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636" w:rsidRDefault="002D4636">
      <w:pPr>
        <w:jc w:val="center"/>
        <w:rPr>
          <w:sz w:val="24"/>
        </w:rPr>
      </w:pPr>
    </w:p>
    <w:p w:rsidR="002D4636" w:rsidRDefault="001D0DF3">
      <w:pPr>
        <w:jc w:val="center"/>
        <w:rPr>
          <w:sz w:val="24"/>
        </w:rPr>
      </w:pPr>
      <w:bookmarkStart w:id="0" w:name="_GoBack"/>
      <w:r>
        <w:rPr>
          <w:noProof/>
          <w:sz w:val="24"/>
          <w:lang w:eastAsia="ru-RU"/>
        </w:rPr>
        <w:drawing>
          <wp:inline distT="0" distB="0" distL="0" distR="0">
            <wp:extent cx="6210935" cy="8547647"/>
            <wp:effectExtent l="0" t="0" r="0" b="6350"/>
            <wp:docPr id="1" name="Рисунок 1" descr="C:\Users\admin\Downloads\img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15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6210935" cy="8547647"/>
                    </a:xfrm>
                    <a:prstGeom prst="rect">
                      <a:avLst/>
                    </a:prstGeom>
                    <a:noFill/>
                    <a:ln>
                      <a:noFill/>
                    </a:ln>
                  </pic:spPr>
                </pic:pic>
              </a:graphicData>
            </a:graphic>
          </wp:inline>
        </w:drawing>
      </w:r>
      <w:bookmarkEnd w:id="0"/>
    </w:p>
    <w:p w:rsidR="002D4636" w:rsidRDefault="002D4636">
      <w:pPr>
        <w:jc w:val="center"/>
        <w:rPr>
          <w:sz w:val="24"/>
        </w:rPr>
        <w:sectPr w:rsidR="002D4636" w:rsidSect="002D4636">
          <w:type w:val="continuous"/>
          <w:pgSz w:w="11910" w:h="16840"/>
          <w:pgMar w:top="1100" w:right="853" w:bottom="280" w:left="1276" w:header="720" w:footer="720" w:gutter="0"/>
          <w:cols w:space="720"/>
        </w:sectPr>
      </w:pPr>
    </w:p>
    <w:tbl>
      <w:tblPr>
        <w:tblStyle w:val="TableNormal"/>
        <w:tblW w:w="0" w:type="auto"/>
        <w:tblInd w:w="1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3"/>
        <w:gridCol w:w="8081"/>
        <w:gridCol w:w="931"/>
      </w:tblGrid>
      <w:tr w:rsidR="0016617A">
        <w:trPr>
          <w:trHeight w:val="556"/>
        </w:trPr>
        <w:tc>
          <w:tcPr>
            <w:tcW w:w="1133" w:type="dxa"/>
          </w:tcPr>
          <w:p w:rsidR="0016617A" w:rsidRDefault="005076C5">
            <w:pPr>
              <w:pStyle w:val="TableParagraph"/>
              <w:spacing w:line="310" w:lineRule="exact"/>
              <w:ind w:left="225"/>
              <w:rPr>
                <w:sz w:val="28"/>
              </w:rPr>
            </w:pPr>
            <w:r>
              <w:rPr>
                <w:sz w:val="28"/>
              </w:rPr>
              <w:lastRenderedPageBreak/>
              <w:t>п/п</w:t>
            </w:r>
          </w:p>
        </w:tc>
        <w:tc>
          <w:tcPr>
            <w:tcW w:w="8081" w:type="dxa"/>
          </w:tcPr>
          <w:p w:rsidR="0016617A" w:rsidRDefault="005076C5">
            <w:pPr>
              <w:pStyle w:val="TableParagraph"/>
              <w:spacing w:line="310" w:lineRule="exact"/>
              <w:ind w:left="888" w:right="777"/>
              <w:jc w:val="center"/>
              <w:rPr>
                <w:sz w:val="28"/>
              </w:rPr>
            </w:pPr>
            <w:r>
              <w:rPr>
                <w:sz w:val="28"/>
              </w:rPr>
              <w:t>СОДЕРЖАНИЕ</w:t>
            </w:r>
          </w:p>
        </w:tc>
        <w:tc>
          <w:tcPr>
            <w:tcW w:w="931" w:type="dxa"/>
          </w:tcPr>
          <w:p w:rsidR="0016617A" w:rsidRDefault="005076C5">
            <w:pPr>
              <w:pStyle w:val="TableParagraph"/>
              <w:spacing w:line="310" w:lineRule="exact"/>
              <w:ind w:left="82"/>
              <w:rPr>
                <w:sz w:val="28"/>
              </w:rPr>
            </w:pPr>
            <w:r>
              <w:rPr>
                <w:sz w:val="28"/>
              </w:rPr>
              <w:t>СТР.</w:t>
            </w:r>
          </w:p>
        </w:tc>
      </w:tr>
      <w:tr w:rsidR="0016617A">
        <w:trPr>
          <w:trHeight w:val="561"/>
        </w:trPr>
        <w:tc>
          <w:tcPr>
            <w:tcW w:w="9214" w:type="dxa"/>
            <w:gridSpan w:val="2"/>
          </w:tcPr>
          <w:p w:rsidR="0016617A" w:rsidRDefault="005076C5">
            <w:pPr>
              <w:pStyle w:val="TableParagraph"/>
              <w:spacing w:line="310" w:lineRule="exact"/>
              <w:rPr>
                <w:b/>
                <w:sz w:val="28"/>
              </w:rPr>
            </w:pPr>
            <w:r>
              <w:rPr>
                <w:b/>
                <w:sz w:val="28"/>
              </w:rPr>
              <w:t>Общие</w:t>
            </w:r>
            <w:r>
              <w:rPr>
                <w:b/>
                <w:spacing w:val="-5"/>
                <w:sz w:val="28"/>
              </w:rPr>
              <w:t xml:space="preserve"> </w:t>
            </w:r>
            <w:r>
              <w:rPr>
                <w:b/>
                <w:sz w:val="28"/>
              </w:rPr>
              <w:t>положения</w:t>
            </w:r>
          </w:p>
        </w:tc>
        <w:tc>
          <w:tcPr>
            <w:tcW w:w="931" w:type="dxa"/>
          </w:tcPr>
          <w:p w:rsidR="0016617A" w:rsidRDefault="00BD1CA3" w:rsidP="00BD1CA3">
            <w:pPr>
              <w:pStyle w:val="TableParagraph"/>
              <w:spacing w:line="310" w:lineRule="exact"/>
              <w:ind w:left="264"/>
              <w:rPr>
                <w:sz w:val="28"/>
              </w:rPr>
            </w:pPr>
            <w:r>
              <w:rPr>
                <w:sz w:val="28"/>
              </w:rPr>
              <w:t>4</w:t>
            </w:r>
          </w:p>
        </w:tc>
      </w:tr>
      <w:tr w:rsidR="0016617A">
        <w:trPr>
          <w:trHeight w:val="480"/>
        </w:trPr>
        <w:tc>
          <w:tcPr>
            <w:tcW w:w="1133" w:type="dxa"/>
          </w:tcPr>
          <w:p w:rsidR="0016617A" w:rsidRDefault="005076C5">
            <w:pPr>
              <w:pStyle w:val="TableParagraph"/>
              <w:spacing w:line="311" w:lineRule="exact"/>
              <w:rPr>
                <w:b/>
                <w:sz w:val="28"/>
              </w:rPr>
            </w:pPr>
            <w:r>
              <w:rPr>
                <w:b/>
                <w:sz w:val="28"/>
              </w:rPr>
              <w:t>I.</w:t>
            </w:r>
          </w:p>
        </w:tc>
        <w:tc>
          <w:tcPr>
            <w:tcW w:w="8081" w:type="dxa"/>
          </w:tcPr>
          <w:p w:rsidR="0016617A" w:rsidRDefault="005076C5">
            <w:pPr>
              <w:pStyle w:val="TableParagraph"/>
              <w:spacing w:line="311" w:lineRule="exact"/>
              <w:rPr>
                <w:b/>
                <w:sz w:val="28"/>
              </w:rPr>
            </w:pPr>
            <w:r>
              <w:rPr>
                <w:b/>
                <w:sz w:val="28"/>
              </w:rPr>
              <w:t>Целевой</w:t>
            </w:r>
            <w:r>
              <w:rPr>
                <w:b/>
                <w:spacing w:val="-9"/>
                <w:sz w:val="28"/>
              </w:rPr>
              <w:t xml:space="preserve"> </w:t>
            </w:r>
            <w:r>
              <w:rPr>
                <w:b/>
                <w:sz w:val="28"/>
              </w:rPr>
              <w:t>раздел</w:t>
            </w:r>
          </w:p>
        </w:tc>
        <w:tc>
          <w:tcPr>
            <w:tcW w:w="931" w:type="dxa"/>
          </w:tcPr>
          <w:p w:rsidR="0016617A" w:rsidRDefault="00BD1CA3" w:rsidP="00BD1CA3">
            <w:pPr>
              <w:pStyle w:val="TableParagraph"/>
              <w:spacing w:line="306" w:lineRule="exact"/>
              <w:ind w:left="0" w:right="308"/>
              <w:jc w:val="center"/>
              <w:rPr>
                <w:sz w:val="28"/>
              </w:rPr>
            </w:pPr>
            <w:r>
              <w:rPr>
                <w:sz w:val="28"/>
              </w:rPr>
              <w:t>8</w:t>
            </w:r>
          </w:p>
        </w:tc>
      </w:tr>
      <w:tr w:rsidR="0016617A">
        <w:trPr>
          <w:trHeight w:val="484"/>
        </w:trPr>
        <w:tc>
          <w:tcPr>
            <w:tcW w:w="1133" w:type="dxa"/>
          </w:tcPr>
          <w:p w:rsidR="0016617A" w:rsidRDefault="0016617A">
            <w:pPr>
              <w:pStyle w:val="TableParagraph"/>
              <w:ind w:left="0"/>
              <w:rPr>
                <w:sz w:val="26"/>
              </w:rPr>
            </w:pPr>
          </w:p>
        </w:tc>
        <w:tc>
          <w:tcPr>
            <w:tcW w:w="8081" w:type="dxa"/>
          </w:tcPr>
          <w:p w:rsidR="0016617A" w:rsidRDefault="005076C5">
            <w:pPr>
              <w:pStyle w:val="TableParagraph"/>
              <w:spacing w:line="310" w:lineRule="exact"/>
              <w:rPr>
                <w:b/>
                <w:sz w:val="28"/>
              </w:rPr>
            </w:pPr>
            <w:r>
              <w:rPr>
                <w:b/>
                <w:sz w:val="28"/>
              </w:rPr>
              <w:t>Обязательная</w:t>
            </w:r>
            <w:r>
              <w:rPr>
                <w:b/>
                <w:spacing w:val="-8"/>
                <w:sz w:val="28"/>
              </w:rPr>
              <w:t xml:space="preserve"> </w:t>
            </w:r>
            <w:r>
              <w:rPr>
                <w:b/>
                <w:sz w:val="28"/>
              </w:rPr>
              <w:t>часть</w:t>
            </w:r>
          </w:p>
        </w:tc>
        <w:tc>
          <w:tcPr>
            <w:tcW w:w="931" w:type="dxa"/>
          </w:tcPr>
          <w:p w:rsidR="0016617A" w:rsidRDefault="00BD1CA3" w:rsidP="00BD1CA3">
            <w:pPr>
              <w:pStyle w:val="TableParagraph"/>
              <w:spacing w:line="305" w:lineRule="exact"/>
              <w:ind w:left="0" w:right="308"/>
              <w:jc w:val="center"/>
              <w:rPr>
                <w:sz w:val="28"/>
              </w:rPr>
            </w:pPr>
            <w:r>
              <w:rPr>
                <w:sz w:val="28"/>
              </w:rPr>
              <w:t>8</w:t>
            </w:r>
          </w:p>
        </w:tc>
      </w:tr>
      <w:tr w:rsidR="0016617A">
        <w:trPr>
          <w:trHeight w:val="484"/>
        </w:trPr>
        <w:tc>
          <w:tcPr>
            <w:tcW w:w="1133" w:type="dxa"/>
          </w:tcPr>
          <w:p w:rsidR="0016617A" w:rsidRDefault="005076C5">
            <w:pPr>
              <w:pStyle w:val="TableParagraph"/>
              <w:spacing w:line="305" w:lineRule="exact"/>
              <w:rPr>
                <w:sz w:val="28"/>
              </w:rPr>
            </w:pPr>
            <w:r>
              <w:rPr>
                <w:sz w:val="28"/>
              </w:rPr>
              <w:t>1.1.</w:t>
            </w:r>
          </w:p>
        </w:tc>
        <w:tc>
          <w:tcPr>
            <w:tcW w:w="8081" w:type="dxa"/>
          </w:tcPr>
          <w:p w:rsidR="0016617A" w:rsidRDefault="005076C5">
            <w:pPr>
              <w:pStyle w:val="TableParagraph"/>
              <w:spacing w:line="305" w:lineRule="exact"/>
              <w:rPr>
                <w:sz w:val="28"/>
              </w:rPr>
            </w:pPr>
            <w:r>
              <w:rPr>
                <w:sz w:val="28"/>
              </w:rPr>
              <w:t>Пояснительная</w:t>
            </w:r>
            <w:r>
              <w:rPr>
                <w:spacing w:val="-8"/>
                <w:sz w:val="28"/>
              </w:rPr>
              <w:t xml:space="preserve"> </w:t>
            </w:r>
            <w:r>
              <w:rPr>
                <w:sz w:val="28"/>
              </w:rPr>
              <w:t>записка</w:t>
            </w:r>
          </w:p>
        </w:tc>
        <w:tc>
          <w:tcPr>
            <w:tcW w:w="931" w:type="dxa"/>
          </w:tcPr>
          <w:p w:rsidR="0016617A" w:rsidRDefault="00BD1CA3" w:rsidP="00BD1CA3">
            <w:pPr>
              <w:pStyle w:val="TableParagraph"/>
              <w:spacing w:line="305" w:lineRule="exact"/>
              <w:ind w:left="0" w:right="308"/>
              <w:jc w:val="center"/>
              <w:rPr>
                <w:sz w:val="28"/>
              </w:rPr>
            </w:pPr>
            <w:r>
              <w:rPr>
                <w:sz w:val="28"/>
              </w:rPr>
              <w:t>8</w:t>
            </w:r>
          </w:p>
        </w:tc>
      </w:tr>
      <w:tr w:rsidR="0016617A">
        <w:trPr>
          <w:trHeight w:val="475"/>
        </w:trPr>
        <w:tc>
          <w:tcPr>
            <w:tcW w:w="1133" w:type="dxa"/>
          </w:tcPr>
          <w:p w:rsidR="0016617A" w:rsidRDefault="005076C5">
            <w:pPr>
              <w:pStyle w:val="TableParagraph"/>
              <w:spacing w:line="305" w:lineRule="exact"/>
              <w:rPr>
                <w:sz w:val="28"/>
              </w:rPr>
            </w:pPr>
            <w:r>
              <w:rPr>
                <w:sz w:val="28"/>
              </w:rPr>
              <w:t>1.1.1</w:t>
            </w:r>
          </w:p>
        </w:tc>
        <w:tc>
          <w:tcPr>
            <w:tcW w:w="8081" w:type="dxa"/>
          </w:tcPr>
          <w:p w:rsidR="0016617A" w:rsidRDefault="005076C5">
            <w:pPr>
              <w:pStyle w:val="TableParagraph"/>
              <w:spacing w:line="305" w:lineRule="exact"/>
              <w:rPr>
                <w:sz w:val="28"/>
              </w:rPr>
            </w:pPr>
            <w:r>
              <w:rPr>
                <w:sz w:val="28"/>
              </w:rPr>
              <w:t>Цели</w:t>
            </w:r>
            <w:r>
              <w:rPr>
                <w:spacing w:val="-8"/>
                <w:sz w:val="28"/>
              </w:rPr>
              <w:t xml:space="preserve"> </w:t>
            </w:r>
            <w:r>
              <w:rPr>
                <w:sz w:val="28"/>
              </w:rPr>
              <w:t>и</w:t>
            </w:r>
            <w:r>
              <w:rPr>
                <w:spacing w:val="-9"/>
                <w:sz w:val="28"/>
              </w:rPr>
              <w:t xml:space="preserve"> </w:t>
            </w:r>
            <w:r>
              <w:rPr>
                <w:sz w:val="28"/>
              </w:rPr>
              <w:t>задачи</w:t>
            </w:r>
            <w:r>
              <w:rPr>
                <w:spacing w:val="-8"/>
                <w:sz w:val="28"/>
              </w:rPr>
              <w:t xml:space="preserve"> </w:t>
            </w:r>
            <w:r>
              <w:rPr>
                <w:sz w:val="28"/>
              </w:rPr>
              <w:t>реализации</w:t>
            </w:r>
            <w:r>
              <w:rPr>
                <w:spacing w:val="-3"/>
                <w:sz w:val="28"/>
              </w:rPr>
              <w:t xml:space="preserve"> </w:t>
            </w:r>
            <w:r>
              <w:rPr>
                <w:sz w:val="28"/>
              </w:rPr>
              <w:t>Программы</w:t>
            </w:r>
          </w:p>
        </w:tc>
        <w:tc>
          <w:tcPr>
            <w:tcW w:w="931" w:type="dxa"/>
          </w:tcPr>
          <w:p w:rsidR="0016617A" w:rsidRDefault="00BD1CA3" w:rsidP="00BD1CA3">
            <w:pPr>
              <w:pStyle w:val="TableParagraph"/>
              <w:spacing w:line="305" w:lineRule="exact"/>
              <w:ind w:left="0" w:right="308"/>
              <w:jc w:val="center"/>
              <w:rPr>
                <w:sz w:val="28"/>
              </w:rPr>
            </w:pPr>
            <w:r>
              <w:rPr>
                <w:sz w:val="28"/>
              </w:rPr>
              <w:t>8</w:t>
            </w:r>
          </w:p>
        </w:tc>
      </w:tr>
      <w:tr w:rsidR="0016617A">
        <w:trPr>
          <w:trHeight w:val="484"/>
        </w:trPr>
        <w:tc>
          <w:tcPr>
            <w:tcW w:w="1133" w:type="dxa"/>
          </w:tcPr>
          <w:p w:rsidR="0016617A" w:rsidRDefault="005076C5">
            <w:pPr>
              <w:pStyle w:val="TableParagraph"/>
              <w:spacing w:line="310" w:lineRule="exact"/>
              <w:rPr>
                <w:sz w:val="28"/>
              </w:rPr>
            </w:pPr>
            <w:r>
              <w:rPr>
                <w:sz w:val="28"/>
              </w:rPr>
              <w:t>1.1.2</w:t>
            </w:r>
          </w:p>
        </w:tc>
        <w:tc>
          <w:tcPr>
            <w:tcW w:w="8081" w:type="dxa"/>
          </w:tcPr>
          <w:p w:rsidR="0016617A" w:rsidRDefault="005076C5">
            <w:pPr>
              <w:pStyle w:val="TableParagraph"/>
              <w:spacing w:line="310" w:lineRule="exact"/>
              <w:rPr>
                <w:sz w:val="28"/>
              </w:rPr>
            </w:pPr>
            <w:r>
              <w:rPr>
                <w:sz w:val="28"/>
              </w:rPr>
              <w:t>Принципы</w:t>
            </w:r>
            <w:r>
              <w:rPr>
                <w:spacing w:val="-8"/>
                <w:sz w:val="28"/>
              </w:rPr>
              <w:t xml:space="preserve"> </w:t>
            </w:r>
            <w:r>
              <w:rPr>
                <w:sz w:val="28"/>
              </w:rPr>
              <w:t>и</w:t>
            </w:r>
            <w:r>
              <w:rPr>
                <w:spacing w:val="-8"/>
                <w:sz w:val="28"/>
              </w:rPr>
              <w:t xml:space="preserve"> </w:t>
            </w:r>
            <w:r>
              <w:rPr>
                <w:sz w:val="28"/>
              </w:rPr>
              <w:t>подходы</w:t>
            </w:r>
            <w:r>
              <w:rPr>
                <w:spacing w:val="-7"/>
                <w:sz w:val="28"/>
              </w:rPr>
              <w:t xml:space="preserve"> </w:t>
            </w:r>
            <w:r>
              <w:rPr>
                <w:sz w:val="28"/>
              </w:rPr>
              <w:t>к</w:t>
            </w:r>
            <w:r>
              <w:rPr>
                <w:spacing w:val="-9"/>
                <w:sz w:val="28"/>
              </w:rPr>
              <w:t xml:space="preserve"> </w:t>
            </w:r>
            <w:r>
              <w:rPr>
                <w:sz w:val="28"/>
              </w:rPr>
              <w:t>формированию</w:t>
            </w:r>
            <w:r>
              <w:rPr>
                <w:spacing w:val="-3"/>
                <w:sz w:val="28"/>
              </w:rPr>
              <w:t xml:space="preserve"> </w:t>
            </w:r>
            <w:r>
              <w:rPr>
                <w:sz w:val="28"/>
              </w:rPr>
              <w:t>Программы</w:t>
            </w:r>
          </w:p>
        </w:tc>
        <w:tc>
          <w:tcPr>
            <w:tcW w:w="931" w:type="dxa"/>
          </w:tcPr>
          <w:p w:rsidR="0016617A" w:rsidRDefault="00BD1CA3" w:rsidP="00BD1CA3">
            <w:pPr>
              <w:pStyle w:val="TableParagraph"/>
              <w:spacing w:line="310" w:lineRule="exact"/>
              <w:ind w:left="0" w:right="308"/>
              <w:jc w:val="center"/>
              <w:rPr>
                <w:sz w:val="28"/>
              </w:rPr>
            </w:pPr>
            <w:r>
              <w:rPr>
                <w:sz w:val="28"/>
              </w:rPr>
              <w:t>9</w:t>
            </w:r>
          </w:p>
        </w:tc>
      </w:tr>
      <w:tr w:rsidR="0016617A">
        <w:trPr>
          <w:trHeight w:val="661"/>
        </w:trPr>
        <w:tc>
          <w:tcPr>
            <w:tcW w:w="1133" w:type="dxa"/>
          </w:tcPr>
          <w:p w:rsidR="0016617A" w:rsidRDefault="005076C5">
            <w:pPr>
              <w:pStyle w:val="TableParagraph"/>
              <w:spacing w:line="310" w:lineRule="exact"/>
              <w:rPr>
                <w:sz w:val="28"/>
              </w:rPr>
            </w:pPr>
            <w:r>
              <w:rPr>
                <w:sz w:val="28"/>
              </w:rPr>
              <w:t>1.1.3</w:t>
            </w:r>
          </w:p>
        </w:tc>
        <w:tc>
          <w:tcPr>
            <w:tcW w:w="8081" w:type="dxa"/>
          </w:tcPr>
          <w:p w:rsidR="0016617A" w:rsidRDefault="005076C5">
            <w:pPr>
              <w:pStyle w:val="TableParagraph"/>
              <w:tabs>
                <w:tab w:val="left" w:pos="1703"/>
                <w:tab w:val="left" w:pos="3971"/>
                <w:tab w:val="left" w:pos="5951"/>
              </w:tabs>
              <w:spacing w:line="232" w:lineRule="auto"/>
              <w:ind w:right="6"/>
              <w:rPr>
                <w:sz w:val="28"/>
              </w:rPr>
            </w:pPr>
            <w:r>
              <w:rPr>
                <w:sz w:val="28"/>
              </w:rPr>
              <w:t>Значимые</w:t>
            </w:r>
            <w:r>
              <w:rPr>
                <w:sz w:val="28"/>
              </w:rPr>
              <w:tab/>
              <w:t>характеристики</w:t>
            </w:r>
            <w:r>
              <w:rPr>
                <w:sz w:val="28"/>
              </w:rPr>
              <w:tab/>
              <w:t>дошкольного</w:t>
            </w:r>
            <w:r>
              <w:rPr>
                <w:sz w:val="28"/>
              </w:rPr>
              <w:tab/>
            </w:r>
            <w:r>
              <w:rPr>
                <w:spacing w:val="-1"/>
                <w:sz w:val="28"/>
              </w:rPr>
              <w:t>образовательного</w:t>
            </w:r>
            <w:r>
              <w:rPr>
                <w:spacing w:val="-67"/>
                <w:sz w:val="28"/>
              </w:rPr>
              <w:t xml:space="preserve"> </w:t>
            </w:r>
            <w:r>
              <w:rPr>
                <w:sz w:val="28"/>
              </w:rPr>
              <w:t>учреждения</w:t>
            </w:r>
          </w:p>
        </w:tc>
        <w:tc>
          <w:tcPr>
            <w:tcW w:w="931" w:type="dxa"/>
          </w:tcPr>
          <w:p w:rsidR="0016617A" w:rsidRDefault="00BD1CA3" w:rsidP="00BD1CA3">
            <w:pPr>
              <w:pStyle w:val="TableParagraph"/>
              <w:spacing w:line="310" w:lineRule="exact"/>
              <w:ind w:left="0" w:right="308"/>
              <w:jc w:val="center"/>
              <w:rPr>
                <w:sz w:val="28"/>
              </w:rPr>
            </w:pPr>
            <w:r>
              <w:rPr>
                <w:sz w:val="28"/>
              </w:rPr>
              <w:t>12</w:t>
            </w:r>
          </w:p>
        </w:tc>
      </w:tr>
      <w:tr w:rsidR="0016617A">
        <w:trPr>
          <w:trHeight w:val="662"/>
        </w:trPr>
        <w:tc>
          <w:tcPr>
            <w:tcW w:w="1133" w:type="dxa"/>
          </w:tcPr>
          <w:p w:rsidR="0016617A" w:rsidRDefault="005076C5">
            <w:pPr>
              <w:pStyle w:val="TableParagraph"/>
              <w:spacing w:line="310" w:lineRule="exact"/>
              <w:rPr>
                <w:sz w:val="28"/>
              </w:rPr>
            </w:pPr>
            <w:r>
              <w:rPr>
                <w:sz w:val="28"/>
              </w:rPr>
              <w:t>1.1.3.1</w:t>
            </w:r>
          </w:p>
        </w:tc>
        <w:tc>
          <w:tcPr>
            <w:tcW w:w="8081" w:type="dxa"/>
          </w:tcPr>
          <w:p w:rsidR="0016617A" w:rsidRDefault="005076C5">
            <w:pPr>
              <w:pStyle w:val="TableParagraph"/>
              <w:tabs>
                <w:tab w:val="left" w:pos="2316"/>
                <w:tab w:val="left" w:pos="4718"/>
                <w:tab w:val="left" w:pos="6435"/>
                <w:tab w:val="left" w:pos="7720"/>
              </w:tabs>
              <w:spacing w:line="303" w:lineRule="exact"/>
              <w:rPr>
                <w:sz w:val="28"/>
              </w:rPr>
            </w:pPr>
            <w:r>
              <w:rPr>
                <w:sz w:val="28"/>
              </w:rPr>
              <w:t>Характеристика</w:t>
            </w:r>
            <w:r>
              <w:rPr>
                <w:sz w:val="28"/>
              </w:rPr>
              <w:tab/>
              <w:t>образовательного</w:t>
            </w:r>
            <w:r>
              <w:rPr>
                <w:sz w:val="28"/>
              </w:rPr>
              <w:tab/>
              <w:t>учреждения</w:t>
            </w:r>
            <w:r>
              <w:rPr>
                <w:sz w:val="28"/>
              </w:rPr>
              <w:tab/>
              <w:t>МБДОУ</w:t>
            </w:r>
            <w:r>
              <w:rPr>
                <w:sz w:val="28"/>
              </w:rPr>
              <w:tab/>
            </w:r>
            <w:r>
              <w:rPr>
                <w:spacing w:val="-1"/>
                <w:sz w:val="28"/>
              </w:rPr>
              <w:t>д/с</w:t>
            </w:r>
          </w:p>
          <w:p w:rsidR="0016617A" w:rsidRDefault="005076C5">
            <w:pPr>
              <w:pStyle w:val="TableParagraph"/>
              <w:spacing w:line="315" w:lineRule="exact"/>
              <w:rPr>
                <w:sz w:val="28"/>
              </w:rPr>
            </w:pPr>
            <w:r>
              <w:rPr>
                <w:sz w:val="28"/>
              </w:rPr>
              <w:t>«Колокольчик»</w:t>
            </w:r>
            <w:r>
              <w:rPr>
                <w:spacing w:val="-9"/>
                <w:sz w:val="28"/>
              </w:rPr>
              <w:t xml:space="preserve"> </w:t>
            </w:r>
            <w:r>
              <w:rPr>
                <w:sz w:val="28"/>
              </w:rPr>
              <w:t>с.</w:t>
            </w:r>
            <w:r>
              <w:rPr>
                <w:spacing w:val="-3"/>
                <w:sz w:val="28"/>
              </w:rPr>
              <w:t xml:space="preserve"> </w:t>
            </w:r>
            <w:r>
              <w:rPr>
                <w:sz w:val="28"/>
              </w:rPr>
              <w:t>Тербуны</w:t>
            </w:r>
          </w:p>
        </w:tc>
        <w:tc>
          <w:tcPr>
            <w:tcW w:w="931" w:type="dxa"/>
          </w:tcPr>
          <w:p w:rsidR="0016617A" w:rsidRDefault="00BD1CA3" w:rsidP="00BD1CA3">
            <w:pPr>
              <w:pStyle w:val="TableParagraph"/>
              <w:spacing w:line="310" w:lineRule="exact"/>
              <w:ind w:left="0" w:right="308"/>
              <w:jc w:val="center"/>
              <w:rPr>
                <w:sz w:val="28"/>
              </w:rPr>
            </w:pPr>
            <w:r>
              <w:rPr>
                <w:sz w:val="28"/>
              </w:rPr>
              <w:t>12</w:t>
            </w:r>
          </w:p>
        </w:tc>
      </w:tr>
      <w:tr w:rsidR="0016617A">
        <w:trPr>
          <w:trHeight w:val="661"/>
        </w:trPr>
        <w:tc>
          <w:tcPr>
            <w:tcW w:w="1133" w:type="dxa"/>
          </w:tcPr>
          <w:p w:rsidR="0016617A" w:rsidRDefault="005076C5">
            <w:pPr>
              <w:pStyle w:val="TableParagraph"/>
              <w:spacing w:line="310" w:lineRule="exact"/>
              <w:rPr>
                <w:sz w:val="28"/>
              </w:rPr>
            </w:pPr>
            <w:r>
              <w:rPr>
                <w:sz w:val="28"/>
              </w:rPr>
              <w:t>1.1.3.2</w:t>
            </w:r>
          </w:p>
        </w:tc>
        <w:tc>
          <w:tcPr>
            <w:tcW w:w="8081" w:type="dxa"/>
          </w:tcPr>
          <w:p w:rsidR="0016617A" w:rsidRDefault="005076C5">
            <w:pPr>
              <w:pStyle w:val="TableParagraph"/>
              <w:tabs>
                <w:tab w:val="left" w:pos="2309"/>
                <w:tab w:val="left" w:pos="4212"/>
                <w:tab w:val="left" w:pos="5554"/>
                <w:tab w:val="left" w:pos="6488"/>
              </w:tabs>
              <w:spacing w:before="1" w:line="228" w:lineRule="auto"/>
              <w:ind w:right="1"/>
              <w:rPr>
                <w:sz w:val="28"/>
              </w:rPr>
            </w:pPr>
            <w:r>
              <w:rPr>
                <w:sz w:val="28"/>
              </w:rPr>
              <w:t>Характеристика</w:t>
            </w:r>
            <w:r>
              <w:rPr>
                <w:sz w:val="28"/>
              </w:rPr>
              <w:tab/>
              <w:t>особенностей</w:t>
            </w:r>
            <w:r>
              <w:rPr>
                <w:sz w:val="28"/>
              </w:rPr>
              <w:tab/>
              <w:t>развития</w:t>
            </w:r>
            <w:r>
              <w:rPr>
                <w:sz w:val="28"/>
              </w:rPr>
              <w:tab/>
              <w:t>детей</w:t>
            </w:r>
            <w:r>
              <w:rPr>
                <w:sz w:val="28"/>
              </w:rPr>
              <w:tab/>
            </w:r>
            <w:r>
              <w:rPr>
                <w:spacing w:val="-1"/>
                <w:sz w:val="28"/>
              </w:rPr>
              <w:t>дошкольного</w:t>
            </w:r>
            <w:r>
              <w:rPr>
                <w:spacing w:val="-67"/>
                <w:sz w:val="28"/>
              </w:rPr>
              <w:t xml:space="preserve"> </w:t>
            </w:r>
            <w:r>
              <w:rPr>
                <w:sz w:val="28"/>
              </w:rPr>
              <w:t>возраста</w:t>
            </w:r>
          </w:p>
        </w:tc>
        <w:tc>
          <w:tcPr>
            <w:tcW w:w="931" w:type="dxa"/>
          </w:tcPr>
          <w:p w:rsidR="0016617A" w:rsidRDefault="00BD1CA3" w:rsidP="00BD1CA3">
            <w:pPr>
              <w:pStyle w:val="TableParagraph"/>
              <w:spacing w:line="310" w:lineRule="exact"/>
              <w:ind w:left="0" w:right="308"/>
              <w:jc w:val="center"/>
              <w:rPr>
                <w:sz w:val="28"/>
              </w:rPr>
            </w:pPr>
            <w:r>
              <w:rPr>
                <w:sz w:val="28"/>
              </w:rPr>
              <w:t>15</w:t>
            </w:r>
          </w:p>
        </w:tc>
      </w:tr>
      <w:tr w:rsidR="0016617A">
        <w:trPr>
          <w:trHeight w:val="484"/>
        </w:trPr>
        <w:tc>
          <w:tcPr>
            <w:tcW w:w="1133" w:type="dxa"/>
          </w:tcPr>
          <w:p w:rsidR="0016617A" w:rsidRDefault="005076C5">
            <w:pPr>
              <w:pStyle w:val="TableParagraph"/>
              <w:spacing w:line="310" w:lineRule="exact"/>
              <w:rPr>
                <w:sz w:val="28"/>
              </w:rPr>
            </w:pPr>
            <w:r>
              <w:rPr>
                <w:sz w:val="28"/>
              </w:rPr>
              <w:t>1.2.</w:t>
            </w:r>
          </w:p>
        </w:tc>
        <w:tc>
          <w:tcPr>
            <w:tcW w:w="8081" w:type="dxa"/>
          </w:tcPr>
          <w:p w:rsidR="0016617A" w:rsidRDefault="005076C5">
            <w:pPr>
              <w:pStyle w:val="TableParagraph"/>
              <w:spacing w:line="305" w:lineRule="exact"/>
              <w:rPr>
                <w:sz w:val="28"/>
              </w:rPr>
            </w:pPr>
            <w:r>
              <w:rPr>
                <w:sz w:val="28"/>
              </w:rPr>
              <w:t>Планируемые</w:t>
            </w:r>
            <w:r>
              <w:rPr>
                <w:spacing w:val="-8"/>
                <w:sz w:val="28"/>
              </w:rPr>
              <w:t xml:space="preserve"> </w:t>
            </w:r>
            <w:r>
              <w:rPr>
                <w:sz w:val="28"/>
              </w:rPr>
              <w:t>результаты</w:t>
            </w:r>
            <w:r>
              <w:rPr>
                <w:spacing w:val="-9"/>
                <w:sz w:val="28"/>
              </w:rPr>
              <w:t xml:space="preserve"> </w:t>
            </w:r>
            <w:r>
              <w:rPr>
                <w:sz w:val="28"/>
              </w:rPr>
              <w:t>освоения</w:t>
            </w:r>
            <w:r>
              <w:rPr>
                <w:spacing w:val="-8"/>
                <w:sz w:val="28"/>
              </w:rPr>
              <w:t xml:space="preserve"> </w:t>
            </w:r>
            <w:r>
              <w:rPr>
                <w:sz w:val="28"/>
              </w:rPr>
              <w:t>Программы</w:t>
            </w:r>
          </w:p>
        </w:tc>
        <w:tc>
          <w:tcPr>
            <w:tcW w:w="931" w:type="dxa"/>
          </w:tcPr>
          <w:p w:rsidR="0016617A" w:rsidRDefault="00BD1CA3" w:rsidP="00BD1CA3">
            <w:pPr>
              <w:pStyle w:val="TableParagraph"/>
              <w:spacing w:line="305" w:lineRule="exact"/>
              <w:ind w:left="0" w:right="308"/>
              <w:jc w:val="center"/>
              <w:rPr>
                <w:sz w:val="28"/>
              </w:rPr>
            </w:pPr>
            <w:r>
              <w:rPr>
                <w:sz w:val="28"/>
              </w:rPr>
              <w:t>29</w:t>
            </w:r>
          </w:p>
        </w:tc>
      </w:tr>
      <w:tr w:rsidR="0016617A">
        <w:trPr>
          <w:trHeight w:val="964"/>
        </w:trPr>
        <w:tc>
          <w:tcPr>
            <w:tcW w:w="1133" w:type="dxa"/>
          </w:tcPr>
          <w:p w:rsidR="0016617A" w:rsidRDefault="005076C5">
            <w:pPr>
              <w:pStyle w:val="TableParagraph"/>
              <w:spacing w:line="310" w:lineRule="exact"/>
              <w:rPr>
                <w:sz w:val="28"/>
              </w:rPr>
            </w:pPr>
            <w:r>
              <w:rPr>
                <w:sz w:val="28"/>
              </w:rPr>
              <w:t>1.3.</w:t>
            </w:r>
          </w:p>
        </w:tc>
        <w:tc>
          <w:tcPr>
            <w:tcW w:w="8081" w:type="dxa"/>
          </w:tcPr>
          <w:p w:rsidR="0016617A" w:rsidRDefault="005076C5">
            <w:pPr>
              <w:pStyle w:val="TableParagraph"/>
              <w:tabs>
                <w:tab w:val="left" w:pos="1373"/>
                <w:tab w:val="left" w:pos="3548"/>
                <w:tab w:val="left" w:pos="5671"/>
              </w:tabs>
              <w:spacing w:line="310" w:lineRule="exact"/>
              <w:rPr>
                <w:sz w:val="28"/>
              </w:rPr>
            </w:pPr>
            <w:r>
              <w:rPr>
                <w:sz w:val="28"/>
              </w:rPr>
              <w:t>Часть,</w:t>
            </w:r>
            <w:r>
              <w:rPr>
                <w:sz w:val="28"/>
              </w:rPr>
              <w:tab/>
              <w:t>формируемая</w:t>
            </w:r>
            <w:r>
              <w:rPr>
                <w:sz w:val="28"/>
              </w:rPr>
              <w:tab/>
              <w:t>участниками</w:t>
            </w:r>
            <w:r>
              <w:rPr>
                <w:sz w:val="28"/>
              </w:rPr>
              <w:tab/>
              <w:t>образовательных</w:t>
            </w:r>
          </w:p>
          <w:p w:rsidR="0016617A" w:rsidRDefault="005076C5">
            <w:pPr>
              <w:pStyle w:val="TableParagraph"/>
              <w:spacing w:before="158"/>
              <w:rPr>
                <w:sz w:val="28"/>
              </w:rPr>
            </w:pPr>
            <w:r>
              <w:rPr>
                <w:sz w:val="28"/>
              </w:rPr>
              <w:t>отношений</w:t>
            </w:r>
          </w:p>
        </w:tc>
        <w:tc>
          <w:tcPr>
            <w:tcW w:w="931" w:type="dxa"/>
          </w:tcPr>
          <w:p w:rsidR="0016617A" w:rsidRDefault="00BD1CA3" w:rsidP="00BD1CA3">
            <w:pPr>
              <w:pStyle w:val="TableParagraph"/>
              <w:spacing w:line="305" w:lineRule="exact"/>
              <w:ind w:left="0" w:right="308"/>
              <w:jc w:val="center"/>
              <w:rPr>
                <w:sz w:val="28"/>
              </w:rPr>
            </w:pPr>
            <w:r>
              <w:rPr>
                <w:sz w:val="28"/>
              </w:rPr>
              <w:t>45</w:t>
            </w:r>
          </w:p>
        </w:tc>
      </w:tr>
      <w:tr w:rsidR="0016617A">
        <w:trPr>
          <w:trHeight w:val="479"/>
        </w:trPr>
        <w:tc>
          <w:tcPr>
            <w:tcW w:w="1133" w:type="dxa"/>
            <w:tcBorders>
              <w:bottom w:val="single" w:sz="6" w:space="0" w:color="000000"/>
            </w:tcBorders>
          </w:tcPr>
          <w:p w:rsidR="0016617A" w:rsidRDefault="005076C5">
            <w:pPr>
              <w:pStyle w:val="TableParagraph"/>
              <w:spacing w:line="310" w:lineRule="exact"/>
              <w:rPr>
                <w:b/>
                <w:sz w:val="28"/>
              </w:rPr>
            </w:pPr>
            <w:r>
              <w:rPr>
                <w:b/>
                <w:sz w:val="28"/>
              </w:rPr>
              <w:t>II.</w:t>
            </w:r>
          </w:p>
        </w:tc>
        <w:tc>
          <w:tcPr>
            <w:tcW w:w="8081" w:type="dxa"/>
            <w:tcBorders>
              <w:bottom w:val="single" w:sz="6" w:space="0" w:color="000000"/>
            </w:tcBorders>
          </w:tcPr>
          <w:p w:rsidR="0016617A" w:rsidRDefault="005076C5">
            <w:pPr>
              <w:pStyle w:val="TableParagraph"/>
              <w:spacing w:line="310" w:lineRule="exact"/>
              <w:rPr>
                <w:b/>
                <w:sz w:val="28"/>
              </w:rPr>
            </w:pPr>
            <w:r>
              <w:rPr>
                <w:b/>
                <w:sz w:val="28"/>
              </w:rPr>
              <w:t>Содержательный</w:t>
            </w:r>
            <w:r>
              <w:rPr>
                <w:b/>
                <w:spacing w:val="-12"/>
                <w:sz w:val="28"/>
              </w:rPr>
              <w:t xml:space="preserve"> </w:t>
            </w:r>
            <w:r>
              <w:rPr>
                <w:b/>
                <w:sz w:val="28"/>
              </w:rPr>
              <w:t>раздел</w:t>
            </w:r>
          </w:p>
        </w:tc>
        <w:tc>
          <w:tcPr>
            <w:tcW w:w="931" w:type="dxa"/>
            <w:tcBorders>
              <w:bottom w:val="single" w:sz="6" w:space="0" w:color="000000"/>
            </w:tcBorders>
          </w:tcPr>
          <w:p w:rsidR="0016617A" w:rsidRDefault="00BD1CA3" w:rsidP="00BD1CA3">
            <w:pPr>
              <w:pStyle w:val="TableParagraph"/>
              <w:spacing w:line="305" w:lineRule="exact"/>
              <w:ind w:left="0" w:right="308"/>
              <w:jc w:val="center"/>
              <w:rPr>
                <w:sz w:val="28"/>
              </w:rPr>
            </w:pPr>
            <w:r>
              <w:rPr>
                <w:sz w:val="28"/>
              </w:rPr>
              <w:t>57</w:t>
            </w:r>
          </w:p>
        </w:tc>
      </w:tr>
      <w:tr w:rsidR="0016617A">
        <w:trPr>
          <w:trHeight w:val="484"/>
        </w:trPr>
        <w:tc>
          <w:tcPr>
            <w:tcW w:w="1133" w:type="dxa"/>
            <w:tcBorders>
              <w:top w:val="single" w:sz="6" w:space="0" w:color="000000"/>
            </w:tcBorders>
          </w:tcPr>
          <w:p w:rsidR="0016617A" w:rsidRDefault="0016617A">
            <w:pPr>
              <w:pStyle w:val="TableParagraph"/>
              <w:ind w:left="0"/>
              <w:rPr>
                <w:sz w:val="26"/>
              </w:rPr>
            </w:pPr>
          </w:p>
        </w:tc>
        <w:tc>
          <w:tcPr>
            <w:tcW w:w="8081" w:type="dxa"/>
            <w:tcBorders>
              <w:top w:val="single" w:sz="6" w:space="0" w:color="000000"/>
            </w:tcBorders>
          </w:tcPr>
          <w:p w:rsidR="0016617A" w:rsidRDefault="005076C5">
            <w:pPr>
              <w:pStyle w:val="TableParagraph"/>
              <w:spacing w:line="310" w:lineRule="exact"/>
              <w:rPr>
                <w:b/>
                <w:sz w:val="28"/>
              </w:rPr>
            </w:pPr>
            <w:r>
              <w:rPr>
                <w:b/>
                <w:sz w:val="28"/>
              </w:rPr>
              <w:t>Обязательная</w:t>
            </w:r>
            <w:r>
              <w:rPr>
                <w:b/>
                <w:spacing w:val="-8"/>
                <w:sz w:val="28"/>
              </w:rPr>
              <w:t xml:space="preserve"> </w:t>
            </w:r>
            <w:r>
              <w:rPr>
                <w:b/>
                <w:sz w:val="28"/>
              </w:rPr>
              <w:t>часть</w:t>
            </w:r>
          </w:p>
        </w:tc>
        <w:tc>
          <w:tcPr>
            <w:tcW w:w="931" w:type="dxa"/>
            <w:tcBorders>
              <w:top w:val="single" w:sz="6" w:space="0" w:color="000000"/>
            </w:tcBorders>
          </w:tcPr>
          <w:p w:rsidR="0016617A" w:rsidRDefault="00BD1CA3" w:rsidP="00BD1CA3">
            <w:pPr>
              <w:pStyle w:val="TableParagraph"/>
              <w:spacing w:line="310" w:lineRule="exact"/>
              <w:ind w:left="0" w:right="308"/>
              <w:jc w:val="center"/>
              <w:rPr>
                <w:sz w:val="28"/>
              </w:rPr>
            </w:pPr>
            <w:r>
              <w:rPr>
                <w:sz w:val="28"/>
              </w:rPr>
              <w:t>57</w:t>
            </w:r>
          </w:p>
        </w:tc>
      </w:tr>
      <w:tr w:rsidR="0016617A">
        <w:trPr>
          <w:trHeight w:val="724"/>
        </w:trPr>
        <w:tc>
          <w:tcPr>
            <w:tcW w:w="1133" w:type="dxa"/>
          </w:tcPr>
          <w:p w:rsidR="0016617A" w:rsidRDefault="005076C5">
            <w:pPr>
              <w:pStyle w:val="TableParagraph"/>
              <w:spacing w:line="306" w:lineRule="exact"/>
              <w:rPr>
                <w:sz w:val="28"/>
              </w:rPr>
            </w:pPr>
            <w:r>
              <w:rPr>
                <w:sz w:val="28"/>
              </w:rPr>
              <w:t>2.1.</w:t>
            </w:r>
          </w:p>
        </w:tc>
        <w:tc>
          <w:tcPr>
            <w:tcW w:w="8081" w:type="dxa"/>
          </w:tcPr>
          <w:p w:rsidR="0016617A" w:rsidRDefault="005076C5">
            <w:pPr>
              <w:pStyle w:val="TableParagraph"/>
              <w:rPr>
                <w:sz w:val="28"/>
              </w:rPr>
            </w:pPr>
            <w:r>
              <w:rPr>
                <w:sz w:val="28"/>
              </w:rPr>
              <w:t>Содержание</w:t>
            </w:r>
            <w:r>
              <w:rPr>
                <w:spacing w:val="-6"/>
                <w:sz w:val="28"/>
              </w:rPr>
              <w:t xml:space="preserve"> </w:t>
            </w:r>
            <w:r>
              <w:rPr>
                <w:sz w:val="28"/>
              </w:rPr>
              <w:t>образовательной</w:t>
            </w:r>
            <w:r>
              <w:rPr>
                <w:spacing w:val="-2"/>
                <w:sz w:val="28"/>
              </w:rPr>
              <w:t xml:space="preserve"> </w:t>
            </w:r>
            <w:r>
              <w:rPr>
                <w:sz w:val="28"/>
              </w:rPr>
              <w:t>деятельности</w:t>
            </w:r>
            <w:r>
              <w:rPr>
                <w:spacing w:val="-7"/>
                <w:sz w:val="28"/>
              </w:rPr>
              <w:t xml:space="preserve"> </w:t>
            </w:r>
            <w:r>
              <w:rPr>
                <w:sz w:val="28"/>
              </w:rPr>
              <w:t>в</w:t>
            </w:r>
            <w:r>
              <w:rPr>
                <w:spacing w:val="-8"/>
                <w:sz w:val="28"/>
              </w:rPr>
              <w:t xml:space="preserve"> </w:t>
            </w:r>
            <w:r>
              <w:rPr>
                <w:sz w:val="28"/>
              </w:rPr>
              <w:t>соответствии</w:t>
            </w:r>
            <w:r>
              <w:rPr>
                <w:spacing w:val="-7"/>
                <w:sz w:val="28"/>
              </w:rPr>
              <w:t xml:space="preserve"> </w:t>
            </w:r>
            <w:r>
              <w:rPr>
                <w:sz w:val="28"/>
              </w:rPr>
              <w:t>с</w:t>
            </w:r>
            <w:r>
              <w:rPr>
                <w:spacing w:val="-67"/>
                <w:sz w:val="28"/>
              </w:rPr>
              <w:t xml:space="preserve"> </w:t>
            </w:r>
            <w:r>
              <w:rPr>
                <w:sz w:val="28"/>
              </w:rPr>
              <w:t>образовательными областями</w:t>
            </w:r>
          </w:p>
        </w:tc>
        <w:tc>
          <w:tcPr>
            <w:tcW w:w="931" w:type="dxa"/>
          </w:tcPr>
          <w:p w:rsidR="0016617A" w:rsidRDefault="00BD1CA3" w:rsidP="00BD1CA3">
            <w:pPr>
              <w:pStyle w:val="TableParagraph"/>
              <w:spacing w:line="306" w:lineRule="exact"/>
              <w:ind w:left="0" w:right="308"/>
              <w:jc w:val="center"/>
              <w:rPr>
                <w:sz w:val="28"/>
              </w:rPr>
            </w:pPr>
            <w:r>
              <w:rPr>
                <w:sz w:val="28"/>
              </w:rPr>
              <w:t>57</w:t>
            </w:r>
          </w:p>
        </w:tc>
      </w:tr>
      <w:tr w:rsidR="0016617A">
        <w:trPr>
          <w:trHeight w:val="965"/>
        </w:trPr>
        <w:tc>
          <w:tcPr>
            <w:tcW w:w="1133" w:type="dxa"/>
          </w:tcPr>
          <w:p w:rsidR="0016617A" w:rsidRDefault="005076C5">
            <w:pPr>
              <w:pStyle w:val="TableParagraph"/>
              <w:spacing w:line="305" w:lineRule="exact"/>
              <w:rPr>
                <w:sz w:val="28"/>
              </w:rPr>
            </w:pPr>
            <w:r>
              <w:rPr>
                <w:sz w:val="28"/>
              </w:rPr>
              <w:t>2.1.1</w:t>
            </w:r>
          </w:p>
        </w:tc>
        <w:tc>
          <w:tcPr>
            <w:tcW w:w="8081" w:type="dxa"/>
          </w:tcPr>
          <w:p w:rsidR="0016617A" w:rsidRDefault="005076C5">
            <w:pPr>
              <w:pStyle w:val="TableParagraph"/>
              <w:spacing w:before="151"/>
              <w:rPr>
                <w:sz w:val="28"/>
              </w:rPr>
            </w:pPr>
            <w:r>
              <w:rPr>
                <w:sz w:val="28"/>
              </w:rPr>
              <w:t>Образовательная</w:t>
            </w:r>
            <w:r>
              <w:rPr>
                <w:spacing w:val="-8"/>
                <w:sz w:val="28"/>
              </w:rPr>
              <w:t xml:space="preserve"> </w:t>
            </w:r>
            <w:r>
              <w:rPr>
                <w:sz w:val="28"/>
              </w:rPr>
              <w:t>область</w:t>
            </w:r>
            <w:r>
              <w:rPr>
                <w:spacing w:val="-6"/>
                <w:sz w:val="28"/>
              </w:rPr>
              <w:t xml:space="preserve"> </w:t>
            </w:r>
            <w:r>
              <w:rPr>
                <w:sz w:val="28"/>
              </w:rPr>
              <w:t>«Социально</w:t>
            </w:r>
            <w:r>
              <w:rPr>
                <w:spacing w:val="-3"/>
                <w:sz w:val="28"/>
              </w:rPr>
              <w:t xml:space="preserve"> </w:t>
            </w:r>
            <w:r>
              <w:rPr>
                <w:sz w:val="28"/>
              </w:rPr>
              <w:t>–</w:t>
            </w:r>
            <w:r>
              <w:rPr>
                <w:spacing w:val="-8"/>
                <w:sz w:val="28"/>
              </w:rPr>
              <w:t xml:space="preserve"> </w:t>
            </w:r>
            <w:r>
              <w:rPr>
                <w:sz w:val="28"/>
              </w:rPr>
              <w:t>коммуникативное</w:t>
            </w:r>
            <w:r>
              <w:rPr>
                <w:spacing w:val="-67"/>
                <w:sz w:val="28"/>
              </w:rPr>
              <w:t xml:space="preserve"> </w:t>
            </w:r>
            <w:r>
              <w:rPr>
                <w:sz w:val="28"/>
              </w:rPr>
              <w:t>развитие»</w:t>
            </w:r>
          </w:p>
        </w:tc>
        <w:tc>
          <w:tcPr>
            <w:tcW w:w="931" w:type="dxa"/>
          </w:tcPr>
          <w:p w:rsidR="0016617A" w:rsidRDefault="00BD1CA3" w:rsidP="00BD1CA3">
            <w:pPr>
              <w:pStyle w:val="TableParagraph"/>
              <w:spacing w:line="305" w:lineRule="exact"/>
              <w:ind w:left="197"/>
              <w:rPr>
                <w:sz w:val="28"/>
              </w:rPr>
            </w:pPr>
            <w:r>
              <w:rPr>
                <w:sz w:val="28"/>
              </w:rPr>
              <w:t>59</w:t>
            </w:r>
          </w:p>
        </w:tc>
      </w:tr>
      <w:tr w:rsidR="0016617A">
        <w:trPr>
          <w:trHeight w:val="484"/>
        </w:trPr>
        <w:tc>
          <w:tcPr>
            <w:tcW w:w="1133" w:type="dxa"/>
          </w:tcPr>
          <w:p w:rsidR="0016617A" w:rsidRDefault="005076C5">
            <w:pPr>
              <w:pStyle w:val="TableParagraph"/>
              <w:spacing w:line="305" w:lineRule="exact"/>
              <w:rPr>
                <w:sz w:val="28"/>
              </w:rPr>
            </w:pPr>
            <w:r>
              <w:rPr>
                <w:sz w:val="28"/>
              </w:rPr>
              <w:t>2.1.2</w:t>
            </w:r>
          </w:p>
        </w:tc>
        <w:tc>
          <w:tcPr>
            <w:tcW w:w="8081" w:type="dxa"/>
          </w:tcPr>
          <w:p w:rsidR="0016617A" w:rsidRDefault="005076C5">
            <w:pPr>
              <w:pStyle w:val="TableParagraph"/>
              <w:spacing w:line="305" w:lineRule="exact"/>
              <w:rPr>
                <w:sz w:val="28"/>
              </w:rPr>
            </w:pPr>
            <w:r>
              <w:rPr>
                <w:sz w:val="28"/>
              </w:rPr>
              <w:t>Образовательная</w:t>
            </w:r>
            <w:r>
              <w:rPr>
                <w:spacing w:val="-6"/>
                <w:sz w:val="28"/>
              </w:rPr>
              <w:t xml:space="preserve"> </w:t>
            </w:r>
            <w:r>
              <w:rPr>
                <w:sz w:val="28"/>
              </w:rPr>
              <w:t>область</w:t>
            </w:r>
            <w:r>
              <w:rPr>
                <w:spacing w:val="-5"/>
                <w:sz w:val="28"/>
              </w:rPr>
              <w:t xml:space="preserve"> </w:t>
            </w:r>
            <w:r>
              <w:rPr>
                <w:sz w:val="28"/>
              </w:rPr>
              <w:t>«Познавательное</w:t>
            </w:r>
            <w:r>
              <w:rPr>
                <w:spacing w:val="-7"/>
                <w:sz w:val="28"/>
              </w:rPr>
              <w:t xml:space="preserve"> </w:t>
            </w:r>
            <w:r>
              <w:rPr>
                <w:sz w:val="28"/>
              </w:rPr>
              <w:t>развитие»</w:t>
            </w:r>
          </w:p>
        </w:tc>
        <w:tc>
          <w:tcPr>
            <w:tcW w:w="931" w:type="dxa"/>
          </w:tcPr>
          <w:p w:rsidR="0016617A" w:rsidRDefault="00BD1CA3" w:rsidP="00BD1CA3">
            <w:pPr>
              <w:pStyle w:val="TableParagraph"/>
              <w:spacing w:line="305" w:lineRule="exact"/>
              <w:ind w:left="197"/>
              <w:rPr>
                <w:sz w:val="28"/>
              </w:rPr>
            </w:pPr>
            <w:r>
              <w:rPr>
                <w:sz w:val="28"/>
              </w:rPr>
              <w:t>81</w:t>
            </w:r>
          </w:p>
        </w:tc>
      </w:tr>
      <w:tr w:rsidR="0016617A">
        <w:trPr>
          <w:trHeight w:val="484"/>
        </w:trPr>
        <w:tc>
          <w:tcPr>
            <w:tcW w:w="1133" w:type="dxa"/>
          </w:tcPr>
          <w:p w:rsidR="0016617A" w:rsidRDefault="005076C5">
            <w:pPr>
              <w:pStyle w:val="TableParagraph"/>
              <w:spacing w:line="305" w:lineRule="exact"/>
              <w:rPr>
                <w:sz w:val="28"/>
              </w:rPr>
            </w:pPr>
            <w:r>
              <w:rPr>
                <w:sz w:val="28"/>
              </w:rPr>
              <w:t>2.1.3</w:t>
            </w:r>
          </w:p>
        </w:tc>
        <w:tc>
          <w:tcPr>
            <w:tcW w:w="8081" w:type="dxa"/>
          </w:tcPr>
          <w:p w:rsidR="0016617A" w:rsidRDefault="005076C5">
            <w:pPr>
              <w:pStyle w:val="TableParagraph"/>
              <w:spacing w:line="305" w:lineRule="exact"/>
              <w:rPr>
                <w:sz w:val="28"/>
              </w:rPr>
            </w:pPr>
            <w:r>
              <w:rPr>
                <w:sz w:val="28"/>
              </w:rPr>
              <w:t>Образовательная</w:t>
            </w:r>
            <w:r>
              <w:rPr>
                <w:spacing w:val="-5"/>
                <w:sz w:val="28"/>
              </w:rPr>
              <w:t xml:space="preserve"> </w:t>
            </w:r>
            <w:r>
              <w:rPr>
                <w:sz w:val="28"/>
              </w:rPr>
              <w:t>область</w:t>
            </w:r>
            <w:r>
              <w:rPr>
                <w:spacing w:val="-4"/>
                <w:sz w:val="28"/>
              </w:rPr>
              <w:t xml:space="preserve"> </w:t>
            </w:r>
            <w:r>
              <w:rPr>
                <w:sz w:val="28"/>
              </w:rPr>
              <w:t>«Речевое</w:t>
            </w:r>
            <w:r>
              <w:rPr>
                <w:spacing w:val="-6"/>
                <w:sz w:val="28"/>
              </w:rPr>
              <w:t xml:space="preserve"> </w:t>
            </w:r>
            <w:r>
              <w:rPr>
                <w:sz w:val="28"/>
              </w:rPr>
              <w:t>развитие»</w:t>
            </w:r>
          </w:p>
        </w:tc>
        <w:tc>
          <w:tcPr>
            <w:tcW w:w="931" w:type="dxa"/>
          </w:tcPr>
          <w:p w:rsidR="0016617A" w:rsidRDefault="00BD1CA3" w:rsidP="00EC520F">
            <w:pPr>
              <w:pStyle w:val="TableParagraph"/>
              <w:spacing w:line="305" w:lineRule="exact"/>
              <w:ind w:left="197"/>
              <w:rPr>
                <w:sz w:val="28"/>
              </w:rPr>
            </w:pPr>
            <w:r>
              <w:rPr>
                <w:sz w:val="28"/>
              </w:rPr>
              <w:t>9</w:t>
            </w:r>
            <w:r w:rsidR="00EC520F">
              <w:rPr>
                <w:sz w:val="28"/>
              </w:rPr>
              <w:t>5</w:t>
            </w:r>
          </w:p>
        </w:tc>
      </w:tr>
      <w:tr w:rsidR="0016617A">
        <w:trPr>
          <w:trHeight w:val="618"/>
        </w:trPr>
        <w:tc>
          <w:tcPr>
            <w:tcW w:w="1133" w:type="dxa"/>
          </w:tcPr>
          <w:p w:rsidR="0016617A" w:rsidRDefault="005076C5">
            <w:pPr>
              <w:pStyle w:val="TableParagraph"/>
              <w:spacing w:line="310" w:lineRule="exact"/>
              <w:rPr>
                <w:sz w:val="28"/>
              </w:rPr>
            </w:pPr>
            <w:r>
              <w:rPr>
                <w:sz w:val="28"/>
              </w:rPr>
              <w:t>2.1.4</w:t>
            </w:r>
          </w:p>
        </w:tc>
        <w:tc>
          <w:tcPr>
            <w:tcW w:w="8081" w:type="dxa"/>
          </w:tcPr>
          <w:p w:rsidR="0016617A" w:rsidRDefault="005076C5">
            <w:pPr>
              <w:pStyle w:val="TableParagraph"/>
              <w:spacing w:line="308" w:lineRule="exact"/>
              <w:rPr>
                <w:sz w:val="28"/>
              </w:rPr>
            </w:pPr>
            <w:r>
              <w:rPr>
                <w:sz w:val="28"/>
              </w:rPr>
              <w:t>Образовательная</w:t>
            </w:r>
            <w:r>
              <w:rPr>
                <w:spacing w:val="-9"/>
                <w:sz w:val="28"/>
              </w:rPr>
              <w:t xml:space="preserve"> </w:t>
            </w:r>
            <w:r>
              <w:rPr>
                <w:sz w:val="28"/>
              </w:rPr>
              <w:t>область</w:t>
            </w:r>
            <w:r>
              <w:rPr>
                <w:spacing w:val="-7"/>
                <w:sz w:val="28"/>
              </w:rPr>
              <w:t xml:space="preserve"> </w:t>
            </w:r>
            <w:r>
              <w:rPr>
                <w:sz w:val="28"/>
              </w:rPr>
              <w:t>«Художественно</w:t>
            </w:r>
            <w:r>
              <w:rPr>
                <w:spacing w:val="-2"/>
                <w:sz w:val="28"/>
              </w:rPr>
              <w:t xml:space="preserve"> </w:t>
            </w:r>
            <w:r>
              <w:rPr>
                <w:sz w:val="28"/>
              </w:rPr>
              <w:t>–</w:t>
            </w:r>
            <w:r>
              <w:rPr>
                <w:spacing w:val="-9"/>
                <w:sz w:val="28"/>
              </w:rPr>
              <w:t xml:space="preserve"> </w:t>
            </w:r>
            <w:r>
              <w:rPr>
                <w:sz w:val="28"/>
              </w:rPr>
              <w:t>эстетическое</w:t>
            </w:r>
            <w:r>
              <w:rPr>
                <w:spacing w:val="-67"/>
                <w:sz w:val="28"/>
              </w:rPr>
              <w:t xml:space="preserve"> </w:t>
            </w:r>
            <w:r>
              <w:rPr>
                <w:sz w:val="28"/>
              </w:rPr>
              <w:t>развитие»</w:t>
            </w:r>
          </w:p>
        </w:tc>
        <w:tc>
          <w:tcPr>
            <w:tcW w:w="931" w:type="dxa"/>
          </w:tcPr>
          <w:p w:rsidR="0016617A" w:rsidRDefault="00BD1CA3" w:rsidP="00EC520F">
            <w:pPr>
              <w:pStyle w:val="TableParagraph"/>
              <w:spacing w:line="310" w:lineRule="exact"/>
              <w:ind w:left="130"/>
              <w:rPr>
                <w:sz w:val="28"/>
              </w:rPr>
            </w:pPr>
            <w:r>
              <w:rPr>
                <w:sz w:val="28"/>
              </w:rPr>
              <w:t>11</w:t>
            </w:r>
            <w:r w:rsidR="00EC520F">
              <w:rPr>
                <w:sz w:val="28"/>
              </w:rPr>
              <w:t>4</w:t>
            </w:r>
          </w:p>
        </w:tc>
      </w:tr>
      <w:tr w:rsidR="0016617A">
        <w:trPr>
          <w:trHeight w:val="484"/>
        </w:trPr>
        <w:tc>
          <w:tcPr>
            <w:tcW w:w="1133" w:type="dxa"/>
          </w:tcPr>
          <w:p w:rsidR="0016617A" w:rsidRDefault="005076C5">
            <w:pPr>
              <w:pStyle w:val="TableParagraph"/>
              <w:spacing w:line="310" w:lineRule="exact"/>
              <w:rPr>
                <w:sz w:val="28"/>
              </w:rPr>
            </w:pPr>
            <w:r>
              <w:rPr>
                <w:sz w:val="28"/>
              </w:rPr>
              <w:t>2.1.5</w:t>
            </w:r>
          </w:p>
        </w:tc>
        <w:tc>
          <w:tcPr>
            <w:tcW w:w="8081" w:type="dxa"/>
          </w:tcPr>
          <w:p w:rsidR="0016617A" w:rsidRDefault="005076C5">
            <w:pPr>
              <w:pStyle w:val="TableParagraph"/>
              <w:spacing w:line="310" w:lineRule="exact"/>
              <w:rPr>
                <w:sz w:val="28"/>
              </w:rPr>
            </w:pPr>
            <w:r>
              <w:rPr>
                <w:sz w:val="28"/>
              </w:rPr>
              <w:t>Образовательная</w:t>
            </w:r>
            <w:r>
              <w:rPr>
                <w:spacing w:val="-7"/>
                <w:sz w:val="28"/>
              </w:rPr>
              <w:t xml:space="preserve"> </w:t>
            </w:r>
            <w:r>
              <w:rPr>
                <w:sz w:val="28"/>
              </w:rPr>
              <w:t>область</w:t>
            </w:r>
            <w:r>
              <w:rPr>
                <w:spacing w:val="-6"/>
                <w:sz w:val="28"/>
              </w:rPr>
              <w:t xml:space="preserve"> </w:t>
            </w:r>
            <w:r>
              <w:rPr>
                <w:sz w:val="28"/>
              </w:rPr>
              <w:t>«Физическое</w:t>
            </w:r>
            <w:r>
              <w:rPr>
                <w:spacing w:val="-8"/>
                <w:sz w:val="28"/>
              </w:rPr>
              <w:t xml:space="preserve"> </w:t>
            </w:r>
            <w:r>
              <w:rPr>
                <w:sz w:val="28"/>
              </w:rPr>
              <w:t>развитие»</w:t>
            </w:r>
          </w:p>
        </w:tc>
        <w:tc>
          <w:tcPr>
            <w:tcW w:w="931" w:type="dxa"/>
          </w:tcPr>
          <w:p w:rsidR="0016617A" w:rsidRDefault="00BD1CA3" w:rsidP="00EC520F">
            <w:pPr>
              <w:pStyle w:val="TableParagraph"/>
              <w:spacing w:line="310" w:lineRule="exact"/>
              <w:ind w:left="130"/>
              <w:rPr>
                <w:sz w:val="28"/>
              </w:rPr>
            </w:pPr>
            <w:r>
              <w:rPr>
                <w:sz w:val="28"/>
              </w:rPr>
              <w:t>15</w:t>
            </w:r>
            <w:r w:rsidR="00EC520F">
              <w:rPr>
                <w:sz w:val="28"/>
              </w:rPr>
              <w:t>4</w:t>
            </w:r>
          </w:p>
        </w:tc>
      </w:tr>
      <w:tr w:rsidR="0016617A">
        <w:trPr>
          <w:trHeight w:val="863"/>
        </w:trPr>
        <w:tc>
          <w:tcPr>
            <w:tcW w:w="1133" w:type="dxa"/>
          </w:tcPr>
          <w:p w:rsidR="00993088" w:rsidRDefault="00993088">
            <w:pPr>
              <w:pStyle w:val="TableParagraph"/>
              <w:spacing w:line="310" w:lineRule="exact"/>
              <w:rPr>
                <w:sz w:val="28"/>
              </w:rPr>
            </w:pPr>
          </w:p>
          <w:p w:rsidR="0016617A" w:rsidRDefault="005076C5">
            <w:pPr>
              <w:pStyle w:val="TableParagraph"/>
              <w:spacing w:line="310" w:lineRule="exact"/>
              <w:rPr>
                <w:sz w:val="28"/>
              </w:rPr>
            </w:pPr>
            <w:r>
              <w:rPr>
                <w:sz w:val="28"/>
              </w:rPr>
              <w:t>2.2</w:t>
            </w:r>
          </w:p>
        </w:tc>
        <w:tc>
          <w:tcPr>
            <w:tcW w:w="8081" w:type="dxa"/>
          </w:tcPr>
          <w:p w:rsidR="0016617A" w:rsidRDefault="005076C5">
            <w:pPr>
              <w:pStyle w:val="TableParagraph"/>
              <w:spacing w:before="151"/>
              <w:rPr>
                <w:sz w:val="28"/>
              </w:rPr>
            </w:pPr>
            <w:r>
              <w:rPr>
                <w:sz w:val="28"/>
              </w:rPr>
              <w:t>Описание</w:t>
            </w:r>
            <w:r>
              <w:rPr>
                <w:spacing w:val="-5"/>
                <w:sz w:val="28"/>
              </w:rPr>
              <w:t xml:space="preserve"> </w:t>
            </w:r>
            <w:r>
              <w:rPr>
                <w:sz w:val="28"/>
              </w:rPr>
              <w:t>вариативных</w:t>
            </w:r>
            <w:r>
              <w:rPr>
                <w:spacing w:val="-8"/>
                <w:sz w:val="28"/>
              </w:rPr>
              <w:t xml:space="preserve"> </w:t>
            </w:r>
            <w:r>
              <w:rPr>
                <w:sz w:val="28"/>
              </w:rPr>
              <w:t>форм,</w:t>
            </w:r>
            <w:r>
              <w:rPr>
                <w:spacing w:val="-2"/>
                <w:sz w:val="28"/>
              </w:rPr>
              <w:t xml:space="preserve"> </w:t>
            </w:r>
            <w:r>
              <w:rPr>
                <w:sz w:val="28"/>
              </w:rPr>
              <w:t>способов,</w:t>
            </w:r>
            <w:r>
              <w:rPr>
                <w:spacing w:val="-7"/>
                <w:sz w:val="28"/>
              </w:rPr>
              <w:t xml:space="preserve"> </w:t>
            </w:r>
            <w:r>
              <w:rPr>
                <w:sz w:val="28"/>
              </w:rPr>
              <w:t>методов</w:t>
            </w:r>
            <w:r>
              <w:rPr>
                <w:spacing w:val="-6"/>
                <w:sz w:val="28"/>
              </w:rPr>
              <w:t xml:space="preserve"> </w:t>
            </w:r>
            <w:r>
              <w:rPr>
                <w:sz w:val="28"/>
              </w:rPr>
              <w:t>и</w:t>
            </w:r>
            <w:r>
              <w:rPr>
                <w:spacing w:val="-5"/>
                <w:sz w:val="28"/>
              </w:rPr>
              <w:t xml:space="preserve"> </w:t>
            </w:r>
            <w:r>
              <w:rPr>
                <w:sz w:val="28"/>
              </w:rPr>
              <w:t>средств</w:t>
            </w:r>
            <w:r>
              <w:rPr>
                <w:spacing w:val="-67"/>
                <w:sz w:val="28"/>
              </w:rPr>
              <w:t xml:space="preserve"> </w:t>
            </w:r>
            <w:r>
              <w:rPr>
                <w:sz w:val="28"/>
              </w:rPr>
              <w:t>реализации</w:t>
            </w:r>
            <w:r>
              <w:rPr>
                <w:spacing w:val="4"/>
                <w:sz w:val="28"/>
              </w:rPr>
              <w:t xml:space="preserve"> </w:t>
            </w:r>
            <w:r>
              <w:rPr>
                <w:sz w:val="28"/>
              </w:rPr>
              <w:t>Программы</w:t>
            </w:r>
          </w:p>
        </w:tc>
        <w:tc>
          <w:tcPr>
            <w:tcW w:w="931" w:type="dxa"/>
          </w:tcPr>
          <w:p w:rsidR="0016617A" w:rsidRDefault="00BD1CA3" w:rsidP="00EC520F">
            <w:pPr>
              <w:pStyle w:val="TableParagraph"/>
              <w:spacing w:line="310" w:lineRule="exact"/>
              <w:ind w:left="130"/>
              <w:rPr>
                <w:sz w:val="28"/>
              </w:rPr>
            </w:pPr>
            <w:r>
              <w:rPr>
                <w:sz w:val="28"/>
              </w:rPr>
              <w:t>18</w:t>
            </w:r>
            <w:r w:rsidR="00EC520F">
              <w:rPr>
                <w:sz w:val="28"/>
              </w:rPr>
              <w:t>3</w:t>
            </w:r>
          </w:p>
        </w:tc>
      </w:tr>
      <w:tr w:rsidR="0016617A">
        <w:trPr>
          <w:trHeight w:val="648"/>
        </w:trPr>
        <w:tc>
          <w:tcPr>
            <w:tcW w:w="1133" w:type="dxa"/>
          </w:tcPr>
          <w:p w:rsidR="0016617A" w:rsidRDefault="005076C5">
            <w:pPr>
              <w:pStyle w:val="TableParagraph"/>
              <w:spacing w:line="310" w:lineRule="exact"/>
              <w:rPr>
                <w:sz w:val="28"/>
              </w:rPr>
            </w:pPr>
            <w:r>
              <w:rPr>
                <w:sz w:val="28"/>
              </w:rPr>
              <w:t>2.3</w:t>
            </w:r>
          </w:p>
        </w:tc>
        <w:tc>
          <w:tcPr>
            <w:tcW w:w="8081" w:type="dxa"/>
          </w:tcPr>
          <w:p w:rsidR="0016617A" w:rsidRDefault="005076C5">
            <w:pPr>
              <w:pStyle w:val="TableParagraph"/>
              <w:tabs>
                <w:tab w:val="left" w:pos="1901"/>
                <w:tab w:val="left" w:pos="4125"/>
                <w:tab w:val="left" w:pos="5940"/>
                <w:tab w:val="left" w:pos="7006"/>
                <w:tab w:val="left" w:pos="7923"/>
              </w:tabs>
              <w:spacing w:line="315" w:lineRule="exact"/>
              <w:ind w:right="-15"/>
              <w:rPr>
                <w:sz w:val="28"/>
              </w:rPr>
            </w:pPr>
            <w:r>
              <w:rPr>
                <w:sz w:val="28"/>
              </w:rPr>
              <w:t>Особенности</w:t>
            </w:r>
            <w:r>
              <w:rPr>
                <w:sz w:val="28"/>
              </w:rPr>
              <w:tab/>
              <w:t>образовательной</w:t>
            </w:r>
            <w:r>
              <w:rPr>
                <w:sz w:val="28"/>
              </w:rPr>
              <w:tab/>
              <w:t>деятельности</w:t>
            </w:r>
            <w:r>
              <w:rPr>
                <w:sz w:val="28"/>
              </w:rPr>
              <w:tab/>
              <w:t>разных</w:t>
            </w:r>
            <w:r>
              <w:rPr>
                <w:sz w:val="28"/>
              </w:rPr>
              <w:tab/>
              <w:t>видов</w:t>
            </w:r>
            <w:r>
              <w:rPr>
                <w:sz w:val="28"/>
              </w:rPr>
              <w:tab/>
              <w:t>и</w:t>
            </w:r>
          </w:p>
          <w:p w:rsidR="0016617A" w:rsidRDefault="005076C5">
            <w:pPr>
              <w:pStyle w:val="TableParagraph"/>
              <w:spacing w:line="313" w:lineRule="exact"/>
              <w:rPr>
                <w:sz w:val="28"/>
              </w:rPr>
            </w:pPr>
            <w:r>
              <w:rPr>
                <w:sz w:val="28"/>
              </w:rPr>
              <w:t>культурных</w:t>
            </w:r>
            <w:r>
              <w:rPr>
                <w:spacing w:val="-6"/>
                <w:sz w:val="28"/>
              </w:rPr>
              <w:t xml:space="preserve"> </w:t>
            </w:r>
            <w:r>
              <w:rPr>
                <w:sz w:val="28"/>
              </w:rPr>
              <w:t>практик</w:t>
            </w:r>
          </w:p>
        </w:tc>
        <w:tc>
          <w:tcPr>
            <w:tcW w:w="931" w:type="dxa"/>
          </w:tcPr>
          <w:p w:rsidR="0016617A" w:rsidRDefault="00BD1CA3" w:rsidP="00EC520F">
            <w:pPr>
              <w:pStyle w:val="TableParagraph"/>
              <w:spacing w:line="310" w:lineRule="exact"/>
              <w:ind w:left="130"/>
              <w:rPr>
                <w:sz w:val="28"/>
              </w:rPr>
            </w:pPr>
            <w:r>
              <w:rPr>
                <w:sz w:val="28"/>
              </w:rPr>
              <w:t>19</w:t>
            </w:r>
            <w:r w:rsidR="00EC520F">
              <w:rPr>
                <w:sz w:val="28"/>
              </w:rPr>
              <w:t>5</w:t>
            </w:r>
          </w:p>
        </w:tc>
      </w:tr>
      <w:tr w:rsidR="0016617A">
        <w:trPr>
          <w:trHeight w:val="421"/>
        </w:trPr>
        <w:tc>
          <w:tcPr>
            <w:tcW w:w="1133" w:type="dxa"/>
          </w:tcPr>
          <w:p w:rsidR="0016617A" w:rsidRDefault="005076C5">
            <w:pPr>
              <w:pStyle w:val="TableParagraph"/>
              <w:spacing w:line="305" w:lineRule="exact"/>
              <w:rPr>
                <w:sz w:val="28"/>
              </w:rPr>
            </w:pPr>
            <w:r>
              <w:rPr>
                <w:sz w:val="28"/>
              </w:rPr>
              <w:t>2.4</w:t>
            </w:r>
          </w:p>
        </w:tc>
        <w:tc>
          <w:tcPr>
            <w:tcW w:w="8081" w:type="dxa"/>
          </w:tcPr>
          <w:p w:rsidR="0016617A" w:rsidRDefault="005076C5">
            <w:pPr>
              <w:pStyle w:val="TableParagraph"/>
              <w:spacing w:line="315" w:lineRule="exact"/>
              <w:rPr>
                <w:sz w:val="28"/>
              </w:rPr>
            </w:pPr>
            <w:r>
              <w:rPr>
                <w:sz w:val="28"/>
              </w:rPr>
              <w:t>Способы</w:t>
            </w:r>
            <w:r>
              <w:rPr>
                <w:spacing w:val="-7"/>
                <w:sz w:val="28"/>
              </w:rPr>
              <w:t xml:space="preserve"> </w:t>
            </w:r>
            <w:r>
              <w:rPr>
                <w:sz w:val="28"/>
              </w:rPr>
              <w:t>и</w:t>
            </w:r>
            <w:r>
              <w:rPr>
                <w:spacing w:val="-6"/>
                <w:sz w:val="28"/>
              </w:rPr>
              <w:t xml:space="preserve"> </w:t>
            </w:r>
            <w:r>
              <w:rPr>
                <w:sz w:val="28"/>
              </w:rPr>
              <w:t>направления</w:t>
            </w:r>
            <w:r>
              <w:rPr>
                <w:spacing w:val="-6"/>
                <w:sz w:val="28"/>
              </w:rPr>
              <w:t xml:space="preserve"> </w:t>
            </w:r>
            <w:r>
              <w:rPr>
                <w:sz w:val="28"/>
              </w:rPr>
              <w:t>поддержки</w:t>
            </w:r>
            <w:r>
              <w:rPr>
                <w:spacing w:val="-6"/>
                <w:sz w:val="28"/>
              </w:rPr>
              <w:t xml:space="preserve"> </w:t>
            </w:r>
            <w:r>
              <w:rPr>
                <w:sz w:val="28"/>
              </w:rPr>
              <w:t>детской</w:t>
            </w:r>
            <w:r>
              <w:rPr>
                <w:spacing w:val="-7"/>
                <w:sz w:val="28"/>
              </w:rPr>
              <w:t xml:space="preserve"> </w:t>
            </w:r>
            <w:r>
              <w:rPr>
                <w:sz w:val="28"/>
              </w:rPr>
              <w:t>инициативы</w:t>
            </w:r>
          </w:p>
        </w:tc>
        <w:tc>
          <w:tcPr>
            <w:tcW w:w="931" w:type="dxa"/>
          </w:tcPr>
          <w:p w:rsidR="0016617A" w:rsidRDefault="00EC520F" w:rsidP="00BD1CA3">
            <w:pPr>
              <w:pStyle w:val="TableParagraph"/>
              <w:spacing w:line="305" w:lineRule="exact"/>
              <w:ind w:left="130"/>
              <w:rPr>
                <w:sz w:val="28"/>
              </w:rPr>
            </w:pPr>
            <w:r>
              <w:rPr>
                <w:sz w:val="28"/>
              </w:rPr>
              <w:t>200</w:t>
            </w:r>
          </w:p>
        </w:tc>
      </w:tr>
      <w:tr w:rsidR="0016617A">
        <w:trPr>
          <w:trHeight w:val="642"/>
        </w:trPr>
        <w:tc>
          <w:tcPr>
            <w:tcW w:w="1133" w:type="dxa"/>
          </w:tcPr>
          <w:p w:rsidR="0016617A" w:rsidRDefault="005076C5">
            <w:pPr>
              <w:pStyle w:val="TableParagraph"/>
              <w:spacing w:line="305" w:lineRule="exact"/>
              <w:rPr>
                <w:sz w:val="28"/>
              </w:rPr>
            </w:pPr>
            <w:r>
              <w:rPr>
                <w:sz w:val="28"/>
              </w:rPr>
              <w:t>2.4.1</w:t>
            </w:r>
          </w:p>
        </w:tc>
        <w:tc>
          <w:tcPr>
            <w:tcW w:w="8081" w:type="dxa"/>
          </w:tcPr>
          <w:p w:rsidR="0016617A" w:rsidRDefault="005076C5" w:rsidP="008C3AF6">
            <w:pPr>
              <w:pStyle w:val="TableParagraph"/>
              <w:spacing w:line="315" w:lineRule="exact"/>
              <w:ind w:right="777"/>
              <w:jc w:val="both"/>
              <w:rPr>
                <w:sz w:val="28"/>
              </w:rPr>
            </w:pPr>
            <w:r>
              <w:rPr>
                <w:sz w:val="28"/>
              </w:rPr>
              <w:t>Способы</w:t>
            </w:r>
            <w:r>
              <w:rPr>
                <w:spacing w:val="-6"/>
                <w:sz w:val="28"/>
              </w:rPr>
              <w:t xml:space="preserve"> </w:t>
            </w:r>
            <w:r>
              <w:rPr>
                <w:sz w:val="28"/>
              </w:rPr>
              <w:t>поддержки</w:t>
            </w:r>
            <w:r>
              <w:rPr>
                <w:spacing w:val="-6"/>
                <w:sz w:val="28"/>
              </w:rPr>
              <w:t xml:space="preserve"> </w:t>
            </w:r>
            <w:r>
              <w:rPr>
                <w:sz w:val="28"/>
              </w:rPr>
              <w:t>детской инициативы</w:t>
            </w:r>
            <w:r>
              <w:rPr>
                <w:spacing w:val="-6"/>
                <w:sz w:val="28"/>
              </w:rPr>
              <w:t xml:space="preserve"> </w:t>
            </w:r>
            <w:r>
              <w:rPr>
                <w:sz w:val="28"/>
              </w:rPr>
              <w:t>в</w:t>
            </w:r>
            <w:r>
              <w:rPr>
                <w:spacing w:val="-7"/>
                <w:sz w:val="28"/>
              </w:rPr>
              <w:t xml:space="preserve"> </w:t>
            </w:r>
            <w:r>
              <w:rPr>
                <w:sz w:val="28"/>
              </w:rPr>
              <w:t>освоении</w:t>
            </w:r>
          </w:p>
          <w:p w:rsidR="0016617A" w:rsidRDefault="005076C5">
            <w:pPr>
              <w:pStyle w:val="TableParagraph"/>
              <w:spacing w:line="308" w:lineRule="exact"/>
              <w:ind w:left="883" w:right="777"/>
              <w:jc w:val="center"/>
              <w:rPr>
                <w:sz w:val="28"/>
              </w:rPr>
            </w:pPr>
            <w:r>
              <w:rPr>
                <w:sz w:val="28"/>
              </w:rPr>
              <w:t>образовательных</w:t>
            </w:r>
            <w:r>
              <w:rPr>
                <w:spacing w:val="-11"/>
                <w:sz w:val="28"/>
              </w:rPr>
              <w:t xml:space="preserve"> </w:t>
            </w:r>
            <w:r>
              <w:rPr>
                <w:sz w:val="28"/>
              </w:rPr>
              <w:t>областей</w:t>
            </w:r>
          </w:p>
        </w:tc>
        <w:tc>
          <w:tcPr>
            <w:tcW w:w="931" w:type="dxa"/>
          </w:tcPr>
          <w:p w:rsidR="0016617A" w:rsidRDefault="00BD1CA3" w:rsidP="00EC520F">
            <w:pPr>
              <w:pStyle w:val="TableParagraph"/>
              <w:spacing w:line="305" w:lineRule="exact"/>
              <w:ind w:left="130"/>
              <w:rPr>
                <w:sz w:val="28"/>
              </w:rPr>
            </w:pPr>
            <w:r>
              <w:rPr>
                <w:sz w:val="28"/>
              </w:rPr>
              <w:t>20</w:t>
            </w:r>
            <w:r w:rsidR="00EC520F">
              <w:rPr>
                <w:sz w:val="28"/>
              </w:rPr>
              <w:t>5</w:t>
            </w:r>
          </w:p>
        </w:tc>
      </w:tr>
    </w:tbl>
    <w:p w:rsidR="0016617A" w:rsidRDefault="0016617A">
      <w:pPr>
        <w:spacing w:line="305" w:lineRule="exact"/>
        <w:rPr>
          <w:sz w:val="28"/>
        </w:rPr>
        <w:sectPr w:rsidR="0016617A">
          <w:footerReference w:type="default" r:id="rId10"/>
          <w:pgSz w:w="11910" w:h="16840"/>
          <w:pgMar w:top="1100" w:right="120" w:bottom="1080" w:left="60" w:header="0" w:footer="889" w:gutter="0"/>
          <w:pgNumType w:start="2"/>
          <w:cols w:space="720"/>
        </w:sectPr>
      </w:pPr>
    </w:p>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5"/>
        <w:gridCol w:w="31"/>
        <w:gridCol w:w="7938"/>
        <w:gridCol w:w="1044"/>
      </w:tblGrid>
      <w:tr w:rsidR="0016617A" w:rsidTr="00993088">
        <w:trPr>
          <w:trHeight w:val="426"/>
        </w:trPr>
        <w:tc>
          <w:tcPr>
            <w:tcW w:w="1245" w:type="dxa"/>
          </w:tcPr>
          <w:p w:rsidR="0016617A" w:rsidRDefault="005076C5">
            <w:pPr>
              <w:pStyle w:val="TableParagraph"/>
              <w:spacing w:line="310" w:lineRule="exact"/>
              <w:rPr>
                <w:sz w:val="28"/>
              </w:rPr>
            </w:pPr>
            <w:r>
              <w:rPr>
                <w:sz w:val="28"/>
              </w:rPr>
              <w:lastRenderedPageBreak/>
              <w:t>2.5</w:t>
            </w:r>
          </w:p>
        </w:tc>
        <w:tc>
          <w:tcPr>
            <w:tcW w:w="7969" w:type="dxa"/>
            <w:gridSpan w:val="2"/>
          </w:tcPr>
          <w:p w:rsidR="0016617A" w:rsidRDefault="005076C5">
            <w:pPr>
              <w:pStyle w:val="TableParagraph"/>
              <w:spacing w:line="315" w:lineRule="exact"/>
              <w:rPr>
                <w:sz w:val="28"/>
              </w:rPr>
            </w:pPr>
            <w:r>
              <w:rPr>
                <w:sz w:val="28"/>
              </w:rPr>
              <w:t>Особенности</w:t>
            </w:r>
            <w:r>
              <w:rPr>
                <w:spacing w:val="-8"/>
                <w:sz w:val="28"/>
              </w:rPr>
              <w:t xml:space="preserve"> </w:t>
            </w:r>
            <w:r>
              <w:rPr>
                <w:sz w:val="28"/>
              </w:rPr>
              <w:t>взаимодействия</w:t>
            </w:r>
            <w:r>
              <w:rPr>
                <w:spacing w:val="-6"/>
                <w:sz w:val="28"/>
              </w:rPr>
              <w:t xml:space="preserve"> </w:t>
            </w:r>
            <w:r>
              <w:rPr>
                <w:sz w:val="28"/>
              </w:rPr>
              <w:t>с</w:t>
            </w:r>
            <w:r>
              <w:rPr>
                <w:spacing w:val="-7"/>
                <w:sz w:val="28"/>
              </w:rPr>
              <w:t xml:space="preserve"> </w:t>
            </w:r>
            <w:r>
              <w:rPr>
                <w:sz w:val="28"/>
              </w:rPr>
              <w:t>семьями</w:t>
            </w:r>
            <w:r>
              <w:rPr>
                <w:spacing w:val="-7"/>
                <w:sz w:val="28"/>
              </w:rPr>
              <w:t xml:space="preserve"> </w:t>
            </w:r>
            <w:r>
              <w:rPr>
                <w:sz w:val="28"/>
              </w:rPr>
              <w:t>воспитанников</w:t>
            </w:r>
          </w:p>
        </w:tc>
        <w:tc>
          <w:tcPr>
            <w:tcW w:w="1044" w:type="dxa"/>
          </w:tcPr>
          <w:p w:rsidR="0016617A" w:rsidRDefault="00A2788C" w:rsidP="00EC520F">
            <w:pPr>
              <w:pStyle w:val="TableParagraph"/>
              <w:spacing w:line="310" w:lineRule="exact"/>
              <w:ind w:left="130"/>
              <w:rPr>
                <w:sz w:val="28"/>
              </w:rPr>
            </w:pPr>
            <w:r>
              <w:rPr>
                <w:sz w:val="28"/>
              </w:rPr>
              <w:t>2</w:t>
            </w:r>
            <w:r w:rsidR="00EC520F">
              <w:rPr>
                <w:sz w:val="28"/>
              </w:rPr>
              <w:t>10</w:t>
            </w:r>
          </w:p>
        </w:tc>
      </w:tr>
      <w:tr w:rsidR="0016617A" w:rsidTr="00993088">
        <w:trPr>
          <w:trHeight w:val="422"/>
        </w:trPr>
        <w:tc>
          <w:tcPr>
            <w:tcW w:w="1245" w:type="dxa"/>
          </w:tcPr>
          <w:p w:rsidR="0016617A" w:rsidRDefault="005076C5">
            <w:pPr>
              <w:pStyle w:val="TableParagraph"/>
              <w:spacing w:line="305" w:lineRule="exact"/>
              <w:rPr>
                <w:sz w:val="28"/>
              </w:rPr>
            </w:pPr>
            <w:r>
              <w:rPr>
                <w:sz w:val="28"/>
              </w:rPr>
              <w:t>2.6</w:t>
            </w:r>
          </w:p>
        </w:tc>
        <w:tc>
          <w:tcPr>
            <w:tcW w:w="7969" w:type="dxa"/>
            <w:gridSpan w:val="2"/>
          </w:tcPr>
          <w:p w:rsidR="0016617A" w:rsidRDefault="005076C5">
            <w:pPr>
              <w:pStyle w:val="TableParagraph"/>
              <w:spacing w:line="315" w:lineRule="exact"/>
              <w:rPr>
                <w:sz w:val="28"/>
              </w:rPr>
            </w:pPr>
            <w:r>
              <w:rPr>
                <w:sz w:val="28"/>
              </w:rPr>
              <w:t>Направления</w:t>
            </w:r>
            <w:r>
              <w:rPr>
                <w:spacing w:val="-4"/>
                <w:sz w:val="28"/>
              </w:rPr>
              <w:t xml:space="preserve"> </w:t>
            </w:r>
            <w:r>
              <w:rPr>
                <w:sz w:val="28"/>
              </w:rPr>
              <w:t>и</w:t>
            </w:r>
            <w:r>
              <w:rPr>
                <w:spacing w:val="-5"/>
                <w:sz w:val="28"/>
              </w:rPr>
              <w:t xml:space="preserve"> </w:t>
            </w:r>
            <w:r>
              <w:rPr>
                <w:sz w:val="28"/>
              </w:rPr>
              <w:t>задачи</w:t>
            </w:r>
            <w:r>
              <w:rPr>
                <w:spacing w:val="-4"/>
                <w:sz w:val="28"/>
              </w:rPr>
              <w:t xml:space="preserve"> </w:t>
            </w:r>
            <w:r>
              <w:rPr>
                <w:sz w:val="28"/>
              </w:rPr>
              <w:t>коррекционно</w:t>
            </w:r>
            <w:r>
              <w:rPr>
                <w:spacing w:val="1"/>
                <w:sz w:val="28"/>
              </w:rPr>
              <w:t xml:space="preserve"> </w:t>
            </w:r>
            <w:r>
              <w:rPr>
                <w:sz w:val="28"/>
              </w:rPr>
              <w:t>–</w:t>
            </w:r>
            <w:r>
              <w:rPr>
                <w:spacing w:val="-4"/>
                <w:sz w:val="28"/>
              </w:rPr>
              <w:t xml:space="preserve"> </w:t>
            </w:r>
            <w:r>
              <w:rPr>
                <w:sz w:val="28"/>
              </w:rPr>
              <w:t>развивающей</w:t>
            </w:r>
            <w:r>
              <w:rPr>
                <w:spacing w:val="-4"/>
                <w:sz w:val="28"/>
              </w:rPr>
              <w:t xml:space="preserve"> </w:t>
            </w:r>
            <w:r>
              <w:rPr>
                <w:sz w:val="28"/>
              </w:rPr>
              <w:t>работы</w:t>
            </w:r>
          </w:p>
        </w:tc>
        <w:tc>
          <w:tcPr>
            <w:tcW w:w="1044" w:type="dxa"/>
          </w:tcPr>
          <w:p w:rsidR="0016617A" w:rsidRDefault="00A2788C" w:rsidP="00EC520F">
            <w:pPr>
              <w:pStyle w:val="TableParagraph"/>
              <w:spacing w:line="305" w:lineRule="exact"/>
              <w:ind w:left="130"/>
              <w:rPr>
                <w:sz w:val="28"/>
              </w:rPr>
            </w:pPr>
            <w:r>
              <w:rPr>
                <w:sz w:val="28"/>
              </w:rPr>
              <w:t>2</w:t>
            </w:r>
            <w:r w:rsidR="00EC520F">
              <w:rPr>
                <w:sz w:val="28"/>
              </w:rPr>
              <w:t>20</w:t>
            </w:r>
          </w:p>
        </w:tc>
      </w:tr>
      <w:tr w:rsidR="0016617A" w:rsidTr="00993088">
        <w:trPr>
          <w:trHeight w:val="643"/>
        </w:trPr>
        <w:tc>
          <w:tcPr>
            <w:tcW w:w="1245" w:type="dxa"/>
          </w:tcPr>
          <w:p w:rsidR="0016617A" w:rsidRDefault="005076C5">
            <w:pPr>
              <w:pStyle w:val="TableParagraph"/>
              <w:spacing w:line="305" w:lineRule="exact"/>
              <w:rPr>
                <w:sz w:val="28"/>
              </w:rPr>
            </w:pPr>
            <w:r>
              <w:rPr>
                <w:sz w:val="28"/>
              </w:rPr>
              <w:t>2.7</w:t>
            </w:r>
          </w:p>
        </w:tc>
        <w:tc>
          <w:tcPr>
            <w:tcW w:w="7969" w:type="dxa"/>
            <w:gridSpan w:val="2"/>
          </w:tcPr>
          <w:p w:rsidR="0016617A" w:rsidRDefault="005076C5">
            <w:pPr>
              <w:pStyle w:val="TableParagraph"/>
              <w:spacing w:line="315" w:lineRule="exact"/>
              <w:rPr>
                <w:sz w:val="28"/>
              </w:rPr>
            </w:pPr>
            <w:r>
              <w:rPr>
                <w:sz w:val="28"/>
              </w:rPr>
              <w:t>Педагогическая</w:t>
            </w:r>
            <w:r>
              <w:rPr>
                <w:spacing w:val="50"/>
                <w:sz w:val="28"/>
              </w:rPr>
              <w:t xml:space="preserve"> </w:t>
            </w:r>
            <w:r>
              <w:rPr>
                <w:sz w:val="28"/>
              </w:rPr>
              <w:t>диагностика</w:t>
            </w:r>
            <w:r>
              <w:rPr>
                <w:spacing w:val="50"/>
                <w:sz w:val="28"/>
              </w:rPr>
              <w:t xml:space="preserve"> </w:t>
            </w:r>
            <w:r>
              <w:rPr>
                <w:sz w:val="28"/>
              </w:rPr>
              <w:t>(оценка</w:t>
            </w:r>
            <w:r>
              <w:rPr>
                <w:spacing w:val="50"/>
                <w:sz w:val="28"/>
              </w:rPr>
              <w:t xml:space="preserve"> </w:t>
            </w:r>
            <w:r>
              <w:rPr>
                <w:sz w:val="28"/>
              </w:rPr>
              <w:t>индивидуального</w:t>
            </w:r>
            <w:r>
              <w:rPr>
                <w:spacing w:val="49"/>
                <w:sz w:val="28"/>
              </w:rPr>
              <w:t xml:space="preserve"> </w:t>
            </w:r>
            <w:r>
              <w:rPr>
                <w:sz w:val="28"/>
              </w:rPr>
              <w:t>развития</w:t>
            </w:r>
          </w:p>
          <w:p w:rsidR="0016617A" w:rsidRDefault="005076C5">
            <w:pPr>
              <w:pStyle w:val="TableParagraph"/>
              <w:spacing w:line="308" w:lineRule="exact"/>
              <w:rPr>
                <w:sz w:val="28"/>
              </w:rPr>
            </w:pPr>
            <w:r>
              <w:rPr>
                <w:sz w:val="28"/>
              </w:rPr>
              <w:t>детей)</w:t>
            </w:r>
          </w:p>
        </w:tc>
        <w:tc>
          <w:tcPr>
            <w:tcW w:w="1044" w:type="dxa"/>
          </w:tcPr>
          <w:p w:rsidR="0016617A" w:rsidRDefault="00A2788C" w:rsidP="00EC520F">
            <w:pPr>
              <w:pStyle w:val="TableParagraph"/>
              <w:ind w:left="130"/>
              <w:rPr>
                <w:sz w:val="28"/>
              </w:rPr>
            </w:pPr>
            <w:r>
              <w:rPr>
                <w:sz w:val="28"/>
              </w:rPr>
              <w:t>22</w:t>
            </w:r>
            <w:r w:rsidR="00EC520F">
              <w:rPr>
                <w:sz w:val="28"/>
              </w:rPr>
              <w:t>5</w:t>
            </w:r>
          </w:p>
        </w:tc>
      </w:tr>
      <w:tr w:rsidR="0016617A" w:rsidTr="00993088">
        <w:trPr>
          <w:trHeight w:val="421"/>
        </w:trPr>
        <w:tc>
          <w:tcPr>
            <w:tcW w:w="1245" w:type="dxa"/>
          </w:tcPr>
          <w:p w:rsidR="0016617A" w:rsidRDefault="005076C5">
            <w:pPr>
              <w:pStyle w:val="TableParagraph"/>
              <w:spacing w:line="310" w:lineRule="exact"/>
              <w:rPr>
                <w:sz w:val="28"/>
              </w:rPr>
            </w:pPr>
            <w:r>
              <w:rPr>
                <w:sz w:val="28"/>
              </w:rPr>
              <w:t>2.8</w:t>
            </w:r>
          </w:p>
        </w:tc>
        <w:tc>
          <w:tcPr>
            <w:tcW w:w="7969" w:type="dxa"/>
            <w:gridSpan w:val="2"/>
          </w:tcPr>
          <w:p w:rsidR="0016617A" w:rsidRDefault="005076C5">
            <w:pPr>
              <w:pStyle w:val="TableParagraph"/>
              <w:spacing w:line="315" w:lineRule="exact"/>
              <w:rPr>
                <w:sz w:val="28"/>
              </w:rPr>
            </w:pPr>
            <w:r>
              <w:rPr>
                <w:sz w:val="28"/>
              </w:rPr>
              <w:t>Часть,</w:t>
            </w:r>
            <w:r>
              <w:rPr>
                <w:spacing w:val="-7"/>
                <w:sz w:val="28"/>
              </w:rPr>
              <w:t xml:space="preserve"> </w:t>
            </w:r>
            <w:r>
              <w:rPr>
                <w:sz w:val="28"/>
              </w:rPr>
              <w:t>формируемая</w:t>
            </w:r>
            <w:r>
              <w:rPr>
                <w:spacing w:val="-3"/>
                <w:sz w:val="28"/>
              </w:rPr>
              <w:t xml:space="preserve"> </w:t>
            </w:r>
            <w:r>
              <w:rPr>
                <w:sz w:val="28"/>
              </w:rPr>
              <w:t>участниками</w:t>
            </w:r>
            <w:r>
              <w:rPr>
                <w:spacing w:val="-9"/>
                <w:sz w:val="28"/>
              </w:rPr>
              <w:t xml:space="preserve"> </w:t>
            </w:r>
            <w:r>
              <w:rPr>
                <w:sz w:val="28"/>
              </w:rPr>
              <w:t>образовательных</w:t>
            </w:r>
            <w:r>
              <w:rPr>
                <w:spacing w:val="-3"/>
                <w:sz w:val="28"/>
              </w:rPr>
              <w:t xml:space="preserve"> </w:t>
            </w:r>
            <w:r>
              <w:rPr>
                <w:sz w:val="28"/>
              </w:rPr>
              <w:t>отношений</w:t>
            </w:r>
          </w:p>
        </w:tc>
        <w:tc>
          <w:tcPr>
            <w:tcW w:w="1044" w:type="dxa"/>
          </w:tcPr>
          <w:p w:rsidR="0016617A" w:rsidRDefault="00A2788C" w:rsidP="00EC520F">
            <w:pPr>
              <w:pStyle w:val="TableParagraph"/>
              <w:spacing w:line="310" w:lineRule="exact"/>
              <w:ind w:left="130"/>
              <w:rPr>
                <w:sz w:val="28"/>
              </w:rPr>
            </w:pPr>
            <w:r>
              <w:rPr>
                <w:sz w:val="28"/>
              </w:rPr>
              <w:t>22</w:t>
            </w:r>
            <w:r w:rsidR="00EC520F">
              <w:rPr>
                <w:sz w:val="28"/>
              </w:rPr>
              <w:t>8</w:t>
            </w:r>
          </w:p>
        </w:tc>
      </w:tr>
      <w:tr w:rsidR="0016617A" w:rsidTr="00993088">
        <w:trPr>
          <w:trHeight w:val="642"/>
        </w:trPr>
        <w:tc>
          <w:tcPr>
            <w:tcW w:w="1245" w:type="dxa"/>
          </w:tcPr>
          <w:p w:rsidR="0016617A" w:rsidRDefault="005076C5">
            <w:pPr>
              <w:pStyle w:val="TableParagraph"/>
              <w:spacing w:line="310" w:lineRule="exact"/>
              <w:rPr>
                <w:sz w:val="28"/>
              </w:rPr>
            </w:pPr>
            <w:r>
              <w:rPr>
                <w:sz w:val="28"/>
              </w:rPr>
              <w:t>2.8.1</w:t>
            </w:r>
          </w:p>
        </w:tc>
        <w:tc>
          <w:tcPr>
            <w:tcW w:w="7969" w:type="dxa"/>
            <w:gridSpan w:val="2"/>
          </w:tcPr>
          <w:p w:rsidR="0016617A" w:rsidRDefault="005076C5">
            <w:pPr>
              <w:pStyle w:val="TableParagraph"/>
              <w:tabs>
                <w:tab w:val="left" w:pos="2253"/>
                <w:tab w:val="left" w:pos="4196"/>
                <w:tab w:val="left" w:pos="6564"/>
              </w:tabs>
              <w:spacing w:line="315" w:lineRule="exact"/>
              <w:rPr>
                <w:sz w:val="28"/>
              </w:rPr>
            </w:pPr>
            <w:r>
              <w:rPr>
                <w:sz w:val="28"/>
              </w:rPr>
              <w:t>Обеспечение</w:t>
            </w:r>
            <w:r>
              <w:rPr>
                <w:sz w:val="28"/>
              </w:rPr>
              <w:tab/>
              <w:t>реализации</w:t>
            </w:r>
            <w:r>
              <w:rPr>
                <w:sz w:val="28"/>
              </w:rPr>
              <w:tab/>
              <w:t>приоритетного</w:t>
            </w:r>
            <w:r>
              <w:rPr>
                <w:sz w:val="28"/>
              </w:rPr>
              <w:tab/>
            </w:r>
            <w:r>
              <w:rPr>
                <w:spacing w:val="-2"/>
                <w:sz w:val="28"/>
              </w:rPr>
              <w:t>направления</w:t>
            </w:r>
          </w:p>
          <w:p w:rsidR="0016617A" w:rsidRDefault="005076C5">
            <w:pPr>
              <w:pStyle w:val="TableParagraph"/>
              <w:spacing w:line="308" w:lineRule="exact"/>
              <w:rPr>
                <w:sz w:val="28"/>
              </w:rPr>
            </w:pPr>
            <w:r>
              <w:rPr>
                <w:sz w:val="28"/>
              </w:rPr>
              <w:t>«Социализация»</w:t>
            </w:r>
          </w:p>
        </w:tc>
        <w:tc>
          <w:tcPr>
            <w:tcW w:w="1044" w:type="dxa"/>
          </w:tcPr>
          <w:p w:rsidR="0016617A" w:rsidRDefault="00A2788C" w:rsidP="00EC520F">
            <w:pPr>
              <w:pStyle w:val="TableParagraph"/>
              <w:spacing w:line="310" w:lineRule="exact"/>
              <w:ind w:left="130"/>
              <w:rPr>
                <w:sz w:val="28"/>
              </w:rPr>
            </w:pPr>
            <w:r>
              <w:rPr>
                <w:sz w:val="28"/>
              </w:rPr>
              <w:t>22</w:t>
            </w:r>
            <w:r w:rsidR="00EC520F">
              <w:rPr>
                <w:sz w:val="28"/>
              </w:rPr>
              <w:t>8</w:t>
            </w:r>
          </w:p>
        </w:tc>
      </w:tr>
      <w:tr w:rsidR="0016617A" w:rsidTr="00993088">
        <w:trPr>
          <w:trHeight w:val="427"/>
        </w:trPr>
        <w:tc>
          <w:tcPr>
            <w:tcW w:w="1245" w:type="dxa"/>
          </w:tcPr>
          <w:p w:rsidR="0016617A" w:rsidRDefault="005076C5">
            <w:pPr>
              <w:pStyle w:val="TableParagraph"/>
              <w:spacing w:line="310" w:lineRule="exact"/>
              <w:rPr>
                <w:sz w:val="28"/>
              </w:rPr>
            </w:pPr>
            <w:r>
              <w:rPr>
                <w:sz w:val="28"/>
              </w:rPr>
              <w:t>2.9.</w:t>
            </w:r>
          </w:p>
        </w:tc>
        <w:tc>
          <w:tcPr>
            <w:tcW w:w="7969" w:type="dxa"/>
            <w:gridSpan w:val="2"/>
          </w:tcPr>
          <w:p w:rsidR="0016617A" w:rsidRDefault="005076C5">
            <w:pPr>
              <w:pStyle w:val="TableParagraph"/>
              <w:spacing w:line="320" w:lineRule="exact"/>
              <w:rPr>
                <w:sz w:val="28"/>
              </w:rPr>
            </w:pPr>
            <w:r>
              <w:rPr>
                <w:sz w:val="28"/>
              </w:rPr>
              <w:t>Рабочая</w:t>
            </w:r>
            <w:r>
              <w:rPr>
                <w:spacing w:val="-7"/>
                <w:sz w:val="28"/>
              </w:rPr>
              <w:t xml:space="preserve"> </w:t>
            </w:r>
            <w:r>
              <w:rPr>
                <w:sz w:val="28"/>
              </w:rPr>
              <w:t>программа</w:t>
            </w:r>
            <w:r>
              <w:rPr>
                <w:spacing w:val="-8"/>
                <w:sz w:val="28"/>
              </w:rPr>
              <w:t xml:space="preserve"> </w:t>
            </w:r>
            <w:r>
              <w:rPr>
                <w:sz w:val="28"/>
              </w:rPr>
              <w:t>воспитания</w:t>
            </w:r>
          </w:p>
        </w:tc>
        <w:tc>
          <w:tcPr>
            <w:tcW w:w="1044" w:type="dxa"/>
          </w:tcPr>
          <w:p w:rsidR="0016617A" w:rsidRDefault="00A2788C" w:rsidP="00EC520F">
            <w:pPr>
              <w:pStyle w:val="TableParagraph"/>
              <w:spacing w:line="310" w:lineRule="exact"/>
              <w:ind w:left="130"/>
              <w:rPr>
                <w:sz w:val="28"/>
              </w:rPr>
            </w:pPr>
            <w:r>
              <w:rPr>
                <w:sz w:val="28"/>
              </w:rPr>
              <w:t>23</w:t>
            </w:r>
            <w:r w:rsidR="00EC520F">
              <w:rPr>
                <w:sz w:val="28"/>
              </w:rPr>
              <w:t>7</w:t>
            </w:r>
          </w:p>
        </w:tc>
      </w:tr>
      <w:tr w:rsidR="0016617A" w:rsidTr="00993088">
        <w:trPr>
          <w:trHeight w:val="421"/>
        </w:trPr>
        <w:tc>
          <w:tcPr>
            <w:tcW w:w="1245" w:type="dxa"/>
          </w:tcPr>
          <w:p w:rsidR="0016617A" w:rsidRDefault="005076C5">
            <w:pPr>
              <w:pStyle w:val="TableParagraph"/>
              <w:spacing w:line="305" w:lineRule="exact"/>
              <w:rPr>
                <w:sz w:val="28"/>
              </w:rPr>
            </w:pPr>
            <w:r>
              <w:rPr>
                <w:sz w:val="28"/>
              </w:rPr>
              <w:t>2.9.1</w:t>
            </w:r>
          </w:p>
        </w:tc>
        <w:tc>
          <w:tcPr>
            <w:tcW w:w="7969" w:type="dxa"/>
            <w:gridSpan w:val="2"/>
          </w:tcPr>
          <w:p w:rsidR="0016617A" w:rsidRDefault="005076C5">
            <w:pPr>
              <w:pStyle w:val="TableParagraph"/>
              <w:spacing w:line="315" w:lineRule="exact"/>
              <w:rPr>
                <w:sz w:val="28"/>
              </w:rPr>
            </w:pPr>
            <w:r>
              <w:rPr>
                <w:sz w:val="28"/>
              </w:rPr>
              <w:t>Целевой</w:t>
            </w:r>
            <w:r>
              <w:rPr>
                <w:spacing w:val="-3"/>
                <w:sz w:val="28"/>
              </w:rPr>
              <w:t xml:space="preserve"> </w:t>
            </w:r>
            <w:r>
              <w:rPr>
                <w:sz w:val="28"/>
              </w:rPr>
              <w:t>раздел</w:t>
            </w:r>
          </w:p>
        </w:tc>
        <w:tc>
          <w:tcPr>
            <w:tcW w:w="1044" w:type="dxa"/>
          </w:tcPr>
          <w:p w:rsidR="0016617A" w:rsidRDefault="00A2788C" w:rsidP="00EC520F">
            <w:pPr>
              <w:pStyle w:val="TableParagraph"/>
              <w:spacing w:line="305" w:lineRule="exact"/>
              <w:ind w:left="130"/>
              <w:rPr>
                <w:sz w:val="28"/>
              </w:rPr>
            </w:pPr>
            <w:r>
              <w:rPr>
                <w:sz w:val="28"/>
              </w:rPr>
              <w:t>23</w:t>
            </w:r>
            <w:r w:rsidR="00EC520F">
              <w:rPr>
                <w:sz w:val="28"/>
              </w:rPr>
              <w:t>9</w:t>
            </w:r>
          </w:p>
        </w:tc>
      </w:tr>
      <w:tr w:rsidR="0016617A" w:rsidTr="00993088">
        <w:trPr>
          <w:trHeight w:val="422"/>
        </w:trPr>
        <w:tc>
          <w:tcPr>
            <w:tcW w:w="1245" w:type="dxa"/>
          </w:tcPr>
          <w:p w:rsidR="0016617A" w:rsidRDefault="005076C5">
            <w:pPr>
              <w:pStyle w:val="TableParagraph"/>
              <w:spacing w:line="310" w:lineRule="exact"/>
              <w:rPr>
                <w:sz w:val="28"/>
              </w:rPr>
            </w:pPr>
            <w:r>
              <w:rPr>
                <w:sz w:val="28"/>
              </w:rPr>
              <w:t>2.9.2</w:t>
            </w:r>
          </w:p>
        </w:tc>
        <w:tc>
          <w:tcPr>
            <w:tcW w:w="7969" w:type="dxa"/>
            <w:gridSpan w:val="2"/>
          </w:tcPr>
          <w:p w:rsidR="0016617A" w:rsidRDefault="00A2788C">
            <w:pPr>
              <w:pStyle w:val="TableParagraph"/>
              <w:spacing w:line="315" w:lineRule="exact"/>
              <w:rPr>
                <w:sz w:val="28"/>
              </w:rPr>
            </w:pPr>
            <w:r>
              <w:rPr>
                <w:sz w:val="28"/>
              </w:rPr>
              <w:t>Содерж</w:t>
            </w:r>
            <w:r w:rsidR="005076C5">
              <w:rPr>
                <w:sz w:val="28"/>
              </w:rPr>
              <w:t>ательный</w:t>
            </w:r>
            <w:r w:rsidR="005076C5">
              <w:rPr>
                <w:spacing w:val="-7"/>
                <w:sz w:val="28"/>
              </w:rPr>
              <w:t xml:space="preserve"> </w:t>
            </w:r>
            <w:r w:rsidR="005076C5">
              <w:rPr>
                <w:sz w:val="28"/>
              </w:rPr>
              <w:t>раздел</w:t>
            </w:r>
          </w:p>
        </w:tc>
        <w:tc>
          <w:tcPr>
            <w:tcW w:w="1044" w:type="dxa"/>
          </w:tcPr>
          <w:p w:rsidR="0016617A" w:rsidRDefault="00A2788C" w:rsidP="00EC520F">
            <w:pPr>
              <w:pStyle w:val="TableParagraph"/>
              <w:spacing w:line="310" w:lineRule="exact"/>
              <w:ind w:left="130"/>
              <w:rPr>
                <w:sz w:val="28"/>
              </w:rPr>
            </w:pPr>
            <w:r>
              <w:rPr>
                <w:sz w:val="28"/>
              </w:rPr>
              <w:t>24</w:t>
            </w:r>
            <w:r w:rsidR="00EC520F">
              <w:rPr>
                <w:sz w:val="28"/>
              </w:rPr>
              <w:t>7</w:t>
            </w:r>
          </w:p>
        </w:tc>
      </w:tr>
      <w:tr w:rsidR="0016617A" w:rsidTr="00993088">
        <w:trPr>
          <w:trHeight w:val="421"/>
        </w:trPr>
        <w:tc>
          <w:tcPr>
            <w:tcW w:w="1245" w:type="dxa"/>
          </w:tcPr>
          <w:p w:rsidR="0016617A" w:rsidRDefault="005076C5">
            <w:pPr>
              <w:pStyle w:val="TableParagraph"/>
              <w:spacing w:line="310" w:lineRule="exact"/>
              <w:rPr>
                <w:sz w:val="28"/>
              </w:rPr>
            </w:pPr>
            <w:r>
              <w:rPr>
                <w:sz w:val="28"/>
              </w:rPr>
              <w:t>2.9.3</w:t>
            </w:r>
          </w:p>
        </w:tc>
        <w:tc>
          <w:tcPr>
            <w:tcW w:w="7969" w:type="dxa"/>
            <w:gridSpan w:val="2"/>
          </w:tcPr>
          <w:p w:rsidR="0016617A" w:rsidRDefault="005076C5">
            <w:pPr>
              <w:pStyle w:val="TableParagraph"/>
              <w:spacing w:line="315" w:lineRule="exact"/>
              <w:rPr>
                <w:sz w:val="28"/>
              </w:rPr>
            </w:pPr>
            <w:r>
              <w:rPr>
                <w:sz w:val="28"/>
              </w:rPr>
              <w:t>Организационный</w:t>
            </w:r>
            <w:r>
              <w:rPr>
                <w:spacing w:val="-8"/>
                <w:sz w:val="28"/>
              </w:rPr>
              <w:t xml:space="preserve"> </w:t>
            </w:r>
            <w:r>
              <w:rPr>
                <w:sz w:val="28"/>
              </w:rPr>
              <w:t>раздел</w:t>
            </w:r>
          </w:p>
        </w:tc>
        <w:tc>
          <w:tcPr>
            <w:tcW w:w="1044" w:type="dxa"/>
          </w:tcPr>
          <w:p w:rsidR="0016617A" w:rsidRDefault="00A2788C" w:rsidP="00EC520F">
            <w:pPr>
              <w:pStyle w:val="TableParagraph"/>
              <w:spacing w:line="310" w:lineRule="exact"/>
              <w:ind w:left="130"/>
              <w:rPr>
                <w:sz w:val="28"/>
              </w:rPr>
            </w:pPr>
            <w:r>
              <w:rPr>
                <w:sz w:val="28"/>
              </w:rPr>
              <w:t>2</w:t>
            </w:r>
            <w:r w:rsidR="00EC520F">
              <w:rPr>
                <w:sz w:val="28"/>
              </w:rPr>
              <w:t>71</w:t>
            </w:r>
          </w:p>
        </w:tc>
      </w:tr>
      <w:tr w:rsidR="0016617A" w:rsidTr="00993088">
        <w:trPr>
          <w:trHeight w:val="422"/>
        </w:trPr>
        <w:tc>
          <w:tcPr>
            <w:tcW w:w="1245" w:type="dxa"/>
          </w:tcPr>
          <w:p w:rsidR="0016617A" w:rsidRDefault="005076C5">
            <w:pPr>
              <w:pStyle w:val="TableParagraph"/>
              <w:spacing w:line="310" w:lineRule="exact"/>
              <w:rPr>
                <w:b/>
                <w:sz w:val="28"/>
              </w:rPr>
            </w:pPr>
            <w:r>
              <w:rPr>
                <w:b/>
                <w:sz w:val="28"/>
              </w:rPr>
              <w:t>III</w:t>
            </w:r>
          </w:p>
        </w:tc>
        <w:tc>
          <w:tcPr>
            <w:tcW w:w="7969" w:type="dxa"/>
            <w:gridSpan w:val="2"/>
          </w:tcPr>
          <w:p w:rsidR="0016617A" w:rsidRDefault="005076C5">
            <w:pPr>
              <w:pStyle w:val="TableParagraph"/>
              <w:spacing w:line="320" w:lineRule="exact"/>
              <w:rPr>
                <w:b/>
                <w:sz w:val="28"/>
              </w:rPr>
            </w:pPr>
            <w:r>
              <w:rPr>
                <w:b/>
                <w:sz w:val="28"/>
              </w:rPr>
              <w:t>Организационный</w:t>
            </w:r>
            <w:r>
              <w:rPr>
                <w:b/>
                <w:spacing w:val="-8"/>
                <w:sz w:val="28"/>
              </w:rPr>
              <w:t xml:space="preserve"> </w:t>
            </w:r>
            <w:r>
              <w:rPr>
                <w:b/>
                <w:sz w:val="28"/>
              </w:rPr>
              <w:t>раздел</w:t>
            </w:r>
          </w:p>
        </w:tc>
        <w:tc>
          <w:tcPr>
            <w:tcW w:w="1044" w:type="dxa"/>
          </w:tcPr>
          <w:p w:rsidR="0016617A" w:rsidRDefault="00A2788C" w:rsidP="00EC520F">
            <w:pPr>
              <w:pStyle w:val="TableParagraph"/>
              <w:spacing w:line="310" w:lineRule="exact"/>
              <w:ind w:left="130"/>
              <w:rPr>
                <w:sz w:val="28"/>
              </w:rPr>
            </w:pPr>
            <w:r>
              <w:rPr>
                <w:sz w:val="28"/>
              </w:rPr>
              <w:t>2</w:t>
            </w:r>
            <w:r w:rsidR="00EC520F">
              <w:rPr>
                <w:sz w:val="28"/>
              </w:rPr>
              <w:t>80</w:t>
            </w:r>
          </w:p>
        </w:tc>
      </w:tr>
      <w:tr w:rsidR="0016617A" w:rsidTr="00993088">
        <w:trPr>
          <w:trHeight w:val="647"/>
        </w:trPr>
        <w:tc>
          <w:tcPr>
            <w:tcW w:w="1245" w:type="dxa"/>
          </w:tcPr>
          <w:p w:rsidR="0016617A" w:rsidRDefault="005076C5">
            <w:pPr>
              <w:pStyle w:val="TableParagraph"/>
              <w:spacing w:line="310" w:lineRule="exact"/>
              <w:rPr>
                <w:sz w:val="28"/>
              </w:rPr>
            </w:pPr>
            <w:r>
              <w:rPr>
                <w:sz w:val="28"/>
              </w:rPr>
              <w:t>3.1</w:t>
            </w:r>
          </w:p>
        </w:tc>
        <w:tc>
          <w:tcPr>
            <w:tcW w:w="7969" w:type="dxa"/>
            <w:gridSpan w:val="2"/>
          </w:tcPr>
          <w:p w:rsidR="0016617A" w:rsidRDefault="005076C5" w:rsidP="008C3AF6">
            <w:pPr>
              <w:pStyle w:val="TableParagraph"/>
              <w:spacing w:line="322" w:lineRule="exact"/>
              <w:rPr>
                <w:sz w:val="28"/>
              </w:rPr>
            </w:pPr>
            <w:r>
              <w:rPr>
                <w:sz w:val="28"/>
              </w:rPr>
              <w:t>Психолого–педагогические</w:t>
            </w:r>
            <w:r>
              <w:rPr>
                <w:spacing w:val="30"/>
                <w:sz w:val="28"/>
              </w:rPr>
              <w:t xml:space="preserve"> </w:t>
            </w:r>
            <w:r>
              <w:rPr>
                <w:sz w:val="28"/>
              </w:rPr>
              <w:t>условия,</w:t>
            </w:r>
            <w:r>
              <w:rPr>
                <w:spacing w:val="31"/>
                <w:sz w:val="28"/>
              </w:rPr>
              <w:t xml:space="preserve"> </w:t>
            </w:r>
            <w:r>
              <w:rPr>
                <w:sz w:val="28"/>
              </w:rPr>
              <w:t>обеспечивающие</w:t>
            </w:r>
            <w:r>
              <w:rPr>
                <w:spacing w:val="38"/>
                <w:sz w:val="28"/>
              </w:rPr>
              <w:t xml:space="preserve"> </w:t>
            </w:r>
            <w:r>
              <w:rPr>
                <w:sz w:val="28"/>
              </w:rPr>
              <w:t>развитие</w:t>
            </w:r>
            <w:r>
              <w:rPr>
                <w:spacing w:val="-67"/>
                <w:sz w:val="28"/>
              </w:rPr>
              <w:t xml:space="preserve"> </w:t>
            </w:r>
            <w:r>
              <w:rPr>
                <w:sz w:val="28"/>
              </w:rPr>
              <w:t>ребенка</w:t>
            </w:r>
          </w:p>
        </w:tc>
        <w:tc>
          <w:tcPr>
            <w:tcW w:w="1044" w:type="dxa"/>
          </w:tcPr>
          <w:p w:rsidR="0016617A" w:rsidRDefault="00A2788C" w:rsidP="00EC520F">
            <w:pPr>
              <w:pStyle w:val="TableParagraph"/>
              <w:spacing w:line="310" w:lineRule="exact"/>
              <w:ind w:left="130"/>
              <w:rPr>
                <w:sz w:val="28"/>
              </w:rPr>
            </w:pPr>
            <w:r>
              <w:rPr>
                <w:sz w:val="28"/>
              </w:rPr>
              <w:t>2</w:t>
            </w:r>
            <w:r w:rsidR="00EC520F">
              <w:rPr>
                <w:sz w:val="28"/>
              </w:rPr>
              <w:t>80</w:t>
            </w:r>
          </w:p>
        </w:tc>
      </w:tr>
      <w:tr w:rsidR="0016617A" w:rsidTr="00993088">
        <w:trPr>
          <w:trHeight w:val="628"/>
        </w:trPr>
        <w:tc>
          <w:tcPr>
            <w:tcW w:w="1245" w:type="dxa"/>
          </w:tcPr>
          <w:p w:rsidR="0016617A" w:rsidRDefault="005076C5">
            <w:pPr>
              <w:pStyle w:val="TableParagraph"/>
              <w:spacing w:line="305" w:lineRule="exact"/>
              <w:rPr>
                <w:sz w:val="28"/>
              </w:rPr>
            </w:pPr>
            <w:r>
              <w:rPr>
                <w:sz w:val="28"/>
              </w:rPr>
              <w:t>3.2.</w:t>
            </w:r>
          </w:p>
        </w:tc>
        <w:tc>
          <w:tcPr>
            <w:tcW w:w="7969" w:type="dxa"/>
            <w:gridSpan w:val="2"/>
          </w:tcPr>
          <w:p w:rsidR="0016617A" w:rsidRDefault="005076C5">
            <w:pPr>
              <w:pStyle w:val="TableParagraph"/>
              <w:spacing w:line="315" w:lineRule="exact"/>
              <w:rPr>
                <w:sz w:val="28"/>
              </w:rPr>
            </w:pPr>
            <w:r>
              <w:rPr>
                <w:sz w:val="28"/>
              </w:rPr>
              <w:t>Материально</w:t>
            </w:r>
            <w:r>
              <w:rPr>
                <w:spacing w:val="-5"/>
                <w:sz w:val="28"/>
              </w:rPr>
              <w:t xml:space="preserve"> </w:t>
            </w:r>
            <w:r>
              <w:rPr>
                <w:sz w:val="28"/>
              </w:rPr>
              <w:t>–</w:t>
            </w:r>
            <w:r>
              <w:rPr>
                <w:spacing w:val="-6"/>
                <w:sz w:val="28"/>
              </w:rPr>
              <w:t xml:space="preserve"> </w:t>
            </w:r>
            <w:r>
              <w:rPr>
                <w:sz w:val="28"/>
              </w:rPr>
              <w:t>техническое</w:t>
            </w:r>
            <w:r>
              <w:rPr>
                <w:spacing w:val="-7"/>
                <w:sz w:val="28"/>
              </w:rPr>
              <w:t xml:space="preserve"> </w:t>
            </w:r>
            <w:r>
              <w:rPr>
                <w:sz w:val="28"/>
              </w:rPr>
              <w:t>обеспечение</w:t>
            </w:r>
            <w:r>
              <w:rPr>
                <w:spacing w:val="-2"/>
                <w:sz w:val="28"/>
              </w:rPr>
              <w:t xml:space="preserve"> </w:t>
            </w:r>
            <w:r>
              <w:rPr>
                <w:sz w:val="28"/>
              </w:rPr>
              <w:t>Программы</w:t>
            </w:r>
          </w:p>
        </w:tc>
        <w:tc>
          <w:tcPr>
            <w:tcW w:w="1044" w:type="dxa"/>
          </w:tcPr>
          <w:p w:rsidR="0016617A" w:rsidRDefault="00A2788C" w:rsidP="00EC520F">
            <w:pPr>
              <w:pStyle w:val="TableParagraph"/>
              <w:spacing w:line="305" w:lineRule="exact"/>
              <w:ind w:left="130"/>
              <w:rPr>
                <w:sz w:val="28"/>
              </w:rPr>
            </w:pPr>
            <w:r>
              <w:rPr>
                <w:sz w:val="28"/>
              </w:rPr>
              <w:t>28</w:t>
            </w:r>
            <w:r w:rsidR="00EC520F">
              <w:rPr>
                <w:sz w:val="28"/>
              </w:rPr>
              <w:t>4</w:t>
            </w:r>
          </w:p>
        </w:tc>
      </w:tr>
      <w:tr w:rsidR="0016617A" w:rsidTr="00993088">
        <w:trPr>
          <w:trHeight w:val="643"/>
        </w:trPr>
        <w:tc>
          <w:tcPr>
            <w:tcW w:w="1245" w:type="dxa"/>
          </w:tcPr>
          <w:p w:rsidR="0016617A" w:rsidRDefault="005076C5">
            <w:pPr>
              <w:pStyle w:val="TableParagraph"/>
              <w:spacing w:line="310" w:lineRule="exact"/>
              <w:rPr>
                <w:sz w:val="28"/>
              </w:rPr>
            </w:pPr>
            <w:r>
              <w:rPr>
                <w:sz w:val="28"/>
              </w:rPr>
              <w:t>3.3</w:t>
            </w:r>
          </w:p>
        </w:tc>
        <w:tc>
          <w:tcPr>
            <w:tcW w:w="7969" w:type="dxa"/>
            <w:gridSpan w:val="2"/>
          </w:tcPr>
          <w:p w:rsidR="0016617A" w:rsidRDefault="005076C5">
            <w:pPr>
              <w:pStyle w:val="TableParagraph"/>
              <w:spacing w:line="315" w:lineRule="exact"/>
              <w:rPr>
                <w:sz w:val="28"/>
              </w:rPr>
            </w:pPr>
            <w:r>
              <w:rPr>
                <w:sz w:val="28"/>
              </w:rPr>
              <w:t>Обеспеченность</w:t>
            </w:r>
            <w:r>
              <w:rPr>
                <w:spacing w:val="-9"/>
                <w:sz w:val="28"/>
              </w:rPr>
              <w:t xml:space="preserve"> </w:t>
            </w:r>
            <w:r>
              <w:rPr>
                <w:sz w:val="28"/>
              </w:rPr>
              <w:t>методическими</w:t>
            </w:r>
            <w:r>
              <w:rPr>
                <w:spacing w:val="-6"/>
                <w:sz w:val="28"/>
              </w:rPr>
              <w:t xml:space="preserve"> </w:t>
            </w:r>
            <w:r>
              <w:rPr>
                <w:sz w:val="28"/>
              </w:rPr>
              <w:t>материалами</w:t>
            </w:r>
            <w:r>
              <w:rPr>
                <w:spacing w:val="-7"/>
                <w:sz w:val="28"/>
              </w:rPr>
              <w:t xml:space="preserve"> </w:t>
            </w:r>
            <w:r>
              <w:rPr>
                <w:sz w:val="28"/>
              </w:rPr>
              <w:t>и</w:t>
            </w:r>
            <w:r>
              <w:rPr>
                <w:spacing w:val="-6"/>
                <w:sz w:val="28"/>
              </w:rPr>
              <w:t xml:space="preserve"> </w:t>
            </w:r>
            <w:r>
              <w:rPr>
                <w:sz w:val="28"/>
              </w:rPr>
              <w:t>средствами</w:t>
            </w:r>
          </w:p>
          <w:p w:rsidR="0016617A" w:rsidRDefault="005076C5">
            <w:pPr>
              <w:pStyle w:val="TableParagraph"/>
              <w:spacing w:line="308" w:lineRule="exact"/>
              <w:rPr>
                <w:sz w:val="28"/>
              </w:rPr>
            </w:pPr>
            <w:r>
              <w:rPr>
                <w:sz w:val="28"/>
              </w:rPr>
              <w:t>обучения</w:t>
            </w:r>
            <w:r>
              <w:rPr>
                <w:spacing w:val="-5"/>
                <w:sz w:val="28"/>
              </w:rPr>
              <w:t xml:space="preserve"> </w:t>
            </w:r>
            <w:r>
              <w:rPr>
                <w:sz w:val="28"/>
              </w:rPr>
              <w:t>и</w:t>
            </w:r>
            <w:r>
              <w:rPr>
                <w:spacing w:val="-5"/>
                <w:sz w:val="28"/>
              </w:rPr>
              <w:t xml:space="preserve"> </w:t>
            </w:r>
            <w:r>
              <w:rPr>
                <w:sz w:val="28"/>
              </w:rPr>
              <w:t>воспитания</w:t>
            </w:r>
          </w:p>
        </w:tc>
        <w:tc>
          <w:tcPr>
            <w:tcW w:w="1044" w:type="dxa"/>
          </w:tcPr>
          <w:p w:rsidR="0016617A" w:rsidRDefault="00A2788C" w:rsidP="00EC520F">
            <w:pPr>
              <w:pStyle w:val="TableParagraph"/>
              <w:spacing w:line="310" w:lineRule="exact"/>
              <w:ind w:left="130"/>
              <w:rPr>
                <w:sz w:val="28"/>
              </w:rPr>
            </w:pPr>
            <w:r>
              <w:rPr>
                <w:sz w:val="28"/>
              </w:rPr>
              <w:t>29</w:t>
            </w:r>
            <w:r w:rsidR="00EC520F">
              <w:rPr>
                <w:sz w:val="28"/>
              </w:rPr>
              <w:t>1</w:t>
            </w:r>
          </w:p>
        </w:tc>
      </w:tr>
      <w:tr w:rsidR="0016617A" w:rsidTr="00993088">
        <w:trPr>
          <w:trHeight w:val="628"/>
        </w:trPr>
        <w:tc>
          <w:tcPr>
            <w:tcW w:w="1245" w:type="dxa"/>
          </w:tcPr>
          <w:p w:rsidR="0016617A" w:rsidRDefault="005076C5">
            <w:pPr>
              <w:pStyle w:val="TableParagraph"/>
              <w:spacing w:line="310" w:lineRule="exact"/>
              <w:rPr>
                <w:sz w:val="28"/>
              </w:rPr>
            </w:pPr>
            <w:r>
              <w:rPr>
                <w:sz w:val="28"/>
              </w:rPr>
              <w:t>3.4</w:t>
            </w:r>
          </w:p>
        </w:tc>
        <w:tc>
          <w:tcPr>
            <w:tcW w:w="7969" w:type="dxa"/>
            <w:gridSpan w:val="2"/>
          </w:tcPr>
          <w:p w:rsidR="0016617A" w:rsidRDefault="005076C5">
            <w:pPr>
              <w:pStyle w:val="TableParagraph"/>
              <w:spacing w:line="315" w:lineRule="exact"/>
              <w:rPr>
                <w:sz w:val="28"/>
              </w:rPr>
            </w:pPr>
            <w:r>
              <w:rPr>
                <w:sz w:val="28"/>
              </w:rPr>
              <w:t>Финансовые</w:t>
            </w:r>
            <w:r>
              <w:rPr>
                <w:spacing w:val="-3"/>
                <w:sz w:val="28"/>
              </w:rPr>
              <w:t xml:space="preserve"> </w:t>
            </w:r>
            <w:r>
              <w:rPr>
                <w:sz w:val="28"/>
              </w:rPr>
              <w:t>условия</w:t>
            </w:r>
            <w:r>
              <w:rPr>
                <w:spacing w:val="-6"/>
                <w:sz w:val="28"/>
              </w:rPr>
              <w:t xml:space="preserve"> </w:t>
            </w:r>
            <w:r>
              <w:rPr>
                <w:sz w:val="28"/>
              </w:rPr>
              <w:t>реализации</w:t>
            </w:r>
            <w:r>
              <w:rPr>
                <w:spacing w:val="-4"/>
                <w:sz w:val="28"/>
              </w:rPr>
              <w:t xml:space="preserve"> </w:t>
            </w:r>
            <w:r>
              <w:rPr>
                <w:sz w:val="28"/>
              </w:rPr>
              <w:t>Программы</w:t>
            </w:r>
          </w:p>
        </w:tc>
        <w:tc>
          <w:tcPr>
            <w:tcW w:w="1044" w:type="dxa"/>
          </w:tcPr>
          <w:p w:rsidR="0016617A" w:rsidRDefault="00A2788C" w:rsidP="00EC520F">
            <w:pPr>
              <w:pStyle w:val="TableParagraph"/>
              <w:spacing w:line="310" w:lineRule="exact"/>
              <w:ind w:left="130"/>
              <w:rPr>
                <w:sz w:val="28"/>
              </w:rPr>
            </w:pPr>
            <w:r>
              <w:rPr>
                <w:sz w:val="28"/>
              </w:rPr>
              <w:t>31</w:t>
            </w:r>
            <w:r w:rsidR="00EC520F">
              <w:rPr>
                <w:sz w:val="28"/>
              </w:rPr>
              <w:t>9</w:t>
            </w:r>
          </w:p>
        </w:tc>
      </w:tr>
      <w:tr w:rsidR="0016617A" w:rsidTr="00993088">
        <w:trPr>
          <w:trHeight w:val="628"/>
        </w:trPr>
        <w:tc>
          <w:tcPr>
            <w:tcW w:w="1245" w:type="dxa"/>
          </w:tcPr>
          <w:p w:rsidR="0016617A" w:rsidRDefault="005076C5">
            <w:pPr>
              <w:pStyle w:val="TableParagraph"/>
              <w:spacing w:line="310" w:lineRule="exact"/>
              <w:rPr>
                <w:sz w:val="28"/>
              </w:rPr>
            </w:pPr>
            <w:r>
              <w:rPr>
                <w:sz w:val="28"/>
              </w:rPr>
              <w:t>3.5</w:t>
            </w:r>
          </w:p>
        </w:tc>
        <w:tc>
          <w:tcPr>
            <w:tcW w:w="7969" w:type="dxa"/>
            <w:gridSpan w:val="2"/>
          </w:tcPr>
          <w:p w:rsidR="0016617A" w:rsidRDefault="005076C5">
            <w:pPr>
              <w:pStyle w:val="TableParagraph"/>
              <w:spacing w:line="315" w:lineRule="exact"/>
              <w:rPr>
                <w:sz w:val="28"/>
              </w:rPr>
            </w:pPr>
            <w:r>
              <w:rPr>
                <w:sz w:val="28"/>
              </w:rPr>
              <w:t>Режим</w:t>
            </w:r>
            <w:r>
              <w:rPr>
                <w:spacing w:val="-2"/>
                <w:sz w:val="28"/>
              </w:rPr>
              <w:t xml:space="preserve"> </w:t>
            </w:r>
            <w:r>
              <w:rPr>
                <w:sz w:val="28"/>
              </w:rPr>
              <w:t>и</w:t>
            </w:r>
            <w:r>
              <w:rPr>
                <w:spacing w:val="-2"/>
                <w:sz w:val="28"/>
              </w:rPr>
              <w:t xml:space="preserve"> </w:t>
            </w:r>
            <w:r>
              <w:rPr>
                <w:sz w:val="28"/>
              </w:rPr>
              <w:t>распорядок</w:t>
            </w:r>
            <w:r>
              <w:rPr>
                <w:spacing w:val="-3"/>
                <w:sz w:val="28"/>
              </w:rPr>
              <w:t xml:space="preserve"> </w:t>
            </w:r>
            <w:r>
              <w:rPr>
                <w:sz w:val="28"/>
              </w:rPr>
              <w:t>дня</w:t>
            </w:r>
            <w:r>
              <w:rPr>
                <w:spacing w:val="-1"/>
                <w:sz w:val="28"/>
              </w:rPr>
              <w:t xml:space="preserve"> </w:t>
            </w:r>
            <w:r>
              <w:rPr>
                <w:sz w:val="28"/>
              </w:rPr>
              <w:t>в</w:t>
            </w:r>
            <w:r>
              <w:rPr>
                <w:spacing w:val="-4"/>
                <w:sz w:val="28"/>
              </w:rPr>
              <w:t xml:space="preserve"> </w:t>
            </w:r>
            <w:r>
              <w:rPr>
                <w:sz w:val="28"/>
              </w:rPr>
              <w:t>ДОУ</w:t>
            </w:r>
          </w:p>
        </w:tc>
        <w:tc>
          <w:tcPr>
            <w:tcW w:w="1044" w:type="dxa"/>
          </w:tcPr>
          <w:p w:rsidR="0016617A" w:rsidRDefault="00A2788C" w:rsidP="00EC520F">
            <w:pPr>
              <w:pStyle w:val="TableParagraph"/>
              <w:spacing w:line="310" w:lineRule="exact"/>
              <w:ind w:left="130"/>
              <w:rPr>
                <w:sz w:val="28"/>
              </w:rPr>
            </w:pPr>
            <w:r>
              <w:rPr>
                <w:sz w:val="28"/>
              </w:rPr>
              <w:t>32</w:t>
            </w:r>
            <w:r w:rsidR="00EC520F">
              <w:rPr>
                <w:sz w:val="28"/>
              </w:rPr>
              <w:t>3</w:t>
            </w:r>
          </w:p>
        </w:tc>
      </w:tr>
      <w:tr w:rsidR="0016617A" w:rsidTr="00993088">
        <w:trPr>
          <w:trHeight w:val="628"/>
        </w:trPr>
        <w:tc>
          <w:tcPr>
            <w:tcW w:w="1245" w:type="dxa"/>
          </w:tcPr>
          <w:p w:rsidR="0016617A" w:rsidRDefault="005076C5">
            <w:pPr>
              <w:pStyle w:val="TableParagraph"/>
              <w:spacing w:line="310" w:lineRule="exact"/>
              <w:rPr>
                <w:sz w:val="28"/>
              </w:rPr>
            </w:pPr>
            <w:r>
              <w:rPr>
                <w:sz w:val="28"/>
              </w:rPr>
              <w:t>3.5.1</w:t>
            </w:r>
          </w:p>
        </w:tc>
        <w:tc>
          <w:tcPr>
            <w:tcW w:w="7969" w:type="dxa"/>
            <w:gridSpan w:val="2"/>
          </w:tcPr>
          <w:p w:rsidR="0016617A" w:rsidRDefault="005076C5">
            <w:pPr>
              <w:pStyle w:val="TableParagraph"/>
              <w:spacing w:line="315" w:lineRule="exact"/>
              <w:rPr>
                <w:sz w:val="28"/>
              </w:rPr>
            </w:pPr>
            <w:r>
              <w:rPr>
                <w:sz w:val="28"/>
              </w:rPr>
              <w:t>Организация</w:t>
            </w:r>
            <w:r>
              <w:rPr>
                <w:spacing w:val="-4"/>
                <w:sz w:val="28"/>
              </w:rPr>
              <w:t xml:space="preserve"> </w:t>
            </w:r>
            <w:r>
              <w:rPr>
                <w:sz w:val="28"/>
              </w:rPr>
              <w:t>пребывания</w:t>
            </w:r>
            <w:r>
              <w:rPr>
                <w:spacing w:val="-3"/>
                <w:sz w:val="28"/>
              </w:rPr>
              <w:t xml:space="preserve"> </w:t>
            </w:r>
            <w:r>
              <w:rPr>
                <w:sz w:val="28"/>
              </w:rPr>
              <w:t>детей</w:t>
            </w:r>
            <w:r>
              <w:rPr>
                <w:spacing w:val="-5"/>
                <w:sz w:val="28"/>
              </w:rPr>
              <w:t xml:space="preserve"> </w:t>
            </w:r>
            <w:r>
              <w:rPr>
                <w:sz w:val="28"/>
              </w:rPr>
              <w:t>в</w:t>
            </w:r>
            <w:r>
              <w:rPr>
                <w:spacing w:val="-5"/>
                <w:sz w:val="28"/>
              </w:rPr>
              <w:t xml:space="preserve"> </w:t>
            </w:r>
            <w:r>
              <w:rPr>
                <w:sz w:val="28"/>
              </w:rPr>
              <w:t>ДОУ</w:t>
            </w:r>
            <w:r>
              <w:rPr>
                <w:spacing w:val="3"/>
                <w:sz w:val="28"/>
              </w:rPr>
              <w:t xml:space="preserve"> </w:t>
            </w:r>
            <w:r>
              <w:rPr>
                <w:sz w:val="28"/>
              </w:rPr>
              <w:t>на</w:t>
            </w:r>
            <w:r>
              <w:rPr>
                <w:spacing w:val="-2"/>
                <w:sz w:val="28"/>
              </w:rPr>
              <w:t xml:space="preserve"> </w:t>
            </w:r>
            <w:r>
              <w:rPr>
                <w:sz w:val="28"/>
              </w:rPr>
              <w:t>холодный</w:t>
            </w:r>
            <w:r>
              <w:rPr>
                <w:spacing w:val="-5"/>
                <w:sz w:val="28"/>
              </w:rPr>
              <w:t xml:space="preserve"> </w:t>
            </w:r>
            <w:r>
              <w:rPr>
                <w:sz w:val="28"/>
              </w:rPr>
              <w:t>период</w:t>
            </w:r>
          </w:p>
        </w:tc>
        <w:tc>
          <w:tcPr>
            <w:tcW w:w="1044" w:type="dxa"/>
          </w:tcPr>
          <w:p w:rsidR="0016617A" w:rsidRDefault="00A2788C" w:rsidP="00EC520F">
            <w:pPr>
              <w:pStyle w:val="TableParagraph"/>
              <w:spacing w:line="310" w:lineRule="exact"/>
              <w:ind w:left="130"/>
              <w:rPr>
                <w:sz w:val="28"/>
              </w:rPr>
            </w:pPr>
            <w:r>
              <w:rPr>
                <w:sz w:val="28"/>
              </w:rPr>
              <w:t>32</w:t>
            </w:r>
            <w:r w:rsidR="00EC520F">
              <w:rPr>
                <w:sz w:val="28"/>
              </w:rPr>
              <w:t>4</w:t>
            </w:r>
          </w:p>
        </w:tc>
      </w:tr>
      <w:tr w:rsidR="0016617A" w:rsidTr="00993088">
        <w:trPr>
          <w:trHeight w:val="633"/>
        </w:trPr>
        <w:tc>
          <w:tcPr>
            <w:tcW w:w="1245" w:type="dxa"/>
          </w:tcPr>
          <w:p w:rsidR="0016617A" w:rsidRDefault="005076C5">
            <w:pPr>
              <w:pStyle w:val="TableParagraph"/>
              <w:spacing w:line="310" w:lineRule="exact"/>
              <w:rPr>
                <w:sz w:val="28"/>
              </w:rPr>
            </w:pPr>
            <w:r>
              <w:rPr>
                <w:sz w:val="28"/>
              </w:rPr>
              <w:t>3.5.2</w:t>
            </w:r>
          </w:p>
        </w:tc>
        <w:tc>
          <w:tcPr>
            <w:tcW w:w="7969" w:type="dxa"/>
            <w:gridSpan w:val="2"/>
          </w:tcPr>
          <w:p w:rsidR="0016617A" w:rsidRDefault="005076C5">
            <w:pPr>
              <w:pStyle w:val="TableParagraph"/>
              <w:spacing w:line="320" w:lineRule="exact"/>
              <w:rPr>
                <w:sz w:val="28"/>
              </w:rPr>
            </w:pPr>
            <w:r>
              <w:rPr>
                <w:sz w:val="28"/>
              </w:rPr>
              <w:t>Организация</w:t>
            </w:r>
            <w:r>
              <w:rPr>
                <w:spacing w:val="-4"/>
                <w:sz w:val="28"/>
              </w:rPr>
              <w:t xml:space="preserve"> </w:t>
            </w:r>
            <w:r>
              <w:rPr>
                <w:sz w:val="28"/>
              </w:rPr>
              <w:t>пребывания</w:t>
            </w:r>
            <w:r>
              <w:rPr>
                <w:spacing w:val="-4"/>
                <w:sz w:val="28"/>
              </w:rPr>
              <w:t xml:space="preserve"> </w:t>
            </w:r>
            <w:r>
              <w:rPr>
                <w:sz w:val="28"/>
              </w:rPr>
              <w:t>детей</w:t>
            </w:r>
            <w:r>
              <w:rPr>
                <w:spacing w:val="-5"/>
                <w:sz w:val="28"/>
              </w:rPr>
              <w:t xml:space="preserve"> </w:t>
            </w:r>
            <w:r>
              <w:rPr>
                <w:sz w:val="28"/>
              </w:rPr>
              <w:t>в</w:t>
            </w:r>
            <w:r>
              <w:rPr>
                <w:spacing w:val="-5"/>
                <w:sz w:val="28"/>
              </w:rPr>
              <w:t xml:space="preserve"> </w:t>
            </w:r>
            <w:r>
              <w:rPr>
                <w:sz w:val="28"/>
              </w:rPr>
              <w:t>ДОУ</w:t>
            </w:r>
            <w:r>
              <w:rPr>
                <w:spacing w:val="-4"/>
                <w:sz w:val="28"/>
              </w:rPr>
              <w:t xml:space="preserve"> </w:t>
            </w:r>
            <w:r>
              <w:rPr>
                <w:sz w:val="28"/>
              </w:rPr>
              <w:t>на</w:t>
            </w:r>
            <w:r>
              <w:rPr>
                <w:spacing w:val="-4"/>
                <w:sz w:val="28"/>
              </w:rPr>
              <w:t xml:space="preserve"> </w:t>
            </w:r>
            <w:r>
              <w:rPr>
                <w:sz w:val="28"/>
              </w:rPr>
              <w:t>теплый</w:t>
            </w:r>
            <w:r>
              <w:rPr>
                <w:spacing w:val="-4"/>
                <w:sz w:val="28"/>
              </w:rPr>
              <w:t xml:space="preserve"> </w:t>
            </w:r>
            <w:r>
              <w:rPr>
                <w:sz w:val="28"/>
              </w:rPr>
              <w:t>период</w:t>
            </w:r>
          </w:p>
        </w:tc>
        <w:tc>
          <w:tcPr>
            <w:tcW w:w="1044" w:type="dxa"/>
          </w:tcPr>
          <w:p w:rsidR="0016617A" w:rsidRDefault="00A2788C" w:rsidP="00EC520F">
            <w:pPr>
              <w:pStyle w:val="TableParagraph"/>
              <w:spacing w:line="310" w:lineRule="exact"/>
              <w:ind w:left="130"/>
              <w:rPr>
                <w:sz w:val="28"/>
              </w:rPr>
            </w:pPr>
            <w:r>
              <w:rPr>
                <w:sz w:val="28"/>
              </w:rPr>
              <w:t>32</w:t>
            </w:r>
            <w:r w:rsidR="00EC520F">
              <w:rPr>
                <w:sz w:val="28"/>
              </w:rPr>
              <w:t>7</w:t>
            </w:r>
          </w:p>
        </w:tc>
      </w:tr>
      <w:tr w:rsidR="0016617A" w:rsidTr="00993088">
        <w:trPr>
          <w:trHeight w:val="378"/>
        </w:trPr>
        <w:tc>
          <w:tcPr>
            <w:tcW w:w="1245" w:type="dxa"/>
          </w:tcPr>
          <w:p w:rsidR="0016617A" w:rsidRDefault="005076C5">
            <w:pPr>
              <w:pStyle w:val="TableParagraph"/>
              <w:spacing w:line="305" w:lineRule="exact"/>
              <w:rPr>
                <w:sz w:val="28"/>
              </w:rPr>
            </w:pPr>
            <w:r>
              <w:rPr>
                <w:sz w:val="28"/>
              </w:rPr>
              <w:t>3.5.3</w:t>
            </w:r>
          </w:p>
        </w:tc>
        <w:tc>
          <w:tcPr>
            <w:tcW w:w="7969" w:type="dxa"/>
            <w:gridSpan w:val="2"/>
          </w:tcPr>
          <w:p w:rsidR="0016617A" w:rsidRDefault="005076C5">
            <w:pPr>
              <w:pStyle w:val="TableParagraph"/>
              <w:spacing w:line="315" w:lineRule="exact"/>
              <w:rPr>
                <w:sz w:val="28"/>
              </w:rPr>
            </w:pPr>
            <w:r>
              <w:rPr>
                <w:sz w:val="28"/>
              </w:rPr>
              <w:t>Календарный</w:t>
            </w:r>
            <w:r>
              <w:rPr>
                <w:spacing w:val="-4"/>
                <w:sz w:val="28"/>
              </w:rPr>
              <w:t xml:space="preserve"> </w:t>
            </w:r>
            <w:r>
              <w:rPr>
                <w:sz w:val="28"/>
              </w:rPr>
              <w:t>план</w:t>
            </w:r>
            <w:r>
              <w:rPr>
                <w:spacing w:val="-6"/>
                <w:sz w:val="28"/>
              </w:rPr>
              <w:t xml:space="preserve"> </w:t>
            </w:r>
            <w:r>
              <w:rPr>
                <w:sz w:val="28"/>
              </w:rPr>
              <w:t>воспитательной</w:t>
            </w:r>
            <w:r>
              <w:rPr>
                <w:spacing w:val="-6"/>
                <w:sz w:val="28"/>
              </w:rPr>
              <w:t xml:space="preserve"> </w:t>
            </w:r>
            <w:r>
              <w:rPr>
                <w:sz w:val="28"/>
              </w:rPr>
              <w:t>работы</w:t>
            </w:r>
          </w:p>
        </w:tc>
        <w:tc>
          <w:tcPr>
            <w:tcW w:w="1044" w:type="dxa"/>
          </w:tcPr>
          <w:p w:rsidR="0016617A" w:rsidRDefault="00A2788C" w:rsidP="00EC520F">
            <w:pPr>
              <w:pStyle w:val="TableParagraph"/>
              <w:spacing w:line="305" w:lineRule="exact"/>
              <w:ind w:left="130"/>
              <w:rPr>
                <w:sz w:val="28"/>
              </w:rPr>
            </w:pPr>
            <w:r>
              <w:rPr>
                <w:sz w:val="28"/>
              </w:rPr>
              <w:t>32</w:t>
            </w:r>
            <w:r w:rsidR="00EC520F">
              <w:rPr>
                <w:sz w:val="28"/>
              </w:rPr>
              <w:t>9</w:t>
            </w:r>
          </w:p>
        </w:tc>
      </w:tr>
      <w:tr w:rsidR="0016617A" w:rsidTr="00993088">
        <w:trPr>
          <w:trHeight w:val="648"/>
        </w:trPr>
        <w:tc>
          <w:tcPr>
            <w:tcW w:w="1245" w:type="dxa"/>
          </w:tcPr>
          <w:p w:rsidR="0016617A" w:rsidRDefault="005076C5">
            <w:pPr>
              <w:pStyle w:val="TableParagraph"/>
              <w:spacing w:line="311" w:lineRule="exact"/>
              <w:rPr>
                <w:sz w:val="28"/>
              </w:rPr>
            </w:pPr>
            <w:r>
              <w:rPr>
                <w:sz w:val="28"/>
              </w:rPr>
              <w:t>3.7</w:t>
            </w:r>
          </w:p>
        </w:tc>
        <w:tc>
          <w:tcPr>
            <w:tcW w:w="7969" w:type="dxa"/>
            <w:gridSpan w:val="2"/>
          </w:tcPr>
          <w:p w:rsidR="0016617A" w:rsidRDefault="005076C5">
            <w:pPr>
              <w:pStyle w:val="TableParagraph"/>
              <w:spacing w:line="315" w:lineRule="exact"/>
              <w:ind w:left="4"/>
              <w:rPr>
                <w:sz w:val="28"/>
              </w:rPr>
            </w:pPr>
            <w:r>
              <w:rPr>
                <w:sz w:val="28"/>
              </w:rPr>
              <w:t>Особенности</w:t>
            </w:r>
            <w:r>
              <w:rPr>
                <w:spacing w:val="-7"/>
                <w:sz w:val="28"/>
              </w:rPr>
              <w:t xml:space="preserve"> </w:t>
            </w:r>
            <w:r>
              <w:rPr>
                <w:sz w:val="28"/>
              </w:rPr>
              <w:t>организации</w:t>
            </w:r>
            <w:r>
              <w:rPr>
                <w:spacing w:val="-6"/>
                <w:sz w:val="28"/>
              </w:rPr>
              <w:t xml:space="preserve"> </w:t>
            </w:r>
            <w:r>
              <w:rPr>
                <w:sz w:val="28"/>
              </w:rPr>
              <w:t>развивающей</w:t>
            </w:r>
            <w:r>
              <w:rPr>
                <w:spacing w:val="-2"/>
                <w:sz w:val="28"/>
              </w:rPr>
              <w:t xml:space="preserve"> </w:t>
            </w:r>
            <w:r>
              <w:rPr>
                <w:sz w:val="28"/>
              </w:rPr>
              <w:t>предметно-</w:t>
            </w:r>
          </w:p>
          <w:p w:rsidR="0016617A" w:rsidRDefault="005076C5">
            <w:pPr>
              <w:pStyle w:val="TableParagraph"/>
              <w:spacing w:line="313" w:lineRule="exact"/>
              <w:ind w:left="4"/>
              <w:rPr>
                <w:sz w:val="28"/>
              </w:rPr>
            </w:pPr>
            <w:r>
              <w:rPr>
                <w:sz w:val="28"/>
              </w:rPr>
              <w:t>пространственной</w:t>
            </w:r>
            <w:r>
              <w:rPr>
                <w:spacing w:val="-7"/>
                <w:sz w:val="28"/>
              </w:rPr>
              <w:t xml:space="preserve"> </w:t>
            </w:r>
            <w:r>
              <w:rPr>
                <w:sz w:val="28"/>
              </w:rPr>
              <w:t>среды</w:t>
            </w:r>
            <w:r>
              <w:rPr>
                <w:spacing w:val="-7"/>
                <w:sz w:val="28"/>
              </w:rPr>
              <w:t xml:space="preserve"> </w:t>
            </w:r>
            <w:r>
              <w:rPr>
                <w:sz w:val="28"/>
              </w:rPr>
              <w:t>(РППС)</w:t>
            </w:r>
          </w:p>
        </w:tc>
        <w:tc>
          <w:tcPr>
            <w:tcW w:w="1044" w:type="dxa"/>
          </w:tcPr>
          <w:p w:rsidR="0016617A" w:rsidRDefault="00EC520F" w:rsidP="00EC520F">
            <w:pPr>
              <w:pStyle w:val="TableParagraph"/>
              <w:spacing w:line="311" w:lineRule="exact"/>
              <w:ind w:left="130"/>
              <w:rPr>
                <w:sz w:val="28"/>
              </w:rPr>
            </w:pPr>
            <w:r>
              <w:rPr>
                <w:sz w:val="28"/>
              </w:rPr>
              <w:t>331</w:t>
            </w:r>
          </w:p>
        </w:tc>
      </w:tr>
      <w:tr w:rsidR="0016617A" w:rsidTr="00993088">
        <w:trPr>
          <w:trHeight w:val="628"/>
        </w:trPr>
        <w:tc>
          <w:tcPr>
            <w:tcW w:w="1245" w:type="dxa"/>
          </w:tcPr>
          <w:p w:rsidR="0016617A" w:rsidRDefault="005076C5">
            <w:pPr>
              <w:pStyle w:val="TableParagraph"/>
              <w:spacing w:line="310" w:lineRule="exact"/>
              <w:rPr>
                <w:sz w:val="28"/>
              </w:rPr>
            </w:pPr>
            <w:r>
              <w:rPr>
                <w:sz w:val="28"/>
              </w:rPr>
              <w:t>3.8.</w:t>
            </w:r>
          </w:p>
        </w:tc>
        <w:tc>
          <w:tcPr>
            <w:tcW w:w="7969" w:type="dxa"/>
            <w:gridSpan w:val="2"/>
          </w:tcPr>
          <w:p w:rsidR="0016617A" w:rsidRDefault="005076C5">
            <w:pPr>
              <w:pStyle w:val="TableParagraph"/>
              <w:spacing w:line="315" w:lineRule="exact"/>
              <w:ind w:left="4"/>
              <w:rPr>
                <w:sz w:val="28"/>
              </w:rPr>
            </w:pPr>
            <w:r>
              <w:rPr>
                <w:sz w:val="28"/>
              </w:rPr>
              <w:t>Часть,</w:t>
            </w:r>
            <w:r>
              <w:rPr>
                <w:spacing w:val="-7"/>
                <w:sz w:val="28"/>
              </w:rPr>
              <w:t xml:space="preserve"> </w:t>
            </w:r>
            <w:r>
              <w:rPr>
                <w:sz w:val="28"/>
              </w:rPr>
              <w:t>формируемая</w:t>
            </w:r>
            <w:r>
              <w:rPr>
                <w:spacing w:val="-4"/>
                <w:sz w:val="28"/>
              </w:rPr>
              <w:t xml:space="preserve"> </w:t>
            </w:r>
            <w:r>
              <w:rPr>
                <w:sz w:val="28"/>
              </w:rPr>
              <w:t>участниками</w:t>
            </w:r>
            <w:r>
              <w:rPr>
                <w:spacing w:val="-9"/>
                <w:sz w:val="28"/>
              </w:rPr>
              <w:t xml:space="preserve"> </w:t>
            </w:r>
            <w:r>
              <w:rPr>
                <w:sz w:val="28"/>
              </w:rPr>
              <w:t>образовательных</w:t>
            </w:r>
            <w:r>
              <w:rPr>
                <w:spacing w:val="-12"/>
                <w:sz w:val="28"/>
              </w:rPr>
              <w:t xml:space="preserve"> </w:t>
            </w:r>
            <w:r>
              <w:rPr>
                <w:sz w:val="28"/>
              </w:rPr>
              <w:t>отношений</w:t>
            </w:r>
          </w:p>
        </w:tc>
        <w:tc>
          <w:tcPr>
            <w:tcW w:w="1044" w:type="dxa"/>
          </w:tcPr>
          <w:p w:rsidR="0016617A" w:rsidRDefault="00A2788C" w:rsidP="00EC520F">
            <w:pPr>
              <w:pStyle w:val="TableParagraph"/>
              <w:spacing w:line="310" w:lineRule="exact"/>
              <w:ind w:left="130"/>
              <w:rPr>
                <w:sz w:val="28"/>
              </w:rPr>
            </w:pPr>
            <w:r>
              <w:rPr>
                <w:sz w:val="28"/>
              </w:rPr>
              <w:t>3</w:t>
            </w:r>
            <w:r w:rsidR="00EC520F">
              <w:rPr>
                <w:sz w:val="28"/>
              </w:rPr>
              <w:t>40</w:t>
            </w:r>
          </w:p>
        </w:tc>
      </w:tr>
      <w:tr w:rsidR="0016617A" w:rsidTr="00993088">
        <w:trPr>
          <w:trHeight w:val="484"/>
        </w:trPr>
        <w:tc>
          <w:tcPr>
            <w:tcW w:w="1276" w:type="dxa"/>
            <w:gridSpan w:val="2"/>
          </w:tcPr>
          <w:p w:rsidR="0016617A" w:rsidRDefault="005076C5">
            <w:pPr>
              <w:pStyle w:val="TableParagraph"/>
              <w:spacing w:line="310" w:lineRule="exact"/>
              <w:rPr>
                <w:b/>
                <w:sz w:val="28"/>
              </w:rPr>
            </w:pPr>
            <w:r>
              <w:rPr>
                <w:b/>
                <w:sz w:val="28"/>
              </w:rPr>
              <w:t>IV.</w:t>
            </w:r>
          </w:p>
        </w:tc>
        <w:tc>
          <w:tcPr>
            <w:tcW w:w="7938" w:type="dxa"/>
          </w:tcPr>
          <w:p w:rsidR="0016617A" w:rsidRDefault="005076C5">
            <w:pPr>
              <w:pStyle w:val="TableParagraph"/>
              <w:spacing w:line="310" w:lineRule="exact"/>
              <w:rPr>
                <w:b/>
                <w:sz w:val="28"/>
              </w:rPr>
            </w:pPr>
            <w:r>
              <w:rPr>
                <w:b/>
                <w:sz w:val="28"/>
              </w:rPr>
              <w:t>Дополнительный</w:t>
            </w:r>
            <w:r>
              <w:rPr>
                <w:b/>
                <w:spacing w:val="-13"/>
                <w:sz w:val="28"/>
              </w:rPr>
              <w:t xml:space="preserve"> </w:t>
            </w:r>
            <w:r>
              <w:rPr>
                <w:b/>
                <w:sz w:val="28"/>
              </w:rPr>
              <w:t>раздел</w:t>
            </w:r>
            <w:r>
              <w:rPr>
                <w:b/>
                <w:spacing w:val="-6"/>
                <w:sz w:val="28"/>
              </w:rPr>
              <w:t xml:space="preserve"> </w:t>
            </w:r>
            <w:r>
              <w:rPr>
                <w:b/>
                <w:sz w:val="28"/>
              </w:rPr>
              <w:t>программы</w:t>
            </w:r>
          </w:p>
        </w:tc>
        <w:tc>
          <w:tcPr>
            <w:tcW w:w="1044" w:type="dxa"/>
          </w:tcPr>
          <w:p w:rsidR="0016617A" w:rsidRDefault="00A2788C" w:rsidP="00993088">
            <w:pPr>
              <w:pStyle w:val="TableParagraph"/>
              <w:spacing w:line="310" w:lineRule="exact"/>
              <w:ind w:left="0" w:right="242"/>
              <w:jc w:val="center"/>
              <w:rPr>
                <w:sz w:val="28"/>
              </w:rPr>
            </w:pPr>
            <w:r>
              <w:rPr>
                <w:sz w:val="28"/>
              </w:rPr>
              <w:t>3</w:t>
            </w:r>
            <w:r w:rsidR="00EC520F">
              <w:rPr>
                <w:sz w:val="28"/>
              </w:rPr>
              <w:t>41</w:t>
            </w:r>
          </w:p>
        </w:tc>
      </w:tr>
      <w:tr w:rsidR="0016617A" w:rsidTr="00993088">
        <w:trPr>
          <w:trHeight w:val="335"/>
        </w:trPr>
        <w:tc>
          <w:tcPr>
            <w:tcW w:w="1276" w:type="dxa"/>
            <w:gridSpan w:val="2"/>
          </w:tcPr>
          <w:p w:rsidR="0016617A" w:rsidRDefault="005076C5">
            <w:pPr>
              <w:pStyle w:val="TableParagraph"/>
              <w:spacing w:line="310" w:lineRule="exact"/>
              <w:rPr>
                <w:sz w:val="28"/>
              </w:rPr>
            </w:pPr>
            <w:r>
              <w:rPr>
                <w:sz w:val="28"/>
              </w:rPr>
              <w:t>4.1.</w:t>
            </w:r>
          </w:p>
        </w:tc>
        <w:tc>
          <w:tcPr>
            <w:tcW w:w="7938" w:type="dxa"/>
          </w:tcPr>
          <w:p w:rsidR="0016617A" w:rsidRDefault="005076C5">
            <w:pPr>
              <w:pStyle w:val="TableParagraph"/>
              <w:spacing w:line="315" w:lineRule="exact"/>
              <w:ind w:left="4"/>
              <w:rPr>
                <w:sz w:val="28"/>
              </w:rPr>
            </w:pPr>
            <w:r>
              <w:rPr>
                <w:sz w:val="28"/>
              </w:rPr>
              <w:t>Категории</w:t>
            </w:r>
            <w:r>
              <w:rPr>
                <w:spacing w:val="-6"/>
                <w:sz w:val="28"/>
              </w:rPr>
              <w:t xml:space="preserve"> </w:t>
            </w:r>
            <w:r>
              <w:rPr>
                <w:sz w:val="28"/>
              </w:rPr>
              <w:t>детей,</w:t>
            </w:r>
            <w:r>
              <w:rPr>
                <w:spacing w:val="-4"/>
                <w:sz w:val="28"/>
              </w:rPr>
              <w:t xml:space="preserve"> </w:t>
            </w:r>
            <w:r>
              <w:rPr>
                <w:sz w:val="28"/>
              </w:rPr>
              <w:t>на</w:t>
            </w:r>
            <w:r>
              <w:rPr>
                <w:spacing w:val="-4"/>
                <w:sz w:val="28"/>
              </w:rPr>
              <w:t xml:space="preserve"> </w:t>
            </w:r>
            <w:r>
              <w:rPr>
                <w:sz w:val="28"/>
              </w:rPr>
              <w:t>которые</w:t>
            </w:r>
            <w:r>
              <w:rPr>
                <w:spacing w:val="-5"/>
                <w:sz w:val="28"/>
              </w:rPr>
              <w:t xml:space="preserve"> </w:t>
            </w:r>
            <w:r>
              <w:rPr>
                <w:sz w:val="28"/>
              </w:rPr>
              <w:t>ориентирована</w:t>
            </w:r>
            <w:r>
              <w:rPr>
                <w:spacing w:val="-4"/>
                <w:sz w:val="28"/>
              </w:rPr>
              <w:t xml:space="preserve"> </w:t>
            </w:r>
            <w:r>
              <w:rPr>
                <w:sz w:val="28"/>
              </w:rPr>
              <w:t>Программа</w:t>
            </w:r>
          </w:p>
        </w:tc>
        <w:tc>
          <w:tcPr>
            <w:tcW w:w="1044" w:type="dxa"/>
          </w:tcPr>
          <w:p w:rsidR="0016617A" w:rsidRDefault="00A2788C" w:rsidP="00993088">
            <w:pPr>
              <w:pStyle w:val="TableParagraph"/>
              <w:spacing w:line="310" w:lineRule="exact"/>
              <w:ind w:left="0" w:right="242"/>
              <w:jc w:val="center"/>
              <w:rPr>
                <w:sz w:val="28"/>
              </w:rPr>
            </w:pPr>
            <w:r>
              <w:rPr>
                <w:sz w:val="28"/>
              </w:rPr>
              <w:t>3</w:t>
            </w:r>
            <w:r w:rsidR="00EC520F">
              <w:rPr>
                <w:sz w:val="28"/>
              </w:rPr>
              <w:t>41</w:t>
            </w:r>
          </w:p>
        </w:tc>
      </w:tr>
      <w:tr w:rsidR="0016617A" w:rsidTr="00993088">
        <w:trPr>
          <w:trHeight w:val="557"/>
        </w:trPr>
        <w:tc>
          <w:tcPr>
            <w:tcW w:w="1276" w:type="dxa"/>
            <w:gridSpan w:val="2"/>
          </w:tcPr>
          <w:p w:rsidR="0016617A" w:rsidRDefault="005076C5">
            <w:pPr>
              <w:pStyle w:val="TableParagraph"/>
              <w:spacing w:line="310" w:lineRule="exact"/>
              <w:rPr>
                <w:sz w:val="28"/>
              </w:rPr>
            </w:pPr>
            <w:r>
              <w:rPr>
                <w:sz w:val="28"/>
              </w:rPr>
              <w:t>4.2.</w:t>
            </w:r>
          </w:p>
        </w:tc>
        <w:tc>
          <w:tcPr>
            <w:tcW w:w="7938" w:type="dxa"/>
          </w:tcPr>
          <w:p w:rsidR="0016617A" w:rsidRDefault="005076C5">
            <w:pPr>
              <w:pStyle w:val="TableParagraph"/>
              <w:spacing w:before="151"/>
              <w:rPr>
                <w:sz w:val="28"/>
              </w:rPr>
            </w:pPr>
            <w:r>
              <w:rPr>
                <w:sz w:val="28"/>
              </w:rPr>
              <w:t>Программы,</w:t>
            </w:r>
            <w:r>
              <w:rPr>
                <w:spacing w:val="-6"/>
                <w:sz w:val="28"/>
              </w:rPr>
              <w:t xml:space="preserve"> </w:t>
            </w:r>
            <w:r>
              <w:rPr>
                <w:sz w:val="28"/>
              </w:rPr>
              <w:t>используемые</w:t>
            </w:r>
            <w:r>
              <w:rPr>
                <w:spacing w:val="-6"/>
                <w:sz w:val="28"/>
              </w:rPr>
              <w:t xml:space="preserve"> </w:t>
            </w:r>
            <w:r>
              <w:rPr>
                <w:sz w:val="28"/>
              </w:rPr>
              <w:t>в</w:t>
            </w:r>
            <w:r>
              <w:rPr>
                <w:spacing w:val="-5"/>
                <w:sz w:val="28"/>
              </w:rPr>
              <w:t xml:space="preserve"> </w:t>
            </w:r>
            <w:r>
              <w:rPr>
                <w:sz w:val="28"/>
              </w:rPr>
              <w:t>образовательной</w:t>
            </w:r>
            <w:r>
              <w:rPr>
                <w:spacing w:val="-8"/>
                <w:sz w:val="28"/>
              </w:rPr>
              <w:t xml:space="preserve"> </w:t>
            </w:r>
            <w:r>
              <w:rPr>
                <w:sz w:val="28"/>
              </w:rPr>
              <w:t>деятельности</w:t>
            </w:r>
            <w:r>
              <w:rPr>
                <w:spacing w:val="-8"/>
                <w:sz w:val="28"/>
              </w:rPr>
              <w:t xml:space="preserve"> </w:t>
            </w:r>
            <w:r>
              <w:rPr>
                <w:sz w:val="28"/>
              </w:rPr>
              <w:t>ДОУ</w:t>
            </w:r>
          </w:p>
        </w:tc>
        <w:tc>
          <w:tcPr>
            <w:tcW w:w="1044" w:type="dxa"/>
          </w:tcPr>
          <w:p w:rsidR="0016617A" w:rsidRDefault="00A2788C" w:rsidP="00993088">
            <w:pPr>
              <w:pStyle w:val="TableParagraph"/>
              <w:spacing w:line="310" w:lineRule="exact"/>
              <w:ind w:left="0" w:right="242"/>
              <w:jc w:val="center"/>
              <w:rPr>
                <w:sz w:val="28"/>
              </w:rPr>
            </w:pPr>
            <w:r>
              <w:rPr>
                <w:sz w:val="28"/>
              </w:rPr>
              <w:t>34</w:t>
            </w:r>
            <w:r w:rsidR="00EC520F">
              <w:rPr>
                <w:sz w:val="28"/>
              </w:rPr>
              <w:t>2</w:t>
            </w:r>
          </w:p>
        </w:tc>
      </w:tr>
      <w:tr w:rsidR="0016617A" w:rsidTr="00993088">
        <w:trPr>
          <w:trHeight w:val="964"/>
        </w:trPr>
        <w:tc>
          <w:tcPr>
            <w:tcW w:w="1276" w:type="dxa"/>
            <w:gridSpan w:val="2"/>
          </w:tcPr>
          <w:p w:rsidR="0016617A" w:rsidRDefault="005076C5">
            <w:pPr>
              <w:pStyle w:val="TableParagraph"/>
              <w:spacing w:line="310" w:lineRule="exact"/>
              <w:rPr>
                <w:sz w:val="28"/>
              </w:rPr>
            </w:pPr>
            <w:r>
              <w:rPr>
                <w:sz w:val="28"/>
              </w:rPr>
              <w:t>4.3</w:t>
            </w:r>
          </w:p>
        </w:tc>
        <w:tc>
          <w:tcPr>
            <w:tcW w:w="7938" w:type="dxa"/>
          </w:tcPr>
          <w:p w:rsidR="0016617A" w:rsidRDefault="005076C5">
            <w:pPr>
              <w:pStyle w:val="TableParagraph"/>
              <w:spacing w:before="156"/>
              <w:rPr>
                <w:sz w:val="28"/>
              </w:rPr>
            </w:pPr>
            <w:r>
              <w:rPr>
                <w:sz w:val="28"/>
              </w:rPr>
              <w:t>Характеристика</w:t>
            </w:r>
            <w:r>
              <w:rPr>
                <w:spacing w:val="-9"/>
                <w:sz w:val="28"/>
              </w:rPr>
              <w:t xml:space="preserve"> </w:t>
            </w:r>
            <w:r>
              <w:rPr>
                <w:sz w:val="28"/>
              </w:rPr>
              <w:t>взаимодействия</w:t>
            </w:r>
            <w:r>
              <w:rPr>
                <w:spacing w:val="-9"/>
                <w:sz w:val="28"/>
              </w:rPr>
              <w:t xml:space="preserve"> </w:t>
            </w:r>
            <w:r>
              <w:rPr>
                <w:sz w:val="28"/>
              </w:rPr>
              <w:t>педагогического</w:t>
            </w:r>
            <w:r>
              <w:rPr>
                <w:spacing w:val="-10"/>
                <w:sz w:val="28"/>
              </w:rPr>
              <w:t xml:space="preserve"> </w:t>
            </w:r>
            <w:r>
              <w:rPr>
                <w:sz w:val="28"/>
              </w:rPr>
              <w:t>коллектива</w:t>
            </w:r>
            <w:r>
              <w:rPr>
                <w:spacing w:val="-8"/>
                <w:sz w:val="28"/>
              </w:rPr>
              <w:t xml:space="preserve"> </w:t>
            </w:r>
            <w:r>
              <w:rPr>
                <w:sz w:val="28"/>
              </w:rPr>
              <w:t>с</w:t>
            </w:r>
            <w:r>
              <w:rPr>
                <w:spacing w:val="-67"/>
                <w:sz w:val="28"/>
              </w:rPr>
              <w:t xml:space="preserve"> </w:t>
            </w:r>
            <w:r>
              <w:rPr>
                <w:sz w:val="28"/>
              </w:rPr>
              <w:t>семьями воспитанников</w:t>
            </w:r>
          </w:p>
        </w:tc>
        <w:tc>
          <w:tcPr>
            <w:tcW w:w="1044" w:type="dxa"/>
          </w:tcPr>
          <w:p w:rsidR="0016617A" w:rsidRDefault="00A2788C" w:rsidP="00993088">
            <w:pPr>
              <w:pStyle w:val="TableParagraph"/>
              <w:spacing w:line="310" w:lineRule="exact"/>
              <w:ind w:left="0" w:right="242"/>
              <w:jc w:val="center"/>
              <w:rPr>
                <w:sz w:val="28"/>
              </w:rPr>
            </w:pPr>
            <w:r>
              <w:rPr>
                <w:sz w:val="28"/>
              </w:rPr>
              <w:t>34</w:t>
            </w:r>
            <w:r w:rsidR="00EC520F">
              <w:rPr>
                <w:sz w:val="28"/>
              </w:rPr>
              <w:t>3</w:t>
            </w:r>
          </w:p>
        </w:tc>
      </w:tr>
    </w:tbl>
    <w:p w:rsidR="0016617A" w:rsidRDefault="0016617A">
      <w:pPr>
        <w:spacing w:line="310" w:lineRule="exact"/>
        <w:jc w:val="right"/>
        <w:rPr>
          <w:sz w:val="28"/>
        </w:rPr>
        <w:sectPr w:rsidR="0016617A">
          <w:pgSz w:w="11910" w:h="16840"/>
          <w:pgMar w:top="1100" w:right="120" w:bottom="1160" w:left="60" w:header="0" w:footer="889" w:gutter="0"/>
          <w:cols w:space="720"/>
        </w:sectPr>
      </w:pPr>
    </w:p>
    <w:p w:rsidR="0016617A" w:rsidRDefault="005076C5">
      <w:pPr>
        <w:pStyle w:val="1"/>
        <w:spacing w:before="58"/>
        <w:ind w:left="2038" w:right="1412"/>
        <w:jc w:val="center"/>
      </w:pPr>
      <w:r>
        <w:lastRenderedPageBreak/>
        <w:t>Общие</w:t>
      </w:r>
      <w:r>
        <w:rPr>
          <w:spacing w:val="-4"/>
        </w:rPr>
        <w:t xml:space="preserve"> </w:t>
      </w:r>
      <w:r>
        <w:t>положения</w:t>
      </w:r>
    </w:p>
    <w:p w:rsidR="0016617A" w:rsidRDefault="0016617A" w:rsidP="00E14DF5">
      <w:pPr>
        <w:pStyle w:val="a3"/>
        <w:spacing w:before="5" w:line="276" w:lineRule="auto"/>
        <w:ind w:left="0"/>
        <w:jc w:val="both"/>
        <w:rPr>
          <w:b/>
          <w:sz w:val="25"/>
        </w:rPr>
      </w:pPr>
    </w:p>
    <w:p w:rsidR="0016617A" w:rsidRDefault="005076C5" w:rsidP="00E14DF5">
      <w:pPr>
        <w:pStyle w:val="a3"/>
        <w:spacing w:line="276" w:lineRule="auto"/>
        <w:ind w:left="0" w:firstLine="720"/>
        <w:jc w:val="both"/>
      </w:pP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(далее</w:t>
      </w:r>
      <w:r>
        <w:rPr>
          <w:spacing w:val="1"/>
        </w:rPr>
        <w:t xml:space="preserve"> </w:t>
      </w:r>
      <w:r>
        <w:t>Программа), является локальным документом, составляющим нормативную</w:t>
      </w:r>
      <w:r>
        <w:rPr>
          <w:spacing w:val="1"/>
        </w:rPr>
        <w:t xml:space="preserve"> </w:t>
      </w:r>
      <w:r>
        <w:t>базу</w:t>
      </w:r>
      <w:r>
        <w:rPr>
          <w:spacing w:val="1"/>
        </w:rPr>
        <w:t xml:space="preserve"> </w:t>
      </w:r>
      <w:r>
        <w:t>деятельности</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«Колокольчик»</w:t>
      </w:r>
      <w:r>
        <w:rPr>
          <w:spacing w:val="1"/>
        </w:rPr>
        <w:t xml:space="preserve"> </w:t>
      </w:r>
      <w:r>
        <w:t>с.</w:t>
      </w:r>
      <w:r>
        <w:rPr>
          <w:spacing w:val="1"/>
        </w:rPr>
        <w:t xml:space="preserve"> </w:t>
      </w:r>
      <w:r>
        <w:t>Тербуны.</w:t>
      </w:r>
      <w:r>
        <w:rPr>
          <w:spacing w:val="1"/>
        </w:rPr>
        <w:t xml:space="preserve"> </w:t>
      </w:r>
      <w:r>
        <w:t>Определяет</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уровне дошкольного образования,</w:t>
      </w:r>
      <w:r>
        <w:rPr>
          <w:spacing w:val="1"/>
        </w:rPr>
        <w:t xml:space="preserve"> </w:t>
      </w:r>
      <w:r>
        <w:t>обеспечивает развитие личности детей в</w:t>
      </w:r>
      <w:r>
        <w:rPr>
          <w:spacing w:val="1"/>
        </w:rPr>
        <w:t xml:space="preserve"> </w:t>
      </w:r>
      <w:r>
        <w:t>возрасте от 1,6 лет</w:t>
      </w:r>
      <w:r>
        <w:rPr>
          <w:spacing w:val="1"/>
        </w:rPr>
        <w:t xml:space="preserve"> </w:t>
      </w:r>
      <w:r>
        <w:t>до 7 лет в различных видах общения и деятельности с</w:t>
      </w:r>
      <w:r>
        <w:rPr>
          <w:spacing w:val="1"/>
        </w:rPr>
        <w:t xml:space="preserve"> </w:t>
      </w:r>
      <w:r>
        <w:t>учётом их возрастных, индивидуальных психологических и физиологических</w:t>
      </w:r>
      <w:r>
        <w:rPr>
          <w:spacing w:val="-67"/>
        </w:rPr>
        <w:t xml:space="preserve"> </w:t>
      </w:r>
      <w:r>
        <w:t>особенностей.</w:t>
      </w:r>
    </w:p>
    <w:p w:rsidR="0016617A" w:rsidRDefault="005076C5" w:rsidP="00E14DF5">
      <w:pPr>
        <w:pStyle w:val="a3"/>
        <w:tabs>
          <w:tab w:val="left" w:pos="9923"/>
        </w:tabs>
        <w:spacing w:before="5" w:line="276" w:lineRule="auto"/>
        <w:ind w:left="0"/>
        <w:jc w:val="both"/>
      </w:pPr>
      <w:r>
        <w:t>Программа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нормативно-</w:t>
      </w:r>
      <w:r>
        <w:rPr>
          <w:spacing w:val="1"/>
        </w:rPr>
        <w:t xml:space="preserve"> </w:t>
      </w:r>
      <w:r>
        <w:t>правовыми документами:</w:t>
      </w:r>
    </w:p>
    <w:p w:rsidR="0016617A" w:rsidRDefault="00E14DF5" w:rsidP="00E14DF5">
      <w:pPr>
        <w:pStyle w:val="a4"/>
        <w:tabs>
          <w:tab w:val="left" w:pos="851"/>
        </w:tabs>
        <w:spacing w:line="276" w:lineRule="auto"/>
        <w:ind w:left="0"/>
        <w:rPr>
          <w:sz w:val="28"/>
        </w:rPr>
      </w:pPr>
      <w:r>
        <w:rPr>
          <w:sz w:val="28"/>
        </w:rPr>
        <w:t xml:space="preserve">- </w:t>
      </w:r>
      <w:r w:rsidR="005076C5">
        <w:rPr>
          <w:sz w:val="28"/>
        </w:rPr>
        <w:t>Приказом Министерства образования и науки РФ от 17 октября 2013 г. №</w:t>
      </w:r>
      <w:r w:rsidR="005076C5">
        <w:rPr>
          <w:spacing w:val="-67"/>
          <w:sz w:val="28"/>
        </w:rPr>
        <w:t xml:space="preserve"> </w:t>
      </w:r>
      <w:r w:rsidR="005076C5">
        <w:rPr>
          <w:sz w:val="28"/>
        </w:rPr>
        <w:t>1155 «Об утверждении федерального государственного образовательного</w:t>
      </w:r>
      <w:r w:rsidR="005076C5">
        <w:rPr>
          <w:spacing w:val="1"/>
          <w:sz w:val="28"/>
        </w:rPr>
        <w:t xml:space="preserve"> </w:t>
      </w:r>
      <w:r w:rsidR="005076C5">
        <w:rPr>
          <w:sz w:val="28"/>
        </w:rPr>
        <w:t>стандарта</w:t>
      </w:r>
      <w:r w:rsidR="005076C5">
        <w:rPr>
          <w:spacing w:val="1"/>
          <w:sz w:val="28"/>
        </w:rPr>
        <w:t xml:space="preserve"> </w:t>
      </w:r>
      <w:r w:rsidR="005076C5">
        <w:rPr>
          <w:sz w:val="28"/>
        </w:rPr>
        <w:t>дошкольного</w:t>
      </w:r>
      <w:r w:rsidR="005076C5">
        <w:rPr>
          <w:spacing w:val="1"/>
          <w:sz w:val="28"/>
        </w:rPr>
        <w:t xml:space="preserve"> </w:t>
      </w:r>
      <w:r w:rsidR="005076C5">
        <w:rPr>
          <w:sz w:val="28"/>
        </w:rPr>
        <w:t>образования»;</w:t>
      </w:r>
    </w:p>
    <w:p w:rsidR="0016617A" w:rsidRDefault="00E14DF5" w:rsidP="00E14DF5">
      <w:pPr>
        <w:pStyle w:val="a4"/>
        <w:tabs>
          <w:tab w:val="left" w:pos="709"/>
        </w:tabs>
        <w:spacing w:line="276" w:lineRule="auto"/>
        <w:ind w:left="0"/>
        <w:rPr>
          <w:sz w:val="28"/>
        </w:rPr>
      </w:pPr>
      <w:r>
        <w:rPr>
          <w:sz w:val="28"/>
        </w:rPr>
        <w:t xml:space="preserve">- </w:t>
      </w:r>
      <w:r w:rsidR="005076C5">
        <w:rPr>
          <w:sz w:val="28"/>
        </w:rPr>
        <w:t>Приказом</w:t>
      </w:r>
      <w:r w:rsidR="005076C5">
        <w:rPr>
          <w:spacing w:val="1"/>
          <w:sz w:val="28"/>
        </w:rPr>
        <w:t xml:space="preserve"> </w:t>
      </w:r>
      <w:r w:rsidR="005076C5">
        <w:rPr>
          <w:sz w:val="28"/>
        </w:rPr>
        <w:t>министерства</w:t>
      </w:r>
      <w:r w:rsidR="005076C5">
        <w:rPr>
          <w:spacing w:val="1"/>
          <w:sz w:val="28"/>
        </w:rPr>
        <w:t xml:space="preserve"> </w:t>
      </w:r>
      <w:r w:rsidR="005076C5">
        <w:rPr>
          <w:sz w:val="28"/>
        </w:rPr>
        <w:t>просвещения</w:t>
      </w:r>
      <w:r w:rsidR="005076C5">
        <w:rPr>
          <w:spacing w:val="1"/>
          <w:sz w:val="28"/>
        </w:rPr>
        <w:t xml:space="preserve"> </w:t>
      </w:r>
      <w:r w:rsidR="005076C5">
        <w:rPr>
          <w:sz w:val="28"/>
        </w:rPr>
        <w:t>Российской</w:t>
      </w:r>
      <w:r w:rsidR="005076C5">
        <w:rPr>
          <w:spacing w:val="1"/>
          <w:sz w:val="28"/>
        </w:rPr>
        <w:t xml:space="preserve"> </w:t>
      </w:r>
      <w:r w:rsidR="005076C5">
        <w:rPr>
          <w:sz w:val="28"/>
        </w:rPr>
        <w:t>Федерации</w:t>
      </w:r>
      <w:r w:rsidR="005076C5">
        <w:rPr>
          <w:spacing w:val="1"/>
          <w:sz w:val="28"/>
        </w:rPr>
        <w:t xml:space="preserve"> </w:t>
      </w:r>
      <w:r w:rsidR="005076C5">
        <w:rPr>
          <w:sz w:val="28"/>
        </w:rPr>
        <w:t>от</w:t>
      </w:r>
      <w:r w:rsidR="005076C5">
        <w:rPr>
          <w:spacing w:val="1"/>
          <w:sz w:val="28"/>
        </w:rPr>
        <w:t xml:space="preserve"> </w:t>
      </w:r>
      <w:r w:rsidR="005076C5">
        <w:rPr>
          <w:sz w:val="28"/>
        </w:rPr>
        <w:t>25.11.2022</w:t>
      </w:r>
      <w:r w:rsidR="005076C5">
        <w:rPr>
          <w:spacing w:val="1"/>
          <w:sz w:val="28"/>
        </w:rPr>
        <w:t xml:space="preserve"> </w:t>
      </w:r>
      <w:r w:rsidR="005076C5">
        <w:rPr>
          <w:sz w:val="28"/>
        </w:rPr>
        <w:t>г.</w:t>
      </w:r>
      <w:r w:rsidR="005076C5">
        <w:rPr>
          <w:spacing w:val="1"/>
          <w:sz w:val="28"/>
        </w:rPr>
        <w:t xml:space="preserve"> </w:t>
      </w:r>
      <w:r w:rsidR="005076C5">
        <w:rPr>
          <w:sz w:val="28"/>
        </w:rPr>
        <w:t>№</w:t>
      </w:r>
      <w:r w:rsidR="005076C5">
        <w:rPr>
          <w:spacing w:val="1"/>
          <w:sz w:val="28"/>
        </w:rPr>
        <w:t xml:space="preserve"> </w:t>
      </w:r>
      <w:r w:rsidR="005076C5">
        <w:rPr>
          <w:sz w:val="28"/>
        </w:rPr>
        <w:t>1028</w:t>
      </w:r>
      <w:r w:rsidR="005076C5">
        <w:rPr>
          <w:spacing w:val="1"/>
          <w:sz w:val="28"/>
        </w:rPr>
        <w:t xml:space="preserve"> </w:t>
      </w:r>
      <w:r w:rsidR="005076C5">
        <w:rPr>
          <w:sz w:val="28"/>
        </w:rPr>
        <w:t>«Об</w:t>
      </w:r>
      <w:r w:rsidR="005076C5">
        <w:rPr>
          <w:spacing w:val="1"/>
          <w:sz w:val="28"/>
        </w:rPr>
        <w:t xml:space="preserve"> </w:t>
      </w:r>
      <w:r w:rsidR="005076C5">
        <w:rPr>
          <w:sz w:val="28"/>
        </w:rPr>
        <w:t>утверждении</w:t>
      </w:r>
      <w:r w:rsidR="005076C5">
        <w:rPr>
          <w:spacing w:val="1"/>
          <w:sz w:val="28"/>
        </w:rPr>
        <w:t xml:space="preserve"> </w:t>
      </w:r>
      <w:r w:rsidR="005076C5">
        <w:rPr>
          <w:sz w:val="28"/>
        </w:rPr>
        <w:t>федеральной</w:t>
      </w:r>
      <w:r w:rsidR="005076C5">
        <w:rPr>
          <w:spacing w:val="1"/>
          <w:sz w:val="28"/>
        </w:rPr>
        <w:t xml:space="preserve"> </w:t>
      </w:r>
      <w:r w:rsidR="005076C5">
        <w:rPr>
          <w:sz w:val="28"/>
        </w:rPr>
        <w:t>образовательной</w:t>
      </w:r>
      <w:r w:rsidR="005076C5">
        <w:rPr>
          <w:spacing w:val="1"/>
          <w:sz w:val="28"/>
        </w:rPr>
        <w:t xml:space="preserve"> </w:t>
      </w:r>
      <w:r w:rsidR="005076C5">
        <w:rPr>
          <w:sz w:val="28"/>
        </w:rPr>
        <w:t>программы дошкольного</w:t>
      </w:r>
      <w:r w:rsidR="005076C5">
        <w:rPr>
          <w:spacing w:val="1"/>
          <w:sz w:val="28"/>
        </w:rPr>
        <w:t xml:space="preserve"> </w:t>
      </w:r>
      <w:r w:rsidR="005076C5">
        <w:rPr>
          <w:sz w:val="28"/>
        </w:rPr>
        <w:t>образования»;</w:t>
      </w:r>
    </w:p>
    <w:p w:rsidR="0016617A" w:rsidRDefault="005076C5" w:rsidP="00E14DF5">
      <w:pPr>
        <w:pStyle w:val="a3"/>
        <w:spacing w:before="1" w:line="276" w:lineRule="auto"/>
        <w:ind w:left="0"/>
        <w:jc w:val="both"/>
      </w:pPr>
      <w:r>
        <w:t>Образовательная программа МБДОУ детский сад «Колокольчик» с.Тербуны</w:t>
      </w:r>
      <w:r>
        <w:rPr>
          <w:spacing w:val="-67"/>
        </w:rPr>
        <w:t xml:space="preserve"> </w:t>
      </w:r>
      <w:r>
        <w:t>разработана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нормативных</w:t>
      </w:r>
      <w:r>
        <w:rPr>
          <w:spacing w:val="1"/>
        </w:rPr>
        <w:t xml:space="preserve"> </w:t>
      </w:r>
      <w:r>
        <w:t>правовых</w:t>
      </w:r>
      <w:r>
        <w:rPr>
          <w:spacing w:val="1"/>
        </w:rPr>
        <w:t xml:space="preserve"> </w:t>
      </w:r>
      <w:r>
        <w:t>актов,</w:t>
      </w:r>
      <w:r>
        <w:rPr>
          <w:spacing w:val="71"/>
        </w:rPr>
        <w:t xml:space="preserve"> </w:t>
      </w:r>
      <w:r>
        <w:t>которые</w:t>
      </w:r>
      <w:r>
        <w:rPr>
          <w:spacing w:val="1"/>
        </w:rPr>
        <w:t xml:space="preserve"> </w:t>
      </w:r>
      <w:r>
        <w:t>содержат обязательные требования к условиям организации дошкольного</w:t>
      </w:r>
      <w:r>
        <w:rPr>
          <w:spacing w:val="1"/>
        </w:rPr>
        <w:t xml:space="preserve"> </w:t>
      </w:r>
      <w:r>
        <w:t>образования:</w:t>
      </w:r>
    </w:p>
    <w:p w:rsidR="0016617A" w:rsidRDefault="005076C5" w:rsidP="00E14DF5">
      <w:pPr>
        <w:pStyle w:val="a3"/>
        <w:spacing w:line="276" w:lineRule="auto"/>
        <w:ind w:left="0"/>
        <w:jc w:val="both"/>
      </w:pPr>
      <w:r>
        <w:t>-Конвенция</w:t>
      </w:r>
      <w:r>
        <w:rPr>
          <w:spacing w:val="1"/>
        </w:rPr>
        <w:t xml:space="preserve"> </w:t>
      </w:r>
      <w:r>
        <w:t>о</w:t>
      </w:r>
      <w:r>
        <w:rPr>
          <w:spacing w:val="1"/>
        </w:rPr>
        <w:t xml:space="preserve"> </w:t>
      </w:r>
      <w:r>
        <w:t>правах</w:t>
      </w:r>
      <w:r>
        <w:rPr>
          <w:spacing w:val="1"/>
        </w:rPr>
        <w:t xml:space="preserve"> </w:t>
      </w:r>
      <w:r>
        <w:t>ребенка</w:t>
      </w:r>
      <w:r>
        <w:rPr>
          <w:spacing w:val="1"/>
        </w:rPr>
        <w:t xml:space="preserve"> </w:t>
      </w:r>
      <w:r>
        <w:t>(одобрена</w:t>
      </w:r>
      <w:r>
        <w:rPr>
          <w:spacing w:val="1"/>
        </w:rPr>
        <w:t xml:space="preserve"> </w:t>
      </w:r>
      <w:r>
        <w:t>Генеральной</w:t>
      </w:r>
      <w:r>
        <w:rPr>
          <w:spacing w:val="1"/>
        </w:rPr>
        <w:t xml:space="preserve"> </w:t>
      </w:r>
      <w:r>
        <w:t>Ассамблеей</w:t>
      </w:r>
      <w:r>
        <w:rPr>
          <w:spacing w:val="1"/>
        </w:rPr>
        <w:t xml:space="preserve"> </w:t>
      </w:r>
      <w:r>
        <w:t>ООН</w:t>
      </w:r>
      <w:r>
        <w:rPr>
          <w:spacing w:val="1"/>
        </w:rPr>
        <w:t xml:space="preserve"> </w:t>
      </w:r>
      <w:r>
        <w:t>20.11.1989)</w:t>
      </w:r>
      <w:r>
        <w:rPr>
          <w:spacing w:val="-1"/>
        </w:rPr>
        <w:t xml:space="preserve"> </w:t>
      </w:r>
      <w:r>
        <w:t>(вступила</w:t>
      </w:r>
      <w:r>
        <w:rPr>
          <w:spacing w:val="2"/>
        </w:rPr>
        <w:t xml:space="preserve"> </w:t>
      </w:r>
      <w:r>
        <w:t>в</w:t>
      </w:r>
      <w:r>
        <w:rPr>
          <w:spacing w:val="-1"/>
        </w:rPr>
        <w:t xml:space="preserve"> </w:t>
      </w:r>
      <w:r>
        <w:t>силу</w:t>
      </w:r>
      <w:r>
        <w:rPr>
          <w:spacing w:val="-3"/>
        </w:rPr>
        <w:t xml:space="preserve"> </w:t>
      </w:r>
      <w:r>
        <w:t>для</w:t>
      </w:r>
      <w:r>
        <w:rPr>
          <w:spacing w:val="2"/>
        </w:rPr>
        <w:t xml:space="preserve"> </w:t>
      </w:r>
      <w:r>
        <w:t>СССР 15.09.1990).</w:t>
      </w:r>
    </w:p>
    <w:p w:rsidR="0016617A" w:rsidRDefault="005076C5" w:rsidP="00E14DF5">
      <w:pPr>
        <w:pStyle w:val="a3"/>
        <w:tabs>
          <w:tab w:val="left" w:pos="9923"/>
        </w:tabs>
        <w:spacing w:line="276" w:lineRule="auto"/>
        <w:ind w:left="0"/>
        <w:jc w:val="both"/>
      </w:pPr>
      <w:r>
        <w:t>-Федеральный закон от 29.12.2012 № 273-ФЗ «Об образовании в Российской</w:t>
      </w:r>
      <w:r>
        <w:rPr>
          <w:spacing w:val="-67"/>
        </w:rPr>
        <w:t xml:space="preserve"> </w:t>
      </w:r>
      <w:r>
        <w:t>Федерации»;</w:t>
      </w:r>
    </w:p>
    <w:p w:rsidR="0016617A" w:rsidRDefault="005076C5" w:rsidP="00E14DF5">
      <w:pPr>
        <w:pStyle w:val="a3"/>
        <w:spacing w:before="2" w:line="276" w:lineRule="auto"/>
        <w:ind w:left="0"/>
        <w:jc w:val="both"/>
      </w:pPr>
      <w:r>
        <w:t>-Федеральный закон от 24.12.1998 № 124-ФЗ «Об основных гарантиях прав</w:t>
      </w:r>
      <w:r>
        <w:rPr>
          <w:spacing w:val="1"/>
        </w:rPr>
        <w:t xml:space="preserve"> </w:t>
      </w:r>
      <w:r>
        <w:t>ребенка</w:t>
      </w:r>
      <w:r>
        <w:rPr>
          <w:spacing w:val="1"/>
        </w:rPr>
        <w:t xml:space="preserve"> </w:t>
      </w:r>
      <w:r>
        <w:t>в</w:t>
      </w:r>
      <w:r>
        <w:rPr>
          <w:spacing w:val="-1"/>
        </w:rPr>
        <w:t xml:space="preserve"> </w:t>
      </w:r>
      <w:r>
        <w:t>Российской Федерации»</w:t>
      </w:r>
      <w:r>
        <w:rPr>
          <w:spacing w:val="-3"/>
        </w:rPr>
        <w:t xml:space="preserve"> </w:t>
      </w:r>
      <w:r>
        <w:t>(ред.</w:t>
      </w:r>
      <w:r>
        <w:rPr>
          <w:spacing w:val="3"/>
        </w:rPr>
        <w:t xml:space="preserve"> </w:t>
      </w:r>
      <w:r>
        <w:t>от</w:t>
      </w:r>
      <w:r>
        <w:rPr>
          <w:spacing w:val="-1"/>
        </w:rPr>
        <w:t xml:space="preserve"> </w:t>
      </w:r>
      <w:r>
        <w:t>14.07.2022);</w:t>
      </w:r>
    </w:p>
    <w:p w:rsidR="0016617A" w:rsidRDefault="005076C5" w:rsidP="00E14DF5">
      <w:pPr>
        <w:pStyle w:val="a3"/>
        <w:tabs>
          <w:tab w:val="left" w:pos="9923"/>
        </w:tabs>
        <w:spacing w:before="5" w:line="276" w:lineRule="auto"/>
        <w:ind w:left="0"/>
        <w:jc w:val="both"/>
      </w:pPr>
      <w:r>
        <w:t>-Постановление Правительства РФ от 21.02.2022 № 225 «Об утверждении</w:t>
      </w:r>
      <w:r>
        <w:rPr>
          <w:spacing w:val="1"/>
        </w:rPr>
        <w:t xml:space="preserve"> </w:t>
      </w:r>
      <w:r>
        <w:t>номенклатуры</w:t>
      </w:r>
      <w:r>
        <w:rPr>
          <w:spacing w:val="1"/>
        </w:rPr>
        <w:t xml:space="preserve"> </w:t>
      </w:r>
      <w:r>
        <w:t>должностей</w:t>
      </w:r>
      <w:r>
        <w:rPr>
          <w:spacing w:val="1"/>
        </w:rPr>
        <w:t xml:space="preserve"> </w:t>
      </w:r>
      <w:r>
        <w:t>педагогических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1"/>
        </w:rPr>
        <w:t xml:space="preserve"> </w:t>
      </w:r>
      <w:r>
        <w:t>деятельность,</w:t>
      </w:r>
      <w:r>
        <w:rPr>
          <w:spacing w:val="1"/>
        </w:rPr>
        <w:t xml:space="preserve"> </w:t>
      </w:r>
      <w:r>
        <w:t>должностей</w:t>
      </w:r>
      <w:r>
        <w:rPr>
          <w:spacing w:val="-67"/>
        </w:rPr>
        <w:t xml:space="preserve"> </w:t>
      </w:r>
      <w:r>
        <w:t>руководителей образовательных</w:t>
      </w:r>
      <w:r>
        <w:rPr>
          <w:spacing w:val="-3"/>
        </w:rPr>
        <w:t xml:space="preserve"> </w:t>
      </w:r>
      <w:r>
        <w:t>организаций»;</w:t>
      </w:r>
    </w:p>
    <w:p w:rsidR="0016617A" w:rsidRDefault="005076C5" w:rsidP="00E14DF5">
      <w:pPr>
        <w:pStyle w:val="a3"/>
        <w:spacing w:before="3" w:line="276" w:lineRule="auto"/>
        <w:ind w:left="0"/>
        <w:jc w:val="both"/>
      </w:pPr>
      <w:r>
        <w:t>-Приказ</w:t>
      </w:r>
      <w:r>
        <w:rPr>
          <w:spacing w:val="52"/>
        </w:rPr>
        <w:t xml:space="preserve"> </w:t>
      </w:r>
      <w:r>
        <w:t>Минпросвещения</w:t>
      </w:r>
      <w:r>
        <w:rPr>
          <w:spacing w:val="53"/>
        </w:rPr>
        <w:t xml:space="preserve"> </w:t>
      </w:r>
      <w:r>
        <w:t>России</w:t>
      </w:r>
      <w:r>
        <w:rPr>
          <w:spacing w:val="51"/>
        </w:rPr>
        <w:t xml:space="preserve"> </w:t>
      </w:r>
      <w:r>
        <w:t>от</w:t>
      </w:r>
      <w:r>
        <w:rPr>
          <w:spacing w:val="51"/>
        </w:rPr>
        <w:t xml:space="preserve"> </w:t>
      </w:r>
      <w:r>
        <w:t>31.07.2020</w:t>
      </w:r>
      <w:r>
        <w:rPr>
          <w:spacing w:val="52"/>
        </w:rPr>
        <w:t xml:space="preserve"> </w:t>
      </w:r>
      <w:r>
        <w:t>№</w:t>
      </w:r>
      <w:r>
        <w:rPr>
          <w:spacing w:val="50"/>
        </w:rPr>
        <w:t xml:space="preserve"> </w:t>
      </w:r>
      <w:r>
        <w:t>373</w:t>
      </w:r>
      <w:r>
        <w:rPr>
          <w:spacing w:val="52"/>
        </w:rPr>
        <w:t xml:space="preserve"> </w:t>
      </w:r>
      <w:r>
        <w:t>«Об</w:t>
      </w:r>
      <w:r>
        <w:rPr>
          <w:spacing w:val="55"/>
        </w:rPr>
        <w:t xml:space="preserve"> </w:t>
      </w:r>
      <w:r>
        <w:t>утверждении</w:t>
      </w:r>
    </w:p>
    <w:p w:rsidR="0016617A" w:rsidRDefault="005076C5" w:rsidP="00E14DF5">
      <w:pPr>
        <w:pStyle w:val="a3"/>
        <w:tabs>
          <w:tab w:val="left" w:pos="9781"/>
        </w:tabs>
        <w:spacing w:before="73" w:line="276" w:lineRule="auto"/>
        <w:ind w:left="0"/>
        <w:jc w:val="both"/>
      </w:pPr>
      <w:r>
        <w:t>Порядка организации и осуществления образовательной деятельности 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1"/>
        </w:rPr>
        <w:t xml:space="preserve"> </w:t>
      </w:r>
      <w:r>
        <w:t>образовательным</w:t>
      </w:r>
      <w:r>
        <w:rPr>
          <w:spacing w:val="1"/>
        </w:rPr>
        <w:t xml:space="preserve"> </w:t>
      </w:r>
      <w:r>
        <w:t>программам</w:t>
      </w:r>
      <w:r>
        <w:rPr>
          <w:spacing w:val="1"/>
        </w:rPr>
        <w:t xml:space="preserve"> </w:t>
      </w:r>
      <w:r>
        <w:t>дошкольного</w:t>
      </w:r>
      <w:r>
        <w:rPr>
          <w:spacing w:val="1"/>
        </w:rPr>
        <w:t xml:space="preserve"> </w:t>
      </w:r>
      <w:r>
        <w:t>образования»</w:t>
      </w:r>
      <w:r>
        <w:rPr>
          <w:spacing w:val="1"/>
        </w:rPr>
        <w:t xml:space="preserve"> </w:t>
      </w:r>
      <w:r>
        <w:t>(зарегистрирован</w:t>
      </w:r>
      <w:r>
        <w:rPr>
          <w:spacing w:val="1"/>
        </w:rPr>
        <w:t xml:space="preserve"> </w:t>
      </w:r>
      <w:r>
        <w:t>31.08.2020</w:t>
      </w:r>
      <w:r>
        <w:rPr>
          <w:spacing w:val="1"/>
        </w:rPr>
        <w:t xml:space="preserve"> </w:t>
      </w:r>
      <w:r>
        <w:t>№</w:t>
      </w:r>
      <w:r>
        <w:rPr>
          <w:spacing w:val="1"/>
        </w:rPr>
        <w:t xml:space="preserve"> </w:t>
      </w:r>
      <w:r>
        <w:t>59599);</w:t>
      </w:r>
    </w:p>
    <w:p w:rsidR="0016617A" w:rsidRDefault="005076C5" w:rsidP="00E14DF5">
      <w:pPr>
        <w:pStyle w:val="a3"/>
        <w:tabs>
          <w:tab w:val="left" w:pos="9923"/>
        </w:tabs>
        <w:spacing w:before="3" w:line="276" w:lineRule="auto"/>
        <w:ind w:left="0"/>
        <w:jc w:val="both"/>
      </w:pPr>
      <w:r>
        <w:t>-Приказ</w:t>
      </w:r>
      <w:r>
        <w:rPr>
          <w:spacing w:val="1"/>
        </w:rPr>
        <w:t xml:space="preserve"> </w:t>
      </w:r>
      <w:r>
        <w:t>Минздравсоцразвития</w:t>
      </w:r>
      <w:r>
        <w:rPr>
          <w:spacing w:val="1"/>
        </w:rPr>
        <w:t xml:space="preserve"> </w:t>
      </w:r>
      <w:r>
        <w:t>России</w:t>
      </w:r>
      <w:r>
        <w:rPr>
          <w:spacing w:val="1"/>
        </w:rPr>
        <w:t xml:space="preserve"> </w:t>
      </w:r>
      <w:r>
        <w:t>от</w:t>
      </w:r>
      <w:r>
        <w:rPr>
          <w:spacing w:val="1"/>
        </w:rPr>
        <w:t xml:space="preserve"> </w:t>
      </w:r>
      <w:r>
        <w:t>26.08.2010</w:t>
      </w:r>
      <w:r>
        <w:rPr>
          <w:spacing w:val="1"/>
        </w:rPr>
        <w:t xml:space="preserve"> </w:t>
      </w:r>
      <w:r>
        <w:t>№</w:t>
      </w:r>
      <w:r>
        <w:rPr>
          <w:spacing w:val="1"/>
        </w:rPr>
        <w:t xml:space="preserve"> </w:t>
      </w:r>
      <w:r>
        <w:t>761н</w:t>
      </w:r>
      <w:r>
        <w:rPr>
          <w:spacing w:val="1"/>
        </w:rPr>
        <w:t xml:space="preserve"> </w:t>
      </w:r>
      <w:r>
        <w:t>«Об</w:t>
      </w:r>
      <w:r>
        <w:rPr>
          <w:spacing w:val="1"/>
        </w:rPr>
        <w:t xml:space="preserve"> </w:t>
      </w:r>
      <w:r>
        <w:t>утверждении</w:t>
      </w:r>
      <w:r>
        <w:rPr>
          <w:spacing w:val="1"/>
        </w:rPr>
        <w:t xml:space="preserve"> </w:t>
      </w:r>
      <w:r>
        <w:t>Единого</w:t>
      </w:r>
      <w:r>
        <w:rPr>
          <w:spacing w:val="1"/>
        </w:rPr>
        <w:t xml:space="preserve"> </w:t>
      </w:r>
      <w:r>
        <w:t>квалификационного</w:t>
      </w:r>
      <w:r>
        <w:rPr>
          <w:spacing w:val="1"/>
        </w:rPr>
        <w:t xml:space="preserve"> </w:t>
      </w:r>
      <w:r>
        <w:t>справочника</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 должностей работников образования”» (зарегистрирован в</w:t>
      </w:r>
      <w:r>
        <w:rPr>
          <w:spacing w:val="1"/>
        </w:rPr>
        <w:t xml:space="preserve"> </w:t>
      </w:r>
      <w:r>
        <w:t>Минюсте</w:t>
      </w:r>
      <w:r>
        <w:rPr>
          <w:spacing w:val="1"/>
        </w:rPr>
        <w:t xml:space="preserve"> </w:t>
      </w:r>
      <w:r>
        <w:t>России 06.12.2010</w:t>
      </w:r>
      <w:r>
        <w:rPr>
          <w:spacing w:val="1"/>
        </w:rPr>
        <w:t xml:space="preserve"> </w:t>
      </w:r>
      <w:r>
        <w:t>№</w:t>
      </w:r>
      <w:r>
        <w:rPr>
          <w:spacing w:val="-1"/>
        </w:rPr>
        <w:t xml:space="preserve"> </w:t>
      </w:r>
      <w:r>
        <w:t>18638)</w:t>
      </w:r>
      <w:r>
        <w:rPr>
          <w:spacing w:val="-1"/>
        </w:rPr>
        <w:t xml:space="preserve"> </w:t>
      </w:r>
      <w:r>
        <w:t>(ред.</w:t>
      </w:r>
      <w:r>
        <w:rPr>
          <w:spacing w:val="4"/>
        </w:rPr>
        <w:t xml:space="preserve"> </w:t>
      </w:r>
      <w:r>
        <w:t>от</w:t>
      </w:r>
      <w:r>
        <w:rPr>
          <w:spacing w:val="-1"/>
        </w:rPr>
        <w:t xml:space="preserve"> </w:t>
      </w:r>
      <w:r>
        <w:t>31.05.2011);</w:t>
      </w:r>
    </w:p>
    <w:p w:rsidR="0016617A" w:rsidRDefault="005076C5" w:rsidP="00E14DF5">
      <w:pPr>
        <w:pStyle w:val="a3"/>
        <w:spacing w:line="276" w:lineRule="auto"/>
        <w:ind w:left="0"/>
        <w:jc w:val="both"/>
      </w:pPr>
      <w:r>
        <w:t>-Приказ Минобрнауки России от 22.12.2014 № 1601 «О продолжительности</w:t>
      </w:r>
      <w:r>
        <w:rPr>
          <w:spacing w:val="1"/>
        </w:rPr>
        <w:t xml:space="preserve"> </w:t>
      </w:r>
      <w:r>
        <w:lastRenderedPageBreak/>
        <w:t>рабочего</w:t>
      </w:r>
      <w:r>
        <w:rPr>
          <w:spacing w:val="1"/>
        </w:rPr>
        <w:t xml:space="preserve"> </w:t>
      </w:r>
      <w:r>
        <w:t>времени</w:t>
      </w:r>
      <w:r>
        <w:rPr>
          <w:spacing w:val="1"/>
        </w:rPr>
        <w:t xml:space="preserve"> </w:t>
      </w:r>
      <w:r>
        <w:t>(нормах</w:t>
      </w:r>
      <w:r>
        <w:rPr>
          <w:spacing w:val="1"/>
        </w:rPr>
        <w:t xml:space="preserve"> </w:t>
      </w:r>
      <w:r>
        <w:t>часов</w:t>
      </w:r>
      <w:r>
        <w:rPr>
          <w:spacing w:val="1"/>
        </w:rPr>
        <w:t xml:space="preserve"> </w:t>
      </w:r>
      <w:r>
        <w:t>педагогической</w:t>
      </w:r>
      <w:r>
        <w:rPr>
          <w:spacing w:val="1"/>
        </w:rPr>
        <w:t xml:space="preserve"> </w:t>
      </w:r>
      <w:r>
        <w:t>работы</w:t>
      </w:r>
      <w:r>
        <w:rPr>
          <w:spacing w:val="1"/>
        </w:rPr>
        <w:t xml:space="preserve"> </w:t>
      </w:r>
      <w:r>
        <w:t>за</w:t>
      </w:r>
      <w:r>
        <w:rPr>
          <w:spacing w:val="1"/>
        </w:rPr>
        <w:t xml:space="preserve"> </w:t>
      </w:r>
      <w:r>
        <w:t>ставку</w:t>
      </w:r>
      <w:r>
        <w:rPr>
          <w:spacing w:val="1"/>
        </w:rPr>
        <w:t xml:space="preserve"> </w:t>
      </w:r>
      <w:r>
        <w:t>заработной</w:t>
      </w:r>
      <w:r>
        <w:rPr>
          <w:spacing w:val="1"/>
        </w:rPr>
        <w:t xml:space="preserve"> </w:t>
      </w:r>
      <w:r>
        <w:t>платы)</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w:t>
      </w:r>
      <w:r>
        <w:rPr>
          <w:spacing w:val="1"/>
        </w:rPr>
        <w:t xml:space="preserve"> </w:t>
      </w:r>
      <w:r>
        <w:t>порядке</w:t>
      </w:r>
      <w:r>
        <w:rPr>
          <w:spacing w:val="1"/>
        </w:rPr>
        <w:t xml:space="preserve"> </w:t>
      </w:r>
      <w:r>
        <w:t>определения</w:t>
      </w:r>
      <w:r>
        <w:rPr>
          <w:spacing w:val="-67"/>
        </w:rPr>
        <w:t xml:space="preserve"> </w:t>
      </w:r>
      <w:r>
        <w:t>учебной нагрузки педагогических работников, оговариваемой в трудовом</w:t>
      </w:r>
      <w:r>
        <w:rPr>
          <w:spacing w:val="1"/>
        </w:rPr>
        <w:t xml:space="preserve"> </w:t>
      </w:r>
      <w:r>
        <w:t>договоре» (зарегистрировано в Минюсте России 25.02.2015 № 36204) (ред.</w:t>
      </w:r>
      <w:r>
        <w:rPr>
          <w:spacing w:val="1"/>
        </w:rPr>
        <w:t xml:space="preserve"> </w:t>
      </w:r>
      <w:r>
        <w:t>от</w:t>
      </w:r>
      <w:r>
        <w:rPr>
          <w:spacing w:val="-1"/>
        </w:rPr>
        <w:t xml:space="preserve"> </w:t>
      </w:r>
      <w:r>
        <w:t>13.05.2019);</w:t>
      </w:r>
    </w:p>
    <w:p w:rsidR="0016617A" w:rsidRDefault="005076C5" w:rsidP="00E14DF5">
      <w:pPr>
        <w:pStyle w:val="a3"/>
        <w:spacing w:before="3" w:line="276" w:lineRule="auto"/>
        <w:ind w:left="0"/>
        <w:jc w:val="both"/>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11.05.2016</w:t>
      </w:r>
      <w:r>
        <w:rPr>
          <w:spacing w:val="1"/>
        </w:rPr>
        <w:t xml:space="preserve"> </w:t>
      </w:r>
      <w:r>
        <w:t>№</w:t>
      </w:r>
      <w:r>
        <w:rPr>
          <w:spacing w:val="1"/>
        </w:rPr>
        <w:t xml:space="preserve"> </w:t>
      </w:r>
      <w:r>
        <w:t>536</w:t>
      </w:r>
      <w:r>
        <w:rPr>
          <w:spacing w:val="1"/>
        </w:rPr>
        <w:t xml:space="preserve"> </w:t>
      </w:r>
      <w:r>
        <w:t>«Об</w:t>
      </w:r>
      <w:r>
        <w:rPr>
          <w:spacing w:val="1"/>
        </w:rPr>
        <w:t xml:space="preserve"> </w:t>
      </w:r>
      <w:r>
        <w:t>утверждении</w:t>
      </w:r>
      <w:r>
        <w:rPr>
          <w:spacing w:val="1"/>
        </w:rPr>
        <w:t xml:space="preserve"> </w:t>
      </w:r>
      <w:r>
        <w:t>особенностей режима рабочего времени и времени отдыха педагогических и</w:t>
      </w:r>
      <w:r>
        <w:rPr>
          <w:spacing w:val="-67"/>
        </w:rPr>
        <w:t xml:space="preserve"> </w:t>
      </w:r>
      <w:r>
        <w:t>иных</w:t>
      </w:r>
      <w:r>
        <w:rPr>
          <w:spacing w:val="1"/>
        </w:rPr>
        <w:t xml:space="preserve"> </w:t>
      </w:r>
      <w:r>
        <w:t>работников</w:t>
      </w:r>
      <w:r>
        <w:rPr>
          <w:spacing w:val="1"/>
        </w:rPr>
        <w:t xml:space="preserve"> </w:t>
      </w:r>
      <w:r>
        <w:t>организаций,</w:t>
      </w:r>
      <w:r>
        <w:rPr>
          <w:spacing w:val="1"/>
        </w:rPr>
        <w:t xml:space="preserve"> </w:t>
      </w:r>
      <w:r>
        <w:t>осуществляющих</w:t>
      </w:r>
      <w:r>
        <w:rPr>
          <w:spacing w:val="1"/>
        </w:rPr>
        <w:t xml:space="preserve"> </w:t>
      </w:r>
      <w:r>
        <w:t>образовательную</w:t>
      </w:r>
      <w:r>
        <w:rPr>
          <w:spacing w:val="-67"/>
        </w:rPr>
        <w:t xml:space="preserve"> </w:t>
      </w:r>
      <w:r>
        <w:t>деятельность»;</w:t>
      </w:r>
    </w:p>
    <w:p w:rsidR="0016617A" w:rsidRDefault="005076C5" w:rsidP="00E14DF5">
      <w:pPr>
        <w:pStyle w:val="a3"/>
        <w:spacing w:line="276" w:lineRule="auto"/>
        <w:ind w:left="0"/>
        <w:jc w:val="both"/>
      </w:pPr>
      <w:r>
        <w:t>-Постановление</w:t>
      </w:r>
      <w:r>
        <w:rPr>
          <w:spacing w:val="1"/>
        </w:rPr>
        <w:t xml:space="preserve"> </w:t>
      </w:r>
      <w:r>
        <w:t>Правительства</w:t>
      </w:r>
      <w:r>
        <w:rPr>
          <w:spacing w:val="1"/>
        </w:rPr>
        <w:t xml:space="preserve"> </w:t>
      </w:r>
      <w:r>
        <w:t>РФ</w:t>
      </w:r>
      <w:r>
        <w:rPr>
          <w:spacing w:val="1"/>
        </w:rPr>
        <w:t xml:space="preserve"> </w:t>
      </w:r>
      <w:r>
        <w:t>от</w:t>
      </w:r>
      <w:r>
        <w:rPr>
          <w:spacing w:val="1"/>
        </w:rPr>
        <w:t xml:space="preserve"> </w:t>
      </w:r>
      <w:r>
        <w:t>14.05.2015</w:t>
      </w:r>
      <w:r>
        <w:rPr>
          <w:spacing w:val="1"/>
        </w:rPr>
        <w:t xml:space="preserve"> </w:t>
      </w:r>
      <w:r>
        <w:t>№</w:t>
      </w:r>
      <w:r>
        <w:rPr>
          <w:spacing w:val="1"/>
        </w:rPr>
        <w:t xml:space="preserve"> </w:t>
      </w:r>
      <w:r>
        <w:t>466</w:t>
      </w:r>
      <w:r>
        <w:rPr>
          <w:spacing w:val="1"/>
        </w:rPr>
        <w:t xml:space="preserve"> </w:t>
      </w:r>
      <w:r>
        <w:t>«О</w:t>
      </w:r>
      <w:r>
        <w:rPr>
          <w:spacing w:val="1"/>
        </w:rPr>
        <w:t xml:space="preserve"> </w:t>
      </w:r>
      <w:r>
        <w:t>ежегодных</w:t>
      </w:r>
      <w:r>
        <w:rPr>
          <w:spacing w:val="1"/>
        </w:rPr>
        <w:t xml:space="preserve"> </w:t>
      </w:r>
      <w:r>
        <w:t>основных</w:t>
      </w:r>
      <w:r>
        <w:rPr>
          <w:spacing w:val="-1"/>
        </w:rPr>
        <w:t xml:space="preserve"> </w:t>
      </w:r>
      <w:r>
        <w:t>удлиненных</w:t>
      </w:r>
      <w:r>
        <w:rPr>
          <w:spacing w:val="-4"/>
        </w:rPr>
        <w:t xml:space="preserve"> </w:t>
      </w:r>
      <w:r>
        <w:t>оплачиваемых</w:t>
      </w:r>
      <w:r>
        <w:rPr>
          <w:spacing w:val="-2"/>
        </w:rPr>
        <w:t xml:space="preserve"> </w:t>
      </w:r>
      <w:r>
        <w:t>отпусках»</w:t>
      </w:r>
      <w:r>
        <w:rPr>
          <w:spacing w:val="-4"/>
        </w:rPr>
        <w:t xml:space="preserve"> </w:t>
      </w:r>
      <w:r>
        <w:t>(ред.</w:t>
      </w:r>
      <w:r>
        <w:rPr>
          <w:spacing w:val="2"/>
        </w:rPr>
        <w:t xml:space="preserve"> </w:t>
      </w:r>
      <w:r>
        <w:t>от</w:t>
      </w:r>
      <w:r>
        <w:rPr>
          <w:spacing w:val="-1"/>
        </w:rPr>
        <w:t xml:space="preserve"> </w:t>
      </w:r>
      <w:r>
        <w:t>07.04.2017);</w:t>
      </w:r>
    </w:p>
    <w:p w:rsidR="0016617A" w:rsidRDefault="005076C5" w:rsidP="00E14DF5">
      <w:pPr>
        <w:pStyle w:val="a3"/>
        <w:spacing w:line="276" w:lineRule="auto"/>
        <w:ind w:left="0"/>
        <w:jc w:val="both"/>
      </w:pPr>
      <w:r>
        <w:t>-Приказ</w:t>
      </w:r>
      <w:r>
        <w:rPr>
          <w:spacing w:val="1"/>
        </w:rPr>
        <w:t xml:space="preserve"> </w:t>
      </w:r>
      <w:r>
        <w:t>Минпросвещения</w:t>
      </w:r>
      <w:r>
        <w:rPr>
          <w:spacing w:val="1"/>
        </w:rPr>
        <w:t xml:space="preserve"> </w:t>
      </w:r>
      <w:r>
        <w:t>РФ</w:t>
      </w:r>
      <w:r>
        <w:rPr>
          <w:spacing w:val="1"/>
        </w:rPr>
        <w:t xml:space="preserve"> </w:t>
      </w:r>
      <w:r>
        <w:t>от</w:t>
      </w:r>
      <w:r>
        <w:rPr>
          <w:spacing w:val="1"/>
        </w:rPr>
        <w:t xml:space="preserve"> </w:t>
      </w:r>
      <w:r>
        <w:t>24.03.2023</w:t>
      </w:r>
      <w:r>
        <w:rPr>
          <w:spacing w:val="1"/>
        </w:rPr>
        <w:t xml:space="preserve"> </w:t>
      </w:r>
      <w:r>
        <w:t>№</w:t>
      </w:r>
      <w:r>
        <w:rPr>
          <w:spacing w:val="1"/>
        </w:rPr>
        <w:t xml:space="preserve"> </w:t>
      </w:r>
      <w:r>
        <w:t>196</w:t>
      </w:r>
      <w:r>
        <w:rPr>
          <w:spacing w:val="1"/>
        </w:rPr>
        <w:t xml:space="preserve"> </w:t>
      </w:r>
      <w:r>
        <w:t>«Об</w:t>
      </w:r>
      <w:r>
        <w:rPr>
          <w:spacing w:val="1"/>
        </w:rPr>
        <w:t xml:space="preserve"> </w:t>
      </w:r>
      <w:r>
        <w:t>утверждении</w:t>
      </w:r>
      <w:r>
        <w:rPr>
          <w:spacing w:val="1"/>
        </w:rPr>
        <w:t xml:space="preserve"> </w:t>
      </w:r>
      <w:r>
        <w:t>Порядка проведения аттестации педагогических работников организаций,</w:t>
      </w:r>
      <w:r>
        <w:rPr>
          <w:spacing w:val="1"/>
        </w:rPr>
        <w:t xml:space="preserve"> </w:t>
      </w:r>
      <w:r>
        <w:t>осуществляющих</w:t>
      </w:r>
      <w:r>
        <w:rPr>
          <w:spacing w:val="-4"/>
        </w:rPr>
        <w:t xml:space="preserve"> </w:t>
      </w:r>
      <w:r>
        <w:t>образовательную деятельность»;</w:t>
      </w:r>
    </w:p>
    <w:p w:rsidR="0016617A" w:rsidRDefault="005076C5" w:rsidP="00E14DF5">
      <w:pPr>
        <w:pStyle w:val="a3"/>
        <w:tabs>
          <w:tab w:val="left" w:pos="9498"/>
          <w:tab w:val="left" w:pos="9923"/>
        </w:tabs>
        <w:spacing w:line="276" w:lineRule="auto"/>
        <w:ind w:left="0"/>
        <w:jc w:val="both"/>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20.09.2013</w:t>
      </w:r>
      <w:r>
        <w:rPr>
          <w:spacing w:val="1"/>
        </w:rPr>
        <w:t xml:space="preserve"> </w:t>
      </w:r>
      <w:r>
        <w:t>№</w:t>
      </w:r>
      <w:r>
        <w:rPr>
          <w:spacing w:val="1"/>
        </w:rPr>
        <w:t xml:space="preserve"> </w:t>
      </w:r>
      <w:r>
        <w:t>1082</w:t>
      </w:r>
      <w:r>
        <w:rPr>
          <w:spacing w:val="1"/>
        </w:rPr>
        <w:t xml:space="preserve"> </w:t>
      </w:r>
      <w:r>
        <w:t>«Об</w:t>
      </w:r>
      <w:r>
        <w:rPr>
          <w:spacing w:val="1"/>
        </w:rPr>
        <w:t xml:space="preserve"> </w:t>
      </w:r>
      <w:r>
        <w:t>утверждении</w:t>
      </w:r>
      <w:r>
        <w:rPr>
          <w:spacing w:val="1"/>
        </w:rPr>
        <w:t xml:space="preserve"> </w:t>
      </w:r>
      <w:r>
        <w:t>Положения</w:t>
      </w:r>
      <w:r>
        <w:rPr>
          <w:spacing w:val="1"/>
        </w:rPr>
        <w:t xml:space="preserve"> </w:t>
      </w:r>
      <w:r>
        <w:t>о психолого-медико-педагогической комиссии»;</w:t>
      </w:r>
    </w:p>
    <w:p w:rsidR="0016617A" w:rsidRDefault="005076C5" w:rsidP="00E14DF5">
      <w:pPr>
        <w:pStyle w:val="a3"/>
        <w:spacing w:line="276" w:lineRule="auto"/>
        <w:ind w:left="0"/>
        <w:jc w:val="both"/>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 утвержденными постановлением главного санитарного врача от</w:t>
      </w:r>
      <w:r>
        <w:rPr>
          <w:spacing w:val="-67"/>
        </w:rPr>
        <w:t xml:space="preserve"> </w:t>
      </w:r>
      <w:r>
        <w:t>28.09.2020 № 28.;</w:t>
      </w:r>
    </w:p>
    <w:p w:rsidR="0016617A" w:rsidRDefault="005076C5" w:rsidP="00E14DF5">
      <w:pPr>
        <w:pStyle w:val="a3"/>
        <w:spacing w:before="73" w:line="276" w:lineRule="auto"/>
        <w:ind w:left="0"/>
        <w:jc w:val="both"/>
      </w:pP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71"/>
        </w:rPr>
        <w:t xml:space="preserve"> </w:t>
      </w:r>
      <w:r>
        <w:t>врача</w:t>
      </w:r>
      <w:r>
        <w:rPr>
          <w:spacing w:val="-67"/>
        </w:rPr>
        <w:t xml:space="preserve"> </w:t>
      </w:r>
      <w:r>
        <w:t>Российской</w:t>
      </w:r>
      <w:r>
        <w:rPr>
          <w:spacing w:val="1"/>
        </w:rPr>
        <w:t xml:space="preserve"> </w:t>
      </w:r>
      <w:r>
        <w:t>Федерации</w:t>
      </w:r>
      <w:r>
        <w:rPr>
          <w:spacing w:val="1"/>
        </w:rPr>
        <w:t xml:space="preserve"> </w:t>
      </w:r>
      <w:r>
        <w:t>от</w:t>
      </w:r>
      <w:r>
        <w:rPr>
          <w:spacing w:val="1"/>
        </w:rPr>
        <w:t xml:space="preserve"> </w:t>
      </w:r>
      <w:r>
        <w:t>27</w:t>
      </w:r>
      <w:r>
        <w:rPr>
          <w:spacing w:val="1"/>
        </w:rPr>
        <w:t xml:space="preserve"> </w:t>
      </w:r>
      <w:r>
        <w:t>октября</w:t>
      </w:r>
      <w:r>
        <w:rPr>
          <w:spacing w:val="1"/>
        </w:rPr>
        <w:t xml:space="preserve"> </w:t>
      </w:r>
      <w:r>
        <w:t>2020</w:t>
      </w:r>
      <w:r>
        <w:rPr>
          <w:spacing w:val="1"/>
        </w:rPr>
        <w:t xml:space="preserve"> </w:t>
      </w:r>
      <w:r>
        <w:t>г.</w:t>
      </w:r>
      <w:r>
        <w:rPr>
          <w:spacing w:val="1"/>
        </w:rPr>
        <w:t xml:space="preserve"> </w:t>
      </w:r>
      <w:r>
        <w:t>№</w:t>
      </w:r>
      <w:r>
        <w:rPr>
          <w:spacing w:val="1"/>
        </w:rPr>
        <w:t xml:space="preserve"> </w:t>
      </w:r>
      <w:r>
        <w:t>32</w:t>
      </w:r>
      <w:r>
        <w:rPr>
          <w:spacing w:val="1"/>
        </w:rPr>
        <w:t xml:space="preserve"> </w:t>
      </w:r>
      <w:r>
        <w:t>Об</w:t>
      </w:r>
      <w:r>
        <w:rPr>
          <w:spacing w:val="1"/>
        </w:rPr>
        <w:t xml:space="preserve"> </w:t>
      </w:r>
      <w:r>
        <w:t>утверждении</w:t>
      </w:r>
      <w:r>
        <w:rPr>
          <w:spacing w:val="1"/>
        </w:rPr>
        <w:t xml:space="preserve"> </w:t>
      </w:r>
      <w:r>
        <w:t>санитарных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СанПиН</w:t>
      </w:r>
      <w:r>
        <w:rPr>
          <w:spacing w:val="1"/>
        </w:rPr>
        <w:t xml:space="preserve"> </w:t>
      </w:r>
      <w:r>
        <w:t>2.3/2.4.3590-20</w:t>
      </w:r>
      <w:r>
        <w:rPr>
          <w:spacing w:val="1"/>
        </w:rPr>
        <w:t xml:space="preserve"> </w:t>
      </w:r>
      <w:r>
        <w:t>«Санитарно</w:t>
      </w:r>
      <w:r>
        <w:rPr>
          <w:spacing w:val="1"/>
        </w:rPr>
        <w:t xml:space="preserve"> </w:t>
      </w:r>
      <w:r>
        <w:t>-</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p>
    <w:p w:rsidR="0016617A" w:rsidRDefault="005076C5" w:rsidP="00E14DF5">
      <w:pPr>
        <w:pStyle w:val="a3"/>
        <w:spacing w:line="276" w:lineRule="auto"/>
        <w:ind w:left="0"/>
        <w:jc w:val="both"/>
      </w:pP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71"/>
        </w:rPr>
        <w:t xml:space="preserve"> </w:t>
      </w:r>
      <w:r>
        <w:t>врача</w:t>
      </w:r>
      <w:r>
        <w:rPr>
          <w:spacing w:val="-67"/>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1"/>
        </w:rPr>
        <w:t xml:space="preserve"> </w:t>
      </w:r>
      <w:r>
        <w:t>Об</w:t>
      </w:r>
      <w:r>
        <w:rPr>
          <w:spacing w:val="1"/>
        </w:rPr>
        <w:t xml:space="preserve"> </w:t>
      </w:r>
      <w:r>
        <w:t>утверждении</w:t>
      </w:r>
      <w:r>
        <w:rPr>
          <w:spacing w:val="1"/>
        </w:rPr>
        <w:t xml:space="preserve"> </w:t>
      </w:r>
      <w:r>
        <w:t>санитарных правил и норм СанПиН 1.2.3685-21 «Гигиенические 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 среды обитания»;</w:t>
      </w:r>
    </w:p>
    <w:p w:rsidR="0016617A" w:rsidRDefault="005076C5" w:rsidP="00E14DF5">
      <w:pPr>
        <w:pStyle w:val="a3"/>
        <w:spacing w:before="1" w:line="276" w:lineRule="auto"/>
        <w:ind w:left="0" w:right="599"/>
        <w:jc w:val="both"/>
      </w:pPr>
      <w:r>
        <w:t>-</w:t>
      </w:r>
      <w:r>
        <w:rPr>
          <w:spacing w:val="1"/>
        </w:rPr>
        <w:t xml:space="preserve"> </w:t>
      </w:r>
      <w:r>
        <w:t>Уставом</w:t>
      </w:r>
      <w:r>
        <w:rPr>
          <w:spacing w:val="1"/>
        </w:rPr>
        <w:t xml:space="preserve"> </w:t>
      </w:r>
      <w:r>
        <w:t>муниципального</w:t>
      </w:r>
      <w:r>
        <w:rPr>
          <w:spacing w:val="1"/>
        </w:rPr>
        <w:t xml:space="preserve"> </w:t>
      </w:r>
      <w:r>
        <w:t>бюджетного</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3"/>
        </w:rPr>
        <w:t xml:space="preserve"> </w:t>
      </w:r>
      <w:r>
        <w:t>детский сад</w:t>
      </w:r>
      <w:r>
        <w:rPr>
          <w:spacing w:val="2"/>
        </w:rPr>
        <w:t xml:space="preserve"> </w:t>
      </w:r>
      <w:r>
        <w:t>«Колокольчик» с.</w:t>
      </w:r>
      <w:r>
        <w:rPr>
          <w:spacing w:val="3"/>
        </w:rPr>
        <w:t xml:space="preserve"> </w:t>
      </w:r>
      <w:r>
        <w:t>Тербуны.</w:t>
      </w:r>
    </w:p>
    <w:p w:rsidR="0016617A" w:rsidRDefault="005076C5" w:rsidP="00E14DF5">
      <w:pPr>
        <w:pStyle w:val="a3"/>
        <w:spacing w:before="155" w:line="276" w:lineRule="auto"/>
        <w:ind w:left="0" w:right="142"/>
        <w:jc w:val="both"/>
      </w:pPr>
      <w:r>
        <w:t>Образовательная</w:t>
      </w:r>
      <w:r>
        <w:rPr>
          <w:spacing w:val="1"/>
        </w:rPr>
        <w:t xml:space="preserve"> </w:t>
      </w:r>
      <w:r>
        <w:t>программа</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«Колокольчик»</w:t>
      </w:r>
      <w:r>
        <w:rPr>
          <w:spacing w:val="1"/>
        </w:rPr>
        <w:t xml:space="preserve"> </w:t>
      </w:r>
      <w:r>
        <w:t>с.</w:t>
      </w:r>
      <w:r w:rsidR="007549FA">
        <w:t xml:space="preserve"> </w:t>
      </w:r>
      <w:r>
        <w:t>Тербуны</w:t>
      </w:r>
      <w:r>
        <w:rPr>
          <w:spacing w:val="1"/>
        </w:rPr>
        <w:t xml:space="preserve"> </w:t>
      </w:r>
      <w:r>
        <w:t>позволяет</w:t>
      </w:r>
      <w:r>
        <w:rPr>
          <w:spacing w:val="1"/>
        </w:rPr>
        <w:t xml:space="preserve"> </w:t>
      </w:r>
      <w:r>
        <w:t>реализовать</w:t>
      </w:r>
      <w:r>
        <w:rPr>
          <w:spacing w:val="1"/>
        </w:rPr>
        <w:t xml:space="preserve"> </w:t>
      </w:r>
      <w:r>
        <w:t>основополагающие</w:t>
      </w:r>
      <w:r>
        <w:rPr>
          <w:spacing w:val="1"/>
        </w:rPr>
        <w:t xml:space="preserve"> </w:t>
      </w:r>
      <w:r>
        <w:t>функции</w:t>
      </w:r>
      <w:r>
        <w:rPr>
          <w:spacing w:val="1"/>
        </w:rPr>
        <w:t xml:space="preserve"> </w:t>
      </w:r>
      <w:r>
        <w:t>дошкольного</w:t>
      </w:r>
      <w:r>
        <w:rPr>
          <w:spacing w:val="1"/>
        </w:rPr>
        <w:t xml:space="preserve"> </w:t>
      </w:r>
      <w:r>
        <w:t>уровня</w:t>
      </w:r>
      <w:r>
        <w:rPr>
          <w:spacing w:val="1"/>
        </w:rPr>
        <w:t xml:space="preserve"> </w:t>
      </w:r>
      <w:r>
        <w:t>образования:</w:t>
      </w:r>
    </w:p>
    <w:p w:rsidR="0016617A" w:rsidRDefault="005076C5" w:rsidP="00E14DF5">
      <w:pPr>
        <w:pStyle w:val="a3"/>
        <w:tabs>
          <w:tab w:val="left" w:pos="9214"/>
          <w:tab w:val="left" w:pos="9923"/>
        </w:tabs>
        <w:spacing w:before="1" w:line="276" w:lineRule="auto"/>
        <w:ind w:left="0"/>
        <w:jc w:val="both"/>
      </w:pPr>
      <w:r>
        <w:t>-</w:t>
      </w:r>
      <w:r>
        <w:rPr>
          <w:spacing w:val="1"/>
        </w:rPr>
        <w:t xml:space="preserve"> </w:t>
      </w:r>
      <w:r>
        <w:t>обучение</w:t>
      </w:r>
      <w:r>
        <w:rPr>
          <w:spacing w:val="1"/>
        </w:rPr>
        <w:t xml:space="preserve"> </w:t>
      </w:r>
      <w:r>
        <w:t>и</w:t>
      </w:r>
      <w:r>
        <w:rPr>
          <w:spacing w:val="1"/>
        </w:rPr>
        <w:t xml:space="preserve"> </w:t>
      </w:r>
      <w:r>
        <w:t>воспитание</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как</w:t>
      </w:r>
      <w:r>
        <w:rPr>
          <w:spacing w:val="1"/>
        </w:rPr>
        <w:t xml:space="preserve"> </w:t>
      </w:r>
      <w:r>
        <w:t>гражданина</w:t>
      </w:r>
      <w:r>
        <w:rPr>
          <w:spacing w:val="-67"/>
        </w:rPr>
        <w:t xml:space="preserve"> </w:t>
      </w:r>
      <w:r>
        <w:t>Российской</w:t>
      </w:r>
      <w:r>
        <w:rPr>
          <w:spacing w:val="1"/>
        </w:rPr>
        <w:t xml:space="preserve"> </w:t>
      </w:r>
      <w:r>
        <w:t>Федерации,</w:t>
      </w:r>
      <w:r>
        <w:rPr>
          <w:spacing w:val="1"/>
        </w:rPr>
        <w:t xml:space="preserve"> </w:t>
      </w:r>
      <w:r>
        <w:t>формирование</w:t>
      </w:r>
      <w:r>
        <w:rPr>
          <w:spacing w:val="1"/>
        </w:rPr>
        <w:t xml:space="preserve"> </w:t>
      </w:r>
      <w:r>
        <w:t>основ</w:t>
      </w:r>
      <w:r>
        <w:rPr>
          <w:spacing w:val="1"/>
        </w:rPr>
        <w:t xml:space="preserve"> </w:t>
      </w:r>
      <w:r>
        <w:t>его</w:t>
      </w:r>
      <w:r>
        <w:rPr>
          <w:spacing w:val="1"/>
        </w:rPr>
        <w:t xml:space="preserve"> </w:t>
      </w:r>
      <w:r>
        <w:t>гражданской</w:t>
      </w:r>
      <w:r>
        <w:rPr>
          <w:spacing w:val="1"/>
        </w:rPr>
        <w:t xml:space="preserve"> </w:t>
      </w:r>
      <w:r>
        <w:t>и</w:t>
      </w:r>
      <w:r>
        <w:rPr>
          <w:spacing w:val="1"/>
        </w:rPr>
        <w:t xml:space="preserve"> </w:t>
      </w:r>
      <w:r>
        <w:t>культурной</w:t>
      </w:r>
      <w:r>
        <w:rPr>
          <w:spacing w:val="1"/>
        </w:rPr>
        <w:t xml:space="preserve"> </w:t>
      </w:r>
      <w:r>
        <w:t>идентичности</w:t>
      </w:r>
      <w:r>
        <w:rPr>
          <w:spacing w:val="1"/>
        </w:rPr>
        <w:t xml:space="preserve"> </w:t>
      </w:r>
      <w:r>
        <w:t>на</w:t>
      </w:r>
      <w:r>
        <w:rPr>
          <w:spacing w:val="1"/>
        </w:rPr>
        <w:t xml:space="preserve"> </w:t>
      </w:r>
      <w:r>
        <w:t>соответствующем</w:t>
      </w:r>
      <w:r>
        <w:rPr>
          <w:spacing w:val="1"/>
        </w:rPr>
        <w:t xml:space="preserve"> </w:t>
      </w:r>
      <w:r>
        <w:t>его</w:t>
      </w:r>
      <w:r>
        <w:rPr>
          <w:spacing w:val="1"/>
        </w:rPr>
        <w:t xml:space="preserve"> </w:t>
      </w:r>
      <w:r>
        <w:t>возрасту</w:t>
      </w:r>
      <w:r>
        <w:rPr>
          <w:spacing w:val="1"/>
        </w:rPr>
        <w:t xml:space="preserve"> </w:t>
      </w:r>
      <w:r>
        <w:t>содержании</w:t>
      </w:r>
      <w:r>
        <w:rPr>
          <w:spacing w:val="1"/>
        </w:rPr>
        <w:t xml:space="preserve"> </w:t>
      </w:r>
      <w:r>
        <w:t>доступными</w:t>
      </w:r>
      <w:r>
        <w:rPr>
          <w:spacing w:val="1"/>
        </w:rPr>
        <w:t xml:space="preserve"> </w:t>
      </w:r>
      <w:r>
        <w:t>средствами;</w:t>
      </w:r>
    </w:p>
    <w:p w:rsidR="0016617A" w:rsidRDefault="005076C5" w:rsidP="00E14DF5">
      <w:pPr>
        <w:pStyle w:val="a3"/>
        <w:spacing w:line="276" w:lineRule="auto"/>
        <w:ind w:left="0"/>
        <w:jc w:val="both"/>
      </w:pPr>
      <w:r>
        <w:t>-создание единого ядра</w:t>
      </w:r>
      <w:r>
        <w:rPr>
          <w:spacing w:val="1"/>
        </w:rPr>
        <w:t xml:space="preserve"> </w:t>
      </w:r>
      <w:r>
        <w:t>содержания</w:t>
      </w:r>
      <w:r>
        <w:rPr>
          <w:spacing w:val="1"/>
        </w:rPr>
        <w:t xml:space="preserve"> </w:t>
      </w:r>
      <w:r>
        <w:t>дошкольного</w:t>
      </w:r>
      <w:r>
        <w:rPr>
          <w:spacing w:val="-1"/>
        </w:rPr>
        <w:t xml:space="preserve"> </w:t>
      </w:r>
      <w:r>
        <w:t>образования,</w:t>
      </w:r>
      <w:r>
        <w:rPr>
          <w:spacing w:val="1"/>
        </w:rPr>
        <w:t xml:space="preserve"> </w:t>
      </w:r>
      <w:r>
        <w:t>ориентированного</w:t>
      </w:r>
      <w:r>
        <w:rPr>
          <w:spacing w:val="-7"/>
        </w:rPr>
        <w:t xml:space="preserve"> </w:t>
      </w:r>
      <w:r>
        <w:t>на</w:t>
      </w:r>
      <w:r>
        <w:rPr>
          <w:spacing w:val="-6"/>
        </w:rPr>
        <w:t xml:space="preserve"> </w:t>
      </w:r>
      <w:r>
        <w:t>приобщение</w:t>
      </w:r>
      <w:r>
        <w:rPr>
          <w:spacing w:val="-6"/>
        </w:rPr>
        <w:t xml:space="preserve"> </w:t>
      </w:r>
      <w:r>
        <w:t>детей</w:t>
      </w:r>
      <w:r>
        <w:rPr>
          <w:spacing w:val="-7"/>
        </w:rPr>
        <w:t xml:space="preserve"> </w:t>
      </w:r>
      <w:r>
        <w:t>к</w:t>
      </w:r>
      <w:r>
        <w:rPr>
          <w:spacing w:val="-6"/>
        </w:rPr>
        <w:t xml:space="preserve"> </w:t>
      </w:r>
      <w:r>
        <w:t>традиционным</w:t>
      </w:r>
      <w:r>
        <w:rPr>
          <w:spacing w:val="-6"/>
        </w:rPr>
        <w:t xml:space="preserve"> </w:t>
      </w:r>
      <w:r>
        <w:t>духовно-нравственным</w:t>
      </w:r>
      <w:r>
        <w:rPr>
          <w:spacing w:val="-67"/>
        </w:rPr>
        <w:t xml:space="preserve"> </w:t>
      </w:r>
      <w:r>
        <w:t>и социокультурным ценностям российского народа, воспитание подрастающего</w:t>
      </w:r>
      <w:r>
        <w:rPr>
          <w:spacing w:val="1"/>
        </w:rPr>
        <w:t xml:space="preserve"> </w:t>
      </w:r>
      <w:r>
        <w:t>поколения</w:t>
      </w:r>
      <w:r>
        <w:rPr>
          <w:spacing w:val="-1"/>
        </w:rPr>
        <w:t xml:space="preserve"> </w:t>
      </w:r>
      <w:r>
        <w:t>как</w:t>
      </w:r>
      <w:r>
        <w:rPr>
          <w:spacing w:val="-1"/>
        </w:rPr>
        <w:t xml:space="preserve"> </w:t>
      </w:r>
      <w:r>
        <w:t>знающего</w:t>
      </w:r>
      <w:r>
        <w:rPr>
          <w:spacing w:val="-1"/>
        </w:rPr>
        <w:t xml:space="preserve"> </w:t>
      </w:r>
      <w:r>
        <w:t>и</w:t>
      </w:r>
      <w:r>
        <w:rPr>
          <w:spacing w:val="-1"/>
        </w:rPr>
        <w:t xml:space="preserve"> </w:t>
      </w:r>
      <w:r>
        <w:t>уважающего</w:t>
      </w:r>
      <w:r>
        <w:rPr>
          <w:spacing w:val="3"/>
        </w:rPr>
        <w:t xml:space="preserve"> </w:t>
      </w:r>
      <w:r>
        <w:t>историю</w:t>
      </w:r>
      <w:r>
        <w:rPr>
          <w:spacing w:val="-2"/>
        </w:rPr>
        <w:t xml:space="preserve"> </w:t>
      </w:r>
      <w:r>
        <w:t>и</w:t>
      </w:r>
      <w:r>
        <w:rPr>
          <w:spacing w:val="-1"/>
        </w:rPr>
        <w:t xml:space="preserve"> </w:t>
      </w:r>
      <w:r>
        <w:t>культуру</w:t>
      </w:r>
      <w:r>
        <w:rPr>
          <w:spacing w:val="-5"/>
        </w:rPr>
        <w:t xml:space="preserve"> </w:t>
      </w:r>
      <w:r>
        <w:t>своей</w:t>
      </w:r>
      <w:r>
        <w:rPr>
          <w:spacing w:val="9"/>
        </w:rPr>
        <w:t xml:space="preserve"> </w:t>
      </w:r>
      <w:r>
        <w:t>семьи,</w:t>
      </w:r>
      <w:r>
        <w:rPr>
          <w:spacing w:val="1"/>
        </w:rPr>
        <w:t xml:space="preserve"> </w:t>
      </w:r>
      <w:r>
        <w:t>большой и</w:t>
      </w:r>
      <w:r>
        <w:rPr>
          <w:spacing w:val="1"/>
        </w:rPr>
        <w:t xml:space="preserve"> </w:t>
      </w:r>
      <w:r>
        <w:t>малой</w:t>
      </w:r>
      <w:r>
        <w:rPr>
          <w:spacing w:val="1"/>
        </w:rPr>
        <w:t xml:space="preserve"> </w:t>
      </w:r>
      <w:r>
        <w:lastRenderedPageBreak/>
        <w:t>Родины;</w:t>
      </w:r>
    </w:p>
    <w:p w:rsidR="0016617A" w:rsidRDefault="005076C5" w:rsidP="00E14DF5">
      <w:pPr>
        <w:pStyle w:val="a3"/>
        <w:tabs>
          <w:tab w:val="left" w:pos="9923"/>
        </w:tabs>
        <w:spacing w:before="4" w:line="276" w:lineRule="auto"/>
        <w:ind w:left="0"/>
        <w:jc w:val="both"/>
      </w:pPr>
      <w:r>
        <w:t>-создание</w:t>
      </w:r>
      <w:r>
        <w:rPr>
          <w:spacing w:val="-8"/>
        </w:rPr>
        <w:t xml:space="preserve"> </w:t>
      </w:r>
      <w:r>
        <w:t>единого</w:t>
      </w:r>
      <w:r>
        <w:rPr>
          <w:spacing w:val="-8"/>
        </w:rPr>
        <w:t xml:space="preserve"> </w:t>
      </w:r>
      <w:r>
        <w:t>федерального</w:t>
      </w:r>
      <w:r>
        <w:rPr>
          <w:spacing w:val="-9"/>
        </w:rPr>
        <w:t xml:space="preserve"> </w:t>
      </w:r>
      <w:r>
        <w:t>образовательного</w:t>
      </w:r>
      <w:r>
        <w:rPr>
          <w:spacing w:val="-9"/>
        </w:rPr>
        <w:t xml:space="preserve"> </w:t>
      </w:r>
      <w:r>
        <w:t>пространства</w:t>
      </w:r>
      <w:r>
        <w:rPr>
          <w:spacing w:val="-8"/>
        </w:rPr>
        <w:t xml:space="preserve"> </w:t>
      </w:r>
      <w:r>
        <w:t>воспитания</w:t>
      </w:r>
      <w:r>
        <w:rPr>
          <w:spacing w:val="-8"/>
        </w:rPr>
        <w:t xml:space="preserve"> </w:t>
      </w:r>
      <w:r>
        <w:t>и</w:t>
      </w:r>
      <w:r>
        <w:rPr>
          <w:spacing w:val="-67"/>
        </w:rPr>
        <w:t xml:space="preserve"> </w:t>
      </w:r>
      <w:r>
        <w:t>обучения детей от рождения до поступления в общеобразовательную</w:t>
      </w:r>
      <w:r>
        <w:rPr>
          <w:spacing w:val="1"/>
        </w:rPr>
        <w:t xml:space="preserve"> </w:t>
      </w:r>
      <w:r>
        <w:t>организацию, обеспечивающего ребенку и его родителям (законным</w:t>
      </w:r>
      <w:r>
        <w:rPr>
          <w:spacing w:val="1"/>
        </w:rPr>
        <w:t xml:space="preserve"> </w:t>
      </w:r>
      <w:r>
        <w:t>представителям)</w:t>
      </w:r>
      <w:r>
        <w:rPr>
          <w:spacing w:val="-10"/>
        </w:rPr>
        <w:t xml:space="preserve"> </w:t>
      </w:r>
      <w:r>
        <w:t>равные,</w:t>
      </w:r>
      <w:r>
        <w:rPr>
          <w:spacing w:val="-6"/>
        </w:rPr>
        <w:t xml:space="preserve"> </w:t>
      </w:r>
      <w:r>
        <w:t>качественные</w:t>
      </w:r>
      <w:r>
        <w:rPr>
          <w:spacing w:val="-4"/>
        </w:rPr>
        <w:t xml:space="preserve"> </w:t>
      </w:r>
      <w:r>
        <w:t>условия</w:t>
      </w:r>
      <w:r>
        <w:rPr>
          <w:spacing w:val="-8"/>
        </w:rPr>
        <w:t xml:space="preserve"> </w:t>
      </w:r>
      <w:r>
        <w:t>дошкольного</w:t>
      </w:r>
      <w:r>
        <w:rPr>
          <w:spacing w:val="-9"/>
        </w:rPr>
        <w:t xml:space="preserve"> </w:t>
      </w:r>
      <w:r>
        <w:t>образования</w:t>
      </w:r>
      <w:r>
        <w:rPr>
          <w:spacing w:val="-8"/>
        </w:rPr>
        <w:t xml:space="preserve"> </w:t>
      </w:r>
      <w:r>
        <w:t>вне</w:t>
      </w:r>
      <w:r>
        <w:rPr>
          <w:spacing w:val="-67"/>
        </w:rPr>
        <w:t xml:space="preserve"> </w:t>
      </w:r>
      <w:r>
        <w:t>зависимости от места</w:t>
      </w:r>
      <w:r>
        <w:rPr>
          <w:spacing w:val="2"/>
        </w:rPr>
        <w:t xml:space="preserve"> </w:t>
      </w:r>
      <w:r>
        <w:t>проживания.</w:t>
      </w:r>
    </w:p>
    <w:p w:rsidR="0016617A" w:rsidRDefault="005076C5" w:rsidP="00E14DF5">
      <w:pPr>
        <w:pStyle w:val="a3"/>
        <w:spacing w:line="276" w:lineRule="auto"/>
        <w:ind w:left="0"/>
        <w:jc w:val="both"/>
      </w:pPr>
      <w:r>
        <w:t>Образовательная</w:t>
      </w:r>
      <w:r>
        <w:rPr>
          <w:spacing w:val="1"/>
        </w:rPr>
        <w:t xml:space="preserve"> </w:t>
      </w:r>
      <w:r>
        <w:t>программа</w:t>
      </w:r>
      <w:r>
        <w:rPr>
          <w:spacing w:val="4"/>
        </w:rPr>
        <w:t xml:space="preserve"> </w:t>
      </w:r>
      <w:r>
        <w:t>состоит</w:t>
      </w:r>
      <w:r>
        <w:rPr>
          <w:spacing w:val="-1"/>
        </w:rPr>
        <w:t xml:space="preserve"> </w:t>
      </w:r>
      <w:r>
        <w:t>из</w:t>
      </w:r>
      <w:r>
        <w:rPr>
          <w:spacing w:val="6"/>
        </w:rPr>
        <w:t xml:space="preserve"> </w:t>
      </w:r>
      <w:r>
        <w:t>обязательной</w:t>
      </w:r>
      <w:r>
        <w:rPr>
          <w:spacing w:val="5"/>
        </w:rPr>
        <w:t xml:space="preserve"> </w:t>
      </w:r>
      <w:r>
        <w:t>части</w:t>
      </w:r>
      <w:r>
        <w:rPr>
          <w:spacing w:val="1"/>
        </w:rPr>
        <w:t xml:space="preserve"> </w:t>
      </w:r>
      <w:r>
        <w:t>и</w:t>
      </w:r>
      <w:r>
        <w:rPr>
          <w:spacing w:val="6"/>
        </w:rPr>
        <w:t xml:space="preserve"> </w:t>
      </w:r>
      <w:r>
        <w:t>части,</w:t>
      </w:r>
      <w:r>
        <w:rPr>
          <w:spacing w:val="2"/>
        </w:rPr>
        <w:t xml:space="preserve"> </w:t>
      </w:r>
      <w:r>
        <w:t>формируемой</w:t>
      </w:r>
      <w:r w:rsidR="00C305E2">
        <w:t xml:space="preserve"> </w:t>
      </w:r>
      <w:r>
        <w:t>участниками образовательных отношений. Обязательная часть программы ДОО</w:t>
      </w:r>
      <w:r>
        <w:rPr>
          <w:spacing w:val="1"/>
        </w:rPr>
        <w:t xml:space="preserve"> </w:t>
      </w:r>
      <w:r>
        <w:t>соответствует ФОП ДО и составляет не менее 60 процентов от общего объема</w:t>
      </w:r>
      <w:r>
        <w:rPr>
          <w:spacing w:val="1"/>
        </w:rPr>
        <w:t xml:space="preserve"> </w:t>
      </w:r>
      <w:r>
        <w:t>программы.</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58"/>
        </w:rPr>
        <w:t xml:space="preserve"> </w:t>
      </w:r>
      <w:r>
        <w:t>не</w:t>
      </w:r>
      <w:r>
        <w:rPr>
          <w:spacing w:val="61"/>
        </w:rPr>
        <w:t xml:space="preserve"> </w:t>
      </w:r>
      <w:r>
        <w:t>более</w:t>
      </w:r>
      <w:r>
        <w:rPr>
          <w:spacing w:val="56"/>
        </w:rPr>
        <w:t xml:space="preserve"> </w:t>
      </w:r>
      <w:r>
        <w:t>40</w:t>
      </w:r>
      <w:r>
        <w:rPr>
          <w:spacing w:val="60"/>
        </w:rPr>
        <w:t xml:space="preserve"> </w:t>
      </w:r>
      <w:r>
        <w:t>процентов</w:t>
      </w:r>
      <w:r>
        <w:rPr>
          <w:spacing w:val="58"/>
        </w:rPr>
        <w:t xml:space="preserve"> </w:t>
      </w:r>
      <w:r>
        <w:t>и</w:t>
      </w:r>
      <w:r>
        <w:rPr>
          <w:spacing w:val="59"/>
        </w:rPr>
        <w:t xml:space="preserve"> </w:t>
      </w:r>
      <w:r>
        <w:t>ориентирована:</w:t>
      </w:r>
    </w:p>
    <w:p w:rsidR="0016617A" w:rsidRDefault="005076C5" w:rsidP="00E14DF5">
      <w:pPr>
        <w:pStyle w:val="a3"/>
        <w:spacing w:before="3" w:line="276" w:lineRule="auto"/>
        <w:ind w:left="0"/>
        <w:jc w:val="both"/>
      </w:pPr>
      <w:r>
        <w:t>-на специфику национальных,</w:t>
      </w:r>
      <w:r>
        <w:rPr>
          <w:spacing w:val="1"/>
        </w:rPr>
        <w:t xml:space="preserve"> </w:t>
      </w:r>
      <w:r>
        <w:t>социокультурных и иных условий,</w:t>
      </w:r>
      <w:r>
        <w:rPr>
          <w:spacing w:val="1"/>
        </w:rPr>
        <w:t xml:space="preserve"> </w:t>
      </w:r>
      <w:r>
        <w:t>в том</w:t>
      </w:r>
      <w:r>
        <w:rPr>
          <w:spacing w:val="1"/>
        </w:rPr>
        <w:t xml:space="preserve"> </w:t>
      </w:r>
      <w:r>
        <w:t>числе</w:t>
      </w:r>
      <w:r>
        <w:rPr>
          <w:spacing w:val="1"/>
        </w:rPr>
        <w:t xml:space="preserve"> </w:t>
      </w:r>
      <w:r>
        <w:t>региональных,</w:t>
      </w:r>
      <w:r>
        <w:rPr>
          <w:spacing w:val="2"/>
        </w:rPr>
        <w:t xml:space="preserve"> </w:t>
      </w:r>
      <w:r>
        <w:t>в</w:t>
      </w:r>
      <w:r>
        <w:rPr>
          <w:spacing w:val="-2"/>
        </w:rPr>
        <w:t xml:space="preserve"> </w:t>
      </w:r>
      <w:r>
        <w:t>которых</w:t>
      </w:r>
      <w:r>
        <w:rPr>
          <w:spacing w:val="-4"/>
        </w:rPr>
        <w:t xml:space="preserve"> </w:t>
      </w:r>
      <w:r>
        <w:t>осуществляется</w:t>
      </w:r>
      <w:r>
        <w:rPr>
          <w:spacing w:val="1"/>
        </w:rPr>
        <w:t xml:space="preserve"> </w:t>
      </w:r>
      <w:r>
        <w:t>образовательная</w:t>
      </w:r>
      <w:r>
        <w:rPr>
          <w:spacing w:val="1"/>
        </w:rPr>
        <w:t xml:space="preserve"> </w:t>
      </w:r>
      <w:r>
        <w:t>деятельность;</w:t>
      </w:r>
    </w:p>
    <w:p w:rsidR="00C305E2" w:rsidRDefault="005076C5" w:rsidP="00E14DF5">
      <w:pPr>
        <w:pStyle w:val="a3"/>
        <w:spacing w:before="6" w:line="276" w:lineRule="auto"/>
        <w:ind w:left="0"/>
        <w:jc w:val="both"/>
      </w:pPr>
      <w:r>
        <w:t>-сложившиеся</w:t>
      </w:r>
      <w:r>
        <w:rPr>
          <w:spacing w:val="-6"/>
        </w:rPr>
        <w:t xml:space="preserve"> </w:t>
      </w:r>
      <w:r>
        <w:t>традиции</w:t>
      </w:r>
      <w:r>
        <w:rPr>
          <w:spacing w:val="-7"/>
        </w:rPr>
        <w:t xml:space="preserve"> </w:t>
      </w:r>
      <w:r>
        <w:t>ДОО;</w:t>
      </w:r>
    </w:p>
    <w:p w:rsidR="0016617A" w:rsidRDefault="005076C5" w:rsidP="00E14DF5">
      <w:pPr>
        <w:pStyle w:val="a3"/>
        <w:spacing w:before="6" w:line="276" w:lineRule="auto"/>
        <w:ind w:left="0"/>
        <w:jc w:val="both"/>
      </w:pPr>
      <w:r>
        <w:t>-парциальные</w:t>
      </w:r>
      <w:r>
        <w:rPr>
          <w:spacing w:val="1"/>
        </w:rPr>
        <w:t xml:space="preserve"> </w:t>
      </w:r>
      <w:r>
        <w:t>образовательные</w:t>
      </w:r>
      <w:r>
        <w:rPr>
          <w:spacing w:val="1"/>
        </w:rPr>
        <w:t xml:space="preserve"> </w:t>
      </w:r>
      <w:r>
        <w:t>программы</w:t>
      </w:r>
      <w:r>
        <w:rPr>
          <w:spacing w:val="1"/>
        </w:rPr>
        <w:t xml:space="preserve"> </w:t>
      </w:r>
      <w:r>
        <w:t>и</w:t>
      </w:r>
      <w:r>
        <w:rPr>
          <w:spacing w:val="1"/>
        </w:rPr>
        <w:t xml:space="preserve"> </w:t>
      </w:r>
      <w:r>
        <w:t>формы</w:t>
      </w:r>
      <w:r>
        <w:rPr>
          <w:spacing w:val="1"/>
        </w:rPr>
        <w:t xml:space="preserve"> </w:t>
      </w:r>
      <w:r>
        <w:t>организации</w:t>
      </w:r>
      <w:r>
        <w:rPr>
          <w:spacing w:val="1"/>
        </w:rPr>
        <w:t xml:space="preserve"> </w:t>
      </w:r>
      <w:r>
        <w:t>работы</w:t>
      </w:r>
      <w:r>
        <w:rPr>
          <w:spacing w:val="1"/>
        </w:rPr>
        <w:t xml:space="preserve"> </w:t>
      </w:r>
      <w:r>
        <w:t>с</w:t>
      </w:r>
      <w:r>
        <w:rPr>
          <w:spacing w:val="1"/>
        </w:rPr>
        <w:t xml:space="preserve"> </w:t>
      </w:r>
      <w:r>
        <w:t>детьми, которые соответствуют потребностям и интересам детей. Содержание и</w:t>
      </w:r>
      <w:r>
        <w:rPr>
          <w:spacing w:val="1"/>
        </w:rPr>
        <w:t xml:space="preserve"> </w:t>
      </w:r>
      <w:r>
        <w:t>планируемые</w:t>
      </w:r>
      <w:r>
        <w:rPr>
          <w:spacing w:val="1"/>
        </w:rPr>
        <w:t xml:space="preserve"> </w:t>
      </w:r>
      <w:r>
        <w:t>результаты</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ДОО</w:t>
      </w:r>
      <w:r>
        <w:rPr>
          <w:spacing w:val="1"/>
        </w:rPr>
        <w:t xml:space="preserve"> </w:t>
      </w:r>
      <w:r>
        <w:t>соответствуют</w:t>
      </w:r>
      <w:r>
        <w:rPr>
          <w:spacing w:val="1"/>
        </w:rPr>
        <w:t xml:space="preserve"> </w:t>
      </w:r>
      <w:r>
        <w:t>содержанию</w:t>
      </w:r>
      <w:r>
        <w:rPr>
          <w:spacing w:val="-1"/>
        </w:rPr>
        <w:t xml:space="preserve"> </w:t>
      </w:r>
      <w:r>
        <w:t>и планируемым</w:t>
      </w:r>
      <w:r>
        <w:rPr>
          <w:spacing w:val="2"/>
        </w:rPr>
        <w:t xml:space="preserve"> </w:t>
      </w:r>
      <w:r>
        <w:t>результатам</w:t>
      </w:r>
      <w:r>
        <w:rPr>
          <w:spacing w:val="2"/>
        </w:rPr>
        <w:t xml:space="preserve"> </w:t>
      </w:r>
      <w:r>
        <w:t>ФОП</w:t>
      </w:r>
      <w:r>
        <w:rPr>
          <w:spacing w:val="-3"/>
        </w:rPr>
        <w:t xml:space="preserve"> </w:t>
      </w:r>
      <w:r>
        <w:t>ДО.</w:t>
      </w:r>
    </w:p>
    <w:p w:rsidR="0016617A" w:rsidRDefault="005076C5" w:rsidP="003E6A70">
      <w:pPr>
        <w:pStyle w:val="a3"/>
        <w:spacing w:line="276" w:lineRule="auto"/>
        <w:ind w:left="0" w:firstLine="720"/>
        <w:jc w:val="both"/>
      </w:pPr>
      <w:r>
        <w:t>Образовательная</w:t>
      </w:r>
      <w:r>
        <w:rPr>
          <w:spacing w:val="1"/>
        </w:rPr>
        <w:t xml:space="preserve"> </w:t>
      </w:r>
      <w:r>
        <w:t>программа</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«Колокольчик»</w:t>
      </w:r>
      <w:r>
        <w:rPr>
          <w:spacing w:val="1"/>
        </w:rPr>
        <w:t xml:space="preserve"> </w:t>
      </w:r>
      <w:r>
        <w:t>с.</w:t>
      </w:r>
      <w:r w:rsidR="007549FA">
        <w:t xml:space="preserve"> </w:t>
      </w:r>
      <w:r>
        <w:t>Тербуны</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учебно-методическую</w:t>
      </w:r>
      <w:r>
        <w:rPr>
          <w:spacing w:val="1"/>
        </w:rPr>
        <w:t xml:space="preserve"> </w:t>
      </w:r>
      <w:r>
        <w:t>документацию,</w:t>
      </w:r>
      <w:r>
        <w:rPr>
          <w:spacing w:val="1"/>
        </w:rPr>
        <w:t xml:space="preserve"> </w:t>
      </w:r>
      <w:r>
        <w:t>в</w:t>
      </w:r>
      <w:r>
        <w:rPr>
          <w:spacing w:val="71"/>
        </w:rPr>
        <w:t xml:space="preserve"> </w:t>
      </w:r>
      <w:r>
        <w:t>состав</w:t>
      </w:r>
      <w:r>
        <w:rPr>
          <w:spacing w:val="-67"/>
        </w:rPr>
        <w:t xml:space="preserve"> </w:t>
      </w:r>
      <w:r>
        <w:t>которой входят федеральная рабочая программа воспитания, режим и распорядок</w:t>
      </w:r>
      <w:r>
        <w:rPr>
          <w:spacing w:val="1"/>
        </w:rPr>
        <w:t xml:space="preserve"> </w:t>
      </w:r>
      <w:r>
        <w:t>дня дошкольных групп, федеральный календарный план воспитательной работы.</w:t>
      </w:r>
      <w:r>
        <w:rPr>
          <w:spacing w:val="-67"/>
        </w:rPr>
        <w:t xml:space="preserve"> </w:t>
      </w:r>
      <w:r>
        <w:t>В образовательной программе детского сад</w:t>
      </w:r>
      <w:r w:rsidR="007549FA">
        <w:t>а</w:t>
      </w:r>
      <w:r>
        <w:t xml:space="preserve"> содержатся целевой, содержательный</w:t>
      </w:r>
      <w:r>
        <w:rPr>
          <w:spacing w:val="1"/>
        </w:rPr>
        <w:t xml:space="preserve"> </w:t>
      </w:r>
      <w:r>
        <w:t>и организационный</w:t>
      </w:r>
      <w:r>
        <w:rPr>
          <w:spacing w:val="1"/>
        </w:rPr>
        <w:t xml:space="preserve"> </w:t>
      </w:r>
      <w:r>
        <w:t>разделы.</w:t>
      </w:r>
    </w:p>
    <w:p w:rsidR="0016617A" w:rsidRDefault="005076C5" w:rsidP="003E6A70">
      <w:pPr>
        <w:pStyle w:val="a3"/>
        <w:spacing w:line="276" w:lineRule="auto"/>
        <w:ind w:left="0" w:firstLine="720"/>
        <w:jc w:val="both"/>
      </w:pPr>
      <w:r>
        <w:t>В</w:t>
      </w:r>
      <w:r>
        <w:rPr>
          <w:spacing w:val="1"/>
        </w:rPr>
        <w:t xml:space="preserve"> </w:t>
      </w:r>
      <w:r>
        <w:t>целевом</w:t>
      </w:r>
      <w:r>
        <w:rPr>
          <w:spacing w:val="1"/>
        </w:rPr>
        <w:t xml:space="preserve"> </w:t>
      </w:r>
      <w:r>
        <w:t>разделе</w:t>
      </w:r>
      <w:r>
        <w:rPr>
          <w:spacing w:val="1"/>
        </w:rPr>
        <w:t xml:space="preserve"> </w:t>
      </w:r>
      <w:r>
        <w:t>программы</w:t>
      </w:r>
      <w:r>
        <w:rPr>
          <w:spacing w:val="1"/>
        </w:rPr>
        <w:t xml:space="preserve"> </w:t>
      </w:r>
      <w:r>
        <w:t>представлены:</w:t>
      </w:r>
      <w:r>
        <w:rPr>
          <w:spacing w:val="1"/>
        </w:rPr>
        <w:t xml:space="preserve"> </w:t>
      </w:r>
      <w:r>
        <w:t>цели,</w:t>
      </w:r>
      <w:r>
        <w:rPr>
          <w:spacing w:val="1"/>
        </w:rPr>
        <w:t xml:space="preserve"> </w:t>
      </w:r>
      <w:r>
        <w:t>задачи,</w:t>
      </w:r>
      <w:r>
        <w:rPr>
          <w:spacing w:val="1"/>
        </w:rPr>
        <w:t xml:space="preserve"> </w:t>
      </w:r>
      <w:r>
        <w:t>принципы</w:t>
      </w:r>
      <w:r>
        <w:rPr>
          <w:spacing w:val="1"/>
        </w:rPr>
        <w:t xml:space="preserve"> </w:t>
      </w:r>
      <w:r>
        <w:t>ее</w:t>
      </w:r>
      <w:r>
        <w:rPr>
          <w:spacing w:val="1"/>
        </w:rPr>
        <w:t xml:space="preserve"> </w:t>
      </w:r>
      <w:r>
        <w:t>формирования; планируемые результаты освоения программы в младенческом,</w:t>
      </w:r>
      <w:r>
        <w:rPr>
          <w:spacing w:val="1"/>
        </w:rPr>
        <w:t xml:space="preserve"> </w:t>
      </w:r>
      <w:r>
        <w:t>раннем,</w:t>
      </w:r>
      <w:r>
        <w:rPr>
          <w:spacing w:val="1"/>
        </w:rPr>
        <w:t xml:space="preserve"> </w:t>
      </w:r>
      <w:r>
        <w:t>дошкольном</w:t>
      </w:r>
      <w:r>
        <w:rPr>
          <w:spacing w:val="1"/>
        </w:rPr>
        <w:t xml:space="preserve"> </w:t>
      </w:r>
      <w:r>
        <w:t>возрастах,</w:t>
      </w:r>
      <w:r>
        <w:rPr>
          <w:spacing w:val="1"/>
        </w:rPr>
        <w:t xml:space="preserve"> </w:t>
      </w:r>
      <w:r>
        <w:t>а</w:t>
      </w:r>
      <w:r>
        <w:rPr>
          <w:spacing w:val="1"/>
        </w:rPr>
        <w:t xml:space="preserve"> </w:t>
      </w:r>
      <w:r>
        <w:t>также</w:t>
      </w:r>
      <w:r>
        <w:rPr>
          <w:spacing w:val="1"/>
        </w:rPr>
        <w:t xml:space="preserve"> </w:t>
      </w:r>
      <w:r>
        <w:t>на</w:t>
      </w:r>
      <w:r>
        <w:rPr>
          <w:spacing w:val="1"/>
        </w:rPr>
        <w:t xml:space="preserve"> </w:t>
      </w:r>
      <w:r>
        <w:t>этапе</w:t>
      </w:r>
      <w:r>
        <w:rPr>
          <w:spacing w:val="1"/>
        </w:rPr>
        <w:t xml:space="preserve"> </w:t>
      </w:r>
      <w:r>
        <w:t>завершения</w:t>
      </w:r>
      <w:r>
        <w:rPr>
          <w:spacing w:val="71"/>
        </w:rPr>
        <w:t xml:space="preserve"> </w:t>
      </w:r>
      <w:r>
        <w:t>освоения</w:t>
      </w:r>
      <w:r>
        <w:rPr>
          <w:spacing w:val="1"/>
        </w:rPr>
        <w:t xml:space="preserve"> </w:t>
      </w:r>
      <w:r>
        <w:t>программы;</w:t>
      </w:r>
      <w:r>
        <w:rPr>
          <w:spacing w:val="1"/>
        </w:rPr>
        <w:t xml:space="preserve"> </w:t>
      </w:r>
      <w:r>
        <w:t>подходы</w:t>
      </w:r>
      <w:r>
        <w:rPr>
          <w:spacing w:val="1"/>
        </w:rPr>
        <w:t xml:space="preserve"> </w:t>
      </w:r>
      <w:r>
        <w:t>к</w:t>
      </w:r>
      <w:r>
        <w:rPr>
          <w:spacing w:val="1"/>
        </w:rPr>
        <w:t xml:space="preserve"> </w:t>
      </w:r>
      <w:r>
        <w:t>педагогической</w:t>
      </w:r>
      <w:r>
        <w:rPr>
          <w:spacing w:val="1"/>
        </w:rPr>
        <w:t xml:space="preserve"> </w:t>
      </w:r>
      <w:r>
        <w:t>диагностике</w:t>
      </w:r>
      <w:r>
        <w:rPr>
          <w:spacing w:val="1"/>
        </w:rPr>
        <w:t xml:space="preserve"> </w:t>
      </w:r>
      <w:r>
        <w:t>достижения</w:t>
      </w:r>
      <w:r>
        <w:rPr>
          <w:spacing w:val="1"/>
        </w:rPr>
        <w:t xml:space="preserve"> </w:t>
      </w:r>
      <w:r>
        <w:t>планируемых</w:t>
      </w:r>
      <w:r>
        <w:rPr>
          <w:spacing w:val="1"/>
        </w:rPr>
        <w:t xml:space="preserve"> </w:t>
      </w:r>
      <w:r>
        <w:t>результатов.</w:t>
      </w:r>
    </w:p>
    <w:p w:rsidR="0016617A" w:rsidRDefault="005076C5" w:rsidP="003E6A70">
      <w:pPr>
        <w:pStyle w:val="a3"/>
        <w:spacing w:line="276" w:lineRule="auto"/>
        <w:ind w:left="0" w:firstLine="720"/>
        <w:jc w:val="both"/>
      </w:pPr>
      <w:r>
        <w:t>Содержательный</w:t>
      </w:r>
      <w:r>
        <w:rPr>
          <w:spacing w:val="1"/>
        </w:rPr>
        <w:t xml:space="preserve"> </w:t>
      </w:r>
      <w:r>
        <w:t>раздел</w:t>
      </w:r>
      <w:r>
        <w:rPr>
          <w:spacing w:val="1"/>
        </w:rPr>
        <w:t xml:space="preserve"> </w:t>
      </w:r>
      <w:r>
        <w:t>программы</w:t>
      </w:r>
      <w:r>
        <w:rPr>
          <w:spacing w:val="1"/>
        </w:rPr>
        <w:t xml:space="preserve"> </w:t>
      </w:r>
      <w:r>
        <w:t>ДОО</w:t>
      </w:r>
      <w:r>
        <w:rPr>
          <w:spacing w:val="1"/>
        </w:rPr>
        <w:t xml:space="preserve"> </w:t>
      </w:r>
      <w:r>
        <w:t>включает</w:t>
      </w:r>
      <w:r>
        <w:rPr>
          <w:spacing w:val="1"/>
        </w:rPr>
        <w:t xml:space="preserve"> </w:t>
      </w:r>
      <w:r>
        <w:t>задачи</w:t>
      </w:r>
      <w:r>
        <w:rPr>
          <w:spacing w:val="1"/>
        </w:rPr>
        <w:t xml:space="preserve"> </w:t>
      </w:r>
      <w:r>
        <w:t>и</w:t>
      </w:r>
      <w:r>
        <w:rPr>
          <w:spacing w:val="1"/>
        </w:rPr>
        <w:t xml:space="preserve"> </w:t>
      </w:r>
      <w:r>
        <w:t>содержание</w:t>
      </w:r>
      <w:r>
        <w:rPr>
          <w:spacing w:val="1"/>
        </w:rPr>
        <w:t xml:space="preserve"> </w:t>
      </w:r>
      <w:r>
        <w:t>образовательной деятельности по каждой из образовательных областей для всех</w:t>
      </w:r>
      <w:r>
        <w:rPr>
          <w:spacing w:val="1"/>
        </w:rPr>
        <w:t xml:space="preserve"> </w:t>
      </w:r>
      <w:r>
        <w:t>возрастных</w:t>
      </w:r>
      <w:r>
        <w:rPr>
          <w:spacing w:val="1"/>
        </w:rPr>
        <w:t xml:space="preserve"> </w:t>
      </w:r>
      <w:r>
        <w:t>групп</w:t>
      </w:r>
      <w:r>
        <w:rPr>
          <w:spacing w:val="1"/>
        </w:rPr>
        <w:t xml:space="preserve"> </w:t>
      </w:r>
      <w:r>
        <w:t>обучающихся</w:t>
      </w:r>
      <w:r>
        <w:rPr>
          <w:spacing w:val="1"/>
        </w:rPr>
        <w:t xml:space="preserve"> </w:t>
      </w:r>
      <w:r>
        <w:t>(социально-коммуникативное,</w:t>
      </w:r>
      <w:r>
        <w:rPr>
          <w:spacing w:val="1"/>
        </w:rPr>
        <w:t xml:space="preserve"> </w:t>
      </w:r>
      <w:r>
        <w:t>познавательное,</w:t>
      </w:r>
      <w:r>
        <w:rPr>
          <w:spacing w:val="-67"/>
        </w:rPr>
        <w:t xml:space="preserve"> </w:t>
      </w:r>
      <w:r>
        <w:t>речевое, художественно-эстетическое, физическое развитие). В нем представлены</w:t>
      </w:r>
      <w:r>
        <w:rPr>
          <w:spacing w:val="1"/>
        </w:rPr>
        <w:t xml:space="preserve"> </w:t>
      </w:r>
      <w:r>
        <w:t>описания</w:t>
      </w:r>
      <w:r>
        <w:rPr>
          <w:spacing w:val="1"/>
        </w:rPr>
        <w:t xml:space="preserve"> </w:t>
      </w:r>
      <w:r>
        <w:t>вариативных</w:t>
      </w:r>
      <w:r>
        <w:rPr>
          <w:spacing w:val="1"/>
        </w:rPr>
        <w:t xml:space="preserve"> </w:t>
      </w:r>
      <w:r>
        <w:t>форм,</w:t>
      </w:r>
      <w:r>
        <w:rPr>
          <w:spacing w:val="1"/>
        </w:rPr>
        <w:t xml:space="preserve"> </w:t>
      </w:r>
      <w:r>
        <w:t>способов,</w:t>
      </w:r>
      <w:r>
        <w:rPr>
          <w:spacing w:val="1"/>
        </w:rPr>
        <w:t xml:space="preserve"> </w:t>
      </w:r>
      <w:r>
        <w:t>методов</w:t>
      </w:r>
      <w:r>
        <w:rPr>
          <w:spacing w:val="1"/>
        </w:rPr>
        <w:t xml:space="preserve"> </w:t>
      </w:r>
      <w:r>
        <w:t>и</w:t>
      </w:r>
      <w:r>
        <w:rPr>
          <w:spacing w:val="1"/>
        </w:rPr>
        <w:t xml:space="preserve"> </w:t>
      </w:r>
      <w:r>
        <w:t>средств</w:t>
      </w:r>
      <w:r>
        <w:rPr>
          <w:spacing w:val="71"/>
        </w:rPr>
        <w:t xml:space="preserve"> </w:t>
      </w:r>
      <w:r>
        <w:t>реализации</w:t>
      </w:r>
      <w:r>
        <w:rPr>
          <w:spacing w:val="1"/>
        </w:rPr>
        <w:t xml:space="preserve"> </w:t>
      </w:r>
      <w:r>
        <w:t>программы;</w:t>
      </w:r>
      <w:r>
        <w:rPr>
          <w:spacing w:val="1"/>
        </w:rPr>
        <w:t xml:space="preserve"> </w:t>
      </w:r>
      <w:r>
        <w:t>особенностей</w:t>
      </w:r>
      <w:r>
        <w:rPr>
          <w:spacing w:val="1"/>
        </w:rPr>
        <w:t xml:space="preserve"> </w:t>
      </w:r>
      <w:r>
        <w:t>образовательной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культурных практик и способов поддержки детской инициативы; взаимодействия</w:t>
      </w:r>
      <w:r>
        <w:rPr>
          <w:spacing w:val="1"/>
        </w:rPr>
        <w:t xml:space="preserve"> </w:t>
      </w:r>
      <w:r>
        <w:t>педагогического</w:t>
      </w:r>
      <w:r>
        <w:rPr>
          <w:spacing w:val="36"/>
        </w:rPr>
        <w:t xml:space="preserve"> </w:t>
      </w:r>
      <w:r>
        <w:t>коллектива</w:t>
      </w:r>
      <w:r>
        <w:rPr>
          <w:spacing w:val="36"/>
        </w:rPr>
        <w:t xml:space="preserve"> </w:t>
      </w:r>
      <w:r>
        <w:t>с</w:t>
      </w:r>
      <w:r>
        <w:rPr>
          <w:spacing w:val="36"/>
        </w:rPr>
        <w:t xml:space="preserve"> </w:t>
      </w:r>
      <w:r>
        <w:t>семьями</w:t>
      </w:r>
      <w:r>
        <w:rPr>
          <w:spacing w:val="35"/>
        </w:rPr>
        <w:t xml:space="preserve"> </w:t>
      </w:r>
      <w:r>
        <w:t>обучающихся;</w:t>
      </w:r>
      <w:r>
        <w:rPr>
          <w:spacing w:val="35"/>
        </w:rPr>
        <w:t xml:space="preserve"> </w:t>
      </w:r>
      <w:r>
        <w:t>направления</w:t>
      </w:r>
      <w:r>
        <w:rPr>
          <w:spacing w:val="36"/>
        </w:rPr>
        <w:t xml:space="preserve"> </w:t>
      </w:r>
      <w:r>
        <w:t>и</w:t>
      </w:r>
      <w:r>
        <w:rPr>
          <w:spacing w:val="40"/>
        </w:rPr>
        <w:t xml:space="preserve"> </w:t>
      </w:r>
      <w:r>
        <w:t>задачи</w:t>
      </w:r>
      <w:r w:rsidR="0049709B">
        <w:t xml:space="preserve"> </w:t>
      </w:r>
      <w:r>
        <w:t>коррекционно-развивающей работы (далее - КРР) с детьми дошкольного возраста</w:t>
      </w:r>
      <w:r>
        <w:rPr>
          <w:spacing w:val="1"/>
        </w:rPr>
        <w:t xml:space="preserve"> </w:t>
      </w:r>
      <w:r>
        <w:t>с особыми образовательными потребностями (далее - ООП) различных целевых</w:t>
      </w:r>
      <w:r>
        <w:rPr>
          <w:spacing w:val="1"/>
        </w:rPr>
        <w:t xml:space="preserve"> </w:t>
      </w:r>
      <w:r>
        <w:lastRenderedPageBreak/>
        <w:t>групп, в том числе детей с ограниченными возможностями здоровья (далее - ОВЗ)</w:t>
      </w:r>
      <w:r>
        <w:rPr>
          <w:spacing w:val="-67"/>
        </w:rPr>
        <w:t xml:space="preserve"> </w:t>
      </w:r>
      <w:r>
        <w:t>и детей-инвалидов. В содержательный раздел программы ДОО входит рабочая</w:t>
      </w:r>
      <w:r>
        <w:rPr>
          <w:spacing w:val="1"/>
        </w:rPr>
        <w:t xml:space="preserve"> </w:t>
      </w:r>
      <w:r>
        <w:t>программа воспитания, которая раскрывает задачи и направления воспитательной</w:t>
      </w:r>
      <w:r>
        <w:rPr>
          <w:spacing w:val="-67"/>
        </w:rPr>
        <w:t xml:space="preserve"> </w:t>
      </w:r>
      <w:r>
        <w:t>работы,</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 ценностям, включая культурные ценности своей этнической группы,</w:t>
      </w:r>
      <w:r>
        <w:rPr>
          <w:spacing w:val="1"/>
        </w:rPr>
        <w:t xml:space="preserve"> </w:t>
      </w:r>
      <w:r>
        <w:t>правилам</w:t>
      </w:r>
      <w:r>
        <w:rPr>
          <w:spacing w:val="2"/>
        </w:rPr>
        <w:t xml:space="preserve"> </w:t>
      </w:r>
      <w:r>
        <w:t>и нормам</w:t>
      </w:r>
      <w:r>
        <w:rPr>
          <w:spacing w:val="2"/>
        </w:rPr>
        <w:t xml:space="preserve"> </w:t>
      </w:r>
      <w:r>
        <w:t>поведения</w:t>
      </w:r>
      <w:r>
        <w:rPr>
          <w:spacing w:val="1"/>
        </w:rPr>
        <w:t xml:space="preserve"> </w:t>
      </w:r>
      <w:r>
        <w:t>в</w:t>
      </w:r>
      <w:r>
        <w:rPr>
          <w:spacing w:val="-1"/>
        </w:rPr>
        <w:t xml:space="preserve"> </w:t>
      </w:r>
      <w:r>
        <w:t>российском</w:t>
      </w:r>
      <w:r>
        <w:rPr>
          <w:spacing w:val="1"/>
        </w:rPr>
        <w:t xml:space="preserve"> </w:t>
      </w:r>
      <w:r>
        <w:t>обществе.</w:t>
      </w:r>
    </w:p>
    <w:p w:rsidR="0016617A" w:rsidRDefault="005076C5" w:rsidP="003E6A70">
      <w:pPr>
        <w:pStyle w:val="a3"/>
        <w:spacing w:before="40" w:line="276" w:lineRule="auto"/>
        <w:ind w:left="0" w:firstLine="720"/>
        <w:jc w:val="both"/>
      </w:pPr>
      <w:r>
        <w:t>Организационный раздел программы ДОО включает описание психолого -</w:t>
      </w:r>
      <w:r>
        <w:rPr>
          <w:spacing w:val="1"/>
        </w:rPr>
        <w:t xml:space="preserve"> </w:t>
      </w:r>
      <w:r>
        <w:t>педагогических и кадровых условий реализации программы; организации</w:t>
      </w:r>
      <w:r>
        <w:rPr>
          <w:spacing w:val="1"/>
        </w:rPr>
        <w:t xml:space="preserve"> </w:t>
      </w:r>
      <w:r>
        <w:t xml:space="preserve">развивающей предметно-пространственной среды </w:t>
      </w:r>
      <w:r>
        <w:rPr>
          <w:sz w:val="20"/>
        </w:rPr>
        <w:t>(</w:t>
      </w:r>
      <w:r>
        <w:t>далее - РППС) в ДОО,</w:t>
      </w:r>
      <w:r>
        <w:rPr>
          <w:spacing w:val="1"/>
        </w:rPr>
        <w:t xml:space="preserve"> </w:t>
      </w:r>
      <w:r>
        <w:t>материально-техническое</w:t>
      </w:r>
      <w:r>
        <w:rPr>
          <w:spacing w:val="-1"/>
        </w:rPr>
        <w:t xml:space="preserve"> </w:t>
      </w:r>
      <w:r>
        <w:t>обеспечение Программы,</w:t>
      </w:r>
      <w:r>
        <w:rPr>
          <w:spacing w:val="2"/>
        </w:rPr>
        <w:t xml:space="preserve"> </w:t>
      </w:r>
      <w:r>
        <w:t>обеспеченность</w:t>
      </w:r>
      <w:r>
        <w:rPr>
          <w:spacing w:val="1"/>
        </w:rPr>
        <w:t xml:space="preserve"> </w:t>
      </w:r>
      <w:r>
        <w:t>методическими материалами и средствами обучения и воспитания. Раздел</w:t>
      </w:r>
      <w:r>
        <w:rPr>
          <w:spacing w:val="1"/>
        </w:rPr>
        <w:t xml:space="preserve"> </w:t>
      </w:r>
      <w:r>
        <w:t>включает примерные перечни художественной литературы, музыкальных</w:t>
      </w:r>
      <w:r>
        <w:rPr>
          <w:spacing w:val="1"/>
        </w:rPr>
        <w:t xml:space="preserve"> </w:t>
      </w:r>
      <w:r>
        <w:t>произведений, произведений изобразительного искусства для использования в</w:t>
      </w:r>
      <w:r>
        <w:rPr>
          <w:spacing w:val="-67"/>
        </w:rPr>
        <w:t xml:space="preserve"> </w:t>
      </w:r>
      <w:r>
        <w:t>образовательной работе в разных возрастных группах, а также примерный</w:t>
      </w:r>
      <w:r>
        <w:rPr>
          <w:spacing w:val="1"/>
        </w:rPr>
        <w:t xml:space="preserve"> </w:t>
      </w:r>
      <w:r>
        <w:t>перечень рекомендованных для семейного просмотра анимационных</w:t>
      </w:r>
      <w:r>
        <w:rPr>
          <w:spacing w:val="1"/>
        </w:rPr>
        <w:t xml:space="preserve"> </w:t>
      </w:r>
      <w:r>
        <w:t>произведений. В разделе представлены режим и распорядок дня в дошкольных</w:t>
      </w:r>
      <w:r>
        <w:rPr>
          <w:spacing w:val="-68"/>
        </w:rPr>
        <w:t xml:space="preserve"> </w:t>
      </w:r>
      <w:r>
        <w:t>группах,</w:t>
      </w:r>
      <w:r>
        <w:rPr>
          <w:spacing w:val="3"/>
        </w:rPr>
        <w:t xml:space="preserve"> </w:t>
      </w:r>
      <w:r>
        <w:t>календарный план воспитательной</w:t>
      </w:r>
      <w:r>
        <w:rPr>
          <w:spacing w:val="1"/>
        </w:rPr>
        <w:t xml:space="preserve"> </w:t>
      </w:r>
      <w:r>
        <w:t>работы.</w:t>
      </w:r>
    </w:p>
    <w:p w:rsidR="0016617A" w:rsidRDefault="005076C5" w:rsidP="003E6A70">
      <w:pPr>
        <w:pStyle w:val="a3"/>
        <w:spacing w:before="45" w:line="276" w:lineRule="auto"/>
        <w:ind w:left="0" w:firstLine="720"/>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содержания</w:t>
      </w:r>
      <w:r>
        <w:rPr>
          <w:spacing w:val="1"/>
        </w:rPr>
        <w:t xml:space="preserve"> </w:t>
      </w:r>
      <w:r>
        <w:t>программы</w:t>
      </w:r>
      <w:r>
        <w:rPr>
          <w:spacing w:val="1"/>
        </w:rPr>
        <w:t xml:space="preserve"> </w:t>
      </w:r>
      <w:r>
        <w:t>отражает</w:t>
      </w:r>
      <w:r>
        <w:rPr>
          <w:spacing w:val="1"/>
        </w:rPr>
        <w:t xml:space="preserve"> </w:t>
      </w:r>
      <w:r>
        <w:t>следующие</w:t>
      </w:r>
      <w:r>
        <w:rPr>
          <w:spacing w:val="1"/>
        </w:rPr>
        <w:t xml:space="preserve"> </w:t>
      </w:r>
      <w:r>
        <w:t>аспекты</w:t>
      </w:r>
      <w:r>
        <w:rPr>
          <w:spacing w:val="1"/>
        </w:rPr>
        <w:t xml:space="preserve"> </w:t>
      </w:r>
      <w:r>
        <w:t>образовательной</w:t>
      </w:r>
      <w:r>
        <w:rPr>
          <w:spacing w:val="1"/>
        </w:rPr>
        <w:t xml:space="preserve"> </w:t>
      </w:r>
      <w:r>
        <w:t>среды:</w:t>
      </w:r>
      <w:r>
        <w:rPr>
          <w:spacing w:val="1"/>
        </w:rPr>
        <w:t xml:space="preserve"> </w:t>
      </w:r>
      <w:r>
        <w:t>предметно-пространственную</w:t>
      </w:r>
      <w:r>
        <w:rPr>
          <w:spacing w:val="1"/>
        </w:rPr>
        <w:t xml:space="preserve"> </w:t>
      </w:r>
      <w:r>
        <w:t>развивающую</w:t>
      </w:r>
      <w:r>
        <w:rPr>
          <w:spacing w:val="1"/>
        </w:rPr>
        <w:t xml:space="preserve"> </w:t>
      </w:r>
      <w:r>
        <w:t>образовательную</w:t>
      </w:r>
      <w:r>
        <w:rPr>
          <w:spacing w:val="1"/>
        </w:rPr>
        <w:t xml:space="preserve"> </w:t>
      </w:r>
      <w:r>
        <w:t>среду,</w:t>
      </w:r>
      <w:r>
        <w:rPr>
          <w:spacing w:val="1"/>
        </w:rPr>
        <w:t xml:space="preserve"> </w:t>
      </w:r>
      <w:r>
        <w:t>характер</w:t>
      </w:r>
      <w:r>
        <w:rPr>
          <w:spacing w:val="1"/>
        </w:rPr>
        <w:t xml:space="preserve"> </w:t>
      </w:r>
      <w:r>
        <w:t>взаимодействия</w:t>
      </w:r>
      <w:r>
        <w:rPr>
          <w:spacing w:val="1"/>
        </w:rPr>
        <w:t xml:space="preserve"> </w:t>
      </w:r>
      <w:r>
        <w:t>ребенка</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2"/>
        </w:rPr>
        <w:t xml:space="preserve"> </w:t>
      </w:r>
      <w:r>
        <w:t>систему</w:t>
      </w:r>
      <w:r>
        <w:rPr>
          <w:spacing w:val="-8"/>
        </w:rPr>
        <w:t xml:space="preserve"> </w:t>
      </w:r>
      <w:r>
        <w:t>отношений</w:t>
      </w:r>
      <w:r>
        <w:rPr>
          <w:spacing w:val="-3"/>
        </w:rPr>
        <w:t xml:space="preserve"> </w:t>
      </w:r>
      <w:r>
        <w:t>ребенка</w:t>
      </w:r>
      <w:r>
        <w:rPr>
          <w:spacing w:val="-3"/>
        </w:rPr>
        <w:t xml:space="preserve"> </w:t>
      </w:r>
      <w:r>
        <w:t>к</w:t>
      </w:r>
      <w:r>
        <w:rPr>
          <w:spacing w:val="-3"/>
        </w:rPr>
        <w:t xml:space="preserve"> </w:t>
      </w:r>
      <w:r>
        <w:t>миру,</w:t>
      </w:r>
      <w:r>
        <w:rPr>
          <w:spacing w:val="-1"/>
        </w:rPr>
        <w:t xml:space="preserve"> </w:t>
      </w:r>
      <w:r>
        <w:t>другим</w:t>
      </w:r>
      <w:r>
        <w:rPr>
          <w:spacing w:val="-3"/>
        </w:rPr>
        <w:t xml:space="preserve"> </w:t>
      </w:r>
      <w:r>
        <w:t>людям</w:t>
      </w:r>
      <w:r>
        <w:rPr>
          <w:spacing w:val="-2"/>
        </w:rPr>
        <w:t xml:space="preserve"> </w:t>
      </w:r>
      <w:r>
        <w:t>и</w:t>
      </w:r>
      <w:r>
        <w:rPr>
          <w:spacing w:val="-3"/>
        </w:rPr>
        <w:t xml:space="preserve"> </w:t>
      </w:r>
      <w:r>
        <w:t>самому</w:t>
      </w:r>
      <w:r>
        <w:rPr>
          <w:spacing w:val="-8"/>
        </w:rPr>
        <w:t xml:space="preserve"> </w:t>
      </w:r>
      <w:r>
        <w:t>себе.</w:t>
      </w:r>
    </w:p>
    <w:p w:rsidR="0016617A" w:rsidRDefault="005076C5" w:rsidP="00E14DF5">
      <w:pPr>
        <w:pStyle w:val="a3"/>
        <w:spacing w:line="276" w:lineRule="auto"/>
        <w:ind w:left="0" w:right="588"/>
        <w:jc w:val="both"/>
      </w:pPr>
      <w:r>
        <w:t>Реализация Программы осуществляется на русском языке – государственном</w:t>
      </w:r>
      <w:r>
        <w:rPr>
          <w:spacing w:val="1"/>
        </w:rPr>
        <w:t xml:space="preserve"> </w:t>
      </w:r>
      <w:r>
        <w:t>языке Российской</w:t>
      </w:r>
      <w:r>
        <w:rPr>
          <w:spacing w:val="-1"/>
        </w:rPr>
        <w:t xml:space="preserve"> </w:t>
      </w:r>
      <w:r>
        <w:t>Федерации,</w:t>
      </w:r>
      <w:r>
        <w:rPr>
          <w:spacing w:val="2"/>
        </w:rPr>
        <w:t xml:space="preserve"> </w:t>
      </w:r>
      <w:r>
        <w:t>нормативный</w:t>
      </w:r>
      <w:r>
        <w:rPr>
          <w:spacing w:val="-1"/>
        </w:rPr>
        <w:t xml:space="preserve"> </w:t>
      </w:r>
      <w:r>
        <w:t>срок освоения</w:t>
      </w:r>
      <w:r>
        <w:rPr>
          <w:spacing w:val="11"/>
        </w:rPr>
        <w:t xml:space="preserve"> </w:t>
      </w:r>
      <w:r>
        <w:t>-</w:t>
      </w:r>
      <w:r>
        <w:rPr>
          <w:spacing w:val="-2"/>
        </w:rPr>
        <w:t xml:space="preserve"> </w:t>
      </w:r>
      <w:r>
        <w:t>5 лет.</w:t>
      </w:r>
    </w:p>
    <w:p w:rsidR="0016617A" w:rsidRDefault="005076C5" w:rsidP="003E6A70">
      <w:pPr>
        <w:pStyle w:val="a3"/>
        <w:spacing w:line="276" w:lineRule="auto"/>
        <w:ind w:left="0" w:firstLine="720"/>
        <w:jc w:val="both"/>
      </w:pPr>
      <w:r>
        <w:t>Реализация</w:t>
      </w:r>
      <w:r>
        <w:rPr>
          <w:spacing w:val="1"/>
        </w:rPr>
        <w:t xml:space="preserve"> </w:t>
      </w:r>
      <w:r>
        <w:t>программы</w:t>
      </w:r>
      <w:r>
        <w:rPr>
          <w:spacing w:val="1"/>
        </w:rPr>
        <w:t xml:space="preserve"> </w:t>
      </w:r>
      <w:r>
        <w:t>ДОО</w:t>
      </w:r>
      <w:r>
        <w:rPr>
          <w:spacing w:val="1"/>
        </w:rPr>
        <w:t xml:space="preserve"> </w:t>
      </w:r>
      <w:r>
        <w:t>предполагает</w:t>
      </w:r>
      <w:r>
        <w:rPr>
          <w:spacing w:val="1"/>
        </w:rPr>
        <w:t xml:space="preserve"> </w:t>
      </w:r>
      <w:r>
        <w:t>интеграцию</w:t>
      </w:r>
      <w:r>
        <w:rPr>
          <w:spacing w:val="1"/>
        </w:rPr>
        <w:t xml:space="preserve"> </w:t>
      </w:r>
      <w:r>
        <w:t>задач</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в</w:t>
      </w:r>
      <w:r>
        <w:rPr>
          <w:spacing w:val="1"/>
        </w:rPr>
        <w:t xml:space="preserve"> </w:t>
      </w:r>
      <w:r>
        <w:t>едином</w:t>
      </w:r>
      <w:r>
        <w:rPr>
          <w:spacing w:val="1"/>
        </w:rPr>
        <w:t xml:space="preserve"> </w:t>
      </w:r>
      <w:r>
        <w:t>образовательном</w:t>
      </w:r>
      <w:r>
        <w:rPr>
          <w:spacing w:val="1"/>
        </w:rPr>
        <w:t xml:space="preserve"> </w:t>
      </w:r>
      <w:r>
        <w:t>процессе,</w:t>
      </w:r>
      <w:r>
        <w:rPr>
          <w:spacing w:val="71"/>
        </w:rPr>
        <w:t xml:space="preserve"> </w:t>
      </w:r>
      <w:r>
        <w:t>предусматривает</w:t>
      </w:r>
      <w:r>
        <w:rPr>
          <w:spacing w:val="1"/>
        </w:rPr>
        <w:t xml:space="preserve"> </w:t>
      </w:r>
      <w:r>
        <w:t>взаимодействие</w:t>
      </w:r>
      <w:r>
        <w:rPr>
          <w:spacing w:val="1"/>
        </w:rPr>
        <w:t xml:space="preserve"> </w:t>
      </w:r>
      <w:r>
        <w:t>с</w:t>
      </w:r>
      <w:r>
        <w:rPr>
          <w:spacing w:val="1"/>
        </w:rPr>
        <w:t xml:space="preserve"> </w:t>
      </w:r>
      <w:r>
        <w:t>разными</w:t>
      </w:r>
      <w:r>
        <w:rPr>
          <w:spacing w:val="1"/>
        </w:rPr>
        <w:t xml:space="preserve"> </w:t>
      </w:r>
      <w:r>
        <w:t>субъектами</w:t>
      </w:r>
      <w:r>
        <w:rPr>
          <w:spacing w:val="1"/>
        </w:rPr>
        <w:t xml:space="preserve"> </w:t>
      </w:r>
      <w:r>
        <w:t>образовательных</w:t>
      </w:r>
      <w:r>
        <w:rPr>
          <w:spacing w:val="71"/>
        </w:rPr>
        <w:t xml:space="preserve"> </w:t>
      </w:r>
      <w:r>
        <w:t>отношений;</w:t>
      </w:r>
      <w:r>
        <w:rPr>
          <w:spacing w:val="1"/>
        </w:rPr>
        <w:t xml:space="preserve"> </w:t>
      </w:r>
      <w:r>
        <w:t>обеспечивает</w:t>
      </w:r>
      <w:r>
        <w:rPr>
          <w:spacing w:val="61"/>
        </w:rPr>
        <w:t xml:space="preserve"> </w:t>
      </w:r>
      <w:r>
        <w:t>основу</w:t>
      </w:r>
      <w:r>
        <w:rPr>
          <w:spacing w:val="60"/>
        </w:rPr>
        <w:t xml:space="preserve"> </w:t>
      </w:r>
      <w:r>
        <w:t>для</w:t>
      </w:r>
      <w:r>
        <w:rPr>
          <w:spacing w:val="64"/>
        </w:rPr>
        <w:t xml:space="preserve"> </w:t>
      </w:r>
      <w:r>
        <w:t>преемственности</w:t>
      </w:r>
      <w:r>
        <w:rPr>
          <w:spacing w:val="68"/>
        </w:rPr>
        <w:t xml:space="preserve"> </w:t>
      </w:r>
      <w:r>
        <w:t>уровней</w:t>
      </w:r>
      <w:r>
        <w:rPr>
          <w:spacing w:val="63"/>
        </w:rPr>
        <w:t xml:space="preserve"> </w:t>
      </w:r>
      <w:r>
        <w:t>дошкольного</w:t>
      </w:r>
      <w:r>
        <w:rPr>
          <w:spacing w:val="63"/>
        </w:rPr>
        <w:t xml:space="preserve"> </w:t>
      </w:r>
      <w:r>
        <w:t>и</w:t>
      </w:r>
      <w:r>
        <w:rPr>
          <w:spacing w:val="63"/>
        </w:rPr>
        <w:t xml:space="preserve"> </w:t>
      </w:r>
      <w:r>
        <w:t>начального</w:t>
      </w:r>
    </w:p>
    <w:p w:rsidR="0016617A" w:rsidRDefault="005076C5" w:rsidP="00E14DF5">
      <w:pPr>
        <w:pStyle w:val="a3"/>
        <w:spacing w:line="276" w:lineRule="auto"/>
        <w:ind w:left="0"/>
        <w:jc w:val="both"/>
      </w:pPr>
      <w:r>
        <w:t>общего</w:t>
      </w:r>
      <w:r>
        <w:rPr>
          <w:spacing w:val="-8"/>
        </w:rPr>
        <w:t xml:space="preserve"> </w:t>
      </w:r>
      <w:r>
        <w:t>образования».</w:t>
      </w:r>
    </w:p>
    <w:p w:rsidR="0016617A" w:rsidRDefault="0016617A">
      <w:pPr>
        <w:jc w:val="both"/>
        <w:sectPr w:rsidR="0016617A" w:rsidSect="00E14DF5">
          <w:pgSz w:w="11910" w:h="16840"/>
          <w:pgMar w:top="1020" w:right="853" w:bottom="1220" w:left="1134" w:header="0" w:footer="889" w:gutter="0"/>
          <w:cols w:space="720"/>
        </w:sectPr>
      </w:pPr>
    </w:p>
    <w:p w:rsidR="0016617A" w:rsidRDefault="005076C5" w:rsidP="003E6A70">
      <w:pPr>
        <w:pStyle w:val="1"/>
        <w:numPr>
          <w:ilvl w:val="1"/>
          <w:numId w:val="198"/>
        </w:numPr>
        <w:spacing w:before="58" w:line="362" w:lineRule="auto"/>
        <w:ind w:left="0" w:firstLine="0"/>
        <w:jc w:val="center"/>
      </w:pPr>
      <w:r>
        <w:lastRenderedPageBreak/>
        <w:t>Целевой раздел</w:t>
      </w:r>
      <w:r>
        <w:rPr>
          <w:spacing w:val="1"/>
        </w:rPr>
        <w:t xml:space="preserve"> </w:t>
      </w:r>
      <w:r>
        <w:rPr>
          <w:spacing w:val="-1"/>
        </w:rPr>
        <w:t>Обязательная</w:t>
      </w:r>
      <w:r>
        <w:rPr>
          <w:spacing w:val="-12"/>
        </w:rPr>
        <w:t xml:space="preserve"> </w:t>
      </w:r>
      <w:r>
        <w:t>часть</w:t>
      </w:r>
    </w:p>
    <w:p w:rsidR="0016617A" w:rsidRDefault="005076C5" w:rsidP="003E6A70">
      <w:pPr>
        <w:pStyle w:val="a4"/>
        <w:numPr>
          <w:ilvl w:val="1"/>
          <w:numId w:val="197"/>
        </w:numPr>
        <w:tabs>
          <w:tab w:val="left" w:pos="709"/>
        </w:tabs>
        <w:spacing w:line="319" w:lineRule="exact"/>
        <w:ind w:left="0" w:firstLine="0"/>
        <w:jc w:val="center"/>
        <w:rPr>
          <w:b/>
          <w:sz w:val="28"/>
        </w:rPr>
      </w:pPr>
      <w:r>
        <w:rPr>
          <w:b/>
          <w:sz w:val="28"/>
        </w:rPr>
        <w:t>Пояснительная</w:t>
      </w:r>
      <w:r>
        <w:rPr>
          <w:b/>
          <w:spacing w:val="-10"/>
          <w:sz w:val="28"/>
        </w:rPr>
        <w:t xml:space="preserve"> </w:t>
      </w:r>
      <w:r>
        <w:rPr>
          <w:b/>
          <w:sz w:val="28"/>
        </w:rPr>
        <w:t>записка</w:t>
      </w:r>
    </w:p>
    <w:p w:rsidR="0016617A" w:rsidRDefault="005076C5" w:rsidP="003E6A70">
      <w:pPr>
        <w:pStyle w:val="1"/>
        <w:numPr>
          <w:ilvl w:val="2"/>
          <w:numId w:val="196"/>
        </w:numPr>
        <w:tabs>
          <w:tab w:val="left" w:pos="2274"/>
        </w:tabs>
        <w:spacing w:before="231"/>
        <w:jc w:val="center"/>
      </w:pPr>
      <w:r>
        <w:t>Цели</w:t>
      </w:r>
      <w:r>
        <w:rPr>
          <w:spacing w:val="-7"/>
        </w:rPr>
        <w:t xml:space="preserve"> </w:t>
      </w:r>
      <w:r>
        <w:t>и</w:t>
      </w:r>
      <w:r>
        <w:rPr>
          <w:spacing w:val="-8"/>
        </w:rPr>
        <w:t xml:space="preserve"> </w:t>
      </w:r>
      <w:r>
        <w:t>задачи</w:t>
      </w:r>
      <w:r>
        <w:rPr>
          <w:spacing w:val="58"/>
        </w:rPr>
        <w:t xml:space="preserve"> </w:t>
      </w:r>
      <w:r>
        <w:t>реализации</w:t>
      </w:r>
      <w:r>
        <w:rPr>
          <w:spacing w:val="67"/>
        </w:rPr>
        <w:t xml:space="preserve"> </w:t>
      </w:r>
      <w:r>
        <w:t>Программы</w:t>
      </w:r>
    </w:p>
    <w:p w:rsidR="0016617A" w:rsidRDefault="005076C5" w:rsidP="00D66A8F">
      <w:pPr>
        <w:pStyle w:val="a3"/>
        <w:tabs>
          <w:tab w:val="left" w:pos="5371"/>
          <w:tab w:val="left" w:pos="7569"/>
        </w:tabs>
        <w:spacing w:before="196" w:line="276" w:lineRule="auto"/>
        <w:ind w:left="-142"/>
        <w:jc w:val="both"/>
      </w:pPr>
      <w:r>
        <w:t>Цель</w:t>
      </w:r>
      <w:r>
        <w:rPr>
          <w:spacing w:val="-1"/>
        </w:rPr>
        <w:t xml:space="preserve"> </w:t>
      </w:r>
      <w:r>
        <w:t>и задачи</w:t>
      </w:r>
      <w:r>
        <w:rPr>
          <w:spacing w:val="2"/>
        </w:rPr>
        <w:t xml:space="preserve"> </w:t>
      </w:r>
      <w:r>
        <w:t>деятельности</w:t>
      </w:r>
      <w:r>
        <w:rPr>
          <w:spacing w:val="2"/>
        </w:rPr>
        <w:t xml:space="preserve"> </w:t>
      </w:r>
      <w:r>
        <w:t>ДОУ</w:t>
      </w:r>
      <w:r>
        <w:rPr>
          <w:spacing w:val="1"/>
        </w:rPr>
        <w:t xml:space="preserve"> </w:t>
      </w:r>
      <w:r>
        <w:t>по</w:t>
      </w:r>
      <w:r>
        <w:rPr>
          <w:spacing w:val="1"/>
        </w:rPr>
        <w:t xml:space="preserve"> </w:t>
      </w:r>
      <w:r>
        <w:t>реализации</w:t>
      </w:r>
      <w:r>
        <w:rPr>
          <w:spacing w:val="1"/>
        </w:rPr>
        <w:t xml:space="preserve"> </w:t>
      </w:r>
      <w:r>
        <w:t>образовательной программы определяются ФГОС дошкольного</w:t>
      </w:r>
      <w:r>
        <w:rPr>
          <w:spacing w:val="1"/>
        </w:rPr>
        <w:t xml:space="preserve"> </w:t>
      </w:r>
      <w:r>
        <w:t>образования,</w:t>
      </w:r>
      <w:r>
        <w:rPr>
          <w:spacing w:val="2"/>
        </w:rPr>
        <w:t xml:space="preserve"> </w:t>
      </w:r>
      <w:r>
        <w:t>Уставом</w:t>
      </w:r>
      <w:r>
        <w:rPr>
          <w:spacing w:val="2"/>
        </w:rPr>
        <w:t xml:space="preserve"> </w:t>
      </w:r>
      <w:r>
        <w:t>ДОУ,</w:t>
      </w:r>
      <w:r>
        <w:rPr>
          <w:spacing w:val="2"/>
        </w:rPr>
        <w:t xml:space="preserve"> </w:t>
      </w:r>
      <w:r>
        <w:t>Федеральной</w:t>
      </w:r>
      <w:r>
        <w:rPr>
          <w:spacing w:val="1"/>
        </w:rPr>
        <w:t xml:space="preserve"> </w:t>
      </w:r>
      <w:r>
        <w:t>образовательной</w:t>
      </w:r>
      <w:r>
        <w:rPr>
          <w:spacing w:val="1"/>
        </w:rPr>
        <w:t xml:space="preserve"> </w:t>
      </w:r>
      <w:r>
        <w:t>программы</w:t>
      </w:r>
      <w:r w:rsidR="007549FA">
        <w:t xml:space="preserve"> </w:t>
      </w:r>
      <w:r>
        <w:t>дошкольного</w:t>
      </w:r>
      <w:r>
        <w:rPr>
          <w:spacing w:val="-1"/>
        </w:rPr>
        <w:t xml:space="preserve"> </w:t>
      </w:r>
      <w:r>
        <w:t>образования,</w:t>
      </w:r>
      <w:r>
        <w:rPr>
          <w:spacing w:val="3"/>
        </w:rPr>
        <w:t xml:space="preserve"> </w:t>
      </w:r>
      <w:r>
        <w:t>с учетом</w:t>
      </w:r>
      <w:r>
        <w:rPr>
          <w:spacing w:val="70"/>
        </w:rPr>
        <w:t xml:space="preserve"> </w:t>
      </w:r>
      <w:r>
        <w:t>используемых</w:t>
      </w:r>
      <w:r>
        <w:rPr>
          <w:spacing w:val="1"/>
        </w:rPr>
        <w:t xml:space="preserve"> </w:t>
      </w:r>
      <w:r>
        <w:t>парциальных</w:t>
      </w:r>
      <w:r>
        <w:rPr>
          <w:spacing w:val="-6"/>
        </w:rPr>
        <w:t xml:space="preserve"> </w:t>
      </w:r>
      <w:r w:rsidR="007549FA">
        <w:t xml:space="preserve">программ, регионального </w:t>
      </w:r>
      <w:r>
        <w:t>компонента,</w:t>
      </w:r>
      <w:r>
        <w:rPr>
          <w:spacing w:val="-12"/>
        </w:rPr>
        <w:t xml:space="preserve"> </w:t>
      </w:r>
      <w:r>
        <w:t>анализа</w:t>
      </w:r>
      <w:r w:rsidR="007549FA">
        <w:t xml:space="preserve"> </w:t>
      </w:r>
      <w:r>
        <w:rPr>
          <w:spacing w:val="-67"/>
        </w:rPr>
        <w:t xml:space="preserve"> </w:t>
      </w:r>
      <w:r>
        <w:t>результатов</w:t>
      </w:r>
      <w:r w:rsidR="007549FA">
        <w:t xml:space="preserve"> </w:t>
      </w:r>
      <w:r>
        <w:t>предшествующей</w:t>
      </w:r>
      <w:r>
        <w:rPr>
          <w:spacing w:val="1"/>
        </w:rPr>
        <w:t xml:space="preserve"> </w:t>
      </w:r>
      <w:r>
        <w:t>педагогической</w:t>
      </w:r>
      <w:r>
        <w:rPr>
          <w:spacing w:val="1"/>
        </w:rPr>
        <w:t xml:space="preserve"> </w:t>
      </w:r>
      <w:r>
        <w:t>деятельности,</w:t>
      </w:r>
      <w:r>
        <w:rPr>
          <w:spacing w:val="1"/>
        </w:rPr>
        <w:t xml:space="preserve"> </w:t>
      </w:r>
      <w:r>
        <w:t>потребностей детей и родителей, социума, в котором находится</w:t>
      </w:r>
      <w:r>
        <w:rPr>
          <w:spacing w:val="1"/>
        </w:rPr>
        <w:t xml:space="preserve"> </w:t>
      </w:r>
      <w:r>
        <w:t>дошкольное</w:t>
      </w:r>
      <w:r>
        <w:rPr>
          <w:spacing w:val="3"/>
        </w:rPr>
        <w:t xml:space="preserve"> </w:t>
      </w:r>
      <w:r>
        <w:t>образовательное</w:t>
      </w:r>
      <w:r>
        <w:rPr>
          <w:spacing w:val="9"/>
        </w:rPr>
        <w:t xml:space="preserve"> </w:t>
      </w:r>
      <w:r>
        <w:t>учреждение.</w:t>
      </w:r>
    </w:p>
    <w:p w:rsidR="0016617A" w:rsidRDefault="005076C5" w:rsidP="003E6A70">
      <w:pPr>
        <w:pStyle w:val="a3"/>
        <w:spacing w:before="5" w:line="276" w:lineRule="auto"/>
        <w:ind w:left="0"/>
        <w:jc w:val="both"/>
      </w:pPr>
      <w:r>
        <w:rPr>
          <w:b/>
          <w:i/>
        </w:rPr>
        <w:t xml:space="preserve">Цель Программы </w:t>
      </w:r>
      <w:r>
        <w:t>- разностороннее развитие ребёнка в период</w:t>
      </w:r>
      <w:r>
        <w:rPr>
          <w:spacing w:val="1"/>
        </w:rPr>
        <w:t xml:space="preserve"> </w:t>
      </w:r>
      <w:r>
        <w:t>дошкольного</w:t>
      </w:r>
      <w:r>
        <w:rPr>
          <w:spacing w:val="1"/>
        </w:rPr>
        <w:t xml:space="preserve"> </w:t>
      </w:r>
      <w:r>
        <w:t>детства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исторических</w:t>
      </w:r>
      <w:r>
        <w:rPr>
          <w:spacing w:val="1"/>
        </w:rPr>
        <w:t xml:space="preserve"> </w:t>
      </w:r>
      <w:r>
        <w:t>и</w:t>
      </w:r>
      <w:r>
        <w:rPr>
          <w:spacing w:val="1"/>
        </w:rPr>
        <w:t xml:space="preserve"> </w:t>
      </w:r>
      <w:r>
        <w:t>национально-культурных</w:t>
      </w:r>
      <w:r>
        <w:rPr>
          <w:spacing w:val="1"/>
        </w:rPr>
        <w:t xml:space="preserve"> </w:t>
      </w:r>
      <w:r>
        <w:t>традиций.</w:t>
      </w:r>
    </w:p>
    <w:p w:rsidR="0016617A" w:rsidRDefault="005076C5" w:rsidP="003E6A70">
      <w:pPr>
        <w:pStyle w:val="a3"/>
        <w:spacing w:line="276" w:lineRule="auto"/>
        <w:ind w:left="0" w:firstLine="720"/>
        <w:jc w:val="both"/>
      </w:pP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67"/>
        </w:rPr>
        <w:t xml:space="preserve"> </w:t>
      </w:r>
      <w:r>
        <w:t>относятся, прежде</w:t>
      </w:r>
      <w:r>
        <w:rPr>
          <w:spacing w:val="1"/>
        </w:rPr>
        <w:t xml:space="preserve"> </w:t>
      </w:r>
      <w:r>
        <w:t>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67"/>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3"/>
        </w:rPr>
        <w:t xml:space="preserve"> </w:t>
      </w:r>
      <w:r>
        <w:t>и</w:t>
      </w:r>
      <w:r>
        <w:rPr>
          <w:spacing w:val="-3"/>
        </w:rPr>
        <w:t xml:space="preserve"> </w:t>
      </w:r>
      <w:r>
        <w:t>преемственность</w:t>
      </w:r>
      <w:r>
        <w:rPr>
          <w:spacing w:val="-1"/>
        </w:rPr>
        <w:t xml:space="preserve"> </w:t>
      </w:r>
      <w:r>
        <w:t>поколений,</w:t>
      </w:r>
      <w:r>
        <w:rPr>
          <w:spacing w:val="2"/>
        </w:rPr>
        <w:t xml:space="preserve"> </w:t>
      </w:r>
      <w:r>
        <w:t>единство народов</w:t>
      </w:r>
      <w:r>
        <w:rPr>
          <w:spacing w:val="-2"/>
        </w:rPr>
        <w:t xml:space="preserve"> </w:t>
      </w:r>
      <w:r>
        <w:t>России.</w:t>
      </w:r>
    </w:p>
    <w:p w:rsidR="0016617A" w:rsidRDefault="0016617A" w:rsidP="003E6A70">
      <w:pPr>
        <w:pStyle w:val="a3"/>
        <w:spacing w:before="7" w:line="276" w:lineRule="auto"/>
        <w:ind w:left="0"/>
        <w:jc w:val="both"/>
        <w:rPr>
          <w:sz w:val="33"/>
        </w:rPr>
      </w:pPr>
    </w:p>
    <w:p w:rsidR="0016617A" w:rsidRDefault="005076C5" w:rsidP="003E6A70">
      <w:pPr>
        <w:pStyle w:val="2"/>
        <w:spacing w:line="276" w:lineRule="auto"/>
        <w:ind w:left="0"/>
        <w:jc w:val="both"/>
      </w:pPr>
      <w:bookmarkStart w:id="1" w:name="Задачи_Программы:"/>
      <w:bookmarkEnd w:id="1"/>
      <w:r>
        <w:t>Задачи</w:t>
      </w:r>
      <w:r>
        <w:rPr>
          <w:spacing w:val="-12"/>
        </w:rPr>
        <w:t xml:space="preserve"> </w:t>
      </w:r>
      <w:r>
        <w:t>Программы:</w:t>
      </w:r>
    </w:p>
    <w:p w:rsidR="0016617A" w:rsidRDefault="005076C5" w:rsidP="00C96E38">
      <w:pPr>
        <w:pStyle w:val="a4"/>
        <w:numPr>
          <w:ilvl w:val="0"/>
          <w:numId w:val="195"/>
        </w:numPr>
        <w:tabs>
          <w:tab w:val="left" w:pos="142"/>
        </w:tabs>
        <w:spacing w:before="201" w:line="276" w:lineRule="auto"/>
        <w:ind w:left="0" w:firstLine="0"/>
        <w:rPr>
          <w:sz w:val="28"/>
        </w:rPr>
      </w:pPr>
      <w:r>
        <w:rPr>
          <w:sz w:val="28"/>
        </w:rPr>
        <w:t>обеспечение единых для Российской Федерации содержания ДО и</w:t>
      </w:r>
      <w:r>
        <w:rPr>
          <w:spacing w:val="-67"/>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образовательной</w:t>
      </w:r>
      <w:r>
        <w:rPr>
          <w:spacing w:val="70"/>
          <w:sz w:val="28"/>
        </w:rPr>
        <w:t xml:space="preserve"> </w:t>
      </w:r>
      <w:r>
        <w:rPr>
          <w:sz w:val="28"/>
        </w:rPr>
        <w:t>программы</w:t>
      </w:r>
      <w:r>
        <w:rPr>
          <w:spacing w:val="1"/>
          <w:sz w:val="28"/>
        </w:rPr>
        <w:t xml:space="preserve"> </w:t>
      </w:r>
      <w:r>
        <w:rPr>
          <w:sz w:val="28"/>
        </w:rPr>
        <w:t>ДО;</w:t>
      </w:r>
    </w:p>
    <w:p w:rsidR="0016617A" w:rsidRPr="00C96E38" w:rsidRDefault="003E6A70" w:rsidP="00C96E38">
      <w:pPr>
        <w:pStyle w:val="a4"/>
        <w:tabs>
          <w:tab w:val="left" w:pos="0"/>
          <w:tab w:val="left" w:pos="9781"/>
        </w:tabs>
        <w:spacing w:line="276" w:lineRule="auto"/>
        <w:ind w:left="0"/>
        <w:rPr>
          <w:sz w:val="28"/>
          <w:szCs w:val="28"/>
        </w:rPr>
      </w:pPr>
      <w:r>
        <w:rPr>
          <w:sz w:val="28"/>
        </w:rPr>
        <w:t xml:space="preserve">- </w:t>
      </w:r>
      <w:r w:rsidR="005076C5">
        <w:rPr>
          <w:sz w:val="28"/>
        </w:rPr>
        <w:t>приобщение детей (в соответствии с возрастными особенностями)</w:t>
      </w:r>
      <w:r w:rsidR="005076C5">
        <w:rPr>
          <w:spacing w:val="1"/>
          <w:sz w:val="28"/>
        </w:rPr>
        <w:t xml:space="preserve"> </w:t>
      </w:r>
      <w:r w:rsidR="005076C5">
        <w:rPr>
          <w:sz w:val="28"/>
        </w:rPr>
        <w:t>к</w:t>
      </w:r>
      <w:r w:rsidR="005076C5">
        <w:rPr>
          <w:spacing w:val="1"/>
          <w:sz w:val="28"/>
        </w:rPr>
        <w:t xml:space="preserve"> </w:t>
      </w:r>
      <w:r w:rsidR="005076C5">
        <w:rPr>
          <w:sz w:val="28"/>
        </w:rPr>
        <w:t>базовым</w:t>
      </w:r>
      <w:r w:rsidR="005076C5">
        <w:rPr>
          <w:spacing w:val="1"/>
          <w:sz w:val="28"/>
        </w:rPr>
        <w:t xml:space="preserve"> </w:t>
      </w:r>
      <w:r w:rsidR="005076C5">
        <w:rPr>
          <w:sz w:val="28"/>
        </w:rPr>
        <w:t>ценностям</w:t>
      </w:r>
      <w:r w:rsidR="005076C5">
        <w:rPr>
          <w:spacing w:val="1"/>
          <w:sz w:val="28"/>
        </w:rPr>
        <w:t xml:space="preserve"> </w:t>
      </w:r>
      <w:r w:rsidR="005076C5">
        <w:rPr>
          <w:sz w:val="28"/>
        </w:rPr>
        <w:t>российского</w:t>
      </w:r>
      <w:r w:rsidR="005076C5">
        <w:rPr>
          <w:spacing w:val="1"/>
          <w:sz w:val="28"/>
        </w:rPr>
        <w:t xml:space="preserve"> </w:t>
      </w:r>
      <w:r w:rsidR="005076C5">
        <w:rPr>
          <w:sz w:val="28"/>
        </w:rPr>
        <w:t>народа</w:t>
      </w:r>
      <w:r w:rsidR="005076C5">
        <w:rPr>
          <w:spacing w:val="1"/>
          <w:sz w:val="28"/>
        </w:rPr>
        <w:t xml:space="preserve"> </w:t>
      </w:r>
      <w:r w:rsidR="005076C5">
        <w:rPr>
          <w:sz w:val="28"/>
        </w:rPr>
        <w:t>-</w:t>
      </w:r>
      <w:r w:rsidR="005076C5">
        <w:rPr>
          <w:spacing w:val="1"/>
          <w:sz w:val="28"/>
        </w:rPr>
        <w:t xml:space="preserve"> </w:t>
      </w:r>
      <w:r w:rsidR="005076C5">
        <w:rPr>
          <w:sz w:val="28"/>
        </w:rPr>
        <w:t>жизнь,</w:t>
      </w:r>
      <w:r w:rsidR="005076C5">
        <w:rPr>
          <w:spacing w:val="1"/>
          <w:sz w:val="28"/>
        </w:rPr>
        <w:t xml:space="preserve"> </w:t>
      </w:r>
      <w:r w:rsidR="005076C5">
        <w:rPr>
          <w:sz w:val="28"/>
        </w:rPr>
        <w:t>достоинство,</w:t>
      </w:r>
      <w:r w:rsidR="005076C5">
        <w:rPr>
          <w:spacing w:val="1"/>
          <w:sz w:val="28"/>
        </w:rPr>
        <w:t xml:space="preserve"> </w:t>
      </w:r>
      <w:r w:rsidR="005076C5">
        <w:rPr>
          <w:sz w:val="28"/>
        </w:rPr>
        <w:t>права и свободы человека, патриотизм, гражданственность, высокие</w:t>
      </w:r>
      <w:r w:rsidR="005076C5">
        <w:rPr>
          <w:spacing w:val="1"/>
          <w:sz w:val="28"/>
        </w:rPr>
        <w:t xml:space="preserve"> </w:t>
      </w:r>
      <w:r w:rsidR="005076C5">
        <w:rPr>
          <w:sz w:val="28"/>
        </w:rPr>
        <w:t>нравственные</w:t>
      </w:r>
      <w:r w:rsidR="005076C5">
        <w:rPr>
          <w:spacing w:val="1"/>
          <w:sz w:val="28"/>
        </w:rPr>
        <w:t xml:space="preserve"> </w:t>
      </w:r>
      <w:r w:rsidR="005076C5">
        <w:rPr>
          <w:sz w:val="28"/>
        </w:rPr>
        <w:t>идеалы,</w:t>
      </w:r>
      <w:r w:rsidR="005076C5">
        <w:rPr>
          <w:spacing w:val="1"/>
          <w:sz w:val="28"/>
        </w:rPr>
        <w:t xml:space="preserve"> </w:t>
      </w:r>
      <w:r w:rsidR="005076C5">
        <w:rPr>
          <w:sz w:val="28"/>
        </w:rPr>
        <w:t>крепкая</w:t>
      </w:r>
      <w:r w:rsidR="005076C5">
        <w:rPr>
          <w:spacing w:val="1"/>
          <w:sz w:val="28"/>
        </w:rPr>
        <w:t xml:space="preserve"> </w:t>
      </w:r>
      <w:r w:rsidR="005076C5">
        <w:rPr>
          <w:sz w:val="28"/>
        </w:rPr>
        <w:t>семья,</w:t>
      </w:r>
      <w:r w:rsidR="005076C5">
        <w:rPr>
          <w:spacing w:val="1"/>
          <w:sz w:val="28"/>
        </w:rPr>
        <w:t xml:space="preserve"> </w:t>
      </w:r>
      <w:r w:rsidR="005076C5">
        <w:rPr>
          <w:sz w:val="28"/>
        </w:rPr>
        <w:t>созидательный</w:t>
      </w:r>
      <w:r w:rsidR="005076C5">
        <w:rPr>
          <w:spacing w:val="71"/>
          <w:sz w:val="28"/>
        </w:rPr>
        <w:t xml:space="preserve"> </w:t>
      </w:r>
      <w:r w:rsidR="005076C5">
        <w:rPr>
          <w:sz w:val="28"/>
        </w:rPr>
        <w:t>труд,</w:t>
      </w:r>
      <w:r w:rsidR="005076C5">
        <w:rPr>
          <w:spacing w:val="1"/>
          <w:sz w:val="28"/>
        </w:rPr>
        <w:t xml:space="preserve"> </w:t>
      </w:r>
      <w:r w:rsidR="005076C5">
        <w:rPr>
          <w:sz w:val="28"/>
        </w:rPr>
        <w:t>приоритет</w:t>
      </w:r>
      <w:r w:rsidR="005076C5">
        <w:rPr>
          <w:spacing w:val="1"/>
          <w:sz w:val="28"/>
        </w:rPr>
        <w:t xml:space="preserve"> </w:t>
      </w:r>
      <w:r w:rsidR="005076C5">
        <w:rPr>
          <w:sz w:val="28"/>
        </w:rPr>
        <w:t>духовного</w:t>
      </w:r>
      <w:r w:rsidR="005076C5">
        <w:rPr>
          <w:spacing w:val="1"/>
          <w:sz w:val="28"/>
        </w:rPr>
        <w:t xml:space="preserve"> </w:t>
      </w:r>
      <w:r w:rsidR="005076C5">
        <w:rPr>
          <w:sz w:val="28"/>
        </w:rPr>
        <w:t>над</w:t>
      </w:r>
      <w:r w:rsidR="005076C5">
        <w:rPr>
          <w:spacing w:val="1"/>
          <w:sz w:val="28"/>
        </w:rPr>
        <w:t xml:space="preserve"> </w:t>
      </w:r>
      <w:r w:rsidR="005076C5">
        <w:rPr>
          <w:sz w:val="28"/>
        </w:rPr>
        <w:t>материальным,</w:t>
      </w:r>
      <w:r w:rsidR="005076C5">
        <w:rPr>
          <w:spacing w:val="1"/>
          <w:sz w:val="28"/>
        </w:rPr>
        <w:t xml:space="preserve"> </w:t>
      </w:r>
      <w:r w:rsidR="005076C5">
        <w:rPr>
          <w:sz w:val="28"/>
        </w:rPr>
        <w:t>гуманизм,</w:t>
      </w:r>
      <w:r w:rsidR="005076C5">
        <w:rPr>
          <w:spacing w:val="1"/>
          <w:sz w:val="28"/>
        </w:rPr>
        <w:t xml:space="preserve"> </w:t>
      </w:r>
      <w:r w:rsidR="005076C5">
        <w:rPr>
          <w:sz w:val="28"/>
        </w:rPr>
        <w:t>милосердие,</w:t>
      </w:r>
      <w:r w:rsidR="005076C5">
        <w:rPr>
          <w:spacing w:val="1"/>
          <w:sz w:val="28"/>
        </w:rPr>
        <w:t xml:space="preserve"> </w:t>
      </w:r>
      <w:r w:rsidR="005076C5">
        <w:rPr>
          <w:sz w:val="28"/>
        </w:rPr>
        <w:t>справедливость,</w:t>
      </w:r>
      <w:r w:rsidR="005076C5">
        <w:rPr>
          <w:spacing w:val="1"/>
          <w:sz w:val="28"/>
        </w:rPr>
        <w:t xml:space="preserve"> </w:t>
      </w:r>
      <w:r w:rsidR="005076C5">
        <w:rPr>
          <w:sz w:val="28"/>
        </w:rPr>
        <w:t>коллективизм, взаимопомощь</w:t>
      </w:r>
      <w:r w:rsidR="005076C5">
        <w:rPr>
          <w:spacing w:val="1"/>
          <w:sz w:val="28"/>
        </w:rPr>
        <w:t xml:space="preserve"> </w:t>
      </w:r>
      <w:r w:rsidR="005076C5">
        <w:rPr>
          <w:sz w:val="28"/>
        </w:rPr>
        <w:t>и</w:t>
      </w:r>
      <w:r w:rsidR="005076C5">
        <w:rPr>
          <w:spacing w:val="1"/>
          <w:sz w:val="28"/>
        </w:rPr>
        <w:t xml:space="preserve"> </w:t>
      </w:r>
      <w:r w:rsidR="005076C5">
        <w:rPr>
          <w:sz w:val="28"/>
        </w:rPr>
        <w:t>взаимоуважение,</w:t>
      </w:r>
      <w:r w:rsidR="005076C5">
        <w:rPr>
          <w:spacing w:val="1"/>
          <w:sz w:val="28"/>
        </w:rPr>
        <w:t xml:space="preserve"> </w:t>
      </w:r>
      <w:r w:rsidR="005076C5">
        <w:rPr>
          <w:sz w:val="28"/>
        </w:rPr>
        <w:t>историческая</w:t>
      </w:r>
      <w:r w:rsidR="005076C5">
        <w:rPr>
          <w:spacing w:val="49"/>
          <w:sz w:val="28"/>
        </w:rPr>
        <w:t xml:space="preserve"> </w:t>
      </w:r>
      <w:r w:rsidR="005076C5">
        <w:rPr>
          <w:sz w:val="28"/>
        </w:rPr>
        <w:t>память</w:t>
      </w:r>
      <w:r w:rsidR="005076C5">
        <w:rPr>
          <w:spacing w:val="45"/>
          <w:sz w:val="28"/>
        </w:rPr>
        <w:t xml:space="preserve"> </w:t>
      </w:r>
      <w:r w:rsidR="005076C5">
        <w:rPr>
          <w:sz w:val="28"/>
        </w:rPr>
        <w:t>и</w:t>
      </w:r>
      <w:r w:rsidR="005076C5">
        <w:rPr>
          <w:spacing w:val="47"/>
          <w:sz w:val="28"/>
        </w:rPr>
        <w:t xml:space="preserve"> </w:t>
      </w:r>
      <w:r w:rsidR="005076C5">
        <w:rPr>
          <w:sz w:val="28"/>
        </w:rPr>
        <w:t>преемственность</w:t>
      </w:r>
      <w:r w:rsidR="005076C5">
        <w:rPr>
          <w:spacing w:val="58"/>
          <w:sz w:val="28"/>
        </w:rPr>
        <w:t xml:space="preserve"> </w:t>
      </w:r>
      <w:r w:rsidR="005076C5">
        <w:rPr>
          <w:sz w:val="28"/>
        </w:rPr>
        <w:t>поколений,</w:t>
      </w:r>
      <w:r w:rsidR="005076C5">
        <w:rPr>
          <w:spacing w:val="49"/>
          <w:sz w:val="28"/>
        </w:rPr>
        <w:t xml:space="preserve"> </w:t>
      </w:r>
      <w:r w:rsidR="005076C5">
        <w:rPr>
          <w:sz w:val="28"/>
        </w:rPr>
        <w:t>единство</w:t>
      </w:r>
      <w:r w:rsidR="00C96E38">
        <w:rPr>
          <w:sz w:val="28"/>
        </w:rPr>
        <w:t xml:space="preserve"> </w:t>
      </w:r>
      <w:r w:rsidR="005076C5" w:rsidRPr="00C96E38">
        <w:rPr>
          <w:sz w:val="28"/>
          <w:szCs w:val="28"/>
        </w:rPr>
        <w:t>народов России; создание условий для формирования ценностного</w:t>
      </w:r>
      <w:r w:rsidR="005076C5" w:rsidRPr="00C96E38">
        <w:rPr>
          <w:spacing w:val="1"/>
          <w:sz w:val="28"/>
          <w:szCs w:val="28"/>
        </w:rPr>
        <w:t xml:space="preserve"> </w:t>
      </w:r>
      <w:r w:rsidR="005076C5" w:rsidRPr="00C96E38">
        <w:rPr>
          <w:sz w:val="28"/>
          <w:szCs w:val="28"/>
        </w:rPr>
        <w:t>отношения</w:t>
      </w:r>
      <w:r w:rsidR="005076C5" w:rsidRPr="00C96E38">
        <w:rPr>
          <w:spacing w:val="1"/>
          <w:sz w:val="28"/>
          <w:szCs w:val="28"/>
        </w:rPr>
        <w:t xml:space="preserve"> </w:t>
      </w:r>
      <w:r w:rsidR="005076C5" w:rsidRPr="00C96E38">
        <w:rPr>
          <w:sz w:val="28"/>
          <w:szCs w:val="28"/>
        </w:rPr>
        <w:t>к</w:t>
      </w:r>
      <w:r w:rsidR="005076C5" w:rsidRPr="00C96E38">
        <w:rPr>
          <w:spacing w:val="1"/>
          <w:sz w:val="28"/>
          <w:szCs w:val="28"/>
        </w:rPr>
        <w:t xml:space="preserve"> </w:t>
      </w:r>
      <w:r w:rsidR="005076C5" w:rsidRPr="00C96E38">
        <w:rPr>
          <w:sz w:val="28"/>
          <w:szCs w:val="28"/>
        </w:rPr>
        <w:t>окружающему миру,</w:t>
      </w:r>
      <w:r w:rsidR="005076C5" w:rsidRPr="00C96E38">
        <w:rPr>
          <w:spacing w:val="1"/>
          <w:sz w:val="28"/>
          <w:szCs w:val="28"/>
        </w:rPr>
        <w:t xml:space="preserve"> </w:t>
      </w:r>
      <w:r w:rsidR="005076C5" w:rsidRPr="00C96E38">
        <w:rPr>
          <w:sz w:val="28"/>
          <w:szCs w:val="28"/>
        </w:rPr>
        <w:t>становления</w:t>
      </w:r>
      <w:r w:rsidR="005076C5" w:rsidRPr="00C96E38">
        <w:rPr>
          <w:spacing w:val="1"/>
          <w:sz w:val="28"/>
          <w:szCs w:val="28"/>
        </w:rPr>
        <w:t xml:space="preserve"> </w:t>
      </w:r>
      <w:r w:rsidR="005076C5" w:rsidRPr="00C96E38">
        <w:rPr>
          <w:sz w:val="28"/>
          <w:szCs w:val="28"/>
        </w:rPr>
        <w:t>опыта</w:t>
      </w:r>
      <w:r w:rsidR="005076C5" w:rsidRPr="00C96E38">
        <w:rPr>
          <w:spacing w:val="1"/>
          <w:sz w:val="28"/>
          <w:szCs w:val="28"/>
        </w:rPr>
        <w:t xml:space="preserve"> </w:t>
      </w:r>
      <w:r w:rsidR="005076C5" w:rsidRPr="00C96E38">
        <w:rPr>
          <w:sz w:val="28"/>
          <w:szCs w:val="28"/>
        </w:rPr>
        <w:t>действий</w:t>
      </w:r>
      <w:r w:rsidR="005076C5" w:rsidRPr="00C96E38">
        <w:rPr>
          <w:spacing w:val="1"/>
          <w:sz w:val="28"/>
          <w:szCs w:val="28"/>
        </w:rPr>
        <w:t xml:space="preserve"> </w:t>
      </w:r>
      <w:r w:rsidR="005076C5" w:rsidRPr="00C96E38">
        <w:rPr>
          <w:sz w:val="28"/>
          <w:szCs w:val="28"/>
        </w:rPr>
        <w:t>и</w:t>
      </w:r>
      <w:r w:rsidR="005076C5" w:rsidRPr="00C96E38">
        <w:rPr>
          <w:spacing w:val="1"/>
          <w:sz w:val="28"/>
          <w:szCs w:val="28"/>
        </w:rPr>
        <w:t xml:space="preserve"> </w:t>
      </w:r>
      <w:r w:rsidR="005076C5" w:rsidRPr="00C96E38">
        <w:rPr>
          <w:sz w:val="28"/>
          <w:szCs w:val="28"/>
        </w:rPr>
        <w:t>поступков на</w:t>
      </w:r>
      <w:r w:rsidR="005076C5" w:rsidRPr="00C96E38">
        <w:rPr>
          <w:spacing w:val="1"/>
          <w:sz w:val="28"/>
          <w:szCs w:val="28"/>
        </w:rPr>
        <w:t xml:space="preserve"> </w:t>
      </w:r>
      <w:r w:rsidR="005076C5" w:rsidRPr="00C96E38">
        <w:rPr>
          <w:sz w:val="28"/>
          <w:szCs w:val="28"/>
        </w:rPr>
        <w:t>основе</w:t>
      </w:r>
      <w:r w:rsidR="005076C5" w:rsidRPr="00C96E38">
        <w:rPr>
          <w:spacing w:val="3"/>
          <w:sz w:val="28"/>
          <w:szCs w:val="28"/>
        </w:rPr>
        <w:t xml:space="preserve"> </w:t>
      </w:r>
      <w:r w:rsidR="005076C5" w:rsidRPr="00C96E38">
        <w:rPr>
          <w:sz w:val="28"/>
          <w:szCs w:val="28"/>
        </w:rPr>
        <w:t>осмысления</w:t>
      </w:r>
      <w:r w:rsidR="005076C5" w:rsidRPr="00C96E38">
        <w:rPr>
          <w:spacing w:val="3"/>
          <w:sz w:val="28"/>
          <w:szCs w:val="28"/>
        </w:rPr>
        <w:t xml:space="preserve"> </w:t>
      </w:r>
      <w:r w:rsidR="005076C5" w:rsidRPr="00C96E38">
        <w:rPr>
          <w:sz w:val="28"/>
          <w:szCs w:val="28"/>
        </w:rPr>
        <w:t>ценностей;</w:t>
      </w:r>
    </w:p>
    <w:p w:rsidR="0016617A" w:rsidRDefault="005076C5" w:rsidP="00C96E38">
      <w:pPr>
        <w:pStyle w:val="a4"/>
        <w:numPr>
          <w:ilvl w:val="0"/>
          <w:numId w:val="195"/>
        </w:numPr>
        <w:tabs>
          <w:tab w:val="left" w:pos="284"/>
        </w:tabs>
        <w:spacing w:line="276" w:lineRule="auto"/>
        <w:ind w:left="0" w:firstLine="0"/>
        <w:rPr>
          <w:sz w:val="28"/>
        </w:rPr>
      </w:pPr>
      <w:r>
        <w:rPr>
          <w:sz w:val="28"/>
        </w:rPr>
        <w:t>построение</w:t>
      </w:r>
      <w:r>
        <w:rPr>
          <w:spacing w:val="1"/>
          <w:sz w:val="28"/>
        </w:rPr>
        <w:t xml:space="preserve"> </w:t>
      </w:r>
      <w:r>
        <w:rPr>
          <w:sz w:val="28"/>
        </w:rPr>
        <w:t>(структурирование)</w:t>
      </w:r>
      <w:r>
        <w:rPr>
          <w:spacing w:val="1"/>
          <w:sz w:val="28"/>
        </w:rPr>
        <w:t xml:space="preserve"> </w:t>
      </w:r>
      <w:r>
        <w:rPr>
          <w:sz w:val="28"/>
        </w:rPr>
        <w:t>содержания</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учёта</w:t>
      </w:r>
      <w:r>
        <w:rPr>
          <w:spacing w:val="1"/>
          <w:sz w:val="28"/>
        </w:rPr>
        <w:t xml:space="preserve"> </w:t>
      </w:r>
      <w:r>
        <w:rPr>
          <w:sz w:val="28"/>
        </w:rPr>
        <w:t>возрастных</w:t>
      </w:r>
      <w:r>
        <w:rPr>
          <w:spacing w:val="1"/>
          <w:sz w:val="28"/>
        </w:rPr>
        <w:t xml:space="preserve"> </w:t>
      </w:r>
      <w:r>
        <w:rPr>
          <w:sz w:val="28"/>
        </w:rPr>
        <w:t>и</w:t>
      </w:r>
      <w:r>
        <w:rPr>
          <w:spacing w:val="1"/>
          <w:sz w:val="28"/>
        </w:rPr>
        <w:t xml:space="preserve"> </w:t>
      </w:r>
      <w:r>
        <w:rPr>
          <w:sz w:val="28"/>
        </w:rPr>
        <w:t>индивидуальных</w:t>
      </w:r>
      <w:r>
        <w:rPr>
          <w:spacing w:val="1"/>
          <w:sz w:val="28"/>
        </w:rPr>
        <w:t xml:space="preserve"> </w:t>
      </w:r>
      <w:r>
        <w:rPr>
          <w:sz w:val="28"/>
        </w:rPr>
        <w:t>особенностей развития;</w:t>
      </w:r>
    </w:p>
    <w:p w:rsidR="0016617A" w:rsidRDefault="005076C5" w:rsidP="00C96E38">
      <w:pPr>
        <w:pStyle w:val="a4"/>
        <w:numPr>
          <w:ilvl w:val="0"/>
          <w:numId w:val="195"/>
        </w:numPr>
        <w:tabs>
          <w:tab w:val="left" w:pos="142"/>
          <w:tab w:val="left" w:pos="9781"/>
        </w:tabs>
        <w:spacing w:line="276" w:lineRule="auto"/>
        <w:ind w:left="0"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равного</w:t>
      </w:r>
      <w:r>
        <w:rPr>
          <w:spacing w:val="1"/>
          <w:sz w:val="28"/>
        </w:rPr>
        <w:t xml:space="preserve"> </w:t>
      </w:r>
      <w:r>
        <w:rPr>
          <w:sz w:val="28"/>
        </w:rPr>
        <w:t>доступа</w:t>
      </w:r>
      <w:r>
        <w:rPr>
          <w:spacing w:val="1"/>
          <w:sz w:val="28"/>
        </w:rPr>
        <w:t xml:space="preserve"> </w:t>
      </w:r>
      <w:r>
        <w:rPr>
          <w:sz w:val="28"/>
        </w:rPr>
        <w:t>к</w:t>
      </w:r>
      <w:r>
        <w:rPr>
          <w:spacing w:val="1"/>
          <w:sz w:val="28"/>
        </w:rPr>
        <w:t xml:space="preserve"> </w:t>
      </w:r>
      <w:r>
        <w:rPr>
          <w:sz w:val="28"/>
        </w:rPr>
        <w:t>образованию для</w:t>
      </w:r>
      <w:r>
        <w:rPr>
          <w:spacing w:val="1"/>
          <w:sz w:val="28"/>
        </w:rPr>
        <w:t xml:space="preserve"> </w:t>
      </w:r>
      <w:r>
        <w:rPr>
          <w:sz w:val="28"/>
        </w:rPr>
        <w:t>всех</w:t>
      </w:r>
      <w:r>
        <w:rPr>
          <w:spacing w:val="1"/>
          <w:sz w:val="28"/>
        </w:rPr>
        <w:t xml:space="preserve"> </w:t>
      </w:r>
      <w:r>
        <w:rPr>
          <w:sz w:val="28"/>
        </w:rPr>
        <w:t xml:space="preserve">детей </w:t>
      </w:r>
      <w:r>
        <w:rPr>
          <w:sz w:val="28"/>
        </w:rPr>
        <w:lastRenderedPageBreak/>
        <w:t>дошкольного возраста с учётом разнообразия образовательных</w:t>
      </w:r>
      <w:r>
        <w:rPr>
          <w:spacing w:val="-67"/>
          <w:sz w:val="28"/>
        </w:rPr>
        <w:t xml:space="preserve"> </w:t>
      </w:r>
      <w:r>
        <w:rPr>
          <w:sz w:val="28"/>
        </w:rPr>
        <w:t>потребностей и индивидуальных</w:t>
      </w:r>
      <w:r>
        <w:rPr>
          <w:spacing w:val="-4"/>
          <w:sz w:val="28"/>
        </w:rPr>
        <w:t xml:space="preserve"> </w:t>
      </w:r>
      <w:r>
        <w:rPr>
          <w:sz w:val="28"/>
        </w:rPr>
        <w:t>возможностей;</w:t>
      </w:r>
    </w:p>
    <w:p w:rsidR="0016617A" w:rsidRDefault="00C96E38" w:rsidP="00C96E38">
      <w:pPr>
        <w:pStyle w:val="a4"/>
        <w:tabs>
          <w:tab w:val="left" w:pos="0"/>
        </w:tabs>
        <w:spacing w:line="276" w:lineRule="auto"/>
        <w:ind w:left="0"/>
        <w:rPr>
          <w:sz w:val="28"/>
        </w:rPr>
      </w:pPr>
      <w:r>
        <w:rPr>
          <w:sz w:val="28"/>
        </w:rPr>
        <w:t xml:space="preserve">- </w:t>
      </w:r>
      <w:r w:rsidR="005076C5">
        <w:rPr>
          <w:sz w:val="28"/>
        </w:rPr>
        <w:t>охрана и</w:t>
      </w:r>
      <w:r w:rsidR="005076C5">
        <w:rPr>
          <w:spacing w:val="1"/>
          <w:sz w:val="28"/>
        </w:rPr>
        <w:t xml:space="preserve"> </w:t>
      </w:r>
      <w:r w:rsidR="005076C5">
        <w:rPr>
          <w:sz w:val="28"/>
        </w:rPr>
        <w:t>укрепление физического и психического здоровья</w:t>
      </w:r>
      <w:r w:rsidR="005076C5">
        <w:rPr>
          <w:spacing w:val="70"/>
          <w:sz w:val="28"/>
        </w:rPr>
        <w:t xml:space="preserve"> </w:t>
      </w:r>
      <w:r w:rsidR="005076C5">
        <w:rPr>
          <w:sz w:val="28"/>
        </w:rPr>
        <w:t>детей,</w:t>
      </w:r>
      <w:r w:rsidR="005076C5">
        <w:rPr>
          <w:spacing w:val="-67"/>
          <w:sz w:val="28"/>
        </w:rPr>
        <w:t xml:space="preserve"> </w:t>
      </w:r>
      <w:r w:rsidR="005076C5">
        <w:rPr>
          <w:sz w:val="28"/>
        </w:rPr>
        <w:t>в</w:t>
      </w:r>
      <w:r w:rsidR="005076C5">
        <w:rPr>
          <w:spacing w:val="-1"/>
          <w:sz w:val="28"/>
        </w:rPr>
        <w:t xml:space="preserve"> </w:t>
      </w:r>
      <w:r w:rsidR="005076C5">
        <w:rPr>
          <w:sz w:val="28"/>
        </w:rPr>
        <w:t>том</w:t>
      </w:r>
      <w:r w:rsidR="005076C5">
        <w:rPr>
          <w:spacing w:val="2"/>
          <w:sz w:val="28"/>
        </w:rPr>
        <w:t xml:space="preserve"> </w:t>
      </w:r>
      <w:r w:rsidR="005076C5">
        <w:rPr>
          <w:sz w:val="28"/>
        </w:rPr>
        <w:t>числе</w:t>
      </w:r>
      <w:r w:rsidR="005076C5">
        <w:rPr>
          <w:spacing w:val="4"/>
          <w:sz w:val="28"/>
        </w:rPr>
        <w:t xml:space="preserve"> </w:t>
      </w:r>
      <w:r w:rsidR="005076C5">
        <w:rPr>
          <w:sz w:val="28"/>
        </w:rPr>
        <w:t>их</w:t>
      </w:r>
      <w:r w:rsidR="005076C5">
        <w:rPr>
          <w:spacing w:val="-9"/>
          <w:sz w:val="28"/>
        </w:rPr>
        <w:t xml:space="preserve"> </w:t>
      </w:r>
      <w:r w:rsidR="005076C5">
        <w:rPr>
          <w:sz w:val="28"/>
        </w:rPr>
        <w:t>эмоционального</w:t>
      </w:r>
      <w:r w:rsidR="005076C5">
        <w:rPr>
          <w:spacing w:val="1"/>
          <w:sz w:val="28"/>
        </w:rPr>
        <w:t xml:space="preserve"> </w:t>
      </w:r>
      <w:r w:rsidR="005076C5">
        <w:rPr>
          <w:sz w:val="28"/>
        </w:rPr>
        <w:t>благополучия;</w:t>
      </w:r>
    </w:p>
    <w:p w:rsidR="0016617A" w:rsidRDefault="00C96E38" w:rsidP="00C96E38">
      <w:pPr>
        <w:pStyle w:val="a4"/>
        <w:spacing w:before="61" w:line="276" w:lineRule="auto"/>
        <w:ind w:left="0"/>
        <w:rPr>
          <w:sz w:val="28"/>
        </w:rPr>
      </w:pPr>
      <w:r>
        <w:rPr>
          <w:sz w:val="28"/>
        </w:rPr>
        <w:t xml:space="preserve">- </w:t>
      </w:r>
      <w:r w:rsidR="005076C5">
        <w:rPr>
          <w:sz w:val="28"/>
        </w:rPr>
        <w:t>обеспечение</w:t>
      </w:r>
      <w:r w:rsidR="005076C5">
        <w:rPr>
          <w:spacing w:val="1"/>
          <w:sz w:val="28"/>
        </w:rPr>
        <w:t xml:space="preserve"> </w:t>
      </w:r>
      <w:r w:rsidR="005076C5">
        <w:rPr>
          <w:sz w:val="28"/>
        </w:rPr>
        <w:t>развития</w:t>
      </w:r>
      <w:r w:rsidR="005076C5">
        <w:rPr>
          <w:spacing w:val="1"/>
          <w:sz w:val="28"/>
        </w:rPr>
        <w:t xml:space="preserve"> </w:t>
      </w:r>
      <w:r w:rsidR="005076C5">
        <w:rPr>
          <w:sz w:val="28"/>
        </w:rPr>
        <w:t>физических,</w:t>
      </w:r>
      <w:r w:rsidR="005076C5">
        <w:rPr>
          <w:spacing w:val="1"/>
          <w:sz w:val="28"/>
        </w:rPr>
        <w:t xml:space="preserve"> </w:t>
      </w:r>
      <w:r w:rsidR="005076C5">
        <w:rPr>
          <w:sz w:val="28"/>
        </w:rPr>
        <w:t>личностных,</w:t>
      </w:r>
      <w:r w:rsidR="005076C5">
        <w:rPr>
          <w:spacing w:val="1"/>
          <w:sz w:val="28"/>
        </w:rPr>
        <w:t xml:space="preserve"> </w:t>
      </w:r>
      <w:r w:rsidR="005076C5">
        <w:rPr>
          <w:sz w:val="28"/>
        </w:rPr>
        <w:t>нравственных</w:t>
      </w:r>
      <w:r w:rsidR="005076C5">
        <w:rPr>
          <w:spacing w:val="-67"/>
          <w:sz w:val="28"/>
        </w:rPr>
        <w:t xml:space="preserve"> </w:t>
      </w:r>
      <w:r w:rsidR="005076C5">
        <w:rPr>
          <w:sz w:val="28"/>
        </w:rPr>
        <w:t>качеств и основ патриотизма, интеллектуальных и художественно-</w:t>
      </w:r>
      <w:r w:rsidR="005076C5">
        <w:rPr>
          <w:spacing w:val="1"/>
          <w:sz w:val="28"/>
        </w:rPr>
        <w:t xml:space="preserve"> </w:t>
      </w:r>
      <w:r w:rsidR="005076C5">
        <w:rPr>
          <w:sz w:val="28"/>
        </w:rPr>
        <w:t>творческих</w:t>
      </w:r>
      <w:r w:rsidR="005076C5">
        <w:rPr>
          <w:spacing w:val="1"/>
          <w:sz w:val="28"/>
        </w:rPr>
        <w:t xml:space="preserve"> </w:t>
      </w:r>
      <w:r w:rsidR="005076C5">
        <w:rPr>
          <w:sz w:val="28"/>
        </w:rPr>
        <w:t>способностей</w:t>
      </w:r>
      <w:r w:rsidR="005076C5">
        <w:rPr>
          <w:spacing w:val="1"/>
          <w:sz w:val="28"/>
        </w:rPr>
        <w:t xml:space="preserve"> </w:t>
      </w:r>
      <w:r w:rsidR="005076C5">
        <w:rPr>
          <w:sz w:val="28"/>
        </w:rPr>
        <w:t>ребёнка,</w:t>
      </w:r>
      <w:r w:rsidR="005076C5">
        <w:rPr>
          <w:spacing w:val="1"/>
          <w:sz w:val="28"/>
        </w:rPr>
        <w:t xml:space="preserve"> </w:t>
      </w:r>
      <w:r w:rsidR="005076C5">
        <w:rPr>
          <w:sz w:val="28"/>
        </w:rPr>
        <w:t>его</w:t>
      </w:r>
      <w:r w:rsidR="005076C5">
        <w:rPr>
          <w:spacing w:val="1"/>
          <w:sz w:val="28"/>
        </w:rPr>
        <w:t xml:space="preserve"> </w:t>
      </w:r>
      <w:r w:rsidR="005076C5">
        <w:rPr>
          <w:sz w:val="28"/>
        </w:rPr>
        <w:t>инициативности,</w:t>
      </w:r>
      <w:r w:rsidR="005076C5">
        <w:rPr>
          <w:spacing w:val="1"/>
          <w:sz w:val="28"/>
        </w:rPr>
        <w:t xml:space="preserve"> </w:t>
      </w:r>
      <w:r w:rsidR="005076C5">
        <w:rPr>
          <w:sz w:val="28"/>
        </w:rPr>
        <w:t>самостоятельности</w:t>
      </w:r>
      <w:r w:rsidR="005076C5">
        <w:rPr>
          <w:spacing w:val="4"/>
          <w:sz w:val="28"/>
        </w:rPr>
        <w:t xml:space="preserve"> </w:t>
      </w:r>
      <w:r w:rsidR="005076C5">
        <w:rPr>
          <w:sz w:val="28"/>
        </w:rPr>
        <w:t>и ответственности;</w:t>
      </w:r>
    </w:p>
    <w:p w:rsidR="0016617A" w:rsidRDefault="00C96E38" w:rsidP="00C96E38">
      <w:pPr>
        <w:pStyle w:val="a4"/>
        <w:tabs>
          <w:tab w:val="left" w:pos="-142"/>
        </w:tabs>
        <w:spacing w:before="65" w:line="276" w:lineRule="auto"/>
        <w:ind w:left="0"/>
        <w:rPr>
          <w:sz w:val="28"/>
        </w:rPr>
      </w:pPr>
      <w:r>
        <w:rPr>
          <w:sz w:val="28"/>
        </w:rPr>
        <w:t xml:space="preserve">- </w:t>
      </w:r>
      <w:r w:rsidR="005076C5">
        <w:rPr>
          <w:sz w:val="28"/>
        </w:rPr>
        <w:t>обеспечение</w:t>
      </w:r>
      <w:r w:rsidR="005076C5">
        <w:rPr>
          <w:spacing w:val="1"/>
          <w:sz w:val="28"/>
        </w:rPr>
        <w:t xml:space="preserve"> </w:t>
      </w:r>
      <w:r w:rsidR="005076C5">
        <w:rPr>
          <w:sz w:val="28"/>
        </w:rPr>
        <w:t>психолого-педагогической</w:t>
      </w:r>
      <w:r w:rsidR="005076C5">
        <w:rPr>
          <w:spacing w:val="1"/>
          <w:sz w:val="28"/>
        </w:rPr>
        <w:t xml:space="preserve"> </w:t>
      </w:r>
      <w:r w:rsidR="005076C5">
        <w:rPr>
          <w:sz w:val="28"/>
        </w:rPr>
        <w:t>поддержки</w:t>
      </w:r>
      <w:r w:rsidR="005076C5">
        <w:rPr>
          <w:spacing w:val="1"/>
          <w:sz w:val="28"/>
        </w:rPr>
        <w:t xml:space="preserve"> </w:t>
      </w:r>
      <w:r w:rsidR="005076C5">
        <w:rPr>
          <w:sz w:val="28"/>
        </w:rPr>
        <w:t>семьи</w:t>
      </w:r>
      <w:r w:rsidR="005076C5">
        <w:rPr>
          <w:spacing w:val="1"/>
          <w:sz w:val="28"/>
        </w:rPr>
        <w:t xml:space="preserve"> </w:t>
      </w:r>
      <w:r w:rsidR="005076C5">
        <w:rPr>
          <w:sz w:val="28"/>
        </w:rPr>
        <w:t>и</w:t>
      </w:r>
      <w:r w:rsidR="005076C5">
        <w:rPr>
          <w:spacing w:val="1"/>
          <w:sz w:val="28"/>
        </w:rPr>
        <w:t xml:space="preserve"> </w:t>
      </w:r>
      <w:r w:rsidR="005076C5">
        <w:rPr>
          <w:sz w:val="28"/>
        </w:rPr>
        <w:t>повышение компетентности родителей (законных представителей) в</w:t>
      </w:r>
      <w:r w:rsidR="005076C5">
        <w:rPr>
          <w:spacing w:val="1"/>
          <w:sz w:val="28"/>
        </w:rPr>
        <w:t xml:space="preserve"> </w:t>
      </w:r>
      <w:r w:rsidR="005076C5">
        <w:rPr>
          <w:sz w:val="28"/>
        </w:rPr>
        <w:t>вопросах воспитания, обучения и развития, охраны и</w:t>
      </w:r>
      <w:r w:rsidR="005076C5">
        <w:rPr>
          <w:spacing w:val="1"/>
          <w:sz w:val="28"/>
        </w:rPr>
        <w:t xml:space="preserve"> </w:t>
      </w:r>
      <w:r w:rsidR="005076C5">
        <w:rPr>
          <w:sz w:val="28"/>
        </w:rPr>
        <w:t>укрепления</w:t>
      </w:r>
      <w:r w:rsidR="005076C5">
        <w:rPr>
          <w:spacing w:val="1"/>
          <w:sz w:val="28"/>
        </w:rPr>
        <w:t xml:space="preserve"> </w:t>
      </w:r>
      <w:r w:rsidR="005076C5">
        <w:rPr>
          <w:sz w:val="28"/>
        </w:rPr>
        <w:t>здоровья</w:t>
      </w:r>
      <w:r w:rsidR="005076C5">
        <w:rPr>
          <w:spacing w:val="2"/>
          <w:sz w:val="28"/>
        </w:rPr>
        <w:t xml:space="preserve"> </w:t>
      </w:r>
      <w:r w:rsidR="005076C5">
        <w:rPr>
          <w:sz w:val="28"/>
        </w:rPr>
        <w:t>детей,</w:t>
      </w:r>
      <w:r w:rsidR="005076C5">
        <w:rPr>
          <w:spacing w:val="5"/>
          <w:sz w:val="28"/>
        </w:rPr>
        <w:t xml:space="preserve"> </w:t>
      </w:r>
      <w:r w:rsidR="005076C5">
        <w:rPr>
          <w:sz w:val="28"/>
        </w:rPr>
        <w:t>обеспечения</w:t>
      </w:r>
      <w:r w:rsidR="005076C5">
        <w:rPr>
          <w:spacing w:val="5"/>
          <w:sz w:val="28"/>
        </w:rPr>
        <w:t xml:space="preserve"> </w:t>
      </w:r>
      <w:r w:rsidR="005076C5">
        <w:rPr>
          <w:sz w:val="28"/>
        </w:rPr>
        <w:t>их</w:t>
      </w:r>
      <w:r w:rsidR="005076C5">
        <w:rPr>
          <w:spacing w:val="-9"/>
          <w:sz w:val="28"/>
        </w:rPr>
        <w:t xml:space="preserve"> </w:t>
      </w:r>
      <w:r w:rsidR="005076C5">
        <w:rPr>
          <w:sz w:val="28"/>
        </w:rPr>
        <w:t>безопасности;</w:t>
      </w:r>
    </w:p>
    <w:p w:rsidR="0016617A" w:rsidRDefault="00C96E38" w:rsidP="00C96E38">
      <w:pPr>
        <w:pStyle w:val="a4"/>
        <w:tabs>
          <w:tab w:val="left" w:pos="2389"/>
          <w:tab w:val="left" w:pos="9923"/>
        </w:tabs>
        <w:spacing w:before="7" w:line="276" w:lineRule="auto"/>
        <w:ind w:left="0"/>
        <w:rPr>
          <w:sz w:val="28"/>
        </w:rPr>
      </w:pPr>
      <w:r>
        <w:rPr>
          <w:sz w:val="28"/>
        </w:rPr>
        <w:t xml:space="preserve">- </w:t>
      </w:r>
      <w:r w:rsidR="005076C5">
        <w:rPr>
          <w:sz w:val="28"/>
        </w:rPr>
        <w:t>достижение</w:t>
      </w:r>
      <w:r w:rsidR="005076C5">
        <w:rPr>
          <w:spacing w:val="1"/>
          <w:sz w:val="28"/>
        </w:rPr>
        <w:t xml:space="preserve"> </w:t>
      </w:r>
      <w:r w:rsidR="005076C5">
        <w:rPr>
          <w:sz w:val="28"/>
        </w:rPr>
        <w:t>детьми</w:t>
      </w:r>
      <w:r w:rsidR="005076C5">
        <w:rPr>
          <w:spacing w:val="1"/>
          <w:sz w:val="28"/>
        </w:rPr>
        <w:t xml:space="preserve"> </w:t>
      </w:r>
      <w:r w:rsidR="005076C5">
        <w:rPr>
          <w:sz w:val="28"/>
        </w:rPr>
        <w:t>на</w:t>
      </w:r>
      <w:r w:rsidR="005076C5">
        <w:rPr>
          <w:spacing w:val="1"/>
          <w:sz w:val="28"/>
        </w:rPr>
        <w:t xml:space="preserve"> </w:t>
      </w:r>
      <w:r w:rsidR="005076C5">
        <w:rPr>
          <w:sz w:val="28"/>
        </w:rPr>
        <w:t>этапе</w:t>
      </w:r>
      <w:r w:rsidR="005076C5">
        <w:rPr>
          <w:spacing w:val="1"/>
          <w:sz w:val="28"/>
        </w:rPr>
        <w:t xml:space="preserve"> </w:t>
      </w:r>
      <w:r w:rsidR="005076C5">
        <w:rPr>
          <w:sz w:val="28"/>
        </w:rPr>
        <w:t>завершения</w:t>
      </w:r>
      <w:r w:rsidR="005076C5">
        <w:rPr>
          <w:spacing w:val="1"/>
          <w:sz w:val="28"/>
        </w:rPr>
        <w:t xml:space="preserve"> </w:t>
      </w:r>
      <w:r w:rsidR="005076C5">
        <w:rPr>
          <w:sz w:val="28"/>
        </w:rPr>
        <w:t>ДО</w:t>
      </w:r>
      <w:r w:rsidR="005076C5">
        <w:rPr>
          <w:spacing w:val="1"/>
          <w:sz w:val="28"/>
        </w:rPr>
        <w:t xml:space="preserve"> </w:t>
      </w:r>
      <w:r w:rsidR="005076C5">
        <w:rPr>
          <w:sz w:val="28"/>
        </w:rPr>
        <w:t>уровня</w:t>
      </w:r>
      <w:r w:rsidR="005076C5">
        <w:rPr>
          <w:spacing w:val="1"/>
          <w:sz w:val="28"/>
        </w:rPr>
        <w:t xml:space="preserve"> </w:t>
      </w:r>
      <w:r w:rsidR="005076C5">
        <w:rPr>
          <w:sz w:val="28"/>
        </w:rPr>
        <w:t>развития,</w:t>
      </w:r>
      <w:r w:rsidR="005076C5">
        <w:rPr>
          <w:spacing w:val="-67"/>
          <w:sz w:val="28"/>
        </w:rPr>
        <w:t xml:space="preserve"> </w:t>
      </w:r>
      <w:r w:rsidR="005076C5">
        <w:rPr>
          <w:sz w:val="28"/>
        </w:rPr>
        <w:t>необходимого</w:t>
      </w:r>
      <w:r w:rsidR="005076C5">
        <w:rPr>
          <w:spacing w:val="1"/>
          <w:sz w:val="28"/>
        </w:rPr>
        <w:t xml:space="preserve"> </w:t>
      </w:r>
      <w:r w:rsidR="005076C5">
        <w:rPr>
          <w:sz w:val="28"/>
        </w:rPr>
        <w:t>и</w:t>
      </w:r>
      <w:r w:rsidR="005076C5">
        <w:rPr>
          <w:spacing w:val="1"/>
          <w:sz w:val="28"/>
        </w:rPr>
        <w:t xml:space="preserve"> </w:t>
      </w:r>
      <w:r w:rsidR="005076C5">
        <w:rPr>
          <w:sz w:val="28"/>
        </w:rPr>
        <w:t>достаточного</w:t>
      </w:r>
      <w:r w:rsidR="005076C5">
        <w:rPr>
          <w:spacing w:val="1"/>
          <w:sz w:val="28"/>
        </w:rPr>
        <w:t xml:space="preserve"> </w:t>
      </w:r>
      <w:r w:rsidR="005076C5">
        <w:rPr>
          <w:sz w:val="28"/>
        </w:rPr>
        <w:t>для</w:t>
      </w:r>
      <w:r w:rsidR="005076C5">
        <w:rPr>
          <w:spacing w:val="1"/>
          <w:sz w:val="28"/>
        </w:rPr>
        <w:t xml:space="preserve"> </w:t>
      </w:r>
      <w:r w:rsidR="005076C5">
        <w:rPr>
          <w:sz w:val="28"/>
        </w:rPr>
        <w:t>успешного</w:t>
      </w:r>
      <w:r w:rsidR="005076C5">
        <w:rPr>
          <w:spacing w:val="1"/>
          <w:sz w:val="28"/>
        </w:rPr>
        <w:t xml:space="preserve"> </w:t>
      </w:r>
      <w:r w:rsidR="005076C5">
        <w:rPr>
          <w:sz w:val="28"/>
        </w:rPr>
        <w:t>освоения</w:t>
      </w:r>
      <w:r w:rsidR="005076C5">
        <w:rPr>
          <w:spacing w:val="1"/>
          <w:sz w:val="28"/>
        </w:rPr>
        <w:t xml:space="preserve"> </w:t>
      </w:r>
      <w:r w:rsidR="005076C5">
        <w:rPr>
          <w:sz w:val="28"/>
        </w:rPr>
        <w:t>ими</w:t>
      </w:r>
      <w:r w:rsidR="005076C5">
        <w:rPr>
          <w:spacing w:val="1"/>
          <w:sz w:val="28"/>
        </w:rPr>
        <w:t xml:space="preserve"> </w:t>
      </w:r>
      <w:r w:rsidR="005076C5">
        <w:rPr>
          <w:sz w:val="28"/>
        </w:rPr>
        <w:t>образовательных</w:t>
      </w:r>
      <w:r w:rsidR="005076C5">
        <w:rPr>
          <w:spacing w:val="-7"/>
          <w:sz w:val="28"/>
        </w:rPr>
        <w:t xml:space="preserve"> </w:t>
      </w:r>
      <w:r w:rsidR="005076C5">
        <w:rPr>
          <w:sz w:val="28"/>
        </w:rPr>
        <w:t>программ</w:t>
      </w:r>
      <w:r w:rsidR="005076C5">
        <w:rPr>
          <w:spacing w:val="2"/>
          <w:sz w:val="28"/>
        </w:rPr>
        <w:t xml:space="preserve"> </w:t>
      </w:r>
      <w:r w:rsidR="005076C5">
        <w:rPr>
          <w:sz w:val="28"/>
        </w:rPr>
        <w:t>начального</w:t>
      </w:r>
      <w:r w:rsidR="005076C5">
        <w:rPr>
          <w:spacing w:val="-1"/>
          <w:sz w:val="28"/>
        </w:rPr>
        <w:t xml:space="preserve"> </w:t>
      </w:r>
      <w:r w:rsidR="005076C5">
        <w:rPr>
          <w:sz w:val="28"/>
        </w:rPr>
        <w:t>общего</w:t>
      </w:r>
      <w:r w:rsidR="005076C5">
        <w:rPr>
          <w:spacing w:val="-1"/>
          <w:sz w:val="28"/>
        </w:rPr>
        <w:t xml:space="preserve"> </w:t>
      </w:r>
      <w:r w:rsidR="005076C5">
        <w:rPr>
          <w:sz w:val="28"/>
        </w:rPr>
        <w:t>образования.</w:t>
      </w:r>
    </w:p>
    <w:p w:rsidR="0016617A" w:rsidRDefault="005076C5" w:rsidP="00C96E38">
      <w:pPr>
        <w:pStyle w:val="2"/>
        <w:numPr>
          <w:ilvl w:val="2"/>
          <w:numId w:val="196"/>
        </w:numPr>
        <w:tabs>
          <w:tab w:val="left" w:pos="709"/>
        </w:tabs>
        <w:spacing w:before="4" w:line="276" w:lineRule="auto"/>
        <w:ind w:left="0" w:firstLine="0"/>
        <w:jc w:val="both"/>
      </w:pPr>
      <w:bookmarkStart w:id="2" w:name="1.1.2_Принципы_и_подходы_к_формированию_"/>
      <w:bookmarkEnd w:id="2"/>
      <w:r>
        <w:t>Принципы</w:t>
      </w:r>
      <w:r>
        <w:rPr>
          <w:spacing w:val="-5"/>
        </w:rPr>
        <w:t xml:space="preserve"> </w:t>
      </w:r>
      <w:r>
        <w:t>и</w:t>
      </w:r>
      <w:r>
        <w:rPr>
          <w:spacing w:val="-5"/>
        </w:rPr>
        <w:t xml:space="preserve"> </w:t>
      </w:r>
      <w:r>
        <w:t>подходы</w:t>
      </w:r>
      <w:r>
        <w:rPr>
          <w:spacing w:val="-4"/>
        </w:rPr>
        <w:t xml:space="preserve"> </w:t>
      </w:r>
      <w:r>
        <w:t>к</w:t>
      </w:r>
      <w:r>
        <w:rPr>
          <w:spacing w:val="-10"/>
        </w:rPr>
        <w:t xml:space="preserve"> </w:t>
      </w:r>
      <w:r>
        <w:t>формированию</w:t>
      </w:r>
      <w:r>
        <w:rPr>
          <w:spacing w:val="-3"/>
        </w:rPr>
        <w:t xml:space="preserve"> </w:t>
      </w:r>
      <w:r>
        <w:t>Программы</w:t>
      </w:r>
    </w:p>
    <w:p w:rsidR="0016617A" w:rsidRDefault="005076C5" w:rsidP="00C96E38">
      <w:pPr>
        <w:pStyle w:val="a3"/>
        <w:tabs>
          <w:tab w:val="left" w:pos="9923"/>
        </w:tabs>
        <w:spacing w:before="201" w:line="276" w:lineRule="auto"/>
        <w:ind w:left="0" w:firstLine="720"/>
        <w:jc w:val="both"/>
      </w:pPr>
      <w:r>
        <w:t>Программа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Конституции,</w:t>
      </w:r>
      <w:r>
        <w:rPr>
          <w:spacing w:val="1"/>
        </w:rPr>
        <w:t xml:space="preserve"> </w:t>
      </w:r>
      <w:r>
        <w:t>законодательства</w:t>
      </w:r>
      <w:r>
        <w:rPr>
          <w:spacing w:val="1"/>
        </w:rPr>
        <w:t xml:space="preserve"> </w:t>
      </w:r>
      <w:r>
        <w:t>РФ</w:t>
      </w:r>
      <w:r>
        <w:rPr>
          <w:spacing w:val="1"/>
        </w:rPr>
        <w:t xml:space="preserve"> </w:t>
      </w:r>
      <w:r>
        <w:t>и</w:t>
      </w:r>
      <w:r>
        <w:rPr>
          <w:spacing w:val="1"/>
        </w:rPr>
        <w:t xml:space="preserve"> </w:t>
      </w:r>
      <w:r>
        <w:t>с</w:t>
      </w:r>
      <w:r>
        <w:rPr>
          <w:spacing w:val="1"/>
        </w:rPr>
        <w:t xml:space="preserve"> </w:t>
      </w:r>
      <w:r>
        <w:t>учетом</w:t>
      </w:r>
      <w:r>
        <w:rPr>
          <w:spacing w:val="1"/>
        </w:rPr>
        <w:t xml:space="preserve"> </w:t>
      </w:r>
      <w:r>
        <w:t>Конвенции</w:t>
      </w:r>
      <w:r>
        <w:rPr>
          <w:spacing w:val="1"/>
        </w:rPr>
        <w:t xml:space="preserve"> </w:t>
      </w:r>
      <w:r>
        <w:t>о</w:t>
      </w:r>
      <w:r>
        <w:rPr>
          <w:spacing w:val="1"/>
        </w:rPr>
        <w:t xml:space="preserve"> </w:t>
      </w:r>
      <w:r>
        <w:t>правах</w:t>
      </w:r>
      <w:r>
        <w:rPr>
          <w:spacing w:val="1"/>
        </w:rPr>
        <w:t xml:space="preserve"> </w:t>
      </w:r>
      <w:r>
        <w:t>ребенка,</w:t>
      </w:r>
      <w:r>
        <w:rPr>
          <w:spacing w:val="1"/>
        </w:rPr>
        <w:t xml:space="preserve"> </w:t>
      </w:r>
      <w:r>
        <w:t>в</w:t>
      </w:r>
      <w:r>
        <w:rPr>
          <w:spacing w:val="-67"/>
        </w:rPr>
        <w:t xml:space="preserve"> </w:t>
      </w:r>
      <w:r>
        <w:t>основе</w:t>
      </w:r>
      <w:r>
        <w:rPr>
          <w:spacing w:val="1"/>
        </w:rPr>
        <w:t xml:space="preserve"> </w:t>
      </w:r>
      <w:r>
        <w:t>которых</w:t>
      </w:r>
      <w:r>
        <w:rPr>
          <w:spacing w:val="-5"/>
        </w:rPr>
        <w:t xml:space="preserve"> </w:t>
      </w:r>
      <w:r>
        <w:t>заложены</w:t>
      </w:r>
      <w:r>
        <w:rPr>
          <w:spacing w:val="1"/>
        </w:rPr>
        <w:t xml:space="preserve"> </w:t>
      </w:r>
      <w:r>
        <w:t>следующие</w:t>
      </w:r>
      <w:r>
        <w:rPr>
          <w:spacing w:val="3"/>
        </w:rPr>
        <w:t xml:space="preserve"> </w:t>
      </w:r>
      <w:r>
        <w:t>международные</w:t>
      </w:r>
      <w:r>
        <w:rPr>
          <w:spacing w:val="12"/>
        </w:rPr>
        <w:t xml:space="preserve"> </w:t>
      </w:r>
      <w:r>
        <w:rPr>
          <w:i/>
        </w:rPr>
        <w:t>принципы</w:t>
      </w:r>
      <w:r>
        <w:t>:</w:t>
      </w:r>
    </w:p>
    <w:p w:rsidR="0016617A" w:rsidRDefault="005076C5" w:rsidP="00C96E38">
      <w:pPr>
        <w:pStyle w:val="a4"/>
        <w:numPr>
          <w:ilvl w:val="0"/>
          <w:numId w:val="194"/>
        </w:numPr>
        <w:tabs>
          <w:tab w:val="left" w:pos="426"/>
        </w:tabs>
        <w:spacing w:line="276" w:lineRule="auto"/>
        <w:ind w:left="0" w:firstLine="0"/>
        <w:rPr>
          <w:sz w:val="28"/>
        </w:rPr>
      </w:pPr>
      <w:r>
        <w:rPr>
          <w:sz w:val="28"/>
        </w:rPr>
        <w:t>Поддержка разнообразия детства; сохранение уникальности и</w:t>
      </w:r>
      <w:r>
        <w:rPr>
          <w:spacing w:val="1"/>
          <w:sz w:val="28"/>
        </w:rPr>
        <w:t xml:space="preserve"> </w:t>
      </w:r>
      <w:r>
        <w:rPr>
          <w:sz w:val="28"/>
        </w:rPr>
        <w:t>самоценности</w:t>
      </w:r>
      <w:r>
        <w:rPr>
          <w:spacing w:val="1"/>
          <w:sz w:val="28"/>
        </w:rPr>
        <w:t xml:space="preserve"> </w:t>
      </w:r>
      <w:r>
        <w:rPr>
          <w:sz w:val="28"/>
        </w:rPr>
        <w:t>детства</w:t>
      </w:r>
      <w:r>
        <w:rPr>
          <w:spacing w:val="1"/>
          <w:sz w:val="28"/>
        </w:rPr>
        <w:t xml:space="preserve"> </w:t>
      </w:r>
      <w:r>
        <w:rPr>
          <w:sz w:val="28"/>
        </w:rPr>
        <w:t>как</w:t>
      </w:r>
      <w:r>
        <w:rPr>
          <w:spacing w:val="1"/>
          <w:sz w:val="28"/>
        </w:rPr>
        <w:t xml:space="preserve"> </w:t>
      </w:r>
      <w:r>
        <w:rPr>
          <w:sz w:val="28"/>
        </w:rPr>
        <w:t>важного</w:t>
      </w:r>
      <w:r>
        <w:rPr>
          <w:spacing w:val="1"/>
          <w:sz w:val="28"/>
        </w:rPr>
        <w:t xml:space="preserve"> </w:t>
      </w:r>
      <w:r>
        <w:rPr>
          <w:sz w:val="28"/>
        </w:rPr>
        <w:t>этапа</w:t>
      </w:r>
      <w:r>
        <w:rPr>
          <w:spacing w:val="1"/>
          <w:sz w:val="28"/>
        </w:rPr>
        <w:t xml:space="preserve"> </w:t>
      </w:r>
      <w:r>
        <w:rPr>
          <w:sz w:val="28"/>
        </w:rPr>
        <w:t>в</w:t>
      </w:r>
      <w:r>
        <w:rPr>
          <w:spacing w:val="71"/>
          <w:sz w:val="28"/>
        </w:rPr>
        <w:t xml:space="preserve"> </w:t>
      </w:r>
      <w:r>
        <w:rPr>
          <w:sz w:val="28"/>
        </w:rPr>
        <w:t>общем</w:t>
      </w:r>
      <w:r>
        <w:rPr>
          <w:spacing w:val="71"/>
          <w:sz w:val="28"/>
        </w:rPr>
        <w:t xml:space="preserve"> </w:t>
      </w:r>
      <w:r>
        <w:rPr>
          <w:sz w:val="28"/>
        </w:rPr>
        <w:t>развитии</w:t>
      </w:r>
      <w:r>
        <w:rPr>
          <w:spacing w:val="1"/>
          <w:sz w:val="28"/>
        </w:rPr>
        <w:t xml:space="preserve"> </w:t>
      </w:r>
      <w:r>
        <w:rPr>
          <w:sz w:val="28"/>
        </w:rPr>
        <w:t>человека, самоценность детства - понимание (рассмотрение) детства</w:t>
      </w:r>
      <w:r>
        <w:rPr>
          <w:spacing w:val="1"/>
          <w:sz w:val="28"/>
        </w:rPr>
        <w:t xml:space="preserve"> </w:t>
      </w:r>
      <w:r>
        <w:rPr>
          <w:spacing w:val="-1"/>
          <w:sz w:val="28"/>
        </w:rPr>
        <w:t xml:space="preserve">как периода жизни значимого самого по себе, </w:t>
      </w:r>
      <w:r>
        <w:rPr>
          <w:sz w:val="28"/>
        </w:rPr>
        <w:t>без всяких условий;</w:t>
      </w:r>
      <w:r>
        <w:rPr>
          <w:spacing w:val="1"/>
          <w:sz w:val="28"/>
        </w:rPr>
        <w:t xml:space="preserve"> </w:t>
      </w:r>
      <w:r>
        <w:rPr>
          <w:sz w:val="28"/>
        </w:rPr>
        <w:t>значимого тем, что происходит с ребенком сейчас, а не тем, что этот</w:t>
      </w:r>
      <w:r>
        <w:rPr>
          <w:spacing w:val="1"/>
          <w:sz w:val="28"/>
        </w:rPr>
        <w:t xml:space="preserve"> </w:t>
      </w:r>
      <w:r>
        <w:rPr>
          <w:sz w:val="28"/>
        </w:rPr>
        <w:t>период</w:t>
      </w:r>
      <w:r>
        <w:rPr>
          <w:spacing w:val="3"/>
          <w:sz w:val="28"/>
        </w:rPr>
        <w:t xml:space="preserve"> </w:t>
      </w:r>
      <w:r>
        <w:rPr>
          <w:sz w:val="28"/>
        </w:rPr>
        <w:t>есть</w:t>
      </w:r>
      <w:r>
        <w:rPr>
          <w:spacing w:val="-1"/>
          <w:sz w:val="28"/>
        </w:rPr>
        <w:t xml:space="preserve"> </w:t>
      </w:r>
      <w:r>
        <w:rPr>
          <w:sz w:val="28"/>
        </w:rPr>
        <w:t>период</w:t>
      </w:r>
      <w:r w:rsidR="007549FA">
        <w:rPr>
          <w:sz w:val="28"/>
        </w:rPr>
        <w:t xml:space="preserve"> </w:t>
      </w:r>
      <w:r>
        <w:rPr>
          <w:sz w:val="28"/>
        </w:rPr>
        <w:t>подготовки к</w:t>
      </w:r>
      <w:r>
        <w:rPr>
          <w:spacing w:val="1"/>
          <w:sz w:val="28"/>
        </w:rPr>
        <w:t xml:space="preserve"> </w:t>
      </w:r>
      <w:r>
        <w:rPr>
          <w:sz w:val="28"/>
        </w:rPr>
        <w:t>следующему</w:t>
      </w:r>
      <w:r>
        <w:rPr>
          <w:spacing w:val="-6"/>
          <w:sz w:val="28"/>
        </w:rPr>
        <w:t xml:space="preserve"> </w:t>
      </w:r>
      <w:r>
        <w:rPr>
          <w:sz w:val="28"/>
        </w:rPr>
        <w:t>периоду.</w:t>
      </w:r>
    </w:p>
    <w:p w:rsidR="0016617A" w:rsidRDefault="00C96E38" w:rsidP="00C96E38">
      <w:pPr>
        <w:pStyle w:val="a4"/>
        <w:numPr>
          <w:ilvl w:val="0"/>
          <w:numId w:val="194"/>
        </w:numPr>
        <w:tabs>
          <w:tab w:val="left" w:pos="142"/>
          <w:tab w:val="left" w:pos="9781"/>
        </w:tabs>
        <w:spacing w:line="276" w:lineRule="auto"/>
        <w:ind w:left="0" w:firstLine="0"/>
        <w:rPr>
          <w:sz w:val="28"/>
        </w:rPr>
      </w:pPr>
      <w:r>
        <w:rPr>
          <w:sz w:val="28"/>
        </w:rPr>
        <w:t xml:space="preserve">   </w:t>
      </w:r>
      <w:r w:rsidR="005076C5">
        <w:rPr>
          <w:sz w:val="28"/>
        </w:rPr>
        <w:t>Личностно-развивающий</w:t>
      </w:r>
      <w:r w:rsidR="005076C5">
        <w:rPr>
          <w:spacing w:val="1"/>
          <w:sz w:val="28"/>
        </w:rPr>
        <w:t xml:space="preserve"> </w:t>
      </w:r>
      <w:r w:rsidR="005076C5">
        <w:rPr>
          <w:sz w:val="28"/>
        </w:rPr>
        <w:t>и</w:t>
      </w:r>
      <w:r w:rsidR="005076C5">
        <w:rPr>
          <w:spacing w:val="1"/>
          <w:sz w:val="28"/>
        </w:rPr>
        <w:t xml:space="preserve"> </w:t>
      </w:r>
      <w:r w:rsidR="005076C5">
        <w:rPr>
          <w:sz w:val="28"/>
        </w:rPr>
        <w:t>гуманистический</w:t>
      </w:r>
      <w:r w:rsidR="005076C5">
        <w:rPr>
          <w:spacing w:val="1"/>
          <w:sz w:val="28"/>
        </w:rPr>
        <w:t xml:space="preserve"> </w:t>
      </w:r>
      <w:r w:rsidR="005076C5">
        <w:rPr>
          <w:sz w:val="28"/>
        </w:rPr>
        <w:t>характер</w:t>
      </w:r>
      <w:r w:rsidR="005076C5">
        <w:rPr>
          <w:spacing w:val="1"/>
          <w:sz w:val="28"/>
        </w:rPr>
        <w:t xml:space="preserve"> </w:t>
      </w:r>
      <w:r w:rsidR="005076C5">
        <w:rPr>
          <w:sz w:val="28"/>
        </w:rPr>
        <w:t>взаимодействия взрослых</w:t>
      </w:r>
      <w:r w:rsidR="005076C5">
        <w:rPr>
          <w:spacing w:val="1"/>
          <w:sz w:val="28"/>
        </w:rPr>
        <w:t xml:space="preserve"> </w:t>
      </w:r>
      <w:r w:rsidR="005076C5">
        <w:rPr>
          <w:sz w:val="28"/>
        </w:rPr>
        <w:t>(родителей</w:t>
      </w:r>
      <w:r w:rsidR="005076C5">
        <w:rPr>
          <w:spacing w:val="1"/>
          <w:sz w:val="28"/>
        </w:rPr>
        <w:t xml:space="preserve"> </w:t>
      </w:r>
      <w:r w:rsidR="005076C5">
        <w:rPr>
          <w:sz w:val="28"/>
        </w:rPr>
        <w:t>(законных</w:t>
      </w:r>
      <w:r w:rsidR="005076C5">
        <w:rPr>
          <w:spacing w:val="1"/>
          <w:sz w:val="28"/>
        </w:rPr>
        <w:t xml:space="preserve"> </w:t>
      </w:r>
      <w:r w:rsidR="005076C5">
        <w:rPr>
          <w:sz w:val="28"/>
        </w:rPr>
        <w:t>представителей),</w:t>
      </w:r>
      <w:r w:rsidR="005076C5">
        <w:rPr>
          <w:spacing w:val="1"/>
          <w:sz w:val="28"/>
        </w:rPr>
        <w:t xml:space="preserve"> </w:t>
      </w:r>
      <w:r w:rsidR="005076C5">
        <w:rPr>
          <w:sz w:val="28"/>
        </w:rPr>
        <w:t>педагогических</w:t>
      </w:r>
      <w:r w:rsidR="005076C5">
        <w:rPr>
          <w:spacing w:val="-4"/>
          <w:sz w:val="28"/>
        </w:rPr>
        <w:t xml:space="preserve"> </w:t>
      </w:r>
      <w:r w:rsidR="005076C5">
        <w:rPr>
          <w:sz w:val="28"/>
        </w:rPr>
        <w:t>и иных</w:t>
      </w:r>
      <w:r w:rsidR="005076C5">
        <w:rPr>
          <w:spacing w:val="1"/>
          <w:sz w:val="28"/>
        </w:rPr>
        <w:t xml:space="preserve"> </w:t>
      </w:r>
      <w:r w:rsidR="005076C5">
        <w:rPr>
          <w:sz w:val="28"/>
        </w:rPr>
        <w:t>работников ДОУ)</w:t>
      </w:r>
      <w:r w:rsidR="005076C5">
        <w:rPr>
          <w:spacing w:val="-1"/>
          <w:sz w:val="28"/>
        </w:rPr>
        <w:t xml:space="preserve"> </w:t>
      </w:r>
      <w:r w:rsidR="005076C5">
        <w:rPr>
          <w:sz w:val="28"/>
        </w:rPr>
        <w:t>и</w:t>
      </w:r>
      <w:r w:rsidR="005076C5">
        <w:rPr>
          <w:spacing w:val="2"/>
          <w:sz w:val="28"/>
        </w:rPr>
        <w:t xml:space="preserve"> </w:t>
      </w:r>
      <w:r w:rsidR="005076C5">
        <w:rPr>
          <w:sz w:val="28"/>
        </w:rPr>
        <w:t>детей.</w:t>
      </w:r>
    </w:p>
    <w:p w:rsidR="0016617A" w:rsidRDefault="005076C5" w:rsidP="00F00D3E">
      <w:pPr>
        <w:pStyle w:val="a4"/>
        <w:numPr>
          <w:ilvl w:val="0"/>
          <w:numId w:val="194"/>
        </w:numPr>
        <w:spacing w:line="276" w:lineRule="auto"/>
        <w:ind w:left="0" w:firstLine="0"/>
        <w:rPr>
          <w:sz w:val="28"/>
        </w:rPr>
      </w:pPr>
      <w:r>
        <w:rPr>
          <w:sz w:val="28"/>
        </w:rPr>
        <w:t>Уважение</w:t>
      </w:r>
      <w:r>
        <w:rPr>
          <w:spacing w:val="-9"/>
          <w:sz w:val="28"/>
        </w:rPr>
        <w:t xml:space="preserve"> </w:t>
      </w:r>
      <w:r>
        <w:rPr>
          <w:sz w:val="28"/>
        </w:rPr>
        <w:t>личности</w:t>
      </w:r>
      <w:r>
        <w:rPr>
          <w:spacing w:val="-9"/>
          <w:sz w:val="28"/>
        </w:rPr>
        <w:t xml:space="preserve"> </w:t>
      </w:r>
      <w:r>
        <w:rPr>
          <w:sz w:val="28"/>
        </w:rPr>
        <w:t>ребенка.</w:t>
      </w:r>
    </w:p>
    <w:p w:rsidR="0016617A" w:rsidRDefault="005076C5" w:rsidP="00F00D3E">
      <w:pPr>
        <w:pStyle w:val="a4"/>
        <w:numPr>
          <w:ilvl w:val="0"/>
          <w:numId w:val="194"/>
        </w:numPr>
        <w:tabs>
          <w:tab w:val="left" w:pos="426"/>
        </w:tabs>
        <w:spacing w:line="276" w:lineRule="auto"/>
        <w:ind w:left="0" w:firstLine="0"/>
        <w:rPr>
          <w:sz w:val="28"/>
        </w:rPr>
      </w:pPr>
      <w:r>
        <w:rPr>
          <w:sz w:val="28"/>
        </w:rPr>
        <w:t>Реализация</w:t>
      </w:r>
      <w:r>
        <w:rPr>
          <w:spacing w:val="23"/>
          <w:sz w:val="28"/>
        </w:rPr>
        <w:t xml:space="preserve"> </w:t>
      </w:r>
      <w:r>
        <w:rPr>
          <w:sz w:val="28"/>
        </w:rPr>
        <w:t>программы</w:t>
      </w:r>
      <w:r>
        <w:rPr>
          <w:spacing w:val="95"/>
          <w:sz w:val="28"/>
        </w:rPr>
        <w:t xml:space="preserve"> </w:t>
      </w:r>
      <w:r>
        <w:rPr>
          <w:sz w:val="28"/>
        </w:rPr>
        <w:t>в</w:t>
      </w:r>
      <w:r>
        <w:rPr>
          <w:spacing w:val="89"/>
          <w:sz w:val="28"/>
        </w:rPr>
        <w:t xml:space="preserve"> </w:t>
      </w:r>
      <w:r>
        <w:rPr>
          <w:sz w:val="28"/>
        </w:rPr>
        <w:t>формах,</w:t>
      </w:r>
      <w:r>
        <w:rPr>
          <w:spacing w:val="93"/>
          <w:sz w:val="28"/>
        </w:rPr>
        <w:t xml:space="preserve"> </w:t>
      </w:r>
      <w:r>
        <w:rPr>
          <w:sz w:val="28"/>
        </w:rPr>
        <w:t>специфических</w:t>
      </w:r>
      <w:r>
        <w:rPr>
          <w:spacing w:val="86"/>
          <w:sz w:val="28"/>
        </w:rPr>
        <w:t xml:space="preserve"> </w:t>
      </w:r>
      <w:r>
        <w:rPr>
          <w:sz w:val="28"/>
        </w:rPr>
        <w:t>для</w:t>
      </w:r>
      <w:r>
        <w:rPr>
          <w:spacing w:val="93"/>
          <w:sz w:val="28"/>
        </w:rPr>
        <w:t xml:space="preserve"> </w:t>
      </w:r>
      <w:r>
        <w:rPr>
          <w:sz w:val="28"/>
        </w:rPr>
        <w:t>детей</w:t>
      </w:r>
    </w:p>
    <w:p w:rsidR="0016617A" w:rsidRDefault="005076C5" w:rsidP="00C96E38">
      <w:pPr>
        <w:pStyle w:val="a3"/>
        <w:tabs>
          <w:tab w:val="left" w:pos="9923"/>
        </w:tabs>
        <w:spacing w:line="276" w:lineRule="auto"/>
        <w:ind w:left="0"/>
        <w:jc w:val="both"/>
      </w:pPr>
      <w:r>
        <w:t>данной</w:t>
      </w:r>
      <w:r>
        <w:rPr>
          <w:spacing w:val="1"/>
        </w:rPr>
        <w:t xml:space="preserve"> </w:t>
      </w:r>
      <w:r>
        <w:t>возрастной</w:t>
      </w:r>
      <w:r>
        <w:rPr>
          <w:spacing w:val="1"/>
        </w:rPr>
        <w:t xml:space="preserve"> </w:t>
      </w:r>
      <w:r>
        <w:t>группы,</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форме</w:t>
      </w:r>
      <w:r>
        <w:rPr>
          <w:spacing w:val="1"/>
        </w:rPr>
        <w:t xml:space="preserve"> </w:t>
      </w:r>
      <w:r>
        <w:t>игры,</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в</w:t>
      </w:r>
      <w:r>
        <w:rPr>
          <w:spacing w:val="1"/>
        </w:rPr>
        <w:t xml:space="preserve"> </w:t>
      </w:r>
      <w:r>
        <w:t>форме</w:t>
      </w:r>
      <w:r>
        <w:rPr>
          <w:spacing w:val="-67"/>
        </w:rPr>
        <w:t xml:space="preserve"> </w:t>
      </w:r>
      <w:r>
        <w:t>творческой</w:t>
      </w:r>
      <w:r>
        <w:rPr>
          <w:spacing w:val="1"/>
        </w:rPr>
        <w:t xml:space="preserve"> </w:t>
      </w:r>
      <w:r>
        <w:t>активности,</w:t>
      </w:r>
      <w:r>
        <w:rPr>
          <w:spacing w:val="1"/>
        </w:rPr>
        <w:t xml:space="preserve"> </w:t>
      </w:r>
      <w:r>
        <w:t>обеспечивающей</w:t>
      </w:r>
      <w:r>
        <w:rPr>
          <w:spacing w:val="1"/>
        </w:rPr>
        <w:t xml:space="preserve"> </w:t>
      </w:r>
      <w:r>
        <w:t>художественно-</w:t>
      </w:r>
      <w:r>
        <w:rPr>
          <w:spacing w:val="1"/>
        </w:rPr>
        <w:t xml:space="preserve"> </w:t>
      </w:r>
      <w:r>
        <w:t>эстетическое</w:t>
      </w:r>
      <w:r>
        <w:rPr>
          <w:spacing w:val="1"/>
        </w:rPr>
        <w:t xml:space="preserve"> </w:t>
      </w:r>
      <w:r>
        <w:t>развитие</w:t>
      </w:r>
      <w:r>
        <w:rPr>
          <w:spacing w:val="2"/>
        </w:rPr>
        <w:t xml:space="preserve"> </w:t>
      </w:r>
      <w:r>
        <w:t>ребенка.</w:t>
      </w:r>
    </w:p>
    <w:p w:rsidR="0016617A" w:rsidRDefault="005076C5" w:rsidP="00F00D3E">
      <w:pPr>
        <w:pStyle w:val="a3"/>
        <w:spacing w:line="276" w:lineRule="auto"/>
        <w:ind w:left="0" w:firstLine="720"/>
        <w:jc w:val="both"/>
      </w:pPr>
      <w:r>
        <w:t>При</w:t>
      </w:r>
      <w:r>
        <w:rPr>
          <w:spacing w:val="1"/>
        </w:rPr>
        <w:t xml:space="preserve"> </w:t>
      </w:r>
      <w:r>
        <w:t>формировании</w:t>
      </w:r>
      <w:r>
        <w:rPr>
          <w:spacing w:val="1"/>
        </w:rPr>
        <w:t xml:space="preserve"> </w:t>
      </w:r>
      <w:r>
        <w:t>образовательного</w:t>
      </w:r>
      <w:r>
        <w:rPr>
          <w:spacing w:val="1"/>
        </w:rPr>
        <w:t xml:space="preserve"> </w:t>
      </w:r>
      <w:r>
        <w:t>пространства</w:t>
      </w:r>
      <w:r>
        <w:rPr>
          <w:spacing w:val="1"/>
        </w:rPr>
        <w:t xml:space="preserve"> </w:t>
      </w:r>
      <w:r>
        <w:t>и</w:t>
      </w:r>
      <w:r>
        <w:rPr>
          <w:spacing w:val="1"/>
        </w:rPr>
        <w:t xml:space="preserve"> </w:t>
      </w:r>
      <w:r>
        <w:t>реализации образовательной деятельности в соответствии с ФГОС</w:t>
      </w:r>
      <w:r>
        <w:rPr>
          <w:spacing w:val="1"/>
        </w:rPr>
        <w:t xml:space="preserve"> </w:t>
      </w:r>
      <w:r>
        <w:t>ДО.</w:t>
      </w:r>
      <w:r>
        <w:rPr>
          <w:spacing w:val="8"/>
        </w:rPr>
        <w:t xml:space="preserve"> </w:t>
      </w:r>
      <w:r>
        <w:t>Программа</w:t>
      </w:r>
    </w:p>
    <w:p w:rsidR="0016617A" w:rsidRDefault="005076C5" w:rsidP="00F00D3E">
      <w:pPr>
        <w:pStyle w:val="a3"/>
        <w:spacing w:line="276" w:lineRule="auto"/>
        <w:ind w:left="0"/>
        <w:jc w:val="both"/>
      </w:pPr>
      <w:r>
        <w:t>реализует</w:t>
      </w:r>
      <w:r>
        <w:rPr>
          <w:spacing w:val="1"/>
        </w:rPr>
        <w:t xml:space="preserve"> </w:t>
      </w:r>
      <w:r>
        <w:t>основные</w:t>
      </w:r>
      <w:r>
        <w:rPr>
          <w:spacing w:val="1"/>
        </w:rPr>
        <w:t xml:space="preserve"> </w:t>
      </w:r>
      <w:r>
        <w:t>принципы</w:t>
      </w:r>
      <w:r>
        <w:rPr>
          <w:spacing w:val="1"/>
        </w:rPr>
        <w:t xml:space="preserve"> </w:t>
      </w:r>
      <w:r>
        <w:t>дошкольного</w:t>
      </w:r>
      <w:r>
        <w:rPr>
          <w:spacing w:val="1"/>
        </w:rPr>
        <w:t xml:space="preserve"> </w:t>
      </w:r>
      <w:r>
        <w:t>образования</w:t>
      </w:r>
      <w:r>
        <w:rPr>
          <w:spacing w:val="1"/>
        </w:rPr>
        <w:t xml:space="preserve"> </w:t>
      </w:r>
      <w:r>
        <w:t>в</w:t>
      </w:r>
      <w:r>
        <w:rPr>
          <w:spacing w:val="1"/>
        </w:rPr>
        <w:t xml:space="preserve"> </w:t>
      </w:r>
      <w:r>
        <w:t>соответствии</w:t>
      </w:r>
      <w:r>
        <w:rPr>
          <w:spacing w:val="-2"/>
        </w:rPr>
        <w:t xml:space="preserve"> </w:t>
      </w:r>
      <w:r>
        <w:t>с</w:t>
      </w:r>
      <w:r>
        <w:rPr>
          <w:spacing w:val="2"/>
        </w:rPr>
        <w:t xml:space="preserve"> </w:t>
      </w:r>
      <w:r>
        <w:t>п.</w:t>
      </w:r>
      <w:r>
        <w:rPr>
          <w:spacing w:val="3"/>
        </w:rPr>
        <w:t xml:space="preserve"> </w:t>
      </w:r>
      <w:r>
        <w:t>1.4.</w:t>
      </w:r>
      <w:r>
        <w:rPr>
          <w:spacing w:val="1"/>
        </w:rPr>
        <w:t xml:space="preserve"> </w:t>
      </w:r>
      <w:r>
        <w:t>Стандарта</w:t>
      </w:r>
      <w:r>
        <w:rPr>
          <w:spacing w:val="7"/>
        </w:rPr>
        <w:t xml:space="preserve"> </w:t>
      </w:r>
      <w:r>
        <w:t>и</w:t>
      </w:r>
      <w:r>
        <w:rPr>
          <w:spacing w:val="-1"/>
        </w:rPr>
        <w:t xml:space="preserve"> </w:t>
      </w:r>
      <w:r>
        <w:t>Федеральной</w:t>
      </w:r>
      <w:r>
        <w:rPr>
          <w:spacing w:val="6"/>
        </w:rPr>
        <w:t xml:space="preserve"> </w:t>
      </w:r>
      <w:r>
        <w:t>программы:</w:t>
      </w:r>
    </w:p>
    <w:p w:rsidR="0016617A" w:rsidRDefault="005076C5" w:rsidP="00F00D3E">
      <w:pPr>
        <w:pStyle w:val="a3"/>
        <w:spacing w:line="276" w:lineRule="auto"/>
        <w:ind w:left="0"/>
        <w:jc w:val="both"/>
      </w:pPr>
      <w:r>
        <w:rPr>
          <w:i/>
        </w:rPr>
        <w:t>принцип учёта ведущей деятельности</w:t>
      </w:r>
      <w:r>
        <w:t>: Федеральная программа реализуется</w:t>
      </w:r>
      <w:r>
        <w:rPr>
          <w:spacing w:val="-67"/>
        </w:rPr>
        <w:t xml:space="preserve"> </w:t>
      </w:r>
      <w:r>
        <w:t>в</w:t>
      </w:r>
      <w:r>
        <w:rPr>
          <w:spacing w:val="1"/>
        </w:rPr>
        <w:t xml:space="preserve"> </w:t>
      </w:r>
      <w:r>
        <w:t>контексте</w:t>
      </w:r>
      <w:r>
        <w:rPr>
          <w:spacing w:val="1"/>
        </w:rPr>
        <w:t xml:space="preserve"> </w:t>
      </w:r>
      <w:r>
        <w:t>всех</w:t>
      </w:r>
      <w:r>
        <w:rPr>
          <w:spacing w:val="1"/>
        </w:rPr>
        <w:t xml:space="preserve"> </w:t>
      </w:r>
      <w:r>
        <w:t>перечисленных</w:t>
      </w:r>
      <w:r>
        <w:rPr>
          <w:spacing w:val="1"/>
        </w:rPr>
        <w:t xml:space="preserve"> </w:t>
      </w:r>
      <w:r>
        <w:t>в</w:t>
      </w:r>
      <w:r>
        <w:rPr>
          <w:spacing w:val="1"/>
        </w:rPr>
        <w:t xml:space="preserve"> </w:t>
      </w:r>
      <w:r>
        <w:t>Стандарте</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с</w:t>
      </w:r>
      <w:r>
        <w:rPr>
          <w:spacing w:val="1"/>
        </w:rPr>
        <w:t xml:space="preserve"> </w:t>
      </w:r>
      <w:r>
        <w:lastRenderedPageBreak/>
        <w:t>акцентом</w:t>
      </w:r>
      <w:r>
        <w:rPr>
          <w:spacing w:val="1"/>
        </w:rPr>
        <w:t xml:space="preserve"> </w:t>
      </w:r>
      <w:r>
        <w:t>на</w:t>
      </w:r>
      <w:r>
        <w:rPr>
          <w:spacing w:val="1"/>
        </w:rPr>
        <w:t xml:space="preserve"> </w:t>
      </w:r>
      <w:r>
        <w:t>ведущую</w:t>
      </w:r>
      <w:r>
        <w:rPr>
          <w:spacing w:val="1"/>
        </w:rPr>
        <w:t xml:space="preserve"> </w:t>
      </w:r>
      <w:r>
        <w:t>деятельность</w:t>
      </w:r>
      <w:r>
        <w:rPr>
          <w:spacing w:val="1"/>
        </w:rPr>
        <w:t xml:space="preserve"> </w:t>
      </w:r>
      <w:r>
        <w:t>для</w:t>
      </w:r>
      <w:r>
        <w:rPr>
          <w:spacing w:val="1"/>
        </w:rPr>
        <w:t xml:space="preserve"> </w:t>
      </w:r>
      <w:r>
        <w:t>каждого</w:t>
      </w:r>
      <w:r>
        <w:rPr>
          <w:spacing w:val="1"/>
        </w:rPr>
        <w:t xml:space="preserve"> </w:t>
      </w:r>
      <w:r>
        <w:t>возрастного</w:t>
      </w:r>
      <w:r>
        <w:rPr>
          <w:spacing w:val="1"/>
        </w:rPr>
        <w:t xml:space="preserve"> </w:t>
      </w:r>
      <w:r>
        <w:t>периода</w:t>
      </w:r>
      <w:r>
        <w:rPr>
          <w:spacing w:val="1"/>
        </w:rPr>
        <w:t xml:space="preserve"> </w:t>
      </w:r>
      <w:r>
        <w:t>–</w:t>
      </w:r>
      <w:r>
        <w:rPr>
          <w:spacing w:val="1"/>
        </w:rPr>
        <w:t xml:space="preserve"> </w:t>
      </w:r>
      <w:r>
        <w:t>от</w:t>
      </w:r>
      <w:r>
        <w:rPr>
          <w:spacing w:val="1"/>
        </w:rPr>
        <w:t xml:space="preserve"> </w:t>
      </w:r>
      <w:r>
        <w:t>непосредственного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взрослым</w:t>
      </w:r>
      <w:r>
        <w:rPr>
          <w:spacing w:val="1"/>
        </w:rPr>
        <w:t xml:space="preserve"> </w:t>
      </w:r>
      <w:r>
        <w:t>до</w:t>
      </w:r>
      <w:r>
        <w:rPr>
          <w:spacing w:val="1"/>
        </w:rPr>
        <w:t xml:space="preserve"> </w:t>
      </w:r>
      <w:r>
        <w:t>предметной</w:t>
      </w:r>
      <w:r>
        <w:rPr>
          <w:spacing w:val="1"/>
        </w:rPr>
        <w:t xml:space="preserve"> </w:t>
      </w:r>
      <w:r>
        <w:t>(предметно</w:t>
      </w:r>
      <w:r>
        <w:rPr>
          <w:spacing w:val="2"/>
        </w:rPr>
        <w:t xml:space="preserve"> </w:t>
      </w:r>
      <w:r>
        <w:t>-</w:t>
      </w:r>
      <w:r>
        <w:rPr>
          <w:spacing w:val="-1"/>
        </w:rPr>
        <w:t xml:space="preserve"> </w:t>
      </w:r>
      <w:r>
        <w:t>манипулятивной)</w:t>
      </w:r>
      <w:r>
        <w:rPr>
          <w:spacing w:val="-1"/>
        </w:rPr>
        <w:t xml:space="preserve"> </w:t>
      </w:r>
      <w:r>
        <w:t>и игровой деятельности;</w:t>
      </w:r>
    </w:p>
    <w:p w:rsidR="0016617A" w:rsidRDefault="005076C5" w:rsidP="00F00D3E">
      <w:pPr>
        <w:pStyle w:val="a3"/>
        <w:spacing w:line="276" w:lineRule="auto"/>
        <w:ind w:left="0"/>
        <w:jc w:val="both"/>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1"/>
        </w:rPr>
        <w:t xml:space="preserve"> </w:t>
      </w:r>
      <w:r>
        <w:t>Федеральная программа учитывает возрастные характеристики развития ребенка</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w:t>
      </w:r>
      <w:r>
        <w:rPr>
          <w:spacing w:val="1"/>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 разработки индивидуальных траекторий развития и образования детей</w:t>
      </w:r>
      <w:r>
        <w:rPr>
          <w:spacing w:val="-67"/>
        </w:rPr>
        <w:t xml:space="preserve"> </w:t>
      </w:r>
      <w:r>
        <w:t>с</w:t>
      </w:r>
      <w:r>
        <w:rPr>
          <w:spacing w:val="-1"/>
        </w:rPr>
        <w:t xml:space="preserve"> </w:t>
      </w:r>
      <w:r>
        <w:t>особыми</w:t>
      </w:r>
      <w:r>
        <w:rPr>
          <w:spacing w:val="-2"/>
        </w:rPr>
        <w:t xml:space="preserve"> </w:t>
      </w:r>
      <w:r>
        <w:t>возможностями,</w:t>
      </w:r>
      <w:r>
        <w:rPr>
          <w:spacing w:val="1"/>
        </w:rPr>
        <w:t xml:space="preserve"> </w:t>
      </w:r>
      <w:r>
        <w:t>способностями, потребностями</w:t>
      </w:r>
      <w:r>
        <w:rPr>
          <w:spacing w:val="-2"/>
        </w:rPr>
        <w:t xml:space="preserve"> </w:t>
      </w:r>
      <w:r>
        <w:t>и</w:t>
      </w:r>
      <w:r>
        <w:rPr>
          <w:spacing w:val="-1"/>
        </w:rPr>
        <w:t xml:space="preserve"> </w:t>
      </w:r>
      <w:r>
        <w:t>интересами;</w:t>
      </w:r>
    </w:p>
    <w:p w:rsidR="0016617A" w:rsidRDefault="005076C5" w:rsidP="00F00D3E">
      <w:pPr>
        <w:pStyle w:val="a3"/>
        <w:spacing w:line="276" w:lineRule="auto"/>
        <w:ind w:left="0"/>
        <w:jc w:val="both"/>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 и развертывания содержания видов детской деятельности, а также</w:t>
      </w:r>
      <w:r>
        <w:rPr>
          <w:spacing w:val="1"/>
        </w:rPr>
        <w:t xml:space="preserve"> </w:t>
      </w:r>
      <w:r>
        <w:t>общения</w:t>
      </w:r>
      <w:r>
        <w:rPr>
          <w:spacing w:val="1"/>
        </w:rPr>
        <w:t xml:space="preserve"> </w:t>
      </w:r>
      <w:r>
        <w:t>детей</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1"/>
        </w:rPr>
        <w:t xml:space="preserve"> </w:t>
      </w:r>
      <w:r>
        <w:t>задачам</w:t>
      </w:r>
      <w:r>
        <w:rPr>
          <w:spacing w:val="2"/>
        </w:rPr>
        <w:t xml:space="preserve"> </w:t>
      </w:r>
      <w:r>
        <w:t>дошкольного</w:t>
      </w:r>
      <w:r>
        <w:rPr>
          <w:spacing w:val="1"/>
        </w:rPr>
        <w:t xml:space="preserve"> </w:t>
      </w:r>
      <w:r>
        <w:t>возраста;</w:t>
      </w:r>
    </w:p>
    <w:p w:rsidR="0016617A" w:rsidRDefault="005076C5" w:rsidP="003E6A70">
      <w:pPr>
        <w:spacing w:line="276" w:lineRule="auto"/>
        <w:jc w:val="both"/>
        <w:rPr>
          <w:i/>
          <w:sz w:val="28"/>
        </w:rPr>
      </w:pPr>
      <w:r>
        <w:rPr>
          <w:i/>
          <w:sz w:val="28"/>
        </w:rPr>
        <w:t>принцип</w:t>
      </w:r>
      <w:r>
        <w:rPr>
          <w:i/>
          <w:spacing w:val="-5"/>
          <w:sz w:val="28"/>
        </w:rPr>
        <w:t xml:space="preserve"> </w:t>
      </w:r>
      <w:r>
        <w:rPr>
          <w:i/>
          <w:sz w:val="28"/>
        </w:rPr>
        <w:t>интеграции</w:t>
      </w:r>
      <w:r>
        <w:rPr>
          <w:i/>
          <w:spacing w:val="-5"/>
          <w:sz w:val="28"/>
        </w:rPr>
        <w:t xml:space="preserve"> </w:t>
      </w:r>
      <w:r>
        <w:rPr>
          <w:i/>
          <w:sz w:val="28"/>
        </w:rPr>
        <w:t>и</w:t>
      </w:r>
      <w:r>
        <w:rPr>
          <w:i/>
          <w:spacing w:val="-4"/>
          <w:sz w:val="28"/>
        </w:rPr>
        <w:t xml:space="preserve"> </w:t>
      </w:r>
      <w:r>
        <w:rPr>
          <w:i/>
          <w:sz w:val="28"/>
        </w:rPr>
        <w:t>единства</w:t>
      </w:r>
      <w:r>
        <w:rPr>
          <w:i/>
          <w:spacing w:val="-5"/>
          <w:sz w:val="28"/>
        </w:rPr>
        <w:t xml:space="preserve"> </w:t>
      </w:r>
      <w:r>
        <w:rPr>
          <w:i/>
          <w:sz w:val="28"/>
        </w:rPr>
        <w:t>обучения</w:t>
      </w:r>
      <w:r>
        <w:rPr>
          <w:i/>
          <w:spacing w:val="-4"/>
          <w:sz w:val="28"/>
        </w:rPr>
        <w:t xml:space="preserve"> </w:t>
      </w:r>
      <w:r>
        <w:rPr>
          <w:i/>
          <w:sz w:val="28"/>
        </w:rPr>
        <w:t>и</w:t>
      </w:r>
      <w:r>
        <w:rPr>
          <w:i/>
          <w:spacing w:val="-5"/>
          <w:sz w:val="28"/>
        </w:rPr>
        <w:t xml:space="preserve"> </w:t>
      </w:r>
      <w:r>
        <w:rPr>
          <w:i/>
          <w:sz w:val="28"/>
        </w:rPr>
        <w:t>воспитания:</w:t>
      </w:r>
    </w:p>
    <w:p w:rsidR="0016617A" w:rsidRDefault="005076C5" w:rsidP="00F00D3E">
      <w:pPr>
        <w:pStyle w:val="a3"/>
        <w:tabs>
          <w:tab w:val="left" w:pos="9781"/>
        </w:tabs>
        <w:spacing w:before="3" w:line="276" w:lineRule="auto"/>
        <w:ind w:left="0"/>
        <w:jc w:val="both"/>
      </w:pPr>
      <w:r>
        <w:rPr>
          <w:i/>
        </w:rPr>
        <w:t xml:space="preserve">принцип преемственности образовательной работы </w:t>
      </w:r>
      <w:r>
        <w:t>на разных возрастных</w:t>
      </w:r>
      <w:r>
        <w:rPr>
          <w:spacing w:val="1"/>
        </w:rPr>
        <w:t xml:space="preserve"> </w:t>
      </w:r>
      <w:r>
        <w:t>этапах</w:t>
      </w:r>
      <w:r>
        <w:rPr>
          <w:spacing w:val="1"/>
        </w:rPr>
        <w:t xml:space="preserve"> </w:t>
      </w:r>
      <w:r>
        <w:t>дошкольного</w:t>
      </w:r>
      <w:r>
        <w:rPr>
          <w:spacing w:val="1"/>
        </w:rPr>
        <w:t xml:space="preserve"> </w:t>
      </w:r>
      <w:r>
        <w:t>детства</w:t>
      </w:r>
      <w:r>
        <w:rPr>
          <w:spacing w:val="1"/>
        </w:rPr>
        <w:t xml:space="preserve"> </w:t>
      </w:r>
      <w:r>
        <w:t>и</w:t>
      </w:r>
      <w:r>
        <w:rPr>
          <w:spacing w:val="1"/>
        </w:rPr>
        <w:t xml:space="preserve"> </w:t>
      </w:r>
      <w:r>
        <w:t>при</w:t>
      </w:r>
      <w:r>
        <w:rPr>
          <w:spacing w:val="1"/>
        </w:rPr>
        <w:t xml:space="preserve"> </w:t>
      </w:r>
      <w:r>
        <w:t>переходе</w:t>
      </w:r>
      <w:r>
        <w:rPr>
          <w:spacing w:val="1"/>
        </w:rPr>
        <w:t xml:space="preserve"> </w:t>
      </w:r>
      <w:r>
        <w:t>на</w:t>
      </w:r>
      <w:r>
        <w:rPr>
          <w:spacing w:val="1"/>
        </w:rPr>
        <w:t xml:space="preserve"> </w:t>
      </w:r>
      <w:r>
        <w:t>уровень</w:t>
      </w:r>
      <w:r>
        <w:rPr>
          <w:spacing w:val="1"/>
        </w:rPr>
        <w:t xml:space="preserve"> </w:t>
      </w:r>
      <w:r>
        <w:t>начального</w:t>
      </w:r>
      <w:r>
        <w:rPr>
          <w:spacing w:val="1"/>
        </w:rPr>
        <w:t xml:space="preserve"> </w:t>
      </w:r>
      <w:r>
        <w:t>общего</w:t>
      </w:r>
      <w:r>
        <w:rPr>
          <w:spacing w:val="1"/>
        </w:rPr>
        <w:t xml:space="preserve"> </w:t>
      </w:r>
      <w:r>
        <w:t>образования: Федеральная программа реализует данный принцип при построении</w:t>
      </w:r>
      <w:r>
        <w:rPr>
          <w:spacing w:val="1"/>
        </w:rPr>
        <w:t xml:space="preserve"> </w:t>
      </w:r>
      <w:r>
        <w:t>содержания обучения и воспитания относительно уровня начального 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1"/>
        </w:rPr>
        <w:t xml:space="preserve"> </w:t>
      </w:r>
      <w:r>
        <w:t>развития</w:t>
      </w:r>
      <w:r>
        <w:rPr>
          <w:spacing w:val="1"/>
        </w:rPr>
        <w:t xml:space="preserve"> </w:t>
      </w:r>
      <w:r>
        <w:t>ребенка</w:t>
      </w:r>
      <w:r>
        <w:rPr>
          <w:spacing w:val="-67"/>
        </w:rPr>
        <w:t xml:space="preserve"> </w:t>
      </w:r>
      <w:r>
        <w:t>образовательной организации</w:t>
      </w:r>
      <w:r>
        <w:rPr>
          <w:spacing w:val="1"/>
        </w:rPr>
        <w:t xml:space="preserve"> </w:t>
      </w:r>
      <w:r>
        <w:t>и семьи;</w:t>
      </w:r>
    </w:p>
    <w:p w:rsidR="0016617A" w:rsidRDefault="005076C5" w:rsidP="00F00D3E">
      <w:pPr>
        <w:pStyle w:val="a3"/>
        <w:spacing w:line="276" w:lineRule="auto"/>
        <w:ind w:left="0"/>
        <w:jc w:val="both"/>
      </w:pPr>
      <w:r>
        <w:rPr>
          <w:i/>
        </w:rPr>
        <w:t>принцип</w:t>
      </w:r>
      <w:r>
        <w:rPr>
          <w:i/>
          <w:spacing w:val="1"/>
        </w:rPr>
        <w:t xml:space="preserve"> </w:t>
      </w:r>
      <w:r>
        <w:rPr>
          <w:i/>
        </w:rPr>
        <w:t>сотрудничества</w:t>
      </w:r>
      <w:r>
        <w:rPr>
          <w:i/>
          <w:spacing w:val="1"/>
        </w:rPr>
        <w:t xml:space="preserve"> </w:t>
      </w:r>
      <w:r>
        <w:rPr>
          <w:i/>
        </w:rPr>
        <w:t>с</w:t>
      </w:r>
      <w:r>
        <w:rPr>
          <w:i/>
          <w:spacing w:val="1"/>
        </w:rPr>
        <w:t xml:space="preserve"> </w:t>
      </w:r>
      <w:r>
        <w:rPr>
          <w:i/>
        </w:rPr>
        <w:t>семьей:</w:t>
      </w:r>
      <w:r>
        <w:rPr>
          <w:i/>
          <w:spacing w:val="1"/>
        </w:rPr>
        <w:t xml:space="preserve"> </w:t>
      </w:r>
      <w:r>
        <w:t>реализация</w:t>
      </w:r>
      <w:r>
        <w:rPr>
          <w:spacing w:val="1"/>
        </w:rPr>
        <w:t xml:space="preserve"> </w:t>
      </w:r>
      <w:r>
        <w:t>Федеральной</w:t>
      </w:r>
      <w:r>
        <w:rPr>
          <w:spacing w:val="1"/>
        </w:rPr>
        <w:t xml:space="preserve"> </w:t>
      </w:r>
      <w:r>
        <w:t>программы</w:t>
      </w:r>
      <w:r>
        <w:rPr>
          <w:spacing w:val="1"/>
        </w:rPr>
        <w:t xml:space="preserve"> </w:t>
      </w:r>
      <w:r>
        <w:t>предусматривает</w:t>
      </w:r>
      <w:r>
        <w:rPr>
          <w:spacing w:val="1"/>
        </w:rPr>
        <w:t xml:space="preserve"> </w:t>
      </w:r>
      <w:r>
        <w:t>оказание</w:t>
      </w:r>
      <w:r>
        <w:rPr>
          <w:spacing w:val="1"/>
        </w:rPr>
        <w:t xml:space="preserve"> </w:t>
      </w:r>
      <w:r>
        <w:t>психолого-педагогической,</w:t>
      </w:r>
      <w:r>
        <w:rPr>
          <w:spacing w:val="1"/>
        </w:rPr>
        <w:t xml:space="preserve"> </w:t>
      </w:r>
      <w:r>
        <w:t>методической</w:t>
      </w:r>
      <w:r>
        <w:rPr>
          <w:spacing w:val="1"/>
        </w:rPr>
        <w:t xml:space="preserve"> </w:t>
      </w:r>
      <w:r>
        <w:t>помощи</w:t>
      </w:r>
      <w:r>
        <w:rPr>
          <w:spacing w:val="1"/>
        </w:rPr>
        <w:t xml:space="preserve"> </w:t>
      </w:r>
      <w:r>
        <w:t>и</w:t>
      </w:r>
      <w:r>
        <w:rPr>
          <w:spacing w:val="-67"/>
        </w:rPr>
        <w:t xml:space="preserve"> </w:t>
      </w:r>
      <w:r>
        <w:t>поддержки родителям (законным представителям) детей раннего и дошкольного</w:t>
      </w:r>
      <w:r>
        <w:rPr>
          <w:spacing w:val="1"/>
        </w:rPr>
        <w:t xml:space="preserve"> </w:t>
      </w:r>
      <w:r>
        <w:t>возраста, построение продуктивного взаимодействия с родителями (законными</w:t>
      </w:r>
      <w:r>
        <w:rPr>
          <w:spacing w:val="1"/>
        </w:rPr>
        <w:t xml:space="preserve"> </w:t>
      </w:r>
      <w:r>
        <w:t>представителями)</w:t>
      </w:r>
      <w:r>
        <w:rPr>
          <w:spacing w:val="1"/>
        </w:rPr>
        <w:t xml:space="preserve"> </w:t>
      </w:r>
      <w:r>
        <w:t>с</w:t>
      </w:r>
      <w:r>
        <w:rPr>
          <w:spacing w:val="1"/>
        </w:rPr>
        <w:t xml:space="preserve"> </w:t>
      </w:r>
      <w:r>
        <w:t>целью</w:t>
      </w:r>
      <w:r>
        <w:rPr>
          <w:spacing w:val="1"/>
        </w:rPr>
        <w:t xml:space="preserve"> </w:t>
      </w:r>
      <w:r>
        <w:t>создания</w:t>
      </w:r>
      <w:r>
        <w:rPr>
          <w:spacing w:val="1"/>
        </w:rPr>
        <w:t xml:space="preserve"> </w:t>
      </w:r>
      <w:r>
        <w:t>единого/общего</w:t>
      </w:r>
      <w:r>
        <w:rPr>
          <w:spacing w:val="1"/>
        </w:rPr>
        <w:t xml:space="preserve"> </w:t>
      </w:r>
      <w:r>
        <w:t>пространства</w:t>
      </w:r>
      <w:r>
        <w:rPr>
          <w:spacing w:val="1"/>
        </w:rPr>
        <w:t xml:space="preserve"> </w:t>
      </w:r>
      <w:r>
        <w:t>развития</w:t>
      </w:r>
      <w:r>
        <w:rPr>
          <w:spacing w:val="1"/>
        </w:rPr>
        <w:t xml:space="preserve"> </w:t>
      </w:r>
      <w:r>
        <w:t>ребенка;</w:t>
      </w:r>
    </w:p>
    <w:p w:rsidR="0016617A" w:rsidRDefault="005076C5" w:rsidP="00F00D3E">
      <w:pPr>
        <w:pStyle w:val="a3"/>
        <w:tabs>
          <w:tab w:val="left" w:pos="8931"/>
          <w:tab w:val="left" w:pos="9639"/>
          <w:tab w:val="left" w:pos="9781"/>
          <w:tab w:val="left" w:pos="9923"/>
        </w:tabs>
        <w:spacing w:before="7" w:line="276" w:lineRule="auto"/>
        <w:ind w:left="0"/>
        <w:jc w:val="both"/>
      </w:pPr>
      <w:r>
        <w:rPr>
          <w:i/>
        </w:rPr>
        <w:t>принцип</w:t>
      </w:r>
      <w:r>
        <w:rPr>
          <w:i/>
          <w:spacing w:val="-9"/>
        </w:rPr>
        <w:t xml:space="preserve"> </w:t>
      </w:r>
      <w:r>
        <w:rPr>
          <w:i/>
        </w:rPr>
        <w:t>здоровьесбережения:</w:t>
      </w:r>
      <w:r>
        <w:rPr>
          <w:i/>
          <w:spacing w:val="-4"/>
        </w:rPr>
        <w:t xml:space="preserve"> </w:t>
      </w:r>
      <w:r>
        <w:t>при</w:t>
      </w:r>
      <w:r>
        <w:rPr>
          <w:spacing w:val="-8"/>
        </w:rPr>
        <w:t xml:space="preserve"> </w:t>
      </w:r>
      <w:r>
        <w:t>организации</w:t>
      </w:r>
      <w:r>
        <w:rPr>
          <w:spacing w:val="-9"/>
        </w:rPr>
        <w:t xml:space="preserve"> </w:t>
      </w:r>
      <w:r>
        <w:t>образовательной</w:t>
      </w:r>
      <w:r>
        <w:rPr>
          <w:spacing w:val="-8"/>
        </w:rPr>
        <w:t xml:space="preserve"> </w:t>
      </w:r>
      <w:r>
        <w:t>деятельности</w:t>
      </w:r>
      <w:r>
        <w:rPr>
          <w:spacing w:val="-67"/>
        </w:rPr>
        <w:t xml:space="preserve"> </w:t>
      </w:r>
      <w:r>
        <w:t>не допускается использование педагогических технологий, которые могут</w:t>
      </w:r>
      <w:r>
        <w:rPr>
          <w:spacing w:val="1"/>
        </w:rPr>
        <w:t xml:space="preserve"> </w:t>
      </w:r>
      <w:r>
        <w:t>нанести вред физическому и (или) психическому здоровью воспитанников, их</w:t>
      </w:r>
      <w:r>
        <w:rPr>
          <w:spacing w:val="-67"/>
        </w:rPr>
        <w:t xml:space="preserve"> </w:t>
      </w:r>
      <w:r>
        <w:t>психоэмоциональному</w:t>
      </w:r>
      <w:r>
        <w:rPr>
          <w:spacing w:val="-4"/>
        </w:rPr>
        <w:t xml:space="preserve"> </w:t>
      </w:r>
      <w:r>
        <w:t>благополучию.</w:t>
      </w:r>
    </w:p>
    <w:p w:rsidR="0016617A" w:rsidRDefault="00F00D3E" w:rsidP="00F00D3E">
      <w:pPr>
        <w:pStyle w:val="a3"/>
        <w:tabs>
          <w:tab w:val="left" w:pos="0"/>
          <w:tab w:val="left" w:pos="7608"/>
          <w:tab w:val="left" w:pos="8996"/>
          <w:tab w:val="left" w:pos="10197"/>
        </w:tabs>
        <w:spacing w:line="276" w:lineRule="auto"/>
        <w:ind w:left="0"/>
        <w:jc w:val="both"/>
      </w:pPr>
      <w:r>
        <w:t xml:space="preserve">       </w:t>
      </w:r>
      <w:r w:rsidR="005076C5">
        <w:t>Программа</w:t>
      </w:r>
      <w:r w:rsidR="005076C5">
        <w:rPr>
          <w:spacing w:val="56"/>
        </w:rPr>
        <w:t xml:space="preserve"> </w:t>
      </w:r>
      <w:r w:rsidR="005076C5">
        <w:t>является</w:t>
      </w:r>
      <w:r w:rsidR="005076C5">
        <w:rPr>
          <w:spacing w:val="55"/>
        </w:rPr>
        <w:t xml:space="preserve"> </w:t>
      </w:r>
      <w:r w:rsidR="005076C5">
        <w:t>современной</w:t>
      </w:r>
      <w:r w:rsidR="005076C5">
        <w:rPr>
          <w:spacing w:val="54"/>
        </w:rPr>
        <w:t xml:space="preserve"> </w:t>
      </w:r>
      <w:r w:rsidR="005076C5">
        <w:t>интегративной</w:t>
      </w:r>
      <w:r w:rsidR="005076C5">
        <w:rPr>
          <w:spacing w:val="55"/>
        </w:rPr>
        <w:t xml:space="preserve"> </w:t>
      </w:r>
      <w:r w:rsidR="005076C5">
        <w:t>программой,</w:t>
      </w:r>
      <w:r w:rsidR="007549FA">
        <w:rPr>
          <w:spacing w:val="-67"/>
        </w:rPr>
        <w:t xml:space="preserve"> </w:t>
      </w:r>
      <w:r w:rsidR="007549FA">
        <w:t xml:space="preserve">реализующей деятельностный </w:t>
      </w:r>
      <w:r>
        <w:t xml:space="preserve">подход к развитию ребенка </w:t>
      </w:r>
      <w:r w:rsidR="005076C5">
        <w:rPr>
          <w:spacing w:val="-4"/>
        </w:rPr>
        <w:t>и</w:t>
      </w:r>
      <w:r>
        <w:rPr>
          <w:spacing w:val="-4"/>
        </w:rPr>
        <w:t xml:space="preserve"> </w:t>
      </w:r>
      <w:r w:rsidR="005076C5">
        <w:t>культурологический</w:t>
      </w:r>
      <w:r w:rsidR="005076C5">
        <w:rPr>
          <w:spacing w:val="1"/>
        </w:rPr>
        <w:t xml:space="preserve"> </w:t>
      </w:r>
      <w:r w:rsidR="005076C5">
        <w:t>подход</w:t>
      </w:r>
      <w:r w:rsidR="005076C5">
        <w:rPr>
          <w:spacing w:val="1"/>
        </w:rPr>
        <w:t xml:space="preserve"> </w:t>
      </w:r>
      <w:r w:rsidR="005076C5">
        <w:t>к</w:t>
      </w:r>
      <w:r w:rsidR="005076C5">
        <w:rPr>
          <w:spacing w:val="1"/>
        </w:rPr>
        <w:t xml:space="preserve"> </w:t>
      </w:r>
      <w:r w:rsidR="005076C5">
        <w:t>отбору</w:t>
      </w:r>
      <w:r w:rsidR="005076C5">
        <w:rPr>
          <w:spacing w:val="1"/>
        </w:rPr>
        <w:t xml:space="preserve"> </w:t>
      </w:r>
      <w:r w:rsidR="005076C5">
        <w:t>содержания</w:t>
      </w:r>
      <w:r w:rsidR="005076C5">
        <w:rPr>
          <w:spacing w:val="1"/>
        </w:rPr>
        <w:t xml:space="preserve"> </w:t>
      </w:r>
      <w:r w:rsidR="005076C5">
        <w:t>образования</w:t>
      </w:r>
      <w:r w:rsidR="005076C5">
        <w:rPr>
          <w:spacing w:val="1"/>
        </w:rPr>
        <w:t xml:space="preserve"> </w:t>
      </w:r>
      <w:r w:rsidR="005076C5">
        <w:t>и</w:t>
      </w:r>
      <w:r w:rsidR="005076C5">
        <w:rPr>
          <w:spacing w:val="-67"/>
        </w:rPr>
        <w:t xml:space="preserve"> </w:t>
      </w:r>
      <w:r w:rsidR="005076C5">
        <w:t>строится,</w:t>
      </w:r>
      <w:r w:rsidR="005076C5">
        <w:rPr>
          <w:spacing w:val="3"/>
        </w:rPr>
        <w:t xml:space="preserve"> </w:t>
      </w:r>
      <w:r w:rsidR="005076C5">
        <w:t>опираясь на</w:t>
      </w:r>
      <w:r w:rsidR="005076C5">
        <w:rPr>
          <w:spacing w:val="2"/>
        </w:rPr>
        <w:t xml:space="preserve"> </w:t>
      </w:r>
      <w:r w:rsidR="005076C5">
        <w:t>следующие</w:t>
      </w:r>
      <w:r w:rsidR="005076C5">
        <w:rPr>
          <w:spacing w:val="3"/>
        </w:rPr>
        <w:t xml:space="preserve"> </w:t>
      </w:r>
      <w:r w:rsidR="005076C5">
        <w:t>принципы</w:t>
      </w:r>
      <w:r w:rsidR="005076C5">
        <w:rPr>
          <w:spacing w:val="5"/>
        </w:rPr>
        <w:t xml:space="preserve"> </w:t>
      </w:r>
      <w:r w:rsidR="005076C5">
        <w:t>и подходы:</w:t>
      </w:r>
    </w:p>
    <w:p w:rsidR="0016617A" w:rsidRDefault="005076C5" w:rsidP="000E7DE9">
      <w:pPr>
        <w:pStyle w:val="a3"/>
        <w:tabs>
          <w:tab w:val="left" w:pos="8931"/>
          <w:tab w:val="left" w:pos="9498"/>
        </w:tabs>
        <w:spacing w:before="4" w:line="276" w:lineRule="auto"/>
        <w:ind w:left="0"/>
        <w:jc w:val="both"/>
      </w:pPr>
      <w:r>
        <w:rPr>
          <w:b/>
          <w:i/>
        </w:rPr>
        <w:t>Поддержка</w:t>
      </w:r>
      <w:r>
        <w:rPr>
          <w:b/>
          <w:i/>
          <w:spacing w:val="1"/>
        </w:rPr>
        <w:t xml:space="preserve"> </w:t>
      </w:r>
      <w:r>
        <w:rPr>
          <w:b/>
          <w:i/>
        </w:rPr>
        <w:t>разнообразия</w:t>
      </w:r>
      <w:r>
        <w:rPr>
          <w:b/>
          <w:i/>
          <w:spacing w:val="1"/>
        </w:rPr>
        <w:t xml:space="preserve"> </w:t>
      </w:r>
      <w:r>
        <w:rPr>
          <w:b/>
          <w:i/>
        </w:rPr>
        <w:t>детства.</w:t>
      </w:r>
      <w:r>
        <w:rPr>
          <w:b/>
          <w:i/>
          <w:spacing w:val="1"/>
        </w:rPr>
        <w:t xml:space="preserve"> </w:t>
      </w:r>
      <w:r>
        <w:t>Возрастающая</w:t>
      </w:r>
      <w:r>
        <w:rPr>
          <w:spacing w:val="-67"/>
        </w:rPr>
        <w:t xml:space="preserve"> </w:t>
      </w:r>
      <w:r>
        <w:t>мобильность в обществе, экономике, образовании, культуре требует</w:t>
      </w:r>
      <w:r>
        <w:rPr>
          <w:spacing w:val="1"/>
        </w:rPr>
        <w:t xml:space="preserve"> </w:t>
      </w:r>
      <w:r>
        <w:t>от</w:t>
      </w:r>
      <w:r>
        <w:rPr>
          <w:spacing w:val="1"/>
        </w:rPr>
        <w:t xml:space="preserve"> </w:t>
      </w:r>
      <w:r>
        <w:t>людей</w:t>
      </w:r>
      <w:r>
        <w:rPr>
          <w:spacing w:val="1"/>
        </w:rPr>
        <w:t xml:space="preserve"> </w:t>
      </w:r>
      <w:r>
        <w:t>умения</w:t>
      </w:r>
      <w:r>
        <w:rPr>
          <w:spacing w:val="1"/>
        </w:rPr>
        <w:t xml:space="preserve"> </w:t>
      </w:r>
      <w:r>
        <w:t>ориентироваться</w:t>
      </w:r>
      <w:r>
        <w:rPr>
          <w:spacing w:val="1"/>
        </w:rPr>
        <w:t xml:space="preserve"> </w:t>
      </w:r>
      <w:r>
        <w:t>в</w:t>
      </w:r>
      <w:r>
        <w:rPr>
          <w:spacing w:val="1"/>
        </w:rPr>
        <w:t xml:space="preserve"> </w:t>
      </w:r>
      <w:r>
        <w:t>этом</w:t>
      </w:r>
      <w:r>
        <w:rPr>
          <w:spacing w:val="1"/>
        </w:rPr>
        <w:t xml:space="preserve"> </w:t>
      </w:r>
      <w:r>
        <w:t>мире</w:t>
      </w:r>
      <w:r>
        <w:rPr>
          <w:spacing w:val="1"/>
        </w:rPr>
        <w:t xml:space="preserve"> </w:t>
      </w:r>
      <w:r>
        <w:t>разнообразия,</w:t>
      </w:r>
      <w:r>
        <w:rPr>
          <w:spacing w:val="1"/>
        </w:rPr>
        <w:t xml:space="preserve"> </w:t>
      </w:r>
      <w:r>
        <w:t>способности сохранять свою идентичность и в то же время гибко,</w:t>
      </w:r>
      <w:r>
        <w:rPr>
          <w:spacing w:val="1"/>
        </w:rPr>
        <w:t xml:space="preserve"> </w:t>
      </w:r>
      <w:r>
        <w:t>позитивно и конструктивно взаимодействовать с другими людьми,</w:t>
      </w:r>
      <w:r>
        <w:rPr>
          <w:spacing w:val="1"/>
        </w:rPr>
        <w:t xml:space="preserve"> </w:t>
      </w:r>
      <w:r>
        <w:t>способности выбирать и уважать право выбора других ценностей и</w:t>
      </w:r>
      <w:r>
        <w:rPr>
          <w:spacing w:val="1"/>
        </w:rPr>
        <w:t xml:space="preserve"> </w:t>
      </w:r>
      <w:r>
        <w:t>убеждений,</w:t>
      </w:r>
      <w:r>
        <w:rPr>
          <w:spacing w:val="4"/>
        </w:rPr>
        <w:t xml:space="preserve"> </w:t>
      </w:r>
      <w:r>
        <w:t>мнений</w:t>
      </w:r>
      <w:r>
        <w:rPr>
          <w:spacing w:val="1"/>
        </w:rPr>
        <w:t xml:space="preserve"> </w:t>
      </w:r>
      <w:r>
        <w:t>и</w:t>
      </w:r>
      <w:r>
        <w:rPr>
          <w:spacing w:val="1"/>
        </w:rPr>
        <w:t xml:space="preserve"> </w:t>
      </w:r>
      <w:r>
        <w:t>способов</w:t>
      </w:r>
      <w:r>
        <w:rPr>
          <w:spacing w:val="1"/>
        </w:rPr>
        <w:t xml:space="preserve"> </w:t>
      </w:r>
      <w:r>
        <w:t>их</w:t>
      </w:r>
      <w:r>
        <w:rPr>
          <w:spacing w:val="-4"/>
        </w:rPr>
        <w:t xml:space="preserve"> </w:t>
      </w:r>
      <w:r>
        <w:t>выражения.</w:t>
      </w:r>
    </w:p>
    <w:p w:rsidR="0016617A" w:rsidRDefault="005076C5" w:rsidP="000E7DE9">
      <w:pPr>
        <w:pStyle w:val="a3"/>
        <w:spacing w:before="5" w:line="276" w:lineRule="auto"/>
        <w:ind w:left="0"/>
        <w:jc w:val="both"/>
      </w:pPr>
      <w:r>
        <w:rPr>
          <w:b/>
          <w:i/>
        </w:rPr>
        <w:lastRenderedPageBreak/>
        <w:t xml:space="preserve">Сохранение уникальности и самоценности детства </w:t>
      </w:r>
      <w:r>
        <w:t>как важного</w:t>
      </w:r>
      <w:r>
        <w:rPr>
          <w:spacing w:val="1"/>
        </w:rPr>
        <w:t xml:space="preserve"> </w:t>
      </w:r>
      <w:r>
        <w:t>этапа</w:t>
      </w:r>
      <w:r>
        <w:rPr>
          <w:spacing w:val="1"/>
        </w:rPr>
        <w:t xml:space="preserve"> </w:t>
      </w:r>
      <w:r>
        <w:t>в</w:t>
      </w:r>
      <w:r>
        <w:rPr>
          <w:spacing w:val="1"/>
        </w:rPr>
        <w:t xml:space="preserve"> </w:t>
      </w:r>
      <w:r>
        <w:t>общем</w:t>
      </w:r>
      <w:r>
        <w:rPr>
          <w:spacing w:val="1"/>
        </w:rPr>
        <w:t xml:space="preserve"> </w:t>
      </w:r>
      <w:r>
        <w:t>развитии</w:t>
      </w:r>
      <w:r>
        <w:rPr>
          <w:spacing w:val="1"/>
        </w:rPr>
        <w:t xml:space="preserve"> </w:t>
      </w:r>
      <w:r>
        <w:t>человека.</w:t>
      </w:r>
      <w:r>
        <w:rPr>
          <w:spacing w:val="1"/>
        </w:rPr>
        <w:t xml:space="preserve"> </w:t>
      </w:r>
      <w:r>
        <w:t>Самоценность</w:t>
      </w:r>
      <w:r>
        <w:rPr>
          <w:spacing w:val="1"/>
        </w:rPr>
        <w:t xml:space="preserve"> </w:t>
      </w:r>
      <w:r>
        <w:t>детства</w:t>
      </w:r>
      <w:r>
        <w:rPr>
          <w:spacing w:val="1"/>
        </w:rPr>
        <w:t xml:space="preserve"> </w:t>
      </w:r>
      <w:r>
        <w:t>–</w:t>
      </w:r>
      <w:r>
        <w:rPr>
          <w:spacing w:val="1"/>
        </w:rPr>
        <w:t xml:space="preserve"> </w:t>
      </w:r>
      <w:r>
        <w:t>понимание детства как периода жизни значимого самого по себе, без</w:t>
      </w:r>
      <w:r>
        <w:rPr>
          <w:spacing w:val="-67"/>
        </w:rPr>
        <w:t xml:space="preserve"> </w:t>
      </w:r>
      <w:r>
        <w:t>всяких условий; значимого тем, что происходит с ребенком сейчас, а</w:t>
      </w:r>
      <w:r>
        <w:rPr>
          <w:spacing w:val="-67"/>
        </w:rPr>
        <w:t xml:space="preserve"> </w:t>
      </w:r>
      <w:r>
        <w:t>не</w:t>
      </w:r>
      <w:r>
        <w:rPr>
          <w:spacing w:val="1"/>
        </w:rPr>
        <w:t xml:space="preserve"> </w:t>
      </w:r>
      <w:r>
        <w:t>тем,</w:t>
      </w:r>
      <w:r>
        <w:rPr>
          <w:spacing w:val="1"/>
        </w:rPr>
        <w:t xml:space="preserve"> </w:t>
      </w:r>
      <w:r>
        <w:t>что</w:t>
      </w:r>
      <w:r>
        <w:rPr>
          <w:spacing w:val="1"/>
        </w:rPr>
        <w:t xml:space="preserve"> </w:t>
      </w:r>
      <w:r>
        <w:t>этот</w:t>
      </w:r>
      <w:r>
        <w:rPr>
          <w:spacing w:val="1"/>
        </w:rPr>
        <w:t xml:space="preserve"> </w:t>
      </w:r>
      <w:r>
        <w:t>период</w:t>
      </w:r>
      <w:r>
        <w:rPr>
          <w:spacing w:val="1"/>
        </w:rPr>
        <w:t xml:space="preserve"> </w:t>
      </w:r>
      <w:r>
        <w:t>есть</w:t>
      </w:r>
      <w:r>
        <w:rPr>
          <w:spacing w:val="1"/>
        </w:rPr>
        <w:t xml:space="preserve"> </w:t>
      </w:r>
      <w:r>
        <w:t>период</w:t>
      </w:r>
      <w:r>
        <w:rPr>
          <w:spacing w:val="1"/>
        </w:rPr>
        <w:t xml:space="preserve"> </w:t>
      </w:r>
      <w:r>
        <w:t>подготовки</w:t>
      </w:r>
      <w:r>
        <w:rPr>
          <w:spacing w:val="1"/>
        </w:rPr>
        <w:t xml:space="preserve"> </w:t>
      </w:r>
      <w:r>
        <w:t>к</w:t>
      </w:r>
      <w:r>
        <w:rPr>
          <w:spacing w:val="1"/>
        </w:rPr>
        <w:t xml:space="preserve"> </w:t>
      </w:r>
      <w:r>
        <w:t>следующему</w:t>
      </w:r>
      <w:r>
        <w:rPr>
          <w:spacing w:val="1"/>
        </w:rPr>
        <w:t xml:space="preserve"> </w:t>
      </w:r>
      <w:r>
        <w:t>периоду.</w:t>
      </w:r>
    </w:p>
    <w:p w:rsidR="0016617A" w:rsidRDefault="005076C5" w:rsidP="000E7DE9">
      <w:pPr>
        <w:spacing w:line="276" w:lineRule="auto"/>
        <w:jc w:val="both"/>
        <w:rPr>
          <w:sz w:val="28"/>
        </w:rPr>
      </w:pPr>
      <w:r>
        <w:rPr>
          <w:b/>
          <w:i/>
          <w:sz w:val="28"/>
        </w:rPr>
        <w:t>Позитивная</w:t>
      </w:r>
      <w:r>
        <w:rPr>
          <w:b/>
          <w:i/>
          <w:spacing w:val="1"/>
          <w:sz w:val="28"/>
        </w:rPr>
        <w:t xml:space="preserve"> </w:t>
      </w:r>
      <w:r>
        <w:rPr>
          <w:b/>
          <w:i/>
          <w:sz w:val="28"/>
        </w:rPr>
        <w:t>социализация</w:t>
      </w:r>
      <w:r>
        <w:rPr>
          <w:b/>
          <w:i/>
          <w:spacing w:val="1"/>
          <w:sz w:val="28"/>
        </w:rPr>
        <w:t xml:space="preserve"> </w:t>
      </w:r>
      <w:r>
        <w:rPr>
          <w:b/>
          <w:i/>
          <w:sz w:val="28"/>
        </w:rPr>
        <w:t>ребенка</w:t>
      </w:r>
      <w:r>
        <w:rPr>
          <w:b/>
          <w:i/>
          <w:spacing w:val="1"/>
          <w:sz w:val="28"/>
        </w:rPr>
        <w:t xml:space="preserve"> </w:t>
      </w:r>
      <w:r>
        <w:rPr>
          <w:b/>
          <w:i/>
          <w:sz w:val="28"/>
        </w:rPr>
        <w:t>дошкольного</w:t>
      </w:r>
      <w:r>
        <w:rPr>
          <w:b/>
          <w:i/>
          <w:spacing w:val="1"/>
          <w:sz w:val="28"/>
        </w:rPr>
        <w:t xml:space="preserve"> </w:t>
      </w:r>
      <w:r>
        <w:rPr>
          <w:b/>
          <w:i/>
          <w:sz w:val="28"/>
        </w:rPr>
        <w:t>детства</w:t>
      </w:r>
      <w:r>
        <w:rPr>
          <w:sz w:val="28"/>
        </w:rPr>
        <w:t>,</w:t>
      </w:r>
      <w:r>
        <w:rPr>
          <w:spacing w:val="1"/>
          <w:sz w:val="28"/>
        </w:rPr>
        <w:t xml:space="preserve"> </w:t>
      </w:r>
      <w:r>
        <w:rPr>
          <w:b/>
          <w:i/>
          <w:sz w:val="28"/>
        </w:rPr>
        <w:t xml:space="preserve">амплификации (обогащения) развития ребенка </w:t>
      </w:r>
      <w:r>
        <w:rPr>
          <w:sz w:val="28"/>
        </w:rPr>
        <w:t>в специфических</w:t>
      </w:r>
      <w:r>
        <w:rPr>
          <w:spacing w:val="1"/>
          <w:sz w:val="28"/>
        </w:rPr>
        <w:t xml:space="preserve"> </w:t>
      </w:r>
      <w:r>
        <w:rPr>
          <w:w w:val="95"/>
          <w:sz w:val="28"/>
        </w:rPr>
        <w:t>детских видах</w:t>
      </w:r>
      <w:r>
        <w:rPr>
          <w:spacing w:val="1"/>
          <w:w w:val="95"/>
          <w:sz w:val="28"/>
        </w:rPr>
        <w:t xml:space="preserve"> </w:t>
      </w:r>
      <w:r>
        <w:rPr>
          <w:w w:val="95"/>
          <w:sz w:val="28"/>
        </w:rPr>
        <w:t>деятельности.</w:t>
      </w:r>
      <w:r>
        <w:rPr>
          <w:spacing w:val="1"/>
          <w:w w:val="95"/>
          <w:sz w:val="28"/>
        </w:rPr>
        <w:t xml:space="preserve"> </w:t>
      </w:r>
      <w:r>
        <w:rPr>
          <w:w w:val="95"/>
          <w:sz w:val="28"/>
        </w:rPr>
        <w:t>Полноценное</w:t>
      </w:r>
      <w:r>
        <w:rPr>
          <w:spacing w:val="1"/>
          <w:w w:val="95"/>
          <w:sz w:val="28"/>
        </w:rPr>
        <w:t xml:space="preserve"> </w:t>
      </w:r>
      <w:r>
        <w:rPr>
          <w:w w:val="95"/>
          <w:sz w:val="28"/>
        </w:rPr>
        <w:t>развитие</w:t>
      </w:r>
      <w:r>
        <w:rPr>
          <w:spacing w:val="1"/>
          <w:w w:val="95"/>
          <w:sz w:val="28"/>
        </w:rPr>
        <w:t xml:space="preserve"> </w:t>
      </w:r>
      <w:r>
        <w:rPr>
          <w:w w:val="95"/>
          <w:sz w:val="28"/>
        </w:rPr>
        <w:t>и</w:t>
      </w:r>
      <w:r>
        <w:rPr>
          <w:spacing w:val="1"/>
          <w:w w:val="95"/>
          <w:sz w:val="28"/>
        </w:rPr>
        <w:t xml:space="preserve"> </w:t>
      </w:r>
      <w:r>
        <w:rPr>
          <w:w w:val="95"/>
          <w:sz w:val="28"/>
        </w:rPr>
        <w:t>саморазвитие</w:t>
      </w:r>
      <w:r>
        <w:rPr>
          <w:spacing w:val="1"/>
          <w:w w:val="95"/>
          <w:sz w:val="28"/>
        </w:rPr>
        <w:t xml:space="preserve"> </w:t>
      </w:r>
      <w:r>
        <w:rPr>
          <w:sz w:val="28"/>
        </w:rPr>
        <w:t>ребенка связаны с созданием условий для волеизъявления каждого</w:t>
      </w:r>
      <w:r>
        <w:rPr>
          <w:spacing w:val="1"/>
          <w:sz w:val="28"/>
        </w:rPr>
        <w:t xml:space="preserve"> </w:t>
      </w:r>
      <w:r>
        <w:rPr>
          <w:sz w:val="28"/>
        </w:rPr>
        <w:t>ребенка (выбор деятельности, темы, средств, способов, партнеров и</w:t>
      </w:r>
      <w:r>
        <w:rPr>
          <w:spacing w:val="1"/>
          <w:sz w:val="28"/>
        </w:rPr>
        <w:t xml:space="preserve"> </w:t>
      </w:r>
      <w:r>
        <w:rPr>
          <w:sz w:val="28"/>
        </w:rPr>
        <w:t>т.п.).</w:t>
      </w:r>
      <w:r>
        <w:rPr>
          <w:spacing w:val="1"/>
          <w:sz w:val="28"/>
        </w:rPr>
        <w:t xml:space="preserve"> </w:t>
      </w:r>
      <w:r>
        <w:rPr>
          <w:sz w:val="28"/>
        </w:rPr>
        <w:t>Это</w:t>
      </w:r>
      <w:r>
        <w:rPr>
          <w:spacing w:val="1"/>
          <w:sz w:val="28"/>
        </w:rPr>
        <w:t xml:space="preserve"> </w:t>
      </w:r>
      <w:r>
        <w:rPr>
          <w:sz w:val="28"/>
        </w:rPr>
        <w:t>позволяет</w:t>
      </w:r>
      <w:r>
        <w:rPr>
          <w:spacing w:val="1"/>
          <w:sz w:val="28"/>
        </w:rPr>
        <w:t xml:space="preserve"> </w:t>
      </w:r>
      <w:r>
        <w:rPr>
          <w:sz w:val="28"/>
        </w:rPr>
        <w:t>развивать</w:t>
      </w:r>
      <w:r>
        <w:rPr>
          <w:spacing w:val="1"/>
          <w:sz w:val="28"/>
        </w:rPr>
        <w:t xml:space="preserve"> </w:t>
      </w:r>
      <w:r>
        <w:rPr>
          <w:sz w:val="28"/>
        </w:rPr>
        <w:t>и</w:t>
      </w:r>
      <w:r>
        <w:rPr>
          <w:spacing w:val="1"/>
          <w:sz w:val="28"/>
        </w:rPr>
        <w:t xml:space="preserve"> </w:t>
      </w:r>
      <w:r>
        <w:rPr>
          <w:sz w:val="28"/>
        </w:rPr>
        <w:t>поддерживать</w:t>
      </w:r>
      <w:r>
        <w:rPr>
          <w:spacing w:val="1"/>
          <w:sz w:val="28"/>
        </w:rPr>
        <w:t xml:space="preserve"> </w:t>
      </w:r>
      <w:r>
        <w:rPr>
          <w:sz w:val="28"/>
        </w:rPr>
        <w:t>индивидуальность</w:t>
      </w:r>
      <w:r>
        <w:rPr>
          <w:spacing w:val="-67"/>
          <w:sz w:val="28"/>
        </w:rPr>
        <w:t xml:space="preserve"> </w:t>
      </w:r>
      <w:r>
        <w:rPr>
          <w:sz w:val="28"/>
        </w:rPr>
        <w:t>ребенка,</w:t>
      </w:r>
      <w:r>
        <w:rPr>
          <w:spacing w:val="5"/>
          <w:sz w:val="28"/>
        </w:rPr>
        <w:t xml:space="preserve"> </w:t>
      </w:r>
      <w:r>
        <w:rPr>
          <w:sz w:val="28"/>
        </w:rPr>
        <w:t>его</w:t>
      </w:r>
      <w:r>
        <w:rPr>
          <w:spacing w:val="1"/>
          <w:sz w:val="28"/>
        </w:rPr>
        <w:t xml:space="preserve"> </w:t>
      </w:r>
      <w:r>
        <w:rPr>
          <w:sz w:val="28"/>
        </w:rPr>
        <w:t>самодостаточность.</w:t>
      </w:r>
    </w:p>
    <w:p w:rsidR="0016617A" w:rsidRDefault="005076C5" w:rsidP="000E7DE9">
      <w:pPr>
        <w:pStyle w:val="a3"/>
        <w:spacing w:before="8" w:line="276" w:lineRule="auto"/>
        <w:ind w:left="0"/>
        <w:jc w:val="both"/>
      </w:pPr>
      <w:r>
        <w:rPr>
          <w:b/>
          <w:i/>
        </w:rPr>
        <w:t>Создание</w:t>
      </w:r>
      <w:r>
        <w:rPr>
          <w:b/>
          <w:i/>
          <w:spacing w:val="1"/>
        </w:rPr>
        <w:t xml:space="preserve"> </w:t>
      </w:r>
      <w:r>
        <w:rPr>
          <w:b/>
          <w:i/>
        </w:rPr>
        <w:t>благоприятной</w:t>
      </w:r>
      <w:r>
        <w:rPr>
          <w:b/>
          <w:i/>
          <w:spacing w:val="1"/>
        </w:rPr>
        <w:t xml:space="preserve"> </w:t>
      </w:r>
      <w:r>
        <w:rPr>
          <w:b/>
          <w:i/>
        </w:rPr>
        <w:t>социальной</w:t>
      </w:r>
      <w:r>
        <w:rPr>
          <w:b/>
          <w:i/>
          <w:spacing w:val="1"/>
        </w:rPr>
        <w:t xml:space="preserve"> </w:t>
      </w:r>
      <w:r>
        <w:rPr>
          <w:b/>
          <w:i/>
        </w:rPr>
        <w:t>ситуации</w:t>
      </w:r>
      <w:r>
        <w:rPr>
          <w:b/>
          <w:i/>
          <w:spacing w:val="71"/>
        </w:rPr>
        <w:t xml:space="preserve"> </w:t>
      </w:r>
      <w:r>
        <w:rPr>
          <w:b/>
          <w:i/>
        </w:rPr>
        <w:t>развития</w:t>
      </w:r>
      <w:r>
        <w:rPr>
          <w:b/>
          <w:i/>
          <w:spacing w:val="1"/>
        </w:rPr>
        <w:t xml:space="preserve"> </w:t>
      </w:r>
      <w:r>
        <w:rPr>
          <w:b/>
          <w:i/>
        </w:rPr>
        <w:t>каждого</w:t>
      </w:r>
      <w:r>
        <w:rPr>
          <w:b/>
          <w:i/>
          <w:spacing w:val="1"/>
        </w:rPr>
        <w:t xml:space="preserve"> </w:t>
      </w:r>
      <w:r>
        <w:rPr>
          <w:b/>
          <w:i/>
        </w:rPr>
        <w:t>ребёнка</w:t>
      </w:r>
      <w:r>
        <w:rPr>
          <w:b/>
          <w:i/>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возрастными</w:t>
      </w:r>
      <w:r>
        <w:rPr>
          <w:spacing w:val="1"/>
        </w:rPr>
        <w:t xml:space="preserve"> </w:t>
      </w:r>
      <w:r>
        <w:t>и</w:t>
      </w:r>
      <w:r>
        <w:rPr>
          <w:spacing w:val="1"/>
        </w:rPr>
        <w:t xml:space="preserve"> </w:t>
      </w:r>
      <w:r>
        <w:t>индивидуальными</w:t>
      </w:r>
      <w:r>
        <w:rPr>
          <w:spacing w:val="1"/>
        </w:rPr>
        <w:t xml:space="preserve"> </w:t>
      </w:r>
      <w:r>
        <w:t>особенностями</w:t>
      </w:r>
      <w:r>
        <w:rPr>
          <w:spacing w:val="1"/>
        </w:rPr>
        <w:t xml:space="preserve"> </w:t>
      </w:r>
      <w:r>
        <w:t>и</w:t>
      </w:r>
      <w:r>
        <w:rPr>
          <w:spacing w:val="1"/>
        </w:rPr>
        <w:t xml:space="preserve"> </w:t>
      </w:r>
      <w:r>
        <w:t>склонностями.</w:t>
      </w:r>
      <w:r>
        <w:rPr>
          <w:spacing w:val="1"/>
        </w:rPr>
        <w:t xml:space="preserve"> </w:t>
      </w:r>
      <w:r>
        <w:t>Такой</w:t>
      </w:r>
      <w:r>
        <w:rPr>
          <w:spacing w:val="1"/>
        </w:rPr>
        <w:t xml:space="preserve"> </w:t>
      </w:r>
      <w:r>
        <w:t>тип</w:t>
      </w:r>
      <w:r>
        <w:rPr>
          <w:spacing w:val="1"/>
        </w:rPr>
        <w:t xml:space="preserve"> </w:t>
      </w:r>
      <w:r>
        <w:t>взаимодействия предполагает базовую ценностную ориентацию на</w:t>
      </w:r>
      <w:r>
        <w:rPr>
          <w:spacing w:val="1"/>
        </w:rPr>
        <w:t xml:space="preserve"> </w:t>
      </w:r>
      <w:r>
        <w:t>достоинство</w:t>
      </w:r>
      <w:r>
        <w:rPr>
          <w:spacing w:val="1"/>
        </w:rPr>
        <w:t xml:space="preserve"> </w:t>
      </w:r>
      <w:r>
        <w:t>каждого</w:t>
      </w:r>
      <w:r>
        <w:rPr>
          <w:spacing w:val="1"/>
        </w:rPr>
        <w:t xml:space="preserve"> </w:t>
      </w:r>
      <w:r>
        <w:t>участника</w:t>
      </w:r>
      <w:r>
        <w:rPr>
          <w:spacing w:val="1"/>
        </w:rPr>
        <w:t xml:space="preserve"> </w:t>
      </w:r>
      <w:r>
        <w:t>взаимодействия,</w:t>
      </w:r>
      <w:r>
        <w:rPr>
          <w:spacing w:val="1"/>
        </w:rPr>
        <w:t xml:space="preserve"> </w:t>
      </w:r>
      <w:r>
        <w:t>уважение</w:t>
      </w:r>
      <w:r>
        <w:rPr>
          <w:spacing w:val="1"/>
        </w:rPr>
        <w:t xml:space="preserve"> </w:t>
      </w:r>
      <w:r>
        <w:t>и</w:t>
      </w:r>
      <w:r>
        <w:rPr>
          <w:spacing w:val="1"/>
        </w:rPr>
        <w:t xml:space="preserve"> </w:t>
      </w:r>
      <w:r>
        <w:t>безусловное</w:t>
      </w:r>
      <w:r>
        <w:rPr>
          <w:spacing w:val="1"/>
        </w:rPr>
        <w:t xml:space="preserve"> </w:t>
      </w:r>
      <w:r>
        <w:t>принятие</w:t>
      </w:r>
      <w:r>
        <w:rPr>
          <w:spacing w:val="1"/>
        </w:rPr>
        <w:t xml:space="preserve"> </w:t>
      </w:r>
      <w:r>
        <w:t>личности</w:t>
      </w:r>
      <w:r>
        <w:rPr>
          <w:spacing w:val="1"/>
        </w:rPr>
        <w:t xml:space="preserve"> </w:t>
      </w:r>
      <w:r>
        <w:t>ребенка,</w:t>
      </w:r>
      <w:r>
        <w:rPr>
          <w:spacing w:val="1"/>
        </w:rPr>
        <w:t xml:space="preserve"> </w:t>
      </w:r>
      <w:r>
        <w:t>доброжелательность,</w:t>
      </w:r>
      <w:r>
        <w:rPr>
          <w:spacing w:val="1"/>
        </w:rPr>
        <w:t xml:space="preserve"> </w:t>
      </w:r>
      <w:r>
        <w:t>внимание</w:t>
      </w:r>
      <w:r>
        <w:rPr>
          <w:spacing w:val="1"/>
        </w:rPr>
        <w:t xml:space="preserve"> </w:t>
      </w:r>
      <w:r>
        <w:t>к</w:t>
      </w:r>
      <w:r>
        <w:rPr>
          <w:spacing w:val="1"/>
        </w:rPr>
        <w:t xml:space="preserve"> </w:t>
      </w:r>
      <w:r>
        <w:t>ребенку,</w:t>
      </w:r>
      <w:r>
        <w:rPr>
          <w:spacing w:val="1"/>
        </w:rPr>
        <w:t xml:space="preserve"> </w:t>
      </w:r>
      <w:r>
        <w:t>его</w:t>
      </w:r>
      <w:r>
        <w:rPr>
          <w:spacing w:val="1"/>
        </w:rPr>
        <w:t xml:space="preserve"> </w:t>
      </w:r>
      <w:r>
        <w:t>состоянию,</w:t>
      </w:r>
      <w:r>
        <w:rPr>
          <w:spacing w:val="1"/>
        </w:rPr>
        <w:t xml:space="preserve"> </w:t>
      </w:r>
      <w:r>
        <w:t>настроению,</w:t>
      </w:r>
      <w:r>
        <w:rPr>
          <w:spacing w:val="1"/>
        </w:rPr>
        <w:t xml:space="preserve"> </w:t>
      </w:r>
      <w:r>
        <w:t>потребностям,</w:t>
      </w:r>
      <w:r>
        <w:rPr>
          <w:spacing w:val="1"/>
        </w:rPr>
        <w:t xml:space="preserve"> </w:t>
      </w:r>
      <w:r>
        <w:t>интересам.</w:t>
      </w:r>
    </w:p>
    <w:p w:rsidR="0016617A" w:rsidRDefault="005076C5" w:rsidP="000E7DE9">
      <w:pPr>
        <w:pStyle w:val="a3"/>
        <w:spacing w:line="276" w:lineRule="auto"/>
        <w:ind w:left="0"/>
        <w:jc w:val="both"/>
      </w:pPr>
      <w:r>
        <w:rPr>
          <w:b/>
          <w:i/>
        </w:rPr>
        <w:t>Содействие</w:t>
      </w:r>
      <w:r>
        <w:rPr>
          <w:b/>
          <w:i/>
          <w:spacing w:val="1"/>
        </w:rPr>
        <w:t xml:space="preserve"> </w:t>
      </w:r>
      <w:r>
        <w:rPr>
          <w:b/>
          <w:i/>
        </w:rPr>
        <w:t>и</w:t>
      </w:r>
      <w:r>
        <w:rPr>
          <w:b/>
          <w:i/>
          <w:spacing w:val="1"/>
        </w:rPr>
        <w:t xml:space="preserve"> </w:t>
      </w:r>
      <w:r>
        <w:rPr>
          <w:b/>
          <w:i/>
        </w:rPr>
        <w:t>сотрудничество</w:t>
      </w:r>
      <w:r>
        <w:rPr>
          <w:b/>
          <w:i/>
          <w:spacing w:val="1"/>
        </w:rPr>
        <w:t xml:space="preserve"> </w:t>
      </w:r>
      <w:r>
        <w:rPr>
          <w:b/>
          <w:i/>
        </w:rPr>
        <w:t>детей</w:t>
      </w:r>
      <w:r>
        <w:rPr>
          <w:b/>
          <w:i/>
          <w:spacing w:val="1"/>
        </w:rPr>
        <w:t xml:space="preserve"> </w:t>
      </w:r>
      <w:r>
        <w:rPr>
          <w:b/>
          <w:i/>
        </w:rPr>
        <w:t>и</w:t>
      </w:r>
      <w:r>
        <w:rPr>
          <w:b/>
          <w:i/>
          <w:spacing w:val="1"/>
        </w:rPr>
        <w:t xml:space="preserve"> </w:t>
      </w:r>
      <w:r>
        <w:rPr>
          <w:b/>
          <w:i/>
        </w:rPr>
        <w:t>взрослых</w:t>
      </w:r>
      <w:r>
        <w:t>,</w:t>
      </w:r>
      <w:r>
        <w:rPr>
          <w:spacing w:val="1"/>
        </w:rPr>
        <w:t xml:space="preserve"> </w:t>
      </w:r>
      <w:r>
        <w:t>признание</w:t>
      </w:r>
      <w:r>
        <w:rPr>
          <w:spacing w:val="1"/>
        </w:rPr>
        <w:t xml:space="preserve"> </w:t>
      </w:r>
      <w:r>
        <w:t>ребенка</w:t>
      </w:r>
      <w:r>
        <w:rPr>
          <w:spacing w:val="1"/>
        </w:rPr>
        <w:t xml:space="preserve"> </w:t>
      </w:r>
      <w:r>
        <w:t>полноценным</w:t>
      </w:r>
      <w:r>
        <w:rPr>
          <w:spacing w:val="1"/>
        </w:rPr>
        <w:t xml:space="preserve"> </w:t>
      </w:r>
      <w:r>
        <w:t>участником</w:t>
      </w:r>
      <w:r>
        <w:rPr>
          <w:spacing w:val="1"/>
        </w:rPr>
        <w:t xml:space="preserve"> </w:t>
      </w:r>
      <w:r>
        <w:t>(субъектом)</w:t>
      </w:r>
      <w:r>
        <w:rPr>
          <w:spacing w:val="1"/>
        </w:rPr>
        <w:t xml:space="preserve"> </w:t>
      </w:r>
      <w:r>
        <w:t>образовательных</w:t>
      </w:r>
      <w:r>
        <w:rPr>
          <w:spacing w:val="1"/>
        </w:rPr>
        <w:t xml:space="preserve"> </w:t>
      </w:r>
      <w:r>
        <w:t>отношений.</w:t>
      </w:r>
      <w:r>
        <w:rPr>
          <w:spacing w:val="1"/>
        </w:rPr>
        <w:t xml:space="preserve"> </w:t>
      </w:r>
      <w:r>
        <w:t>Этот</w:t>
      </w:r>
      <w:r>
        <w:rPr>
          <w:spacing w:val="1"/>
        </w:rPr>
        <w:t xml:space="preserve"> </w:t>
      </w:r>
      <w:r>
        <w:t>принцип</w:t>
      </w:r>
      <w:r>
        <w:rPr>
          <w:spacing w:val="1"/>
        </w:rPr>
        <w:t xml:space="preserve"> </w:t>
      </w:r>
      <w:r>
        <w:t>предполагает</w:t>
      </w:r>
      <w:r>
        <w:rPr>
          <w:spacing w:val="1"/>
        </w:rPr>
        <w:t xml:space="preserve"> </w:t>
      </w:r>
      <w:r>
        <w:t>активное</w:t>
      </w:r>
      <w:r>
        <w:rPr>
          <w:spacing w:val="1"/>
        </w:rPr>
        <w:t xml:space="preserve"> </w:t>
      </w:r>
      <w:r>
        <w:t>участие</w:t>
      </w:r>
      <w:r>
        <w:rPr>
          <w:spacing w:val="1"/>
        </w:rPr>
        <w:t xml:space="preserve"> </w:t>
      </w:r>
      <w:r>
        <w:t>всех</w:t>
      </w:r>
      <w:r>
        <w:rPr>
          <w:spacing w:val="1"/>
        </w:rPr>
        <w:t xml:space="preserve"> </w:t>
      </w:r>
      <w:r>
        <w:t>субъектов образовательных отношений – как детей, так и взрослых –</w:t>
      </w:r>
      <w:r>
        <w:rPr>
          <w:spacing w:val="-67"/>
        </w:rPr>
        <w:t xml:space="preserve"> </w:t>
      </w:r>
      <w:r>
        <w:t>в</w:t>
      </w:r>
      <w:r>
        <w:rPr>
          <w:spacing w:val="1"/>
        </w:rPr>
        <w:t xml:space="preserve"> </w:t>
      </w:r>
      <w:r>
        <w:t>реализации</w:t>
      </w:r>
      <w:r>
        <w:rPr>
          <w:spacing w:val="1"/>
        </w:rPr>
        <w:t xml:space="preserve"> </w:t>
      </w:r>
      <w:r>
        <w:t>программы.</w:t>
      </w:r>
      <w:r>
        <w:rPr>
          <w:spacing w:val="1"/>
        </w:rPr>
        <w:t xml:space="preserve"> </w:t>
      </w:r>
      <w:r>
        <w:t>Каждый</w:t>
      </w:r>
      <w:r>
        <w:rPr>
          <w:spacing w:val="1"/>
        </w:rPr>
        <w:t xml:space="preserve"> </w:t>
      </w:r>
      <w:r>
        <w:t>участник</w:t>
      </w:r>
      <w:r>
        <w:rPr>
          <w:spacing w:val="1"/>
        </w:rPr>
        <w:t xml:space="preserve"> </w:t>
      </w:r>
      <w:r>
        <w:t>имеет</w:t>
      </w:r>
      <w:r>
        <w:rPr>
          <w:spacing w:val="1"/>
        </w:rPr>
        <w:t xml:space="preserve"> </w:t>
      </w:r>
      <w:r>
        <w:t>возможность</w:t>
      </w:r>
      <w:r>
        <w:rPr>
          <w:spacing w:val="1"/>
        </w:rPr>
        <w:t xml:space="preserve"> </w:t>
      </w:r>
      <w:r>
        <w:t>внести свой индивидуальный вклад в ход игры, занятия, проекта,</w:t>
      </w:r>
      <w:r>
        <w:rPr>
          <w:spacing w:val="1"/>
        </w:rPr>
        <w:t xml:space="preserve"> </w:t>
      </w:r>
      <w:r>
        <w:t>обсуждения,</w:t>
      </w:r>
      <w:r>
        <w:rPr>
          <w:spacing w:val="1"/>
        </w:rPr>
        <w:t xml:space="preserve"> </w:t>
      </w:r>
      <w:r>
        <w:t>в</w:t>
      </w:r>
      <w:r>
        <w:rPr>
          <w:spacing w:val="1"/>
        </w:rPr>
        <w:t xml:space="preserve"> </w:t>
      </w:r>
      <w:r>
        <w:t>планирование</w:t>
      </w:r>
      <w:r>
        <w:rPr>
          <w:spacing w:val="1"/>
        </w:rPr>
        <w:t xml:space="preserve"> </w:t>
      </w:r>
      <w:r>
        <w:t>образовательного</w:t>
      </w:r>
      <w:r>
        <w:rPr>
          <w:spacing w:val="1"/>
        </w:rPr>
        <w:t xml:space="preserve"> </w:t>
      </w:r>
      <w:r>
        <w:t>процесса,</w:t>
      </w:r>
      <w:r>
        <w:rPr>
          <w:spacing w:val="1"/>
        </w:rPr>
        <w:t xml:space="preserve"> </w:t>
      </w:r>
      <w:r>
        <w:t>может</w:t>
      </w:r>
      <w:r>
        <w:rPr>
          <w:spacing w:val="1"/>
        </w:rPr>
        <w:t xml:space="preserve"> </w:t>
      </w:r>
      <w:r>
        <w:t>проявить</w:t>
      </w:r>
      <w:r>
        <w:rPr>
          <w:spacing w:val="-1"/>
        </w:rPr>
        <w:t xml:space="preserve"> </w:t>
      </w:r>
      <w:r>
        <w:t>инициативу.</w:t>
      </w:r>
    </w:p>
    <w:p w:rsidR="0016617A" w:rsidRPr="000E7DE9" w:rsidRDefault="005076C5" w:rsidP="000E7DE9">
      <w:pPr>
        <w:pStyle w:val="2"/>
        <w:spacing w:before="14" w:line="276" w:lineRule="auto"/>
        <w:ind w:left="0"/>
        <w:jc w:val="both"/>
        <w:rPr>
          <w:b w:val="0"/>
          <w:i w:val="0"/>
        </w:rPr>
      </w:pPr>
      <w:r>
        <w:t>Формирование</w:t>
      </w:r>
      <w:r>
        <w:rPr>
          <w:spacing w:val="76"/>
        </w:rPr>
        <w:t xml:space="preserve"> </w:t>
      </w:r>
      <w:r>
        <w:t xml:space="preserve">познавательных  </w:t>
      </w:r>
      <w:r>
        <w:rPr>
          <w:spacing w:val="3"/>
        </w:rPr>
        <w:t xml:space="preserve"> </w:t>
      </w:r>
      <w:r>
        <w:t xml:space="preserve">интересов  </w:t>
      </w:r>
      <w:r>
        <w:rPr>
          <w:spacing w:val="4"/>
        </w:rPr>
        <w:t xml:space="preserve"> </w:t>
      </w:r>
      <w:r>
        <w:t xml:space="preserve">и  </w:t>
      </w:r>
      <w:r>
        <w:rPr>
          <w:spacing w:val="2"/>
        </w:rPr>
        <w:t xml:space="preserve"> </w:t>
      </w:r>
      <w:r>
        <w:t>познавательных</w:t>
      </w:r>
      <w:r w:rsidR="000E7DE9">
        <w:t xml:space="preserve"> </w:t>
      </w:r>
      <w:r w:rsidRPr="000E7DE9">
        <w:t>действий</w:t>
      </w:r>
      <w:r w:rsidRPr="000E7DE9">
        <w:rPr>
          <w:spacing w:val="1"/>
        </w:rPr>
        <w:t xml:space="preserve"> </w:t>
      </w:r>
      <w:r w:rsidRPr="000E7DE9">
        <w:t>ребёнка</w:t>
      </w:r>
      <w:r w:rsidRPr="000E7DE9">
        <w:rPr>
          <w:spacing w:val="1"/>
        </w:rPr>
        <w:t xml:space="preserve"> </w:t>
      </w:r>
      <w:r w:rsidRPr="000E7DE9">
        <w:t>через</w:t>
      </w:r>
      <w:r w:rsidRPr="000E7DE9">
        <w:rPr>
          <w:spacing w:val="1"/>
        </w:rPr>
        <w:t xml:space="preserve"> </w:t>
      </w:r>
      <w:r w:rsidRPr="000E7DE9">
        <w:t>его</w:t>
      </w:r>
      <w:r w:rsidRPr="000E7DE9">
        <w:rPr>
          <w:spacing w:val="1"/>
        </w:rPr>
        <w:t xml:space="preserve"> </w:t>
      </w:r>
      <w:r w:rsidRPr="000E7DE9">
        <w:t>включение</w:t>
      </w:r>
      <w:r w:rsidRPr="000E7DE9">
        <w:rPr>
          <w:spacing w:val="1"/>
        </w:rPr>
        <w:t xml:space="preserve"> </w:t>
      </w:r>
      <w:r w:rsidRPr="000E7DE9">
        <w:t>в</w:t>
      </w:r>
      <w:r w:rsidRPr="000E7DE9">
        <w:rPr>
          <w:spacing w:val="1"/>
        </w:rPr>
        <w:t xml:space="preserve"> </w:t>
      </w:r>
      <w:r w:rsidRPr="000E7DE9">
        <w:t>различные</w:t>
      </w:r>
      <w:r w:rsidRPr="000E7DE9">
        <w:rPr>
          <w:spacing w:val="1"/>
        </w:rPr>
        <w:t xml:space="preserve"> </w:t>
      </w:r>
      <w:r w:rsidRPr="000E7DE9">
        <w:t>виды</w:t>
      </w:r>
      <w:r w:rsidRPr="000E7DE9">
        <w:rPr>
          <w:spacing w:val="1"/>
        </w:rPr>
        <w:t xml:space="preserve"> </w:t>
      </w:r>
      <w:r w:rsidRPr="000E7DE9">
        <w:t>деятельности.</w:t>
      </w:r>
      <w:r>
        <w:rPr>
          <w:spacing w:val="1"/>
        </w:rPr>
        <w:t xml:space="preserve"> </w:t>
      </w:r>
      <w:r w:rsidRPr="000E7DE9">
        <w:rPr>
          <w:b w:val="0"/>
          <w:i w:val="0"/>
        </w:rPr>
        <w:t>Реализация</w:t>
      </w:r>
      <w:r w:rsidRPr="000E7DE9">
        <w:rPr>
          <w:b w:val="0"/>
          <w:i w:val="0"/>
          <w:spacing w:val="1"/>
        </w:rPr>
        <w:t xml:space="preserve"> </w:t>
      </w:r>
      <w:r w:rsidRPr="000E7DE9">
        <w:rPr>
          <w:b w:val="0"/>
          <w:i w:val="0"/>
        </w:rPr>
        <w:t>Программы</w:t>
      </w:r>
      <w:r w:rsidRPr="000E7DE9">
        <w:rPr>
          <w:b w:val="0"/>
          <w:i w:val="0"/>
          <w:spacing w:val="1"/>
        </w:rPr>
        <w:t xml:space="preserve"> </w:t>
      </w:r>
      <w:r w:rsidRPr="000E7DE9">
        <w:rPr>
          <w:b w:val="0"/>
          <w:i w:val="0"/>
        </w:rPr>
        <w:t>в</w:t>
      </w:r>
      <w:r w:rsidRPr="000E7DE9">
        <w:rPr>
          <w:b w:val="0"/>
          <w:i w:val="0"/>
          <w:spacing w:val="1"/>
        </w:rPr>
        <w:t xml:space="preserve"> </w:t>
      </w:r>
      <w:r w:rsidRPr="000E7DE9">
        <w:rPr>
          <w:b w:val="0"/>
          <w:i w:val="0"/>
        </w:rPr>
        <w:t>формах,</w:t>
      </w:r>
      <w:r w:rsidRPr="000E7DE9">
        <w:rPr>
          <w:b w:val="0"/>
          <w:i w:val="0"/>
          <w:spacing w:val="1"/>
        </w:rPr>
        <w:t xml:space="preserve"> </w:t>
      </w:r>
      <w:r w:rsidRPr="000E7DE9">
        <w:rPr>
          <w:b w:val="0"/>
          <w:i w:val="0"/>
        </w:rPr>
        <w:t>специфических</w:t>
      </w:r>
      <w:r w:rsidRPr="000E7DE9">
        <w:rPr>
          <w:b w:val="0"/>
          <w:i w:val="0"/>
          <w:spacing w:val="-67"/>
        </w:rPr>
        <w:t xml:space="preserve"> </w:t>
      </w:r>
      <w:r w:rsidRPr="000E7DE9">
        <w:rPr>
          <w:b w:val="0"/>
          <w:i w:val="0"/>
        </w:rPr>
        <w:t>для детей данной возрастной группы, прежде всего в форме игры,</w:t>
      </w:r>
      <w:r w:rsidRPr="000E7DE9">
        <w:rPr>
          <w:b w:val="0"/>
          <w:i w:val="0"/>
          <w:spacing w:val="1"/>
        </w:rPr>
        <w:t xml:space="preserve"> </w:t>
      </w:r>
      <w:r w:rsidRPr="000E7DE9">
        <w:rPr>
          <w:b w:val="0"/>
          <w:i w:val="0"/>
        </w:rPr>
        <w:t>познавательной</w:t>
      </w:r>
      <w:r w:rsidRPr="000E7DE9">
        <w:rPr>
          <w:b w:val="0"/>
          <w:i w:val="0"/>
          <w:spacing w:val="1"/>
        </w:rPr>
        <w:t xml:space="preserve"> </w:t>
      </w:r>
      <w:r w:rsidRPr="000E7DE9">
        <w:rPr>
          <w:b w:val="0"/>
          <w:i w:val="0"/>
        </w:rPr>
        <w:t>и</w:t>
      </w:r>
      <w:r w:rsidRPr="000E7DE9">
        <w:rPr>
          <w:b w:val="0"/>
          <w:i w:val="0"/>
          <w:spacing w:val="1"/>
        </w:rPr>
        <w:t xml:space="preserve"> </w:t>
      </w:r>
      <w:r w:rsidRPr="000E7DE9">
        <w:rPr>
          <w:b w:val="0"/>
          <w:i w:val="0"/>
        </w:rPr>
        <w:t>исследовательской</w:t>
      </w:r>
      <w:r w:rsidRPr="000E7DE9">
        <w:rPr>
          <w:b w:val="0"/>
          <w:i w:val="0"/>
          <w:spacing w:val="1"/>
        </w:rPr>
        <w:t xml:space="preserve"> </w:t>
      </w:r>
      <w:r w:rsidRPr="000E7DE9">
        <w:rPr>
          <w:b w:val="0"/>
          <w:i w:val="0"/>
        </w:rPr>
        <w:t>деятельности,</w:t>
      </w:r>
      <w:r w:rsidRPr="000E7DE9">
        <w:rPr>
          <w:b w:val="0"/>
          <w:i w:val="0"/>
          <w:spacing w:val="1"/>
        </w:rPr>
        <w:t xml:space="preserve"> </w:t>
      </w:r>
      <w:r w:rsidRPr="000E7DE9">
        <w:rPr>
          <w:b w:val="0"/>
          <w:i w:val="0"/>
        </w:rPr>
        <w:t>в</w:t>
      </w:r>
      <w:r w:rsidRPr="000E7DE9">
        <w:rPr>
          <w:b w:val="0"/>
          <w:i w:val="0"/>
          <w:spacing w:val="1"/>
        </w:rPr>
        <w:t xml:space="preserve"> </w:t>
      </w:r>
      <w:r w:rsidRPr="000E7DE9">
        <w:rPr>
          <w:b w:val="0"/>
          <w:i w:val="0"/>
        </w:rPr>
        <w:t>форме</w:t>
      </w:r>
      <w:r w:rsidRPr="000E7DE9">
        <w:rPr>
          <w:b w:val="0"/>
          <w:i w:val="0"/>
          <w:spacing w:val="-67"/>
        </w:rPr>
        <w:t xml:space="preserve"> </w:t>
      </w:r>
      <w:r w:rsidRPr="000E7DE9">
        <w:rPr>
          <w:b w:val="0"/>
          <w:i w:val="0"/>
        </w:rPr>
        <w:t>творческой</w:t>
      </w:r>
      <w:r w:rsidRPr="000E7DE9">
        <w:rPr>
          <w:b w:val="0"/>
          <w:i w:val="0"/>
          <w:spacing w:val="1"/>
        </w:rPr>
        <w:t xml:space="preserve"> </w:t>
      </w:r>
      <w:r w:rsidRPr="000E7DE9">
        <w:rPr>
          <w:b w:val="0"/>
          <w:i w:val="0"/>
        </w:rPr>
        <w:t>активности,</w:t>
      </w:r>
      <w:r w:rsidRPr="000E7DE9">
        <w:rPr>
          <w:b w:val="0"/>
          <w:i w:val="0"/>
          <w:spacing w:val="1"/>
        </w:rPr>
        <w:t xml:space="preserve"> </w:t>
      </w:r>
      <w:r w:rsidRPr="000E7DE9">
        <w:rPr>
          <w:b w:val="0"/>
          <w:i w:val="0"/>
        </w:rPr>
        <w:t>обеспечивающей</w:t>
      </w:r>
      <w:r w:rsidRPr="000E7DE9">
        <w:rPr>
          <w:b w:val="0"/>
          <w:i w:val="0"/>
          <w:spacing w:val="1"/>
        </w:rPr>
        <w:t xml:space="preserve"> </w:t>
      </w:r>
      <w:r w:rsidRPr="000E7DE9">
        <w:rPr>
          <w:b w:val="0"/>
          <w:i w:val="0"/>
        </w:rPr>
        <w:t>художественно</w:t>
      </w:r>
      <w:r w:rsidRPr="000E7DE9">
        <w:rPr>
          <w:b w:val="0"/>
          <w:i w:val="0"/>
          <w:spacing w:val="1"/>
        </w:rPr>
        <w:t xml:space="preserve"> </w:t>
      </w:r>
      <w:r w:rsidRPr="000E7DE9">
        <w:rPr>
          <w:b w:val="0"/>
          <w:i w:val="0"/>
        </w:rPr>
        <w:t>-</w:t>
      </w:r>
      <w:r w:rsidRPr="000E7DE9">
        <w:rPr>
          <w:b w:val="0"/>
          <w:i w:val="0"/>
          <w:spacing w:val="1"/>
        </w:rPr>
        <w:t xml:space="preserve"> </w:t>
      </w:r>
      <w:r w:rsidRPr="000E7DE9">
        <w:rPr>
          <w:b w:val="0"/>
          <w:i w:val="0"/>
        </w:rPr>
        <w:t>эстетическое</w:t>
      </w:r>
      <w:r w:rsidRPr="000E7DE9">
        <w:rPr>
          <w:b w:val="0"/>
          <w:i w:val="0"/>
          <w:spacing w:val="1"/>
        </w:rPr>
        <w:t xml:space="preserve"> </w:t>
      </w:r>
      <w:r w:rsidRPr="000E7DE9">
        <w:rPr>
          <w:b w:val="0"/>
          <w:i w:val="0"/>
        </w:rPr>
        <w:t>развитие</w:t>
      </w:r>
      <w:r w:rsidRPr="000E7DE9">
        <w:rPr>
          <w:b w:val="0"/>
          <w:i w:val="0"/>
          <w:spacing w:val="2"/>
        </w:rPr>
        <w:t xml:space="preserve"> </w:t>
      </w:r>
      <w:r w:rsidRPr="000E7DE9">
        <w:rPr>
          <w:b w:val="0"/>
          <w:i w:val="0"/>
        </w:rPr>
        <w:t>ребенка.</w:t>
      </w:r>
    </w:p>
    <w:p w:rsidR="0016617A" w:rsidRDefault="005076C5" w:rsidP="000E7DE9">
      <w:pPr>
        <w:pStyle w:val="a3"/>
        <w:spacing w:before="1" w:line="276" w:lineRule="auto"/>
        <w:ind w:left="0"/>
        <w:jc w:val="both"/>
      </w:pPr>
      <w:r w:rsidRPr="000E7DE9">
        <w:rPr>
          <w:b/>
          <w:i/>
        </w:rPr>
        <w:t>Приобщение</w:t>
      </w:r>
      <w:r w:rsidRPr="000E7DE9">
        <w:rPr>
          <w:b/>
          <w:i/>
          <w:spacing w:val="1"/>
        </w:rPr>
        <w:t xml:space="preserve"> </w:t>
      </w:r>
      <w:r w:rsidRPr="000E7DE9">
        <w:rPr>
          <w:b/>
          <w:i/>
        </w:rPr>
        <w:t>детей</w:t>
      </w:r>
      <w:r w:rsidRPr="000E7DE9">
        <w:rPr>
          <w:b/>
          <w:i/>
          <w:spacing w:val="1"/>
        </w:rPr>
        <w:t xml:space="preserve"> </w:t>
      </w:r>
      <w:r w:rsidRPr="000E7DE9">
        <w:rPr>
          <w:b/>
          <w:i/>
        </w:rPr>
        <w:t>к</w:t>
      </w:r>
      <w:r w:rsidRPr="000E7DE9">
        <w:rPr>
          <w:b/>
          <w:i/>
          <w:spacing w:val="1"/>
        </w:rPr>
        <w:t xml:space="preserve"> </w:t>
      </w:r>
      <w:r w:rsidRPr="000E7DE9">
        <w:rPr>
          <w:b/>
          <w:i/>
        </w:rPr>
        <w:t>социокультурным</w:t>
      </w:r>
      <w:r w:rsidRPr="000E7DE9">
        <w:rPr>
          <w:b/>
          <w:i/>
          <w:spacing w:val="1"/>
        </w:rPr>
        <w:t xml:space="preserve"> </w:t>
      </w:r>
      <w:r w:rsidRPr="000E7DE9">
        <w:rPr>
          <w:b/>
          <w:i/>
        </w:rPr>
        <w:t>нормам,</w:t>
      </w:r>
      <w:r w:rsidRPr="000E7DE9">
        <w:rPr>
          <w:b/>
          <w:i/>
          <w:spacing w:val="1"/>
        </w:rPr>
        <w:t xml:space="preserve"> </w:t>
      </w:r>
      <w:r w:rsidRPr="000E7DE9">
        <w:rPr>
          <w:b/>
          <w:i/>
        </w:rPr>
        <w:t>традициям</w:t>
      </w:r>
      <w:r w:rsidRPr="000E7DE9">
        <w:rPr>
          <w:b/>
          <w:i/>
          <w:spacing w:val="-67"/>
        </w:rPr>
        <w:t xml:space="preserve"> </w:t>
      </w:r>
      <w:r w:rsidRPr="000E7DE9">
        <w:rPr>
          <w:b/>
          <w:i/>
        </w:rPr>
        <w:t>семьи, общества и государства.</w:t>
      </w:r>
      <w:r>
        <w:rPr>
          <w:b/>
          <w:i/>
        </w:rPr>
        <w:t xml:space="preserve"> </w:t>
      </w:r>
      <w:r>
        <w:t>Освоение ребенком культурных</w:t>
      </w:r>
      <w:r>
        <w:rPr>
          <w:spacing w:val="1"/>
        </w:rPr>
        <w:t xml:space="preserve"> </w:t>
      </w:r>
      <w:r>
        <w:t>норм,</w:t>
      </w:r>
      <w:r>
        <w:rPr>
          <w:spacing w:val="1"/>
        </w:rPr>
        <w:t xml:space="preserve"> </w:t>
      </w:r>
      <w:r>
        <w:t>средств</w:t>
      </w:r>
      <w:r>
        <w:rPr>
          <w:spacing w:val="1"/>
        </w:rPr>
        <w:t xml:space="preserve"> </w:t>
      </w:r>
      <w:r>
        <w:t>и</w:t>
      </w:r>
      <w:r>
        <w:rPr>
          <w:spacing w:val="1"/>
        </w:rPr>
        <w:t xml:space="preserve"> </w:t>
      </w:r>
      <w:r>
        <w:t>способов</w:t>
      </w:r>
      <w:r>
        <w:rPr>
          <w:spacing w:val="1"/>
        </w:rPr>
        <w:t xml:space="preserve"> </w:t>
      </w:r>
      <w:r>
        <w:t>деятельности,</w:t>
      </w:r>
      <w:r>
        <w:rPr>
          <w:spacing w:val="1"/>
        </w:rPr>
        <w:t xml:space="preserve"> </w:t>
      </w:r>
      <w:r>
        <w:t>культурных</w:t>
      </w:r>
      <w:r>
        <w:rPr>
          <w:spacing w:val="1"/>
        </w:rPr>
        <w:t xml:space="preserve"> </w:t>
      </w:r>
      <w:r>
        <w:t>образцов</w:t>
      </w:r>
      <w:r>
        <w:rPr>
          <w:spacing w:val="-67"/>
        </w:rPr>
        <w:t xml:space="preserve"> </w:t>
      </w:r>
      <w:r>
        <w:t>поведения и общения с другими людьми, приобщение к традициям</w:t>
      </w:r>
      <w:r>
        <w:rPr>
          <w:spacing w:val="1"/>
        </w:rPr>
        <w:t xml:space="preserve"> </w:t>
      </w:r>
      <w:r>
        <w:t>семьи, общества, государства происходят в процессе сотрудничества</w:t>
      </w:r>
      <w:r>
        <w:rPr>
          <w:spacing w:val="-67"/>
        </w:rPr>
        <w:t xml:space="preserve"> </w:t>
      </w:r>
      <w:r>
        <w:t>со</w:t>
      </w:r>
      <w:r>
        <w:rPr>
          <w:spacing w:val="1"/>
        </w:rPr>
        <w:t xml:space="preserve"> </w:t>
      </w:r>
      <w:r>
        <w:t>взрослыми</w:t>
      </w:r>
      <w:r>
        <w:rPr>
          <w:spacing w:val="1"/>
        </w:rPr>
        <w:t xml:space="preserve"> </w:t>
      </w:r>
      <w:r>
        <w:t>и</w:t>
      </w:r>
      <w:r>
        <w:rPr>
          <w:spacing w:val="1"/>
        </w:rPr>
        <w:t xml:space="preserve"> </w:t>
      </w:r>
      <w:r>
        <w:t>другими</w:t>
      </w:r>
      <w:r>
        <w:rPr>
          <w:spacing w:val="1"/>
        </w:rPr>
        <w:t xml:space="preserve"> </w:t>
      </w:r>
      <w:r>
        <w:t>детьми,</w:t>
      </w:r>
      <w:r>
        <w:rPr>
          <w:spacing w:val="1"/>
        </w:rPr>
        <w:t xml:space="preserve"> </w:t>
      </w:r>
      <w:r>
        <w:t>направленного</w:t>
      </w:r>
      <w:r>
        <w:rPr>
          <w:spacing w:val="1"/>
        </w:rPr>
        <w:t xml:space="preserve"> </w:t>
      </w:r>
      <w:r>
        <w:t>на</w:t>
      </w:r>
      <w:r>
        <w:rPr>
          <w:spacing w:val="1"/>
        </w:rPr>
        <w:t xml:space="preserve"> </w:t>
      </w:r>
      <w:r>
        <w:t>создание</w:t>
      </w:r>
      <w:r>
        <w:rPr>
          <w:spacing w:val="1"/>
        </w:rPr>
        <w:t xml:space="preserve"> </w:t>
      </w:r>
      <w:r>
        <w:t>предпосылок к полноценной деятельности ребенка в изменяющемся</w:t>
      </w:r>
      <w:r>
        <w:rPr>
          <w:spacing w:val="1"/>
        </w:rPr>
        <w:t xml:space="preserve"> </w:t>
      </w:r>
      <w:r>
        <w:t>мире.</w:t>
      </w:r>
    </w:p>
    <w:p w:rsidR="0016617A" w:rsidRDefault="005076C5" w:rsidP="000E7DE9">
      <w:pPr>
        <w:pStyle w:val="a3"/>
        <w:tabs>
          <w:tab w:val="left" w:pos="9072"/>
        </w:tabs>
        <w:spacing w:line="276" w:lineRule="auto"/>
        <w:ind w:left="0"/>
        <w:jc w:val="both"/>
        <w:rPr>
          <w:sz w:val="30"/>
        </w:rPr>
      </w:pPr>
      <w:r>
        <w:t>Отличительной</w:t>
      </w:r>
      <w:r>
        <w:rPr>
          <w:spacing w:val="1"/>
        </w:rPr>
        <w:t xml:space="preserve"> </w:t>
      </w:r>
      <w:r>
        <w:t>особенностью</w:t>
      </w:r>
      <w:r>
        <w:rPr>
          <w:spacing w:val="1"/>
        </w:rPr>
        <w:t xml:space="preserve"> </w:t>
      </w:r>
      <w:r>
        <w:t>Программы</w:t>
      </w:r>
      <w:r>
        <w:rPr>
          <w:spacing w:val="1"/>
        </w:rPr>
        <w:t xml:space="preserve"> </w:t>
      </w:r>
      <w:r>
        <w:t>является</w:t>
      </w:r>
      <w:r>
        <w:rPr>
          <w:spacing w:val="1"/>
        </w:rPr>
        <w:t xml:space="preserve"> </w:t>
      </w:r>
      <w:r>
        <w:t>интеграция</w:t>
      </w:r>
      <w:r>
        <w:rPr>
          <w:spacing w:val="-67"/>
        </w:rPr>
        <w:t xml:space="preserve"> </w:t>
      </w:r>
      <w:r>
        <w:t>содержания</w:t>
      </w:r>
      <w:r>
        <w:rPr>
          <w:spacing w:val="1"/>
        </w:rPr>
        <w:t xml:space="preserve"> </w:t>
      </w:r>
      <w:r>
        <w:t>всех</w:t>
      </w:r>
      <w:r>
        <w:rPr>
          <w:spacing w:val="1"/>
        </w:rPr>
        <w:t xml:space="preserve"> </w:t>
      </w:r>
      <w:r>
        <w:t>образовательных</w:t>
      </w:r>
      <w:r>
        <w:rPr>
          <w:spacing w:val="1"/>
        </w:rPr>
        <w:t xml:space="preserve"> </w:t>
      </w:r>
      <w:r>
        <w:t>областей</w:t>
      </w:r>
      <w:r>
        <w:rPr>
          <w:spacing w:val="1"/>
        </w:rPr>
        <w:t xml:space="preserve"> </w:t>
      </w:r>
      <w:r>
        <w:t>с</w:t>
      </w:r>
      <w:r>
        <w:rPr>
          <w:spacing w:val="1"/>
        </w:rPr>
        <w:t xml:space="preserve"> </w:t>
      </w:r>
      <w:r>
        <w:t>включением</w:t>
      </w:r>
      <w:r>
        <w:rPr>
          <w:spacing w:val="1"/>
        </w:rPr>
        <w:t xml:space="preserve"> </w:t>
      </w:r>
      <w:r>
        <w:t>регионального</w:t>
      </w:r>
      <w:r>
        <w:rPr>
          <w:spacing w:val="1"/>
        </w:rPr>
        <w:t xml:space="preserve"> </w:t>
      </w:r>
      <w:r>
        <w:t>компонента</w:t>
      </w:r>
      <w:r>
        <w:rPr>
          <w:spacing w:val="1"/>
        </w:rPr>
        <w:t xml:space="preserve"> </w:t>
      </w:r>
      <w:r>
        <w:t>как</w:t>
      </w:r>
      <w:r>
        <w:rPr>
          <w:spacing w:val="1"/>
        </w:rPr>
        <w:t xml:space="preserve"> </w:t>
      </w:r>
      <w:r>
        <w:lastRenderedPageBreak/>
        <w:t>важного</w:t>
      </w:r>
      <w:r>
        <w:rPr>
          <w:spacing w:val="1"/>
        </w:rPr>
        <w:t xml:space="preserve"> </w:t>
      </w:r>
      <w:r>
        <w:t>элемента</w:t>
      </w:r>
      <w:r>
        <w:rPr>
          <w:spacing w:val="1"/>
        </w:rPr>
        <w:t xml:space="preserve"> </w:t>
      </w:r>
      <w:r>
        <w:t>в</w:t>
      </w:r>
      <w:r>
        <w:rPr>
          <w:spacing w:val="1"/>
        </w:rPr>
        <w:t xml:space="preserve"> </w:t>
      </w:r>
      <w:r>
        <w:t>процессе</w:t>
      </w:r>
      <w:r>
        <w:rPr>
          <w:spacing w:val="1"/>
        </w:rPr>
        <w:t xml:space="preserve"> </w:t>
      </w:r>
      <w:r>
        <w:t>приобщения детей к социокультурным</w:t>
      </w:r>
      <w:r>
        <w:rPr>
          <w:spacing w:val="1"/>
        </w:rPr>
        <w:t xml:space="preserve"> </w:t>
      </w:r>
      <w:r>
        <w:t>нормам, традициям семьи,</w:t>
      </w:r>
      <w:r>
        <w:rPr>
          <w:spacing w:val="1"/>
        </w:rPr>
        <w:t xml:space="preserve"> </w:t>
      </w:r>
      <w:r>
        <w:t>общества</w:t>
      </w:r>
      <w:r>
        <w:rPr>
          <w:spacing w:val="3"/>
        </w:rPr>
        <w:t xml:space="preserve"> </w:t>
      </w:r>
      <w:r>
        <w:t>и</w:t>
      </w:r>
      <w:r>
        <w:rPr>
          <w:spacing w:val="-3"/>
        </w:rPr>
        <w:t xml:space="preserve"> </w:t>
      </w:r>
      <w:r>
        <w:t>государства.</w:t>
      </w:r>
      <w:r w:rsidR="007549FA">
        <w:t xml:space="preserve"> </w:t>
      </w:r>
      <w:r>
        <w:t>Развитие</w:t>
      </w:r>
      <w:r>
        <w:rPr>
          <w:spacing w:val="-5"/>
        </w:rPr>
        <w:t xml:space="preserve"> </w:t>
      </w:r>
      <w:r>
        <w:t>ребенка,</w:t>
      </w:r>
      <w:r>
        <w:rPr>
          <w:spacing w:val="-1"/>
        </w:rPr>
        <w:t xml:space="preserve"> </w:t>
      </w:r>
      <w:r>
        <w:t>его</w:t>
      </w:r>
      <w:r>
        <w:rPr>
          <w:spacing w:val="-6"/>
        </w:rPr>
        <w:t xml:space="preserve"> </w:t>
      </w:r>
      <w:r>
        <w:t>воспитание</w:t>
      </w:r>
      <w:r>
        <w:rPr>
          <w:spacing w:val="-5"/>
        </w:rPr>
        <w:t xml:space="preserve"> </w:t>
      </w:r>
      <w:r>
        <w:t>и</w:t>
      </w:r>
      <w:r>
        <w:rPr>
          <w:spacing w:val="-5"/>
        </w:rPr>
        <w:t xml:space="preserve"> </w:t>
      </w:r>
      <w:r>
        <w:t>образование</w:t>
      </w:r>
      <w:r>
        <w:rPr>
          <w:spacing w:val="-5"/>
        </w:rPr>
        <w:t xml:space="preserve"> </w:t>
      </w:r>
      <w:r>
        <w:t>не</w:t>
      </w:r>
      <w:r>
        <w:rPr>
          <w:spacing w:val="-5"/>
        </w:rPr>
        <w:t xml:space="preserve"> </w:t>
      </w:r>
      <w:r>
        <w:t>могут</w:t>
      </w:r>
      <w:r>
        <w:rPr>
          <w:spacing w:val="-68"/>
        </w:rPr>
        <w:t xml:space="preserve"> </w:t>
      </w:r>
      <w:r w:rsidR="000E7DE9">
        <w:rPr>
          <w:spacing w:val="-68"/>
        </w:rPr>
        <w:t xml:space="preserve">   </w:t>
      </w:r>
      <w:r>
        <w:t>рассматриваться</w:t>
      </w:r>
      <w:r>
        <w:rPr>
          <w:spacing w:val="2"/>
        </w:rPr>
        <w:t xml:space="preserve"> </w:t>
      </w:r>
      <w:r>
        <w:t xml:space="preserve">как  </w:t>
      </w:r>
      <w:r>
        <w:rPr>
          <w:spacing w:val="12"/>
        </w:rPr>
        <w:t xml:space="preserve"> </w:t>
      </w:r>
      <w:r>
        <w:t xml:space="preserve">изолированные   </w:t>
      </w:r>
      <w:r>
        <w:rPr>
          <w:spacing w:val="17"/>
        </w:rPr>
        <w:t xml:space="preserve"> </w:t>
      </w:r>
      <w:r w:rsidR="000E7DE9">
        <w:t xml:space="preserve">друг </w:t>
      </w:r>
      <w:r>
        <w:t>от</w:t>
      </w:r>
      <w:r w:rsidR="007549FA">
        <w:t xml:space="preserve"> </w:t>
      </w:r>
      <w:r>
        <w:t>друга процессы. Образование является всеобщей формой</w:t>
      </w:r>
      <w:r>
        <w:rPr>
          <w:spacing w:val="1"/>
        </w:rPr>
        <w:t xml:space="preserve"> </w:t>
      </w:r>
      <w:r>
        <w:t>детского</w:t>
      </w:r>
      <w:r>
        <w:rPr>
          <w:spacing w:val="7"/>
        </w:rPr>
        <w:t xml:space="preserve"> </w:t>
      </w:r>
      <w:r>
        <w:t>развития.</w:t>
      </w:r>
    </w:p>
    <w:p w:rsidR="0016617A" w:rsidRDefault="005076C5">
      <w:pPr>
        <w:pStyle w:val="1"/>
        <w:numPr>
          <w:ilvl w:val="2"/>
          <w:numId w:val="193"/>
        </w:numPr>
        <w:tabs>
          <w:tab w:val="left" w:pos="1923"/>
        </w:tabs>
        <w:spacing w:before="175"/>
        <w:ind w:hanging="706"/>
      </w:pPr>
      <w:r>
        <w:t>Значимые</w:t>
      </w:r>
      <w:r>
        <w:rPr>
          <w:spacing w:val="-6"/>
        </w:rPr>
        <w:t xml:space="preserve"> </w:t>
      </w:r>
      <w:r>
        <w:t>характеристики</w:t>
      </w:r>
      <w:r>
        <w:rPr>
          <w:spacing w:val="-9"/>
        </w:rPr>
        <w:t xml:space="preserve"> </w:t>
      </w:r>
      <w:r>
        <w:t>дошкольного</w:t>
      </w:r>
      <w:r>
        <w:rPr>
          <w:spacing w:val="-7"/>
        </w:rPr>
        <w:t xml:space="preserve"> </w:t>
      </w:r>
      <w:r>
        <w:t>образовательного</w:t>
      </w:r>
      <w:r>
        <w:rPr>
          <w:spacing w:val="-10"/>
        </w:rPr>
        <w:t xml:space="preserve"> </w:t>
      </w:r>
      <w:r>
        <w:t>учреждения.</w:t>
      </w:r>
    </w:p>
    <w:p w:rsidR="0016617A" w:rsidRPr="00D66A8F" w:rsidRDefault="005076C5" w:rsidP="00D66A8F">
      <w:pPr>
        <w:pStyle w:val="a4"/>
        <w:numPr>
          <w:ilvl w:val="3"/>
          <w:numId w:val="193"/>
        </w:numPr>
        <w:tabs>
          <w:tab w:val="left" w:pos="2134"/>
        </w:tabs>
        <w:spacing w:before="201" w:line="388" w:lineRule="auto"/>
        <w:ind w:left="1217" w:hanging="917"/>
        <w:jc w:val="left"/>
        <w:rPr>
          <w:b/>
          <w:sz w:val="28"/>
          <w:szCs w:val="28"/>
        </w:rPr>
      </w:pPr>
      <w:r>
        <w:rPr>
          <w:b/>
          <w:sz w:val="28"/>
        </w:rPr>
        <w:t>Характеристика</w:t>
      </w:r>
      <w:r w:rsidRPr="00D66A8F">
        <w:rPr>
          <w:b/>
          <w:spacing w:val="-4"/>
          <w:sz w:val="28"/>
        </w:rPr>
        <w:t xml:space="preserve"> </w:t>
      </w:r>
      <w:r>
        <w:rPr>
          <w:b/>
          <w:sz w:val="28"/>
        </w:rPr>
        <w:t>образовательного</w:t>
      </w:r>
      <w:r w:rsidRPr="00D66A8F">
        <w:rPr>
          <w:b/>
          <w:spacing w:val="-10"/>
          <w:sz w:val="28"/>
        </w:rPr>
        <w:t xml:space="preserve"> </w:t>
      </w:r>
      <w:r>
        <w:rPr>
          <w:b/>
          <w:sz w:val="28"/>
        </w:rPr>
        <w:t>учреждения</w:t>
      </w:r>
      <w:r w:rsidRPr="00D66A8F">
        <w:rPr>
          <w:b/>
          <w:spacing w:val="-8"/>
          <w:sz w:val="28"/>
        </w:rPr>
        <w:t xml:space="preserve"> </w:t>
      </w:r>
      <w:r>
        <w:rPr>
          <w:b/>
          <w:sz w:val="28"/>
        </w:rPr>
        <w:t>МБДОУ</w:t>
      </w:r>
      <w:r w:rsidRPr="00D66A8F">
        <w:rPr>
          <w:b/>
          <w:spacing w:val="-5"/>
          <w:sz w:val="28"/>
        </w:rPr>
        <w:t xml:space="preserve"> </w:t>
      </w:r>
      <w:r w:rsidR="00D66A8F">
        <w:rPr>
          <w:b/>
          <w:spacing w:val="-5"/>
          <w:sz w:val="28"/>
        </w:rPr>
        <w:t xml:space="preserve">           </w:t>
      </w:r>
      <w:r>
        <w:rPr>
          <w:b/>
          <w:sz w:val="28"/>
        </w:rPr>
        <w:t>д/с</w:t>
      </w:r>
      <w:r w:rsidR="00D66A8F">
        <w:rPr>
          <w:b/>
          <w:sz w:val="28"/>
        </w:rPr>
        <w:t xml:space="preserve"> </w:t>
      </w:r>
      <w:r w:rsidRPr="00D66A8F">
        <w:rPr>
          <w:b/>
          <w:sz w:val="28"/>
          <w:szCs w:val="28"/>
        </w:rPr>
        <w:t>«Колокольчи</w:t>
      </w:r>
      <w:r w:rsidR="00D66A8F" w:rsidRPr="00D66A8F">
        <w:rPr>
          <w:b/>
          <w:sz w:val="28"/>
          <w:szCs w:val="28"/>
        </w:rPr>
        <w:t>к</w:t>
      </w:r>
      <w:r w:rsidRPr="00D66A8F">
        <w:rPr>
          <w:b/>
          <w:sz w:val="28"/>
          <w:szCs w:val="28"/>
        </w:rPr>
        <w:t>»</w:t>
      </w:r>
      <w:r w:rsidRPr="00D66A8F">
        <w:rPr>
          <w:b/>
          <w:spacing w:val="-11"/>
          <w:sz w:val="28"/>
          <w:szCs w:val="28"/>
        </w:rPr>
        <w:t xml:space="preserve"> </w:t>
      </w:r>
      <w:r w:rsidRPr="00D66A8F">
        <w:rPr>
          <w:b/>
          <w:sz w:val="28"/>
          <w:szCs w:val="28"/>
        </w:rPr>
        <w:t>с.</w:t>
      </w:r>
      <w:r w:rsidRPr="00D66A8F">
        <w:rPr>
          <w:b/>
          <w:spacing w:val="-7"/>
          <w:sz w:val="28"/>
          <w:szCs w:val="28"/>
        </w:rPr>
        <w:t xml:space="preserve"> </w:t>
      </w:r>
      <w:r w:rsidRPr="00D66A8F">
        <w:rPr>
          <w:b/>
          <w:sz w:val="28"/>
          <w:szCs w:val="28"/>
        </w:rPr>
        <w:t>Тербуны.</w:t>
      </w:r>
      <w:r w:rsidRPr="00D66A8F">
        <w:rPr>
          <w:b/>
          <w:spacing w:val="-67"/>
          <w:sz w:val="28"/>
          <w:szCs w:val="28"/>
        </w:rPr>
        <w:t xml:space="preserve"> </w:t>
      </w:r>
      <w:r w:rsidRPr="00D66A8F">
        <w:rPr>
          <w:b/>
          <w:spacing w:val="-4"/>
          <w:w w:val="95"/>
          <w:sz w:val="28"/>
          <w:szCs w:val="28"/>
        </w:rPr>
        <w:t>Общие</w:t>
      </w:r>
      <w:r w:rsidRPr="00D66A8F">
        <w:rPr>
          <w:b/>
          <w:spacing w:val="-23"/>
          <w:w w:val="95"/>
          <w:sz w:val="28"/>
          <w:szCs w:val="28"/>
        </w:rPr>
        <w:t xml:space="preserve"> </w:t>
      </w:r>
      <w:r w:rsidRPr="00D66A8F">
        <w:rPr>
          <w:b/>
          <w:spacing w:val="-4"/>
          <w:w w:val="95"/>
          <w:sz w:val="28"/>
          <w:szCs w:val="28"/>
        </w:rPr>
        <w:t>сведения</w:t>
      </w:r>
      <w:r w:rsidRPr="00D66A8F">
        <w:rPr>
          <w:b/>
          <w:spacing w:val="-20"/>
          <w:w w:val="95"/>
          <w:sz w:val="28"/>
          <w:szCs w:val="28"/>
        </w:rPr>
        <w:t xml:space="preserve"> </w:t>
      </w:r>
      <w:r w:rsidRPr="00D66A8F">
        <w:rPr>
          <w:b/>
          <w:spacing w:val="-4"/>
          <w:w w:val="95"/>
          <w:sz w:val="28"/>
          <w:szCs w:val="28"/>
        </w:rPr>
        <w:t>о</w:t>
      </w:r>
      <w:r w:rsidRPr="00D66A8F">
        <w:rPr>
          <w:b/>
          <w:spacing w:val="-29"/>
          <w:w w:val="95"/>
          <w:sz w:val="28"/>
          <w:szCs w:val="28"/>
        </w:rPr>
        <w:t xml:space="preserve"> </w:t>
      </w:r>
      <w:r w:rsidRPr="00D66A8F">
        <w:rPr>
          <w:b/>
          <w:spacing w:val="-3"/>
          <w:w w:val="95"/>
          <w:sz w:val="28"/>
          <w:szCs w:val="28"/>
        </w:rPr>
        <w:t>ДОУ.</w:t>
      </w:r>
    </w:p>
    <w:p w:rsidR="0016617A" w:rsidRDefault="005076C5" w:rsidP="000E7DE9">
      <w:pPr>
        <w:pStyle w:val="a3"/>
        <w:tabs>
          <w:tab w:val="left" w:pos="9214"/>
          <w:tab w:val="left" w:pos="9781"/>
        </w:tabs>
        <w:spacing w:before="47" w:line="276" w:lineRule="auto"/>
        <w:ind w:left="0"/>
      </w:pPr>
      <w:r>
        <w:rPr>
          <w:b/>
        </w:rPr>
        <w:t>Полное</w:t>
      </w:r>
      <w:r>
        <w:rPr>
          <w:b/>
          <w:spacing w:val="-7"/>
        </w:rPr>
        <w:t xml:space="preserve"> </w:t>
      </w:r>
      <w:r>
        <w:rPr>
          <w:b/>
        </w:rPr>
        <w:t>наименование</w:t>
      </w:r>
      <w:r>
        <w:rPr>
          <w:b/>
          <w:spacing w:val="-6"/>
        </w:rPr>
        <w:t xml:space="preserve"> </w:t>
      </w:r>
      <w:r>
        <w:rPr>
          <w:b/>
        </w:rPr>
        <w:t>учреждения</w:t>
      </w:r>
      <w:r>
        <w:rPr>
          <w:i/>
        </w:rPr>
        <w:t>:</w:t>
      </w:r>
      <w:r>
        <w:rPr>
          <w:i/>
          <w:spacing w:val="-9"/>
        </w:rPr>
        <w:t xml:space="preserve"> </w:t>
      </w:r>
      <w:r>
        <w:t>Муниципальное</w:t>
      </w:r>
      <w:r>
        <w:rPr>
          <w:spacing w:val="-6"/>
        </w:rPr>
        <w:t xml:space="preserve"> </w:t>
      </w:r>
      <w:r>
        <w:t>бюджетное</w:t>
      </w:r>
      <w:r>
        <w:rPr>
          <w:spacing w:val="-2"/>
        </w:rPr>
        <w:t xml:space="preserve"> </w:t>
      </w:r>
      <w:r>
        <w:t>дошкольное</w:t>
      </w:r>
      <w:r>
        <w:rPr>
          <w:spacing w:val="-67"/>
        </w:rPr>
        <w:t xml:space="preserve"> </w:t>
      </w:r>
      <w:r>
        <w:t>образовательное</w:t>
      </w:r>
      <w:r>
        <w:rPr>
          <w:spacing w:val="3"/>
        </w:rPr>
        <w:t xml:space="preserve"> </w:t>
      </w:r>
      <w:r>
        <w:t>учреждение</w:t>
      </w:r>
      <w:r>
        <w:rPr>
          <w:spacing w:val="-2"/>
        </w:rPr>
        <w:t xml:space="preserve"> </w:t>
      </w:r>
      <w:r>
        <w:t>детский</w:t>
      </w:r>
      <w:r>
        <w:rPr>
          <w:spacing w:val="-3"/>
        </w:rPr>
        <w:t xml:space="preserve"> </w:t>
      </w:r>
      <w:r>
        <w:t>сад</w:t>
      </w:r>
      <w:r>
        <w:rPr>
          <w:spacing w:val="-1"/>
        </w:rPr>
        <w:t xml:space="preserve"> </w:t>
      </w:r>
      <w:r>
        <w:t>«Колокольчик»</w:t>
      </w:r>
      <w:r>
        <w:rPr>
          <w:spacing w:val="3"/>
        </w:rPr>
        <w:t xml:space="preserve"> </w:t>
      </w:r>
      <w:r>
        <w:t>с. Тербуны</w:t>
      </w:r>
      <w:r>
        <w:rPr>
          <w:spacing w:val="1"/>
        </w:rPr>
        <w:t xml:space="preserve"> </w:t>
      </w:r>
      <w:r>
        <w:t>Тербунского</w:t>
      </w:r>
      <w:r>
        <w:rPr>
          <w:spacing w:val="-1"/>
        </w:rPr>
        <w:t xml:space="preserve"> </w:t>
      </w:r>
      <w:r>
        <w:t>муниципального района</w:t>
      </w:r>
      <w:r>
        <w:rPr>
          <w:spacing w:val="1"/>
        </w:rPr>
        <w:t xml:space="preserve"> </w:t>
      </w:r>
      <w:r>
        <w:t>Липецкой</w:t>
      </w:r>
      <w:r>
        <w:rPr>
          <w:spacing w:val="-1"/>
        </w:rPr>
        <w:t xml:space="preserve"> </w:t>
      </w:r>
      <w:r>
        <w:t>области.</w:t>
      </w:r>
    </w:p>
    <w:p w:rsidR="0016617A" w:rsidRDefault="005076C5" w:rsidP="000E7DE9">
      <w:pPr>
        <w:pStyle w:val="1"/>
        <w:spacing w:line="276" w:lineRule="auto"/>
        <w:ind w:left="0"/>
        <w:jc w:val="both"/>
      </w:pPr>
      <w:r>
        <w:t>Официальное</w:t>
      </w:r>
      <w:r>
        <w:rPr>
          <w:spacing w:val="-7"/>
        </w:rPr>
        <w:t xml:space="preserve"> </w:t>
      </w:r>
      <w:r>
        <w:t>сокращенное</w:t>
      </w:r>
      <w:r>
        <w:rPr>
          <w:spacing w:val="-6"/>
        </w:rPr>
        <w:t xml:space="preserve"> </w:t>
      </w:r>
      <w:r>
        <w:t>наименование</w:t>
      </w:r>
      <w:r>
        <w:rPr>
          <w:spacing w:val="-6"/>
        </w:rPr>
        <w:t xml:space="preserve"> </w:t>
      </w:r>
      <w:r>
        <w:t>учреждения:</w:t>
      </w:r>
    </w:p>
    <w:p w:rsidR="0016617A" w:rsidRDefault="005076C5" w:rsidP="000E7DE9">
      <w:pPr>
        <w:pStyle w:val="a3"/>
        <w:spacing w:line="276" w:lineRule="auto"/>
        <w:ind w:left="0"/>
        <w:jc w:val="both"/>
      </w:pPr>
      <w:r>
        <w:t>МБДОУ</w:t>
      </w:r>
      <w:r>
        <w:rPr>
          <w:spacing w:val="-5"/>
        </w:rPr>
        <w:t xml:space="preserve"> </w:t>
      </w:r>
      <w:r>
        <w:t>д/с</w:t>
      </w:r>
      <w:r>
        <w:rPr>
          <w:spacing w:val="-4"/>
        </w:rPr>
        <w:t xml:space="preserve"> </w:t>
      </w:r>
      <w:r>
        <w:t>«Колокольчик».</w:t>
      </w:r>
    </w:p>
    <w:p w:rsidR="0016617A" w:rsidRDefault="005076C5" w:rsidP="000E7DE9">
      <w:pPr>
        <w:pStyle w:val="a3"/>
        <w:spacing w:line="276" w:lineRule="auto"/>
        <w:ind w:left="0"/>
        <w:jc w:val="both"/>
      </w:pPr>
      <w:r>
        <w:rPr>
          <w:b/>
        </w:rPr>
        <w:t>Тип</w:t>
      </w:r>
      <w:r>
        <w:rPr>
          <w:b/>
          <w:spacing w:val="-8"/>
        </w:rPr>
        <w:t xml:space="preserve"> </w:t>
      </w:r>
      <w:r>
        <w:t>-</w:t>
      </w:r>
      <w:r>
        <w:rPr>
          <w:spacing w:val="-7"/>
        </w:rPr>
        <w:t xml:space="preserve"> </w:t>
      </w:r>
      <w:r>
        <w:t>дошкольное</w:t>
      </w:r>
      <w:r>
        <w:rPr>
          <w:spacing w:val="-5"/>
        </w:rPr>
        <w:t xml:space="preserve"> </w:t>
      </w:r>
      <w:r>
        <w:t>образовательное</w:t>
      </w:r>
      <w:r>
        <w:rPr>
          <w:spacing w:val="-1"/>
        </w:rPr>
        <w:t xml:space="preserve"> </w:t>
      </w:r>
      <w:r>
        <w:t>учреждение.</w:t>
      </w:r>
    </w:p>
    <w:p w:rsidR="0016617A" w:rsidRDefault="005076C5" w:rsidP="000E7DE9">
      <w:pPr>
        <w:spacing w:line="276" w:lineRule="auto"/>
        <w:jc w:val="both"/>
        <w:rPr>
          <w:sz w:val="28"/>
        </w:rPr>
      </w:pPr>
      <w:r>
        <w:rPr>
          <w:b/>
          <w:sz w:val="28"/>
        </w:rPr>
        <w:t>Вид</w:t>
      </w:r>
      <w:r>
        <w:rPr>
          <w:b/>
          <w:spacing w:val="-2"/>
          <w:sz w:val="28"/>
        </w:rPr>
        <w:t xml:space="preserve"> </w:t>
      </w:r>
      <w:r>
        <w:rPr>
          <w:sz w:val="28"/>
        </w:rPr>
        <w:t>-</w:t>
      </w:r>
      <w:r>
        <w:rPr>
          <w:spacing w:val="-3"/>
          <w:sz w:val="28"/>
        </w:rPr>
        <w:t xml:space="preserve"> </w:t>
      </w:r>
      <w:r>
        <w:rPr>
          <w:sz w:val="28"/>
        </w:rPr>
        <w:t>детский</w:t>
      </w:r>
      <w:r>
        <w:rPr>
          <w:spacing w:val="-2"/>
          <w:sz w:val="28"/>
        </w:rPr>
        <w:t xml:space="preserve"> </w:t>
      </w:r>
      <w:r>
        <w:rPr>
          <w:sz w:val="28"/>
        </w:rPr>
        <w:t>сад.</w:t>
      </w:r>
    </w:p>
    <w:p w:rsidR="0016617A" w:rsidRDefault="005076C5" w:rsidP="000E7DE9">
      <w:pPr>
        <w:spacing w:line="276" w:lineRule="auto"/>
        <w:jc w:val="both"/>
        <w:rPr>
          <w:sz w:val="28"/>
        </w:rPr>
      </w:pPr>
      <w:r>
        <w:rPr>
          <w:b/>
          <w:sz w:val="28"/>
        </w:rPr>
        <w:t>Место</w:t>
      </w:r>
      <w:r>
        <w:rPr>
          <w:b/>
          <w:spacing w:val="-7"/>
          <w:sz w:val="28"/>
        </w:rPr>
        <w:t xml:space="preserve"> </w:t>
      </w:r>
      <w:r>
        <w:rPr>
          <w:b/>
          <w:sz w:val="28"/>
        </w:rPr>
        <w:t>нахождения</w:t>
      </w:r>
      <w:r>
        <w:rPr>
          <w:b/>
          <w:spacing w:val="-5"/>
          <w:sz w:val="28"/>
        </w:rPr>
        <w:t xml:space="preserve"> </w:t>
      </w:r>
      <w:r>
        <w:rPr>
          <w:b/>
          <w:sz w:val="28"/>
        </w:rPr>
        <w:t>учреждения</w:t>
      </w:r>
      <w:r>
        <w:rPr>
          <w:sz w:val="28"/>
        </w:rPr>
        <w:t>:</w:t>
      </w:r>
      <w:r>
        <w:rPr>
          <w:spacing w:val="-8"/>
          <w:sz w:val="28"/>
        </w:rPr>
        <w:t xml:space="preserve"> </w:t>
      </w:r>
      <w:r>
        <w:rPr>
          <w:sz w:val="28"/>
        </w:rPr>
        <w:t>с.</w:t>
      </w:r>
      <w:r>
        <w:rPr>
          <w:spacing w:val="-1"/>
          <w:sz w:val="28"/>
        </w:rPr>
        <w:t xml:space="preserve"> </w:t>
      </w:r>
      <w:r>
        <w:rPr>
          <w:sz w:val="28"/>
        </w:rPr>
        <w:t>Тербуны,</w:t>
      </w:r>
      <w:r>
        <w:rPr>
          <w:spacing w:val="4"/>
          <w:sz w:val="28"/>
        </w:rPr>
        <w:t xml:space="preserve"> </w:t>
      </w:r>
      <w:r>
        <w:rPr>
          <w:sz w:val="28"/>
        </w:rPr>
        <w:t>ул. Коммунальная</w:t>
      </w:r>
      <w:r>
        <w:rPr>
          <w:spacing w:val="-2"/>
          <w:sz w:val="28"/>
        </w:rPr>
        <w:t xml:space="preserve"> </w:t>
      </w:r>
      <w:r>
        <w:rPr>
          <w:sz w:val="28"/>
        </w:rPr>
        <w:t>д. 15</w:t>
      </w:r>
    </w:p>
    <w:p w:rsidR="0016617A" w:rsidRDefault="005076C5" w:rsidP="000E7DE9">
      <w:pPr>
        <w:pStyle w:val="a3"/>
        <w:spacing w:line="276" w:lineRule="auto"/>
        <w:ind w:left="0"/>
        <w:jc w:val="both"/>
      </w:pPr>
      <w:r>
        <w:rPr>
          <w:b/>
        </w:rPr>
        <w:t>Почтовый</w:t>
      </w:r>
      <w:r>
        <w:rPr>
          <w:b/>
          <w:spacing w:val="-6"/>
        </w:rPr>
        <w:t xml:space="preserve"> </w:t>
      </w:r>
      <w:r>
        <w:rPr>
          <w:b/>
        </w:rPr>
        <w:t>адрес</w:t>
      </w:r>
      <w:r>
        <w:t>:</w:t>
      </w:r>
      <w:r>
        <w:rPr>
          <w:spacing w:val="-8"/>
        </w:rPr>
        <w:t xml:space="preserve"> </w:t>
      </w:r>
      <w:r>
        <w:t>399540</w:t>
      </w:r>
      <w:r>
        <w:rPr>
          <w:spacing w:val="-4"/>
        </w:rPr>
        <w:t xml:space="preserve"> </w:t>
      </w:r>
      <w:r>
        <w:t>Липецкая</w:t>
      </w:r>
      <w:r>
        <w:rPr>
          <w:spacing w:val="-2"/>
        </w:rPr>
        <w:t xml:space="preserve"> </w:t>
      </w:r>
      <w:r>
        <w:t>обл.,</w:t>
      </w:r>
      <w:r>
        <w:rPr>
          <w:spacing w:val="-1"/>
        </w:rPr>
        <w:t xml:space="preserve"> </w:t>
      </w:r>
      <w:r>
        <w:t>с.</w:t>
      </w:r>
      <w:r>
        <w:rPr>
          <w:spacing w:val="-1"/>
        </w:rPr>
        <w:t xml:space="preserve"> </w:t>
      </w:r>
      <w:r>
        <w:t>Тербуны</w:t>
      </w:r>
      <w:r>
        <w:rPr>
          <w:spacing w:val="1"/>
        </w:rPr>
        <w:t xml:space="preserve"> </w:t>
      </w:r>
      <w:r>
        <w:t>ул.</w:t>
      </w:r>
      <w:r>
        <w:rPr>
          <w:spacing w:val="-1"/>
        </w:rPr>
        <w:t xml:space="preserve"> </w:t>
      </w:r>
      <w:r>
        <w:t>Коммунальная</w:t>
      </w:r>
      <w:r>
        <w:rPr>
          <w:spacing w:val="-2"/>
        </w:rPr>
        <w:t xml:space="preserve"> </w:t>
      </w:r>
      <w:r>
        <w:t>д.15</w:t>
      </w:r>
    </w:p>
    <w:p w:rsidR="0016617A" w:rsidRDefault="005076C5" w:rsidP="000E7DE9">
      <w:pPr>
        <w:spacing w:line="276" w:lineRule="auto"/>
        <w:jc w:val="both"/>
        <w:rPr>
          <w:sz w:val="36"/>
        </w:rPr>
      </w:pPr>
      <w:r>
        <w:rPr>
          <w:b/>
          <w:sz w:val="28"/>
        </w:rPr>
        <w:t>Режим</w:t>
      </w:r>
      <w:r>
        <w:rPr>
          <w:b/>
          <w:spacing w:val="-3"/>
          <w:sz w:val="28"/>
        </w:rPr>
        <w:t xml:space="preserve"> </w:t>
      </w:r>
      <w:r>
        <w:rPr>
          <w:b/>
          <w:sz w:val="28"/>
        </w:rPr>
        <w:t>работы:</w:t>
      </w:r>
      <w:r>
        <w:rPr>
          <w:b/>
          <w:spacing w:val="-5"/>
          <w:sz w:val="28"/>
        </w:rPr>
        <w:t xml:space="preserve"> </w:t>
      </w:r>
      <w:r>
        <w:rPr>
          <w:sz w:val="28"/>
        </w:rPr>
        <w:t>пятидневная</w:t>
      </w:r>
      <w:r>
        <w:rPr>
          <w:spacing w:val="-4"/>
          <w:sz w:val="28"/>
        </w:rPr>
        <w:t xml:space="preserve"> </w:t>
      </w:r>
      <w:r>
        <w:rPr>
          <w:sz w:val="28"/>
        </w:rPr>
        <w:t>рабочая</w:t>
      </w:r>
      <w:r>
        <w:rPr>
          <w:spacing w:val="-4"/>
          <w:sz w:val="28"/>
        </w:rPr>
        <w:t xml:space="preserve"> </w:t>
      </w:r>
      <w:r>
        <w:rPr>
          <w:sz w:val="28"/>
        </w:rPr>
        <w:t>неделя</w:t>
      </w:r>
      <w:r>
        <w:rPr>
          <w:spacing w:val="2"/>
          <w:sz w:val="28"/>
        </w:rPr>
        <w:t xml:space="preserve"> </w:t>
      </w:r>
      <w:r>
        <w:rPr>
          <w:sz w:val="28"/>
        </w:rPr>
        <w:t>-10,5</w:t>
      </w:r>
      <w:r>
        <w:rPr>
          <w:spacing w:val="-6"/>
          <w:sz w:val="28"/>
        </w:rPr>
        <w:t xml:space="preserve"> </w:t>
      </w:r>
      <w:r>
        <w:rPr>
          <w:sz w:val="28"/>
        </w:rPr>
        <w:t>часов</w:t>
      </w:r>
      <w:r>
        <w:rPr>
          <w:spacing w:val="-6"/>
          <w:sz w:val="28"/>
        </w:rPr>
        <w:t xml:space="preserve"> </w:t>
      </w:r>
      <w:r>
        <w:rPr>
          <w:sz w:val="28"/>
        </w:rPr>
        <w:t>(полный</w:t>
      </w:r>
      <w:r>
        <w:rPr>
          <w:spacing w:val="-6"/>
          <w:sz w:val="28"/>
        </w:rPr>
        <w:t xml:space="preserve"> </w:t>
      </w:r>
      <w:r>
        <w:rPr>
          <w:sz w:val="28"/>
        </w:rPr>
        <w:t>день).</w:t>
      </w:r>
    </w:p>
    <w:p w:rsidR="0016617A" w:rsidRDefault="005076C5" w:rsidP="000E7DE9">
      <w:pPr>
        <w:pStyle w:val="a3"/>
        <w:spacing w:line="276" w:lineRule="auto"/>
        <w:ind w:left="0"/>
        <w:jc w:val="both"/>
      </w:pPr>
      <w:r>
        <w:rPr>
          <w:u w:val="single"/>
        </w:rPr>
        <w:t>МБДОУ</w:t>
      </w:r>
      <w:r>
        <w:rPr>
          <w:spacing w:val="-3"/>
          <w:u w:val="single"/>
        </w:rPr>
        <w:t xml:space="preserve"> </w:t>
      </w:r>
      <w:r>
        <w:rPr>
          <w:u w:val="single"/>
        </w:rPr>
        <w:t>детский</w:t>
      </w:r>
      <w:r>
        <w:rPr>
          <w:spacing w:val="-4"/>
          <w:u w:val="single"/>
        </w:rPr>
        <w:t xml:space="preserve"> </w:t>
      </w:r>
      <w:r>
        <w:rPr>
          <w:u w:val="single"/>
        </w:rPr>
        <w:t>сад</w:t>
      </w:r>
      <w:r>
        <w:rPr>
          <w:spacing w:val="-1"/>
          <w:u w:val="single"/>
        </w:rPr>
        <w:t xml:space="preserve"> </w:t>
      </w:r>
      <w:r>
        <w:rPr>
          <w:u w:val="single"/>
        </w:rPr>
        <w:t>«Колокольчик»</w:t>
      </w:r>
      <w:r>
        <w:rPr>
          <w:spacing w:val="-8"/>
          <w:u w:val="single"/>
        </w:rPr>
        <w:t xml:space="preserve"> </w:t>
      </w:r>
      <w:r>
        <w:rPr>
          <w:u w:val="single"/>
        </w:rPr>
        <w:t>имеет</w:t>
      </w:r>
      <w:r>
        <w:rPr>
          <w:spacing w:val="-4"/>
          <w:u w:val="single"/>
        </w:rPr>
        <w:t xml:space="preserve"> </w:t>
      </w:r>
      <w:r>
        <w:rPr>
          <w:u w:val="single"/>
        </w:rPr>
        <w:t>3</w:t>
      </w:r>
      <w:r>
        <w:rPr>
          <w:spacing w:val="-4"/>
          <w:u w:val="single"/>
        </w:rPr>
        <w:t xml:space="preserve"> </w:t>
      </w:r>
      <w:r>
        <w:rPr>
          <w:u w:val="single"/>
        </w:rPr>
        <w:t>филиала:</w:t>
      </w:r>
    </w:p>
    <w:p w:rsidR="0016617A" w:rsidRDefault="005076C5" w:rsidP="000E7DE9">
      <w:pPr>
        <w:pStyle w:val="a3"/>
        <w:spacing w:line="276" w:lineRule="auto"/>
        <w:ind w:left="0" w:firstLine="144"/>
        <w:jc w:val="both"/>
      </w:pPr>
      <w:r>
        <w:t>Филиал</w:t>
      </w:r>
      <w:r>
        <w:rPr>
          <w:spacing w:val="-11"/>
        </w:rPr>
        <w:t xml:space="preserve"> </w:t>
      </w:r>
      <w:r>
        <w:t>муниципального</w:t>
      </w:r>
      <w:r>
        <w:rPr>
          <w:spacing w:val="-11"/>
        </w:rPr>
        <w:t xml:space="preserve"> </w:t>
      </w:r>
      <w:r>
        <w:t>бюджетного</w:t>
      </w:r>
      <w:r>
        <w:rPr>
          <w:spacing w:val="-12"/>
        </w:rPr>
        <w:t xml:space="preserve"> </w:t>
      </w:r>
      <w:r>
        <w:t>дошкольного</w:t>
      </w:r>
      <w:r>
        <w:rPr>
          <w:spacing w:val="-11"/>
        </w:rPr>
        <w:t xml:space="preserve"> </w:t>
      </w:r>
      <w:r>
        <w:t>образовательного</w:t>
      </w:r>
      <w:r>
        <w:rPr>
          <w:spacing w:val="-67"/>
        </w:rPr>
        <w:t xml:space="preserve"> </w:t>
      </w:r>
      <w:r>
        <w:t>учреждения</w:t>
      </w:r>
      <w:r>
        <w:rPr>
          <w:spacing w:val="-2"/>
        </w:rPr>
        <w:t xml:space="preserve"> </w:t>
      </w:r>
      <w:r>
        <w:t>детского</w:t>
      </w:r>
      <w:r>
        <w:rPr>
          <w:spacing w:val="-3"/>
        </w:rPr>
        <w:t xml:space="preserve"> </w:t>
      </w:r>
      <w:r>
        <w:t>сада</w:t>
      </w:r>
      <w:r>
        <w:rPr>
          <w:spacing w:val="-2"/>
        </w:rPr>
        <w:t xml:space="preserve"> </w:t>
      </w:r>
      <w:r>
        <w:t>«Колокольчик»</w:t>
      </w:r>
      <w:r>
        <w:rPr>
          <w:spacing w:val="-6"/>
        </w:rPr>
        <w:t xml:space="preserve"> </w:t>
      </w:r>
      <w:r>
        <w:t>с. Тербуны</w:t>
      </w:r>
      <w:r>
        <w:rPr>
          <w:spacing w:val="-3"/>
        </w:rPr>
        <w:t xml:space="preserve"> </w:t>
      </w:r>
      <w:r>
        <w:t>Тербунского</w:t>
      </w:r>
    </w:p>
    <w:p w:rsidR="0016617A" w:rsidRDefault="005076C5" w:rsidP="000E7DE9">
      <w:pPr>
        <w:pStyle w:val="a3"/>
        <w:tabs>
          <w:tab w:val="left" w:pos="9781"/>
        </w:tabs>
        <w:spacing w:line="276" w:lineRule="auto"/>
        <w:ind w:left="0"/>
        <w:jc w:val="both"/>
      </w:pPr>
      <w:r>
        <w:t>муниципального района Липецкой области в с. Берёзовка -детский сад «Колобок»</w:t>
      </w:r>
      <w:r>
        <w:rPr>
          <w:spacing w:val="-68"/>
        </w:rPr>
        <w:t xml:space="preserve"> </w:t>
      </w:r>
      <w:r>
        <w:t>расположен</w:t>
      </w:r>
      <w:r>
        <w:rPr>
          <w:spacing w:val="-3"/>
        </w:rPr>
        <w:t xml:space="preserve"> </w:t>
      </w:r>
      <w:r>
        <w:t>по</w:t>
      </w:r>
      <w:r>
        <w:rPr>
          <w:spacing w:val="-3"/>
        </w:rPr>
        <w:t xml:space="preserve"> </w:t>
      </w:r>
      <w:r>
        <w:t>адресу:</w:t>
      </w:r>
      <w:r>
        <w:rPr>
          <w:spacing w:val="-8"/>
        </w:rPr>
        <w:t xml:space="preserve"> </w:t>
      </w:r>
      <w:r>
        <w:t>Россия, 399564, Липецкая</w:t>
      </w:r>
      <w:r>
        <w:rPr>
          <w:spacing w:val="-1"/>
        </w:rPr>
        <w:t xml:space="preserve"> </w:t>
      </w:r>
      <w:r>
        <w:t>область, Тербунский</w:t>
      </w:r>
      <w:r>
        <w:rPr>
          <w:spacing w:val="-3"/>
        </w:rPr>
        <w:t xml:space="preserve"> </w:t>
      </w:r>
      <w:r>
        <w:t>район,</w:t>
      </w:r>
      <w:r>
        <w:rPr>
          <w:spacing w:val="-1"/>
        </w:rPr>
        <w:t xml:space="preserve"> </w:t>
      </w:r>
      <w:r>
        <w:t>с.</w:t>
      </w:r>
    </w:p>
    <w:p w:rsidR="0016617A" w:rsidRDefault="005076C5" w:rsidP="000E7DE9">
      <w:pPr>
        <w:pStyle w:val="a3"/>
        <w:spacing w:line="276" w:lineRule="auto"/>
        <w:ind w:left="0"/>
        <w:jc w:val="both"/>
      </w:pPr>
      <w:r>
        <w:t>Берёзовка,</w:t>
      </w:r>
      <w:r>
        <w:rPr>
          <w:spacing w:val="-1"/>
        </w:rPr>
        <w:t xml:space="preserve"> </w:t>
      </w:r>
      <w:r>
        <w:t>ул.</w:t>
      </w:r>
      <w:r>
        <w:rPr>
          <w:spacing w:val="-1"/>
        </w:rPr>
        <w:t xml:space="preserve"> </w:t>
      </w:r>
      <w:r>
        <w:t>Центральная,</w:t>
      </w:r>
      <w:r>
        <w:rPr>
          <w:spacing w:val="-1"/>
        </w:rPr>
        <w:t xml:space="preserve"> </w:t>
      </w:r>
      <w:r>
        <w:t>д.</w:t>
      </w:r>
      <w:r>
        <w:rPr>
          <w:spacing w:val="-6"/>
        </w:rPr>
        <w:t xml:space="preserve"> </w:t>
      </w:r>
      <w:r>
        <w:t>26;</w:t>
      </w:r>
    </w:p>
    <w:p w:rsidR="0016617A" w:rsidRDefault="005076C5" w:rsidP="000E7DE9">
      <w:pPr>
        <w:pStyle w:val="a3"/>
        <w:spacing w:line="276" w:lineRule="auto"/>
        <w:ind w:left="0" w:firstLine="144"/>
        <w:jc w:val="both"/>
      </w:pPr>
      <w:r>
        <w:t>Филиал муниципального бюджетного дошкольного образовательного</w:t>
      </w:r>
      <w:r>
        <w:rPr>
          <w:spacing w:val="1"/>
        </w:rPr>
        <w:t xml:space="preserve"> </w:t>
      </w:r>
      <w:r>
        <w:t>учреждения детского сада «Колокольчик» с. Тербуны Тербунского</w:t>
      </w:r>
      <w:r>
        <w:rPr>
          <w:spacing w:val="1"/>
        </w:rPr>
        <w:t xml:space="preserve"> </w:t>
      </w:r>
      <w:r>
        <w:t>муниципального</w:t>
      </w:r>
      <w:r>
        <w:rPr>
          <w:spacing w:val="-5"/>
        </w:rPr>
        <w:t xml:space="preserve"> </w:t>
      </w:r>
      <w:r>
        <w:t>района</w:t>
      </w:r>
      <w:r>
        <w:rPr>
          <w:spacing w:val="-4"/>
        </w:rPr>
        <w:t xml:space="preserve"> </w:t>
      </w:r>
      <w:r>
        <w:t>Липецкой</w:t>
      </w:r>
      <w:r>
        <w:rPr>
          <w:spacing w:val="-4"/>
        </w:rPr>
        <w:t xml:space="preserve"> </w:t>
      </w:r>
      <w:r>
        <w:t>области</w:t>
      </w:r>
      <w:r>
        <w:rPr>
          <w:spacing w:val="-5"/>
        </w:rPr>
        <w:t xml:space="preserve"> </w:t>
      </w:r>
      <w:r>
        <w:t>в</w:t>
      </w:r>
      <w:r>
        <w:rPr>
          <w:spacing w:val="-5"/>
        </w:rPr>
        <w:t xml:space="preserve"> </w:t>
      </w:r>
      <w:r>
        <w:t>с.</w:t>
      </w:r>
      <w:r>
        <w:rPr>
          <w:spacing w:val="-2"/>
        </w:rPr>
        <w:t xml:space="preserve"> </w:t>
      </w:r>
      <w:r>
        <w:t>Покровское</w:t>
      </w:r>
      <w:r>
        <w:rPr>
          <w:spacing w:val="3"/>
        </w:rPr>
        <w:t xml:space="preserve"> </w:t>
      </w:r>
      <w:r>
        <w:t>-</w:t>
      </w:r>
      <w:r>
        <w:rPr>
          <w:spacing w:val="-6"/>
        </w:rPr>
        <w:t xml:space="preserve"> </w:t>
      </w:r>
      <w:r>
        <w:t>детский</w:t>
      </w:r>
      <w:r>
        <w:rPr>
          <w:spacing w:val="-4"/>
        </w:rPr>
        <w:t xml:space="preserve"> </w:t>
      </w:r>
      <w:r>
        <w:t>сад</w:t>
      </w:r>
    </w:p>
    <w:p w:rsidR="0016617A" w:rsidRDefault="005076C5" w:rsidP="000E7DE9">
      <w:pPr>
        <w:pStyle w:val="a3"/>
        <w:spacing w:line="276" w:lineRule="auto"/>
        <w:ind w:left="0"/>
        <w:jc w:val="both"/>
      </w:pPr>
      <w:r>
        <w:t>«Солнышко»</w:t>
      </w:r>
      <w:r>
        <w:rPr>
          <w:spacing w:val="-10"/>
        </w:rPr>
        <w:t xml:space="preserve"> </w:t>
      </w:r>
      <w:r>
        <w:t>расположен</w:t>
      </w:r>
      <w:r>
        <w:rPr>
          <w:spacing w:val="-4"/>
        </w:rPr>
        <w:t xml:space="preserve"> </w:t>
      </w:r>
      <w:r>
        <w:t>по</w:t>
      </w:r>
      <w:r>
        <w:rPr>
          <w:spacing w:val="-6"/>
        </w:rPr>
        <w:t xml:space="preserve"> </w:t>
      </w:r>
      <w:r>
        <w:t>адресу:</w:t>
      </w:r>
      <w:r>
        <w:rPr>
          <w:spacing w:val="-10"/>
        </w:rPr>
        <w:t xml:space="preserve"> </w:t>
      </w:r>
      <w:r>
        <w:t>Россия,</w:t>
      </w:r>
      <w:r>
        <w:rPr>
          <w:spacing w:val="-3"/>
        </w:rPr>
        <w:t xml:space="preserve"> </w:t>
      </w:r>
      <w:r>
        <w:t>399544,</w:t>
      </w:r>
      <w:r>
        <w:rPr>
          <w:spacing w:val="-3"/>
        </w:rPr>
        <w:t xml:space="preserve"> </w:t>
      </w:r>
      <w:r>
        <w:t>Липецкая</w:t>
      </w:r>
      <w:r>
        <w:rPr>
          <w:spacing w:val="-4"/>
        </w:rPr>
        <w:t xml:space="preserve"> </w:t>
      </w:r>
      <w:r>
        <w:t>область,</w:t>
      </w:r>
      <w:r>
        <w:rPr>
          <w:spacing w:val="-67"/>
        </w:rPr>
        <w:t xml:space="preserve"> </w:t>
      </w:r>
      <w:r>
        <w:t>Тербунский</w:t>
      </w:r>
      <w:r>
        <w:rPr>
          <w:spacing w:val="-1"/>
        </w:rPr>
        <w:t xml:space="preserve"> </w:t>
      </w:r>
      <w:r>
        <w:t>район,</w:t>
      </w:r>
      <w:r>
        <w:rPr>
          <w:spacing w:val="2"/>
        </w:rPr>
        <w:t xml:space="preserve"> </w:t>
      </w:r>
      <w:r>
        <w:t>с.</w:t>
      </w:r>
      <w:r>
        <w:rPr>
          <w:spacing w:val="2"/>
        </w:rPr>
        <w:t xml:space="preserve"> </w:t>
      </w:r>
      <w:r>
        <w:t>Покровское,</w:t>
      </w:r>
      <w:r>
        <w:rPr>
          <w:spacing w:val="3"/>
        </w:rPr>
        <w:t xml:space="preserve"> </w:t>
      </w:r>
      <w:r>
        <w:t>ул.</w:t>
      </w:r>
      <w:r>
        <w:rPr>
          <w:spacing w:val="3"/>
        </w:rPr>
        <w:t xml:space="preserve"> </w:t>
      </w:r>
      <w:r>
        <w:t>Молодёжная,</w:t>
      </w:r>
      <w:r>
        <w:rPr>
          <w:spacing w:val="2"/>
        </w:rPr>
        <w:t xml:space="preserve"> </w:t>
      </w:r>
      <w:r>
        <w:t>д.</w:t>
      </w:r>
      <w:r>
        <w:rPr>
          <w:spacing w:val="-2"/>
        </w:rPr>
        <w:t xml:space="preserve"> </w:t>
      </w:r>
      <w:r>
        <w:t>22;</w:t>
      </w:r>
    </w:p>
    <w:p w:rsidR="0016617A" w:rsidRDefault="005076C5" w:rsidP="000E7DE9">
      <w:pPr>
        <w:pStyle w:val="a3"/>
        <w:spacing w:line="276" w:lineRule="auto"/>
        <w:ind w:left="0" w:firstLine="144"/>
        <w:jc w:val="both"/>
      </w:pPr>
      <w:r>
        <w:t>Филиал</w:t>
      </w:r>
      <w:r>
        <w:rPr>
          <w:spacing w:val="-11"/>
        </w:rPr>
        <w:t xml:space="preserve"> </w:t>
      </w:r>
      <w:r>
        <w:t>муниципального</w:t>
      </w:r>
      <w:r>
        <w:rPr>
          <w:spacing w:val="-11"/>
        </w:rPr>
        <w:t xml:space="preserve"> </w:t>
      </w:r>
      <w:r>
        <w:t>бюджетного</w:t>
      </w:r>
      <w:r>
        <w:rPr>
          <w:spacing w:val="-12"/>
        </w:rPr>
        <w:t xml:space="preserve"> </w:t>
      </w:r>
      <w:r>
        <w:t>дошкольного</w:t>
      </w:r>
      <w:r>
        <w:rPr>
          <w:spacing w:val="-11"/>
        </w:rPr>
        <w:t xml:space="preserve"> </w:t>
      </w:r>
      <w:r>
        <w:t>образовательного</w:t>
      </w:r>
      <w:r>
        <w:rPr>
          <w:spacing w:val="-67"/>
        </w:rPr>
        <w:t xml:space="preserve"> </w:t>
      </w:r>
      <w:r>
        <w:t>учреждения</w:t>
      </w:r>
      <w:r>
        <w:rPr>
          <w:spacing w:val="-2"/>
        </w:rPr>
        <w:t xml:space="preserve"> </w:t>
      </w:r>
      <w:r>
        <w:t>детского</w:t>
      </w:r>
      <w:r>
        <w:rPr>
          <w:spacing w:val="-3"/>
        </w:rPr>
        <w:t xml:space="preserve"> </w:t>
      </w:r>
      <w:r>
        <w:t>сада</w:t>
      </w:r>
      <w:r>
        <w:rPr>
          <w:spacing w:val="-2"/>
        </w:rPr>
        <w:t xml:space="preserve"> </w:t>
      </w:r>
      <w:r>
        <w:t>«Колокольчик»</w:t>
      </w:r>
      <w:r>
        <w:rPr>
          <w:spacing w:val="-7"/>
        </w:rPr>
        <w:t xml:space="preserve"> </w:t>
      </w:r>
      <w:r>
        <w:t>с.Тербуны</w:t>
      </w:r>
      <w:r>
        <w:rPr>
          <w:spacing w:val="2"/>
        </w:rPr>
        <w:t xml:space="preserve"> </w:t>
      </w:r>
      <w:r>
        <w:t>Тербунского</w:t>
      </w:r>
    </w:p>
    <w:p w:rsidR="007549FA" w:rsidRDefault="005076C5" w:rsidP="000E7DE9">
      <w:pPr>
        <w:pStyle w:val="a3"/>
        <w:spacing w:line="276" w:lineRule="auto"/>
        <w:ind w:left="0"/>
        <w:jc w:val="both"/>
      </w:pPr>
      <w:r>
        <w:t>муниципального</w:t>
      </w:r>
      <w:r>
        <w:rPr>
          <w:spacing w:val="-5"/>
        </w:rPr>
        <w:t xml:space="preserve"> </w:t>
      </w:r>
      <w:r>
        <w:t>района</w:t>
      </w:r>
      <w:r>
        <w:rPr>
          <w:spacing w:val="-4"/>
        </w:rPr>
        <w:t xml:space="preserve"> </w:t>
      </w:r>
      <w:r>
        <w:t>Липецкой</w:t>
      </w:r>
      <w:r>
        <w:rPr>
          <w:spacing w:val="-4"/>
        </w:rPr>
        <w:t xml:space="preserve"> </w:t>
      </w:r>
      <w:r>
        <w:t>области</w:t>
      </w:r>
      <w:r>
        <w:rPr>
          <w:spacing w:val="-5"/>
        </w:rPr>
        <w:t xml:space="preserve"> </w:t>
      </w:r>
      <w:r>
        <w:t>в</w:t>
      </w:r>
      <w:r>
        <w:rPr>
          <w:spacing w:val="-5"/>
        </w:rPr>
        <w:t xml:space="preserve"> </w:t>
      </w:r>
      <w:r>
        <w:t>с.</w:t>
      </w:r>
      <w:r>
        <w:rPr>
          <w:spacing w:val="-2"/>
        </w:rPr>
        <w:t xml:space="preserve"> </w:t>
      </w:r>
      <w:r>
        <w:t>Урицкое</w:t>
      </w:r>
      <w:r>
        <w:rPr>
          <w:spacing w:val="1"/>
        </w:rPr>
        <w:t xml:space="preserve"> </w:t>
      </w:r>
      <w:r>
        <w:t>-</w:t>
      </w:r>
      <w:r>
        <w:rPr>
          <w:spacing w:val="-6"/>
        </w:rPr>
        <w:t xml:space="preserve"> </w:t>
      </w:r>
      <w:r>
        <w:t>детский</w:t>
      </w:r>
      <w:r>
        <w:rPr>
          <w:spacing w:val="-4"/>
        </w:rPr>
        <w:t xml:space="preserve"> </w:t>
      </w:r>
      <w:r>
        <w:t>сад</w:t>
      </w:r>
      <w:r>
        <w:rPr>
          <w:spacing w:val="-3"/>
        </w:rPr>
        <w:t xml:space="preserve"> </w:t>
      </w:r>
      <w:r>
        <w:t>«Радуга»</w:t>
      </w:r>
      <w:r>
        <w:rPr>
          <w:spacing w:val="-68"/>
        </w:rPr>
        <w:t xml:space="preserve"> </w:t>
      </w:r>
      <w:r>
        <w:t>расположен по адресу: Россия, 399563, Липецкая область, Тербунский район, с.</w:t>
      </w:r>
      <w:r>
        <w:rPr>
          <w:spacing w:val="-67"/>
        </w:rPr>
        <w:t xml:space="preserve"> </w:t>
      </w:r>
      <w:r>
        <w:t>Урицкое,</w:t>
      </w:r>
      <w:r>
        <w:rPr>
          <w:spacing w:val="7"/>
        </w:rPr>
        <w:t xml:space="preserve"> </w:t>
      </w:r>
      <w:r>
        <w:t>ул.</w:t>
      </w:r>
      <w:r>
        <w:rPr>
          <w:spacing w:val="4"/>
        </w:rPr>
        <w:t xml:space="preserve"> </w:t>
      </w:r>
      <w:r>
        <w:t>Пятая</w:t>
      </w:r>
      <w:r>
        <w:rPr>
          <w:spacing w:val="2"/>
        </w:rPr>
        <w:t xml:space="preserve"> </w:t>
      </w:r>
      <w:r>
        <w:t>сотня,</w:t>
      </w:r>
      <w:r>
        <w:rPr>
          <w:spacing w:val="4"/>
        </w:rPr>
        <w:t xml:space="preserve"> </w:t>
      </w:r>
      <w:r>
        <w:t>д.</w:t>
      </w:r>
      <w:r>
        <w:rPr>
          <w:spacing w:val="4"/>
        </w:rPr>
        <w:t xml:space="preserve"> </w:t>
      </w:r>
      <w:r>
        <w:t>46.</w:t>
      </w:r>
    </w:p>
    <w:p w:rsidR="0016617A" w:rsidRDefault="005076C5" w:rsidP="000E7DE9">
      <w:pPr>
        <w:pStyle w:val="a3"/>
        <w:tabs>
          <w:tab w:val="left" w:pos="9639"/>
        </w:tabs>
        <w:spacing w:line="276" w:lineRule="auto"/>
        <w:ind w:left="0"/>
        <w:jc w:val="both"/>
      </w:pPr>
      <w:r>
        <w:t>Режим</w:t>
      </w:r>
      <w:r>
        <w:rPr>
          <w:spacing w:val="-1"/>
        </w:rPr>
        <w:t xml:space="preserve"> </w:t>
      </w:r>
      <w:r>
        <w:t>работы</w:t>
      </w:r>
      <w:r>
        <w:rPr>
          <w:spacing w:val="-2"/>
        </w:rPr>
        <w:t xml:space="preserve"> </w:t>
      </w:r>
      <w:r>
        <w:t>ДОУ:</w:t>
      </w:r>
      <w:r>
        <w:rPr>
          <w:spacing w:val="-7"/>
        </w:rPr>
        <w:t xml:space="preserve"> </w:t>
      </w:r>
      <w:r>
        <w:t>10,5</w:t>
      </w:r>
      <w:r>
        <w:rPr>
          <w:spacing w:val="-2"/>
        </w:rPr>
        <w:t xml:space="preserve"> </w:t>
      </w:r>
      <w:r>
        <w:t>часов,</w:t>
      </w:r>
      <w:r>
        <w:rPr>
          <w:spacing w:val="1"/>
        </w:rPr>
        <w:t xml:space="preserve"> </w:t>
      </w:r>
      <w:r>
        <w:t>с</w:t>
      </w:r>
      <w:r>
        <w:rPr>
          <w:spacing w:val="-1"/>
        </w:rPr>
        <w:t xml:space="preserve"> </w:t>
      </w:r>
      <w:r>
        <w:t>7.00</w:t>
      </w:r>
      <w:r>
        <w:rPr>
          <w:spacing w:val="-2"/>
        </w:rPr>
        <w:t xml:space="preserve"> </w:t>
      </w:r>
      <w:r>
        <w:t>до</w:t>
      </w:r>
      <w:r>
        <w:rPr>
          <w:spacing w:val="-2"/>
        </w:rPr>
        <w:t xml:space="preserve"> </w:t>
      </w:r>
      <w:r>
        <w:t>17.30.</w:t>
      </w:r>
    </w:p>
    <w:p w:rsidR="0016617A" w:rsidRDefault="005076C5" w:rsidP="000E7DE9">
      <w:pPr>
        <w:pStyle w:val="a3"/>
        <w:spacing w:line="276" w:lineRule="auto"/>
        <w:ind w:left="0"/>
        <w:jc w:val="both"/>
      </w:pPr>
      <w:r>
        <w:t>Реализация</w:t>
      </w:r>
      <w:r>
        <w:rPr>
          <w:spacing w:val="21"/>
        </w:rPr>
        <w:t xml:space="preserve"> </w:t>
      </w:r>
      <w:r>
        <w:t>Программы</w:t>
      </w:r>
      <w:r>
        <w:rPr>
          <w:spacing w:val="17"/>
        </w:rPr>
        <w:t xml:space="preserve"> </w:t>
      </w:r>
      <w:r>
        <w:t>осуществляется</w:t>
      </w:r>
      <w:r>
        <w:rPr>
          <w:spacing w:val="18"/>
        </w:rPr>
        <w:t xml:space="preserve"> </w:t>
      </w:r>
      <w:r>
        <w:t>в</w:t>
      </w:r>
      <w:r>
        <w:rPr>
          <w:spacing w:val="15"/>
        </w:rPr>
        <w:t xml:space="preserve"> </w:t>
      </w:r>
      <w:r>
        <w:t>течение</w:t>
      </w:r>
      <w:r>
        <w:rPr>
          <w:spacing w:val="21"/>
        </w:rPr>
        <w:t xml:space="preserve"> </w:t>
      </w:r>
      <w:r>
        <w:t>всего</w:t>
      </w:r>
      <w:r>
        <w:rPr>
          <w:spacing w:val="16"/>
        </w:rPr>
        <w:t xml:space="preserve"> </w:t>
      </w:r>
      <w:r>
        <w:t>времени</w:t>
      </w:r>
      <w:r>
        <w:rPr>
          <w:spacing w:val="16"/>
        </w:rPr>
        <w:t xml:space="preserve"> </w:t>
      </w:r>
      <w:r>
        <w:t>пребывания</w:t>
      </w:r>
      <w:r>
        <w:rPr>
          <w:spacing w:val="-67"/>
        </w:rPr>
        <w:t xml:space="preserve"> </w:t>
      </w:r>
      <w:r>
        <w:t>детей в ДОУ.</w:t>
      </w:r>
    </w:p>
    <w:p w:rsidR="0016617A" w:rsidRDefault="005076C5" w:rsidP="00CE29FC">
      <w:pPr>
        <w:pStyle w:val="a3"/>
        <w:spacing w:line="276" w:lineRule="auto"/>
        <w:ind w:left="0" w:firstLine="720"/>
        <w:jc w:val="both"/>
      </w:pPr>
      <w:r>
        <w:lastRenderedPageBreak/>
        <w:t>Основными</w:t>
      </w:r>
      <w:r>
        <w:rPr>
          <w:spacing w:val="-3"/>
        </w:rPr>
        <w:t xml:space="preserve"> </w:t>
      </w:r>
      <w:r>
        <w:t>участниками</w:t>
      </w:r>
      <w:r>
        <w:rPr>
          <w:spacing w:val="-7"/>
        </w:rPr>
        <w:t xml:space="preserve"> </w:t>
      </w:r>
      <w:r>
        <w:t>реализации</w:t>
      </w:r>
      <w:r>
        <w:rPr>
          <w:spacing w:val="-4"/>
        </w:rPr>
        <w:t xml:space="preserve"> </w:t>
      </w:r>
      <w:r>
        <w:t>Программы</w:t>
      </w:r>
      <w:r>
        <w:rPr>
          <w:spacing w:val="-7"/>
        </w:rPr>
        <w:t xml:space="preserve"> </w:t>
      </w:r>
      <w:r>
        <w:t>являются:</w:t>
      </w:r>
      <w:r>
        <w:rPr>
          <w:spacing w:val="-11"/>
        </w:rPr>
        <w:t xml:space="preserve"> </w:t>
      </w:r>
      <w:r>
        <w:t>дети</w:t>
      </w:r>
      <w:r>
        <w:rPr>
          <w:spacing w:val="-7"/>
        </w:rPr>
        <w:t xml:space="preserve"> </w:t>
      </w:r>
      <w:r>
        <w:t>дошкольного</w:t>
      </w:r>
      <w:r>
        <w:rPr>
          <w:spacing w:val="-67"/>
        </w:rPr>
        <w:t xml:space="preserve"> </w:t>
      </w:r>
      <w:r>
        <w:t>возраста,</w:t>
      </w:r>
      <w:r>
        <w:rPr>
          <w:spacing w:val="2"/>
        </w:rPr>
        <w:t xml:space="preserve"> </w:t>
      </w:r>
      <w:r>
        <w:t>родители</w:t>
      </w:r>
      <w:r>
        <w:rPr>
          <w:spacing w:val="1"/>
        </w:rPr>
        <w:t xml:space="preserve"> </w:t>
      </w:r>
      <w:r>
        <w:t>(законные</w:t>
      </w:r>
      <w:r>
        <w:rPr>
          <w:spacing w:val="1"/>
        </w:rPr>
        <w:t xml:space="preserve"> </w:t>
      </w:r>
      <w:r>
        <w:t>представители),</w:t>
      </w:r>
      <w:r>
        <w:rPr>
          <w:spacing w:val="2"/>
        </w:rPr>
        <w:t xml:space="preserve"> </w:t>
      </w:r>
      <w:r>
        <w:t>педагоги.</w:t>
      </w:r>
    </w:p>
    <w:p w:rsidR="0016617A" w:rsidRDefault="005076C5" w:rsidP="00CE29FC">
      <w:pPr>
        <w:pStyle w:val="a3"/>
        <w:spacing w:line="276" w:lineRule="auto"/>
        <w:ind w:left="0" w:firstLine="720"/>
        <w:jc w:val="both"/>
      </w:pPr>
      <w:r>
        <w:t>В дошкольном учреждении на 01.09.202</w:t>
      </w:r>
      <w:r w:rsidR="007549FA">
        <w:t>4</w:t>
      </w:r>
      <w:r>
        <w:t xml:space="preserve"> года функционирует 9 групп</w:t>
      </w:r>
      <w:r>
        <w:rPr>
          <w:spacing w:val="1"/>
        </w:rPr>
        <w:t xml:space="preserve"> </w:t>
      </w:r>
      <w:r>
        <w:t>общеразвивающей направленности, из них три разновозрастные в филиалах: с.</w:t>
      </w:r>
      <w:r>
        <w:rPr>
          <w:spacing w:val="1"/>
        </w:rPr>
        <w:t xml:space="preserve"> </w:t>
      </w:r>
      <w:r>
        <w:t>Урицкое</w:t>
      </w:r>
      <w:r>
        <w:rPr>
          <w:spacing w:val="-5"/>
        </w:rPr>
        <w:t xml:space="preserve"> </w:t>
      </w:r>
      <w:r>
        <w:t>д/с</w:t>
      </w:r>
      <w:r>
        <w:rPr>
          <w:spacing w:val="-4"/>
        </w:rPr>
        <w:t xml:space="preserve"> </w:t>
      </w:r>
      <w:r>
        <w:t>«Радуга»,</w:t>
      </w:r>
      <w:r>
        <w:rPr>
          <w:spacing w:val="-3"/>
        </w:rPr>
        <w:t xml:space="preserve"> </w:t>
      </w:r>
      <w:r>
        <w:t>с</w:t>
      </w:r>
      <w:r>
        <w:rPr>
          <w:spacing w:val="-4"/>
        </w:rPr>
        <w:t xml:space="preserve"> </w:t>
      </w:r>
      <w:r>
        <w:t>Покровское</w:t>
      </w:r>
      <w:r>
        <w:rPr>
          <w:spacing w:val="-5"/>
        </w:rPr>
        <w:t xml:space="preserve"> </w:t>
      </w:r>
      <w:r>
        <w:t>д/с</w:t>
      </w:r>
      <w:r>
        <w:rPr>
          <w:spacing w:val="-4"/>
        </w:rPr>
        <w:t xml:space="preserve"> </w:t>
      </w:r>
      <w:r>
        <w:t>«Солнышко»,</w:t>
      </w:r>
      <w:r>
        <w:rPr>
          <w:spacing w:val="-3"/>
        </w:rPr>
        <w:t xml:space="preserve"> </w:t>
      </w:r>
      <w:r>
        <w:t>с.</w:t>
      </w:r>
      <w:r>
        <w:rPr>
          <w:spacing w:val="-3"/>
        </w:rPr>
        <w:t xml:space="preserve"> </w:t>
      </w:r>
      <w:r>
        <w:t>Берёзовка</w:t>
      </w:r>
      <w:r>
        <w:rPr>
          <w:spacing w:val="-4"/>
        </w:rPr>
        <w:t xml:space="preserve"> </w:t>
      </w:r>
      <w:r>
        <w:t>д/с</w:t>
      </w:r>
      <w:r>
        <w:rPr>
          <w:spacing w:val="-4"/>
        </w:rPr>
        <w:t xml:space="preserve"> </w:t>
      </w:r>
      <w:r>
        <w:t>«Колобок».</w:t>
      </w:r>
    </w:p>
    <w:p w:rsidR="0016617A" w:rsidRDefault="0016617A">
      <w:pPr>
        <w:pStyle w:val="a3"/>
        <w:ind w:left="0"/>
        <w:rPr>
          <w:sz w:val="20"/>
        </w:rPr>
      </w:pPr>
    </w:p>
    <w:tbl>
      <w:tblPr>
        <w:tblStyle w:val="TableNormal"/>
        <w:tblpPr w:leftFromText="180" w:rightFromText="180" w:vertAnchor="text" w:horzAnchor="margin" w:tblpX="-562" w:tblpY="-3"/>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092"/>
        <w:gridCol w:w="19"/>
        <w:gridCol w:w="5245"/>
      </w:tblGrid>
      <w:tr w:rsidR="003B4980" w:rsidTr="00D66A8F">
        <w:trPr>
          <w:trHeight w:val="642"/>
        </w:trPr>
        <w:tc>
          <w:tcPr>
            <w:tcW w:w="567" w:type="dxa"/>
          </w:tcPr>
          <w:p w:rsidR="003B4980" w:rsidRDefault="003B4980" w:rsidP="00D66A8F">
            <w:pPr>
              <w:pStyle w:val="TableParagraph"/>
              <w:spacing w:line="315" w:lineRule="exact"/>
              <w:ind w:left="110"/>
              <w:rPr>
                <w:sz w:val="28"/>
              </w:rPr>
            </w:pPr>
            <w:r>
              <w:rPr>
                <w:w w:val="99"/>
                <w:sz w:val="28"/>
              </w:rPr>
              <w:t>№</w:t>
            </w:r>
          </w:p>
          <w:p w:rsidR="003B4980" w:rsidRDefault="003B4980" w:rsidP="00D66A8F">
            <w:pPr>
              <w:pStyle w:val="TableParagraph"/>
              <w:spacing w:line="308" w:lineRule="exact"/>
              <w:ind w:left="110"/>
              <w:rPr>
                <w:sz w:val="28"/>
              </w:rPr>
            </w:pPr>
            <w:r>
              <w:rPr>
                <w:sz w:val="28"/>
              </w:rPr>
              <w:t>п/п</w:t>
            </w:r>
          </w:p>
        </w:tc>
        <w:tc>
          <w:tcPr>
            <w:tcW w:w="4092" w:type="dxa"/>
          </w:tcPr>
          <w:p w:rsidR="003B4980" w:rsidRDefault="003B4980" w:rsidP="00D66A8F">
            <w:pPr>
              <w:pStyle w:val="TableParagraph"/>
              <w:spacing w:before="3"/>
              <w:ind w:left="0"/>
              <w:rPr>
                <w:sz w:val="27"/>
              </w:rPr>
            </w:pPr>
          </w:p>
          <w:p w:rsidR="003B4980" w:rsidRDefault="003B4980" w:rsidP="00D66A8F">
            <w:pPr>
              <w:pStyle w:val="TableParagraph"/>
              <w:spacing w:before="1" w:line="308" w:lineRule="exact"/>
              <w:ind w:left="1305"/>
              <w:rPr>
                <w:sz w:val="28"/>
              </w:rPr>
            </w:pPr>
            <w:r>
              <w:rPr>
                <w:sz w:val="28"/>
              </w:rPr>
              <w:t>Основные</w:t>
            </w:r>
            <w:r>
              <w:rPr>
                <w:spacing w:val="-10"/>
                <w:sz w:val="28"/>
              </w:rPr>
              <w:t xml:space="preserve"> </w:t>
            </w:r>
            <w:r>
              <w:rPr>
                <w:sz w:val="28"/>
              </w:rPr>
              <w:t>показатели</w:t>
            </w:r>
          </w:p>
        </w:tc>
        <w:tc>
          <w:tcPr>
            <w:tcW w:w="5264" w:type="dxa"/>
            <w:gridSpan w:val="2"/>
          </w:tcPr>
          <w:p w:rsidR="003B4980" w:rsidRDefault="003B4980" w:rsidP="00D66A8F">
            <w:pPr>
              <w:pStyle w:val="TableParagraph"/>
              <w:spacing w:before="3"/>
              <w:ind w:left="0"/>
              <w:rPr>
                <w:sz w:val="27"/>
              </w:rPr>
            </w:pPr>
          </w:p>
          <w:p w:rsidR="003B4980" w:rsidRDefault="003B4980" w:rsidP="00D66A8F">
            <w:pPr>
              <w:pStyle w:val="TableParagraph"/>
              <w:spacing w:before="1" w:line="308" w:lineRule="exact"/>
              <w:ind w:left="810"/>
              <w:rPr>
                <w:sz w:val="28"/>
              </w:rPr>
            </w:pPr>
            <w:r>
              <w:rPr>
                <w:sz w:val="28"/>
              </w:rPr>
              <w:t>Полная</w:t>
            </w:r>
            <w:r>
              <w:rPr>
                <w:spacing w:val="62"/>
                <w:sz w:val="28"/>
              </w:rPr>
              <w:t xml:space="preserve"> </w:t>
            </w:r>
            <w:r>
              <w:rPr>
                <w:sz w:val="28"/>
              </w:rPr>
              <w:t>информация</w:t>
            </w:r>
          </w:p>
        </w:tc>
      </w:tr>
      <w:tr w:rsidR="003B4980" w:rsidTr="00D66A8F">
        <w:trPr>
          <w:trHeight w:val="1853"/>
        </w:trPr>
        <w:tc>
          <w:tcPr>
            <w:tcW w:w="567" w:type="dxa"/>
          </w:tcPr>
          <w:p w:rsidR="003B4980" w:rsidRDefault="003B4980" w:rsidP="00D66A8F">
            <w:pPr>
              <w:pStyle w:val="TableParagraph"/>
              <w:spacing w:line="315" w:lineRule="exact"/>
              <w:ind w:left="110"/>
              <w:rPr>
                <w:sz w:val="28"/>
              </w:rPr>
            </w:pPr>
            <w:r>
              <w:rPr>
                <w:sz w:val="28"/>
              </w:rPr>
              <w:t>1.</w:t>
            </w:r>
          </w:p>
        </w:tc>
        <w:tc>
          <w:tcPr>
            <w:tcW w:w="4092" w:type="dxa"/>
          </w:tcPr>
          <w:p w:rsidR="003B4980" w:rsidRDefault="003B4980" w:rsidP="00D66A8F">
            <w:pPr>
              <w:pStyle w:val="TableParagraph"/>
              <w:ind w:left="109" w:right="331"/>
              <w:rPr>
                <w:sz w:val="28"/>
              </w:rPr>
            </w:pPr>
            <w:r>
              <w:rPr>
                <w:sz w:val="28"/>
              </w:rPr>
              <w:t>Полное</w:t>
            </w:r>
            <w:r>
              <w:rPr>
                <w:spacing w:val="1"/>
                <w:sz w:val="28"/>
              </w:rPr>
              <w:t xml:space="preserve"> </w:t>
            </w:r>
            <w:r>
              <w:rPr>
                <w:sz w:val="28"/>
              </w:rPr>
              <w:t>название</w:t>
            </w:r>
            <w:r>
              <w:rPr>
                <w:spacing w:val="1"/>
                <w:sz w:val="28"/>
              </w:rPr>
              <w:t xml:space="preserve"> </w:t>
            </w:r>
            <w:r>
              <w:rPr>
                <w:spacing w:val="-1"/>
                <w:sz w:val="28"/>
              </w:rPr>
              <w:t>образовательного</w:t>
            </w:r>
            <w:r>
              <w:rPr>
                <w:spacing w:val="-8"/>
                <w:sz w:val="28"/>
              </w:rPr>
              <w:t xml:space="preserve"> </w:t>
            </w:r>
            <w:r>
              <w:rPr>
                <w:sz w:val="28"/>
              </w:rPr>
              <w:t>учреждения</w:t>
            </w:r>
          </w:p>
        </w:tc>
        <w:tc>
          <w:tcPr>
            <w:tcW w:w="5264" w:type="dxa"/>
            <w:gridSpan w:val="2"/>
          </w:tcPr>
          <w:p w:rsidR="003B4980" w:rsidRDefault="003B4980" w:rsidP="00D66A8F">
            <w:pPr>
              <w:pStyle w:val="TableParagraph"/>
              <w:spacing w:line="276" w:lineRule="auto"/>
              <w:ind w:left="104" w:right="305"/>
              <w:rPr>
                <w:sz w:val="28"/>
              </w:rPr>
            </w:pPr>
            <w:r>
              <w:rPr>
                <w:sz w:val="28"/>
              </w:rPr>
              <w:t>Муниципальное бюджетное дошкольное</w:t>
            </w:r>
            <w:r>
              <w:rPr>
                <w:spacing w:val="1"/>
                <w:sz w:val="28"/>
              </w:rPr>
              <w:t xml:space="preserve"> </w:t>
            </w:r>
            <w:r>
              <w:rPr>
                <w:sz w:val="28"/>
              </w:rPr>
              <w:t>образовательное</w:t>
            </w:r>
            <w:r>
              <w:rPr>
                <w:spacing w:val="-5"/>
                <w:sz w:val="28"/>
              </w:rPr>
              <w:t xml:space="preserve"> </w:t>
            </w:r>
            <w:r>
              <w:rPr>
                <w:sz w:val="28"/>
              </w:rPr>
              <w:t>учреждение</w:t>
            </w:r>
            <w:r>
              <w:rPr>
                <w:spacing w:val="-8"/>
                <w:sz w:val="28"/>
              </w:rPr>
              <w:t xml:space="preserve"> </w:t>
            </w:r>
            <w:r>
              <w:rPr>
                <w:sz w:val="28"/>
              </w:rPr>
              <w:t>детский</w:t>
            </w:r>
            <w:r>
              <w:rPr>
                <w:spacing w:val="-9"/>
                <w:sz w:val="28"/>
              </w:rPr>
              <w:t xml:space="preserve"> </w:t>
            </w:r>
            <w:r>
              <w:rPr>
                <w:sz w:val="28"/>
              </w:rPr>
              <w:t>сад</w:t>
            </w:r>
          </w:p>
          <w:p w:rsidR="003B4980" w:rsidRDefault="003B4980" w:rsidP="00D66A8F">
            <w:pPr>
              <w:pStyle w:val="TableParagraph"/>
              <w:spacing w:line="276" w:lineRule="auto"/>
              <w:ind w:left="104" w:right="359"/>
              <w:rPr>
                <w:sz w:val="28"/>
              </w:rPr>
            </w:pPr>
            <w:r>
              <w:rPr>
                <w:sz w:val="28"/>
              </w:rPr>
              <w:t>«Колокольчик»</w:t>
            </w:r>
            <w:r>
              <w:rPr>
                <w:spacing w:val="55"/>
                <w:sz w:val="28"/>
              </w:rPr>
              <w:t xml:space="preserve"> </w:t>
            </w:r>
            <w:r>
              <w:rPr>
                <w:sz w:val="28"/>
              </w:rPr>
              <w:t>с.</w:t>
            </w:r>
            <w:r>
              <w:rPr>
                <w:spacing w:val="-3"/>
                <w:sz w:val="28"/>
              </w:rPr>
              <w:t xml:space="preserve"> </w:t>
            </w:r>
            <w:r>
              <w:rPr>
                <w:sz w:val="28"/>
              </w:rPr>
              <w:t>Тербуны</w:t>
            </w:r>
            <w:r>
              <w:rPr>
                <w:spacing w:val="-6"/>
                <w:sz w:val="28"/>
              </w:rPr>
              <w:t xml:space="preserve"> </w:t>
            </w:r>
            <w:r>
              <w:rPr>
                <w:sz w:val="28"/>
              </w:rPr>
              <w:t>Тербунского</w:t>
            </w:r>
            <w:r>
              <w:rPr>
                <w:spacing w:val="-67"/>
                <w:sz w:val="28"/>
              </w:rPr>
              <w:t xml:space="preserve"> </w:t>
            </w:r>
            <w:r>
              <w:rPr>
                <w:sz w:val="28"/>
              </w:rPr>
              <w:t>муниципального</w:t>
            </w:r>
            <w:r>
              <w:rPr>
                <w:spacing w:val="-2"/>
                <w:sz w:val="28"/>
              </w:rPr>
              <w:t xml:space="preserve"> </w:t>
            </w:r>
            <w:r>
              <w:rPr>
                <w:sz w:val="28"/>
              </w:rPr>
              <w:t>района Липецкой</w:t>
            </w:r>
          </w:p>
          <w:p w:rsidR="003B4980" w:rsidRDefault="003B4980" w:rsidP="00D66A8F">
            <w:pPr>
              <w:pStyle w:val="TableParagraph"/>
              <w:spacing w:line="321" w:lineRule="exact"/>
              <w:ind w:left="104"/>
              <w:rPr>
                <w:sz w:val="28"/>
              </w:rPr>
            </w:pPr>
            <w:r>
              <w:rPr>
                <w:sz w:val="28"/>
              </w:rPr>
              <w:t>области</w:t>
            </w:r>
          </w:p>
        </w:tc>
      </w:tr>
      <w:tr w:rsidR="003B4980" w:rsidTr="00D66A8F">
        <w:trPr>
          <w:trHeight w:val="565"/>
        </w:trPr>
        <w:tc>
          <w:tcPr>
            <w:tcW w:w="567" w:type="dxa"/>
          </w:tcPr>
          <w:p w:rsidR="003B4980" w:rsidRDefault="003B4980" w:rsidP="00D66A8F">
            <w:pPr>
              <w:pStyle w:val="TableParagraph"/>
              <w:spacing w:line="315" w:lineRule="exact"/>
              <w:ind w:left="110"/>
              <w:rPr>
                <w:sz w:val="28"/>
              </w:rPr>
            </w:pPr>
            <w:r>
              <w:rPr>
                <w:sz w:val="28"/>
              </w:rPr>
              <w:t>2.</w:t>
            </w:r>
          </w:p>
        </w:tc>
        <w:tc>
          <w:tcPr>
            <w:tcW w:w="4092" w:type="dxa"/>
          </w:tcPr>
          <w:p w:rsidR="003B4980" w:rsidRDefault="003B4980" w:rsidP="00D66A8F">
            <w:pPr>
              <w:pStyle w:val="TableParagraph"/>
              <w:spacing w:line="315" w:lineRule="exact"/>
              <w:ind w:left="109"/>
              <w:rPr>
                <w:sz w:val="28"/>
              </w:rPr>
            </w:pPr>
            <w:r>
              <w:rPr>
                <w:sz w:val="28"/>
              </w:rPr>
              <w:t>Сокращенное</w:t>
            </w:r>
          </w:p>
        </w:tc>
        <w:tc>
          <w:tcPr>
            <w:tcW w:w="5264" w:type="dxa"/>
            <w:gridSpan w:val="2"/>
          </w:tcPr>
          <w:p w:rsidR="003B4980" w:rsidRDefault="003B4980" w:rsidP="00D66A8F">
            <w:pPr>
              <w:pStyle w:val="TableParagraph"/>
              <w:spacing w:line="315" w:lineRule="exact"/>
              <w:ind w:left="104"/>
              <w:rPr>
                <w:sz w:val="28"/>
              </w:rPr>
            </w:pPr>
            <w:r>
              <w:rPr>
                <w:sz w:val="28"/>
              </w:rPr>
              <w:t>МБДОУ</w:t>
            </w:r>
            <w:r>
              <w:rPr>
                <w:spacing w:val="-3"/>
                <w:sz w:val="28"/>
              </w:rPr>
              <w:t xml:space="preserve"> </w:t>
            </w:r>
            <w:r>
              <w:rPr>
                <w:sz w:val="28"/>
              </w:rPr>
              <w:t>д/с</w:t>
            </w:r>
            <w:r>
              <w:rPr>
                <w:spacing w:val="-3"/>
                <w:sz w:val="28"/>
              </w:rPr>
              <w:t xml:space="preserve"> </w:t>
            </w:r>
            <w:r>
              <w:rPr>
                <w:sz w:val="28"/>
              </w:rPr>
              <w:t>«Колокольчик»</w:t>
            </w:r>
          </w:p>
        </w:tc>
      </w:tr>
      <w:tr w:rsidR="003B4980" w:rsidTr="00D66A8F">
        <w:trPr>
          <w:trHeight w:val="647"/>
        </w:trPr>
        <w:tc>
          <w:tcPr>
            <w:tcW w:w="567" w:type="dxa"/>
            <w:vMerge w:val="restart"/>
          </w:tcPr>
          <w:p w:rsidR="003B4980" w:rsidRDefault="003B4980" w:rsidP="00D66A8F">
            <w:pPr>
              <w:pStyle w:val="TableParagraph"/>
              <w:spacing w:line="320" w:lineRule="exact"/>
              <w:ind w:left="110"/>
              <w:rPr>
                <w:sz w:val="28"/>
              </w:rPr>
            </w:pPr>
            <w:r>
              <w:rPr>
                <w:sz w:val="28"/>
              </w:rPr>
              <w:t>3.</w:t>
            </w:r>
          </w:p>
        </w:tc>
        <w:tc>
          <w:tcPr>
            <w:tcW w:w="4092" w:type="dxa"/>
            <w:tcBorders>
              <w:bottom w:val="nil"/>
            </w:tcBorders>
          </w:tcPr>
          <w:p w:rsidR="003B4980" w:rsidRDefault="003B4980" w:rsidP="00D66A8F">
            <w:pPr>
              <w:pStyle w:val="TableParagraph"/>
              <w:tabs>
                <w:tab w:val="left" w:pos="2222"/>
              </w:tabs>
              <w:spacing w:line="322" w:lineRule="exact"/>
              <w:ind w:left="109" w:right="100"/>
              <w:rPr>
                <w:sz w:val="28"/>
              </w:rPr>
            </w:pPr>
            <w:r>
              <w:rPr>
                <w:sz w:val="28"/>
              </w:rPr>
              <w:t>Юридический</w:t>
            </w:r>
            <w:r>
              <w:rPr>
                <w:sz w:val="28"/>
              </w:rPr>
              <w:tab/>
            </w:r>
            <w:r>
              <w:rPr>
                <w:spacing w:val="-1"/>
                <w:sz w:val="28"/>
              </w:rPr>
              <w:t>(фактический)</w:t>
            </w:r>
            <w:r>
              <w:rPr>
                <w:spacing w:val="-67"/>
                <w:sz w:val="28"/>
              </w:rPr>
              <w:t xml:space="preserve"> </w:t>
            </w:r>
            <w:r>
              <w:rPr>
                <w:sz w:val="28"/>
              </w:rPr>
              <w:t>адрес,</w:t>
            </w:r>
            <w:r>
              <w:rPr>
                <w:spacing w:val="3"/>
                <w:sz w:val="28"/>
              </w:rPr>
              <w:t xml:space="preserve"> </w:t>
            </w:r>
            <w:r>
              <w:rPr>
                <w:sz w:val="28"/>
              </w:rPr>
              <w:t>телефон</w:t>
            </w:r>
          </w:p>
        </w:tc>
        <w:tc>
          <w:tcPr>
            <w:tcW w:w="5264" w:type="dxa"/>
            <w:gridSpan w:val="2"/>
            <w:tcBorders>
              <w:bottom w:val="nil"/>
            </w:tcBorders>
          </w:tcPr>
          <w:p w:rsidR="003B4980" w:rsidRDefault="003B4980" w:rsidP="00D66A8F">
            <w:pPr>
              <w:pStyle w:val="TableParagraph"/>
              <w:spacing w:line="322" w:lineRule="exact"/>
              <w:ind w:left="104" w:right="192"/>
              <w:rPr>
                <w:sz w:val="28"/>
              </w:rPr>
            </w:pPr>
            <w:r>
              <w:rPr>
                <w:sz w:val="28"/>
              </w:rPr>
              <w:t>39954, Липецкая область, Тербунский</w:t>
            </w:r>
            <w:r>
              <w:rPr>
                <w:spacing w:val="1"/>
                <w:sz w:val="28"/>
              </w:rPr>
              <w:t xml:space="preserve"> </w:t>
            </w:r>
            <w:r>
              <w:rPr>
                <w:sz w:val="28"/>
              </w:rPr>
              <w:t>район,</w:t>
            </w:r>
            <w:r>
              <w:rPr>
                <w:spacing w:val="-15"/>
                <w:sz w:val="28"/>
              </w:rPr>
              <w:t xml:space="preserve"> </w:t>
            </w:r>
            <w:r>
              <w:rPr>
                <w:sz w:val="28"/>
              </w:rPr>
              <w:t>с.</w:t>
            </w:r>
            <w:r>
              <w:rPr>
                <w:spacing w:val="-13"/>
                <w:sz w:val="28"/>
              </w:rPr>
              <w:t xml:space="preserve"> </w:t>
            </w:r>
            <w:r>
              <w:rPr>
                <w:sz w:val="28"/>
              </w:rPr>
              <w:t>Тербуны,</w:t>
            </w:r>
            <w:r>
              <w:rPr>
                <w:spacing w:val="-14"/>
                <w:sz w:val="28"/>
              </w:rPr>
              <w:t xml:space="preserve"> </w:t>
            </w:r>
            <w:r>
              <w:rPr>
                <w:sz w:val="28"/>
              </w:rPr>
              <w:t>ул.</w:t>
            </w:r>
            <w:r>
              <w:rPr>
                <w:spacing w:val="-13"/>
                <w:sz w:val="28"/>
              </w:rPr>
              <w:t xml:space="preserve"> </w:t>
            </w:r>
            <w:r>
              <w:rPr>
                <w:sz w:val="28"/>
              </w:rPr>
              <w:t>Коммунальная,</w:t>
            </w:r>
            <w:r>
              <w:rPr>
                <w:spacing w:val="-14"/>
                <w:sz w:val="28"/>
              </w:rPr>
              <w:t xml:space="preserve"> </w:t>
            </w:r>
            <w:r>
              <w:rPr>
                <w:sz w:val="28"/>
              </w:rPr>
              <w:t>д.15</w:t>
            </w:r>
          </w:p>
        </w:tc>
      </w:tr>
      <w:tr w:rsidR="003B4980" w:rsidTr="00D66A8F">
        <w:trPr>
          <w:trHeight w:val="321"/>
        </w:trPr>
        <w:tc>
          <w:tcPr>
            <w:tcW w:w="567" w:type="dxa"/>
            <w:vMerge/>
          </w:tcPr>
          <w:p w:rsidR="003B4980" w:rsidRDefault="003B4980" w:rsidP="00D66A8F">
            <w:pPr>
              <w:pStyle w:val="TableParagraph"/>
              <w:ind w:left="0"/>
              <w:rPr>
                <w:sz w:val="26"/>
              </w:rPr>
            </w:pPr>
          </w:p>
        </w:tc>
        <w:tc>
          <w:tcPr>
            <w:tcW w:w="4111" w:type="dxa"/>
            <w:gridSpan w:val="2"/>
            <w:tcBorders>
              <w:top w:val="nil"/>
            </w:tcBorders>
          </w:tcPr>
          <w:p w:rsidR="003B4980" w:rsidRDefault="003B4980" w:rsidP="00D66A8F">
            <w:pPr>
              <w:pStyle w:val="TableParagraph"/>
              <w:ind w:left="0"/>
              <w:rPr>
                <w:sz w:val="24"/>
              </w:rPr>
            </w:pPr>
          </w:p>
        </w:tc>
        <w:tc>
          <w:tcPr>
            <w:tcW w:w="5245" w:type="dxa"/>
            <w:tcBorders>
              <w:top w:val="nil"/>
            </w:tcBorders>
          </w:tcPr>
          <w:p w:rsidR="003B4980" w:rsidRDefault="003B4980" w:rsidP="00D66A8F">
            <w:pPr>
              <w:pStyle w:val="TableParagraph"/>
              <w:spacing w:line="301" w:lineRule="exact"/>
              <w:ind w:left="104"/>
              <w:rPr>
                <w:sz w:val="28"/>
              </w:rPr>
            </w:pPr>
            <w:r>
              <w:rPr>
                <w:sz w:val="28"/>
              </w:rPr>
              <w:t>(8-47474)2-26-61</w:t>
            </w:r>
          </w:p>
        </w:tc>
      </w:tr>
      <w:tr w:rsidR="003B4980" w:rsidTr="00D66A8F">
        <w:trPr>
          <w:trHeight w:val="1065"/>
        </w:trPr>
        <w:tc>
          <w:tcPr>
            <w:tcW w:w="567" w:type="dxa"/>
            <w:vMerge/>
          </w:tcPr>
          <w:p w:rsidR="003B4980" w:rsidRDefault="003B4980" w:rsidP="00D66A8F">
            <w:pPr>
              <w:rPr>
                <w:sz w:val="2"/>
                <w:szCs w:val="2"/>
              </w:rPr>
            </w:pPr>
          </w:p>
        </w:tc>
        <w:tc>
          <w:tcPr>
            <w:tcW w:w="4111" w:type="dxa"/>
            <w:gridSpan w:val="2"/>
          </w:tcPr>
          <w:p w:rsidR="003B4980" w:rsidRDefault="003B4980" w:rsidP="00D66A8F">
            <w:pPr>
              <w:pStyle w:val="TableParagraph"/>
              <w:spacing w:line="320" w:lineRule="exact"/>
              <w:ind w:left="109"/>
              <w:rPr>
                <w:sz w:val="28"/>
              </w:rPr>
            </w:pPr>
            <w:r>
              <w:rPr>
                <w:sz w:val="28"/>
              </w:rPr>
              <w:t>Филиал</w:t>
            </w:r>
            <w:r>
              <w:rPr>
                <w:spacing w:val="-3"/>
                <w:sz w:val="28"/>
              </w:rPr>
              <w:t xml:space="preserve"> </w:t>
            </w:r>
            <w:r>
              <w:rPr>
                <w:sz w:val="28"/>
              </w:rPr>
              <w:t>в</w:t>
            </w:r>
            <w:r>
              <w:rPr>
                <w:spacing w:val="-4"/>
                <w:sz w:val="28"/>
              </w:rPr>
              <w:t xml:space="preserve"> </w:t>
            </w:r>
            <w:r>
              <w:rPr>
                <w:sz w:val="28"/>
              </w:rPr>
              <w:t>с. Урицкое</w:t>
            </w:r>
          </w:p>
        </w:tc>
        <w:tc>
          <w:tcPr>
            <w:tcW w:w="5245" w:type="dxa"/>
          </w:tcPr>
          <w:p w:rsidR="003B4980" w:rsidRDefault="003B4980" w:rsidP="00D66A8F">
            <w:pPr>
              <w:pStyle w:val="TableParagraph"/>
              <w:spacing w:line="276" w:lineRule="auto"/>
              <w:ind w:left="104" w:right="478"/>
              <w:rPr>
                <w:sz w:val="28"/>
              </w:rPr>
            </w:pPr>
            <w:r>
              <w:rPr>
                <w:sz w:val="28"/>
              </w:rPr>
              <w:t>399563, Липецкая область, Тербунский</w:t>
            </w:r>
            <w:r>
              <w:rPr>
                <w:spacing w:val="1"/>
                <w:sz w:val="28"/>
              </w:rPr>
              <w:t xml:space="preserve"> </w:t>
            </w:r>
            <w:r>
              <w:rPr>
                <w:sz w:val="28"/>
              </w:rPr>
              <w:t>район,</w:t>
            </w:r>
            <w:r>
              <w:rPr>
                <w:spacing w:val="-4"/>
                <w:sz w:val="28"/>
              </w:rPr>
              <w:t xml:space="preserve"> </w:t>
            </w:r>
            <w:r>
              <w:rPr>
                <w:sz w:val="28"/>
              </w:rPr>
              <w:t>с.Урицкое,</w:t>
            </w:r>
            <w:r>
              <w:rPr>
                <w:spacing w:val="-2"/>
                <w:sz w:val="28"/>
              </w:rPr>
              <w:t xml:space="preserve"> </w:t>
            </w:r>
            <w:r>
              <w:rPr>
                <w:sz w:val="28"/>
              </w:rPr>
              <w:t>ул.Пятая</w:t>
            </w:r>
            <w:r>
              <w:rPr>
                <w:spacing w:val="-3"/>
                <w:sz w:val="28"/>
              </w:rPr>
              <w:t xml:space="preserve"> </w:t>
            </w:r>
            <w:r>
              <w:rPr>
                <w:sz w:val="28"/>
              </w:rPr>
              <w:t>сотня,</w:t>
            </w:r>
            <w:r>
              <w:rPr>
                <w:spacing w:val="-2"/>
                <w:sz w:val="28"/>
              </w:rPr>
              <w:t xml:space="preserve"> </w:t>
            </w:r>
            <w:r>
              <w:rPr>
                <w:sz w:val="28"/>
              </w:rPr>
              <w:t>д.</w:t>
            </w:r>
            <w:r>
              <w:rPr>
                <w:spacing w:val="-3"/>
                <w:sz w:val="28"/>
              </w:rPr>
              <w:t xml:space="preserve"> </w:t>
            </w:r>
            <w:r>
              <w:rPr>
                <w:sz w:val="28"/>
              </w:rPr>
              <w:t>46.</w:t>
            </w:r>
          </w:p>
        </w:tc>
      </w:tr>
      <w:tr w:rsidR="003B4980" w:rsidTr="00D66A8F">
        <w:trPr>
          <w:trHeight w:val="1060"/>
        </w:trPr>
        <w:tc>
          <w:tcPr>
            <w:tcW w:w="567" w:type="dxa"/>
            <w:vMerge/>
          </w:tcPr>
          <w:p w:rsidR="003B4980" w:rsidRDefault="003B4980" w:rsidP="00D66A8F">
            <w:pPr>
              <w:rPr>
                <w:sz w:val="2"/>
                <w:szCs w:val="2"/>
              </w:rPr>
            </w:pPr>
          </w:p>
        </w:tc>
        <w:tc>
          <w:tcPr>
            <w:tcW w:w="4111" w:type="dxa"/>
            <w:gridSpan w:val="2"/>
          </w:tcPr>
          <w:p w:rsidR="003B4980" w:rsidRDefault="003B4980" w:rsidP="00D66A8F">
            <w:pPr>
              <w:pStyle w:val="TableParagraph"/>
              <w:spacing w:line="315" w:lineRule="exact"/>
              <w:ind w:left="109"/>
              <w:rPr>
                <w:sz w:val="28"/>
              </w:rPr>
            </w:pPr>
            <w:r>
              <w:rPr>
                <w:sz w:val="28"/>
              </w:rPr>
              <w:t>Филиал</w:t>
            </w:r>
            <w:r>
              <w:rPr>
                <w:spacing w:val="-4"/>
                <w:sz w:val="28"/>
              </w:rPr>
              <w:t xml:space="preserve"> </w:t>
            </w:r>
            <w:r>
              <w:rPr>
                <w:sz w:val="28"/>
              </w:rPr>
              <w:t>в</w:t>
            </w:r>
            <w:r>
              <w:rPr>
                <w:spacing w:val="-5"/>
                <w:sz w:val="28"/>
              </w:rPr>
              <w:t xml:space="preserve"> </w:t>
            </w:r>
            <w:r>
              <w:rPr>
                <w:sz w:val="28"/>
              </w:rPr>
              <w:t>с.</w:t>
            </w:r>
            <w:r>
              <w:rPr>
                <w:spacing w:val="-1"/>
                <w:sz w:val="28"/>
              </w:rPr>
              <w:t xml:space="preserve"> </w:t>
            </w:r>
            <w:r>
              <w:rPr>
                <w:sz w:val="28"/>
              </w:rPr>
              <w:t>Берёзовка</w:t>
            </w:r>
          </w:p>
        </w:tc>
        <w:tc>
          <w:tcPr>
            <w:tcW w:w="5245" w:type="dxa"/>
          </w:tcPr>
          <w:p w:rsidR="003B4980" w:rsidRDefault="003B4980" w:rsidP="00D66A8F">
            <w:pPr>
              <w:pStyle w:val="TableParagraph"/>
              <w:spacing w:line="276" w:lineRule="auto"/>
              <w:ind w:left="104" w:right="234"/>
              <w:rPr>
                <w:sz w:val="28"/>
              </w:rPr>
            </w:pPr>
            <w:r>
              <w:rPr>
                <w:sz w:val="28"/>
              </w:rPr>
              <w:t>399564, Липецкая область, Тербунский</w:t>
            </w:r>
            <w:r>
              <w:rPr>
                <w:spacing w:val="1"/>
                <w:sz w:val="28"/>
              </w:rPr>
              <w:t xml:space="preserve"> </w:t>
            </w:r>
            <w:r>
              <w:rPr>
                <w:sz w:val="28"/>
              </w:rPr>
              <w:t>район,</w:t>
            </w:r>
            <w:r>
              <w:rPr>
                <w:spacing w:val="-7"/>
                <w:sz w:val="28"/>
              </w:rPr>
              <w:t xml:space="preserve"> </w:t>
            </w:r>
            <w:r>
              <w:rPr>
                <w:sz w:val="28"/>
              </w:rPr>
              <w:t>с.Берёзовка,</w:t>
            </w:r>
            <w:r>
              <w:rPr>
                <w:spacing w:val="-5"/>
                <w:sz w:val="28"/>
              </w:rPr>
              <w:t xml:space="preserve"> </w:t>
            </w:r>
            <w:r>
              <w:rPr>
                <w:sz w:val="28"/>
              </w:rPr>
              <w:t>ул.Центральная,</w:t>
            </w:r>
            <w:r>
              <w:rPr>
                <w:spacing w:val="-6"/>
                <w:sz w:val="28"/>
              </w:rPr>
              <w:t xml:space="preserve"> </w:t>
            </w:r>
            <w:r>
              <w:rPr>
                <w:sz w:val="28"/>
              </w:rPr>
              <w:t>д.</w:t>
            </w:r>
            <w:r>
              <w:rPr>
                <w:spacing w:val="-5"/>
                <w:sz w:val="28"/>
              </w:rPr>
              <w:t xml:space="preserve"> </w:t>
            </w:r>
            <w:r>
              <w:rPr>
                <w:sz w:val="28"/>
              </w:rPr>
              <w:t>26;</w:t>
            </w:r>
          </w:p>
        </w:tc>
      </w:tr>
      <w:tr w:rsidR="003B4980" w:rsidTr="00D66A8F">
        <w:trPr>
          <w:trHeight w:val="1435"/>
        </w:trPr>
        <w:tc>
          <w:tcPr>
            <w:tcW w:w="567" w:type="dxa"/>
            <w:vMerge/>
          </w:tcPr>
          <w:p w:rsidR="003B4980" w:rsidRDefault="003B4980" w:rsidP="00D66A8F">
            <w:pPr>
              <w:rPr>
                <w:sz w:val="2"/>
                <w:szCs w:val="2"/>
              </w:rPr>
            </w:pPr>
          </w:p>
        </w:tc>
        <w:tc>
          <w:tcPr>
            <w:tcW w:w="4111" w:type="dxa"/>
            <w:gridSpan w:val="2"/>
          </w:tcPr>
          <w:p w:rsidR="003B4980" w:rsidRDefault="003B4980" w:rsidP="00D66A8F">
            <w:pPr>
              <w:pStyle w:val="TableParagraph"/>
              <w:spacing w:line="315" w:lineRule="exact"/>
              <w:ind w:left="109"/>
              <w:rPr>
                <w:sz w:val="28"/>
              </w:rPr>
            </w:pPr>
            <w:r>
              <w:rPr>
                <w:sz w:val="28"/>
              </w:rPr>
              <w:t>Филиал</w:t>
            </w:r>
            <w:r>
              <w:rPr>
                <w:spacing w:val="-4"/>
                <w:sz w:val="28"/>
              </w:rPr>
              <w:t xml:space="preserve"> </w:t>
            </w:r>
            <w:r>
              <w:rPr>
                <w:sz w:val="28"/>
              </w:rPr>
              <w:t>в</w:t>
            </w:r>
            <w:r>
              <w:rPr>
                <w:spacing w:val="-5"/>
                <w:sz w:val="28"/>
              </w:rPr>
              <w:t xml:space="preserve"> </w:t>
            </w:r>
            <w:r>
              <w:rPr>
                <w:sz w:val="28"/>
              </w:rPr>
              <w:t>с.Покровское</w:t>
            </w:r>
          </w:p>
        </w:tc>
        <w:tc>
          <w:tcPr>
            <w:tcW w:w="5245" w:type="dxa"/>
          </w:tcPr>
          <w:p w:rsidR="003B4980" w:rsidRDefault="003B4980" w:rsidP="00D66A8F">
            <w:pPr>
              <w:pStyle w:val="TableParagraph"/>
              <w:spacing w:line="278" w:lineRule="auto"/>
              <w:ind w:left="104" w:right="434"/>
              <w:rPr>
                <w:sz w:val="28"/>
              </w:rPr>
            </w:pPr>
            <w:r>
              <w:rPr>
                <w:sz w:val="28"/>
              </w:rPr>
              <w:t>399544, Липецкая область, Тербунский</w:t>
            </w:r>
            <w:r>
              <w:rPr>
                <w:spacing w:val="1"/>
                <w:sz w:val="28"/>
              </w:rPr>
              <w:t xml:space="preserve"> </w:t>
            </w:r>
            <w:r>
              <w:rPr>
                <w:sz w:val="28"/>
              </w:rPr>
              <w:t>район,</w:t>
            </w:r>
            <w:r>
              <w:rPr>
                <w:spacing w:val="-7"/>
                <w:sz w:val="28"/>
              </w:rPr>
              <w:t xml:space="preserve"> </w:t>
            </w:r>
            <w:r>
              <w:rPr>
                <w:sz w:val="28"/>
              </w:rPr>
              <w:t>с.Покровское,</w:t>
            </w:r>
            <w:r>
              <w:rPr>
                <w:spacing w:val="-5"/>
                <w:sz w:val="28"/>
              </w:rPr>
              <w:t xml:space="preserve"> </w:t>
            </w:r>
            <w:r>
              <w:rPr>
                <w:sz w:val="28"/>
              </w:rPr>
              <w:t>ул.Молодёжная,</w:t>
            </w:r>
            <w:r>
              <w:rPr>
                <w:spacing w:val="-5"/>
                <w:sz w:val="28"/>
              </w:rPr>
              <w:t xml:space="preserve"> </w:t>
            </w:r>
            <w:r>
              <w:rPr>
                <w:sz w:val="28"/>
              </w:rPr>
              <w:t>д.</w:t>
            </w:r>
            <w:r>
              <w:rPr>
                <w:spacing w:val="-67"/>
                <w:sz w:val="28"/>
              </w:rPr>
              <w:t xml:space="preserve"> </w:t>
            </w:r>
            <w:r>
              <w:rPr>
                <w:sz w:val="28"/>
              </w:rPr>
              <w:t>22;</w:t>
            </w:r>
          </w:p>
        </w:tc>
      </w:tr>
      <w:tr w:rsidR="003B4980" w:rsidTr="00D66A8F">
        <w:trPr>
          <w:trHeight w:val="2256"/>
        </w:trPr>
        <w:tc>
          <w:tcPr>
            <w:tcW w:w="567" w:type="dxa"/>
          </w:tcPr>
          <w:p w:rsidR="003B4980" w:rsidRDefault="003B4980" w:rsidP="00D66A8F">
            <w:pPr>
              <w:pStyle w:val="TableParagraph"/>
              <w:spacing w:line="315" w:lineRule="exact"/>
              <w:ind w:left="110"/>
              <w:rPr>
                <w:sz w:val="28"/>
              </w:rPr>
            </w:pPr>
            <w:r>
              <w:rPr>
                <w:sz w:val="28"/>
              </w:rPr>
              <w:t>4.</w:t>
            </w:r>
          </w:p>
        </w:tc>
        <w:tc>
          <w:tcPr>
            <w:tcW w:w="4111" w:type="dxa"/>
            <w:gridSpan w:val="2"/>
          </w:tcPr>
          <w:p w:rsidR="003B4980" w:rsidRDefault="003B4980" w:rsidP="00D66A8F">
            <w:pPr>
              <w:pStyle w:val="TableParagraph"/>
              <w:spacing w:line="315" w:lineRule="exact"/>
              <w:ind w:left="109"/>
              <w:rPr>
                <w:sz w:val="28"/>
              </w:rPr>
            </w:pPr>
            <w:r>
              <w:rPr>
                <w:sz w:val="28"/>
              </w:rPr>
              <w:t>Учредитель</w:t>
            </w:r>
          </w:p>
          <w:p w:rsidR="003B4980" w:rsidRDefault="003B4980" w:rsidP="00D66A8F">
            <w:pPr>
              <w:pStyle w:val="TableParagraph"/>
              <w:ind w:left="0"/>
              <w:rPr>
                <w:sz w:val="30"/>
              </w:rPr>
            </w:pPr>
          </w:p>
          <w:p w:rsidR="003B4980" w:rsidRDefault="003B4980" w:rsidP="00D66A8F">
            <w:pPr>
              <w:pStyle w:val="TableParagraph"/>
              <w:ind w:left="0"/>
              <w:rPr>
                <w:sz w:val="30"/>
              </w:rPr>
            </w:pPr>
          </w:p>
          <w:p w:rsidR="003B4980" w:rsidRDefault="003B4980" w:rsidP="00D66A8F">
            <w:pPr>
              <w:pStyle w:val="TableParagraph"/>
              <w:ind w:left="0"/>
              <w:rPr>
                <w:sz w:val="30"/>
              </w:rPr>
            </w:pPr>
          </w:p>
          <w:p w:rsidR="003B4980" w:rsidRDefault="003B4980" w:rsidP="00D66A8F">
            <w:pPr>
              <w:pStyle w:val="TableParagraph"/>
              <w:spacing w:before="251"/>
              <w:ind w:left="109"/>
              <w:rPr>
                <w:sz w:val="28"/>
              </w:rPr>
            </w:pPr>
            <w:r>
              <w:rPr>
                <w:sz w:val="28"/>
              </w:rPr>
              <w:t>Место</w:t>
            </w:r>
            <w:r>
              <w:rPr>
                <w:spacing w:val="-8"/>
                <w:sz w:val="28"/>
              </w:rPr>
              <w:t xml:space="preserve"> </w:t>
            </w:r>
            <w:r>
              <w:rPr>
                <w:sz w:val="28"/>
              </w:rPr>
              <w:t>нахождения</w:t>
            </w:r>
            <w:r>
              <w:rPr>
                <w:spacing w:val="-6"/>
                <w:sz w:val="28"/>
              </w:rPr>
              <w:t xml:space="preserve"> </w:t>
            </w:r>
            <w:r>
              <w:rPr>
                <w:sz w:val="28"/>
              </w:rPr>
              <w:t>учредителя</w:t>
            </w:r>
          </w:p>
        </w:tc>
        <w:tc>
          <w:tcPr>
            <w:tcW w:w="5245" w:type="dxa"/>
          </w:tcPr>
          <w:p w:rsidR="003B4980" w:rsidRDefault="003B4980" w:rsidP="00D66A8F">
            <w:pPr>
              <w:pStyle w:val="TableParagraph"/>
              <w:ind w:left="104" w:right="1071"/>
              <w:rPr>
                <w:sz w:val="28"/>
              </w:rPr>
            </w:pPr>
            <w:r>
              <w:rPr>
                <w:sz w:val="28"/>
              </w:rPr>
              <w:t>Администрация</w:t>
            </w:r>
            <w:r>
              <w:rPr>
                <w:spacing w:val="2"/>
                <w:sz w:val="28"/>
              </w:rPr>
              <w:t xml:space="preserve"> </w:t>
            </w:r>
            <w:r>
              <w:rPr>
                <w:sz w:val="28"/>
              </w:rPr>
              <w:t>Тербунского</w:t>
            </w:r>
            <w:r>
              <w:rPr>
                <w:spacing w:val="1"/>
                <w:sz w:val="28"/>
              </w:rPr>
              <w:t xml:space="preserve"> </w:t>
            </w:r>
            <w:r>
              <w:rPr>
                <w:sz w:val="28"/>
              </w:rPr>
              <w:t>муниципального района Липецкой</w:t>
            </w:r>
            <w:r>
              <w:rPr>
                <w:spacing w:val="-67"/>
                <w:sz w:val="28"/>
              </w:rPr>
              <w:t xml:space="preserve"> </w:t>
            </w:r>
            <w:r>
              <w:rPr>
                <w:sz w:val="28"/>
              </w:rPr>
              <w:t>области</w:t>
            </w:r>
            <w:r>
              <w:rPr>
                <w:spacing w:val="-6"/>
                <w:sz w:val="28"/>
              </w:rPr>
              <w:t xml:space="preserve"> </w:t>
            </w:r>
            <w:r>
              <w:rPr>
                <w:sz w:val="28"/>
              </w:rPr>
              <w:t>в</w:t>
            </w:r>
            <w:r>
              <w:rPr>
                <w:spacing w:val="-6"/>
                <w:sz w:val="28"/>
              </w:rPr>
              <w:t xml:space="preserve"> </w:t>
            </w:r>
            <w:r>
              <w:rPr>
                <w:sz w:val="28"/>
              </w:rPr>
              <w:t>лице</w:t>
            </w:r>
            <w:r>
              <w:rPr>
                <w:spacing w:val="-4"/>
                <w:sz w:val="28"/>
              </w:rPr>
              <w:t xml:space="preserve"> </w:t>
            </w:r>
            <w:r>
              <w:rPr>
                <w:sz w:val="28"/>
              </w:rPr>
              <w:t>отдела</w:t>
            </w:r>
            <w:r>
              <w:rPr>
                <w:spacing w:val="-5"/>
                <w:sz w:val="28"/>
              </w:rPr>
              <w:t xml:space="preserve"> </w:t>
            </w:r>
            <w:r>
              <w:rPr>
                <w:sz w:val="28"/>
              </w:rPr>
              <w:t>образования</w:t>
            </w:r>
            <w:r>
              <w:rPr>
                <w:spacing w:val="-67"/>
                <w:sz w:val="28"/>
              </w:rPr>
              <w:t xml:space="preserve"> </w:t>
            </w:r>
            <w:r>
              <w:rPr>
                <w:sz w:val="28"/>
              </w:rPr>
              <w:t>администрации Тербунского</w:t>
            </w:r>
            <w:r>
              <w:rPr>
                <w:spacing w:val="1"/>
                <w:sz w:val="28"/>
              </w:rPr>
              <w:t xml:space="preserve"> </w:t>
            </w:r>
            <w:r>
              <w:rPr>
                <w:sz w:val="28"/>
              </w:rPr>
              <w:t>муниципального района Липецкой</w:t>
            </w:r>
            <w:r>
              <w:rPr>
                <w:spacing w:val="-67"/>
                <w:sz w:val="28"/>
              </w:rPr>
              <w:t xml:space="preserve"> </w:t>
            </w:r>
            <w:r>
              <w:rPr>
                <w:sz w:val="28"/>
              </w:rPr>
              <w:t>области</w:t>
            </w:r>
          </w:p>
          <w:p w:rsidR="003B4980" w:rsidRDefault="003B4980" w:rsidP="00D66A8F">
            <w:pPr>
              <w:pStyle w:val="TableParagraph"/>
              <w:spacing w:line="308" w:lineRule="exact"/>
              <w:ind w:left="104"/>
              <w:rPr>
                <w:sz w:val="28"/>
              </w:rPr>
            </w:pPr>
            <w:r>
              <w:rPr>
                <w:sz w:val="28"/>
              </w:rPr>
              <w:t>с.Тербуны,</w:t>
            </w:r>
            <w:r>
              <w:rPr>
                <w:spacing w:val="-2"/>
                <w:sz w:val="28"/>
              </w:rPr>
              <w:t xml:space="preserve"> </w:t>
            </w:r>
            <w:r>
              <w:rPr>
                <w:sz w:val="28"/>
              </w:rPr>
              <w:t>ул.Ленина,</w:t>
            </w:r>
            <w:r>
              <w:rPr>
                <w:spacing w:val="-5"/>
                <w:sz w:val="28"/>
              </w:rPr>
              <w:t xml:space="preserve"> </w:t>
            </w:r>
            <w:r>
              <w:rPr>
                <w:sz w:val="28"/>
              </w:rPr>
              <w:t>д.84</w:t>
            </w:r>
          </w:p>
        </w:tc>
      </w:tr>
      <w:tr w:rsidR="003B4980" w:rsidTr="00D66A8F">
        <w:trPr>
          <w:trHeight w:val="2544"/>
        </w:trPr>
        <w:tc>
          <w:tcPr>
            <w:tcW w:w="567" w:type="dxa"/>
          </w:tcPr>
          <w:p w:rsidR="003B4980" w:rsidRDefault="003B4980" w:rsidP="00D66A8F">
            <w:pPr>
              <w:pStyle w:val="TableParagraph"/>
              <w:spacing w:line="315" w:lineRule="exact"/>
              <w:ind w:left="110"/>
              <w:rPr>
                <w:sz w:val="28"/>
              </w:rPr>
            </w:pPr>
            <w:r>
              <w:rPr>
                <w:sz w:val="28"/>
              </w:rPr>
              <w:lastRenderedPageBreak/>
              <w:t>5.</w:t>
            </w:r>
          </w:p>
        </w:tc>
        <w:tc>
          <w:tcPr>
            <w:tcW w:w="4111" w:type="dxa"/>
            <w:gridSpan w:val="2"/>
          </w:tcPr>
          <w:p w:rsidR="003B4980" w:rsidRDefault="003B4980" w:rsidP="00D66A8F">
            <w:pPr>
              <w:pStyle w:val="TableParagraph"/>
              <w:spacing w:line="315" w:lineRule="exact"/>
              <w:ind w:left="109"/>
              <w:rPr>
                <w:sz w:val="28"/>
              </w:rPr>
            </w:pPr>
            <w:r>
              <w:rPr>
                <w:sz w:val="28"/>
              </w:rPr>
              <w:t>Лицензия</w:t>
            </w:r>
          </w:p>
        </w:tc>
        <w:tc>
          <w:tcPr>
            <w:tcW w:w="5245" w:type="dxa"/>
          </w:tcPr>
          <w:p w:rsidR="003B4980" w:rsidRDefault="003B4980" w:rsidP="00D66A8F">
            <w:pPr>
              <w:pStyle w:val="TableParagraph"/>
              <w:tabs>
                <w:tab w:val="left" w:pos="1919"/>
              </w:tabs>
              <w:spacing w:line="276" w:lineRule="auto"/>
              <w:ind w:left="104" w:right="437"/>
              <w:rPr>
                <w:sz w:val="28"/>
              </w:rPr>
            </w:pPr>
            <w:r w:rsidRPr="00CE29FC">
              <w:rPr>
                <w:sz w:val="28"/>
              </w:rPr>
              <w:t>Выписка из реестра лицензий по состоянию</w:t>
            </w:r>
            <w:r>
              <w:rPr>
                <w:sz w:val="28"/>
              </w:rPr>
              <w:t>:</w:t>
            </w:r>
            <w:r w:rsidRPr="00CE29FC">
              <w:rPr>
                <w:sz w:val="28"/>
              </w:rPr>
              <w:t xml:space="preserve">  </w:t>
            </w:r>
          </w:p>
          <w:p w:rsidR="003B4980" w:rsidRPr="00CE29FC" w:rsidRDefault="003B4980" w:rsidP="00D66A8F">
            <w:pPr>
              <w:pStyle w:val="TableParagraph"/>
              <w:tabs>
                <w:tab w:val="left" w:pos="1919"/>
              </w:tabs>
              <w:spacing w:line="276" w:lineRule="auto"/>
              <w:ind w:left="104" w:right="437"/>
              <w:rPr>
                <w:sz w:val="28"/>
              </w:rPr>
            </w:pPr>
            <w:r w:rsidRPr="00CE29FC">
              <w:rPr>
                <w:sz w:val="28"/>
              </w:rPr>
              <w:t>1. Статус лицензии: действующая</w:t>
            </w:r>
          </w:p>
          <w:p w:rsidR="003B4980" w:rsidRPr="00CE29FC" w:rsidRDefault="003B4980" w:rsidP="00D66A8F">
            <w:pPr>
              <w:pStyle w:val="TableParagraph"/>
              <w:tabs>
                <w:tab w:val="left" w:pos="1919"/>
              </w:tabs>
              <w:spacing w:line="276" w:lineRule="auto"/>
              <w:ind w:left="104" w:right="437"/>
              <w:rPr>
                <w:sz w:val="28"/>
              </w:rPr>
            </w:pPr>
            <w:r w:rsidRPr="00CE29FC">
              <w:rPr>
                <w:sz w:val="28"/>
              </w:rPr>
              <w:t>2. Регистрационный номер лицензии: № Л035-01274-48/00279264</w:t>
            </w:r>
          </w:p>
          <w:p w:rsidR="003B4980" w:rsidRDefault="003B4980" w:rsidP="00D66A8F">
            <w:pPr>
              <w:pStyle w:val="TableParagraph"/>
              <w:tabs>
                <w:tab w:val="left" w:pos="1919"/>
              </w:tabs>
              <w:spacing w:line="276" w:lineRule="auto"/>
              <w:ind w:left="104" w:right="437"/>
              <w:rPr>
                <w:sz w:val="28"/>
              </w:rPr>
            </w:pPr>
            <w:r w:rsidRPr="00CE29FC">
              <w:rPr>
                <w:sz w:val="28"/>
              </w:rPr>
              <w:t>3. Дата предоставления лицензии: 09 ноября 2015</w:t>
            </w:r>
          </w:p>
          <w:p w:rsidR="003B4980" w:rsidRDefault="003B4980" w:rsidP="00D66A8F">
            <w:pPr>
              <w:pStyle w:val="TableParagraph"/>
              <w:tabs>
                <w:tab w:val="left" w:pos="1919"/>
              </w:tabs>
              <w:spacing w:line="276" w:lineRule="auto"/>
              <w:ind w:left="104" w:right="437"/>
              <w:rPr>
                <w:sz w:val="28"/>
              </w:rPr>
            </w:pPr>
            <w:r w:rsidRPr="00CE29FC">
              <w:rPr>
                <w:sz w:val="28"/>
              </w:rPr>
              <w:t>выдана</w:t>
            </w:r>
            <w:r>
              <w:rPr>
                <w:sz w:val="28"/>
              </w:rPr>
              <w:t xml:space="preserve"> Управлением</w:t>
            </w:r>
            <w:r>
              <w:rPr>
                <w:spacing w:val="1"/>
                <w:sz w:val="28"/>
              </w:rPr>
              <w:t xml:space="preserve"> </w:t>
            </w:r>
            <w:r>
              <w:rPr>
                <w:sz w:val="28"/>
              </w:rPr>
              <w:t>образования и науки Липецкой области,</w:t>
            </w:r>
            <w:r>
              <w:rPr>
                <w:spacing w:val="-67"/>
                <w:sz w:val="28"/>
              </w:rPr>
              <w:t xml:space="preserve"> </w:t>
            </w:r>
            <w:r>
              <w:rPr>
                <w:sz w:val="28"/>
              </w:rPr>
              <w:t>бессрочно.</w:t>
            </w:r>
          </w:p>
        </w:tc>
      </w:tr>
      <w:tr w:rsidR="003B4980" w:rsidTr="00D66A8F">
        <w:trPr>
          <w:trHeight w:val="1608"/>
        </w:trPr>
        <w:tc>
          <w:tcPr>
            <w:tcW w:w="567" w:type="dxa"/>
          </w:tcPr>
          <w:p w:rsidR="003B4980" w:rsidRDefault="003B4980" w:rsidP="00D66A8F">
            <w:pPr>
              <w:pStyle w:val="TableParagraph"/>
              <w:spacing w:line="315" w:lineRule="exact"/>
              <w:ind w:left="110"/>
              <w:rPr>
                <w:sz w:val="28"/>
              </w:rPr>
            </w:pPr>
            <w:r>
              <w:rPr>
                <w:sz w:val="28"/>
              </w:rPr>
              <w:t>6.</w:t>
            </w:r>
          </w:p>
        </w:tc>
        <w:tc>
          <w:tcPr>
            <w:tcW w:w="4111" w:type="dxa"/>
            <w:gridSpan w:val="2"/>
          </w:tcPr>
          <w:p w:rsidR="003B4980" w:rsidRDefault="003B4980" w:rsidP="00D66A8F">
            <w:pPr>
              <w:pStyle w:val="TableParagraph"/>
              <w:spacing w:line="315" w:lineRule="exact"/>
              <w:ind w:left="109"/>
              <w:rPr>
                <w:sz w:val="28"/>
              </w:rPr>
            </w:pPr>
            <w:r>
              <w:rPr>
                <w:sz w:val="28"/>
              </w:rPr>
              <w:t>Заведующая</w:t>
            </w:r>
          </w:p>
          <w:p w:rsidR="003B4980" w:rsidRDefault="003B4980" w:rsidP="00D66A8F">
            <w:pPr>
              <w:pStyle w:val="TableParagraph"/>
              <w:spacing w:before="10"/>
              <w:ind w:left="0"/>
              <w:rPr>
                <w:sz w:val="27"/>
              </w:rPr>
            </w:pPr>
          </w:p>
          <w:p w:rsidR="003B4980" w:rsidRDefault="003B4980" w:rsidP="00D66A8F">
            <w:pPr>
              <w:pStyle w:val="TableParagraph"/>
              <w:ind w:left="109"/>
              <w:rPr>
                <w:sz w:val="28"/>
              </w:rPr>
            </w:pPr>
            <w:r>
              <w:rPr>
                <w:sz w:val="28"/>
              </w:rPr>
              <w:t>Старшие</w:t>
            </w:r>
            <w:r>
              <w:rPr>
                <w:spacing w:val="-7"/>
                <w:sz w:val="28"/>
              </w:rPr>
              <w:t xml:space="preserve"> </w:t>
            </w:r>
            <w:r>
              <w:rPr>
                <w:sz w:val="28"/>
              </w:rPr>
              <w:t>воспитатели</w:t>
            </w:r>
          </w:p>
        </w:tc>
        <w:tc>
          <w:tcPr>
            <w:tcW w:w="5245" w:type="dxa"/>
          </w:tcPr>
          <w:p w:rsidR="00D66A8F" w:rsidRDefault="003B4980" w:rsidP="00D66A8F">
            <w:pPr>
              <w:pStyle w:val="TableParagraph"/>
              <w:ind w:left="104" w:right="1539"/>
              <w:rPr>
                <w:spacing w:val="-67"/>
                <w:sz w:val="28"/>
              </w:rPr>
            </w:pPr>
            <w:r>
              <w:rPr>
                <w:sz w:val="28"/>
              </w:rPr>
              <w:t>Мешкова</w:t>
            </w:r>
            <w:r>
              <w:rPr>
                <w:spacing w:val="-11"/>
                <w:sz w:val="28"/>
              </w:rPr>
              <w:t xml:space="preserve"> </w:t>
            </w:r>
            <w:r>
              <w:rPr>
                <w:sz w:val="28"/>
              </w:rPr>
              <w:t>Елена</w:t>
            </w:r>
            <w:r>
              <w:rPr>
                <w:spacing w:val="-10"/>
                <w:sz w:val="28"/>
              </w:rPr>
              <w:t xml:space="preserve"> </w:t>
            </w:r>
            <w:r>
              <w:rPr>
                <w:sz w:val="28"/>
              </w:rPr>
              <w:t>Владимировна</w:t>
            </w:r>
            <w:r>
              <w:rPr>
                <w:spacing w:val="-67"/>
                <w:sz w:val="28"/>
              </w:rPr>
              <w:t xml:space="preserve"> </w:t>
            </w:r>
            <w:r w:rsidR="00D66A8F">
              <w:rPr>
                <w:spacing w:val="-67"/>
                <w:sz w:val="28"/>
              </w:rPr>
              <w:t xml:space="preserve">      </w:t>
            </w:r>
          </w:p>
          <w:p w:rsidR="003B4980" w:rsidRDefault="008C3AF6" w:rsidP="00D66A8F">
            <w:pPr>
              <w:pStyle w:val="TableParagraph"/>
              <w:ind w:left="104" w:right="1539"/>
              <w:rPr>
                <w:sz w:val="28"/>
              </w:rPr>
            </w:pPr>
            <w:r>
              <w:rPr>
                <w:sz w:val="28"/>
              </w:rPr>
              <w:t>Ю</w:t>
            </w:r>
            <w:r w:rsidR="003B4980">
              <w:rPr>
                <w:sz w:val="28"/>
              </w:rPr>
              <w:t>рьева</w:t>
            </w:r>
            <w:r w:rsidR="003B4980">
              <w:rPr>
                <w:spacing w:val="-2"/>
                <w:sz w:val="28"/>
              </w:rPr>
              <w:t xml:space="preserve"> </w:t>
            </w:r>
            <w:r w:rsidR="003B4980">
              <w:rPr>
                <w:sz w:val="28"/>
              </w:rPr>
              <w:t>Елена</w:t>
            </w:r>
            <w:r w:rsidR="003B4980">
              <w:rPr>
                <w:spacing w:val="4"/>
                <w:sz w:val="28"/>
              </w:rPr>
              <w:t xml:space="preserve"> </w:t>
            </w:r>
            <w:r w:rsidR="003B4980">
              <w:rPr>
                <w:sz w:val="28"/>
              </w:rPr>
              <w:t>Николаевна</w:t>
            </w:r>
            <w:r w:rsidR="003B4980">
              <w:rPr>
                <w:spacing w:val="1"/>
                <w:sz w:val="28"/>
              </w:rPr>
              <w:t xml:space="preserve"> </w:t>
            </w:r>
            <w:r w:rsidR="003B4980">
              <w:rPr>
                <w:sz w:val="28"/>
              </w:rPr>
              <w:t>Васютина</w:t>
            </w:r>
            <w:r w:rsidR="003B4980">
              <w:rPr>
                <w:spacing w:val="-5"/>
                <w:sz w:val="28"/>
              </w:rPr>
              <w:t xml:space="preserve"> </w:t>
            </w:r>
            <w:r w:rsidR="003B4980">
              <w:rPr>
                <w:sz w:val="28"/>
              </w:rPr>
              <w:t>Галина</w:t>
            </w:r>
            <w:r w:rsidR="003B4980">
              <w:rPr>
                <w:spacing w:val="-5"/>
                <w:sz w:val="28"/>
              </w:rPr>
              <w:t xml:space="preserve"> </w:t>
            </w:r>
            <w:r w:rsidR="003B4980">
              <w:rPr>
                <w:sz w:val="28"/>
              </w:rPr>
              <w:t>Васильевна</w:t>
            </w:r>
          </w:p>
          <w:p w:rsidR="003B4980" w:rsidRDefault="003B4980" w:rsidP="00D66A8F">
            <w:pPr>
              <w:pStyle w:val="TableParagraph"/>
              <w:spacing w:line="308" w:lineRule="exact"/>
              <w:ind w:left="104"/>
              <w:rPr>
                <w:sz w:val="28"/>
              </w:rPr>
            </w:pPr>
            <w:r>
              <w:rPr>
                <w:sz w:val="28"/>
              </w:rPr>
              <w:t>Карпова</w:t>
            </w:r>
            <w:r>
              <w:rPr>
                <w:spacing w:val="-7"/>
                <w:sz w:val="28"/>
              </w:rPr>
              <w:t xml:space="preserve"> </w:t>
            </w:r>
            <w:r>
              <w:rPr>
                <w:sz w:val="28"/>
              </w:rPr>
              <w:t>Елена</w:t>
            </w:r>
            <w:r>
              <w:rPr>
                <w:spacing w:val="1"/>
                <w:sz w:val="28"/>
              </w:rPr>
              <w:t xml:space="preserve"> </w:t>
            </w:r>
            <w:r>
              <w:rPr>
                <w:sz w:val="28"/>
              </w:rPr>
              <w:t>Николаевна</w:t>
            </w:r>
          </w:p>
        </w:tc>
      </w:tr>
      <w:tr w:rsidR="003B4980" w:rsidTr="00D66A8F">
        <w:trPr>
          <w:trHeight w:val="1487"/>
        </w:trPr>
        <w:tc>
          <w:tcPr>
            <w:tcW w:w="567" w:type="dxa"/>
          </w:tcPr>
          <w:p w:rsidR="003B4980" w:rsidRDefault="003B4980" w:rsidP="00D66A8F">
            <w:pPr>
              <w:pStyle w:val="TableParagraph"/>
              <w:spacing w:line="315" w:lineRule="exact"/>
              <w:ind w:left="110"/>
              <w:rPr>
                <w:sz w:val="28"/>
              </w:rPr>
            </w:pPr>
            <w:r>
              <w:rPr>
                <w:w w:val="99"/>
                <w:sz w:val="28"/>
              </w:rPr>
              <w:t>7</w:t>
            </w:r>
          </w:p>
        </w:tc>
        <w:tc>
          <w:tcPr>
            <w:tcW w:w="4111" w:type="dxa"/>
            <w:gridSpan w:val="2"/>
          </w:tcPr>
          <w:p w:rsidR="003B4980" w:rsidRDefault="003B4980" w:rsidP="00D66A8F">
            <w:pPr>
              <w:pStyle w:val="TableParagraph"/>
              <w:ind w:left="109" w:right="1240"/>
              <w:rPr>
                <w:sz w:val="28"/>
              </w:rPr>
            </w:pPr>
            <w:r>
              <w:rPr>
                <w:sz w:val="28"/>
              </w:rPr>
              <w:t>Вид,</w:t>
            </w:r>
            <w:r>
              <w:rPr>
                <w:spacing w:val="-6"/>
                <w:sz w:val="28"/>
              </w:rPr>
              <w:t xml:space="preserve"> </w:t>
            </w:r>
            <w:r>
              <w:rPr>
                <w:sz w:val="28"/>
              </w:rPr>
              <w:t>тип</w:t>
            </w:r>
            <w:r>
              <w:rPr>
                <w:spacing w:val="-8"/>
                <w:sz w:val="28"/>
              </w:rPr>
              <w:t xml:space="preserve"> </w:t>
            </w:r>
            <w:r>
              <w:rPr>
                <w:sz w:val="28"/>
              </w:rPr>
              <w:t>дошкольного</w:t>
            </w:r>
            <w:r>
              <w:rPr>
                <w:spacing w:val="-67"/>
                <w:sz w:val="28"/>
              </w:rPr>
              <w:t xml:space="preserve"> </w:t>
            </w:r>
            <w:r>
              <w:rPr>
                <w:sz w:val="28"/>
              </w:rPr>
              <w:t>учреждения</w:t>
            </w:r>
          </w:p>
        </w:tc>
        <w:tc>
          <w:tcPr>
            <w:tcW w:w="5245" w:type="dxa"/>
          </w:tcPr>
          <w:p w:rsidR="003B4980" w:rsidRDefault="003B4980" w:rsidP="00D66A8F">
            <w:pPr>
              <w:pStyle w:val="TableParagraph"/>
              <w:ind w:left="104" w:right="1158"/>
              <w:rPr>
                <w:sz w:val="28"/>
              </w:rPr>
            </w:pPr>
            <w:r>
              <w:rPr>
                <w:sz w:val="28"/>
              </w:rPr>
              <w:t>Организационно-правовая форма-</w:t>
            </w:r>
            <w:r>
              <w:rPr>
                <w:spacing w:val="-67"/>
                <w:sz w:val="28"/>
              </w:rPr>
              <w:t xml:space="preserve"> </w:t>
            </w:r>
            <w:r>
              <w:rPr>
                <w:sz w:val="28"/>
              </w:rPr>
              <w:t>бюджетное</w:t>
            </w:r>
            <w:r>
              <w:rPr>
                <w:spacing w:val="5"/>
                <w:sz w:val="28"/>
              </w:rPr>
              <w:t xml:space="preserve"> </w:t>
            </w:r>
            <w:r>
              <w:rPr>
                <w:sz w:val="28"/>
              </w:rPr>
              <w:t>учреждение</w:t>
            </w:r>
          </w:p>
          <w:p w:rsidR="003B4980" w:rsidRDefault="003B4980" w:rsidP="00D66A8F">
            <w:pPr>
              <w:pStyle w:val="TableParagraph"/>
              <w:spacing w:before="180" w:line="322" w:lineRule="exact"/>
              <w:ind w:left="104" w:right="1213"/>
              <w:rPr>
                <w:sz w:val="28"/>
              </w:rPr>
            </w:pPr>
            <w:r>
              <w:rPr>
                <w:sz w:val="28"/>
              </w:rPr>
              <w:t>Тип-дошкольная</w:t>
            </w:r>
            <w:r>
              <w:rPr>
                <w:spacing w:val="-18"/>
                <w:sz w:val="28"/>
              </w:rPr>
              <w:t xml:space="preserve"> </w:t>
            </w:r>
            <w:r>
              <w:rPr>
                <w:sz w:val="28"/>
              </w:rPr>
              <w:t>образовательная</w:t>
            </w:r>
            <w:r>
              <w:rPr>
                <w:spacing w:val="-67"/>
                <w:sz w:val="28"/>
              </w:rPr>
              <w:t xml:space="preserve"> </w:t>
            </w:r>
            <w:r>
              <w:rPr>
                <w:sz w:val="28"/>
              </w:rPr>
              <w:t>организация</w:t>
            </w:r>
          </w:p>
        </w:tc>
      </w:tr>
      <w:tr w:rsidR="003B4980" w:rsidTr="00D66A8F">
        <w:trPr>
          <w:trHeight w:val="964"/>
        </w:trPr>
        <w:tc>
          <w:tcPr>
            <w:tcW w:w="567" w:type="dxa"/>
          </w:tcPr>
          <w:p w:rsidR="003B4980" w:rsidRDefault="003B4980" w:rsidP="00D66A8F">
            <w:pPr>
              <w:pStyle w:val="TableParagraph"/>
              <w:spacing w:line="315" w:lineRule="exact"/>
              <w:ind w:left="110"/>
              <w:rPr>
                <w:sz w:val="28"/>
              </w:rPr>
            </w:pPr>
            <w:r>
              <w:rPr>
                <w:sz w:val="28"/>
              </w:rPr>
              <w:t>8.</w:t>
            </w:r>
          </w:p>
        </w:tc>
        <w:tc>
          <w:tcPr>
            <w:tcW w:w="4111" w:type="dxa"/>
            <w:gridSpan w:val="2"/>
          </w:tcPr>
          <w:p w:rsidR="003B4980" w:rsidRDefault="003B4980" w:rsidP="00D66A8F">
            <w:pPr>
              <w:pStyle w:val="TableParagraph"/>
              <w:spacing w:line="315" w:lineRule="exact"/>
              <w:ind w:left="109"/>
              <w:rPr>
                <w:sz w:val="28"/>
              </w:rPr>
            </w:pPr>
            <w:r>
              <w:rPr>
                <w:sz w:val="28"/>
              </w:rPr>
              <w:t>Контингент</w:t>
            </w:r>
            <w:r>
              <w:rPr>
                <w:spacing w:val="-5"/>
                <w:sz w:val="28"/>
              </w:rPr>
              <w:t xml:space="preserve"> </w:t>
            </w:r>
            <w:r>
              <w:rPr>
                <w:sz w:val="28"/>
              </w:rPr>
              <w:t>детей</w:t>
            </w:r>
          </w:p>
        </w:tc>
        <w:tc>
          <w:tcPr>
            <w:tcW w:w="5245" w:type="dxa"/>
          </w:tcPr>
          <w:p w:rsidR="003B4980" w:rsidRDefault="003B4980" w:rsidP="00D66A8F">
            <w:pPr>
              <w:pStyle w:val="TableParagraph"/>
              <w:spacing w:line="315" w:lineRule="exact"/>
              <w:ind w:left="104"/>
              <w:rPr>
                <w:sz w:val="28"/>
              </w:rPr>
            </w:pPr>
            <w:r>
              <w:rPr>
                <w:sz w:val="28"/>
              </w:rPr>
              <w:t>-дети</w:t>
            </w:r>
            <w:r>
              <w:rPr>
                <w:spacing w:val="-3"/>
                <w:sz w:val="28"/>
              </w:rPr>
              <w:t xml:space="preserve"> </w:t>
            </w:r>
            <w:r>
              <w:rPr>
                <w:sz w:val="28"/>
              </w:rPr>
              <w:t>служащих</w:t>
            </w:r>
          </w:p>
          <w:p w:rsidR="003B4980" w:rsidRDefault="003B4980" w:rsidP="00D66A8F">
            <w:pPr>
              <w:pStyle w:val="TableParagraph"/>
              <w:spacing w:line="322" w:lineRule="exact"/>
              <w:ind w:left="104"/>
              <w:rPr>
                <w:sz w:val="28"/>
              </w:rPr>
            </w:pPr>
            <w:r>
              <w:rPr>
                <w:sz w:val="28"/>
              </w:rPr>
              <w:t>-дети</w:t>
            </w:r>
            <w:r>
              <w:rPr>
                <w:spacing w:val="-2"/>
                <w:sz w:val="28"/>
              </w:rPr>
              <w:t xml:space="preserve"> </w:t>
            </w:r>
            <w:r>
              <w:rPr>
                <w:sz w:val="28"/>
              </w:rPr>
              <w:t>рабочих</w:t>
            </w:r>
          </w:p>
          <w:p w:rsidR="003B4980" w:rsidRDefault="003B4980" w:rsidP="00D66A8F">
            <w:pPr>
              <w:pStyle w:val="TableParagraph"/>
              <w:spacing w:line="308" w:lineRule="exact"/>
              <w:ind w:left="104"/>
              <w:rPr>
                <w:sz w:val="28"/>
              </w:rPr>
            </w:pPr>
            <w:r>
              <w:rPr>
                <w:sz w:val="28"/>
              </w:rPr>
              <w:t>-дети</w:t>
            </w:r>
            <w:r>
              <w:rPr>
                <w:spacing w:val="-4"/>
                <w:sz w:val="28"/>
              </w:rPr>
              <w:t xml:space="preserve"> </w:t>
            </w:r>
            <w:r>
              <w:rPr>
                <w:sz w:val="28"/>
              </w:rPr>
              <w:t>из</w:t>
            </w:r>
            <w:r>
              <w:rPr>
                <w:spacing w:val="-3"/>
                <w:sz w:val="28"/>
              </w:rPr>
              <w:t xml:space="preserve"> </w:t>
            </w:r>
            <w:r>
              <w:rPr>
                <w:sz w:val="28"/>
              </w:rPr>
              <w:t>многодетных</w:t>
            </w:r>
            <w:r>
              <w:rPr>
                <w:spacing w:val="-7"/>
                <w:sz w:val="28"/>
              </w:rPr>
              <w:t xml:space="preserve"> </w:t>
            </w:r>
            <w:r>
              <w:rPr>
                <w:sz w:val="28"/>
              </w:rPr>
              <w:t>семей</w:t>
            </w:r>
          </w:p>
        </w:tc>
      </w:tr>
      <w:tr w:rsidR="003B4980" w:rsidTr="00D66A8F">
        <w:trPr>
          <w:trHeight w:val="326"/>
        </w:trPr>
        <w:tc>
          <w:tcPr>
            <w:tcW w:w="567" w:type="dxa"/>
          </w:tcPr>
          <w:p w:rsidR="003B4980" w:rsidRDefault="003B4980" w:rsidP="00D66A8F">
            <w:pPr>
              <w:pStyle w:val="TableParagraph"/>
              <w:spacing w:line="307" w:lineRule="exact"/>
              <w:ind w:left="110"/>
              <w:rPr>
                <w:sz w:val="28"/>
              </w:rPr>
            </w:pPr>
            <w:r>
              <w:rPr>
                <w:sz w:val="28"/>
              </w:rPr>
              <w:t>9.</w:t>
            </w:r>
          </w:p>
        </w:tc>
        <w:tc>
          <w:tcPr>
            <w:tcW w:w="4111" w:type="dxa"/>
            <w:gridSpan w:val="2"/>
          </w:tcPr>
          <w:p w:rsidR="003B4980" w:rsidRDefault="003B4980" w:rsidP="00D66A8F">
            <w:pPr>
              <w:pStyle w:val="TableParagraph"/>
              <w:spacing w:line="307" w:lineRule="exact"/>
              <w:ind w:left="109"/>
              <w:rPr>
                <w:sz w:val="28"/>
              </w:rPr>
            </w:pPr>
            <w:r>
              <w:rPr>
                <w:sz w:val="28"/>
              </w:rPr>
              <w:t>Количество</w:t>
            </w:r>
            <w:r>
              <w:rPr>
                <w:spacing w:val="-5"/>
                <w:sz w:val="28"/>
              </w:rPr>
              <w:t xml:space="preserve"> </w:t>
            </w:r>
            <w:r>
              <w:rPr>
                <w:sz w:val="28"/>
              </w:rPr>
              <w:t>групп</w:t>
            </w:r>
          </w:p>
        </w:tc>
        <w:tc>
          <w:tcPr>
            <w:tcW w:w="5245" w:type="dxa"/>
          </w:tcPr>
          <w:p w:rsidR="003B4980" w:rsidRDefault="003B4980" w:rsidP="00D66A8F">
            <w:pPr>
              <w:pStyle w:val="TableParagraph"/>
              <w:spacing w:line="307" w:lineRule="exact"/>
              <w:ind w:left="104"/>
              <w:rPr>
                <w:sz w:val="28"/>
              </w:rPr>
            </w:pPr>
            <w:r>
              <w:rPr>
                <w:sz w:val="28"/>
              </w:rPr>
              <w:t>9</w:t>
            </w:r>
            <w:r>
              <w:rPr>
                <w:spacing w:val="-2"/>
                <w:sz w:val="28"/>
              </w:rPr>
              <w:t xml:space="preserve"> </w:t>
            </w:r>
            <w:r>
              <w:rPr>
                <w:sz w:val="28"/>
              </w:rPr>
              <w:t>(</w:t>
            </w:r>
            <w:r>
              <w:rPr>
                <w:spacing w:val="-2"/>
                <w:sz w:val="28"/>
              </w:rPr>
              <w:t xml:space="preserve"> </w:t>
            </w:r>
            <w:r>
              <w:rPr>
                <w:sz w:val="28"/>
              </w:rPr>
              <w:t>из</w:t>
            </w:r>
            <w:r>
              <w:rPr>
                <w:spacing w:val="-1"/>
                <w:sz w:val="28"/>
              </w:rPr>
              <w:t xml:space="preserve"> </w:t>
            </w:r>
            <w:r>
              <w:rPr>
                <w:sz w:val="28"/>
              </w:rPr>
              <w:t>них</w:t>
            </w:r>
            <w:r>
              <w:rPr>
                <w:spacing w:val="-6"/>
                <w:sz w:val="28"/>
              </w:rPr>
              <w:t xml:space="preserve"> </w:t>
            </w:r>
            <w:r>
              <w:rPr>
                <w:sz w:val="28"/>
              </w:rPr>
              <w:t>3</w:t>
            </w:r>
            <w:r>
              <w:rPr>
                <w:spacing w:val="-2"/>
                <w:sz w:val="28"/>
              </w:rPr>
              <w:t xml:space="preserve"> </w:t>
            </w:r>
            <w:r>
              <w:rPr>
                <w:sz w:val="28"/>
              </w:rPr>
              <w:t>в</w:t>
            </w:r>
            <w:r>
              <w:rPr>
                <w:spacing w:val="-1"/>
                <w:sz w:val="28"/>
              </w:rPr>
              <w:t xml:space="preserve"> </w:t>
            </w:r>
            <w:r>
              <w:rPr>
                <w:sz w:val="28"/>
              </w:rPr>
              <w:t>филиалах)</w:t>
            </w:r>
          </w:p>
        </w:tc>
      </w:tr>
      <w:tr w:rsidR="003B4980" w:rsidTr="00D66A8F">
        <w:trPr>
          <w:trHeight w:val="1285"/>
        </w:trPr>
        <w:tc>
          <w:tcPr>
            <w:tcW w:w="567" w:type="dxa"/>
            <w:tcBorders>
              <w:bottom w:val="nil"/>
            </w:tcBorders>
          </w:tcPr>
          <w:p w:rsidR="003B4980" w:rsidRDefault="003B4980" w:rsidP="00D66A8F">
            <w:pPr>
              <w:pStyle w:val="TableParagraph"/>
              <w:spacing w:line="315" w:lineRule="exact"/>
              <w:ind w:left="110"/>
              <w:rPr>
                <w:sz w:val="28"/>
              </w:rPr>
            </w:pPr>
            <w:r>
              <w:rPr>
                <w:sz w:val="28"/>
              </w:rPr>
              <w:t>10.</w:t>
            </w:r>
          </w:p>
        </w:tc>
        <w:tc>
          <w:tcPr>
            <w:tcW w:w="4111" w:type="dxa"/>
            <w:gridSpan w:val="2"/>
            <w:tcBorders>
              <w:bottom w:val="nil"/>
            </w:tcBorders>
          </w:tcPr>
          <w:p w:rsidR="003B4980" w:rsidRDefault="003B4980" w:rsidP="00D66A8F">
            <w:pPr>
              <w:pStyle w:val="TableParagraph"/>
              <w:spacing w:line="315" w:lineRule="exact"/>
              <w:ind w:left="109"/>
              <w:rPr>
                <w:sz w:val="28"/>
              </w:rPr>
            </w:pPr>
            <w:r>
              <w:rPr>
                <w:sz w:val="28"/>
              </w:rPr>
              <w:t>Возрастные</w:t>
            </w:r>
            <w:r>
              <w:rPr>
                <w:spacing w:val="-7"/>
                <w:sz w:val="28"/>
              </w:rPr>
              <w:t xml:space="preserve"> </w:t>
            </w:r>
            <w:r>
              <w:rPr>
                <w:sz w:val="28"/>
              </w:rPr>
              <w:t>группы</w:t>
            </w:r>
          </w:p>
        </w:tc>
        <w:tc>
          <w:tcPr>
            <w:tcW w:w="5245" w:type="dxa"/>
            <w:tcBorders>
              <w:bottom w:val="nil"/>
            </w:tcBorders>
          </w:tcPr>
          <w:p w:rsidR="003B4980" w:rsidRDefault="00102595" w:rsidP="00D66A8F">
            <w:pPr>
              <w:pStyle w:val="TableParagraph"/>
              <w:ind w:left="0" w:right="908"/>
              <w:rPr>
                <w:sz w:val="28"/>
              </w:rPr>
            </w:pPr>
            <w:r>
              <w:rPr>
                <w:sz w:val="28"/>
              </w:rPr>
              <w:t>Г</w:t>
            </w:r>
            <w:r w:rsidR="003B4980">
              <w:rPr>
                <w:sz w:val="28"/>
              </w:rPr>
              <w:t>руппа</w:t>
            </w:r>
            <w:r w:rsidR="003B4980">
              <w:rPr>
                <w:spacing w:val="-1"/>
                <w:sz w:val="28"/>
              </w:rPr>
              <w:t xml:space="preserve"> </w:t>
            </w:r>
            <w:r w:rsidR="003B4980">
              <w:rPr>
                <w:sz w:val="28"/>
              </w:rPr>
              <w:t>раннего</w:t>
            </w:r>
            <w:r w:rsidR="003B4980">
              <w:rPr>
                <w:spacing w:val="-5"/>
                <w:sz w:val="28"/>
              </w:rPr>
              <w:t xml:space="preserve"> </w:t>
            </w:r>
            <w:r w:rsidR="003B4980">
              <w:rPr>
                <w:sz w:val="28"/>
              </w:rPr>
              <w:t>возраста</w:t>
            </w:r>
            <w:r w:rsidR="003B4980">
              <w:rPr>
                <w:spacing w:val="-2"/>
                <w:sz w:val="28"/>
              </w:rPr>
              <w:t xml:space="preserve"> </w:t>
            </w:r>
            <w:r w:rsidR="003B4980">
              <w:rPr>
                <w:sz w:val="28"/>
              </w:rPr>
              <w:t>-</w:t>
            </w:r>
            <w:r w:rsidR="003B4980">
              <w:rPr>
                <w:spacing w:val="-6"/>
                <w:sz w:val="28"/>
              </w:rPr>
              <w:t xml:space="preserve"> </w:t>
            </w:r>
            <w:r w:rsidR="003B4980">
              <w:rPr>
                <w:sz w:val="28"/>
              </w:rPr>
              <w:t>7</w:t>
            </w:r>
            <w:r w:rsidR="003B4980">
              <w:rPr>
                <w:spacing w:val="-67"/>
                <w:sz w:val="28"/>
              </w:rPr>
              <w:t xml:space="preserve"> </w:t>
            </w:r>
            <w:r w:rsidR="003B4980">
              <w:rPr>
                <w:sz w:val="28"/>
              </w:rPr>
              <w:t>человек</w:t>
            </w:r>
          </w:p>
          <w:p w:rsidR="003B4980" w:rsidRDefault="003B4980" w:rsidP="00D66A8F">
            <w:pPr>
              <w:pStyle w:val="TableParagraph"/>
              <w:numPr>
                <w:ilvl w:val="0"/>
                <w:numId w:val="192"/>
              </w:numPr>
              <w:tabs>
                <w:tab w:val="left" w:pos="316"/>
              </w:tabs>
              <w:spacing w:line="315" w:lineRule="exact"/>
              <w:rPr>
                <w:sz w:val="28"/>
              </w:rPr>
            </w:pPr>
            <w:r>
              <w:rPr>
                <w:sz w:val="28"/>
              </w:rPr>
              <w:t>младшая</w:t>
            </w:r>
            <w:r>
              <w:rPr>
                <w:spacing w:val="-8"/>
                <w:sz w:val="28"/>
              </w:rPr>
              <w:t xml:space="preserve"> </w:t>
            </w:r>
            <w:r>
              <w:rPr>
                <w:sz w:val="28"/>
              </w:rPr>
              <w:t>группа</w:t>
            </w:r>
            <w:r>
              <w:rPr>
                <w:spacing w:val="1"/>
                <w:sz w:val="28"/>
              </w:rPr>
              <w:t xml:space="preserve"> </w:t>
            </w:r>
            <w:r>
              <w:rPr>
                <w:sz w:val="28"/>
              </w:rPr>
              <w:t>-</w:t>
            </w:r>
            <w:r w:rsidR="00102595">
              <w:rPr>
                <w:sz w:val="28"/>
              </w:rPr>
              <w:t>14</w:t>
            </w:r>
            <w:r>
              <w:rPr>
                <w:spacing w:val="-4"/>
                <w:sz w:val="28"/>
              </w:rPr>
              <w:t xml:space="preserve"> </w:t>
            </w:r>
            <w:r>
              <w:rPr>
                <w:sz w:val="28"/>
              </w:rPr>
              <w:t>человека</w:t>
            </w:r>
          </w:p>
          <w:p w:rsidR="003B4980" w:rsidRDefault="003B4980" w:rsidP="00D66A8F">
            <w:pPr>
              <w:pStyle w:val="TableParagraph"/>
              <w:numPr>
                <w:ilvl w:val="0"/>
                <w:numId w:val="192"/>
              </w:numPr>
              <w:tabs>
                <w:tab w:val="left" w:pos="316"/>
              </w:tabs>
              <w:rPr>
                <w:sz w:val="28"/>
              </w:rPr>
            </w:pPr>
            <w:r>
              <w:rPr>
                <w:sz w:val="28"/>
              </w:rPr>
              <w:t>младшая</w:t>
            </w:r>
            <w:r>
              <w:rPr>
                <w:spacing w:val="-6"/>
                <w:sz w:val="28"/>
              </w:rPr>
              <w:t xml:space="preserve"> </w:t>
            </w:r>
            <w:r>
              <w:rPr>
                <w:sz w:val="28"/>
              </w:rPr>
              <w:t>группа</w:t>
            </w:r>
            <w:r>
              <w:rPr>
                <w:spacing w:val="2"/>
                <w:sz w:val="28"/>
              </w:rPr>
              <w:t xml:space="preserve"> </w:t>
            </w:r>
            <w:r>
              <w:rPr>
                <w:sz w:val="28"/>
              </w:rPr>
              <w:t>–</w:t>
            </w:r>
            <w:r>
              <w:rPr>
                <w:spacing w:val="-2"/>
                <w:sz w:val="28"/>
              </w:rPr>
              <w:t xml:space="preserve"> </w:t>
            </w:r>
            <w:r>
              <w:rPr>
                <w:sz w:val="28"/>
              </w:rPr>
              <w:t>2</w:t>
            </w:r>
            <w:r w:rsidR="00102595">
              <w:rPr>
                <w:sz w:val="28"/>
              </w:rPr>
              <w:t>3</w:t>
            </w:r>
            <w:r>
              <w:rPr>
                <w:spacing w:val="-2"/>
                <w:sz w:val="28"/>
              </w:rPr>
              <w:t xml:space="preserve"> </w:t>
            </w:r>
            <w:r>
              <w:rPr>
                <w:sz w:val="28"/>
              </w:rPr>
              <w:t>человека</w:t>
            </w:r>
          </w:p>
          <w:p w:rsidR="00102595" w:rsidRDefault="00102595" w:rsidP="00D66A8F">
            <w:pPr>
              <w:pStyle w:val="TableParagraph"/>
              <w:spacing w:before="4"/>
              <w:ind w:left="104" w:right="137"/>
              <w:rPr>
                <w:spacing w:val="1"/>
                <w:sz w:val="28"/>
              </w:rPr>
            </w:pPr>
            <w:r>
              <w:rPr>
                <w:sz w:val="28"/>
              </w:rPr>
              <w:t>средняя -24</w:t>
            </w:r>
            <w:r w:rsidR="003B4980">
              <w:rPr>
                <w:sz w:val="28"/>
              </w:rPr>
              <w:t xml:space="preserve"> человека</w:t>
            </w:r>
            <w:r w:rsidR="003B4980">
              <w:rPr>
                <w:spacing w:val="1"/>
                <w:sz w:val="28"/>
              </w:rPr>
              <w:t xml:space="preserve"> </w:t>
            </w:r>
          </w:p>
          <w:p w:rsidR="003B4980" w:rsidRDefault="003B4980" w:rsidP="00D66A8F">
            <w:pPr>
              <w:pStyle w:val="TableParagraph"/>
              <w:spacing w:before="4"/>
              <w:ind w:left="104" w:right="137"/>
              <w:rPr>
                <w:sz w:val="28"/>
              </w:rPr>
            </w:pPr>
            <w:r>
              <w:rPr>
                <w:sz w:val="28"/>
              </w:rPr>
              <w:t>старшая</w:t>
            </w:r>
            <w:r>
              <w:rPr>
                <w:spacing w:val="-5"/>
                <w:sz w:val="28"/>
              </w:rPr>
              <w:t xml:space="preserve"> </w:t>
            </w:r>
            <w:r>
              <w:rPr>
                <w:sz w:val="28"/>
              </w:rPr>
              <w:t>–</w:t>
            </w:r>
            <w:r>
              <w:rPr>
                <w:spacing w:val="-6"/>
                <w:sz w:val="28"/>
              </w:rPr>
              <w:t xml:space="preserve"> </w:t>
            </w:r>
            <w:r>
              <w:rPr>
                <w:sz w:val="28"/>
              </w:rPr>
              <w:t>2</w:t>
            </w:r>
            <w:r w:rsidR="00102595">
              <w:rPr>
                <w:sz w:val="28"/>
              </w:rPr>
              <w:t>2</w:t>
            </w:r>
            <w:r>
              <w:rPr>
                <w:spacing w:val="-7"/>
                <w:sz w:val="28"/>
              </w:rPr>
              <w:t xml:space="preserve"> </w:t>
            </w:r>
            <w:r>
              <w:rPr>
                <w:sz w:val="28"/>
              </w:rPr>
              <w:t>человека</w:t>
            </w:r>
          </w:p>
          <w:p w:rsidR="003B4980" w:rsidRDefault="003B4980" w:rsidP="00D66A8F">
            <w:pPr>
              <w:pStyle w:val="TableParagraph"/>
              <w:spacing w:before="4"/>
              <w:ind w:left="104" w:right="137"/>
              <w:rPr>
                <w:sz w:val="28"/>
              </w:rPr>
            </w:pPr>
            <w:r>
              <w:rPr>
                <w:sz w:val="28"/>
              </w:rPr>
              <w:t xml:space="preserve">подготовительная - </w:t>
            </w:r>
            <w:r w:rsidR="00102595">
              <w:rPr>
                <w:sz w:val="28"/>
              </w:rPr>
              <w:t>34</w:t>
            </w:r>
          </w:p>
          <w:p w:rsidR="003B4980" w:rsidRDefault="003B4980" w:rsidP="00D66A8F">
            <w:pPr>
              <w:pStyle w:val="TableParagraph"/>
              <w:ind w:left="104" w:right="194"/>
              <w:rPr>
                <w:sz w:val="28"/>
              </w:rPr>
            </w:pPr>
            <w:r>
              <w:rPr>
                <w:sz w:val="28"/>
              </w:rPr>
              <w:t>разновозрастная филиал в с. Урицкое – 2</w:t>
            </w:r>
            <w:r w:rsidR="00993088">
              <w:rPr>
                <w:sz w:val="28"/>
              </w:rPr>
              <w:t>4</w:t>
            </w:r>
            <w:r>
              <w:rPr>
                <w:spacing w:val="-67"/>
                <w:sz w:val="28"/>
              </w:rPr>
              <w:t xml:space="preserve"> </w:t>
            </w:r>
            <w:r>
              <w:rPr>
                <w:sz w:val="28"/>
              </w:rPr>
              <w:t>человека</w:t>
            </w:r>
          </w:p>
          <w:p w:rsidR="003B4980" w:rsidRDefault="003B4980" w:rsidP="00D66A8F">
            <w:pPr>
              <w:pStyle w:val="TableParagraph"/>
              <w:ind w:left="104" w:right="214"/>
              <w:rPr>
                <w:sz w:val="28"/>
              </w:rPr>
            </w:pPr>
            <w:r>
              <w:rPr>
                <w:sz w:val="28"/>
              </w:rPr>
              <w:t>разновозрастная филиал в с. Покровское -</w:t>
            </w:r>
            <w:r>
              <w:rPr>
                <w:spacing w:val="-67"/>
                <w:sz w:val="28"/>
              </w:rPr>
              <w:t xml:space="preserve"> </w:t>
            </w:r>
            <w:r w:rsidR="00102595">
              <w:rPr>
                <w:sz w:val="28"/>
              </w:rPr>
              <w:t>12</w:t>
            </w:r>
            <w:r>
              <w:rPr>
                <w:spacing w:val="1"/>
                <w:sz w:val="28"/>
              </w:rPr>
              <w:t xml:space="preserve"> </w:t>
            </w:r>
            <w:r>
              <w:rPr>
                <w:sz w:val="28"/>
              </w:rPr>
              <w:t>человек</w:t>
            </w:r>
          </w:p>
          <w:p w:rsidR="003B4980" w:rsidRDefault="003B4980" w:rsidP="00D66A8F">
            <w:pPr>
              <w:pStyle w:val="TableParagraph"/>
              <w:ind w:left="104" w:right="908"/>
              <w:rPr>
                <w:sz w:val="28"/>
              </w:rPr>
            </w:pPr>
            <w:r>
              <w:rPr>
                <w:sz w:val="28"/>
              </w:rPr>
              <w:t xml:space="preserve">разновозрастная филиал в с. Берёзовка – 10 </w:t>
            </w:r>
            <w:r>
              <w:rPr>
                <w:spacing w:val="-67"/>
                <w:sz w:val="28"/>
              </w:rPr>
              <w:t xml:space="preserve"> </w:t>
            </w:r>
            <w:r>
              <w:rPr>
                <w:sz w:val="28"/>
              </w:rPr>
              <w:t>человек</w:t>
            </w:r>
          </w:p>
        </w:tc>
      </w:tr>
    </w:tbl>
    <w:tbl>
      <w:tblPr>
        <w:tblStyle w:val="TableNormal"/>
        <w:tblW w:w="9923"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111"/>
        <w:gridCol w:w="5245"/>
      </w:tblGrid>
      <w:tr w:rsidR="0016617A" w:rsidTr="00993088">
        <w:trPr>
          <w:trHeight w:val="2592"/>
        </w:trPr>
        <w:tc>
          <w:tcPr>
            <w:tcW w:w="567" w:type="dxa"/>
          </w:tcPr>
          <w:p w:rsidR="0016617A" w:rsidRDefault="005076C5">
            <w:pPr>
              <w:pStyle w:val="TableParagraph"/>
              <w:spacing w:line="315" w:lineRule="exact"/>
              <w:ind w:left="110"/>
              <w:rPr>
                <w:sz w:val="28"/>
              </w:rPr>
            </w:pPr>
            <w:r>
              <w:rPr>
                <w:sz w:val="28"/>
              </w:rPr>
              <w:t>11.</w:t>
            </w:r>
          </w:p>
        </w:tc>
        <w:tc>
          <w:tcPr>
            <w:tcW w:w="4111" w:type="dxa"/>
          </w:tcPr>
          <w:p w:rsidR="0016617A" w:rsidRDefault="005076C5">
            <w:pPr>
              <w:pStyle w:val="TableParagraph"/>
              <w:spacing w:line="315" w:lineRule="exact"/>
              <w:ind w:left="109"/>
              <w:rPr>
                <w:sz w:val="28"/>
              </w:rPr>
            </w:pPr>
            <w:r>
              <w:rPr>
                <w:sz w:val="28"/>
              </w:rPr>
              <w:t>Педагогические</w:t>
            </w:r>
            <w:r>
              <w:rPr>
                <w:spacing w:val="-9"/>
                <w:sz w:val="28"/>
              </w:rPr>
              <w:t xml:space="preserve"> </w:t>
            </w:r>
            <w:r>
              <w:rPr>
                <w:sz w:val="28"/>
              </w:rPr>
              <w:t>работники</w:t>
            </w:r>
          </w:p>
          <w:p w:rsidR="0016617A" w:rsidRDefault="005076C5">
            <w:pPr>
              <w:pStyle w:val="TableParagraph"/>
              <w:ind w:left="109"/>
              <w:rPr>
                <w:sz w:val="28"/>
              </w:rPr>
            </w:pPr>
            <w:r>
              <w:rPr>
                <w:sz w:val="28"/>
              </w:rPr>
              <w:t>/должности,</w:t>
            </w:r>
            <w:r>
              <w:rPr>
                <w:spacing w:val="-5"/>
                <w:sz w:val="28"/>
              </w:rPr>
              <w:t xml:space="preserve"> </w:t>
            </w:r>
            <w:r>
              <w:rPr>
                <w:sz w:val="28"/>
              </w:rPr>
              <w:t>количество/</w:t>
            </w:r>
          </w:p>
        </w:tc>
        <w:tc>
          <w:tcPr>
            <w:tcW w:w="5245" w:type="dxa"/>
          </w:tcPr>
          <w:p w:rsidR="0016617A" w:rsidRPr="00993088" w:rsidRDefault="005076C5">
            <w:pPr>
              <w:pStyle w:val="TableParagraph"/>
              <w:spacing w:line="315" w:lineRule="exact"/>
              <w:ind w:left="104"/>
              <w:rPr>
                <w:color w:val="FF0000"/>
                <w:sz w:val="28"/>
              </w:rPr>
            </w:pPr>
            <w:r w:rsidRPr="00993088">
              <w:rPr>
                <w:color w:val="FF0000"/>
                <w:sz w:val="28"/>
              </w:rPr>
              <w:t>Всего</w:t>
            </w:r>
            <w:r w:rsidRPr="00993088">
              <w:rPr>
                <w:color w:val="FF0000"/>
                <w:spacing w:val="-2"/>
                <w:sz w:val="28"/>
              </w:rPr>
              <w:t xml:space="preserve"> </w:t>
            </w:r>
            <w:r w:rsidRPr="00993088">
              <w:rPr>
                <w:color w:val="FF0000"/>
                <w:sz w:val="28"/>
              </w:rPr>
              <w:t>17</w:t>
            </w:r>
            <w:r w:rsidRPr="00993088">
              <w:rPr>
                <w:color w:val="FF0000"/>
                <w:spacing w:val="-2"/>
                <w:sz w:val="28"/>
              </w:rPr>
              <w:t xml:space="preserve"> </w:t>
            </w:r>
            <w:r w:rsidRPr="00993088">
              <w:rPr>
                <w:color w:val="FF0000"/>
                <w:sz w:val="28"/>
              </w:rPr>
              <w:t>педагогов:</w:t>
            </w:r>
          </w:p>
          <w:p w:rsidR="00993088" w:rsidRPr="00993088" w:rsidRDefault="005076C5">
            <w:pPr>
              <w:pStyle w:val="TableParagraph"/>
              <w:spacing w:before="47" w:line="278" w:lineRule="auto"/>
              <w:ind w:left="104" w:right="1874"/>
              <w:rPr>
                <w:color w:val="FF0000"/>
                <w:sz w:val="28"/>
              </w:rPr>
            </w:pPr>
            <w:r w:rsidRPr="00993088">
              <w:rPr>
                <w:color w:val="FF0000"/>
                <w:sz w:val="28"/>
              </w:rPr>
              <w:t>ст.</w:t>
            </w:r>
            <w:r w:rsidRPr="00993088">
              <w:rPr>
                <w:color w:val="FF0000"/>
                <w:spacing w:val="-3"/>
                <w:sz w:val="28"/>
              </w:rPr>
              <w:t xml:space="preserve"> </w:t>
            </w:r>
            <w:r w:rsidRPr="00993088">
              <w:rPr>
                <w:color w:val="FF0000"/>
                <w:sz w:val="28"/>
              </w:rPr>
              <w:t>воспитатель</w:t>
            </w:r>
            <w:r w:rsidRPr="00993088">
              <w:rPr>
                <w:color w:val="FF0000"/>
                <w:spacing w:val="-5"/>
                <w:sz w:val="28"/>
              </w:rPr>
              <w:t xml:space="preserve"> </w:t>
            </w:r>
            <w:r w:rsidRPr="00993088">
              <w:rPr>
                <w:color w:val="FF0000"/>
                <w:sz w:val="28"/>
              </w:rPr>
              <w:t>–</w:t>
            </w:r>
            <w:r w:rsidR="00993088" w:rsidRPr="00993088">
              <w:rPr>
                <w:color w:val="FF0000"/>
                <w:sz w:val="28"/>
              </w:rPr>
              <w:t>3</w:t>
            </w:r>
            <w:r w:rsidRPr="00993088">
              <w:rPr>
                <w:color w:val="FF0000"/>
                <w:spacing w:val="-5"/>
                <w:sz w:val="28"/>
              </w:rPr>
              <w:t xml:space="preserve"> </w:t>
            </w:r>
            <w:r w:rsidRPr="00993088">
              <w:rPr>
                <w:color w:val="FF0000"/>
                <w:sz w:val="28"/>
              </w:rPr>
              <w:t>человека</w:t>
            </w:r>
            <w:r w:rsidR="00D66A8F" w:rsidRPr="00993088">
              <w:rPr>
                <w:color w:val="FF0000"/>
                <w:sz w:val="28"/>
              </w:rPr>
              <w:t xml:space="preserve">  </w:t>
            </w:r>
          </w:p>
          <w:p w:rsidR="0016617A" w:rsidRPr="00993088" w:rsidRDefault="00D66A8F">
            <w:pPr>
              <w:pStyle w:val="TableParagraph"/>
              <w:spacing w:before="47" w:line="278" w:lineRule="auto"/>
              <w:ind w:left="104" w:right="1874"/>
              <w:rPr>
                <w:color w:val="FF0000"/>
                <w:sz w:val="28"/>
              </w:rPr>
            </w:pPr>
            <w:r w:rsidRPr="00993088">
              <w:rPr>
                <w:color w:val="FF0000"/>
                <w:sz w:val="28"/>
              </w:rPr>
              <w:t xml:space="preserve"> </w:t>
            </w:r>
            <w:r w:rsidR="005076C5" w:rsidRPr="00993088">
              <w:rPr>
                <w:color w:val="FF0000"/>
                <w:spacing w:val="-67"/>
                <w:sz w:val="28"/>
              </w:rPr>
              <w:t xml:space="preserve"> </w:t>
            </w:r>
            <w:r w:rsidR="005076C5" w:rsidRPr="00993088">
              <w:rPr>
                <w:color w:val="FF0000"/>
                <w:sz w:val="28"/>
              </w:rPr>
              <w:t>воспитатель-</w:t>
            </w:r>
            <w:r w:rsidR="005076C5" w:rsidRPr="00993088">
              <w:rPr>
                <w:color w:val="FF0000"/>
                <w:spacing w:val="-2"/>
                <w:sz w:val="28"/>
              </w:rPr>
              <w:t xml:space="preserve"> </w:t>
            </w:r>
            <w:r w:rsidRPr="00993088">
              <w:rPr>
                <w:color w:val="FF0000"/>
                <w:spacing w:val="-2"/>
                <w:sz w:val="28"/>
              </w:rPr>
              <w:t>1</w:t>
            </w:r>
            <w:r w:rsidR="005076C5" w:rsidRPr="00993088">
              <w:rPr>
                <w:color w:val="FF0000"/>
                <w:sz w:val="28"/>
              </w:rPr>
              <w:t>1</w:t>
            </w:r>
            <w:r w:rsidR="005076C5" w:rsidRPr="00993088">
              <w:rPr>
                <w:color w:val="FF0000"/>
                <w:spacing w:val="1"/>
                <w:sz w:val="28"/>
              </w:rPr>
              <w:t xml:space="preserve"> </w:t>
            </w:r>
            <w:r w:rsidRPr="00993088">
              <w:rPr>
                <w:color w:val="FF0000"/>
                <w:spacing w:val="1"/>
                <w:sz w:val="28"/>
              </w:rPr>
              <w:t>ч</w:t>
            </w:r>
            <w:r w:rsidR="005076C5" w:rsidRPr="00993088">
              <w:rPr>
                <w:color w:val="FF0000"/>
                <w:sz w:val="28"/>
              </w:rPr>
              <w:t>еловек</w:t>
            </w:r>
          </w:p>
          <w:p w:rsidR="0016617A" w:rsidRPr="00993088" w:rsidRDefault="005076C5">
            <w:pPr>
              <w:pStyle w:val="TableParagraph"/>
              <w:spacing w:line="276" w:lineRule="auto"/>
              <w:ind w:left="104" w:right="617"/>
              <w:rPr>
                <w:color w:val="FF0000"/>
                <w:sz w:val="28"/>
              </w:rPr>
            </w:pPr>
            <w:r w:rsidRPr="00993088">
              <w:rPr>
                <w:color w:val="FF0000"/>
                <w:sz w:val="28"/>
              </w:rPr>
              <w:t>инструктор</w:t>
            </w:r>
            <w:r w:rsidRPr="00993088">
              <w:rPr>
                <w:color w:val="FF0000"/>
                <w:spacing w:val="-6"/>
                <w:sz w:val="28"/>
              </w:rPr>
              <w:t xml:space="preserve"> </w:t>
            </w:r>
            <w:r w:rsidRPr="00993088">
              <w:rPr>
                <w:color w:val="FF0000"/>
                <w:sz w:val="28"/>
              </w:rPr>
              <w:t>по</w:t>
            </w:r>
            <w:r w:rsidRPr="00993088">
              <w:rPr>
                <w:color w:val="FF0000"/>
                <w:spacing w:val="-6"/>
                <w:sz w:val="28"/>
              </w:rPr>
              <w:t xml:space="preserve"> </w:t>
            </w:r>
            <w:r w:rsidRPr="00993088">
              <w:rPr>
                <w:color w:val="FF0000"/>
                <w:sz w:val="28"/>
              </w:rPr>
              <w:t>физической</w:t>
            </w:r>
            <w:r w:rsidRPr="00993088">
              <w:rPr>
                <w:color w:val="FF0000"/>
                <w:spacing w:val="-6"/>
                <w:sz w:val="28"/>
              </w:rPr>
              <w:t xml:space="preserve"> </w:t>
            </w:r>
            <w:r w:rsidRPr="00993088">
              <w:rPr>
                <w:color w:val="FF0000"/>
                <w:sz w:val="28"/>
              </w:rPr>
              <w:t>культуре</w:t>
            </w:r>
            <w:r w:rsidRPr="00993088">
              <w:rPr>
                <w:color w:val="FF0000"/>
                <w:spacing w:val="1"/>
                <w:sz w:val="28"/>
              </w:rPr>
              <w:t xml:space="preserve"> </w:t>
            </w:r>
            <w:r w:rsidRPr="00993088">
              <w:rPr>
                <w:color w:val="FF0000"/>
                <w:sz w:val="28"/>
              </w:rPr>
              <w:t>-1</w:t>
            </w:r>
            <w:r w:rsidRPr="00993088">
              <w:rPr>
                <w:color w:val="FF0000"/>
                <w:spacing w:val="-67"/>
                <w:sz w:val="28"/>
              </w:rPr>
              <w:t xml:space="preserve"> </w:t>
            </w:r>
            <w:r w:rsidRPr="00993088">
              <w:rPr>
                <w:color w:val="FF0000"/>
                <w:sz w:val="28"/>
              </w:rPr>
              <w:t>человек</w:t>
            </w:r>
          </w:p>
          <w:p w:rsidR="0016617A" w:rsidRPr="00993088" w:rsidRDefault="005076C5">
            <w:pPr>
              <w:pStyle w:val="TableParagraph"/>
              <w:spacing w:line="321" w:lineRule="exact"/>
              <w:ind w:left="104"/>
              <w:rPr>
                <w:color w:val="FF0000"/>
                <w:sz w:val="28"/>
              </w:rPr>
            </w:pPr>
            <w:r w:rsidRPr="00993088">
              <w:rPr>
                <w:color w:val="FF0000"/>
                <w:sz w:val="28"/>
              </w:rPr>
              <w:t>педагог-психолог</w:t>
            </w:r>
            <w:r w:rsidRPr="00993088">
              <w:rPr>
                <w:color w:val="FF0000"/>
                <w:spacing w:val="-4"/>
                <w:sz w:val="28"/>
              </w:rPr>
              <w:t xml:space="preserve"> </w:t>
            </w:r>
            <w:r w:rsidRPr="00993088">
              <w:rPr>
                <w:color w:val="FF0000"/>
                <w:sz w:val="28"/>
              </w:rPr>
              <w:t>-1</w:t>
            </w:r>
            <w:r w:rsidRPr="00993088">
              <w:rPr>
                <w:color w:val="FF0000"/>
                <w:spacing w:val="-6"/>
                <w:sz w:val="28"/>
              </w:rPr>
              <w:t xml:space="preserve"> </w:t>
            </w:r>
            <w:r w:rsidRPr="00993088">
              <w:rPr>
                <w:color w:val="FF0000"/>
                <w:sz w:val="28"/>
              </w:rPr>
              <w:t>человек</w:t>
            </w:r>
            <w:r w:rsidRPr="00993088">
              <w:rPr>
                <w:color w:val="FF0000"/>
                <w:spacing w:val="-5"/>
                <w:sz w:val="28"/>
              </w:rPr>
              <w:t xml:space="preserve"> </w:t>
            </w:r>
            <w:r w:rsidRPr="00993088">
              <w:rPr>
                <w:color w:val="FF0000"/>
                <w:sz w:val="28"/>
              </w:rPr>
              <w:t>(совмещение)</w:t>
            </w:r>
          </w:p>
          <w:p w:rsidR="0016617A" w:rsidRPr="00993088" w:rsidRDefault="005076C5">
            <w:pPr>
              <w:pStyle w:val="TableParagraph"/>
              <w:spacing w:before="45"/>
              <w:ind w:left="104"/>
              <w:rPr>
                <w:color w:val="FF0000"/>
                <w:sz w:val="28"/>
              </w:rPr>
            </w:pPr>
            <w:r w:rsidRPr="00993088">
              <w:rPr>
                <w:color w:val="FF0000"/>
                <w:sz w:val="28"/>
              </w:rPr>
              <w:t>музыкальный</w:t>
            </w:r>
            <w:r w:rsidRPr="00993088">
              <w:rPr>
                <w:color w:val="FF0000"/>
                <w:spacing w:val="-4"/>
                <w:sz w:val="28"/>
              </w:rPr>
              <w:t xml:space="preserve"> </w:t>
            </w:r>
            <w:r w:rsidRPr="00993088">
              <w:rPr>
                <w:color w:val="FF0000"/>
                <w:sz w:val="28"/>
              </w:rPr>
              <w:t>руководитель-</w:t>
            </w:r>
            <w:r w:rsidRPr="00993088">
              <w:rPr>
                <w:color w:val="FF0000"/>
                <w:spacing w:val="-4"/>
                <w:sz w:val="28"/>
              </w:rPr>
              <w:t xml:space="preserve"> </w:t>
            </w:r>
            <w:r w:rsidRPr="00993088">
              <w:rPr>
                <w:color w:val="FF0000"/>
                <w:sz w:val="28"/>
              </w:rPr>
              <w:t>1</w:t>
            </w:r>
            <w:r w:rsidRPr="00993088">
              <w:rPr>
                <w:color w:val="FF0000"/>
                <w:spacing w:val="-4"/>
                <w:sz w:val="28"/>
              </w:rPr>
              <w:t xml:space="preserve"> </w:t>
            </w:r>
            <w:r w:rsidRPr="00993088">
              <w:rPr>
                <w:color w:val="FF0000"/>
                <w:sz w:val="28"/>
              </w:rPr>
              <w:t>человек</w:t>
            </w:r>
          </w:p>
        </w:tc>
      </w:tr>
      <w:tr w:rsidR="0016617A" w:rsidTr="00993088">
        <w:trPr>
          <w:trHeight w:val="969"/>
        </w:trPr>
        <w:tc>
          <w:tcPr>
            <w:tcW w:w="567" w:type="dxa"/>
          </w:tcPr>
          <w:p w:rsidR="0016617A" w:rsidRDefault="005076C5">
            <w:pPr>
              <w:pStyle w:val="TableParagraph"/>
              <w:spacing w:line="315" w:lineRule="exact"/>
              <w:ind w:left="110"/>
              <w:rPr>
                <w:sz w:val="28"/>
              </w:rPr>
            </w:pPr>
            <w:r>
              <w:rPr>
                <w:sz w:val="28"/>
              </w:rPr>
              <w:lastRenderedPageBreak/>
              <w:t>12.</w:t>
            </w:r>
          </w:p>
        </w:tc>
        <w:tc>
          <w:tcPr>
            <w:tcW w:w="4111" w:type="dxa"/>
          </w:tcPr>
          <w:p w:rsidR="0016617A" w:rsidRDefault="005076C5">
            <w:pPr>
              <w:pStyle w:val="TableParagraph"/>
              <w:spacing w:line="315" w:lineRule="exact"/>
              <w:ind w:left="109"/>
              <w:rPr>
                <w:sz w:val="28"/>
              </w:rPr>
            </w:pPr>
            <w:r>
              <w:rPr>
                <w:sz w:val="28"/>
              </w:rPr>
              <w:t>Образование</w:t>
            </w:r>
            <w:r>
              <w:rPr>
                <w:spacing w:val="-6"/>
                <w:sz w:val="28"/>
              </w:rPr>
              <w:t xml:space="preserve"> </w:t>
            </w:r>
            <w:r>
              <w:rPr>
                <w:sz w:val="28"/>
              </w:rPr>
              <w:t>педагогов</w:t>
            </w:r>
          </w:p>
        </w:tc>
        <w:tc>
          <w:tcPr>
            <w:tcW w:w="5245" w:type="dxa"/>
          </w:tcPr>
          <w:p w:rsidR="0016617A" w:rsidRPr="00993088" w:rsidRDefault="005076C5">
            <w:pPr>
              <w:pStyle w:val="TableParagraph"/>
              <w:spacing w:line="315" w:lineRule="exact"/>
              <w:ind w:left="104"/>
              <w:rPr>
                <w:color w:val="FF0000"/>
                <w:sz w:val="28"/>
              </w:rPr>
            </w:pPr>
            <w:r w:rsidRPr="00993088">
              <w:rPr>
                <w:color w:val="FF0000"/>
                <w:sz w:val="28"/>
              </w:rPr>
              <w:t>высшее</w:t>
            </w:r>
            <w:r w:rsidRPr="00993088">
              <w:rPr>
                <w:color w:val="FF0000"/>
                <w:spacing w:val="-1"/>
                <w:sz w:val="28"/>
              </w:rPr>
              <w:t xml:space="preserve"> </w:t>
            </w:r>
            <w:r w:rsidRPr="00993088">
              <w:rPr>
                <w:color w:val="FF0000"/>
                <w:sz w:val="28"/>
              </w:rPr>
              <w:t>–15</w:t>
            </w:r>
            <w:r w:rsidRPr="00993088">
              <w:rPr>
                <w:color w:val="FF0000"/>
                <w:spacing w:val="-3"/>
                <w:sz w:val="28"/>
              </w:rPr>
              <w:t xml:space="preserve"> </w:t>
            </w:r>
            <w:r w:rsidRPr="00993088">
              <w:rPr>
                <w:color w:val="FF0000"/>
                <w:sz w:val="28"/>
              </w:rPr>
              <w:t>человек</w:t>
            </w:r>
          </w:p>
          <w:p w:rsidR="0016617A" w:rsidRPr="00993088" w:rsidRDefault="005076C5">
            <w:pPr>
              <w:pStyle w:val="TableParagraph"/>
              <w:ind w:left="104"/>
              <w:rPr>
                <w:color w:val="FF0000"/>
                <w:sz w:val="28"/>
              </w:rPr>
            </w:pPr>
            <w:r w:rsidRPr="00993088">
              <w:rPr>
                <w:color w:val="FF0000"/>
                <w:sz w:val="28"/>
              </w:rPr>
              <w:t>средне</w:t>
            </w:r>
            <w:r w:rsidRPr="00993088">
              <w:rPr>
                <w:color w:val="FF0000"/>
                <w:spacing w:val="-4"/>
                <w:sz w:val="28"/>
              </w:rPr>
              <w:t xml:space="preserve"> </w:t>
            </w:r>
            <w:r w:rsidRPr="00993088">
              <w:rPr>
                <w:color w:val="FF0000"/>
                <w:sz w:val="28"/>
              </w:rPr>
              <w:t>специальное –</w:t>
            </w:r>
            <w:r w:rsidRPr="00993088">
              <w:rPr>
                <w:color w:val="FF0000"/>
                <w:spacing w:val="-4"/>
                <w:sz w:val="28"/>
              </w:rPr>
              <w:t xml:space="preserve"> </w:t>
            </w:r>
            <w:r w:rsidRPr="00993088">
              <w:rPr>
                <w:color w:val="FF0000"/>
                <w:sz w:val="28"/>
              </w:rPr>
              <w:t>2</w:t>
            </w:r>
            <w:r w:rsidRPr="00993088">
              <w:rPr>
                <w:color w:val="FF0000"/>
                <w:spacing w:val="-5"/>
                <w:sz w:val="28"/>
              </w:rPr>
              <w:t xml:space="preserve"> </w:t>
            </w:r>
            <w:r w:rsidRPr="00993088">
              <w:rPr>
                <w:color w:val="FF0000"/>
                <w:sz w:val="28"/>
              </w:rPr>
              <w:t>человека</w:t>
            </w:r>
          </w:p>
        </w:tc>
      </w:tr>
      <w:tr w:rsidR="0016617A" w:rsidTr="00993088">
        <w:trPr>
          <w:trHeight w:val="1607"/>
        </w:trPr>
        <w:tc>
          <w:tcPr>
            <w:tcW w:w="567" w:type="dxa"/>
          </w:tcPr>
          <w:p w:rsidR="0016617A" w:rsidRDefault="005076C5">
            <w:pPr>
              <w:pStyle w:val="TableParagraph"/>
              <w:spacing w:line="315" w:lineRule="exact"/>
              <w:ind w:left="110"/>
              <w:rPr>
                <w:sz w:val="28"/>
              </w:rPr>
            </w:pPr>
            <w:r>
              <w:rPr>
                <w:sz w:val="28"/>
              </w:rPr>
              <w:t>13.</w:t>
            </w:r>
          </w:p>
        </w:tc>
        <w:tc>
          <w:tcPr>
            <w:tcW w:w="4111" w:type="dxa"/>
          </w:tcPr>
          <w:p w:rsidR="0016617A" w:rsidRDefault="005076C5">
            <w:pPr>
              <w:pStyle w:val="TableParagraph"/>
              <w:spacing w:line="315" w:lineRule="exact"/>
              <w:ind w:left="109"/>
              <w:rPr>
                <w:sz w:val="28"/>
              </w:rPr>
            </w:pPr>
            <w:r>
              <w:rPr>
                <w:sz w:val="28"/>
              </w:rPr>
              <w:t>Квалификационная</w:t>
            </w:r>
            <w:r>
              <w:rPr>
                <w:spacing w:val="-9"/>
                <w:sz w:val="28"/>
              </w:rPr>
              <w:t xml:space="preserve"> </w:t>
            </w:r>
            <w:r>
              <w:rPr>
                <w:sz w:val="28"/>
              </w:rPr>
              <w:t>категория</w:t>
            </w:r>
          </w:p>
        </w:tc>
        <w:tc>
          <w:tcPr>
            <w:tcW w:w="5245" w:type="dxa"/>
          </w:tcPr>
          <w:p w:rsidR="0016617A" w:rsidRPr="00993088" w:rsidRDefault="005076C5">
            <w:pPr>
              <w:pStyle w:val="TableParagraph"/>
              <w:spacing w:line="315" w:lineRule="exact"/>
              <w:ind w:left="104"/>
              <w:rPr>
                <w:color w:val="FF0000"/>
                <w:sz w:val="28"/>
              </w:rPr>
            </w:pPr>
            <w:r w:rsidRPr="00993088">
              <w:rPr>
                <w:color w:val="FF0000"/>
                <w:sz w:val="28"/>
              </w:rPr>
              <w:t>высшая –7</w:t>
            </w:r>
            <w:r w:rsidRPr="00993088">
              <w:rPr>
                <w:color w:val="FF0000"/>
                <w:spacing w:val="-2"/>
                <w:sz w:val="28"/>
              </w:rPr>
              <w:t xml:space="preserve"> </w:t>
            </w:r>
            <w:r w:rsidRPr="00993088">
              <w:rPr>
                <w:color w:val="FF0000"/>
                <w:sz w:val="28"/>
              </w:rPr>
              <w:t>педагогов</w:t>
            </w:r>
          </w:p>
          <w:p w:rsidR="0016617A" w:rsidRPr="00993088" w:rsidRDefault="005076C5">
            <w:pPr>
              <w:pStyle w:val="TableParagraph"/>
              <w:spacing w:line="322" w:lineRule="exact"/>
              <w:ind w:left="104"/>
              <w:rPr>
                <w:color w:val="FF0000"/>
                <w:sz w:val="28"/>
              </w:rPr>
            </w:pPr>
            <w:r w:rsidRPr="00993088">
              <w:rPr>
                <w:color w:val="FF0000"/>
                <w:sz w:val="28"/>
              </w:rPr>
              <w:t>первая</w:t>
            </w:r>
            <w:r w:rsidRPr="00993088">
              <w:rPr>
                <w:color w:val="FF0000"/>
                <w:spacing w:val="-2"/>
                <w:sz w:val="28"/>
              </w:rPr>
              <w:t xml:space="preserve"> </w:t>
            </w:r>
            <w:r w:rsidRPr="00993088">
              <w:rPr>
                <w:color w:val="FF0000"/>
                <w:sz w:val="28"/>
              </w:rPr>
              <w:t>-7</w:t>
            </w:r>
            <w:r w:rsidRPr="00993088">
              <w:rPr>
                <w:color w:val="FF0000"/>
                <w:spacing w:val="-3"/>
                <w:sz w:val="28"/>
              </w:rPr>
              <w:t xml:space="preserve"> </w:t>
            </w:r>
            <w:r w:rsidRPr="00993088">
              <w:rPr>
                <w:color w:val="FF0000"/>
                <w:sz w:val="28"/>
              </w:rPr>
              <w:t>педагогов</w:t>
            </w:r>
          </w:p>
          <w:p w:rsidR="0016617A" w:rsidRPr="00993088" w:rsidRDefault="005076C5">
            <w:pPr>
              <w:pStyle w:val="TableParagraph"/>
              <w:spacing w:line="322" w:lineRule="exact"/>
              <w:ind w:left="104"/>
              <w:rPr>
                <w:color w:val="FF0000"/>
                <w:sz w:val="28"/>
              </w:rPr>
            </w:pPr>
            <w:r w:rsidRPr="00993088">
              <w:rPr>
                <w:color w:val="FF0000"/>
                <w:sz w:val="28"/>
              </w:rPr>
              <w:t>соотв.</w:t>
            </w:r>
            <w:r w:rsidRPr="00993088">
              <w:rPr>
                <w:color w:val="FF0000"/>
                <w:spacing w:val="-1"/>
                <w:sz w:val="28"/>
              </w:rPr>
              <w:t xml:space="preserve"> </w:t>
            </w:r>
            <w:r w:rsidRPr="00993088">
              <w:rPr>
                <w:color w:val="FF0000"/>
                <w:sz w:val="28"/>
              </w:rPr>
              <w:t>должности –</w:t>
            </w:r>
            <w:r w:rsidRPr="00993088">
              <w:rPr>
                <w:color w:val="FF0000"/>
                <w:spacing w:val="-2"/>
                <w:sz w:val="28"/>
              </w:rPr>
              <w:t xml:space="preserve"> </w:t>
            </w:r>
            <w:r w:rsidRPr="00993088">
              <w:rPr>
                <w:color w:val="FF0000"/>
                <w:sz w:val="28"/>
              </w:rPr>
              <w:t>1</w:t>
            </w:r>
            <w:r w:rsidRPr="00993088">
              <w:rPr>
                <w:color w:val="FF0000"/>
                <w:spacing w:val="-3"/>
                <w:sz w:val="28"/>
              </w:rPr>
              <w:t xml:space="preserve"> </w:t>
            </w:r>
            <w:r w:rsidRPr="00993088">
              <w:rPr>
                <w:color w:val="FF0000"/>
                <w:sz w:val="28"/>
              </w:rPr>
              <w:t>человек</w:t>
            </w:r>
          </w:p>
          <w:p w:rsidR="0016617A" w:rsidRPr="00993088" w:rsidRDefault="005076C5">
            <w:pPr>
              <w:pStyle w:val="TableParagraph"/>
              <w:spacing w:line="322" w:lineRule="exact"/>
              <w:ind w:left="104" w:right="191"/>
              <w:rPr>
                <w:color w:val="FF0000"/>
                <w:sz w:val="28"/>
              </w:rPr>
            </w:pPr>
            <w:r w:rsidRPr="00993088">
              <w:rPr>
                <w:color w:val="FF0000"/>
                <w:sz w:val="28"/>
              </w:rPr>
              <w:t>не имеют квалификационную категорию -</w:t>
            </w:r>
            <w:r w:rsidRPr="00993088">
              <w:rPr>
                <w:color w:val="FF0000"/>
                <w:spacing w:val="-67"/>
                <w:sz w:val="28"/>
              </w:rPr>
              <w:t xml:space="preserve"> </w:t>
            </w:r>
            <w:r w:rsidRPr="00993088">
              <w:rPr>
                <w:color w:val="FF0000"/>
                <w:sz w:val="28"/>
              </w:rPr>
              <w:t>2</w:t>
            </w:r>
            <w:r w:rsidRPr="00993088">
              <w:rPr>
                <w:color w:val="FF0000"/>
                <w:spacing w:val="1"/>
                <w:sz w:val="28"/>
              </w:rPr>
              <w:t xml:space="preserve"> </w:t>
            </w:r>
            <w:r w:rsidRPr="00993088">
              <w:rPr>
                <w:color w:val="FF0000"/>
                <w:sz w:val="28"/>
              </w:rPr>
              <w:t>педагога</w:t>
            </w:r>
          </w:p>
        </w:tc>
      </w:tr>
      <w:tr w:rsidR="0016617A" w:rsidTr="00993088">
        <w:trPr>
          <w:trHeight w:val="964"/>
        </w:trPr>
        <w:tc>
          <w:tcPr>
            <w:tcW w:w="567" w:type="dxa"/>
          </w:tcPr>
          <w:p w:rsidR="0016617A" w:rsidRDefault="005076C5">
            <w:pPr>
              <w:pStyle w:val="TableParagraph"/>
              <w:spacing w:line="315" w:lineRule="exact"/>
              <w:ind w:left="110"/>
              <w:rPr>
                <w:sz w:val="28"/>
              </w:rPr>
            </w:pPr>
            <w:r>
              <w:rPr>
                <w:sz w:val="28"/>
              </w:rPr>
              <w:t>14.</w:t>
            </w:r>
          </w:p>
        </w:tc>
        <w:tc>
          <w:tcPr>
            <w:tcW w:w="4111" w:type="dxa"/>
          </w:tcPr>
          <w:p w:rsidR="0016617A" w:rsidRDefault="005076C5">
            <w:pPr>
              <w:pStyle w:val="TableParagraph"/>
              <w:spacing w:line="315" w:lineRule="exact"/>
              <w:ind w:left="109"/>
              <w:rPr>
                <w:sz w:val="28"/>
              </w:rPr>
            </w:pPr>
            <w:r>
              <w:rPr>
                <w:sz w:val="28"/>
              </w:rPr>
              <w:t>Режим</w:t>
            </w:r>
            <w:r>
              <w:rPr>
                <w:spacing w:val="-3"/>
                <w:sz w:val="28"/>
              </w:rPr>
              <w:t xml:space="preserve"> </w:t>
            </w:r>
            <w:r>
              <w:rPr>
                <w:sz w:val="28"/>
              </w:rPr>
              <w:t>работы</w:t>
            </w:r>
            <w:r>
              <w:rPr>
                <w:spacing w:val="-4"/>
                <w:sz w:val="28"/>
              </w:rPr>
              <w:t xml:space="preserve"> </w:t>
            </w:r>
            <w:r>
              <w:rPr>
                <w:sz w:val="28"/>
              </w:rPr>
              <w:t>ДОО</w:t>
            </w:r>
          </w:p>
        </w:tc>
        <w:tc>
          <w:tcPr>
            <w:tcW w:w="5245" w:type="dxa"/>
          </w:tcPr>
          <w:p w:rsidR="0016617A" w:rsidRDefault="005076C5">
            <w:pPr>
              <w:pStyle w:val="TableParagraph"/>
              <w:ind w:left="104" w:right="519"/>
              <w:rPr>
                <w:sz w:val="28"/>
              </w:rPr>
            </w:pPr>
            <w:r>
              <w:rPr>
                <w:sz w:val="28"/>
              </w:rPr>
              <w:t>5-дневная</w:t>
            </w:r>
            <w:r>
              <w:rPr>
                <w:spacing w:val="-6"/>
                <w:sz w:val="28"/>
              </w:rPr>
              <w:t xml:space="preserve"> </w:t>
            </w:r>
            <w:r>
              <w:rPr>
                <w:sz w:val="28"/>
              </w:rPr>
              <w:t>рабочая</w:t>
            </w:r>
            <w:r>
              <w:rPr>
                <w:spacing w:val="-5"/>
                <w:sz w:val="28"/>
              </w:rPr>
              <w:t xml:space="preserve"> </w:t>
            </w:r>
            <w:r>
              <w:rPr>
                <w:sz w:val="28"/>
              </w:rPr>
              <w:t>неделя</w:t>
            </w:r>
            <w:r>
              <w:rPr>
                <w:spacing w:val="-5"/>
                <w:sz w:val="28"/>
              </w:rPr>
              <w:t xml:space="preserve"> </w:t>
            </w:r>
            <w:r>
              <w:rPr>
                <w:sz w:val="28"/>
              </w:rPr>
              <w:t>с</w:t>
            </w:r>
            <w:r>
              <w:rPr>
                <w:spacing w:val="-6"/>
                <w:sz w:val="28"/>
              </w:rPr>
              <w:t xml:space="preserve"> </w:t>
            </w:r>
            <w:r>
              <w:rPr>
                <w:sz w:val="28"/>
              </w:rPr>
              <w:t>выходными</w:t>
            </w:r>
            <w:r>
              <w:rPr>
                <w:spacing w:val="-67"/>
                <w:sz w:val="28"/>
              </w:rPr>
              <w:t xml:space="preserve"> </w:t>
            </w:r>
            <w:r>
              <w:rPr>
                <w:sz w:val="28"/>
              </w:rPr>
              <w:t>днями</w:t>
            </w:r>
            <w:r>
              <w:rPr>
                <w:spacing w:val="-1"/>
                <w:sz w:val="28"/>
              </w:rPr>
              <w:t xml:space="preserve"> </w:t>
            </w:r>
            <w:r>
              <w:rPr>
                <w:sz w:val="28"/>
              </w:rPr>
              <w:t>(суббота,</w:t>
            </w:r>
            <w:r>
              <w:rPr>
                <w:spacing w:val="3"/>
                <w:sz w:val="28"/>
              </w:rPr>
              <w:t xml:space="preserve"> </w:t>
            </w:r>
            <w:r>
              <w:rPr>
                <w:sz w:val="28"/>
              </w:rPr>
              <w:t>воскресенье)</w:t>
            </w:r>
          </w:p>
          <w:p w:rsidR="0016617A" w:rsidRDefault="005076C5">
            <w:pPr>
              <w:pStyle w:val="TableParagraph"/>
              <w:spacing w:line="308" w:lineRule="exact"/>
              <w:ind w:left="104"/>
              <w:rPr>
                <w:sz w:val="28"/>
              </w:rPr>
            </w:pPr>
            <w:r>
              <w:rPr>
                <w:sz w:val="28"/>
              </w:rPr>
              <w:t>с</w:t>
            </w:r>
            <w:r>
              <w:rPr>
                <w:spacing w:val="1"/>
                <w:sz w:val="28"/>
              </w:rPr>
              <w:t xml:space="preserve"> </w:t>
            </w:r>
            <w:r>
              <w:rPr>
                <w:sz w:val="28"/>
              </w:rPr>
              <w:t>07.00 до 17.30</w:t>
            </w:r>
          </w:p>
        </w:tc>
      </w:tr>
      <w:tr w:rsidR="0016617A" w:rsidTr="00993088">
        <w:trPr>
          <w:trHeight w:val="648"/>
        </w:trPr>
        <w:tc>
          <w:tcPr>
            <w:tcW w:w="567" w:type="dxa"/>
          </w:tcPr>
          <w:p w:rsidR="0016617A" w:rsidRDefault="005076C5">
            <w:pPr>
              <w:pStyle w:val="TableParagraph"/>
              <w:spacing w:line="315" w:lineRule="exact"/>
              <w:ind w:left="110"/>
              <w:rPr>
                <w:sz w:val="28"/>
              </w:rPr>
            </w:pPr>
            <w:r>
              <w:rPr>
                <w:sz w:val="28"/>
              </w:rPr>
              <w:t>15.</w:t>
            </w:r>
          </w:p>
        </w:tc>
        <w:tc>
          <w:tcPr>
            <w:tcW w:w="4111" w:type="dxa"/>
          </w:tcPr>
          <w:p w:rsidR="0016617A" w:rsidRDefault="005076C5">
            <w:pPr>
              <w:pStyle w:val="TableParagraph"/>
              <w:spacing w:line="315" w:lineRule="exact"/>
              <w:ind w:left="109"/>
              <w:rPr>
                <w:sz w:val="28"/>
              </w:rPr>
            </w:pPr>
            <w:r>
              <w:rPr>
                <w:sz w:val="28"/>
              </w:rPr>
              <w:t>Продолжительность</w:t>
            </w:r>
          </w:p>
          <w:p w:rsidR="0016617A" w:rsidRDefault="005076C5">
            <w:pPr>
              <w:pStyle w:val="TableParagraph"/>
              <w:spacing w:before="5" w:line="308" w:lineRule="exact"/>
              <w:ind w:left="109"/>
              <w:rPr>
                <w:sz w:val="28"/>
              </w:rPr>
            </w:pPr>
            <w:r>
              <w:rPr>
                <w:sz w:val="28"/>
              </w:rPr>
              <w:t>пребывания</w:t>
            </w:r>
            <w:r>
              <w:rPr>
                <w:spacing w:val="-3"/>
                <w:sz w:val="28"/>
              </w:rPr>
              <w:t xml:space="preserve"> </w:t>
            </w:r>
            <w:r>
              <w:rPr>
                <w:sz w:val="28"/>
              </w:rPr>
              <w:t>детей</w:t>
            </w:r>
            <w:r>
              <w:rPr>
                <w:spacing w:val="-4"/>
                <w:sz w:val="28"/>
              </w:rPr>
              <w:t xml:space="preserve"> </w:t>
            </w:r>
            <w:r>
              <w:rPr>
                <w:sz w:val="28"/>
              </w:rPr>
              <w:t>в</w:t>
            </w:r>
            <w:r>
              <w:rPr>
                <w:spacing w:val="-5"/>
                <w:sz w:val="28"/>
              </w:rPr>
              <w:t xml:space="preserve"> </w:t>
            </w:r>
            <w:r>
              <w:rPr>
                <w:sz w:val="28"/>
              </w:rPr>
              <w:t>ДОО</w:t>
            </w:r>
          </w:p>
        </w:tc>
        <w:tc>
          <w:tcPr>
            <w:tcW w:w="5245" w:type="dxa"/>
          </w:tcPr>
          <w:p w:rsidR="0016617A" w:rsidRDefault="005076C5">
            <w:pPr>
              <w:pStyle w:val="TableParagraph"/>
              <w:spacing w:line="315" w:lineRule="exact"/>
              <w:ind w:left="104"/>
              <w:rPr>
                <w:sz w:val="28"/>
              </w:rPr>
            </w:pPr>
            <w:r>
              <w:rPr>
                <w:sz w:val="28"/>
              </w:rPr>
              <w:t>10,5</w:t>
            </w:r>
            <w:r>
              <w:rPr>
                <w:spacing w:val="-1"/>
                <w:sz w:val="28"/>
              </w:rPr>
              <w:t xml:space="preserve"> </w:t>
            </w:r>
            <w:r>
              <w:rPr>
                <w:sz w:val="28"/>
              </w:rPr>
              <w:t>часов</w:t>
            </w:r>
          </w:p>
        </w:tc>
      </w:tr>
    </w:tbl>
    <w:p w:rsidR="0016617A" w:rsidRDefault="0016617A">
      <w:pPr>
        <w:pStyle w:val="a3"/>
        <w:spacing w:before="9"/>
        <w:ind w:left="0"/>
        <w:rPr>
          <w:sz w:val="19"/>
        </w:rPr>
      </w:pPr>
    </w:p>
    <w:p w:rsidR="0016617A" w:rsidRDefault="005076C5" w:rsidP="00CE29FC">
      <w:pPr>
        <w:pStyle w:val="a3"/>
        <w:spacing w:before="87"/>
        <w:ind w:left="0" w:right="658"/>
      </w:pPr>
      <w:r>
        <w:t>В</w:t>
      </w:r>
      <w:r>
        <w:rPr>
          <w:spacing w:val="-6"/>
        </w:rPr>
        <w:t xml:space="preserve"> </w:t>
      </w:r>
      <w:r>
        <w:t>2024</w:t>
      </w:r>
      <w:r>
        <w:rPr>
          <w:spacing w:val="-2"/>
        </w:rPr>
        <w:t xml:space="preserve"> </w:t>
      </w:r>
      <w:r>
        <w:t>–</w:t>
      </w:r>
      <w:r>
        <w:rPr>
          <w:spacing w:val="-1"/>
        </w:rPr>
        <w:t xml:space="preserve"> </w:t>
      </w:r>
      <w:r>
        <w:t>2025</w:t>
      </w:r>
      <w:r>
        <w:rPr>
          <w:spacing w:val="-3"/>
        </w:rPr>
        <w:t xml:space="preserve"> </w:t>
      </w:r>
      <w:r>
        <w:t>году</w:t>
      </w:r>
      <w:r>
        <w:rPr>
          <w:spacing w:val="-6"/>
        </w:rPr>
        <w:t xml:space="preserve"> </w:t>
      </w:r>
      <w:r>
        <w:t>детей</w:t>
      </w:r>
      <w:r>
        <w:rPr>
          <w:spacing w:val="-3"/>
        </w:rPr>
        <w:t xml:space="preserve"> </w:t>
      </w:r>
      <w:r>
        <w:t>с</w:t>
      </w:r>
      <w:r>
        <w:rPr>
          <w:spacing w:val="-2"/>
        </w:rPr>
        <w:t xml:space="preserve"> </w:t>
      </w:r>
      <w:r>
        <w:t>ограниченными</w:t>
      </w:r>
      <w:r>
        <w:rPr>
          <w:spacing w:val="-2"/>
        </w:rPr>
        <w:t xml:space="preserve"> </w:t>
      </w:r>
      <w:r>
        <w:t>возможностями</w:t>
      </w:r>
      <w:r>
        <w:rPr>
          <w:spacing w:val="-3"/>
        </w:rPr>
        <w:t xml:space="preserve"> </w:t>
      </w:r>
      <w:r>
        <w:t>здоровья</w:t>
      </w:r>
      <w:r>
        <w:rPr>
          <w:spacing w:val="-1"/>
        </w:rPr>
        <w:t xml:space="preserve"> </w:t>
      </w:r>
      <w:r>
        <w:t>в</w:t>
      </w:r>
      <w:r>
        <w:rPr>
          <w:spacing w:val="-3"/>
        </w:rPr>
        <w:t xml:space="preserve"> </w:t>
      </w:r>
      <w:r>
        <w:t>том</w:t>
      </w:r>
      <w:r>
        <w:rPr>
          <w:spacing w:val="-2"/>
        </w:rPr>
        <w:t xml:space="preserve"> </w:t>
      </w:r>
      <w:r>
        <w:t>числе</w:t>
      </w:r>
      <w:r>
        <w:rPr>
          <w:spacing w:val="-67"/>
        </w:rPr>
        <w:t xml:space="preserve"> </w:t>
      </w:r>
      <w:r>
        <w:t>детей</w:t>
      </w:r>
      <w:r>
        <w:rPr>
          <w:spacing w:val="2"/>
        </w:rPr>
        <w:t xml:space="preserve"> </w:t>
      </w:r>
      <w:r>
        <w:t>–</w:t>
      </w:r>
      <w:r>
        <w:rPr>
          <w:spacing w:val="2"/>
        </w:rPr>
        <w:t xml:space="preserve"> </w:t>
      </w:r>
      <w:r>
        <w:t>инвалидов</w:t>
      </w:r>
      <w:r>
        <w:rPr>
          <w:spacing w:val="-1"/>
        </w:rPr>
        <w:t xml:space="preserve"> </w:t>
      </w:r>
      <w:r>
        <w:t>в детском</w:t>
      </w:r>
      <w:r>
        <w:rPr>
          <w:spacing w:val="1"/>
        </w:rPr>
        <w:t xml:space="preserve"> </w:t>
      </w:r>
      <w:r>
        <w:t>саду</w:t>
      </w:r>
      <w:r>
        <w:rPr>
          <w:spacing w:val="-3"/>
        </w:rPr>
        <w:t xml:space="preserve"> </w:t>
      </w:r>
      <w:r>
        <w:t>не</w:t>
      </w:r>
      <w:r>
        <w:rPr>
          <w:spacing w:val="2"/>
        </w:rPr>
        <w:t xml:space="preserve"> </w:t>
      </w:r>
      <w:r>
        <w:t>имеется.</w:t>
      </w:r>
    </w:p>
    <w:p w:rsidR="0016617A" w:rsidRDefault="0016617A">
      <w:pPr>
        <w:pStyle w:val="a3"/>
        <w:spacing w:before="4"/>
        <w:ind w:left="0"/>
      </w:pPr>
    </w:p>
    <w:p w:rsidR="0016617A" w:rsidRPr="003B4980" w:rsidRDefault="005076C5" w:rsidP="003B4980">
      <w:pPr>
        <w:pStyle w:val="1"/>
        <w:numPr>
          <w:ilvl w:val="3"/>
          <w:numId w:val="193"/>
        </w:numPr>
        <w:tabs>
          <w:tab w:val="left" w:pos="993"/>
        </w:tabs>
        <w:spacing w:before="8"/>
        <w:ind w:left="0" w:firstLine="0"/>
        <w:jc w:val="left"/>
      </w:pPr>
      <w:r>
        <w:t>Характеристика</w:t>
      </w:r>
      <w:r w:rsidRPr="003B4980">
        <w:rPr>
          <w:spacing w:val="-8"/>
        </w:rPr>
        <w:t xml:space="preserve"> </w:t>
      </w:r>
      <w:r>
        <w:t>особенностей</w:t>
      </w:r>
      <w:r w:rsidRPr="003B4980">
        <w:rPr>
          <w:spacing w:val="-10"/>
        </w:rPr>
        <w:t xml:space="preserve"> </w:t>
      </w:r>
      <w:r>
        <w:t>развития</w:t>
      </w:r>
      <w:r w:rsidRPr="003B4980">
        <w:rPr>
          <w:spacing w:val="-9"/>
        </w:rPr>
        <w:t xml:space="preserve"> </w:t>
      </w:r>
      <w:r>
        <w:t>детей</w:t>
      </w:r>
      <w:r w:rsidRPr="003B4980">
        <w:rPr>
          <w:spacing w:val="-10"/>
        </w:rPr>
        <w:t xml:space="preserve"> </w:t>
      </w:r>
      <w:r>
        <w:t>дошкольного</w:t>
      </w:r>
      <w:r w:rsidRPr="003B4980">
        <w:rPr>
          <w:spacing w:val="-67"/>
        </w:rPr>
        <w:t xml:space="preserve"> </w:t>
      </w:r>
      <w:r>
        <w:t>возраста.</w:t>
      </w:r>
    </w:p>
    <w:p w:rsidR="003B4980" w:rsidRDefault="005076C5" w:rsidP="003B4980">
      <w:pPr>
        <w:spacing w:line="276" w:lineRule="auto"/>
        <w:rPr>
          <w:b/>
          <w:i/>
          <w:sz w:val="28"/>
        </w:rPr>
      </w:pPr>
      <w:r>
        <w:rPr>
          <w:b/>
          <w:i/>
          <w:sz w:val="28"/>
        </w:rPr>
        <w:t>Возрастная</w:t>
      </w:r>
      <w:r>
        <w:rPr>
          <w:b/>
          <w:i/>
          <w:spacing w:val="-5"/>
          <w:sz w:val="28"/>
        </w:rPr>
        <w:t xml:space="preserve"> </w:t>
      </w:r>
      <w:r>
        <w:rPr>
          <w:b/>
          <w:i/>
          <w:sz w:val="28"/>
        </w:rPr>
        <w:t>характеристика</w:t>
      </w:r>
      <w:r>
        <w:rPr>
          <w:b/>
          <w:i/>
          <w:spacing w:val="-4"/>
          <w:sz w:val="28"/>
        </w:rPr>
        <w:t xml:space="preserve"> </w:t>
      </w:r>
      <w:r>
        <w:rPr>
          <w:b/>
          <w:i/>
          <w:sz w:val="28"/>
        </w:rPr>
        <w:t>детей</w:t>
      </w:r>
      <w:r>
        <w:rPr>
          <w:b/>
          <w:i/>
          <w:spacing w:val="-6"/>
          <w:sz w:val="28"/>
        </w:rPr>
        <w:t xml:space="preserve"> </w:t>
      </w:r>
      <w:r>
        <w:rPr>
          <w:b/>
          <w:i/>
          <w:sz w:val="28"/>
        </w:rPr>
        <w:t>раннего</w:t>
      </w:r>
      <w:r>
        <w:rPr>
          <w:b/>
          <w:i/>
          <w:spacing w:val="-5"/>
          <w:sz w:val="28"/>
        </w:rPr>
        <w:t xml:space="preserve"> </w:t>
      </w:r>
      <w:r>
        <w:rPr>
          <w:b/>
          <w:i/>
          <w:sz w:val="28"/>
        </w:rPr>
        <w:t>возраста</w:t>
      </w:r>
      <w:r>
        <w:rPr>
          <w:b/>
          <w:i/>
          <w:spacing w:val="-6"/>
          <w:sz w:val="28"/>
        </w:rPr>
        <w:t xml:space="preserve"> </w:t>
      </w:r>
      <w:r>
        <w:rPr>
          <w:b/>
          <w:i/>
          <w:sz w:val="28"/>
        </w:rPr>
        <w:t>от</w:t>
      </w:r>
      <w:r>
        <w:rPr>
          <w:b/>
          <w:i/>
          <w:spacing w:val="3"/>
          <w:sz w:val="28"/>
        </w:rPr>
        <w:t xml:space="preserve"> </w:t>
      </w:r>
      <w:r>
        <w:rPr>
          <w:b/>
          <w:i/>
          <w:sz w:val="28"/>
        </w:rPr>
        <w:t>1,6</w:t>
      </w:r>
      <w:r>
        <w:rPr>
          <w:b/>
          <w:i/>
          <w:spacing w:val="-6"/>
          <w:sz w:val="28"/>
        </w:rPr>
        <w:t xml:space="preserve"> </w:t>
      </w:r>
      <w:r>
        <w:rPr>
          <w:b/>
          <w:i/>
          <w:sz w:val="28"/>
        </w:rPr>
        <w:t>до</w:t>
      </w:r>
      <w:r>
        <w:rPr>
          <w:b/>
          <w:i/>
          <w:spacing w:val="-6"/>
          <w:sz w:val="28"/>
        </w:rPr>
        <w:t xml:space="preserve"> </w:t>
      </w:r>
      <w:r>
        <w:rPr>
          <w:b/>
          <w:i/>
          <w:sz w:val="28"/>
        </w:rPr>
        <w:t>3</w:t>
      </w:r>
      <w:r>
        <w:rPr>
          <w:b/>
          <w:i/>
          <w:spacing w:val="-11"/>
          <w:sz w:val="28"/>
        </w:rPr>
        <w:t xml:space="preserve"> </w:t>
      </w:r>
      <w:r>
        <w:rPr>
          <w:b/>
          <w:i/>
          <w:sz w:val="28"/>
        </w:rPr>
        <w:t>лет</w:t>
      </w:r>
    </w:p>
    <w:p w:rsidR="0016617A" w:rsidRDefault="005076C5" w:rsidP="003B4980">
      <w:pPr>
        <w:spacing w:line="276" w:lineRule="auto"/>
        <w:rPr>
          <w:b/>
          <w:sz w:val="28"/>
        </w:rPr>
      </w:pPr>
      <w:r>
        <w:rPr>
          <w:b/>
          <w:sz w:val="28"/>
          <w:u w:val="thick"/>
        </w:rPr>
        <w:t>(Группа</w:t>
      </w:r>
      <w:r>
        <w:rPr>
          <w:b/>
          <w:spacing w:val="-5"/>
          <w:sz w:val="28"/>
          <w:u w:val="thick"/>
        </w:rPr>
        <w:t xml:space="preserve"> </w:t>
      </w:r>
      <w:r>
        <w:rPr>
          <w:b/>
          <w:sz w:val="28"/>
          <w:u w:val="thick"/>
        </w:rPr>
        <w:t>раннего</w:t>
      </w:r>
      <w:r>
        <w:rPr>
          <w:b/>
          <w:spacing w:val="-4"/>
          <w:sz w:val="28"/>
          <w:u w:val="thick"/>
        </w:rPr>
        <w:t xml:space="preserve"> </w:t>
      </w:r>
      <w:r>
        <w:rPr>
          <w:b/>
          <w:sz w:val="28"/>
          <w:u w:val="thick"/>
        </w:rPr>
        <w:t>возраста</w:t>
      </w:r>
      <w:r>
        <w:rPr>
          <w:b/>
          <w:spacing w:val="1"/>
          <w:sz w:val="28"/>
          <w:u w:val="thick"/>
        </w:rPr>
        <w:t xml:space="preserve"> </w:t>
      </w:r>
      <w:r>
        <w:rPr>
          <w:b/>
          <w:sz w:val="28"/>
          <w:u w:val="thick"/>
        </w:rPr>
        <w:t>и</w:t>
      </w:r>
      <w:r>
        <w:rPr>
          <w:b/>
          <w:spacing w:val="-6"/>
          <w:sz w:val="28"/>
          <w:u w:val="thick"/>
        </w:rPr>
        <w:t xml:space="preserve"> </w:t>
      </w:r>
      <w:r>
        <w:rPr>
          <w:b/>
          <w:sz w:val="28"/>
          <w:u w:val="thick"/>
        </w:rPr>
        <w:t>первая</w:t>
      </w:r>
      <w:r>
        <w:rPr>
          <w:b/>
          <w:spacing w:val="-6"/>
          <w:sz w:val="28"/>
          <w:u w:val="thick"/>
        </w:rPr>
        <w:t xml:space="preserve"> </w:t>
      </w:r>
      <w:r>
        <w:rPr>
          <w:b/>
          <w:sz w:val="28"/>
          <w:u w:val="thick"/>
        </w:rPr>
        <w:t>младшая</w:t>
      </w:r>
      <w:r>
        <w:rPr>
          <w:b/>
          <w:spacing w:val="-6"/>
          <w:sz w:val="28"/>
          <w:u w:val="thick"/>
        </w:rPr>
        <w:t xml:space="preserve"> </w:t>
      </w:r>
      <w:r>
        <w:rPr>
          <w:b/>
          <w:sz w:val="28"/>
          <w:u w:val="thick"/>
        </w:rPr>
        <w:t>группа)</w:t>
      </w:r>
    </w:p>
    <w:p w:rsidR="0016617A" w:rsidRDefault="005076C5" w:rsidP="003B4980">
      <w:pPr>
        <w:spacing w:before="202"/>
        <w:rPr>
          <w:i/>
          <w:sz w:val="28"/>
        </w:rPr>
      </w:pPr>
      <w:r>
        <w:rPr>
          <w:i/>
          <w:sz w:val="28"/>
        </w:rPr>
        <w:t>Физическое</w:t>
      </w:r>
      <w:r>
        <w:rPr>
          <w:i/>
          <w:spacing w:val="-8"/>
          <w:sz w:val="28"/>
        </w:rPr>
        <w:t xml:space="preserve"> </w:t>
      </w:r>
      <w:r>
        <w:rPr>
          <w:i/>
          <w:sz w:val="28"/>
        </w:rPr>
        <w:t>развитие</w:t>
      </w:r>
    </w:p>
    <w:p w:rsidR="0016617A" w:rsidRDefault="005076C5" w:rsidP="003B4980">
      <w:pPr>
        <w:pStyle w:val="a3"/>
        <w:spacing w:before="211"/>
        <w:ind w:left="0" w:firstLine="720"/>
        <w:rPr>
          <w:sz w:val="32"/>
        </w:rPr>
      </w:pPr>
      <w:r>
        <w:t>Дети</w:t>
      </w:r>
      <w:r>
        <w:rPr>
          <w:spacing w:val="28"/>
        </w:rPr>
        <w:t xml:space="preserve"> </w:t>
      </w:r>
      <w:r>
        <w:t>владеют</w:t>
      </w:r>
      <w:r>
        <w:rPr>
          <w:spacing w:val="27"/>
        </w:rPr>
        <w:t xml:space="preserve"> </w:t>
      </w:r>
      <w:r>
        <w:t>основными</w:t>
      </w:r>
      <w:r>
        <w:rPr>
          <w:spacing w:val="28"/>
        </w:rPr>
        <w:t xml:space="preserve"> </w:t>
      </w:r>
      <w:r>
        <w:t>жизненно</w:t>
      </w:r>
      <w:r>
        <w:rPr>
          <w:spacing w:val="28"/>
        </w:rPr>
        <w:t xml:space="preserve"> </w:t>
      </w:r>
      <w:r>
        <w:t>важными</w:t>
      </w:r>
      <w:r>
        <w:rPr>
          <w:spacing w:val="29"/>
        </w:rPr>
        <w:t xml:space="preserve"> </w:t>
      </w:r>
      <w:r>
        <w:t>движениями</w:t>
      </w:r>
      <w:r>
        <w:rPr>
          <w:spacing w:val="28"/>
        </w:rPr>
        <w:t xml:space="preserve"> </w:t>
      </w:r>
      <w:r>
        <w:t>(ходьба,</w:t>
      </w:r>
      <w:r w:rsidR="003B4980">
        <w:t xml:space="preserve"> </w:t>
      </w:r>
      <w:r>
        <w:t>бег,</w:t>
      </w:r>
      <w:r>
        <w:rPr>
          <w:spacing w:val="1"/>
        </w:rPr>
        <w:t xml:space="preserve"> </w:t>
      </w:r>
      <w:r>
        <w:t>лазание,</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сидят</w:t>
      </w:r>
      <w:r>
        <w:rPr>
          <w:spacing w:val="1"/>
        </w:rPr>
        <w:t xml:space="preserve"> </w:t>
      </w:r>
      <w:r>
        <w:t>на</w:t>
      </w:r>
      <w:r>
        <w:rPr>
          <w:spacing w:val="1"/>
        </w:rPr>
        <w:t xml:space="preserve"> </w:t>
      </w:r>
      <w:r>
        <w:t>корточках,</w:t>
      </w:r>
      <w:r>
        <w:rPr>
          <w:spacing w:val="1"/>
        </w:rPr>
        <w:t xml:space="preserve"> </w:t>
      </w:r>
      <w:r>
        <w:t>спрыгивают</w:t>
      </w:r>
      <w:r>
        <w:rPr>
          <w:spacing w:val="3"/>
        </w:rPr>
        <w:t xml:space="preserve"> </w:t>
      </w:r>
      <w:r>
        <w:t>с</w:t>
      </w:r>
      <w:r>
        <w:rPr>
          <w:spacing w:val="2"/>
        </w:rPr>
        <w:t xml:space="preserve"> </w:t>
      </w:r>
      <w:r>
        <w:t>нижней</w:t>
      </w:r>
      <w:r>
        <w:rPr>
          <w:spacing w:val="1"/>
        </w:rPr>
        <w:t xml:space="preserve"> </w:t>
      </w:r>
      <w:r>
        <w:t>ступеньки.</w:t>
      </w:r>
    </w:p>
    <w:p w:rsidR="0016617A" w:rsidRDefault="005076C5" w:rsidP="003B4980">
      <w:pPr>
        <w:jc w:val="both"/>
        <w:rPr>
          <w:i/>
          <w:sz w:val="28"/>
        </w:rPr>
      </w:pPr>
      <w:r>
        <w:rPr>
          <w:i/>
          <w:sz w:val="28"/>
        </w:rPr>
        <w:t>Социально-коммуникативное</w:t>
      </w:r>
      <w:r>
        <w:rPr>
          <w:i/>
          <w:spacing w:val="-16"/>
          <w:sz w:val="28"/>
        </w:rPr>
        <w:t xml:space="preserve"> </w:t>
      </w:r>
      <w:r>
        <w:rPr>
          <w:i/>
          <w:sz w:val="28"/>
        </w:rPr>
        <w:t>развитие</w:t>
      </w:r>
    </w:p>
    <w:p w:rsidR="0016617A" w:rsidRDefault="005076C5" w:rsidP="003B4980">
      <w:pPr>
        <w:pStyle w:val="a3"/>
        <w:tabs>
          <w:tab w:val="left" w:pos="9922"/>
        </w:tabs>
        <w:spacing w:before="211" w:line="276" w:lineRule="auto"/>
        <w:ind w:left="0" w:right="-1" w:firstLine="720"/>
        <w:jc w:val="both"/>
      </w:pPr>
      <w:r>
        <w:t>У</w:t>
      </w:r>
      <w:r>
        <w:rPr>
          <w:spacing w:val="1"/>
        </w:rPr>
        <w:t xml:space="preserve"> </w:t>
      </w:r>
      <w:r>
        <w:t>2</w:t>
      </w:r>
      <w:r>
        <w:rPr>
          <w:spacing w:val="1"/>
        </w:rPr>
        <w:t xml:space="preserve"> </w:t>
      </w:r>
      <w:r>
        <w:t>летних</w:t>
      </w:r>
      <w:r>
        <w:rPr>
          <w:spacing w:val="1"/>
        </w:rPr>
        <w:t xml:space="preserve"> </w:t>
      </w:r>
      <w:r>
        <w:t>детей</w:t>
      </w:r>
      <w:r>
        <w:rPr>
          <w:spacing w:val="1"/>
        </w:rPr>
        <w:t xml:space="preserve"> </w:t>
      </w:r>
      <w:r>
        <w:t>наблюдается</w:t>
      </w:r>
      <w:r>
        <w:rPr>
          <w:spacing w:val="71"/>
        </w:rPr>
        <w:t xml:space="preserve"> </w:t>
      </w:r>
      <w:r>
        <w:t>устойчивое</w:t>
      </w:r>
      <w:r>
        <w:rPr>
          <w:spacing w:val="71"/>
        </w:rPr>
        <w:t xml:space="preserve"> </w:t>
      </w:r>
      <w:r>
        <w:t>эмоциональное</w:t>
      </w:r>
      <w:r>
        <w:rPr>
          <w:spacing w:val="1"/>
        </w:rPr>
        <w:t xml:space="preserve"> </w:t>
      </w:r>
      <w:r>
        <w:t>состояние.</w:t>
      </w:r>
      <w:r>
        <w:rPr>
          <w:spacing w:val="1"/>
        </w:rPr>
        <w:t xml:space="preserve"> </w:t>
      </w:r>
      <w:r>
        <w:t>Для</w:t>
      </w:r>
      <w:r>
        <w:rPr>
          <w:spacing w:val="1"/>
        </w:rPr>
        <w:t xml:space="preserve"> </w:t>
      </w:r>
      <w:r>
        <w:t>них</w:t>
      </w:r>
      <w:r>
        <w:rPr>
          <w:spacing w:val="1"/>
        </w:rPr>
        <w:t xml:space="preserve"> </w:t>
      </w:r>
      <w:r>
        <w:t>характерны</w:t>
      </w:r>
      <w:r>
        <w:rPr>
          <w:spacing w:val="1"/>
        </w:rPr>
        <w:t xml:space="preserve"> </w:t>
      </w:r>
      <w:r>
        <w:t>яркие</w:t>
      </w:r>
      <w:r>
        <w:rPr>
          <w:spacing w:val="1"/>
        </w:rPr>
        <w:t xml:space="preserve"> </w:t>
      </w:r>
      <w:r>
        <w:t>эмоциональные</w:t>
      </w:r>
      <w:r>
        <w:rPr>
          <w:spacing w:val="1"/>
        </w:rPr>
        <w:t xml:space="preserve"> </w:t>
      </w:r>
      <w:r>
        <w:t>реакции,</w:t>
      </w:r>
      <w:r>
        <w:rPr>
          <w:spacing w:val="1"/>
        </w:rPr>
        <w:t xml:space="preserve"> </w:t>
      </w:r>
      <w:r>
        <w:t>связанные</w:t>
      </w:r>
      <w:r>
        <w:rPr>
          <w:spacing w:val="1"/>
        </w:rPr>
        <w:t xml:space="preserve"> </w:t>
      </w:r>
      <w:r>
        <w:t>с</w:t>
      </w:r>
      <w:r>
        <w:rPr>
          <w:spacing w:val="1"/>
        </w:rPr>
        <w:t xml:space="preserve"> </w:t>
      </w:r>
      <w:r>
        <w:t>непосредственными</w:t>
      </w:r>
      <w:r>
        <w:rPr>
          <w:spacing w:val="1"/>
        </w:rPr>
        <w:t xml:space="preserve"> </w:t>
      </w:r>
      <w:r>
        <w:t>желаниями</w:t>
      </w:r>
      <w:r>
        <w:rPr>
          <w:spacing w:val="1"/>
        </w:rPr>
        <w:t xml:space="preserve"> </w:t>
      </w:r>
      <w:r>
        <w:t>ребенка.</w:t>
      </w:r>
      <w:r>
        <w:rPr>
          <w:spacing w:val="1"/>
        </w:rPr>
        <w:t xml:space="preserve"> </w:t>
      </w:r>
      <w:r>
        <w:t>Проявления</w:t>
      </w:r>
      <w:r>
        <w:rPr>
          <w:spacing w:val="1"/>
        </w:rPr>
        <w:t xml:space="preserve"> </w:t>
      </w:r>
      <w:r>
        <w:t>агрессии</w:t>
      </w:r>
      <w:r>
        <w:rPr>
          <w:spacing w:val="1"/>
        </w:rPr>
        <w:t xml:space="preserve"> </w:t>
      </w:r>
      <w:r>
        <w:t>бывают</w:t>
      </w:r>
      <w:r>
        <w:rPr>
          <w:spacing w:val="1"/>
        </w:rPr>
        <w:t xml:space="preserve"> </w:t>
      </w:r>
      <w:r>
        <w:t>редко,</w:t>
      </w:r>
      <w:r>
        <w:rPr>
          <w:spacing w:val="1"/>
        </w:rPr>
        <w:t xml:space="preserve"> </w:t>
      </w:r>
      <w:r>
        <w:t>проявляется</w:t>
      </w:r>
      <w:r>
        <w:rPr>
          <w:spacing w:val="1"/>
        </w:rPr>
        <w:t xml:space="preserve"> </w:t>
      </w:r>
      <w:r>
        <w:t>эмоциональный</w:t>
      </w:r>
      <w:r>
        <w:rPr>
          <w:spacing w:val="1"/>
        </w:rPr>
        <w:t xml:space="preserve"> </w:t>
      </w:r>
      <w:r>
        <w:t>механизм</w:t>
      </w:r>
      <w:r>
        <w:rPr>
          <w:spacing w:val="-67"/>
        </w:rPr>
        <w:t xml:space="preserve"> </w:t>
      </w:r>
      <w:r>
        <w:t>сопереживания,</w:t>
      </w:r>
      <w:r>
        <w:rPr>
          <w:spacing w:val="1"/>
        </w:rPr>
        <w:t xml:space="preserve"> </w:t>
      </w:r>
      <w:r>
        <w:t>сочувствия,</w:t>
      </w:r>
      <w:r>
        <w:rPr>
          <w:spacing w:val="1"/>
        </w:rPr>
        <w:t xml:space="preserve"> </w:t>
      </w:r>
      <w:r>
        <w:t>радости.</w:t>
      </w:r>
      <w:r>
        <w:rPr>
          <w:spacing w:val="1"/>
        </w:rPr>
        <w:t xml:space="preserve"> </w:t>
      </w:r>
      <w:r>
        <w:t>Все</w:t>
      </w:r>
      <w:r>
        <w:rPr>
          <w:spacing w:val="1"/>
        </w:rPr>
        <w:t xml:space="preserve"> </w:t>
      </w:r>
      <w:r>
        <w:t>дети</w:t>
      </w:r>
      <w:r>
        <w:rPr>
          <w:spacing w:val="1"/>
        </w:rPr>
        <w:t xml:space="preserve"> </w:t>
      </w:r>
      <w:r>
        <w:t>называют</w:t>
      </w:r>
      <w:r>
        <w:rPr>
          <w:spacing w:val="1"/>
        </w:rPr>
        <w:t xml:space="preserve"> </w:t>
      </w:r>
      <w:r>
        <w:t>себя</w:t>
      </w:r>
      <w:r>
        <w:rPr>
          <w:spacing w:val="1"/>
        </w:rPr>
        <w:t xml:space="preserve"> </w:t>
      </w:r>
      <w:r>
        <w:t>по</w:t>
      </w:r>
      <w:r>
        <w:rPr>
          <w:spacing w:val="1"/>
        </w:rPr>
        <w:t xml:space="preserve"> </w:t>
      </w:r>
      <w:r>
        <w:t>имени,</w:t>
      </w:r>
      <w:r>
        <w:rPr>
          <w:spacing w:val="1"/>
        </w:rPr>
        <w:t xml:space="preserve"> </w:t>
      </w:r>
      <w:r>
        <w:t>употребляют</w:t>
      </w:r>
      <w:r>
        <w:rPr>
          <w:spacing w:val="1"/>
        </w:rPr>
        <w:t xml:space="preserve"> </w:t>
      </w:r>
      <w:r>
        <w:t>местоимение</w:t>
      </w:r>
      <w:r>
        <w:rPr>
          <w:spacing w:val="1"/>
        </w:rPr>
        <w:t xml:space="preserve"> </w:t>
      </w:r>
      <w:r>
        <w:t>«я»</w:t>
      </w:r>
      <w:r>
        <w:rPr>
          <w:spacing w:val="1"/>
        </w:rPr>
        <w:t xml:space="preserve"> </w:t>
      </w:r>
      <w:r>
        <w:t>и</w:t>
      </w:r>
      <w:r>
        <w:rPr>
          <w:spacing w:val="1"/>
        </w:rPr>
        <w:t xml:space="preserve"> </w:t>
      </w:r>
      <w:r>
        <w:t>дают</w:t>
      </w:r>
      <w:r>
        <w:rPr>
          <w:spacing w:val="1"/>
        </w:rPr>
        <w:t xml:space="preserve"> </w:t>
      </w:r>
      <w:r>
        <w:t>себе</w:t>
      </w:r>
      <w:r>
        <w:rPr>
          <w:spacing w:val="1"/>
        </w:rPr>
        <w:t xml:space="preserve"> </w:t>
      </w:r>
      <w:r>
        <w:t>первичную</w:t>
      </w:r>
      <w:r>
        <w:rPr>
          <w:spacing w:val="1"/>
        </w:rPr>
        <w:t xml:space="preserve"> </w:t>
      </w:r>
      <w:r>
        <w:t>самооценку – «я хороший», «я сам». Для детей 3-х летнего возраста</w:t>
      </w:r>
      <w:r>
        <w:rPr>
          <w:spacing w:val="1"/>
        </w:rPr>
        <w:t xml:space="preserve"> </w:t>
      </w:r>
      <w:r>
        <w:t>характерна неосознанность мотивов, импульсивность и зависимость</w:t>
      </w:r>
      <w:r>
        <w:rPr>
          <w:spacing w:val="1"/>
        </w:rPr>
        <w:t xml:space="preserve"> </w:t>
      </w:r>
      <w:r>
        <w:t>чувств</w:t>
      </w:r>
      <w:r>
        <w:rPr>
          <w:spacing w:val="1"/>
        </w:rPr>
        <w:t xml:space="preserve"> </w:t>
      </w:r>
      <w:r>
        <w:t>и</w:t>
      </w:r>
      <w:r>
        <w:rPr>
          <w:spacing w:val="1"/>
        </w:rPr>
        <w:t xml:space="preserve"> </w:t>
      </w:r>
      <w:r>
        <w:t>желаний</w:t>
      </w:r>
      <w:r>
        <w:rPr>
          <w:spacing w:val="1"/>
        </w:rPr>
        <w:t xml:space="preserve"> </w:t>
      </w:r>
      <w:r>
        <w:t>от</w:t>
      </w:r>
      <w:r>
        <w:rPr>
          <w:spacing w:val="1"/>
        </w:rPr>
        <w:t xml:space="preserve"> </w:t>
      </w:r>
      <w:r>
        <w:t>ситуации.</w:t>
      </w:r>
      <w:r>
        <w:rPr>
          <w:spacing w:val="1"/>
        </w:rPr>
        <w:t xml:space="preserve"> </w:t>
      </w:r>
      <w:r>
        <w:t>Дети</w:t>
      </w:r>
      <w:r>
        <w:rPr>
          <w:spacing w:val="1"/>
        </w:rPr>
        <w:t xml:space="preserve"> </w:t>
      </w:r>
      <w:r>
        <w:t>легко</w:t>
      </w:r>
      <w:r>
        <w:rPr>
          <w:spacing w:val="1"/>
        </w:rPr>
        <w:t xml:space="preserve"> </w:t>
      </w:r>
      <w:r>
        <w:t>заражаются</w:t>
      </w:r>
      <w:r>
        <w:rPr>
          <w:spacing w:val="1"/>
        </w:rPr>
        <w:t xml:space="preserve"> </w:t>
      </w:r>
      <w:r>
        <w:t>эмоциональным</w:t>
      </w:r>
      <w:r>
        <w:rPr>
          <w:spacing w:val="1"/>
        </w:rPr>
        <w:t xml:space="preserve"> </w:t>
      </w:r>
      <w:r>
        <w:t>состоянием</w:t>
      </w:r>
      <w:r>
        <w:rPr>
          <w:spacing w:val="1"/>
        </w:rPr>
        <w:t xml:space="preserve"> </w:t>
      </w:r>
      <w:r>
        <w:t>сверстников.</w:t>
      </w:r>
      <w:r>
        <w:rPr>
          <w:spacing w:val="1"/>
        </w:rPr>
        <w:t xml:space="preserve"> </w:t>
      </w:r>
      <w:r>
        <w:t>Однако в этом</w:t>
      </w:r>
      <w:r>
        <w:rPr>
          <w:spacing w:val="1"/>
        </w:rPr>
        <w:t xml:space="preserve"> </w:t>
      </w:r>
      <w:r>
        <w:t>возрасте</w:t>
      </w:r>
      <w:r>
        <w:rPr>
          <w:spacing w:val="1"/>
        </w:rPr>
        <w:t xml:space="preserve"> </w:t>
      </w:r>
      <w:r>
        <w:t>начинает складываться</w:t>
      </w:r>
      <w:r>
        <w:rPr>
          <w:spacing w:val="1"/>
        </w:rPr>
        <w:t xml:space="preserve"> </w:t>
      </w:r>
      <w:r>
        <w:t>и</w:t>
      </w:r>
      <w:r>
        <w:rPr>
          <w:spacing w:val="1"/>
        </w:rPr>
        <w:t xml:space="preserve"> </w:t>
      </w:r>
      <w:r>
        <w:t>произвольность</w:t>
      </w:r>
      <w:r>
        <w:rPr>
          <w:spacing w:val="1"/>
        </w:rPr>
        <w:t xml:space="preserve"> </w:t>
      </w:r>
      <w:r>
        <w:t>поведения.</w:t>
      </w:r>
      <w:r>
        <w:rPr>
          <w:spacing w:val="1"/>
        </w:rPr>
        <w:t xml:space="preserve"> </w:t>
      </w:r>
      <w:r>
        <w:t>У</w:t>
      </w:r>
      <w:r>
        <w:rPr>
          <w:spacing w:val="1"/>
        </w:rPr>
        <w:t xml:space="preserve"> </w:t>
      </w:r>
      <w:r>
        <w:t>детей</w:t>
      </w:r>
      <w:r>
        <w:rPr>
          <w:spacing w:val="1"/>
        </w:rPr>
        <w:t xml:space="preserve"> </w:t>
      </w:r>
      <w:r>
        <w:t>к</w:t>
      </w:r>
      <w:r>
        <w:rPr>
          <w:spacing w:val="1"/>
        </w:rPr>
        <w:t xml:space="preserve"> </w:t>
      </w:r>
      <w:r>
        <w:t>3</w:t>
      </w:r>
      <w:r>
        <w:rPr>
          <w:spacing w:val="1"/>
        </w:rPr>
        <w:t xml:space="preserve"> </w:t>
      </w:r>
      <w:r>
        <w:t>годам</w:t>
      </w:r>
      <w:r>
        <w:rPr>
          <w:spacing w:val="1"/>
        </w:rPr>
        <w:t xml:space="preserve"> </w:t>
      </w:r>
      <w:r>
        <w:t>появляются</w:t>
      </w:r>
      <w:r>
        <w:rPr>
          <w:spacing w:val="1"/>
        </w:rPr>
        <w:t xml:space="preserve"> </w:t>
      </w:r>
      <w:r>
        <w:t>чувство</w:t>
      </w:r>
      <w:r>
        <w:rPr>
          <w:spacing w:val="1"/>
        </w:rPr>
        <w:t xml:space="preserve"> </w:t>
      </w:r>
      <w:r>
        <w:t>гордости</w:t>
      </w:r>
      <w:r>
        <w:rPr>
          <w:spacing w:val="1"/>
        </w:rPr>
        <w:t xml:space="preserve"> </w:t>
      </w:r>
      <w:r>
        <w:t>и</w:t>
      </w:r>
      <w:r>
        <w:rPr>
          <w:spacing w:val="1"/>
        </w:rPr>
        <w:t xml:space="preserve"> </w:t>
      </w:r>
      <w:r>
        <w:t>стыда,</w:t>
      </w:r>
      <w:r>
        <w:rPr>
          <w:spacing w:val="1"/>
        </w:rPr>
        <w:t xml:space="preserve"> </w:t>
      </w:r>
      <w:r>
        <w:t>начинают</w:t>
      </w:r>
      <w:r>
        <w:rPr>
          <w:spacing w:val="-67"/>
        </w:rPr>
        <w:t xml:space="preserve"> </w:t>
      </w:r>
      <w:r>
        <w:t>формироваться элементы сознания, связанные с идентификацией с</w:t>
      </w:r>
      <w:r>
        <w:rPr>
          <w:spacing w:val="1"/>
        </w:rPr>
        <w:t xml:space="preserve"> </w:t>
      </w:r>
      <w:r>
        <w:t>именем</w:t>
      </w:r>
      <w:r>
        <w:rPr>
          <w:spacing w:val="1"/>
        </w:rPr>
        <w:t xml:space="preserve"> </w:t>
      </w:r>
      <w:r>
        <w:t>и</w:t>
      </w:r>
      <w:r>
        <w:rPr>
          <w:spacing w:val="1"/>
        </w:rPr>
        <w:t xml:space="preserve"> </w:t>
      </w:r>
      <w:r>
        <w:t>полом.</w:t>
      </w:r>
      <w:r>
        <w:rPr>
          <w:spacing w:val="1"/>
        </w:rPr>
        <w:t xml:space="preserve"> </w:t>
      </w:r>
      <w:r>
        <w:t>Ранний</w:t>
      </w:r>
      <w:r>
        <w:rPr>
          <w:spacing w:val="1"/>
        </w:rPr>
        <w:t xml:space="preserve"> </w:t>
      </w:r>
      <w:r>
        <w:t>возраст</w:t>
      </w:r>
      <w:r>
        <w:rPr>
          <w:spacing w:val="1"/>
        </w:rPr>
        <w:t xml:space="preserve"> </w:t>
      </w:r>
      <w:r>
        <w:t>завершается</w:t>
      </w:r>
      <w:r>
        <w:rPr>
          <w:spacing w:val="1"/>
        </w:rPr>
        <w:t xml:space="preserve"> </w:t>
      </w:r>
      <w:r>
        <w:t>кризисом</w:t>
      </w:r>
      <w:r>
        <w:rPr>
          <w:spacing w:val="1"/>
        </w:rPr>
        <w:t xml:space="preserve"> </w:t>
      </w:r>
      <w:r>
        <w:t>3-х</w:t>
      </w:r>
      <w:r>
        <w:rPr>
          <w:spacing w:val="1"/>
        </w:rPr>
        <w:t xml:space="preserve"> </w:t>
      </w:r>
      <w:r>
        <w:t>лет</w:t>
      </w:r>
      <w:r>
        <w:rPr>
          <w:spacing w:val="1"/>
        </w:rPr>
        <w:t xml:space="preserve"> </w:t>
      </w:r>
      <w:r>
        <w:t>Кризис</w:t>
      </w:r>
      <w:r>
        <w:rPr>
          <w:spacing w:val="1"/>
        </w:rPr>
        <w:t xml:space="preserve"> </w:t>
      </w:r>
      <w:r>
        <w:t>часто</w:t>
      </w:r>
      <w:r>
        <w:rPr>
          <w:spacing w:val="1"/>
        </w:rPr>
        <w:t xml:space="preserve"> </w:t>
      </w:r>
      <w:r>
        <w:t>сопровождается</w:t>
      </w:r>
      <w:r>
        <w:rPr>
          <w:spacing w:val="1"/>
        </w:rPr>
        <w:t xml:space="preserve"> </w:t>
      </w:r>
      <w:r>
        <w:t>рядом</w:t>
      </w:r>
      <w:r>
        <w:rPr>
          <w:spacing w:val="1"/>
        </w:rPr>
        <w:t xml:space="preserve"> </w:t>
      </w:r>
      <w:r>
        <w:t>отрицательных</w:t>
      </w:r>
      <w:r>
        <w:rPr>
          <w:spacing w:val="1"/>
        </w:rPr>
        <w:t xml:space="preserve"> </w:t>
      </w:r>
      <w:r>
        <w:t>проявлений:</w:t>
      </w:r>
      <w:r>
        <w:rPr>
          <w:spacing w:val="1"/>
        </w:rPr>
        <w:t xml:space="preserve"> </w:t>
      </w:r>
      <w:r>
        <w:t>упрямство,</w:t>
      </w:r>
      <w:r>
        <w:rPr>
          <w:spacing w:val="2"/>
        </w:rPr>
        <w:t xml:space="preserve"> </w:t>
      </w:r>
      <w:r>
        <w:t>негативизм, нарушение</w:t>
      </w:r>
      <w:r>
        <w:rPr>
          <w:spacing w:val="-1"/>
        </w:rPr>
        <w:t xml:space="preserve"> </w:t>
      </w:r>
      <w:r>
        <w:t>общения</w:t>
      </w:r>
      <w:r>
        <w:rPr>
          <w:spacing w:val="6"/>
        </w:rPr>
        <w:t xml:space="preserve"> </w:t>
      </w:r>
      <w:r>
        <w:t>со</w:t>
      </w:r>
      <w:r>
        <w:rPr>
          <w:spacing w:val="-2"/>
        </w:rPr>
        <w:t xml:space="preserve"> </w:t>
      </w:r>
      <w:r>
        <w:t>взрослыми</w:t>
      </w:r>
      <w:r>
        <w:rPr>
          <w:spacing w:val="-1"/>
        </w:rPr>
        <w:t xml:space="preserve"> </w:t>
      </w:r>
      <w:r>
        <w:t>и</w:t>
      </w:r>
      <w:r>
        <w:rPr>
          <w:spacing w:val="-2"/>
        </w:rPr>
        <w:t xml:space="preserve"> </w:t>
      </w:r>
      <w:r>
        <w:t>др.</w:t>
      </w:r>
    </w:p>
    <w:p w:rsidR="0016617A" w:rsidRDefault="005076C5" w:rsidP="003B4980">
      <w:pPr>
        <w:pStyle w:val="a3"/>
        <w:spacing w:line="276" w:lineRule="auto"/>
        <w:ind w:left="0" w:right="-1"/>
        <w:jc w:val="both"/>
      </w:pPr>
      <w:r>
        <w:lastRenderedPageBreak/>
        <w:t>Игра носит процессуальный характер, главное в ней - действия. Дети</w:t>
      </w:r>
      <w:r>
        <w:rPr>
          <w:spacing w:val="-67"/>
        </w:rPr>
        <w:t xml:space="preserve"> </w:t>
      </w:r>
      <w:r>
        <w:t>уже спокойно играют рядом с другими детьми, но моменты общей</w:t>
      </w:r>
      <w:r>
        <w:rPr>
          <w:spacing w:val="1"/>
        </w:rPr>
        <w:t xml:space="preserve"> </w:t>
      </w:r>
      <w:r>
        <w:t>игры кратковременны. Они совершаются с игровыми предметами,</w:t>
      </w:r>
      <w:r>
        <w:rPr>
          <w:spacing w:val="1"/>
        </w:rPr>
        <w:t xml:space="preserve"> </w:t>
      </w:r>
      <w:r>
        <w:t>приближенными</w:t>
      </w:r>
      <w:r>
        <w:rPr>
          <w:spacing w:val="50"/>
        </w:rPr>
        <w:t xml:space="preserve"> </w:t>
      </w:r>
      <w:r>
        <w:t>к</w:t>
      </w:r>
      <w:r>
        <w:rPr>
          <w:spacing w:val="35"/>
        </w:rPr>
        <w:t xml:space="preserve"> </w:t>
      </w:r>
      <w:r>
        <w:t>реальности.</w:t>
      </w:r>
      <w:r>
        <w:rPr>
          <w:spacing w:val="52"/>
        </w:rPr>
        <w:t xml:space="preserve"> </w:t>
      </w:r>
      <w:r>
        <w:t>Появляются</w:t>
      </w:r>
      <w:r>
        <w:rPr>
          <w:spacing w:val="47"/>
        </w:rPr>
        <w:t xml:space="preserve"> </w:t>
      </w:r>
      <w:r>
        <w:t>действия</w:t>
      </w:r>
      <w:r>
        <w:rPr>
          <w:spacing w:val="51"/>
        </w:rPr>
        <w:t xml:space="preserve"> </w:t>
      </w:r>
      <w:r>
        <w:t>с</w:t>
      </w:r>
      <w:r>
        <w:rPr>
          <w:spacing w:val="-3"/>
        </w:rPr>
        <w:t xml:space="preserve"> </w:t>
      </w:r>
      <w:r>
        <w:t>предметами</w:t>
      </w:r>
    </w:p>
    <w:p w:rsidR="0016617A" w:rsidRDefault="005076C5" w:rsidP="00845FA9">
      <w:pPr>
        <w:pStyle w:val="a4"/>
        <w:numPr>
          <w:ilvl w:val="0"/>
          <w:numId w:val="191"/>
        </w:numPr>
        <w:tabs>
          <w:tab w:val="left" w:pos="426"/>
        </w:tabs>
        <w:spacing w:before="2" w:line="276" w:lineRule="auto"/>
        <w:ind w:left="0" w:right="-1" w:firstLine="0"/>
        <w:rPr>
          <w:sz w:val="28"/>
        </w:rPr>
      </w:pPr>
      <w:r>
        <w:rPr>
          <w:sz w:val="28"/>
        </w:rPr>
        <w:t>заместителями. Для детей 3х летнего возраста игра рядом. В игре</w:t>
      </w:r>
      <w:r>
        <w:rPr>
          <w:spacing w:val="1"/>
          <w:sz w:val="28"/>
        </w:rPr>
        <w:t xml:space="preserve"> </w:t>
      </w:r>
      <w:r>
        <w:rPr>
          <w:sz w:val="28"/>
        </w:rPr>
        <w:t>дети выполняют отдельные игровые действия, носящие</w:t>
      </w:r>
      <w:r>
        <w:rPr>
          <w:spacing w:val="1"/>
          <w:sz w:val="28"/>
        </w:rPr>
        <w:t xml:space="preserve"> </w:t>
      </w:r>
      <w:r>
        <w:rPr>
          <w:sz w:val="28"/>
        </w:rPr>
        <w:t>условный</w:t>
      </w:r>
      <w:r>
        <w:rPr>
          <w:spacing w:val="1"/>
          <w:sz w:val="28"/>
        </w:rPr>
        <w:t xml:space="preserve"> </w:t>
      </w:r>
      <w:r>
        <w:rPr>
          <w:sz w:val="28"/>
        </w:rPr>
        <w:t>характер.</w:t>
      </w:r>
      <w:r>
        <w:rPr>
          <w:spacing w:val="1"/>
          <w:sz w:val="28"/>
        </w:rPr>
        <w:t xml:space="preserve"> </w:t>
      </w:r>
      <w:r>
        <w:rPr>
          <w:sz w:val="28"/>
        </w:rPr>
        <w:t>Роль</w:t>
      </w:r>
      <w:r>
        <w:rPr>
          <w:spacing w:val="1"/>
          <w:sz w:val="28"/>
        </w:rPr>
        <w:t xml:space="preserve"> </w:t>
      </w:r>
      <w:r>
        <w:rPr>
          <w:sz w:val="28"/>
        </w:rPr>
        <w:t>осуществляется</w:t>
      </w:r>
      <w:r>
        <w:rPr>
          <w:spacing w:val="1"/>
          <w:sz w:val="28"/>
        </w:rPr>
        <w:t xml:space="preserve"> </w:t>
      </w:r>
      <w:r>
        <w:rPr>
          <w:sz w:val="28"/>
        </w:rPr>
        <w:t>фактически,</w:t>
      </w:r>
      <w:r>
        <w:rPr>
          <w:spacing w:val="1"/>
          <w:sz w:val="28"/>
        </w:rPr>
        <w:t xml:space="preserve"> </w:t>
      </w:r>
      <w:r>
        <w:rPr>
          <w:sz w:val="28"/>
        </w:rPr>
        <w:t>но</w:t>
      </w:r>
      <w:r>
        <w:rPr>
          <w:spacing w:val="1"/>
          <w:sz w:val="28"/>
        </w:rPr>
        <w:t xml:space="preserve"> </w:t>
      </w:r>
      <w:r>
        <w:rPr>
          <w:sz w:val="28"/>
        </w:rPr>
        <w:t>не</w:t>
      </w:r>
      <w:r>
        <w:rPr>
          <w:spacing w:val="71"/>
          <w:sz w:val="28"/>
        </w:rPr>
        <w:t xml:space="preserve"> </w:t>
      </w:r>
      <w:r>
        <w:rPr>
          <w:sz w:val="28"/>
        </w:rPr>
        <w:t>называется.</w:t>
      </w:r>
      <w:r>
        <w:rPr>
          <w:spacing w:val="-67"/>
          <w:sz w:val="28"/>
        </w:rPr>
        <w:t xml:space="preserve"> </w:t>
      </w:r>
      <w:r>
        <w:rPr>
          <w:sz w:val="28"/>
        </w:rPr>
        <w:t>Сюжет</w:t>
      </w:r>
      <w:r>
        <w:rPr>
          <w:spacing w:val="5"/>
          <w:sz w:val="28"/>
        </w:rPr>
        <w:t xml:space="preserve"> </w:t>
      </w:r>
      <w:r>
        <w:rPr>
          <w:sz w:val="28"/>
        </w:rPr>
        <w:t>игры</w:t>
      </w:r>
    </w:p>
    <w:p w:rsidR="0016617A" w:rsidRDefault="005076C5" w:rsidP="003B4980">
      <w:pPr>
        <w:pStyle w:val="a4"/>
        <w:numPr>
          <w:ilvl w:val="0"/>
          <w:numId w:val="191"/>
        </w:numPr>
        <w:tabs>
          <w:tab w:val="left" w:pos="2202"/>
        </w:tabs>
        <w:spacing w:before="3"/>
        <w:ind w:left="0" w:hanging="169"/>
        <w:rPr>
          <w:sz w:val="28"/>
        </w:rPr>
      </w:pPr>
      <w:r>
        <w:rPr>
          <w:sz w:val="28"/>
        </w:rPr>
        <w:t>цепочка</w:t>
      </w:r>
      <w:r>
        <w:rPr>
          <w:spacing w:val="-6"/>
          <w:sz w:val="28"/>
        </w:rPr>
        <w:t xml:space="preserve"> </w:t>
      </w:r>
      <w:r>
        <w:rPr>
          <w:sz w:val="28"/>
        </w:rPr>
        <w:t>из</w:t>
      </w:r>
      <w:r>
        <w:rPr>
          <w:spacing w:val="-8"/>
          <w:sz w:val="28"/>
        </w:rPr>
        <w:t xml:space="preserve"> </w:t>
      </w:r>
      <w:r>
        <w:rPr>
          <w:sz w:val="28"/>
        </w:rPr>
        <w:t>2х</w:t>
      </w:r>
      <w:r>
        <w:rPr>
          <w:spacing w:val="-13"/>
          <w:sz w:val="28"/>
        </w:rPr>
        <w:t xml:space="preserve"> </w:t>
      </w:r>
      <w:r>
        <w:rPr>
          <w:sz w:val="28"/>
        </w:rPr>
        <w:t>действий;</w:t>
      </w:r>
      <w:r>
        <w:rPr>
          <w:spacing w:val="-7"/>
          <w:sz w:val="28"/>
        </w:rPr>
        <w:t xml:space="preserve"> </w:t>
      </w:r>
      <w:r>
        <w:rPr>
          <w:sz w:val="28"/>
        </w:rPr>
        <w:t>воображаемую</w:t>
      </w:r>
      <w:r>
        <w:rPr>
          <w:spacing w:val="60"/>
          <w:sz w:val="28"/>
        </w:rPr>
        <w:t xml:space="preserve"> </w:t>
      </w:r>
      <w:r>
        <w:rPr>
          <w:sz w:val="28"/>
        </w:rPr>
        <w:t>ситуацию</w:t>
      </w:r>
      <w:r>
        <w:rPr>
          <w:spacing w:val="-3"/>
          <w:sz w:val="28"/>
        </w:rPr>
        <w:t xml:space="preserve"> </w:t>
      </w:r>
      <w:r>
        <w:rPr>
          <w:sz w:val="28"/>
        </w:rPr>
        <w:t>удерживает</w:t>
      </w:r>
      <w:r>
        <w:rPr>
          <w:spacing w:val="-8"/>
          <w:sz w:val="28"/>
        </w:rPr>
        <w:t xml:space="preserve"> </w:t>
      </w:r>
      <w:r>
        <w:rPr>
          <w:sz w:val="28"/>
        </w:rPr>
        <w:t>взрослый.</w:t>
      </w:r>
    </w:p>
    <w:p w:rsidR="0016617A" w:rsidRDefault="005076C5" w:rsidP="003B4980">
      <w:pPr>
        <w:spacing w:before="211"/>
        <w:jc w:val="both"/>
        <w:rPr>
          <w:i/>
          <w:sz w:val="28"/>
        </w:rPr>
      </w:pPr>
      <w:r>
        <w:rPr>
          <w:i/>
          <w:sz w:val="28"/>
        </w:rPr>
        <w:t>Речевое</w:t>
      </w:r>
      <w:r>
        <w:rPr>
          <w:i/>
          <w:spacing w:val="-10"/>
          <w:sz w:val="28"/>
        </w:rPr>
        <w:t xml:space="preserve"> </w:t>
      </w:r>
      <w:r>
        <w:rPr>
          <w:i/>
          <w:sz w:val="28"/>
        </w:rPr>
        <w:t>развитие</w:t>
      </w:r>
    </w:p>
    <w:p w:rsidR="0016617A" w:rsidRDefault="005076C5" w:rsidP="00845FA9">
      <w:pPr>
        <w:pStyle w:val="a3"/>
        <w:spacing w:before="206" w:line="276" w:lineRule="auto"/>
        <w:ind w:left="0" w:right="-1"/>
        <w:jc w:val="both"/>
      </w:pPr>
      <w:r>
        <w:t>В</w:t>
      </w:r>
      <w:r>
        <w:rPr>
          <w:spacing w:val="1"/>
        </w:rPr>
        <w:t xml:space="preserve"> </w:t>
      </w:r>
      <w:r>
        <w:t>ходе</w:t>
      </w:r>
      <w:r>
        <w:rPr>
          <w:spacing w:val="1"/>
        </w:rPr>
        <w:t xml:space="preserve"> </w:t>
      </w:r>
      <w:r>
        <w:t>совместной</w:t>
      </w:r>
      <w:r>
        <w:rPr>
          <w:spacing w:val="1"/>
        </w:rPr>
        <w:t xml:space="preserve"> </w:t>
      </w:r>
      <w:r>
        <w:t>со</w:t>
      </w:r>
      <w:r>
        <w:rPr>
          <w:spacing w:val="1"/>
        </w:rPr>
        <w:t xml:space="preserve"> </w:t>
      </w:r>
      <w:r>
        <w:t>взрослыми</w:t>
      </w:r>
      <w:r>
        <w:rPr>
          <w:spacing w:val="1"/>
        </w:rPr>
        <w:t xml:space="preserve"> </w:t>
      </w:r>
      <w:r>
        <w:t>предметной</w:t>
      </w:r>
      <w:r>
        <w:rPr>
          <w:spacing w:val="1"/>
        </w:rPr>
        <w:t xml:space="preserve"> </w:t>
      </w:r>
      <w:r>
        <w:t>деятельности</w:t>
      </w:r>
      <w:r>
        <w:rPr>
          <w:spacing w:val="1"/>
        </w:rPr>
        <w:t xml:space="preserve"> </w:t>
      </w:r>
      <w:r>
        <w:t>продолжает</w:t>
      </w:r>
      <w:r>
        <w:rPr>
          <w:spacing w:val="1"/>
        </w:rPr>
        <w:t xml:space="preserve"> </w:t>
      </w:r>
      <w:r>
        <w:t>развиваться</w:t>
      </w:r>
      <w:r>
        <w:rPr>
          <w:spacing w:val="1"/>
        </w:rPr>
        <w:t xml:space="preserve"> </w:t>
      </w:r>
      <w:r>
        <w:t>понимание</w:t>
      </w:r>
      <w:r>
        <w:rPr>
          <w:spacing w:val="1"/>
        </w:rPr>
        <w:t xml:space="preserve"> </w:t>
      </w:r>
      <w:r>
        <w:t>речи.</w:t>
      </w:r>
      <w:r>
        <w:rPr>
          <w:spacing w:val="1"/>
        </w:rPr>
        <w:t xml:space="preserve"> </w:t>
      </w:r>
      <w:r>
        <w:t>Слово</w:t>
      </w:r>
      <w:r>
        <w:rPr>
          <w:spacing w:val="1"/>
        </w:rPr>
        <w:t xml:space="preserve"> </w:t>
      </w:r>
      <w:r>
        <w:t>отделяется</w:t>
      </w:r>
      <w:r>
        <w:rPr>
          <w:spacing w:val="1"/>
        </w:rPr>
        <w:t xml:space="preserve"> </w:t>
      </w:r>
      <w:r>
        <w:t>от</w:t>
      </w:r>
      <w:r>
        <w:rPr>
          <w:spacing w:val="1"/>
        </w:rPr>
        <w:t xml:space="preserve"> </w:t>
      </w:r>
      <w:r>
        <w:t>ситуации</w:t>
      </w:r>
      <w:r>
        <w:rPr>
          <w:spacing w:val="1"/>
        </w:rPr>
        <w:t xml:space="preserve"> </w:t>
      </w:r>
      <w:r>
        <w:t>и</w:t>
      </w:r>
      <w:r>
        <w:rPr>
          <w:spacing w:val="1"/>
        </w:rPr>
        <w:t xml:space="preserve"> </w:t>
      </w:r>
      <w:r>
        <w:t>приобретает</w:t>
      </w:r>
      <w:r>
        <w:rPr>
          <w:spacing w:val="1"/>
        </w:rPr>
        <w:t xml:space="preserve"> </w:t>
      </w:r>
      <w:r>
        <w:t>самостоятельное</w:t>
      </w:r>
      <w:r>
        <w:rPr>
          <w:spacing w:val="1"/>
        </w:rPr>
        <w:t xml:space="preserve"> </w:t>
      </w:r>
      <w:r>
        <w:t>значение.</w:t>
      </w:r>
      <w:r>
        <w:rPr>
          <w:spacing w:val="1"/>
        </w:rPr>
        <w:t xml:space="preserve"> </w:t>
      </w:r>
      <w:r>
        <w:t>Возрастает</w:t>
      </w:r>
      <w:r>
        <w:rPr>
          <w:spacing w:val="-67"/>
        </w:rPr>
        <w:t xml:space="preserve"> </w:t>
      </w:r>
      <w:r>
        <w:t>количество</w:t>
      </w:r>
      <w:r>
        <w:rPr>
          <w:spacing w:val="1"/>
        </w:rPr>
        <w:t xml:space="preserve"> </w:t>
      </w:r>
      <w:r>
        <w:t>понимаемых</w:t>
      </w:r>
      <w:r>
        <w:rPr>
          <w:spacing w:val="1"/>
        </w:rPr>
        <w:t xml:space="preserve"> </w:t>
      </w:r>
      <w:r>
        <w:t>слов.</w:t>
      </w:r>
      <w:r>
        <w:rPr>
          <w:spacing w:val="1"/>
        </w:rPr>
        <w:t xml:space="preserve"> </w:t>
      </w:r>
      <w:r>
        <w:t>Интенсивно</w:t>
      </w:r>
      <w:r>
        <w:rPr>
          <w:spacing w:val="1"/>
        </w:rPr>
        <w:t xml:space="preserve"> </w:t>
      </w:r>
      <w:r>
        <w:t>развивается</w:t>
      </w:r>
      <w:r>
        <w:rPr>
          <w:spacing w:val="70"/>
        </w:rPr>
        <w:t xml:space="preserve"> </w:t>
      </w:r>
      <w:r>
        <w:t>активная</w:t>
      </w:r>
      <w:r>
        <w:rPr>
          <w:spacing w:val="1"/>
        </w:rPr>
        <w:t xml:space="preserve"> </w:t>
      </w:r>
      <w:r>
        <w:t>речь детей. К 3-м годам они осваивают основные грамматические</w:t>
      </w:r>
      <w:r>
        <w:rPr>
          <w:spacing w:val="1"/>
        </w:rPr>
        <w:t xml:space="preserve"> </w:t>
      </w:r>
      <w:r>
        <w:t>структуры, пытаются строить простые предложения, в разговоре со</w:t>
      </w:r>
      <w:r>
        <w:rPr>
          <w:spacing w:val="1"/>
        </w:rPr>
        <w:t xml:space="preserve"> </w:t>
      </w:r>
      <w:r>
        <w:t>взрослым</w:t>
      </w:r>
      <w:r>
        <w:rPr>
          <w:spacing w:val="1"/>
        </w:rPr>
        <w:t xml:space="preserve"> </w:t>
      </w:r>
      <w:r>
        <w:t>используют</w:t>
      </w:r>
      <w:r>
        <w:rPr>
          <w:spacing w:val="1"/>
        </w:rPr>
        <w:t xml:space="preserve"> </w:t>
      </w:r>
      <w:r>
        <w:t>практически</w:t>
      </w:r>
      <w:r>
        <w:rPr>
          <w:spacing w:val="1"/>
        </w:rPr>
        <w:t xml:space="preserve"> </w:t>
      </w:r>
      <w:r>
        <w:t>все</w:t>
      </w:r>
      <w:r>
        <w:rPr>
          <w:spacing w:val="1"/>
        </w:rPr>
        <w:t xml:space="preserve"> </w:t>
      </w:r>
      <w:r>
        <w:t>части</w:t>
      </w:r>
      <w:r>
        <w:rPr>
          <w:spacing w:val="1"/>
        </w:rPr>
        <w:t xml:space="preserve"> </w:t>
      </w:r>
      <w:r>
        <w:t>речи.</w:t>
      </w:r>
      <w:r>
        <w:rPr>
          <w:spacing w:val="71"/>
        </w:rPr>
        <w:t xml:space="preserve"> </w:t>
      </w:r>
      <w:r>
        <w:t>Активный</w:t>
      </w:r>
      <w:r>
        <w:rPr>
          <w:spacing w:val="1"/>
        </w:rPr>
        <w:t xml:space="preserve"> </w:t>
      </w:r>
      <w:r>
        <w:t>словарь</w:t>
      </w:r>
      <w:r>
        <w:rPr>
          <w:spacing w:val="44"/>
        </w:rPr>
        <w:t xml:space="preserve"> </w:t>
      </w:r>
      <w:r>
        <w:t>достигает</w:t>
      </w:r>
      <w:r>
        <w:rPr>
          <w:spacing w:val="46"/>
        </w:rPr>
        <w:t xml:space="preserve"> </w:t>
      </w:r>
      <w:r>
        <w:t>1000-</w:t>
      </w:r>
      <w:r>
        <w:rPr>
          <w:spacing w:val="46"/>
        </w:rPr>
        <w:t xml:space="preserve"> </w:t>
      </w:r>
      <w:r>
        <w:t>1500</w:t>
      </w:r>
      <w:r>
        <w:rPr>
          <w:spacing w:val="47"/>
        </w:rPr>
        <w:t xml:space="preserve"> </w:t>
      </w:r>
      <w:r>
        <w:t>слов.</w:t>
      </w:r>
      <w:r>
        <w:rPr>
          <w:spacing w:val="49"/>
        </w:rPr>
        <w:t xml:space="preserve"> </w:t>
      </w:r>
      <w:r>
        <w:t>К</w:t>
      </w:r>
      <w:r>
        <w:rPr>
          <w:spacing w:val="55"/>
        </w:rPr>
        <w:t xml:space="preserve"> </w:t>
      </w:r>
      <w:r>
        <w:t>концу</w:t>
      </w:r>
      <w:r>
        <w:rPr>
          <w:spacing w:val="42"/>
        </w:rPr>
        <w:t xml:space="preserve"> </w:t>
      </w:r>
      <w:r>
        <w:t>3-го</w:t>
      </w:r>
      <w:r>
        <w:rPr>
          <w:spacing w:val="47"/>
        </w:rPr>
        <w:t xml:space="preserve"> </w:t>
      </w:r>
      <w:r>
        <w:t>года</w:t>
      </w:r>
      <w:r>
        <w:rPr>
          <w:spacing w:val="50"/>
        </w:rPr>
        <w:t xml:space="preserve"> </w:t>
      </w:r>
      <w:r>
        <w:t>жизни</w:t>
      </w:r>
      <w:r>
        <w:rPr>
          <w:spacing w:val="51"/>
        </w:rPr>
        <w:t xml:space="preserve"> </w:t>
      </w:r>
      <w:r>
        <w:t>речь</w:t>
      </w:r>
      <w:r w:rsidR="00845FA9">
        <w:t xml:space="preserve"> </w:t>
      </w:r>
      <w:r>
        <w:t>становится</w:t>
      </w:r>
      <w:r>
        <w:rPr>
          <w:spacing w:val="1"/>
        </w:rPr>
        <w:t xml:space="preserve"> </w:t>
      </w:r>
      <w:r>
        <w:t>средством</w:t>
      </w:r>
      <w:r>
        <w:rPr>
          <w:spacing w:val="1"/>
        </w:rPr>
        <w:t xml:space="preserve"> </w:t>
      </w:r>
      <w:r>
        <w:t>общения</w:t>
      </w:r>
      <w:r>
        <w:rPr>
          <w:spacing w:val="1"/>
        </w:rPr>
        <w:t xml:space="preserve"> </w:t>
      </w:r>
      <w:r>
        <w:t>ребенка</w:t>
      </w:r>
      <w:r>
        <w:rPr>
          <w:spacing w:val="1"/>
        </w:rPr>
        <w:t xml:space="preserve"> </w:t>
      </w:r>
      <w:r>
        <w:t>со</w:t>
      </w:r>
      <w:r>
        <w:rPr>
          <w:spacing w:val="1"/>
        </w:rPr>
        <w:t xml:space="preserve"> </w:t>
      </w:r>
      <w:r>
        <w:t>сверстниками,</w:t>
      </w:r>
      <w:r>
        <w:rPr>
          <w:spacing w:val="1"/>
        </w:rPr>
        <w:t xml:space="preserve"> </w:t>
      </w:r>
      <w:r>
        <w:t>дети</w:t>
      </w:r>
      <w:r>
        <w:rPr>
          <w:spacing w:val="1"/>
        </w:rPr>
        <w:t xml:space="preserve"> </w:t>
      </w:r>
      <w:r>
        <w:t>воспринимают</w:t>
      </w:r>
      <w:r>
        <w:rPr>
          <w:spacing w:val="1"/>
        </w:rPr>
        <w:t xml:space="preserve"> </w:t>
      </w:r>
      <w:r>
        <w:t>все</w:t>
      </w:r>
      <w:r>
        <w:rPr>
          <w:spacing w:val="1"/>
        </w:rPr>
        <w:t xml:space="preserve"> </w:t>
      </w:r>
      <w:r>
        <w:t>звуки</w:t>
      </w:r>
      <w:r>
        <w:rPr>
          <w:spacing w:val="1"/>
        </w:rPr>
        <w:t xml:space="preserve"> </w:t>
      </w:r>
      <w:r>
        <w:t>родного</w:t>
      </w:r>
      <w:r>
        <w:rPr>
          <w:spacing w:val="1"/>
        </w:rPr>
        <w:t xml:space="preserve"> </w:t>
      </w:r>
      <w:r>
        <w:t>языка,</w:t>
      </w:r>
      <w:r>
        <w:rPr>
          <w:spacing w:val="1"/>
        </w:rPr>
        <w:t xml:space="preserve"> </w:t>
      </w:r>
      <w:r>
        <w:t>но</w:t>
      </w:r>
      <w:r>
        <w:rPr>
          <w:spacing w:val="1"/>
        </w:rPr>
        <w:t xml:space="preserve"> </w:t>
      </w:r>
      <w:r>
        <w:t>произносят</w:t>
      </w:r>
      <w:r>
        <w:rPr>
          <w:spacing w:val="1"/>
        </w:rPr>
        <w:t xml:space="preserve"> </w:t>
      </w:r>
      <w:r>
        <w:t>их</w:t>
      </w:r>
      <w:r>
        <w:rPr>
          <w:spacing w:val="1"/>
        </w:rPr>
        <w:t xml:space="preserve"> </w:t>
      </w:r>
      <w:r>
        <w:t>с</w:t>
      </w:r>
      <w:r>
        <w:rPr>
          <w:spacing w:val="1"/>
        </w:rPr>
        <w:t xml:space="preserve"> </w:t>
      </w:r>
      <w:r>
        <w:t>большими искажениями.</w:t>
      </w:r>
    </w:p>
    <w:p w:rsidR="0016617A" w:rsidRDefault="005076C5" w:rsidP="00845FA9">
      <w:pPr>
        <w:spacing w:line="316" w:lineRule="exact"/>
        <w:jc w:val="both"/>
        <w:rPr>
          <w:sz w:val="28"/>
        </w:rPr>
      </w:pPr>
      <w:r>
        <w:rPr>
          <w:sz w:val="28"/>
        </w:rPr>
        <w:t>В</w:t>
      </w:r>
      <w:r>
        <w:rPr>
          <w:spacing w:val="20"/>
          <w:sz w:val="28"/>
        </w:rPr>
        <w:t xml:space="preserve"> </w:t>
      </w:r>
      <w:r>
        <w:rPr>
          <w:sz w:val="28"/>
        </w:rPr>
        <w:t>сфере</w:t>
      </w:r>
      <w:r>
        <w:rPr>
          <w:spacing w:val="26"/>
          <w:sz w:val="28"/>
        </w:rPr>
        <w:t xml:space="preserve"> </w:t>
      </w:r>
      <w:r>
        <w:rPr>
          <w:i/>
          <w:sz w:val="28"/>
        </w:rPr>
        <w:t>Познавательного</w:t>
      </w:r>
      <w:r>
        <w:rPr>
          <w:i/>
          <w:spacing w:val="26"/>
          <w:sz w:val="28"/>
        </w:rPr>
        <w:t xml:space="preserve"> </w:t>
      </w:r>
      <w:r>
        <w:rPr>
          <w:i/>
          <w:sz w:val="28"/>
        </w:rPr>
        <w:t>развития</w:t>
      </w:r>
      <w:r>
        <w:rPr>
          <w:i/>
          <w:spacing w:val="24"/>
          <w:sz w:val="28"/>
        </w:rPr>
        <w:t xml:space="preserve"> </w:t>
      </w:r>
      <w:r>
        <w:rPr>
          <w:sz w:val="28"/>
        </w:rPr>
        <w:t>восприятие</w:t>
      </w:r>
      <w:r>
        <w:rPr>
          <w:spacing w:val="26"/>
          <w:sz w:val="28"/>
        </w:rPr>
        <w:t xml:space="preserve"> </w:t>
      </w:r>
      <w:r>
        <w:rPr>
          <w:sz w:val="28"/>
        </w:rPr>
        <w:t>окружающего</w:t>
      </w:r>
      <w:r>
        <w:rPr>
          <w:spacing w:val="26"/>
          <w:sz w:val="28"/>
        </w:rPr>
        <w:t xml:space="preserve"> </w:t>
      </w:r>
      <w:r>
        <w:rPr>
          <w:sz w:val="28"/>
        </w:rPr>
        <w:t>мира</w:t>
      </w:r>
    </w:p>
    <w:p w:rsidR="0016617A" w:rsidRDefault="005076C5" w:rsidP="00845FA9">
      <w:pPr>
        <w:pStyle w:val="a4"/>
        <w:numPr>
          <w:ilvl w:val="0"/>
          <w:numId w:val="191"/>
        </w:numPr>
        <w:tabs>
          <w:tab w:val="left" w:pos="426"/>
          <w:tab w:val="left" w:pos="8364"/>
          <w:tab w:val="left" w:pos="9356"/>
        </w:tabs>
        <w:spacing w:before="48" w:line="276" w:lineRule="auto"/>
        <w:ind w:left="0" w:right="3" w:firstLine="0"/>
        <w:rPr>
          <w:i/>
          <w:sz w:val="28"/>
        </w:rPr>
      </w:pPr>
      <w:r>
        <w:rPr>
          <w:sz w:val="28"/>
        </w:rPr>
        <w:t>чувственное</w:t>
      </w:r>
      <w:r>
        <w:rPr>
          <w:spacing w:val="1"/>
          <w:sz w:val="28"/>
        </w:rPr>
        <w:t xml:space="preserve"> </w:t>
      </w:r>
      <w:r>
        <w:rPr>
          <w:sz w:val="28"/>
        </w:rPr>
        <w:t>-</w:t>
      </w:r>
      <w:r>
        <w:rPr>
          <w:spacing w:val="1"/>
          <w:sz w:val="28"/>
        </w:rPr>
        <w:t xml:space="preserve"> </w:t>
      </w:r>
      <w:r>
        <w:rPr>
          <w:sz w:val="28"/>
        </w:rPr>
        <w:t>имеет</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решающее</w:t>
      </w:r>
      <w:r>
        <w:rPr>
          <w:spacing w:val="1"/>
          <w:sz w:val="28"/>
        </w:rPr>
        <w:t xml:space="preserve"> </w:t>
      </w:r>
      <w:r>
        <w:rPr>
          <w:sz w:val="28"/>
        </w:rPr>
        <w:t>значение.</w:t>
      </w:r>
      <w:r>
        <w:rPr>
          <w:spacing w:val="1"/>
          <w:sz w:val="28"/>
        </w:rPr>
        <w:t xml:space="preserve"> </w:t>
      </w:r>
      <w:r>
        <w:rPr>
          <w:sz w:val="28"/>
        </w:rPr>
        <w:t>Они</w:t>
      </w:r>
      <w:r>
        <w:rPr>
          <w:spacing w:val="1"/>
          <w:sz w:val="28"/>
        </w:rPr>
        <w:t xml:space="preserve"> </w:t>
      </w:r>
      <w:r>
        <w:rPr>
          <w:sz w:val="28"/>
        </w:rPr>
        <w:t>воспринимают</w:t>
      </w:r>
      <w:r>
        <w:rPr>
          <w:spacing w:val="1"/>
          <w:sz w:val="28"/>
        </w:rPr>
        <w:t xml:space="preserve"> </w:t>
      </w:r>
      <w:r>
        <w:rPr>
          <w:sz w:val="28"/>
        </w:rPr>
        <w:t>мир</w:t>
      </w:r>
      <w:r>
        <w:rPr>
          <w:spacing w:val="1"/>
          <w:sz w:val="28"/>
        </w:rPr>
        <w:t xml:space="preserve"> </w:t>
      </w:r>
      <w:r>
        <w:rPr>
          <w:sz w:val="28"/>
        </w:rPr>
        <w:t>всеми</w:t>
      </w:r>
      <w:r>
        <w:rPr>
          <w:spacing w:val="1"/>
          <w:sz w:val="28"/>
        </w:rPr>
        <w:t xml:space="preserve"> </w:t>
      </w:r>
      <w:r>
        <w:rPr>
          <w:sz w:val="28"/>
        </w:rPr>
        <w:t>органами</w:t>
      </w:r>
      <w:r>
        <w:rPr>
          <w:spacing w:val="1"/>
          <w:sz w:val="28"/>
        </w:rPr>
        <w:t xml:space="preserve"> </w:t>
      </w:r>
      <w:r>
        <w:rPr>
          <w:sz w:val="28"/>
        </w:rPr>
        <w:t>чувств,</w:t>
      </w:r>
      <w:r>
        <w:rPr>
          <w:spacing w:val="1"/>
          <w:sz w:val="28"/>
        </w:rPr>
        <w:t xml:space="preserve"> </w:t>
      </w:r>
      <w:r>
        <w:rPr>
          <w:sz w:val="28"/>
        </w:rPr>
        <w:t>но</w:t>
      </w:r>
      <w:r>
        <w:rPr>
          <w:spacing w:val="1"/>
          <w:sz w:val="28"/>
        </w:rPr>
        <w:t xml:space="preserve"> </w:t>
      </w:r>
      <w:r>
        <w:rPr>
          <w:sz w:val="28"/>
        </w:rPr>
        <w:t>воспринимают</w:t>
      </w:r>
      <w:r>
        <w:rPr>
          <w:spacing w:val="1"/>
          <w:sz w:val="28"/>
        </w:rPr>
        <w:t xml:space="preserve"> </w:t>
      </w:r>
      <w:r>
        <w:rPr>
          <w:sz w:val="28"/>
        </w:rPr>
        <w:t>целостные</w:t>
      </w:r>
      <w:r>
        <w:rPr>
          <w:spacing w:val="1"/>
          <w:sz w:val="28"/>
        </w:rPr>
        <w:t xml:space="preserve"> </w:t>
      </w:r>
      <w:r>
        <w:rPr>
          <w:sz w:val="28"/>
        </w:rPr>
        <w:t>вещи,</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отдельные</w:t>
      </w:r>
      <w:r>
        <w:rPr>
          <w:spacing w:val="1"/>
          <w:sz w:val="28"/>
        </w:rPr>
        <w:t xml:space="preserve"> </w:t>
      </w:r>
      <w:r>
        <w:rPr>
          <w:sz w:val="28"/>
        </w:rPr>
        <w:t>сенсорные</w:t>
      </w:r>
      <w:r>
        <w:rPr>
          <w:spacing w:val="1"/>
          <w:sz w:val="28"/>
        </w:rPr>
        <w:t xml:space="preserve"> </w:t>
      </w:r>
      <w:r>
        <w:rPr>
          <w:sz w:val="28"/>
        </w:rPr>
        <w:t>свойства.</w:t>
      </w:r>
      <w:r>
        <w:rPr>
          <w:spacing w:val="1"/>
          <w:sz w:val="28"/>
        </w:rPr>
        <w:t xml:space="preserve"> </w:t>
      </w:r>
      <w:r>
        <w:rPr>
          <w:sz w:val="28"/>
        </w:rPr>
        <w:t>Возникает</w:t>
      </w:r>
      <w:r>
        <w:rPr>
          <w:spacing w:val="1"/>
          <w:sz w:val="28"/>
        </w:rPr>
        <w:t xml:space="preserve"> </w:t>
      </w:r>
      <w:r>
        <w:rPr>
          <w:w w:val="95"/>
          <w:sz w:val="28"/>
        </w:rPr>
        <w:t>взаимодействие</w:t>
      </w:r>
      <w:r>
        <w:rPr>
          <w:spacing w:val="1"/>
          <w:w w:val="95"/>
          <w:sz w:val="28"/>
        </w:rPr>
        <w:t xml:space="preserve"> </w:t>
      </w:r>
      <w:r>
        <w:rPr>
          <w:w w:val="95"/>
          <w:sz w:val="28"/>
        </w:rPr>
        <w:t>в</w:t>
      </w:r>
      <w:r>
        <w:rPr>
          <w:spacing w:val="1"/>
          <w:w w:val="95"/>
          <w:sz w:val="28"/>
        </w:rPr>
        <w:t xml:space="preserve"> </w:t>
      </w:r>
      <w:r>
        <w:rPr>
          <w:w w:val="95"/>
          <w:sz w:val="28"/>
        </w:rPr>
        <w:t>работе</w:t>
      </w:r>
      <w:r>
        <w:rPr>
          <w:spacing w:val="1"/>
          <w:w w:val="95"/>
          <w:sz w:val="28"/>
        </w:rPr>
        <w:t xml:space="preserve"> </w:t>
      </w:r>
      <w:r>
        <w:rPr>
          <w:w w:val="95"/>
          <w:sz w:val="28"/>
        </w:rPr>
        <w:t>разных органов</w:t>
      </w:r>
      <w:r>
        <w:rPr>
          <w:spacing w:val="1"/>
          <w:w w:val="95"/>
          <w:sz w:val="28"/>
        </w:rPr>
        <w:t xml:space="preserve"> </w:t>
      </w:r>
      <w:r>
        <w:rPr>
          <w:w w:val="95"/>
          <w:sz w:val="28"/>
        </w:rPr>
        <w:t>чувств.</w:t>
      </w:r>
      <w:r>
        <w:rPr>
          <w:spacing w:val="1"/>
          <w:w w:val="95"/>
          <w:sz w:val="28"/>
        </w:rPr>
        <w:t xml:space="preserve"> </w:t>
      </w:r>
      <w:r>
        <w:rPr>
          <w:w w:val="95"/>
          <w:sz w:val="28"/>
        </w:rPr>
        <w:t>Зрение</w:t>
      </w:r>
      <w:r>
        <w:rPr>
          <w:spacing w:val="1"/>
          <w:w w:val="95"/>
          <w:sz w:val="28"/>
        </w:rPr>
        <w:t xml:space="preserve"> </w:t>
      </w:r>
      <w:r>
        <w:rPr>
          <w:w w:val="95"/>
          <w:sz w:val="28"/>
        </w:rPr>
        <w:t>и</w:t>
      </w:r>
      <w:r>
        <w:rPr>
          <w:spacing w:val="1"/>
          <w:w w:val="95"/>
          <w:sz w:val="28"/>
        </w:rPr>
        <w:t xml:space="preserve"> </w:t>
      </w:r>
      <w:r>
        <w:rPr>
          <w:w w:val="95"/>
          <w:sz w:val="28"/>
        </w:rPr>
        <w:t>осязание</w:t>
      </w:r>
      <w:r>
        <w:rPr>
          <w:spacing w:val="1"/>
          <w:w w:val="95"/>
          <w:sz w:val="28"/>
        </w:rPr>
        <w:t xml:space="preserve"> </w:t>
      </w:r>
      <w:r>
        <w:rPr>
          <w:sz w:val="28"/>
        </w:rPr>
        <w:t>начинают взаимодействовать при восприятии формы, величины и</w:t>
      </w:r>
      <w:r>
        <w:rPr>
          <w:spacing w:val="1"/>
          <w:sz w:val="28"/>
        </w:rPr>
        <w:t xml:space="preserve"> </w:t>
      </w:r>
      <w:r>
        <w:rPr>
          <w:sz w:val="28"/>
        </w:rPr>
        <w:t>пространственных отношений. Слух и рече - двигательные системы</w:t>
      </w:r>
      <w:r>
        <w:rPr>
          <w:spacing w:val="1"/>
          <w:sz w:val="28"/>
        </w:rPr>
        <w:t xml:space="preserve"> </w:t>
      </w:r>
      <w:r>
        <w:rPr>
          <w:sz w:val="28"/>
        </w:rPr>
        <w:t>начинают</w:t>
      </w:r>
      <w:r>
        <w:rPr>
          <w:spacing w:val="1"/>
          <w:sz w:val="28"/>
        </w:rPr>
        <w:t xml:space="preserve"> </w:t>
      </w:r>
      <w:r>
        <w:rPr>
          <w:sz w:val="28"/>
        </w:rPr>
        <w:t>взаимодействовать</w:t>
      </w:r>
      <w:r>
        <w:rPr>
          <w:spacing w:val="1"/>
          <w:sz w:val="28"/>
        </w:rPr>
        <w:t xml:space="preserve"> </w:t>
      </w:r>
      <w:r>
        <w:rPr>
          <w:sz w:val="28"/>
        </w:rPr>
        <w:t>при</w:t>
      </w:r>
      <w:r>
        <w:rPr>
          <w:spacing w:val="1"/>
          <w:sz w:val="28"/>
        </w:rPr>
        <w:t xml:space="preserve"> </w:t>
      </w:r>
      <w:r>
        <w:rPr>
          <w:sz w:val="28"/>
        </w:rPr>
        <w:t>восприятии и</w:t>
      </w:r>
      <w:r>
        <w:rPr>
          <w:spacing w:val="1"/>
          <w:sz w:val="28"/>
        </w:rPr>
        <w:t xml:space="preserve"> </w:t>
      </w:r>
      <w:r>
        <w:rPr>
          <w:sz w:val="28"/>
        </w:rPr>
        <w:t>различении</w:t>
      </w:r>
      <w:r>
        <w:rPr>
          <w:spacing w:val="1"/>
          <w:sz w:val="28"/>
        </w:rPr>
        <w:t xml:space="preserve"> </w:t>
      </w:r>
      <w:r>
        <w:rPr>
          <w:sz w:val="28"/>
        </w:rPr>
        <w:t>речи.</w:t>
      </w:r>
      <w:r>
        <w:rPr>
          <w:spacing w:val="1"/>
          <w:sz w:val="28"/>
        </w:rPr>
        <w:t xml:space="preserve"> </w:t>
      </w:r>
      <w:r>
        <w:rPr>
          <w:sz w:val="28"/>
        </w:rPr>
        <w:t>Постепенно учитывается острота зрения и возрастает способность к</w:t>
      </w:r>
      <w:r>
        <w:rPr>
          <w:spacing w:val="1"/>
          <w:sz w:val="28"/>
        </w:rPr>
        <w:t xml:space="preserve"> </w:t>
      </w:r>
      <w:r>
        <w:rPr>
          <w:sz w:val="28"/>
        </w:rPr>
        <w:t>различению</w:t>
      </w:r>
      <w:r>
        <w:rPr>
          <w:spacing w:val="1"/>
          <w:sz w:val="28"/>
        </w:rPr>
        <w:t xml:space="preserve"> </w:t>
      </w:r>
      <w:r>
        <w:rPr>
          <w:sz w:val="28"/>
        </w:rPr>
        <w:t>цветов.</w:t>
      </w:r>
      <w:r>
        <w:rPr>
          <w:spacing w:val="1"/>
          <w:sz w:val="28"/>
        </w:rPr>
        <w:t xml:space="preserve"> </w:t>
      </w:r>
      <w:r>
        <w:rPr>
          <w:sz w:val="28"/>
        </w:rPr>
        <w:t>Внимание</w:t>
      </w:r>
      <w:r>
        <w:rPr>
          <w:spacing w:val="71"/>
          <w:sz w:val="28"/>
        </w:rPr>
        <w:t xml:space="preserve"> </w:t>
      </w:r>
      <w:r>
        <w:rPr>
          <w:sz w:val="28"/>
        </w:rPr>
        <w:t>детей</w:t>
      </w:r>
      <w:r>
        <w:rPr>
          <w:spacing w:val="71"/>
          <w:sz w:val="28"/>
        </w:rPr>
        <w:t xml:space="preserve"> </w:t>
      </w:r>
      <w:r>
        <w:rPr>
          <w:sz w:val="28"/>
        </w:rPr>
        <w:t>непроизвольно.</w:t>
      </w:r>
      <w:r>
        <w:rPr>
          <w:spacing w:val="71"/>
          <w:sz w:val="28"/>
        </w:rPr>
        <w:t xml:space="preserve"> </w:t>
      </w:r>
      <w:r>
        <w:rPr>
          <w:sz w:val="28"/>
        </w:rPr>
        <w:t>Ребенок</w:t>
      </w:r>
      <w:r>
        <w:rPr>
          <w:spacing w:val="1"/>
          <w:sz w:val="28"/>
        </w:rPr>
        <w:t xml:space="preserve"> </w:t>
      </w:r>
      <w:r>
        <w:rPr>
          <w:sz w:val="28"/>
        </w:rPr>
        <w:t>просто не понимает, что значит заставить себя быть внимательным,</w:t>
      </w:r>
      <w:r>
        <w:rPr>
          <w:spacing w:val="1"/>
          <w:sz w:val="28"/>
        </w:rPr>
        <w:t xml:space="preserve"> </w:t>
      </w:r>
      <w:r>
        <w:rPr>
          <w:sz w:val="28"/>
        </w:rPr>
        <w:t>т.е. произвольно направлять и удерживать свое</w:t>
      </w:r>
      <w:r>
        <w:rPr>
          <w:spacing w:val="1"/>
          <w:sz w:val="28"/>
        </w:rPr>
        <w:t xml:space="preserve"> </w:t>
      </w:r>
      <w:r>
        <w:rPr>
          <w:sz w:val="28"/>
        </w:rPr>
        <w:t>внимание на каком-</w:t>
      </w:r>
      <w:r>
        <w:rPr>
          <w:spacing w:val="1"/>
          <w:sz w:val="28"/>
        </w:rPr>
        <w:t xml:space="preserve"> </w:t>
      </w:r>
      <w:r>
        <w:rPr>
          <w:sz w:val="28"/>
        </w:rPr>
        <w:t>либо</w:t>
      </w:r>
      <w:r>
        <w:rPr>
          <w:spacing w:val="1"/>
          <w:sz w:val="28"/>
        </w:rPr>
        <w:t xml:space="preserve"> </w:t>
      </w:r>
      <w:r>
        <w:rPr>
          <w:sz w:val="28"/>
        </w:rPr>
        <w:t>объекте.</w:t>
      </w:r>
      <w:r>
        <w:rPr>
          <w:spacing w:val="1"/>
          <w:sz w:val="28"/>
        </w:rPr>
        <w:t xml:space="preserve"> </w:t>
      </w:r>
      <w:r>
        <w:rPr>
          <w:sz w:val="28"/>
        </w:rPr>
        <w:t>Устойчивость</w:t>
      </w:r>
      <w:r>
        <w:rPr>
          <w:spacing w:val="1"/>
          <w:sz w:val="28"/>
        </w:rPr>
        <w:t xml:space="preserve"> </w:t>
      </w:r>
      <w:r>
        <w:rPr>
          <w:sz w:val="28"/>
        </w:rPr>
        <w:t>внимания</w:t>
      </w:r>
      <w:r>
        <w:rPr>
          <w:spacing w:val="1"/>
          <w:sz w:val="28"/>
        </w:rPr>
        <w:t xml:space="preserve"> </w:t>
      </w:r>
      <w:r>
        <w:rPr>
          <w:sz w:val="28"/>
        </w:rPr>
        <w:t>ребенка</w:t>
      </w:r>
      <w:r>
        <w:rPr>
          <w:spacing w:val="1"/>
          <w:sz w:val="28"/>
        </w:rPr>
        <w:t xml:space="preserve"> </w:t>
      </w:r>
      <w:r>
        <w:rPr>
          <w:sz w:val="28"/>
        </w:rPr>
        <w:t>зависит</w:t>
      </w:r>
      <w:r>
        <w:rPr>
          <w:spacing w:val="1"/>
          <w:sz w:val="28"/>
        </w:rPr>
        <w:t xml:space="preserve"> </w:t>
      </w:r>
      <w:r>
        <w:rPr>
          <w:sz w:val="28"/>
        </w:rPr>
        <w:t>от</w:t>
      </w:r>
      <w:r>
        <w:rPr>
          <w:spacing w:val="1"/>
          <w:sz w:val="28"/>
        </w:rPr>
        <w:t xml:space="preserve"> </w:t>
      </w:r>
      <w:r>
        <w:rPr>
          <w:sz w:val="28"/>
        </w:rPr>
        <w:t>его</w:t>
      </w:r>
      <w:r>
        <w:rPr>
          <w:spacing w:val="1"/>
          <w:sz w:val="28"/>
        </w:rPr>
        <w:t xml:space="preserve"> </w:t>
      </w:r>
      <w:r>
        <w:rPr>
          <w:sz w:val="28"/>
        </w:rPr>
        <w:t>интереса к объекту. Направить на что-либо внимание ребенка путем</w:t>
      </w:r>
      <w:r>
        <w:rPr>
          <w:spacing w:val="1"/>
          <w:sz w:val="28"/>
        </w:rPr>
        <w:t xml:space="preserve"> </w:t>
      </w:r>
      <w:r>
        <w:rPr>
          <w:sz w:val="28"/>
        </w:rPr>
        <w:t>словесного</w:t>
      </w:r>
      <w:r>
        <w:rPr>
          <w:spacing w:val="1"/>
          <w:sz w:val="28"/>
        </w:rPr>
        <w:t xml:space="preserve"> </w:t>
      </w:r>
      <w:r>
        <w:rPr>
          <w:sz w:val="28"/>
        </w:rPr>
        <w:t>указания</w:t>
      </w:r>
      <w:r>
        <w:rPr>
          <w:spacing w:val="1"/>
          <w:sz w:val="28"/>
        </w:rPr>
        <w:t xml:space="preserve"> </w:t>
      </w:r>
      <w:r>
        <w:rPr>
          <w:sz w:val="28"/>
        </w:rPr>
        <w:t>-</w:t>
      </w:r>
      <w:r>
        <w:rPr>
          <w:spacing w:val="1"/>
          <w:sz w:val="28"/>
        </w:rPr>
        <w:t xml:space="preserve"> </w:t>
      </w:r>
      <w:r>
        <w:rPr>
          <w:sz w:val="28"/>
        </w:rPr>
        <w:t>очень</w:t>
      </w:r>
      <w:r>
        <w:rPr>
          <w:spacing w:val="1"/>
          <w:sz w:val="28"/>
        </w:rPr>
        <w:t xml:space="preserve"> </w:t>
      </w:r>
      <w:r>
        <w:rPr>
          <w:sz w:val="28"/>
        </w:rPr>
        <w:t>трудно.</w:t>
      </w:r>
      <w:r>
        <w:rPr>
          <w:spacing w:val="1"/>
          <w:sz w:val="28"/>
        </w:rPr>
        <w:t xml:space="preserve"> </w:t>
      </w:r>
      <w:r>
        <w:rPr>
          <w:sz w:val="28"/>
        </w:rPr>
        <w:t>Детям</w:t>
      </w:r>
      <w:r>
        <w:rPr>
          <w:spacing w:val="1"/>
          <w:sz w:val="28"/>
        </w:rPr>
        <w:t xml:space="preserve"> </w:t>
      </w:r>
      <w:r>
        <w:rPr>
          <w:sz w:val="28"/>
        </w:rPr>
        <w:t>сложно</w:t>
      </w:r>
      <w:r>
        <w:rPr>
          <w:spacing w:val="1"/>
          <w:sz w:val="28"/>
        </w:rPr>
        <w:t xml:space="preserve"> </w:t>
      </w:r>
      <w:r>
        <w:rPr>
          <w:sz w:val="28"/>
        </w:rPr>
        <w:t>немедленно</w:t>
      </w:r>
      <w:r>
        <w:rPr>
          <w:spacing w:val="1"/>
          <w:sz w:val="28"/>
        </w:rPr>
        <w:t xml:space="preserve"> </w:t>
      </w:r>
      <w:r>
        <w:rPr>
          <w:sz w:val="28"/>
        </w:rPr>
        <w:t>выполнять просьбы. Объем внимания ребенка очень невелик - один</w:t>
      </w:r>
      <w:r>
        <w:rPr>
          <w:spacing w:val="1"/>
          <w:sz w:val="28"/>
        </w:rPr>
        <w:t xml:space="preserve"> </w:t>
      </w:r>
      <w:r>
        <w:rPr>
          <w:sz w:val="28"/>
        </w:rPr>
        <w:t>предмет.</w:t>
      </w:r>
      <w:r>
        <w:rPr>
          <w:spacing w:val="1"/>
          <w:sz w:val="28"/>
        </w:rPr>
        <w:t xml:space="preserve"> </w:t>
      </w:r>
      <w:r>
        <w:rPr>
          <w:sz w:val="28"/>
        </w:rPr>
        <w:t>Память</w:t>
      </w:r>
      <w:r>
        <w:rPr>
          <w:spacing w:val="1"/>
          <w:sz w:val="28"/>
        </w:rPr>
        <w:t xml:space="preserve"> </w:t>
      </w:r>
      <w:r>
        <w:rPr>
          <w:sz w:val="28"/>
        </w:rPr>
        <w:t>проявляется</w:t>
      </w:r>
      <w:r>
        <w:rPr>
          <w:spacing w:val="1"/>
          <w:sz w:val="28"/>
        </w:rPr>
        <w:t xml:space="preserve"> </w:t>
      </w:r>
      <w:r>
        <w:rPr>
          <w:sz w:val="28"/>
        </w:rPr>
        <w:t>главным</w:t>
      </w:r>
      <w:r>
        <w:rPr>
          <w:spacing w:val="1"/>
          <w:sz w:val="28"/>
        </w:rPr>
        <w:t xml:space="preserve"> </w:t>
      </w:r>
      <w:r>
        <w:rPr>
          <w:sz w:val="28"/>
        </w:rPr>
        <w:t>образом</w:t>
      </w:r>
      <w:r>
        <w:rPr>
          <w:spacing w:val="1"/>
          <w:sz w:val="28"/>
        </w:rPr>
        <w:t xml:space="preserve"> </w:t>
      </w:r>
      <w:r>
        <w:rPr>
          <w:sz w:val="28"/>
        </w:rPr>
        <w:t>в</w:t>
      </w:r>
      <w:r>
        <w:rPr>
          <w:spacing w:val="1"/>
          <w:sz w:val="28"/>
        </w:rPr>
        <w:t xml:space="preserve"> </w:t>
      </w:r>
      <w:r>
        <w:rPr>
          <w:sz w:val="28"/>
        </w:rPr>
        <w:t>узнавании</w:t>
      </w:r>
      <w:r>
        <w:rPr>
          <w:spacing w:val="1"/>
          <w:sz w:val="28"/>
        </w:rPr>
        <w:t xml:space="preserve"> </w:t>
      </w:r>
      <w:r>
        <w:rPr>
          <w:sz w:val="28"/>
        </w:rPr>
        <w:t>воспринимающихся</w:t>
      </w:r>
      <w:r>
        <w:rPr>
          <w:spacing w:val="1"/>
          <w:sz w:val="28"/>
        </w:rPr>
        <w:t xml:space="preserve"> </w:t>
      </w:r>
      <w:r>
        <w:rPr>
          <w:sz w:val="28"/>
        </w:rPr>
        <w:t>ранее</w:t>
      </w:r>
      <w:r>
        <w:rPr>
          <w:spacing w:val="1"/>
          <w:sz w:val="28"/>
        </w:rPr>
        <w:t xml:space="preserve"> </w:t>
      </w:r>
      <w:r>
        <w:rPr>
          <w:sz w:val="28"/>
        </w:rPr>
        <w:t>вещей</w:t>
      </w:r>
      <w:r>
        <w:rPr>
          <w:spacing w:val="1"/>
          <w:sz w:val="28"/>
        </w:rPr>
        <w:t xml:space="preserve"> </w:t>
      </w:r>
      <w:r>
        <w:rPr>
          <w:sz w:val="28"/>
        </w:rPr>
        <w:t>и</w:t>
      </w:r>
      <w:r>
        <w:rPr>
          <w:spacing w:val="1"/>
          <w:sz w:val="28"/>
        </w:rPr>
        <w:t xml:space="preserve"> </w:t>
      </w:r>
      <w:r>
        <w:rPr>
          <w:sz w:val="28"/>
        </w:rPr>
        <w:t>событий.</w:t>
      </w:r>
      <w:r>
        <w:rPr>
          <w:spacing w:val="1"/>
          <w:sz w:val="28"/>
        </w:rPr>
        <w:t xml:space="preserve"> </w:t>
      </w:r>
      <w:r>
        <w:rPr>
          <w:sz w:val="28"/>
        </w:rPr>
        <w:t>Преднамеренного</w:t>
      </w:r>
      <w:r>
        <w:rPr>
          <w:spacing w:val="1"/>
          <w:sz w:val="28"/>
        </w:rPr>
        <w:t xml:space="preserve"> </w:t>
      </w:r>
      <w:r>
        <w:rPr>
          <w:sz w:val="28"/>
        </w:rPr>
        <w:t>запоминания</w:t>
      </w:r>
      <w:r>
        <w:rPr>
          <w:spacing w:val="1"/>
          <w:sz w:val="28"/>
        </w:rPr>
        <w:t xml:space="preserve"> </w:t>
      </w:r>
      <w:r>
        <w:rPr>
          <w:sz w:val="28"/>
        </w:rPr>
        <w:t>нет,</w:t>
      </w:r>
      <w:r>
        <w:rPr>
          <w:spacing w:val="1"/>
          <w:sz w:val="28"/>
        </w:rPr>
        <w:t xml:space="preserve"> </w:t>
      </w:r>
      <w:r>
        <w:rPr>
          <w:sz w:val="28"/>
        </w:rPr>
        <w:t>но при этом запоминаю то, что им понравилось,</w:t>
      </w:r>
      <w:r>
        <w:rPr>
          <w:spacing w:val="1"/>
          <w:sz w:val="28"/>
        </w:rPr>
        <w:t xml:space="preserve"> </w:t>
      </w:r>
      <w:r>
        <w:rPr>
          <w:sz w:val="28"/>
        </w:rPr>
        <w:t>что</w:t>
      </w:r>
      <w:r>
        <w:rPr>
          <w:spacing w:val="1"/>
          <w:sz w:val="28"/>
        </w:rPr>
        <w:t xml:space="preserve"> </w:t>
      </w:r>
      <w:r>
        <w:rPr>
          <w:sz w:val="28"/>
        </w:rPr>
        <w:t>они</w:t>
      </w:r>
      <w:r>
        <w:rPr>
          <w:spacing w:val="1"/>
          <w:sz w:val="28"/>
        </w:rPr>
        <w:t xml:space="preserve"> </w:t>
      </w:r>
      <w:r>
        <w:rPr>
          <w:sz w:val="28"/>
        </w:rPr>
        <w:t>с</w:t>
      </w:r>
      <w:r>
        <w:rPr>
          <w:spacing w:val="1"/>
          <w:sz w:val="28"/>
        </w:rPr>
        <w:t xml:space="preserve"> </w:t>
      </w:r>
      <w:r>
        <w:rPr>
          <w:sz w:val="28"/>
        </w:rPr>
        <w:t>интересом</w:t>
      </w:r>
      <w:r>
        <w:rPr>
          <w:spacing w:val="1"/>
          <w:sz w:val="28"/>
        </w:rPr>
        <w:t xml:space="preserve"> </w:t>
      </w:r>
      <w:r>
        <w:rPr>
          <w:sz w:val="28"/>
        </w:rPr>
        <w:t>слушали</w:t>
      </w:r>
      <w:r>
        <w:rPr>
          <w:spacing w:val="1"/>
          <w:sz w:val="28"/>
        </w:rPr>
        <w:t xml:space="preserve"> </w:t>
      </w:r>
      <w:r>
        <w:rPr>
          <w:sz w:val="28"/>
        </w:rPr>
        <w:t>или</w:t>
      </w:r>
      <w:r>
        <w:rPr>
          <w:spacing w:val="1"/>
          <w:sz w:val="28"/>
        </w:rPr>
        <w:t xml:space="preserve"> </w:t>
      </w:r>
      <w:r>
        <w:rPr>
          <w:sz w:val="28"/>
        </w:rPr>
        <w:t>за</w:t>
      </w:r>
      <w:r>
        <w:rPr>
          <w:spacing w:val="1"/>
          <w:sz w:val="28"/>
        </w:rPr>
        <w:t xml:space="preserve"> </w:t>
      </w:r>
      <w:r>
        <w:rPr>
          <w:sz w:val="28"/>
        </w:rPr>
        <w:t>чем</w:t>
      </w:r>
      <w:r>
        <w:rPr>
          <w:spacing w:val="1"/>
          <w:sz w:val="28"/>
        </w:rPr>
        <w:t xml:space="preserve"> </w:t>
      </w:r>
      <w:r>
        <w:rPr>
          <w:sz w:val="28"/>
        </w:rPr>
        <w:t>наблюдали.</w:t>
      </w:r>
      <w:r>
        <w:rPr>
          <w:spacing w:val="1"/>
          <w:sz w:val="28"/>
        </w:rPr>
        <w:t xml:space="preserve"> </w:t>
      </w:r>
      <w:r>
        <w:rPr>
          <w:sz w:val="28"/>
        </w:rPr>
        <w:t>Ребенок</w:t>
      </w:r>
      <w:r>
        <w:rPr>
          <w:spacing w:val="1"/>
          <w:sz w:val="28"/>
        </w:rPr>
        <w:t xml:space="preserve"> </w:t>
      </w:r>
      <w:r>
        <w:rPr>
          <w:sz w:val="28"/>
        </w:rPr>
        <w:t>запоминает то, что запомнилось само. Основной формой мышления</w:t>
      </w:r>
      <w:r>
        <w:rPr>
          <w:spacing w:val="1"/>
          <w:sz w:val="28"/>
        </w:rPr>
        <w:t xml:space="preserve"> </w:t>
      </w:r>
      <w:r>
        <w:rPr>
          <w:sz w:val="28"/>
        </w:rPr>
        <w:t>становится</w:t>
      </w:r>
      <w:r>
        <w:rPr>
          <w:spacing w:val="4"/>
          <w:sz w:val="28"/>
        </w:rPr>
        <w:t xml:space="preserve"> </w:t>
      </w:r>
      <w:r>
        <w:rPr>
          <w:sz w:val="28"/>
        </w:rPr>
        <w:t>наглядно-действенная</w:t>
      </w:r>
      <w:r>
        <w:rPr>
          <w:i/>
          <w:sz w:val="28"/>
        </w:rPr>
        <w:t>.</w:t>
      </w:r>
    </w:p>
    <w:p w:rsidR="0016617A" w:rsidRDefault="005076C5" w:rsidP="00845FA9">
      <w:pPr>
        <w:spacing w:before="2"/>
        <w:rPr>
          <w:i/>
          <w:sz w:val="28"/>
        </w:rPr>
      </w:pPr>
      <w:r>
        <w:rPr>
          <w:i/>
          <w:sz w:val="28"/>
        </w:rPr>
        <w:lastRenderedPageBreak/>
        <w:t>Художественно-эстетическое</w:t>
      </w:r>
      <w:r>
        <w:rPr>
          <w:i/>
          <w:spacing w:val="-16"/>
          <w:sz w:val="28"/>
        </w:rPr>
        <w:t xml:space="preserve"> </w:t>
      </w:r>
      <w:r>
        <w:rPr>
          <w:i/>
          <w:sz w:val="28"/>
        </w:rPr>
        <w:t>развитие</w:t>
      </w:r>
    </w:p>
    <w:p w:rsidR="0016617A" w:rsidRDefault="005076C5" w:rsidP="00845FA9">
      <w:pPr>
        <w:pStyle w:val="a3"/>
        <w:spacing w:before="211" w:line="276" w:lineRule="auto"/>
        <w:ind w:left="0" w:right="3"/>
        <w:jc w:val="both"/>
      </w:pPr>
      <w:r>
        <w:t>В</w:t>
      </w:r>
      <w:r>
        <w:rPr>
          <w:spacing w:val="1"/>
        </w:rPr>
        <w:t xml:space="preserve"> </w:t>
      </w:r>
      <w:r>
        <w:t>этом</w:t>
      </w:r>
      <w:r>
        <w:rPr>
          <w:spacing w:val="1"/>
        </w:rPr>
        <w:t xml:space="preserve"> </w:t>
      </w:r>
      <w:r>
        <w:t>возрасте</w:t>
      </w:r>
      <w:r>
        <w:rPr>
          <w:spacing w:val="1"/>
        </w:rPr>
        <w:t xml:space="preserve"> </w:t>
      </w:r>
      <w:r>
        <w:t>наиболее</w:t>
      </w:r>
      <w:r>
        <w:rPr>
          <w:spacing w:val="1"/>
        </w:rPr>
        <w:t xml:space="preserve"> </w:t>
      </w:r>
      <w:r>
        <w:t>доступными</w:t>
      </w:r>
      <w:r>
        <w:rPr>
          <w:spacing w:val="1"/>
        </w:rPr>
        <w:t xml:space="preserve"> </w:t>
      </w:r>
      <w:r>
        <w:t>видами</w:t>
      </w:r>
      <w:r>
        <w:rPr>
          <w:spacing w:val="1"/>
        </w:rPr>
        <w:t xml:space="preserve"> </w:t>
      </w:r>
      <w:r>
        <w:t>изобразительной</w:t>
      </w:r>
      <w:r>
        <w:rPr>
          <w:spacing w:val="1"/>
        </w:rPr>
        <w:t xml:space="preserve"> </w:t>
      </w:r>
      <w:r>
        <w:t>деятельности</w:t>
      </w:r>
      <w:r>
        <w:rPr>
          <w:spacing w:val="1"/>
        </w:rPr>
        <w:t xml:space="preserve"> </w:t>
      </w:r>
      <w:r>
        <w:t>является</w:t>
      </w:r>
      <w:r>
        <w:rPr>
          <w:spacing w:val="1"/>
        </w:rPr>
        <w:t xml:space="preserve"> </w:t>
      </w:r>
      <w:r>
        <w:t>рисование</w:t>
      </w:r>
      <w:r>
        <w:rPr>
          <w:spacing w:val="1"/>
        </w:rPr>
        <w:t xml:space="preserve"> </w:t>
      </w:r>
      <w:r>
        <w:t>и</w:t>
      </w:r>
      <w:r>
        <w:rPr>
          <w:spacing w:val="1"/>
        </w:rPr>
        <w:t xml:space="preserve"> </w:t>
      </w:r>
      <w:r>
        <w:t>лепка.</w:t>
      </w:r>
      <w:r>
        <w:rPr>
          <w:spacing w:val="1"/>
        </w:rPr>
        <w:t xml:space="preserve"> </w:t>
      </w:r>
      <w:r>
        <w:t>Ребенок</w:t>
      </w:r>
      <w:r>
        <w:rPr>
          <w:spacing w:val="1"/>
        </w:rPr>
        <w:t xml:space="preserve"> </w:t>
      </w:r>
      <w:r>
        <w:t>уже</w:t>
      </w:r>
      <w:r>
        <w:rPr>
          <w:spacing w:val="1"/>
        </w:rPr>
        <w:t xml:space="preserve"> </w:t>
      </w:r>
      <w:r>
        <w:t>способен</w:t>
      </w:r>
      <w:r>
        <w:rPr>
          <w:spacing w:val="-67"/>
        </w:rPr>
        <w:t xml:space="preserve"> </w:t>
      </w:r>
      <w:r>
        <w:t>сформулировать</w:t>
      </w:r>
      <w:r>
        <w:rPr>
          <w:spacing w:val="1"/>
        </w:rPr>
        <w:t xml:space="preserve"> </w:t>
      </w:r>
      <w:r>
        <w:t>намерение</w:t>
      </w:r>
      <w:r>
        <w:rPr>
          <w:spacing w:val="1"/>
        </w:rPr>
        <w:t xml:space="preserve"> </w:t>
      </w:r>
      <w:r>
        <w:t>изобразить</w:t>
      </w:r>
      <w:r>
        <w:rPr>
          <w:spacing w:val="1"/>
        </w:rPr>
        <w:t xml:space="preserve"> </w:t>
      </w:r>
      <w:r>
        <w:t>какой-либо</w:t>
      </w:r>
      <w:r>
        <w:rPr>
          <w:spacing w:val="1"/>
        </w:rPr>
        <w:t xml:space="preserve"> </w:t>
      </w:r>
      <w:r>
        <w:t>предмет.</w:t>
      </w:r>
      <w:r>
        <w:rPr>
          <w:spacing w:val="1"/>
        </w:rPr>
        <w:t xml:space="preserve"> </w:t>
      </w:r>
      <w:r>
        <w:t>Но,</w:t>
      </w:r>
      <w:r>
        <w:rPr>
          <w:spacing w:val="1"/>
        </w:rPr>
        <w:t xml:space="preserve"> </w:t>
      </w:r>
      <w:r>
        <w:t>естественно,</w:t>
      </w:r>
      <w:r>
        <w:rPr>
          <w:spacing w:val="1"/>
        </w:rPr>
        <w:t xml:space="preserve"> </w:t>
      </w:r>
      <w:r>
        <w:t>сначала</w:t>
      </w:r>
      <w:r>
        <w:rPr>
          <w:spacing w:val="1"/>
        </w:rPr>
        <w:t xml:space="preserve"> </w:t>
      </w:r>
      <w:r>
        <w:t>у</w:t>
      </w:r>
      <w:r>
        <w:rPr>
          <w:spacing w:val="1"/>
        </w:rPr>
        <w:t xml:space="preserve"> </w:t>
      </w:r>
      <w:r>
        <w:t>него</w:t>
      </w:r>
      <w:r>
        <w:rPr>
          <w:spacing w:val="1"/>
        </w:rPr>
        <w:t xml:space="preserve"> </w:t>
      </w:r>
      <w:r>
        <w:t>ничего</w:t>
      </w:r>
      <w:r>
        <w:rPr>
          <w:spacing w:val="1"/>
        </w:rPr>
        <w:t xml:space="preserve"> </w:t>
      </w:r>
      <w:r>
        <w:t>не</w:t>
      </w:r>
      <w:r>
        <w:rPr>
          <w:spacing w:val="1"/>
        </w:rPr>
        <w:t xml:space="preserve"> </w:t>
      </w:r>
      <w:r>
        <w:t>получается:</w:t>
      </w:r>
      <w:r>
        <w:rPr>
          <w:spacing w:val="1"/>
        </w:rPr>
        <w:t xml:space="preserve"> </w:t>
      </w:r>
      <w:r>
        <w:t>рука</w:t>
      </w:r>
      <w:r>
        <w:rPr>
          <w:spacing w:val="71"/>
        </w:rPr>
        <w:t xml:space="preserve"> </w:t>
      </w:r>
      <w:r>
        <w:t>не</w:t>
      </w:r>
      <w:r>
        <w:rPr>
          <w:spacing w:val="1"/>
        </w:rPr>
        <w:t xml:space="preserve"> </w:t>
      </w:r>
      <w:r>
        <w:t>слушается.</w:t>
      </w:r>
      <w:r>
        <w:rPr>
          <w:spacing w:val="1"/>
        </w:rPr>
        <w:t xml:space="preserve"> </w:t>
      </w:r>
      <w:r>
        <w:t>Основные</w:t>
      </w:r>
      <w:r>
        <w:rPr>
          <w:spacing w:val="1"/>
        </w:rPr>
        <w:t xml:space="preserve"> </w:t>
      </w:r>
      <w:r>
        <w:t>изображения:</w:t>
      </w:r>
      <w:r>
        <w:rPr>
          <w:spacing w:val="1"/>
        </w:rPr>
        <w:t xml:space="preserve"> </w:t>
      </w:r>
      <w:r>
        <w:t>линии,</w:t>
      </w:r>
      <w:r>
        <w:rPr>
          <w:spacing w:val="1"/>
        </w:rPr>
        <w:t xml:space="preserve"> </w:t>
      </w:r>
      <w:r>
        <w:t>штрихи,</w:t>
      </w:r>
      <w:r>
        <w:rPr>
          <w:spacing w:val="1"/>
        </w:rPr>
        <w:t xml:space="preserve"> </w:t>
      </w:r>
      <w:r>
        <w:t>округлые</w:t>
      </w:r>
      <w:r>
        <w:rPr>
          <w:spacing w:val="1"/>
        </w:rPr>
        <w:t xml:space="preserve"> </w:t>
      </w:r>
      <w:r>
        <w:t>предметы.</w:t>
      </w:r>
      <w:r>
        <w:rPr>
          <w:spacing w:val="32"/>
        </w:rPr>
        <w:t xml:space="preserve"> </w:t>
      </w:r>
      <w:r>
        <w:t>Типичным</w:t>
      </w:r>
      <w:r>
        <w:rPr>
          <w:spacing w:val="35"/>
        </w:rPr>
        <w:t xml:space="preserve"> </w:t>
      </w:r>
      <w:r>
        <w:t>является</w:t>
      </w:r>
      <w:r>
        <w:rPr>
          <w:spacing w:val="33"/>
        </w:rPr>
        <w:t xml:space="preserve"> </w:t>
      </w:r>
      <w:r>
        <w:t>изображение</w:t>
      </w:r>
      <w:r>
        <w:rPr>
          <w:spacing w:val="31"/>
        </w:rPr>
        <w:t xml:space="preserve"> </w:t>
      </w:r>
      <w:r>
        <w:t>человека</w:t>
      </w:r>
      <w:r>
        <w:rPr>
          <w:spacing w:val="31"/>
        </w:rPr>
        <w:t xml:space="preserve"> </w:t>
      </w:r>
      <w:r>
        <w:t>в</w:t>
      </w:r>
      <w:r>
        <w:rPr>
          <w:spacing w:val="28"/>
        </w:rPr>
        <w:t xml:space="preserve"> </w:t>
      </w:r>
      <w:r>
        <w:t>виде</w:t>
      </w:r>
      <w:r w:rsidR="00845FA9">
        <w:t xml:space="preserve"> </w:t>
      </w:r>
      <w:r>
        <w:t>«головонога»</w:t>
      </w:r>
      <w:r>
        <w:rPr>
          <w:spacing w:val="-5"/>
        </w:rPr>
        <w:t xml:space="preserve"> </w:t>
      </w:r>
      <w:r>
        <w:t>-</w:t>
      </w:r>
      <w:r>
        <w:rPr>
          <w:spacing w:val="-2"/>
        </w:rPr>
        <w:t xml:space="preserve"> </w:t>
      </w:r>
      <w:r>
        <w:t>и</w:t>
      </w:r>
      <w:r>
        <w:rPr>
          <w:spacing w:val="-1"/>
        </w:rPr>
        <w:t xml:space="preserve"> </w:t>
      </w:r>
      <w:r>
        <w:t>отходящих</w:t>
      </w:r>
      <w:r>
        <w:rPr>
          <w:spacing w:val="-5"/>
        </w:rPr>
        <w:t xml:space="preserve"> </w:t>
      </w:r>
      <w:r>
        <w:t>от</w:t>
      </w:r>
      <w:r>
        <w:rPr>
          <w:spacing w:val="-2"/>
        </w:rPr>
        <w:t xml:space="preserve"> </w:t>
      </w:r>
      <w:r>
        <w:t>нее</w:t>
      </w:r>
      <w:r>
        <w:rPr>
          <w:spacing w:val="4"/>
        </w:rPr>
        <w:t xml:space="preserve"> </w:t>
      </w:r>
      <w:r>
        <w:t>линий.</w:t>
      </w:r>
    </w:p>
    <w:p w:rsidR="0016617A" w:rsidRDefault="005076C5" w:rsidP="00845FA9">
      <w:pPr>
        <w:pStyle w:val="a3"/>
        <w:tabs>
          <w:tab w:val="left" w:pos="9072"/>
          <w:tab w:val="left" w:pos="9214"/>
        </w:tabs>
        <w:spacing w:before="48" w:line="276" w:lineRule="auto"/>
        <w:ind w:left="0" w:right="3"/>
        <w:jc w:val="both"/>
      </w:pPr>
      <w:r>
        <w:t>В</w:t>
      </w:r>
      <w:r>
        <w:rPr>
          <w:spacing w:val="1"/>
        </w:rPr>
        <w:t xml:space="preserve"> </w:t>
      </w:r>
      <w:r>
        <w:rPr>
          <w:i/>
        </w:rPr>
        <w:t>музыкальной</w:t>
      </w:r>
      <w:r>
        <w:rPr>
          <w:i/>
          <w:spacing w:val="1"/>
        </w:rPr>
        <w:t xml:space="preserve"> </w:t>
      </w:r>
      <w:r>
        <w:rPr>
          <w:i/>
        </w:rPr>
        <w:t>деятельности</w:t>
      </w:r>
      <w:r>
        <w:rPr>
          <w:i/>
          <w:spacing w:val="1"/>
        </w:rPr>
        <w:t xml:space="preserve"> </w:t>
      </w:r>
      <w:r>
        <w:t>у</w:t>
      </w:r>
      <w:r>
        <w:rPr>
          <w:spacing w:val="1"/>
        </w:rPr>
        <w:t xml:space="preserve"> </w:t>
      </w:r>
      <w:r>
        <w:t>ребенка</w:t>
      </w:r>
      <w:r>
        <w:rPr>
          <w:spacing w:val="1"/>
        </w:rPr>
        <w:t xml:space="preserve"> </w:t>
      </w:r>
      <w:r>
        <w:t>возникает</w:t>
      </w:r>
      <w:r>
        <w:rPr>
          <w:spacing w:val="1"/>
        </w:rPr>
        <w:t xml:space="preserve"> </w:t>
      </w:r>
      <w:r>
        <w:t>интерес</w:t>
      </w:r>
      <w:r>
        <w:rPr>
          <w:spacing w:val="71"/>
        </w:rPr>
        <w:t xml:space="preserve"> </w:t>
      </w:r>
      <w:r>
        <w:t>и</w:t>
      </w:r>
      <w:r>
        <w:rPr>
          <w:spacing w:val="-67"/>
        </w:rPr>
        <w:t xml:space="preserve"> </w:t>
      </w:r>
      <w:r>
        <w:t>желание</w:t>
      </w:r>
      <w:r>
        <w:rPr>
          <w:spacing w:val="1"/>
        </w:rPr>
        <w:t xml:space="preserve"> </w:t>
      </w:r>
      <w:r>
        <w:t>слушать</w:t>
      </w:r>
      <w:r>
        <w:rPr>
          <w:spacing w:val="1"/>
        </w:rPr>
        <w:t xml:space="preserve"> </w:t>
      </w:r>
      <w:r>
        <w:t>музыку,</w:t>
      </w:r>
      <w:r>
        <w:rPr>
          <w:spacing w:val="1"/>
        </w:rPr>
        <w:t xml:space="preserve"> </w:t>
      </w:r>
      <w:r>
        <w:t>выполнять</w:t>
      </w:r>
      <w:r>
        <w:rPr>
          <w:spacing w:val="1"/>
        </w:rPr>
        <w:t xml:space="preserve"> </w:t>
      </w:r>
      <w:r>
        <w:t>простейшие</w:t>
      </w:r>
      <w:r>
        <w:rPr>
          <w:spacing w:val="1"/>
        </w:rPr>
        <w:t xml:space="preserve"> </w:t>
      </w:r>
      <w:r>
        <w:t>музыкально-</w:t>
      </w:r>
      <w:r>
        <w:rPr>
          <w:spacing w:val="-67"/>
        </w:rPr>
        <w:t xml:space="preserve"> </w:t>
      </w:r>
      <w:r>
        <w:t>ритмические и танцевальные движения. Ребенок вместе со взрослым</w:t>
      </w:r>
      <w:r>
        <w:rPr>
          <w:spacing w:val="-67"/>
        </w:rPr>
        <w:t xml:space="preserve"> </w:t>
      </w:r>
      <w:r>
        <w:t>способен</w:t>
      </w:r>
      <w:r>
        <w:rPr>
          <w:spacing w:val="-1"/>
        </w:rPr>
        <w:t xml:space="preserve"> </w:t>
      </w:r>
      <w:r>
        <w:t>подпевать элементарные</w:t>
      </w:r>
      <w:r>
        <w:rPr>
          <w:spacing w:val="3"/>
        </w:rPr>
        <w:t xml:space="preserve"> </w:t>
      </w:r>
      <w:r>
        <w:t>музыкальные</w:t>
      </w:r>
      <w:r>
        <w:rPr>
          <w:spacing w:val="4"/>
        </w:rPr>
        <w:t xml:space="preserve"> </w:t>
      </w:r>
      <w:r>
        <w:t>фразы.</w:t>
      </w:r>
    </w:p>
    <w:p w:rsidR="0016617A" w:rsidRDefault="005076C5" w:rsidP="00845FA9">
      <w:pPr>
        <w:pStyle w:val="2"/>
        <w:spacing w:before="63" w:line="271" w:lineRule="auto"/>
        <w:ind w:left="0" w:right="3"/>
      </w:pPr>
      <w:bookmarkStart w:id="3" w:name="Возрастная_характеристика_детей_дошкольн"/>
      <w:bookmarkEnd w:id="3"/>
      <w:r>
        <w:t>Возрастная характеристика детей дошкольного возраста от 3 до 4</w:t>
      </w:r>
      <w:r>
        <w:rPr>
          <w:spacing w:val="-68"/>
        </w:rPr>
        <w:t xml:space="preserve"> </w:t>
      </w:r>
      <w:r>
        <w:t>лет</w:t>
      </w:r>
      <w:r>
        <w:rPr>
          <w:spacing w:val="5"/>
        </w:rPr>
        <w:t xml:space="preserve"> </w:t>
      </w:r>
      <w:r>
        <w:rPr>
          <w:u w:val="thick"/>
        </w:rPr>
        <w:t>(вторая</w:t>
      </w:r>
      <w:r>
        <w:rPr>
          <w:spacing w:val="1"/>
          <w:u w:val="thick"/>
        </w:rPr>
        <w:t xml:space="preserve"> </w:t>
      </w:r>
      <w:r>
        <w:rPr>
          <w:u w:val="thick"/>
        </w:rPr>
        <w:t>младшая</w:t>
      </w:r>
      <w:r>
        <w:rPr>
          <w:spacing w:val="2"/>
          <w:u w:val="thick"/>
        </w:rPr>
        <w:t xml:space="preserve"> </w:t>
      </w:r>
      <w:r>
        <w:rPr>
          <w:u w:val="thick"/>
        </w:rPr>
        <w:t>группа)</w:t>
      </w:r>
    </w:p>
    <w:p w:rsidR="0016617A" w:rsidRDefault="005076C5" w:rsidP="00845FA9">
      <w:pPr>
        <w:spacing w:before="6"/>
        <w:ind w:right="3"/>
        <w:jc w:val="both"/>
        <w:rPr>
          <w:i/>
          <w:sz w:val="28"/>
        </w:rPr>
      </w:pPr>
      <w:r>
        <w:rPr>
          <w:i/>
          <w:sz w:val="28"/>
        </w:rPr>
        <w:t>Физическое</w:t>
      </w:r>
      <w:r>
        <w:rPr>
          <w:i/>
          <w:spacing w:val="-8"/>
          <w:sz w:val="28"/>
        </w:rPr>
        <w:t xml:space="preserve"> </w:t>
      </w:r>
      <w:r>
        <w:rPr>
          <w:i/>
          <w:sz w:val="28"/>
        </w:rPr>
        <w:t>развитие</w:t>
      </w:r>
    </w:p>
    <w:p w:rsidR="0016617A" w:rsidRDefault="005076C5" w:rsidP="00845FA9">
      <w:pPr>
        <w:pStyle w:val="a3"/>
        <w:spacing w:before="212" w:line="276" w:lineRule="auto"/>
        <w:ind w:left="0" w:right="3" w:firstLine="720"/>
        <w:jc w:val="both"/>
      </w:pPr>
      <w:r>
        <w:t>3-хлетний</w:t>
      </w:r>
      <w:r>
        <w:rPr>
          <w:spacing w:val="1"/>
        </w:rPr>
        <w:t xml:space="preserve"> </w:t>
      </w:r>
      <w:r>
        <w:t>ребенок</w:t>
      </w:r>
      <w:r>
        <w:rPr>
          <w:spacing w:val="1"/>
        </w:rPr>
        <w:t xml:space="preserve"> </w:t>
      </w:r>
      <w:r>
        <w:t>владеет</w:t>
      </w:r>
      <w:r>
        <w:rPr>
          <w:spacing w:val="1"/>
        </w:rPr>
        <w:t xml:space="preserve"> </w:t>
      </w:r>
      <w:r>
        <w:t>основными</w:t>
      </w:r>
      <w:r>
        <w:rPr>
          <w:spacing w:val="1"/>
        </w:rPr>
        <w:t xml:space="preserve"> </w:t>
      </w:r>
      <w:r>
        <w:t>жизненно</w:t>
      </w:r>
      <w:r>
        <w:rPr>
          <w:spacing w:val="1"/>
        </w:rPr>
        <w:t xml:space="preserve"> </w:t>
      </w:r>
      <w:r>
        <w:t>важными</w:t>
      </w:r>
      <w:r>
        <w:rPr>
          <w:spacing w:val="1"/>
        </w:rPr>
        <w:t xml:space="preserve"> </w:t>
      </w:r>
      <w:r>
        <w:t>движениями</w:t>
      </w:r>
      <w:r>
        <w:rPr>
          <w:spacing w:val="1"/>
        </w:rPr>
        <w:t xml:space="preserve"> </w:t>
      </w:r>
      <w:r>
        <w:t>(ходьба,</w:t>
      </w:r>
      <w:r>
        <w:rPr>
          <w:spacing w:val="1"/>
        </w:rPr>
        <w:t xml:space="preserve"> </w:t>
      </w:r>
      <w:r>
        <w:t>бег,</w:t>
      </w:r>
      <w:r>
        <w:rPr>
          <w:spacing w:val="1"/>
        </w:rPr>
        <w:t xml:space="preserve"> </w:t>
      </w:r>
      <w:r>
        <w:t>лазание,</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Возникает интерес к определению соответствия движений образцу.</w:t>
      </w:r>
      <w:r>
        <w:rPr>
          <w:spacing w:val="1"/>
        </w:rPr>
        <w:t xml:space="preserve"> </w:t>
      </w:r>
      <w:r>
        <w:t>Дети испытывают</w:t>
      </w:r>
      <w:r>
        <w:rPr>
          <w:spacing w:val="1"/>
        </w:rPr>
        <w:t xml:space="preserve"> </w:t>
      </w:r>
      <w:r>
        <w:t>свои силы в более сложных видах деятельности,</w:t>
      </w:r>
      <w:r>
        <w:rPr>
          <w:spacing w:val="1"/>
        </w:rPr>
        <w:t xml:space="preserve"> </w:t>
      </w:r>
      <w:r>
        <w:t>но вместе с</w:t>
      </w:r>
      <w:r>
        <w:rPr>
          <w:spacing w:val="1"/>
        </w:rPr>
        <w:t xml:space="preserve"> </w:t>
      </w:r>
      <w:r>
        <w:t>тем</w:t>
      </w:r>
      <w:r>
        <w:rPr>
          <w:spacing w:val="1"/>
        </w:rPr>
        <w:t xml:space="preserve"> </w:t>
      </w:r>
      <w:r>
        <w:t>им свойственно неумение соизмерять свои силы со</w:t>
      </w:r>
      <w:r>
        <w:rPr>
          <w:spacing w:val="1"/>
        </w:rPr>
        <w:t xml:space="preserve"> </w:t>
      </w:r>
      <w:r>
        <w:t>своими</w:t>
      </w:r>
      <w:r>
        <w:rPr>
          <w:spacing w:val="-3"/>
        </w:rPr>
        <w:t xml:space="preserve"> </w:t>
      </w:r>
      <w:r>
        <w:t>возможностями.</w:t>
      </w:r>
    </w:p>
    <w:p w:rsidR="0016617A" w:rsidRDefault="005076C5" w:rsidP="00845FA9">
      <w:pPr>
        <w:pStyle w:val="a3"/>
        <w:spacing w:before="1" w:line="276" w:lineRule="auto"/>
        <w:ind w:left="0" w:right="3"/>
        <w:jc w:val="both"/>
      </w:pPr>
      <w:r>
        <w:t>Моторика выполнения движений характеризуется более или менее</w:t>
      </w:r>
      <w:r>
        <w:rPr>
          <w:spacing w:val="1"/>
        </w:rPr>
        <w:t xml:space="preserve"> </w:t>
      </w:r>
      <w:r>
        <w:t>точным</w:t>
      </w:r>
      <w:r>
        <w:rPr>
          <w:spacing w:val="1"/>
        </w:rPr>
        <w:t xml:space="preserve"> </w:t>
      </w:r>
      <w:r>
        <w:t>воспроизведением</w:t>
      </w:r>
      <w:r>
        <w:rPr>
          <w:spacing w:val="1"/>
        </w:rPr>
        <w:t xml:space="preserve"> </w:t>
      </w:r>
      <w:r>
        <w:t>структуры</w:t>
      </w:r>
      <w:r>
        <w:rPr>
          <w:spacing w:val="1"/>
        </w:rPr>
        <w:t xml:space="preserve"> </w:t>
      </w:r>
      <w:r>
        <w:t>движения,</w:t>
      </w:r>
      <w:r>
        <w:rPr>
          <w:spacing w:val="1"/>
        </w:rPr>
        <w:t xml:space="preserve"> </w:t>
      </w:r>
      <w:r>
        <w:t>его</w:t>
      </w:r>
      <w:r>
        <w:rPr>
          <w:spacing w:val="1"/>
        </w:rPr>
        <w:t xml:space="preserve"> </w:t>
      </w:r>
      <w:r>
        <w:t>фаз,</w:t>
      </w:r>
      <w:r>
        <w:rPr>
          <w:spacing w:val="1"/>
        </w:rPr>
        <w:t xml:space="preserve"> </w:t>
      </w:r>
      <w:r>
        <w:t>направления и т.д. К 4-м годам ребенок может без остановки пройти</w:t>
      </w:r>
      <w:r>
        <w:rPr>
          <w:spacing w:val="1"/>
        </w:rPr>
        <w:t xml:space="preserve"> </w:t>
      </w:r>
      <w:r>
        <w:t>по гимнастической скамейке, руки в стороны; ударять мяч об пол и</w:t>
      </w:r>
      <w:r>
        <w:rPr>
          <w:spacing w:val="1"/>
        </w:rPr>
        <w:t xml:space="preserve"> </w:t>
      </w:r>
      <w:r>
        <w:t>ловить его двумя руками (3 раза подряд); перекладывать по одному</w:t>
      </w:r>
      <w:r>
        <w:rPr>
          <w:spacing w:val="1"/>
        </w:rPr>
        <w:t xml:space="preserve"> </w:t>
      </w:r>
      <w:r>
        <w:t>мелкие</w:t>
      </w:r>
      <w:r>
        <w:rPr>
          <w:spacing w:val="1"/>
        </w:rPr>
        <w:t xml:space="preserve"> </w:t>
      </w:r>
      <w:r>
        <w:t>предметы</w:t>
      </w:r>
      <w:r>
        <w:rPr>
          <w:spacing w:val="1"/>
        </w:rPr>
        <w:t xml:space="preserve"> </w:t>
      </w:r>
      <w:r>
        <w:t>(пуговицы,</w:t>
      </w:r>
      <w:r>
        <w:rPr>
          <w:spacing w:val="1"/>
        </w:rPr>
        <w:t xml:space="preserve"> </w:t>
      </w:r>
      <w:r>
        <w:t>горошины</w:t>
      </w:r>
      <w:r>
        <w:rPr>
          <w:spacing w:val="1"/>
        </w:rPr>
        <w:t xml:space="preserve"> </w:t>
      </w:r>
      <w:r>
        <w:t>и</w:t>
      </w:r>
      <w:r>
        <w:rPr>
          <w:spacing w:val="1"/>
        </w:rPr>
        <w:t xml:space="preserve"> </w:t>
      </w:r>
      <w:r>
        <w:t>т.п.</w:t>
      </w:r>
      <w:r>
        <w:rPr>
          <w:spacing w:val="1"/>
        </w:rPr>
        <w:t xml:space="preserve"> </w:t>
      </w:r>
      <w:r>
        <w:t>–</w:t>
      </w:r>
      <w:r>
        <w:rPr>
          <w:spacing w:val="1"/>
        </w:rPr>
        <w:t xml:space="preserve"> </w:t>
      </w:r>
      <w:r>
        <w:t>всего</w:t>
      </w:r>
      <w:r>
        <w:rPr>
          <w:spacing w:val="1"/>
        </w:rPr>
        <w:t xml:space="preserve"> </w:t>
      </w:r>
      <w:r>
        <w:t>20</w:t>
      </w:r>
      <w:r>
        <w:rPr>
          <w:spacing w:val="1"/>
        </w:rPr>
        <w:t xml:space="preserve"> </w:t>
      </w:r>
      <w:r>
        <w:t>шт.)</w:t>
      </w:r>
      <w:r>
        <w:rPr>
          <w:spacing w:val="1"/>
        </w:rPr>
        <w:t xml:space="preserve"> </w:t>
      </w:r>
      <w:r>
        <w:t>с</w:t>
      </w:r>
      <w:r>
        <w:rPr>
          <w:spacing w:val="1"/>
        </w:rPr>
        <w:t xml:space="preserve"> </w:t>
      </w:r>
      <w:r>
        <w:t>поверхности</w:t>
      </w:r>
      <w:r>
        <w:rPr>
          <w:spacing w:val="-1"/>
        </w:rPr>
        <w:t xml:space="preserve"> </w:t>
      </w:r>
      <w:r>
        <w:t>стола</w:t>
      </w:r>
      <w:r>
        <w:rPr>
          <w:spacing w:val="1"/>
        </w:rPr>
        <w:t xml:space="preserve"> </w:t>
      </w:r>
      <w:r>
        <w:t>в</w:t>
      </w:r>
      <w:r>
        <w:rPr>
          <w:spacing w:val="-1"/>
        </w:rPr>
        <w:t xml:space="preserve"> </w:t>
      </w:r>
      <w:r>
        <w:t>небольшую</w:t>
      </w:r>
      <w:r>
        <w:rPr>
          <w:spacing w:val="-1"/>
        </w:rPr>
        <w:t xml:space="preserve"> </w:t>
      </w:r>
      <w:r>
        <w:t>коробку</w:t>
      </w:r>
      <w:r>
        <w:rPr>
          <w:spacing w:val="-4"/>
        </w:rPr>
        <w:t xml:space="preserve"> </w:t>
      </w:r>
      <w:r>
        <w:t>(правой</w:t>
      </w:r>
      <w:r>
        <w:rPr>
          <w:spacing w:val="8"/>
        </w:rPr>
        <w:t xml:space="preserve"> </w:t>
      </w:r>
      <w:r>
        <w:t>рукой).</w:t>
      </w:r>
    </w:p>
    <w:p w:rsidR="0016617A" w:rsidRDefault="005076C5" w:rsidP="00845FA9">
      <w:pPr>
        <w:pStyle w:val="a3"/>
        <w:spacing w:before="1" w:line="276" w:lineRule="auto"/>
        <w:ind w:left="0" w:right="3"/>
        <w:jc w:val="both"/>
      </w:pPr>
      <w:r>
        <w:t>Начинает</w:t>
      </w:r>
      <w:r>
        <w:rPr>
          <w:spacing w:val="1"/>
        </w:rPr>
        <w:t xml:space="preserve"> </w:t>
      </w:r>
      <w:r>
        <w:t>развиваться</w:t>
      </w:r>
      <w:r>
        <w:rPr>
          <w:spacing w:val="1"/>
        </w:rPr>
        <w:t xml:space="preserve"> </w:t>
      </w:r>
      <w:r>
        <w:t>самооценка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 при этом дети ориентируются в</w:t>
      </w:r>
      <w:r>
        <w:rPr>
          <w:spacing w:val="1"/>
        </w:rPr>
        <w:t xml:space="preserve"> </w:t>
      </w:r>
      <w:r>
        <w:t>значительной</w:t>
      </w:r>
      <w:r>
        <w:rPr>
          <w:spacing w:val="1"/>
        </w:rPr>
        <w:t xml:space="preserve"> </w:t>
      </w:r>
      <w:r>
        <w:t>мере</w:t>
      </w:r>
      <w:r>
        <w:rPr>
          <w:spacing w:val="1"/>
        </w:rPr>
        <w:t xml:space="preserve"> </w:t>
      </w:r>
      <w:r>
        <w:t>на</w:t>
      </w:r>
      <w:r>
        <w:rPr>
          <w:spacing w:val="-67"/>
        </w:rPr>
        <w:t xml:space="preserve"> </w:t>
      </w:r>
      <w:r>
        <w:t>оценку</w:t>
      </w:r>
      <w:r>
        <w:rPr>
          <w:spacing w:val="-8"/>
        </w:rPr>
        <w:t xml:space="preserve"> </w:t>
      </w:r>
      <w:r>
        <w:t>воспитателя.</w:t>
      </w:r>
    </w:p>
    <w:p w:rsidR="0016617A" w:rsidRDefault="005076C5" w:rsidP="00845FA9">
      <w:pPr>
        <w:pStyle w:val="a3"/>
        <w:spacing w:line="276" w:lineRule="auto"/>
        <w:ind w:left="0" w:right="3"/>
        <w:jc w:val="both"/>
      </w:pPr>
      <w:r>
        <w:t>3-4-х</w:t>
      </w:r>
      <w:r>
        <w:rPr>
          <w:spacing w:val="1"/>
        </w:rPr>
        <w:t xml:space="preserve"> </w:t>
      </w:r>
      <w:r>
        <w:t>летний</w:t>
      </w:r>
      <w:r>
        <w:rPr>
          <w:spacing w:val="1"/>
        </w:rPr>
        <w:t xml:space="preserve"> </w:t>
      </w:r>
      <w:r>
        <w:t>ребенок</w:t>
      </w:r>
      <w:r>
        <w:rPr>
          <w:spacing w:val="1"/>
        </w:rPr>
        <w:t xml:space="preserve"> </w:t>
      </w:r>
      <w:r>
        <w:t>владеет</w:t>
      </w:r>
      <w:r>
        <w:rPr>
          <w:spacing w:val="1"/>
        </w:rPr>
        <w:t xml:space="preserve"> </w:t>
      </w:r>
      <w:r>
        <w:t>элементарными</w:t>
      </w:r>
      <w:r>
        <w:rPr>
          <w:spacing w:val="1"/>
        </w:rPr>
        <w:t xml:space="preserve"> </w:t>
      </w:r>
      <w:r>
        <w:t>гигиеническими</w:t>
      </w:r>
      <w:r>
        <w:rPr>
          <w:spacing w:val="1"/>
        </w:rPr>
        <w:t xml:space="preserve"> </w:t>
      </w:r>
      <w:r>
        <w:t>навыками</w:t>
      </w:r>
      <w:r>
        <w:rPr>
          <w:spacing w:val="1"/>
        </w:rPr>
        <w:t xml:space="preserve"> </w:t>
      </w:r>
      <w:r>
        <w:t>самообслуживания</w:t>
      </w:r>
      <w:r>
        <w:rPr>
          <w:spacing w:val="1"/>
        </w:rPr>
        <w:t xml:space="preserve"> </w:t>
      </w:r>
      <w:r>
        <w:t>(самостоятельно</w:t>
      </w:r>
      <w:r>
        <w:rPr>
          <w:spacing w:val="1"/>
        </w:rPr>
        <w:t xml:space="preserve"> </w:t>
      </w:r>
      <w:r>
        <w:t>и</w:t>
      </w:r>
      <w:r>
        <w:rPr>
          <w:spacing w:val="1"/>
        </w:rPr>
        <w:t xml:space="preserve"> </w:t>
      </w:r>
      <w:r>
        <w:t>правильно</w:t>
      </w:r>
      <w:r>
        <w:rPr>
          <w:spacing w:val="1"/>
        </w:rPr>
        <w:t xml:space="preserve"> </w:t>
      </w:r>
      <w:r>
        <w:t>моет</w:t>
      </w:r>
      <w:r>
        <w:rPr>
          <w:spacing w:val="1"/>
        </w:rPr>
        <w:t xml:space="preserve"> </w:t>
      </w:r>
      <w:r>
        <w:t>руки с мылом после прогулки, игр, туалета; аккуратно пользуется</w:t>
      </w:r>
      <w:r>
        <w:rPr>
          <w:spacing w:val="1"/>
        </w:rPr>
        <w:t xml:space="preserve"> </w:t>
      </w:r>
      <w:r>
        <w:t>туалетом:</w:t>
      </w:r>
      <w:r>
        <w:rPr>
          <w:spacing w:val="70"/>
        </w:rPr>
        <w:t xml:space="preserve"> </w:t>
      </w:r>
      <w:r>
        <w:t>туалетной бумагой, не забывает спускать воду из бачка</w:t>
      </w:r>
      <w:r>
        <w:rPr>
          <w:spacing w:val="1"/>
        </w:rPr>
        <w:t xml:space="preserve"> </w:t>
      </w:r>
      <w:r>
        <w:t>для слива; при приеме пищи пользуется ложкой, салфеткой; умеет</w:t>
      </w:r>
      <w:r>
        <w:rPr>
          <w:spacing w:val="1"/>
        </w:rPr>
        <w:t xml:space="preserve"> </w:t>
      </w:r>
      <w:r>
        <w:t>пользоваться</w:t>
      </w:r>
      <w:r>
        <w:rPr>
          <w:spacing w:val="1"/>
        </w:rPr>
        <w:t xml:space="preserve"> </w:t>
      </w:r>
      <w:r>
        <w:t>носовым</w:t>
      </w:r>
      <w:r>
        <w:rPr>
          <w:spacing w:val="1"/>
        </w:rPr>
        <w:t xml:space="preserve"> </w:t>
      </w:r>
      <w:r>
        <w:t>платком;</w:t>
      </w:r>
      <w:r>
        <w:rPr>
          <w:spacing w:val="1"/>
        </w:rPr>
        <w:t xml:space="preserve"> </w:t>
      </w:r>
      <w:r>
        <w:t>может</w:t>
      </w:r>
      <w:r>
        <w:rPr>
          <w:spacing w:val="1"/>
        </w:rPr>
        <w:t xml:space="preserve"> </w:t>
      </w:r>
      <w:r>
        <w:t>самостоятельно</w:t>
      </w:r>
      <w:r>
        <w:rPr>
          <w:spacing w:val="1"/>
        </w:rPr>
        <w:t xml:space="preserve"> </w:t>
      </w:r>
      <w:r>
        <w:t>устранить</w:t>
      </w:r>
      <w:r>
        <w:rPr>
          <w:spacing w:val="1"/>
        </w:rPr>
        <w:t xml:space="preserve"> </w:t>
      </w:r>
      <w:r>
        <w:t>беспорядок</w:t>
      </w:r>
      <w:r>
        <w:rPr>
          <w:spacing w:val="-1"/>
        </w:rPr>
        <w:t xml:space="preserve"> </w:t>
      </w:r>
      <w:r>
        <w:t>в</w:t>
      </w:r>
      <w:r>
        <w:rPr>
          <w:spacing w:val="-3"/>
        </w:rPr>
        <w:t xml:space="preserve"> </w:t>
      </w:r>
      <w:r>
        <w:t>одежде,</w:t>
      </w:r>
      <w:r>
        <w:rPr>
          <w:spacing w:val="2"/>
        </w:rPr>
        <w:t xml:space="preserve"> </w:t>
      </w:r>
      <w:r>
        <w:t>прическе,</w:t>
      </w:r>
      <w:r>
        <w:rPr>
          <w:spacing w:val="1"/>
        </w:rPr>
        <w:t xml:space="preserve"> </w:t>
      </w:r>
      <w:r>
        <w:t>пользуясь</w:t>
      </w:r>
      <w:r>
        <w:rPr>
          <w:spacing w:val="-3"/>
        </w:rPr>
        <w:t xml:space="preserve"> </w:t>
      </w:r>
      <w:r>
        <w:t>зеркалом,</w:t>
      </w:r>
      <w:r>
        <w:rPr>
          <w:spacing w:val="6"/>
        </w:rPr>
        <w:t xml:space="preserve"> </w:t>
      </w:r>
      <w:r>
        <w:t>расческой).</w:t>
      </w:r>
    </w:p>
    <w:p w:rsidR="0016617A" w:rsidRDefault="005076C5" w:rsidP="00845FA9">
      <w:pPr>
        <w:ind w:right="3"/>
        <w:jc w:val="both"/>
        <w:rPr>
          <w:i/>
          <w:sz w:val="28"/>
        </w:rPr>
      </w:pPr>
      <w:r>
        <w:rPr>
          <w:i/>
          <w:sz w:val="28"/>
        </w:rPr>
        <w:t>Социально-коммуникативное</w:t>
      </w:r>
      <w:r>
        <w:rPr>
          <w:i/>
          <w:spacing w:val="-16"/>
          <w:sz w:val="28"/>
        </w:rPr>
        <w:t xml:space="preserve"> </w:t>
      </w:r>
      <w:r>
        <w:rPr>
          <w:i/>
          <w:sz w:val="28"/>
        </w:rPr>
        <w:t>развитие</w:t>
      </w:r>
    </w:p>
    <w:p w:rsidR="0016617A" w:rsidRDefault="005076C5" w:rsidP="00845FA9">
      <w:pPr>
        <w:pStyle w:val="a3"/>
        <w:spacing w:before="196" w:line="276" w:lineRule="auto"/>
        <w:ind w:left="0" w:right="3"/>
        <w:jc w:val="both"/>
      </w:pPr>
      <w:r>
        <w:t>К трем годам ребенок достигает определенного уровня социальной</w:t>
      </w:r>
      <w:r>
        <w:rPr>
          <w:spacing w:val="1"/>
        </w:rPr>
        <w:t xml:space="preserve"> </w:t>
      </w:r>
      <w:r>
        <w:t>компетентности: он проявляет интерес к другому человеку,</w:t>
      </w:r>
      <w:r>
        <w:rPr>
          <w:spacing w:val="1"/>
        </w:rPr>
        <w:t xml:space="preserve"> </w:t>
      </w:r>
      <w:r>
        <w:t>испытывает</w:t>
      </w:r>
      <w:r>
        <w:rPr>
          <w:spacing w:val="2"/>
        </w:rPr>
        <w:t xml:space="preserve"> </w:t>
      </w:r>
      <w:r>
        <w:lastRenderedPageBreak/>
        <w:t>доверие</w:t>
      </w:r>
      <w:r>
        <w:rPr>
          <w:spacing w:val="4"/>
        </w:rPr>
        <w:t xml:space="preserve"> </w:t>
      </w:r>
      <w:r>
        <w:t>к</w:t>
      </w:r>
      <w:r>
        <w:rPr>
          <w:spacing w:val="3"/>
        </w:rPr>
        <w:t xml:space="preserve"> </w:t>
      </w:r>
      <w:r>
        <w:t>нему,</w:t>
      </w:r>
      <w:r>
        <w:rPr>
          <w:spacing w:val="5"/>
        </w:rPr>
        <w:t xml:space="preserve"> </w:t>
      </w:r>
      <w:r>
        <w:t>стремится</w:t>
      </w:r>
      <w:r>
        <w:rPr>
          <w:spacing w:val="5"/>
        </w:rPr>
        <w:t xml:space="preserve"> </w:t>
      </w:r>
      <w:r>
        <w:t>к</w:t>
      </w:r>
      <w:r>
        <w:rPr>
          <w:spacing w:val="7"/>
        </w:rPr>
        <w:t xml:space="preserve"> </w:t>
      </w:r>
      <w:r>
        <w:t>общению и</w:t>
      </w:r>
      <w:r>
        <w:rPr>
          <w:spacing w:val="1"/>
        </w:rPr>
        <w:t xml:space="preserve"> </w:t>
      </w:r>
      <w:r>
        <w:t>взаимодействию</w:t>
      </w:r>
      <w:r>
        <w:rPr>
          <w:spacing w:val="5"/>
        </w:rPr>
        <w:t xml:space="preserve"> </w:t>
      </w:r>
      <w:r>
        <w:t>со</w:t>
      </w:r>
      <w:r>
        <w:rPr>
          <w:spacing w:val="6"/>
        </w:rPr>
        <w:t xml:space="preserve"> </w:t>
      </w:r>
      <w:r>
        <w:t>взрослыми</w:t>
      </w:r>
      <w:r>
        <w:rPr>
          <w:spacing w:val="7"/>
        </w:rPr>
        <w:t xml:space="preserve"> </w:t>
      </w:r>
      <w:r>
        <w:t>и</w:t>
      </w:r>
      <w:r>
        <w:rPr>
          <w:spacing w:val="12"/>
        </w:rPr>
        <w:t xml:space="preserve"> </w:t>
      </w:r>
      <w:r>
        <w:t>сверстниками.</w:t>
      </w:r>
      <w:r>
        <w:rPr>
          <w:spacing w:val="12"/>
        </w:rPr>
        <w:t xml:space="preserve"> </w:t>
      </w:r>
      <w:r>
        <w:t>У</w:t>
      </w:r>
      <w:r>
        <w:rPr>
          <w:spacing w:val="7"/>
        </w:rPr>
        <w:t xml:space="preserve"> </w:t>
      </w:r>
      <w:r>
        <w:t>ребенка</w:t>
      </w:r>
      <w:r>
        <w:rPr>
          <w:spacing w:val="1"/>
        </w:rPr>
        <w:t xml:space="preserve"> </w:t>
      </w:r>
      <w:r>
        <w:t>возникают</w:t>
      </w:r>
      <w:r>
        <w:rPr>
          <w:spacing w:val="-2"/>
        </w:rPr>
        <w:t xml:space="preserve"> </w:t>
      </w:r>
      <w:r>
        <w:t>личные</w:t>
      </w:r>
      <w:r>
        <w:rPr>
          <w:spacing w:val="2"/>
        </w:rPr>
        <w:t xml:space="preserve"> </w:t>
      </w:r>
      <w:r>
        <w:t>симпатии,</w:t>
      </w:r>
      <w:r>
        <w:rPr>
          <w:spacing w:val="3"/>
        </w:rPr>
        <w:t xml:space="preserve"> </w:t>
      </w:r>
      <w:r>
        <w:t>которые</w:t>
      </w:r>
      <w:r>
        <w:rPr>
          <w:spacing w:val="1"/>
        </w:rPr>
        <w:t xml:space="preserve"> </w:t>
      </w:r>
      <w:r>
        <w:t>проявляются</w:t>
      </w:r>
      <w:r>
        <w:rPr>
          <w:spacing w:val="3"/>
        </w:rPr>
        <w:t xml:space="preserve"> </w:t>
      </w:r>
      <w:r>
        <w:t>в</w:t>
      </w:r>
      <w:r>
        <w:rPr>
          <w:spacing w:val="-2"/>
        </w:rPr>
        <w:t xml:space="preserve"> </w:t>
      </w:r>
      <w:r>
        <w:t>желании</w:t>
      </w:r>
      <w:r>
        <w:rPr>
          <w:spacing w:val="1"/>
        </w:rPr>
        <w:t xml:space="preserve"> </w:t>
      </w:r>
      <w:r>
        <w:t>поделиться</w:t>
      </w:r>
      <w:r>
        <w:rPr>
          <w:spacing w:val="1"/>
        </w:rPr>
        <w:t xml:space="preserve"> </w:t>
      </w:r>
      <w:r>
        <w:t>игрушкой,</w:t>
      </w:r>
      <w:r>
        <w:rPr>
          <w:spacing w:val="1"/>
        </w:rPr>
        <w:t xml:space="preserve"> </w:t>
      </w:r>
      <w:r>
        <w:t>оказать</w:t>
      </w:r>
      <w:r>
        <w:rPr>
          <w:spacing w:val="-3"/>
        </w:rPr>
        <w:t xml:space="preserve"> </w:t>
      </w:r>
      <w:r>
        <w:t>помощь,</w:t>
      </w:r>
      <w:r>
        <w:rPr>
          <w:spacing w:val="2"/>
        </w:rPr>
        <w:t xml:space="preserve"> </w:t>
      </w:r>
      <w:r>
        <w:t>утешить.</w:t>
      </w:r>
      <w:r>
        <w:rPr>
          <w:spacing w:val="10"/>
        </w:rPr>
        <w:t xml:space="preserve"> </w:t>
      </w:r>
      <w:r>
        <w:t>Ребенок</w:t>
      </w:r>
      <w:r>
        <w:rPr>
          <w:spacing w:val="1"/>
        </w:rPr>
        <w:t xml:space="preserve"> </w:t>
      </w:r>
      <w:r>
        <w:t>испытывает повышенную потребность в эмоциональном контакте со</w:t>
      </w:r>
      <w:r>
        <w:rPr>
          <w:spacing w:val="-67"/>
        </w:rPr>
        <w:t xml:space="preserve"> </w:t>
      </w:r>
      <w:r>
        <w:t>взрослыми, ярко выражает свои чувства - радость, огорчение, страх,</w:t>
      </w:r>
      <w:r>
        <w:rPr>
          <w:spacing w:val="1"/>
        </w:rPr>
        <w:t xml:space="preserve"> </w:t>
      </w:r>
      <w:r>
        <w:t>удивление,</w:t>
      </w:r>
      <w:r>
        <w:rPr>
          <w:spacing w:val="3"/>
        </w:rPr>
        <w:t xml:space="preserve"> </w:t>
      </w:r>
      <w:r>
        <w:t>удовольствие</w:t>
      </w:r>
      <w:r>
        <w:rPr>
          <w:spacing w:val="3"/>
        </w:rPr>
        <w:t xml:space="preserve"> </w:t>
      </w:r>
      <w:r>
        <w:t>и</w:t>
      </w:r>
      <w:r>
        <w:rPr>
          <w:spacing w:val="1"/>
        </w:rPr>
        <w:t xml:space="preserve"> </w:t>
      </w:r>
      <w:r>
        <w:t>др.</w:t>
      </w:r>
      <w:r>
        <w:rPr>
          <w:spacing w:val="3"/>
        </w:rPr>
        <w:t xml:space="preserve"> </w:t>
      </w:r>
      <w:r>
        <w:t>Для</w:t>
      </w:r>
      <w:r>
        <w:rPr>
          <w:spacing w:val="2"/>
        </w:rPr>
        <w:t xml:space="preserve"> </w:t>
      </w:r>
      <w:r>
        <w:t>налаживания</w:t>
      </w:r>
      <w:r>
        <w:rPr>
          <w:spacing w:val="3"/>
        </w:rPr>
        <w:t xml:space="preserve"> </w:t>
      </w:r>
      <w:r>
        <w:t>контактов</w:t>
      </w:r>
      <w:r>
        <w:rPr>
          <w:spacing w:val="-1"/>
        </w:rPr>
        <w:t xml:space="preserve"> </w:t>
      </w:r>
      <w:r>
        <w:t>с</w:t>
      </w:r>
      <w:r>
        <w:rPr>
          <w:spacing w:val="1"/>
        </w:rPr>
        <w:t xml:space="preserve"> </w:t>
      </w:r>
      <w:r>
        <w:t>другими людьми использует речевые и неречевые (взгляды, мимика,</w:t>
      </w:r>
      <w:r>
        <w:rPr>
          <w:spacing w:val="-67"/>
        </w:rPr>
        <w:t xml:space="preserve"> </w:t>
      </w:r>
      <w:r>
        <w:t>жесты,</w:t>
      </w:r>
      <w:r w:rsidR="00845FA9">
        <w:t xml:space="preserve"> </w:t>
      </w:r>
      <w:r>
        <w:t>выразительные</w:t>
      </w:r>
      <w:r>
        <w:rPr>
          <w:spacing w:val="-1"/>
        </w:rPr>
        <w:t xml:space="preserve"> </w:t>
      </w:r>
      <w:r>
        <w:t>позы</w:t>
      </w:r>
      <w:r>
        <w:rPr>
          <w:spacing w:val="-3"/>
        </w:rPr>
        <w:t xml:space="preserve"> </w:t>
      </w:r>
      <w:r>
        <w:t>и</w:t>
      </w:r>
      <w:r>
        <w:rPr>
          <w:spacing w:val="-5"/>
        </w:rPr>
        <w:t xml:space="preserve"> </w:t>
      </w:r>
      <w:r>
        <w:t>движения) способы</w:t>
      </w:r>
      <w:r>
        <w:rPr>
          <w:spacing w:val="-3"/>
        </w:rPr>
        <w:t xml:space="preserve"> </w:t>
      </w:r>
      <w:r>
        <w:t>общения. Осознает</w:t>
      </w:r>
    </w:p>
    <w:p w:rsidR="0016617A" w:rsidRDefault="005076C5" w:rsidP="00845FA9">
      <w:pPr>
        <w:pStyle w:val="a3"/>
        <w:spacing w:before="73" w:line="276" w:lineRule="auto"/>
        <w:ind w:left="0" w:right="3"/>
        <w:jc w:val="both"/>
      </w:pPr>
      <w:r>
        <w:t>свою половую принадлежность («Я мальчик», «Я девочка»).</w:t>
      </w:r>
      <w:r>
        <w:rPr>
          <w:spacing w:val="1"/>
        </w:rPr>
        <w:t xml:space="preserve"> </w:t>
      </w:r>
      <w:r>
        <w:t>Фундаментальная</w:t>
      </w:r>
      <w:r>
        <w:rPr>
          <w:spacing w:val="9"/>
        </w:rPr>
        <w:t xml:space="preserve"> </w:t>
      </w:r>
      <w:r>
        <w:t>характеристика</w:t>
      </w:r>
      <w:r>
        <w:rPr>
          <w:spacing w:val="1"/>
        </w:rPr>
        <w:t xml:space="preserve"> </w:t>
      </w:r>
      <w:r>
        <w:t>ребенка</w:t>
      </w:r>
      <w:r>
        <w:rPr>
          <w:spacing w:val="1"/>
        </w:rPr>
        <w:t xml:space="preserve"> </w:t>
      </w:r>
      <w:r>
        <w:t>трех</w:t>
      </w:r>
      <w:r>
        <w:rPr>
          <w:spacing w:val="-4"/>
        </w:rPr>
        <w:t xml:space="preserve"> </w:t>
      </w:r>
      <w:r>
        <w:t>лет</w:t>
      </w:r>
      <w:r>
        <w:rPr>
          <w:spacing w:val="4"/>
        </w:rPr>
        <w:t xml:space="preserve"> </w:t>
      </w:r>
      <w:r>
        <w:t>-</w:t>
      </w:r>
      <w:r>
        <w:rPr>
          <w:spacing w:val="1"/>
        </w:rPr>
        <w:t xml:space="preserve"> </w:t>
      </w:r>
      <w:r>
        <w:t>самостоятельность</w:t>
      </w:r>
      <w:r>
        <w:rPr>
          <w:spacing w:val="-7"/>
        </w:rPr>
        <w:t xml:space="preserve"> </w:t>
      </w:r>
      <w:r>
        <w:t>(«Я</w:t>
      </w:r>
      <w:r>
        <w:rPr>
          <w:spacing w:val="1"/>
        </w:rPr>
        <w:t xml:space="preserve"> </w:t>
      </w:r>
      <w:r>
        <w:t>сам»,</w:t>
      </w:r>
      <w:r>
        <w:rPr>
          <w:spacing w:val="-2"/>
        </w:rPr>
        <w:t xml:space="preserve"> </w:t>
      </w:r>
      <w:r>
        <w:t>«Я</w:t>
      </w:r>
      <w:r>
        <w:rPr>
          <w:spacing w:val="-4"/>
        </w:rPr>
        <w:t xml:space="preserve"> </w:t>
      </w:r>
      <w:r>
        <w:t>могу»). Он</w:t>
      </w:r>
      <w:r>
        <w:rPr>
          <w:spacing w:val="-4"/>
        </w:rPr>
        <w:t xml:space="preserve"> </w:t>
      </w:r>
      <w:r>
        <w:t>активно</w:t>
      </w:r>
      <w:r>
        <w:rPr>
          <w:spacing w:val="-4"/>
        </w:rPr>
        <w:t xml:space="preserve"> </w:t>
      </w:r>
      <w:r>
        <w:t>заявляет</w:t>
      </w:r>
      <w:r>
        <w:rPr>
          <w:spacing w:val="-6"/>
        </w:rPr>
        <w:t xml:space="preserve"> </w:t>
      </w:r>
      <w:r>
        <w:t>о</w:t>
      </w:r>
      <w:r>
        <w:rPr>
          <w:spacing w:val="-5"/>
        </w:rPr>
        <w:t xml:space="preserve"> </w:t>
      </w:r>
      <w:r>
        <w:t>своем</w:t>
      </w:r>
      <w:r>
        <w:rPr>
          <w:spacing w:val="-67"/>
        </w:rPr>
        <w:t xml:space="preserve"> </w:t>
      </w:r>
      <w:r>
        <w:t>желании быть, как взрослые (самому есть, одеваться), включаться в</w:t>
      </w:r>
      <w:r>
        <w:rPr>
          <w:spacing w:val="1"/>
        </w:rPr>
        <w:t xml:space="preserve"> </w:t>
      </w:r>
      <w:r>
        <w:t>настоящие</w:t>
      </w:r>
      <w:r>
        <w:rPr>
          <w:spacing w:val="-2"/>
        </w:rPr>
        <w:t xml:space="preserve"> </w:t>
      </w:r>
      <w:r>
        <w:t>дела</w:t>
      </w:r>
      <w:r>
        <w:rPr>
          <w:spacing w:val="-1"/>
        </w:rPr>
        <w:t xml:space="preserve"> </w:t>
      </w:r>
      <w:r>
        <w:t>(мыть</w:t>
      </w:r>
      <w:r>
        <w:rPr>
          <w:spacing w:val="-4"/>
        </w:rPr>
        <w:t xml:space="preserve"> </w:t>
      </w:r>
      <w:r>
        <w:t>посуду,</w:t>
      </w:r>
      <w:r>
        <w:rPr>
          <w:spacing w:val="1"/>
        </w:rPr>
        <w:t xml:space="preserve"> </w:t>
      </w:r>
      <w:r>
        <w:t>стирать,</w:t>
      </w:r>
      <w:r>
        <w:rPr>
          <w:spacing w:val="1"/>
        </w:rPr>
        <w:t xml:space="preserve"> </w:t>
      </w:r>
      <w:r>
        <w:t>делать</w:t>
      </w:r>
      <w:r>
        <w:rPr>
          <w:spacing w:val="5"/>
        </w:rPr>
        <w:t xml:space="preserve"> </w:t>
      </w:r>
      <w:r>
        <w:t>покупки</w:t>
      </w:r>
      <w:r>
        <w:rPr>
          <w:spacing w:val="-3"/>
        </w:rPr>
        <w:t xml:space="preserve"> </w:t>
      </w:r>
      <w:r>
        <w:t>и</w:t>
      </w:r>
      <w:r>
        <w:rPr>
          <w:spacing w:val="-2"/>
        </w:rPr>
        <w:t xml:space="preserve"> </w:t>
      </w:r>
      <w:r>
        <w:t>т.п.)».</w:t>
      </w:r>
    </w:p>
    <w:p w:rsidR="0016617A" w:rsidRDefault="005076C5" w:rsidP="00845FA9">
      <w:pPr>
        <w:pStyle w:val="a3"/>
        <w:spacing w:before="2" w:line="276" w:lineRule="auto"/>
        <w:ind w:left="0" w:right="3"/>
        <w:jc w:val="both"/>
      </w:pPr>
      <w:r>
        <w:t>Взаимодействие и общение детей четвертого года жизни имеют</w:t>
      </w:r>
      <w:r>
        <w:rPr>
          <w:spacing w:val="1"/>
        </w:rPr>
        <w:t xml:space="preserve"> </w:t>
      </w:r>
      <w:r>
        <w:t>поверхностный</w:t>
      </w:r>
      <w:r>
        <w:rPr>
          <w:spacing w:val="1"/>
        </w:rPr>
        <w:t xml:space="preserve"> </w:t>
      </w:r>
      <w:r>
        <w:t>характер,</w:t>
      </w:r>
      <w:r>
        <w:rPr>
          <w:spacing w:val="1"/>
        </w:rPr>
        <w:t xml:space="preserve"> </w:t>
      </w:r>
      <w:r>
        <w:t>отличаются</w:t>
      </w:r>
      <w:r>
        <w:rPr>
          <w:spacing w:val="1"/>
        </w:rPr>
        <w:t xml:space="preserve"> </w:t>
      </w:r>
      <w:r>
        <w:t>ситуативностью,</w:t>
      </w:r>
      <w:r>
        <w:rPr>
          <w:spacing w:val="1"/>
        </w:rPr>
        <w:t xml:space="preserve"> </w:t>
      </w:r>
      <w:r>
        <w:t>неустойчивостью,</w:t>
      </w:r>
      <w:r>
        <w:rPr>
          <w:spacing w:val="-9"/>
        </w:rPr>
        <w:t xml:space="preserve"> </w:t>
      </w:r>
      <w:r>
        <w:t>кратковременностью,</w:t>
      </w:r>
      <w:r>
        <w:rPr>
          <w:spacing w:val="-7"/>
        </w:rPr>
        <w:t xml:space="preserve"> </w:t>
      </w:r>
      <w:r>
        <w:t>чаще</w:t>
      </w:r>
      <w:r>
        <w:rPr>
          <w:spacing w:val="-12"/>
        </w:rPr>
        <w:t xml:space="preserve"> </w:t>
      </w:r>
      <w:r>
        <w:t>всего</w:t>
      </w:r>
      <w:r>
        <w:rPr>
          <w:spacing w:val="-10"/>
        </w:rPr>
        <w:t xml:space="preserve"> </w:t>
      </w:r>
      <w:r>
        <w:t>инициируются</w:t>
      </w:r>
      <w:r>
        <w:rPr>
          <w:spacing w:val="-67"/>
        </w:rPr>
        <w:t xml:space="preserve"> </w:t>
      </w:r>
      <w:r>
        <w:t>взрослым.</w:t>
      </w:r>
    </w:p>
    <w:p w:rsidR="0016617A" w:rsidRDefault="005076C5" w:rsidP="00845FA9">
      <w:pPr>
        <w:pStyle w:val="a3"/>
        <w:spacing w:before="3" w:line="276" w:lineRule="auto"/>
        <w:ind w:left="0" w:right="3"/>
        <w:jc w:val="both"/>
      </w:pPr>
      <w:r>
        <w:t>Для</w:t>
      </w:r>
      <w:r>
        <w:rPr>
          <w:spacing w:val="1"/>
        </w:rPr>
        <w:t xml:space="preserve"> </w:t>
      </w:r>
      <w:r>
        <w:t>детей</w:t>
      </w:r>
      <w:r>
        <w:rPr>
          <w:spacing w:val="1"/>
        </w:rPr>
        <w:t xml:space="preserve"> </w:t>
      </w:r>
      <w:r>
        <w:t>3х летнего</w:t>
      </w:r>
      <w:r>
        <w:rPr>
          <w:spacing w:val="1"/>
        </w:rPr>
        <w:t xml:space="preserve"> </w:t>
      </w:r>
      <w:r>
        <w:t>возраста</w:t>
      </w:r>
      <w:r>
        <w:rPr>
          <w:spacing w:val="1"/>
        </w:rPr>
        <w:t xml:space="preserve"> </w:t>
      </w:r>
      <w:r>
        <w:t>характерна</w:t>
      </w:r>
      <w:r>
        <w:rPr>
          <w:spacing w:val="1"/>
        </w:rPr>
        <w:t xml:space="preserve"> </w:t>
      </w:r>
      <w:r>
        <w:t>игра</w:t>
      </w:r>
      <w:r>
        <w:rPr>
          <w:spacing w:val="1"/>
        </w:rPr>
        <w:t xml:space="preserve"> </w:t>
      </w:r>
      <w:r>
        <w:t>рядом.</w:t>
      </w:r>
      <w:r>
        <w:rPr>
          <w:spacing w:val="1"/>
        </w:rPr>
        <w:t xml:space="preserve"> </w:t>
      </w:r>
      <w:r>
        <w:t>В игре</w:t>
      </w:r>
      <w:r>
        <w:rPr>
          <w:spacing w:val="1"/>
        </w:rPr>
        <w:t xml:space="preserve"> </w:t>
      </w:r>
      <w:r>
        <w:t>дети</w:t>
      </w:r>
      <w:r w:rsidR="007549FA">
        <w:t xml:space="preserve"> </w:t>
      </w:r>
      <w:r>
        <w:t>выполняют отдельные</w:t>
      </w:r>
      <w:r>
        <w:rPr>
          <w:spacing w:val="1"/>
        </w:rPr>
        <w:t xml:space="preserve"> </w:t>
      </w:r>
      <w:r>
        <w:t>игровые</w:t>
      </w:r>
      <w:r>
        <w:rPr>
          <w:spacing w:val="1"/>
        </w:rPr>
        <w:t xml:space="preserve"> </w:t>
      </w:r>
      <w:r>
        <w:t>действия,</w:t>
      </w:r>
      <w:r>
        <w:rPr>
          <w:spacing w:val="1"/>
        </w:rPr>
        <w:t xml:space="preserve"> </w:t>
      </w:r>
      <w:r>
        <w:t>носящие</w:t>
      </w:r>
      <w:r>
        <w:rPr>
          <w:spacing w:val="1"/>
        </w:rPr>
        <w:t xml:space="preserve"> </w:t>
      </w:r>
      <w:r>
        <w:t>условный</w:t>
      </w:r>
      <w:r>
        <w:rPr>
          <w:spacing w:val="1"/>
        </w:rPr>
        <w:t xml:space="preserve"> </w:t>
      </w:r>
      <w:r>
        <w:t>характер.</w:t>
      </w:r>
      <w:r w:rsidR="007549FA">
        <w:t xml:space="preserve"> </w:t>
      </w:r>
      <w:r>
        <w:t>Роль</w:t>
      </w:r>
      <w:r>
        <w:rPr>
          <w:spacing w:val="-7"/>
        </w:rPr>
        <w:t xml:space="preserve"> </w:t>
      </w:r>
      <w:r>
        <w:t>осуществляется</w:t>
      </w:r>
      <w:r>
        <w:rPr>
          <w:spacing w:val="3"/>
        </w:rPr>
        <w:t xml:space="preserve"> </w:t>
      </w:r>
      <w:r>
        <w:t>фактически,</w:t>
      </w:r>
      <w:r>
        <w:rPr>
          <w:spacing w:val="2"/>
        </w:rPr>
        <w:t xml:space="preserve"> </w:t>
      </w:r>
      <w:r>
        <w:t>но не</w:t>
      </w:r>
      <w:r>
        <w:rPr>
          <w:spacing w:val="1"/>
        </w:rPr>
        <w:t xml:space="preserve"> </w:t>
      </w:r>
      <w:r>
        <w:t>называется.</w:t>
      </w:r>
      <w:r>
        <w:rPr>
          <w:spacing w:val="4"/>
        </w:rPr>
        <w:t xml:space="preserve"> </w:t>
      </w:r>
      <w:r>
        <w:t>Сюжет</w:t>
      </w:r>
      <w:r>
        <w:rPr>
          <w:spacing w:val="-67"/>
        </w:rPr>
        <w:t xml:space="preserve"> </w:t>
      </w:r>
      <w:r>
        <w:t xml:space="preserve">игры </w:t>
      </w:r>
      <w:r w:rsidR="007549FA">
        <w:t>–</w:t>
      </w:r>
      <w:r>
        <w:t xml:space="preserve"> цепочка</w:t>
      </w:r>
      <w:r w:rsidR="007549FA">
        <w:t xml:space="preserve"> </w:t>
      </w:r>
      <w:r>
        <w:t>из</w:t>
      </w:r>
      <w:r>
        <w:rPr>
          <w:spacing w:val="70"/>
        </w:rPr>
        <w:t xml:space="preserve"> </w:t>
      </w:r>
      <w:r>
        <w:t>2х действий;</w:t>
      </w:r>
      <w:r>
        <w:rPr>
          <w:spacing w:val="70"/>
        </w:rPr>
        <w:t xml:space="preserve"> </w:t>
      </w:r>
      <w:r>
        <w:t>воображаемую</w:t>
      </w:r>
      <w:r>
        <w:rPr>
          <w:spacing w:val="70"/>
        </w:rPr>
        <w:t xml:space="preserve"> </w:t>
      </w:r>
      <w:r>
        <w:t>ситуацию</w:t>
      </w:r>
      <w:r>
        <w:rPr>
          <w:spacing w:val="1"/>
        </w:rPr>
        <w:t xml:space="preserve"> </w:t>
      </w:r>
      <w:r>
        <w:t>удерживает</w:t>
      </w:r>
      <w:r>
        <w:rPr>
          <w:spacing w:val="18"/>
        </w:rPr>
        <w:t xml:space="preserve"> </w:t>
      </w:r>
      <w:r>
        <w:t>взрослый.</w:t>
      </w:r>
      <w:r>
        <w:rPr>
          <w:spacing w:val="25"/>
        </w:rPr>
        <w:t xml:space="preserve"> </w:t>
      </w:r>
      <w:r>
        <w:t>К</w:t>
      </w:r>
      <w:r>
        <w:rPr>
          <w:spacing w:val="19"/>
        </w:rPr>
        <w:t xml:space="preserve"> </w:t>
      </w:r>
      <w:r>
        <w:t>4мгодам</w:t>
      </w:r>
      <w:r>
        <w:rPr>
          <w:spacing w:val="16"/>
        </w:rPr>
        <w:t xml:space="preserve"> </w:t>
      </w:r>
      <w:r>
        <w:t>дети</w:t>
      </w:r>
      <w:r>
        <w:rPr>
          <w:spacing w:val="10"/>
        </w:rPr>
        <w:t xml:space="preserve"> </w:t>
      </w:r>
      <w:r>
        <w:t>могут</w:t>
      </w:r>
      <w:r>
        <w:rPr>
          <w:spacing w:val="12"/>
        </w:rPr>
        <w:t xml:space="preserve"> </w:t>
      </w:r>
      <w:r>
        <w:t>объединяться</w:t>
      </w:r>
      <w:r>
        <w:rPr>
          <w:spacing w:val="22"/>
        </w:rPr>
        <w:t xml:space="preserve"> </w:t>
      </w:r>
      <w:r>
        <w:t>по</w:t>
      </w:r>
      <w:r>
        <w:rPr>
          <w:spacing w:val="14"/>
        </w:rPr>
        <w:t xml:space="preserve"> </w:t>
      </w:r>
      <w:r>
        <w:t>2-3</w:t>
      </w:r>
      <w:r>
        <w:rPr>
          <w:spacing w:val="82"/>
        </w:rPr>
        <w:t xml:space="preserve"> </w:t>
      </w:r>
      <w:r w:rsidR="007549FA">
        <w:t xml:space="preserve">человека, </w:t>
      </w:r>
      <w:r>
        <w:t>для</w:t>
      </w:r>
      <w:r w:rsidR="007549FA">
        <w:t xml:space="preserve"> </w:t>
      </w:r>
      <w:r>
        <w:t>разыгрывания</w:t>
      </w:r>
      <w:r w:rsidR="007549FA">
        <w:t xml:space="preserve"> </w:t>
      </w:r>
      <w:r>
        <w:t>простейших</w:t>
      </w:r>
      <w:r>
        <w:rPr>
          <w:spacing w:val="113"/>
        </w:rPr>
        <w:t xml:space="preserve"> </w:t>
      </w:r>
      <w:r>
        <w:t>сюжетно-ролевых</w:t>
      </w:r>
      <w:r>
        <w:rPr>
          <w:spacing w:val="112"/>
        </w:rPr>
        <w:t xml:space="preserve"> </w:t>
      </w:r>
      <w:r w:rsidR="007549FA">
        <w:t xml:space="preserve">игр. </w:t>
      </w:r>
      <w:r>
        <w:t>Игровые</w:t>
      </w:r>
      <w:r>
        <w:rPr>
          <w:spacing w:val="1"/>
        </w:rPr>
        <w:t xml:space="preserve"> </w:t>
      </w:r>
      <w:r>
        <w:t>действия</w:t>
      </w:r>
      <w:r w:rsidR="007549FA">
        <w:t xml:space="preserve"> </w:t>
      </w:r>
      <w:r>
        <w:t>взаимосвязаны,</w:t>
      </w:r>
      <w:r w:rsidR="007549FA">
        <w:t xml:space="preserve"> </w:t>
      </w:r>
      <w:r>
        <w:t>имеют</w:t>
      </w:r>
      <w:r>
        <w:rPr>
          <w:spacing w:val="2"/>
        </w:rPr>
        <w:t xml:space="preserve"> </w:t>
      </w:r>
      <w:r>
        <w:t>четкий</w:t>
      </w:r>
      <w:r>
        <w:rPr>
          <w:spacing w:val="3"/>
        </w:rPr>
        <w:t xml:space="preserve"> </w:t>
      </w:r>
      <w:r>
        <w:t>ролевой</w:t>
      </w:r>
      <w:r>
        <w:rPr>
          <w:spacing w:val="13"/>
        </w:rPr>
        <w:t xml:space="preserve"> </w:t>
      </w:r>
      <w:r>
        <w:t>характер</w:t>
      </w:r>
      <w:r>
        <w:rPr>
          <w:i/>
        </w:rPr>
        <w:t>.</w:t>
      </w:r>
      <w:r>
        <w:rPr>
          <w:i/>
          <w:spacing w:val="10"/>
        </w:rPr>
        <w:t xml:space="preserve"> </w:t>
      </w:r>
      <w:r>
        <w:t>Роль</w:t>
      </w:r>
      <w:r>
        <w:rPr>
          <w:spacing w:val="1"/>
        </w:rPr>
        <w:t xml:space="preserve"> </w:t>
      </w:r>
      <w:r>
        <w:t>называется,</w:t>
      </w:r>
      <w:r>
        <w:rPr>
          <w:spacing w:val="5"/>
        </w:rPr>
        <w:t xml:space="preserve"> </w:t>
      </w:r>
      <w:r>
        <w:t>по</w:t>
      </w:r>
      <w:r>
        <w:rPr>
          <w:spacing w:val="10"/>
        </w:rPr>
        <w:t xml:space="preserve"> </w:t>
      </w:r>
      <w:r>
        <w:t>ходу</w:t>
      </w:r>
      <w:r>
        <w:rPr>
          <w:spacing w:val="-7"/>
        </w:rPr>
        <w:t xml:space="preserve"> </w:t>
      </w:r>
      <w:r>
        <w:t>игры</w:t>
      </w:r>
      <w:r>
        <w:rPr>
          <w:spacing w:val="2"/>
        </w:rPr>
        <w:t xml:space="preserve"> </w:t>
      </w:r>
      <w:r>
        <w:t>дети</w:t>
      </w:r>
      <w:r w:rsidR="007549FA">
        <w:t xml:space="preserve"> </w:t>
      </w:r>
      <w:r>
        <w:t>могут менять роль.</w:t>
      </w:r>
      <w:r>
        <w:rPr>
          <w:spacing w:val="9"/>
        </w:rPr>
        <w:t xml:space="preserve"> </w:t>
      </w:r>
      <w:r>
        <w:t>Игровая</w:t>
      </w:r>
      <w:r>
        <w:rPr>
          <w:spacing w:val="8"/>
        </w:rPr>
        <w:t xml:space="preserve"> </w:t>
      </w:r>
      <w:r>
        <w:t>цепочка</w:t>
      </w:r>
      <w:r>
        <w:rPr>
          <w:spacing w:val="-67"/>
        </w:rPr>
        <w:t xml:space="preserve"> </w:t>
      </w:r>
      <w:r>
        <w:t>состоит</w:t>
      </w:r>
      <w:r>
        <w:rPr>
          <w:spacing w:val="2"/>
        </w:rPr>
        <w:t xml:space="preserve"> </w:t>
      </w:r>
      <w:r>
        <w:t>из</w:t>
      </w:r>
      <w:r>
        <w:rPr>
          <w:spacing w:val="8"/>
        </w:rPr>
        <w:t xml:space="preserve"> </w:t>
      </w:r>
      <w:r>
        <w:t>3-</w:t>
      </w:r>
      <w:r>
        <w:rPr>
          <w:spacing w:val="1"/>
        </w:rPr>
        <w:t xml:space="preserve"> </w:t>
      </w:r>
      <w:r>
        <w:t>4</w:t>
      </w:r>
      <w:r>
        <w:rPr>
          <w:spacing w:val="8"/>
        </w:rPr>
        <w:t xml:space="preserve"> </w:t>
      </w:r>
      <w:r>
        <w:t>взаимосвязанных</w:t>
      </w:r>
      <w:r w:rsidR="007549FA">
        <w:t xml:space="preserve"> </w:t>
      </w:r>
      <w:r>
        <w:t>действий.</w:t>
      </w:r>
      <w:r>
        <w:rPr>
          <w:spacing w:val="-1"/>
        </w:rPr>
        <w:t xml:space="preserve"> </w:t>
      </w:r>
      <w:r>
        <w:t>Дети</w:t>
      </w:r>
      <w:r>
        <w:rPr>
          <w:spacing w:val="-2"/>
        </w:rPr>
        <w:t xml:space="preserve"> </w:t>
      </w:r>
      <w:r>
        <w:t>самостоятельно</w:t>
      </w:r>
      <w:r>
        <w:rPr>
          <w:spacing w:val="1"/>
        </w:rPr>
        <w:t xml:space="preserve"> </w:t>
      </w:r>
      <w:r>
        <w:t>удерживают</w:t>
      </w:r>
      <w:r>
        <w:rPr>
          <w:spacing w:val="-1"/>
        </w:rPr>
        <w:t xml:space="preserve"> </w:t>
      </w:r>
      <w:r>
        <w:t>воображаемую ситуацию.</w:t>
      </w:r>
    </w:p>
    <w:p w:rsidR="0016617A" w:rsidRDefault="005076C5" w:rsidP="00845FA9">
      <w:pPr>
        <w:spacing w:before="2"/>
        <w:ind w:right="3"/>
        <w:rPr>
          <w:i/>
          <w:sz w:val="28"/>
        </w:rPr>
      </w:pPr>
      <w:r>
        <w:rPr>
          <w:i/>
          <w:sz w:val="28"/>
        </w:rPr>
        <w:t>Речевое</w:t>
      </w:r>
      <w:r>
        <w:rPr>
          <w:i/>
          <w:spacing w:val="-6"/>
          <w:sz w:val="28"/>
        </w:rPr>
        <w:t xml:space="preserve"> </w:t>
      </w:r>
      <w:r>
        <w:rPr>
          <w:i/>
          <w:sz w:val="28"/>
        </w:rPr>
        <w:t>развитие</w:t>
      </w:r>
    </w:p>
    <w:p w:rsidR="0016617A" w:rsidRDefault="005076C5" w:rsidP="00845FA9">
      <w:pPr>
        <w:pStyle w:val="a3"/>
        <w:spacing w:before="48" w:line="276" w:lineRule="auto"/>
        <w:ind w:left="0" w:right="3"/>
        <w:jc w:val="both"/>
      </w:pPr>
      <w:r>
        <w:t>Общение</w:t>
      </w:r>
      <w:r>
        <w:rPr>
          <w:spacing w:val="1"/>
        </w:rPr>
        <w:t xml:space="preserve"> </w:t>
      </w:r>
      <w:r>
        <w:t>ребенка</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ситуативно,</w:t>
      </w:r>
      <w:r>
        <w:rPr>
          <w:spacing w:val="1"/>
        </w:rPr>
        <w:t xml:space="preserve"> </w:t>
      </w:r>
      <w:r>
        <w:t>инициируется</w:t>
      </w:r>
      <w:r>
        <w:rPr>
          <w:spacing w:val="1"/>
        </w:rPr>
        <w:t xml:space="preserve"> </w:t>
      </w:r>
      <w:r>
        <w:t>взрослым,</w:t>
      </w:r>
      <w:r>
        <w:rPr>
          <w:spacing w:val="1"/>
        </w:rPr>
        <w:t xml:space="preserve"> </w:t>
      </w:r>
      <w:r>
        <w:t>неустойчиво,</w:t>
      </w:r>
      <w:r>
        <w:rPr>
          <w:spacing w:val="1"/>
        </w:rPr>
        <w:t xml:space="preserve"> </w:t>
      </w:r>
      <w:r>
        <w:t>кратковременно.</w:t>
      </w:r>
      <w:r>
        <w:rPr>
          <w:spacing w:val="1"/>
        </w:rPr>
        <w:t xml:space="preserve"> </w:t>
      </w:r>
      <w:r>
        <w:t>Осознает</w:t>
      </w:r>
      <w:r>
        <w:rPr>
          <w:spacing w:val="1"/>
        </w:rPr>
        <w:t xml:space="preserve"> </w:t>
      </w:r>
      <w:r>
        <w:t>свою</w:t>
      </w:r>
      <w:r>
        <w:rPr>
          <w:spacing w:val="1"/>
        </w:rPr>
        <w:t xml:space="preserve"> </w:t>
      </w:r>
      <w:r>
        <w:t>половую</w:t>
      </w:r>
      <w:r>
        <w:rPr>
          <w:spacing w:val="-67"/>
        </w:rPr>
        <w:t xml:space="preserve"> </w:t>
      </w:r>
      <w:r>
        <w:t>принадлежность.</w:t>
      </w:r>
      <w:r>
        <w:rPr>
          <w:spacing w:val="1"/>
        </w:rPr>
        <w:t xml:space="preserve"> </w:t>
      </w:r>
      <w:r>
        <w:t>Возникает новая</w:t>
      </w:r>
      <w:r>
        <w:rPr>
          <w:spacing w:val="1"/>
        </w:rPr>
        <w:t xml:space="preserve"> </w:t>
      </w:r>
      <w:r>
        <w:t>форма</w:t>
      </w:r>
      <w:r>
        <w:rPr>
          <w:spacing w:val="1"/>
        </w:rPr>
        <w:t xml:space="preserve"> </w:t>
      </w:r>
      <w:r>
        <w:t>общения</w:t>
      </w:r>
      <w:r>
        <w:rPr>
          <w:spacing w:val="1"/>
        </w:rPr>
        <w:t xml:space="preserve"> </w:t>
      </w:r>
      <w:r>
        <w:t>со взрослым</w:t>
      </w:r>
      <w:r>
        <w:rPr>
          <w:spacing w:val="1"/>
        </w:rPr>
        <w:t xml:space="preserve"> </w:t>
      </w:r>
      <w:r>
        <w:t>–</w:t>
      </w:r>
      <w:r>
        <w:rPr>
          <w:spacing w:val="1"/>
        </w:rPr>
        <w:t xml:space="preserve"> </w:t>
      </w:r>
      <w:r>
        <w:t>общение</w:t>
      </w:r>
      <w:r>
        <w:rPr>
          <w:spacing w:val="1"/>
        </w:rPr>
        <w:t xml:space="preserve"> </w:t>
      </w:r>
      <w:r>
        <w:t>на</w:t>
      </w:r>
      <w:r>
        <w:rPr>
          <w:spacing w:val="1"/>
        </w:rPr>
        <w:t xml:space="preserve"> </w:t>
      </w:r>
      <w:r>
        <w:t>познавательные</w:t>
      </w:r>
      <w:r>
        <w:rPr>
          <w:spacing w:val="1"/>
        </w:rPr>
        <w:t xml:space="preserve"> </w:t>
      </w:r>
      <w:r>
        <w:t>темы,</w:t>
      </w:r>
      <w:r>
        <w:rPr>
          <w:spacing w:val="1"/>
        </w:rPr>
        <w:t xml:space="preserve"> </w:t>
      </w:r>
      <w:r>
        <w:t>которое</w:t>
      </w:r>
      <w:r>
        <w:rPr>
          <w:spacing w:val="1"/>
        </w:rPr>
        <w:t xml:space="preserve"> </w:t>
      </w:r>
      <w:r>
        <w:t>сначала</w:t>
      </w:r>
      <w:r>
        <w:rPr>
          <w:spacing w:val="1"/>
        </w:rPr>
        <w:t xml:space="preserve"> </w:t>
      </w:r>
      <w:r>
        <w:t>включено</w:t>
      </w:r>
      <w:r>
        <w:rPr>
          <w:spacing w:val="1"/>
        </w:rPr>
        <w:t xml:space="preserve"> </w:t>
      </w:r>
      <w:r>
        <w:t>в</w:t>
      </w:r>
      <w:r>
        <w:rPr>
          <w:spacing w:val="1"/>
        </w:rPr>
        <w:t xml:space="preserve"> </w:t>
      </w:r>
      <w:r>
        <w:t>совместную со</w:t>
      </w:r>
      <w:r>
        <w:rPr>
          <w:spacing w:val="1"/>
        </w:rPr>
        <w:t xml:space="preserve"> </w:t>
      </w:r>
      <w:r>
        <w:t>взрослым</w:t>
      </w:r>
      <w:r>
        <w:rPr>
          <w:spacing w:val="7"/>
        </w:rPr>
        <w:t xml:space="preserve"> </w:t>
      </w:r>
      <w:r>
        <w:t>познавательную</w:t>
      </w:r>
      <w:r>
        <w:rPr>
          <w:spacing w:val="1"/>
        </w:rPr>
        <w:t xml:space="preserve"> </w:t>
      </w:r>
      <w:r>
        <w:t>деятельность.</w:t>
      </w:r>
    </w:p>
    <w:p w:rsidR="0016617A" w:rsidRDefault="005076C5" w:rsidP="00845FA9">
      <w:pPr>
        <w:pStyle w:val="a3"/>
        <w:spacing w:before="2" w:line="276" w:lineRule="auto"/>
        <w:ind w:left="0" w:right="3"/>
        <w:jc w:val="both"/>
      </w:pPr>
      <w:r>
        <w:t>Уникальность речевого</w:t>
      </w:r>
      <w:r>
        <w:rPr>
          <w:spacing w:val="1"/>
        </w:rPr>
        <w:t xml:space="preserve"> </w:t>
      </w:r>
      <w:r>
        <w:t>развития</w:t>
      </w:r>
      <w:r>
        <w:rPr>
          <w:spacing w:val="1"/>
        </w:rPr>
        <w:t xml:space="preserve"> </w:t>
      </w:r>
      <w:r>
        <w:t>детей</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состоит</w:t>
      </w:r>
      <w:r>
        <w:rPr>
          <w:spacing w:val="70"/>
        </w:rPr>
        <w:t xml:space="preserve"> </w:t>
      </w:r>
      <w:r>
        <w:t>в</w:t>
      </w:r>
      <w:r>
        <w:rPr>
          <w:spacing w:val="-67"/>
        </w:rPr>
        <w:t xml:space="preserve"> </w:t>
      </w:r>
      <w:r>
        <w:t>том,</w:t>
      </w:r>
      <w:r>
        <w:rPr>
          <w:spacing w:val="1"/>
        </w:rPr>
        <w:t xml:space="preserve"> </w:t>
      </w:r>
      <w:r>
        <w:t>что</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ребенок</w:t>
      </w:r>
      <w:r>
        <w:rPr>
          <w:spacing w:val="1"/>
        </w:rPr>
        <w:t xml:space="preserve"> </w:t>
      </w:r>
      <w:r>
        <w:t>обладает</w:t>
      </w:r>
      <w:r>
        <w:rPr>
          <w:spacing w:val="1"/>
        </w:rPr>
        <w:t xml:space="preserve"> </w:t>
      </w:r>
      <w:r>
        <w:t>повышенной</w:t>
      </w:r>
      <w:r>
        <w:rPr>
          <w:spacing w:val="1"/>
        </w:rPr>
        <w:t xml:space="preserve"> </w:t>
      </w:r>
      <w:r>
        <w:t>чувствительностью к</w:t>
      </w:r>
      <w:r>
        <w:rPr>
          <w:spacing w:val="1"/>
        </w:rPr>
        <w:t xml:space="preserve"> </w:t>
      </w:r>
      <w:r>
        <w:t>языку, его звуковой и смысловой стороне. В</w:t>
      </w:r>
      <w:r>
        <w:rPr>
          <w:spacing w:val="1"/>
        </w:rPr>
        <w:t xml:space="preserve"> </w:t>
      </w:r>
      <w:r>
        <w:t>младшем</w:t>
      </w:r>
      <w:r>
        <w:rPr>
          <w:spacing w:val="1"/>
        </w:rPr>
        <w:t xml:space="preserve"> </w:t>
      </w:r>
      <w:r>
        <w:t>дошкольном</w:t>
      </w:r>
      <w:r>
        <w:rPr>
          <w:spacing w:val="1"/>
        </w:rPr>
        <w:t xml:space="preserve"> </w:t>
      </w:r>
      <w:r>
        <w:t>возрасте</w:t>
      </w:r>
      <w:r>
        <w:rPr>
          <w:spacing w:val="1"/>
        </w:rPr>
        <w:t xml:space="preserve"> </w:t>
      </w:r>
      <w:r>
        <w:t>осуществляется</w:t>
      </w:r>
      <w:r>
        <w:rPr>
          <w:spacing w:val="1"/>
        </w:rPr>
        <w:t xml:space="preserve"> </w:t>
      </w:r>
      <w:r>
        <w:t>переход</w:t>
      </w:r>
      <w:r>
        <w:rPr>
          <w:spacing w:val="1"/>
        </w:rPr>
        <w:t xml:space="preserve"> </w:t>
      </w:r>
      <w:r>
        <w:t>от</w:t>
      </w:r>
      <w:r>
        <w:rPr>
          <w:spacing w:val="1"/>
        </w:rPr>
        <w:t xml:space="preserve"> </w:t>
      </w:r>
      <w:r>
        <w:t>исключительного</w:t>
      </w:r>
      <w:r>
        <w:rPr>
          <w:spacing w:val="1"/>
        </w:rPr>
        <w:t xml:space="preserve"> </w:t>
      </w:r>
      <w:r>
        <w:t>господства</w:t>
      </w:r>
      <w:r>
        <w:rPr>
          <w:spacing w:val="1"/>
        </w:rPr>
        <w:t xml:space="preserve"> </w:t>
      </w:r>
      <w:r>
        <w:t>ситуативной</w:t>
      </w:r>
      <w:r>
        <w:rPr>
          <w:spacing w:val="1"/>
        </w:rPr>
        <w:t xml:space="preserve"> </w:t>
      </w:r>
      <w:r>
        <w:t>(понятной</w:t>
      </w:r>
      <w:r>
        <w:rPr>
          <w:spacing w:val="1"/>
        </w:rPr>
        <w:t xml:space="preserve"> </w:t>
      </w:r>
      <w:r>
        <w:t>только</w:t>
      </w:r>
      <w:r>
        <w:rPr>
          <w:spacing w:val="1"/>
        </w:rPr>
        <w:t xml:space="preserve"> </w:t>
      </w:r>
      <w:r>
        <w:t>в</w:t>
      </w:r>
      <w:r>
        <w:rPr>
          <w:spacing w:val="1"/>
        </w:rPr>
        <w:t xml:space="preserve"> </w:t>
      </w:r>
      <w:r>
        <w:t>конкретной</w:t>
      </w:r>
      <w:r>
        <w:rPr>
          <w:spacing w:val="1"/>
        </w:rPr>
        <w:t xml:space="preserve"> </w:t>
      </w:r>
      <w:r>
        <w:t>обстановке)</w:t>
      </w:r>
      <w:r>
        <w:rPr>
          <w:spacing w:val="1"/>
        </w:rPr>
        <w:t xml:space="preserve"> </w:t>
      </w:r>
      <w:r>
        <w:t>речи</w:t>
      </w:r>
      <w:r>
        <w:rPr>
          <w:spacing w:val="1"/>
        </w:rPr>
        <w:t xml:space="preserve"> </w:t>
      </w:r>
      <w:r>
        <w:t>к</w:t>
      </w:r>
      <w:r>
        <w:rPr>
          <w:spacing w:val="1"/>
        </w:rPr>
        <w:t xml:space="preserve"> </w:t>
      </w:r>
      <w:r>
        <w:t>использованию</w:t>
      </w:r>
      <w:r>
        <w:rPr>
          <w:spacing w:val="1"/>
        </w:rPr>
        <w:t xml:space="preserve"> </w:t>
      </w:r>
      <w:r>
        <w:t>и</w:t>
      </w:r>
      <w:r>
        <w:rPr>
          <w:spacing w:val="1"/>
        </w:rPr>
        <w:t xml:space="preserve"> </w:t>
      </w:r>
      <w:r>
        <w:t>ситуативной,</w:t>
      </w:r>
      <w:r>
        <w:rPr>
          <w:spacing w:val="1"/>
        </w:rPr>
        <w:t xml:space="preserve"> </w:t>
      </w:r>
      <w:r>
        <w:t>и</w:t>
      </w:r>
      <w:r>
        <w:rPr>
          <w:spacing w:val="1"/>
        </w:rPr>
        <w:t xml:space="preserve"> </w:t>
      </w:r>
      <w:r>
        <w:t>контекстной</w:t>
      </w:r>
      <w:r>
        <w:rPr>
          <w:spacing w:val="1"/>
        </w:rPr>
        <w:t xml:space="preserve"> </w:t>
      </w:r>
      <w:r>
        <w:t>(свободной</w:t>
      </w:r>
      <w:r>
        <w:rPr>
          <w:spacing w:val="1"/>
        </w:rPr>
        <w:t xml:space="preserve"> </w:t>
      </w:r>
      <w:r>
        <w:t>от наглядной</w:t>
      </w:r>
      <w:r>
        <w:rPr>
          <w:spacing w:val="1"/>
        </w:rPr>
        <w:t xml:space="preserve"> </w:t>
      </w:r>
      <w:r>
        <w:t>ситуации) речи.</w:t>
      </w:r>
      <w:r>
        <w:rPr>
          <w:spacing w:val="1"/>
        </w:rPr>
        <w:t xml:space="preserve"> </w:t>
      </w:r>
      <w:r>
        <w:t>Овладение</w:t>
      </w:r>
      <w:r>
        <w:rPr>
          <w:spacing w:val="1"/>
        </w:rPr>
        <w:t xml:space="preserve"> </w:t>
      </w:r>
      <w:r>
        <w:t>родным</w:t>
      </w:r>
      <w:r>
        <w:rPr>
          <w:spacing w:val="1"/>
        </w:rPr>
        <w:t xml:space="preserve"> </w:t>
      </w:r>
      <w:r>
        <w:t>языком</w:t>
      </w:r>
      <w:r>
        <w:rPr>
          <w:spacing w:val="1"/>
        </w:rPr>
        <w:t xml:space="preserve"> </w:t>
      </w:r>
      <w:r>
        <w:t>характеризуется</w:t>
      </w:r>
      <w:r>
        <w:rPr>
          <w:spacing w:val="1"/>
        </w:rPr>
        <w:t xml:space="preserve"> </w:t>
      </w:r>
      <w:r>
        <w:t>использованием</w:t>
      </w:r>
      <w:r>
        <w:rPr>
          <w:spacing w:val="1"/>
        </w:rPr>
        <w:t xml:space="preserve"> </w:t>
      </w:r>
      <w:r>
        <w:t>основных</w:t>
      </w:r>
      <w:r>
        <w:rPr>
          <w:spacing w:val="-67"/>
        </w:rPr>
        <w:t xml:space="preserve"> </w:t>
      </w:r>
      <w:r>
        <w:t>грамматических категорий (согласование, употребление их по числу,</w:t>
      </w:r>
      <w:r>
        <w:rPr>
          <w:spacing w:val="-67"/>
        </w:rPr>
        <w:t xml:space="preserve"> </w:t>
      </w:r>
      <w:r>
        <w:t>времени</w:t>
      </w:r>
      <w:r>
        <w:rPr>
          <w:spacing w:val="1"/>
        </w:rPr>
        <w:t xml:space="preserve"> </w:t>
      </w:r>
      <w:r>
        <w:t>и</w:t>
      </w:r>
      <w:r>
        <w:rPr>
          <w:spacing w:val="1"/>
        </w:rPr>
        <w:t xml:space="preserve"> </w:t>
      </w:r>
      <w:r>
        <w:t>т.д.,</w:t>
      </w:r>
      <w:r>
        <w:rPr>
          <w:spacing w:val="1"/>
        </w:rPr>
        <w:t xml:space="preserve"> </w:t>
      </w:r>
      <w:r>
        <w:t>хотя</w:t>
      </w:r>
      <w:r>
        <w:rPr>
          <w:spacing w:val="1"/>
        </w:rPr>
        <w:t xml:space="preserve"> </w:t>
      </w:r>
      <w:r>
        <w:t>отдельные</w:t>
      </w:r>
      <w:r>
        <w:rPr>
          <w:spacing w:val="1"/>
        </w:rPr>
        <w:t xml:space="preserve"> </w:t>
      </w:r>
      <w:r>
        <w:t>ошибки</w:t>
      </w:r>
      <w:r>
        <w:rPr>
          <w:spacing w:val="1"/>
        </w:rPr>
        <w:t xml:space="preserve"> </w:t>
      </w:r>
      <w:r>
        <w:t>допускаются)</w:t>
      </w:r>
      <w:r>
        <w:rPr>
          <w:spacing w:val="1"/>
        </w:rPr>
        <w:t xml:space="preserve"> </w:t>
      </w:r>
      <w:r>
        <w:t>и</w:t>
      </w:r>
      <w:r>
        <w:rPr>
          <w:spacing w:val="1"/>
        </w:rPr>
        <w:t xml:space="preserve"> </w:t>
      </w:r>
      <w:r>
        <w:t>словаря</w:t>
      </w:r>
      <w:r>
        <w:rPr>
          <w:spacing w:val="1"/>
        </w:rPr>
        <w:t xml:space="preserve"> </w:t>
      </w:r>
      <w:r>
        <w:t>разговорной речи.</w:t>
      </w:r>
      <w:r>
        <w:rPr>
          <w:spacing w:val="3"/>
        </w:rPr>
        <w:t xml:space="preserve"> </w:t>
      </w:r>
      <w:r>
        <w:lastRenderedPageBreak/>
        <w:t>Возможны дефекты</w:t>
      </w:r>
      <w:r>
        <w:rPr>
          <w:spacing w:val="-1"/>
        </w:rPr>
        <w:t xml:space="preserve"> </w:t>
      </w:r>
      <w:r>
        <w:t>звукопроизношения.</w:t>
      </w:r>
    </w:p>
    <w:p w:rsidR="0016617A" w:rsidRDefault="005076C5" w:rsidP="00845FA9">
      <w:pPr>
        <w:spacing w:line="320" w:lineRule="exact"/>
        <w:ind w:right="3"/>
        <w:jc w:val="both"/>
        <w:rPr>
          <w:i/>
          <w:sz w:val="28"/>
        </w:rPr>
      </w:pPr>
      <w:r>
        <w:rPr>
          <w:i/>
          <w:sz w:val="28"/>
        </w:rPr>
        <w:t>Познавательное</w:t>
      </w:r>
      <w:r>
        <w:rPr>
          <w:i/>
          <w:spacing w:val="-8"/>
          <w:sz w:val="28"/>
        </w:rPr>
        <w:t xml:space="preserve"> </w:t>
      </w:r>
      <w:r>
        <w:rPr>
          <w:i/>
          <w:sz w:val="28"/>
        </w:rPr>
        <w:t>развитие</w:t>
      </w:r>
    </w:p>
    <w:p w:rsidR="0016617A" w:rsidRDefault="005076C5" w:rsidP="00845FA9">
      <w:pPr>
        <w:pStyle w:val="a3"/>
        <w:spacing w:before="211"/>
        <w:ind w:left="0" w:right="3"/>
      </w:pPr>
      <w:r>
        <w:t>В</w:t>
      </w:r>
      <w:r>
        <w:rPr>
          <w:spacing w:val="46"/>
        </w:rPr>
        <w:t xml:space="preserve"> </w:t>
      </w:r>
      <w:r>
        <w:t>развитии</w:t>
      </w:r>
      <w:r>
        <w:rPr>
          <w:spacing w:val="118"/>
        </w:rPr>
        <w:t xml:space="preserve"> </w:t>
      </w:r>
      <w:r>
        <w:t>познавательной</w:t>
      </w:r>
      <w:r>
        <w:rPr>
          <w:spacing w:val="118"/>
        </w:rPr>
        <w:t xml:space="preserve"> </w:t>
      </w:r>
      <w:r>
        <w:t>сферы</w:t>
      </w:r>
      <w:r>
        <w:rPr>
          <w:spacing w:val="119"/>
        </w:rPr>
        <w:t xml:space="preserve"> </w:t>
      </w:r>
      <w:r>
        <w:t>расширяются</w:t>
      </w:r>
      <w:r>
        <w:rPr>
          <w:spacing w:val="119"/>
        </w:rPr>
        <w:t xml:space="preserve"> </w:t>
      </w:r>
      <w:r>
        <w:t>и</w:t>
      </w:r>
      <w:r>
        <w:rPr>
          <w:spacing w:val="119"/>
        </w:rPr>
        <w:t xml:space="preserve"> </w:t>
      </w:r>
      <w:r>
        <w:t>качественно</w:t>
      </w:r>
      <w:r w:rsidR="00845FA9">
        <w:t xml:space="preserve"> </w:t>
      </w:r>
      <w:r>
        <w:t>изменяются</w:t>
      </w:r>
      <w:r>
        <w:rPr>
          <w:spacing w:val="1"/>
        </w:rPr>
        <w:t xml:space="preserve"> </w:t>
      </w:r>
      <w:r>
        <w:t>способы</w:t>
      </w:r>
      <w:r>
        <w:rPr>
          <w:spacing w:val="1"/>
        </w:rPr>
        <w:t xml:space="preserve"> </w:t>
      </w:r>
      <w:r>
        <w:t>и</w:t>
      </w:r>
      <w:r>
        <w:rPr>
          <w:spacing w:val="1"/>
        </w:rPr>
        <w:t xml:space="preserve"> </w:t>
      </w:r>
      <w:r>
        <w:t>средства</w:t>
      </w:r>
      <w:r>
        <w:rPr>
          <w:spacing w:val="1"/>
        </w:rPr>
        <w:t xml:space="preserve"> </w:t>
      </w:r>
      <w:r>
        <w:t>ориентировки</w:t>
      </w:r>
      <w:r>
        <w:rPr>
          <w:spacing w:val="1"/>
        </w:rPr>
        <w:t xml:space="preserve"> </w:t>
      </w:r>
      <w:r>
        <w:t>ребенка</w:t>
      </w:r>
      <w:r>
        <w:rPr>
          <w:spacing w:val="1"/>
        </w:rPr>
        <w:t xml:space="preserve"> </w:t>
      </w:r>
      <w:r>
        <w:t>в</w:t>
      </w:r>
      <w:r>
        <w:rPr>
          <w:spacing w:val="1"/>
        </w:rPr>
        <w:t xml:space="preserve"> </w:t>
      </w:r>
      <w:r>
        <w:t>окружающей</w:t>
      </w:r>
      <w:r>
        <w:rPr>
          <w:spacing w:val="21"/>
        </w:rPr>
        <w:t xml:space="preserve"> </w:t>
      </w:r>
      <w:r>
        <w:t>обстановке.</w:t>
      </w:r>
    </w:p>
    <w:p w:rsidR="0016617A" w:rsidRDefault="005076C5" w:rsidP="00845FA9">
      <w:pPr>
        <w:pStyle w:val="a3"/>
        <w:spacing w:before="71" w:line="276" w:lineRule="auto"/>
        <w:ind w:left="0" w:right="3"/>
        <w:jc w:val="both"/>
      </w:pPr>
      <w:r>
        <w:t>Ребенок</w:t>
      </w:r>
      <w:r>
        <w:rPr>
          <w:spacing w:val="1"/>
        </w:rPr>
        <w:t xml:space="preserve"> </w:t>
      </w:r>
      <w:r>
        <w:t>активно</w:t>
      </w:r>
      <w:r>
        <w:rPr>
          <w:spacing w:val="1"/>
        </w:rPr>
        <w:t xml:space="preserve"> </w:t>
      </w:r>
      <w:r>
        <w:t>использует</w:t>
      </w:r>
      <w:r>
        <w:rPr>
          <w:spacing w:val="1"/>
        </w:rPr>
        <w:t xml:space="preserve"> </w:t>
      </w:r>
      <w:r>
        <w:t>по</w:t>
      </w:r>
      <w:r>
        <w:rPr>
          <w:spacing w:val="1"/>
        </w:rPr>
        <w:t xml:space="preserve"> </w:t>
      </w:r>
      <w:r>
        <w:t>назначению</w:t>
      </w:r>
      <w:r>
        <w:rPr>
          <w:spacing w:val="1"/>
        </w:rPr>
        <w:t xml:space="preserve"> </w:t>
      </w:r>
      <w:r>
        <w:t>некоторые</w:t>
      </w:r>
      <w:r>
        <w:rPr>
          <w:spacing w:val="1"/>
        </w:rPr>
        <w:t xml:space="preserve"> </w:t>
      </w:r>
      <w:r>
        <w:t>бытовые</w:t>
      </w:r>
      <w:r>
        <w:rPr>
          <w:spacing w:val="1"/>
        </w:rPr>
        <w:t xml:space="preserve"> </w:t>
      </w:r>
      <w:r>
        <w:t>предметы,</w:t>
      </w:r>
      <w:r>
        <w:rPr>
          <w:spacing w:val="1"/>
        </w:rPr>
        <w:t xml:space="preserve"> </w:t>
      </w:r>
      <w:r>
        <w:t>игрушки,</w:t>
      </w:r>
      <w:r>
        <w:rPr>
          <w:spacing w:val="1"/>
        </w:rPr>
        <w:t xml:space="preserve"> </w:t>
      </w:r>
      <w:r>
        <w:t>предметы-заместители</w:t>
      </w:r>
      <w:r>
        <w:rPr>
          <w:spacing w:val="1"/>
        </w:rPr>
        <w:t xml:space="preserve"> </w:t>
      </w:r>
      <w:r>
        <w:t>и</w:t>
      </w:r>
      <w:r>
        <w:rPr>
          <w:spacing w:val="71"/>
        </w:rPr>
        <w:t xml:space="preserve"> </w:t>
      </w:r>
      <w:r>
        <w:t>словесные</w:t>
      </w:r>
      <w:r>
        <w:rPr>
          <w:spacing w:val="1"/>
        </w:rPr>
        <w:t xml:space="preserve"> </w:t>
      </w:r>
      <w:r>
        <w:t>обозначения</w:t>
      </w:r>
      <w:r>
        <w:rPr>
          <w:spacing w:val="1"/>
        </w:rPr>
        <w:t xml:space="preserve"> </w:t>
      </w:r>
      <w:r>
        <w:t>объектов</w:t>
      </w:r>
      <w:r>
        <w:rPr>
          <w:spacing w:val="1"/>
        </w:rPr>
        <w:t xml:space="preserve"> </w:t>
      </w:r>
      <w:r>
        <w:t>в</w:t>
      </w:r>
      <w:r>
        <w:rPr>
          <w:spacing w:val="1"/>
        </w:rPr>
        <w:t xml:space="preserve"> </w:t>
      </w:r>
      <w:r>
        <w:t>быту,</w:t>
      </w:r>
      <w:r>
        <w:rPr>
          <w:spacing w:val="1"/>
        </w:rPr>
        <w:t xml:space="preserve"> </w:t>
      </w:r>
      <w:r>
        <w:t>игре,</w:t>
      </w:r>
      <w:r>
        <w:rPr>
          <w:spacing w:val="1"/>
        </w:rPr>
        <w:t xml:space="preserve"> </w:t>
      </w:r>
      <w:r>
        <w:t>общении.</w:t>
      </w:r>
      <w:r>
        <w:rPr>
          <w:spacing w:val="1"/>
        </w:rPr>
        <w:t xml:space="preserve"> </w:t>
      </w:r>
      <w:r>
        <w:t>Формируются</w:t>
      </w:r>
      <w:r>
        <w:rPr>
          <w:spacing w:val="1"/>
        </w:rPr>
        <w:t xml:space="preserve"> </w:t>
      </w:r>
      <w:r>
        <w:t>качественно</w:t>
      </w:r>
      <w:r>
        <w:rPr>
          <w:spacing w:val="1"/>
        </w:rPr>
        <w:t xml:space="preserve"> </w:t>
      </w:r>
      <w:r>
        <w:t>новые</w:t>
      </w:r>
      <w:r>
        <w:rPr>
          <w:spacing w:val="1"/>
        </w:rPr>
        <w:t xml:space="preserve"> </w:t>
      </w:r>
      <w:r>
        <w:t>свойства сенсорных</w:t>
      </w:r>
      <w:r>
        <w:rPr>
          <w:spacing w:val="1"/>
        </w:rPr>
        <w:t xml:space="preserve"> </w:t>
      </w:r>
      <w:r>
        <w:t>процессов:</w:t>
      </w:r>
      <w:r>
        <w:rPr>
          <w:spacing w:val="1"/>
        </w:rPr>
        <w:t xml:space="preserve"> </w:t>
      </w:r>
      <w:r>
        <w:t>ощущение</w:t>
      </w:r>
      <w:r>
        <w:rPr>
          <w:spacing w:val="1"/>
        </w:rPr>
        <w:t xml:space="preserve"> </w:t>
      </w:r>
      <w:r>
        <w:t>и</w:t>
      </w:r>
      <w:r>
        <w:rPr>
          <w:spacing w:val="1"/>
        </w:rPr>
        <w:t xml:space="preserve"> </w:t>
      </w:r>
      <w:r>
        <w:t>восприятие.</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ребенок</w:t>
      </w:r>
      <w:r>
        <w:rPr>
          <w:spacing w:val="1"/>
        </w:rPr>
        <w:t xml:space="preserve"> </w:t>
      </w:r>
      <w:r>
        <w:t>учитывает</w:t>
      </w:r>
      <w:r>
        <w:rPr>
          <w:spacing w:val="1"/>
        </w:rPr>
        <w:t xml:space="preserve"> </w:t>
      </w:r>
      <w:r>
        <w:t>свойства предметов и их назначение: знает название 3-4 цветов и 2-3</w:t>
      </w:r>
      <w:r>
        <w:rPr>
          <w:spacing w:val="-67"/>
        </w:rPr>
        <w:t xml:space="preserve"> </w:t>
      </w:r>
      <w:r>
        <w:t>форм; может выбрать из 3-х предметов разных по величине «самый</w:t>
      </w:r>
      <w:r>
        <w:rPr>
          <w:spacing w:val="1"/>
        </w:rPr>
        <w:t xml:space="preserve"> </w:t>
      </w:r>
      <w:r>
        <w:t>большой». Рассматривая новые предметы (растения, камни и т.п.)</w:t>
      </w:r>
      <w:r>
        <w:rPr>
          <w:spacing w:val="1"/>
        </w:rPr>
        <w:t xml:space="preserve"> </w:t>
      </w:r>
      <w:r>
        <w:t>ребенок не ограничивается простым зрительным ознакомлением, а</w:t>
      </w:r>
      <w:r>
        <w:rPr>
          <w:spacing w:val="1"/>
        </w:rPr>
        <w:t xml:space="preserve"> </w:t>
      </w:r>
      <w:r>
        <w:t>переходит</w:t>
      </w:r>
      <w:r>
        <w:rPr>
          <w:spacing w:val="1"/>
        </w:rPr>
        <w:t xml:space="preserve"> </w:t>
      </w:r>
      <w:r>
        <w:t>к</w:t>
      </w:r>
      <w:r>
        <w:rPr>
          <w:spacing w:val="1"/>
        </w:rPr>
        <w:t xml:space="preserve"> </w:t>
      </w:r>
      <w:r>
        <w:t>осязательному,</w:t>
      </w:r>
      <w:r>
        <w:rPr>
          <w:spacing w:val="1"/>
        </w:rPr>
        <w:t xml:space="preserve"> </w:t>
      </w:r>
      <w:r>
        <w:t>слуховому</w:t>
      </w:r>
      <w:r>
        <w:rPr>
          <w:spacing w:val="1"/>
        </w:rPr>
        <w:t xml:space="preserve"> </w:t>
      </w:r>
      <w:r>
        <w:t>и</w:t>
      </w:r>
      <w:r>
        <w:rPr>
          <w:spacing w:val="71"/>
        </w:rPr>
        <w:t xml:space="preserve"> </w:t>
      </w:r>
      <w:r>
        <w:t>обонятельному</w:t>
      </w:r>
      <w:r>
        <w:rPr>
          <w:spacing w:val="1"/>
        </w:rPr>
        <w:t xml:space="preserve"> </w:t>
      </w:r>
      <w:r>
        <w:t>восприятию.</w:t>
      </w:r>
      <w:r>
        <w:rPr>
          <w:spacing w:val="1"/>
        </w:rPr>
        <w:t xml:space="preserve"> </w:t>
      </w:r>
      <w:r>
        <w:t>Важную роль начинают играть образы памяти.</w:t>
      </w:r>
      <w:r>
        <w:rPr>
          <w:spacing w:val="70"/>
        </w:rPr>
        <w:t xml:space="preserve"> </w:t>
      </w:r>
      <w:r>
        <w:t>Память</w:t>
      </w:r>
      <w:r>
        <w:rPr>
          <w:spacing w:val="-67"/>
        </w:rPr>
        <w:t xml:space="preserve"> </w:t>
      </w:r>
      <w:r>
        <w:t>и внимание ребенка носит непроизвольный, пассивный характер. По</w:t>
      </w:r>
      <w:r>
        <w:rPr>
          <w:spacing w:val="1"/>
        </w:rPr>
        <w:t xml:space="preserve"> </w:t>
      </w:r>
      <w:r>
        <w:rPr>
          <w:w w:val="95"/>
        </w:rPr>
        <w:t>просьбе взрослого ребенок может запомнить не</w:t>
      </w:r>
      <w:r>
        <w:rPr>
          <w:spacing w:val="1"/>
          <w:w w:val="95"/>
        </w:rPr>
        <w:t xml:space="preserve"> </w:t>
      </w:r>
      <w:r>
        <w:rPr>
          <w:w w:val="95"/>
        </w:rPr>
        <w:t>менее 2-3 слов и 5-6</w:t>
      </w:r>
      <w:r>
        <w:rPr>
          <w:spacing w:val="1"/>
          <w:w w:val="95"/>
        </w:rPr>
        <w:t xml:space="preserve"> </w:t>
      </w:r>
      <w:r>
        <w:t>названий предметов. К 4-м годам способен запомнить значительные</w:t>
      </w:r>
      <w:r>
        <w:rPr>
          <w:spacing w:val="1"/>
        </w:rPr>
        <w:t xml:space="preserve"> </w:t>
      </w:r>
      <w:r>
        <w:t>отрывки из любимых произведений.. Рассматривая объекты, ребенок</w:t>
      </w:r>
      <w:r>
        <w:rPr>
          <w:spacing w:val="-67"/>
        </w:rPr>
        <w:t xml:space="preserve"> </w:t>
      </w:r>
      <w:r>
        <w:t>выделяет один,</w:t>
      </w:r>
      <w:r>
        <w:rPr>
          <w:spacing w:val="1"/>
        </w:rPr>
        <w:t xml:space="preserve"> </w:t>
      </w:r>
      <w:r>
        <w:t>наиболее</w:t>
      </w:r>
      <w:r>
        <w:rPr>
          <w:spacing w:val="70"/>
        </w:rPr>
        <w:t xml:space="preserve"> </w:t>
      </w:r>
      <w:r>
        <w:t>яркий признак предмета,</w:t>
      </w:r>
      <w:r>
        <w:rPr>
          <w:spacing w:val="70"/>
        </w:rPr>
        <w:t xml:space="preserve"> </w:t>
      </w:r>
      <w:r>
        <w:t>и ориентируясь</w:t>
      </w:r>
      <w:r>
        <w:rPr>
          <w:spacing w:val="1"/>
        </w:rPr>
        <w:t xml:space="preserve"> </w:t>
      </w:r>
      <w:r>
        <w:t>на</w:t>
      </w:r>
      <w:r>
        <w:rPr>
          <w:spacing w:val="1"/>
        </w:rPr>
        <w:t xml:space="preserve"> </w:t>
      </w:r>
      <w:r>
        <w:t>него,</w:t>
      </w:r>
      <w:r>
        <w:rPr>
          <w:spacing w:val="1"/>
        </w:rPr>
        <w:t xml:space="preserve"> </w:t>
      </w:r>
      <w:r>
        <w:t>оценивает</w:t>
      </w:r>
      <w:r>
        <w:rPr>
          <w:spacing w:val="1"/>
        </w:rPr>
        <w:t xml:space="preserve"> </w:t>
      </w:r>
      <w:r>
        <w:t>предмет</w:t>
      </w:r>
      <w:r>
        <w:rPr>
          <w:spacing w:val="1"/>
        </w:rPr>
        <w:t xml:space="preserve"> </w:t>
      </w:r>
      <w:r>
        <w:t>в</w:t>
      </w:r>
      <w:r>
        <w:rPr>
          <w:spacing w:val="1"/>
        </w:rPr>
        <w:t xml:space="preserve"> </w:t>
      </w:r>
      <w:r>
        <w:t>целом.</w:t>
      </w:r>
      <w:r>
        <w:rPr>
          <w:spacing w:val="1"/>
        </w:rPr>
        <w:t xml:space="preserve"> </w:t>
      </w:r>
      <w:r>
        <w:t>Его</w:t>
      </w:r>
      <w:r>
        <w:rPr>
          <w:spacing w:val="1"/>
        </w:rPr>
        <w:t xml:space="preserve"> </w:t>
      </w:r>
      <w:r>
        <w:t>интересуют</w:t>
      </w:r>
      <w:r>
        <w:rPr>
          <w:spacing w:val="1"/>
        </w:rPr>
        <w:t xml:space="preserve"> </w:t>
      </w:r>
      <w:r>
        <w:t>результаты</w:t>
      </w:r>
      <w:r>
        <w:rPr>
          <w:spacing w:val="-67"/>
        </w:rPr>
        <w:t xml:space="preserve"> </w:t>
      </w:r>
      <w:r>
        <w:t>действия,</w:t>
      </w:r>
      <w:r>
        <w:rPr>
          <w:spacing w:val="2"/>
        </w:rPr>
        <w:t xml:space="preserve"> </w:t>
      </w:r>
      <w:r>
        <w:t>а</w:t>
      </w:r>
      <w:r>
        <w:rPr>
          <w:spacing w:val="-1"/>
        </w:rPr>
        <w:t xml:space="preserve"> </w:t>
      </w:r>
      <w:r>
        <w:t>сам</w:t>
      </w:r>
      <w:r>
        <w:rPr>
          <w:spacing w:val="-1"/>
        </w:rPr>
        <w:t xml:space="preserve"> </w:t>
      </w:r>
      <w:r>
        <w:t>процесс</w:t>
      </w:r>
      <w:r>
        <w:rPr>
          <w:spacing w:val="1"/>
        </w:rPr>
        <w:t xml:space="preserve"> </w:t>
      </w:r>
      <w:r>
        <w:t>достижения</w:t>
      </w:r>
      <w:r>
        <w:rPr>
          <w:spacing w:val="1"/>
        </w:rPr>
        <w:t xml:space="preserve"> </w:t>
      </w:r>
      <w:r>
        <w:t>еще</w:t>
      </w:r>
      <w:r>
        <w:rPr>
          <w:spacing w:val="-1"/>
        </w:rPr>
        <w:t xml:space="preserve"> </w:t>
      </w:r>
      <w:r>
        <w:t>не умеет</w:t>
      </w:r>
      <w:r>
        <w:rPr>
          <w:spacing w:val="-3"/>
        </w:rPr>
        <w:t xml:space="preserve"> </w:t>
      </w:r>
      <w:r>
        <w:t>прослеживать.</w:t>
      </w:r>
    </w:p>
    <w:p w:rsidR="0016617A" w:rsidRDefault="005076C5" w:rsidP="00531790">
      <w:pPr>
        <w:pStyle w:val="a3"/>
        <w:tabs>
          <w:tab w:val="left" w:pos="8505"/>
          <w:tab w:val="left" w:pos="9072"/>
          <w:tab w:val="left" w:pos="9356"/>
        </w:tabs>
        <w:spacing w:before="4" w:line="276" w:lineRule="auto"/>
        <w:ind w:left="0" w:right="3"/>
        <w:jc w:val="both"/>
      </w:pPr>
      <w:r>
        <w:t>Конструктивная</w:t>
      </w:r>
      <w:r>
        <w:rPr>
          <w:spacing w:val="1"/>
        </w:rPr>
        <w:t xml:space="preserve"> </w:t>
      </w:r>
      <w:r>
        <w:t>деятельность</w:t>
      </w:r>
      <w:r>
        <w:rPr>
          <w:spacing w:val="1"/>
        </w:rPr>
        <w:t xml:space="preserve"> </w:t>
      </w:r>
      <w:r>
        <w:t>в</w:t>
      </w:r>
      <w:r>
        <w:rPr>
          <w:spacing w:val="1"/>
        </w:rPr>
        <w:t xml:space="preserve"> </w:t>
      </w:r>
      <w:r>
        <w:t>3-4</w:t>
      </w:r>
      <w:r>
        <w:rPr>
          <w:spacing w:val="1"/>
        </w:rPr>
        <w:t xml:space="preserve"> </w:t>
      </w:r>
      <w:r>
        <w:t>года</w:t>
      </w:r>
      <w:r>
        <w:rPr>
          <w:spacing w:val="71"/>
        </w:rPr>
        <w:t xml:space="preserve"> </w:t>
      </w:r>
      <w:r>
        <w:t>ограничивается</w:t>
      </w:r>
      <w:r>
        <w:rPr>
          <w:spacing w:val="1"/>
        </w:rPr>
        <w:t xml:space="preserve"> </w:t>
      </w:r>
      <w:r>
        <w:t>возведением несложных построек по образцу (из 2-3 частей) и по</w:t>
      </w:r>
      <w:r>
        <w:rPr>
          <w:spacing w:val="1"/>
        </w:rPr>
        <w:t xml:space="preserve"> </w:t>
      </w:r>
      <w:r>
        <w:t>замыслу. Ребенок может заниматься, не отрываясь, увлекательным</w:t>
      </w:r>
      <w:r>
        <w:rPr>
          <w:spacing w:val="1"/>
        </w:rPr>
        <w:t xml:space="preserve"> </w:t>
      </w:r>
      <w:r>
        <w:t>для</w:t>
      </w:r>
      <w:r>
        <w:rPr>
          <w:spacing w:val="2"/>
        </w:rPr>
        <w:t xml:space="preserve"> </w:t>
      </w:r>
      <w:r>
        <w:t>него деятельностью</w:t>
      </w:r>
      <w:r>
        <w:rPr>
          <w:spacing w:val="-1"/>
        </w:rPr>
        <w:t xml:space="preserve"> </w:t>
      </w:r>
      <w:r>
        <w:t>в</w:t>
      </w:r>
      <w:r>
        <w:rPr>
          <w:spacing w:val="8"/>
        </w:rPr>
        <w:t xml:space="preserve"> </w:t>
      </w:r>
      <w:r>
        <w:t>течение</w:t>
      </w:r>
      <w:r>
        <w:rPr>
          <w:spacing w:val="4"/>
        </w:rPr>
        <w:t xml:space="preserve"> </w:t>
      </w:r>
      <w:r>
        <w:t>5</w:t>
      </w:r>
      <w:r>
        <w:rPr>
          <w:spacing w:val="1"/>
        </w:rPr>
        <w:t xml:space="preserve"> </w:t>
      </w:r>
      <w:r>
        <w:t>минут.</w:t>
      </w:r>
    </w:p>
    <w:p w:rsidR="0016617A" w:rsidRDefault="005076C5" w:rsidP="00531790">
      <w:pPr>
        <w:spacing w:before="3"/>
        <w:jc w:val="both"/>
        <w:rPr>
          <w:i/>
          <w:sz w:val="28"/>
        </w:rPr>
      </w:pPr>
      <w:r>
        <w:rPr>
          <w:i/>
          <w:sz w:val="28"/>
        </w:rPr>
        <w:t>Художественно-эстетическое</w:t>
      </w:r>
      <w:r>
        <w:rPr>
          <w:i/>
          <w:spacing w:val="-16"/>
          <w:sz w:val="28"/>
        </w:rPr>
        <w:t xml:space="preserve"> </w:t>
      </w:r>
      <w:r>
        <w:rPr>
          <w:i/>
          <w:sz w:val="28"/>
        </w:rPr>
        <w:t>развитие</w:t>
      </w:r>
    </w:p>
    <w:p w:rsidR="0016617A" w:rsidRDefault="005076C5" w:rsidP="00531790">
      <w:pPr>
        <w:pStyle w:val="a3"/>
        <w:tabs>
          <w:tab w:val="left" w:pos="9214"/>
        </w:tabs>
        <w:spacing w:before="210" w:line="276" w:lineRule="auto"/>
        <w:ind w:left="0" w:right="3"/>
        <w:jc w:val="both"/>
      </w:pPr>
      <w:r>
        <w:t>Ребенок с удовольствием знакомится с элементарными средствами</w:t>
      </w:r>
      <w:r>
        <w:rPr>
          <w:spacing w:val="1"/>
        </w:rPr>
        <w:t xml:space="preserve"> </w:t>
      </w:r>
      <w:r>
        <w:t>выразительности (цвет, звук, форма, движения, жесты), проявляется</w:t>
      </w:r>
      <w:r>
        <w:rPr>
          <w:spacing w:val="1"/>
        </w:rPr>
        <w:t xml:space="preserve"> </w:t>
      </w:r>
      <w:r>
        <w:t>интерес к произведениям народного и классического искусства, к</w:t>
      </w:r>
      <w:r>
        <w:rPr>
          <w:spacing w:val="1"/>
        </w:rPr>
        <w:t xml:space="preserve"> </w:t>
      </w:r>
      <w:r>
        <w:t>литературе (стихи, песенки, потешки), к исполнению и слушанию</w:t>
      </w:r>
      <w:r>
        <w:rPr>
          <w:spacing w:val="1"/>
        </w:rPr>
        <w:t xml:space="preserve"> </w:t>
      </w:r>
      <w:r>
        <w:t>музыкальных</w:t>
      </w:r>
      <w:r>
        <w:rPr>
          <w:spacing w:val="-7"/>
        </w:rPr>
        <w:t xml:space="preserve"> </w:t>
      </w:r>
      <w:r>
        <w:t>произведений.</w:t>
      </w:r>
    </w:p>
    <w:p w:rsidR="00531790" w:rsidRDefault="005076C5" w:rsidP="00531790">
      <w:pPr>
        <w:pStyle w:val="a3"/>
        <w:spacing w:line="276" w:lineRule="auto"/>
        <w:ind w:left="0" w:right="3"/>
        <w:jc w:val="both"/>
      </w:pPr>
      <w:r>
        <w:t>Изобразительная деятельность ребенка зависит от его представлений</w:t>
      </w:r>
      <w:r>
        <w:rPr>
          <w:spacing w:val="-67"/>
        </w:rPr>
        <w:t xml:space="preserve"> </w:t>
      </w:r>
      <w:r>
        <w:t>о</w:t>
      </w:r>
      <w:r>
        <w:rPr>
          <w:spacing w:val="1"/>
        </w:rPr>
        <w:t xml:space="preserve"> </w:t>
      </w:r>
      <w:r>
        <w:t>предмете.</w:t>
      </w:r>
      <w:r>
        <w:rPr>
          <w:spacing w:val="1"/>
        </w:rPr>
        <w:t xml:space="preserve"> </w:t>
      </w:r>
      <w:r>
        <w:t>В</w:t>
      </w:r>
      <w:r>
        <w:rPr>
          <w:spacing w:val="1"/>
        </w:rPr>
        <w:t xml:space="preserve"> </w:t>
      </w:r>
      <w:r>
        <w:t>3-4</w:t>
      </w:r>
      <w:r>
        <w:rPr>
          <w:spacing w:val="1"/>
        </w:rPr>
        <w:t xml:space="preserve"> </w:t>
      </w:r>
      <w:r>
        <w:t>года</w:t>
      </w:r>
      <w:r>
        <w:rPr>
          <w:spacing w:val="1"/>
        </w:rPr>
        <w:t xml:space="preserve"> </w:t>
      </w:r>
      <w:r>
        <w:t>они</w:t>
      </w:r>
      <w:r>
        <w:rPr>
          <w:spacing w:val="1"/>
        </w:rPr>
        <w:t xml:space="preserve"> </w:t>
      </w:r>
      <w:r>
        <w:t>только</w:t>
      </w:r>
      <w:r>
        <w:rPr>
          <w:spacing w:val="1"/>
        </w:rPr>
        <w:t xml:space="preserve"> </w:t>
      </w:r>
      <w:r>
        <w:t>начинают</w:t>
      </w:r>
      <w:r>
        <w:rPr>
          <w:spacing w:val="1"/>
        </w:rPr>
        <w:t xml:space="preserve"> </w:t>
      </w:r>
      <w:r>
        <w:t>формироваться.</w:t>
      </w:r>
      <w:r>
        <w:rPr>
          <w:spacing w:val="1"/>
        </w:rPr>
        <w:t xml:space="preserve"> </w:t>
      </w:r>
      <w:r>
        <w:t>Графические</w:t>
      </w:r>
      <w:r>
        <w:rPr>
          <w:spacing w:val="1"/>
        </w:rPr>
        <w:t xml:space="preserve"> </w:t>
      </w:r>
      <w:r>
        <w:t>образы</w:t>
      </w:r>
      <w:r>
        <w:rPr>
          <w:spacing w:val="1"/>
        </w:rPr>
        <w:t xml:space="preserve"> </w:t>
      </w:r>
      <w:r>
        <w:t>бедны,</w:t>
      </w:r>
      <w:r>
        <w:rPr>
          <w:spacing w:val="1"/>
        </w:rPr>
        <w:t xml:space="preserve"> </w:t>
      </w:r>
      <w:r>
        <w:t>предметны,</w:t>
      </w:r>
      <w:r>
        <w:rPr>
          <w:spacing w:val="1"/>
        </w:rPr>
        <w:t xml:space="preserve"> </w:t>
      </w:r>
      <w:r>
        <w:t>схематичны.</w:t>
      </w:r>
      <w:r>
        <w:rPr>
          <w:spacing w:val="1"/>
        </w:rPr>
        <w:t xml:space="preserve"> </w:t>
      </w:r>
      <w:r>
        <w:t>У</w:t>
      </w:r>
      <w:r>
        <w:rPr>
          <w:spacing w:val="1"/>
        </w:rPr>
        <w:t xml:space="preserve"> </w:t>
      </w:r>
      <w:r>
        <w:t>одних</w:t>
      </w:r>
      <w:r>
        <w:rPr>
          <w:spacing w:val="1"/>
        </w:rPr>
        <w:t xml:space="preserve"> </w:t>
      </w:r>
      <w:r>
        <w:t>дошкольников</w:t>
      </w:r>
      <w:r>
        <w:rPr>
          <w:spacing w:val="3"/>
        </w:rPr>
        <w:t xml:space="preserve"> </w:t>
      </w:r>
      <w:r>
        <w:t>в</w:t>
      </w:r>
      <w:r w:rsidR="00531790">
        <w:t xml:space="preserve"> </w:t>
      </w:r>
      <w:r>
        <w:t>изображении</w:t>
      </w:r>
      <w:r>
        <w:rPr>
          <w:spacing w:val="1"/>
        </w:rPr>
        <w:t xml:space="preserve"> </w:t>
      </w:r>
      <w:r>
        <w:t>отсутствуют</w:t>
      </w:r>
      <w:r>
        <w:rPr>
          <w:spacing w:val="1"/>
        </w:rPr>
        <w:t xml:space="preserve"> </w:t>
      </w:r>
      <w:r>
        <w:t>детали,</w:t>
      </w:r>
      <w:r>
        <w:rPr>
          <w:spacing w:val="1"/>
        </w:rPr>
        <w:t xml:space="preserve"> </w:t>
      </w:r>
      <w:r>
        <w:t>у</w:t>
      </w:r>
      <w:r>
        <w:rPr>
          <w:spacing w:val="1"/>
        </w:rPr>
        <w:t xml:space="preserve"> </w:t>
      </w:r>
      <w:r>
        <w:t>других</w:t>
      </w:r>
      <w:r>
        <w:rPr>
          <w:spacing w:val="1"/>
        </w:rPr>
        <w:t xml:space="preserve"> </w:t>
      </w:r>
      <w:r>
        <w:t>рисунки</w:t>
      </w:r>
      <w:r>
        <w:rPr>
          <w:spacing w:val="1"/>
        </w:rPr>
        <w:t xml:space="preserve"> </w:t>
      </w:r>
      <w:r>
        <w:t>могут</w:t>
      </w:r>
      <w:r>
        <w:rPr>
          <w:spacing w:val="1"/>
        </w:rPr>
        <w:t xml:space="preserve"> </w:t>
      </w:r>
      <w:r>
        <w:t>быть</w:t>
      </w:r>
      <w:r>
        <w:rPr>
          <w:spacing w:val="1"/>
        </w:rPr>
        <w:t xml:space="preserve"> </w:t>
      </w:r>
      <w:r>
        <w:t>более</w:t>
      </w:r>
      <w:r>
        <w:rPr>
          <w:spacing w:val="1"/>
        </w:rPr>
        <w:t xml:space="preserve"> </w:t>
      </w:r>
      <w:r>
        <w:t>детализированы.</w:t>
      </w:r>
      <w:r>
        <w:rPr>
          <w:spacing w:val="1"/>
        </w:rPr>
        <w:t xml:space="preserve"> </w:t>
      </w:r>
      <w:r>
        <w:t>Замысел</w:t>
      </w:r>
      <w:r>
        <w:rPr>
          <w:spacing w:val="1"/>
        </w:rPr>
        <w:t xml:space="preserve"> </w:t>
      </w:r>
      <w:r>
        <w:t>меняется</w:t>
      </w:r>
      <w:r>
        <w:rPr>
          <w:spacing w:val="1"/>
        </w:rPr>
        <w:t xml:space="preserve"> </w:t>
      </w:r>
      <w:r>
        <w:t>по</w:t>
      </w:r>
      <w:r>
        <w:rPr>
          <w:spacing w:val="1"/>
        </w:rPr>
        <w:t xml:space="preserve"> </w:t>
      </w:r>
      <w:r>
        <w:t>ходу</w:t>
      </w:r>
      <w:r>
        <w:rPr>
          <w:spacing w:val="70"/>
        </w:rPr>
        <w:t xml:space="preserve"> </w:t>
      </w:r>
      <w:r>
        <w:t>изображения.</w:t>
      </w:r>
      <w:r>
        <w:rPr>
          <w:spacing w:val="1"/>
        </w:rPr>
        <w:t xml:space="preserve"> </w:t>
      </w:r>
      <w:r>
        <w:t>Дети уже могут использовать цвет. Большое значение для развития</w:t>
      </w:r>
      <w:r>
        <w:rPr>
          <w:spacing w:val="1"/>
        </w:rPr>
        <w:t xml:space="preserve"> </w:t>
      </w:r>
      <w:r>
        <w:t>моторики</w:t>
      </w:r>
      <w:r>
        <w:rPr>
          <w:spacing w:val="6"/>
        </w:rPr>
        <w:t xml:space="preserve"> </w:t>
      </w:r>
      <w:r>
        <w:t>в</w:t>
      </w:r>
      <w:r>
        <w:rPr>
          <w:spacing w:val="3"/>
        </w:rPr>
        <w:t xml:space="preserve"> </w:t>
      </w:r>
      <w:r>
        <w:t>этом</w:t>
      </w:r>
      <w:r>
        <w:rPr>
          <w:spacing w:val="7"/>
        </w:rPr>
        <w:t xml:space="preserve"> </w:t>
      </w:r>
      <w:r>
        <w:t>возрасте</w:t>
      </w:r>
      <w:r>
        <w:rPr>
          <w:spacing w:val="7"/>
        </w:rPr>
        <w:t xml:space="preserve"> </w:t>
      </w:r>
      <w:r>
        <w:t>имеет</w:t>
      </w:r>
      <w:r>
        <w:rPr>
          <w:spacing w:val="6"/>
        </w:rPr>
        <w:t xml:space="preserve"> </w:t>
      </w:r>
      <w:r>
        <w:t>лепка.</w:t>
      </w:r>
      <w:r>
        <w:rPr>
          <w:spacing w:val="9"/>
        </w:rPr>
        <w:t xml:space="preserve"> </w:t>
      </w:r>
      <w:r>
        <w:t>Ребенок</w:t>
      </w:r>
      <w:r>
        <w:rPr>
          <w:spacing w:val="6"/>
        </w:rPr>
        <w:t xml:space="preserve"> </w:t>
      </w:r>
      <w:r>
        <w:t>может</w:t>
      </w:r>
      <w:r>
        <w:rPr>
          <w:spacing w:val="5"/>
        </w:rPr>
        <w:t xml:space="preserve"> </w:t>
      </w:r>
      <w:r>
        <w:t>вылепить</w:t>
      </w:r>
      <w:r>
        <w:rPr>
          <w:spacing w:val="4"/>
        </w:rPr>
        <w:t xml:space="preserve"> </w:t>
      </w:r>
      <w:r>
        <w:t>под</w:t>
      </w:r>
      <w:r w:rsidR="00531790">
        <w:t xml:space="preserve"> </w:t>
      </w:r>
      <w:r>
        <w:t>руководством</w:t>
      </w:r>
      <w:r>
        <w:rPr>
          <w:spacing w:val="1"/>
        </w:rPr>
        <w:t xml:space="preserve"> </w:t>
      </w:r>
      <w:r>
        <w:t>взрослого</w:t>
      </w:r>
      <w:r>
        <w:rPr>
          <w:spacing w:val="1"/>
        </w:rPr>
        <w:t xml:space="preserve"> </w:t>
      </w:r>
      <w:r>
        <w:t>простые</w:t>
      </w:r>
      <w:r>
        <w:rPr>
          <w:spacing w:val="1"/>
        </w:rPr>
        <w:t xml:space="preserve"> </w:t>
      </w:r>
      <w:r>
        <w:t>предметы.</w:t>
      </w:r>
      <w:r>
        <w:rPr>
          <w:spacing w:val="1"/>
        </w:rPr>
        <w:t xml:space="preserve"> </w:t>
      </w:r>
      <w:r>
        <w:t>В</w:t>
      </w:r>
      <w:r>
        <w:rPr>
          <w:spacing w:val="1"/>
        </w:rPr>
        <w:t xml:space="preserve"> </w:t>
      </w:r>
      <w:r>
        <w:t>3-4</w:t>
      </w:r>
      <w:r>
        <w:rPr>
          <w:spacing w:val="1"/>
        </w:rPr>
        <w:t xml:space="preserve"> </w:t>
      </w:r>
      <w:r>
        <w:t>года</w:t>
      </w:r>
      <w:r>
        <w:rPr>
          <w:spacing w:val="1"/>
        </w:rPr>
        <w:t xml:space="preserve"> </w:t>
      </w:r>
      <w:r>
        <w:t>из-за</w:t>
      </w:r>
      <w:r>
        <w:rPr>
          <w:spacing w:val="1"/>
        </w:rPr>
        <w:t xml:space="preserve"> </w:t>
      </w:r>
      <w:r>
        <w:t>недостаточного развития</w:t>
      </w:r>
      <w:r>
        <w:rPr>
          <w:spacing w:val="1"/>
        </w:rPr>
        <w:t xml:space="preserve"> </w:t>
      </w:r>
      <w:r>
        <w:t>мелких мышц руки, дети</w:t>
      </w:r>
      <w:r>
        <w:rPr>
          <w:spacing w:val="1"/>
        </w:rPr>
        <w:t xml:space="preserve"> </w:t>
      </w:r>
      <w:r>
        <w:t>не работают с</w:t>
      </w:r>
      <w:r>
        <w:rPr>
          <w:spacing w:val="1"/>
        </w:rPr>
        <w:t xml:space="preserve"> </w:t>
      </w:r>
      <w:r>
        <w:t>ножницами,</w:t>
      </w:r>
      <w:r>
        <w:rPr>
          <w:spacing w:val="1"/>
        </w:rPr>
        <w:t xml:space="preserve"> </w:t>
      </w:r>
      <w:r>
        <w:t>апплицируют</w:t>
      </w:r>
      <w:r>
        <w:rPr>
          <w:spacing w:val="1"/>
        </w:rPr>
        <w:t xml:space="preserve"> </w:t>
      </w:r>
      <w:r>
        <w:t>из</w:t>
      </w:r>
      <w:r>
        <w:rPr>
          <w:spacing w:val="1"/>
        </w:rPr>
        <w:t xml:space="preserve"> </w:t>
      </w:r>
      <w:r>
        <w:t>готовых</w:t>
      </w:r>
      <w:r>
        <w:rPr>
          <w:spacing w:val="1"/>
        </w:rPr>
        <w:t xml:space="preserve"> </w:t>
      </w:r>
      <w:r>
        <w:t>геометрических</w:t>
      </w:r>
      <w:r>
        <w:rPr>
          <w:spacing w:val="1"/>
        </w:rPr>
        <w:t xml:space="preserve"> </w:t>
      </w:r>
      <w:r>
        <w:t>фигур.</w:t>
      </w:r>
      <w:r>
        <w:rPr>
          <w:spacing w:val="1"/>
        </w:rPr>
        <w:t xml:space="preserve"> </w:t>
      </w:r>
      <w:r>
        <w:lastRenderedPageBreak/>
        <w:t>Ребенок</w:t>
      </w:r>
      <w:r>
        <w:rPr>
          <w:spacing w:val="1"/>
        </w:rPr>
        <w:t xml:space="preserve"> </w:t>
      </w:r>
      <w:r>
        <w:t>способен</w:t>
      </w:r>
      <w:r>
        <w:rPr>
          <w:spacing w:val="1"/>
        </w:rPr>
        <w:t xml:space="preserve"> </w:t>
      </w:r>
      <w:r>
        <w:t>выкладывать</w:t>
      </w:r>
      <w:r>
        <w:rPr>
          <w:spacing w:val="1"/>
        </w:rPr>
        <w:t xml:space="preserve"> </w:t>
      </w:r>
      <w:r>
        <w:t>и</w:t>
      </w:r>
      <w:r>
        <w:rPr>
          <w:spacing w:val="1"/>
        </w:rPr>
        <w:t xml:space="preserve"> </w:t>
      </w:r>
      <w:r>
        <w:t>наклеивать</w:t>
      </w:r>
      <w:r>
        <w:rPr>
          <w:spacing w:val="1"/>
        </w:rPr>
        <w:t xml:space="preserve"> </w:t>
      </w:r>
      <w:r>
        <w:t>элементы</w:t>
      </w:r>
      <w:r>
        <w:rPr>
          <w:spacing w:val="1"/>
        </w:rPr>
        <w:t xml:space="preserve"> </w:t>
      </w:r>
      <w:r>
        <w:t>декоративного узора и предметного схематичного изображения из 2-</w:t>
      </w:r>
      <w:r>
        <w:rPr>
          <w:spacing w:val="-67"/>
        </w:rPr>
        <w:t xml:space="preserve"> </w:t>
      </w:r>
      <w:r>
        <w:t>4 основных</w:t>
      </w:r>
      <w:r>
        <w:rPr>
          <w:spacing w:val="-2"/>
        </w:rPr>
        <w:t xml:space="preserve"> </w:t>
      </w:r>
      <w:r>
        <w:t>частей</w:t>
      </w:r>
    </w:p>
    <w:p w:rsidR="00531790" w:rsidRDefault="005076C5" w:rsidP="00531790">
      <w:pPr>
        <w:pStyle w:val="a3"/>
        <w:spacing w:line="276" w:lineRule="auto"/>
        <w:ind w:left="0" w:right="3" w:firstLine="720"/>
        <w:jc w:val="both"/>
      </w:pPr>
      <w:r>
        <w:t>В</w:t>
      </w:r>
      <w:r>
        <w:rPr>
          <w:spacing w:val="1"/>
        </w:rPr>
        <w:t xml:space="preserve"> </w:t>
      </w:r>
      <w:r>
        <w:t>музыкально-ритмической</w:t>
      </w:r>
      <w:r>
        <w:rPr>
          <w:spacing w:val="1"/>
        </w:rPr>
        <w:t xml:space="preserve"> </w:t>
      </w:r>
      <w:r>
        <w:t>деятельности</w:t>
      </w:r>
      <w:r>
        <w:rPr>
          <w:spacing w:val="1"/>
        </w:rPr>
        <w:t xml:space="preserve"> </w:t>
      </w:r>
      <w:r>
        <w:t>ребенок</w:t>
      </w:r>
      <w:r>
        <w:rPr>
          <w:spacing w:val="1"/>
        </w:rPr>
        <w:t xml:space="preserve"> </w:t>
      </w:r>
      <w:r>
        <w:t>3-4</w:t>
      </w:r>
      <w:r>
        <w:rPr>
          <w:spacing w:val="1"/>
        </w:rPr>
        <w:t xml:space="preserve"> </w:t>
      </w:r>
      <w:r>
        <w:t>лет</w:t>
      </w:r>
      <w:r>
        <w:rPr>
          <w:spacing w:val="1"/>
        </w:rPr>
        <w:t xml:space="preserve"> </w:t>
      </w:r>
      <w:r>
        <w:t>испытывает желание слушать музыку и производить естественные</w:t>
      </w:r>
      <w:r>
        <w:rPr>
          <w:spacing w:val="1"/>
        </w:rPr>
        <w:t xml:space="preserve"> </w:t>
      </w:r>
      <w:r>
        <w:t>движения</w:t>
      </w:r>
      <w:r>
        <w:rPr>
          <w:spacing w:val="1"/>
        </w:rPr>
        <w:t xml:space="preserve"> </w:t>
      </w:r>
      <w:r>
        <w:t>под</w:t>
      </w:r>
      <w:r>
        <w:rPr>
          <w:spacing w:val="1"/>
        </w:rPr>
        <w:t xml:space="preserve"> </w:t>
      </w:r>
      <w:r>
        <w:t>звучащую</w:t>
      </w:r>
      <w:r>
        <w:rPr>
          <w:spacing w:val="1"/>
        </w:rPr>
        <w:t xml:space="preserve"> </w:t>
      </w:r>
      <w:r>
        <w:t>музыку.</w:t>
      </w:r>
      <w:r>
        <w:rPr>
          <w:spacing w:val="1"/>
        </w:rPr>
        <w:t xml:space="preserve"> </w:t>
      </w:r>
      <w:r>
        <w:t>К</w:t>
      </w:r>
      <w:r>
        <w:rPr>
          <w:spacing w:val="1"/>
        </w:rPr>
        <w:t xml:space="preserve"> </w:t>
      </w:r>
      <w:r>
        <w:t>4</w:t>
      </w:r>
      <w:r>
        <w:rPr>
          <w:spacing w:val="1"/>
        </w:rPr>
        <w:t xml:space="preserve"> </w:t>
      </w:r>
      <w:r>
        <w:t>годам</w:t>
      </w:r>
      <w:r>
        <w:rPr>
          <w:spacing w:val="1"/>
        </w:rPr>
        <w:t xml:space="preserve"> </w:t>
      </w:r>
      <w:r>
        <w:t>овладевает</w:t>
      </w:r>
      <w:r>
        <w:rPr>
          <w:spacing w:val="1"/>
        </w:rPr>
        <w:t xml:space="preserve"> </w:t>
      </w:r>
      <w:r>
        <w:t>элементарными</w:t>
      </w:r>
      <w:r>
        <w:rPr>
          <w:spacing w:val="1"/>
        </w:rPr>
        <w:t xml:space="preserve"> </w:t>
      </w:r>
      <w:r>
        <w:t>певческими</w:t>
      </w:r>
      <w:r>
        <w:rPr>
          <w:spacing w:val="1"/>
        </w:rPr>
        <w:t xml:space="preserve"> </w:t>
      </w:r>
      <w:r>
        <w:t>навыками</w:t>
      </w:r>
      <w:r>
        <w:rPr>
          <w:spacing w:val="1"/>
        </w:rPr>
        <w:t xml:space="preserve"> </w:t>
      </w:r>
      <w:r>
        <w:t>несложных</w:t>
      </w:r>
      <w:r>
        <w:rPr>
          <w:spacing w:val="1"/>
        </w:rPr>
        <w:t xml:space="preserve"> </w:t>
      </w:r>
      <w:r>
        <w:t>музыкальных</w:t>
      </w:r>
      <w:r>
        <w:rPr>
          <w:spacing w:val="-67"/>
        </w:rPr>
        <w:t xml:space="preserve"> </w:t>
      </w:r>
      <w:r>
        <w:t>произведений. Ребенок хорошо перевоплощается в образ зайчика,</w:t>
      </w:r>
      <w:r>
        <w:rPr>
          <w:spacing w:val="1"/>
        </w:rPr>
        <w:t xml:space="preserve"> </w:t>
      </w:r>
      <w:r>
        <w:t>медведя, лисы, петушка и т.п. в движениях, особенно под плясовую</w:t>
      </w:r>
      <w:r>
        <w:rPr>
          <w:spacing w:val="1"/>
        </w:rPr>
        <w:t xml:space="preserve"> </w:t>
      </w:r>
      <w:r>
        <w:t>мелодию.</w:t>
      </w:r>
      <w:r>
        <w:rPr>
          <w:spacing w:val="1"/>
        </w:rPr>
        <w:t xml:space="preserve"> </w:t>
      </w:r>
      <w:r>
        <w:t>Приобретает</w:t>
      </w:r>
      <w:r>
        <w:rPr>
          <w:spacing w:val="1"/>
        </w:rPr>
        <w:t xml:space="preserve"> </w:t>
      </w:r>
      <w:r>
        <w:t>элементарные</w:t>
      </w:r>
      <w:r>
        <w:rPr>
          <w:spacing w:val="1"/>
        </w:rPr>
        <w:t xml:space="preserve"> </w:t>
      </w:r>
      <w:r>
        <w:t>навыки</w:t>
      </w:r>
      <w:r>
        <w:rPr>
          <w:spacing w:val="1"/>
        </w:rPr>
        <w:t xml:space="preserve"> </w:t>
      </w:r>
      <w:r>
        <w:t>подыгрывания</w:t>
      </w:r>
      <w:r>
        <w:rPr>
          <w:spacing w:val="1"/>
        </w:rPr>
        <w:t xml:space="preserve"> </w:t>
      </w:r>
      <w:r>
        <w:t>на</w:t>
      </w:r>
      <w:r>
        <w:rPr>
          <w:spacing w:val="1"/>
        </w:rPr>
        <w:t xml:space="preserve"> </w:t>
      </w:r>
      <w:r>
        <w:t>детских</w:t>
      </w:r>
      <w:r>
        <w:rPr>
          <w:spacing w:val="1"/>
        </w:rPr>
        <w:t xml:space="preserve"> </w:t>
      </w:r>
      <w:r>
        <w:t>ударных</w:t>
      </w:r>
      <w:r>
        <w:rPr>
          <w:spacing w:val="1"/>
        </w:rPr>
        <w:t xml:space="preserve"> </w:t>
      </w:r>
      <w:r>
        <w:t>музыкальных</w:t>
      </w:r>
      <w:r>
        <w:rPr>
          <w:spacing w:val="71"/>
        </w:rPr>
        <w:t xml:space="preserve"> </w:t>
      </w:r>
      <w:r>
        <w:t>инструментах</w:t>
      </w:r>
      <w:r>
        <w:rPr>
          <w:spacing w:val="71"/>
        </w:rPr>
        <w:t xml:space="preserve"> </w:t>
      </w:r>
      <w:r>
        <w:t>(барабан,</w:t>
      </w:r>
      <w:r>
        <w:rPr>
          <w:spacing w:val="1"/>
        </w:rPr>
        <w:t xml:space="preserve"> </w:t>
      </w:r>
      <w:r>
        <w:t>металлофон).</w:t>
      </w:r>
      <w:r>
        <w:rPr>
          <w:spacing w:val="1"/>
        </w:rPr>
        <w:t xml:space="preserve"> </w:t>
      </w:r>
      <w:r>
        <w:t>Закладываются</w:t>
      </w:r>
      <w:r>
        <w:rPr>
          <w:spacing w:val="1"/>
        </w:rPr>
        <w:t xml:space="preserve"> </w:t>
      </w:r>
      <w:r>
        <w:t>основы</w:t>
      </w:r>
      <w:r>
        <w:rPr>
          <w:spacing w:val="1"/>
        </w:rPr>
        <w:t xml:space="preserve"> </w:t>
      </w:r>
      <w:r>
        <w:t>для</w:t>
      </w:r>
      <w:r>
        <w:rPr>
          <w:spacing w:val="1"/>
        </w:rPr>
        <w:t xml:space="preserve"> </w:t>
      </w:r>
      <w:r>
        <w:t>развития</w:t>
      </w:r>
      <w:r>
        <w:rPr>
          <w:spacing w:val="1"/>
        </w:rPr>
        <w:t xml:space="preserve"> </w:t>
      </w:r>
      <w:r>
        <w:t>музыкально</w:t>
      </w:r>
      <w:r>
        <w:rPr>
          <w:spacing w:val="1"/>
        </w:rPr>
        <w:t xml:space="preserve"> </w:t>
      </w:r>
      <w:r>
        <w:t>-</w:t>
      </w:r>
      <w:r>
        <w:rPr>
          <w:spacing w:val="1"/>
        </w:rPr>
        <w:t xml:space="preserve"> </w:t>
      </w:r>
      <w:r>
        <w:t>ритмических</w:t>
      </w:r>
      <w:r>
        <w:rPr>
          <w:spacing w:val="-7"/>
        </w:rPr>
        <w:t xml:space="preserve"> </w:t>
      </w:r>
      <w:r>
        <w:t>и</w:t>
      </w:r>
      <w:r>
        <w:rPr>
          <w:spacing w:val="5"/>
        </w:rPr>
        <w:t xml:space="preserve"> </w:t>
      </w:r>
      <w:r>
        <w:t>художественных</w:t>
      </w:r>
      <w:r>
        <w:rPr>
          <w:spacing w:val="-7"/>
        </w:rPr>
        <w:t xml:space="preserve"> </w:t>
      </w:r>
      <w:r>
        <w:t>способностей.</w:t>
      </w:r>
    </w:p>
    <w:p w:rsidR="0016617A" w:rsidRPr="00531790" w:rsidRDefault="005076C5" w:rsidP="00531790">
      <w:pPr>
        <w:pStyle w:val="a3"/>
        <w:spacing w:line="276" w:lineRule="auto"/>
        <w:ind w:left="0" w:right="3" w:firstLine="142"/>
        <w:jc w:val="center"/>
        <w:rPr>
          <w:b/>
          <w:i/>
        </w:rPr>
      </w:pPr>
      <w:r w:rsidRPr="00531790">
        <w:rPr>
          <w:b/>
          <w:i/>
        </w:rPr>
        <w:t>Возрастная характеристика, детей дошкольного возраста от 4 до 5</w:t>
      </w:r>
      <w:r w:rsidRPr="00531790">
        <w:rPr>
          <w:b/>
          <w:i/>
          <w:spacing w:val="-67"/>
        </w:rPr>
        <w:t xml:space="preserve"> </w:t>
      </w:r>
      <w:r w:rsidRPr="00531790">
        <w:rPr>
          <w:b/>
          <w:i/>
        </w:rPr>
        <w:t>лет</w:t>
      </w:r>
    </w:p>
    <w:p w:rsidR="0016617A" w:rsidRDefault="005076C5" w:rsidP="00531790">
      <w:pPr>
        <w:spacing w:before="4"/>
        <w:jc w:val="center"/>
        <w:rPr>
          <w:b/>
          <w:i/>
          <w:sz w:val="28"/>
        </w:rPr>
      </w:pPr>
      <w:bookmarkStart w:id="4" w:name="(Средняя_группа)"/>
      <w:bookmarkEnd w:id="4"/>
      <w:r>
        <w:rPr>
          <w:b/>
          <w:i/>
          <w:sz w:val="28"/>
          <w:u w:val="thick"/>
        </w:rPr>
        <w:t>(Средняя</w:t>
      </w:r>
      <w:r>
        <w:rPr>
          <w:b/>
          <w:i/>
          <w:spacing w:val="-14"/>
          <w:sz w:val="28"/>
          <w:u w:val="thick"/>
        </w:rPr>
        <w:t xml:space="preserve"> </w:t>
      </w:r>
      <w:r>
        <w:rPr>
          <w:b/>
          <w:i/>
          <w:sz w:val="28"/>
          <w:u w:val="thick"/>
        </w:rPr>
        <w:t>группа)</w:t>
      </w:r>
    </w:p>
    <w:p w:rsidR="00531790" w:rsidRDefault="005076C5" w:rsidP="00531790">
      <w:pPr>
        <w:pStyle w:val="a3"/>
        <w:tabs>
          <w:tab w:val="left" w:pos="9214"/>
        </w:tabs>
        <w:spacing w:before="43" w:line="276" w:lineRule="auto"/>
        <w:ind w:left="0" w:right="3"/>
        <w:jc w:val="both"/>
        <w:rPr>
          <w:spacing w:val="1"/>
        </w:rPr>
      </w:pPr>
      <w:r>
        <w:t>К пяти годам складывается</w:t>
      </w:r>
      <w:r>
        <w:rPr>
          <w:spacing w:val="1"/>
        </w:rPr>
        <w:t xml:space="preserve"> </w:t>
      </w:r>
      <w:r>
        <w:t>«психологический портрет» личности,</w:t>
      </w:r>
      <w:r>
        <w:rPr>
          <w:spacing w:val="1"/>
        </w:rPr>
        <w:t xml:space="preserve"> </w:t>
      </w:r>
      <w:r>
        <w:t>в</w:t>
      </w:r>
      <w:r>
        <w:rPr>
          <w:spacing w:val="-67"/>
        </w:rPr>
        <w:t xml:space="preserve"> </w:t>
      </w:r>
      <w:r>
        <w:t>котором</w:t>
      </w:r>
      <w:r>
        <w:rPr>
          <w:spacing w:val="38"/>
        </w:rPr>
        <w:t xml:space="preserve"> </w:t>
      </w:r>
      <w:r>
        <w:t>важная</w:t>
      </w:r>
      <w:r>
        <w:rPr>
          <w:spacing w:val="40"/>
        </w:rPr>
        <w:t xml:space="preserve"> </w:t>
      </w:r>
      <w:r>
        <w:t>роль</w:t>
      </w:r>
      <w:r>
        <w:rPr>
          <w:spacing w:val="36"/>
        </w:rPr>
        <w:t xml:space="preserve"> </w:t>
      </w:r>
      <w:r>
        <w:t>принадлежит</w:t>
      </w:r>
      <w:r>
        <w:rPr>
          <w:spacing w:val="38"/>
        </w:rPr>
        <w:t xml:space="preserve"> </w:t>
      </w:r>
      <w:r>
        <w:t>компетентности,</w:t>
      </w:r>
      <w:r>
        <w:rPr>
          <w:spacing w:val="42"/>
        </w:rPr>
        <w:t xml:space="preserve"> </w:t>
      </w:r>
      <w:r>
        <w:t>в</w:t>
      </w:r>
      <w:r>
        <w:rPr>
          <w:spacing w:val="36"/>
        </w:rPr>
        <w:t xml:space="preserve"> </w:t>
      </w:r>
      <w:r>
        <w:t>особенности</w:t>
      </w:r>
      <w:r>
        <w:rPr>
          <w:spacing w:val="-67"/>
        </w:rPr>
        <w:t xml:space="preserve"> </w:t>
      </w:r>
      <w:r>
        <w:t>интеллектуальной (это возраст «почемучек»), а также креативности.</w:t>
      </w:r>
      <w:r>
        <w:rPr>
          <w:spacing w:val="1"/>
        </w:rPr>
        <w:t xml:space="preserve"> </w:t>
      </w:r>
    </w:p>
    <w:p w:rsidR="0016617A" w:rsidRDefault="005076C5" w:rsidP="00531790">
      <w:pPr>
        <w:pStyle w:val="a3"/>
        <w:tabs>
          <w:tab w:val="left" w:pos="9214"/>
        </w:tabs>
        <w:spacing w:before="43" w:line="276" w:lineRule="auto"/>
        <w:ind w:left="0" w:right="3"/>
        <w:jc w:val="both"/>
        <w:rPr>
          <w:i/>
        </w:rPr>
      </w:pPr>
      <w:r>
        <w:rPr>
          <w:i/>
        </w:rPr>
        <w:t>Физическое</w:t>
      </w:r>
      <w:r>
        <w:rPr>
          <w:i/>
          <w:spacing w:val="-2"/>
        </w:rPr>
        <w:t xml:space="preserve"> </w:t>
      </w:r>
      <w:r>
        <w:rPr>
          <w:i/>
        </w:rPr>
        <w:t>развитие</w:t>
      </w:r>
    </w:p>
    <w:p w:rsidR="004E063D" w:rsidRDefault="00531790" w:rsidP="004E063D">
      <w:pPr>
        <w:pStyle w:val="a3"/>
        <w:tabs>
          <w:tab w:val="left" w:pos="0"/>
          <w:tab w:val="left" w:pos="3247"/>
          <w:tab w:val="left" w:pos="3690"/>
          <w:tab w:val="left" w:pos="3756"/>
          <w:tab w:val="left" w:pos="3961"/>
          <w:tab w:val="left" w:pos="4307"/>
          <w:tab w:val="left" w:pos="4494"/>
          <w:tab w:val="left" w:pos="4660"/>
          <w:tab w:val="left" w:pos="5376"/>
          <w:tab w:val="left" w:pos="5477"/>
          <w:tab w:val="left" w:pos="5716"/>
          <w:tab w:val="left" w:pos="6393"/>
          <w:tab w:val="left" w:pos="7064"/>
          <w:tab w:val="left" w:pos="7155"/>
          <w:tab w:val="left" w:pos="7190"/>
          <w:tab w:val="left" w:pos="8757"/>
          <w:tab w:val="left" w:pos="9020"/>
          <w:tab w:val="left" w:pos="9072"/>
          <w:tab w:val="left" w:pos="9107"/>
          <w:tab w:val="left" w:pos="9356"/>
          <w:tab w:val="left" w:pos="9457"/>
        </w:tabs>
        <w:spacing w:before="2" w:line="276" w:lineRule="auto"/>
        <w:ind w:left="0" w:right="3"/>
        <w:jc w:val="both"/>
      </w:pPr>
      <w:r>
        <w:t xml:space="preserve">В этом возрасте </w:t>
      </w:r>
      <w:r w:rsidR="005076C5">
        <w:t>продолжаетс</w:t>
      </w:r>
      <w:r>
        <w:t>я</w:t>
      </w:r>
      <w:r>
        <w:tab/>
        <w:t>рост</w:t>
      </w:r>
      <w:r>
        <w:tab/>
      </w:r>
      <w:r>
        <w:tab/>
        <w:t>всех</w:t>
      </w:r>
      <w:r>
        <w:tab/>
        <w:t>органов</w:t>
      </w:r>
      <w:r>
        <w:tab/>
      </w:r>
      <w:r w:rsidR="005076C5">
        <w:t>и</w:t>
      </w:r>
      <w:r>
        <w:t xml:space="preserve"> </w:t>
      </w:r>
      <w:r w:rsidR="005076C5">
        <w:t>систем,</w:t>
      </w:r>
      <w:r w:rsidR="005076C5">
        <w:rPr>
          <w:spacing w:val="-67"/>
        </w:rPr>
        <w:t xml:space="preserve"> </w:t>
      </w:r>
      <w:r w:rsidR="005076C5">
        <w:t>о</w:t>
      </w:r>
      <w:r>
        <w:t>храняется потребность в движении.</w:t>
      </w:r>
      <w:r>
        <w:tab/>
        <w:t xml:space="preserve">Двигательная </w:t>
      </w:r>
      <w:r w:rsidR="005076C5">
        <w:t>активность</w:t>
      </w:r>
      <w:r>
        <w:rPr>
          <w:spacing w:val="-67"/>
        </w:rPr>
        <w:t xml:space="preserve"> </w:t>
      </w:r>
      <w:r w:rsidR="005076C5">
        <w:t>становится</w:t>
      </w:r>
      <w:r w:rsidR="005076C5">
        <w:rPr>
          <w:spacing w:val="1"/>
        </w:rPr>
        <w:t xml:space="preserve"> </w:t>
      </w:r>
      <w:r w:rsidR="005076C5">
        <w:t>целенаправленной,</w:t>
      </w:r>
      <w:r w:rsidR="005076C5">
        <w:rPr>
          <w:spacing w:val="1"/>
        </w:rPr>
        <w:t xml:space="preserve"> </w:t>
      </w:r>
      <w:r w:rsidR="005076C5">
        <w:t>отвечает</w:t>
      </w:r>
      <w:r w:rsidR="005076C5">
        <w:rPr>
          <w:spacing w:val="1"/>
        </w:rPr>
        <w:t xml:space="preserve"> </w:t>
      </w:r>
      <w:r w:rsidR="005076C5">
        <w:t>индивидуальному</w:t>
      </w:r>
      <w:r w:rsidR="005076C5">
        <w:rPr>
          <w:spacing w:val="1"/>
        </w:rPr>
        <w:t xml:space="preserve"> </w:t>
      </w:r>
      <w:r w:rsidR="005076C5">
        <w:t>опыту и</w:t>
      </w:r>
      <w:r w:rsidR="005076C5">
        <w:rPr>
          <w:spacing w:val="-67"/>
        </w:rPr>
        <w:t xml:space="preserve"> </w:t>
      </w:r>
      <w:r w:rsidR="005076C5">
        <w:t>интересу,</w:t>
      </w:r>
      <w:r w:rsidR="005076C5">
        <w:rPr>
          <w:spacing w:val="-6"/>
        </w:rPr>
        <w:t xml:space="preserve"> </w:t>
      </w:r>
      <w:r w:rsidR="005076C5">
        <w:t>движения</w:t>
      </w:r>
      <w:r w:rsidR="004E063D">
        <w:t xml:space="preserve"> </w:t>
      </w:r>
      <w:r w:rsidR="005076C5">
        <w:t>становятся</w:t>
      </w:r>
      <w:r w:rsidR="005076C5">
        <w:rPr>
          <w:spacing w:val="70"/>
        </w:rPr>
        <w:t xml:space="preserve"> </w:t>
      </w:r>
      <w:r w:rsidR="005076C5">
        <w:t>осмысленными,</w:t>
      </w:r>
      <w:r>
        <w:t xml:space="preserve"> </w:t>
      </w:r>
      <w:r w:rsidR="005076C5">
        <w:t>мотивированными</w:t>
      </w:r>
      <w:r w:rsidR="005076C5">
        <w:rPr>
          <w:spacing w:val="1"/>
        </w:rPr>
        <w:t xml:space="preserve"> </w:t>
      </w:r>
      <w:r w:rsidR="005076C5">
        <w:t>и</w:t>
      </w:r>
      <w:r w:rsidR="005076C5">
        <w:rPr>
          <w:spacing w:val="3"/>
        </w:rPr>
        <w:t xml:space="preserve"> </w:t>
      </w:r>
      <w:r w:rsidR="005076C5">
        <w:t>управляемыми.</w:t>
      </w:r>
      <w:r w:rsidR="005076C5">
        <w:rPr>
          <w:spacing w:val="69"/>
        </w:rPr>
        <w:t xml:space="preserve"> </w:t>
      </w:r>
      <w:r w:rsidR="005076C5">
        <w:t>Сохраняется</w:t>
      </w:r>
      <w:r w:rsidR="005076C5">
        <w:rPr>
          <w:spacing w:val="68"/>
        </w:rPr>
        <w:t xml:space="preserve"> </w:t>
      </w:r>
      <w:r w:rsidR="005076C5">
        <w:t>высокая</w:t>
      </w:r>
      <w:r w:rsidR="005076C5">
        <w:rPr>
          <w:spacing w:val="2"/>
        </w:rPr>
        <w:t xml:space="preserve"> </w:t>
      </w:r>
      <w:r w:rsidR="005076C5">
        <w:t>эмоциональная</w:t>
      </w:r>
      <w:r w:rsidR="005076C5">
        <w:rPr>
          <w:spacing w:val="69"/>
        </w:rPr>
        <w:t xml:space="preserve"> </w:t>
      </w:r>
      <w:r w:rsidR="005076C5">
        <w:t>значимость</w:t>
      </w:r>
      <w:r w:rsidR="005076C5">
        <w:rPr>
          <w:spacing w:val="-67"/>
        </w:rPr>
        <w:t xml:space="preserve"> </w:t>
      </w:r>
      <w:r w:rsidR="005076C5">
        <w:t>процесса</w:t>
      </w:r>
      <w:r w:rsidR="005076C5">
        <w:rPr>
          <w:spacing w:val="17"/>
        </w:rPr>
        <w:t xml:space="preserve"> </w:t>
      </w:r>
      <w:r w:rsidR="005076C5">
        <w:t>деятельности</w:t>
      </w:r>
      <w:r w:rsidR="005076C5">
        <w:rPr>
          <w:spacing w:val="16"/>
        </w:rPr>
        <w:t xml:space="preserve"> </w:t>
      </w:r>
      <w:r w:rsidR="005076C5">
        <w:t>для</w:t>
      </w:r>
      <w:r w:rsidR="005076C5">
        <w:rPr>
          <w:spacing w:val="21"/>
        </w:rPr>
        <w:t xml:space="preserve"> </w:t>
      </w:r>
      <w:r w:rsidR="005076C5">
        <w:t>ребенка,</w:t>
      </w:r>
      <w:r w:rsidR="005076C5">
        <w:rPr>
          <w:spacing w:val="87"/>
        </w:rPr>
        <w:t xml:space="preserve"> </w:t>
      </w:r>
      <w:r w:rsidR="005076C5">
        <w:t>неспособность</w:t>
      </w:r>
      <w:r w:rsidR="005076C5">
        <w:rPr>
          <w:spacing w:val="84"/>
        </w:rPr>
        <w:t xml:space="preserve"> </w:t>
      </w:r>
      <w:r w:rsidR="005076C5">
        <w:t>завершить</w:t>
      </w:r>
      <w:r w:rsidR="005076C5">
        <w:rPr>
          <w:spacing w:val="83"/>
        </w:rPr>
        <w:t xml:space="preserve"> </w:t>
      </w:r>
      <w:r w:rsidR="005076C5">
        <w:t>ее</w:t>
      </w:r>
      <w:r w:rsidR="005076C5">
        <w:rPr>
          <w:spacing w:val="-67"/>
        </w:rPr>
        <w:t xml:space="preserve"> </w:t>
      </w:r>
      <w:r w:rsidR="004E063D">
        <w:rPr>
          <w:spacing w:val="-67"/>
        </w:rPr>
        <w:t xml:space="preserve">  </w:t>
      </w:r>
      <w:r w:rsidR="005076C5">
        <w:t>по</w:t>
      </w:r>
      <w:r w:rsidR="005076C5">
        <w:tab/>
      </w:r>
      <w:r w:rsidR="005076C5">
        <w:tab/>
        <w:t>первому</w:t>
      </w:r>
      <w:r w:rsidR="005076C5">
        <w:tab/>
      </w:r>
      <w:r w:rsidR="005076C5">
        <w:tab/>
        <w:t>требованию.</w:t>
      </w:r>
    </w:p>
    <w:p w:rsidR="004E063D" w:rsidRDefault="004E063D" w:rsidP="004E063D">
      <w:pPr>
        <w:pStyle w:val="a3"/>
        <w:tabs>
          <w:tab w:val="left" w:pos="0"/>
          <w:tab w:val="left" w:pos="3247"/>
          <w:tab w:val="left" w:pos="3690"/>
          <w:tab w:val="left" w:pos="3756"/>
          <w:tab w:val="left" w:pos="3961"/>
          <w:tab w:val="left" w:pos="4307"/>
          <w:tab w:val="left" w:pos="4494"/>
          <w:tab w:val="left" w:pos="4660"/>
          <w:tab w:val="left" w:pos="5376"/>
          <w:tab w:val="left" w:pos="5477"/>
          <w:tab w:val="left" w:pos="5716"/>
          <w:tab w:val="left" w:pos="6393"/>
          <w:tab w:val="left" w:pos="7064"/>
          <w:tab w:val="left" w:pos="7155"/>
          <w:tab w:val="left" w:pos="7190"/>
          <w:tab w:val="left" w:pos="8757"/>
          <w:tab w:val="left" w:pos="9020"/>
          <w:tab w:val="left" w:pos="9072"/>
          <w:tab w:val="left" w:pos="9107"/>
          <w:tab w:val="left" w:pos="9356"/>
          <w:tab w:val="left" w:pos="9457"/>
        </w:tabs>
        <w:spacing w:before="2" w:line="276" w:lineRule="auto"/>
        <w:ind w:left="0" w:right="3"/>
        <w:jc w:val="both"/>
      </w:pPr>
      <w:r>
        <w:t>Появляется способность</w:t>
      </w:r>
      <w:r>
        <w:tab/>
        <w:t xml:space="preserve">к </w:t>
      </w:r>
      <w:r w:rsidR="005076C5">
        <w:t>регуляции</w:t>
      </w:r>
      <w:r w:rsidR="005076C5">
        <w:rPr>
          <w:spacing w:val="-67"/>
        </w:rPr>
        <w:t xml:space="preserve"> </w:t>
      </w:r>
      <w:r w:rsidR="005076C5">
        <w:t>двигательной</w:t>
      </w:r>
      <w:r w:rsidR="005076C5">
        <w:rPr>
          <w:spacing w:val="45"/>
        </w:rPr>
        <w:t xml:space="preserve"> </w:t>
      </w:r>
      <w:r w:rsidR="005076C5">
        <w:t>активности.</w:t>
      </w:r>
      <w:r w:rsidR="005076C5">
        <w:rPr>
          <w:spacing w:val="45"/>
        </w:rPr>
        <w:t xml:space="preserve"> </w:t>
      </w:r>
      <w:r w:rsidR="005076C5">
        <w:t>У</w:t>
      </w:r>
      <w:r w:rsidR="005076C5">
        <w:rPr>
          <w:spacing w:val="43"/>
        </w:rPr>
        <w:t xml:space="preserve"> </w:t>
      </w:r>
      <w:r w:rsidR="005076C5">
        <w:t>детей</w:t>
      </w:r>
      <w:r w:rsidR="005076C5">
        <w:rPr>
          <w:spacing w:val="43"/>
        </w:rPr>
        <w:t xml:space="preserve"> </w:t>
      </w:r>
      <w:r w:rsidR="005076C5">
        <w:t>появляется</w:t>
      </w:r>
      <w:r w:rsidR="005076C5">
        <w:rPr>
          <w:spacing w:val="45"/>
        </w:rPr>
        <w:t xml:space="preserve"> </w:t>
      </w:r>
      <w:r w:rsidR="005076C5">
        <w:t>интерес</w:t>
      </w:r>
      <w:r w:rsidR="005076C5">
        <w:rPr>
          <w:spacing w:val="44"/>
        </w:rPr>
        <w:t xml:space="preserve"> </w:t>
      </w:r>
      <w:r w:rsidR="005076C5">
        <w:t>к</w:t>
      </w:r>
      <w:r w:rsidR="005076C5">
        <w:rPr>
          <w:spacing w:val="42"/>
        </w:rPr>
        <w:t xml:space="preserve"> </w:t>
      </w:r>
      <w:r w:rsidR="005076C5">
        <w:t>познанию</w:t>
      </w:r>
      <w:r w:rsidR="005076C5">
        <w:rPr>
          <w:spacing w:val="-67"/>
        </w:rPr>
        <w:t xml:space="preserve"> </w:t>
      </w:r>
      <w:r w:rsidR="005076C5">
        <w:t>себя,</w:t>
      </w:r>
      <w:r w:rsidR="005076C5">
        <w:rPr>
          <w:spacing w:val="50"/>
        </w:rPr>
        <w:t xml:space="preserve"> </w:t>
      </w:r>
      <w:r w:rsidR="005076C5">
        <w:t>своего</w:t>
      </w:r>
      <w:r w:rsidR="005076C5">
        <w:rPr>
          <w:spacing w:val="53"/>
        </w:rPr>
        <w:t xml:space="preserve"> </w:t>
      </w:r>
      <w:r w:rsidR="005076C5">
        <w:t>тела,</w:t>
      </w:r>
      <w:r w:rsidR="005076C5">
        <w:rPr>
          <w:spacing w:val="50"/>
        </w:rPr>
        <w:t xml:space="preserve"> </w:t>
      </w:r>
      <w:r w:rsidR="005076C5">
        <w:t>его</w:t>
      </w:r>
      <w:r w:rsidR="005076C5">
        <w:rPr>
          <w:spacing w:val="58"/>
        </w:rPr>
        <w:t xml:space="preserve"> </w:t>
      </w:r>
      <w:r w:rsidR="005076C5">
        <w:t>строения,</w:t>
      </w:r>
      <w:r w:rsidR="005076C5">
        <w:rPr>
          <w:spacing w:val="56"/>
        </w:rPr>
        <w:t xml:space="preserve"> </w:t>
      </w:r>
      <w:r w:rsidR="005076C5">
        <w:t>возможностей.</w:t>
      </w:r>
      <w:r w:rsidR="005076C5">
        <w:rPr>
          <w:spacing w:val="57"/>
        </w:rPr>
        <w:t xml:space="preserve"> </w:t>
      </w:r>
      <w:r w:rsidR="005076C5">
        <w:t>У</w:t>
      </w:r>
      <w:r w:rsidR="005076C5">
        <w:rPr>
          <w:spacing w:val="53"/>
        </w:rPr>
        <w:t xml:space="preserve"> </w:t>
      </w:r>
      <w:r w:rsidR="005076C5">
        <w:t>детей</w:t>
      </w:r>
      <w:r w:rsidR="005076C5">
        <w:rPr>
          <w:spacing w:val="54"/>
        </w:rPr>
        <w:t xml:space="preserve"> </w:t>
      </w:r>
      <w:r w:rsidR="005076C5">
        <w:t>возникает</w:t>
      </w:r>
      <w:r w:rsidR="005076C5">
        <w:rPr>
          <w:spacing w:val="-67"/>
        </w:rPr>
        <w:t xml:space="preserve"> </w:t>
      </w:r>
      <w:r w:rsidR="005076C5">
        <w:t>потребность</w:t>
      </w:r>
      <w:r w:rsidR="005076C5">
        <w:rPr>
          <w:spacing w:val="63"/>
        </w:rPr>
        <w:t xml:space="preserve"> </w:t>
      </w:r>
      <w:r w:rsidR="005076C5">
        <w:t>действовать</w:t>
      </w:r>
      <w:r w:rsidR="005076C5">
        <w:rPr>
          <w:spacing w:val="63"/>
        </w:rPr>
        <w:t xml:space="preserve"> </w:t>
      </w:r>
      <w:r w:rsidR="005076C5">
        <w:t>совместно,</w:t>
      </w:r>
      <w:r w:rsidR="005076C5">
        <w:rPr>
          <w:spacing w:val="68"/>
        </w:rPr>
        <w:t xml:space="preserve"> </w:t>
      </w:r>
      <w:r w:rsidR="005076C5">
        <w:t>быстро,</w:t>
      </w:r>
      <w:r w:rsidR="005076C5">
        <w:rPr>
          <w:spacing w:val="67"/>
        </w:rPr>
        <w:t xml:space="preserve"> </w:t>
      </w:r>
      <w:r w:rsidR="005076C5">
        <w:t>ловко,</w:t>
      </w:r>
      <w:r w:rsidR="005076C5">
        <w:rPr>
          <w:spacing w:val="66"/>
        </w:rPr>
        <w:t xml:space="preserve"> </w:t>
      </w:r>
      <w:r w:rsidR="005076C5">
        <w:t>в</w:t>
      </w:r>
      <w:r w:rsidR="005076C5">
        <w:rPr>
          <w:spacing w:val="63"/>
        </w:rPr>
        <w:t xml:space="preserve"> </w:t>
      </w:r>
      <w:r w:rsidR="005076C5">
        <w:t>едином</w:t>
      </w:r>
      <w:r w:rsidR="005076C5">
        <w:rPr>
          <w:spacing w:val="66"/>
        </w:rPr>
        <w:t xml:space="preserve"> </w:t>
      </w:r>
      <w:r w:rsidR="005076C5">
        <w:t>для</w:t>
      </w:r>
      <w:r w:rsidR="005076C5">
        <w:rPr>
          <w:spacing w:val="-67"/>
        </w:rPr>
        <w:t xml:space="preserve"> </w:t>
      </w:r>
      <w:r w:rsidR="005076C5">
        <w:t>всех</w:t>
      </w:r>
      <w:r w:rsidR="005076C5">
        <w:rPr>
          <w:spacing w:val="12"/>
        </w:rPr>
        <w:t xml:space="preserve"> </w:t>
      </w:r>
      <w:r w:rsidR="005076C5">
        <w:t>детей</w:t>
      </w:r>
      <w:r w:rsidR="005076C5">
        <w:rPr>
          <w:spacing w:val="24"/>
        </w:rPr>
        <w:t xml:space="preserve"> </w:t>
      </w:r>
      <w:r w:rsidR="005076C5">
        <w:t>темпе;</w:t>
      </w:r>
      <w:r w:rsidR="005076C5">
        <w:rPr>
          <w:spacing w:val="18"/>
        </w:rPr>
        <w:t xml:space="preserve"> </w:t>
      </w:r>
      <w:r w:rsidR="005076C5">
        <w:t>соблюдать</w:t>
      </w:r>
      <w:r w:rsidR="005076C5">
        <w:rPr>
          <w:spacing w:val="17"/>
        </w:rPr>
        <w:t xml:space="preserve"> </w:t>
      </w:r>
      <w:r w:rsidR="005076C5">
        <w:t>определенные</w:t>
      </w:r>
      <w:r w:rsidR="005076C5">
        <w:rPr>
          <w:spacing w:val="17"/>
        </w:rPr>
        <w:t xml:space="preserve"> </w:t>
      </w:r>
      <w:r w:rsidR="005076C5">
        <w:t>интервалы</w:t>
      </w:r>
      <w:r w:rsidR="005076C5">
        <w:rPr>
          <w:spacing w:val="17"/>
        </w:rPr>
        <w:t xml:space="preserve"> </w:t>
      </w:r>
      <w:r w:rsidR="005076C5">
        <w:t>во</w:t>
      </w:r>
      <w:r w:rsidR="005076C5">
        <w:rPr>
          <w:spacing w:val="21"/>
        </w:rPr>
        <w:t xml:space="preserve"> </w:t>
      </w:r>
      <w:r w:rsidR="005076C5">
        <w:t>время</w:t>
      </w:r>
      <w:r w:rsidR="005076C5">
        <w:rPr>
          <w:spacing w:val="-67"/>
        </w:rPr>
        <w:t xml:space="preserve"> </w:t>
      </w:r>
      <w:r w:rsidR="005076C5">
        <w:rPr>
          <w:spacing w:val="-1"/>
        </w:rPr>
        <w:t>передвижения</w:t>
      </w:r>
      <w:r w:rsidR="005076C5">
        <w:rPr>
          <w:spacing w:val="-1"/>
        </w:rPr>
        <w:tab/>
      </w:r>
      <w:r w:rsidR="005076C5">
        <w:rPr>
          <w:spacing w:val="-1"/>
        </w:rPr>
        <w:tab/>
      </w:r>
      <w:r w:rsidR="005076C5">
        <w:t>в</w:t>
      </w:r>
      <w:r w:rsidR="005076C5">
        <w:tab/>
        <w:t>разных</w:t>
      </w:r>
      <w:r w:rsidR="005076C5">
        <w:tab/>
        <w:t>построениях,</w:t>
      </w:r>
      <w:r>
        <w:t xml:space="preserve"> быть </w:t>
      </w:r>
      <w:r w:rsidR="005076C5">
        <w:t>ведущим.</w:t>
      </w:r>
      <w:r w:rsidR="005076C5">
        <w:tab/>
      </w:r>
    </w:p>
    <w:p w:rsidR="0016617A" w:rsidRDefault="005076C5" w:rsidP="004E063D">
      <w:pPr>
        <w:pStyle w:val="a3"/>
        <w:tabs>
          <w:tab w:val="left" w:pos="0"/>
          <w:tab w:val="left" w:pos="3247"/>
          <w:tab w:val="left" w:pos="3690"/>
          <w:tab w:val="left" w:pos="3756"/>
          <w:tab w:val="left" w:pos="3961"/>
          <w:tab w:val="left" w:pos="4307"/>
          <w:tab w:val="left" w:pos="4494"/>
          <w:tab w:val="left" w:pos="4660"/>
          <w:tab w:val="left" w:pos="5376"/>
          <w:tab w:val="left" w:pos="5477"/>
          <w:tab w:val="left" w:pos="5716"/>
          <w:tab w:val="left" w:pos="6393"/>
          <w:tab w:val="left" w:pos="7064"/>
          <w:tab w:val="left" w:pos="7155"/>
          <w:tab w:val="left" w:pos="7190"/>
          <w:tab w:val="left" w:pos="8757"/>
          <w:tab w:val="left" w:pos="9020"/>
          <w:tab w:val="left" w:pos="9072"/>
          <w:tab w:val="left" w:pos="9107"/>
          <w:tab w:val="left" w:pos="9356"/>
          <w:tab w:val="left" w:pos="9457"/>
        </w:tabs>
        <w:spacing w:before="2" w:line="276" w:lineRule="auto"/>
        <w:ind w:left="0" w:right="3"/>
        <w:jc w:val="both"/>
      </w:pPr>
      <w:r>
        <w:rPr>
          <w:spacing w:val="-1"/>
        </w:rPr>
        <w:t>Уровень</w:t>
      </w:r>
      <w:r>
        <w:rPr>
          <w:spacing w:val="-67"/>
        </w:rPr>
        <w:t xml:space="preserve"> </w:t>
      </w:r>
      <w:r>
        <w:t>функциональных</w:t>
      </w:r>
      <w:r>
        <w:rPr>
          <w:spacing w:val="-2"/>
        </w:rPr>
        <w:t xml:space="preserve"> </w:t>
      </w:r>
      <w:r>
        <w:t>возможностей повышается.</w:t>
      </w:r>
    </w:p>
    <w:p w:rsidR="004E063D" w:rsidRDefault="004E063D" w:rsidP="004E063D">
      <w:pPr>
        <w:pStyle w:val="a3"/>
        <w:tabs>
          <w:tab w:val="left" w:pos="3808"/>
          <w:tab w:val="left" w:pos="5376"/>
          <w:tab w:val="left" w:pos="7298"/>
          <w:tab w:val="left" w:pos="7735"/>
          <w:tab w:val="left" w:pos="9112"/>
        </w:tabs>
        <w:spacing w:before="3" w:line="276" w:lineRule="auto"/>
        <w:ind w:left="0" w:right="3"/>
        <w:jc w:val="both"/>
      </w:pPr>
      <w:r>
        <w:t xml:space="preserve">Позитивные </w:t>
      </w:r>
      <w:r w:rsidR="005076C5">
        <w:t>изм</w:t>
      </w:r>
      <w:r>
        <w:t xml:space="preserve">енения наблюдаются в </w:t>
      </w:r>
      <w:r w:rsidR="005076C5">
        <w:t>развитии</w:t>
      </w:r>
      <w:r>
        <w:t xml:space="preserve"> </w:t>
      </w:r>
      <w:r w:rsidR="005076C5">
        <w:rPr>
          <w:spacing w:val="-2"/>
        </w:rPr>
        <w:t>моторики.</w:t>
      </w:r>
      <w:r w:rsidR="005076C5">
        <w:rPr>
          <w:spacing w:val="-67"/>
        </w:rPr>
        <w:t xml:space="preserve"> </w:t>
      </w:r>
      <w:r w:rsidR="005076C5">
        <w:t>Дошкольники</w:t>
      </w:r>
      <w:r w:rsidR="005076C5">
        <w:rPr>
          <w:spacing w:val="29"/>
        </w:rPr>
        <w:t xml:space="preserve"> </w:t>
      </w:r>
      <w:r w:rsidR="005076C5">
        <w:t>лучше</w:t>
      </w:r>
      <w:r w:rsidR="005076C5">
        <w:rPr>
          <w:spacing w:val="33"/>
        </w:rPr>
        <w:t xml:space="preserve"> </w:t>
      </w:r>
      <w:r w:rsidR="005076C5">
        <w:t>удерживают</w:t>
      </w:r>
      <w:r w:rsidR="005076C5">
        <w:rPr>
          <w:spacing w:val="26"/>
        </w:rPr>
        <w:t xml:space="preserve"> </w:t>
      </w:r>
      <w:r w:rsidR="005076C5">
        <w:t>равновесие</w:t>
      </w:r>
      <w:r w:rsidR="005076C5">
        <w:rPr>
          <w:spacing w:val="29"/>
        </w:rPr>
        <w:t xml:space="preserve"> </w:t>
      </w:r>
      <w:r w:rsidR="005076C5">
        <w:t>перешагивая</w:t>
      </w:r>
      <w:r w:rsidR="005076C5">
        <w:rPr>
          <w:spacing w:val="29"/>
        </w:rPr>
        <w:t xml:space="preserve"> </w:t>
      </w:r>
      <w:r w:rsidR="005076C5">
        <w:t>через</w:t>
      </w:r>
      <w:r>
        <w:t xml:space="preserve"> </w:t>
      </w:r>
      <w:r w:rsidR="005076C5">
        <w:t>небольшие</w:t>
      </w:r>
      <w:r w:rsidR="005076C5">
        <w:rPr>
          <w:spacing w:val="1"/>
        </w:rPr>
        <w:t xml:space="preserve"> </w:t>
      </w:r>
      <w:r w:rsidR="00C32297">
        <w:t xml:space="preserve">преграды, </w:t>
      </w:r>
      <w:r w:rsidR="005076C5">
        <w:t>нанизывает</w:t>
      </w:r>
      <w:r w:rsidR="005076C5">
        <w:rPr>
          <w:spacing w:val="1"/>
        </w:rPr>
        <w:t xml:space="preserve"> </w:t>
      </w:r>
      <w:r w:rsidR="005076C5">
        <w:t>бусины</w:t>
      </w:r>
      <w:r w:rsidR="005076C5">
        <w:rPr>
          <w:spacing w:val="1"/>
        </w:rPr>
        <w:t xml:space="preserve"> </w:t>
      </w:r>
      <w:r w:rsidR="005076C5">
        <w:t>(20</w:t>
      </w:r>
      <w:r w:rsidR="005076C5">
        <w:rPr>
          <w:spacing w:val="1"/>
        </w:rPr>
        <w:t xml:space="preserve"> </w:t>
      </w:r>
      <w:r w:rsidR="005076C5">
        <w:t>шт.)</w:t>
      </w:r>
      <w:r w:rsidR="005076C5">
        <w:rPr>
          <w:spacing w:val="71"/>
        </w:rPr>
        <w:t xml:space="preserve"> </w:t>
      </w:r>
      <w:r w:rsidR="005076C5">
        <w:t>средней</w:t>
      </w:r>
      <w:r w:rsidR="005076C5">
        <w:rPr>
          <w:spacing w:val="1"/>
        </w:rPr>
        <w:t xml:space="preserve"> </w:t>
      </w:r>
      <w:r w:rsidR="005076C5">
        <w:t>величины (или пуговицы) на</w:t>
      </w:r>
      <w:r w:rsidR="005076C5">
        <w:rPr>
          <w:spacing w:val="1"/>
        </w:rPr>
        <w:t xml:space="preserve"> </w:t>
      </w:r>
      <w:r w:rsidR="005076C5">
        <w:t>толстую</w:t>
      </w:r>
      <w:r w:rsidR="005076C5">
        <w:rPr>
          <w:spacing w:val="4"/>
        </w:rPr>
        <w:t xml:space="preserve"> </w:t>
      </w:r>
      <w:r w:rsidR="005076C5">
        <w:t>леску.</w:t>
      </w:r>
      <w:r>
        <w:t xml:space="preserve"> </w:t>
      </w:r>
    </w:p>
    <w:p w:rsidR="0016617A" w:rsidRDefault="004E063D" w:rsidP="004E063D">
      <w:pPr>
        <w:pStyle w:val="a3"/>
        <w:tabs>
          <w:tab w:val="left" w:pos="3808"/>
          <w:tab w:val="left" w:pos="5376"/>
          <w:tab w:val="left" w:pos="7298"/>
          <w:tab w:val="left" w:pos="7735"/>
          <w:tab w:val="left" w:pos="9112"/>
        </w:tabs>
        <w:spacing w:before="3" w:line="276" w:lineRule="auto"/>
        <w:ind w:left="0" w:right="3"/>
        <w:jc w:val="both"/>
      </w:pPr>
      <w:r>
        <w:t xml:space="preserve">     </w:t>
      </w:r>
      <w:r w:rsidR="005076C5">
        <w:t>В</w:t>
      </w:r>
      <w:r w:rsidR="005076C5">
        <w:rPr>
          <w:spacing w:val="1"/>
        </w:rPr>
        <w:t xml:space="preserve"> </w:t>
      </w:r>
      <w:r w:rsidR="005076C5">
        <w:t>4-5</w:t>
      </w:r>
      <w:r w:rsidR="005076C5">
        <w:rPr>
          <w:spacing w:val="1"/>
        </w:rPr>
        <w:t xml:space="preserve"> </w:t>
      </w:r>
      <w:r w:rsidR="005076C5">
        <w:t>лет</w:t>
      </w:r>
      <w:r w:rsidR="005076C5">
        <w:rPr>
          <w:spacing w:val="1"/>
        </w:rPr>
        <w:t xml:space="preserve"> </w:t>
      </w:r>
      <w:r w:rsidR="005076C5">
        <w:t>у</w:t>
      </w:r>
      <w:r w:rsidR="005076C5">
        <w:rPr>
          <w:spacing w:val="1"/>
        </w:rPr>
        <w:t xml:space="preserve"> </w:t>
      </w:r>
      <w:r w:rsidR="005076C5">
        <w:t>детей</w:t>
      </w:r>
      <w:r w:rsidR="005076C5">
        <w:rPr>
          <w:spacing w:val="1"/>
        </w:rPr>
        <w:t xml:space="preserve"> </w:t>
      </w:r>
      <w:r w:rsidR="005076C5">
        <w:t>совершенствуются</w:t>
      </w:r>
      <w:r w:rsidR="005076C5">
        <w:rPr>
          <w:spacing w:val="1"/>
        </w:rPr>
        <w:t xml:space="preserve"> </w:t>
      </w:r>
      <w:r w:rsidR="005076C5">
        <w:t>культурно-гигиенические</w:t>
      </w:r>
      <w:r w:rsidR="005076C5">
        <w:rPr>
          <w:spacing w:val="1"/>
        </w:rPr>
        <w:t xml:space="preserve"> </w:t>
      </w:r>
      <w:r w:rsidR="005076C5">
        <w:t>навыки</w:t>
      </w:r>
      <w:r w:rsidR="005076C5">
        <w:rPr>
          <w:spacing w:val="1"/>
        </w:rPr>
        <w:t xml:space="preserve"> </w:t>
      </w:r>
      <w:r w:rsidR="005076C5">
        <w:t>(хорошо</w:t>
      </w:r>
      <w:r w:rsidR="005076C5">
        <w:rPr>
          <w:spacing w:val="1"/>
        </w:rPr>
        <w:t xml:space="preserve"> </w:t>
      </w:r>
      <w:r w:rsidR="005076C5">
        <w:t>освоен</w:t>
      </w:r>
      <w:r w:rsidR="005076C5">
        <w:rPr>
          <w:spacing w:val="1"/>
        </w:rPr>
        <w:t xml:space="preserve"> </w:t>
      </w:r>
      <w:r w:rsidR="005076C5">
        <w:t>алгоритм</w:t>
      </w:r>
      <w:r w:rsidR="005076C5">
        <w:rPr>
          <w:spacing w:val="1"/>
        </w:rPr>
        <w:t xml:space="preserve"> </w:t>
      </w:r>
      <w:r w:rsidR="005076C5">
        <w:t>умывания,</w:t>
      </w:r>
      <w:r w:rsidR="005076C5">
        <w:rPr>
          <w:spacing w:val="1"/>
        </w:rPr>
        <w:t xml:space="preserve"> </w:t>
      </w:r>
      <w:r w:rsidR="005076C5">
        <w:t>одевания,</w:t>
      </w:r>
      <w:r w:rsidR="005076C5">
        <w:rPr>
          <w:spacing w:val="1"/>
        </w:rPr>
        <w:t xml:space="preserve"> </w:t>
      </w:r>
      <w:r w:rsidR="005076C5">
        <w:t>приема</w:t>
      </w:r>
      <w:r w:rsidR="005076C5">
        <w:rPr>
          <w:spacing w:val="1"/>
        </w:rPr>
        <w:t xml:space="preserve"> </w:t>
      </w:r>
      <w:r w:rsidR="005076C5">
        <w:t>пищи):</w:t>
      </w:r>
      <w:r w:rsidR="005076C5">
        <w:rPr>
          <w:spacing w:val="1"/>
        </w:rPr>
        <w:t xml:space="preserve"> </w:t>
      </w:r>
      <w:r w:rsidR="005076C5">
        <w:t>они</w:t>
      </w:r>
      <w:r w:rsidR="005076C5">
        <w:rPr>
          <w:spacing w:val="1"/>
        </w:rPr>
        <w:t xml:space="preserve"> </w:t>
      </w:r>
      <w:r w:rsidR="005076C5">
        <w:t>аккуратны</w:t>
      </w:r>
      <w:r w:rsidR="005076C5">
        <w:rPr>
          <w:spacing w:val="1"/>
        </w:rPr>
        <w:t xml:space="preserve"> </w:t>
      </w:r>
      <w:r w:rsidR="005076C5">
        <w:t>во</w:t>
      </w:r>
      <w:r w:rsidR="005076C5">
        <w:rPr>
          <w:spacing w:val="1"/>
        </w:rPr>
        <w:t xml:space="preserve"> </w:t>
      </w:r>
      <w:r w:rsidR="005076C5">
        <w:t>время</w:t>
      </w:r>
      <w:r w:rsidR="005076C5">
        <w:rPr>
          <w:spacing w:val="1"/>
        </w:rPr>
        <w:t xml:space="preserve"> </w:t>
      </w:r>
      <w:r w:rsidR="005076C5">
        <w:t>еды,</w:t>
      </w:r>
      <w:r w:rsidR="005076C5">
        <w:rPr>
          <w:spacing w:val="1"/>
        </w:rPr>
        <w:t xml:space="preserve"> </w:t>
      </w:r>
      <w:r w:rsidR="005076C5">
        <w:t>умеют</w:t>
      </w:r>
      <w:r w:rsidR="005076C5">
        <w:rPr>
          <w:spacing w:val="1"/>
        </w:rPr>
        <w:t xml:space="preserve"> </w:t>
      </w:r>
      <w:r w:rsidR="005076C5">
        <w:t>правильно</w:t>
      </w:r>
      <w:r w:rsidR="005076C5">
        <w:rPr>
          <w:spacing w:val="1"/>
        </w:rPr>
        <w:t xml:space="preserve"> </w:t>
      </w:r>
      <w:r w:rsidR="005076C5">
        <w:t>надевать</w:t>
      </w:r>
      <w:r w:rsidR="005076C5">
        <w:rPr>
          <w:spacing w:val="1"/>
        </w:rPr>
        <w:t xml:space="preserve"> </w:t>
      </w:r>
      <w:r w:rsidR="005076C5">
        <w:t>обувь,</w:t>
      </w:r>
      <w:r w:rsidR="005076C5">
        <w:rPr>
          <w:spacing w:val="1"/>
        </w:rPr>
        <w:t xml:space="preserve"> </w:t>
      </w:r>
      <w:r w:rsidR="005076C5">
        <w:t>убирают</w:t>
      </w:r>
      <w:r w:rsidR="005076C5">
        <w:rPr>
          <w:spacing w:val="1"/>
        </w:rPr>
        <w:t xml:space="preserve"> </w:t>
      </w:r>
      <w:r w:rsidR="005076C5">
        <w:t>на</w:t>
      </w:r>
      <w:r w:rsidR="005076C5">
        <w:rPr>
          <w:spacing w:val="1"/>
        </w:rPr>
        <w:t xml:space="preserve"> </w:t>
      </w:r>
      <w:r w:rsidR="005076C5">
        <w:t>место</w:t>
      </w:r>
      <w:r w:rsidR="005076C5">
        <w:rPr>
          <w:spacing w:val="1"/>
        </w:rPr>
        <w:t xml:space="preserve"> </w:t>
      </w:r>
      <w:r w:rsidR="005076C5">
        <w:t>свою</w:t>
      </w:r>
      <w:r w:rsidR="005076C5">
        <w:rPr>
          <w:spacing w:val="1"/>
        </w:rPr>
        <w:t xml:space="preserve"> </w:t>
      </w:r>
      <w:r w:rsidR="005076C5">
        <w:t>одежду,</w:t>
      </w:r>
      <w:r w:rsidR="005076C5">
        <w:rPr>
          <w:spacing w:val="1"/>
        </w:rPr>
        <w:t xml:space="preserve"> </w:t>
      </w:r>
      <w:r w:rsidR="005076C5">
        <w:t>игрушки,</w:t>
      </w:r>
      <w:r w:rsidR="005076C5">
        <w:rPr>
          <w:spacing w:val="1"/>
        </w:rPr>
        <w:t xml:space="preserve"> </w:t>
      </w:r>
      <w:r w:rsidR="005076C5">
        <w:t>книги.</w:t>
      </w:r>
      <w:r w:rsidR="005076C5">
        <w:rPr>
          <w:spacing w:val="1"/>
        </w:rPr>
        <w:t xml:space="preserve"> </w:t>
      </w:r>
      <w:r w:rsidR="005076C5">
        <w:t>В</w:t>
      </w:r>
      <w:r w:rsidR="005076C5">
        <w:rPr>
          <w:spacing w:val="1"/>
        </w:rPr>
        <w:t xml:space="preserve"> </w:t>
      </w:r>
      <w:r w:rsidR="005076C5">
        <w:t>элементарном самообслуживании</w:t>
      </w:r>
      <w:r w:rsidR="005076C5">
        <w:rPr>
          <w:spacing w:val="70"/>
        </w:rPr>
        <w:t xml:space="preserve"> </w:t>
      </w:r>
      <w:r w:rsidR="005076C5">
        <w:t>(одевание, раздевание, умывание</w:t>
      </w:r>
      <w:r w:rsidR="005076C5">
        <w:rPr>
          <w:spacing w:val="1"/>
        </w:rPr>
        <w:t xml:space="preserve"> </w:t>
      </w:r>
      <w:r w:rsidR="005076C5">
        <w:t>и др.) проявляется</w:t>
      </w:r>
      <w:r w:rsidR="005076C5">
        <w:rPr>
          <w:spacing w:val="4"/>
        </w:rPr>
        <w:t xml:space="preserve"> </w:t>
      </w:r>
      <w:r w:rsidR="005076C5">
        <w:t>самостоятельность</w:t>
      </w:r>
      <w:r w:rsidR="005076C5">
        <w:rPr>
          <w:spacing w:val="3"/>
        </w:rPr>
        <w:t xml:space="preserve"> </w:t>
      </w:r>
      <w:r w:rsidR="005076C5">
        <w:t>ребенка.</w:t>
      </w:r>
    </w:p>
    <w:p w:rsidR="0016617A" w:rsidRDefault="005076C5" w:rsidP="004E063D">
      <w:pPr>
        <w:ind w:left="2038"/>
        <w:jc w:val="both"/>
        <w:rPr>
          <w:i/>
          <w:sz w:val="28"/>
        </w:rPr>
      </w:pPr>
      <w:r>
        <w:rPr>
          <w:i/>
          <w:sz w:val="28"/>
        </w:rPr>
        <w:t>Социально-коммуникативное</w:t>
      </w:r>
      <w:r>
        <w:rPr>
          <w:i/>
          <w:spacing w:val="-16"/>
          <w:sz w:val="28"/>
        </w:rPr>
        <w:t xml:space="preserve"> </w:t>
      </w:r>
      <w:r>
        <w:rPr>
          <w:i/>
          <w:sz w:val="28"/>
        </w:rPr>
        <w:t>развитие</w:t>
      </w:r>
    </w:p>
    <w:p w:rsidR="004E063D" w:rsidRDefault="004E063D" w:rsidP="004E063D">
      <w:pPr>
        <w:pStyle w:val="a3"/>
        <w:tabs>
          <w:tab w:val="left" w:pos="9214"/>
        </w:tabs>
        <w:spacing w:before="215" w:line="276" w:lineRule="auto"/>
        <w:ind w:left="0" w:right="3"/>
        <w:jc w:val="both"/>
      </w:pPr>
      <w:r>
        <w:lastRenderedPageBreak/>
        <w:t xml:space="preserve">          </w:t>
      </w:r>
      <w:r w:rsidR="005076C5">
        <w:t>К</w:t>
      </w:r>
      <w:r w:rsidR="005076C5">
        <w:rPr>
          <w:spacing w:val="1"/>
        </w:rPr>
        <w:t xml:space="preserve"> </w:t>
      </w:r>
      <w:r w:rsidR="005076C5">
        <w:t>5 годам у детей возрастает интерес и потребность в общении,</w:t>
      </w:r>
      <w:r w:rsidR="005076C5">
        <w:rPr>
          <w:spacing w:val="1"/>
        </w:rPr>
        <w:t xml:space="preserve"> </w:t>
      </w:r>
      <w:r w:rsidR="005076C5">
        <w:t>особенно со сверстниками, осознание своего положения среди них.</w:t>
      </w:r>
      <w:r w:rsidR="005076C5">
        <w:rPr>
          <w:spacing w:val="1"/>
        </w:rPr>
        <w:t xml:space="preserve"> </w:t>
      </w:r>
      <w:r w:rsidR="005076C5">
        <w:t>Ребенок приобретает способы взаимодействия с другими людьми.</w:t>
      </w:r>
      <w:r w:rsidR="005076C5">
        <w:rPr>
          <w:spacing w:val="1"/>
        </w:rPr>
        <w:t xml:space="preserve"> </w:t>
      </w:r>
      <w:r w:rsidR="005076C5">
        <w:t>Использует</w:t>
      </w:r>
      <w:r w:rsidR="005076C5">
        <w:rPr>
          <w:spacing w:val="1"/>
        </w:rPr>
        <w:t xml:space="preserve"> </w:t>
      </w:r>
      <w:r w:rsidR="005076C5">
        <w:t>речь</w:t>
      </w:r>
      <w:r w:rsidR="005076C5">
        <w:rPr>
          <w:spacing w:val="1"/>
        </w:rPr>
        <w:t xml:space="preserve"> </w:t>
      </w:r>
      <w:r w:rsidR="005076C5">
        <w:t>и</w:t>
      </w:r>
      <w:r w:rsidR="005076C5">
        <w:rPr>
          <w:spacing w:val="1"/>
        </w:rPr>
        <w:t xml:space="preserve"> </w:t>
      </w:r>
      <w:r w:rsidR="005076C5">
        <w:t>другие</w:t>
      </w:r>
      <w:r w:rsidR="005076C5">
        <w:rPr>
          <w:spacing w:val="1"/>
        </w:rPr>
        <w:t xml:space="preserve"> </w:t>
      </w:r>
      <w:r w:rsidR="005076C5">
        <w:t>средства</w:t>
      </w:r>
      <w:r w:rsidR="005076C5">
        <w:rPr>
          <w:spacing w:val="1"/>
        </w:rPr>
        <w:t xml:space="preserve"> </w:t>
      </w:r>
      <w:r w:rsidR="005076C5">
        <w:t>общения</w:t>
      </w:r>
      <w:r w:rsidR="005076C5">
        <w:rPr>
          <w:spacing w:val="1"/>
        </w:rPr>
        <w:t xml:space="preserve"> </w:t>
      </w:r>
      <w:r w:rsidR="005076C5">
        <w:t>для</w:t>
      </w:r>
      <w:r w:rsidR="005076C5">
        <w:rPr>
          <w:spacing w:val="1"/>
        </w:rPr>
        <w:t xml:space="preserve"> </w:t>
      </w:r>
      <w:r w:rsidR="005076C5">
        <w:t>удовлетворения</w:t>
      </w:r>
      <w:r w:rsidR="005076C5">
        <w:rPr>
          <w:spacing w:val="-67"/>
        </w:rPr>
        <w:t xml:space="preserve"> </w:t>
      </w:r>
      <w:r w:rsidR="005076C5">
        <w:t>разнообразных потребностей. Лучше ориентируется в человеческих</w:t>
      </w:r>
      <w:r w:rsidR="005076C5">
        <w:rPr>
          <w:spacing w:val="1"/>
        </w:rPr>
        <w:t xml:space="preserve"> </w:t>
      </w:r>
      <w:r w:rsidR="005076C5">
        <w:rPr>
          <w:w w:val="95"/>
        </w:rPr>
        <w:t>отношениях:</w:t>
      </w:r>
      <w:r w:rsidR="005076C5">
        <w:rPr>
          <w:spacing w:val="1"/>
          <w:w w:val="95"/>
        </w:rPr>
        <w:t xml:space="preserve"> </w:t>
      </w:r>
      <w:r w:rsidR="005076C5">
        <w:rPr>
          <w:w w:val="95"/>
        </w:rPr>
        <w:t>способен заметить</w:t>
      </w:r>
      <w:r w:rsidR="005076C5">
        <w:rPr>
          <w:spacing w:val="1"/>
          <w:w w:val="95"/>
        </w:rPr>
        <w:t xml:space="preserve"> </w:t>
      </w:r>
      <w:r w:rsidR="005076C5">
        <w:rPr>
          <w:w w:val="95"/>
        </w:rPr>
        <w:t>эмоциональное</w:t>
      </w:r>
      <w:r w:rsidR="005076C5">
        <w:rPr>
          <w:spacing w:val="1"/>
          <w:w w:val="95"/>
        </w:rPr>
        <w:t xml:space="preserve"> </w:t>
      </w:r>
      <w:r w:rsidR="005076C5">
        <w:rPr>
          <w:w w:val="95"/>
        </w:rPr>
        <w:t>состояние</w:t>
      </w:r>
      <w:r w:rsidR="005076C5">
        <w:rPr>
          <w:spacing w:val="1"/>
          <w:w w:val="95"/>
        </w:rPr>
        <w:t xml:space="preserve"> </w:t>
      </w:r>
      <w:r w:rsidR="005076C5">
        <w:rPr>
          <w:w w:val="95"/>
        </w:rPr>
        <w:t>близкого</w:t>
      </w:r>
      <w:r w:rsidR="005076C5">
        <w:rPr>
          <w:spacing w:val="1"/>
          <w:w w:val="95"/>
        </w:rPr>
        <w:t xml:space="preserve"> </w:t>
      </w:r>
      <w:r w:rsidR="005076C5">
        <w:t>взрослого,</w:t>
      </w:r>
      <w:r w:rsidR="005076C5">
        <w:rPr>
          <w:spacing w:val="1"/>
        </w:rPr>
        <w:t xml:space="preserve"> </w:t>
      </w:r>
      <w:r w:rsidR="005076C5">
        <w:t>сверстника,</w:t>
      </w:r>
      <w:r w:rsidR="005076C5">
        <w:rPr>
          <w:spacing w:val="1"/>
        </w:rPr>
        <w:t xml:space="preserve"> </w:t>
      </w:r>
      <w:r w:rsidR="005076C5">
        <w:t>проявить</w:t>
      </w:r>
      <w:r w:rsidR="005076C5">
        <w:rPr>
          <w:spacing w:val="1"/>
        </w:rPr>
        <w:t xml:space="preserve"> </w:t>
      </w:r>
      <w:r w:rsidR="005076C5">
        <w:t>внимание</w:t>
      </w:r>
      <w:r w:rsidR="005076C5">
        <w:rPr>
          <w:spacing w:val="1"/>
        </w:rPr>
        <w:t xml:space="preserve"> </w:t>
      </w:r>
      <w:r w:rsidR="005076C5">
        <w:t>и</w:t>
      </w:r>
      <w:r w:rsidR="005076C5">
        <w:rPr>
          <w:spacing w:val="1"/>
        </w:rPr>
        <w:t xml:space="preserve"> </w:t>
      </w:r>
      <w:r w:rsidR="005076C5">
        <w:t>сочувствие.</w:t>
      </w:r>
      <w:r w:rsidR="005076C5">
        <w:rPr>
          <w:spacing w:val="1"/>
        </w:rPr>
        <w:t xml:space="preserve"> </w:t>
      </w:r>
      <w:r w:rsidR="005076C5">
        <w:t>У</w:t>
      </w:r>
      <w:r w:rsidR="005076C5">
        <w:rPr>
          <w:spacing w:val="1"/>
        </w:rPr>
        <w:t xml:space="preserve"> </w:t>
      </w:r>
      <w:r w:rsidR="005076C5">
        <w:t>детей</w:t>
      </w:r>
      <w:r w:rsidR="005076C5">
        <w:rPr>
          <w:spacing w:val="-67"/>
        </w:rPr>
        <w:t xml:space="preserve"> </w:t>
      </w:r>
      <w:r w:rsidR="005076C5">
        <w:t>формируется потребность в уважении со стороны взрослого, для них</w:t>
      </w:r>
      <w:r w:rsidR="005076C5">
        <w:rPr>
          <w:spacing w:val="-67"/>
        </w:rPr>
        <w:t xml:space="preserve"> </w:t>
      </w:r>
      <w:r w:rsidR="005076C5">
        <w:t>оказывается чрезвычайно важной его похвала. Это приводит к их</w:t>
      </w:r>
      <w:r w:rsidR="005076C5">
        <w:rPr>
          <w:spacing w:val="1"/>
        </w:rPr>
        <w:t xml:space="preserve"> </w:t>
      </w:r>
      <w:r w:rsidR="005076C5">
        <w:t>повышенной обидчивости на замечания. Повышенная обидчивость</w:t>
      </w:r>
      <w:r w:rsidR="005076C5">
        <w:rPr>
          <w:spacing w:val="1"/>
        </w:rPr>
        <w:t xml:space="preserve"> </w:t>
      </w:r>
      <w:r w:rsidR="005076C5">
        <w:t>представляет собой возрастной феномен. Совершенствуется умение</w:t>
      </w:r>
      <w:r w:rsidR="005076C5">
        <w:rPr>
          <w:spacing w:val="1"/>
        </w:rPr>
        <w:t xml:space="preserve"> </w:t>
      </w:r>
      <w:r w:rsidR="005076C5">
        <w:t>пользоваться</w:t>
      </w:r>
      <w:r w:rsidR="005076C5">
        <w:rPr>
          <w:spacing w:val="1"/>
        </w:rPr>
        <w:t xml:space="preserve"> </w:t>
      </w:r>
      <w:r w:rsidR="005076C5">
        <w:t>установленными</w:t>
      </w:r>
      <w:r w:rsidR="005076C5">
        <w:rPr>
          <w:spacing w:val="1"/>
        </w:rPr>
        <w:t xml:space="preserve"> </w:t>
      </w:r>
      <w:r w:rsidR="005076C5">
        <w:t>формами</w:t>
      </w:r>
      <w:r w:rsidR="005076C5">
        <w:rPr>
          <w:spacing w:val="5"/>
        </w:rPr>
        <w:t xml:space="preserve"> </w:t>
      </w:r>
      <w:r w:rsidR="005076C5">
        <w:t>вежливого</w:t>
      </w:r>
      <w:r w:rsidR="005076C5">
        <w:rPr>
          <w:spacing w:val="-2"/>
        </w:rPr>
        <w:t xml:space="preserve"> </w:t>
      </w:r>
      <w:r w:rsidR="005076C5">
        <w:t>обращения.</w:t>
      </w:r>
    </w:p>
    <w:p w:rsidR="004E063D" w:rsidRDefault="004E063D" w:rsidP="004E063D">
      <w:pPr>
        <w:pStyle w:val="a3"/>
        <w:tabs>
          <w:tab w:val="left" w:pos="9214"/>
        </w:tabs>
        <w:spacing w:before="215" w:line="276" w:lineRule="auto"/>
        <w:ind w:left="0" w:right="3"/>
        <w:jc w:val="both"/>
      </w:pPr>
      <w:r>
        <w:t xml:space="preserve">              </w:t>
      </w:r>
      <w:r w:rsidR="005076C5">
        <w:t>В игровой деятельности появляются ролевые взаимодействия. Они</w:t>
      </w:r>
      <w:r w:rsidR="005076C5">
        <w:rPr>
          <w:spacing w:val="1"/>
        </w:rPr>
        <w:t xml:space="preserve"> </w:t>
      </w:r>
      <w:r w:rsidR="005076C5">
        <w:t>указывают</w:t>
      </w:r>
      <w:r w:rsidR="005076C5">
        <w:rPr>
          <w:spacing w:val="1"/>
        </w:rPr>
        <w:t xml:space="preserve"> </w:t>
      </w:r>
      <w:r w:rsidR="005076C5">
        <w:t>на</w:t>
      </w:r>
      <w:r w:rsidR="005076C5">
        <w:rPr>
          <w:spacing w:val="1"/>
        </w:rPr>
        <w:t xml:space="preserve"> </w:t>
      </w:r>
      <w:r w:rsidR="005076C5">
        <w:t>то,</w:t>
      </w:r>
      <w:r w:rsidR="005076C5">
        <w:rPr>
          <w:spacing w:val="1"/>
        </w:rPr>
        <w:t xml:space="preserve"> </w:t>
      </w:r>
      <w:r w:rsidR="005076C5">
        <w:t>что</w:t>
      </w:r>
      <w:r w:rsidR="005076C5">
        <w:rPr>
          <w:spacing w:val="1"/>
        </w:rPr>
        <w:t xml:space="preserve"> </w:t>
      </w:r>
      <w:r w:rsidR="005076C5">
        <w:t>дошкольники</w:t>
      </w:r>
      <w:r w:rsidR="005076C5">
        <w:rPr>
          <w:spacing w:val="1"/>
        </w:rPr>
        <w:t xml:space="preserve"> </w:t>
      </w:r>
      <w:r w:rsidR="005076C5">
        <w:t>начинают</w:t>
      </w:r>
      <w:r w:rsidR="005076C5">
        <w:rPr>
          <w:spacing w:val="1"/>
        </w:rPr>
        <w:t xml:space="preserve"> </w:t>
      </w:r>
      <w:r w:rsidR="005076C5">
        <w:t>отделять</w:t>
      </w:r>
      <w:r w:rsidR="005076C5">
        <w:rPr>
          <w:spacing w:val="1"/>
        </w:rPr>
        <w:t xml:space="preserve"> </w:t>
      </w:r>
      <w:r w:rsidR="005076C5">
        <w:t>себя</w:t>
      </w:r>
      <w:r w:rsidR="005076C5">
        <w:rPr>
          <w:spacing w:val="1"/>
        </w:rPr>
        <w:t xml:space="preserve"> </w:t>
      </w:r>
      <w:r w:rsidR="005076C5">
        <w:t>от</w:t>
      </w:r>
      <w:r w:rsidR="005076C5">
        <w:rPr>
          <w:spacing w:val="1"/>
        </w:rPr>
        <w:t xml:space="preserve"> </w:t>
      </w:r>
      <w:r w:rsidR="005076C5">
        <w:t>принятой</w:t>
      </w:r>
      <w:r w:rsidR="005076C5">
        <w:rPr>
          <w:spacing w:val="1"/>
        </w:rPr>
        <w:t xml:space="preserve"> </w:t>
      </w:r>
      <w:r w:rsidR="005076C5">
        <w:t>роли.</w:t>
      </w:r>
      <w:r w:rsidR="005076C5">
        <w:rPr>
          <w:spacing w:val="1"/>
        </w:rPr>
        <w:t xml:space="preserve"> </w:t>
      </w:r>
      <w:r w:rsidR="005076C5">
        <w:t>В</w:t>
      </w:r>
      <w:r w:rsidR="005076C5">
        <w:rPr>
          <w:spacing w:val="1"/>
        </w:rPr>
        <w:t xml:space="preserve"> </w:t>
      </w:r>
      <w:r w:rsidR="005076C5">
        <w:t>процессе</w:t>
      </w:r>
      <w:r w:rsidR="005076C5">
        <w:rPr>
          <w:spacing w:val="1"/>
        </w:rPr>
        <w:t xml:space="preserve"> </w:t>
      </w:r>
      <w:r w:rsidR="005076C5">
        <w:t>игры</w:t>
      </w:r>
      <w:r w:rsidR="005076C5">
        <w:rPr>
          <w:spacing w:val="1"/>
        </w:rPr>
        <w:t xml:space="preserve"> </w:t>
      </w:r>
      <w:r w:rsidR="005076C5">
        <w:t>роли</w:t>
      </w:r>
      <w:r w:rsidR="005076C5">
        <w:rPr>
          <w:spacing w:val="1"/>
        </w:rPr>
        <w:t xml:space="preserve"> </w:t>
      </w:r>
      <w:r w:rsidR="005076C5">
        <w:t>могут</w:t>
      </w:r>
      <w:r w:rsidR="005076C5">
        <w:rPr>
          <w:spacing w:val="1"/>
        </w:rPr>
        <w:t xml:space="preserve"> </w:t>
      </w:r>
      <w:r w:rsidR="005076C5">
        <w:t>меняться.</w:t>
      </w:r>
      <w:r w:rsidR="005076C5">
        <w:rPr>
          <w:spacing w:val="1"/>
        </w:rPr>
        <w:t xml:space="preserve"> </w:t>
      </w:r>
      <w:r w:rsidR="005076C5">
        <w:t>В</w:t>
      </w:r>
      <w:r w:rsidR="005076C5">
        <w:rPr>
          <w:spacing w:val="1"/>
        </w:rPr>
        <w:t xml:space="preserve"> </w:t>
      </w:r>
      <w:r w:rsidR="005076C5">
        <w:t>этом</w:t>
      </w:r>
      <w:r w:rsidR="005076C5">
        <w:rPr>
          <w:spacing w:val="1"/>
        </w:rPr>
        <w:t xml:space="preserve"> </w:t>
      </w:r>
      <w:r w:rsidR="005076C5">
        <w:t>возрасте</w:t>
      </w:r>
      <w:r w:rsidR="005076C5">
        <w:rPr>
          <w:spacing w:val="1"/>
        </w:rPr>
        <w:t xml:space="preserve"> </w:t>
      </w:r>
      <w:r w:rsidR="005076C5">
        <w:t>начинают</w:t>
      </w:r>
      <w:r w:rsidR="005076C5">
        <w:rPr>
          <w:spacing w:val="1"/>
        </w:rPr>
        <w:t xml:space="preserve"> </w:t>
      </w:r>
      <w:r w:rsidR="005076C5">
        <w:t>появляться</w:t>
      </w:r>
      <w:r w:rsidR="005076C5">
        <w:rPr>
          <w:spacing w:val="1"/>
        </w:rPr>
        <w:t xml:space="preserve"> </w:t>
      </w:r>
      <w:r w:rsidR="005076C5">
        <w:t>постоянные</w:t>
      </w:r>
      <w:r w:rsidR="005076C5">
        <w:rPr>
          <w:spacing w:val="1"/>
        </w:rPr>
        <w:t xml:space="preserve"> </w:t>
      </w:r>
      <w:r w:rsidR="005076C5">
        <w:t>партнеры</w:t>
      </w:r>
      <w:r w:rsidR="005076C5">
        <w:rPr>
          <w:spacing w:val="1"/>
        </w:rPr>
        <w:t xml:space="preserve"> </w:t>
      </w:r>
      <w:r w:rsidR="005076C5">
        <w:t>по</w:t>
      </w:r>
      <w:r w:rsidR="005076C5">
        <w:rPr>
          <w:spacing w:val="1"/>
        </w:rPr>
        <w:t xml:space="preserve"> </w:t>
      </w:r>
      <w:r w:rsidR="005076C5">
        <w:t>игре.</w:t>
      </w:r>
      <w:r w:rsidR="005076C5">
        <w:rPr>
          <w:spacing w:val="1"/>
        </w:rPr>
        <w:t xml:space="preserve"> </w:t>
      </w:r>
      <w:r w:rsidR="005076C5">
        <w:t>В</w:t>
      </w:r>
      <w:r w:rsidR="005076C5">
        <w:rPr>
          <w:spacing w:val="1"/>
        </w:rPr>
        <w:t xml:space="preserve"> </w:t>
      </w:r>
      <w:r w:rsidR="005076C5">
        <w:t>общую</w:t>
      </w:r>
      <w:r w:rsidR="005076C5">
        <w:rPr>
          <w:spacing w:val="1"/>
        </w:rPr>
        <w:t xml:space="preserve"> </w:t>
      </w:r>
      <w:r w:rsidR="005076C5">
        <w:t>игру</w:t>
      </w:r>
      <w:r w:rsidR="005076C5">
        <w:rPr>
          <w:spacing w:val="1"/>
        </w:rPr>
        <w:t xml:space="preserve"> </w:t>
      </w:r>
      <w:r w:rsidR="005076C5">
        <w:t>может</w:t>
      </w:r>
      <w:r w:rsidR="005076C5">
        <w:rPr>
          <w:spacing w:val="1"/>
        </w:rPr>
        <w:t xml:space="preserve"> </w:t>
      </w:r>
      <w:r w:rsidR="005076C5">
        <w:t>вовлекаться</w:t>
      </w:r>
      <w:r w:rsidR="005076C5">
        <w:rPr>
          <w:spacing w:val="1"/>
        </w:rPr>
        <w:t xml:space="preserve"> </w:t>
      </w:r>
      <w:r w:rsidR="005076C5">
        <w:t>от</w:t>
      </w:r>
      <w:r w:rsidR="005076C5">
        <w:rPr>
          <w:spacing w:val="1"/>
        </w:rPr>
        <w:t xml:space="preserve"> </w:t>
      </w:r>
      <w:r w:rsidR="005076C5">
        <w:t>двух</w:t>
      </w:r>
      <w:r w:rsidR="005076C5">
        <w:rPr>
          <w:spacing w:val="1"/>
        </w:rPr>
        <w:t xml:space="preserve"> </w:t>
      </w:r>
      <w:r w:rsidR="005076C5">
        <w:t>до</w:t>
      </w:r>
      <w:r w:rsidR="005076C5">
        <w:rPr>
          <w:spacing w:val="1"/>
        </w:rPr>
        <w:t xml:space="preserve"> </w:t>
      </w:r>
      <w:r w:rsidR="005076C5">
        <w:t>пяти</w:t>
      </w:r>
      <w:r w:rsidR="005076C5">
        <w:rPr>
          <w:spacing w:val="1"/>
        </w:rPr>
        <w:t xml:space="preserve"> </w:t>
      </w:r>
      <w:r w:rsidR="005076C5">
        <w:t>детей,</w:t>
      </w:r>
      <w:r w:rsidR="005076C5">
        <w:rPr>
          <w:spacing w:val="1"/>
        </w:rPr>
        <w:t xml:space="preserve"> </w:t>
      </w:r>
      <w:r w:rsidR="005076C5">
        <w:t>а</w:t>
      </w:r>
      <w:r w:rsidR="005076C5">
        <w:rPr>
          <w:spacing w:val="1"/>
        </w:rPr>
        <w:t xml:space="preserve"> </w:t>
      </w:r>
      <w:r w:rsidR="005076C5">
        <w:t>продолжительность совместных игр составляет в среднем 15-20 мин.</w:t>
      </w:r>
      <w:r w:rsidR="005076C5">
        <w:rPr>
          <w:spacing w:val="-67"/>
        </w:rPr>
        <w:t xml:space="preserve"> </w:t>
      </w:r>
      <w:r w:rsidR="005076C5">
        <w:t>Ребенок</w:t>
      </w:r>
      <w:r w:rsidR="005076C5">
        <w:rPr>
          <w:spacing w:val="1"/>
        </w:rPr>
        <w:t xml:space="preserve"> </w:t>
      </w:r>
      <w:r w:rsidR="005076C5">
        <w:t>начитает</w:t>
      </w:r>
      <w:r w:rsidR="005076C5">
        <w:rPr>
          <w:spacing w:val="1"/>
        </w:rPr>
        <w:t xml:space="preserve"> </w:t>
      </w:r>
      <w:r w:rsidR="005076C5">
        <w:t>регулировать</w:t>
      </w:r>
      <w:r w:rsidR="005076C5">
        <w:rPr>
          <w:spacing w:val="1"/>
        </w:rPr>
        <w:t xml:space="preserve"> </w:t>
      </w:r>
      <w:r w:rsidR="005076C5">
        <w:t>свое</w:t>
      </w:r>
      <w:r w:rsidR="005076C5">
        <w:rPr>
          <w:spacing w:val="1"/>
        </w:rPr>
        <w:t xml:space="preserve"> </w:t>
      </w:r>
      <w:r w:rsidR="005076C5">
        <w:t>поведение</w:t>
      </w:r>
      <w:r w:rsidR="005076C5">
        <w:rPr>
          <w:spacing w:val="1"/>
        </w:rPr>
        <w:t xml:space="preserve"> </w:t>
      </w:r>
      <w:r w:rsidR="005076C5">
        <w:t>в</w:t>
      </w:r>
      <w:r w:rsidR="005076C5">
        <w:rPr>
          <w:spacing w:val="1"/>
        </w:rPr>
        <w:t xml:space="preserve"> </w:t>
      </w:r>
      <w:r w:rsidR="005076C5">
        <w:t>соответствии</w:t>
      </w:r>
      <w:r w:rsidR="005076C5">
        <w:rPr>
          <w:spacing w:val="1"/>
        </w:rPr>
        <w:t xml:space="preserve"> </w:t>
      </w:r>
      <w:r w:rsidR="005076C5">
        <w:t>с</w:t>
      </w:r>
      <w:r w:rsidR="005076C5">
        <w:rPr>
          <w:spacing w:val="-67"/>
        </w:rPr>
        <w:t xml:space="preserve"> </w:t>
      </w:r>
      <w:r w:rsidR="005076C5">
        <w:t>принятыми</w:t>
      </w:r>
      <w:r w:rsidR="005076C5">
        <w:rPr>
          <w:spacing w:val="1"/>
        </w:rPr>
        <w:t xml:space="preserve"> </w:t>
      </w:r>
      <w:r w:rsidR="005076C5">
        <w:t>в</w:t>
      </w:r>
      <w:r w:rsidR="005076C5">
        <w:rPr>
          <w:spacing w:val="1"/>
        </w:rPr>
        <w:t xml:space="preserve"> </w:t>
      </w:r>
      <w:r w:rsidR="005076C5">
        <w:t>обществе</w:t>
      </w:r>
      <w:r w:rsidR="005076C5">
        <w:rPr>
          <w:spacing w:val="1"/>
        </w:rPr>
        <w:t xml:space="preserve"> </w:t>
      </w:r>
      <w:r w:rsidR="005076C5">
        <w:t>нормами;</w:t>
      </w:r>
      <w:r w:rsidR="005076C5">
        <w:rPr>
          <w:spacing w:val="1"/>
        </w:rPr>
        <w:t xml:space="preserve"> </w:t>
      </w:r>
      <w:r w:rsidR="005076C5">
        <w:t>умеет</w:t>
      </w:r>
      <w:r w:rsidR="005076C5">
        <w:rPr>
          <w:spacing w:val="1"/>
        </w:rPr>
        <w:t xml:space="preserve"> </w:t>
      </w:r>
      <w:r w:rsidR="005076C5">
        <w:t>довести</w:t>
      </w:r>
      <w:r w:rsidR="005076C5">
        <w:rPr>
          <w:spacing w:val="1"/>
        </w:rPr>
        <w:t xml:space="preserve"> </w:t>
      </w:r>
      <w:r w:rsidR="005076C5">
        <w:t>начатое</w:t>
      </w:r>
      <w:r w:rsidR="005076C5">
        <w:rPr>
          <w:spacing w:val="1"/>
        </w:rPr>
        <w:t xml:space="preserve"> </w:t>
      </w:r>
      <w:r w:rsidR="005076C5">
        <w:t>дело</w:t>
      </w:r>
      <w:r w:rsidR="005076C5">
        <w:rPr>
          <w:spacing w:val="1"/>
        </w:rPr>
        <w:t xml:space="preserve"> </w:t>
      </w:r>
      <w:r w:rsidR="005076C5">
        <w:t>до</w:t>
      </w:r>
      <w:r w:rsidR="005076C5">
        <w:rPr>
          <w:spacing w:val="1"/>
        </w:rPr>
        <w:t xml:space="preserve"> </w:t>
      </w:r>
      <w:r w:rsidR="005076C5">
        <w:t>конца (соорудить конструкцию, убрать игрушки, правила игры и т.</w:t>
      </w:r>
      <w:r w:rsidR="005076C5">
        <w:rPr>
          <w:spacing w:val="1"/>
        </w:rPr>
        <w:t xml:space="preserve"> </w:t>
      </w:r>
      <w:r w:rsidR="005076C5">
        <w:t>п.)</w:t>
      </w:r>
      <w:r w:rsidR="005076C5">
        <w:rPr>
          <w:spacing w:val="-1"/>
        </w:rPr>
        <w:t xml:space="preserve"> </w:t>
      </w:r>
      <w:r w:rsidR="005076C5">
        <w:t>- проявление</w:t>
      </w:r>
      <w:r w:rsidR="005076C5">
        <w:rPr>
          <w:spacing w:val="3"/>
        </w:rPr>
        <w:t xml:space="preserve"> </w:t>
      </w:r>
      <w:r w:rsidR="005076C5">
        <w:t>произвольности.</w:t>
      </w:r>
      <w:r>
        <w:t xml:space="preserve"> </w:t>
      </w:r>
    </w:p>
    <w:p w:rsidR="004E063D" w:rsidRDefault="004E063D" w:rsidP="004E063D">
      <w:pPr>
        <w:pStyle w:val="a3"/>
        <w:tabs>
          <w:tab w:val="left" w:pos="9214"/>
        </w:tabs>
        <w:spacing w:before="215" w:line="276" w:lineRule="auto"/>
        <w:ind w:left="0" w:right="3"/>
        <w:jc w:val="both"/>
      </w:pPr>
      <w:r>
        <w:t xml:space="preserve">       </w:t>
      </w:r>
      <w:r w:rsidR="005076C5">
        <w:t>У детей начинает формироваться способность контролировать</w:t>
      </w:r>
      <w:r w:rsidR="005076C5">
        <w:rPr>
          <w:spacing w:val="1"/>
        </w:rPr>
        <w:t xml:space="preserve"> </w:t>
      </w:r>
      <w:r w:rsidR="005076C5">
        <w:t>свои</w:t>
      </w:r>
      <w:r w:rsidR="005076C5">
        <w:rPr>
          <w:spacing w:val="1"/>
        </w:rPr>
        <w:t xml:space="preserve"> </w:t>
      </w:r>
      <w:r w:rsidR="005076C5">
        <w:t>эмоции в движении, чему способствует освоение ими языка</w:t>
      </w:r>
      <w:r w:rsidR="005076C5">
        <w:rPr>
          <w:spacing w:val="1"/>
        </w:rPr>
        <w:t xml:space="preserve"> </w:t>
      </w:r>
      <w:r w:rsidR="005076C5">
        <w:t>эмоций</w:t>
      </w:r>
      <w:r w:rsidR="005076C5">
        <w:rPr>
          <w:spacing w:val="1"/>
        </w:rPr>
        <w:t xml:space="preserve"> </w:t>
      </w:r>
      <w:r w:rsidR="005076C5">
        <w:t>(гаммы</w:t>
      </w:r>
      <w:r w:rsidR="005076C5">
        <w:rPr>
          <w:spacing w:val="1"/>
        </w:rPr>
        <w:t xml:space="preserve"> </w:t>
      </w:r>
      <w:r w:rsidR="005076C5">
        <w:t>переживаний,</w:t>
      </w:r>
      <w:r w:rsidR="005076C5">
        <w:rPr>
          <w:spacing w:val="1"/>
        </w:rPr>
        <w:t xml:space="preserve"> </w:t>
      </w:r>
      <w:r w:rsidR="005076C5">
        <w:t>настроений).</w:t>
      </w:r>
      <w:r w:rsidR="005076C5">
        <w:rPr>
          <w:spacing w:val="1"/>
        </w:rPr>
        <w:t xml:space="preserve"> </w:t>
      </w:r>
      <w:r w:rsidR="005076C5">
        <w:t>Эмоциональность</w:t>
      </w:r>
      <w:r w:rsidR="005076C5">
        <w:rPr>
          <w:spacing w:val="1"/>
        </w:rPr>
        <w:t xml:space="preserve"> </w:t>
      </w:r>
      <w:r w:rsidR="005076C5">
        <w:t>пятилетнего</w:t>
      </w:r>
      <w:r w:rsidR="005076C5">
        <w:rPr>
          <w:spacing w:val="1"/>
        </w:rPr>
        <w:t xml:space="preserve"> </w:t>
      </w:r>
      <w:r w:rsidR="005076C5">
        <w:t>ребенка</w:t>
      </w:r>
      <w:r w:rsidR="005076C5">
        <w:rPr>
          <w:spacing w:val="1"/>
        </w:rPr>
        <w:t xml:space="preserve"> </w:t>
      </w:r>
      <w:r w:rsidR="005076C5">
        <w:t>отличается</w:t>
      </w:r>
      <w:r w:rsidR="005076C5">
        <w:rPr>
          <w:spacing w:val="1"/>
        </w:rPr>
        <w:t xml:space="preserve"> </w:t>
      </w:r>
      <w:r w:rsidR="005076C5">
        <w:t>многообразием</w:t>
      </w:r>
      <w:r w:rsidR="005076C5">
        <w:rPr>
          <w:spacing w:val="1"/>
        </w:rPr>
        <w:t xml:space="preserve"> </w:t>
      </w:r>
      <w:r w:rsidR="005076C5">
        <w:t>способов</w:t>
      </w:r>
      <w:r w:rsidR="005076C5">
        <w:rPr>
          <w:spacing w:val="1"/>
        </w:rPr>
        <w:t xml:space="preserve"> </w:t>
      </w:r>
      <w:r w:rsidR="005076C5">
        <w:t>выражения</w:t>
      </w:r>
      <w:r w:rsidR="005076C5">
        <w:rPr>
          <w:spacing w:val="1"/>
        </w:rPr>
        <w:t xml:space="preserve"> </w:t>
      </w:r>
      <w:r w:rsidR="005076C5">
        <w:t>своих</w:t>
      </w:r>
      <w:r w:rsidR="005076C5">
        <w:rPr>
          <w:spacing w:val="1"/>
        </w:rPr>
        <w:t xml:space="preserve"> </w:t>
      </w:r>
      <w:r w:rsidR="005076C5">
        <w:t>чувств: радости, грусти, огорчения, удовольствия. Ребенок способен</w:t>
      </w:r>
      <w:r w:rsidR="005076C5">
        <w:rPr>
          <w:spacing w:val="1"/>
        </w:rPr>
        <w:t xml:space="preserve"> </w:t>
      </w:r>
      <w:r w:rsidR="005076C5">
        <w:t>проявить</w:t>
      </w:r>
      <w:r w:rsidR="005076C5">
        <w:rPr>
          <w:spacing w:val="1"/>
        </w:rPr>
        <w:t xml:space="preserve"> </w:t>
      </w:r>
      <w:r w:rsidR="005076C5">
        <w:t>сочувствие,</w:t>
      </w:r>
      <w:r w:rsidR="005076C5">
        <w:rPr>
          <w:spacing w:val="1"/>
        </w:rPr>
        <w:t xml:space="preserve"> </w:t>
      </w:r>
      <w:r w:rsidR="005076C5">
        <w:t>сопереживание,</w:t>
      </w:r>
      <w:r w:rsidR="005076C5">
        <w:rPr>
          <w:spacing w:val="1"/>
        </w:rPr>
        <w:t xml:space="preserve"> </w:t>
      </w:r>
      <w:r w:rsidR="005076C5">
        <w:t>которое</w:t>
      </w:r>
      <w:r w:rsidR="005076C5">
        <w:rPr>
          <w:spacing w:val="1"/>
        </w:rPr>
        <w:t xml:space="preserve"> </w:t>
      </w:r>
      <w:r w:rsidR="005076C5">
        <w:t>лежит</w:t>
      </w:r>
      <w:r w:rsidR="005076C5">
        <w:rPr>
          <w:spacing w:val="1"/>
        </w:rPr>
        <w:t xml:space="preserve"> </w:t>
      </w:r>
      <w:r w:rsidR="005076C5">
        <w:t>в</w:t>
      </w:r>
      <w:r w:rsidR="005076C5">
        <w:rPr>
          <w:spacing w:val="1"/>
        </w:rPr>
        <w:t xml:space="preserve"> </w:t>
      </w:r>
      <w:r w:rsidR="005076C5">
        <w:t>основе</w:t>
      </w:r>
      <w:r w:rsidR="005076C5">
        <w:rPr>
          <w:spacing w:val="-67"/>
        </w:rPr>
        <w:t xml:space="preserve"> </w:t>
      </w:r>
      <w:r w:rsidR="005076C5">
        <w:t>нравственных</w:t>
      </w:r>
      <w:r w:rsidR="005076C5">
        <w:rPr>
          <w:spacing w:val="-7"/>
        </w:rPr>
        <w:t xml:space="preserve"> </w:t>
      </w:r>
      <w:r w:rsidR="005076C5">
        <w:t>поступков.</w:t>
      </w:r>
      <w:r>
        <w:t xml:space="preserve"> </w:t>
      </w:r>
    </w:p>
    <w:p w:rsidR="0016617A" w:rsidRDefault="004E063D" w:rsidP="004E063D">
      <w:pPr>
        <w:pStyle w:val="a3"/>
        <w:tabs>
          <w:tab w:val="left" w:pos="9214"/>
        </w:tabs>
        <w:spacing w:before="215" w:line="276" w:lineRule="auto"/>
        <w:ind w:left="0" w:right="3"/>
        <w:jc w:val="both"/>
      </w:pPr>
      <w:r>
        <w:t xml:space="preserve">      </w:t>
      </w:r>
      <w:r w:rsidR="005076C5">
        <w:t>К</w:t>
      </w:r>
      <w:r w:rsidR="005076C5">
        <w:rPr>
          <w:spacing w:val="1"/>
        </w:rPr>
        <w:t xml:space="preserve"> </w:t>
      </w:r>
      <w:r w:rsidR="005076C5">
        <w:t>5-ти</w:t>
      </w:r>
      <w:r w:rsidR="005076C5">
        <w:rPr>
          <w:spacing w:val="1"/>
        </w:rPr>
        <w:t xml:space="preserve"> </w:t>
      </w:r>
      <w:r w:rsidR="005076C5">
        <w:t>годам</w:t>
      </w:r>
      <w:r w:rsidR="005076C5">
        <w:rPr>
          <w:spacing w:val="1"/>
        </w:rPr>
        <w:t xml:space="preserve"> </w:t>
      </w:r>
      <w:r w:rsidR="005076C5">
        <w:t>в</w:t>
      </w:r>
      <w:r w:rsidR="005076C5">
        <w:rPr>
          <w:spacing w:val="1"/>
        </w:rPr>
        <w:t xml:space="preserve"> </w:t>
      </w:r>
      <w:r w:rsidR="005076C5">
        <w:t>элементарном</w:t>
      </w:r>
      <w:r w:rsidR="005076C5">
        <w:rPr>
          <w:spacing w:val="1"/>
        </w:rPr>
        <w:t xml:space="preserve"> </w:t>
      </w:r>
      <w:r w:rsidR="005076C5">
        <w:t>выполнении</w:t>
      </w:r>
      <w:r w:rsidR="005076C5">
        <w:rPr>
          <w:spacing w:val="1"/>
        </w:rPr>
        <w:t xml:space="preserve"> </w:t>
      </w:r>
      <w:r w:rsidR="005076C5">
        <w:t>отдельных</w:t>
      </w:r>
      <w:r w:rsidR="005076C5">
        <w:rPr>
          <w:spacing w:val="1"/>
        </w:rPr>
        <w:t xml:space="preserve"> </w:t>
      </w:r>
      <w:r w:rsidR="005076C5">
        <w:t>поручений</w:t>
      </w:r>
      <w:r w:rsidR="005076C5">
        <w:rPr>
          <w:spacing w:val="1"/>
        </w:rPr>
        <w:t xml:space="preserve"> </w:t>
      </w:r>
      <w:r w:rsidR="005076C5">
        <w:t>(дежурство</w:t>
      </w:r>
      <w:r w:rsidR="005076C5">
        <w:rPr>
          <w:spacing w:val="1"/>
        </w:rPr>
        <w:t xml:space="preserve"> </w:t>
      </w:r>
      <w:r w:rsidR="005076C5">
        <w:t>по</w:t>
      </w:r>
      <w:r w:rsidR="005076C5">
        <w:rPr>
          <w:spacing w:val="1"/>
        </w:rPr>
        <w:t xml:space="preserve"> </w:t>
      </w:r>
      <w:r w:rsidR="005076C5">
        <w:t>столовой,</w:t>
      </w:r>
      <w:r w:rsidR="005076C5">
        <w:rPr>
          <w:spacing w:val="1"/>
        </w:rPr>
        <w:t xml:space="preserve"> </w:t>
      </w:r>
      <w:r w:rsidR="005076C5">
        <w:t>уход</w:t>
      </w:r>
      <w:r w:rsidR="005076C5">
        <w:rPr>
          <w:spacing w:val="1"/>
        </w:rPr>
        <w:t xml:space="preserve"> </w:t>
      </w:r>
      <w:r w:rsidR="005076C5">
        <w:t>за</w:t>
      </w:r>
      <w:r w:rsidR="005076C5">
        <w:rPr>
          <w:spacing w:val="1"/>
        </w:rPr>
        <w:t xml:space="preserve"> </w:t>
      </w:r>
      <w:r w:rsidR="005076C5">
        <w:t>растениями</w:t>
      </w:r>
      <w:r w:rsidR="005076C5">
        <w:rPr>
          <w:spacing w:val="1"/>
        </w:rPr>
        <w:t xml:space="preserve"> </w:t>
      </w:r>
      <w:r w:rsidR="005076C5">
        <w:t>и</w:t>
      </w:r>
      <w:r w:rsidR="005076C5">
        <w:rPr>
          <w:spacing w:val="1"/>
        </w:rPr>
        <w:t xml:space="preserve"> </w:t>
      </w:r>
      <w:r w:rsidR="005076C5">
        <w:t>животными)</w:t>
      </w:r>
      <w:r w:rsidR="005076C5">
        <w:rPr>
          <w:spacing w:val="1"/>
        </w:rPr>
        <w:t xml:space="preserve"> </w:t>
      </w:r>
      <w:r w:rsidR="005076C5">
        <w:t>проявляется</w:t>
      </w:r>
      <w:r w:rsidR="005076C5">
        <w:rPr>
          <w:spacing w:val="4"/>
        </w:rPr>
        <w:t xml:space="preserve"> </w:t>
      </w:r>
      <w:r w:rsidR="005076C5">
        <w:t>самостоятельность.</w:t>
      </w:r>
    </w:p>
    <w:p w:rsidR="0016617A" w:rsidRDefault="005076C5">
      <w:pPr>
        <w:spacing w:line="316" w:lineRule="exact"/>
        <w:ind w:left="2038"/>
        <w:jc w:val="both"/>
        <w:rPr>
          <w:i/>
          <w:sz w:val="28"/>
        </w:rPr>
      </w:pPr>
      <w:r>
        <w:rPr>
          <w:i/>
          <w:sz w:val="28"/>
        </w:rPr>
        <w:t>Речевое</w:t>
      </w:r>
      <w:r>
        <w:rPr>
          <w:i/>
          <w:spacing w:val="-10"/>
          <w:sz w:val="28"/>
        </w:rPr>
        <w:t xml:space="preserve"> </w:t>
      </w:r>
      <w:r>
        <w:rPr>
          <w:i/>
          <w:sz w:val="28"/>
        </w:rPr>
        <w:t>развитие</w:t>
      </w:r>
    </w:p>
    <w:p w:rsidR="0016617A" w:rsidRDefault="005076C5" w:rsidP="004E063D">
      <w:pPr>
        <w:pStyle w:val="a3"/>
        <w:spacing w:before="211" w:line="276" w:lineRule="auto"/>
        <w:ind w:left="0" w:right="3"/>
        <w:jc w:val="both"/>
      </w:pPr>
      <w:r>
        <w:t>Изменяется содержание общения ребенка и взрослого. Оно выходит</w:t>
      </w:r>
      <w:r>
        <w:rPr>
          <w:spacing w:val="1"/>
        </w:rPr>
        <w:t xml:space="preserve"> </w:t>
      </w:r>
      <w:r>
        <w:t>за пределы конкретной ситуации, в которой оказывается ребенок.</w:t>
      </w:r>
      <w:r>
        <w:rPr>
          <w:spacing w:val="1"/>
        </w:rPr>
        <w:t xml:space="preserve"> </w:t>
      </w:r>
      <w:r>
        <w:t>Ведущим становится познавательный мотив. Информация, которую</w:t>
      </w:r>
      <w:r>
        <w:rPr>
          <w:spacing w:val="1"/>
        </w:rPr>
        <w:t xml:space="preserve"> </w:t>
      </w:r>
      <w:r>
        <w:t>ребенок получает</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может</w:t>
      </w:r>
      <w:r>
        <w:rPr>
          <w:spacing w:val="1"/>
        </w:rPr>
        <w:t xml:space="preserve"> </w:t>
      </w:r>
      <w:r>
        <w:t>быть</w:t>
      </w:r>
      <w:r>
        <w:rPr>
          <w:spacing w:val="1"/>
        </w:rPr>
        <w:t xml:space="preserve"> </w:t>
      </w:r>
      <w:r>
        <w:t>сложной</w:t>
      </w:r>
      <w:r>
        <w:rPr>
          <w:spacing w:val="1"/>
        </w:rPr>
        <w:t xml:space="preserve"> </w:t>
      </w:r>
      <w:r>
        <w:t>и</w:t>
      </w:r>
      <w:r>
        <w:rPr>
          <w:spacing w:val="1"/>
        </w:rPr>
        <w:t xml:space="preserve"> </w:t>
      </w:r>
      <w:r>
        <w:t>трудной</w:t>
      </w:r>
      <w:r>
        <w:rPr>
          <w:spacing w:val="-1"/>
        </w:rPr>
        <w:t xml:space="preserve"> </w:t>
      </w:r>
      <w:r>
        <w:t>для</w:t>
      </w:r>
      <w:r>
        <w:rPr>
          <w:spacing w:val="4"/>
        </w:rPr>
        <w:t xml:space="preserve"> </w:t>
      </w:r>
      <w:r>
        <w:t>понимания,</w:t>
      </w:r>
      <w:r>
        <w:rPr>
          <w:spacing w:val="10"/>
        </w:rPr>
        <w:t xml:space="preserve"> </w:t>
      </w:r>
      <w:r>
        <w:t>но она</w:t>
      </w:r>
      <w:r>
        <w:rPr>
          <w:spacing w:val="2"/>
        </w:rPr>
        <w:t xml:space="preserve"> </w:t>
      </w:r>
      <w:r>
        <w:t>вызывает</w:t>
      </w:r>
      <w:r>
        <w:rPr>
          <w:spacing w:val="-1"/>
        </w:rPr>
        <w:t xml:space="preserve"> </w:t>
      </w:r>
      <w:r>
        <w:t>интерес.</w:t>
      </w:r>
      <w:r w:rsidR="004E063D">
        <w:t xml:space="preserve"> </w:t>
      </w:r>
      <w:r>
        <w:t>В речевом развитии детей 4-5 лет улучшается произношение звуков</w:t>
      </w:r>
      <w:r>
        <w:rPr>
          <w:spacing w:val="1"/>
        </w:rPr>
        <w:t xml:space="preserve"> </w:t>
      </w:r>
      <w:r>
        <w:rPr>
          <w:w w:val="95"/>
        </w:rPr>
        <w:t>(кроме сонорных)</w:t>
      </w:r>
      <w:r>
        <w:rPr>
          <w:spacing w:val="1"/>
          <w:w w:val="95"/>
        </w:rPr>
        <w:t xml:space="preserve"> </w:t>
      </w:r>
      <w:r>
        <w:rPr>
          <w:w w:val="95"/>
        </w:rPr>
        <w:t>и</w:t>
      </w:r>
      <w:r>
        <w:rPr>
          <w:spacing w:val="1"/>
          <w:w w:val="95"/>
        </w:rPr>
        <w:t xml:space="preserve"> </w:t>
      </w:r>
      <w:r>
        <w:rPr>
          <w:w w:val="95"/>
        </w:rPr>
        <w:t>дикция.</w:t>
      </w:r>
      <w:r>
        <w:rPr>
          <w:spacing w:val="1"/>
          <w:w w:val="95"/>
        </w:rPr>
        <w:t xml:space="preserve"> </w:t>
      </w:r>
      <w:r>
        <w:rPr>
          <w:w w:val="95"/>
        </w:rPr>
        <w:t>Речь</w:t>
      </w:r>
      <w:r>
        <w:rPr>
          <w:spacing w:val="1"/>
          <w:w w:val="95"/>
        </w:rPr>
        <w:t xml:space="preserve"> </w:t>
      </w:r>
      <w:r>
        <w:rPr>
          <w:w w:val="95"/>
        </w:rPr>
        <w:t>становится</w:t>
      </w:r>
      <w:r>
        <w:rPr>
          <w:spacing w:val="1"/>
          <w:w w:val="95"/>
        </w:rPr>
        <w:t xml:space="preserve"> </w:t>
      </w:r>
      <w:r>
        <w:rPr>
          <w:w w:val="95"/>
        </w:rPr>
        <w:t>предметом</w:t>
      </w:r>
      <w:r>
        <w:rPr>
          <w:spacing w:val="1"/>
          <w:w w:val="95"/>
        </w:rPr>
        <w:t xml:space="preserve"> </w:t>
      </w:r>
      <w:r>
        <w:rPr>
          <w:w w:val="95"/>
        </w:rPr>
        <w:t>активности</w:t>
      </w:r>
      <w:r>
        <w:rPr>
          <w:spacing w:val="1"/>
          <w:w w:val="95"/>
        </w:rPr>
        <w:t xml:space="preserve"> </w:t>
      </w:r>
      <w:r>
        <w:t>детей.</w:t>
      </w:r>
      <w:r>
        <w:rPr>
          <w:spacing w:val="1"/>
        </w:rPr>
        <w:t xml:space="preserve"> </w:t>
      </w:r>
      <w:r>
        <w:t>Они</w:t>
      </w:r>
      <w:r>
        <w:rPr>
          <w:spacing w:val="1"/>
        </w:rPr>
        <w:t xml:space="preserve"> </w:t>
      </w:r>
      <w:r>
        <w:t>удачно</w:t>
      </w:r>
      <w:r>
        <w:rPr>
          <w:spacing w:val="1"/>
        </w:rPr>
        <w:t xml:space="preserve"> </w:t>
      </w:r>
      <w:r>
        <w:t>имитируют</w:t>
      </w:r>
      <w:r>
        <w:rPr>
          <w:spacing w:val="1"/>
        </w:rPr>
        <w:t xml:space="preserve"> </w:t>
      </w:r>
      <w:r>
        <w:t>голоса</w:t>
      </w:r>
      <w:r>
        <w:rPr>
          <w:spacing w:val="1"/>
        </w:rPr>
        <w:t xml:space="preserve"> </w:t>
      </w:r>
      <w:r>
        <w:t>животных,</w:t>
      </w:r>
      <w:r>
        <w:rPr>
          <w:spacing w:val="1"/>
        </w:rPr>
        <w:t xml:space="preserve"> </w:t>
      </w:r>
      <w:r>
        <w:t>интонационно</w:t>
      </w:r>
      <w:r>
        <w:rPr>
          <w:spacing w:val="1"/>
        </w:rPr>
        <w:t xml:space="preserve"> </w:t>
      </w:r>
      <w:r>
        <w:t>выделяют</w:t>
      </w:r>
      <w:r>
        <w:rPr>
          <w:spacing w:val="1"/>
        </w:rPr>
        <w:t xml:space="preserve"> </w:t>
      </w:r>
      <w:r>
        <w:t>речь</w:t>
      </w:r>
      <w:r>
        <w:rPr>
          <w:spacing w:val="1"/>
        </w:rPr>
        <w:t xml:space="preserve"> </w:t>
      </w:r>
      <w:r>
        <w:t>тех</w:t>
      </w:r>
      <w:r>
        <w:rPr>
          <w:spacing w:val="1"/>
        </w:rPr>
        <w:t xml:space="preserve"> </w:t>
      </w:r>
      <w:r>
        <w:t>или</w:t>
      </w:r>
      <w:r>
        <w:rPr>
          <w:spacing w:val="1"/>
        </w:rPr>
        <w:t xml:space="preserve"> </w:t>
      </w:r>
      <w:r>
        <w:t>иных</w:t>
      </w:r>
      <w:r>
        <w:rPr>
          <w:spacing w:val="1"/>
        </w:rPr>
        <w:t xml:space="preserve"> </w:t>
      </w:r>
      <w:r>
        <w:t>персонажей.</w:t>
      </w:r>
      <w:r>
        <w:rPr>
          <w:spacing w:val="1"/>
        </w:rPr>
        <w:t xml:space="preserve"> </w:t>
      </w:r>
      <w:r>
        <w:t>Интерес</w:t>
      </w:r>
      <w:r>
        <w:rPr>
          <w:spacing w:val="1"/>
        </w:rPr>
        <w:t xml:space="preserve"> </w:t>
      </w:r>
      <w:r>
        <w:t>вызывают</w:t>
      </w:r>
      <w:r>
        <w:rPr>
          <w:spacing w:val="1"/>
        </w:rPr>
        <w:t xml:space="preserve"> </w:t>
      </w:r>
      <w:r>
        <w:t xml:space="preserve">ритмическая </w:t>
      </w:r>
      <w:r>
        <w:lastRenderedPageBreak/>
        <w:t>структура речи, рифмы.</w:t>
      </w:r>
      <w:r>
        <w:rPr>
          <w:spacing w:val="1"/>
        </w:rPr>
        <w:t xml:space="preserve"> </w:t>
      </w:r>
      <w:r>
        <w:t>Развивается</w:t>
      </w:r>
      <w:r>
        <w:rPr>
          <w:spacing w:val="1"/>
        </w:rPr>
        <w:t xml:space="preserve"> </w:t>
      </w:r>
      <w:r>
        <w:t>грамматическая</w:t>
      </w:r>
      <w:r>
        <w:rPr>
          <w:spacing w:val="1"/>
        </w:rPr>
        <w:t xml:space="preserve"> </w:t>
      </w:r>
      <w:r>
        <w:t>сторона</w:t>
      </w:r>
      <w:r>
        <w:rPr>
          <w:spacing w:val="65"/>
        </w:rPr>
        <w:t xml:space="preserve"> </w:t>
      </w:r>
      <w:r>
        <w:t>речи.</w:t>
      </w:r>
      <w:r>
        <w:rPr>
          <w:spacing w:val="66"/>
        </w:rPr>
        <w:t xml:space="preserve"> </w:t>
      </w:r>
      <w:r>
        <w:t>Дети</w:t>
      </w:r>
      <w:r>
        <w:rPr>
          <w:spacing w:val="64"/>
        </w:rPr>
        <w:t xml:space="preserve"> </w:t>
      </w:r>
      <w:r>
        <w:t>занимаются</w:t>
      </w:r>
      <w:r w:rsidR="004E063D">
        <w:t xml:space="preserve"> </w:t>
      </w:r>
      <w:r>
        <w:t>словотворчеством на основе грамматических правил. Речь детей при</w:t>
      </w:r>
      <w:r>
        <w:rPr>
          <w:spacing w:val="-67"/>
        </w:rPr>
        <w:t xml:space="preserve"> </w:t>
      </w:r>
      <w:r>
        <w:t>взаимодействии друг с другом носит ситуативный характер, а при</w:t>
      </w:r>
      <w:r>
        <w:rPr>
          <w:spacing w:val="1"/>
        </w:rPr>
        <w:t xml:space="preserve"> </w:t>
      </w:r>
      <w:r>
        <w:t>общении</w:t>
      </w:r>
      <w:r w:rsidR="00C32297">
        <w:t xml:space="preserve"> </w:t>
      </w:r>
      <w:r>
        <w:t>со</w:t>
      </w:r>
      <w:r>
        <w:rPr>
          <w:spacing w:val="-1"/>
        </w:rPr>
        <w:t xml:space="preserve"> </w:t>
      </w:r>
      <w:r>
        <w:t>взрослым</w:t>
      </w:r>
      <w:r>
        <w:rPr>
          <w:spacing w:val="4"/>
        </w:rPr>
        <w:t xml:space="preserve"> </w:t>
      </w:r>
      <w:r>
        <w:t>становится</w:t>
      </w:r>
      <w:r>
        <w:rPr>
          <w:spacing w:val="9"/>
        </w:rPr>
        <w:t xml:space="preserve"> </w:t>
      </w:r>
      <w:r>
        <w:t>вне</w:t>
      </w:r>
      <w:r w:rsidR="00C32297">
        <w:t xml:space="preserve"> </w:t>
      </w:r>
      <w:r>
        <w:t>ситуативной.</w:t>
      </w:r>
    </w:p>
    <w:p w:rsidR="006F5DAC" w:rsidRDefault="004E063D" w:rsidP="004E063D">
      <w:pPr>
        <w:pStyle w:val="a3"/>
        <w:tabs>
          <w:tab w:val="left" w:pos="9356"/>
        </w:tabs>
        <w:spacing w:before="4" w:line="276" w:lineRule="auto"/>
        <w:ind w:left="0" w:right="3"/>
        <w:jc w:val="both"/>
        <w:rPr>
          <w:spacing w:val="1"/>
        </w:rPr>
      </w:pPr>
      <w:r>
        <w:rPr>
          <w:i/>
        </w:rPr>
        <w:t xml:space="preserve">       </w:t>
      </w:r>
      <w:r w:rsidR="005076C5">
        <w:rPr>
          <w:i/>
        </w:rPr>
        <w:t xml:space="preserve">В Познавательном развитии </w:t>
      </w:r>
      <w:r w:rsidR="005076C5">
        <w:t>4-5 летних детей характерна высокая</w:t>
      </w:r>
      <w:r w:rsidR="005076C5">
        <w:rPr>
          <w:spacing w:val="1"/>
        </w:rPr>
        <w:t xml:space="preserve"> </w:t>
      </w:r>
      <w:r w:rsidR="005076C5">
        <w:t>мыслительная активность. 5-ти летние «почемучки» интересуются</w:t>
      </w:r>
      <w:r w:rsidR="005076C5">
        <w:rPr>
          <w:spacing w:val="1"/>
        </w:rPr>
        <w:t xml:space="preserve"> </w:t>
      </w:r>
      <w:r w:rsidR="005076C5">
        <w:t>причинно-следственными</w:t>
      </w:r>
      <w:r w:rsidR="005076C5">
        <w:rPr>
          <w:spacing w:val="1"/>
        </w:rPr>
        <w:t xml:space="preserve"> </w:t>
      </w:r>
      <w:r w:rsidR="005076C5">
        <w:t>связями</w:t>
      </w:r>
      <w:r w:rsidR="005076C5">
        <w:rPr>
          <w:spacing w:val="1"/>
        </w:rPr>
        <w:t xml:space="preserve"> </w:t>
      </w:r>
      <w:r w:rsidR="005076C5">
        <w:t>в</w:t>
      </w:r>
      <w:r w:rsidR="005076C5">
        <w:rPr>
          <w:spacing w:val="1"/>
        </w:rPr>
        <w:t xml:space="preserve"> </w:t>
      </w:r>
      <w:r w:rsidR="005076C5">
        <w:t>разных</w:t>
      </w:r>
      <w:r w:rsidR="005076C5">
        <w:rPr>
          <w:spacing w:val="1"/>
        </w:rPr>
        <w:t xml:space="preserve"> </w:t>
      </w:r>
      <w:r w:rsidR="005076C5">
        <w:t>сферах</w:t>
      </w:r>
      <w:r w:rsidR="005076C5">
        <w:rPr>
          <w:spacing w:val="1"/>
        </w:rPr>
        <w:t xml:space="preserve"> </w:t>
      </w:r>
      <w:r w:rsidR="005076C5">
        <w:t>жизни</w:t>
      </w:r>
      <w:r w:rsidR="005076C5">
        <w:rPr>
          <w:spacing w:val="1"/>
        </w:rPr>
        <w:t xml:space="preserve"> </w:t>
      </w:r>
      <w:r w:rsidR="005076C5">
        <w:t>(изменения в живой и неживой природе, происхождение человека),</w:t>
      </w:r>
      <w:r w:rsidR="005076C5">
        <w:rPr>
          <w:spacing w:val="1"/>
        </w:rPr>
        <w:t xml:space="preserve"> </w:t>
      </w:r>
      <w:r w:rsidR="005076C5">
        <w:t>профессиональной деятельностью взрослых и др., то есть начинает</w:t>
      </w:r>
      <w:r w:rsidR="005076C5">
        <w:rPr>
          <w:spacing w:val="1"/>
        </w:rPr>
        <w:t xml:space="preserve"> </w:t>
      </w:r>
      <w:r w:rsidR="005076C5">
        <w:t>формироваться представление о различных сторонах окружающего</w:t>
      </w:r>
      <w:r w:rsidR="005076C5">
        <w:rPr>
          <w:spacing w:val="1"/>
        </w:rPr>
        <w:t xml:space="preserve"> </w:t>
      </w:r>
      <w:r w:rsidR="005076C5">
        <w:t>мира.</w:t>
      </w:r>
      <w:r w:rsidR="005076C5">
        <w:rPr>
          <w:spacing w:val="1"/>
        </w:rPr>
        <w:t xml:space="preserve"> </w:t>
      </w:r>
      <w:r w:rsidR="005076C5">
        <w:t>К 5-ти годам</w:t>
      </w:r>
      <w:r w:rsidR="005076C5">
        <w:rPr>
          <w:spacing w:val="1"/>
        </w:rPr>
        <w:t xml:space="preserve"> </w:t>
      </w:r>
      <w:r w:rsidR="005076C5">
        <w:t>более</w:t>
      </w:r>
      <w:r w:rsidR="005076C5">
        <w:rPr>
          <w:spacing w:val="1"/>
        </w:rPr>
        <w:t xml:space="preserve"> </w:t>
      </w:r>
      <w:r w:rsidR="005076C5">
        <w:t>развитым</w:t>
      </w:r>
      <w:r w:rsidR="005076C5">
        <w:rPr>
          <w:spacing w:val="1"/>
        </w:rPr>
        <w:t xml:space="preserve"> </w:t>
      </w:r>
      <w:r w:rsidR="005076C5">
        <w:t>становится</w:t>
      </w:r>
      <w:r w:rsidR="005076C5">
        <w:rPr>
          <w:spacing w:val="1"/>
        </w:rPr>
        <w:t xml:space="preserve"> </w:t>
      </w:r>
      <w:r w:rsidR="005076C5">
        <w:t>восприятие.</w:t>
      </w:r>
      <w:r w:rsidR="005076C5">
        <w:rPr>
          <w:spacing w:val="1"/>
        </w:rPr>
        <w:t xml:space="preserve"> </w:t>
      </w:r>
      <w:r w:rsidR="005076C5">
        <w:t>Дети</w:t>
      </w:r>
      <w:r w:rsidR="005076C5">
        <w:rPr>
          <w:spacing w:val="1"/>
        </w:rPr>
        <w:t xml:space="preserve"> </w:t>
      </w:r>
      <w:r w:rsidR="005076C5">
        <w:rPr>
          <w:w w:val="95"/>
        </w:rPr>
        <w:t>оказываются</w:t>
      </w:r>
      <w:r w:rsidR="005076C5">
        <w:rPr>
          <w:spacing w:val="1"/>
          <w:w w:val="95"/>
        </w:rPr>
        <w:t xml:space="preserve"> </w:t>
      </w:r>
      <w:r w:rsidR="005076C5">
        <w:rPr>
          <w:w w:val="95"/>
        </w:rPr>
        <w:t>способными назвать</w:t>
      </w:r>
      <w:r w:rsidR="005076C5">
        <w:rPr>
          <w:spacing w:val="1"/>
          <w:w w:val="95"/>
        </w:rPr>
        <w:t xml:space="preserve"> </w:t>
      </w:r>
      <w:r w:rsidR="005076C5">
        <w:rPr>
          <w:w w:val="95"/>
        </w:rPr>
        <w:t>форму</w:t>
      </w:r>
      <w:r w:rsidR="005076C5">
        <w:rPr>
          <w:spacing w:val="1"/>
          <w:w w:val="95"/>
        </w:rPr>
        <w:t xml:space="preserve"> </w:t>
      </w:r>
      <w:r w:rsidR="005076C5">
        <w:rPr>
          <w:w w:val="95"/>
        </w:rPr>
        <w:t>на</w:t>
      </w:r>
      <w:r w:rsidR="005076C5">
        <w:rPr>
          <w:spacing w:val="1"/>
          <w:w w:val="95"/>
        </w:rPr>
        <w:t xml:space="preserve"> </w:t>
      </w:r>
      <w:r w:rsidR="005076C5">
        <w:rPr>
          <w:w w:val="95"/>
        </w:rPr>
        <w:t>которую</w:t>
      </w:r>
      <w:r w:rsidR="005076C5">
        <w:rPr>
          <w:spacing w:val="1"/>
          <w:w w:val="95"/>
        </w:rPr>
        <w:t xml:space="preserve"> </w:t>
      </w:r>
      <w:r w:rsidR="005076C5">
        <w:rPr>
          <w:w w:val="95"/>
        </w:rPr>
        <w:t>похож</w:t>
      </w:r>
      <w:r w:rsidR="005076C5">
        <w:rPr>
          <w:spacing w:val="1"/>
          <w:w w:val="95"/>
        </w:rPr>
        <w:t xml:space="preserve"> </w:t>
      </w:r>
      <w:r w:rsidR="005076C5">
        <w:rPr>
          <w:w w:val="95"/>
        </w:rPr>
        <w:t>тот</w:t>
      </w:r>
      <w:r w:rsidR="005076C5">
        <w:rPr>
          <w:spacing w:val="1"/>
          <w:w w:val="95"/>
        </w:rPr>
        <w:t xml:space="preserve"> </w:t>
      </w:r>
      <w:r w:rsidR="005076C5">
        <w:rPr>
          <w:w w:val="95"/>
        </w:rPr>
        <w:t>или</w:t>
      </w:r>
      <w:r w:rsidR="005076C5">
        <w:rPr>
          <w:spacing w:val="1"/>
          <w:w w:val="95"/>
        </w:rPr>
        <w:t xml:space="preserve"> </w:t>
      </w:r>
      <w:r w:rsidR="005076C5">
        <w:t>иной предмет. Они могут вычленять в сложных объектах простые</w:t>
      </w:r>
      <w:r w:rsidR="005076C5">
        <w:rPr>
          <w:spacing w:val="1"/>
        </w:rPr>
        <w:t xml:space="preserve"> </w:t>
      </w:r>
      <w:r w:rsidR="005076C5">
        <w:t>формы</w:t>
      </w:r>
      <w:r w:rsidR="005076C5">
        <w:rPr>
          <w:spacing w:val="1"/>
        </w:rPr>
        <w:t xml:space="preserve"> </w:t>
      </w:r>
      <w:r w:rsidR="005076C5">
        <w:t>и</w:t>
      </w:r>
      <w:r w:rsidR="005076C5">
        <w:rPr>
          <w:spacing w:val="1"/>
        </w:rPr>
        <w:t xml:space="preserve"> </w:t>
      </w:r>
      <w:r w:rsidR="005076C5">
        <w:t>из</w:t>
      </w:r>
      <w:r w:rsidR="005076C5">
        <w:rPr>
          <w:spacing w:val="1"/>
        </w:rPr>
        <w:t xml:space="preserve"> </w:t>
      </w:r>
      <w:r w:rsidR="005076C5">
        <w:t>простых</w:t>
      </w:r>
      <w:r w:rsidR="005076C5">
        <w:rPr>
          <w:spacing w:val="1"/>
        </w:rPr>
        <w:t xml:space="preserve"> </w:t>
      </w:r>
      <w:r w:rsidR="005076C5">
        <w:t>форм</w:t>
      </w:r>
      <w:r w:rsidR="005076C5">
        <w:rPr>
          <w:spacing w:val="1"/>
        </w:rPr>
        <w:t xml:space="preserve"> </w:t>
      </w:r>
      <w:r w:rsidR="005076C5">
        <w:t>воссоздавать</w:t>
      </w:r>
      <w:r w:rsidR="005076C5">
        <w:rPr>
          <w:spacing w:val="1"/>
        </w:rPr>
        <w:t xml:space="preserve"> </w:t>
      </w:r>
      <w:r w:rsidR="005076C5">
        <w:t>сложные</w:t>
      </w:r>
      <w:r w:rsidR="005076C5">
        <w:rPr>
          <w:spacing w:val="1"/>
        </w:rPr>
        <w:t xml:space="preserve"> </w:t>
      </w:r>
      <w:r w:rsidR="005076C5">
        <w:t>объекты.</w:t>
      </w:r>
      <w:r w:rsidR="005076C5">
        <w:rPr>
          <w:spacing w:val="1"/>
        </w:rPr>
        <w:t xml:space="preserve"> </w:t>
      </w:r>
      <w:r w:rsidR="005076C5">
        <w:t>Дети</w:t>
      </w:r>
      <w:r w:rsidR="005076C5">
        <w:rPr>
          <w:spacing w:val="-67"/>
        </w:rPr>
        <w:t xml:space="preserve"> </w:t>
      </w:r>
      <w:r w:rsidR="005076C5">
        <w:t>способны упорядочить группы предметов по сенсорному признаку –</w:t>
      </w:r>
      <w:r w:rsidR="005076C5">
        <w:rPr>
          <w:spacing w:val="1"/>
        </w:rPr>
        <w:t xml:space="preserve"> </w:t>
      </w:r>
      <w:r w:rsidR="005076C5">
        <w:t>величине,</w:t>
      </w:r>
      <w:r w:rsidR="005076C5">
        <w:rPr>
          <w:spacing w:val="1"/>
        </w:rPr>
        <w:t xml:space="preserve"> </w:t>
      </w:r>
      <w:r w:rsidR="005076C5">
        <w:t>цвету;</w:t>
      </w:r>
      <w:r w:rsidR="005076C5">
        <w:rPr>
          <w:spacing w:val="1"/>
        </w:rPr>
        <w:t xml:space="preserve"> </w:t>
      </w:r>
      <w:r w:rsidR="005076C5">
        <w:t>выделить</w:t>
      </w:r>
      <w:r w:rsidR="005076C5">
        <w:rPr>
          <w:spacing w:val="1"/>
        </w:rPr>
        <w:t xml:space="preserve"> </w:t>
      </w:r>
      <w:r w:rsidR="005076C5">
        <w:t>такие параметры,</w:t>
      </w:r>
      <w:r w:rsidR="005076C5">
        <w:rPr>
          <w:spacing w:val="1"/>
        </w:rPr>
        <w:t xml:space="preserve"> </w:t>
      </w:r>
      <w:r w:rsidR="005076C5">
        <w:t>как</w:t>
      </w:r>
      <w:r w:rsidR="005076C5">
        <w:rPr>
          <w:spacing w:val="1"/>
        </w:rPr>
        <w:t xml:space="preserve"> </w:t>
      </w:r>
      <w:r w:rsidR="005076C5">
        <w:t>высота,</w:t>
      </w:r>
      <w:r w:rsidR="005076C5">
        <w:rPr>
          <w:spacing w:val="1"/>
        </w:rPr>
        <w:t xml:space="preserve"> </w:t>
      </w:r>
      <w:r w:rsidR="005076C5">
        <w:t>длина</w:t>
      </w:r>
      <w:r w:rsidR="005076C5">
        <w:rPr>
          <w:spacing w:val="1"/>
        </w:rPr>
        <w:t xml:space="preserve"> </w:t>
      </w:r>
      <w:r w:rsidR="005076C5">
        <w:t>и</w:t>
      </w:r>
      <w:r w:rsidR="005076C5">
        <w:rPr>
          <w:spacing w:val="-67"/>
        </w:rPr>
        <w:t xml:space="preserve"> </w:t>
      </w:r>
      <w:r w:rsidR="005076C5">
        <w:t>ширина. Совершенствуется ориентация в пространстве. Возрастает</w:t>
      </w:r>
      <w:r w:rsidR="005076C5">
        <w:rPr>
          <w:spacing w:val="1"/>
        </w:rPr>
        <w:t xml:space="preserve"> </w:t>
      </w:r>
      <w:r w:rsidR="005076C5">
        <w:t>объем</w:t>
      </w:r>
      <w:r w:rsidR="005076C5">
        <w:rPr>
          <w:spacing w:val="1"/>
        </w:rPr>
        <w:t xml:space="preserve"> </w:t>
      </w:r>
      <w:r w:rsidR="005076C5">
        <w:t>памяти.</w:t>
      </w:r>
      <w:r w:rsidR="005076C5">
        <w:rPr>
          <w:spacing w:val="1"/>
        </w:rPr>
        <w:t xml:space="preserve"> </w:t>
      </w:r>
      <w:r w:rsidR="005076C5">
        <w:t>Дети</w:t>
      </w:r>
      <w:r w:rsidR="005076C5">
        <w:rPr>
          <w:spacing w:val="1"/>
        </w:rPr>
        <w:t xml:space="preserve"> </w:t>
      </w:r>
      <w:r w:rsidR="005076C5">
        <w:t>запоминают</w:t>
      </w:r>
      <w:r w:rsidR="005076C5">
        <w:rPr>
          <w:spacing w:val="1"/>
        </w:rPr>
        <w:t xml:space="preserve"> </w:t>
      </w:r>
      <w:r w:rsidR="005076C5">
        <w:t>до</w:t>
      </w:r>
      <w:r w:rsidR="005076C5">
        <w:rPr>
          <w:spacing w:val="1"/>
        </w:rPr>
        <w:t xml:space="preserve"> </w:t>
      </w:r>
      <w:r w:rsidR="005076C5">
        <w:t>7-8</w:t>
      </w:r>
      <w:r w:rsidR="005076C5">
        <w:rPr>
          <w:spacing w:val="1"/>
        </w:rPr>
        <w:t xml:space="preserve"> </w:t>
      </w:r>
      <w:r w:rsidR="005076C5">
        <w:t>названий</w:t>
      </w:r>
      <w:r w:rsidR="005076C5">
        <w:rPr>
          <w:spacing w:val="1"/>
        </w:rPr>
        <w:t xml:space="preserve"> </w:t>
      </w:r>
      <w:r w:rsidR="005076C5">
        <w:t>предметов.</w:t>
      </w:r>
      <w:r w:rsidR="005076C5">
        <w:rPr>
          <w:spacing w:val="1"/>
        </w:rPr>
        <w:t xml:space="preserve"> </w:t>
      </w:r>
      <w:r w:rsidR="005076C5">
        <w:t>Начинает складываться произвольное запоминание: дети способны</w:t>
      </w:r>
      <w:r w:rsidR="005076C5">
        <w:rPr>
          <w:spacing w:val="1"/>
        </w:rPr>
        <w:t xml:space="preserve"> </w:t>
      </w:r>
      <w:r w:rsidR="005076C5">
        <w:t>принять задачу на запоминание, помнят поручения взрослых, могут</w:t>
      </w:r>
      <w:r w:rsidR="005076C5">
        <w:rPr>
          <w:spacing w:val="1"/>
        </w:rPr>
        <w:t xml:space="preserve"> </w:t>
      </w:r>
      <w:r w:rsidR="005076C5">
        <w:t>выучить</w:t>
      </w:r>
      <w:r w:rsidR="005076C5">
        <w:rPr>
          <w:spacing w:val="1"/>
        </w:rPr>
        <w:t xml:space="preserve"> </w:t>
      </w:r>
      <w:r w:rsidR="005076C5">
        <w:t>небольшое</w:t>
      </w:r>
      <w:r w:rsidR="005076C5">
        <w:rPr>
          <w:spacing w:val="1"/>
        </w:rPr>
        <w:t xml:space="preserve"> </w:t>
      </w:r>
      <w:r w:rsidR="005076C5">
        <w:t>стихотворение</w:t>
      </w:r>
      <w:r w:rsidR="005076C5">
        <w:rPr>
          <w:spacing w:val="1"/>
        </w:rPr>
        <w:t xml:space="preserve"> </w:t>
      </w:r>
      <w:r w:rsidR="005076C5">
        <w:t>и</w:t>
      </w:r>
      <w:r w:rsidR="005076C5">
        <w:rPr>
          <w:spacing w:val="1"/>
        </w:rPr>
        <w:t xml:space="preserve"> </w:t>
      </w:r>
      <w:r w:rsidR="005076C5">
        <w:t>т.д.</w:t>
      </w:r>
      <w:r w:rsidR="005076C5">
        <w:rPr>
          <w:spacing w:val="1"/>
        </w:rPr>
        <w:t xml:space="preserve"> </w:t>
      </w:r>
      <w:r w:rsidR="005076C5">
        <w:t>Начинает</w:t>
      </w:r>
      <w:r w:rsidR="005076C5">
        <w:rPr>
          <w:spacing w:val="1"/>
        </w:rPr>
        <w:t xml:space="preserve"> </w:t>
      </w:r>
      <w:r w:rsidR="005076C5">
        <w:t>развиваться</w:t>
      </w:r>
      <w:r w:rsidR="005076C5">
        <w:rPr>
          <w:spacing w:val="1"/>
        </w:rPr>
        <w:t xml:space="preserve"> </w:t>
      </w:r>
      <w:r w:rsidR="005076C5">
        <w:t>образное мышление.</w:t>
      </w:r>
      <w:r w:rsidR="005076C5">
        <w:rPr>
          <w:spacing w:val="1"/>
        </w:rPr>
        <w:t xml:space="preserve"> </w:t>
      </w:r>
      <w:r w:rsidR="005076C5">
        <w:t>Дети оказываются</w:t>
      </w:r>
      <w:r w:rsidR="005076C5">
        <w:rPr>
          <w:spacing w:val="1"/>
        </w:rPr>
        <w:t xml:space="preserve"> </w:t>
      </w:r>
      <w:r w:rsidR="005076C5">
        <w:t>способными использовать</w:t>
      </w:r>
      <w:r w:rsidR="005076C5">
        <w:rPr>
          <w:spacing w:val="1"/>
        </w:rPr>
        <w:t xml:space="preserve"> </w:t>
      </w:r>
      <w:r w:rsidR="005076C5">
        <w:t>простыне</w:t>
      </w:r>
      <w:r w:rsidR="005076C5">
        <w:rPr>
          <w:spacing w:val="1"/>
        </w:rPr>
        <w:t xml:space="preserve"> </w:t>
      </w:r>
      <w:r w:rsidR="005076C5">
        <w:t>схематизированные</w:t>
      </w:r>
      <w:r w:rsidR="005076C5">
        <w:rPr>
          <w:spacing w:val="71"/>
        </w:rPr>
        <w:t xml:space="preserve"> </w:t>
      </w:r>
      <w:r w:rsidR="005076C5">
        <w:t>изображения</w:t>
      </w:r>
      <w:r w:rsidR="005076C5">
        <w:rPr>
          <w:spacing w:val="71"/>
        </w:rPr>
        <w:t xml:space="preserve"> </w:t>
      </w:r>
      <w:r w:rsidR="005076C5">
        <w:t>для</w:t>
      </w:r>
      <w:r w:rsidR="005076C5">
        <w:rPr>
          <w:spacing w:val="71"/>
        </w:rPr>
        <w:t xml:space="preserve"> </w:t>
      </w:r>
      <w:r w:rsidR="005076C5">
        <w:t>решения</w:t>
      </w:r>
      <w:r w:rsidR="005076C5">
        <w:rPr>
          <w:spacing w:val="1"/>
        </w:rPr>
        <w:t xml:space="preserve"> </w:t>
      </w:r>
      <w:r w:rsidR="005076C5">
        <w:t>несложных</w:t>
      </w:r>
      <w:r w:rsidR="005076C5">
        <w:rPr>
          <w:spacing w:val="48"/>
        </w:rPr>
        <w:t xml:space="preserve"> </w:t>
      </w:r>
      <w:r w:rsidR="005076C5">
        <w:t>задач.</w:t>
      </w:r>
      <w:r w:rsidR="005076C5">
        <w:rPr>
          <w:spacing w:val="54"/>
        </w:rPr>
        <w:t xml:space="preserve"> </w:t>
      </w:r>
      <w:r w:rsidR="005076C5">
        <w:t>Увеличивается</w:t>
      </w:r>
      <w:r w:rsidR="005076C5">
        <w:rPr>
          <w:spacing w:val="55"/>
        </w:rPr>
        <w:t xml:space="preserve"> </w:t>
      </w:r>
      <w:r w:rsidR="005076C5">
        <w:t>устойчивость</w:t>
      </w:r>
      <w:r w:rsidR="005076C5">
        <w:rPr>
          <w:spacing w:val="55"/>
        </w:rPr>
        <w:t xml:space="preserve"> </w:t>
      </w:r>
      <w:r w:rsidR="005076C5">
        <w:t>внимания.</w:t>
      </w:r>
      <w:r w:rsidR="005076C5">
        <w:rPr>
          <w:spacing w:val="55"/>
        </w:rPr>
        <w:t xml:space="preserve"> </w:t>
      </w:r>
      <w:r w:rsidR="005076C5">
        <w:t>Ребенку</w:t>
      </w:r>
      <w:r>
        <w:t xml:space="preserve"> </w:t>
      </w:r>
      <w:r w:rsidR="005076C5">
        <w:t>оказывается</w:t>
      </w:r>
      <w:r w:rsidR="005076C5">
        <w:rPr>
          <w:spacing w:val="1"/>
        </w:rPr>
        <w:t xml:space="preserve"> </w:t>
      </w:r>
      <w:r w:rsidR="005076C5">
        <w:t>доступной сосредоточенная</w:t>
      </w:r>
      <w:r w:rsidR="005076C5">
        <w:rPr>
          <w:spacing w:val="1"/>
        </w:rPr>
        <w:t xml:space="preserve"> </w:t>
      </w:r>
      <w:r w:rsidR="005076C5">
        <w:t>деятельность в течение 15-</w:t>
      </w:r>
      <w:r w:rsidR="005076C5">
        <w:rPr>
          <w:spacing w:val="-67"/>
        </w:rPr>
        <w:t xml:space="preserve"> </w:t>
      </w:r>
      <w:r w:rsidR="005076C5">
        <w:t>20</w:t>
      </w:r>
      <w:r w:rsidR="005076C5">
        <w:rPr>
          <w:spacing w:val="1"/>
        </w:rPr>
        <w:t xml:space="preserve"> </w:t>
      </w:r>
      <w:r w:rsidR="005076C5">
        <w:t>минут.</w:t>
      </w:r>
      <w:r>
        <w:t xml:space="preserve"> Усложняется</w:t>
      </w:r>
      <w:r w:rsidR="006F5DAC">
        <w:t xml:space="preserve"> </w:t>
      </w:r>
      <w:r w:rsidR="005076C5">
        <w:t>конструирование.</w:t>
      </w:r>
      <w:r w:rsidR="006F5DAC">
        <w:t xml:space="preserve"> </w:t>
      </w:r>
      <w:r w:rsidR="005076C5">
        <w:t>Постройки</w:t>
      </w:r>
      <w:r w:rsidR="006F5DAC">
        <w:t xml:space="preserve"> </w:t>
      </w:r>
      <w:r w:rsidR="005076C5">
        <w:t>могут</w:t>
      </w:r>
      <w:r w:rsidR="006F5DAC">
        <w:t xml:space="preserve"> </w:t>
      </w:r>
      <w:r w:rsidR="005076C5">
        <w:t>включать</w:t>
      </w:r>
      <w:r w:rsidR="006F5DAC">
        <w:t xml:space="preserve"> </w:t>
      </w:r>
      <w:r w:rsidR="005076C5">
        <w:rPr>
          <w:spacing w:val="-1"/>
        </w:rPr>
        <w:t>5-6</w:t>
      </w:r>
      <w:r w:rsidR="005076C5">
        <w:rPr>
          <w:spacing w:val="-67"/>
        </w:rPr>
        <w:t xml:space="preserve"> </w:t>
      </w:r>
      <w:r w:rsidR="005076C5">
        <w:t>деталей.</w:t>
      </w:r>
      <w:r w:rsidR="005076C5">
        <w:rPr>
          <w:spacing w:val="19"/>
        </w:rPr>
        <w:t xml:space="preserve"> </w:t>
      </w:r>
      <w:r w:rsidR="005076C5">
        <w:t>Формируются</w:t>
      </w:r>
      <w:r w:rsidR="005076C5">
        <w:rPr>
          <w:spacing w:val="10"/>
        </w:rPr>
        <w:t xml:space="preserve"> </w:t>
      </w:r>
      <w:r w:rsidR="005076C5">
        <w:t>навыки</w:t>
      </w:r>
      <w:r w:rsidR="005076C5">
        <w:rPr>
          <w:spacing w:val="8"/>
        </w:rPr>
        <w:t xml:space="preserve"> </w:t>
      </w:r>
      <w:r w:rsidR="005076C5">
        <w:t>конструирования</w:t>
      </w:r>
      <w:r w:rsidR="005076C5">
        <w:rPr>
          <w:spacing w:val="10"/>
        </w:rPr>
        <w:t xml:space="preserve"> </w:t>
      </w:r>
      <w:r w:rsidR="005076C5">
        <w:t>по</w:t>
      </w:r>
      <w:r w:rsidR="005076C5">
        <w:rPr>
          <w:spacing w:val="8"/>
        </w:rPr>
        <w:t xml:space="preserve"> </w:t>
      </w:r>
      <w:r w:rsidR="005076C5">
        <w:t>собственному</w:t>
      </w:r>
      <w:r w:rsidR="005076C5">
        <w:rPr>
          <w:spacing w:val="-67"/>
        </w:rPr>
        <w:t xml:space="preserve"> </w:t>
      </w:r>
      <w:r w:rsidR="005076C5">
        <w:t>замыслу, а также</w:t>
      </w:r>
      <w:r w:rsidR="005076C5">
        <w:rPr>
          <w:spacing w:val="1"/>
        </w:rPr>
        <w:t xml:space="preserve"> </w:t>
      </w:r>
      <w:r w:rsidR="005076C5">
        <w:t>планирование</w:t>
      </w:r>
      <w:r w:rsidR="005076C5">
        <w:rPr>
          <w:spacing w:val="1"/>
        </w:rPr>
        <w:t xml:space="preserve"> </w:t>
      </w:r>
      <w:r w:rsidR="005076C5">
        <w:t>последовательности</w:t>
      </w:r>
      <w:r w:rsidR="005076C5">
        <w:rPr>
          <w:spacing w:val="-2"/>
        </w:rPr>
        <w:t xml:space="preserve"> </w:t>
      </w:r>
      <w:r w:rsidR="005076C5">
        <w:t>действий</w:t>
      </w:r>
      <w:r w:rsidR="005076C5">
        <w:rPr>
          <w:spacing w:val="1"/>
        </w:rPr>
        <w:t xml:space="preserve"> </w:t>
      </w:r>
    </w:p>
    <w:p w:rsidR="0016617A" w:rsidRDefault="005076C5" w:rsidP="004E063D">
      <w:pPr>
        <w:pStyle w:val="a3"/>
        <w:tabs>
          <w:tab w:val="left" w:pos="9356"/>
        </w:tabs>
        <w:spacing w:before="4" w:line="276" w:lineRule="auto"/>
        <w:ind w:left="0" w:right="3"/>
        <w:jc w:val="both"/>
        <w:rPr>
          <w:i/>
        </w:rPr>
      </w:pPr>
      <w:r>
        <w:rPr>
          <w:i/>
        </w:rPr>
        <w:t>Художественно-эстетическое</w:t>
      </w:r>
      <w:r>
        <w:rPr>
          <w:i/>
          <w:spacing w:val="-6"/>
        </w:rPr>
        <w:t xml:space="preserve"> </w:t>
      </w:r>
      <w:r>
        <w:rPr>
          <w:i/>
        </w:rPr>
        <w:t>развитие</w:t>
      </w:r>
    </w:p>
    <w:p w:rsidR="006F5DAC" w:rsidRDefault="006F5DAC" w:rsidP="006F5DAC">
      <w:pPr>
        <w:pStyle w:val="a3"/>
        <w:spacing w:line="276" w:lineRule="auto"/>
        <w:ind w:left="0" w:right="3"/>
        <w:jc w:val="both"/>
      </w:pPr>
      <w:r>
        <w:t xml:space="preserve">        </w:t>
      </w:r>
      <w:r w:rsidR="005076C5">
        <w:t>На</w:t>
      </w:r>
      <w:r w:rsidR="005076C5">
        <w:rPr>
          <w:spacing w:val="1"/>
        </w:rPr>
        <w:t xml:space="preserve"> </w:t>
      </w:r>
      <w:r w:rsidR="005076C5">
        <w:t>пятом</w:t>
      </w:r>
      <w:r w:rsidR="005076C5">
        <w:rPr>
          <w:spacing w:val="1"/>
        </w:rPr>
        <w:t xml:space="preserve"> </w:t>
      </w:r>
      <w:r w:rsidR="005076C5">
        <w:t>году</w:t>
      </w:r>
      <w:r w:rsidR="005076C5">
        <w:rPr>
          <w:spacing w:val="1"/>
        </w:rPr>
        <w:t xml:space="preserve"> </w:t>
      </w:r>
      <w:r w:rsidR="005076C5">
        <w:t>жизни</w:t>
      </w:r>
      <w:r w:rsidR="005076C5">
        <w:rPr>
          <w:spacing w:val="1"/>
        </w:rPr>
        <w:t xml:space="preserve"> </w:t>
      </w:r>
      <w:r w:rsidR="005076C5">
        <w:t>ребенок</w:t>
      </w:r>
      <w:r w:rsidR="005076C5">
        <w:rPr>
          <w:spacing w:val="1"/>
        </w:rPr>
        <w:t xml:space="preserve"> </w:t>
      </w:r>
      <w:r w:rsidR="005076C5">
        <w:t>осознаннее</w:t>
      </w:r>
      <w:r w:rsidR="005076C5">
        <w:rPr>
          <w:spacing w:val="1"/>
        </w:rPr>
        <w:t xml:space="preserve"> </w:t>
      </w:r>
      <w:r w:rsidR="005076C5">
        <w:t>воспринимает</w:t>
      </w:r>
      <w:r w:rsidR="005076C5">
        <w:rPr>
          <w:spacing w:val="1"/>
        </w:rPr>
        <w:t xml:space="preserve"> </w:t>
      </w:r>
      <w:r w:rsidR="005076C5">
        <w:t>произведения</w:t>
      </w:r>
      <w:r w:rsidR="005076C5">
        <w:rPr>
          <w:spacing w:val="1"/>
        </w:rPr>
        <w:t xml:space="preserve"> </w:t>
      </w:r>
      <w:r w:rsidR="005076C5">
        <w:t>художественно</w:t>
      </w:r>
      <w:r w:rsidR="005076C5">
        <w:rPr>
          <w:spacing w:val="1"/>
        </w:rPr>
        <w:t xml:space="preserve"> </w:t>
      </w:r>
      <w:r w:rsidR="005076C5">
        <w:t>-</w:t>
      </w:r>
      <w:r w:rsidR="005076C5">
        <w:rPr>
          <w:spacing w:val="1"/>
        </w:rPr>
        <w:t xml:space="preserve"> </w:t>
      </w:r>
      <w:r w:rsidR="005076C5">
        <w:t>изобразительно-</w:t>
      </w:r>
      <w:r w:rsidR="005076C5">
        <w:rPr>
          <w:spacing w:val="1"/>
        </w:rPr>
        <w:t xml:space="preserve"> </w:t>
      </w:r>
      <w:r w:rsidR="005076C5">
        <w:t>музыкального</w:t>
      </w:r>
      <w:r w:rsidR="005076C5">
        <w:rPr>
          <w:spacing w:val="1"/>
        </w:rPr>
        <w:t xml:space="preserve"> </w:t>
      </w:r>
      <w:r w:rsidR="005076C5">
        <w:t>творчества, легко устанавливает простые причинные связи в сюжете,</w:t>
      </w:r>
      <w:r w:rsidR="005076C5">
        <w:rPr>
          <w:spacing w:val="-67"/>
        </w:rPr>
        <w:t xml:space="preserve"> </w:t>
      </w:r>
      <w:r w:rsidR="005076C5">
        <w:t>композиции</w:t>
      </w:r>
      <w:r w:rsidR="005076C5">
        <w:rPr>
          <w:spacing w:val="30"/>
        </w:rPr>
        <w:t xml:space="preserve"> </w:t>
      </w:r>
      <w:r w:rsidR="005076C5">
        <w:t>и</w:t>
      </w:r>
      <w:r>
        <w:t xml:space="preserve"> </w:t>
      </w:r>
      <w:r w:rsidR="005076C5">
        <w:t>т.п.,</w:t>
      </w:r>
      <w:r w:rsidR="005076C5">
        <w:rPr>
          <w:spacing w:val="1"/>
        </w:rPr>
        <w:t xml:space="preserve"> </w:t>
      </w:r>
      <w:r w:rsidR="005076C5">
        <w:t>эмоционально</w:t>
      </w:r>
      <w:r w:rsidR="005076C5">
        <w:rPr>
          <w:spacing w:val="1"/>
        </w:rPr>
        <w:t xml:space="preserve"> </w:t>
      </w:r>
      <w:r w:rsidR="005076C5">
        <w:t>откликается</w:t>
      </w:r>
      <w:r w:rsidR="005076C5">
        <w:rPr>
          <w:spacing w:val="1"/>
        </w:rPr>
        <w:t xml:space="preserve"> </w:t>
      </w:r>
      <w:r w:rsidR="005076C5">
        <w:t>на</w:t>
      </w:r>
      <w:r w:rsidR="005076C5">
        <w:rPr>
          <w:spacing w:val="1"/>
        </w:rPr>
        <w:t xml:space="preserve"> </w:t>
      </w:r>
      <w:r w:rsidR="005076C5">
        <w:t>отраженные</w:t>
      </w:r>
      <w:r w:rsidR="005076C5">
        <w:rPr>
          <w:spacing w:val="1"/>
        </w:rPr>
        <w:t xml:space="preserve"> </w:t>
      </w:r>
      <w:r w:rsidR="005076C5">
        <w:t>в</w:t>
      </w:r>
      <w:r w:rsidR="005076C5">
        <w:rPr>
          <w:spacing w:val="1"/>
        </w:rPr>
        <w:t xml:space="preserve"> </w:t>
      </w:r>
      <w:r w:rsidR="005076C5">
        <w:t>произведении</w:t>
      </w:r>
      <w:r w:rsidR="005076C5">
        <w:rPr>
          <w:spacing w:val="1"/>
        </w:rPr>
        <w:t xml:space="preserve"> </w:t>
      </w:r>
      <w:r w:rsidR="005076C5">
        <w:t>искусства</w:t>
      </w:r>
      <w:r w:rsidR="005076C5">
        <w:rPr>
          <w:spacing w:val="1"/>
        </w:rPr>
        <w:t xml:space="preserve"> </w:t>
      </w:r>
      <w:r w:rsidR="005076C5">
        <w:t>действия,</w:t>
      </w:r>
      <w:r w:rsidR="005076C5">
        <w:rPr>
          <w:spacing w:val="1"/>
        </w:rPr>
        <w:t xml:space="preserve"> </w:t>
      </w:r>
      <w:r w:rsidR="005076C5">
        <w:t>поступки,</w:t>
      </w:r>
      <w:r w:rsidR="005076C5">
        <w:rPr>
          <w:spacing w:val="1"/>
        </w:rPr>
        <w:t xml:space="preserve"> </w:t>
      </w:r>
      <w:r w:rsidR="005076C5">
        <w:t>события,</w:t>
      </w:r>
      <w:r w:rsidR="005076C5">
        <w:rPr>
          <w:spacing w:val="1"/>
        </w:rPr>
        <w:t xml:space="preserve"> </w:t>
      </w:r>
      <w:r w:rsidR="005076C5">
        <w:t>соотносит</w:t>
      </w:r>
      <w:r w:rsidR="005076C5">
        <w:rPr>
          <w:spacing w:val="1"/>
        </w:rPr>
        <w:t xml:space="preserve"> </w:t>
      </w:r>
      <w:r w:rsidR="005076C5">
        <w:t>увиденное</w:t>
      </w:r>
      <w:r w:rsidR="005076C5">
        <w:rPr>
          <w:spacing w:val="1"/>
        </w:rPr>
        <w:t xml:space="preserve"> </w:t>
      </w:r>
      <w:r w:rsidR="005076C5">
        <w:t>со</w:t>
      </w:r>
      <w:r w:rsidR="005076C5">
        <w:rPr>
          <w:spacing w:val="1"/>
        </w:rPr>
        <w:t xml:space="preserve"> </w:t>
      </w:r>
      <w:r w:rsidR="005076C5">
        <w:t>своими представлениями о красивом, радостном, печальном, злом и</w:t>
      </w:r>
      <w:r w:rsidR="005076C5">
        <w:rPr>
          <w:spacing w:val="1"/>
        </w:rPr>
        <w:t xml:space="preserve"> </w:t>
      </w:r>
      <w:r w:rsidR="005076C5">
        <w:t>т.д. У ребенка появляется желание делиться своими впечатлениями</w:t>
      </w:r>
      <w:r w:rsidR="005076C5">
        <w:rPr>
          <w:spacing w:val="1"/>
        </w:rPr>
        <w:t xml:space="preserve"> </w:t>
      </w:r>
      <w:r w:rsidR="005076C5">
        <w:t>от</w:t>
      </w:r>
      <w:r w:rsidR="005076C5">
        <w:rPr>
          <w:spacing w:val="-2"/>
        </w:rPr>
        <w:t xml:space="preserve"> </w:t>
      </w:r>
      <w:r w:rsidR="005076C5">
        <w:t>встреч</w:t>
      </w:r>
      <w:r w:rsidR="005076C5">
        <w:rPr>
          <w:spacing w:val="1"/>
        </w:rPr>
        <w:t xml:space="preserve"> </w:t>
      </w:r>
      <w:r w:rsidR="005076C5">
        <w:t>с</w:t>
      </w:r>
      <w:r w:rsidR="005076C5">
        <w:rPr>
          <w:spacing w:val="2"/>
        </w:rPr>
        <w:t xml:space="preserve"> </w:t>
      </w:r>
      <w:r w:rsidR="005076C5">
        <w:t>искусством,</w:t>
      </w:r>
      <w:r w:rsidR="005076C5">
        <w:rPr>
          <w:spacing w:val="10"/>
        </w:rPr>
        <w:t xml:space="preserve"> </w:t>
      </w:r>
      <w:r w:rsidR="005076C5">
        <w:t>со</w:t>
      </w:r>
      <w:r>
        <w:rPr>
          <w:spacing w:val="5"/>
        </w:rPr>
        <w:t xml:space="preserve"> </w:t>
      </w:r>
      <w:r w:rsidR="005076C5">
        <w:t>взрослыми</w:t>
      </w:r>
      <w:r w:rsidR="005076C5">
        <w:rPr>
          <w:spacing w:val="6"/>
        </w:rPr>
        <w:t xml:space="preserve"> </w:t>
      </w:r>
      <w:r w:rsidR="005076C5">
        <w:t>и</w:t>
      </w:r>
      <w:r w:rsidR="005076C5">
        <w:rPr>
          <w:spacing w:val="33"/>
        </w:rPr>
        <w:t xml:space="preserve"> </w:t>
      </w:r>
      <w:r w:rsidR="005076C5">
        <w:t>сверстниками.</w:t>
      </w:r>
      <w:r>
        <w:t xml:space="preserve"> </w:t>
      </w:r>
      <w:r w:rsidR="005076C5">
        <w:t>Продолжает</w:t>
      </w:r>
      <w:r w:rsidR="005076C5">
        <w:rPr>
          <w:spacing w:val="23"/>
        </w:rPr>
        <w:t xml:space="preserve"> </w:t>
      </w:r>
      <w:r w:rsidR="005076C5">
        <w:t>развиваться</w:t>
      </w:r>
      <w:r w:rsidR="005076C5">
        <w:rPr>
          <w:spacing w:val="27"/>
        </w:rPr>
        <w:t xml:space="preserve"> </w:t>
      </w:r>
      <w:r w:rsidR="005076C5">
        <w:t>воображение.</w:t>
      </w:r>
      <w:r w:rsidR="005076C5">
        <w:rPr>
          <w:spacing w:val="32"/>
        </w:rPr>
        <w:t xml:space="preserve"> </w:t>
      </w:r>
      <w:r w:rsidR="005076C5">
        <w:t>Формируются</w:t>
      </w:r>
      <w:r w:rsidR="005076C5">
        <w:rPr>
          <w:spacing w:val="27"/>
        </w:rPr>
        <w:t xml:space="preserve"> </w:t>
      </w:r>
      <w:r w:rsidR="005076C5">
        <w:t>такие</w:t>
      </w:r>
      <w:r w:rsidR="005076C5">
        <w:rPr>
          <w:spacing w:val="25"/>
        </w:rPr>
        <w:t xml:space="preserve"> </w:t>
      </w:r>
      <w:r w:rsidR="005076C5">
        <w:t>его</w:t>
      </w:r>
      <w:r w:rsidR="005076C5">
        <w:rPr>
          <w:spacing w:val="-67"/>
        </w:rPr>
        <w:t xml:space="preserve"> </w:t>
      </w:r>
      <w:r w:rsidR="005076C5">
        <w:t>особенности,</w:t>
      </w:r>
      <w:r w:rsidR="005076C5">
        <w:rPr>
          <w:spacing w:val="30"/>
        </w:rPr>
        <w:t xml:space="preserve"> </w:t>
      </w:r>
      <w:r w:rsidR="005076C5">
        <w:t>как</w:t>
      </w:r>
      <w:r w:rsidR="005076C5">
        <w:rPr>
          <w:spacing w:val="30"/>
        </w:rPr>
        <w:t xml:space="preserve"> </w:t>
      </w:r>
      <w:r w:rsidR="005076C5">
        <w:t>оригинальность</w:t>
      </w:r>
      <w:r w:rsidR="005076C5">
        <w:rPr>
          <w:spacing w:val="30"/>
        </w:rPr>
        <w:t xml:space="preserve"> </w:t>
      </w:r>
      <w:r w:rsidR="005076C5">
        <w:t>и</w:t>
      </w:r>
      <w:r w:rsidR="005076C5">
        <w:rPr>
          <w:spacing w:val="26"/>
        </w:rPr>
        <w:t xml:space="preserve"> </w:t>
      </w:r>
      <w:r w:rsidR="005076C5">
        <w:t>произвольность.</w:t>
      </w:r>
      <w:r w:rsidR="005076C5">
        <w:rPr>
          <w:spacing w:val="30"/>
        </w:rPr>
        <w:t xml:space="preserve"> </w:t>
      </w:r>
      <w:r w:rsidR="005076C5">
        <w:t>Дети</w:t>
      </w:r>
      <w:r w:rsidR="005076C5">
        <w:rPr>
          <w:spacing w:val="30"/>
        </w:rPr>
        <w:t xml:space="preserve"> </w:t>
      </w:r>
      <w:r w:rsidR="005076C5">
        <w:t>могут</w:t>
      </w:r>
      <w:r w:rsidR="005076C5">
        <w:rPr>
          <w:spacing w:val="-67"/>
        </w:rPr>
        <w:t xml:space="preserve"> </w:t>
      </w:r>
      <w:r w:rsidR="005076C5">
        <w:t>самостоятельно</w:t>
      </w:r>
      <w:r w:rsidR="005076C5">
        <w:rPr>
          <w:spacing w:val="14"/>
        </w:rPr>
        <w:t xml:space="preserve"> </w:t>
      </w:r>
      <w:r w:rsidR="005076C5">
        <w:t>придумать</w:t>
      </w:r>
      <w:r w:rsidR="005076C5">
        <w:rPr>
          <w:spacing w:val="10"/>
        </w:rPr>
        <w:t xml:space="preserve"> </w:t>
      </w:r>
      <w:r w:rsidR="005076C5">
        <w:t>небольшую</w:t>
      </w:r>
      <w:r w:rsidR="005076C5">
        <w:rPr>
          <w:spacing w:val="16"/>
        </w:rPr>
        <w:t xml:space="preserve"> </w:t>
      </w:r>
      <w:r w:rsidR="005076C5">
        <w:t>сказку</w:t>
      </w:r>
      <w:r w:rsidR="005076C5">
        <w:rPr>
          <w:spacing w:val="7"/>
        </w:rPr>
        <w:t xml:space="preserve"> </w:t>
      </w:r>
      <w:r w:rsidR="005076C5">
        <w:t>на</w:t>
      </w:r>
      <w:r w:rsidR="005076C5">
        <w:rPr>
          <w:spacing w:val="12"/>
        </w:rPr>
        <w:t xml:space="preserve"> </w:t>
      </w:r>
      <w:r w:rsidR="005076C5">
        <w:t>заданную</w:t>
      </w:r>
      <w:r w:rsidR="005076C5">
        <w:rPr>
          <w:spacing w:val="10"/>
        </w:rPr>
        <w:t xml:space="preserve"> </w:t>
      </w:r>
      <w:r w:rsidR="005076C5">
        <w:t>тему.</w:t>
      </w:r>
      <w:r w:rsidR="005076C5">
        <w:rPr>
          <w:spacing w:val="-67"/>
        </w:rPr>
        <w:t xml:space="preserve"> </w:t>
      </w:r>
      <w:r w:rsidR="005076C5">
        <w:t>Значительное</w:t>
      </w:r>
      <w:r w:rsidR="005076C5">
        <w:tab/>
        <w:t>развитие</w:t>
      </w:r>
      <w:r w:rsidR="005076C5">
        <w:tab/>
        <w:t>получает</w:t>
      </w:r>
      <w:r w:rsidR="005076C5">
        <w:tab/>
        <w:t>изобразительная</w:t>
      </w:r>
      <w:r w:rsidR="005076C5">
        <w:rPr>
          <w:spacing w:val="1"/>
        </w:rPr>
        <w:t xml:space="preserve"> </w:t>
      </w:r>
      <w:r w:rsidR="005076C5">
        <w:t>деятельность.</w:t>
      </w:r>
      <w:r w:rsidR="00C32297">
        <w:t xml:space="preserve"> </w:t>
      </w:r>
      <w:r w:rsidR="005076C5">
        <w:t>Рисунки</w:t>
      </w:r>
      <w:r w:rsidR="005076C5">
        <w:rPr>
          <w:spacing w:val="1"/>
        </w:rPr>
        <w:t xml:space="preserve"> </w:t>
      </w:r>
      <w:r w:rsidR="005076C5">
        <w:t>становятся предметным и детализированным.</w:t>
      </w:r>
      <w:r w:rsidR="005076C5">
        <w:rPr>
          <w:spacing w:val="-67"/>
        </w:rPr>
        <w:t xml:space="preserve"> </w:t>
      </w:r>
      <w:r w:rsidR="005076C5">
        <w:t>В</w:t>
      </w:r>
      <w:r w:rsidR="005076C5">
        <w:rPr>
          <w:spacing w:val="55"/>
        </w:rPr>
        <w:t xml:space="preserve"> </w:t>
      </w:r>
      <w:r w:rsidR="005076C5">
        <w:t>этом</w:t>
      </w:r>
      <w:r w:rsidR="005076C5">
        <w:rPr>
          <w:spacing w:val="65"/>
        </w:rPr>
        <w:t xml:space="preserve"> </w:t>
      </w:r>
      <w:r w:rsidR="005076C5">
        <w:t>возрасте</w:t>
      </w:r>
      <w:r w:rsidR="005076C5">
        <w:rPr>
          <w:spacing w:val="63"/>
        </w:rPr>
        <w:t xml:space="preserve"> </w:t>
      </w:r>
      <w:r w:rsidR="005076C5">
        <w:t>дети</w:t>
      </w:r>
      <w:r w:rsidR="005076C5">
        <w:rPr>
          <w:spacing w:val="59"/>
        </w:rPr>
        <w:t xml:space="preserve"> </w:t>
      </w:r>
      <w:r w:rsidR="005076C5">
        <w:t>рисуют</w:t>
      </w:r>
      <w:r w:rsidR="005076C5">
        <w:rPr>
          <w:spacing w:val="63"/>
        </w:rPr>
        <w:t xml:space="preserve"> </w:t>
      </w:r>
      <w:r w:rsidR="005076C5">
        <w:t>предметы</w:t>
      </w:r>
      <w:r w:rsidR="005076C5">
        <w:rPr>
          <w:spacing w:val="61"/>
        </w:rPr>
        <w:t xml:space="preserve"> </w:t>
      </w:r>
      <w:r w:rsidR="005076C5">
        <w:t>прямоугольной,</w:t>
      </w:r>
      <w:r w:rsidR="005076C5">
        <w:rPr>
          <w:spacing w:val="62"/>
        </w:rPr>
        <w:t xml:space="preserve"> </w:t>
      </w:r>
      <w:r w:rsidR="005076C5">
        <w:t>овальной</w:t>
      </w:r>
      <w:r w:rsidR="005076C5">
        <w:rPr>
          <w:spacing w:val="-67"/>
        </w:rPr>
        <w:t xml:space="preserve"> </w:t>
      </w:r>
      <w:r w:rsidR="005076C5">
        <w:t>формы,</w:t>
      </w:r>
      <w:r w:rsidR="005076C5">
        <w:rPr>
          <w:spacing w:val="33"/>
        </w:rPr>
        <w:t xml:space="preserve"> </w:t>
      </w:r>
      <w:r w:rsidR="005076C5">
        <w:t>простые</w:t>
      </w:r>
      <w:r w:rsidR="005076C5">
        <w:rPr>
          <w:spacing w:val="33"/>
        </w:rPr>
        <w:t xml:space="preserve"> </w:t>
      </w:r>
      <w:r w:rsidR="005076C5">
        <w:t>изображения</w:t>
      </w:r>
      <w:r w:rsidR="005076C5">
        <w:rPr>
          <w:spacing w:val="33"/>
        </w:rPr>
        <w:t xml:space="preserve"> </w:t>
      </w:r>
      <w:r w:rsidR="005076C5">
        <w:lastRenderedPageBreak/>
        <w:t>животных.</w:t>
      </w:r>
      <w:r w:rsidR="005076C5">
        <w:rPr>
          <w:spacing w:val="33"/>
        </w:rPr>
        <w:t xml:space="preserve"> </w:t>
      </w:r>
      <w:r w:rsidR="005076C5">
        <w:t>Дети</w:t>
      </w:r>
      <w:r w:rsidR="005076C5">
        <w:rPr>
          <w:spacing w:val="30"/>
        </w:rPr>
        <w:t xml:space="preserve"> </w:t>
      </w:r>
      <w:r w:rsidR="005076C5">
        <w:t>могут</w:t>
      </w:r>
      <w:r w:rsidR="005076C5">
        <w:rPr>
          <w:spacing w:val="29"/>
        </w:rPr>
        <w:t xml:space="preserve"> </w:t>
      </w:r>
      <w:r w:rsidR="005076C5">
        <w:t>своевременно</w:t>
      </w:r>
      <w:r w:rsidR="005076C5">
        <w:rPr>
          <w:spacing w:val="-67"/>
        </w:rPr>
        <w:t xml:space="preserve"> </w:t>
      </w:r>
      <w:r w:rsidR="005076C5">
        <w:t>насыщать</w:t>
      </w:r>
      <w:r w:rsidR="005076C5">
        <w:rPr>
          <w:spacing w:val="-4"/>
        </w:rPr>
        <w:t xml:space="preserve"> </w:t>
      </w:r>
      <w:r w:rsidR="005076C5">
        <w:t>ворс кисти</w:t>
      </w:r>
      <w:r w:rsidR="005076C5">
        <w:rPr>
          <w:spacing w:val="2"/>
        </w:rPr>
        <w:t xml:space="preserve"> </w:t>
      </w:r>
      <w:r w:rsidR="005076C5">
        <w:t>краской,</w:t>
      </w:r>
      <w:r w:rsidR="005076C5">
        <w:rPr>
          <w:spacing w:val="49"/>
        </w:rPr>
        <w:t xml:space="preserve"> </w:t>
      </w:r>
      <w:r w:rsidR="005076C5">
        <w:t>промывать</w:t>
      </w:r>
      <w:r w:rsidR="005076C5">
        <w:rPr>
          <w:spacing w:val="46"/>
        </w:rPr>
        <w:t xml:space="preserve"> </w:t>
      </w:r>
      <w:r w:rsidR="005076C5">
        <w:t>по</w:t>
      </w:r>
      <w:r w:rsidR="005076C5">
        <w:rPr>
          <w:spacing w:val="-2"/>
        </w:rPr>
        <w:t xml:space="preserve"> </w:t>
      </w:r>
      <w:r w:rsidR="005076C5">
        <w:t>окончании</w:t>
      </w:r>
      <w:r w:rsidR="005076C5">
        <w:rPr>
          <w:spacing w:val="61"/>
        </w:rPr>
        <w:t xml:space="preserve"> </w:t>
      </w:r>
      <w:r w:rsidR="005076C5">
        <w:t>работы.</w:t>
      </w:r>
      <w:r w:rsidR="00D66A8F">
        <w:t xml:space="preserve"> </w:t>
      </w:r>
      <w:r w:rsidR="005076C5">
        <w:t>Графическое</w:t>
      </w:r>
      <w:r w:rsidR="005076C5">
        <w:rPr>
          <w:spacing w:val="1"/>
        </w:rPr>
        <w:t xml:space="preserve"> </w:t>
      </w:r>
      <w:r w:rsidR="005076C5">
        <w:t>изображение</w:t>
      </w:r>
      <w:r w:rsidR="005076C5">
        <w:rPr>
          <w:spacing w:val="1"/>
        </w:rPr>
        <w:t xml:space="preserve"> </w:t>
      </w:r>
      <w:r w:rsidR="005076C5">
        <w:t>человека</w:t>
      </w:r>
      <w:r w:rsidR="005076C5">
        <w:rPr>
          <w:spacing w:val="1"/>
        </w:rPr>
        <w:t xml:space="preserve"> </w:t>
      </w:r>
      <w:r w:rsidR="005076C5">
        <w:t>характеризуется</w:t>
      </w:r>
      <w:r w:rsidR="005076C5">
        <w:rPr>
          <w:spacing w:val="1"/>
        </w:rPr>
        <w:t xml:space="preserve"> </w:t>
      </w:r>
      <w:r w:rsidR="005076C5">
        <w:t>наличием</w:t>
      </w:r>
      <w:r w:rsidR="005076C5">
        <w:rPr>
          <w:spacing w:val="1"/>
        </w:rPr>
        <w:t xml:space="preserve"> </w:t>
      </w:r>
      <w:r w:rsidR="005076C5">
        <w:t>туловища, глаз, рта, носа, волос, иногда одежды и ее деталей. Дети</w:t>
      </w:r>
      <w:r w:rsidR="005076C5">
        <w:rPr>
          <w:spacing w:val="1"/>
        </w:rPr>
        <w:t xml:space="preserve"> </w:t>
      </w:r>
      <w:r w:rsidR="005076C5">
        <w:t>могут</w:t>
      </w:r>
      <w:r w:rsidR="005076C5">
        <w:rPr>
          <w:spacing w:val="1"/>
        </w:rPr>
        <w:t xml:space="preserve"> </w:t>
      </w:r>
      <w:r w:rsidR="005076C5">
        <w:t>вырезать</w:t>
      </w:r>
      <w:r w:rsidR="005076C5">
        <w:rPr>
          <w:spacing w:val="1"/>
        </w:rPr>
        <w:t xml:space="preserve"> </w:t>
      </w:r>
      <w:r w:rsidR="005076C5">
        <w:t>ножницами</w:t>
      </w:r>
      <w:r w:rsidR="005076C5">
        <w:rPr>
          <w:spacing w:val="1"/>
        </w:rPr>
        <w:t xml:space="preserve"> </w:t>
      </w:r>
      <w:r w:rsidR="005076C5">
        <w:t>по</w:t>
      </w:r>
      <w:r w:rsidR="005076C5">
        <w:rPr>
          <w:spacing w:val="1"/>
        </w:rPr>
        <w:t xml:space="preserve"> </w:t>
      </w:r>
      <w:r w:rsidR="005076C5">
        <w:t>прямой,</w:t>
      </w:r>
      <w:r w:rsidR="005076C5">
        <w:rPr>
          <w:spacing w:val="1"/>
        </w:rPr>
        <w:t xml:space="preserve"> </w:t>
      </w:r>
      <w:r w:rsidR="005076C5">
        <w:t>диагонали,</w:t>
      </w:r>
      <w:r w:rsidR="005076C5">
        <w:rPr>
          <w:spacing w:val="1"/>
        </w:rPr>
        <w:t xml:space="preserve"> </w:t>
      </w:r>
      <w:r w:rsidR="005076C5">
        <w:t>к</w:t>
      </w:r>
      <w:r w:rsidR="005076C5">
        <w:rPr>
          <w:spacing w:val="1"/>
        </w:rPr>
        <w:t xml:space="preserve"> </w:t>
      </w:r>
      <w:r w:rsidR="005076C5">
        <w:t>5</w:t>
      </w:r>
      <w:r w:rsidR="005076C5">
        <w:rPr>
          <w:spacing w:val="1"/>
        </w:rPr>
        <w:t xml:space="preserve"> </w:t>
      </w:r>
      <w:r w:rsidR="005076C5">
        <w:t>годам</w:t>
      </w:r>
      <w:r w:rsidR="005076C5">
        <w:rPr>
          <w:spacing w:val="1"/>
        </w:rPr>
        <w:t xml:space="preserve"> </w:t>
      </w:r>
      <w:r w:rsidR="005076C5">
        <w:t>овладевают приемами вырезывания предметов круглой и овальной</w:t>
      </w:r>
      <w:r w:rsidR="005076C5">
        <w:rPr>
          <w:spacing w:val="1"/>
        </w:rPr>
        <w:t xml:space="preserve"> </w:t>
      </w:r>
      <w:r w:rsidR="005076C5">
        <w:t>формы. Лепят предметы круглой, овальной, цилиндрической формы,</w:t>
      </w:r>
      <w:r w:rsidR="005076C5">
        <w:rPr>
          <w:spacing w:val="-67"/>
        </w:rPr>
        <w:t xml:space="preserve"> </w:t>
      </w:r>
      <w:r w:rsidR="005076C5">
        <w:t>простейших</w:t>
      </w:r>
      <w:r w:rsidR="005076C5">
        <w:rPr>
          <w:spacing w:val="-3"/>
        </w:rPr>
        <w:t xml:space="preserve"> </w:t>
      </w:r>
      <w:r w:rsidR="005076C5">
        <w:t>животных,</w:t>
      </w:r>
      <w:r w:rsidR="005076C5">
        <w:rPr>
          <w:spacing w:val="10"/>
        </w:rPr>
        <w:t xml:space="preserve"> </w:t>
      </w:r>
      <w:r w:rsidR="005076C5">
        <w:t>рыб,</w:t>
      </w:r>
      <w:r w:rsidR="005076C5">
        <w:rPr>
          <w:spacing w:val="8"/>
        </w:rPr>
        <w:t xml:space="preserve"> </w:t>
      </w:r>
      <w:r w:rsidR="005076C5">
        <w:t>птиц.</w:t>
      </w:r>
    </w:p>
    <w:p w:rsidR="0016617A" w:rsidRDefault="006F5DAC" w:rsidP="006F5DAC">
      <w:pPr>
        <w:pStyle w:val="a3"/>
        <w:spacing w:before="156" w:line="276" w:lineRule="auto"/>
        <w:ind w:left="0" w:right="3"/>
        <w:jc w:val="both"/>
      </w:pPr>
      <w:r>
        <w:t xml:space="preserve">     </w:t>
      </w:r>
      <w:r w:rsidR="005076C5">
        <w:t>К</w:t>
      </w:r>
      <w:r w:rsidR="005076C5">
        <w:rPr>
          <w:spacing w:val="1"/>
        </w:rPr>
        <w:t xml:space="preserve"> </w:t>
      </w:r>
      <w:r w:rsidR="005076C5">
        <w:t>5-ти</w:t>
      </w:r>
      <w:r w:rsidR="005076C5">
        <w:rPr>
          <w:spacing w:val="1"/>
        </w:rPr>
        <w:t xml:space="preserve"> </w:t>
      </w:r>
      <w:r w:rsidR="005076C5">
        <w:t>годам</w:t>
      </w:r>
      <w:r w:rsidR="005076C5">
        <w:rPr>
          <w:spacing w:val="1"/>
        </w:rPr>
        <w:t xml:space="preserve"> </w:t>
      </w:r>
      <w:r w:rsidR="005076C5">
        <w:t>ребенок</w:t>
      </w:r>
      <w:r w:rsidR="005076C5">
        <w:rPr>
          <w:spacing w:val="1"/>
        </w:rPr>
        <w:t xml:space="preserve"> </w:t>
      </w:r>
      <w:r w:rsidR="005076C5">
        <w:t>выполняет</w:t>
      </w:r>
      <w:r w:rsidR="005076C5">
        <w:rPr>
          <w:spacing w:val="1"/>
        </w:rPr>
        <w:t xml:space="preserve"> </w:t>
      </w:r>
      <w:r w:rsidR="005076C5">
        <w:t>элементарные</w:t>
      </w:r>
      <w:r w:rsidR="005076C5">
        <w:rPr>
          <w:spacing w:val="1"/>
        </w:rPr>
        <w:t xml:space="preserve"> </w:t>
      </w:r>
      <w:r w:rsidR="005076C5">
        <w:t>танцевальные</w:t>
      </w:r>
      <w:r w:rsidR="005076C5">
        <w:rPr>
          <w:spacing w:val="1"/>
        </w:rPr>
        <w:t xml:space="preserve"> </w:t>
      </w:r>
      <w:r w:rsidR="005076C5">
        <w:t>движения</w:t>
      </w:r>
      <w:r w:rsidR="005076C5">
        <w:rPr>
          <w:spacing w:val="1"/>
        </w:rPr>
        <w:t xml:space="preserve"> </w:t>
      </w:r>
      <w:r w:rsidR="005076C5">
        <w:t>(пружинка,</w:t>
      </w:r>
      <w:r w:rsidR="005076C5">
        <w:rPr>
          <w:spacing w:val="1"/>
        </w:rPr>
        <w:t xml:space="preserve"> </w:t>
      </w:r>
      <w:r w:rsidR="005076C5">
        <w:t>подскоки,</w:t>
      </w:r>
      <w:r w:rsidR="005076C5">
        <w:rPr>
          <w:spacing w:val="1"/>
        </w:rPr>
        <w:t xml:space="preserve"> </w:t>
      </w:r>
      <w:r w:rsidR="005076C5">
        <w:t>кружение</w:t>
      </w:r>
      <w:r w:rsidR="005076C5">
        <w:rPr>
          <w:spacing w:val="1"/>
        </w:rPr>
        <w:t xml:space="preserve"> </w:t>
      </w:r>
      <w:r w:rsidR="005076C5">
        <w:t>и</w:t>
      </w:r>
      <w:r w:rsidR="005076C5">
        <w:rPr>
          <w:spacing w:val="1"/>
        </w:rPr>
        <w:t xml:space="preserve"> </w:t>
      </w:r>
      <w:r w:rsidR="005076C5">
        <w:t>т.д.).</w:t>
      </w:r>
      <w:r w:rsidR="005076C5">
        <w:rPr>
          <w:spacing w:val="1"/>
        </w:rPr>
        <w:t xml:space="preserve"> </w:t>
      </w:r>
      <w:r w:rsidR="005076C5">
        <w:t>Может</w:t>
      </w:r>
      <w:r w:rsidR="005076C5">
        <w:rPr>
          <w:spacing w:val="1"/>
        </w:rPr>
        <w:t xml:space="preserve"> </w:t>
      </w:r>
      <w:r w:rsidR="005076C5">
        <w:t>петь</w:t>
      </w:r>
      <w:r w:rsidR="005076C5">
        <w:rPr>
          <w:spacing w:val="1"/>
        </w:rPr>
        <w:t xml:space="preserve"> </w:t>
      </w:r>
      <w:r w:rsidR="005076C5">
        <w:t>протяжно, при этом вместе начинать и заканчивать пение. Развитию</w:t>
      </w:r>
      <w:r w:rsidR="005076C5">
        <w:rPr>
          <w:spacing w:val="1"/>
        </w:rPr>
        <w:t xml:space="preserve"> </w:t>
      </w:r>
      <w:r w:rsidR="005076C5">
        <w:t>исполнительской</w:t>
      </w:r>
      <w:r w:rsidR="005076C5">
        <w:rPr>
          <w:spacing w:val="1"/>
        </w:rPr>
        <w:t xml:space="preserve"> </w:t>
      </w:r>
      <w:r w:rsidR="005076C5">
        <w:t>деятельности</w:t>
      </w:r>
      <w:r w:rsidR="005076C5">
        <w:rPr>
          <w:spacing w:val="1"/>
        </w:rPr>
        <w:t xml:space="preserve"> </w:t>
      </w:r>
      <w:r w:rsidR="005076C5">
        <w:t>способствует</w:t>
      </w:r>
      <w:r w:rsidR="005076C5">
        <w:rPr>
          <w:spacing w:val="1"/>
        </w:rPr>
        <w:t xml:space="preserve"> </w:t>
      </w:r>
      <w:r w:rsidR="005076C5">
        <w:t>доминирование</w:t>
      </w:r>
      <w:r w:rsidR="005076C5">
        <w:rPr>
          <w:spacing w:val="1"/>
        </w:rPr>
        <w:t xml:space="preserve"> </w:t>
      </w:r>
      <w:r w:rsidR="005076C5">
        <w:t>в</w:t>
      </w:r>
      <w:r w:rsidR="005076C5">
        <w:rPr>
          <w:spacing w:val="1"/>
        </w:rPr>
        <w:t xml:space="preserve"> </w:t>
      </w:r>
      <w:r w:rsidR="005076C5">
        <w:t>данном возрасте продуктивной мотивации (спеть песню, станцевать</w:t>
      </w:r>
      <w:r w:rsidR="005076C5">
        <w:rPr>
          <w:spacing w:val="1"/>
        </w:rPr>
        <w:t xml:space="preserve"> </w:t>
      </w:r>
      <w:r w:rsidR="005076C5">
        <w:t>танец,</w:t>
      </w:r>
      <w:r w:rsidR="005076C5">
        <w:rPr>
          <w:spacing w:val="1"/>
        </w:rPr>
        <w:t xml:space="preserve"> </w:t>
      </w:r>
      <w:r w:rsidR="005076C5">
        <w:t>сыграть</w:t>
      </w:r>
      <w:r w:rsidR="005076C5">
        <w:rPr>
          <w:spacing w:val="1"/>
        </w:rPr>
        <w:t xml:space="preserve"> </w:t>
      </w:r>
      <w:r w:rsidR="005076C5">
        <w:t>на</w:t>
      </w:r>
      <w:r w:rsidR="005076C5">
        <w:rPr>
          <w:spacing w:val="1"/>
        </w:rPr>
        <w:t xml:space="preserve"> </w:t>
      </w:r>
      <w:r w:rsidR="005076C5">
        <w:t>инструменте).</w:t>
      </w:r>
      <w:r w:rsidR="005076C5">
        <w:rPr>
          <w:spacing w:val="1"/>
        </w:rPr>
        <w:t xml:space="preserve"> </w:t>
      </w:r>
      <w:r w:rsidR="005076C5">
        <w:t>Дети</w:t>
      </w:r>
      <w:r w:rsidR="005076C5">
        <w:rPr>
          <w:spacing w:val="1"/>
        </w:rPr>
        <w:t xml:space="preserve"> </w:t>
      </w:r>
      <w:r w:rsidR="005076C5">
        <w:t>делают</w:t>
      </w:r>
      <w:r w:rsidR="005076C5">
        <w:rPr>
          <w:spacing w:val="1"/>
        </w:rPr>
        <w:t xml:space="preserve"> </w:t>
      </w:r>
      <w:r w:rsidR="005076C5">
        <w:t>первые</w:t>
      </w:r>
      <w:r w:rsidR="005076C5">
        <w:rPr>
          <w:spacing w:val="1"/>
        </w:rPr>
        <w:t xml:space="preserve"> </w:t>
      </w:r>
      <w:r w:rsidR="005076C5">
        <w:t>попытки</w:t>
      </w:r>
      <w:r w:rsidR="005076C5">
        <w:rPr>
          <w:spacing w:val="1"/>
        </w:rPr>
        <w:t xml:space="preserve"> </w:t>
      </w:r>
      <w:r w:rsidR="005076C5">
        <w:t>творчества.</w:t>
      </w:r>
    </w:p>
    <w:p w:rsidR="0016617A" w:rsidRDefault="005076C5">
      <w:pPr>
        <w:pStyle w:val="2"/>
        <w:spacing w:before="63" w:line="278" w:lineRule="auto"/>
        <w:ind w:right="1752"/>
        <w:jc w:val="center"/>
      </w:pPr>
      <w:bookmarkStart w:id="5" w:name="Возрастная_характеристика,_детей_дошколь"/>
      <w:bookmarkEnd w:id="5"/>
      <w:r>
        <w:t>Возрастная</w:t>
      </w:r>
      <w:r>
        <w:rPr>
          <w:spacing w:val="44"/>
        </w:rPr>
        <w:t xml:space="preserve"> </w:t>
      </w:r>
      <w:r>
        <w:t>характеристика,</w:t>
      </w:r>
      <w:r>
        <w:rPr>
          <w:spacing w:val="51"/>
        </w:rPr>
        <w:t xml:space="preserve"> </w:t>
      </w:r>
      <w:r>
        <w:t>детей</w:t>
      </w:r>
      <w:r>
        <w:rPr>
          <w:spacing w:val="33"/>
        </w:rPr>
        <w:t xml:space="preserve"> </w:t>
      </w:r>
      <w:r>
        <w:t>дошкольного</w:t>
      </w:r>
      <w:r>
        <w:rPr>
          <w:spacing w:val="43"/>
        </w:rPr>
        <w:t xml:space="preserve"> </w:t>
      </w:r>
      <w:r>
        <w:t>возраста</w:t>
      </w:r>
      <w:r>
        <w:rPr>
          <w:spacing w:val="-67"/>
        </w:rPr>
        <w:t xml:space="preserve"> </w:t>
      </w:r>
      <w:bookmarkStart w:id="6" w:name="от_5_до_6____________лет"/>
      <w:bookmarkEnd w:id="6"/>
      <w:r>
        <w:t>от</w:t>
      </w:r>
      <w:r>
        <w:rPr>
          <w:spacing w:val="53"/>
        </w:rPr>
        <w:t xml:space="preserve"> </w:t>
      </w:r>
      <w:r>
        <w:t>5</w:t>
      </w:r>
      <w:r>
        <w:rPr>
          <w:spacing w:val="45"/>
        </w:rPr>
        <w:t xml:space="preserve"> </w:t>
      </w:r>
      <w:r>
        <w:t>до</w:t>
      </w:r>
      <w:r>
        <w:rPr>
          <w:spacing w:val="-3"/>
        </w:rPr>
        <w:t xml:space="preserve"> </w:t>
      </w:r>
      <w:r>
        <w:t>6</w:t>
      </w:r>
      <w:r>
        <w:rPr>
          <w:spacing w:val="-32"/>
        </w:rPr>
        <w:t xml:space="preserve"> </w:t>
      </w:r>
      <w:r>
        <w:t>лет</w:t>
      </w:r>
    </w:p>
    <w:p w:rsidR="0016617A" w:rsidRDefault="005076C5">
      <w:pPr>
        <w:spacing w:before="6"/>
        <w:ind w:left="1727" w:right="1891"/>
        <w:jc w:val="center"/>
        <w:rPr>
          <w:b/>
          <w:i/>
          <w:sz w:val="28"/>
        </w:rPr>
      </w:pPr>
      <w:bookmarkStart w:id="7" w:name="(Старшая_группа)"/>
      <w:bookmarkEnd w:id="7"/>
      <w:r>
        <w:rPr>
          <w:b/>
          <w:i/>
          <w:sz w:val="28"/>
          <w:u w:val="thick"/>
        </w:rPr>
        <w:t>(Старшая</w:t>
      </w:r>
      <w:r>
        <w:rPr>
          <w:b/>
          <w:i/>
          <w:spacing w:val="-12"/>
          <w:sz w:val="28"/>
          <w:u w:val="thick"/>
        </w:rPr>
        <w:t xml:space="preserve"> </w:t>
      </w:r>
      <w:r>
        <w:rPr>
          <w:b/>
          <w:i/>
          <w:sz w:val="28"/>
          <w:u w:val="thick"/>
        </w:rPr>
        <w:t>группа)</w:t>
      </w:r>
    </w:p>
    <w:p w:rsidR="0016617A" w:rsidRDefault="005076C5" w:rsidP="006F5DAC">
      <w:pPr>
        <w:spacing w:before="44"/>
        <w:jc w:val="both"/>
        <w:rPr>
          <w:i/>
          <w:sz w:val="28"/>
        </w:rPr>
      </w:pPr>
      <w:r>
        <w:rPr>
          <w:i/>
          <w:sz w:val="28"/>
        </w:rPr>
        <w:t>Физическое</w:t>
      </w:r>
      <w:r>
        <w:rPr>
          <w:i/>
          <w:spacing w:val="-8"/>
          <w:sz w:val="28"/>
        </w:rPr>
        <w:t xml:space="preserve"> </w:t>
      </w:r>
      <w:r>
        <w:rPr>
          <w:i/>
          <w:sz w:val="28"/>
        </w:rPr>
        <w:t>развитие</w:t>
      </w:r>
    </w:p>
    <w:p w:rsidR="006F5DAC" w:rsidRDefault="005076C5" w:rsidP="006F5DAC">
      <w:pPr>
        <w:pStyle w:val="a3"/>
        <w:spacing w:line="276" w:lineRule="auto"/>
        <w:ind w:left="0" w:right="3"/>
        <w:jc w:val="both"/>
      </w:pPr>
      <w:r>
        <w:t>Продолжается процесс окостенения скелета ребенка. Дошкольник более</w:t>
      </w:r>
      <w:r>
        <w:rPr>
          <w:spacing w:val="1"/>
        </w:rPr>
        <w:t xml:space="preserve"> </w:t>
      </w:r>
      <w:r>
        <w:t>совершенно</w:t>
      </w:r>
      <w:r>
        <w:rPr>
          <w:spacing w:val="24"/>
        </w:rPr>
        <w:t xml:space="preserve"> </w:t>
      </w:r>
      <w:r>
        <w:t>овладевает</w:t>
      </w:r>
      <w:r>
        <w:rPr>
          <w:spacing w:val="24"/>
        </w:rPr>
        <w:t xml:space="preserve"> </w:t>
      </w:r>
      <w:r>
        <w:t>различными</w:t>
      </w:r>
      <w:r>
        <w:rPr>
          <w:spacing w:val="34"/>
        </w:rPr>
        <w:t xml:space="preserve"> </w:t>
      </w:r>
      <w:r>
        <w:t>видами</w:t>
      </w:r>
      <w:r>
        <w:rPr>
          <w:spacing w:val="23"/>
        </w:rPr>
        <w:t xml:space="preserve"> </w:t>
      </w:r>
      <w:r>
        <w:t>движений.</w:t>
      </w:r>
      <w:r>
        <w:rPr>
          <w:spacing w:val="31"/>
        </w:rPr>
        <w:t xml:space="preserve"> </w:t>
      </w:r>
      <w:r>
        <w:t>Тело</w:t>
      </w:r>
      <w:r>
        <w:rPr>
          <w:spacing w:val="33"/>
        </w:rPr>
        <w:t xml:space="preserve"> </w:t>
      </w:r>
      <w:r>
        <w:t>приобретает</w:t>
      </w:r>
      <w:r w:rsidR="006F5DAC">
        <w:t xml:space="preserve"> </w:t>
      </w:r>
      <w:r>
        <w:t>заметную устойчивость. Дети к 6 годам уже могут совершать пешие</w:t>
      </w:r>
      <w:r>
        <w:rPr>
          <w:spacing w:val="1"/>
        </w:rPr>
        <w:t xml:space="preserve"> </w:t>
      </w:r>
      <w:r>
        <w:t>прогулки,</w:t>
      </w:r>
      <w:r>
        <w:rPr>
          <w:spacing w:val="1"/>
        </w:rPr>
        <w:t xml:space="preserve"> </w:t>
      </w:r>
      <w:r>
        <w:t>но</w:t>
      </w:r>
      <w:r>
        <w:rPr>
          <w:spacing w:val="1"/>
        </w:rPr>
        <w:t xml:space="preserve"> </w:t>
      </w:r>
      <w:r>
        <w:t>на</w:t>
      </w:r>
      <w:r>
        <w:rPr>
          <w:spacing w:val="1"/>
        </w:rPr>
        <w:t xml:space="preserve"> </w:t>
      </w:r>
      <w:r>
        <w:t>небольшие</w:t>
      </w:r>
      <w:r>
        <w:rPr>
          <w:spacing w:val="1"/>
        </w:rPr>
        <w:t xml:space="preserve"> </w:t>
      </w:r>
      <w:r>
        <w:t>расстояния.</w:t>
      </w:r>
      <w:r>
        <w:rPr>
          <w:spacing w:val="1"/>
        </w:rPr>
        <w:t xml:space="preserve"> </w:t>
      </w:r>
      <w:r>
        <w:t>Шестилетние</w:t>
      </w:r>
      <w:r>
        <w:rPr>
          <w:spacing w:val="1"/>
        </w:rPr>
        <w:t xml:space="preserve"> </w:t>
      </w:r>
      <w:r>
        <w:t>дети</w:t>
      </w:r>
      <w:r>
        <w:rPr>
          <w:spacing w:val="-67"/>
        </w:rPr>
        <w:t xml:space="preserve"> </w:t>
      </w:r>
      <w:r>
        <w:t>значительно</w:t>
      </w:r>
      <w:r>
        <w:rPr>
          <w:spacing w:val="1"/>
        </w:rPr>
        <w:t xml:space="preserve"> </w:t>
      </w:r>
      <w:r>
        <w:t>точнее</w:t>
      </w:r>
      <w:r>
        <w:rPr>
          <w:spacing w:val="1"/>
        </w:rPr>
        <w:t xml:space="preserve"> </w:t>
      </w:r>
      <w:r>
        <w:t>выбирают</w:t>
      </w:r>
      <w:r>
        <w:rPr>
          <w:spacing w:val="1"/>
        </w:rPr>
        <w:t xml:space="preserve"> </w:t>
      </w:r>
      <w:r>
        <w:t>движения,</w:t>
      </w:r>
      <w:r>
        <w:rPr>
          <w:spacing w:val="1"/>
        </w:rPr>
        <w:t xml:space="preserve"> </w:t>
      </w:r>
      <w:r>
        <w:t>которые</w:t>
      </w:r>
      <w:r>
        <w:rPr>
          <w:spacing w:val="1"/>
        </w:rPr>
        <w:t xml:space="preserve"> </w:t>
      </w:r>
      <w:r>
        <w:t>им</w:t>
      </w:r>
      <w:r>
        <w:rPr>
          <w:spacing w:val="1"/>
        </w:rPr>
        <w:t xml:space="preserve"> </w:t>
      </w:r>
      <w:r>
        <w:t>надо</w:t>
      </w:r>
      <w:r>
        <w:rPr>
          <w:spacing w:val="-67"/>
        </w:rPr>
        <w:t xml:space="preserve"> </w:t>
      </w:r>
      <w:r>
        <w:t>выполнить. У них обычно отсутствуют лишние движения, которые</w:t>
      </w:r>
      <w:r>
        <w:rPr>
          <w:spacing w:val="1"/>
        </w:rPr>
        <w:t xml:space="preserve"> </w:t>
      </w:r>
      <w:r>
        <w:t>наблюдаются</w:t>
      </w:r>
      <w:r>
        <w:rPr>
          <w:spacing w:val="1"/>
        </w:rPr>
        <w:t xml:space="preserve"> </w:t>
      </w:r>
      <w:r>
        <w:t>у</w:t>
      </w:r>
      <w:r>
        <w:rPr>
          <w:spacing w:val="1"/>
        </w:rPr>
        <w:t xml:space="preserve"> </w:t>
      </w:r>
      <w:r>
        <w:t>детей</w:t>
      </w:r>
      <w:r>
        <w:rPr>
          <w:spacing w:val="1"/>
        </w:rPr>
        <w:t xml:space="preserve"> </w:t>
      </w:r>
      <w:r>
        <w:t>3-5</w:t>
      </w:r>
      <w:r>
        <w:rPr>
          <w:spacing w:val="1"/>
        </w:rPr>
        <w:t xml:space="preserve"> </w:t>
      </w:r>
      <w:r>
        <w:t>лет.</w:t>
      </w:r>
      <w:r>
        <w:rPr>
          <w:spacing w:val="1"/>
        </w:rPr>
        <w:t xml:space="preserve"> </w:t>
      </w:r>
      <w:r>
        <w:t>В</w:t>
      </w:r>
      <w:r>
        <w:rPr>
          <w:spacing w:val="1"/>
        </w:rPr>
        <w:t xml:space="preserve"> </w:t>
      </w:r>
      <w:r>
        <w:t>период</w:t>
      </w:r>
      <w:r>
        <w:rPr>
          <w:spacing w:val="1"/>
        </w:rPr>
        <w:t xml:space="preserve"> </w:t>
      </w:r>
      <w:r>
        <w:t>с</w:t>
      </w:r>
      <w:r>
        <w:rPr>
          <w:spacing w:val="1"/>
        </w:rPr>
        <w:t xml:space="preserve"> </w:t>
      </w:r>
      <w:r>
        <w:t>5</w:t>
      </w:r>
      <w:r>
        <w:rPr>
          <w:spacing w:val="1"/>
        </w:rPr>
        <w:t xml:space="preserve"> </w:t>
      </w:r>
      <w:r>
        <w:t>до</w:t>
      </w:r>
      <w:r>
        <w:rPr>
          <w:spacing w:val="1"/>
        </w:rPr>
        <w:t xml:space="preserve"> </w:t>
      </w:r>
      <w:r>
        <w:t>6</w:t>
      </w:r>
      <w:r>
        <w:rPr>
          <w:spacing w:val="1"/>
        </w:rPr>
        <w:t xml:space="preserve"> </w:t>
      </w:r>
      <w:r>
        <w:t>лет</w:t>
      </w:r>
      <w:r>
        <w:rPr>
          <w:spacing w:val="1"/>
        </w:rPr>
        <w:t xml:space="preserve"> </w:t>
      </w:r>
      <w:r>
        <w:t>ребенок</w:t>
      </w:r>
      <w:r>
        <w:rPr>
          <w:spacing w:val="1"/>
        </w:rPr>
        <w:t xml:space="preserve"> </w:t>
      </w:r>
      <w:r>
        <w:t>постепенно</w:t>
      </w:r>
      <w:r>
        <w:rPr>
          <w:spacing w:val="1"/>
        </w:rPr>
        <w:t xml:space="preserve"> </w:t>
      </w:r>
      <w:r>
        <w:t>начинает</w:t>
      </w:r>
      <w:r>
        <w:rPr>
          <w:spacing w:val="1"/>
        </w:rPr>
        <w:t xml:space="preserve"> </w:t>
      </w:r>
      <w:r>
        <w:t>адекватно</w:t>
      </w:r>
      <w:r>
        <w:rPr>
          <w:spacing w:val="1"/>
        </w:rPr>
        <w:t xml:space="preserve"> </w:t>
      </w:r>
      <w:r>
        <w:t>оценивать</w:t>
      </w:r>
      <w:r>
        <w:rPr>
          <w:spacing w:val="1"/>
        </w:rPr>
        <w:t xml:space="preserve"> </w:t>
      </w:r>
      <w:r>
        <w:t>результаты</w:t>
      </w:r>
      <w:r>
        <w:rPr>
          <w:spacing w:val="71"/>
        </w:rPr>
        <w:t xml:space="preserve"> </w:t>
      </w:r>
      <w:r>
        <w:t>своего</w:t>
      </w:r>
      <w:r>
        <w:rPr>
          <w:spacing w:val="1"/>
        </w:rPr>
        <w:t xml:space="preserve"> </w:t>
      </w:r>
      <w:r>
        <w:t>участия</w:t>
      </w:r>
      <w:r>
        <w:rPr>
          <w:spacing w:val="1"/>
        </w:rPr>
        <w:t xml:space="preserve"> </w:t>
      </w:r>
      <w:r>
        <w:t>в</w:t>
      </w:r>
      <w:r>
        <w:rPr>
          <w:spacing w:val="1"/>
        </w:rPr>
        <w:t xml:space="preserve"> </w:t>
      </w:r>
      <w:r>
        <w:t>играх</w:t>
      </w:r>
      <w:r>
        <w:rPr>
          <w:spacing w:val="1"/>
        </w:rPr>
        <w:t xml:space="preserve"> </w:t>
      </w:r>
      <w:r>
        <w:t>соревновательного</w:t>
      </w:r>
      <w:r>
        <w:rPr>
          <w:spacing w:val="1"/>
        </w:rPr>
        <w:t xml:space="preserve"> </w:t>
      </w:r>
      <w:r>
        <w:t>характера.</w:t>
      </w:r>
      <w:r>
        <w:rPr>
          <w:spacing w:val="1"/>
        </w:rPr>
        <w:t xml:space="preserve"> </w:t>
      </w:r>
      <w:r>
        <w:t>Удовлетворение</w:t>
      </w:r>
      <w:r>
        <w:rPr>
          <w:spacing w:val="1"/>
        </w:rPr>
        <w:t xml:space="preserve"> </w:t>
      </w:r>
      <w:r>
        <w:t>полученным</w:t>
      </w:r>
      <w:r>
        <w:rPr>
          <w:spacing w:val="1"/>
        </w:rPr>
        <w:t xml:space="preserve"> </w:t>
      </w:r>
      <w:r>
        <w:t>результатом</w:t>
      </w:r>
      <w:r>
        <w:rPr>
          <w:spacing w:val="1"/>
        </w:rPr>
        <w:t xml:space="preserve"> </w:t>
      </w:r>
      <w:r>
        <w:t>к</w:t>
      </w:r>
      <w:r>
        <w:rPr>
          <w:spacing w:val="1"/>
        </w:rPr>
        <w:t xml:space="preserve"> </w:t>
      </w:r>
      <w:r>
        <w:t>6</w:t>
      </w:r>
      <w:r>
        <w:rPr>
          <w:spacing w:val="1"/>
        </w:rPr>
        <w:t xml:space="preserve"> </w:t>
      </w:r>
      <w:r>
        <w:t>годам</w:t>
      </w:r>
      <w:r>
        <w:rPr>
          <w:spacing w:val="1"/>
        </w:rPr>
        <w:t xml:space="preserve"> </w:t>
      </w:r>
      <w:r>
        <w:t>начинает</w:t>
      </w:r>
      <w:r>
        <w:rPr>
          <w:spacing w:val="1"/>
        </w:rPr>
        <w:t xml:space="preserve"> </w:t>
      </w:r>
      <w:r>
        <w:t>доставлять</w:t>
      </w:r>
      <w:r>
        <w:rPr>
          <w:spacing w:val="1"/>
        </w:rPr>
        <w:t xml:space="preserve"> </w:t>
      </w:r>
      <w:r>
        <w:t>ребенку</w:t>
      </w:r>
      <w:r>
        <w:rPr>
          <w:spacing w:val="-67"/>
        </w:rPr>
        <w:t xml:space="preserve"> </w:t>
      </w:r>
      <w:r>
        <w:t>радость,</w:t>
      </w:r>
      <w:r>
        <w:rPr>
          <w:spacing w:val="1"/>
        </w:rPr>
        <w:t xml:space="preserve"> </w:t>
      </w:r>
      <w:r>
        <w:t>способствует</w:t>
      </w:r>
      <w:r>
        <w:rPr>
          <w:spacing w:val="1"/>
        </w:rPr>
        <w:t xml:space="preserve"> </w:t>
      </w:r>
      <w:r>
        <w:t>эмоциональному</w:t>
      </w:r>
      <w:r>
        <w:rPr>
          <w:spacing w:val="1"/>
        </w:rPr>
        <w:t xml:space="preserve"> </w:t>
      </w:r>
      <w:r>
        <w:t>благополучию</w:t>
      </w:r>
      <w:r>
        <w:rPr>
          <w:spacing w:val="1"/>
        </w:rPr>
        <w:t xml:space="preserve"> </w:t>
      </w:r>
      <w:r>
        <w:t>и</w:t>
      </w:r>
      <w:r>
        <w:rPr>
          <w:spacing w:val="1"/>
        </w:rPr>
        <w:t xml:space="preserve"> </w:t>
      </w:r>
      <w:r>
        <w:t>поддерживает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себе</w:t>
      </w:r>
      <w:r>
        <w:rPr>
          <w:spacing w:val="1"/>
        </w:rPr>
        <w:t xml:space="preserve"> </w:t>
      </w:r>
      <w:r>
        <w:t>(«я</w:t>
      </w:r>
      <w:r>
        <w:rPr>
          <w:spacing w:val="1"/>
        </w:rPr>
        <w:t xml:space="preserve"> </w:t>
      </w:r>
      <w:r>
        <w:t>хороший,</w:t>
      </w:r>
      <w:r>
        <w:rPr>
          <w:spacing w:val="-67"/>
        </w:rPr>
        <w:t xml:space="preserve"> </w:t>
      </w:r>
      <w:r>
        <w:t>ловкий» и т.д.). Уже начинают наблюдаться различия в движениях</w:t>
      </w:r>
      <w:r>
        <w:rPr>
          <w:spacing w:val="1"/>
        </w:rPr>
        <w:t xml:space="preserve"> </w:t>
      </w:r>
      <w:r>
        <w:t>мальчиков и девочек (у мальчиков - более прерывистые, у девочек –</w:t>
      </w:r>
      <w:r>
        <w:rPr>
          <w:spacing w:val="1"/>
        </w:rPr>
        <w:t xml:space="preserve"> </w:t>
      </w:r>
      <w:r>
        <w:t>мягкие,</w:t>
      </w:r>
      <w:r>
        <w:rPr>
          <w:spacing w:val="3"/>
        </w:rPr>
        <w:t xml:space="preserve"> </w:t>
      </w:r>
      <w:r>
        <w:t>плавные).</w:t>
      </w:r>
    </w:p>
    <w:p w:rsidR="0016617A" w:rsidRDefault="005076C5" w:rsidP="006F5DAC">
      <w:pPr>
        <w:pStyle w:val="a3"/>
        <w:spacing w:line="276" w:lineRule="auto"/>
        <w:ind w:left="0" w:right="3" w:firstLine="720"/>
        <w:jc w:val="both"/>
      </w:pPr>
      <w:r>
        <w:t>К 6 годам совершенствуется развитие мелкой моторики пальцев рук.</w:t>
      </w:r>
      <w:r>
        <w:rPr>
          <w:spacing w:val="-67"/>
        </w:rPr>
        <w:t xml:space="preserve"> </w:t>
      </w:r>
      <w:r>
        <w:t>Некоторые</w:t>
      </w:r>
      <w:r>
        <w:rPr>
          <w:spacing w:val="1"/>
        </w:rPr>
        <w:t xml:space="preserve"> </w:t>
      </w:r>
      <w:r>
        <w:t>дети</w:t>
      </w:r>
      <w:r>
        <w:rPr>
          <w:spacing w:val="1"/>
        </w:rPr>
        <w:t xml:space="preserve"> </w:t>
      </w:r>
      <w:r>
        <w:t>могут</w:t>
      </w:r>
      <w:r>
        <w:rPr>
          <w:spacing w:val="1"/>
        </w:rPr>
        <w:t xml:space="preserve"> </w:t>
      </w:r>
      <w:r>
        <w:t>продеть</w:t>
      </w:r>
      <w:r>
        <w:rPr>
          <w:spacing w:val="1"/>
        </w:rPr>
        <w:t xml:space="preserve"> </w:t>
      </w:r>
      <w:r>
        <w:t>шнурок</w:t>
      </w:r>
      <w:r>
        <w:rPr>
          <w:spacing w:val="1"/>
        </w:rPr>
        <w:t xml:space="preserve"> </w:t>
      </w:r>
      <w:r>
        <w:t>в</w:t>
      </w:r>
      <w:r>
        <w:rPr>
          <w:spacing w:val="1"/>
        </w:rPr>
        <w:t xml:space="preserve"> </w:t>
      </w:r>
      <w:r>
        <w:t>ботинок</w:t>
      </w:r>
      <w:r>
        <w:rPr>
          <w:spacing w:val="1"/>
        </w:rPr>
        <w:t xml:space="preserve"> </w:t>
      </w:r>
      <w:r>
        <w:t>и</w:t>
      </w:r>
      <w:r>
        <w:rPr>
          <w:spacing w:val="1"/>
        </w:rPr>
        <w:t xml:space="preserve"> </w:t>
      </w:r>
      <w:r>
        <w:t>завязать</w:t>
      </w:r>
      <w:r>
        <w:rPr>
          <w:spacing w:val="1"/>
        </w:rPr>
        <w:t xml:space="preserve"> </w:t>
      </w:r>
      <w:r>
        <w:t>бантиком.</w:t>
      </w:r>
      <w:r w:rsidR="006F5DAC">
        <w:t xml:space="preserve"> </w:t>
      </w:r>
      <w:r>
        <w:t>В</w:t>
      </w:r>
      <w:r>
        <w:rPr>
          <w:spacing w:val="1"/>
        </w:rPr>
        <w:t xml:space="preserve"> </w:t>
      </w:r>
      <w:r>
        <w:t>старшем</w:t>
      </w:r>
      <w:r>
        <w:rPr>
          <w:spacing w:val="1"/>
        </w:rPr>
        <w:t xml:space="preserve"> </w:t>
      </w:r>
      <w:r>
        <w:t>возрасте</w:t>
      </w:r>
      <w:r>
        <w:rPr>
          <w:spacing w:val="1"/>
        </w:rPr>
        <w:t xml:space="preserve"> </w:t>
      </w:r>
      <w:r>
        <w:t>продолжают</w:t>
      </w:r>
      <w:r>
        <w:rPr>
          <w:spacing w:val="1"/>
        </w:rPr>
        <w:t xml:space="preserve"> </w:t>
      </w:r>
      <w:r>
        <w:t>совершенствоваться</w:t>
      </w:r>
      <w:r>
        <w:rPr>
          <w:spacing w:val="1"/>
        </w:rPr>
        <w:t xml:space="preserve"> </w:t>
      </w:r>
      <w:r>
        <w:t>культурно-</w:t>
      </w:r>
      <w:r>
        <w:rPr>
          <w:spacing w:val="1"/>
        </w:rPr>
        <w:t xml:space="preserve"> </w:t>
      </w:r>
      <w:r>
        <w:t>гигиенические навыки: умеет одеться в соответствии с условиями</w:t>
      </w:r>
      <w:r>
        <w:rPr>
          <w:spacing w:val="1"/>
        </w:rPr>
        <w:t xml:space="preserve"> </w:t>
      </w:r>
      <w:r>
        <w:t>погоды, выполняет основные правила личной гигиены, соблюдает</w:t>
      </w:r>
      <w:r>
        <w:rPr>
          <w:spacing w:val="1"/>
        </w:rPr>
        <w:t xml:space="preserve"> </w:t>
      </w:r>
      <w:r>
        <w:t>правила</w:t>
      </w:r>
      <w:r>
        <w:rPr>
          <w:spacing w:val="1"/>
        </w:rPr>
        <w:t xml:space="preserve"> </w:t>
      </w:r>
      <w:r>
        <w:t>приема</w:t>
      </w:r>
      <w:r>
        <w:rPr>
          <w:spacing w:val="1"/>
        </w:rPr>
        <w:t xml:space="preserve"> </w:t>
      </w:r>
      <w:r>
        <w:t>пищи,</w:t>
      </w:r>
      <w:r>
        <w:rPr>
          <w:spacing w:val="1"/>
        </w:rPr>
        <w:t xml:space="preserve"> </w:t>
      </w:r>
      <w:r>
        <w:t>проявляет</w:t>
      </w:r>
      <w:r>
        <w:rPr>
          <w:spacing w:val="1"/>
        </w:rPr>
        <w:t xml:space="preserve"> </w:t>
      </w:r>
      <w:r>
        <w:t>навыки</w:t>
      </w:r>
      <w:r>
        <w:rPr>
          <w:spacing w:val="1"/>
        </w:rPr>
        <w:t xml:space="preserve"> </w:t>
      </w:r>
      <w:r>
        <w:t>самостоятельности.</w:t>
      </w:r>
      <w:r>
        <w:rPr>
          <w:spacing w:val="1"/>
        </w:rPr>
        <w:t xml:space="preserve"> </w:t>
      </w:r>
      <w:r>
        <w:t>Полезные привычки способствуют усвоению основ здорового образа</w:t>
      </w:r>
      <w:r>
        <w:rPr>
          <w:spacing w:val="-67"/>
        </w:rPr>
        <w:t xml:space="preserve"> </w:t>
      </w:r>
      <w:r>
        <w:t>жизни.</w:t>
      </w:r>
    </w:p>
    <w:p w:rsidR="0016617A" w:rsidRDefault="005076C5" w:rsidP="006F5DAC">
      <w:pPr>
        <w:rPr>
          <w:i/>
          <w:sz w:val="28"/>
        </w:rPr>
      </w:pPr>
      <w:r>
        <w:rPr>
          <w:i/>
          <w:sz w:val="28"/>
        </w:rPr>
        <w:t>Речевое</w:t>
      </w:r>
      <w:r>
        <w:rPr>
          <w:i/>
          <w:spacing w:val="-10"/>
          <w:sz w:val="28"/>
        </w:rPr>
        <w:t xml:space="preserve"> </w:t>
      </w:r>
      <w:r>
        <w:rPr>
          <w:i/>
          <w:sz w:val="28"/>
        </w:rPr>
        <w:t>развитие</w:t>
      </w:r>
    </w:p>
    <w:p w:rsidR="0016617A" w:rsidRDefault="005076C5" w:rsidP="006F5DAC">
      <w:pPr>
        <w:pStyle w:val="a3"/>
        <w:spacing w:before="206" w:line="276" w:lineRule="auto"/>
        <w:ind w:left="0" w:right="3"/>
        <w:jc w:val="both"/>
      </w:pPr>
      <w:r>
        <w:t>Общение детей выражается в свободном диалоге со сверстниками и</w:t>
      </w:r>
      <w:r>
        <w:rPr>
          <w:spacing w:val="1"/>
        </w:rPr>
        <w:t xml:space="preserve"> </w:t>
      </w:r>
      <w:r>
        <w:lastRenderedPageBreak/>
        <w:t>взрослыми,</w:t>
      </w:r>
      <w:r>
        <w:rPr>
          <w:spacing w:val="1"/>
        </w:rPr>
        <w:t xml:space="preserve"> </w:t>
      </w:r>
      <w:r>
        <w:t>выражении</w:t>
      </w:r>
      <w:r>
        <w:rPr>
          <w:spacing w:val="1"/>
        </w:rPr>
        <w:t xml:space="preserve"> </w:t>
      </w:r>
      <w:r>
        <w:t>своих</w:t>
      </w:r>
      <w:r>
        <w:rPr>
          <w:spacing w:val="1"/>
        </w:rPr>
        <w:t xml:space="preserve"> </w:t>
      </w:r>
      <w:r>
        <w:t>чувств</w:t>
      </w:r>
      <w:r>
        <w:rPr>
          <w:spacing w:val="1"/>
        </w:rPr>
        <w:t xml:space="preserve"> </w:t>
      </w:r>
      <w:r>
        <w:t>и</w:t>
      </w:r>
      <w:r>
        <w:rPr>
          <w:spacing w:val="1"/>
        </w:rPr>
        <w:t xml:space="preserve"> </w:t>
      </w:r>
      <w:r>
        <w:t>намерений</w:t>
      </w:r>
      <w:r>
        <w:rPr>
          <w:spacing w:val="1"/>
        </w:rPr>
        <w:t xml:space="preserve"> </w:t>
      </w:r>
      <w:r>
        <w:t>с</w:t>
      </w:r>
      <w:r>
        <w:rPr>
          <w:spacing w:val="1"/>
        </w:rPr>
        <w:t xml:space="preserve"> </w:t>
      </w:r>
      <w:r>
        <w:t>помощью</w:t>
      </w:r>
      <w:r>
        <w:rPr>
          <w:spacing w:val="1"/>
        </w:rPr>
        <w:t xml:space="preserve"> </w:t>
      </w:r>
      <w:r>
        <w:t>речевых</w:t>
      </w:r>
      <w:r>
        <w:rPr>
          <w:spacing w:val="1"/>
        </w:rPr>
        <w:t xml:space="preserve"> </w:t>
      </w:r>
      <w:r>
        <w:t>и</w:t>
      </w:r>
      <w:r>
        <w:rPr>
          <w:spacing w:val="1"/>
        </w:rPr>
        <w:t xml:space="preserve"> </w:t>
      </w:r>
      <w:r>
        <w:t>неречевых</w:t>
      </w:r>
      <w:r>
        <w:rPr>
          <w:spacing w:val="1"/>
        </w:rPr>
        <w:t xml:space="preserve"> </w:t>
      </w:r>
      <w:r>
        <w:t>(жестовых,</w:t>
      </w:r>
      <w:r>
        <w:rPr>
          <w:spacing w:val="1"/>
        </w:rPr>
        <w:t xml:space="preserve"> </w:t>
      </w:r>
      <w:r>
        <w:t>мимических,</w:t>
      </w:r>
      <w:r>
        <w:rPr>
          <w:spacing w:val="1"/>
        </w:rPr>
        <w:t xml:space="preserve"> </w:t>
      </w:r>
      <w:r>
        <w:t>пантомимических)</w:t>
      </w:r>
      <w:r>
        <w:rPr>
          <w:spacing w:val="1"/>
        </w:rPr>
        <w:t xml:space="preserve"> </w:t>
      </w:r>
      <w:r>
        <w:t>средств.</w:t>
      </w:r>
      <w:r w:rsidR="006F5DAC">
        <w:t xml:space="preserve"> </w:t>
      </w:r>
      <w:r>
        <w:t>Продолжает</w:t>
      </w:r>
      <w:r>
        <w:rPr>
          <w:spacing w:val="1"/>
        </w:rPr>
        <w:t xml:space="preserve"> </w:t>
      </w:r>
      <w:r>
        <w:t>совершенствоваться</w:t>
      </w:r>
      <w:r>
        <w:rPr>
          <w:spacing w:val="1"/>
        </w:rPr>
        <w:t xml:space="preserve"> </w:t>
      </w:r>
      <w:r>
        <w:t>речь,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ее</w:t>
      </w:r>
      <w:r>
        <w:rPr>
          <w:spacing w:val="1"/>
        </w:rPr>
        <w:t xml:space="preserve"> </w:t>
      </w:r>
      <w:r>
        <w:t>звуковая</w:t>
      </w:r>
      <w:r>
        <w:rPr>
          <w:spacing w:val="1"/>
        </w:rPr>
        <w:t xml:space="preserve"> </w:t>
      </w:r>
      <w:r>
        <w:t>сторона.</w:t>
      </w:r>
      <w:r>
        <w:rPr>
          <w:spacing w:val="1"/>
        </w:rPr>
        <w:t xml:space="preserve"> </w:t>
      </w:r>
      <w:r>
        <w:t>Дети</w:t>
      </w:r>
      <w:r>
        <w:rPr>
          <w:spacing w:val="1"/>
        </w:rPr>
        <w:t xml:space="preserve"> </w:t>
      </w:r>
      <w:r>
        <w:t>могут</w:t>
      </w:r>
      <w:r>
        <w:rPr>
          <w:spacing w:val="1"/>
        </w:rPr>
        <w:t xml:space="preserve"> </w:t>
      </w:r>
      <w:r>
        <w:t>правильно</w:t>
      </w:r>
      <w:r>
        <w:rPr>
          <w:spacing w:val="1"/>
        </w:rPr>
        <w:t xml:space="preserve"> </w:t>
      </w:r>
      <w:r>
        <w:t>воспроизводить</w:t>
      </w:r>
      <w:r>
        <w:rPr>
          <w:spacing w:val="71"/>
        </w:rPr>
        <w:t xml:space="preserve"> </w:t>
      </w:r>
      <w:r>
        <w:t>шипящие,</w:t>
      </w:r>
      <w:r>
        <w:rPr>
          <w:spacing w:val="1"/>
        </w:rPr>
        <w:t xml:space="preserve"> </w:t>
      </w:r>
      <w:r>
        <w:t>свистящие</w:t>
      </w:r>
      <w:r>
        <w:rPr>
          <w:spacing w:val="1"/>
        </w:rPr>
        <w:t xml:space="preserve"> </w:t>
      </w:r>
      <w:r>
        <w:t>и</w:t>
      </w:r>
      <w:r>
        <w:rPr>
          <w:spacing w:val="1"/>
        </w:rPr>
        <w:t xml:space="preserve"> </w:t>
      </w:r>
      <w:r>
        <w:t>сонорные</w:t>
      </w:r>
      <w:r>
        <w:rPr>
          <w:spacing w:val="1"/>
        </w:rPr>
        <w:t xml:space="preserve"> </w:t>
      </w:r>
      <w:r>
        <w:t>звуки.</w:t>
      </w:r>
      <w:r>
        <w:rPr>
          <w:spacing w:val="1"/>
        </w:rPr>
        <w:t xml:space="preserve"> </w:t>
      </w:r>
      <w:r>
        <w:t>Развивается</w:t>
      </w:r>
      <w:r>
        <w:rPr>
          <w:spacing w:val="1"/>
        </w:rPr>
        <w:t xml:space="preserve"> </w:t>
      </w:r>
      <w:r>
        <w:t>фонематический</w:t>
      </w:r>
      <w:r>
        <w:rPr>
          <w:spacing w:val="1"/>
        </w:rPr>
        <w:t xml:space="preserve"> </w:t>
      </w:r>
      <w:r>
        <w:t>слух,</w:t>
      </w:r>
      <w:r>
        <w:rPr>
          <w:spacing w:val="1"/>
        </w:rPr>
        <w:t xml:space="preserve"> </w:t>
      </w:r>
      <w:r>
        <w:t>интонационная выразительность речи при чтении стихов в сюжетно-</w:t>
      </w:r>
      <w:r>
        <w:rPr>
          <w:spacing w:val="-67"/>
        </w:rPr>
        <w:t xml:space="preserve"> </w:t>
      </w:r>
      <w:r>
        <w:t>ролевой</w:t>
      </w:r>
      <w:r>
        <w:rPr>
          <w:spacing w:val="18"/>
        </w:rPr>
        <w:t xml:space="preserve"> </w:t>
      </w:r>
      <w:r>
        <w:t>игре</w:t>
      </w:r>
      <w:r>
        <w:rPr>
          <w:spacing w:val="19"/>
        </w:rPr>
        <w:t xml:space="preserve"> </w:t>
      </w:r>
      <w:r>
        <w:t>и</w:t>
      </w:r>
      <w:r>
        <w:rPr>
          <w:spacing w:val="18"/>
        </w:rPr>
        <w:t xml:space="preserve"> </w:t>
      </w:r>
      <w:r>
        <w:t>в</w:t>
      </w:r>
      <w:r>
        <w:rPr>
          <w:spacing w:val="17"/>
        </w:rPr>
        <w:t xml:space="preserve"> </w:t>
      </w:r>
      <w:r>
        <w:t>повседневной</w:t>
      </w:r>
      <w:r>
        <w:rPr>
          <w:spacing w:val="18"/>
        </w:rPr>
        <w:t xml:space="preserve"> </w:t>
      </w:r>
      <w:r>
        <w:t>жизни.</w:t>
      </w:r>
      <w:r>
        <w:rPr>
          <w:spacing w:val="26"/>
        </w:rPr>
        <w:t xml:space="preserve"> </w:t>
      </w:r>
      <w:r>
        <w:t>Совершенствуется</w:t>
      </w:r>
      <w:r w:rsidR="006F5DAC">
        <w:t xml:space="preserve"> </w:t>
      </w:r>
      <w:r>
        <w:t>грамматический</w:t>
      </w:r>
      <w:r>
        <w:rPr>
          <w:spacing w:val="1"/>
        </w:rPr>
        <w:t xml:space="preserve"> </w:t>
      </w:r>
      <w:r>
        <w:t>строй</w:t>
      </w:r>
      <w:r>
        <w:rPr>
          <w:spacing w:val="1"/>
        </w:rPr>
        <w:t xml:space="preserve"> </w:t>
      </w:r>
      <w:r>
        <w:t>речи.</w:t>
      </w:r>
      <w:r>
        <w:rPr>
          <w:spacing w:val="1"/>
        </w:rPr>
        <w:t xml:space="preserve"> </w:t>
      </w:r>
      <w:r>
        <w:t>Дети</w:t>
      </w:r>
      <w:r>
        <w:rPr>
          <w:spacing w:val="1"/>
        </w:rPr>
        <w:t xml:space="preserve"> </w:t>
      </w:r>
      <w:r>
        <w:t>используют</w:t>
      </w:r>
      <w:r>
        <w:rPr>
          <w:spacing w:val="1"/>
        </w:rPr>
        <w:t xml:space="preserve"> </w:t>
      </w:r>
      <w:r>
        <w:t>все</w:t>
      </w:r>
      <w:r>
        <w:rPr>
          <w:spacing w:val="1"/>
        </w:rPr>
        <w:t xml:space="preserve"> </w:t>
      </w:r>
      <w:r>
        <w:t>части</w:t>
      </w:r>
      <w:r>
        <w:rPr>
          <w:spacing w:val="1"/>
        </w:rPr>
        <w:t xml:space="preserve"> </w:t>
      </w:r>
      <w:r>
        <w:t>речи,</w:t>
      </w:r>
      <w:r>
        <w:rPr>
          <w:spacing w:val="1"/>
        </w:rPr>
        <w:t xml:space="preserve"> </w:t>
      </w:r>
      <w:r>
        <w:t>активно занимаются словотворчеством. Богаче становится лексика:</w:t>
      </w:r>
      <w:r>
        <w:rPr>
          <w:spacing w:val="1"/>
        </w:rPr>
        <w:t xml:space="preserve"> </w:t>
      </w:r>
      <w:r>
        <w:t>активно используются синонимы и антонимы. Развивается связная</w:t>
      </w:r>
      <w:r>
        <w:rPr>
          <w:spacing w:val="1"/>
        </w:rPr>
        <w:t xml:space="preserve"> </w:t>
      </w:r>
      <w:r>
        <w:t>речь:</w:t>
      </w:r>
      <w:r w:rsidR="006F5DAC">
        <w:t xml:space="preserve"> </w:t>
      </w:r>
      <w:r>
        <w:t>дети могут пересказывать, рассказывать по картинке, передавая не</w:t>
      </w:r>
      <w:r>
        <w:rPr>
          <w:spacing w:val="1"/>
        </w:rPr>
        <w:t xml:space="preserve"> </w:t>
      </w:r>
      <w:r>
        <w:t>только</w:t>
      </w:r>
      <w:r>
        <w:rPr>
          <w:spacing w:val="1"/>
        </w:rPr>
        <w:t xml:space="preserve"> </w:t>
      </w:r>
      <w:r>
        <w:t>главное,</w:t>
      </w:r>
      <w:r>
        <w:rPr>
          <w:spacing w:val="10"/>
        </w:rPr>
        <w:t xml:space="preserve"> </w:t>
      </w:r>
      <w:r>
        <w:t>но</w:t>
      </w:r>
      <w:r>
        <w:rPr>
          <w:spacing w:val="2"/>
        </w:rPr>
        <w:t xml:space="preserve"> </w:t>
      </w:r>
      <w:r>
        <w:t>и детали.</w:t>
      </w:r>
    </w:p>
    <w:p w:rsidR="0016617A" w:rsidRDefault="005076C5" w:rsidP="006F5DAC">
      <w:pPr>
        <w:spacing w:line="321" w:lineRule="exact"/>
        <w:jc w:val="both"/>
        <w:rPr>
          <w:i/>
          <w:sz w:val="28"/>
        </w:rPr>
      </w:pPr>
      <w:r>
        <w:rPr>
          <w:i/>
          <w:sz w:val="28"/>
        </w:rPr>
        <w:t>Познавательное</w:t>
      </w:r>
      <w:r>
        <w:rPr>
          <w:i/>
          <w:spacing w:val="-8"/>
          <w:sz w:val="28"/>
        </w:rPr>
        <w:t xml:space="preserve"> </w:t>
      </w:r>
      <w:r>
        <w:rPr>
          <w:i/>
          <w:sz w:val="28"/>
        </w:rPr>
        <w:t>развитие</w:t>
      </w:r>
    </w:p>
    <w:p w:rsidR="0016617A" w:rsidRDefault="005076C5" w:rsidP="006F5DAC">
      <w:pPr>
        <w:pStyle w:val="a3"/>
        <w:tabs>
          <w:tab w:val="left" w:pos="9214"/>
        </w:tabs>
        <w:spacing w:before="211" w:line="276" w:lineRule="auto"/>
        <w:ind w:left="0" w:right="3"/>
        <w:jc w:val="both"/>
      </w:pPr>
      <w:r>
        <w:t>В</w:t>
      </w:r>
      <w:r>
        <w:rPr>
          <w:spacing w:val="1"/>
        </w:rPr>
        <w:t xml:space="preserve"> </w:t>
      </w:r>
      <w:r>
        <w:t>Познавательной</w:t>
      </w:r>
      <w:r>
        <w:rPr>
          <w:spacing w:val="1"/>
        </w:rPr>
        <w:t xml:space="preserve"> </w:t>
      </w:r>
      <w:r>
        <w:t>деятельности</w:t>
      </w:r>
      <w:r>
        <w:rPr>
          <w:spacing w:val="1"/>
        </w:rPr>
        <w:t xml:space="preserve"> </w:t>
      </w:r>
      <w:r>
        <w:t>продолжает</w:t>
      </w:r>
      <w:r>
        <w:rPr>
          <w:spacing w:val="1"/>
        </w:rPr>
        <w:t xml:space="preserve"> </w:t>
      </w:r>
      <w:r>
        <w:t>совершенствоваться</w:t>
      </w:r>
      <w:r>
        <w:rPr>
          <w:spacing w:val="1"/>
        </w:rPr>
        <w:t xml:space="preserve"> </w:t>
      </w:r>
      <w:r>
        <w:t>восприятие</w:t>
      </w:r>
      <w:r>
        <w:rPr>
          <w:spacing w:val="1"/>
        </w:rPr>
        <w:t xml:space="preserve"> </w:t>
      </w:r>
      <w:r>
        <w:t>цвета,</w:t>
      </w:r>
      <w:r>
        <w:rPr>
          <w:spacing w:val="1"/>
        </w:rPr>
        <w:t xml:space="preserve"> </w:t>
      </w:r>
      <w:r>
        <w:t>формы</w:t>
      </w:r>
      <w:r>
        <w:rPr>
          <w:spacing w:val="1"/>
        </w:rPr>
        <w:t xml:space="preserve"> </w:t>
      </w:r>
      <w:r>
        <w:t>и</w:t>
      </w:r>
      <w:r>
        <w:rPr>
          <w:spacing w:val="1"/>
        </w:rPr>
        <w:t xml:space="preserve"> </w:t>
      </w:r>
      <w:r>
        <w:t>величины,</w:t>
      </w:r>
      <w:r>
        <w:rPr>
          <w:spacing w:val="1"/>
        </w:rPr>
        <w:t xml:space="preserve"> </w:t>
      </w:r>
      <w:r>
        <w:t>строения</w:t>
      </w:r>
      <w:r>
        <w:rPr>
          <w:spacing w:val="1"/>
        </w:rPr>
        <w:t xml:space="preserve"> </w:t>
      </w:r>
      <w:r>
        <w:t>предметов;</w:t>
      </w:r>
      <w:r>
        <w:rPr>
          <w:spacing w:val="1"/>
        </w:rPr>
        <w:t xml:space="preserve"> </w:t>
      </w:r>
      <w:r>
        <w:t>представления детей систематизируются. Дети называют не только</w:t>
      </w:r>
      <w:r>
        <w:rPr>
          <w:spacing w:val="1"/>
        </w:rPr>
        <w:t xml:space="preserve"> </w:t>
      </w:r>
      <w:r>
        <w:t>основные</w:t>
      </w:r>
      <w:r>
        <w:rPr>
          <w:spacing w:val="1"/>
        </w:rPr>
        <w:t xml:space="preserve"> </w:t>
      </w:r>
      <w:r>
        <w:t>цвета</w:t>
      </w:r>
      <w:r>
        <w:rPr>
          <w:spacing w:val="1"/>
        </w:rPr>
        <w:t xml:space="preserve"> </w:t>
      </w:r>
      <w:r>
        <w:t>и</w:t>
      </w:r>
      <w:r>
        <w:rPr>
          <w:spacing w:val="1"/>
        </w:rPr>
        <w:t xml:space="preserve"> </w:t>
      </w:r>
      <w:r>
        <w:t>их</w:t>
      </w:r>
      <w:r>
        <w:rPr>
          <w:spacing w:val="1"/>
        </w:rPr>
        <w:t xml:space="preserve"> </w:t>
      </w:r>
      <w:r>
        <w:t>оттенки,</w:t>
      </w:r>
      <w:r>
        <w:rPr>
          <w:spacing w:val="1"/>
        </w:rPr>
        <w:t xml:space="preserve"> </w:t>
      </w:r>
      <w:r>
        <w:t>но</w:t>
      </w:r>
      <w:r>
        <w:rPr>
          <w:spacing w:val="1"/>
        </w:rPr>
        <w:t xml:space="preserve"> </w:t>
      </w:r>
      <w:r>
        <w:t>и</w:t>
      </w:r>
      <w:r>
        <w:rPr>
          <w:spacing w:val="1"/>
        </w:rPr>
        <w:t xml:space="preserve"> </w:t>
      </w:r>
      <w:r>
        <w:t>промежуточные</w:t>
      </w:r>
      <w:r>
        <w:rPr>
          <w:spacing w:val="1"/>
        </w:rPr>
        <w:t xml:space="preserve"> </w:t>
      </w:r>
      <w:r>
        <w:t>цветовые</w:t>
      </w:r>
      <w:r>
        <w:rPr>
          <w:spacing w:val="1"/>
        </w:rPr>
        <w:t xml:space="preserve"> </w:t>
      </w:r>
      <w:r>
        <w:t>оттенки;</w:t>
      </w:r>
      <w:r>
        <w:rPr>
          <w:spacing w:val="1"/>
        </w:rPr>
        <w:t xml:space="preserve"> </w:t>
      </w:r>
      <w:r>
        <w:t>форму</w:t>
      </w:r>
      <w:r>
        <w:rPr>
          <w:spacing w:val="1"/>
        </w:rPr>
        <w:t xml:space="preserve"> </w:t>
      </w:r>
      <w:r>
        <w:t>прямоугольников,</w:t>
      </w:r>
      <w:r>
        <w:rPr>
          <w:spacing w:val="1"/>
        </w:rPr>
        <w:t xml:space="preserve"> </w:t>
      </w:r>
      <w:r>
        <w:t>овалов,</w:t>
      </w:r>
      <w:r>
        <w:rPr>
          <w:spacing w:val="1"/>
        </w:rPr>
        <w:t xml:space="preserve"> </w:t>
      </w:r>
      <w:r>
        <w:t>треугольников.</w:t>
      </w:r>
      <w:r>
        <w:rPr>
          <w:spacing w:val="1"/>
        </w:rPr>
        <w:t xml:space="preserve"> </w:t>
      </w:r>
      <w:r>
        <w:t>К</w:t>
      </w:r>
      <w:r>
        <w:rPr>
          <w:spacing w:val="1"/>
        </w:rPr>
        <w:t xml:space="preserve"> </w:t>
      </w:r>
      <w:r>
        <w:t>6-ти</w:t>
      </w:r>
      <w:r>
        <w:rPr>
          <w:spacing w:val="1"/>
        </w:rPr>
        <w:t xml:space="preserve"> </w:t>
      </w:r>
      <w:r>
        <w:t>годам</w:t>
      </w:r>
      <w:r>
        <w:rPr>
          <w:spacing w:val="1"/>
        </w:rPr>
        <w:t xml:space="preserve"> </w:t>
      </w:r>
      <w:r>
        <w:t>дети</w:t>
      </w:r>
      <w:r>
        <w:rPr>
          <w:spacing w:val="1"/>
        </w:rPr>
        <w:t xml:space="preserve"> </w:t>
      </w:r>
      <w:r>
        <w:t>легко</w:t>
      </w:r>
      <w:r>
        <w:rPr>
          <w:spacing w:val="1"/>
        </w:rPr>
        <w:t xml:space="preserve"> </w:t>
      </w:r>
      <w:r>
        <w:t>выстраивают</w:t>
      </w:r>
      <w:r>
        <w:rPr>
          <w:spacing w:val="1"/>
        </w:rPr>
        <w:t xml:space="preserve"> </w:t>
      </w:r>
      <w:r>
        <w:t>в</w:t>
      </w:r>
      <w:r>
        <w:rPr>
          <w:spacing w:val="1"/>
        </w:rPr>
        <w:t xml:space="preserve"> </w:t>
      </w:r>
      <w:r>
        <w:t>ряд</w:t>
      </w:r>
      <w:r>
        <w:rPr>
          <w:spacing w:val="1"/>
        </w:rPr>
        <w:t xml:space="preserve"> </w:t>
      </w:r>
      <w:r>
        <w:t>–</w:t>
      </w:r>
      <w:r>
        <w:rPr>
          <w:spacing w:val="1"/>
        </w:rPr>
        <w:t xml:space="preserve"> </w:t>
      </w:r>
      <w:r>
        <w:t>по</w:t>
      </w:r>
      <w:r>
        <w:rPr>
          <w:spacing w:val="1"/>
        </w:rPr>
        <w:t xml:space="preserve"> </w:t>
      </w:r>
      <w:r>
        <w:t>возрастанию</w:t>
      </w:r>
      <w:r>
        <w:rPr>
          <w:spacing w:val="71"/>
        </w:rPr>
        <w:t xml:space="preserve"> </w:t>
      </w:r>
      <w:r>
        <w:t>или</w:t>
      </w:r>
      <w:r>
        <w:rPr>
          <w:spacing w:val="-67"/>
        </w:rPr>
        <w:t xml:space="preserve"> </w:t>
      </w:r>
      <w:r>
        <w:t>убыванию</w:t>
      </w:r>
      <w:r>
        <w:rPr>
          <w:spacing w:val="1"/>
        </w:rPr>
        <w:t xml:space="preserve"> </w:t>
      </w:r>
      <w:r>
        <w:t>–</w:t>
      </w:r>
      <w:r>
        <w:rPr>
          <w:spacing w:val="1"/>
        </w:rPr>
        <w:t xml:space="preserve"> </w:t>
      </w:r>
      <w:r>
        <w:t>до</w:t>
      </w:r>
      <w:r>
        <w:rPr>
          <w:spacing w:val="1"/>
        </w:rPr>
        <w:t xml:space="preserve"> </w:t>
      </w:r>
      <w:r>
        <w:t>десяти</w:t>
      </w:r>
      <w:r>
        <w:rPr>
          <w:spacing w:val="1"/>
        </w:rPr>
        <w:t xml:space="preserve"> </w:t>
      </w:r>
      <w:r>
        <w:t>предметов</w:t>
      </w:r>
      <w:r>
        <w:rPr>
          <w:spacing w:val="1"/>
        </w:rPr>
        <w:t xml:space="preserve"> </w:t>
      </w:r>
      <w:r>
        <w:t>разных</w:t>
      </w:r>
      <w:r>
        <w:rPr>
          <w:spacing w:val="1"/>
        </w:rPr>
        <w:t xml:space="preserve"> </w:t>
      </w:r>
      <w:r>
        <w:t>по</w:t>
      </w:r>
      <w:r>
        <w:rPr>
          <w:spacing w:val="1"/>
        </w:rPr>
        <w:t xml:space="preserve"> </w:t>
      </w:r>
      <w:r>
        <w:t>величине.</w:t>
      </w:r>
      <w:r>
        <w:rPr>
          <w:spacing w:val="1"/>
        </w:rPr>
        <w:t xml:space="preserve"> </w:t>
      </w:r>
      <w:r>
        <w:t>Однако</w:t>
      </w:r>
      <w:r>
        <w:rPr>
          <w:spacing w:val="1"/>
        </w:rPr>
        <w:t xml:space="preserve"> </w:t>
      </w:r>
      <w:r>
        <w:t>дошкольники</w:t>
      </w:r>
      <w:r>
        <w:rPr>
          <w:spacing w:val="1"/>
        </w:rPr>
        <w:t xml:space="preserve"> </w:t>
      </w:r>
      <w:r>
        <w:t>испытывают</w:t>
      </w:r>
      <w:r>
        <w:rPr>
          <w:spacing w:val="1"/>
        </w:rPr>
        <w:t xml:space="preserve"> </w:t>
      </w:r>
      <w:r>
        <w:t>трудности</w:t>
      </w:r>
      <w:r>
        <w:rPr>
          <w:spacing w:val="1"/>
        </w:rPr>
        <w:t xml:space="preserve"> </w:t>
      </w:r>
      <w:r>
        <w:t>при</w:t>
      </w:r>
      <w:r>
        <w:rPr>
          <w:spacing w:val="71"/>
        </w:rPr>
        <w:t xml:space="preserve"> </w:t>
      </w:r>
      <w:r>
        <w:t>анализе</w:t>
      </w:r>
      <w:r>
        <w:rPr>
          <w:spacing w:val="1"/>
        </w:rPr>
        <w:t xml:space="preserve"> </w:t>
      </w:r>
      <w:r>
        <w:t>пространственного</w:t>
      </w:r>
      <w:r>
        <w:rPr>
          <w:spacing w:val="1"/>
        </w:rPr>
        <w:t xml:space="preserve"> </w:t>
      </w:r>
      <w:r>
        <w:t>положения</w:t>
      </w:r>
      <w:r>
        <w:rPr>
          <w:spacing w:val="1"/>
        </w:rPr>
        <w:t xml:space="preserve"> </w:t>
      </w:r>
      <w:r>
        <w:t>объектов,</w:t>
      </w:r>
      <w:r>
        <w:rPr>
          <w:spacing w:val="1"/>
        </w:rPr>
        <w:t xml:space="preserve"> </w:t>
      </w:r>
      <w:r>
        <w:t>если</w:t>
      </w:r>
      <w:r>
        <w:rPr>
          <w:spacing w:val="1"/>
        </w:rPr>
        <w:t xml:space="preserve"> </w:t>
      </w:r>
      <w:r>
        <w:t>сталкиваются</w:t>
      </w:r>
      <w:r>
        <w:rPr>
          <w:spacing w:val="1"/>
        </w:rPr>
        <w:t xml:space="preserve"> </w:t>
      </w:r>
      <w:r>
        <w:t>с</w:t>
      </w:r>
      <w:r>
        <w:rPr>
          <w:spacing w:val="1"/>
        </w:rPr>
        <w:t xml:space="preserve"> </w:t>
      </w:r>
      <w:r>
        <w:t>несоответствием формы и их пространственного расположения. В</w:t>
      </w:r>
      <w:r>
        <w:rPr>
          <w:spacing w:val="1"/>
        </w:rPr>
        <w:t xml:space="preserve"> </w:t>
      </w:r>
      <w:r>
        <w:t>старшем дошкольном</w:t>
      </w:r>
      <w:r>
        <w:rPr>
          <w:spacing w:val="1"/>
        </w:rPr>
        <w:t xml:space="preserve"> </w:t>
      </w:r>
      <w:r>
        <w:t>возрасте</w:t>
      </w:r>
      <w:r>
        <w:rPr>
          <w:spacing w:val="1"/>
        </w:rPr>
        <w:t xml:space="preserve"> </w:t>
      </w:r>
      <w:r>
        <w:t>продолжает</w:t>
      </w:r>
      <w:r>
        <w:rPr>
          <w:spacing w:val="1"/>
        </w:rPr>
        <w:t xml:space="preserve"> </w:t>
      </w:r>
      <w:r>
        <w:t>развиваться</w:t>
      </w:r>
      <w:r>
        <w:rPr>
          <w:spacing w:val="1"/>
        </w:rPr>
        <w:t xml:space="preserve"> </w:t>
      </w:r>
      <w:r>
        <w:t>образное</w:t>
      </w:r>
      <w:r>
        <w:rPr>
          <w:spacing w:val="1"/>
        </w:rPr>
        <w:t xml:space="preserve"> </w:t>
      </w:r>
      <w:r>
        <w:t>мышление.</w:t>
      </w:r>
      <w:r>
        <w:rPr>
          <w:spacing w:val="1"/>
        </w:rPr>
        <w:t xml:space="preserve"> </w:t>
      </w:r>
      <w:r>
        <w:t>Дети</w:t>
      </w:r>
      <w:r>
        <w:rPr>
          <w:spacing w:val="1"/>
        </w:rPr>
        <w:t xml:space="preserve"> </w:t>
      </w:r>
      <w:r>
        <w:t>способны не только</w:t>
      </w:r>
      <w:r>
        <w:rPr>
          <w:spacing w:val="1"/>
        </w:rPr>
        <w:t xml:space="preserve"> </w:t>
      </w:r>
      <w:r>
        <w:t>решить задачу в наглядном</w:t>
      </w:r>
      <w:r>
        <w:rPr>
          <w:spacing w:val="1"/>
        </w:rPr>
        <w:t xml:space="preserve"> </w:t>
      </w:r>
      <w:r>
        <w:t>плане,</w:t>
      </w:r>
      <w:r>
        <w:rPr>
          <w:spacing w:val="1"/>
        </w:rPr>
        <w:t xml:space="preserve"> </w:t>
      </w:r>
      <w:r>
        <w:t>но</w:t>
      </w:r>
      <w:r>
        <w:rPr>
          <w:spacing w:val="1"/>
        </w:rPr>
        <w:t xml:space="preserve"> </w:t>
      </w:r>
      <w:r>
        <w:t>и</w:t>
      </w:r>
      <w:r>
        <w:rPr>
          <w:spacing w:val="1"/>
        </w:rPr>
        <w:t xml:space="preserve"> </w:t>
      </w:r>
      <w:r>
        <w:t>совершить</w:t>
      </w:r>
      <w:r>
        <w:rPr>
          <w:spacing w:val="1"/>
        </w:rPr>
        <w:t xml:space="preserve"> </w:t>
      </w:r>
      <w:r>
        <w:t>преобразования</w:t>
      </w:r>
      <w:r>
        <w:rPr>
          <w:spacing w:val="1"/>
        </w:rPr>
        <w:t xml:space="preserve"> </w:t>
      </w:r>
      <w:r>
        <w:t>объекта.</w:t>
      </w:r>
      <w:r>
        <w:rPr>
          <w:spacing w:val="1"/>
        </w:rPr>
        <w:t xml:space="preserve"> </w:t>
      </w:r>
      <w:r>
        <w:t>Продолжают</w:t>
      </w:r>
      <w:r>
        <w:rPr>
          <w:spacing w:val="1"/>
        </w:rPr>
        <w:t xml:space="preserve"> </w:t>
      </w:r>
      <w:r>
        <w:t>совершенствоваться</w:t>
      </w:r>
      <w:r>
        <w:rPr>
          <w:spacing w:val="1"/>
        </w:rPr>
        <w:t xml:space="preserve"> </w:t>
      </w:r>
      <w:r>
        <w:t>обобщения,</w:t>
      </w:r>
      <w:r>
        <w:rPr>
          <w:spacing w:val="1"/>
        </w:rPr>
        <w:t xml:space="preserve"> </w:t>
      </w:r>
      <w:r>
        <w:t>что является</w:t>
      </w:r>
      <w:r>
        <w:rPr>
          <w:spacing w:val="1"/>
        </w:rPr>
        <w:t xml:space="preserve"> </w:t>
      </w:r>
      <w:r>
        <w:t>основой</w:t>
      </w:r>
      <w:r>
        <w:rPr>
          <w:spacing w:val="1"/>
        </w:rPr>
        <w:t xml:space="preserve"> </w:t>
      </w:r>
      <w:r>
        <w:t>словесно-</w:t>
      </w:r>
      <w:r>
        <w:rPr>
          <w:spacing w:val="1"/>
        </w:rPr>
        <w:t xml:space="preserve"> </w:t>
      </w:r>
      <w:r>
        <w:t>логического</w:t>
      </w:r>
      <w:r>
        <w:rPr>
          <w:spacing w:val="7"/>
        </w:rPr>
        <w:t xml:space="preserve"> </w:t>
      </w:r>
      <w:r>
        <w:t>мышления.</w:t>
      </w:r>
      <w:r>
        <w:rPr>
          <w:spacing w:val="11"/>
        </w:rPr>
        <w:t xml:space="preserve"> </w:t>
      </w:r>
      <w:r>
        <w:t>5-6 лет</w:t>
      </w:r>
      <w:r w:rsidR="006F5DAC">
        <w:t xml:space="preserve"> -</w:t>
      </w:r>
      <w:r>
        <w:t>это</w:t>
      </w:r>
      <w:r>
        <w:rPr>
          <w:spacing w:val="1"/>
        </w:rPr>
        <w:t xml:space="preserve"> </w:t>
      </w:r>
      <w:r>
        <w:t>возраст</w:t>
      </w:r>
      <w:r>
        <w:rPr>
          <w:spacing w:val="1"/>
        </w:rPr>
        <w:t xml:space="preserve"> </w:t>
      </w:r>
      <w:r>
        <w:t>творческого</w:t>
      </w:r>
      <w:r>
        <w:rPr>
          <w:spacing w:val="1"/>
        </w:rPr>
        <w:t xml:space="preserve"> </w:t>
      </w:r>
      <w:r>
        <w:t>воображения.</w:t>
      </w:r>
      <w:r>
        <w:rPr>
          <w:spacing w:val="1"/>
        </w:rPr>
        <w:t xml:space="preserve"> </w:t>
      </w:r>
      <w:r>
        <w:t>Дети</w:t>
      </w:r>
      <w:r>
        <w:rPr>
          <w:spacing w:val="1"/>
        </w:rPr>
        <w:t xml:space="preserve"> </w:t>
      </w:r>
      <w:r>
        <w:t>самостоятельно</w:t>
      </w:r>
      <w:r>
        <w:rPr>
          <w:spacing w:val="1"/>
        </w:rPr>
        <w:t xml:space="preserve"> </w:t>
      </w:r>
      <w:r>
        <w:t>могут</w:t>
      </w:r>
      <w:r>
        <w:rPr>
          <w:spacing w:val="1"/>
        </w:rPr>
        <w:t xml:space="preserve"> </w:t>
      </w:r>
      <w:r>
        <w:t>сочинить</w:t>
      </w:r>
      <w:r>
        <w:rPr>
          <w:spacing w:val="1"/>
        </w:rPr>
        <w:t xml:space="preserve"> </w:t>
      </w:r>
      <w:r>
        <w:t>оригинальные</w:t>
      </w:r>
      <w:r>
        <w:rPr>
          <w:spacing w:val="1"/>
        </w:rPr>
        <w:t xml:space="preserve"> </w:t>
      </w:r>
      <w:r>
        <w:t>правдоподобные</w:t>
      </w:r>
      <w:r>
        <w:rPr>
          <w:spacing w:val="1"/>
        </w:rPr>
        <w:t xml:space="preserve"> </w:t>
      </w:r>
      <w:r>
        <w:t>истории.</w:t>
      </w:r>
      <w:r>
        <w:rPr>
          <w:spacing w:val="1"/>
        </w:rPr>
        <w:t xml:space="preserve"> </w:t>
      </w:r>
      <w:r>
        <w:t>Наблюдается</w:t>
      </w:r>
      <w:r>
        <w:rPr>
          <w:spacing w:val="1"/>
        </w:rPr>
        <w:t xml:space="preserve"> </w:t>
      </w:r>
      <w:r>
        <w:t>переход</w:t>
      </w:r>
      <w:r>
        <w:rPr>
          <w:spacing w:val="1"/>
        </w:rPr>
        <w:t xml:space="preserve"> </w:t>
      </w:r>
      <w:r>
        <w:t>от</w:t>
      </w:r>
      <w:r>
        <w:rPr>
          <w:spacing w:val="1"/>
        </w:rPr>
        <w:t xml:space="preserve"> </w:t>
      </w:r>
      <w:r>
        <w:t>непроизвольного</w:t>
      </w:r>
      <w:r>
        <w:rPr>
          <w:spacing w:val="1"/>
        </w:rPr>
        <w:t xml:space="preserve"> </w:t>
      </w:r>
      <w:r>
        <w:t>к</w:t>
      </w:r>
      <w:r>
        <w:rPr>
          <w:spacing w:val="1"/>
        </w:rPr>
        <w:t xml:space="preserve"> </w:t>
      </w:r>
      <w:r>
        <w:t>произвольному</w:t>
      </w:r>
      <w:r>
        <w:rPr>
          <w:spacing w:val="1"/>
        </w:rPr>
        <w:t xml:space="preserve"> </w:t>
      </w:r>
      <w:r>
        <w:t>вниманию.</w:t>
      </w:r>
      <w:r w:rsidR="006F5DAC">
        <w:t xml:space="preserve"> </w:t>
      </w:r>
      <w:r>
        <w:t>Конструирование характеризуется умением анализировать условия,</w:t>
      </w:r>
      <w:r>
        <w:rPr>
          <w:spacing w:val="1"/>
        </w:rPr>
        <w:t xml:space="preserve"> </w:t>
      </w:r>
      <w:r>
        <w:t>в</w:t>
      </w:r>
      <w:r w:rsidR="006F5DAC">
        <w:t xml:space="preserve"> </w:t>
      </w:r>
      <w:r>
        <w:t>которых</w:t>
      </w:r>
      <w:r>
        <w:rPr>
          <w:spacing w:val="64"/>
        </w:rPr>
        <w:t xml:space="preserve"> </w:t>
      </w:r>
      <w:r>
        <w:t>протекает эта</w:t>
      </w:r>
      <w:r>
        <w:rPr>
          <w:spacing w:val="3"/>
        </w:rPr>
        <w:t xml:space="preserve"> </w:t>
      </w:r>
      <w:r>
        <w:t>деятельность.</w:t>
      </w:r>
      <w:r w:rsidR="006F5DAC">
        <w:t xml:space="preserve"> </w:t>
      </w:r>
      <w:r>
        <w:t>Дети</w:t>
      </w:r>
      <w:r>
        <w:rPr>
          <w:spacing w:val="1"/>
        </w:rPr>
        <w:t xml:space="preserve"> </w:t>
      </w:r>
      <w:r>
        <w:t>используют</w:t>
      </w:r>
      <w:r>
        <w:rPr>
          <w:spacing w:val="1"/>
        </w:rPr>
        <w:t xml:space="preserve"> </w:t>
      </w:r>
      <w:r>
        <w:t>и</w:t>
      </w:r>
      <w:r>
        <w:rPr>
          <w:spacing w:val="1"/>
        </w:rPr>
        <w:t xml:space="preserve"> </w:t>
      </w:r>
      <w:r>
        <w:t>называют</w:t>
      </w:r>
      <w:r>
        <w:rPr>
          <w:spacing w:val="1"/>
        </w:rPr>
        <w:t xml:space="preserve"> </w:t>
      </w:r>
      <w:r>
        <w:t>различные</w:t>
      </w:r>
      <w:r>
        <w:rPr>
          <w:spacing w:val="1"/>
        </w:rPr>
        <w:t xml:space="preserve"> </w:t>
      </w:r>
      <w:r>
        <w:t>детали</w:t>
      </w:r>
      <w:r>
        <w:rPr>
          <w:spacing w:val="1"/>
        </w:rPr>
        <w:t xml:space="preserve"> </w:t>
      </w:r>
      <w:r>
        <w:t>деревянного</w:t>
      </w:r>
      <w:r>
        <w:rPr>
          <w:spacing w:val="1"/>
        </w:rPr>
        <w:t xml:space="preserve"> </w:t>
      </w:r>
      <w:r>
        <w:t>конструктора. Могут заменять детали постройки в зависимости от</w:t>
      </w:r>
      <w:r>
        <w:rPr>
          <w:spacing w:val="1"/>
        </w:rPr>
        <w:t xml:space="preserve"> </w:t>
      </w:r>
      <w:r>
        <w:t>имеющегося</w:t>
      </w:r>
      <w:r>
        <w:rPr>
          <w:spacing w:val="1"/>
        </w:rPr>
        <w:t xml:space="preserve"> </w:t>
      </w:r>
      <w:r>
        <w:t>материала.</w:t>
      </w:r>
      <w:r>
        <w:rPr>
          <w:spacing w:val="1"/>
        </w:rPr>
        <w:t xml:space="preserve"> </w:t>
      </w:r>
      <w:r>
        <w:t>Овладевают</w:t>
      </w:r>
      <w:r>
        <w:rPr>
          <w:spacing w:val="1"/>
        </w:rPr>
        <w:t xml:space="preserve"> </w:t>
      </w:r>
      <w:r>
        <w:t>обобщенным</w:t>
      </w:r>
      <w:r>
        <w:rPr>
          <w:spacing w:val="1"/>
        </w:rPr>
        <w:t xml:space="preserve"> </w:t>
      </w:r>
      <w:r>
        <w:t>способом</w:t>
      </w:r>
      <w:r>
        <w:rPr>
          <w:spacing w:val="1"/>
        </w:rPr>
        <w:t xml:space="preserve"> </w:t>
      </w:r>
      <w:r>
        <w:t>обследования</w:t>
      </w:r>
      <w:r>
        <w:rPr>
          <w:spacing w:val="1"/>
        </w:rPr>
        <w:t xml:space="preserve"> </w:t>
      </w:r>
      <w:r>
        <w:t>образца.</w:t>
      </w:r>
      <w:r>
        <w:rPr>
          <w:spacing w:val="1"/>
        </w:rPr>
        <w:t xml:space="preserve"> </w:t>
      </w:r>
      <w:r>
        <w:t>Конструктивная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70"/>
        </w:rPr>
        <w:t xml:space="preserve"> </w:t>
      </w:r>
      <w:r>
        <w:t>на</w:t>
      </w:r>
      <w:r>
        <w:rPr>
          <w:spacing w:val="70"/>
        </w:rPr>
        <w:t xml:space="preserve"> </w:t>
      </w:r>
      <w:r>
        <w:t>основе схемы, по</w:t>
      </w:r>
      <w:r>
        <w:rPr>
          <w:spacing w:val="71"/>
        </w:rPr>
        <w:t xml:space="preserve"> </w:t>
      </w:r>
      <w:r>
        <w:t>замыслу</w:t>
      </w:r>
      <w:r>
        <w:rPr>
          <w:spacing w:val="71"/>
        </w:rPr>
        <w:t xml:space="preserve"> </w:t>
      </w:r>
      <w:r>
        <w:t>и</w:t>
      </w:r>
      <w:r>
        <w:rPr>
          <w:spacing w:val="71"/>
        </w:rPr>
        <w:t xml:space="preserve"> </w:t>
      </w:r>
      <w:r>
        <w:t xml:space="preserve">по  </w:t>
      </w:r>
      <w:r>
        <w:rPr>
          <w:spacing w:val="1"/>
        </w:rPr>
        <w:t xml:space="preserve"> </w:t>
      </w:r>
      <w:r>
        <w:t>условиям.</w:t>
      </w:r>
      <w:r>
        <w:rPr>
          <w:spacing w:val="1"/>
        </w:rPr>
        <w:t xml:space="preserve"> </w:t>
      </w:r>
      <w:r>
        <w:t>Дети</w:t>
      </w:r>
      <w:r>
        <w:rPr>
          <w:spacing w:val="71"/>
        </w:rPr>
        <w:t xml:space="preserve"> </w:t>
      </w:r>
      <w:r>
        <w:t>могут</w:t>
      </w:r>
      <w:r>
        <w:rPr>
          <w:spacing w:val="70"/>
        </w:rPr>
        <w:t xml:space="preserve"> </w:t>
      </w:r>
      <w:r>
        <w:t>конструировать</w:t>
      </w:r>
      <w:r>
        <w:rPr>
          <w:spacing w:val="71"/>
        </w:rPr>
        <w:t xml:space="preserve"> </w:t>
      </w:r>
      <w:r>
        <w:t>из бумаги, складывая ее в несколько</w:t>
      </w:r>
      <w:r>
        <w:rPr>
          <w:spacing w:val="1"/>
        </w:rPr>
        <w:t xml:space="preserve"> </w:t>
      </w:r>
      <w:r>
        <w:t>раз</w:t>
      </w:r>
      <w:r>
        <w:rPr>
          <w:spacing w:val="1"/>
        </w:rPr>
        <w:t xml:space="preserve"> </w:t>
      </w:r>
      <w:r>
        <w:t>(2,4,6</w:t>
      </w:r>
      <w:r>
        <w:rPr>
          <w:spacing w:val="1"/>
        </w:rPr>
        <w:t xml:space="preserve"> </w:t>
      </w:r>
      <w:r>
        <w:t>сгибов);</w:t>
      </w:r>
      <w:r>
        <w:rPr>
          <w:spacing w:val="2"/>
        </w:rPr>
        <w:t xml:space="preserve"> </w:t>
      </w:r>
      <w:r>
        <w:t>из</w:t>
      </w:r>
      <w:r>
        <w:rPr>
          <w:spacing w:val="1"/>
        </w:rPr>
        <w:t xml:space="preserve"> </w:t>
      </w:r>
      <w:r>
        <w:t>природного</w:t>
      </w:r>
      <w:r>
        <w:rPr>
          <w:spacing w:val="3"/>
        </w:rPr>
        <w:t xml:space="preserve"> </w:t>
      </w:r>
      <w:r>
        <w:t>материала.</w:t>
      </w:r>
    </w:p>
    <w:p w:rsidR="0016617A" w:rsidRDefault="005076C5" w:rsidP="00FE28F3">
      <w:pPr>
        <w:jc w:val="both"/>
        <w:rPr>
          <w:i/>
          <w:sz w:val="28"/>
        </w:rPr>
      </w:pPr>
      <w:r>
        <w:rPr>
          <w:i/>
          <w:sz w:val="28"/>
        </w:rPr>
        <w:t>Социально-коммуникативное</w:t>
      </w:r>
      <w:r>
        <w:rPr>
          <w:i/>
          <w:spacing w:val="-16"/>
          <w:sz w:val="28"/>
        </w:rPr>
        <w:t xml:space="preserve"> </w:t>
      </w:r>
      <w:r>
        <w:rPr>
          <w:i/>
          <w:sz w:val="28"/>
        </w:rPr>
        <w:t>развитие</w:t>
      </w:r>
    </w:p>
    <w:p w:rsidR="0016617A" w:rsidRDefault="005076C5" w:rsidP="00FE28F3">
      <w:pPr>
        <w:pStyle w:val="a3"/>
        <w:tabs>
          <w:tab w:val="left" w:pos="9214"/>
        </w:tabs>
        <w:spacing w:before="111" w:line="276" w:lineRule="auto"/>
        <w:ind w:left="0" w:right="145"/>
        <w:jc w:val="both"/>
      </w:pPr>
      <w:r>
        <w:t>Дети</w:t>
      </w:r>
      <w:r>
        <w:rPr>
          <w:spacing w:val="1"/>
        </w:rPr>
        <w:t xml:space="preserve"> </w:t>
      </w:r>
      <w:r>
        <w:t>проявляют</w:t>
      </w:r>
      <w:r>
        <w:rPr>
          <w:spacing w:val="1"/>
        </w:rPr>
        <w:t xml:space="preserve"> </w:t>
      </w:r>
      <w:r>
        <w:t>высокую</w:t>
      </w:r>
      <w:r>
        <w:rPr>
          <w:spacing w:val="1"/>
        </w:rPr>
        <w:t xml:space="preserve"> </w:t>
      </w:r>
      <w:r>
        <w:t>познавательную</w:t>
      </w:r>
      <w:r>
        <w:rPr>
          <w:spacing w:val="1"/>
        </w:rPr>
        <w:t xml:space="preserve"> </w:t>
      </w:r>
      <w:r>
        <w:t>активность.</w:t>
      </w:r>
      <w:r>
        <w:rPr>
          <w:spacing w:val="1"/>
        </w:rPr>
        <w:t xml:space="preserve"> </w:t>
      </w:r>
      <w:r>
        <w:t>Ребенок</w:t>
      </w:r>
      <w:r>
        <w:rPr>
          <w:spacing w:val="1"/>
        </w:rPr>
        <w:t xml:space="preserve"> </w:t>
      </w:r>
      <w:r>
        <w:t>нуждается</w:t>
      </w:r>
      <w:r w:rsidR="00FE28F3">
        <w:t xml:space="preserve"> </w:t>
      </w:r>
      <w:r>
        <w:t>в</w:t>
      </w:r>
      <w:r>
        <w:rPr>
          <w:spacing w:val="-4"/>
        </w:rPr>
        <w:t xml:space="preserve"> </w:t>
      </w:r>
      <w:r>
        <w:t>содержательных</w:t>
      </w:r>
      <w:r>
        <w:rPr>
          <w:spacing w:val="1"/>
        </w:rPr>
        <w:t xml:space="preserve"> </w:t>
      </w:r>
      <w:r>
        <w:t>контактах</w:t>
      </w:r>
      <w:r>
        <w:rPr>
          <w:spacing w:val="-6"/>
        </w:rPr>
        <w:t xml:space="preserve"> </w:t>
      </w:r>
      <w:r>
        <w:t>со</w:t>
      </w:r>
      <w:r>
        <w:rPr>
          <w:spacing w:val="-2"/>
        </w:rPr>
        <w:t xml:space="preserve"> </w:t>
      </w:r>
      <w:r>
        <w:t>сверстниками.</w:t>
      </w:r>
      <w:r>
        <w:rPr>
          <w:spacing w:val="8"/>
        </w:rPr>
        <w:t xml:space="preserve"> </w:t>
      </w:r>
      <w:r>
        <w:t>Их</w:t>
      </w:r>
      <w:r>
        <w:rPr>
          <w:spacing w:val="-7"/>
        </w:rPr>
        <w:t xml:space="preserve"> </w:t>
      </w:r>
      <w:r>
        <w:t>речевые</w:t>
      </w:r>
      <w:r w:rsidR="00FE28F3">
        <w:t xml:space="preserve"> </w:t>
      </w:r>
      <w:r>
        <w:t>контакты</w:t>
      </w:r>
      <w:r>
        <w:rPr>
          <w:spacing w:val="1"/>
        </w:rPr>
        <w:t xml:space="preserve"> </w:t>
      </w:r>
      <w:r>
        <w:t>становятся</w:t>
      </w:r>
      <w:r>
        <w:rPr>
          <w:spacing w:val="1"/>
        </w:rPr>
        <w:t xml:space="preserve"> </w:t>
      </w:r>
      <w:r>
        <w:t>все</w:t>
      </w:r>
      <w:r>
        <w:rPr>
          <w:spacing w:val="1"/>
        </w:rPr>
        <w:t xml:space="preserve"> </w:t>
      </w:r>
      <w:r>
        <w:t>более</w:t>
      </w:r>
      <w:r>
        <w:rPr>
          <w:spacing w:val="1"/>
        </w:rPr>
        <w:t xml:space="preserve"> </w:t>
      </w:r>
      <w:r>
        <w:t>длительными</w:t>
      </w:r>
      <w:r>
        <w:rPr>
          <w:spacing w:val="1"/>
        </w:rPr>
        <w:t xml:space="preserve"> </w:t>
      </w:r>
      <w:r>
        <w:t>и</w:t>
      </w:r>
      <w:r>
        <w:rPr>
          <w:spacing w:val="1"/>
        </w:rPr>
        <w:t xml:space="preserve"> </w:t>
      </w:r>
      <w:r>
        <w:t>активными.</w:t>
      </w:r>
      <w:r>
        <w:rPr>
          <w:spacing w:val="1"/>
        </w:rPr>
        <w:t xml:space="preserve"> </w:t>
      </w:r>
      <w:r>
        <w:t>Дети</w:t>
      </w:r>
      <w:r>
        <w:rPr>
          <w:spacing w:val="1"/>
        </w:rPr>
        <w:t xml:space="preserve"> </w:t>
      </w:r>
      <w:r>
        <w:t>самостоятельно</w:t>
      </w:r>
      <w:r>
        <w:rPr>
          <w:spacing w:val="1"/>
        </w:rPr>
        <w:t xml:space="preserve"> </w:t>
      </w:r>
      <w:r>
        <w:lastRenderedPageBreak/>
        <w:t>объединяются</w:t>
      </w:r>
      <w:r>
        <w:rPr>
          <w:spacing w:val="1"/>
        </w:rPr>
        <w:t xml:space="preserve"> </w:t>
      </w:r>
      <w:r>
        <w:t>в</w:t>
      </w:r>
      <w:r>
        <w:rPr>
          <w:spacing w:val="1"/>
        </w:rPr>
        <w:t xml:space="preserve"> </w:t>
      </w:r>
      <w:r>
        <w:t>небольшие</w:t>
      </w:r>
      <w:r>
        <w:rPr>
          <w:spacing w:val="1"/>
        </w:rPr>
        <w:t xml:space="preserve"> </w:t>
      </w:r>
      <w:r>
        <w:t>группы</w:t>
      </w:r>
      <w:r>
        <w:rPr>
          <w:spacing w:val="1"/>
        </w:rPr>
        <w:t xml:space="preserve"> </w:t>
      </w:r>
      <w:r>
        <w:t>на</w:t>
      </w:r>
      <w:r>
        <w:rPr>
          <w:spacing w:val="1"/>
        </w:rPr>
        <w:t xml:space="preserve"> </w:t>
      </w:r>
      <w:r>
        <w:t>основе</w:t>
      </w:r>
      <w:r>
        <w:rPr>
          <w:spacing w:val="-67"/>
        </w:rPr>
        <w:t xml:space="preserve"> </w:t>
      </w:r>
      <w:r>
        <w:t>взаимных</w:t>
      </w:r>
      <w:r>
        <w:rPr>
          <w:spacing w:val="1"/>
        </w:rPr>
        <w:t xml:space="preserve"> </w:t>
      </w:r>
      <w:r>
        <w:t>симпатий.</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имеют</w:t>
      </w:r>
      <w:r>
        <w:rPr>
          <w:spacing w:val="1"/>
        </w:rPr>
        <w:t xml:space="preserve"> </w:t>
      </w:r>
      <w:r>
        <w:t>дифференцированное</w:t>
      </w:r>
      <w:r>
        <w:rPr>
          <w:spacing w:val="1"/>
        </w:rPr>
        <w:t xml:space="preserve"> </w:t>
      </w:r>
      <w:r>
        <w:t>представление</w:t>
      </w:r>
      <w:r>
        <w:rPr>
          <w:spacing w:val="1"/>
        </w:rPr>
        <w:t xml:space="preserve"> </w:t>
      </w:r>
      <w:r>
        <w:t>о</w:t>
      </w:r>
      <w:r>
        <w:rPr>
          <w:spacing w:val="1"/>
        </w:rPr>
        <w:t xml:space="preserve"> </w:t>
      </w:r>
      <w:r>
        <w:t>своей</w:t>
      </w:r>
      <w:r>
        <w:rPr>
          <w:spacing w:val="1"/>
        </w:rPr>
        <w:t xml:space="preserve"> </w:t>
      </w:r>
      <w:r>
        <w:t>гендерной</w:t>
      </w:r>
      <w:r>
        <w:rPr>
          <w:spacing w:val="1"/>
        </w:rPr>
        <w:t xml:space="preserve"> </w:t>
      </w:r>
      <w:r>
        <w:t>принадлежности по существенным признакам (женские и мужские</w:t>
      </w:r>
      <w:r>
        <w:rPr>
          <w:spacing w:val="1"/>
        </w:rPr>
        <w:t xml:space="preserve"> </w:t>
      </w:r>
      <w:r>
        <w:t>качества,</w:t>
      </w:r>
      <w:r>
        <w:rPr>
          <w:spacing w:val="9"/>
        </w:rPr>
        <w:t xml:space="preserve"> </w:t>
      </w:r>
      <w:r>
        <w:t>особенности</w:t>
      </w:r>
      <w:r>
        <w:rPr>
          <w:spacing w:val="3"/>
        </w:rPr>
        <w:t xml:space="preserve"> </w:t>
      </w:r>
      <w:r>
        <w:t>проявления</w:t>
      </w:r>
      <w:r>
        <w:rPr>
          <w:spacing w:val="3"/>
        </w:rPr>
        <w:t xml:space="preserve"> </w:t>
      </w:r>
      <w:r>
        <w:t>чувств).</w:t>
      </w:r>
      <w:r w:rsidR="00FE28F3">
        <w:t xml:space="preserve"> </w:t>
      </w:r>
      <w:r>
        <w:t>Ярко</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игре.</w:t>
      </w:r>
      <w:r>
        <w:rPr>
          <w:spacing w:val="1"/>
        </w:rPr>
        <w:t xml:space="preserve"> </w:t>
      </w:r>
      <w:r>
        <w:t>В</w:t>
      </w:r>
      <w:r>
        <w:rPr>
          <w:spacing w:val="1"/>
        </w:rPr>
        <w:t xml:space="preserve"> </w:t>
      </w:r>
      <w:r>
        <w:t>игровой</w:t>
      </w:r>
      <w:r>
        <w:rPr>
          <w:spacing w:val="1"/>
        </w:rPr>
        <w:t xml:space="preserve"> </w:t>
      </w:r>
      <w:r>
        <w:t>деятельности</w:t>
      </w:r>
      <w:r>
        <w:rPr>
          <w:spacing w:val="70"/>
        </w:rPr>
        <w:t xml:space="preserve"> </w:t>
      </w:r>
      <w:r>
        <w:t>дети</w:t>
      </w:r>
      <w:r>
        <w:rPr>
          <w:spacing w:val="1"/>
        </w:rPr>
        <w:t xml:space="preserve"> </w:t>
      </w:r>
      <w:r>
        <w:t>шестого года жизни уже могут распределять роли до начала игры и</w:t>
      </w:r>
      <w:r>
        <w:rPr>
          <w:spacing w:val="1"/>
        </w:rPr>
        <w:t xml:space="preserve"> </w:t>
      </w:r>
      <w:r>
        <w:t>строят</w:t>
      </w:r>
      <w:r>
        <w:rPr>
          <w:spacing w:val="1"/>
        </w:rPr>
        <w:t xml:space="preserve"> </w:t>
      </w:r>
      <w:r>
        <w:t>свое</w:t>
      </w:r>
      <w:r>
        <w:rPr>
          <w:spacing w:val="1"/>
        </w:rPr>
        <w:t xml:space="preserve"> </w:t>
      </w:r>
      <w:r>
        <w:t>поведение,</w:t>
      </w:r>
      <w:r>
        <w:rPr>
          <w:spacing w:val="1"/>
        </w:rPr>
        <w:t xml:space="preserve"> </w:t>
      </w:r>
      <w:r>
        <w:t>придерживаясь</w:t>
      </w:r>
      <w:r>
        <w:rPr>
          <w:spacing w:val="1"/>
        </w:rPr>
        <w:t xml:space="preserve"> </w:t>
      </w:r>
      <w:r>
        <w:t>роли.</w:t>
      </w:r>
      <w:r>
        <w:rPr>
          <w:spacing w:val="1"/>
        </w:rPr>
        <w:t xml:space="preserve"> </w:t>
      </w:r>
      <w:r>
        <w:t>Игровое</w:t>
      </w:r>
      <w:r>
        <w:rPr>
          <w:spacing w:val="1"/>
        </w:rPr>
        <w:t xml:space="preserve"> </w:t>
      </w:r>
      <w:r>
        <w:t>взаимодействие</w:t>
      </w:r>
      <w:r>
        <w:rPr>
          <w:spacing w:val="1"/>
        </w:rPr>
        <w:t xml:space="preserve"> </w:t>
      </w:r>
      <w:r>
        <w:t>сопровождается</w:t>
      </w:r>
      <w:r>
        <w:rPr>
          <w:spacing w:val="1"/>
        </w:rPr>
        <w:t xml:space="preserve"> </w:t>
      </w:r>
      <w:r>
        <w:t>речью,</w:t>
      </w:r>
      <w:r>
        <w:rPr>
          <w:spacing w:val="1"/>
        </w:rPr>
        <w:t xml:space="preserve"> </w:t>
      </w:r>
      <w:r>
        <w:t>соответствующей</w:t>
      </w:r>
      <w:r>
        <w:rPr>
          <w:spacing w:val="1"/>
        </w:rPr>
        <w:t xml:space="preserve"> </w:t>
      </w:r>
      <w:r>
        <w:t>и</w:t>
      </w:r>
      <w:r>
        <w:rPr>
          <w:spacing w:val="1"/>
        </w:rPr>
        <w:t xml:space="preserve"> </w:t>
      </w:r>
      <w:r>
        <w:t>по</w:t>
      </w:r>
      <w:r>
        <w:rPr>
          <w:spacing w:val="-67"/>
        </w:rPr>
        <w:t xml:space="preserve"> </w:t>
      </w:r>
      <w:r>
        <w:t>содержанию, и интонационно взятой роли. Речь, сопровождающая</w:t>
      </w:r>
      <w:r>
        <w:rPr>
          <w:spacing w:val="1"/>
        </w:rPr>
        <w:t xml:space="preserve"> </w:t>
      </w:r>
      <w:r>
        <w:t>реальные</w:t>
      </w:r>
      <w:r>
        <w:rPr>
          <w:spacing w:val="1"/>
        </w:rPr>
        <w:t xml:space="preserve"> </w:t>
      </w:r>
      <w:r>
        <w:t>отношения</w:t>
      </w:r>
      <w:r>
        <w:rPr>
          <w:spacing w:val="1"/>
        </w:rPr>
        <w:t xml:space="preserve"> </w:t>
      </w:r>
      <w:r>
        <w:t>детей,</w:t>
      </w:r>
      <w:r>
        <w:rPr>
          <w:spacing w:val="1"/>
        </w:rPr>
        <w:t xml:space="preserve"> </w:t>
      </w:r>
      <w:r>
        <w:t>отличается</w:t>
      </w:r>
      <w:r>
        <w:rPr>
          <w:spacing w:val="1"/>
        </w:rPr>
        <w:t xml:space="preserve"> </w:t>
      </w:r>
      <w:r>
        <w:t>от</w:t>
      </w:r>
      <w:r>
        <w:rPr>
          <w:spacing w:val="1"/>
        </w:rPr>
        <w:t xml:space="preserve"> </w:t>
      </w:r>
      <w:r>
        <w:t>ролевой</w:t>
      </w:r>
      <w:r>
        <w:rPr>
          <w:spacing w:val="1"/>
        </w:rPr>
        <w:t xml:space="preserve"> </w:t>
      </w:r>
      <w:r>
        <w:t>речи.</w:t>
      </w:r>
      <w:r>
        <w:rPr>
          <w:spacing w:val="1"/>
        </w:rPr>
        <w:t xml:space="preserve"> </w:t>
      </w:r>
      <w:r>
        <w:t>При</w:t>
      </w:r>
      <w:r>
        <w:rPr>
          <w:spacing w:val="1"/>
        </w:rPr>
        <w:t xml:space="preserve"> </w:t>
      </w:r>
      <w:r>
        <w:t>распределении</w:t>
      </w:r>
      <w:r>
        <w:rPr>
          <w:spacing w:val="1"/>
        </w:rPr>
        <w:t xml:space="preserve"> </w:t>
      </w:r>
      <w:r>
        <w:t>ролей</w:t>
      </w:r>
      <w:r>
        <w:rPr>
          <w:spacing w:val="1"/>
        </w:rPr>
        <w:t xml:space="preserve"> </w:t>
      </w:r>
      <w:r>
        <w:t>могут</w:t>
      </w:r>
      <w:r>
        <w:rPr>
          <w:spacing w:val="1"/>
        </w:rPr>
        <w:t xml:space="preserve"> </w:t>
      </w:r>
      <w:r>
        <w:t>возникать</w:t>
      </w:r>
      <w:r>
        <w:rPr>
          <w:spacing w:val="1"/>
        </w:rPr>
        <w:t xml:space="preserve"> </w:t>
      </w:r>
      <w:r>
        <w:t>конфликты,</w:t>
      </w:r>
      <w:r>
        <w:rPr>
          <w:spacing w:val="1"/>
        </w:rPr>
        <w:t xml:space="preserve"> </w:t>
      </w:r>
      <w:r>
        <w:t>связанные</w:t>
      </w:r>
      <w:r>
        <w:rPr>
          <w:spacing w:val="1"/>
        </w:rPr>
        <w:t xml:space="preserve"> </w:t>
      </w:r>
      <w:r>
        <w:t>с</w:t>
      </w:r>
      <w:r>
        <w:rPr>
          <w:spacing w:val="1"/>
        </w:rPr>
        <w:t xml:space="preserve"> </w:t>
      </w:r>
      <w:r>
        <w:t>субординацией</w:t>
      </w:r>
      <w:r>
        <w:rPr>
          <w:spacing w:val="1"/>
        </w:rPr>
        <w:t xml:space="preserve"> </w:t>
      </w:r>
      <w:r>
        <w:t>ролевого</w:t>
      </w:r>
      <w:r>
        <w:rPr>
          <w:spacing w:val="1"/>
        </w:rPr>
        <w:t xml:space="preserve"> </w:t>
      </w:r>
      <w:r>
        <w:t>поведения.</w:t>
      </w:r>
      <w:r>
        <w:rPr>
          <w:spacing w:val="1"/>
        </w:rPr>
        <w:t xml:space="preserve"> </w:t>
      </w:r>
      <w:r>
        <w:t>Наблюдается</w:t>
      </w:r>
      <w:r>
        <w:rPr>
          <w:spacing w:val="1"/>
        </w:rPr>
        <w:t xml:space="preserve"> </w:t>
      </w:r>
      <w:r>
        <w:t>организация</w:t>
      </w:r>
      <w:r>
        <w:rPr>
          <w:spacing w:val="1"/>
        </w:rPr>
        <w:t xml:space="preserve"> </w:t>
      </w:r>
      <w:r>
        <w:t>игрового</w:t>
      </w:r>
      <w:r w:rsidR="00FE28F3">
        <w:t xml:space="preserve"> </w:t>
      </w:r>
      <w:r>
        <w:t>пространства,</w:t>
      </w:r>
      <w:r>
        <w:rPr>
          <w:spacing w:val="26"/>
        </w:rPr>
        <w:t xml:space="preserve"> </w:t>
      </w:r>
      <w:r>
        <w:t>в</w:t>
      </w:r>
      <w:r>
        <w:rPr>
          <w:spacing w:val="17"/>
        </w:rPr>
        <w:t xml:space="preserve"> </w:t>
      </w:r>
      <w:r>
        <w:t>котором</w:t>
      </w:r>
      <w:r>
        <w:rPr>
          <w:spacing w:val="25"/>
        </w:rPr>
        <w:t xml:space="preserve"> </w:t>
      </w:r>
      <w:r>
        <w:t>выделяются</w:t>
      </w:r>
      <w:r>
        <w:rPr>
          <w:spacing w:val="26"/>
        </w:rPr>
        <w:t xml:space="preserve"> </w:t>
      </w:r>
      <w:r>
        <w:t>смысловой</w:t>
      </w:r>
      <w:r>
        <w:rPr>
          <w:spacing w:val="23"/>
        </w:rPr>
        <w:t xml:space="preserve"> </w:t>
      </w:r>
      <w:r>
        <w:t>«центр»</w:t>
      </w:r>
      <w:r>
        <w:rPr>
          <w:spacing w:val="18"/>
        </w:rPr>
        <w:t xml:space="preserve"> </w:t>
      </w:r>
      <w:r>
        <w:t>и</w:t>
      </w:r>
      <w:r w:rsidR="00FE28F3">
        <w:t xml:space="preserve"> </w:t>
      </w:r>
      <w:r>
        <w:t>«периферия».</w:t>
      </w:r>
      <w:r>
        <w:rPr>
          <w:spacing w:val="1"/>
        </w:rPr>
        <w:t xml:space="preserve"> </w:t>
      </w:r>
      <w:r>
        <w:t>В</w:t>
      </w:r>
      <w:r>
        <w:rPr>
          <w:spacing w:val="1"/>
        </w:rPr>
        <w:t xml:space="preserve"> </w:t>
      </w:r>
      <w:r>
        <w:t>игре</w:t>
      </w:r>
      <w:r>
        <w:rPr>
          <w:spacing w:val="1"/>
        </w:rPr>
        <w:t xml:space="preserve"> </w:t>
      </w:r>
      <w:r>
        <w:t>дети</w:t>
      </w:r>
      <w:r>
        <w:rPr>
          <w:spacing w:val="1"/>
        </w:rPr>
        <w:t xml:space="preserve"> </w:t>
      </w:r>
      <w:r>
        <w:t>часто</w:t>
      </w:r>
      <w:r>
        <w:rPr>
          <w:spacing w:val="1"/>
        </w:rPr>
        <w:t xml:space="preserve"> </w:t>
      </w:r>
      <w:r>
        <w:t>пытаются</w:t>
      </w:r>
      <w:r>
        <w:rPr>
          <w:spacing w:val="1"/>
        </w:rPr>
        <w:t xml:space="preserve"> </w:t>
      </w:r>
      <w:r>
        <w:t>контролировать</w:t>
      </w:r>
      <w:r>
        <w:rPr>
          <w:spacing w:val="1"/>
        </w:rPr>
        <w:t xml:space="preserve"> </w:t>
      </w:r>
      <w:r>
        <w:t>друг</w:t>
      </w:r>
      <w:r>
        <w:rPr>
          <w:spacing w:val="1"/>
        </w:rPr>
        <w:t xml:space="preserve"> </w:t>
      </w:r>
      <w:r>
        <w:t>друга</w:t>
      </w:r>
      <w:r>
        <w:rPr>
          <w:spacing w:val="-1"/>
        </w:rPr>
        <w:t xml:space="preserve"> </w:t>
      </w:r>
      <w:r>
        <w:t>-</w:t>
      </w:r>
      <w:r>
        <w:rPr>
          <w:spacing w:val="1"/>
        </w:rPr>
        <w:t xml:space="preserve"> </w:t>
      </w:r>
      <w:r>
        <w:t>указывают,</w:t>
      </w:r>
      <w:r>
        <w:rPr>
          <w:spacing w:val="2"/>
        </w:rPr>
        <w:t xml:space="preserve"> </w:t>
      </w:r>
      <w:r>
        <w:t>как</w:t>
      </w:r>
      <w:r>
        <w:rPr>
          <w:spacing w:val="-3"/>
        </w:rPr>
        <w:t xml:space="preserve"> </w:t>
      </w:r>
      <w:r>
        <w:t>должен</w:t>
      </w:r>
      <w:r>
        <w:rPr>
          <w:spacing w:val="-1"/>
        </w:rPr>
        <w:t xml:space="preserve"> </w:t>
      </w:r>
      <w:r>
        <w:t>вести</w:t>
      </w:r>
      <w:r>
        <w:rPr>
          <w:spacing w:val="-1"/>
        </w:rPr>
        <w:t xml:space="preserve"> </w:t>
      </w:r>
      <w:r>
        <w:t>себя</w:t>
      </w:r>
      <w:r>
        <w:rPr>
          <w:spacing w:val="1"/>
        </w:rPr>
        <w:t xml:space="preserve"> </w:t>
      </w:r>
      <w:r>
        <w:t>тот</w:t>
      </w:r>
      <w:r>
        <w:rPr>
          <w:spacing w:val="-4"/>
        </w:rPr>
        <w:t xml:space="preserve"> </w:t>
      </w:r>
      <w:r>
        <w:t>или</w:t>
      </w:r>
      <w:r>
        <w:rPr>
          <w:spacing w:val="-1"/>
        </w:rPr>
        <w:t xml:space="preserve"> </w:t>
      </w:r>
      <w:r>
        <w:t>иной</w:t>
      </w:r>
      <w:r>
        <w:rPr>
          <w:spacing w:val="-2"/>
        </w:rPr>
        <w:t xml:space="preserve"> </w:t>
      </w:r>
      <w:r>
        <w:t>персонаж.</w:t>
      </w:r>
      <w:r w:rsidR="00FE28F3">
        <w:t xml:space="preserve"> </w:t>
      </w:r>
      <w:r>
        <w:t>Ребенок</w:t>
      </w:r>
      <w:r>
        <w:rPr>
          <w:spacing w:val="1"/>
        </w:rPr>
        <w:t xml:space="preserve"> </w:t>
      </w:r>
      <w:r>
        <w:t>пытается</w:t>
      </w:r>
      <w:r>
        <w:rPr>
          <w:spacing w:val="1"/>
        </w:rPr>
        <w:t xml:space="preserve"> </w:t>
      </w:r>
      <w:r>
        <w:t>сравнивать</w:t>
      </w:r>
      <w:r>
        <w:rPr>
          <w:spacing w:val="1"/>
        </w:rPr>
        <w:t xml:space="preserve"> </w:t>
      </w:r>
      <w:r>
        <w:t>ярко</w:t>
      </w:r>
      <w:r>
        <w:rPr>
          <w:spacing w:val="1"/>
        </w:rPr>
        <w:t xml:space="preserve"> </w:t>
      </w:r>
      <w:r>
        <w:t>выраженные</w:t>
      </w:r>
      <w:r>
        <w:rPr>
          <w:spacing w:val="1"/>
        </w:rPr>
        <w:t xml:space="preserve"> </w:t>
      </w:r>
      <w:r>
        <w:t>эмоциональные</w:t>
      </w:r>
      <w:r>
        <w:rPr>
          <w:spacing w:val="1"/>
        </w:rPr>
        <w:t xml:space="preserve"> </w:t>
      </w:r>
      <w:r>
        <w:t>состояния,</w:t>
      </w:r>
      <w:r>
        <w:rPr>
          <w:spacing w:val="1"/>
        </w:rPr>
        <w:t xml:space="preserve"> </w:t>
      </w:r>
      <w:r>
        <w:t>видеть</w:t>
      </w:r>
      <w:r>
        <w:rPr>
          <w:spacing w:val="1"/>
        </w:rPr>
        <w:t xml:space="preserve"> </w:t>
      </w:r>
      <w:r>
        <w:t>проявления</w:t>
      </w:r>
      <w:r>
        <w:rPr>
          <w:spacing w:val="1"/>
        </w:rPr>
        <w:t xml:space="preserve"> </w:t>
      </w:r>
      <w:r>
        <w:t>эмоционального</w:t>
      </w:r>
      <w:r>
        <w:rPr>
          <w:spacing w:val="1"/>
        </w:rPr>
        <w:t xml:space="preserve"> </w:t>
      </w:r>
      <w:r>
        <w:t>состояния</w:t>
      </w:r>
      <w:r>
        <w:rPr>
          <w:spacing w:val="1"/>
        </w:rPr>
        <w:t xml:space="preserve"> </w:t>
      </w:r>
      <w:r>
        <w:t>в</w:t>
      </w:r>
      <w:r>
        <w:rPr>
          <w:spacing w:val="1"/>
        </w:rPr>
        <w:t xml:space="preserve"> </w:t>
      </w:r>
      <w:r>
        <w:t>выражениях,</w:t>
      </w:r>
      <w:r>
        <w:rPr>
          <w:spacing w:val="1"/>
        </w:rPr>
        <w:t xml:space="preserve"> </w:t>
      </w:r>
      <w:r>
        <w:t>жестах,</w:t>
      </w:r>
      <w:r>
        <w:rPr>
          <w:spacing w:val="1"/>
        </w:rPr>
        <w:t xml:space="preserve"> </w:t>
      </w:r>
      <w:r>
        <w:t>интонации</w:t>
      </w:r>
      <w:r>
        <w:rPr>
          <w:spacing w:val="1"/>
        </w:rPr>
        <w:t xml:space="preserve"> </w:t>
      </w:r>
      <w:r>
        <w:t>голоса.</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поступкам</w:t>
      </w:r>
      <w:r>
        <w:rPr>
          <w:spacing w:val="3"/>
        </w:rPr>
        <w:t xml:space="preserve"> </w:t>
      </w:r>
      <w:r>
        <w:t>сверстников.</w:t>
      </w:r>
      <w:r w:rsidR="00CF4756">
        <w:t xml:space="preserve"> </w:t>
      </w:r>
      <w:r>
        <w:t>В</w:t>
      </w:r>
      <w:r>
        <w:rPr>
          <w:spacing w:val="1"/>
        </w:rPr>
        <w:t xml:space="preserve"> </w:t>
      </w:r>
      <w:r>
        <w:t>трудовой</w:t>
      </w:r>
      <w:r>
        <w:rPr>
          <w:spacing w:val="1"/>
        </w:rPr>
        <w:t xml:space="preserve"> </w:t>
      </w:r>
      <w:r>
        <w:t>деятельности,</w:t>
      </w:r>
      <w:r>
        <w:rPr>
          <w:spacing w:val="1"/>
        </w:rPr>
        <w:t xml:space="preserve"> </w:t>
      </w:r>
      <w:r>
        <w:t>освоенные</w:t>
      </w:r>
      <w:r>
        <w:rPr>
          <w:spacing w:val="1"/>
        </w:rPr>
        <w:t xml:space="preserve"> </w:t>
      </w:r>
      <w:r>
        <w:t>ранее</w:t>
      </w:r>
      <w:r>
        <w:rPr>
          <w:spacing w:val="1"/>
        </w:rPr>
        <w:t xml:space="preserve"> </w:t>
      </w:r>
      <w:r>
        <w:t>виды</w:t>
      </w:r>
      <w:r>
        <w:rPr>
          <w:spacing w:val="1"/>
        </w:rPr>
        <w:t xml:space="preserve"> </w:t>
      </w:r>
      <w:r>
        <w:t>детского</w:t>
      </w:r>
      <w:r>
        <w:rPr>
          <w:spacing w:val="1"/>
        </w:rPr>
        <w:t xml:space="preserve"> </w:t>
      </w:r>
      <w:r>
        <w:t>труда</w:t>
      </w:r>
      <w:r>
        <w:rPr>
          <w:spacing w:val="1"/>
        </w:rPr>
        <w:t xml:space="preserve"> </w:t>
      </w:r>
      <w:r>
        <w:t>выполняются качественно, быстро, осознанно. Активно развиваются</w:t>
      </w:r>
      <w:r>
        <w:rPr>
          <w:spacing w:val="-67"/>
        </w:rPr>
        <w:t xml:space="preserve"> </w:t>
      </w:r>
      <w:r>
        <w:t>планирование и</w:t>
      </w:r>
      <w:r>
        <w:rPr>
          <w:spacing w:val="-1"/>
        </w:rPr>
        <w:t xml:space="preserve"> </w:t>
      </w:r>
      <w:r>
        <w:t>самооценивание</w:t>
      </w:r>
      <w:r>
        <w:rPr>
          <w:spacing w:val="5"/>
        </w:rPr>
        <w:t xml:space="preserve"> </w:t>
      </w:r>
      <w:r>
        <w:t>трудовой</w:t>
      </w:r>
      <w:r>
        <w:rPr>
          <w:spacing w:val="1"/>
        </w:rPr>
        <w:t xml:space="preserve"> </w:t>
      </w:r>
      <w:r>
        <w:t>деятельности.</w:t>
      </w:r>
    </w:p>
    <w:p w:rsidR="0016617A" w:rsidRDefault="005076C5" w:rsidP="00FE28F3">
      <w:pPr>
        <w:spacing w:line="316" w:lineRule="exact"/>
        <w:jc w:val="both"/>
        <w:rPr>
          <w:i/>
          <w:sz w:val="28"/>
        </w:rPr>
      </w:pPr>
      <w:r>
        <w:rPr>
          <w:i/>
          <w:sz w:val="28"/>
        </w:rPr>
        <w:t>Художественно-эстетическое</w:t>
      </w:r>
      <w:r>
        <w:rPr>
          <w:i/>
          <w:spacing w:val="-16"/>
          <w:sz w:val="28"/>
        </w:rPr>
        <w:t xml:space="preserve"> </w:t>
      </w:r>
      <w:r>
        <w:rPr>
          <w:i/>
          <w:sz w:val="28"/>
        </w:rPr>
        <w:t>развитие</w:t>
      </w:r>
    </w:p>
    <w:p w:rsidR="0016617A" w:rsidRDefault="005076C5" w:rsidP="00FE28F3">
      <w:pPr>
        <w:pStyle w:val="a3"/>
        <w:spacing w:before="196" w:line="276" w:lineRule="auto"/>
        <w:ind w:left="0" w:right="3"/>
        <w:jc w:val="both"/>
      </w:pPr>
      <w:r>
        <w:t>В</w:t>
      </w:r>
      <w:r>
        <w:rPr>
          <w:spacing w:val="1"/>
        </w:rPr>
        <w:t xml:space="preserve"> </w:t>
      </w:r>
      <w:r>
        <w:t>изобразительной</w:t>
      </w:r>
      <w:r>
        <w:rPr>
          <w:spacing w:val="1"/>
        </w:rPr>
        <w:t xml:space="preserve"> </w:t>
      </w:r>
      <w:r>
        <w:t>деятельности</w:t>
      </w:r>
      <w:r>
        <w:rPr>
          <w:spacing w:val="1"/>
        </w:rPr>
        <w:t xml:space="preserve"> </w:t>
      </w:r>
      <w:r>
        <w:t>5-6</w:t>
      </w:r>
      <w:r>
        <w:rPr>
          <w:spacing w:val="1"/>
        </w:rPr>
        <w:t xml:space="preserve"> </w:t>
      </w:r>
      <w:r>
        <w:t>летний</w:t>
      </w:r>
      <w:r>
        <w:rPr>
          <w:spacing w:val="1"/>
        </w:rPr>
        <w:t xml:space="preserve"> </w:t>
      </w:r>
      <w:r>
        <w:t>ребенок</w:t>
      </w:r>
      <w:r>
        <w:rPr>
          <w:spacing w:val="70"/>
        </w:rPr>
        <w:t xml:space="preserve"> </w:t>
      </w:r>
      <w:r>
        <w:t>свободно</w:t>
      </w:r>
      <w:r>
        <w:rPr>
          <w:spacing w:val="1"/>
        </w:rPr>
        <w:t xml:space="preserve"> </w:t>
      </w:r>
      <w:r>
        <w:t>может</w:t>
      </w:r>
      <w:r>
        <w:rPr>
          <w:spacing w:val="1"/>
        </w:rPr>
        <w:t xml:space="preserve"> </w:t>
      </w:r>
      <w:r>
        <w:t>изображать</w:t>
      </w:r>
      <w:r>
        <w:rPr>
          <w:spacing w:val="1"/>
        </w:rPr>
        <w:t xml:space="preserve"> </w:t>
      </w:r>
      <w:r>
        <w:t>предметы</w:t>
      </w:r>
      <w:r>
        <w:rPr>
          <w:spacing w:val="1"/>
        </w:rPr>
        <w:t xml:space="preserve"> </w:t>
      </w:r>
      <w:r>
        <w:t>круглой,</w:t>
      </w:r>
      <w:r>
        <w:rPr>
          <w:spacing w:val="1"/>
        </w:rPr>
        <w:t xml:space="preserve"> </w:t>
      </w:r>
      <w:r>
        <w:t>овальной,</w:t>
      </w:r>
      <w:r>
        <w:rPr>
          <w:spacing w:val="1"/>
        </w:rPr>
        <w:t xml:space="preserve"> </w:t>
      </w:r>
      <w:r>
        <w:t>прямоугольной</w:t>
      </w:r>
      <w:r>
        <w:rPr>
          <w:spacing w:val="1"/>
        </w:rPr>
        <w:t xml:space="preserve"> </w:t>
      </w:r>
      <w:r>
        <w:t>формы, состоящих из частей разной формы и соединений разных</w:t>
      </w:r>
      <w:r>
        <w:rPr>
          <w:spacing w:val="1"/>
        </w:rPr>
        <w:t xml:space="preserve"> </w:t>
      </w:r>
      <w:r>
        <w:t>линий. Расширяются представления о цвете (знают основные цвета и</w:t>
      </w:r>
      <w:r>
        <w:rPr>
          <w:spacing w:val="-67"/>
        </w:rPr>
        <w:t xml:space="preserve"> </w:t>
      </w:r>
      <w:r>
        <w:t>оттенки,</w:t>
      </w:r>
      <w:r>
        <w:rPr>
          <w:spacing w:val="1"/>
        </w:rPr>
        <w:t xml:space="preserve"> </w:t>
      </w:r>
      <w:r>
        <w:t>самостоятельно</w:t>
      </w:r>
      <w:r>
        <w:rPr>
          <w:spacing w:val="1"/>
        </w:rPr>
        <w:t xml:space="preserve"> </w:t>
      </w:r>
      <w:r>
        <w:t>может</w:t>
      </w:r>
      <w:r>
        <w:rPr>
          <w:spacing w:val="1"/>
        </w:rPr>
        <w:t xml:space="preserve"> </w:t>
      </w:r>
      <w:r>
        <w:t>приготовить</w:t>
      </w:r>
      <w:r>
        <w:rPr>
          <w:spacing w:val="1"/>
        </w:rPr>
        <w:t xml:space="preserve"> </w:t>
      </w:r>
      <w:r>
        <w:t>розовый</w:t>
      </w:r>
      <w:r>
        <w:rPr>
          <w:spacing w:val="1"/>
        </w:rPr>
        <w:t xml:space="preserve"> </w:t>
      </w:r>
      <w:r>
        <w:t>и</w:t>
      </w:r>
      <w:r>
        <w:rPr>
          <w:spacing w:val="1"/>
        </w:rPr>
        <w:t xml:space="preserve"> </w:t>
      </w:r>
      <w:r>
        <w:t>голубой</w:t>
      </w:r>
      <w:r>
        <w:rPr>
          <w:spacing w:val="1"/>
        </w:rPr>
        <w:t xml:space="preserve"> </w:t>
      </w:r>
      <w:r>
        <w:t xml:space="preserve">цвет). Старший возраст </w:t>
      </w:r>
      <w:r w:rsidR="00CF4756">
        <w:t xml:space="preserve">- </w:t>
      </w:r>
      <w:r>
        <w:t>это возраст активного рисования. Рисунки</w:t>
      </w:r>
      <w:r>
        <w:rPr>
          <w:spacing w:val="1"/>
        </w:rPr>
        <w:t xml:space="preserve"> </w:t>
      </w:r>
      <w:r>
        <w:t>могут быть самыми разнообразными по содержанию: это жизненные</w:t>
      </w:r>
      <w:r>
        <w:rPr>
          <w:spacing w:val="-67"/>
        </w:rPr>
        <w:t xml:space="preserve"> </w:t>
      </w:r>
      <w:r>
        <w:t>впечатления</w:t>
      </w:r>
      <w:r>
        <w:rPr>
          <w:spacing w:val="1"/>
        </w:rPr>
        <w:t xml:space="preserve"> </w:t>
      </w:r>
      <w:r>
        <w:t>детей,</w:t>
      </w:r>
      <w:r>
        <w:rPr>
          <w:spacing w:val="1"/>
        </w:rPr>
        <w:t xml:space="preserve"> </w:t>
      </w:r>
      <w:r>
        <w:t>иллюстрации</w:t>
      </w:r>
      <w:r>
        <w:rPr>
          <w:spacing w:val="1"/>
        </w:rPr>
        <w:t xml:space="preserve"> </w:t>
      </w:r>
      <w:r>
        <w:t>к</w:t>
      </w:r>
      <w:r>
        <w:rPr>
          <w:spacing w:val="1"/>
        </w:rPr>
        <w:t xml:space="preserve"> </w:t>
      </w:r>
      <w:r>
        <w:t>фильмам</w:t>
      </w:r>
      <w:r>
        <w:rPr>
          <w:spacing w:val="1"/>
        </w:rPr>
        <w:t xml:space="preserve"> </w:t>
      </w:r>
      <w:r>
        <w:t>и</w:t>
      </w:r>
      <w:r>
        <w:rPr>
          <w:spacing w:val="71"/>
        </w:rPr>
        <w:t xml:space="preserve"> </w:t>
      </w:r>
      <w:r>
        <w:t>книгам,</w:t>
      </w:r>
      <w:r>
        <w:rPr>
          <w:spacing w:val="1"/>
        </w:rPr>
        <w:t xml:space="preserve"> </w:t>
      </w:r>
      <w:r>
        <w:t>воображаемые</w:t>
      </w:r>
      <w:r>
        <w:rPr>
          <w:spacing w:val="1"/>
        </w:rPr>
        <w:t xml:space="preserve"> </w:t>
      </w:r>
      <w:r>
        <w:t>ситуации.</w:t>
      </w:r>
      <w:r>
        <w:rPr>
          <w:spacing w:val="1"/>
        </w:rPr>
        <w:t xml:space="preserve"> </w:t>
      </w:r>
      <w:r>
        <w:t>Обычно</w:t>
      </w:r>
      <w:r>
        <w:rPr>
          <w:spacing w:val="1"/>
        </w:rPr>
        <w:t xml:space="preserve"> </w:t>
      </w:r>
      <w:r>
        <w:t>рисунки</w:t>
      </w:r>
      <w:r>
        <w:rPr>
          <w:spacing w:val="1"/>
        </w:rPr>
        <w:t xml:space="preserve"> </w:t>
      </w:r>
      <w:r>
        <w:t>представляют</w:t>
      </w:r>
      <w:r>
        <w:rPr>
          <w:spacing w:val="1"/>
        </w:rPr>
        <w:t xml:space="preserve"> </w:t>
      </w:r>
      <w:r>
        <w:t>собой</w:t>
      </w:r>
      <w:r>
        <w:rPr>
          <w:spacing w:val="-67"/>
        </w:rPr>
        <w:t xml:space="preserve"> </w:t>
      </w:r>
      <w:r>
        <w:t>схематичные изображения различных объектов, но могут отличаться</w:t>
      </w:r>
      <w:r>
        <w:rPr>
          <w:spacing w:val="-67"/>
        </w:rPr>
        <w:t xml:space="preserve"> </w:t>
      </w:r>
      <w:r>
        <w:t>оригинальностью композиционного решения. Изображение человека</w:t>
      </w:r>
      <w:r>
        <w:rPr>
          <w:spacing w:val="-67"/>
        </w:rPr>
        <w:t xml:space="preserve"> </w:t>
      </w:r>
      <w:r>
        <w:t>становится</w:t>
      </w:r>
      <w:r>
        <w:rPr>
          <w:spacing w:val="1"/>
        </w:rPr>
        <w:t xml:space="preserve"> </w:t>
      </w:r>
      <w:r>
        <w:t>более</w:t>
      </w:r>
      <w:r>
        <w:rPr>
          <w:spacing w:val="1"/>
        </w:rPr>
        <w:t xml:space="preserve"> </w:t>
      </w:r>
      <w:r>
        <w:t>детализированным</w:t>
      </w:r>
      <w:r>
        <w:rPr>
          <w:spacing w:val="1"/>
        </w:rPr>
        <w:t xml:space="preserve"> </w:t>
      </w:r>
      <w:r>
        <w:t>и</w:t>
      </w:r>
      <w:r>
        <w:rPr>
          <w:spacing w:val="1"/>
        </w:rPr>
        <w:t xml:space="preserve"> </w:t>
      </w:r>
      <w:r>
        <w:t>пропорциональным.</w:t>
      </w:r>
      <w:r>
        <w:rPr>
          <w:spacing w:val="1"/>
        </w:rPr>
        <w:t xml:space="preserve"> </w:t>
      </w:r>
      <w:r>
        <w:t>По</w:t>
      </w:r>
      <w:r>
        <w:rPr>
          <w:spacing w:val="1"/>
        </w:rPr>
        <w:t xml:space="preserve"> </w:t>
      </w:r>
      <w:r>
        <w:t>рисунку можно судить о половой принадлежности и эмоциональном</w:t>
      </w:r>
      <w:r>
        <w:rPr>
          <w:spacing w:val="1"/>
        </w:rPr>
        <w:t xml:space="preserve"> </w:t>
      </w:r>
      <w:r>
        <w:t>состоянии</w:t>
      </w:r>
      <w:r>
        <w:rPr>
          <w:spacing w:val="22"/>
        </w:rPr>
        <w:t xml:space="preserve"> </w:t>
      </w:r>
      <w:r>
        <w:t>изображенного</w:t>
      </w:r>
      <w:r>
        <w:rPr>
          <w:spacing w:val="21"/>
        </w:rPr>
        <w:t xml:space="preserve"> </w:t>
      </w:r>
      <w:r>
        <w:t>человека.</w:t>
      </w:r>
      <w:r>
        <w:rPr>
          <w:spacing w:val="23"/>
        </w:rPr>
        <w:t xml:space="preserve"> </w:t>
      </w:r>
      <w:r>
        <w:t>Рисунки</w:t>
      </w:r>
      <w:r>
        <w:rPr>
          <w:spacing w:val="21"/>
        </w:rPr>
        <w:t xml:space="preserve"> </w:t>
      </w:r>
      <w:r>
        <w:t>отдельных</w:t>
      </w:r>
      <w:r>
        <w:rPr>
          <w:spacing w:val="24"/>
        </w:rPr>
        <w:t xml:space="preserve"> </w:t>
      </w:r>
      <w:r>
        <w:t>детей</w:t>
      </w:r>
      <w:r w:rsidR="00FE28F3">
        <w:t xml:space="preserve"> </w:t>
      </w:r>
      <w:r>
        <w:t>отличаются</w:t>
      </w:r>
      <w:r>
        <w:rPr>
          <w:spacing w:val="-6"/>
        </w:rPr>
        <w:t xml:space="preserve"> </w:t>
      </w:r>
      <w:r>
        <w:t>оригинальностью,</w:t>
      </w:r>
      <w:r>
        <w:rPr>
          <w:spacing w:val="1"/>
        </w:rPr>
        <w:t xml:space="preserve"> </w:t>
      </w:r>
      <w:r>
        <w:t>креативностью.</w:t>
      </w:r>
      <w:r w:rsidR="00FE28F3">
        <w:t xml:space="preserve"> </w:t>
      </w:r>
      <w:r>
        <w:t>В лепке детям не представляется трудности создать более сложное</w:t>
      </w:r>
      <w:r>
        <w:rPr>
          <w:spacing w:val="1"/>
        </w:rPr>
        <w:t xml:space="preserve"> </w:t>
      </w:r>
      <w:r>
        <w:t>по</w:t>
      </w:r>
      <w:r w:rsidR="00FE28F3">
        <w:t xml:space="preserve"> </w:t>
      </w:r>
      <w:r>
        <w:t>форме изображение. Дети успешно справляются с</w:t>
      </w:r>
      <w:r>
        <w:rPr>
          <w:spacing w:val="1"/>
        </w:rPr>
        <w:t xml:space="preserve"> </w:t>
      </w:r>
      <w:r>
        <w:t>вырезыванием</w:t>
      </w:r>
      <w:r>
        <w:rPr>
          <w:spacing w:val="1"/>
        </w:rPr>
        <w:t xml:space="preserve"> </w:t>
      </w:r>
      <w:r>
        <w:t>предметов</w:t>
      </w:r>
      <w:r>
        <w:rPr>
          <w:spacing w:val="-2"/>
        </w:rPr>
        <w:t xml:space="preserve"> </w:t>
      </w:r>
      <w:r>
        <w:t>прямоугольной</w:t>
      </w:r>
      <w:r>
        <w:rPr>
          <w:spacing w:val="-1"/>
        </w:rPr>
        <w:t xml:space="preserve"> </w:t>
      </w:r>
      <w:r>
        <w:t>и</w:t>
      </w:r>
      <w:r>
        <w:rPr>
          <w:spacing w:val="1"/>
        </w:rPr>
        <w:t xml:space="preserve"> </w:t>
      </w:r>
      <w:r>
        <w:t>круглой</w:t>
      </w:r>
      <w:r>
        <w:rPr>
          <w:spacing w:val="-1"/>
        </w:rPr>
        <w:t xml:space="preserve"> </w:t>
      </w:r>
      <w:r>
        <w:t>формы</w:t>
      </w:r>
      <w:r>
        <w:rPr>
          <w:spacing w:val="-2"/>
        </w:rPr>
        <w:t xml:space="preserve"> </w:t>
      </w:r>
      <w:r>
        <w:t>разных</w:t>
      </w:r>
      <w:r>
        <w:rPr>
          <w:spacing w:val="-6"/>
        </w:rPr>
        <w:t xml:space="preserve"> </w:t>
      </w:r>
      <w:r>
        <w:t>пропорций.</w:t>
      </w:r>
      <w:r w:rsidR="00FE28F3">
        <w:t xml:space="preserve"> </w:t>
      </w:r>
      <w:r>
        <w:t>Старших</w:t>
      </w:r>
      <w:r>
        <w:rPr>
          <w:spacing w:val="-9"/>
        </w:rPr>
        <w:t xml:space="preserve"> </w:t>
      </w:r>
      <w:r>
        <w:t>дошкольников</w:t>
      </w:r>
      <w:r>
        <w:rPr>
          <w:spacing w:val="-6"/>
        </w:rPr>
        <w:t xml:space="preserve"> </w:t>
      </w:r>
      <w:r>
        <w:t>отличает</w:t>
      </w:r>
      <w:r>
        <w:rPr>
          <w:spacing w:val="-6"/>
        </w:rPr>
        <w:t xml:space="preserve"> </w:t>
      </w:r>
      <w:r>
        <w:t>яркая</w:t>
      </w:r>
      <w:r>
        <w:rPr>
          <w:spacing w:val="-3"/>
        </w:rPr>
        <w:t xml:space="preserve"> </w:t>
      </w:r>
      <w:r>
        <w:t>эмоциональная</w:t>
      </w:r>
      <w:r>
        <w:rPr>
          <w:spacing w:val="-3"/>
        </w:rPr>
        <w:t xml:space="preserve"> </w:t>
      </w:r>
      <w:r>
        <w:t>реакция</w:t>
      </w:r>
      <w:r>
        <w:rPr>
          <w:spacing w:val="-4"/>
        </w:rPr>
        <w:t xml:space="preserve"> </w:t>
      </w:r>
      <w:r>
        <w:t>на</w:t>
      </w:r>
      <w:r>
        <w:rPr>
          <w:spacing w:val="-67"/>
        </w:rPr>
        <w:t xml:space="preserve"> </w:t>
      </w:r>
      <w:r>
        <w:t>музыку.</w:t>
      </w:r>
      <w:r w:rsidR="00FE28F3">
        <w:t xml:space="preserve"> </w:t>
      </w:r>
      <w:r>
        <w:t>Появляется</w:t>
      </w:r>
      <w:r>
        <w:rPr>
          <w:spacing w:val="1"/>
        </w:rPr>
        <w:t xml:space="preserve"> </w:t>
      </w:r>
      <w:r>
        <w:t>интонационно -</w:t>
      </w:r>
      <w:r>
        <w:rPr>
          <w:spacing w:val="-3"/>
        </w:rPr>
        <w:t xml:space="preserve"> </w:t>
      </w:r>
      <w:r>
        <w:t>мелодическая</w:t>
      </w:r>
      <w:r>
        <w:rPr>
          <w:spacing w:val="3"/>
        </w:rPr>
        <w:t xml:space="preserve"> </w:t>
      </w:r>
      <w:r>
        <w:t>ориентация</w:t>
      </w:r>
      <w:r>
        <w:rPr>
          <w:spacing w:val="1"/>
        </w:rPr>
        <w:t xml:space="preserve"> </w:t>
      </w:r>
      <w:r>
        <w:t>музыкального</w:t>
      </w:r>
      <w:r>
        <w:rPr>
          <w:spacing w:val="1"/>
        </w:rPr>
        <w:t xml:space="preserve"> </w:t>
      </w:r>
      <w:r>
        <w:t>восприятия.</w:t>
      </w:r>
      <w:r>
        <w:rPr>
          <w:spacing w:val="5"/>
        </w:rPr>
        <w:t xml:space="preserve"> </w:t>
      </w:r>
      <w:r>
        <w:t>Дошкольники</w:t>
      </w:r>
      <w:r>
        <w:rPr>
          <w:spacing w:val="1"/>
        </w:rPr>
        <w:t xml:space="preserve"> </w:t>
      </w:r>
      <w:r>
        <w:t>могут</w:t>
      </w:r>
      <w:r>
        <w:rPr>
          <w:spacing w:val="-1"/>
        </w:rPr>
        <w:t xml:space="preserve"> </w:t>
      </w:r>
      <w:r>
        <w:t>петь</w:t>
      </w:r>
      <w:r>
        <w:rPr>
          <w:spacing w:val="-2"/>
        </w:rPr>
        <w:t xml:space="preserve"> </w:t>
      </w:r>
      <w:r>
        <w:t>без</w:t>
      </w:r>
      <w:r w:rsidR="00FE28F3">
        <w:t xml:space="preserve"> </w:t>
      </w:r>
      <w:r>
        <w:t xml:space="preserve">напряжения, плавно, </w:t>
      </w:r>
      <w:r>
        <w:lastRenderedPageBreak/>
        <w:t>отчетливо произнося слова; свободно</w:t>
      </w:r>
      <w:r>
        <w:rPr>
          <w:spacing w:val="-67"/>
        </w:rPr>
        <w:t xml:space="preserve"> </w:t>
      </w:r>
      <w:r>
        <w:t>выполняют</w:t>
      </w:r>
      <w:r>
        <w:rPr>
          <w:spacing w:val="2"/>
        </w:rPr>
        <w:t xml:space="preserve"> </w:t>
      </w:r>
      <w:r>
        <w:t>танцевальные</w:t>
      </w:r>
      <w:r>
        <w:rPr>
          <w:spacing w:val="2"/>
        </w:rPr>
        <w:t xml:space="preserve"> </w:t>
      </w:r>
      <w:r>
        <w:t>движения:</w:t>
      </w:r>
      <w:r>
        <w:rPr>
          <w:spacing w:val="-6"/>
        </w:rPr>
        <w:t xml:space="preserve"> </w:t>
      </w:r>
      <w:r>
        <w:t>полуприседания</w:t>
      </w:r>
      <w:r>
        <w:rPr>
          <w:spacing w:val="-1"/>
        </w:rPr>
        <w:t xml:space="preserve"> </w:t>
      </w:r>
      <w:r>
        <w:t>с</w:t>
      </w:r>
      <w:r w:rsidR="00FE28F3">
        <w:t xml:space="preserve"> </w:t>
      </w:r>
      <w:r>
        <w:t>выставлением ноги на пятку, поочередное выбрасывание</w:t>
      </w:r>
      <w:r w:rsidR="00FE28F3">
        <w:t xml:space="preserve"> </w:t>
      </w:r>
      <w:r>
        <w:t>ног вперед</w:t>
      </w:r>
      <w:r>
        <w:rPr>
          <w:spacing w:val="-68"/>
        </w:rPr>
        <w:t xml:space="preserve"> </w:t>
      </w:r>
      <w:r>
        <w:t>в прыжке и т.д. Могут импровизировать, сочинять мелодию на</w:t>
      </w:r>
      <w:r>
        <w:rPr>
          <w:spacing w:val="1"/>
        </w:rPr>
        <w:t xml:space="preserve"> </w:t>
      </w:r>
      <w:r>
        <w:t>заданную</w:t>
      </w:r>
      <w:r>
        <w:rPr>
          <w:spacing w:val="-5"/>
        </w:rPr>
        <w:t xml:space="preserve"> </w:t>
      </w:r>
      <w:r>
        <w:t>тему. Формируются</w:t>
      </w:r>
      <w:r>
        <w:rPr>
          <w:spacing w:val="-1"/>
        </w:rPr>
        <w:t xml:space="preserve"> </w:t>
      </w:r>
      <w:r>
        <w:t>первоначальные</w:t>
      </w:r>
      <w:r>
        <w:rPr>
          <w:spacing w:val="-2"/>
        </w:rPr>
        <w:t xml:space="preserve"> </w:t>
      </w:r>
      <w:r>
        <w:t>представления</w:t>
      </w:r>
      <w:r>
        <w:rPr>
          <w:spacing w:val="-2"/>
        </w:rPr>
        <w:t xml:space="preserve"> </w:t>
      </w:r>
      <w:r>
        <w:t>о</w:t>
      </w:r>
      <w:r w:rsidR="00FE28F3">
        <w:t xml:space="preserve"> </w:t>
      </w:r>
      <w:r>
        <w:t>жанрах</w:t>
      </w:r>
      <w:r>
        <w:rPr>
          <w:spacing w:val="-5"/>
        </w:rPr>
        <w:t xml:space="preserve"> </w:t>
      </w:r>
      <w:r>
        <w:t>и</w:t>
      </w:r>
      <w:r>
        <w:rPr>
          <w:spacing w:val="1"/>
        </w:rPr>
        <w:t xml:space="preserve"> </w:t>
      </w:r>
      <w:r>
        <w:t>видах</w:t>
      </w:r>
      <w:r>
        <w:rPr>
          <w:spacing w:val="-9"/>
        </w:rPr>
        <w:t xml:space="preserve"> </w:t>
      </w:r>
      <w:r>
        <w:t>музыки</w:t>
      </w:r>
    </w:p>
    <w:p w:rsidR="0016617A" w:rsidRDefault="005076C5" w:rsidP="00FE28F3">
      <w:pPr>
        <w:spacing w:before="46" w:line="276" w:lineRule="auto"/>
        <w:ind w:right="1180"/>
        <w:jc w:val="center"/>
        <w:rPr>
          <w:b/>
          <w:i/>
          <w:sz w:val="28"/>
        </w:rPr>
      </w:pPr>
      <w:r>
        <w:rPr>
          <w:b/>
          <w:i/>
          <w:sz w:val="28"/>
        </w:rPr>
        <w:t>Возрастная</w:t>
      </w:r>
      <w:r>
        <w:rPr>
          <w:b/>
          <w:i/>
          <w:spacing w:val="-6"/>
          <w:sz w:val="28"/>
        </w:rPr>
        <w:t xml:space="preserve"> </w:t>
      </w:r>
      <w:r>
        <w:rPr>
          <w:b/>
          <w:i/>
          <w:sz w:val="28"/>
        </w:rPr>
        <w:t>характеристика,</w:t>
      </w:r>
      <w:r>
        <w:rPr>
          <w:b/>
          <w:i/>
          <w:spacing w:val="-4"/>
          <w:sz w:val="28"/>
        </w:rPr>
        <w:t xml:space="preserve"> </w:t>
      </w:r>
      <w:r>
        <w:rPr>
          <w:b/>
          <w:i/>
          <w:sz w:val="28"/>
        </w:rPr>
        <w:t>детей</w:t>
      </w:r>
      <w:r>
        <w:rPr>
          <w:b/>
          <w:i/>
          <w:spacing w:val="-8"/>
          <w:sz w:val="28"/>
        </w:rPr>
        <w:t xml:space="preserve"> </w:t>
      </w:r>
      <w:r>
        <w:rPr>
          <w:b/>
          <w:i/>
          <w:sz w:val="28"/>
        </w:rPr>
        <w:t>дошкольного</w:t>
      </w:r>
      <w:r>
        <w:rPr>
          <w:b/>
          <w:i/>
          <w:spacing w:val="-6"/>
          <w:sz w:val="28"/>
        </w:rPr>
        <w:t xml:space="preserve"> </w:t>
      </w:r>
      <w:r>
        <w:rPr>
          <w:b/>
          <w:i/>
          <w:sz w:val="28"/>
        </w:rPr>
        <w:t>возраста</w:t>
      </w:r>
      <w:r>
        <w:rPr>
          <w:b/>
          <w:i/>
          <w:spacing w:val="-7"/>
          <w:sz w:val="28"/>
        </w:rPr>
        <w:t xml:space="preserve"> </w:t>
      </w:r>
      <w:r>
        <w:rPr>
          <w:b/>
          <w:i/>
          <w:sz w:val="28"/>
        </w:rPr>
        <w:t>от</w:t>
      </w:r>
      <w:r>
        <w:rPr>
          <w:b/>
          <w:i/>
          <w:spacing w:val="-4"/>
          <w:sz w:val="28"/>
        </w:rPr>
        <w:t xml:space="preserve"> </w:t>
      </w:r>
      <w:r w:rsidR="00D66A8F">
        <w:rPr>
          <w:b/>
          <w:i/>
          <w:spacing w:val="-4"/>
          <w:sz w:val="28"/>
        </w:rPr>
        <w:t xml:space="preserve">   </w:t>
      </w:r>
      <w:r>
        <w:rPr>
          <w:b/>
          <w:i/>
          <w:sz w:val="28"/>
        </w:rPr>
        <w:t>6</w:t>
      </w:r>
      <w:r>
        <w:rPr>
          <w:b/>
          <w:i/>
          <w:spacing w:val="-7"/>
          <w:sz w:val="28"/>
        </w:rPr>
        <w:t xml:space="preserve"> </w:t>
      </w:r>
      <w:r>
        <w:rPr>
          <w:b/>
          <w:i/>
          <w:sz w:val="28"/>
        </w:rPr>
        <w:t>до</w:t>
      </w:r>
      <w:r>
        <w:rPr>
          <w:b/>
          <w:i/>
          <w:spacing w:val="-67"/>
          <w:sz w:val="28"/>
        </w:rPr>
        <w:t xml:space="preserve"> </w:t>
      </w:r>
      <w:r>
        <w:rPr>
          <w:b/>
          <w:i/>
          <w:sz w:val="28"/>
        </w:rPr>
        <w:t>7</w:t>
      </w:r>
      <w:r>
        <w:rPr>
          <w:b/>
          <w:i/>
          <w:spacing w:val="-3"/>
          <w:sz w:val="28"/>
        </w:rPr>
        <w:t xml:space="preserve"> </w:t>
      </w:r>
      <w:r>
        <w:rPr>
          <w:b/>
          <w:i/>
          <w:sz w:val="28"/>
        </w:rPr>
        <w:t>лет</w:t>
      </w:r>
    </w:p>
    <w:p w:rsidR="0016617A" w:rsidRDefault="005076C5" w:rsidP="00FE28F3">
      <w:pPr>
        <w:pStyle w:val="1"/>
        <w:spacing w:line="321" w:lineRule="exact"/>
        <w:ind w:left="0"/>
        <w:jc w:val="center"/>
      </w:pPr>
      <w:r>
        <w:rPr>
          <w:i/>
          <w:spacing w:val="-5"/>
        </w:rPr>
        <w:t>(По</w:t>
      </w:r>
      <w:r>
        <w:rPr>
          <w:spacing w:val="-5"/>
        </w:rPr>
        <w:t>дготовительная</w:t>
      </w:r>
      <w:r>
        <w:rPr>
          <w:spacing w:val="-12"/>
        </w:rPr>
        <w:t xml:space="preserve"> </w:t>
      </w:r>
      <w:r>
        <w:rPr>
          <w:spacing w:val="-4"/>
        </w:rPr>
        <w:t>группа)</w:t>
      </w:r>
    </w:p>
    <w:p w:rsidR="0016617A" w:rsidRDefault="005076C5" w:rsidP="00FE28F3">
      <w:pPr>
        <w:spacing w:before="47"/>
        <w:jc w:val="both"/>
        <w:rPr>
          <w:i/>
          <w:sz w:val="28"/>
        </w:rPr>
      </w:pPr>
      <w:r>
        <w:rPr>
          <w:i/>
          <w:sz w:val="28"/>
        </w:rPr>
        <w:t>Физическое</w:t>
      </w:r>
      <w:r>
        <w:rPr>
          <w:i/>
          <w:spacing w:val="-3"/>
          <w:sz w:val="28"/>
        </w:rPr>
        <w:t xml:space="preserve"> </w:t>
      </w:r>
      <w:r>
        <w:rPr>
          <w:i/>
          <w:sz w:val="28"/>
        </w:rPr>
        <w:t>развитие</w:t>
      </w:r>
    </w:p>
    <w:p w:rsidR="0016617A" w:rsidRDefault="005076C5" w:rsidP="00FE28F3">
      <w:pPr>
        <w:pStyle w:val="a3"/>
        <w:spacing w:before="48" w:line="276" w:lineRule="auto"/>
        <w:ind w:left="0" w:right="3"/>
        <w:jc w:val="both"/>
      </w:pPr>
      <w:r>
        <w:t>К 7 годам скелет ребенка</w:t>
      </w:r>
      <w:r>
        <w:rPr>
          <w:spacing w:val="1"/>
        </w:rPr>
        <w:t xml:space="preserve"> </w:t>
      </w:r>
      <w:r>
        <w:t>становится более крепким, поэтому он</w:t>
      </w:r>
      <w:r>
        <w:rPr>
          <w:spacing w:val="1"/>
        </w:rPr>
        <w:t xml:space="preserve"> </w:t>
      </w:r>
      <w:r>
        <w:t>может выполнять различные движения, которые требуют гибкости,</w:t>
      </w:r>
      <w:r>
        <w:rPr>
          <w:spacing w:val="1"/>
        </w:rPr>
        <w:t xml:space="preserve"> </w:t>
      </w:r>
      <w:r>
        <w:t>упругости, силы. Его тело приобретает заметную устойчивость, чему</w:t>
      </w:r>
      <w:r>
        <w:rPr>
          <w:spacing w:val="-67"/>
        </w:rPr>
        <w:t xml:space="preserve"> </w:t>
      </w:r>
      <w:r>
        <w:t>способствует усиленный рост ног. Ноги и руки становятся</w:t>
      </w:r>
      <w:r>
        <w:rPr>
          <w:spacing w:val="1"/>
        </w:rPr>
        <w:t xml:space="preserve"> </w:t>
      </w:r>
      <w:r>
        <w:t>более</w:t>
      </w:r>
      <w:r>
        <w:rPr>
          <w:spacing w:val="1"/>
        </w:rPr>
        <w:t xml:space="preserve"> </w:t>
      </w:r>
      <w:r>
        <w:t>выносливыми, ловкими,</w:t>
      </w:r>
      <w:r>
        <w:rPr>
          <w:spacing w:val="1"/>
        </w:rPr>
        <w:t xml:space="preserve"> </w:t>
      </w:r>
      <w:r>
        <w:t>подвижными.</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уже</w:t>
      </w:r>
      <w:r>
        <w:rPr>
          <w:spacing w:val="1"/>
        </w:rPr>
        <w:t xml:space="preserve"> </w:t>
      </w:r>
      <w:r>
        <w:t>могут</w:t>
      </w:r>
      <w:r>
        <w:rPr>
          <w:spacing w:val="1"/>
        </w:rPr>
        <w:t xml:space="preserve"> </w:t>
      </w:r>
      <w:r>
        <w:t>совершать</w:t>
      </w:r>
      <w:r>
        <w:rPr>
          <w:spacing w:val="1"/>
        </w:rPr>
        <w:t xml:space="preserve"> </w:t>
      </w:r>
      <w:r>
        <w:t>довольно</w:t>
      </w:r>
      <w:r>
        <w:rPr>
          <w:spacing w:val="1"/>
        </w:rPr>
        <w:t xml:space="preserve"> </w:t>
      </w:r>
      <w:r>
        <w:t>длительные</w:t>
      </w:r>
      <w:r>
        <w:rPr>
          <w:spacing w:val="1"/>
        </w:rPr>
        <w:t xml:space="preserve"> </w:t>
      </w:r>
      <w:r>
        <w:t>прогулки,</w:t>
      </w:r>
      <w:r>
        <w:rPr>
          <w:spacing w:val="1"/>
        </w:rPr>
        <w:t xml:space="preserve"> </w:t>
      </w:r>
      <w:r>
        <w:t>долго</w:t>
      </w:r>
      <w:r>
        <w:rPr>
          <w:spacing w:val="1"/>
        </w:rPr>
        <w:t xml:space="preserve"> </w:t>
      </w:r>
      <w:r>
        <w:t>бегать,</w:t>
      </w:r>
      <w:r>
        <w:rPr>
          <w:spacing w:val="1"/>
        </w:rPr>
        <w:t xml:space="preserve"> </w:t>
      </w:r>
      <w:r>
        <w:t>выполнять</w:t>
      </w:r>
      <w:r>
        <w:rPr>
          <w:spacing w:val="-1"/>
        </w:rPr>
        <w:t xml:space="preserve"> </w:t>
      </w:r>
      <w:r>
        <w:t>сложные</w:t>
      </w:r>
      <w:r>
        <w:rPr>
          <w:spacing w:val="3"/>
        </w:rPr>
        <w:t xml:space="preserve"> </w:t>
      </w:r>
      <w:r>
        <w:t>физические</w:t>
      </w:r>
      <w:r>
        <w:rPr>
          <w:spacing w:val="9"/>
        </w:rPr>
        <w:t xml:space="preserve"> </w:t>
      </w:r>
      <w:r>
        <w:t>упражнения.</w:t>
      </w:r>
      <w:r w:rsidR="00FE28F3">
        <w:t xml:space="preserve"> </w:t>
      </w:r>
      <w:r>
        <w:t>У</w:t>
      </w:r>
      <w:r>
        <w:rPr>
          <w:spacing w:val="1"/>
        </w:rPr>
        <w:t xml:space="preserve"> </w:t>
      </w:r>
      <w:r>
        <w:t>семилетних</w:t>
      </w:r>
      <w:r>
        <w:rPr>
          <w:spacing w:val="1"/>
        </w:rPr>
        <w:t xml:space="preserve"> </w:t>
      </w:r>
      <w:r>
        <w:t>детей</w:t>
      </w:r>
      <w:r>
        <w:rPr>
          <w:spacing w:val="1"/>
        </w:rPr>
        <w:t xml:space="preserve"> </w:t>
      </w:r>
      <w:r>
        <w:t>отсутствуют</w:t>
      </w:r>
      <w:r>
        <w:rPr>
          <w:spacing w:val="1"/>
        </w:rPr>
        <w:t xml:space="preserve"> </w:t>
      </w:r>
      <w:r>
        <w:t>лишние</w:t>
      </w:r>
      <w:r>
        <w:rPr>
          <w:spacing w:val="1"/>
        </w:rPr>
        <w:t xml:space="preserve"> </w:t>
      </w:r>
      <w:r>
        <w:t>движения.</w:t>
      </w:r>
      <w:r>
        <w:rPr>
          <w:spacing w:val="1"/>
        </w:rPr>
        <w:t xml:space="preserve"> </w:t>
      </w:r>
      <w:r>
        <w:t>Ребята</w:t>
      </w:r>
      <w:r>
        <w:rPr>
          <w:spacing w:val="1"/>
        </w:rPr>
        <w:t xml:space="preserve"> </w:t>
      </w:r>
      <w:r>
        <w:t>уже</w:t>
      </w:r>
      <w:r>
        <w:rPr>
          <w:spacing w:val="1"/>
        </w:rPr>
        <w:t xml:space="preserve"> </w:t>
      </w:r>
      <w:r>
        <w:t>самостоятельно,</w:t>
      </w:r>
      <w:r>
        <w:rPr>
          <w:spacing w:val="1"/>
        </w:rPr>
        <w:t xml:space="preserve"> </w:t>
      </w:r>
      <w:r>
        <w:t>без</w:t>
      </w:r>
      <w:r>
        <w:rPr>
          <w:spacing w:val="1"/>
        </w:rPr>
        <w:t xml:space="preserve"> </w:t>
      </w:r>
      <w:r>
        <w:t>специальных</w:t>
      </w:r>
      <w:r>
        <w:rPr>
          <w:spacing w:val="1"/>
        </w:rPr>
        <w:t xml:space="preserve"> </w:t>
      </w:r>
      <w:r>
        <w:t>указаний</w:t>
      </w:r>
      <w:r>
        <w:rPr>
          <w:spacing w:val="1"/>
        </w:rPr>
        <w:t xml:space="preserve"> </w:t>
      </w:r>
      <w:r>
        <w:t>взрослого,</w:t>
      </w:r>
      <w:r>
        <w:rPr>
          <w:spacing w:val="1"/>
        </w:rPr>
        <w:t xml:space="preserve"> </w:t>
      </w:r>
      <w:r>
        <w:t>могут</w:t>
      </w:r>
      <w:r>
        <w:rPr>
          <w:spacing w:val="1"/>
        </w:rPr>
        <w:t xml:space="preserve"> </w:t>
      </w:r>
      <w:r>
        <w:t>выполнить</w:t>
      </w:r>
      <w:r w:rsidR="00FE28F3">
        <w:t xml:space="preserve"> </w:t>
      </w:r>
      <w:r>
        <w:t>ряд движений в определенной последовательности, контролируя их,</w:t>
      </w:r>
      <w:r>
        <w:rPr>
          <w:spacing w:val="1"/>
        </w:rPr>
        <w:t xml:space="preserve"> </w:t>
      </w:r>
      <w:r>
        <w:t>изменяя</w:t>
      </w:r>
      <w:r>
        <w:rPr>
          <w:spacing w:val="4"/>
        </w:rPr>
        <w:t xml:space="preserve"> </w:t>
      </w:r>
      <w:r>
        <w:t>(произвольная</w:t>
      </w:r>
      <w:r>
        <w:rPr>
          <w:spacing w:val="3"/>
        </w:rPr>
        <w:t xml:space="preserve"> </w:t>
      </w:r>
      <w:r>
        <w:t>регуляция</w:t>
      </w:r>
      <w:r>
        <w:rPr>
          <w:spacing w:val="3"/>
        </w:rPr>
        <w:t xml:space="preserve"> </w:t>
      </w:r>
      <w:r>
        <w:t>движений).</w:t>
      </w:r>
      <w:r w:rsidR="00FE28F3">
        <w:t xml:space="preserve"> </w:t>
      </w:r>
      <w:r>
        <w:t>Ребенок уже способен достаточно адекватно оценивать результаты</w:t>
      </w:r>
      <w:r>
        <w:rPr>
          <w:spacing w:val="1"/>
        </w:rPr>
        <w:t xml:space="preserve"> </w:t>
      </w:r>
      <w:r>
        <w:t>своего участия в подвижных и спортивных играх соревновательного</w:t>
      </w:r>
      <w:r>
        <w:rPr>
          <w:spacing w:val="1"/>
        </w:rPr>
        <w:t xml:space="preserve"> </w:t>
      </w:r>
      <w:r>
        <w:t>характера.</w:t>
      </w:r>
      <w:r>
        <w:rPr>
          <w:spacing w:val="1"/>
        </w:rPr>
        <w:t xml:space="preserve"> </w:t>
      </w:r>
      <w:r>
        <w:t>Удовлетворение</w:t>
      </w:r>
      <w:r>
        <w:rPr>
          <w:spacing w:val="1"/>
        </w:rPr>
        <w:t xml:space="preserve"> </w:t>
      </w:r>
      <w:r>
        <w:t>полученным</w:t>
      </w:r>
      <w:r>
        <w:rPr>
          <w:spacing w:val="1"/>
        </w:rPr>
        <w:t xml:space="preserve"> </w:t>
      </w:r>
      <w:r>
        <w:t>результатом</w:t>
      </w:r>
      <w:r>
        <w:rPr>
          <w:spacing w:val="1"/>
        </w:rPr>
        <w:t xml:space="preserve"> </w:t>
      </w:r>
      <w:r>
        <w:t>доставляет</w:t>
      </w:r>
      <w:r>
        <w:rPr>
          <w:spacing w:val="1"/>
        </w:rPr>
        <w:t xml:space="preserve"> </w:t>
      </w:r>
      <w:r>
        <w:t>ребенку радость и поддерживает положительное отношение к себе и</w:t>
      </w:r>
      <w:r>
        <w:rPr>
          <w:spacing w:val="1"/>
        </w:rPr>
        <w:t xml:space="preserve"> </w:t>
      </w:r>
      <w:r>
        <w:t>своей</w:t>
      </w:r>
      <w:r>
        <w:rPr>
          <w:spacing w:val="1"/>
        </w:rPr>
        <w:t xml:space="preserve"> </w:t>
      </w:r>
      <w:r>
        <w:t>команде</w:t>
      </w:r>
      <w:r>
        <w:rPr>
          <w:spacing w:val="3"/>
        </w:rPr>
        <w:t xml:space="preserve"> </w:t>
      </w:r>
      <w:r>
        <w:t>(«мы</w:t>
      </w:r>
      <w:r w:rsidR="00C32297">
        <w:t xml:space="preserve"> </w:t>
      </w:r>
      <w:r>
        <w:t>выиграли,</w:t>
      </w:r>
      <w:r>
        <w:rPr>
          <w:spacing w:val="9"/>
        </w:rPr>
        <w:t xml:space="preserve"> </w:t>
      </w:r>
      <w:r>
        <w:t>мы</w:t>
      </w:r>
      <w:r>
        <w:rPr>
          <w:spacing w:val="2"/>
        </w:rPr>
        <w:t xml:space="preserve"> </w:t>
      </w:r>
      <w:r>
        <w:t>сильнее»).</w:t>
      </w:r>
      <w:r w:rsidR="00FE28F3">
        <w:t xml:space="preserve"> </w:t>
      </w:r>
      <w:r>
        <w:t>Имеет</w:t>
      </w:r>
      <w:r>
        <w:rPr>
          <w:spacing w:val="1"/>
        </w:rPr>
        <w:t xml:space="preserve"> </w:t>
      </w:r>
      <w:r>
        <w:t>представление</w:t>
      </w:r>
      <w:r>
        <w:rPr>
          <w:spacing w:val="1"/>
        </w:rPr>
        <w:t xml:space="preserve"> </w:t>
      </w:r>
      <w:r>
        <w:t>о</w:t>
      </w:r>
      <w:r>
        <w:rPr>
          <w:spacing w:val="1"/>
        </w:rPr>
        <w:t xml:space="preserve"> </w:t>
      </w:r>
      <w:r>
        <w:t>своем</w:t>
      </w:r>
      <w:r>
        <w:rPr>
          <w:spacing w:val="1"/>
        </w:rPr>
        <w:t xml:space="preserve"> </w:t>
      </w:r>
      <w:r>
        <w:t>физическом</w:t>
      </w:r>
      <w:r>
        <w:rPr>
          <w:spacing w:val="1"/>
        </w:rPr>
        <w:t xml:space="preserve"> </w:t>
      </w:r>
      <w:r>
        <w:t>облике</w:t>
      </w:r>
      <w:r>
        <w:rPr>
          <w:spacing w:val="71"/>
        </w:rPr>
        <w:t xml:space="preserve"> </w:t>
      </w:r>
      <w:r>
        <w:t>(высокий,</w:t>
      </w:r>
      <w:r>
        <w:rPr>
          <w:spacing w:val="1"/>
        </w:rPr>
        <w:t xml:space="preserve"> </w:t>
      </w:r>
      <w:r>
        <w:t>толстый,</w:t>
      </w:r>
      <w:r>
        <w:rPr>
          <w:spacing w:val="1"/>
        </w:rPr>
        <w:t xml:space="preserve"> </w:t>
      </w:r>
      <w:r>
        <w:t>худой,</w:t>
      </w:r>
      <w:r>
        <w:rPr>
          <w:spacing w:val="1"/>
        </w:rPr>
        <w:t xml:space="preserve"> </w:t>
      </w:r>
      <w:r>
        <w:t>маленький</w:t>
      </w:r>
      <w:r>
        <w:rPr>
          <w:spacing w:val="1"/>
        </w:rPr>
        <w:t xml:space="preserve"> </w:t>
      </w:r>
      <w:r>
        <w:t>и</w:t>
      </w:r>
      <w:r>
        <w:rPr>
          <w:spacing w:val="1"/>
        </w:rPr>
        <w:t xml:space="preserve"> </w:t>
      </w:r>
      <w:r>
        <w:t>т.п.)</w:t>
      </w:r>
      <w:r>
        <w:rPr>
          <w:spacing w:val="1"/>
        </w:rPr>
        <w:t xml:space="preserve"> </w:t>
      </w:r>
      <w:r>
        <w:t>и</w:t>
      </w:r>
      <w:r>
        <w:rPr>
          <w:spacing w:val="1"/>
        </w:rPr>
        <w:t xml:space="preserve"> </w:t>
      </w:r>
      <w:r>
        <w:t>здоровье,</w:t>
      </w:r>
      <w:r>
        <w:rPr>
          <w:spacing w:val="1"/>
        </w:rPr>
        <w:t xml:space="preserve"> </w:t>
      </w:r>
      <w:r>
        <w:t>заботиться</w:t>
      </w:r>
      <w:r>
        <w:rPr>
          <w:spacing w:val="1"/>
        </w:rPr>
        <w:t xml:space="preserve"> </w:t>
      </w:r>
      <w:r>
        <w:t>о</w:t>
      </w:r>
      <w:r>
        <w:rPr>
          <w:spacing w:val="1"/>
        </w:rPr>
        <w:t xml:space="preserve"> </w:t>
      </w:r>
      <w:r>
        <w:t>нем.</w:t>
      </w:r>
      <w:r>
        <w:rPr>
          <w:spacing w:val="-67"/>
        </w:rPr>
        <w:t xml:space="preserve"> </w:t>
      </w:r>
      <w:r>
        <w:t>Владеет</w:t>
      </w:r>
      <w:r>
        <w:rPr>
          <w:spacing w:val="1"/>
        </w:rPr>
        <w:t xml:space="preserve"> </w:t>
      </w:r>
      <w:r>
        <w:t>культурно-</w:t>
      </w:r>
      <w:r>
        <w:rPr>
          <w:spacing w:val="1"/>
        </w:rPr>
        <w:t xml:space="preserve"> </w:t>
      </w:r>
      <w:r>
        <w:t>гигиеническими</w:t>
      </w:r>
      <w:r>
        <w:rPr>
          <w:spacing w:val="1"/>
        </w:rPr>
        <w:t xml:space="preserve"> </w:t>
      </w:r>
      <w:r>
        <w:t>навыками</w:t>
      </w:r>
      <w:r>
        <w:rPr>
          <w:spacing w:val="1"/>
        </w:rPr>
        <w:t xml:space="preserve"> </w:t>
      </w:r>
      <w:r>
        <w:t>и</w:t>
      </w:r>
      <w:r>
        <w:rPr>
          <w:spacing w:val="1"/>
        </w:rPr>
        <w:t xml:space="preserve"> </w:t>
      </w:r>
      <w:r>
        <w:t>понимает</w:t>
      </w:r>
      <w:r>
        <w:rPr>
          <w:spacing w:val="1"/>
        </w:rPr>
        <w:t xml:space="preserve"> </w:t>
      </w:r>
      <w:r>
        <w:t>их</w:t>
      </w:r>
      <w:r>
        <w:rPr>
          <w:spacing w:val="-67"/>
        </w:rPr>
        <w:t xml:space="preserve"> </w:t>
      </w:r>
      <w:r>
        <w:t>необходимость.</w:t>
      </w:r>
    </w:p>
    <w:p w:rsidR="0016617A" w:rsidRDefault="005076C5" w:rsidP="00FE28F3">
      <w:pPr>
        <w:jc w:val="both"/>
        <w:rPr>
          <w:i/>
          <w:sz w:val="28"/>
        </w:rPr>
      </w:pPr>
      <w:r>
        <w:rPr>
          <w:i/>
          <w:sz w:val="28"/>
        </w:rPr>
        <w:t>Социально-личностное</w:t>
      </w:r>
      <w:r>
        <w:rPr>
          <w:i/>
          <w:spacing w:val="-14"/>
          <w:sz w:val="28"/>
        </w:rPr>
        <w:t xml:space="preserve"> </w:t>
      </w:r>
      <w:r>
        <w:rPr>
          <w:i/>
          <w:sz w:val="28"/>
        </w:rPr>
        <w:t>развитие</w:t>
      </w:r>
    </w:p>
    <w:p w:rsidR="0016617A" w:rsidRDefault="005076C5" w:rsidP="00FE28F3">
      <w:pPr>
        <w:pStyle w:val="a3"/>
        <w:spacing w:before="58" w:line="276" w:lineRule="auto"/>
        <w:ind w:left="0" w:right="145"/>
        <w:jc w:val="both"/>
      </w:pPr>
      <w:r>
        <w:t>К</w:t>
      </w:r>
      <w:r>
        <w:rPr>
          <w:spacing w:val="1"/>
        </w:rPr>
        <w:t xml:space="preserve"> </w:t>
      </w:r>
      <w:r>
        <w:t>семи</w:t>
      </w:r>
      <w:r>
        <w:rPr>
          <w:spacing w:val="1"/>
        </w:rPr>
        <w:t xml:space="preserve"> </w:t>
      </w:r>
      <w:r>
        <w:t>годам</w:t>
      </w:r>
      <w:r>
        <w:rPr>
          <w:spacing w:val="1"/>
        </w:rPr>
        <w:t xml:space="preserve"> </w:t>
      </w:r>
      <w:r>
        <w:t>у</w:t>
      </w:r>
      <w:r>
        <w:rPr>
          <w:spacing w:val="1"/>
        </w:rPr>
        <w:t xml:space="preserve"> </w:t>
      </w:r>
      <w:r>
        <w:t>ребенка</w:t>
      </w:r>
      <w:r>
        <w:rPr>
          <w:spacing w:val="1"/>
        </w:rPr>
        <w:t xml:space="preserve"> </w:t>
      </w:r>
      <w:r>
        <w:t>ярко</w:t>
      </w:r>
      <w:r>
        <w:rPr>
          <w:spacing w:val="1"/>
        </w:rPr>
        <w:t xml:space="preserve"> </w:t>
      </w:r>
      <w:r>
        <w:t>проявляется</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и</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умение</w:t>
      </w:r>
      <w:r>
        <w:rPr>
          <w:spacing w:val="1"/>
        </w:rPr>
        <w:t xml:space="preserve"> </w:t>
      </w:r>
      <w:r>
        <w:t>отстаивать</w:t>
      </w:r>
      <w:r>
        <w:rPr>
          <w:spacing w:val="71"/>
        </w:rPr>
        <w:t xml:space="preserve"> </w:t>
      </w:r>
      <w:r>
        <w:t>свою</w:t>
      </w:r>
      <w:r>
        <w:rPr>
          <w:spacing w:val="1"/>
        </w:rPr>
        <w:t xml:space="preserve"> </w:t>
      </w:r>
      <w:r>
        <w:t>позицию в совместной деятельности. Семилетний ребенок способен</w:t>
      </w:r>
      <w:r>
        <w:rPr>
          <w:spacing w:val="1"/>
        </w:rPr>
        <w:t xml:space="preserve"> </w:t>
      </w:r>
      <w:r>
        <w:t>к</w:t>
      </w:r>
      <w:r>
        <w:rPr>
          <w:spacing w:val="1"/>
        </w:rPr>
        <w:t xml:space="preserve"> </w:t>
      </w:r>
      <w:r>
        <w:t>волевой</w:t>
      </w:r>
      <w:r>
        <w:rPr>
          <w:spacing w:val="1"/>
        </w:rPr>
        <w:t xml:space="preserve"> </w:t>
      </w:r>
      <w:r>
        <w:t>регуляции</w:t>
      </w:r>
      <w:r>
        <w:rPr>
          <w:spacing w:val="1"/>
        </w:rPr>
        <w:t xml:space="preserve"> </w:t>
      </w:r>
      <w:r>
        <w:t>поведения,</w:t>
      </w:r>
      <w:r>
        <w:rPr>
          <w:spacing w:val="1"/>
        </w:rPr>
        <w:t xml:space="preserve"> </w:t>
      </w:r>
      <w:r>
        <w:t>преодолению</w:t>
      </w:r>
      <w:r>
        <w:rPr>
          <w:spacing w:val="1"/>
        </w:rPr>
        <w:t xml:space="preserve"> </w:t>
      </w:r>
      <w:r>
        <w:t>непосредственных</w:t>
      </w:r>
      <w:r>
        <w:rPr>
          <w:spacing w:val="1"/>
        </w:rPr>
        <w:t xml:space="preserve"> </w:t>
      </w:r>
      <w:r>
        <w:t>желаний, если они противоречат установленным нормам, данному</w:t>
      </w:r>
      <w:r>
        <w:rPr>
          <w:spacing w:val="1"/>
        </w:rPr>
        <w:t xml:space="preserve"> </w:t>
      </w:r>
      <w:r>
        <w:t>слову,</w:t>
      </w:r>
      <w:r>
        <w:rPr>
          <w:spacing w:val="3"/>
        </w:rPr>
        <w:t xml:space="preserve"> </w:t>
      </w:r>
      <w:r>
        <w:t>обещанию.</w:t>
      </w:r>
      <w:r w:rsidR="00FE28F3">
        <w:t xml:space="preserve"> </w:t>
      </w:r>
      <w:r>
        <w:t>Способен</w:t>
      </w:r>
      <w:r>
        <w:rPr>
          <w:spacing w:val="-4"/>
        </w:rPr>
        <w:t xml:space="preserve"> </w:t>
      </w:r>
      <w:r>
        <w:t>проявлять</w:t>
      </w:r>
      <w:r>
        <w:rPr>
          <w:spacing w:val="-1"/>
        </w:rPr>
        <w:t xml:space="preserve"> </w:t>
      </w:r>
      <w:r>
        <w:t>волевые</w:t>
      </w:r>
      <w:r>
        <w:rPr>
          <w:spacing w:val="3"/>
        </w:rPr>
        <w:t xml:space="preserve"> </w:t>
      </w:r>
      <w:r>
        <w:t>усилия</w:t>
      </w:r>
      <w:r>
        <w:rPr>
          <w:spacing w:val="-1"/>
        </w:rPr>
        <w:t xml:space="preserve"> </w:t>
      </w:r>
      <w:r>
        <w:t>в</w:t>
      </w:r>
      <w:r>
        <w:rPr>
          <w:spacing w:val="-4"/>
        </w:rPr>
        <w:t xml:space="preserve"> </w:t>
      </w:r>
      <w:r>
        <w:t>ситуациях</w:t>
      </w:r>
      <w:r>
        <w:rPr>
          <w:spacing w:val="-10"/>
        </w:rPr>
        <w:t xml:space="preserve"> </w:t>
      </w:r>
      <w:r>
        <w:t>выбора</w:t>
      </w:r>
      <w:r>
        <w:rPr>
          <w:spacing w:val="-1"/>
        </w:rPr>
        <w:t xml:space="preserve"> </w:t>
      </w:r>
      <w:r>
        <w:t>между</w:t>
      </w:r>
      <w:r>
        <w:rPr>
          <w:spacing w:val="-6"/>
        </w:rPr>
        <w:t xml:space="preserve"> </w:t>
      </w:r>
      <w:r>
        <w:t>«можно»</w:t>
      </w:r>
      <w:r>
        <w:rPr>
          <w:spacing w:val="-12"/>
        </w:rPr>
        <w:t xml:space="preserve"> </w:t>
      </w:r>
      <w:r>
        <w:t>и</w:t>
      </w:r>
      <w:r w:rsidR="00FE28F3">
        <w:t xml:space="preserve"> </w:t>
      </w:r>
      <w:r>
        <w:t>«нельзя», «хочу» и «должен». Проявляет настойчивость, терпение,</w:t>
      </w:r>
      <w:r>
        <w:rPr>
          <w:spacing w:val="1"/>
        </w:rPr>
        <w:t xml:space="preserve"> </w:t>
      </w:r>
      <w:r>
        <w:t>умение</w:t>
      </w:r>
      <w:r>
        <w:rPr>
          <w:spacing w:val="1"/>
        </w:rPr>
        <w:t xml:space="preserve"> </w:t>
      </w:r>
      <w:r>
        <w:t>преодолевать</w:t>
      </w:r>
      <w:r>
        <w:rPr>
          <w:spacing w:val="1"/>
        </w:rPr>
        <w:t xml:space="preserve"> </w:t>
      </w:r>
      <w:r>
        <w:t>трудности.</w:t>
      </w:r>
      <w:r>
        <w:rPr>
          <w:spacing w:val="1"/>
        </w:rPr>
        <w:t xml:space="preserve"> </w:t>
      </w:r>
      <w:r>
        <w:t>Может</w:t>
      </w:r>
      <w:r>
        <w:rPr>
          <w:spacing w:val="1"/>
        </w:rPr>
        <w:t xml:space="preserve"> </w:t>
      </w:r>
      <w:r>
        <w:t>сдерживать</w:t>
      </w:r>
      <w:r>
        <w:rPr>
          <w:spacing w:val="1"/>
        </w:rPr>
        <w:t xml:space="preserve"> </w:t>
      </w:r>
      <w:r>
        <w:t>себя,</w:t>
      </w:r>
      <w:r>
        <w:rPr>
          <w:spacing w:val="1"/>
        </w:rPr>
        <w:t xml:space="preserve"> </w:t>
      </w:r>
      <w:r>
        <w:t>высказывать</w:t>
      </w:r>
      <w:r>
        <w:rPr>
          <w:spacing w:val="1"/>
        </w:rPr>
        <w:t xml:space="preserve"> </w:t>
      </w:r>
      <w:r>
        <w:t>просьбы,</w:t>
      </w:r>
      <w:r>
        <w:rPr>
          <w:spacing w:val="1"/>
        </w:rPr>
        <w:t xml:space="preserve"> </w:t>
      </w:r>
      <w:r>
        <w:t>предложения,</w:t>
      </w:r>
      <w:r>
        <w:rPr>
          <w:spacing w:val="1"/>
        </w:rPr>
        <w:t xml:space="preserve"> </w:t>
      </w:r>
      <w:r>
        <w:t>несогласие</w:t>
      </w:r>
      <w:r>
        <w:rPr>
          <w:spacing w:val="1"/>
        </w:rPr>
        <w:t xml:space="preserve"> </w:t>
      </w:r>
      <w:r>
        <w:t>в</w:t>
      </w:r>
      <w:r>
        <w:rPr>
          <w:spacing w:val="1"/>
        </w:rPr>
        <w:t xml:space="preserve"> </w:t>
      </w:r>
      <w:r>
        <w:t>социально</w:t>
      </w:r>
      <w:r>
        <w:rPr>
          <w:spacing w:val="1"/>
        </w:rPr>
        <w:t xml:space="preserve"> </w:t>
      </w:r>
      <w:r>
        <w:t>приемлемой</w:t>
      </w:r>
      <w:r>
        <w:rPr>
          <w:spacing w:val="1"/>
        </w:rPr>
        <w:t xml:space="preserve"> </w:t>
      </w:r>
      <w:r>
        <w:t>форме.</w:t>
      </w:r>
      <w:r>
        <w:rPr>
          <w:spacing w:val="1"/>
        </w:rPr>
        <w:t xml:space="preserve"> </w:t>
      </w:r>
      <w:r>
        <w:t>Произвольность</w:t>
      </w:r>
      <w:r>
        <w:rPr>
          <w:spacing w:val="1"/>
        </w:rPr>
        <w:t xml:space="preserve"> </w:t>
      </w:r>
      <w:r>
        <w:t>поведения</w:t>
      </w:r>
      <w:r>
        <w:rPr>
          <w:spacing w:val="1"/>
        </w:rPr>
        <w:t xml:space="preserve"> </w:t>
      </w:r>
      <w:r>
        <w:t>—</w:t>
      </w:r>
      <w:r>
        <w:rPr>
          <w:spacing w:val="1"/>
        </w:rPr>
        <w:t xml:space="preserve"> </w:t>
      </w:r>
      <w:r>
        <w:t>один</w:t>
      </w:r>
      <w:r>
        <w:rPr>
          <w:spacing w:val="1"/>
        </w:rPr>
        <w:t xml:space="preserve"> </w:t>
      </w:r>
      <w:r>
        <w:t>из</w:t>
      </w:r>
      <w:r>
        <w:rPr>
          <w:spacing w:val="1"/>
        </w:rPr>
        <w:t xml:space="preserve"> </w:t>
      </w:r>
      <w:r>
        <w:t>важнейших</w:t>
      </w:r>
      <w:r>
        <w:rPr>
          <w:spacing w:val="-4"/>
        </w:rPr>
        <w:t xml:space="preserve"> </w:t>
      </w:r>
      <w:r>
        <w:t>показателей</w:t>
      </w:r>
      <w:r>
        <w:rPr>
          <w:spacing w:val="3"/>
        </w:rPr>
        <w:t xml:space="preserve"> </w:t>
      </w:r>
      <w:r>
        <w:t>психологической</w:t>
      </w:r>
      <w:r>
        <w:rPr>
          <w:spacing w:val="2"/>
        </w:rPr>
        <w:t xml:space="preserve"> </w:t>
      </w:r>
      <w:r>
        <w:t>готовности</w:t>
      </w:r>
      <w:r>
        <w:rPr>
          <w:spacing w:val="-1"/>
        </w:rPr>
        <w:t xml:space="preserve"> </w:t>
      </w:r>
      <w:r>
        <w:t>к школе.</w:t>
      </w:r>
      <w:r w:rsidR="00FE28F3">
        <w:t xml:space="preserve"> </w:t>
      </w:r>
      <w:r>
        <w:t>Самостоятельность ребенка проявляется в способности без помощи</w:t>
      </w:r>
      <w:r>
        <w:rPr>
          <w:spacing w:val="1"/>
        </w:rPr>
        <w:t xml:space="preserve"> </w:t>
      </w:r>
      <w:r>
        <w:t>взрослого</w:t>
      </w:r>
      <w:r>
        <w:rPr>
          <w:spacing w:val="1"/>
        </w:rPr>
        <w:t xml:space="preserve"> </w:t>
      </w:r>
      <w:r>
        <w:t>решать</w:t>
      </w:r>
      <w:r>
        <w:rPr>
          <w:spacing w:val="1"/>
        </w:rPr>
        <w:t xml:space="preserve"> </w:t>
      </w:r>
      <w:r>
        <w:t>различные</w:t>
      </w:r>
      <w:r>
        <w:rPr>
          <w:spacing w:val="1"/>
        </w:rPr>
        <w:t xml:space="preserve"> </w:t>
      </w:r>
      <w:r>
        <w:t>задачи,</w:t>
      </w:r>
      <w:r>
        <w:rPr>
          <w:spacing w:val="1"/>
        </w:rPr>
        <w:t xml:space="preserve"> </w:t>
      </w:r>
      <w:r>
        <w:t>которые</w:t>
      </w:r>
      <w:r>
        <w:rPr>
          <w:spacing w:val="1"/>
        </w:rPr>
        <w:t xml:space="preserve"> </w:t>
      </w:r>
      <w:r>
        <w:t>возникают</w:t>
      </w:r>
      <w:r>
        <w:rPr>
          <w:spacing w:val="1"/>
        </w:rPr>
        <w:t xml:space="preserve"> </w:t>
      </w:r>
      <w:r>
        <w:t>в</w:t>
      </w:r>
      <w:r>
        <w:rPr>
          <w:spacing w:val="-67"/>
        </w:rPr>
        <w:t xml:space="preserve"> </w:t>
      </w:r>
      <w:r>
        <w:t>повседневной</w:t>
      </w:r>
      <w:r>
        <w:rPr>
          <w:spacing w:val="1"/>
        </w:rPr>
        <w:t xml:space="preserve"> </w:t>
      </w:r>
      <w:r>
        <w:t>жизни</w:t>
      </w:r>
      <w:r>
        <w:rPr>
          <w:spacing w:val="1"/>
        </w:rPr>
        <w:t xml:space="preserve"> </w:t>
      </w:r>
      <w:r>
        <w:t>(самообслуживание,</w:t>
      </w:r>
      <w:r>
        <w:rPr>
          <w:spacing w:val="1"/>
        </w:rPr>
        <w:t xml:space="preserve"> </w:t>
      </w:r>
      <w:r>
        <w:t>уход</w:t>
      </w:r>
      <w:r>
        <w:rPr>
          <w:spacing w:val="1"/>
        </w:rPr>
        <w:t xml:space="preserve"> </w:t>
      </w:r>
      <w:r>
        <w:t>за</w:t>
      </w:r>
      <w:r>
        <w:rPr>
          <w:spacing w:val="1"/>
        </w:rPr>
        <w:t xml:space="preserve"> </w:t>
      </w:r>
      <w:r>
        <w:t>растениями</w:t>
      </w:r>
      <w:r>
        <w:rPr>
          <w:spacing w:val="1"/>
        </w:rPr>
        <w:t xml:space="preserve"> </w:t>
      </w:r>
      <w:r>
        <w:t>и</w:t>
      </w:r>
      <w:r>
        <w:rPr>
          <w:spacing w:val="1"/>
        </w:rPr>
        <w:t xml:space="preserve"> </w:t>
      </w:r>
      <w:r>
        <w:rPr>
          <w:w w:val="95"/>
        </w:rPr>
        <w:t>животными,</w:t>
      </w:r>
      <w:r>
        <w:rPr>
          <w:spacing w:val="1"/>
          <w:w w:val="95"/>
        </w:rPr>
        <w:t xml:space="preserve"> </w:t>
      </w:r>
      <w:r>
        <w:rPr>
          <w:w w:val="95"/>
        </w:rPr>
        <w:lastRenderedPageBreak/>
        <w:t>создание среды</w:t>
      </w:r>
      <w:r>
        <w:rPr>
          <w:spacing w:val="1"/>
          <w:w w:val="95"/>
        </w:rPr>
        <w:t xml:space="preserve"> </w:t>
      </w:r>
      <w:r>
        <w:rPr>
          <w:w w:val="95"/>
        </w:rPr>
        <w:t>для</w:t>
      </w:r>
      <w:r>
        <w:rPr>
          <w:spacing w:val="1"/>
          <w:w w:val="95"/>
        </w:rPr>
        <w:t xml:space="preserve"> </w:t>
      </w:r>
      <w:r>
        <w:rPr>
          <w:w w:val="95"/>
        </w:rPr>
        <w:t>самодеятельной</w:t>
      </w:r>
      <w:r>
        <w:rPr>
          <w:spacing w:val="1"/>
          <w:w w:val="95"/>
        </w:rPr>
        <w:t xml:space="preserve"> </w:t>
      </w:r>
      <w:r>
        <w:rPr>
          <w:w w:val="95"/>
        </w:rPr>
        <w:t>игры,</w:t>
      </w:r>
      <w:r>
        <w:rPr>
          <w:spacing w:val="1"/>
          <w:w w:val="95"/>
        </w:rPr>
        <w:t xml:space="preserve"> </w:t>
      </w:r>
      <w:r>
        <w:rPr>
          <w:w w:val="95"/>
        </w:rPr>
        <w:t>пользование</w:t>
      </w:r>
      <w:r>
        <w:rPr>
          <w:spacing w:val="1"/>
          <w:w w:val="95"/>
        </w:rPr>
        <w:t xml:space="preserve"> </w:t>
      </w:r>
      <w:r>
        <w:t>простыми</w:t>
      </w:r>
      <w:r>
        <w:rPr>
          <w:spacing w:val="1"/>
        </w:rPr>
        <w:t xml:space="preserve"> </w:t>
      </w:r>
      <w:r>
        <w:t>безопасными</w:t>
      </w:r>
      <w:r>
        <w:rPr>
          <w:spacing w:val="1"/>
        </w:rPr>
        <w:t xml:space="preserve"> </w:t>
      </w:r>
      <w:r>
        <w:t>приборами</w:t>
      </w:r>
      <w:r>
        <w:rPr>
          <w:spacing w:val="1"/>
        </w:rPr>
        <w:t xml:space="preserve"> </w:t>
      </w:r>
      <w:r>
        <w:t>—</w:t>
      </w:r>
      <w:r>
        <w:rPr>
          <w:spacing w:val="1"/>
        </w:rPr>
        <w:t xml:space="preserve"> </w:t>
      </w:r>
      <w:r>
        <w:t>включение</w:t>
      </w:r>
      <w:r>
        <w:rPr>
          <w:spacing w:val="1"/>
        </w:rPr>
        <w:t xml:space="preserve"> </w:t>
      </w:r>
      <w:r>
        <w:t>освещения,</w:t>
      </w:r>
      <w:r>
        <w:rPr>
          <w:spacing w:val="1"/>
        </w:rPr>
        <w:t xml:space="preserve"> </w:t>
      </w:r>
      <w:r>
        <w:t>телевизора,</w:t>
      </w:r>
      <w:r>
        <w:rPr>
          <w:spacing w:val="5"/>
        </w:rPr>
        <w:t xml:space="preserve"> </w:t>
      </w:r>
      <w:r>
        <w:t>проигрывателя</w:t>
      </w:r>
      <w:r>
        <w:rPr>
          <w:spacing w:val="5"/>
        </w:rPr>
        <w:t xml:space="preserve"> </w:t>
      </w:r>
      <w:r>
        <w:t>и</w:t>
      </w:r>
      <w:r>
        <w:rPr>
          <w:spacing w:val="-3"/>
        </w:rPr>
        <w:t xml:space="preserve"> </w:t>
      </w:r>
      <w:r>
        <w:t>т.п.).</w:t>
      </w:r>
      <w:r w:rsidR="00FE28F3">
        <w:t xml:space="preserve"> </w:t>
      </w:r>
      <w:r>
        <w:t>В сюжетно-ролевых играх дети 7-го года жизни начинают осваивать</w:t>
      </w:r>
      <w:r>
        <w:rPr>
          <w:spacing w:val="1"/>
        </w:rPr>
        <w:t xml:space="preserve"> </w:t>
      </w:r>
      <w:r>
        <w:t>сложные</w:t>
      </w:r>
      <w:r>
        <w:rPr>
          <w:spacing w:val="1"/>
        </w:rPr>
        <w:t xml:space="preserve"> </w:t>
      </w:r>
      <w:r>
        <w:t>взаимодействия</w:t>
      </w:r>
      <w:r>
        <w:rPr>
          <w:spacing w:val="1"/>
        </w:rPr>
        <w:t xml:space="preserve"> </w:t>
      </w:r>
      <w:r>
        <w:t>людей,</w:t>
      </w:r>
      <w:r>
        <w:rPr>
          <w:spacing w:val="1"/>
        </w:rPr>
        <w:t xml:space="preserve"> </w:t>
      </w:r>
      <w:r>
        <w:t>отражающих</w:t>
      </w:r>
      <w:r>
        <w:rPr>
          <w:spacing w:val="1"/>
        </w:rPr>
        <w:t xml:space="preserve"> </w:t>
      </w:r>
      <w:r>
        <w:t>характерные</w:t>
      </w:r>
      <w:r>
        <w:rPr>
          <w:spacing w:val="-67"/>
        </w:rPr>
        <w:t xml:space="preserve"> </w:t>
      </w:r>
      <w:r>
        <w:t>значимые</w:t>
      </w:r>
      <w:r>
        <w:rPr>
          <w:spacing w:val="44"/>
        </w:rPr>
        <w:t xml:space="preserve"> </w:t>
      </w:r>
      <w:r>
        <w:t>жизненные</w:t>
      </w:r>
      <w:r>
        <w:rPr>
          <w:spacing w:val="58"/>
        </w:rPr>
        <w:t xml:space="preserve"> </w:t>
      </w:r>
      <w:r>
        <w:t>ситуации,</w:t>
      </w:r>
      <w:r>
        <w:rPr>
          <w:spacing w:val="60"/>
        </w:rPr>
        <w:t xml:space="preserve"> </w:t>
      </w:r>
      <w:r>
        <w:t>например,</w:t>
      </w:r>
      <w:r>
        <w:rPr>
          <w:spacing w:val="60"/>
        </w:rPr>
        <w:t xml:space="preserve"> </w:t>
      </w:r>
      <w:r>
        <w:t>свадьбу,</w:t>
      </w:r>
      <w:r>
        <w:rPr>
          <w:spacing w:val="60"/>
        </w:rPr>
        <w:t xml:space="preserve"> </w:t>
      </w:r>
      <w:r>
        <w:t>болезнь</w:t>
      </w:r>
      <w:r>
        <w:rPr>
          <w:spacing w:val="50"/>
        </w:rPr>
        <w:t xml:space="preserve"> </w:t>
      </w:r>
      <w:r>
        <w:t>и</w:t>
      </w:r>
      <w:r>
        <w:rPr>
          <w:spacing w:val="56"/>
        </w:rPr>
        <w:t xml:space="preserve"> </w:t>
      </w:r>
      <w:r>
        <w:t>т.п.</w:t>
      </w:r>
      <w:r w:rsidR="00FE28F3">
        <w:t xml:space="preserve"> </w:t>
      </w:r>
      <w:r>
        <w:t>Игровые</w:t>
      </w:r>
      <w:r>
        <w:rPr>
          <w:spacing w:val="8"/>
        </w:rPr>
        <w:t xml:space="preserve"> </w:t>
      </w:r>
      <w:r>
        <w:t>действия</w:t>
      </w:r>
      <w:r w:rsidR="00FE28F3">
        <w:t xml:space="preserve"> </w:t>
      </w:r>
      <w:r>
        <w:t>становятся более сложными, обретают особый смысл, который не</w:t>
      </w:r>
      <w:r>
        <w:rPr>
          <w:spacing w:val="1"/>
        </w:rPr>
        <w:t xml:space="preserve"> </w:t>
      </w:r>
      <w:r>
        <w:t>всегда</w:t>
      </w:r>
      <w:r>
        <w:rPr>
          <w:spacing w:val="1"/>
        </w:rPr>
        <w:t xml:space="preserve"> </w:t>
      </w:r>
      <w:r>
        <w:t>открывается взрослому.</w:t>
      </w:r>
      <w:r>
        <w:rPr>
          <w:spacing w:val="1"/>
        </w:rPr>
        <w:t xml:space="preserve"> </w:t>
      </w:r>
      <w:r>
        <w:t>Игровое</w:t>
      </w:r>
      <w:r>
        <w:rPr>
          <w:spacing w:val="70"/>
        </w:rPr>
        <w:t xml:space="preserve"> </w:t>
      </w:r>
      <w:r>
        <w:t>пространство усложняется.</w:t>
      </w:r>
      <w:r>
        <w:rPr>
          <w:spacing w:val="-67"/>
        </w:rPr>
        <w:t xml:space="preserve"> </w:t>
      </w:r>
      <w:r>
        <w:t>В</w:t>
      </w:r>
      <w:r>
        <w:rPr>
          <w:spacing w:val="1"/>
        </w:rPr>
        <w:t xml:space="preserve"> </w:t>
      </w:r>
      <w:r>
        <w:t>нем</w:t>
      </w:r>
      <w:r>
        <w:rPr>
          <w:spacing w:val="1"/>
        </w:rPr>
        <w:t xml:space="preserve"> </w:t>
      </w:r>
      <w:r>
        <w:t>может</w:t>
      </w:r>
      <w:r>
        <w:rPr>
          <w:spacing w:val="1"/>
        </w:rPr>
        <w:t xml:space="preserve"> </w:t>
      </w:r>
      <w:r>
        <w:t>быть</w:t>
      </w:r>
      <w:r>
        <w:rPr>
          <w:spacing w:val="1"/>
        </w:rPr>
        <w:t xml:space="preserve"> </w:t>
      </w:r>
      <w:r>
        <w:t>несколько</w:t>
      </w:r>
      <w:r>
        <w:rPr>
          <w:spacing w:val="1"/>
        </w:rPr>
        <w:t xml:space="preserve"> </w:t>
      </w:r>
      <w:r>
        <w:t>центров,</w:t>
      </w:r>
      <w:r>
        <w:rPr>
          <w:spacing w:val="1"/>
        </w:rPr>
        <w:t xml:space="preserve"> </w:t>
      </w:r>
      <w:r>
        <w:t>каждый</w:t>
      </w:r>
      <w:r>
        <w:rPr>
          <w:spacing w:val="1"/>
        </w:rPr>
        <w:t xml:space="preserve"> </w:t>
      </w:r>
      <w:r>
        <w:t>из</w:t>
      </w:r>
      <w:r>
        <w:rPr>
          <w:spacing w:val="1"/>
        </w:rPr>
        <w:t xml:space="preserve"> </w:t>
      </w:r>
      <w:r>
        <w:t>которых</w:t>
      </w:r>
      <w:r>
        <w:rPr>
          <w:spacing w:val="1"/>
        </w:rPr>
        <w:t xml:space="preserve"> </w:t>
      </w:r>
      <w:r>
        <w:t>поддерживает</w:t>
      </w:r>
      <w:r>
        <w:rPr>
          <w:spacing w:val="1"/>
        </w:rPr>
        <w:t xml:space="preserve"> </w:t>
      </w:r>
      <w:r>
        <w:t>свою</w:t>
      </w:r>
      <w:r>
        <w:rPr>
          <w:spacing w:val="1"/>
        </w:rPr>
        <w:t xml:space="preserve"> </w:t>
      </w:r>
      <w:r>
        <w:t>сюжетную</w:t>
      </w:r>
      <w:r>
        <w:rPr>
          <w:spacing w:val="1"/>
        </w:rPr>
        <w:t xml:space="preserve"> </w:t>
      </w:r>
      <w:r>
        <w:t>линию.</w:t>
      </w:r>
      <w:r>
        <w:rPr>
          <w:spacing w:val="1"/>
        </w:rPr>
        <w:t xml:space="preserve"> </w:t>
      </w:r>
      <w:r>
        <w:t>При</w:t>
      </w:r>
      <w:r>
        <w:rPr>
          <w:spacing w:val="1"/>
        </w:rPr>
        <w:t xml:space="preserve"> </w:t>
      </w:r>
      <w:r>
        <w:t>этом</w:t>
      </w:r>
      <w:r>
        <w:rPr>
          <w:spacing w:val="1"/>
        </w:rPr>
        <w:t xml:space="preserve"> </w:t>
      </w:r>
      <w:r>
        <w:t>дети</w:t>
      </w:r>
      <w:r>
        <w:rPr>
          <w:spacing w:val="1"/>
        </w:rPr>
        <w:t xml:space="preserve"> </w:t>
      </w:r>
      <w:r>
        <w:t>способны</w:t>
      </w:r>
      <w:r>
        <w:rPr>
          <w:spacing w:val="1"/>
        </w:rPr>
        <w:t xml:space="preserve"> </w:t>
      </w:r>
      <w:r>
        <w:t>отслеживать поведение</w:t>
      </w:r>
      <w:r>
        <w:rPr>
          <w:spacing w:val="70"/>
        </w:rPr>
        <w:t xml:space="preserve"> </w:t>
      </w:r>
      <w:r>
        <w:t>партнеров по всему игровому пространству</w:t>
      </w:r>
      <w:r>
        <w:rPr>
          <w:spacing w:val="1"/>
        </w:rPr>
        <w:t xml:space="preserve"> </w:t>
      </w:r>
      <w:r>
        <w:t>и менять свое поведение в зависимости от места в нем (например,</w:t>
      </w:r>
      <w:r>
        <w:rPr>
          <w:spacing w:val="1"/>
        </w:rPr>
        <w:t xml:space="preserve"> </w:t>
      </w:r>
      <w:r>
        <w:t>ребенок</w:t>
      </w:r>
      <w:r>
        <w:rPr>
          <w:spacing w:val="1"/>
        </w:rPr>
        <w:t xml:space="preserve"> </w:t>
      </w:r>
      <w:r>
        <w:t>обращается</w:t>
      </w:r>
      <w:r>
        <w:rPr>
          <w:spacing w:val="1"/>
        </w:rPr>
        <w:t xml:space="preserve"> </w:t>
      </w:r>
      <w:r>
        <w:t>к</w:t>
      </w:r>
      <w:r>
        <w:rPr>
          <w:spacing w:val="1"/>
        </w:rPr>
        <w:t xml:space="preserve"> </w:t>
      </w:r>
      <w:r>
        <w:t>продавцу не</w:t>
      </w:r>
      <w:r>
        <w:rPr>
          <w:spacing w:val="1"/>
        </w:rPr>
        <w:t xml:space="preserve"> </w:t>
      </w:r>
      <w:r>
        <w:t>просто</w:t>
      </w:r>
      <w:r>
        <w:rPr>
          <w:spacing w:val="1"/>
        </w:rPr>
        <w:t xml:space="preserve"> </w:t>
      </w:r>
      <w:r>
        <w:t>как</w:t>
      </w:r>
      <w:r>
        <w:rPr>
          <w:spacing w:val="1"/>
        </w:rPr>
        <w:t xml:space="preserve"> </w:t>
      </w:r>
      <w:r>
        <w:t>покупатель,</w:t>
      </w:r>
      <w:r>
        <w:rPr>
          <w:spacing w:val="1"/>
        </w:rPr>
        <w:t xml:space="preserve"> </w:t>
      </w:r>
      <w:r>
        <w:t>а</w:t>
      </w:r>
      <w:r>
        <w:rPr>
          <w:spacing w:val="1"/>
        </w:rPr>
        <w:t xml:space="preserve"> </w:t>
      </w:r>
      <w:r>
        <w:t>как</w:t>
      </w:r>
      <w:r>
        <w:rPr>
          <w:spacing w:val="1"/>
        </w:rPr>
        <w:t xml:space="preserve"> </w:t>
      </w:r>
      <w:r>
        <w:t>покупатель - мама). Если логика игры требует</w:t>
      </w:r>
      <w:r w:rsidR="00C32297">
        <w:t xml:space="preserve"> </w:t>
      </w:r>
      <w:r>
        <w:t>появления новой роли,</w:t>
      </w:r>
      <w:r>
        <w:rPr>
          <w:spacing w:val="-67"/>
        </w:rPr>
        <w:t xml:space="preserve"> </w:t>
      </w:r>
      <w:r>
        <w:rPr>
          <w:w w:val="95"/>
        </w:rPr>
        <w:t>то</w:t>
      </w:r>
      <w:r>
        <w:rPr>
          <w:spacing w:val="1"/>
          <w:w w:val="95"/>
        </w:rPr>
        <w:t xml:space="preserve"> </w:t>
      </w:r>
      <w:r>
        <w:rPr>
          <w:w w:val="95"/>
        </w:rPr>
        <w:t>ребенок</w:t>
      </w:r>
      <w:r>
        <w:rPr>
          <w:spacing w:val="1"/>
          <w:w w:val="95"/>
        </w:rPr>
        <w:t xml:space="preserve"> </w:t>
      </w:r>
      <w:r>
        <w:rPr>
          <w:w w:val="95"/>
        </w:rPr>
        <w:t>может</w:t>
      </w:r>
      <w:r>
        <w:rPr>
          <w:spacing w:val="1"/>
          <w:w w:val="95"/>
        </w:rPr>
        <w:t xml:space="preserve"> </w:t>
      </w:r>
      <w:r>
        <w:rPr>
          <w:w w:val="95"/>
        </w:rPr>
        <w:t>по</w:t>
      </w:r>
      <w:r>
        <w:rPr>
          <w:spacing w:val="1"/>
          <w:w w:val="95"/>
        </w:rPr>
        <w:t xml:space="preserve"> </w:t>
      </w:r>
      <w:r>
        <w:rPr>
          <w:w w:val="95"/>
        </w:rPr>
        <w:t>ходу игры</w:t>
      </w:r>
      <w:r>
        <w:rPr>
          <w:spacing w:val="1"/>
          <w:w w:val="95"/>
        </w:rPr>
        <w:t xml:space="preserve"> </w:t>
      </w:r>
      <w:r>
        <w:rPr>
          <w:w w:val="95"/>
        </w:rPr>
        <w:t>взять на</w:t>
      </w:r>
      <w:r>
        <w:rPr>
          <w:spacing w:val="63"/>
        </w:rPr>
        <w:t xml:space="preserve"> </w:t>
      </w:r>
      <w:r>
        <w:rPr>
          <w:w w:val="95"/>
        </w:rPr>
        <w:t>себя</w:t>
      </w:r>
      <w:r>
        <w:rPr>
          <w:spacing w:val="63"/>
        </w:rPr>
        <w:t xml:space="preserve"> </w:t>
      </w:r>
      <w:r>
        <w:rPr>
          <w:w w:val="95"/>
        </w:rPr>
        <w:t>новую роль,</w:t>
      </w:r>
      <w:r>
        <w:rPr>
          <w:spacing w:val="63"/>
        </w:rPr>
        <w:t xml:space="preserve"> </w:t>
      </w:r>
      <w:r>
        <w:rPr>
          <w:w w:val="95"/>
        </w:rPr>
        <w:t>сохранив</w:t>
      </w:r>
      <w:r>
        <w:rPr>
          <w:spacing w:val="1"/>
          <w:w w:val="95"/>
        </w:rPr>
        <w:t xml:space="preserve"> </w:t>
      </w:r>
      <w:r>
        <w:t>при этом</w:t>
      </w:r>
      <w:r>
        <w:rPr>
          <w:spacing w:val="4"/>
        </w:rPr>
        <w:t xml:space="preserve"> </w:t>
      </w:r>
      <w:r>
        <w:t>роль,</w:t>
      </w:r>
      <w:r>
        <w:rPr>
          <w:spacing w:val="8"/>
        </w:rPr>
        <w:t xml:space="preserve"> </w:t>
      </w:r>
      <w:r>
        <w:t>взятую</w:t>
      </w:r>
      <w:r>
        <w:rPr>
          <w:spacing w:val="1"/>
        </w:rPr>
        <w:t xml:space="preserve"> </w:t>
      </w:r>
      <w:r>
        <w:t>ранее.</w:t>
      </w:r>
      <w:r w:rsidR="00FE28F3">
        <w:t xml:space="preserve"> </w:t>
      </w:r>
      <w:r>
        <w:t>Семилетний</w:t>
      </w:r>
      <w:r>
        <w:rPr>
          <w:spacing w:val="1"/>
        </w:rPr>
        <w:t xml:space="preserve"> </w:t>
      </w:r>
      <w:r>
        <w:t>ребенок</w:t>
      </w:r>
      <w:r>
        <w:rPr>
          <w:spacing w:val="1"/>
        </w:rPr>
        <w:t xml:space="preserve"> </w:t>
      </w:r>
      <w:r>
        <w:t>умеет</w:t>
      </w:r>
      <w:r>
        <w:rPr>
          <w:spacing w:val="1"/>
        </w:rPr>
        <w:t xml:space="preserve"> </w:t>
      </w:r>
      <w:r>
        <w:t>заметить</w:t>
      </w:r>
      <w:r>
        <w:rPr>
          <w:spacing w:val="1"/>
        </w:rPr>
        <w:t xml:space="preserve"> </w:t>
      </w:r>
      <w:r>
        <w:t>изменения</w:t>
      </w:r>
      <w:r>
        <w:rPr>
          <w:spacing w:val="1"/>
        </w:rPr>
        <w:t xml:space="preserve"> </w:t>
      </w:r>
      <w:r>
        <w:t>настроения</w:t>
      </w:r>
      <w:r>
        <w:rPr>
          <w:spacing w:val="1"/>
        </w:rPr>
        <w:t xml:space="preserve"> </w:t>
      </w:r>
      <w:r>
        <w:t>взрослого и сверстника, учесть желания других людей; способен к</w:t>
      </w:r>
      <w:r>
        <w:rPr>
          <w:spacing w:val="1"/>
        </w:rPr>
        <w:t xml:space="preserve"> </w:t>
      </w:r>
      <w:r>
        <w:t>установлению устойчивых контактов со сверстниками. Ребенок семи</w:t>
      </w:r>
      <w:r>
        <w:rPr>
          <w:spacing w:val="-67"/>
        </w:rPr>
        <w:t xml:space="preserve"> </w:t>
      </w:r>
      <w:r>
        <w:t>лет</w:t>
      </w:r>
      <w:r>
        <w:rPr>
          <w:spacing w:val="1"/>
        </w:rPr>
        <w:t xml:space="preserve"> </w:t>
      </w:r>
      <w:r>
        <w:t>отличается</w:t>
      </w:r>
      <w:r>
        <w:rPr>
          <w:spacing w:val="1"/>
        </w:rPr>
        <w:t xml:space="preserve"> </w:t>
      </w:r>
      <w:r>
        <w:t>большим</w:t>
      </w:r>
      <w:r>
        <w:rPr>
          <w:spacing w:val="1"/>
        </w:rPr>
        <w:t xml:space="preserve"> </w:t>
      </w:r>
      <w:r>
        <w:t>богатством</w:t>
      </w:r>
      <w:r>
        <w:rPr>
          <w:spacing w:val="1"/>
        </w:rPr>
        <w:t xml:space="preserve"> </w:t>
      </w:r>
      <w:r>
        <w:t>и</w:t>
      </w:r>
      <w:r>
        <w:rPr>
          <w:spacing w:val="1"/>
        </w:rPr>
        <w:t xml:space="preserve"> </w:t>
      </w:r>
      <w:r>
        <w:t>глубиной</w:t>
      </w:r>
      <w:r>
        <w:rPr>
          <w:spacing w:val="1"/>
        </w:rPr>
        <w:t xml:space="preserve"> </w:t>
      </w:r>
      <w:r>
        <w:t>переживаний,</w:t>
      </w:r>
      <w:r>
        <w:rPr>
          <w:spacing w:val="1"/>
        </w:rPr>
        <w:t xml:space="preserve"> </w:t>
      </w:r>
      <w:r>
        <w:t>разнообразием</w:t>
      </w:r>
      <w:r>
        <w:rPr>
          <w:spacing w:val="1"/>
        </w:rPr>
        <w:t xml:space="preserve"> </w:t>
      </w:r>
      <w:r>
        <w:t>их</w:t>
      </w:r>
      <w:r>
        <w:rPr>
          <w:spacing w:val="1"/>
        </w:rPr>
        <w:t xml:space="preserve"> </w:t>
      </w:r>
      <w:r>
        <w:t>проявлений</w:t>
      </w:r>
      <w:r>
        <w:rPr>
          <w:spacing w:val="1"/>
        </w:rPr>
        <w:t xml:space="preserve"> </w:t>
      </w:r>
      <w:r>
        <w:t>и</w:t>
      </w:r>
      <w:r>
        <w:rPr>
          <w:spacing w:val="1"/>
        </w:rPr>
        <w:t xml:space="preserve"> </w:t>
      </w: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большей</w:t>
      </w:r>
      <w:r>
        <w:rPr>
          <w:spacing w:val="1"/>
        </w:rPr>
        <w:t xml:space="preserve"> </w:t>
      </w:r>
      <w:r>
        <w:t>сдержанностью</w:t>
      </w:r>
      <w:r>
        <w:rPr>
          <w:spacing w:val="27"/>
        </w:rPr>
        <w:t xml:space="preserve"> </w:t>
      </w:r>
      <w:r>
        <w:t>эмоций.</w:t>
      </w:r>
      <w:r>
        <w:rPr>
          <w:spacing w:val="29"/>
        </w:rPr>
        <w:t xml:space="preserve"> </w:t>
      </w:r>
      <w:r>
        <w:t>Ему</w:t>
      </w:r>
      <w:r>
        <w:rPr>
          <w:spacing w:val="24"/>
        </w:rPr>
        <w:t xml:space="preserve"> </w:t>
      </w:r>
      <w:r>
        <w:t>свойственно</w:t>
      </w:r>
      <w:r>
        <w:rPr>
          <w:spacing w:val="28"/>
        </w:rPr>
        <w:t xml:space="preserve"> </w:t>
      </w:r>
      <w:r>
        <w:t>«эмоциональное</w:t>
      </w:r>
      <w:r w:rsidR="00FE28F3">
        <w:t xml:space="preserve"> </w:t>
      </w:r>
      <w:r>
        <w:t>предвосхищение»</w:t>
      </w:r>
      <w:r>
        <w:rPr>
          <w:spacing w:val="1"/>
        </w:rPr>
        <w:t xml:space="preserve"> </w:t>
      </w:r>
      <w:r>
        <w:t>—</w:t>
      </w:r>
      <w:r>
        <w:rPr>
          <w:spacing w:val="1"/>
        </w:rPr>
        <w:t xml:space="preserve"> </w:t>
      </w:r>
      <w:r>
        <w:t>предчувствие</w:t>
      </w:r>
      <w:r>
        <w:rPr>
          <w:spacing w:val="1"/>
        </w:rPr>
        <w:t xml:space="preserve"> </w:t>
      </w:r>
      <w:r>
        <w:t>собственных</w:t>
      </w:r>
      <w:r>
        <w:rPr>
          <w:spacing w:val="1"/>
        </w:rPr>
        <w:t xml:space="preserve"> </w:t>
      </w:r>
      <w:r>
        <w:t>переживаний</w:t>
      </w:r>
      <w:r>
        <w:rPr>
          <w:spacing w:val="1"/>
        </w:rPr>
        <w:t xml:space="preserve"> </w:t>
      </w:r>
      <w:r>
        <w:t>и</w:t>
      </w:r>
      <w:r>
        <w:rPr>
          <w:spacing w:val="1"/>
        </w:rPr>
        <w:t xml:space="preserve"> </w:t>
      </w:r>
      <w:r>
        <w:t>переживаний других людей, связанных с результатами тех или иных</w:t>
      </w:r>
      <w:r>
        <w:rPr>
          <w:spacing w:val="1"/>
        </w:rPr>
        <w:t xml:space="preserve"> </w:t>
      </w:r>
      <w:r>
        <w:t>действий</w:t>
      </w:r>
      <w:r>
        <w:rPr>
          <w:spacing w:val="1"/>
        </w:rPr>
        <w:t xml:space="preserve"> </w:t>
      </w:r>
      <w:r>
        <w:t>и</w:t>
      </w:r>
      <w:r>
        <w:rPr>
          <w:spacing w:val="1"/>
        </w:rPr>
        <w:t xml:space="preserve"> </w:t>
      </w:r>
      <w:r>
        <w:t>поступков</w:t>
      </w:r>
      <w:r>
        <w:rPr>
          <w:spacing w:val="1"/>
        </w:rPr>
        <w:t xml:space="preserve"> </w:t>
      </w:r>
      <w:r>
        <w:t>(«Если</w:t>
      </w:r>
      <w:r>
        <w:rPr>
          <w:spacing w:val="1"/>
        </w:rPr>
        <w:t xml:space="preserve"> </w:t>
      </w:r>
      <w:r>
        <w:t>я</w:t>
      </w:r>
      <w:r>
        <w:rPr>
          <w:spacing w:val="1"/>
        </w:rPr>
        <w:t xml:space="preserve"> </w:t>
      </w:r>
      <w:r>
        <w:t>подарю</w:t>
      </w:r>
      <w:r>
        <w:rPr>
          <w:spacing w:val="1"/>
        </w:rPr>
        <w:t xml:space="preserve"> </w:t>
      </w:r>
      <w:r>
        <w:t>маме</w:t>
      </w:r>
      <w:r>
        <w:rPr>
          <w:spacing w:val="1"/>
        </w:rPr>
        <w:t xml:space="preserve"> </w:t>
      </w:r>
      <w:r>
        <w:t>свой</w:t>
      </w:r>
      <w:r>
        <w:rPr>
          <w:spacing w:val="1"/>
        </w:rPr>
        <w:t xml:space="preserve"> </w:t>
      </w:r>
      <w:r>
        <w:t>рисунок,</w:t>
      </w:r>
      <w:r>
        <w:rPr>
          <w:spacing w:val="70"/>
        </w:rPr>
        <w:t xml:space="preserve"> </w:t>
      </w:r>
      <w:r>
        <w:t>она</w:t>
      </w:r>
      <w:r>
        <w:rPr>
          <w:spacing w:val="1"/>
        </w:rPr>
        <w:t xml:space="preserve"> </w:t>
      </w:r>
      <w:r>
        <w:t>очень</w:t>
      </w:r>
      <w:r>
        <w:rPr>
          <w:spacing w:val="-1"/>
        </w:rPr>
        <w:t xml:space="preserve"> </w:t>
      </w:r>
      <w:r>
        <w:t>обрадуется»)</w:t>
      </w:r>
    </w:p>
    <w:p w:rsidR="0016617A" w:rsidRDefault="005076C5" w:rsidP="00FE28F3">
      <w:pPr>
        <w:spacing w:before="3"/>
        <w:jc w:val="both"/>
        <w:rPr>
          <w:i/>
          <w:sz w:val="28"/>
        </w:rPr>
      </w:pPr>
      <w:r>
        <w:rPr>
          <w:i/>
          <w:sz w:val="28"/>
        </w:rPr>
        <w:t>Речевое</w:t>
      </w:r>
      <w:r>
        <w:rPr>
          <w:i/>
          <w:spacing w:val="-10"/>
          <w:sz w:val="28"/>
        </w:rPr>
        <w:t xml:space="preserve"> </w:t>
      </w:r>
      <w:r>
        <w:rPr>
          <w:i/>
          <w:sz w:val="28"/>
        </w:rPr>
        <w:t>развитие</w:t>
      </w:r>
    </w:p>
    <w:p w:rsidR="0016617A" w:rsidRDefault="005076C5" w:rsidP="00FE28F3">
      <w:pPr>
        <w:pStyle w:val="a3"/>
        <w:spacing w:before="211" w:line="276" w:lineRule="auto"/>
        <w:ind w:left="0" w:right="3" w:firstLine="720"/>
        <w:jc w:val="both"/>
      </w:pPr>
      <w:r>
        <w:t>Происходит активное развитие диалогической речи. Диалог детей</w:t>
      </w:r>
      <w:r>
        <w:rPr>
          <w:spacing w:val="1"/>
        </w:rPr>
        <w:t xml:space="preserve"> </w:t>
      </w:r>
      <w:r>
        <w:t>приобретает</w:t>
      </w:r>
      <w:r>
        <w:rPr>
          <w:spacing w:val="1"/>
        </w:rPr>
        <w:t xml:space="preserve"> </w:t>
      </w:r>
      <w:r>
        <w:t>характер</w:t>
      </w:r>
      <w:r>
        <w:rPr>
          <w:spacing w:val="1"/>
        </w:rPr>
        <w:t xml:space="preserve"> </w:t>
      </w:r>
      <w:r>
        <w:t>скоординированных</w:t>
      </w:r>
      <w:r>
        <w:rPr>
          <w:spacing w:val="1"/>
        </w:rPr>
        <w:t xml:space="preserve"> </w:t>
      </w:r>
      <w:r>
        <w:t>предметных</w:t>
      </w:r>
      <w:r>
        <w:rPr>
          <w:spacing w:val="1"/>
        </w:rPr>
        <w:t xml:space="preserve"> </w:t>
      </w:r>
      <w:r>
        <w:t>и</w:t>
      </w:r>
      <w:r>
        <w:rPr>
          <w:spacing w:val="1"/>
        </w:rPr>
        <w:t xml:space="preserve"> </w:t>
      </w:r>
      <w:r>
        <w:t>речевых</w:t>
      </w:r>
      <w:r>
        <w:rPr>
          <w:spacing w:val="-67"/>
        </w:rPr>
        <w:t xml:space="preserve"> </w:t>
      </w:r>
      <w:r>
        <w:t>действий. В недрах диалогического общения старших дошкольников</w:t>
      </w:r>
      <w:r>
        <w:rPr>
          <w:spacing w:val="-67"/>
        </w:rPr>
        <w:t xml:space="preserve"> </w:t>
      </w:r>
      <w:r>
        <w:t>зарождается</w:t>
      </w:r>
      <w:r>
        <w:rPr>
          <w:spacing w:val="1"/>
        </w:rPr>
        <w:t xml:space="preserve"> </w:t>
      </w:r>
      <w:r>
        <w:t>и</w:t>
      </w:r>
      <w:r>
        <w:rPr>
          <w:spacing w:val="1"/>
        </w:rPr>
        <w:t xml:space="preserve"> </w:t>
      </w:r>
      <w:r>
        <w:t>формируется</w:t>
      </w:r>
      <w:r>
        <w:rPr>
          <w:spacing w:val="1"/>
        </w:rPr>
        <w:t xml:space="preserve"> </w:t>
      </w:r>
      <w:r>
        <w:t>новая</w:t>
      </w:r>
      <w:r>
        <w:rPr>
          <w:spacing w:val="1"/>
        </w:rPr>
        <w:t xml:space="preserve"> </w:t>
      </w:r>
      <w:r>
        <w:t>форма</w:t>
      </w:r>
      <w:r>
        <w:rPr>
          <w:spacing w:val="1"/>
        </w:rPr>
        <w:t xml:space="preserve"> </w:t>
      </w:r>
      <w:r>
        <w:t>речи</w:t>
      </w:r>
      <w:r>
        <w:rPr>
          <w:spacing w:val="1"/>
        </w:rPr>
        <w:t xml:space="preserve"> </w:t>
      </w:r>
      <w:r>
        <w:t>-</w:t>
      </w:r>
      <w:r>
        <w:rPr>
          <w:spacing w:val="1"/>
        </w:rPr>
        <w:t xml:space="preserve"> </w:t>
      </w:r>
      <w:r>
        <w:t>монолог.</w:t>
      </w:r>
      <w:r>
        <w:rPr>
          <w:spacing w:val="1"/>
        </w:rPr>
        <w:t xml:space="preserve"> </w:t>
      </w:r>
      <w:r>
        <w:t>Дошкольник внимательно слушает рассказы родителей, что у них</w:t>
      </w:r>
      <w:r>
        <w:rPr>
          <w:spacing w:val="1"/>
        </w:rPr>
        <w:t xml:space="preserve"> </w:t>
      </w:r>
      <w:r>
        <w:t>произошло</w:t>
      </w:r>
      <w:r>
        <w:rPr>
          <w:spacing w:val="1"/>
        </w:rPr>
        <w:t xml:space="preserve"> </w:t>
      </w:r>
      <w:r>
        <w:t>на</w:t>
      </w:r>
      <w:r>
        <w:rPr>
          <w:spacing w:val="1"/>
        </w:rPr>
        <w:t xml:space="preserve"> </w:t>
      </w:r>
      <w:r>
        <w:t>работе,</w:t>
      </w:r>
      <w:r>
        <w:rPr>
          <w:spacing w:val="1"/>
        </w:rPr>
        <w:t xml:space="preserve"> </w:t>
      </w:r>
      <w:r>
        <w:t>живо</w:t>
      </w:r>
      <w:r>
        <w:rPr>
          <w:spacing w:val="1"/>
        </w:rPr>
        <w:t xml:space="preserve"> </w:t>
      </w:r>
      <w:r>
        <w:t>интересуется</w:t>
      </w:r>
      <w:r>
        <w:rPr>
          <w:spacing w:val="1"/>
        </w:rPr>
        <w:t xml:space="preserve"> </w:t>
      </w:r>
      <w:r>
        <w:t>тем,</w:t>
      </w:r>
      <w:r>
        <w:rPr>
          <w:spacing w:val="1"/>
        </w:rPr>
        <w:t xml:space="preserve"> </w:t>
      </w:r>
      <w:r>
        <w:t>как</w:t>
      </w:r>
      <w:r>
        <w:rPr>
          <w:spacing w:val="1"/>
        </w:rPr>
        <w:t xml:space="preserve"> </w:t>
      </w:r>
      <w:r>
        <w:t>они</w:t>
      </w:r>
      <w:r>
        <w:rPr>
          <w:spacing w:val="1"/>
        </w:rPr>
        <w:t xml:space="preserve"> </w:t>
      </w:r>
      <w:r>
        <w:t>познакомились, при встрече</w:t>
      </w:r>
      <w:r>
        <w:rPr>
          <w:spacing w:val="70"/>
        </w:rPr>
        <w:t xml:space="preserve"> </w:t>
      </w:r>
      <w:r>
        <w:t>с незнакомыми людьми спрашивают,</w:t>
      </w:r>
      <w:r>
        <w:rPr>
          <w:spacing w:val="1"/>
        </w:rPr>
        <w:t xml:space="preserve"> </w:t>
      </w:r>
      <w:r>
        <w:t>кто</w:t>
      </w:r>
      <w:r>
        <w:rPr>
          <w:spacing w:val="68"/>
        </w:rPr>
        <w:t xml:space="preserve"> </w:t>
      </w:r>
      <w:r>
        <w:t>это,</w:t>
      </w:r>
      <w:r>
        <w:rPr>
          <w:spacing w:val="5"/>
        </w:rPr>
        <w:t xml:space="preserve"> </w:t>
      </w:r>
      <w:r>
        <w:t>есть</w:t>
      </w:r>
      <w:r>
        <w:rPr>
          <w:spacing w:val="-6"/>
        </w:rPr>
        <w:t xml:space="preserve"> </w:t>
      </w:r>
      <w:r>
        <w:t>ли</w:t>
      </w:r>
      <w:r>
        <w:rPr>
          <w:spacing w:val="6"/>
        </w:rPr>
        <w:t xml:space="preserve"> </w:t>
      </w:r>
      <w:r>
        <w:t>у</w:t>
      </w:r>
      <w:r>
        <w:rPr>
          <w:spacing w:val="-7"/>
        </w:rPr>
        <w:t xml:space="preserve"> </w:t>
      </w:r>
      <w:r>
        <w:t>них</w:t>
      </w:r>
      <w:r>
        <w:rPr>
          <w:spacing w:val="-8"/>
        </w:rPr>
        <w:t xml:space="preserve"> </w:t>
      </w:r>
      <w:r>
        <w:t>дети</w:t>
      </w:r>
      <w:r>
        <w:rPr>
          <w:spacing w:val="1"/>
        </w:rPr>
        <w:t xml:space="preserve"> </w:t>
      </w:r>
      <w:r>
        <w:t>и</w:t>
      </w:r>
      <w:r>
        <w:rPr>
          <w:spacing w:val="1"/>
        </w:rPr>
        <w:t xml:space="preserve"> </w:t>
      </w:r>
      <w:r>
        <w:t>т.п.</w:t>
      </w:r>
      <w:r w:rsidR="00FE28F3">
        <w:t xml:space="preserve"> </w:t>
      </w:r>
      <w:r>
        <w:t>У</w:t>
      </w:r>
      <w:r>
        <w:rPr>
          <w:spacing w:val="1"/>
        </w:rPr>
        <w:t xml:space="preserve"> </w:t>
      </w:r>
      <w:r>
        <w:t>детей</w:t>
      </w:r>
      <w:r>
        <w:rPr>
          <w:spacing w:val="1"/>
        </w:rPr>
        <w:t xml:space="preserve"> </w:t>
      </w:r>
      <w:r>
        <w:t>продолжает</w:t>
      </w:r>
      <w:r>
        <w:rPr>
          <w:spacing w:val="1"/>
        </w:rPr>
        <w:t xml:space="preserve"> </w:t>
      </w:r>
      <w:r>
        <w:t>развиваться</w:t>
      </w:r>
      <w:r>
        <w:rPr>
          <w:spacing w:val="1"/>
        </w:rPr>
        <w:t xml:space="preserve"> </w:t>
      </w:r>
      <w:r>
        <w:t>речь:</w:t>
      </w:r>
      <w:r>
        <w:rPr>
          <w:spacing w:val="1"/>
        </w:rPr>
        <w:t xml:space="preserve"> </w:t>
      </w:r>
      <w:r>
        <w:t>ее</w:t>
      </w:r>
      <w:r>
        <w:rPr>
          <w:spacing w:val="1"/>
        </w:rPr>
        <w:t xml:space="preserve"> </w:t>
      </w:r>
      <w:r>
        <w:t>звуковая</w:t>
      </w:r>
      <w:r>
        <w:rPr>
          <w:spacing w:val="1"/>
        </w:rPr>
        <w:t xml:space="preserve"> </w:t>
      </w:r>
      <w:r>
        <w:t>сторона,</w:t>
      </w:r>
      <w:r>
        <w:rPr>
          <w:spacing w:val="1"/>
        </w:rPr>
        <w:t xml:space="preserve"> </w:t>
      </w:r>
      <w:r>
        <w:t>грамматический</w:t>
      </w:r>
      <w:r>
        <w:rPr>
          <w:spacing w:val="1"/>
        </w:rPr>
        <w:t xml:space="preserve"> </w:t>
      </w:r>
      <w:r>
        <w:t>строй,</w:t>
      </w:r>
      <w:r>
        <w:rPr>
          <w:spacing w:val="1"/>
        </w:rPr>
        <w:t xml:space="preserve"> </w:t>
      </w:r>
      <w:r>
        <w:t>лексика.</w:t>
      </w:r>
      <w:r>
        <w:rPr>
          <w:spacing w:val="1"/>
        </w:rPr>
        <w:t xml:space="preserve"> </w:t>
      </w:r>
      <w:r>
        <w:t>Развивается</w:t>
      </w:r>
      <w:r>
        <w:rPr>
          <w:spacing w:val="1"/>
        </w:rPr>
        <w:t xml:space="preserve"> </w:t>
      </w:r>
      <w:r>
        <w:t>связная</w:t>
      </w:r>
      <w:r>
        <w:rPr>
          <w:spacing w:val="1"/>
        </w:rPr>
        <w:t xml:space="preserve"> </w:t>
      </w:r>
      <w:r>
        <w:t>речь.</w:t>
      </w:r>
      <w:r>
        <w:rPr>
          <w:spacing w:val="1"/>
        </w:rPr>
        <w:t xml:space="preserve"> </w:t>
      </w:r>
      <w:r>
        <w:t>В</w:t>
      </w:r>
      <w:r>
        <w:rPr>
          <w:spacing w:val="1"/>
        </w:rPr>
        <w:t xml:space="preserve"> </w:t>
      </w:r>
      <w:r>
        <w:t>высказываниях</w:t>
      </w:r>
      <w:r>
        <w:rPr>
          <w:spacing w:val="21"/>
        </w:rPr>
        <w:t xml:space="preserve"> </w:t>
      </w:r>
      <w:r>
        <w:t>детей</w:t>
      </w:r>
      <w:r>
        <w:rPr>
          <w:spacing w:val="25"/>
        </w:rPr>
        <w:t xml:space="preserve"> </w:t>
      </w:r>
      <w:r>
        <w:t>отражаются</w:t>
      </w:r>
      <w:r>
        <w:rPr>
          <w:spacing w:val="28"/>
        </w:rPr>
        <w:t xml:space="preserve"> </w:t>
      </w:r>
      <w:r>
        <w:t>как</w:t>
      </w:r>
      <w:r>
        <w:rPr>
          <w:spacing w:val="29"/>
        </w:rPr>
        <w:t xml:space="preserve"> </w:t>
      </w:r>
      <w:r>
        <w:t>расширяющийся</w:t>
      </w:r>
      <w:r>
        <w:rPr>
          <w:spacing w:val="28"/>
        </w:rPr>
        <w:t xml:space="preserve"> </w:t>
      </w:r>
      <w:r>
        <w:t>словарь,</w:t>
      </w:r>
      <w:r>
        <w:rPr>
          <w:spacing w:val="28"/>
        </w:rPr>
        <w:t xml:space="preserve"> </w:t>
      </w:r>
      <w:r>
        <w:t>так</w:t>
      </w:r>
      <w:r>
        <w:rPr>
          <w:spacing w:val="-68"/>
        </w:rPr>
        <w:t xml:space="preserve"> </w:t>
      </w:r>
      <w:r>
        <w:t>и</w:t>
      </w:r>
      <w:r>
        <w:rPr>
          <w:spacing w:val="1"/>
        </w:rPr>
        <w:t xml:space="preserve"> </w:t>
      </w:r>
      <w:r>
        <w:t>характер</w:t>
      </w:r>
      <w:r>
        <w:rPr>
          <w:spacing w:val="1"/>
        </w:rPr>
        <w:t xml:space="preserve"> </w:t>
      </w:r>
      <w:r>
        <w:t>обобщений,</w:t>
      </w:r>
      <w:r>
        <w:rPr>
          <w:spacing w:val="1"/>
        </w:rPr>
        <w:t xml:space="preserve"> </w:t>
      </w:r>
      <w:r>
        <w:t>формирующихся</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начинают</w:t>
      </w:r>
      <w:r w:rsidR="00FE28F3">
        <w:t xml:space="preserve"> </w:t>
      </w:r>
      <w:r>
        <w:t>активно</w:t>
      </w:r>
      <w:r>
        <w:rPr>
          <w:spacing w:val="1"/>
        </w:rPr>
        <w:t xml:space="preserve"> </w:t>
      </w:r>
      <w:r>
        <w:t>употреблять</w:t>
      </w:r>
      <w:r>
        <w:rPr>
          <w:spacing w:val="1"/>
        </w:rPr>
        <w:t xml:space="preserve"> </w:t>
      </w:r>
      <w:r>
        <w:t>обобщающие</w:t>
      </w:r>
      <w:r>
        <w:rPr>
          <w:spacing w:val="1"/>
        </w:rPr>
        <w:t xml:space="preserve"> </w:t>
      </w:r>
      <w:r>
        <w:t>существительные,</w:t>
      </w:r>
      <w:r>
        <w:rPr>
          <w:spacing w:val="1"/>
        </w:rPr>
        <w:t xml:space="preserve"> </w:t>
      </w:r>
      <w:r>
        <w:t>синонимы,</w:t>
      </w:r>
      <w:r>
        <w:rPr>
          <w:spacing w:val="1"/>
        </w:rPr>
        <w:t xml:space="preserve"> </w:t>
      </w:r>
      <w:r>
        <w:t>антонимы,</w:t>
      </w:r>
      <w:r>
        <w:rPr>
          <w:spacing w:val="9"/>
        </w:rPr>
        <w:t xml:space="preserve"> </w:t>
      </w:r>
      <w:r>
        <w:t>прилагательные</w:t>
      </w:r>
      <w:r>
        <w:rPr>
          <w:spacing w:val="6"/>
        </w:rPr>
        <w:t xml:space="preserve"> </w:t>
      </w:r>
      <w:r>
        <w:t>и т.д.</w:t>
      </w:r>
    </w:p>
    <w:p w:rsidR="0016617A" w:rsidRDefault="005076C5" w:rsidP="00FE28F3">
      <w:pPr>
        <w:spacing w:line="321" w:lineRule="exact"/>
        <w:ind w:left="2038" w:hanging="2038"/>
        <w:jc w:val="both"/>
        <w:rPr>
          <w:i/>
          <w:sz w:val="28"/>
        </w:rPr>
      </w:pPr>
      <w:r>
        <w:rPr>
          <w:i/>
          <w:sz w:val="28"/>
        </w:rPr>
        <w:t>Познавательное</w:t>
      </w:r>
      <w:r>
        <w:rPr>
          <w:i/>
          <w:spacing w:val="-8"/>
          <w:sz w:val="28"/>
        </w:rPr>
        <w:t xml:space="preserve"> </w:t>
      </w:r>
      <w:r>
        <w:rPr>
          <w:i/>
          <w:sz w:val="28"/>
        </w:rPr>
        <w:t>развитие</w:t>
      </w:r>
    </w:p>
    <w:p w:rsidR="0016617A" w:rsidRDefault="005076C5" w:rsidP="00FE28F3">
      <w:pPr>
        <w:pStyle w:val="a3"/>
        <w:spacing w:before="211" w:line="276" w:lineRule="auto"/>
        <w:ind w:left="0" w:right="3"/>
        <w:jc w:val="both"/>
      </w:pPr>
      <w:r>
        <w:t>Познавательные процессы претерпевают качественные изменения;</w:t>
      </w:r>
      <w:r>
        <w:rPr>
          <w:spacing w:val="1"/>
        </w:rPr>
        <w:t xml:space="preserve"> </w:t>
      </w:r>
      <w:r>
        <w:t>развивается произвольность действий. Наряду с наглядно-образным</w:t>
      </w:r>
      <w:r>
        <w:rPr>
          <w:spacing w:val="1"/>
        </w:rPr>
        <w:t xml:space="preserve"> </w:t>
      </w:r>
      <w:r>
        <w:t>мышлением появляются элементы словесно-логического мышления.</w:t>
      </w:r>
      <w:r>
        <w:rPr>
          <w:spacing w:val="-67"/>
        </w:rPr>
        <w:t xml:space="preserve"> </w:t>
      </w:r>
      <w:r>
        <w:lastRenderedPageBreak/>
        <w:t>Продолжают развиваться навыки обобщения и рассуждения, но они</w:t>
      </w:r>
      <w:r>
        <w:rPr>
          <w:spacing w:val="1"/>
        </w:rPr>
        <w:t xml:space="preserve"> </w:t>
      </w:r>
      <w:r>
        <w:t>еще</w:t>
      </w:r>
      <w:r>
        <w:rPr>
          <w:spacing w:val="1"/>
        </w:rPr>
        <w:t xml:space="preserve"> </w:t>
      </w:r>
      <w:r>
        <w:t>в</w:t>
      </w:r>
      <w:r>
        <w:rPr>
          <w:spacing w:val="1"/>
        </w:rPr>
        <w:t xml:space="preserve"> </w:t>
      </w:r>
      <w:r>
        <w:t>значительной</w:t>
      </w:r>
      <w:r>
        <w:rPr>
          <w:spacing w:val="1"/>
        </w:rPr>
        <w:t xml:space="preserve"> </w:t>
      </w:r>
      <w:r>
        <w:t>степени</w:t>
      </w:r>
      <w:r>
        <w:rPr>
          <w:spacing w:val="1"/>
        </w:rPr>
        <w:t xml:space="preserve"> </w:t>
      </w:r>
      <w:r>
        <w:t>ограничиваются</w:t>
      </w:r>
      <w:r>
        <w:rPr>
          <w:spacing w:val="1"/>
        </w:rPr>
        <w:t xml:space="preserve"> </w:t>
      </w:r>
      <w:r>
        <w:t>наглядными</w:t>
      </w:r>
      <w:r>
        <w:rPr>
          <w:spacing w:val="1"/>
        </w:rPr>
        <w:t xml:space="preserve"> </w:t>
      </w:r>
      <w:r>
        <w:t>признаками ситуации. Продолжает развиваться воображение, однако</w:t>
      </w:r>
      <w:r>
        <w:rPr>
          <w:spacing w:val="-67"/>
        </w:rPr>
        <w:t xml:space="preserve"> </w:t>
      </w:r>
      <w:r>
        <w:t>часто приходится констатировать снижение развития воображения в</w:t>
      </w:r>
      <w:r>
        <w:rPr>
          <w:spacing w:val="1"/>
        </w:rPr>
        <w:t xml:space="preserve"> </w:t>
      </w:r>
      <w:r>
        <w:t>этом</w:t>
      </w:r>
      <w:r>
        <w:rPr>
          <w:spacing w:val="1"/>
        </w:rPr>
        <w:t xml:space="preserve"> </w:t>
      </w:r>
      <w:r>
        <w:t>возрасте</w:t>
      </w:r>
      <w:r>
        <w:rPr>
          <w:spacing w:val="1"/>
        </w:rPr>
        <w:t xml:space="preserve"> </w:t>
      </w:r>
      <w:r>
        <w:t>в</w:t>
      </w:r>
      <w:r>
        <w:rPr>
          <w:spacing w:val="1"/>
        </w:rPr>
        <w:t xml:space="preserve"> </w:t>
      </w:r>
      <w:r>
        <w:t>сравнении</w:t>
      </w:r>
      <w:r>
        <w:rPr>
          <w:spacing w:val="1"/>
        </w:rPr>
        <w:t xml:space="preserve"> </w:t>
      </w:r>
      <w:r>
        <w:t>со</w:t>
      </w:r>
      <w:r>
        <w:rPr>
          <w:spacing w:val="1"/>
        </w:rPr>
        <w:t xml:space="preserve"> </w:t>
      </w:r>
      <w:r>
        <w:t>старшей</w:t>
      </w:r>
      <w:r>
        <w:rPr>
          <w:spacing w:val="1"/>
        </w:rPr>
        <w:t xml:space="preserve"> </w:t>
      </w:r>
      <w:r>
        <w:t>группой.</w:t>
      </w:r>
      <w:r>
        <w:rPr>
          <w:spacing w:val="1"/>
        </w:rPr>
        <w:t xml:space="preserve"> </w:t>
      </w:r>
      <w:r>
        <w:t>Это</w:t>
      </w:r>
      <w:r>
        <w:rPr>
          <w:spacing w:val="71"/>
        </w:rPr>
        <w:t xml:space="preserve"> </w:t>
      </w:r>
      <w:r>
        <w:t>можно</w:t>
      </w:r>
      <w:r>
        <w:rPr>
          <w:spacing w:val="1"/>
        </w:rPr>
        <w:t xml:space="preserve"> </w:t>
      </w:r>
      <w:r>
        <w:t>объяснить различными</w:t>
      </w:r>
      <w:r>
        <w:rPr>
          <w:spacing w:val="1"/>
        </w:rPr>
        <w:t xml:space="preserve"> </w:t>
      </w:r>
      <w:r>
        <w:t>влияниями, в том числе средств массовой</w:t>
      </w:r>
      <w:r>
        <w:rPr>
          <w:spacing w:val="1"/>
        </w:rPr>
        <w:t xml:space="preserve"> </w:t>
      </w:r>
      <w:r>
        <w:t>информации,</w:t>
      </w:r>
      <w:r>
        <w:rPr>
          <w:spacing w:val="1"/>
        </w:rPr>
        <w:t xml:space="preserve"> </w:t>
      </w:r>
      <w:r>
        <w:t>приводящими</w:t>
      </w:r>
      <w:r>
        <w:rPr>
          <w:spacing w:val="1"/>
        </w:rPr>
        <w:t xml:space="preserve"> </w:t>
      </w:r>
      <w:r>
        <w:t>к</w:t>
      </w:r>
      <w:r>
        <w:rPr>
          <w:spacing w:val="1"/>
        </w:rPr>
        <w:t xml:space="preserve"> </w:t>
      </w:r>
      <w:r>
        <w:t>стереотипности</w:t>
      </w:r>
      <w:r>
        <w:rPr>
          <w:spacing w:val="1"/>
        </w:rPr>
        <w:t xml:space="preserve"> </w:t>
      </w:r>
      <w:r>
        <w:t>детских</w:t>
      </w:r>
      <w:r>
        <w:rPr>
          <w:spacing w:val="1"/>
        </w:rPr>
        <w:t xml:space="preserve"> </w:t>
      </w:r>
      <w:r>
        <w:t>образов.</w:t>
      </w:r>
      <w:r>
        <w:rPr>
          <w:spacing w:val="-67"/>
        </w:rPr>
        <w:t xml:space="preserve"> </w:t>
      </w:r>
      <w:r>
        <w:t>Внимание</w:t>
      </w:r>
      <w:r>
        <w:rPr>
          <w:spacing w:val="1"/>
        </w:rPr>
        <w:t xml:space="preserve"> </w:t>
      </w:r>
      <w:r>
        <w:t>становится</w:t>
      </w:r>
      <w:r>
        <w:rPr>
          <w:spacing w:val="1"/>
        </w:rPr>
        <w:t xml:space="preserve"> </w:t>
      </w:r>
      <w:r>
        <w:t>произвольным,</w:t>
      </w:r>
      <w:r>
        <w:rPr>
          <w:spacing w:val="1"/>
        </w:rPr>
        <w:t xml:space="preserve"> </w:t>
      </w:r>
      <w:r>
        <w:t>в</w:t>
      </w:r>
      <w:r>
        <w:rPr>
          <w:spacing w:val="1"/>
        </w:rPr>
        <w:t xml:space="preserve"> </w:t>
      </w:r>
      <w:r>
        <w:t>некоторых</w:t>
      </w:r>
      <w:r>
        <w:rPr>
          <w:spacing w:val="1"/>
        </w:rPr>
        <w:t xml:space="preserve"> </w:t>
      </w:r>
      <w:r>
        <w:t>видах</w:t>
      </w:r>
      <w:r>
        <w:rPr>
          <w:spacing w:val="1"/>
        </w:rPr>
        <w:t xml:space="preserve"> </w:t>
      </w:r>
      <w:r>
        <w:t>деятельности</w:t>
      </w:r>
      <w:r>
        <w:rPr>
          <w:spacing w:val="1"/>
        </w:rPr>
        <w:t xml:space="preserve"> </w:t>
      </w:r>
      <w:r>
        <w:t>время</w:t>
      </w:r>
      <w:r>
        <w:rPr>
          <w:spacing w:val="1"/>
        </w:rPr>
        <w:t xml:space="preserve"> </w:t>
      </w:r>
      <w:r>
        <w:t>произвольного</w:t>
      </w:r>
      <w:r>
        <w:rPr>
          <w:spacing w:val="1"/>
        </w:rPr>
        <w:t xml:space="preserve"> </w:t>
      </w:r>
      <w:r>
        <w:t>сосредоточения</w:t>
      </w:r>
      <w:r>
        <w:rPr>
          <w:spacing w:val="1"/>
        </w:rPr>
        <w:t xml:space="preserve"> </w:t>
      </w:r>
      <w:r>
        <w:t>достигает</w:t>
      </w:r>
      <w:r>
        <w:rPr>
          <w:spacing w:val="1"/>
        </w:rPr>
        <w:t xml:space="preserve"> </w:t>
      </w:r>
      <w:r>
        <w:t>30</w:t>
      </w:r>
      <w:r>
        <w:rPr>
          <w:spacing w:val="1"/>
        </w:rPr>
        <w:t xml:space="preserve"> </w:t>
      </w:r>
      <w:r>
        <w:t>минут.</w:t>
      </w:r>
      <w:r>
        <w:rPr>
          <w:spacing w:val="1"/>
        </w:rPr>
        <w:t xml:space="preserve"> </w:t>
      </w:r>
      <w:r>
        <w:t>У</w:t>
      </w:r>
      <w:r>
        <w:rPr>
          <w:spacing w:val="1"/>
        </w:rPr>
        <w:t xml:space="preserve"> </w:t>
      </w:r>
      <w:r>
        <w:t>детей</w:t>
      </w:r>
      <w:r>
        <w:rPr>
          <w:spacing w:val="1"/>
        </w:rPr>
        <w:t xml:space="preserve"> </w:t>
      </w:r>
      <w:r>
        <w:t>появляется</w:t>
      </w:r>
      <w:r>
        <w:rPr>
          <w:spacing w:val="1"/>
        </w:rPr>
        <w:t xml:space="preserve"> </w:t>
      </w:r>
      <w:r>
        <w:t>особы</w:t>
      </w:r>
      <w:r>
        <w:rPr>
          <w:spacing w:val="1"/>
        </w:rPr>
        <w:t xml:space="preserve"> </w:t>
      </w:r>
      <w:r>
        <w:t>интерес</w:t>
      </w:r>
      <w:r>
        <w:rPr>
          <w:spacing w:val="1"/>
        </w:rPr>
        <w:t xml:space="preserve"> </w:t>
      </w:r>
      <w:r>
        <w:t>к</w:t>
      </w:r>
      <w:r>
        <w:rPr>
          <w:spacing w:val="1"/>
        </w:rPr>
        <w:t xml:space="preserve"> </w:t>
      </w:r>
      <w:r>
        <w:t>печатному</w:t>
      </w:r>
      <w:r>
        <w:rPr>
          <w:spacing w:val="1"/>
        </w:rPr>
        <w:t xml:space="preserve"> </w:t>
      </w:r>
      <w:r>
        <w:t>слову,</w:t>
      </w:r>
      <w:r>
        <w:rPr>
          <w:spacing w:val="1"/>
        </w:rPr>
        <w:t xml:space="preserve"> </w:t>
      </w:r>
      <w:r>
        <w:t>математическим отношениям. Они с удовольствием узнают буквы,</w:t>
      </w:r>
      <w:r>
        <w:rPr>
          <w:spacing w:val="1"/>
        </w:rPr>
        <w:t xml:space="preserve"> </w:t>
      </w:r>
      <w:r>
        <w:t>овладевают</w:t>
      </w:r>
      <w:r>
        <w:rPr>
          <w:spacing w:val="1"/>
        </w:rPr>
        <w:t xml:space="preserve"> </w:t>
      </w:r>
      <w:r>
        <w:t>звуковым</w:t>
      </w:r>
      <w:r>
        <w:rPr>
          <w:spacing w:val="1"/>
        </w:rPr>
        <w:t xml:space="preserve"> </w:t>
      </w:r>
      <w:r>
        <w:t>анализом</w:t>
      </w:r>
      <w:r>
        <w:rPr>
          <w:spacing w:val="1"/>
        </w:rPr>
        <w:t xml:space="preserve"> </w:t>
      </w:r>
      <w:r>
        <w:t>слова,</w:t>
      </w:r>
      <w:r>
        <w:rPr>
          <w:spacing w:val="1"/>
        </w:rPr>
        <w:t xml:space="preserve"> </w:t>
      </w:r>
      <w:r>
        <w:t>счетом</w:t>
      </w:r>
      <w:r>
        <w:rPr>
          <w:spacing w:val="1"/>
        </w:rPr>
        <w:t xml:space="preserve"> </w:t>
      </w:r>
      <w:r>
        <w:t>и</w:t>
      </w:r>
      <w:r>
        <w:rPr>
          <w:spacing w:val="1"/>
        </w:rPr>
        <w:t xml:space="preserve"> </w:t>
      </w:r>
      <w:r>
        <w:t>пересчетом</w:t>
      </w:r>
      <w:r>
        <w:rPr>
          <w:spacing w:val="1"/>
        </w:rPr>
        <w:t xml:space="preserve"> </w:t>
      </w:r>
      <w:r>
        <w:t>отдельных</w:t>
      </w:r>
      <w:r>
        <w:rPr>
          <w:spacing w:val="-3"/>
        </w:rPr>
        <w:t xml:space="preserve"> </w:t>
      </w:r>
      <w:r>
        <w:t>предметов.</w:t>
      </w:r>
      <w:r w:rsidR="00FE28F3">
        <w:t xml:space="preserve"> </w:t>
      </w:r>
      <w:r>
        <w:t>К</w:t>
      </w:r>
      <w:r>
        <w:rPr>
          <w:spacing w:val="7"/>
        </w:rPr>
        <w:t xml:space="preserve"> </w:t>
      </w:r>
      <w:r>
        <w:t>7</w:t>
      </w:r>
      <w:r>
        <w:rPr>
          <w:spacing w:val="7"/>
        </w:rPr>
        <w:t xml:space="preserve"> </w:t>
      </w:r>
      <w:r>
        <w:t>годам</w:t>
      </w:r>
      <w:r>
        <w:rPr>
          <w:spacing w:val="8"/>
        </w:rPr>
        <w:t xml:space="preserve"> </w:t>
      </w:r>
      <w:r>
        <w:t>дети</w:t>
      </w:r>
      <w:r>
        <w:rPr>
          <w:spacing w:val="7"/>
        </w:rPr>
        <w:t xml:space="preserve"> </w:t>
      </w:r>
      <w:r>
        <w:t>в</w:t>
      </w:r>
      <w:r>
        <w:rPr>
          <w:spacing w:val="6"/>
        </w:rPr>
        <w:t xml:space="preserve"> </w:t>
      </w:r>
      <w:r>
        <w:t>значительной</w:t>
      </w:r>
      <w:r>
        <w:rPr>
          <w:spacing w:val="8"/>
        </w:rPr>
        <w:t xml:space="preserve"> </w:t>
      </w:r>
      <w:r>
        <w:t>степени</w:t>
      </w:r>
      <w:r>
        <w:rPr>
          <w:spacing w:val="11"/>
        </w:rPr>
        <w:t xml:space="preserve"> </w:t>
      </w:r>
      <w:r>
        <w:t>освоили</w:t>
      </w:r>
      <w:r>
        <w:rPr>
          <w:spacing w:val="12"/>
        </w:rPr>
        <w:t xml:space="preserve"> </w:t>
      </w:r>
      <w:r>
        <w:t>конструирование</w:t>
      </w:r>
      <w:r>
        <w:rPr>
          <w:spacing w:val="9"/>
        </w:rPr>
        <w:t xml:space="preserve"> </w:t>
      </w:r>
      <w:r>
        <w:t>из</w:t>
      </w:r>
      <w:r w:rsidR="00FE28F3">
        <w:t xml:space="preserve"> </w:t>
      </w:r>
      <w:r>
        <w:t>строительного</w:t>
      </w:r>
      <w:r>
        <w:rPr>
          <w:spacing w:val="1"/>
        </w:rPr>
        <w:t xml:space="preserve"> </w:t>
      </w:r>
      <w:r>
        <w:t>материала.</w:t>
      </w:r>
      <w:r>
        <w:rPr>
          <w:spacing w:val="1"/>
        </w:rPr>
        <w:t xml:space="preserve"> </w:t>
      </w:r>
      <w:r>
        <w:t>Они</w:t>
      </w:r>
      <w:r>
        <w:rPr>
          <w:spacing w:val="1"/>
        </w:rPr>
        <w:t xml:space="preserve"> </w:t>
      </w:r>
      <w:r>
        <w:t>свободно</w:t>
      </w:r>
      <w:r>
        <w:rPr>
          <w:spacing w:val="1"/>
        </w:rPr>
        <w:t xml:space="preserve"> </w:t>
      </w:r>
      <w:r>
        <w:t>владеют</w:t>
      </w:r>
      <w:r>
        <w:rPr>
          <w:spacing w:val="1"/>
        </w:rPr>
        <w:t xml:space="preserve"> </w:t>
      </w:r>
      <w:r>
        <w:t>обобщенными</w:t>
      </w:r>
      <w:r>
        <w:rPr>
          <w:spacing w:val="1"/>
        </w:rPr>
        <w:t xml:space="preserve"> </w:t>
      </w:r>
      <w:r>
        <w:t>способами анализа</w:t>
      </w:r>
      <w:r>
        <w:rPr>
          <w:spacing w:val="1"/>
        </w:rPr>
        <w:t xml:space="preserve"> </w:t>
      </w:r>
      <w:r>
        <w:t>как</w:t>
      </w:r>
      <w:r>
        <w:rPr>
          <w:spacing w:val="1"/>
        </w:rPr>
        <w:t xml:space="preserve"> </w:t>
      </w:r>
      <w:r>
        <w:t>изображений,</w:t>
      </w:r>
      <w:r>
        <w:rPr>
          <w:spacing w:val="1"/>
        </w:rPr>
        <w:t xml:space="preserve"> </w:t>
      </w:r>
      <w:r>
        <w:t>так</w:t>
      </w:r>
      <w:r>
        <w:rPr>
          <w:spacing w:val="1"/>
        </w:rPr>
        <w:t xml:space="preserve"> </w:t>
      </w:r>
      <w:r>
        <w:t>и</w:t>
      </w:r>
      <w:r>
        <w:rPr>
          <w:spacing w:val="1"/>
        </w:rPr>
        <w:t xml:space="preserve"> </w:t>
      </w:r>
      <w:r>
        <w:t>построек.</w:t>
      </w:r>
      <w:r>
        <w:rPr>
          <w:spacing w:val="1"/>
        </w:rPr>
        <w:t xml:space="preserve"> </w:t>
      </w:r>
      <w:r>
        <w:t>Свободные</w:t>
      </w:r>
      <w:r>
        <w:rPr>
          <w:spacing w:val="1"/>
        </w:rPr>
        <w:t xml:space="preserve"> </w:t>
      </w:r>
      <w:r>
        <w:t>постройки</w:t>
      </w:r>
      <w:r>
        <w:rPr>
          <w:spacing w:val="-2"/>
        </w:rPr>
        <w:t xml:space="preserve"> </w:t>
      </w:r>
      <w:r>
        <w:t>становятся</w:t>
      </w:r>
      <w:r>
        <w:rPr>
          <w:spacing w:val="2"/>
        </w:rPr>
        <w:t xml:space="preserve"> </w:t>
      </w:r>
      <w:r>
        <w:t>симметричными</w:t>
      </w:r>
      <w:r>
        <w:rPr>
          <w:spacing w:val="-3"/>
        </w:rPr>
        <w:t xml:space="preserve"> </w:t>
      </w:r>
      <w:r>
        <w:t>и</w:t>
      </w:r>
      <w:r>
        <w:rPr>
          <w:spacing w:val="3"/>
        </w:rPr>
        <w:t xml:space="preserve"> </w:t>
      </w:r>
      <w:r>
        <w:t>пропорциональными.</w:t>
      </w:r>
      <w:r w:rsidR="00FE28F3">
        <w:t xml:space="preserve"> </w:t>
      </w:r>
      <w:r>
        <w:t>Дети точно представляют себе последовательность, в которой будет</w:t>
      </w:r>
      <w:r>
        <w:rPr>
          <w:spacing w:val="1"/>
        </w:rPr>
        <w:t xml:space="preserve"> </w:t>
      </w:r>
      <w:r>
        <w:t>осуществляться постройка. В этом возрасте дети уже могут освоить</w:t>
      </w:r>
      <w:r>
        <w:rPr>
          <w:spacing w:val="1"/>
        </w:rPr>
        <w:t xml:space="preserve"> </w:t>
      </w:r>
      <w:r>
        <w:t>сложные</w:t>
      </w:r>
      <w:r>
        <w:rPr>
          <w:spacing w:val="1"/>
        </w:rPr>
        <w:t xml:space="preserve"> </w:t>
      </w:r>
      <w:r>
        <w:t>формы</w:t>
      </w:r>
      <w:r>
        <w:rPr>
          <w:spacing w:val="1"/>
        </w:rPr>
        <w:t xml:space="preserve"> </w:t>
      </w:r>
      <w:r>
        <w:t>сложения</w:t>
      </w:r>
      <w:r>
        <w:rPr>
          <w:spacing w:val="1"/>
        </w:rPr>
        <w:t xml:space="preserve"> </w:t>
      </w:r>
      <w:r>
        <w:t>из</w:t>
      </w:r>
      <w:r>
        <w:rPr>
          <w:spacing w:val="1"/>
        </w:rPr>
        <w:t xml:space="preserve"> </w:t>
      </w:r>
      <w:r>
        <w:t>листа</w:t>
      </w:r>
      <w:r>
        <w:rPr>
          <w:spacing w:val="1"/>
        </w:rPr>
        <w:t xml:space="preserve"> </w:t>
      </w:r>
      <w:r>
        <w:t>бумаги</w:t>
      </w:r>
      <w:r>
        <w:rPr>
          <w:spacing w:val="1"/>
        </w:rPr>
        <w:t xml:space="preserve"> </w:t>
      </w:r>
      <w:r>
        <w:t>и</w:t>
      </w:r>
      <w:r>
        <w:rPr>
          <w:spacing w:val="1"/>
        </w:rPr>
        <w:t xml:space="preserve"> </w:t>
      </w:r>
      <w:r>
        <w:t>придумывать</w:t>
      </w:r>
      <w:r>
        <w:rPr>
          <w:spacing w:val="1"/>
        </w:rPr>
        <w:t xml:space="preserve"> </w:t>
      </w:r>
      <w:r>
        <w:t>собственные.</w:t>
      </w:r>
      <w:r>
        <w:rPr>
          <w:spacing w:val="1"/>
        </w:rPr>
        <w:t xml:space="preserve"> </w:t>
      </w:r>
      <w:r>
        <w:t>Усложняется</w:t>
      </w:r>
      <w:r>
        <w:rPr>
          <w:spacing w:val="1"/>
        </w:rPr>
        <w:t xml:space="preserve"> </w:t>
      </w:r>
      <w:r>
        <w:t>конструирование</w:t>
      </w:r>
      <w:r>
        <w:rPr>
          <w:spacing w:val="1"/>
        </w:rPr>
        <w:t xml:space="preserve"> </w:t>
      </w:r>
      <w:r>
        <w:t>из</w:t>
      </w:r>
      <w:r>
        <w:rPr>
          <w:spacing w:val="1"/>
        </w:rPr>
        <w:t xml:space="preserve"> </w:t>
      </w:r>
      <w:r>
        <w:t>природного</w:t>
      </w:r>
      <w:r>
        <w:rPr>
          <w:spacing w:val="1"/>
        </w:rPr>
        <w:t xml:space="preserve"> </w:t>
      </w:r>
      <w:r>
        <w:t>материала.</w:t>
      </w:r>
    </w:p>
    <w:p w:rsidR="0016617A" w:rsidRDefault="005076C5" w:rsidP="00FE28F3">
      <w:pPr>
        <w:spacing w:line="319" w:lineRule="exact"/>
        <w:ind w:left="2038" w:hanging="2038"/>
        <w:jc w:val="both"/>
        <w:rPr>
          <w:i/>
          <w:sz w:val="28"/>
        </w:rPr>
      </w:pPr>
      <w:r>
        <w:rPr>
          <w:i/>
          <w:sz w:val="28"/>
        </w:rPr>
        <w:t>Художественно-эстетическое</w:t>
      </w:r>
      <w:r>
        <w:rPr>
          <w:i/>
          <w:spacing w:val="-16"/>
          <w:sz w:val="28"/>
        </w:rPr>
        <w:t xml:space="preserve"> </w:t>
      </w:r>
      <w:r>
        <w:rPr>
          <w:i/>
          <w:sz w:val="28"/>
        </w:rPr>
        <w:t>развитие</w:t>
      </w:r>
    </w:p>
    <w:p w:rsidR="0016617A" w:rsidRDefault="005076C5" w:rsidP="00FE28F3">
      <w:pPr>
        <w:pStyle w:val="a3"/>
        <w:spacing w:before="205" w:line="276" w:lineRule="auto"/>
        <w:ind w:left="0" w:right="3"/>
        <w:jc w:val="both"/>
      </w:pPr>
      <w:r>
        <w:t>В изобразительной деятельности детей 6-7 лет рисунки приобретают</w:t>
      </w:r>
      <w:r>
        <w:rPr>
          <w:spacing w:val="-67"/>
        </w:rPr>
        <w:t xml:space="preserve"> </w:t>
      </w:r>
      <w:r>
        <w:rPr>
          <w:spacing w:val="-1"/>
        </w:rPr>
        <w:t xml:space="preserve">более детализированный характер, обогащается </w:t>
      </w:r>
      <w:r>
        <w:t>их цветовая гамма.</w:t>
      </w:r>
      <w:r>
        <w:rPr>
          <w:spacing w:val="1"/>
        </w:rPr>
        <w:t xml:space="preserve"> </w:t>
      </w:r>
      <w:r>
        <w:t>Более явными становятся различия между рисунками мальчиков и</w:t>
      </w:r>
      <w:r>
        <w:rPr>
          <w:spacing w:val="1"/>
        </w:rPr>
        <w:t xml:space="preserve"> </w:t>
      </w:r>
      <w:r>
        <w:t>девочек.</w:t>
      </w:r>
      <w:r w:rsidR="00FE28F3">
        <w:t xml:space="preserve"> </w:t>
      </w:r>
      <w:r>
        <w:t>Мальчики охотно изображают технику, космос, военные действия;</w:t>
      </w:r>
      <w:r>
        <w:rPr>
          <w:spacing w:val="1"/>
        </w:rPr>
        <w:t xml:space="preserve"> </w:t>
      </w:r>
      <w:r>
        <w:rPr>
          <w:w w:val="95"/>
        </w:rPr>
        <w:t>девочки обычно</w:t>
      </w:r>
      <w:r>
        <w:rPr>
          <w:spacing w:val="1"/>
          <w:w w:val="95"/>
        </w:rPr>
        <w:t xml:space="preserve"> </w:t>
      </w:r>
      <w:r>
        <w:rPr>
          <w:w w:val="95"/>
        </w:rPr>
        <w:t>рисуют</w:t>
      </w:r>
      <w:r>
        <w:rPr>
          <w:spacing w:val="1"/>
          <w:w w:val="95"/>
        </w:rPr>
        <w:t xml:space="preserve"> </w:t>
      </w:r>
      <w:r>
        <w:rPr>
          <w:w w:val="95"/>
        </w:rPr>
        <w:t>женские</w:t>
      </w:r>
      <w:r>
        <w:rPr>
          <w:spacing w:val="1"/>
          <w:w w:val="95"/>
        </w:rPr>
        <w:t xml:space="preserve"> </w:t>
      </w:r>
      <w:r>
        <w:rPr>
          <w:w w:val="95"/>
        </w:rPr>
        <w:t>образы:</w:t>
      </w:r>
      <w:r>
        <w:rPr>
          <w:spacing w:val="1"/>
          <w:w w:val="95"/>
        </w:rPr>
        <w:t xml:space="preserve"> </w:t>
      </w:r>
      <w:r>
        <w:rPr>
          <w:w w:val="95"/>
        </w:rPr>
        <w:t>принцесс,</w:t>
      </w:r>
      <w:r>
        <w:rPr>
          <w:spacing w:val="1"/>
          <w:w w:val="95"/>
        </w:rPr>
        <w:t xml:space="preserve"> </w:t>
      </w:r>
      <w:r>
        <w:rPr>
          <w:w w:val="95"/>
        </w:rPr>
        <w:t>балерин,</w:t>
      </w:r>
      <w:r>
        <w:rPr>
          <w:spacing w:val="1"/>
          <w:w w:val="95"/>
        </w:rPr>
        <w:t xml:space="preserve"> </w:t>
      </w:r>
      <w:r>
        <w:rPr>
          <w:w w:val="95"/>
        </w:rPr>
        <w:t>и</w:t>
      </w:r>
      <w:r>
        <w:rPr>
          <w:spacing w:val="63"/>
        </w:rPr>
        <w:t xml:space="preserve"> </w:t>
      </w:r>
      <w:r>
        <w:rPr>
          <w:w w:val="95"/>
        </w:rPr>
        <w:t>т.д.</w:t>
      </w:r>
      <w:r>
        <w:rPr>
          <w:spacing w:val="1"/>
          <w:w w:val="95"/>
        </w:rPr>
        <w:t xml:space="preserve"> </w:t>
      </w:r>
      <w:r>
        <w:t>Часто встречаются</w:t>
      </w:r>
      <w:r>
        <w:rPr>
          <w:spacing w:val="2"/>
        </w:rPr>
        <w:t xml:space="preserve"> </w:t>
      </w:r>
      <w:r>
        <w:t>бытовые</w:t>
      </w:r>
      <w:r>
        <w:rPr>
          <w:spacing w:val="2"/>
        </w:rPr>
        <w:t xml:space="preserve"> </w:t>
      </w:r>
      <w:r>
        <w:t>сюжеты:</w:t>
      </w:r>
      <w:r>
        <w:rPr>
          <w:spacing w:val="-10"/>
        </w:rPr>
        <w:t xml:space="preserve"> </w:t>
      </w:r>
      <w:r>
        <w:t>мама и</w:t>
      </w:r>
      <w:r>
        <w:rPr>
          <w:spacing w:val="-2"/>
        </w:rPr>
        <w:t xml:space="preserve"> </w:t>
      </w:r>
      <w:r>
        <w:t>дочка,</w:t>
      </w:r>
      <w:r>
        <w:rPr>
          <w:spacing w:val="3"/>
        </w:rPr>
        <w:t xml:space="preserve"> </w:t>
      </w:r>
      <w:r>
        <w:t>комната</w:t>
      </w:r>
      <w:r>
        <w:rPr>
          <w:spacing w:val="1"/>
        </w:rPr>
        <w:t xml:space="preserve"> </w:t>
      </w:r>
      <w:r>
        <w:t>и</w:t>
      </w:r>
      <w:r>
        <w:rPr>
          <w:spacing w:val="-1"/>
        </w:rPr>
        <w:t xml:space="preserve"> </w:t>
      </w:r>
      <w:r>
        <w:t>т.п.</w:t>
      </w:r>
      <w:r w:rsidR="00FE28F3">
        <w:t xml:space="preserve"> </w:t>
      </w:r>
      <w:r>
        <w:t>При</w:t>
      </w:r>
      <w:r>
        <w:rPr>
          <w:spacing w:val="1"/>
        </w:rPr>
        <w:t xml:space="preserve"> </w:t>
      </w:r>
      <w:r>
        <w:t>правильном</w:t>
      </w:r>
      <w:r>
        <w:rPr>
          <w:spacing w:val="1"/>
        </w:rPr>
        <w:t xml:space="preserve"> </w:t>
      </w:r>
      <w:r>
        <w:t>подходе</w:t>
      </w:r>
      <w:r>
        <w:rPr>
          <w:spacing w:val="1"/>
        </w:rPr>
        <w:t xml:space="preserve"> </w:t>
      </w:r>
      <w:r>
        <w:t>у</w:t>
      </w:r>
      <w:r>
        <w:rPr>
          <w:spacing w:val="1"/>
        </w:rPr>
        <w:t xml:space="preserve"> </w:t>
      </w:r>
      <w:r>
        <w:t>детей</w:t>
      </w:r>
      <w:r>
        <w:rPr>
          <w:spacing w:val="1"/>
        </w:rPr>
        <w:t xml:space="preserve"> </w:t>
      </w:r>
      <w:r>
        <w:t>формируются</w:t>
      </w:r>
      <w:r>
        <w:rPr>
          <w:spacing w:val="1"/>
        </w:rPr>
        <w:t xml:space="preserve"> </w:t>
      </w:r>
      <w:r>
        <w:t>художественно-</w:t>
      </w:r>
      <w:r>
        <w:rPr>
          <w:spacing w:val="1"/>
        </w:rPr>
        <w:t xml:space="preserve"> </w:t>
      </w:r>
      <w:r>
        <w:t>творческие</w:t>
      </w:r>
      <w:r>
        <w:rPr>
          <w:spacing w:val="1"/>
        </w:rPr>
        <w:t xml:space="preserve"> </w:t>
      </w:r>
      <w:r>
        <w:t>способности</w:t>
      </w:r>
      <w:r>
        <w:rPr>
          <w:spacing w:val="1"/>
        </w:rPr>
        <w:t xml:space="preserve"> </w:t>
      </w:r>
      <w:r>
        <w:t>в</w:t>
      </w:r>
      <w:r>
        <w:rPr>
          <w:spacing w:val="1"/>
        </w:rPr>
        <w:t xml:space="preserve"> </w:t>
      </w:r>
      <w:r>
        <w:t>изобразительной</w:t>
      </w:r>
      <w:r>
        <w:rPr>
          <w:spacing w:val="1"/>
        </w:rPr>
        <w:t xml:space="preserve"> </w:t>
      </w:r>
      <w:r>
        <w:t>деятельности.</w:t>
      </w:r>
      <w:r>
        <w:rPr>
          <w:spacing w:val="-67"/>
        </w:rPr>
        <w:t xml:space="preserve"> </w:t>
      </w:r>
      <w:r>
        <w:t>Изображение</w:t>
      </w:r>
      <w:r>
        <w:rPr>
          <w:spacing w:val="1"/>
        </w:rPr>
        <w:t xml:space="preserve"> </w:t>
      </w:r>
      <w:r>
        <w:t>человека становится</w:t>
      </w:r>
      <w:r>
        <w:rPr>
          <w:spacing w:val="1"/>
        </w:rPr>
        <w:t xml:space="preserve"> </w:t>
      </w:r>
      <w:r>
        <w:t>еще</w:t>
      </w:r>
      <w:r>
        <w:rPr>
          <w:spacing w:val="1"/>
        </w:rPr>
        <w:t xml:space="preserve"> </w:t>
      </w:r>
      <w:r>
        <w:t>более детализированным</w:t>
      </w:r>
      <w:r>
        <w:rPr>
          <w:spacing w:val="1"/>
        </w:rPr>
        <w:t xml:space="preserve"> </w:t>
      </w:r>
      <w:r>
        <w:t>и</w:t>
      </w:r>
      <w:r>
        <w:rPr>
          <w:spacing w:val="1"/>
        </w:rPr>
        <w:t xml:space="preserve"> </w:t>
      </w:r>
      <w:r>
        <w:t>пропорциональным.</w:t>
      </w:r>
      <w:r w:rsidR="00FE28F3">
        <w:t xml:space="preserve">  </w:t>
      </w:r>
      <w:r>
        <w:t>Появляются пальцы на руках, глаза, рот, нос, брови, подбородок.</w:t>
      </w:r>
      <w:r>
        <w:rPr>
          <w:spacing w:val="1"/>
        </w:rPr>
        <w:t xml:space="preserve"> </w:t>
      </w:r>
      <w:r>
        <w:t>Одежда</w:t>
      </w:r>
      <w:r>
        <w:rPr>
          <w:spacing w:val="3"/>
        </w:rPr>
        <w:t xml:space="preserve"> </w:t>
      </w:r>
      <w:r>
        <w:t>может быть</w:t>
      </w:r>
      <w:r>
        <w:rPr>
          <w:spacing w:val="5"/>
        </w:rPr>
        <w:t xml:space="preserve"> </w:t>
      </w:r>
      <w:r>
        <w:t>украшена</w:t>
      </w:r>
      <w:r>
        <w:rPr>
          <w:spacing w:val="3"/>
        </w:rPr>
        <w:t xml:space="preserve"> </w:t>
      </w:r>
      <w:r>
        <w:t>различными</w:t>
      </w:r>
      <w:r>
        <w:rPr>
          <w:spacing w:val="2"/>
        </w:rPr>
        <w:t xml:space="preserve"> </w:t>
      </w:r>
      <w:r>
        <w:t>деталями.</w:t>
      </w:r>
      <w:r w:rsidR="00FE28F3">
        <w:t xml:space="preserve"> </w:t>
      </w:r>
      <w:r>
        <w:t>Предметы,</w:t>
      </w:r>
      <w:r>
        <w:rPr>
          <w:spacing w:val="1"/>
        </w:rPr>
        <w:t xml:space="preserve"> </w:t>
      </w:r>
      <w:r>
        <w:t>которые</w:t>
      </w:r>
      <w:r>
        <w:rPr>
          <w:spacing w:val="1"/>
        </w:rPr>
        <w:t xml:space="preserve"> </w:t>
      </w:r>
      <w:r>
        <w:t>дети</w:t>
      </w:r>
      <w:r>
        <w:rPr>
          <w:spacing w:val="1"/>
        </w:rPr>
        <w:t xml:space="preserve"> </w:t>
      </w:r>
      <w:r>
        <w:t>лепят</w:t>
      </w:r>
      <w:r>
        <w:rPr>
          <w:spacing w:val="1"/>
        </w:rPr>
        <w:t xml:space="preserve"> </w:t>
      </w:r>
      <w:r>
        <w:t>и</w:t>
      </w:r>
      <w:r>
        <w:rPr>
          <w:spacing w:val="1"/>
        </w:rPr>
        <w:t xml:space="preserve"> </w:t>
      </w:r>
      <w:r>
        <w:t>вырезывают,</w:t>
      </w:r>
      <w:r>
        <w:rPr>
          <w:spacing w:val="1"/>
        </w:rPr>
        <w:t xml:space="preserve"> </w:t>
      </w:r>
      <w:r>
        <w:t>имеют</w:t>
      </w:r>
      <w:r>
        <w:rPr>
          <w:spacing w:val="1"/>
        </w:rPr>
        <w:t xml:space="preserve"> </w:t>
      </w:r>
      <w:r>
        <w:t>различную</w:t>
      </w:r>
      <w:r>
        <w:rPr>
          <w:spacing w:val="-67"/>
        </w:rPr>
        <w:t xml:space="preserve"> </w:t>
      </w:r>
      <w:r>
        <w:t>форму, цвет, строение, по- разному расположены в пространстве.</w:t>
      </w:r>
      <w:r>
        <w:rPr>
          <w:spacing w:val="1"/>
        </w:rPr>
        <w:t xml:space="preserve"> </w:t>
      </w:r>
      <w:r>
        <w:t>Вместе с тем могут</w:t>
      </w:r>
      <w:r>
        <w:rPr>
          <w:spacing w:val="1"/>
        </w:rPr>
        <w:t xml:space="preserve"> </w:t>
      </w:r>
      <w:r>
        <w:t>к</w:t>
      </w:r>
      <w:r>
        <w:rPr>
          <w:spacing w:val="1"/>
        </w:rPr>
        <w:t xml:space="preserve"> </w:t>
      </w:r>
      <w:r>
        <w:t>7-ми</w:t>
      </w:r>
      <w:r>
        <w:rPr>
          <w:spacing w:val="1"/>
        </w:rPr>
        <w:t xml:space="preserve"> </w:t>
      </w:r>
      <w:r>
        <w:t>годам</w:t>
      </w:r>
      <w:r>
        <w:rPr>
          <w:spacing w:val="1"/>
        </w:rPr>
        <w:t xml:space="preserve"> </w:t>
      </w:r>
      <w:r>
        <w:t>передать конкретные свойства</w:t>
      </w:r>
      <w:r>
        <w:rPr>
          <w:spacing w:val="1"/>
        </w:rPr>
        <w:t xml:space="preserve"> </w:t>
      </w:r>
      <w:r>
        <w:t>предмета</w:t>
      </w:r>
      <w:r>
        <w:rPr>
          <w:spacing w:val="3"/>
        </w:rPr>
        <w:t xml:space="preserve"> </w:t>
      </w:r>
      <w:r>
        <w:t>с</w:t>
      </w:r>
      <w:r>
        <w:rPr>
          <w:spacing w:val="3"/>
        </w:rPr>
        <w:t xml:space="preserve"> </w:t>
      </w:r>
      <w:r>
        <w:t>натуры.</w:t>
      </w:r>
      <w:r w:rsidR="00FE28F3">
        <w:t xml:space="preserve"> </w:t>
      </w:r>
      <w:r>
        <w:t>Семилетнего</w:t>
      </w:r>
      <w:r>
        <w:rPr>
          <w:spacing w:val="1"/>
        </w:rPr>
        <w:t xml:space="preserve"> </w:t>
      </w:r>
      <w:r>
        <w:t>ребенка</w:t>
      </w:r>
      <w:r>
        <w:rPr>
          <w:spacing w:val="1"/>
        </w:rPr>
        <w:t xml:space="preserve"> </w:t>
      </w:r>
      <w:r>
        <w:t>характеризует</w:t>
      </w:r>
      <w:r>
        <w:rPr>
          <w:spacing w:val="1"/>
        </w:rPr>
        <w:t xml:space="preserve"> </w:t>
      </w:r>
      <w:r>
        <w:t>активная</w:t>
      </w:r>
      <w:r>
        <w:rPr>
          <w:spacing w:val="1"/>
        </w:rPr>
        <w:t xml:space="preserve"> </w:t>
      </w:r>
      <w:r>
        <w:t>деятельностная</w:t>
      </w:r>
      <w:r>
        <w:rPr>
          <w:spacing w:val="1"/>
        </w:rPr>
        <w:t xml:space="preserve"> </w:t>
      </w:r>
      <w:r>
        <w:t>позиция,</w:t>
      </w:r>
      <w:r>
        <w:rPr>
          <w:spacing w:val="1"/>
        </w:rPr>
        <w:t xml:space="preserve"> </w:t>
      </w:r>
      <w:r>
        <w:t>готовность</w:t>
      </w:r>
      <w:r>
        <w:rPr>
          <w:spacing w:val="1"/>
        </w:rPr>
        <w:t xml:space="preserve"> </w:t>
      </w:r>
      <w:r>
        <w:t>к</w:t>
      </w:r>
      <w:r>
        <w:rPr>
          <w:spacing w:val="1"/>
        </w:rPr>
        <w:t xml:space="preserve"> </w:t>
      </w:r>
      <w:r>
        <w:t>спонтанным</w:t>
      </w:r>
      <w:r>
        <w:rPr>
          <w:spacing w:val="1"/>
        </w:rPr>
        <w:t xml:space="preserve"> </w:t>
      </w:r>
      <w:r>
        <w:t>решениям,</w:t>
      </w:r>
      <w:r>
        <w:rPr>
          <w:spacing w:val="1"/>
        </w:rPr>
        <w:t xml:space="preserve"> </w:t>
      </w:r>
      <w:r>
        <w:t>любопытство,</w:t>
      </w:r>
      <w:r>
        <w:rPr>
          <w:spacing w:val="1"/>
        </w:rPr>
        <w:t xml:space="preserve"> </w:t>
      </w:r>
      <w:r>
        <w:t>постоянные</w:t>
      </w:r>
      <w:r>
        <w:rPr>
          <w:spacing w:val="1"/>
        </w:rPr>
        <w:t xml:space="preserve"> </w:t>
      </w:r>
      <w:r>
        <w:t>вопросы</w:t>
      </w:r>
      <w:r>
        <w:rPr>
          <w:spacing w:val="1"/>
        </w:rPr>
        <w:t xml:space="preserve"> </w:t>
      </w:r>
      <w:r>
        <w:t>к</w:t>
      </w:r>
      <w:r>
        <w:rPr>
          <w:spacing w:val="1"/>
        </w:rPr>
        <w:t xml:space="preserve"> </w:t>
      </w:r>
      <w:r>
        <w:t>взрослому,</w:t>
      </w:r>
      <w:r>
        <w:rPr>
          <w:spacing w:val="1"/>
        </w:rPr>
        <w:t xml:space="preserve"> </w:t>
      </w:r>
      <w:r>
        <w:t>способность</w:t>
      </w:r>
      <w:r>
        <w:rPr>
          <w:spacing w:val="1"/>
        </w:rPr>
        <w:t xml:space="preserve"> </w:t>
      </w:r>
      <w:r>
        <w:t>к</w:t>
      </w:r>
      <w:r>
        <w:rPr>
          <w:spacing w:val="1"/>
        </w:rPr>
        <w:t xml:space="preserve"> </w:t>
      </w:r>
      <w:r>
        <w:t>речевому</w:t>
      </w:r>
      <w:r>
        <w:rPr>
          <w:spacing w:val="-67"/>
        </w:rPr>
        <w:t xml:space="preserve"> </w:t>
      </w:r>
      <w:r>
        <w:t>комментированию процесса и результата собственной деятельности,</w:t>
      </w:r>
      <w:r>
        <w:rPr>
          <w:spacing w:val="1"/>
        </w:rPr>
        <w:t xml:space="preserve"> </w:t>
      </w:r>
      <w:r>
        <w:t>стойкая</w:t>
      </w:r>
      <w:r>
        <w:rPr>
          <w:spacing w:val="2"/>
        </w:rPr>
        <w:t xml:space="preserve"> </w:t>
      </w:r>
      <w:r>
        <w:t>мотивация</w:t>
      </w:r>
      <w:r>
        <w:rPr>
          <w:spacing w:val="3"/>
        </w:rPr>
        <w:t xml:space="preserve"> </w:t>
      </w:r>
      <w:r>
        <w:t>достижений,</w:t>
      </w:r>
      <w:r>
        <w:rPr>
          <w:spacing w:val="4"/>
        </w:rPr>
        <w:t xml:space="preserve"> </w:t>
      </w:r>
      <w:r>
        <w:t>развитое</w:t>
      </w:r>
      <w:r>
        <w:rPr>
          <w:spacing w:val="2"/>
        </w:rPr>
        <w:t xml:space="preserve"> </w:t>
      </w:r>
      <w:r>
        <w:t>воображение.</w:t>
      </w:r>
      <w:r w:rsidR="00FE28F3">
        <w:t xml:space="preserve"> </w:t>
      </w:r>
      <w:r>
        <w:t>Процесс создания продукта носит творческий поисковый</w:t>
      </w:r>
      <w:r>
        <w:rPr>
          <w:spacing w:val="1"/>
        </w:rPr>
        <w:t xml:space="preserve"> </w:t>
      </w:r>
      <w:r>
        <w:t>характер:</w:t>
      </w:r>
      <w:r>
        <w:rPr>
          <w:spacing w:val="1"/>
        </w:rPr>
        <w:t xml:space="preserve"> </w:t>
      </w:r>
      <w:r>
        <w:t>ребенок</w:t>
      </w:r>
      <w:r>
        <w:rPr>
          <w:spacing w:val="-1"/>
        </w:rPr>
        <w:t xml:space="preserve"> </w:t>
      </w:r>
      <w:r>
        <w:t>ищет</w:t>
      </w:r>
      <w:r>
        <w:rPr>
          <w:spacing w:val="-1"/>
        </w:rPr>
        <w:t xml:space="preserve"> </w:t>
      </w:r>
      <w:r>
        <w:t>разные</w:t>
      </w:r>
      <w:r>
        <w:rPr>
          <w:spacing w:val="2"/>
        </w:rPr>
        <w:t xml:space="preserve"> </w:t>
      </w:r>
      <w:r>
        <w:t>способы</w:t>
      </w:r>
      <w:r>
        <w:rPr>
          <w:spacing w:val="5"/>
        </w:rPr>
        <w:t xml:space="preserve"> </w:t>
      </w:r>
      <w:r>
        <w:t>решения</w:t>
      </w:r>
      <w:r>
        <w:rPr>
          <w:spacing w:val="-7"/>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lastRenderedPageBreak/>
        <w:t>задачи.</w:t>
      </w:r>
      <w:r w:rsidR="00FE28F3">
        <w:t xml:space="preserve"> </w:t>
      </w:r>
      <w:r>
        <w:t>Ребенок семи лет достаточно адекватно оценивает результаты своей</w:t>
      </w:r>
      <w:r>
        <w:rPr>
          <w:spacing w:val="1"/>
        </w:rPr>
        <w:t xml:space="preserve"> </w:t>
      </w:r>
      <w:r>
        <w:t>деятельности</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другими</w:t>
      </w:r>
      <w:r>
        <w:rPr>
          <w:spacing w:val="1"/>
        </w:rPr>
        <w:t xml:space="preserve"> </w:t>
      </w:r>
      <w:r>
        <w:t>детьми,</w:t>
      </w:r>
      <w:r>
        <w:rPr>
          <w:spacing w:val="1"/>
        </w:rPr>
        <w:t xml:space="preserve"> </w:t>
      </w:r>
      <w:r>
        <w:t>что</w:t>
      </w:r>
      <w:r>
        <w:rPr>
          <w:spacing w:val="1"/>
        </w:rPr>
        <w:t xml:space="preserve"> </w:t>
      </w:r>
      <w:r>
        <w:t>приводит</w:t>
      </w:r>
      <w:r>
        <w:rPr>
          <w:spacing w:val="1"/>
        </w:rPr>
        <w:t xml:space="preserve"> </w:t>
      </w:r>
      <w:r>
        <w:t>к</w:t>
      </w:r>
      <w:r>
        <w:rPr>
          <w:spacing w:val="1"/>
        </w:rPr>
        <w:t xml:space="preserve"> </w:t>
      </w:r>
      <w:r>
        <w:t>становлению представлений о</w:t>
      </w:r>
      <w:r>
        <w:rPr>
          <w:spacing w:val="-1"/>
        </w:rPr>
        <w:t xml:space="preserve"> </w:t>
      </w:r>
      <w:r>
        <w:t>себе</w:t>
      </w:r>
      <w:r>
        <w:rPr>
          <w:spacing w:val="6"/>
        </w:rPr>
        <w:t xml:space="preserve"> </w:t>
      </w:r>
      <w:r>
        <w:t>и своих</w:t>
      </w:r>
      <w:r>
        <w:rPr>
          <w:spacing w:val="-8"/>
        </w:rPr>
        <w:t xml:space="preserve"> </w:t>
      </w:r>
      <w:r>
        <w:t>возможностях.</w:t>
      </w:r>
      <w:r w:rsidR="00FE28F3">
        <w:t xml:space="preserve"> </w:t>
      </w:r>
      <w:r>
        <w:t>Значительно</w:t>
      </w:r>
      <w:r>
        <w:rPr>
          <w:spacing w:val="1"/>
        </w:rPr>
        <w:t xml:space="preserve"> </w:t>
      </w:r>
      <w:r>
        <w:t>обогащается</w:t>
      </w:r>
      <w:r>
        <w:rPr>
          <w:spacing w:val="1"/>
        </w:rPr>
        <w:t xml:space="preserve"> </w:t>
      </w:r>
      <w:r>
        <w:t>индивидуальная</w:t>
      </w:r>
      <w:r>
        <w:rPr>
          <w:spacing w:val="1"/>
        </w:rPr>
        <w:t xml:space="preserve"> </w:t>
      </w:r>
      <w:r>
        <w:t>интерпретация</w:t>
      </w:r>
      <w:r>
        <w:rPr>
          <w:spacing w:val="1"/>
        </w:rPr>
        <w:t xml:space="preserve"> </w:t>
      </w:r>
      <w:r>
        <w:t>музыки.</w:t>
      </w:r>
      <w:r>
        <w:rPr>
          <w:spacing w:val="-67"/>
        </w:rPr>
        <w:t xml:space="preserve"> </w:t>
      </w:r>
      <w:r>
        <w:t>Ребенок</w:t>
      </w:r>
      <w:r>
        <w:rPr>
          <w:spacing w:val="27"/>
        </w:rPr>
        <w:t xml:space="preserve"> </w:t>
      </w:r>
      <w:r>
        <w:t>определяет</w:t>
      </w:r>
      <w:r>
        <w:rPr>
          <w:spacing w:val="24"/>
        </w:rPr>
        <w:t xml:space="preserve"> </w:t>
      </w:r>
      <w:r>
        <w:t>к</w:t>
      </w:r>
      <w:r>
        <w:rPr>
          <w:spacing w:val="22"/>
        </w:rPr>
        <w:t xml:space="preserve"> </w:t>
      </w:r>
      <w:r>
        <w:t>какому</w:t>
      </w:r>
      <w:r>
        <w:rPr>
          <w:spacing w:val="18"/>
        </w:rPr>
        <w:t xml:space="preserve"> </w:t>
      </w:r>
      <w:r>
        <w:t>жанру</w:t>
      </w:r>
      <w:r>
        <w:rPr>
          <w:spacing w:val="23"/>
        </w:rPr>
        <w:t xml:space="preserve"> </w:t>
      </w:r>
      <w:r>
        <w:t>принадлежит</w:t>
      </w:r>
      <w:r>
        <w:rPr>
          <w:spacing w:val="27"/>
        </w:rPr>
        <w:t xml:space="preserve"> </w:t>
      </w:r>
      <w:r>
        <w:t>прослушанное</w:t>
      </w:r>
      <w:r w:rsidR="00FE28F3">
        <w:t xml:space="preserve"> </w:t>
      </w:r>
      <w:r>
        <w:t>произведение.</w:t>
      </w:r>
      <w:r>
        <w:rPr>
          <w:spacing w:val="1"/>
        </w:rPr>
        <w:t xml:space="preserve"> </w:t>
      </w:r>
      <w:r>
        <w:t>Чисто</w:t>
      </w:r>
      <w:r>
        <w:rPr>
          <w:spacing w:val="1"/>
        </w:rPr>
        <w:t xml:space="preserve"> </w:t>
      </w:r>
      <w:r>
        <w:t>и</w:t>
      </w:r>
      <w:r>
        <w:rPr>
          <w:spacing w:val="1"/>
        </w:rPr>
        <w:t xml:space="preserve"> </w:t>
      </w:r>
      <w:r>
        <w:t>выразительно</w:t>
      </w:r>
      <w:r>
        <w:rPr>
          <w:spacing w:val="1"/>
        </w:rPr>
        <w:t xml:space="preserve"> </w:t>
      </w:r>
      <w:r>
        <w:t>поет,</w:t>
      </w:r>
      <w:r>
        <w:rPr>
          <w:spacing w:val="1"/>
        </w:rPr>
        <w:t xml:space="preserve"> </w:t>
      </w:r>
      <w:r>
        <w:t>правильно</w:t>
      </w:r>
      <w:r>
        <w:rPr>
          <w:spacing w:val="1"/>
        </w:rPr>
        <w:t xml:space="preserve"> </w:t>
      </w:r>
      <w:r>
        <w:t>передавая</w:t>
      </w:r>
      <w:r>
        <w:rPr>
          <w:spacing w:val="1"/>
        </w:rPr>
        <w:t xml:space="preserve"> </w:t>
      </w:r>
      <w:r>
        <w:t>мелодию</w:t>
      </w:r>
      <w:r>
        <w:rPr>
          <w:spacing w:val="1"/>
        </w:rPr>
        <w:t xml:space="preserve"> </w:t>
      </w:r>
      <w:r>
        <w:t>(ускоряя,</w:t>
      </w:r>
      <w:r>
        <w:rPr>
          <w:spacing w:val="1"/>
        </w:rPr>
        <w:t xml:space="preserve"> </w:t>
      </w:r>
      <w:r>
        <w:t>замедляя).</w:t>
      </w:r>
      <w:r>
        <w:rPr>
          <w:spacing w:val="1"/>
        </w:rPr>
        <w:t xml:space="preserve"> </w:t>
      </w:r>
      <w:r>
        <w:t>Дошкольник</w:t>
      </w:r>
      <w:r>
        <w:rPr>
          <w:spacing w:val="1"/>
        </w:rPr>
        <w:t xml:space="preserve"> </w:t>
      </w:r>
      <w:r>
        <w:t>может</w:t>
      </w:r>
      <w:r>
        <w:rPr>
          <w:spacing w:val="1"/>
        </w:rPr>
        <w:t xml:space="preserve"> </w:t>
      </w:r>
      <w:r>
        <w:t>самостоятельно</w:t>
      </w:r>
      <w:r>
        <w:rPr>
          <w:spacing w:val="-67"/>
        </w:rPr>
        <w:t xml:space="preserve"> </w:t>
      </w:r>
      <w:r>
        <w:t>придумать</w:t>
      </w:r>
      <w:r>
        <w:rPr>
          <w:spacing w:val="-3"/>
        </w:rPr>
        <w:t xml:space="preserve"> </w:t>
      </w:r>
      <w:r>
        <w:t>и</w:t>
      </w:r>
      <w:r>
        <w:rPr>
          <w:spacing w:val="-2"/>
        </w:rPr>
        <w:t xml:space="preserve"> </w:t>
      </w:r>
      <w:r>
        <w:t>показать</w:t>
      </w:r>
      <w:r>
        <w:rPr>
          <w:spacing w:val="-2"/>
        </w:rPr>
        <w:t xml:space="preserve"> </w:t>
      </w:r>
      <w:r>
        <w:t>танцевальное</w:t>
      </w:r>
      <w:r>
        <w:rPr>
          <w:spacing w:val="1"/>
        </w:rPr>
        <w:t xml:space="preserve"> </w:t>
      </w:r>
      <w:r>
        <w:t>или</w:t>
      </w:r>
      <w:r>
        <w:rPr>
          <w:spacing w:val="4"/>
        </w:rPr>
        <w:t xml:space="preserve"> </w:t>
      </w:r>
      <w:r>
        <w:t>ритмическое</w:t>
      </w:r>
      <w:r>
        <w:rPr>
          <w:spacing w:val="1"/>
        </w:rPr>
        <w:t xml:space="preserve"> </w:t>
      </w:r>
      <w:r>
        <w:t>движение.</w:t>
      </w:r>
    </w:p>
    <w:p w:rsidR="0016617A" w:rsidRDefault="005076C5">
      <w:pPr>
        <w:pStyle w:val="1"/>
        <w:numPr>
          <w:ilvl w:val="1"/>
          <w:numId w:val="197"/>
        </w:numPr>
        <w:tabs>
          <w:tab w:val="left" w:pos="2447"/>
        </w:tabs>
        <w:spacing w:before="71"/>
        <w:ind w:left="2446" w:hanging="519"/>
        <w:jc w:val="both"/>
      </w:pPr>
      <w:bookmarkStart w:id="8" w:name="1.2_._Планируемые_результаты_освоения_Пр"/>
      <w:bookmarkEnd w:id="8"/>
      <w:r>
        <w:rPr>
          <w:spacing w:val="-1"/>
        </w:rPr>
        <w:t>Планируемые</w:t>
      </w:r>
      <w:r>
        <w:rPr>
          <w:spacing w:val="-8"/>
        </w:rPr>
        <w:t xml:space="preserve"> </w:t>
      </w:r>
      <w:r>
        <w:t>результаты</w:t>
      </w:r>
      <w:r>
        <w:rPr>
          <w:spacing w:val="-6"/>
        </w:rPr>
        <w:t xml:space="preserve"> </w:t>
      </w:r>
      <w:r>
        <w:t>освоения</w:t>
      </w:r>
      <w:r>
        <w:rPr>
          <w:spacing w:val="-14"/>
        </w:rPr>
        <w:t xml:space="preserve"> </w:t>
      </w:r>
      <w:r>
        <w:t>Программы</w:t>
      </w:r>
    </w:p>
    <w:p w:rsidR="00FE28F3" w:rsidRDefault="005076C5" w:rsidP="00FE28F3">
      <w:pPr>
        <w:pStyle w:val="a3"/>
        <w:spacing w:before="153" w:line="276" w:lineRule="auto"/>
        <w:ind w:left="0" w:right="3" w:firstLine="566"/>
        <w:jc w:val="both"/>
      </w:pPr>
      <w:r>
        <w:t>В соответствии с ФГОС ДО специфика дошкольного возраста и</w:t>
      </w:r>
      <w:r>
        <w:rPr>
          <w:spacing w:val="1"/>
        </w:rPr>
        <w:t xml:space="preserve"> </w:t>
      </w:r>
      <w:r>
        <w:t>системные особенности ДО делают неправомерными требования от</w:t>
      </w:r>
      <w:r>
        <w:rPr>
          <w:spacing w:val="1"/>
        </w:rPr>
        <w:t xml:space="preserve"> </w:t>
      </w:r>
      <w:r>
        <w:t>ребёнка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67"/>
        </w:rPr>
        <w:t xml:space="preserve"> </w:t>
      </w:r>
      <w:r>
        <w:t>Федеральной</w:t>
      </w:r>
      <w:r>
        <w:rPr>
          <w:spacing w:val="1"/>
        </w:rPr>
        <w:t xml:space="preserve"> </w:t>
      </w:r>
      <w:r>
        <w:t>программы</w:t>
      </w:r>
      <w:r>
        <w:rPr>
          <w:spacing w:val="1"/>
        </w:rPr>
        <w:t xml:space="preserve"> </w:t>
      </w:r>
      <w:r>
        <w:t>представляют</w:t>
      </w:r>
      <w:r>
        <w:rPr>
          <w:spacing w:val="1"/>
        </w:rPr>
        <w:t xml:space="preserve"> </w:t>
      </w:r>
      <w:r>
        <w:t>собой</w:t>
      </w:r>
      <w:r>
        <w:rPr>
          <w:spacing w:val="1"/>
        </w:rPr>
        <w:t xml:space="preserve"> </w:t>
      </w:r>
      <w:r>
        <w:t>возрастные</w:t>
      </w:r>
      <w:r>
        <w:rPr>
          <w:spacing w:val="1"/>
        </w:rPr>
        <w:t xml:space="preserve"> </w:t>
      </w:r>
      <w:r>
        <w:t>характеристики</w:t>
      </w:r>
      <w:r>
        <w:rPr>
          <w:spacing w:val="1"/>
        </w:rPr>
        <w:t xml:space="preserve"> </w:t>
      </w:r>
      <w:r>
        <w:t>возможных</w:t>
      </w:r>
      <w:r>
        <w:rPr>
          <w:spacing w:val="1"/>
        </w:rPr>
        <w:t xml:space="preserve"> </w:t>
      </w:r>
      <w:r>
        <w:t>достижений</w:t>
      </w:r>
      <w:r>
        <w:rPr>
          <w:spacing w:val="1"/>
        </w:rPr>
        <w:t xml:space="preserve"> </w:t>
      </w:r>
      <w:r>
        <w:t>ребёнка</w:t>
      </w:r>
      <w:r>
        <w:rPr>
          <w:spacing w:val="1"/>
        </w:rPr>
        <w:t xml:space="preserve"> </w:t>
      </w:r>
      <w:r>
        <w:t>дошкольного</w:t>
      </w:r>
      <w:r>
        <w:rPr>
          <w:spacing w:val="1"/>
        </w:rPr>
        <w:t xml:space="preserve"> </w:t>
      </w:r>
      <w:r>
        <w:t>возраста</w:t>
      </w:r>
      <w:r>
        <w:rPr>
          <w:spacing w:val="2"/>
        </w:rPr>
        <w:t xml:space="preserve"> </w:t>
      </w:r>
      <w:r>
        <w:t>на</w:t>
      </w:r>
      <w:r>
        <w:rPr>
          <w:spacing w:val="2"/>
        </w:rPr>
        <w:t xml:space="preserve"> </w:t>
      </w:r>
      <w:r>
        <w:t>разных</w:t>
      </w:r>
      <w:r>
        <w:rPr>
          <w:spacing w:val="1"/>
        </w:rPr>
        <w:t xml:space="preserve"> </w:t>
      </w:r>
      <w:r>
        <w:t>возрастных</w:t>
      </w:r>
      <w:r>
        <w:rPr>
          <w:spacing w:val="-3"/>
        </w:rPr>
        <w:t xml:space="preserve"> </w:t>
      </w:r>
      <w:r>
        <w:t>этапах</w:t>
      </w:r>
      <w:r>
        <w:rPr>
          <w:spacing w:val="-3"/>
        </w:rPr>
        <w:t xml:space="preserve"> </w:t>
      </w:r>
      <w:r>
        <w:t>и</w:t>
      </w:r>
      <w:r>
        <w:rPr>
          <w:spacing w:val="4"/>
        </w:rPr>
        <w:t xml:space="preserve"> </w:t>
      </w:r>
      <w:r>
        <w:t>к завершению ДО.</w:t>
      </w:r>
      <w:r w:rsidR="00FE28F3">
        <w:t xml:space="preserve"> </w:t>
      </w:r>
    </w:p>
    <w:p w:rsidR="00FE28F3" w:rsidRDefault="005076C5" w:rsidP="00FE28F3">
      <w:pPr>
        <w:pStyle w:val="a3"/>
        <w:spacing w:before="153" w:line="276" w:lineRule="auto"/>
        <w:ind w:left="0" w:right="3" w:firstLine="566"/>
        <w:jc w:val="both"/>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 культурно-исторической психологии, дошкольное 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w:t>
      </w:r>
      <w:r>
        <w:rPr>
          <w:spacing w:val="1"/>
        </w:rPr>
        <w:t xml:space="preserve"> </w:t>
      </w:r>
      <w:r>
        <w:t>и</w:t>
      </w:r>
      <w:r>
        <w:rPr>
          <w:spacing w:val="1"/>
        </w:rPr>
        <w:t xml:space="preserve"> </w:t>
      </w:r>
      <w:r>
        <w:t>второе</w:t>
      </w:r>
      <w:r>
        <w:rPr>
          <w:spacing w:val="1"/>
        </w:rPr>
        <w:t xml:space="preserve"> </w:t>
      </w:r>
      <w:r>
        <w:t>полугодия</w:t>
      </w:r>
      <w:r>
        <w:rPr>
          <w:spacing w:val="1"/>
        </w:rPr>
        <w:t xml:space="preserve"> </w:t>
      </w:r>
      <w:r>
        <w:t>жизни),</w:t>
      </w:r>
      <w:r>
        <w:rPr>
          <w:spacing w:val="1"/>
        </w:rPr>
        <w:t xml:space="preserve"> </w:t>
      </w:r>
      <w:r>
        <w:t>ранний</w:t>
      </w:r>
      <w:r>
        <w:rPr>
          <w:spacing w:val="1"/>
        </w:rPr>
        <w:t xml:space="preserve"> </w:t>
      </w:r>
      <w:r>
        <w:t>(от</w:t>
      </w:r>
      <w:r>
        <w:rPr>
          <w:spacing w:val="1"/>
        </w:rPr>
        <w:t xml:space="preserve"> </w:t>
      </w:r>
      <w:r>
        <w:t>одного</w:t>
      </w:r>
      <w:r>
        <w:rPr>
          <w:spacing w:val="1"/>
        </w:rPr>
        <w:t xml:space="preserve"> </w:t>
      </w:r>
      <w:r>
        <w:t>года</w:t>
      </w:r>
      <w:r>
        <w:rPr>
          <w:spacing w:val="1"/>
        </w:rPr>
        <w:t xml:space="preserve"> </w:t>
      </w:r>
      <w:r>
        <w:t>до</w:t>
      </w:r>
      <w:r>
        <w:rPr>
          <w:spacing w:val="1"/>
        </w:rPr>
        <w:t xml:space="preserve"> </w:t>
      </w:r>
      <w:r>
        <w:t>трех</w:t>
      </w:r>
      <w:r>
        <w:rPr>
          <w:spacing w:val="1"/>
        </w:rPr>
        <w:t xml:space="preserve"> </w:t>
      </w:r>
      <w:r>
        <w:t>лет)</w:t>
      </w:r>
      <w:r>
        <w:rPr>
          <w:spacing w:val="1"/>
        </w:rPr>
        <w:t xml:space="preserve"> </w:t>
      </w:r>
      <w:r>
        <w:t>и</w:t>
      </w:r>
      <w:r>
        <w:rPr>
          <w:spacing w:val="1"/>
        </w:rPr>
        <w:t xml:space="preserve"> </w:t>
      </w:r>
      <w:r>
        <w:t>дошкольный</w:t>
      </w:r>
      <w:r>
        <w:rPr>
          <w:spacing w:val="2"/>
        </w:rPr>
        <w:t xml:space="preserve"> </w:t>
      </w:r>
      <w:r>
        <w:t>возраст (от трех</w:t>
      </w:r>
      <w:r>
        <w:rPr>
          <w:spacing w:val="-8"/>
        </w:rPr>
        <w:t xml:space="preserve"> </w:t>
      </w:r>
      <w:r>
        <w:t>до</w:t>
      </w:r>
      <w:r>
        <w:rPr>
          <w:spacing w:val="2"/>
        </w:rPr>
        <w:t xml:space="preserve"> </w:t>
      </w:r>
      <w:r>
        <w:t>семи</w:t>
      </w:r>
      <w:r>
        <w:rPr>
          <w:spacing w:val="1"/>
        </w:rPr>
        <w:t xml:space="preserve"> </w:t>
      </w:r>
      <w:r>
        <w:t>лет).</w:t>
      </w:r>
    </w:p>
    <w:p w:rsidR="00A50BFF" w:rsidRDefault="005076C5" w:rsidP="00A50BFF">
      <w:pPr>
        <w:pStyle w:val="a3"/>
        <w:spacing w:before="153" w:line="276" w:lineRule="auto"/>
        <w:ind w:left="0" w:right="3" w:firstLine="566"/>
        <w:jc w:val="both"/>
      </w:pPr>
      <w:r>
        <w:t>Обозначенные в Федеральной программе возрастные ориентиры «к</w:t>
      </w:r>
      <w:r>
        <w:rPr>
          <w:spacing w:val="1"/>
        </w:rPr>
        <w:t xml:space="preserve"> </w:t>
      </w:r>
      <w:r>
        <w:t>одному</w:t>
      </w:r>
      <w:r>
        <w:tab/>
        <w:t>году», «к</w:t>
      </w:r>
      <w:r>
        <w:rPr>
          <w:spacing w:val="1"/>
        </w:rPr>
        <w:t xml:space="preserve"> </w:t>
      </w:r>
      <w:r>
        <w:t>трем годам» и так далее имеют условный</w:t>
      </w:r>
      <w:r>
        <w:rPr>
          <w:spacing w:val="1"/>
        </w:rPr>
        <w:t xml:space="preserve"> </w:t>
      </w:r>
      <w:r>
        <w:t>характер,</w:t>
      </w:r>
      <w:r>
        <w:rPr>
          <w:spacing w:val="1"/>
        </w:rPr>
        <w:t xml:space="preserve"> </w:t>
      </w:r>
      <w:r>
        <w:t>что</w:t>
      </w:r>
      <w:r>
        <w:rPr>
          <w:spacing w:val="1"/>
        </w:rPr>
        <w:t xml:space="preserve"> </w:t>
      </w:r>
      <w:r>
        <w:t>предполагает</w:t>
      </w:r>
      <w:r>
        <w:rPr>
          <w:spacing w:val="1"/>
        </w:rPr>
        <w:t xml:space="preserve"> </w:t>
      </w:r>
      <w:r>
        <w:t>широкий</w:t>
      </w:r>
      <w:r>
        <w:rPr>
          <w:spacing w:val="1"/>
        </w:rPr>
        <w:t xml:space="preserve"> </w:t>
      </w:r>
      <w:r>
        <w:t>возрастной</w:t>
      </w:r>
      <w:r>
        <w:rPr>
          <w:spacing w:val="1"/>
        </w:rPr>
        <w:t xml:space="preserve"> </w:t>
      </w:r>
      <w:r>
        <w:t>диапазон</w:t>
      </w:r>
      <w:r>
        <w:rPr>
          <w:spacing w:val="1"/>
        </w:rPr>
        <w:t xml:space="preserve"> </w:t>
      </w:r>
      <w:r>
        <w:t>для</w:t>
      </w:r>
      <w:r>
        <w:rPr>
          <w:spacing w:val="-67"/>
        </w:rPr>
        <w:t xml:space="preserve"> </w:t>
      </w:r>
      <w:r>
        <w:t>достижения</w:t>
      </w:r>
      <w:r>
        <w:rPr>
          <w:spacing w:val="1"/>
        </w:rPr>
        <w:t xml:space="preserve"> </w:t>
      </w:r>
      <w:r>
        <w:t>ребёнком</w:t>
      </w:r>
      <w:r>
        <w:rPr>
          <w:spacing w:val="1"/>
        </w:rPr>
        <w:t xml:space="preserve"> </w:t>
      </w:r>
      <w:r>
        <w:t>планируемых</w:t>
      </w:r>
      <w:r>
        <w:rPr>
          <w:spacing w:val="1"/>
        </w:rPr>
        <w:t xml:space="preserve"> </w:t>
      </w:r>
      <w:r>
        <w:t>результатов.</w:t>
      </w:r>
      <w:r>
        <w:rPr>
          <w:spacing w:val="1"/>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 детей в дошкольном детстве, особенно 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ребёнок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 возрастные характеристики развития раньше или позже</w:t>
      </w:r>
      <w:r>
        <w:rPr>
          <w:spacing w:val="1"/>
        </w:rPr>
        <w:t xml:space="preserve"> </w:t>
      </w:r>
      <w:r>
        <w:t>заданных</w:t>
      </w:r>
      <w:r>
        <w:rPr>
          <w:spacing w:val="-3"/>
        </w:rPr>
        <w:t xml:space="preserve"> </w:t>
      </w:r>
      <w:r>
        <w:t>возрастных</w:t>
      </w:r>
      <w:r>
        <w:rPr>
          <w:spacing w:val="-7"/>
        </w:rPr>
        <w:t xml:space="preserve"> </w:t>
      </w:r>
      <w:r>
        <w:t>ориентиров.</w:t>
      </w:r>
    </w:p>
    <w:p w:rsidR="0016617A" w:rsidRDefault="00A50BFF" w:rsidP="00A50BFF">
      <w:pPr>
        <w:pStyle w:val="a3"/>
        <w:spacing w:before="153" w:line="276" w:lineRule="auto"/>
        <w:ind w:left="0" w:right="3" w:firstLine="566"/>
        <w:jc w:val="both"/>
      </w:pPr>
      <w:r>
        <w:t>С</w:t>
      </w:r>
      <w:r w:rsidR="005076C5">
        <w:t>тепень</w:t>
      </w:r>
      <w:r w:rsidR="005076C5">
        <w:rPr>
          <w:spacing w:val="1"/>
        </w:rPr>
        <w:t xml:space="preserve"> </w:t>
      </w:r>
      <w:r w:rsidR="005076C5">
        <w:t>выраженности</w:t>
      </w:r>
      <w:r w:rsidR="005076C5">
        <w:rPr>
          <w:spacing w:val="1"/>
        </w:rPr>
        <w:t xml:space="preserve"> </w:t>
      </w:r>
      <w:r w:rsidR="005076C5">
        <w:t>возрастных</w:t>
      </w:r>
      <w:r w:rsidR="005076C5">
        <w:rPr>
          <w:spacing w:val="1"/>
        </w:rPr>
        <w:t xml:space="preserve"> </w:t>
      </w:r>
      <w:r w:rsidR="005076C5">
        <w:t>характеристик</w:t>
      </w:r>
      <w:r w:rsidR="005076C5">
        <w:rPr>
          <w:spacing w:val="1"/>
        </w:rPr>
        <w:t xml:space="preserve"> </w:t>
      </w:r>
      <w:r w:rsidR="005076C5">
        <w:t>возможных</w:t>
      </w:r>
      <w:r w:rsidR="005076C5">
        <w:rPr>
          <w:spacing w:val="1"/>
        </w:rPr>
        <w:t xml:space="preserve"> </w:t>
      </w:r>
      <w:r w:rsidR="005076C5">
        <w:t>достижений может различаться у детей одного возраста по причине</w:t>
      </w:r>
      <w:r w:rsidR="005076C5">
        <w:rPr>
          <w:spacing w:val="1"/>
        </w:rPr>
        <w:t xml:space="preserve"> </w:t>
      </w:r>
      <w:r w:rsidR="005076C5">
        <w:t>высокой</w:t>
      </w:r>
      <w:r w:rsidR="005076C5">
        <w:rPr>
          <w:spacing w:val="1"/>
        </w:rPr>
        <w:t xml:space="preserve"> </w:t>
      </w:r>
      <w:r w:rsidR="005076C5">
        <w:t>индивидуализации</w:t>
      </w:r>
      <w:r w:rsidR="005076C5">
        <w:rPr>
          <w:spacing w:val="1"/>
        </w:rPr>
        <w:t xml:space="preserve"> </w:t>
      </w:r>
      <w:r w:rsidR="005076C5">
        <w:t>их</w:t>
      </w:r>
      <w:r w:rsidR="005076C5">
        <w:rPr>
          <w:spacing w:val="1"/>
        </w:rPr>
        <w:t xml:space="preserve"> </w:t>
      </w:r>
      <w:r w:rsidR="005076C5">
        <w:t>психического</w:t>
      </w:r>
      <w:r w:rsidR="005076C5">
        <w:rPr>
          <w:spacing w:val="1"/>
        </w:rPr>
        <w:t xml:space="preserve"> </w:t>
      </w:r>
      <w:r w:rsidR="005076C5">
        <w:t>развития</w:t>
      </w:r>
      <w:r w:rsidR="005076C5">
        <w:rPr>
          <w:spacing w:val="1"/>
        </w:rPr>
        <w:t xml:space="preserve"> </w:t>
      </w:r>
      <w:r w:rsidR="005076C5">
        <w:t>и</w:t>
      </w:r>
      <w:r w:rsidR="005076C5">
        <w:rPr>
          <w:spacing w:val="1"/>
        </w:rPr>
        <w:t xml:space="preserve"> </w:t>
      </w:r>
      <w:r w:rsidR="005076C5">
        <w:t>разных</w:t>
      </w:r>
      <w:r w:rsidR="005076C5">
        <w:rPr>
          <w:spacing w:val="1"/>
        </w:rPr>
        <w:t xml:space="preserve"> </w:t>
      </w:r>
      <w:r w:rsidR="005076C5">
        <w:t>стартовых</w:t>
      </w:r>
      <w:r w:rsidR="005076C5">
        <w:rPr>
          <w:spacing w:val="1"/>
        </w:rPr>
        <w:t xml:space="preserve"> </w:t>
      </w:r>
      <w:r w:rsidR="005076C5">
        <w:t>условий</w:t>
      </w:r>
      <w:r w:rsidR="005076C5">
        <w:rPr>
          <w:spacing w:val="1"/>
        </w:rPr>
        <w:t xml:space="preserve"> </w:t>
      </w:r>
      <w:r w:rsidR="005076C5">
        <w:t>освоения</w:t>
      </w:r>
      <w:r w:rsidR="005076C5">
        <w:rPr>
          <w:spacing w:val="1"/>
        </w:rPr>
        <w:t xml:space="preserve"> </w:t>
      </w:r>
      <w:r w:rsidR="005076C5">
        <w:t>образовательной</w:t>
      </w:r>
      <w:r w:rsidR="005076C5">
        <w:rPr>
          <w:spacing w:val="1"/>
        </w:rPr>
        <w:t xml:space="preserve"> </w:t>
      </w:r>
      <w:r w:rsidR="005076C5">
        <w:t>программы.</w:t>
      </w:r>
      <w:r w:rsidR="005076C5">
        <w:rPr>
          <w:spacing w:val="1"/>
        </w:rPr>
        <w:t xml:space="preserve"> </w:t>
      </w:r>
      <w:r w:rsidR="005076C5">
        <w:t>Обозначенные</w:t>
      </w:r>
      <w:r w:rsidR="005076C5">
        <w:rPr>
          <w:spacing w:val="1"/>
        </w:rPr>
        <w:t xml:space="preserve"> </w:t>
      </w:r>
      <w:r w:rsidR="005076C5">
        <w:t>различия</w:t>
      </w:r>
      <w:r w:rsidR="005076C5">
        <w:rPr>
          <w:spacing w:val="1"/>
        </w:rPr>
        <w:t xml:space="preserve"> </w:t>
      </w:r>
      <w:r w:rsidR="005076C5">
        <w:t>не</w:t>
      </w:r>
      <w:r w:rsidR="005076C5">
        <w:rPr>
          <w:spacing w:val="1"/>
        </w:rPr>
        <w:t xml:space="preserve"> </w:t>
      </w:r>
      <w:r w:rsidR="005076C5">
        <w:t>должны</w:t>
      </w:r>
      <w:r w:rsidR="005076C5">
        <w:rPr>
          <w:spacing w:val="1"/>
        </w:rPr>
        <w:t xml:space="preserve"> </w:t>
      </w:r>
      <w:r w:rsidR="005076C5">
        <w:t>быть</w:t>
      </w:r>
      <w:r w:rsidR="005076C5">
        <w:rPr>
          <w:spacing w:val="1"/>
        </w:rPr>
        <w:t xml:space="preserve"> </w:t>
      </w:r>
      <w:r w:rsidR="005076C5">
        <w:t>констатированы</w:t>
      </w:r>
      <w:r w:rsidR="005076C5">
        <w:rPr>
          <w:spacing w:val="1"/>
        </w:rPr>
        <w:t xml:space="preserve"> </w:t>
      </w:r>
      <w:r w:rsidR="005076C5">
        <w:t>как</w:t>
      </w:r>
      <w:r w:rsidR="005076C5">
        <w:rPr>
          <w:spacing w:val="-67"/>
        </w:rPr>
        <w:t xml:space="preserve"> </w:t>
      </w:r>
      <w:r w:rsidR="005076C5">
        <w:t>трудности</w:t>
      </w:r>
      <w:r w:rsidR="005076C5">
        <w:rPr>
          <w:spacing w:val="37"/>
        </w:rPr>
        <w:t xml:space="preserve"> </w:t>
      </w:r>
      <w:r w:rsidR="005076C5">
        <w:t>ребёнка</w:t>
      </w:r>
      <w:r w:rsidR="005076C5">
        <w:rPr>
          <w:spacing w:val="39"/>
        </w:rPr>
        <w:t xml:space="preserve"> </w:t>
      </w:r>
      <w:r w:rsidR="005076C5">
        <w:t>в</w:t>
      </w:r>
      <w:r w:rsidR="005076C5">
        <w:rPr>
          <w:spacing w:val="37"/>
        </w:rPr>
        <w:t xml:space="preserve"> </w:t>
      </w:r>
      <w:r w:rsidR="005076C5">
        <w:t>освоении</w:t>
      </w:r>
      <w:r w:rsidR="005076C5">
        <w:rPr>
          <w:spacing w:val="38"/>
        </w:rPr>
        <w:t xml:space="preserve"> </w:t>
      </w:r>
      <w:r w:rsidR="005076C5">
        <w:t>образовательной</w:t>
      </w:r>
      <w:r w:rsidR="005076C5">
        <w:rPr>
          <w:spacing w:val="39"/>
        </w:rPr>
        <w:t xml:space="preserve"> </w:t>
      </w:r>
      <w:r w:rsidR="005076C5">
        <w:t>программы</w:t>
      </w:r>
      <w:r w:rsidR="005076C5">
        <w:rPr>
          <w:spacing w:val="39"/>
        </w:rPr>
        <w:t xml:space="preserve"> </w:t>
      </w:r>
      <w:r w:rsidR="005076C5">
        <w:t>ДОО</w:t>
      </w:r>
      <w:r w:rsidR="005076C5">
        <w:rPr>
          <w:spacing w:val="39"/>
        </w:rPr>
        <w:t xml:space="preserve"> </w:t>
      </w:r>
      <w:r w:rsidR="005076C5">
        <w:t>и</w:t>
      </w:r>
      <w:r w:rsidR="005076C5">
        <w:rPr>
          <w:spacing w:val="-67"/>
        </w:rPr>
        <w:t xml:space="preserve"> </w:t>
      </w:r>
      <w:r w:rsidR="005076C5">
        <w:t>не</w:t>
      </w:r>
      <w:r w:rsidR="005076C5">
        <w:rPr>
          <w:spacing w:val="1"/>
        </w:rPr>
        <w:t xml:space="preserve"> </w:t>
      </w:r>
      <w:r w:rsidR="005076C5">
        <w:t>подразумевают</w:t>
      </w:r>
      <w:r w:rsidR="005076C5">
        <w:rPr>
          <w:spacing w:val="1"/>
        </w:rPr>
        <w:t xml:space="preserve"> </w:t>
      </w:r>
      <w:r w:rsidR="005076C5">
        <w:t>его</w:t>
      </w:r>
      <w:r w:rsidR="005076C5">
        <w:rPr>
          <w:spacing w:val="1"/>
        </w:rPr>
        <w:t xml:space="preserve"> </w:t>
      </w:r>
      <w:r w:rsidR="005076C5">
        <w:t>включения</w:t>
      </w:r>
      <w:r w:rsidR="005076C5">
        <w:rPr>
          <w:spacing w:val="1"/>
        </w:rPr>
        <w:t xml:space="preserve"> </w:t>
      </w:r>
      <w:r w:rsidR="005076C5">
        <w:t>в</w:t>
      </w:r>
      <w:r w:rsidR="005076C5">
        <w:rPr>
          <w:spacing w:val="1"/>
        </w:rPr>
        <w:t xml:space="preserve"> </w:t>
      </w:r>
      <w:r w:rsidR="005076C5">
        <w:t>соответствующую</w:t>
      </w:r>
      <w:r w:rsidR="005076C5">
        <w:rPr>
          <w:spacing w:val="1"/>
        </w:rPr>
        <w:t xml:space="preserve"> </w:t>
      </w:r>
      <w:r w:rsidR="005076C5">
        <w:t>целевую</w:t>
      </w:r>
      <w:r w:rsidR="005076C5">
        <w:rPr>
          <w:spacing w:val="1"/>
        </w:rPr>
        <w:t xml:space="preserve"> </w:t>
      </w:r>
      <w:r w:rsidR="005076C5">
        <w:t>группу.</w:t>
      </w:r>
    </w:p>
    <w:p w:rsidR="0016617A" w:rsidRPr="00A50BFF" w:rsidRDefault="005076C5" w:rsidP="00A50BFF">
      <w:pPr>
        <w:pStyle w:val="1"/>
        <w:spacing w:before="77" w:line="276" w:lineRule="auto"/>
        <w:ind w:left="0" w:right="1670"/>
        <w:jc w:val="center"/>
      </w:pPr>
      <w:r w:rsidRPr="00A50BFF">
        <w:rPr>
          <w:w w:val="95"/>
        </w:rPr>
        <w:t>Планируемые результаты ранний возраст и первая младшая</w:t>
      </w:r>
      <w:r w:rsidRPr="00A50BFF">
        <w:rPr>
          <w:spacing w:val="1"/>
          <w:w w:val="95"/>
        </w:rPr>
        <w:t xml:space="preserve"> </w:t>
      </w:r>
      <w:r w:rsidRPr="00A50BFF">
        <w:t>группа</w:t>
      </w:r>
      <w:r w:rsidRPr="00A50BFF">
        <w:rPr>
          <w:spacing w:val="1"/>
        </w:rPr>
        <w:t xml:space="preserve"> </w:t>
      </w:r>
      <w:r w:rsidR="00C32297" w:rsidRPr="00A50BFF">
        <w:t>(</w:t>
      </w:r>
      <w:r w:rsidRPr="00A50BFF">
        <w:t>1,6</w:t>
      </w:r>
      <w:r w:rsidRPr="00A50BFF">
        <w:rPr>
          <w:spacing w:val="1"/>
        </w:rPr>
        <w:t xml:space="preserve"> </w:t>
      </w:r>
      <w:r w:rsidRPr="00A50BFF">
        <w:t>- 3 года):</w:t>
      </w:r>
    </w:p>
    <w:p w:rsidR="0016617A" w:rsidRPr="00A50BFF" w:rsidRDefault="005076C5" w:rsidP="00A16089">
      <w:pPr>
        <w:pStyle w:val="a4"/>
        <w:numPr>
          <w:ilvl w:val="0"/>
          <w:numId w:val="191"/>
        </w:numPr>
        <w:tabs>
          <w:tab w:val="left" w:pos="142"/>
          <w:tab w:val="left" w:pos="8222"/>
          <w:tab w:val="left" w:pos="9072"/>
        </w:tabs>
        <w:spacing w:before="73" w:line="276" w:lineRule="auto"/>
        <w:ind w:left="0" w:right="3" w:firstLine="0"/>
        <w:rPr>
          <w:sz w:val="28"/>
          <w:szCs w:val="28"/>
        </w:rPr>
      </w:pPr>
      <w:r>
        <w:rPr>
          <w:sz w:val="28"/>
        </w:rPr>
        <w:lastRenderedPageBreak/>
        <w:t>у</w:t>
      </w:r>
      <w:r w:rsidRPr="00A50BFF">
        <w:rPr>
          <w:spacing w:val="1"/>
          <w:sz w:val="28"/>
        </w:rPr>
        <w:t xml:space="preserve"> </w:t>
      </w:r>
      <w:r>
        <w:rPr>
          <w:sz w:val="28"/>
        </w:rPr>
        <w:t>ребёнка</w:t>
      </w:r>
      <w:r w:rsidRPr="00A50BFF">
        <w:rPr>
          <w:spacing w:val="1"/>
          <w:sz w:val="28"/>
        </w:rPr>
        <w:t xml:space="preserve"> </w:t>
      </w:r>
      <w:r>
        <w:rPr>
          <w:sz w:val="28"/>
        </w:rPr>
        <w:t>развита</w:t>
      </w:r>
      <w:r w:rsidRPr="00A50BFF">
        <w:rPr>
          <w:spacing w:val="1"/>
          <w:sz w:val="28"/>
        </w:rPr>
        <w:t xml:space="preserve"> </w:t>
      </w:r>
      <w:r>
        <w:rPr>
          <w:sz w:val="28"/>
        </w:rPr>
        <w:t>крупная</w:t>
      </w:r>
      <w:r w:rsidRPr="00A50BFF">
        <w:rPr>
          <w:spacing w:val="1"/>
          <w:sz w:val="28"/>
        </w:rPr>
        <w:t xml:space="preserve"> </w:t>
      </w:r>
      <w:r>
        <w:rPr>
          <w:sz w:val="28"/>
        </w:rPr>
        <w:t>моторика,</w:t>
      </w:r>
      <w:r w:rsidRPr="00A50BFF">
        <w:rPr>
          <w:spacing w:val="1"/>
          <w:sz w:val="28"/>
        </w:rPr>
        <w:t xml:space="preserve"> </w:t>
      </w:r>
      <w:r>
        <w:rPr>
          <w:sz w:val="28"/>
        </w:rPr>
        <w:t>он</w:t>
      </w:r>
      <w:r w:rsidRPr="00A50BFF">
        <w:rPr>
          <w:spacing w:val="1"/>
          <w:sz w:val="28"/>
        </w:rPr>
        <w:t xml:space="preserve"> </w:t>
      </w:r>
      <w:r>
        <w:rPr>
          <w:sz w:val="28"/>
        </w:rPr>
        <w:t>активно</w:t>
      </w:r>
      <w:r w:rsidRPr="00A50BFF">
        <w:rPr>
          <w:spacing w:val="1"/>
          <w:sz w:val="28"/>
        </w:rPr>
        <w:t xml:space="preserve"> </w:t>
      </w:r>
      <w:r>
        <w:rPr>
          <w:sz w:val="28"/>
        </w:rPr>
        <w:t>использует</w:t>
      </w:r>
      <w:r w:rsidRPr="00A50BFF">
        <w:rPr>
          <w:spacing w:val="1"/>
          <w:sz w:val="28"/>
        </w:rPr>
        <w:t xml:space="preserve"> </w:t>
      </w:r>
      <w:r>
        <w:rPr>
          <w:sz w:val="28"/>
        </w:rPr>
        <w:t>освоенные</w:t>
      </w:r>
      <w:r w:rsidRPr="00A50BFF">
        <w:rPr>
          <w:spacing w:val="17"/>
          <w:sz w:val="28"/>
        </w:rPr>
        <w:t xml:space="preserve"> </w:t>
      </w:r>
      <w:r>
        <w:rPr>
          <w:sz w:val="28"/>
        </w:rPr>
        <w:t>ранее</w:t>
      </w:r>
      <w:r w:rsidRPr="00A50BFF">
        <w:rPr>
          <w:spacing w:val="15"/>
          <w:sz w:val="28"/>
        </w:rPr>
        <w:t xml:space="preserve"> </w:t>
      </w:r>
      <w:r>
        <w:rPr>
          <w:sz w:val="28"/>
        </w:rPr>
        <w:t>движения,</w:t>
      </w:r>
      <w:r w:rsidRPr="00A50BFF">
        <w:rPr>
          <w:spacing w:val="17"/>
          <w:sz w:val="28"/>
        </w:rPr>
        <w:t xml:space="preserve"> </w:t>
      </w:r>
      <w:r>
        <w:rPr>
          <w:sz w:val="28"/>
        </w:rPr>
        <w:t>начинает</w:t>
      </w:r>
      <w:r w:rsidRPr="00A50BFF">
        <w:rPr>
          <w:spacing w:val="13"/>
          <w:sz w:val="28"/>
        </w:rPr>
        <w:t xml:space="preserve"> </w:t>
      </w:r>
      <w:r>
        <w:rPr>
          <w:sz w:val="28"/>
        </w:rPr>
        <w:t>осваивать</w:t>
      </w:r>
      <w:r w:rsidRPr="00A50BFF">
        <w:rPr>
          <w:spacing w:val="12"/>
          <w:sz w:val="28"/>
        </w:rPr>
        <w:t xml:space="preserve"> </w:t>
      </w:r>
      <w:r>
        <w:rPr>
          <w:sz w:val="28"/>
        </w:rPr>
        <w:t>бег,</w:t>
      </w:r>
      <w:r w:rsidRPr="00A50BFF">
        <w:rPr>
          <w:spacing w:val="12"/>
          <w:sz w:val="28"/>
        </w:rPr>
        <w:t xml:space="preserve"> </w:t>
      </w:r>
      <w:r>
        <w:rPr>
          <w:sz w:val="28"/>
        </w:rPr>
        <w:t>прыжки,</w:t>
      </w:r>
      <w:r w:rsidR="00A50BFF">
        <w:rPr>
          <w:sz w:val="28"/>
        </w:rPr>
        <w:t xml:space="preserve"> </w:t>
      </w:r>
      <w:r w:rsidRPr="00A50BFF">
        <w:rPr>
          <w:sz w:val="28"/>
          <w:szCs w:val="28"/>
        </w:rPr>
        <w:t>повторяет</w:t>
      </w:r>
      <w:r w:rsidRPr="00A50BFF">
        <w:rPr>
          <w:spacing w:val="1"/>
          <w:sz w:val="28"/>
          <w:szCs w:val="28"/>
        </w:rPr>
        <w:t xml:space="preserve"> </w:t>
      </w:r>
      <w:r w:rsidRPr="00A50BFF">
        <w:rPr>
          <w:sz w:val="28"/>
          <w:szCs w:val="28"/>
        </w:rPr>
        <w:t>за</w:t>
      </w:r>
      <w:r w:rsidRPr="00A50BFF">
        <w:rPr>
          <w:spacing w:val="1"/>
          <w:sz w:val="28"/>
          <w:szCs w:val="28"/>
        </w:rPr>
        <w:t xml:space="preserve"> </w:t>
      </w:r>
      <w:r w:rsidRPr="00A50BFF">
        <w:rPr>
          <w:sz w:val="28"/>
          <w:szCs w:val="28"/>
        </w:rPr>
        <w:t>взрослым</w:t>
      </w:r>
      <w:r w:rsidRPr="00A50BFF">
        <w:rPr>
          <w:spacing w:val="1"/>
          <w:sz w:val="28"/>
          <w:szCs w:val="28"/>
        </w:rPr>
        <w:t xml:space="preserve"> </w:t>
      </w:r>
      <w:r w:rsidRPr="00A50BFF">
        <w:rPr>
          <w:sz w:val="28"/>
          <w:szCs w:val="28"/>
        </w:rPr>
        <w:t>простые</w:t>
      </w:r>
      <w:r w:rsidRPr="00A50BFF">
        <w:rPr>
          <w:spacing w:val="1"/>
          <w:sz w:val="28"/>
          <w:szCs w:val="28"/>
        </w:rPr>
        <w:t xml:space="preserve"> </w:t>
      </w:r>
      <w:r w:rsidRPr="00A50BFF">
        <w:rPr>
          <w:sz w:val="28"/>
          <w:szCs w:val="28"/>
        </w:rPr>
        <w:t>имитационные</w:t>
      </w:r>
      <w:r w:rsidRPr="00A50BFF">
        <w:rPr>
          <w:spacing w:val="1"/>
          <w:sz w:val="28"/>
          <w:szCs w:val="28"/>
        </w:rPr>
        <w:t xml:space="preserve"> </w:t>
      </w:r>
      <w:r w:rsidRPr="00A50BFF">
        <w:rPr>
          <w:sz w:val="28"/>
          <w:szCs w:val="28"/>
        </w:rPr>
        <w:t>упражнения,</w:t>
      </w:r>
      <w:r w:rsidRPr="00A50BFF">
        <w:rPr>
          <w:spacing w:val="-67"/>
          <w:sz w:val="28"/>
          <w:szCs w:val="28"/>
        </w:rPr>
        <w:t xml:space="preserve"> </w:t>
      </w:r>
      <w:r w:rsidRPr="00A50BFF">
        <w:rPr>
          <w:sz w:val="28"/>
          <w:szCs w:val="28"/>
        </w:rPr>
        <w:t>понимает</w:t>
      </w:r>
      <w:r w:rsidRPr="00A50BFF">
        <w:rPr>
          <w:spacing w:val="70"/>
          <w:sz w:val="28"/>
          <w:szCs w:val="28"/>
        </w:rPr>
        <w:t xml:space="preserve"> </w:t>
      </w:r>
      <w:r w:rsidRPr="00A50BFF">
        <w:rPr>
          <w:sz w:val="28"/>
          <w:szCs w:val="28"/>
        </w:rPr>
        <w:t>указания взрослого, выполняет движения по зрительному</w:t>
      </w:r>
      <w:r w:rsidRPr="00A50BFF">
        <w:rPr>
          <w:spacing w:val="1"/>
          <w:sz w:val="28"/>
          <w:szCs w:val="28"/>
        </w:rPr>
        <w:t xml:space="preserve"> </w:t>
      </w:r>
      <w:r w:rsidRPr="00A50BFF">
        <w:rPr>
          <w:sz w:val="28"/>
          <w:szCs w:val="28"/>
        </w:rPr>
        <w:t>и</w:t>
      </w:r>
      <w:r w:rsidRPr="00A50BFF">
        <w:rPr>
          <w:spacing w:val="-1"/>
          <w:sz w:val="28"/>
          <w:szCs w:val="28"/>
        </w:rPr>
        <w:t xml:space="preserve"> </w:t>
      </w:r>
      <w:r w:rsidRPr="00A50BFF">
        <w:rPr>
          <w:sz w:val="28"/>
          <w:szCs w:val="28"/>
        </w:rPr>
        <w:t>звуковому</w:t>
      </w:r>
      <w:r w:rsidRPr="00A50BFF">
        <w:rPr>
          <w:spacing w:val="-5"/>
          <w:sz w:val="28"/>
          <w:szCs w:val="28"/>
        </w:rPr>
        <w:t xml:space="preserve"> </w:t>
      </w:r>
      <w:r w:rsidRPr="00A50BFF">
        <w:rPr>
          <w:sz w:val="28"/>
          <w:szCs w:val="28"/>
        </w:rPr>
        <w:t>ориентирам;</w:t>
      </w:r>
      <w:r w:rsidRPr="00A50BFF">
        <w:rPr>
          <w:spacing w:val="-1"/>
          <w:sz w:val="28"/>
          <w:szCs w:val="28"/>
        </w:rPr>
        <w:t xml:space="preserve"> </w:t>
      </w:r>
      <w:r w:rsidRPr="00A50BFF">
        <w:rPr>
          <w:sz w:val="28"/>
          <w:szCs w:val="28"/>
        </w:rPr>
        <w:t>с желанием</w:t>
      </w:r>
      <w:r w:rsidR="00C32297" w:rsidRPr="00A50BFF">
        <w:rPr>
          <w:sz w:val="28"/>
          <w:szCs w:val="28"/>
        </w:rPr>
        <w:t xml:space="preserve"> </w:t>
      </w:r>
      <w:r w:rsidRPr="00A50BFF">
        <w:rPr>
          <w:sz w:val="28"/>
          <w:szCs w:val="28"/>
        </w:rPr>
        <w:t>играет</w:t>
      </w:r>
      <w:r w:rsidRPr="00A50BFF">
        <w:rPr>
          <w:spacing w:val="-1"/>
          <w:sz w:val="28"/>
          <w:szCs w:val="28"/>
        </w:rPr>
        <w:t xml:space="preserve"> </w:t>
      </w:r>
      <w:r w:rsidRPr="00A50BFF">
        <w:rPr>
          <w:sz w:val="28"/>
          <w:szCs w:val="28"/>
        </w:rPr>
        <w:t>в</w:t>
      </w:r>
      <w:r w:rsidRPr="00A50BFF">
        <w:rPr>
          <w:spacing w:val="-1"/>
          <w:sz w:val="28"/>
          <w:szCs w:val="28"/>
        </w:rPr>
        <w:t xml:space="preserve"> </w:t>
      </w:r>
      <w:r w:rsidRPr="00A50BFF">
        <w:rPr>
          <w:sz w:val="28"/>
          <w:szCs w:val="28"/>
        </w:rPr>
        <w:t>подвижные</w:t>
      </w:r>
      <w:r w:rsidRPr="00A50BFF">
        <w:rPr>
          <w:spacing w:val="2"/>
          <w:sz w:val="28"/>
          <w:szCs w:val="28"/>
        </w:rPr>
        <w:t xml:space="preserve"> </w:t>
      </w:r>
      <w:r w:rsidRPr="00A50BFF">
        <w:rPr>
          <w:sz w:val="28"/>
          <w:szCs w:val="28"/>
        </w:rPr>
        <w:t>игры;</w:t>
      </w:r>
    </w:p>
    <w:p w:rsidR="0016617A" w:rsidRDefault="00A50BFF" w:rsidP="00A16089">
      <w:pPr>
        <w:pStyle w:val="a4"/>
        <w:tabs>
          <w:tab w:val="left" w:pos="8364"/>
          <w:tab w:val="left" w:pos="9214"/>
        </w:tabs>
        <w:spacing w:line="276" w:lineRule="auto"/>
        <w:ind w:left="0" w:right="3"/>
        <w:rPr>
          <w:sz w:val="28"/>
        </w:rPr>
      </w:pPr>
      <w:r>
        <w:rPr>
          <w:sz w:val="28"/>
        </w:rPr>
        <w:t xml:space="preserve">- </w:t>
      </w:r>
      <w:r w:rsidR="005076C5">
        <w:rPr>
          <w:sz w:val="28"/>
        </w:rPr>
        <w:t>ребёнок</w:t>
      </w:r>
      <w:r w:rsidR="005076C5">
        <w:rPr>
          <w:spacing w:val="1"/>
          <w:sz w:val="28"/>
        </w:rPr>
        <w:t xml:space="preserve"> </w:t>
      </w:r>
      <w:r w:rsidR="005076C5">
        <w:rPr>
          <w:sz w:val="28"/>
        </w:rPr>
        <w:t>демонстрирует</w:t>
      </w:r>
      <w:r w:rsidR="005076C5">
        <w:rPr>
          <w:spacing w:val="1"/>
          <w:sz w:val="28"/>
        </w:rPr>
        <w:t xml:space="preserve"> </w:t>
      </w:r>
      <w:r w:rsidR="005076C5">
        <w:rPr>
          <w:sz w:val="28"/>
        </w:rPr>
        <w:t>элементарные</w:t>
      </w:r>
      <w:r w:rsidR="005076C5">
        <w:rPr>
          <w:spacing w:val="1"/>
          <w:sz w:val="28"/>
        </w:rPr>
        <w:t xml:space="preserve"> </w:t>
      </w:r>
      <w:r w:rsidR="005076C5">
        <w:rPr>
          <w:sz w:val="28"/>
        </w:rPr>
        <w:t>культурно-гигиенические</w:t>
      </w:r>
      <w:r w:rsidR="005076C5">
        <w:rPr>
          <w:spacing w:val="1"/>
          <w:sz w:val="28"/>
        </w:rPr>
        <w:t xml:space="preserve"> </w:t>
      </w:r>
      <w:r w:rsidR="005076C5">
        <w:rPr>
          <w:sz w:val="28"/>
        </w:rPr>
        <w:t>навыки,</w:t>
      </w:r>
      <w:r w:rsidR="005076C5">
        <w:rPr>
          <w:spacing w:val="1"/>
          <w:sz w:val="28"/>
        </w:rPr>
        <w:t xml:space="preserve"> </w:t>
      </w:r>
      <w:r w:rsidR="005076C5">
        <w:rPr>
          <w:sz w:val="28"/>
        </w:rPr>
        <w:t>владеет</w:t>
      </w:r>
      <w:r w:rsidR="005076C5">
        <w:rPr>
          <w:spacing w:val="1"/>
          <w:sz w:val="28"/>
        </w:rPr>
        <w:t xml:space="preserve"> </w:t>
      </w:r>
      <w:r w:rsidR="005076C5">
        <w:rPr>
          <w:sz w:val="28"/>
        </w:rPr>
        <w:t>простейшими</w:t>
      </w:r>
      <w:r w:rsidR="005076C5">
        <w:rPr>
          <w:spacing w:val="1"/>
          <w:sz w:val="28"/>
        </w:rPr>
        <w:t xml:space="preserve"> </w:t>
      </w:r>
      <w:r w:rsidR="005076C5">
        <w:rPr>
          <w:sz w:val="28"/>
        </w:rPr>
        <w:t>навыками</w:t>
      </w:r>
      <w:r w:rsidR="005076C5">
        <w:rPr>
          <w:spacing w:val="1"/>
          <w:sz w:val="28"/>
        </w:rPr>
        <w:t xml:space="preserve"> </w:t>
      </w:r>
      <w:r w:rsidR="005076C5">
        <w:rPr>
          <w:sz w:val="28"/>
        </w:rPr>
        <w:t>самообслуживания</w:t>
      </w:r>
      <w:r w:rsidR="005076C5">
        <w:rPr>
          <w:spacing w:val="1"/>
          <w:sz w:val="28"/>
        </w:rPr>
        <w:t xml:space="preserve"> </w:t>
      </w:r>
      <w:r w:rsidR="005076C5">
        <w:rPr>
          <w:sz w:val="28"/>
        </w:rPr>
        <w:t>(одевание,</w:t>
      </w:r>
      <w:r w:rsidR="005076C5">
        <w:rPr>
          <w:spacing w:val="1"/>
          <w:sz w:val="28"/>
        </w:rPr>
        <w:t xml:space="preserve"> </w:t>
      </w:r>
      <w:r w:rsidR="005076C5">
        <w:rPr>
          <w:sz w:val="28"/>
        </w:rPr>
        <w:t>раздевание,</w:t>
      </w:r>
      <w:r w:rsidR="00C32297">
        <w:rPr>
          <w:sz w:val="28"/>
        </w:rPr>
        <w:t xml:space="preserve"> </w:t>
      </w:r>
      <w:r w:rsidR="005076C5">
        <w:rPr>
          <w:sz w:val="28"/>
        </w:rPr>
        <w:t>самостоятельно</w:t>
      </w:r>
      <w:r w:rsidR="005076C5">
        <w:rPr>
          <w:spacing w:val="-1"/>
          <w:sz w:val="28"/>
        </w:rPr>
        <w:t xml:space="preserve"> </w:t>
      </w:r>
      <w:r w:rsidR="005076C5">
        <w:rPr>
          <w:sz w:val="28"/>
        </w:rPr>
        <w:t>ест</w:t>
      </w:r>
      <w:r w:rsidR="005076C5">
        <w:rPr>
          <w:spacing w:val="-2"/>
          <w:sz w:val="28"/>
        </w:rPr>
        <w:t xml:space="preserve"> </w:t>
      </w:r>
      <w:r w:rsidR="005076C5">
        <w:rPr>
          <w:sz w:val="28"/>
        </w:rPr>
        <w:t>и</w:t>
      </w:r>
      <w:r w:rsidR="005076C5">
        <w:rPr>
          <w:spacing w:val="-1"/>
          <w:sz w:val="28"/>
        </w:rPr>
        <w:t xml:space="preserve"> </w:t>
      </w:r>
      <w:r w:rsidR="005076C5">
        <w:rPr>
          <w:sz w:val="28"/>
        </w:rPr>
        <w:t>тому подобное);</w:t>
      </w:r>
    </w:p>
    <w:p w:rsidR="0016617A" w:rsidRPr="00A50BFF" w:rsidRDefault="00A50BFF" w:rsidP="00A16089">
      <w:pPr>
        <w:tabs>
          <w:tab w:val="left" w:pos="2207"/>
        </w:tabs>
        <w:spacing w:line="276" w:lineRule="auto"/>
        <w:ind w:right="3"/>
        <w:rPr>
          <w:sz w:val="28"/>
        </w:rPr>
      </w:pPr>
      <w:r>
        <w:rPr>
          <w:sz w:val="28"/>
        </w:rPr>
        <w:t xml:space="preserve">- </w:t>
      </w:r>
      <w:r w:rsidR="005076C5" w:rsidRPr="00A50BFF">
        <w:rPr>
          <w:sz w:val="28"/>
        </w:rPr>
        <w:t>ребёнок стремится к общению со взрослыми, реагирует на их</w:t>
      </w:r>
      <w:r w:rsidR="005076C5" w:rsidRPr="00A50BFF">
        <w:rPr>
          <w:spacing w:val="1"/>
          <w:sz w:val="28"/>
        </w:rPr>
        <w:t xml:space="preserve"> </w:t>
      </w:r>
      <w:r w:rsidR="005076C5" w:rsidRPr="00A50BFF">
        <w:rPr>
          <w:sz w:val="28"/>
        </w:rPr>
        <w:t>настроение;</w:t>
      </w:r>
      <w:r w:rsidR="00C32297" w:rsidRPr="00A50BFF">
        <w:rPr>
          <w:sz w:val="28"/>
        </w:rPr>
        <w:t xml:space="preserve"> </w:t>
      </w:r>
      <w:r w:rsidR="005076C5" w:rsidRPr="00A50BFF">
        <w:rPr>
          <w:sz w:val="28"/>
        </w:rPr>
        <w:t>ребёнок</w:t>
      </w:r>
      <w:r w:rsidR="005076C5" w:rsidRPr="00A50BFF">
        <w:rPr>
          <w:spacing w:val="-7"/>
          <w:sz w:val="28"/>
        </w:rPr>
        <w:t xml:space="preserve"> </w:t>
      </w:r>
      <w:r w:rsidR="005076C5" w:rsidRPr="00A50BFF">
        <w:rPr>
          <w:sz w:val="28"/>
        </w:rPr>
        <w:t>проявляет</w:t>
      </w:r>
      <w:r w:rsidR="005076C5" w:rsidRPr="00A50BFF">
        <w:rPr>
          <w:spacing w:val="-7"/>
          <w:sz w:val="28"/>
        </w:rPr>
        <w:t xml:space="preserve"> </w:t>
      </w:r>
      <w:r w:rsidR="005076C5" w:rsidRPr="00A50BFF">
        <w:rPr>
          <w:sz w:val="28"/>
        </w:rPr>
        <w:t>интерес</w:t>
      </w:r>
      <w:r w:rsidR="005076C5" w:rsidRPr="00A50BFF">
        <w:rPr>
          <w:spacing w:val="-4"/>
          <w:sz w:val="28"/>
        </w:rPr>
        <w:t xml:space="preserve"> </w:t>
      </w:r>
      <w:r w:rsidR="005076C5" w:rsidRPr="00A50BFF">
        <w:rPr>
          <w:sz w:val="28"/>
        </w:rPr>
        <w:t>к</w:t>
      </w:r>
      <w:r w:rsidR="005076C5" w:rsidRPr="00A50BFF">
        <w:rPr>
          <w:spacing w:val="-2"/>
          <w:sz w:val="28"/>
        </w:rPr>
        <w:t xml:space="preserve"> </w:t>
      </w:r>
      <w:r w:rsidR="005076C5" w:rsidRPr="00A50BFF">
        <w:rPr>
          <w:sz w:val="28"/>
        </w:rPr>
        <w:t>сверстникам;</w:t>
      </w:r>
      <w:r w:rsidR="005076C5" w:rsidRPr="00A50BFF">
        <w:rPr>
          <w:spacing w:val="-6"/>
          <w:sz w:val="28"/>
        </w:rPr>
        <w:t xml:space="preserve"> </w:t>
      </w:r>
      <w:r w:rsidR="005076C5" w:rsidRPr="00A50BFF">
        <w:rPr>
          <w:sz w:val="28"/>
        </w:rPr>
        <w:t>наблюдает</w:t>
      </w:r>
      <w:r w:rsidR="005076C5" w:rsidRPr="00A50BFF">
        <w:rPr>
          <w:spacing w:val="-6"/>
          <w:sz w:val="28"/>
        </w:rPr>
        <w:t xml:space="preserve"> </w:t>
      </w:r>
      <w:r w:rsidR="005076C5" w:rsidRPr="00A50BFF">
        <w:rPr>
          <w:sz w:val="28"/>
        </w:rPr>
        <w:t>за</w:t>
      </w:r>
      <w:r w:rsidR="005076C5" w:rsidRPr="00A50BFF">
        <w:rPr>
          <w:spacing w:val="-67"/>
          <w:sz w:val="28"/>
        </w:rPr>
        <w:t xml:space="preserve"> </w:t>
      </w:r>
      <w:r w:rsidR="005076C5" w:rsidRPr="00A50BFF">
        <w:rPr>
          <w:sz w:val="28"/>
        </w:rPr>
        <w:t>их</w:t>
      </w:r>
      <w:r w:rsidR="005076C5" w:rsidRPr="00A50BFF">
        <w:rPr>
          <w:spacing w:val="-5"/>
          <w:sz w:val="28"/>
        </w:rPr>
        <w:t xml:space="preserve"> </w:t>
      </w:r>
      <w:r w:rsidR="005076C5" w:rsidRPr="00A50BFF">
        <w:rPr>
          <w:sz w:val="28"/>
        </w:rPr>
        <w:t>действиями</w:t>
      </w:r>
      <w:r w:rsidR="005076C5" w:rsidRPr="00A50BFF">
        <w:rPr>
          <w:spacing w:val="1"/>
          <w:sz w:val="28"/>
        </w:rPr>
        <w:t xml:space="preserve"> </w:t>
      </w:r>
      <w:r w:rsidR="005076C5" w:rsidRPr="00A50BFF">
        <w:rPr>
          <w:sz w:val="28"/>
        </w:rPr>
        <w:t>и</w:t>
      </w:r>
      <w:r w:rsidR="005076C5" w:rsidRPr="00A50BFF">
        <w:rPr>
          <w:spacing w:val="4"/>
          <w:sz w:val="28"/>
        </w:rPr>
        <w:t xml:space="preserve"> </w:t>
      </w:r>
      <w:r w:rsidR="005076C5" w:rsidRPr="00A50BFF">
        <w:rPr>
          <w:sz w:val="28"/>
        </w:rPr>
        <w:t>подражает</w:t>
      </w:r>
      <w:r w:rsidR="005076C5" w:rsidRPr="00A50BFF">
        <w:rPr>
          <w:spacing w:val="1"/>
          <w:sz w:val="28"/>
        </w:rPr>
        <w:t xml:space="preserve"> </w:t>
      </w:r>
      <w:r w:rsidR="005076C5" w:rsidRPr="00A50BFF">
        <w:rPr>
          <w:sz w:val="28"/>
        </w:rPr>
        <w:t>им; играет рядом;</w:t>
      </w:r>
    </w:p>
    <w:p w:rsidR="00A16089" w:rsidRDefault="00A50BFF" w:rsidP="00A16089">
      <w:pPr>
        <w:tabs>
          <w:tab w:val="left" w:pos="2202"/>
        </w:tabs>
        <w:spacing w:line="276" w:lineRule="auto"/>
        <w:rPr>
          <w:sz w:val="28"/>
        </w:rPr>
      </w:pPr>
      <w:r>
        <w:rPr>
          <w:sz w:val="28"/>
        </w:rPr>
        <w:t xml:space="preserve">- </w:t>
      </w:r>
      <w:r w:rsidR="005076C5" w:rsidRPr="00A50BFF">
        <w:rPr>
          <w:sz w:val="28"/>
        </w:rPr>
        <w:t>ребёнок</w:t>
      </w:r>
      <w:r w:rsidR="005076C5" w:rsidRPr="00A50BFF">
        <w:rPr>
          <w:spacing w:val="-10"/>
          <w:sz w:val="28"/>
        </w:rPr>
        <w:t xml:space="preserve"> </w:t>
      </w:r>
      <w:r w:rsidR="005076C5" w:rsidRPr="00A50BFF">
        <w:rPr>
          <w:sz w:val="28"/>
        </w:rPr>
        <w:t>понимает</w:t>
      </w:r>
      <w:r w:rsidR="005076C5" w:rsidRPr="00A50BFF">
        <w:rPr>
          <w:spacing w:val="-9"/>
          <w:sz w:val="28"/>
        </w:rPr>
        <w:t xml:space="preserve"> </w:t>
      </w:r>
      <w:r w:rsidR="005076C5" w:rsidRPr="00A50BFF">
        <w:rPr>
          <w:sz w:val="28"/>
        </w:rPr>
        <w:t>и</w:t>
      </w:r>
      <w:r w:rsidR="005076C5" w:rsidRPr="00A50BFF">
        <w:rPr>
          <w:spacing w:val="-10"/>
          <w:sz w:val="28"/>
        </w:rPr>
        <w:t xml:space="preserve"> </w:t>
      </w:r>
      <w:r w:rsidR="005076C5" w:rsidRPr="00A50BFF">
        <w:rPr>
          <w:sz w:val="28"/>
        </w:rPr>
        <w:t>выполняет</w:t>
      </w:r>
      <w:r w:rsidR="005076C5" w:rsidRPr="00A50BFF">
        <w:rPr>
          <w:spacing w:val="-10"/>
          <w:sz w:val="28"/>
        </w:rPr>
        <w:t xml:space="preserve"> </w:t>
      </w:r>
      <w:r w:rsidR="005076C5" w:rsidRPr="00A50BFF">
        <w:rPr>
          <w:sz w:val="28"/>
        </w:rPr>
        <w:t>простые</w:t>
      </w:r>
      <w:r w:rsidR="005076C5" w:rsidRPr="00A50BFF">
        <w:rPr>
          <w:spacing w:val="-7"/>
          <w:sz w:val="28"/>
        </w:rPr>
        <w:t xml:space="preserve"> </w:t>
      </w:r>
      <w:r w:rsidR="005076C5" w:rsidRPr="00A50BFF">
        <w:rPr>
          <w:sz w:val="28"/>
        </w:rPr>
        <w:t>поручения</w:t>
      </w:r>
      <w:r w:rsidR="005076C5" w:rsidRPr="00A50BFF">
        <w:rPr>
          <w:spacing w:val="-8"/>
          <w:sz w:val="28"/>
        </w:rPr>
        <w:t xml:space="preserve"> </w:t>
      </w:r>
      <w:r w:rsidR="005076C5" w:rsidRPr="00A50BFF">
        <w:rPr>
          <w:sz w:val="28"/>
        </w:rPr>
        <w:t>взрослого;</w:t>
      </w:r>
    </w:p>
    <w:p w:rsidR="0016617A" w:rsidRPr="00A16089" w:rsidRDefault="00A16089" w:rsidP="00A16089">
      <w:pPr>
        <w:tabs>
          <w:tab w:val="left" w:pos="2202"/>
        </w:tabs>
        <w:spacing w:line="276" w:lineRule="auto"/>
        <w:rPr>
          <w:sz w:val="28"/>
          <w:szCs w:val="28"/>
        </w:rPr>
      </w:pPr>
      <w:r>
        <w:rPr>
          <w:sz w:val="28"/>
        </w:rPr>
        <w:t xml:space="preserve">- </w:t>
      </w:r>
      <w:r w:rsidR="005076C5" w:rsidRPr="00A16089">
        <w:rPr>
          <w:sz w:val="28"/>
          <w:szCs w:val="28"/>
        </w:rPr>
        <w:t>ребёнок стремится проявлять самостоятельность в бытовом и</w:t>
      </w:r>
      <w:r w:rsidR="005076C5" w:rsidRPr="00A16089">
        <w:rPr>
          <w:spacing w:val="1"/>
          <w:sz w:val="28"/>
          <w:szCs w:val="28"/>
        </w:rPr>
        <w:t xml:space="preserve"> </w:t>
      </w:r>
      <w:r w:rsidR="005076C5" w:rsidRPr="00A16089">
        <w:rPr>
          <w:sz w:val="28"/>
          <w:szCs w:val="28"/>
        </w:rPr>
        <w:t>игровом</w:t>
      </w:r>
      <w:r w:rsidR="00C32297" w:rsidRPr="00A16089">
        <w:rPr>
          <w:sz w:val="28"/>
          <w:szCs w:val="28"/>
        </w:rPr>
        <w:t xml:space="preserve"> </w:t>
      </w:r>
      <w:r w:rsidR="005076C5" w:rsidRPr="00A16089">
        <w:rPr>
          <w:sz w:val="28"/>
          <w:szCs w:val="28"/>
        </w:rPr>
        <w:t>поведении;</w:t>
      </w:r>
    </w:p>
    <w:p w:rsidR="0016617A" w:rsidRDefault="005076C5" w:rsidP="00A16089">
      <w:pPr>
        <w:pStyle w:val="a4"/>
        <w:numPr>
          <w:ilvl w:val="0"/>
          <w:numId w:val="191"/>
        </w:numPr>
        <w:tabs>
          <w:tab w:val="left" w:pos="284"/>
        </w:tabs>
        <w:spacing w:before="4" w:line="276" w:lineRule="auto"/>
        <w:ind w:left="0" w:right="145" w:firstLine="0"/>
        <w:rPr>
          <w:sz w:val="28"/>
        </w:rPr>
      </w:pPr>
      <w:r>
        <w:rPr>
          <w:sz w:val="28"/>
        </w:rPr>
        <w:t>ребёнок</w:t>
      </w:r>
      <w:r>
        <w:rPr>
          <w:spacing w:val="1"/>
          <w:sz w:val="28"/>
        </w:rPr>
        <w:t xml:space="preserve"> </w:t>
      </w:r>
      <w:r>
        <w:rPr>
          <w:sz w:val="28"/>
        </w:rPr>
        <w:t>способен</w:t>
      </w:r>
      <w:r>
        <w:rPr>
          <w:spacing w:val="1"/>
          <w:sz w:val="28"/>
        </w:rPr>
        <w:t xml:space="preserve"> </w:t>
      </w:r>
      <w:r>
        <w:rPr>
          <w:sz w:val="28"/>
        </w:rPr>
        <w:t>направлять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простой,</w:t>
      </w:r>
      <w:r>
        <w:rPr>
          <w:spacing w:val="1"/>
          <w:sz w:val="28"/>
        </w:rPr>
        <w:t xml:space="preserve"> </w:t>
      </w:r>
      <w:r>
        <w:rPr>
          <w:sz w:val="28"/>
        </w:rPr>
        <w:t>самостоятельно</w:t>
      </w:r>
      <w:r>
        <w:rPr>
          <w:spacing w:val="1"/>
          <w:sz w:val="28"/>
        </w:rPr>
        <w:t xml:space="preserve"> </w:t>
      </w:r>
      <w:r>
        <w:rPr>
          <w:sz w:val="28"/>
        </w:rPr>
        <w:t>поставленной</w:t>
      </w:r>
      <w:r>
        <w:rPr>
          <w:spacing w:val="1"/>
          <w:sz w:val="28"/>
        </w:rPr>
        <w:t xml:space="preserve"> </w:t>
      </w:r>
      <w:r>
        <w:rPr>
          <w:sz w:val="28"/>
        </w:rPr>
        <w:t>цели;</w:t>
      </w:r>
      <w:r>
        <w:rPr>
          <w:spacing w:val="1"/>
          <w:sz w:val="28"/>
        </w:rPr>
        <w:t xml:space="preserve"> </w:t>
      </w:r>
      <w:r>
        <w:rPr>
          <w:sz w:val="28"/>
        </w:rPr>
        <w:t>знает,</w:t>
      </w:r>
      <w:r>
        <w:rPr>
          <w:spacing w:val="1"/>
          <w:sz w:val="28"/>
        </w:rPr>
        <w:t xml:space="preserve"> </w:t>
      </w:r>
      <w:r>
        <w:rPr>
          <w:sz w:val="28"/>
        </w:rPr>
        <w:t>с</w:t>
      </w:r>
      <w:r>
        <w:rPr>
          <w:spacing w:val="70"/>
          <w:sz w:val="28"/>
        </w:rPr>
        <w:t xml:space="preserve"> </w:t>
      </w:r>
      <w:r>
        <w:rPr>
          <w:sz w:val="28"/>
        </w:rPr>
        <w:t>помощью</w:t>
      </w:r>
      <w:r>
        <w:rPr>
          <w:spacing w:val="1"/>
          <w:sz w:val="28"/>
        </w:rPr>
        <w:t xml:space="preserve"> </w:t>
      </w:r>
      <w:r>
        <w:rPr>
          <w:sz w:val="28"/>
        </w:rPr>
        <w:t>каких</w:t>
      </w:r>
      <w:r>
        <w:rPr>
          <w:spacing w:val="-6"/>
          <w:sz w:val="28"/>
        </w:rPr>
        <w:t xml:space="preserve"> </w:t>
      </w:r>
      <w:r>
        <w:rPr>
          <w:sz w:val="28"/>
        </w:rPr>
        <w:t>средств</w:t>
      </w:r>
      <w:r>
        <w:rPr>
          <w:spacing w:val="-3"/>
          <w:sz w:val="28"/>
        </w:rPr>
        <w:t xml:space="preserve"> </w:t>
      </w:r>
      <w:r>
        <w:rPr>
          <w:sz w:val="28"/>
        </w:rPr>
        <w:t>и</w:t>
      </w:r>
      <w:r>
        <w:rPr>
          <w:spacing w:val="-2"/>
          <w:sz w:val="28"/>
        </w:rPr>
        <w:t xml:space="preserve"> </w:t>
      </w:r>
      <w:r>
        <w:rPr>
          <w:sz w:val="28"/>
        </w:rPr>
        <w:t>в какой</w:t>
      </w:r>
      <w:r>
        <w:rPr>
          <w:spacing w:val="-2"/>
          <w:sz w:val="28"/>
        </w:rPr>
        <w:t xml:space="preserve"> </w:t>
      </w:r>
      <w:r>
        <w:rPr>
          <w:sz w:val="28"/>
        </w:rPr>
        <w:t>последовательности</w:t>
      </w:r>
      <w:r>
        <w:rPr>
          <w:spacing w:val="-2"/>
          <w:sz w:val="28"/>
        </w:rPr>
        <w:t xml:space="preserve"> </w:t>
      </w:r>
      <w:r>
        <w:rPr>
          <w:sz w:val="28"/>
        </w:rPr>
        <w:t>продвигаться</w:t>
      </w:r>
      <w:r>
        <w:rPr>
          <w:spacing w:val="7"/>
          <w:sz w:val="28"/>
        </w:rPr>
        <w:t xml:space="preserve"> </w:t>
      </w:r>
      <w:r>
        <w:rPr>
          <w:sz w:val="28"/>
        </w:rPr>
        <w:t>к</w:t>
      </w:r>
      <w:r>
        <w:rPr>
          <w:spacing w:val="-2"/>
          <w:sz w:val="28"/>
        </w:rPr>
        <w:t xml:space="preserve"> </w:t>
      </w:r>
      <w:r>
        <w:rPr>
          <w:sz w:val="28"/>
        </w:rPr>
        <w:t>цели;</w:t>
      </w:r>
    </w:p>
    <w:p w:rsidR="0016617A" w:rsidRDefault="00A16089" w:rsidP="00A16089">
      <w:pPr>
        <w:pStyle w:val="a4"/>
        <w:tabs>
          <w:tab w:val="left" w:pos="2260"/>
        </w:tabs>
        <w:spacing w:line="276" w:lineRule="auto"/>
        <w:ind w:left="0" w:right="3"/>
        <w:rPr>
          <w:sz w:val="28"/>
        </w:rPr>
      </w:pPr>
      <w:r>
        <w:rPr>
          <w:sz w:val="28"/>
        </w:rPr>
        <w:t xml:space="preserve">- </w:t>
      </w:r>
      <w:r w:rsidR="005076C5">
        <w:rPr>
          <w:sz w:val="28"/>
        </w:rPr>
        <w:t>ребёнок владеет активной речью, использует в общении разные</w:t>
      </w:r>
      <w:r w:rsidR="005076C5">
        <w:rPr>
          <w:spacing w:val="1"/>
          <w:sz w:val="28"/>
        </w:rPr>
        <w:t xml:space="preserve"> </w:t>
      </w:r>
      <w:r w:rsidR="005076C5">
        <w:rPr>
          <w:sz w:val="28"/>
        </w:rPr>
        <w:t>части речи, простые предложения из 4-х слов и более, включенные в</w:t>
      </w:r>
      <w:r w:rsidR="005076C5">
        <w:rPr>
          <w:spacing w:val="-67"/>
          <w:sz w:val="28"/>
        </w:rPr>
        <w:t xml:space="preserve"> </w:t>
      </w:r>
      <w:r w:rsidR="005076C5">
        <w:rPr>
          <w:sz w:val="28"/>
        </w:rPr>
        <w:t>общение;</w:t>
      </w:r>
      <w:r w:rsidR="005076C5">
        <w:rPr>
          <w:spacing w:val="1"/>
          <w:sz w:val="28"/>
        </w:rPr>
        <w:t xml:space="preserve"> </w:t>
      </w:r>
      <w:r w:rsidR="005076C5">
        <w:rPr>
          <w:sz w:val="28"/>
        </w:rPr>
        <w:t>может обращаться</w:t>
      </w:r>
      <w:r w:rsidR="005076C5">
        <w:rPr>
          <w:spacing w:val="9"/>
          <w:sz w:val="28"/>
        </w:rPr>
        <w:t xml:space="preserve"> </w:t>
      </w:r>
      <w:r w:rsidR="005076C5">
        <w:rPr>
          <w:sz w:val="28"/>
        </w:rPr>
        <w:t>с</w:t>
      </w:r>
      <w:r w:rsidR="005076C5">
        <w:rPr>
          <w:spacing w:val="2"/>
          <w:sz w:val="28"/>
        </w:rPr>
        <w:t xml:space="preserve"> </w:t>
      </w:r>
      <w:r w:rsidR="005076C5">
        <w:rPr>
          <w:sz w:val="28"/>
        </w:rPr>
        <w:t>вопросами</w:t>
      </w:r>
      <w:r w:rsidR="005076C5">
        <w:rPr>
          <w:spacing w:val="1"/>
          <w:sz w:val="28"/>
        </w:rPr>
        <w:t xml:space="preserve"> </w:t>
      </w:r>
      <w:r w:rsidR="005076C5">
        <w:rPr>
          <w:sz w:val="28"/>
        </w:rPr>
        <w:t>и просьбами;</w:t>
      </w:r>
    </w:p>
    <w:p w:rsidR="0016617A" w:rsidRPr="00A16089" w:rsidRDefault="00A16089" w:rsidP="00A16089">
      <w:pPr>
        <w:tabs>
          <w:tab w:val="left" w:pos="2212"/>
        </w:tabs>
        <w:spacing w:line="276" w:lineRule="auto"/>
        <w:ind w:right="3"/>
        <w:rPr>
          <w:sz w:val="28"/>
        </w:rPr>
      </w:pPr>
      <w:r>
        <w:rPr>
          <w:sz w:val="28"/>
        </w:rPr>
        <w:t xml:space="preserve">- </w:t>
      </w:r>
      <w:r w:rsidR="005076C5" w:rsidRPr="00A16089">
        <w:rPr>
          <w:sz w:val="28"/>
        </w:rPr>
        <w:t>ребёнок проявляет интерес к стихам, сказкам, повторяет отдельные</w:t>
      </w:r>
      <w:r w:rsidR="005076C5" w:rsidRPr="00A16089">
        <w:rPr>
          <w:spacing w:val="-67"/>
          <w:sz w:val="28"/>
        </w:rPr>
        <w:t xml:space="preserve"> </w:t>
      </w:r>
      <w:r w:rsidR="005076C5" w:rsidRPr="00A16089">
        <w:rPr>
          <w:sz w:val="28"/>
        </w:rPr>
        <w:t>слова</w:t>
      </w:r>
      <w:r w:rsidR="00C32297" w:rsidRPr="00A16089">
        <w:rPr>
          <w:sz w:val="28"/>
        </w:rPr>
        <w:t xml:space="preserve"> </w:t>
      </w:r>
      <w:r w:rsidR="005076C5" w:rsidRPr="00A16089">
        <w:rPr>
          <w:sz w:val="28"/>
        </w:rPr>
        <w:t>и фразы</w:t>
      </w:r>
      <w:r w:rsidR="005076C5" w:rsidRPr="00A16089">
        <w:rPr>
          <w:spacing w:val="4"/>
          <w:sz w:val="28"/>
        </w:rPr>
        <w:t xml:space="preserve"> </w:t>
      </w:r>
      <w:r w:rsidR="005076C5" w:rsidRPr="00A16089">
        <w:rPr>
          <w:sz w:val="28"/>
        </w:rPr>
        <w:t>за</w:t>
      </w:r>
      <w:r w:rsidR="005076C5" w:rsidRPr="00A16089">
        <w:rPr>
          <w:spacing w:val="8"/>
          <w:sz w:val="28"/>
        </w:rPr>
        <w:t xml:space="preserve"> </w:t>
      </w:r>
      <w:r w:rsidR="005076C5" w:rsidRPr="00A16089">
        <w:rPr>
          <w:sz w:val="28"/>
        </w:rPr>
        <w:t>взрослым;</w:t>
      </w:r>
    </w:p>
    <w:p w:rsidR="0016617A" w:rsidRPr="00A16089" w:rsidRDefault="00A16089" w:rsidP="00A16089">
      <w:pPr>
        <w:tabs>
          <w:tab w:val="left" w:pos="2317"/>
        </w:tabs>
        <w:spacing w:line="276" w:lineRule="auto"/>
        <w:ind w:right="145"/>
        <w:rPr>
          <w:sz w:val="28"/>
        </w:rPr>
      </w:pPr>
      <w:r>
        <w:rPr>
          <w:sz w:val="28"/>
        </w:rPr>
        <w:t xml:space="preserve">- </w:t>
      </w:r>
      <w:r w:rsidR="005076C5" w:rsidRPr="00A16089">
        <w:rPr>
          <w:sz w:val="28"/>
        </w:rPr>
        <w:t>ребёнок</w:t>
      </w:r>
      <w:r w:rsidR="005076C5" w:rsidRPr="00A16089">
        <w:rPr>
          <w:spacing w:val="1"/>
          <w:sz w:val="28"/>
        </w:rPr>
        <w:t xml:space="preserve"> </w:t>
      </w:r>
      <w:r w:rsidR="005076C5" w:rsidRPr="00A16089">
        <w:rPr>
          <w:sz w:val="28"/>
        </w:rPr>
        <w:t>рассматривает</w:t>
      </w:r>
      <w:r w:rsidR="005076C5" w:rsidRPr="00A16089">
        <w:rPr>
          <w:spacing w:val="1"/>
          <w:sz w:val="28"/>
        </w:rPr>
        <w:t xml:space="preserve"> </w:t>
      </w:r>
      <w:r w:rsidR="005076C5" w:rsidRPr="00A16089">
        <w:rPr>
          <w:sz w:val="28"/>
        </w:rPr>
        <w:t>картинки,</w:t>
      </w:r>
      <w:r w:rsidR="005076C5" w:rsidRPr="00A16089">
        <w:rPr>
          <w:spacing w:val="1"/>
          <w:sz w:val="28"/>
        </w:rPr>
        <w:t xml:space="preserve"> </w:t>
      </w:r>
      <w:r w:rsidR="005076C5" w:rsidRPr="00A16089">
        <w:rPr>
          <w:sz w:val="28"/>
        </w:rPr>
        <w:t>показывает</w:t>
      </w:r>
      <w:r w:rsidR="005076C5" w:rsidRPr="00A16089">
        <w:rPr>
          <w:spacing w:val="1"/>
          <w:sz w:val="28"/>
        </w:rPr>
        <w:t xml:space="preserve"> </w:t>
      </w:r>
      <w:r w:rsidR="005076C5" w:rsidRPr="00A16089">
        <w:rPr>
          <w:sz w:val="28"/>
        </w:rPr>
        <w:t>и</w:t>
      </w:r>
      <w:r w:rsidR="005076C5" w:rsidRPr="00A16089">
        <w:rPr>
          <w:spacing w:val="1"/>
          <w:sz w:val="28"/>
        </w:rPr>
        <w:t xml:space="preserve"> </w:t>
      </w:r>
      <w:r w:rsidR="005076C5" w:rsidRPr="00A16089">
        <w:rPr>
          <w:sz w:val="28"/>
        </w:rPr>
        <w:t>называет</w:t>
      </w:r>
      <w:r w:rsidR="005076C5" w:rsidRPr="00A16089">
        <w:rPr>
          <w:spacing w:val="1"/>
          <w:sz w:val="28"/>
        </w:rPr>
        <w:t xml:space="preserve"> </w:t>
      </w:r>
      <w:r w:rsidR="005076C5" w:rsidRPr="00A16089">
        <w:rPr>
          <w:sz w:val="28"/>
        </w:rPr>
        <w:t>предметы,</w:t>
      </w:r>
      <w:r w:rsidR="005076C5" w:rsidRPr="00A16089">
        <w:rPr>
          <w:spacing w:val="5"/>
          <w:sz w:val="28"/>
        </w:rPr>
        <w:t xml:space="preserve"> </w:t>
      </w:r>
      <w:r w:rsidR="005076C5" w:rsidRPr="00A16089">
        <w:rPr>
          <w:sz w:val="28"/>
        </w:rPr>
        <w:t>изображенные</w:t>
      </w:r>
      <w:r w:rsidR="005076C5" w:rsidRPr="00A16089">
        <w:rPr>
          <w:spacing w:val="5"/>
          <w:sz w:val="28"/>
        </w:rPr>
        <w:t xml:space="preserve"> </w:t>
      </w:r>
      <w:r w:rsidR="005076C5" w:rsidRPr="00A16089">
        <w:rPr>
          <w:sz w:val="28"/>
        </w:rPr>
        <w:t>на</w:t>
      </w:r>
      <w:r w:rsidR="005076C5" w:rsidRPr="00A16089">
        <w:rPr>
          <w:spacing w:val="2"/>
          <w:sz w:val="28"/>
        </w:rPr>
        <w:t xml:space="preserve"> </w:t>
      </w:r>
      <w:r w:rsidR="005076C5" w:rsidRPr="00A16089">
        <w:rPr>
          <w:sz w:val="28"/>
        </w:rPr>
        <w:t>них;</w:t>
      </w:r>
    </w:p>
    <w:p w:rsidR="0016617A" w:rsidRPr="00A16089" w:rsidRDefault="00A16089" w:rsidP="00A16089">
      <w:pPr>
        <w:tabs>
          <w:tab w:val="left" w:pos="2332"/>
        </w:tabs>
        <w:spacing w:line="276" w:lineRule="auto"/>
        <w:ind w:right="145"/>
        <w:rPr>
          <w:sz w:val="28"/>
        </w:rPr>
      </w:pPr>
      <w:r>
        <w:rPr>
          <w:sz w:val="28"/>
        </w:rPr>
        <w:t xml:space="preserve">- </w:t>
      </w:r>
      <w:r w:rsidR="005076C5" w:rsidRPr="00A16089">
        <w:rPr>
          <w:sz w:val="28"/>
        </w:rPr>
        <w:t>ребёнок различает и называет основные цвета, формы предметов,</w:t>
      </w:r>
      <w:r w:rsidR="005076C5" w:rsidRPr="00A16089">
        <w:rPr>
          <w:spacing w:val="1"/>
          <w:sz w:val="28"/>
        </w:rPr>
        <w:t xml:space="preserve"> </w:t>
      </w:r>
      <w:r w:rsidR="005076C5" w:rsidRPr="00A16089">
        <w:rPr>
          <w:sz w:val="28"/>
        </w:rPr>
        <w:t>ориентируется</w:t>
      </w:r>
      <w:r w:rsidR="005076C5" w:rsidRPr="00A16089">
        <w:rPr>
          <w:spacing w:val="1"/>
          <w:sz w:val="28"/>
        </w:rPr>
        <w:t xml:space="preserve"> </w:t>
      </w:r>
      <w:r w:rsidR="005076C5" w:rsidRPr="00A16089">
        <w:rPr>
          <w:sz w:val="28"/>
        </w:rPr>
        <w:t>в</w:t>
      </w:r>
      <w:r w:rsidR="005076C5" w:rsidRPr="00A16089">
        <w:rPr>
          <w:spacing w:val="1"/>
          <w:sz w:val="28"/>
        </w:rPr>
        <w:t xml:space="preserve"> </w:t>
      </w:r>
      <w:r w:rsidR="005076C5" w:rsidRPr="00A16089">
        <w:rPr>
          <w:sz w:val="28"/>
        </w:rPr>
        <w:t>основных</w:t>
      </w:r>
      <w:r w:rsidR="005076C5" w:rsidRPr="00A16089">
        <w:rPr>
          <w:spacing w:val="1"/>
          <w:sz w:val="28"/>
        </w:rPr>
        <w:t xml:space="preserve"> </w:t>
      </w:r>
      <w:r w:rsidR="005076C5" w:rsidRPr="00A16089">
        <w:rPr>
          <w:sz w:val="28"/>
        </w:rPr>
        <w:t>пространственных</w:t>
      </w:r>
      <w:r w:rsidR="005076C5" w:rsidRPr="00A16089">
        <w:rPr>
          <w:spacing w:val="1"/>
          <w:sz w:val="28"/>
        </w:rPr>
        <w:t xml:space="preserve"> </w:t>
      </w:r>
      <w:r w:rsidR="005076C5" w:rsidRPr="00A16089">
        <w:rPr>
          <w:sz w:val="28"/>
        </w:rPr>
        <w:t>и</w:t>
      </w:r>
      <w:r w:rsidR="005076C5" w:rsidRPr="00A16089">
        <w:rPr>
          <w:spacing w:val="1"/>
          <w:sz w:val="28"/>
        </w:rPr>
        <w:t xml:space="preserve"> </w:t>
      </w:r>
      <w:r w:rsidR="005076C5" w:rsidRPr="00A16089">
        <w:rPr>
          <w:sz w:val="28"/>
        </w:rPr>
        <w:t>временных</w:t>
      </w:r>
      <w:r w:rsidR="005076C5" w:rsidRPr="00A16089">
        <w:rPr>
          <w:spacing w:val="1"/>
          <w:sz w:val="28"/>
        </w:rPr>
        <w:t xml:space="preserve"> </w:t>
      </w:r>
      <w:r w:rsidR="005076C5" w:rsidRPr="00A16089">
        <w:rPr>
          <w:sz w:val="28"/>
        </w:rPr>
        <w:t>отношениях;</w:t>
      </w:r>
    </w:p>
    <w:p w:rsidR="00A16089" w:rsidRDefault="00A16089" w:rsidP="00A16089">
      <w:pPr>
        <w:pStyle w:val="a4"/>
        <w:spacing w:line="276" w:lineRule="auto"/>
        <w:ind w:left="0"/>
        <w:rPr>
          <w:sz w:val="28"/>
        </w:rPr>
      </w:pPr>
      <w:r>
        <w:rPr>
          <w:sz w:val="28"/>
        </w:rPr>
        <w:t xml:space="preserve">- </w:t>
      </w:r>
      <w:r w:rsidR="005076C5">
        <w:rPr>
          <w:sz w:val="28"/>
        </w:rPr>
        <w:t>ребёнок</w:t>
      </w:r>
      <w:r w:rsidR="005076C5">
        <w:rPr>
          <w:spacing w:val="-16"/>
          <w:sz w:val="28"/>
        </w:rPr>
        <w:t xml:space="preserve"> </w:t>
      </w:r>
      <w:r w:rsidR="005076C5">
        <w:rPr>
          <w:sz w:val="28"/>
        </w:rPr>
        <w:t>осуществляет</w:t>
      </w:r>
      <w:r w:rsidR="005076C5">
        <w:rPr>
          <w:spacing w:val="-10"/>
          <w:sz w:val="28"/>
        </w:rPr>
        <w:t xml:space="preserve"> </w:t>
      </w:r>
      <w:r w:rsidR="005076C5">
        <w:rPr>
          <w:sz w:val="28"/>
        </w:rPr>
        <w:t>поисковые</w:t>
      </w:r>
      <w:r w:rsidR="005076C5">
        <w:rPr>
          <w:spacing w:val="-9"/>
          <w:sz w:val="28"/>
        </w:rPr>
        <w:t xml:space="preserve"> </w:t>
      </w:r>
      <w:r w:rsidR="005076C5">
        <w:rPr>
          <w:sz w:val="28"/>
        </w:rPr>
        <w:t>и</w:t>
      </w:r>
      <w:r w:rsidR="005076C5">
        <w:rPr>
          <w:spacing w:val="-11"/>
          <w:sz w:val="28"/>
        </w:rPr>
        <w:t xml:space="preserve"> </w:t>
      </w:r>
      <w:r w:rsidR="005076C5">
        <w:rPr>
          <w:sz w:val="28"/>
        </w:rPr>
        <w:t>обследовательские</w:t>
      </w:r>
      <w:r w:rsidR="005076C5">
        <w:rPr>
          <w:spacing w:val="-7"/>
          <w:sz w:val="28"/>
        </w:rPr>
        <w:t xml:space="preserve"> </w:t>
      </w:r>
      <w:r w:rsidR="005076C5">
        <w:rPr>
          <w:sz w:val="28"/>
        </w:rPr>
        <w:t>действия;</w:t>
      </w:r>
    </w:p>
    <w:p w:rsidR="0016617A" w:rsidRPr="00A16089" w:rsidRDefault="00A16089" w:rsidP="00A16089">
      <w:pPr>
        <w:pStyle w:val="a4"/>
        <w:spacing w:line="276" w:lineRule="auto"/>
        <w:ind w:left="0"/>
        <w:rPr>
          <w:sz w:val="28"/>
          <w:szCs w:val="28"/>
        </w:rPr>
      </w:pPr>
      <w:r>
        <w:rPr>
          <w:sz w:val="28"/>
        </w:rPr>
        <w:t xml:space="preserve">- </w:t>
      </w:r>
      <w:r w:rsidR="005076C5" w:rsidRPr="00A16089">
        <w:rPr>
          <w:sz w:val="28"/>
        </w:rPr>
        <w:t>ребёнок знает основные особенности внешнего облика человека,</w:t>
      </w:r>
      <w:r w:rsidR="005076C5" w:rsidRPr="00A16089">
        <w:rPr>
          <w:spacing w:val="1"/>
          <w:sz w:val="28"/>
        </w:rPr>
        <w:t xml:space="preserve"> </w:t>
      </w:r>
      <w:r w:rsidR="005076C5" w:rsidRPr="00A16089">
        <w:rPr>
          <w:sz w:val="28"/>
        </w:rPr>
        <w:t>его</w:t>
      </w:r>
      <w:r w:rsidR="005076C5" w:rsidRPr="00A16089">
        <w:rPr>
          <w:spacing w:val="1"/>
          <w:sz w:val="28"/>
        </w:rPr>
        <w:t xml:space="preserve"> </w:t>
      </w:r>
      <w:r w:rsidR="005076C5" w:rsidRPr="00A16089">
        <w:rPr>
          <w:sz w:val="28"/>
        </w:rPr>
        <w:t>деятельности;</w:t>
      </w:r>
      <w:r w:rsidR="005076C5" w:rsidRPr="00A16089">
        <w:rPr>
          <w:spacing w:val="1"/>
          <w:sz w:val="28"/>
        </w:rPr>
        <w:t xml:space="preserve"> </w:t>
      </w:r>
      <w:r w:rsidR="005076C5" w:rsidRPr="00A16089">
        <w:rPr>
          <w:sz w:val="28"/>
        </w:rPr>
        <w:t>свое</w:t>
      </w:r>
      <w:r w:rsidR="005076C5" w:rsidRPr="00A16089">
        <w:rPr>
          <w:spacing w:val="1"/>
          <w:sz w:val="28"/>
        </w:rPr>
        <w:t xml:space="preserve"> </w:t>
      </w:r>
      <w:r w:rsidR="005076C5" w:rsidRPr="00A16089">
        <w:rPr>
          <w:sz w:val="28"/>
        </w:rPr>
        <w:t>имя,</w:t>
      </w:r>
      <w:r w:rsidR="005076C5" w:rsidRPr="00A16089">
        <w:rPr>
          <w:spacing w:val="1"/>
          <w:sz w:val="28"/>
        </w:rPr>
        <w:t xml:space="preserve"> </w:t>
      </w:r>
      <w:r w:rsidR="005076C5" w:rsidRPr="00A16089">
        <w:rPr>
          <w:sz w:val="28"/>
        </w:rPr>
        <w:t>имена</w:t>
      </w:r>
      <w:r w:rsidR="005076C5" w:rsidRPr="00A16089">
        <w:rPr>
          <w:spacing w:val="1"/>
          <w:sz w:val="28"/>
        </w:rPr>
        <w:t xml:space="preserve"> </w:t>
      </w:r>
      <w:r w:rsidR="005076C5" w:rsidRPr="00A16089">
        <w:rPr>
          <w:sz w:val="28"/>
        </w:rPr>
        <w:t>близких;</w:t>
      </w:r>
      <w:r w:rsidR="005076C5" w:rsidRPr="00A16089">
        <w:rPr>
          <w:spacing w:val="1"/>
          <w:sz w:val="28"/>
        </w:rPr>
        <w:t xml:space="preserve"> </w:t>
      </w:r>
      <w:r w:rsidR="005076C5" w:rsidRPr="00A16089">
        <w:rPr>
          <w:sz w:val="28"/>
        </w:rPr>
        <w:t>демонстрирует</w:t>
      </w:r>
      <w:r w:rsidR="005076C5" w:rsidRPr="00A16089">
        <w:rPr>
          <w:spacing w:val="-67"/>
          <w:sz w:val="28"/>
        </w:rPr>
        <w:t xml:space="preserve"> </w:t>
      </w:r>
      <w:r w:rsidR="005076C5" w:rsidRPr="00A16089">
        <w:rPr>
          <w:sz w:val="28"/>
        </w:rPr>
        <w:t>первоначальные</w:t>
      </w:r>
      <w:r>
        <w:rPr>
          <w:sz w:val="28"/>
        </w:rPr>
        <w:t xml:space="preserve"> </w:t>
      </w:r>
      <w:r w:rsidR="005076C5" w:rsidRPr="00A16089">
        <w:rPr>
          <w:sz w:val="28"/>
          <w:szCs w:val="28"/>
        </w:rPr>
        <w:t>представления о населенном пункте, в котором живет (город, село и</w:t>
      </w:r>
      <w:r w:rsidR="005076C5" w:rsidRPr="00A16089">
        <w:rPr>
          <w:spacing w:val="1"/>
          <w:sz w:val="28"/>
          <w:szCs w:val="28"/>
        </w:rPr>
        <w:t xml:space="preserve"> </w:t>
      </w:r>
      <w:r w:rsidR="005076C5" w:rsidRPr="00A16089">
        <w:rPr>
          <w:sz w:val="28"/>
          <w:szCs w:val="28"/>
        </w:rPr>
        <w:t>так далее);</w:t>
      </w:r>
    </w:p>
    <w:p w:rsidR="0016617A" w:rsidRPr="00A16089" w:rsidRDefault="00A16089" w:rsidP="00A16089">
      <w:pPr>
        <w:tabs>
          <w:tab w:val="left" w:pos="2265"/>
        </w:tabs>
        <w:spacing w:line="276" w:lineRule="auto"/>
        <w:ind w:right="3"/>
        <w:rPr>
          <w:sz w:val="28"/>
        </w:rPr>
      </w:pPr>
      <w:r>
        <w:rPr>
          <w:sz w:val="28"/>
        </w:rPr>
        <w:t xml:space="preserve">- </w:t>
      </w:r>
      <w:r w:rsidR="005076C5" w:rsidRPr="00A16089">
        <w:rPr>
          <w:sz w:val="28"/>
        </w:rPr>
        <w:t>ребёнок</w:t>
      </w:r>
      <w:r w:rsidR="005076C5" w:rsidRPr="00A16089">
        <w:rPr>
          <w:spacing w:val="1"/>
          <w:sz w:val="28"/>
        </w:rPr>
        <w:t xml:space="preserve"> </w:t>
      </w:r>
      <w:r w:rsidR="005076C5" w:rsidRPr="00A16089">
        <w:rPr>
          <w:sz w:val="28"/>
        </w:rPr>
        <w:t>имеет</w:t>
      </w:r>
      <w:r w:rsidR="005076C5" w:rsidRPr="00A16089">
        <w:rPr>
          <w:spacing w:val="1"/>
          <w:sz w:val="28"/>
        </w:rPr>
        <w:t xml:space="preserve"> </w:t>
      </w:r>
      <w:r w:rsidR="005076C5" w:rsidRPr="00A16089">
        <w:rPr>
          <w:sz w:val="28"/>
        </w:rPr>
        <w:t>представления</w:t>
      </w:r>
      <w:r w:rsidR="005076C5" w:rsidRPr="00A16089">
        <w:rPr>
          <w:spacing w:val="1"/>
          <w:sz w:val="28"/>
        </w:rPr>
        <w:t xml:space="preserve"> </w:t>
      </w:r>
      <w:r w:rsidR="005076C5" w:rsidRPr="00A16089">
        <w:rPr>
          <w:sz w:val="28"/>
        </w:rPr>
        <w:t>об</w:t>
      </w:r>
      <w:r w:rsidR="005076C5" w:rsidRPr="00A16089">
        <w:rPr>
          <w:spacing w:val="1"/>
          <w:sz w:val="28"/>
        </w:rPr>
        <w:t xml:space="preserve"> </w:t>
      </w:r>
      <w:r w:rsidR="005076C5" w:rsidRPr="00A16089">
        <w:rPr>
          <w:sz w:val="28"/>
        </w:rPr>
        <w:t>объектах</w:t>
      </w:r>
      <w:r w:rsidR="005076C5" w:rsidRPr="00A16089">
        <w:rPr>
          <w:spacing w:val="1"/>
          <w:sz w:val="28"/>
        </w:rPr>
        <w:t xml:space="preserve"> </w:t>
      </w:r>
      <w:r w:rsidR="005076C5" w:rsidRPr="00A16089">
        <w:rPr>
          <w:sz w:val="28"/>
        </w:rPr>
        <w:t>живой</w:t>
      </w:r>
      <w:r w:rsidR="005076C5" w:rsidRPr="00A16089">
        <w:rPr>
          <w:spacing w:val="1"/>
          <w:sz w:val="28"/>
        </w:rPr>
        <w:t xml:space="preserve"> </w:t>
      </w:r>
      <w:r w:rsidR="005076C5" w:rsidRPr="00A16089">
        <w:rPr>
          <w:sz w:val="28"/>
        </w:rPr>
        <w:t>и</w:t>
      </w:r>
      <w:r w:rsidR="005076C5" w:rsidRPr="00A16089">
        <w:rPr>
          <w:spacing w:val="1"/>
          <w:sz w:val="28"/>
        </w:rPr>
        <w:t xml:space="preserve"> </w:t>
      </w:r>
      <w:r w:rsidR="005076C5" w:rsidRPr="00A16089">
        <w:rPr>
          <w:sz w:val="28"/>
        </w:rPr>
        <w:t>неживой</w:t>
      </w:r>
      <w:r w:rsidR="005076C5" w:rsidRPr="00A16089">
        <w:rPr>
          <w:spacing w:val="1"/>
          <w:sz w:val="28"/>
        </w:rPr>
        <w:t xml:space="preserve"> </w:t>
      </w:r>
      <w:r w:rsidR="005076C5" w:rsidRPr="00A16089">
        <w:rPr>
          <w:sz w:val="28"/>
        </w:rPr>
        <w:t>природы</w:t>
      </w:r>
      <w:r w:rsidR="005076C5" w:rsidRPr="00A16089">
        <w:rPr>
          <w:spacing w:val="1"/>
          <w:sz w:val="28"/>
        </w:rPr>
        <w:t xml:space="preserve"> </w:t>
      </w:r>
      <w:r w:rsidR="005076C5" w:rsidRPr="00A16089">
        <w:rPr>
          <w:sz w:val="28"/>
        </w:rPr>
        <w:t>ближайшего</w:t>
      </w:r>
      <w:r w:rsidR="005076C5" w:rsidRPr="00A16089">
        <w:rPr>
          <w:spacing w:val="1"/>
          <w:sz w:val="28"/>
        </w:rPr>
        <w:t xml:space="preserve"> </w:t>
      </w:r>
      <w:r w:rsidR="005076C5" w:rsidRPr="00A16089">
        <w:rPr>
          <w:sz w:val="28"/>
        </w:rPr>
        <w:t>окружения</w:t>
      </w:r>
      <w:r w:rsidR="005076C5" w:rsidRPr="00A16089">
        <w:rPr>
          <w:spacing w:val="1"/>
          <w:sz w:val="28"/>
        </w:rPr>
        <w:t xml:space="preserve"> </w:t>
      </w:r>
      <w:r w:rsidR="005076C5" w:rsidRPr="00A16089">
        <w:rPr>
          <w:sz w:val="28"/>
        </w:rPr>
        <w:t>и</w:t>
      </w:r>
      <w:r w:rsidR="005076C5" w:rsidRPr="00A16089">
        <w:rPr>
          <w:spacing w:val="1"/>
          <w:sz w:val="28"/>
        </w:rPr>
        <w:t xml:space="preserve"> </w:t>
      </w:r>
      <w:r w:rsidR="005076C5" w:rsidRPr="00A16089">
        <w:rPr>
          <w:sz w:val="28"/>
        </w:rPr>
        <w:t>их</w:t>
      </w:r>
      <w:r w:rsidR="005076C5" w:rsidRPr="00A16089">
        <w:rPr>
          <w:spacing w:val="1"/>
          <w:sz w:val="28"/>
        </w:rPr>
        <w:t xml:space="preserve"> </w:t>
      </w:r>
      <w:r w:rsidR="005076C5" w:rsidRPr="00A16089">
        <w:rPr>
          <w:sz w:val="28"/>
        </w:rPr>
        <w:t>особенностях,</w:t>
      </w:r>
      <w:r w:rsidR="005076C5" w:rsidRPr="00A16089">
        <w:rPr>
          <w:spacing w:val="1"/>
          <w:sz w:val="28"/>
        </w:rPr>
        <w:t xml:space="preserve"> </w:t>
      </w:r>
      <w:r w:rsidR="005076C5" w:rsidRPr="00A16089">
        <w:rPr>
          <w:sz w:val="28"/>
        </w:rPr>
        <w:t>проявляет</w:t>
      </w:r>
      <w:r w:rsidR="005076C5" w:rsidRPr="00A16089">
        <w:rPr>
          <w:spacing w:val="1"/>
          <w:sz w:val="28"/>
        </w:rPr>
        <w:t xml:space="preserve"> </w:t>
      </w:r>
      <w:r w:rsidR="005076C5" w:rsidRPr="00A16089">
        <w:rPr>
          <w:sz w:val="28"/>
        </w:rPr>
        <w:t>положительное отношение и интерес к взаимодействию с природой,</w:t>
      </w:r>
      <w:r w:rsidR="005076C5" w:rsidRPr="00A16089">
        <w:rPr>
          <w:spacing w:val="1"/>
          <w:sz w:val="28"/>
        </w:rPr>
        <w:t xml:space="preserve"> </w:t>
      </w:r>
      <w:r w:rsidR="005076C5" w:rsidRPr="00A16089">
        <w:rPr>
          <w:sz w:val="28"/>
        </w:rPr>
        <w:t>наблюдает</w:t>
      </w:r>
      <w:r w:rsidR="005076C5" w:rsidRPr="00A16089">
        <w:rPr>
          <w:spacing w:val="1"/>
          <w:sz w:val="28"/>
        </w:rPr>
        <w:t xml:space="preserve"> </w:t>
      </w:r>
      <w:r w:rsidR="005076C5" w:rsidRPr="00A16089">
        <w:rPr>
          <w:sz w:val="28"/>
        </w:rPr>
        <w:t>за</w:t>
      </w:r>
      <w:r w:rsidR="005076C5" w:rsidRPr="00A16089">
        <w:rPr>
          <w:spacing w:val="1"/>
          <w:sz w:val="28"/>
        </w:rPr>
        <w:t xml:space="preserve"> </w:t>
      </w:r>
      <w:r w:rsidR="005076C5" w:rsidRPr="00A16089">
        <w:rPr>
          <w:sz w:val="28"/>
        </w:rPr>
        <w:t>явлениями</w:t>
      </w:r>
      <w:r w:rsidR="005076C5" w:rsidRPr="00A16089">
        <w:rPr>
          <w:spacing w:val="1"/>
          <w:sz w:val="28"/>
        </w:rPr>
        <w:t xml:space="preserve"> </w:t>
      </w:r>
      <w:r w:rsidR="005076C5" w:rsidRPr="00A16089">
        <w:rPr>
          <w:sz w:val="28"/>
        </w:rPr>
        <w:t>природы,</w:t>
      </w:r>
      <w:r w:rsidR="005076C5" w:rsidRPr="00A16089">
        <w:rPr>
          <w:spacing w:val="1"/>
          <w:sz w:val="28"/>
        </w:rPr>
        <w:t xml:space="preserve"> </w:t>
      </w:r>
      <w:r w:rsidR="005076C5" w:rsidRPr="00A16089">
        <w:rPr>
          <w:sz w:val="28"/>
        </w:rPr>
        <w:t>старается</w:t>
      </w:r>
      <w:r w:rsidR="005076C5" w:rsidRPr="00A16089">
        <w:rPr>
          <w:spacing w:val="1"/>
          <w:sz w:val="28"/>
        </w:rPr>
        <w:t xml:space="preserve"> </w:t>
      </w:r>
      <w:r w:rsidR="005076C5" w:rsidRPr="00A16089">
        <w:rPr>
          <w:sz w:val="28"/>
        </w:rPr>
        <w:t>не</w:t>
      </w:r>
      <w:r w:rsidR="005076C5" w:rsidRPr="00A16089">
        <w:rPr>
          <w:spacing w:val="1"/>
          <w:sz w:val="28"/>
        </w:rPr>
        <w:t xml:space="preserve"> </w:t>
      </w:r>
      <w:r w:rsidR="005076C5" w:rsidRPr="00A16089">
        <w:rPr>
          <w:sz w:val="28"/>
        </w:rPr>
        <w:t>причинять</w:t>
      </w:r>
      <w:r w:rsidR="005076C5" w:rsidRPr="00A16089">
        <w:rPr>
          <w:spacing w:val="1"/>
          <w:sz w:val="28"/>
        </w:rPr>
        <w:t xml:space="preserve"> </w:t>
      </w:r>
      <w:r w:rsidR="005076C5" w:rsidRPr="00A16089">
        <w:rPr>
          <w:sz w:val="28"/>
        </w:rPr>
        <w:t>вред</w:t>
      </w:r>
      <w:r w:rsidR="005076C5" w:rsidRPr="00A16089">
        <w:rPr>
          <w:spacing w:val="1"/>
          <w:sz w:val="28"/>
        </w:rPr>
        <w:t xml:space="preserve"> </w:t>
      </w:r>
      <w:r w:rsidR="005076C5" w:rsidRPr="00A16089">
        <w:rPr>
          <w:sz w:val="28"/>
        </w:rPr>
        <w:t>живым</w:t>
      </w:r>
      <w:r w:rsidR="005076C5" w:rsidRPr="00A16089">
        <w:rPr>
          <w:spacing w:val="2"/>
          <w:sz w:val="28"/>
        </w:rPr>
        <w:t xml:space="preserve"> </w:t>
      </w:r>
      <w:r w:rsidR="005076C5" w:rsidRPr="00A16089">
        <w:rPr>
          <w:sz w:val="28"/>
        </w:rPr>
        <w:t>объектам;</w:t>
      </w:r>
    </w:p>
    <w:p w:rsidR="0016617A" w:rsidRDefault="005076C5" w:rsidP="00A16089">
      <w:pPr>
        <w:pStyle w:val="a4"/>
        <w:numPr>
          <w:ilvl w:val="0"/>
          <w:numId w:val="191"/>
        </w:numPr>
        <w:tabs>
          <w:tab w:val="left" w:pos="426"/>
        </w:tabs>
        <w:spacing w:before="1" w:line="276" w:lineRule="auto"/>
        <w:ind w:left="0" w:right="3" w:firstLine="0"/>
        <w:rPr>
          <w:sz w:val="28"/>
        </w:rPr>
      </w:pPr>
      <w:r>
        <w:rPr>
          <w:sz w:val="28"/>
        </w:rPr>
        <w:t>ребёнок с удовольствием слушает музыку, подпевает, выполняет</w:t>
      </w:r>
      <w:r>
        <w:rPr>
          <w:spacing w:val="1"/>
          <w:sz w:val="28"/>
        </w:rPr>
        <w:t xml:space="preserve"> </w:t>
      </w:r>
      <w:r>
        <w:rPr>
          <w:sz w:val="28"/>
        </w:rPr>
        <w:t>простые</w:t>
      </w:r>
      <w:r w:rsidR="00C32297">
        <w:rPr>
          <w:sz w:val="28"/>
        </w:rPr>
        <w:t xml:space="preserve">  </w:t>
      </w:r>
      <w:r>
        <w:rPr>
          <w:sz w:val="28"/>
        </w:rPr>
        <w:t>танцевальные</w:t>
      </w:r>
      <w:r>
        <w:rPr>
          <w:spacing w:val="4"/>
          <w:sz w:val="28"/>
        </w:rPr>
        <w:t xml:space="preserve"> </w:t>
      </w:r>
      <w:r>
        <w:rPr>
          <w:sz w:val="28"/>
        </w:rPr>
        <w:t>движения;</w:t>
      </w:r>
    </w:p>
    <w:p w:rsidR="0016617A" w:rsidRDefault="00A16089" w:rsidP="00A16089">
      <w:pPr>
        <w:pStyle w:val="a4"/>
        <w:tabs>
          <w:tab w:val="left" w:pos="2236"/>
          <w:tab w:val="left" w:pos="8080"/>
          <w:tab w:val="left" w:pos="8222"/>
          <w:tab w:val="left" w:pos="8789"/>
        </w:tabs>
        <w:spacing w:before="73" w:line="276" w:lineRule="auto"/>
        <w:ind w:left="0" w:right="3"/>
        <w:rPr>
          <w:sz w:val="28"/>
        </w:rPr>
      </w:pPr>
      <w:r>
        <w:rPr>
          <w:sz w:val="28"/>
        </w:rPr>
        <w:t xml:space="preserve">- </w:t>
      </w:r>
      <w:r w:rsidR="005076C5">
        <w:rPr>
          <w:sz w:val="28"/>
        </w:rPr>
        <w:t>ребёнок</w:t>
      </w:r>
      <w:r w:rsidR="005076C5">
        <w:rPr>
          <w:spacing w:val="1"/>
          <w:sz w:val="28"/>
        </w:rPr>
        <w:t xml:space="preserve"> </w:t>
      </w:r>
      <w:r w:rsidR="005076C5">
        <w:rPr>
          <w:sz w:val="28"/>
        </w:rPr>
        <w:t>эмоционально</w:t>
      </w:r>
      <w:r w:rsidR="005076C5">
        <w:rPr>
          <w:spacing w:val="1"/>
          <w:sz w:val="28"/>
        </w:rPr>
        <w:t xml:space="preserve"> </w:t>
      </w:r>
      <w:r w:rsidR="005076C5">
        <w:rPr>
          <w:sz w:val="28"/>
        </w:rPr>
        <w:t>откликается</w:t>
      </w:r>
      <w:r w:rsidR="005076C5">
        <w:rPr>
          <w:spacing w:val="1"/>
          <w:sz w:val="28"/>
        </w:rPr>
        <w:t xml:space="preserve"> </w:t>
      </w:r>
      <w:r w:rsidR="005076C5">
        <w:rPr>
          <w:sz w:val="28"/>
        </w:rPr>
        <w:t>на</w:t>
      </w:r>
      <w:r w:rsidR="005076C5">
        <w:rPr>
          <w:spacing w:val="1"/>
          <w:sz w:val="28"/>
        </w:rPr>
        <w:t xml:space="preserve"> </w:t>
      </w:r>
      <w:r w:rsidR="005076C5">
        <w:rPr>
          <w:sz w:val="28"/>
        </w:rPr>
        <w:t>красоту</w:t>
      </w:r>
      <w:r w:rsidR="005076C5">
        <w:rPr>
          <w:spacing w:val="1"/>
          <w:sz w:val="28"/>
        </w:rPr>
        <w:t xml:space="preserve"> </w:t>
      </w:r>
      <w:r w:rsidR="005076C5">
        <w:rPr>
          <w:sz w:val="28"/>
        </w:rPr>
        <w:t>природы</w:t>
      </w:r>
      <w:r w:rsidR="005076C5">
        <w:rPr>
          <w:spacing w:val="1"/>
          <w:sz w:val="28"/>
        </w:rPr>
        <w:t xml:space="preserve"> </w:t>
      </w:r>
      <w:r w:rsidR="005076C5">
        <w:rPr>
          <w:sz w:val="28"/>
        </w:rPr>
        <w:t>и</w:t>
      </w:r>
      <w:r w:rsidR="005076C5">
        <w:rPr>
          <w:spacing w:val="1"/>
          <w:sz w:val="28"/>
        </w:rPr>
        <w:t xml:space="preserve"> </w:t>
      </w:r>
      <w:r w:rsidR="005076C5">
        <w:rPr>
          <w:sz w:val="28"/>
        </w:rPr>
        <w:t>произведения</w:t>
      </w:r>
      <w:r w:rsidR="005076C5">
        <w:rPr>
          <w:spacing w:val="3"/>
          <w:sz w:val="28"/>
        </w:rPr>
        <w:t xml:space="preserve"> </w:t>
      </w:r>
      <w:r w:rsidR="005076C5">
        <w:rPr>
          <w:sz w:val="28"/>
        </w:rPr>
        <w:t>искусства;</w:t>
      </w:r>
    </w:p>
    <w:p w:rsidR="0016617A" w:rsidRDefault="00A16089" w:rsidP="00A16089">
      <w:pPr>
        <w:pStyle w:val="a4"/>
        <w:tabs>
          <w:tab w:val="left" w:pos="2385"/>
          <w:tab w:val="left" w:pos="8080"/>
          <w:tab w:val="left" w:pos="8222"/>
          <w:tab w:val="left" w:pos="8789"/>
        </w:tabs>
        <w:spacing w:before="4" w:line="276" w:lineRule="auto"/>
        <w:ind w:left="0" w:right="3"/>
        <w:rPr>
          <w:sz w:val="28"/>
        </w:rPr>
      </w:pPr>
      <w:r>
        <w:rPr>
          <w:sz w:val="28"/>
        </w:rPr>
        <w:t xml:space="preserve">-  </w:t>
      </w:r>
      <w:r w:rsidR="005076C5">
        <w:rPr>
          <w:sz w:val="28"/>
        </w:rPr>
        <w:t>ребёнок осваивает основы изобразительной деятельности (лепка,</w:t>
      </w:r>
      <w:r w:rsidR="005076C5">
        <w:rPr>
          <w:spacing w:val="1"/>
          <w:sz w:val="28"/>
        </w:rPr>
        <w:t xml:space="preserve"> </w:t>
      </w:r>
      <w:r w:rsidR="005076C5">
        <w:rPr>
          <w:sz w:val="28"/>
        </w:rPr>
        <w:lastRenderedPageBreak/>
        <w:t>рисование)</w:t>
      </w:r>
      <w:r w:rsidR="005076C5">
        <w:rPr>
          <w:spacing w:val="1"/>
          <w:sz w:val="28"/>
        </w:rPr>
        <w:t xml:space="preserve"> </w:t>
      </w:r>
      <w:r w:rsidR="005076C5">
        <w:rPr>
          <w:sz w:val="28"/>
        </w:rPr>
        <w:t>и</w:t>
      </w:r>
      <w:r w:rsidR="005076C5">
        <w:rPr>
          <w:spacing w:val="1"/>
          <w:sz w:val="28"/>
        </w:rPr>
        <w:t xml:space="preserve"> </w:t>
      </w:r>
      <w:r w:rsidR="005076C5">
        <w:rPr>
          <w:sz w:val="28"/>
        </w:rPr>
        <w:t>конструирования:</w:t>
      </w:r>
      <w:r w:rsidR="005076C5">
        <w:rPr>
          <w:spacing w:val="1"/>
          <w:sz w:val="28"/>
        </w:rPr>
        <w:t xml:space="preserve"> </w:t>
      </w:r>
      <w:r w:rsidR="005076C5">
        <w:rPr>
          <w:sz w:val="28"/>
        </w:rPr>
        <w:t>может</w:t>
      </w:r>
      <w:r w:rsidR="005076C5">
        <w:rPr>
          <w:spacing w:val="1"/>
          <w:sz w:val="28"/>
        </w:rPr>
        <w:t xml:space="preserve"> </w:t>
      </w:r>
      <w:r w:rsidR="005076C5">
        <w:rPr>
          <w:sz w:val="28"/>
        </w:rPr>
        <w:t>выполнять</w:t>
      </w:r>
      <w:r w:rsidR="005076C5">
        <w:rPr>
          <w:spacing w:val="1"/>
          <w:sz w:val="28"/>
        </w:rPr>
        <w:t xml:space="preserve"> </w:t>
      </w:r>
      <w:r w:rsidR="005076C5">
        <w:rPr>
          <w:sz w:val="28"/>
        </w:rPr>
        <w:t>уже</w:t>
      </w:r>
      <w:r w:rsidR="005076C5">
        <w:rPr>
          <w:spacing w:val="1"/>
          <w:sz w:val="28"/>
        </w:rPr>
        <w:t xml:space="preserve"> </w:t>
      </w:r>
      <w:r w:rsidR="005076C5">
        <w:rPr>
          <w:sz w:val="28"/>
        </w:rPr>
        <w:t>довольно</w:t>
      </w:r>
      <w:r w:rsidR="005076C5">
        <w:rPr>
          <w:spacing w:val="1"/>
          <w:sz w:val="28"/>
        </w:rPr>
        <w:t xml:space="preserve"> </w:t>
      </w:r>
      <w:r w:rsidR="005076C5">
        <w:rPr>
          <w:sz w:val="28"/>
        </w:rPr>
        <w:t>сложные постройки (гараж, дорогу к нему, забор) и играть с ними;</w:t>
      </w:r>
      <w:r w:rsidR="005076C5">
        <w:rPr>
          <w:spacing w:val="1"/>
          <w:sz w:val="28"/>
        </w:rPr>
        <w:t xml:space="preserve"> </w:t>
      </w:r>
      <w:r w:rsidR="005076C5">
        <w:rPr>
          <w:sz w:val="28"/>
        </w:rPr>
        <w:t>рисует</w:t>
      </w:r>
      <w:r w:rsidR="005076C5">
        <w:rPr>
          <w:spacing w:val="-7"/>
          <w:sz w:val="28"/>
        </w:rPr>
        <w:t xml:space="preserve"> </w:t>
      </w:r>
      <w:r w:rsidR="005076C5">
        <w:rPr>
          <w:sz w:val="28"/>
        </w:rPr>
        <w:t>дорожки, дождик,</w:t>
      </w:r>
      <w:r w:rsidR="005076C5">
        <w:rPr>
          <w:spacing w:val="2"/>
          <w:sz w:val="28"/>
        </w:rPr>
        <w:t xml:space="preserve"> </w:t>
      </w:r>
      <w:r w:rsidR="005076C5">
        <w:rPr>
          <w:sz w:val="28"/>
        </w:rPr>
        <w:t>шарики;</w:t>
      </w:r>
      <w:r w:rsidR="005076C5">
        <w:rPr>
          <w:spacing w:val="-4"/>
          <w:sz w:val="28"/>
        </w:rPr>
        <w:t xml:space="preserve"> </w:t>
      </w:r>
      <w:r w:rsidR="005076C5">
        <w:rPr>
          <w:sz w:val="28"/>
        </w:rPr>
        <w:t>лепит</w:t>
      </w:r>
      <w:r w:rsidR="005076C5">
        <w:rPr>
          <w:spacing w:val="-2"/>
          <w:sz w:val="28"/>
        </w:rPr>
        <w:t xml:space="preserve"> </w:t>
      </w:r>
      <w:r w:rsidR="005076C5">
        <w:rPr>
          <w:sz w:val="28"/>
        </w:rPr>
        <w:t>палочки,</w:t>
      </w:r>
      <w:r w:rsidR="005076C5">
        <w:rPr>
          <w:spacing w:val="-1"/>
          <w:sz w:val="28"/>
        </w:rPr>
        <w:t xml:space="preserve"> </w:t>
      </w:r>
      <w:r w:rsidR="005076C5">
        <w:rPr>
          <w:sz w:val="28"/>
        </w:rPr>
        <w:t>колечки,</w:t>
      </w:r>
      <w:r w:rsidR="005076C5">
        <w:rPr>
          <w:spacing w:val="-3"/>
          <w:sz w:val="28"/>
        </w:rPr>
        <w:t xml:space="preserve"> </w:t>
      </w:r>
      <w:r w:rsidR="005076C5">
        <w:rPr>
          <w:sz w:val="28"/>
        </w:rPr>
        <w:t>лепешки;</w:t>
      </w:r>
    </w:p>
    <w:p w:rsidR="0016617A" w:rsidRDefault="00A16089" w:rsidP="00A16089">
      <w:pPr>
        <w:pStyle w:val="a4"/>
        <w:tabs>
          <w:tab w:val="left" w:pos="2317"/>
          <w:tab w:val="left" w:pos="8080"/>
          <w:tab w:val="left" w:pos="8222"/>
          <w:tab w:val="left" w:pos="8789"/>
        </w:tabs>
        <w:spacing w:line="276" w:lineRule="auto"/>
        <w:ind w:left="0" w:right="3"/>
        <w:rPr>
          <w:sz w:val="28"/>
        </w:rPr>
      </w:pPr>
      <w:r>
        <w:rPr>
          <w:sz w:val="28"/>
        </w:rPr>
        <w:t>-</w:t>
      </w:r>
      <w:r w:rsidR="005076C5">
        <w:rPr>
          <w:sz w:val="28"/>
        </w:rPr>
        <w:t>ребёнок активно действует с окружающими его предметами, знает</w:t>
      </w:r>
      <w:r w:rsidR="005076C5">
        <w:rPr>
          <w:spacing w:val="-67"/>
          <w:sz w:val="28"/>
        </w:rPr>
        <w:t xml:space="preserve"> </w:t>
      </w:r>
      <w:r w:rsidR="005076C5">
        <w:rPr>
          <w:sz w:val="28"/>
        </w:rPr>
        <w:t>названия,</w:t>
      </w:r>
    </w:p>
    <w:p w:rsidR="00A16089" w:rsidRDefault="005076C5" w:rsidP="00A16089">
      <w:pPr>
        <w:pStyle w:val="a3"/>
        <w:tabs>
          <w:tab w:val="left" w:pos="8080"/>
          <w:tab w:val="left" w:pos="8222"/>
          <w:tab w:val="left" w:pos="8789"/>
        </w:tabs>
        <w:spacing w:line="278" w:lineRule="auto"/>
        <w:ind w:left="0" w:right="3"/>
        <w:jc w:val="both"/>
      </w:pPr>
      <w:r>
        <w:t>свойства</w:t>
      </w:r>
      <w:r>
        <w:rPr>
          <w:spacing w:val="1"/>
        </w:rPr>
        <w:t xml:space="preserve"> </w:t>
      </w:r>
      <w:r>
        <w:t>и</w:t>
      </w:r>
      <w:r>
        <w:rPr>
          <w:spacing w:val="1"/>
        </w:rPr>
        <w:t xml:space="preserve"> </w:t>
      </w:r>
      <w:r>
        <w:t>назначение</w:t>
      </w:r>
      <w:r>
        <w:rPr>
          <w:spacing w:val="1"/>
        </w:rPr>
        <w:t xml:space="preserve"> </w:t>
      </w:r>
      <w:r>
        <w:t>многих</w:t>
      </w:r>
      <w:r>
        <w:rPr>
          <w:spacing w:val="1"/>
        </w:rPr>
        <w:t xml:space="preserve"> </w:t>
      </w:r>
      <w:r>
        <w:t>предметов,</w:t>
      </w:r>
      <w:r>
        <w:rPr>
          <w:spacing w:val="1"/>
        </w:rPr>
        <w:t xml:space="preserve"> </w:t>
      </w:r>
      <w:r>
        <w:t>находящихся</w:t>
      </w:r>
      <w:r>
        <w:rPr>
          <w:spacing w:val="1"/>
        </w:rPr>
        <w:t xml:space="preserve"> </w:t>
      </w:r>
      <w:r>
        <w:t>в</w:t>
      </w:r>
      <w:r>
        <w:rPr>
          <w:spacing w:val="1"/>
        </w:rPr>
        <w:t xml:space="preserve"> </w:t>
      </w:r>
      <w:r>
        <w:t>его</w:t>
      </w:r>
      <w:r>
        <w:rPr>
          <w:spacing w:val="1"/>
        </w:rPr>
        <w:t xml:space="preserve"> </w:t>
      </w:r>
      <w:r>
        <w:t>повседневном</w:t>
      </w:r>
      <w:r>
        <w:rPr>
          <w:spacing w:val="3"/>
        </w:rPr>
        <w:t xml:space="preserve"> </w:t>
      </w:r>
      <w:r>
        <w:t>обиходе;</w:t>
      </w:r>
    </w:p>
    <w:p w:rsidR="0016617A" w:rsidRDefault="00A16089" w:rsidP="00A16089">
      <w:pPr>
        <w:pStyle w:val="a3"/>
        <w:tabs>
          <w:tab w:val="left" w:pos="8080"/>
          <w:tab w:val="left" w:pos="8222"/>
          <w:tab w:val="left" w:pos="8789"/>
        </w:tabs>
        <w:spacing w:line="278" w:lineRule="auto"/>
        <w:ind w:left="0" w:right="3"/>
        <w:jc w:val="both"/>
      </w:pPr>
      <w:r>
        <w:t>-</w:t>
      </w:r>
      <w:r w:rsidR="005076C5">
        <w:t>ребёнок</w:t>
      </w:r>
      <w:r w:rsidR="005076C5" w:rsidRPr="00A16089">
        <w:rPr>
          <w:spacing w:val="-8"/>
        </w:rPr>
        <w:t xml:space="preserve"> </w:t>
      </w:r>
      <w:r w:rsidR="005076C5">
        <w:t>в</w:t>
      </w:r>
      <w:r w:rsidR="005076C5" w:rsidRPr="00A16089">
        <w:rPr>
          <w:spacing w:val="-9"/>
        </w:rPr>
        <w:t xml:space="preserve"> </w:t>
      </w:r>
      <w:r w:rsidR="005076C5">
        <w:t>играх</w:t>
      </w:r>
      <w:r w:rsidR="005076C5" w:rsidRPr="00A16089">
        <w:rPr>
          <w:spacing w:val="-12"/>
        </w:rPr>
        <w:t xml:space="preserve"> </w:t>
      </w:r>
      <w:r w:rsidR="005076C5">
        <w:t>отображает</w:t>
      </w:r>
      <w:r w:rsidR="005076C5" w:rsidRPr="00A16089">
        <w:rPr>
          <w:spacing w:val="-7"/>
        </w:rPr>
        <w:t xml:space="preserve"> </w:t>
      </w:r>
      <w:r w:rsidR="005076C5">
        <w:t>действия</w:t>
      </w:r>
      <w:r w:rsidR="005076C5" w:rsidRPr="00A16089">
        <w:rPr>
          <w:spacing w:val="-1"/>
        </w:rPr>
        <w:t xml:space="preserve"> </w:t>
      </w:r>
      <w:r w:rsidR="005076C5">
        <w:t>окружающих</w:t>
      </w:r>
      <w:r w:rsidR="005076C5" w:rsidRPr="00A16089">
        <w:rPr>
          <w:spacing w:val="-12"/>
        </w:rPr>
        <w:t xml:space="preserve"> </w:t>
      </w:r>
      <w:r w:rsidR="005076C5">
        <w:t>(«готовит</w:t>
      </w:r>
      <w:r w:rsidR="005076C5" w:rsidRPr="00A16089">
        <w:rPr>
          <w:spacing w:val="-8"/>
        </w:rPr>
        <w:t xml:space="preserve"> </w:t>
      </w:r>
      <w:r w:rsidR="005076C5">
        <w:t>обед»,</w:t>
      </w:r>
      <w:r>
        <w:t xml:space="preserve"> </w:t>
      </w:r>
      <w:r w:rsidR="005076C5" w:rsidRPr="00A16089">
        <w:t>«ухаживает</w:t>
      </w:r>
      <w:r w:rsidR="005076C5" w:rsidRPr="00A16089">
        <w:rPr>
          <w:spacing w:val="1"/>
        </w:rPr>
        <w:t xml:space="preserve"> </w:t>
      </w:r>
      <w:r w:rsidR="005076C5" w:rsidRPr="00A16089">
        <w:t>за</w:t>
      </w:r>
      <w:r w:rsidR="005076C5" w:rsidRPr="00A16089">
        <w:rPr>
          <w:spacing w:val="1"/>
        </w:rPr>
        <w:t xml:space="preserve"> </w:t>
      </w:r>
      <w:r w:rsidR="005076C5" w:rsidRPr="00A16089">
        <w:t>больным»</w:t>
      </w:r>
      <w:r w:rsidR="005076C5" w:rsidRPr="00A16089">
        <w:rPr>
          <w:spacing w:val="1"/>
        </w:rPr>
        <w:t xml:space="preserve"> </w:t>
      </w:r>
      <w:r w:rsidR="005076C5" w:rsidRPr="00A16089">
        <w:t>и</w:t>
      </w:r>
      <w:r w:rsidR="005076C5" w:rsidRPr="00A16089">
        <w:rPr>
          <w:spacing w:val="1"/>
        </w:rPr>
        <w:t xml:space="preserve"> </w:t>
      </w:r>
      <w:r w:rsidR="005076C5" w:rsidRPr="00A16089">
        <w:t>другое),</w:t>
      </w:r>
      <w:r w:rsidR="005076C5" w:rsidRPr="00A16089">
        <w:rPr>
          <w:spacing w:val="1"/>
        </w:rPr>
        <w:t xml:space="preserve"> </w:t>
      </w:r>
      <w:r w:rsidR="005076C5" w:rsidRPr="00A16089">
        <w:t>воспроизводит</w:t>
      </w:r>
      <w:r w:rsidR="005076C5" w:rsidRPr="00A16089">
        <w:rPr>
          <w:spacing w:val="1"/>
        </w:rPr>
        <w:t xml:space="preserve"> </w:t>
      </w:r>
      <w:r w:rsidR="005076C5" w:rsidRPr="00A16089">
        <w:t>не</w:t>
      </w:r>
      <w:r w:rsidR="005076C5" w:rsidRPr="00A16089">
        <w:rPr>
          <w:spacing w:val="1"/>
        </w:rPr>
        <w:t xml:space="preserve"> </w:t>
      </w:r>
      <w:r w:rsidR="005076C5" w:rsidRPr="00A16089">
        <w:t>только</w:t>
      </w:r>
      <w:r w:rsidR="005076C5" w:rsidRPr="00A16089">
        <w:rPr>
          <w:spacing w:val="1"/>
        </w:rPr>
        <w:t xml:space="preserve"> </w:t>
      </w:r>
      <w:r w:rsidR="005076C5" w:rsidRPr="00A16089">
        <w:t>их</w:t>
      </w:r>
      <w:r w:rsidR="005076C5" w:rsidRPr="00A16089">
        <w:rPr>
          <w:spacing w:val="1"/>
        </w:rPr>
        <w:t xml:space="preserve"> </w:t>
      </w:r>
      <w:r w:rsidR="005076C5" w:rsidRPr="00A16089">
        <w:t>последовательность</w:t>
      </w:r>
      <w:r w:rsidR="005076C5" w:rsidRPr="00A16089">
        <w:rPr>
          <w:spacing w:val="1"/>
        </w:rPr>
        <w:t xml:space="preserve"> </w:t>
      </w:r>
      <w:r w:rsidR="005076C5" w:rsidRPr="00A16089">
        <w:t>и</w:t>
      </w:r>
      <w:r w:rsidR="005076C5" w:rsidRPr="00A16089">
        <w:rPr>
          <w:spacing w:val="1"/>
        </w:rPr>
        <w:t xml:space="preserve"> </w:t>
      </w:r>
      <w:r w:rsidR="005076C5" w:rsidRPr="00A16089">
        <w:t>взаимосвязь,</w:t>
      </w:r>
      <w:r w:rsidR="005076C5" w:rsidRPr="00A16089">
        <w:rPr>
          <w:spacing w:val="1"/>
        </w:rPr>
        <w:t xml:space="preserve"> </w:t>
      </w:r>
      <w:r w:rsidR="005076C5" w:rsidRPr="00A16089">
        <w:t>но</w:t>
      </w:r>
      <w:r w:rsidR="005076C5" w:rsidRPr="00A16089">
        <w:rPr>
          <w:spacing w:val="1"/>
        </w:rPr>
        <w:t xml:space="preserve"> </w:t>
      </w:r>
      <w:r w:rsidR="005076C5" w:rsidRPr="00A16089">
        <w:t>и</w:t>
      </w:r>
      <w:r w:rsidR="005076C5" w:rsidRPr="00A16089">
        <w:rPr>
          <w:spacing w:val="1"/>
        </w:rPr>
        <w:t xml:space="preserve"> </w:t>
      </w:r>
      <w:r w:rsidR="005076C5" w:rsidRPr="00A16089">
        <w:t>социальные</w:t>
      </w:r>
      <w:r w:rsidR="005076C5" w:rsidRPr="00A16089">
        <w:rPr>
          <w:spacing w:val="1"/>
        </w:rPr>
        <w:t xml:space="preserve"> </w:t>
      </w:r>
      <w:r w:rsidR="005076C5" w:rsidRPr="00A16089">
        <w:t>отношения</w:t>
      </w:r>
      <w:r w:rsidR="005076C5" w:rsidRPr="00A16089">
        <w:rPr>
          <w:spacing w:val="1"/>
        </w:rPr>
        <w:t xml:space="preserve"> </w:t>
      </w:r>
      <w:r w:rsidR="005076C5" w:rsidRPr="00A16089">
        <w:t>(ласково</w:t>
      </w:r>
      <w:r w:rsidR="005076C5" w:rsidRPr="00A16089">
        <w:rPr>
          <w:spacing w:val="1"/>
        </w:rPr>
        <w:t xml:space="preserve"> </w:t>
      </w:r>
      <w:r w:rsidR="005076C5" w:rsidRPr="00A16089">
        <w:t>обращается</w:t>
      </w:r>
      <w:r w:rsidR="005076C5" w:rsidRPr="00A16089">
        <w:rPr>
          <w:spacing w:val="1"/>
        </w:rPr>
        <w:t xml:space="preserve"> </w:t>
      </w:r>
      <w:r w:rsidR="005076C5" w:rsidRPr="00A16089">
        <w:t>с</w:t>
      </w:r>
      <w:r w:rsidR="005076C5" w:rsidRPr="00A16089">
        <w:rPr>
          <w:spacing w:val="1"/>
        </w:rPr>
        <w:t xml:space="preserve"> </w:t>
      </w:r>
      <w:r w:rsidR="005076C5" w:rsidRPr="00A16089">
        <w:t>куклой,</w:t>
      </w:r>
      <w:r w:rsidR="005076C5" w:rsidRPr="00A16089">
        <w:rPr>
          <w:spacing w:val="1"/>
        </w:rPr>
        <w:t xml:space="preserve"> </w:t>
      </w:r>
      <w:r w:rsidR="005076C5" w:rsidRPr="00A16089">
        <w:t>делает</w:t>
      </w:r>
      <w:r w:rsidR="005076C5" w:rsidRPr="00A16089">
        <w:rPr>
          <w:spacing w:val="1"/>
        </w:rPr>
        <w:t xml:space="preserve"> </w:t>
      </w:r>
      <w:r w:rsidR="005076C5" w:rsidRPr="00A16089">
        <w:t>ей</w:t>
      </w:r>
      <w:r w:rsidR="005076C5" w:rsidRPr="00A16089">
        <w:rPr>
          <w:spacing w:val="1"/>
        </w:rPr>
        <w:t xml:space="preserve"> </w:t>
      </w:r>
      <w:r w:rsidR="005076C5" w:rsidRPr="00A16089">
        <w:t>замечания),</w:t>
      </w:r>
      <w:r w:rsidR="005076C5" w:rsidRPr="00A16089">
        <w:rPr>
          <w:spacing w:val="1"/>
        </w:rPr>
        <w:t xml:space="preserve"> </w:t>
      </w:r>
      <w:r w:rsidR="005076C5" w:rsidRPr="00A16089">
        <w:t>заранее</w:t>
      </w:r>
      <w:r w:rsidR="005076C5" w:rsidRPr="00A16089">
        <w:rPr>
          <w:spacing w:val="-67"/>
        </w:rPr>
        <w:t xml:space="preserve"> </w:t>
      </w:r>
      <w:r w:rsidR="005076C5" w:rsidRPr="00A16089">
        <w:t>определяет</w:t>
      </w:r>
      <w:r w:rsidR="005076C5" w:rsidRPr="00A16089">
        <w:rPr>
          <w:spacing w:val="-1"/>
        </w:rPr>
        <w:t xml:space="preserve"> </w:t>
      </w:r>
      <w:r w:rsidR="005076C5" w:rsidRPr="00A16089">
        <w:t>цель</w:t>
      </w:r>
      <w:r w:rsidR="005076C5" w:rsidRPr="00A16089">
        <w:rPr>
          <w:spacing w:val="-1"/>
        </w:rPr>
        <w:t xml:space="preserve"> </w:t>
      </w:r>
      <w:r w:rsidR="005076C5" w:rsidRPr="00A16089">
        <w:t>(«Я</w:t>
      </w:r>
      <w:r w:rsidR="005076C5" w:rsidRPr="00A16089">
        <w:rPr>
          <w:spacing w:val="5"/>
        </w:rPr>
        <w:t xml:space="preserve"> </w:t>
      </w:r>
      <w:r w:rsidR="005076C5" w:rsidRPr="00A16089">
        <w:t>буду</w:t>
      </w:r>
      <w:r w:rsidR="005076C5" w:rsidRPr="00A16089">
        <w:rPr>
          <w:spacing w:val="-7"/>
        </w:rPr>
        <w:t xml:space="preserve"> </w:t>
      </w:r>
      <w:r w:rsidR="005076C5" w:rsidRPr="00A16089">
        <w:t>лечить</w:t>
      </w:r>
      <w:r w:rsidR="005076C5" w:rsidRPr="00A16089">
        <w:rPr>
          <w:spacing w:val="1"/>
        </w:rPr>
        <w:t xml:space="preserve"> </w:t>
      </w:r>
      <w:r w:rsidR="005076C5" w:rsidRPr="00A16089">
        <w:t>куклу»).</w:t>
      </w:r>
    </w:p>
    <w:p w:rsidR="00A45535" w:rsidRPr="00A16089" w:rsidRDefault="00A45535" w:rsidP="00A16089">
      <w:pPr>
        <w:pStyle w:val="a3"/>
        <w:tabs>
          <w:tab w:val="left" w:pos="8080"/>
          <w:tab w:val="left" w:pos="8222"/>
          <w:tab w:val="left" w:pos="8789"/>
        </w:tabs>
        <w:spacing w:line="278" w:lineRule="auto"/>
        <w:ind w:left="0" w:right="3"/>
        <w:jc w:val="both"/>
      </w:pPr>
    </w:p>
    <w:p w:rsidR="0016617A" w:rsidRDefault="005076C5" w:rsidP="00A45535">
      <w:pPr>
        <w:pStyle w:val="1"/>
        <w:spacing w:before="2"/>
        <w:ind w:left="0"/>
        <w:jc w:val="both"/>
      </w:pPr>
      <w:r>
        <w:rPr>
          <w:w w:val="95"/>
        </w:rPr>
        <w:t>Планируемые</w:t>
      </w:r>
      <w:r>
        <w:rPr>
          <w:spacing w:val="23"/>
          <w:w w:val="95"/>
        </w:rPr>
        <w:t xml:space="preserve"> </w:t>
      </w:r>
      <w:r>
        <w:rPr>
          <w:w w:val="95"/>
        </w:rPr>
        <w:t>результаты</w:t>
      </w:r>
      <w:r>
        <w:rPr>
          <w:spacing w:val="13"/>
          <w:w w:val="95"/>
        </w:rPr>
        <w:t xml:space="preserve"> </w:t>
      </w:r>
      <w:r>
        <w:rPr>
          <w:w w:val="95"/>
        </w:rPr>
        <w:t>во</w:t>
      </w:r>
      <w:r>
        <w:rPr>
          <w:spacing w:val="6"/>
          <w:w w:val="95"/>
        </w:rPr>
        <w:t xml:space="preserve"> </w:t>
      </w:r>
      <w:r>
        <w:rPr>
          <w:w w:val="95"/>
        </w:rPr>
        <w:t>второй</w:t>
      </w:r>
      <w:r>
        <w:rPr>
          <w:spacing w:val="-2"/>
          <w:w w:val="95"/>
        </w:rPr>
        <w:t xml:space="preserve"> </w:t>
      </w:r>
      <w:r>
        <w:rPr>
          <w:w w:val="95"/>
        </w:rPr>
        <w:t>младшей</w:t>
      </w:r>
      <w:r>
        <w:rPr>
          <w:spacing w:val="4"/>
          <w:w w:val="95"/>
        </w:rPr>
        <w:t xml:space="preserve"> </w:t>
      </w:r>
      <w:r>
        <w:rPr>
          <w:w w:val="95"/>
        </w:rPr>
        <w:t>группе</w:t>
      </w:r>
      <w:r>
        <w:rPr>
          <w:spacing w:val="8"/>
          <w:w w:val="95"/>
        </w:rPr>
        <w:t xml:space="preserve"> </w:t>
      </w:r>
      <w:r>
        <w:rPr>
          <w:w w:val="95"/>
        </w:rPr>
        <w:t>(3</w:t>
      </w:r>
      <w:r>
        <w:rPr>
          <w:spacing w:val="9"/>
          <w:w w:val="95"/>
        </w:rPr>
        <w:t xml:space="preserve"> </w:t>
      </w:r>
      <w:r>
        <w:rPr>
          <w:w w:val="95"/>
        </w:rPr>
        <w:t>-</w:t>
      </w:r>
      <w:r>
        <w:rPr>
          <w:spacing w:val="-1"/>
          <w:w w:val="95"/>
        </w:rPr>
        <w:t xml:space="preserve"> </w:t>
      </w:r>
      <w:r>
        <w:rPr>
          <w:w w:val="95"/>
        </w:rPr>
        <w:t>4</w:t>
      </w:r>
      <w:r>
        <w:rPr>
          <w:spacing w:val="7"/>
          <w:w w:val="95"/>
        </w:rPr>
        <w:t xml:space="preserve"> </w:t>
      </w:r>
      <w:r>
        <w:rPr>
          <w:w w:val="95"/>
        </w:rPr>
        <w:t>года)</w:t>
      </w:r>
    </w:p>
    <w:p w:rsidR="0016617A" w:rsidRDefault="005076C5" w:rsidP="00A45535">
      <w:pPr>
        <w:spacing w:before="48"/>
        <w:jc w:val="center"/>
        <w:rPr>
          <w:b/>
          <w:sz w:val="28"/>
        </w:rPr>
      </w:pPr>
      <w:r>
        <w:rPr>
          <w:b/>
          <w:spacing w:val="-1"/>
          <w:w w:val="95"/>
          <w:sz w:val="28"/>
        </w:rPr>
        <w:t>(дошкольный</w:t>
      </w:r>
      <w:r>
        <w:rPr>
          <w:b/>
          <w:spacing w:val="-13"/>
          <w:w w:val="95"/>
          <w:sz w:val="28"/>
        </w:rPr>
        <w:t xml:space="preserve"> </w:t>
      </w:r>
      <w:r>
        <w:rPr>
          <w:b/>
          <w:w w:val="95"/>
          <w:sz w:val="28"/>
        </w:rPr>
        <w:t>возраст)</w:t>
      </w:r>
    </w:p>
    <w:p w:rsidR="0016617A" w:rsidRDefault="005076C5" w:rsidP="00A45535">
      <w:pPr>
        <w:pStyle w:val="a4"/>
        <w:numPr>
          <w:ilvl w:val="0"/>
          <w:numId w:val="191"/>
        </w:numPr>
        <w:tabs>
          <w:tab w:val="left" w:pos="0"/>
        </w:tabs>
        <w:spacing w:before="48" w:line="276" w:lineRule="auto"/>
        <w:ind w:left="0" w:right="3" w:firstLine="0"/>
        <w:jc w:val="left"/>
        <w:rPr>
          <w:sz w:val="28"/>
        </w:rPr>
      </w:pPr>
      <w:r>
        <w:rPr>
          <w:sz w:val="28"/>
        </w:rPr>
        <w:t>ребёнок демонстрирует положительное отношение к разнообразным</w:t>
      </w:r>
      <w:r>
        <w:rPr>
          <w:spacing w:val="1"/>
          <w:sz w:val="28"/>
        </w:rPr>
        <w:t xml:space="preserve"> </w:t>
      </w:r>
      <w:r>
        <w:rPr>
          <w:sz w:val="28"/>
        </w:rPr>
        <w:t>физическим упражнениям, проявляет избирательный интерес к</w:t>
      </w:r>
      <w:r>
        <w:rPr>
          <w:spacing w:val="1"/>
          <w:sz w:val="28"/>
        </w:rPr>
        <w:t xml:space="preserve"> </w:t>
      </w:r>
      <w:r>
        <w:rPr>
          <w:sz w:val="28"/>
        </w:rPr>
        <w:t>отдельным</w:t>
      </w:r>
      <w:r>
        <w:rPr>
          <w:spacing w:val="-2"/>
          <w:sz w:val="28"/>
        </w:rPr>
        <w:t xml:space="preserve"> </w:t>
      </w:r>
      <w:r>
        <w:rPr>
          <w:sz w:val="28"/>
        </w:rPr>
        <w:t>двигательным</w:t>
      </w:r>
      <w:r>
        <w:rPr>
          <w:spacing w:val="14"/>
          <w:sz w:val="28"/>
        </w:rPr>
        <w:t xml:space="preserve"> </w:t>
      </w:r>
      <w:r>
        <w:rPr>
          <w:sz w:val="28"/>
        </w:rPr>
        <w:t>действиям</w:t>
      </w:r>
      <w:r>
        <w:rPr>
          <w:spacing w:val="17"/>
          <w:sz w:val="28"/>
        </w:rPr>
        <w:t xml:space="preserve"> </w:t>
      </w:r>
      <w:r>
        <w:rPr>
          <w:sz w:val="28"/>
        </w:rPr>
        <w:t>(бросание</w:t>
      </w:r>
      <w:r>
        <w:rPr>
          <w:spacing w:val="13"/>
          <w:sz w:val="28"/>
        </w:rPr>
        <w:t xml:space="preserve"> </w:t>
      </w:r>
      <w:r>
        <w:rPr>
          <w:sz w:val="28"/>
        </w:rPr>
        <w:t>и</w:t>
      </w:r>
      <w:r>
        <w:rPr>
          <w:spacing w:val="9"/>
          <w:sz w:val="28"/>
        </w:rPr>
        <w:t xml:space="preserve"> </w:t>
      </w:r>
      <w:r>
        <w:rPr>
          <w:sz w:val="28"/>
        </w:rPr>
        <w:t>ловля</w:t>
      </w:r>
      <w:r>
        <w:rPr>
          <w:spacing w:val="30"/>
          <w:sz w:val="28"/>
        </w:rPr>
        <w:t xml:space="preserve"> </w:t>
      </w:r>
      <w:r>
        <w:rPr>
          <w:sz w:val="28"/>
        </w:rPr>
        <w:t>мяча,</w:t>
      </w:r>
      <w:r>
        <w:rPr>
          <w:spacing w:val="23"/>
          <w:sz w:val="28"/>
        </w:rPr>
        <w:t xml:space="preserve"> </w:t>
      </w:r>
      <w:r>
        <w:rPr>
          <w:sz w:val="28"/>
        </w:rPr>
        <w:t>ходьба,</w:t>
      </w:r>
      <w:r>
        <w:rPr>
          <w:spacing w:val="-67"/>
          <w:sz w:val="28"/>
        </w:rPr>
        <w:t xml:space="preserve"> </w:t>
      </w:r>
      <w:r>
        <w:rPr>
          <w:sz w:val="28"/>
        </w:rPr>
        <w:t>бег,</w:t>
      </w:r>
      <w:r>
        <w:rPr>
          <w:spacing w:val="36"/>
          <w:sz w:val="28"/>
        </w:rPr>
        <w:t xml:space="preserve"> </w:t>
      </w:r>
      <w:r>
        <w:rPr>
          <w:sz w:val="28"/>
        </w:rPr>
        <w:t>прыжки)и подвижным</w:t>
      </w:r>
      <w:r>
        <w:rPr>
          <w:spacing w:val="5"/>
          <w:sz w:val="28"/>
        </w:rPr>
        <w:t xml:space="preserve"> </w:t>
      </w:r>
      <w:r>
        <w:rPr>
          <w:sz w:val="28"/>
        </w:rPr>
        <w:t>играм;</w:t>
      </w:r>
    </w:p>
    <w:p w:rsidR="0016617A" w:rsidRDefault="00A45535" w:rsidP="00A45535">
      <w:pPr>
        <w:pStyle w:val="a4"/>
        <w:tabs>
          <w:tab w:val="left" w:pos="0"/>
          <w:tab w:val="left" w:pos="2404"/>
        </w:tabs>
        <w:spacing w:before="65" w:line="276" w:lineRule="auto"/>
        <w:ind w:left="0" w:right="3"/>
        <w:rPr>
          <w:sz w:val="28"/>
        </w:rPr>
      </w:pPr>
      <w:r>
        <w:rPr>
          <w:sz w:val="28"/>
        </w:rPr>
        <w:t>-</w:t>
      </w:r>
      <w:r w:rsidR="005076C5">
        <w:rPr>
          <w:sz w:val="28"/>
        </w:rPr>
        <w:t>ребёнок проявляет элементы самостоятельности в двигательной</w:t>
      </w:r>
      <w:r w:rsidR="005076C5">
        <w:rPr>
          <w:spacing w:val="1"/>
          <w:sz w:val="28"/>
        </w:rPr>
        <w:t xml:space="preserve"> </w:t>
      </w:r>
      <w:r w:rsidR="005076C5">
        <w:rPr>
          <w:sz w:val="28"/>
        </w:rPr>
        <w:t>деятельности, с интересом включается в подвижные игры, стремится</w:t>
      </w:r>
      <w:r w:rsidR="005076C5">
        <w:rPr>
          <w:spacing w:val="-67"/>
          <w:sz w:val="28"/>
        </w:rPr>
        <w:t xml:space="preserve"> </w:t>
      </w:r>
      <w:r w:rsidR="005076C5">
        <w:rPr>
          <w:sz w:val="28"/>
        </w:rPr>
        <w:t>к</w:t>
      </w:r>
      <w:r w:rsidR="005076C5">
        <w:rPr>
          <w:spacing w:val="1"/>
          <w:sz w:val="28"/>
        </w:rPr>
        <w:t xml:space="preserve"> </w:t>
      </w:r>
      <w:r w:rsidR="005076C5">
        <w:rPr>
          <w:sz w:val="28"/>
        </w:rPr>
        <w:t>выполнению</w:t>
      </w:r>
      <w:r w:rsidR="005076C5">
        <w:rPr>
          <w:spacing w:val="1"/>
          <w:sz w:val="28"/>
        </w:rPr>
        <w:t xml:space="preserve"> </w:t>
      </w:r>
      <w:r w:rsidR="005076C5">
        <w:rPr>
          <w:sz w:val="28"/>
        </w:rPr>
        <w:t>правил</w:t>
      </w:r>
      <w:r w:rsidR="005076C5">
        <w:rPr>
          <w:spacing w:val="1"/>
          <w:sz w:val="28"/>
        </w:rPr>
        <w:t xml:space="preserve"> </w:t>
      </w:r>
      <w:r w:rsidR="005076C5">
        <w:rPr>
          <w:sz w:val="28"/>
        </w:rPr>
        <w:t>и</w:t>
      </w:r>
      <w:r w:rsidR="005076C5">
        <w:rPr>
          <w:spacing w:val="1"/>
          <w:sz w:val="28"/>
        </w:rPr>
        <w:t xml:space="preserve"> </w:t>
      </w:r>
      <w:r w:rsidR="005076C5">
        <w:rPr>
          <w:sz w:val="28"/>
        </w:rPr>
        <w:t>основных</w:t>
      </w:r>
      <w:r w:rsidR="005076C5">
        <w:rPr>
          <w:spacing w:val="1"/>
          <w:sz w:val="28"/>
        </w:rPr>
        <w:t xml:space="preserve"> </w:t>
      </w:r>
      <w:r w:rsidR="005076C5">
        <w:rPr>
          <w:sz w:val="28"/>
        </w:rPr>
        <w:t>ролей</w:t>
      </w:r>
      <w:r w:rsidR="005076C5">
        <w:rPr>
          <w:spacing w:val="1"/>
          <w:sz w:val="28"/>
        </w:rPr>
        <w:t xml:space="preserve"> </w:t>
      </w:r>
      <w:r w:rsidR="005076C5">
        <w:rPr>
          <w:sz w:val="28"/>
        </w:rPr>
        <w:t>в</w:t>
      </w:r>
      <w:r w:rsidR="005076C5">
        <w:rPr>
          <w:spacing w:val="1"/>
          <w:sz w:val="28"/>
        </w:rPr>
        <w:t xml:space="preserve"> </w:t>
      </w:r>
      <w:r w:rsidR="005076C5">
        <w:rPr>
          <w:sz w:val="28"/>
        </w:rPr>
        <w:t>игре,</w:t>
      </w:r>
      <w:r w:rsidR="005076C5">
        <w:rPr>
          <w:spacing w:val="1"/>
          <w:sz w:val="28"/>
        </w:rPr>
        <w:t xml:space="preserve"> </w:t>
      </w:r>
      <w:r w:rsidR="005076C5">
        <w:rPr>
          <w:sz w:val="28"/>
        </w:rPr>
        <w:t>выполняет</w:t>
      </w:r>
      <w:r w:rsidR="005076C5">
        <w:rPr>
          <w:spacing w:val="1"/>
          <w:sz w:val="28"/>
        </w:rPr>
        <w:t xml:space="preserve"> </w:t>
      </w:r>
      <w:r w:rsidR="005076C5">
        <w:rPr>
          <w:sz w:val="28"/>
        </w:rPr>
        <w:t>простейшие</w:t>
      </w:r>
      <w:r w:rsidR="005076C5">
        <w:rPr>
          <w:spacing w:val="1"/>
          <w:sz w:val="28"/>
        </w:rPr>
        <w:t xml:space="preserve"> </w:t>
      </w:r>
      <w:r w:rsidR="005076C5">
        <w:rPr>
          <w:sz w:val="28"/>
        </w:rPr>
        <w:t>правила</w:t>
      </w:r>
      <w:r w:rsidR="005076C5">
        <w:rPr>
          <w:spacing w:val="1"/>
          <w:sz w:val="28"/>
        </w:rPr>
        <w:t xml:space="preserve"> </w:t>
      </w:r>
      <w:r w:rsidR="005076C5">
        <w:rPr>
          <w:sz w:val="28"/>
        </w:rPr>
        <w:t>построения</w:t>
      </w:r>
      <w:r w:rsidR="005076C5">
        <w:rPr>
          <w:spacing w:val="1"/>
          <w:sz w:val="28"/>
        </w:rPr>
        <w:t xml:space="preserve"> </w:t>
      </w:r>
      <w:r w:rsidR="005076C5">
        <w:rPr>
          <w:sz w:val="28"/>
        </w:rPr>
        <w:t>и</w:t>
      </w:r>
      <w:r w:rsidR="005076C5">
        <w:rPr>
          <w:spacing w:val="1"/>
          <w:sz w:val="28"/>
        </w:rPr>
        <w:t xml:space="preserve"> </w:t>
      </w:r>
      <w:r w:rsidR="005076C5">
        <w:rPr>
          <w:sz w:val="28"/>
        </w:rPr>
        <w:t>перестроения,</w:t>
      </w:r>
      <w:r w:rsidR="005076C5">
        <w:rPr>
          <w:spacing w:val="1"/>
          <w:sz w:val="28"/>
        </w:rPr>
        <w:t xml:space="preserve"> </w:t>
      </w:r>
      <w:r w:rsidR="005076C5">
        <w:rPr>
          <w:sz w:val="28"/>
        </w:rPr>
        <w:t>выполняет</w:t>
      </w:r>
      <w:r w:rsidR="005076C5">
        <w:rPr>
          <w:spacing w:val="-67"/>
          <w:sz w:val="28"/>
        </w:rPr>
        <w:t xml:space="preserve"> </w:t>
      </w:r>
      <w:r w:rsidR="005076C5">
        <w:rPr>
          <w:sz w:val="28"/>
        </w:rPr>
        <w:t>ритмические</w:t>
      </w:r>
      <w:r w:rsidR="005076C5">
        <w:rPr>
          <w:spacing w:val="1"/>
          <w:sz w:val="28"/>
        </w:rPr>
        <w:t xml:space="preserve"> </w:t>
      </w:r>
      <w:r w:rsidR="005076C5">
        <w:rPr>
          <w:sz w:val="28"/>
        </w:rPr>
        <w:t>упражнения</w:t>
      </w:r>
      <w:r w:rsidR="005076C5">
        <w:rPr>
          <w:spacing w:val="6"/>
          <w:sz w:val="28"/>
        </w:rPr>
        <w:t xml:space="preserve"> </w:t>
      </w:r>
      <w:r w:rsidR="005076C5">
        <w:rPr>
          <w:sz w:val="28"/>
        </w:rPr>
        <w:t>под</w:t>
      </w:r>
      <w:r w:rsidR="005076C5">
        <w:rPr>
          <w:spacing w:val="4"/>
          <w:sz w:val="28"/>
        </w:rPr>
        <w:t xml:space="preserve"> </w:t>
      </w:r>
      <w:r w:rsidR="005076C5">
        <w:rPr>
          <w:sz w:val="28"/>
        </w:rPr>
        <w:t>музыку;</w:t>
      </w:r>
    </w:p>
    <w:p w:rsidR="0016617A" w:rsidRDefault="00A45535" w:rsidP="00A45535">
      <w:pPr>
        <w:pStyle w:val="a4"/>
        <w:tabs>
          <w:tab w:val="left" w:pos="0"/>
          <w:tab w:val="left" w:pos="2380"/>
        </w:tabs>
        <w:spacing w:before="2" w:line="276" w:lineRule="auto"/>
        <w:ind w:left="0" w:right="3"/>
        <w:rPr>
          <w:sz w:val="28"/>
        </w:rPr>
      </w:pPr>
      <w:r>
        <w:rPr>
          <w:sz w:val="28"/>
        </w:rPr>
        <w:t>-</w:t>
      </w:r>
      <w:r w:rsidR="005076C5">
        <w:rPr>
          <w:sz w:val="28"/>
        </w:rPr>
        <w:t>ребёнок демонстрирует координацию движений при выполнении</w:t>
      </w:r>
      <w:r w:rsidR="005076C5">
        <w:rPr>
          <w:spacing w:val="1"/>
          <w:sz w:val="28"/>
        </w:rPr>
        <w:t xml:space="preserve"> </w:t>
      </w:r>
      <w:r w:rsidR="005076C5">
        <w:rPr>
          <w:sz w:val="28"/>
        </w:rPr>
        <w:t>упражнений,</w:t>
      </w:r>
      <w:r w:rsidR="005076C5">
        <w:rPr>
          <w:spacing w:val="1"/>
          <w:sz w:val="28"/>
        </w:rPr>
        <w:t xml:space="preserve"> </w:t>
      </w:r>
      <w:r w:rsidR="005076C5">
        <w:rPr>
          <w:sz w:val="28"/>
        </w:rPr>
        <w:t>сохраняет</w:t>
      </w:r>
      <w:r w:rsidR="005076C5">
        <w:rPr>
          <w:spacing w:val="1"/>
          <w:sz w:val="28"/>
        </w:rPr>
        <w:t xml:space="preserve"> </w:t>
      </w:r>
      <w:r w:rsidR="005076C5">
        <w:rPr>
          <w:sz w:val="28"/>
        </w:rPr>
        <w:t>равновесие</w:t>
      </w:r>
      <w:r w:rsidR="005076C5">
        <w:rPr>
          <w:spacing w:val="1"/>
          <w:sz w:val="28"/>
        </w:rPr>
        <w:t xml:space="preserve"> </w:t>
      </w:r>
      <w:r w:rsidR="005076C5">
        <w:rPr>
          <w:sz w:val="28"/>
        </w:rPr>
        <w:t>при</w:t>
      </w:r>
      <w:r w:rsidR="005076C5">
        <w:rPr>
          <w:spacing w:val="1"/>
          <w:sz w:val="28"/>
        </w:rPr>
        <w:t xml:space="preserve"> </w:t>
      </w:r>
      <w:r w:rsidR="005076C5">
        <w:rPr>
          <w:sz w:val="28"/>
        </w:rPr>
        <w:t>ходьбе,</w:t>
      </w:r>
      <w:r w:rsidR="005076C5">
        <w:rPr>
          <w:spacing w:val="1"/>
          <w:sz w:val="28"/>
        </w:rPr>
        <w:t xml:space="preserve"> </w:t>
      </w:r>
      <w:r w:rsidR="005076C5">
        <w:rPr>
          <w:sz w:val="28"/>
        </w:rPr>
        <w:t>беге,</w:t>
      </w:r>
      <w:r w:rsidR="005076C5">
        <w:rPr>
          <w:spacing w:val="1"/>
          <w:sz w:val="28"/>
        </w:rPr>
        <w:t xml:space="preserve"> </w:t>
      </w:r>
      <w:r w:rsidR="005076C5">
        <w:rPr>
          <w:sz w:val="28"/>
        </w:rPr>
        <w:t>прыжках,</w:t>
      </w:r>
      <w:r w:rsidR="005076C5">
        <w:rPr>
          <w:spacing w:val="1"/>
          <w:sz w:val="28"/>
        </w:rPr>
        <w:t xml:space="preserve"> </w:t>
      </w:r>
      <w:r w:rsidR="005076C5">
        <w:rPr>
          <w:sz w:val="28"/>
        </w:rPr>
        <w:t>способен реагировать на сигналы, переключаться с одного движения</w:t>
      </w:r>
      <w:r w:rsidR="005076C5">
        <w:rPr>
          <w:spacing w:val="-67"/>
          <w:sz w:val="28"/>
        </w:rPr>
        <w:t xml:space="preserve"> </w:t>
      </w:r>
      <w:r w:rsidR="005076C5">
        <w:rPr>
          <w:sz w:val="28"/>
        </w:rPr>
        <w:t>на</w:t>
      </w:r>
      <w:r w:rsidR="005076C5">
        <w:rPr>
          <w:spacing w:val="1"/>
          <w:sz w:val="28"/>
        </w:rPr>
        <w:t xml:space="preserve"> </w:t>
      </w:r>
      <w:r w:rsidR="005076C5">
        <w:rPr>
          <w:sz w:val="28"/>
        </w:rPr>
        <w:t>другое,</w:t>
      </w:r>
      <w:r w:rsidR="005076C5">
        <w:rPr>
          <w:spacing w:val="4"/>
          <w:sz w:val="28"/>
        </w:rPr>
        <w:t xml:space="preserve"> </w:t>
      </w:r>
      <w:r w:rsidR="005076C5">
        <w:rPr>
          <w:sz w:val="28"/>
        </w:rPr>
        <w:t>выполнять</w:t>
      </w:r>
      <w:r w:rsidR="005076C5">
        <w:rPr>
          <w:spacing w:val="-1"/>
          <w:sz w:val="28"/>
        </w:rPr>
        <w:t xml:space="preserve"> </w:t>
      </w:r>
      <w:r w:rsidR="005076C5">
        <w:rPr>
          <w:sz w:val="28"/>
        </w:rPr>
        <w:t>движения</w:t>
      </w:r>
      <w:r w:rsidR="005076C5">
        <w:rPr>
          <w:spacing w:val="8"/>
          <w:sz w:val="28"/>
        </w:rPr>
        <w:t xml:space="preserve"> </w:t>
      </w:r>
      <w:r w:rsidR="005076C5">
        <w:rPr>
          <w:sz w:val="28"/>
        </w:rPr>
        <w:t>в</w:t>
      </w:r>
      <w:r w:rsidR="005076C5">
        <w:rPr>
          <w:spacing w:val="-2"/>
          <w:sz w:val="28"/>
        </w:rPr>
        <w:t xml:space="preserve"> </w:t>
      </w:r>
      <w:r w:rsidR="005076C5">
        <w:rPr>
          <w:sz w:val="28"/>
        </w:rPr>
        <w:t>общем</w:t>
      </w:r>
      <w:r w:rsidR="005076C5">
        <w:rPr>
          <w:spacing w:val="3"/>
          <w:sz w:val="28"/>
        </w:rPr>
        <w:t xml:space="preserve"> </w:t>
      </w:r>
      <w:r w:rsidR="005076C5">
        <w:rPr>
          <w:sz w:val="28"/>
        </w:rPr>
        <w:t>для</w:t>
      </w:r>
      <w:r w:rsidR="005076C5">
        <w:rPr>
          <w:spacing w:val="2"/>
          <w:sz w:val="28"/>
        </w:rPr>
        <w:t xml:space="preserve"> </w:t>
      </w:r>
      <w:r w:rsidR="005076C5">
        <w:rPr>
          <w:sz w:val="28"/>
        </w:rPr>
        <w:t>всех</w:t>
      </w:r>
      <w:r w:rsidR="005076C5">
        <w:rPr>
          <w:spacing w:val="-8"/>
          <w:sz w:val="28"/>
        </w:rPr>
        <w:t xml:space="preserve"> </w:t>
      </w:r>
      <w:r w:rsidR="005076C5">
        <w:rPr>
          <w:sz w:val="28"/>
        </w:rPr>
        <w:t>темпе;</w:t>
      </w:r>
    </w:p>
    <w:p w:rsidR="0016617A" w:rsidRDefault="00A45535" w:rsidP="00A45535">
      <w:pPr>
        <w:pStyle w:val="a4"/>
        <w:tabs>
          <w:tab w:val="left" w:pos="0"/>
          <w:tab w:val="left" w:pos="2394"/>
        </w:tabs>
        <w:spacing w:before="7" w:line="276" w:lineRule="auto"/>
        <w:ind w:left="0" w:right="3"/>
        <w:rPr>
          <w:sz w:val="28"/>
        </w:rPr>
      </w:pPr>
      <w:r>
        <w:rPr>
          <w:sz w:val="28"/>
        </w:rPr>
        <w:t>-</w:t>
      </w:r>
      <w:r w:rsidR="005076C5">
        <w:rPr>
          <w:sz w:val="28"/>
        </w:rPr>
        <w:t>ребёнок</w:t>
      </w:r>
      <w:r w:rsidR="005076C5">
        <w:rPr>
          <w:spacing w:val="1"/>
          <w:sz w:val="28"/>
        </w:rPr>
        <w:t xml:space="preserve"> </w:t>
      </w:r>
      <w:r w:rsidR="005076C5">
        <w:rPr>
          <w:sz w:val="28"/>
        </w:rPr>
        <w:t>владеет</w:t>
      </w:r>
      <w:r w:rsidR="005076C5">
        <w:rPr>
          <w:spacing w:val="71"/>
          <w:sz w:val="28"/>
        </w:rPr>
        <w:t xml:space="preserve"> </w:t>
      </w:r>
      <w:r w:rsidR="005076C5">
        <w:rPr>
          <w:sz w:val="28"/>
        </w:rPr>
        <w:t>культурно-гигиеническими</w:t>
      </w:r>
      <w:r w:rsidR="005076C5">
        <w:rPr>
          <w:spacing w:val="71"/>
          <w:sz w:val="28"/>
        </w:rPr>
        <w:t xml:space="preserve"> </w:t>
      </w:r>
      <w:r w:rsidR="005076C5">
        <w:rPr>
          <w:sz w:val="28"/>
        </w:rPr>
        <w:t>навыками:</w:t>
      </w:r>
      <w:r w:rsidR="005076C5">
        <w:rPr>
          <w:spacing w:val="1"/>
          <w:sz w:val="28"/>
        </w:rPr>
        <w:t xml:space="preserve"> </w:t>
      </w:r>
      <w:r w:rsidR="005076C5">
        <w:rPr>
          <w:sz w:val="28"/>
        </w:rPr>
        <w:t>умывание,</w:t>
      </w:r>
      <w:r w:rsidR="005076C5">
        <w:rPr>
          <w:spacing w:val="1"/>
          <w:sz w:val="28"/>
        </w:rPr>
        <w:t xml:space="preserve"> </w:t>
      </w:r>
      <w:r w:rsidR="005076C5">
        <w:rPr>
          <w:sz w:val="28"/>
        </w:rPr>
        <w:t>одевание</w:t>
      </w:r>
      <w:r w:rsidR="005076C5">
        <w:rPr>
          <w:spacing w:val="1"/>
          <w:sz w:val="28"/>
        </w:rPr>
        <w:t xml:space="preserve"> </w:t>
      </w:r>
      <w:r w:rsidR="005076C5">
        <w:rPr>
          <w:sz w:val="28"/>
        </w:rPr>
        <w:t>и</w:t>
      </w:r>
      <w:r w:rsidR="005076C5">
        <w:rPr>
          <w:spacing w:val="1"/>
          <w:sz w:val="28"/>
        </w:rPr>
        <w:t xml:space="preserve"> </w:t>
      </w:r>
      <w:r w:rsidR="005076C5">
        <w:rPr>
          <w:sz w:val="28"/>
        </w:rPr>
        <w:t>тому</w:t>
      </w:r>
      <w:r w:rsidR="005076C5">
        <w:rPr>
          <w:spacing w:val="1"/>
          <w:sz w:val="28"/>
        </w:rPr>
        <w:t xml:space="preserve"> </w:t>
      </w:r>
      <w:r w:rsidR="005076C5">
        <w:rPr>
          <w:sz w:val="28"/>
        </w:rPr>
        <w:t>подобное,</w:t>
      </w:r>
      <w:r w:rsidR="005076C5">
        <w:rPr>
          <w:spacing w:val="1"/>
          <w:sz w:val="28"/>
        </w:rPr>
        <w:t xml:space="preserve"> </w:t>
      </w:r>
      <w:r w:rsidR="005076C5">
        <w:rPr>
          <w:sz w:val="28"/>
        </w:rPr>
        <w:t>соблюдает</w:t>
      </w:r>
      <w:r w:rsidR="005076C5">
        <w:rPr>
          <w:spacing w:val="1"/>
          <w:sz w:val="28"/>
        </w:rPr>
        <w:t xml:space="preserve"> </w:t>
      </w:r>
      <w:r w:rsidR="005076C5">
        <w:rPr>
          <w:sz w:val="28"/>
        </w:rPr>
        <w:t>требования</w:t>
      </w:r>
      <w:r w:rsidR="005076C5">
        <w:rPr>
          <w:spacing w:val="1"/>
          <w:sz w:val="28"/>
        </w:rPr>
        <w:t xml:space="preserve"> </w:t>
      </w:r>
      <w:r w:rsidR="005076C5">
        <w:rPr>
          <w:sz w:val="28"/>
        </w:rPr>
        <w:t>гигиены, имеет первичные представления о факторах, положительно</w:t>
      </w:r>
      <w:r w:rsidR="005076C5">
        <w:rPr>
          <w:spacing w:val="-67"/>
          <w:sz w:val="28"/>
        </w:rPr>
        <w:t xml:space="preserve"> </w:t>
      </w:r>
      <w:r w:rsidR="005076C5">
        <w:rPr>
          <w:sz w:val="28"/>
        </w:rPr>
        <w:t>влияющих</w:t>
      </w:r>
      <w:r w:rsidR="005076C5">
        <w:rPr>
          <w:spacing w:val="2"/>
          <w:sz w:val="28"/>
        </w:rPr>
        <w:t xml:space="preserve"> </w:t>
      </w:r>
      <w:r w:rsidR="005076C5">
        <w:rPr>
          <w:sz w:val="28"/>
        </w:rPr>
        <w:t>на</w:t>
      </w:r>
      <w:r w:rsidR="005076C5">
        <w:rPr>
          <w:spacing w:val="3"/>
          <w:sz w:val="28"/>
        </w:rPr>
        <w:t xml:space="preserve"> </w:t>
      </w:r>
      <w:r w:rsidR="005076C5">
        <w:rPr>
          <w:sz w:val="28"/>
        </w:rPr>
        <w:t>здоровье;</w:t>
      </w:r>
    </w:p>
    <w:p w:rsidR="0016617A" w:rsidRDefault="005076C5" w:rsidP="00A45535">
      <w:pPr>
        <w:pStyle w:val="a3"/>
        <w:tabs>
          <w:tab w:val="left" w:pos="0"/>
        </w:tabs>
        <w:spacing w:line="276" w:lineRule="auto"/>
        <w:ind w:left="0" w:right="3"/>
        <w:jc w:val="both"/>
      </w:pPr>
      <w:r>
        <w:t>ребёнок проявляет доверие к миру, положительно оценивает себя,</w:t>
      </w:r>
      <w:r>
        <w:rPr>
          <w:spacing w:val="1"/>
        </w:rPr>
        <w:t xml:space="preserve"> </w:t>
      </w:r>
      <w:r>
        <w:t>говорит</w:t>
      </w:r>
      <w:r>
        <w:rPr>
          <w:spacing w:val="-1"/>
        </w:rPr>
        <w:t xml:space="preserve"> </w:t>
      </w:r>
      <w:r>
        <w:t>о</w:t>
      </w:r>
      <w:r>
        <w:rPr>
          <w:spacing w:val="1"/>
        </w:rPr>
        <w:t xml:space="preserve"> </w:t>
      </w:r>
      <w:r>
        <w:t>себе</w:t>
      </w:r>
      <w:r>
        <w:rPr>
          <w:spacing w:val="4"/>
        </w:rPr>
        <w:t xml:space="preserve"> </w:t>
      </w:r>
      <w:r>
        <w:t>в первом</w:t>
      </w:r>
      <w:r>
        <w:rPr>
          <w:spacing w:val="3"/>
        </w:rPr>
        <w:t xml:space="preserve"> </w:t>
      </w:r>
      <w:r>
        <w:t>лице;</w:t>
      </w:r>
    </w:p>
    <w:p w:rsidR="0016617A" w:rsidRPr="00A45535" w:rsidRDefault="00A45535" w:rsidP="00A45535">
      <w:pPr>
        <w:pStyle w:val="a4"/>
        <w:tabs>
          <w:tab w:val="left" w:pos="0"/>
          <w:tab w:val="left" w:pos="2327"/>
        </w:tabs>
        <w:spacing w:line="276" w:lineRule="auto"/>
        <w:ind w:left="0" w:right="3"/>
        <w:rPr>
          <w:sz w:val="28"/>
          <w:szCs w:val="28"/>
        </w:rPr>
      </w:pPr>
      <w:r>
        <w:rPr>
          <w:sz w:val="28"/>
        </w:rPr>
        <w:t>-</w:t>
      </w:r>
      <w:r w:rsidR="005076C5">
        <w:rPr>
          <w:sz w:val="28"/>
        </w:rPr>
        <w:t>ребёнок</w:t>
      </w:r>
      <w:r w:rsidR="005076C5">
        <w:rPr>
          <w:spacing w:val="1"/>
          <w:sz w:val="28"/>
        </w:rPr>
        <w:t xml:space="preserve"> </w:t>
      </w:r>
      <w:r w:rsidR="005076C5">
        <w:rPr>
          <w:sz w:val="28"/>
        </w:rPr>
        <w:t>откликается</w:t>
      </w:r>
      <w:r w:rsidR="005076C5">
        <w:rPr>
          <w:spacing w:val="1"/>
          <w:sz w:val="28"/>
        </w:rPr>
        <w:t xml:space="preserve"> </w:t>
      </w:r>
      <w:r w:rsidR="005076C5">
        <w:rPr>
          <w:sz w:val="28"/>
        </w:rPr>
        <w:t>эмоционально</w:t>
      </w:r>
      <w:r w:rsidR="005076C5">
        <w:rPr>
          <w:spacing w:val="1"/>
          <w:sz w:val="28"/>
        </w:rPr>
        <w:t xml:space="preserve"> </w:t>
      </w:r>
      <w:r w:rsidR="005076C5">
        <w:rPr>
          <w:sz w:val="28"/>
        </w:rPr>
        <w:t>на</w:t>
      </w:r>
      <w:r w:rsidR="005076C5">
        <w:rPr>
          <w:spacing w:val="1"/>
          <w:sz w:val="28"/>
        </w:rPr>
        <w:t xml:space="preserve"> </w:t>
      </w:r>
      <w:r w:rsidR="005076C5">
        <w:rPr>
          <w:sz w:val="28"/>
        </w:rPr>
        <w:t>ярко</w:t>
      </w:r>
      <w:r w:rsidR="005076C5">
        <w:rPr>
          <w:spacing w:val="71"/>
          <w:sz w:val="28"/>
        </w:rPr>
        <w:t xml:space="preserve"> </w:t>
      </w:r>
      <w:r w:rsidR="005076C5">
        <w:rPr>
          <w:sz w:val="28"/>
        </w:rPr>
        <w:t>выраженное</w:t>
      </w:r>
      <w:r w:rsidR="005076C5">
        <w:rPr>
          <w:spacing w:val="1"/>
          <w:sz w:val="28"/>
        </w:rPr>
        <w:t xml:space="preserve"> </w:t>
      </w:r>
      <w:r w:rsidR="005076C5">
        <w:rPr>
          <w:sz w:val="28"/>
        </w:rPr>
        <w:t>состояние</w:t>
      </w:r>
      <w:r w:rsidR="005076C5">
        <w:rPr>
          <w:spacing w:val="35"/>
          <w:sz w:val="28"/>
        </w:rPr>
        <w:t xml:space="preserve"> </w:t>
      </w:r>
      <w:r w:rsidR="005076C5">
        <w:rPr>
          <w:sz w:val="28"/>
        </w:rPr>
        <w:t>близких</w:t>
      </w:r>
      <w:r w:rsidR="005076C5">
        <w:rPr>
          <w:spacing w:val="28"/>
          <w:sz w:val="28"/>
        </w:rPr>
        <w:t xml:space="preserve"> </w:t>
      </w:r>
      <w:r w:rsidR="005076C5">
        <w:rPr>
          <w:sz w:val="28"/>
        </w:rPr>
        <w:t>и</w:t>
      </w:r>
      <w:r w:rsidR="005076C5">
        <w:rPr>
          <w:spacing w:val="33"/>
          <w:sz w:val="28"/>
        </w:rPr>
        <w:t xml:space="preserve"> </w:t>
      </w:r>
      <w:r w:rsidR="005076C5">
        <w:rPr>
          <w:sz w:val="28"/>
        </w:rPr>
        <w:t>сверстников</w:t>
      </w:r>
      <w:r w:rsidR="005076C5">
        <w:rPr>
          <w:spacing w:val="31"/>
          <w:sz w:val="28"/>
        </w:rPr>
        <w:t xml:space="preserve"> </w:t>
      </w:r>
      <w:r w:rsidR="005076C5">
        <w:rPr>
          <w:sz w:val="28"/>
        </w:rPr>
        <w:t>по</w:t>
      </w:r>
      <w:r w:rsidR="005076C5">
        <w:rPr>
          <w:spacing w:val="33"/>
          <w:sz w:val="28"/>
        </w:rPr>
        <w:t xml:space="preserve"> </w:t>
      </w:r>
      <w:r w:rsidR="005076C5">
        <w:rPr>
          <w:sz w:val="28"/>
        </w:rPr>
        <w:t>показу</w:t>
      </w:r>
      <w:r w:rsidR="005076C5">
        <w:rPr>
          <w:spacing w:val="28"/>
          <w:sz w:val="28"/>
        </w:rPr>
        <w:t xml:space="preserve"> </w:t>
      </w:r>
      <w:r w:rsidR="005076C5">
        <w:rPr>
          <w:sz w:val="28"/>
        </w:rPr>
        <w:t>и</w:t>
      </w:r>
      <w:r w:rsidR="005076C5">
        <w:rPr>
          <w:spacing w:val="33"/>
          <w:sz w:val="28"/>
        </w:rPr>
        <w:t xml:space="preserve"> </w:t>
      </w:r>
      <w:r w:rsidR="005076C5">
        <w:rPr>
          <w:sz w:val="28"/>
        </w:rPr>
        <w:t>побуждению</w:t>
      </w:r>
      <w:r>
        <w:rPr>
          <w:sz w:val="28"/>
        </w:rPr>
        <w:t xml:space="preserve"> </w:t>
      </w:r>
      <w:r w:rsidR="005076C5" w:rsidRPr="00A45535">
        <w:rPr>
          <w:sz w:val="28"/>
          <w:szCs w:val="28"/>
        </w:rPr>
        <w:t>взрослых;</w:t>
      </w:r>
      <w:r w:rsidR="005076C5" w:rsidRPr="00A45535">
        <w:rPr>
          <w:spacing w:val="-3"/>
          <w:sz w:val="28"/>
          <w:szCs w:val="28"/>
        </w:rPr>
        <w:t xml:space="preserve"> </w:t>
      </w:r>
      <w:r w:rsidR="005076C5" w:rsidRPr="00A45535">
        <w:rPr>
          <w:sz w:val="28"/>
          <w:szCs w:val="28"/>
        </w:rPr>
        <w:t>дружелюбно</w:t>
      </w:r>
      <w:r w:rsidR="005076C5" w:rsidRPr="00A45535">
        <w:rPr>
          <w:spacing w:val="-1"/>
          <w:sz w:val="28"/>
          <w:szCs w:val="28"/>
        </w:rPr>
        <w:t xml:space="preserve"> </w:t>
      </w:r>
      <w:r w:rsidR="005076C5" w:rsidRPr="00A45535">
        <w:rPr>
          <w:sz w:val="28"/>
          <w:szCs w:val="28"/>
        </w:rPr>
        <w:t>настроен</w:t>
      </w:r>
      <w:r w:rsidR="005076C5" w:rsidRPr="00A45535">
        <w:rPr>
          <w:spacing w:val="-3"/>
          <w:sz w:val="28"/>
          <w:szCs w:val="28"/>
        </w:rPr>
        <w:t xml:space="preserve"> </w:t>
      </w:r>
      <w:r w:rsidR="005076C5" w:rsidRPr="00A45535">
        <w:rPr>
          <w:sz w:val="28"/>
          <w:szCs w:val="28"/>
        </w:rPr>
        <w:t>в</w:t>
      </w:r>
      <w:r w:rsidR="005076C5" w:rsidRPr="00A45535">
        <w:rPr>
          <w:spacing w:val="-4"/>
          <w:sz w:val="28"/>
          <w:szCs w:val="28"/>
        </w:rPr>
        <w:t xml:space="preserve"> </w:t>
      </w:r>
      <w:r w:rsidR="005076C5" w:rsidRPr="00A45535">
        <w:rPr>
          <w:sz w:val="28"/>
          <w:szCs w:val="28"/>
        </w:rPr>
        <w:t>отношении</w:t>
      </w:r>
      <w:r w:rsidR="005076C5" w:rsidRPr="00A45535">
        <w:rPr>
          <w:spacing w:val="1"/>
          <w:sz w:val="28"/>
          <w:szCs w:val="28"/>
        </w:rPr>
        <w:t xml:space="preserve"> </w:t>
      </w:r>
      <w:r w:rsidR="005076C5" w:rsidRPr="00A45535">
        <w:rPr>
          <w:sz w:val="28"/>
          <w:szCs w:val="28"/>
        </w:rPr>
        <w:t>других</w:t>
      </w:r>
      <w:r w:rsidR="005076C5" w:rsidRPr="00A45535">
        <w:rPr>
          <w:spacing w:val="-10"/>
          <w:sz w:val="28"/>
          <w:szCs w:val="28"/>
        </w:rPr>
        <w:t xml:space="preserve"> </w:t>
      </w:r>
      <w:r w:rsidR="005076C5" w:rsidRPr="00A45535">
        <w:rPr>
          <w:sz w:val="28"/>
          <w:szCs w:val="28"/>
        </w:rPr>
        <w:t>детей;</w:t>
      </w:r>
    </w:p>
    <w:p w:rsidR="0016617A" w:rsidRDefault="00A45535" w:rsidP="00A45535">
      <w:pPr>
        <w:pStyle w:val="a3"/>
        <w:tabs>
          <w:tab w:val="left" w:pos="0"/>
        </w:tabs>
        <w:spacing w:before="48" w:line="278" w:lineRule="auto"/>
        <w:ind w:left="0" w:right="3"/>
        <w:jc w:val="both"/>
      </w:pPr>
      <w:r>
        <w:t xml:space="preserve">- </w:t>
      </w:r>
      <w:r w:rsidR="005076C5">
        <w:t>ребёнок владеет элементарными нормами и правилами поведения,</w:t>
      </w:r>
      <w:r w:rsidR="005076C5">
        <w:rPr>
          <w:spacing w:val="1"/>
        </w:rPr>
        <w:t xml:space="preserve"> </w:t>
      </w:r>
      <w:r w:rsidR="005076C5">
        <w:t>связанными</w:t>
      </w:r>
      <w:r w:rsidR="005076C5">
        <w:rPr>
          <w:spacing w:val="1"/>
        </w:rPr>
        <w:t xml:space="preserve"> </w:t>
      </w:r>
      <w:r w:rsidR="005076C5">
        <w:t>с</w:t>
      </w:r>
      <w:r w:rsidR="005076C5">
        <w:rPr>
          <w:spacing w:val="1"/>
        </w:rPr>
        <w:t xml:space="preserve"> </w:t>
      </w:r>
      <w:r w:rsidR="005076C5">
        <w:t>определенными</w:t>
      </w:r>
      <w:r w:rsidR="005076C5">
        <w:rPr>
          <w:spacing w:val="71"/>
        </w:rPr>
        <w:t xml:space="preserve"> </w:t>
      </w:r>
      <w:r w:rsidR="005076C5">
        <w:t>разрешениями</w:t>
      </w:r>
      <w:r w:rsidR="005076C5">
        <w:rPr>
          <w:spacing w:val="71"/>
        </w:rPr>
        <w:t xml:space="preserve"> </w:t>
      </w:r>
      <w:r w:rsidR="005076C5">
        <w:t>и</w:t>
      </w:r>
      <w:r w:rsidR="005076C5">
        <w:rPr>
          <w:spacing w:val="71"/>
        </w:rPr>
        <w:t xml:space="preserve"> </w:t>
      </w:r>
      <w:r w:rsidR="005076C5">
        <w:t>запретами</w:t>
      </w:r>
      <w:r w:rsidR="005076C5">
        <w:rPr>
          <w:spacing w:val="1"/>
        </w:rPr>
        <w:t xml:space="preserve"> </w:t>
      </w:r>
      <w:r w:rsidR="005076C5">
        <w:t>(«можно»,</w:t>
      </w:r>
    </w:p>
    <w:p w:rsidR="00A45535" w:rsidRDefault="005076C5" w:rsidP="00A45535">
      <w:pPr>
        <w:pStyle w:val="a3"/>
        <w:tabs>
          <w:tab w:val="left" w:pos="0"/>
        </w:tabs>
        <w:spacing w:line="316" w:lineRule="exact"/>
        <w:ind w:left="0" w:right="3"/>
        <w:jc w:val="both"/>
      </w:pPr>
      <w:r>
        <w:t>«нельзя»),</w:t>
      </w:r>
      <w:r>
        <w:rPr>
          <w:spacing w:val="-9"/>
        </w:rPr>
        <w:t xml:space="preserve"> </w:t>
      </w:r>
      <w:r>
        <w:t>демонстрирует</w:t>
      </w:r>
      <w:r>
        <w:rPr>
          <w:spacing w:val="-12"/>
        </w:rPr>
        <w:t xml:space="preserve"> </w:t>
      </w:r>
      <w:r>
        <w:t>стремление</w:t>
      </w:r>
      <w:r>
        <w:rPr>
          <w:spacing w:val="-9"/>
        </w:rPr>
        <w:t xml:space="preserve"> </w:t>
      </w:r>
      <w:r>
        <w:t>к</w:t>
      </w:r>
      <w:r>
        <w:rPr>
          <w:spacing w:val="-12"/>
        </w:rPr>
        <w:t xml:space="preserve"> </w:t>
      </w:r>
      <w:r>
        <w:t>положительным</w:t>
      </w:r>
      <w:r>
        <w:rPr>
          <w:spacing w:val="-9"/>
        </w:rPr>
        <w:t xml:space="preserve"> </w:t>
      </w:r>
      <w:r>
        <w:t>поступкам;</w:t>
      </w:r>
    </w:p>
    <w:p w:rsidR="0016617A" w:rsidRDefault="00A45535" w:rsidP="00A45535">
      <w:pPr>
        <w:pStyle w:val="a3"/>
        <w:tabs>
          <w:tab w:val="left" w:pos="0"/>
        </w:tabs>
        <w:spacing w:line="316" w:lineRule="exact"/>
        <w:ind w:left="0" w:right="3"/>
        <w:jc w:val="both"/>
      </w:pPr>
      <w:r>
        <w:t xml:space="preserve">- </w:t>
      </w:r>
      <w:r w:rsidR="005076C5">
        <w:t>ребёнок</w:t>
      </w:r>
      <w:r w:rsidR="005076C5">
        <w:rPr>
          <w:spacing w:val="1"/>
        </w:rPr>
        <w:t xml:space="preserve"> </w:t>
      </w:r>
      <w:r w:rsidR="005076C5">
        <w:t>демонстрирует</w:t>
      </w:r>
      <w:r w:rsidR="005076C5">
        <w:rPr>
          <w:spacing w:val="1"/>
        </w:rPr>
        <w:t xml:space="preserve"> </w:t>
      </w:r>
      <w:r w:rsidR="005076C5">
        <w:t>интерес</w:t>
      </w:r>
      <w:r w:rsidR="005076C5">
        <w:rPr>
          <w:spacing w:val="1"/>
        </w:rPr>
        <w:t xml:space="preserve"> </w:t>
      </w:r>
      <w:r w:rsidR="005076C5">
        <w:t>к</w:t>
      </w:r>
      <w:r w:rsidR="005076C5">
        <w:rPr>
          <w:spacing w:val="1"/>
        </w:rPr>
        <w:t xml:space="preserve"> </w:t>
      </w:r>
      <w:r w:rsidR="005076C5">
        <w:t>сверстникам</w:t>
      </w:r>
      <w:r w:rsidR="005076C5">
        <w:rPr>
          <w:spacing w:val="1"/>
        </w:rPr>
        <w:t xml:space="preserve"> </w:t>
      </w:r>
      <w:r w:rsidR="005076C5">
        <w:t>в</w:t>
      </w:r>
      <w:r w:rsidR="005076C5">
        <w:rPr>
          <w:spacing w:val="1"/>
        </w:rPr>
        <w:t xml:space="preserve"> </w:t>
      </w:r>
      <w:r w:rsidR="005076C5">
        <w:t>повседневном</w:t>
      </w:r>
      <w:r w:rsidR="005076C5">
        <w:rPr>
          <w:spacing w:val="1"/>
        </w:rPr>
        <w:t xml:space="preserve"> </w:t>
      </w:r>
      <w:r w:rsidR="005076C5">
        <w:t>общении</w:t>
      </w:r>
      <w:r w:rsidR="005076C5">
        <w:rPr>
          <w:spacing w:val="1"/>
        </w:rPr>
        <w:t xml:space="preserve"> </w:t>
      </w:r>
      <w:r w:rsidR="005076C5">
        <w:t>и</w:t>
      </w:r>
      <w:r w:rsidR="005076C5">
        <w:rPr>
          <w:spacing w:val="1"/>
        </w:rPr>
        <w:t xml:space="preserve"> </w:t>
      </w:r>
      <w:r w:rsidR="005076C5">
        <w:t>бытовой</w:t>
      </w:r>
      <w:r w:rsidR="005076C5">
        <w:rPr>
          <w:spacing w:val="1"/>
        </w:rPr>
        <w:t xml:space="preserve"> </w:t>
      </w:r>
      <w:r w:rsidR="005076C5">
        <w:t>деятельности,</w:t>
      </w:r>
      <w:r w:rsidR="005076C5">
        <w:rPr>
          <w:spacing w:val="1"/>
        </w:rPr>
        <w:t xml:space="preserve"> </w:t>
      </w:r>
      <w:r w:rsidR="005076C5">
        <w:t>владеет</w:t>
      </w:r>
      <w:r w:rsidR="005076C5">
        <w:rPr>
          <w:spacing w:val="1"/>
        </w:rPr>
        <w:t xml:space="preserve"> </w:t>
      </w:r>
      <w:r w:rsidR="005076C5">
        <w:t>элементарными</w:t>
      </w:r>
      <w:r w:rsidR="005076C5">
        <w:rPr>
          <w:spacing w:val="1"/>
        </w:rPr>
        <w:t xml:space="preserve"> </w:t>
      </w:r>
      <w:r w:rsidR="005076C5">
        <w:t>средствами</w:t>
      </w:r>
      <w:r w:rsidR="005076C5">
        <w:rPr>
          <w:spacing w:val="-4"/>
        </w:rPr>
        <w:t xml:space="preserve"> </w:t>
      </w:r>
      <w:r w:rsidR="005076C5">
        <w:t>общения</w:t>
      </w:r>
      <w:r w:rsidR="005076C5">
        <w:rPr>
          <w:spacing w:val="-3"/>
        </w:rPr>
        <w:t xml:space="preserve"> </w:t>
      </w:r>
      <w:r w:rsidR="005076C5">
        <w:t>в</w:t>
      </w:r>
      <w:r w:rsidR="005076C5">
        <w:rPr>
          <w:spacing w:val="1"/>
        </w:rPr>
        <w:t xml:space="preserve"> </w:t>
      </w:r>
      <w:r w:rsidR="005076C5">
        <w:lastRenderedPageBreak/>
        <w:t>процессе</w:t>
      </w:r>
      <w:r w:rsidR="005076C5">
        <w:rPr>
          <w:spacing w:val="-1"/>
        </w:rPr>
        <w:t xml:space="preserve"> </w:t>
      </w:r>
      <w:r w:rsidR="005076C5">
        <w:t>взаимодействия со</w:t>
      </w:r>
      <w:r w:rsidR="005076C5">
        <w:rPr>
          <w:spacing w:val="-2"/>
        </w:rPr>
        <w:t xml:space="preserve"> </w:t>
      </w:r>
      <w:r w:rsidR="005076C5">
        <w:t>сверстниками;</w:t>
      </w:r>
    </w:p>
    <w:p w:rsidR="0016617A" w:rsidRDefault="005076C5" w:rsidP="00A45535">
      <w:pPr>
        <w:pStyle w:val="a4"/>
        <w:numPr>
          <w:ilvl w:val="0"/>
          <w:numId w:val="191"/>
        </w:numPr>
        <w:tabs>
          <w:tab w:val="left" w:pos="0"/>
          <w:tab w:val="left" w:pos="142"/>
        </w:tabs>
        <w:spacing w:before="3"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правилам</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осваивает</w:t>
      </w:r>
      <w:r>
        <w:rPr>
          <w:spacing w:val="1"/>
          <w:sz w:val="28"/>
        </w:rPr>
        <w:t xml:space="preserve"> </w:t>
      </w:r>
      <w:r>
        <w:rPr>
          <w:sz w:val="28"/>
        </w:rPr>
        <w:t>безопасные</w:t>
      </w:r>
      <w:r>
        <w:rPr>
          <w:spacing w:val="1"/>
          <w:sz w:val="28"/>
        </w:rPr>
        <w:t xml:space="preserve"> </w:t>
      </w:r>
      <w:r>
        <w:rPr>
          <w:sz w:val="28"/>
        </w:rPr>
        <w:t>способы</w:t>
      </w:r>
      <w:r>
        <w:rPr>
          <w:spacing w:val="1"/>
          <w:sz w:val="28"/>
        </w:rPr>
        <w:t xml:space="preserve"> </w:t>
      </w:r>
      <w:r>
        <w:rPr>
          <w:sz w:val="28"/>
        </w:rPr>
        <w:t>обращения</w:t>
      </w:r>
      <w:r>
        <w:rPr>
          <w:spacing w:val="1"/>
          <w:sz w:val="28"/>
        </w:rPr>
        <w:t xml:space="preserve"> </w:t>
      </w:r>
      <w:r>
        <w:rPr>
          <w:sz w:val="28"/>
        </w:rPr>
        <w:t>со</w:t>
      </w:r>
      <w:r>
        <w:rPr>
          <w:spacing w:val="71"/>
          <w:sz w:val="28"/>
        </w:rPr>
        <w:t xml:space="preserve"> </w:t>
      </w:r>
      <w:r>
        <w:rPr>
          <w:sz w:val="28"/>
        </w:rPr>
        <w:t>знакомыми</w:t>
      </w:r>
      <w:r>
        <w:rPr>
          <w:spacing w:val="-67"/>
          <w:sz w:val="28"/>
        </w:rPr>
        <w:t xml:space="preserve"> </w:t>
      </w:r>
      <w:r>
        <w:rPr>
          <w:sz w:val="28"/>
        </w:rPr>
        <w:t>предметами ближайшего</w:t>
      </w:r>
      <w:r>
        <w:rPr>
          <w:spacing w:val="7"/>
          <w:sz w:val="28"/>
        </w:rPr>
        <w:t xml:space="preserve"> </w:t>
      </w:r>
      <w:r>
        <w:rPr>
          <w:sz w:val="28"/>
        </w:rPr>
        <w:t>окружения;</w:t>
      </w:r>
    </w:p>
    <w:p w:rsidR="00102595" w:rsidRDefault="005076C5" w:rsidP="00A45535">
      <w:pPr>
        <w:pStyle w:val="a4"/>
        <w:numPr>
          <w:ilvl w:val="0"/>
          <w:numId w:val="191"/>
        </w:numPr>
        <w:tabs>
          <w:tab w:val="left" w:pos="0"/>
          <w:tab w:val="left" w:pos="142"/>
          <w:tab w:val="left" w:pos="2279"/>
        </w:tabs>
        <w:spacing w:before="65" w:line="276" w:lineRule="auto"/>
        <w:ind w:left="0" w:right="3" w:firstLine="0"/>
        <w:rPr>
          <w:sz w:val="28"/>
        </w:rPr>
      </w:pPr>
      <w:r>
        <w:rPr>
          <w:sz w:val="28"/>
        </w:rPr>
        <w:t>ребёнок</w:t>
      </w:r>
      <w:r>
        <w:rPr>
          <w:spacing w:val="1"/>
          <w:sz w:val="28"/>
        </w:rPr>
        <w:t xml:space="preserve"> </w:t>
      </w:r>
      <w:r>
        <w:rPr>
          <w:sz w:val="28"/>
        </w:rPr>
        <w:t>охотно</w:t>
      </w:r>
      <w:r>
        <w:rPr>
          <w:spacing w:val="1"/>
          <w:sz w:val="28"/>
        </w:rPr>
        <w:t xml:space="preserve"> </w:t>
      </w:r>
      <w:r>
        <w:rPr>
          <w:sz w:val="28"/>
        </w:rPr>
        <w:t>включается</w:t>
      </w:r>
      <w:r>
        <w:rPr>
          <w:spacing w:val="1"/>
          <w:sz w:val="28"/>
        </w:rPr>
        <w:t xml:space="preserve"> </w:t>
      </w:r>
      <w:r>
        <w:rPr>
          <w:sz w:val="28"/>
        </w:rPr>
        <w:t>в</w:t>
      </w:r>
      <w:r>
        <w:rPr>
          <w:spacing w:val="1"/>
          <w:sz w:val="28"/>
        </w:rPr>
        <w:t xml:space="preserve"> </w:t>
      </w:r>
      <w:r>
        <w:rPr>
          <w:sz w:val="28"/>
        </w:rPr>
        <w:t>совместную</w:t>
      </w:r>
      <w:r>
        <w:rPr>
          <w:spacing w:val="1"/>
          <w:sz w:val="28"/>
        </w:rPr>
        <w:t xml:space="preserve"> </w:t>
      </w:r>
      <w:r>
        <w:rPr>
          <w:sz w:val="28"/>
        </w:rPr>
        <w:t>деятельность</w:t>
      </w:r>
      <w:r>
        <w:rPr>
          <w:spacing w:val="1"/>
          <w:sz w:val="28"/>
        </w:rPr>
        <w:t xml:space="preserve"> </w:t>
      </w:r>
      <w:r>
        <w:rPr>
          <w:sz w:val="28"/>
        </w:rPr>
        <w:t>со</w:t>
      </w:r>
      <w:r>
        <w:rPr>
          <w:spacing w:val="1"/>
          <w:sz w:val="28"/>
        </w:rPr>
        <w:t xml:space="preserve"> </w:t>
      </w:r>
      <w:r>
        <w:rPr>
          <w:w w:val="95"/>
          <w:sz w:val="28"/>
        </w:rPr>
        <w:t>взрослым, подражает</w:t>
      </w:r>
      <w:r>
        <w:rPr>
          <w:spacing w:val="63"/>
          <w:sz w:val="28"/>
        </w:rPr>
        <w:t xml:space="preserve"> </w:t>
      </w:r>
      <w:r>
        <w:rPr>
          <w:w w:val="95"/>
          <w:sz w:val="28"/>
        </w:rPr>
        <w:t>его</w:t>
      </w:r>
      <w:r>
        <w:rPr>
          <w:spacing w:val="63"/>
          <w:sz w:val="28"/>
        </w:rPr>
        <w:t xml:space="preserve"> </w:t>
      </w:r>
      <w:r>
        <w:rPr>
          <w:w w:val="95"/>
          <w:sz w:val="28"/>
        </w:rPr>
        <w:t>действиям,</w:t>
      </w:r>
      <w:r>
        <w:rPr>
          <w:spacing w:val="129"/>
          <w:sz w:val="28"/>
        </w:rPr>
        <w:t xml:space="preserve"> </w:t>
      </w:r>
      <w:r>
        <w:rPr>
          <w:w w:val="95"/>
          <w:sz w:val="28"/>
        </w:rPr>
        <w:t>отвечает</w:t>
      </w:r>
      <w:r>
        <w:rPr>
          <w:spacing w:val="63"/>
          <w:sz w:val="28"/>
        </w:rPr>
        <w:t xml:space="preserve"> </w:t>
      </w:r>
      <w:r>
        <w:rPr>
          <w:w w:val="95"/>
          <w:sz w:val="28"/>
        </w:rPr>
        <w:t>на</w:t>
      </w:r>
      <w:r>
        <w:rPr>
          <w:spacing w:val="63"/>
          <w:sz w:val="28"/>
        </w:rPr>
        <w:t xml:space="preserve"> </w:t>
      </w:r>
      <w:r>
        <w:rPr>
          <w:w w:val="95"/>
          <w:sz w:val="28"/>
        </w:rPr>
        <w:t>вопросы</w:t>
      </w:r>
      <w:r>
        <w:rPr>
          <w:spacing w:val="63"/>
          <w:sz w:val="28"/>
        </w:rPr>
        <w:t xml:space="preserve"> </w:t>
      </w:r>
      <w:r>
        <w:rPr>
          <w:w w:val="95"/>
          <w:sz w:val="28"/>
        </w:rPr>
        <w:t>взрослого</w:t>
      </w:r>
      <w:r>
        <w:rPr>
          <w:spacing w:val="1"/>
          <w:w w:val="95"/>
          <w:sz w:val="28"/>
        </w:rPr>
        <w:t xml:space="preserve"> </w:t>
      </w:r>
      <w:r>
        <w:rPr>
          <w:sz w:val="28"/>
        </w:rPr>
        <w:t>и</w:t>
      </w:r>
      <w:r>
        <w:rPr>
          <w:spacing w:val="1"/>
          <w:sz w:val="28"/>
        </w:rPr>
        <w:t xml:space="preserve"> </w:t>
      </w:r>
      <w:r>
        <w:rPr>
          <w:sz w:val="28"/>
        </w:rPr>
        <w:t>комментирует</w:t>
      </w:r>
      <w:r>
        <w:rPr>
          <w:spacing w:val="1"/>
          <w:sz w:val="28"/>
        </w:rPr>
        <w:t xml:space="preserve"> </w:t>
      </w:r>
      <w:r>
        <w:rPr>
          <w:sz w:val="28"/>
        </w:rPr>
        <w:t>его</w:t>
      </w:r>
      <w:r>
        <w:rPr>
          <w:spacing w:val="1"/>
          <w:sz w:val="28"/>
        </w:rPr>
        <w:t xml:space="preserve"> </w:t>
      </w:r>
      <w:r>
        <w:rPr>
          <w:sz w:val="28"/>
        </w:rPr>
        <w:t>действия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совместной</w:t>
      </w:r>
      <w:r>
        <w:rPr>
          <w:spacing w:val="1"/>
          <w:sz w:val="28"/>
        </w:rPr>
        <w:t xml:space="preserve"> </w:t>
      </w:r>
      <w:r>
        <w:rPr>
          <w:sz w:val="28"/>
        </w:rPr>
        <w:t>деятельности;</w:t>
      </w:r>
    </w:p>
    <w:p w:rsidR="0016617A" w:rsidRDefault="005076C5" w:rsidP="00A45535">
      <w:pPr>
        <w:pStyle w:val="a4"/>
        <w:numPr>
          <w:ilvl w:val="0"/>
          <w:numId w:val="191"/>
        </w:numPr>
        <w:tabs>
          <w:tab w:val="left" w:pos="0"/>
          <w:tab w:val="left" w:pos="142"/>
          <w:tab w:val="left" w:pos="2279"/>
        </w:tabs>
        <w:spacing w:before="65" w:line="276" w:lineRule="auto"/>
        <w:ind w:left="0" w:right="3" w:firstLine="0"/>
        <w:rPr>
          <w:sz w:val="28"/>
        </w:rPr>
      </w:pPr>
      <w:r>
        <w:rPr>
          <w:sz w:val="28"/>
        </w:rPr>
        <w:t>ребёнок произносит правильно в словах все гласные и</w:t>
      </w:r>
      <w:r>
        <w:rPr>
          <w:spacing w:val="1"/>
          <w:sz w:val="28"/>
        </w:rPr>
        <w:t xml:space="preserve"> </w:t>
      </w:r>
      <w:r>
        <w:rPr>
          <w:sz w:val="28"/>
        </w:rPr>
        <w:t>согласные звуки, кроме шипящих и сонорных, согласовывает слова в</w:t>
      </w:r>
      <w:r>
        <w:rPr>
          <w:spacing w:val="-67"/>
          <w:sz w:val="28"/>
        </w:rPr>
        <w:t xml:space="preserve"> </w:t>
      </w:r>
      <w:r>
        <w:rPr>
          <w:sz w:val="28"/>
        </w:rPr>
        <w:t>предложении в роде, числе и падеже, повторяет за педагогическим</w:t>
      </w:r>
      <w:r>
        <w:rPr>
          <w:spacing w:val="1"/>
          <w:sz w:val="28"/>
        </w:rPr>
        <w:t xml:space="preserve"> </w:t>
      </w:r>
      <w:r>
        <w:rPr>
          <w:sz w:val="28"/>
        </w:rPr>
        <w:t>работником</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педагог)</w:t>
      </w:r>
      <w:r>
        <w:rPr>
          <w:spacing w:val="1"/>
          <w:sz w:val="28"/>
        </w:rPr>
        <w:t xml:space="preserve"> </w:t>
      </w:r>
      <w:r>
        <w:rPr>
          <w:sz w:val="28"/>
        </w:rPr>
        <w:t>рассказы</w:t>
      </w:r>
      <w:r>
        <w:rPr>
          <w:spacing w:val="1"/>
          <w:sz w:val="28"/>
        </w:rPr>
        <w:t xml:space="preserve"> </w:t>
      </w:r>
      <w:r>
        <w:rPr>
          <w:sz w:val="28"/>
        </w:rPr>
        <w:t>из</w:t>
      </w:r>
      <w:r>
        <w:rPr>
          <w:spacing w:val="1"/>
          <w:sz w:val="28"/>
        </w:rPr>
        <w:t xml:space="preserve"> </w:t>
      </w:r>
      <w:r>
        <w:rPr>
          <w:sz w:val="28"/>
        </w:rPr>
        <w:t>3-4</w:t>
      </w:r>
      <w:r>
        <w:rPr>
          <w:spacing w:val="1"/>
          <w:sz w:val="28"/>
        </w:rPr>
        <w:t xml:space="preserve"> </w:t>
      </w:r>
      <w:r>
        <w:rPr>
          <w:sz w:val="28"/>
        </w:rPr>
        <w:t>предложений,</w:t>
      </w:r>
      <w:r>
        <w:rPr>
          <w:spacing w:val="1"/>
          <w:sz w:val="28"/>
        </w:rPr>
        <w:t xml:space="preserve"> </w:t>
      </w:r>
      <w:r>
        <w:rPr>
          <w:sz w:val="28"/>
        </w:rPr>
        <w:t>пересказывает</w:t>
      </w:r>
      <w:r>
        <w:rPr>
          <w:spacing w:val="1"/>
          <w:sz w:val="28"/>
        </w:rPr>
        <w:t xml:space="preserve"> </w:t>
      </w:r>
      <w:r>
        <w:rPr>
          <w:sz w:val="28"/>
        </w:rPr>
        <w:t>знакомые</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использует</w:t>
      </w:r>
      <w:r>
        <w:rPr>
          <w:spacing w:val="1"/>
          <w:sz w:val="28"/>
        </w:rPr>
        <w:t xml:space="preserve"> </w:t>
      </w:r>
      <w:r>
        <w:rPr>
          <w:sz w:val="28"/>
        </w:rPr>
        <w:t>речевые</w:t>
      </w:r>
      <w:r>
        <w:rPr>
          <w:spacing w:val="1"/>
          <w:sz w:val="28"/>
        </w:rPr>
        <w:t xml:space="preserve"> </w:t>
      </w:r>
      <w:r>
        <w:rPr>
          <w:sz w:val="28"/>
        </w:rPr>
        <w:t>формы</w:t>
      </w:r>
      <w:r>
        <w:rPr>
          <w:spacing w:val="4"/>
          <w:sz w:val="28"/>
        </w:rPr>
        <w:t xml:space="preserve"> </w:t>
      </w:r>
      <w:r>
        <w:rPr>
          <w:sz w:val="28"/>
        </w:rPr>
        <w:t>вежливого общения;</w:t>
      </w:r>
    </w:p>
    <w:p w:rsidR="0016617A" w:rsidRDefault="005076C5" w:rsidP="00A45535">
      <w:pPr>
        <w:pStyle w:val="a4"/>
        <w:numPr>
          <w:ilvl w:val="0"/>
          <w:numId w:val="191"/>
        </w:numPr>
        <w:tabs>
          <w:tab w:val="left" w:pos="0"/>
        </w:tabs>
        <w:spacing w:line="276" w:lineRule="auto"/>
        <w:ind w:left="0" w:right="3" w:firstLine="0"/>
        <w:rPr>
          <w:sz w:val="28"/>
        </w:rPr>
      </w:pPr>
      <w:r>
        <w:rPr>
          <w:sz w:val="28"/>
        </w:rPr>
        <w:t>ребёнок</w:t>
      </w:r>
      <w:r>
        <w:rPr>
          <w:spacing w:val="1"/>
          <w:sz w:val="28"/>
        </w:rPr>
        <w:t xml:space="preserve"> </w:t>
      </w:r>
      <w:r>
        <w:rPr>
          <w:sz w:val="28"/>
        </w:rPr>
        <w:t>понимает</w:t>
      </w:r>
      <w:r>
        <w:rPr>
          <w:spacing w:val="1"/>
          <w:sz w:val="28"/>
        </w:rPr>
        <w:t xml:space="preserve"> </w:t>
      </w:r>
      <w:r>
        <w:rPr>
          <w:sz w:val="28"/>
        </w:rPr>
        <w:t>содержание</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и</w:t>
      </w:r>
      <w:r>
        <w:rPr>
          <w:spacing w:val="1"/>
          <w:sz w:val="28"/>
        </w:rPr>
        <w:t xml:space="preserve"> </w:t>
      </w:r>
      <w:r>
        <w:rPr>
          <w:sz w:val="28"/>
        </w:rPr>
        <w:t>участвует в их драматизации, рассматривает иллюстрации в книгах,</w:t>
      </w:r>
      <w:r>
        <w:rPr>
          <w:spacing w:val="1"/>
          <w:sz w:val="28"/>
        </w:rPr>
        <w:t xml:space="preserve"> </w:t>
      </w:r>
      <w:r>
        <w:rPr>
          <w:sz w:val="28"/>
        </w:rPr>
        <w:t>запоминает</w:t>
      </w:r>
      <w:r>
        <w:rPr>
          <w:spacing w:val="1"/>
          <w:sz w:val="28"/>
        </w:rPr>
        <w:t xml:space="preserve"> </w:t>
      </w:r>
      <w:r>
        <w:rPr>
          <w:sz w:val="28"/>
        </w:rPr>
        <w:t>небольшие</w:t>
      </w:r>
      <w:r>
        <w:rPr>
          <w:spacing w:val="1"/>
          <w:sz w:val="28"/>
        </w:rPr>
        <w:t xml:space="preserve"> </w:t>
      </w:r>
      <w:r>
        <w:rPr>
          <w:sz w:val="28"/>
        </w:rPr>
        <w:t>потешки,</w:t>
      </w:r>
      <w:r>
        <w:rPr>
          <w:spacing w:val="1"/>
          <w:sz w:val="28"/>
        </w:rPr>
        <w:t xml:space="preserve"> </w:t>
      </w:r>
      <w:r>
        <w:rPr>
          <w:sz w:val="28"/>
        </w:rPr>
        <w:t>стихотворения,</w:t>
      </w:r>
      <w:r>
        <w:rPr>
          <w:spacing w:val="1"/>
          <w:sz w:val="28"/>
        </w:rPr>
        <w:t xml:space="preserve"> </w:t>
      </w:r>
      <w:r>
        <w:rPr>
          <w:sz w:val="28"/>
        </w:rPr>
        <w:t>эмоционально</w:t>
      </w:r>
      <w:r>
        <w:rPr>
          <w:spacing w:val="1"/>
          <w:sz w:val="28"/>
        </w:rPr>
        <w:t xml:space="preserve"> </w:t>
      </w:r>
      <w:r>
        <w:rPr>
          <w:sz w:val="28"/>
        </w:rPr>
        <w:t>откликается</w:t>
      </w:r>
      <w:r>
        <w:rPr>
          <w:spacing w:val="4"/>
          <w:sz w:val="28"/>
        </w:rPr>
        <w:t xml:space="preserve"> </w:t>
      </w:r>
      <w:r>
        <w:rPr>
          <w:sz w:val="28"/>
        </w:rPr>
        <w:t>на</w:t>
      </w:r>
      <w:r>
        <w:rPr>
          <w:spacing w:val="-2"/>
          <w:sz w:val="28"/>
        </w:rPr>
        <w:t xml:space="preserve"> </w:t>
      </w:r>
      <w:r>
        <w:rPr>
          <w:sz w:val="28"/>
        </w:rPr>
        <w:t>них;</w:t>
      </w:r>
    </w:p>
    <w:p w:rsidR="0016617A" w:rsidRDefault="005076C5" w:rsidP="00A45535">
      <w:pPr>
        <w:pStyle w:val="a4"/>
        <w:numPr>
          <w:ilvl w:val="0"/>
          <w:numId w:val="191"/>
        </w:numPr>
        <w:tabs>
          <w:tab w:val="left" w:pos="0"/>
        </w:tabs>
        <w:spacing w:before="2" w:line="276" w:lineRule="auto"/>
        <w:ind w:left="0" w:right="3" w:firstLine="0"/>
        <w:rPr>
          <w:sz w:val="28"/>
        </w:rPr>
      </w:pPr>
      <w:r>
        <w:rPr>
          <w:sz w:val="28"/>
        </w:rPr>
        <w:t>ребёнок демонстрирует умения вступать в речевое общение со</w:t>
      </w:r>
      <w:r>
        <w:rPr>
          <w:spacing w:val="1"/>
          <w:sz w:val="28"/>
        </w:rPr>
        <w:t xml:space="preserve"> </w:t>
      </w:r>
      <w:r>
        <w:rPr>
          <w:sz w:val="28"/>
        </w:rPr>
        <w:t>знакомыми взрослыми: понимает обращенную к нему речь, отвечает</w:t>
      </w:r>
      <w:r>
        <w:rPr>
          <w:spacing w:val="-67"/>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используя</w:t>
      </w:r>
      <w:r>
        <w:rPr>
          <w:spacing w:val="1"/>
          <w:sz w:val="28"/>
        </w:rPr>
        <w:t xml:space="preserve"> </w:t>
      </w:r>
      <w:r>
        <w:rPr>
          <w:sz w:val="28"/>
        </w:rPr>
        <w:t>простые</w:t>
      </w:r>
      <w:r>
        <w:rPr>
          <w:spacing w:val="1"/>
          <w:sz w:val="28"/>
        </w:rPr>
        <w:t xml:space="preserve"> </w:t>
      </w:r>
      <w:r>
        <w:rPr>
          <w:sz w:val="28"/>
        </w:rPr>
        <w:t>распространенные</w:t>
      </w:r>
      <w:r>
        <w:rPr>
          <w:spacing w:val="1"/>
          <w:sz w:val="28"/>
        </w:rPr>
        <w:t xml:space="preserve"> </w:t>
      </w:r>
      <w:r>
        <w:rPr>
          <w:sz w:val="28"/>
        </w:rPr>
        <w:t>предложения;</w:t>
      </w:r>
      <w:r>
        <w:rPr>
          <w:spacing w:val="1"/>
          <w:sz w:val="28"/>
        </w:rPr>
        <w:t xml:space="preserve"> </w:t>
      </w:r>
      <w:r>
        <w:rPr>
          <w:sz w:val="28"/>
        </w:rPr>
        <w:t>проявляет</w:t>
      </w:r>
      <w:r>
        <w:rPr>
          <w:spacing w:val="-1"/>
          <w:sz w:val="28"/>
        </w:rPr>
        <w:t xml:space="preserve"> </w:t>
      </w:r>
      <w:r>
        <w:rPr>
          <w:sz w:val="28"/>
        </w:rPr>
        <w:t>речевую</w:t>
      </w:r>
      <w:r>
        <w:rPr>
          <w:spacing w:val="-1"/>
          <w:sz w:val="28"/>
        </w:rPr>
        <w:t xml:space="preserve"> </w:t>
      </w:r>
      <w:r>
        <w:rPr>
          <w:sz w:val="28"/>
        </w:rPr>
        <w:t>активность</w:t>
      </w:r>
      <w:r>
        <w:rPr>
          <w:spacing w:val="-1"/>
          <w:sz w:val="28"/>
        </w:rPr>
        <w:t xml:space="preserve"> </w:t>
      </w:r>
      <w:r>
        <w:rPr>
          <w:sz w:val="28"/>
        </w:rPr>
        <w:t>в</w:t>
      </w:r>
      <w:r>
        <w:rPr>
          <w:spacing w:val="-2"/>
          <w:sz w:val="28"/>
        </w:rPr>
        <w:t xml:space="preserve"> </w:t>
      </w:r>
      <w:r>
        <w:rPr>
          <w:sz w:val="28"/>
        </w:rPr>
        <w:t>общении со</w:t>
      </w:r>
      <w:r>
        <w:rPr>
          <w:spacing w:val="-1"/>
          <w:sz w:val="28"/>
        </w:rPr>
        <w:t xml:space="preserve"> </w:t>
      </w:r>
      <w:r>
        <w:rPr>
          <w:sz w:val="28"/>
        </w:rPr>
        <w:t>сверстником;</w:t>
      </w:r>
    </w:p>
    <w:p w:rsidR="0016617A" w:rsidRDefault="005076C5" w:rsidP="00A45535">
      <w:pPr>
        <w:pStyle w:val="a4"/>
        <w:numPr>
          <w:ilvl w:val="0"/>
          <w:numId w:val="191"/>
        </w:numPr>
        <w:tabs>
          <w:tab w:val="left" w:pos="0"/>
          <w:tab w:val="left" w:pos="426"/>
        </w:tabs>
        <w:spacing w:before="3" w:line="276" w:lineRule="auto"/>
        <w:ind w:left="0" w:right="3" w:firstLine="0"/>
        <w:rPr>
          <w:sz w:val="28"/>
        </w:rPr>
      </w:pPr>
      <w:r>
        <w:rPr>
          <w:sz w:val="28"/>
        </w:rPr>
        <w:t>ребёнок совместно со взрослым пересказывает знакомые сказки,</w:t>
      </w:r>
      <w:r>
        <w:rPr>
          <w:spacing w:val="1"/>
          <w:sz w:val="28"/>
        </w:rPr>
        <w:t xml:space="preserve"> </w:t>
      </w:r>
      <w:r>
        <w:rPr>
          <w:sz w:val="28"/>
        </w:rPr>
        <w:t>короткие</w:t>
      </w:r>
      <w:r>
        <w:rPr>
          <w:spacing w:val="2"/>
          <w:sz w:val="28"/>
        </w:rPr>
        <w:t xml:space="preserve"> </w:t>
      </w:r>
      <w:r>
        <w:rPr>
          <w:sz w:val="28"/>
        </w:rPr>
        <w:t>стихи;</w:t>
      </w:r>
    </w:p>
    <w:p w:rsidR="0016617A" w:rsidRDefault="005076C5" w:rsidP="00A45535">
      <w:pPr>
        <w:pStyle w:val="a4"/>
        <w:numPr>
          <w:ilvl w:val="0"/>
          <w:numId w:val="191"/>
        </w:numPr>
        <w:tabs>
          <w:tab w:val="left" w:pos="0"/>
          <w:tab w:val="left" w:pos="142"/>
        </w:tabs>
        <w:spacing w:line="276" w:lineRule="auto"/>
        <w:ind w:left="0" w:right="3" w:firstLine="0"/>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познавательную</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проявляет</w:t>
      </w:r>
      <w:r>
        <w:rPr>
          <w:spacing w:val="1"/>
          <w:sz w:val="28"/>
        </w:rPr>
        <w:t xml:space="preserve"> </w:t>
      </w:r>
      <w:r>
        <w:rPr>
          <w:sz w:val="28"/>
        </w:rPr>
        <w:t>эмоции</w:t>
      </w:r>
      <w:r>
        <w:rPr>
          <w:spacing w:val="1"/>
          <w:sz w:val="28"/>
        </w:rPr>
        <w:t xml:space="preserve"> </w:t>
      </w:r>
      <w:r>
        <w:rPr>
          <w:sz w:val="28"/>
        </w:rPr>
        <w:t>удивления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познания,</w:t>
      </w:r>
      <w:r>
        <w:rPr>
          <w:spacing w:val="1"/>
          <w:sz w:val="28"/>
        </w:rPr>
        <w:t xml:space="preserve"> </w:t>
      </w:r>
      <w:r>
        <w:rPr>
          <w:sz w:val="28"/>
        </w:rPr>
        <w:t>отражает</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и</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67"/>
          <w:sz w:val="28"/>
        </w:rPr>
        <w:t xml:space="preserve"> </w:t>
      </w:r>
      <w:r>
        <w:rPr>
          <w:sz w:val="28"/>
        </w:rPr>
        <w:t>сверстниками</w:t>
      </w:r>
      <w:r>
        <w:rPr>
          <w:spacing w:val="1"/>
          <w:sz w:val="28"/>
        </w:rPr>
        <w:t xml:space="preserve"> </w:t>
      </w:r>
      <w:r>
        <w:rPr>
          <w:sz w:val="28"/>
        </w:rPr>
        <w:t>полученные представления</w:t>
      </w:r>
      <w:r>
        <w:rPr>
          <w:spacing w:val="1"/>
          <w:sz w:val="28"/>
        </w:rPr>
        <w:t xml:space="preserve"> </w:t>
      </w:r>
      <w:r>
        <w:rPr>
          <w:sz w:val="28"/>
        </w:rPr>
        <w:t>о</w:t>
      </w:r>
      <w:r>
        <w:rPr>
          <w:spacing w:val="1"/>
          <w:sz w:val="28"/>
        </w:rPr>
        <w:t xml:space="preserve"> </w:t>
      </w:r>
      <w:r>
        <w:rPr>
          <w:sz w:val="28"/>
        </w:rPr>
        <w:t>предметах</w:t>
      </w:r>
      <w:r>
        <w:rPr>
          <w:spacing w:val="1"/>
          <w:sz w:val="28"/>
        </w:rPr>
        <w:t xml:space="preserve"> </w:t>
      </w:r>
      <w:r>
        <w:rPr>
          <w:sz w:val="28"/>
        </w:rPr>
        <w:t>и</w:t>
      </w:r>
      <w:r>
        <w:rPr>
          <w:spacing w:val="1"/>
          <w:sz w:val="28"/>
        </w:rPr>
        <w:t xml:space="preserve"> </w:t>
      </w:r>
      <w:r>
        <w:rPr>
          <w:sz w:val="28"/>
        </w:rPr>
        <w:t>объектах</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задает</w:t>
      </w:r>
      <w:r>
        <w:rPr>
          <w:spacing w:val="1"/>
          <w:sz w:val="28"/>
        </w:rPr>
        <w:t xml:space="preserve"> </w:t>
      </w:r>
      <w:r>
        <w:rPr>
          <w:sz w:val="28"/>
        </w:rPr>
        <w:t>вопросы</w:t>
      </w:r>
      <w:r>
        <w:rPr>
          <w:spacing w:val="1"/>
          <w:sz w:val="28"/>
        </w:rPr>
        <w:t xml:space="preserve"> </w:t>
      </w:r>
      <w:r>
        <w:rPr>
          <w:sz w:val="28"/>
        </w:rPr>
        <w:t>констатирующего</w:t>
      </w:r>
      <w:r>
        <w:rPr>
          <w:spacing w:val="1"/>
          <w:sz w:val="28"/>
        </w:rPr>
        <w:t xml:space="preserve"> </w:t>
      </w:r>
      <w:r>
        <w:rPr>
          <w:sz w:val="28"/>
        </w:rPr>
        <w:t>и</w:t>
      </w:r>
      <w:r>
        <w:rPr>
          <w:spacing w:val="1"/>
          <w:sz w:val="28"/>
        </w:rPr>
        <w:t xml:space="preserve"> </w:t>
      </w:r>
      <w:r>
        <w:rPr>
          <w:sz w:val="28"/>
        </w:rPr>
        <w:t>проблемного характера;</w:t>
      </w:r>
    </w:p>
    <w:p w:rsidR="0016617A" w:rsidRPr="00A45535" w:rsidRDefault="00A45535" w:rsidP="00A45535">
      <w:pPr>
        <w:pStyle w:val="a4"/>
        <w:tabs>
          <w:tab w:val="left" w:pos="0"/>
        </w:tabs>
        <w:spacing w:line="276" w:lineRule="auto"/>
        <w:ind w:left="0" w:right="3"/>
        <w:rPr>
          <w:sz w:val="28"/>
          <w:szCs w:val="28"/>
        </w:rPr>
      </w:pPr>
      <w:r>
        <w:rPr>
          <w:sz w:val="28"/>
        </w:rPr>
        <w:t xml:space="preserve">- </w:t>
      </w:r>
      <w:r w:rsidR="005076C5">
        <w:rPr>
          <w:sz w:val="28"/>
        </w:rPr>
        <w:t>ребёнок</w:t>
      </w:r>
      <w:r w:rsidR="005076C5">
        <w:rPr>
          <w:spacing w:val="1"/>
          <w:sz w:val="28"/>
        </w:rPr>
        <w:t xml:space="preserve"> </w:t>
      </w:r>
      <w:r w:rsidR="005076C5">
        <w:rPr>
          <w:sz w:val="28"/>
        </w:rPr>
        <w:t>проявляет</w:t>
      </w:r>
      <w:r w:rsidR="005076C5">
        <w:rPr>
          <w:spacing w:val="1"/>
          <w:sz w:val="28"/>
        </w:rPr>
        <w:t xml:space="preserve"> </w:t>
      </w:r>
      <w:r w:rsidR="005076C5">
        <w:rPr>
          <w:sz w:val="28"/>
        </w:rPr>
        <w:t>потребность</w:t>
      </w:r>
      <w:r w:rsidR="005076C5">
        <w:rPr>
          <w:spacing w:val="1"/>
          <w:sz w:val="28"/>
        </w:rPr>
        <w:t xml:space="preserve"> </w:t>
      </w:r>
      <w:r w:rsidR="005076C5">
        <w:rPr>
          <w:sz w:val="28"/>
        </w:rPr>
        <w:t>в</w:t>
      </w:r>
      <w:r w:rsidR="005076C5">
        <w:rPr>
          <w:spacing w:val="1"/>
          <w:sz w:val="28"/>
        </w:rPr>
        <w:t xml:space="preserve"> </w:t>
      </w:r>
      <w:r w:rsidR="005076C5">
        <w:rPr>
          <w:sz w:val="28"/>
        </w:rPr>
        <w:t>познавательном</w:t>
      </w:r>
      <w:r w:rsidR="005076C5">
        <w:rPr>
          <w:spacing w:val="1"/>
          <w:sz w:val="28"/>
        </w:rPr>
        <w:t xml:space="preserve"> </w:t>
      </w:r>
      <w:r w:rsidR="005076C5">
        <w:rPr>
          <w:sz w:val="28"/>
        </w:rPr>
        <w:t>общении</w:t>
      </w:r>
      <w:r w:rsidR="005076C5">
        <w:rPr>
          <w:spacing w:val="1"/>
          <w:sz w:val="28"/>
        </w:rPr>
        <w:t xml:space="preserve"> </w:t>
      </w:r>
      <w:r w:rsidR="005076C5">
        <w:rPr>
          <w:sz w:val="28"/>
        </w:rPr>
        <w:t>со</w:t>
      </w:r>
      <w:r w:rsidR="005076C5">
        <w:rPr>
          <w:spacing w:val="1"/>
          <w:sz w:val="28"/>
        </w:rPr>
        <w:t xml:space="preserve"> </w:t>
      </w:r>
      <w:r w:rsidR="005076C5">
        <w:rPr>
          <w:sz w:val="28"/>
        </w:rPr>
        <w:t>взрослыми;</w:t>
      </w:r>
      <w:r w:rsidR="005076C5">
        <w:rPr>
          <w:spacing w:val="-2"/>
          <w:sz w:val="28"/>
        </w:rPr>
        <w:t xml:space="preserve"> </w:t>
      </w:r>
      <w:r w:rsidR="005076C5">
        <w:rPr>
          <w:sz w:val="28"/>
        </w:rPr>
        <w:t>демонстрирует</w:t>
      </w:r>
      <w:r w:rsidR="005076C5">
        <w:rPr>
          <w:spacing w:val="63"/>
          <w:sz w:val="28"/>
        </w:rPr>
        <w:t xml:space="preserve"> </w:t>
      </w:r>
      <w:r w:rsidR="005076C5">
        <w:rPr>
          <w:sz w:val="28"/>
        </w:rPr>
        <w:t>стремление</w:t>
      </w:r>
      <w:r w:rsidR="005076C5">
        <w:rPr>
          <w:spacing w:val="70"/>
          <w:sz w:val="28"/>
        </w:rPr>
        <w:t xml:space="preserve"> </w:t>
      </w:r>
      <w:r w:rsidR="005076C5">
        <w:rPr>
          <w:sz w:val="28"/>
        </w:rPr>
        <w:t>к</w:t>
      </w:r>
      <w:r w:rsidR="005076C5">
        <w:rPr>
          <w:spacing w:val="62"/>
          <w:sz w:val="28"/>
        </w:rPr>
        <w:t xml:space="preserve"> </w:t>
      </w:r>
      <w:r w:rsidR="005076C5">
        <w:rPr>
          <w:sz w:val="28"/>
        </w:rPr>
        <w:t>наблюдению,</w:t>
      </w:r>
      <w:r w:rsidR="005076C5">
        <w:rPr>
          <w:spacing w:val="67"/>
          <w:sz w:val="28"/>
        </w:rPr>
        <w:t xml:space="preserve"> </w:t>
      </w:r>
      <w:r w:rsidR="005076C5">
        <w:rPr>
          <w:sz w:val="28"/>
        </w:rPr>
        <w:t>сравнению,</w:t>
      </w:r>
      <w:r>
        <w:rPr>
          <w:sz w:val="28"/>
        </w:rPr>
        <w:t xml:space="preserve"> </w:t>
      </w:r>
      <w:r w:rsidR="005076C5" w:rsidRPr="00A45535">
        <w:rPr>
          <w:sz w:val="28"/>
          <w:szCs w:val="28"/>
        </w:rPr>
        <w:t>обследованию</w:t>
      </w:r>
      <w:r w:rsidR="005076C5" w:rsidRPr="00A45535">
        <w:rPr>
          <w:spacing w:val="1"/>
          <w:sz w:val="28"/>
          <w:szCs w:val="28"/>
        </w:rPr>
        <w:t xml:space="preserve"> </w:t>
      </w:r>
      <w:r w:rsidR="005076C5" w:rsidRPr="00A45535">
        <w:rPr>
          <w:sz w:val="28"/>
          <w:szCs w:val="28"/>
        </w:rPr>
        <w:t>свойств</w:t>
      </w:r>
      <w:r w:rsidR="005076C5" w:rsidRPr="00A45535">
        <w:rPr>
          <w:spacing w:val="1"/>
          <w:sz w:val="28"/>
          <w:szCs w:val="28"/>
        </w:rPr>
        <w:t xml:space="preserve"> </w:t>
      </w:r>
      <w:r w:rsidR="005076C5" w:rsidRPr="00A45535">
        <w:rPr>
          <w:sz w:val="28"/>
          <w:szCs w:val="28"/>
        </w:rPr>
        <w:t>и</w:t>
      </w:r>
      <w:r w:rsidR="005076C5" w:rsidRPr="00A45535">
        <w:rPr>
          <w:spacing w:val="1"/>
          <w:sz w:val="28"/>
          <w:szCs w:val="28"/>
        </w:rPr>
        <w:t xml:space="preserve"> </w:t>
      </w:r>
      <w:r w:rsidR="005076C5" w:rsidRPr="00A45535">
        <w:rPr>
          <w:sz w:val="28"/>
          <w:szCs w:val="28"/>
        </w:rPr>
        <w:t>качеств</w:t>
      </w:r>
      <w:r w:rsidR="005076C5" w:rsidRPr="00A45535">
        <w:rPr>
          <w:spacing w:val="1"/>
          <w:sz w:val="28"/>
          <w:szCs w:val="28"/>
        </w:rPr>
        <w:t xml:space="preserve"> </w:t>
      </w:r>
      <w:r w:rsidR="005076C5" w:rsidRPr="00A45535">
        <w:rPr>
          <w:sz w:val="28"/>
          <w:szCs w:val="28"/>
        </w:rPr>
        <w:t>предметов,</w:t>
      </w:r>
      <w:r w:rsidR="005076C5" w:rsidRPr="00A45535">
        <w:rPr>
          <w:spacing w:val="1"/>
          <w:sz w:val="28"/>
          <w:szCs w:val="28"/>
        </w:rPr>
        <w:t xml:space="preserve"> </w:t>
      </w:r>
      <w:r w:rsidR="005076C5" w:rsidRPr="00A45535">
        <w:rPr>
          <w:sz w:val="28"/>
          <w:szCs w:val="28"/>
        </w:rPr>
        <w:t>к</w:t>
      </w:r>
      <w:r w:rsidR="005076C5" w:rsidRPr="00A45535">
        <w:rPr>
          <w:spacing w:val="1"/>
          <w:sz w:val="28"/>
          <w:szCs w:val="28"/>
        </w:rPr>
        <w:t xml:space="preserve"> </w:t>
      </w:r>
      <w:r w:rsidR="005076C5" w:rsidRPr="00A45535">
        <w:rPr>
          <w:sz w:val="28"/>
          <w:szCs w:val="28"/>
        </w:rPr>
        <w:t>простейшему</w:t>
      </w:r>
      <w:r w:rsidR="005076C5" w:rsidRPr="00A45535">
        <w:rPr>
          <w:spacing w:val="1"/>
          <w:sz w:val="28"/>
          <w:szCs w:val="28"/>
        </w:rPr>
        <w:t xml:space="preserve"> </w:t>
      </w:r>
      <w:r w:rsidR="005076C5" w:rsidRPr="00A45535">
        <w:rPr>
          <w:sz w:val="28"/>
          <w:szCs w:val="28"/>
        </w:rPr>
        <w:t>экспериментированию</w:t>
      </w:r>
      <w:r w:rsidR="005076C5" w:rsidRPr="00A45535">
        <w:rPr>
          <w:spacing w:val="1"/>
          <w:sz w:val="28"/>
          <w:szCs w:val="28"/>
        </w:rPr>
        <w:t xml:space="preserve"> </w:t>
      </w:r>
      <w:r w:rsidR="005076C5" w:rsidRPr="00A45535">
        <w:rPr>
          <w:sz w:val="28"/>
          <w:szCs w:val="28"/>
        </w:rPr>
        <w:t>с</w:t>
      </w:r>
      <w:r w:rsidR="005076C5" w:rsidRPr="00A45535">
        <w:rPr>
          <w:spacing w:val="1"/>
          <w:sz w:val="28"/>
          <w:szCs w:val="28"/>
        </w:rPr>
        <w:t xml:space="preserve"> </w:t>
      </w:r>
      <w:r w:rsidR="005076C5" w:rsidRPr="00A45535">
        <w:rPr>
          <w:sz w:val="28"/>
          <w:szCs w:val="28"/>
        </w:rPr>
        <w:t>предметами</w:t>
      </w:r>
      <w:r w:rsidR="005076C5" w:rsidRPr="00A45535">
        <w:rPr>
          <w:spacing w:val="1"/>
          <w:sz w:val="28"/>
          <w:szCs w:val="28"/>
        </w:rPr>
        <w:t xml:space="preserve"> </w:t>
      </w:r>
      <w:r w:rsidR="005076C5" w:rsidRPr="00A45535">
        <w:rPr>
          <w:sz w:val="28"/>
          <w:szCs w:val="28"/>
        </w:rPr>
        <w:t>и</w:t>
      </w:r>
      <w:r w:rsidR="005076C5" w:rsidRPr="00A45535">
        <w:rPr>
          <w:spacing w:val="1"/>
          <w:sz w:val="28"/>
          <w:szCs w:val="28"/>
        </w:rPr>
        <w:t xml:space="preserve"> </w:t>
      </w:r>
      <w:r w:rsidR="005076C5" w:rsidRPr="00A45535">
        <w:rPr>
          <w:sz w:val="28"/>
          <w:szCs w:val="28"/>
        </w:rPr>
        <w:t>материалами:</w:t>
      </w:r>
      <w:r w:rsidR="005076C5" w:rsidRPr="00A45535">
        <w:rPr>
          <w:spacing w:val="1"/>
          <w:sz w:val="28"/>
          <w:szCs w:val="28"/>
        </w:rPr>
        <w:t xml:space="preserve"> </w:t>
      </w:r>
      <w:r w:rsidR="005076C5" w:rsidRPr="00A45535">
        <w:rPr>
          <w:sz w:val="28"/>
          <w:szCs w:val="28"/>
        </w:rPr>
        <w:t>проявляет</w:t>
      </w:r>
      <w:r w:rsidR="005076C5" w:rsidRPr="00A45535">
        <w:rPr>
          <w:spacing w:val="1"/>
          <w:sz w:val="28"/>
          <w:szCs w:val="28"/>
        </w:rPr>
        <w:t xml:space="preserve"> </w:t>
      </w:r>
      <w:r w:rsidR="005076C5" w:rsidRPr="00A45535">
        <w:rPr>
          <w:sz w:val="28"/>
          <w:szCs w:val="28"/>
        </w:rPr>
        <w:t>элементарные</w:t>
      </w:r>
      <w:r w:rsidR="005076C5" w:rsidRPr="00A45535">
        <w:rPr>
          <w:spacing w:val="1"/>
          <w:sz w:val="28"/>
          <w:szCs w:val="28"/>
        </w:rPr>
        <w:t xml:space="preserve"> </w:t>
      </w:r>
      <w:r w:rsidR="005076C5" w:rsidRPr="00A45535">
        <w:rPr>
          <w:sz w:val="28"/>
          <w:szCs w:val="28"/>
        </w:rPr>
        <w:t>представления</w:t>
      </w:r>
      <w:r w:rsidR="005076C5" w:rsidRPr="00A45535">
        <w:rPr>
          <w:spacing w:val="1"/>
          <w:sz w:val="28"/>
          <w:szCs w:val="28"/>
        </w:rPr>
        <w:t xml:space="preserve"> </w:t>
      </w:r>
      <w:r w:rsidR="005076C5" w:rsidRPr="00A45535">
        <w:rPr>
          <w:sz w:val="28"/>
          <w:szCs w:val="28"/>
        </w:rPr>
        <w:t>о</w:t>
      </w:r>
      <w:r w:rsidR="005076C5" w:rsidRPr="00A45535">
        <w:rPr>
          <w:spacing w:val="1"/>
          <w:sz w:val="28"/>
          <w:szCs w:val="28"/>
        </w:rPr>
        <w:t xml:space="preserve"> </w:t>
      </w:r>
      <w:r w:rsidR="005076C5" w:rsidRPr="00A45535">
        <w:rPr>
          <w:sz w:val="28"/>
          <w:szCs w:val="28"/>
        </w:rPr>
        <w:t>величине,</w:t>
      </w:r>
      <w:r w:rsidR="005076C5" w:rsidRPr="00A45535">
        <w:rPr>
          <w:spacing w:val="1"/>
          <w:sz w:val="28"/>
          <w:szCs w:val="28"/>
        </w:rPr>
        <w:t xml:space="preserve"> </w:t>
      </w:r>
      <w:r w:rsidR="005076C5" w:rsidRPr="00A45535">
        <w:rPr>
          <w:sz w:val="28"/>
          <w:szCs w:val="28"/>
        </w:rPr>
        <w:t>форме</w:t>
      </w:r>
      <w:r w:rsidR="005076C5" w:rsidRPr="00A45535">
        <w:rPr>
          <w:spacing w:val="1"/>
          <w:sz w:val="28"/>
          <w:szCs w:val="28"/>
        </w:rPr>
        <w:t xml:space="preserve"> </w:t>
      </w:r>
      <w:r w:rsidR="005076C5" w:rsidRPr="00A45535">
        <w:rPr>
          <w:sz w:val="28"/>
          <w:szCs w:val="28"/>
        </w:rPr>
        <w:t>и</w:t>
      </w:r>
      <w:r w:rsidR="005076C5" w:rsidRPr="00A45535">
        <w:rPr>
          <w:spacing w:val="1"/>
          <w:sz w:val="28"/>
          <w:szCs w:val="28"/>
        </w:rPr>
        <w:t xml:space="preserve"> </w:t>
      </w:r>
      <w:r w:rsidR="005076C5" w:rsidRPr="00A45535">
        <w:rPr>
          <w:sz w:val="28"/>
          <w:szCs w:val="28"/>
        </w:rPr>
        <w:t>количестве</w:t>
      </w:r>
      <w:r w:rsidR="005076C5" w:rsidRPr="00A45535">
        <w:rPr>
          <w:spacing w:val="1"/>
          <w:sz w:val="28"/>
          <w:szCs w:val="28"/>
        </w:rPr>
        <w:t xml:space="preserve"> </w:t>
      </w:r>
      <w:r w:rsidR="005076C5" w:rsidRPr="00A45535">
        <w:rPr>
          <w:sz w:val="28"/>
          <w:szCs w:val="28"/>
        </w:rPr>
        <w:t>предметов</w:t>
      </w:r>
      <w:r w:rsidR="005076C5" w:rsidRPr="00A45535">
        <w:rPr>
          <w:spacing w:val="1"/>
          <w:sz w:val="28"/>
          <w:szCs w:val="28"/>
        </w:rPr>
        <w:t xml:space="preserve"> </w:t>
      </w:r>
      <w:r w:rsidR="005076C5" w:rsidRPr="00A45535">
        <w:rPr>
          <w:sz w:val="28"/>
          <w:szCs w:val="28"/>
        </w:rPr>
        <w:t>и</w:t>
      </w:r>
      <w:r w:rsidR="005076C5" w:rsidRPr="00A45535">
        <w:rPr>
          <w:spacing w:val="1"/>
          <w:sz w:val="28"/>
          <w:szCs w:val="28"/>
        </w:rPr>
        <w:t xml:space="preserve"> </w:t>
      </w:r>
      <w:r w:rsidR="005076C5" w:rsidRPr="00A45535">
        <w:rPr>
          <w:sz w:val="28"/>
          <w:szCs w:val="28"/>
        </w:rPr>
        <w:t>умения</w:t>
      </w:r>
      <w:r w:rsidR="005076C5" w:rsidRPr="00A45535">
        <w:rPr>
          <w:spacing w:val="1"/>
          <w:sz w:val="28"/>
          <w:szCs w:val="28"/>
        </w:rPr>
        <w:t xml:space="preserve"> </w:t>
      </w:r>
      <w:r w:rsidR="005076C5" w:rsidRPr="00A45535">
        <w:rPr>
          <w:sz w:val="28"/>
          <w:szCs w:val="28"/>
        </w:rPr>
        <w:t>сравнивать</w:t>
      </w:r>
      <w:r w:rsidR="005076C5" w:rsidRPr="00A45535">
        <w:rPr>
          <w:spacing w:val="71"/>
          <w:sz w:val="28"/>
          <w:szCs w:val="28"/>
        </w:rPr>
        <w:t xml:space="preserve"> </w:t>
      </w:r>
      <w:r w:rsidR="005076C5" w:rsidRPr="00A45535">
        <w:rPr>
          <w:sz w:val="28"/>
          <w:szCs w:val="28"/>
        </w:rPr>
        <w:t>предметы</w:t>
      </w:r>
      <w:r w:rsidR="005076C5" w:rsidRPr="00A45535">
        <w:rPr>
          <w:spacing w:val="71"/>
          <w:sz w:val="28"/>
          <w:szCs w:val="28"/>
        </w:rPr>
        <w:t xml:space="preserve"> </w:t>
      </w:r>
      <w:r w:rsidR="005076C5" w:rsidRPr="00A45535">
        <w:rPr>
          <w:sz w:val="28"/>
          <w:szCs w:val="28"/>
        </w:rPr>
        <w:t>по</w:t>
      </w:r>
      <w:r w:rsidR="005076C5" w:rsidRPr="00A45535">
        <w:rPr>
          <w:spacing w:val="71"/>
          <w:sz w:val="28"/>
          <w:szCs w:val="28"/>
        </w:rPr>
        <w:t xml:space="preserve"> </w:t>
      </w:r>
      <w:r w:rsidR="005076C5" w:rsidRPr="00A45535">
        <w:rPr>
          <w:sz w:val="28"/>
          <w:szCs w:val="28"/>
        </w:rPr>
        <w:t>этим</w:t>
      </w:r>
      <w:r w:rsidR="005076C5" w:rsidRPr="00A45535">
        <w:rPr>
          <w:spacing w:val="1"/>
          <w:sz w:val="28"/>
          <w:szCs w:val="28"/>
        </w:rPr>
        <w:t xml:space="preserve"> </w:t>
      </w:r>
      <w:r w:rsidR="005076C5" w:rsidRPr="00A45535">
        <w:rPr>
          <w:sz w:val="28"/>
          <w:szCs w:val="28"/>
        </w:rPr>
        <w:t>характеристикам;</w:t>
      </w:r>
    </w:p>
    <w:p w:rsidR="0016617A" w:rsidRDefault="005076C5" w:rsidP="00A45535">
      <w:pPr>
        <w:pStyle w:val="a4"/>
        <w:numPr>
          <w:ilvl w:val="0"/>
          <w:numId w:val="191"/>
        </w:numPr>
        <w:tabs>
          <w:tab w:val="left" w:pos="0"/>
        </w:tabs>
        <w:spacing w:before="7"/>
        <w:ind w:left="0" w:right="3" w:firstLine="0"/>
        <w:rPr>
          <w:sz w:val="28"/>
        </w:rPr>
      </w:pPr>
      <w:r>
        <w:rPr>
          <w:sz w:val="28"/>
        </w:rPr>
        <w:t>ребёнок</w:t>
      </w:r>
      <w:r>
        <w:rPr>
          <w:spacing w:val="-8"/>
          <w:sz w:val="28"/>
        </w:rPr>
        <w:t xml:space="preserve"> </w:t>
      </w:r>
      <w:r>
        <w:rPr>
          <w:sz w:val="28"/>
        </w:rPr>
        <w:t>проявляет</w:t>
      </w:r>
      <w:r>
        <w:rPr>
          <w:spacing w:val="-8"/>
          <w:sz w:val="28"/>
        </w:rPr>
        <w:t xml:space="preserve"> </w:t>
      </w:r>
      <w:r>
        <w:rPr>
          <w:sz w:val="28"/>
        </w:rPr>
        <w:t>интерес</w:t>
      </w:r>
      <w:r>
        <w:rPr>
          <w:spacing w:val="-5"/>
          <w:sz w:val="28"/>
        </w:rPr>
        <w:t xml:space="preserve"> </w:t>
      </w:r>
      <w:r>
        <w:rPr>
          <w:sz w:val="28"/>
        </w:rPr>
        <w:t>к</w:t>
      </w:r>
      <w:r>
        <w:rPr>
          <w:spacing w:val="-8"/>
          <w:sz w:val="28"/>
        </w:rPr>
        <w:t xml:space="preserve"> </w:t>
      </w:r>
      <w:r>
        <w:rPr>
          <w:sz w:val="28"/>
        </w:rPr>
        <w:t>миру, к</w:t>
      </w:r>
      <w:r>
        <w:rPr>
          <w:spacing w:val="-8"/>
          <w:sz w:val="28"/>
        </w:rPr>
        <w:t xml:space="preserve"> </w:t>
      </w:r>
      <w:r>
        <w:rPr>
          <w:sz w:val="28"/>
        </w:rPr>
        <w:t>себе</w:t>
      </w:r>
      <w:r>
        <w:rPr>
          <w:spacing w:val="-6"/>
          <w:sz w:val="28"/>
        </w:rPr>
        <w:t xml:space="preserve"> </w:t>
      </w:r>
      <w:r>
        <w:rPr>
          <w:sz w:val="28"/>
        </w:rPr>
        <w:t>и</w:t>
      </w:r>
      <w:r>
        <w:rPr>
          <w:spacing w:val="-7"/>
          <w:sz w:val="28"/>
        </w:rPr>
        <w:t xml:space="preserve"> </w:t>
      </w:r>
      <w:r>
        <w:rPr>
          <w:sz w:val="28"/>
        </w:rPr>
        <w:t>окружающим</w:t>
      </w:r>
      <w:r>
        <w:rPr>
          <w:spacing w:val="-5"/>
          <w:sz w:val="28"/>
        </w:rPr>
        <w:t xml:space="preserve"> </w:t>
      </w:r>
      <w:r>
        <w:rPr>
          <w:sz w:val="28"/>
        </w:rPr>
        <w:t>людям;</w:t>
      </w:r>
    </w:p>
    <w:p w:rsidR="0016617A" w:rsidRDefault="005076C5" w:rsidP="00A45535">
      <w:pPr>
        <w:pStyle w:val="a4"/>
        <w:numPr>
          <w:ilvl w:val="0"/>
          <w:numId w:val="191"/>
        </w:numPr>
        <w:tabs>
          <w:tab w:val="left" w:pos="0"/>
        </w:tabs>
        <w:spacing w:before="206" w:line="276" w:lineRule="auto"/>
        <w:ind w:left="0" w:right="3" w:firstLine="0"/>
        <w:rPr>
          <w:sz w:val="28"/>
        </w:rPr>
      </w:pPr>
      <w:r>
        <w:rPr>
          <w:sz w:val="28"/>
        </w:rPr>
        <w:t>ребёнок</w:t>
      </w:r>
      <w:r>
        <w:rPr>
          <w:spacing w:val="1"/>
          <w:sz w:val="28"/>
        </w:rPr>
        <w:t xml:space="preserve"> </w:t>
      </w:r>
      <w:r>
        <w:rPr>
          <w:sz w:val="28"/>
        </w:rPr>
        <w:t>знает</w:t>
      </w:r>
      <w:r>
        <w:rPr>
          <w:spacing w:val="1"/>
          <w:sz w:val="28"/>
        </w:rPr>
        <w:t xml:space="preserve"> </w:t>
      </w:r>
      <w:r>
        <w:rPr>
          <w:sz w:val="28"/>
        </w:rPr>
        <w:t>об</w:t>
      </w:r>
      <w:r>
        <w:rPr>
          <w:spacing w:val="1"/>
          <w:sz w:val="28"/>
        </w:rPr>
        <w:t xml:space="preserve"> </w:t>
      </w:r>
      <w:r>
        <w:rPr>
          <w:sz w:val="28"/>
        </w:rPr>
        <w:t>объектах</w:t>
      </w:r>
      <w:r>
        <w:rPr>
          <w:spacing w:val="1"/>
          <w:sz w:val="28"/>
        </w:rPr>
        <w:t xml:space="preserve"> </w:t>
      </w:r>
      <w:r>
        <w:rPr>
          <w:sz w:val="28"/>
        </w:rPr>
        <w:t>ближайшего</w:t>
      </w:r>
      <w:r>
        <w:rPr>
          <w:spacing w:val="1"/>
          <w:sz w:val="28"/>
        </w:rPr>
        <w:t xml:space="preserve"> </w:t>
      </w:r>
      <w:r>
        <w:rPr>
          <w:sz w:val="28"/>
        </w:rPr>
        <w:t>окружения:</w:t>
      </w:r>
      <w:r>
        <w:rPr>
          <w:spacing w:val="1"/>
          <w:sz w:val="28"/>
        </w:rPr>
        <w:t xml:space="preserve"> </w:t>
      </w:r>
      <w:r>
        <w:rPr>
          <w:sz w:val="28"/>
        </w:rPr>
        <w:t>о</w:t>
      </w:r>
      <w:r>
        <w:rPr>
          <w:spacing w:val="1"/>
          <w:sz w:val="28"/>
        </w:rPr>
        <w:t xml:space="preserve"> </w:t>
      </w:r>
      <w:r>
        <w:rPr>
          <w:sz w:val="28"/>
        </w:rPr>
        <w:t>родном</w:t>
      </w:r>
      <w:r>
        <w:rPr>
          <w:spacing w:val="1"/>
          <w:sz w:val="28"/>
        </w:rPr>
        <w:t xml:space="preserve"> </w:t>
      </w:r>
      <w:r>
        <w:rPr>
          <w:sz w:val="28"/>
        </w:rPr>
        <w:t>населенном</w:t>
      </w:r>
      <w:r>
        <w:rPr>
          <w:spacing w:val="1"/>
          <w:sz w:val="28"/>
        </w:rPr>
        <w:t xml:space="preserve"> </w:t>
      </w:r>
      <w:r>
        <w:rPr>
          <w:sz w:val="28"/>
        </w:rPr>
        <w:t>пункте,</w:t>
      </w:r>
      <w:r>
        <w:rPr>
          <w:spacing w:val="1"/>
          <w:sz w:val="28"/>
        </w:rPr>
        <w:t xml:space="preserve"> </w:t>
      </w:r>
      <w:r>
        <w:rPr>
          <w:sz w:val="28"/>
        </w:rPr>
        <w:t>его</w:t>
      </w:r>
      <w:r>
        <w:rPr>
          <w:spacing w:val="1"/>
          <w:sz w:val="28"/>
        </w:rPr>
        <w:t xml:space="preserve"> </w:t>
      </w:r>
      <w:r>
        <w:rPr>
          <w:sz w:val="28"/>
        </w:rPr>
        <w:t>названии,</w:t>
      </w:r>
      <w:r>
        <w:rPr>
          <w:spacing w:val="1"/>
          <w:sz w:val="28"/>
        </w:rPr>
        <w:t xml:space="preserve"> </w:t>
      </w:r>
      <w:r>
        <w:rPr>
          <w:sz w:val="28"/>
        </w:rPr>
        <w:t>достопримечательностях</w:t>
      </w:r>
      <w:r>
        <w:rPr>
          <w:spacing w:val="1"/>
          <w:sz w:val="28"/>
        </w:rPr>
        <w:t xml:space="preserve"> </w:t>
      </w:r>
      <w:r>
        <w:rPr>
          <w:sz w:val="28"/>
        </w:rPr>
        <w:t>и</w:t>
      </w:r>
      <w:r>
        <w:rPr>
          <w:spacing w:val="1"/>
          <w:sz w:val="28"/>
        </w:rPr>
        <w:t xml:space="preserve"> </w:t>
      </w:r>
      <w:r>
        <w:rPr>
          <w:sz w:val="28"/>
        </w:rPr>
        <w:t>традициях;</w:t>
      </w:r>
    </w:p>
    <w:p w:rsidR="0016617A" w:rsidRDefault="00A45535" w:rsidP="00A45535">
      <w:pPr>
        <w:pStyle w:val="a4"/>
        <w:tabs>
          <w:tab w:val="left" w:pos="0"/>
          <w:tab w:val="left" w:pos="2337"/>
        </w:tabs>
        <w:spacing w:line="276" w:lineRule="auto"/>
        <w:ind w:left="0" w:right="3"/>
        <w:rPr>
          <w:sz w:val="28"/>
        </w:rPr>
      </w:pPr>
      <w:r>
        <w:rPr>
          <w:sz w:val="28"/>
        </w:rPr>
        <w:t>-</w:t>
      </w:r>
      <w:r w:rsidR="005076C5">
        <w:rPr>
          <w:sz w:val="28"/>
        </w:rPr>
        <w:t>ребёнок имеет представление о разнообразных объектах живой и</w:t>
      </w:r>
      <w:r w:rsidR="005076C5">
        <w:rPr>
          <w:spacing w:val="1"/>
          <w:sz w:val="28"/>
        </w:rPr>
        <w:t xml:space="preserve"> </w:t>
      </w:r>
      <w:r w:rsidR="005076C5">
        <w:rPr>
          <w:sz w:val="28"/>
        </w:rPr>
        <w:t>неживой</w:t>
      </w:r>
      <w:r w:rsidR="005076C5">
        <w:rPr>
          <w:spacing w:val="1"/>
          <w:sz w:val="28"/>
        </w:rPr>
        <w:t xml:space="preserve"> </w:t>
      </w:r>
      <w:r w:rsidR="005076C5">
        <w:rPr>
          <w:sz w:val="28"/>
        </w:rPr>
        <w:t>природы</w:t>
      </w:r>
      <w:r w:rsidR="005076C5">
        <w:rPr>
          <w:spacing w:val="1"/>
          <w:sz w:val="28"/>
        </w:rPr>
        <w:t xml:space="preserve"> </w:t>
      </w:r>
      <w:r w:rsidR="005076C5">
        <w:rPr>
          <w:sz w:val="28"/>
        </w:rPr>
        <w:t>ближайшего</w:t>
      </w:r>
      <w:r w:rsidR="005076C5">
        <w:rPr>
          <w:spacing w:val="1"/>
          <w:sz w:val="28"/>
        </w:rPr>
        <w:t xml:space="preserve"> </w:t>
      </w:r>
      <w:r w:rsidR="005076C5">
        <w:rPr>
          <w:sz w:val="28"/>
        </w:rPr>
        <w:t>окружения,</w:t>
      </w:r>
      <w:r w:rsidR="005076C5">
        <w:rPr>
          <w:spacing w:val="1"/>
          <w:sz w:val="28"/>
        </w:rPr>
        <w:t xml:space="preserve"> </w:t>
      </w:r>
      <w:r w:rsidR="005076C5">
        <w:rPr>
          <w:sz w:val="28"/>
        </w:rPr>
        <w:t>выделяет</w:t>
      </w:r>
      <w:r w:rsidR="005076C5">
        <w:rPr>
          <w:spacing w:val="1"/>
          <w:sz w:val="28"/>
        </w:rPr>
        <w:t xml:space="preserve"> </w:t>
      </w:r>
      <w:r w:rsidR="005076C5">
        <w:rPr>
          <w:sz w:val="28"/>
        </w:rPr>
        <w:t>их</w:t>
      </w:r>
      <w:r w:rsidR="005076C5">
        <w:rPr>
          <w:spacing w:val="1"/>
          <w:sz w:val="28"/>
        </w:rPr>
        <w:t xml:space="preserve"> </w:t>
      </w:r>
      <w:r w:rsidR="005076C5">
        <w:rPr>
          <w:sz w:val="28"/>
        </w:rPr>
        <w:t>отличительные</w:t>
      </w:r>
    </w:p>
    <w:p w:rsidR="0016617A" w:rsidRDefault="005076C5" w:rsidP="00A45535">
      <w:pPr>
        <w:pStyle w:val="a3"/>
        <w:tabs>
          <w:tab w:val="left" w:pos="0"/>
        </w:tabs>
        <w:spacing w:before="69" w:line="276" w:lineRule="auto"/>
        <w:ind w:left="0" w:right="3"/>
        <w:jc w:val="both"/>
      </w:pPr>
      <w:r>
        <w:t>особенности и свойства, различает времена года и характерные для</w:t>
      </w:r>
      <w:r>
        <w:rPr>
          <w:spacing w:val="1"/>
        </w:rPr>
        <w:t xml:space="preserve"> </w:t>
      </w:r>
      <w:r>
        <w:t>них</w:t>
      </w:r>
      <w:r>
        <w:rPr>
          <w:spacing w:val="18"/>
        </w:rPr>
        <w:t xml:space="preserve"> </w:t>
      </w:r>
      <w:r>
        <w:t>явления</w:t>
      </w:r>
      <w:r>
        <w:rPr>
          <w:spacing w:val="23"/>
        </w:rPr>
        <w:t xml:space="preserve"> </w:t>
      </w:r>
      <w:r>
        <w:t>природы,</w:t>
      </w:r>
      <w:r>
        <w:rPr>
          <w:spacing w:val="25"/>
        </w:rPr>
        <w:t xml:space="preserve"> </w:t>
      </w:r>
      <w:r>
        <w:t>имеет</w:t>
      </w:r>
      <w:r>
        <w:rPr>
          <w:spacing w:val="20"/>
        </w:rPr>
        <w:t xml:space="preserve"> </w:t>
      </w:r>
      <w:r>
        <w:t>представление</w:t>
      </w:r>
      <w:r>
        <w:rPr>
          <w:spacing w:val="24"/>
        </w:rPr>
        <w:t xml:space="preserve"> </w:t>
      </w:r>
      <w:r>
        <w:t>о</w:t>
      </w:r>
      <w:r>
        <w:rPr>
          <w:spacing w:val="22"/>
        </w:rPr>
        <w:t xml:space="preserve"> </w:t>
      </w:r>
      <w:r>
        <w:t>сезонных</w:t>
      </w:r>
      <w:r>
        <w:rPr>
          <w:spacing w:val="19"/>
        </w:rPr>
        <w:t xml:space="preserve"> </w:t>
      </w:r>
      <w:r>
        <w:t>изменениях</w:t>
      </w:r>
      <w:r>
        <w:rPr>
          <w:spacing w:val="-68"/>
        </w:rPr>
        <w:t xml:space="preserve"> </w:t>
      </w:r>
      <w:r>
        <w:t>в жизни</w:t>
      </w:r>
      <w:r>
        <w:rPr>
          <w:spacing w:val="1"/>
        </w:rPr>
        <w:t xml:space="preserve"> </w:t>
      </w:r>
      <w:r>
        <w:lastRenderedPageBreak/>
        <w:t>животных,</w:t>
      </w:r>
      <w:r>
        <w:rPr>
          <w:spacing w:val="1"/>
        </w:rPr>
        <w:t xml:space="preserve"> </w:t>
      </w:r>
      <w:r>
        <w:t>растений</w:t>
      </w:r>
      <w:r>
        <w:rPr>
          <w:spacing w:val="1"/>
        </w:rPr>
        <w:t xml:space="preserve"> </w:t>
      </w:r>
      <w:r>
        <w:t>и человека,</w:t>
      </w:r>
      <w:r>
        <w:rPr>
          <w:spacing w:val="1"/>
        </w:rPr>
        <w:t xml:space="preserve"> </w:t>
      </w:r>
      <w:r>
        <w:t>интересуется</w:t>
      </w:r>
      <w:r>
        <w:rPr>
          <w:spacing w:val="1"/>
        </w:rPr>
        <w:t xml:space="preserve"> </w:t>
      </w:r>
      <w:r>
        <w:t>природой,</w:t>
      </w:r>
      <w:r>
        <w:rPr>
          <w:spacing w:val="1"/>
        </w:rPr>
        <w:t xml:space="preserve"> </w:t>
      </w:r>
      <w:r>
        <w:t>положительно</w:t>
      </w:r>
      <w:r>
        <w:rPr>
          <w:spacing w:val="1"/>
        </w:rPr>
        <w:t xml:space="preserve"> </w:t>
      </w:r>
      <w:r>
        <w:t>относится</w:t>
      </w:r>
      <w:r>
        <w:rPr>
          <w:spacing w:val="1"/>
        </w:rPr>
        <w:t xml:space="preserve"> </w:t>
      </w:r>
      <w:r>
        <w:t>ко</w:t>
      </w:r>
      <w:r>
        <w:rPr>
          <w:spacing w:val="1"/>
        </w:rPr>
        <w:t xml:space="preserve"> </w:t>
      </w:r>
      <w:r>
        <w:t>всем</w:t>
      </w:r>
      <w:r>
        <w:rPr>
          <w:spacing w:val="1"/>
        </w:rPr>
        <w:t xml:space="preserve"> </w:t>
      </w:r>
      <w:r>
        <w:t>живым</w:t>
      </w:r>
      <w:r>
        <w:rPr>
          <w:spacing w:val="1"/>
        </w:rPr>
        <w:t xml:space="preserve"> </w:t>
      </w:r>
      <w:r>
        <w:t>существам,</w:t>
      </w:r>
      <w:r>
        <w:rPr>
          <w:spacing w:val="1"/>
        </w:rPr>
        <w:t xml:space="preserve"> </w:t>
      </w:r>
      <w:r>
        <w:t>знает</w:t>
      </w:r>
      <w:r>
        <w:rPr>
          <w:spacing w:val="71"/>
        </w:rPr>
        <w:t xml:space="preserve"> </w:t>
      </w:r>
      <w:r>
        <w:t>о</w:t>
      </w:r>
      <w:r>
        <w:rPr>
          <w:spacing w:val="1"/>
        </w:rPr>
        <w:t xml:space="preserve"> </w:t>
      </w:r>
      <w:r>
        <w:t>правилах поведения</w:t>
      </w:r>
      <w:r>
        <w:rPr>
          <w:spacing w:val="1"/>
        </w:rPr>
        <w:t xml:space="preserve"> </w:t>
      </w:r>
      <w:r>
        <w:t>в</w:t>
      </w:r>
      <w:r>
        <w:rPr>
          <w:spacing w:val="1"/>
        </w:rPr>
        <w:t xml:space="preserve"> </w:t>
      </w:r>
      <w:r>
        <w:t>природе,</w:t>
      </w:r>
      <w:r>
        <w:rPr>
          <w:spacing w:val="1"/>
        </w:rPr>
        <w:t xml:space="preserve"> </w:t>
      </w:r>
      <w:r>
        <w:t>заботится</w:t>
      </w:r>
      <w:r>
        <w:rPr>
          <w:spacing w:val="70"/>
        </w:rPr>
        <w:t xml:space="preserve"> </w:t>
      </w:r>
      <w:r>
        <w:t>о животных и растениях,</w:t>
      </w:r>
      <w:r>
        <w:rPr>
          <w:spacing w:val="-68"/>
        </w:rPr>
        <w:t xml:space="preserve"> </w:t>
      </w:r>
      <w:r>
        <w:t>не</w:t>
      </w:r>
      <w:r>
        <w:rPr>
          <w:spacing w:val="2"/>
        </w:rPr>
        <w:t xml:space="preserve"> </w:t>
      </w:r>
      <w:r>
        <w:t>причиняет</w:t>
      </w:r>
      <w:r>
        <w:rPr>
          <w:spacing w:val="1"/>
        </w:rPr>
        <w:t xml:space="preserve"> </w:t>
      </w:r>
      <w:r>
        <w:t>им</w:t>
      </w:r>
      <w:r>
        <w:rPr>
          <w:spacing w:val="2"/>
        </w:rPr>
        <w:t xml:space="preserve"> </w:t>
      </w:r>
      <w:r>
        <w:t>вред;</w:t>
      </w:r>
    </w:p>
    <w:p w:rsidR="0016617A" w:rsidRDefault="005076C5" w:rsidP="00A45535">
      <w:pPr>
        <w:pStyle w:val="a4"/>
        <w:numPr>
          <w:ilvl w:val="0"/>
          <w:numId w:val="191"/>
        </w:numPr>
        <w:tabs>
          <w:tab w:val="left" w:pos="0"/>
        </w:tabs>
        <w:spacing w:line="276" w:lineRule="auto"/>
        <w:ind w:left="0" w:right="3" w:firstLine="0"/>
        <w:rPr>
          <w:sz w:val="28"/>
        </w:rPr>
      </w:pPr>
      <w:r>
        <w:rPr>
          <w:sz w:val="28"/>
        </w:rPr>
        <w:t>ребёнок</w:t>
      </w:r>
      <w:r>
        <w:rPr>
          <w:spacing w:val="1"/>
          <w:sz w:val="28"/>
        </w:rPr>
        <w:t xml:space="preserve"> </w:t>
      </w:r>
      <w:r>
        <w:rPr>
          <w:sz w:val="28"/>
        </w:rPr>
        <w:t>способен</w:t>
      </w:r>
      <w:r>
        <w:rPr>
          <w:spacing w:val="1"/>
          <w:sz w:val="28"/>
        </w:rPr>
        <w:t xml:space="preserve"> </w:t>
      </w:r>
      <w:r>
        <w:rPr>
          <w:sz w:val="28"/>
        </w:rPr>
        <w:t>создавать</w:t>
      </w:r>
      <w:r>
        <w:rPr>
          <w:spacing w:val="1"/>
          <w:sz w:val="28"/>
        </w:rPr>
        <w:t xml:space="preserve"> </w:t>
      </w:r>
      <w:r>
        <w:rPr>
          <w:sz w:val="28"/>
        </w:rPr>
        <w:t>простые</w:t>
      </w:r>
      <w:r>
        <w:rPr>
          <w:spacing w:val="1"/>
          <w:sz w:val="28"/>
        </w:rPr>
        <w:t xml:space="preserve"> </w:t>
      </w:r>
      <w:r>
        <w:rPr>
          <w:sz w:val="28"/>
        </w:rPr>
        <w:t>образы</w:t>
      </w:r>
      <w:r>
        <w:rPr>
          <w:spacing w:val="1"/>
          <w:sz w:val="28"/>
        </w:rPr>
        <w:t xml:space="preserve"> </w:t>
      </w:r>
      <w:r>
        <w:rPr>
          <w:sz w:val="28"/>
        </w:rPr>
        <w:t>в</w:t>
      </w:r>
      <w:r>
        <w:rPr>
          <w:spacing w:val="1"/>
          <w:sz w:val="28"/>
        </w:rPr>
        <w:t xml:space="preserve"> </w:t>
      </w:r>
      <w:r>
        <w:rPr>
          <w:sz w:val="28"/>
        </w:rPr>
        <w:t>рисовании</w:t>
      </w:r>
      <w:r>
        <w:rPr>
          <w:spacing w:val="1"/>
          <w:sz w:val="28"/>
        </w:rPr>
        <w:t xml:space="preserve"> </w:t>
      </w:r>
      <w:r>
        <w:rPr>
          <w:sz w:val="28"/>
        </w:rPr>
        <w:t>и</w:t>
      </w:r>
      <w:r>
        <w:rPr>
          <w:spacing w:val="-67"/>
          <w:sz w:val="28"/>
        </w:rPr>
        <w:t xml:space="preserve"> </w:t>
      </w:r>
      <w:r>
        <w:rPr>
          <w:sz w:val="28"/>
        </w:rPr>
        <w:t>аппликации,</w:t>
      </w:r>
      <w:r>
        <w:rPr>
          <w:spacing w:val="1"/>
          <w:sz w:val="28"/>
        </w:rPr>
        <w:t xml:space="preserve"> </w:t>
      </w:r>
      <w:r>
        <w:rPr>
          <w:sz w:val="28"/>
        </w:rPr>
        <w:t>строить</w:t>
      </w:r>
      <w:r>
        <w:rPr>
          <w:spacing w:val="1"/>
          <w:sz w:val="28"/>
        </w:rPr>
        <w:t xml:space="preserve"> </w:t>
      </w:r>
      <w:r>
        <w:rPr>
          <w:sz w:val="28"/>
        </w:rPr>
        <w:t>простую</w:t>
      </w:r>
      <w:r>
        <w:rPr>
          <w:spacing w:val="1"/>
          <w:sz w:val="28"/>
        </w:rPr>
        <w:t xml:space="preserve"> </w:t>
      </w:r>
      <w:r>
        <w:rPr>
          <w:sz w:val="28"/>
        </w:rPr>
        <w:t>композицию</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нескольких цветов, создавать несложные формы из глины и теста,</w:t>
      </w:r>
      <w:r>
        <w:rPr>
          <w:spacing w:val="1"/>
          <w:sz w:val="28"/>
        </w:rPr>
        <w:t xml:space="preserve"> </w:t>
      </w:r>
      <w:r>
        <w:rPr>
          <w:sz w:val="28"/>
        </w:rPr>
        <w:t>видоизменять их и украшать; использовать простые строительные</w:t>
      </w:r>
      <w:r>
        <w:rPr>
          <w:spacing w:val="1"/>
          <w:sz w:val="28"/>
        </w:rPr>
        <w:t xml:space="preserve"> </w:t>
      </w:r>
      <w:r>
        <w:rPr>
          <w:sz w:val="28"/>
        </w:rPr>
        <w:t>детали для</w:t>
      </w:r>
      <w:r>
        <w:rPr>
          <w:spacing w:val="2"/>
          <w:sz w:val="28"/>
        </w:rPr>
        <w:t xml:space="preserve"> </w:t>
      </w:r>
      <w:r>
        <w:rPr>
          <w:sz w:val="28"/>
        </w:rPr>
        <w:t>создания</w:t>
      </w:r>
      <w:r>
        <w:rPr>
          <w:spacing w:val="2"/>
          <w:sz w:val="28"/>
        </w:rPr>
        <w:t xml:space="preserve"> </w:t>
      </w:r>
      <w:r>
        <w:rPr>
          <w:sz w:val="28"/>
        </w:rPr>
        <w:t>постройки</w:t>
      </w:r>
      <w:r>
        <w:rPr>
          <w:spacing w:val="-1"/>
          <w:sz w:val="28"/>
        </w:rPr>
        <w:t xml:space="preserve"> </w:t>
      </w:r>
      <w:r>
        <w:rPr>
          <w:sz w:val="28"/>
        </w:rPr>
        <w:t>с</w:t>
      </w:r>
      <w:r>
        <w:rPr>
          <w:spacing w:val="2"/>
          <w:sz w:val="28"/>
        </w:rPr>
        <w:t xml:space="preserve"> </w:t>
      </w:r>
      <w:r>
        <w:rPr>
          <w:sz w:val="28"/>
        </w:rPr>
        <w:t>последующим</w:t>
      </w:r>
      <w:r>
        <w:rPr>
          <w:spacing w:val="3"/>
          <w:sz w:val="28"/>
        </w:rPr>
        <w:t xml:space="preserve"> </w:t>
      </w:r>
      <w:r>
        <w:rPr>
          <w:sz w:val="28"/>
        </w:rPr>
        <w:t>её</w:t>
      </w:r>
      <w:r>
        <w:rPr>
          <w:spacing w:val="1"/>
          <w:sz w:val="28"/>
        </w:rPr>
        <w:t xml:space="preserve"> </w:t>
      </w:r>
      <w:r>
        <w:rPr>
          <w:sz w:val="28"/>
        </w:rPr>
        <w:t>анализом;</w:t>
      </w:r>
    </w:p>
    <w:p w:rsidR="0016617A" w:rsidRDefault="00A45535" w:rsidP="00A45535">
      <w:pPr>
        <w:pStyle w:val="a4"/>
        <w:tabs>
          <w:tab w:val="left" w:pos="0"/>
          <w:tab w:val="left" w:pos="2308"/>
        </w:tabs>
        <w:spacing w:line="278" w:lineRule="auto"/>
        <w:ind w:left="0" w:right="3"/>
        <w:rPr>
          <w:sz w:val="28"/>
        </w:rPr>
      </w:pPr>
      <w:r>
        <w:rPr>
          <w:sz w:val="28"/>
        </w:rPr>
        <w:t>-</w:t>
      </w:r>
      <w:r w:rsidR="005076C5">
        <w:rPr>
          <w:sz w:val="28"/>
        </w:rPr>
        <w:t>ребёнок с интересом вслушивается в музыку, запоминает и узнает</w:t>
      </w:r>
      <w:r w:rsidR="005076C5">
        <w:rPr>
          <w:spacing w:val="1"/>
          <w:sz w:val="28"/>
        </w:rPr>
        <w:t xml:space="preserve"> </w:t>
      </w:r>
      <w:r w:rsidR="005076C5">
        <w:rPr>
          <w:sz w:val="28"/>
        </w:rPr>
        <w:t>знакомые</w:t>
      </w:r>
      <w:r w:rsidR="005076C5">
        <w:rPr>
          <w:spacing w:val="1"/>
          <w:sz w:val="28"/>
        </w:rPr>
        <w:t xml:space="preserve"> </w:t>
      </w:r>
      <w:r w:rsidR="005076C5">
        <w:rPr>
          <w:sz w:val="28"/>
        </w:rPr>
        <w:t>произведения,</w:t>
      </w:r>
      <w:r w:rsidR="005076C5">
        <w:rPr>
          <w:spacing w:val="1"/>
          <w:sz w:val="28"/>
        </w:rPr>
        <w:t xml:space="preserve"> </w:t>
      </w:r>
      <w:r w:rsidR="005076C5">
        <w:rPr>
          <w:sz w:val="28"/>
        </w:rPr>
        <w:t>проявляет</w:t>
      </w:r>
      <w:r w:rsidR="005076C5">
        <w:rPr>
          <w:spacing w:val="1"/>
          <w:sz w:val="28"/>
        </w:rPr>
        <w:t xml:space="preserve"> </w:t>
      </w:r>
      <w:r w:rsidR="005076C5">
        <w:rPr>
          <w:sz w:val="28"/>
        </w:rPr>
        <w:t>эмоциональную</w:t>
      </w:r>
      <w:r w:rsidR="005076C5">
        <w:rPr>
          <w:spacing w:val="1"/>
          <w:sz w:val="28"/>
        </w:rPr>
        <w:t xml:space="preserve"> </w:t>
      </w:r>
      <w:r w:rsidR="005076C5">
        <w:rPr>
          <w:sz w:val="28"/>
        </w:rPr>
        <w:t>отзывчивость,</w:t>
      </w:r>
      <w:r w:rsidR="005076C5">
        <w:rPr>
          <w:spacing w:val="-67"/>
          <w:sz w:val="28"/>
        </w:rPr>
        <w:t xml:space="preserve"> </w:t>
      </w:r>
      <w:r w:rsidR="005076C5">
        <w:rPr>
          <w:sz w:val="28"/>
        </w:rPr>
        <w:t>различает</w:t>
      </w:r>
      <w:r w:rsidR="005076C5">
        <w:rPr>
          <w:spacing w:val="-1"/>
          <w:sz w:val="28"/>
        </w:rPr>
        <w:t xml:space="preserve"> </w:t>
      </w:r>
      <w:r w:rsidR="005076C5">
        <w:rPr>
          <w:sz w:val="28"/>
        </w:rPr>
        <w:t>музыкальные</w:t>
      </w:r>
      <w:r w:rsidR="005076C5">
        <w:rPr>
          <w:spacing w:val="3"/>
          <w:sz w:val="28"/>
        </w:rPr>
        <w:t xml:space="preserve"> </w:t>
      </w:r>
      <w:r w:rsidR="005076C5">
        <w:rPr>
          <w:sz w:val="28"/>
        </w:rPr>
        <w:t>ритмы,</w:t>
      </w:r>
      <w:r w:rsidR="005076C5">
        <w:rPr>
          <w:spacing w:val="9"/>
          <w:sz w:val="28"/>
        </w:rPr>
        <w:t xml:space="preserve"> </w:t>
      </w:r>
      <w:r w:rsidR="005076C5">
        <w:rPr>
          <w:sz w:val="28"/>
        </w:rPr>
        <w:t>передает их</w:t>
      </w:r>
      <w:r w:rsidR="005076C5">
        <w:rPr>
          <w:spacing w:val="-9"/>
          <w:sz w:val="28"/>
        </w:rPr>
        <w:t xml:space="preserve"> </w:t>
      </w:r>
      <w:r w:rsidR="005076C5">
        <w:rPr>
          <w:sz w:val="28"/>
        </w:rPr>
        <w:t>в</w:t>
      </w:r>
      <w:r w:rsidR="005076C5">
        <w:rPr>
          <w:spacing w:val="-1"/>
          <w:sz w:val="28"/>
        </w:rPr>
        <w:t xml:space="preserve"> </w:t>
      </w:r>
      <w:r w:rsidR="005076C5">
        <w:rPr>
          <w:sz w:val="28"/>
        </w:rPr>
        <w:t>движении;</w:t>
      </w:r>
    </w:p>
    <w:p w:rsidR="0016617A" w:rsidRDefault="005076C5" w:rsidP="00A45535">
      <w:pPr>
        <w:pStyle w:val="a4"/>
        <w:numPr>
          <w:ilvl w:val="0"/>
          <w:numId w:val="191"/>
        </w:numPr>
        <w:tabs>
          <w:tab w:val="left" w:pos="0"/>
        </w:tabs>
        <w:spacing w:line="276" w:lineRule="auto"/>
        <w:ind w:left="0" w:right="3" w:firstLine="0"/>
        <w:rPr>
          <w:sz w:val="28"/>
        </w:rPr>
      </w:pPr>
      <w:r>
        <w:rPr>
          <w:sz w:val="28"/>
        </w:rPr>
        <w:t>ребёнок</w:t>
      </w:r>
      <w:r>
        <w:rPr>
          <w:spacing w:val="1"/>
          <w:sz w:val="28"/>
        </w:rPr>
        <w:t xml:space="preserve"> </w:t>
      </w:r>
      <w:r>
        <w:rPr>
          <w:sz w:val="28"/>
        </w:rPr>
        <w:t>активно</w:t>
      </w:r>
      <w:r>
        <w:rPr>
          <w:spacing w:val="1"/>
          <w:sz w:val="28"/>
        </w:rPr>
        <w:t xml:space="preserve"> </w:t>
      </w:r>
      <w:r>
        <w:rPr>
          <w:sz w:val="28"/>
        </w:rPr>
        <w:t>взаимодействует</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принимает на себя роль и действует от имени героя, строит ролевые</w:t>
      </w:r>
      <w:r>
        <w:rPr>
          <w:spacing w:val="1"/>
          <w:sz w:val="28"/>
        </w:rPr>
        <w:t xml:space="preserve"> </w:t>
      </w:r>
      <w:r>
        <w:rPr>
          <w:sz w:val="28"/>
        </w:rPr>
        <w:t>высказывания,</w:t>
      </w:r>
      <w:r>
        <w:rPr>
          <w:spacing w:val="1"/>
          <w:sz w:val="28"/>
        </w:rPr>
        <w:t xml:space="preserve"> </w:t>
      </w:r>
      <w:r>
        <w:rPr>
          <w:sz w:val="28"/>
        </w:rPr>
        <w:t>использует</w:t>
      </w:r>
      <w:r>
        <w:rPr>
          <w:spacing w:val="1"/>
          <w:sz w:val="28"/>
        </w:rPr>
        <w:t xml:space="preserve"> </w:t>
      </w:r>
      <w:r>
        <w:rPr>
          <w:sz w:val="28"/>
        </w:rPr>
        <w:t>предметы-заместители,</w:t>
      </w:r>
      <w:r>
        <w:rPr>
          <w:spacing w:val="1"/>
          <w:sz w:val="28"/>
        </w:rPr>
        <w:t xml:space="preserve"> </w:t>
      </w:r>
      <w:r>
        <w:rPr>
          <w:sz w:val="28"/>
        </w:rPr>
        <w:t>разворачивает</w:t>
      </w:r>
      <w:r>
        <w:rPr>
          <w:spacing w:val="1"/>
          <w:sz w:val="28"/>
        </w:rPr>
        <w:t xml:space="preserve"> </w:t>
      </w:r>
      <w:r>
        <w:rPr>
          <w:sz w:val="28"/>
        </w:rPr>
        <w:t>несложный</w:t>
      </w:r>
      <w:r>
        <w:rPr>
          <w:spacing w:val="1"/>
          <w:sz w:val="28"/>
        </w:rPr>
        <w:t xml:space="preserve"> </w:t>
      </w:r>
      <w:r>
        <w:rPr>
          <w:sz w:val="28"/>
        </w:rPr>
        <w:t>игровой</w:t>
      </w:r>
      <w:r>
        <w:rPr>
          <w:spacing w:val="1"/>
          <w:sz w:val="28"/>
        </w:rPr>
        <w:t xml:space="preserve"> </w:t>
      </w:r>
      <w:r>
        <w:rPr>
          <w:sz w:val="28"/>
        </w:rPr>
        <w:t>сюжет из</w:t>
      </w:r>
      <w:r>
        <w:rPr>
          <w:spacing w:val="3"/>
          <w:sz w:val="28"/>
        </w:rPr>
        <w:t xml:space="preserve"> </w:t>
      </w:r>
      <w:r>
        <w:rPr>
          <w:sz w:val="28"/>
        </w:rPr>
        <w:t>нескольких</w:t>
      </w:r>
      <w:r>
        <w:rPr>
          <w:spacing w:val="-8"/>
          <w:sz w:val="28"/>
        </w:rPr>
        <w:t xml:space="preserve"> </w:t>
      </w:r>
      <w:r>
        <w:rPr>
          <w:sz w:val="28"/>
        </w:rPr>
        <w:t>эпизодов;</w:t>
      </w:r>
    </w:p>
    <w:p w:rsidR="0016617A" w:rsidRDefault="005076C5" w:rsidP="00A45535">
      <w:pPr>
        <w:pStyle w:val="a4"/>
        <w:numPr>
          <w:ilvl w:val="0"/>
          <w:numId w:val="191"/>
        </w:numPr>
        <w:tabs>
          <w:tab w:val="left" w:pos="0"/>
          <w:tab w:val="left" w:pos="142"/>
        </w:tabs>
        <w:spacing w:line="276" w:lineRule="auto"/>
        <w:ind w:left="0" w:right="3" w:firstLine="0"/>
        <w:rPr>
          <w:sz w:val="28"/>
        </w:rPr>
      </w:pPr>
      <w:r>
        <w:rPr>
          <w:sz w:val="28"/>
        </w:rPr>
        <w:t>ребёнок</w:t>
      </w:r>
      <w:r>
        <w:rPr>
          <w:spacing w:val="1"/>
          <w:sz w:val="28"/>
        </w:rPr>
        <w:t xml:space="preserve"> </w:t>
      </w:r>
      <w:r>
        <w:rPr>
          <w:sz w:val="28"/>
        </w:rPr>
        <w:t>в</w:t>
      </w:r>
      <w:r>
        <w:rPr>
          <w:spacing w:val="1"/>
          <w:sz w:val="28"/>
        </w:rPr>
        <w:t xml:space="preserve"> </w:t>
      </w:r>
      <w:r>
        <w:rPr>
          <w:sz w:val="28"/>
        </w:rPr>
        <w:t>дидактических</w:t>
      </w:r>
      <w:r>
        <w:rPr>
          <w:spacing w:val="1"/>
          <w:sz w:val="28"/>
        </w:rPr>
        <w:t xml:space="preserve"> </w:t>
      </w:r>
      <w:r>
        <w:rPr>
          <w:sz w:val="28"/>
        </w:rPr>
        <w:t>играх</w:t>
      </w:r>
      <w:r>
        <w:rPr>
          <w:spacing w:val="1"/>
          <w:sz w:val="28"/>
        </w:rPr>
        <w:t xml:space="preserve"> </w:t>
      </w:r>
      <w:r>
        <w:rPr>
          <w:sz w:val="28"/>
        </w:rPr>
        <w:t>действует</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правил,</w:t>
      </w:r>
      <w:r>
        <w:rPr>
          <w:spacing w:val="1"/>
          <w:sz w:val="28"/>
        </w:rPr>
        <w:t xml:space="preserve"> </w:t>
      </w:r>
      <w:r>
        <w:rPr>
          <w:sz w:val="28"/>
        </w:rPr>
        <w:t>в</w:t>
      </w:r>
      <w:r>
        <w:rPr>
          <w:spacing w:val="1"/>
          <w:sz w:val="28"/>
        </w:rPr>
        <w:t xml:space="preserve"> </w:t>
      </w:r>
      <w:r>
        <w:rPr>
          <w:sz w:val="28"/>
        </w:rPr>
        <w:t>театрализованных играх разыгрывает отрывки из знакомых сказок,</w:t>
      </w:r>
      <w:r>
        <w:rPr>
          <w:spacing w:val="1"/>
          <w:sz w:val="28"/>
        </w:rPr>
        <w:t xml:space="preserve"> </w:t>
      </w:r>
      <w:r>
        <w:rPr>
          <w:sz w:val="28"/>
        </w:rPr>
        <w:t>рассказов,</w:t>
      </w:r>
      <w:r>
        <w:rPr>
          <w:spacing w:val="4"/>
          <w:sz w:val="28"/>
        </w:rPr>
        <w:t xml:space="preserve"> </w:t>
      </w:r>
      <w:r>
        <w:rPr>
          <w:sz w:val="28"/>
        </w:rPr>
        <w:t>передает интонацию</w:t>
      </w:r>
      <w:r>
        <w:rPr>
          <w:spacing w:val="-1"/>
          <w:sz w:val="28"/>
        </w:rPr>
        <w:t xml:space="preserve"> </w:t>
      </w:r>
      <w:r>
        <w:rPr>
          <w:sz w:val="28"/>
        </w:rPr>
        <w:t>и мимические</w:t>
      </w:r>
      <w:r>
        <w:rPr>
          <w:spacing w:val="3"/>
          <w:sz w:val="28"/>
        </w:rPr>
        <w:t xml:space="preserve"> </w:t>
      </w:r>
      <w:r>
        <w:rPr>
          <w:sz w:val="28"/>
        </w:rPr>
        <w:t>движения.</w:t>
      </w:r>
    </w:p>
    <w:p w:rsidR="0016617A" w:rsidRDefault="0016617A" w:rsidP="00A45535">
      <w:pPr>
        <w:pStyle w:val="a3"/>
        <w:spacing w:before="10"/>
        <w:ind w:left="0"/>
        <w:rPr>
          <w:sz w:val="31"/>
        </w:rPr>
      </w:pPr>
    </w:p>
    <w:p w:rsidR="00A45535" w:rsidRDefault="005076C5" w:rsidP="00A45535">
      <w:pPr>
        <w:pStyle w:val="1"/>
        <w:spacing w:line="276" w:lineRule="auto"/>
        <w:ind w:left="0" w:right="3"/>
        <w:jc w:val="center"/>
      </w:pPr>
      <w:bookmarkStart w:id="9" w:name="Планируемые_результаты_в_средней_группе_"/>
      <w:bookmarkEnd w:id="9"/>
      <w:r>
        <w:t>Планируемые результаты в средней группе (4-5 лет)</w:t>
      </w:r>
    </w:p>
    <w:p w:rsidR="0016617A" w:rsidRDefault="005076C5" w:rsidP="00A45535">
      <w:pPr>
        <w:pStyle w:val="1"/>
        <w:spacing w:line="276" w:lineRule="auto"/>
        <w:ind w:left="0" w:right="3"/>
        <w:jc w:val="center"/>
      </w:pPr>
      <w:r>
        <w:rPr>
          <w:spacing w:val="-67"/>
        </w:rPr>
        <w:t xml:space="preserve"> </w:t>
      </w:r>
      <w:bookmarkStart w:id="10" w:name="(дошкольный_возраст)"/>
      <w:bookmarkEnd w:id="10"/>
      <w:r>
        <w:t>(дошкольный</w:t>
      </w:r>
      <w:r>
        <w:rPr>
          <w:spacing w:val="-2"/>
        </w:rPr>
        <w:t xml:space="preserve"> </w:t>
      </w:r>
      <w:r>
        <w:t>возраст)</w:t>
      </w:r>
    </w:p>
    <w:p w:rsidR="0016617A" w:rsidRPr="00A45535" w:rsidRDefault="005076C5" w:rsidP="00A45535">
      <w:pPr>
        <w:pStyle w:val="a4"/>
        <w:numPr>
          <w:ilvl w:val="0"/>
          <w:numId w:val="191"/>
        </w:numPr>
        <w:spacing w:before="73" w:line="276" w:lineRule="auto"/>
        <w:ind w:left="0" w:right="3" w:firstLine="0"/>
        <w:rPr>
          <w:sz w:val="28"/>
          <w:szCs w:val="28"/>
        </w:rPr>
      </w:pPr>
      <w:r>
        <w:rPr>
          <w:sz w:val="28"/>
        </w:rPr>
        <w:t>ребёнок</w:t>
      </w:r>
      <w:r w:rsidRPr="00A45535">
        <w:rPr>
          <w:spacing w:val="1"/>
          <w:sz w:val="28"/>
        </w:rPr>
        <w:t xml:space="preserve"> </w:t>
      </w:r>
      <w:r>
        <w:rPr>
          <w:sz w:val="28"/>
        </w:rPr>
        <w:t>проявляет</w:t>
      </w:r>
      <w:r w:rsidRPr="00A45535">
        <w:rPr>
          <w:spacing w:val="1"/>
          <w:sz w:val="28"/>
        </w:rPr>
        <w:t xml:space="preserve"> </w:t>
      </w:r>
      <w:r>
        <w:rPr>
          <w:sz w:val="28"/>
        </w:rPr>
        <w:t>интерес</w:t>
      </w:r>
      <w:r w:rsidRPr="00A45535">
        <w:rPr>
          <w:spacing w:val="1"/>
          <w:sz w:val="28"/>
        </w:rPr>
        <w:t xml:space="preserve"> </w:t>
      </w:r>
      <w:r>
        <w:rPr>
          <w:sz w:val="28"/>
        </w:rPr>
        <w:t>к</w:t>
      </w:r>
      <w:r w:rsidRPr="00A45535">
        <w:rPr>
          <w:spacing w:val="1"/>
          <w:sz w:val="28"/>
        </w:rPr>
        <w:t xml:space="preserve"> </w:t>
      </w:r>
      <w:r>
        <w:rPr>
          <w:sz w:val="28"/>
        </w:rPr>
        <w:t>разнообразным</w:t>
      </w:r>
      <w:r w:rsidRPr="00A45535">
        <w:rPr>
          <w:spacing w:val="1"/>
          <w:sz w:val="28"/>
        </w:rPr>
        <w:t xml:space="preserve"> </w:t>
      </w:r>
      <w:r>
        <w:rPr>
          <w:sz w:val="28"/>
        </w:rPr>
        <w:t>физическим</w:t>
      </w:r>
      <w:r w:rsidRPr="00A45535">
        <w:rPr>
          <w:spacing w:val="1"/>
          <w:sz w:val="28"/>
        </w:rPr>
        <w:t xml:space="preserve"> </w:t>
      </w:r>
      <w:r>
        <w:rPr>
          <w:sz w:val="28"/>
        </w:rPr>
        <w:t>упражнениям,</w:t>
      </w:r>
      <w:r w:rsidRPr="00A45535">
        <w:rPr>
          <w:spacing w:val="27"/>
          <w:sz w:val="28"/>
        </w:rPr>
        <w:t xml:space="preserve"> </w:t>
      </w:r>
      <w:r>
        <w:rPr>
          <w:sz w:val="28"/>
        </w:rPr>
        <w:t>действиям</w:t>
      </w:r>
      <w:r w:rsidRPr="00A45535">
        <w:rPr>
          <w:spacing w:val="24"/>
          <w:sz w:val="28"/>
        </w:rPr>
        <w:t xml:space="preserve"> </w:t>
      </w:r>
      <w:r>
        <w:rPr>
          <w:sz w:val="28"/>
        </w:rPr>
        <w:t>с</w:t>
      </w:r>
      <w:r w:rsidRPr="00A45535">
        <w:rPr>
          <w:spacing w:val="23"/>
          <w:sz w:val="28"/>
        </w:rPr>
        <w:t xml:space="preserve"> </w:t>
      </w:r>
      <w:r>
        <w:rPr>
          <w:sz w:val="28"/>
        </w:rPr>
        <w:t>физкультурными</w:t>
      </w:r>
      <w:r w:rsidRPr="00A45535">
        <w:rPr>
          <w:spacing w:val="22"/>
          <w:sz w:val="28"/>
        </w:rPr>
        <w:t xml:space="preserve"> </w:t>
      </w:r>
      <w:r>
        <w:rPr>
          <w:sz w:val="28"/>
        </w:rPr>
        <w:t>пособиями,</w:t>
      </w:r>
      <w:r w:rsidR="00A45535">
        <w:rPr>
          <w:sz w:val="28"/>
        </w:rPr>
        <w:t xml:space="preserve"> </w:t>
      </w:r>
      <w:r w:rsidRPr="00A45535">
        <w:rPr>
          <w:sz w:val="28"/>
          <w:szCs w:val="28"/>
        </w:rPr>
        <w:t>настойчивость для достижения результата, испытывает потребность</w:t>
      </w:r>
      <w:r w:rsidRPr="00A45535">
        <w:rPr>
          <w:spacing w:val="1"/>
          <w:sz w:val="28"/>
          <w:szCs w:val="28"/>
        </w:rPr>
        <w:t xml:space="preserve"> </w:t>
      </w:r>
      <w:r w:rsidRPr="00A45535">
        <w:rPr>
          <w:sz w:val="28"/>
          <w:szCs w:val="28"/>
        </w:rPr>
        <w:t>в</w:t>
      </w:r>
      <w:r w:rsidRPr="00A45535">
        <w:rPr>
          <w:spacing w:val="-1"/>
          <w:sz w:val="28"/>
          <w:szCs w:val="28"/>
        </w:rPr>
        <w:t xml:space="preserve"> </w:t>
      </w:r>
      <w:r w:rsidRPr="00A45535">
        <w:rPr>
          <w:sz w:val="28"/>
          <w:szCs w:val="28"/>
        </w:rPr>
        <w:t>двигательной</w:t>
      </w:r>
      <w:r w:rsidRPr="00A45535">
        <w:rPr>
          <w:spacing w:val="3"/>
          <w:sz w:val="28"/>
          <w:szCs w:val="28"/>
        </w:rPr>
        <w:t xml:space="preserve"> </w:t>
      </w:r>
      <w:r w:rsidRPr="00A45535">
        <w:rPr>
          <w:sz w:val="28"/>
          <w:szCs w:val="28"/>
        </w:rPr>
        <w:t>активности;</w:t>
      </w:r>
    </w:p>
    <w:p w:rsidR="0016617A" w:rsidRDefault="005076C5" w:rsidP="00A45535">
      <w:pPr>
        <w:pStyle w:val="a4"/>
        <w:numPr>
          <w:ilvl w:val="0"/>
          <w:numId w:val="191"/>
        </w:numPr>
        <w:tabs>
          <w:tab w:val="left" w:pos="426"/>
        </w:tabs>
        <w:spacing w:before="4" w:line="276" w:lineRule="auto"/>
        <w:ind w:left="0" w:right="3" w:firstLine="0"/>
        <w:rPr>
          <w:sz w:val="28"/>
        </w:rPr>
      </w:pPr>
      <w:r>
        <w:rPr>
          <w:sz w:val="28"/>
        </w:rPr>
        <w:t>ребёнок</w:t>
      </w:r>
      <w:r>
        <w:rPr>
          <w:spacing w:val="1"/>
          <w:sz w:val="28"/>
        </w:rPr>
        <w:t xml:space="preserve"> </w:t>
      </w:r>
      <w:r>
        <w:rPr>
          <w:sz w:val="28"/>
        </w:rPr>
        <w:t>демонстрирует</w:t>
      </w:r>
      <w:r>
        <w:rPr>
          <w:spacing w:val="1"/>
          <w:sz w:val="28"/>
        </w:rPr>
        <w:t xml:space="preserve"> </w:t>
      </w:r>
      <w:r>
        <w:rPr>
          <w:sz w:val="28"/>
        </w:rPr>
        <w:t>координацию,</w:t>
      </w:r>
      <w:r>
        <w:rPr>
          <w:spacing w:val="1"/>
          <w:sz w:val="28"/>
        </w:rPr>
        <w:t xml:space="preserve"> </w:t>
      </w:r>
      <w:r>
        <w:rPr>
          <w:sz w:val="28"/>
        </w:rPr>
        <w:t>быстроту,</w:t>
      </w:r>
      <w:r>
        <w:rPr>
          <w:spacing w:val="1"/>
          <w:sz w:val="28"/>
        </w:rPr>
        <w:t xml:space="preserve"> </w:t>
      </w:r>
      <w:r>
        <w:rPr>
          <w:sz w:val="28"/>
        </w:rPr>
        <w:t>силу,</w:t>
      </w:r>
      <w:r>
        <w:rPr>
          <w:spacing w:val="1"/>
          <w:sz w:val="28"/>
        </w:rPr>
        <w:t xml:space="preserve"> </w:t>
      </w:r>
      <w:r>
        <w:rPr>
          <w:sz w:val="28"/>
        </w:rPr>
        <w:t>выносливость,</w:t>
      </w:r>
      <w:r>
        <w:rPr>
          <w:spacing w:val="1"/>
          <w:sz w:val="28"/>
        </w:rPr>
        <w:t xml:space="preserve"> </w:t>
      </w:r>
      <w:r>
        <w:rPr>
          <w:sz w:val="28"/>
        </w:rPr>
        <w:t>гибкость,</w:t>
      </w:r>
      <w:r>
        <w:rPr>
          <w:spacing w:val="1"/>
          <w:sz w:val="28"/>
        </w:rPr>
        <w:t xml:space="preserve"> </w:t>
      </w:r>
      <w:r>
        <w:rPr>
          <w:sz w:val="28"/>
        </w:rPr>
        <w:t>ловкость,</w:t>
      </w:r>
      <w:r>
        <w:rPr>
          <w:spacing w:val="1"/>
          <w:sz w:val="28"/>
        </w:rPr>
        <w:t xml:space="preserve"> </w:t>
      </w:r>
      <w:r>
        <w:rPr>
          <w:sz w:val="28"/>
        </w:rPr>
        <w:t>развитие</w:t>
      </w:r>
      <w:r>
        <w:rPr>
          <w:spacing w:val="1"/>
          <w:sz w:val="28"/>
        </w:rPr>
        <w:t xml:space="preserve"> </w:t>
      </w:r>
      <w:r>
        <w:rPr>
          <w:sz w:val="28"/>
        </w:rPr>
        <w:t>крупной</w:t>
      </w:r>
      <w:r>
        <w:rPr>
          <w:spacing w:val="1"/>
          <w:sz w:val="28"/>
        </w:rPr>
        <w:t xml:space="preserve"> </w:t>
      </w:r>
      <w:r>
        <w:rPr>
          <w:sz w:val="28"/>
        </w:rPr>
        <w:t>и</w:t>
      </w:r>
      <w:r>
        <w:rPr>
          <w:spacing w:val="1"/>
          <w:sz w:val="28"/>
        </w:rPr>
        <w:t xml:space="preserve"> </w:t>
      </w:r>
      <w:r>
        <w:rPr>
          <w:sz w:val="28"/>
        </w:rPr>
        <w:t>мелкой</w:t>
      </w:r>
      <w:r>
        <w:rPr>
          <w:spacing w:val="1"/>
          <w:sz w:val="28"/>
        </w:rPr>
        <w:t xml:space="preserve"> </w:t>
      </w:r>
      <w:r>
        <w:rPr>
          <w:sz w:val="28"/>
        </w:rPr>
        <w:t>моторики,</w:t>
      </w:r>
      <w:r>
        <w:rPr>
          <w:spacing w:val="1"/>
          <w:sz w:val="28"/>
        </w:rPr>
        <w:t xml:space="preserve"> </w:t>
      </w:r>
      <w:r>
        <w:rPr>
          <w:sz w:val="28"/>
        </w:rPr>
        <w:t>активно</w:t>
      </w:r>
      <w:r>
        <w:rPr>
          <w:spacing w:val="1"/>
          <w:sz w:val="28"/>
        </w:rPr>
        <w:t xml:space="preserve"> </w:t>
      </w:r>
      <w:r>
        <w:rPr>
          <w:sz w:val="28"/>
        </w:rPr>
        <w:t>и</w:t>
      </w:r>
      <w:r>
        <w:rPr>
          <w:spacing w:val="1"/>
          <w:sz w:val="28"/>
        </w:rPr>
        <w:t xml:space="preserve"> </w:t>
      </w:r>
      <w:r>
        <w:rPr>
          <w:sz w:val="28"/>
        </w:rPr>
        <w:t>с интересом</w:t>
      </w:r>
      <w:r>
        <w:rPr>
          <w:spacing w:val="1"/>
          <w:sz w:val="28"/>
        </w:rPr>
        <w:t xml:space="preserve"> </w:t>
      </w:r>
      <w:r>
        <w:rPr>
          <w:sz w:val="28"/>
        </w:rPr>
        <w:t>выполняет основные</w:t>
      </w:r>
      <w:r>
        <w:rPr>
          <w:spacing w:val="1"/>
          <w:sz w:val="28"/>
        </w:rPr>
        <w:t xml:space="preserve"> </w:t>
      </w:r>
      <w:r>
        <w:rPr>
          <w:sz w:val="28"/>
        </w:rPr>
        <w:t>движения,</w:t>
      </w:r>
      <w:r>
        <w:rPr>
          <w:spacing w:val="1"/>
          <w:sz w:val="28"/>
        </w:rPr>
        <w:t xml:space="preserve"> </w:t>
      </w:r>
      <w:r>
        <w:rPr>
          <w:sz w:val="28"/>
        </w:rPr>
        <w:t>общеразвивающие</w:t>
      </w:r>
      <w:r>
        <w:rPr>
          <w:spacing w:val="1"/>
          <w:sz w:val="28"/>
        </w:rPr>
        <w:t xml:space="preserve"> </w:t>
      </w:r>
      <w:r>
        <w:rPr>
          <w:sz w:val="28"/>
        </w:rPr>
        <w:t>упражнения</w:t>
      </w:r>
      <w:r>
        <w:rPr>
          <w:spacing w:val="1"/>
          <w:sz w:val="28"/>
        </w:rPr>
        <w:t xml:space="preserve"> </w:t>
      </w:r>
      <w:r>
        <w:rPr>
          <w:sz w:val="28"/>
        </w:rPr>
        <w:t>и</w:t>
      </w:r>
      <w:r>
        <w:rPr>
          <w:spacing w:val="1"/>
          <w:sz w:val="28"/>
        </w:rPr>
        <w:t xml:space="preserve"> </w:t>
      </w:r>
      <w:r>
        <w:rPr>
          <w:sz w:val="28"/>
        </w:rPr>
        <w:t>элементы</w:t>
      </w:r>
      <w:r>
        <w:rPr>
          <w:spacing w:val="71"/>
          <w:sz w:val="28"/>
        </w:rPr>
        <w:t xml:space="preserve"> </w:t>
      </w:r>
      <w:r>
        <w:rPr>
          <w:sz w:val="28"/>
        </w:rPr>
        <w:t>спортивных</w:t>
      </w:r>
      <w:r>
        <w:rPr>
          <w:spacing w:val="1"/>
          <w:sz w:val="28"/>
        </w:rPr>
        <w:t xml:space="preserve"> </w:t>
      </w:r>
      <w:r>
        <w:rPr>
          <w:sz w:val="28"/>
        </w:rPr>
        <w:t>упражнений, с желанием играет в подвижные игры, ориентируется в</w:t>
      </w:r>
      <w:r>
        <w:rPr>
          <w:spacing w:val="1"/>
          <w:sz w:val="28"/>
        </w:rPr>
        <w:t xml:space="preserve"> </w:t>
      </w:r>
      <w:r>
        <w:rPr>
          <w:sz w:val="28"/>
        </w:rPr>
        <w:t>пространстве,</w:t>
      </w:r>
      <w:r>
        <w:rPr>
          <w:spacing w:val="1"/>
          <w:sz w:val="28"/>
        </w:rPr>
        <w:t xml:space="preserve"> </w:t>
      </w:r>
      <w:r>
        <w:rPr>
          <w:sz w:val="28"/>
        </w:rPr>
        <w:t>переносит</w:t>
      </w:r>
      <w:r>
        <w:rPr>
          <w:spacing w:val="1"/>
          <w:sz w:val="28"/>
        </w:rPr>
        <w:t xml:space="preserve"> </w:t>
      </w:r>
      <w:r>
        <w:rPr>
          <w:sz w:val="28"/>
        </w:rPr>
        <w:t>освоенные</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самостоятельную</w:t>
      </w:r>
      <w:r>
        <w:rPr>
          <w:spacing w:val="-67"/>
          <w:sz w:val="28"/>
        </w:rPr>
        <w:t xml:space="preserve"> </w:t>
      </w:r>
      <w:r>
        <w:rPr>
          <w:sz w:val="28"/>
        </w:rPr>
        <w:t>деятельность;</w:t>
      </w:r>
    </w:p>
    <w:p w:rsidR="0016617A" w:rsidRDefault="005076C5" w:rsidP="00A45535">
      <w:pPr>
        <w:pStyle w:val="a4"/>
        <w:numPr>
          <w:ilvl w:val="0"/>
          <w:numId w:val="191"/>
        </w:numPr>
        <w:tabs>
          <w:tab w:val="left" w:pos="426"/>
        </w:tabs>
        <w:spacing w:before="68" w:line="276" w:lineRule="auto"/>
        <w:ind w:left="0" w:right="3" w:firstLine="0"/>
        <w:rPr>
          <w:sz w:val="28"/>
        </w:rPr>
      </w:pPr>
      <w:r>
        <w:rPr>
          <w:sz w:val="28"/>
        </w:rPr>
        <w:t>ребёнок</w:t>
      </w:r>
      <w:r>
        <w:rPr>
          <w:spacing w:val="1"/>
          <w:sz w:val="28"/>
        </w:rPr>
        <w:t xml:space="preserve"> </w:t>
      </w:r>
      <w:r>
        <w:rPr>
          <w:sz w:val="28"/>
        </w:rPr>
        <w:t>стремится</w:t>
      </w:r>
      <w:r>
        <w:rPr>
          <w:spacing w:val="1"/>
          <w:sz w:val="28"/>
        </w:rPr>
        <w:t xml:space="preserve"> </w:t>
      </w:r>
      <w:r>
        <w:rPr>
          <w:sz w:val="28"/>
        </w:rPr>
        <w:t>узнать</w:t>
      </w:r>
      <w:r>
        <w:rPr>
          <w:spacing w:val="1"/>
          <w:sz w:val="28"/>
        </w:rPr>
        <w:t xml:space="preserve"> </w:t>
      </w:r>
      <w:r>
        <w:rPr>
          <w:sz w:val="28"/>
        </w:rPr>
        <w:t>о</w:t>
      </w:r>
      <w:r>
        <w:rPr>
          <w:spacing w:val="1"/>
          <w:sz w:val="28"/>
        </w:rPr>
        <w:t xml:space="preserve"> </w:t>
      </w:r>
      <w:r>
        <w:rPr>
          <w:sz w:val="28"/>
        </w:rPr>
        <w:t>правилах</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готов</w:t>
      </w:r>
      <w:r>
        <w:rPr>
          <w:spacing w:val="1"/>
          <w:sz w:val="28"/>
        </w:rPr>
        <w:t xml:space="preserve"> </w:t>
      </w:r>
      <w:r>
        <w:rPr>
          <w:sz w:val="28"/>
        </w:rPr>
        <w:t>элементарно</w:t>
      </w:r>
      <w:r>
        <w:rPr>
          <w:spacing w:val="1"/>
          <w:sz w:val="28"/>
        </w:rPr>
        <w:t xml:space="preserve"> </w:t>
      </w:r>
      <w:r>
        <w:rPr>
          <w:sz w:val="28"/>
        </w:rPr>
        <w:t>охарактеризовать</w:t>
      </w:r>
      <w:r>
        <w:rPr>
          <w:spacing w:val="1"/>
          <w:sz w:val="28"/>
        </w:rPr>
        <w:t xml:space="preserve"> </w:t>
      </w:r>
      <w:r>
        <w:rPr>
          <w:sz w:val="28"/>
        </w:rPr>
        <w:t>свое</w:t>
      </w:r>
      <w:r>
        <w:rPr>
          <w:spacing w:val="1"/>
          <w:sz w:val="28"/>
        </w:rPr>
        <w:t xml:space="preserve"> </w:t>
      </w:r>
      <w:r>
        <w:rPr>
          <w:sz w:val="28"/>
        </w:rPr>
        <w:t>самочувствие,</w:t>
      </w:r>
      <w:r>
        <w:rPr>
          <w:spacing w:val="1"/>
          <w:sz w:val="28"/>
        </w:rPr>
        <w:t xml:space="preserve"> </w:t>
      </w:r>
      <w:r>
        <w:rPr>
          <w:sz w:val="28"/>
        </w:rPr>
        <w:t>привлечь</w:t>
      </w:r>
      <w:r>
        <w:rPr>
          <w:spacing w:val="-67"/>
          <w:sz w:val="28"/>
        </w:rPr>
        <w:t xml:space="preserve"> </w:t>
      </w:r>
      <w:r>
        <w:rPr>
          <w:sz w:val="28"/>
        </w:rPr>
        <w:t>внимание</w:t>
      </w:r>
      <w:r>
        <w:rPr>
          <w:spacing w:val="2"/>
          <w:sz w:val="28"/>
        </w:rPr>
        <w:t xml:space="preserve"> </w:t>
      </w:r>
      <w:r>
        <w:rPr>
          <w:sz w:val="28"/>
        </w:rPr>
        <w:t>взрослого в случае</w:t>
      </w:r>
      <w:r>
        <w:rPr>
          <w:spacing w:val="5"/>
          <w:sz w:val="28"/>
        </w:rPr>
        <w:t xml:space="preserve"> </w:t>
      </w:r>
      <w:r>
        <w:rPr>
          <w:sz w:val="28"/>
        </w:rPr>
        <w:t>недомогания;</w:t>
      </w:r>
    </w:p>
    <w:p w:rsidR="0016617A" w:rsidRDefault="005076C5" w:rsidP="00A45535">
      <w:pPr>
        <w:pStyle w:val="a4"/>
        <w:numPr>
          <w:ilvl w:val="0"/>
          <w:numId w:val="191"/>
        </w:numPr>
        <w:tabs>
          <w:tab w:val="left" w:pos="426"/>
          <w:tab w:val="left" w:pos="2356"/>
        </w:tabs>
        <w:spacing w:before="3" w:line="276" w:lineRule="auto"/>
        <w:ind w:left="0" w:right="3" w:firstLine="0"/>
        <w:rPr>
          <w:sz w:val="28"/>
        </w:rPr>
      </w:pPr>
      <w:r>
        <w:rPr>
          <w:sz w:val="28"/>
        </w:rPr>
        <w:t>ребёнок</w:t>
      </w:r>
      <w:r>
        <w:rPr>
          <w:spacing w:val="1"/>
          <w:sz w:val="28"/>
        </w:rPr>
        <w:t xml:space="preserve"> </w:t>
      </w:r>
      <w:r>
        <w:rPr>
          <w:sz w:val="28"/>
        </w:rPr>
        <w:t>стремится</w:t>
      </w:r>
      <w:r>
        <w:rPr>
          <w:spacing w:val="1"/>
          <w:sz w:val="28"/>
        </w:rPr>
        <w:t xml:space="preserve"> </w:t>
      </w:r>
      <w:r>
        <w:rPr>
          <w:sz w:val="28"/>
        </w:rPr>
        <w:t>к</w:t>
      </w:r>
      <w:r>
        <w:rPr>
          <w:spacing w:val="71"/>
          <w:sz w:val="28"/>
        </w:rPr>
        <w:t xml:space="preserve"> </w:t>
      </w:r>
      <w:r>
        <w:rPr>
          <w:sz w:val="28"/>
        </w:rPr>
        <w:t>самостоятельному</w:t>
      </w:r>
      <w:r>
        <w:rPr>
          <w:spacing w:val="71"/>
          <w:sz w:val="28"/>
        </w:rPr>
        <w:t xml:space="preserve"> </w:t>
      </w:r>
      <w:r>
        <w:rPr>
          <w:sz w:val="28"/>
        </w:rPr>
        <w:t>осуществлению</w:t>
      </w:r>
      <w:r>
        <w:rPr>
          <w:spacing w:val="1"/>
          <w:sz w:val="28"/>
        </w:rPr>
        <w:t xml:space="preserve"> </w:t>
      </w:r>
      <w:r>
        <w:rPr>
          <w:sz w:val="28"/>
        </w:rPr>
        <w:t>процессов</w:t>
      </w:r>
      <w:r>
        <w:rPr>
          <w:spacing w:val="-1"/>
          <w:sz w:val="28"/>
        </w:rPr>
        <w:t xml:space="preserve"> </w:t>
      </w:r>
      <w:r>
        <w:rPr>
          <w:sz w:val="28"/>
        </w:rPr>
        <w:t>личной</w:t>
      </w:r>
      <w:r>
        <w:rPr>
          <w:spacing w:val="-1"/>
          <w:sz w:val="28"/>
        </w:rPr>
        <w:t xml:space="preserve"> </w:t>
      </w:r>
      <w:r>
        <w:rPr>
          <w:sz w:val="28"/>
        </w:rPr>
        <w:t>гигиены,</w:t>
      </w:r>
      <w:r>
        <w:rPr>
          <w:spacing w:val="9"/>
          <w:sz w:val="28"/>
        </w:rPr>
        <w:t xml:space="preserve"> </w:t>
      </w:r>
      <w:r>
        <w:rPr>
          <w:sz w:val="28"/>
        </w:rPr>
        <w:t>их</w:t>
      </w:r>
      <w:r>
        <w:rPr>
          <w:spacing w:val="-5"/>
          <w:sz w:val="28"/>
        </w:rPr>
        <w:t xml:space="preserve"> </w:t>
      </w:r>
      <w:r>
        <w:rPr>
          <w:sz w:val="28"/>
        </w:rPr>
        <w:t>правильной организации;</w:t>
      </w:r>
    </w:p>
    <w:p w:rsidR="00A45535" w:rsidRPr="00A45535" w:rsidRDefault="005076C5" w:rsidP="00A45535">
      <w:pPr>
        <w:pStyle w:val="a4"/>
        <w:numPr>
          <w:ilvl w:val="0"/>
          <w:numId w:val="191"/>
        </w:numPr>
        <w:tabs>
          <w:tab w:val="left" w:pos="426"/>
        </w:tabs>
        <w:spacing w:line="276" w:lineRule="auto"/>
        <w:ind w:left="0" w:right="3" w:hanging="169"/>
        <w:rPr>
          <w:sz w:val="28"/>
          <w:szCs w:val="28"/>
        </w:rPr>
      </w:pPr>
      <w:r w:rsidRPr="00A45535">
        <w:rPr>
          <w:sz w:val="28"/>
        </w:rPr>
        <w:t>ребёнок выполняет самостоятельно правила общения со взрослым,</w:t>
      </w:r>
      <w:r w:rsidRPr="00A45535">
        <w:rPr>
          <w:spacing w:val="-67"/>
          <w:sz w:val="28"/>
        </w:rPr>
        <w:t xml:space="preserve"> </w:t>
      </w:r>
      <w:r w:rsidRPr="00A45535">
        <w:rPr>
          <w:sz w:val="28"/>
        </w:rPr>
        <w:t>внимателен к его словам и мнению, стремится к познавательному,</w:t>
      </w:r>
      <w:r w:rsidRPr="00A45535">
        <w:rPr>
          <w:spacing w:val="1"/>
          <w:sz w:val="28"/>
        </w:rPr>
        <w:t xml:space="preserve"> </w:t>
      </w:r>
      <w:r w:rsidRPr="00A45535">
        <w:rPr>
          <w:sz w:val="28"/>
        </w:rPr>
        <w:t>интеллектуальному общению со взрослыми: задает много вопросов</w:t>
      </w:r>
      <w:r w:rsidRPr="00A45535">
        <w:rPr>
          <w:spacing w:val="1"/>
          <w:sz w:val="28"/>
        </w:rPr>
        <w:t xml:space="preserve"> </w:t>
      </w:r>
      <w:r w:rsidRPr="00A45535">
        <w:rPr>
          <w:sz w:val="28"/>
        </w:rPr>
        <w:t>поискового характера, стремится к одобряемым формам поведения,</w:t>
      </w:r>
      <w:r w:rsidRPr="00A45535">
        <w:rPr>
          <w:spacing w:val="1"/>
          <w:sz w:val="28"/>
        </w:rPr>
        <w:t xml:space="preserve"> </w:t>
      </w:r>
      <w:r w:rsidRPr="00A45535">
        <w:rPr>
          <w:sz w:val="28"/>
        </w:rPr>
        <w:t xml:space="preserve">замечает </w:t>
      </w:r>
      <w:r w:rsidRPr="00A45535">
        <w:rPr>
          <w:sz w:val="28"/>
        </w:rPr>
        <w:lastRenderedPageBreak/>
        <w:t>ярко выраженное эмоциональное состояние окружающих</w:t>
      </w:r>
      <w:r w:rsidRPr="00A45535">
        <w:rPr>
          <w:spacing w:val="1"/>
          <w:sz w:val="28"/>
        </w:rPr>
        <w:t xml:space="preserve"> </w:t>
      </w:r>
      <w:r w:rsidRPr="00A45535">
        <w:rPr>
          <w:sz w:val="28"/>
        </w:rPr>
        <w:t>людей,</w:t>
      </w:r>
      <w:r w:rsidRPr="00A45535">
        <w:rPr>
          <w:spacing w:val="3"/>
          <w:sz w:val="28"/>
        </w:rPr>
        <w:t xml:space="preserve"> </w:t>
      </w:r>
      <w:r w:rsidRPr="00A45535">
        <w:rPr>
          <w:sz w:val="28"/>
        </w:rPr>
        <w:t>по примеру</w:t>
      </w:r>
      <w:r w:rsidRPr="00A45535">
        <w:rPr>
          <w:spacing w:val="-3"/>
          <w:sz w:val="28"/>
        </w:rPr>
        <w:t xml:space="preserve"> </w:t>
      </w:r>
      <w:r w:rsidRPr="00A45535">
        <w:rPr>
          <w:sz w:val="28"/>
        </w:rPr>
        <w:t>педагога</w:t>
      </w:r>
      <w:r w:rsidRPr="00A45535">
        <w:rPr>
          <w:spacing w:val="4"/>
          <w:sz w:val="28"/>
        </w:rPr>
        <w:t xml:space="preserve"> </w:t>
      </w:r>
      <w:r w:rsidRPr="00A45535">
        <w:rPr>
          <w:sz w:val="28"/>
        </w:rPr>
        <w:t>проявляет</w:t>
      </w:r>
      <w:r w:rsidRPr="00A45535">
        <w:rPr>
          <w:spacing w:val="-1"/>
          <w:sz w:val="28"/>
        </w:rPr>
        <w:t xml:space="preserve"> </w:t>
      </w:r>
      <w:r w:rsidRPr="00A45535">
        <w:rPr>
          <w:sz w:val="28"/>
        </w:rPr>
        <w:t>сочувствие;</w:t>
      </w:r>
    </w:p>
    <w:p w:rsidR="0016617A" w:rsidRPr="00A45535" w:rsidRDefault="005076C5" w:rsidP="00A45535">
      <w:pPr>
        <w:pStyle w:val="a4"/>
        <w:numPr>
          <w:ilvl w:val="0"/>
          <w:numId w:val="191"/>
        </w:numPr>
        <w:tabs>
          <w:tab w:val="left" w:pos="426"/>
        </w:tabs>
        <w:spacing w:line="276" w:lineRule="auto"/>
        <w:ind w:left="0" w:right="3" w:hanging="169"/>
        <w:rPr>
          <w:sz w:val="28"/>
          <w:szCs w:val="28"/>
        </w:rPr>
      </w:pPr>
      <w:r w:rsidRPr="00A45535">
        <w:rPr>
          <w:sz w:val="28"/>
        </w:rPr>
        <w:t>ребёнок</w:t>
      </w:r>
      <w:r w:rsidRPr="00A45535">
        <w:rPr>
          <w:spacing w:val="-10"/>
          <w:sz w:val="28"/>
        </w:rPr>
        <w:t xml:space="preserve"> </w:t>
      </w:r>
      <w:r w:rsidRPr="00A45535">
        <w:rPr>
          <w:sz w:val="28"/>
        </w:rPr>
        <w:t>без</w:t>
      </w:r>
      <w:r w:rsidRPr="00A45535">
        <w:rPr>
          <w:spacing w:val="-8"/>
          <w:sz w:val="28"/>
        </w:rPr>
        <w:t xml:space="preserve"> </w:t>
      </w:r>
      <w:r w:rsidRPr="00A45535">
        <w:rPr>
          <w:sz w:val="28"/>
        </w:rPr>
        <w:t>напоминания</w:t>
      </w:r>
      <w:r w:rsidRPr="00A45535">
        <w:rPr>
          <w:spacing w:val="-7"/>
          <w:sz w:val="28"/>
        </w:rPr>
        <w:t xml:space="preserve"> </w:t>
      </w:r>
      <w:r w:rsidRPr="00A45535">
        <w:rPr>
          <w:sz w:val="28"/>
        </w:rPr>
        <w:t>взрослого</w:t>
      </w:r>
      <w:r w:rsidRPr="00A45535">
        <w:rPr>
          <w:spacing w:val="-9"/>
          <w:sz w:val="28"/>
        </w:rPr>
        <w:t xml:space="preserve"> </w:t>
      </w:r>
      <w:r w:rsidRPr="00A45535">
        <w:rPr>
          <w:sz w:val="28"/>
        </w:rPr>
        <w:t>здоровается</w:t>
      </w:r>
      <w:r w:rsidRPr="00A45535">
        <w:rPr>
          <w:spacing w:val="-6"/>
          <w:sz w:val="28"/>
        </w:rPr>
        <w:t xml:space="preserve"> </w:t>
      </w:r>
      <w:r w:rsidRPr="00A45535">
        <w:rPr>
          <w:sz w:val="28"/>
        </w:rPr>
        <w:t>и</w:t>
      </w:r>
      <w:r w:rsidRPr="00A45535">
        <w:rPr>
          <w:spacing w:val="-10"/>
          <w:sz w:val="28"/>
        </w:rPr>
        <w:t xml:space="preserve"> </w:t>
      </w:r>
      <w:r w:rsidRPr="00A45535">
        <w:rPr>
          <w:sz w:val="28"/>
        </w:rPr>
        <w:t>прощается,</w:t>
      </w:r>
      <w:r w:rsidRPr="00A45535">
        <w:rPr>
          <w:spacing w:val="-5"/>
          <w:sz w:val="28"/>
        </w:rPr>
        <w:t xml:space="preserve"> </w:t>
      </w:r>
      <w:r w:rsidRPr="00A45535">
        <w:rPr>
          <w:sz w:val="28"/>
        </w:rPr>
        <w:t>говорит</w:t>
      </w:r>
      <w:r w:rsidR="00A45535" w:rsidRPr="00A45535">
        <w:rPr>
          <w:sz w:val="28"/>
        </w:rPr>
        <w:t xml:space="preserve"> </w:t>
      </w:r>
      <w:r w:rsidRPr="00A45535">
        <w:rPr>
          <w:sz w:val="28"/>
          <w:szCs w:val="28"/>
        </w:rPr>
        <w:t>«спасибо»</w:t>
      </w:r>
      <w:r w:rsidRPr="00A45535">
        <w:rPr>
          <w:spacing w:val="-17"/>
          <w:sz w:val="28"/>
          <w:szCs w:val="28"/>
        </w:rPr>
        <w:t xml:space="preserve"> </w:t>
      </w:r>
      <w:r w:rsidRPr="00A45535">
        <w:rPr>
          <w:sz w:val="28"/>
          <w:szCs w:val="28"/>
        </w:rPr>
        <w:t>и</w:t>
      </w:r>
      <w:r w:rsidRPr="00A45535">
        <w:rPr>
          <w:spacing w:val="-5"/>
          <w:sz w:val="28"/>
          <w:szCs w:val="28"/>
        </w:rPr>
        <w:t xml:space="preserve"> </w:t>
      </w:r>
      <w:r w:rsidRPr="00A45535">
        <w:rPr>
          <w:sz w:val="28"/>
          <w:szCs w:val="28"/>
        </w:rPr>
        <w:t>«пожалуйста»;</w:t>
      </w:r>
    </w:p>
    <w:p w:rsidR="0016617A" w:rsidRDefault="005076C5" w:rsidP="00A45535">
      <w:pPr>
        <w:pStyle w:val="a4"/>
        <w:numPr>
          <w:ilvl w:val="0"/>
          <w:numId w:val="191"/>
        </w:numPr>
        <w:tabs>
          <w:tab w:val="left" w:pos="284"/>
        </w:tabs>
        <w:spacing w:line="276" w:lineRule="auto"/>
        <w:ind w:left="0" w:right="3" w:firstLine="0"/>
        <w:rPr>
          <w:sz w:val="28"/>
        </w:rPr>
      </w:pPr>
      <w:r w:rsidRPr="00A45535">
        <w:rPr>
          <w:sz w:val="28"/>
          <w:szCs w:val="28"/>
        </w:rPr>
        <w:t>ребёнок демонстрирует</w:t>
      </w:r>
      <w:r>
        <w:rPr>
          <w:sz w:val="28"/>
        </w:rPr>
        <w:t xml:space="preserve"> стремление к общению со сверстниками,</w:t>
      </w:r>
      <w:r>
        <w:rPr>
          <w:spacing w:val="1"/>
          <w:sz w:val="28"/>
        </w:rPr>
        <w:t xml:space="preserve"> </w:t>
      </w:r>
      <w:r>
        <w:rPr>
          <w:sz w:val="28"/>
        </w:rPr>
        <w:t>по предложению педагога может договориться с детьми, стремится к</w:t>
      </w:r>
      <w:r>
        <w:rPr>
          <w:spacing w:val="-67"/>
          <w:sz w:val="28"/>
        </w:rPr>
        <w:t xml:space="preserve"> </w:t>
      </w:r>
      <w:r>
        <w:rPr>
          <w:sz w:val="28"/>
        </w:rPr>
        <w:t>самовыражению</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к</w:t>
      </w:r>
      <w:r>
        <w:rPr>
          <w:spacing w:val="1"/>
          <w:sz w:val="28"/>
        </w:rPr>
        <w:t xml:space="preserve"> </w:t>
      </w:r>
      <w:r>
        <w:rPr>
          <w:sz w:val="28"/>
        </w:rPr>
        <w:t>признанию</w:t>
      </w:r>
      <w:r>
        <w:rPr>
          <w:spacing w:val="1"/>
          <w:sz w:val="28"/>
        </w:rPr>
        <w:t xml:space="preserve"> </w:t>
      </w:r>
      <w:r>
        <w:rPr>
          <w:sz w:val="28"/>
        </w:rPr>
        <w:t>и</w:t>
      </w:r>
      <w:r>
        <w:rPr>
          <w:spacing w:val="1"/>
          <w:sz w:val="28"/>
        </w:rPr>
        <w:t xml:space="preserve"> </w:t>
      </w:r>
      <w:r>
        <w:rPr>
          <w:sz w:val="28"/>
        </w:rPr>
        <w:t>уважению</w:t>
      </w:r>
      <w:r>
        <w:rPr>
          <w:spacing w:val="1"/>
          <w:sz w:val="28"/>
        </w:rPr>
        <w:t xml:space="preserve"> </w:t>
      </w:r>
      <w:r>
        <w:rPr>
          <w:sz w:val="28"/>
        </w:rPr>
        <w:t>сверстников;</w:t>
      </w:r>
    </w:p>
    <w:p w:rsidR="0016617A" w:rsidRDefault="005076C5" w:rsidP="00A45535">
      <w:pPr>
        <w:pStyle w:val="a4"/>
        <w:numPr>
          <w:ilvl w:val="0"/>
          <w:numId w:val="191"/>
        </w:numPr>
        <w:tabs>
          <w:tab w:val="left" w:pos="284"/>
          <w:tab w:val="left" w:pos="2356"/>
        </w:tabs>
        <w:spacing w:line="276" w:lineRule="auto"/>
        <w:ind w:left="0" w:right="3" w:firstLine="0"/>
        <w:rPr>
          <w:sz w:val="28"/>
        </w:rPr>
      </w:pPr>
      <w:r>
        <w:rPr>
          <w:sz w:val="28"/>
        </w:rPr>
        <w:t>ребёнок познает правила безопасного поведения и стремится их</w:t>
      </w:r>
      <w:r>
        <w:rPr>
          <w:spacing w:val="1"/>
          <w:sz w:val="28"/>
        </w:rPr>
        <w:t xml:space="preserve"> </w:t>
      </w:r>
      <w:r>
        <w:rPr>
          <w:sz w:val="28"/>
        </w:rPr>
        <w:t>выполнять</w:t>
      </w:r>
      <w:r>
        <w:rPr>
          <w:spacing w:val="-1"/>
          <w:sz w:val="28"/>
        </w:rPr>
        <w:t xml:space="preserve"> </w:t>
      </w:r>
      <w:r>
        <w:rPr>
          <w:sz w:val="28"/>
        </w:rPr>
        <w:t>в повседневной</w:t>
      </w:r>
      <w:r>
        <w:rPr>
          <w:spacing w:val="3"/>
          <w:sz w:val="28"/>
        </w:rPr>
        <w:t xml:space="preserve"> </w:t>
      </w:r>
      <w:r>
        <w:rPr>
          <w:sz w:val="28"/>
        </w:rPr>
        <w:t>жизни;</w:t>
      </w:r>
    </w:p>
    <w:p w:rsidR="0016617A" w:rsidRDefault="005076C5" w:rsidP="00A45535">
      <w:pPr>
        <w:pStyle w:val="a4"/>
        <w:numPr>
          <w:ilvl w:val="0"/>
          <w:numId w:val="191"/>
        </w:numPr>
        <w:tabs>
          <w:tab w:val="left" w:pos="284"/>
          <w:tab w:val="left" w:pos="2202"/>
        </w:tabs>
        <w:spacing w:line="276" w:lineRule="auto"/>
        <w:ind w:left="0" w:right="3" w:hanging="169"/>
        <w:rPr>
          <w:sz w:val="28"/>
        </w:rPr>
      </w:pPr>
      <w:r>
        <w:rPr>
          <w:sz w:val="28"/>
        </w:rPr>
        <w:t>ребёнок</w:t>
      </w:r>
      <w:r>
        <w:rPr>
          <w:spacing w:val="-15"/>
          <w:sz w:val="28"/>
        </w:rPr>
        <w:t xml:space="preserve"> </w:t>
      </w:r>
      <w:r>
        <w:rPr>
          <w:sz w:val="28"/>
        </w:rPr>
        <w:t>самостоятелен</w:t>
      </w:r>
      <w:r>
        <w:rPr>
          <w:spacing w:val="-9"/>
          <w:sz w:val="28"/>
        </w:rPr>
        <w:t xml:space="preserve"> </w:t>
      </w:r>
      <w:r>
        <w:rPr>
          <w:sz w:val="28"/>
        </w:rPr>
        <w:t>в</w:t>
      </w:r>
      <w:r>
        <w:rPr>
          <w:spacing w:val="-12"/>
          <w:sz w:val="28"/>
        </w:rPr>
        <w:t xml:space="preserve"> </w:t>
      </w:r>
      <w:r>
        <w:rPr>
          <w:sz w:val="28"/>
        </w:rPr>
        <w:t>самообслуживании;</w:t>
      </w:r>
    </w:p>
    <w:p w:rsidR="0016617A" w:rsidRDefault="005076C5" w:rsidP="00A45535">
      <w:pPr>
        <w:pStyle w:val="a4"/>
        <w:numPr>
          <w:ilvl w:val="0"/>
          <w:numId w:val="191"/>
        </w:numPr>
        <w:tabs>
          <w:tab w:val="left" w:pos="284"/>
          <w:tab w:val="left" w:pos="2409"/>
        </w:tabs>
        <w:spacing w:before="209"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взрослых,</w:t>
      </w:r>
      <w:r>
        <w:rPr>
          <w:spacing w:val="-67"/>
          <w:sz w:val="28"/>
        </w:rPr>
        <w:t xml:space="preserve"> </w:t>
      </w:r>
      <w:r>
        <w:rPr>
          <w:sz w:val="28"/>
        </w:rPr>
        <w:t>профессиям,</w:t>
      </w:r>
      <w:r>
        <w:rPr>
          <w:spacing w:val="3"/>
          <w:sz w:val="28"/>
        </w:rPr>
        <w:t xml:space="preserve"> </w:t>
      </w:r>
      <w:r>
        <w:rPr>
          <w:sz w:val="28"/>
        </w:rPr>
        <w:t>технике;</w:t>
      </w:r>
      <w:r>
        <w:rPr>
          <w:spacing w:val="-1"/>
          <w:sz w:val="28"/>
        </w:rPr>
        <w:t xml:space="preserve"> </w:t>
      </w:r>
      <w:r>
        <w:rPr>
          <w:sz w:val="28"/>
        </w:rPr>
        <w:t>отражает</w:t>
      </w:r>
      <w:r>
        <w:rPr>
          <w:spacing w:val="1"/>
          <w:sz w:val="28"/>
        </w:rPr>
        <w:t xml:space="preserve"> </w:t>
      </w:r>
      <w:r>
        <w:rPr>
          <w:sz w:val="28"/>
        </w:rPr>
        <w:t>эти</w:t>
      </w:r>
      <w:r>
        <w:rPr>
          <w:spacing w:val="-1"/>
          <w:sz w:val="28"/>
        </w:rPr>
        <w:t xml:space="preserve"> </w:t>
      </w:r>
      <w:r>
        <w:rPr>
          <w:sz w:val="28"/>
        </w:rPr>
        <w:t>представления в</w:t>
      </w:r>
      <w:r>
        <w:rPr>
          <w:spacing w:val="1"/>
          <w:sz w:val="28"/>
        </w:rPr>
        <w:t xml:space="preserve"> </w:t>
      </w:r>
      <w:r>
        <w:rPr>
          <w:sz w:val="28"/>
        </w:rPr>
        <w:t>играх;</w:t>
      </w:r>
    </w:p>
    <w:p w:rsidR="0016617A" w:rsidRDefault="005076C5" w:rsidP="00A45535">
      <w:pPr>
        <w:pStyle w:val="a4"/>
        <w:numPr>
          <w:ilvl w:val="0"/>
          <w:numId w:val="191"/>
        </w:numPr>
        <w:tabs>
          <w:tab w:val="left" w:pos="284"/>
          <w:tab w:val="left" w:pos="2346"/>
        </w:tabs>
        <w:spacing w:line="276" w:lineRule="auto"/>
        <w:ind w:left="0" w:right="3" w:firstLine="0"/>
        <w:rPr>
          <w:sz w:val="28"/>
        </w:rPr>
      </w:pPr>
      <w:r>
        <w:rPr>
          <w:sz w:val="28"/>
        </w:rPr>
        <w:t>ребёнок стремится к выполнению трудовых обязанностей, охотно</w:t>
      </w:r>
      <w:r>
        <w:rPr>
          <w:spacing w:val="1"/>
          <w:sz w:val="28"/>
        </w:rPr>
        <w:t xml:space="preserve"> </w:t>
      </w:r>
      <w:r>
        <w:rPr>
          <w:sz w:val="28"/>
        </w:rPr>
        <w:t>включается</w:t>
      </w:r>
      <w:r>
        <w:rPr>
          <w:spacing w:val="1"/>
          <w:sz w:val="28"/>
        </w:rPr>
        <w:t xml:space="preserve"> </w:t>
      </w:r>
      <w:r>
        <w:rPr>
          <w:sz w:val="28"/>
        </w:rPr>
        <w:t>в</w:t>
      </w:r>
      <w:r>
        <w:rPr>
          <w:spacing w:val="-3"/>
          <w:sz w:val="28"/>
        </w:rPr>
        <w:t xml:space="preserve"> </w:t>
      </w:r>
      <w:r>
        <w:rPr>
          <w:sz w:val="28"/>
        </w:rPr>
        <w:t>совместный</w:t>
      </w:r>
      <w:r>
        <w:rPr>
          <w:spacing w:val="-1"/>
          <w:sz w:val="28"/>
        </w:rPr>
        <w:t xml:space="preserve"> </w:t>
      </w:r>
      <w:r>
        <w:rPr>
          <w:sz w:val="28"/>
        </w:rPr>
        <w:t>труд</w:t>
      </w:r>
      <w:r>
        <w:rPr>
          <w:spacing w:val="2"/>
          <w:sz w:val="28"/>
        </w:rPr>
        <w:t xml:space="preserve"> </w:t>
      </w:r>
      <w:r>
        <w:rPr>
          <w:sz w:val="28"/>
        </w:rPr>
        <w:t>со</w:t>
      </w:r>
      <w:r>
        <w:rPr>
          <w:spacing w:val="-2"/>
          <w:sz w:val="28"/>
        </w:rPr>
        <w:t xml:space="preserve"> </w:t>
      </w:r>
      <w:r>
        <w:rPr>
          <w:sz w:val="28"/>
        </w:rPr>
        <w:t>взрослыми или</w:t>
      </w:r>
      <w:r>
        <w:rPr>
          <w:spacing w:val="-2"/>
          <w:sz w:val="28"/>
        </w:rPr>
        <w:t xml:space="preserve"> </w:t>
      </w:r>
      <w:r>
        <w:rPr>
          <w:sz w:val="28"/>
        </w:rPr>
        <w:t>сверстниками;</w:t>
      </w:r>
    </w:p>
    <w:p w:rsidR="0016617A" w:rsidRDefault="005076C5" w:rsidP="00A45535">
      <w:pPr>
        <w:pStyle w:val="a4"/>
        <w:numPr>
          <w:ilvl w:val="0"/>
          <w:numId w:val="191"/>
        </w:numPr>
        <w:tabs>
          <w:tab w:val="left" w:pos="284"/>
        </w:tabs>
        <w:spacing w:line="278" w:lineRule="auto"/>
        <w:ind w:left="0" w:right="3" w:firstLine="0"/>
        <w:rPr>
          <w:sz w:val="28"/>
        </w:rPr>
      </w:pPr>
      <w:r>
        <w:rPr>
          <w:sz w:val="28"/>
        </w:rPr>
        <w:t>ребёнок инициативен в разговоре, использует разные типы реплик</w:t>
      </w:r>
      <w:r>
        <w:rPr>
          <w:spacing w:val="1"/>
          <w:sz w:val="28"/>
        </w:rPr>
        <w:t xml:space="preserve"> </w:t>
      </w:r>
      <w:r>
        <w:rPr>
          <w:sz w:val="28"/>
        </w:rPr>
        <w:t>и</w:t>
      </w:r>
      <w:r>
        <w:rPr>
          <w:spacing w:val="1"/>
          <w:sz w:val="28"/>
        </w:rPr>
        <w:t xml:space="preserve"> </w:t>
      </w:r>
      <w:r>
        <w:rPr>
          <w:sz w:val="28"/>
        </w:rPr>
        <w:t>простые</w:t>
      </w:r>
      <w:r>
        <w:rPr>
          <w:spacing w:val="1"/>
          <w:sz w:val="28"/>
        </w:rPr>
        <w:t xml:space="preserve"> </w:t>
      </w:r>
      <w:r>
        <w:rPr>
          <w:sz w:val="28"/>
        </w:rPr>
        <w:t>формы</w:t>
      </w:r>
      <w:r>
        <w:rPr>
          <w:spacing w:val="1"/>
          <w:sz w:val="28"/>
        </w:rPr>
        <w:t xml:space="preserve"> </w:t>
      </w:r>
      <w:r>
        <w:rPr>
          <w:sz w:val="28"/>
        </w:rPr>
        <w:t>объяснительной</w:t>
      </w:r>
      <w:r>
        <w:rPr>
          <w:spacing w:val="1"/>
          <w:sz w:val="28"/>
        </w:rPr>
        <w:t xml:space="preserve"> </w:t>
      </w:r>
      <w:r>
        <w:rPr>
          <w:sz w:val="28"/>
        </w:rPr>
        <w:t>речи,</w:t>
      </w:r>
      <w:r>
        <w:rPr>
          <w:spacing w:val="1"/>
          <w:sz w:val="28"/>
        </w:rPr>
        <w:t xml:space="preserve"> </w:t>
      </w:r>
      <w:r>
        <w:rPr>
          <w:sz w:val="28"/>
        </w:rPr>
        <w:t>речевые</w:t>
      </w:r>
      <w:r>
        <w:rPr>
          <w:spacing w:val="1"/>
          <w:sz w:val="28"/>
        </w:rPr>
        <w:t xml:space="preserve"> </w:t>
      </w:r>
      <w:r>
        <w:rPr>
          <w:sz w:val="28"/>
        </w:rPr>
        <w:t>контакты</w:t>
      </w:r>
      <w:r>
        <w:rPr>
          <w:spacing w:val="-67"/>
          <w:sz w:val="28"/>
        </w:rPr>
        <w:t xml:space="preserve"> </w:t>
      </w:r>
      <w:r>
        <w:rPr>
          <w:sz w:val="28"/>
        </w:rPr>
        <w:t>становятся</w:t>
      </w:r>
      <w:r>
        <w:rPr>
          <w:spacing w:val="2"/>
          <w:sz w:val="28"/>
        </w:rPr>
        <w:t xml:space="preserve"> </w:t>
      </w:r>
      <w:r>
        <w:rPr>
          <w:sz w:val="28"/>
        </w:rPr>
        <w:t>более</w:t>
      </w:r>
      <w:r>
        <w:rPr>
          <w:spacing w:val="5"/>
          <w:sz w:val="28"/>
        </w:rPr>
        <w:t xml:space="preserve"> </w:t>
      </w:r>
      <w:r>
        <w:rPr>
          <w:sz w:val="28"/>
        </w:rPr>
        <w:t>длительными и</w:t>
      </w:r>
      <w:r>
        <w:rPr>
          <w:spacing w:val="3"/>
          <w:sz w:val="28"/>
        </w:rPr>
        <w:t xml:space="preserve"> </w:t>
      </w:r>
      <w:r>
        <w:rPr>
          <w:sz w:val="28"/>
        </w:rPr>
        <w:t>активными;</w:t>
      </w:r>
    </w:p>
    <w:p w:rsidR="0016617A" w:rsidRPr="00E857A7" w:rsidRDefault="005076C5" w:rsidP="00A45535">
      <w:pPr>
        <w:pStyle w:val="a4"/>
        <w:numPr>
          <w:ilvl w:val="0"/>
          <w:numId w:val="191"/>
        </w:numPr>
        <w:tabs>
          <w:tab w:val="left" w:pos="2404"/>
        </w:tabs>
        <w:spacing w:before="73" w:line="316" w:lineRule="exact"/>
        <w:ind w:left="0" w:right="3" w:hanging="366"/>
        <w:rPr>
          <w:sz w:val="28"/>
          <w:szCs w:val="28"/>
        </w:rPr>
      </w:pPr>
      <w:r w:rsidRPr="00A45535">
        <w:rPr>
          <w:sz w:val="28"/>
        </w:rPr>
        <w:t>ребёнок</w:t>
      </w:r>
      <w:r w:rsidRPr="00A45535">
        <w:rPr>
          <w:spacing w:val="43"/>
          <w:sz w:val="28"/>
        </w:rPr>
        <w:t xml:space="preserve"> </w:t>
      </w:r>
      <w:r w:rsidRPr="00A45535">
        <w:rPr>
          <w:sz w:val="28"/>
        </w:rPr>
        <w:t>большинство</w:t>
      </w:r>
      <w:r w:rsidRPr="00A45535">
        <w:rPr>
          <w:spacing w:val="44"/>
          <w:sz w:val="28"/>
        </w:rPr>
        <w:t xml:space="preserve"> </w:t>
      </w:r>
      <w:r w:rsidRPr="00A45535">
        <w:rPr>
          <w:sz w:val="28"/>
        </w:rPr>
        <w:t>звуков</w:t>
      </w:r>
      <w:r w:rsidRPr="00A45535">
        <w:rPr>
          <w:spacing w:val="43"/>
          <w:sz w:val="28"/>
        </w:rPr>
        <w:t xml:space="preserve"> </w:t>
      </w:r>
      <w:r w:rsidRPr="00A45535">
        <w:rPr>
          <w:sz w:val="28"/>
        </w:rPr>
        <w:t>произносит</w:t>
      </w:r>
      <w:r w:rsidRPr="00A45535">
        <w:rPr>
          <w:spacing w:val="42"/>
          <w:sz w:val="28"/>
        </w:rPr>
        <w:t xml:space="preserve"> </w:t>
      </w:r>
      <w:r w:rsidRPr="00A45535">
        <w:rPr>
          <w:sz w:val="28"/>
        </w:rPr>
        <w:t>правильно,</w:t>
      </w:r>
      <w:r w:rsidRPr="00A45535">
        <w:rPr>
          <w:spacing w:val="48"/>
          <w:sz w:val="28"/>
        </w:rPr>
        <w:t xml:space="preserve"> </w:t>
      </w:r>
      <w:r w:rsidRPr="00A45535">
        <w:rPr>
          <w:sz w:val="28"/>
        </w:rPr>
        <w:t>пользуется</w:t>
      </w:r>
      <w:r w:rsidR="00E857A7">
        <w:rPr>
          <w:sz w:val="28"/>
        </w:rPr>
        <w:t xml:space="preserve"> </w:t>
      </w:r>
      <w:r w:rsidRPr="00E857A7">
        <w:rPr>
          <w:sz w:val="28"/>
          <w:szCs w:val="28"/>
        </w:rPr>
        <w:t>средствами</w:t>
      </w:r>
      <w:r w:rsidRPr="00E857A7">
        <w:rPr>
          <w:spacing w:val="-5"/>
          <w:sz w:val="28"/>
          <w:szCs w:val="28"/>
        </w:rPr>
        <w:t xml:space="preserve"> </w:t>
      </w:r>
      <w:r w:rsidRPr="00E857A7">
        <w:rPr>
          <w:sz w:val="28"/>
          <w:szCs w:val="28"/>
        </w:rPr>
        <w:t>эмоциональной</w:t>
      </w:r>
      <w:r w:rsidRPr="00E857A7">
        <w:rPr>
          <w:spacing w:val="-5"/>
          <w:sz w:val="28"/>
          <w:szCs w:val="28"/>
        </w:rPr>
        <w:t xml:space="preserve"> </w:t>
      </w:r>
      <w:r w:rsidRPr="00E857A7">
        <w:rPr>
          <w:sz w:val="28"/>
          <w:szCs w:val="28"/>
        </w:rPr>
        <w:t>и</w:t>
      </w:r>
      <w:r w:rsidRPr="00E857A7">
        <w:rPr>
          <w:spacing w:val="-5"/>
          <w:sz w:val="28"/>
          <w:szCs w:val="28"/>
        </w:rPr>
        <w:t xml:space="preserve"> </w:t>
      </w:r>
      <w:r w:rsidRPr="00E857A7">
        <w:rPr>
          <w:sz w:val="28"/>
          <w:szCs w:val="28"/>
        </w:rPr>
        <w:t>речевой</w:t>
      </w:r>
      <w:r w:rsidRPr="00E857A7">
        <w:rPr>
          <w:spacing w:val="-5"/>
          <w:sz w:val="28"/>
          <w:szCs w:val="28"/>
        </w:rPr>
        <w:t xml:space="preserve"> </w:t>
      </w:r>
      <w:r w:rsidRPr="00E857A7">
        <w:rPr>
          <w:sz w:val="28"/>
          <w:szCs w:val="28"/>
        </w:rPr>
        <w:t>выразительности;</w:t>
      </w:r>
    </w:p>
    <w:p w:rsidR="0016617A" w:rsidRDefault="005076C5" w:rsidP="00A45535">
      <w:pPr>
        <w:pStyle w:val="a4"/>
        <w:numPr>
          <w:ilvl w:val="0"/>
          <w:numId w:val="191"/>
        </w:numPr>
        <w:spacing w:before="115" w:line="278" w:lineRule="auto"/>
        <w:ind w:left="0" w:right="3" w:firstLine="0"/>
        <w:rPr>
          <w:sz w:val="28"/>
        </w:rPr>
      </w:pPr>
      <w:r>
        <w:rPr>
          <w:sz w:val="28"/>
        </w:rPr>
        <w:t>ребёнок</w:t>
      </w:r>
      <w:r>
        <w:rPr>
          <w:spacing w:val="1"/>
          <w:sz w:val="28"/>
        </w:rPr>
        <w:t xml:space="preserve"> </w:t>
      </w:r>
      <w:r>
        <w:rPr>
          <w:sz w:val="28"/>
        </w:rPr>
        <w:t>самостоятельно</w:t>
      </w:r>
      <w:r>
        <w:rPr>
          <w:spacing w:val="1"/>
          <w:sz w:val="28"/>
        </w:rPr>
        <w:t xml:space="preserve"> </w:t>
      </w:r>
      <w:r>
        <w:rPr>
          <w:sz w:val="28"/>
        </w:rPr>
        <w:t>пересказывает</w:t>
      </w:r>
      <w:r>
        <w:rPr>
          <w:spacing w:val="1"/>
          <w:sz w:val="28"/>
        </w:rPr>
        <w:t xml:space="preserve"> </w:t>
      </w:r>
      <w:r>
        <w:rPr>
          <w:sz w:val="28"/>
        </w:rPr>
        <w:t>знакомые</w:t>
      </w:r>
      <w:r>
        <w:rPr>
          <w:spacing w:val="1"/>
          <w:sz w:val="28"/>
        </w:rPr>
        <w:t xml:space="preserve"> </w:t>
      </w:r>
      <w:r>
        <w:rPr>
          <w:sz w:val="28"/>
        </w:rPr>
        <w:t>сказки,</w:t>
      </w:r>
      <w:r>
        <w:rPr>
          <w:spacing w:val="1"/>
          <w:sz w:val="28"/>
        </w:rPr>
        <w:t xml:space="preserve"> </w:t>
      </w:r>
      <w:r>
        <w:rPr>
          <w:sz w:val="28"/>
        </w:rPr>
        <w:t>с</w:t>
      </w:r>
      <w:r>
        <w:rPr>
          <w:spacing w:val="1"/>
          <w:sz w:val="28"/>
        </w:rPr>
        <w:t xml:space="preserve"> </w:t>
      </w:r>
      <w:r>
        <w:rPr>
          <w:sz w:val="28"/>
        </w:rPr>
        <w:t>небольшой помощью взрослого составляет описательные рассказы и</w:t>
      </w:r>
      <w:r>
        <w:rPr>
          <w:spacing w:val="-67"/>
          <w:sz w:val="28"/>
        </w:rPr>
        <w:t xml:space="preserve"> </w:t>
      </w:r>
      <w:r>
        <w:rPr>
          <w:sz w:val="28"/>
        </w:rPr>
        <w:t>загадки;</w:t>
      </w:r>
    </w:p>
    <w:p w:rsidR="0016617A" w:rsidRDefault="005076C5" w:rsidP="00A45535">
      <w:pPr>
        <w:pStyle w:val="a4"/>
        <w:numPr>
          <w:ilvl w:val="0"/>
          <w:numId w:val="191"/>
        </w:numPr>
        <w:tabs>
          <w:tab w:val="left" w:pos="426"/>
        </w:tabs>
        <w:spacing w:before="61" w:line="276" w:lineRule="auto"/>
        <w:ind w:left="0" w:right="3" w:firstLine="0"/>
        <w:rPr>
          <w:sz w:val="28"/>
        </w:rPr>
      </w:pPr>
      <w:r>
        <w:rPr>
          <w:sz w:val="28"/>
        </w:rPr>
        <w:t>ребёнок проявляет словотворчество, интерес к языку, с интересом</w:t>
      </w:r>
      <w:r>
        <w:rPr>
          <w:spacing w:val="1"/>
          <w:sz w:val="28"/>
        </w:rPr>
        <w:t xml:space="preserve"> </w:t>
      </w:r>
      <w:r>
        <w:rPr>
          <w:sz w:val="28"/>
        </w:rPr>
        <w:t>слушает</w:t>
      </w:r>
      <w:r w:rsidR="00A45535">
        <w:rPr>
          <w:sz w:val="28"/>
        </w:rPr>
        <w:t xml:space="preserve"> </w:t>
      </w:r>
      <w:r>
        <w:rPr>
          <w:sz w:val="28"/>
        </w:rPr>
        <w:t>литературные</w:t>
      </w:r>
      <w:r>
        <w:rPr>
          <w:spacing w:val="3"/>
          <w:sz w:val="28"/>
        </w:rPr>
        <w:t xml:space="preserve"> </w:t>
      </w:r>
      <w:r>
        <w:rPr>
          <w:sz w:val="28"/>
        </w:rPr>
        <w:t>тексты,</w:t>
      </w:r>
      <w:r>
        <w:rPr>
          <w:spacing w:val="9"/>
          <w:sz w:val="28"/>
        </w:rPr>
        <w:t xml:space="preserve"> </w:t>
      </w:r>
      <w:r>
        <w:rPr>
          <w:sz w:val="28"/>
        </w:rPr>
        <w:t>воспроизводит</w:t>
      </w:r>
      <w:r>
        <w:rPr>
          <w:spacing w:val="-1"/>
          <w:sz w:val="28"/>
        </w:rPr>
        <w:t xml:space="preserve"> </w:t>
      </w:r>
      <w:r>
        <w:rPr>
          <w:sz w:val="28"/>
        </w:rPr>
        <w:t>текст;</w:t>
      </w:r>
    </w:p>
    <w:p w:rsidR="0016617A" w:rsidRDefault="005076C5" w:rsidP="00A45535">
      <w:pPr>
        <w:pStyle w:val="a4"/>
        <w:numPr>
          <w:ilvl w:val="0"/>
          <w:numId w:val="191"/>
        </w:numPr>
        <w:spacing w:line="276" w:lineRule="auto"/>
        <w:ind w:left="0" w:right="3" w:firstLine="0"/>
        <w:rPr>
          <w:sz w:val="28"/>
        </w:rPr>
      </w:pPr>
      <w:r>
        <w:rPr>
          <w:sz w:val="28"/>
        </w:rPr>
        <w:t>ребёнок</w:t>
      </w:r>
      <w:r>
        <w:rPr>
          <w:spacing w:val="1"/>
          <w:sz w:val="28"/>
        </w:rPr>
        <w:t xml:space="preserve"> </w:t>
      </w:r>
      <w:r>
        <w:rPr>
          <w:sz w:val="28"/>
        </w:rPr>
        <w:t>способен</w:t>
      </w:r>
      <w:r>
        <w:rPr>
          <w:spacing w:val="1"/>
          <w:sz w:val="28"/>
        </w:rPr>
        <w:t xml:space="preserve"> </w:t>
      </w:r>
      <w:r>
        <w:rPr>
          <w:sz w:val="28"/>
        </w:rPr>
        <w:t>рассказать</w:t>
      </w:r>
      <w:r>
        <w:rPr>
          <w:spacing w:val="1"/>
          <w:sz w:val="28"/>
        </w:rPr>
        <w:t xml:space="preserve"> </w:t>
      </w:r>
      <w:r>
        <w:rPr>
          <w:sz w:val="28"/>
        </w:rPr>
        <w:t>о</w:t>
      </w:r>
      <w:r>
        <w:rPr>
          <w:spacing w:val="1"/>
          <w:sz w:val="28"/>
        </w:rPr>
        <w:t xml:space="preserve"> </w:t>
      </w:r>
      <w:r>
        <w:rPr>
          <w:sz w:val="28"/>
        </w:rPr>
        <w:t>предмете,</w:t>
      </w:r>
      <w:r>
        <w:rPr>
          <w:spacing w:val="1"/>
          <w:sz w:val="28"/>
        </w:rPr>
        <w:t xml:space="preserve"> </w:t>
      </w:r>
      <w:r>
        <w:rPr>
          <w:sz w:val="28"/>
        </w:rPr>
        <w:t>его</w:t>
      </w:r>
      <w:r>
        <w:rPr>
          <w:spacing w:val="1"/>
          <w:sz w:val="28"/>
        </w:rPr>
        <w:t xml:space="preserve"> </w:t>
      </w:r>
      <w:r>
        <w:rPr>
          <w:sz w:val="28"/>
        </w:rPr>
        <w:t>назначении</w:t>
      </w:r>
      <w:r>
        <w:rPr>
          <w:spacing w:val="1"/>
          <w:sz w:val="28"/>
        </w:rPr>
        <w:t xml:space="preserve"> </w:t>
      </w:r>
      <w:r>
        <w:rPr>
          <w:sz w:val="28"/>
        </w:rPr>
        <w:t>и</w:t>
      </w:r>
      <w:r>
        <w:rPr>
          <w:spacing w:val="1"/>
          <w:sz w:val="28"/>
        </w:rPr>
        <w:t xml:space="preserve"> </w:t>
      </w:r>
      <w:r>
        <w:rPr>
          <w:sz w:val="28"/>
        </w:rPr>
        <w:t>особенностях,</w:t>
      </w:r>
      <w:r>
        <w:rPr>
          <w:spacing w:val="5"/>
          <w:sz w:val="28"/>
        </w:rPr>
        <w:t xml:space="preserve"> </w:t>
      </w:r>
      <w:r>
        <w:rPr>
          <w:sz w:val="28"/>
        </w:rPr>
        <w:t>о том,</w:t>
      </w:r>
      <w:r>
        <w:rPr>
          <w:spacing w:val="10"/>
          <w:sz w:val="28"/>
        </w:rPr>
        <w:t xml:space="preserve"> </w:t>
      </w:r>
      <w:r>
        <w:rPr>
          <w:sz w:val="28"/>
        </w:rPr>
        <w:t>как он</w:t>
      </w:r>
      <w:r>
        <w:rPr>
          <w:spacing w:val="2"/>
          <w:sz w:val="28"/>
        </w:rPr>
        <w:t xml:space="preserve"> </w:t>
      </w:r>
      <w:r>
        <w:rPr>
          <w:sz w:val="28"/>
        </w:rPr>
        <w:t>был</w:t>
      </w:r>
      <w:r>
        <w:rPr>
          <w:spacing w:val="1"/>
          <w:sz w:val="28"/>
        </w:rPr>
        <w:t xml:space="preserve"> </w:t>
      </w:r>
      <w:r>
        <w:rPr>
          <w:sz w:val="28"/>
        </w:rPr>
        <w:t>создан;</w:t>
      </w:r>
    </w:p>
    <w:p w:rsidR="0016617A" w:rsidRDefault="005076C5" w:rsidP="00A45535">
      <w:pPr>
        <w:pStyle w:val="a4"/>
        <w:numPr>
          <w:ilvl w:val="0"/>
          <w:numId w:val="191"/>
        </w:numPr>
        <w:spacing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общению</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познавательной</w:t>
      </w:r>
      <w:r>
        <w:rPr>
          <w:spacing w:val="1"/>
          <w:sz w:val="28"/>
        </w:rPr>
        <w:t xml:space="preserve"> </w:t>
      </w:r>
      <w:r>
        <w:rPr>
          <w:sz w:val="28"/>
        </w:rPr>
        <w:t>деятельности,</w:t>
      </w:r>
      <w:r>
        <w:rPr>
          <w:spacing w:val="1"/>
          <w:sz w:val="28"/>
        </w:rPr>
        <w:t xml:space="preserve"> </w:t>
      </w:r>
      <w:r>
        <w:rPr>
          <w:sz w:val="28"/>
        </w:rPr>
        <w:t>осуществляет</w:t>
      </w:r>
      <w:r>
        <w:rPr>
          <w:spacing w:val="1"/>
          <w:sz w:val="28"/>
        </w:rPr>
        <w:t xml:space="preserve"> </w:t>
      </w:r>
      <w:r>
        <w:rPr>
          <w:sz w:val="28"/>
        </w:rPr>
        <w:t>обмен</w:t>
      </w:r>
      <w:r>
        <w:rPr>
          <w:spacing w:val="1"/>
          <w:sz w:val="28"/>
        </w:rPr>
        <w:t xml:space="preserve"> </w:t>
      </w:r>
      <w:r>
        <w:rPr>
          <w:sz w:val="28"/>
        </w:rPr>
        <w:t>информацией;</w:t>
      </w:r>
      <w:r>
        <w:rPr>
          <w:spacing w:val="1"/>
          <w:sz w:val="28"/>
        </w:rPr>
        <w:t xml:space="preserve"> </w:t>
      </w:r>
      <w:r>
        <w:rPr>
          <w:sz w:val="28"/>
        </w:rPr>
        <w:t>охотно</w:t>
      </w:r>
      <w:r>
        <w:rPr>
          <w:spacing w:val="1"/>
          <w:sz w:val="28"/>
        </w:rPr>
        <w:t xml:space="preserve"> </w:t>
      </w:r>
      <w:r>
        <w:rPr>
          <w:sz w:val="28"/>
        </w:rPr>
        <w:t>сотрудничает</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но</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свободной</w:t>
      </w:r>
      <w:r>
        <w:rPr>
          <w:spacing w:val="1"/>
          <w:sz w:val="28"/>
        </w:rPr>
        <w:t xml:space="preserve"> </w:t>
      </w:r>
      <w:r>
        <w:rPr>
          <w:sz w:val="28"/>
        </w:rPr>
        <w:t>самостоятельной;</w:t>
      </w:r>
      <w:r>
        <w:rPr>
          <w:spacing w:val="-67"/>
          <w:sz w:val="28"/>
        </w:rPr>
        <w:t xml:space="preserve"> </w:t>
      </w:r>
      <w:r>
        <w:rPr>
          <w:sz w:val="28"/>
        </w:rPr>
        <w:t>отличается</w:t>
      </w:r>
      <w:r>
        <w:rPr>
          <w:spacing w:val="2"/>
          <w:sz w:val="28"/>
        </w:rPr>
        <w:t xml:space="preserve"> </w:t>
      </w:r>
      <w:r>
        <w:rPr>
          <w:sz w:val="28"/>
        </w:rPr>
        <w:t>высокой</w:t>
      </w:r>
      <w:r>
        <w:rPr>
          <w:spacing w:val="1"/>
          <w:sz w:val="28"/>
        </w:rPr>
        <w:t xml:space="preserve"> </w:t>
      </w:r>
      <w:r>
        <w:rPr>
          <w:sz w:val="28"/>
        </w:rPr>
        <w:t>активностью и любознательностью;</w:t>
      </w:r>
    </w:p>
    <w:p w:rsidR="0016617A" w:rsidRDefault="005076C5" w:rsidP="00A45535">
      <w:pPr>
        <w:pStyle w:val="a4"/>
        <w:numPr>
          <w:ilvl w:val="0"/>
          <w:numId w:val="191"/>
        </w:numPr>
        <w:spacing w:line="276" w:lineRule="auto"/>
        <w:ind w:left="0" w:right="3" w:firstLine="0"/>
        <w:rPr>
          <w:sz w:val="28"/>
        </w:rPr>
      </w:pPr>
      <w:r>
        <w:rPr>
          <w:sz w:val="28"/>
        </w:rPr>
        <w:t>ребёнок</w:t>
      </w:r>
      <w:r>
        <w:rPr>
          <w:spacing w:val="1"/>
          <w:sz w:val="28"/>
        </w:rPr>
        <w:t xml:space="preserve"> </w:t>
      </w:r>
      <w:r>
        <w:rPr>
          <w:sz w:val="28"/>
        </w:rPr>
        <w:t>активно</w:t>
      </w:r>
      <w:r>
        <w:rPr>
          <w:spacing w:val="1"/>
          <w:sz w:val="28"/>
        </w:rPr>
        <w:t xml:space="preserve"> </w:t>
      </w:r>
      <w:r>
        <w:rPr>
          <w:sz w:val="28"/>
        </w:rPr>
        <w:t>познает</w:t>
      </w:r>
      <w:r>
        <w:rPr>
          <w:spacing w:val="1"/>
          <w:sz w:val="28"/>
        </w:rPr>
        <w:t xml:space="preserve"> </w:t>
      </w:r>
      <w:r>
        <w:rPr>
          <w:sz w:val="28"/>
        </w:rPr>
        <w:t>и</w:t>
      </w:r>
      <w:r>
        <w:rPr>
          <w:spacing w:val="1"/>
          <w:sz w:val="28"/>
        </w:rPr>
        <w:t xml:space="preserve"> </w:t>
      </w:r>
      <w:r>
        <w:rPr>
          <w:sz w:val="28"/>
        </w:rPr>
        <w:t>называет</w:t>
      </w:r>
      <w:r>
        <w:rPr>
          <w:spacing w:val="1"/>
          <w:sz w:val="28"/>
        </w:rPr>
        <w:t xml:space="preserve"> </w:t>
      </w:r>
      <w:r>
        <w:rPr>
          <w:sz w:val="28"/>
        </w:rPr>
        <w:t>свойства</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предметов,</w:t>
      </w:r>
      <w:r>
        <w:rPr>
          <w:spacing w:val="1"/>
          <w:sz w:val="28"/>
        </w:rPr>
        <w:t xml:space="preserve"> </w:t>
      </w:r>
      <w:r>
        <w:rPr>
          <w:sz w:val="28"/>
        </w:rPr>
        <w:t>особенности</w:t>
      </w:r>
      <w:r>
        <w:rPr>
          <w:spacing w:val="1"/>
          <w:sz w:val="28"/>
        </w:rPr>
        <w:t xml:space="preserve"> </w:t>
      </w:r>
      <w:r>
        <w:rPr>
          <w:sz w:val="28"/>
        </w:rPr>
        <w:t>объектов</w:t>
      </w:r>
      <w:r>
        <w:rPr>
          <w:spacing w:val="1"/>
          <w:sz w:val="28"/>
        </w:rPr>
        <w:t xml:space="preserve"> </w:t>
      </w:r>
      <w:r>
        <w:rPr>
          <w:sz w:val="28"/>
        </w:rPr>
        <w:t>природы,</w:t>
      </w:r>
      <w:r>
        <w:rPr>
          <w:spacing w:val="1"/>
          <w:sz w:val="28"/>
        </w:rPr>
        <w:t xml:space="preserve"> </w:t>
      </w:r>
      <w:r>
        <w:rPr>
          <w:sz w:val="28"/>
        </w:rPr>
        <w:t>обследовательские</w:t>
      </w:r>
      <w:r>
        <w:rPr>
          <w:spacing w:val="1"/>
          <w:sz w:val="28"/>
        </w:rPr>
        <w:t xml:space="preserve"> </w:t>
      </w:r>
      <w:r>
        <w:rPr>
          <w:sz w:val="28"/>
        </w:rPr>
        <w:t>действия; объединяет предметы и объекты в видовые категории с</w:t>
      </w:r>
      <w:r>
        <w:rPr>
          <w:spacing w:val="1"/>
          <w:sz w:val="28"/>
        </w:rPr>
        <w:t xml:space="preserve"> </w:t>
      </w:r>
      <w:r>
        <w:rPr>
          <w:sz w:val="28"/>
        </w:rPr>
        <w:t>указанием</w:t>
      </w:r>
      <w:r>
        <w:rPr>
          <w:spacing w:val="3"/>
          <w:sz w:val="28"/>
        </w:rPr>
        <w:t xml:space="preserve"> </w:t>
      </w:r>
      <w:r>
        <w:rPr>
          <w:sz w:val="28"/>
        </w:rPr>
        <w:t>характерных</w:t>
      </w:r>
      <w:r>
        <w:rPr>
          <w:spacing w:val="-1"/>
          <w:sz w:val="28"/>
        </w:rPr>
        <w:t xml:space="preserve"> </w:t>
      </w:r>
      <w:r>
        <w:rPr>
          <w:sz w:val="28"/>
        </w:rPr>
        <w:t>признаков;</w:t>
      </w:r>
    </w:p>
    <w:p w:rsidR="0016617A" w:rsidRDefault="005076C5" w:rsidP="00A45535">
      <w:pPr>
        <w:pStyle w:val="a3"/>
        <w:spacing w:before="2" w:line="276" w:lineRule="auto"/>
        <w:ind w:left="0" w:right="3"/>
        <w:jc w:val="both"/>
      </w:pPr>
      <w:r>
        <w:t>ребёнок задает много вопросов поискового характера, включается в</w:t>
      </w:r>
      <w:r>
        <w:rPr>
          <w:spacing w:val="1"/>
        </w:rPr>
        <w:t xml:space="preserve"> </w:t>
      </w:r>
      <w:r>
        <w:t>деятельность</w:t>
      </w:r>
      <w:r>
        <w:rPr>
          <w:spacing w:val="1"/>
        </w:rPr>
        <w:t xml:space="preserve"> </w:t>
      </w:r>
      <w:r>
        <w:t>экспериментирования,</w:t>
      </w:r>
      <w:r>
        <w:rPr>
          <w:spacing w:val="1"/>
        </w:rPr>
        <w:t xml:space="preserve"> </w:t>
      </w:r>
      <w:r>
        <w:t>использует исследовательские</w:t>
      </w:r>
      <w:r>
        <w:rPr>
          <w:spacing w:val="1"/>
        </w:rPr>
        <w:t xml:space="preserve"> </w:t>
      </w:r>
      <w:r>
        <w:t>действия,</w:t>
      </w:r>
      <w:r>
        <w:rPr>
          <w:spacing w:val="3"/>
        </w:rPr>
        <w:t xml:space="preserve"> </w:t>
      </w:r>
      <w:r>
        <w:t>предпринимает</w:t>
      </w:r>
      <w:r>
        <w:rPr>
          <w:spacing w:val="-2"/>
        </w:rPr>
        <w:t xml:space="preserve"> </w:t>
      </w:r>
      <w:r>
        <w:t>попытки</w:t>
      </w:r>
      <w:r>
        <w:rPr>
          <w:spacing w:val="-1"/>
        </w:rPr>
        <w:t xml:space="preserve"> </w:t>
      </w:r>
      <w:r>
        <w:t>сделать</w:t>
      </w:r>
      <w:r>
        <w:rPr>
          <w:spacing w:val="-7"/>
        </w:rPr>
        <w:t xml:space="preserve"> </w:t>
      </w:r>
      <w:r>
        <w:t>логические</w:t>
      </w:r>
      <w:r>
        <w:rPr>
          <w:spacing w:val="-1"/>
        </w:rPr>
        <w:t xml:space="preserve"> </w:t>
      </w:r>
      <w:r>
        <w:t>выводы;</w:t>
      </w:r>
    </w:p>
    <w:p w:rsidR="0016617A" w:rsidRDefault="005076C5" w:rsidP="00A45535">
      <w:pPr>
        <w:pStyle w:val="a4"/>
        <w:numPr>
          <w:ilvl w:val="0"/>
          <w:numId w:val="191"/>
        </w:numPr>
        <w:spacing w:line="276" w:lineRule="auto"/>
        <w:ind w:left="0" w:right="3" w:firstLine="0"/>
        <w:rPr>
          <w:sz w:val="28"/>
        </w:rPr>
      </w:pPr>
      <w:r>
        <w:rPr>
          <w:sz w:val="28"/>
        </w:rPr>
        <w:t>ребёнок с удовольствием рассказывает о себе, своих желаниях,</w:t>
      </w:r>
      <w:r>
        <w:rPr>
          <w:spacing w:val="1"/>
          <w:sz w:val="28"/>
        </w:rPr>
        <w:t xml:space="preserve"> </w:t>
      </w:r>
      <w:r>
        <w:rPr>
          <w:sz w:val="28"/>
        </w:rPr>
        <w:t>достижениях, семье, семейном быте, традициях; активно участвует в</w:t>
      </w:r>
      <w:r>
        <w:rPr>
          <w:spacing w:val="-67"/>
          <w:sz w:val="28"/>
        </w:rPr>
        <w:t xml:space="preserve"> </w:t>
      </w:r>
      <w:r>
        <w:rPr>
          <w:sz w:val="28"/>
        </w:rPr>
        <w:lastRenderedPageBreak/>
        <w:t>мероприятиях и праздниках, готовящихся в группе, в ДОО, имеет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малой</w:t>
      </w:r>
      <w:r>
        <w:rPr>
          <w:spacing w:val="1"/>
          <w:sz w:val="28"/>
        </w:rPr>
        <w:t xml:space="preserve"> </w:t>
      </w:r>
      <w:r>
        <w:rPr>
          <w:sz w:val="28"/>
        </w:rPr>
        <w:t>родине,</w:t>
      </w:r>
      <w:r>
        <w:rPr>
          <w:spacing w:val="1"/>
          <w:sz w:val="28"/>
        </w:rPr>
        <w:t xml:space="preserve"> </w:t>
      </w:r>
      <w:r>
        <w:rPr>
          <w:sz w:val="28"/>
        </w:rPr>
        <w:t>названии</w:t>
      </w:r>
      <w:r>
        <w:rPr>
          <w:spacing w:val="1"/>
          <w:sz w:val="28"/>
        </w:rPr>
        <w:t xml:space="preserve"> </w:t>
      </w:r>
      <w:r>
        <w:rPr>
          <w:sz w:val="28"/>
        </w:rPr>
        <w:t>населенного</w:t>
      </w:r>
      <w:r>
        <w:rPr>
          <w:spacing w:val="71"/>
          <w:sz w:val="28"/>
        </w:rPr>
        <w:t xml:space="preserve"> </w:t>
      </w:r>
      <w:r>
        <w:rPr>
          <w:sz w:val="28"/>
        </w:rPr>
        <w:t>пункта,</w:t>
      </w:r>
      <w:r>
        <w:rPr>
          <w:spacing w:val="-67"/>
          <w:sz w:val="28"/>
        </w:rPr>
        <w:t xml:space="preserve"> </w:t>
      </w:r>
      <w:r>
        <w:rPr>
          <w:sz w:val="28"/>
        </w:rPr>
        <w:t>улицы,</w:t>
      </w:r>
      <w:r>
        <w:rPr>
          <w:spacing w:val="3"/>
          <w:sz w:val="28"/>
        </w:rPr>
        <w:t xml:space="preserve"> </w:t>
      </w:r>
      <w:r>
        <w:rPr>
          <w:sz w:val="28"/>
        </w:rPr>
        <w:t>некоторых</w:t>
      </w:r>
      <w:r>
        <w:rPr>
          <w:spacing w:val="-7"/>
          <w:sz w:val="28"/>
        </w:rPr>
        <w:t xml:space="preserve"> </w:t>
      </w:r>
      <w:r>
        <w:rPr>
          <w:sz w:val="28"/>
        </w:rPr>
        <w:t>памятных</w:t>
      </w:r>
      <w:r>
        <w:rPr>
          <w:spacing w:val="-3"/>
          <w:sz w:val="28"/>
        </w:rPr>
        <w:t xml:space="preserve"> </w:t>
      </w:r>
      <w:r>
        <w:rPr>
          <w:sz w:val="28"/>
        </w:rPr>
        <w:t>местах;</w:t>
      </w:r>
    </w:p>
    <w:p w:rsidR="0016617A" w:rsidRDefault="005076C5" w:rsidP="00A45535">
      <w:pPr>
        <w:pStyle w:val="a3"/>
        <w:spacing w:line="276" w:lineRule="auto"/>
        <w:ind w:left="0" w:right="3"/>
        <w:jc w:val="both"/>
      </w:pPr>
      <w:r>
        <w:t>ребёнок</w:t>
      </w:r>
      <w:r>
        <w:rPr>
          <w:spacing w:val="1"/>
        </w:rPr>
        <w:t xml:space="preserve"> </w:t>
      </w:r>
      <w:r>
        <w:t>имеет</w:t>
      </w:r>
      <w:r>
        <w:rPr>
          <w:spacing w:val="1"/>
        </w:rPr>
        <w:t xml:space="preserve"> </w:t>
      </w:r>
      <w:r>
        <w:t>представление</w:t>
      </w:r>
      <w:r>
        <w:rPr>
          <w:spacing w:val="1"/>
        </w:rPr>
        <w:t xml:space="preserve"> </w:t>
      </w:r>
      <w:r>
        <w:t>о</w:t>
      </w:r>
      <w:r>
        <w:rPr>
          <w:spacing w:val="1"/>
        </w:rPr>
        <w:t xml:space="preserve"> </w:t>
      </w:r>
      <w:r>
        <w:t>разнообразных</w:t>
      </w:r>
      <w:r>
        <w:rPr>
          <w:spacing w:val="1"/>
        </w:rPr>
        <w:t xml:space="preserve"> </w:t>
      </w:r>
      <w:r>
        <w:t>представителях</w:t>
      </w:r>
      <w:r>
        <w:rPr>
          <w:spacing w:val="-67"/>
        </w:rPr>
        <w:t xml:space="preserve"> </w:t>
      </w:r>
      <w:r>
        <w:t>живой природы родного края, их особенностях, свойствах объектов</w:t>
      </w:r>
      <w:r>
        <w:rPr>
          <w:spacing w:val="1"/>
        </w:rPr>
        <w:t xml:space="preserve"> </w:t>
      </w:r>
      <w:r>
        <w:t>неживой природы, сезонных изменениях в жизни природы, явлениях</w:t>
      </w:r>
      <w:r>
        <w:rPr>
          <w:spacing w:val="-67"/>
        </w:rPr>
        <w:t xml:space="preserve"> </w:t>
      </w:r>
      <w:r>
        <w:t>природы, интересуется природой, экспериментирует, положительно</w:t>
      </w:r>
      <w:r>
        <w:rPr>
          <w:spacing w:val="1"/>
        </w:rPr>
        <w:t xml:space="preserve"> </w:t>
      </w:r>
      <w:r>
        <w:t>относится</w:t>
      </w:r>
      <w:r>
        <w:rPr>
          <w:spacing w:val="1"/>
        </w:rPr>
        <w:t xml:space="preserve"> </w:t>
      </w:r>
      <w:r>
        <w:t>ко</w:t>
      </w:r>
      <w:r>
        <w:rPr>
          <w:spacing w:val="1"/>
        </w:rPr>
        <w:t xml:space="preserve"> </w:t>
      </w:r>
      <w:r>
        <w:t>всем живым существам,</w:t>
      </w:r>
      <w:r>
        <w:rPr>
          <w:spacing w:val="1"/>
        </w:rPr>
        <w:t xml:space="preserve"> </w:t>
      </w:r>
      <w:r>
        <w:t>знает правила поведения</w:t>
      </w:r>
      <w:r>
        <w:rPr>
          <w:spacing w:val="1"/>
        </w:rPr>
        <w:t xml:space="preserve"> </w:t>
      </w:r>
      <w:r>
        <w:t>в</w:t>
      </w:r>
      <w:r>
        <w:rPr>
          <w:spacing w:val="1"/>
        </w:rPr>
        <w:t xml:space="preserve"> </w:t>
      </w:r>
      <w:r>
        <w:t>природе,</w:t>
      </w:r>
      <w:r>
        <w:rPr>
          <w:spacing w:val="1"/>
        </w:rPr>
        <w:t xml:space="preserve"> </w:t>
      </w:r>
      <w:r>
        <w:t>стремится</w:t>
      </w:r>
      <w:r>
        <w:rPr>
          <w:spacing w:val="1"/>
        </w:rPr>
        <w:t xml:space="preserve"> </w:t>
      </w:r>
      <w:r>
        <w:t>самостоятельно</w:t>
      </w:r>
      <w:r>
        <w:rPr>
          <w:spacing w:val="1"/>
        </w:rPr>
        <w:t xml:space="preserve"> </w:t>
      </w:r>
      <w:r>
        <w:t>ухаживать</w:t>
      </w:r>
      <w:r>
        <w:rPr>
          <w:spacing w:val="1"/>
        </w:rPr>
        <w:t xml:space="preserve"> </w:t>
      </w:r>
      <w:r>
        <w:t>за</w:t>
      </w:r>
      <w:r>
        <w:rPr>
          <w:spacing w:val="1"/>
        </w:rPr>
        <w:t xml:space="preserve"> </w:t>
      </w:r>
      <w:r>
        <w:t>растениями</w:t>
      </w:r>
      <w:r>
        <w:rPr>
          <w:spacing w:val="1"/>
        </w:rPr>
        <w:t xml:space="preserve"> </w:t>
      </w:r>
      <w:r>
        <w:t>и</w:t>
      </w:r>
      <w:r>
        <w:rPr>
          <w:spacing w:val="1"/>
        </w:rPr>
        <w:t xml:space="preserve"> </w:t>
      </w:r>
      <w:r>
        <w:t>животными,</w:t>
      </w:r>
      <w:r>
        <w:rPr>
          <w:spacing w:val="4"/>
        </w:rPr>
        <w:t xml:space="preserve"> </w:t>
      </w:r>
      <w:r>
        <w:t>беречь</w:t>
      </w:r>
      <w:r>
        <w:rPr>
          <w:spacing w:val="-4"/>
        </w:rPr>
        <w:t xml:space="preserve"> </w:t>
      </w:r>
      <w:r>
        <w:t>их;</w:t>
      </w:r>
    </w:p>
    <w:p w:rsidR="0016617A" w:rsidRDefault="005076C5" w:rsidP="00A45535">
      <w:pPr>
        <w:pStyle w:val="a4"/>
        <w:numPr>
          <w:ilvl w:val="0"/>
          <w:numId w:val="191"/>
        </w:numPr>
        <w:spacing w:before="68" w:line="276" w:lineRule="auto"/>
        <w:ind w:left="0" w:right="3" w:firstLine="0"/>
        <w:rPr>
          <w:sz w:val="28"/>
        </w:rPr>
      </w:pPr>
      <w:r>
        <w:rPr>
          <w:sz w:val="28"/>
        </w:rPr>
        <w:t>ребёнок владеет количественным и порядковым счетом в пределах</w:t>
      </w:r>
      <w:r>
        <w:rPr>
          <w:spacing w:val="1"/>
          <w:sz w:val="28"/>
        </w:rPr>
        <w:t xml:space="preserve"> </w:t>
      </w:r>
      <w:r>
        <w:rPr>
          <w:sz w:val="28"/>
        </w:rPr>
        <w:t>пяти, умением непосредственно сравнивать предметы по форме и</w:t>
      </w:r>
      <w:r>
        <w:rPr>
          <w:spacing w:val="1"/>
          <w:sz w:val="28"/>
        </w:rPr>
        <w:t xml:space="preserve"> </w:t>
      </w:r>
      <w:r>
        <w:rPr>
          <w:sz w:val="28"/>
        </w:rPr>
        <w:t>величине,</w:t>
      </w:r>
      <w:r>
        <w:rPr>
          <w:spacing w:val="1"/>
          <w:sz w:val="28"/>
        </w:rPr>
        <w:t xml:space="preserve"> </w:t>
      </w:r>
      <w:r>
        <w:rPr>
          <w:sz w:val="28"/>
        </w:rPr>
        <w:t>различает</w:t>
      </w:r>
      <w:r>
        <w:rPr>
          <w:spacing w:val="1"/>
          <w:sz w:val="28"/>
        </w:rPr>
        <w:t xml:space="preserve"> </w:t>
      </w:r>
      <w:r>
        <w:rPr>
          <w:sz w:val="28"/>
        </w:rPr>
        <w:t>части</w:t>
      </w:r>
      <w:r>
        <w:rPr>
          <w:spacing w:val="1"/>
          <w:sz w:val="28"/>
        </w:rPr>
        <w:t xml:space="preserve"> </w:t>
      </w:r>
      <w:r>
        <w:rPr>
          <w:sz w:val="28"/>
        </w:rPr>
        <w:t>суток,</w:t>
      </w:r>
      <w:r>
        <w:rPr>
          <w:spacing w:val="1"/>
          <w:sz w:val="28"/>
        </w:rPr>
        <w:t xml:space="preserve"> </w:t>
      </w:r>
      <w:r>
        <w:rPr>
          <w:sz w:val="28"/>
        </w:rPr>
        <w:t>знает</w:t>
      </w:r>
      <w:r>
        <w:rPr>
          <w:spacing w:val="1"/>
          <w:sz w:val="28"/>
        </w:rPr>
        <w:t xml:space="preserve"> </w:t>
      </w:r>
      <w:r>
        <w:rPr>
          <w:sz w:val="28"/>
        </w:rPr>
        <w:t>их</w:t>
      </w:r>
      <w:r>
        <w:rPr>
          <w:spacing w:val="1"/>
          <w:sz w:val="28"/>
        </w:rPr>
        <w:t xml:space="preserve"> </w:t>
      </w:r>
      <w:r>
        <w:rPr>
          <w:sz w:val="28"/>
        </w:rPr>
        <w:t>последовательность,</w:t>
      </w:r>
      <w:r>
        <w:rPr>
          <w:spacing w:val="1"/>
          <w:sz w:val="28"/>
        </w:rPr>
        <w:t xml:space="preserve"> </w:t>
      </w:r>
      <w:r>
        <w:rPr>
          <w:sz w:val="28"/>
        </w:rPr>
        <w:t>понимает</w:t>
      </w:r>
      <w:r>
        <w:rPr>
          <w:spacing w:val="15"/>
          <w:sz w:val="28"/>
        </w:rPr>
        <w:t xml:space="preserve"> </w:t>
      </w:r>
      <w:r>
        <w:rPr>
          <w:sz w:val="28"/>
        </w:rPr>
        <w:t>временную</w:t>
      </w:r>
    </w:p>
    <w:p w:rsidR="0016617A" w:rsidRPr="00E857A7" w:rsidRDefault="005076C5" w:rsidP="00A45535">
      <w:pPr>
        <w:pStyle w:val="a4"/>
        <w:numPr>
          <w:ilvl w:val="0"/>
          <w:numId w:val="191"/>
        </w:numPr>
        <w:spacing w:before="73" w:line="276" w:lineRule="auto"/>
        <w:ind w:left="0" w:right="3" w:firstLine="0"/>
        <w:rPr>
          <w:sz w:val="28"/>
          <w:szCs w:val="28"/>
        </w:rPr>
      </w:pPr>
      <w:r>
        <w:rPr>
          <w:sz w:val="28"/>
        </w:rPr>
        <w:t>последовательность</w:t>
      </w:r>
      <w:r w:rsidRPr="00E857A7">
        <w:rPr>
          <w:spacing w:val="1"/>
          <w:sz w:val="28"/>
        </w:rPr>
        <w:t xml:space="preserve"> </w:t>
      </w:r>
      <w:r>
        <w:rPr>
          <w:sz w:val="28"/>
        </w:rPr>
        <w:t>«вчера,</w:t>
      </w:r>
      <w:r w:rsidRPr="00E857A7">
        <w:rPr>
          <w:spacing w:val="1"/>
          <w:sz w:val="28"/>
        </w:rPr>
        <w:t xml:space="preserve"> </w:t>
      </w:r>
      <w:r>
        <w:rPr>
          <w:sz w:val="28"/>
        </w:rPr>
        <w:t>сегодня,</w:t>
      </w:r>
      <w:r w:rsidRPr="00E857A7">
        <w:rPr>
          <w:spacing w:val="1"/>
          <w:sz w:val="28"/>
        </w:rPr>
        <w:t xml:space="preserve"> </w:t>
      </w:r>
      <w:r>
        <w:rPr>
          <w:sz w:val="28"/>
        </w:rPr>
        <w:t>завтра»,</w:t>
      </w:r>
      <w:r w:rsidRPr="00E857A7">
        <w:rPr>
          <w:spacing w:val="1"/>
          <w:sz w:val="28"/>
        </w:rPr>
        <w:t xml:space="preserve"> </w:t>
      </w:r>
      <w:r>
        <w:rPr>
          <w:sz w:val="28"/>
        </w:rPr>
        <w:t>ориентируется</w:t>
      </w:r>
      <w:r w:rsidRPr="00E857A7">
        <w:rPr>
          <w:spacing w:val="70"/>
          <w:sz w:val="28"/>
        </w:rPr>
        <w:t xml:space="preserve"> </w:t>
      </w:r>
      <w:r>
        <w:rPr>
          <w:sz w:val="28"/>
        </w:rPr>
        <w:t>от</w:t>
      </w:r>
      <w:r w:rsidRPr="00E857A7">
        <w:rPr>
          <w:spacing w:val="1"/>
          <w:sz w:val="28"/>
        </w:rPr>
        <w:t xml:space="preserve"> </w:t>
      </w:r>
      <w:r>
        <w:rPr>
          <w:sz w:val="28"/>
        </w:rPr>
        <w:t>себя</w:t>
      </w:r>
      <w:r w:rsidRPr="00E857A7">
        <w:rPr>
          <w:spacing w:val="18"/>
          <w:sz w:val="28"/>
        </w:rPr>
        <w:t xml:space="preserve"> </w:t>
      </w:r>
      <w:r>
        <w:rPr>
          <w:sz w:val="28"/>
        </w:rPr>
        <w:t>в</w:t>
      </w:r>
      <w:r w:rsidRPr="00E857A7">
        <w:rPr>
          <w:spacing w:val="14"/>
          <w:sz w:val="28"/>
        </w:rPr>
        <w:t xml:space="preserve"> </w:t>
      </w:r>
      <w:r>
        <w:rPr>
          <w:sz w:val="28"/>
        </w:rPr>
        <w:t>движении;</w:t>
      </w:r>
      <w:r w:rsidRPr="00E857A7">
        <w:rPr>
          <w:spacing w:val="16"/>
          <w:sz w:val="28"/>
        </w:rPr>
        <w:t xml:space="preserve"> </w:t>
      </w:r>
      <w:r>
        <w:rPr>
          <w:sz w:val="28"/>
        </w:rPr>
        <w:t>использует</w:t>
      </w:r>
      <w:r w:rsidRPr="00E857A7">
        <w:rPr>
          <w:spacing w:val="15"/>
          <w:sz w:val="28"/>
        </w:rPr>
        <w:t xml:space="preserve"> </w:t>
      </w:r>
      <w:r>
        <w:rPr>
          <w:sz w:val="28"/>
        </w:rPr>
        <w:t>математические</w:t>
      </w:r>
      <w:r w:rsidRPr="00E857A7">
        <w:rPr>
          <w:spacing w:val="21"/>
          <w:sz w:val="28"/>
        </w:rPr>
        <w:t xml:space="preserve"> </w:t>
      </w:r>
      <w:r>
        <w:rPr>
          <w:sz w:val="28"/>
        </w:rPr>
        <w:t>представления</w:t>
      </w:r>
      <w:r w:rsidRPr="00E857A7">
        <w:rPr>
          <w:spacing w:val="19"/>
          <w:sz w:val="28"/>
        </w:rPr>
        <w:t xml:space="preserve"> </w:t>
      </w:r>
      <w:r>
        <w:rPr>
          <w:sz w:val="28"/>
        </w:rPr>
        <w:t>для</w:t>
      </w:r>
      <w:r w:rsidR="00E857A7">
        <w:rPr>
          <w:sz w:val="28"/>
        </w:rPr>
        <w:t xml:space="preserve"> </w:t>
      </w:r>
      <w:r w:rsidRPr="00E857A7">
        <w:rPr>
          <w:sz w:val="28"/>
          <w:szCs w:val="28"/>
        </w:rPr>
        <w:t>познания</w:t>
      </w:r>
      <w:r w:rsidRPr="00E857A7">
        <w:rPr>
          <w:spacing w:val="-7"/>
          <w:sz w:val="28"/>
          <w:szCs w:val="28"/>
        </w:rPr>
        <w:t xml:space="preserve"> </w:t>
      </w:r>
      <w:r w:rsidRPr="00E857A7">
        <w:rPr>
          <w:sz w:val="28"/>
          <w:szCs w:val="28"/>
        </w:rPr>
        <w:t>окружающей</w:t>
      </w:r>
      <w:r w:rsidRPr="00E857A7">
        <w:rPr>
          <w:spacing w:val="-9"/>
          <w:sz w:val="28"/>
          <w:szCs w:val="28"/>
        </w:rPr>
        <w:t xml:space="preserve"> </w:t>
      </w:r>
      <w:r w:rsidRPr="00E857A7">
        <w:rPr>
          <w:sz w:val="28"/>
          <w:szCs w:val="28"/>
        </w:rPr>
        <w:t>действительности;</w:t>
      </w:r>
    </w:p>
    <w:p w:rsidR="0016617A" w:rsidRDefault="005076C5" w:rsidP="00A45535">
      <w:pPr>
        <w:pStyle w:val="a4"/>
        <w:numPr>
          <w:ilvl w:val="0"/>
          <w:numId w:val="191"/>
        </w:numPr>
        <w:spacing w:before="53"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различным</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эмоционально</w:t>
      </w:r>
      <w:r>
        <w:rPr>
          <w:spacing w:val="1"/>
          <w:sz w:val="28"/>
        </w:rPr>
        <w:t xml:space="preserve"> </w:t>
      </w:r>
      <w:r>
        <w:rPr>
          <w:sz w:val="28"/>
        </w:rPr>
        <w:t>откликается</w:t>
      </w:r>
      <w:r>
        <w:rPr>
          <w:spacing w:val="1"/>
          <w:sz w:val="28"/>
        </w:rPr>
        <w:t xml:space="preserve"> </w:t>
      </w:r>
      <w:r>
        <w:rPr>
          <w:sz w:val="28"/>
        </w:rPr>
        <w:t>на</w:t>
      </w:r>
      <w:r>
        <w:rPr>
          <w:spacing w:val="1"/>
          <w:sz w:val="28"/>
        </w:rPr>
        <w:t xml:space="preserve"> </w:t>
      </w:r>
      <w:r>
        <w:rPr>
          <w:sz w:val="28"/>
        </w:rPr>
        <w:t>отраженные</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искусства</w:t>
      </w:r>
      <w:r>
        <w:rPr>
          <w:spacing w:val="6"/>
          <w:sz w:val="28"/>
        </w:rPr>
        <w:t xml:space="preserve"> </w:t>
      </w:r>
      <w:r>
        <w:rPr>
          <w:sz w:val="28"/>
        </w:rPr>
        <w:t>действия,</w:t>
      </w:r>
      <w:r>
        <w:rPr>
          <w:spacing w:val="5"/>
          <w:sz w:val="28"/>
        </w:rPr>
        <w:t xml:space="preserve"> </w:t>
      </w:r>
      <w:r>
        <w:rPr>
          <w:sz w:val="28"/>
        </w:rPr>
        <w:t>поступки,</w:t>
      </w:r>
      <w:r>
        <w:rPr>
          <w:spacing w:val="4"/>
          <w:sz w:val="28"/>
        </w:rPr>
        <w:t xml:space="preserve"> </w:t>
      </w:r>
      <w:r>
        <w:rPr>
          <w:sz w:val="28"/>
        </w:rPr>
        <w:t>события;</w:t>
      </w:r>
    </w:p>
    <w:p w:rsidR="0016617A" w:rsidRDefault="005076C5" w:rsidP="00E857A7">
      <w:pPr>
        <w:pStyle w:val="a3"/>
        <w:tabs>
          <w:tab w:val="left" w:pos="284"/>
          <w:tab w:val="left" w:pos="9214"/>
        </w:tabs>
        <w:spacing w:line="278" w:lineRule="auto"/>
        <w:ind w:left="0" w:right="3"/>
        <w:jc w:val="both"/>
      </w:pPr>
      <w:r>
        <w:t>ребёнок</w:t>
      </w:r>
      <w:r>
        <w:rPr>
          <w:spacing w:val="1"/>
        </w:rPr>
        <w:t xml:space="preserve"> </w:t>
      </w:r>
      <w:r>
        <w:t>проявляет</w:t>
      </w:r>
      <w:r>
        <w:rPr>
          <w:spacing w:val="1"/>
        </w:rPr>
        <w:t xml:space="preserve"> </w:t>
      </w:r>
      <w:r>
        <w:t>себя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музыкальной,</w:t>
      </w:r>
      <w:r>
        <w:rPr>
          <w:spacing w:val="1"/>
        </w:rPr>
        <w:t xml:space="preserve"> </w:t>
      </w:r>
      <w:r>
        <w:t>изобразительной,</w:t>
      </w:r>
      <w:r>
        <w:rPr>
          <w:spacing w:val="1"/>
        </w:rPr>
        <w:t xml:space="preserve"> </w:t>
      </w:r>
      <w:r>
        <w:t>театрализованной</w:t>
      </w:r>
      <w:r>
        <w:rPr>
          <w:spacing w:val="1"/>
        </w:rPr>
        <w:t xml:space="preserve"> </w:t>
      </w:r>
      <w:r>
        <w:t>деятельности,</w:t>
      </w:r>
      <w:r>
        <w:rPr>
          <w:spacing w:val="1"/>
        </w:rPr>
        <w:t xml:space="preserve"> </w:t>
      </w:r>
      <w:r>
        <w:t>используя</w:t>
      </w:r>
      <w:r>
        <w:rPr>
          <w:spacing w:val="1"/>
        </w:rPr>
        <w:t xml:space="preserve"> </w:t>
      </w:r>
      <w:r>
        <w:t>выразительные</w:t>
      </w:r>
      <w:r>
        <w:rPr>
          <w:spacing w:val="3"/>
        </w:rPr>
        <w:t xml:space="preserve"> </w:t>
      </w:r>
      <w:r>
        <w:t>и</w:t>
      </w:r>
      <w:r>
        <w:rPr>
          <w:spacing w:val="1"/>
        </w:rPr>
        <w:t xml:space="preserve"> </w:t>
      </w:r>
      <w:r>
        <w:t>изобразительные</w:t>
      </w:r>
      <w:r>
        <w:rPr>
          <w:spacing w:val="4"/>
        </w:rPr>
        <w:t xml:space="preserve"> </w:t>
      </w:r>
      <w:r>
        <w:t>средства;</w:t>
      </w:r>
    </w:p>
    <w:p w:rsidR="0016617A" w:rsidRDefault="005076C5" w:rsidP="00E857A7">
      <w:pPr>
        <w:pStyle w:val="a4"/>
        <w:numPr>
          <w:ilvl w:val="0"/>
          <w:numId w:val="191"/>
        </w:numPr>
        <w:tabs>
          <w:tab w:val="left" w:pos="284"/>
          <w:tab w:val="left" w:pos="2313"/>
          <w:tab w:val="left" w:pos="9214"/>
        </w:tabs>
        <w:spacing w:line="276" w:lineRule="auto"/>
        <w:ind w:left="0" w:right="3" w:firstLine="0"/>
        <w:rPr>
          <w:sz w:val="28"/>
        </w:rPr>
      </w:pPr>
      <w:r>
        <w:rPr>
          <w:sz w:val="28"/>
        </w:rPr>
        <w:t>ребёнок использует накопленный художественно-творческой опыт</w:t>
      </w:r>
      <w:r>
        <w:rPr>
          <w:spacing w:val="-67"/>
          <w:sz w:val="28"/>
        </w:rPr>
        <w:t xml:space="preserve"> </w:t>
      </w:r>
      <w:r>
        <w:rPr>
          <w:sz w:val="28"/>
        </w:rPr>
        <w:t>в самостоятельной деятельности, с желанием участвует в культурно-</w:t>
      </w:r>
      <w:r>
        <w:rPr>
          <w:spacing w:val="-67"/>
          <w:sz w:val="28"/>
        </w:rPr>
        <w:t xml:space="preserve"> </w:t>
      </w:r>
      <w:r>
        <w:rPr>
          <w:sz w:val="28"/>
        </w:rPr>
        <w:t>досуговой деятельности (праздниках, развлечениях и других видах</w:t>
      </w:r>
      <w:r>
        <w:rPr>
          <w:spacing w:val="1"/>
          <w:sz w:val="28"/>
        </w:rPr>
        <w:t xml:space="preserve"> </w:t>
      </w:r>
      <w:r>
        <w:rPr>
          <w:sz w:val="28"/>
        </w:rPr>
        <w:t>культурно-досуговой деятельности);</w:t>
      </w:r>
    </w:p>
    <w:p w:rsidR="0016617A" w:rsidRDefault="005076C5" w:rsidP="00E857A7">
      <w:pPr>
        <w:pStyle w:val="a4"/>
        <w:numPr>
          <w:ilvl w:val="0"/>
          <w:numId w:val="191"/>
        </w:numPr>
        <w:tabs>
          <w:tab w:val="left" w:pos="284"/>
          <w:tab w:val="left" w:pos="2303"/>
          <w:tab w:val="left" w:pos="9214"/>
        </w:tabs>
        <w:spacing w:line="276" w:lineRule="auto"/>
        <w:ind w:left="0" w:right="3" w:firstLine="0"/>
        <w:rPr>
          <w:sz w:val="28"/>
        </w:rPr>
      </w:pPr>
      <w:r>
        <w:rPr>
          <w:sz w:val="28"/>
        </w:rPr>
        <w:t>ребёнок создает изображения и постройки в соответствии с темой,</w:t>
      </w:r>
      <w:r>
        <w:rPr>
          <w:spacing w:val="-67"/>
          <w:sz w:val="28"/>
        </w:rPr>
        <w:t xml:space="preserve"> </w:t>
      </w:r>
      <w:r>
        <w:rPr>
          <w:sz w:val="28"/>
        </w:rPr>
        <w:t>используя</w:t>
      </w:r>
      <w:r>
        <w:rPr>
          <w:spacing w:val="1"/>
          <w:sz w:val="28"/>
        </w:rPr>
        <w:t xml:space="preserve"> </w:t>
      </w:r>
      <w:r>
        <w:rPr>
          <w:sz w:val="28"/>
        </w:rPr>
        <w:t>разнообразные</w:t>
      </w:r>
      <w:r>
        <w:rPr>
          <w:spacing w:val="1"/>
          <w:sz w:val="28"/>
        </w:rPr>
        <w:t xml:space="preserve"> </w:t>
      </w:r>
      <w:r>
        <w:rPr>
          <w:sz w:val="28"/>
        </w:rPr>
        <w:t>материалы,</w:t>
      </w:r>
      <w:r>
        <w:rPr>
          <w:spacing w:val="1"/>
          <w:sz w:val="28"/>
        </w:rPr>
        <w:t xml:space="preserve"> </w:t>
      </w:r>
      <w:r>
        <w:rPr>
          <w:sz w:val="28"/>
        </w:rPr>
        <w:t>владеет</w:t>
      </w:r>
      <w:r>
        <w:rPr>
          <w:spacing w:val="1"/>
          <w:sz w:val="28"/>
        </w:rPr>
        <w:t xml:space="preserve"> </w:t>
      </w:r>
      <w:r>
        <w:rPr>
          <w:sz w:val="28"/>
        </w:rPr>
        <w:t>техническими</w:t>
      </w:r>
      <w:r>
        <w:rPr>
          <w:spacing w:val="1"/>
          <w:sz w:val="28"/>
        </w:rPr>
        <w:t xml:space="preserve"> </w:t>
      </w:r>
      <w:r>
        <w:rPr>
          <w:sz w:val="28"/>
        </w:rPr>
        <w:t>и</w:t>
      </w:r>
      <w:r>
        <w:rPr>
          <w:spacing w:val="1"/>
          <w:sz w:val="28"/>
        </w:rPr>
        <w:t xml:space="preserve"> </w:t>
      </w:r>
      <w:r>
        <w:rPr>
          <w:sz w:val="28"/>
        </w:rPr>
        <w:t>изобразительными</w:t>
      </w:r>
      <w:r>
        <w:rPr>
          <w:spacing w:val="13"/>
          <w:sz w:val="28"/>
        </w:rPr>
        <w:t xml:space="preserve"> </w:t>
      </w:r>
      <w:r>
        <w:rPr>
          <w:sz w:val="28"/>
        </w:rPr>
        <w:t>умениями;</w:t>
      </w:r>
    </w:p>
    <w:p w:rsidR="0016617A" w:rsidRDefault="005076C5" w:rsidP="00E857A7">
      <w:pPr>
        <w:pStyle w:val="a4"/>
        <w:numPr>
          <w:ilvl w:val="0"/>
          <w:numId w:val="191"/>
        </w:numPr>
        <w:tabs>
          <w:tab w:val="left" w:pos="284"/>
          <w:tab w:val="left" w:pos="2236"/>
          <w:tab w:val="left" w:pos="9214"/>
        </w:tabs>
        <w:spacing w:line="276" w:lineRule="auto"/>
        <w:ind w:left="0" w:right="3" w:firstLine="0"/>
        <w:rPr>
          <w:sz w:val="28"/>
        </w:rPr>
      </w:pPr>
      <w:r>
        <w:rPr>
          <w:sz w:val="28"/>
        </w:rPr>
        <w:t>ребёнок называет роль до начала игры, обозначает новую роль по</w:t>
      </w:r>
      <w:r>
        <w:rPr>
          <w:spacing w:val="1"/>
          <w:sz w:val="28"/>
        </w:rPr>
        <w:t xml:space="preserve"> </w:t>
      </w:r>
      <w:r>
        <w:rPr>
          <w:sz w:val="28"/>
        </w:rPr>
        <w:t>ходу игры, активно использует предметы-заместители,</w:t>
      </w:r>
      <w:r>
        <w:rPr>
          <w:spacing w:val="1"/>
          <w:sz w:val="28"/>
        </w:rPr>
        <w:t xml:space="preserve"> </w:t>
      </w:r>
      <w:r>
        <w:rPr>
          <w:sz w:val="28"/>
        </w:rPr>
        <w:t>предлагает</w:t>
      </w:r>
      <w:r>
        <w:rPr>
          <w:spacing w:val="1"/>
          <w:sz w:val="28"/>
        </w:rPr>
        <w:t xml:space="preserve"> </w:t>
      </w:r>
      <w:r>
        <w:rPr>
          <w:sz w:val="28"/>
        </w:rPr>
        <w:t>игровой</w:t>
      </w:r>
      <w:r>
        <w:rPr>
          <w:spacing w:val="1"/>
          <w:sz w:val="28"/>
        </w:rPr>
        <w:t xml:space="preserve"> </w:t>
      </w:r>
      <w:r>
        <w:rPr>
          <w:sz w:val="28"/>
        </w:rPr>
        <w:t>замысел</w:t>
      </w:r>
      <w:r>
        <w:rPr>
          <w:spacing w:val="1"/>
          <w:sz w:val="28"/>
        </w:rPr>
        <w:t xml:space="preserve"> </w:t>
      </w:r>
      <w:r>
        <w:rPr>
          <w:sz w:val="28"/>
        </w:rPr>
        <w:t>и</w:t>
      </w:r>
      <w:r>
        <w:rPr>
          <w:spacing w:val="1"/>
          <w:sz w:val="28"/>
        </w:rPr>
        <w:t xml:space="preserve"> </w:t>
      </w:r>
      <w:r>
        <w:rPr>
          <w:sz w:val="28"/>
        </w:rPr>
        <w:t>проявляет</w:t>
      </w:r>
      <w:r>
        <w:rPr>
          <w:spacing w:val="1"/>
          <w:sz w:val="28"/>
        </w:rPr>
        <w:t xml:space="preserve"> </w:t>
      </w:r>
      <w:r>
        <w:rPr>
          <w:sz w:val="28"/>
        </w:rPr>
        <w:t>инициативу</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сюжета,</w:t>
      </w:r>
      <w:r>
        <w:rPr>
          <w:spacing w:val="1"/>
          <w:sz w:val="28"/>
        </w:rPr>
        <w:t xml:space="preserve"> </w:t>
      </w:r>
      <w:r>
        <w:rPr>
          <w:sz w:val="28"/>
        </w:rPr>
        <w:t>активно</w:t>
      </w:r>
      <w:r>
        <w:rPr>
          <w:spacing w:val="1"/>
          <w:sz w:val="28"/>
        </w:rPr>
        <w:t xml:space="preserve"> </w:t>
      </w:r>
      <w:r>
        <w:rPr>
          <w:sz w:val="28"/>
        </w:rPr>
        <w:t>включается</w:t>
      </w:r>
      <w:r>
        <w:rPr>
          <w:spacing w:val="1"/>
          <w:sz w:val="28"/>
        </w:rPr>
        <w:t xml:space="preserve"> </w:t>
      </w:r>
      <w:r>
        <w:rPr>
          <w:sz w:val="28"/>
        </w:rPr>
        <w:t>в ролевой</w:t>
      </w:r>
      <w:r>
        <w:rPr>
          <w:spacing w:val="1"/>
          <w:sz w:val="28"/>
        </w:rPr>
        <w:t xml:space="preserve"> </w:t>
      </w:r>
      <w:r>
        <w:rPr>
          <w:sz w:val="28"/>
        </w:rPr>
        <w:t>диалог,</w:t>
      </w:r>
      <w:r>
        <w:rPr>
          <w:spacing w:val="1"/>
          <w:sz w:val="28"/>
        </w:rPr>
        <w:t xml:space="preserve"> </w:t>
      </w:r>
      <w:r>
        <w:rPr>
          <w:sz w:val="28"/>
        </w:rPr>
        <w:t>проявляет</w:t>
      </w:r>
      <w:r>
        <w:rPr>
          <w:spacing w:val="1"/>
          <w:sz w:val="28"/>
        </w:rPr>
        <w:t xml:space="preserve"> </w:t>
      </w:r>
      <w:r>
        <w:rPr>
          <w:sz w:val="28"/>
        </w:rPr>
        <w:t>творчество</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игровой</w:t>
      </w:r>
      <w:r>
        <w:rPr>
          <w:spacing w:val="2"/>
          <w:sz w:val="28"/>
        </w:rPr>
        <w:t xml:space="preserve"> </w:t>
      </w:r>
      <w:r>
        <w:rPr>
          <w:sz w:val="28"/>
        </w:rPr>
        <w:t>обстановки;</w:t>
      </w:r>
    </w:p>
    <w:p w:rsidR="0016617A" w:rsidRDefault="005076C5" w:rsidP="00E857A7">
      <w:pPr>
        <w:pStyle w:val="a4"/>
        <w:numPr>
          <w:ilvl w:val="0"/>
          <w:numId w:val="191"/>
        </w:numPr>
        <w:tabs>
          <w:tab w:val="left" w:pos="284"/>
          <w:tab w:val="left" w:pos="2293"/>
          <w:tab w:val="left" w:pos="9214"/>
        </w:tabs>
        <w:spacing w:line="276" w:lineRule="auto"/>
        <w:ind w:left="0" w:right="3" w:firstLine="0"/>
        <w:rPr>
          <w:sz w:val="28"/>
        </w:rPr>
      </w:pPr>
      <w:r>
        <w:rPr>
          <w:sz w:val="28"/>
        </w:rPr>
        <w:t>ребёнок</w:t>
      </w:r>
      <w:r>
        <w:rPr>
          <w:spacing w:val="1"/>
          <w:sz w:val="28"/>
        </w:rPr>
        <w:t xml:space="preserve"> </w:t>
      </w:r>
      <w:r>
        <w:rPr>
          <w:sz w:val="28"/>
        </w:rPr>
        <w:t>принимает</w:t>
      </w:r>
      <w:r>
        <w:rPr>
          <w:spacing w:val="1"/>
          <w:sz w:val="28"/>
        </w:rPr>
        <w:t xml:space="preserve"> </w:t>
      </w:r>
      <w:r>
        <w:rPr>
          <w:sz w:val="28"/>
        </w:rPr>
        <w:t>игровую</w:t>
      </w:r>
      <w:r>
        <w:rPr>
          <w:spacing w:val="1"/>
          <w:sz w:val="28"/>
        </w:rPr>
        <w:t xml:space="preserve"> </w:t>
      </w:r>
      <w:r>
        <w:rPr>
          <w:sz w:val="28"/>
        </w:rPr>
        <w:t>задачу</w:t>
      </w:r>
      <w:r>
        <w:rPr>
          <w:spacing w:val="1"/>
          <w:sz w:val="28"/>
        </w:rPr>
        <w:t xml:space="preserve"> </w:t>
      </w:r>
      <w:r>
        <w:rPr>
          <w:sz w:val="28"/>
        </w:rPr>
        <w:t>в</w:t>
      </w:r>
      <w:r>
        <w:rPr>
          <w:spacing w:val="1"/>
          <w:sz w:val="28"/>
        </w:rPr>
        <w:t xml:space="preserve"> </w:t>
      </w:r>
      <w:r>
        <w:rPr>
          <w:sz w:val="28"/>
        </w:rPr>
        <w:t>играх</w:t>
      </w:r>
      <w:r>
        <w:rPr>
          <w:spacing w:val="1"/>
          <w:sz w:val="28"/>
        </w:rPr>
        <w:t xml:space="preserve"> </w:t>
      </w:r>
      <w:r>
        <w:rPr>
          <w:sz w:val="28"/>
        </w:rPr>
        <w:t>с</w:t>
      </w:r>
      <w:r>
        <w:rPr>
          <w:spacing w:val="71"/>
          <w:sz w:val="28"/>
        </w:rPr>
        <w:t xml:space="preserve"> </w:t>
      </w:r>
      <w:r>
        <w:rPr>
          <w:sz w:val="28"/>
        </w:rPr>
        <w:t>правилами,</w:t>
      </w:r>
      <w:r>
        <w:rPr>
          <w:spacing w:val="1"/>
          <w:sz w:val="28"/>
        </w:rPr>
        <w:t xml:space="preserve"> </w:t>
      </w:r>
      <w:r>
        <w:rPr>
          <w:sz w:val="28"/>
        </w:rPr>
        <w:t>проявляет интерес к результату, выигрышу; ведет негромкий диалог</w:t>
      </w:r>
      <w:r>
        <w:rPr>
          <w:spacing w:val="1"/>
          <w:sz w:val="28"/>
        </w:rPr>
        <w:t xml:space="preserve"> </w:t>
      </w:r>
      <w:r>
        <w:rPr>
          <w:sz w:val="28"/>
        </w:rPr>
        <w:t>с</w:t>
      </w:r>
      <w:r>
        <w:rPr>
          <w:spacing w:val="1"/>
          <w:sz w:val="28"/>
        </w:rPr>
        <w:t xml:space="preserve"> </w:t>
      </w:r>
      <w:r>
        <w:rPr>
          <w:sz w:val="28"/>
        </w:rPr>
        <w:t>игрушками,</w:t>
      </w:r>
      <w:r>
        <w:rPr>
          <w:spacing w:val="6"/>
          <w:sz w:val="28"/>
        </w:rPr>
        <w:t xml:space="preserve"> </w:t>
      </w:r>
      <w:r>
        <w:rPr>
          <w:sz w:val="28"/>
        </w:rPr>
        <w:t>комментирует</w:t>
      </w:r>
      <w:r>
        <w:rPr>
          <w:spacing w:val="2"/>
          <w:sz w:val="28"/>
        </w:rPr>
        <w:t xml:space="preserve"> </w:t>
      </w:r>
      <w:r>
        <w:rPr>
          <w:sz w:val="28"/>
        </w:rPr>
        <w:t>их</w:t>
      </w:r>
    </w:p>
    <w:p w:rsidR="0016617A" w:rsidRDefault="005076C5" w:rsidP="00E857A7">
      <w:pPr>
        <w:pStyle w:val="a3"/>
        <w:tabs>
          <w:tab w:val="left" w:pos="284"/>
          <w:tab w:val="left" w:pos="9214"/>
        </w:tabs>
        <w:spacing w:line="320" w:lineRule="exact"/>
        <w:ind w:left="0" w:right="3"/>
        <w:jc w:val="both"/>
      </w:pPr>
      <w:r>
        <w:t>«действия»</w:t>
      </w:r>
      <w:r>
        <w:rPr>
          <w:spacing w:val="-11"/>
        </w:rPr>
        <w:t xml:space="preserve"> </w:t>
      </w:r>
      <w:r>
        <w:t>в</w:t>
      </w:r>
      <w:r>
        <w:rPr>
          <w:spacing w:val="-9"/>
        </w:rPr>
        <w:t xml:space="preserve"> </w:t>
      </w:r>
      <w:r>
        <w:t>режиссерских</w:t>
      </w:r>
      <w:r>
        <w:rPr>
          <w:spacing w:val="-10"/>
        </w:rPr>
        <w:t xml:space="preserve"> </w:t>
      </w:r>
      <w:r>
        <w:t>играх.</w:t>
      </w:r>
    </w:p>
    <w:p w:rsidR="0016617A" w:rsidRDefault="0016617A">
      <w:pPr>
        <w:pStyle w:val="a3"/>
        <w:spacing w:before="7"/>
        <w:ind w:left="0"/>
        <w:rPr>
          <w:sz w:val="36"/>
        </w:rPr>
      </w:pPr>
    </w:p>
    <w:p w:rsidR="0016617A" w:rsidRDefault="005076C5" w:rsidP="00E857A7">
      <w:pPr>
        <w:pStyle w:val="1"/>
        <w:spacing w:line="276" w:lineRule="auto"/>
        <w:ind w:left="0" w:right="3"/>
        <w:jc w:val="center"/>
      </w:pPr>
      <w:bookmarkStart w:id="11" w:name="Планируемые_результаты_в_старшей_группе_"/>
      <w:bookmarkEnd w:id="11"/>
      <w:r>
        <w:t>Планируемые результаты в старшей группе (5-6 лет)</w:t>
      </w:r>
      <w:r>
        <w:rPr>
          <w:spacing w:val="-67"/>
        </w:rPr>
        <w:t xml:space="preserve"> </w:t>
      </w:r>
      <w:bookmarkStart w:id="12" w:name="(дошкольный_возраст)_(1)"/>
      <w:bookmarkEnd w:id="12"/>
      <w:r>
        <w:t>(дошкольный</w:t>
      </w:r>
      <w:r>
        <w:rPr>
          <w:spacing w:val="-2"/>
        </w:rPr>
        <w:t xml:space="preserve"> </w:t>
      </w:r>
      <w:r>
        <w:t>возраст)</w:t>
      </w:r>
    </w:p>
    <w:p w:rsidR="0016617A" w:rsidRDefault="005076C5" w:rsidP="00E857A7">
      <w:pPr>
        <w:pStyle w:val="a4"/>
        <w:numPr>
          <w:ilvl w:val="0"/>
          <w:numId w:val="191"/>
        </w:numPr>
        <w:tabs>
          <w:tab w:val="left" w:pos="284"/>
        </w:tabs>
        <w:spacing w:before="153" w:line="276" w:lineRule="auto"/>
        <w:ind w:left="0" w:right="3" w:firstLine="0"/>
        <w:rPr>
          <w:sz w:val="28"/>
        </w:rPr>
      </w:pPr>
      <w:r>
        <w:rPr>
          <w:sz w:val="28"/>
        </w:rPr>
        <w:lastRenderedPageBreak/>
        <w:t>ребёнок</w:t>
      </w:r>
      <w:r>
        <w:rPr>
          <w:spacing w:val="1"/>
          <w:sz w:val="28"/>
        </w:rPr>
        <w:t xml:space="preserve"> </w:t>
      </w:r>
      <w:r>
        <w:rPr>
          <w:sz w:val="28"/>
        </w:rPr>
        <w:t>демонстрирует</w:t>
      </w:r>
      <w:r>
        <w:rPr>
          <w:spacing w:val="1"/>
          <w:sz w:val="28"/>
        </w:rPr>
        <w:t xml:space="preserve"> </w:t>
      </w:r>
      <w:r>
        <w:rPr>
          <w:sz w:val="28"/>
        </w:rPr>
        <w:t>ярко</w:t>
      </w:r>
      <w:r>
        <w:rPr>
          <w:spacing w:val="1"/>
          <w:sz w:val="28"/>
        </w:rPr>
        <w:t xml:space="preserve"> </w:t>
      </w:r>
      <w:r>
        <w:rPr>
          <w:sz w:val="28"/>
        </w:rPr>
        <w:t>выраженную</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двигательной активности, проявляет интерес к новым и знакомым</w:t>
      </w:r>
      <w:r>
        <w:rPr>
          <w:spacing w:val="1"/>
          <w:sz w:val="28"/>
        </w:rPr>
        <w:t xml:space="preserve"> </w:t>
      </w:r>
      <w:r>
        <w:rPr>
          <w:sz w:val="28"/>
        </w:rPr>
        <w:t>физическим</w:t>
      </w:r>
      <w:r>
        <w:rPr>
          <w:spacing w:val="1"/>
          <w:sz w:val="28"/>
        </w:rPr>
        <w:t xml:space="preserve"> </w:t>
      </w:r>
      <w:r>
        <w:rPr>
          <w:sz w:val="28"/>
        </w:rPr>
        <w:t>упражнениям,</w:t>
      </w:r>
      <w:r>
        <w:rPr>
          <w:spacing w:val="1"/>
          <w:sz w:val="28"/>
        </w:rPr>
        <w:t xml:space="preserve"> </w:t>
      </w:r>
      <w:r>
        <w:rPr>
          <w:sz w:val="28"/>
        </w:rPr>
        <w:t>пешим</w:t>
      </w:r>
      <w:r>
        <w:rPr>
          <w:spacing w:val="1"/>
          <w:sz w:val="28"/>
        </w:rPr>
        <w:t xml:space="preserve"> </w:t>
      </w:r>
      <w:r>
        <w:rPr>
          <w:sz w:val="28"/>
        </w:rPr>
        <w:t>прогулкам,</w:t>
      </w:r>
      <w:r>
        <w:rPr>
          <w:spacing w:val="1"/>
          <w:sz w:val="28"/>
        </w:rPr>
        <w:t xml:space="preserve"> </w:t>
      </w:r>
      <w:r>
        <w:rPr>
          <w:sz w:val="28"/>
        </w:rPr>
        <w:t>показывает</w:t>
      </w:r>
      <w:r>
        <w:rPr>
          <w:spacing w:val="1"/>
          <w:sz w:val="28"/>
        </w:rPr>
        <w:t xml:space="preserve"> </w:t>
      </w:r>
      <w:r>
        <w:rPr>
          <w:sz w:val="28"/>
        </w:rPr>
        <w:t>избирательность и инициативу при выполнении упражнений, имеет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видах</w:t>
      </w:r>
      <w:r>
        <w:rPr>
          <w:spacing w:val="1"/>
          <w:sz w:val="28"/>
        </w:rPr>
        <w:t xml:space="preserve"> </w:t>
      </w:r>
      <w:r>
        <w:rPr>
          <w:sz w:val="28"/>
        </w:rPr>
        <w:t>спорта,</w:t>
      </w:r>
      <w:r>
        <w:rPr>
          <w:spacing w:val="1"/>
          <w:sz w:val="28"/>
        </w:rPr>
        <w:t xml:space="preserve"> </w:t>
      </w:r>
      <w:r>
        <w:rPr>
          <w:sz w:val="28"/>
        </w:rPr>
        <w:t>туризме,</w:t>
      </w:r>
      <w:r>
        <w:rPr>
          <w:spacing w:val="1"/>
          <w:sz w:val="28"/>
        </w:rPr>
        <w:t xml:space="preserve"> </w:t>
      </w:r>
      <w:r>
        <w:rPr>
          <w:sz w:val="28"/>
        </w:rPr>
        <w:t>как</w:t>
      </w:r>
      <w:r>
        <w:rPr>
          <w:spacing w:val="1"/>
          <w:sz w:val="28"/>
        </w:rPr>
        <w:t xml:space="preserve"> </w:t>
      </w:r>
      <w:r>
        <w:rPr>
          <w:sz w:val="28"/>
        </w:rPr>
        <w:t>форме</w:t>
      </w:r>
      <w:r>
        <w:rPr>
          <w:spacing w:val="1"/>
          <w:sz w:val="28"/>
        </w:rPr>
        <w:t xml:space="preserve"> </w:t>
      </w:r>
      <w:r>
        <w:rPr>
          <w:sz w:val="28"/>
        </w:rPr>
        <w:t>активного</w:t>
      </w:r>
      <w:r>
        <w:rPr>
          <w:spacing w:val="2"/>
          <w:sz w:val="28"/>
        </w:rPr>
        <w:t xml:space="preserve"> </w:t>
      </w:r>
      <w:r>
        <w:rPr>
          <w:sz w:val="28"/>
        </w:rPr>
        <w:t>отдыха;</w:t>
      </w:r>
    </w:p>
    <w:p w:rsidR="0016617A" w:rsidRDefault="005076C5" w:rsidP="00E857A7">
      <w:pPr>
        <w:pStyle w:val="a4"/>
        <w:numPr>
          <w:ilvl w:val="0"/>
          <w:numId w:val="191"/>
        </w:numPr>
        <w:tabs>
          <w:tab w:val="left" w:pos="284"/>
          <w:tab w:val="left" w:pos="2466"/>
        </w:tabs>
        <w:spacing w:before="64" w:line="276" w:lineRule="auto"/>
        <w:ind w:left="0" w:right="3" w:firstLine="0"/>
        <w:rPr>
          <w:sz w:val="28"/>
        </w:rPr>
      </w:pPr>
      <w:r>
        <w:rPr>
          <w:sz w:val="28"/>
        </w:rPr>
        <w:t>ребёнок проявляет осознанность во время занятий физической</w:t>
      </w:r>
      <w:r>
        <w:rPr>
          <w:spacing w:val="1"/>
          <w:sz w:val="28"/>
        </w:rPr>
        <w:t xml:space="preserve"> </w:t>
      </w:r>
      <w:r>
        <w:rPr>
          <w:sz w:val="28"/>
        </w:rPr>
        <w:t>культурой, демонстрирует выносливость, быстроту, силу, гибкость,</w:t>
      </w:r>
      <w:r>
        <w:rPr>
          <w:spacing w:val="1"/>
          <w:sz w:val="28"/>
        </w:rPr>
        <w:t xml:space="preserve"> </w:t>
      </w:r>
      <w:r>
        <w:rPr>
          <w:sz w:val="28"/>
        </w:rPr>
        <w:t>ловкость, координацию, выполняет упражнения в заданном ритме и</w:t>
      </w:r>
      <w:r>
        <w:rPr>
          <w:spacing w:val="1"/>
          <w:sz w:val="28"/>
        </w:rPr>
        <w:t xml:space="preserve"> </w:t>
      </w:r>
      <w:r>
        <w:rPr>
          <w:sz w:val="28"/>
        </w:rPr>
        <w:t>темпе, способен проявить творчество при составлении несложных</w:t>
      </w:r>
      <w:r>
        <w:rPr>
          <w:spacing w:val="1"/>
          <w:sz w:val="28"/>
        </w:rPr>
        <w:t xml:space="preserve"> </w:t>
      </w:r>
      <w:r>
        <w:rPr>
          <w:sz w:val="28"/>
        </w:rPr>
        <w:t>комбинаций из</w:t>
      </w:r>
      <w:r>
        <w:rPr>
          <w:spacing w:val="4"/>
          <w:sz w:val="28"/>
        </w:rPr>
        <w:t xml:space="preserve"> </w:t>
      </w:r>
      <w:r>
        <w:rPr>
          <w:sz w:val="28"/>
        </w:rPr>
        <w:t>знакомых упражнений;</w:t>
      </w:r>
    </w:p>
    <w:p w:rsidR="0016617A" w:rsidRPr="00E857A7" w:rsidRDefault="005076C5" w:rsidP="00E857A7">
      <w:pPr>
        <w:pStyle w:val="a4"/>
        <w:numPr>
          <w:ilvl w:val="0"/>
          <w:numId w:val="191"/>
        </w:numPr>
        <w:tabs>
          <w:tab w:val="left" w:pos="284"/>
          <w:tab w:val="left" w:pos="2212"/>
        </w:tabs>
        <w:spacing w:before="73" w:line="276" w:lineRule="auto"/>
        <w:ind w:left="0" w:right="3" w:firstLine="0"/>
        <w:rPr>
          <w:sz w:val="28"/>
          <w:szCs w:val="28"/>
        </w:rPr>
      </w:pPr>
      <w:r>
        <w:rPr>
          <w:sz w:val="28"/>
        </w:rPr>
        <w:t>ребёнок</w:t>
      </w:r>
      <w:r w:rsidRPr="00E857A7">
        <w:rPr>
          <w:spacing w:val="-4"/>
          <w:sz w:val="28"/>
        </w:rPr>
        <w:t xml:space="preserve"> </w:t>
      </w:r>
      <w:r>
        <w:rPr>
          <w:sz w:val="28"/>
        </w:rPr>
        <w:t>проявляет</w:t>
      </w:r>
      <w:r w:rsidRPr="00E857A7">
        <w:rPr>
          <w:spacing w:val="-5"/>
          <w:sz w:val="28"/>
        </w:rPr>
        <w:t xml:space="preserve"> </w:t>
      </w:r>
      <w:r>
        <w:rPr>
          <w:sz w:val="28"/>
        </w:rPr>
        <w:t>доступный</w:t>
      </w:r>
      <w:r w:rsidRPr="00E857A7">
        <w:rPr>
          <w:spacing w:val="1"/>
          <w:sz w:val="28"/>
        </w:rPr>
        <w:t xml:space="preserve"> </w:t>
      </w:r>
      <w:r>
        <w:rPr>
          <w:sz w:val="28"/>
        </w:rPr>
        <w:t>возрасту</w:t>
      </w:r>
      <w:r w:rsidRPr="00E857A7">
        <w:rPr>
          <w:spacing w:val="-3"/>
          <w:sz w:val="28"/>
        </w:rPr>
        <w:t xml:space="preserve"> </w:t>
      </w:r>
      <w:r>
        <w:rPr>
          <w:sz w:val="28"/>
        </w:rPr>
        <w:t>самоконтроль,</w:t>
      </w:r>
      <w:r w:rsidRPr="00E857A7">
        <w:rPr>
          <w:spacing w:val="4"/>
          <w:sz w:val="28"/>
        </w:rPr>
        <w:t xml:space="preserve"> </w:t>
      </w:r>
      <w:r>
        <w:rPr>
          <w:sz w:val="28"/>
        </w:rPr>
        <w:t>способен</w:t>
      </w:r>
      <w:r w:rsidR="00E857A7">
        <w:rPr>
          <w:sz w:val="28"/>
        </w:rPr>
        <w:t xml:space="preserve"> </w:t>
      </w:r>
      <w:r w:rsidRPr="00E857A7">
        <w:rPr>
          <w:sz w:val="28"/>
          <w:szCs w:val="28"/>
        </w:rPr>
        <w:t>привлечь</w:t>
      </w:r>
      <w:r w:rsidR="00C32297" w:rsidRPr="00E857A7">
        <w:rPr>
          <w:sz w:val="28"/>
          <w:szCs w:val="28"/>
        </w:rPr>
        <w:t xml:space="preserve"> </w:t>
      </w:r>
      <w:r w:rsidRPr="00E857A7">
        <w:rPr>
          <w:sz w:val="28"/>
          <w:szCs w:val="28"/>
        </w:rPr>
        <w:t>внимание</w:t>
      </w:r>
      <w:r w:rsidRPr="00E857A7">
        <w:rPr>
          <w:spacing w:val="7"/>
          <w:sz w:val="28"/>
          <w:szCs w:val="28"/>
        </w:rPr>
        <w:t xml:space="preserve"> </w:t>
      </w:r>
      <w:r w:rsidRPr="00E857A7">
        <w:rPr>
          <w:sz w:val="28"/>
          <w:szCs w:val="28"/>
        </w:rPr>
        <w:t>других</w:t>
      </w:r>
      <w:r w:rsidRPr="00E857A7">
        <w:rPr>
          <w:spacing w:val="2"/>
          <w:sz w:val="28"/>
          <w:szCs w:val="28"/>
        </w:rPr>
        <w:t xml:space="preserve"> </w:t>
      </w:r>
      <w:r w:rsidRPr="00E857A7">
        <w:rPr>
          <w:sz w:val="28"/>
          <w:szCs w:val="28"/>
        </w:rPr>
        <w:t>детей</w:t>
      </w:r>
      <w:r w:rsidRPr="00E857A7">
        <w:rPr>
          <w:spacing w:val="6"/>
          <w:sz w:val="28"/>
          <w:szCs w:val="28"/>
        </w:rPr>
        <w:t xml:space="preserve"> </w:t>
      </w:r>
      <w:r w:rsidRPr="00E857A7">
        <w:rPr>
          <w:sz w:val="28"/>
          <w:szCs w:val="28"/>
        </w:rPr>
        <w:t>и</w:t>
      </w:r>
      <w:r w:rsidRPr="00E857A7">
        <w:rPr>
          <w:spacing w:val="4"/>
          <w:sz w:val="28"/>
          <w:szCs w:val="28"/>
        </w:rPr>
        <w:t xml:space="preserve"> </w:t>
      </w:r>
      <w:r w:rsidRPr="00E857A7">
        <w:rPr>
          <w:sz w:val="28"/>
          <w:szCs w:val="28"/>
        </w:rPr>
        <w:t>организовать</w:t>
      </w:r>
      <w:r w:rsidRPr="00E857A7">
        <w:rPr>
          <w:spacing w:val="6"/>
          <w:sz w:val="28"/>
          <w:szCs w:val="28"/>
        </w:rPr>
        <w:t xml:space="preserve"> </w:t>
      </w:r>
      <w:r w:rsidRPr="00E857A7">
        <w:rPr>
          <w:sz w:val="28"/>
          <w:szCs w:val="28"/>
        </w:rPr>
        <w:t>знакомую</w:t>
      </w:r>
      <w:r w:rsidRPr="00E857A7">
        <w:rPr>
          <w:spacing w:val="1"/>
          <w:sz w:val="28"/>
          <w:szCs w:val="28"/>
        </w:rPr>
        <w:t xml:space="preserve"> </w:t>
      </w:r>
      <w:r w:rsidRPr="00E857A7">
        <w:rPr>
          <w:sz w:val="28"/>
          <w:szCs w:val="28"/>
        </w:rPr>
        <w:t>подвижную игру; ребёнок</w:t>
      </w:r>
      <w:r w:rsidRPr="00E857A7">
        <w:rPr>
          <w:spacing w:val="1"/>
          <w:sz w:val="28"/>
          <w:szCs w:val="28"/>
        </w:rPr>
        <w:t xml:space="preserve"> </w:t>
      </w:r>
      <w:r w:rsidRPr="00E857A7">
        <w:rPr>
          <w:sz w:val="28"/>
          <w:szCs w:val="28"/>
        </w:rPr>
        <w:t>проявляет</w:t>
      </w:r>
      <w:r w:rsidRPr="00E857A7">
        <w:rPr>
          <w:spacing w:val="70"/>
          <w:sz w:val="28"/>
          <w:szCs w:val="28"/>
        </w:rPr>
        <w:t xml:space="preserve"> </w:t>
      </w:r>
      <w:r w:rsidRPr="00E857A7">
        <w:rPr>
          <w:sz w:val="28"/>
          <w:szCs w:val="28"/>
        </w:rPr>
        <w:t>духовно-нравственные</w:t>
      </w:r>
      <w:r w:rsidRPr="00E857A7">
        <w:rPr>
          <w:spacing w:val="1"/>
          <w:sz w:val="28"/>
          <w:szCs w:val="28"/>
        </w:rPr>
        <w:t xml:space="preserve"> </w:t>
      </w:r>
      <w:r w:rsidRPr="00E857A7">
        <w:rPr>
          <w:sz w:val="28"/>
          <w:szCs w:val="28"/>
        </w:rPr>
        <w:t>качества</w:t>
      </w:r>
      <w:r w:rsidRPr="00E857A7">
        <w:rPr>
          <w:spacing w:val="28"/>
          <w:sz w:val="28"/>
          <w:szCs w:val="28"/>
        </w:rPr>
        <w:t xml:space="preserve"> </w:t>
      </w:r>
      <w:r w:rsidRPr="00E857A7">
        <w:rPr>
          <w:sz w:val="28"/>
          <w:szCs w:val="28"/>
        </w:rPr>
        <w:t>и</w:t>
      </w:r>
      <w:r w:rsidRPr="00E857A7">
        <w:rPr>
          <w:spacing w:val="21"/>
          <w:sz w:val="28"/>
          <w:szCs w:val="28"/>
        </w:rPr>
        <w:t xml:space="preserve"> </w:t>
      </w:r>
      <w:r w:rsidRPr="00E857A7">
        <w:rPr>
          <w:sz w:val="28"/>
          <w:szCs w:val="28"/>
        </w:rPr>
        <w:t>основы</w:t>
      </w:r>
      <w:r w:rsidRPr="00E857A7">
        <w:rPr>
          <w:spacing w:val="23"/>
          <w:sz w:val="28"/>
          <w:szCs w:val="28"/>
        </w:rPr>
        <w:t xml:space="preserve"> </w:t>
      </w:r>
      <w:r w:rsidRPr="00E857A7">
        <w:rPr>
          <w:sz w:val="28"/>
          <w:szCs w:val="28"/>
        </w:rPr>
        <w:t>патриотизма</w:t>
      </w:r>
      <w:r w:rsidR="00C32297" w:rsidRPr="00E857A7">
        <w:rPr>
          <w:sz w:val="28"/>
          <w:szCs w:val="28"/>
        </w:rPr>
        <w:t xml:space="preserve"> </w:t>
      </w:r>
      <w:r w:rsidRPr="00E857A7">
        <w:rPr>
          <w:sz w:val="28"/>
          <w:szCs w:val="28"/>
        </w:rPr>
        <w:t>в</w:t>
      </w:r>
      <w:r w:rsidRPr="00E857A7">
        <w:rPr>
          <w:spacing w:val="56"/>
          <w:sz w:val="28"/>
          <w:szCs w:val="28"/>
        </w:rPr>
        <w:t xml:space="preserve"> </w:t>
      </w:r>
      <w:r w:rsidRPr="00E857A7">
        <w:rPr>
          <w:sz w:val="28"/>
          <w:szCs w:val="28"/>
        </w:rPr>
        <w:t>процессе</w:t>
      </w:r>
      <w:r w:rsidRPr="00E857A7">
        <w:rPr>
          <w:spacing w:val="61"/>
          <w:sz w:val="28"/>
          <w:szCs w:val="28"/>
        </w:rPr>
        <w:t xml:space="preserve"> </w:t>
      </w:r>
      <w:r w:rsidRPr="00E857A7">
        <w:rPr>
          <w:sz w:val="28"/>
          <w:szCs w:val="28"/>
        </w:rPr>
        <w:t>ознакомления</w:t>
      </w:r>
      <w:r w:rsidRPr="00E857A7">
        <w:rPr>
          <w:spacing w:val="66"/>
          <w:sz w:val="28"/>
          <w:szCs w:val="28"/>
        </w:rPr>
        <w:t xml:space="preserve"> </w:t>
      </w:r>
      <w:r w:rsidRPr="00E857A7">
        <w:rPr>
          <w:sz w:val="28"/>
          <w:szCs w:val="28"/>
        </w:rPr>
        <w:t>с</w:t>
      </w:r>
      <w:r w:rsidRPr="00E857A7">
        <w:rPr>
          <w:spacing w:val="64"/>
          <w:sz w:val="28"/>
          <w:szCs w:val="28"/>
        </w:rPr>
        <w:t xml:space="preserve"> </w:t>
      </w:r>
      <w:r w:rsidRPr="00E857A7">
        <w:rPr>
          <w:sz w:val="28"/>
          <w:szCs w:val="28"/>
        </w:rPr>
        <w:t>видами</w:t>
      </w:r>
      <w:r w:rsidRPr="00E857A7">
        <w:rPr>
          <w:spacing w:val="-67"/>
          <w:sz w:val="28"/>
          <w:szCs w:val="28"/>
        </w:rPr>
        <w:t xml:space="preserve"> </w:t>
      </w:r>
      <w:r w:rsidRPr="00E857A7">
        <w:rPr>
          <w:sz w:val="28"/>
          <w:szCs w:val="28"/>
        </w:rPr>
        <w:t>спорта</w:t>
      </w:r>
      <w:r w:rsidRPr="00E857A7">
        <w:rPr>
          <w:spacing w:val="69"/>
          <w:sz w:val="28"/>
          <w:szCs w:val="28"/>
        </w:rPr>
        <w:t xml:space="preserve"> </w:t>
      </w:r>
      <w:r w:rsidRPr="00E857A7">
        <w:rPr>
          <w:sz w:val="28"/>
          <w:szCs w:val="28"/>
        </w:rPr>
        <w:t>и</w:t>
      </w:r>
      <w:r w:rsidRPr="00E857A7">
        <w:rPr>
          <w:spacing w:val="62"/>
          <w:sz w:val="28"/>
          <w:szCs w:val="28"/>
        </w:rPr>
        <w:t xml:space="preserve"> </w:t>
      </w:r>
      <w:r w:rsidRPr="00E857A7">
        <w:rPr>
          <w:sz w:val="28"/>
          <w:szCs w:val="28"/>
        </w:rPr>
        <w:t>достижениями</w:t>
      </w:r>
      <w:r w:rsidRPr="00E857A7">
        <w:rPr>
          <w:spacing w:val="64"/>
          <w:sz w:val="28"/>
          <w:szCs w:val="28"/>
        </w:rPr>
        <w:t xml:space="preserve"> </w:t>
      </w:r>
      <w:r w:rsidRPr="00E857A7">
        <w:rPr>
          <w:sz w:val="28"/>
          <w:szCs w:val="28"/>
        </w:rPr>
        <w:t>российских</w:t>
      </w:r>
      <w:r w:rsidR="00E857A7">
        <w:rPr>
          <w:sz w:val="28"/>
          <w:szCs w:val="28"/>
        </w:rPr>
        <w:t xml:space="preserve"> </w:t>
      </w:r>
      <w:r w:rsidR="00C32297" w:rsidRPr="00E857A7">
        <w:rPr>
          <w:sz w:val="28"/>
          <w:szCs w:val="28"/>
        </w:rPr>
        <w:t xml:space="preserve"> </w:t>
      </w:r>
      <w:r w:rsidR="00E857A7">
        <w:rPr>
          <w:sz w:val="28"/>
          <w:szCs w:val="28"/>
        </w:rPr>
        <w:t>с</w:t>
      </w:r>
      <w:r w:rsidRPr="00E857A7">
        <w:rPr>
          <w:sz w:val="28"/>
          <w:szCs w:val="28"/>
        </w:rPr>
        <w:t>портсменов;</w:t>
      </w:r>
    </w:p>
    <w:p w:rsidR="0016617A" w:rsidRDefault="005076C5" w:rsidP="00E857A7">
      <w:pPr>
        <w:pStyle w:val="a4"/>
        <w:numPr>
          <w:ilvl w:val="0"/>
          <w:numId w:val="191"/>
        </w:numPr>
        <w:tabs>
          <w:tab w:val="left" w:pos="284"/>
          <w:tab w:val="left" w:pos="2471"/>
        </w:tabs>
        <w:spacing w:before="3" w:line="276" w:lineRule="auto"/>
        <w:ind w:left="0" w:right="3" w:firstLine="0"/>
        <w:rPr>
          <w:sz w:val="28"/>
        </w:rPr>
      </w:pPr>
      <w:r>
        <w:rPr>
          <w:sz w:val="28"/>
        </w:rPr>
        <w:t>ребёнок</w:t>
      </w:r>
      <w:r>
        <w:rPr>
          <w:spacing w:val="1"/>
          <w:sz w:val="28"/>
        </w:rPr>
        <w:t xml:space="preserve"> </w:t>
      </w:r>
      <w:r>
        <w:rPr>
          <w:sz w:val="28"/>
        </w:rPr>
        <w:t>владеет</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(закаливание,</w:t>
      </w:r>
      <w:r>
        <w:rPr>
          <w:spacing w:val="1"/>
          <w:sz w:val="28"/>
        </w:rPr>
        <w:t xml:space="preserve"> </w:t>
      </w:r>
      <w:r>
        <w:rPr>
          <w:sz w:val="28"/>
        </w:rPr>
        <w:t>утренняя</w:t>
      </w:r>
      <w:r>
        <w:rPr>
          <w:spacing w:val="1"/>
          <w:sz w:val="28"/>
        </w:rPr>
        <w:t xml:space="preserve"> </w:t>
      </w:r>
      <w:r>
        <w:rPr>
          <w:sz w:val="28"/>
        </w:rPr>
        <w:t>гимнастика,</w:t>
      </w:r>
      <w:r>
        <w:rPr>
          <w:spacing w:val="1"/>
          <w:sz w:val="28"/>
        </w:rPr>
        <w:t xml:space="preserve"> </w:t>
      </w:r>
      <w:r>
        <w:rPr>
          <w:sz w:val="28"/>
        </w:rPr>
        <w:t>соблюдение</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безопасное</w:t>
      </w:r>
      <w:r>
        <w:rPr>
          <w:spacing w:val="1"/>
          <w:sz w:val="28"/>
        </w:rPr>
        <w:t xml:space="preserve"> </w:t>
      </w:r>
      <w:r>
        <w:rPr>
          <w:sz w:val="28"/>
        </w:rPr>
        <w:t>поведение</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мотивирован</w:t>
      </w:r>
      <w:r>
        <w:rPr>
          <w:spacing w:val="1"/>
          <w:sz w:val="28"/>
        </w:rPr>
        <w:t xml:space="preserve"> </w:t>
      </w:r>
      <w:r>
        <w:rPr>
          <w:sz w:val="28"/>
        </w:rPr>
        <w:t>на</w:t>
      </w:r>
      <w:r>
        <w:rPr>
          <w:spacing w:val="1"/>
          <w:sz w:val="28"/>
        </w:rPr>
        <w:t xml:space="preserve"> </w:t>
      </w:r>
      <w:r>
        <w:rPr>
          <w:sz w:val="28"/>
        </w:rPr>
        <w:t>сбережение</w:t>
      </w:r>
      <w:r>
        <w:rPr>
          <w:spacing w:val="1"/>
          <w:sz w:val="28"/>
        </w:rPr>
        <w:t xml:space="preserve"> </w:t>
      </w:r>
      <w:r>
        <w:rPr>
          <w:sz w:val="28"/>
        </w:rPr>
        <w:t>и</w:t>
      </w:r>
      <w:r>
        <w:rPr>
          <w:spacing w:val="1"/>
          <w:sz w:val="28"/>
        </w:rPr>
        <w:t xml:space="preserve"> </w:t>
      </w:r>
      <w:r>
        <w:rPr>
          <w:sz w:val="28"/>
        </w:rPr>
        <w:t>укрепление</w:t>
      </w:r>
      <w:r w:rsidR="00C32297">
        <w:rPr>
          <w:sz w:val="28"/>
        </w:rPr>
        <w:t xml:space="preserve"> </w:t>
      </w:r>
      <w:r>
        <w:rPr>
          <w:sz w:val="28"/>
        </w:rPr>
        <w:t>собственного</w:t>
      </w:r>
      <w:r>
        <w:rPr>
          <w:spacing w:val="2"/>
          <w:sz w:val="28"/>
        </w:rPr>
        <w:t xml:space="preserve"> </w:t>
      </w:r>
      <w:r>
        <w:rPr>
          <w:sz w:val="28"/>
        </w:rPr>
        <w:t>здоровья</w:t>
      </w:r>
      <w:r>
        <w:rPr>
          <w:spacing w:val="2"/>
          <w:sz w:val="28"/>
        </w:rPr>
        <w:t xml:space="preserve"> </w:t>
      </w:r>
      <w:r>
        <w:rPr>
          <w:sz w:val="28"/>
        </w:rPr>
        <w:t>и здоровья</w:t>
      </w:r>
      <w:r>
        <w:rPr>
          <w:spacing w:val="7"/>
          <w:sz w:val="28"/>
        </w:rPr>
        <w:t xml:space="preserve"> </w:t>
      </w:r>
      <w:r>
        <w:rPr>
          <w:sz w:val="28"/>
        </w:rPr>
        <w:t>окружающих;</w:t>
      </w:r>
    </w:p>
    <w:p w:rsidR="0016617A" w:rsidRDefault="005076C5" w:rsidP="00E857A7">
      <w:pPr>
        <w:pStyle w:val="a4"/>
        <w:numPr>
          <w:ilvl w:val="0"/>
          <w:numId w:val="191"/>
        </w:numPr>
        <w:tabs>
          <w:tab w:val="left" w:pos="284"/>
        </w:tabs>
        <w:spacing w:before="2" w:line="276" w:lineRule="auto"/>
        <w:ind w:left="0" w:right="3" w:firstLine="0"/>
        <w:rPr>
          <w:sz w:val="28"/>
        </w:rPr>
      </w:pPr>
      <w:r>
        <w:rPr>
          <w:sz w:val="28"/>
        </w:rPr>
        <w:t>ребёнок настроен</w:t>
      </w:r>
      <w:r>
        <w:rPr>
          <w:spacing w:val="1"/>
          <w:sz w:val="28"/>
        </w:rPr>
        <w:t xml:space="preserve"> </w:t>
      </w:r>
      <w:r>
        <w:rPr>
          <w:sz w:val="28"/>
        </w:rPr>
        <w:t>положительно по</w:t>
      </w:r>
      <w:r>
        <w:rPr>
          <w:spacing w:val="1"/>
          <w:sz w:val="28"/>
        </w:rPr>
        <w:t xml:space="preserve"> </w:t>
      </w:r>
      <w:r>
        <w:rPr>
          <w:sz w:val="28"/>
        </w:rPr>
        <w:t>отношению к окружающим,</w:t>
      </w:r>
      <w:r>
        <w:rPr>
          <w:spacing w:val="1"/>
          <w:sz w:val="28"/>
        </w:rPr>
        <w:t xml:space="preserve"> </w:t>
      </w:r>
      <w:r>
        <w:rPr>
          <w:sz w:val="28"/>
        </w:rPr>
        <w:t>охотно</w:t>
      </w:r>
      <w:r>
        <w:rPr>
          <w:spacing w:val="1"/>
          <w:sz w:val="28"/>
        </w:rPr>
        <w:t xml:space="preserve"> </w:t>
      </w:r>
      <w:r>
        <w:rPr>
          <w:sz w:val="28"/>
        </w:rPr>
        <w:t>вступает</w:t>
      </w:r>
      <w:r>
        <w:rPr>
          <w:spacing w:val="1"/>
          <w:sz w:val="28"/>
        </w:rPr>
        <w:t xml:space="preserve"> </w:t>
      </w:r>
      <w:r>
        <w:rPr>
          <w:sz w:val="28"/>
        </w:rPr>
        <w:t>в</w:t>
      </w:r>
      <w:r>
        <w:rPr>
          <w:spacing w:val="1"/>
          <w:sz w:val="28"/>
        </w:rPr>
        <w:t xml:space="preserve"> </w:t>
      </w:r>
      <w:r>
        <w:rPr>
          <w:sz w:val="28"/>
        </w:rPr>
        <w:t>общение</w:t>
      </w:r>
      <w:r>
        <w:rPr>
          <w:spacing w:val="1"/>
          <w:sz w:val="28"/>
        </w:rPr>
        <w:t xml:space="preserve"> </w:t>
      </w:r>
      <w:r>
        <w:rPr>
          <w:sz w:val="28"/>
        </w:rPr>
        <w:t>со</w:t>
      </w:r>
      <w:r>
        <w:rPr>
          <w:spacing w:val="1"/>
          <w:sz w:val="28"/>
        </w:rPr>
        <w:t xml:space="preserve"> </w:t>
      </w:r>
      <w:r>
        <w:rPr>
          <w:sz w:val="28"/>
        </w:rPr>
        <w:t>взрослыми</w:t>
      </w:r>
      <w:r>
        <w:rPr>
          <w:spacing w:val="71"/>
          <w:sz w:val="28"/>
        </w:rPr>
        <w:t xml:space="preserve"> </w:t>
      </w:r>
      <w:r>
        <w:rPr>
          <w:sz w:val="28"/>
        </w:rPr>
        <w:t>и</w:t>
      </w:r>
      <w:r>
        <w:rPr>
          <w:spacing w:val="71"/>
          <w:sz w:val="28"/>
        </w:rPr>
        <w:t xml:space="preserve"> </w:t>
      </w:r>
      <w:r>
        <w:rPr>
          <w:sz w:val="28"/>
        </w:rPr>
        <w:t>сверстниками,</w:t>
      </w:r>
      <w:r>
        <w:rPr>
          <w:spacing w:val="1"/>
          <w:sz w:val="28"/>
        </w:rPr>
        <w:t xml:space="preserve"> </w:t>
      </w:r>
      <w:r>
        <w:rPr>
          <w:sz w:val="28"/>
        </w:rPr>
        <w:t>проявляет сдержанность по отношению к незнакомым людям, при</w:t>
      </w:r>
      <w:r>
        <w:rPr>
          <w:spacing w:val="1"/>
          <w:sz w:val="28"/>
        </w:rPr>
        <w:t xml:space="preserve"> </w:t>
      </w:r>
      <w:r>
        <w:rPr>
          <w:sz w:val="28"/>
        </w:rPr>
        <w:t>общении</w:t>
      </w:r>
      <w:r>
        <w:rPr>
          <w:spacing w:val="1"/>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ориентируется</w:t>
      </w:r>
      <w:r>
        <w:rPr>
          <w:spacing w:val="1"/>
          <w:sz w:val="28"/>
        </w:rPr>
        <w:t xml:space="preserve"> </w:t>
      </w:r>
      <w:r>
        <w:rPr>
          <w:sz w:val="28"/>
        </w:rPr>
        <w:t>на</w:t>
      </w:r>
      <w:r>
        <w:rPr>
          <w:spacing w:val="1"/>
          <w:sz w:val="28"/>
        </w:rPr>
        <w:t xml:space="preserve"> </w:t>
      </w:r>
      <w:r>
        <w:rPr>
          <w:sz w:val="28"/>
        </w:rPr>
        <w:t>общепринятые нормы и правила культуры поведения, проявляет в</w:t>
      </w:r>
      <w:r>
        <w:rPr>
          <w:spacing w:val="1"/>
          <w:sz w:val="28"/>
        </w:rPr>
        <w:t xml:space="preserve"> </w:t>
      </w:r>
      <w:r>
        <w:rPr>
          <w:sz w:val="28"/>
        </w:rPr>
        <w:t>поведении</w:t>
      </w:r>
      <w:r>
        <w:rPr>
          <w:spacing w:val="1"/>
          <w:sz w:val="28"/>
        </w:rPr>
        <w:t xml:space="preserve"> </w:t>
      </w:r>
      <w:r>
        <w:rPr>
          <w:sz w:val="28"/>
        </w:rPr>
        <w:t>уважение</w:t>
      </w:r>
      <w:r>
        <w:rPr>
          <w:spacing w:val="1"/>
          <w:sz w:val="28"/>
        </w:rPr>
        <w:t xml:space="preserve"> </w:t>
      </w:r>
      <w:r>
        <w:rPr>
          <w:sz w:val="28"/>
        </w:rPr>
        <w:t>и</w:t>
      </w:r>
      <w:r>
        <w:rPr>
          <w:spacing w:val="1"/>
          <w:sz w:val="28"/>
        </w:rPr>
        <w:t xml:space="preserve"> </w:t>
      </w:r>
      <w:r>
        <w:rPr>
          <w:sz w:val="28"/>
        </w:rPr>
        <w:t>привязанность</w:t>
      </w:r>
      <w:r>
        <w:rPr>
          <w:spacing w:val="1"/>
          <w:sz w:val="28"/>
        </w:rPr>
        <w:t xml:space="preserve"> </w:t>
      </w:r>
      <w:r>
        <w:rPr>
          <w:sz w:val="28"/>
        </w:rPr>
        <w:t>к</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w:t>
      </w:r>
      <w:r>
        <w:rPr>
          <w:spacing w:val="1"/>
          <w:sz w:val="28"/>
        </w:rPr>
        <w:t xml:space="preserve"> </w:t>
      </w:r>
      <w:r>
        <w:rPr>
          <w:sz w:val="28"/>
        </w:rPr>
        <w:t>демонстрирует</w:t>
      </w:r>
      <w:r>
        <w:rPr>
          <w:spacing w:val="1"/>
          <w:sz w:val="28"/>
        </w:rPr>
        <w:t xml:space="preserve"> </w:t>
      </w:r>
      <w:r>
        <w:rPr>
          <w:sz w:val="28"/>
        </w:rPr>
        <w:t>уважение</w:t>
      </w:r>
      <w:r>
        <w:rPr>
          <w:spacing w:val="1"/>
          <w:sz w:val="28"/>
        </w:rPr>
        <w:t xml:space="preserve"> </w:t>
      </w:r>
      <w:r>
        <w:rPr>
          <w:sz w:val="28"/>
        </w:rPr>
        <w:t>к</w:t>
      </w:r>
      <w:r>
        <w:rPr>
          <w:spacing w:val="71"/>
          <w:sz w:val="28"/>
        </w:rPr>
        <w:t xml:space="preserve"> </w:t>
      </w:r>
      <w:r>
        <w:rPr>
          <w:sz w:val="28"/>
        </w:rPr>
        <w:t>педагогам,</w:t>
      </w:r>
      <w:r>
        <w:rPr>
          <w:spacing w:val="1"/>
          <w:sz w:val="28"/>
        </w:rPr>
        <w:t xml:space="preserve"> </w:t>
      </w:r>
      <w:r>
        <w:rPr>
          <w:sz w:val="28"/>
        </w:rPr>
        <w:t>интересуется</w:t>
      </w:r>
      <w:r>
        <w:rPr>
          <w:spacing w:val="4"/>
          <w:sz w:val="28"/>
        </w:rPr>
        <w:t xml:space="preserve"> </w:t>
      </w:r>
      <w:r>
        <w:rPr>
          <w:sz w:val="28"/>
        </w:rPr>
        <w:t>жизнью</w:t>
      </w:r>
      <w:r>
        <w:rPr>
          <w:spacing w:val="1"/>
          <w:sz w:val="28"/>
        </w:rPr>
        <w:t xml:space="preserve"> </w:t>
      </w:r>
      <w:r>
        <w:rPr>
          <w:sz w:val="28"/>
        </w:rPr>
        <w:t>семьи и</w:t>
      </w:r>
      <w:r>
        <w:rPr>
          <w:spacing w:val="3"/>
          <w:sz w:val="28"/>
        </w:rPr>
        <w:t xml:space="preserve"> </w:t>
      </w:r>
      <w:r>
        <w:rPr>
          <w:sz w:val="28"/>
        </w:rPr>
        <w:t>ДОО;</w:t>
      </w:r>
    </w:p>
    <w:p w:rsidR="0016617A" w:rsidRDefault="005076C5" w:rsidP="00E857A7">
      <w:pPr>
        <w:pStyle w:val="a4"/>
        <w:numPr>
          <w:ilvl w:val="0"/>
          <w:numId w:val="191"/>
        </w:numPr>
        <w:tabs>
          <w:tab w:val="left" w:pos="284"/>
          <w:tab w:val="left" w:pos="2231"/>
        </w:tabs>
        <w:spacing w:line="276" w:lineRule="auto"/>
        <w:ind w:left="0" w:right="3" w:firstLine="0"/>
        <w:jc w:val="left"/>
        <w:rPr>
          <w:sz w:val="28"/>
        </w:rPr>
      </w:pPr>
      <w:r>
        <w:rPr>
          <w:sz w:val="28"/>
        </w:rPr>
        <w:t>ребёнок способен различать разные</w:t>
      </w:r>
      <w:r>
        <w:rPr>
          <w:spacing w:val="1"/>
          <w:sz w:val="28"/>
        </w:rPr>
        <w:t xml:space="preserve"> </w:t>
      </w:r>
      <w:r>
        <w:rPr>
          <w:sz w:val="28"/>
        </w:rPr>
        <w:t>эмоциональные</w:t>
      </w:r>
      <w:r>
        <w:rPr>
          <w:spacing w:val="1"/>
          <w:sz w:val="28"/>
        </w:rPr>
        <w:t xml:space="preserve"> </w:t>
      </w:r>
      <w:r>
        <w:rPr>
          <w:sz w:val="28"/>
        </w:rPr>
        <w:t>состояния</w:t>
      </w:r>
      <w:r>
        <w:rPr>
          <w:spacing w:val="1"/>
          <w:sz w:val="28"/>
        </w:rPr>
        <w:t xml:space="preserve"> </w:t>
      </w:r>
      <w:r>
        <w:rPr>
          <w:sz w:val="28"/>
        </w:rPr>
        <w:t>взрослых</w:t>
      </w:r>
      <w:r w:rsidR="00C32297">
        <w:rPr>
          <w:sz w:val="28"/>
        </w:rPr>
        <w:t xml:space="preserve"> </w:t>
      </w:r>
      <w:r>
        <w:rPr>
          <w:sz w:val="28"/>
        </w:rPr>
        <w:t>и</w:t>
      </w:r>
      <w:r>
        <w:rPr>
          <w:spacing w:val="1"/>
          <w:sz w:val="28"/>
        </w:rPr>
        <w:t xml:space="preserve"> </w:t>
      </w:r>
      <w:r>
        <w:rPr>
          <w:sz w:val="28"/>
        </w:rPr>
        <w:t>сверстников,</w:t>
      </w:r>
      <w:r>
        <w:rPr>
          <w:spacing w:val="1"/>
          <w:sz w:val="28"/>
        </w:rPr>
        <w:t xml:space="preserve"> </w:t>
      </w:r>
      <w:r>
        <w:rPr>
          <w:sz w:val="28"/>
        </w:rPr>
        <w:t>учитывает</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своем</w:t>
      </w:r>
      <w:r>
        <w:rPr>
          <w:spacing w:val="1"/>
          <w:sz w:val="28"/>
        </w:rPr>
        <w:t xml:space="preserve"> </w:t>
      </w:r>
      <w:r>
        <w:rPr>
          <w:sz w:val="28"/>
        </w:rPr>
        <w:t>поведении,</w:t>
      </w:r>
      <w:r>
        <w:rPr>
          <w:spacing w:val="1"/>
          <w:sz w:val="28"/>
        </w:rPr>
        <w:t xml:space="preserve"> </w:t>
      </w:r>
      <w:r>
        <w:rPr>
          <w:sz w:val="28"/>
        </w:rPr>
        <w:t>откликается</w:t>
      </w:r>
      <w:r>
        <w:rPr>
          <w:spacing w:val="1"/>
          <w:sz w:val="28"/>
        </w:rPr>
        <w:t xml:space="preserve"> </w:t>
      </w:r>
      <w:r>
        <w:rPr>
          <w:sz w:val="28"/>
        </w:rPr>
        <w:t>на просьбу</w:t>
      </w:r>
      <w:r w:rsidR="00C32297">
        <w:rPr>
          <w:sz w:val="28"/>
        </w:rPr>
        <w:t xml:space="preserve"> </w:t>
      </w:r>
      <w:r>
        <w:rPr>
          <w:sz w:val="28"/>
        </w:rPr>
        <w:t>помочь, в оценке поступков опирается на</w:t>
      </w:r>
      <w:r>
        <w:rPr>
          <w:spacing w:val="1"/>
          <w:sz w:val="28"/>
        </w:rPr>
        <w:t xml:space="preserve"> </w:t>
      </w:r>
      <w:r>
        <w:rPr>
          <w:sz w:val="28"/>
        </w:rPr>
        <w:t>нравственные</w:t>
      </w:r>
      <w:r>
        <w:rPr>
          <w:spacing w:val="-2"/>
          <w:sz w:val="28"/>
        </w:rPr>
        <w:t xml:space="preserve"> </w:t>
      </w:r>
      <w:r>
        <w:rPr>
          <w:sz w:val="28"/>
        </w:rPr>
        <w:t>представления;</w:t>
      </w:r>
      <w:r>
        <w:rPr>
          <w:spacing w:val="4"/>
          <w:sz w:val="28"/>
        </w:rPr>
        <w:t xml:space="preserve"> </w:t>
      </w:r>
      <w:r>
        <w:rPr>
          <w:sz w:val="28"/>
        </w:rPr>
        <w:t>ребёнок</w:t>
      </w:r>
      <w:r>
        <w:rPr>
          <w:spacing w:val="4"/>
          <w:sz w:val="28"/>
        </w:rPr>
        <w:t xml:space="preserve"> </w:t>
      </w:r>
      <w:r>
        <w:rPr>
          <w:sz w:val="28"/>
        </w:rPr>
        <w:t>проявляет</w:t>
      </w:r>
      <w:r>
        <w:rPr>
          <w:spacing w:val="-2"/>
          <w:sz w:val="28"/>
        </w:rPr>
        <w:t xml:space="preserve"> </w:t>
      </w:r>
      <w:r>
        <w:rPr>
          <w:sz w:val="28"/>
        </w:rPr>
        <w:t>активность</w:t>
      </w:r>
      <w:r>
        <w:rPr>
          <w:spacing w:val="-2"/>
          <w:sz w:val="28"/>
        </w:rPr>
        <w:t xml:space="preserve"> </w:t>
      </w:r>
      <w:r>
        <w:rPr>
          <w:sz w:val="28"/>
        </w:rPr>
        <w:t>в</w:t>
      </w:r>
      <w:r>
        <w:rPr>
          <w:spacing w:val="1"/>
          <w:sz w:val="28"/>
        </w:rPr>
        <w:t xml:space="preserve"> </w:t>
      </w:r>
      <w:r>
        <w:rPr>
          <w:sz w:val="28"/>
        </w:rPr>
        <w:t>стремлении к познанию разных</w:t>
      </w:r>
      <w:r>
        <w:rPr>
          <w:spacing w:val="1"/>
          <w:sz w:val="28"/>
        </w:rPr>
        <w:t xml:space="preserve"> </w:t>
      </w:r>
      <w:r>
        <w:rPr>
          <w:sz w:val="28"/>
        </w:rPr>
        <w:t>видов</w:t>
      </w:r>
      <w:r w:rsidR="00C32297">
        <w:rPr>
          <w:sz w:val="28"/>
        </w:rPr>
        <w:t xml:space="preserve"> </w:t>
      </w:r>
      <w:r>
        <w:rPr>
          <w:sz w:val="28"/>
        </w:rPr>
        <w:t>труда и профессий, бережно</w:t>
      </w:r>
      <w:r>
        <w:rPr>
          <w:spacing w:val="-67"/>
          <w:sz w:val="28"/>
        </w:rPr>
        <w:t xml:space="preserve"> </w:t>
      </w:r>
      <w:r>
        <w:rPr>
          <w:sz w:val="28"/>
        </w:rPr>
        <w:t>относится к предметному миру как результату</w:t>
      </w:r>
      <w:r w:rsidR="00C32297">
        <w:rPr>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стремится</w:t>
      </w:r>
      <w:r>
        <w:rPr>
          <w:spacing w:val="1"/>
          <w:sz w:val="28"/>
        </w:rPr>
        <w:t xml:space="preserve"> </w:t>
      </w:r>
      <w:r>
        <w:rPr>
          <w:sz w:val="28"/>
        </w:rPr>
        <w:t>участвовать</w:t>
      </w:r>
      <w:r>
        <w:rPr>
          <w:spacing w:val="1"/>
          <w:sz w:val="28"/>
        </w:rPr>
        <w:t xml:space="preserve"> </w:t>
      </w:r>
      <w:r>
        <w:rPr>
          <w:sz w:val="28"/>
        </w:rPr>
        <w:t>в труде</w:t>
      </w:r>
      <w:r>
        <w:rPr>
          <w:spacing w:val="1"/>
          <w:sz w:val="28"/>
        </w:rPr>
        <w:t xml:space="preserve"> </w:t>
      </w:r>
      <w:r>
        <w:rPr>
          <w:sz w:val="28"/>
        </w:rPr>
        <w:t>взрослых,</w:t>
      </w:r>
      <w:r>
        <w:rPr>
          <w:spacing w:val="1"/>
          <w:sz w:val="28"/>
        </w:rPr>
        <w:t xml:space="preserve"> </w:t>
      </w:r>
      <w:r>
        <w:rPr>
          <w:sz w:val="28"/>
        </w:rPr>
        <w:t>самостоятелен,</w:t>
      </w:r>
      <w:r>
        <w:rPr>
          <w:spacing w:val="1"/>
          <w:sz w:val="28"/>
        </w:rPr>
        <w:t xml:space="preserve"> </w:t>
      </w:r>
      <w:r>
        <w:rPr>
          <w:sz w:val="28"/>
        </w:rPr>
        <w:t>инициативен</w:t>
      </w:r>
      <w:r>
        <w:rPr>
          <w:spacing w:val="1"/>
          <w:sz w:val="28"/>
        </w:rPr>
        <w:t xml:space="preserve"> </w:t>
      </w:r>
      <w:r>
        <w:rPr>
          <w:sz w:val="28"/>
        </w:rPr>
        <w:t>в самообслуживании,</w:t>
      </w:r>
      <w:r>
        <w:rPr>
          <w:spacing w:val="1"/>
          <w:sz w:val="28"/>
        </w:rPr>
        <w:t xml:space="preserve"> </w:t>
      </w:r>
      <w:r>
        <w:rPr>
          <w:sz w:val="28"/>
        </w:rPr>
        <w:t>участвует</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в</w:t>
      </w:r>
      <w:r>
        <w:rPr>
          <w:spacing w:val="-67"/>
          <w:sz w:val="28"/>
        </w:rPr>
        <w:t xml:space="preserve"> </w:t>
      </w:r>
      <w:r>
        <w:rPr>
          <w:sz w:val="28"/>
        </w:rPr>
        <w:t>разных</w:t>
      </w:r>
      <w:r w:rsidR="00C32297">
        <w:rPr>
          <w:sz w:val="28"/>
        </w:rPr>
        <w:t xml:space="preserve"> </w:t>
      </w:r>
      <w:r>
        <w:rPr>
          <w:sz w:val="28"/>
        </w:rPr>
        <w:t>видах</w:t>
      </w:r>
      <w:r>
        <w:rPr>
          <w:spacing w:val="-9"/>
          <w:sz w:val="28"/>
        </w:rPr>
        <w:t xml:space="preserve"> </w:t>
      </w:r>
      <w:r>
        <w:rPr>
          <w:sz w:val="28"/>
        </w:rPr>
        <w:t>повседневного</w:t>
      </w:r>
      <w:r>
        <w:rPr>
          <w:spacing w:val="4"/>
          <w:sz w:val="28"/>
        </w:rPr>
        <w:t xml:space="preserve"> </w:t>
      </w:r>
      <w:r>
        <w:rPr>
          <w:sz w:val="28"/>
        </w:rPr>
        <w:t>и</w:t>
      </w:r>
      <w:r>
        <w:rPr>
          <w:spacing w:val="1"/>
          <w:sz w:val="28"/>
        </w:rPr>
        <w:t xml:space="preserve"> </w:t>
      </w:r>
      <w:r>
        <w:rPr>
          <w:sz w:val="28"/>
        </w:rPr>
        <w:t>ручного</w:t>
      </w:r>
      <w:r>
        <w:rPr>
          <w:spacing w:val="2"/>
          <w:sz w:val="28"/>
        </w:rPr>
        <w:t xml:space="preserve"> </w:t>
      </w:r>
      <w:r>
        <w:rPr>
          <w:sz w:val="28"/>
        </w:rPr>
        <w:t>труда;</w:t>
      </w:r>
    </w:p>
    <w:p w:rsidR="0016617A" w:rsidRDefault="005076C5" w:rsidP="00E857A7">
      <w:pPr>
        <w:pStyle w:val="a4"/>
        <w:numPr>
          <w:ilvl w:val="0"/>
          <w:numId w:val="191"/>
        </w:numPr>
        <w:tabs>
          <w:tab w:val="left" w:pos="284"/>
        </w:tabs>
        <w:spacing w:before="67" w:line="276" w:lineRule="auto"/>
        <w:ind w:left="0" w:right="3" w:firstLine="0"/>
        <w:rPr>
          <w:sz w:val="28"/>
        </w:rPr>
      </w:pPr>
      <w:r>
        <w:rPr>
          <w:sz w:val="28"/>
        </w:rPr>
        <w:t>ребёнок</w:t>
      </w:r>
      <w:r>
        <w:rPr>
          <w:spacing w:val="1"/>
          <w:sz w:val="28"/>
        </w:rPr>
        <w:t xml:space="preserve"> </w:t>
      </w:r>
      <w:r>
        <w:rPr>
          <w:sz w:val="28"/>
        </w:rPr>
        <w:t>владеет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безопасном</w:t>
      </w:r>
      <w:r>
        <w:rPr>
          <w:spacing w:val="1"/>
          <w:sz w:val="28"/>
        </w:rPr>
        <w:t xml:space="preserve"> </w:t>
      </w:r>
      <w:r>
        <w:rPr>
          <w:sz w:val="28"/>
        </w:rPr>
        <w:t>поведении,</w:t>
      </w:r>
      <w:r>
        <w:rPr>
          <w:spacing w:val="1"/>
          <w:sz w:val="28"/>
        </w:rPr>
        <w:t xml:space="preserve"> </w:t>
      </w:r>
      <w:r>
        <w:rPr>
          <w:sz w:val="28"/>
        </w:rPr>
        <w:t>соблюдает</w:t>
      </w:r>
      <w:r>
        <w:rPr>
          <w:spacing w:val="1"/>
          <w:sz w:val="28"/>
        </w:rPr>
        <w:t xml:space="preserve"> </w:t>
      </w:r>
      <w:r>
        <w:rPr>
          <w:sz w:val="28"/>
        </w:rPr>
        <w:t>правила</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демонстрирует</w:t>
      </w:r>
      <w:r>
        <w:rPr>
          <w:spacing w:val="1"/>
          <w:sz w:val="28"/>
        </w:rPr>
        <w:t xml:space="preserve"> </w:t>
      </w:r>
      <w:r>
        <w:rPr>
          <w:sz w:val="28"/>
        </w:rPr>
        <w:t>умения</w:t>
      </w:r>
      <w:r>
        <w:rPr>
          <w:spacing w:val="1"/>
          <w:sz w:val="28"/>
        </w:rPr>
        <w:t xml:space="preserve"> </w:t>
      </w:r>
      <w:r>
        <w:rPr>
          <w:sz w:val="28"/>
        </w:rPr>
        <w:t>правильно</w:t>
      </w:r>
      <w:r>
        <w:rPr>
          <w:spacing w:val="1"/>
          <w:sz w:val="28"/>
        </w:rPr>
        <w:t xml:space="preserve"> </w:t>
      </w:r>
      <w:r>
        <w:rPr>
          <w:sz w:val="28"/>
        </w:rPr>
        <w:t>и</w:t>
      </w:r>
      <w:r>
        <w:rPr>
          <w:spacing w:val="1"/>
          <w:sz w:val="28"/>
        </w:rPr>
        <w:t xml:space="preserve"> </w:t>
      </w:r>
      <w:r>
        <w:rPr>
          <w:sz w:val="28"/>
        </w:rPr>
        <w:t>безопасно</w:t>
      </w:r>
      <w:r>
        <w:rPr>
          <w:spacing w:val="1"/>
          <w:sz w:val="28"/>
        </w:rPr>
        <w:t xml:space="preserve"> </w:t>
      </w:r>
      <w:r>
        <w:rPr>
          <w:sz w:val="28"/>
        </w:rPr>
        <w:t>пользоваться</w:t>
      </w:r>
      <w:r>
        <w:rPr>
          <w:spacing w:val="1"/>
          <w:sz w:val="28"/>
        </w:rPr>
        <w:t xml:space="preserve"> </w:t>
      </w:r>
      <w:r>
        <w:rPr>
          <w:sz w:val="28"/>
        </w:rPr>
        <w:t>под</w:t>
      </w:r>
      <w:r>
        <w:rPr>
          <w:spacing w:val="1"/>
          <w:sz w:val="28"/>
        </w:rPr>
        <w:t xml:space="preserve"> </w:t>
      </w:r>
      <w:r>
        <w:rPr>
          <w:sz w:val="28"/>
        </w:rPr>
        <w:t>присмотром</w:t>
      </w:r>
      <w:r>
        <w:rPr>
          <w:spacing w:val="1"/>
          <w:sz w:val="28"/>
        </w:rPr>
        <w:t xml:space="preserve"> </w:t>
      </w:r>
      <w:r>
        <w:rPr>
          <w:sz w:val="28"/>
        </w:rPr>
        <w:t>взрослого</w:t>
      </w:r>
      <w:r>
        <w:rPr>
          <w:spacing w:val="1"/>
          <w:sz w:val="28"/>
        </w:rPr>
        <w:t xml:space="preserve"> </w:t>
      </w:r>
      <w:r>
        <w:rPr>
          <w:sz w:val="28"/>
        </w:rPr>
        <w:t>бытовыми</w:t>
      </w:r>
      <w:r>
        <w:rPr>
          <w:spacing w:val="1"/>
          <w:sz w:val="28"/>
        </w:rPr>
        <w:t xml:space="preserve"> </w:t>
      </w:r>
      <w:r>
        <w:rPr>
          <w:sz w:val="28"/>
        </w:rPr>
        <w:t>предметами</w:t>
      </w:r>
      <w:r>
        <w:rPr>
          <w:spacing w:val="1"/>
          <w:sz w:val="28"/>
        </w:rPr>
        <w:t xml:space="preserve"> </w:t>
      </w:r>
      <w:r>
        <w:rPr>
          <w:sz w:val="28"/>
        </w:rPr>
        <w:t>и</w:t>
      </w:r>
      <w:r>
        <w:rPr>
          <w:spacing w:val="-67"/>
          <w:sz w:val="28"/>
        </w:rPr>
        <w:t xml:space="preserve"> </w:t>
      </w:r>
      <w:r>
        <w:rPr>
          <w:sz w:val="28"/>
        </w:rPr>
        <w:t>приборами,</w:t>
      </w:r>
      <w:r>
        <w:rPr>
          <w:spacing w:val="1"/>
          <w:sz w:val="28"/>
        </w:rPr>
        <w:t xml:space="preserve"> </w:t>
      </w:r>
      <w:r>
        <w:rPr>
          <w:sz w:val="28"/>
        </w:rPr>
        <w:t>безопасного</w:t>
      </w:r>
      <w:r>
        <w:rPr>
          <w:spacing w:val="1"/>
          <w:sz w:val="28"/>
        </w:rPr>
        <w:t xml:space="preserve"> </w:t>
      </w:r>
      <w:r>
        <w:rPr>
          <w:sz w:val="28"/>
        </w:rPr>
        <w:t>общения</w:t>
      </w:r>
      <w:r>
        <w:rPr>
          <w:spacing w:val="1"/>
          <w:sz w:val="28"/>
        </w:rPr>
        <w:t xml:space="preserve"> </w:t>
      </w:r>
      <w:r>
        <w:rPr>
          <w:sz w:val="28"/>
        </w:rPr>
        <w:t>с</w:t>
      </w:r>
      <w:r>
        <w:rPr>
          <w:spacing w:val="1"/>
          <w:sz w:val="28"/>
        </w:rPr>
        <w:t xml:space="preserve"> </w:t>
      </w:r>
      <w:r>
        <w:rPr>
          <w:sz w:val="28"/>
        </w:rPr>
        <w:t>незнакомыми</w:t>
      </w:r>
      <w:r>
        <w:rPr>
          <w:spacing w:val="1"/>
          <w:sz w:val="28"/>
        </w:rPr>
        <w:t xml:space="preserve"> </w:t>
      </w:r>
      <w:r>
        <w:rPr>
          <w:sz w:val="28"/>
        </w:rPr>
        <w:t>животными,</w:t>
      </w:r>
      <w:r>
        <w:rPr>
          <w:spacing w:val="1"/>
          <w:sz w:val="28"/>
        </w:rPr>
        <w:t xml:space="preserve"> </w:t>
      </w:r>
      <w:r>
        <w:rPr>
          <w:sz w:val="28"/>
        </w:rPr>
        <w:t>владеет</w:t>
      </w:r>
      <w:r>
        <w:rPr>
          <w:spacing w:val="-1"/>
          <w:sz w:val="28"/>
        </w:rPr>
        <w:t xml:space="preserve"> </w:t>
      </w:r>
      <w:r>
        <w:rPr>
          <w:sz w:val="28"/>
        </w:rPr>
        <w:t>основными правилами</w:t>
      </w:r>
      <w:r>
        <w:rPr>
          <w:spacing w:val="-1"/>
          <w:sz w:val="28"/>
        </w:rPr>
        <w:t xml:space="preserve"> </w:t>
      </w:r>
      <w:r>
        <w:rPr>
          <w:sz w:val="28"/>
        </w:rPr>
        <w:t>безопасного</w:t>
      </w:r>
      <w:r>
        <w:rPr>
          <w:spacing w:val="-1"/>
          <w:sz w:val="28"/>
        </w:rPr>
        <w:t xml:space="preserve"> </w:t>
      </w:r>
      <w:r>
        <w:rPr>
          <w:sz w:val="28"/>
        </w:rPr>
        <w:t>поведения</w:t>
      </w:r>
      <w:r>
        <w:rPr>
          <w:spacing w:val="3"/>
          <w:sz w:val="28"/>
        </w:rPr>
        <w:t xml:space="preserve"> </w:t>
      </w:r>
      <w:r>
        <w:rPr>
          <w:sz w:val="28"/>
        </w:rPr>
        <w:t>на улице;</w:t>
      </w:r>
    </w:p>
    <w:p w:rsidR="0016617A" w:rsidRDefault="005076C5" w:rsidP="00E857A7">
      <w:pPr>
        <w:pStyle w:val="a4"/>
        <w:numPr>
          <w:ilvl w:val="0"/>
          <w:numId w:val="191"/>
        </w:numPr>
        <w:tabs>
          <w:tab w:val="left" w:pos="284"/>
        </w:tabs>
        <w:spacing w:before="7" w:line="276" w:lineRule="auto"/>
        <w:ind w:left="0" w:right="3" w:firstLine="0"/>
        <w:rPr>
          <w:sz w:val="28"/>
        </w:rPr>
      </w:pPr>
      <w:r>
        <w:rPr>
          <w:sz w:val="28"/>
        </w:rPr>
        <w:lastRenderedPageBreak/>
        <w:t>ребёнок</w:t>
      </w:r>
      <w:r>
        <w:rPr>
          <w:spacing w:val="1"/>
          <w:sz w:val="28"/>
        </w:rPr>
        <w:t xml:space="preserve"> </w:t>
      </w:r>
      <w:r>
        <w:rPr>
          <w:sz w:val="28"/>
        </w:rPr>
        <w:t>регулирует</w:t>
      </w:r>
      <w:r>
        <w:rPr>
          <w:spacing w:val="1"/>
          <w:sz w:val="28"/>
        </w:rPr>
        <w:t xml:space="preserve"> </w:t>
      </w:r>
      <w:r>
        <w:rPr>
          <w:sz w:val="28"/>
        </w:rPr>
        <w:t>свою</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умеет</w:t>
      </w:r>
      <w:r>
        <w:rPr>
          <w:spacing w:val="1"/>
          <w:sz w:val="28"/>
        </w:rPr>
        <w:t xml:space="preserve"> </w:t>
      </w:r>
      <w:r>
        <w:rPr>
          <w:sz w:val="28"/>
        </w:rPr>
        <w:t>соблюдать очередность и учитывать права других людей, проявляет</w:t>
      </w:r>
      <w:r>
        <w:rPr>
          <w:spacing w:val="1"/>
          <w:sz w:val="28"/>
        </w:rPr>
        <w:t xml:space="preserve"> </w:t>
      </w:r>
      <w:r>
        <w:rPr>
          <w:sz w:val="28"/>
        </w:rPr>
        <w:t>инициативу в общении и деятельности, задает вопросы различной</w:t>
      </w:r>
      <w:r>
        <w:rPr>
          <w:spacing w:val="1"/>
          <w:sz w:val="28"/>
        </w:rPr>
        <w:t xml:space="preserve"> </w:t>
      </w:r>
      <w:r>
        <w:rPr>
          <w:sz w:val="28"/>
        </w:rPr>
        <w:t>направленности,</w:t>
      </w:r>
      <w:r>
        <w:rPr>
          <w:spacing w:val="1"/>
          <w:sz w:val="28"/>
        </w:rPr>
        <w:t xml:space="preserve"> </w:t>
      </w:r>
      <w:r>
        <w:rPr>
          <w:sz w:val="28"/>
        </w:rPr>
        <w:t>слушает</w:t>
      </w:r>
      <w:r>
        <w:rPr>
          <w:spacing w:val="1"/>
          <w:sz w:val="28"/>
        </w:rPr>
        <w:t xml:space="preserve"> </w:t>
      </w:r>
      <w:r>
        <w:rPr>
          <w:sz w:val="28"/>
        </w:rPr>
        <w:t>и</w:t>
      </w:r>
      <w:r>
        <w:rPr>
          <w:spacing w:val="1"/>
          <w:sz w:val="28"/>
        </w:rPr>
        <w:t xml:space="preserve"> </w:t>
      </w:r>
      <w:r>
        <w:rPr>
          <w:sz w:val="28"/>
        </w:rPr>
        <w:t>понимает</w:t>
      </w:r>
      <w:r>
        <w:rPr>
          <w:spacing w:val="1"/>
          <w:sz w:val="28"/>
        </w:rPr>
        <w:t xml:space="preserve"> </w:t>
      </w:r>
      <w:r>
        <w:rPr>
          <w:sz w:val="28"/>
        </w:rPr>
        <w:t>взрослого,</w:t>
      </w:r>
      <w:r>
        <w:rPr>
          <w:spacing w:val="1"/>
          <w:sz w:val="28"/>
        </w:rPr>
        <w:t xml:space="preserve"> </w:t>
      </w:r>
      <w:r>
        <w:rPr>
          <w:sz w:val="28"/>
        </w:rPr>
        <w:t>действует</w:t>
      </w:r>
      <w:r>
        <w:rPr>
          <w:spacing w:val="1"/>
          <w:sz w:val="28"/>
        </w:rPr>
        <w:t xml:space="preserve"> </w:t>
      </w:r>
      <w:r>
        <w:rPr>
          <w:sz w:val="28"/>
        </w:rPr>
        <w:t>по</w:t>
      </w:r>
      <w:r>
        <w:rPr>
          <w:spacing w:val="-67"/>
          <w:sz w:val="28"/>
        </w:rPr>
        <w:t xml:space="preserve"> </w:t>
      </w:r>
      <w:r>
        <w:rPr>
          <w:sz w:val="28"/>
        </w:rPr>
        <w:t>правилу</w:t>
      </w:r>
      <w:r>
        <w:rPr>
          <w:spacing w:val="1"/>
          <w:sz w:val="28"/>
        </w:rPr>
        <w:t xml:space="preserve"> </w:t>
      </w:r>
      <w:r>
        <w:rPr>
          <w:sz w:val="28"/>
        </w:rPr>
        <w:t>или</w:t>
      </w:r>
      <w:r>
        <w:rPr>
          <w:spacing w:val="1"/>
          <w:sz w:val="28"/>
        </w:rPr>
        <w:t xml:space="preserve"> </w:t>
      </w:r>
      <w:r>
        <w:rPr>
          <w:sz w:val="28"/>
        </w:rPr>
        <w:t>образцу</w:t>
      </w:r>
      <w:r>
        <w:rPr>
          <w:spacing w:val="1"/>
          <w:sz w:val="28"/>
        </w:rPr>
        <w:t xml:space="preserve"> </w:t>
      </w:r>
      <w:r>
        <w:rPr>
          <w:sz w:val="28"/>
        </w:rPr>
        <w:t>в</w:t>
      </w:r>
      <w:r>
        <w:rPr>
          <w:spacing w:val="1"/>
          <w:sz w:val="28"/>
        </w:rPr>
        <w:t xml:space="preserve"> </w:t>
      </w:r>
      <w:r>
        <w:rPr>
          <w:sz w:val="28"/>
        </w:rPr>
        <w:t>разных видах</w:t>
      </w:r>
      <w:r>
        <w:rPr>
          <w:spacing w:val="1"/>
          <w:sz w:val="28"/>
        </w:rPr>
        <w:t xml:space="preserve"> </w:t>
      </w:r>
      <w:r>
        <w:rPr>
          <w:sz w:val="28"/>
        </w:rPr>
        <w:t>деятельности,</w:t>
      </w:r>
      <w:r>
        <w:rPr>
          <w:spacing w:val="1"/>
          <w:sz w:val="28"/>
        </w:rPr>
        <w:t xml:space="preserve"> </w:t>
      </w:r>
      <w:r>
        <w:rPr>
          <w:sz w:val="28"/>
        </w:rPr>
        <w:t>способен</w:t>
      </w:r>
      <w:r>
        <w:rPr>
          <w:spacing w:val="1"/>
          <w:sz w:val="28"/>
        </w:rPr>
        <w:t xml:space="preserve"> </w:t>
      </w:r>
      <w:r>
        <w:rPr>
          <w:sz w:val="28"/>
        </w:rPr>
        <w:t>к</w:t>
      </w:r>
      <w:r>
        <w:rPr>
          <w:spacing w:val="1"/>
          <w:sz w:val="28"/>
        </w:rPr>
        <w:t xml:space="preserve"> </w:t>
      </w:r>
      <w:r>
        <w:rPr>
          <w:sz w:val="28"/>
        </w:rPr>
        <w:t>произвольным</w:t>
      </w:r>
      <w:r>
        <w:rPr>
          <w:spacing w:val="3"/>
          <w:sz w:val="28"/>
        </w:rPr>
        <w:t xml:space="preserve"> </w:t>
      </w:r>
      <w:r>
        <w:rPr>
          <w:sz w:val="28"/>
        </w:rPr>
        <w:t>действиям;</w:t>
      </w:r>
    </w:p>
    <w:p w:rsidR="0016617A" w:rsidRDefault="005076C5" w:rsidP="00E857A7">
      <w:pPr>
        <w:pStyle w:val="a4"/>
        <w:numPr>
          <w:ilvl w:val="0"/>
          <w:numId w:val="191"/>
        </w:numPr>
        <w:tabs>
          <w:tab w:val="left" w:pos="284"/>
          <w:tab w:val="left" w:pos="2385"/>
        </w:tabs>
        <w:spacing w:before="1" w:line="276" w:lineRule="auto"/>
        <w:ind w:left="0" w:right="3" w:firstLine="0"/>
        <w:rPr>
          <w:sz w:val="28"/>
        </w:rPr>
      </w:pPr>
      <w:r>
        <w:rPr>
          <w:sz w:val="28"/>
        </w:rPr>
        <w:t>ребёнок проявляет инициативу и самостоятельность в процессе</w:t>
      </w:r>
      <w:r>
        <w:rPr>
          <w:spacing w:val="1"/>
          <w:sz w:val="28"/>
        </w:rPr>
        <w:t xml:space="preserve"> </w:t>
      </w:r>
      <w:r>
        <w:rPr>
          <w:sz w:val="28"/>
        </w:rPr>
        <w:t>придумывания</w:t>
      </w:r>
      <w:r>
        <w:rPr>
          <w:spacing w:val="2"/>
          <w:sz w:val="28"/>
        </w:rPr>
        <w:t xml:space="preserve"> </w:t>
      </w:r>
      <w:r>
        <w:rPr>
          <w:sz w:val="28"/>
        </w:rPr>
        <w:t>загадок,</w:t>
      </w:r>
      <w:r>
        <w:rPr>
          <w:spacing w:val="3"/>
          <w:sz w:val="28"/>
        </w:rPr>
        <w:t xml:space="preserve"> </w:t>
      </w:r>
      <w:r>
        <w:rPr>
          <w:sz w:val="28"/>
        </w:rPr>
        <w:t>сказок,</w:t>
      </w:r>
      <w:r>
        <w:rPr>
          <w:spacing w:val="3"/>
          <w:sz w:val="28"/>
        </w:rPr>
        <w:t xml:space="preserve"> </w:t>
      </w:r>
      <w:r>
        <w:rPr>
          <w:sz w:val="28"/>
        </w:rPr>
        <w:t>рассказов,</w:t>
      </w:r>
      <w:r>
        <w:rPr>
          <w:spacing w:val="3"/>
          <w:sz w:val="28"/>
        </w:rPr>
        <w:t xml:space="preserve"> </w:t>
      </w:r>
      <w:r>
        <w:rPr>
          <w:sz w:val="28"/>
        </w:rPr>
        <w:t>владеет</w:t>
      </w:r>
      <w:r>
        <w:rPr>
          <w:spacing w:val="69"/>
          <w:sz w:val="28"/>
        </w:rPr>
        <w:t xml:space="preserve"> </w:t>
      </w:r>
      <w:r>
        <w:rPr>
          <w:sz w:val="28"/>
        </w:rPr>
        <w:t>первичными</w:t>
      </w:r>
    </w:p>
    <w:p w:rsidR="0016617A" w:rsidRDefault="0016617A" w:rsidP="00E857A7">
      <w:pPr>
        <w:tabs>
          <w:tab w:val="left" w:pos="284"/>
        </w:tabs>
        <w:spacing w:line="276" w:lineRule="auto"/>
        <w:ind w:right="3"/>
        <w:jc w:val="both"/>
        <w:rPr>
          <w:sz w:val="28"/>
        </w:rPr>
        <w:sectPr w:rsidR="0016617A" w:rsidSect="00993088">
          <w:pgSz w:w="11910" w:h="16840"/>
          <w:pgMar w:top="851" w:right="850" w:bottom="1134" w:left="1701" w:header="0" w:footer="889" w:gutter="0"/>
          <w:cols w:space="720"/>
        </w:sectPr>
      </w:pPr>
    </w:p>
    <w:p w:rsidR="0016617A" w:rsidRDefault="005076C5" w:rsidP="00E857A7">
      <w:pPr>
        <w:pStyle w:val="a3"/>
        <w:tabs>
          <w:tab w:val="left" w:pos="284"/>
        </w:tabs>
        <w:spacing w:before="73" w:line="276" w:lineRule="auto"/>
        <w:ind w:left="0" w:right="3"/>
        <w:jc w:val="both"/>
      </w:pPr>
      <w:r>
        <w:lastRenderedPageBreak/>
        <w:t>приемами аргументации и доказательства, демонстрирует богатый</w:t>
      </w:r>
      <w:r>
        <w:rPr>
          <w:spacing w:val="1"/>
        </w:rPr>
        <w:t xml:space="preserve"> </w:t>
      </w:r>
      <w:r>
        <w:t>словарный запас, безошибочно пользуется обобщающими словами и</w:t>
      </w:r>
      <w:r>
        <w:rPr>
          <w:spacing w:val="-67"/>
        </w:rPr>
        <w:t xml:space="preserve"> </w:t>
      </w:r>
      <w:r>
        <w:t>понятиями,</w:t>
      </w:r>
      <w:r>
        <w:rPr>
          <w:spacing w:val="1"/>
        </w:rPr>
        <w:t xml:space="preserve"> </w:t>
      </w:r>
      <w:r>
        <w:t>самостоятельно</w:t>
      </w:r>
      <w:r>
        <w:rPr>
          <w:spacing w:val="1"/>
        </w:rPr>
        <w:t xml:space="preserve"> </w:t>
      </w:r>
      <w:r>
        <w:t>пересказывает</w:t>
      </w:r>
      <w:r>
        <w:rPr>
          <w:spacing w:val="1"/>
        </w:rPr>
        <w:t xml:space="preserve"> </w:t>
      </w:r>
      <w:r>
        <w:t>рассказы</w:t>
      </w:r>
      <w:r>
        <w:rPr>
          <w:spacing w:val="1"/>
        </w:rPr>
        <w:t xml:space="preserve"> </w:t>
      </w:r>
      <w:r>
        <w:t>и</w:t>
      </w:r>
      <w:r>
        <w:rPr>
          <w:spacing w:val="1"/>
        </w:rPr>
        <w:t xml:space="preserve"> </w:t>
      </w:r>
      <w:r>
        <w:t>сказки,</w:t>
      </w:r>
      <w:r>
        <w:rPr>
          <w:spacing w:val="1"/>
        </w:rPr>
        <w:t xml:space="preserve"> </w:t>
      </w:r>
      <w:r>
        <w:rPr>
          <w:w w:val="95"/>
        </w:rPr>
        <w:t>проявляет</w:t>
      </w:r>
      <w:r>
        <w:rPr>
          <w:spacing w:val="1"/>
          <w:w w:val="95"/>
        </w:rPr>
        <w:t xml:space="preserve"> </w:t>
      </w:r>
      <w:r>
        <w:rPr>
          <w:w w:val="95"/>
        </w:rPr>
        <w:t>избирательное отношение</w:t>
      </w:r>
      <w:r>
        <w:rPr>
          <w:spacing w:val="1"/>
          <w:w w:val="95"/>
        </w:rPr>
        <w:t xml:space="preserve"> </w:t>
      </w:r>
      <w:r>
        <w:rPr>
          <w:w w:val="95"/>
        </w:rPr>
        <w:t>к</w:t>
      </w:r>
      <w:r>
        <w:rPr>
          <w:spacing w:val="1"/>
          <w:w w:val="95"/>
        </w:rPr>
        <w:t xml:space="preserve"> </w:t>
      </w:r>
      <w:r>
        <w:rPr>
          <w:w w:val="95"/>
        </w:rPr>
        <w:t>произведениям</w:t>
      </w:r>
      <w:r>
        <w:rPr>
          <w:spacing w:val="1"/>
          <w:w w:val="95"/>
        </w:rPr>
        <w:t xml:space="preserve"> </w:t>
      </w:r>
      <w:r>
        <w:rPr>
          <w:w w:val="95"/>
        </w:rPr>
        <w:t>определенной</w:t>
      </w:r>
      <w:r>
        <w:rPr>
          <w:spacing w:val="1"/>
          <w:w w:val="95"/>
        </w:rPr>
        <w:t xml:space="preserve"> </w:t>
      </w:r>
      <w:r>
        <w:t>тематики и</w:t>
      </w:r>
      <w:r>
        <w:rPr>
          <w:spacing w:val="3"/>
        </w:rPr>
        <w:t xml:space="preserve"> </w:t>
      </w:r>
      <w:r>
        <w:t>жанра;</w:t>
      </w:r>
    </w:p>
    <w:p w:rsidR="0016617A" w:rsidRDefault="005076C5" w:rsidP="00E857A7">
      <w:pPr>
        <w:pStyle w:val="a4"/>
        <w:numPr>
          <w:ilvl w:val="0"/>
          <w:numId w:val="191"/>
        </w:numPr>
        <w:tabs>
          <w:tab w:val="left" w:pos="284"/>
        </w:tabs>
        <w:spacing w:before="7" w:line="276" w:lineRule="auto"/>
        <w:ind w:left="0" w:right="3" w:firstLine="0"/>
        <w:rPr>
          <w:sz w:val="28"/>
        </w:rPr>
      </w:pPr>
      <w:r>
        <w:rPr>
          <w:sz w:val="28"/>
        </w:rPr>
        <w:t>ребёнок</w:t>
      </w:r>
      <w:r>
        <w:rPr>
          <w:spacing w:val="1"/>
          <w:sz w:val="28"/>
        </w:rPr>
        <w:t xml:space="preserve"> </w:t>
      </w:r>
      <w:r>
        <w:rPr>
          <w:sz w:val="28"/>
        </w:rPr>
        <w:t>испытывает</w:t>
      </w:r>
      <w:r>
        <w:rPr>
          <w:spacing w:val="1"/>
          <w:sz w:val="28"/>
        </w:rPr>
        <w:t xml:space="preserve"> </w:t>
      </w:r>
      <w:r>
        <w:rPr>
          <w:sz w:val="28"/>
        </w:rPr>
        <w:t>познавательный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событиям,</w:t>
      </w:r>
      <w:r>
        <w:rPr>
          <w:spacing w:val="1"/>
          <w:sz w:val="28"/>
        </w:rPr>
        <w:t xml:space="preserve"> </w:t>
      </w:r>
      <w:r>
        <w:rPr>
          <w:sz w:val="28"/>
        </w:rPr>
        <w:t>находящимся за рамками личного опыта, фантазирует, предлагает</w:t>
      </w:r>
      <w:r>
        <w:rPr>
          <w:spacing w:val="1"/>
          <w:sz w:val="28"/>
        </w:rPr>
        <w:t xml:space="preserve"> </w:t>
      </w:r>
      <w:r>
        <w:rPr>
          <w:sz w:val="28"/>
        </w:rPr>
        <w:t>пути</w:t>
      </w:r>
      <w:r>
        <w:rPr>
          <w:spacing w:val="1"/>
          <w:sz w:val="28"/>
        </w:rPr>
        <w:t xml:space="preserve"> </w:t>
      </w:r>
      <w:r>
        <w:rPr>
          <w:sz w:val="28"/>
        </w:rPr>
        <w:t>решения</w:t>
      </w:r>
      <w:r>
        <w:rPr>
          <w:spacing w:val="1"/>
          <w:sz w:val="28"/>
        </w:rPr>
        <w:t xml:space="preserve"> </w:t>
      </w:r>
      <w:r>
        <w:rPr>
          <w:sz w:val="28"/>
        </w:rPr>
        <w:t>проблем,</w:t>
      </w:r>
      <w:r>
        <w:rPr>
          <w:spacing w:val="1"/>
          <w:sz w:val="28"/>
        </w:rPr>
        <w:t xml:space="preserve"> </w:t>
      </w:r>
      <w:r>
        <w:rPr>
          <w:sz w:val="28"/>
        </w:rPr>
        <w:t>имеет</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социальном,</w:t>
      </w:r>
      <w:r>
        <w:rPr>
          <w:spacing w:val="1"/>
          <w:sz w:val="28"/>
        </w:rPr>
        <w:t xml:space="preserve"> </w:t>
      </w:r>
      <w:r>
        <w:rPr>
          <w:sz w:val="28"/>
        </w:rPr>
        <w:t>предметном</w:t>
      </w:r>
      <w:r>
        <w:rPr>
          <w:spacing w:val="1"/>
          <w:sz w:val="28"/>
        </w:rPr>
        <w:t xml:space="preserve"> </w:t>
      </w:r>
      <w:r>
        <w:rPr>
          <w:sz w:val="28"/>
        </w:rPr>
        <w:t>и</w:t>
      </w:r>
      <w:r>
        <w:rPr>
          <w:spacing w:val="1"/>
          <w:sz w:val="28"/>
        </w:rPr>
        <w:t xml:space="preserve"> </w:t>
      </w:r>
      <w:r>
        <w:rPr>
          <w:sz w:val="28"/>
        </w:rPr>
        <w:t>природном</w:t>
      </w:r>
      <w:r>
        <w:rPr>
          <w:spacing w:val="1"/>
          <w:sz w:val="28"/>
        </w:rPr>
        <w:t xml:space="preserve"> </w:t>
      </w:r>
      <w:r>
        <w:rPr>
          <w:sz w:val="28"/>
        </w:rPr>
        <w:t>мире;</w:t>
      </w:r>
      <w:r>
        <w:rPr>
          <w:spacing w:val="1"/>
          <w:sz w:val="28"/>
        </w:rPr>
        <w:t xml:space="preserve"> </w:t>
      </w:r>
      <w:r>
        <w:rPr>
          <w:sz w:val="28"/>
        </w:rPr>
        <w:t>ребёнок</w:t>
      </w:r>
      <w:r>
        <w:rPr>
          <w:spacing w:val="1"/>
          <w:sz w:val="28"/>
        </w:rPr>
        <w:t xml:space="preserve"> </w:t>
      </w:r>
      <w:r>
        <w:rPr>
          <w:sz w:val="28"/>
        </w:rPr>
        <w:t>устанавливает</w:t>
      </w:r>
      <w:r>
        <w:rPr>
          <w:spacing w:val="1"/>
          <w:sz w:val="28"/>
        </w:rPr>
        <w:t xml:space="preserve"> </w:t>
      </w:r>
      <w:r>
        <w:rPr>
          <w:sz w:val="28"/>
        </w:rPr>
        <w:t>закономерности</w:t>
      </w:r>
      <w:r>
        <w:rPr>
          <w:spacing w:val="1"/>
          <w:sz w:val="28"/>
        </w:rPr>
        <w:t xml:space="preserve"> </w:t>
      </w:r>
      <w:r>
        <w:rPr>
          <w:sz w:val="28"/>
        </w:rPr>
        <w:t>причинно-следственного</w:t>
      </w:r>
      <w:r>
        <w:rPr>
          <w:spacing w:val="1"/>
          <w:sz w:val="28"/>
        </w:rPr>
        <w:t xml:space="preserve"> </w:t>
      </w:r>
      <w:r>
        <w:rPr>
          <w:sz w:val="28"/>
        </w:rPr>
        <w:t>характера,</w:t>
      </w:r>
      <w:r>
        <w:rPr>
          <w:spacing w:val="1"/>
          <w:sz w:val="28"/>
        </w:rPr>
        <w:t xml:space="preserve"> </w:t>
      </w:r>
      <w:r>
        <w:rPr>
          <w:sz w:val="28"/>
        </w:rPr>
        <w:t>приводит</w:t>
      </w:r>
      <w:r>
        <w:rPr>
          <w:spacing w:val="1"/>
          <w:sz w:val="28"/>
        </w:rPr>
        <w:t xml:space="preserve"> </w:t>
      </w:r>
      <w:r>
        <w:rPr>
          <w:sz w:val="28"/>
        </w:rPr>
        <w:t>логические</w:t>
      </w:r>
      <w:r>
        <w:rPr>
          <w:spacing w:val="2"/>
          <w:sz w:val="28"/>
        </w:rPr>
        <w:t xml:space="preserve"> </w:t>
      </w:r>
      <w:r>
        <w:rPr>
          <w:sz w:val="28"/>
        </w:rPr>
        <w:t>высказывания;</w:t>
      </w:r>
      <w:r>
        <w:rPr>
          <w:spacing w:val="2"/>
          <w:sz w:val="28"/>
        </w:rPr>
        <w:t xml:space="preserve"> </w:t>
      </w:r>
      <w:r>
        <w:rPr>
          <w:sz w:val="28"/>
        </w:rPr>
        <w:t>проявляет любознательность;</w:t>
      </w:r>
    </w:p>
    <w:p w:rsidR="0016617A" w:rsidRDefault="005076C5" w:rsidP="00E857A7">
      <w:pPr>
        <w:pStyle w:val="a4"/>
        <w:numPr>
          <w:ilvl w:val="0"/>
          <w:numId w:val="191"/>
        </w:numPr>
        <w:tabs>
          <w:tab w:val="left" w:pos="284"/>
          <w:tab w:val="left" w:pos="2293"/>
        </w:tabs>
        <w:spacing w:line="276" w:lineRule="auto"/>
        <w:ind w:left="0" w:right="3" w:firstLine="0"/>
        <w:rPr>
          <w:sz w:val="28"/>
        </w:rPr>
      </w:pPr>
      <w:r>
        <w:rPr>
          <w:sz w:val="28"/>
        </w:rPr>
        <w:t>ребёнок использует математические знания, способы и средства</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окружающего</w:t>
      </w:r>
      <w:r>
        <w:rPr>
          <w:spacing w:val="1"/>
          <w:sz w:val="28"/>
        </w:rPr>
        <w:t xml:space="preserve"> </w:t>
      </w:r>
      <w:r>
        <w:rPr>
          <w:sz w:val="28"/>
        </w:rPr>
        <w:t>мира;</w:t>
      </w:r>
      <w:r>
        <w:rPr>
          <w:spacing w:val="1"/>
          <w:sz w:val="28"/>
        </w:rPr>
        <w:t xml:space="preserve"> </w:t>
      </w:r>
      <w:r>
        <w:rPr>
          <w:sz w:val="28"/>
        </w:rPr>
        <w:t>способен</w:t>
      </w:r>
      <w:r>
        <w:rPr>
          <w:spacing w:val="1"/>
          <w:sz w:val="28"/>
        </w:rPr>
        <w:t xml:space="preserve"> </w:t>
      </w:r>
      <w:r>
        <w:rPr>
          <w:sz w:val="28"/>
        </w:rPr>
        <w:t>к</w:t>
      </w:r>
      <w:r>
        <w:rPr>
          <w:spacing w:val="1"/>
          <w:sz w:val="28"/>
        </w:rPr>
        <w:t xml:space="preserve"> </w:t>
      </w:r>
      <w:r>
        <w:rPr>
          <w:sz w:val="28"/>
        </w:rPr>
        <w:t>произвольным</w:t>
      </w:r>
      <w:r>
        <w:rPr>
          <w:spacing w:val="1"/>
          <w:sz w:val="28"/>
        </w:rPr>
        <w:t xml:space="preserve"> </w:t>
      </w:r>
      <w:r>
        <w:rPr>
          <w:sz w:val="28"/>
        </w:rPr>
        <w:t>умственным действиям; логическим операциям анализа, сравнения,</w:t>
      </w:r>
      <w:r>
        <w:rPr>
          <w:spacing w:val="1"/>
          <w:sz w:val="28"/>
        </w:rPr>
        <w:t xml:space="preserve"> </w:t>
      </w:r>
      <w:r>
        <w:rPr>
          <w:sz w:val="28"/>
        </w:rPr>
        <w:t>обобщения,</w:t>
      </w:r>
      <w:r>
        <w:rPr>
          <w:spacing w:val="1"/>
          <w:sz w:val="28"/>
        </w:rPr>
        <w:t xml:space="preserve"> </w:t>
      </w:r>
      <w:r>
        <w:rPr>
          <w:sz w:val="28"/>
        </w:rPr>
        <w:t>систематизации,</w:t>
      </w:r>
      <w:r>
        <w:rPr>
          <w:spacing w:val="1"/>
          <w:sz w:val="28"/>
        </w:rPr>
        <w:t xml:space="preserve"> </w:t>
      </w:r>
      <w:r>
        <w:rPr>
          <w:sz w:val="28"/>
        </w:rPr>
        <w:t>классификации</w:t>
      </w:r>
      <w:r>
        <w:rPr>
          <w:spacing w:val="1"/>
          <w:sz w:val="28"/>
        </w:rPr>
        <w:t xml:space="preserve"> </w:t>
      </w:r>
      <w:r>
        <w:rPr>
          <w:sz w:val="28"/>
        </w:rPr>
        <w:t>и</w:t>
      </w:r>
      <w:r>
        <w:rPr>
          <w:spacing w:val="1"/>
          <w:sz w:val="28"/>
        </w:rPr>
        <w:t xml:space="preserve"> </w:t>
      </w:r>
      <w:r>
        <w:rPr>
          <w:sz w:val="28"/>
        </w:rPr>
        <w:t>другим,</w:t>
      </w:r>
      <w:r>
        <w:rPr>
          <w:spacing w:val="1"/>
          <w:sz w:val="28"/>
        </w:rPr>
        <w:t xml:space="preserve"> </w:t>
      </w:r>
      <w:r>
        <w:rPr>
          <w:sz w:val="28"/>
        </w:rPr>
        <w:t>оперируя</w:t>
      </w:r>
      <w:r>
        <w:rPr>
          <w:spacing w:val="1"/>
          <w:sz w:val="28"/>
        </w:rPr>
        <w:t xml:space="preserve"> </w:t>
      </w:r>
      <w:r>
        <w:rPr>
          <w:sz w:val="28"/>
        </w:rPr>
        <w:t>предметами</w:t>
      </w:r>
      <w:r>
        <w:rPr>
          <w:spacing w:val="1"/>
          <w:sz w:val="28"/>
        </w:rPr>
        <w:t xml:space="preserve"> </w:t>
      </w:r>
      <w:r>
        <w:rPr>
          <w:sz w:val="28"/>
        </w:rPr>
        <w:t>разными</w:t>
      </w:r>
      <w:r>
        <w:rPr>
          <w:spacing w:val="1"/>
          <w:sz w:val="28"/>
        </w:rPr>
        <w:t xml:space="preserve"> </w:t>
      </w:r>
      <w:r>
        <w:rPr>
          <w:sz w:val="28"/>
        </w:rPr>
        <w:t>по</w:t>
      </w:r>
      <w:r>
        <w:rPr>
          <w:spacing w:val="1"/>
          <w:sz w:val="28"/>
        </w:rPr>
        <w:t xml:space="preserve"> </w:t>
      </w:r>
      <w:r>
        <w:rPr>
          <w:sz w:val="28"/>
        </w:rPr>
        <w:t>величине,</w:t>
      </w:r>
      <w:r>
        <w:rPr>
          <w:spacing w:val="1"/>
          <w:sz w:val="28"/>
        </w:rPr>
        <w:t xml:space="preserve"> </w:t>
      </w:r>
      <w:r>
        <w:rPr>
          <w:sz w:val="28"/>
        </w:rPr>
        <w:t>форме,</w:t>
      </w:r>
      <w:r>
        <w:rPr>
          <w:spacing w:val="1"/>
          <w:sz w:val="28"/>
        </w:rPr>
        <w:t xml:space="preserve"> </w:t>
      </w:r>
      <w:r>
        <w:rPr>
          <w:sz w:val="28"/>
        </w:rPr>
        <w:t>количеству;</w:t>
      </w:r>
      <w:r>
        <w:rPr>
          <w:spacing w:val="1"/>
          <w:sz w:val="28"/>
        </w:rPr>
        <w:t xml:space="preserve"> </w:t>
      </w:r>
      <w:r>
        <w:rPr>
          <w:sz w:val="28"/>
        </w:rPr>
        <w:t>владеет</w:t>
      </w:r>
      <w:r>
        <w:rPr>
          <w:spacing w:val="1"/>
          <w:sz w:val="28"/>
        </w:rPr>
        <w:t xml:space="preserve"> </w:t>
      </w:r>
      <w:r>
        <w:rPr>
          <w:sz w:val="28"/>
        </w:rPr>
        <w:t>счетом,</w:t>
      </w:r>
      <w:r>
        <w:rPr>
          <w:spacing w:val="4"/>
          <w:sz w:val="28"/>
        </w:rPr>
        <w:t xml:space="preserve"> </w:t>
      </w:r>
      <w:r>
        <w:rPr>
          <w:sz w:val="28"/>
        </w:rPr>
        <w:t>ориентировкой</w:t>
      </w:r>
      <w:r>
        <w:rPr>
          <w:spacing w:val="1"/>
          <w:sz w:val="28"/>
        </w:rPr>
        <w:t xml:space="preserve"> </w:t>
      </w:r>
      <w:r>
        <w:rPr>
          <w:sz w:val="28"/>
        </w:rPr>
        <w:t>в</w:t>
      </w:r>
      <w:r>
        <w:rPr>
          <w:spacing w:val="-1"/>
          <w:sz w:val="28"/>
        </w:rPr>
        <w:t xml:space="preserve"> </w:t>
      </w:r>
      <w:r>
        <w:rPr>
          <w:sz w:val="28"/>
        </w:rPr>
        <w:t>пространстве</w:t>
      </w:r>
      <w:r>
        <w:rPr>
          <w:spacing w:val="4"/>
          <w:sz w:val="28"/>
        </w:rPr>
        <w:t xml:space="preserve"> </w:t>
      </w:r>
      <w:r>
        <w:rPr>
          <w:sz w:val="28"/>
        </w:rPr>
        <w:t>и</w:t>
      </w:r>
      <w:r>
        <w:rPr>
          <w:spacing w:val="5"/>
          <w:sz w:val="28"/>
        </w:rPr>
        <w:t xml:space="preserve"> </w:t>
      </w:r>
      <w:r>
        <w:rPr>
          <w:sz w:val="28"/>
        </w:rPr>
        <w:t>времени;</w:t>
      </w:r>
    </w:p>
    <w:p w:rsidR="0016617A" w:rsidRDefault="005076C5" w:rsidP="00E857A7">
      <w:pPr>
        <w:pStyle w:val="a4"/>
        <w:numPr>
          <w:ilvl w:val="0"/>
          <w:numId w:val="191"/>
        </w:numPr>
        <w:tabs>
          <w:tab w:val="left" w:pos="284"/>
          <w:tab w:val="left" w:pos="2442"/>
        </w:tabs>
        <w:spacing w:before="65" w:line="276" w:lineRule="auto"/>
        <w:ind w:left="0" w:right="3" w:firstLine="0"/>
        <w:rPr>
          <w:sz w:val="28"/>
        </w:rPr>
      </w:pPr>
      <w:r>
        <w:rPr>
          <w:sz w:val="28"/>
        </w:rPr>
        <w:t>ребёнок</w:t>
      </w:r>
      <w:r>
        <w:rPr>
          <w:spacing w:val="1"/>
          <w:sz w:val="28"/>
        </w:rPr>
        <w:t xml:space="preserve"> </w:t>
      </w:r>
      <w:r>
        <w:rPr>
          <w:sz w:val="28"/>
        </w:rPr>
        <w:t>знает</w:t>
      </w:r>
      <w:r>
        <w:rPr>
          <w:spacing w:val="1"/>
          <w:sz w:val="28"/>
        </w:rPr>
        <w:t xml:space="preserve"> </w:t>
      </w:r>
      <w:r>
        <w:rPr>
          <w:sz w:val="28"/>
        </w:rPr>
        <w:t>о</w:t>
      </w:r>
      <w:r>
        <w:rPr>
          <w:spacing w:val="1"/>
          <w:sz w:val="28"/>
        </w:rPr>
        <w:t xml:space="preserve"> </w:t>
      </w:r>
      <w:r>
        <w:rPr>
          <w:sz w:val="28"/>
        </w:rPr>
        <w:t>цифровых</w:t>
      </w:r>
      <w:r>
        <w:rPr>
          <w:spacing w:val="1"/>
          <w:sz w:val="28"/>
        </w:rPr>
        <w:t xml:space="preserve"> </w:t>
      </w:r>
      <w:r>
        <w:rPr>
          <w:sz w:val="28"/>
        </w:rPr>
        <w:t>средствах</w:t>
      </w:r>
      <w:r>
        <w:rPr>
          <w:spacing w:val="1"/>
          <w:sz w:val="28"/>
        </w:rPr>
        <w:t xml:space="preserve"> </w:t>
      </w:r>
      <w:r>
        <w:rPr>
          <w:sz w:val="28"/>
        </w:rPr>
        <w:t>познания</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использует</w:t>
      </w:r>
      <w:r>
        <w:rPr>
          <w:spacing w:val="1"/>
          <w:sz w:val="28"/>
        </w:rPr>
        <w:t xml:space="preserve"> </w:t>
      </w:r>
      <w:r>
        <w:rPr>
          <w:sz w:val="28"/>
        </w:rPr>
        <w:t>некоторые</w:t>
      </w:r>
      <w:r>
        <w:rPr>
          <w:spacing w:val="1"/>
          <w:sz w:val="28"/>
        </w:rPr>
        <w:t xml:space="preserve"> </w:t>
      </w:r>
      <w:r>
        <w:rPr>
          <w:sz w:val="28"/>
        </w:rPr>
        <w:t>из</w:t>
      </w:r>
      <w:r>
        <w:rPr>
          <w:spacing w:val="1"/>
          <w:sz w:val="28"/>
        </w:rPr>
        <w:t xml:space="preserve"> </w:t>
      </w:r>
      <w:r>
        <w:rPr>
          <w:sz w:val="28"/>
        </w:rPr>
        <w:t>них,</w:t>
      </w:r>
      <w:r>
        <w:rPr>
          <w:spacing w:val="1"/>
          <w:sz w:val="28"/>
        </w:rPr>
        <w:t xml:space="preserve"> </w:t>
      </w:r>
      <w:r>
        <w:rPr>
          <w:sz w:val="28"/>
        </w:rPr>
        <w:t>придерживаясь</w:t>
      </w:r>
      <w:r>
        <w:rPr>
          <w:spacing w:val="1"/>
          <w:sz w:val="28"/>
        </w:rPr>
        <w:t xml:space="preserve"> </w:t>
      </w:r>
      <w:r>
        <w:rPr>
          <w:sz w:val="28"/>
        </w:rPr>
        <w:t>правил</w:t>
      </w:r>
      <w:r>
        <w:rPr>
          <w:spacing w:val="1"/>
          <w:sz w:val="28"/>
        </w:rPr>
        <w:t xml:space="preserve"> </w:t>
      </w:r>
      <w:r>
        <w:rPr>
          <w:sz w:val="28"/>
        </w:rPr>
        <w:t>безопасного обращения</w:t>
      </w:r>
      <w:r>
        <w:rPr>
          <w:spacing w:val="7"/>
          <w:sz w:val="28"/>
        </w:rPr>
        <w:t xml:space="preserve"> </w:t>
      </w:r>
      <w:r>
        <w:rPr>
          <w:sz w:val="28"/>
        </w:rPr>
        <w:t>с</w:t>
      </w:r>
      <w:r>
        <w:rPr>
          <w:spacing w:val="2"/>
          <w:sz w:val="28"/>
        </w:rPr>
        <w:t xml:space="preserve"> </w:t>
      </w:r>
      <w:r>
        <w:rPr>
          <w:sz w:val="28"/>
        </w:rPr>
        <w:t>ними;</w:t>
      </w:r>
    </w:p>
    <w:p w:rsidR="0016617A" w:rsidRDefault="005076C5" w:rsidP="00E857A7">
      <w:pPr>
        <w:pStyle w:val="a4"/>
        <w:numPr>
          <w:ilvl w:val="0"/>
          <w:numId w:val="191"/>
        </w:numPr>
        <w:tabs>
          <w:tab w:val="left" w:pos="284"/>
        </w:tabs>
        <w:spacing w:before="3" w:line="276" w:lineRule="auto"/>
        <w:ind w:left="0" w:right="3" w:firstLine="0"/>
        <w:rPr>
          <w:sz w:val="28"/>
        </w:rPr>
      </w:pPr>
      <w:r>
        <w:rPr>
          <w:sz w:val="28"/>
        </w:rPr>
        <w:t>ребёнок проявляет познавательный интерес к населенному пункту,</w:t>
      </w:r>
      <w:r>
        <w:rPr>
          <w:spacing w:val="-67"/>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живет,</w:t>
      </w:r>
      <w:r>
        <w:rPr>
          <w:spacing w:val="1"/>
          <w:sz w:val="28"/>
        </w:rPr>
        <w:t xml:space="preserve"> </w:t>
      </w:r>
      <w:r>
        <w:rPr>
          <w:sz w:val="28"/>
        </w:rPr>
        <w:t>знает</w:t>
      </w:r>
      <w:r>
        <w:rPr>
          <w:spacing w:val="1"/>
          <w:sz w:val="28"/>
        </w:rPr>
        <w:t xml:space="preserve"> </w:t>
      </w:r>
      <w:r>
        <w:rPr>
          <w:sz w:val="28"/>
        </w:rPr>
        <w:t>некоторые</w:t>
      </w:r>
      <w:r>
        <w:rPr>
          <w:spacing w:val="1"/>
          <w:sz w:val="28"/>
        </w:rPr>
        <w:t xml:space="preserve"> </w:t>
      </w:r>
      <w:r>
        <w:rPr>
          <w:sz w:val="28"/>
        </w:rPr>
        <w:t>сведения</w:t>
      </w:r>
      <w:r>
        <w:rPr>
          <w:spacing w:val="1"/>
          <w:sz w:val="28"/>
        </w:rPr>
        <w:t xml:space="preserve"> </w:t>
      </w:r>
      <w:r>
        <w:rPr>
          <w:sz w:val="28"/>
        </w:rPr>
        <w:t>о</w:t>
      </w:r>
      <w:r>
        <w:rPr>
          <w:spacing w:val="1"/>
          <w:sz w:val="28"/>
        </w:rPr>
        <w:t xml:space="preserve"> </w:t>
      </w:r>
      <w:r>
        <w:rPr>
          <w:sz w:val="28"/>
        </w:rPr>
        <w:t>его</w:t>
      </w:r>
      <w:r>
        <w:rPr>
          <w:spacing w:val="1"/>
          <w:sz w:val="28"/>
        </w:rPr>
        <w:t xml:space="preserve"> </w:t>
      </w:r>
      <w:r>
        <w:rPr>
          <w:sz w:val="28"/>
        </w:rPr>
        <w:t>достопримечательностях,</w:t>
      </w:r>
      <w:r>
        <w:rPr>
          <w:spacing w:val="1"/>
          <w:sz w:val="28"/>
        </w:rPr>
        <w:t xml:space="preserve"> </w:t>
      </w:r>
      <w:r>
        <w:rPr>
          <w:sz w:val="28"/>
        </w:rPr>
        <w:t>событиях</w:t>
      </w:r>
      <w:r>
        <w:rPr>
          <w:spacing w:val="1"/>
          <w:sz w:val="28"/>
        </w:rPr>
        <w:t xml:space="preserve"> </w:t>
      </w:r>
      <w:r>
        <w:rPr>
          <w:sz w:val="28"/>
        </w:rPr>
        <w:t>городской</w:t>
      </w:r>
      <w:r>
        <w:rPr>
          <w:spacing w:val="1"/>
          <w:sz w:val="28"/>
        </w:rPr>
        <w:t xml:space="preserve"> </w:t>
      </w:r>
      <w:r>
        <w:rPr>
          <w:sz w:val="28"/>
        </w:rPr>
        <w:t>и</w:t>
      </w:r>
      <w:r>
        <w:rPr>
          <w:spacing w:val="1"/>
          <w:sz w:val="28"/>
        </w:rPr>
        <w:t xml:space="preserve"> </w:t>
      </w:r>
      <w:r>
        <w:rPr>
          <w:sz w:val="28"/>
        </w:rPr>
        <w:t>сельской</w:t>
      </w:r>
      <w:r>
        <w:rPr>
          <w:spacing w:val="1"/>
          <w:sz w:val="28"/>
        </w:rPr>
        <w:t xml:space="preserve"> </w:t>
      </w:r>
      <w:r>
        <w:rPr>
          <w:sz w:val="28"/>
        </w:rPr>
        <w:t>жизни;</w:t>
      </w:r>
      <w:r>
        <w:rPr>
          <w:spacing w:val="1"/>
          <w:sz w:val="28"/>
        </w:rPr>
        <w:t xml:space="preserve"> </w:t>
      </w:r>
      <w:r>
        <w:rPr>
          <w:sz w:val="28"/>
        </w:rPr>
        <w:t>знает</w:t>
      </w:r>
      <w:r>
        <w:rPr>
          <w:spacing w:val="-3"/>
          <w:sz w:val="28"/>
        </w:rPr>
        <w:t xml:space="preserve"> </w:t>
      </w:r>
      <w:r>
        <w:rPr>
          <w:sz w:val="28"/>
        </w:rPr>
        <w:t>название своей</w:t>
      </w:r>
      <w:r>
        <w:rPr>
          <w:spacing w:val="-1"/>
          <w:sz w:val="28"/>
        </w:rPr>
        <w:t xml:space="preserve"> </w:t>
      </w:r>
      <w:r>
        <w:rPr>
          <w:sz w:val="28"/>
        </w:rPr>
        <w:t>страны,</w:t>
      </w:r>
      <w:r>
        <w:rPr>
          <w:spacing w:val="2"/>
          <w:sz w:val="28"/>
        </w:rPr>
        <w:t xml:space="preserve"> </w:t>
      </w:r>
      <w:r>
        <w:rPr>
          <w:sz w:val="28"/>
        </w:rPr>
        <w:t>её</w:t>
      </w:r>
      <w:r>
        <w:rPr>
          <w:spacing w:val="6"/>
          <w:sz w:val="28"/>
        </w:rPr>
        <w:t xml:space="preserve"> </w:t>
      </w:r>
      <w:r>
        <w:rPr>
          <w:sz w:val="28"/>
        </w:rPr>
        <w:t>государственные</w:t>
      </w:r>
      <w:r>
        <w:rPr>
          <w:spacing w:val="4"/>
          <w:sz w:val="28"/>
        </w:rPr>
        <w:t xml:space="preserve"> </w:t>
      </w:r>
      <w:r>
        <w:rPr>
          <w:sz w:val="28"/>
        </w:rPr>
        <w:t>символы;</w:t>
      </w:r>
    </w:p>
    <w:p w:rsidR="0016617A" w:rsidRDefault="005076C5" w:rsidP="00E857A7">
      <w:pPr>
        <w:pStyle w:val="a4"/>
        <w:numPr>
          <w:ilvl w:val="0"/>
          <w:numId w:val="191"/>
        </w:numPr>
        <w:tabs>
          <w:tab w:val="left" w:pos="284"/>
          <w:tab w:val="left" w:pos="2226"/>
        </w:tabs>
        <w:spacing w:before="3" w:line="276" w:lineRule="auto"/>
        <w:ind w:left="0" w:right="3" w:firstLine="0"/>
        <w:rPr>
          <w:sz w:val="28"/>
        </w:rPr>
      </w:pPr>
      <w:r>
        <w:rPr>
          <w:sz w:val="28"/>
        </w:rPr>
        <w:t>ребёнок имеет представление о живой природе разных регионов</w:t>
      </w:r>
      <w:r>
        <w:rPr>
          <w:spacing w:val="1"/>
          <w:sz w:val="28"/>
        </w:rPr>
        <w:t xml:space="preserve"> </w:t>
      </w:r>
      <w:r>
        <w:rPr>
          <w:sz w:val="28"/>
        </w:rPr>
        <w:t>России,</w:t>
      </w:r>
      <w:r>
        <w:rPr>
          <w:spacing w:val="1"/>
          <w:sz w:val="28"/>
        </w:rPr>
        <w:t xml:space="preserve"> </w:t>
      </w:r>
      <w:r>
        <w:rPr>
          <w:sz w:val="28"/>
        </w:rPr>
        <w:t>может</w:t>
      </w:r>
      <w:r>
        <w:rPr>
          <w:spacing w:val="1"/>
          <w:sz w:val="28"/>
        </w:rPr>
        <w:t xml:space="preserve"> </w:t>
      </w:r>
      <w:r>
        <w:rPr>
          <w:sz w:val="28"/>
        </w:rPr>
        <w:t>классифицировать</w:t>
      </w:r>
      <w:r>
        <w:rPr>
          <w:spacing w:val="1"/>
          <w:sz w:val="28"/>
        </w:rPr>
        <w:t xml:space="preserve"> </w:t>
      </w:r>
      <w:r>
        <w:rPr>
          <w:sz w:val="28"/>
        </w:rPr>
        <w:t>объекты</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признакам;</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и</w:t>
      </w:r>
      <w:r>
        <w:rPr>
          <w:spacing w:val="1"/>
          <w:sz w:val="28"/>
        </w:rPr>
        <w:t xml:space="preserve"> </w:t>
      </w:r>
      <w:r>
        <w:rPr>
          <w:sz w:val="28"/>
        </w:rPr>
        <w:t>потребностях</w:t>
      </w:r>
      <w:r>
        <w:rPr>
          <w:spacing w:val="1"/>
          <w:sz w:val="28"/>
        </w:rPr>
        <w:t xml:space="preserve"> </w:t>
      </w:r>
      <w:r>
        <w:rPr>
          <w:sz w:val="28"/>
        </w:rPr>
        <w:t>живого</w:t>
      </w:r>
      <w:r>
        <w:rPr>
          <w:spacing w:val="-67"/>
          <w:sz w:val="28"/>
        </w:rPr>
        <w:t xml:space="preserve"> </w:t>
      </w:r>
      <w:r>
        <w:rPr>
          <w:sz w:val="28"/>
        </w:rPr>
        <w:t>организма,</w:t>
      </w:r>
      <w:r>
        <w:rPr>
          <w:spacing w:val="1"/>
          <w:sz w:val="28"/>
        </w:rPr>
        <w:t xml:space="preserve"> </w:t>
      </w:r>
      <w:r>
        <w:rPr>
          <w:sz w:val="28"/>
        </w:rPr>
        <w:t>изменениях</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природы</w:t>
      </w:r>
      <w:r>
        <w:rPr>
          <w:spacing w:val="1"/>
          <w:sz w:val="28"/>
        </w:rPr>
        <w:t xml:space="preserve"> </w:t>
      </w:r>
      <w:r>
        <w:rPr>
          <w:sz w:val="28"/>
        </w:rPr>
        <w:t>в</w:t>
      </w:r>
      <w:r>
        <w:rPr>
          <w:spacing w:val="1"/>
          <w:sz w:val="28"/>
        </w:rPr>
        <w:t xml:space="preserve"> </w:t>
      </w:r>
      <w:r>
        <w:rPr>
          <w:sz w:val="28"/>
        </w:rPr>
        <w:t>разные</w:t>
      </w:r>
      <w:r>
        <w:rPr>
          <w:spacing w:val="1"/>
          <w:sz w:val="28"/>
        </w:rPr>
        <w:t xml:space="preserve"> </w:t>
      </w:r>
      <w:r>
        <w:rPr>
          <w:sz w:val="28"/>
        </w:rPr>
        <w:t>сезоны</w:t>
      </w:r>
      <w:r>
        <w:rPr>
          <w:spacing w:val="1"/>
          <w:sz w:val="28"/>
        </w:rPr>
        <w:t xml:space="preserve"> </w:t>
      </w:r>
      <w:r>
        <w:rPr>
          <w:sz w:val="28"/>
        </w:rPr>
        <w:t>года,</w:t>
      </w:r>
      <w:r>
        <w:rPr>
          <w:spacing w:val="1"/>
          <w:sz w:val="28"/>
        </w:rPr>
        <w:t xml:space="preserve"> </w:t>
      </w:r>
      <w:r>
        <w:rPr>
          <w:sz w:val="28"/>
        </w:rPr>
        <w:t>соблюдает правила поведения в природе, ухаживает за растениями и</w:t>
      </w:r>
      <w:r>
        <w:rPr>
          <w:spacing w:val="1"/>
          <w:sz w:val="28"/>
        </w:rPr>
        <w:t xml:space="preserve"> </w:t>
      </w:r>
      <w:r>
        <w:rPr>
          <w:sz w:val="28"/>
        </w:rPr>
        <w:t>животными,</w:t>
      </w:r>
      <w:r>
        <w:rPr>
          <w:spacing w:val="4"/>
          <w:sz w:val="28"/>
        </w:rPr>
        <w:t xml:space="preserve"> </w:t>
      </w:r>
      <w:r>
        <w:rPr>
          <w:sz w:val="28"/>
        </w:rPr>
        <w:t>бережно</w:t>
      </w:r>
      <w:r>
        <w:rPr>
          <w:spacing w:val="3"/>
          <w:sz w:val="28"/>
        </w:rPr>
        <w:t xml:space="preserve"> </w:t>
      </w:r>
      <w:r>
        <w:rPr>
          <w:sz w:val="28"/>
        </w:rPr>
        <w:t>относится</w:t>
      </w:r>
      <w:r>
        <w:rPr>
          <w:spacing w:val="3"/>
          <w:sz w:val="28"/>
        </w:rPr>
        <w:t xml:space="preserve"> </w:t>
      </w:r>
      <w:r>
        <w:rPr>
          <w:sz w:val="28"/>
        </w:rPr>
        <w:t>к</w:t>
      </w:r>
      <w:r>
        <w:rPr>
          <w:spacing w:val="1"/>
          <w:sz w:val="28"/>
        </w:rPr>
        <w:t xml:space="preserve"> </w:t>
      </w:r>
      <w:r>
        <w:rPr>
          <w:sz w:val="28"/>
        </w:rPr>
        <w:t>ним;</w:t>
      </w:r>
    </w:p>
    <w:p w:rsidR="0016617A" w:rsidRDefault="005076C5" w:rsidP="00E857A7">
      <w:pPr>
        <w:pStyle w:val="a4"/>
        <w:numPr>
          <w:ilvl w:val="0"/>
          <w:numId w:val="191"/>
        </w:numPr>
        <w:tabs>
          <w:tab w:val="left" w:pos="284"/>
          <w:tab w:val="left" w:pos="2221"/>
        </w:tabs>
        <w:spacing w:before="1"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интерес</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желанием</w:t>
      </w:r>
      <w:r>
        <w:rPr>
          <w:spacing w:val="1"/>
          <w:sz w:val="28"/>
        </w:rPr>
        <w:t xml:space="preserve"> </w:t>
      </w:r>
      <w:r>
        <w:rPr>
          <w:sz w:val="28"/>
        </w:rPr>
        <w:t>занимается</w:t>
      </w:r>
      <w:r>
        <w:rPr>
          <w:spacing w:val="1"/>
          <w:sz w:val="28"/>
        </w:rPr>
        <w:t xml:space="preserve"> </w:t>
      </w:r>
      <w:r>
        <w:rPr>
          <w:sz w:val="28"/>
        </w:rPr>
        <w:t>музыкальной,</w:t>
      </w:r>
      <w:r>
        <w:rPr>
          <w:spacing w:val="1"/>
          <w:sz w:val="28"/>
        </w:rPr>
        <w:t xml:space="preserve"> </w:t>
      </w:r>
      <w:r>
        <w:rPr>
          <w:sz w:val="28"/>
        </w:rPr>
        <w:t>изобразительной,</w:t>
      </w:r>
      <w:r>
        <w:rPr>
          <w:spacing w:val="1"/>
          <w:sz w:val="28"/>
        </w:rPr>
        <w:t xml:space="preserve"> </w:t>
      </w:r>
      <w:r>
        <w:rPr>
          <w:sz w:val="28"/>
        </w:rPr>
        <w:t>театрализованной</w:t>
      </w:r>
      <w:r>
        <w:rPr>
          <w:spacing w:val="1"/>
          <w:sz w:val="28"/>
        </w:rPr>
        <w:t xml:space="preserve"> </w:t>
      </w:r>
      <w:r>
        <w:rPr>
          <w:sz w:val="28"/>
        </w:rPr>
        <w:t>деятельностью;</w:t>
      </w:r>
      <w:r>
        <w:rPr>
          <w:spacing w:val="1"/>
          <w:sz w:val="28"/>
        </w:rPr>
        <w:t xml:space="preserve"> </w:t>
      </w:r>
      <w:r>
        <w:rPr>
          <w:sz w:val="28"/>
        </w:rPr>
        <w:t>различает</w:t>
      </w:r>
      <w:r>
        <w:rPr>
          <w:spacing w:val="1"/>
          <w:sz w:val="28"/>
        </w:rPr>
        <w:t xml:space="preserve"> </w:t>
      </w:r>
      <w:r>
        <w:rPr>
          <w:sz w:val="28"/>
        </w:rPr>
        <w:t>виды,</w:t>
      </w:r>
      <w:r>
        <w:rPr>
          <w:spacing w:val="1"/>
          <w:sz w:val="28"/>
        </w:rPr>
        <w:t xml:space="preserve"> </w:t>
      </w:r>
      <w:r>
        <w:rPr>
          <w:sz w:val="28"/>
        </w:rPr>
        <w:t>жанры,</w:t>
      </w:r>
      <w:r>
        <w:rPr>
          <w:spacing w:val="1"/>
          <w:sz w:val="28"/>
        </w:rPr>
        <w:t xml:space="preserve"> </w:t>
      </w:r>
      <w:r>
        <w:rPr>
          <w:sz w:val="28"/>
        </w:rPr>
        <w:t>формы</w:t>
      </w:r>
      <w:r>
        <w:rPr>
          <w:spacing w:val="1"/>
          <w:sz w:val="28"/>
        </w:rPr>
        <w:t xml:space="preserve"> </w:t>
      </w:r>
      <w:r>
        <w:rPr>
          <w:sz w:val="28"/>
        </w:rPr>
        <w:t>в</w:t>
      </w:r>
      <w:r>
        <w:rPr>
          <w:spacing w:val="1"/>
          <w:sz w:val="28"/>
        </w:rPr>
        <w:t xml:space="preserve"> </w:t>
      </w:r>
      <w:r>
        <w:rPr>
          <w:sz w:val="28"/>
        </w:rPr>
        <w:t>музыке,</w:t>
      </w:r>
      <w:r>
        <w:rPr>
          <w:spacing w:val="1"/>
          <w:sz w:val="28"/>
        </w:rPr>
        <w:t xml:space="preserve"> </w:t>
      </w:r>
      <w:r>
        <w:rPr>
          <w:sz w:val="28"/>
        </w:rPr>
        <w:t>изобразительном</w:t>
      </w:r>
      <w:r>
        <w:rPr>
          <w:spacing w:val="1"/>
          <w:sz w:val="28"/>
        </w:rPr>
        <w:t xml:space="preserve"> </w:t>
      </w:r>
      <w:r>
        <w:rPr>
          <w:sz w:val="28"/>
        </w:rPr>
        <w:t>и</w:t>
      </w:r>
      <w:r>
        <w:rPr>
          <w:spacing w:val="-67"/>
          <w:sz w:val="28"/>
        </w:rPr>
        <w:t xml:space="preserve"> </w:t>
      </w:r>
      <w:r>
        <w:rPr>
          <w:sz w:val="28"/>
        </w:rPr>
        <w:t>театральном искусстве; проявляет музыкальные и художественно-</w:t>
      </w:r>
      <w:r>
        <w:rPr>
          <w:spacing w:val="1"/>
          <w:sz w:val="28"/>
        </w:rPr>
        <w:t xml:space="preserve"> </w:t>
      </w:r>
      <w:r>
        <w:rPr>
          <w:sz w:val="28"/>
        </w:rPr>
        <w:t>творческие</w:t>
      </w:r>
      <w:r>
        <w:rPr>
          <w:spacing w:val="3"/>
          <w:sz w:val="28"/>
        </w:rPr>
        <w:t xml:space="preserve"> </w:t>
      </w:r>
      <w:r>
        <w:rPr>
          <w:sz w:val="28"/>
        </w:rPr>
        <w:t>способности;</w:t>
      </w:r>
    </w:p>
    <w:p w:rsidR="0016617A" w:rsidRDefault="005076C5" w:rsidP="00E857A7">
      <w:pPr>
        <w:pStyle w:val="a4"/>
        <w:numPr>
          <w:ilvl w:val="0"/>
          <w:numId w:val="191"/>
        </w:numPr>
        <w:tabs>
          <w:tab w:val="left" w:pos="284"/>
        </w:tabs>
        <w:spacing w:before="2" w:line="276" w:lineRule="auto"/>
        <w:ind w:left="0" w:right="3" w:firstLine="0"/>
        <w:rPr>
          <w:sz w:val="28"/>
        </w:rPr>
      </w:pPr>
      <w:r>
        <w:rPr>
          <w:sz w:val="28"/>
        </w:rPr>
        <w:t>ребёнок принимает активное участие в праздничных программах и</w:t>
      </w:r>
      <w:r>
        <w:rPr>
          <w:spacing w:val="-67"/>
          <w:sz w:val="28"/>
        </w:rPr>
        <w:t xml:space="preserve"> </w:t>
      </w:r>
      <w:r>
        <w:rPr>
          <w:sz w:val="28"/>
        </w:rPr>
        <w:t>их подготовке; взаимодействует со всеми участниками культурно-</w:t>
      </w:r>
      <w:r>
        <w:rPr>
          <w:spacing w:val="1"/>
          <w:sz w:val="28"/>
        </w:rPr>
        <w:t xml:space="preserve"> </w:t>
      </w:r>
      <w:r>
        <w:rPr>
          <w:sz w:val="28"/>
        </w:rPr>
        <w:t>досуговых</w:t>
      </w:r>
      <w:r>
        <w:rPr>
          <w:spacing w:val="-3"/>
          <w:sz w:val="28"/>
        </w:rPr>
        <w:t xml:space="preserve"> </w:t>
      </w:r>
      <w:r>
        <w:rPr>
          <w:sz w:val="28"/>
        </w:rPr>
        <w:t>мероприятий;</w:t>
      </w:r>
    </w:p>
    <w:p w:rsidR="0016617A" w:rsidRDefault="005076C5" w:rsidP="00E857A7">
      <w:pPr>
        <w:pStyle w:val="a4"/>
        <w:numPr>
          <w:ilvl w:val="0"/>
          <w:numId w:val="191"/>
        </w:numPr>
        <w:tabs>
          <w:tab w:val="left" w:pos="284"/>
          <w:tab w:val="left" w:pos="2202"/>
        </w:tabs>
        <w:spacing w:before="3"/>
        <w:ind w:left="0" w:right="3" w:firstLine="0"/>
        <w:rPr>
          <w:sz w:val="28"/>
        </w:rPr>
      </w:pPr>
      <w:r>
        <w:rPr>
          <w:sz w:val="28"/>
        </w:rPr>
        <w:t>ребёнок</w:t>
      </w:r>
      <w:r>
        <w:rPr>
          <w:spacing w:val="10"/>
          <w:sz w:val="28"/>
        </w:rPr>
        <w:t xml:space="preserve"> </w:t>
      </w:r>
      <w:r>
        <w:rPr>
          <w:sz w:val="28"/>
        </w:rPr>
        <w:t>самостоятельно</w:t>
      </w:r>
      <w:r>
        <w:rPr>
          <w:spacing w:val="13"/>
          <w:sz w:val="28"/>
        </w:rPr>
        <w:t xml:space="preserve"> </w:t>
      </w:r>
      <w:r>
        <w:rPr>
          <w:sz w:val="28"/>
        </w:rPr>
        <w:t>определяет</w:t>
      </w:r>
      <w:r>
        <w:rPr>
          <w:spacing w:val="11"/>
          <w:sz w:val="28"/>
        </w:rPr>
        <w:t xml:space="preserve"> </w:t>
      </w:r>
      <w:r>
        <w:rPr>
          <w:sz w:val="28"/>
        </w:rPr>
        <w:t>замысел</w:t>
      </w:r>
      <w:r>
        <w:rPr>
          <w:spacing w:val="13"/>
          <w:sz w:val="28"/>
        </w:rPr>
        <w:t xml:space="preserve"> </w:t>
      </w:r>
      <w:r>
        <w:rPr>
          <w:sz w:val="28"/>
        </w:rPr>
        <w:t>рисунка,</w:t>
      </w:r>
      <w:r>
        <w:rPr>
          <w:spacing w:val="14"/>
          <w:sz w:val="28"/>
        </w:rPr>
        <w:t xml:space="preserve"> </w:t>
      </w:r>
      <w:r>
        <w:rPr>
          <w:sz w:val="28"/>
        </w:rPr>
        <w:t>аппликации,</w:t>
      </w:r>
    </w:p>
    <w:p w:rsidR="0016617A" w:rsidRDefault="0016617A" w:rsidP="00E857A7">
      <w:pPr>
        <w:tabs>
          <w:tab w:val="left" w:pos="284"/>
        </w:tabs>
        <w:ind w:right="3"/>
        <w:jc w:val="both"/>
        <w:rPr>
          <w:sz w:val="28"/>
        </w:rPr>
        <w:sectPr w:rsidR="0016617A" w:rsidSect="00E857A7">
          <w:pgSz w:w="11910" w:h="16840"/>
          <w:pgMar w:top="1134" w:right="850" w:bottom="1134" w:left="1701" w:header="0" w:footer="889" w:gutter="0"/>
          <w:cols w:space="720"/>
        </w:sectPr>
      </w:pPr>
    </w:p>
    <w:p w:rsidR="0016617A" w:rsidRDefault="005076C5" w:rsidP="00E857A7">
      <w:pPr>
        <w:pStyle w:val="a3"/>
        <w:tabs>
          <w:tab w:val="left" w:pos="284"/>
        </w:tabs>
        <w:spacing w:before="73" w:line="278" w:lineRule="auto"/>
        <w:ind w:left="0" w:right="3"/>
        <w:jc w:val="both"/>
      </w:pPr>
      <w:r>
        <w:rPr>
          <w:w w:val="95"/>
        </w:rPr>
        <w:lastRenderedPageBreak/>
        <w:t>лепки, постройки,</w:t>
      </w:r>
      <w:r>
        <w:rPr>
          <w:spacing w:val="1"/>
          <w:w w:val="95"/>
        </w:rPr>
        <w:t xml:space="preserve"> </w:t>
      </w:r>
      <w:r>
        <w:rPr>
          <w:w w:val="95"/>
        </w:rPr>
        <w:t>создает</w:t>
      </w:r>
      <w:r>
        <w:rPr>
          <w:spacing w:val="1"/>
          <w:w w:val="95"/>
        </w:rPr>
        <w:t xml:space="preserve"> </w:t>
      </w:r>
      <w:r>
        <w:rPr>
          <w:w w:val="95"/>
        </w:rPr>
        <w:t>образы</w:t>
      </w:r>
      <w:r>
        <w:rPr>
          <w:spacing w:val="1"/>
          <w:w w:val="95"/>
        </w:rPr>
        <w:t xml:space="preserve"> </w:t>
      </w:r>
      <w:r>
        <w:rPr>
          <w:w w:val="95"/>
        </w:rPr>
        <w:t>и</w:t>
      </w:r>
      <w:r>
        <w:rPr>
          <w:spacing w:val="1"/>
          <w:w w:val="95"/>
        </w:rPr>
        <w:t xml:space="preserve"> </w:t>
      </w:r>
      <w:r>
        <w:rPr>
          <w:w w:val="95"/>
        </w:rPr>
        <w:t>композиционные</w:t>
      </w:r>
      <w:r>
        <w:rPr>
          <w:spacing w:val="1"/>
          <w:w w:val="95"/>
        </w:rPr>
        <w:t xml:space="preserve"> </w:t>
      </w:r>
      <w:r>
        <w:rPr>
          <w:w w:val="95"/>
        </w:rPr>
        <w:t>изображения,</w:t>
      </w:r>
      <w:r>
        <w:rPr>
          <w:spacing w:val="1"/>
          <w:w w:val="95"/>
        </w:rPr>
        <w:t xml:space="preserve"> </w:t>
      </w:r>
      <w:r>
        <w:t>интегрируя</w:t>
      </w:r>
      <w:r>
        <w:rPr>
          <w:spacing w:val="1"/>
        </w:rPr>
        <w:t xml:space="preserve"> </w:t>
      </w:r>
      <w:r>
        <w:t>освоенные</w:t>
      </w:r>
      <w:r>
        <w:rPr>
          <w:spacing w:val="1"/>
        </w:rPr>
        <w:t xml:space="preserve"> </w:t>
      </w:r>
      <w:r>
        <w:t>техники</w:t>
      </w:r>
      <w:r>
        <w:rPr>
          <w:spacing w:val="1"/>
        </w:rPr>
        <w:t xml:space="preserve"> </w:t>
      </w:r>
      <w:r>
        <w:t>и</w:t>
      </w:r>
      <w:r>
        <w:rPr>
          <w:spacing w:val="1"/>
        </w:rPr>
        <w:t xml:space="preserve"> </w:t>
      </w:r>
      <w:r>
        <w:t>средства</w:t>
      </w:r>
      <w:r>
        <w:rPr>
          <w:spacing w:val="1"/>
        </w:rPr>
        <w:t xml:space="preserve"> </w:t>
      </w:r>
      <w:r>
        <w:t>выразительности,</w:t>
      </w:r>
      <w:r>
        <w:rPr>
          <w:spacing w:val="1"/>
        </w:rPr>
        <w:t xml:space="preserve"> </w:t>
      </w:r>
      <w:r>
        <w:t>использует разнообразные</w:t>
      </w:r>
      <w:r>
        <w:rPr>
          <w:spacing w:val="5"/>
        </w:rPr>
        <w:t xml:space="preserve"> </w:t>
      </w:r>
      <w:r>
        <w:t>материалы;</w:t>
      </w:r>
    </w:p>
    <w:p w:rsidR="0016617A" w:rsidRDefault="005076C5" w:rsidP="00E857A7">
      <w:pPr>
        <w:pStyle w:val="a4"/>
        <w:numPr>
          <w:ilvl w:val="0"/>
          <w:numId w:val="191"/>
        </w:numPr>
        <w:tabs>
          <w:tab w:val="left" w:pos="284"/>
          <w:tab w:val="left" w:pos="2221"/>
        </w:tabs>
        <w:spacing w:line="276" w:lineRule="auto"/>
        <w:ind w:left="0" w:right="3" w:firstLine="0"/>
        <w:rPr>
          <w:sz w:val="28"/>
        </w:rPr>
      </w:pPr>
      <w:r>
        <w:rPr>
          <w:sz w:val="28"/>
        </w:rPr>
        <w:t>ребёнок согласовывает свои интересы с интересами партнеров в</w:t>
      </w:r>
      <w:r>
        <w:rPr>
          <w:spacing w:val="1"/>
          <w:sz w:val="28"/>
        </w:rPr>
        <w:t xml:space="preserve"> </w:t>
      </w:r>
      <w:r>
        <w:rPr>
          <w:sz w:val="28"/>
        </w:rPr>
        <w:t>игровой</w:t>
      </w:r>
      <w:r>
        <w:rPr>
          <w:spacing w:val="1"/>
          <w:sz w:val="28"/>
        </w:rPr>
        <w:t xml:space="preserve"> </w:t>
      </w:r>
      <w:r>
        <w:rPr>
          <w:sz w:val="28"/>
        </w:rPr>
        <w:t>деятельности,</w:t>
      </w:r>
      <w:r>
        <w:rPr>
          <w:spacing w:val="1"/>
          <w:sz w:val="28"/>
        </w:rPr>
        <w:t xml:space="preserve"> </w:t>
      </w:r>
      <w:r>
        <w:rPr>
          <w:sz w:val="28"/>
        </w:rPr>
        <w:t>умеет</w:t>
      </w:r>
      <w:r>
        <w:rPr>
          <w:spacing w:val="1"/>
          <w:sz w:val="28"/>
        </w:rPr>
        <w:t xml:space="preserve"> </w:t>
      </w:r>
      <w:r>
        <w:rPr>
          <w:sz w:val="28"/>
        </w:rPr>
        <w:t>предложить</w:t>
      </w:r>
      <w:r>
        <w:rPr>
          <w:spacing w:val="1"/>
          <w:sz w:val="28"/>
        </w:rPr>
        <w:t xml:space="preserve"> </w:t>
      </w:r>
      <w:r>
        <w:rPr>
          <w:sz w:val="28"/>
        </w:rPr>
        <w:t>и</w:t>
      </w:r>
      <w:r>
        <w:rPr>
          <w:spacing w:val="70"/>
          <w:sz w:val="28"/>
        </w:rPr>
        <w:t xml:space="preserve"> </w:t>
      </w:r>
      <w:r>
        <w:rPr>
          <w:sz w:val="28"/>
        </w:rPr>
        <w:t>объяснить</w:t>
      </w:r>
      <w:r>
        <w:rPr>
          <w:spacing w:val="70"/>
          <w:sz w:val="28"/>
        </w:rPr>
        <w:t xml:space="preserve"> </w:t>
      </w:r>
      <w:r>
        <w:rPr>
          <w:sz w:val="28"/>
        </w:rPr>
        <w:t>замысел</w:t>
      </w:r>
      <w:r>
        <w:rPr>
          <w:spacing w:val="1"/>
          <w:sz w:val="28"/>
        </w:rPr>
        <w:t xml:space="preserve"> </w:t>
      </w:r>
      <w:r>
        <w:rPr>
          <w:sz w:val="28"/>
        </w:rPr>
        <w:t>игры, комбинировать сюжеты на основе разных событий, создавать</w:t>
      </w:r>
      <w:r>
        <w:rPr>
          <w:spacing w:val="1"/>
          <w:sz w:val="28"/>
        </w:rPr>
        <w:t xml:space="preserve"> </w:t>
      </w:r>
      <w:r>
        <w:rPr>
          <w:sz w:val="28"/>
        </w:rPr>
        <w:t>игровые образы,</w:t>
      </w:r>
      <w:r>
        <w:rPr>
          <w:spacing w:val="8"/>
          <w:sz w:val="28"/>
        </w:rPr>
        <w:t xml:space="preserve"> </w:t>
      </w:r>
      <w:r>
        <w:rPr>
          <w:sz w:val="28"/>
        </w:rPr>
        <w:t>управлять</w:t>
      </w:r>
      <w:r>
        <w:rPr>
          <w:spacing w:val="-3"/>
          <w:sz w:val="28"/>
        </w:rPr>
        <w:t xml:space="preserve"> </w:t>
      </w:r>
      <w:r>
        <w:rPr>
          <w:sz w:val="28"/>
        </w:rPr>
        <w:t>персонажами</w:t>
      </w:r>
      <w:r>
        <w:rPr>
          <w:spacing w:val="-1"/>
          <w:sz w:val="28"/>
        </w:rPr>
        <w:t xml:space="preserve"> </w:t>
      </w:r>
      <w:r>
        <w:rPr>
          <w:sz w:val="28"/>
        </w:rPr>
        <w:t>в</w:t>
      </w:r>
      <w:r>
        <w:rPr>
          <w:spacing w:val="-3"/>
          <w:sz w:val="28"/>
        </w:rPr>
        <w:t xml:space="preserve"> </w:t>
      </w:r>
      <w:r>
        <w:rPr>
          <w:sz w:val="28"/>
        </w:rPr>
        <w:t>режиссерской</w:t>
      </w:r>
      <w:r>
        <w:rPr>
          <w:spacing w:val="-1"/>
          <w:sz w:val="28"/>
        </w:rPr>
        <w:t xml:space="preserve"> </w:t>
      </w:r>
      <w:r>
        <w:rPr>
          <w:sz w:val="28"/>
        </w:rPr>
        <w:t>игре;</w:t>
      </w:r>
    </w:p>
    <w:p w:rsidR="0016617A" w:rsidRPr="00E857A7" w:rsidRDefault="005076C5" w:rsidP="00E857A7">
      <w:pPr>
        <w:pStyle w:val="a4"/>
        <w:numPr>
          <w:ilvl w:val="0"/>
          <w:numId w:val="191"/>
        </w:numPr>
        <w:tabs>
          <w:tab w:val="left" w:pos="284"/>
          <w:tab w:val="left" w:pos="2436"/>
          <w:tab w:val="left" w:pos="2437"/>
          <w:tab w:val="left" w:pos="4967"/>
          <w:tab w:val="left" w:pos="5332"/>
          <w:tab w:val="left" w:pos="8252"/>
          <w:tab w:val="left" w:pos="8607"/>
        </w:tabs>
        <w:spacing w:before="58" w:line="326" w:lineRule="auto"/>
        <w:ind w:left="0" w:right="3" w:firstLine="0"/>
        <w:jc w:val="left"/>
        <w:rPr>
          <w:sz w:val="28"/>
          <w:szCs w:val="28"/>
        </w:rPr>
      </w:pPr>
      <w:r>
        <w:rPr>
          <w:sz w:val="28"/>
        </w:rPr>
        <w:t>ребёнок</w:t>
      </w:r>
      <w:r w:rsidRPr="00E857A7">
        <w:rPr>
          <w:spacing w:val="-5"/>
          <w:sz w:val="28"/>
        </w:rPr>
        <w:t xml:space="preserve"> </w:t>
      </w:r>
      <w:r>
        <w:rPr>
          <w:sz w:val="28"/>
        </w:rPr>
        <w:t>проявляет</w:t>
      </w:r>
      <w:r w:rsidRPr="00E857A7">
        <w:rPr>
          <w:spacing w:val="-5"/>
          <w:sz w:val="28"/>
        </w:rPr>
        <w:t xml:space="preserve"> </w:t>
      </w:r>
      <w:r>
        <w:rPr>
          <w:sz w:val="28"/>
        </w:rPr>
        <w:t>интерес</w:t>
      </w:r>
      <w:r w:rsidRPr="00E857A7">
        <w:rPr>
          <w:spacing w:val="-3"/>
          <w:sz w:val="28"/>
        </w:rPr>
        <w:t xml:space="preserve"> </w:t>
      </w:r>
      <w:r>
        <w:rPr>
          <w:sz w:val="28"/>
        </w:rPr>
        <w:t>к</w:t>
      </w:r>
      <w:r w:rsidRPr="00E857A7">
        <w:rPr>
          <w:spacing w:val="-5"/>
          <w:sz w:val="28"/>
        </w:rPr>
        <w:t xml:space="preserve"> </w:t>
      </w:r>
      <w:r>
        <w:rPr>
          <w:sz w:val="28"/>
        </w:rPr>
        <w:t>игровому</w:t>
      </w:r>
      <w:r w:rsidRPr="00E857A7">
        <w:rPr>
          <w:spacing w:val="-9"/>
          <w:sz w:val="28"/>
        </w:rPr>
        <w:t xml:space="preserve"> </w:t>
      </w:r>
      <w:r>
        <w:rPr>
          <w:sz w:val="28"/>
        </w:rPr>
        <w:t>экспериментированию,</w:t>
      </w:r>
      <w:r w:rsidRPr="00E857A7">
        <w:rPr>
          <w:spacing w:val="-67"/>
          <w:sz w:val="28"/>
        </w:rPr>
        <w:t xml:space="preserve"> </w:t>
      </w:r>
      <w:r>
        <w:rPr>
          <w:sz w:val="28"/>
        </w:rPr>
        <w:t>развивающим и познавательным</w:t>
      </w:r>
      <w:r w:rsidRPr="00E857A7">
        <w:rPr>
          <w:spacing w:val="1"/>
          <w:sz w:val="28"/>
        </w:rPr>
        <w:t xml:space="preserve"> </w:t>
      </w:r>
      <w:r>
        <w:rPr>
          <w:sz w:val="28"/>
        </w:rPr>
        <w:t>играм,</w:t>
      </w:r>
      <w:r w:rsidRPr="00E857A7">
        <w:rPr>
          <w:spacing w:val="1"/>
          <w:sz w:val="28"/>
        </w:rPr>
        <w:t xml:space="preserve"> </w:t>
      </w:r>
      <w:r>
        <w:rPr>
          <w:sz w:val="28"/>
        </w:rPr>
        <w:t>в играх с готовым</w:t>
      </w:r>
      <w:r w:rsidRPr="00E857A7">
        <w:rPr>
          <w:spacing w:val="1"/>
          <w:sz w:val="28"/>
        </w:rPr>
        <w:t xml:space="preserve"> </w:t>
      </w:r>
      <w:r>
        <w:rPr>
          <w:sz w:val="28"/>
        </w:rPr>
        <w:t>содержанием</w:t>
      </w:r>
      <w:r w:rsidRPr="00E857A7">
        <w:rPr>
          <w:spacing w:val="18"/>
          <w:sz w:val="28"/>
        </w:rPr>
        <w:t xml:space="preserve"> </w:t>
      </w:r>
      <w:r>
        <w:rPr>
          <w:sz w:val="28"/>
        </w:rPr>
        <w:t>и</w:t>
      </w:r>
      <w:r w:rsidRPr="00E857A7">
        <w:rPr>
          <w:spacing w:val="-4"/>
          <w:sz w:val="28"/>
        </w:rPr>
        <w:t xml:space="preserve"> </w:t>
      </w:r>
      <w:r>
        <w:rPr>
          <w:sz w:val="28"/>
        </w:rPr>
        <w:t>правилами</w:t>
      </w:r>
      <w:r w:rsidRPr="00E857A7">
        <w:rPr>
          <w:spacing w:val="-1"/>
          <w:sz w:val="28"/>
        </w:rPr>
        <w:t xml:space="preserve"> </w:t>
      </w:r>
      <w:r>
        <w:rPr>
          <w:sz w:val="28"/>
        </w:rPr>
        <w:t>действует</w:t>
      </w:r>
      <w:r w:rsidR="00E857A7">
        <w:rPr>
          <w:sz w:val="28"/>
        </w:rPr>
        <w:t xml:space="preserve"> в </w:t>
      </w:r>
      <w:r>
        <w:rPr>
          <w:sz w:val="28"/>
        </w:rPr>
        <w:t>точном</w:t>
      </w:r>
      <w:r w:rsidR="00E857A7">
        <w:rPr>
          <w:sz w:val="28"/>
        </w:rPr>
        <w:t xml:space="preserve"> </w:t>
      </w:r>
      <w:r w:rsidRPr="00E857A7">
        <w:rPr>
          <w:sz w:val="28"/>
          <w:szCs w:val="28"/>
        </w:rPr>
        <w:t>соответствии</w:t>
      </w:r>
      <w:r w:rsidR="00E857A7">
        <w:rPr>
          <w:sz w:val="28"/>
          <w:szCs w:val="28"/>
        </w:rPr>
        <w:t xml:space="preserve"> </w:t>
      </w:r>
      <w:r w:rsidRPr="00E857A7">
        <w:rPr>
          <w:sz w:val="28"/>
          <w:szCs w:val="28"/>
        </w:rPr>
        <w:t>с</w:t>
      </w:r>
      <w:r w:rsidR="00E857A7">
        <w:rPr>
          <w:sz w:val="28"/>
          <w:szCs w:val="28"/>
        </w:rPr>
        <w:t xml:space="preserve"> </w:t>
      </w:r>
      <w:r w:rsidRPr="00E857A7">
        <w:rPr>
          <w:sz w:val="28"/>
          <w:szCs w:val="28"/>
        </w:rPr>
        <w:t>игровой</w:t>
      </w:r>
      <w:r w:rsidRPr="00E857A7">
        <w:rPr>
          <w:spacing w:val="47"/>
          <w:sz w:val="28"/>
          <w:szCs w:val="28"/>
        </w:rPr>
        <w:t xml:space="preserve"> </w:t>
      </w:r>
      <w:r w:rsidRPr="00E857A7">
        <w:rPr>
          <w:sz w:val="28"/>
          <w:szCs w:val="28"/>
        </w:rPr>
        <w:t>задачей</w:t>
      </w:r>
      <w:r w:rsidR="00E857A7">
        <w:rPr>
          <w:sz w:val="28"/>
          <w:szCs w:val="28"/>
        </w:rPr>
        <w:t xml:space="preserve"> </w:t>
      </w:r>
      <w:r w:rsidRPr="00E857A7">
        <w:rPr>
          <w:spacing w:val="-67"/>
          <w:sz w:val="28"/>
          <w:szCs w:val="28"/>
        </w:rPr>
        <w:t xml:space="preserve"> </w:t>
      </w:r>
      <w:r w:rsidRPr="00E857A7">
        <w:rPr>
          <w:sz w:val="28"/>
          <w:szCs w:val="28"/>
        </w:rPr>
        <w:t>и</w:t>
      </w:r>
      <w:r w:rsidR="00C32297" w:rsidRPr="00E857A7">
        <w:rPr>
          <w:sz w:val="28"/>
          <w:szCs w:val="28"/>
        </w:rPr>
        <w:t xml:space="preserve"> </w:t>
      </w:r>
      <w:r w:rsidRPr="00E857A7">
        <w:rPr>
          <w:sz w:val="28"/>
          <w:szCs w:val="28"/>
        </w:rPr>
        <w:t>правилами.</w:t>
      </w:r>
    </w:p>
    <w:p w:rsidR="0016617A" w:rsidRDefault="005076C5" w:rsidP="00E857A7">
      <w:pPr>
        <w:pStyle w:val="2"/>
        <w:spacing w:line="258" w:lineRule="exact"/>
        <w:ind w:left="0"/>
        <w:jc w:val="center"/>
      </w:pPr>
      <w:r>
        <w:t>Планируемые</w:t>
      </w:r>
      <w:r>
        <w:rPr>
          <w:spacing w:val="46"/>
        </w:rPr>
        <w:t xml:space="preserve"> </w:t>
      </w:r>
      <w:r>
        <w:t>результаты</w:t>
      </w:r>
      <w:r>
        <w:rPr>
          <w:spacing w:val="42"/>
        </w:rPr>
        <w:t xml:space="preserve"> </w:t>
      </w:r>
      <w:r>
        <w:t>в</w:t>
      </w:r>
      <w:r>
        <w:rPr>
          <w:spacing w:val="-3"/>
        </w:rPr>
        <w:t xml:space="preserve"> </w:t>
      </w:r>
      <w:r>
        <w:t>подготовительной</w:t>
      </w:r>
      <w:r>
        <w:rPr>
          <w:spacing w:val="-6"/>
        </w:rPr>
        <w:t xml:space="preserve"> </w:t>
      </w:r>
      <w:r>
        <w:t>группе</w:t>
      </w:r>
      <w:r w:rsidR="00CF4756">
        <w:t xml:space="preserve"> </w:t>
      </w:r>
      <w:r>
        <w:t>(6-</w:t>
      </w:r>
      <w:r w:rsidR="00C32297">
        <w:t>7</w:t>
      </w:r>
      <w:r>
        <w:rPr>
          <w:spacing w:val="-4"/>
        </w:rPr>
        <w:t xml:space="preserve"> </w:t>
      </w:r>
      <w:r>
        <w:t>лет)</w:t>
      </w:r>
    </w:p>
    <w:p w:rsidR="0016617A" w:rsidRDefault="005076C5" w:rsidP="00E857A7">
      <w:pPr>
        <w:spacing w:before="42" w:line="276" w:lineRule="auto"/>
        <w:ind w:right="145"/>
        <w:jc w:val="center"/>
        <w:rPr>
          <w:b/>
          <w:i/>
          <w:sz w:val="28"/>
        </w:rPr>
      </w:pPr>
      <w:r>
        <w:rPr>
          <w:b/>
          <w:i/>
          <w:sz w:val="28"/>
        </w:rPr>
        <w:t>(на</w:t>
      </w:r>
      <w:r>
        <w:rPr>
          <w:b/>
          <w:i/>
          <w:spacing w:val="-4"/>
          <w:sz w:val="28"/>
        </w:rPr>
        <w:t xml:space="preserve"> </w:t>
      </w:r>
      <w:r>
        <w:rPr>
          <w:b/>
          <w:i/>
          <w:sz w:val="28"/>
        </w:rPr>
        <w:t>этапе</w:t>
      </w:r>
      <w:r>
        <w:rPr>
          <w:b/>
          <w:i/>
          <w:spacing w:val="-3"/>
          <w:sz w:val="28"/>
        </w:rPr>
        <w:t xml:space="preserve"> </w:t>
      </w:r>
      <w:r>
        <w:rPr>
          <w:b/>
          <w:i/>
          <w:sz w:val="28"/>
        </w:rPr>
        <w:t>завершения</w:t>
      </w:r>
      <w:r>
        <w:rPr>
          <w:b/>
          <w:i/>
          <w:spacing w:val="-3"/>
          <w:sz w:val="28"/>
        </w:rPr>
        <w:t xml:space="preserve"> </w:t>
      </w:r>
      <w:r>
        <w:rPr>
          <w:b/>
          <w:i/>
          <w:sz w:val="28"/>
        </w:rPr>
        <w:t>освоения</w:t>
      </w:r>
      <w:r>
        <w:rPr>
          <w:b/>
          <w:i/>
          <w:spacing w:val="-3"/>
          <w:sz w:val="28"/>
        </w:rPr>
        <w:t xml:space="preserve"> </w:t>
      </w:r>
      <w:r>
        <w:rPr>
          <w:b/>
          <w:i/>
          <w:sz w:val="28"/>
        </w:rPr>
        <w:t>Программы</w:t>
      </w:r>
      <w:r>
        <w:rPr>
          <w:b/>
          <w:i/>
          <w:spacing w:val="-5"/>
          <w:sz w:val="28"/>
        </w:rPr>
        <w:t xml:space="preserve"> </w:t>
      </w:r>
      <w:r>
        <w:rPr>
          <w:b/>
          <w:i/>
          <w:sz w:val="28"/>
        </w:rPr>
        <w:t>к</w:t>
      </w:r>
      <w:r>
        <w:rPr>
          <w:b/>
          <w:i/>
          <w:spacing w:val="-6"/>
          <w:sz w:val="28"/>
        </w:rPr>
        <w:t xml:space="preserve"> </w:t>
      </w:r>
      <w:r>
        <w:rPr>
          <w:b/>
          <w:i/>
          <w:sz w:val="28"/>
        </w:rPr>
        <w:t>концу</w:t>
      </w:r>
      <w:r>
        <w:rPr>
          <w:b/>
          <w:i/>
          <w:spacing w:val="4"/>
          <w:sz w:val="28"/>
        </w:rPr>
        <w:t xml:space="preserve"> </w:t>
      </w:r>
      <w:r>
        <w:rPr>
          <w:b/>
          <w:i/>
          <w:sz w:val="28"/>
        </w:rPr>
        <w:t>дошкольного</w:t>
      </w:r>
      <w:r>
        <w:rPr>
          <w:b/>
          <w:i/>
          <w:spacing w:val="-67"/>
          <w:sz w:val="28"/>
        </w:rPr>
        <w:t xml:space="preserve"> </w:t>
      </w:r>
      <w:r>
        <w:rPr>
          <w:b/>
          <w:i/>
          <w:sz w:val="28"/>
        </w:rPr>
        <w:t>возраста):</w:t>
      </w:r>
    </w:p>
    <w:p w:rsidR="0016617A" w:rsidRDefault="005076C5" w:rsidP="00E857A7">
      <w:pPr>
        <w:pStyle w:val="a4"/>
        <w:numPr>
          <w:ilvl w:val="0"/>
          <w:numId w:val="191"/>
        </w:numPr>
        <w:tabs>
          <w:tab w:val="left" w:pos="284"/>
          <w:tab w:val="left" w:pos="6521"/>
          <w:tab w:val="left" w:pos="8647"/>
        </w:tabs>
        <w:spacing w:line="276" w:lineRule="auto"/>
        <w:ind w:left="0" w:right="3" w:firstLine="0"/>
        <w:jc w:val="left"/>
        <w:rPr>
          <w:sz w:val="28"/>
        </w:rPr>
      </w:pPr>
      <w:r>
        <w:rPr>
          <w:sz w:val="28"/>
        </w:rPr>
        <w:t>у</w:t>
      </w:r>
      <w:r>
        <w:rPr>
          <w:spacing w:val="3"/>
          <w:sz w:val="28"/>
        </w:rPr>
        <w:t xml:space="preserve"> </w:t>
      </w:r>
      <w:r>
        <w:rPr>
          <w:sz w:val="28"/>
        </w:rPr>
        <w:t>ребёнка</w:t>
      </w:r>
      <w:r>
        <w:rPr>
          <w:spacing w:val="15"/>
          <w:sz w:val="28"/>
        </w:rPr>
        <w:t xml:space="preserve"> </w:t>
      </w:r>
      <w:r>
        <w:rPr>
          <w:sz w:val="28"/>
        </w:rPr>
        <w:t>сформированы</w:t>
      </w:r>
      <w:r>
        <w:rPr>
          <w:spacing w:val="10"/>
          <w:sz w:val="28"/>
        </w:rPr>
        <w:t xml:space="preserve"> </w:t>
      </w:r>
      <w:r>
        <w:rPr>
          <w:sz w:val="28"/>
        </w:rPr>
        <w:t>основные</w:t>
      </w:r>
      <w:r>
        <w:rPr>
          <w:spacing w:val="19"/>
          <w:sz w:val="28"/>
        </w:rPr>
        <w:t xml:space="preserve"> </w:t>
      </w:r>
      <w:r>
        <w:rPr>
          <w:sz w:val="28"/>
        </w:rPr>
        <w:t>психофизические</w:t>
      </w:r>
      <w:r>
        <w:rPr>
          <w:spacing w:val="16"/>
          <w:sz w:val="28"/>
        </w:rPr>
        <w:t xml:space="preserve"> </w:t>
      </w:r>
      <w:r>
        <w:rPr>
          <w:sz w:val="28"/>
        </w:rPr>
        <w:t>и</w:t>
      </w:r>
      <w:r>
        <w:rPr>
          <w:spacing w:val="-67"/>
          <w:sz w:val="28"/>
        </w:rPr>
        <w:t xml:space="preserve"> </w:t>
      </w:r>
      <w:r>
        <w:rPr>
          <w:sz w:val="28"/>
        </w:rPr>
        <w:t>нравственно-волевые</w:t>
      </w:r>
      <w:r>
        <w:rPr>
          <w:spacing w:val="3"/>
          <w:sz w:val="28"/>
        </w:rPr>
        <w:t xml:space="preserve"> </w:t>
      </w:r>
      <w:r>
        <w:rPr>
          <w:sz w:val="28"/>
        </w:rPr>
        <w:t>качества;</w:t>
      </w:r>
    </w:p>
    <w:p w:rsidR="0016617A" w:rsidRDefault="005076C5" w:rsidP="00E857A7">
      <w:pPr>
        <w:pStyle w:val="a4"/>
        <w:numPr>
          <w:ilvl w:val="0"/>
          <w:numId w:val="191"/>
        </w:numPr>
        <w:tabs>
          <w:tab w:val="left" w:pos="284"/>
          <w:tab w:val="left" w:pos="2231"/>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владеет</w:t>
      </w:r>
      <w:r>
        <w:rPr>
          <w:spacing w:val="1"/>
          <w:sz w:val="28"/>
        </w:rPr>
        <w:t xml:space="preserve"> </w:t>
      </w:r>
      <w:r>
        <w:rPr>
          <w:sz w:val="28"/>
        </w:rPr>
        <w:t>основными</w:t>
      </w:r>
      <w:r>
        <w:rPr>
          <w:spacing w:val="1"/>
          <w:sz w:val="28"/>
        </w:rPr>
        <w:t xml:space="preserve"> </w:t>
      </w:r>
      <w:r>
        <w:rPr>
          <w:sz w:val="28"/>
        </w:rPr>
        <w:t>движениями</w:t>
      </w:r>
      <w:r>
        <w:rPr>
          <w:spacing w:val="1"/>
          <w:sz w:val="28"/>
        </w:rPr>
        <w:t xml:space="preserve"> </w:t>
      </w:r>
      <w:r>
        <w:rPr>
          <w:sz w:val="28"/>
        </w:rPr>
        <w:t>и</w:t>
      </w:r>
      <w:r>
        <w:rPr>
          <w:spacing w:val="71"/>
          <w:sz w:val="28"/>
        </w:rPr>
        <w:t xml:space="preserve"> </w:t>
      </w:r>
      <w:r>
        <w:rPr>
          <w:sz w:val="28"/>
        </w:rPr>
        <w:t>элементами</w:t>
      </w:r>
      <w:r>
        <w:rPr>
          <w:spacing w:val="1"/>
          <w:sz w:val="28"/>
        </w:rPr>
        <w:t xml:space="preserve"> </w:t>
      </w:r>
      <w:r>
        <w:rPr>
          <w:sz w:val="28"/>
        </w:rPr>
        <w:t>спортивных игр, может контролировать свои движение и управлять</w:t>
      </w:r>
      <w:r>
        <w:rPr>
          <w:spacing w:val="1"/>
          <w:sz w:val="28"/>
        </w:rPr>
        <w:t xml:space="preserve"> </w:t>
      </w:r>
      <w:r>
        <w:rPr>
          <w:sz w:val="28"/>
        </w:rPr>
        <w:t>ими;</w:t>
      </w:r>
    </w:p>
    <w:p w:rsidR="0016617A" w:rsidRDefault="005076C5" w:rsidP="00E857A7">
      <w:pPr>
        <w:pStyle w:val="a4"/>
        <w:numPr>
          <w:ilvl w:val="0"/>
          <w:numId w:val="191"/>
        </w:numPr>
        <w:tabs>
          <w:tab w:val="left" w:pos="284"/>
          <w:tab w:val="left" w:pos="6521"/>
          <w:tab w:val="left" w:pos="8647"/>
        </w:tabs>
        <w:spacing w:line="276" w:lineRule="auto"/>
        <w:ind w:left="0" w:right="3" w:firstLine="0"/>
        <w:rPr>
          <w:sz w:val="28"/>
        </w:rPr>
      </w:pPr>
      <w:r>
        <w:rPr>
          <w:sz w:val="28"/>
        </w:rPr>
        <w:t>ребёнок соблюдает элементарные правила здорового образа жизни</w:t>
      </w:r>
      <w:r>
        <w:rPr>
          <w:spacing w:val="-67"/>
          <w:sz w:val="28"/>
        </w:rPr>
        <w:t xml:space="preserve"> </w:t>
      </w:r>
      <w:r>
        <w:rPr>
          <w:sz w:val="28"/>
        </w:rPr>
        <w:t>и личной</w:t>
      </w:r>
      <w:r>
        <w:rPr>
          <w:spacing w:val="1"/>
          <w:sz w:val="28"/>
        </w:rPr>
        <w:t xml:space="preserve"> </w:t>
      </w:r>
      <w:r>
        <w:rPr>
          <w:sz w:val="28"/>
        </w:rPr>
        <w:t>гигиены;</w:t>
      </w:r>
    </w:p>
    <w:p w:rsidR="0016617A" w:rsidRDefault="005076C5" w:rsidP="00E857A7">
      <w:pPr>
        <w:pStyle w:val="a4"/>
        <w:numPr>
          <w:ilvl w:val="0"/>
          <w:numId w:val="191"/>
        </w:numPr>
        <w:tabs>
          <w:tab w:val="left" w:pos="284"/>
          <w:tab w:val="left" w:pos="2567"/>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результативно</w:t>
      </w:r>
      <w:r>
        <w:rPr>
          <w:spacing w:val="1"/>
          <w:sz w:val="28"/>
        </w:rPr>
        <w:t xml:space="preserve"> </w:t>
      </w:r>
      <w:r>
        <w:rPr>
          <w:sz w:val="28"/>
        </w:rPr>
        <w:t>выполняет</w:t>
      </w:r>
      <w:r>
        <w:rPr>
          <w:spacing w:val="1"/>
          <w:sz w:val="28"/>
        </w:rPr>
        <w:t xml:space="preserve"> </w:t>
      </w:r>
      <w:r>
        <w:rPr>
          <w:sz w:val="28"/>
        </w:rPr>
        <w:t>физические</w:t>
      </w:r>
      <w:r>
        <w:rPr>
          <w:spacing w:val="1"/>
          <w:sz w:val="28"/>
        </w:rPr>
        <w:t xml:space="preserve"> </w:t>
      </w:r>
      <w:r>
        <w:rPr>
          <w:sz w:val="28"/>
        </w:rPr>
        <w:t>упражнения</w:t>
      </w:r>
      <w:r>
        <w:rPr>
          <w:spacing w:val="1"/>
          <w:sz w:val="28"/>
        </w:rPr>
        <w:t xml:space="preserve"> </w:t>
      </w:r>
      <w:r>
        <w:rPr>
          <w:sz w:val="28"/>
        </w:rPr>
        <w:t>(общеразвивающие, основные движения, спортивные), участвует в</w:t>
      </w:r>
      <w:r>
        <w:rPr>
          <w:spacing w:val="1"/>
          <w:sz w:val="28"/>
        </w:rPr>
        <w:t xml:space="preserve"> </w:t>
      </w:r>
      <w:r>
        <w:rPr>
          <w:sz w:val="28"/>
        </w:rPr>
        <w:t>туристских</w:t>
      </w:r>
      <w:r>
        <w:rPr>
          <w:spacing w:val="1"/>
          <w:sz w:val="28"/>
        </w:rPr>
        <w:t xml:space="preserve"> </w:t>
      </w:r>
      <w:r>
        <w:rPr>
          <w:sz w:val="28"/>
        </w:rPr>
        <w:t>пеших</w:t>
      </w:r>
      <w:r>
        <w:rPr>
          <w:spacing w:val="1"/>
          <w:sz w:val="28"/>
        </w:rPr>
        <w:t xml:space="preserve"> </w:t>
      </w:r>
      <w:r>
        <w:rPr>
          <w:sz w:val="28"/>
        </w:rPr>
        <w:t>прогулках,</w:t>
      </w:r>
      <w:r>
        <w:rPr>
          <w:spacing w:val="1"/>
          <w:sz w:val="28"/>
        </w:rPr>
        <w:t xml:space="preserve"> </w:t>
      </w:r>
      <w:r>
        <w:rPr>
          <w:sz w:val="28"/>
        </w:rPr>
        <w:t>осваивает</w:t>
      </w:r>
      <w:r>
        <w:rPr>
          <w:spacing w:val="1"/>
          <w:sz w:val="28"/>
        </w:rPr>
        <w:t xml:space="preserve"> </w:t>
      </w:r>
      <w:r>
        <w:rPr>
          <w:sz w:val="28"/>
        </w:rPr>
        <w:t>простейшие</w:t>
      </w:r>
      <w:r>
        <w:rPr>
          <w:spacing w:val="1"/>
          <w:sz w:val="28"/>
        </w:rPr>
        <w:t xml:space="preserve"> </w:t>
      </w:r>
      <w:r>
        <w:rPr>
          <w:sz w:val="28"/>
        </w:rPr>
        <w:t>туристские</w:t>
      </w:r>
      <w:r>
        <w:rPr>
          <w:spacing w:val="1"/>
          <w:sz w:val="28"/>
        </w:rPr>
        <w:t xml:space="preserve"> </w:t>
      </w:r>
      <w:r>
        <w:rPr>
          <w:sz w:val="28"/>
        </w:rPr>
        <w:t>навыки,</w:t>
      </w:r>
      <w:r>
        <w:rPr>
          <w:spacing w:val="3"/>
          <w:sz w:val="28"/>
        </w:rPr>
        <w:t xml:space="preserve"> </w:t>
      </w:r>
      <w:r>
        <w:rPr>
          <w:sz w:val="28"/>
        </w:rPr>
        <w:t>ориентируется</w:t>
      </w:r>
      <w:r>
        <w:rPr>
          <w:spacing w:val="4"/>
          <w:sz w:val="28"/>
        </w:rPr>
        <w:t xml:space="preserve"> </w:t>
      </w:r>
      <w:r>
        <w:rPr>
          <w:sz w:val="28"/>
        </w:rPr>
        <w:t>на</w:t>
      </w:r>
      <w:r>
        <w:rPr>
          <w:spacing w:val="3"/>
          <w:sz w:val="28"/>
        </w:rPr>
        <w:t xml:space="preserve"> </w:t>
      </w:r>
      <w:r>
        <w:rPr>
          <w:sz w:val="28"/>
        </w:rPr>
        <w:t>местности;</w:t>
      </w:r>
    </w:p>
    <w:p w:rsidR="0016617A" w:rsidRDefault="005076C5" w:rsidP="00E857A7">
      <w:pPr>
        <w:pStyle w:val="a4"/>
        <w:numPr>
          <w:ilvl w:val="0"/>
          <w:numId w:val="191"/>
        </w:numPr>
        <w:tabs>
          <w:tab w:val="left" w:pos="284"/>
          <w:tab w:val="left" w:pos="2202"/>
          <w:tab w:val="left" w:pos="6521"/>
          <w:tab w:val="left" w:pos="8647"/>
        </w:tabs>
        <w:spacing w:line="276" w:lineRule="auto"/>
        <w:ind w:left="0" w:right="3" w:firstLine="0"/>
        <w:rPr>
          <w:sz w:val="28"/>
        </w:rPr>
      </w:pPr>
      <w:r>
        <w:rPr>
          <w:sz w:val="28"/>
        </w:rPr>
        <w:t>ребёнок</w:t>
      </w:r>
      <w:r>
        <w:rPr>
          <w:spacing w:val="-11"/>
          <w:sz w:val="28"/>
        </w:rPr>
        <w:t xml:space="preserve"> </w:t>
      </w:r>
      <w:r>
        <w:rPr>
          <w:sz w:val="28"/>
        </w:rPr>
        <w:t>проявляет</w:t>
      </w:r>
      <w:r>
        <w:rPr>
          <w:spacing w:val="-11"/>
          <w:sz w:val="28"/>
        </w:rPr>
        <w:t xml:space="preserve"> </w:t>
      </w:r>
      <w:r>
        <w:rPr>
          <w:sz w:val="28"/>
        </w:rPr>
        <w:t>элементы</w:t>
      </w:r>
      <w:r>
        <w:rPr>
          <w:spacing w:val="-10"/>
          <w:sz w:val="28"/>
        </w:rPr>
        <w:t xml:space="preserve"> </w:t>
      </w:r>
      <w:r>
        <w:rPr>
          <w:sz w:val="28"/>
        </w:rPr>
        <w:t>творчества</w:t>
      </w:r>
      <w:r>
        <w:rPr>
          <w:spacing w:val="-4"/>
          <w:sz w:val="28"/>
        </w:rPr>
        <w:t xml:space="preserve"> </w:t>
      </w:r>
      <w:r>
        <w:rPr>
          <w:sz w:val="28"/>
        </w:rPr>
        <w:t>в</w:t>
      </w:r>
      <w:r>
        <w:rPr>
          <w:spacing w:val="-12"/>
          <w:sz w:val="28"/>
        </w:rPr>
        <w:t xml:space="preserve"> </w:t>
      </w:r>
      <w:r>
        <w:rPr>
          <w:sz w:val="28"/>
        </w:rPr>
        <w:t>двигательной</w:t>
      </w:r>
      <w:r>
        <w:rPr>
          <w:spacing w:val="-9"/>
          <w:sz w:val="28"/>
        </w:rPr>
        <w:t xml:space="preserve"> </w:t>
      </w:r>
      <w:r>
        <w:rPr>
          <w:sz w:val="28"/>
        </w:rPr>
        <w:t>деятельности;</w:t>
      </w:r>
    </w:p>
    <w:p w:rsidR="0016617A" w:rsidRDefault="005076C5" w:rsidP="00E857A7">
      <w:pPr>
        <w:pStyle w:val="a4"/>
        <w:numPr>
          <w:ilvl w:val="0"/>
          <w:numId w:val="191"/>
        </w:numPr>
        <w:tabs>
          <w:tab w:val="left" w:pos="284"/>
          <w:tab w:val="left" w:pos="2217"/>
          <w:tab w:val="left" w:pos="6521"/>
          <w:tab w:val="left" w:pos="8647"/>
        </w:tabs>
        <w:spacing w:before="189" w:line="276" w:lineRule="auto"/>
        <w:ind w:left="0" w:right="3" w:firstLine="0"/>
        <w:rPr>
          <w:sz w:val="28"/>
        </w:rPr>
      </w:pPr>
      <w:r>
        <w:rPr>
          <w:sz w:val="28"/>
        </w:rPr>
        <w:t>ребёнок проявляет нравственно-волевые качества, самоконтроль и</w:t>
      </w:r>
      <w:r>
        <w:rPr>
          <w:spacing w:val="1"/>
          <w:sz w:val="28"/>
        </w:rPr>
        <w:t xml:space="preserve"> </w:t>
      </w:r>
      <w:r>
        <w:rPr>
          <w:sz w:val="28"/>
        </w:rPr>
        <w:t>может</w:t>
      </w:r>
      <w:r>
        <w:rPr>
          <w:spacing w:val="-2"/>
          <w:sz w:val="28"/>
        </w:rPr>
        <w:t xml:space="preserve"> </w:t>
      </w:r>
      <w:r>
        <w:rPr>
          <w:sz w:val="28"/>
        </w:rPr>
        <w:t>осуществлять</w:t>
      </w:r>
      <w:r>
        <w:rPr>
          <w:spacing w:val="-5"/>
          <w:sz w:val="28"/>
        </w:rPr>
        <w:t xml:space="preserve"> </w:t>
      </w:r>
      <w:r>
        <w:rPr>
          <w:sz w:val="28"/>
        </w:rPr>
        <w:t>анализ</w:t>
      </w:r>
      <w:r>
        <w:rPr>
          <w:spacing w:val="1"/>
          <w:sz w:val="28"/>
        </w:rPr>
        <w:t xml:space="preserve"> </w:t>
      </w:r>
      <w:r>
        <w:rPr>
          <w:sz w:val="28"/>
        </w:rPr>
        <w:t>своей</w:t>
      </w:r>
      <w:r>
        <w:rPr>
          <w:spacing w:val="-1"/>
          <w:sz w:val="28"/>
        </w:rPr>
        <w:t xml:space="preserve"> </w:t>
      </w:r>
      <w:r>
        <w:rPr>
          <w:sz w:val="28"/>
        </w:rPr>
        <w:t>двигательной</w:t>
      </w:r>
      <w:r>
        <w:rPr>
          <w:spacing w:val="3"/>
          <w:sz w:val="28"/>
        </w:rPr>
        <w:t xml:space="preserve"> </w:t>
      </w:r>
      <w:r>
        <w:rPr>
          <w:sz w:val="28"/>
        </w:rPr>
        <w:t>деятельности;</w:t>
      </w:r>
    </w:p>
    <w:p w:rsidR="0016617A" w:rsidRDefault="005076C5" w:rsidP="00E857A7">
      <w:pPr>
        <w:pStyle w:val="a4"/>
        <w:numPr>
          <w:ilvl w:val="0"/>
          <w:numId w:val="191"/>
        </w:numPr>
        <w:tabs>
          <w:tab w:val="left" w:pos="284"/>
          <w:tab w:val="left" w:pos="2207"/>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духовно-нравственные</w:t>
      </w:r>
      <w:r>
        <w:rPr>
          <w:spacing w:val="1"/>
          <w:sz w:val="28"/>
        </w:rPr>
        <w:t xml:space="preserve"> </w:t>
      </w:r>
      <w:r>
        <w:rPr>
          <w:sz w:val="28"/>
        </w:rPr>
        <w:t>качества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w w:val="95"/>
          <w:sz w:val="28"/>
        </w:rPr>
        <w:t>патриотизма в</w:t>
      </w:r>
      <w:r>
        <w:rPr>
          <w:spacing w:val="63"/>
          <w:sz w:val="28"/>
        </w:rPr>
        <w:t xml:space="preserve"> </w:t>
      </w:r>
      <w:r>
        <w:rPr>
          <w:w w:val="95"/>
          <w:sz w:val="28"/>
        </w:rPr>
        <w:t>ходе</w:t>
      </w:r>
      <w:r>
        <w:rPr>
          <w:spacing w:val="63"/>
          <w:sz w:val="28"/>
        </w:rPr>
        <w:t xml:space="preserve"> </w:t>
      </w:r>
      <w:r>
        <w:rPr>
          <w:w w:val="95"/>
          <w:sz w:val="28"/>
        </w:rPr>
        <w:t>занятий</w:t>
      </w:r>
      <w:r>
        <w:rPr>
          <w:spacing w:val="63"/>
          <w:sz w:val="28"/>
        </w:rPr>
        <w:t xml:space="preserve"> </w:t>
      </w:r>
      <w:r>
        <w:rPr>
          <w:w w:val="95"/>
          <w:sz w:val="28"/>
        </w:rPr>
        <w:t>физической</w:t>
      </w:r>
      <w:r>
        <w:rPr>
          <w:spacing w:val="63"/>
          <w:sz w:val="28"/>
        </w:rPr>
        <w:t xml:space="preserve"> </w:t>
      </w:r>
      <w:r>
        <w:rPr>
          <w:w w:val="95"/>
          <w:sz w:val="28"/>
        </w:rPr>
        <w:t>культурой</w:t>
      </w:r>
      <w:r>
        <w:rPr>
          <w:spacing w:val="63"/>
          <w:sz w:val="28"/>
        </w:rPr>
        <w:t xml:space="preserve"> </w:t>
      </w:r>
      <w:r>
        <w:rPr>
          <w:w w:val="95"/>
          <w:sz w:val="28"/>
        </w:rPr>
        <w:t>и</w:t>
      </w:r>
      <w:r>
        <w:rPr>
          <w:spacing w:val="63"/>
          <w:sz w:val="28"/>
        </w:rPr>
        <w:t xml:space="preserve"> </w:t>
      </w:r>
      <w:r>
        <w:rPr>
          <w:w w:val="95"/>
          <w:sz w:val="28"/>
        </w:rPr>
        <w:t>ознакомлением</w:t>
      </w:r>
      <w:r>
        <w:rPr>
          <w:spacing w:val="1"/>
          <w:w w:val="95"/>
          <w:sz w:val="28"/>
        </w:rPr>
        <w:t xml:space="preserve"> </w:t>
      </w:r>
      <w:r>
        <w:rPr>
          <w:sz w:val="28"/>
        </w:rPr>
        <w:t>с</w:t>
      </w:r>
      <w:r>
        <w:rPr>
          <w:spacing w:val="1"/>
          <w:sz w:val="28"/>
        </w:rPr>
        <w:t xml:space="preserve"> </w:t>
      </w:r>
      <w:r>
        <w:rPr>
          <w:sz w:val="28"/>
        </w:rPr>
        <w:t>достижениями</w:t>
      </w:r>
      <w:r>
        <w:rPr>
          <w:spacing w:val="3"/>
          <w:sz w:val="28"/>
        </w:rPr>
        <w:t xml:space="preserve"> </w:t>
      </w:r>
      <w:r>
        <w:rPr>
          <w:sz w:val="28"/>
        </w:rPr>
        <w:t>российского</w:t>
      </w:r>
      <w:r>
        <w:rPr>
          <w:spacing w:val="1"/>
          <w:sz w:val="28"/>
        </w:rPr>
        <w:t xml:space="preserve"> </w:t>
      </w:r>
      <w:r>
        <w:rPr>
          <w:sz w:val="28"/>
        </w:rPr>
        <w:t>спорта;</w:t>
      </w:r>
    </w:p>
    <w:p w:rsidR="0016617A" w:rsidRDefault="005076C5" w:rsidP="00E857A7">
      <w:pPr>
        <w:pStyle w:val="a4"/>
        <w:numPr>
          <w:ilvl w:val="0"/>
          <w:numId w:val="191"/>
        </w:numPr>
        <w:tabs>
          <w:tab w:val="left" w:pos="284"/>
          <w:tab w:val="left" w:pos="2361"/>
          <w:tab w:val="left" w:pos="6521"/>
          <w:tab w:val="left" w:pos="8647"/>
        </w:tabs>
        <w:spacing w:line="276" w:lineRule="auto"/>
        <w:ind w:left="0" w:right="3" w:firstLine="0"/>
        <w:rPr>
          <w:sz w:val="28"/>
        </w:rPr>
      </w:pPr>
      <w:r>
        <w:rPr>
          <w:sz w:val="28"/>
        </w:rPr>
        <w:t>ребёнок имеет начальные представления о правилах безопасного</w:t>
      </w:r>
      <w:r>
        <w:rPr>
          <w:spacing w:val="1"/>
          <w:sz w:val="28"/>
        </w:rPr>
        <w:t xml:space="preserve"> </w:t>
      </w:r>
      <w:r>
        <w:rPr>
          <w:sz w:val="28"/>
        </w:rPr>
        <w:t>поведения в двигательной деятельности; о том, что такое здоровье,</w:t>
      </w:r>
      <w:r>
        <w:rPr>
          <w:spacing w:val="1"/>
          <w:sz w:val="28"/>
        </w:rPr>
        <w:t xml:space="preserve"> </w:t>
      </w:r>
      <w:r>
        <w:rPr>
          <w:sz w:val="28"/>
        </w:rPr>
        <w:t>понимает,</w:t>
      </w:r>
      <w:r>
        <w:rPr>
          <w:spacing w:val="4"/>
          <w:sz w:val="28"/>
        </w:rPr>
        <w:t xml:space="preserve"> </w:t>
      </w:r>
      <w:r>
        <w:rPr>
          <w:sz w:val="28"/>
        </w:rPr>
        <w:t>как поддержать,</w:t>
      </w:r>
      <w:r>
        <w:rPr>
          <w:spacing w:val="14"/>
          <w:sz w:val="28"/>
        </w:rPr>
        <w:t xml:space="preserve"> </w:t>
      </w:r>
      <w:r>
        <w:rPr>
          <w:sz w:val="28"/>
        </w:rPr>
        <w:t>укрепить</w:t>
      </w:r>
      <w:r>
        <w:rPr>
          <w:spacing w:val="-1"/>
          <w:sz w:val="28"/>
        </w:rPr>
        <w:t xml:space="preserve"> </w:t>
      </w:r>
      <w:r>
        <w:rPr>
          <w:sz w:val="28"/>
        </w:rPr>
        <w:t>и</w:t>
      </w:r>
      <w:r>
        <w:rPr>
          <w:spacing w:val="-1"/>
          <w:sz w:val="28"/>
        </w:rPr>
        <w:t xml:space="preserve"> </w:t>
      </w:r>
      <w:r>
        <w:rPr>
          <w:sz w:val="28"/>
        </w:rPr>
        <w:t>сохранить его;</w:t>
      </w:r>
    </w:p>
    <w:p w:rsidR="0016617A" w:rsidRDefault="005076C5" w:rsidP="00E857A7">
      <w:pPr>
        <w:pStyle w:val="a4"/>
        <w:numPr>
          <w:ilvl w:val="0"/>
          <w:numId w:val="191"/>
        </w:numPr>
        <w:tabs>
          <w:tab w:val="left" w:pos="284"/>
          <w:tab w:val="left" w:pos="2221"/>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владеет</w:t>
      </w:r>
      <w:r>
        <w:rPr>
          <w:spacing w:val="1"/>
          <w:sz w:val="28"/>
        </w:rPr>
        <w:t xml:space="preserve"> </w:t>
      </w:r>
      <w:r>
        <w:rPr>
          <w:sz w:val="28"/>
        </w:rPr>
        <w:t>навыками</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может</w:t>
      </w:r>
      <w:r>
        <w:rPr>
          <w:spacing w:val="1"/>
          <w:sz w:val="28"/>
        </w:rPr>
        <w:t xml:space="preserve"> </w:t>
      </w:r>
      <w:r>
        <w:rPr>
          <w:sz w:val="28"/>
        </w:rPr>
        <w:t>заботливо</w:t>
      </w:r>
      <w:r>
        <w:rPr>
          <w:spacing w:val="1"/>
          <w:sz w:val="28"/>
        </w:rPr>
        <w:t xml:space="preserve"> </w:t>
      </w:r>
      <w:r>
        <w:rPr>
          <w:sz w:val="28"/>
        </w:rPr>
        <w:t>относиться к своему здоровью и здоровью окружающих, стремится</w:t>
      </w:r>
      <w:r>
        <w:rPr>
          <w:spacing w:val="1"/>
          <w:sz w:val="28"/>
        </w:rPr>
        <w:t xml:space="preserve"> </w:t>
      </w:r>
      <w:r>
        <w:rPr>
          <w:sz w:val="28"/>
        </w:rPr>
        <w:t>оказать</w:t>
      </w:r>
      <w:r>
        <w:rPr>
          <w:spacing w:val="-2"/>
          <w:sz w:val="28"/>
        </w:rPr>
        <w:t xml:space="preserve"> </w:t>
      </w:r>
      <w:r>
        <w:rPr>
          <w:sz w:val="28"/>
        </w:rPr>
        <w:t>помощь</w:t>
      </w:r>
      <w:r>
        <w:rPr>
          <w:spacing w:val="-1"/>
          <w:sz w:val="28"/>
        </w:rPr>
        <w:t xml:space="preserve"> </w:t>
      </w:r>
      <w:r>
        <w:rPr>
          <w:sz w:val="28"/>
        </w:rPr>
        <w:t>и</w:t>
      </w:r>
      <w:r>
        <w:rPr>
          <w:spacing w:val="4"/>
          <w:sz w:val="28"/>
        </w:rPr>
        <w:t xml:space="preserve"> </w:t>
      </w:r>
      <w:r>
        <w:rPr>
          <w:sz w:val="28"/>
        </w:rPr>
        <w:t>поддержку</w:t>
      </w:r>
      <w:r>
        <w:rPr>
          <w:spacing w:val="-6"/>
          <w:sz w:val="28"/>
        </w:rPr>
        <w:t xml:space="preserve"> </w:t>
      </w:r>
      <w:r>
        <w:rPr>
          <w:sz w:val="28"/>
        </w:rPr>
        <w:t>другим</w:t>
      </w:r>
      <w:r>
        <w:rPr>
          <w:spacing w:val="3"/>
          <w:sz w:val="28"/>
        </w:rPr>
        <w:t xml:space="preserve"> </w:t>
      </w:r>
      <w:r>
        <w:rPr>
          <w:sz w:val="28"/>
        </w:rPr>
        <w:t>людям;</w:t>
      </w:r>
    </w:p>
    <w:p w:rsidR="0016617A" w:rsidRDefault="0016617A" w:rsidP="00E857A7">
      <w:pPr>
        <w:tabs>
          <w:tab w:val="left" w:pos="284"/>
          <w:tab w:val="left" w:pos="6521"/>
          <w:tab w:val="left" w:pos="8647"/>
        </w:tabs>
        <w:spacing w:line="276" w:lineRule="auto"/>
        <w:ind w:right="3"/>
        <w:jc w:val="both"/>
        <w:rPr>
          <w:sz w:val="28"/>
        </w:rPr>
        <w:sectPr w:rsidR="0016617A" w:rsidSect="00E857A7">
          <w:pgSz w:w="11910" w:h="16840"/>
          <w:pgMar w:top="1134" w:right="850" w:bottom="1134" w:left="1701" w:header="0" w:footer="889" w:gutter="0"/>
          <w:cols w:space="720"/>
          <w:docGrid w:linePitch="299"/>
        </w:sectPr>
      </w:pPr>
    </w:p>
    <w:p w:rsidR="0016617A" w:rsidRDefault="005076C5" w:rsidP="00E857A7">
      <w:pPr>
        <w:pStyle w:val="a4"/>
        <w:numPr>
          <w:ilvl w:val="0"/>
          <w:numId w:val="191"/>
        </w:numPr>
        <w:tabs>
          <w:tab w:val="left" w:pos="284"/>
          <w:tab w:val="left" w:pos="2380"/>
          <w:tab w:val="left" w:pos="6521"/>
          <w:tab w:val="left" w:pos="8647"/>
        </w:tabs>
        <w:spacing w:before="73" w:line="276" w:lineRule="auto"/>
        <w:ind w:left="0" w:right="3" w:firstLine="0"/>
        <w:rPr>
          <w:sz w:val="28"/>
        </w:rPr>
      </w:pPr>
      <w:r>
        <w:rPr>
          <w:sz w:val="28"/>
        </w:rPr>
        <w:lastRenderedPageBreak/>
        <w:t>ребёнок соблюдает элементарные социальные нормы и правила</w:t>
      </w:r>
      <w:r>
        <w:rPr>
          <w:spacing w:val="1"/>
          <w:sz w:val="28"/>
        </w:rPr>
        <w:t xml:space="preserve"> </w:t>
      </w:r>
      <w:r>
        <w:rPr>
          <w:sz w:val="28"/>
        </w:rPr>
        <w:t>поведения в различных видах деятельности, взаимоотношениях со</w:t>
      </w:r>
      <w:r>
        <w:rPr>
          <w:spacing w:val="1"/>
          <w:sz w:val="28"/>
        </w:rPr>
        <w:t xml:space="preserve"> </w:t>
      </w:r>
      <w:r>
        <w:rPr>
          <w:sz w:val="28"/>
        </w:rPr>
        <w:t>взрослыми и</w:t>
      </w:r>
      <w:r>
        <w:rPr>
          <w:spacing w:val="3"/>
          <w:sz w:val="28"/>
        </w:rPr>
        <w:t xml:space="preserve"> </w:t>
      </w:r>
      <w:r>
        <w:rPr>
          <w:sz w:val="28"/>
        </w:rPr>
        <w:t>сверстниками;</w:t>
      </w:r>
    </w:p>
    <w:p w:rsidR="0016617A" w:rsidRDefault="005076C5" w:rsidP="00E857A7">
      <w:pPr>
        <w:pStyle w:val="a4"/>
        <w:numPr>
          <w:ilvl w:val="0"/>
          <w:numId w:val="191"/>
        </w:numPr>
        <w:tabs>
          <w:tab w:val="left" w:pos="284"/>
          <w:tab w:val="left" w:pos="6521"/>
          <w:tab w:val="left" w:pos="8647"/>
        </w:tabs>
        <w:spacing w:before="61" w:line="276" w:lineRule="auto"/>
        <w:ind w:left="0" w:right="3" w:firstLine="0"/>
        <w:rPr>
          <w:sz w:val="28"/>
        </w:rPr>
      </w:pPr>
      <w:r>
        <w:rPr>
          <w:sz w:val="28"/>
        </w:rPr>
        <w:t>ребёнок владеет средствами общения и способами взаимодействия</w:t>
      </w:r>
      <w:r>
        <w:rPr>
          <w:spacing w:val="-67"/>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способен</w:t>
      </w:r>
      <w:r>
        <w:rPr>
          <w:spacing w:val="1"/>
          <w:sz w:val="28"/>
        </w:rPr>
        <w:t xml:space="preserve"> </w:t>
      </w:r>
      <w:r>
        <w:rPr>
          <w:sz w:val="28"/>
        </w:rPr>
        <w:t>понимать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чувства</w:t>
      </w:r>
      <w:r>
        <w:rPr>
          <w:spacing w:val="1"/>
          <w:sz w:val="28"/>
        </w:rPr>
        <w:t xml:space="preserve"> </w:t>
      </w:r>
      <w:r>
        <w:rPr>
          <w:sz w:val="28"/>
        </w:rPr>
        <w:t>других;</w:t>
      </w:r>
      <w:r>
        <w:rPr>
          <w:spacing w:val="1"/>
          <w:sz w:val="28"/>
        </w:rPr>
        <w:t xml:space="preserve"> </w:t>
      </w:r>
      <w:r>
        <w:rPr>
          <w:sz w:val="28"/>
        </w:rPr>
        <w:t>договариваться</w:t>
      </w:r>
      <w:r>
        <w:rPr>
          <w:spacing w:val="1"/>
          <w:sz w:val="28"/>
        </w:rPr>
        <w:t xml:space="preserve"> </w:t>
      </w:r>
      <w:r>
        <w:rPr>
          <w:sz w:val="28"/>
        </w:rPr>
        <w:t>и</w:t>
      </w:r>
      <w:r>
        <w:rPr>
          <w:spacing w:val="1"/>
          <w:sz w:val="28"/>
        </w:rPr>
        <w:t xml:space="preserve"> </w:t>
      </w:r>
      <w:r>
        <w:rPr>
          <w:sz w:val="28"/>
        </w:rPr>
        <w:t>дружить</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старается</w:t>
      </w:r>
      <w:r>
        <w:rPr>
          <w:spacing w:val="1"/>
          <w:sz w:val="28"/>
        </w:rPr>
        <w:t xml:space="preserve"> </w:t>
      </w:r>
      <w:r>
        <w:rPr>
          <w:sz w:val="28"/>
        </w:rPr>
        <w:t>разрешать</w:t>
      </w:r>
      <w:r>
        <w:rPr>
          <w:spacing w:val="1"/>
          <w:sz w:val="28"/>
        </w:rPr>
        <w:t xml:space="preserve"> </w:t>
      </w:r>
      <w:r>
        <w:rPr>
          <w:sz w:val="28"/>
        </w:rPr>
        <w:t>возникающие</w:t>
      </w:r>
      <w:r>
        <w:rPr>
          <w:spacing w:val="1"/>
          <w:sz w:val="28"/>
        </w:rPr>
        <w:t xml:space="preserve"> </w:t>
      </w:r>
      <w:r>
        <w:rPr>
          <w:sz w:val="28"/>
        </w:rPr>
        <w:t>конфликты</w:t>
      </w:r>
      <w:r>
        <w:rPr>
          <w:spacing w:val="1"/>
          <w:sz w:val="28"/>
        </w:rPr>
        <w:t xml:space="preserve"> </w:t>
      </w:r>
      <w:r>
        <w:rPr>
          <w:sz w:val="28"/>
        </w:rPr>
        <w:t>конструктивными способами;</w:t>
      </w:r>
    </w:p>
    <w:p w:rsidR="0016617A" w:rsidRDefault="005076C5" w:rsidP="00E857A7">
      <w:pPr>
        <w:pStyle w:val="a4"/>
        <w:numPr>
          <w:ilvl w:val="0"/>
          <w:numId w:val="191"/>
        </w:numPr>
        <w:tabs>
          <w:tab w:val="left" w:pos="284"/>
          <w:tab w:val="left" w:pos="2404"/>
          <w:tab w:val="left" w:pos="6521"/>
          <w:tab w:val="left" w:pos="8647"/>
        </w:tabs>
        <w:spacing w:before="2" w:line="276" w:lineRule="auto"/>
        <w:ind w:left="0" w:right="3" w:firstLine="0"/>
        <w:rPr>
          <w:sz w:val="28"/>
        </w:rPr>
      </w:pPr>
      <w:r>
        <w:rPr>
          <w:sz w:val="28"/>
        </w:rPr>
        <w:t>ребёнок</w:t>
      </w:r>
      <w:r>
        <w:rPr>
          <w:spacing w:val="1"/>
          <w:sz w:val="28"/>
        </w:rPr>
        <w:t xml:space="preserve"> </w:t>
      </w:r>
      <w:r>
        <w:rPr>
          <w:sz w:val="28"/>
        </w:rPr>
        <w:t>способен</w:t>
      </w:r>
      <w:r>
        <w:rPr>
          <w:spacing w:val="1"/>
          <w:sz w:val="28"/>
        </w:rPr>
        <w:t xml:space="preserve"> </w:t>
      </w:r>
      <w:r>
        <w:rPr>
          <w:sz w:val="28"/>
        </w:rPr>
        <w:t>понимать</w:t>
      </w:r>
      <w:r>
        <w:rPr>
          <w:spacing w:val="1"/>
          <w:sz w:val="28"/>
        </w:rPr>
        <w:t xml:space="preserve"> </w:t>
      </w:r>
      <w:r>
        <w:rPr>
          <w:sz w:val="28"/>
        </w:rPr>
        <w:t>свои</w:t>
      </w:r>
      <w:r>
        <w:rPr>
          <w:spacing w:val="1"/>
          <w:sz w:val="28"/>
        </w:rPr>
        <w:t xml:space="preserve"> </w:t>
      </w:r>
      <w:r>
        <w:rPr>
          <w:sz w:val="28"/>
        </w:rPr>
        <w:t>переживания</w:t>
      </w:r>
      <w:r>
        <w:rPr>
          <w:spacing w:val="1"/>
          <w:sz w:val="28"/>
        </w:rPr>
        <w:t xml:space="preserve"> </w:t>
      </w:r>
      <w:r>
        <w:rPr>
          <w:sz w:val="28"/>
        </w:rPr>
        <w:t>и</w:t>
      </w:r>
      <w:r>
        <w:rPr>
          <w:spacing w:val="1"/>
          <w:sz w:val="28"/>
        </w:rPr>
        <w:t xml:space="preserve"> </w:t>
      </w:r>
      <w:r>
        <w:rPr>
          <w:sz w:val="28"/>
        </w:rPr>
        <w:t>причины</w:t>
      </w:r>
      <w:r>
        <w:rPr>
          <w:spacing w:val="1"/>
          <w:sz w:val="28"/>
        </w:rPr>
        <w:t xml:space="preserve"> </w:t>
      </w:r>
      <w:r>
        <w:rPr>
          <w:sz w:val="28"/>
        </w:rPr>
        <w:t>их</w:t>
      </w:r>
      <w:r>
        <w:rPr>
          <w:spacing w:val="1"/>
          <w:sz w:val="28"/>
        </w:rPr>
        <w:t xml:space="preserve"> </w:t>
      </w:r>
      <w:r>
        <w:rPr>
          <w:sz w:val="28"/>
        </w:rPr>
        <w:t>возникновения, регулировать свое поведение и осуществлять выбор</w:t>
      </w:r>
      <w:r>
        <w:rPr>
          <w:spacing w:val="1"/>
          <w:sz w:val="28"/>
        </w:rPr>
        <w:t xml:space="preserve"> </w:t>
      </w:r>
      <w:r>
        <w:rPr>
          <w:sz w:val="28"/>
        </w:rPr>
        <w:t>социально</w:t>
      </w:r>
      <w:r>
        <w:rPr>
          <w:spacing w:val="1"/>
          <w:sz w:val="28"/>
        </w:rPr>
        <w:t xml:space="preserve"> </w:t>
      </w:r>
      <w:r>
        <w:rPr>
          <w:sz w:val="28"/>
        </w:rPr>
        <w:t>одобряемых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конкретных</w:t>
      </w:r>
      <w:r>
        <w:rPr>
          <w:spacing w:val="1"/>
          <w:sz w:val="28"/>
        </w:rPr>
        <w:t xml:space="preserve"> </w:t>
      </w:r>
      <w:r>
        <w:rPr>
          <w:sz w:val="28"/>
        </w:rPr>
        <w:t>ситуациях,</w:t>
      </w:r>
      <w:r>
        <w:rPr>
          <w:spacing w:val="1"/>
          <w:sz w:val="28"/>
        </w:rPr>
        <w:t xml:space="preserve"> </w:t>
      </w:r>
      <w:r>
        <w:rPr>
          <w:sz w:val="28"/>
        </w:rPr>
        <w:t>обосновывать свои ценностные</w:t>
      </w:r>
      <w:r>
        <w:rPr>
          <w:spacing w:val="4"/>
          <w:sz w:val="28"/>
        </w:rPr>
        <w:t xml:space="preserve"> </w:t>
      </w:r>
      <w:r>
        <w:rPr>
          <w:sz w:val="28"/>
        </w:rPr>
        <w:t>ориентации;</w:t>
      </w:r>
    </w:p>
    <w:p w:rsidR="0016617A" w:rsidRDefault="005076C5" w:rsidP="00E857A7">
      <w:pPr>
        <w:pStyle w:val="a4"/>
        <w:numPr>
          <w:ilvl w:val="0"/>
          <w:numId w:val="191"/>
        </w:numPr>
        <w:tabs>
          <w:tab w:val="left" w:pos="284"/>
          <w:tab w:val="left" w:pos="2207"/>
          <w:tab w:val="left" w:pos="6521"/>
          <w:tab w:val="left" w:pos="8647"/>
        </w:tabs>
        <w:spacing w:before="3" w:line="276" w:lineRule="auto"/>
        <w:ind w:left="0" w:right="3" w:firstLine="0"/>
        <w:rPr>
          <w:sz w:val="28"/>
        </w:rPr>
      </w:pPr>
      <w:r>
        <w:rPr>
          <w:sz w:val="28"/>
        </w:rPr>
        <w:t>ребёнок</w:t>
      </w:r>
      <w:r>
        <w:rPr>
          <w:spacing w:val="1"/>
          <w:sz w:val="28"/>
        </w:rPr>
        <w:t xml:space="preserve"> </w:t>
      </w:r>
      <w:r>
        <w:rPr>
          <w:sz w:val="28"/>
        </w:rPr>
        <w:t>стремится</w:t>
      </w:r>
      <w:r>
        <w:rPr>
          <w:spacing w:val="1"/>
          <w:sz w:val="28"/>
        </w:rPr>
        <w:t xml:space="preserve"> </w:t>
      </w:r>
      <w:r>
        <w:rPr>
          <w:sz w:val="28"/>
        </w:rPr>
        <w:t>сохранять</w:t>
      </w:r>
      <w:r>
        <w:rPr>
          <w:spacing w:val="1"/>
          <w:sz w:val="28"/>
        </w:rPr>
        <w:t xml:space="preserve"> </w:t>
      </w:r>
      <w:r>
        <w:rPr>
          <w:sz w:val="28"/>
        </w:rPr>
        <w:t>позитивную</w:t>
      </w:r>
      <w:r>
        <w:rPr>
          <w:spacing w:val="1"/>
          <w:sz w:val="28"/>
        </w:rPr>
        <w:t xml:space="preserve"> </w:t>
      </w:r>
      <w:r>
        <w:rPr>
          <w:sz w:val="28"/>
        </w:rPr>
        <w:t>самооценку;</w:t>
      </w:r>
      <w:r>
        <w:rPr>
          <w:spacing w:val="1"/>
          <w:sz w:val="28"/>
        </w:rPr>
        <w:t xml:space="preserve"> </w:t>
      </w:r>
      <w:r>
        <w:rPr>
          <w:sz w:val="28"/>
        </w:rPr>
        <w:t>ребёнок</w:t>
      </w:r>
      <w:r>
        <w:rPr>
          <w:spacing w:val="1"/>
          <w:sz w:val="28"/>
        </w:rPr>
        <w:t xml:space="preserve"> </w:t>
      </w:r>
      <w:r>
        <w:rPr>
          <w:sz w:val="28"/>
        </w:rPr>
        <w:t>проявляет положительное отношение к миру, разным видам труда,</w:t>
      </w:r>
      <w:r>
        <w:rPr>
          <w:spacing w:val="1"/>
          <w:sz w:val="28"/>
        </w:rPr>
        <w:t xml:space="preserve"> </w:t>
      </w:r>
      <w:r>
        <w:rPr>
          <w:sz w:val="28"/>
        </w:rPr>
        <w:t>другим</w:t>
      </w:r>
      <w:r>
        <w:rPr>
          <w:spacing w:val="1"/>
          <w:sz w:val="28"/>
        </w:rPr>
        <w:t xml:space="preserve"> </w:t>
      </w:r>
      <w:r>
        <w:rPr>
          <w:sz w:val="28"/>
        </w:rPr>
        <w:t>людям</w:t>
      </w:r>
      <w:r>
        <w:rPr>
          <w:spacing w:val="3"/>
          <w:sz w:val="28"/>
        </w:rPr>
        <w:t xml:space="preserve"> </w:t>
      </w:r>
      <w:r>
        <w:rPr>
          <w:sz w:val="28"/>
        </w:rPr>
        <w:t>и</w:t>
      </w:r>
      <w:r>
        <w:rPr>
          <w:spacing w:val="4"/>
          <w:sz w:val="28"/>
        </w:rPr>
        <w:t xml:space="preserve"> </w:t>
      </w:r>
      <w:r>
        <w:rPr>
          <w:sz w:val="28"/>
        </w:rPr>
        <w:t>самому</w:t>
      </w:r>
      <w:r>
        <w:rPr>
          <w:spacing w:val="-6"/>
          <w:sz w:val="28"/>
        </w:rPr>
        <w:t xml:space="preserve"> </w:t>
      </w:r>
      <w:r>
        <w:rPr>
          <w:sz w:val="28"/>
        </w:rPr>
        <w:t>себе;</w:t>
      </w:r>
    </w:p>
    <w:p w:rsidR="0016617A" w:rsidRDefault="005076C5" w:rsidP="00E857A7">
      <w:pPr>
        <w:pStyle w:val="a4"/>
        <w:numPr>
          <w:ilvl w:val="0"/>
          <w:numId w:val="191"/>
        </w:numPr>
        <w:tabs>
          <w:tab w:val="left" w:pos="284"/>
          <w:tab w:val="left" w:pos="2361"/>
          <w:tab w:val="left" w:pos="6521"/>
          <w:tab w:val="left" w:pos="8647"/>
        </w:tabs>
        <w:spacing w:line="276" w:lineRule="auto"/>
        <w:ind w:left="0" w:right="3" w:firstLine="0"/>
        <w:rPr>
          <w:sz w:val="28"/>
        </w:rPr>
      </w:pPr>
      <w:r>
        <w:rPr>
          <w:sz w:val="28"/>
        </w:rPr>
        <w:t>у ребёнка выражено стремление заниматься социально значимой</w:t>
      </w:r>
      <w:r>
        <w:rPr>
          <w:spacing w:val="1"/>
          <w:sz w:val="28"/>
        </w:rPr>
        <w:t xml:space="preserve"> </w:t>
      </w:r>
      <w:r>
        <w:rPr>
          <w:sz w:val="28"/>
        </w:rPr>
        <w:t>деятельностью;</w:t>
      </w:r>
    </w:p>
    <w:p w:rsidR="0016617A" w:rsidRDefault="005076C5" w:rsidP="00E857A7">
      <w:pPr>
        <w:pStyle w:val="a4"/>
        <w:numPr>
          <w:ilvl w:val="0"/>
          <w:numId w:val="191"/>
        </w:numPr>
        <w:tabs>
          <w:tab w:val="left" w:pos="284"/>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способен</w:t>
      </w:r>
      <w:r>
        <w:rPr>
          <w:spacing w:val="1"/>
          <w:sz w:val="28"/>
        </w:rPr>
        <w:t xml:space="preserve"> </w:t>
      </w:r>
      <w:r>
        <w:rPr>
          <w:sz w:val="28"/>
        </w:rPr>
        <w:t>откликаться</w:t>
      </w:r>
      <w:r>
        <w:rPr>
          <w:spacing w:val="1"/>
          <w:sz w:val="28"/>
        </w:rPr>
        <w:t xml:space="preserve"> </w:t>
      </w:r>
      <w:r>
        <w:rPr>
          <w:sz w:val="28"/>
        </w:rPr>
        <w:t>на</w:t>
      </w:r>
      <w:r>
        <w:rPr>
          <w:spacing w:val="1"/>
          <w:sz w:val="28"/>
        </w:rPr>
        <w:t xml:space="preserve"> </w:t>
      </w:r>
      <w:r>
        <w:rPr>
          <w:sz w:val="28"/>
        </w:rPr>
        <w:t>эмоции</w:t>
      </w:r>
      <w:r>
        <w:rPr>
          <w:spacing w:val="1"/>
          <w:sz w:val="28"/>
        </w:rPr>
        <w:t xml:space="preserve"> </w:t>
      </w:r>
      <w:r>
        <w:rPr>
          <w:sz w:val="28"/>
        </w:rPr>
        <w:t>близких</w:t>
      </w:r>
      <w:r>
        <w:rPr>
          <w:spacing w:val="1"/>
          <w:sz w:val="28"/>
        </w:rPr>
        <w:t xml:space="preserve"> </w:t>
      </w:r>
      <w:r>
        <w:rPr>
          <w:sz w:val="28"/>
        </w:rPr>
        <w:t>людей,</w:t>
      </w:r>
      <w:r>
        <w:rPr>
          <w:spacing w:val="1"/>
          <w:sz w:val="28"/>
        </w:rPr>
        <w:t xml:space="preserve"> </w:t>
      </w:r>
      <w:r>
        <w:rPr>
          <w:sz w:val="28"/>
        </w:rPr>
        <w:t>проявлять</w:t>
      </w:r>
      <w:r>
        <w:rPr>
          <w:spacing w:val="-3"/>
          <w:sz w:val="28"/>
        </w:rPr>
        <w:t xml:space="preserve"> </w:t>
      </w:r>
      <w:r>
        <w:rPr>
          <w:sz w:val="28"/>
        </w:rPr>
        <w:t>эмпатию</w:t>
      </w:r>
      <w:r>
        <w:rPr>
          <w:spacing w:val="-2"/>
          <w:sz w:val="28"/>
        </w:rPr>
        <w:t xml:space="preserve"> </w:t>
      </w:r>
      <w:r>
        <w:rPr>
          <w:sz w:val="28"/>
        </w:rPr>
        <w:t>(сочувствие,</w:t>
      </w:r>
      <w:r>
        <w:rPr>
          <w:spacing w:val="6"/>
          <w:sz w:val="28"/>
        </w:rPr>
        <w:t xml:space="preserve"> </w:t>
      </w:r>
      <w:r>
        <w:rPr>
          <w:sz w:val="28"/>
        </w:rPr>
        <w:t>сопереживание,</w:t>
      </w:r>
      <w:r>
        <w:rPr>
          <w:spacing w:val="8"/>
          <w:sz w:val="28"/>
        </w:rPr>
        <w:t xml:space="preserve"> </w:t>
      </w:r>
      <w:r>
        <w:rPr>
          <w:sz w:val="28"/>
        </w:rPr>
        <w:t>содействие);</w:t>
      </w:r>
    </w:p>
    <w:p w:rsidR="0016617A" w:rsidRDefault="005076C5" w:rsidP="00E857A7">
      <w:pPr>
        <w:pStyle w:val="a4"/>
        <w:numPr>
          <w:ilvl w:val="0"/>
          <w:numId w:val="191"/>
        </w:numPr>
        <w:tabs>
          <w:tab w:val="left" w:pos="284"/>
          <w:tab w:val="left" w:pos="2399"/>
          <w:tab w:val="left" w:pos="6521"/>
          <w:tab w:val="left" w:pos="8647"/>
        </w:tabs>
        <w:spacing w:line="276" w:lineRule="auto"/>
        <w:ind w:left="0" w:right="3" w:firstLine="0"/>
        <w:rPr>
          <w:sz w:val="28"/>
        </w:rPr>
      </w:pPr>
      <w:r>
        <w:rPr>
          <w:sz w:val="28"/>
        </w:rPr>
        <w:t>ребёнок способен к осуществлению социальной навигации как</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социуме</w:t>
      </w:r>
      <w:r>
        <w:rPr>
          <w:spacing w:val="1"/>
          <w:sz w:val="28"/>
        </w:rPr>
        <w:t xml:space="preserve"> </w:t>
      </w:r>
      <w:r>
        <w:rPr>
          <w:sz w:val="28"/>
        </w:rPr>
        <w:t>и</w:t>
      </w:r>
      <w:r>
        <w:rPr>
          <w:spacing w:val="1"/>
          <w:sz w:val="28"/>
        </w:rPr>
        <w:t xml:space="preserve"> </w:t>
      </w:r>
      <w:r>
        <w:rPr>
          <w:sz w:val="28"/>
        </w:rPr>
        <w:t>соблюдению</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67"/>
          <w:sz w:val="28"/>
        </w:rPr>
        <w:t xml:space="preserve"> </w:t>
      </w:r>
      <w:r>
        <w:rPr>
          <w:sz w:val="28"/>
        </w:rPr>
        <w:t>реальном</w:t>
      </w:r>
      <w:r>
        <w:rPr>
          <w:spacing w:val="1"/>
          <w:sz w:val="28"/>
        </w:rPr>
        <w:t xml:space="preserve"> </w:t>
      </w:r>
      <w:r>
        <w:rPr>
          <w:sz w:val="28"/>
        </w:rPr>
        <w:t>и</w:t>
      </w:r>
      <w:r>
        <w:rPr>
          <w:spacing w:val="2"/>
          <w:sz w:val="28"/>
        </w:rPr>
        <w:t xml:space="preserve"> </w:t>
      </w:r>
      <w:r>
        <w:rPr>
          <w:sz w:val="28"/>
        </w:rPr>
        <w:t>цифровом</w:t>
      </w:r>
      <w:r>
        <w:rPr>
          <w:spacing w:val="4"/>
          <w:sz w:val="28"/>
        </w:rPr>
        <w:t xml:space="preserve"> </w:t>
      </w:r>
      <w:r>
        <w:rPr>
          <w:sz w:val="28"/>
        </w:rPr>
        <w:t>взаимодействии;</w:t>
      </w:r>
    </w:p>
    <w:p w:rsidR="0016617A" w:rsidRDefault="005076C5" w:rsidP="00E857A7">
      <w:pPr>
        <w:pStyle w:val="a4"/>
        <w:numPr>
          <w:ilvl w:val="0"/>
          <w:numId w:val="191"/>
        </w:numPr>
        <w:tabs>
          <w:tab w:val="left" w:pos="284"/>
          <w:tab w:val="left" w:pos="2365"/>
          <w:tab w:val="left" w:pos="6521"/>
          <w:tab w:val="left" w:pos="8647"/>
        </w:tabs>
        <w:spacing w:line="276" w:lineRule="auto"/>
        <w:ind w:left="0" w:right="3" w:firstLine="0"/>
        <w:rPr>
          <w:sz w:val="28"/>
        </w:rPr>
      </w:pPr>
      <w:r>
        <w:rPr>
          <w:sz w:val="28"/>
        </w:rPr>
        <w:t>ребёнок способен решать адекватные возрасту интеллектуальные,</w:t>
      </w:r>
      <w:r>
        <w:rPr>
          <w:spacing w:val="-67"/>
          <w:sz w:val="28"/>
        </w:rPr>
        <w:t xml:space="preserve"> </w:t>
      </w:r>
      <w:r>
        <w:rPr>
          <w:sz w:val="28"/>
        </w:rPr>
        <w:t>творческие и личностные задачи; применять накопленный опыт для</w:t>
      </w:r>
      <w:r>
        <w:rPr>
          <w:spacing w:val="1"/>
          <w:sz w:val="28"/>
        </w:rPr>
        <w:t xml:space="preserve"> </w:t>
      </w:r>
      <w:r>
        <w:rPr>
          <w:sz w:val="28"/>
        </w:rPr>
        <w:t>осуществления различных видов детской деятельности, принимать</w:t>
      </w:r>
      <w:r>
        <w:rPr>
          <w:spacing w:val="1"/>
          <w:sz w:val="28"/>
        </w:rPr>
        <w:t xml:space="preserve"> </w:t>
      </w:r>
      <w:r>
        <w:rPr>
          <w:sz w:val="28"/>
        </w:rPr>
        <w:t>собственные</w:t>
      </w:r>
      <w:r>
        <w:rPr>
          <w:spacing w:val="2"/>
          <w:sz w:val="28"/>
        </w:rPr>
        <w:t xml:space="preserve"> </w:t>
      </w:r>
      <w:r>
        <w:rPr>
          <w:sz w:val="28"/>
        </w:rPr>
        <w:t>решения</w:t>
      </w:r>
      <w:r>
        <w:rPr>
          <w:spacing w:val="3"/>
          <w:sz w:val="28"/>
        </w:rPr>
        <w:t xml:space="preserve"> </w:t>
      </w:r>
      <w:r>
        <w:rPr>
          <w:sz w:val="28"/>
        </w:rPr>
        <w:t>и проявлять инициативу;</w:t>
      </w:r>
    </w:p>
    <w:p w:rsidR="0016617A" w:rsidRDefault="005076C5" w:rsidP="00E857A7">
      <w:pPr>
        <w:pStyle w:val="a4"/>
        <w:numPr>
          <w:ilvl w:val="0"/>
          <w:numId w:val="191"/>
        </w:numPr>
        <w:tabs>
          <w:tab w:val="left" w:pos="284"/>
          <w:tab w:val="left" w:pos="2265"/>
          <w:tab w:val="left" w:pos="6521"/>
          <w:tab w:val="left" w:pos="8647"/>
        </w:tabs>
        <w:spacing w:line="276" w:lineRule="auto"/>
        <w:ind w:left="0" w:right="3" w:firstLine="0"/>
        <w:rPr>
          <w:sz w:val="28"/>
        </w:rPr>
      </w:pPr>
      <w:r>
        <w:rPr>
          <w:sz w:val="28"/>
        </w:rPr>
        <w:t>ребёнок владеет речью как средством коммуникации, ведет диалог</w:t>
      </w:r>
      <w:r>
        <w:rPr>
          <w:spacing w:val="-67"/>
          <w:sz w:val="28"/>
        </w:rPr>
        <w:t xml:space="preserve"> </w:t>
      </w:r>
      <w:r>
        <w:rPr>
          <w:sz w:val="28"/>
        </w:rPr>
        <w:t>со</w:t>
      </w:r>
      <w:r>
        <w:rPr>
          <w:spacing w:val="1"/>
          <w:sz w:val="28"/>
        </w:rPr>
        <w:t xml:space="preserve"> </w:t>
      </w:r>
      <w:r>
        <w:rPr>
          <w:sz w:val="28"/>
        </w:rPr>
        <w:t>взрослыми</w:t>
      </w:r>
      <w:r>
        <w:rPr>
          <w:spacing w:val="1"/>
          <w:sz w:val="28"/>
        </w:rPr>
        <w:t xml:space="preserve"> </w:t>
      </w:r>
      <w:r>
        <w:rPr>
          <w:sz w:val="28"/>
        </w:rPr>
        <w:t>и</w:t>
      </w:r>
      <w:r>
        <w:rPr>
          <w:spacing w:val="1"/>
          <w:sz w:val="28"/>
        </w:rPr>
        <w:t xml:space="preserve"> </w:t>
      </w:r>
      <w:r>
        <w:rPr>
          <w:sz w:val="28"/>
        </w:rPr>
        <w:t>сверстниками,</w:t>
      </w:r>
      <w:r>
        <w:rPr>
          <w:spacing w:val="1"/>
          <w:sz w:val="28"/>
        </w:rPr>
        <w:t xml:space="preserve"> </w:t>
      </w:r>
      <w:r>
        <w:rPr>
          <w:sz w:val="28"/>
        </w:rPr>
        <w:t>использует</w:t>
      </w:r>
      <w:r>
        <w:rPr>
          <w:spacing w:val="1"/>
          <w:sz w:val="28"/>
        </w:rPr>
        <w:t xml:space="preserve"> </w:t>
      </w:r>
      <w:r>
        <w:rPr>
          <w:sz w:val="28"/>
        </w:rPr>
        <w:t>формулы</w:t>
      </w:r>
      <w:r>
        <w:rPr>
          <w:spacing w:val="7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ситуацией</w:t>
      </w:r>
      <w:r>
        <w:rPr>
          <w:spacing w:val="1"/>
          <w:sz w:val="28"/>
        </w:rPr>
        <w:t xml:space="preserve"> </w:t>
      </w:r>
      <w:r>
        <w:rPr>
          <w:sz w:val="28"/>
        </w:rPr>
        <w:t>общения,</w:t>
      </w:r>
      <w:r>
        <w:rPr>
          <w:spacing w:val="1"/>
          <w:sz w:val="28"/>
        </w:rPr>
        <w:t xml:space="preserve"> </w:t>
      </w:r>
      <w:r>
        <w:rPr>
          <w:sz w:val="28"/>
        </w:rPr>
        <w:t>владеет</w:t>
      </w:r>
      <w:r>
        <w:rPr>
          <w:spacing w:val="1"/>
          <w:sz w:val="28"/>
        </w:rPr>
        <w:t xml:space="preserve"> </w:t>
      </w:r>
      <w:r>
        <w:rPr>
          <w:sz w:val="28"/>
        </w:rPr>
        <w:t>коммуникативно-речевыми</w:t>
      </w:r>
      <w:r>
        <w:rPr>
          <w:spacing w:val="6"/>
          <w:sz w:val="28"/>
        </w:rPr>
        <w:t xml:space="preserve"> </w:t>
      </w:r>
      <w:r>
        <w:rPr>
          <w:sz w:val="28"/>
        </w:rPr>
        <w:t>умениями;</w:t>
      </w:r>
    </w:p>
    <w:p w:rsidR="0016617A" w:rsidRDefault="005076C5" w:rsidP="00E857A7">
      <w:pPr>
        <w:pStyle w:val="a4"/>
        <w:numPr>
          <w:ilvl w:val="0"/>
          <w:numId w:val="191"/>
        </w:numPr>
        <w:tabs>
          <w:tab w:val="left" w:pos="284"/>
          <w:tab w:val="left" w:pos="2245"/>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знает</w:t>
      </w:r>
      <w:r>
        <w:rPr>
          <w:spacing w:val="1"/>
          <w:sz w:val="28"/>
        </w:rPr>
        <w:t xml:space="preserve"> </w:t>
      </w:r>
      <w:r>
        <w:rPr>
          <w:sz w:val="28"/>
        </w:rPr>
        <w:t>и</w:t>
      </w:r>
      <w:r>
        <w:rPr>
          <w:spacing w:val="1"/>
          <w:sz w:val="28"/>
        </w:rPr>
        <w:t xml:space="preserve"> </w:t>
      </w:r>
      <w:r>
        <w:rPr>
          <w:sz w:val="28"/>
        </w:rPr>
        <w:t>осмысленно</w:t>
      </w:r>
      <w:r>
        <w:rPr>
          <w:spacing w:val="1"/>
          <w:sz w:val="28"/>
        </w:rPr>
        <w:t xml:space="preserve"> </w:t>
      </w:r>
      <w:r>
        <w:rPr>
          <w:sz w:val="28"/>
        </w:rPr>
        <w:t>воспринимает</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различных</w:t>
      </w:r>
      <w:r>
        <w:rPr>
          <w:spacing w:val="1"/>
          <w:sz w:val="28"/>
        </w:rPr>
        <w:t xml:space="preserve"> </w:t>
      </w:r>
      <w:r>
        <w:rPr>
          <w:sz w:val="28"/>
        </w:rPr>
        <w:t>жанров,</w:t>
      </w:r>
      <w:r>
        <w:rPr>
          <w:spacing w:val="1"/>
          <w:sz w:val="28"/>
        </w:rPr>
        <w:t xml:space="preserve"> </w:t>
      </w:r>
      <w:r>
        <w:rPr>
          <w:sz w:val="28"/>
        </w:rPr>
        <w:t>имеет</w:t>
      </w:r>
      <w:r>
        <w:rPr>
          <w:spacing w:val="1"/>
          <w:sz w:val="28"/>
        </w:rPr>
        <w:t xml:space="preserve"> </w:t>
      </w:r>
      <w:r>
        <w:rPr>
          <w:sz w:val="28"/>
        </w:rPr>
        <w:t>предпочтения</w:t>
      </w:r>
      <w:r>
        <w:rPr>
          <w:spacing w:val="1"/>
          <w:sz w:val="28"/>
        </w:rPr>
        <w:t xml:space="preserve"> </w:t>
      </w:r>
      <w:r>
        <w:rPr>
          <w:sz w:val="28"/>
        </w:rPr>
        <w:t>в</w:t>
      </w:r>
      <w:r>
        <w:rPr>
          <w:spacing w:val="1"/>
          <w:sz w:val="28"/>
        </w:rPr>
        <w:t xml:space="preserve"> </w:t>
      </w:r>
      <w:r>
        <w:rPr>
          <w:sz w:val="28"/>
        </w:rPr>
        <w:t>жанрах</w:t>
      </w:r>
      <w:r>
        <w:rPr>
          <w:spacing w:val="1"/>
          <w:sz w:val="28"/>
        </w:rPr>
        <w:t xml:space="preserve"> </w:t>
      </w:r>
      <w:r>
        <w:rPr>
          <w:sz w:val="28"/>
        </w:rPr>
        <w:t>литературы, проявляет интерес к книгам познавательного характера,</w:t>
      </w:r>
      <w:r>
        <w:rPr>
          <w:spacing w:val="-67"/>
          <w:sz w:val="28"/>
        </w:rPr>
        <w:t xml:space="preserve"> </w:t>
      </w:r>
      <w:r>
        <w:rPr>
          <w:sz w:val="28"/>
        </w:rPr>
        <w:t>определяет</w:t>
      </w:r>
      <w:r>
        <w:rPr>
          <w:spacing w:val="5"/>
          <w:sz w:val="28"/>
        </w:rPr>
        <w:t xml:space="preserve"> </w:t>
      </w:r>
      <w:r>
        <w:rPr>
          <w:sz w:val="28"/>
        </w:rPr>
        <w:t>характеры</w:t>
      </w:r>
    </w:p>
    <w:p w:rsidR="0016617A" w:rsidRDefault="005076C5" w:rsidP="00E857A7">
      <w:pPr>
        <w:pStyle w:val="a3"/>
        <w:tabs>
          <w:tab w:val="left" w:pos="284"/>
          <w:tab w:val="left" w:pos="6521"/>
          <w:tab w:val="left" w:pos="8647"/>
        </w:tabs>
        <w:spacing w:before="62" w:line="276" w:lineRule="auto"/>
        <w:ind w:left="0" w:right="3"/>
        <w:jc w:val="both"/>
      </w:pPr>
      <w:r>
        <w:t>персонажей,</w:t>
      </w:r>
      <w:r>
        <w:rPr>
          <w:spacing w:val="1"/>
        </w:rPr>
        <w:t xml:space="preserve"> </w:t>
      </w:r>
      <w:r>
        <w:t>мотивы</w:t>
      </w:r>
      <w:r>
        <w:rPr>
          <w:spacing w:val="1"/>
        </w:rPr>
        <w:t xml:space="preserve"> </w:t>
      </w:r>
      <w:r>
        <w:t>их</w:t>
      </w:r>
      <w:r>
        <w:rPr>
          <w:spacing w:val="1"/>
        </w:rPr>
        <w:t xml:space="preserve"> </w:t>
      </w:r>
      <w:r>
        <w:t>поведения,</w:t>
      </w:r>
      <w:r>
        <w:rPr>
          <w:spacing w:val="1"/>
        </w:rPr>
        <w:t xml:space="preserve"> </w:t>
      </w:r>
      <w:r>
        <w:t>оценивает</w:t>
      </w:r>
      <w:r>
        <w:rPr>
          <w:spacing w:val="1"/>
        </w:rPr>
        <w:t xml:space="preserve"> </w:t>
      </w:r>
      <w:r>
        <w:t>поступки</w:t>
      </w:r>
      <w:r>
        <w:rPr>
          <w:spacing w:val="1"/>
        </w:rPr>
        <w:t xml:space="preserve"> </w:t>
      </w:r>
      <w:r>
        <w:t>литературных</w:t>
      </w:r>
      <w:r>
        <w:rPr>
          <w:spacing w:val="-3"/>
        </w:rPr>
        <w:t xml:space="preserve"> </w:t>
      </w:r>
      <w:r>
        <w:t>героев;</w:t>
      </w:r>
    </w:p>
    <w:p w:rsidR="0016617A" w:rsidRDefault="005076C5" w:rsidP="00E857A7">
      <w:pPr>
        <w:pStyle w:val="a4"/>
        <w:numPr>
          <w:ilvl w:val="0"/>
          <w:numId w:val="191"/>
        </w:numPr>
        <w:tabs>
          <w:tab w:val="left" w:pos="284"/>
          <w:tab w:val="left" w:pos="2202"/>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обладает</w:t>
      </w:r>
      <w:r>
        <w:rPr>
          <w:spacing w:val="1"/>
          <w:sz w:val="28"/>
        </w:rPr>
        <w:t xml:space="preserve"> </w:t>
      </w:r>
      <w:r>
        <w:rPr>
          <w:sz w:val="28"/>
        </w:rPr>
        <w:t>начальными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природном</w:t>
      </w:r>
      <w:r>
        <w:rPr>
          <w:spacing w:val="71"/>
          <w:sz w:val="28"/>
        </w:rPr>
        <w:t xml:space="preserve"> </w:t>
      </w:r>
      <w:r>
        <w:rPr>
          <w:sz w:val="28"/>
        </w:rPr>
        <w:t>и</w:t>
      </w:r>
      <w:r>
        <w:rPr>
          <w:spacing w:val="1"/>
          <w:sz w:val="28"/>
        </w:rPr>
        <w:t xml:space="preserve"> </w:t>
      </w:r>
      <w:r>
        <w:rPr>
          <w:sz w:val="28"/>
        </w:rPr>
        <w:t>социальном</w:t>
      </w:r>
      <w:r>
        <w:rPr>
          <w:spacing w:val="1"/>
          <w:sz w:val="28"/>
        </w:rPr>
        <w:t xml:space="preserve"> </w:t>
      </w:r>
      <w:r>
        <w:rPr>
          <w:sz w:val="28"/>
        </w:rPr>
        <w:t>мире,</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он</w:t>
      </w:r>
      <w:r>
        <w:rPr>
          <w:spacing w:val="1"/>
          <w:sz w:val="28"/>
        </w:rPr>
        <w:t xml:space="preserve"> </w:t>
      </w:r>
      <w:r>
        <w:rPr>
          <w:sz w:val="28"/>
        </w:rPr>
        <w:t>живет:</w:t>
      </w:r>
      <w:r>
        <w:rPr>
          <w:spacing w:val="1"/>
          <w:sz w:val="28"/>
        </w:rPr>
        <w:t xml:space="preserve"> </w:t>
      </w:r>
      <w:r>
        <w:rPr>
          <w:sz w:val="28"/>
        </w:rPr>
        <w:t>элементарными</w:t>
      </w:r>
      <w:r>
        <w:rPr>
          <w:spacing w:val="1"/>
          <w:sz w:val="28"/>
        </w:rPr>
        <w:t xml:space="preserve"> </w:t>
      </w:r>
      <w:r>
        <w:rPr>
          <w:sz w:val="28"/>
        </w:rPr>
        <w:t>представлениями</w:t>
      </w:r>
      <w:r>
        <w:rPr>
          <w:spacing w:val="45"/>
          <w:sz w:val="28"/>
        </w:rPr>
        <w:t xml:space="preserve"> </w:t>
      </w:r>
      <w:r>
        <w:rPr>
          <w:sz w:val="28"/>
        </w:rPr>
        <w:t>из</w:t>
      </w:r>
      <w:r>
        <w:rPr>
          <w:spacing w:val="43"/>
          <w:sz w:val="28"/>
        </w:rPr>
        <w:t xml:space="preserve"> </w:t>
      </w:r>
      <w:r>
        <w:rPr>
          <w:sz w:val="28"/>
        </w:rPr>
        <w:t>области</w:t>
      </w:r>
      <w:r>
        <w:rPr>
          <w:spacing w:val="43"/>
          <w:sz w:val="28"/>
        </w:rPr>
        <w:t xml:space="preserve"> </w:t>
      </w:r>
      <w:r>
        <w:rPr>
          <w:sz w:val="28"/>
        </w:rPr>
        <w:t>естествознания,</w:t>
      </w:r>
      <w:r>
        <w:rPr>
          <w:spacing w:val="44"/>
          <w:sz w:val="28"/>
        </w:rPr>
        <w:t xml:space="preserve"> </w:t>
      </w:r>
      <w:r>
        <w:rPr>
          <w:sz w:val="28"/>
        </w:rPr>
        <w:t>математики,</w:t>
      </w:r>
      <w:r>
        <w:rPr>
          <w:spacing w:val="44"/>
          <w:sz w:val="28"/>
        </w:rPr>
        <w:t xml:space="preserve"> </w:t>
      </w:r>
      <w:r>
        <w:rPr>
          <w:sz w:val="28"/>
        </w:rPr>
        <w:t>истории,</w:t>
      </w:r>
    </w:p>
    <w:p w:rsidR="0016617A" w:rsidRDefault="0016617A" w:rsidP="00E857A7">
      <w:pPr>
        <w:tabs>
          <w:tab w:val="left" w:pos="284"/>
          <w:tab w:val="left" w:pos="6521"/>
          <w:tab w:val="left" w:pos="8647"/>
        </w:tabs>
        <w:spacing w:line="276" w:lineRule="auto"/>
        <w:ind w:right="3"/>
        <w:jc w:val="both"/>
        <w:rPr>
          <w:sz w:val="28"/>
        </w:rPr>
        <w:sectPr w:rsidR="0016617A" w:rsidSect="00E857A7">
          <w:pgSz w:w="11910" w:h="16840"/>
          <w:pgMar w:top="1134" w:right="850" w:bottom="1134" w:left="1701" w:header="0" w:footer="889" w:gutter="0"/>
          <w:cols w:space="720"/>
          <w:docGrid w:linePitch="299"/>
        </w:sectPr>
      </w:pPr>
    </w:p>
    <w:p w:rsidR="0016617A" w:rsidRDefault="005076C5" w:rsidP="00E857A7">
      <w:pPr>
        <w:pStyle w:val="a3"/>
        <w:tabs>
          <w:tab w:val="left" w:pos="284"/>
          <w:tab w:val="left" w:pos="6521"/>
          <w:tab w:val="left" w:pos="8647"/>
        </w:tabs>
        <w:spacing w:before="73" w:line="276" w:lineRule="auto"/>
        <w:ind w:left="0" w:right="3"/>
        <w:jc w:val="both"/>
      </w:pPr>
      <w:r>
        <w:lastRenderedPageBreak/>
        <w:t>искусства и спорта, информатики и инженерии и тому подобное; о</w:t>
      </w:r>
      <w:r>
        <w:rPr>
          <w:spacing w:val="1"/>
        </w:rPr>
        <w:t xml:space="preserve"> </w:t>
      </w:r>
      <w:r>
        <w:t>себе, собственной принадлежности и принадлежности других людей</w:t>
      </w:r>
      <w:r>
        <w:rPr>
          <w:spacing w:val="-67"/>
        </w:rPr>
        <w:t xml:space="preserve"> </w:t>
      </w:r>
      <w:r>
        <w:t>к определенному полу; составе семьи, родственных отношениях и</w:t>
      </w:r>
      <w:r>
        <w:rPr>
          <w:spacing w:val="1"/>
        </w:rPr>
        <w:t xml:space="preserve"> </w:t>
      </w:r>
      <w:r>
        <w:t>взаимосвязях, семейных традициях; об обществе, его национально-</w:t>
      </w:r>
      <w:r>
        <w:rPr>
          <w:spacing w:val="1"/>
        </w:rPr>
        <w:t xml:space="preserve"> </w:t>
      </w:r>
      <w:r>
        <w:t>культурных ценностях;</w:t>
      </w:r>
      <w:r>
        <w:rPr>
          <w:spacing w:val="1"/>
        </w:rPr>
        <w:t xml:space="preserve"> </w:t>
      </w:r>
      <w:r>
        <w:t>государстве</w:t>
      </w:r>
      <w:r>
        <w:rPr>
          <w:spacing w:val="1"/>
        </w:rPr>
        <w:t xml:space="preserve"> </w:t>
      </w:r>
      <w:r>
        <w:t>и принадлежности</w:t>
      </w:r>
      <w:r>
        <w:rPr>
          <w:spacing w:val="-1"/>
        </w:rPr>
        <w:t xml:space="preserve"> </w:t>
      </w:r>
      <w:r>
        <w:t>к</w:t>
      </w:r>
      <w:r>
        <w:rPr>
          <w:spacing w:val="1"/>
        </w:rPr>
        <w:t xml:space="preserve"> </w:t>
      </w:r>
      <w:r>
        <w:t>нему;</w:t>
      </w:r>
    </w:p>
    <w:p w:rsidR="0016617A" w:rsidRDefault="005076C5" w:rsidP="00E857A7">
      <w:pPr>
        <w:pStyle w:val="a4"/>
        <w:numPr>
          <w:ilvl w:val="0"/>
          <w:numId w:val="191"/>
        </w:numPr>
        <w:tabs>
          <w:tab w:val="left" w:pos="284"/>
          <w:tab w:val="left" w:pos="2231"/>
          <w:tab w:val="left" w:pos="6521"/>
          <w:tab w:val="left" w:pos="8647"/>
        </w:tabs>
        <w:spacing w:before="2" w:line="276" w:lineRule="auto"/>
        <w:ind w:left="0" w:right="3" w:firstLine="0"/>
        <w:rPr>
          <w:sz w:val="28"/>
        </w:rPr>
      </w:pPr>
      <w:r>
        <w:rPr>
          <w:sz w:val="28"/>
        </w:rPr>
        <w:t>ребёнок</w:t>
      </w:r>
      <w:r>
        <w:rPr>
          <w:spacing w:val="1"/>
          <w:sz w:val="28"/>
        </w:rPr>
        <w:t xml:space="preserve"> </w:t>
      </w:r>
      <w:r>
        <w:rPr>
          <w:sz w:val="28"/>
        </w:rPr>
        <w:t>проявляет</w:t>
      </w:r>
      <w:r>
        <w:rPr>
          <w:spacing w:val="1"/>
          <w:sz w:val="28"/>
        </w:rPr>
        <w:t xml:space="preserve"> </w:t>
      </w:r>
      <w:r>
        <w:rPr>
          <w:sz w:val="28"/>
        </w:rPr>
        <w:t>любознательность,</w:t>
      </w:r>
      <w:r>
        <w:rPr>
          <w:spacing w:val="1"/>
          <w:sz w:val="28"/>
        </w:rPr>
        <w:t xml:space="preserve"> </w:t>
      </w:r>
      <w:r>
        <w:rPr>
          <w:sz w:val="28"/>
        </w:rPr>
        <w:t>активно</w:t>
      </w:r>
      <w:r>
        <w:rPr>
          <w:spacing w:val="1"/>
          <w:sz w:val="28"/>
        </w:rPr>
        <w:t xml:space="preserve"> </w:t>
      </w:r>
      <w:r>
        <w:rPr>
          <w:sz w:val="28"/>
        </w:rPr>
        <w:t>задает</w:t>
      </w:r>
      <w:r>
        <w:rPr>
          <w:spacing w:val="1"/>
          <w:sz w:val="28"/>
        </w:rPr>
        <w:t xml:space="preserve"> </w:t>
      </w:r>
      <w:r>
        <w:rPr>
          <w:sz w:val="28"/>
        </w:rPr>
        <w:t>вопросы</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сверстникам;</w:t>
      </w:r>
      <w:r>
        <w:rPr>
          <w:spacing w:val="1"/>
          <w:sz w:val="28"/>
        </w:rPr>
        <w:t xml:space="preserve"> </w:t>
      </w:r>
      <w:r>
        <w:rPr>
          <w:sz w:val="28"/>
        </w:rPr>
        <w:t>интересуется</w:t>
      </w:r>
      <w:r>
        <w:rPr>
          <w:spacing w:val="1"/>
          <w:sz w:val="28"/>
        </w:rPr>
        <w:t xml:space="preserve"> </w:t>
      </w:r>
      <w:r>
        <w:rPr>
          <w:sz w:val="28"/>
        </w:rPr>
        <w:t>субъективно</w:t>
      </w:r>
      <w:r>
        <w:rPr>
          <w:spacing w:val="1"/>
          <w:sz w:val="28"/>
        </w:rPr>
        <w:t xml:space="preserve"> </w:t>
      </w:r>
      <w:r>
        <w:rPr>
          <w:sz w:val="28"/>
        </w:rPr>
        <w:t>новым</w:t>
      </w:r>
      <w:r>
        <w:rPr>
          <w:spacing w:val="1"/>
          <w:sz w:val="28"/>
        </w:rPr>
        <w:t xml:space="preserve"> </w:t>
      </w:r>
      <w:r>
        <w:rPr>
          <w:sz w:val="28"/>
        </w:rPr>
        <w:t>и</w:t>
      </w:r>
      <w:r>
        <w:rPr>
          <w:spacing w:val="1"/>
          <w:sz w:val="28"/>
        </w:rPr>
        <w:t xml:space="preserve"> </w:t>
      </w:r>
      <w:r>
        <w:rPr>
          <w:sz w:val="28"/>
        </w:rPr>
        <w:t>неизвестным</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мире;</w:t>
      </w:r>
      <w:r>
        <w:rPr>
          <w:spacing w:val="1"/>
          <w:sz w:val="28"/>
        </w:rPr>
        <w:t xml:space="preserve"> </w:t>
      </w:r>
      <w:r>
        <w:rPr>
          <w:sz w:val="28"/>
        </w:rPr>
        <w:t>способен</w:t>
      </w:r>
      <w:r>
        <w:rPr>
          <w:spacing w:val="1"/>
          <w:sz w:val="28"/>
        </w:rPr>
        <w:t xml:space="preserve"> </w:t>
      </w:r>
      <w:r>
        <w:rPr>
          <w:sz w:val="28"/>
        </w:rPr>
        <w:t>самостоятельно</w:t>
      </w:r>
      <w:r>
        <w:rPr>
          <w:spacing w:val="1"/>
          <w:sz w:val="28"/>
        </w:rPr>
        <w:t xml:space="preserve"> </w:t>
      </w:r>
      <w:r>
        <w:rPr>
          <w:sz w:val="28"/>
        </w:rPr>
        <w:t>придумывать</w:t>
      </w:r>
      <w:r>
        <w:rPr>
          <w:spacing w:val="1"/>
          <w:sz w:val="28"/>
        </w:rPr>
        <w:t xml:space="preserve"> </w:t>
      </w:r>
      <w:r>
        <w:rPr>
          <w:sz w:val="28"/>
        </w:rPr>
        <w:t>объяснения</w:t>
      </w:r>
      <w:r>
        <w:rPr>
          <w:spacing w:val="1"/>
          <w:sz w:val="28"/>
        </w:rPr>
        <w:t xml:space="preserve"> </w:t>
      </w:r>
      <w:r>
        <w:rPr>
          <w:sz w:val="28"/>
        </w:rPr>
        <w:t>явлениям</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поступкам</w:t>
      </w:r>
      <w:r>
        <w:rPr>
          <w:spacing w:val="1"/>
          <w:sz w:val="28"/>
        </w:rPr>
        <w:t xml:space="preserve"> </w:t>
      </w:r>
      <w:r>
        <w:rPr>
          <w:sz w:val="28"/>
        </w:rPr>
        <w:t>людей;</w:t>
      </w:r>
      <w:r>
        <w:rPr>
          <w:spacing w:val="-67"/>
          <w:sz w:val="28"/>
        </w:rPr>
        <w:t xml:space="preserve"> </w:t>
      </w:r>
      <w:r>
        <w:rPr>
          <w:sz w:val="28"/>
        </w:rPr>
        <w:t>склонен</w:t>
      </w:r>
      <w:r>
        <w:rPr>
          <w:spacing w:val="1"/>
          <w:sz w:val="28"/>
        </w:rPr>
        <w:t xml:space="preserve"> </w:t>
      </w:r>
      <w:r>
        <w:rPr>
          <w:sz w:val="28"/>
        </w:rPr>
        <w:t>наблюдать,</w:t>
      </w:r>
      <w:r>
        <w:rPr>
          <w:spacing w:val="1"/>
          <w:sz w:val="28"/>
        </w:rPr>
        <w:t xml:space="preserve"> </w:t>
      </w:r>
      <w:r>
        <w:rPr>
          <w:sz w:val="28"/>
        </w:rPr>
        <w:t>экспериментировать;</w:t>
      </w:r>
      <w:r>
        <w:rPr>
          <w:spacing w:val="1"/>
          <w:sz w:val="28"/>
        </w:rPr>
        <w:t xml:space="preserve"> </w:t>
      </w:r>
      <w:r>
        <w:rPr>
          <w:sz w:val="28"/>
        </w:rPr>
        <w:t>строить</w:t>
      </w:r>
      <w:r>
        <w:rPr>
          <w:spacing w:val="1"/>
          <w:sz w:val="28"/>
        </w:rPr>
        <w:t xml:space="preserve"> </w:t>
      </w:r>
      <w:r>
        <w:rPr>
          <w:sz w:val="28"/>
        </w:rPr>
        <w:t>смысловую</w:t>
      </w:r>
      <w:r>
        <w:rPr>
          <w:spacing w:val="-67"/>
          <w:sz w:val="28"/>
        </w:rPr>
        <w:t xml:space="preserve"> </w:t>
      </w:r>
      <w:r>
        <w:rPr>
          <w:w w:val="95"/>
          <w:sz w:val="28"/>
        </w:rPr>
        <w:t>картину</w:t>
      </w:r>
      <w:r>
        <w:rPr>
          <w:spacing w:val="1"/>
          <w:w w:val="95"/>
          <w:sz w:val="28"/>
        </w:rPr>
        <w:t xml:space="preserve"> </w:t>
      </w:r>
      <w:r>
        <w:rPr>
          <w:w w:val="95"/>
          <w:sz w:val="28"/>
        </w:rPr>
        <w:t>окружающей реальности,</w:t>
      </w:r>
      <w:r>
        <w:rPr>
          <w:spacing w:val="1"/>
          <w:w w:val="95"/>
          <w:sz w:val="28"/>
        </w:rPr>
        <w:t xml:space="preserve"> </w:t>
      </w:r>
      <w:r>
        <w:rPr>
          <w:w w:val="95"/>
          <w:sz w:val="28"/>
        </w:rPr>
        <w:t>использует</w:t>
      </w:r>
      <w:r>
        <w:rPr>
          <w:spacing w:val="1"/>
          <w:w w:val="95"/>
          <w:sz w:val="28"/>
        </w:rPr>
        <w:t xml:space="preserve"> </w:t>
      </w:r>
      <w:r>
        <w:rPr>
          <w:w w:val="95"/>
          <w:sz w:val="28"/>
        </w:rPr>
        <w:t>основные</w:t>
      </w:r>
      <w:r>
        <w:rPr>
          <w:spacing w:val="1"/>
          <w:w w:val="95"/>
          <w:sz w:val="28"/>
        </w:rPr>
        <w:t xml:space="preserve"> </w:t>
      </w:r>
      <w:r>
        <w:rPr>
          <w:w w:val="95"/>
          <w:sz w:val="28"/>
        </w:rPr>
        <w:t>культурные</w:t>
      </w:r>
      <w:r>
        <w:rPr>
          <w:spacing w:val="1"/>
          <w:w w:val="95"/>
          <w:sz w:val="28"/>
        </w:rPr>
        <w:t xml:space="preserve"> </w:t>
      </w:r>
      <w:r>
        <w:rPr>
          <w:sz w:val="28"/>
        </w:rPr>
        <w:t>способы</w:t>
      </w:r>
      <w:r>
        <w:rPr>
          <w:spacing w:val="2"/>
          <w:sz w:val="28"/>
        </w:rPr>
        <w:t xml:space="preserve"> </w:t>
      </w:r>
      <w:r>
        <w:rPr>
          <w:sz w:val="28"/>
        </w:rPr>
        <w:t>деятельности;</w:t>
      </w:r>
    </w:p>
    <w:p w:rsidR="0016617A" w:rsidRDefault="005076C5" w:rsidP="00E857A7">
      <w:pPr>
        <w:pStyle w:val="a4"/>
        <w:numPr>
          <w:ilvl w:val="0"/>
          <w:numId w:val="191"/>
        </w:numPr>
        <w:tabs>
          <w:tab w:val="left" w:pos="284"/>
          <w:tab w:val="left" w:pos="2221"/>
          <w:tab w:val="left" w:pos="6521"/>
          <w:tab w:val="left" w:pos="8647"/>
        </w:tabs>
        <w:spacing w:before="1" w:line="276" w:lineRule="auto"/>
        <w:ind w:left="0" w:right="3" w:firstLine="0"/>
        <w:rPr>
          <w:sz w:val="28"/>
        </w:rPr>
      </w:pPr>
      <w:r>
        <w:rPr>
          <w:sz w:val="28"/>
        </w:rPr>
        <w:t>ребёнок</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жизни</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имеет</w:t>
      </w:r>
      <w:r>
        <w:rPr>
          <w:spacing w:val="1"/>
          <w:sz w:val="28"/>
        </w:rPr>
        <w:t xml:space="preserve"> </w:t>
      </w:r>
      <w:r>
        <w:rPr>
          <w:sz w:val="28"/>
        </w:rPr>
        <w:t>некоторые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важных</w:t>
      </w:r>
      <w:r>
        <w:rPr>
          <w:spacing w:val="1"/>
          <w:sz w:val="28"/>
        </w:rPr>
        <w:t xml:space="preserve"> </w:t>
      </w:r>
      <w:r>
        <w:rPr>
          <w:sz w:val="28"/>
        </w:rPr>
        <w:t>исторических</w:t>
      </w:r>
      <w:r>
        <w:rPr>
          <w:spacing w:val="1"/>
          <w:sz w:val="28"/>
        </w:rPr>
        <w:t xml:space="preserve"> </w:t>
      </w:r>
      <w:r>
        <w:rPr>
          <w:sz w:val="28"/>
        </w:rPr>
        <w:t>событиях</w:t>
      </w:r>
      <w:r>
        <w:rPr>
          <w:spacing w:val="-67"/>
          <w:sz w:val="28"/>
        </w:rPr>
        <w:t xml:space="preserve"> </w:t>
      </w:r>
      <w:r>
        <w:rPr>
          <w:sz w:val="28"/>
        </w:rPr>
        <w:t>Отечества; имеет представление</w:t>
      </w:r>
      <w:r>
        <w:rPr>
          <w:spacing w:val="1"/>
          <w:sz w:val="28"/>
        </w:rPr>
        <w:t xml:space="preserve"> </w:t>
      </w:r>
      <w:r>
        <w:rPr>
          <w:sz w:val="28"/>
        </w:rPr>
        <w:t>о многообразии стран и народов</w:t>
      </w:r>
      <w:r>
        <w:rPr>
          <w:spacing w:val="1"/>
          <w:sz w:val="28"/>
        </w:rPr>
        <w:t xml:space="preserve"> </w:t>
      </w:r>
      <w:r>
        <w:rPr>
          <w:sz w:val="28"/>
        </w:rPr>
        <w:t>мира;</w:t>
      </w:r>
    </w:p>
    <w:p w:rsidR="0016617A" w:rsidRDefault="005076C5" w:rsidP="00E857A7">
      <w:pPr>
        <w:pStyle w:val="a4"/>
        <w:numPr>
          <w:ilvl w:val="0"/>
          <w:numId w:val="191"/>
        </w:numPr>
        <w:tabs>
          <w:tab w:val="left" w:pos="284"/>
          <w:tab w:val="left" w:pos="2202"/>
          <w:tab w:val="left" w:pos="6521"/>
          <w:tab w:val="left" w:pos="8647"/>
        </w:tabs>
        <w:spacing w:before="2" w:line="276" w:lineRule="auto"/>
        <w:ind w:left="0" w:right="3" w:firstLine="0"/>
        <w:jc w:val="left"/>
        <w:rPr>
          <w:sz w:val="28"/>
        </w:rPr>
      </w:pPr>
      <w:r>
        <w:rPr>
          <w:sz w:val="28"/>
        </w:rPr>
        <w:t>ребёнок способен применять в жизненных и игровых ситуациях</w:t>
      </w:r>
      <w:r>
        <w:rPr>
          <w:spacing w:val="1"/>
          <w:sz w:val="28"/>
        </w:rPr>
        <w:t xml:space="preserve"> </w:t>
      </w:r>
      <w:r>
        <w:rPr>
          <w:sz w:val="28"/>
        </w:rPr>
        <w:t>знания</w:t>
      </w:r>
      <w:r>
        <w:rPr>
          <w:spacing w:val="-4"/>
          <w:sz w:val="28"/>
        </w:rPr>
        <w:t xml:space="preserve"> </w:t>
      </w:r>
      <w:r>
        <w:rPr>
          <w:sz w:val="28"/>
        </w:rPr>
        <w:t>о</w:t>
      </w:r>
      <w:r>
        <w:rPr>
          <w:spacing w:val="-3"/>
          <w:sz w:val="28"/>
        </w:rPr>
        <w:t xml:space="preserve"> </w:t>
      </w:r>
      <w:r>
        <w:rPr>
          <w:sz w:val="28"/>
        </w:rPr>
        <w:t>количестве,</w:t>
      </w:r>
      <w:r>
        <w:rPr>
          <w:spacing w:val="26"/>
          <w:sz w:val="28"/>
        </w:rPr>
        <w:t xml:space="preserve"> </w:t>
      </w:r>
      <w:r>
        <w:rPr>
          <w:sz w:val="28"/>
        </w:rPr>
        <w:t>форме,</w:t>
      </w:r>
      <w:r>
        <w:rPr>
          <w:spacing w:val="26"/>
          <w:sz w:val="28"/>
        </w:rPr>
        <w:t xml:space="preserve"> </w:t>
      </w:r>
      <w:r>
        <w:rPr>
          <w:sz w:val="28"/>
        </w:rPr>
        <w:t>величине</w:t>
      </w:r>
      <w:r>
        <w:rPr>
          <w:spacing w:val="19"/>
          <w:sz w:val="28"/>
        </w:rPr>
        <w:t xml:space="preserve"> </w:t>
      </w:r>
      <w:r>
        <w:rPr>
          <w:sz w:val="28"/>
        </w:rPr>
        <w:t>предметов,</w:t>
      </w:r>
      <w:r>
        <w:rPr>
          <w:spacing w:val="26"/>
          <w:sz w:val="28"/>
        </w:rPr>
        <w:t xml:space="preserve"> </w:t>
      </w:r>
      <w:r>
        <w:rPr>
          <w:sz w:val="28"/>
        </w:rPr>
        <w:t>пространстве</w:t>
      </w:r>
      <w:r>
        <w:rPr>
          <w:spacing w:val="25"/>
          <w:sz w:val="28"/>
        </w:rPr>
        <w:t xml:space="preserve"> </w:t>
      </w:r>
      <w:r>
        <w:rPr>
          <w:sz w:val="28"/>
        </w:rPr>
        <w:t>и</w:t>
      </w:r>
      <w:r>
        <w:rPr>
          <w:spacing w:val="-67"/>
          <w:sz w:val="28"/>
        </w:rPr>
        <w:t xml:space="preserve"> </w:t>
      </w:r>
      <w:r>
        <w:rPr>
          <w:sz w:val="28"/>
        </w:rPr>
        <w:t>времени,</w:t>
      </w:r>
      <w:r>
        <w:rPr>
          <w:spacing w:val="1"/>
          <w:sz w:val="28"/>
        </w:rPr>
        <w:t xml:space="preserve"> </w:t>
      </w:r>
      <w:r>
        <w:rPr>
          <w:sz w:val="28"/>
        </w:rPr>
        <w:t>умения</w:t>
      </w:r>
      <w:r w:rsidR="00C32297">
        <w:rPr>
          <w:sz w:val="28"/>
        </w:rPr>
        <w:t xml:space="preserve"> </w:t>
      </w:r>
      <w:r>
        <w:rPr>
          <w:sz w:val="28"/>
        </w:rPr>
        <w:t>считать, измерять, сравнивать, вычислять и тому</w:t>
      </w:r>
      <w:r>
        <w:rPr>
          <w:spacing w:val="-67"/>
          <w:sz w:val="28"/>
        </w:rPr>
        <w:t xml:space="preserve"> </w:t>
      </w:r>
      <w:r>
        <w:rPr>
          <w:sz w:val="28"/>
        </w:rPr>
        <w:t>подобное;</w:t>
      </w:r>
    </w:p>
    <w:p w:rsidR="0016617A" w:rsidRPr="00C32297" w:rsidRDefault="005076C5" w:rsidP="00E857A7">
      <w:pPr>
        <w:pStyle w:val="a4"/>
        <w:numPr>
          <w:ilvl w:val="0"/>
          <w:numId w:val="191"/>
        </w:numPr>
        <w:tabs>
          <w:tab w:val="left" w:pos="284"/>
          <w:tab w:val="left" w:pos="2356"/>
          <w:tab w:val="left" w:pos="6521"/>
          <w:tab w:val="left" w:pos="8647"/>
        </w:tabs>
        <w:spacing w:before="1" w:line="276" w:lineRule="auto"/>
        <w:ind w:left="0" w:right="3" w:firstLine="0"/>
        <w:rPr>
          <w:sz w:val="28"/>
          <w:szCs w:val="28"/>
        </w:rPr>
      </w:pPr>
      <w:r>
        <w:rPr>
          <w:sz w:val="28"/>
        </w:rPr>
        <w:t>ребёнок</w:t>
      </w:r>
      <w:r w:rsidRPr="00C32297">
        <w:rPr>
          <w:spacing w:val="1"/>
          <w:sz w:val="28"/>
        </w:rPr>
        <w:t xml:space="preserve"> </w:t>
      </w:r>
      <w:r>
        <w:rPr>
          <w:sz w:val="28"/>
        </w:rPr>
        <w:t>имеет</w:t>
      </w:r>
      <w:r w:rsidRPr="00C32297">
        <w:rPr>
          <w:spacing w:val="1"/>
          <w:sz w:val="28"/>
        </w:rPr>
        <w:t xml:space="preserve"> </w:t>
      </w:r>
      <w:r>
        <w:rPr>
          <w:sz w:val="28"/>
        </w:rPr>
        <w:t>разнообразные</w:t>
      </w:r>
      <w:r w:rsidRPr="00C32297">
        <w:rPr>
          <w:spacing w:val="71"/>
          <w:sz w:val="28"/>
        </w:rPr>
        <w:t xml:space="preserve"> </w:t>
      </w:r>
      <w:r>
        <w:rPr>
          <w:sz w:val="28"/>
        </w:rPr>
        <w:t>познавательные</w:t>
      </w:r>
      <w:r w:rsidRPr="00C32297">
        <w:rPr>
          <w:spacing w:val="71"/>
          <w:sz w:val="28"/>
        </w:rPr>
        <w:t xml:space="preserve"> </w:t>
      </w:r>
      <w:r>
        <w:rPr>
          <w:sz w:val="28"/>
        </w:rPr>
        <w:t>умения:</w:t>
      </w:r>
      <w:r w:rsidRPr="00C32297">
        <w:rPr>
          <w:spacing w:val="1"/>
          <w:sz w:val="28"/>
        </w:rPr>
        <w:t xml:space="preserve"> </w:t>
      </w:r>
      <w:r>
        <w:rPr>
          <w:sz w:val="28"/>
        </w:rPr>
        <w:t>определяет</w:t>
      </w:r>
      <w:r w:rsidRPr="00C32297">
        <w:rPr>
          <w:spacing w:val="1"/>
          <w:sz w:val="28"/>
        </w:rPr>
        <w:t xml:space="preserve"> </w:t>
      </w:r>
      <w:r>
        <w:rPr>
          <w:sz w:val="28"/>
        </w:rPr>
        <w:t>противоречия,</w:t>
      </w:r>
      <w:r w:rsidRPr="00C32297">
        <w:rPr>
          <w:spacing w:val="1"/>
          <w:sz w:val="28"/>
        </w:rPr>
        <w:t xml:space="preserve"> </w:t>
      </w:r>
      <w:r>
        <w:rPr>
          <w:sz w:val="28"/>
        </w:rPr>
        <w:t>формулирует</w:t>
      </w:r>
      <w:r w:rsidRPr="00C32297">
        <w:rPr>
          <w:spacing w:val="1"/>
          <w:sz w:val="28"/>
        </w:rPr>
        <w:t xml:space="preserve"> </w:t>
      </w:r>
      <w:r>
        <w:rPr>
          <w:sz w:val="28"/>
        </w:rPr>
        <w:t>задачу</w:t>
      </w:r>
      <w:r w:rsidRPr="00C32297">
        <w:rPr>
          <w:spacing w:val="1"/>
          <w:sz w:val="28"/>
        </w:rPr>
        <w:t xml:space="preserve"> </w:t>
      </w:r>
      <w:r>
        <w:rPr>
          <w:sz w:val="28"/>
        </w:rPr>
        <w:t>исследования,</w:t>
      </w:r>
      <w:r w:rsidRPr="00C32297">
        <w:rPr>
          <w:spacing w:val="-67"/>
          <w:sz w:val="28"/>
        </w:rPr>
        <w:t xml:space="preserve"> </w:t>
      </w:r>
      <w:r>
        <w:rPr>
          <w:sz w:val="28"/>
        </w:rPr>
        <w:t>использует разные</w:t>
      </w:r>
      <w:r w:rsidR="00C32297">
        <w:rPr>
          <w:sz w:val="28"/>
        </w:rPr>
        <w:t xml:space="preserve"> </w:t>
      </w:r>
      <w:r>
        <w:rPr>
          <w:sz w:val="28"/>
        </w:rPr>
        <w:t>способы</w:t>
      </w:r>
      <w:r w:rsidRPr="00C32297">
        <w:rPr>
          <w:spacing w:val="1"/>
          <w:sz w:val="28"/>
        </w:rPr>
        <w:t xml:space="preserve"> </w:t>
      </w:r>
      <w:r>
        <w:rPr>
          <w:sz w:val="28"/>
        </w:rPr>
        <w:t>и</w:t>
      </w:r>
      <w:r w:rsidR="00C32297">
        <w:rPr>
          <w:sz w:val="28"/>
        </w:rPr>
        <w:t xml:space="preserve"> </w:t>
      </w:r>
      <w:r w:rsidRPr="00C32297">
        <w:rPr>
          <w:sz w:val="28"/>
          <w:szCs w:val="28"/>
        </w:rPr>
        <w:t>средства</w:t>
      </w:r>
      <w:r w:rsidRPr="00C32297">
        <w:rPr>
          <w:spacing w:val="1"/>
          <w:sz w:val="28"/>
          <w:szCs w:val="28"/>
        </w:rPr>
        <w:t xml:space="preserve"> </w:t>
      </w:r>
      <w:r w:rsidRPr="00C32297">
        <w:rPr>
          <w:sz w:val="28"/>
          <w:szCs w:val="28"/>
        </w:rPr>
        <w:t>проверки</w:t>
      </w:r>
      <w:r w:rsidRPr="00C32297">
        <w:rPr>
          <w:spacing w:val="1"/>
          <w:sz w:val="28"/>
          <w:szCs w:val="28"/>
        </w:rPr>
        <w:t xml:space="preserve"> </w:t>
      </w:r>
      <w:r w:rsidRPr="00C32297">
        <w:rPr>
          <w:sz w:val="28"/>
          <w:szCs w:val="28"/>
        </w:rPr>
        <w:t>предположений:</w:t>
      </w:r>
      <w:r w:rsidRPr="00C32297">
        <w:rPr>
          <w:spacing w:val="1"/>
          <w:sz w:val="28"/>
          <w:szCs w:val="28"/>
        </w:rPr>
        <w:t xml:space="preserve"> </w:t>
      </w:r>
      <w:r w:rsidRPr="00C32297">
        <w:rPr>
          <w:sz w:val="28"/>
          <w:szCs w:val="28"/>
        </w:rPr>
        <w:t>сравнение</w:t>
      </w:r>
      <w:r w:rsidRPr="00C32297">
        <w:rPr>
          <w:spacing w:val="1"/>
          <w:sz w:val="28"/>
          <w:szCs w:val="28"/>
        </w:rPr>
        <w:t xml:space="preserve"> </w:t>
      </w:r>
      <w:r w:rsidRPr="00C32297">
        <w:rPr>
          <w:sz w:val="28"/>
          <w:szCs w:val="28"/>
        </w:rPr>
        <w:t>с</w:t>
      </w:r>
      <w:r w:rsidRPr="00C32297">
        <w:rPr>
          <w:spacing w:val="1"/>
          <w:sz w:val="28"/>
          <w:szCs w:val="28"/>
        </w:rPr>
        <w:t xml:space="preserve"> </w:t>
      </w:r>
      <w:r w:rsidRPr="00C32297">
        <w:rPr>
          <w:sz w:val="28"/>
          <w:szCs w:val="28"/>
        </w:rPr>
        <w:t>эталонами,</w:t>
      </w:r>
      <w:r w:rsidRPr="00C32297">
        <w:rPr>
          <w:spacing w:val="1"/>
          <w:sz w:val="28"/>
          <w:szCs w:val="28"/>
        </w:rPr>
        <w:t xml:space="preserve"> </w:t>
      </w:r>
      <w:r w:rsidRPr="00C32297">
        <w:rPr>
          <w:sz w:val="28"/>
          <w:szCs w:val="28"/>
        </w:rPr>
        <w:t>классификацию, систематизацию, некоторые цифровые средства и</w:t>
      </w:r>
      <w:r w:rsidRPr="00C32297">
        <w:rPr>
          <w:spacing w:val="1"/>
          <w:sz w:val="28"/>
          <w:szCs w:val="28"/>
        </w:rPr>
        <w:t xml:space="preserve"> </w:t>
      </w:r>
      <w:r w:rsidRPr="00C32297">
        <w:rPr>
          <w:sz w:val="28"/>
          <w:szCs w:val="28"/>
        </w:rPr>
        <w:t>другое;</w:t>
      </w:r>
    </w:p>
    <w:p w:rsidR="0016617A" w:rsidRDefault="005076C5" w:rsidP="00E857A7">
      <w:pPr>
        <w:pStyle w:val="a4"/>
        <w:numPr>
          <w:ilvl w:val="0"/>
          <w:numId w:val="191"/>
        </w:numPr>
        <w:tabs>
          <w:tab w:val="left" w:pos="284"/>
          <w:tab w:val="left" w:pos="2471"/>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имеет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некоторых</w:t>
      </w:r>
      <w:r>
        <w:rPr>
          <w:spacing w:val="1"/>
          <w:sz w:val="28"/>
        </w:rPr>
        <w:t xml:space="preserve"> </w:t>
      </w:r>
      <w:r>
        <w:rPr>
          <w:sz w:val="28"/>
        </w:rPr>
        <w:t>наиболее</w:t>
      </w:r>
      <w:r>
        <w:rPr>
          <w:spacing w:val="1"/>
          <w:sz w:val="28"/>
        </w:rPr>
        <w:t xml:space="preserve"> </w:t>
      </w:r>
      <w:r>
        <w:rPr>
          <w:sz w:val="28"/>
        </w:rPr>
        <w:t>ярких</w:t>
      </w:r>
      <w:r>
        <w:rPr>
          <w:spacing w:val="1"/>
          <w:sz w:val="28"/>
        </w:rPr>
        <w:t xml:space="preserve"> </w:t>
      </w:r>
      <w:r>
        <w:rPr>
          <w:sz w:val="28"/>
        </w:rPr>
        <w:t>представителях</w:t>
      </w:r>
      <w:r>
        <w:rPr>
          <w:spacing w:val="1"/>
          <w:sz w:val="28"/>
        </w:rPr>
        <w:t xml:space="preserve"> </w:t>
      </w:r>
      <w:r>
        <w:rPr>
          <w:sz w:val="28"/>
        </w:rPr>
        <w:t>живой</w:t>
      </w:r>
      <w:r>
        <w:rPr>
          <w:spacing w:val="1"/>
          <w:sz w:val="28"/>
        </w:rPr>
        <w:t xml:space="preserve"> </w:t>
      </w:r>
      <w:r>
        <w:rPr>
          <w:sz w:val="28"/>
        </w:rPr>
        <w:t>природы</w:t>
      </w:r>
      <w:r>
        <w:rPr>
          <w:spacing w:val="1"/>
          <w:sz w:val="28"/>
        </w:rPr>
        <w:t xml:space="preserve"> </w:t>
      </w:r>
      <w:r>
        <w:rPr>
          <w:sz w:val="28"/>
        </w:rPr>
        <w:t>России</w:t>
      </w:r>
      <w:r>
        <w:rPr>
          <w:spacing w:val="1"/>
          <w:sz w:val="28"/>
        </w:rPr>
        <w:t xml:space="preserve"> </w:t>
      </w:r>
      <w:r>
        <w:rPr>
          <w:sz w:val="28"/>
        </w:rPr>
        <w:t>и</w:t>
      </w:r>
      <w:r>
        <w:rPr>
          <w:spacing w:val="1"/>
          <w:sz w:val="28"/>
        </w:rPr>
        <w:t xml:space="preserve"> </w:t>
      </w:r>
      <w:r>
        <w:rPr>
          <w:sz w:val="28"/>
        </w:rPr>
        <w:t>планеты,</w:t>
      </w:r>
      <w:r>
        <w:rPr>
          <w:spacing w:val="71"/>
          <w:sz w:val="28"/>
        </w:rPr>
        <w:t xml:space="preserve"> </w:t>
      </w:r>
      <w:r>
        <w:rPr>
          <w:sz w:val="28"/>
        </w:rPr>
        <w:t>их</w:t>
      </w:r>
      <w:r>
        <w:rPr>
          <w:spacing w:val="1"/>
          <w:sz w:val="28"/>
        </w:rPr>
        <w:t xml:space="preserve"> </w:t>
      </w:r>
      <w:r>
        <w:rPr>
          <w:sz w:val="28"/>
        </w:rPr>
        <w:t>отличительных</w:t>
      </w:r>
      <w:r>
        <w:rPr>
          <w:spacing w:val="1"/>
          <w:sz w:val="28"/>
        </w:rPr>
        <w:t xml:space="preserve"> </w:t>
      </w:r>
      <w:r>
        <w:rPr>
          <w:sz w:val="28"/>
        </w:rPr>
        <w:t>признаках,</w:t>
      </w:r>
      <w:r>
        <w:rPr>
          <w:spacing w:val="1"/>
          <w:sz w:val="28"/>
        </w:rPr>
        <w:t xml:space="preserve"> </w:t>
      </w:r>
      <w:r>
        <w:rPr>
          <w:sz w:val="28"/>
        </w:rPr>
        <w:t>среде</w:t>
      </w:r>
      <w:r>
        <w:rPr>
          <w:spacing w:val="1"/>
          <w:sz w:val="28"/>
        </w:rPr>
        <w:t xml:space="preserve"> </w:t>
      </w:r>
      <w:r>
        <w:rPr>
          <w:sz w:val="28"/>
        </w:rPr>
        <w:t>обитания,</w:t>
      </w:r>
      <w:r>
        <w:rPr>
          <w:spacing w:val="1"/>
          <w:sz w:val="28"/>
        </w:rPr>
        <w:t xml:space="preserve"> </w:t>
      </w:r>
      <w:r>
        <w:rPr>
          <w:sz w:val="28"/>
        </w:rPr>
        <w:t>потребностях</w:t>
      </w:r>
      <w:r>
        <w:rPr>
          <w:spacing w:val="1"/>
          <w:sz w:val="28"/>
        </w:rPr>
        <w:t xml:space="preserve"> </w:t>
      </w:r>
      <w:r>
        <w:rPr>
          <w:sz w:val="28"/>
        </w:rPr>
        <w:t>живой</w:t>
      </w:r>
      <w:r>
        <w:rPr>
          <w:spacing w:val="1"/>
          <w:sz w:val="28"/>
        </w:rPr>
        <w:t xml:space="preserve"> </w:t>
      </w:r>
      <w:r>
        <w:rPr>
          <w:sz w:val="28"/>
        </w:rPr>
        <w:t>природы,</w:t>
      </w:r>
      <w:r>
        <w:rPr>
          <w:spacing w:val="23"/>
          <w:sz w:val="28"/>
        </w:rPr>
        <w:t xml:space="preserve"> </w:t>
      </w:r>
      <w:r>
        <w:rPr>
          <w:sz w:val="28"/>
        </w:rPr>
        <w:t>росте</w:t>
      </w:r>
      <w:r>
        <w:rPr>
          <w:spacing w:val="22"/>
          <w:sz w:val="28"/>
        </w:rPr>
        <w:t xml:space="preserve"> </w:t>
      </w:r>
      <w:r>
        <w:rPr>
          <w:sz w:val="28"/>
        </w:rPr>
        <w:t>и</w:t>
      </w:r>
    </w:p>
    <w:p w:rsidR="0016617A" w:rsidRDefault="005076C5" w:rsidP="00E857A7">
      <w:pPr>
        <w:pStyle w:val="a3"/>
        <w:tabs>
          <w:tab w:val="left" w:pos="284"/>
          <w:tab w:val="left" w:pos="6521"/>
          <w:tab w:val="left" w:pos="8647"/>
        </w:tabs>
        <w:spacing w:before="68" w:line="276" w:lineRule="auto"/>
        <w:ind w:left="0" w:right="3"/>
        <w:jc w:val="both"/>
      </w:pPr>
      <w:r>
        <w:t>развитии</w:t>
      </w:r>
      <w:r>
        <w:rPr>
          <w:spacing w:val="1"/>
        </w:rPr>
        <w:t xml:space="preserve"> </w:t>
      </w:r>
      <w:r>
        <w:t>живых</w:t>
      </w:r>
      <w:r>
        <w:rPr>
          <w:spacing w:val="1"/>
        </w:rPr>
        <w:t xml:space="preserve"> </w:t>
      </w:r>
      <w:r>
        <w:t>существ;</w:t>
      </w:r>
      <w:r>
        <w:rPr>
          <w:spacing w:val="1"/>
        </w:rPr>
        <w:t xml:space="preserve"> </w:t>
      </w:r>
      <w:r>
        <w:t>свойствах</w:t>
      </w:r>
      <w:r>
        <w:rPr>
          <w:spacing w:val="1"/>
        </w:rPr>
        <w:t xml:space="preserve"> </w:t>
      </w:r>
      <w:r>
        <w:t>неживой</w:t>
      </w:r>
      <w:r>
        <w:rPr>
          <w:spacing w:val="1"/>
        </w:rPr>
        <w:t xml:space="preserve"> </w:t>
      </w:r>
      <w:r>
        <w:t>природы,</w:t>
      </w:r>
      <w:r>
        <w:rPr>
          <w:spacing w:val="1"/>
        </w:rPr>
        <w:t xml:space="preserve"> </w:t>
      </w:r>
      <w:r>
        <w:t>сезонных</w:t>
      </w:r>
      <w:r>
        <w:rPr>
          <w:spacing w:val="-67"/>
        </w:rPr>
        <w:t xml:space="preserve"> </w:t>
      </w:r>
      <w:r>
        <w:t>изменениях в природе, наблюдает за погодой, живыми объектами,</w:t>
      </w:r>
      <w:r>
        <w:rPr>
          <w:spacing w:val="1"/>
        </w:rPr>
        <w:t xml:space="preserve"> </w:t>
      </w:r>
      <w:r>
        <w:t>имеет</w:t>
      </w:r>
      <w:r>
        <w:rPr>
          <w:spacing w:val="1"/>
        </w:rPr>
        <w:t xml:space="preserve"> </w:t>
      </w:r>
      <w:r>
        <w:t>сформированный</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природе,</w:t>
      </w:r>
      <w:r>
        <w:rPr>
          <w:spacing w:val="-67"/>
        </w:rPr>
        <w:t xml:space="preserve"> </w:t>
      </w:r>
      <w:r>
        <w:t>осознанно соблюдает правила поведения в природе, знает способы</w:t>
      </w:r>
      <w:r>
        <w:rPr>
          <w:spacing w:val="1"/>
        </w:rPr>
        <w:t xml:space="preserve"> </w:t>
      </w:r>
      <w:r>
        <w:t>охраны</w:t>
      </w:r>
      <w:r>
        <w:rPr>
          <w:spacing w:val="-1"/>
        </w:rPr>
        <w:t xml:space="preserve"> </w:t>
      </w:r>
      <w:r>
        <w:t>природы,</w:t>
      </w:r>
      <w:r>
        <w:rPr>
          <w:spacing w:val="3"/>
        </w:rPr>
        <w:t xml:space="preserve"> </w:t>
      </w:r>
      <w:r>
        <w:t>демонстрирует</w:t>
      </w:r>
      <w:r>
        <w:rPr>
          <w:spacing w:val="-1"/>
        </w:rPr>
        <w:t xml:space="preserve"> </w:t>
      </w:r>
      <w:r>
        <w:t>заботливое</w:t>
      </w:r>
      <w:r>
        <w:rPr>
          <w:spacing w:val="2"/>
        </w:rPr>
        <w:t xml:space="preserve"> </w:t>
      </w:r>
      <w:r>
        <w:t>отношение</w:t>
      </w:r>
      <w:r>
        <w:rPr>
          <w:spacing w:val="1"/>
        </w:rPr>
        <w:t xml:space="preserve"> </w:t>
      </w:r>
      <w:r>
        <w:t>к</w:t>
      </w:r>
      <w:r>
        <w:rPr>
          <w:spacing w:val="-1"/>
        </w:rPr>
        <w:t xml:space="preserve"> </w:t>
      </w:r>
      <w:r>
        <w:t>ней;</w:t>
      </w:r>
    </w:p>
    <w:p w:rsidR="0016617A" w:rsidRDefault="005076C5" w:rsidP="00E857A7">
      <w:pPr>
        <w:pStyle w:val="a4"/>
        <w:numPr>
          <w:ilvl w:val="0"/>
          <w:numId w:val="191"/>
        </w:numPr>
        <w:tabs>
          <w:tab w:val="left" w:pos="284"/>
          <w:tab w:val="left" w:pos="6521"/>
          <w:tab w:val="left" w:pos="8647"/>
        </w:tabs>
        <w:spacing w:line="276" w:lineRule="auto"/>
        <w:ind w:left="0" w:right="3" w:firstLine="0"/>
        <w:rPr>
          <w:sz w:val="28"/>
        </w:rPr>
      </w:pPr>
      <w:r>
        <w:rPr>
          <w:sz w:val="28"/>
        </w:rPr>
        <w:t>ребёнок</w:t>
      </w:r>
      <w:r>
        <w:rPr>
          <w:spacing w:val="1"/>
          <w:sz w:val="28"/>
        </w:rPr>
        <w:t xml:space="preserve"> </w:t>
      </w:r>
      <w:r>
        <w:rPr>
          <w:sz w:val="28"/>
        </w:rPr>
        <w:t>способен</w:t>
      </w:r>
      <w:r>
        <w:rPr>
          <w:spacing w:val="1"/>
          <w:sz w:val="28"/>
        </w:rPr>
        <w:t xml:space="preserve"> </w:t>
      </w:r>
      <w:r>
        <w:rPr>
          <w:sz w:val="28"/>
        </w:rPr>
        <w:t>воспринимать</w:t>
      </w:r>
      <w:r>
        <w:rPr>
          <w:spacing w:val="1"/>
          <w:sz w:val="28"/>
        </w:rPr>
        <w:t xml:space="preserve"> </w:t>
      </w:r>
      <w:r>
        <w:rPr>
          <w:sz w:val="28"/>
        </w:rPr>
        <w:t>и</w:t>
      </w:r>
      <w:r>
        <w:rPr>
          <w:spacing w:val="1"/>
          <w:sz w:val="28"/>
        </w:rPr>
        <w:t xml:space="preserve"> </w:t>
      </w:r>
      <w:r>
        <w:rPr>
          <w:sz w:val="28"/>
        </w:rPr>
        <w:t>понимать</w:t>
      </w:r>
      <w:r>
        <w:rPr>
          <w:spacing w:val="1"/>
          <w:sz w:val="28"/>
        </w:rPr>
        <w:t xml:space="preserve"> </w:t>
      </w:r>
      <w:r>
        <w:rPr>
          <w:sz w:val="28"/>
        </w:rPr>
        <w:t>произведения</w:t>
      </w:r>
      <w:r>
        <w:rPr>
          <w:spacing w:val="1"/>
          <w:sz w:val="28"/>
        </w:rPr>
        <w:t xml:space="preserve"> </w:t>
      </w:r>
      <w:r>
        <w:rPr>
          <w:sz w:val="28"/>
        </w:rPr>
        <w:t>различных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имеет</w:t>
      </w:r>
      <w:r>
        <w:rPr>
          <w:spacing w:val="1"/>
          <w:sz w:val="28"/>
        </w:rPr>
        <w:t xml:space="preserve"> </w:t>
      </w:r>
      <w:r>
        <w:rPr>
          <w:sz w:val="28"/>
        </w:rPr>
        <w:t>предпочтения</w:t>
      </w:r>
      <w:r>
        <w:rPr>
          <w:spacing w:val="1"/>
          <w:sz w:val="28"/>
        </w:rPr>
        <w:t xml:space="preserve"> </w:t>
      </w:r>
      <w:r>
        <w:rPr>
          <w:sz w:val="28"/>
        </w:rPr>
        <w:t>в</w:t>
      </w:r>
      <w:r>
        <w:rPr>
          <w:spacing w:val="1"/>
          <w:sz w:val="28"/>
        </w:rPr>
        <w:t xml:space="preserve"> </w:t>
      </w:r>
      <w:r>
        <w:rPr>
          <w:sz w:val="28"/>
        </w:rPr>
        <w:t>области</w:t>
      </w:r>
      <w:r>
        <w:rPr>
          <w:spacing w:val="-67"/>
          <w:sz w:val="28"/>
        </w:rPr>
        <w:t xml:space="preserve"> </w:t>
      </w:r>
      <w:r>
        <w:rPr>
          <w:sz w:val="28"/>
        </w:rPr>
        <w:t>музыкальной, изобразительной,</w:t>
      </w:r>
      <w:r>
        <w:rPr>
          <w:spacing w:val="2"/>
          <w:sz w:val="28"/>
        </w:rPr>
        <w:t xml:space="preserve"> </w:t>
      </w:r>
      <w:r>
        <w:rPr>
          <w:sz w:val="28"/>
        </w:rPr>
        <w:t>театрализованной</w:t>
      </w:r>
      <w:r>
        <w:rPr>
          <w:spacing w:val="-4"/>
          <w:sz w:val="28"/>
        </w:rPr>
        <w:t xml:space="preserve"> </w:t>
      </w:r>
      <w:r>
        <w:rPr>
          <w:sz w:val="28"/>
        </w:rPr>
        <w:t>деятельности;</w:t>
      </w:r>
    </w:p>
    <w:p w:rsidR="0016617A" w:rsidRDefault="005076C5" w:rsidP="00E857A7">
      <w:pPr>
        <w:pStyle w:val="a4"/>
        <w:numPr>
          <w:ilvl w:val="0"/>
          <w:numId w:val="191"/>
        </w:numPr>
        <w:tabs>
          <w:tab w:val="left" w:pos="142"/>
          <w:tab w:val="left" w:pos="284"/>
          <w:tab w:val="left" w:pos="6521"/>
          <w:tab w:val="left" w:pos="8647"/>
        </w:tabs>
        <w:spacing w:before="73" w:line="276" w:lineRule="auto"/>
        <w:ind w:left="0" w:right="3" w:firstLine="0"/>
      </w:pPr>
      <w:r>
        <w:rPr>
          <w:sz w:val="28"/>
        </w:rPr>
        <w:t>ребёнок</w:t>
      </w:r>
      <w:r w:rsidRPr="00E857A7">
        <w:rPr>
          <w:spacing w:val="31"/>
          <w:sz w:val="28"/>
        </w:rPr>
        <w:t xml:space="preserve"> </w:t>
      </w:r>
      <w:r>
        <w:rPr>
          <w:sz w:val="28"/>
        </w:rPr>
        <w:t>выражает</w:t>
      </w:r>
      <w:r w:rsidRPr="00E857A7">
        <w:rPr>
          <w:spacing w:val="98"/>
          <w:sz w:val="28"/>
        </w:rPr>
        <w:t xml:space="preserve"> </w:t>
      </w:r>
      <w:r>
        <w:rPr>
          <w:sz w:val="28"/>
        </w:rPr>
        <w:t>интерес</w:t>
      </w:r>
      <w:r w:rsidRPr="00E857A7">
        <w:rPr>
          <w:spacing w:val="102"/>
          <w:sz w:val="28"/>
        </w:rPr>
        <w:t xml:space="preserve"> </w:t>
      </w:r>
      <w:r>
        <w:rPr>
          <w:sz w:val="28"/>
        </w:rPr>
        <w:t>к</w:t>
      </w:r>
      <w:r w:rsidRPr="00E857A7">
        <w:rPr>
          <w:spacing w:val="100"/>
          <w:sz w:val="28"/>
        </w:rPr>
        <w:t xml:space="preserve"> </w:t>
      </w:r>
      <w:r>
        <w:rPr>
          <w:sz w:val="28"/>
        </w:rPr>
        <w:t>культурным</w:t>
      </w:r>
      <w:r w:rsidRPr="00E857A7">
        <w:rPr>
          <w:spacing w:val="101"/>
          <w:sz w:val="28"/>
        </w:rPr>
        <w:t xml:space="preserve"> </w:t>
      </w:r>
      <w:r>
        <w:rPr>
          <w:sz w:val="28"/>
        </w:rPr>
        <w:t>традициям</w:t>
      </w:r>
      <w:r w:rsidRPr="00E857A7">
        <w:rPr>
          <w:spacing w:val="102"/>
          <w:sz w:val="28"/>
        </w:rPr>
        <w:t xml:space="preserve"> </w:t>
      </w:r>
      <w:r>
        <w:rPr>
          <w:sz w:val="28"/>
        </w:rPr>
        <w:t>народа</w:t>
      </w:r>
      <w:r w:rsidRPr="00E857A7">
        <w:rPr>
          <w:spacing w:val="102"/>
          <w:sz w:val="28"/>
        </w:rPr>
        <w:t xml:space="preserve"> </w:t>
      </w:r>
      <w:r>
        <w:rPr>
          <w:sz w:val="28"/>
        </w:rPr>
        <w:t>в</w:t>
      </w:r>
      <w:r w:rsidR="00E857A7">
        <w:rPr>
          <w:sz w:val="28"/>
        </w:rPr>
        <w:t xml:space="preserve"> </w:t>
      </w:r>
      <w:r w:rsidRPr="00E857A7">
        <w:rPr>
          <w:sz w:val="28"/>
          <w:szCs w:val="28"/>
        </w:rPr>
        <w:t>процессе знакомства с различными видами и жанрами искусства;</w:t>
      </w:r>
      <w:r w:rsidRPr="00E857A7">
        <w:rPr>
          <w:spacing w:val="1"/>
          <w:sz w:val="28"/>
          <w:szCs w:val="28"/>
        </w:rPr>
        <w:t xml:space="preserve"> </w:t>
      </w:r>
      <w:r w:rsidRPr="00E857A7">
        <w:rPr>
          <w:sz w:val="28"/>
          <w:szCs w:val="28"/>
        </w:rPr>
        <w:t>обладает</w:t>
      </w:r>
      <w:r w:rsidRPr="00E857A7">
        <w:rPr>
          <w:spacing w:val="1"/>
          <w:sz w:val="28"/>
          <w:szCs w:val="28"/>
        </w:rPr>
        <w:t xml:space="preserve"> </w:t>
      </w:r>
      <w:r w:rsidRPr="00E857A7">
        <w:rPr>
          <w:sz w:val="28"/>
          <w:szCs w:val="28"/>
        </w:rPr>
        <w:t>начальными знаниями</w:t>
      </w:r>
      <w:r w:rsidRPr="00E857A7">
        <w:rPr>
          <w:spacing w:val="4"/>
          <w:sz w:val="28"/>
          <w:szCs w:val="28"/>
        </w:rPr>
        <w:t xml:space="preserve"> </w:t>
      </w:r>
      <w:r w:rsidRPr="00E857A7">
        <w:rPr>
          <w:sz w:val="28"/>
          <w:szCs w:val="28"/>
        </w:rPr>
        <w:t>об</w:t>
      </w:r>
      <w:r w:rsidRPr="00E857A7">
        <w:rPr>
          <w:spacing w:val="3"/>
          <w:sz w:val="28"/>
          <w:szCs w:val="28"/>
        </w:rPr>
        <w:t xml:space="preserve"> </w:t>
      </w:r>
      <w:r w:rsidRPr="00E857A7">
        <w:rPr>
          <w:sz w:val="28"/>
          <w:szCs w:val="28"/>
        </w:rPr>
        <w:t>искусстве;</w:t>
      </w:r>
    </w:p>
    <w:p w:rsidR="0016617A" w:rsidRDefault="005076C5" w:rsidP="00E857A7">
      <w:pPr>
        <w:pStyle w:val="a4"/>
        <w:numPr>
          <w:ilvl w:val="0"/>
          <w:numId w:val="191"/>
        </w:numPr>
        <w:tabs>
          <w:tab w:val="left" w:pos="142"/>
          <w:tab w:val="left" w:pos="2303"/>
        </w:tabs>
        <w:spacing w:before="4" w:line="276" w:lineRule="auto"/>
        <w:ind w:left="0" w:right="3" w:firstLine="0"/>
        <w:rPr>
          <w:sz w:val="28"/>
        </w:rPr>
      </w:pPr>
      <w:r>
        <w:rPr>
          <w:sz w:val="28"/>
        </w:rPr>
        <w:t>ребёнок</w:t>
      </w:r>
      <w:r>
        <w:rPr>
          <w:spacing w:val="1"/>
          <w:sz w:val="28"/>
        </w:rPr>
        <w:t xml:space="preserve"> </w:t>
      </w:r>
      <w:r>
        <w:rPr>
          <w:sz w:val="28"/>
        </w:rPr>
        <w:t>владеет</w:t>
      </w:r>
      <w:r>
        <w:rPr>
          <w:spacing w:val="1"/>
          <w:sz w:val="28"/>
        </w:rPr>
        <w:t xml:space="preserve"> </w:t>
      </w:r>
      <w:r>
        <w:rPr>
          <w:sz w:val="28"/>
        </w:rPr>
        <w:t>умениями,</w:t>
      </w:r>
      <w:r>
        <w:rPr>
          <w:spacing w:val="1"/>
          <w:sz w:val="28"/>
        </w:rPr>
        <w:t xml:space="preserve"> </w:t>
      </w:r>
      <w:r>
        <w:rPr>
          <w:sz w:val="28"/>
        </w:rPr>
        <w:t>навыками</w:t>
      </w:r>
      <w:r>
        <w:rPr>
          <w:spacing w:val="1"/>
          <w:sz w:val="28"/>
        </w:rPr>
        <w:t xml:space="preserve"> </w:t>
      </w:r>
      <w:r>
        <w:rPr>
          <w:sz w:val="28"/>
        </w:rPr>
        <w:t>и</w:t>
      </w:r>
      <w:r>
        <w:rPr>
          <w:spacing w:val="1"/>
          <w:sz w:val="28"/>
        </w:rPr>
        <w:t xml:space="preserve"> </w:t>
      </w:r>
      <w:r>
        <w:rPr>
          <w:sz w:val="28"/>
        </w:rPr>
        <w:t>средствами</w:t>
      </w:r>
      <w:r>
        <w:rPr>
          <w:spacing w:val="1"/>
          <w:sz w:val="28"/>
        </w:rPr>
        <w:t xml:space="preserve"> </w:t>
      </w:r>
      <w:r>
        <w:rPr>
          <w:sz w:val="28"/>
        </w:rPr>
        <w:t>художественной выразительности в различных видах деятельности и</w:t>
      </w:r>
      <w:r>
        <w:rPr>
          <w:spacing w:val="-67"/>
          <w:sz w:val="28"/>
        </w:rPr>
        <w:t xml:space="preserve"> </w:t>
      </w:r>
      <w:r>
        <w:rPr>
          <w:sz w:val="28"/>
        </w:rPr>
        <w:t>искусства; использует различные технические приемы в свободной</w:t>
      </w:r>
      <w:r>
        <w:rPr>
          <w:spacing w:val="1"/>
          <w:sz w:val="28"/>
        </w:rPr>
        <w:t xml:space="preserve"> </w:t>
      </w:r>
      <w:r>
        <w:rPr>
          <w:sz w:val="28"/>
        </w:rPr>
        <w:t>художественной</w:t>
      </w:r>
      <w:r>
        <w:rPr>
          <w:spacing w:val="2"/>
          <w:sz w:val="28"/>
        </w:rPr>
        <w:t xml:space="preserve"> </w:t>
      </w:r>
      <w:r>
        <w:rPr>
          <w:sz w:val="28"/>
        </w:rPr>
        <w:t>деятельности;</w:t>
      </w:r>
    </w:p>
    <w:p w:rsidR="0016617A" w:rsidRDefault="005076C5" w:rsidP="00E857A7">
      <w:pPr>
        <w:pStyle w:val="a3"/>
        <w:tabs>
          <w:tab w:val="left" w:pos="142"/>
        </w:tabs>
        <w:spacing w:line="276" w:lineRule="auto"/>
        <w:ind w:left="0" w:right="3"/>
        <w:jc w:val="both"/>
      </w:pPr>
      <w:r>
        <w:lastRenderedPageBreak/>
        <w:t>ребёнок</w:t>
      </w:r>
      <w:r>
        <w:rPr>
          <w:spacing w:val="1"/>
        </w:rPr>
        <w:t xml:space="preserve"> </w:t>
      </w:r>
      <w:r>
        <w:t>участвует</w:t>
      </w:r>
      <w:r>
        <w:rPr>
          <w:spacing w:val="1"/>
        </w:rPr>
        <w:t xml:space="preserve"> </w:t>
      </w:r>
      <w:r>
        <w:t>в</w:t>
      </w:r>
      <w:r>
        <w:rPr>
          <w:spacing w:val="1"/>
        </w:rPr>
        <w:t xml:space="preserve"> </w:t>
      </w:r>
      <w:r>
        <w:t>создании</w:t>
      </w:r>
      <w:r>
        <w:rPr>
          <w:spacing w:val="1"/>
        </w:rPr>
        <w:t xml:space="preserve"> </w:t>
      </w:r>
      <w:r>
        <w:t>индивидуальных</w:t>
      </w:r>
      <w:r>
        <w:rPr>
          <w:spacing w:val="1"/>
        </w:rPr>
        <w:t xml:space="preserve"> </w:t>
      </w:r>
      <w:r>
        <w:t>и</w:t>
      </w:r>
      <w:r>
        <w:rPr>
          <w:spacing w:val="1"/>
        </w:rPr>
        <w:t xml:space="preserve"> </w:t>
      </w:r>
      <w:r>
        <w:t>коллективных</w:t>
      </w:r>
      <w:r>
        <w:rPr>
          <w:spacing w:val="1"/>
        </w:rPr>
        <w:t xml:space="preserve"> </w:t>
      </w:r>
      <w:r>
        <w:t>творческих</w:t>
      </w:r>
      <w:r>
        <w:rPr>
          <w:spacing w:val="1"/>
        </w:rPr>
        <w:t xml:space="preserve"> </w:t>
      </w:r>
      <w:r>
        <w:t>работ,</w:t>
      </w:r>
      <w:r>
        <w:rPr>
          <w:spacing w:val="1"/>
        </w:rPr>
        <w:t xml:space="preserve"> </w:t>
      </w:r>
      <w:r>
        <w:t>тематических</w:t>
      </w:r>
      <w:r>
        <w:rPr>
          <w:spacing w:val="1"/>
        </w:rPr>
        <w:t xml:space="preserve"> </w:t>
      </w:r>
      <w:r>
        <w:t>композиций</w:t>
      </w:r>
      <w:r>
        <w:rPr>
          <w:spacing w:val="1"/>
        </w:rPr>
        <w:t xml:space="preserve"> </w:t>
      </w:r>
      <w:r>
        <w:t>к</w:t>
      </w:r>
      <w:r>
        <w:rPr>
          <w:spacing w:val="1"/>
        </w:rPr>
        <w:t xml:space="preserve"> </w:t>
      </w:r>
      <w:r>
        <w:t>праздничным</w:t>
      </w:r>
      <w:r>
        <w:rPr>
          <w:spacing w:val="-67"/>
        </w:rPr>
        <w:t xml:space="preserve"> </w:t>
      </w:r>
      <w:r>
        <w:t>утренникам</w:t>
      </w:r>
      <w:r>
        <w:rPr>
          <w:spacing w:val="2"/>
        </w:rPr>
        <w:t xml:space="preserve"> </w:t>
      </w:r>
      <w:r>
        <w:t>и развлечениям,</w:t>
      </w:r>
      <w:r>
        <w:rPr>
          <w:spacing w:val="10"/>
        </w:rPr>
        <w:t xml:space="preserve"> </w:t>
      </w:r>
      <w:r>
        <w:t>художественных</w:t>
      </w:r>
      <w:r>
        <w:rPr>
          <w:spacing w:val="-7"/>
        </w:rPr>
        <w:t xml:space="preserve"> </w:t>
      </w:r>
      <w:r>
        <w:t>проектах;</w:t>
      </w:r>
    </w:p>
    <w:p w:rsidR="0016617A" w:rsidRDefault="005076C5" w:rsidP="00E857A7">
      <w:pPr>
        <w:pStyle w:val="a4"/>
        <w:numPr>
          <w:ilvl w:val="0"/>
          <w:numId w:val="191"/>
        </w:numPr>
        <w:tabs>
          <w:tab w:val="left" w:pos="142"/>
          <w:tab w:val="left" w:pos="2212"/>
        </w:tabs>
        <w:spacing w:before="1" w:line="276" w:lineRule="auto"/>
        <w:ind w:left="0" w:right="3" w:firstLine="0"/>
        <w:rPr>
          <w:sz w:val="28"/>
        </w:rPr>
      </w:pPr>
      <w:r>
        <w:rPr>
          <w:sz w:val="28"/>
        </w:rPr>
        <w:t>ребёнок</w:t>
      </w:r>
      <w:r>
        <w:rPr>
          <w:spacing w:val="1"/>
          <w:sz w:val="28"/>
        </w:rPr>
        <w:t xml:space="preserve"> </w:t>
      </w:r>
      <w:r>
        <w:rPr>
          <w:sz w:val="28"/>
        </w:rPr>
        <w:t>самостоятельно</w:t>
      </w:r>
      <w:r>
        <w:rPr>
          <w:spacing w:val="1"/>
          <w:sz w:val="28"/>
        </w:rPr>
        <w:t xml:space="preserve"> </w:t>
      </w:r>
      <w:r>
        <w:rPr>
          <w:sz w:val="28"/>
        </w:rPr>
        <w:t>выбирает</w:t>
      </w:r>
      <w:r>
        <w:rPr>
          <w:spacing w:val="1"/>
          <w:sz w:val="28"/>
        </w:rPr>
        <w:t xml:space="preserve"> </w:t>
      </w:r>
      <w:r>
        <w:rPr>
          <w:sz w:val="28"/>
        </w:rPr>
        <w:t>технику</w:t>
      </w:r>
      <w:r>
        <w:rPr>
          <w:spacing w:val="1"/>
          <w:sz w:val="28"/>
        </w:rPr>
        <w:t xml:space="preserve"> </w:t>
      </w:r>
      <w:r>
        <w:rPr>
          <w:sz w:val="28"/>
        </w:rPr>
        <w:t>и</w:t>
      </w:r>
      <w:r>
        <w:rPr>
          <w:spacing w:val="1"/>
          <w:sz w:val="28"/>
        </w:rPr>
        <w:t xml:space="preserve"> </w:t>
      </w:r>
      <w:r>
        <w:rPr>
          <w:sz w:val="28"/>
        </w:rPr>
        <w:t>выразительные</w:t>
      </w:r>
      <w:r>
        <w:rPr>
          <w:spacing w:val="1"/>
          <w:sz w:val="28"/>
        </w:rPr>
        <w:t xml:space="preserve"> </w:t>
      </w:r>
      <w:r>
        <w:rPr>
          <w:sz w:val="28"/>
        </w:rPr>
        <w:t>средства для наиболее точной передачи образа и своего замысла,</w:t>
      </w:r>
      <w:r>
        <w:rPr>
          <w:spacing w:val="1"/>
          <w:sz w:val="28"/>
        </w:rPr>
        <w:t xml:space="preserve"> </w:t>
      </w:r>
      <w:r>
        <w:rPr>
          <w:sz w:val="28"/>
        </w:rPr>
        <w:t>способен</w:t>
      </w:r>
      <w:r>
        <w:rPr>
          <w:spacing w:val="1"/>
          <w:sz w:val="28"/>
        </w:rPr>
        <w:t xml:space="preserve"> </w:t>
      </w:r>
      <w:r>
        <w:rPr>
          <w:sz w:val="28"/>
        </w:rPr>
        <w:t>создавать</w:t>
      </w:r>
      <w:r>
        <w:rPr>
          <w:spacing w:val="1"/>
          <w:sz w:val="28"/>
        </w:rPr>
        <w:t xml:space="preserve"> </w:t>
      </w:r>
      <w:r>
        <w:rPr>
          <w:sz w:val="28"/>
        </w:rPr>
        <w:t>сложные</w:t>
      </w:r>
      <w:r>
        <w:rPr>
          <w:spacing w:val="1"/>
          <w:sz w:val="28"/>
        </w:rPr>
        <w:t xml:space="preserve"> </w:t>
      </w:r>
      <w:r>
        <w:rPr>
          <w:sz w:val="28"/>
        </w:rPr>
        <w:t>объекты</w:t>
      </w:r>
      <w:r>
        <w:rPr>
          <w:spacing w:val="1"/>
          <w:sz w:val="28"/>
        </w:rPr>
        <w:t xml:space="preserve"> </w:t>
      </w:r>
      <w:r>
        <w:rPr>
          <w:sz w:val="28"/>
        </w:rPr>
        <w:t>и</w:t>
      </w:r>
      <w:r>
        <w:rPr>
          <w:spacing w:val="1"/>
          <w:sz w:val="28"/>
        </w:rPr>
        <w:t xml:space="preserve"> </w:t>
      </w:r>
      <w:r>
        <w:rPr>
          <w:sz w:val="28"/>
        </w:rPr>
        <w:t>композиции,</w:t>
      </w:r>
      <w:r>
        <w:rPr>
          <w:spacing w:val="1"/>
          <w:sz w:val="28"/>
        </w:rPr>
        <w:t xml:space="preserve"> </w:t>
      </w:r>
      <w:r>
        <w:rPr>
          <w:sz w:val="28"/>
        </w:rPr>
        <w:t>преобразовывать и использовать с учётом</w:t>
      </w:r>
      <w:r w:rsidR="00C32297">
        <w:rPr>
          <w:sz w:val="28"/>
        </w:rPr>
        <w:t xml:space="preserve"> </w:t>
      </w:r>
      <w:r>
        <w:rPr>
          <w:sz w:val="28"/>
        </w:rPr>
        <w:t>игровой ситуации; ребёнок</w:t>
      </w:r>
      <w:r>
        <w:rPr>
          <w:spacing w:val="-67"/>
          <w:sz w:val="28"/>
        </w:rPr>
        <w:t xml:space="preserve"> </w:t>
      </w:r>
      <w:r>
        <w:rPr>
          <w:sz w:val="28"/>
        </w:rPr>
        <w:t>владеет разными формами и видами игры,</w:t>
      </w:r>
      <w:r>
        <w:rPr>
          <w:spacing w:val="1"/>
          <w:sz w:val="28"/>
        </w:rPr>
        <w:t xml:space="preserve"> </w:t>
      </w:r>
      <w:r>
        <w:rPr>
          <w:sz w:val="28"/>
        </w:rPr>
        <w:t>различает условную и</w:t>
      </w:r>
      <w:r>
        <w:rPr>
          <w:spacing w:val="1"/>
          <w:sz w:val="28"/>
        </w:rPr>
        <w:t xml:space="preserve"> </w:t>
      </w:r>
      <w:r>
        <w:rPr>
          <w:sz w:val="28"/>
        </w:rPr>
        <w:t>реальную</w:t>
      </w:r>
      <w:r>
        <w:rPr>
          <w:spacing w:val="1"/>
          <w:sz w:val="28"/>
        </w:rPr>
        <w:t xml:space="preserve"> </w:t>
      </w:r>
      <w:r>
        <w:rPr>
          <w:sz w:val="28"/>
        </w:rPr>
        <w:t>ситуации,</w:t>
      </w:r>
      <w:r>
        <w:rPr>
          <w:spacing w:val="1"/>
          <w:sz w:val="28"/>
        </w:rPr>
        <w:t xml:space="preserve"> </w:t>
      </w:r>
      <w:r>
        <w:rPr>
          <w:sz w:val="28"/>
        </w:rPr>
        <w:t>предлагает</w:t>
      </w:r>
      <w:r>
        <w:rPr>
          <w:spacing w:val="1"/>
          <w:sz w:val="28"/>
        </w:rPr>
        <w:t xml:space="preserve"> </w:t>
      </w:r>
      <w:r>
        <w:rPr>
          <w:sz w:val="28"/>
        </w:rPr>
        <w:t>и</w:t>
      </w:r>
      <w:r>
        <w:rPr>
          <w:spacing w:val="1"/>
          <w:sz w:val="28"/>
        </w:rPr>
        <w:t xml:space="preserve"> </w:t>
      </w:r>
      <w:r>
        <w:rPr>
          <w:sz w:val="28"/>
        </w:rPr>
        <w:t>объясняет</w:t>
      </w:r>
      <w:r>
        <w:rPr>
          <w:spacing w:val="1"/>
          <w:sz w:val="28"/>
        </w:rPr>
        <w:t xml:space="preserve"> </w:t>
      </w:r>
      <w:r>
        <w:rPr>
          <w:sz w:val="28"/>
        </w:rPr>
        <w:t>замысел</w:t>
      </w:r>
      <w:r>
        <w:rPr>
          <w:spacing w:val="1"/>
          <w:sz w:val="28"/>
        </w:rPr>
        <w:t xml:space="preserve"> </w:t>
      </w:r>
      <w:r>
        <w:rPr>
          <w:sz w:val="28"/>
        </w:rPr>
        <w:t>игры,</w:t>
      </w:r>
      <w:r>
        <w:rPr>
          <w:spacing w:val="-67"/>
          <w:sz w:val="28"/>
        </w:rPr>
        <w:t xml:space="preserve"> </w:t>
      </w:r>
      <w:r>
        <w:rPr>
          <w:sz w:val="28"/>
        </w:rPr>
        <w:t>комбинирует сюжеты на основе реальных, вымышленных событий,</w:t>
      </w:r>
      <w:r>
        <w:rPr>
          <w:spacing w:val="1"/>
          <w:sz w:val="28"/>
        </w:rPr>
        <w:t xml:space="preserve"> </w:t>
      </w:r>
      <w:r>
        <w:rPr>
          <w:sz w:val="28"/>
        </w:rPr>
        <w:t>выполняет несколько ролей в одной игре, подбирает разные средства</w:t>
      </w:r>
      <w:r>
        <w:rPr>
          <w:spacing w:val="-67"/>
          <w:sz w:val="28"/>
        </w:rPr>
        <w:t xml:space="preserve"> </w:t>
      </w:r>
      <w:r>
        <w:rPr>
          <w:sz w:val="28"/>
        </w:rPr>
        <w:t>для</w:t>
      </w:r>
      <w:r>
        <w:rPr>
          <w:spacing w:val="1"/>
          <w:sz w:val="28"/>
        </w:rPr>
        <w:t xml:space="preserve"> </w:t>
      </w:r>
      <w:r>
        <w:rPr>
          <w:sz w:val="28"/>
        </w:rPr>
        <w:t>создания</w:t>
      </w:r>
      <w:r>
        <w:rPr>
          <w:spacing w:val="1"/>
          <w:sz w:val="28"/>
        </w:rPr>
        <w:t xml:space="preserve"> </w:t>
      </w:r>
      <w:r>
        <w:rPr>
          <w:sz w:val="28"/>
        </w:rPr>
        <w:t>игровых</w:t>
      </w:r>
      <w:r>
        <w:rPr>
          <w:spacing w:val="1"/>
          <w:sz w:val="28"/>
        </w:rPr>
        <w:t xml:space="preserve"> </w:t>
      </w:r>
      <w:r>
        <w:rPr>
          <w:sz w:val="28"/>
        </w:rPr>
        <w:t>образов,</w:t>
      </w:r>
      <w:r>
        <w:rPr>
          <w:spacing w:val="1"/>
          <w:sz w:val="28"/>
        </w:rPr>
        <w:t xml:space="preserve"> </w:t>
      </w:r>
      <w:r>
        <w:rPr>
          <w:sz w:val="28"/>
        </w:rPr>
        <w:t>согласовывает</w:t>
      </w:r>
      <w:r>
        <w:rPr>
          <w:spacing w:val="1"/>
          <w:sz w:val="28"/>
        </w:rPr>
        <w:t xml:space="preserve"> </w:t>
      </w:r>
      <w:r>
        <w:rPr>
          <w:sz w:val="28"/>
        </w:rPr>
        <w:t>свои</w:t>
      </w:r>
      <w:r>
        <w:rPr>
          <w:spacing w:val="1"/>
          <w:sz w:val="28"/>
        </w:rPr>
        <w:t xml:space="preserve"> </w:t>
      </w:r>
      <w:r>
        <w:rPr>
          <w:sz w:val="28"/>
        </w:rPr>
        <w:t>интересы</w:t>
      </w:r>
      <w:r>
        <w:rPr>
          <w:spacing w:val="1"/>
          <w:sz w:val="28"/>
        </w:rPr>
        <w:t xml:space="preserve"> </w:t>
      </w:r>
      <w:r>
        <w:rPr>
          <w:sz w:val="28"/>
        </w:rPr>
        <w:t>с</w:t>
      </w:r>
      <w:r>
        <w:rPr>
          <w:spacing w:val="1"/>
          <w:sz w:val="28"/>
        </w:rPr>
        <w:t xml:space="preserve"> </w:t>
      </w:r>
      <w:r>
        <w:rPr>
          <w:sz w:val="28"/>
        </w:rPr>
        <w:t>интересами</w:t>
      </w:r>
      <w:r>
        <w:rPr>
          <w:spacing w:val="1"/>
          <w:sz w:val="28"/>
        </w:rPr>
        <w:t xml:space="preserve"> </w:t>
      </w:r>
      <w:r>
        <w:rPr>
          <w:sz w:val="28"/>
        </w:rPr>
        <w:t>партнеров</w:t>
      </w:r>
      <w:r>
        <w:rPr>
          <w:spacing w:val="1"/>
          <w:sz w:val="28"/>
        </w:rPr>
        <w:t xml:space="preserve"> </w:t>
      </w:r>
      <w:r>
        <w:rPr>
          <w:sz w:val="28"/>
        </w:rPr>
        <w:t>по</w:t>
      </w:r>
      <w:r>
        <w:rPr>
          <w:spacing w:val="1"/>
          <w:sz w:val="28"/>
        </w:rPr>
        <w:t xml:space="preserve"> </w:t>
      </w:r>
      <w:r>
        <w:rPr>
          <w:sz w:val="28"/>
        </w:rPr>
        <w:t>игре,</w:t>
      </w:r>
      <w:r>
        <w:rPr>
          <w:spacing w:val="1"/>
          <w:sz w:val="28"/>
        </w:rPr>
        <w:t xml:space="preserve"> </w:t>
      </w:r>
      <w:r>
        <w:rPr>
          <w:sz w:val="28"/>
        </w:rPr>
        <w:t>управляет</w:t>
      </w:r>
      <w:r>
        <w:rPr>
          <w:spacing w:val="1"/>
          <w:sz w:val="28"/>
        </w:rPr>
        <w:t xml:space="preserve"> </w:t>
      </w:r>
      <w:r>
        <w:rPr>
          <w:sz w:val="28"/>
        </w:rPr>
        <w:t>персонажами</w:t>
      </w:r>
      <w:r>
        <w:rPr>
          <w:spacing w:val="1"/>
          <w:sz w:val="28"/>
        </w:rPr>
        <w:t xml:space="preserve"> </w:t>
      </w:r>
      <w:r>
        <w:rPr>
          <w:sz w:val="28"/>
        </w:rPr>
        <w:t>в</w:t>
      </w:r>
      <w:r>
        <w:rPr>
          <w:spacing w:val="1"/>
          <w:sz w:val="28"/>
        </w:rPr>
        <w:t xml:space="preserve"> </w:t>
      </w:r>
      <w:r>
        <w:rPr>
          <w:sz w:val="28"/>
        </w:rPr>
        <w:t>режиссерской</w:t>
      </w:r>
    </w:p>
    <w:p w:rsidR="0016617A" w:rsidRDefault="005076C5" w:rsidP="00E857A7">
      <w:pPr>
        <w:pStyle w:val="a3"/>
        <w:tabs>
          <w:tab w:val="left" w:pos="142"/>
        </w:tabs>
        <w:spacing w:line="320" w:lineRule="exact"/>
        <w:ind w:left="0" w:right="3"/>
      </w:pPr>
      <w:r>
        <w:t>игре;</w:t>
      </w:r>
    </w:p>
    <w:p w:rsidR="0016617A" w:rsidRDefault="005076C5" w:rsidP="00E857A7">
      <w:pPr>
        <w:pStyle w:val="a4"/>
        <w:numPr>
          <w:ilvl w:val="0"/>
          <w:numId w:val="191"/>
        </w:numPr>
        <w:tabs>
          <w:tab w:val="left" w:pos="142"/>
          <w:tab w:val="left" w:pos="2127"/>
        </w:tabs>
        <w:spacing w:before="67" w:line="278" w:lineRule="auto"/>
        <w:ind w:left="0" w:right="3" w:firstLine="0"/>
      </w:pPr>
      <w:r>
        <w:rPr>
          <w:sz w:val="28"/>
        </w:rPr>
        <w:t>ребёнок</w:t>
      </w:r>
      <w:r w:rsidRPr="00C32297">
        <w:rPr>
          <w:spacing w:val="1"/>
          <w:sz w:val="28"/>
        </w:rPr>
        <w:t xml:space="preserve"> </w:t>
      </w:r>
      <w:r>
        <w:rPr>
          <w:sz w:val="28"/>
        </w:rPr>
        <w:t>проявляет</w:t>
      </w:r>
      <w:r w:rsidRPr="00C32297">
        <w:rPr>
          <w:spacing w:val="1"/>
          <w:sz w:val="28"/>
        </w:rPr>
        <w:t xml:space="preserve"> </w:t>
      </w:r>
      <w:r>
        <w:rPr>
          <w:sz w:val="28"/>
        </w:rPr>
        <w:t>интерес</w:t>
      </w:r>
      <w:r w:rsidRPr="00C32297">
        <w:rPr>
          <w:spacing w:val="1"/>
          <w:sz w:val="28"/>
        </w:rPr>
        <w:t xml:space="preserve"> </w:t>
      </w:r>
      <w:r>
        <w:rPr>
          <w:sz w:val="28"/>
        </w:rPr>
        <w:t>к</w:t>
      </w:r>
      <w:r w:rsidRPr="00C32297">
        <w:rPr>
          <w:spacing w:val="1"/>
          <w:sz w:val="28"/>
        </w:rPr>
        <w:t xml:space="preserve"> </w:t>
      </w:r>
      <w:r>
        <w:rPr>
          <w:sz w:val="28"/>
        </w:rPr>
        <w:t>игровому</w:t>
      </w:r>
      <w:r w:rsidR="00C32297" w:rsidRPr="00C32297">
        <w:t xml:space="preserve"> </w:t>
      </w:r>
      <w:r w:rsidR="00C32297" w:rsidRPr="00C32297">
        <w:rPr>
          <w:sz w:val="28"/>
        </w:rPr>
        <w:t>экспериментированию</w:t>
      </w:r>
      <w:r w:rsidR="00C32297">
        <w:rPr>
          <w:sz w:val="28"/>
        </w:rPr>
        <w:t xml:space="preserve"> </w:t>
      </w:r>
      <w:r>
        <w:t>с</w:t>
      </w:r>
      <w:r w:rsidR="00C32297">
        <w:t xml:space="preserve"> </w:t>
      </w:r>
      <w:r w:rsidRPr="00C32297">
        <w:rPr>
          <w:sz w:val="28"/>
          <w:szCs w:val="28"/>
        </w:rPr>
        <w:t>предметами, к развивающим и познавательным играм, в играх с</w:t>
      </w:r>
      <w:r w:rsidRPr="00C32297">
        <w:rPr>
          <w:spacing w:val="1"/>
          <w:sz w:val="28"/>
          <w:szCs w:val="28"/>
        </w:rPr>
        <w:t xml:space="preserve"> </w:t>
      </w:r>
      <w:r w:rsidRPr="00C32297">
        <w:rPr>
          <w:sz w:val="28"/>
          <w:szCs w:val="28"/>
        </w:rPr>
        <w:t>готовым</w:t>
      </w:r>
      <w:r w:rsidR="00C32297">
        <w:rPr>
          <w:sz w:val="28"/>
          <w:szCs w:val="28"/>
        </w:rPr>
        <w:t xml:space="preserve"> </w:t>
      </w:r>
      <w:r w:rsidRPr="00C32297">
        <w:rPr>
          <w:sz w:val="28"/>
          <w:szCs w:val="28"/>
        </w:rPr>
        <w:t>содержанием и правилами может объяснить содержание и правила</w:t>
      </w:r>
      <w:r w:rsidRPr="00C32297">
        <w:rPr>
          <w:spacing w:val="1"/>
          <w:sz w:val="28"/>
          <w:szCs w:val="28"/>
        </w:rPr>
        <w:t xml:space="preserve"> </w:t>
      </w:r>
      <w:r w:rsidRPr="00C32297">
        <w:rPr>
          <w:sz w:val="28"/>
          <w:szCs w:val="28"/>
        </w:rPr>
        <w:t>игры</w:t>
      </w:r>
      <w:r w:rsidRPr="00C32297">
        <w:rPr>
          <w:spacing w:val="1"/>
          <w:sz w:val="28"/>
          <w:szCs w:val="28"/>
        </w:rPr>
        <w:t xml:space="preserve"> </w:t>
      </w:r>
      <w:r w:rsidRPr="00C32297">
        <w:rPr>
          <w:sz w:val="28"/>
          <w:szCs w:val="28"/>
        </w:rPr>
        <w:t>другим</w:t>
      </w:r>
      <w:r w:rsidRPr="00C32297">
        <w:rPr>
          <w:spacing w:val="1"/>
          <w:sz w:val="28"/>
          <w:szCs w:val="28"/>
        </w:rPr>
        <w:t xml:space="preserve"> </w:t>
      </w:r>
      <w:r w:rsidRPr="00C32297">
        <w:rPr>
          <w:sz w:val="28"/>
          <w:szCs w:val="28"/>
        </w:rPr>
        <w:t>детям,</w:t>
      </w:r>
      <w:r w:rsidRPr="00C32297">
        <w:rPr>
          <w:spacing w:val="1"/>
          <w:sz w:val="28"/>
          <w:szCs w:val="28"/>
        </w:rPr>
        <w:t xml:space="preserve"> </w:t>
      </w:r>
      <w:r w:rsidRPr="00C32297">
        <w:rPr>
          <w:sz w:val="28"/>
          <w:szCs w:val="28"/>
        </w:rPr>
        <w:t>в</w:t>
      </w:r>
      <w:r w:rsidRPr="00C32297">
        <w:rPr>
          <w:spacing w:val="1"/>
          <w:sz w:val="28"/>
          <w:szCs w:val="28"/>
        </w:rPr>
        <w:t xml:space="preserve"> </w:t>
      </w:r>
      <w:r w:rsidRPr="00C32297">
        <w:rPr>
          <w:sz w:val="28"/>
          <w:szCs w:val="28"/>
        </w:rPr>
        <w:t>совместной</w:t>
      </w:r>
      <w:r w:rsidRPr="00C32297">
        <w:rPr>
          <w:spacing w:val="1"/>
          <w:sz w:val="28"/>
          <w:szCs w:val="28"/>
        </w:rPr>
        <w:t xml:space="preserve"> </w:t>
      </w:r>
      <w:r w:rsidRPr="00C32297">
        <w:rPr>
          <w:sz w:val="28"/>
          <w:szCs w:val="28"/>
        </w:rPr>
        <w:t>игре</w:t>
      </w:r>
      <w:r w:rsidRPr="00C32297">
        <w:rPr>
          <w:spacing w:val="1"/>
          <w:sz w:val="28"/>
          <w:szCs w:val="28"/>
        </w:rPr>
        <w:t xml:space="preserve"> </w:t>
      </w:r>
      <w:r w:rsidRPr="00C32297">
        <w:rPr>
          <w:sz w:val="28"/>
          <w:szCs w:val="28"/>
        </w:rPr>
        <w:t>следит</w:t>
      </w:r>
      <w:r w:rsidRPr="00C32297">
        <w:rPr>
          <w:spacing w:val="1"/>
          <w:sz w:val="28"/>
          <w:szCs w:val="28"/>
        </w:rPr>
        <w:t xml:space="preserve"> </w:t>
      </w:r>
      <w:r w:rsidRPr="00C32297">
        <w:rPr>
          <w:sz w:val="28"/>
          <w:szCs w:val="28"/>
        </w:rPr>
        <w:t>за</w:t>
      </w:r>
      <w:r w:rsidRPr="00C32297">
        <w:rPr>
          <w:spacing w:val="1"/>
          <w:sz w:val="28"/>
          <w:szCs w:val="28"/>
        </w:rPr>
        <w:t xml:space="preserve"> </w:t>
      </w:r>
      <w:r w:rsidRPr="00C32297">
        <w:rPr>
          <w:sz w:val="28"/>
          <w:szCs w:val="28"/>
        </w:rPr>
        <w:t>точным</w:t>
      </w:r>
      <w:r w:rsidRPr="00C32297">
        <w:rPr>
          <w:spacing w:val="1"/>
          <w:sz w:val="28"/>
          <w:szCs w:val="28"/>
        </w:rPr>
        <w:t xml:space="preserve"> </w:t>
      </w:r>
      <w:r w:rsidRPr="00C32297">
        <w:rPr>
          <w:sz w:val="28"/>
          <w:szCs w:val="28"/>
        </w:rPr>
        <w:t>выполнением</w:t>
      </w:r>
      <w:r w:rsidRPr="00C32297">
        <w:rPr>
          <w:spacing w:val="2"/>
          <w:sz w:val="28"/>
          <w:szCs w:val="28"/>
        </w:rPr>
        <w:t xml:space="preserve"> </w:t>
      </w:r>
      <w:r w:rsidRPr="00C32297">
        <w:rPr>
          <w:sz w:val="28"/>
          <w:szCs w:val="28"/>
        </w:rPr>
        <w:t>правил</w:t>
      </w:r>
      <w:r w:rsidRPr="00C32297">
        <w:rPr>
          <w:spacing w:val="7"/>
          <w:sz w:val="28"/>
          <w:szCs w:val="28"/>
        </w:rPr>
        <w:t xml:space="preserve"> </w:t>
      </w:r>
      <w:r w:rsidRPr="00C32297">
        <w:rPr>
          <w:sz w:val="28"/>
          <w:szCs w:val="28"/>
        </w:rPr>
        <w:t>всеми участниками;</w:t>
      </w:r>
    </w:p>
    <w:p w:rsidR="0016617A" w:rsidRDefault="005076C5" w:rsidP="00E857A7">
      <w:pPr>
        <w:pStyle w:val="a4"/>
        <w:numPr>
          <w:ilvl w:val="0"/>
          <w:numId w:val="191"/>
        </w:numPr>
        <w:tabs>
          <w:tab w:val="left" w:pos="142"/>
          <w:tab w:val="left" w:pos="2385"/>
        </w:tabs>
        <w:spacing w:line="276" w:lineRule="auto"/>
        <w:ind w:left="0" w:right="3" w:firstLine="0"/>
        <w:rPr>
          <w:sz w:val="28"/>
        </w:rPr>
      </w:pPr>
      <w:r>
        <w:rPr>
          <w:sz w:val="28"/>
        </w:rPr>
        <w:t>ребёнок способен планировать свои действия, направленные на</w:t>
      </w:r>
      <w:r>
        <w:rPr>
          <w:spacing w:val="1"/>
          <w:sz w:val="28"/>
        </w:rPr>
        <w:t xml:space="preserve"> </w:t>
      </w:r>
      <w:r>
        <w:rPr>
          <w:sz w:val="28"/>
        </w:rPr>
        <w:t>достижение</w:t>
      </w:r>
      <w:r>
        <w:rPr>
          <w:spacing w:val="1"/>
          <w:sz w:val="28"/>
        </w:rPr>
        <w:t xml:space="preserve"> </w:t>
      </w:r>
      <w:r>
        <w:rPr>
          <w:sz w:val="28"/>
        </w:rPr>
        <w:t>конкретной</w:t>
      </w:r>
      <w:r>
        <w:rPr>
          <w:spacing w:val="1"/>
          <w:sz w:val="28"/>
        </w:rPr>
        <w:t xml:space="preserve"> </w:t>
      </w:r>
      <w:r>
        <w:rPr>
          <w:sz w:val="28"/>
        </w:rPr>
        <w:t>цели;</w:t>
      </w:r>
      <w:r>
        <w:rPr>
          <w:spacing w:val="1"/>
          <w:sz w:val="28"/>
        </w:rPr>
        <w:t xml:space="preserve"> </w:t>
      </w:r>
      <w:r>
        <w:rPr>
          <w:sz w:val="28"/>
        </w:rPr>
        <w:t>демонстрирует</w:t>
      </w:r>
      <w:r>
        <w:rPr>
          <w:spacing w:val="1"/>
          <w:sz w:val="28"/>
        </w:rPr>
        <w:t xml:space="preserve"> </w:t>
      </w:r>
      <w:r>
        <w:rPr>
          <w:sz w:val="28"/>
        </w:rPr>
        <w:t>сформированные</w:t>
      </w:r>
      <w:r>
        <w:rPr>
          <w:spacing w:val="1"/>
          <w:sz w:val="28"/>
        </w:rPr>
        <w:t xml:space="preserve"> </w:t>
      </w:r>
      <w:r>
        <w:rPr>
          <w:sz w:val="28"/>
        </w:rPr>
        <w:t>предпосылки</w:t>
      </w:r>
      <w:r>
        <w:rPr>
          <w:spacing w:val="1"/>
          <w:sz w:val="28"/>
        </w:rPr>
        <w:t xml:space="preserve"> </w:t>
      </w:r>
      <w:r>
        <w:rPr>
          <w:sz w:val="28"/>
        </w:rPr>
        <w:t>к</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элементы</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школьному</w:t>
      </w:r>
      <w:r>
        <w:rPr>
          <w:spacing w:val="1"/>
          <w:sz w:val="28"/>
        </w:rPr>
        <w:t xml:space="preserve"> </w:t>
      </w:r>
      <w:r>
        <w:rPr>
          <w:sz w:val="28"/>
        </w:rPr>
        <w:t>обучению.</w:t>
      </w:r>
    </w:p>
    <w:p w:rsidR="0016617A" w:rsidRDefault="0016617A" w:rsidP="00E857A7">
      <w:pPr>
        <w:pStyle w:val="a3"/>
        <w:ind w:left="0" w:firstLine="2038"/>
        <w:rPr>
          <w:sz w:val="33"/>
        </w:rPr>
      </w:pPr>
    </w:p>
    <w:p w:rsidR="0016617A" w:rsidRDefault="005076C5" w:rsidP="00E857A7">
      <w:pPr>
        <w:pStyle w:val="2"/>
        <w:ind w:left="0"/>
        <w:jc w:val="center"/>
      </w:pPr>
      <w:r>
        <w:t>Педагогическая</w:t>
      </w:r>
      <w:r>
        <w:rPr>
          <w:spacing w:val="-12"/>
        </w:rPr>
        <w:t xml:space="preserve"> </w:t>
      </w:r>
      <w:r>
        <w:t>диагностика</w:t>
      </w:r>
      <w:r>
        <w:rPr>
          <w:spacing w:val="-12"/>
        </w:rPr>
        <w:t xml:space="preserve"> </w:t>
      </w:r>
      <w:r>
        <w:t>достижения</w:t>
      </w:r>
      <w:r>
        <w:rPr>
          <w:spacing w:val="-12"/>
        </w:rPr>
        <w:t xml:space="preserve"> </w:t>
      </w:r>
      <w:r>
        <w:t>планируемых</w:t>
      </w:r>
      <w:r>
        <w:rPr>
          <w:spacing w:val="-12"/>
        </w:rPr>
        <w:t xml:space="preserve"> </w:t>
      </w:r>
      <w:r>
        <w:t>результатов</w:t>
      </w:r>
    </w:p>
    <w:p w:rsidR="0069357C" w:rsidRDefault="005076C5" w:rsidP="0069357C">
      <w:pPr>
        <w:pStyle w:val="a3"/>
        <w:spacing w:before="197" w:line="276" w:lineRule="auto"/>
        <w:ind w:left="0" w:right="3" w:firstLine="720"/>
        <w:jc w:val="both"/>
      </w:pPr>
      <w:r>
        <w:t>Педагогическая</w:t>
      </w:r>
      <w:r>
        <w:rPr>
          <w:spacing w:val="1"/>
        </w:rPr>
        <w:t xml:space="preserve"> </w:t>
      </w:r>
      <w:r>
        <w:t>диагностика</w:t>
      </w:r>
      <w:r>
        <w:rPr>
          <w:spacing w:val="1"/>
        </w:rPr>
        <w:t xml:space="preserve"> </w:t>
      </w:r>
      <w:r>
        <w:t>достижений</w:t>
      </w:r>
      <w:r>
        <w:rPr>
          <w:spacing w:val="1"/>
        </w:rPr>
        <w:t xml:space="preserve"> </w:t>
      </w:r>
      <w:r>
        <w:t>планируемых</w:t>
      </w:r>
      <w:r>
        <w:rPr>
          <w:spacing w:val="1"/>
        </w:rPr>
        <w:t xml:space="preserve"> </w:t>
      </w:r>
      <w:r>
        <w:t>результатов</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ребёнка,</w:t>
      </w:r>
      <w:r>
        <w:rPr>
          <w:spacing w:val="1"/>
        </w:rPr>
        <w:t xml:space="preserve"> </w:t>
      </w:r>
      <w:r>
        <w:t>его</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личностных</w:t>
      </w:r>
      <w:r>
        <w:rPr>
          <w:spacing w:val="1"/>
        </w:rPr>
        <w:t xml:space="preserve"> </w:t>
      </w:r>
      <w:r>
        <w:t>особенностей,</w:t>
      </w:r>
      <w:r>
        <w:rPr>
          <w:spacing w:val="26"/>
        </w:rPr>
        <w:t xml:space="preserve"> </w:t>
      </w:r>
      <w:r>
        <w:t>способов</w:t>
      </w:r>
      <w:r>
        <w:rPr>
          <w:spacing w:val="20"/>
        </w:rPr>
        <w:t xml:space="preserve"> </w:t>
      </w:r>
      <w:r>
        <w:t>взаимодействия</w:t>
      </w:r>
      <w:r>
        <w:rPr>
          <w:spacing w:val="21"/>
        </w:rPr>
        <w:t xml:space="preserve"> </w:t>
      </w:r>
      <w:r>
        <w:t>со</w:t>
      </w:r>
      <w:r>
        <w:rPr>
          <w:spacing w:val="20"/>
        </w:rPr>
        <w:t xml:space="preserve"> </w:t>
      </w:r>
      <w:r>
        <w:t>взрослыми</w:t>
      </w:r>
      <w:r>
        <w:rPr>
          <w:spacing w:val="20"/>
        </w:rPr>
        <w:t xml:space="preserve"> </w:t>
      </w:r>
      <w:r>
        <w:t>и</w:t>
      </w:r>
      <w:r w:rsidR="0069357C">
        <w:t xml:space="preserve"> </w:t>
      </w:r>
      <w:r>
        <w:t>сверстниками.</w:t>
      </w:r>
      <w:r>
        <w:rPr>
          <w:spacing w:val="1"/>
        </w:rPr>
        <w:t xml:space="preserve"> </w:t>
      </w:r>
      <w:r>
        <w:t>Она</w:t>
      </w:r>
      <w:r>
        <w:rPr>
          <w:spacing w:val="1"/>
        </w:rPr>
        <w:t xml:space="preserve"> </w:t>
      </w:r>
      <w:r>
        <w:t>позволяет</w:t>
      </w:r>
      <w:r>
        <w:rPr>
          <w:spacing w:val="1"/>
        </w:rPr>
        <w:t xml:space="preserve"> </w:t>
      </w:r>
      <w:r>
        <w:t>выявлять</w:t>
      </w:r>
      <w:r>
        <w:rPr>
          <w:spacing w:val="1"/>
        </w:rPr>
        <w:t xml:space="preserve"> </w:t>
      </w:r>
      <w:r>
        <w:t>особенности</w:t>
      </w:r>
      <w:r>
        <w:rPr>
          <w:spacing w:val="1"/>
        </w:rPr>
        <w:t xml:space="preserve"> </w:t>
      </w:r>
      <w:r>
        <w:t>и</w:t>
      </w:r>
      <w:r>
        <w:rPr>
          <w:spacing w:val="1"/>
        </w:rPr>
        <w:t xml:space="preserve"> </w:t>
      </w:r>
      <w:r>
        <w:t>динамику</w:t>
      </w:r>
      <w:r>
        <w:rPr>
          <w:spacing w:val="1"/>
        </w:rPr>
        <w:t xml:space="preserve"> </w:t>
      </w:r>
      <w:r>
        <w:t>развития</w:t>
      </w:r>
      <w:r>
        <w:rPr>
          <w:spacing w:val="1"/>
        </w:rPr>
        <w:t xml:space="preserve"> </w:t>
      </w:r>
      <w:r>
        <w:t>ребёнка,</w:t>
      </w:r>
      <w:r>
        <w:rPr>
          <w:spacing w:val="1"/>
        </w:rPr>
        <w:t xml:space="preserve"> </w:t>
      </w:r>
      <w:r>
        <w:t>составлять</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данных</w:t>
      </w:r>
      <w:r>
        <w:rPr>
          <w:spacing w:val="1"/>
        </w:rPr>
        <w:t xml:space="preserve"> </w:t>
      </w:r>
      <w:r>
        <w:t>индивидуальные</w:t>
      </w:r>
      <w:r>
        <w:rPr>
          <w:spacing w:val="1"/>
        </w:rPr>
        <w:t xml:space="preserve"> </w:t>
      </w:r>
      <w:r>
        <w:t>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своевременно</w:t>
      </w:r>
      <w:r>
        <w:rPr>
          <w:spacing w:val="1"/>
        </w:rPr>
        <w:t xml:space="preserve"> </w:t>
      </w:r>
      <w:r>
        <w:t>вносить</w:t>
      </w:r>
      <w:r>
        <w:rPr>
          <w:spacing w:val="1"/>
        </w:rPr>
        <w:t xml:space="preserve"> </w:t>
      </w:r>
      <w:r>
        <w:t>изменения</w:t>
      </w:r>
      <w:r>
        <w:rPr>
          <w:spacing w:val="1"/>
        </w:rPr>
        <w:t xml:space="preserve"> </w:t>
      </w:r>
      <w:r>
        <w:t>в</w:t>
      </w:r>
      <w:r>
        <w:rPr>
          <w:spacing w:val="1"/>
        </w:rPr>
        <w:t xml:space="preserve"> </w:t>
      </w:r>
      <w:r>
        <w:t>планирование,</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67"/>
        </w:rPr>
        <w:t xml:space="preserve"> </w:t>
      </w:r>
      <w:r>
        <w:t>деятельности.</w:t>
      </w:r>
    </w:p>
    <w:p w:rsidR="0069357C" w:rsidRDefault="005076C5" w:rsidP="0069357C">
      <w:pPr>
        <w:pStyle w:val="a3"/>
        <w:spacing w:before="197" w:line="276" w:lineRule="auto"/>
        <w:ind w:left="0" w:right="3" w:firstLine="720"/>
        <w:jc w:val="both"/>
      </w:pPr>
      <w:r>
        <w:t>Цели</w:t>
      </w:r>
      <w:r>
        <w:rPr>
          <w:spacing w:val="1"/>
        </w:rPr>
        <w:t xml:space="preserve"> </w:t>
      </w:r>
      <w:r>
        <w:t>педагогической</w:t>
      </w:r>
      <w:r>
        <w:rPr>
          <w:spacing w:val="1"/>
        </w:rPr>
        <w:t xml:space="preserve"> </w:t>
      </w:r>
      <w:r>
        <w:t>диагностики,</w:t>
      </w:r>
      <w:r>
        <w:rPr>
          <w:spacing w:val="1"/>
        </w:rPr>
        <w:t xml:space="preserve"> </w:t>
      </w:r>
      <w:r>
        <w:t>а</w:t>
      </w:r>
      <w:r>
        <w:rPr>
          <w:spacing w:val="1"/>
        </w:rPr>
        <w:t xml:space="preserve"> </w:t>
      </w:r>
      <w:r>
        <w:t>также</w:t>
      </w:r>
      <w:r>
        <w:rPr>
          <w:spacing w:val="1"/>
        </w:rPr>
        <w:t xml:space="preserve"> </w:t>
      </w:r>
      <w:r>
        <w:t>особенности</w:t>
      </w:r>
      <w:r>
        <w:rPr>
          <w:spacing w:val="1"/>
        </w:rPr>
        <w:t xml:space="preserve"> </w:t>
      </w:r>
      <w:r>
        <w:t>её</w:t>
      </w:r>
      <w:r>
        <w:rPr>
          <w:spacing w:val="1"/>
        </w:rPr>
        <w:t xml:space="preserve"> </w:t>
      </w:r>
      <w:r>
        <w:rPr>
          <w:w w:val="95"/>
        </w:rPr>
        <w:t>проведения определяются</w:t>
      </w:r>
      <w:r>
        <w:rPr>
          <w:spacing w:val="1"/>
          <w:w w:val="95"/>
        </w:rPr>
        <w:t xml:space="preserve"> </w:t>
      </w:r>
      <w:r>
        <w:rPr>
          <w:w w:val="95"/>
        </w:rPr>
        <w:t>требованиями</w:t>
      </w:r>
      <w:r>
        <w:rPr>
          <w:spacing w:val="1"/>
          <w:w w:val="95"/>
        </w:rPr>
        <w:t xml:space="preserve"> </w:t>
      </w:r>
      <w:r>
        <w:rPr>
          <w:w w:val="95"/>
        </w:rPr>
        <w:t>ФГОС</w:t>
      </w:r>
      <w:r>
        <w:rPr>
          <w:spacing w:val="1"/>
          <w:w w:val="95"/>
        </w:rPr>
        <w:t xml:space="preserve"> </w:t>
      </w:r>
      <w:r>
        <w:rPr>
          <w:w w:val="95"/>
        </w:rPr>
        <w:t>ДО.</w:t>
      </w:r>
      <w:r>
        <w:rPr>
          <w:spacing w:val="1"/>
          <w:w w:val="95"/>
        </w:rPr>
        <w:t xml:space="preserve"> </w:t>
      </w:r>
      <w:r>
        <w:rPr>
          <w:w w:val="95"/>
        </w:rPr>
        <w:t>При</w:t>
      </w:r>
      <w:r>
        <w:rPr>
          <w:spacing w:val="1"/>
          <w:w w:val="95"/>
        </w:rPr>
        <w:t xml:space="preserve"> </w:t>
      </w:r>
      <w:r>
        <w:rPr>
          <w:w w:val="95"/>
        </w:rPr>
        <w:t>реализации</w:t>
      </w:r>
      <w:r>
        <w:rPr>
          <w:spacing w:val="1"/>
          <w:w w:val="95"/>
        </w:rPr>
        <w:t xml:space="preserve"> </w:t>
      </w:r>
      <w:r>
        <w:t>Программы проводиться оценка индивидуального развития детей,</w:t>
      </w:r>
      <w:r>
        <w:rPr>
          <w:spacing w:val="1"/>
        </w:rPr>
        <w:t xml:space="preserve"> </w:t>
      </w:r>
      <w:r>
        <w:t>которая</w:t>
      </w:r>
      <w:r>
        <w:rPr>
          <w:spacing w:val="1"/>
        </w:rPr>
        <w:t xml:space="preserve"> </w:t>
      </w:r>
      <w:r>
        <w:t>осуществляется</w:t>
      </w:r>
      <w:r>
        <w:rPr>
          <w:spacing w:val="1"/>
        </w:rPr>
        <w:t xml:space="preserve"> </w:t>
      </w:r>
      <w:r>
        <w:t>педагогом</w:t>
      </w:r>
      <w:r>
        <w:rPr>
          <w:spacing w:val="1"/>
        </w:rPr>
        <w:t xml:space="preserve"> </w:t>
      </w:r>
      <w:r>
        <w:t>в</w:t>
      </w:r>
      <w:r>
        <w:rPr>
          <w:spacing w:val="1"/>
        </w:rPr>
        <w:t xml:space="preserve"> </w:t>
      </w:r>
      <w:r>
        <w:t>рамках</w:t>
      </w:r>
      <w:r>
        <w:rPr>
          <w:spacing w:val="1"/>
        </w:rPr>
        <w:t xml:space="preserve"> </w:t>
      </w:r>
      <w:r>
        <w:t>педагогической</w:t>
      </w:r>
      <w:r>
        <w:rPr>
          <w:spacing w:val="1"/>
        </w:rPr>
        <w:t xml:space="preserve"> </w:t>
      </w:r>
      <w:r>
        <w:t>диагностики.</w:t>
      </w:r>
      <w:r w:rsidR="0069357C">
        <w:t xml:space="preserve"> </w:t>
      </w:r>
    </w:p>
    <w:p w:rsidR="0016617A" w:rsidRDefault="005076C5" w:rsidP="0069357C">
      <w:pPr>
        <w:pStyle w:val="a3"/>
        <w:spacing w:before="197" w:line="276" w:lineRule="auto"/>
        <w:ind w:left="0" w:right="3" w:firstLine="720"/>
        <w:jc w:val="both"/>
      </w:pPr>
      <w:r>
        <w:t>Специфика</w:t>
      </w:r>
      <w:r>
        <w:rPr>
          <w:spacing w:val="1"/>
        </w:rPr>
        <w:t xml:space="preserve"> </w:t>
      </w:r>
      <w:r>
        <w:t>педагогической</w:t>
      </w:r>
      <w:r>
        <w:rPr>
          <w:spacing w:val="1"/>
        </w:rPr>
        <w:t xml:space="preserve"> </w:t>
      </w:r>
      <w:r>
        <w:t>диагностики</w:t>
      </w:r>
      <w:r>
        <w:rPr>
          <w:spacing w:val="1"/>
        </w:rPr>
        <w:t xml:space="preserve"> </w:t>
      </w:r>
      <w:r>
        <w:t>достижения</w:t>
      </w:r>
      <w:r>
        <w:rPr>
          <w:spacing w:val="-67"/>
        </w:rPr>
        <w:t xml:space="preserve"> </w:t>
      </w:r>
      <w:r>
        <w:t>планируемых</w:t>
      </w:r>
      <w:r>
        <w:rPr>
          <w:spacing w:val="1"/>
        </w:rPr>
        <w:t xml:space="preserve"> </w:t>
      </w:r>
      <w:r>
        <w:t>образовательных</w:t>
      </w:r>
      <w:r>
        <w:rPr>
          <w:spacing w:val="1"/>
        </w:rPr>
        <w:t xml:space="preserve"> </w:t>
      </w:r>
      <w:r>
        <w:t>результатов</w:t>
      </w:r>
      <w:r>
        <w:rPr>
          <w:spacing w:val="1"/>
        </w:rPr>
        <w:t xml:space="preserve"> </w:t>
      </w:r>
      <w:r>
        <w:t>обусловлена</w:t>
      </w:r>
      <w:r>
        <w:rPr>
          <w:spacing w:val="1"/>
        </w:rPr>
        <w:t xml:space="preserve"> </w:t>
      </w:r>
      <w:r>
        <w:t>следующими</w:t>
      </w:r>
      <w:r>
        <w:rPr>
          <w:spacing w:val="2"/>
        </w:rPr>
        <w:t xml:space="preserve"> </w:t>
      </w:r>
      <w:r>
        <w:t>требованиями</w:t>
      </w:r>
      <w:r>
        <w:rPr>
          <w:spacing w:val="4"/>
        </w:rPr>
        <w:t xml:space="preserve"> </w:t>
      </w:r>
      <w:r>
        <w:t>ФГОС</w:t>
      </w:r>
      <w:r>
        <w:rPr>
          <w:spacing w:val="3"/>
        </w:rPr>
        <w:t xml:space="preserve"> </w:t>
      </w:r>
      <w:r>
        <w:t>ДО:</w:t>
      </w:r>
    </w:p>
    <w:p w:rsidR="0016617A" w:rsidRDefault="005076C5" w:rsidP="0069357C">
      <w:pPr>
        <w:pStyle w:val="a4"/>
        <w:numPr>
          <w:ilvl w:val="0"/>
          <w:numId w:val="191"/>
        </w:numPr>
        <w:tabs>
          <w:tab w:val="left" w:pos="142"/>
        </w:tabs>
        <w:spacing w:line="276" w:lineRule="auto"/>
        <w:ind w:left="0" w:right="3" w:firstLine="0"/>
        <w:rPr>
          <w:sz w:val="28"/>
        </w:rPr>
      </w:pPr>
      <w:r>
        <w:rPr>
          <w:sz w:val="28"/>
        </w:rPr>
        <w:lastRenderedPageBreak/>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w w:val="95"/>
          <w:sz w:val="28"/>
        </w:rPr>
        <w:t>программы ДО</w:t>
      </w:r>
      <w:r>
        <w:rPr>
          <w:spacing w:val="1"/>
          <w:w w:val="95"/>
          <w:sz w:val="28"/>
        </w:rPr>
        <w:t xml:space="preserve"> </w:t>
      </w:r>
      <w:r>
        <w:rPr>
          <w:w w:val="95"/>
          <w:sz w:val="28"/>
        </w:rPr>
        <w:t>заданы</w:t>
      </w:r>
      <w:r>
        <w:rPr>
          <w:spacing w:val="1"/>
          <w:w w:val="95"/>
          <w:sz w:val="28"/>
        </w:rPr>
        <w:t xml:space="preserve"> </w:t>
      </w:r>
      <w:r>
        <w:rPr>
          <w:w w:val="95"/>
          <w:sz w:val="28"/>
        </w:rPr>
        <w:t>как</w:t>
      </w:r>
      <w:r>
        <w:rPr>
          <w:spacing w:val="1"/>
          <w:w w:val="95"/>
          <w:sz w:val="28"/>
        </w:rPr>
        <w:t xml:space="preserve"> </w:t>
      </w:r>
      <w:r>
        <w:rPr>
          <w:w w:val="95"/>
          <w:sz w:val="28"/>
        </w:rPr>
        <w:t>целевые</w:t>
      </w:r>
      <w:r>
        <w:rPr>
          <w:spacing w:val="1"/>
          <w:w w:val="95"/>
          <w:sz w:val="28"/>
        </w:rPr>
        <w:t xml:space="preserve"> </w:t>
      </w:r>
      <w:r>
        <w:rPr>
          <w:w w:val="95"/>
          <w:sz w:val="28"/>
        </w:rPr>
        <w:t>ориентиры</w:t>
      </w:r>
      <w:r>
        <w:rPr>
          <w:spacing w:val="1"/>
          <w:w w:val="95"/>
          <w:sz w:val="28"/>
        </w:rPr>
        <w:t xml:space="preserve"> </w:t>
      </w:r>
      <w:r>
        <w:rPr>
          <w:w w:val="95"/>
          <w:sz w:val="28"/>
        </w:rPr>
        <w:t>ДО</w:t>
      </w:r>
      <w:r>
        <w:rPr>
          <w:spacing w:val="1"/>
          <w:w w:val="95"/>
          <w:sz w:val="28"/>
        </w:rPr>
        <w:t xml:space="preserve"> </w:t>
      </w:r>
      <w:r>
        <w:rPr>
          <w:w w:val="95"/>
          <w:sz w:val="28"/>
        </w:rPr>
        <w:t>и</w:t>
      </w:r>
      <w:r>
        <w:rPr>
          <w:spacing w:val="1"/>
          <w:w w:val="95"/>
          <w:sz w:val="28"/>
        </w:rPr>
        <w:t xml:space="preserve"> </w:t>
      </w:r>
      <w:r>
        <w:rPr>
          <w:w w:val="95"/>
          <w:sz w:val="28"/>
        </w:rPr>
        <w:t>представляют</w:t>
      </w:r>
      <w:r>
        <w:rPr>
          <w:spacing w:val="1"/>
          <w:w w:val="95"/>
          <w:sz w:val="28"/>
        </w:rPr>
        <w:t xml:space="preserve"> </w:t>
      </w:r>
      <w:r>
        <w:rPr>
          <w:sz w:val="28"/>
        </w:rPr>
        <w:t>собой</w:t>
      </w:r>
      <w:r>
        <w:rPr>
          <w:spacing w:val="1"/>
          <w:sz w:val="28"/>
        </w:rPr>
        <w:t xml:space="preserve"> </w:t>
      </w:r>
      <w:r>
        <w:rPr>
          <w:sz w:val="28"/>
        </w:rPr>
        <w:t>социально-</w:t>
      </w:r>
      <w:r>
        <w:rPr>
          <w:spacing w:val="1"/>
          <w:sz w:val="28"/>
        </w:rPr>
        <w:t xml:space="preserve"> </w:t>
      </w:r>
      <w:r>
        <w:rPr>
          <w:sz w:val="28"/>
        </w:rPr>
        <w:t>нормативные</w:t>
      </w:r>
      <w:r>
        <w:rPr>
          <w:spacing w:val="1"/>
          <w:sz w:val="28"/>
        </w:rPr>
        <w:t xml:space="preserve"> </w:t>
      </w:r>
      <w:r>
        <w:rPr>
          <w:sz w:val="28"/>
        </w:rPr>
        <w:t>возрастные</w:t>
      </w:r>
      <w:r>
        <w:rPr>
          <w:spacing w:val="1"/>
          <w:sz w:val="28"/>
        </w:rPr>
        <w:t xml:space="preserve"> </w:t>
      </w:r>
      <w:r>
        <w:rPr>
          <w:sz w:val="28"/>
        </w:rPr>
        <w:t>характеристики</w:t>
      </w:r>
      <w:r>
        <w:rPr>
          <w:spacing w:val="-67"/>
          <w:sz w:val="28"/>
        </w:rPr>
        <w:t xml:space="preserve"> </w:t>
      </w:r>
      <w:r>
        <w:rPr>
          <w:sz w:val="28"/>
        </w:rPr>
        <w:t>возможных</w:t>
      </w:r>
      <w:r>
        <w:rPr>
          <w:spacing w:val="1"/>
          <w:sz w:val="28"/>
        </w:rPr>
        <w:t xml:space="preserve"> </w:t>
      </w:r>
      <w:r>
        <w:rPr>
          <w:sz w:val="28"/>
        </w:rPr>
        <w:t>достижений</w:t>
      </w:r>
      <w:r>
        <w:rPr>
          <w:spacing w:val="1"/>
          <w:sz w:val="28"/>
        </w:rPr>
        <w:t xml:space="preserve"> </w:t>
      </w:r>
      <w:r>
        <w:rPr>
          <w:sz w:val="28"/>
        </w:rPr>
        <w:t>ребёнка</w:t>
      </w:r>
      <w:r>
        <w:rPr>
          <w:spacing w:val="1"/>
          <w:sz w:val="28"/>
        </w:rPr>
        <w:t xml:space="preserve"> </w:t>
      </w:r>
      <w:r>
        <w:rPr>
          <w:sz w:val="28"/>
        </w:rPr>
        <w:t>на</w:t>
      </w:r>
      <w:r>
        <w:rPr>
          <w:spacing w:val="1"/>
          <w:sz w:val="28"/>
        </w:rPr>
        <w:t xml:space="preserve"> </w:t>
      </w:r>
      <w:r>
        <w:rPr>
          <w:sz w:val="28"/>
        </w:rPr>
        <w:t>разных</w:t>
      </w:r>
      <w:r>
        <w:rPr>
          <w:spacing w:val="1"/>
          <w:sz w:val="28"/>
        </w:rPr>
        <w:t xml:space="preserve"> </w:t>
      </w:r>
      <w:r>
        <w:rPr>
          <w:sz w:val="28"/>
        </w:rPr>
        <w:t>этапах</w:t>
      </w:r>
      <w:r>
        <w:rPr>
          <w:spacing w:val="1"/>
          <w:sz w:val="28"/>
        </w:rPr>
        <w:t xml:space="preserve"> </w:t>
      </w:r>
      <w:r>
        <w:rPr>
          <w:sz w:val="28"/>
        </w:rPr>
        <w:t>дошкольного</w:t>
      </w:r>
      <w:r>
        <w:rPr>
          <w:spacing w:val="1"/>
          <w:sz w:val="28"/>
        </w:rPr>
        <w:t xml:space="preserve"> </w:t>
      </w:r>
      <w:r>
        <w:rPr>
          <w:sz w:val="28"/>
        </w:rPr>
        <w:t>детства;</w:t>
      </w:r>
    </w:p>
    <w:p w:rsidR="0016617A" w:rsidRDefault="005076C5" w:rsidP="0069357C">
      <w:pPr>
        <w:pStyle w:val="a4"/>
        <w:numPr>
          <w:ilvl w:val="0"/>
          <w:numId w:val="191"/>
        </w:numPr>
        <w:spacing w:before="1" w:line="276" w:lineRule="auto"/>
        <w:ind w:left="0" w:right="3" w:firstLine="0"/>
        <w:rPr>
          <w:sz w:val="28"/>
        </w:rPr>
      </w:pPr>
      <w:r>
        <w:rPr>
          <w:sz w:val="28"/>
        </w:rPr>
        <w:t>целевые ориентиры не подлежат непосредственной оценке, в том</w:t>
      </w:r>
      <w:r>
        <w:rPr>
          <w:spacing w:val="1"/>
          <w:sz w:val="28"/>
        </w:rPr>
        <w:t xml:space="preserve"> </w:t>
      </w:r>
      <w:r>
        <w:rPr>
          <w:sz w:val="28"/>
        </w:rPr>
        <w:t>числе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педагогической</w:t>
      </w:r>
      <w:r>
        <w:rPr>
          <w:spacing w:val="1"/>
          <w:sz w:val="28"/>
        </w:rPr>
        <w:t xml:space="preserve"> </w:t>
      </w:r>
      <w:r>
        <w:rPr>
          <w:sz w:val="28"/>
        </w:rPr>
        <w:t>диагностики</w:t>
      </w:r>
      <w:r>
        <w:rPr>
          <w:spacing w:val="1"/>
          <w:sz w:val="28"/>
        </w:rPr>
        <w:t xml:space="preserve"> </w:t>
      </w:r>
      <w:r>
        <w:rPr>
          <w:sz w:val="28"/>
        </w:rPr>
        <w:t>(мониторинга),</w:t>
      </w:r>
      <w:r>
        <w:rPr>
          <w:spacing w:val="1"/>
          <w:sz w:val="28"/>
        </w:rPr>
        <w:t xml:space="preserve"> </w:t>
      </w:r>
      <w:r>
        <w:rPr>
          <w:sz w:val="28"/>
        </w:rPr>
        <w:t>и</w:t>
      </w:r>
      <w:r>
        <w:rPr>
          <w:spacing w:val="1"/>
          <w:sz w:val="28"/>
        </w:rPr>
        <w:t xml:space="preserve"> </w:t>
      </w:r>
      <w:r>
        <w:rPr>
          <w:sz w:val="28"/>
        </w:rPr>
        <w:t>не</w:t>
      </w:r>
      <w:r>
        <w:rPr>
          <w:spacing w:val="-67"/>
          <w:sz w:val="28"/>
        </w:rPr>
        <w:t xml:space="preserve"> </w:t>
      </w:r>
      <w:r>
        <w:rPr>
          <w:sz w:val="28"/>
        </w:rPr>
        <w:t>являются</w:t>
      </w:r>
      <w:r>
        <w:rPr>
          <w:spacing w:val="71"/>
          <w:sz w:val="28"/>
        </w:rPr>
        <w:t xml:space="preserve"> </w:t>
      </w:r>
      <w:r>
        <w:rPr>
          <w:sz w:val="28"/>
        </w:rPr>
        <w:t>основанием</w:t>
      </w:r>
      <w:r>
        <w:rPr>
          <w:spacing w:val="71"/>
          <w:sz w:val="28"/>
        </w:rPr>
        <w:t xml:space="preserve"> </w:t>
      </w:r>
      <w:r>
        <w:rPr>
          <w:sz w:val="28"/>
        </w:rPr>
        <w:t>для</w:t>
      </w:r>
      <w:r>
        <w:rPr>
          <w:spacing w:val="71"/>
          <w:sz w:val="28"/>
        </w:rPr>
        <w:t xml:space="preserve"> </w:t>
      </w:r>
      <w:r>
        <w:rPr>
          <w:sz w:val="28"/>
        </w:rPr>
        <w:t>их</w:t>
      </w:r>
      <w:r>
        <w:rPr>
          <w:spacing w:val="71"/>
          <w:sz w:val="28"/>
        </w:rPr>
        <w:t xml:space="preserve"> </w:t>
      </w:r>
      <w:r>
        <w:rPr>
          <w:sz w:val="28"/>
        </w:rPr>
        <w:t>формального</w:t>
      </w:r>
      <w:r>
        <w:rPr>
          <w:spacing w:val="71"/>
          <w:sz w:val="28"/>
        </w:rPr>
        <w:t xml:space="preserve"> </w:t>
      </w:r>
      <w:r>
        <w:rPr>
          <w:sz w:val="28"/>
        </w:rPr>
        <w:t>сравнения</w:t>
      </w:r>
      <w:r>
        <w:rPr>
          <w:spacing w:val="71"/>
          <w:sz w:val="28"/>
        </w:rPr>
        <w:t xml:space="preserve"> </w:t>
      </w:r>
      <w:r>
        <w:rPr>
          <w:sz w:val="28"/>
        </w:rPr>
        <w:t>с</w:t>
      </w:r>
      <w:r>
        <w:rPr>
          <w:spacing w:val="1"/>
          <w:sz w:val="28"/>
        </w:rPr>
        <w:t xml:space="preserve"> </w:t>
      </w:r>
      <w:r>
        <w:rPr>
          <w:sz w:val="28"/>
        </w:rPr>
        <w:t>реальными</w:t>
      </w:r>
      <w:r>
        <w:rPr>
          <w:spacing w:val="64"/>
          <w:sz w:val="28"/>
        </w:rPr>
        <w:t xml:space="preserve"> </w:t>
      </w:r>
      <w:r>
        <w:rPr>
          <w:sz w:val="28"/>
        </w:rPr>
        <w:t>достижениями</w:t>
      </w:r>
    </w:p>
    <w:p w:rsidR="0016617A" w:rsidRDefault="0069357C" w:rsidP="0069357C">
      <w:pPr>
        <w:pStyle w:val="a3"/>
        <w:tabs>
          <w:tab w:val="left" w:pos="2946"/>
          <w:tab w:val="left" w:pos="3344"/>
          <w:tab w:val="left" w:pos="4569"/>
          <w:tab w:val="left" w:pos="6340"/>
          <w:tab w:val="left" w:pos="7435"/>
        </w:tabs>
        <w:spacing w:before="69" w:line="276" w:lineRule="auto"/>
        <w:ind w:left="0" w:right="3"/>
      </w:pPr>
      <w:r>
        <w:t xml:space="preserve">детей и  основой объективной </w:t>
      </w:r>
      <w:r w:rsidR="005076C5">
        <w:t>оценки</w:t>
      </w:r>
      <w:r w:rsidR="005076C5">
        <w:tab/>
        <w:t>соответствия</w:t>
      </w:r>
      <w:r w:rsidR="005076C5">
        <w:rPr>
          <w:spacing w:val="1"/>
        </w:rPr>
        <w:t xml:space="preserve"> </w:t>
      </w:r>
      <w:r w:rsidR="005076C5">
        <w:rPr>
          <w:w w:val="95"/>
        </w:rPr>
        <w:t>установленным</w:t>
      </w:r>
      <w:r>
        <w:rPr>
          <w:w w:val="95"/>
        </w:rPr>
        <w:t xml:space="preserve"> т</w:t>
      </w:r>
      <w:r w:rsidR="005076C5">
        <w:rPr>
          <w:w w:val="95"/>
        </w:rPr>
        <w:t>ребованиям</w:t>
      </w:r>
      <w:r w:rsidR="005076C5">
        <w:rPr>
          <w:spacing w:val="1"/>
          <w:w w:val="95"/>
        </w:rPr>
        <w:t xml:space="preserve"> </w:t>
      </w:r>
      <w:r w:rsidR="005076C5">
        <w:rPr>
          <w:w w:val="95"/>
        </w:rPr>
        <w:t>образовательной</w:t>
      </w:r>
      <w:r w:rsidR="005076C5">
        <w:rPr>
          <w:spacing w:val="1"/>
          <w:w w:val="95"/>
        </w:rPr>
        <w:t xml:space="preserve"> </w:t>
      </w:r>
      <w:r w:rsidR="005076C5">
        <w:rPr>
          <w:w w:val="95"/>
        </w:rPr>
        <w:t>деятельности</w:t>
      </w:r>
      <w:r w:rsidR="005076C5">
        <w:rPr>
          <w:spacing w:val="1"/>
          <w:w w:val="95"/>
        </w:rPr>
        <w:t xml:space="preserve"> </w:t>
      </w:r>
      <w:r w:rsidR="005076C5">
        <w:rPr>
          <w:w w:val="95"/>
        </w:rPr>
        <w:t>и</w:t>
      </w:r>
      <w:r w:rsidR="005076C5">
        <w:rPr>
          <w:spacing w:val="-64"/>
          <w:w w:val="95"/>
        </w:rPr>
        <w:t xml:space="preserve"> </w:t>
      </w:r>
      <w:r w:rsidR="005076C5">
        <w:t>подготовки</w:t>
      </w:r>
      <w:r w:rsidR="005076C5">
        <w:rPr>
          <w:spacing w:val="1"/>
        </w:rPr>
        <w:t xml:space="preserve"> </w:t>
      </w:r>
      <w:r w:rsidR="005076C5">
        <w:t>детей;</w:t>
      </w:r>
    </w:p>
    <w:p w:rsidR="0016617A" w:rsidRDefault="005076C5" w:rsidP="0069357C">
      <w:pPr>
        <w:pStyle w:val="a3"/>
        <w:tabs>
          <w:tab w:val="left" w:pos="5577"/>
          <w:tab w:val="left" w:pos="7704"/>
        </w:tabs>
        <w:spacing w:line="276" w:lineRule="auto"/>
        <w:ind w:left="0" w:right="3"/>
      </w:pPr>
      <w:r>
        <w:t>-освоение</w:t>
      </w:r>
      <w:r>
        <w:rPr>
          <w:spacing w:val="97"/>
        </w:rPr>
        <w:t xml:space="preserve"> </w:t>
      </w:r>
      <w:r>
        <w:t>Программы</w:t>
      </w:r>
      <w:r>
        <w:rPr>
          <w:spacing w:val="-2"/>
        </w:rPr>
        <w:t xml:space="preserve"> </w:t>
      </w:r>
      <w:r>
        <w:t>не</w:t>
      </w:r>
      <w:r w:rsidR="0069357C">
        <w:t xml:space="preserve"> </w:t>
      </w:r>
      <w:r>
        <w:t>сопровождается</w:t>
      </w:r>
      <w:r>
        <w:tab/>
        <w:t>проведением</w:t>
      </w:r>
      <w:r>
        <w:rPr>
          <w:spacing w:val="1"/>
        </w:rPr>
        <w:t xml:space="preserve"> </w:t>
      </w:r>
      <w:r>
        <w:rPr>
          <w:spacing w:val="-1"/>
        </w:rPr>
        <w:t>промежуточных</w:t>
      </w:r>
      <w:r>
        <w:rPr>
          <w:spacing w:val="-16"/>
        </w:rPr>
        <w:t xml:space="preserve"> </w:t>
      </w:r>
      <w:r>
        <w:rPr>
          <w:spacing w:val="-1"/>
        </w:rPr>
        <w:t>аттестации</w:t>
      </w:r>
      <w:r>
        <w:rPr>
          <w:spacing w:val="-15"/>
        </w:rPr>
        <w:t xml:space="preserve"> </w:t>
      </w:r>
      <w:r>
        <w:rPr>
          <w:spacing w:val="-1"/>
        </w:rPr>
        <w:t>и</w:t>
      </w:r>
      <w:r>
        <w:rPr>
          <w:spacing w:val="-17"/>
        </w:rPr>
        <w:t xml:space="preserve"> </w:t>
      </w:r>
      <w:r>
        <w:rPr>
          <w:spacing w:val="-1"/>
        </w:rPr>
        <w:t>итоговом</w:t>
      </w:r>
      <w:r>
        <w:rPr>
          <w:spacing w:val="-15"/>
        </w:rPr>
        <w:t xml:space="preserve"> </w:t>
      </w:r>
      <w:r>
        <w:t>аттестации</w:t>
      </w:r>
      <w:r>
        <w:rPr>
          <w:spacing w:val="-16"/>
        </w:rPr>
        <w:t xml:space="preserve"> </w:t>
      </w:r>
      <w:r>
        <w:t>обучающихся.</w:t>
      </w:r>
    </w:p>
    <w:p w:rsidR="0016617A" w:rsidRDefault="005076C5" w:rsidP="0069357C">
      <w:pPr>
        <w:pStyle w:val="a3"/>
        <w:spacing w:before="151" w:line="276" w:lineRule="auto"/>
        <w:ind w:left="0" w:right="3" w:firstLine="355"/>
        <w:jc w:val="both"/>
      </w:pPr>
      <w:r>
        <w:t>Данные</w:t>
      </w:r>
      <w:r>
        <w:rPr>
          <w:spacing w:val="1"/>
        </w:rPr>
        <w:t xml:space="preserve"> </w:t>
      </w:r>
      <w:r>
        <w:t>положения</w:t>
      </w:r>
      <w:r>
        <w:rPr>
          <w:spacing w:val="1"/>
        </w:rPr>
        <w:t xml:space="preserve"> </w:t>
      </w:r>
      <w:r>
        <w:t>подчеркивают направленность педагогической</w:t>
      </w:r>
      <w:r>
        <w:rPr>
          <w:spacing w:val="1"/>
        </w:rPr>
        <w:t xml:space="preserve"> </w:t>
      </w:r>
      <w:r>
        <w:t>диагностики</w:t>
      </w:r>
      <w:r>
        <w:rPr>
          <w:spacing w:val="1"/>
        </w:rPr>
        <w:t xml:space="preserve"> </w:t>
      </w:r>
      <w:r>
        <w:t>на</w:t>
      </w:r>
      <w:r>
        <w:rPr>
          <w:spacing w:val="1"/>
        </w:rPr>
        <w:t xml:space="preserve"> </w:t>
      </w:r>
      <w:r>
        <w:t>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1"/>
        </w:rPr>
        <w:t xml:space="preserve"> </w:t>
      </w:r>
      <w:r>
        <w:t>педагогических</w:t>
      </w:r>
      <w:r>
        <w:rPr>
          <w:spacing w:val="1"/>
        </w:rPr>
        <w:t xml:space="preserve"> </w:t>
      </w:r>
      <w:r>
        <w:t>действий</w:t>
      </w:r>
      <w:r>
        <w:rPr>
          <w:spacing w:val="1"/>
        </w:rPr>
        <w:t xml:space="preserve"> </w:t>
      </w:r>
      <w:r>
        <w:t>и</w:t>
      </w:r>
      <w:r>
        <w:rPr>
          <w:spacing w:val="1"/>
        </w:rPr>
        <w:t xml:space="preserve"> </w:t>
      </w:r>
      <w:r>
        <w:t>осуществляется</w:t>
      </w:r>
      <w:r>
        <w:rPr>
          <w:spacing w:val="1"/>
        </w:rPr>
        <w:t xml:space="preserve"> </w:t>
      </w:r>
      <w:r>
        <w:t>их</w:t>
      </w:r>
      <w:r>
        <w:rPr>
          <w:spacing w:val="1"/>
        </w:rPr>
        <w:t xml:space="preserve"> </w:t>
      </w:r>
      <w:r>
        <w:t>дальнейшее</w:t>
      </w:r>
      <w:r>
        <w:rPr>
          <w:spacing w:val="4"/>
        </w:rPr>
        <w:t xml:space="preserve"> </w:t>
      </w:r>
      <w:r>
        <w:t>планирование.</w:t>
      </w:r>
    </w:p>
    <w:p w:rsidR="0016617A" w:rsidRDefault="005076C5" w:rsidP="0069357C">
      <w:pPr>
        <w:pStyle w:val="a3"/>
        <w:spacing w:before="2" w:line="276" w:lineRule="auto"/>
        <w:ind w:left="0" w:right="3" w:firstLine="355"/>
        <w:jc w:val="both"/>
      </w:pPr>
      <w:r>
        <w:t>Результаты</w:t>
      </w:r>
      <w:r>
        <w:rPr>
          <w:spacing w:val="1"/>
        </w:rPr>
        <w:t xml:space="preserve"> </w:t>
      </w:r>
      <w:r>
        <w:t>педагогической</w:t>
      </w:r>
      <w:r>
        <w:rPr>
          <w:spacing w:val="1"/>
        </w:rPr>
        <w:t xml:space="preserve"> </w:t>
      </w:r>
      <w:r>
        <w:t>диагностики</w:t>
      </w:r>
      <w:r>
        <w:rPr>
          <w:spacing w:val="1"/>
        </w:rPr>
        <w:t xml:space="preserve"> </w:t>
      </w:r>
      <w:r>
        <w:t>(мониторинга)</w:t>
      </w:r>
      <w:r>
        <w:rPr>
          <w:spacing w:val="1"/>
        </w:rPr>
        <w:t xml:space="preserve"> </w:t>
      </w:r>
      <w:r>
        <w:t>могут</w:t>
      </w:r>
      <w:r>
        <w:rPr>
          <w:spacing w:val="1"/>
        </w:rPr>
        <w:t xml:space="preserve"> </w:t>
      </w:r>
      <w:r>
        <w:t>использоваться</w:t>
      </w:r>
      <w:r>
        <w:rPr>
          <w:spacing w:val="1"/>
        </w:rPr>
        <w:t xml:space="preserve"> </w:t>
      </w:r>
      <w:r>
        <w:t>исключительно</w:t>
      </w:r>
      <w:r>
        <w:rPr>
          <w:spacing w:val="1"/>
        </w:rPr>
        <w:t xml:space="preserve"> </w:t>
      </w:r>
      <w:r>
        <w:t>для</w:t>
      </w:r>
      <w:r>
        <w:rPr>
          <w:spacing w:val="1"/>
        </w:rPr>
        <w:t xml:space="preserve"> </w:t>
      </w:r>
      <w:r>
        <w:t>решения</w:t>
      </w:r>
      <w:r>
        <w:rPr>
          <w:spacing w:val="1"/>
        </w:rPr>
        <w:t xml:space="preserve"> </w:t>
      </w:r>
      <w:r>
        <w:t>следующих</w:t>
      </w:r>
      <w:r>
        <w:rPr>
          <w:spacing w:val="1"/>
        </w:rPr>
        <w:t xml:space="preserve"> </w:t>
      </w:r>
      <w:r>
        <w:t>образовательных</w:t>
      </w:r>
      <w:r>
        <w:rPr>
          <w:spacing w:val="-1"/>
        </w:rPr>
        <w:t xml:space="preserve"> </w:t>
      </w:r>
      <w:r>
        <w:t>задач:</w:t>
      </w:r>
    </w:p>
    <w:p w:rsidR="0016617A" w:rsidRPr="0069357C" w:rsidRDefault="005076C5" w:rsidP="0069357C">
      <w:pPr>
        <w:pStyle w:val="a4"/>
        <w:numPr>
          <w:ilvl w:val="2"/>
          <w:numId w:val="197"/>
        </w:numPr>
        <w:tabs>
          <w:tab w:val="left" w:pos="284"/>
        </w:tabs>
        <w:spacing w:before="73" w:line="276" w:lineRule="auto"/>
        <w:ind w:left="0" w:right="3" w:firstLine="0"/>
        <w:rPr>
          <w:sz w:val="28"/>
          <w:szCs w:val="28"/>
        </w:rPr>
      </w:pPr>
      <w:r w:rsidRPr="0069357C">
        <w:rPr>
          <w:sz w:val="28"/>
        </w:rPr>
        <w:t>индивидуализации</w:t>
      </w:r>
      <w:r w:rsidRPr="0069357C">
        <w:rPr>
          <w:spacing w:val="1"/>
          <w:sz w:val="28"/>
        </w:rPr>
        <w:t xml:space="preserve"> </w:t>
      </w:r>
      <w:r w:rsidRPr="0069357C">
        <w:rPr>
          <w:sz w:val="28"/>
        </w:rPr>
        <w:t>образования</w:t>
      </w:r>
      <w:r w:rsidRPr="0069357C">
        <w:rPr>
          <w:spacing w:val="1"/>
          <w:sz w:val="28"/>
        </w:rPr>
        <w:t xml:space="preserve"> </w:t>
      </w:r>
      <w:r w:rsidRPr="0069357C">
        <w:rPr>
          <w:sz w:val="28"/>
        </w:rPr>
        <w:t>(в</w:t>
      </w:r>
      <w:r w:rsidRPr="0069357C">
        <w:rPr>
          <w:spacing w:val="1"/>
          <w:sz w:val="28"/>
        </w:rPr>
        <w:t xml:space="preserve"> </w:t>
      </w:r>
      <w:r w:rsidRPr="0069357C">
        <w:rPr>
          <w:sz w:val="28"/>
        </w:rPr>
        <w:t>том</w:t>
      </w:r>
      <w:r w:rsidRPr="0069357C">
        <w:rPr>
          <w:spacing w:val="1"/>
          <w:sz w:val="28"/>
        </w:rPr>
        <w:t xml:space="preserve"> </w:t>
      </w:r>
      <w:r w:rsidRPr="0069357C">
        <w:rPr>
          <w:sz w:val="28"/>
        </w:rPr>
        <w:t>числе</w:t>
      </w:r>
      <w:r w:rsidRPr="0069357C">
        <w:rPr>
          <w:spacing w:val="1"/>
          <w:sz w:val="28"/>
        </w:rPr>
        <w:t xml:space="preserve"> </w:t>
      </w:r>
      <w:r w:rsidRPr="0069357C">
        <w:rPr>
          <w:sz w:val="28"/>
        </w:rPr>
        <w:t>поддержки</w:t>
      </w:r>
      <w:r w:rsidRPr="0069357C">
        <w:rPr>
          <w:spacing w:val="1"/>
          <w:sz w:val="28"/>
        </w:rPr>
        <w:t xml:space="preserve"> </w:t>
      </w:r>
      <w:r w:rsidRPr="0069357C">
        <w:rPr>
          <w:sz w:val="28"/>
        </w:rPr>
        <w:t>ребёнка,</w:t>
      </w:r>
      <w:r w:rsidRPr="0069357C">
        <w:rPr>
          <w:spacing w:val="67"/>
          <w:sz w:val="28"/>
        </w:rPr>
        <w:t xml:space="preserve"> </w:t>
      </w:r>
      <w:r w:rsidRPr="0069357C">
        <w:rPr>
          <w:sz w:val="28"/>
        </w:rPr>
        <w:t>построения</w:t>
      </w:r>
      <w:r w:rsidRPr="0069357C">
        <w:rPr>
          <w:spacing w:val="66"/>
          <w:sz w:val="28"/>
        </w:rPr>
        <w:t xml:space="preserve"> </w:t>
      </w:r>
      <w:r w:rsidRPr="0069357C">
        <w:rPr>
          <w:sz w:val="28"/>
        </w:rPr>
        <w:t>его</w:t>
      </w:r>
      <w:r w:rsidRPr="0069357C">
        <w:rPr>
          <w:spacing w:val="63"/>
          <w:sz w:val="28"/>
        </w:rPr>
        <w:t xml:space="preserve"> </w:t>
      </w:r>
      <w:r w:rsidRPr="0069357C">
        <w:rPr>
          <w:sz w:val="28"/>
        </w:rPr>
        <w:t>образовательной</w:t>
      </w:r>
      <w:r w:rsidRPr="0069357C">
        <w:rPr>
          <w:spacing w:val="65"/>
          <w:sz w:val="28"/>
        </w:rPr>
        <w:t xml:space="preserve"> </w:t>
      </w:r>
      <w:r w:rsidRPr="0069357C">
        <w:rPr>
          <w:sz w:val="28"/>
        </w:rPr>
        <w:t>траектории</w:t>
      </w:r>
      <w:r w:rsidRPr="0069357C">
        <w:rPr>
          <w:spacing w:val="64"/>
          <w:sz w:val="28"/>
        </w:rPr>
        <w:t xml:space="preserve"> </w:t>
      </w:r>
      <w:r w:rsidRPr="0069357C">
        <w:rPr>
          <w:sz w:val="28"/>
        </w:rPr>
        <w:t>или</w:t>
      </w:r>
      <w:r w:rsidR="0069357C">
        <w:rPr>
          <w:sz w:val="28"/>
        </w:rPr>
        <w:t xml:space="preserve"> </w:t>
      </w:r>
      <w:r w:rsidRPr="0069357C">
        <w:rPr>
          <w:sz w:val="28"/>
          <w:szCs w:val="28"/>
        </w:rPr>
        <w:t>профессиональной</w:t>
      </w:r>
      <w:r w:rsidRPr="0069357C">
        <w:rPr>
          <w:spacing w:val="-4"/>
          <w:sz w:val="28"/>
          <w:szCs w:val="28"/>
        </w:rPr>
        <w:t xml:space="preserve"> </w:t>
      </w:r>
      <w:r w:rsidRPr="0069357C">
        <w:rPr>
          <w:sz w:val="28"/>
          <w:szCs w:val="28"/>
        </w:rPr>
        <w:t>коррекции</w:t>
      </w:r>
      <w:r w:rsidRPr="0069357C">
        <w:rPr>
          <w:spacing w:val="-6"/>
          <w:sz w:val="28"/>
          <w:szCs w:val="28"/>
        </w:rPr>
        <w:t xml:space="preserve"> </w:t>
      </w:r>
      <w:r w:rsidRPr="0069357C">
        <w:rPr>
          <w:sz w:val="28"/>
          <w:szCs w:val="28"/>
        </w:rPr>
        <w:t>особенностей</w:t>
      </w:r>
      <w:r w:rsidRPr="0069357C">
        <w:rPr>
          <w:spacing w:val="-3"/>
          <w:sz w:val="28"/>
          <w:szCs w:val="28"/>
        </w:rPr>
        <w:t xml:space="preserve"> </w:t>
      </w:r>
      <w:r w:rsidRPr="0069357C">
        <w:rPr>
          <w:sz w:val="28"/>
          <w:szCs w:val="28"/>
        </w:rPr>
        <w:t>его</w:t>
      </w:r>
      <w:r w:rsidRPr="0069357C">
        <w:rPr>
          <w:spacing w:val="-1"/>
          <w:sz w:val="28"/>
          <w:szCs w:val="28"/>
        </w:rPr>
        <w:t xml:space="preserve"> </w:t>
      </w:r>
      <w:r w:rsidRPr="0069357C">
        <w:rPr>
          <w:sz w:val="28"/>
          <w:szCs w:val="28"/>
        </w:rPr>
        <w:t>развития);</w:t>
      </w:r>
    </w:p>
    <w:p w:rsidR="0016617A" w:rsidRDefault="005076C5" w:rsidP="0069357C">
      <w:pPr>
        <w:pStyle w:val="a4"/>
        <w:numPr>
          <w:ilvl w:val="2"/>
          <w:numId w:val="197"/>
        </w:numPr>
        <w:tabs>
          <w:tab w:val="left" w:pos="284"/>
        </w:tabs>
        <w:spacing w:before="48"/>
        <w:ind w:left="0" w:right="3" w:firstLine="0"/>
        <w:rPr>
          <w:sz w:val="28"/>
        </w:rPr>
      </w:pPr>
      <w:r>
        <w:rPr>
          <w:sz w:val="28"/>
        </w:rPr>
        <w:t>оптимизации</w:t>
      </w:r>
      <w:r>
        <w:rPr>
          <w:spacing w:val="-8"/>
          <w:sz w:val="28"/>
        </w:rPr>
        <w:t xml:space="preserve"> </w:t>
      </w:r>
      <w:r>
        <w:rPr>
          <w:sz w:val="28"/>
        </w:rPr>
        <w:t>работы</w:t>
      </w:r>
      <w:r>
        <w:rPr>
          <w:spacing w:val="-7"/>
          <w:sz w:val="28"/>
        </w:rPr>
        <w:t xml:space="preserve"> </w:t>
      </w:r>
      <w:r>
        <w:rPr>
          <w:sz w:val="28"/>
        </w:rPr>
        <w:t>с</w:t>
      </w:r>
      <w:r>
        <w:rPr>
          <w:spacing w:val="-8"/>
          <w:sz w:val="28"/>
        </w:rPr>
        <w:t xml:space="preserve"> </w:t>
      </w:r>
      <w:r>
        <w:rPr>
          <w:sz w:val="28"/>
        </w:rPr>
        <w:t>группой</w:t>
      </w:r>
      <w:r>
        <w:rPr>
          <w:spacing w:val="-8"/>
          <w:sz w:val="28"/>
        </w:rPr>
        <w:t xml:space="preserve"> </w:t>
      </w:r>
      <w:r>
        <w:rPr>
          <w:sz w:val="28"/>
        </w:rPr>
        <w:t>детей.</w:t>
      </w:r>
    </w:p>
    <w:p w:rsidR="0016617A" w:rsidRDefault="005076C5" w:rsidP="0069357C">
      <w:pPr>
        <w:pStyle w:val="a3"/>
        <w:spacing w:before="215" w:line="276" w:lineRule="auto"/>
        <w:ind w:left="0" w:right="3" w:firstLine="283"/>
        <w:jc w:val="both"/>
      </w:pPr>
      <w:r>
        <w:t>Периодичность</w:t>
      </w:r>
      <w:r>
        <w:rPr>
          <w:spacing w:val="1"/>
        </w:rPr>
        <w:t xml:space="preserve"> </w:t>
      </w:r>
      <w:r>
        <w:t>проведения</w:t>
      </w:r>
      <w:r>
        <w:rPr>
          <w:spacing w:val="1"/>
        </w:rPr>
        <w:t xml:space="preserve"> </w:t>
      </w:r>
      <w:r>
        <w:t>педагогической</w:t>
      </w:r>
      <w:r>
        <w:rPr>
          <w:spacing w:val="1"/>
        </w:rPr>
        <w:t xml:space="preserve"> </w:t>
      </w:r>
      <w:r>
        <w:t>диагностики</w:t>
      </w:r>
      <w:r>
        <w:rPr>
          <w:spacing w:val="1"/>
        </w:rPr>
        <w:t xml:space="preserve"> </w:t>
      </w:r>
      <w:r>
        <w:t>определяется</w:t>
      </w:r>
      <w:r>
        <w:rPr>
          <w:spacing w:val="1"/>
        </w:rPr>
        <w:t xml:space="preserve"> </w:t>
      </w:r>
      <w:r>
        <w:t>ДОУ.</w:t>
      </w:r>
      <w:r>
        <w:rPr>
          <w:spacing w:val="1"/>
        </w:rPr>
        <w:t xml:space="preserve"> </w:t>
      </w:r>
      <w:r>
        <w:t>Оптимальным</w:t>
      </w:r>
      <w:r>
        <w:rPr>
          <w:spacing w:val="1"/>
        </w:rPr>
        <w:t xml:space="preserve"> </w:t>
      </w:r>
      <w:r>
        <w:t>является</w:t>
      </w:r>
      <w:r>
        <w:rPr>
          <w:spacing w:val="1"/>
        </w:rPr>
        <w:t xml:space="preserve"> </w:t>
      </w:r>
      <w:r>
        <w:t>её</w:t>
      </w:r>
      <w:r>
        <w:rPr>
          <w:spacing w:val="1"/>
        </w:rPr>
        <w:t xml:space="preserve"> </w:t>
      </w:r>
      <w:r>
        <w:t>проведение</w:t>
      </w:r>
      <w:r>
        <w:rPr>
          <w:spacing w:val="1"/>
        </w:rPr>
        <w:t xml:space="preserve"> </w:t>
      </w:r>
      <w:r>
        <w:t>на</w:t>
      </w:r>
      <w:r>
        <w:rPr>
          <w:spacing w:val="1"/>
        </w:rPr>
        <w:t xml:space="preserve"> </w:t>
      </w:r>
      <w:r>
        <w:t>начальном этапе освоения ребёнком образовательной программы 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его</w:t>
      </w:r>
      <w:r>
        <w:rPr>
          <w:spacing w:val="1"/>
        </w:rPr>
        <w:t xml:space="preserve"> </w:t>
      </w:r>
      <w:r>
        <w:t>поступления</w:t>
      </w:r>
      <w:r>
        <w:rPr>
          <w:spacing w:val="1"/>
        </w:rPr>
        <w:t xml:space="preserve"> </w:t>
      </w:r>
      <w:r>
        <w:t>в</w:t>
      </w:r>
      <w:r>
        <w:rPr>
          <w:spacing w:val="1"/>
        </w:rPr>
        <w:t xml:space="preserve"> </w:t>
      </w:r>
      <w:r>
        <w:t>дошкольную</w:t>
      </w:r>
      <w:r>
        <w:rPr>
          <w:spacing w:val="1"/>
        </w:rPr>
        <w:t xml:space="preserve"> </w:t>
      </w:r>
      <w:r>
        <w:t>группу</w:t>
      </w:r>
      <w:r>
        <w:rPr>
          <w:spacing w:val="1"/>
        </w:rPr>
        <w:t xml:space="preserve"> </w:t>
      </w:r>
      <w:r>
        <w:t>(стартовая</w:t>
      </w:r>
      <w:r>
        <w:rPr>
          <w:spacing w:val="1"/>
        </w:rPr>
        <w:t xml:space="preserve"> </w:t>
      </w:r>
      <w:r>
        <w:t>диагностика)</w:t>
      </w:r>
      <w:r>
        <w:rPr>
          <w:spacing w:val="1"/>
        </w:rPr>
        <w:t xml:space="preserve"> </w:t>
      </w:r>
      <w:r>
        <w:t>и</w:t>
      </w:r>
      <w:r>
        <w:rPr>
          <w:spacing w:val="1"/>
        </w:rPr>
        <w:t xml:space="preserve"> </w:t>
      </w:r>
      <w:r>
        <w:t>на</w:t>
      </w:r>
      <w:r>
        <w:rPr>
          <w:spacing w:val="1"/>
        </w:rPr>
        <w:t xml:space="preserve"> </w:t>
      </w:r>
      <w:r>
        <w:t>завершающем</w:t>
      </w:r>
      <w:r>
        <w:rPr>
          <w:spacing w:val="1"/>
        </w:rPr>
        <w:t xml:space="preserve"> </w:t>
      </w:r>
      <w:r>
        <w:t>этапе</w:t>
      </w:r>
      <w:r>
        <w:rPr>
          <w:spacing w:val="1"/>
        </w:rPr>
        <w:t xml:space="preserve"> </w:t>
      </w:r>
      <w:r>
        <w:t>освоения</w:t>
      </w:r>
      <w:r>
        <w:rPr>
          <w:spacing w:val="1"/>
        </w:rPr>
        <w:t xml:space="preserve"> </w:t>
      </w:r>
      <w:r>
        <w:t>программы</w:t>
      </w:r>
      <w:r>
        <w:rPr>
          <w:spacing w:val="1"/>
        </w:rPr>
        <w:t xml:space="preserve"> </w:t>
      </w:r>
      <w:r>
        <w:t>его</w:t>
      </w:r>
      <w:r>
        <w:rPr>
          <w:spacing w:val="1"/>
        </w:rPr>
        <w:t xml:space="preserve"> </w:t>
      </w:r>
      <w:r>
        <w:t>возрастной</w:t>
      </w:r>
      <w:r>
        <w:rPr>
          <w:spacing w:val="1"/>
        </w:rPr>
        <w:t xml:space="preserve"> </w:t>
      </w:r>
      <w:r>
        <w:t>группой</w:t>
      </w:r>
      <w:r>
        <w:rPr>
          <w:spacing w:val="1"/>
        </w:rPr>
        <w:t xml:space="preserve"> </w:t>
      </w:r>
      <w:r>
        <w:t>(заключительная,</w:t>
      </w:r>
      <w:r>
        <w:rPr>
          <w:spacing w:val="1"/>
        </w:rPr>
        <w:t xml:space="preserve"> </w:t>
      </w:r>
      <w:r>
        <w:t>финальная</w:t>
      </w:r>
      <w:r>
        <w:rPr>
          <w:spacing w:val="1"/>
        </w:rPr>
        <w:t xml:space="preserve"> </w:t>
      </w:r>
      <w:r>
        <w:t>диагностика).</w:t>
      </w:r>
      <w:r>
        <w:rPr>
          <w:spacing w:val="1"/>
        </w:rPr>
        <w:t xml:space="preserve"> </w:t>
      </w:r>
      <w:r>
        <w:t>При</w:t>
      </w:r>
      <w:r>
        <w:rPr>
          <w:spacing w:val="1"/>
        </w:rPr>
        <w:t xml:space="preserve"> </w:t>
      </w:r>
      <w:r>
        <w:t>проведении</w:t>
      </w:r>
      <w:r>
        <w:rPr>
          <w:spacing w:val="1"/>
        </w:rPr>
        <w:t xml:space="preserve"> </w:t>
      </w:r>
      <w:r>
        <w:t>диагностики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учитывается адаптационный период пребывания ребёнка в группе.</w:t>
      </w:r>
      <w:r>
        <w:rPr>
          <w:spacing w:val="1"/>
        </w:rPr>
        <w:t xml:space="preserve"> </w:t>
      </w:r>
      <w:r>
        <w:t>Сравнение</w:t>
      </w:r>
      <w:r>
        <w:rPr>
          <w:spacing w:val="1"/>
        </w:rPr>
        <w:t xml:space="preserve"> </w:t>
      </w:r>
      <w:r>
        <w:t>результатов</w:t>
      </w:r>
      <w:r>
        <w:rPr>
          <w:spacing w:val="1"/>
        </w:rPr>
        <w:t xml:space="preserve"> </w:t>
      </w:r>
      <w:r>
        <w:t>стартовой</w:t>
      </w:r>
      <w:r>
        <w:rPr>
          <w:spacing w:val="1"/>
        </w:rPr>
        <w:t xml:space="preserve"> </w:t>
      </w:r>
      <w:r>
        <w:t>и</w:t>
      </w:r>
      <w:r>
        <w:rPr>
          <w:spacing w:val="1"/>
        </w:rPr>
        <w:t xml:space="preserve"> </w:t>
      </w:r>
      <w:r>
        <w:t>финальной</w:t>
      </w:r>
      <w:r>
        <w:rPr>
          <w:spacing w:val="1"/>
        </w:rPr>
        <w:t xml:space="preserve"> </w:t>
      </w:r>
      <w:r>
        <w:t>диагностики</w:t>
      </w:r>
      <w:r>
        <w:rPr>
          <w:spacing w:val="-67"/>
        </w:rPr>
        <w:t xml:space="preserve"> </w:t>
      </w:r>
      <w:r>
        <w:t>позволяет</w:t>
      </w:r>
      <w:r>
        <w:rPr>
          <w:spacing w:val="2"/>
        </w:rPr>
        <w:t xml:space="preserve"> </w:t>
      </w:r>
      <w:r>
        <w:t>выявить</w:t>
      </w:r>
      <w:r>
        <w:rPr>
          <w:spacing w:val="-2"/>
        </w:rPr>
        <w:t xml:space="preserve"> </w:t>
      </w:r>
      <w:r>
        <w:t>индивидуальную</w:t>
      </w:r>
      <w:r>
        <w:rPr>
          <w:spacing w:val="-1"/>
        </w:rPr>
        <w:t xml:space="preserve"> </w:t>
      </w:r>
      <w:r>
        <w:t>динамику</w:t>
      </w:r>
      <w:r>
        <w:rPr>
          <w:spacing w:val="-4"/>
        </w:rPr>
        <w:t xml:space="preserve"> </w:t>
      </w:r>
      <w:r>
        <w:t>развития</w:t>
      </w:r>
      <w:r>
        <w:rPr>
          <w:spacing w:val="1"/>
        </w:rPr>
        <w:t xml:space="preserve"> </w:t>
      </w:r>
      <w:r>
        <w:t>ребёнка.</w:t>
      </w:r>
    </w:p>
    <w:p w:rsidR="0016617A" w:rsidRDefault="005076C5" w:rsidP="0069357C">
      <w:pPr>
        <w:pStyle w:val="a3"/>
        <w:spacing w:line="276" w:lineRule="auto"/>
        <w:ind w:left="0" w:right="3" w:firstLine="283"/>
        <w:jc w:val="both"/>
      </w:pPr>
      <w:r>
        <w:t>Педагогическая</w:t>
      </w:r>
      <w:r>
        <w:rPr>
          <w:spacing w:val="1"/>
        </w:rPr>
        <w:t xml:space="preserve"> </w:t>
      </w:r>
      <w:r>
        <w:t>диагностика</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проводится</w:t>
      </w:r>
      <w:r>
        <w:rPr>
          <w:spacing w:val="1"/>
        </w:rPr>
        <w:t xml:space="preserve"> </w:t>
      </w:r>
      <w:r>
        <w:t>педагогом</w:t>
      </w:r>
      <w:r>
        <w:rPr>
          <w:spacing w:val="1"/>
        </w:rPr>
        <w:t xml:space="preserve"> </w:t>
      </w:r>
      <w:r>
        <w:t>в</w:t>
      </w:r>
      <w:r>
        <w:rPr>
          <w:spacing w:val="1"/>
        </w:rPr>
        <w:t xml:space="preserve"> </w:t>
      </w:r>
      <w:r>
        <w:t>произвольной</w:t>
      </w:r>
      <w:r>
        <w:rPr>
          <w:spacing w:val="1"/>
        </w:rPr>
        <w:t xml:space="preserve"> </w:t>
      </w:r>
      <w:r>
        <w:t>форме</w:t>
      </w:r>
      <w:r>
        <w:rPr>
          <w:spacing w:val="1"/>
        </w:rPr>
        <w:t xml:space="preserve"> </w:t>
      </w:r>
      <w:r>
        <w:t>на</w:t>
      </w:r>
      <w:r>
        <w:rPr>
          <w:spacing w:val="1"/>
        </w:rPr>
        <w:t xml:space="preserve"> </w:t>
      </w:r>
      <w:r>
        <w:t>основе</w:t>
      </w:r>
      <w:r>
        <w:rPr>
          <w:spacing w:val="1"/>
        </w:rPr>
        <w:t xml:space="preserve"> </w:t>
      </w:r>
      <w:r>
        <w:t>малоформализованных</w:t>
      </w:r>
      <w:r>
        <w:rPr>
          <w:spacing w:val="1"/>
        </w:rPr>
        <w:t xml:space="preserve"> </w:t>
      </w:r>
      <w:r>
        <w:t>диагностических</w:t>
      </w:r>
      <w:r>
        <w:rPr>
          <w:spacing w:val="1"/>
        </w:rPr>
        <w:t xml:space="preserve"> </w:t>
      </w:r>
      <w:r>
        <w:t>методов:</w:t>
      </w:r>
      <w:r>
        <w:rPr>
          <w:spacing w:val="1"/>
        </w:rPr>
        <w:t xml:space="preserve"> </w:t>
      </w:r>
      <w:r>
        <w:t>наблюдения,</w:t>
      </w:r>
      <w:r>
        <w:rPr>
          <w:spacing w:val="1"/>
        </w:rPr>
        <w:t xml:space="preserve"> </w:t>
      </w:r>
      <w:r>
        <w:t>свободных бесед с детьми, анализа продуктов детской деятельности</w:t>
      </w:r>
      <w:r>
        <w:rPr>
          <w:spacing w:val="1"/>
        </w:rPr>
        <w:t xml:space="preserve"> </w:t>
      </w:r>
      <w:r>
        <w:t>(рисунков,</w:t>
      </w:r>
      <w:r>
        <w:rPr>
          <w:spacing w:val="23"/>
        </w:rPr>
        <w:t xml:space="preserve"> </w:t>
      </w:r>
      <w:r>
        <w:t>работ</w:t>
      </w:r>
      <w:r w:rsidR="00C32297">
        <w:t xml:space="preserve"> </w:t>
      </w:r>
      <w:r>
        <w:t>по</w:t>
      </w:r>
      <w:r>
        <w:rPr>
          <w:spacing w:val="1"/>
        </w:rPr>
        <w:t xml:space="preserve"> </w:t>
      </w:r>
      <w:r>
        <w:t>лепке,</w:t>
      </w:r>
      <w:r>
        <w:rPr>
          <w:spacing w:val="1"/>
        </w:rPr>
        <w:t xml:space="preserve"> </w:t>
      </w:r>
      <w:r>
        <w:t>аппликации,</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специальных</w:t>
      </w:r>
      <w:r>
        <w:rPr>
          <w:spacing w:val="1"/>
        </w:rPr>
        <w:t xml:space="preserve"> </w:t>
      </w:r>
      <w:r>
        <w:t>диагностических</w:t>
      </w:r>
      <w:r>
        <w:rPr>
          <w:spacing w:val="1"/>
        </w:rPr>
        <w:t xml:space="preserve"> </w:t>
      </w:r>
      <w:r>
        <w:t>ситуаций.</w:t>
      </w:r>
      <w:r>
        <w:rPr>
          <w:spacing w:val="1"/>
        </w:rPr>
        <w:t xml:space="preserve"> </w:t>
      </w:r>
      <w:r>
        <w:t>При</w:t>
      </w:r>
      <w:r>
        <w:rPr>
          <w:spacing w:val="71"/>
        </w:rPr>
        <w:t xml:space="preserve"> </w:t>
      </w:r>
      <w:r>
        <w:t>необходимости</w:t>
      </w:r>
      <w:r>
        <w:rPr>
          <w:spacing w:val="1"/>
        </w:rPr>
        <w:t xml:space="preserve"> </w:t>
      </w:r>
      <w:r>
        <w:t>педагог</w:t>
      </w:r>
      <w:r>
        <w:rPr>
          <w:spacing w:val="1"/>
        </w:rPr>
        <w:t xml:space="preserve"> </w:t>
      </w:r>
      <w:r>
        <w:t>может</w:t>
      </w:r>
      <w:r>
        <w:rPr>
          <w:spacing w:val="1"/>
        </w:rPr>
        <w:t xml:space="preserve"> </w:t>
      </w:r>
      <w:r>
        <w:t>использовать</w:t>
      </w:r>
      <w:r>
        <w:rPr>
          <w:spacing w:val="1"/>
        </w:rPr>
        <w:t xml:space="preserve"> </w:t>
      </w:r>
      <w:r>
        <w:t>специальные</w:t>
      </w:r>
      <w:r>
        <w:rPr>
          <w:spacing w:val="1"/>
        </w:rPr>
        <w:t xml:space="preserve"> </w:t>
      </w:r>
      <w:r>
        <w:t>методики</w:t>
      </w:r>
      <w:r>
        <w:rPr>
          <w:spacing w:val="1"/>
        </w:rPr>
        <w:t xml:space="preserve"> </w:t>
      </w:r>
      <w:r>
        <w:t>диагностики</w:t>
      </w:r>
      <w:r>
        <w:rPr>
          <w:spacing w:val="1"/>
        </w:rPr>
        <w:t xml:space="preserve"> </w:t>
      </w:r>
      <w:r>
        <w:t>физического,</w:t>
      </w:r>
      <w:r>
        <w:rPr>
          <w:spacing w:val="1"/>
        </w:rPr>
        <w:t xml:space="preserve"> </w:t>
      </w:r>
      <w:r>
        <w:t>коммуникативного,</w:t>
      </w:r>
      <w:r>
        <w:rPr>
          <w:spacing w:val="1"/>
        </w:rPr>
        <w:t xml:space="preserve"> </w:t>
      </w:r>
      <w:r>
        <w:t>познавательного,</w:t>
      </w:r>
      <w:r>
        <w:rPr>
          <w:spacing w:val="1"/>
        </w:rPr>
        <w:t xml:space="preserve"> </w:t>
      </w:r>
      <w:r>
        <w:lastRenderedPageBreak/>
        <w:t>речевого,</w:t>
      </w:r>
      <w:r>
        <w:rPr>
          <w:spacing w:val="1"/>
        </w:rPr>
        <w:t xml:space="preserve"> </w:t>
      </w:r>
      <w:r>
        <w:t>художественно­</w:t>
      </w:r>
      <w:r>
        <w:rPr>
          <w:spacing w:val="1"/>
        </w:rPr>
        <w:t xml:space="preserve"> </w:t>
      </w:r>
      <w:r>
        <w:t>эстетического</w:t>
      </w:r>
      <w:r>
        <w:rPr>
          <w:spacing w:val="1"/>
        </w:rPr>
        <w:t xml:space="preserve"> </w:t>
      </w:r>
      <w:r>
        <w:t>развития.</w:t>
      </w:r>
    </w:p>
    <w:p w:rsidR="0016617A" w:rsidRDefault="005076C5" w:rsidP="0069357C">
      <w:pPr>
        <w:pStyle w:val="a3"/>
        <w:spacing w:line="276" w:lineRule="auto"/>
        <w:ind w:left="0" w:right="3" w:firstLine="288"/>
        <w:jc w:val="both"/>
      </w:pPr>
      <w:r>
        <w:t>Основным</w:t>
      </w:r>
      <w:r>
        <w:rPr>
          <w:spacing w:val="1"/>
        </w:rPr>
        <w:t xml:space="preserve"> </w:t>
      </w:r>
      <w:r>
        <w:t>методом</w:t>
      </w:r>
      <w:r>
        <w:rPr>
          <w:spacing w:val="1"/>
        </w:rPr>
        <w:t xml:space="preserve"> </w:t>
      </w:r>
      <w:r>
        <w:t>педагогической</w:t>
      </w:r>
      <w:r>
        <w:rPr>
          <w:spacing w:val="1"/>
        </w:rPr>
        <w:t xml:space="preserve"> </w:t>
      </w:r>
      <w:r>
        <w:t>диагностики</w:t>
      </w:r>
      <w:r>
        <w:rPr>
          <w:spacing w:val="1"/>
        </w:rPr>
        <w:t xml:space="preserve"> </w:t>
      </w:r>
      <w:r>
        <w:t>является</w:t>
      </w:r>
      <w:r>
        <w:rPr>
          <w:spacing w:val="1"/>
        </w:rPr>
        <w:t xml:space="preserve"> </w:t>
      </w:r>
      <w:r>
        <w:t>наблюдение.</w:t>
      </w:r>
      <w:r>
        <w:rPr>
          <w:spacing w:val="1"/>
        </w:rPr>
        <w:t xml:space="preserve"> </w:t>
      </w:r>
      <w:r>
        <w:t>Ориентирами</w:t>
      </w:r>
      <w:r>
        <w:rPr>
          <w:spacing w:val="1"/>
        </w:rPr>
        <w:t xml:space="preserve"> </w:t>
      </w:r>
      <w:r>
        <w:t>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 развития ребёнка. Они выступают как обобщенные</w:t>
      </w:r>
      <w:r>
        <w:rPr>
          <w:spacing w:val="1"/>
        </w:rPr>
        <w:t xml:space="preserve"> </w:t>
      </w:r>
      <w:r>
        <w:t>показатели</w:t>
      </w:r>
      <w:r>
        <w:rPr>
          <w:spacing w:val="1"/>
        </w:rPr>
        <w:t xml:space="preserve"> </w:t>
      </w:r>
      <w:r>
        <w:t>возможных</w:t>
      </w:r>
      <w:r>
        <w:rPr>
          <w:spacing w:val="1"/>
        </w:rPr>
        <w:t xml:space="preserve"> </w:t>
      </w:r>
      <w:r>
        <w:t>достижений</w:t>
      </w:r>
      <w:r>
        <w:rPr>
          <w:spacing w:val="1"/>
        </w:rPr>
        <w:t xml:space="preserve"> </w:t>
      </w:r>
      <w:r>
        <w:t>детей</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дошкольного детства в соответствующих образовательных областях.</w:t>
      </w:r>
      <w:r>
        <w:rPr>
          <w:spacing w:val="-67"/>
        </w:rPr>
        <w:t xml:space="preserve"> </w:t>
      </w:r>
      <w:r>
        <w:t>Педагог наблюдает за поведением ребёнка в деятельности (игровой,</w:t>
      </w:r>
      <w:r>
        <w:rPr>
          <w:spacing w:val="1"/>
        </w:rPr>
        <w:t xml:space="preserve"> </w:t>
      </w:r>
      <w:r>
        <w:t>общении,</w:t>
      </w:r>
      <w:r>
        <w:rPr>
          <w:spacing w:val="1"/>
        </w:rPr>
        <w:t xml:space="preserve"> </w:t>
      </w:r>
      <w:r>
        <w:t>познавательно</w:t>
      </w:r>
      <w:r>
        <w:rPr>
          <w:spacing w:val="1"/>
        </w:rPr>
        <w:t xml:space="preserve"> </w:t>
      </w:r>
      <w:r>
        <w:t>-</w:t>
      </w:r>
      <w:r>
        <w:rPr>
          <w:spacing w:val="1"/>
        </w:rPr>
        <w:t xml:space="preserve"> </w:t>
      </w:r>
      <w:r>
        <w:t>исследовательской,</w:t>
      </w:r>
      <w:r>
        <w:rPr>
          <w:spacing w:val="1"/>
        </w:rPr>
        <w:t xml:space="preserve"> </w:t>
      </w:r>
      <w:r>
        <w:t>изобразительной,</w:t>
      </w:r>
      <w:r>
        <w:rPr>
          <w:spacing w:val="1"/>
        </w:rPr>
        <w:t xml:space="preserve"> </w:t>
      </w:r>
      <w:r>
        <w:t>конструировании,</w:t>
      </w:r>
      <w:r>
        <w:rPr>
          <w:spacing w:val="1"/>
        </w:rPr>
        <w:t xml:space="preserve"> </w:t>
      </w:r>
      <w:r>
        <w:t>двигательной),</w:t>
      </w:r>
      <w:r>
        <w:rPr>
          <w:spacing w:val="1"/>
        </w:rPr>
        <w:t xml:space="preserve"> </w:t>
      </w:r>
      <w:r>
        <w:t>разных</w:t>
      </w:r>
      <w:r>
        <w:rPr>
          <w:spacing w:val="1"/>
        </w:rPr>
        <w:t xml:space="preserve"> </w:t>
      </w:r>
      <w:r>
        <w:t>ситуациях</w:t>
      </w:r>
      <w:r>
        <w:rPr>
          <w:spacing w:val="1"/>
        </w:rPr>
        <w:t xml:space="preserve"> </w:t>
      </w:r>
      <w:r>
        <w:t>(в</w:t>
      </w:r>
      <w:r>
        <w:rPr>
          <w:spacing w:val="1"/>
        </w:rPr>
        <w:t xml:space="preserve"> </w:t>
      </w:r>
      <w:r>
        <w:t>режимных</w:t>
      </w:r>
      <w:r>
        <w:rPr>
          <w:spacing w:val="1"/>
        </w:rPr>
        <w:t xml:space="preserve"> </w:t>
      </w:r>
      <w:r>
        <w:t>процессах, в группе и на прогулке, совместной и самостоятельной</w:t>
      </w:r>
      <w:r>
        <w:rPr>
          <w:spacing w:val="1"/>
        </w:rPr>
        <w:t xml:space="preserve"> </w:t>
      </w:r>
      <w:r>
        <w:t>деятельности детей и других ситуациях). В</w:t>
      </w:r>
      <w:r>
        <w:rPr>
          <w:spacing w:val="1"/>
        </w:rPr>
        <w:t xml:space="preserve"> </w:t>
      </w:r>
      <w:r>
        <w:t>процессе наблюдения</w:t>
      </w:r>
      <w:r>
        <w:rPr>
          <w:spacing w:val="1"/>
        </w:rPr>
        <w:t xml:space="preserve"> </w:t>
      </w:r>
      <w:r>
        <w:t>педагог</w:t>
      </w:r>
      <w:r>
        <w:rPr>
          <w:spacing w:val="1"/>
        </w:rPr>
        <w:t xml:space="preserve"> </w:t>
      </w:r>
      <w:r>
        <w:t>отмечает</w:t>
      </w:r>
      <w:r>
        <w:rPr>
          <w:spacing w:val="1"/>
        </w:rPr>
        <w:t xml:space="preserve"> </w:t>
      </w:r>
      <w:r>
        <w:t>особенности</w:t>
      </w:r>
      <w:r>
        <w:rPr>
          <w:spacing w:val="1"/>
        </w:rPr>
        <w:t xml:space="preserve"> </w:t>
      </w:r>
      <w:r>
        <w:t>проявления</w:t>
      </w:r>
      <w:r>
        <w:rPr>
          <w:spacing w:val="1"/>
        </w:rPr>
        <w:t xml:space="preserve"> </w:t>
      </w:r>
      <w:r>
        <w:t>ребёнком</w:t>
      </w:r>
      <w:r>
        <w:rPr>
          <w:spacing w:val="1"/>
        </w:rPr>
        <w:t xml:space="preserve"> </w:t>
      </w:r>
      <w:r>
        <w:t>личностных</w:t>
      </w:r>
      <w:r>
        <w:rPr>
          <w:spacing w:val="1"/>
        </w:rPr>
        <w:t xml:space="preserve"> </w:t>
      </w:r>
      <w:r>
        <w:t>качеств,</w:t>
      </w:r>
      <w:r>
        <w:rPr>
          <w:spacing w:val="1"/>
        </w:rPr>
        <w:t xml:space="preserve"> </w:t>
      </w:r>
      <w:r>
        <w:t>деятельностных</w:t>
      </w:r>
      <w:r>
        <w:rPr>
          <w:spacing w:val="1"/>
        </w:rPr>
        <w:t xml:space="preserve"> </w:t>
      </w:r>
      <w:r>
        <w:t>умений,</w:t>
      </w:r>
      <w:r>
        <w:rPr>
          <w:spacing w:val="1"/>
        </w:rPr>
        <w:t xml:space="preserve"> </w:t>
      </w:r>
      <w:r>
        <w:t>интересов,</w:t>
      </w:r>
      <w:r>
        <w:rPr>
          <w:spacing w:val="1"/>
        </w:rPr>
        <w:t xml:space="preserve"> </w:t>
      </w:r>
      <w:r>
        <w:t>предпочтений,</w:t>
      </w:r>
      <w:r>
        <w:rPr>
          <w:spacing w:val="-67"/>
        </w:rPr>
        <w:t xml:space="preserve"> </w:t>
      </w:r>
      <w:r>
        <w:t>фиксирует реакции на успехи и неудачи, поведение в конфликтных</w:t>
      </w:r>
      <w:r>
        <w:rPr>
          <w:spacing w:val="1"/>
        </w:rPr>
        <w:t xml:space="preserve"> </w:t>
      </w:r>
      <w:r>
        <w:t>ситуациях</w:t>
      </w:r>
      <w:r>
        <w:rPr>
          <w:spacing w:val="-8"/>
        </w:rPr>
        <w:t xml:space="preserve"> </w:t>
      </w:r>
      <w:r>
        <w:t>и</w:t>
      </w:r>
      <w:r>
        <w:rPr>
          <w:spacing w:val="1"/>
        </w:rPr>
        <w:t xml:space="preserve"> </w:t>
      </w:r>
      <w:r>
        <w:t>тому</w:t>
      </w:r>
      <w:r>
        <w:rPr>
          <w:spacing w:val="-2"/>
        </w:rPr>
        <w:t xml:space="preserve"> </w:t>
      </w:r>
      <w:r>
        <w:t>подобное.</w:t>
      </w:r>
    </w:p>
    <w:p w:rsidR="0016617A" w:rsidRDefault="005076C5" w:rsidP="0069357C">
      <w:pPr>
        <w:pStyle w:val="a3"/>
        <w:spacing w:line="278" w:lineRule="auto"/>
        <w:ind w:left="0" w:right="3"/>
        <w:jc w:val="both"/>
      </w:pPr>
      <w:r>
        <w:t>Наблюдая за поведением ребёнка, педагог обращает внимание на</w:t>
      </w:r>
      <w:r>
        <w:rPr>
          <w:spacing w:val="1"/>
        </w:rPr>
        <w:t xml:space="preserve"> </w:t>
      </w:r>
      <w:r>
        <w:t>частоту</w:t>
      </w:r>
      <w:r>
        <w:rPr>
          <w:spacing w:val="30"/>
        </w:rPr>
        <w:t xml:space="preserve"> </w:t>
      </w:r>
      <w:r>
        <w:t>проявления</w:t>
      </w:r>
      <w:r>
        <w:rPr>
          <w:spacing w:val="36"/>
        </w:rPr>
        <w:t xml:space="preserve"> </w:t>
      </w:r>
      <w:r>
        <w:t>каждого</w:t>
      </w:r>
      <w:r>
        <w:rPr>
          <w:spacing w:val="34"/>
        </w:rPr>
        <w:t xml:space="preserve"> </w:t>
      </w:r>
      <w:r>
        <w:t>показателя,</w:t>
      </w:r>
      <w:r>
        <w:rPr>
          <w:spacing w:val="38"/>
        </w:rPr>
        <w:t xml:space="preserve"> </w:t>
      </w:r>
      <w:r>
        <w:t>самостоятельность</w:t>
      </w:r>
      <w:r>
        <w:rPr>
          <w:spacing w:val="34"/>
        </w:rPr>
        <w:t xml:space="preserve"> </w:t>
      </w:r>
      <w:r>
        <w:t>и</w:t>
      </w:r>
      <w:r w:rsidR="0069357C">
        <w:t xml:space="preserve"> </w:t>
      </w:r>
      <w:r>
        <w:t>инициативность</w:t>
      </w:r>
      <w:r>
        <w:rPr>
          <w:spacing w:val="1"/>
        </w:rPr>
        <w:t xml:space="preserve"> </w:t>
      </w:r>
      <w:r>
        <w:t>ребёнка</w:t>
      </w:r>
      <w:r>
        <w:rPr>
          <w:spacing w:val="1"/>
        </w:rPr>
        <w:t xml:space="preserve"> </w:t>
      </w:r>
      <w:r>
        <w:t>в</w:t>
      </w:r>
      <w:r>
        <w:rPr>
          <w:spacing w:val="1"/>
        </w:rPr>
        <w:t xml:space="preserve"> </w:t>
      </w:r>
      <w:r>
        <w:t>деятельности.</w:t>
      </w:r>
      <w:r>
        <w:rPr>
          <w:spacing w:val="1"/>
        </w:rPr>
        <w:t xml:space="preserve"> </w:t>
      </w:r>
      <w:r>
        <w:t>Частота</w:t>
      </w:r>
      <w:r>
        <w:rPr>
          <w:spacing w:val="1"/>
        </w:rPr>
        <w:t xml:space="preserve"> </w:t>
      </w:r>
      <w:r>
        <w:t>проявления</w:t>
      </w:r>
      <w:r>
        <w:rPr>
          <w:spacing w:val="1"/>
        </w:rPr>
        <w:t xml:space="preserve"> </w:t>
      </w:r>
      <w:r>
        <w:t>указывает</w:t>
      </w:r>
      <w:r>
        <w:rPr>
          <w:spacing w:val="1"/>
        </w:rPr>
        <w:t xml:space="preserve"> </w:t>
      </w:r>
      <w:r>
        <w:t>на</w:t>
      </w:r>
      <w:r>
        <w:rPr>
          <w:spacing w:val="1"/>
        </w:rPr>
        <w:t xml:space="preserve"> </w:t>
      </w:r>
      <w:r>
        <w:t>периодичность</w:t>
      </w:r>
      <w:r>
        <w:rPr>
          <w:spacing w:val="1"/>
        </w:rPr>
        <w:t xml:space="preserve"> </w:t>
      </w:r>
      <w:r>
        <w:t>и степень</w:t>
      </w:r>
      <w:r>
        <w:rPr>
          <w:spacing w:val="1"/>
        </w:rPr>
        <w:t xml:space="preserve"> </w:t>
      </w:r>
      <w:r>
        <w:t>устойчивости</w:t>
      </w:r>
      <w:r>
        <w:rPr>
          <w:spacing w:val="1"/>
        </w:rPr>
        <w:t xml:space="preserve"> </w:t>
      </w:r>
      <w:r>
        <w:t>показателя.</w:t>
      </w:r>
      <w:r>
        <w:rPr>
          <w:spacing w:val="1"/>
        </w:rPr>
        <w:t xml:space="preserve"> </w:t>
      </w:r>
      <w:r>
        <w:t>Самостоятельность</w:t>
      </w:r>
      <w:r>
        <w:rPr>
          <w:spacing w:val="1"/>
        </w:rPr>
        <w:t xml:space="preserve"> </w:t>
      </w:r>
      <w:r>
        <w:t>выполнения</w:t>
      </w:r>
      <w:r>
        <w:rPr>
          <w:spacing w:val="1"/>
        </w:rPr>
        <w:t xml:space="preserve"> </w:t>
      </w:r>
      <w:r>
        <w:t>действия</w:t>
      </w:r>
      <w:r>
        <w:rPr>
          <w:spacing w:val="70"/>
        </w:rPr>
        <w:t xml:space="preserve"> </w:t>
      </w:r>
      <w:r>
        <w:t>позволяет</w:t>
      </w:r>
      <w:r>
        <w:rPr>
          <w:spacing w:val="70"/>
        </w:rPr>
        <w:t xml:space="preserve"> </w:t>
      </w:r>
      <w:r>
        <w:t>определить</w:t>
      </w:r>
      <w:r>
        <w:rPr>
          <w:spacing w:val="1"/>
        </w:rPr>
        <w:t xml:space="preserve"> </w:t>
      </w:r>
      <w:r>
        <w:t>зону актуального и ближайшего развития ребёнка. Инициативность</w:t>
      </w:r>
      <w:r>
        <w:rPr>
          <w:spacing w:val="1"/>
        </w:rPr>
        <w:t xml:space="preserve"> </w:t>
      </w:r>
      <w:r>
        <w:t>свидетельствует о проявлении субъектности ребёнка в деятельности</w:t>
      </w:r>
      <w:r>
        <w:rPr>
          <w:spacing w:val="1"/>
        </w:rPr>
        <w:t xml:space="preserve"> </w:t>
      </w:r>
      <w:r>
        <w:t>и взаимодействии.</w:t>
      </w:r>
    </w:p>
    <w:p w:rsidR="0016617A" w:rsidRDefault="005076C5" w:rsidP="0069357C">
      <w:pPr>
        <w:pStyle w:val="a3"/>
        <w:spacing w:before="1" w:line="276" w:lineRule="auto"/>
        <w:ind w:left="0" w:right="3" w:firstLine="72"/>
        <w:jc w:val="both"/>
      </w:pPr>
      <w:r>
        <w:t>Результаты</w:t>
      </w:r>
      <w:r>
        <w:rPr>
          <w:spacing w:val="1"/>
        </w:rPr>
        <w:t xml:space="preserve"> </w:t>
      </w:r>
      <w:r>
        <w:t>наблюдения</w:t>
      </w:r>
      <w:r>
        <w:rPr>
          <w:spacing w:val="1"/>
        </w:rPr>
        <w:t xml:space="preserve"> </w:t>
      </w:r>
      <w:r>
        <w:t>фиксируются,</w:t>
      </w:r>
      <w:r>
        <w:rPr>
          <w:spacing w:val="1"/>
        </w:rPr>
        <w:t xml:space="preserve"> </w:t>
      </w:r>
      <w:r>
        <w:t>способ</w:t>
      </w:r>
      <w:r>
        <w:rPr>
          <w:spacing w:val="1"/>
        </w:rPr>
        <w:t xml:space="preserve"> </w:t>
      </w:r>
      <w:r>
        <w:t>и</w:t>
      </w:r>
      <w:r>
        <w:rPr>
          <w:spacing w:val="1"/>
        </w:rPr>
        <w:t xml:space="preserve"> </w:t>
      </w:r>
      <w:r>
        <w:t>форму</w:t>
      </w:r>
      <w:r>
        <w:rPr>
          <w:spacing w:val="1"/>
        </w:rPr>
        <w:t xml:space="preserve"> </w:t>
      </w:r>
      <w:r>
        <w:t>их</w:t>
      </w:r>
      <w:r>
        <w:rPr>
          <w:spacing w:val="1"/>
        </w:rPr>
        <w:t xml:space="preserve"> </w:t>
      </w:r>
      <w:r>
        <w:t>регистрации</w:t>
      </w:r>
      <w:r>
        <w:rPr>
          <w:spacing w:val="1"/>
        </w:rPr>
        <w:t xml:space="preserve"> </w:t>
      </w:r>
      <w:r>
        <w:t>педагог</w:t>
      </w:r>
      <w:r>
        <w:rPr>
          <w:spacing w:val="1"/>
        </w:rPr>
        <w:t xml:space="preserve"> </w:t>
      </w:r>
      <w:r>
        <w:t>выбирает</w:t>
      </w:r>
      <w:r>
        <w:rPr>
          <w:spacing w:val="1"/>
        </w:rPr>
        <w:t xml:space="preserve"> </w:t>
      </w:r>
      <w:r>
        <w:t>самостоятельно.</w:t>
      </w:r>
      <w:r>
        <w:rPr>
          <w:spacing w:val="1"/>
        </w:rPr>
        <w:t xml:space="preserve"> </w:t>
      </w:r>
      <w:r>
        <w:t>Оптимальной</w:t>
      </w:r>
      <w:r>
        <w:rPr>
          <w:spacing w:val="1"/>
        </w:rPr>
        <w:t xml:space="preserve"> </w:t>
      </w:r>
      <w:r>
        <w:t>формой</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может</w:t>
      </w:r>
      <w:r>
        <w:rPr>
          <w:spacing w:val="1"/>
        </w:rPr>
        <w:t xml:space="preserve"> </w:t>
      </w:r>
      <w:r>
        <w:t>являться</w:t>
      </w:r>
      <w:r>
        <w:rPr>
          <w:spacing w:val="1"/>
        </w:rPr>
        <w:t xml:space="preserve"> </w:t>
      </w:r>
      <w:r>
        <w:t>карта</w:t>
      </w:r>
      <w:r>
        <w:rPr>
          <w:spacing w:val="-67"/>
        </w:rPr>
        <w:t xml:space="preserve"> </w:t>
      </w:r>
      <w:r>
        <w:t>развития</w:t>
      </w:r>
      <w:r>
        <w:rPr>
          <w:spacing w:val="1"/>
        </w:rPr>
        <w:t xml:space="preserve"> </w:t>
      </w:r>
      <w:r>
        <w:t>ребёнка.</w:t>
      </w:r>
      <w:r>
        <w:rPr>
          <w:spacing w:val="1"/>
        </w:rPr>
        <w:t xml:space="preserve"> </w:t>
      </w:r>
      <w:r>
        <w:t>Педагог</w:t>
      </w:r>
      <w:r>
        <w:rPr>
          <w:spacing w:val="1"/>
        </w:rPr>
        <w:t xml:space="preserve"> </w:t>
      </w:r>
      <w:r>
        <w:t>может</w:t>
      </w:r>
      <w:r>
        <w:rPr>
          <w:spacing w:val="1"/>
        </w:rPr>
        <w:t xml:space="preserve"> </w:t>
      </w:r>
      <w:r>
        <w:t>составить</w:t>
      </w:r>
      <w:r>
        <w:rPr>
          <w:spacing w:val="1"/>
        </w:rPr>
        <w:t xml:space="preserve"> </w:t>
      </w:r>
      <w:r>
        <w:t>её</w:t>
      </w:r>
      <w:r>
        <w:rPr>
          <w:spacing w:val="1"/>
        </w:rPr>
        <w:t xml:space="preserve"> </w:t>
      </w:r>
      <w:r>
        <w:t>самостоятельно,</w:t>
      </w:r>
      <w:r>
        <w:rPr>
          <w:spacing w:val="1"/>
        </w:rPr>
        <w:t xml:space="preserve"> </w:t>
      </w:r>
      <w:r>
        <w:t>отразив показатели возрастного развития</w:t>
      </w:r>
      <w:r>
        <w:rPr>
          <w:spacing w:val="1"/>
        </w:rPr>
        <w:t xml:space="preserve"> </w:t>
      </w:r>
      <w:r>
        <w:t>ребёнка</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оценивания.</w:t>
      </w:r>
      <w:r>
        <w:rPr>
          <w:spacing w:val="1"/>
        </w:rPr>
        <w:t xml:space="preserve"> </w:t>
      </w:r>
      <w:r>
        <w:t>Фиксация</w:t>
      </w:r>
      <w:r>
        <w:rPr>
          <w:spacing w:val="1"/>
        </w:rPr>
        <w:t xml:space="preserve"> </w:t>
      </w:r>
      <w:r>
        <w:t>данных</w:t>
      </w:r>
      <w:r>
        <w:rPr>
          <w:spacing w:val="1"/>
        </w:rPr>
        <w:t xml:space="preserve"> </w:t>
      </w:r>
      <w:r>
        <w:t>наблюдения</w:t>
      </w:r>
      <w:r>
        <w:rPr>
          <w:spacing w:val="1"/>
        </w:rPr>
        <w:t xml:space="preserve"> </w:t>
      </w:r>
      <w:r>
        <w:t>позволит</w:t>
      </w:r>
      <w:r>
        <w:rPr>
          <w:spacing w:val="1"/>
        </w:rPr>
        <w:t xml:space="preserve"> </w:t>
      </w:r>
      <w:r>
        <w:t>педагогу</w:t>
      </w:r>
      <w:r>
        <w:rPr>
          <w:spacing w:val="1"/>
        </w:rPr>
        <w:t xml:space="preserve"> </w:t>
      </w:r>
      <w:r>
        <w:t>выявить</w:t>
      </w:r>
      <w:r>
        <w:rPr>
          <w:spacing w:val="1"/>
        </w:rPr>
        <w:t xml:space="preserve"> </w:t>
      </w:r>
      <w:r>
        <w:t>и</w:t>
      </w:r>
      <w:r>
        <w:rPr>
          <w:spacing w:val="1"/>
        </w:rPr>
        <w:t xml:space="preserve"> </w:t>
      </w:r>
      <w:r>
        <w:t>проанализировать</w:t>
      </w:r>
      <w:r>
        <w:rPr>
          <w:spacing w:val="1"/>
        </w:rPr>
        <w:t xml:space="preserve"> </w:t>
      </w:r>
      <w:r>
        <w:t>динамику</w:t>
      </w:r>
      <w:r>
        <w:rPr>
          <w:spacing w:val="1"/>
        </w:rPr>
        <w:t xml:space="preserve"> </w:t>
      </w:r>
      <w:r>
        <w:t>в</w:t>
      </w:r>
      <w:r>
        <w:rPr>
          <w:spacing w:val="1"/>
        </w:rPr>
        <w:t xml:space="preserve"> </w:t>
      </w:r>
      <w:r>
        <w:t>развитии</w:t>
      </w:r>
      <w:r>
        <w:rPr>
          <w:spacing w:val="1"/>
        </w:rPr>
        <w:t xml:space="preserve"> </w:t>
      </w:r>
      <w:r>
        <w:t>ребёнка</w:t>
      </w:r>
      <w:r>
        <w:rPr>
          <w:spacing w:val="1"/>
        </w:rPr>
        <w:t xml:space="preserve"> </w:t>
      </w:r>
      <w:r>
        <w:t>на</w:t>
      </w:r>
      <w:r>
        <w:rPr>
          <w:spacing w:val="1"/>
        </w:rPr>
        <w:t xml:space="preserve"> </w:t>
      </w:r>
      <w:r>
        <w:t>определенном</w:t>
      </w:r>
      <w:r>
        <w:rPr>
          <w:spacing w:val="1"/>
        </w:rPr>
        <w:t xml:space="preserve"> </w:t>
      </w:r>
      <w:r>
        <w:t>возрастном</w:t>
      </w:r>
      <w:r>
        <w:rPr>
          <w:spacing w:val="1"/>
        </w:rPr>
        <w:t xml:space="preserve"> </w:t>
      </w:r>
      <w:r>
        <w:t>этапе,</w:t>
      </w:r>
      <w:r>
        <w:rPr>
          <w:spacing w:val="1"/>
        </w:rPr>
        <w:t xml:space="preserve"> </w:t>
      </w:r>
      <w:r>
        <w:t>а</w:t>
      </w:r>
      <w:r>
        <w:rPr>
          <w:spacing w:val="1"/>
        </w:rPr>
        <w:t xml:space="preserve"> </w:t>
      </w:r>
      <w:r>
        <w:t>также</w:t>
      </w:r>
      <w:r>
        <w:rPr>
          <w:spacing w:val="1"/>
        </w:rPr>
        <w:t xml:space="preserve"> </w:t>
      </w:r>
      <w:r>
        <w:t>скорректировать</w:t>
      </w:r>
      <w:r>
        <w:rPr>
          <w:spacing w:val="1"/>
        </w:rPr>
        <w:t xml:space="preserve"> </w:t>
      </w:r>
      <w:r>
        <w:t>образовательную</w:t>
      </w:r>
      <w:r>
        <w:rPr>
          <w:spacing w:val="1"/>
        </w:rPr>
        <w:t xml:space="preserve"> </w:t>
      </w:r>
      <w:r>
        <w:t>деятельность</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2"/>
        </w:rPr>
        <w:t xml:space="preserve"> </w:t>
      </w:r>
      <w:r>
        <w:t>развития</w:t>
      </w:r>
      <w:r>
        <w:rPr>
          <w:spacing w:val="3"/>
        </w:rPr>
        <w:t xml:space="preserve"> </w:t>
      </w:r>
      <w:r>
        <w:t>ребёнка</w:t>
      </w:r>
      <w:r>
        <w:rPr>
          <w:spacing w:val="2"/>
        </w:rPr>
        <w:t xml:space="preserve"> </w:t>
      </w:r>
      <w:r>
        <w:t>и его потребностей.</w:t>
      </w:r>
    </w:p>
    <w:p w:rsidR="0016617A" w:rsidRDefault="005076C5" w:rsidP="0069357C">
      <w:pPr>
        <w:pStyle w:val="a3"/>
        <w:spacing w:before="9" w:line="276" w:lineRule="auto"/>
        <w:ind w:left="0" w:right="3"/>
        <w:jc w:val="both"/>
      </w:pPr>
      <w:r>
        <w:t>Результаты наблюдения могут быть дополнены беседами с детьми в</w:t>
      </w:r>
      <w:r>
        <w:rPr>
          <w:spacing w:val="1"/>
        </w:rPr>
        <w:t xml:space="preserve"> </w:t>
      </w:r>
      <w:r>
        <w:t>свободной</w:t>
      </w:r>
      <w:r>
        <w:rPr>
          <w:spacing w:val="1"/>
        </w:rPr>
        <w:t xml:space="preserve"> </w:t>
      </w:r>
      <w:r>
        <w:t>форме,</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1"/>
        </w:rPr>
        <w:t xml:space="preserve"> </w:t>
      </w:r>
      <w:r>
        <w:t>уточнить</w:t>
      </w:r>
      <w:r>
        <w:rPr>
          <w:spacing w:val="1"/>
        </w:rPr>
        <w:t xml:space="preserve"> </w:t>
      </w:r>
      <w:r>
        <w:t>знания</w:t>
      </w:r>
      <w:r>
        <w:rPr>
          <w:spacing w:val="1"/>
        </w:rPr>
        <w:t xml:space="preserve"> </w:t>
      </w:r>
      <w:r>
        <w:t>о предметах и явлениях окружающей действительности и</w:t>
      </w:r>
      <w:r>
        <w:rPr>
          <w:spacing w:val="1"/>
        </w:rPr>
        <w:t xml:space="preserve"> </w:t>
      </w:r>
      <w:r>
        <w:t>другое.</w:t>
      </w:r>
    </w:p>
    <w:p w:rsidR="0016617A" w:rsidRDefault="005076C5" w:rsidP="0069357C">
      <w:pPr>
        <w:pStyle w:val="a3"/>
        <w:spacing w:line="276" w:lineRule="auto"/>
        <w:ind w:left="0" w:right="3" w:firstLine="355"/>
        <w:jc w:val="both"/>
      </w:pPr>
      <w:r>
        <w:t>Анализ продуктов детской деятельности</w:t>
      </w:r>
      <w:r>
        <w:rPr>
          <w:spacing w:val="70"/>
        </w:rPr>
        <w:t xml:space="preserve"> </w:t>
      </w:r>
      <w:r>
        <w:t>может осуществляться</w:t>
      </w:r>
      <w:r>
        <w:rPr>
          <w:spacing w:val="1"/>
        </w:rPr>
        <w:t xml:space="preserve"> </w:t>
      </w:r>
      <w:r>
        <w:t>на основе изучения материалов портфолио ребёнка (рисунков, работ</w:t>
      </w:r>
      <w:r>
        <w:rPr>
          <w:spacing w:val="1"/>
        </w:rPr>
        <w:t xml:space="preserve"> </w:t>
      </w:r>
      <w:r>
        <w:t>по аппликации, фотографий работ по</w:t>
      </w:r>
      <w:r>
        <w:rPr>
          <w:spacing w:val="1"/>
        </w:rPr>
        <w:t xml:space="preserve"> </w:t>
      </w:r>
      <w:r>
        <w:t>лепке, построек, поделок 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1"/>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67"/>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3"/>
        </w:rPr>
        <w:t xml:space="preserve"> </w:t>
      </w:r>
      <w:r>
        <w:t>музыкальной и</w:t>
      </w:r>
      <w:r>
        <w:rPr>
          <w:spacing w:val="1"/>
        </w:rPr>
        <w:t xml:space="preserve"> </w:t>
      </w:r>
      <w:r>
        <w:t>другой деятельностью).</w:t>
      </w:r>
    </w:p>
    <w:p w:rsidR="0016617A" w:rsidRDefault="005076C5" w:rsidP="0069357C">
      <w:pPr>
        <w:pStyle w:val="a3"/>
        <w:spacing w:line="276" w:lineRule="auto"/>
        <w:ind w:left="0" w:right="3" w:firstLine="355"/>
        <w:jc w:val="both"/>
      </w:pPr>
      <w:r>
        <w:lastRenderedPageBreak/>
        <w:t>Педагогическая диагностика завершается анализом</w:t>
      </w:r>
      <w:r>
        <w:rPr>
          <w:spacing w:val="1"/>
        </w:rPr>
        <w:t xml:space="preserve"> </w:t>
      </w:r>
      <w:r>
        <w:t>полученных</w:t>
      </w:r>
      <w:r>
        <w:rPr>
          <w:spacing w:val="1"/>
        </w:rPr>
        <w:t xml:space="preserve"> </w:t>
      </w:r>
      <w:r>
        <w:t>данных, на основе которых педагог выстраивает взаимодействие 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w:t>
      </w:r>
      <w:r>
        <w:rPr>
          <w:spacing w:val="1"/>
        </w:rPr>
        <w:t xml:space="preserve"> </w:t>
      </w:r>
      <w:r>
        <w:t>творческую</w:t>
      </w:r>
      <w:r>
        <w:rPr>
          <w:spacing w:val="1"/>
        </w:rPr>
        <w:t xml:space="preserve"> </w:t>
      </w:r>
      <w:r>
        <w:t>деятельность</w:t>
      </w:r>
      <w:r>
        <w:rPr>
          <w:spacing w:val="1"/>
        </w:rPr>
        <w:t xml:space="preserve"> </w:t>
      </w:r>
      <w:r>
        <w:t>обучающихся,</w:t>
      </w:r>
      <w:r>
        <w:rPr>
          <w:spacing w:val="1"/>
        </w:rPr>
        <w:t xml:space="preserve"> </w:t>
      </w:r>
      <w:r>
        <w:t>составляет</w:t>
      </w:r>
      <w:r>
        <w:rPr>
          <w:spacing w:val="1"/>
        </w:rPr>
        <w:t xml:space="preserve"> </w:t>
      </w:r>
      <w:r>
        <w:t>индивидуальные</w:t>
      </w:r>
      <w:r>
        <w:rPr>
          <w:spacing w:val="-67"/>
        </w:rPr>
        <w:t xml:space="preserve"> </w:t>
      </w:r>
      <w:r>
        <w:t>образовательные маршруты освоения образовательной 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71"/>
        </w:rPr>
        <w:t xml:space="preserve"> </w:t>
      </w:r>
      <w:r>
        <w:t>образовательный</w:t>
      </w:r>
      <w:r>
        <w:rPr>
          <w:spacing w:val="1"/>
        </w:rPr>
        <w:t xml:space="preserve"> </w:t>
      </w:r>
      <w:r>
        <w:t>процесс.</w:t>
      </w:r>
    </w:p>
    <w:p w:rsidR="0016617A" w:rsidRDefault="005076C5" w:rsidP="0069357C">
      <w:pPr>
        <w:pStyle w:val="a3"/>
        <w:spacing w:line="276" w:lineRule="auto"/>
        <w:ind w:left="0" w:right="3" w:firstLine="355"/>
        <w:jc w:val="both"/>
      </w:pPr>
      <w:r>
        <w:t>При необходимости используется психологическая диагностика</w:t>
      </w:r>
      <w:r>
        <w:rPr>
          <w:spacing w:val="1"/>
        </w:rPr>
        <w:t xml:space="preserve"> </w:t>
      </w:r>
      <w:r>
        <w:t>развития</w:t>
      </w:r>
      <w:r>
        <w:rPr>
          <w:spacing w:val="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w:t>
      </w:r>
      <w:r>
        <w:rPr>
          <w:spacing w:val="1"/>
        </w:rPr>
        <w:t xml:space="preserve"> </w:t>
      </w:r>
      <w:r>
        <w:t>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22"/>
        </w:rPr>
        <w:t xml:space="preserve"> </w:t>
      </w:r>
      <w:r>
        <w:t>в</w:t>
      </w:r>
      <w:r>
        <w:rPr>
          <w:spacing w:val="15"/>
        </w:rPr>
        <w:t xml:space="preserve"> </w:t>
      </w:r>
      <w:r>
        <w:t>освоении</w:t>
      </w:r>
      <w:r>
        <w:rPr>
          <w:spacing w:val="17"/>
        </w:rPr>
        <w:t xml:space="preserve"> </w:t>
      </w:r>
      <w:r>
        <w:t>образовательной</w:t>
      </w:r>
      <w:r>
        <w:rPr>
          <w:spacing w:val="18"/>
        </w:rPr>
        <w:t xml:space="preserve"> </w:t>
      </w:r>
      <w:r>
        <w:t>программы),</w:t>
      </w:r>
      <w:r>
        <w:rPr>
          <w:spacing w:val="20"/>
        </w:rPr>
        <w:t xml:space="preserve"> </w:t>
      </w:r>
      <w:r>
        <w:t>которую</w:t>
      </w:r>
      <w:r w:rsidR="0069357C">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w:t>
      </w:r>
      <w:r>
        <w:rPr>
          <w:spacing w:val="1"/>
        </w:rPr>
        <w:t xml:space="preserve"> </w:t>
      </w:r>
      <w:r>
        <w:t>психолог).</w:t>
      </w:r>
      <w:r>
        <w:rPr>
          <w:spacing w:val="1"/>
        </w:rPr>
        <w:t xml:space="preserve"> </w:t>
      </w:r>
      <w:r>
        <w:t>Участие ребёнка в психологической диагностике допускается только</w:t>
      </w:r>
      <w:r>
        <w:rPr>
          <w:spacing w:val="-67"/>
        </w:rPr>
        <w:t xml:space="preserve"> </w:t>
      </w:r>
      <w:r>
        <w:t>с</w:t>
      </w:r>
      <w:r>
        <w:rPr>
          <w:spacing w:val="1"/>
        </w:rPr>
        <w:t xml:space="preserve"> </w:t>
      </w:r>
      <w:r>
        <w:t>согласия</w:t>
      </w:r>
      <w:r>
        <w:rPr>
          <w:spacing w:val="1"/>
        </w:rPr>
        <w:t xml:space="preserve"> </w:t>
      </w:r>
      <w:r>
        <w:t>его родителей (законных представителей).</w:t>
      </w:r>
      <w:r>
        <w:rPr>
          <w:spacing w:val="1"/>
        </w:rPr>
        <w:t xml:space="preserve"> </w:t>
      </w:r>
      <w:r>
        <w:t>Результаты</w:t>
      </w:r>
      <w:r>
        <w:rPr>
          <w:spacing w:val="1"/>
        </w:rPr>
        <w:t xml:space="preserve"> </w:t>
      </w:r>
      <w:r>
        <w:t>психологической диагностики</w:t>
      </w:r>
      <w:r>
        <w:rPr>
          <w:spacing w:val="1"/>
        </w:rPr>
        <w:t xml:space="preserve"> </w:t>
      </w:r>
      <w:r>
        <w:t>могут</w:t>
      </w:r>
      <w:r>
        <w:rPr>
          <w:spacing w:val="1"/>
        </w:rPr>
        <w:t xml:space="preserve"> </w:t>
      </w:r>
      <w:r>
        <w:t>использоваться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3"/>
        </w:rPr>
        <w:t xml:space="preserve"> </w:t>
      </w:r>
      <w:r>
        <w:t>помощи.</w:t>
      </w:r>
    </w:p>
    <w:p w:rsidR="0016617A" w:rsidRDefault="005076C5" w:rsidP="0069357C">
      <w:pPr>
        <w:pStyle w:val="a3"/>
        <w:spacing w:before="69" w:line="276" w:lineRule="auto"/>
        <w:ind w:left="0" w:right="3" w:firstLine="283"/>
        <w:jc w:val="both"/>
      </w:pPr>
      <w:r>
        <w:t>Педагогическая</w:t>
      </w:r>
      <w:r>
        <w:rPr>
          <w:spacing w:val="1"/>
        </w:rPr>
        <w:t xml:space="preserve"> </w:t>
      </w:r>
      <w:r>
        <w:t>диагностика</w:t>
      </w:r>
      <w:r>
        <w:rPr>
          <w:spacing w:val="1"/>
        </w:rPr>
        <w:t xml:space="preserve"> </w:t>
      </w:r>
      <w:r>
        <w:t>в</w:t>
      </w:r>
      <w:r>
        <w:rPr>
          <w:spacing w:val="1"/>
        </w:rPr>
        <w:t xml:space="preserve"> </w:t>
      </w:r>
      <w:r>
        <w:t>ДОУ</w:t>
      </w:r>
      <w:r>
        <w:rPr>
          <w:spacing w:val="1"/>
        </w:rPr>
        <w:t xml:space="preserve"> </w:t>
      </w:r>
      <w:r>
        <w:t>проводится</w:t>
      </w:r>
      <w:r>
        <w:rPr>
          <w:spacing w:val="1"/>
        </w:rPr>
        <w:t xml:space="preserve"> </w:t>
      </w:r>
      <w:r>
        <w:t>по</w:t>
      </w:r>
      <w:r>
        <w:rPr>
          <w:spacing w:val="1"/>
        </w:rPr>
        <w:t xml:space="preserve"> </w:t>
      </w:r>
      <w:r>
        <w:t>5</w:t>
      </w:r>
      <w:r>
        <w:rPr>
          <w:spacing w:val="-67"/>
        </w:rPr>
        <w:t xml:space="preserve"> </w:t>
      </w:r>
      <w:r>
        <w:t>образовательным</w:t>
      </w:r>
      <w:r>
        <w:rPr>
          <w:spacing w:val="1"/>
        </w:rPr>
        <w:t xml:space="preserve"> </w:t>
      </w:r>
      <w:r>
        <w:t>областям,</w:t>
      </w:r>
      <w:r>
        <w:rPr>
          <w:spacing w:val="1"/>
        </w:rPr>
        <w:t xml:space="preserve"> </w:t>
      </w:r>
      <w:r>
        <w:t>соответствующих</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дошкольного</w:t>
      </w:r>
      <w:r>
        <w:rPr>
          <w:spacing w:val="1"/>
        </w:rPr>
        <w:t xml:space="preserve"> </w:t>
      </w:r>
      <w:r>
        <w:t>образования, приказ Министерства</w:t>
      </w:r>
      <w:r>
        <w:rPr>
          <w:spacing w:val="70"/>
        </w:rPr>
        <w:t xml:space="preserve"> </w:t>
      </w:r>
      <w:r>
        <w:t>образования</w:t>
      </w:r>
      <w:r>
        <w:rPr>
          <w:spacing w:val="70"/>
        </w:rPr>
        <w:t xml:space="preserve"> </w:t>
      </w:r>
      <w:r>
        <w:t>и</w:t>
      </w:r>
      <w:r>
        <w:rPr>
          <w:spacing w:val="70"/>
        </w:rPr>
        <w:t xml:space="preserve"> </w:t>
      </w:r>
      <w:r>
        <w:t>науки</w:t>
      </w:r>
      <w:r>
        <w:rPr>
          <w:spacing w:val="70"/>
        </w:rPr>
        <w:t xml:space="preserve"> </w:t>
      </w:r>
      <w:r>
        <w:t>№</w:t>
      </w:r>
      <w:r>
        <w:rPr>
          <w:spacing w:val="70"/>
        </w:rPr>
        <w:t xml:space="preserve"> </w:t>
      </w:r>
      <w:r>
        <w:t>1155</w:t>
      </w:r>
      <w:r>
        <w:rPr>
          <w:spacing w:val="1"/>
        </w:rPr>
        <w:t xml:space="preserve"> </w:t>
      </w:r>
      <w:r>
        <w:t>от</w:t>
      </w:r>
      <w:r>
        <w:rPr>
          <w:spacing w:val="11"/>
        </w:rPr>
        <w:t xml:space="preserve"> </w:t>
      </w:r>
      <w:r>
        <w:t>17</w:t>
      </w:r>
      <w:r>
        <w:rPr>
          <w:spacing w:val="18"/>
        </w:rPr>
        <w:t xml:space="preserve"> </w:t>
      </w:r>
      <w:r>
        <w:t>октября</w:t>
      </w:r>
      <w:r>
        <w:rPr>
          <w:spacing w:val="20"/>
        </w:rPr>
        <w:t xml:space="preserve"> </w:t>
      </w:r>
      <w:r>
        <w:t>2013</w:t>
      </w:r>
      <w:r>
        <w:rPr>
          <w:spacing w:val="19"/>
        </w:rPr>
        <w:t xml:space="preserve"> </w:t>
      </w:r>
      <w:r>
        <w:t>года:</w:t>
      </w:r>
    </w:p>
    <w:p w:rsidR="0016617A" w:rsidRDefault="005076C5" w:rsidP="0069357C">
      <w:pPr>
        <w:pStyle w:val="a3"/>
        <w:spacing w:before="2"/>
        <w:ind w:left="0" w:right="3"/>
        <w:jc w:val="both"/>
      </w:pPr>
      <w:r>
        <w:t xml:space="preserve">«Социально-коммуникативное  </w:t>
      </w:r>
      <w:r>
        <w:rPr>
          <w:spacing w:val="31"/>
        </w:rPr>
        <w:t xml:space="preserve"> </w:t>
      </w:r>
      <w:r>
        <w:t xml:space="preserve">развитие», «Познавательное  </w:t>
      </w:r>
      <w:r>
        <w:rPr>
          <w:spacing w:val="31"/>
        </w:rPr>
        <w:t xml:space="preserve"> </w:t>
      </w:r>
      <w:r>
        <w:t>развитие»,</w:t>
      </w:r>
    </w:p>
    <w:p w:rsidR="0016617A" w:rsidRDefault="005076C5" w:rsidP="0069357C">
      <w:pPr>
        <w:pStyle w:val="a3"/>
        <w:spacing w:before="48"/>
        <w:ind w:left="0" w:right="3"/>
        <w:jc w:val="both"/>
      </w:pPr>
      <w:r>
        <w:t xml:space="preserve">«Речевое       </w:t>
      </w:r>
      <w:r>
        <w:rPr>
          <w:spacing w:val="20"/>
        </w:rPr>
        <w:t xml:space="preserve"> </w:t>
      </w:r>
      <w:r w:rsidR="00CF4756">
        <w:t xml:space="preserve">развитие»,  </w:t>
      </w:r>
      <w:r>
        <w:t xml:space="preserve">«Художественно-эстетическое       </w:t>
      </w:r>
      <w:r>
        <w:rPr>
          <w:spacing w:val="16"/>
        </w:rPr>
        <w:t xml:space="preserve"> </w:t>
      </w:r>
      <w:r>
        <w:t>развитие»,</w:t>
      </w:r>
    </w:p>
    <w:p w:rsidR="0016617A" w:rsidRDefault="005076C5" w:rsidP="0069357C">
      <w:pPr>
        <w:pStyle w:val="a3"/>
        <w:spacing w:before="47" w:line="276" w:lineRule="auto"/>
        <w:ind w:left="0" w:right="3"/>
        <w:jc w:val="both"/>
      </w:pPr>
      <w:r>
        <w:t>«Физическое развитие», что позволяет комплексно оценить качество</w:t>
      </w:r>
      <w:r>
        <w:rPr>
          <w:spacing w:val="-67"/>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группе</w:t>
      </w:r>
      <w:r>
        <w:rPr>
          <w:spacing w:val="1"/>
        </w:rPr>
        <w:t xml:space="preserve"> </w:t>
      </w:r>
      <w:r>
        <w:t>и</w:t>
      </w:r>
      <w:r>
        <w:rPr>
          <w:spacing w:val="1"/>
        </w:rPr>
        <w:t xml:space="preserve"> </w:t>
      </w:r>
      <w:r>
        <w:t>при</w:t>
      </w:r>
      <w:r>
        <w:rPr>
          <w:spacing w:val="1"/>
        </w:rPr>
        <w:t xml:space="preserve"> </w:t>
      </w:r>
      <w:r>
        <w:t>необходимости</w:t>
      </w:r>
      <w:r>
        <w:rPr>
          <w:spacing w:val="-67"/>
        </w:rPr>
        <w:t xml:space="preserve"> </w:t>
      </w:r>
      <w:r>
        <w:t>индивидуализировать</w:t>
      </w:r>
      <w:r>
        <w:rPr>
          <w:spacing w:val="1"/>
        </w:rPr>
        <w:t xml:space="preserve"> </w:t>
      </w:r>
      <w:r>
        <w:t>его</w:t>
      </w:r>
      <w:r>
        <w:rPr>
          <w:spacing w:val="1"/>
        </w:rPr>
        <w:t xml:space="preserve"> </w:t>
      </w:r>
      <w:r>
        <w:t>для</w:t>
      </w:r>
      <w:r>
        <w:rPr>
          <w:spacing w:val="1"/>
        </w:rPr>
        <w:t xml:space="preserve"> </w:t>
      </w:r>
      <w:r>
        <w:t>достижения</w:t>
      </w:r>
      <w:r>
        <w:rPr>
          <w:spacing w:val="1"/>
        </w:rPr>
        <w:t xml:space="preserve"> </w:t>
      </w:r>
      <w:r>
        <w:t>достаточного</w:t>
      </w:r>
      <w:r>
        <w:rPr>
          <w:spacing w:val="1"/>
        </w:rPr>
        <w:t xml:space="preserve"> </w:t>
      </w:r>
      <w:r>
        <w:t>уровня</w:t>
      </w:r>
      <w:r>
        <w:rPr>
          <w:spacing w:val="1"/>
        </w:rPr>
        <w:t xml:space="preserve"> </w:t>
      </w:r>
      <w:r>
        <w:t>освоения</w:t>
      </w:r>
      <w:r>
        <w:rPr>
          <w:spacing w:val="-6"/>
        </w:rPr>
        <w:t xml:space="preserve"> </w:t>
      </w:r>
      <w:r>
        <w:t>каждым</w:t>
      </w:r>
      <w:r>
        <w:rPr>
          <w:spacing w:val="-11"/>
        </w:rPr>
        <w:t xml:space="preserve"> </w:t>
      </w:r>
      <w:r>
        <w:t>ребенком</w:t>
      </w:r>
      <w:r>
        <w:rPr>
          <w:spacing w:val="-9"/>
        </w:rPr>
        <w:t xml:space="preserve"> </w:t>
      </w:r>
      <w:r>
        <w:t>содержания</w:t>
      </w:r>
      <w:r>
        <w:rPr>
          <w:spacing w:val="-1"/>
        </w:rPr>
        <w:t xml:space="preserve"> </w:t>
      </w:r>
      <w:r>
        <w:t>образовательной</w:t>
      </w:r>
      <w:r>
        <w:rPr>
          <w:spacing w:val="-2"/>
        </w:rPr>
        <w:t xml:space="preserve"> </w:t>
      </w:r>
      <w:r>
        <w:t>программы</w:t>
      </w:r>
      <w:r>
        <w:rPr>
          <w:spacing w:val="-67"/>
        </w:rPr>
        <w:t xml:space="preserve"> </w:t>
      </w:r>
      <w:r>
        <w:t>учреждения.</w:t>
      </w:r>
    </w:p>
    <w:p w:rsidR="0016617A" w:rsidRDefault="005076C5" w:rsidP="0069357C">
      <w:pPr>
        <w:pStyle w:val="a3"/>
        <w:spacing w:before="2" w:line="276" w:lineRule="auto"/>
        <w:ind w:left="0" w:right="3"/>
        <w:jc w:val="both"/>
      </w:pPr>
      <w:r>
        <w:t>Таблицы педагогической диагностики заполняются дважды в год, в</w:t>
      </w:r>
      <w:r>
        <w:rPr>
          <w:spacing w:val="1"/>
        </w:rPr>
        <w:t xml:space="preserve"> </w:t>
      </w:r>
      <w:r>
        <w:t>начале</w:t>
      </w:r>
      <w:r>
        <w:rPr>
          <w:spacing w:val="3"/>
        </w:rPr>
        <w:t xml:space="preserve"> </w:t>
      </w:r>
      <w:r>
        <w:t>и конце</w:t>
      </w:r>
      <w:r>
        <w:rPr>
          <w:spacing w:val="6"/>
        </w:rPr>
        <w:t xml:space="preserve"> </w:t>
      </w:r>
      <w:r>
        <w:t>учебного</w:t>
      </w:r>
      <w:r>
        <w:rPr>
          <w:spacing w:val="2"/>
        </w:rPr>
        <w:t xml:space="preserve"> </w:t>
      </w:r>
      <w:r>
        <w:t>года</w:t>
      </w:r>
      <w:r>
        <w:rPr>
          <w:spacing w:val="3"/>
        </w:rPr>
        <w:t xml:space="preserve"> </w:t>
      </w:r>
      <w:r>
        <w:t>(сентябрь</w:t>
      </w:r>
      <w:r>
        <w:rPr>
          <w:spacing w:val="-2"/>
        </w:rPr>
        <w:t xml:space="preserve"> </w:t>
      </w:r>
      <w:r>
        <w:t>и май).</w:t>
      </w:r>
    </w:p>
    <w:p w:rsidR="0016617A" w:rsidRDefault="005076C5" w:rsidP="00411AA0">
      <w:pPr>
        <w:pStyle w:val="1"/>
        <w:numPr>
          <w:ilvl w:val="1"/>
          <w:numId w:val="197"/>
        </w:numPr>
        <w:spacing w:before="215"/>
        <w:ind w:left="0" w:right="3" w:firstLine="0"/>
        <w:jc w:val="center"/>
      </w:pPr>
      <w:bookmarkStart w:id="13" w:name="1.3.Часть,_формируемая_участниками_образ"/>
      <w:bookmarkEnd w:id="13"/>
      <w:r>
        <w:t>Часть,</w:t>
      </w:r>
      <w:r>
        <w:rPr>
          <w:spacing w:val="-11"/>
        </w:rPr>
        <w:t xml:space="preserve"> </w:t>
      </w:r>
      <w:r>
        <w:t>формируемая</w:t>
      </w:r>
      <w:r>
        <w:rPr>
          <w:spacing w:val="-17"/>
        </w:rPr>
        <w:t xml:space="preserve"> </w:t>
      </w:r>
      <w:r>
        <w:t>участниками</w:t>
      </w:r>
      <w:r>
        <w:rPr>
          <w:spacing w:val="-13"/>
        </w:rPr>
        <w:t xml:space="preserve"> </w:t>
      </w:r>
      <w:r>
        <w:t>образовательных</w:t>
      </w:r>
      <w:r>
        <w:rPr>
          <w:spacing w:val="-68"/>
        </w:rPr>
        <w:t xml:space="preserve"> </w:t>
      </w:r>
      <w:r>
        <w:t>отношений</w:t>
      </w:r>
    </w:p>
    <w:p w:rsidR="0016617A" w:rsidRDefault="005076C5" w:rsidP="00411AA0">
      <w:pPr>
        <w:pStyle w:val="a3"/>
        <w:spacing w:before="158" w:line="276" w:lineRule="auto"/>
        <w:ind w:left="0" w:right="3"/>
        <w:jc w:val="both"/>
      </w:pPr>
      <w:r>
        <w:t>Данная</w:t>
      </w:r>
      <w:r>
        <w:rPr>
          <w:spacing w:val="1"/>
        </w:rPr>
        <w:t xml:space="preserve"> </w:t>
      </w:r>
      <w:r>
        <w:t>часть</w:t>
      </w:r>
      <w:r>
        <w:rPr>
          <w:spacing w:val="1"/>
        </w:rPr>
        <w:t xml:space="preserve"> </w:t>
      </w:r>
      <w:r>
        <w:t>Программы</w:t>
      </w:r>
      <w:r>
        <w:rPr>
          <w:spacing w:val="1"/>
        </w:rPr>
        <w:t xml:space="preserve"> </w:t>
      </w:r>
      <w:r>
        <w:t>сформирована</w:t>
      </w:r>
      <w:r>
        <w:rPr>
          <w:spacing w:val="1"/>
        </w:rPr>
        <w:t xml:space="preserve"> </w:t>
      </w:r>
      <w:r>
        <w:t>с</w:t>
      </w:r>
      <w:r>
        <w:rPr>
          <w:spacing w:val="1"/>
        </w:rPr>
        <w:t xml:space="preserve"> </w:t>
      </w:r>
      <w:r>
        <w:t>учетом</w:t>
      </w:r>
      <w:r>
        <w:rPr>
          <w:spacing w:val="-67"/>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детей,</w:t>
      </w:r>
      <w:r>
        <w:rPr>
          <w:spacing w:val="1"/>
        </w:rPr>
        <w:t xml:space="preserve"> </w:t>
      </w:r>
      <w:r>
        <w:t>а</w:t>
      </w:r>
      <w:r>
        <w:rPr>
          <w:spacing w:val="1"/>
        </w:rPr>
        <w:t xml:space="preserve"> </w:t>
      </w:r>
      <w:r>
        <w:t>также</w:t>
      </w:r>
      <w:r>
        <w:rPr>
          <w:spacing w:val="-67"/>
        </w:rPr>
        <w:t xml:space="preserve"> </w:t>
      </w:r>
      <w:r>
        <w:t>возможностей</w:t>
      </w:r>
      <w:r>
        <w:rPr>
          <w:spacing w:val="1"/>
        </w:rPr>
        <w:t xml:space="preserve"> </w:t>
      </w:r>
      <w:r>
        <w:t>педагогического</w:t>
      </w:r>
      <w:r>
        <w:rPr>
          <w:spacing w:val="1"/>
        </w:rPr>
        <w:t xml:space="preserve"> </w:t>
      </w:r>
      <w:r>
        <w:t>коллектива</w:t>
      </w:r>
      <w:r>
        <w:rPr>
          <w:spacing w:val="1"/>
        </w:rPr>
        <w:t xml:space="preserve"> </w:t>
      </w:r>
      <w:r>
        <w:t>ДОУ,</w:t>
      </w:r>
      <w:r>
        <w:rPr>
          <w:spacing w:val="1"/>
        </w:rPr>
        <w:t xml:space="preserve"> </w:t>
      </w:r>
      <w:r>
        <w:t>расширяет</w:t>
      </w:r>
      <w:r>
        <w:rPr>
          <w:spacing w:val="1"/>
        </w:rPr>
        <w:t xml:space="preserve"> </w:t>
      </w:r>
      <w:r>
        <w:t>и</w:t>
      </w:r>
      <w:r>
        <w:rPr>
          <w:spacing w:val="1"/>
        </w:rPr>
        <w:t xml:space="preserve"> </w:t>
      </w:r>
      <w:r>
        <w:t>углубляет</w:t>
      </w:r>
      <w:r>
        <w:rPr>
          <w:spacing w:val="1"/>
        </w:rPr>
        <w:t xml:space="preserve"> </w:t>
      </w:r>
      <w:r>
        <w:t>содержание</w:t>
      </w:r>
      <w:r>
        <w:rPr>
          <w:spacing w:val="1"/>
        </w:rPr>
        <w:t xml:space="preserve"> </w:t>
      </w:r>
      <w:r>
        <w:t>в</w:t>
      </w:r>
      <w:r>
        <w:rPr>
          <w:spacing w:val="1"/>
        </w:rPr>
        <w:t xml:space="preserve"> </w:t>
      </w:r>
      <w:r>
        <w:t>области</w:t>
      </w:r>
      <w:r>
        <w:rPr>
          <w:spacing w:val="1"/>
        </w:rPr>
        <w:t xml:space="preserve"> </w:t>
      </w:r>
      <w:r>
        <w:t>«Социально-коммуникативное</w:t>
      </w:r>
      <w:r>
        <w:rPr>
          <w:spacing w:val="1"/>
        </w:rPr>
        <w:t xml:space="preserve"> </w:t>
      </w:r>
      <w:r>
        <w:t>развитие»</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раскрывает</w:t>
      </w:r>
      <w:r>
        <w:rPr>
          <w:spacing w:val="1"/>
        </w:rPr>
        <w:t xml:space="preserve"> </w:t>
      </w:r>
      <w:r>
        <w:t>вид</w:t>
      </w:r>
      <w:r>
        <w:rPr>
          <w:spacing w:val="1"/>
        </w:rPr>
        <w:t xml:space="preserve"> </w:t>
      </w:r>
      <w:r>
        <w:t>образовательной</w:t>
      </w:r>
      <w:r>
        <w:rPr>
          <w:spacing w:val="1"/>
        </w:rPr>
        <w:t xml:space="preserve"> </w:t>
      </w:r>
      <w:r>
        <w:t>деятельности</w:t>
      </w:r>
      <w:r>
        <w:rPr>
          <w:spacing w:val="1"/>
        </w:rPr>
        <w:t xml:space="preserve"> </w:t>
      </w:r>
      <w:r>
        <w:t>«Социализация»,</w:t>
      </w:r>
      <w:r>
        <w:rPr>
          <w:spacing w:val="1"/>
        </w:rPr>
        <w:t xml:space="preserve"> </w:t>
      </w:r>
      <w:r>
        <w:t>методики,</w:t>
      </w:r>
      <w:r>
        <w:rPr>
          <w:spacing w:val="1"/>
        </w:rPr>
        <w:t xml:space="preserve"> </w:t>
      </w:r>
      <w:r>
        <w:t>формы</w:t>
      </w:r>
      <w:r>
        <w:rPr>
          <w:spacing w:val="1"/>
        </w:rPr>
        <w:t xml:space="preserve"> </w:t>
      </w:r>
      <w:r>
        <w:t>организации</w:t>
      </w:r>
      <w:r>
        <w:rPr>
          <w:spacing w:val="1"/>
        </w:rPr>
        <w:t xml:space="preserve"> </w:t>
      </w:r>
      <w:r>
        <w:t>образовательной</w:t>
      </w:r>
      <w:r>
        <w:rPr>
          <w:spacing w:val="1"/>
        </w:rPr>
        <w:t xml:space="preserve"> </w:t>
      </w:r>
      <w:r>
        <w:t>работы</w:t>
      </w:r>
      <w:r>
        <w:rPr>
          <w:spacing w:val="1"/>
        </w:rPr>
        <w:t xml:space="preserve"> </w:t>
      </w:r>
      <w:r>
        <w:t>на</w:t>
      </w:r>
      <w:r>
        <w:rPr>
          <w:spacing w:val="1"/>
        </w:rPr>
        <w:t xml:space="preserve"> </w:t>
      </w:r>
      <w:r>
        <w:t>основе</w:t>
      </w:r>
      <w:r>
        <w:rPr>
          <w:spacing w:val="1"/>
        </w:rPr>
        <w:t xml:space="preserve"> </w:t>
      </w:r>
      <w:r>
        <w:t>парциальной</w:t>
      </w:r>
      <w:r>
        <w:rPr>
          <w:spacing w:val="1"/>
        </w:rPr>
        <w:t xml:space="preserve"> </w:t>
      </w:r>
      <w:r>
        <w:t>образовательной</w:t>
      </w:r>
      <w:r>
        <w:rPr>
          <w:spacing w:val="1"/>
        </w:rPr>
        <w:t xml:space="preserve"> </w:t>
      </w:r>
      <w:r>
        <w:t>программ</w:t>
      </w:r>
      <w:r>
        <w:rPr>
          <w:spacing w:val="1"/>
        </w:rPr>
        <w:t xml:space="preserve"> </w:t>
      </w:r>
      <w:r>
        <w:t>и</w:t>
      </w:r>
      <w:r>
        <w:rPr>
          <w:spacing w:val="1"/>
        </w:rPr>
        <w:t xml:space="preserve"> </w:t>
      </w:r>
      <w:r>
        <w:t>авторских</w:t>
      </w:r>
      <w:r>
        <w:rPr>
          <w:spacing w:val="1"/>
        </w:rPr>
        <w:t xml:space="preserve"> </w:t>
      </w:r>
      <w:r>
        <w:t>технологий</w:t>
      </w:r>
      <w:r>
        <w:rPr>
          <w:spacing w:val="71"/>
        </w:rPr>
        <w:t xml:space="preserve"> </w:t>
      </w:r>
      <w:r>
        <w:t>по</w:t>
      </w:r>
      <w:r>
        <w:rPr>
          <w:spacing w:val="-67"/>
        </w:rPr>
        <w:t xml:space="preserve"> </w:t>
      </w:r>
      <w:r>
        <w:t>социализации: «Дорогою добра» (автор - Коломийченко Л.В.-М.: ТЦ</w:t>
      </w:r>
      <w:r>
        <w:rPr>
          <w:spacing w:val="-67"/>
        </w:rPr>
        <w:t xml:space="preserve"> </w:t>
      </w:r>
      <w:r>
        <w:t>Сфера,</w:t>
      </w:r>
      <w:r>
        <w:rPr>
          <w:spacing w:val="3"/>
        </w:rPr>
        <w:t xml:space="preserve"> </w:t>
      </w:r>
      <w:r>
        <w:t>2015.-160</w:t>
      </w:r>
      <w:r>
        <w:rPr>
          <w:spacing w:val="1"/>
        </w:rPr>
        <w:t xml:space="preserve"> </w:t>
      </w:r>
      <w:r>
        <w:t>с.)</w:t>
      </w:r>
    </w:p>
    <w:p w:rsidR="0016617A" w:rsidRDefault="005076C5" w:rsidP="00411AA0">
      <w:pPr>
        <w:pStyle w:val="a3"/>
        <w:spacing w:before="162" w:line="276" w:lineRule="auto"/>
        <w:ind w:left="0" w:right="3"/>
        <w:jc w:val="both"/>
      </w:pPr>
      <w:r>
        <w:rPr>
          <w:w w:val="95"/>
        </w:rPr>
        <w:t>В</w:t>
      </w:r>
      <w:r>
        <w:rPr>
          <w:spacing w:val="1"/>
          <w:w w:val="95"/>
        </w:rPr>
        <w:t xml:space="preserve"> </w:t>
      </w:r>
      <w:r>
        <w:rPr>
          <w:w w:val="95"/>
        </w:rPr>
        <w:t>результате</w:t>
      </w:r>
      <w:r>
        <w:rPr>
          <w:spacing w:val="1"/>
          <w:w w:val="95"/>
        </w:rPr>
        <w:t xml:space="preserve"> </w:t>
      </w:r>
      <w:r>
        <w:rPr>
          <w:w w:val="95"/>
        </w:rPr>
        <w:t>сложившейся</w:t>
      </w:r>
      <w:r>
        <w:rPr>
          <w:spacing w:val="1"/>
          <w:w w:val="95"/>
        </w:rPr>
        <w:t xml:space="preserve"> </w:t>
      </w:r>
      <w:r>
        <w:rPr>
          <w:w w:val="95"/>
        </w:rPr>
        <w:t>системы</w:t>
      </w:r>
      <w:r>
        <w:rPr>
          <w:spacing w:val="1"/>
          <w:w w:val="95"/>
        </w:rPr>
        <w:t xml:space="preserve"> </w:t>
      </w:r>
      <w:r>
        <w:rPr>
          <w:w w:val="95"/>
        </w:rPr>
        <w:t>работы</w:t>
      </w:r>
      <w:r>
        <w:rPr>
          <w:spacing w:val="1"/>
          <w:w w:val="95"/>
        </w:rPr>
        <w:t xml:space="preserve"> </w:t>
      </w:r>
      <w:r>
        <w:rPr>
          <w:w w:val="95"/>
        </w:rPr>
        <w:t>педагогического</w:t>
      </w:r>
      <w:r>
        <w:rPr>
          <w:spacing w:val="1"/>
          <w:w w:val="95"/>
        </w:rPr>
        <w:t xml:space="preserve"> </w:t>
      </w:r>
      <w:r>
        <w:t>коллектива,</w:t>
      </w:r>
      <w:r>
        <w:rPr>
          <w:spacing w:val="1"/>
        </w:rPr>
        <w:t xml:space="preserve"> </w:t>
      </w:r>
      <w:r>
        <w:t>с</w:t>
      </w:r>
      <w:r>
        <w:rPr>
          <w:spacing w:val="1"/>
        </w:rPr>
        <w:t xml:space="preserve"> </w:t>
      </w:r>
      <w:r>
        <w:lastRenderedPageBreak/>
        <w:t>учетом</w:t>
      </w:r>
      <w:r>
        <w:rPr>
          <w:spacing w:val="1"/>
        </w:rPr>
        <w:t xml:space="preserve"> </w:t>
      </w:r>
      <w:r>
        <w:t>вышеперечисленных</w:t>
      </w:r>
      <w:r>
        <w:rPr>
          <w:spacing w:val="1"/>
        </w:rPr>
        <w:t xml:space="preserve"> </w:t>
      </w:r>
      <w:r>
        <w:t>факторов,</w:t>
      </w:r>
      <w:r>
        <w:rPr>
          <w:spacing w:val="1"/>
        </w:rPr>
        <w:t xml:space="preserve"> </w:t>
      </w:r>
      <w:r>
        <w:t>выделено</w:t>
      </w:r>
      <w:r>
        <w:rPr>
          <w:spacing w:val="1"/>
        </w:rPr>
        <w:t xml:space="preserve"> </w:t>
      </w:r>
      <w:r>
        <w:t>следующее</w:t>
      </w:r>
      <w:r>
        <w:rPr>
          <w:spacing w:val="45"/>
        </w:rPr>
        <w:t xml:space="preserve"> </w:t>
      </w:r>
      <w:r>
        <w:t>направление</w:t>
      </w:r>
      <w:r>
        <w:rPr>
          <w:spacing w:val="50"/>
        </w:rPr>
        <w:t xml:space="preserve"> </w:t>
      </w:r>
      <w:r>
        <w:t>деятельности</w:t>
      </w:r>
      <w:r>
        <w:rPr>
          <w:spacing w:val="51"/>
        </w:rPr>
        <w:t xml:space="preserve"> </w:t>
      </w:r>
      <w:r>
        <w:t>дошкольного</w:t>
      </w:r>
      <w:r>
        <w:rPr>
          <w:spacing w:val="51"/>
        </w:rPr>
        <w:t xml:space="preserve"> </w:t>
      </w:r>
      <w:r>
        <w:t>учреждения:</w:t>
      </w:r>
    </w:p>
    <w:p w:rsidR="0016617A" w:rsidRDefault="00411AA0" w:rsidP="00411AA0">
      <w:pPr>
        <w:pStyle w:val="a3"/>
        <w:spacing w:line="276" w:lineRule="auto"/>
        <w:ind w:left="0" w:right="3"/>
        <w:jc w:val="both"/>
      </w:pPr>
      <w:r>
        <w:rPr>
          <w:w w:val="95"/>
        </w:rPr>
        <w:t xml:space="preserve"> </w:t>
      </w:r>
      <w:r w:rsidR="005076C5">
        <w:rPr>
          <w:w w:val="95"/>
        </w:rPr>
        <w:t>«Социально-коммуникативное</w:t>
      </w:r>
      <w:r w:rsidR="005076C5">
        <w:rPr>
          <w:spacing w:val="1"/>
          <w:w w:val="95"/>
        </w:rPr>
        <w:t xml:space="preserve"> </w:t>
      </w:r>
      <w:r w:rsidR="005076C5">
        <w:rPr>
          <w:w w:val="95"/>
        </w:rPr>
        <w:t>развитие»</w:t>
      </w:r>
      <w:r w:rsidR="005076C5">
        <w:rPr>
          <w:spacing w:val="1"/>
          <w:w w:val="95"/>
        </w:rPr>
        <w:t xml:space="preserve"> </w:t>
      </w:r>
      <w:r w:rsidR="005076C5">
        <w:rPr>
          <w:w w:val="95"/>
        </w:rPr>
        <w:t>дошкольников.</w:t>
      </w:r>
      <w:r w:rsidR="005076C5">
        <w:rPr>
          <w:spacing w:val="1"/>
          <w:w w:val="95"/>
        </w:rPr>
        <w:t xml:space="preserve"> </w:t>
      </w:r>
      <w:r w:rsidR="005076C5">
        <w:rPr>
          <w:w w:val="95"/>
        </w:rPr>
        <w:t>Реализуется</w:t>
      </w:r>
      <w:r w:rsidR="005076C5">
        <w:rPr>
          <w:spacing w:val="1"/>
          <w:w w:val="95"/>
        </w:rPr>
        <w:t xml:space="preserve"> </w:t>
      </w:r>
      <w:r w:rsidR="005076C5">
        <w:t>парциальная</w:t>
      </w:r>
      <w:r w:rsidR="00F47002">
        <w:t xml:space="preserve"> </w:t>
      </w:r>
      <w:r w:rsidR="005076C5">
        <w:t>программа:</w:t>
      </w:r>
      <w:r>
        <w:t xml:space="preserve"> </w:t>
      </w:r>
    </w:p>
    <w:tbl>
      <w:tblPr>
        <w:tblStyle w:val="TableNormal"/>
        <w:tblpPr w:leftFromText="180" w:rightFromText="180" w:vertAnchor="text" w:horzAnchor="margin" w:tblpY="29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5104"/>
      </w:tblGrid>
      <w:tr w:rsidR="00411AA0" w:rsidTr="00411AA0">
        <w:trPr>
          <w:trHeight w:val="383"/>
        </w:trPr>
        <w:tc>
          <w:tcPr>
            <w:tcW w:w="3966" w:type="dxa"/>
          </w:tcPr>
          <w:p w:rsidR="00411AA0" w:rsidRDefault="00411AA0" w:rsidP="00411AA0">
            <w:pPr>
              <w:pStyle w:val="TableParagraph"/>
              <w:spacing w:line="273" w:lineRule="exact"/>
              <w:rPr>
                <w:b/>
                <w:sz w:val="24"/>
              </w:rPr>
            </w:pPr>
            <w:r>
              <w:rPr>
                <w:b/>
                <w:sz w:val="24"/>
              </w:rPr>
              <w:t>Направления</w:t>
            </w:r>
            <w:r>
              <w:rPr>
                <w:b/>
                <w:spacing w:val="-2"/>
                <w:sz w:val="24"/>
              </w:rPr>
              <w:t xml:space="preserve"> </w:t>
            </w:r>
            <w:r>
              <w:rPr>
                <w:b/>
                <w:sz w:val="24"/>
              </w:rPr>
              <w:t>развития</w:t>
            </w:r>
          </w:p>
        </w:tc>
        <w:tc>
          <w:tcPr>
            <w:tcW w:w="5104" w:type="dxa"/>
          </w:tcPr>
          <w:p w:rsidR="00411AA0" w:rsidRDefault="00411AA0" w:rsidP="00411AA0">
            <w:pPr>
              <w:pStyle w:val="TableParagraph"/>
              <w:spacing w:line="273" w:lineRule="exact"/>
              <w:rPr>
                <w:b/>
                <w:sz w:val="24"/>
              </w:rPr>
            </w:pPr>
            <w:r>
              <w:rPr>
                <w:b/>
                <w:sz w:val="24"/>
              </w:rPr>
              <w:t>Программы,</w:t>
            </w:r>
            <w:r>
              <w:rPr>
                <w:b/>
                <w:spacing w:val="-8"/>
                <w:sz w:val="24"/>
              </w:rPr>
              <w:t xml:space="preserve"> </w:t>
            </w:r>
            <w:r>
              <w:rPr>
                <w:b/>
                <w:sz w:val="24"/>
              </w:rPr>
              <w:t>технологии,</w:t>
            </w:r>
            <w:r>
              <w:rPr>
                <w:b/>
                <w:spacing w:val="-3"/>
                <w:sz w:val="24"/>
              </w:rPr>
              <w:t xml:space="preserve"> </w:t>
            </w:r>
            <w:r>
              <w:rPr>
                <w:b/>
                <w:sz w:val="24"/>
              </w:rPr>
              <w:t>методики</w:t>
            </w:r>
          </w:p>
        </w:tc>
      </w:tr>
      <w:tr w:rsidR="00411AA0" w:rsidTr="00411AA0">
        <w:trPr>
          <w:trHeight w:val="743"/>
        </w:trPr>
        <w:tc>
          <w:tcPr>
            <w:tcW w:w="3966" w:type="dxa"/>
          </w:tcPr>
          <w:p w:rsidR="00411AA0" w:rsidRDefault="00411AA0" w:rsidP="00411AA0">
            <w:pPr>
              <w:pStyle w:val="TableParagraph"/>
              <w:spacing w:line="315" w:lineRule="exact"/>
              <w:rPr>
                <w:sz w:val="28"/>
              </w:rPr>
            </w:pPr>
            <w:r>
              <w:rPr>
                <w:sz w:val="28"/>
              </w:rPr>
              <w:t>«Социально-коммуникативное</w:t>
            </w:r>
          </w:p>
          <w:p w:rsidR="00411AA0" w:rsidRDefault="00411AA0" w:rsidP="00411AA0">
            <w:pPr>
              <w:pStyle w:val="TableParagraph"/>
              <w:spacing w:before="47"/>
              <w:rPr>
                <w:sz w:val="28"/>
              </w:rPr>
            </w:pPr>
            <w:r>
              <w:rPr>
                <w:sz w:val="28"/>
              </w:rPr>
              <w:t>развитие»</w:t>
            </w:r>
          </w:p>
        </w:tc>
        <w:tc>
          <w:tcPr>
            <w:tcW w:w="5104" w:type="dxa"/>
          </w:tcPr>
          <w:p w:rsidR="00411AA0" w:rsidRDefault="00411AA0" w:rsidP="00411AA0">
            <w:pPr>
              <w:pStyle w:val="TableParagraph"/>
              <w:spacing w:line="320" w:lineRule="exact"/>
              <w:rPr>
                <w:sz w:val="28"/>
              </w:rPr>
            </w:pPr>
            <w:r>
              <w:rPr>
                <w:sz w:val="28"/>
              </w:rPr>
              <w:t>«Дорогою</w:t>
            </w:r>
            <w:r>
              <w:rPr>
                <w:spacing w:val="-4"/>
                <w:sz w:val="28"/>
              </w:rPr>
              <w:t xml:space="preserve"> </w:t>
            </w:r>
            <w:r>
              <w:rPr>
                <w:sz w:val="28"/>
              </w:rPr>
              <w:t>добра»</w:t>
            </w:r>
            <w:r>
              <w:rPr>
                <w:spacing w:val="-6"/>
                <w:sz w:val="28"/>
              </w:rPr>
              <w:t xml:space="preserve"> </w:t>
            </w:r>
            <w:r>
              <w:rPr>
                <w:sz w:val="28"/>
              </w:rPr>
              <w:t>(автор</w:t>
            </w:r>
            <w:r>
              <w:rPr>
                <w:spacing w:val="2"/>
                <w:sz w:val="28"/>
              </w:rPr>
              <w:t xml:space="preserve"> </w:t>
            </w:r>
            <w:r>
              <w:rPr>
                <w:sz w:val="28"/>
              </w:rPr>
              <w:t>-</w:t>
            </w:r>
            <w:r>
              <w:rPr>
                <w:spacing w:val="-3"/>
                <w:sz w:val="28"/>
              </w:rPr>
              <w:t xml:space="preserve"> </w:t>
            </w:r>
            <w:r>
              <w:rPr>
                <w:sz w:val="28"/>
              </w:rPr>
              <w:t>Коломийченко</w:t>
            </w:r>
          </w:p>
          <w:p w:rsidR="00411AA0" w:rsidRDefault="00411AA0" w:rsidP="00411AA0">
            <w:pPr>
              <w:pStyle w:val="TableParagraph"/>
              <w:spacing w:before="47"/>
              <w:rPr>
                <w:sz w:val="28"/>
              </w:rPr>
            </w:pPr>
            <w:r>
              <w:rPr>
                <w:sz w:val="28"/>
              </w:rPr>
              <w:t>Л.В.</w:t>
            </w:r>
          </w:p>
        </w:tc>
      </w:tr>
    </w:tbl>
    <w:p w:rsidR="00411AA0" w:rsidRDefault="00411AA0" w:rsidP="00411AA0">
      <w:pPr>
        <w:pStyle w:val="a3"/>
        <w:spacing w:line="276" w:lineRule="auto"/>
        <w:ind w:left="0" w:right="3"/>
        <w:jc w:val="both"/>
      </w:pPr>
    </w:p>
    <w:p w:rsidR="0016617A" w:rsidRDefault="0016617A">
      <w:pPr>
        <w:pStyle w:val="a3"/>
        <w:ind w:left="0"/>
        <w:rPr>
          <w:sz w:val="20"/>
        </w:rPr>
      </w:pPr>
    </w:p>
    <w:p w:rsidR="0016617A" w:rsidRDefault="005076C5" w:rsidP="00411AA0">
      <w:pPr>
        <w:pStyle w:val="1"/>
        <w:spacing w:before="248" w:line="357" w:lineRule="auto"/>
        <w:ind w:left="0" w:right="3"/>
        <w:jc w:val="center"/>
      </w:pPr>
      <w:bookmarkStart w:id="14" w:name="Планируемые_промежуточные_результаты__ос"/>
      <w:bookmarkEnd w:id="14"/>
      <w:r>
        <w:t>Планируемые</w:t>
      </w:r>
      <w:r>
        <w:rPr>
          <w:spacing w:val="-8"/>
        </w:rPr>
        <w:t xml:space="preserve"> </w:t>
      </w:r>
      <w:r>
        <w:t>промежуточные</w:t>
      </w:r>
      <w:r>
        <w:rPr>
          <w:spacing w:val="-7"/>
        </w:rPr>
        <w:t xml:space="preserve"> </w:t>
      </w:r>
      <w:r>
        <w:t>результаты</w:t>
      </w:r>
      <w:r>
        <w:rPr>
          <w:spacing w:val="60"/>
        </w:rPr>
        <w:t xml:space="preserve"> </w:t>
      </w:r>
      <w:r>
        <w:t>освоения</w:t>
      </w:r>
      <w:r>
        <w:rPr>
          <w:spacing w:val="-67"/>
        </w:rPr>
        <w:t xml:space="preserve"> </w:t>
      </w:r>
      <w:r>
        <w:t>Программы «Дорогою</w:t>
      </w:r>
      <w:r>
        <w:rPr>
          <w:spacing w:val="-1"/>
        </w:rPr>
        <w:t xml:space="preserve"> </w:t>
      </w:r>
      <w:r>
        <w:t>добра»</w:t>
      </w:r>
    </w:p>
    <w:p w:rsidR="0016617A" w:rsidRDefault="005076C5" w:rsidP="00411AA0">
      <w:pPr>
        <w:spacing w:before="1" w:line="355" w:lineRule="auto"/>
        <w:ind w:right="3"/>
        <w:jc w:val="center"/>
        <w:rPr>
          <w:b/>
          <w:sz w:val="28"/>
        </w:rPr>
      </w:pPr>
      <w:bookmarkStart w:id="15" w:name="Младшая_группа_(3—4_года)"/>
      <w:bookmarkEnd w:id="15"/>
      <w:r>
        <w:rPr>
          <w:b/>
          <w:color w:val="1A1A1A"/>
          <w:sz w:val="28"/>
        </w:rPr>
        <w:t>Младшая группа (3—4 года)</w:t>
      </w:r>
      <w:r>
        <w:rPr>
          <w:b/>
          <w:color w:val="1A1A1A"/>
          <w:spacing w:val="1"/>
          <w:sz w:val="28"/>
        </w:rPr>
        <w:t xml:space="preserve"> </w:t>
      </w:r>
      <w:r>
        <w:rPr>
          <w:b/>
          <w:color w:val="1A1A1A"/>
          <w:sz w:val="28"/>
        </w:rPr>
        <w:t>РАЗДЕЛ</w:t>
      </w:r>
      <w:r>
        <w:rPr>
          <w:b/>
          <w:color w:val="1A1A1A"/>
          <w:spacing w:val="-6"/>
          <w:sz w:val="28"/>
        </w:rPr>
        <w:t xml:space="preserve"> </w:t>
      </w:r>
      <w:r>
        <w:rPr>
          <w:b/>
          <w:color w:val="1A1A1A"/>
          <w:sz w:val="28"/>
        </w:rPr>
        <w:t>«ЧЕЛОВЕК</w:t>
      </w:r>
      <w:r>
        <w:rPr>
          <w:b/>
          <w:color w:val="1A1A1A"/>
          <w:spacing w:val="-5"/>
          <w:sz w:val="28"/>
        </w:rPr>
        <w:t xml:space="preserve"> </w:t>
      </w:r>
      <w:r>
        <w:rPr>
          <w:b/>
          <w:color w:val="1A1A1A"/>
          <w:sz w:val="28"/>
        </w:rPr>
        <w:t>СРЕДИ</w:t>
      </w:r>
      <w:r>
        <w:rPr>
          <w:b/>
          <w:color w:val="1A1A1A"/>
          <w:spacing w:val="-4"/>
          <w:sz w:val="28"/>
        </w:rPr>
        <w:t xml:space="preserve"> </w:t>
      </w:r>
      <w:r>
        <w:rPr>
          <w:b/>
          <w:color w:val="1A1A1A"/>
          <w:sz w:val="28"/>
        </w:rPr>
        <w:t>ЛЮДЕЙ»</w:t>
      </w:r>
    </w:p>
    <w:p w:rsidR="0016617A" w:rsidRDefault="005076C5" w:rsidP="00411AA0">
      <w:pPr>
        <w:spacing w:line="320" w:lineRule="exact"/>
        <w:rPr>
          <w:i/>
          <w:sz w:val="28"/>
        </w:rPr>
      </w:pPr>
      <w:r>
        <w:rPr>
          <w:i/>
          <w:color w:val="1A1A1A"/>
          <w:sz w:val="28"/>
        </w:rPr>
        <w:t>К</w:t>
      </w:r>
      <w:r>
        <w:rPr>
          <w:i/>
          <w:color w:val="1A1A1A"/>
          <w:spacing w:val="-3"/>
          <w:sz w:val="28"/>
        </w:rPr>
        <w:t xml:space="preserve"> </w:t>
      </w:r>
      <w:r>
        <w:rPr>
          <w:i/>
          <w:color w:val="1A1A1A"/>
          <w:sz w:val="28"/>
        </w:rPr>
        <w:t>четырем</w:t>
      </w:r>
      <w:r>
        <w:rPr>
          <w:i/>
          <w:color w:val="1A1A1A"/>
          <w:spacing w:val="-3"/>
          <w:sz w:val="28"/>
        </w:rPr>
        <w:t xml:space="preserve"> </w:t>
      </w:r>
      <w:r>
        <w:rPr>
          <w:i/>
          <w:color w:val="1A1A1A"/>
          <w:sz w:val="28"/>
        </w:rPr>
        <w:t>годам</w:t>
      </w:r>
      <w:r>
        <w:rPr>
          <w:i/>
          <w:color w:val="1A1A1A"/>
          <w:spacing w:val="-4"/>
          <w:sz w:val="28"/>
        </w:rPr>
        <w:t xml:space="preserve"> </w:t>
      </w:r>
      <w:r>
        <w:rPr>
          <w:i/>
          <w:color w:val="1A1A1A"/>
          <w:sz w:val="28"/>
        </w:rPr>
        <w:t>ребенок:</w:t>
      </w:r>
    </w:p>
    <w:p w:rsidR="0016617A" w:rsidRDefault="005076C5" w:rsidP="00411AA0">
      <w:pPr>
        <w:pStyle w:val="a3"/>
        <w:tabs>
          <w:tab w:val="left" w:pos="0"/>
        </w:tabs>
        <w:spacing w:line="322" w:lineRule="exact"/>
        <w:ind w:left="0"/>
        <w:jc w:val="both"/>
      </w:pPr>
      <w:r>
        <w:rPr>
          <w:color w:val="1A1A1A"/>
        </w:rPr>
        <w:t>владеет</w:t>
      </w:r>
      <w:r>
        <w:rPr>
          <w:color w:val="1A1A1A"/>
          <w:spacing w:val="-9"/>
        </w:rPr>
        <w:t xml:space="preserve"> </w:t>
      </w:r>
      <w:r>
        <w:rPr>
          <w:color w:val="1A1A1A"/>
        </w:rPr>
        <w:t>первоначальными</w:t>
      </w:r>
      <w:r>
        <w:rPr>
          <w:color w:val="1A1A1A"/>
          <w:spacing w:val="-8"/>
        </w:rPr>
        <w:t xml:space="preserve"> </w:t>
      </w:r>
      <w:r>
        <w:rPr>
          <w:color w:val="1A1A1A"/>
        </w:rPr>
        <w:t>представлениями:</w:t>
      </w:r>
    </w:p>
    <w:p w:rsidR="0016617A" w:rsidRDefault="005076C5" w:rsidP="00411AA0">
      <w:pPr>
        <w:pStyle w:val="a4"/>
        <w:numPr>
          <w:ilvl w:val="0"/>
          <w:numId w:val="190"/>
        </w:numPr>
        <w:tabs>
          <w:tab w:val="left" w:pos="0"/>
        </w:tabs>
        <w:ind w:left="0" w:right="145" w:firstLine="0"/>
        <w:rPr>
          <w:color w:val="1A1A1A"/>
          <w:sz w:val="28"/>
        </w:rPr>
      </w:pPr>
      <w:r>
        <w:rPr>
          <w:color w:val="1A1A1A"/>
          <w:sz w:val="28"/>
        </w:rPr>
        <w:t>о себе как о человеке (специфика внешнего вида, особенности биологических и</w:t>
      </w:r>
      <w:r>
        <w:rPr>
          <w:color w:val="1A1A1A"/>
          <w:spacing w:val="-68"/>
          <w:sz w:val="28"/>
        </w:rPr>
        <w:t xml:space="preserve"> </w:t>
      </w:r>
      <w:r>
        <w:rPr>
          <w:color w:val="1A1A1A"/>
          <w:sz w:val="28"/>
        </w:rPr>
        <w:t>социальных</w:t>
      </w:r>
      <w:r>
        <w:rPr>
          <w:color w:val="1A1A1A"/>
          <w:spacing w:val="-4"/>
          <w:sz w:val="28"/>
        </w:rPr>
        <w:t xml:space="preserve"> </w:t>
      </w:r>
      <w:r>
        <w:rPr>
          <w:color w:val="1A1A1A"/>
          <w:sz w:val="28"/>
        </w:rPr>
        <w:t>потребностей,</w:t>
      </w:r>
      <w:r>
        <w:rPr>
          <w:color w:val="1A1A1A"/>
          <w:spacing w:val="2"/>
          <w:sz w:val="28"/>
        </w:rPr>
        <w:t xml:space="preserve"> </w:t>
      </w:r>
      <w:r>
        <w:rPr>
          <w:color w:val="1A1A1A"/>
          <w:sz w:val="28"/>
        </w:rPr>
        <w:t>эмоциональных</w:t>
      </w:r>
      <w:r>
        <w:rPr>
          <w:color w:val="1A1A1A"/>
          <w:spacing w:val="3"/>
          <w:sz w:val="28"/>
        </w:rPr>
        <w:t xml:space="preserve"> </w:t>
      </w:r>
      <w:r>
        <w:rPr>
          <w:color w:val="1A1A1A"/>
          <w:sz w:val="28"/>
        </w:rPr>
        <w:t>проявлений);</w:t>
      </w:r>
    </w:p>
    <w:p w:rsidR="0016617A" w:rsidRDefault="005076C5" w:rsidP="00411AA0">
      <w:pPr>
        <w:pStyle w:val="a4"/>
        <w:numPr>
          <w:ilvl w:val="0"/>
          <w:numId w:val="190"/>
        </w:numPr>
        <w:tabs>
          <w:tab w:val="left" w:pos="0"/>
          <w:tab w:val="left" w:pos="426"/>
        </w:tabs>
        <w:spacing w:line="242" w:lineRule="auto"/>
        <w:ind w:left="0" w:right="1344" w:firstLine="0"/>
        <w:rPr>
          <w:color w:val="1A1A1A"/>
          <w:sz w:val="28"/>
        </w:rPr>
      </w:pPr>
      <w:r>
        <w:rPr>
          <w:color w:val="1A1A1A"/>
          <w:sz w:val="28"/>
        </w:rPr>
        <w:t>собственной половой принадлежности (аргументирует ее по ряду признаков:</w:t>
      </w:r>
      <w:r>
        <w:rPr>
          <w:color w:val="1A1A1A"/>
          <w:spacing w:val="-68"/>
          <w:sz w:val="28"/>
        </w:rPr>
        <w:t xml:space="preserve"> </w:t>
      </w:r>
      <w:r>
        <w:rPr>
          <w:color w:val="1A1A1A"/>
          <w:sz w:val="28"/>
        </w:rPr>
        <w:t>одежда,</w:t>
      </w:r>
      <w:r>
        <w:rPr>
          <w:color w:val="1A1A1A"/>
          <w:spacing w:val="3"/>
          <w:sz w:val="28"/>
        </w:rPr>
        <w:t xml:space="preserve"> </w:t>
      </w:r>
      <w:r>
        <w:rPr>
          <w:color w:val="1A1A1A"/>
          <w:sz w:val="28"/>
        </w:rPr>
        <w:t>прическа,</w:t>
      </w:r>
      <w:r>
        <w:rPr>
          <w:color w:val="1A1A1A"/>
          <w:spacing w:val="4"/>
          <w:sz w:val="28"/>
        </w:rPr>
        <w:t xml:space="preserve"> </w:t>
      </w:r>
      <w:r>
        <w:rPr>
          <w:color w:val="1A1A1A"/>
          <w:sz w:val="28"/>
        </w:rPr>
        <w:t>игрушки);</w:t>
      </w:r>
    </w:p>
    <w:p w:rsidR="0016617A" w:rsidRDefault="005076C5" w:rsidP="00411AA0">
      <w:pPr>
        <w:pStyle w:val="a4"/>
        <w:numPr>
          <w:ilvl w:val="0"/>
          <w:numId w:val="190"/>
        </w:numPr>
        <w:tabs>
          <w:tab w:val="left" w:pos="0"/>
        </w:tabs>
        <w:spacing w:line="319" w:lineRule="exact"/>
        <w:ind w:left="0" w:firstLine="0"/>
        <w:rPr>
          <w:color w:val="1A1A1A"/>
          <w:sz w:val="28"/>
        </w:rPr>
      </w:pPr>
      <w:r>
        <w:rPr>
          <w:color w:val="1A1A1A"/>
          <w:sz w:val="28"/>
        </w:rPr>
        <w:t>возрастных</w:t>
      </w:r>
      <w:r>
        <w:rPr>
          <w:color w:val="1A1A1A"/>
          <w:spacing w:val="-6"/>
          <w:sz w:val="28"/>
        </w:rPr>
        <w:t xml:space="preserve"> </w:t>
      </w:r>
      <w:r>
        <w:rPr>
          <w:color w:val="1A1A1A"/>
          <w:sz w:val="28"/>
        </w:rPr>
        <w:t>и</w:t>
      </w:r>
      <w:r>
        <w:rPr>
          <w:color w:val="1A1A1A"/>
          <w:spacing w:val="-2"/>
          <w:sz w:val="28"/>
        </w:rPr>
        <w:t xml:space="preserve"> </w:t>
      </w:r>
      <w:r>
        <w:rPr>
          <w:color w:val="1A1A1A"/>
          <w:sz w:val="28"/>
        </w:rPr>
        <w:t>половых</w:t>
      </w:r>
      <w:r>
        <w:rPr>
          <w:color w:val="1A1A1A"/>
          <w:spacing w:val="-5"/>
          <w:sz w:val="28"/>
        </w:rPr>
        <w:t xml:space="preserve"> </w:t>
      </w:r>
      <w:r>
        <w:rPr>
          <w:color w:val="1A1A1A"/>
          <w:sz w:val="28"/>
        </w:rPr>
        <w:t>различиях</w:t>
      </w:r>
      <w:r>
        <w:rPr>
          <w:color w:val="1A1A1A"/>
          <w:spacing w:val="-6"/>
          <w:sz w:val="28"/>
        </w:rPr>
        <w:t xml:space="preserve"> </w:t>
      </w:r>
      <w:r>
        <w:rPr>
          <w:color w:val="1A1A1A"/>
          <w:sz w:val="28"/>
        </w:rPr>
        <w:t>взрослых</w:t>
      </w:r>
      <w:r>
        <w:rPr>
          <w:color w:val="1A1A1A"/>
          <w:spacing w:val="-6"/>
          <w:sz w:val="28"/>
        </w:rPr>
        <w:t xml:space="preserve"> </w:t>
      </w:r>
      <w:r>
        <w:rPr>
          <w:color w:val="1A1A1A"/>
          <w:sz w:val="28"/>
        </w:rPr>
        <w:t>людей;</w:t>
      </w:r>
    </w:p>
    <w:p w:rsidR="0016617A" w:rsidRDefault="005076C5" w:rsidP="00411AA0">
      <w:pPr>
        <w:pStyle w:val="a4"/>
        <w:numPr>
          <w:ilvl w:val="0"/>
          <w:numId w:val="190"/>
        </w:numPr>
        <w:tabs>
          <w:tab w:val="left" w:pos="0"/>
        </w:tabs>
        <w:spacing w:line="322" w:lineRule="exact"/>
        <w:ind w:left="0" w:firstLine="0"/>
        <w:rPr>
          <w:color w:val="1A1A1A"/>
          <w:sz w:val="28"/>
        </w:rPr>
      </w:pPr>
      <w:r>
        <w:rPr>
          <w:color w:val="1A1A1A"/>
          <w:sz w:val="28"/>
        </w:rPr>
        <w:t>составе</w:t>
      </w:r>
      <w:r>
        <w:rPr>
          <w:color w:val="1A1A1A"/>
          <w:spacing w:val="-2"/>
          <w:sz w:val="28"/>
        </w:rPr>
        <w:t xml:space="preserve"> </w:t>
      </w:r>
      <w:r>
        <w:rPr>
          <w:color w:val="1A1A1A"/>
          <w:sz w:val="28"/>
        </w:rPr>
        <w:t>своей</w:t>
      </w:r>
      <w:r>
        <w:rPr>
          <w:color w:val="1A1A1A"/>
          <w:spacing w:val="-3"/>
          <w:sz w:val="28"/>
        </w:rPr>
        <w:t xml:space="preserve"> </w:t>
      </w:r>
      <w:r>
        <w:rPr>
          <w:color w:val="1A1A1A"/>
          <w:sz w:val="28"/>
        </w:rPr>
        <w:t>семьи, возрастных</w:t>
      </w:r>
      <w:r>
        <w:rPr>
          <w:color w:val="1A1A1A"/>
          <w:spacing w:val="-6"/>
          <w:sz w:val="28"/>
        </w:rPr>
        <w:t xml:space="preserve"> </w:t>
      </w:r>
      <w:r>
        <w:rPr>
          <w:color w:val="1A1A1A"/>
          <w:sz w:val="28"/>
        </w:rPr>
        <w:t>и</w:t>
      </w:r>
      <w:r>
        <w:rPr>
          <w:color w:val="1A1A1A"/>
          <w:spacing w:val="-3"/>
          <w:sz w:val="28"/>
        </w:rPr>
        <w:t xml:space="preserve"> </w:t>
      </w:r>
      <w:r>
        <w:rPr>
          <w:color w:val="1A1A1A"/>
          <w:sz w:val="28"/>
        </w:rPr>
        <w:t>половых</w:t>
      </w:r>
      <w:r>
        <w:rPr>
          <w:color w:val="1A1A1A"/>
          <w:spacing w:val="-6"/>
          <w:sz w:val="28"/>
        </w:rPr>
        <w:t xml:space="preserve"> </w:t>
      </w:r>
      <w:r>
        <w:rPr>
          <w:color w:val="1A1A1A"/>
          <w:sz w:val="28"/>
        </w:rPr>
        <w:t>различиях</w:t>
      </w:r>
      <w:r>
        <w:rPr>
          <w:color w:val="1A1A1A"/>
          <w:spacing w:val="-6"/>
          <w:sz w:val="28"/>
        </w:rPr>
        <w:t xml:space="preserve"> </w:t>
      </w:r>
      <w:r>
        <w:rPr>
          <w:color w:val="1A1A1A"/>
          <w:sz w:val="28"/>
        </w:rPr>
        <w:t>родственников;</w:t>
      </w:r>
    </w:p>
    <w:p w:rsidR="0016617A" w:rsidRDefault="00411AA0" w:rsidP="00411AA0">
      <w:pPr>
        <w:pStyle w:val="a4"/>
        <w:numPr>
          <w:ilvl w:val="0"/>
          <w:numId w:val="190"/>
        </w:numPr>
        <w:tabs>
          <w:tab w:val="left" w:pos="0"/>
          <w:tab w:val="left" w:pos="284"/>
        </w:tabs>
        <w:ind w:left="0" w:firstLine="0"/>
        <w:rPr>
          <w:color w:val="1A1A1A"/>
          <w:sz w:val="28"/>
        </w:rPr>
      </w:pPr>
      <w:r>
        <w:rPr>
          <w:color w:val="1A1A1A"/>
          <w:sz w:val="28"/>
        </w:rPr>
        <w:t xml:space="preserve">   </w:t>
      </w:r>
      <w:r w:rsidR="005076C5">
        <w:rPr>
          <w:color w:val="1A1A1A"/>
          <w:sz w:val="28"/>
        </w:rPr>
        <w:t>эмоциональных</w:t>
      </w:r>
      <w:r w:rsidR="005076C5">
        <w:rPr>
          <w:color w:val="1A1A1A"/>
          <w:spacing w:val="-11"/>
          <w:sz w:val="28"/>
        </w:rPr>
        <w:t xml:space="preserve"> </w:t>
      </w:r>
      <w:r w:rsidR="005076C5">
        <w:rPr>
          <w:color w:val="1A1A1A"/>
          <w:sz w:val="28"/>
        </w:rPr>
        <w:t>состояниях</w:t>
      </w:r>
      <w:r w:rsidR="005076C5">
        <w:rPr>
          <w:color w:val="1A1A1A"/>
          <w:spacing w:val="-10"/>
          <w:sz w:val="28"/>
        </w:rPr>
        <w:t xml:space="preserve"> </w:t>
      </w:r>
      <w:r w:rsidR="005076C5">
        <w:rPr>
          <w:color w:val="1A1A1A"/>
          <w:sz w:val="28"/>
        </w:rPr>
        <w:t>людей;</w:t>
      </w:r>
    </w:p>
    <w:p w:rsidR="0016617A" w:rsidRDefault="005076C5" w:rsidP="00411AA0">
      <w:pPr>
        <w:pStyle w:val="a4"/>
        <w:numPr>
          <w:ilvl w:val="0"/>
          <w:numId w:val="190"/>
        </w:numPr>
        <w:tabs>
          <w:tab w:val="left" w:pos="0"/>
          <w:tab w:val="left" w:pos="426"/>
        </w:tabs>
        <w:spacing w:line="322" w:lineRule="exact"/>
        <w:ind w:left="0" w:firstLine="0"/>
        <w:rPr>
          <w:color w:val="1A1A1A"/>
          <w:sz w:val="28"/>
        </w:rPr>
      </w:pPr>
      <w:r>
        <w:rPr>
          <w:color w:val="1A1A1A"/>
          <w:sz w:val="28"/>
        </w:rPr>
        <w:t>элементарных</w:t>
      </w:r>
      <w:r>
        <w:rPr>
          <w:color w:val="1A1A1A"/>
          <w:spacing w:val="-13"/>
          <w:sz w:val="28"/>
        </w:rPr>
        <w:t xml:space="preserve"> </w:t>
      </w:r>
      <w:r>
        <w:rPr>
          <w:color w:val="1A1A1A"/>
          <w:sz w:val="28"/>
        </w:rPr>
        <w:t>правилах</w:t>
      </w:r>
      <w:r>
        <w:rPr>
          <w:color w:val="1A1A1A"/>
          <w:spacing w:val="-13"/>
          <w:sz w:val="28"/>
        </w:rPr>
        <w:t xml:space="preserve"> </w:t>
      </w:r>
      <w:r>
        <w:rPr>
          <w:color w:val="1A1A1A"/>
          <w:sz w:val="28"/>
        </w:rPr>
        <w:t>поведения;</w:t>
      </w:r>
    </w:p>
    <w:p w:rsidR="0016617A" w:rsidRDefault="005076C5" w:rsidP="00411AA0">
      <w:pPr>
        <w:pStyle w:val="a4"/>
        <w:numPr>
          <w:ilvl w:val="0"/>
          <w:numId w:val="190"/>
        </w:numPr>
        <w:tabs>
          <w:tab w:val="left" w:pos="0"/>
          <w:tab w:val="left" w:pos="426"/>
        </w:tabs>
        <w:spacing w:line="322" w:lineRule="exact"/>
        <w:ind w:left="0" w:firstLine="0"/>
        <w:rPr>
          <w:color w:val="1A1A1A"/>
          <w:sz w:val="28"/>
        </w:rPr>
      </w:pPr>
      <w:r>
        <w:rPr>
          <w:color w:val="1A1A1A"/>
          <w:sz w:val="28"/>
        </w:rPr>
        <w:t>назначении</w:t>
      </w:r>
      <w:r>
        <w:rPr>
          <w:color w:val="1A1A1A"/>
          <w:spacing w:val="-5"/>
          <w:sz w:val="28"/>
        </w:rPr>
        <w:t xml:space="preserve"> </w:t>
      </w:r>
      <w:r>
        <w:rPr>
          <w:color w:val="1A1A1A"/>
          <w:sz w:val="28"/>
        </w:rPr>
        <w:t>отдельных</w:t>
      </w:r>
      <w:r>
        <w:rPr>
          <w:color w:val="1A1A1A"/>
          <w:spacing w:val="-7"/>
          <w:sz w:val="28"/>
        </w:rPr>
        <w:t xml:space="preserve"> </w:t>
      </w:r>
      <w:r>
        <w:rPr>
          <w:color w:val="1A1A1A"/>
          <w:sz w:val="28"/>
        </w:rPr>
        <w:t>помещений</w:t>
      </w:r>
      <w:r>
        <w:rPr>
          <w:color w:val="1A1A1A"/>
          <w:spacing w:val="-4"/>
          <w:sz w:val="28"/>
        </w:rPr>
        <w:t xml:space="preserve"> </w:t>
      </w:r>
      <w:r>
        <w:rPr>
          <w:color w:val="1A1A1A"/>
          <w:sz w:val="28"/>
        </w:rPr>
        <w:t>детского</w:t>
      </w:r>
      <w:r>
        <w:rPr>
          <w:color w:val="1A1A1A"/>
          <w:spacing w:val="-5"/>
          <w:sz w:val="28"/>
        </w:rPr>
        <w:t xml:space="preserve"> </w:t>
      </w:r>
      <w:r>
        <w:rPr>
          <w:color w:val="1A1A1A"/>
          <w:sz w:val="28"/>
        </w:rPr>
        <w:t>сада</w:t>
      </w:r>
      <w:r>
        <w:rPr>
          <w:color w:val="1A1A1A"/>
          <w:spacing w:val="-3"/>
          <w:sz w:val="28"/>
        </w:rPr>
        <w:t xml:space="preserve"> </w:t>
      </w:r>
      <w:r>
        <w:rPr>
          <w:color w:val="1A1A1A"/>
          <w:sz w:val="28"/>
        </w:rPr>
        <w:t>и</w:t>
      </w:r>
      <w:r>
        <w:rPr>
          <w:color w:val="1A1A1A"/>
          <w:spacing w:val="-4"/>
          <w:sz w:val="28"/>
        </w:rPr>
        <w:t xml:space="preserve"> </w:t>
      </w:r>
      <w:r>
        <w:rPr>
          <w:color w:val="1A1A1A"/>
          <w:sz w:val="28"/>
        </w:rPr>
        <w:t>его</w:t>
      </w:r>
      <w:r>
        <w:rPr>
          <w:color w:val="1A1A1A"/>
          <w:spacing w:val="-4"/>
          <w:sz w:val="28"/>
        </w:rPr>
        <w:t xml:space="preserve"> </w:t>
      </w:r>
      <w:r>
        <w:rPr>
          <w:color w:val="1A1A1A"/>
          <w:sz w:val="28"/>
        </w:rPr>
        <w:t>сотрудниках;</w:t>
      </w:r>
    </w:p>
    <w:p w:rsidR="0016617A" w:rsidRDefault="005076C5" w:rsidP="00411AA0">
      <w:pPr>
        <w:pStyle w:val="a4"/>
        <w:numPr>
          <w:ilvl w:val="0"/>
          <w:numId w:val="190"/>
        </w:numPr>
        <w:tabs>
          <w:tab w:val="left" w:pos="0"/>
          <w:tab w:val="left" w:pos="426"/>
        </w:tabs>
        <w:spacing w:line="322" w:lineRule="exact"/>
        <w:ind w:left="0" w:firstLine="0"/>
        <w:rPr>
          <w:color w:val="1A1A1A"/>
          <w:sz w:val="28"/>
        </w:rPr>
      </w:pPr>
      <w:r>
        <w:rPr>
          <w:color w:val="1A1A1A"/>
          <w:sz w:val="28"/>
        </w:rPr>
        <w:t>способах</w:t>
      </w:r>
      <w:r>
        <w:rPr>
          <w:color w:val="1A1A1A"/>
          <w:spacing w:val="-8"/>
          <w:sz w:val="28"/>
        </w:rPr>
        <w:t xml:space="preserve"> </w:t>
      </w:r>
      <w:r>
        <w:rPr>
          <w:color w:val="1A1A1A"/>
          <w:sz w:val="28"/>
        </w:rPr>
        <w:t>проявления</w:t>
      </w:r>
      <w:r>
        <w:rPr>
          <w:color w:val="1A1A1A"/>
          <w:spacing w:val="-3"/>
          <w:sz w:val="28"/>
        </w:rPr>
        <w:t xml:space="preserve"> </w:t>
      </w:r>
      <w:r>
        <w:rPr>
          <w:color w:val="1A1A1A"/>
          <w:sz w:val="28"/>
        </w:rPr>
        <w:t>внимания</w:t>
      </w:r>
      <w:r>
        <w:rPr>
          <w:color w:val="1A1A1A"/>
          <w:spacing w:val="-4"/>
          <w:sz w:val="28"/>
        </w:rPr>
        <w:t xml:space="preserve"> </w:t>
      </w:r>
      <w:r>
        <w:rPr>
          <w:color w:val="1A1A1A"/>
          <w:sz w:val="28"/>
        </w:rPr>
        <w:t>и</w:t>
      </w:r>
      <w:r>
        <w:rPr>
          <w:color w:val="1A1A1A"/>
          <w:spacing w:val="-4"/>
          <w:sz w:val="28"/>
        </w:rPr>
        <w:t xml:space="preserve"> </w:t>
      </w:r>
      <w:r>
        <w:rPr>
          <w:color w:val="1A1A1A"/>
          <w:sz w:val="28"/>
        </w:rPr>
        <w:t>заботы</w:t>
      </w:r>
      <w:r>
        <w:rPr>
          <w:color w:val="1A1A1A"/>
          <w:spacing w:val="-4"/>
          <w:sz w:val="28"/>
        </w:rPr>
        <w:t xml:space="preserve"> </w:t>
      </w:r>
      <w:r>
        <w:rPr>
          <w:color w:val="1A1A1A"/>
          <w:sz w:val="28"/>
        </w:rPr>
        <w:t>по</w:t>
      </w:r>
      <w:r>
        <w:rPr>
          <w:color w:val="1A1A1A"/>
          <w:spacing w:val="-4"/>
          <w:sz w:val="28"/>
        </w:rPr>
        <w:t xml:space="preserve"> </w:t>
      </w:r>
      <w:r>
        <w:rPr>
          <w:color w:val="1A1A1A"/>
          <w:sz w:val="28"/>
        </w:rPr>
        <w:t>отношению</w:t>
      </w:r>
      <w:r>
        <w:rPr>
          <w:color w:val="1A1A1A"/>
          <w:spacing w:val="-5"/>
          <w:sz w:val="28"/>
        </w:rPr>
        <w:t xml:space="preserve"> </w:t>
      </w:r>
      <w:r>
        <w:rPr>
          <w:color w:val="1A1A1A"/>
          <w:sz w:val="28"/>
        </w:rPr>
        <w:t>к</w:t>
      </w:r>
      <w:r>
        <w:rPr>
          <w:color w:val="1A1A1A"/>
          <w:spacing w:val="6"/>
          <w:sz w:val="28"/>
        </w:rPr>
        <w:t xml:space="preserve"> </w:t>
      </w:r>
      <w:r>
        <w:rPr>
          <w:color w:val="1A1A1A"/>
          <w:sz w:val="28"/>
        </w:rPr>
        <w:t>другим</w:t>
      </w:r>
      <w:r>
        <w:rPr>
          <w:color w:val="1A1A1A"/>
          <w:spacing w:val="-4"/>
          <w:sz w:val="28"/>
        </w:rPr>
        <w:t xml:space="preserve"> </w:t>
      </w:r>
      <w:r>
        <w:rPr>
          <w:color w:val="1A1A1A"/>
          <w:sz w:val="28"/>
        </w:rPr>
        <w:t>людям;</w:t>
      </w:r>
    </w:p>
    <w:p w:rsidR="0016617A" w:rsidRDefault="005076C5" w:rsidP="00411AA0">
      <w:pPr>
        <w:pStyle w:val="a4"/>
        <w:numPr>
          <w:ilvl w:val="0"/>
          <w:numId w:val="190"/>
        </w:numPr>
        <w:tabs>
          <w:tab w:val="left" w:pos="0"/>
          <w:tab w:val="left" w:pos="426"/>
        </w:tabs>
        <w:spacing w:line="322" w:lineRule="exact"/>
        <w:ind w:left="0" w:firstLine="0"/>
        <w:rPr>
          <w:color w:val="1A1A1A"/>
          <w:sz w:val="28"/>
        </w:rPr>
      </w:pPr>
      <w:r>
        <w:rPr>
          <w:color w:val="1A1A1A"/>
          <w:sz w:val="28"/>
        </w:rPr>
        <w:t>отдельных</w:t>
      </w:r>
      <w:r>
        <w:rPr>
          <w:color w:val="1A1A1A"/>
          <w:spacing w:val="-9"/>
          <w:sz w:val="28"/>
        </w:rPr>
        <w:t xml:space="preserve"> </w:t>
      </w:r>
      <w:r>
        <w:rPr>
          <w:color w:val="1A1A1A"/>
          <w:sz w:val="28"/>
        </w:rPr>
        <w:t>средствах</w:t>
      </w:r>
      <w:r>
        <w:rPr>
          <w:color w:val="1A1A1A"/>
          <w:spacing w:val="-9"/>
          <w:sz w:val="28"/>
        </w:rPr>
        <w:t xml:space="preserve"> </w:t>
      </w:r>
      <w:r>
        <w:rPr>
          <w:color w:val="1A1A1A"/>
          <w:sz w:val="28"/>
        </w:rPr>
        <w:t>цивилизации</w:t>
      </w:r>
      <w:r>
        <w:rPr>
          <w:color w:val="1A1A1A"/>
          <w:spacing w:val="-5"/>
          <w:sz w:val="28"/>
        </w:rPr>
        <w:t xml:space="preserve"> </w:t>
      </w:r>
      <w:r>
        <w:rPr>
          <w:color w:val="1A1A1A"/>
          <w:sz w:val="28"/>
        </w:rPr>
        <w:t>(транспорт,</w:t>
      </w:r>
      <w:r>
        <w:rPr>
          <w:color w:val="1A1A1A"/>
          <w:spacing w:val="-3"/>
          <w:sz w:val="28"/>
        </w:rPr>
        <w:t xml:space="preserve"> </w:t>
      </w:r>
      <w:r>
        <w:rPr>
          <w:color w:val="1A1A1A"/>
          <w:sz w:val="28"/>
        </w:rPr>
        <w:t>связь);</w:t>
      </w:r>
    </w:p>
    <w:p w:rsidR="0016617A" w:rsidRDefault="005076C5" w:rsidP="00411AA0">
      <w:pPr>
        <w:pStyle w:val="a3"/>
        <w:tabs>
          <w:tab w:val="left" w:pos="0"/>
        </w:tabs>
        <w:ind w:left="0" w:right="1101"/>
        <w:jc w:val="both"/>
      </w:pPr>
      <w:r>
        <w:rPr>
          <w:color w:val="1A1A1A"/>
        </w:rPr>
        <w:t>—знает свое имя, имена близких родственников (папы, мамы, дедушки, бабушки,</w:t>
      </w:r>
      <w:r>
        <w:rPr>
          <w:color w:val="1A1A1A"/>
          <w:spacing w:val="-67"/>
        </w:rPr>
        <w:t xml:space="preserve"> </w:t>
      </w:r>
      <w:r>
        <w:rPr>
          <w:color w:val="1A1A1A"/>
        </w:rPr>
        <w:t>сестер,</w:t>
      </w:r>
      <w:r>
        <w:rPr>
          <w:color w:val="1A1A1A"/>
          <w:spacing w:val="3"/>
        </w:rPr>
        <w:t xml:space="preserve"> </w:t>
      </w:r>
      <w:r>
        <w:rPr>
          <w:color w:val="1A1A1A"/>
        </w:rPr>
        <w:t>братьев);</w:t>
      </w:r>
    </w:p>
    <w:p w:rsidR="0016617A" w:rsidRDefault="005076C5" w:rsidP="00411AA0">
      <w:pPr>
        <w:pStyle w:val="a3"/>
        <w:tabs>
          <w:tab w:val="left" w:pos="0"/>
        </w:tabs>
        <w:ind w:left="0" w:right="658"/>
        <w:jc w:val="both"/>
      </w:pPr>
      <w:r>
        <w:rPr>
          <w:color w:val="1A1A1A"/>
        </w:rPr>
        <w:t>—умеет</w:t>
      </w:r>
      <w:r>
        <w:rPr>
          <w:color w:val="1A1A1A"/>
          <w:spacing w:val="-8"/>
        </w:rPr>
        <w:t xml:space="preserve"> </w:t>
      </w:r>
      <w:r>
        <w:rPr>
          <w:color w:val="1A1A1A"/>
        </w:rPr>
        <w:t>распознавать</w:t>
      </w:r>
      <w:r>
        <w:rPr>
          <w:color w:val="1A1A1A"/>
          <w:spacing w:val="-9"/>
        </w:rPr>
        <w:t xml:space="preserve"> </w:t>
      </w:r>
      <w:r>
        <w:rPr>
          <w:color w:val="1A1A1A"/>
        </w:rPr>
        <w:t>человека</w:t>
      </w:r>
      <w:r>
        <w:rPr>
          <w:color w:val="1A1A1A"/>
          <w:spacing w:val="-5"/>
        </w:rPr>
        <w:t xml:space="preserve"> </w:t>
      </w:r>
      <w:r>
        <w:rPr>
          <w:color w:val="1A1A1A"/>
        </w:rPr>
        <w:t>на</w:t>
      </w:r>
      <w:r>
        <w:rPr>
          <w:color w:val="1A1A1A"/>
          <w:spacing w:val="-6"/>
        </w:rPr>
        <w:t xml:space="preserve"> </w:t>
      </w:r>
      <w:r>
        <w:rPr>
          <w:color w:val="1A1A1A"/>
        </w:rPr>
        <w:t>картинках,</w:t>
      </w:r>
      <w:r>
        <w:rPr>
          <w:color w:val="1A1A1A"/>
          <w:spacing w:val="-4"/>
        </w:rPr>
        <w:t xml:space="preserve"> </w:t>
      </w:r>
      <w:r>
        <w:rPr>
          <w:color w:val="1A1A1A"/>
        </w:rPr>
        <w:t>фотографиях,</w:t>
      </w:r>
      <w:r>
        <w:rPr>
          <w:color w:val="1A1A1A"/>
          <w:spacing w:val="-4"/>
        </w:rPr>
        <w:t xml:space="preserve"> </w:t>
      </w:r>
      <w:r>
        <w:rPr>
          <w:color w:val="1A1A1A"/>
        </w:rPr>
        <w:t>иллюстрациях,</w:t>
      </w:r>
      <w:r>
        <w:rPr>
          <w:color w:val="1A1A1A"/>
          <w:spacing w:val="-67"/>
        </w:rPr>
        <w:t xml:space="preserve"> </w:t>
      </w:r>
      <w:r>
        <w:rPr>
          <w:color w:val="1A1A1A"/>
        </w:rPr>
        <w:t>дифференцируя</w:t>
      </w:r>
      <w:r>
        <w:rPr>
          <w:color w:val="1A1A1A"/>
          <w:spacing w:val="2"/>
        </w:rPr>
        <w:t xml:space="preserve"> </w:t>
      </w:r>
      <w:r>
        <w:rPr>
          <w:color w:val="1A1A1A"/>
        </w:rPr>
        <w:t>по</w:t>
      </w:r>
      <w:r>
        <w:rPr>
          <w:color w:val="1A1A1A"/>
          <w:spacing w:val="1"/>
        </w:rPr>
        <w:t xml:space="preserve"> </w:t>
      </w:r>
      <w:r>
        <w:rPr>
          <w:color w:val="1A1A1A"/>
        </w:rPr>
        <w:t>возрасту</w:t>
      </w:r>
      <w:r>
        <w:rPr>
          <w:color w:val="1A1A1A"/>
          <w:spacing w:val="-4"/>
        </w:rPr>
        <w:t xml:space="preserve"> </w:t>
      </w:r>
      <w:r>
        <w:rPr>
          <w:color w:val="1A1A1A"/>
        </w:rPr>
        <w:t>и</w:t>
      </w:r>
      <w:r>
        <w:rPr>
          <w:color w:val="1A1A1A"/>
          <w:spacing w:val="1"/>
        </w:rPr>
        <w:t xml:space="preserve"> </w:t>
      </w:r>
      <w:r>
        <w:rPr>
          <w:color w:val="1A1A1A"/>
        </w:rPr>
        <w:t>полу;</w:t>
      </w:r>
    </w:p>
    <w:p w:rsidR="0016617A" w:rsidRDefault="005076C5" w:rsidP="00411AA0">
      <w:pPr>
        <w:pStyle w:val="a3"/>
        <w:tabs>
          <w:tab w:val="left" w:pos="0"/>
        </w:tabs>
        <w:spacing w:line="242" w:lineRule="auto"/>
        <w:ind w:left="0" w:right="658"/>
        <w:jc w:val="both"/>
      </w:pPr>
      <w:r>
        <w:rPr>
          <w:color w:val="1A1A1A"/>
        </w:rPr>
        <w:t>—различает</w:t>
      </w:r>
      <w:r>
        <w:rPr>
          <w:color w:val="1A1A1A"/>
          <w:spacing w:val="-7"/>
        </w:rPr>
        <w:t xml:space="preserve"> </w:t>
      </w:r>
      <w:r>
        <w:rPr>
          <w:color w:val="1A1A1A"/>
        </w:rPr>
        <w:t>полярные</w:t>
      </w:r>
      <w:r>
        <w:rPr>
          <w:color w:val="1A1A1A"/>
          <w:spacing w:val="-5"/>
        </w:rPr>
        <w:t xml:space="preserve"> </w:t>
      </w:r>
      <w:r>
        <w:rPr>
          <w:color w:val="1A1A1A"/>
        </w:rPr>
        <w:t>(веселый</w:t>
      </w:r>
      <w:r>
        <w:rPr>
          <w:color w:val="1A1A1A"/>
          <w:spacing w:val="-1"/>
        </w:rPr>
        <w:t xml:space="preserve"> </w:t>
      </w:r>
      <w:r>
        <w:rPr>
          <w:color w:val="1A1A1A"/>
        </w:rPr>
        <w:t>—</w:t>
      </w:r>
      <w:r>
        <w:rPr>
          <w:color w:val="1A1A1A"/>
          <w:spacing w:val="-5"/>
        </w:rPr>
        <w:t xml:space="preserve"> </w:t>
      </w:r>
      <w:r>
        <w:rPr>
          <w:color w:val="1A1A1A"/>
        </w:rPr>
        <w:t>грустный)</w:t>
      </w:r>
      <w:r>
        <w:rPr>
          <w:color w:val="1A1A1A"/>
          <w:spacing w:val="-7"/>
        </w:rPr>
        <w:t xml:space="preserve"> </w:t>
      </w:r>
      <w:r>
        <w:rPr>
          <w:color w:val="1A1A1A"/>
        </w:rPr>
        <w:t>эмоциональные состояния</w:t>
      </w:r>
      <w:r>
        <w:rPr>
          <w:color w:val="1A1A1A"/>
          <w:spacing w:val="-5"/>
        </w:rPr>
        <w:t xml:space="preserve"> </w:t>
      </w:r>
      <w:r>
        <w:rPr>
          <w:color w:val="1A1A1A"/>
        </w:rPr>
        <w:t>близких</w:t>
      </w:r>
      <w:r>
        <w:rPr>
          <w:color w:val="1A1A1A"/>
          <w:spacing w:val="-67"/>
        </w:rPr>
        <w:t xml:space="preserve"> </w:t>
      </w:r>
      <w:r>
        <w:rPr>
          <w:color w:val="1A1A1A"/>
        </w:rPr>
        <w:t>людей,</w:t>
      </w:r>
      <w:r>
        <w:rPr>
          <w:color w:val="1A1A1A"/>
          <w:spacing w:val="1"/>
        </w:rPr>
        <w:t xml:space="preserve"> </w:t>
      </w:r>
      <w:r>
        <w:rPr>
          <w:color w:val="1A1A1A"/>
        </w:rPr>
        <w:t>сверстников;</w:t>
      </w:r>
      <w:r>
        <w:rPr>
          <w:color w:val="1A1A1A"/>
          <w:spacing w:val="-1"/>
        </w:rPr>
        <w:t xml:space="preserve"> </w:t>
      </w:r>
      <w:r>
        <w:rPr>
          <w:color w:val="1A1A1A"/>
        </w:rPr>
        <w:t>проявляет</w:t>
      </w:r>
      <w:r>
        <w:rPr>
          <w:color w:val="1A1A1A"/>
          <w:spacing w:val="-2"/>
        </w:rPr>
        <w:t xml:space="preserve"> </w:t>
      </w:r>
      <w:r>
        <w:rPr>
          <w:color w:val="1A1A1A"/>
        </w:rPr>
        <w:t>внимание,</w:t>
      </w:r>
      <w:r>
        <w:rPr>
          <w:color w:val="1A1A1A"/>
          <w:spacing w:val="4"/>
        </w:rPr>
        <w:t xml:space="preserve"> </w:t>
      </w:r>
      <w:r>
        <w:rPr>
          <w:color w:val="1A1A1A"/>
        </w:rPr>
        <w:t>заботу</w:t>
      </w:r>
      <w:r>
        <w:rPr>
          <w:color w:val="1A1A1A"/>
          <w:spacing w:val="-5"/>
        </w:rPr>
        <w:t xml:space="preserve"> </w:t>
      </w:r>
      <w:r>
        <w:rPr>
          <w:color w:val="1A1A1A"/>
        </w:rPr>
        <w:t>по</w:t>
      </w:r>
      <w:r>
        <w:rPr>
          <w:color w:val="1A1A1A"/>
          <w:spacing w:val="-1"/>
        </w:rPr>
        <w:t xml:space="preserve"> </w:t>
      </w:r>
      <w:r>
        <w:rPr>
          <w:color w:val="1A1A1A"/>
        </w:rPr>
        <w:t>отношению</w:t>
      </w:r>
      <w:r>
        <w:rPr>
          <w:color w:val="1A1A1A"/>
          <w:spacing w:val="-1"/>
        </w:rPr>
        <w:t xml:space="preserve"> </w:t>
      </w:r>
      <w:r>
        <w:rPr>
          <w:color w:val="1A1A1A"/>
        </w:rPr>
        <w:t>к</w:t>
      </w:r>
      <w:r>
        <w:rPr>
          <w:color w:val="1A1A1A"/>
          <w:spacing w:val="-1"/>
        </w:rPr>
        <w:t xml:space="preserve"> </w:t>
      </w:r>
      <w:r>
        <w:rPr>
          <w:color w:val="1A1A1A"/>
        </w:rPr>
        <w:t>ним;</w:t>
      </w:r>
    </w:p>
    <w:p w:rsidR="0016617A" w:rsidRDefault="005076C5" w:rsidP="00411AA0">
      <w:pPr>
        <w:pStyle w:val="a3"/>
        <w:tabs>
          <w:tab w:val="left" w:pos="0"/>
        </w:tabs>
        <w:spacing w:line="320" w:lineRule="exact"/>
        <w:ind w:left="0"/>
        <w:jc w:val="both"/>
      </w:pPr>
      <w:r>
        <w:rPr>
          <w:color w:val="1A1A1A"/>
        </w:rPr>
        <w:t>—адекватно</w:t>
      </w:r>
      <w:r>
        <w:rPr>
          <w:color w:val="1A1A1A"/>
          <w:spacing w:val="-7"/>
        </w:rPr>
        <w:t xml:space="preserve"> </w:t>
      </w:r>
      <w:r>
        <w:rPr>
          <w:color w:val="1A1A1A"/>
        </w:rPr>
        <w:t>идентифицирует</w:t>
      </w:r>
      <w:r>
        <w:rPr>
          <w:color w:val="1A1A1A"/>
          <w:spacing w:val="-8"/>
        </w:rPr>
        <w:t xml:space="preserve"> </w:t>
      </w:r>
      <w:r>
        <w:rPr>
          <w:color w:val="1A1A1A"/>
        </w:rPr>
        <w:t>себя</w:t>
      </w:r>
      <w:r>
        <w:rPr>
          <w:color w:val="1A1A1A"/>
          <w:spacing w:val="-5"/>
        </w:rPr>
        <w:t xml:space="preserve"> </w:t>
      </w:r>
      <w:r>
        <w:rPr>
          <w:color w:val="1A1A1A"/>
        </w:rPr>
        <w:t>с</w:t>
      </w:r>
      <w:r>
        <w:rPr>
          <w:color w:val="1A1A1A"/>
          <w:spacing w:val="-6"/>
        </w:rPr>
        <w:t xml:space="preserve"> </w:t>
      </w:r>
      <w:r>
        <w:rPr>
          <w:color w:val="1A1A1A"/>
        </w:rPr>
        <w:t>представителями</w:t>
      </w:r>
      <w:r>
        <w:rPr>
          <w:color w:val="1A1A1A"/>
          <w:spacing w:val="-7"/>
        </w:rPr>
        <w:t xml:space="preserve"> </w:t>
      </w:r>
      <w:r>
        <w:rPr>
          <w:color w:val="1A1A1A"/>
        </w:rPr>
        <w:t>своего</w:t>
      </w:r>
      <w:r w:rsidR="00F47002">
        <w:rPr>
          <w:color w:val="1A1A1A"/>
        </w:rPr>
        <w:t xml:space="preserve"> </w:t>
      </w:r>
      <w:r>
        <w:rPr>
          <w:color w:val="1A1A1A"/>
        </w:rPr>
        <w:t>пола;</w:t>
      </w:r>
    </w:p>
    <w:p w:rsidR="0016617A" w:rsidRDefault="005076C5" w:rsidP="00411AA0">
      <w:pPr>
        <w:pStyle w:val="a3"/>
        <w:tabs>
          <w:tab w:val="left" w:pos="0"/>
          <w:tab w:val="left" w:pos="9356"/>
        </w:tabs>
        <w:ind w:left="0" w:right="3"/>
        <w:jc w:val="both"/>
      </w:pPr>
      <w:r>
        <w:rPr>
          <w:color w:val="1A1A1A"/>
        </w:rPr>
        <w:t>—дифференцирует</w:t>
      </w:r>
      <w:r>
        <w:rPr>
          <w:color w:val="1A1A1A"/>
          <w:spacing w:val="-7"/>
        </w:rPr>
        <w:t xml:space="preserve"> </w:t>
      </w:r>
      <w:r>
        <w:rPr>
          <w:color w:val="1A1A1A"/>
        </w:rPr>
        <w:t>людей</w:t>
      </w:r>
      <w:r>
        <w:rPr>
          <w:color w:val="1A1A1A"/>
          <w:spacing w:val="-6"/>
        </w:rPr>
        <w:t xml:space="preserve"> </w:t>
      </w:r>
      <w:r>
        <w:rPr>
          <w:color w:val="1A1A1A"/>
        </w:rPr>
        <w:t>по</w:t>
      </w:r>
      <w:r>
        <w:rPr>
          <w:color w:val="1A1A1A"/>
          <w:spacing w:val="-6"/>
        </w:rPr>
        <w:t xml:space="preserve"> </w:t>
      </w:r>
      <w:r>
        <w:rPr>
          <w:color w:val="1A1A1A"/>
        </w:rPr>
        <w:t>возрасту</w:t>
      </w:r>
      <w:r>
        <w:rPr>
          <w:color w:val="1A1A1A"/>
          <w:spacing w:val="-10"/>
        </w:rPr>
        <w:t xml:space="preserve"> </w:t>
      </w:r>
      <w:r>
        <w:rPr>
          <w:color w:val="1A1A1A"/>
        </w:rPr>
        <w:t>и</w:t>
      </w:r>
      <w:r>
        <w:rPr>
          <w:color w:val="1A1A1A"/>
          <w:spacing w:val="-6"/>
        </w:rPr>
        <w:t xml:space="preserve"> </w:t>
      </w:r>
      <w:r>
        <w:rPr>
          <w:color w:val="1A1A1A"/>
        </w:rPr>
        <w:t>полу,</w:t>
      </w:r>
      <w:r>
        <w:rPr>
          <w:color w:val="1A1A1A"/>
          <w:spacing w:val="-3"/>
        </w:rPr>
        <w:t xml:space="preserve"> </w:t>
      </w:r>
      <w:r>
        <w:rPr>
          <w:color w:val="1A1A1A"/>
        </w:rPr>
        <w:t>распознает</w:t>
      </w:r>
      <w:r>
        <w:rPr>
          <w:color w:val="1A1A1A"/>
          <w:spacing w:val="-7"/>
        </w:rPr>
        <w:t xml:space="preserve"> </w:t>
      </w:r>
      <w:r>
        <w:rPr>
          <w:color w:val="1A1A1A"/>
        </w:rPr>
        <w:t>детей,</w:t>
      </w:r>
      <w:r w:rsidR="00F47002">
        <w:rPr>
          <w:color w:val="1A1A1A"/>
        </w:rPr>
        <w:t xml:space="preserve"> </w:t>
      </w:r>
      <w:r>
        <w:rPr>
          <w:color w:val="1A1A1A"/>
        </w:rPr>
        <w:t>взрослых,</w:t>
      </w:r>
      <w:r>
        <w:rPr>
          <w:color w:val="1A1A1A"/>
          <w:spacing w:val="-67"/>
        </w:rPr>
        <w:t xml:space="preserve"> </w:t>
      </w:r>
      <w:r>
        <w:rPr>
          <w:color w:val="1A1A1A"/>
        </w:rPr>
        <w:t>стариков</w:t>
      </w:r>
      <w:r>
        <w:rPr>
          <w:color w:val="1A1A1A"/>
          <w:spacing w:val="-2"/>
        </w:rPr>
        <w:t xml:space="preserve"> </w:t>
      </w:r>
      <w:r>
        <w:rPr>
          <w:color w:val="1A1A1A"/>
        </w:rPr>
        <w:t>на</w:t>
      </w:r>
      <w:r>
        <w:rPr>
          <w:color w:val="1A1A1A"/>
          <w:spacing w:val="1"/>
        </w:rPr>
        <w:t xml:space="preserve"> </w:t>
      </w:r>
      <w:r>
        <w:rPr>
          <w:color w:val="1A1A1A"/>
        </w:rPr>
        <w:t>фотографиях,</w:t>
      </w:r>
      <w:r>
        <w:rPr>
          <w:color w:val="1A1A1A"/>
          <w:spacing w:val="3"/>
        </w:rPr>
        <w:t xml:space="preserve"> </w:t>
      </w:r>
      <w:r>
        <w:rPr>
          <w:color w:val="1A1A1A"/>
        </w:rPr>
        <w:t>иллюстрациях,</w:t>
      </w:r>
      <w:r>
        <w:rPr>
          <w:color w:val="1A1A1A"/>
          <w:spacing w:val="3"/>
        </w:rPr>
        <w:t xml:space="preserve"> </w:t>
      </w:r>
      <w:r>
        <w:rPr>
          <w:color w:val="1A1A1A"/>
        </w:rPr>
        <w:t>в</w:t>
      </w:r>
      <w:r>
        <w:rPr>
          <w:color w:val="1A1A1A"/>
          <w:spacing w:val="-1"/>
        </w:rPr>
        <w:t xml:space="preserve"> </w:t>
      </w:r>
      <w:r>
        <w:rPr>
          <w:color w:val="1A1A1A"/>
        </w:rPr>
        <w:t>реальной жизни;</w:t>
      </w:r>
    </w:p>
    <w:p w:rsidR="0016617A" w:rsidRDefault="005076C5" w:rsidP="00411AA0">
      <w:pPr>
        <w:pStyle w:val="a3"/>
        <w:tabs>
          <w:tab w:val="left" w:pos="0"/>
        </w:tabs>
        <w:spacing w:line="321" w:lineRule="exact"/>
        <w:ind w:left="0"/>
        <w:jc w:val="both"/>
      </w:pPr>
      <w:r>
        <w:rPr>
          <w:color w:val="1A1A1A"/>
        </w:rPr>
        <w:t>—использует</w:t>
      </w:r>
      <w:r>
        <w:rPr>
          <w:color w:val="1A1A1A"/>
          <w:spacing w:val="-6"/>
        </w:rPr>
        <w:t xml:space="preserve"> </w:t>
      </w:r>
      <w:r>
        <w:rPr>
          <w:color w:val="1A1A1A"/>
        </w:rPr>
        <w:t>в</w:t>
      </w:r>
      <w:r>
        <w:rPr>
          <w:color w:val="1A1A1A"/>
          <w:spacing w:val="-6"/>
        </w:rPr>
        <w:t xml:space="preserve"> </w:t>
      </w:r>
      <w:r>
        <w:rPr>
          <w:color w:val="1A1A1A"/>
        </w:rPr>
        <w:t>общении</w:t>
      </w:r>
      <w:r>
        <w:rPr>
          <w:color w:val="1A1A1A"/>
          <w:spacing w:val="-4"/>
        </w:rPr>
        <w:t xml:space="preserve"> </w:t>
      </w:r>
      <w:r>
        <w:rPr>
          <w:color w:val="1A1A1A"/>
        </w:rPr>
        <w:t>слова</w:t>
      </w:r>
      <w:r>
        <w:rPr>
          <w:color w:val="1A1A1A"/>
          <w:spacing w:val="-3"/>
        </w:rPr>
        <w:t xml:space="preserve"> </w:t>
      </w:r>
      <w:r>
        <w:rPr>
          <w:color w:val="1A1A1A"/>
        </w:rPr>
        <w:t>приветствия,</w:t>
      </w:r>
      <w:r>
        <w:rPr>
          <w:color w:val="1A1A1A"/>
          <w:spacing w:val="-2"/>
        </w:rPr>
        <w:t xml:space="preserve"> </w:t>
      </w:r>
      <w:r>
        <w:rPr>
          <w:color w:val="1A1A1A"/>
        </w:rPr>
        <w:t>прощания,</w:t>
      </w:r>
      <w:r>
        <w:rPr>
          <w:color w:val="1A1A1A"/>
          <w:spacing w:val="-2"/>
        </w:rPr>
        <w:t xml:space="preserve"> </w:t>
      </w:r>
      <w:r>
        <w:rPr>
          <w:color w:val="1A1A1A"/>
        </w:rPr>
        <w:t>благодарности;</w:t>
      </w:r>
    </w:p>
    <w:p w:rsidR="0016617A" w:rsidRDefault="005076C5" w:rsidP="00411AA0">
      <w:pPr>
        <w:pStyle w:val="a3"/>
        <w:tabs>
          <w:tab w:val="left" w:pos="0"/>
        </w:tabs>
        <w:ind w:left="0"/>
        <w:jc w:val="both"/>
      </w:pPr>
      <w:r>
        <w:rPr>
          <w:color w:val="1A1A1A"/>
        </w:rPr>
        <w:t>—проявляет</w:t>
      </w:r>
      <w:r>
        <w:rPr>
          <w:color w:val="1A1A1A"/>
          <w:spacing w:val="-5"/>
        </w:rPr>
        <w:t xml:space="preserve"> </w:t>
      </w:r>
      <w:r>
        <w:rPr>
          <w:color w:val="1A1A1A"/>
        </w:rPr>
        <w:t>внимание,</w:t>
      </w:r>
      <w:r>
        <w:rPr>
          <w:color w:val="1A1A1A"/>
          <w:spacing w:val="-1"/>
        </w:rPr>
        <w:t xml:space="preserve"> </w:t>
      </w:r>
      <w:r>
        <w:rPr>
          <w:color w:val="1A1A1A"/>
        </w:rPr>
        <w:t>заботу</w:t>
      </w:r>
      <w:r>
        <w:rPr>
          <w:color w:val="1A1A1A"/>
          <w:spacing w:val="-8"/>
        </w:rPr>
        <w:t xml:space="preserve"> </w:t>
      </w:r>
      <w:r>
        <w:rPr>
          <w:color w:val="1A1A1A"/>
        </w:rPr>
        <w:t>по</w:t>
      </w:r>
      <w:r>
        <w:rPr>
          <w:color w:val="1A1A1A"/>
          <w:spacing w:val="-4"/>
        </w:rPr>
        <w:t xml:space="preserve"> </w:t>
      </w:r>
      <w:r>
        <w:rPr>
          <w:color w:val="1A1A1A"/>
        </w:rPr>
        <w:t>отношению</w:t>
      </w:r>
      <w:r>
        <w:rPr>
          <w:color w:val="1A1A1A"/>
          <w:spacing w:val="-5"/>
        </w:rPr>
        <w:t xml:space="preserve"> </w:t>
      </w:r>
      <w:r>
        <w:rPr>
          <w:color w:val="1A1A1A"/>
        </w:rPr>
        <w:t>к</w:t>
      </w:r>
      <w:r>
        <w:rPr>
          <w:color w:val="1A1A1A"/>
          <w:spacing w:val="-4"/>
        </w:rPr>
        <w:t xml:space="preserve"> </w:t>
      </w:r>
      <w:r>
        <w:rPr>
          <w:color w:val="1A1A1A"/>
        </w:rPr>
        <w:t>людям</w:t>
      </w:r>
      <w:r>
        <w:rPr>
          <w:color w:val="1A1A1A"/>
          <w:spacing w:val="-2"/>
        </w:rPr>
        <w:t xml:space="preserve"> </w:t>
      </w:r>
      <w:r>
        <w:rPr>
          <w:color w:val="1A1A1A"/>
        </w:rPr>
        <w:t>разного</w:t>
      </w:r>
      <w:r w:rsidR="00F47002">
        <w:rPr>
          <w:color w:val="1A1A1A"/>
        </w:rPr>
        <w:t xml:space="preserve"> </w:t>
      </w:r>
      <w:r>
        <w:rPr>
          <w:color w:val="1A1A1A"/>
        </w:rPr>
        <w:t>возраста</w:t>
      </w:r>
      <w:r>
        <w:rPr>
          <w:color w:val="1A1A1A"/>
          <w:spacing w:val="-3"/>
        </w:rPr>
        <w:t xml:space="preserve"> </w:t>
      </w:r>
      <w:r>
        <w:rPr>
          <w:color w:val="1A1A1A"/>
        </w:rPr>
        <w:t>и</w:t>
      </w:r>
      <w:r>
        <w:rPr>
          <w:color w:val="1A1A1A"/>
          <w:spacing w:val="-4"/>
        </w:rPr>
        <w:t xml:space="preserve"> </w:t>
      </w:r>
      <w:r>
        <w:rPr>
          <w:color w:val="1A1A1A"/>
        </w:rPr>
        <w:t>пола;</w:t>
      </w:r>
    </w:p>
    <w:p w:rsidR="0016617A" w:rsidRDefault="005076C5" w:rsidP="00411AA0">
      <w:pPr>
        <w:pStyle w:val="a3"/>
        <w:tabs>
          <w:tab w:val="left" w:pos="0"/>
        </w:tabs>
        <w:ind w:left="0" w:right="658"/>
        <w:jc w:val="both"/>
      </w:pPr>
      <w:r>
        <w:rPr>
          <w:color w:val="1A1A1A"/>
        </w:rPr>
        <w:t>—включается</w:t>
      </w:r>
      <w:r>
        <w:rPr>
          <w:color w:val="1A1A1A"/>
          <w:spacing w:val="-3"/>
        </w:rPr>
        <w:t xml:space="preserve"> </w:t>
      </w:r>
      <w:r>
        <w:rPr>
          <w:color w:val="1A1A1A"/>
        </w:rPr>
        <w:t>в</w:t>
      </w:r>
      <w:r>
        <w:rPr>
          <w:color w:val="1A1A1A"/>
          <w:spacing w:val="-6"/>
        </w:rPr>
        <w:t xml:space="preserve"> </w:t>
      </w:r>
      <w:r>
        <w:rPr>
          <w:color w:val="1A1A1A"/>
        </w:rPr>
        <w:t>совместную</w:t>
      </w:r>
      <w:r>
        <w:rPr>
          <w:color w:val="1A1A1A"/>
          <w:spacing w:val="-2"/>
        </w:rPr>
        <w:t xml:space="preserve"> </w:t>
      </w:r>
      <w:r>
        <w:rPr>
          <w:color w:val="1A1A1A"/>
        </w:rPr>
        <w:t>деятельность,</w:t>
      </w:r>
      <w:r>
        <w:rPr>
          <w:color w:val="1A1A1A"/>
          <w:spacing w:val="-2"/>
        </w:rPr>
        <w:t xml:space="preserve"> </w:t>
      </w:r>
      <w:r>
        <w:rPr>
          <w:color w:val="1A1A1A"/>
        </w:rPr>
        <w:t>выполняет</w:t>
      </w:r>
      <w:r>
        <w:rPr>
          <w:color w:val="1A1A1A"/>
          <w:spacing w:val="-5"/>
        </w:rPr>
        <w:t xml:space="preserve"> </w:t>
      </w:r>
      <w:r>
        <w:rPr>
          <w:color w:val="1A1A1A"/>
        </w:rPr>
        <w:t>требования</w:t>
      </w:r>
      <w:r>
        <w:rPr>
          <w:color w:val="1A1A1A"/>
          <w:spacing w:val="-4"/>
        </w:rPr>
        <w:t xml:space="preserve"> </w:t>
      </w:r>
      <w:r>
        <w:rPr>
          <w:color w:val="1A1A1A"/>
        </w:rPr>
        <w:t>к</w:t>
      </w:r>
      <w:r>
        <w:rPr>
          <w:color w:val="1A1A1A"/>
          <w:spacing w:val="-4"/>
        </w:rPr>
        <w:t xml:space="preserve"> </w:t>
      </w:r>
      <w:r>
        <w:rPr>
          <w:color w:val="1A1A1A"/>
        </w:rPr>
        <w:t>поведению</w:t>
      </w:r>
      <w:r>
        <w:rPr>
          <w:color w:val="1A1A1A"/>
          <w:spacing w:val="-6"/>
        </w:rPr>
        <w:t xml:space="preserve"> </w:t>
      </w:r>
      <w:r>
        <w:rPr>
          <w:color w:val="1A1A1A"/>
        </w:rPr>
        <w:t>в</w:t>
      </w:r>
      <w:r>
        <w:rPr>
          <w:color w:val="1A1A1A"/>
          <w:spacing w:val="-67"/>
        </w:rPr>
        <w:t xml:space="preserve"> </w:t>
      </w:r>
      <w:r>
        <w:rPr>
          <w:color w:val="1A1A1A"/>
        </w:rPr>
        <w:t>детском</w:t>
      </w:r>
      <w:r>
        <w:rPr>
          <w:color w:val="1A1A1A"/>
          <w:spacing w:val="1"/>
        </w:rPr>
        <w:t xml:space="preserve"> </w:t>
      </w:r>
      <w:r>
        <w:rPr>
          <w:color w:val="1A1A1A"/>
        </w:rPr>
        <w:t>саду</w:t>
      </w:r>
      <w:r>
        <w:rPr>
          <w:color w:val="1A1A1A"/>
          <w:spacing w:val="-3"/>
        </w:rPr>
        <w:t xml:space="preserve"> </w:t>
      </w:r>
      <w:r>
        <w:rPr>
          <w:color w:val="1A1A1A"/>
        </w:rPr>
        <w:t>и</w:t>
      </w:r>
      <w:r>
        <w:rPr>
          <w:color w:val="1A1A1A"/>
          <w:spacing w:val="1"/>
        </w:rPr>
        <w:t xml:space="preserve"> </w:t>
      </w:r>
      <w:r>
        <w:rPr>
          <w:color w:val="1A1A1A"/>
        </w:rPr>
        <w:t>семье.</w:t>
      </w:r>
    </w:p>
    <w:p w:rsidR="00F47002" w:rsidRDefault="00F47002" w:rsidP="00411AA0">
      <w:pPr>
        <w:pStyle w:val="1"/>
        <w:tabs>
          <w:tab w:val="left" w:pos="0"/>
        </w:tabs>
        <w:spacing w:before="2" w:line="319" w:lineRule="exact"/>
        <w:ind w:left="0" w:right="1891"/>
        <w:jc w:val="both"/>
      </w:pPr>
    </w:p>
    <w:p w:rsidR="0016617A" w:rsidRDefault="005076C5" w:rsidP="00D66A8F">
      <w:pPr>
        <w:pStyle w:val="1"/>
        <w:tabs>
          <w:tab w:val="left" w:pos="0"/>
        </w:tabs>
        <w:spacing w:before="2" w:line="319" w:lineRule="exact"/>
        <w:ind w:left="0" w:right="1891"/>
        <w:jc w:val="center"/>
      </w:pPr>
      <w:r>
        <w:lastRenderedPageBreak/>
        <w:t>РАЗДЕЛ</w:t>
      </w:r>
      <w:r>
        <w:rPr>
          <w:spacing w:val="-5"/>
        </w:rPr>
        <w:t xml:space="preserve"> </w:t>
      </w:r>
      <w:r>
        <w:t>«ЧЕЛОВЕК</w:t>
      </w:r>
      <w:r>
        <w:rPr>
          <w:spacing w:val="-4"/>
        </w:rPr>
        <w:t xml:space="preserve"> </w:t>
      </w:r>
      <w:r>
        <w:t>В</w:t>
      </w:r>
      <w:r>
        <w:rPr>
          <w:spacing w:val="-2"/>
        </w:rPr>
        <w:t xml:space="preserve"> </w:t>
      </w:r>
      <w:r>
        <w:t>КУЛЬТУРЕ»</w:t>
      </w:r>
    </w:p>
    <w:p w:rsidR="0016617A" w:rsidRDefault="005076C5" w:rsidP="00411AA0">
      <w:pPr>
        <w:tabs>
          <w:tab w:val="left" w:pos="0"/>
        </w:tabs>
        <w:spacing w:line="319" w:lineRule="exact"/>
        <w:jc w:val="both"/>
        <w:rPr>
          <w:i/>
          <w:sz w:val="28"/>
        </w:rPr>
      </w:pPr>
      <w:r>
        <w:rPr>
          <w:i/>
          <w:sz w:val="28"/>
        </w:rPr>
        <w:t>К</w:t>
      </w:r>
      <w:r>
        <w:rPr>
          <w:i/>
          <w:spacing w:val="-7"/>
          <w:sz w:val="28"/>
        </w:rPr>
        <w:t xml:space="preserve"> </w:t>
      </w:r>
      <w:r>
        <w:rPr>
          <w:i/>
          <w:sz w:val="28"/>
        </w:rPr>
        <w:t>четырем</w:t>
      </w:r>
      <w:r>
        <w:rPr>
          <w:i/>
          <w:spacing w:val="-8"/>
          <w:sz w:val="28"/>
        </w:rPr>
        <w:t xml:space="preserve"> </w:t>
      </w:r>
      <w:r>
        <w:rPr>
          <w:i/>
          <w:sz w:val="28"/>
        </w:rPr>
        <w:t>годам</w:t>
      </w:r>
      <w:r>
        <w:rPr>
          <w:i/>
          <w:spacing w:val="-6"/>
          <w:sz w:val="28"/>
        </w:rPr>
        <w:t xml:space="preserve"> </w:t>
      </w:r>
      <w:r>
        <w:rPr>
          <w:i/>
          <w:sz w:val="28"/>
        </w:rPr>
        <w:t>ребенок:</w:t>
      </w:r>
    </w:p>
    <w:p w:rsidR="0016617A" w:rsidRPr="00F47002" w:rsidRDefault="005076C5" w:rsidP="00F47002">
      <w:pPr>
        <w:pStyle w:val="a4"/>
        <w:numPr>
          <w:ilvl w:val="1"/>
          <w:numId w:val="190"/>
        </w:numPr>
        <w:tabs>
          <w:tab w:val="left" w:pos="0"/>
          <w:tab w:val="left" w:pos="567"/>
        </w:tabs>
        <w:spacing w:before="73" w:line="276" w:lineRule="auto"/>
        <w:ind w:left="0" w:right="3" w:firstLine="0"/>
        <w:rPr>
          <w:sz w:val="28"/>
          <w:szCs w:val="28"/>
        </w:rPr>
      </w:pPr>
      <w:r w:rsidRPr="00F47002">
        <w:rPr>
          <w:sz w:val="28"/>
        </w:rPr>
        <w:t>владеет</w:t>
      </w:r>
      <w:r w:rsidRPr="00F47002">
        <w:rPr>
          <w:spacing w:val="-8"/>
          <w:sz w:val="28"/>
        </w:rPr>
        <w:t xml:space="preserve"> </w:t>
      </w:r>
      <w:r w:rsidRPr="00F47002">
        <w:rPr>
          <w:sz w:val="28"/>
        </w:rPr>
        <w:t>первоначальными</w:t>
      </w:r>
      <w:r w:rsidRPr="00F47002">
        <w:rPr>
          <w:spacing w:val="-6"/>
          <w:sz w:val="28"/>
        </w:rPr>
        <w:t xml:space="preserve"> </w:t>
      </w:r>
      <w:r w:rsidRPr="00F47002">
        <w:rPr>
          <w:sz w:val="28"/>
        </w:rPr>
        <w:t>представлениями</w:t>
      </w:r>
      <w:r w:rsidRPr="00F47002">
        <w:rPr>
          <w:spacing w:val="-6"/>
          <w:sz w:val="28"/>
        </w:rPr>
        <w:t xml:space="preserve"> </w:t>
      </w:r>
      <w:r w:rsidRPr="00F47002">
        <w:rPr>
          <w:sz w:val="28"/>
        </w:rPr>
        <w:t>о</w:t>
      </w:r>
      <w:r w:rsidRPr="00F47002">
        <w:rPr>
          <w:spacing w:val="-10"/>
          <w:sz w:val="28"/>
        </w:rPr>
        <w:t xml:space="preserve"> </w:t>
      </w:r>
      <w:r w:rsidRPr="00F47002">
        <w:rPr>
          <w:sz w:val="28"/>
        </w:rPr>
        <w:t>некоторых</w:t>
      </w:r>
      <w:r w:rsidRPr="00F47002">
        <w:rPr>
          <w:spacing w:val="-9"/>
          <w:sz w:val="28"/>
        </w:rPr>
        <w:t xml:space="preserve"> </w:t>
      </w:r>
      <w:r w:rsidRPr="00F47002">
        <w:rPr>
          <w:sz w:val="28"/>
        </w:rPr>
        <w:t>атрибутах</w:t>
      </w:r>
      <w:r w:rsidRPr="00F47002">
        <w:rPr>
          <w:spacing w:val="-10"/>
          <w:sz w:val="28"/>
        </w:rPr>
        <w:t xml:space="preserve"> </w:t>
      </w:r>
      <w:r w:rsidRPr="00F47002">
        <w:rPr>
          <w:sz w:val="28"/>
        </w:rPr>
        <w:t>русской</w:t>
      </w:r>
      <w:r w:rsidRPr="00F47002">
        <w:rPr>
          <w:spacing w:val="-68"/>
          <w:sz w:val="28"/>
        </w:rPr>
        <w:t xml:space="preserve"> </w:t>
      </w:r>
      <w:r w:rsidRPr="00F47002">
        <w:rPr>
          <w:sz w:val="28"/>
        </w:rPr>
        <w:t>традиционной культуры: жилище (изба); его устройство (пол, стены, потолок, крыша,</w:t>
      </w:r>
      <w:r w:rsidRPr="00F47002">
        <w:rPr>
          <w:spacing w:val="-67"/>
          <w:sz w:val="28"/>
        </w:rPr>
        <w:t xml:space="preserve"> </w:t>
      </w:r>
      <w:r w:rsidRPr="00F47002">
        <w:rPr>
          <w:sz w:val="28"/>
        </w:rPr>
        <w:t>окна), предметы быта (печь, стол, лавки, колыбель), домашняя утварь, посуда (миска,</w:t>
      </w:r>
      <w:r w:rsidRPr="00F47002">
        <w:rPr>
          <w:spacing w:val="-67"/>
          <w:sz w:val="28"/>
        </w:rPr>
        <w:t xml:space="preserve"> </w:t>
      </w:r>
      <w:r w:rsidRPr="00F47002">
        <w:rPr>
          <w:sz w:val="28"/>
        </w:rPr>
        <w:t>горшок, ложка, самовар); домашние животные (кошка, корова, петух); музыкальные</w:t>
      </w:r>
      <w:r w:rsidRPr="00F47002">
        <w:rPr>
          <w:spacing w:val="1"/>
          <w:sz w:val="28"/>
        </w:rPr>
        <w:t xml:space="preserve"> </w:t>
      </w:r>
      <w:r w:rsidRPr="00F47002">
        <w:rPr>
          <w:sz w:val="28"/>
        </w:rPr>
        <w:t>инструменты</w:t>
      </w:r>
      <w:r w:rsidRPr="00F47002">
        <w:rPr>
          <w:spacing w:val="40"/>
          <w:sz w:val="28"/>
        </w:rPr>
        <w:t xml:space="preserve"> </w:t>
      </w:r>
      <w:r w:rsidRPr="00F47002">
        <w:rPr>
          <w:sz w:val="28"/>
        </w:rPr>
        <w:t>(свистулька,</w:t>
      </w:r>
      <w:r w:rsidRPr="00F47002">
        <w:rPr>
          <w:spacing w:val="43"/>
          <w:sz w:val="28"/>
        </w:rPr>
        <w:t xml:space="preserve"> </w:t>
      </w:r>
      <w:r w:rsidRPr="00F47002">
        <w:rPr>
          <w:sz w:val="28"/>
        </w:rPr>
        <w:t>рожок,</w:t>
      </w:r>
      <w:r w:rsidRPr="00F47002">
        <w:rPr>
          <w:spacing w:val="38"/>
          <w:sz w:val="28"/>
        </w:rPr>
        <w:t xml:space="preserve"> </w:t>
      </w:r>
      <w:r w:rsidRPr="00F47002">
        <w:rPr>
          <w:sz w:val="28"/>
        </w:rPr>
        <w:t>бубен,</w:t>
      </w:r>
      <w:r w:rsidRPr="00F47002">
        <w:rPr>
          <w:spacing w:val="42"/>
          <w:sz w:val="28"/>
        </w:rPr>
        <w:t xml:space="preserve"> </w:t>
      </w:r>
      <w:r w:rsidRPr="00F47002">
        <w:rPr>
          <w:sz w:val="28"/>
        </w:rPr>
        <w:t>гусли,</w:t>
      </w:r>
      <w:r w:rsidRPr="00F47002">
        <w:rPr>
          <w:spacing w:val="38"/>
          <w:sz w:val="28"/>
        </w:rPr>
        <w:t xml:space="preserve"> </w:t>
      </w:r>
      <w:r w:rsidRPr="00F47002">
        <w:rPr>
          <w:sz w:val="28"/>
        </w:rPr>
        <w:t>балалайка);</w:t>
      </w:r>
      <w:r w:rsidRPr="00F47002">
        <w:rPr>
          <w:spacing w:val="40"/>
          <w:sz w:val="28"/>
        </w:rPr>
        <w:t xml:space="preserve"> </w:t>
      </w:r>
      <w:r w:rsidRPr="00F47002">
        <w:rPr>
          <w:sz w:val="28"/>
        </w:rPr>
        <w:t>праздники</w:t>
      </w:r>
      <w:r w:rsidRPr="00F47002">
        <w:rPr>
          <w:spacing w:val="41"/>
          <w:sz w:val="28"/>
        </w:rPr>
        <w:t xml:space="preserve"> </w:t>
      </w:r>
      <w:r w:rsidRPr="00F47002">
        <w:rPr>
          <w:sz w:val="28"/>
        </w:rPr>
        <w:t>(Новый</w:t>
      </w:r>
      <w:r w:rsidRPr="00F47002">
        <w:rPr>
          <w:spacing w:val="44"/>
          <w:sz w:val="28"/>
        </w:rPr>
        <w:t xml:space="preserve"> </w:t>
      </w:r>
      <w:r w:rsidRPr="00F47002">
        <w:rPr>
          <w:sz w:val="28"/>
        </w:rPr>
        <w:t>год,</w:t>
      </w:r>
      <w:r w:rsidR="00F47002">
        <w:rPr>
          <w:sz w:val="28"/>
        </w:rPr>
        <w:t xml:space="preserve"> </w:t>
      </w:r>
      <w:r w:rsidRPr="00F47002">
        <w:rPr>
          <w:sz w:val="28"/>
          <w:szCs w:val="28"/>
        </w:rPr>
        <w:t>Масленица);</w:t>
      </w:r>
      <w:r w:rsidRPr="00F47002">
        <w:rPr>
          <w:spacing w:val="57"/>
          <w:sz w:val="28"/>
          <w:szCs w:val="28"/>
        </w:rPr>
        <w:t xml:space="preserve"> </w:t>
      </w:r>
      <w:r w:rsidRPr="00F47002">
        <w:rPr>
          <w:sz w:val="28"/>
          <w:szCs w:val="28"/>
        </w:rPr>
        <w:t>игрушки</w:t>
      </w:r>
      <w:r w:rsidRPr="00F47002">
        <w:rPr>
          <w:spacing w:val="58"/>
          <w:sz w:val="28"/>
          <w:szCs w:val="28"/>
        </w:rPr>
        <w:t xml:space="preserve"> </w:t>
      </w:r>
      <w:r w:rsidRPr="00F47002">
        <w:rPr>
          <w:sz w:val="28"/>
          <w:szCs w:val="28"/>
        </w:rPr>
        <w:t>(матрешка,</w:t>
      </w:r>
      <w:r w:rsidRPr="00F47002">
        <w:rPr>
          <w:spacing w:val="62"/>
          <w:sz w:val="28"/>
          <w:szCs w:val="28"/>
        </w:rPr>
        <w:t xml:space="preserve"> </w:t>
      </w:r>
      <w:r w:rsidRPr="00F47002">
        <w:rPr>
          <w:sz w:val="28"/>
          <w:szCs w:val="28"/>
        </w:rPr>
        <w:t>лошадка,</w:t>
      </w:r>
      <w:r w:rsidRPr="00F47002">
        <w:rPr>
          <w:spacing w:val="61"/>
          <w:sz w:val="28"/>
          <w:szCs w:val="28"/>
        </w:rPr>
        <w:t xml:space="preserve"> </w:t>
      </w:r>
      <w:r w:rsidRPr="00F47002">
        <w:rPr>
          <w:sz w:val="28"/>
          <w:szCs w:val="28"/>
        </w:rPr>
        <w:t>кукла);</w:t>
      </w:r>
      <w:r w:rsidRPr="00F47002">
        <w:rPr>
          <w:spacing w:val="58"/>
          <w:sz w:val="28"/>
          <w:szCs w:val="28"/>
        </w:rPr>
        <w:t xml:space="preserve"> </w:t>
      </w:r>
      <w:r w:rsidRPr="00F47002">
        <w:rPr>
          <w:sz w:val="28"/>
          <w:szCs w:val="28"/>
        </w:rPr>
        <w:t>песни,</w:t>
      </w:r>
      <w:r w:rsidRPr="00F47002">
        <w:rPr>
          <w:spacing w:val="61"/>
          <w:sz w:val="28"/>
          <w:szCs w:val="28"/>
        </w:rPr>
        <w:t xml:space="preserve"> </w:t>
      </w:r>
      <w:r w:rsidRPr="00F47002">
        <w:rPr>
          <w:sz w:val="28"/>
          <w:szCs w:val="28"/>
        </w:rPr>
        <w:t>потешки,</w:t>
      </w:r>
      <w:r w:rsidRPr="00F47002">
        <w:rPr>
          <w:spacing w:val="60"/>
          <w:sz w:val="28"/>
          <w:szCs w:val="28"/>
        </w:rPr>
        <w:t xml:space="preserve"> </w:t>
      </w:r>
      <w:r w:rsidRPr="00F47002">
        <w:rPr>
          <w:sz w:val="28"/>
          <w:szCs w:val="28"/>
        </w:rPr>
        <w:t>сказки;</w:t>
      </w:r>
      <w:r w:rsidRPr="00F47002">
        <w:rPr>
          <w:spacing w:val="57"/>
          <w:sz w:val="28"/>
          <w:szCs w:val="28"/>
        </w:rPr>
        <w:t xml:space="preserve"> </w:t>
      </w:r>
      <w:r w:rsidRPr="00F47002">
        <w:rPr>
          <w:sz w:val="28"/>
          <w:szCs w:val="28"/>
        </w:rPr>
        <w:t>кухня</w:t>
      </w:r>
      <w:r w:rsidRPr="00F47002">
        <w:rPr>
          <w:spacing w:val="-67"/>
          <w:sz w:val="28"/>
          <w:szCs w:val="28"/>
        </w:rPr>
        <w:t xml:space="preserve"> </w:t>
      </w:r>
      <w:r w:rsidRPr="00F47002">
        <w:rPr>
          <w:sz w:val="28"/>
          <w:szCs w:val="28"/>
        </w:rPr>
        <w:t>(пельмени,</w:t>
      </w:r>
      <w:r w:rsidRPr="00F47002">
        <w:rPr>
          <w:spacing w:val="1"/>
          <w:sz w:val="28"/>
          <w:szCs w:val="28"/>
        </w:rPr>
        <w:t xml:space="preserve"> </w:t>
      </w:r>
      <w:r w:rsidRPr="00F47002">
        <w:rPr>
          <w:sz w:val="28"/>
          <w:szCs w:val="28"/>
        </w:rPr>
        <w:t>пироги,</w:t>
      </w:r>
      <w:r w:rsidRPr="00F47002">
        <w:rPr>
          <w:spacing w:val="2"/>
          <w:sz w:val="28"/>
          <w:szCs w:val="28"/>
        </w:rPr>
        <w:t xml:space="preserve"> </w:t>
      </w:r>
      <w:r w:rsidRPr="00F47002">
        <w:rPr>
          <w:sz w:val="28"/>
          <w:szCs w:val="28"/>
        </w:rPr>
        <w:t>варенье,</w:t>
      </w:r>
      <w:r w:rsidRPr="00F47002">
        <w:rPr>
          <w:spacing w:val="7"/>
          <w:sz w:val="28"/>
          <w:szCs w:val="28"/>
        </w:rPr>
        <w:t xml:space="preserve"> </w:t>
      </w:r>
      <w:r w:rsidRPr="00F47002">
        <w:rPr>
          <w:sz w:val="28"/>
          <w:szCs w:val="28"/>
        </w:rPr>
        <w:t>чай,</w:t>
      </w:r>
      <w:r w:rsidRPr="00F47002">
        <w:rPr>
          <w:spacing w:val="1"/>
          <w:sz w:val="28"/>
          <w:szCs w:val="28"/>
        </w:rPr>
        <w:t xml:space="preserve"> </w:t>
      </w:r>
      <w:r w:rsidRPr="00F47002">
        <w:rPr>
          <w:sz w:val="28"/>
          <w:szCs w:val="28"/>
        </w:rPr>
        <w:t>молоко);</w:t>
      </w:r>
      <w:r w:rsidRPr="00F47002">
        <w:rPr>
          <w:spacing w:val="-1"/>
          <w:sz w:val="28"/>
          <w:szCs w:val="28"/>
        </w:rPr>
        <w:t xml:space="preserve"> </w:t>
      </w:r>
      <w:r w:rsidRPr="00F47002">
        <w:rPr>
          <w:sz w:val="28"/>
          <w:szCs w:val="28"/>
        </w:rPr>
        <w:t>овощи,</w:t>
      </w:r>
      <w:r w:rsidRPr="00F47002">
        <w:rPr>
          <w:spacing w:val="2"/>
          <w:sz w:val="28"/>
          <w:szCs w:val="28"/>
        </w:rPr>
        <w:t xml:space="preserve"> </w:t>
      </w:r>
      <w:r w:rsidRPr="00F47002">
        <w:rPr>
          <w:sz w:val="28"/>
          <w:szCs w:val="28"/>
        </w:rPr>
        <w:t>ягоды;</w:t>
      </w:r>
    </w:p>
    <w:p w:rsidR="0016617A" w:rsidRDefault="005076C5" w:rsidP="00F47002">
      <w:pPr>
        <w:pStyle w:val="a4"/>
        <w:numPr>
          <w:ilvl w:val="1"/>
          <w:numId w:val="190"/>
        </w:numPr>
        <w:tabs>
          <w:tab w:val="left" w:pos="284"/>
        </w:tabs>
        <w:spacing w:before="4" w:line="276" w:lineRule="auto"/>
        <w:ind w:left="0" w:right="3" w:firstLine="0"/>
        <w:jc w:val="left"/>
        <w:rPr>
          <w:sz w:val="28"/>
        </w:rPr>
      </w:pPr>
      <w:r>
        <w:rPr>
          <w:sz w:val="28"/>
        </w:rPr>
        <w:t>различает</w:t>
      </w:r>
      <w:r>
        <w:rPr>
          <w:spacing w:val="38"/>
          <w:sz w:val="28"/>
        </w:rPr>
        <w:t xml:space="preserve"> </w:t>
      </w:r>
      <w:r>
        <w:rPr>
          <w:sz w:val="28"/>
        </w:rPr>
        <w:t>и</w:t>
      </w:r>
      <w:r>
        <w:rPr>
          <w:spacing w:val="39"/>
          <w:sz w:val="28"/>
        </w:rPr>
        <w:t xml:space="preserve"> </w:t>
      </w:r>
      <w:r>
        <w:rPr>
          <w:sz w:val="28"/>
        </w:rPr>
        <w:t>называет</w:t>
      </w:r>
      <w:r>
        <w:rPr>
          <w:spacing w:val="38"/>
          <w:sz w:val="28"/>
        </w:rPr>
        <w:t xml:space="preserve"> </w:t>
      </w:r>
      <w:r>
        <w:rPr>
          <w:sz w:val="28"/>
        </w:rPr>
        <w:t>обозначенные</w:t>
      </w:r>
      <w:r>
        <w:rPr>
          <w:spacing w:val="40"/>
          <w:sz w:val="28"/>
        </w:rPr>
        <w:t xml:space="preserve"> </w:t>
      </w:r>
      <w:r>
        <w:rPr>
          <w:sz w:val="28"/>
        </w:rPr>
        <w:t>атрибуты</w:t>
      </w:r>
      <w:r>
        <w:rPr>
          <w:spacing w:val="39"/>
          <w:sz w:val="28"/>
        </w:rPr>
        <w:t xml:space="preserve"> </w:t>
      </w:r>
      <w:r>
        <w:rPr>
          <w:sz w:val="28"/>
        </w:rPr>
        <w:t>и</w:t>
      </w:r>
      <w:r>
        <w:rPr>
          <w:spacing w:val="39"/>
          <w:sz w:val="28"/>
        </w:rPr>
        <w:t xml:space="preserve"> </w:t>
      </w:r>
      <w:r>
        <w:rPr>
          <w:sz w:val="28"/>
        </w:rPr>
        <w:t>некоторые</w:t>
      </w:r>
      <w:r>
        <w:rPr>
          <w:spacing w:val="40"/>
          <w:sz w:val="28"/>
        </w:rPr>
        <w:t xml:space="preserve"> </w:t>
      </w:r>
      <w:r>
        <w:rPr>
          <w:sz w:val="28"/>
        </w:rPr>
        <w:t>их</w:t>
      </w:r>
      <w:r>
        <w:rPr>
          <w:spacing w:val="34"/>
          <w:sz w:val="28"/>
        </w:rPr>
        <w:t xml:space="preserve"> </w:t>
      </w:r>
      <w:r>
        <w:rPr>
          <w:sz w:val="28"/>
        </w:rPr>
        <w:t>функции</w:t>
      </w:r>
      <w:r>
        <w:rPr>
          <w:spacing w:val="44"/>
          <w:sz w:val="28"/>
        </w:rPr>
        <w:t xml:space="preserve"> </w:t>
      </w:r>
      <w:r>
        <w:rPr>
          <w:sz w:val="28"/>
        </w:rPr>
        <w:t>в</w:t>
      </w:r>
      <w:r>
        <w:rPr>
          <w:spacing w:val="-67"/>
          <w:sz w:val="28"/>
        </w:rPr>
        <w:t xml:space="preserve"> </w:t>
      </w:r>
      <w:r>
        <w:rPr>
          <w:sz w:val="28"/>
        </w:rPr>
        <w:t>жизни и</w:t>
      </w:r>
      <w:r>
        <w:rPr>
          <w:spacing w:val="1"/>
          <w:sz w:val="28"/>
        </w:rPr>
        <w:t xml:space="preserve"> </w:t>
      </w:r>
      <w:r>
        <w:rPr>
          <w:sz w:val="28"/>
        </w:rPr>
        <w:t>на</w:t>
      </w:r>
      <w:r>
        <w:rPr>
          <w:spacing w:val="2"/>
          <w:sz w:val="28"/>
        </w:rPr>
        <w:t xml:space="preserve"> </w:t>
      </w:r>
      <w:r>
        <w:rPr>
          <w:sz w:val="28"/>
        </w:rPr>
        <w:t>картинках;</w:t>
      </w:r>
    </w:p>
    <w:p w:rsidR="0016617A" w:rsidRDefault="005076C5" w:rsidP="00F47002">
      <w:pPr>
        <w:pStyle w:val="a4"/>
        <w:numPr>
          <w:ilvl w:val="1"/>
          <w:numId w:val="190"/>
        </w:numPr>
        <w:tabs>
          <w:tab w:val="left" w:pos="284"/>
        </w:tabs>
        <w:spacing w:line="276" w:lineRule="auto"/>
        <w:ind w:left="0" w:right="3" w:firstLine="0"/>
        <w:jc w:val="left"/>
        <w:rPr>
          <w:sz w:val="28"/>
        </w:rPr>
      </w:pPr>
      <w:r>
        <w:rPr>
          <w:sz w:val="28"/>
        </w:rPr>
        <w:t>с</w:t>
      </w:r>
      <w:r>
        <w:rPr>
          <w:spacing w:val="-4"/>
          <w:sz w:val="28"/>
        </w:rPr>
        <w:t xml:space="preserve"> </w:t>
      </w:r>
      <w:r>
        <w:rPr>
          <w:sz w:val="28"/>
        </w:rPr>
        <w:t>удовольствием</w:t>
      </w:r>
      <w:r>
        <w:rPr>
          <w:spacing w:val="-4"/>
          <w:sz w:val="28"/>
        </w:rPr>
        <w:t xml:space="preserve"> </w:t>
      </w:r>
      <w:r>
        <w:rPr>
          <w:sz w:val="28"/>
        </w:rPr>
        <w:t>включается</w:t>
      </w:r>
      <w:r>
        <w:rPr>
          <w:spacing w:val="-4"/>
          <w:sz w:val="28"/>
        </w:rPr>
        <w:t xml:space="preserve"> </w:t>
      </w:r>
      <w:r>
        <w:rPr>
          <w:sz w:val="28"/>
        </w:rPr>
        <w:t>в</w:t>
      </w:r>
      <w:r>
        <w:rPr>
          <w:spacing w:val="-6"/>
          <w:sz w:val="28"/>
        </w:rPr>
        <w:t xml:space="preserve"> </w:t>
      </w:r>
      <w:r>
        <w:rPr>
          <w:sz w:val="28"/>
        </w:rPr>
        <w:t>обыгрывание</w:t>
      </w:r>
      <w:r>
        <w:rPr>
          <w:spacing w:val="-4"/>
          <w:sz w:val="28"/>
        </w:rPr>
        <w:t xml:space="preserve"> </w:t>
      </w:r>
      <w:r>
        <w:rPr>
          <w:sz w:val="28"/>
        </w:rPr>
        <w:t>потешек,</w:t>
      </w:r>
      <w:r>
        <w:rPr>
          <w:spacing w:val="-3"/>
          <w:sz w:val="28"/>
        </w:rPr>
        <w:t xml:space="preserve"> </w:t>
      </w:r>
      <w:r>
        <w:rPr>
          <w:sz w:val="28"/>
        </w:rPr>
        <w:t>песту-</w:t>
      </w:r>
      <w:r>
        <w:rPr>
          <w:spacing w:val="-6"/>
          <w:sz w:val="28"/>
        </w:rPr>
        <w:t xml:space="preserve"> </w:t>
      </w:r>
      <w:r>
        <w:rPr>
          <w:sz w:val="28"/>
        </w:rPr>
        <w:t>шек,</w:t>
      </w:r>
      <w:r>
        <w:rPr>
          <w:spacing w:val="-3"/>
          <w:sz w:val="28"/>
        </w:rPr>
        <w:t xml:space="preserve"> </w:t>
      </w:r>
      <w:r>
        <w:rPr>
          <w:sz w:val="28"/>
        </w:rPr>
        <w:t>вождение</w:t>
      </w:r>
      <w:r>
        <w:rPr>
          <w:spacing w:val="-67"/>
          <w:sz w:val="28"/>
        </w:rPr>
        <w:t xml:space="preserve"> </w:t>
      </w:r>
      <w:r>
        <w:rPr>
          <w:sz w:val="28"/>
        </w:rPr>
        <w:t>хороводов,</w:t>
      </w:r>
      <w:r>
        <w:rPr>
          <w:spacing w:val="2"/>
          <w:sz w:val="28"/>
        </w:rPr>
        <w:t xml:space="preserve"> </w:t>
      </w:r>
      <w:r>
        <w:rPr>
          <w:sz w:val="28"/>
        </w:rPr>
        <w:t>исполнение плясок,</w:t>
      </w:r>
      <w:r>
        <w:rPr>
          <w:spacing w:val="3"/>
          <w:sz w:val="28"/>
        </w:rPr>
        <w:t xml:space="preserve"> </w:t>
      </w:r>
      <w:r>
        <w:rPr>
          <w:sz w:val="28"/>
        </w:rPr>
        <w:t>участвует</w:t>
      </w:r>
      <w:r>
        <w:rPr>
          <w:spacing w:val="-2"/>
          <w:sz w:val="28"/>
        </w:rPr>
        <w:t xml:space="preserve"> </w:t>
      </w:r>
      <w:r>
        <w:rPr>
          <w:sz w:val="28"/>
        </w:rPr>
        <w:t>в</w:t>
      </w:r>
      <w:r>
        <w:rPr>
          <w:spacing w:val="-2"/>
          <w:sz w:val="28"/>
        </w:rPr>
        <w:t xml:space="preserve"> </w:t>
      </w:r>
      <w:r>
        <w:rPr>
          <w:sz w:val="28"/>
        </w:rPr>
        <w:t>праздниках;</w:t>
      </w:r>
    </w:p>
    <w:p w:rsidR="00F47002" w:rsidRDefault="005076C5" w:rsidP="00F47002">
      <w:pPr>
        <w:pStyle w:val="a4"/>
        <w:numPr>
          <w:ilvl w:val="1"/>
          <w:numId w:val="190"/>
        </w:numPr>
        <w:spacing w:line="276" w:lineRule="auto"/>
        <w:ind w:left="0" w:right="612" w:firstLine="0"/>
        <w:jc w:val="left"/>
        <w:rPr>
          <w:sz w:val="28"/>
        </w:rPr>
      </w:pPr>
      <w:r>
        <w:rPr>
          <w:sz w:val="28"/>
        </w:rPr>
        <w:t>проявляет</w:t>
      </w:r>
      <w:r>
        <w:rPr>
          <w:spacing w:val="4"/>
          <w:sz w:val="28"/>
        </w:rPr>
        <w:t xml:space="preserve"> </w:t>
      </w:r>
      <w:r>
        <w:rPr>
          <w:sz w:val="28"/>
        </w:rPr>
        <w:t>положительные</w:t>
      </w:r>
      <w:r>
        <w:rPr>
          <w:spacing w:val="5"/>
          <w:sz w:val="28"/>
        </w:rPr>
        <w:t xml:space="preserve"> </w:t>
      </w:r>
      <w:r>
        <w:rPr>
          <w:sz w:val="28"/>
        </w:rPr>
        <w:t>эмоции</w:t>
      </w:r>
      <w:r>
        <w:rPr>
          <w:spacing w:val="3"/>
          <w:sz w:val="28"/>
        </w:rPr>
        <w:t xml:space="preserve"> </w:t>
      </w:r>
      <w:r>
        <w:rPr>
          <w:sz w:val="28"/>
        </w:rPr>
        <w:t>при</w:t>
      </w:r>
      <w:r>
        <w:rPr>
          <w:spacing w:val="4"/>
          <w:sz w:val="28"/>
        </w:rPr>
        <w:t xml:space="preserve"> </w:t>
      </w:r>
      <w:r>
        <w:rPr>
          <w:sz w:val="28"/>
        </w:rPr>
        <w:t>слушании</w:t>
      </w:r>
      <w:r>
        <w:rPr>
          <w:spacing w:val="3"/>
          <w:sz w:val="28"/>
        </w:rPr>
        <w:t xml:space="preserve"> </w:t>
      </w:r>
      <w:r>
        <w:rPr>
          <w:sz w:val="28"/>
        </w:rPr>
        <w:t>русских народных сказок,</w:t>
      </w:r>
      <w:r>
        <w:rPr>
          <w:spacing w:val="-67"/>
          <w:sz w:val="28"/>
        </w:rPr>
        <w:t xml:space="preserve"> </w:t>
      </w:r>
      <w:r>
        <w:rPr>
          <w:sz w:val="28"/>
        </w:rPr>
        <w:t>мелодий;</w:t>
      </w:r>
    </w:p>
    <w:p w:rsidR="0016617A" w:rsidRPr="00F47002" w:rsidRDefault="00F47002" w:rsidP="00F47002">
      <w:pPr>
        <w:pStyle w:val="a4"/>
        <w:spacing w:line="276" w:lineRule="auto"/>
        <w:ind w:left="0" w:right="3"/>
        <w:jc w:val="left"/>
        <w:rPr>
          <w:sz w:val="28"/>
        </w:rPr>
      </w:pPr>
      <w:r>
        <w:rPr>
          <w:sz w:val="28"/>
        </w:rPr>
        <w:t xml:space="preserve">--отражает </w:t>
      </w:r>
      <w:r w:rsidR="005076C5" w:rsidRPr="00F47002">
        <w:rPr>
          <w:sz w:val="28"/>
        </w:rPr>
        <w:t>полученные</w:t>
      </w:r>
      <w:r>
        <w:rPr>
          <w:sz w:val="28"/>
        </w:rPr>
        <w:t xml:space="preserve"> </w:t>
      </w:r>
      <w:r w:rsidR="005076C5" w:rsidRPr="00F47002">
        <w:rPr>
          <w:sz w:val="28"/>
        </w:rPr>
        <w:t>впечатления</w:t>
      </w:r>
      <w:r>
        <w:rPr>
          <w:sz w:val="28"/>
        </w:rPr>
        <w:t xml:space="preserve"> </w:t>
      </w:r>
      <w:r w:rsidR="005076C5" w:rsidRPr="00F47002">
        <w:rPr>
          <w:sz w:val="28"/>
        </w:rPr>
        <w:t>в</w:t>
      </w:r>
      <w:r>
        <w:rPr>
          <w:sz w:val="28"/>
        </w:rPr>
        <w:t xml:space="preserve"> специально </w:t>
      </w:r>
      <w:r w:rsidR="005076C5" w:rsidRPr="00F47002">
        <w:rPr>
          <w:sz w:val="28"/>
        </w:rPr>
        <w:t>организованной</w:t>
      </w:r>
      <w:r w:rsidR="005076C5" w:rsidRPr="00F47002">
        <w:rPr>
          <w:spacing w:val="-67"/>
          <w:sz w:val="28"/>
        </w:rPr>
        <w:t xml:space="preserve"> </w:t>
      </w:r>
      <w:r w:rsidR="005076C5" w:rsidRPr="00F47002">
        <w:rPr>
          <w:sz w:val="28"/>
        </w:rPr>
        <w:t>деятельности:</w:t>
      </w:r>
      <w:r w:rsidR="005076C5" w:rsidRPr="00F47002">
        <w:rPr>
          <w:spacing w:val="-7"/>
          <w:sz w:val="28"/>
        </w:rPr>
        <w:t xml:space="preserve"> </w:t>
      </w:r>
      <w:r w:rsidR="005076C5" w:rsidRPr="00F47002">
        <w:rPr>
          <w:sz w:val="28"/>
        </w:rPr>
        <w:t>изобразительной, речевой,</w:t>
      </w:r>
      <w:r w:rsidR="005076C5" w:rsidRPr="00F47002">
        <w:rPr>
          <w:spacing w:val="1"/>
          <w:sz w:val="28"/>
        </w:rPr>
        <w:t xml:space="preserve"> </w:t>
      </w:r>
      <w:r w:rsidR="005076C5" w:rsidRPr="00F47002">
        <w:rPr>
          <w:sz w:val="28"/>
        </w:rPr>
        <w:t>музыкальной, трудовой, игровой.</w:t>
      </w:r>
    </w:p>
    <w:p w:rsidR="0016617A" w:rsidRDefault="005076C5">
      <w:pPr>
        <w:pStyle w:val="1"/>
        <w:spacing w:before="205"/>
        <w:ind w:left="2038" w:right="1091"/>
        <w:jc w:val="center"/>
      </w:pPr>
      <w:r>
        <w:rPr>
          <w:spacing w:val="-1"/>
        </w:rPr>
        <w:t>РАЗДЕЛ</w:t>
      </w:r>
      <w:r>
        <w:rPr>
          <w:spacing w:val="-17"/>
        </w:rPr>
        <w:t xml:space="preserve"> </w:t>
      </w:r>
      <w:r>
        <w:rPr>
          <w:spacing w:val="-1"/>
        </w:rPr>
        <w:t>«ЧЕЛОВЕК</w:t>
      </w:r>
      <w:r>
        <w:rPr>
          <w:spacing w:val="-16"/>
        </w:rPr>
        <w:t xml:space="preserve"> </w:t>
      </w:r>
      <w:r>
        <w:rPr>
          <w:spacing w:val="-1"/>
        </w:rPr>
        <w:t>СРЕДИ</w:t>
      </w:r>
      <w:r>
        <w:rPr>
          <w:spacing w:val="-17"/>
        </w:rPr>
        <w:t xml:space="preserve"> </w:t>
      </w:r>
      <w:r>
        <w:rPr>
          <w:spacing w:val="-1"/>
        </w:rPr>
        <w:t>ЛЮДЕЙ»</w:t>
      </w:r>
    </w:p>
    <w:p w:rsidR="0016617A" w:rsidRDefault="005076C5">
      <w:pPr>
        <w:spacing w:before="259"/>
        <w:ind w:left="2038" w:right="1094"/>
        <w:jc w:val="center"/>
        <w:rPr>
          <w:b/>
          <w:sz w:val="28"/>
        </w:rPr>
      </w:pPr>
      <w:r>
        <w:rPr>
          <w:b/>
          <w:sz w:val="28"/>
        </w:rPr>
        <w:t>Средняя</w:t>
      </w:r>
      <w:r>
        <w:rPr>
          <w:b/>
          <w:spacing w:val="-7"/>
          <w:sz w:val="28"/>
        </w:rPr>
        <w:t xml:space="preserve"> </w:t>
      </w:r>
      <w:r>
        <w:rPr>
          <w:b/>
          <w:sz w:val="28"/>
        </w:rPr>
        <w:t>группа</w:t>
      </w:r>
      <w:r>
        <w:rPr>
          <w:b/>
          <w:spacing w:val="-5"/>
          <w:sz w:val="28"/>
        </w:rPr>
        <w:t xml:space="preserve"> </w:t>
      </w:r>
      <w:r>
        <w:rPr>
          <w:b/>
          <w:sz w:val="28"/>
        </w:rPr>
        <w:t>(4-5</w:t>
      </w:r>
      <w:r>
        <w:rPr>
          <w:b/>
          <w:spacing w:val="-4"/>
          <w:sz w:val="28"/>
        </w:rPr>
        <w:t xml:space="preserve"> </w:t>
      </w:r>
      <w:r>
        <w:rPr>
          <w:b/>
          <w:sz w:val="28"/>
        </w:rPr>
        <w:t>лет)</w:t>
      </w:r>
    </w:p>
    <w:p w:rsidR="0016617A" w:rsidRDefault="0016617A">
      <w:pPr>
        <w:pStyle w:val="a3"/>
        <w:spacing w:before="2"/>
        <w:ind w:left="0"/>
        <w:rPr>
          <w:b/>
          <w:sz w:val="14"/>
        </w:rPr>
      </w:pPr>
    </w:p>
    <w:p w:rsidR="0016617A" w:rsidRDefault="005076C5">
      <w:pPr>
        <w:spacing w:before="86"/>
        <w:ind w:left="1279"/>
        <w:jc w:val="both"/>
        <w:rPr>
          <w:i/>
          <w:sz w:val="28"/>
        </w:rPr>
      </w:pPr>
      <w:r>
        <w:rPr>
          <w:i/>
          <w:sz w:val="28"/>
        </w:rPr>
        <w:t>К</w:t>
      </w:r>
      <w:r>
        <w:rPr>
          <w:i/>
          <w:spacing w:val="-7"/>
          <w:sz w:val="28"/>
        </w:rPr>
        <w:t xml:space="preserve"> </w:t>
      </w:r>
      <w:r>
        <w:rPr>
          <w:i/>
          <w:sz w:val="28"/>
        </w:rPr>
        <w:t>пяти</w:t>
      </w:r>
      <w:r>
        <w:rPr>
          <w:i/>
          <w:spacing w:val="-4"/>
          <w:sz w:val="28"/>
        </w:rPr>
        <w:t xml:space="preserve"> </w:t>
      </w:r>
      <w:r>
        <w:rPr>
          <w:i/>
          <w:sz w:val="28"/>
        </w:rPr>
        <w:t>годам</w:t>
      </w:r>
      <w:r>
        <w:rPr>
          <w:i/>
          <w:spacing w:val="-5"/>
          <w:sz w:val="28"/>
        </w:rPr>
        <w:t xml:space="preserve"> </w:t>
      </w:r>
      <w:r>
        <w:rPr>
          <w:i/>
          <w:sz w:val="28"/>
        </w:rPr>
        <w:t>ребенок:</w:t>
      </w:r>
    </w:p>
    <w:p w:rsidR="0016617A" w:rsidRDefault="005076C5" w:rsidP="00F47002">
      <w:pPr>
        <w:pStyle w:val="a4"/>
        <w:numPr>
          <w:ilvl w:val="0"/>
          <w:numId w:val="190"/>
        </w:numPr>
        <w:tabs>
          <w:tab w:val="left" w:pos="426"/>
          <w:tab w:val="left" w:pos="1843"/>
        </w:tabs>
        <w:spacing w:before="48" w:line="276" w:lineRule="auto"/>
        <w:ind w:left="0" w:right="3" w:firstLine="0"/>
        <w:rPr>
          <w:sz w:val="28"/>
        </w:rPr>
      </w:pPr>
      <w:r>
        <w:rPr>
          <w:sz w:val="28"/>
        </w:rPr>
        <w:t>имеет дифференцированные представления о себе (имя, фамилия, адрес, номер</w:t>
      </w:r>
      <w:r>
        <w:rPr>
          <w:spacing w:val="1"/>
          <w:sz w:val="28"/>
        </w:rPr>
        <w:t xml:space="preserve"> </w:t>
      </w:r>
      <w:r>
        <w:rPr>
          <w:sz w:val="28"/>
        </w:rPr>
        <w:t>телефона, чувства, поступки, поведение); о собственной половой принадлежности,</w:t>
      </w:r>
      <w:r>
        <w:rPr>
          <w:spacing w:val="1"/>
          <w:sz w:val="28"/>
        </w:rPr>
        <w:t xml:space="preserve"> </w:t>
      </w:r>
      <w:r>
        <w:rPr>
          <w:sz w:val="28"/>
        </w:rPr>
        <w:t>аргументирует ее по ряду признаков (внешний вид, фемининные и маскулинные</w:t>
      </w:r>
      <w:r>
        <w:rPr>
          <w:spacing w:val="1"/>
          <w:sz w:val="28"/>
        </w:rPr>
        <w:t xml:space="preserve"> </w:t>
      </w:r>
      <w:r>
        <w:rPr>
          <w:sz w:val="28"/>
        </w:rPr>
        <w:t>качества); о членах семьи, различающихся по половым и возрастным признакам, об</w:t>
      </w:r>
      <w:r>
        <w:rPr>
          <w:spacing w:val="1"/>
          <w:sz w:val="28"/>
        </w:rPr>
        <w:t xml:space="preserve"> </w:t>
      </w:r>
      <w:r>
        <w:rPr>
          <w:sz w:val="28"/>
        </w:rPr>
        <w:t>отдельных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о</w:t>
      </w:r>
      <w:r>
        <w:rPr>
          <w:spacing w:val="1"/>
          <w:sz w:val="28"/>
        </w:rPr>
        <w:t xml:space="preserve"> </w:t>
      </w:r>
      <w:r>
        <w:rPr>
          <w:sz w:val="28"/>
        </w:rPr>
        <w:t>доминирующих</w:t>
      </w:r>
      <w:r>
        <w:rPr>
          <w:spacing w:val="1"/>
          <w:sz w:val="28"/>
        </w:rPr>
        <w:t xml:space="preserve"> </w:t>
      </w:r>
      <w:r>
        <w:rPr>
          <w:sz w:val="28"/>
        </w:rPr>
        <w:t>интересах</w:t>
      </w:r>
      <w:r>
        <w:rPr>
          <w:spacing w:val="1"/>
          <w:sz w:val="28"/>
        </w:rPr>
        <w:t xml:space="preserve"> </w:t>
      </w:r>
      <w:r>
        <w:rPr>
          <w:sz w:val="28"/>
        </w:rPr>
        <w:t>родственников</w:t>
      </w:r>
      <w:r>
        <w:rPr>
          <w:spacing w:val="1"/>
          <w:sz w:val="28"/>
        </w:rPr>
        <w:t xml:space="preserve"> </w:t>
      </w:r>
      <w:r>
        <w:rPr>
          <w:sz w:val="28"/>
        </w:rPr>
        <w:t>разного</w:t>
      </w:r>
      <w:r>
        <w:rPr>
          <w:spacing w:val="1"/>
          <w:sz w:val="28"/>
        </w:rPr>
        <w:t xml:space="preserve"> </w:t>
      </w:r>
      <w:r>
        <w:rPr>
          <w:sz w:val="28"/>
        </w:rPr>
        <w:t>пола;</w:t>
      </w:r>
      <w:r>
        <w:rPr>
          <w:spacing w:val="1"/>
          <w:sz w:val="28"/>
        </w:rPr>
        <w:t xml:space="preserve"> </w:t>
      </w:r>
      <w:r>
        <w:rPr>
          <w:sz w:val="28"/>
        </w:rPr>
        <w:t>осознает</w:t>
      </w:r>
      <w:r>
        <w:rPr>
          <w:spacing w:val="1"/>
          <w:sz w:val="28"/>
        </w:rPr>
        <w:t xml:space="preserve"> </w:t>
      </w:r>
      <w:r>
        <w:rPr>
          <w:sz w:val="28"/>
        </w:rPr>
        <w:t>право</w:t>
      </w:r>
      <w:r>
        <w:rPr>
          <w:spacing w:val="1"/>
          <w:sz w:val="28"/>
        </w:rPr>
        <w:t xml:space="preserve"> </w:t>
      </w:r>
      <w:r>
        <w:rPr>
          <w:sz w:val="28"/>
        </w:rPr>
        <w:t>каждого</w:t>
      </w:r>
      <w:r>
        <w:rPr>
          <w:spacing w:val="1"/>
          <w:sz w:val="28"/>
        </w:rPr>
        <w:t xml:space="preserve"> </w:t>
      </w:r>
      <w:r>
        <w:rPr>
          <w:sz w:val="28"/>
        </w:rPr>
        <w:t>на</w:t>
      </w:r>
      <w:r>
        <w:rPr>
          <w:spacing w:val="1"/>
          <w:sz w:val="28"/>
        </w:rPr>
        <w:t xml:space="preserve"> </w:t>
      </w:r>
      <w:r>
        <w:rPr>
          <w:sz w:val="28"/>
        </w:rPr>
        <w:t>любимое</w:t>
      </w:r>
      <w:r>
        <w:rPr>
          <w:spacing w:val="1"/>
          <w:sz w:val="28"/>
        </w:rPr>
        <w:t xml:space="preserve"> </w:t>
      </w:r>
      <w:r>
        <w:rPr>
          <w:sz w:val="28"/>
        </w:rPr>
        <w:t>занятие;</w:t>
      </w:r>
      <w:r>
        <w:rPr>
          <w:spacing w:val="1"/>
          <w:sz w:val="28"/>
        </w:rPr>
        <w:t xml:space="preserve"> </w:t>
      </w:r>
      <w:r>
        <w:rPr>
          <w:sz w:val="28"/>
        </w:rPr>
        <w:t>о</w:t>
      </w:r>
      <w:r>
        <w:rPr>
          <w:spacing w:val="1"/>
          <w:sz w:val="28"/>
        </w:rPr>
        <w:t xml:space="preserve"> </w:t>
      </w:r>
      <w:r>
        <w:rPr>
          <w:sz w:val="28"/>
        </w:rPr>
        <w:t>внешних</w:t>
      </w:r>
      <w:r>
        <w:rPr>
          <w:spacing w:val="1"/>
          <w:sz w:val="28"/>
        </w:rPr>
        <w:t xml:space="preserve"> </w:t>
      </w:r>
      <w:r>
        <w:rPr>
          <w:sz w:val="28"/>
        </w:rPr>
        <w:t>проявлениях</w:t>
      </w:r>
      <w:r>
        <w:rPr>
          <w:spacing w:val="1"/>
          <w:sz w:val="28"/>
        </w:rPr>
        <w:t xml:space="preserve"> </w:t>
      </w:r>
      <w:r>
        <w:rPr>
          <w:sz w:val="28"/>
        </w:rPr>
        <w:t>мужчин</w:t>
      </w:r>
      <w:r>
        <w:rPr>
          <w:spacing w:val="1"/>
          <w:sz w:val="28"/>
        </w:rPr>
        <w:t xml:space="preserve"> </w:t>
      </w:r>
      <w:r>
        <w:rPr>
          <w:sz w:val="28"/>
        </w:rPr>
        <w:t>и</w:t>
      </w:r>
      <w:r>
        <w:rPr>
          <w:spacing w:val="1"/>
          <w:sz w:val="28"/>
        </w:rPr>
        <w:t xml:space="preserve"> </w:t>
      </w:r>
      <w:r>
        <w:rPr>
          <w:sz w:val="28"/>
        </w:rPr>
        <w:t>женщин</w:t>
      </w:r>
      <w:r>
        <w:rPr>
          <w:spacing w:val="1"/>
          <w:sz w:val="28"/>
        </w:rPr>
        <w:t xml:space="preserve"> </w:t>
      </w:r>
      <w:r>
        <w:rPr>
          <w:sz w:val="28"/>
        </w:rPr>
        <w:t>(одежда,</w:t>
      </w:r>
      <w:r>
        <w:rPr>
          <w:spacing w:val="1"/>
          <w:sz w:val="28"/>
        </w:rPr>
        <w:t xml:space="preserve"> </w:t>
      </w:r>
      <w:r>
        <w:rPr>
          <w:sz w:val="28"/>
        </w:rPr>
        <w:t>отдельные</w:t>
      </w:r>
      <w:r>
        <w:rPr>
          <w:spacing w:val="1"/>
          <w:sz w:val="28"/>
        </w:rPr>
        <w:t xml:space="preserve"> </w:t>
      </w:r>
      <w:r>
        <w:rPr>
          <w:sz w:val="28"/>
        </w:rPr>
        <w:t>аксессуары,</w:t>
      </w:r>
      <w:r>
        <w:rPr>
          <w:spacing w:val="1"/>
          <w:sz w:val="28"/>
        </w:rPr>
        <w:t xml:space="preserve"> </w:t>
      </w:r>
      <w:r>
        <w:rPr>
          <w:sz w:val="28"/>
        </w:rPr>
        <w:t>телосложение), об особенностях наиболее распространенных мужских и женских</w:t>
      </w:r>
      <w:r>
        <w:rPr>
          <w:spacing w:val="1"/>
          <w:sz w:val="28"/>
        </w:rPr>
        <w:t xml:space="preserve"> </w:t>
      </w:r>
      <w:r>
        <w:rPr>
          <w:sz w:val="28"/>
        </w:rPr>
        <w:t>профессий, видах отдыха, о специфике поведения в общении с другими людьми, об</w:t>
      </w:r>
      <w:r>
        <w:rPr>
          <w:spacing w:val="1"/>
          <w:sz w:val="28"/>
        </w:rPr>
        <w:t xml:space="preserve"> </w:t>
      </w:r>
      <w:r>
        <w:rPr>
          <w:sz w:val="28"/>
        </w:rPr>
        <w:t>отдельных</w:t>
      </w:r>
      <w:r>
        <w:rPr>
          <w:spacing w:val="1"/>
          <w:sz w:val="28"/>
        </w:rPr>
        <w:t xml:space="preserve"> </w:t>
      </w:r>
      <w:r>
        <w:rPr>
          <w:sz w:val="28"/>
        </w:rPr>
        <w:t>фемининных</w:t>
      </w:r>
      <w:r>
        <w:rPr>
          <w:spacing w:val="1"/>
          <w:sz w:val="28"/>
        </w:rPr>
        <w:t xml:space="preserve"> </w:t>
      </w:r>
      <w:r>
        <w:rPr>
          <w:sz w:val="28"/>
        </w:rPr>
        <w:t>и</w:t>
      </w:r>
      <w:r>
        <w:rPr>
          <w:spacing w:val="1"/>
          <w:sz w:val="28"/>
        </w:rPr>
        <w:t xml:space="preserve"> </w:t>
      </w:r>
      <w:r>
        <w:rPr>
          <w:sz w:val="28"/>
        </w:rPr>
        <w:t>маскулинных</w:t>
      </w:r>
      <w:r>
        <w:rPr>
          <w:spacing w:val="1"/>
          <w:sz w:val="28"/>
        </w:rPr>
        <w:t xml:space="preserve"> </w:t>
      </w:r>
      <w:r>
        <w:rPr>
          <w:sz w:val="28"/>
        </w:rPr>
        <w:t>качествах;</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помещениях,</w:t>
      </w:r>
      <w:r>
        <w:rPr>
          <w:spacing w:val="1"/>
          <w:sz w:val="28"/>
        </w:rPr>
        <w:t xml:space="preserve"> </w:t>
      </w:r>
      <w:r>
        <w:rPr>
          <w:sz w:val="28"/>
        </w:rPr>
        <w:t>деятельности</w:t>
      </w:r>
      <w:r>
        <w:rPr>
          <w:spacing w:val="1"/>
          <w:sz w:val="28"/>
        </w:rPr>
        <w:t xml:space="preserve"> </w:t>
      </w:r>
      <w:r>
        <w:rPr>
          <w:sz w:val="28"/>
        </w:rPr>
        <w:t>взрослых</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необходимости</w:t>
      </w:r>
      <w:r>
        <w:rPr>
          <w:spacing w:val="1"/>
          <w:sz w:val="28"/>
        </w:rPr>
        <w:t xml:space="preserve"> </w:t>
      </w:r>
      <w:r>
        <w:rPr>
          <w:sz w:val="28"/>
        </w:rPr>
        <w:t>помощи</w:t>
      </w:r>
      <w:r>
        <w:rPr>
          <w:spacing w:val="1"/>
          <w:sz w:val="28"/>
        </w:rPr>
        <w:t xml:space="preserve"> </w:t>
      </w:r>
      <w:r>
        <w:rPr>
          <w:sz w:val="28"/>
        </w:rPr>
        <w:t>взрослым</w:t>
      </w:r>
      <w:r>
        <w:rPr>
          <w:spacing w:val="1"/>
          <w:sz w:val="28"/>
        </w:rPr>
        <w:t xml:space="preserve"> </w:t>
      </w:r>
      <w:r>
        <w:rPr>
          <w:sz w:val="28"/>
        </w:rPr>
        <w:t>и</w:t>
      </w:r>
      <w:r>
        <w:rPr>
          <w:spacing w:val="1"/>
          <w:sz w:val="28"/>
        </w:rPr>
        <w:t xml:space="preserve"> </w:t>
      </w:r>
      <w:r>
        <w:rPr>
          <w:sz w:val="28"/>
        </w:rPr>
        <w:t>поддержании помещений и участка детского сада в чистоте и порядке; проявлении</w:t>
      </w:r>
      <w:r>
        <w:rPr>
          <w:spacing w:val="1"/>
          <w:sz w:val="28"/>
        </w:rPr>
        <w:t xml:space="preserve"> </w:t>
      </w:r>
      <w:r>
        <w:rPr>
          <w:sz w:val="28"/>
        </w:rPr>
        <w:t>заботы взрослых и детей друг о друге; дне рождения детского сада; об отдельных</w:t>
      </w:r>
      <w:r>
        <w:rPr>
          <w:spacing w:val="1"/>
          <w:sz w:val="28"/>
        </w:rPr>
        <w:t xml:space="preserve"> </w:t>
      </w:r>
      <w:r>
        <w:rPr>
          <w:sz w:val="28"/>
        </w:rPr>
        <w:t>средствах</w:t>
      </w:r>
      <w:r>
        <w:rPr>
          <w:spacing w:val="-4"/>
          <w:sz w:val="28"/>
        </w:rPr>
        <w:t xml:space="preserve"> </w:t>
      </w:r>
      <w:r>
        <w:rPr>
          <w:sz w:val="28"/>
        </w:rPr>
        <w:t>цивилизации (транспорт,</w:t>
      </w:r>
      <w:r>
        <w:rPr>
          <w:spacing w:val="3"/>
          <w:sz w:val="28"/>
        </w:rPr>
        <w:t xml:space="preserve"> </w:t>
      </w:r>
      <w:r>
        <w:rPr>
          <w:sz w:val="28"/>
        </w:rPr>
        <w:t>связь);</w:t>
      </w:r>
    </w:p>
    <w:p w:rsidR="0016617A" w:rsidRDefault="005076C5" w:rsidP="00F47002">
      <w:pPr>
        <w:pStyle w:val="a4"/>
        <w:numPr>
          <w:ilvl w:val="1"/>
          <w:numId w:val="190"/>
        </w:numPr>
        <w:tabs>
          <w:tab w:val="left" w:pos="426"/>
          <w:tab w:val="left" w:pos="567"/>
        </w:tabs>
        <w:spacing w:before="2" w:line="276" w:lineRule="auto"/>
        <w:ind w:left="0" w:right="3" w:firstLine="0"/>
        <w:rPr>
          <w:sz w:val="28"/>
        </w:rPr>
      </w:pPr>
      <w:r>
        <w:tab/>
      </w:r>
      <w:r>
        <w:rPr>
          <w:sz w:val="28"/>
        </w:rPr>
        <w:t xml:space="preserve">различает эмоциональные состояния (веселье, грусть, страх, обида, </w:t>
      </w:r>
      <w:r>
        <w:rPr>
          <w:sz w:val="28"/>
        </w:rPr>
        <w:lastRenderedPageBreak/>
        <w:t>огорчение)</w:t>
      </w:r>
      <w:r>
        <w:rPr>
          <w:spacing w:val="-67"/>
          <w:sz w:val="28"/>
        </w:rPr>
        <w:t xml:space="preserve"> </w:t>
      </w:r>
      <w:r>
        <w:rPr>
          <w:sz w:val="28"/>
        </w:rPr>
        <w:t>близких</w:t>
      </w:r>
      <w:r>
        <w:rPr>
          <w:spacing w:val="1"/>
          <w:sz w:val="28"/>
        </w:rPr>
        <w:t xml:space="preserve"> </w:t>
      </w:r>
      <w:r>
        <w:rPr>
          <w:sz w:val="28"/>
        </w:rPr>
        <w:t>взрослых</w:t>
      </w:r>
      <w:r>
        <w:rPr>
          <w:spacing w:val="1"/>
          <w:sz w:val="28"/>
        </w:rPr>
        <w:t xml:space="preserve"> </w:t>
      </w:r>
      <w:r>
        <w:rPr>
          <w:sz w:val="28"/>
        </w:rPr>
        <w:t>и</w:t>
      </w:r>
      <w:r>
        <w:rPr>
          <w:spacing w:val="1"/>
          <w:sz w:val="28"/>
        </w:rPr>
        <w:t xml:space="preserve"> </w:t>
      </w:r>
      <w:r>
        <w:rPr>
          <w:sz w:val="28"/>
        </w:rPr>
        <w:t>детей,</w:t>
      </w:r>
      <w:r>
        <w:rPr>
          <w:spacing w:val="1"/>
          <w:sz w:val="28"/>
        </w:rPr>
        <w:t xml:space="preserve"> </w:t>
      </w:r>
      <w:r>
        <w:rPr>
          <w:sz w:val="28"/>
        </w:rPr>
        <w:t>проявляет</w:t>
      </w:r>
      <w:r>
        <w:rPr>
          <w:spacing w:val="1"/>
          <w:sz w:val="28"/>
        </w:rPr>
        <w:t xml:space="preserve"> </w:t>
      </w:r>
      <w:r>
        <w:rPr>
          <w:sz w:val="28"/>
        </w:rPr>
        <w:t>адекватные</w:t>
      </w:r>
      <w:r>
        <w:rPr>
          <w:spacing w:val="1"/>
          <w:sz w:val="28"/>
        </w:rPr>
        <w:t xml:space="preserve"> </w:t>
      </w:r>
      <w:r>
        <w:rPr>
          <w:sz w:val="28"/>
        </w:rPr>
        <w:t>способы</w:t>
      </w:r>
      <w:r>
        <w:rPr>
          <w:spacing w:val="1"/>
          <w:sz w:val="28"/>
        </w:rPr>
        <w:t xml:space="preserve"> </w:t>
      </w:r>
      <w:r>
        <w:rPr>
          <w:sz w:val="28"/>
        </w:rPr>
        <w:t>разрешения</w:t>
      </w:r>
      <w:r>
        <w:rPr>
          <w:spacing w:val="1"/>
          <w:sz w:val="28"/>
        </w:rPr>
        <w:t xml:space="preserve"> </w:t>
      </w:r>
      <w:r>
        <w:rPr>
          <w:sz w:val="28"/>
        </w:rPr>
        <w:t>конфликтных</w:t>
      </w:r>
      <w:r>
        <w:rPr>
          <w:spacing w:val="-4"/>
          <w:sz w:val="28"/>
        </w:rPr>
        <w:t xml:space="preserve"> </w:t>
      </w:r>
      <w:r>
        <w:rPr>
          <w:sz w:val="28"/>
        </w:rPr>
        <w:t>ситуаций;</w:t>
      </w:r>
    </w:p>
    <w:p w:rsidR="0016617A" w:rsidRDefault="005076C5" w:rsidP="00F47002">
      <w:pPr>
        <w:pStyle w:val="a4"/>
        <w:numPr>
          <w:ilvl w:val="1"/>
          <w:numId w:val="190"/>
        </w:numPr>
        <w:tabs>
          <w:tab w:val="left" w:pos="426"/>
        </w:tabs>
        <w:spacing w:before="3" w:line="276" w:lineRule="auto"/>
        <w:ind w:left="0" w:right="3" w:firstLine="0"/>
        <w:rPr>
          <w:sz w:val="28"/>
        </w:rPr>
      </w:pPr>
      <w:r>
        <w:tab/>
      </w:r>
      <w:r>
        <w:rPr>
          <w:sz w:val="28"/>
        </w:rPr>
        <w:t>проявляет</w:t>
      </w:r>
      <w:r>
        <w:rPr>
          <w:spacing w:val="1"/>
          <w:sz w:val="28"/>
        </w:rPr>
        <w:t xml:space="preserve"> </w:t>
      </w:r>
      <w:r>
        <w:rPr>
          <w:sz w:val="28"/>
        </w:rPr>
        <w:t>сопереживание,</w:t>
      </w:r>
      <w:r>
        <w:rPr>
          <w:spacing w:val="1"/>
          <w:sz w:val="28"/>
        </w:rPr>
        <w:t xml:space="preserve"> </w:t>
      </w:r>
      <w:r>
        <w:rPr>
          <w:sz w:val="28"/>
        </w:rPr>
        <w:t>сочувствие,</w:t>
      </w:r>
      <w:r>
        <w:rPr>
          <w:spacing w:val="1"/>
          <w:sz w:val="28"/>
        </w:rPr>
        <w:t xml:space="preserve"> </w:t>
      </w:r>
      <w:r>
        <w:rPr>
          <w:sz w:val="28"/>
        </w:rPr>
        <w:t>сострадание,</w:t>
      </w:r>
      <w:r>
        <w:rPr>
          <w:spacing w:val="1"/>
          <w:sz w:val="28"/>
        </w:rPr>
        <w:t xml:space="preserve"> </w:t>
      </w:r>
      <w:r>
        <w:rPr>
          <w:sz w:val="28"/>
        </w:rPr>
        <w:t>стремление</w:t>
      </w:r>
      <w:r>
        <w:rPr>
          <w:spacing w:val="1"/>
          <w:sz w:val="28"/>
        </w:rPr>
        <w:t xml:space="preserve"> </w:t>
      </w:r>
      <w:r>
        <w:rPr>
          <w:sz w:val="28"/>
        </w:rPr>
        <w:t>помочь,</w:t>
      </w:r>
      <w:r>
        <w:rPr>
          <w:spacing w:val="1"/>
          <w:sz w:val="28"/>
        </w:rPr>
        <w:t xml:space="preserve"> </w:t>
      </w:r>
      <w:r>
        <w:rPr>
          <w:sz w:val="28"/>
        </w:rPr>
        <w:t>чувства любви и привязанности к близким людям, сверстникам, работникам</w:t>
      </w:r>
      <w:r>
        <w:rPr>
          <w:spacing w:val="1"/>
          <w:sz w:val="28"/>
        </w:rPr>
        <w:t xml:space="preserve"> </w:t>
      </w:r>
      <w:r>
        <w:rPr>
          <w:sz w:val="28"/>
        </w:rPr>
        <w:t>детского сада,</w:t>
      </w:r>
      <w:r>
        <w:rPr>
          <w:spacing w:val="3"/>
          <w:sz w:val="28"/>
        </w:rPr>
        <w:t xml:space="preserve"> </w:t>
      </w:r>
      <w:r>
        <w:rPr>
          <w:sz w:val="28"/>
        </w:rPr>
        <w:t>литературным</w:t>
      </w:r>
      <w:r>
        <w:rPr>
          <w:spacing w:val="1"/>
          <w:sz w:val="28"/>
        </w:rPr>
        <w:t xml:space="preserve"> </w:t>
      </w:r>
      <w:r>
        <w:rPr>
          <w:sz w:val="28"/>
        </w:rPr>
        <w:t>персонажам;</w:t>
      </w:r>
    </w:p>
    <w:p w:rsidR="0016617A" w:rsidRPr="00F47002" w:rsidRDefault="005076C5" w:rsidP="00F47002">
      <w:pPr>
        <w:pStyle w:val="a4"/>
        <w:numPr>
          <w:ilvl w:val="1"/>
          <w:numId w:val="190"/>
        </w:numPr>
        <w:tabs>
          <w:tab w:val="left" w:pos="426"/>
          <w:tab w:val="left" w:pos="709"/>
        </w:tabs>
        <w:spacing w:before="73" w:line="278" w:lineRule="auto"/>
        <w:ind w:left="0" w:right="3" w:firstLine="0"/>
        <w:rPr>
          <w:sz w:val="28"/>
          <w:szCs w:val="28"/>
        </w:rPr>
      </w:pPr>
      <w:r>
        <w:tab/>
      </w:r>
      <w:r>
        <w:rPr>
          <w:sz w:val="28"/>
        </w:rPr>
        <w:t>владеет</w:t>
      </w:r>
      <w:r w:rsidRPr="00F47002">
        <w:rPr>
          <w:spacing w:val="1"/>
          <w:sz w:val="28"/>
        </w:rPr>
        <w:t xml:space="preserve"> </w:t>
      </w:r>
      <w:r>
        <w:rPr>
          <w:sz w:val="28"/>
        </w:rPr>
        <w:t>первоначальными</w:t>
      </w:r>
      <w:r w:rsidRPr="00F47002">
        <w:rPr>
          <w:spacing w:val="1"/>
          <w:sz w:val="28"/>
        </w:rPr>
        <w:t xml:space="preserve"> </w:t>
      </w:r>
      <w:r>
        <w:rPr>
          <w:sz w:val="28"/>
        </w:rPr>
        <w:t>культурно-гигиеническими</w:t>
      </w:r>
      <w:r w:rsidRPr="00F47002">
        <w:rPr>
          <w:spacing w:val="1"/>
          <w:sz w:val="28"/>
        </w:rPr>
        <w:t xml:space="preserve"> </w:t>
      </w:r>
      <w:r>
        <w:rPr>
          <w:sz w:val="28"/>
        </w:rPr>
        <w:t>навыками,</w:t>
      </w:r>
      <w:r w:rsidRPr="00F47002">
        <w:rPr>
          <w:spacing w:val="1"/>
          <w:sz w:val="28"/>
        </w:rPr>
        <w:t xml:space="preserve"> </w:t>
      </w:r>
      <w:r>
        <w:rPr>
          <w:sz w:val="28"/>
        </w:rPr>
        <w:t>способами</w:t>
      </w:r>
      <w:r w:rsidRPr="00F47002">
        <w:rPr>
          <w:spacing w:val="-67"/>
          <w:sz w:val="28"/>
        </w:rPr>
        <w:t xml:space="preserve"> </w:t>
      </w:r>
      <w:r>
        <w:rPr>
          <w:sz w:val="28"/>
        </w:rPr>
        <w:t>самообслуживания;</w:t>
      </w:r>
      <w:r w:rsidRPr="00F47002">
        <w:rPr>
          <w:spacing w:val="1"/>
          <w:sz w:val="28"/>
        </w:rPr>
        <w:t xml:space="preserve"> </w:t>
      </w:r>
      <w:r>
        <w:rPr>
          <w:sz w:val="28"/>
        </w:rPr>
        <w:t>элементарными</w:t>
      </w:r>
      <w:r w:rsidRPr="00F47002">
        <w:rPr>
          <w:spacing w:val="1"/>
          <w:sz w:val="28"/>
        </w:rPr>
        <w:t xml:space="preserve"> </w:t>
      </w:r>
      <w:r>
        <w:rPr>
          <w:sz w:val="28"/>
        </w:rPr>
        <w:t>правилами</w:t>
      </w:r>
      <w:r w:rsidRPr="00F47002">
        <w:rPr>
          <w:spacing w:val="1"/>
          <w:sz w:val="28"/>
        </w:rPr>
        <w:t xml:space="preserve"> </w:t>
      </w:r>
      <w:r>
        <w:rPr>
          <w:sz w:val="28"/>
        </w:rPr>
        <w:t>поведения</w:t>
      </w:r>
      <w:r w:rsidRPr="00F47002">
        <w:rPr>
          <w:spacing w:val="1"/>
          <w:sz w:val="28"/>
        </w:rPr>
        <w:t xml:space="preserve"> </w:t>
      </w:r>
      <w:r>
        <w:rPr>
          <w:sz w:val="28"/>
        </w:rPr>
        <w:t>в</w:t>
      </w:r>
      <w:r w:rsidRPr="00F47002">
        <w:rPr>
          <w:spacing w:val="1"/>
          <w:sz w:val="28"/>
        </w:rPr>
        <w:t xml:space="preserve"> </w:t>
      </w:r>
      <w:r>
        <w:rPr>
          <w:sz w:val="28"/>
        </w:rPr>
        <w:t>повседневном</w:t>
      </w:r>
      <w:r w:rsidRPr="00F47002">
        <w:rPr>
          <w:spacing w:val="1"/>
          <w:sz w:val="28"/>
        </w:rPr>
        <w:t xml:space="preserve"> </w:t>
      </w:r>
      <w:r>
        <w:rPr>
          <w:sz w:val="28"/>
        </w:rPr>
        <w:t>общении</w:t>
      </w:r>
      <w:r w:rsidRPr="00F47002">
        <w:rPr>
          <w:spacing w:val="1"/>
          <w:sz w:val="28"/>
        </w:rPr>
        <w:t xml:space="preserve"> </w:t>
      </w:r>
      <w:r>
        <w:rPr>
          <w:sz w:val="28"/>
        </w:rPr>
        <w:t>в</w:t>
      </w:r>
      <w:r w:rsidRPr="00F47002">
        <w:rPr>
          <w:spacing w:val="1"/>
          <w:sz w:val="28"/>
        </w:rPr>
        <w:t xml:space="preserve"> </w:t>
      </w:r>
      <w:r>
        <w:rPr>
          <w:sz w:val="28"/>
        </w:rPr>
        <w:t>детском</w:t>
      </w:r>
      <w:r w:rsidRPr="00F47002">
        <w:rPr>
          <w:spacing w:val="1"/>
          <w:sz w:val="28"/>
        </w:rPr>
        <w:t xml:space="preserve"> </w:t>
      </w:r>
      <w:r>
        <w:rPr>
          <w:sz w:val="28"/>
        </w:rPr>
        <w:t>саду</w:t>
      </w:r>
      <w:r w:rsidRPr="00F47002">
        <w:rPr>
          <w:spacing w:val="1"/>
          <w:sz w:val="28"/>
        </w:rPr>
        <w:t xml:space="preserve"> </w:t>
      </w:r>
      <w:r>
        <w:rPr>
          <w:sz w:val="28"/>
        </w:rPr>
        <w:t>и</w:t>
      </w:r>
      <w:r w:rsidRPr="00F47002">
        <w:rPr>
          <w:spacing w:val="1"/>
          <w:sz w:val="28"/>
        </w:rPr>
        <w:t xml:space="preserve"> </w:t>
      </w:r>
      <w:r>
        <w:rPr>
          <w:sz w:val="28"/>
        </w:rPr>
        <w:t>семье</w:t>
      </w:r>
      <w:r w:rsidRPr="00F47002">
        <w:rPr>
          <w:spacing w:val="1"/>
          <w:sz w:val="28"/>
        </w:rPr>
        <w:t xml:space="preserve"> </w:t>
      </w:r>
      <w:r>
        <w:rPr>
          <w:sz w:val="28"/>
        </w:rPr>
        <w:t>(здоровается,</w:t>
      </w:r>
      <w:r w:rsidRPr="00F47002">
        <w:rPr>
          <w:spacing w:val="1"/>
          <w:sz w:val="28"/>
        </w:rPr>
        <w:t xml:space="preserve"> </w:t>
      </w:r>
      <w:r>
        <w:rPr>
          <w:sz w:val="28"/>
        </w:rPr>
        <w:t>прощается,</w:t>
      </w:r>
      <w:r w:rsidRPr="00F47002">
        <w:rPr>
          <w:spacing w:val="70"/>
          <w:sz w:val="28"/>
        </w:rPr>
        <w:t xml:space="preserve"> </w:t>
      </w:r>
      <w:r>
        <w:rPr>
          <w:sz w:val="28"/>
        </w:rPr>
        <w:t>благодарит,</w:t>
      </w:r>
      <w:r w:rsidRPr="00F47002">
        <w:rPr>
          <w:spacing w:val="1"/>
          <w:sz w:val="28"/>
        </w:rPr>
        <w:t xml:space="preserve"> </w:t>
      </w:r>
      <w:r>
        <w:rPr>
          <w:sz w:val="28"/>
        </w:rPr>
        <w:t>приносит</w:t>
      </w:r>
      <w:r w:rsidRPr="00F47002">
        <w:rPr>
          <w:spacing w:val="9"/>
          <w:sz w:val="28"/>
        </w:rPr>
        <w:t xml:space="preserve"> </w:t>
      </w:r>
      <w:r>
        <w:rPr>
          <w:sz w:val="28"/>
        </w:rPr>
        <w:t>извинения,</w:t>
      </w:r>
      <w:r w:rsidRPr="00F47002">
        <w:rPr>
          <w:spacing w:val="13"/>
          <w:sz w:val="28"/>
        </w:rPr>
        <w:t xml:space="preserve"> </w:t>
      </w:r>
      <w:r>
        <w:rPr>
          <w:sz w:val="28"/>
        </w:rPr>
        <w:t>аккуратно</w:t>
      </w:r>
      <w:r w:rsidRPr="00F47002">
        <w:rPr>
          <w:spacing w:val="12"/>
          <w:sz w:val="28"/>
        </w:rPr>
        <w:t xml:space="preserve"> </w:t>
      </w:r>
      <w:r>
        <w:rPr>
          <w:sz w:val="28"/>
        </w:rPr>
        <w:t>ест,</w:t>
      </w:r>
      <w:r w:rsidRPr="00F47002">
        <w:rPr>
          <w:spacing w:val="13"/>
          <w:sz w:val="28"/>
        </w:rPr>
        <w:t xml:space="preserve"> </w:t>
      </w:r>
      <w:r>
        <w:rPr>
          <w:sz w:val="28"/>
        </w:rPr>
        <w:t>следит</w:t>
      </w:r>
      <w:r w:rsidRPr="00F47002">
        <w:rPr>
          <w:spacing w:val="10"/>
          <w:sz w:val="28"/>
        </w:rPr>
        <w:t xml:space="preserve"> </w:t>
      </w:r>
      <w:r>
        <w:rPr>
          <w:sz w:val="28"/>
        </w:rPr>
        <w:t>за</w:t>
      </w:r>
      <w:r w:rsidRPr="00F47002">
        <w:rPr>
          <w:spacing w:val="8"/>
          <w:sz w:val="28"/>
        </w:rPr>
        <w:t xml:space="preserve"> </w:t>
      </w:r>
      <w:r>
        <w:rPr>
          <w:sz w:val="28"/>
        </w:rPr>
        <w:t>своим</w:t>
      </w:r>
      <w:r w:rsidRPr="00F47002">
        <w:rPr>
          <w:spacing w:val="11"/>
          <w:sz w:val="28"/>
        </w:rPr>
        <w:t xml:space="preserve"> </w:t>
      </w:r>
      <w:r>
        <w:rPr>
          <w:sz w:val="28"/>
        </w:rPr>
        <w:t>внешним</w:t>
      </w:r>
      <w:r w:rsidRPr="00F47002">
        <w:rPr>
          <w:spacing w:val="11"/>
          <w:sz w:val="28"/>
        </w:rPr>
        <w:t xml:space="preserve"> </w:t>
      </w:r>
      <w:r>
        <w:rPr>
          <w:sz w:val="28"/>
        </w:rPr>
        <w:t>видом,</w:t>
      </w:r>
      <w:r w:rsidRPr="00F47002">
        <w:rPr>
          <w:spacing w:val="9"/>
          <w:sz w:val="28"/>
        </w:rPr>
        <w:t xml:space="preserve"> </w:t>
      </w:r>
      <w:r>
        <w:rPr>
          <w:sz w:val="28"/>
        </w:rPr>
        <w:t>замечает</w:t>
      </w:r>
      <w:r w:rsidR="00F47002">
        <w:rPr>
          <w:sz w:val="28"/>
        </w:rPr>
        <w:t xml:space="preserve"> </w:t>
      </w:r>
      <w:r w:rsidRPr="00F47002">
        <w:rPr>
          <w:sz w:val="28"/>
          <w:szCs w:val="28"/>
        </w:rPr>
        <w:t>собственную</w:t>
      </w:r>
      <w:r w:rsidRPr="00F47002">
        <w:rPr>
          <w:spacing w:val="1"/>
          <w:sz w:val="28"/>
          <w:szCs w:val="28"/>
        </w:rPr>
        <w:t xml:space="preserve"> </w:t>
      </w:r>
      <w:r w:rsidRPr="00F47002">
        <w:rPr>
          <w:sz w:val="28"/>
          <w:szCs w:val="28"/>
        </w:rPr>
        <w:t>неопрятность),</w:t>
      </w:r>
      <w:r w:rsidRPr="00F47002">
        <w:rPr>
          <w:spacing w:val="1"/>
          <w:sz w:val="28"/>
          <w:szCs w:val="28"/>
        </w:rPr>
        <w:t xml:space="preserve"> </w:t>
      </w:r>
      <w:r w:rsidRPr="00F47002">
        <w:rPr>
          <w:sz w:val="28"/>
          <w:szCs w:val="28"/>
        </w:rPr>
        <w:t>во</w:t>
      </w:r>
      <w:r w:rsidRPr="00F47002">
        <w:rPr>
          <w:spacing w:val="1"/>
          <w:sz w:val="28"/>
          <w:szCs w:val="28"/>
        </w:rPr>
        <w:t xml:space="preserve"> </w:t>
      </w:r>
      <w:r w:rsidRPr="00F47002">
        <w:rPr>
          <w:sz w:val="28"/>
          <w:szCs w:val="28"/>
        </w:rPr>
        <w:t>время</w:t>
      </w:r>
      <w:r w:rsidRPr="00F47002">
        <w:rPr>
          <w:spacing w:val="1"/>
          <w:sz w:val="28"/>
          <w:szCs w:val="28"/>
        </w:rPr>
        <w:t xml:space="preserve"> </w:t>
      </w:r>
      <w:r w:rsidRPr="00F47002">
        <w:rPr>
          <w:sz w:val="28"/>
          <w:szCs w:val="28"/>
        </w:rPr>
        <w:t>игр</w:t>
      </w:r>
      <w:r w:rsidRPr="00F47002">
        <w:rPr>
          <w:spacing w:val="1"/>
          <w:sz w:val="28"/>
          <w:szCs w:val="28"/>
        </w:rPr>
        <w:t xml:space="preserve"> </w:t>
      </w:r>
      <w:r w:rsidRPr="00F47002">
        <w:rPr>
          <w:sz w:val="28"/>
          <w:szCs w:val="28"/>
        </w:rPr>
        <w:t>(бесконфликтно</w:t>
      </w:r>
      <w:r w:rsidRPr="00F47002">
        <w:rPr>
          <w:spacing w:val="1"/>
          <w:sz w:val="28"/>
          <w:szCs w:val="28"/>
        </w:rPr>
        <w:t xml:space="preserve"> </w:t>
      </w:r>
      <w:r w:rsidRPr="00F47002">
        <w:rPr>
          <w:sz w:val="28"/>
          <w:szCs w:val="28"/>
        </w:rPr>
        <w:t>распределяет</w:t>
      </w:r>
      <w:r w:rsidRPr="00F47002">
        <w:rPr>
          <w:spacing w:val="-67"/>
          <w:sz w:val="28"/>
          <w:szCs w:val="28"/>
        </w:rPr>
        <w:t xml:space="preserve"> </w:t>
      </w:r>
      <w:r w:rsidRPr="00F47002">
        <w:rPr>
          <w:sz w:val="28"/>
          <w:szCs w:val="28"/>
        </w:rPr>
        <w:t>игрушки,</w:t>
      </w:r>
      <w:r w:rsidRPr="00F47002">
        <w:rPr>
          <w:spacing w:val="1"/>
          <w:sz w:val="28"/>
          <w:szCs w:val="28"/>
        </w:rPr>
        <w:t xml:space="preserve"> </w:t>
      </w:r>
      <w:r w:rsidRPr="00F47002">
        <w:rPr>
          <w:sz w:val="28"/>
          <w:szCs w:val="28"/>
        </w:rPr>
        <w:t>роли,</w:t>
      </w:r>
      <w:r w:rsidRPr="00F47002">
        <w:rPr>
          <w:spacing w:val="1"/>
          <w:sz w:val="28"/>
          <w:szCs w:val="28"/>
        </w:rPr>
        <w:t xml:space="preserve"> </w:t>
      </w:r>
      <w:r w:rsidRPr="00F47002">
        <w:rPr>
          <w:sz w:val="28"/>
          <w:szCs w:val="28"/>
        </w:rPr>
        <w:t>не</w:t>
      </w:r>
      <w:r w:rsidRPr="00F47002">
        <w:rPr>
          <w:spacing w:val="1"/>
          <w:sz w:val="28"/>
          <w:szCs w:val="28"/>
        </w:rPr>
        <w:t xml:space="preserve"> </w:t>
      </w:r>
      <w:r w:rsidRPr="00F47002">
        <w:rPr>
          <w:sz w:val="28"/>
          <w:szCs w:val="28"/>
        </w:rPr>
        <w:t>кричит,</w:t>
      </w:r>
      <w:r w:rsidRPr="00F47002">
        <w:rPr>
          <w:spacing w:val="1"/>
          <w:sz w:val="28"/>
          <w:szCs w:val="28"/>
        </w:rPr>
        <w:t xml:space="preserve"> </w:t>
      </w:r>
      <w:r w:rsidRPr="00F47002">
        <w:rPr>
          <w:sz w:val="28"/>
          <w:szCs w:val="28"/>
        </w:rPr>
        <w:t>не</w:t>
      </w:r>
      <w:r w:rsidRPr="00F47002">
        <w:rPr>
          <w:spacing w:val="1"/>
          <w:sz w:val="28"/>
          <w:szCs w:val="28"/>
        </w:rPr>
        <w:t xml:space="preserve"> </w:t>
      </w:r>
      <w:r w:rsidRPr="00F47002">
        <w:rPr>
          <w:sz w:val="28"/>
          <w:szCs w:val="28"/>
        </w:rPr>
        <w:t>дерется);</w:t>
      </w:r>
      <w:r w:rsidRPr="00F47002">
        <w:rPr>
          <w:spacing w:val="1"/>
          <w:sz w:val="28"/>
          <w:szCs w:val="28"/>
        </w:rPr>
        <w:t xml:space="preserve"> </w:t>
      </w:r>
      <w:r w:rsidRPr="00F47002">
        <w:rPr>
          <w:sz w:val="28"/>
          <w:szCs w:val="28"/>
        </w:rPr>
        <w:t>основными</w:t>
      </w:r>
      <w:r w:rsidRPr="00F47002">
        <w:rPr>
          <w:spacing w:val="1"/>
          <w:sz w:val="28"/>
          <w:szCs w:val="28"/>
        </w:rPr>
        <w:t xml:space="preserve"> </w:t>
      </w:r>
      <w:r w:rsidRPr="00F47002">
        <w:rPr>
          <w:sz w:val="28"/>
          <w:szCs w:val="28"/>
        </w:rPr>
        <w:t>способами</w:t>
      </w:r>
      <w:r w:rsidRPr="00F47002">
        <w:rPr>
          <w:spacing w:val="1"/>
          <w:sz w:val="28"/>
          <w:szCs w:val="28"/>
        </w:rPr>
        <w:t xml:space="preserve"> </w:t>
      </w:r>
      <w:r w:rsidRPr="00F47002">
        <w:rPr>
          <w:sz w:val="28"/>
          <w:szCs w:val="28"/>
        </w:rPr>
        <w:t>самообслуживания;</w:t>
      </w:r>
    </w:p>
    <w:p w:rsidR="0016617A" w:rsidRDefault="005076C5" w:rsidP="00F47002">
      <w:pPr>
        <w:pStyle w:val="a4"/>
        <w:numPr>
          <w:ilvl w:val="1"/>
          <w:numId w:val="190"/>
        </w:numPr>
        <w:tabs>
          <w:tab w:val="left" w:pos="426"/>
          <w:tab w:val="left" w:pos="1631"/>
        </w:tabs>
        <w:spacing w:line="276" w:lineRule="auto"/>
        <w:ind w:left="0" w:right="3" w:firstLine="0"/>
        <w:rPr>
          <w:sz w:val="28"/>
        </w:rPr>
      </w:pPr>
      <w:r>
        <w:tab/>
      </w:r>
      <w:r>
        <w:rPr>
          <w:sz w:val="28"/>
        </w:rPr>
        <w:t>проявляет стремление к оказанию помощи в различных видах деятельности,</w:t>
      </w:r>
      <w:r>
        <w:rPr>
          <w:spacing w:val="1"/>
          <w:sz w:val="28"/>
        </w:rPr>
        <w:t xml:space="preserve"> </w:t>
      </w:r>
      <w:r>
        <w:rPr>
          <w:sz w:val="28"/>
        </w:rPr>
        <w:t>адекватных собственной половой роли (девочки помогают накрывать на стол,</w:t>
      </w:r>
      <w:r>
        <w:rPr>
          <w:spacing w:val="1"/>
          <w:sz w:val="28"/>
        </w:rPr>
        <w:t xml:space="preserve"> </w:t>
      </w:r>
      <w:r>
        <w:rPr>
          <w:sz w:val="28"/>
        </w:rPr>
        <w:t>протирать</w:t>
      </w:r>
      <w:r>
        <w:rPr>
          <w:spacing w:val="1"/>
          <w:sz w:val="28"/>
        </w:rPr>
        <w:t xml:space="preserve"> </w:t>
      </w:r>
      <w:r>
        <w:rPr>
          <w:sz w:val="28"/>
        </w:rPr>
        <w:t>в</w:t>
      </w:r>
      <w:r>
        <w:rPr>
          <w:spacing w:val="1"/>
          <w:sz w:val="28"/>
        </w:rPr>
        <w:t xml:space="preserve"> </w:t>
      </w:r>
      <w:r>
        <w:rPr>
          <w:sz w:val="28"/>
        </w:rPr>
        <w:t>доступных местах пыль</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уборки,</w:t>
      </w:r>
      <w:r>
        <w:rPr>
          <w:spacing w:val="1"/>
          <w:sz w:val="28"/>
        </w:rPr>
        <w:t xml:space="preserve"> </w:t>
      </w:r>
      <w:r>
        <w:rPr>
          <w:sz w:val="28"/>
        </w:rPr>
        <w:t>собирать</w:t>
      </w:r>
      <w:r>
        <w:rPr>
          <w:spacing w:val="1"/>
          <w:sz w:val="28"/>
        </w:rPr>
        <w:t xml:space="preserve"> </w:t>
      </w:r>
      <w:r>
        <w:rPr>
          <w:sz w:val="28"/>
        </w:rPr>
        <w:t>цветочные</w:t>
      </w:r>
      <w:r>
        <w:rPr>
          <w:spacing w:val="1"/>
          <w:sz w:val="28"/>
        </w:rPr>
        <w:t xml:space="preserve"> </w:t>
      </w:r>
      <w:r>
        <w:rPr>
          <w:sz w:val="28"/>
        </w:rPr>
        <w:t>букеты;</w:t>
      </w:r>
      <w:r>
        <w:rPr>
          <w:spacing w:val="1"/>
          <w:sz w:val="28"/>
        </w:rPr>
        <w:t xml:space="preserve"> </w:t>
      </w:r>
      <w:r>
        <w:rPr>
          <w:sz w:val="28"/>
        </w:rPr>
        <w:t>мальчики</w:t>
      </w:r>
      <w:r>
        <w:rPr>
          <w:spacing w:val="1"/>
          <w:sz w:val="28"/>
        </w:rPr>
        <w:t xml:space="preserve"> </w:t>
      </w:r>
      <w:r>
        <w:rPr>
          <w:sz w:val="28"/>
        </w:rPr>
        <w:t>помогают</w:t>
      </w:r>
      <w:r>
        <w:rPr>
          <w:spacing w:val="1"/>
          <w:sz w:val="28"/>
        </w:rPr>
        <w:t xml:space="preserve"> </w:t>
      </w:r>
      <w:r>
        <w:rPr>
          <w:sz w:val="28"/>
        </w:rPr>
        <w:t>выносить</w:t>
      </w:r>
      <w:r>
        <w:rPr>
          <w:spacing w:val="1"/>
          <w:sz w:val="28"/>
        </w:rPr>
        <w:t xml:space="preserve"> </w:t>
      </w:r>
      <w:r>
        <w:rPr>
          <w:sz w:val="28"/>
        </w:rPr>
        <w:t>мусор,</w:t>
      </w:r>
      <w:r>
        <w:rPr>
          <w:spacing w:val="1"/>
          <w:sz w:val="28"/>
        </w:rPr>
        <w:t xml:space="preserve"> </w:t>
      </w:r>
      <w:r>
        <w:rPr>
          <w:sz w:val="28"/>
        </w:rPr>
        <w:t>нести</w:t>
      </w:r>
      <w:r>
        <w:rPr>
          <w:spacing w:val="1"/>
          <w:sz w:val="28"/>
        </w:rPr>
        <w:t xml:space="preserve"> </w:t>
      </w:r>
      <w:r>
        <w:rPr>
          <w:sz w:val="28"/>
        </w:rPr>
        <w:t>сумки</w:t>
      </w:r>
      <w:r>
        <w:rPr>
          <w:spacing w:val="1"/>
          <w:sz w:val="28"/>
        </w:rPr>
        <w:t xml:space="preserve"> </w:t>
      </w:r>
      <w:r>
        <w:rPr>
          <w:sz w:val="28"/>
        </w:rPr>
        <w:t>с</w:t>
      </w:r>
      <w:r>
        <w:rPr>
          <w:spacing w:val="1"/>
          <w:sz w:val="28"/>
        </w:rPr>
        <w:t xml:space="preserve"> </w:t>
      </w:r>
      <w:r>
        <w:rPr>
          <w:sz w:val="28"/>
        </w:rPr>
        <w:t>продуктами,</w:t>
      </w:r>
      <w:r>
        <w:rPr>
          <w:spacing w:val="1"/>
          <w:sz w:val="28"/>
        </w:rPr>
        <w:t xml:space="preserve"> </w:t>
      </w:r>
      <w:r>
        <w:rPr>
          <w:sz w:val="28"/>
        </w:rPr>
        <w:t>подают</w:t>
      </w:r>
      <w:r>
        <w:rPr>
          <w:spacing w:val="-1"/>
          <w:sz w:val="28"/>
        </w:rPr>
        <w:t xml:space="preserve"> </w:t>
      </w:r>
      <w:r>
        <w:rPr>
          <w:sz w:val="28"/>
        </w:rPr>
        <w:t>девочке</w:t>
      </w:r>
      <w:r>
        <w:rPr>
          <w:spacing w:val="1"/>
          <w:sz w:val="28"/>
        </w:rPr>
        <w:t xml:space="preserve"> </w:t>
      </w:r>
      <w:r>
        <w:rPr>
          <w:sz w:val="28"/>
        </w:rPr>
        <w:t>одежду);</w:t>
      </w:r>
    </w:p>
    <w:p w:rsidR="0016617A" w:rsidRDefault="005076C5" w:rsidP="00F47002">
      <w:pPr>
        <w:pStyle w:val="a4"/>
        <w:numPr>
          <w:ilvl w:val="1"/>
          <w:numId w:val="190"/>
        </w:numPr>
        <w:tabs>
          <w:tab w:val="left" w:pos="426"/>
          <w:tab w:val="left" w:pos="1631"/>
        </w:tabs>
        <w:spacing w:line="278" w:lineRule="auto"/>
        <w:ind w:left="0" w:right="3" w:firstLine="0"/>
        <w:rPr>
          <w:sz w:val="28"/>
        </w:rPr>
      </w:pPr>
      <w:r>
        <w:tab/>
      </w:r>
      <w:r>
        <w:rPr>
          <w:sz w:val="28"/>
        </w:rPr>
        <w:t>использует</w:t>
      </w:r>
      <w:r>
        <w:rPr>
          <w:spacing w:val="1"/>
          <w:sz w:val="28"/>
        </w:rPr>
        <w:t xml:space="preserve"> </w:t>
      </w:r>
      <w:r>
        <w:rPr>
          <w:sz w:val="28"/>
        </w:rPr>
        <w:t>полученную</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человеке</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(игровая,</w:t>
      </w:r>
      <w:r>
        <w:rPr>
          <w:spacing w:val="1"/>
          <w:sz w:val="28"/>
        </w:rPr>
        <w:t xml:space="preserve"> </w:t>
      </w:r>
      <w:r>
        <w:rPr>
          <w:sz w:val="28"/>
        </w:rPr>
        <w:t>театрализованная,</w:t>
      </w:r>
      <w:r>
        <w:rPr>
          <w:spacing w:val="1"/>
          <w:sz w:val="28"/>
        </w:rPr>
        <w:t xml:space="preserve"> </w:t>
      </w:r>
      <w:r>
        <w:rPr>
          <w:sz w:val="28"/>
        </w:rPr>
        <w:t>музыкальная,</w:t>
      </w:r>
      <w:r>
        <w:rPr>
          <w:spacing w:val="1"/>
          <w:sz w:val="28"/>
        </w:rPr>
        <w:t xml:space="preserve"> </w:t>
      </w:r>
      <w:r>
        <w:rPr>
          <w:sz w:val="28"/>
        </w:rPr>
        <w:t>изобразительная,</w:t>
      </w:r>
      <w:r>
        <w:rPr>
          <w:spacing w:val="1"/>
          <w:sz w:val="28"/>
        </w:rPr>
        <w:t xml:space="preserve"> </w:t>
      </w:r>
      <w:r>
        <w:rPr>
          <w:sz w:val="28"/>
        </w:rPr>
        <w:t>конструктивная,</w:t>
      </w:r>
      <w:r>
        <w:rPr>
          <w:spacing w:val="2"/>
          <w:sz w:val="28"/>
        </w:rPr>
        <w:t xml:space="preserve"> </w:t>
      </w:r>
      <w:r>
        <w:rPr>
          <w:sz w:val="28"/>
        </w:rPr>
        <w:t>трудовая,</w:t>
      </w:r>
      <w:r>
        <w:rPr>
          <w:spacing w:val="2"/>
          <w:sz w:val="28"/>
        </w:rPr>
        <w:t xml:space="preserve"> </w:t>
      </w:r>
      <w:r>
        <w:rPr>
          <w:sz w:val="28"/>
        </w:rPr>
        <w:t>коммуникативная).</w:t>
      </w:r>
    </w:p>
    <w:p w:rsidR="0016617A" w:rsidRDefault="005076C5" w:rsidP="00F47002">
      <w:pPr>
        <w:pStyle w:val="a4"/>
        <w:numPr>
          <w:ilvl w:val="1"/>
          <w:numId w:val="190"/>
        </w:numPr>
        <w:tabs>
          <w:tab w:val="left" w:pos="426"/>
          <w:tab w:val="left" w:pos="1631"/>
        </w:tabs>
        <w:spacing w:line="315" w:lineRule="exact"/>
        <w:ind w:left="0" w:right="3" w:firstLine="0"/>
        <w:rPr>
          <w:sz w:val="28"/>
        </w:rPr>
      </w:pPr>
      <w:r>
        <w:rPr>
          <w:sz w:val="28"/>
        </w:rPr>
        <w:t>не</w:t>
      </w:r>
      <w:r>
        <w:rPr>
          <w:spacing w:val="-11"/>
          <w:sz w:val="28"/>
        </w:rPr>
        <w:t xml:space="preserve"> </w:t>
      </w:r>
      <w:r>
        <w:rPr>
          <w:sz w:val="28"/>
        </w:rPr>
        <w:t>инициирует</w:t>
      </w:r>
      <w:r>
        <w:rPr>
          <w:spacing w:val="-12"/>
          <w:sz w:val="28"/>
        </w:rPr>
        <w:t xml:space="preserve"> </w:t>
      </w:r>
      <w:r>
        <w:rPr>
          <w:sz w:val="28"/>
        </w:rPr>
        <w:t>общение</w:t>
      </w:r>
      <w:r>
        <w:rPr>
          <w:spacing w:val="-10"/>
          <w:sz w:val="28"/>
        </w:rPr>
        <w:t xml:space="preserve"> </w:t>
      </w:r>
      <w:r>
        <w:rPr>
          <w:sz w:val="28"/>
        </w:rPr>
        <w:t>с</w:t>
      </w:r>
      <w:r>
        <w:rPr>
          <w:spacing w:val="-10"/>
          <w:sz w:val="28"/>
        </w:rPr>
        <w:t xml:space="preserve"> </w:t>
      </w:r>
      <w:r>
        <w:rPr>
          <w:sz w:val="28"/>
        </w:rPr>
        <w:t>незнакомыми</w:t>
      </w:r>
      <w:r>
        <w:rPr>
          <w:spacing w:val="-14"/>
          <w:sz w:val="28"/>
        </w:rPr>
        <w:t xml:space="preserve"> </w:t>
      </w:r>
      <w:r>
        <w:rPr>
          <w:sz w:val="28"/>
        </w:rPr>
        <w:t>людьми.</w:t>
      </w:r>
    </w:p>
    <w:p w:rsidR="0016617A" w:rsidRDefault="0016617A" w:rsidP="00F47002">
      <w:pPr>
        <w:pStyle w:val="a3"/>
        <w:tabs>
          <w:tab w:val="left" w:pos="426"/>
        </w:tabs>
        <w:spacing w:before="1"/>
        <w:ind w:left="0" w:right="3"/>
        <w:jc w:val="both"/>
        <w:rPr>
          <w:sz w:val="42"/>
        </w:rPr>
      </w:pPr>
    </w:p>
    <w:p w:rsidR="0016617A" w:rsidRDefault="005076C5" w:rsidP="00D66A8F">
      <w:pPr>
        <w:tabs>
          <w:tab w:val="left" w:pos="426"/>
        </w:tabs>
        <w:ind w:right="3"/>
        <w:jc w:val="center"/>
        <w:rPr>
          <w:b/>
          <w:sz w:val="26"/>
        </w:rPr>
      </w:pPr>
      <w:r>
        <w:rPr>
          <w:b/>
          <w:spacing w:val="-1"/>
          <w:sz w:val="24"/>
        </w:rPr>
        <w:t>РАЗДЕЛ</w:t>
      </w:r>
      <w:r>
        <w:rPr>
          <w:b/>
          <w:spacing w:val="-13"/>
          <w:sz w:val="24"/>
        </w:rPr>
        <w:t xml:space="preserve"> </w:t>
      </w:r>
      <w:r>
        <w:rPr>
          <w:b/>
          <w:spacing w:val="-1"/>
          <w:sz w:val="24"/>
        </w:rPr>
        <w:t>«ЧЕЛОВЕК</w:t>
      </w:r>
      <w:r>
        <w:rPr>
          <w:b/>
          <w:spacing w:val="-14"/>
          <w:sz w:val="24"/>
        </w:rPr>
        <w:t xml:space="preserve"> </w:t>
      </w:r>
      <w:r>
        <w:rPr>
          <w:b/>
          <w:sz w:val="24"/>
        </w:rPr>
        <w:t>В</w:t>
      </w:r>
      <w:r>
        <w:rPr>
          <w:b/>
          <w:spacing w:val="-9"/>
          <w:sz w:val="24"/>
        </w:rPr>
        <w:t xml:space="preserve"> </w:t>
      </w:r>
      <w:r>
        <w:rPr>
          <w:b/>
          <w:sz w:val="24"/>
        </w:rPr>
        <w:t>ИСТОРИИ»</w:t>
      </w:r>
    </w:p>
    <w:p w:rsidR="0016617A" w:rsidRDefault="005076C5" w:rsidP="00F47002">
      <w:pPr>
        <w:tabs>
          <w:tab w:val="left" w:pos="426"/>
        </w:tabs>
        <w:spacing w:before="175"/>
        <w:ind w:right="3"/>
        <w:jc w:val="both"/>
        <w:rPr>
          <w:i/>
          <w:sz w:val="28"/>
        </w:rPr>
      </w:pPr>
      <w:r>
        <w:rPr>
          <w:i/>
          <w:sz w:val="28"/>
        </w:rPr>
        <w:t>К</w:t>
      </w:r>
      <w:r>
        <w:rPr>
          <w:i/>
          <w:spacing w:val="-7"/>
          <w:sz w:val="28"/>
        </w:rPr>
        <w:t xml:space="preserve"> </w:t>
      </w:r>
      <w:r>
        <w:rPr>
          <w:i/>
          <w:sz w:val="28"/>
        </w:rPr>
        <w:t>пяти</w:t>
      </w:r>
      <w:r>
        <w:rPr>
          <w:i/>
          <w:spacing w:val="-3"/>
          <w:sz w:val="28"/>
        </w:rPr>
        <w:t xml:space="preserve"> </w:t>
      </w:r>
      <w:r>
        <w:rPr>
          <w:i/>
          <w:sz w:val="28"/>
        </w:rPr>
        <w:t>годам</w:t>
      </w:r>
      <w:r>
        <w:rPr>
          <w:i/>
          <w:spacing w:val="-4"/>
          <w:sz w:val="28"/>
        </w:rPr>
        <w:t xml:space="preserve"> </w:t>
      </w:r>
      <w:r>
        <w:rPr>
          <w:i/>
          <w:sz w:val="28"/>
        </w:rPr>
        <w:t>ребенок:</w:t>
      </w:r>
    </w:p>
    <w:p w:rsidR="0016617A" w:rsidRDefault="005076C5" w:rsidP="00F47002">
      <w:pPr>
        <w:pStyle w:val="a4"/>
        <w:numPr>
          <w:ilvl w:val="2"/>
          <w:numId w:val="190"/>
        </w:numPr>
        <w:tabs>
          <w:tab w:val="left" w:pos="426"/>
          <w:tab w:val="left" w:pos="1631"/>
        </w:tabs>
        <w:spacing w:before="53" w:line="276" w:lineRule="auto"/>
        <w:ind w:left="0" w:right="3" w:firstLine="0"/>
        <w:rPr>
          <w:sz w:val="28"/>
        </w:rPr>
      </w:pPr>
      <w:r>
        <w:tab/>
      </w:r>
      <w:r>
        <w:rPr>
          <w:sz w:val="28"/>
        </w:rPr>
        <w:t>имеет дифференцированные представления: о развитии цивилизации человека</w:t>
      </w:r>
      <w:r>
        <w:rPr>
          <w:spacing w:val="-67"/>
          <w:sz w:val="28"/>
        </w:rPr>
        <w:t xml:space="preserve"> </w:t>
      </w:r>
      <w:r>
        <w:rPr>
          <w:sz w:val="28"/>
        </w:rPr>
        <w:t>(добывание</w:t>
      </w:r>
      <w:r>
        <w:rPr>
          <w:spacing w:val="1"/>
          <w:sz w:val="28"/>
        </w:rPr>
        <w:t xml:space="preserve"> </w:t>
      </w:r>
      <w:r>
        <w:rPr>
          <w:sz w:val="28"/>
        </w:rPr>
        <w:t>и</w:t>
      </w:r>
      <w:r>
        <w:rPr>
          <w:spacing w:val="1"/>
          <w:sz w:val="28"/>
        </w:rPr>
        <w:t xml:space="preserve"> </w:t>
      </w:r>
      <w:r>
        <w:rPr>
          <w:sz w:val="28"/>
        </w:rPr>
        <w:t>приготовление</w:t>
      </w:r>
      <w:r>
        <w:rPr>
          <w:spacing w:val="1"/>
          <w:sz w:val="28"/>
        </w:rPr>
        <w:t xml:space="preserve"> </w:t>
      </w:r>
      <w:r>
        <w:rPr>
          <w:sz w:val="28"/>
        </w:rPr>
        <w:t>пищи,</w:t>
      </w:r>
      <w:r>
        <w:rPr>
          <w:spacing w:val="1"/>
          <w:sz w:val="28"/>
        </w:rPr>
        <w:t xml:space="preserve"> </w:t>
      </w:r>
      <w:r>
        <w:rPr>
          <w:sz w:val="28"/>
        </w:rPr>
        <w:t>совершенствование</w:t>
      </w:r>
      <w:r>
        <w:rPr>
          <w:spacing w:val="71"/>
          <w:sz w:val="28"/>
        </w:rPr>
        <w:t xml:space="preserve"> </w:t>
      </w:r>
      <w:r>
        <w:rPr>
          <w:sz w:val="28"/>
        </w:rPr>
        <w:t>средств</w:t>
      </w:r>
      <w:r>
        <w:rPr>
          <w:spacing w:val="1"/>
          <w:sz w:val="28"/>
        </w:rPr>
        <w:t xml:space="preserve"> </w:t>
      </w:r>
      <w:r>
        <w:rPr>
          <w:sz w:val="28"/>
        </w:rPr>
        <w:t>передвижения); о своей причастности к городу, стране; родном городе, его</w:t>
      </w:r>
      <w:r>
        <w:rPr>
          <w:spacing w:val="1"/>
          <w:sz w:val="28"/>
        </w:rPr>
        <w:t xml:space="preserve"> </w:t>
      </w:r>
      <w:r>
        <w:rPr>
          <w:sz w:val="28"/>
        </w:rPr>
        <w:t>названии,</w:t>
      </w:r>
      <w:r>
        <w:rPr>
          <w:spacing w:val="1"/>
          <w:sz w:val="28"/>
        </w:rPr>
        <w:t xml:space="preserve"> </w:t>
      </w:r>
      <w:r>
        <w:rPr>
          <w:sz w:val="28"/>
        </w:rPr>
        <w:t>главных</w:t>
      </w:r>
      <w:r>
        <w:rPr>
          <w:spacing w:val="1"/>
          <w:sz w:val="28"/>
        </w:rPr>
        <w:t xml:space="preserve"> </w:t>
      </w:r>
      <w:r>
        <w:rPr>
          <w:sz w:val="28"/>
        </w:rPr>
        <w:t>улицах,</w:t>
      </w:r>
      <w:r>
        <w:rPr>
          <w:spacing w:val="1"/>
          <w:sz w:val="28"/>
        </w:rPr>
        <w:t xml:space="preserve"> </w:t>
      </w:r>
      <w:r>
        <w:rPr>
          <w:sz w:val="28"/>
        </w:rPr>
        <w:t>отдельных</w:t>
      </w:r>
      <w:r>
        <w:rPr>
          <w:spacing w:val="1"/>
          <w:sz w:val="28"/>
        </w:rPr>
        <w:t xml:space="preserve"> </w:t>
      </w:r>
      <w:r>
        <w:rPr>
          <w:sz w:val="28"/>
        </w:rPr>
        <w:t>исторических,</w:t>
      </w:r>
      <w:r>
        <w:rPr>
          <w:spacing w:val="1"/>
          <w:sz w:val="28"/>
        </w:rPr>
        <w:t xml:space="preserve"> </w:t>
      </w:r>
      <w:r>
        <w:rPr>
          <w:sz w:val="28"/>
        </w:rPr>
        <w:t>культурных,</w:t>
      </w:r>
      <w:r>
        <w:rPr>
          <w:spacing w:val="1"/>
          <w:sz w:val="28"/>
        </w:rPr>
        <w:t xml:space="preserve"> </w:t>
      </w:r>
      <w:r>
        <w:rPr>
          <w:sz w:val="28"/>
        </w:rPr>
        <w:t>архитектурных памятниках, его дне рождения, необходимости поддержания</w:t>
      </w:r>
      <w:r>
        <w:rPr>
          <w:spacing w:val="1"/>
          <w:sz w:val="28"/>
        </w:rPr>
        <w:t xml:space="preserve"> </w:t>
      </w:r>
      <w:r>
        <w:rPr>
          <w:sz w:val="28"/>
        </w:rPr>
        <w:t>чистоты</w:t>
      </w:r>
      <w:r>
        <w:rPr>
          <w:spacing w:val="-1"/>
          <w:sz w:val="28"/>
        </w:rPr>
        <w:t xml:space="preserve"> </w:t>
      </w:r>
      <w:r>
        <w:rPr>
          <w:sz w:val="28"/>
        </w:rPr>
        <w:t>и</w:t>
      </w:r>
      <w:r>
        <w:rPr>
          <w:spacing w:val="-1"/>
          <w:sz w:val="28"/>
        </w:rPr>
        <w:t xml:space="preserve"> </w:t>
      </w:r>
      <w:r>
        <w:rPr>
          <w:sz w:val="28"/>
        </w:rPr>
        <w:t>порядка; родной</w:t>
      </w:r>
      <w:r>
        <w:rPr>
          <w:spacing w:val="-1"/>
          <w:sz w:val="28"/>
        </w:rPr>
        <w:t xml:space="preserve"> </w:t>
      </w:r>
      <w:r>
        <w:rPr>
          <w:sz w:val="28"/>
        </w:rPr>
        <w:t>стране,</w:t>
      </w:r>
      <w:r>
        <w:rPr>
          <w:spacing w:val="3"/>
          <w:sz w:val="28"/>
        </w:rPr>
        <w:t xml:space="preserve"> </w:t>
      </w:r>
      <w:r>
        <w:rPr>
          <w:sz w:val="28"/>
        </w:rPr>
        <w:t>ее названии,</w:t>
      </w:r>
      <w:r>
        <w:rPr>
          <w:spacing w:val="2"/>
          <w:sz w:val="28"/>
        </w:rPr>
        <w:t xml:space="preserve"> </w:t>
      </w:r>
      <w:r>
        <w:rPr>
          <w:sz w:val="28"/>
        </w:rPr>
        <w:t>столице;</w:t>
      </w:r>
    </w:p>
    <w:p w:rsidR="0016617A" w:rsidRDefault="005076C5" w:rsidP="00F47002">
      <w:pPr>
        <w:pStyle w:val="a4"/>
        <w:numPr>
          <w:ilvl w:val="2"/>
          <w:numId w:val="190"/>
        </w:numPr>
        <w:tabs>
          <w:tab w:val="left" w:pos="426"/>
          <w:tab w:val="left" w:pos="1631"/>
        </w:tabs>
        <w:spacing w:line="278" w:lineRule="auto"/>
        <w:ind w:left="0" w:right="3" w:firstLine="0"/>
        <w:rPr>
          <w:sz w:val="28"/>
        </w:rPr>
      </w:pPr>
      <w:r>
        <w:tab/>
      </w:r>
      <w:r>
        <w:rPr>
          <w:sz w:val="28"/>
        </w:rPr>
        <w:t>с</w:t>
      </w:r>
      <w:r>
        <w:rPr>
          <w:spacing w:val="1"/>
          <w:sz w:val="28"/>
        </w:rPr>
        <w:t xml:space="preserve"> </w:t>
      </w:r>
      <w:r>
        <w:rPr>
          <w:sz w:val="28"/>
        </w:rPr>
        <w:t>интересом</w:t>
      </w:r>
      <w:r>
        <w:rPr>
          <w:spacing w:val="1"/>
          <w:sz w:val="28"/>
        </w:rPr>
        <w:t xml:space="preserve"> </w:t>
      </w:r>
      <w:r>
        <w:rPr>
          <w:sz w:val="28"/>
        </w:rPr>
        <w:t>воспринимает</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родных</w:t>
      </w:r>
      <w:r>
        <w:rPr>
          <w:spacing w:val="1"/>
          <w:sz w:val="28"/>
        </w:rPr>
        <w:t xml:space="preserve"> </w:t>
      </w:r>
      <w:r>
        <w:rPr>
          <w:sz w:val="28"/>
        </w:rPr>
        <w:t>местах</w:t>
      </w:r>
      <w:r>
        <w:rPr>
          <w:spacing w:val="1"/>
          <w:sz w:val="28"/>
        </w:rPr>
        <w:t xml:space="preserve"> </w:t>
      </w:r>
      <w:r>
        <w:rPr>
          <w:sz w:val="28"/>
        </w:rPr>
        <w:t>(город,</w:t>
      </w:r>
      <w:r>
        <w:rPr>
          <w:spacing w:val="70"/>
          <w:sz w:val="28"/>
        </w:rPr>
        <w:t xml:space="preserve"> </w:t>
      </w:r>
      <w:r>
        <w:rPr>
          <w:sz w:val="28"/>
        </w:rPr>
        <w:t>село,</w:t>
      </w:r>
      <w:r>
        <w:rPr>
          <w:spacing w:val="1"/>
          <w:sz w:val="28"/>
        </w:rPr>
        <w:t xml:space="preserve"> </w:t>
      </w:r>
      <w:r>
        <w:rPr>
          <w:sz w:val="28"/>
        </w:rPr>
        <w:t>страна);</w:t>
      </w:r>
    </w:p>
    <w:p w:rsidR="0016617A" w:rsidRDefault="005076C5" w:rsidP="00F47002">
      <w:pPr>
        <w:pStyle w:val="a4"/>
        <w:numPr>
          <w:ilvl w:val="2"/>
          <w:numId w:val="190"/>
        </w:numPr>
        <w:tabs>
          <w:tab w:val="left" w:pos="426"/>
          <w:tab w:val="left" w:pos="1631"/>
        </w:tabs>
        <w:spacing w:line="276" w:lineRule="auto"/>
        <w:ind w:left="0" w:right="3" w:firstLine="0"/>
        <w:rPr>
          <w:sz w:val="28"/>
        </w:rPr>
      </w:pPr>
      <w:r>
        <w:tab/>
      </w:r>
      <w:r>
        <w:rPr>
          <w:sz w:val="28"/>
        </w:rPr>
        <w:t>использует полученную информацию в самостоятельной деятельности (в игре,</w:t>
      </w:r>
      <w:r>
        <w:rPr>
          <w:spacing w:val="-67"/>
          <w:sz w:val="28"/>
        </w:rPr>
        <w:t xml:space="preserve"> </w:t>
      </w:r>
      <w:r>
        <w:rPr>
          <w:sz w:val="28"/>
        </w:rPr>
        <w:t>конструировании,</w:t>
      </w:r>
      <w:r>
        <w:rPr>
          <w:spacing w:val="1"/>
          <w:sz w:val="28"/>
        </w:rPr>
        <w:t xml:space="preserve"> </w:t>
      </w:r>
      <w:r>
        <w:rPr>
          <w:sz w:val="28"/>
        </w:rPr>
        <w:t>труде,</w:t>
      </w:r>
      <w:r>
        <w:rPr>
          <w:spacing w:val="3"/>
          <w:sz w:val="28"/>
        </w:rPr>
        <w:t xml:space="preserve"> </w:t>
      </w:r>
      <w:r>
        <w:rPr>
          <w:sz w:val="28"/>
        </w:rPr>
        <w:t>вербальном</w:t>
      </w:r>
      <w:r>
        <w:rPr>
          <w:spacing w:val="2"/>
          <w:sz w:val="28"/>
        </w:rPr>
        <w:t xml:space="preserve"> </w:t>
      </w:r>
      <w:r>
        <w:rPr>
          <w:sz w:val="28"/>
        </w:rPr>
        <w:t>общении).</w:t>
      </w:r>
    </w:p>
    <w:p w:rsidR="0016617A" w:rsidRDefault="005076C5" w:rsidP="00D66A8F">
      <w:pPr>
        <w:pStyle w:val="1"/>
        <w:tabs>
          <w:tab w:val="left" w:pos="426"/>
        </w:tabs>
        <w:spacing w:before="171"/>
        <w:ind w:left="0" w:right="3"/>
        <w:jc w:val="center"/>
      </w:pPr>
      <w:r>
        <w:rPr>
          <w:spacing w:val="-5"/>
        </w:rPr>
        <w:t>РАЗДЕЛ</w:t>
      </w:r>
      <w:r>
        <w:rPr>
          <w:spacing w:val="-11"/>
        </w:rPr>
        <w:t xml:space="preserve"> </w:t>
      </w:r>
      <w:r>
        <w:rPr>
          <w:spacing w:val="-5"/>
        </w:rPr>
        <w:t>«ЧЕЛОВЕК</w:t>
      </w:r>
      <w:r>
        <w:rPr>
          <w:spacing w:val="-11"/>
        </w:rPr>
        <w:t xml:space="preserve"> </w:t>
      </w:r>
      <w:r>
        <w:rPr>
          <w:spacing w:val="-4"/>
        </w:rPr>
        <w:t>В</w:t>
      </w:r>
      <w:r>
        <w:rPr>
          <w:spacing w:val="-7"/>
        </w:rPr>
        <w:t xml:space="preserve"> </w:t>
      </w:r>
      <w:r>
        <w:rPr>
          <w:spacing w:val="-4"/>
        </w:rPr>
        <w:t>КУЛЬТУРЕ»</w:t>
      </w:r>
    </w:p>
    <w:p w:rsidR="0016617A" w:rsidRDefault="005076C5" w:rsidP="00F47002">
      <w:pPr>
        <w:tabs>
          <w:tab w:val="left" w:pos="426"/>
        </w:tabs>
        <w:spacing w:before="167"/>
        <w:ind w:right="3"/>
        <w:jc w:val="both"/>
        <w:rPr>
          <w:i/>
          <w:sz w:val="28"/>
        </w:rPr>
      </w:pPr>
      <w:r>
        <w:rPr>
          <w:i/>
          <w:sz w:val="28"/>
        </w:rPr>
        <w:t>К</w:t>
      </w:r>
      <w:r>
        <w:rPr>
          <w:i/>
          <w:spacing w:val="-7"/>
          <w:sz w:val="28"/>
        </w:rPr>
        <w:t xml:space="preserve"> </w:t>
      </w:r>
      <w:r>
        <w:rPr>
          <w:i/>
          <w:sz w:val="28"/>
        </w:rPr>
        <w:t>пяти</w:t>
      </w:r>
      <w:r>
        <w:rPr>
          <w:i/>
          <w:spacing w:val="-3"/>
          <w:sz w:val="28"/>
        </w:rPr>
        <w:t xml:space="preserve"> </w:t>
      </w:r>
      <w:r>
        <w:rPr>
          <w:i/>
          <w:sz w:val="28"/>
        </w:rPr>
        <w:t>годам</w:t>
      </w:r>
      <w:r>
        <w:rPr>
          <w:i/>
          <w:spacing w:val="-4"/>
          <w:sz w:val="28"/>
        </w:rPr>
        <w:t xml:space="preserve"> </w:t>
      </w:r>
      <w:r>
        <w:rPr>
          <w:i/>
          <w:sz w:val="28"/>
        </w:rPr>
        <w:t>ребенок:</w:t>
      </w:r>
    </w:p>
    <w:p w:rsidR="0016617A" w:rsidRDefault="005076C5" w:rsidP="00F47002">
      <w:pPr>
        <w:pStyle w:val="a4"/>
        <w:numPr>
          <w:ilvl w:val="0"/>
          <w:numId w:val="189"/>
        </w:numPr>
        <w:tabs>
          <w:tab w:val="left" w:pos="426"/>
          <w:tab w:val="left" w:pos="1448"/>
        </w:tabs>
        <w:spacing w:before="48" w:line="276" w:lineRule="auto"/>
        <w:ind w:left="0" w:right="3" w:firstLine="0"/>
        <w:rPr>
          <w:sz w:val="28"/>
        </w:rPr>
      </w:pPr>
      <w:r>
        <w:rPr>
          <w:sz w:val="28"/>
        </w:rPr>
        <w:t xml:space="preserve">имеет дифференцированные представления об отдельных постройках </w:t>
      </w:r>
      <w:r>
        <w:rPr>
          <w:sz w:val="28"/>
        </w:rPr>
        <w:lastRenderedPageBreak/>
        <w:t>подворья</w:t>
      </w:r>
      <w:r>
        <w:rPr>
          <w:spacing w:val="1"/>
          <w:sz w:val="28"/>
        </w:rPr>
        <w:t xml:space="preserve"> </w:t>
      </w:r>
      <w:r>
        <w:rPr>
          <w:sz w:val="28"/>
        </w:rPr>
        <w:t>(изба,</w:t>
      </w:r>
      <w:r>
        <w:rPr>
          <w:spacing w:val="1"/>
          <w:sz w:val="28"/>
        </w:rPr>
        <w:t xml:space="preserve"> </w:t>
      </w:r>
      <w:r>
        <w:rPr>
          <w:sz w:val="28"/>
        </w:rPr>
        <w:t>хлев,</w:t>
      </w:r>
      <w:r>
        <w:rPr>
          <w:spacing w:val="1"/>
          <w:sz w:val="28"/>
        </w:rPr>
        <w:t xml:space="preserve"> </w:t>
      </w:r>
      <w:r>
        <w:rPr>
          <w:sz w:val="28"/>
        </w:rPr>
        <w:t>баня,</w:t>
      </w:r>
      <w:r>
        <w:rPr>
          <w:spacing w:val="1"/>
          <w:sz w:val="28"/>
        </w:rPr>
        <w:t xml:space="preserve"> </w:t>
      </w:r>
      <w:r>
        <w:rPr>
          <w:sz w:val="28"/>
        </w:rPr>
        <w:t>амбар,</w:t>
      </w:r>
      <w:r>
        <w:rPr>
          <w:spacing w:val="1"/>
          <w:sz w:val="28"/>
        </w:rPr>
        <w:t xml:space="preserve"> </w:t>
      </w:r>
      <w:r>
        <w:rPr>
          <w:sz w:val="28"/>
        </w:rPr>
        <w:t>колодец);</w:t>
      </w:r>
      <w:r>
        <w:rPr>
          <w:spacing w:val="1"/>
          <w:sz w:val="28"/>
        </w:rPr>
        <w:t xml:space="preserve"> </w:t>
      </w:r>
      <w:r>
        <w:rPr>
          <w:sz w:val="28"/>
        </w:rPr>
        <w:t>об</w:t>
      </w:r>
      <w:r>
        <w:rPr>
          <w:spacing w:val="1"/>
          <w:sz w:val="28"/>
        </w:rPr>
        <w:t xml:space="preserve"> </w:t>
      </w:r>
      <w:r>
        <w:rPr>
          <w:sz w:val="28"/>
        </w:rPr>
        <w:t>основных</w:t>
      </w:r>
      <w:r>
        <w:rPr>
          <w:spacing w:val="1"/>
          <w:sz w:val="28"/>
        </w:rPr>
        <w:t xml:space="preserve"> </w:t>
      </w:r>
      <w:r>
        <w:rPr>
          <w:sz w:val="28"/>
        </w:rPr>
        <w:t>видах</w:t>
      </w:r>
      <w:r>
        <w:rPr>
          <w:spacing w:val="1"/>
          <w:sz w:val="28"/>
        </w:rPr>
        <w:t xml:space="preserve"> </w:t>
      </w:r>
      <w:r>
        <w:rPr>
          <w:sz w:val="28"/>
        </w:rPr>
        <w:t>традиционного</w:t>
      </w:r>
      <w:r>
        <w:rPr>
          <w:spacing w:val="1"/>
          <w:sz w:val="28"/>
        </w:rPr>
        <w:t xml:space="preserve"> </w:t>
      </w:r>
      <w:r>
        <w:rPr>
          <w:sz w:val="28"/>
        </w:rPr>
        <w:t>труда</w:t>
      </w:r>
      <w:r>
        <w:rPr>
          <w:spacing w:val="1"/>
          <w:sz w:val="28"/>
        </w:rPr>
        <w:t xml:space="preserve"> </w:t>
      </w:r>
      <w:r>
        <w:rPr>
          <w:sz w:val="28"/>
        </w:rPr>
        <w:t>(строительство дома, выращивание и сбор урожая, приготовление еды, одежды); о</w:t>
      </w:r>
      <w:r>
        <w:rPr>
          <w:spacing w:val="-67"/>
          <w:sz w:val="28"/>
        </w:rPr>
        <w:t xml:space="preserve"> </w:t>
      </w:r>
      <w:r>
        <w:rPr>
          <w:sz w:val="28"/>
        </w:rPr>
        <w:t>предметах</w:t>
      </w:r>
      <w:r>
        <w:rPr>
          <w:spacing w:val="1"/>
          <w:sz w:val="28"/>
        </w:rPr>
        <w:t xml:space="preserve"> </w:t>
      </w:r>
      <w:r>
        <w:rPr>
          <w:sz w:val="28"/>
        </w:rPr>
        <w:t>труда</w:t>
      </w:r>
      <w:r>
        <w:rPr>
          <w:spacing w:val="1"/>
          <w:sz w:val="28"/>
        </w:rPr>
        <w:t xml:space="preserve"> </w:t>
      </w:r>
      <w:r>
        <w:rPr>
          <w:sz w:val="28"/>
        </w:rPr>
        <w:t>(топор,</w:t>
      </w:r>
      <w:r>
        <w:rPr>
          <w:spacing w:val="1"/>
          <w:sz w:val="28"/>
        </w:rPr>
        <w:t xml:space="preserve"> </w:t>
      </w:r>
      <w:r>
        <w:rPr>
          <w:sz w:val="28"/>
        </w:rPr>
        <w:t>пила,</w:t>
      </w:r>
      <w:r>
        <w:rPr>
          <w:spacing w:val="1"/>
          <w:sz w:val="28"/>
        </w:rPr>
        <w:t xml:space="preserve"> </w:t>
      </w:r>
      <w:r>
        <w:rPr>
          <w:sz w:val="28"/>
        </w:rPr>
        <w:t>прялка,</w:t>
      </w:r>
      <w:r>
        <w:rPr>
          <w:spacing w:val="1"/>
          <w:sz w:val="28"/>
        </w:rPr>
        <w:t xml:space="preserve"> </w:t>
      </w:r>
      <w:r>
        <w:rPr>
          <w:sz w:val="28"/>
        </w:rPr>
        <w:t>веретено),</w:t>
      </w:r>
      <w:r>
        <w:rPr>
          <w:spacing w:val="1"/>
          <w:sz w:val="28"/>
        </w:rPr>
        <w:t xml:space="preserve"> </w:t>
      </w:r>
      <w:r>
        <w:rPr>
          <w:sz w:val="28"/>
        </w:rPr>
        <w:t>быта</w:t>
      </w:r>
      <w:r>
        <w:rPr>
          <w:spacing w:val="1"/>
          <w:sz w:val="28"/>
        </w:rPr>
        <w:t xml:space="preserve"> </w:t>
      </w:r>
      <w:r>
        <w:rPr>
          <w:sz w:val="28"/>
        </w:rPr>
        <w:t>(сундук,</w:t>
      </w:r>
      <w:r>
        <w:rPr>
          <w:spacing w:val="1"/>
          <w:sz w:val="28"/>
        </w:rPr>
        <w:t xml:space="preserve"> </w:t>
      </w:r>
      <w:r>
        <w:rPr>
          <w:sz w:val="28"/>
        </w:rPr>
        <w:t>коромысло),</w:t>
      </w:r>
      <w:r>
        <w:rPr>
          <w:spacing w:val="1"/>
          <w:sz w:val="28"/>
        </w:rPr>
        <w:t xml:space="preserve"> </w:t>
      </w:r>
      <w:r>
        <w:rPr>
          <w:sz w:val="28"/>
        </w:rPr>
        <w:t>посуды (кринка, блюдо, ваза, чашка, ушат, корчага), костюма (рубаха, сарафан,</w:t>
      </w:r>
      <w:r>
        <w:rPr>
          <w:spacing w:val="1"/>
          <w:sz w:val="28"/>
        </w:rPr>
        <w:t xml:space="preserve"> </w:t>
      </w:r>
      <w:r>
        <w:rPr>
          <w:sz w:val="28"/>
        </w:rPr>
        <w:t>кофта, пояс, платок, кокошник, лапти, коты, сапоги, валенки, зипун); домашних</w:t>
      </w:r>
      <w:r>
        <w:rPr>
          <w:spacing w:val="1"/>
          <w:sz w:val="28"/>
        </w:rPr>
        <w:t xml:space="preserve"> </w:t>
      </w:r>
      <w:r>
        <w:rPr>
          <w:sz w:val="28"/>
        </w:rPr>
        <w:t>животных (коза, корова, собака, лошадь, куры, гуси, утки); национальной кухне</w:t>
      </w:r>
      <w:r>
        <w:rPr>
          <w:spacing w:val="1"/>
          <w:sz w:val="28"/>
        </w:rPr>
        <w:t xml:space="preserve"> </w:t>
      </w:r>
      <w:r>
        <w:rPr>
          <w:sz w:val="28"/>
        </w:rPr>
        <w:t>(блины, пироги, щи, куличи, каша, мед, пиво, морс, кисель); народных праздниках</w:t>
      </w:r>
      <w:r>
        <w:rPr>
          <w:spacing w:val="-67"/>
          <w:sz w:val="28"/>
        </w:rPr>
        <w:t xml:space="preserve"> </w:t>
      </w:r>
      <w:r>
        <w:rPr>
          <w:sz w:val="28"/>
        </w:rPr>
        <w:t>(Капустки,</w:t>
      </w:r>
      <w:r>
        <w:rPr>
          <w:spacing w:val="-1"/>
          <w:sz w:val="28"/>
        </w:rPr>
        <w:t xml:space="preserve"> </w:t>
      </w:r>
      <w:r>
        <w:rPr>
          <w:sz w:val="28"/>
        </w:rPr>
        <w:t>Новый</w:t>
      </w:r>
      <w:r>
        <w:rPr>
          <w:spacing w:val="-3"/>
          <w:sz w:val="28"/>
        </w:rPr>
        <w:t xml:space="preserve"> </w:t>
      </w:r>
      <w:r>
        <w:rPr>
          <w:sz w:val="28"/>
        </w:rPr>
        <w:t>год, Святки, Масленица, Сороки,</w:t>
      </w:r>
      <w:r>
        <w:rPr>
          <w:spacing w:val="-1"/>
          <w:sz w:val="28"/>
        </w:rPr>
        <w:t xml:space="preserve"> </w:t>
      </w:r>
      <w:r>
        <w:rPr>
          <w:sz w:val="28"/>
        </w:rPr>
        <w:t>Вербное</w:t>
      </w:r>
      <w:r>
        <w:rPr>
          <w:spacing w:val="-2"/>
          <w:sz w:val="28"/>
        </w:rPr>
        <w:t xml:space="preserve"> </w:t>
      </w:r>
      <w:r>
        <w:rPr>
          <w:sz w:val="28"/>
        </w:rPr>
        <w:t>воскресенье);</w:t>
      </w:r>
    </w:p>
    <w:p w:rsidR="0016617A" w:rsidRPr="00F47002" w:rsidRDefault="005076C5" w:rsidP="00F47002">
      <w:pPr>
        <w:pStyle w:val="a4"/>
        <w:numPr>
          <w:ilvl w:val="0"/>
          <w:numId w:val="189"/>
        </w:numPr>
        <w:tabs>
          <w:tab w:val="left" w:pos="426"/>
          <w:tab w:val="left" w:pos="1995"/>
          <w:tab w:val="left" w:pos="1996"/>
        </w:tabs>
        <w:spacing w:before="73" w:line="322" w:lineRule="exact"/>
        <w:ind w:left="0" w:right="3" w:firstLine="0"/>
        <w:rPr>
          <w:sz w:val="28"/>
          <w:szCs w:val="28"/>
        </w:rPr>
      </w:pPr>
      <w:r>
        <w:rPr>
          <w:sz w:val="28"/>
        </w:rPr>
        <w:t>проявляет</w:t>
      </w:r>
      <w:r w:rsidRPr="00F47002">
        <w:rPr>
          <w:spacing w:val="6"/>
          <w:sz w:val="28"/>
        </w:rPr>
        <w:t xml:space="preserve"> </w:t>
      </w:r>
      <w:r>
        <w:rPr>
          <w:sz w:val="28"/>
        </w:rPr>
        <w:t>сопереживание,</w:t>
      </w:r>
      <w:r w:rsidRPr="00F47002">
        <w:rPr>
          <w:spacing w:val="10"/>
          <w:sz w:val="28"/>
        </w:rPr>
        <w:t xml:space="preserve"> </w:t>
      </w:r>
      <w:r>
        <w:rPr>
          <w:sz w:val="28"/>
        </w:rPr>
        <w:t>сочувствие,</w:t>
      </w:r>
      <w:r w:rsidRPr="00F47002">
        <w:rPr>
          <w:spacing w:val="14"/>
          <w:sz w:val="28"/>
        </w:rPr>
        <w:t xml:space="preserve"> </w:t>
      </w:r>
      <w:r>
        <w:rPr>
          <w:sz w:val="28"/>
        </w:rPr>
        <w:t>положительное</w:t>
      </w:r>
      <w:r w:rsidRPr="00F47002">
        <w:rPr>
          <w:spacing w:val="8"/>
          <w:sz w:val="28"/>
        </w:rPr>
        <w:t xml:space="preserve"> </w:t>
      </w:r>
      <w:r>
        <w:rPr>
          <w:sz w:val="28"/>
        </w:rPr>
        <w:t>отношение</w:t>
      </w:r>
      <w:r w:rsidRPr="00F47002">
        <w:rPr>
          <w:spacing w:val="12"/>
          <w:sz w:val="28"/>
        </w:rPr>
        <w:t xml:space="preserve"> </w:t>
      </w:r>
      <w:r>
        <w:rPr>
          <w:sz w:val="28"/>
        </w:rPr>
        <w:t>к</w:t>
      </w:r>
      <w:r w:rsidRPr="00F47002">
        <w:rPr>
          <w:spacing w:val="8"/>
          <w:sz w:val="28"/>
        </w:rPr>
        <w:t xml:space="preserve"> </w:t>
      </w:r>
      <w:r>
        <w:rPr>
          <w:sz w:val="28"/>
        </w:rPr>
        <w:t>героям</w:t>
      </w:r>
      <w:r w:rsidR="00F47002">
        <w:rPr>
          <w:sz w:val="28"/>
        </w:rPr>
        <w:t xml:space="preserve"> </w:t>
      </w:r>
      <w:r w:rsidRPr="00F47002">
        <w:rPr>
          <w:sz w:val="28"/>
          <w:szCs w:val="28"/>
        </w:rPr>
        <w:t>народных</w:t>
      </w:r>
      <w:r w:rsidRPr="00F47002">
        <w:rPr>
          <w:spacing w:val="-11"/>
          <w:sz w:val="28"/>
          <w:szCs w:val="28"/>
        </w:rPr>
        <w:t xml:space="preserve"> </w:t>
      </w:r>
      <w:r w:rsidRPr="00F47002">
        <w:rPr>
          <w:sz w:val="28"/>
          <w:szCs w:val="28"/>
        </w:rPr>
        <w:t>сказок,</w:t>
      </w:r>
      <w:r w:rsidRPr="00F47002">
        <w:rPr>
          <w:spacing w:val="-6"/>
          <w:sz w:val="28"/>
          <w:szCs w:val="28"/>
        </w:rPr>
        <w:t xml:space="preserve"> </w:t>
      </w:r>
      <w:r w:rsidRPr="00F47002">
        <w:rPr>
          <w:sz w:val="28"/>
          <w:szCs w:val="28"/>
        </w:rPr>
        <w:t>ориентируется</w:t>
      </w:r>
      <w:r w:rsidRPr="00F47002">
        <w:rPr>
          <w:spacing w:val="-5"/>
          <w:sz w:val="28"/>
          <w:szCs w:val="28"/>
        </w:rPr>
        <w:t xml:space="preserve"> </w:t>
      </w:r>
      <w:r w:rsidRPr="00F47002">
        <w:rPr>
          <w:sz w:val="28"/>
          <w:szCs w:val="28"/>
        </w:rPr>
        <w:t>на</w:t>
      </w:r>
      <w:r w:rsidRPr="00F47002">
        <w:rPr>
          <w:spacing w:val="-7"/>
          <w:sz w:val="28"/>
          <w:szCs w:val="28"/>
        </w:rPr>
        <w:t xml:space="preserve"> </w:t>
      </w:r>
      <w:r w:rsidRPr="00F47002">
        <w:rPr>
          <w:sz w:val="28"/>
          <w:szCs w:val="28"/>
        </w:rPr>
        <w:t>них</w:t>
      </w:r>
      <w:r w:rsidRPr="00F47002">
        <w:rPr>
          <w:spacing w:val="-7"/>
          <w:sz w:val="28"/>
          <w:szCs w:val="28"/>
        </w:rPr>
        <w:t xml:space="preserve"> </w:t>
      </w:r>
      <w:r w:rsidRPr="00F47002">
        <w:rPr>
          <w:sz w:val="28"/>
          <w:szCs w:val="28"/>
        </w:rPr>
        <w:t>в</w:t>
      </w:r>
      <w:r w:rsidRPr="00F47002">
        <w:rPr>
          <w:spacing w:val="-8"/>
          <w:sz w:val="28"/>
          <w:szCs w:val="28"/>
        </w:rPr>
        <w:t xml:space="preserve"> </w:t>
      </w:r>
      <w:r w:rsidRPr="00F47002">
        <w:rPr>
          <w:sz w:val="28"/>
          <w:szCs w:val="28"/>
        </w:rPr>
        <w:t>оценке</w:t>
      </w:r>
      <w:r w:rsidRPr="00F47002">
        <w:rPr>
          <w:spacing w:val="-6"/>
          <w:sz w:val="28"/>
          <w:szCs w:val="28"/>
        </w:rPr>
        <w:t xml:space="preserve"> </w:t>
      </w:r>
      <w:r w:rsidRPr="00F47002">
        <w:rPr>
          <w:sz w:val="28"/>
          <w:szCs w:val="28"/>
        </w:rPr>
        <w:t>своего</w:t>
      </w:r>
      <w:r w:rsidRPr="00F47002">
        <w:rPr>
          <w:spacing w:val="-8"/>
          <w:sz w:val="28"/>
          <w:szCs w:val="28"/>
        </w:rPr>
        <w:t xml:space="preserve"> </w:t>
      </w:r>
      <w:r w:rsidRPr="00F47002">
        <w:rPr>
          <w:sz w:val="28"/>
          <w:szCs w:val="28"/>
        </w:rPr>
        <w:t>поведения;</w:t>
      </w:r>
    </w:p>
    <w:p w:rsidR="0016617A" w:rsidRDefault="005076C5" w:rsidP="00F47002">
      <w:pPr>
        <w:pStyle w:val="a4"/>
        <w:numPr>
          <w:ilvl w:val="0"/>
          <w:numId w:val="189"/>
        </w:numPr>
        <w:tabs>
          <w:tab w:val="left" w:pos="426"/>
          <w:tab w:val="left" w:pos="1995"/>
          <w:tab w:val="left" w:pos="1996"/>
        </w:tabs>
        <w:spacing w:before="48" w:line="278" w:lineRule="auto"/>
        <w:ind w:left="0" w:right="3" w:firstLine="0"/>
        <w:rPr>
          <w:sz w:val="21"/>
        </w:rPr>
      </w:pPr>
      <w:r>
        <w:rPr>
          <w:sz w:val="28"/>
        </w:rPr>
        <w:t>устанавливает</w:t>
      </w:r>
      <w:r>
        <w:rPr>
          <w:spacing w:val="18"/>
          <w:sz w:val="28"/>
        </w:rPr>
        <w:t xml:space="preserve"> </w:t>
      </w:r>
      <w:r>
        <w:rPr>
          <w:sz w:val="28"/>
        </w:rPr>
        <w:t>простейшие</w:t>
      </w:r>
      <w:r>
        <w:rPr>
          <w:spacing w:val="21"/>
          <w:sz w:val="28"/>
        </w:rPr>
        <w:t xml:space="preserve"> </w:t>
      </w:r>
      <w:r>
        <w:rPr>
          <w:sz w:val="28"/>
        </w:rPr>
        <w:t>связи</w:t>
      </w:r>
      <w:r>
        <w:rPr>
          <w:spacing w:val="20"/>
          <w:sz w:val="28"/>
        </w:rPr>
        <w:t xml:space="preserve"> </w:t>
      </w:r>
      <w:r>
        <w:rPr>
          <w:sz w:val="28"/>
        </w:rPr>
        <w:t>между</w:t>
      </w:r>
      <w:r>
        <w:rPr>
          <w:spacing w:val="15"/>
          <w:sz w:val="28"/>
        </w:rPr>
        <w:t xml:space="preserve"> </w:t>
      </w:r>
      <w:r>
        <w:rPr>
          <w:sz w:val="28"/>
        </w:rPr>
        <w:t>благополучием</w:t>
      </w:r>
      <w:r>
        <w:rPr>
          <w:spacing w:val="22"/>
          <w:sz w:val="28"/>
        </w:rPr>
        <w:t xml:space="preserve"> </w:t>
      </w:r>
      <w:r>
        <w:rPr>
          <w:sz w:val="28"/>
        </w:rPr>
        <w:t>человека</w:t>
      </w:r>
      <w:r>
        <w:rPr>
          <w:spacing w:val="21"/>
          <w:sz w:val="28"/>
        </w:rPr>
        <w:t xml:space="preserve"> </w:t>
      </w:r>
      <w:r>
        <w:rPr>
          <w:sz w:val="28"/>
        </w:rPr>
        <w:t>и</w:t>
      </w:r>
      <w:r>
        <w:rPr>
          <w:spacing w:val="20"/>
          <w:sz w:val="28"/>
        </w:rPr>
        <w:t xml:space="preserve"> </w:t>
      </w:r>
      <w:r>
        <w:rPr>
          <w:sz w:val="28"/>
        </w:rPr>
        <w:t>его</w:t>
      </w:r>
      <w:r>
        <w:rPr>
          <w:spacing w:val="-67"/>
          <w:sz w:val="28"/>
        </w:rPr>
        <w:t xml:space="preserve"> </w:t>
      </w:r>
      <w:r>
        <w:rPr>
          <w:sz w:val="28"/>
        </w:rPr>
        <w:t>отношением</w:t>
      </w:r>
      <w:r>
        <w:rPr>
          <w:spacing w:val="2"/>
          <w:sz w:val="28"/>
        </w:rPr>
        <w:t xml:space="preserve"> </w:t>
      </w:r>
      <w:r>
        <w:rPr>
          <w:sz w:val="28"/>
        </w:rPr>
        <w:t>к природе,</w:t>
      </w:r>
      <w:r>
        <w:rPr>
          <w:spacing w:val="3"/>
          <w:sz w:val="28"/>
        </w:rPr>
        <w:t xml:space="preserve"> </w:t>
      </w:r>
      <w:r>
        <w:rPr>
          <w:sz w:val="28"/>
        </w:rPr>
        <w:t>труду;</w:t>
      </w:r>
    </w:p>
    <w:p w:rsidR="0016617A" w:rsidRDefault="005076C5" w:rsidP="00F47002">
      <w:pPr>
        <w:pStyle w:val="a4"/>
        <w:numPr>
          <w:ilvl w:val="0"/>
          <w:numId w:val="189"/>
        </w:numPr>
        <w:tabs>
          <w:tab w:val="left" w:pos="426"/>
          <w:tab w:val="left" w:pos="1995"/>
          <w:tab w:val="left" w:pos="1996"/>
        </w:tabs>
        <w:spacing w:line="276" w:lineRule="auto"/>
        <w:ind w:left="0" w:right="3" w:firstLine="0"/>
        <w:rPr>
          <w:sz w:val="21"/>
        </w:rPr>
      </w:pPr>
      <w:r>
        <w:rPr>
          <w:sz w:val="28"/>
        </w:rPr>
        <w:t>проявляет интерес к предметам быта, традиционной утвари, произведениям</w:t>
      </w:r>
      <w:r>
        <w:rPr>
          <w:spacing w:val="-67"/>
          <w:sz w:val="28"/>
        </w:rPr>
        <w:t xml:space="preserve"> </w:t>
      </w:r>
      <w:r>
        <w:rPr>
          <w:sz w:val="28"/>
        </w:rPr>
        <w:t>народного творчества;</w:t>
      </w:r>
    </w:p>
    <w:p w:rsidR="0016617A" w:rsidRDefault="00F47002" w:rsidP="00F47002">
      <w:pPr>
        <w:pStyle w:val="a4"/>
        <w:numPr>
          <w:ilvl w:val="0"/>
          <w:numId w:val="189"/>
        </w:numPr>
        <w:tabs>
          <w:tab w:val="left" w:pos="426"/>
          <w:tab w:val="left" w:pos="1995"/>
          <w:tab w:val="left" w:pos="1996"/>
          <w:tab w:val="left" w:pos="2321"/>
          <w:tab w:val="left" w:pos="4278"/>
          <w:tab w:val="left" w:pos="7054"/>
          <w:tab w:val="left" w:pos="8028"/>
        </w:tabs>
        <w:spacing w:line="276" w:lineRule="auto"/>
        <w:ind w:left="0" w:right="3" w:firstLine="0"/>
        <w:rPr>
          <w:sz w:val="21"/>
        </w:rPr>
      </w:pPr>
      <w:r>
        <w:rPr>
          <w:sz w:val="28"/>
        </w:rPr>
        <w:t xml:space="preserve">с </w:t>
      </w:r>
      <w:r w:rsidR="005076C5">
        <w:rPr>
          <w:sz w:val="28"/>
        </w:rPr>
        <w:t>удовольствием</w:t>
      </w:r>
      <w:r w:rsidR="005076C5">
        <w:rPr>
          <w:sz w:val="28"/>
        </w:rPr>
        <w:tab/>
        <w:t>исполняет</w:t>
      </w:r>
      <w:r w:rsidR="005076C5">
        <w:rPr>
          <w:spacing w:val="117"/>
          <w:sz w:val="28"/>
        </w:rPr>
        <w:t xml:space="preserve"> </w:t>
      </w:r>
      <w:r w:rsidR="005076C5">
        <w:rPr>
          <w:sz w:val="28"/>
        </w:rPr>
        <w:t>народные</w:t>
      </w:r>
      <w:r w:rsidR="005076C5">
        <w:rPr>
          <w:sz w:val="28"/>
        </w:rPr>
        <w:tab/>
        <w:t>песни,</w:t>
      </w:r>
      <w:r w:rsidR="005076C5">
        <w:rPr>
          <w:sz w:val="28"/>
        </w:rPr>
        <w:tab/>
        <w:t>танцы,</w:t>
      </w:r>
      <w:r w:rsidR="005076C5">
        <w:rPr>
          <w:spacing w:val="38"/>
          <w:sz w:val="28"/>
        </w:rPr>
        <w:t xml:space="preserve"> </w:t>
      </w:r>
      <w:r w:rsidR="005076C5">
        <w:rPr>
          <w:sz w:val="28"/>
        </w:rPr>
        <w:t>водит</w:t>
      </w:r>
      <w:r w:rsidR="005076C5">
        <w:rPr>
          <w:spacing w:val="39"/>
          <w:sz w:val="28"/>
        </w:rPr>
        <w:t xml:space="preserve"> </w:t>
      </w:r>
      <w:r w:rsidR="005076C5">
        <w:rPr>
          <w:sz w:val="28"/>
        </w:rPr>
        <w:t>хороводы,</w:t>
      </w:r>
      <w:r w:rsidR="005076C5">
        <w:rPr>
          <w:spacing w:val="-67"/>
          <w:sz w:val="28"/>
        </w:rPr>
        <w:t xml:space="preserve"> </w:t>
      </w:r>
      <w:r w:rsidR="005076C5">
        <w:rPr>
          <w:sz w:val="28"/>
        </w:rPr>
        <w:t>слушает</w:t>
      </w:r>
      <w:r w:rsidR="005076C5">
        <w:rPr>
          <w:spacing w:val="-1"/>
          <w:sz w:val="28"/>
        </w:rPr>
        <w:t xml:space="preserve"> </w:t>
      </w:r>
      <w:r w:rsidR="005076C5">
        <w:rPr>
          <w:sz w:val="28"/>
        </w:rPr>
        <w:t>игру</w:t>
      </w:r>
      <w:r w:rsidR="005076C5">
        <w:rPr>
          <w:spacing w:val="-3"/>
          <w:sz w:val="28"/>
        </w:rPr>
        <w:t xml:space="preserve"> </w:t>
      </w:r>
      <w:r w:rsidR="005076C5">
        <w:rPr>
          <w:sz w:val="28"/>
        </w:rPr>
        <w:t>на</w:t>
      </w:r>
      <w:r w:rsidR="005076C5">
        <w:rPr>
          <w:spacing w:val="1"/>
          <w:sz w:val="28"/>
        </w:rPr>
        <w:t xml:space="preserve"> </w:t>
      </w:r>
      <w:r w:rsidR="005076C5">
        <w:rPr>
          <w:sz w:val="28"/>
        </w:rPr>
        <w:t>народных</w:t>
      </w:r>
      <w:r w:rsidR="005076C5">
        <w:rPr>
          <w:spacing w:val="-4"/>
          <w:sz w:val="28"/>
        </w:rPr>
        <w:t xml:space="preserve"> </w:t>
      </w:r>
      <w:r w:rsidR="005076C5">
        <w:rPr>
          <w:sz w:val="28"/>
        </w:rPr>
        <w:t>инструментах;</w:t>
      </w:r>
    </w:p>
    <w:p w:rsidR="0016617A" w:rsidRDefault="005076C5" w:rsidP="00F47002">
      <w:pPr>
        <w:pStyle w:val="a4"/>
        <w:numPr>
          <w:ilvl w:val="0"/>
          <w:numId w:val="189"/>
        </w:numPr>
        <w:tabs>
          <w:tab w:val="left" w:pos="426"/>
          <w:tab w:val="left" w:pos="1995"/>
          <w:tab w:val="left" w:pos="1996"/>
        </w:tabs>
        <w:spacing w:line="321" w:lineRule="exact"/>
        <w:ind w:left="0" w:right="3" w:firstLine="0"/>
        <w:rPr>
          <w:sz w:val="21"/>
        </w:rPr>
      </w:pPr>
      <w:r>
        <w:rPr>
          <w:sz w:val="28"/>
        </w:rPr>
        <w:t>стремится</w:t>
      </w:r>
      <w:r>
        <w:rPr>
          <w:spacing w:val="-8"/>
          <w:sz w:val="28"/>
        </w:rPr>
        <w:t xml:space="preserve"> </w:t>
      </w:r>
      <w:r>
        <w:rPr>
          <w:sz w:val="28"/>
        </w:rPr>
        <w:t>участвовать</w:t>
      </w:r>
      <w:r>
        <w:rPr>
          <w:spacing w:val="-11"/>
          <w:sz w:val="28"/>
        </w:rPr>
        <w:t xml:space="preserve"> </w:t>
      </w:r>
      <w:r>
        <w:rPr>
          <w:sz w:val="28"/>
        </w:rPr>
        <w:t>в</w:t>
      </w:r>
      <w:r>
        <w:rPr>
          <w:spacing w:val="-10"/>
          <w:sz w:val="28"/>
        </w:rPr>
        <w:t xml:space="preserve"> </w:t>
      </w:r>
      <w:r>
        <w:rPr>
          <w:sz w:val="28"/>
        </w:rPr>
        <w:t>традиционных</w:t>
      </w:r>
      <w:r>
        <w:rPr>
          <w:spacing w:val="-12"/>
          <w:sz w:val="28"/>
        </w:rPr>
        <w:t xml:space="preserve"> </w:t>
      </w:r>
      <w:r>
        <w:rPr>
          <w:sz w:val="28"/>
        </w:rPr>
        <w:t>праздниках;</w:t>
      </w:r>
    </w:p>
    <w:p w:rsidR="0016617A" w:rsidRDefault="005076C5" w:rsidP="00F47002">
      <w:pPr>
        <w:pStyle w:val="a4"/>
        <w:numPr>
          <w:ilvl w:val="0"/>
          <w:numId w:val="189"/>
        </w:numPr>
        <w:tabs>
          <w:tab w:val="left" w:pos="426"/>
          <w:tab w:val="left" w:pos="1995"/>
          <w:tab w:val="left" w:pos="1996"/>
        </w:tabs>
        <w:spacing w:before="44"/>
        <w:ind w:left="0" w:right="3" w:firstLine="0"/>
        <w:rPr>
          <w:sz w:val="21"/>
        </w:rPr>
      </w:pPr>
      <w:r>
        <w:rPr>
          <w:sz w:val="28"/>
        </w:rPr>
        <w:t>проявляет</w:t>
      </w:r>
      <w:r>
        <w:rPr>
          <w:spacing w:val="-9"/>
          <w:sz w:val="28"/>
        </w:rPr>
        <w:t xml:space="preserve"> </w:t>
      </w:r>
      <w:r>
        <w:rPr>
          <w:sz w:val="28"/>
        </w:rPr>
        <w:t>интерес</w:t>
      </w:r>
      <w:r>
        <w:rPr>
          <w:spacing w:val="-7"/>
          <w:sz w:val="28"/>
        </w:rPr>
        <w:t xml:space="preserve"> </w:t>
      </w:r>
      <w:r>
        <w:rPr>
          <w:sz w:val="28"/>
        </w:rPr>
        <w:t>к</w:t>
      </w:r>
      <w:r>
        <w:rPr>
          <w:spacing w:val="-7"/>
          <w:sz w:val="28"/>
        </w:rPr>
        <w:t xml:space="preserve"> </w:t>
      </w:r>
      <w:r>
        <w:rPr>
          <w:sz w:val="28"/>
        </w:rPr>
        <w:t>ряжению</w:t>
      </w:r>
      <w:r>
        <w:rPr>
          <w:spacing w:val="-9"/>
          <w:sz w:val="28"/>
        </w:rPr>
        <w:t xml:space="preserve"> </w:t>
      </w:r>
      <w:r>
        <w:rPr>
          <w:sz w:val="28"/>
        </w:rPr>
        <w:t>в</w:t>
      </w:r>
      <w:r>
        <w:rPr>
          <w:spacing w:val="-8"/>
          <w:sz w:val="28"/>
        </w:rPr>
        <w:t xml:space="preserve"> </w:t>
      </w:r>
      <w:r>
        <w:rPr>
          <w:sz w:val="28"/>
        </w:rPr>
        <w:t>русские</w:t>
      </w:r>
      <w:r>
        <w:rPr>
          <w:spacing w:val="-2"/>
          <w:sz w:val="28"/>
        </w:rPr>
        <w:t xml:space="preserve"> </w:t>
      </w:r>
      <w:r>
        <w:rPr>
          <w:sz w:val="28"/>
        </w:rPr>
        <w:t>традиционные</w:t>
      </w:r>
      <w:r>
        <w:rPr>
          <w:spacing w:val="-7"/>
          <w:sz w:val="28"/>
        </w:rPr>
        <w:t xml:space="preserve"> </w:t>
      </w:r>
      <w:r>
        <w:rPr>
          <w:sz w:val="28"/>
        </w:rPr>
        <w:t>костюмы;</w:t>
      </w:r>
    </w:p>
    <w:p w:rsidR="0016617A" w:rsidRDefault="005076C5" w:rsidP="00F47002">
      <w:pPr>
        <w:pStyle w:val="a4"/>
        <w:numPr>
          <w:ilvl w:val="0"/>
          <w:numId w:val="189"/>
        </w:numPr>
        <w:tabs>
          <w:tab w:val="left" w:pos="426"/>
          <w:tab w:val="left" w:pos="1995"/>
          <w:tab w:val="left" w:pos="1996"/>
        </w:tabs>
        <w:spacing w:before="52" w:line="276" w:lineRule="auto"/>
        <w:ind w:left="0" w:right="3" w:firstLine="0"/>
        <w:rPr>
          <w:sz w:val="21"/>
        </w:rPr>
      </w:pPr>
      <w:r>
        <w:rPr>
          <w:sz w:val="28"/>
        </w:rPr>
        <w:t>бережно относится к окружающим предметам народного быта, костюма,</w:t>
      </w:r>
      <w:r>
        <w:rPr>
          <w:spacing w:val="1"/>
          <w:sz w:val="28"/>
        </w:rPr>
        <w:t xml:space="preserve"> </w:t>
      </w:r>
      <w:r>
        <w:rPr>
          <w:sz w:val="28"/>
        </w:rPr>
        <w:t>произведениям</w:t>
      </w:r>
      <w:r>
        <w:rPr>
          <w:spacing w:val="2"/>
          <w:sz w:val="28"/>
        </w:rPr>
        <w:t xml:space="preserve"> </w:t>
      </w:r>
      <w:r>
        <w:rPr>
          <w:sz w:val="28"/>
        </w:rPr>
        <w:t>народного творчества;</w:t>
      </w:r>
    </w:p>
    <w:p w:rsidR="0016617A" w:rsidRDefault="005076C5" w:rsidP="00F47002">
      <w:pPr>
        <w:pStyle w:val="a4"/>
        <w:numPr>
          <w:ilvl w:val="0"/>
          <w:numId w:val="189"/>
        </w:numPr>
        <w:tabs>
          <w:tab w:val="left" w:pos="426"/>
          <w:tab w:val="left" w:pos="1995"/>
          <w:tab w:val="left" w:pos="1996"/>
        </w:tabs>
        <w:spacing w:line="276" w:lineRule="auto"/>
        <w:ind w:left="0" w:right="3" w:firstLine="0"/>
        <w:rPr>
          <w:sz w:val="21"/>
        </w:rPr>
      </w:pPr>
      <w:r>
        <w:rPr>
          <w:sz w:val="28"/>
        </w:rPr>
        <w:t>использует</w:t>
      </w:r>
      <w:r>
        <w:rPr>
          <w:spacing w:val="1"/>
          <w:sz w:val="28"/>
        </w:rPr>
        <w:t xml:space="preserve"> </w:t>
      </w:r>
      <w:r>
        <w:rPr>
          <w:sz w:val="28"/>
        </w:rPr>
        <w:t>полученную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специально</w:t>
      </w:r>
      <w:r>
        <w:rPr>
          <w:spacing w:val="1"/>
          <w:sz w:val="28"/>
        </w:rPr>
        <w:t xml:space="preserve"> </w:t>
      </w:r>
      <w:r>
        <w:rPr>
          <w:sz w:val="28"/>
        </w:rPr>
        <w:t>организованной</w:t>
      </w:r>
      <w:r>
        <w:rPr>
          <w:spacing w:val="1"/>
          <w:sz w:val="28"/>
        </w:rPr>
        <w:t xml:space="preserve"> </w:t>
      </w:r>
      <w:r>
        <w:rPr>
          <w:sz w:val="28"/>
        </w:rPr>
        <w:t>и</w:t>
      </w:r>
      <w:r>
        <w:rPr>
          <w:spacing w:val="1"/>
          <w:sz w:val="28"/>
        </w:rPr>
        <w:t xml:space="preserve"> </w:t>
      </w:r>
      <w:r>
        <w:rPr>
          <w:sz w:val="28"/>
        </w:rPr>
        <w:t>самостоятельной деятельности: изобразительной (лепка, рисование, аппликация</w:t>
      </w:r>
      <w:r>
        <w:rPr>
          <w:spacing w:val="1"/>
          <w:sz w:val="28"/>
        </w:rPr>
        <w:t xml:space="preserve"> </w:t>
      </w:r>
      <w:r>
        <w:rPr>
          <w:sz w:val="28"/>
        </w:rPr>
        <w:t>предметов</w:t>
      </w:r>
      <w:r>
        <w:rPr>
          <w:spacing w:val="1"/>
          <w:sz w:val="28"/>
        </w:rPr>
        <w:t xml:space="preserve"> </w:t>
      </w:r>
      <w:r>
        <w:rPr>
          <w:sz w:val="28"/>
        </w:rPr>
        <w:t>быта,</w:t>
      </w:r>
      <w:r>
        <w:rPr>
          <w:spacing w:val="1"/>
          <w:sz w:val="28"/>
        </w:rPr>
        <w:t xml:space="preserve"> </w:t>
      </w:r>
      <w:r>
        <w:rPr>
          <w:sz w:val="28"/>
        </w:rPr>
        <w:t>растений,</w:t>
      </w:r>
      <w:r>
        <w:rPr>
          <w:spacing w:val="1"/>
          <w:sz w:val="28"/>
        </w:rPr>
        <w:t xml:space="preserve"> </w:t>
      </w:r>
      <w:r>
        <w:rPr>
          <w:sz w:val="28"/>
        </w:rPr>
        <w:t>овощей,</w:t>
      </w:r>
      <w:r>
        <w:rPr>
          <w:spacing w:val="1"/>
          <w:sz w:val="28"/>
        </w:rPr>
        <w:t xml:space="preserve"> </w:t>
      </w:r>
      <w:r>
        <w:rPr>
          <w:sz w:val="28"/>
        </w:rPr>
        <w:t>отдельных</w:t>
      </w:r>
      <w:r>
        <w:rPr>
          <w:spacing w:val="1"/>
          <w:sz w:val="28"/>
        </w:rPr>
        <w:t xml:space="preserve"> </w:t>
      </w:r>
      <w:r>
        <w:rPr>
          <w:sz w:val="28"/>
        </w:rPr>
        <w:t>элементов</w:t>
      </w:r>
      <w:r>
        <w:rPr>
          <w:spacing w:val="1"/>
          <w:sz w:val="28"/>
        </w:rPr>
        <w:t xml:space="preserve"> </w:t>
      </w:r>
      <w:r>
        <w:rPr>
          <w:sz w:val="28"/>
        </w:rPr>
        <w:t>узора),</w:t>
      </w:r>
      <w:r>
        <w:rPr>
          <w:spacing w:val="1"/>
          <w:sz w:val="28"/>
        </w:rPr>
        <w:t xml:space="preserve"> </w:t>
      </w:r>
      <w:r>
        <w:rPr>
          <w:sz w:val="28"/>
        </w:rPr>
        <w:t>трудовой</w:t>
      </w:r>
      <w:r>
        <w:rPr>
          <w:spacing w:val="1"/>
          <w:sz w:val="28"/>
        </w:rPr>
        <w:t xml:space="preserve"> </w:t>
      </w:r>
      <w:r>
        <w:rPr>
          <w:sz w:val="28"/>
        </w:rPr>
        <w:t>(приготовление морсов, салатов), конструктивной (строительство избы, колодца),</w:t>
      </w:r>
      <w:r>
        <w:rPr>
          <w:spacing w:val="1"/>
          <w:sz w:val="28"/>
        </w:rPr>
        <w:t xml:space="preserve"> </w:t>
      </w:r>
      <w:r>
        <w:rPr>
          <w:sz w:val="28"/>
        </w:rPr>
        <w:t>музыкальной</w:t>
      </w:r>
      <w:r>
        <w:rPr>
          <w:spacing w:val="1"/>
          <w:sz w:val="28"/>
        </w:rPr>
        <w:t xml:space="preserve"> </w:t>
      </w:r>
      <w:r>
        <w:rPr>
          <w:sz w:val="28"/>
        </w:rPr>
        <w:t>(исполнение</w:t>
      </w:r>
      <w:r>
        <w:rPr>
          <w:spacing w:val="1"/>
          <w:sz w:val="28"/>
        </w:rPr>
        <w:t xml:space="preserve"> </w:t>
      </w:r>
      <w:r>
        <w:rPr>
          <w:sz w:val="28"/>
        </w:rPr>
        <w:t>народных</w:t>
      </w:r>
      <w:r>
        <w:rPr>
          <w:spacing w:val="1"/>
          <w:sz w:val="28"/>
        </w:rPr>
        <w:t xml:space="preserve"> </w:t>
      </w:r>
      <w:r>
        <w:rPr>
          <w:sz w:val="28"/>
        </w:rPr>
        <w:t>песен,</w:t>
      </w:r>
      <w:r>
        <w:rPr>
          <w:spacing w:val="1"/>
          <w:sz w:val="28"/>
        </w:rPr>
        <w:t xml:space="preserve"> </w:t>
      </w:r>
      <w:r>
        <w:rPr>
          <w:sz w:val="28"/>
        </w:rPr>
        <w:t>танцев,</w:t>
      </w:r>
      <w:r>
        <w:rPr>
          <w:spacing w:val="1"/>
          <w:sz w:val="28"/>
        </w:rPr>
        <w:t xml:space="preserve"> </w:t>
      </w:r>
      <w:r>
        <w:rPr>
          <w:sz w:val="28"/>
        </w:rPr>
        <w:t>хороводов,</w:t>
      </w:r>
      <w:r>
        <w:rPr>
          <w:spacing w:val="1"/>
          <w:sz w:val="28"/>
        </w:rPr>
        <w:t xml:space="preserve"> </w:t>
      </w:r>
      <w:r>
        <w:rPr>
          <w:sz w:val="28"/>
        </w:rPr>
        <w:t>слушание</w:t>
      </w:r>
      <w:r>
        <w:rPr>
          <w:spacing w:val="1"/>
          <w:sz w:val="28"/>
        </w:rPr>
        <w:t xml:space="preserve"> </w:t>
      </w:r>
      <w:r>
        <w:rPr>
          <w:sz w:val="28"/>
        </w:rPr>
        <w:t>народной музыки), игровой (участие в хороводных, подвижных дидактических</w:t>
      </w:r>
      <w:r>
        <w:rPr>
          <w:spacing w:val="1"/>
          <w:sz w:val="28"/>
        </w:rPr>
        <w:t xml:space="preserve"> </w:t>
      </w:r>
      <w:r>
        <w:rPr>
          <w:sz w:val="28"/>
        </w:rPr>
        <w:t>играх;</w:t>
      </w:r>
      <w:r>
        <w:rPr>
          <w:spacing w:val="1"/>
          <w:sz w:val="28"/>
        </w:rPr>
        <w:t xml:space="preserve"> </w:t>
      </w:r>
      <w:r>
        <w:rPr>
          <w:sz w:val="28"/>
        </w:rPr>
        <w:t>включение</w:t>
      </w:r>
      <w:r>
        <w:rPr>
          <w:spacing w:val="1"/>
          <w:sz w:val="28"/>
        </w:rPr>
        <w:t xml:space="preserve"> </w:t>
      </w:r>
      <w:r>
        <w:rPr>
          <w:sz w:val="28"/>
        </w:rPr>
        <w:t>ролей,</w:t>
      </w:r>
      <w:r>
        <w:rPr>
          <w:spacing w:val="1"/>
          <w:sz w:val="28"/>
        </w:rPr>
        <w:t xml:space="preserve"> </w:t>
      </w:r>
      <w:r>
        <w:rPr>
          <w:sz w:val="28"/>
        </w:rPr>
        <w:t>использование</w:t>
      </w:r>
      <w:r>
        <w:rPr>
          <w:spacing w:val="1"/>
          <w:sz w:val="28"/>
        </w:rPr>
        <w:t xml:space="preserve"> </w:t>
      </w:r>
      <w:r>
        <w:rPr>
          <w:sz w:val="28"/>
        </w:rPr>
        <w:t>сюжетов</w:t>
      </w:r>
      <w:r>
        <w:rPr>
          <w:spacing w:val="1"/>
          <w:sz w:val="28"/>
        </w:rPr>
        <w:t xml:space="preserve"> </w:t>
      </w:r>
      <w:r>
        <w:rPr>
          <w:sz w:val="28"/>
        </w:rPr>
        <w:t>на</w:t>
      </w:r>
      <w:r>
        <w:rPr>
          <w:spacing w:val="1"/>
          <w:sz w:val="28"/>
        </w:rPr>
        <w:t xml:space="preserve"> </w:t>
      </w:r>
      <w:r>
        <w:rPr>
          <w:sz w:val="28"/>
        </w:rPr>
        <w:t>темы</w:t>
      </w:r>
      <w:r>
        <w:rPr>
          <w:spacing w:val="1"/>
          <w:sz w:val="28"/>
        </w:rPr>
        <w:t xml:space="preserve"> </w:t>
      </w:r>
      <w:r>
        <w:rPr>
          <w:sz w:val="28"/>
        </w:rPr>
        <w:t>русских</w:t>
      </w:r>
      <w:r>
        <w:rPr>
          <w:spacing w:val="1"/>
          <w:sz w:val="28"/>
        </w:rPr>
        <w:t xml:space="preserve"> </w:t>
      </w:r>
      <w:r>
        <w:rPr>
          <w:sz w:val="28"/>
        </w:rPr>
        <w:t>народных</w:t>
      </w:r>
      <w:r>
        <w:rPr>
          <w:spacing w:val="1"/>
          <w:sz w:val="28"/>
        </w:rPr>
        <w:t xml:space="preserve"> </w:t>
      </w:r>
      <w:r>
        <w:rPr>
          <w:sz w:val="28"/>
        </w:rPr>
        <w:t>сказок).</w:t>
      </w:r>
    </w:p>
    <w:p w:rsidR="0016617A" w:rsidRDefault="0016617A">
      <w:pPr>
        <w:pStyle w:val="a3"/>
        <w:spacing w:before="3"/>
        <w:ind w:left="0"/>
        <w:rPr>
          <w:sz w:val="13"/>
        </w:rPr>
      </w:pPr>
    </w:p>
    <w:p w:rsidR="00ED58D4" w:rsidRDefault="005076C5" w:rsidP="00ED58D4">
      <w:pPr>
        <w:pStyle w:val="1"/>
        <w:spacing w:before="87" w:line="410" w:lineRule="auto"/>
        <w:ind w:left="0" w:right="3"/>
        <w:jc w:val="center"/>
        <w:rPr>
          <w:spacing w:val="1"/>
        </w:rPr>
      </w:pPr>
      <w:bookmarkStart w:id="16" w:name="Старшая_группа_(5—6_лет)"/>
      <w:bookmarkEnd w:id="16"/>
      <w:r>
        <w:t>Старшая группа</w:t>
      </w:r>
      <w:r>
        <w:rPr>
          <w:spacing w:val="1"/>
        </w:rPr>
        <w:t xml:space="preserve"> </w:t>
      </w:r>
      <w:r w:rsidR="00ED58D4">
        <w:rPr>
          <w:spacing w:val="1"/>
        </w:rPr>
        <w:t>(</w:t>
      </w:r>
      <w:r>
        <w:t>5—6</w:t>
      </w:r>
      <w:r>
        <w:rPr>
          <w:spacing w:val="1"/>
        </w:rPr>
        <w:t xml:space="preserve"> </w:t>
      </w:r>
      <w:r>
        <w:t>лет)</w:t>
      </w:r>
    </w:p>
    <w:p w:rsidR="0016617A" w:rsidRDefault="005076C5" w:rsidP="00ED58D4">
      <w:pPr>
        <w:pStyle w:val="1"/>
        <w:spacing w:before="87" w:line="410" w:lineRule="auto"/>
        <w:ind w:left="0" w:right="3"/>
        <w:jc w:val="center"/>
      </w:pPr>
      <w:r>
        <w:t>РАЗДЕЛ</w:t>
      </w:r>
      <w:r>
        <w:rPr>
          <w:spacing w:val="55"/>
        </w:rPr>
        <w:t xml:space="preserve"> </w:t>
      </w:r>
      <w:r>
        <w:t>«ЧЕЛОВЕК</w:t>
      </w:r>
      <w:r>
        <w:rPr>
          <w:spacing w:val="54"/>
        </w:rPr>
        <w:t xml:space="preserve"> </w:t>
      </w:r>
      <w:r>
        <w:t>СРЕДИ</w:t>
      </w:r>
      <w:r>
        <w:rPr>
          <w:spacing w:val="52"/>
        </w:rPr>
        <w:t xml:space="preserve"> </w:t>
      </w:r>
      <w:r>
        <w:t>ЛЮДЕЙ»</w:t>
      </w:r>
    </w:p>
    <w:p w:rsidR="0016617A" w:rsidRDefault="005076C5" w:rsidP="00ED58D4">
      <w:pPr>
        <w:spacing w:line="287" w:lineRule="exact"/>
        <w:jc w:val="both"/>
        <w:rPr>
          <w:i/>
          <w:sz w:val="28"/>
        </w:rPr>
      </w:pPr>
      <w:r>
        <w:rPr>
          <w:i/>
          <w:sz w:val="28"/>
        </w:rPr>
        <w:t>К</w:t>
      </w:r>
      <w:r>
        <w:rPr>
          <w:i/>
          <w:spacing w:val="-9"/>
          <w:sz w:val="28"/>
        </w:rPr>
        <w:t xml:space="preserve"> </w:t>
      </w:r>
      <w:r>
        <w:rPr>
          <w:i/>
          <w:sz w:val="28"/>
        </w:rPr>
        <w:t>шести</w:t>
      </w:r>
      <w:r>
        <w:rPr>
          <w:i/>
          <w:spacing w:val="-5"/>
          <w:sz w:val="28"/>
        </w:rPr>
        <w:t xml:space="preserve"> </w:t>
      </w:r>
      <w:r>
        <w:rPr>
          <w:i/>
          <w:sz w:val="28"/>
        </w:rPr>
        <w:t>годам</w:t>
      </w:r>
      <w:r>
        <w:rPr>
          <w:i/>
          <w:spacing w:val="-6"/>
          <w:sz w:val="28"/>
        </w:rPr>
        <w:t xml:space="preserve"> </w:t>
      </w:r>
      <w:r>
        <w:rPr>
          <w:i/>
          <w:sz w:val="28"/>
        </w:rPr>
        <w:t>ребенок:</w:t>
      </w:r>
    </w:p>
    <w:p w:rsidR="0016617A" w:rsidRDefault="005076C5" w:rsidP="00ED58D4">
      <w:pPr>
        <w:pStyle w:val="a4"/>
        <w:numPr>
          <w:ilvl w:val="1"/>
          <w:numId w:val="190"/>
        </w:numPr>
        <w:tabs>
          <w:tab w:val="left" w:pos="0"/>
          <w:tab w:val="left" w:pos="567"/>
        </w:tabs>
        <w:spacing w:before="48" w:line="276" w:lineRule="auto"/>
        <w:ind w:left="0" w:right="3" w:firstLine="0"/>
        <w:rPr>
          <w:sz w:val="28"/>
        </w:rPr>
      </w:pPr>
      <w:r>
        <w:tab/>
      </w:r>
      <w:r>
        <w:rPr>
          <w:sz w:val="28"/>
        </w:rPr>
        <w:t>имеет</w:t>
      </w:r>
      <w:r>
        <w:rPr>
          <w:spacing w:val="-11"/>
          <w:sz w:val="28"/>
        </w:rPr>
        <w:t xml:space="preserve"> </w:t>
      </w:r>
      <w:r>
        <w:rPr>
          <w:sz w:val="28"/>
        </w:rPr>
        <w:t>дифференцированные</w:t>
      </w:r>
      <w:r>
        <w:rPr>
          <w:spacing w:val="-10"/>
          <w:sz w:val="28"/>
        </w:rPr>
        <w:t xml:space="preserve"> </w:t>
      </w:r>
      <w:r>
        <w:rPr>
          <w:sz w:val="28"/>
        </w:rPr>
        <w:t>представления</w:t>
      </w:r>
      <w:r>
        <w:rPr>
          <w:spacing w:val="-9"/>
          <w:sz w:val="28"/>
        </w:rPr>
        <w:t xml:space="preserve"> </w:t>
      </w:r>
      <w:r>
        <w:rPr>
          <w:sz w:val="28"/>
        </w:rPr>
        <w:t>о</w:t>
      </w:r>
      <w:r>
        <w:rPr>
          <w:spacing w:val="-10"/>
          <w:sz w:val="28"/>
        </w:rPr>
        <w:t xml:space="preserve"> </w:t>
      </w:r>
      <w:r>
        <w:rPr>
          <w:sz w:val="28"/>
        </w:rPr>
        <w:t>своей</w:t>
      </w:r>
      <w:r>
        <w:rPr>
          <w:spacing w:val="-10"/>
          <w:sz w:val="28"/>
        </w:rPr>
        <w:t xml:space="preserve"> </w:t>
      </w:r>
      <w:r>
        <w:rPr>
          <w:sz w:val="28"/>
        </w:rPr>
        <w:t>видовой,</w:t>
      </w:r>
      <w:r>
        <w:rPr>
          <w:spacing w:val="-8"/>
          <w:sz w:val="28"/>
        </w:rPr>
        <w:t xml:space="preserve"> </w:t>
      </w:r>
      <w:r>
        <w:rPr>
          <w:sz w:val="28"/>
        </w:rPr>
        <w:t>родовой,</w:t>
      </w:r>
      <w:r>
        <w:rPr>
          <w:spacing w:val="-8"/>
          <w:sz w:val="28"/>
        </w:rPr>
        <w:t xml:space="preserve"> </w:t>
      </w:r>
      <w:r>
        <w:rPr>
          <w:sz w:val="28"/>
        </w:rPr>
        <w:t>половой</w:t>
      </w:r>
      <w:r>
        <w:rPr>
          <w:spacing w:val="-68"/>
          <w:sz w:val="28"/>
        </w:rPr>
        <w:t xml:space="preserve"> </w:t>
      </w:r>
      <w:r>
        <w:rPr>
          <w:sz w:val="28"/>
        </w:rPr>
        <w:t>принадлежности,</w:t>
      </w:r>
      <w:r>
        <w:rPr>
          <w:spacing w:val="1"/>
          <w:sz w:val="28"/>
        </w:rPr>
        <w:t xml:space="preserve"> </w:t>
      </w:r>
      <w:r>
        <w:rPr>
          <w:sz w:val="28"/>
        </w:rPr>
        <w:t>аргументирует</w:t>
      </w:r>
      <w:r>
        <w:rPr>
          <w:spacing w:val="1"/>
          <w:sz w:val="28"/>
        </w:rPr>
        <w:t xml:space="preserve"> </w:t>
      </w:r>
      <w:r>
        <w:rPr>
          <w:sz w:val="28"/>
        </w:rPr>
        <w:t>их</w:t>
      </w:r>
      <w:r>
        <w:rPr>
          <w:spacing w:val="1"/>
          <w:sz w:val="28"/>
        </w:rPr>
        <w:t xml:space="preserve"> </w:t>
      </w:r>
      <w:r>
        <w:rPr>
          <w:sz w:val="28"/>
        </w:rPr>
        <w:t>по</w:t>
      </w:r>
      <w:r>
        <w:rPr>
          <w:spacing w:val="1"/>
          <w:sz w:val="28"/>
        </w:rPr>
        <w:t xml:space="preserve"> </w:t>
      </w:r>
      <w:r>
        <w:rPr>
          <w:sz w:val="28"/>
        </w:rPr>
        <w:t>существенным</w:t>
      </w:r>
      <w:r>
        <w:rPr>
          <w:spacing w:val="1"/>
          <w:sz w:val="28"/>
        </w:rPr>
        <w:t xml:space="preserve"> </w:t>
      </w:r>
      <w:r>
        <w:rPr>
          <w:sz w:val="28"/>
        </w:rPr>
        <w:t>признакам:</w:t>
      </w:r>
      <w:r>
        <w:rPr>
          <w:spacing w:val="1"/>
          <w:sz w:val="28"/>
        </w:rPr>
        <w:t xml:space="preserve"> </w:t>
      </w:r>
      <w:r>
        <w:rPr>
          <w:sz w:val="28"/>
        </w:rPr>
        <w:t>человеческие, фемининные и маскулинные качества, особенности проявления</w:t>
      </w:r>
      <w:r>
        <w:rPr>
          <w:spacing w:val="1"/>
          <w:sz w:val="28"/>
        </w:rPr>
        <w:t xml:space="preserve"> </w:t>
      </w:r>
      <w:r>
        <w:rPr>
          <w:sz w:val="28"/>
        </w:rPr>
        <w:t>чувств и эмоций, специфика полоролевого поведения; внутренней и внешней</w:t>
      </w:r>
      <w:r>
        <w:rPr>
          <w:spacing w:val="1"/>
          <w:sz w:val="28"/>
        </w:rPr>
        <w:t xml:space="preserve"> </w:t>
      </w:r>
      <w:r>
        <w:rPr>
          <w:sz w:val="28"/>
        </w:rPr>
        <w:t>красоте</w:t>
      </w:r>
      <w:r>
        <w:rPr>
          <w:spacing w:val="1"/>
          <w:sz w:val="28"/>
        </w:rPr>
        <w:t xml:space="preserve"> </w:t>
      </w:r>
      <w:r>
        <w:rPr>
          <w:sz w:val="28"/>
        </w:rPr>
        <w:t>мужчин</w:t>
      </w:r>
      <w:r>
        <w:rPr>
          <w:spacing w:val="1"/>
          <w:sz w:val="28"/>
        </w:rPr>
        <w:t xml:space="preserve"> </w:t>
      </w:r>
      <w:r>
        <w:rPr>
          <w:sz w:val="28"/>
        </w:rPr>
        <w:t>и</w:t>
      </w:r>
      <w:r>
        <w:rPr>
          <w:spacing w:val="1"/>
          <w:sz w:val="28"/>
        </w:rPr>
        <w:t xml:space="preserve"> </w:t>
      </w:r>
      <w:r>
        <w:rPr>
          <w:sz w:val="28"/>
        </w:rPr>
        <w:t>женщин;</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их</w:t>
      </w:r>
      <w:r>
        <w:rPr>
          <w:spacing w:val="1"/>
          <w:sz w:val="28"/>
        </w:rPr>
        <w:t xml:space="preserve"> </w:t>
      </w:r>
      <w:r>
        <w:rPr>
          <w:sz w:val="28"/>
        </w:rPr>
        <w:lastRenderedPageBreak/>
        <w:t>одежды,</w:t>
      </w:r>
      <w:r>
        <w:rPr>
          <w:spacing w:val="1"/>
          <w:sz w:val="28"/>
        </w:rPr>
        <w:t xml:space="preserve"> </w:t>
      </w:r>
      <w:r>
        <w:rPr>
          <w:sz w:val="28"/>
        </w:rPr>
        <w:t>проявлениях</w:t>
      </w:r>
      <w:r>
        <w:rPr>
          <w:spacing w:val="1"/>
          <w:sz w:val="28"/>
        </w:rPr>
        <w:t xml:space="preserve"> </w:t>
      </w:r>
      <w:r>
        <w:rPr>
          <w:sz w:val="28"/>
        </w:rPr>
        <w:t>достойного поведения; близких и дальних родственниках как представителях</w:t>
      </w:r>
      <w:r>
        <w:rPr>
          <w:spacing w:val="1"/>
          <w:sz w:val="28"/>
        </w:rPr>
        <w:t xml:space="preserve"> </w:t>
      </w:r>
      <w:r>
        <w:rPr>
          <w:sz w:val="28"/>
        </w:rPr>
        <w:t>определенного</w:t>
      </w:r>
      <w:r>
        <w:rPr>
          <w:spacing w:val="1"/>
          <w:sz w:val="28"/>
        </w:rPr>
        <w:t xml:space="preserve"> </w:t>
      </w:r>
      <w:r>
        <w:rPr>
          <w:sz w:val="28"/>
        </w:rPr>
        <w:t>возраста</w:t>
      </w:r>
      <w:r>
        <w:rPr>
          <w:spacing w:val="1"/>
          <w:sz w:val="28"/>
        </w:rPr>
        <w:t xml:space="preserve"> </w:t>
      </w:r>
      <w:r>
        <w:rPr>
          <w:sz w:val="28"/>
        </w:rPr>
        <w:t>и</w:t>
      </w:r>
      <w:r>
        <w:rPr>
          <w:spacing w:val="1"/>
          <w:sz w:val="28"/>
        </w:rPr>
        <w:t xml:space="preserve"> </w:t>
      </w:r>
      <w:r>
        <w:rPr>
          <w:sz w:val="28"/>
        </w:rPr>
        <w:t>пола,</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их</w:t>
      </w:r>
      <w:r>
        <w:rPr>
          <w:spacing w:val="1"/>
          <w:sz w:val="28"/>
        </w:rPr>
        <w:t xml:space="preserve"> </w:t>
      </w:r>
      <w:r>
        <w:rPr>
          <w:sz w:val="28"/>
        </w:rPr>
        <w:t>поведения,</w:t>
      </w:r>
      <w:r>
        <w:rPr>
          <w:spacing w:val="1"/>
          <w:sz w:val="28"/>
        </w:rPr>
        <w:t xml:space="preserve"> </w:t>
      </w:r>
      <w:r>
        <w:rPr>
          <w:sz w:val="28"/>
        </w:rPr>
        <w:t>взаимоотношений;</w:t>
      </w:r>
      <w:r>
        <w:rPr>
          <w:spacing w:val="1"/>
          <w:sz w:val="28"/>
        </w:rPr>
        <w:t xml:space="preserve"> </w:t>
      </w:r>
      <w:r>
        <w:rPr>
          <w:sz w:val="28"/>
        </w:rPr>
        <w:t>мужских</w:t>
      </w:r>
      <w:r>
        <w:rPr>
          <w:spacing w:val="1"/>
          <w:sz w:val="28"/>
        </w:rPr>
        <w:t xml:space="preserve"> </w:t>
      </w:r>
      <w:r>
        <w:rPr>
          <w:sz w:val="28"/>
        </w:rPr>
        <w:t>и</w:t>
      </w:r>
      <w:r>
        <w:rPr>
          <w:spacing w:val="1"/>
          <w:sz w:val="28"/>
        </w:rPr>
        <w:t xml:space="preserve"> </w:t>
      </w:r>
      <w:r>
        <w:rPr>
          <w:sz w:val="28"/>
        </w:rPr>
        <w:t>женских</w:t>
      </w:r>
      <w:r>
        <w:rPr>
          <w:spacing w:val="1"/>
          <w:sz w:val="28"/>
        </w:rPr>
        <w:t xml:space="preserve"> </w:t>
      </w:r>
      <w:r>
        <w:rPr>
          <w:sz w:val="28"/>
        </w:rPr>
        <w:t>праздниках,</w:t>
      </w:r>
      <w:r>
        <w:rPr>
          <w:spacing w:val="1"/>
          <w:sz w:val="28"/>
        </w:rPr>
        <w:t xml:space="preserve"> </w:t>
      </w:r>
      <w:r>
        <w:rPr>
          <w:sz w:val="28"/>
        </w:rPr>
        <w:t>способах</w:t>
      </w:r>
      <w:r>
        <w:rPr>
          <w:spacing w:val="1"/>
          <w:sz w:val="28"/>
        </w:rPr>
        <w:t xml:space="preserve"> </w:t>
      </w:r>
      <w:r>
        <w:rPr>
          <w:sz w:val="28"/>
        </w:rPr>
        <w:t>поздравления</w:t>
      </w:r>
      <w:r>
        <w:rPr>
          <w:spacing w:val="1"/>
          <w:sz w:val="28"/>
        </w:rPr>
        <w:t xml:space="preserve"> </w:t>
      </w:r>
      <w:r>
        <w:rPr>
          <w:sz w:val="28"/>
        </w:rPr>
        <w:t>друг</w:t>
      </w:r>
      <w:r>
        <w:rPr>
          <w:spacing w:val="1"/>
          <w:sz w:val="28"/>
        </w:rPr>
        <w:t xml:space="preserve"> </w:t>
      </w:r>
      <w:r>
        <w:rPr>
          <w:sz w:val="28"/>
        </w:rPr>
        <w:t>друга;</w:t>
      </w:r>
      <w:r>
        <w:rPr>
          <w:spacing w:val="1"/>
          <w:sz w:val="28"/>
        </w:rPr>
        <w:t xml:space="preserve"> </w:t>
      </w:r>
      <w:r>
        <w:rPr>
          <w:sz w:val="28"/>
        </w:rPr>
        <w:t>социальных</w:t>
      </w:r>
      <w:r>
        <w:rPr>
          <w:spacing w:val="1"/>
          <w:sz w:val="28"/>
        </w:rPr>
        <w:t xml:space="preserve"> </w:t>
      </w:r>
      <w:r>
        <w:rPr>
          <w:sz w:val="28"/>
        </w:rPr>
        <w:t>функциях</w:t>
      </w:r>
      <w:r>
        <w:rPr>
          <w:spacing w:val="1"/>
          <w:sz w:val="28"/>
        </w:rPr>
        <w:t xml:space="preserve"> </w:t>
      </w:r>
      <w:r>
        <w:rPr>
          <w:sz w:val="28"/>
        </w:rPr>
        <w:t>членов</w:t>
      </w:r>
      <w:r>
        <w:rPr>
          <w:spacing w:val="1"/>
          <w:sz w:val="28"/>
        </w:rPr>
        <w:t xml:space="preserve"> </w:t>
      </w:r>
      <w:r>
        <w:rPr>
          <w:sz w:val="28"/>
        </w:rPr>
        <w:t>семьи,</w:t>
      </w:r>
      <w:r>
        <w:rPr>
          <w:spacing w:val="1"/>
          <w:sz w:val="28"/>
        </w:rPr>
        <w:t xml:space="preserve"> </w:t>
      </w:r>
      <w:r>
        <w:rPr>
          <w:sz w:val="28"/>
        </w:rPr>
        <w:t>их</w:t>
      </w:r>
      <w:r>
        <w:rPr>
          <w:spacing w:val="1"/>
          <w:sz w:val="28"/>
        </w:rPr>
        <w:t xml:space="preserve"> </w:t>
      </w:r>
      <w:r>
        <w:rPr>
          <w:sz w:val="28"/>
        </w:rPr>
        <w:t>родственных</w:t>
      </w:r>
      <w:r>
        <w:rPr>
          <w:spacing w:val="1"/>
          <w:sz w:val="28"/>
        </w:rPr>
        <w:t xml:space="preserve"> </w:t>
      </w:r>
      <w:r>
        <w:rPr>
          <w:sz w:val="28"/>
        </w:rPr>
        <w:t>связях;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поведения</w:t>
      </w:r>
      <w:r>
        <w:rPr>
          <w:spacing w:val="1"/>
          <w:sz w:val="28"/>
        </w:rPr>
        <w:t xml:space="preserve"> </w:t>
      </w:r>
      <w:r>
        <w:rPr>
          <w:sz w:val="28"/>
        </w:rPr>
        <w:t>людей</w:t>
      </w:r>
      <w:r>
        <w:rPr>
          <w:spacing w:val="1"/>
          <w:sz w:val="28"/>
        </w:rPr>
        <w:t xml:space="preserve"> </w:t>
      </w:r>
      <w:r>
        <w:rPr>
          <w:sz w:val="28"/>
        </w:rPr>
        <w:t>разного</w:t>
      </w:r>
      <w:r>
        <w:rPr>
          <w:spacing w:val="1"/>
          <w:sz w:val="28"/>
        </w:rPr>
        <w:t xml:space="preserve"> </w:t>
      </w:r>
      <w:r>
        <w:rPr>
          <w:sz w:val="28"/>
        </w:rPr>
        <w:t>пола</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социальной</w:t>
      </w:r>
      <w:r>
        <w:rPr>
          <w:spacing w:val="1"/>
          <w:sz w:val="28"/>
        </w:rPr>
        <w:t xml:space="preserve"> </w:t>
      </w:r>
      <w:r>
        <w:rPr>
          <w:sz w:val="28"/>
        </w:rPr>
        <w:t>значимости</w:t>
      </w:r>
      <w:r>
        <w:rPr>
          <w:spacing w:val="1"/>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функциональном</w:t>
      </w:r>
      <w:r>
        <w:rPr>
          <w:spacing w:val="1"/>
          <w:sz w:val="28"/>
        </w:rPr>
        <w:t xml:space="preserve"> </w:t>
      </w:r>
      <w:r>
        <w:rPr>
          <w:sz w:val="28"/>
        </w:rPr>
        <w:t>назначении</w:t>
      </w:r>
      <w:r>
        <w:rPr>
          <w:spacing w:val="1"/>
          <w:sz w:val="28"/>
        </w:rPr>
        <w:t xml:space="preserve"> </w:t>
      </w:r>
      <w:r>
        <w:rPr>
          <w:sz w:val="28"/>
        </w:rPr>
        <w:t>различных</w:t>
      </w:r>
      <w:r>
        <w:rPr>
          <w:spacing w:val="-4"/>
          <w:sz w:val="28"/>
        </w:rPr>
        <w:t xml:space="preserve"> </w:t>
      </w:r>
      <w:r>
        <w:rPr>
          <w:sz w:val="28"/>
        </w:rPr>
        <w:t>помещений;</w:t>
      </w:r>
    </w:p>
    <w:p w:rsidR="0016617A" w:rsidRDefault="005076C5" w:rsidP="00ED58D4">
      <w:pPr>
        <w:pStyle w:val="a4"/>
        <w:numPr>
          <w:ilvl w:val="2"/>
          <w:numId w:val="190"/>
        </w:numPr>
        <w:tabs>
          <w:tab w:val="left" w:pos="0"/>
          <w:tab w:val="left" w:pos="567"/>
        </w:tabs>
        <w:spacing w:before="3"/>
        <w:ind w:left="0" w:right="3" w:firstLine="0"/>
        <w:rPr>
          <w:sz w:val="28"/>
        </w:rPr>
      </w:pPr>
      <w:r>
        <w:rPr>
          <w:sz w:val="28"/>
        </w:rPr>
        <w:t>адекватно</w:t>
      </w:r>
      <w:r>
        <w:rPr>
          <w:spacing w:val="-7"/>
          <w:sz w:val="28"/>
        </w:rPr>
        <w:t xml:space="preserve"> </w:t>
      </w:r>
      <w:r>
        <w:rPr>
          <w:sz w:val="28"/>
        </w:rPr>
        <w:t>идентифицирует</w:t>
      </w:r>
      <w:r>
        <w:rPr>
          <w:spacing w:val="-7"/>
          <w:sz w:val="28"/>
        </w:rPr>
        <w:t xml:space="preserve"> </w:t>
      </w:r>
      <w:r>
        <w:rPr>
          <w:sz w:val="28"/>
        </w:rPr>
        <w:t>себя</w:t>
      </w:r>
      <w:r>
        <w:rPr>
          <w:spacing w:val="-5"/>
          <w:sz w:val="28"/>
        </w:rPr>
        <w:t xml:space="preserve"> </w:t>
      </w:r>
      <w:r>
        <w:rPr>
          <w:sz w:val="28"/>
        </w:rPr>
        <w:t>с</w:t>
      </w:r>
      <w:r>
        <w:rPr>
          <w:spacing w:val="-9"/>
          <w:sz w:val="28"/>
        </w:rPr>
        <w:t xml:space="preserve"> </w:t>
      </w:r>
      <w:r>
        <w:rPr>
          <w:sz w:val="28"/>
        </w:rPr>
        <w:t>представителями</w:t>
      </w:r>
      <w:r>
        <w:rPr>
          <w:spacing w:val="-6"/>
          <w:sz w:val="28"/>
        </w:rPr>
        <w:t xml:space="preserve"> </w:t>
      </w:r>
      <w:r>
        <w:rPr>
          <w:sz w:val="28"/>
        </w:rPr>
        <w:t>своей</w:t>
      </w:r>
      <w:r>
        <w:rPr>
          <w:spacing w:val="-7"/>
          <w:sz w:val="28"/>
        </w:rPr>
        <w:t xml:space="preserve"> </w:t>
      </w:r>
      <w:r>
        <w:rPr>
          <w:sz w:val="28"/>
        </w:rPr>
        <w:t>семьи</w:t>
      </w:r>
      <w:r>
        <w:rPr>
          <w:spacing w:val="-6"/>
          <w:sz w:val="28"/>
        </w:rPr>
        <w:t xml:space="preserve"> </w:t>
      </w:r>
      <w:r>
        <w:rPr>
          <w:sz w:val="28"/>
        </w:rPr>
        <w:t>и</w:t>
      </w:r>
      <w:r>
        <w:rPr>
          <w:spacing w:val="-7"/>
          <w:sz w:val="28"/>
        </w:rPr>
        <w:t xml:space="preserve"> </w:t>
      </w:r>
      <w:r>
        <w:rPr>
          <w:sz w:val="28"/>
        </w:rPr>
        <w:t>пола;</w:t>
      </w:r>
    </w:p>
    <w:p w:rsidR="0016617A" w:rsidRDefault="005076C5" w:rsidP="00ED58D4">
      <w:pPr>
        <w:pStyle w:val="a4"/>
        <w:numPr>
          <w:ilvl w:val="2"/>
          <w:numId w:val="190"/>
        </w:numPr>
        <w:tabs>
          <w:tab w:val="left" w:pos="0"/>
          <w:tab w:val="left" w:pos="567"/>
        </w:tabs>
        <w:spacing w:before="73" w:line="278" w:lineRule="auto"/>
        <w:ind w:left="0" w:right="3" w:firstLine="0"/>
      </w:pPr>
      <w:r>
        <w:tab/>
      </w:r>
      <w:r>
        <w:rPr>
          <w:sz w:val="28"/>
        </w:rPr>
        <w:t>правильно</w:t>
      </w:r>
      <w:r w:rsidRPr="00643E02">
        <w:rPr>
          <w:spacing w:val="1"/>
          <w:sz w:val="28"/>
        </w:rPr>
        <w:t xml:space="preserve"> </w:t>
      </w:r>
      <w:r>
        <w:rPr>
          <w:sz w:val="28"/>
        </w:rPr>
        <w:t>определяет</w:t>
      </w:r>
      <w:r w:rsidRPr="00643E02">
        <w:rPr>
          <w:spacing w:val="1"/>
          <w:sz w:val="28"/>
        </w:rPr>
        <w:t xml:space="preserve"> </w:t>
      </w:r>
      <w:r>
        <w:rPr>
          <w:sz w:val="28"/>
        </w:rPr>
        <w:t>различные</w:t>
      </w:r>
      <w:r w:rsidRPr="00643E02">
        <w:rPr>
          <w:spacing w:val="1"/>
          <w:sz w:val="28"/>
        </w:rPr>
        <w:t xml:space="preserve"> </w:t>
      </w:r>
      <w:r>
        <w:rPr>
          <w:sz w:val="28"/>
        </w:rPr>
        <w:t>эмоциональные</w:t>
      </w:r>
      <w:r w:rsidRPr="00643E02">
        <w:rPr>
          <w:spacing w:val="1"/>
          <w:sz w:val="28"/>
        </w:rPr>
        <w:t xml:space="preserve"> </w:t>
      </w:r>
      <w:r>
        <w:rPr>
          <w:sz w:val="28"/>
        </w:rPr>
        <w:t>состояния</w:t>
      </w:r>
      <w:r w:rsidRPr="00643E02">
        <w:rPr>
          <w:spacing w:val="1"/>
          <w:sz w:val="28"/>
        </w:rPr>
        <w:t xml:space="preserve"> </w:t>
      </w:r>
      <w:r>
        <w:rPr>
          <w:sz w:val="28"/>
        </w:rPr>
        <w:t>(спокойный,</w:t>
      </w:r>
      <w:r w:rsidRPr="00643E02">
        <w:rPr>
          <w:spacing w:val="1"/>
          <w:sz w:val="28"/>
        </w:rPr>
        <w:t xml:space="preserve"> </w:t>
      </w:r>
      <w:r>
        <w:rPr>
          <w:sz w:val="28"/>
        </w:rPr>
        <w:t>веселый,</w:t>
      </w:r>
      <w:r w:rsidRPr="00643E02">
        <w:rPr>
          <w:spacing w:val="45"/>
          <w:sz w:val="28"/>
        </w:rPr>
        <w:t xml:space="preserve"> </w:t>
      </w:r>
      <w:r>
        <w:rPr>
          <w:sz w:val="28"/>
        </w:rPr>
        <w:t>грустный,</w:t>
      </w:r>
      <w:r w:rsidRPr="00643E02">
        <w:rPr>
          <w:spacing w:val="44"/>
          <w:sz w:val="28"/>
        </w:rPr>
        <w:t xml:space="preserve"> </w:t>
      </w:r>
      <w:r>
        <w:rPr>
          <w:sz w:val="28"/>
        </w:rPr>
        <w:t>сердитый,</w:t>
      </w:r>
      <w:r w:rsidRPr="00643E02">
        <w:rPr>
          <w:spacing w:val="45"/>
          <w:sz w:val="28"/>
        </w:rPr>
        <w:t xml:space="preserve"> </w:t>
      </w:r>
      <w:r>
        <w:rPr>
          <w:sz w:val="28"/>
        </w:rPr>
        <w:t>довольный,</w:t>
      </w:r>
      <w:r w:rsidRPr="00643E02">
        <w:rPr>
          <w:spacing w:val="44"/>
          <w:sz w:val="28"/>
        </w:rPr>
        <w:t xml:space="preserve"> </w:t>
      </w:r>
      <w:r>
        <w:rPr>
          <w:sz w:val="28"/>
        </w:rPr>
        <w:t>испуганный,</w:t>
      </w:r>
      <w:r w:rsidRPr="00643E02">
        <w:rPr>
          <w:spacing w:val="48"/>
          <w:sz w:val="28"/>
        </w:rPr>
        <w:t xml:space="preserve"> </w:t>
      </w:r>
      <w:r>
        <w:rPr>
          <w:sz w:val="28"/>
        </w:rPr>
        <w:t>удивленный,</w:t>
      </w:r>
      <w:r w:rsidR="00643E02">
        <w:rPr>
          <w:sz w:val="28"/>
        </w:rPr>
        <w:t xml:space="preserve"> </w:t>
      </w:r>
      <w:r w:rsidRPr="00643E02">
        <w:rPr>
          <w:sz w:val="28"/>
          <w:szCs w:val="28"/>
        </w:rPr>
        <w:t>обиженный)</w:t>
      </w:r>
      <w:r w:rsidRPr="00643E02">
        <w:rPr>
          <w:spacing w:val="1"/>
          <w:sz w:val="28"/>
          <w:szCs w:val="28"/>
        </w:rPr>
        <w:t xml:space="preserve"> </w:t>
      </w:r>
      <w:r w:rsidRPr="00643E02">
        <w:rPr>
          <w:sz w:val="28"/>
          <w:szCs w:val="28"/>
        </w:rPr>
        <w:t>сверстников,</w:t>
      </w:r>
      <w:r w:rsidRPr="00643E02">
        <w:rPr>
          <w:spacing w:val="1"/>
          <w:sz w:val="28"/>
          <w:szCs w:val="28"/>
        </w:rPr>
        <w:t xml:space="preserve"> </w:t>
      </w:r>
      <w:r w:rsidRPr="00643E02">
        <w:rPr>
          <w:sz w:val="28"/>
          <w:szCs w:val="28"/>
        </w:rPr>
        <w:t>взрослых людей,</w:t>
      </w:r>
      <w:r w:rsidRPr="00643E02">
        <w:rPr>
          <w:spacing w:val="1"/>
          <w:sz w:val="28"/>
          <w:szCs w:val="28"/>
        </w:rPr>
        <w:t xml:space="preserve"> </w:t>
      </w:r>
      <w:r w:rsidRPr="00643E02">
        <w:rPr>
          <w:sz w:val="28"/>
          <w:szCs w:val="28"/>
        </w:rPr>
        <w:t>животных</w:t>
      </w:r>
      <w:r w:rsidRPr="00643E02">
        <w:rPr>
          <w:spacing w:val="1"/>
          <w:sz w:val="28"/>
          <w:szCs w:val="28"/>
        </w:rPr>
        <w:t xml:space="preserve"> </w:t>
      </w:r>
      <w:r w:rsidRPr="00643E02">
        <w:rPr>
          <w:sz w:val="28"/>
          <w:szCs w:val="28"/>
        </w:rPr>
        <w:t>(в</w:t>
      </w:r>
      <w:r w:rsidRPr="00643E02">
        <w:rPr>
          <w:spacing w:val="1"/>
          <w:sz w:val="28"/>
          <w:szCs w:val="28"/>
        </w:rPr>
        <w:t xml:space="preserve"> </w:t>
      </w:r>
      <w:r w:rsidRPr="00643E02">
        <w:rPr>
          <w:sz w:val="28"/>
          <w:szCs w:val="28"/>
        </w:rPr>
        <w:t>реальной</w:t>
      </w:r>
      <w:r w:rsidRPr="00643E02">
        <w:rPr>
          <w:spacing w:val="1"/>
          <w:sz w:val="28"/>
          <w:szCs w:val="28"/>
        </w:rPr>
        <w:t xml:space="preserve"> </w:t>
      </w:r>
      <w:r w:rsidRPr="00643E02">
        <w:rPr>
          <w:sz w:val="28"/>
          <w:szCs w:val="28"/>
        </w:rPr>
        <w:t>жизни</w:t>
      </w:r>
      <w:r w:rsidRPr="00643E02">
        <w:rPr>
          <w:spacing w:val="1"/>
          <w:sz w:val="28"/>
          <w:szCs w:val="28"/>
        </w:rPr>
        <w:t xml:space="preserve"> </w:t>
      </w:r>
      <w:r w:rsidRPr="00643E02">
        <w:rPr>
          <w:sz w:val="28"/>
          <w:szCs w:val="28"/>
        </w:rPr>
        <w:t>и</w:t>
      </w:r>
      <w:r w:rsidRPr="00643E02">
        <w:rPr>
          <w:spacing w:val="1"/>
          <w:sz w:val="28"/>
          <w:szCs w:val="28"/>
        </w:rPr>
        <w:t xml:space="preserve"> </w:t>
      </w:r>
      <w:r w:rsidRPr="00643E02">
        <w:rPr>
          <w:sz w:val="28"/>
          <w:szCs w:val="28"/>
        </w:rPr>
        <w:t>художественном</w:t>
      </w:r>
      <w:r w:rsidRPr="00643E02">
        <w:rPr>
          <w:spacing w:val="1"/>
          <w:sz w:val="28"/>
          <w:szCs w:val="28"/>
        </w:rPr>
        <w:t xml:space="preserve"> </w:t>
      </w:r>
      <w:r w:rsidRPr="00643E02">
        <w:rPr>
          <w:sz w:val="28"/>
          <w:szCs w:val="28"/>
        </w:rPr>
        <w:t>изображении)</w:t>
      </w:r>
      <w:r w:rsidRPr="00643E02">
        <w:rPr>
          <w:spacing w:val="1"/>
          <w:sz w:val="28"/>
          <w:szCs w:val="28"/>
        </w:rPr>
        <w:t xml:space="preserve"> </w:t>
      </w:r>
      <w:r w:rsidRPr="00643E02">
        <w:rPr>
          <w:sz w:val="28"/>
          <w:szCs w:val="28"/>
        </w:rPr>
        <w:t>по</w:t>
      </w:r>
      <w:r w:rsidRPr="00643E02">
        <w:rPr>
          <w:spacing w:val="1"/>
          <w:sz w:val="28"/>
          <w:szCs w:val="28"/>
        </w:rPr>
        <w:t xml:space="preserve"> </w:t>
      </w:r>
      <w:r w:rsidRPr="00643E02">
        <w:rPr>
          <w:sz w:val="28"/>
          <w:szCs w:val="28"/>
        </w:rPr>
        <w:t>ряду</w:t>
      </w:r>
      <w:r w:rsidRPr="00643E02">
        <w:rPr>
          <w:spacing w:val="1"/>
          <w:sz w:val="28"/>
          <w:szCs w:val="28"/>
        </w:rPr>
        <w:t xml:space="preserve"> </w:t>
      </w:r>
      <w:r w:rsidRPr="00643E02">
        <w:rPr>
          <w:sz w:val="28"/>
          <w:szCs w:val="28"/>
        </w:rPr>
        <w:t>средств</w:t>
      </w:r>
      <w:r w:rsidRPr="00643E02">
        <w:rPr>
          <w:spacing w:val="1"/>
          <w:sz w:val="28"/>
          <w:szCs w:val="28"/>
        </w:rPr>
        <w:t xml:space="preserve"> </w:t>
      </w:r>
      <w:r w:rsidRPr="00643E02">
        <w:rPr>
          <w:sz w:val="28"/>
          <w:szCs w:val="28"/>
        </w:rPr>
        <w:t>и</w:t>
      </w:r>
      <w:r w:rsidRPr="00643E02">
        <w:rPr>
          <w:spacing w:val="1"/>
          <w:sz w:val="28"/>
          <w:szCs w:val="28"/>
        </w:rPr>
        <w:t xml:space="preserve"> </w:t>
      </w:r>
      <w:r w:rsidRPr="00643E02">
        <w:rPr>
          <w:sz w:val="28"/>
          <w:szCs w:val="28"/>
        </w:rPr>
        <w:t>способов</w:t>
      </w:r>
      <w:r w:rsidRPr="00643E02">
        <w:rPr>
          <w:spacing w:val="1"/>
          <w:sz w:val="28"/>
          <w:szCs w:val="28"/>
        </w:rPr>
        <w:t xml:space="preserve"> </w:t>
      </w:r>
      <w:r w:rsidRPr="00643E02">
        <w:rPr>
          <w:sz w:val="28"/>
          <w:szCs w:val="28"/>
        </w:rPr>
        <w:t>выражения</w:t>
      </w:r>
      <w:r w:rsidRPr="00643E02">
        <w:rPr>
          <w:spacing w:val="1"/>
          <w:sz w:val="28"/>
          <w:szCs w:val="28"/>
        </w:rPr>
        <w:t xml:space="preserve"> </w:t>
      </w:r>
      <w:r w:rsidRPr="00643E02">
        <w:rPr>
          <w:sz w:val="28"/>
          <w:szCs w:val="28"/>
        </w:rPr>
        <w:t>экспрессии (мимика,</w:t>
      </w:r>
      <w:r w:rsidRPr="00643E02">
        <w:rPr>
          <w:spacing w:val="3"/>
          <w:sz w:val="28"/>
          <w:szCs w:val="28"/>
        </w:rPr>
        <w:t xml:space="preserve"> </w:t>
      </w:r>
      <w:r w:rsidRPr="00643E02">
        <w:rPr>
          <w:sz w:val="28"/>
          <w:szCs w:val="28"/>
        </w:rPr>
        <w:t>жесты,</w:t>
      </w:r>
      <w:r w:rsidRPr="00643E02">
        <w:rPr>
          <w:spacing w:val="3"/>
          <w:sz w:val="28"/>
          <w:szCs w:val="28"/>
        </w:rPr>
        <w:t xml:space="preserve"> </w:t>
      </w:r>
      <w:r w:rsidRPr="00643E02">
        <w:rPr>
          <w:sz w:val="28"/>
          <w:szCs w:val="28"/>
        </w:rPr>
        <w:t>поза,</w:t>
      </w:r>
      <w:r w:rsidRPr="00643E02">
        <w:rPr>
          <w:spacing w:val="3"/>
          <w:sz w:val="28"/>
          <w:szCs w:val="28"/>
        </w:rPr>
        <w:t xml:space="preserve"> </w:t>
      </w:r>
      <w:r w:rsidRPr="00643E02">
        <w:rPr>
          <w:sz w:val="28"/>
          <w:szCs w:val="28"/>
        </w:rPr>
        <w:t>интонации);</w:t>
      </w:r>
    </w:p>
    <w:p w:rsidR="0016617A" w:rsidRDefault="005076C5" w:rsidP="00ED58D4">
      <w:pPr>
        <w:pStyle w:val="a4"/>
        <w:numPr>
          <w:ilvl w:val="2"/>
          <w:numId w:val="190"/>
        </w:numPr>
        <w:tabs>
          <w:tab w:val="left" w:pos="0"/>
          <w:tab w:val="left" w:pos="567"/>
        </w:tabs>
        <w:spacing w:line="276" w:lineRule="auto"/>
        <w:ind w:left="0" w:right="3" w:firstLine="0"/>
        <w:rPr>
          <w:sz w:val="28"/>
        </w:rPr>
      </w:pPr>
      <w:r>
        <w:tab/>
      </w:r>
      <w:r>
        <w:rPr>
          <w:sz w:val="28"/>
        </w:rPr>
        <w:t>владеет</w:t>
      </w:r>
      <w:r>
        <w:rPr>
          <w:spacing w:val="1"/>
          <w:sz w:val="28"/>
        </w:rPr>
        <w:t xml:space="preserve"> </w:t>
      </w:r>
      <w:r>
        <w:rPr>
          <w:sz w:val="28"/>
        </w:rPr>
        <w:t>отдельными</w:t>
      </w:r>
      <w:r>
        <w:rPr>
          <w:spacing w:val="1"/>
          <w:sz w:val="28"/>
        </w:rPr>
        <w:t xml:space="preserve"> </w:t>
      </w:r>
      <w:r>
        <w:rPr>
          <w:sz w:val="28"/>
        </w:rPr>
        <w:t>способами</w:t>
      </w:r>
      <w:r>
        <w:rPr>
          <w:spacing w:val="1"/>
          <w:sz w:val="28"/>
        </w:rPr>
        <w:t xml:space="preserve"> </w:t>
      </w:r>
      <w:r>
        <w:rPr>
          <w:sz w:val="28"/>
        </w:rPr>
        <w:t>передачи</w:t>
      </w:r>
      <w:r>
        <w:rPr>
          <w:spacing w:val="1"/>
          <w:sz w:val="28"/>
        </w:rPr>
        <w:t xml:space="preserve"> </w:t>
      </w:r>
      <w:r>
        <w:rPr>
          <w:sz w:val="28"/>
        </w:rPr>
        <w:t>собственного</w:t>
      </w:r>
      <w:r>
        <w:rPr>
          <w:spacing w:val="1"/>
          <w:sz w:val="28"/>
        </w:rPr>
        <w:t xml:space="preserve"> </w:t>
      </w:r>
      <w:r>
        <w:rPr>
          <w:sz w:val="28"/>
        </w:rPr>
        <w:t>эмоционального</w:t>
      </w:r>
      <w:r>
        <w:rPr>
          <w:spacing w:val="1"/>
          <w:sz w:val="28"/>
        </w:rPr>
        <w:t xml:space="preserve"> </w:t>
      </w:r>
      <w:r>
        <w:rPr>
          <w:sz w:val="28"/>
        </w:rPr>
        <w:t>состояния</w:t>
      </w:r>
      <w:r>
        <w:rPr>
          <w:spacing w:val="1"/>
          <w:sz w:val="28"/>
        </w:rPr>
        <w:t xml:space="preserve"> </w:t>
      </w:r>
      <w:r>
        <w:rPr>
          <w:sz w:val="28"/>
        </w:rPr>
        <w:t>(мимика,</w:t>
      </w:r>
      <w:r>
        <w:rPr>
          <w:spacing w:val="3"/>
          <w:sz w:val="28"/>
        </w:rPr>
        <w:t xml:space="preserve"> </w:t>
      </w:r>
      <w:r>
        <w:rPr>
          <w:sz w:val="28"/>
        </w:rPr>
        <w:t>интонация);</w:t>
      </w:r>
    </w:p>
    <w:p w:rsidR="0016617A" w:rsidRDefault="005076C5" w:rsidP="00ED58D4">
      <w:pPr>
        <w:pStyle w:val="a4"/>
        <w:numPr>
          <w:ilvl w:val="2"/>
          <w:numId w:val="190"/>
        </w:numPr>
        <w:tabs>
          <w:tab w:val="left" w:pos="0"/>
          <w:tab w:val="left" w:pos="567"/>
        </w:tabs>
        <w:spacing w:line="276" w:lineRule="auto"/>
        <w:ind w:left="0" w:right="3" w:firstLine="0"/>
        <w:rPr>
          <w:sz w:val="28"/>
        </w:rPr>
      </w:pPr>
      <w:r>
        <w:tab/>
      </w:r>
      <w:r>
        <w:rPr>
          <w:sz w:val="28"/>
        </w:rPr>
        <w:t>проявляет адекватные эмоциональные реакции в общении со сверстниками,</w:t>
      </w:r>
      <w:r>
        <w:rPr>
          <w:spacing w:val="1"/>
          <w:sz w:val="28"/>
        </w:rPr>
        <w:t xml:space="preserve"> </w:t>
      </w:r>
      <w:r>
        <w:rPr>
          <w:sz w:val="28"/>
        </w:rPr>
        <w:t>взрослыми;</w:t>
      </w:r>
    </w:p>
    <w:p w:rsidR="0016617A" w:rsidRDefault="005076C5" w:rsidP="00ED58D4">
      <w:pPr>
        <w:pStyle w:val="a4"/>
        <w:numPr>
          <w:ilvl w:val="2"/>
          <w:numId w:val="190"/>
        </w:numPr>
        <w:tabs>
          <w:tab w:val="left" w:pos="0"/>
          <w:tab w:val="left" w:pos="567"/>
        </w:tabs>
        <w:spacing w:line="276" w:lineRule="auto"/>
        <w:ind w:left="0" w:right="3" w:firstLine="0"/>
        <w:rPr>
          <w:sz w:val="28"/>
        </w:rPr>
      </w:pPr>
      <w:r>
        <w:tab/>
      </w:r>
      <w:r>
        <w:rPr>
          <w:sz w:val="28"/>
        </w:rPr>
        <w:t>осознает</w:t>
      </w:r>
      <w:r>
        <w:rPr>
          <w:spacing w:val="1"/>
          <w:sz w:val="28"/>
        </w:rPr>
        <w:t xml:space="preserve"> </w:t>
      </w:r>
      <w:r>
        <w:rPr>
          <w:sz w:val="28"/>
        </w:rPr>
        <w:t>необходимость</w:t>
      </w:r>
      <w:r>
        <w:rPr>
          <w:spacing w:val="1"/>
          <w:sz w:val="28"/>
        </w:rPr>
        <w:t xml:space="preserve"> </w:t>
      </w:r>
      <w:r>
        <w:rPr>
          <w:sz w:val="28"/>
        </w:rPr>
        <w:t>и</w:t>
      </w:r>
      <w:r>
        <w:rPr>
          <w:spacing w:val="1"/>
          <w:sz w:val="28"/>
        </w:rPr>
        <w:t xml:space="preserve"> </w:t>
      </w:r>
      <w:r>
        <w:rPr>
          <w:sz w:val="28"/>
        </w:rPr>
        <w:t>целесообразность</w:t>
      </w:r>
      <w:r>
        <w:rPr>
          <w:spacing w:val="1"/>
          <w:sz w:val="28"/>
        </w:rPr>
        <w:t xml:space="preserve"> </w:t>
      </w:r>
      <w:r>
        <w:rPr>
          <w:sz w:val="28"/>
        </w:rPr>
        <w:t>выполнения</w:t>
      </w:r>
      <w:r>
        <w:rPr>
          <w:spacing w:val="1"/>
          <w:sz w:val="28"/>
        </w:rPr>
        <w:t xml:space="preserve"> </w:t>
      </w:r>
      <w:r>
        <w:rPr>
          <w:sz w:val="28"/>
        </w:rPr>
        <w:t>правил</w:t>
      </w:r>
      <w:r>
        <w:rPr>
          <w:spacing w:val="1"/>
          <w:sz w:val="28"/>
        </w:rPr>
        <w:t xml:space="preserve"> </w:t>
      </w:r>
      <w:r>
        <w:rPr>
          <w:sz w:val="28"/>
        </w:rPr>
        <w:t>во</w:t>
      </w:r>
      <w:r>
        <w:rPr>
          <w:spacing w:val="1"/>
          <w:sz w:val="28"/>
        </w:rPr>
        <w:t xml:space="preserve"> </w:t>
      </w:r>
      <w:r>
        <w:rPr>
          <w:sz w:val="28"/>
        </w:rPr>
        <w:t>взаимоотношениях</w:t>
      </w:r>
      <w:r>
        <w:rPr>
          <w:spacing w:val="-5"/>
          <w:sz w:val="28"/>
        </w:rPr>
        <w:t xml:space="preserve"> </w:t>
      </w:r>
      <w:r>
        <w:rPr>
          <w:sz w:val="28"/>
        </w:rPr>
        <w:t>с</w:t>
      </w:r>
      <w:r>
        <w:rPr>
          <w:spacing w:val="1"/>
          <w:sz w:val="28"/>
        </w:rPr>
        <w:t xml:space="preserve"> </w:t>
      </w:r>
      <w:r>
        <w:rPr>
          <w:sz w:val="28"/>
        </w:rPr>
        <w:t>людьми разного возраста</w:t>
      </w:r>
      <w:r>
        <w:rPr>
          <w:spacing w:val="1"/>
          <w:sz w:val="28"/>
        </w:rPr>
        <w:t xml:space="preserve"> </w:t>
      </w:r>
      <w:r>
        <w:rPr>
          <w:sz w:val="28"/>
        </w:rPr>
        <w:t>и пола;</w:t>
      </w:r>
    </w:p>
    <w:p w:rsidR="0016617A" w:rsidRDefault="005076C5" w:rsidP="00ED58D4">
      <w:pPr>
        <w:pStyle w:val="a4"/>
        <w:numPr>
          <w:ilvl w:val="2"/>
          <w:numId w:val="190"/>
        </w:numPr>
        <w:tabs>
          <w:tab w:val="left" w:pos="0"/>
          <w:tab w:val="left" w:pos="567"/>
        </w:tabs>
        <w:spacing w:line="276" w:lineRule="auto"/>
        <w:ind w:left="0" w:right="3" w:firstLine="0"/>
        <w:rPr>
          <w:sz w:val="28"/>
        </w:rPr>
      </w:pPr>
      <w:r>
        <w:tab/>
      </w:r>
      <w:r>
        <w:rPr>
          <w:sz w:val="28"/>
        </w:rPr>
        <w:t>ориентируется</w:t>
      </w:r>
      <w:r>
        <w:rPr>
          <w:spacing w:val="1"/>
          <w:sz w:val="28"/>
        </w:rPr>
        <w:t xml:space="preserve"> </w:t>
      </w:r>
      <w:r>
        <w:rPr>
          <w:sz w:val="28"/>
        </w:rPr>
        <w:t>на</w:t>
      </w:r>
      <w:r>
        <w:rPr>
          <w:spacing w:val="1"/>
          <w:sz w:val="28"/>
        </w:rPr>
        <w:t xml:space="preserve"> </w:t>
      </w:r>
      <w:r>
        <w:rPr>
          <w:sz w:val="28"/>
        </w:rPr>
        <w:t>социально</w:t>
      </w:r>
      <w:r>
        <w:rPr>
          <w:spacing w:val="1"/>
          <w:sz w:val="28"/>
        </w:rPr>
        <w:t xml:space="preserve"> </w:t>
      </w:r>
      <w:r>
        <w:rPr>
          <w:sz w:val="28"/>
        </w:rPr>
        <w:t>одобряемые</w:t>
      </w:r>
      <w:r>
        <w:rPr>
          <w:spacing w:val="1"/>
          <w:sz w:val="28"/>
        </w:rPr>
        <w:t xml:space="preserve"> </w:t>
      </w:r>
      <w:r>
        <w:rPr>
          <w:sz w:val="28"/>
        </w:rPr>
        <w:t>образцы</w:t>
      </w:r>
      <w:r>
        <w:rPr>
          <w:spacing w:val="1"/>
          <w:sz w:val="28"/>
        </w:rPr>
        <w:t xml:space="preserve"> </w:t>
      </w:r>
      <w:r>
        <w:rPr>
          <w:sz w:val="28"/>
        </w:rPr>
        <w:t>фемининных</w:t>
      </w:r>
      <w:r>
        <w:rPr>
          <w:spacing w:val="71"/>
          <w:sz w:val="28"/>
        </w:rPr>
        <w:t xml:space="preserve"> </w:t>
      </w:r>
      <w:r>
        <w:rPr>
          <w:sz w:val="28"/>
        </w:rPr>
        <w:t>и</w:t>
      </w:r>
      <w:r>
        <w:rPr>
          <w:spacing w:val="1"/>
          <w:sz w:val="28"/>
        </w:rPr>
        <w:t xml:space="preserve"> </w:t>
      </w:r>
      <w:r>
        <w:rPr>
          <w:spacing w:val="-1"/>
          <w:sz w:val="28"/>
        </w:rPr>
        <w:t>маскулинных</w:t>
      </w:r>
      <w:r>
        <w:rPr>
          <w:spacing w:val="-16"/>
          <w:sz w:val="28"/>
        </w:rPr>
        <w:t xml:space="preserve"> </w:t>
      </w:r>
      <w:r>
        <w:rPr>
          <w:spacing w:val="-1"/>
          <w:sz w:val="28"/>
        </w:rPr>
        <w:t>проявлений</w:t>
      </w:r>
      <w:r>
        <w:rPr>
          <w:spacing w:val="-14"/>
          <w:sz w:val="28"/>
        </w:rPr>
        <w:t xml:space="preserve"> </w:t>
      </w:r>
      <w:r>
        <w:rPr>
          <w:sz w:val="28"/>
        </w:rPr>
        <w:t>людей</w:t>
      </w:r>
      <w:r>
        <w:rPr>
          <w:spacing w:val="-13"/>
          <w:sz w:val="28"/>
        </w:rPr>
        <w:t xml:space="preserve"> </w:t>
      </w:r>
      <w:r>
        <w:rPr>
          <w:sz w:val="28"/>
        </w:rPr>
        <w:t>ближайшего</w:t>
      </w:r>
      <w:r>
        <w:rPr>
          <w:spacing w:val="-14"/>
          <w:sz w:val="28"/>
        </w:rPr>
        <w:t xml:space="preserve"> </w:t>
      </w:r>
      <w:r>
        <w:rPr>
          <w:sz w:val="28"/>
        </w:rPr>
        <w:t>окружения,</w:t>
      </w:r>
      <w:r>
        <w:rPr>
          <w:spacing w:val="-11"/>
          <w:sz w:val="28"/>
        </w:rPr>
        <w:t xml:space="preserve"> </w:t>
      </w:r>
      <w:r>
        <w:rPr>
          <w:sz w:val="28"/>
        </w:rPr>
        <w:t>литературных</w:t>
      </w:r>
      <w:r>
        <w:rPr>
          <w:spacing w:val="-17"/>
          <w:sz w:val="28"/>
        </w:rPr>
        <w:t xml:space="preserve"> </w:t>
      </w:r>
      <w:r>
        <w:rPr>
          <w:sz w:val="28"/>
        </w:rPr>
        <w:t>героев;</w:t>
      </w:r>
    </w:p>
    <w:p w:rsidR="0016617A" w:rsidRDefault="005076C5" w:rsidP="00ED58D4">
      <w:pPr>
        <w:pStyle w:val="a4"/>
        <w:numPr>
          <w:ilvl w:val="2"/>
          <w:numId w:val="190"/>
        </w:numPr>
        <w:tabs>
          <w:tab w:val="left" w:pos="0"/>
          <w:tab w:val="left" w:pos="567"/>
        </w:tabs>
        <w:spacing w:line="276" w:lineRule="auto"/>
        <w:ind w:left="0" w:right="3" w:firstLine="0"/>
        <w:rPr>
          <w:sz w:val="28"/>
        </w:rPr>
      </w:pPr>
      <w:r>
        <w:tab/>
      </w:r>
      <w:r>
        <w:rPr>
          <w:sz w:val="28"/>
        </w:rPr>
        <w:t>прогнозирует</w:t>
      </w:r>
      <w:r>
        <w:rPr>
          <w:spacing w:val="1"/>
          <w:sz w:val="28"/>
        </w:rPr>
        <w:t xml:space="preserve"> </w:t>
      </w:r>
      <w:r>
        <w:rPr>
          <w:sz w:val="28"/>
        </w:rPr>
        <w:t>свое</w:t>
      </w:r>
      <w:r>
        <w:rPr>
          <w:spacing w:val="1"/>
          <w:sz w:val="28"/>
        </w:rPr>
        <w:t xml:space="preserve"> </w:t>
      </w:r>
      <w:r>
        <w:rPr>
          <w:sz w:val="28"/>
        </w:rPr>
        <w:t>возрастное</w:t>
      </w:r>
      <w:r>
        <w:rPr>
          <w:spacing w:val="1"/>
          <w:sz w:val="28"/>
        </w:rPr>
        <w:t xml:space="preserve"> </w:t>
      </w:r>
      <w:r>
        <w:rPr>
          <w:sz w:val="28"/>
        </w:rPr>
        <w:t>развитие</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половой</w:t>
      </w:r>
      <w:r>
        <w:rPr>
          <w:spacing w:val="1"/>
          <w:sz w:val="28"/>
        </w:rPr>
        <w:t xml:space="preserve"> </w:t>
      </w:r>
      <w:r>
        <w:rPr>
          <w:sz w:val="28"/>
        </w:rPr>
        <w:t>ролью,</w:t>
      </w:r>
      <w:r>
        <w:rPr>
          <w:spacing w:val="1"/>
          <w:sz w:val="28"/>
        </w:rPr>
        <w:t xml:space="preserve"> </w:t>
      </w:r>
      <w:r>
        <w:rPr>
          <w:sz w:val="28"/>
        </w:rPr>
        <w:t>оценивает</w:t>
      </w:r>
      <w:r>
        <w:rPr>
          <w:spacing w:val="1"/>
          <w:sz w:val="28"/>
        </w:rPr>
        <w:t xml:space="preserve"> </w:t>
      </w:r>
      <w:r>
        <w:rPr>
          <w:sz w:val="28"/>
        </w:rPr>
        <w:t>собственное</w:t>
      </w:r>
      <w:r>
        <w:rPr>
          <w:spacing w:val="1"/>
          <w:sz w:val="28"/>
        </w:rPr>
        <w:t xml:space="preserve"> </w:t>
      </w:r>
      <w:r>
        <w:rPr>
          <w:sz w:val="28"/>
        </w:rPr>
        <w:t>поведение,</w:t>
      </w:r>
      <w:r>
        <w:rPr>
          <w:spacing w:val="1"/>
          <w:sz w:val="28"/>
        </w:rPr>
        <w:t xml:space="preserve"> </w:t>
      </w:r>
      <w:r>
        <w:rPr>
          <w:sz w:val="28"/>
        </w:rPr>
        <w:t>поступки</w:t>
      </w:r>
      <w:r>
        <w:rPr>
          <w:spacing w:val="1"/>
          <w:sz w:val="28"/>
        </w:rPr>
        <w:t xml:space="preserve"> </w:t>
      </w:r>
      <w:r>
        <w:rPr>
          <w:sz w:val="28"/>
        </w:rPr>
        <w:t>литературных</w:t>
      </w:r>
      <w:r>
        <w:rPr>
          <w:spacing w:val="1"/>
          <w:sz w:val="28"/>
        </w:rPr>
        <w:t xml:space="preserve"> </w:t>
      </w:r>
      <w:r>
        <w:rPr>
          <w:sz w:val="28"/>
        </w:rPr>
        <w:t>и</w:t>
      </w:r>
      <w:r>
        <w:rPr>
          <w:spacing w:val="1"/>
          <w:sz w:val="28"/>
        </w:rPr>
        <w:t xml:space="preserve"> </w:t>
      </w:r>
      <w:r>
        <w:rPr>
          <w:sz w:val="28"/>
        </w:rPr>
        <w:t>киногероев</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полоролевых</w:t>
      </w:r>
      <w:r>
        <w:rPr>
          <w:spacing w:val="-5"/>
          <w:sz w:val="28"/>
        </w:rPr>
        <w:t xml:space="preserve"> </w:t>
      </w:r>
      <w:r>
        <w:rPr>
          <w:sz w:val="28"/>
        </w:rPr>
        <w:t>стереотипов,</w:t>
      </w:r>
      <w:r>
        <w:rPr>
          <w:spacing w:val="3"/>
          <w:sz w:val="28"/>
        </w:rPr>
        <w:t xml:space="preserve"> </w:t>
      </w:r>
      <w:r>
        <w:rPr>
          <w:sz w:val="28"/>
        </w:rPr>
        <w:t>стремится</w:t>
      </w:r>
      <w:r>
        <w:rPr>
          <w:spacing w:val="1"/>
          <w:sz w:val="28"/>
        </w:rPr>
        <w:t xml:space="preserve"> </w:t>
      </w:r>
      <w:r>
        <w:rPr>
          <w:sz w:val="28"/>
        </w:rPr>
        <w:t>подражать</w:t>
      </w:r>
      <w:r>
        <w:rPr>
          <w:spacing w:val="4"/>
          <w:sz w:val="28"/>
        </w:rPr>
        <w:t xml:space="preserve"> </w:t>
      </w:r>
      <w:r>
        <w:rPr>
          <w:sz w:val="28"/>
        </w:rPr>
        <w:t>им;</w:t>
      </w:r>
    </w:p>
    <w:p w:rsidR="0016617A" w:rsidRDefault="005076C5" w:rsidP="00ED58D4">
      <w:pPr>
        <w:pStyle w:val="a4"/>
        <w:numPr>
          <w:ilvl w:val="2"/>
          <w:numId w:val="190"/>
        </w:numPr>
        <w:tabs>
          <w:tab w:val="left" w:pos="0"/>
          <w:tab w:val="left" w:pos="567"/>
        </w:tabs>
        <w:spacing w:line="276" w:lineRule="auto"/>
        <w:ind w:left="0" w:right="3" w:firstLine="0"/>
        <w:rPr>
          <w:sz w:val="28"/>
        </w:rPr>
      </w:pPr>
      <w:r>
        <w:tab/>
      </w:r>
      <w:r>
        <w:rPr>
          <w:sz w:val="28"/>
        </w:rPr>
        <w:t>проявляет интерес к семейным делам, стремление к совместному обсуждению</w:t>
      </w:r>
      <w:r>
        <w:rPr>
          <w:spacing w:val="-67"/>
          <w:sz w:val="28"/>
        </w:rPr>
        <w:t xml:space="preserve"> </w:t>
      </w:r>
      <w:r>
        <w:rPr>
          <w:sz w:val="28"/>
        </w:rPr>
        <w:t>семейных</w:t>
      </w:r>
      <w:r>
        <w:rPr>
          <w:spacing w:val="1"/>
          <w:sz w:val="28"/>
        </w:rPr>
        <w:t xml:space="preserve"> </w:t>
      </w:r>
      <w:r>
        <w:rPr>
          <w:sz w:val="28"/>
        </w:rPr>
        <w:t>вопросов,</w:t>
      </w:r>
      <w:r>
        <w:rPr>
          <w:spacing w:val="1"/>
          <w:sz w:val="28"/>
        </w:rPr>
        <w:t xml:space="preserve"> </w:t>
      </w:r>
      <w:r>
        <w:rPr>
          <w:sz w:val="28"/>
        </w:rPr>
        <w:t>с</w:t>
      </w:r>
      <w:r>
        <w:rPr>
          <w:spacing w:val="1"/>
          <w:sz w:val="28"/>
        </w:rPr>
        <w:t xml:space="preserve"> </w:t>
      </w:r>
      <w:r>
        <w:rPr>
          <w:sz w:val="28"/>
        </w:rPr>
        <w:t>удовольствием</w:t>
      </w:r>
      <w:r>
        <w:rPr>
          <w:spacing w:val="1"/>
          <w:sz w:val="28"/>
        </w:rPr>
        <w:t xml:space="preserve"> </w:t>
      </w:r>
      <w:r>
        <w:rPr>
          <w:sz w:val="28"/>
        </w:rPr>
        <w:t>включается</w:t>
      </w:r>
      <w:r>
        <w:rPr>
          <w:spacing w:val="1"/>
          <w:sz w:val="28"/>
        </w:rPr>
        <w:t xml:space="preserve"> </w:t>
      </w:r>
      <w:r>
        <w:rPr>
          <w:sz w:val="28"/>
        </w:rPr>
        <w:t>в</w:t>
      </w:r>
      <w:r>
        <w:rPr>
          <w:spacing w:val="1"/>
          <w:sz w:val="28"/>
        </w:rPr>
        <w:t xml:space="preserve"> </w:t>
      </w:r>
      <w:r>
        <w:rPr>
          <w:sz w:val="28"/>
        </w:rPr>
        <w:t>семейные</w:t>
      </w:r>
      <w:r>
        <w:rPr>
          <w:spacing w:val="1"/>
          <w:sz w:val="28"/>
        </w:rPr>
        <w:t xml:space="preserve"> </w:t>
      </w:r>
      <w:r>
        <w:rPr>
          <w:sz w:val="28"/>
        </w:rPr>
        <w:t>мужские</w:t>
      </w:r>
      <w:r>
        <w:rPr>
          <w:spacing w:val="1"/>
          <w:sz w:val="28"/>
        </w:rPr>
        <w:t xml:space="preserve"> </w:t>
      </w:r>
      <w:r>
        <w:rPr>
          <w:sz w:val="28"/>
        </w:rPr>
        <w:t>и</w:t>
      </w:r>
      <w:r>
        <w:rPr>
          <w:spacing w:val="1"/>
          <w:sz w:val="28"/>
        </w:rPr>
        <w:t xml:space="preserve"> </w:t>
      </w:r>
      <w:r>
        <w:rPr>
          <w:sz w:val="28"/>
        </w:rPr>
        <w:t>женские</w:t>
      </w:r>
      <w:r>
        <w:rPr>
          <w:spacing w:val="1"/>
          <w:sz w:val="28"/>
        </w:rPr>
        <w:t xml:space="preserve"> </w:t>
      </w:r>
      <w:r>
        <w:rPr>
          <w:sz w:val="28"/>
        </w:rPr>
        <w:t>праздники,</w:t>
      </w:r>
      <w:r>
        <w:rPr>
          <w:spacing w:val="1"/>
          <w:sz w:val="28"/>
        </w:rPr>
        <w:t xml:space="preserve"> </w:t>
      </w:r>
      <w:r>
        <w:rPr>
          <w:sz w:val="28"/>
        </w:rPr>
        <w:t>использует</w:t>
      </w:r>
      <w:r>
        <w:rPr>
          <w:spacing w:val="1"/>
          <w:sz w:val="28"/>
        </w:rPr>
        <w:t xml:space="preserve"> </w:t>
      </w:r>
      <w:r>
        <w:rPr>
          <w:sz w:val="28"/>
        </w:rPr>
        <w:t>адекватные</w:t>
      </w:r>
      <w:r>
        <w:rPr>
          <w:spacing w:val="1"/>
          <w:sz w:val="28"/>
        </w:rPr>
        <w:t xml:space="preserve"> </w:t>
      </w:r>
      <w:r>
        <w:rPr>
          <w:sz w:val="28"/>
        </w:rPr>
        <w:t>собственной</w:t>
      </w:r>
      <w:r>
        <w:rPr>
          <w:spacing w:val="1"/>
          <w:sz w:val="28"/>
        </w:rPr>
        <w:t xml:space="preserve"> </w:t>
      </w:r>
      <w:r>
        <w:rPr>
          <w:sz w:val="28"/>
        </w:rPr>
        <w:t>половой</w:t>
      </w:r>
      <w:r>
        <w:rPr>
          <w:spacing w:val="71"/>
          <w:sz w:val="28"/>
        </w:rPr>
        <w:t xml:space="preserve"> </w:t>
      </w:r>
      <w:r>
        <w:rPr>
          <w:sz w:val="28"/>
        </w:rPr>
        <w:t>роли</w:t>
      </w:r>
      <w:r>
        <w:rPr>
          <w:spacing w:val="1"/>
          <w:sz w:val="28"/>
        </w:rPr>
        <w:t xml:space="preserve"> </w:t>
      </w:r>
      <w:r>
        <w:rPr>
          <w:sz w:val="28"/>
        </w:rPr>
        <w:t>способы поздравления</w:t>
      </w:r>
      <w:r>
        <w:rPr>
          <w:spacing w:val="1"/>
          <w:sz w:val="28"/>
        </w:rPr>
        <w:t xml:space="preserve"> </w:t>
      </w:r>
      <w:r>
        <w:rPr>
          <w:sz w:val="28"/>
        </w:rPr>
        <w:t>родственников;</w:t>
      </w:r>
    </w:p>
    <w:p w:rsidR="0016617A" w:rsidRDefault="005076C5" w:rsidP="00ED58D4">
      <w:pPr>
        <w:pStyle w:val="a4"/>
        <w:numPr>
          <w:ilvl w:val="3"/>
          <w:numId w:val="190"/>
        </w:numPr>
        <w:tabs>
          <w:tab w:val="left" w:pos="0"/>
          <w:tab w:val="left" w:pos="567"/>
        </w:tabs>
        <w:spacing w:line="276" w:lineRule="auto"/>
        <w:ind w:left="0" w:right="3" w:firstLine="0"/>
        <w:rPr>
          <w:sz w:val="28"/>
        </w:rPr>
      </w:pPr>
      <w:r>
        <w:tab/>
      </w:r>
      <w:r>
        <w:rPr>
          <w:sz w:val="28"/>
        </w:rPr>
        <w:t>владеет</w:t>
      </w:r>
      <w:r>
        <w:rPr>
          <w:spacing w:val="1"/>
          <w:sz w:val="28"/>
        </w:rPr>
        <w:t xml:space="preserve"> </w:t>
      </w:r>
      <w:r>
        <w:rPr>
          <w:sz w:val="28"/>
        </w:rPr>
        <w:t>основными</w:t>
      </w:r>
      <w:r>
        <w:rPr>
          <w:spacing w:val="1"/>
          <w:sz w:val="28"/>
        </w:rPr>
        <w:t xml:space="preserve"> </w:t>
      </w:r>
      <w:r>
        <w:rPr>
          <w:sz w:val="28"/>
        </w:rPr>
        <w:t>способами</w:t>
      </w:r>
      <w:r>
        <w:rPr>
          <w:spacing w:val="1"/>
          <w:sz w:val="28"/>
        </w:rPr>
        <w:t xml:space="preserve"> </w:t>
      </w:r>
      <w:r>
        <w:rPr>
          <w:sz w:val="28"/>
        </w:rPr>
        <w:t>самообслуживания</w:t>
      </w:r>
      <w:r>
        <w:rPr>
          <w:spacing w:val="1"/>
          <w:sz w:val="28"/>
        </w:rPr>
        <w:t xml:space="preserve"> </w:t>
      </w:r>
      <w:r>
        <w:rPr>
          <w:sz w:val="28"/>
        </w:rPr>
        <w:t>(умывание,</w:t>
      </w:r>
      <w:r>
        <w:rPr>
          <w:spacing w:val="71"/>
          <w:sz w:val="28"/>
        </w:rPr>
        <w:t xml:space="preserve"> </w:t>
      </w:r>
      <w:r>
        <w:rPr>
          <w:sz w:val="28"/>
        </w:rPr>
        <w:t>одевание,</w:t>
      </w:r>
      <w:r>
        <w:rPr>
          <w:spacing w:val="1"/>
          <w:sz w:val="28"/>
        </w:rPr>
        <w:t xml:space="preserve"> </w:t>
      </w:r>
      <w:r>
        <w:rPr>
          <w:sz w:val="28"/>
        </w:rPr>
        <w:t>стирка и глаженье мелкого белья, мытье обуви, посуды, накрывание на стол,</w:t>
      </w:r>
      <w:r>
        <w:rPr>
          <w:spacing w:val="1"/>
          <w:sz w:val="28"/>
        </w:rPr>
        <w:t xml:space="preserve"> </w:t>
      </w:r>
      <w:r>
        <w:rPr>
          <w:sz w:val="28"/>
        </w:rPr>
        <w:t>частичная</w:t>
      </w:r>
      <w:r>
        <w:rPr>
          <w:spacing w:val="-9"/>
          <w:sz w:val="28"/>
        </w:rPr>
        <w:t xml:space="preserve"> </w:t>
      </w:r>
      <w:r>
        <w:rPr>
          <w:sz w:val="28"/>
        </w:rPr>
        <w:t>уборка</w:t>
      </w:r>
      <w:r>
        <w:rPr>
          <w:spacing w:val="-13"/>
          <w:sz w:val="28"/>
        </w:rPr>
        <w:t xml:space="preserve"> </w:t>
      </w:r>
      <w:r>
        <w:rPr>
          <w:sz w:val="28"/>
        </w:rPr>
        <w:t>помещения),</w:t>
      </w:r>
      <w:r>
        <w:rPr>
          <w:spacing w:val="-11"/>
          <w:sz w:val="28"/>
        </w:rPr>
        <w:t xml:space="preserve"> </w:t>
      </w:r>
      <w:r>
        <w:rPr>
          <w:sz w:val="28"/>
        </w:rPr>
        <w:t>отдельными</w:t>
      </w:r>
      <w:r>
        <w:rPr>
          <w:spacing w:val="-13"/>
          <w:sz w:val="28"/>
        </w:rPr>
        <w:t xml:space="preserve"> </w:t>
      </w:r>
      <w:r>
        <w:rPr>
          <w:sz w:val="28"/>
        </w:rPr>
        <w:t>видами</w:t>
      </w:r>
      <w:r>
        <w:rPr>
          <w:spacing w:val="-14"/>
          <w:sz w:val="28"/>
        </w:rPr>
        <w:t xml:space="preserve"> </w:t>
      </w:r>
      <w:r>
        <w:rPr>
          <w:sz w:val="28"/>
        </w:rPr>
        <w:t>ручного</w:t>
      </w:r>
      <w:r>
        <w:rPr>
          <w:spacing w:val="-13"/>
          <w:sz w:val="28"/>
        </w:rPr>
        <w:t xml:space="preserve"> </w:t>
      </w:r>
      <w:r>
        <w:rPr>
          <w:sz w:val="28"/>
        </w:rPr>
        <w:t>труда</w:t>
      </w:r>
      <w:r>
        <w:rPr>
          <w:spacing w:val="-13"/>
          <w:sz w:val="28"/>
        </w:rPr>
        <w:t xml:space="preserve"> </w:t>
      </w:r>
      <w:r>
        <w:rPr>
          <w:sz w:val="28"/>
        </w:rPr>
        <w:t>(пришивание</w:t>
      </w:r>
      <w:r>
        <w:rPr>
          <w:spacing w:val="-67"/>
          <w:sz w:val="28"/>
        </w:rPr>
        <w:t xml:space="preserve"> </w:t>
      </w:r>
      <w:r>
        <w:rPr>
          <w:sz w:val="28"/>
        </w:rPr>
        <w:t>пуговиц, заколачивание гвоздей); с удовольствием использует их в домашней</w:t>
      </w:r>
      <w:r>
        <w:rPr>
          <w:spacing w:val="1"/>
          <w:sz w:val="28"/>
        </w:rPr>
        <w:t xml:space="preserve"> </w:t>
      </w:r>
      <w:r>
        <w:rPr>
          <w:sz w:val="28"/>
        </w:rPr>
        <w:t>работе;</w:t>
      </w:r>
    </w:p>
    <w:p w:rsidR="0016617A" w:rsidRDefault="005076C5" w:rsidP="00ED58D4">
      <w:pPr>
        <w:pStyle w:val="a4"/>
        <w:numPr>
          <w:ilvl w:val="3"/>
          <w:numId w:val="190"/>
        </w:numPr>
        <w:tabs>
          <w:tab w:val="left" w:pos="0"/>
          <w:tab w:val="left" w:pos="567"/>
        </w:tabs>
        <w:spacing w:line="276" w:lineRule="auto"/>
        <w:ind w:left="0" w:right="3" w:firstLine="0"/>
        <w:rPr>
          <w:sz w:val="28"/>
        </w:rPr>
      </w:pPr>
      <w:r>
        <w:tab/>
      </w:r>
      <w:r>
        <w:rPr>
          <w:sz w:val="28"/>
        </w:rPr>
        <w:t>владеет</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быту,</w:t>
      </w:r>
      <w:r>
        <w:rPr>
          <w:spacing w:val="1"/>
          <w:sz w:val="28"/>
        </w:rPr>
        <w:t xml:space="preserve"> </w:t>
      </w:r>
      <w:r>
        <w:rPr>
          <w:sz w:val="28"/>
        </w:rPr>
        <w:t>повседневном</w:t>
      </w:r>
      <w:r>
        <w:rPr>
          <w:spacing w:val="1"/>
          <w:sz w:val="28"/>
        </w:rPr>
        <w:t xml:space="preserve"> </w:t>
      </w:r>
      <w:r>
        <w:rPr>
          <w:sz w:val="28"/>
        </w:rPr>
        <w:t>общении,</w:t>
      </w:r>
      <w:r>
        <w:rPr>
          <w:spacing w:val="1"/>
          <w:sz w:val="28"/>
        </w:rPr>
        <w:t xml:space="preserve"> </w:t>
      </w:r>
      <w:r>
        <w:rPr>
          <w:sz w:val="28"/>
        </w:rPr>
        <w:t>общественных местах 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особенностями</w:t>
      </w:r>
      <w:r>
        <w:rPr>
          <w:spacing w:val="1"/>
          <w:sz w:val="28"/>
        </w:rPr>
        <w:t xml:space="preserve"> </w:t>
      </w:r>
      <w:r>
        <w:rPr>
          <w:sz w:val="28"/>
        </w:rPr>
        <w:t>коммуникативной</w:t>
      </w:r>
      <w:r>
        <w:rPr>
          <w:spacing w:val="1"/>
          <w:sz w:val="28"/>
        </w:rPr>
        <w:t xml:space="preserve"> </w:t>
      </w:r>
      <w:r>
        <w:rPr>
          <w:sz w:val="28"/>
        </w:rPr>
        <w:t>и</w:t>
      </w:r>
      <w:r>
        <w:rPr>
          <w:spacing w:val="1"/>
          <w:sz w:val="28"/>
        </w:rPr>
        <w:t xml:space="preserve"> </w:t>
      </w:r>
      <w:r>
        <w:rPr>
          <w:sz w:val="28"/>
        </w:rPr>
        <w:t>психосексуальной</w:t>
      </w:r>
      <w:r>
        <w:rPr>
          <w:spacing w:val="5"/>
          <w:sz w:val="28"/>
        </w:rPr>
        <w:t xml:space="preserve"> </w:t>
      </w:r>
      <w:r>
        <w:rPr>
          <w:sz w:val="28"/>
        </w:rPr>
        <w:t>культуры;</w:t>
      </w:r>
    </w:p>
    <w:p w:rsidR="0016617A" w:rsidRDefault="005076C5" w:rsidP="00ED58D4">
      <w:pPr>
        <w:pStyle w:val="a4"/>
        <w:numPr>
          <w:ilvl w:val="3"/>
          <w:numId w:val="190"/>
        </w:numPr>
        <w:tabs>
          <w:tab w:val="left" w:pos="0"/>
          <w:tab w:val="left" w:pos="567"/>
        </w:tabs>
        <w:spacing w:line="276" w:lineRule="auto"/>
        <w:ind w:left="0" w:right="3" w:firstLine="0"/>
        <w:rPr>
          <w:sz w:val="28"/>
        </w:rPr>
      </w:pPr>
      <w:r>
        <w:tab/>
      </w:r>
      <w:r>
        <w:rPr>
          <w:sz w:val="28"/>
        </w:rPr>
        <w:t>проявляет</w:t>
      </w:r>
      <w:r>
        <w:rPr>
          <w:spacing w:val="1"/>
          <w:sz w:val="28"/>
        </w:rPr>
        <w:t xml:space="preserve"> </w:t>
      </w:r>
      <w:r>
        <w:rPr>
          <w:sz w:val="28"/>
        </w:rPr>
        <w:t>сопереживание,</w:t>
      </w:r>
      <w:r>
        <w:rPr>
          <w:spacing w:val="1"/>
          <w:sz w:val="28"/>
        </w:rPr>
        <w:t xml:space="preserve"> </w:t>
      </w:r>
      <w:r>
        <w:rPr>
          <w:sz w:val="28"/>
        </w:rPr>
        <w:t>сочувствие,</w:t>
      </w:r>
      <w:r>
        <w:rPr>
          <w:spacing w:val="1"/>
          <w:sz w:val="28"/>
        </w:rPr>
        <w:t xml:space="preserve"> </w:t>
      </w:r>
      <w:r>
        <w:rPr>
          <w:sz w:val="28"/>
        </w:rPr>
        <w:t>содействие</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ко</w:t>
      </w:r>
      <w:r>
        <w:rPr>
          <w:spacing w:val="1"/>
          <w:sz w:val="28"/>
        </w:rPr>
        <w:t xml:space="preserve"> </w:t>
      </w:r>
      <w:r>
        <w:rPr>
          <w:sz w:val="28"/>
        </w:rPr>
        <w:t>всем</w:t>
      </w:r>
      <w:r>
        <w:rPr>
          <w:spacing w:val="1"/>
          <w:sz w:val="28"/>
        </w:rPr>
        <w:t xml:space="preserve"> </w:t>
      </w:r>
      <w:r>
        <w:rPr>
          <w:sz w:val="28"/>
        </w:rPr>
        <w:t>членам</w:t>
      </w:r>
      <w:r>
        <w:rPr>
          <w:spacing w:val="2"/>
          <w:sz w:val="28"/>
        </w:rPr>
        <w:t xml:space="preserve"> </w:t>
      </w:r>
      <w:r>
        <w:rPr>
          <w:sz w:val="28"/>
        </w:rPr>
        <w:t>семьи и особенно</w:t>
      </w:r>
      <w:r>
        <w:rPr>
          <w:spacing w:val="6"/>
          <w:sz w:val="28"/>
        </w:rPr>
        <w:t xml:space="preserve"> </w:t>
      </w:r>
      <w:r>
        <w:rPr>
          <w:sz w:val="28"/>
        </w:rPr>
        <w:t>—</w:t>
      </w:r>
      <w:r>
        <w:rPr>
          <w:spacing w:val="1"/>
          <w:sz w:val="28"/>
        </w:rPr>
        <w:t xml:space="preserve"> </w:t>
      </w:r>
      <w:r>
        <w:rPr>
          <w:sz w:val="28"/>
        </w:rPr>
        <w:t>к малышам</w:t>
      </w:r>
      <w:r>
        <w:rPr>
          <w:spacing w:val="-8"/>
          <w:sz w:val="28"/>
        </w:rPr>
        <w:t xml:space="preserve"> </w:t>
      </w:r>
      <w:r>
        <w:rPr>
          <w:sz w:val="28"/>
        </w:rPr>
        <w:t>и пожилым</w:t>
      </w:r>
      <w:r>
        <w:rPr>
          <w:spacing w:val="1"/>
          <w:sz w:val="28"/>
        </w:rPr>
        <w:t xml:space="preserve"> </w:t>
      </w:r>
      <w:r>
        <w:rPr>
          <w:sz w:val="28"/>
        </w:rPr>
        <w:t>людям;</w:t>
      </w:r>
    </w:p>
    <w:p w:rsidR="0016617A" w:rsidRDefault="005076C5" w:rsidP="00ED58D4">
      <w:pPr>
        <w:pStyle w:val="a4"/>
        <w:numPr>
          <w:ilvl w:val="3"/>
          <w:numId w:val="190"/>
        </w:numPr>
        <w:tabs>
          <w:tab w:val="left" w:pos="0"/>
          <w:tab w:val="left" w:pos="567"/>
        </w:tabs>
        <w:spacing w:line="276" w:lineRule="auto"/>
        <w:ind w:left="0" w:right="3" w:firstLine="0"/>
        <w:rPr>
          <w:sz w:val="28"/>
        </w:rPr>
      </w:pPr>
      <w:r>
        <w:lastRenderedPageBreak/>
        <w:tab/>
      </w:r>
      <w:r>
        <w:rPr>
          <w:sz w:val="28"/>
        </w:rPr>
        <w:t>использует полученную информацию в разных видах продуктивной, игровой,</w:t>
      </w:r>
      <w:r>
        <w:rPr>
          <w:spacing w:val="1"/>
          <w:sz w:val="28"/>
        </w:rPr>
        <w:t xml:space="preserve"> </w:t>
      </w:r>
      <w:r>
        <w:rPr>
          <w:sz w:val="28"/>
        </w:rPr>
        <w:t>изобразительной,</w:t>
      </w:r>
      <w:r>
        <w:rPr>
          <w:spacing w:val="-8"/>
          <w:sz w:val="28"/>
        </w:rPr>
        <w:t xml:space="preserve"> </w:t>
      </w:r>
      <w:r>
        <w:rPr>
          <w:sz w:val="28"/>
        </w:rPr>
        <w:t>двигательной,</w:t>
      </w:r>
      <w:r>
        <w:rPr>
          <w:spacing w:val="-8"/>
          <w:sz w:val="28"/>
        </w:rPr>
        <w:t xml:space="preserve"> </w:t>
      </w:r>
      <w:r>
        <w:rPr>
          <w:sz w:val="28"/>
        </w:rPr>
        <w:t>художественно-эстетической</w:t>
      </w:r>
      <w:r>
        <w:rPr>
          <w:spacing w:val="-9"/>
          <w:sz w:val="28"/>
        </w:rPr>
        <w:t xml:space="preserve"> </w:t>
      </w:r>
      <w:r>
        <w:rPr>
          <w:sz w:val="28"/>
        </w:rPr>
        <w:t>деятельности.</w:t>
      </w:r>
    </w:p>
    <w:p w:rsidR="0016617A" w:rsidRDefault="0016617A" w:rsidP="00ED58D4">
      <w:pPr>
        <w:pStyle w:val="a3"/>
        <w:tabs>
          <w:tab w:val="left" w:pos="0"/>
          <w:tab w:val="left" w:pos="567"/>
        </w:tabs>
        <w:spacing w:before="2"/>
        <w:ind w:left="0" w:right="3"/>
        <w:rPr>
          <w:sz w:val="33"/>
        </w:rPr>
      </w:pPr>
    </w:p>
    <w:p w:rsidR="0016617A" w:rsidRDefault="005076C5" w:rsidP="00D66A8F">
      <w:pPr>
        <w:pStyle w:val="1"/>
        <w:tabs>
          <w:tab w:val="left" w:pos="0"/>
          <w:tab w:val="left" w:pos="567"/>
        </w:tabs>
        <w:ind w:left="0" w:right="3"/>
        <w:jc w:val="center"/>
      </w:pPr>
      <w:r>
        <w:rPr>
          <w:spacing w:val="-1"/>
        </w:rPr>
        <w:t>РАЗДЕЛ</w:t>
      </w:r>
      <w:r>
        <w:rPr>
          <w:spacing w:val="-17"/>
        </w:rPr>
        <w:t xml:space="preserve"> </w:t>
      </w:r>
      <w:r>
        <w:rPr>
          <w:spacing w:val="-1"/>
        </w:rPr>
        <w:t>«ЧЕЛОВЕК</w:t>
      </w:r>
      <w:r>
        <w:rPr>
          <w:spacing w:val="-16"/>
        </w:rPr>
        <w:t xml:space="preserve"> </w:t>
      </w:r>
      <w:r>
        <w:rPr>
          <w:spacing w:val="-1"/>
        </w:rPr>
        <w:t>В</w:t>
      </w:r>
      <w:r>
        <w:rPr>
          <w:spacing w:val="-15"/>
        </w:rPr>
        <w:t xml:space="preserve"> </w:t>
      </w:r>
      <w:r>
        <w:t>ИСТОРИИ»</w:t>
      </w:r>
    </w:p>
    <w:p w:rsidR="0016617A" w:rsidRDefault="0016617A" w:rsidP="00ED58D4">
      <w:pPr>
        <w:pStyle w:val="a3"/>
        <w:tabs>
          <w:tab w:val="left" w:pos="0"/>
          <w:tab w:val="left" w:pos="567"/>
        </w:tabs>
        <w:spacing w:before="8"/>
        <w:ind w:left="0" w:right="3"/>
        <w:rPr>
          <w:b/>
          <w:sz w:val="36"/>
        </w:rPr>
      </w:pPr>
    </w:p>
    <w:p w:rsidR="0016617A" w:rsidRDefault="005076C5" w:rsidP="00ED58D4">
      <w:pPr>
        <w:tabs>
          <w:tab w:val="left" w:pos="0"/>
          <w:tab w:val="left" w:pos="567"/>
        </w:tabs>
        <w:ind w:right="3"/>
        <w:rPr>
          <w:i/>
          <w:sz w:val="28"/>
        </w:rPr>
      </w:pPr>
      <w:r>
        <w:rPr>
          <w:i/>
          <w:sz w:val="28"/>
        </w:rPr>
        <w:t>К</w:t>
      </w:r>
      <w:r>
        <w:rPr>
          <w:i/>
          <w:spacing w:val="-4"/>
          <w:sz w:val="28"/>
        </w:rPr>
        <w:t xml:space="preserve"> </w:t>
      </w:r>
      <w:r>
        <w:rPr>
          <w:i/>
          <w:sz w:val="28"/>
        </w:rPr>
        <w:t>шести</w:t>
      </w:r>
      <w:r>
        <w:rPr>
          <w:i/>
          <w:spacing w:val="-5"/>
          <w:sz w:val="28"/>
        </w:rPr>
        <w:t xml:space="preserve"> </w:t>
      </w:r>
      <w:r>
        <w:rPr>
          <w:i/>
          <w:sz w:val="28"/>
        </w:rPr>
        <w:t>годам</w:t>
      </w:r>
      <w:r>
        <w:rPr>
          <w:i/>
          <w:spacing w:val="-6"/>
          <w:sz w:val="28"/>
        </w:rPr>
        <w:t xml:space="preserve"> </w:t>
      </w:r>
      <w:r>
        <w:rPr>
          <w:i/>
          <w:sz w:val="28"/>
        </w:rPr>
        <w:t>ребенок:</w:t>
      </w:r>
    </w:p>
    <w:p w:rsidR="0016617A" w:rsidRPr="00ED58D4" w:rsidRDefault="005076C5" w:rsidP="00ED58D4">
      <w:pPr>
        <w:pStyle w:val="a4"/>
        <w:numPr>
          <w:ilvl w:val="0"/>
          <w:numId w:val="190"/>
        </w:numPr>
        <w:tabs>
          <w:tab w:val="left" w:pos="0"/>
          <w:tab w:val="left" w:pos="567"/>
          <w:tab w:val="left" w:pos="1242"/>
        </w:tabs>
        <w:spacing w:before="73" w:line="276" w:lineRule="auto"/>
        <w:ind w:left="0" w:right="3" w:firstLine="0"/>
        <w:jc w:val="left"/>
        <w:rPr>
          <w:sz w:val="28"/>
          <w:szCs w:val="28"/>
        </w:rPr>
      </w:pPr>
      <w:r>
        <w:rPr>
          <w:sz w:val="28"/>
        </w:rPr>
        <w:t>имеет</w:t>
      </w:r>
      <w:r w:rsidRPr="00ED58D4">
        <w:rPr>
          <w:spacing w:val="20"/>
          <w:sz w:val="28"/>
        </w:rPr>
        <w:t xml:space="preserve"> </w:t>
      </w:r>
      <w:r>
        <w:rPr>
          <w:sz w:val="28"/>
        </w:rPr>
        <w:t>дифференцированные</w:t>
      </w:r>
      <w:r w:rsidRPr="00ED58D4">
        <w:rPr>
          <w:spacing w:val="23"/>
          <w:sz w:val="28"/>
        </w:rPr>
        <w:t xml:space="preserve"> </w:t>
      </w:r>
      <w:r>
        <w:rPr>
          <w:sz w:val="28"/>
        </w:rPr>
        <w:t>представления:</w:t>
      </w:r>
      <w:r w:rsidRPr="00ED58D4">
        <w:rPr>
          <w:spacing w:val="17"/>
          <w:sz w:val="28"/>
        </w:rPr>
        <w:t xml:space="preserve"> </w:t>
      </w:r>
      <w:r>
        <w:rPr>
          <w:sz w:val="28"/>
        </w:rPr>
        <w:t>о</w:t>
      </w:r>
      <w:r w:rsidRPr="00ED58D4">
        <w:rPr>
          <w:spacing w:val="22"/>
          <w:sz w:val="28"/>
        </w:rPr>
        <w:t xml:space="preserve"> </w:t>
      </w:r>
      <w:r>
        <w:rPr>
          <w:sz w:val="28"/>
        </w:rPr>
        <w:t>последовательности</w:t>
      </w:r>
      <w:r w:rsidRPr="00ED58D4">
        <w:rPr>
          <w:spacing w:val="22"/>
          <w:sz w:val="28"/>
        </w:rPr>
        <w:t xml:space="preserve"> </w:t>
      </w:r>
      <w:r>
        <w:rPr>
          <w:sz w:val="28"/>
        </w:rPr>
        <w:t>событий</w:t>
      </w:r>
      <w:r w:rsidRPr="00ED58D4">
        <w:rPr>
          <w:spacing w:val="22"/>
          <w:sz w:val="28"/>
        </w:rPr>
        <w:t xml:space="preserve"> </w:t>
      </w:r>
      <w:r>
        <w:rPr>
          <w:sz w:val="28"/>
        </w:rPr>
        <w:t>в</w:t>
      </w:r>
      <w:r w:rsidRPr="00ED58D4">
        <w:rPr>
          <w:spacing w:val="-67"/>
          <w:sz w:val="28"/>
        </w:rPr>
        <w:t xml:space="preserve"> </w:t>
      </w:r>
      <w:r>
        <w:rPr>
          <w:sz w:val="28"/>
        </w:rPr>
        <w:t>жизни</w:t>
      </w:r>
      <w:r w:rsidRPr="00ED58D4">
        <w:rPr>
          <w:spacing w:val="13"/>
          <w:sz w:val="28"/>
        </w:rPr>
        <w:t xml:space="preserve"> </w:t>
      </w:r>
      <w:r>
        <w:rPr>
          <w:sz w:val="28"/>
        </w:rPr>
        <w:t>человека,</w:t>
      </w:r>
      <w:r w:rsidRPr="00ED58D4">
        <w:rPr>
          <w:spacing w:val="16"/>
          <w:sz w:val="28"/>
        </w:rPr>
        <w:t xml:space="preserve"> </w:t>
      </w:r>
      <w:r>
        <w:rPr>
          <w:sz w:val="28"/>
        </w:rPr>
        <w:t>города,</w:t>
      </w:r>
      <w:r w:rsidRPr="00ED58D4">
        <w:rPr>
          <w:spacing w:val="12"/>
          <w:sz w:val="28"/>
        </w:rPr>
        <w:t xml:space="preserve"> </w:t>
      </w:r>
      <w:r>
        <w:rPr>
          <w:sz w:val="28"/>
        </w:rPr>
        <w:t>страны;</w:t>
      </w:r>
      <w:r w:rsidRPr="00ED58D4">
        <w:rPr>
          <w:spacing w:val="14"/>
          <w:sz w:val="28"/>
        </w:rPr>
        <w:t xml:space="preserve"> </w:t>
      </w:r>
      <w:r>
        <w:rPr>
          <w:sz w:val="28"/>
        </w:rPr>
        <w:t>рождении</w:t>
      </w:r>
      <w:r w:rsidRPr="00ED58D4">
        <w:rPr>
          <w:spacing w:val="13"/>
          <w:sz w:val="28"/>
        </w:rPr>
        <w:t xml:space="preserve"> </w:t>
      </w:r>
      <w:r>
        <w:rPr>
          <w:sz w:val="28"/>
        </w:rPr>
        <w:t>человека,</w:t>
      </w:r>
      <w:r w:rsidRPr="00ED58D4">
        <w:rPr>
          <w:spacing w:val="17"/>
          <w:sz w:val="28"/>
        </w:rPr>
        <w:t xml:space="preserve"> </w:t>
      </w:r>
      <w:r>
        <w:rPr>
          <w:sz w:val="28"/>
        </w:rPr>
        <w:t>его</w:t>
      </w:r>
      <w:r w:rsidRPr="00ED58D4">
        <w:rPr>
          <w:spacing w:val="10"/>
          <w:sz w:val="28"/>
        </w:rPr>
        <w:t xml:space="preserve"> </w:t>
      </w:r>
      <w:r>
        <w:rPr>
          <w:sz w:val="28"/>
        </w:rPr>
        <w:t>ценности</w:t>
      </w:r>
      <w:r w:rsidRPr="00ED58D4">
        <w:rPr>
          <w:spacing w:val="13"/>
          <w:sz w:val="28"/>
        </w:rPr>
        <w:t xml:space="preserve"> </w:t>
      </w:r>
      <w:r>
        <w:rPr>
          <w:sz w:val="28"/>
        </w:rPr>
        <w:t>в</w:t>
      </w:r>
      <w:r w:rsidRPr="00ED58D4">
        <w:rPr>
          <w:spacing w:val="13"/>
          <w:sz w:val="28"/>
        </w:rPr>
        <w:t xml:space="preserve"> </w:t>
      </w:r>
      <w:r>
        <w:rPr>
          <w:sz w:val="28"/>
        </w:rPr>
        <w:t>семье;</w:t>
      </w:r>
      <w:r w:rsidRPr="00ED58D4">
        <w:rPr>
          <w:spacing w:val="9"/>
          <w:sz w:val="28"/>
        </w:rPr>
        <w:t xml:space="preserve"> </w:t>
      </w:r>
      <w:r>
        <w:rPr>
          <w:sz w:val="28"/>
        </w:rPr>
        <w:t>близких</w:t>
      </w:r>
      <w:r w:rsidRPr="00ED58D4">
        <w:rPr>
          <w:spacing w:val="1"/>
          <w:sz w:val="28"/>
        </w:rPr>
        <w:t xml:space="preserve"> </w:t>
      </w:r>
      <w:r>
        <w:rPr>
          <w:sz w:val="28"/>
        </w:rPr>
        <w:t>и дальних родственниках, об их значении в жизни семьи, сохранении чести рода;</w:t>
      </w:r>
      <w:r w:rsidRPr="00ED58D4">
        <w:rPr>
          <w:spacing w:val="1"/>
          <w:sz w:val="28"/>
        </w:rPr>
        <w:t xml:space="preserve"> </w:t>
      </w:r>
      <w:r>
        <w:rPr>
          <w:sz w:val="28"/>
        </w:rPr>
        <w:t>последовательности</w:t>
      </w:r>
      <w:r w:rsidRPr="00ED58D4">
        <w:rPr>
          <w:spacing w:val="1"/>
          <w:sz w:val="28"/>
        </w:rPr>
        <w:t xml:space="preserve"> </w:t>
      </w:r>
      <w:r>
        <w:rPr>
          <w:sz w:val="28"/>
        </w:rPr>
        <w:t>этапов</w:t>
      </w:r>
      <w:r w:rsidRPr="00ED58D4">
        <w:rPr>
          <w:spacing w:val="1"/>
          <w:sz w:val="28"/>
        </w:rPr>
        <w:t xml:space="preserve"> </w:t>
      </w:r>
      <w:r>
        <w:rPr>
          <w:sz w:val="28"/>
        </w:rPr>
        <w:t>жизни</w:t>
      </w:r>
      <w:r w:rsidRPr="00ED58D4">
        <w:rPr>
          <w:spacing w:val="6"/>
          <w:sz w:val="28"/>
        </w:rPr>
        <w:t xml:space="preserve"> </w:t>
      </w:r>
      <w:r>
        <w:rPr>
          <w:sz w:val="28"/>
        </w:rPr>
        <w:t>человека;</w:t>
      </w:r>
      <w:r w:rsidRPr="00ED58D4">
        <w:rPr>
          <w:spacing w:val="2"/>
          <w:sz w:val="28"/>
        </w:rPr>
        <w:t xml:space="preserve"> </w:t>
      </w:r>
      <w:r>
        <w:rPr>
          <w:sz w:val="28"/>
        </w:rPr>
        <w:t>происхождении</w:t>
      </w:r>
      <w:r w:rsidRPr="00ED58D4">
        <w:rPr>
          <w:spacing w:val="2"/>
          <w:sz w:val="28"/>
        </w:rPr>
        <w:t xml:space="preserve"> </w:t>
      </w:r>
      <w:r>
        <w:rPr>
          <w:sz w:val="28"/>
        </w:rPr>
        <w:t>имен,</w:t>
      </w:r>
      <w:r w:rsidRPr="00ED58D4">
        <w:rPr>
          <w:spacing w:val="3"/>
          <w:sz w:val="28"/>
        </w:rPr>
        <w:t xml:space="preserve"> </w:t>
      </w:r>
      <w:r>
        <w:rPr>
          <w:sz w:val="28"/>
        </w:rPr>
        <w:t>названий</w:t>
      </w:r>
      <w:r w:rsidRPr="00ED58D4">
        <w:rPr>
          <w:spacing w:val="2"/>
          <w:sz w:val="28"/>
        </w:rPr>
        <w:t xml:space="preserve"> </w:t>
      </w:r>
      <w:r>
        <w:rPr>
          <w:sz w:val="28"/>
        </w:rPr>
        <w:t>городов,</w:t>
      </w:r>
      <w:r w:rsidRPr="00ED58D4">
        <w:rPr>
          <w:spacing w:val="-67"/>
          <w:sz w:val="28"/>
        </w:rPr>
        <w:t xml:space="preserve"> </w:t>
      </w:r>
      <w:r>
        <w:rPr>
          <w:sz w:val="28"/>
        </w:rPr>
        <w:t>улиц;</w:t>
      </w:r>
      <w:r w:rsidRPr="00ED58D4">
        <w:rPr>
          <w:spacing w:val="-2"/>
          <w:sz w:val="28"/>
        </w:rPr>
        <w:t xml:space="preserve"> </w:t>
      </w:r>
      <w:r>
        <w:rPr>
          <w:sz w:val="28"/>
        </w:rPr>
        <w:t>реликвиях</w:t>
      </w:r>
      <w:r w:rsidRPr="00ED58D4">
        <w:rPr>
          <w:spacing w:val="-4"/>
          <w:sz w:val="28"/>
        </w:rPr>
        <w:t xml:space="preserve"> </w:t>
      </w:r>
      <w:r>
        <w:rPr>
          <w:sz w:val="28"/>
        </w:rPr>
        <w:t>(семьи,</w:t>
      </w:r>
      <w:r w:rsidRPr="00ED58D4">
        <w:rPr>
          <w:spacing w:val="1"/>
          <w:sz w:val="28"/>
        </w:rPr>
        <w:t xml:space="preserve"> </w:t>
      </w:r>
      <w:r>
        <w:rPr>
          <w:sz w:val="28"/>
        </w:rPr>
        <w:t>детского</w:t>
      </w:r>
      <w:r w:rsidRPr="00ED58D4">
        <w:rPr>
          <w:spacing w:val="-4"/>
          <w:sz w:val="28"/>
        </w:rPr>
        <w:t xml:space="preserve"> </w:t>
      </w:r>
      <w:r>
        <w:rPr>
          <w:sz w:val="28"/>
        </w:rPr>
        <w:t>сада,</w:t>
      </w:r>
      <w:r w:rsidRPr="00ED58D4">
        <w:rPr>
          <w:spacing w:val="-3"/>
          <w:sz w:val="28"/>
        </w:rPr>
        <w:t xml:space="preserve"> </w:t>
      </w:r>
      <w:r>
        <w:rPr>
          <w:sz w:val="28"/>
        </w:rPr>
        <w:t>города);</w:t>
      </w:r>
      <w:r w:rsidRPr="00ED58D4">
        <w:rPr>
          <w:spacing w:val="-1"/>
          <w:sz w:val="28"/>
        </w:rPr>
        <w:t xml:space="preserve"> </w:t>
      </w:r>
      <w:r>
        <w:rPr>
          <w:sz w:val="28"/>
        </w:rPr>
        <w:t>развитии</w:t>
      </w:r>
      <w:r w:rsidRPr="00ED58D4">
        <w:rPr>
          <w:spacing w:val="-1"/>
          <w:sz w:val="28"/>
        </w:rPr>
        <w:t xml:space="preserve"> </w:t>
      </w:r>
      <w:r>
        <w:rPr>
          <w:sz w:val="28"/>
        </w:rPr>
        <w:t>человеческой цивилизации</w:t>
      </w:r>
      <w:r w:rsidR="00ED58D4">
        <w:rPr>
          <w:sz w:val="28"/>
        </w:rPr>
        <w:t xml:space="preserve"> </w:t>
      </w:r>
      <w:r>
        <w:t>(</w:t>
      </w:r>
      <w:r w:rsidRPr="00ED58D4">
        <w:rPr>
          <w:sz w:val="28"/>
          <w:szCs w:val="28"/>
        </w:rPr>
        <w:t>транспорт,</w:t>
      </w:r>
      <w:r w:rsidRPr="00ED58D4">
        <w:rPr>
          <w:spacing w:val="23"/>
          <w:sz w:val="28"/>
          <w:szCs w:val="28"/>
        </w:rPr>
        <w:t xml:space="preserve"> </w:t>
      </w:r>
      <w:r w:rsidRPr="00ED58D4">
        <w:rPr>
          <w:sz w:val="28"/>
          <w:szCs w:val="28"/>
        </w:rPr>
        <w:t>жилище,</w:t>
      </w:r>
      <w:r w:rsidRPr="00ED58D4">
        <w:rPr>
          <w:spacing w:val="23"/>
          <w:sz w:val="28"/>
          <w:szCs w:val="28"/>
        </w:rPr>
        <w:t xml:space="preserve"> </w:t>
      </w:r>
      <w:r w:rsidRPr="00ED58D4">
        <w:rPr>
          <w:sz w:val="28"/>
          <w:szCs w:val="28"/>
        </w:rPr>
        <w:t>бытовые</w:t>
      </w:r>
      <w:r w:rsidRPr="00ED58D4">
        <w:rPr>
          <w:spacing w:val="22"/>
          <w:sz w:val="28"/>
          <w:szCs w:val="28"/>
        </w:rPr>
        <w:t xml:space="preserve"> </w:t>
      </w:r>
      <w:r w:rsidRPr="00ED58D4">
        <w:rPr>
          <w:sz w:val="28"/>
          <w:szCs w:val="28"/>
        </w:rPr>
        <w:t>условия);</w:t>
      </w:r>
      <w:r w:rsidRPr="00ED58D4">
        <w:rPr>
          <w:spacing w:val="25"/>
          <w:sz w:val="28"/>
          <w:szCs w:val="28"/>
        </w:rPr>
        <w:t xml:space="preserve"> </w:t>
      </w:r>
      <w:r w:rsidRPr="00ED58D4">
        <w:rPr>
          <w:sz w:val="28"/>
          <w:szCs w:val="28"/>
        </w:rPr>
        <w:t>нормах</w:t>
      </w:r>
      <w:r w:rsidRPr="00ED58D4">
        <w:rPr>
          <w:spacing w:val="17"/>
          <w:sz w:val="28"/>
          <w:szCs w:val="28"/>
        </w:rPr>
        <w:t xml:space="preserve"> </w:t>
      </w:r>
      <w:r w:rsidRPr="00ED58D4">
        <w:rPr>
          <w:sz w:val="28"/>
          <w:szCs w:val="28"/>
        </w:rPr>
        <w:t>и</w:t>
      </w:r>
      <w:r w:rsidRPr="00ED58D4">
        <w:rPr>
          <w:spacing w:val="22"/>
          <w:sz w:val="28"/>
          <w:szCs w:val="28"/>
        </w:rPr>
        <w:t xml:space="preserve"> </w:t>
      </w:r>
      <w:r w:rsidRPr="00ED58D4">
        <w:rPr>
          <w:sz w:val="28"/>
          <w:szCs w:val="28"/>
        </w:rPr>
        <w:t>правилах</w:t>
      </w:r>
      <w:r w:rsidRPr="00ED58D4">
        <w:rPr>
          <w:spacing w:val="17"/>
          <w:sz w:val="28"/>
          <w:szCs w:val="28"/>
        </w:rPr>
        <w:t xml:space="preserve"> </w:t>
      </w:r>
      <w:r w:rsidRPr="00ED58D4">
        <w:rPr>
          <w:sz w:val="28"/>
          <w:szCs w:val="28"/>
        </w:rPr>
        <w:t>поведения;</w:t>
      </w:r>
      <w:r w:rsidRPr="00ED58D4">
        <w:rPr>
          <w:spacing w:val="21"/>
          <w:sz w:val="28"/>
          <w:szCs w:val="28"/>
        </w:rPr>
        <w:t xml:space="preserve"> </w:t>
      </w:r>
      <w:r w:rsidRPr="00ED58D4">
        <w:rPr>
          <w:sz w:val="28"/>
          <w:szCs w:val="28"/>
        </w:rPr>
        <w:t>значимости</w:t>
      </w:r>
      <w:r w:rsidRPr="00ED58D4">
        <w:rPr>
          <w:spacing w:val="-67"/>
          <w:sz w:val="28"/>
          <w:szCs w:val="28"/>
        </w:rPr>
        <w:t xml:space="preserve"> </w:t>
      </w:r>
      <w:r w:rsidRPr="00ED58D4">
        <w:rPr>
          <w:sz w:val="28"/>
          <w:szCs w:val="28"/>
        </w:rPr>
        <w:t>каждого</w:t>
      </w:r>
      <w:r w:rsidRPr="00ED58D4">
        <w:rPr>
          <w:spacing w:val="-1"/>
          <w:sz w:val="28"/>
          <w:szCs w:val="28"/>
        </w:rPr>
        <w:t xml:space="preserve"> </w:t>
      </w:r>
      <w:r w:rsidRPr="00ED58D4">
        <w:rPr>
          <w:sz w:val="28"/>
          <w:szCs w:val="28"/>
        </w:rPr>
        <w:t>человека в</w:t>
      </w:r>
      <w:r w:rsidRPr="00ED58D4">
        <w:rPr>
          <w:spacing w:val="-2"/>
          <w:sz w:val="28"/>
          <w:szCs w:val="28"/>
        </w:rPr>
        <w:t xml:space="preserve"> </w:t>
      </w:r>
      <w:r w:rsidRPr="00ED58D4">
        <w:rPr>
          <w:sz w:val="28"/>
          <w:szCs w:val="28"/>
        </w:rPr>
        <w:t>жизни</w:t>
      </w:r>
      <w:r w:rsidRPr="00ED58D4">
        <w:rPr>
          <w:spacing w:val="-1"/>
          <w:sz w:val="28"/>
          <w:szCs w:val="28"/>
        </w:rPr>
        <w:t xml:space="preserve"> </w:t>
      </w:r>
      <w:r w:rsidRPr="00ED58D4">
        <w:rPr>
          <w:sz w:val="28"/>
          <w:szCs w:val="28"/>
        </w:rPr>
        <w:t>других</w:t>
      </w:r>
      <w:r w:rsidRPr="00ED58D4">
        <w:rPr>
          <w:spacing w:val="-5"/>
          <w:sz w:val="28"/>
          <w:szCs w:val="28"/>
        </w:rPr>
        <w:t xml:space="preserve"> </w:t>
      </w:r>
      <w:r w:rsidRPr="00ED58D4">
        <w:rPr>
          <w:sz w:val="28"/>
          <w:szCs w:val="28"/>
        </w:rPr>
        <w:t>людей;</w:t>
      </w:r>
      <w:r w:rsidRPr="00ED58D4">
        <w:rPr>
          <w:spacing w:val="-2"/>
          <w:sz w:val="28"/>
          <w:szCs w:val="28"/>
        </w:rPr>
        <w:t xml:space="preserve"> </w:t>
      </w:r>
      <w:r w:rsidRPr="00ED58D4">
        <w:rPr>
          <w:sz w:val="28"/>
          <w:szCs w:val="28"/>
        </w:rPr>
        <w:t>исторических</w:t>
      </w:r>
      <w:r w:rsidRPr="00ED58D4">
        <w:rPr>
          <w:spacing w:val="-5"/>
          <w:sz w:val="28"/>
          <w:szCs w:val="28"/>
        </w:rPr>
        <w:t xml:space="preserve"> </w:t>
      </w:r>
      <w:r w:rsidRPr="00ED58D4">
        <w:rPr>
          <w:sz w:val="28"/>
          <w:szCs w:val="28"/>
        </w:rPr>
        <w:t>памятниках;</w:t>
      </w:r>
    </w:p>
    <w:p w:rsidR="0016617A" w:rsidRDefault="005076C5" w:rsidP="00ED58D4">
      <w:pPr>
        <w:pStyle w:val="a4"/>
        <w:numPr>
          <w:ilvl w:val="0"/>
          <w:numId w:val="190"/>
        </w:numPr>
        <w:tabs>
          <w:tab w:val="left" w:pos="0"/>
          <w:tab w:val="left" w:pos="567"/>
          <w:tab w:val="left" w:pos="1289"/>
          <w:tab w:val="left" w:pos="1290"/>
        </w:tabs>
        <w:spacing w:before="4" w:line="276" w:lineRule="auto"/>
        <w:ind w:left="0" w:right="3" w:firstLine="0"/>
        <w:jc w:val="left"/>
        <w:rPr>
          <w:sz w:val="21"/>
        </w:rPr>
      </w:pPr>
      <w:r>
        <w:rPr>
          <w:sz w:val="28"/>
        </w:rPr>
        <w:t>знает</w:t>
      </w:r>
      <w:r>
        <w:rPr>
          <w:spacing w:val="-8"/>
          <w:sz w:val="28"/>
        </w:rPr>
        <w:t xml:space="preserve"> </w:t>
      </w:r>
      <w:r>
        <w:rPr>
          <w:sz w:val="28"/>
        </w:rPr>
        <w:t>по</w:t>
      </w:r>
      <w:r>
        <w:rPr>
          <w:spacing w:val="-6"/>
          <w:sz w:val="28"/>
        </w:rPr>
        <w:t xml:space="preserve"> </w:t>
      </w:r>
      <w:r>
        <w:rPr>
          <w:sz w:val="28"/>
        </w:rPr>
        <w:t>именам</w:t>
      </w:r>
      <w:r>
        <w:rPr>
          <w:spacing w:val="-9"/>
          <w:sz w:val="28"/>
        </w:rPr>
        <w:t xml:space="preserve"> </w:t>
      </w:r>
      <w:r>
        <w:rPr>
          <w:sz w:val="28"/>
        </w:rPr>
        <w:t>близких</w:t>
      </w:r>
      <w:r>
        <w:rPr>
          <w:spacing w:val="-9"/>
          <w:sz w:val="28"/>
        </w:rPr>
        <w:t xml:space="preserve"> </w:t>
      </w:r>
      <w:r>
        <w:rPr>
          <w:sz w:val="28"/>
        </w:rPr>
        <w:t>и</w:t>
      </w:r>
      <w:r>
        <w:rPr>
          <w:spacing w:val="-6"/>
          <w:sz w:val="28"/>
        </w:rPr>
        <w:t xml:space="preserve"> </w:t>
      </w:r>
      <w:r>
        <w:rPr>
          <w:sz w:val="28"/>
        </w:rPr>
        <w:t>дальних</w:t>
      </w:r>
      <w:r>
        <w:rPr>
          <w:spacing w:val="-11"/>
          <w:sz w:val="28"/>
        </w:rPr>
        <w:t xml:space="preserve"> </w:t>
      </w:r>
      <w:r>
        <w:rPr>
          <w:sz w:val="28"/>
        </w:rPr>
        <w:t>родственников,</w:t>
      </w:r>
      <w:r>
        <w:rPr>
          <w:spacing w:val="-4"/>
          <w:sz w:val="28"/>
        </w:rPr>
        <w:t xml:space="preserve"> </w:t>
      </w:r>
      <w:r>
        <w:rPr>
          <w:sz w:val="28"/>
        </w:rPr>
        <w:t>устанавливает</w:t>
      </w:r>
      <w:r>
        <w:rPr>
          <w:spacing w:val="-7"/>
          <w:sz w:val="28"/>
        </w:rPr>
        <w:t xml:space="preserve"> </w:t>
      </w:r>
      <w:r>
        <w:rPr>
          <w:sz w:val="28"/>
        </w:rPr>
        <w:t>простейшие</w:t>
      </w:r>
      <w:r>
        <w:rPr>
          <w:spacing w:val="-67"/>
          <w:sz w:val="28"/>
        </w:rPr>
        <w:t xml:space="preserve"> </w:t>
      </w:r>
      <w:r>
        <w:rPr>
          <w:sz w:val="28"/>
        </w:rPr>
        <w:t>родственные</w:t>
      </w:r>
      <w:r>
        <w:rPr>
          <w:spacing w:val="1"/>
          <w:sz w:val="28"/>
        </w:rPr>
        <w:t xml:space="preserve"> </w:t>
      </w:r>
      <w:r>
        <w:rPr>
          <w:sz w:val="28"/>
        </w:rPr>
        <w:t>связи</w:t>
      </w:r>
      <w:r>
        <w:rPr>
          <w:spacing w:val="2"/>
          <w:sz w:val="28"/>
        </w:rPr>
        <w:t xml:space="preserve"> </w:t>
      </w:r>
      <w:r>
        <w:rPr>
          <w:sz w:val="28"/>
        </w:rPr>
        <w:t>между</w:t>
      </w:r>
      <w:r>
        <w:rPr>
          <w:spacing w:val="-4"/>
          <w:sz w:val="28"/>
        </w:rPr>
        <w:t xml:space="preserve"> </w:t>
      </w:r>
      <w:r>
        <w:rPr>
          <w:sz w:val="28"/>
        </w:rPr>
        <w:t>ними;</w:t>
      </w:r>
    </w:p>
    <w:p w:rsidR="0016617A" w:rsidRDefault="005076C5" w:rsidP="00ED58D4">
      <w:pPr>
        <w:pStyle w:val="a4"/>
        <w:numPr>
          <w:ilvl w:val="0"/>
          <w:numId w:val="190"/>
        </w:numPr>
        <w:tabs>
          <w:tab w:val="left" w:pos="0"/>
          <w:tab w:val="left" w:pos="567"/>
          <w:tab w:val="left" w:pos="1289"/>
          <w:tab w:val="left" w:pos="1290"/>
        </w:tabs>
        <w:spacing w:line="276" w:lineRule="auto"/>
        <w:ind w:left="0" w:right="3" w:firstLine="0"/>
        <w:jc w:val="left"/>
        <w:rPr>
          <w:sz w:val="21"/>
        </w:rPr>
      </w:pPr>
      <w:r>
        <w:rPr>
          <w:sz w:val="28"/>
        </w:rPr>
        <w:t>владеет</w:t>
      </w:r>
      <w:r>
        <w:rPr>
          <w:spacing w:val="-7"/>
          <w:sz w:val="28"/>
        </w:rPr>
        <w:t xml:space="preserve"> </w:t>
      </w:r>
      <w:r>
        <w:rPr>
          <w:sz w:val="28"/>
        </w:rPr>
        <w:t>основными</w:t>
      </w:r>
      <w:r>
        <w:rPr>
          <w:spacing w:val="-5"/>
          <w:sz w:val="28"/>
        </w:rPr>
        <w:t xml:space="preserve"> </w:t>
      </w:r>
      <w:r>
        <w:rPr>
          <w:sz w:val="28"/>
        </w:rPr>
        <w:t>правилами</w:t>
      </w:r>
      <w:r>
        <w:rPr>
          <w:spacing w:val="-5"/>
          <w:sz w:val="28"/>
        </w:rPr>
        <w:t xml:space="preserve"> </w:t>
      </w:r>
      <w:r>
        <w:rPr>
          <w:sz w:val="28"/>
        </w:rPr>
        <w:t>этикета</w:t>
      </w:r>
      <w:r>
        <w:rPr>
          <w:spacing w:val="-5"/>
          <w:sz w:val="28"/>
        </w:rPr>
        <w:t xml:space="preserve"> </w:t>
      </w:r>
      <w:r>
        <w:rPr>
          <w:sz w:val="28"/>
        </w:rPr>
        <w:t>в</w:t>
      </w:r>
      <w:r>
        <w:rPr>
          <w:spacing w:val="-6"/>
          <w:sz w:val="28"/>
        </w:rPr>
        <w:t xml:space="preserve"> </w:t>
      </w:r>
      <w:r>
        <w:rPr>
          <w:sz w:val="28"/>
        </w:rPr>
        <w:t>общении</w:t>
      </w:r>
      <w:r>
        <w:rPr>
          <w:spacing w:val="-5"/>
          <w:sz w:val="28"/>
        </w:rPr>
        <w:t xml:space="preserve"> </w:t>
      </w:r>
      <w:r>
        <w:rPr>
          <w:sz w:val="28"/>
        </w:rPr>
        <w:t>со</w:t>
      </w:r>
      <w:r>
        <w:rPr>
          <w:spacing w:val="-6"/>
          <w:sz w:val="28"/>
        </w:rPr>
        <w:t xml:space="preserve"> </w:t>
      </w:r>
      <w:r>
        <w:rPr>
          <w:sz w:val="28"/>
        </w:rPr>
        <w:t>сверстниками,</w:t>
      </w:r>
      <w:r>
        <w:rPr>
          <w:spacing w:val="-3"/>
          <w:sz w:val="28"/>
        </w:rPr>
        <w:t xml:space="preserve"> </w:t>
      </w:r>
      <w:r>
        <w:rPr>
          <w:sz w:val="28"/>
        </w:rPr>
        <w:t>взрослыми,</w:t>
      </w:r>
      <w:r>
        <w:rPr>
          <w:spacing w:val="-67"/>
          <w:sz w:val="28"/>
        </w:rPr>
        <w:t xml:space="preserve"> </w:t>
      </w:r>
      <w:r>
        <w:rPr>
          <w:sz w:val="28"/>
        </w:rPr>
        <w:t>поведения</w:t>
      </w:r>
      <w:r>
        <w:rPr>
          <w:spacing w:val="1"/>
          <w:sz w:val="28"/>
        </w:rPr>
        <w:t xml:space="preserve"> </w:t>
      </w:r>
      <w:r>
        <w:rPr>
          <w:sz w:val="28"/>
        </w:rPr>
        <w:t>в общественных</w:t>
      </w:r>
      <w:r>
        <w:rPr>
          <w:spacing w:val="1"/>
          <w:sz w:val="28"/>
        </w:rPr>
        <w:t xml:space="preserve"> </w:t>
      </w:r>
      <w:r>
        <w:rPr>
          <w:sz w:val="28"/>
        </w:rPr>
        <w:t>местах;</w:t>
      </w:r>
    </w:p>
    <w:p w:rsidR="0016617A" w:rsidRDefault="005076C5" w:rsidP="00ED58D4">
      <w:pPr>
        <w:pStyle w:val="a4"/>
        <w:numPr>
          <w:ilvl w:val="0"/>
          <w:numId w:val="190"/>
        </w:numPr>
        <w:tabs>
          <w:tab w:val="left" w:pos="0"/>
          <w:tab w:val="left" w:pos="567"/>
          <w:tab w:val="left" w:pos="1289"/>
          <w:tab w:val="left" w:pos="1290"/>
        </w:tabs>
        <w:spacing w:line="321" w:lineRule="exact"/>
        <w:ind w:left="0" w:right="3" w:firstLine="0"/>
        <w:jc w:val="left"/>
        <w:rPr>
          <w:sz w:val="21"/>
        </w:rPr>
      </w:pPr>
      <w:r>
        <w:rPr>
          <w:sz w:val="28"/>
        </w:rPr>
        <w:t>осознает</w:t>
      </w:r>
      <w:r>
        <w:rPr>
          <w:spacing w:val="-7"/>
          <w:sz w:val="28"/>
        </w:rPr>
        <w:t xml:space="preserve"> </w:t>
      </w:r>
      <w:r>
        <w:rPr>
          <w:sz w:val="28"/>
        </w:rPr>
        <w:t>ценность</w:t>
      </w:r>
      <w:r>
        <w:rPr>
          <w:spacing w:val="-7"/>
          <w:sz w:val="28"/>
        </w:rPr>
        <w:t xml:space="preserve"> </w:t>
      </w:r>
      <w:r>
        <w:rPr>
          <w:sz w:val="28"/>
        </w:rPr>
        <w:t>событий</w:t>
      </w:r>
      <w:r>
        <w:rPr>
          <w:spacing w:val="-6"/>
          <w:sz w:val="28"/>
        </w:rPr>
        <w:t xml:space="preserve"> </w:t>
      </w:r>
      <w:r>
        <w:rPr>
          <w:sz w:val="28"/>
        </w:rPr>
        <w:t>в</w:t>
      </w:r>
      <w:r>
        <w:rPr>
          <w:spacing w:val="-6"/>
          <w:sz w:val="28"/>
        </w:rPr>
        <w:t xml:space="preserve"> </w:t>
      </w:r>
      <w:r>
        <w:rPr>
          <w:sz w:val="28"/>
        </w:rPr>
        <w:t>жизни</w:t>
      </w:r>
      <w:r>
        <w:rPr>
          <w:spacing w:val="-6"/>
          <w:sz w:val="28"/>
        </w:rPr>
        <w:t xml:space="preserve"> </w:t>
      </w:r>
      <w:r>
        <w:rPr>
          <w:sz w:val="28"/>
        </w:rPr>
        <w:t>человека</w:t>
      </w:r>
      <w:r>
        <w:rPr>
          <w:spacing w:val="-5"/>
          <w:sz w:val="28"/>
        </w:rPr>
        <w:t xml:space="preserve"> </w:t>
      </w:r>
      <w:r>
        <w:rPr>
          <w:sz w:val="28"/>
        </w:rPr>
        <w:t>детского</w:t>
      </w:r>
      <w:r>
        <w:rPr>
          <w:spacing w:val="-5"/>
          <w:sz w:val="28"/>
        </w:rPr>
        <w:t xml:space="preserve"> </w:t>
      </w:r>
      <w:r>
        <w:rPr>
          <w:sz w:val="28"/>
        </w:rPr>
        <w:t>сада,</w:t>
      </w:r>
      <w:r>
        <w:rPr>
          <w:spacing w:val="-8"/>
          <w:sz w:val="28"/>
        </w:rPr>
        <w:t xml:space="preserve"> </w:t>
      </w:r>
      <w:r>
        <w:rPr>
          <w:sz w:val="28"/>
        </w:rPr>
        <w:t>города,</w:t>
      </w:r>
      <w:r>
        <w:rPr>
          <w:spacing w:val="-2"/>
          <w:sz w:val="28"/>
        </w:rPr>
        <w:t xml:space="preserve"> </w:t>
      </w:r>
      <w:r>
        <w:rPr>
          <w:sz w:val="28"/>
        </w:rPr>
        <w:t>страны;</w:t>
      </w:r>
    </w:p>
    <w:p w:rsidR="0016617A" w:rsidRDefault="005076C5" w:rsidP="00ED58D4">
      <w:pPr>
        <w:pStyle w:val="a4"/>
        <w:numPr>
          <w:ilvl w:val="0"/>
          <w:numId w:val="190"/>
        </w:numPr>
        <w:tabs>
          <w:tab w:val="left" w:pos="0"/>
          <w:tab w:val="left" w:pos="567"/>
          <w:tab w:val="left" w:pos="1289"/>
          <w:tab w:val="left" w:pos="1290"/>
        </w:tabs>
        <w:spacing w:before="46"/>
        <w:ind w:left="0" w:right="3" w:firstLine="0"/>
        <w:jc w:val="left"/>
        <w:rPr>
          <w:sz w:val="21"/>
        </w:rPr>
      </w:pPr>
      <w:r>
        <w:rPr>
          <w:sz w:val="28"/>
        </w:rPr>
        <w:t>признает</w:t>
      </w:r>
      <w:r>
        <w:rPr>
          <w:spacing w:val="-8"/>
          <w:sz w:val="28"/>
        </w:rPr>
        <w:t xml:space="preserve"> </w:t>
      </w:r>
      <w:r>
        <w:rPr>
          <w:sz w:val="28"/>
        </w:rPr>
        <w:t>права</w:t>
      </w:r>
      <w:r>
        <w:rPr>
          <w:spacing w:val="-5"/>
          <w:sz w:val="28"/>
        </w:rPr>
        <w:t xml:space="preserve"> </w:t>
      </w:r>
      <w:r>
        <w:rPr>
          <w:sz w:val="28"/>
        </w:rPr>
        <w:t>каждого</w:t>
      </w:r>
      <w:r>
        <w:rPr>
          <w:spacing w:val="-7"/>
          <w:sz w:val="28"/>
        </w:rPr>
        <w:t xml:space="preserve"> </w:t>
      </w:r>
      <w:r>
        <w:rPr>
          <w:sz w:val="28"/>
        </w:rPr>
        <w:t>человека</w:t>
      </w:r>
      <w:r>
        <w:rPr>
          <w:spacing w:val="-5"/>
          <w:sz w:val="28"/>
        </w:rPr>
        <w:t xml:space="preserve"> </w:t>
      </w:r>
      <w:r>
        <w:rPr>
          <w:sz w:val="28"/>
        </w:rPr>
        <w:t>на</w:t>
      </w:r>
      <w:r>
        <w:rPr>
          <w:spacing w:val="-5"/>
          <w:sz w:val="28"/>
        </w:rPr>
        <w:t xml:space="preserve"> </w:t>
      </w:r>
      <w:r>
        <w:rPr>
          <w:sz w:val="28"/>
        </w:rPr>
        <w:t>любимое</w:t>
      </w:r>
      <w:r>
        <w:rPr>
          <w:spacing w:val="-6"/>
          <w:sz w:val="28"/>
        </w:rPr>
        <w:t xml:space="preserve"> </w:t>
      </w:r>
      <w:r>
        <w:rPr>
          <w:sz w:val="28"/>
        </w:rPr>
        <w:t>занятие,</w:t>
      </w:r>
      <w:r>
        <w:rPr>
          <w:spacing w:val="-4"/>
          <w:sz w:val="28"/>
        </w:rPr>
        <w:t xml:space="preserve"> </w:t>
      </w:r>
      <w:r>
        <w:rPr>
          <w:sz w:val="28"/>
        </w:rPr>
        <w:t>на</w:t>
      </w:r>
      <w:r>
        <w:rPr>
          <w:spacing w:val="-5"/>
          <w:sz w:val="28"/>
        </w:rPr>
        <w:t xml:space="preserve"> </w:t>
      </w:r>
      <w:r>
        <w:rPr>
          <w:sz w:val="28"/>
        </w:rPr>
        <w:t>отдых;</w:t>
      </w:r>
    </w:p>
    <w:p w:rsidR="0016617A" w:rsidRDefault="005076C5" w:rsidP="00ED58D4">
      <w:pPr>
        <w:pStyle w:val="a4"/>
        <w:numPr>
          <w:ilvl w:val="0"/>
          <w:numId w:val="190"/>
        </w:numPr>
        <w:tabs>
          <w:tab w:val="left" w:pos="0"/>
          <w:tab w:val="left" w:pos="567"/>
          <w:tab w:val="left" w:pos="1289"/>
          <w:tab w:val="left" w:pos="1290"/>
        </w:tabs>
        <w:spacing w:before="48"/>
        <w:ind w:left="0" w:right="3" w:firstLine="0"/>
        <w:jc w:val="left"/>
        <w:rPr>
          <w:sz w:val="21"/>
        </w:rPr>
      </w:pPr>
      <w:r>
        <w:rPr>
          <w:sz w:val="28"/>
        </w:rPr>
        <w:t>проявляет</w:t>
      </w:r>
      <w:r>
        <w:rPr>
          <w:spacing w:val="-12"/>
          <w:sz w:val="28"/>
        </w:rPr>
        <w:t xml:space="preserve"> </w:t>
      </w:r>
      <w:r>
        <w:rPr>
          <w:sz w:val="28"/>
        </w:rPr>
        <w:t>заботу</w:t>
      </w:r>
      <w:r>
        <w:rPr>
          <w:spacing w:val="-13"/>
          <w:sz w:val="28"/>
        </w:rPr>
        <w:t xml:space="preserve"> </w:t>
      </w:r>
      <w:r>
        <w:rPr>
          <w:sz w:val="28"/>
        </w:rPr>
        <w:t>об</w:t>
      </w:r>
      <w:r>
        <w:rPr>
          <w:spacing w:val="-9"/>
          <w:sz w:val="28"/>
        </w:rPr>
        <w:t xml:space="preserve"> </w:t>
      </w:r>
      <w:r>
        <w:rPr>
          <w:sz w:val="28"/>
        </w:rPr>
        <w:t>окружающих</w:t>
      </w:r>
      <w:r>
        <w:rPr>
          <w:spacing w:val="-13"/>
          <w:sz w:val="28"/>
        </w:rPr>
        <w:t xml:space="preserve"> </w:t>
      </w:r>
      <w:r>
        <w:rPr>
          <w:sz w:val="28"/>
        </w:rPr>
        <w:t>людях.</w:t>
      </w:r>
    </w:p>
    <w:p w:rsidR="0016617A" w:rsidRDefault="005076C5" w:rsidP="00D66A8F">
      <w:pPr>
        <w:pStyle w:val="1"/>
        <w:tabs>
          <w:tab w:val="left" w:pos="0"/>
          <w:tab w:val="left" w:pos="567"/>
        </w:tabs>
        <w:spacing w:before="231"/>
        <w:ind w:left="0" w:right="3"/>
        <w:jc w:val="center"/>
      </w:pPr>
      <w:r>
        <w:rPr>
          <w:spacing w:val="-5"/>
        </w:rPr>
        <w:t>РАЗДЕЛ</w:t>
      </w:r>
      <w:r>
        <w:rPr>
          <w:spacing w:val="-11"/>
        </w:rPr>
        <w:t xml:space="preserve"> </w:t>
      </w:r>
      <w:r>
        <w:rPr>
          <w:spacing w:val="-5"/>
        </w:rPr>
        <w:t>«ЧЕЛОВЕК</w:t>
      </w:r>
      <w:r>
        <w:rPr>
          <w:spacing w:val="-10"/>
        </w:rPr>
        <w:t xml:space="preserve"> </w:t>
      </w:r>
      <w:r>
        <w:rPr>
          <w:spacing w:val="-4"/>
        </w:rPr>
        <w:t>В</w:t>
      </w:r>
      <w:r>
        <w:rPr>
          <w:spacing w:val="-9"/>
        </w:rPr>
        <w:t xml:space="preserve"> </w:t>
      </w:r>
      <w:r>
        <w:rPr>
          <w:spacing w:val="-4"/>
        </w:rPr>
        <w:t>КУЛЬТУРЕ»</w:t>
      </w:r>
    </w:p>
    <w:p w:rsidR="0016617A" w:rsidRDefault="005076C5" w:rsidP="00ED58D4">
      <w:pPr>
        <w:tabs>
          <w:tab w:val="left" w:pos="0"/>
          <w:tab w:val="left" w:pos="567"/>
        </w:tabs>
        <w:spacing w:before="162"/>
        <w:ind w:right="3"/>
        <w:jc w:val="both"/>
        <w:rPr>
          <w:i/>
          <w:sz w:val="28"/>
        </w:rPr>
      </w:pPr>
      <w:r>
        <w:rPr>
          <w:i/>
          <w:sz w:val="28"/>
        </w:rPr>
        <w:t>К</w:t>
      </w:r>
      <w:r>
        <w:rPr>
          <w:i/>
          <w:spacing w:val="-5"/>
          <w:sz w:val="28"/>
        </w:rPr>
        <w:t xml:space="preserve"> </w:t>
      </w:r>
      <w:r>
        <w:rPr>
          <w:i/>
          <w:sz w:val="28"/>
        </w:rPr>
        <w:t>шести</w:t>
      </w:r>
      <w:r>
        <w:rPr>
          <w:i/>
          <w:spacing w:val="-5"/>
          <w:sz w:val="28"/>
        </w:rPr>
        <w:t xml:space="preserve"> </w:t>
      </w:r>
      <w:r>
        <w:rPr>
          <w:i/>
          <w:sz w:val="28"/>
        </w:rPr>
        <w:t>годам</w:t>
      </w:r>
      <w:r>
        <w:rPr>
          <w:i/>
          <w:spacing w:val="-7"/>
          <w:sz w:val="28"/>
        </w:rPr>
        <w:t xml:space="preserve"> </w:t>
      </w:r>
      <w:r>
        <w:rPr>
          <w:i/>
          <w:sz w:val="28"/>
        </w:rPr>
        <w:t>ребенок:</w:t>
      </w:r>
    </w:p>
    <w:p w:rsidR="0016617A" w:rsidRDefault="005076C5" w:rsidP="00ED58D4">
      <w:pPr>
        <w:pStyle w:val="a4"/>
        <w:numPr>
          <w:ilvl w:val="0"/>
          <w:numId w:val="190"/>
        </w:numPr>
        <w:tabs>
          <w:tab w:val="left" w:pos="0"/>
          <w:tab w:val="left" w:pos="567"/>
          <w:tab w:val="left" w:pos="1223"/>
        </w:tabs>
        <w:spacing w:before="48" w:line="276" w:lineRule="auto"/>
        <w:ind w:left="0" w:right="3" w:firstLine="0"/>
        <w:rPr>
          <w:sz w:val="28"/>
        </w:rPr>
      </w:pPr>
      <w:r>
        <w:rPr>
          <w:sz w:val="28"/>
        </w:rPr>
        <w:t>имеет</w:t>
      </w:r>
      <w:r>
        <w:rPr>
          <w:spacing w:val="1"/>
          <w:sz w:val="28"/>
        </w:rPr>
        <w:t xml:space="preserve"> </w:t>
      </w:r>
      <w:r>
        <w:rPr>
          <w:sz w:val="28"/>
        </w:rPr>
        <w:t>дифференцированные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назначении</w:t>
      </w:r>
      <w:r>
        <w:rPr>
          <w:spacing w:val="1"/>
          <w:sz w:val="28"/>
        </w:rPr>
        <w:t xml:space="preserve"> </w:t>
      </w:r>
      <w:r>
        <w:rPr>
          <w:sz w:val="28"/>
        </w:rPr>
        <w:t>избы,</w:t>
      </w:r>
      <w:r>
        <w:rPr>
          <w:spacing w:val="1"/>
          <w:sz w:val="28"/>
        </w:rPr>
        <w:t xml:space="preserve"> </w:t>
      </w:r>
      <w:r>
        <w:rPr>
          <w:sz w:val="28"/>
        </w:rPr>
        <w:t>ее</w:t>
      </w:r>
      <w:r>
        <w:rPr>
          <w:spacing w:val="1"/>
          <w:sz w:val="28"/>
        </w:rPr>
        <w:t xml:space="preserve"> </w:t>
      </w:r>
      <w:r>
        <w:rPr>
          <w:sz w:val="28"/>
        </w:rPr>
        <w:t>убранстве;</w:t>
      </w:r>
      <w:r>
        <w:rPr>
          <w:spacing w:val="-67"/>
          <w:sz w:val="28"/>
        </w:rPr>
        <w:t xml:space="preserve"> </w:t>
      </w:r>
      <w:r>
        <w:rPr>
          <w:sz w:val="28"/>
        </w:rPr>
        <w:t>особенностях материалов, используемых в строительстве жилища, изготовления</w:t>
      </w:r>
      <w:r>
        <w:rPr>
          <w:spacing w:val="1"/>
          <w:sz w:val="28"/>
        </w:rPr>
        <w:t xml:space="preserve"> </w:t>
      </w:r>
      <w:r>
        <w:rPr>
          <w:sz w:val="28"/>
        </w:rPr>
        <w:t>предметов быта; закономерном расположении вещей в доме; функциях построек</w:t>
      </w:r>
      <w:r>
        <w:rPr>
          <w:spacing w:val="1"/>
          <w:sz w:val="28"/>
        </w:rPr>
        <w:t xml:space="preserve"> </w:t>
      </w:r>
      <w:r>
        <w:rPr>
          <w:sz w:val="28"/>
        </w:rPr>
        <w:t>(хлев, амбар, баня); различных видах труда (земледелие, ткачество, строительство,</w:t>
      </w:r>
      <w:r>
        <w:rPr>
          <w:spacing w:val="1"/>
          <w:sz w:val="28"/>
        </w:rPr>
        <w:t xml:space="preserve"> </w:t>
      </w:r>
      <w:r>
        <w:rPr>
          <w:sz w:val="28"/>
        </w:rPr>
        <w:t>гончарное,</w:t>
      </w:r>
      <w:r>
        <w:rPr>
          <w:spacing w:val="1"/>
          <w:sz w:val="28"/>
        </w:rPr>
        <w:t xml:space="preserve"> </w:t>
      </w:r>
      <w:r>
        <w:rPr>
          <w:sz w:val="28"/>
        </w:rPr>
        <w:t>кузнечное</w:t>
      </w:r>
      <w:r>
        <w:rPr>
          <w:spacing w:val="1"/>
          <w:sz w:val="28"/>
        </w:rPr>
        <w:t xml:space="preserve"> </w:t>
      </w:r>
      <w:r>
        <w:rPr>
          <w:sz w:val="28"/>
        </w:rPr>
        <w:t>дело);</w:t>
      </w:r>
      <w:r>
        <w:rPr>
          <w:spacing w:val="1"/>
          <w:sz w:val="28"/>
        </w:rPr>
        <w:t xml:space="preserve"> </w:t>
      </w:r>
      <w:r>
        <w:rPr>
          <w:sz w:val="28"/>
        </w:rPr>
        <w:t>назначении</w:t>
      </w:r>
      <w:r>
        <w:rPr>
          <w:spacing w:val="1"/>
          <w:sz w:val="28"/>
        </w:rPr>
        <w:t xml:space="preserve"> </w:t>
      </w:r>
      <w:r>
        <w:rPr>
          <w:sz w:val="28"/>
        </w:rPr>
        <w:t>используемых</w:t>
      </w:r>
      <w:r>
        <w:rPr>
          <w:spacing w:val="1"/>
          <w:sz w:val="28"/>
        </w:rPr>
        <w:t xml:space="preserve"> </w:t>
      </w:r>
      <w:r>
        <w:rPr>
          <w:sz w:val="28"/>
        </w:rPr>
        <w:t>инструментов;</w:t>
      </w:r>
      <w:r>
        <w:rPr>
          <w:spacing w:val="1"/>
          <w:sz w:val="28"/>
        </w:rPr>
        <w:t xml:space="preserve"> </w:t>
      </w:r>
      <w:r>
        <w:rPr>
          <w:sz w:val="28"/>
        </w:rPr>
        <w:t>национальной одежде; значении природы в жизни человека; народном творчестве,</w:t>
      </w:r>
      <w:r>
        <w:rPr>
          <w:spacing w:val="1"/>
          <w:sz w:val="28"/>
        </w:rPr>
        <w:t xml:space="preserve"> </w:t>
      </w:r>
      <w:r>
        <w:rPr>
          <w:sz w:val="28"/>
        </w:rPr>
        <w:t>его разновидностях (устное, декоративно-прикладное, музыкальное); языческих и</w:t>
      </w:r>
      <w:r>
        <w:rPr>
          <w:spacing w:val="1"/>
          <w:sz w:val="28"/>
        </w:rPr>
        <w:t xml:space="preserve"> </w:t>
      </w:r>
      <w:r>
        <w:rPr>
          <w:sz w:val="28"/>
        </w:rPr>
        <w:t>христианских</w:t>
      </w:r>
      <w:r>
        <w:rPr>
          <w:spacing w:val="-4"/>
          <w:sz w:val="28"/>
        </w:rPr>
        <w:t xml:space="preserve"> </w:t>
      </w:r>
      <w:r>
        <w:rPr>
          <w:sz w:val="28"/>
        </w:rPr>
        <w:t>праздниках;</w:t>
      </w:r>
    </w:p>
    <w:p w:rsidR="0016617A" w:rsidRDefault="005076C5" w:rsidP="00ED58D4">
      <w:pPr>
        <w:pStyle w:val="a4"/>
        <w:numPr>
          <w:ilvl w:val="0"/>
          <w:numId w:val="190"/>
        </w:numPr>
        <w:tabs>
          <w:tab w:val="left" w:pos="0"/>
          <w:tab w:val="left" w:pos="426"/>
          <w:tab w:val="left" w:pos="567"/>
        </w:tabs>
        <w:spacing w:line="278" w:lineRule="auto"/>
        <w:ind w:left="0" w:right="3" w:firstLine="0"/>
        <w:rPr>
          <w:sz w:val="21"/>
        </w:rPr>
      </w:pPr>
      <w:r>
        <w:tab/>
      </w:r>
      <w:r>
        <w:rPr>
          <w:sz w:val="28"/>
        </w:rPr>
        <w:t>умеет устанавливать взаимосвязи между сезонными изменениями и видами труда</w:t>
      </w:r>
      <w:r>
        <w:rPr>
          <w:spacing w:val="1"/>
          <w:sz w:val="28"/>
        </w:rPr>
        <w:t xml:space="preserve"> </w:t>
      </w:r>
      <w:r>
        <w:rPr>
          <w:sz w:val="28"/>
        </w:rPr>
        <w:t>людей;</w:t>
      </w:r>
      <w:r>
        <w:rPr>
          <w:spacing w:val="1"/>
          <w:sz w:val="28"/>
        </w:rPr>
        <w:t xml:space="preserve"> </w:t>
      </w:r>
      <w:r>
        <w:rPr>
          <w:sz w:val="28"/>
        </w:rPr>
        <w:t>между</w:t>
      </w:r>
      <w:r>
        <w:rPr>
          <w:spacing w:val="1"/>
          <w:sz w:val="28"/>
        </w:rPr>
        <w:t xml:space="preserve"> </w:t>
      </w:r>
      <w:r>
        <w:rPr>
          <w:sz w:val="28"/>
        </w:rPr>
        <w:t>качеством</w:t>
      </w:r>
      <w:r>
        <w:rPr>
          <w:spacing w:val="1"/>
          <w:sz w:val="28"/>
        </w:rPr>
        <w:t xml:space="preserve"> </w:t>
      </w:r>
      <w:r>
        <w:rPr>
          <w:sz w:val="28"/>
        </w:rPr>
        <w:t>труда</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результатом;</w:t>
      </w:r>
      <w:r>
        <w:rPr>
          <w:spacing w:val="1"/>
          <w:sz w:val="28"/>
        </w:rPr>
        <w:t xml:space="preserve"> </w:t>
      </w:r>
      <w:r>
        <w:rPr>
          <w:sz w:val="28"/>
        </w:rPr>
        <w:t>между</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народного творчества;</w:t>
      </w:r>
    </w:p>
    <w:p w:rsidR="0016617A" w:rsidRDefault="005076C5" w:rsidP="00ED58D4">
      <w:pPr>
        <w:pStyle w:val="a4"/>
        <w:numPr>
          <w:ilvl w:val="0"/>
          <w:numId w:val="190"/>
        </w:numPr>
        <w:tabs>
          <w:tab w:val="left" w:pos="0"/>
          <w:tab w:val="left" w:pos="567"/>
          <w:tab w:val="left" w:pos="1146"/>
        </w:tabs>
        <w:spacing w:line="316" w:lineRule="exact"/>
        <w:ind w:left="0" w:right="3" w:firstLine="0"/>
        <w:rPr>
          <w:sz w:val="21"/>
        </w:rPr>
      </w:pPr>
      <w:r>
        <w:rPr>
          <w:sz w:val="28"/>
        </w:rPr>
        <w:t>проявляет</w:t>
      </w:r>
      <w:r>
        <w:rPr>
          <w:spacing w:val="-12"/>
          <w:sz w:val="28"/>
        </w:rPr>
        <w:t xml:space="preserve"> </w:t>
      </w:r>
      <w:r>
        <w:rPr>
          <w:sz w:val="28"/>
        </w:rPr>
        <w:t>интерес</w:t>
      </w:r>
      <w:r>
        <w:rPr>
          <w:spacing w:val="-10"/>
          <w:sz w:val="28"/>
        </w:rPr>
        <w:t xml:space="preserve"> </w:t>
      </w:r>
      <w:r>
        <w:rPr>
          <w:sz w:val="28"/>
        </w:rPr>
        <w:t>к</w:t>
      </w:r>
      <w:r>
        <w:rPr>
          <w:spacing w:val="-11"/>
          <w:sz w:val="28"/>
        </w:rPr>
        <w:t xml:space="preserve"> </w:t>
      </w:r>
      <w:r>
        <w:rPr>
          <w:sz w:val="28"/>
        </w:rPr>
        <w:t>различным</w:t>
      </w:r>
      <w:r>
        <w:rPr>
          <w:spacing w:val="-10"/>
          <w:sz w:val="28"/>
        </w:rPr>
        <w:t xml:space="preserve"> </w:t>
      </w:r>
      <w:r>
        <w:rPr>
          <w:sz w:val="28"/>
        </w:rPr>
        <w:t>объектам</w:t>
      </w:r>
      <w:r>
        <w:rPr>
          <w:spacing w:val="-9"/>
          <w:sz w:val="28"/>
        </w:rPr>
        <w:t xml:space="preserve"> </w:t>
      </w:r>
      <w:r>
        <w:rPr>
          <w:sz w:val="28"/>
        </w:rPr>
        <w:t>русской</w:t>
      </w:r>
      <w:r>
        <w:rPr>
          <w:spacing w:val="-10"/>
          <w:sz w:val="28"/>
        </w:rPr>
        <w:t xml:space="preserve"> </w:t>
      </w:r>
      <w:r>
        <w:rPr>
          <w:sz w:val="28"/>
        </w:rPr>
        <w:t>традиционной</w:t>
      </w:r>
      <w:r>
        <w:rPr>
          <w:spacing w:val="-11"/>
          <w:sz w:val="28"/>
        </w:rPr>
        <w:t xml:space="preserve"> </w:t>
      </w:r>
      <w:r>
        <w:rPr>
          <w:sz w:val="28"/>
        </w:rPr>
        <w:lastRenderedPageBreak/>
        <w:t>культуры;</w:t>
      </w:r>
    </w:p>
    <w:p w:rsidR="0016617A" w:rsidRDefault="005076C5" w:rsidP="00ED58D4">
      <w:pPr>
        <w:pStyle w:val="a4"/>
        <w:numPr>
          <w:ilvl w:val="0"/>
          <w:numId w:val="190"/>
        </w:numPr>
        <w:tabs>
          <w:tab w:val="left" w:pos="0"/>
          <w:tab w:val="left" w:pos="567"/>
          <w:tab w:val="left" w:pos="1146"/>
        </w:tabs>
        <w:spacing w:before="48" w:line="276" w:lineRule="auto"/>
        <w:ind w:left="0" w:right="3" w:firstLine="0"/>
        <w:jc w:val="left"/>
        <w:rPr>
          <w:sz w:val="21"/>
        </w:rPr>
      </w:pPr>
      <w:r>
        <w:tab/>
      </w:r>
      <w:r>
        <w:rPr>
          <w:sz w:val="28"/>
        </w:rPr>
        <w:t>ориентируется</w:t>
      </w:r>
      <w:r>
        <w:rPr>
          <w:spacing w:val="1"/>
          <w:sz w:val="28"/>
        </w:rPr>
        <w:t xml:space="preserve"> </w:t>
      </w:r>
      <w:r>
        <w:rPr>
          <w:sz w:val="28"/>
        </w:rPr>
        <w:t>на</w:t>
      </w:r>
      <w:r>
        <w:rPr>
          <w:spacing w:val="1"/>
          <w:sz w:val="28"/>
        </w:rPr>
        <w:t xml:space="preserve"> </w:t>
      </w:r>
      <w:r>
        <w:rPr>
          <w:sz w:val="28"/>
        </w:rPr>
        <w:t>выделение</w:t>
      </w:r>
      <w:r>
        <w:rPr>
          <w:spacing w:val="1"/>
          <w:sz w:val="28"/>
        </w:rPr>
        <w:t xml:space="preserve"> </w:t>
      </w:r>
      <w:r>
        <w:rPr>
          <w:sz w:val="28"/>
        </w:rPr>
        <w:t>эстетического</w:t>
      </w:r>
      <w:r>
        <w:rPr>
          <w:spacing w:val="1"/>
          <w:sz w:val="28"/>
        </w:rPr>
        <w:t xml:space="preserve"> </w:t>
      </w:r>
      <w:r>
        <w:rPr>
          <w:sz w:val="28"/>
        </w:rPr>
        <w:t>начала</w:t>
      </w:r>
      <w:r>
        <w:rPr>
          <w:spacing w:val="1"/>
          <w:sz w:val="28"/>
        </w:rPr>
        <w:t xml:space="preserve"> </w:t>
      </w:r>
      <w:r>
        <w:rPr>
          <w:sz w:val="28"/>
        </w:rPr>
        <w:t>в</w:t>
      </w:r>
      <w:r>
        <w:rPr>
          <w:spacing w:val="1"/>
          <w:sz w:val="28"/>
        </w:rPr>
        <w:t xml:space="preserve"> </w:t>
      </w:r>
      <w:r>
        <w:rPr>
          <w:sz w:val="28"/>
        </w:rPr>
        <w:t>восприятии</w:t>
      </w:r>
      <w:r>
        <w:rPr>
          <w:spacing w:val="1"/>
          <w:sz w:val="28"/>
        </w:rPr>
        <w:t xml:space="preserve"> </w:t>
      </w:r>
      <w:r>
        <w:rPr>
          <w:sz w:val="28"/>
        </w:rPr>
        <w:t>произведений</w:t>
      </w:r>
      <w:r>
        <w:rPr>
          <w:spacing w:val="-67"/>
          <w:sz w:val="28"/>
        </w:rPr>
        <w:t xml:space="preserve"> </w:t>
      </w:r>
      <w:r>
        <w:rPr>
          <w:sz w:val="28"/>
        </w:rPr>
        <w:t>русского народного творчества;</w:t>
      </w:r>
    </w:p>
    <w:p w:rsidR="0016617A" w:rsidRDefault="005076C5" w:rsidP="00ED58D4">
      <w:pPr>
        <w:pStyle w:val="a4"/>
        <w:numPr>
          <w:ilvl w:val="0"/>
          <w:numId w:val="190"/>
        </w:numPr>
        <w:tabs>
          <w:tab w:val="left" w:pos="0"/>
          <w:tab w:val="left" w:pos="567"/>
          <w:tab w:val="left" w:pos="1146"/>
        </w:tabs>
        <w:spacing w:line="276" w:lineRule="auto"/>
        <w:ind w:left="0" w:right="3" w:firstLine="0"/>
        <w:jc w:val="left"/>
        <w:rPr>
          <w:sz w:val="21"/>
        </w:rPr>
      </w:pPr>
      <w:r>
        <w:tab/>
      </w:r>
      <w:r>
        <w:rPr>
          <w:sz w:val="28"/>
        </w:rPr>
        <w:t>руководствуется</w:t>
      </w:r>
      <w:r>
        <w:rPr>
          <w:spacing w:val="2"/>
          <w:sz w:val="28"/>
        </w:rPr>
        <w:t xml:space="preserve"> </w:t>
      </w:r>
      <w:r>
        <w:rPr>
          <w:sz w:val="28"/>
        </w:rPr>
        <w:t>в</w:t>
      </w:r>
      <w:r>
        <w:rPr>
          <w:spacing w:val="-1"/>
          <w:sz w:val="28"/>
        </w:rPr>
        <w:t xml:space="preserve"> </w:t>
      </w:r>
      <w:r>
        <w:rPr>
          <w:sz w:val="28"/>
        </w:rPr>
        <w:t>своем</w:t>
      </w:r>
      <w:r>
        <w:rPr>
          <w:spacing w:val="2"/>
          <w:sz w:val="28"/>
        </w:rPr>
        <w:t xml:space="preserve"> </w:t>
      </w:r>
      <w:r>
        <w:rPr>
          <w:sz w:val="28"/>
        </w:rPr>
        <w:t>поведении</w:t>
      </w:r>
      <w:r>
        <w:rPr>
          <w:spacing w:val="1"/>
          <w:sz w:val="28"/>
        </w:rPr>
        <w:t xml:space="preserve"> </w:t>
      </w:r>
      <w:r>
        <w:rPr>
          <w:sz w:val="28"/>
        </w:rPr>
        <w:t>правилами и</w:t>
      </w:r>
      <w:r>
        <w:rPr>
          <w:spacing w:val="1"/>
          <w:sz w:val="28"/>
        </w:rPr>
        <w:t xml:space="preserve"> </w:t>
      </w:r>
      <w:r>
        <w:rPr>
          <w:sz w:val="28"/>
        </w:rPr>
        <w:t>нормами,</w:t>
      </w:r>
      <w:r>
        <w:rPr>
          <w:spacing w:val="-2"/>
          <w:sz w:val="28"/>
        </w:rPr>
        <w:t xml:space="preserve"> </w:t>
      </w:r>
      <w:r>
        <w:rPr>
          <w:sz w:val="28"/>
        </w:rPr>
        <w:t>отраженными</w:t>
      </w:r>
      <w:r>
        <w:rPr>
          <w:spacing w:val="1"/>
          <w:sz w:val="28"/>
        </w:rPr>
        <w:t xml:space="preserve"> </w:t>
      </w:r>
      <w:r>
        <w:rPr>
          <w:sz w:val="28"/>
        </w:rPr>
        <w:t>в устном</w:t>
      </w:r>
      <w:r>
        <w:rPr>
          <w:spacing w:val="-67"/>
          <w:sz w:val="28"/>
        </w:rPr>
        <w:t xml:space="preserve"> </w:t>
      </w:r>
      <w:r>
        <w:rPr>
          <w:sz w:val="28"/>
        </w:rPr>
        <w:t>народном</w:t>
      </w:r>
      <w:r>
        <w:rPr>
          <w:spacing w:val="2"/>
          <w:sz w:val="28"/>
        </w:rPr>
        <w:t xml:space="preserve"> </w:t>
      </w:r>
      <w:r>
        <w:rPr>
          <w:sz w:val="28"/>
        </w:rPr>
        <w:t>творчестве;</w:t>
      </w:r>
    </w:p>
    <w:p w:rsidR="0016617A" w:rsidRDefault="005076C5" w:rsidP="00ED58D4">
      <w:pPr>
        <w:pStyle w:val="a4"/>
        <w:numPr>
          <w:ilvl w:val="0"/>
          <w:numId w:val="190"/>
        </w:numPr>
        <w:tabs>
          <w:tab w:val="left" w:pos="0"/>
          <w:tab w:val="left" w:pos="567"/>
          <w:tab w:val="left" w:pos="1146"/>
        </w:tabs>
        <w:spacing w:line="321" w:lineRule="exact"/>
        <w:ind w:left="0" w:right="3" w:firstLine="0"/>
        <w:jc w:val="left"/>
        <w:rPr>
          <w:sz w:val="21"/>
        </w:rPr>
      </w:pPr>
      <w:r>
        <w:rPr>
          <w:sz w:val="28"/>
        </w:rPr>
        <w:t>бережно</w:t>
      </w:r>
      <w:r>
        <w:rPr>
          <w:spacing w:val="-8"/>
          <w:sz w:val="28"/>
        </w:rPr>
        <w:t xml:space="preserve"> </w:t>
      </w:r>
      <w:r>
        <w:rPr>
          <w:sz w:val="28"/>
        </w:rPr>
        <w:t>относится</w:t>
      </w:r>
      <w:r>
        <w:rPr>
          <w:spacing w:val="-6"/>
          <w:sz w:val="28"/>
        </w:rPr>
        <w:t xml:space="preserve"> </w:t>
      </w:r>
      <w:r>
        <w:rPr>
          <w:sz w:val="28"/>
        </w:rPr>
        <w:t>к</w:t>
      </w:r>
      <w:r>
        <w:rPr>
          <w:spacing w:val="-8"/>
          <w:sz w:val="28"/>
        </w:rPr>
        <w:t xml:space="preserve"> </w:t>
      </w:r>
      <w:r>
        <w:rPr>
          <w:sz w:val="28"/>
        </w:rPr>
        <w:t>предметам</w:t>
      </w:r>
      <w:r>
        <w:rPr>
          <w:spacing w:val="-1"/>
          <w:sz w:val="28"/>
        </w:rPr>
        <w:t xml:space="preserve"> </w:t>
      </w:r>
      <w:r>
        <w:rPr>
          <w:sz w:val="28"/>
        </w:rPr>
        <w:t>быта,</w:t>
      </w:r>
      <w:r>
        <w:rPr>
          <w:spacing w:val="-5"/>
          <w:sz w:val="28"/>
        </w:rPr>
        <w:t xml:space="preserve"> </w:t>
      </w:r>
      <w:r>
        <w:rPr>
          <w:sz w:val="28"/>
        </w:rPr>
        <w:t>произведениям</w:t>
      </w:r>
      <w:r>
        <w:rPr>
          <w:spacing w:val="-6"/>
          <w:sz w:val="28"/>
        </w:rPr>
        <w:t xml:space="preserve"> </w:t>
      </w:r>
      <w:r>
        <w:rPr>
          <w:sz w:val="28"/>
        </w:rPr>
        <w:t>народного</w:t>
      </w:r>
      <w:r>
        <w:rPr>
          <w:spacing w:val="-8"/>
          <w:sz w:val="28"/>
        </w:rPr>
        <w:t xml:space="preserve"> </w:t>
      </w:r>
      <w:r>
        <w:rPr>
          <w:sz w:val="28"/>
        </w:rPr>
        <w:t>творчества;</w:t>
      </w:r>
    </w:p>
    <w:p w:rsidR="0016617A" w:rsidRDefault="005076C5" w:rsidP="00ED58D4">
      <w:pPr>
        <w:pStyle w:val="a4"/>
        <w:numPr>
          <w:ilvl w:val="0"/>
          <w:numId w:val="190"/>
        </w:numPr>
        <w:tabs>
          <w:tab w:val="left" w:pos="0"/>
          <w:tab w:val="left" w:pos="567"/>
          <w:tab w:val="left" w:pos="1146"/>
        </w:tabs>
        <w:spacing w:before="52" w:line="276" w:lineRule="auto"/>
        <w:ind w:left="0" w:right="3" w:firstLine="0"/>
        <w:rPr>
          <w:sz w:val="21"/>
        </w:rPr>
      </w:pPr>
      <w:r>
        <w:tab/>
      </w:r>
      <w:r>
        <w:rPr>
          <w:sz w:val="28"/>
        </w:rPr>
        <w:t>владеет навыками народной росписи, умеет определять специфику ее отдельных</w:t>
      </w:r>
      <w:r>
        <w:rPr>
          <w:spacing w:val="1"/>
          <w:sz w:val="28"/>
        </w:rPr>
        <w:t xml:space="preserve"> </w:t>
      </w:r>
      <w:r>
        <w:rPr>
          <w:sz w:val="28"/>
        </w:rPr>
        <w:t>видов;</w:t>
      </w:r>
      <w:r>
        <w:rPr>
          <w:spacing w:val="1"/>
          <w:sz w:val="28"/>
        </w:rPr>
        <w:t xml:space="preserve"> </w:t>
      </w:r>
      <w:r>
        <w:rPr>
          <w:sz w:val="28"/>
        </w:rPr>
        <w:t>доступным</w:t>
      </w:r>
      <w:r>
        <w:rPr>
          <w:spacing w:val="1"/>
          <w:sz w:val="28"/>
        </w:rPr>
        <w:t xml:space="preserve"> </w:t>
      </w:r>
      <w:r>
        <w:rPr>
          <w:sz w:val="28"/>
        </w:rPr>
        <w:t>языком</w:t>
      </w:r>
      <w:r>
        <w:rPr>
          <w:spacing w:val="1"/>
          <w:sz w:val="28"/>
        </w:rPr>
        <w:t xml:space="preserve"> </w:t>
      </w:r>
      <w:r>
        <w:rPr>
          <w:sz w:val="28"/>
        </w:rPr>
        <w:t>фольклорных</w:t>
      </w:r>
      <w:r>
        <w:rPr>
          <w:spacing w:val="1"/>
          <w:sz w:val="28"/>
        </w:rPr>
        <w:t xml:space="preserve"> </w:t>
      </w:r>
      <w:r>
        <w:rPr>
          <w:sz w:val="28"/>
        </w:rPr>
        <w:t>произведений</w:t>
      </w:r>
      <w:r>
        <w:rPr>
          <w:spacing w:val="1"/>
          <w:sz w:val="28"/>
        </w:rPr>
        <w:t xml:space="preserve"> </w:t>
      </w:r>
      <w:r>
        <w:rPr>
          <w:sz w:val="28"/>
        </w:rPr>
        <w:t>умеет</w:t>
      </w:r>
      <w:r>
        <w:rPr>
          <w:spacing w:val="1"/>
          <w:sz w:val="28"/>
        </w:rPr>
        <w:t xml:space="preserve"> </w:t>
      </w:r>
      <w:r>
        <w:rPr>
          <w:sz w:val="28"/>
        </w:rPr>
        <w:t>рассказывать</w:t>
      </w:r>
      <w:r>
        <w:rPr>
          <w:spacing w:val="1"/>
          <w:sz w:val="28"/>
        </w:rPr>
        <w:t xml:space="preserve"> </w:t>
      </w:r>
      <w:r>
        <w:rPr>
          <w:sz w:val="28"/>
        </w:rPr>
        <w:t>народные</w:t>
      </w:r>
      <w:r>
        <w:rPr>
          <w:spacing w:val="1"/>
          <w:sz w:val="28"/>
        </w:rPr>
        <w:t xml:space="preserve"> </w:t>
      </w:r>
      <w:r>
        <w:rPr>
          <w:sz w:val="28"/>
        </w:rPr>
        <w:t>сказки</w:t>
      </w:r>
      <w:r>
        <w:rPr>
          <w:spacing w:val="1"/>
          <w:sz w:val="28"/>
        </w:rPr>
        <w:t xml:space="preserve"> </w:t>
      </w:r>
      <w:r>
        <w:rPr>
          <w:sz w:val="28"/>
        </w:rPr>
        <w:t>и</w:t>
      </w:r>
      <w:r>
        <w:rPr>
          <w:spacing w:val="1"/>
          <w:sz w:val="28"/>
        </w:rPr>
        <w:t xml:space="preserve"> </w:t>
      </w:r>
      <w:r>
        <w:rPr>
          <w:sz w:val="28"/>
        </w:rPr>
        <w:t>уместно</w:t>
      </w:r>
      <w:r>
        <w:rPr>
          <w:spacing w:val="1"/>
          <w:sz w:val="28"/>
        </w:rPr>
        <w:t xml:space="preserve"> </w:t>
      </w:r>
      <w:r>
        <w:rPr>
          <w:sz w:val="28"/>
        </w:rPr>
        <w:t>использовать</w:t>
      </w:r>
      <w:r>
        <w:rPr>
          <w:spacing w:val="1"/>
          <w:sz w:val="28"/>
        </w:rPr>
        <w:t xml:space="preserve"> </w:t>
      </w:r>
      <w:r>
        <w:rPr>
          <w:sz w:val="28"/>
        </w:rPr>
        <w:t>пословицы,</w:t>
      </w:r>
      <w:r>
        <w:rPr>
          <w:spacing w:val="1"/>
          <w:sz w:val="28"/>
        </w:rPr>
        <w:t xml:space="preserve"> </w:t>
      </w:r>
      <w:r>
        <w:rPr>
          <w:sz w:val="28"/>
        </w:rPr>
        <w:t>поговорки;</w:t>
      </w:r>
      <w:r>
        <w:rPr>
          <w:spacing w:val="1"/>
          <w:sz w:val="28"/>
        </w:rPr>
        <w:t xml:space="preserve"> </w:t>
      </w:r>
      <w:r>
        <w:rPr>
          <w:sz w:val="28"/>
        </w:rPr>
        <w:t>играть</w:t>
      </w:r>
      <w:r>
        <w:rPr>
          <w:spacing w:val="1"/>
          <w:sz w:val="28"/>
        </w:rPr>
        <w:t xml:space="preserve"> </w:t>
      </w:r>
      <w:r>
        <w:rPr>
          <w:sz w:val="28"/>
        </w:rPr>
        <w:t>на</w:t>
      </w:r>
      <w:r>
        <w:rPr>
          <w:spacing w:val="1"/>
          <w:sz w:val="28"/>
        </w:rPr>
        <w:t xml:space="preserve"> </w:t>
      </w:r>
      <w:r>
        <w:rPr>
          <w:sz w:val="28"/>
        </w:rPr>
        <w:t>музыкальных инструментах (бубен, свистулька, трещотка, треугольник), исполнять</w:t>
      </w:r>
      <w:r>
        <w:rPr>
          <w:spacing w:val="-67"/>
          <w:sz w:val="28"/>
        </w:rPr>
        <w:t xml:space="preserve"> </w:t>
      </w:r>
      <w:r>
        <w:rPr>
          <w:sz w:val="28"/>
        </w:rPr>
        <w:t>народные</w:t>
      </w:r>
      <w:r>
        <w:rPr>
          <w:spacing w:val="1"/>
          <w:sz w:val="28"/>
        </w:rPr>
        <w:t xml:space="preserve"> </w:t>
      </w:r>
      <w:r>
        <w:rPr>
          <w:sz w:val="28"/>
        </w:rPr>
        <w:t>танцы,</w:t>
      </w:r>
      <w:r>
        <w:rPr>
          <w:spacing w:val="3"/>
          <w:sz w:val="28"/>
        </w:rPr>
        <w:t xml:space="preserve"> </w:t>
      </w:r>
      <w:r>
        <w:rPr>
          <w:sz w:val="28"/>
        </w:rPr>
        <w:t>попевки;</w:t>
      </w:r>
    </w:p>
    <w:p w:rsidR="0016617A" w:rsidRDefault="005076C5" w:rsidP="00ED58D4">
      <w:pPr>
        <w:pStyle w:val="a4"/>
        <w:numPr>
          <w:ilvl w:val="0"/>
          <w:numId w:val="188"/>
        </w:numPr>
        <w:tabs>
          <w:tab w:val="left" w:pos="0"/>
          <w:tab w:val="left" w:pos="567"/>
          <w:tab w:val="left" w:pos="954"/>
        </w:tabs>
        <w:spacing w:line="319" w:lineRule="exact"/>
        <w:ind w:left="0" w:right="3" w:firstLine="0"/>
        <w:rPr>
          <w:sz w:val="28"/>
        </w:rPr>
      </w:pPr>
      <w:bookmarkStart w:id="17" w:name="-_использует_атрибуты_русской_народной_к"/>
      <w:bookmarkEnd w:id="17"/>
      <w:r>
        <w:rPr>
          <w:spacing w:val="-1"/>
          <w:sz w:val="28"/>
        </w:rPr>
        <w:t>использует</w:t>
      </w:r>
      <w:r>
        <w:rPr>
          <w:spacing w:val="-17"/>
          <w:sz w:val="28"/>
        </w:rPr>
        <w:t xml:space="preserve"> </w:t>
      </w:r>
      <w:r>
        <w:rPr>
          <w:spacing w:val="-1"/>
          <w:sz w:val="28"/>
        </w:rPr>
        <w:t>атрибуты</w:t>
      </w:r>
      <w:r>
        <w:rPr>
          <w:spacing w:val="-15"/>
          <w:sz w:val="28"/>
        </w:rPr>
        <w:t xml:space="preserve"> </w:t>
      </w:r>
      <w:r>
        <w:rPr>
          <w:sz w:val="28"/>
        </w:rPr>
        <w:t>русской</w:t>
      </w:r>
      <w:r>
        <w:rPr>
          <w:spacing w:val="-15"/>
          <w:sz w:val="28"/>
        </w:rPr>
        <w:t xml:space="preserve"> </w:t>
      </w:r>
      <w:r>
        <w:rPr>
          <w:sz w:val="28"/>
        </w:rPr>
        <w:t>народной</w:t>
      </w:r>
      <w:r>
        <w:rPr>
          <w:spacing w:val="-13"/>
          <w:sz w:val="28"/>
        </w:rPr>
        <w:t xml:space="preserve"> </w:t>
      </w:r>
      <w:r>
        <w:rPr>
          <w:sz w:val="28"/>
        </w:rPr>
        <w:t>культуры</w:t>
      </w:r>
      <w:r>
        <w:rPr>
          <w:spacing w:val="-11"/>
          <w:sz w:val="28"/>
        </w:rPr>
        <w:t xml:space="preserve"> </w:t>
      </w:r>
      <w:r>
        <w:rPr>
          <w:sz w:val="28"/>
        </w:rPr>
        <w:t>в</w:t>
      </w:r>
      <w:r>
        <w:rPr>
          <w:spacing w:val="-16"/>
          <w:sz w:val="28"/>
        </w:rPr>
        <w:t xml:space="preserve"> </w:t>
      </w:r>
      <w:r>
        <w:rPr>
          <w:sz w:val="28"/>
        </w:rPr>
        <w:t>самостоятельной</w:t>
      </w:r>
      <w:r>
        <w:rPr>
          <w:spacing w:val="-16"/>
          <w:sz w:val="28"/>
        </w:rPr>
        <w:t xml:space="preserve"> </w:t>
      </w:r>
      <w:r>
        <w:rPr>
          <w:sz w:val="28"/>
        </w:rPr>
        <w:t>деятельности.</w:t>
      </w:r>
    </w:p>
    <w:p w:rsidR="00ED58D4" w:rsidRDefault="00ED58D4" w:rsidP="00ED58D4">
      <w:pPr>
        <w:pStyle w:val="a4"/>
        <w:numPr>
          <w:ilvl w:val="0"/>
          <w:numId w:val="188"/>
        </w:numPr>
        <w:tabs>
          <w:tab w:val="left" w:pos="0"/>
          <w:tab w:val="left" w:pos="567"/>
          <w:tab w:val="left" w:pos="954"/>
        </w:tabs>
        <w:spacing w:line="319" w:lineRule="exact"/>
        <w:ind w:left="0" w:right="3" w:firstLine="0"/>
        <w:rPr>
          <w:sz w:val="28"/>
        </w:rPr>
      </w:pPr>
    </w:p>
    <w:p w:rsidR="00ED58D4" w:rsidRDefault="005076C5" w:rsidP="00ED58D4">
      <w:pPr>
        <w:pStyle w:val="1"/>
        <w:spacing w:line="355" w:lineRule="auto"/>
        <w:ind w:left="0" w:right="3"/>
        <w:jc w:val="center"/>
        <w:rPr>
          <w:spacing w:val="-67"/>
        </w:rPr>
      </w:pPr>
      <w:bookmarkStart w:id="18" w:name="Старшая_и_подготовительная_к_школе_групп"/>
      <w:bookmarkEnd w:id="18"/>
      <w:r>
        <w:rPr>
          <w:spacing w:val="16"/>
        </w:rPr>
        <w:t>Старшая</w:t>
      </w:r>
      <w:r>
        <w:rPr>
          <w:spacing w:val="39"/>
        </w:rPr>
        <w:t xml:space="preserve"> </w:t>
      </w:r>
      <w:r>
        <w:t>и</w:t>
      </w:r>
      <w:r>
        <w:rPr>
          <w:spacing w:val="34"/>
        </w:rPr>
        <w:t xml:space="preserve"> </w:t>
      </w:r>
      <w:r>
        <w:rPr>
          <w:spacing w:val="17"/>
        </w:rPr>
        <w:t>подготовительная</w:t>
      </w:r>
      <w:r>
        <w:rPr>
          <w:spacing w:val="39"/>
        </w:rPr>
        <w:t xml:space="preserve"> </w:t>
      </w:r>
      <w:r>
        <w:rPr>
          <w:spacing w:val="15"/>
        </w:rPr>
        <w:t>группа</w:t>
      </w:r>
      <w:r>
        <w:rPr>
          <w:spacing w:val="48"/>
        </w:rPr>
        <w:t xml:space="preserve"> </w:t>
      </w:r>
      <w:r w:rsidR="00247BD7">
        <w:rPr>
          <w:spacing w:val="15"/>
        </w:rPr>
        <w:t>(6—7</w:t>
      </w:r>
      <w:r>
        <w:rPr>
          <w:spacing w:val="37"/>
        </w:rPr>
        <w:t xml:space="preserve"> </w:t>
      </w:r>
      <w:r>
        <w:rPr>
          <w:spacing w:val="16"/>
        </w:rPr>
        <w:t>лет)</w:t>
      </w:r>
      <w:r>
        <w:rPr>
          <w:spacing w:val="-67"/>
        </w:rPr>
        <w:t xml:space="preserve"> </w:t>
      </w:r>
      <w:bookmarkStart w:id="19" w:name="РАЗДЕЛ_«ЧЕЛОВЕК_СРЕДИ_ЛЮДЕЙ»"/>
      <w:bookmarkEnd w:id="19"/>
    </w:p>
    <w:p w:rsidR="0016617A" w:rsidRDefault="005076C5" w:rsidP="00ED58D4">
      <w:pPr>
        <w:pStyle w:val="1"/>
        <w:spacing w:line="355" w:lineRule="auto"/>
        <w:ind w:left="0" w:right="3"/>
        <w:jc w:val="center"/>
      </w:pPr>
      <w:r>
        <w:t>РАЗДЕЛ</w:t>
      </w:r>
      <w:r>
        <w:rPr>
          <w:spacing w:val="-4"/>
        </w:rPr>
        <w:t xml:space="preserve"> </w:t>
      </w:r>
      <w:r>
        <w:t>«ЧЕЛОВЕК</w:t>
      </w:r>
      <w:r>
        <w:rPr>
          <w:spacing w:val="-1"/>
        </w:rPr>
        <w:t xml:space="preserve"> </w:t>
      </w:r>
      <w:r>
        <w:t>СРЕДИ</w:t>
      </w:r>
      <w:r>
        <w:rPr>
          <w:spacing w:val="-3"/>
        </w:rPr>
        <w:t xml:space="preserve"> </w:t>
      </w:r>
      <w:r>
        <w:t>ЛЮДЕЙ»</w:t>
      </w:r>
    </w:p>
    <w:p w:rsidR="0016617A" w:rsidRDefault="005076C5" w:rsidP="00ED58D4">
      <w:pPr>
        <w:spacing w:before="11"/>
        <w:jc w:val="both"/>
        <w:rPr>
          <w:i/>
          <w:sz w:val="28"/>
        </w:rPr>
      </w:pPr>
      <w:r>
        <w:rPr>
          <w:i/>
          <w:sz w:val="28"/>
        </w:rPr>
        <w:t>К</w:t>
      </w:r>
      <w:r>
        <w:rPr>
          <w:i/>
          <w:spacing w:val="-6"/>
          <w:sz w:val="28"/>
        </w:rPr>
        <w:t xml:space="preserve"> </w:t>
      </w:r>
      <w:r>
        <w:rPr>
          <w:i/>
          <w:sz w:val="28"/>
        </w:rPr>
        <w:t>семи</w:t>
      </w:r>
      <w:r>
        <w:rPr>
          <w:i/>
          <w:spacing w:val="-8"/>
          <w:sz w:val="28"/>
        </w:rPr>
        <w:t xml:space="preserve"> </w:t>
      </w:r>
      <w:r>
        <w:rPr>
          <w:i/>
          <w:spacing w:val="-9"/>
          <w:sz w:val="28"/>
        </w:rPr>
        <w:t xml:space="preserve"> </w:t>
      </w:r>
      <w:r>
        <w:rPr>
          <w:i/>
          <w:sz w:val="28"/>
        </w:rPr>
        <w:t>годам</w:t>
      </w:r>
      <w:r>
        <w:rPr>
          <w:i/>
          <w:spacing w:val="-7"/>
          <w:sz w:val="28"/>
        </w:rPr>
        <w:t xml:space="preserve"> </w:t>
      </w:r>
      <w:r>
        <w:rPr>
          <w:i/>
          <w:sz w:val="28"/>
        </w:rPr>
        <w:t>ребенок:</w:t>
      </w:r>
    </w:p>
    <w:p w:rsidR="0016617A" w:rsidRDefault="005076C5" w:rsidP="00ED58D4">
      <w:pPr>
        <w:pStyle w:val="a4"/>
        <w:numPr>
          <w:ilvl w:val="1"/>
          <w:numId w:val="188"/>
        </w:numPr>
        <w:tabs>
          <w:tab w:val="left" w:pos="567"/>
        </w:tabs>
        <w:spacing w:before="73" w:line="276" w:lineRule="auto"/>
        <w:ind w:left="0" w:right="145" w:firstLine="0"/>
        <w:rPr>
          <w:sz w:val="28"/>
        </w:rPr>
      </w:pPr>
      <w:r>
        <w:rPr>
          <w:sz w:val="28"/>
        </w:rPr>
        <w:t>владеет</w:t>
      </w:r>
      <w:r>
        <w:rPr>
          <w:spacing w:val="1"/>
          <w:sz w:val="28"/>
        </w:rPr>
        <w:t xml:space="preserve"> </w:t>
      </w:r>
      <w:r>
        <w:rPr>
          <w:sz w:val="28"/>
        </w:rPr>
        <w:t>обобщенными</w:t>
      </w:r>
      <w:r>
        <w:rPr>
          <w:spacing w:val="1"/>
          <w:sz w:val="28"/>
        </w:rPr>
        <w:t xml:space="preserve"> </w:t>
      </w:r>
      <w:r>
        <w:rPr>
          <w:sz w:val="28"/>
        </w:rPr>
        <w:t>представлениями</w:t>
      </w:r>
      <w:r>
        <w:rPr>
          <w:spacing w:val="1"/>
          <w:sz w:val="28"/>
        </w:rPr>
        <w:t xml:space="preserve"> </w:t>
      </w:r>
      <w:r>
        <w:rPr>
          <w:sz w:val="28"/>
        </w:rPr>
        <w:t>(понятиями):</w:t>
      </w:r>
      <w:r>
        <w:rPr>
          <w:spacing w:val="1"/>
          <w:sz w:val="28"/>
        </w:rPr>
        <w:t xml:space="preserve"> </w:t>
      </w:r>
      <w:r>
        <w:rPr>
          <w:sz w:val="28"/>
        </w:rPr>
        <w:t>о</w:t>
      </w:r>
      <w:r>
        <w:rPr>
          <w:spacing w:val="1"/>
          <w:sz w:val="28"/>
        </w:rPr>
        <w:t xml:space="preserve"> </w:t>
      </w:r>
      <w:r>
        <w:rPr>
          <w:sz w:val="28"/>
        </w:rPr>
        <w:t>своей</w:t>
      </w:r>
      <w:r>
        <w:rPr>
          <w:spacing w:val="1"/>
          <w:sz w:val="28"/>
        </w:rPr>
        <w:t xml:space="preserve"> </w:t>
      </w:r>
      <w:r>
        <w:rPr>
          <w:sz w:val="28"/>
        </w:rPr>
        <w:t>половой</w:t>
      </w:r>
      <w:r>
        <w:rPr>
          <w:spacing w:val="-67"/>
          <w:sz w:val="28"/>
        </w:rPr>
        <w:t xml:space="preserve"> </w:t>
      </w:r>
      <w:r>
        <w:rPr>
          <w:sz w:val="28"/>
        </w:rPr>
        <w:t>принадлежности</w:t>
      </w:r>
      <w:r>
        <w:rPr>
          <w:spacing w:val="1"/>
          <w:sz w:val="28"/>
        </w:rPr>
        <w:t xml:space="preserve"> </w:t>
      </w:r>
      <w:r>
        <w:rPr>
          <w:sz w:val="28"/>
        </w:rPr>
        <w:t>(устанавливает</w:t>
      </w:r>
      <w:r>
        <w:rPr>
          <w:spacing w:val="1"/>
          <w:sz w:val="28"/>
        </w:rPr>
        <w:t xml:space="preserve"> </w:t>
      </w:r>
      <w:r>
        <w:rPr>
          <w:sz w:val="28"/>
        </w:rPr>
        <w:t>взаимосвязи</w:t>
      </w:r>
      <w:r>
        <w:rPr>
          <w:spacing w:val="1"/>
          <w:sz w:val="28"/>
        </w:rPr>
        <w:t xml:space="preserve"> </w:t>
      </w:r>
      <w:r>
        <w:rPr>
          <w:sz w:val="28"/>
        </w:rPr>
        <w:t>между</w:t>
      </w:r>
      <w:r>
        <w:rPr>
          <w:spacing w:val="1"/>
          <w:sz w:val="28"/>
        </w:rPr>
        <w:t xml:space="preserve"> </w:t>
      </w:r>
      <w:r>
        <w:rPr>
          <w:sz w:val="28"/>
        </w:rPr>
        <w:t>своей</w:t>
      </w:r>
      <w:r>
        <w:rPr>
          <w:spacing w:val="1"/>
          <w:sz w:val="28"/>
        </w:rPr>
        <w:t xml:space="preserve"> </w:t>
      </w:r>
      <w:r>
        <w:rPr>
          <w:sz w:val="28"/>
        </w:rPr>
        <w:t>половой</w:t>
      </w:r>
      <w:r>
        <w:rPr>
          <w:spacing w:val="1"/>
          <w:sz w:val="28"/>
        </w:rPr>
        <w:t xml:space="preserve"> </w:t>
      </w:r>
      <w:r>
        <w:rPr>
          <w:sz w:val="28"/>
        </w:rPr>
        <w:t>ролью</w:t>
      </w:r>
      <w:r>
        <w:rPr>
          <w:spacing w:val="1"/>
          <w:sz w:val="28"/>
        </w:rPr>
        <w:t xml:space="preserve"> </w:t>
      </w:r>
      <w:r>
        <w:rPr>
          <w:sz w:val="28"/>
        </w:rPr>
        <w:t>и</w:t>
      </w:r>
      <w:r>
        <w:rPr>
          <w:spacing w:val="1"/>
          <w:sz w:val="28"/>
        </w:rPr>
        <w:t xml:space="preserve"> </w:t>
      </w:r>
      <w:r>
        <w:rPr>
          <w:sz w:val="28"/>
        </w:rPr>
        <w:t>различными проявлениями маскулинности и фемининности — одежда, прическа,</w:t>
      </w:r>
      <w:r>
        <w:rPr>
          <w:spacing w:val="1"/>
          <w:sz w:val="28"/>
        </w:rPr>
        <w:t xml:space="preserve"> </w:t>
      </w:r>
      <w:r>
        <w:rPr>
          <w:sz w:val="28"/>
        </w:rPr>
        <w:t>телосложение,</w:t>
      </w:r>
      <w:r>
        <w:rPr>
          <w:spacing w:val="1"/>
          <w:sz w:val="28"/>
        </w:rPr>
        <w:t xml:space="preserve"> </w:t>
      </w:r>
      <w:r>
        <w:rPr>
          <w:sz w:val="28"/>
        </w:rPr>
        <w:t>эмоциональные</w:t>
      </w:r>
      <w:r>
        <w:rPr>
          <w:spacing w:val="1"/>
          <w:sz w:val="28"/>
        </w:rPr>
        <w:t xml:space="preserve"> </w:t>
      </w:r>
      <w:r>
        <w:rPr>
          <w:sz w:val="28"/>
        </w:rPr>
        <w:t>реакции,</w:t>
      </w:r>
      <w:r>
        <w:rPr>
          <w:spacing w:val="1"/>
          <w:sz w:val="28"/>
        </w:rPr>
        <w:t xml:space="preserve"> </w:t>
      </w:r>
      <w:r>
        <w:rPr>
          <w:sz w:val="28"/>
        </w:rPr>
        <w:t>правила</w:t>
      </w:r>
      <w:r>
        <w:rPr>
          <w:spacing w:val="1"/>
          <w:sz w:val="28"/>
        </w:rPr>
        <w:t xml:space="preserve"> </w:t>
      </w:r>
      <w:r>
        <w:rPr>
          <w:sz w:val="28"/>
        </w:rPr>
        <w:t>поведения,</w:t>
      </w:r>
      <w:r>
        <w:rPr>
          <w:spacing w:val="1"/>
          <w:sz w:val="28"/>
        </w:rPr>
        <w:t xml:space="preserve"> </w:t>
      </w:r>
      <w:r>
        <w:rPr>
          <w:sz w:val="28"/>
        </w:rPr>
        <w:t>проявление</w:t>
      </w:r>
      <w:r>
        <w:rPr>
          <w:spacing w:val="1"/>
          <w:sz w:val="28"/>
        </w:rPr>
        <w:t xml:space="preserve"> </w:t>
      </w:r>
      <w:r>
        <w:rPr>
          <w:sz w:val="28"/>
        </w:rPr>
        <w:t>достоинства); о половой принадлежности мужчин и женщин по ряду признаков:</w:t>
      </w:r>
      <w:r>
        <w:rPr>
          <w:spacing w:val="1"/>
          <w:sz w:val="28"/>
        </w:rPr>
        <w:t xml:space="preserve"> </w:t>
      </w:r>
      <w:r>
        <w:rPr>
          <w:sz w:val="28"/>
        </w:rPr>
        <w:t>внешний</w:t>
      </w:r>
      <w:r>
        <w:rPr>
          <w:spacing w:val="1"/>
          <w:sz w:val="28"/>
        </w:rPr>
        <w:t xml:space="preserve"> </w:t>
      </w:r>
      <w:r>
        <w:rPr>
          <w:sz w:val="28"/>
        </w:rPr>
        <w:t>вид,</w:t>
      </w:r>
      <w:r>
        <w:rPr>
          <w:spacing w:val="1"/>
          <w:sz w:val="28"/>
        </w:rPr>
        <w:t xml:space="preserve"> </w:t>
      </w:r>
      <w:r>
        <w:rPr>
          <w:sz w:val="28"/>
        </w:rPr>
        <w:t>личностные</w:t>
      </w:r>
      <w:r>
        <w:rPr>
          <w:spacing w:val="1"/>
          <w:sz w:val="28"/>
        </w:rPr>
        <w:t xml:space="preserve"> </w:t>
      </w:r>
      <w:r>
        <w:rPr>
          <w:sz w:val="28"/>
        </w:rPr>
        <w:t>качества,</w:t>
      </w:r>
      <w:r>
        <w:rPr>
          <w:spacing w:val="1"/>
          <w:sz w:val="28"/>
        </w:rPr>
        <w:t xml:space="preserve"> </w:t>
      </w:r>
      <w:r>
        <w:rPr>
          <w:sz w:val="28"/>
        </w:rPr>
        <w:t>социальные</w:t>
      </w:r>
      <w:r>
        <w:rPr>
          <w:spacing w:val="1"/>
          <w:sz w:val="28"/>
        </w:rPr>
        <w:t xml:space="preserve"> </w:t>
      </w:r>
      <w:r>
        <w:rPr>
          <w:sz w:val="28"/>
        </w:rPr>
        <w:t>и</w:t>
      </w:r>
      <w:r>
        <w:rPr>
          <w:spacing w:val="1"/>
          <w:sz w:val="28"/>
        </w:rPr>
        <w:t xml:space="preserve"> </w:t>
      </w:r>
      <w:r>
        <w:rPr>
          <w:sz w:val="28"/>
        </w:rPr>
        <w:t>трудовые</w:t>
      </w:r>
      <w:r>
        <w:rPr>
          <w:spacing w:val="1"/>
          <w:sz w:val="28"/>
        </w:rPr>
        <w:t xml:space="preserve"> </w:t>
      </w:r>
      <w:r>
        <w:rPr>
          <w:sz w:val="28"/>
        </w:rPr>
        <w:t>функции</w:t>
      </w:r>
      <w:r>
        <w:rPr>
          <w:spacing w:val="1"/>
          <w:sz w:val="28"/>
        </w:rPr>
        <w:t xml:space="preserve"> </w:t>
      </w:r>
      <w:r>
        <w:rPr>
          <w:sz w:val="28"/>
        </w:rPr>
        <w:t>(дифференцирует</w:t>
      </w:r>
      <w:r>
        <w:rPr>
          <w:spacing w:val="1"/>
          <w:sz w:val="28"/>
        </w:rPr>
        <w:t xml:space="preserve"> </w:t>
      </w:r>
      <w:r>
        <w:rPr>
          <w:sz w:val="28"/>
        </w:rPr>
        <w:t>функциональные</w:t>
      </w:r>
      <w:r>
        <w:rPr>
          <w:spacing w:val="1"/>
          <w:sz w:val="28"/>
        </w:rPr>
        <w:t xml:space="preserve"> </w:t>
      </w:r>
      <w:r>
        <w:rPr>
          <w:sz w:val="28"/>
        </w:rPr>
        <w:t>особенности</w:t>
      </w:r>
      <w:r>
        <w:rPr>
          <w:spacing w:val="1"/>
          <w:sz w:val="28"/>
        </w:rPr>
        <w:t xml:space="preserve"> </w:t>
      </w:r>
      <w:r>
        <w:rPr>
          <w:sz w:val="28"/>
        </w:rPr>
        <w:t>мужчин</w:t>
      </w:r>
      <w:r>
        <w:rPr>
          <w:spacing w:val="1"/>
          <w:sz w:val="28"/>
        </w:rPr>
        <w:t xml:space="preserve"> </w:t>
      </w:r>
      <w:r>
        <w:rPr>
          <w:sz w:val="28"/>
        </w:rPr>
        <w:t>и</w:t>
      </w:r>
      <w:r>
        <w:rPr>
          <w:spacing w:val="1"/>
          <w:sz w:val="28"/>
        </w:rPr>
        <w:t xml:space="preserve"> </w:t>
      </w:r>
      <w:r>
        <w:rPr>
          <w:sz w:val="28"/>
        </w:rPr>
        <w:t>женщин</w:t>
      </w:r>
      <w:r>
        <w:rPr>
          <w:spacing w:val="1"/>
          <w:sz w:val="28"/>
        </w:rPr>
        <w:t xml:space="preserve"> </w:t>
      </w:r>
      <w:r>
        <w:rPr>
          <w:sz w:val="28"/>
        </w:rPr>
        <w:t>(общение,</w:t>
      </w:r>
      <w:r>
        <w:rPr>
          <w:spacing w:val="1"/>
          <w:sz w:val="28"/>
        </w:rPr>
        <w:t xml:space="preserve"> </w:t>
      </w:r>
      <w:r>
        <w:rPr>
          <w:sz w:val="28"/>
        </w:rPr>
        <w:t>труд,</w:t>
      </w:r>
      <w:r>
        <w:rPr>
          <w:spacing w:val="1"/>
          <w:sz w:val="28"/>
        </w:rPr>
        <w:t xml:space="preserve"> </w:t>
      </w:r>
      <w:r>
        <w:rPr>
          <w:sz w:val="28"/>
        </w:rPr>
        <w:t>отдых,</w:t>
      </w:r>
      <w:r>
        <w:rPr>
          <w:spacing w:val="1"/>
          <w:sz w:val="28"/>
        </w:rPr>
        <w:t xml:space="preserve"> </w:t>
      </w:r>
      <w:r>
        <w:rPr>
          <w:sz w:val="28"/>
        </w:rPr>
        <w:t>интересы,</w:t>
      </w:r>
      <w:r>
        <w:rPr>
          <w:spacing w:val="1"/>
          <w:sz w:val="28"/>
        </w:rPr>
        <w:t xml:space="preserve"> </w:t>
      </w:r>
      <w:r>
        <w:rPr>
          <w:sz w:val="28"/>
        </w:rPr>
        <w:t>увлечения);</w:t>
      </w:r>
      <w:r>
        <w:rPr>
          <w:spacing w:val="1"/>
          <w:sz w:val="28"/>
        </w:rPr>
        <w:t xml:space="preserve"> </w:t>
      </w:r>
      <w:r>
        <w:rPr>
          <w:sz w:val="28"/>
        </w:rPr>
        <w:t>о</w:t>
      </w:r>
      <w:r>
        <w:rPr>
          <w:spacing w:val="1"/>
          <w:sz w:val="28"/>
        </w:rPr>
        <w:t xml:space="preserve"> </w:t>
      </w:r>
      <w:r>
        <w:rPr>
          <w:sz w:val="28"/>
        </w:rPr>
        <w:t>членах</w:t>
      </w:r>
      <w:r>
        <w:rPr>
          <w:spacing w:val="1"/>
          <w:sz w:val="28"/>
        </w:rPr>
        <w:t xml:space="preserve"> </w:t>
      </w:r>
      <w:r>
        <w:rPr>
          <w:sz w:val="28"/>
        </w:rPr>
        <w:t>семьи</w:t>
      </w:r>
      <w:r>
        <w:rPr>
          <w:spacing w:val="1"/>
          <w:sz w:val="28"/>
        </w:rPr>
        <w:t xml:space="preserve"> </w:t>
      </w:r>
      <w:r>
        <w:rPr>
          <w:sz w:val="28"/>
        </w:rPr>
        <w:t>как</w:t>
      </w:r>
      <w:r>
        <w:rPr>
          <w:spacing w:val="1"/>
          <w:sz w:val="28"/>
        </w:rPr>
        <w:t xml:space="preserve"> </w:t>
      </w:r>
      <w:r>
        <w:rPr>
          <w:sz w:val="28"/>
        </w:rPr>
        <w:t>представителях</w:t>
      </w:r>
      <w:r>
        <w:rPr>
          <w:spacing w:val="1"/>
          <w:sz w:val="28"/>
        </w:rPr>
        <w:t xml:space="preserve"> </w:t>
      </w:r>
      <w:r>
        <w:rPr>
          <w:sz w:val="28"/>
        </w:rPr>
        <w:t>определенного</w:t>
      </w:r>
      <w:r>
        <w:rPr>
          <w:spacing w:val="1"/>
          <w:sz w:val="28"/>
        </w:rPr>
        <w:t xml:space="preserve"> </w:t>
      </w:r>
      <w:r>
        <w:rPr>
          <w:sz w:val="28"/>
        </w:rPr>
        <w:t>возраста</w:t>
      </w:r>
      <w:r>
        <w:rPr>
          <w:spacing w:val="1"/>
          <w:sz w:val="28"/>
        </w:rPr>
        <w:t xml:space="preserve"> </w:t>
      </w:r>
      <w:r>
        <w:rPr>
          <w:sz w:val="28"/>
        </w:rPr>
        <w:t>и</w:t>
      </w:r>
      <w:r>
        <w:rPr>
          <w:spacing w:val="1"/>
          <w:sz w:val="28"/>
        </w:rPr>
        <w:t xml:space="preserve"> </w:t>
      </w:r>
      <w:r>
        <w:rPr>
          <w:sz w:val="28"/>
        </w:rPr>
        <w:t>пола,</w:t>
      </w:r>
      <w:r>
        <w:rPr>
          <w:spacing w:val="1"/>
          <w:sz w:val="28"/>
        </w:rPr>
        <w:t xml:space="preserve"> </w:t>
      </w:r>
      <w:r>
        <w:rPr>
          <w:sz w:val="28"/>
        </w:rPr>
        <w:t>их</w:t>
      </w:r>
      <w:r>
        <w:rPr>
          <w:spacing w:val="1"/>
          <w:sz w:val="28"/>
        </w:rPr>
        <w:t xml:space="preserve"> </w:t>
      </w:r>
      <w:r>
        <w:rPr>
          <w:sz w:val="28"/>
        </w:rPr>
        <w:t>основных</w:t>
      </w:r>
      <w:r>
        <w:rPr>
          <w:spacing w:val="1"/>
          <w:sz w:val="28"/>
        </w:rPr>
        <w:t xml:space="preserve"> </w:t>
      </w:r>
      <w:r>
        <w:rPr>
          <w:sz w:val="28"/>
        </w:rPr>
        <w:t>функциях</w:t>
      </w:r>
      <w:r>
        <w:rPr>
          <w:spacing w:val="1"/>
          <w:sz w:val="28"/>
        </w:rPr>
        <w:t xml:space="preserve"> </w:t>
      </w:r>
      <w:r>
        <w:rPr>
          <w:sz w:val="28"/>
        </w:rPr>
        <w:t>(социальная,</w:t>
      </w:r>
      <w:r>
        <w:rPr>
          <w:spacing w:val="1"/>
          <w:sz w:val="28"/>
        </w:rPr>
        <w:t xml:space="preserve"> </w:t>
      </w:r>
      <w:r>
        <w:rPr>
          <w:sz w:val="28"/>
        </w:rPr>
        <w:t>коммуникативная,</w:t>
      </w:r>
      <w:r>
        <w:rPr>
          <w:spacing w:val="1"/>
          <w:sz w:val="28"/>
        </w:rPr>
        <w:t xml:space="preserve"> </w:t>
      </w:r>
      <w:r>
        <w:rPr>
          <w:sz w:val="28"/>
        </w:rPr>
        <w:t>экономическая,</w:t>
      </w:r>
      <w:r>
        <w:rPr>
          <w:spacing w:val="1"/>
          <w:sz w:val="28"/>
        </w:rPr>
        <w:t xml:space="preserve"> </w:t>
      </w:r>
      <w:r>
        <w:rPr>
          <w:sz w:val="28"/>
        </w:rPr>
        <w:t>репродуктивная,</w:t>
      </w:r>
      <w:r>
        <w:rPr>
          <w:spacing w:val="1"/>
          <w:sz w:val="28"/>
        </w:rPr>
        <w:t xml:space="preserve"> </w:t>
      </w:r>
      <w:r>
        <w:rPr>
          <w:sz w:val="28"/>
        </w:rPr>
        <w:t>фелицитарная),</w:t>
      </w:r>
      <w:r>
        <w:rPr>
          <w:spacing w:val="1"/>
          <w:sz w:val="28"/>
        </w:rPr>
        <w:t xml:space="preserve"> </w:t>
      </w:r>
      <w:r>
        <w:rPr>
          <w:sz w:val="28"/>
        </w:rPr>
        <w:t>необходимости</w:t>
      </w:r>
      <w:r>
        <w:rPr>
          <w:spacing w:val="1"/>
          <w:sz w:val="28"/>
        </w:rPr>
        <w:t xml:space="preserve"> </w:t>
      </w:r>
      <w:r>
        <w:rPr>
          <w:sz w:val="28"/>
        </w:rPr>
        <w:t>бережного,</w:t>
      </w:r>
      <w:r>
        <w:rPr>
          <w:spacing w:val="1"/>
          <w:sz w:val="28"/>
        </w:rPr>
        <w:t xml:space="preserve"> </w:t>
      </w:r>
      <w:r>
        <w:rPr>
          <w:sz w:val="28"/>
        </w:rPr>
        <w:t>заботливого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специфике</w:t>
      </w:r>
      <w:r>
        <w:rPr>
          <w:spacing w:val="1"/>
          <w:sz w:val="28"/>
        </w:rPr>
        <w:t xml:space="preserve"> </w:t>
      </w:r>
      <w:r>
        <w:rPr>
          <w:sz w:val="28"/>
        </w:rPr>
        <w:t>взаимоотношений</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взаимосвязи</w:t>
      </w:r>
      <w:r>
        <w:rPr>
          <w:spacing w:val="1"/>
          <w:sz w:val="28"/>
        </w:rPr>
        <w:t xml:space="preserve"> </w:t>
      </w:r>
      <w:r>
        <w:rPr>
          <w:sz w:val="28"/>
        </w:rPr>
        <w:t>функций</w:t>
      </w:r>
      <w:r>
        <w:rPr>
          <w:spacing w:val="1"/>
          <w:sz w:val="28"/>
        </w:rPr>
        <w:t xml:space="preserve"> </w:t>
      </w:r>
      <w:r>
        <w:rPr>
          <w:sz w:val="28"/>
        </w:rPr>
        <w:t>работающих</w:t>
      </w:r>
      <w:r>
        <w:rPr>
          <w:spacing w:val="1"/>
          <w:sz w:val="28"/>
        </w:rPr>
        <w:t xml:space="preserve"> </w:t>
      </w:r>
      <w:r>
        <w:rPr>
          <w:sz w:val="28"/>
        </w:rPr>
        <w:t>в</w:t>
      </w:r>
      <w:r>
        <w:rPr>
          <w:spacing w:val="1"/>
          <w:sz w:val="28"/>
        </w:rPr>
        <w:t xml:space="preserve"> </w:t>
      </w:r>
      <w:r>
        <w:rPr>
          <w:sz w:val="28"/>
        </w:rPr>
        <w:t>ней</w:t>
      </w:r>
      <w:r>
        <w:rPr>
          <w:spacing w:val="1"/>
          <w:sz w:val="28"/>
        </w:rPr>
        <w:t xml:space="preserve"> </w:t>
      </w:r>
      <w:r>
        <w:rPr>
          <w:sz w:val="28"/>
        </w:rPr>
        <w:t>взрослых;</w:t>
      </w:r>
      <w:r w:rsidR="00ED58D4">
        <w:rPr>
          <w:sz w:val="28"/>
        </w:rPr>
        <w:t xml:space="preserve"> </w:t>
      </w:r>
    </w:p>
    <w:p w:rsidR="0016617A" w:rsidRDefault="005076C5" w:rsidP="00ED58D4">
      <w:pPr>
        <w:pStyle w:val="a4"/>
        <w:numPr>
          <w:ilvl w:val="1"/>
          <w:numId w:val="188"/>
        </w:numPr>
        <w:tabs>
          <w:tab w:val="left" w:pos="567"/>
          <w:tab w:val="left" w:pos="2127"/>
          <w:tab w:val="left" w:pos="4253"/>
          <w:tab w:val="left" w:pos="5245"/>
          <w:tab w:val="left" w:pos="6237"/>
        </w:tabs>
        <w:spacing w:before="3" w:line="276" w:lineRule="auto"/>
        <w:ind w:left="0" w:right="3" w:firstLine="0"/>
        <w:rPr>
          <w:sz w:val="21"/>
        </w:rPr>
      </w:pPr>
      <w:r>
        <w:rPr>
          <w:sz w:val="28"/>
        </w:rPr>
        <w:t>испытывает чувство удовлетворенности в отношении собственной половой</w:t>
      </w:r>
      <w:r>
        <w:rPr>
          <w:spacing w:val="-67"/>
          <w:sz w:val="28"/>
        </w:rPr>
        <w:t xml:space="preserve"> </w:t>
      </w:r>
      <w:r>
        <w:rPr>
          <w:sz w:val="28"/>
        </w:rPr>
        <w:t>принадлежности,</w:t>
      </w:r>
      <w:r>
        <w:rPr>
          <w:spacing w:val="1"/>
          <w:sz w:val="28"/>
        </w:rPr>
        <w:t xml:space="preserve"> </w:t>
      </w:r>
      <w:r>
        <w:rPr>
          <w:sz w:val="28"/>
        </w:rPr>
        <w:t>аргументированно</w:t>
      </w:r>
      <w:r>
        <w:rPr>
          <w:spacing w:val="-1"/>
          <w:sz w:val="28"/>
        </w:rPr>
        <w:t xml:space="preserve"> </w:t>
      </w:r>
      <w:r>
        <w:rPr>
          <w:sz w:val="28"/>
        </w:rPr>
        <w:t>обосновывает</w:t>
      </w:r>
      <w:r>
        <w:rPr>
          <w:spacing w:val="-1"/>
          <w:sz w:val="28"/>
        </w:rPr>
        <w:t xml:space="preserve"> </w:t>
      </w:r>
      <w:r>
        <w:rPr>
          <w:sz w:val="28"/>
        </w:rPr>
        <w:t>ее преимущества;</w:t>
      </w:r>
    </w:p>
    <w:p w:rsidR="0016617A" w:rsidRDefault="005076C5" w:rsidP="00ED58D4">
      <w:pPr>
        <w:pStyle w:val="a4"/>
        <w:numPr>
          <w:ilvl w:val="1"/>
          <w:numId w:val="188"/>
        </w:numPr>
        <w:tabs>
          <w:tab w:val="left" w:pos="567"/>
          <w:tab w:val="left" w:pos="2127"/>
          <w:tab w:val="left" w:pos="4253"/>
          <w:tab w:val="left" w:pos="5245"/>
          <w:tab w:val="left" w:pos="6237"/>
        </w:tabs>
        <w:spacing w:line="321" w:lineRule="exact"/>
        <w:ind w:left="0" w:right="3" w:firstLine="0"/>
        <w:rPr>
          <w:sz w:val="21"/>
        </w:rPr>
      </w:pPr>
      <w:r>
        <w:rPr>
          <w:sz w:val="28"/>
        </w:rPr>
        <w:t>осознает</w:t>
      </w:r>
      <w:r>
        <w:rPr>
          <w:spacing w:val="-7"/>
          <w:sz w:val="28"/>
        </w:rPr>
        <w:t xml:space="preserve"> </w:t>
      </w:r>
      <w:r>
        <w:rPr>
          <w:sz w:val="28"/>
        </w:rPr>
        <w:t>относительность</w:t>
      </w:r>
      <w:r>
        <w:rPr>
          <w:spacing w:val="-7"/>
          <w:sz w:val="28"/>
        </w:rPr>
        <w:t xml:space="preserve"> </w:t>
      </w:r>
      <w:r>
        <w:rPr>
          <w:sz w:val="28"/>
        </w:rPr>
        <w:t>маскулинных</w:t>
      </w:r>
      <w:r>
        <w:rPr>
          <w:spacing w:val="-5"/>
          <w:sz w:val="28"/>
        </w:rPr>
        <w:t xml:space="preserve"> </w:t>
      </w:r>
      <w:r>
        <w:rPr>
          <w:sz w:val="28"/>
        </w:rPr>
        <w:t>и</w:t>
      </w:r>
      <w:r>
        <w:rPr>
          <w:spacing w:val="-5"/>
          <w:sz w:val="28"/>
        </w:rPr>
        <w:t xml:space="preserve"> </w:t>
      </w:r>
      <w:r>
        <w:rPr>
          <w:sz w:val="28"/>
        </w:rPr>
        <w:t>фемининных</w:t>
      </w:r>
      <w:r>
        <w:rPr>
          <w:spacing w:val="-10"/>
          <w:sz w:val="28"/>
        </w:rPr>
        <w:t xml:space="preserve"> </w:t>
      </w:r>
      <w:r>
        <w:rPr>
          <w:sz w:val="28"/>
        </w:rPr>
        <w:t>проявлений;</w:t>
      </w:r>
    </w:p>
    <w:p w:rsidR="0016617A" w:rsidRDefault="005076C5" w:rsidP="00ED58D4">
      <w:pPr>
        <w:pStyle w:val="a4"/>
        <w:numPr>
          <w:ilvl w:val="1"/>
          <w:numId w:val="188"/>
        </w:numPr>
        <w:tabs>
          <w:tab w:val="left" w:pos="567"/>
          <w:tab w:val="left" w:pos="2127"/>
          <w:tab w:val="left" w:pos="4253"/>
          <w:tab w:val="left" w:pos="5245"/>
          <w:tab w:val="left" w:pos="6237"/>
        </w:tabs>
        <w:spacing w:before="52" w:line="276" w:lineRule="auto"/>
        <w:ind w:left="0" w:right="3" w:firstLine="0"/>
        <w:rPr>
          <w:sz w:val="21"/>
        </w:rPr>
      </w:pPr>
      <w:r>
        <w:rPr>
          <w:sz w:val="28"/>
        </w:rPr>
        <w:t>различает</w:t>
      </w:r>
      <w:r>
        <w:rPr>
          <w:spacing w:val="1"/>
          <w:sz w:val="28"/>
        </w:rPr>
        <w:t xml:space="preserve"> </w:t>
      </w:r>
      <w:r>
        <w:rPr>
          <w:sz w:val="28"/>
        </w:rPr>
        <w:t>настроение</w:t>
      </w:r>
      <w:r>
        <w:rPr>
          <w:spacing w:val="1"/>
          <w:sz w:val="28"/>
        </w:rPr>
        <w:t xml:space="preserve"> </w:t>
      </w:r>
      <w:r>
        <w:rPr>
          <w:sz w:val="28"/>
        </w:rPr>
        <w:t>людей,</w:t>
      </w:r>
      <w:r>
        <w:rPr>
          <w:spacing w:val="1"/>
          <w:sz w:val="28"/>
        </w:rPr>
        <w:t xml:space="preserve"> </w:t>
      </w:r>
      <w:r>
        <w:rPr>
          <w:sz w:val="28"/>
        </w:rPr>
        <w:t>животных,</w:t>
      </w:r>
      <w:r>
        <w:rPr>
          <w:spacing w:val="1"/>
          <w:sz w:val="28"/>
        </w:rPr>
        <w:t xml:space="preserve"> </w:t>
      </w:r>
      <w:r>
        <w:rPr>
          <w:sz w:val="28"/>
        </w:rPr>
        <w:t>устанавливает</w:t>
      </w:r>
      <w:r>
        <w:rPr>
          <w:spacing w:val="1"/>
          <w:sz w:val="28"/>
        </w:rPr>
        <w:t xml:space="preserve"> </w:t>
      </w:r>
      <w:r>
        <w:rPr>
          <w:sz w:val="28"/>
        </w:rPr>
        <w:t>связи</w:t>
      </w:r>
      <w:r>
        <w:rPr>
          <w:spacing w:val="1"/>
          <w:sz w:val="28"/>
        </w:rPr>
        <w:t xml:space="preserve"> </w:t>
      </w:r>
      <w:r>
        <w:rPr>
          <w:sz w:val="28"/>
        </w:rPr>
        <w:t>между</w:t>
      </w:r>
      <w:r>
        <w:rPr>
          <w:spacing w:val="1"/>
          <w:sz w:val="28"/>
        </w:rPr>
        <w:t xml:space="preserve"> </w:t>
      </w:r>
      <w:r>
        <w:rPr>
          <w:sz w:val="28"/>
        </w:rPr>
        <w:t>эмоциональным</w:t>
      </w:r>
      <w:r>
        <w:rPr>
          <w:spacing w:val="1"/>
          <w:sz w:val="28"/>
        </w:rPr>
        <w:t xml:space="preserve"> </w:t>
      </w:r>
      <w:r>
        <w:rPr>
          <w:sz w:val="28"/>
        </w:rPr>
        <w:t>состоянием</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причинами,</w:t>
      </w:r>
      <w:r>
        <w:rPr>
          <w:spacing w:val="1"/>
          <w:sz w:val="28"/>
        </w:rPr>
        <w:t xml:space="preserve"> </w:t>
      </w:r>
      <w:r>
        <w:rPr>
          <w:sz w:val="28"/>
        </w:rPr>
        <w:t>его</w:t>
      </w:r>
      <w:r>
        <w:rPr>
          <w:spacing w:val="1"/>
          <w:sz w:val="28"/>
        </w:rPr>
        <w:t xml:space="preserve"> </w:t>
      </w:r>
      <w:r>
        <w:rPr>
          <w:sz w:val="28"/>
        </w:rPr>
        <w:t>побудившими,</w:t>
      </w:r>
      <w:r>
        <w:rPr>
          <w:spacing w:val="1"/>
          <w:sz w:val="28"/>
        </w:rPr>
        <w:t xml:space="preserve"> </w:t>
      </w:r>
      <w:r>
        <w:rPr>
          <w:sz w:val="28"/>
        </w:rPr>
        <w:t>между</w:t>
      </w:r>
      <w:r>
        <w:rPr>
          <w:spacing w:val="1"/>
          <w:sz w:val="28"/>
        </w:rPr>
        <w:t xml:space="preserve"> </w:t>
      </w:r>
      <w:r>
        <w:rPr>
          <w:sz w:val="28"/>
        </w:rPr>
        <w:t>настроением</w:t>
      </w:r>
      <w:r>
        <w:rPr>
          <w:spacing w:val="2"/>
          <w:sz w:val="28"/>
        </w:rPr>
        <w:t xml:space="preserve"> </w:t>
      </w:r>
      <w:r>
        <w:rPr>
          <w:sz w:val="28"/>
        </w:rPr>
        <w:t>и</w:t>
      </w:r>
      <w:r>
        <w:rPr>
          <w:spacing w:val="1"/>
          <w:sz w:val="28"/>
        </w:rPr>
        <w:t xml:space="preserve"> </w:t>
      </w:r>
      <w:r>
        <w:rPr>
          <w:sz w:val="28"/>
        </w:rPr>
        <w:t>поведением;</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владеет</w:t>
      </w:r>
      <w:r>
        <w:rPr>
          <w:spacing w:val="1"/>
          <w:sz w:val="28"/>
        </w:rPr>
        <w:t xml:space="preserve"> </w:t>
      </w:r>
      <w:r>
        <w:rPr>
          <w:sz w:val="28"/>
        </w:rPr>
        <w:t>способами</w:t>
      </w:r>
      <w:r>
        <w:rPr>
          <w:spacing w:val="1"/>
          <w:sz w:val="28"/>
        </w:rPr>
        <w:t xml:space="preserve"> </w:t>
      </w:r>
      <w:r>
        <w:rPr>
          <w:sz w:val="28"/>
        </w:rPr>
        <w:t>передачи</w:t>
      </w:r>
      <w:r>
        <w:rPr>
          <w:spacing w:val="1"/>
          <w:sz w:val="28"/>
        </w:rPr>
        <w:t xml:space="preserve"> </w:t>
      </w:r>
      <w:r>
        <w:rPr>
          <w:sz w:val="28"/>
        </w:rPr>
        <w:t>собственных</w:t>
      </w:r>
      <w:r>
        <w:rPr>
          <w:spacing w:val="1"/>
          <w:sz w:val="28"/>
        </w:rPr>
        <w:t xml:space="preserve"> </w:t>
      </w:r>
      <w:r>
        <w:rPr>
          <w:sz w:val="28"/>
        </w:rPr>
        <w:t>эмоциональных</w:t>
      </w:r>
      <w:r>
        <w:rPr>
          <w:spacing w:val="1"/>
          <w:sz w:val="28"/>
        </w:rPr>
        <w:t xml:space="preserve"> </w:t>
      </w:r>
      <w:r>
        <w:rPr>
          <w:sz w:val="28"/>
        </w:rPr>
        <w:t>состояний</w:t>
      </w:r>
      <w:r>
        <w:rPr>
          <w:spacing w:val="1"/>
          <w:sz w:val="28"/>
        </w:rPr>
        <w:t xml:space="preserve"> </w:t>
      </w:r>
      <w:r>
        <w:rPr>
          <w:sz w:val="28"/>
        </w:rPr>
        <w:t>(жесты,</w:t>
      </w:r>
      <w:r>
        <w:rPr>
          <w:spacing w:val="1"/>
          <w:sz w:val="28"/>
        </w:rPr>
        <w:t xml:space="preserve"> </w:t>
      </w:r>
      <w:r>
        <w:rPr>
          <w:sz w:val="28"/>
        </w:rPr>
        <w:t>мимика,</w:t>
      </w:r>
      <w:r>
        <w:rPr>
          <w:spacing w:val="1"/>
          <w:sz w:val="28"/>
        </w:rPr>
        <w:t xml:space="preserve"> </w:t>
      </w:r>
      <w:r>
        <w:rPr>
          <w:sz w:val="28"/>
        </w:rPr>
        <w:t>интонация,</w:t>
      </w:r>
      <w:r>
        <w:rPr>
          <w:spacing w:val="1"/>
          <w:sz w:val="28"/>
        </w:rPr>
        <w:t xml:space="preserve"> </w:t>
      </w:r>
      <w:r>
        <w:rPr>
          <w:sz w:val="28"/>
        </w:rPr>
        <w:t>поза,</w:t>
      </w:r>
      <w:r>
        <w:rPr>
          <w:spacing w:val="1"/>
          <w:sz w:val="28"/>
        </w:rPr>
        <w:t xml:space="preserve"> </w:t>
      </w:r>
      <w:r>
        <w:rPr>
          <w:sz w:val="28"/>
        </w:rPr>
        <w:t>движения),</w:t>
      </w:r>
      <w:r>
        <w:rPr>
          <w:spacing w:val="1"/>
          <w:sz w:val="28"/>
        </w:rPr>
        <w:t xml:space="preserve"> </w:t>
      </w:r>
      <w:r>
        <w:rPr>
          <w:sz w:val="28"/>
        </w:rPr>
        <w:t>умеет</w:t>
      </w:r>
      <w:r>
        <w:rPr>
          <w:spacing w:val="1"/>
          <w:sz w:val="28"/>
        </w:rPr>
        <w:t xml:space="preserve"> </w:t>
      </w:r>
      <w:r>
        <w:rPr>
          <w:sz w:val="28"/>
        </w:rPr>
        <w:t>сдерживать</w:t>
      </w:r>
      <w:r>
        <w:rPr>
          <w:spacing w:val="1"/>
          <w:sz w:val="28"/>
        </w:rPr>
        <w:t xml:space="preserve"> </w:t>
      </w:r>
      <w:r>
        <w:rPr>
          <w:sz w:val="28"/>
        </w:rPr>
        <w:t>проявления</w:t>
      </w:r>
      <w:r>
        <w:rPr>
          <w:spacing w:val="1"/>
          <w:sz w:val="28"/>
        </w:rPr>
        <w:t xml:space="preserve"> </w:t>
      </w:r>
      <w:r>
        <w:rPr>
          <w:sz w:val="28"/>
        </w:rPr>
        <w:lastRenderedPageBreak/>
        <w:t>негативных</w:t>
      </w:r>
      <w:r>
        <w:rPr>
          <w:spacing w:val="-4"/>
          <w:sz w:val="28"/>
        </w:rPr>
        <w:t xml:space="preserve"> </w:t>
      </w:r>
      <w:r>
        <w:rPr>
          <w:sz w:val="28"/>
        </w:rPr>
        <w:t>эмоций;</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адекватно</w:t>
      </w:r>
      <w:r>
        <w:rPr>
          <w:spacing w:val="1"/>
          <w:sz w:val="28"/>
        </w:rPr>
        <w:t xml:space="preserve"> </w:t>
      </w:r>
      <w:r>
        <w:rPr>
          <w:sz w:val="28"/>
        </w:rPr>
        <w:t>реагирует</w:t>
      </w:r>
      <w:r>
        <w:rPr>
          <w:spacing w:val="1"/>
          <w:sz w:val="28"/>
        </w:rPr>
        <w:t xml:space="preserve"> </w:t>
      </w:r>
      <w:r>
        <w:rPr>
          <w:sz w:val="28"/>
        </w:rPr>
        <w:t>на</w:t>
      </w:r>
      <w:r>
        <w:rPr>
          <w:spacing w:val="1"/>
          <w:sz w:val="28"/>
        </w:rPr>
        <w:t xml:space="preserve"> </w:t>
      </w:r>
      <w:r>
        <w:rPr>
          <w:sz w:val="28"/>
        </w:rPr>
        <w:t>различные</w:t>
      </w:r>
      <w:r>
        <w:rPr>
          <w:spacing w:val="1"/>
          <w:sz w:val="28"/>
        </w:rPr>
        <w:t xml:space="preserve"> </w:t>
      </w:r>
      <w:r>
        <w:rPr>
          <w:sz w:val="28"/>
        </w:rPr>
        <w:t>эмоциональные</w:t>
      </w:r>
      <w:r>
        <w:rPr>
          <w:spacing w:val="1"/>
          <w:sz w:val="28"/>
        </w:rPr>
        <w:t xml:space="preserve"> </w:t>
      </w:r>
      <w:r>
        <w:rPr>
          <w:sz w:val="28"/>
        </w:rPr>
        <w:t>состояния</w:t>
      </w:r>
      <w:r>
        <w:rPr>
          <w:spacing w:val="71"/>
          <w:sz w:val="28"/>
        </w:rPr>
        <w:t xml:space="preserve"> </w:t>
      </w:r>
      <w:r>
        <w:rPr>
          <w:sz w:val="28"/>
        </w:rPr>
        <w:t>других</w:t>
      </w:r>
      <w:r>
        <w:rPr>
          <w:spacing w:val="-67"/>
          <w:sz w:val="28"/>
        </w:rPr>
        <w:t xml:space="preserve"> </w:t>
      </w:r>
      <w:r>
        <w:rPr>
          <w:sz w:val="28"/>
        </w:rPr>
        <w:t>людей;</w:t>
      </w:r>
    </w:p>
    <w:p w:rsidR="0016617A" w:rsidRDefault="005076C5" w:rsidP="00ED58D4">
      <w:pPr>
        <w:pStyle w:val="a4"/>
        <w:numPr>
          <w:ilvl w:val="1"/>
          <w:numId w:val="188"/>
        </w:numPr>
        <w:tabs>
          <w:tab w:val="left" w:pos="567"/>
          <w:tab w:val="left" w:pos="2127"/>
          <w:tab w:val="left" w:pos="4253"/>
          <w:tab w:val="left" w:pos="5245"/>
          <w:tab w:val="left" w:pos="6237"/>
        </w:tabs>
        <w:spacing w:line="319" w:lineRule="exact"/>
        <w:ind w:left="0" w:right="3" w:firstLine="0"/>
        <w:rPr>
          <w:sz w:val="21"/>
        </w:rPr>
      </w:pPr>
      <w:r>
        <w:rPr>
          <w:sz w:val="28"/>
        </w:rPr>
        <w:t>знает</w:t>
      </w:r>
      <w:r>
        <w:rPr>
          <w:spacing w:val="-8"/>
          <w:sz w:val="28"/>
        </w:rPr>
        <w:t xml:space="preserve"> </w:t>
      </w:r>
      <w:r>
        <w:rPr>
          <w:sz w:val="28"/>
        </w:rPr>
        <w:t>правила</w:t>
      </w:r>
      <w:r>
        <w:rPr>
          <w:spacing w:val="-5"/>
          <w:sz w:val="28"/>
        </w:rPr>
        <w:t xml:space="preserve"> </w:t>
      </w:r>
      <w:r>
        <w:rPr>
          <w:sz w:val="28"/>
        </w:rPr>
        <w:t>и</w:t>
      </w:r>
      <w:r>
        <w:rPr>
          <w:spacing w:val="-6"/>
          <w:sz w:val="28"/>
        </w:rPr>
        <w:t xml:space="preserve"> </w:t>
      </w:r>
      <w:r>
        <w:rPr>
          <w:sz w:val="28"/>
        </w:rPr>
        <w:t>владеет</w:t>
      </w:r>
      <w:r>
        <w:rPr>
          <w:spacing w:val="-8"/>
          <w:sz w:val="28"/>
        </w:rPr>
        <w:t xml:space="preserve"> </w:t>
      </w:r>
      <w:r>
        <w:rPr>
          <w:sz w:val="28"/>
        </w:rPr>
        <w:t>способами</w:t>
      </w:r>
      <w:r>
        <w:rPr>
          <w:spacing w:val="-6"/>
          <w:sz w:val="28"/>
        </w:rPr>
        <w:t xml:space="preserve"> </w:t>
      </w:r>
      <w:r>
        <w:rPr>
          <w:sz w:val="28"/>
        </w:rPr>
        <w:t>безопасного</w:t>
      </w:r>
      <w:r>
        <w:rPr>
          <w:spacing w:val="-6"/>
          <w:sz w:val="28"/>
        </w:rPr>
        <w:t xml:space="preserve"> </w:t>
      </w:r>
      <w:r>
        <w:rPr>
          <w:sz w:val="28"/>
        </w:rPr>
        <w:t>поведения;</w:t>
      </w:r>
    </w:p>
    <w:p w:rsidR="0016617A" w:rsidRDefault="005076C5" w:rsidP="00ED58D4">
      <w:pPr>
        <w:pStyle w:val="a4"/>
        <w:numPr>
          <w:ilvl w:val="1"/>
          <w:numId w:val="188"/>
        </w:numPr>
        <w:tabs>
          <w:tab w:val="left" w:pos="567"/>
          <w:tab w:val="left" w:pos="2127"/>
          <w:tab w:val="left" w:pos="4253"/>
          <w:tab w:val="left" w:pos="5245"/>
          <w:tab w:val="left" w:pos="6237"/>
        </w:tabs>
        <w:spacing w:before="44"/>
        <w:ind w:left="0" w:right="3" w:firstLine="0"/>
        <w:rPr>
          <w:sz w:val="21"/>
        </w:rPr>
      </w:pPr>
      <w:r>
        <w:rPr>
          <w:sz w:val="28"/>
        </w:rPr>
        <w:t>осознанно</w:t>
      </w:r>
      <w:r>
        <w:rPr>
          <w:spacing w:val="-9"/>
          <w:sz w:val="28"/>
        </w:rPr>
        <w:t xml:space="preserve"> </w:t>
      </w:r>
      <w:r>
        <w:rPr>
          <w:sz w:val="28"/>
        </w:rPr>
        <w:t>выполняет</w:t>
      </w:r>
      <w:r>
        <w:rPr>
          <w:spacing w:val="-9"/>
          <w:sz w:val="28"/>
        </w:rPr>
        <w:t xml:space="preserve"> </w:t>
      </w:r>
      <w:r>
        <w:rPr>
          <w:sz w:val="28"/>
        </w:rPr>
        <w:t>правила</w:t>
      </w:r>
      <w:r>
        <w:rPr>
          <w:spacing w:val="-8"/>
          <w:sz w:val="28"/>
        </w:rPr>
        <w:t xml:space="preserve"> </w:t>
      </w:r>
      <w:r>
        <w:rPr>
          <w:sz w:val="28"/>
        </w:rPr>
        <w:t>поведения,</w:t>
      </w:r>
      <w:r>
        <w:rPr>
          <w:spacing w:val="-6"/>
          <w:sz w:val="28"/>
        </w:rPr>
        <w:t xml:space="preserve"> </w:t>
      </w:r>
      <w:r>
        <w:rPr>
          <w:sz w:val="28"/>
        </w:rPr>
        <w:t>принятые</w:t>
      </w:r>
      <w:r>
        <w:rPr>
          <w:spacing w:val="-7"/>
          <w:sz w:val="28"/>
        </w:rPr>
        <w:t xml:space="preserve"> </w:t>
      </w:r>
      <w:r>
        <w:rPr>
          <w:sz w:val="28"/>
        </w:rPr>
        <w:t>в</w:t>
      </w:r>
      <w:r>
        <w:rPr>
          <w:spacing w:val="-10"/>
          <w:sz w:val="28"/>
        </w:rPr>
        <w:t xml:space="preserve"> </w:t>
      </w:r>
      <w:r>
        <w:rPr>
          <w:sz w:val="28"/>
        </w:rPr>
        <w:t>социальной</w:t>
      </w:r>
      <w:r>
        <w:rPr>
          <w:spacing w:val="-8"/>
          <w:sz w:val="28"/>
        </w:rPr>
        <w:t xml:space="preserve"> </w:t>
      </w:r>
      <w:r>
        <w:rPr>
          <w:sz w:val="28"/>
        </w:rPr>
        <w:t>культуре;</w:t>
      </w:r>
    </w:p>
    <w:p w:rsidR="0016617A" w:rsidRDefault="005076C5" w:rsidP="00ED58D4">
      <w:pPr>
        <w:pStyle w:val="a4"/>
        <w:numPr>
          <w:ilvl w:val="1"/>
          <w:numId w:val="188"/>
        </w:numPr>
        <w:tabs>
          <w:tab w:val="left" w:pos="567"/>
          <w:tab w:val="left" w:pos="2127"/>
          <w:tab w:val="left" w:pos="4253"/>
          <w:tab w:val="left" w:pos="5245"/>
          <w:tab w:val="left" w:pos="6237"/>
        </w:tabs>
        <w:spacing w:before="49"/>
        <w:ind w:left="0" w:right="3" w:firstLine="0"/>
        <w:rPr>
          <w:sz w:val="21"/>
        </w:rPr>
      </w:pPr>
      <w:r>
        <w:rPr>
          <w:sz w:val="28"/>
        </w:rPr>
        <w:t>устанавливает</w:t>
      </w:r>
      <w:r>
        <w:rPr>
          <w:spacing w:val="-9"/>
          <w:sz w:val="28"/>
        </w:rPr>
        <w:t xml:space="preserve"> </w:t>
      </w:r>
      <w:r>
        <w:rPr>
          <w:sz w:val="28"/>
        </w:rPr>
        <w:t>связи</w:t>
      </w:r>
      <w:r>
        <w:rPr>
          <w:spacing w:val="-6"/>
          <w:sz w:val="28"/>
        </w:rPr>
        <w:t xml:space="preserve"> </w:t>
      </w:r>
      <w:r>
        <w:rPr>
          <w:sz w:val="28"/>
        </w:rPr>
        <w:t>между</w:t>
      </w:r>
      <w:r>
        <w:rPr>
          <w:spacing w:val="-11"/>
          <w:sz w:val="28"/>
        </w:rPr>
        <w:t xml:space="preserve"> </w:t>
      </w:r>
      <w:r>
        <w:rPr>
          <w:sz w:val="28"/>
        </w:rPr>
        <w:t>своим</w:t>
      </w:r>
      <w:r>
        <w:rPr>
          <w:spacing w:val="-6"/>
          <w:sz w:val="28"/>
        </w:rPr>
        <w:t xml:space="preserve"> </w:t>
      </w:r>
      <w:r>
        <w:rPr>
          <w:sz w:val="28"/>
        </w:rPr>
        <w:t>поведением</w:t>
      </w:r>
      <w:r>
        <w:rPr>
          <w:spacing w:val="-5"/>
          <w:sz w:val="28"/>
        </w:rPr>
        <w:t xml:space="preserve"> </w:t>
      </w:r>
      <w:r>
        <w:rPr>
          <w:sz w:val="28"/>
        </w:rPr>
        <w:t>и</w:t>
      </w:r>
      <w:r>
        <w:rPr>
          <w:spacing w:val="-7"/>
          <w:sz w:val="28"/>
        </w:rPr>
        <w:t xml:space="preserve"> </w:t>
      </w:r>
      <w:r>
        <w:rPr>
          <w:sz w:val="28"/>
        </w:rPr>
        <w:t>настроением</w:t>
      </w:r>
      <w:r>
        <w:rPr>
          <w:spacing w:val="-6"/>
          <w:sz w:val="28"/>
        </w:rPr>
        <w:t xml:space="preserve"> </w:t>
      </w:r>
      <w:r>
        <w:rPr>
          <w:sz w:val="28"/>
        </w:rPr>
        <w:t>окружающих;</w:t>
      </w:r>
    </w:p>
    <w:p w:rsidR="0016617A" w:rsidRDefault="005076C5" w:rsidP="00ED58D4">
      <w:pPr>
        <w:pStyle w:val="a4"/>
        <w:numPr>
          <w:ilvl w:val="1"/>
          <w:numId w:val="188"/>
        </w:numPr>
        <w:tabs>
          <w:tab w:val="left" w:pos="567"/>
          <w:tab w:val="left" w:pos="2127"/>
          <w:tab w:val="left" w:pos="4253"/>
          <w:tab w:val="left" w:pos="5245"/>
          <w:tab w:val="left" w:pos="6237"/>
        </w:tabs>
        <w:spacing w:before="47" w:line="276" w:lineRule="auto"/>
        <w:ind w:left="0" w:right="3" w:firstLine="0"/>
        <w:rPr>
          <w:sz w:val="21"/>
        </w:rPr>
      </w:pPr>
      <w:r>
        <w:rPr>
          <w:sz w:val="28"/>
        </w:rPr>
        <w:t>умеет ценить красоту людей разного возраста и пола по ряду признаков</w:t>
      </w:r>
      <w:r>
        <w:rPr>
          <w:spacing w:val="1"/>
          <w:sz w:val="28"/>
        </w:rPr>
        <w:t xml:space="preserve"> </w:t>
      </w:r>
      <w:r>
        <w:rPr>
          <w:sz w:val="28"/>
        </w:rPr>
        <w:t>(внешний вид,</w:t>
      </w:r>
      <w:r>
        <w:rPr>
          <w:spacing w:val="4"/>
          <w:sz w:val="28"/>
        </w:rPr>
        <w:t xml:space="preserve"> </w:t>
      </w:r>
      <w:r>
        <w:rPr>
          <w:sz w:val="28"/>
        </w:rPr>
        <w:t>поступки,</w:t>
      </w:r>
      <w:r>
        <w:rPr>
          <w:spacing w:val="2"/>
          <w:sz w:val="28"/>
        </w:rPr>
        <w:t xml:space="preserve"> </w:t>
      </w:r>
      <w:r>
        <w:rPr>
          <w:sz w:val="28"/>
        </w:rPr>
        <w:t>поведение);</w:t>
      </w:r>
    </w:p>
    <w:p w:rsidR="0016617A" w:rsidRDefault="005076C5" w:rsidP="00ED58D4">
      <w:pPr>
        <w:pStyle w:val="a4"/>
        <w:numPr>
          <w:ilvl w:val="1"/>
          <w:numId w:val="188"/>
        </w:numPr>
        <w:tabs>
          <w:tab w:val="left" w:pos="567"/>
          <w:tab w:val="left" w:pos="2127"/>
          <w:tab w:val="left" w:pos="4253"/>
          <w:tab w:val="left" w:pos="5245"/>
          <w:tab w:val="left" w:pos="6237"/>
        </w:tabs>
        <w:spacing w:line="321" w:lineRule="exact"/>
        <w:ind w:left="0" w:right="3" w:firstLine="0"/>
        <w:rPr>
          <w:sz w:val="21"/>
        </w:rPr>
      </w:pPr>
      <w:r>
        <w:rPr>
          <w:sz w:val="28"/>
        </w:rPr>
        <w:t>определяет</w:t>
      </w:r>
      <w:r>
        <w:rPr>
          <w:spacing w:val="-7"/>
          <w:sz w:val="28"/>
        </w:rPr>
        <w:t xml:space="preserve"> </w:t>
      </w:r>
      <w:r>
        <w:rPr>
          <w:sz w:val="28"/>
        </w:rPr>
        <w:t>перспективы</w:t>
      </w:r>
      <w:r>
        <w:rPr>
          <w:spacing w:val="-6"/>
          <w:sz w:val="28"/>
        </w:rPr>
        <w:t xml:space="preserve"> </w:t>
      </w:r>
      <w:r>
        <w:rPr>
          <w:sz w:val="28"/>
        </w:rPr>
        <w:t>взросления</w:t>
      </w:r>
      <w:r>
        <w:rPr>
          <w:spacing w:val="-4"/>
          <w:sz w:val="28"/>
        </w:rPr>
        <w:t xml:space="preserve"> </w:t>
      </w:r>
      <w:r>
        <w:rPr>
          <w:sz w:val="28"/>
        </w:rPr>
        <w:t>в</w:t>
      </w:r>
      <w:r>
        <w:rPr>
          <w:spacing w:val="-7"/>
          <w:sz w:val="28"/>
        </w:rPr>
        <w:t xml:space="preserve"> </w:t>
      </w:r>
      <w:r>
        <w:rPr>
          <w:sz w:val="28"/>
        </w:rPr>
        <w:t>соответствии</w:t>
      </w:r>
      <w:r>
        <w:rPr>
          <w:spacing w:val="-5"/>
          <w:sz w:val="28"/>
        </w:rPr>
        <w:t xml:space="preserve"> </w:t>
      </w:r>
      <w:r>
        <w:rPr>
          <w:sz w:val="28"/>
        </w:rPr>
        <w:t>с</w:t>
      </w:r>
      <w:r>
        <w:rPr>
          <w:spacing w:val="-5"/>
          <w:sz w:val="28"/>
        </w:rPr>
        <w:t xml:space="preserve"> </w:t>
      </w:r>
      <w:r>
        <w:rPr>
          <w:sz w:val="28"/>
        </w:rPr>
        <w:t>половой</w:t>
      </w:r>
      <w:r>
        <w:rPr>
          <w:spacing w:val="-5"/>
          <w:sz w:val="28"/>
        </w:rPr>
        <w:t xml:space="preserve"> </w:t>
      </w:r>
      <w:r>
        <w:rPr>
          <w:sz w:val="28"/>
        </w:rPr>
        <w:t>ролью;</w:t>
      </w:r>
    </w:p>
    <w:p w:rsidR="0016617A" w:rsidRDefault="005076C5" w:rsidP="00ED58D4">
      <w:pPr>
        <w:pStyle w:val="a4"/>
        <w:numPr>
          <w:ilvl w:val="1"/>
          <w:numId w:val="188"/>
        </w:numPr>
        <w:tabs>
          <w:tab w:val="left" w:pos="567"/>
          <w:tab w:val="left" w:pos="2127"/>
          <w:tab w:val="left" w:pos="4253"/>
          <w:tab w:val="left" w:pos="5245"/>
          <w:tab w:val="left" w:pos="6237"/>
        </w:tabs>
        <w:spacing w:before="53" w:line="276" w:lineRule="auto"/>
        <w:ind w:left="0" w:right="3" w:firstLine="0"/>
        <w:rPr>
          <w:sz w:val="21"/>
        </w:rPr>
      </w:pPr>
      <w:r>
        <w:rPr>
          <w:sz w:val="28"/>
        </w:rPr>
        <w:t>проявляет</w:t>
      </w:r>
      <w:r>
        <w:rPr>
          <w:spacing w:val="1"/>
          <w:sz w:val="28"/>
        </w:rPr>
        <w:t xml:space="preserve"> </w:t>
      </w:r>
      <w:r>
        <w:rPr>
          <w:sz w:val="28"/>
        </w:rPr>
        <w:t>доброжелательное,</w:t>
      </w:r>
      <w:r>
        <w:rPr>
          <w:spacing w:val="1"/>
          <w:sz w:val="28"/>
        </w:rPr>
        <w:t xml:space="preserve"> </w:t>
      </w:r>
      <w:r>
        <w:rPr>
          <w:sz w:val="28"/>
        </w:rPr>
        <w:t>заботливое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взрослым</w:t>
      </w:r>
      <w:r>
        <w:rPr>
          <w:spacing w:val="1"/>
          <w:sz w:val="28"/>
        </w:rPr>
        <w:t xml:space="preserve"> </w:t>
      </w:r>
      <w:r>
        <w:rPr>
          <w:sz w:val="28"/>
        </w:rPr>
        <w:t>людям</w:t>
      </w:r>
      <w:r>
        <w:rPr>
          <w:spacing w:val="-67"/>
          <w:sz w:val="28"/>
        </w:rPr>
        <w:t xml:space="preserve"> </w:t>
      </w:r>
      <w:r>
        <w:rPr>
          <w:sz w:val="28"/>
        </w:rPr>
        <w:t>разного пола;</w:t>
      </w:r>
    </w:p>
    <w:p w:rsidR="0016617A" w:rsidRDefault="005076C5" w:rsidP="00ED58D4">
      <w:pPr>
        <w:pStyle w:val="a4"/>
        <w:numPr>
          <w:ilvl w:val="1"/>
          <w:numId w:val="188"/>
        </w:numPr>
        <w:tabs>
          <w:tab w:val="left" w:pos="567"/>
          <w:tab w:val="left" w:pos="2127"/>
          <w:tab w:val="left" w:pos="4253"/>
          <w:tab w:val="left" w:pos="5245"/>
          <w:tab w:val="left" w:pos="6237"/>
        </w:tabs>
        <w:spacing w:line="321" w:lineRule="exact"/>
        <w:ind w:left="0" w:right="3" w:firstLine="0"/>
        <w:rPr>
          <w:sz w:val="21"/>
        </w:rPr>
      </w:pPr>
      <w:r>
        <w:rPr>
          <w:sz w:val="28"/>
        </w:rPr>
        <w:t>осознает</w:t>
      </w:r>
      <w:r>
        <w:rPr>
          <w:spacing w:val="-7"/>
          <w:sz w:val="28"/>
        </w:rPr>
        <w:t xml:space="preserve"> </w:t>
      </w:r>
      <w:r>
        <w:rPr>
          <w:sz w:val="28"/>
        </w:rPr>
        <w:t>нравственную</w:t>
      </w:r>
      <w:r>
        <w:rPr>
          <w:spacing w:val="-6"/>
          <w:sz w:val="28"/>
        </w:rPr>
        <w:t xml:space="preserve"> </w:t>
      </w:r>
      <w:r>
        <w:rPr>
          <w:sz w:val="28"/>
        </w:rPr>
        <w:t>ценность</w:t>
      </w:r>
      <w:r>
        <w:rPr>
          <w:spacing w:val="-7"/>
          <w:sz w:val="28"/>
        </w:rPr>
        <w:t xml:space="preserve"> </w:t>
      </w:r>
      <w:r>
        <w:rPr>
          <w:sz w:val="28"/>
        </w:rPr>
        <w:t>человеческих</w:t>
      </w:r>
      <w:r>
        <w:rPr>
          <w:spacing w:val="-10"/>
          <w:sz w:val="28"/>
        </w:rPr>
        <w:t xml:space="preserve"> </w:t>
      </w:r>
      <w:r>
        <w:rPr>
          <w:sz w:val="28"/>
        </w:rPr>
        <w:t>поступков;</w:t>
      </w:r>
    </w:p>
    <w:p w:rsidR="0016617A" w:rsidRDefault="005076C5" w:rsidP="00ED58D4">
      <w:pPr>
        <w:pStyle w:val="a4"/>
        <w:numPr>
          <w:ilvl w:val="1"/>
          <w:numId w:val="188"/>
        </w:numPr>
        <w:tabs>
          <w:tab w:val="left" w:pos="567"/>
          <w:tab w:val="left" w:pos="2127"/>
          <w:tab w:val="left" w:pos="4253"/>
          <w:tab w:val="left" w:pos="5245"/>
          <w:tab w:val="left" w:pos="6237"/>
        </w:tabs>
        <w:spacing w:before="47" w:line="276" w:lineRule="auto"/>
        <w:ind w:left="0" w:right="3" w:firstLine="0"/>
        <w:rPr>
          <w:sz w:val="21"/>
        </w:rPr>
      </w:pPr>
      <w:r>
        <w:rPr>
          <w:sz w:val="28"/>
        </w:rPr>
        <w:t>определяет</w:t>
      </w:r>
      <w:r>
        <w:rPr>
          <w:spacing w:val="1"/>
          <w:sz w:val="28"/>
        </w:rPr>
        <w:t xml:space="preserve"> </w:t>
      </w:r>
      <w:r>
        <w:rPr>
          <w:sz w:val="28"/>
        </w:rPr>
        <w:t>перспективу</w:t>
      </w:r>
      <w:r>
        <w:rPr>
          <w:spacing w:val="1"/>
          <w:sz w:val="28"/>
        </w:rPr>
        <w:t xml:space="preserve"> </w:t>
      </w:r>
      <w:r>
        <w:rPr>
          <w:sz w:val="28"/>
        </w:rPr>
        <w:t>развития</w:t>
      </w:r>
      <w:r>
        <w:rPr>
          <w:spacing w:val="1"/>
          <w:sz w:val="28"/>
        </w:rPr>
        <w:t xml:space="preserve"> </w:t>
      </w:r>
      <w:r>
        <w:rPr>
          <w:sz w:val="28"/>
        </w:rPr>
        <w:t>собственной</w:t>
      </w:r>
      <w:r>
        <w:rPr>
          <w:spacing w:val="1"/>
          <w:sz w:val="28"/>
        </w:rPr>
        <w:t xml:space="preserve"> </w:t>
      </w:r>
      <w:r>
        <w:rPr>
          <w:sz w:val="28"/>
        </w:rPr>
        <w:t>социальной</w:t>
      </w:r>
      <w:r>
        <w:rPr>
          <w:spacing w:val="1"/>
          <w:sz w:val="28"/>
        </w:rPr>
        <w:t xml:space="preserve"> </w:t>
      </w:r>
      <w:r>
        <w:rPr>
          <w:sz w:val="28"/>
        </w:rPr>
        <w:t>функции</w:t>
      </w:r>
      <w:r>
        <w:rPr>
          <w:spacing w:val="1"/>
          <w:sz w:val="28"/>
        </w:rPr>
        <w:t xml:space="preserve"> </w:t>
      </w:r>
      <w:r>
        <w:rPr>
          <w:sz w:val="28"/>
        </w:rPr>
        <w:t>в</w:t>
      </w:r>
      <w:r>
        <w:rPr>
          <w:spacing w:val="1"/>
          <w:sz w:val="28"/>
        </w:rPr>
        <w:t xml:space="preserve"> </w:t>
      </w:r>
      <w:r>
        <w:rPr>
          <w:sz w:val="28"/>
        </w:rPr>
        <w:t>системе родственных отношений (мальчик будет папой, затем свекром, тестем,</w:t>
      </w:r>
      <w:r>
        <w:rPr>
          <w:spacing w:val="1"/>
          <w:sz w:val="28"/>
        </w:rPr>
        <w:t xml:space="preserve"> </w:t>
      </w:r>
      <w:r>
        <w:rPr>
          <w:sz w:val="28"/>
        </w:rPr>
        <w:t>дедушкой;</w:t>
      </w:r>
      <w:r>
        <w:rPr>
          <w:spacing w:val="-7"/>
          <w:sz w:val="28"/>
        </w:rPr>
        <w:t xml:space="preserve"> </w:t>
      </w:r>
      <w:r>
        <w:rPr>
          <w:sz w:val="28"/>
        </w:rPr>
        <w:t>девочка</w:t>
      </w:r>
      <w:r>
        <w:rPr>
          <w:spacing w:val="-5"/>
          <w:sz w:val="28"/>
        </w:rPr>
        <w:t xml:space="preserve"> </w:t>
      </w:r>
      <w:r>
        <w:rPr>
          <w:sz w:val="28"/>
        </w:rPr>
        <w:t>будет</w:t>
      </w:r>
      <w:r>
        <w:rPr>
          <w:spacing w:val="-7"/>
          <w:sz w:val="28"/>
        </w:rPr>
        <w:t xml:space="preserve"> </w:t>
      </w:r>
      <w:r>
        <w:rPr>
          <w:sz w:val="28"/>
        </w:rPr>
        <w:t>мамой,</w:t>
      </w:r>
      <w:r>
        <w:rPr>
          <w:spacing w:val="-4"/>
          <w:sz w:val="28"/>
        </w:rPr>
        <w:t xml:space="preserve"> </w:t>
      </w:r>
      <w:r>
        <w:rPr>
          <w:sz w:val="28"/>
        </w:rPr>
        <w:t>невесткой,</w:t>
      </w:r>
      <w:r>
        <w:rPr>
          <w:spacing w:val="-4"/>
          <w:sz w:val="28"/>
        </w:rPr>
        <w:t xml:space="preserve"> </w:t>
      </w:r>
      <w:r>
        <w:rPr>
          <w:sz w:val="28"/>
        </w:rPr>
        <w:t>свекровью,</w:t>
      </w:r>
      <w:r>
        <w:rPr>
          <w:spacing w:val="-4"/>
          <w:sz w:val="28"/>
        </w:rPr>
        <w:t xml:space="preserve"> </w:t>
      </w:r>
      <w:r>
        <w:rPr>
          <w:sz w:val="28"/>
        </w:rPr>
        <w:t>тещей,</w:t>
      </w:r>
      <w:r>
        <w:rPr>
          <w:spacing w:val="-4"/>
          <w:sz w:val="28"/>
        </w:rPr>
        <w:t xml:space="preserve"> </w:t>
      </w:r>
      <w:r>
        <w:rPr>
          <w:sz w:val="28"/>
        </w:rPr>
        <w:t>бабушкой);</w:t>
      </w:r>
    </w:p>
    <w:p w:rsidR="0016617A" w:rsidRDefault="005076C5" w:rsidP="00ED58D4">
      <w:pPr>
        <w:pStyle w:val="a4"/>
        <w:numPr>
          <w:ilvl w:val="1"/>
          <w:numId w:val="188"/>
        </w:numPr>
        <w:tabs>
          <w:tab w:val="left" w:pos="567"/>
          <w:tab w:val="left" w:pos="2127"/>
          <w:tab w:val="left" w:pos="4253"/>
          <w:tab w:val="left" w:pos="5245"/>
          <w:tab w:val="left" w:pos="6237"/>
        </w:tabs>
        <w:spacing w:before="73" w:line="278" w:lineRule="auto"/>
        <w:ind w:left="0" w:right="3" w:firstLine="0"/>
      </w:pPr>
      <w:r w:rsidRPr="00ED58D4">
        <w:rPr>
          <w:sz w:val="28"/>
        </w:rPr>
        <w:t>проявляет</w:t>
      </w:r>
      <w:r w:rsidRPr="00ED58D4">
        <w:rPr>
          <w:spacing w:val="1"/>
          <w:sz w:val="28"/>
        </w:rPr>
        <w:t xml:space="preserve"> </w:t>
      </w:r>
      <w:r w:rsidRPr="00ED58D4">
        <w:rPr>
          <w:sz w:val="28"/>
        </w:rPr>
        <w:t>стремление</w:t>
      </w:r>
      <w:r w:rsidRPr="00ED58D4">
        <w:rPr>
          <w:spacing w:val="1"/>
          <w:sz w:val="28"/>
        </w:rPr>
        <w:t xml:space="preserve"> </w:t>
      </w:r>
      <w:r w:rsidRPr="00ED58D4">
        <w:rPr>
          <w:sz w:val="28"/>
        </w:rPr>
        <w:t>к</w:t>
      </w:r>
      <w:r w:rsidRPr="00ED58D4">
        <w:rPr>
          <w:spacing w:val="1"/>
          <w:sz w:val="28"/>
        </w:rPr>
        <w:t xml:space="preserve"> </w:t>
      </w:r>
      <w:r w:rsidRPr="00ED58D4">
        <w:rPr>
          <w:sz w:val="28"/>
        </w:rPr>
        <w:t>усвоению</w:t>
      </w:r>
      <w:r w:rsidRPr="00ED58D4">
        <w:rPr>
          <w:spacing w:val="1"/>
          <w:sz w:val="28"/>
        </w:rPr>
        <w:t xml:space="preserve"> </w:t>
      </w:r>
      <w:r w:rsidRPr="00ED58D4">
        <w:rPr>
          <w:sz w:val="28"/>
        </w:rPr>
        <w:t>определенных</w:t>
      </w:r>
      <w:r w:rsidRPr="00ED58D4">
        <w:rPr>
          <w:spacing w:val="1"/>
          <w:sz w:val="28"/>
        </w:rPr>
        <w:t xml:space="preserve"> </w:t>
      </w:r>
      <w:r w:rsidRPr="00ED58D4">
        <w:rPr>
          <w:sz w:val="28"/>
        </w:rPr>
        <w:t>способов</w:t>
      </w:r>
      <w:r w:rsidRPr="00ED58D4">
        <w:rPr>
          <w:spacing w:val="1"/>
          <w:sz w:val="28"/>
        </w:rPr>
        <w:t xml:space="preserve"> </w:t>
      </w:r>
      <w:r w:rsidRPr="00ED58D4">
        <w:rPr>
          <w:sz w:val="28"/>
        </w:rPr>
        <w:t>поведения,</w:t>
      </w:r>
      <w:r w:rsidRPr="00ED58D4">
        <w:rPr>
          <w:spacing w:val="1"/>
          <w:sz w:val="28"/>
        </w:rPr>
        <w:t xml:space="preserve"> </w:t>
      </w:r>
      <w:r w:rsidRPr="00ED58D4">
        <w:rPr>
          <w:sz w:val="28"/>
        </w:rPr>
        <w:t>ориентированных на выполнение будущей семейной роли (девочка убаюкивает</w:t>
      </w:r>
      <w:r w:rsidRPr="00ED58D4">
        <w:rPr>
          <w:spacing w:val="1"/>
          <w:sz w:val="28"/>
        </w:rPr>
        <w:t xml:space="preserve"> </w:t>
      </w:r>
      <w:r w:rsidRPr="00ED58D4">
        <w:rPr>
          <w:sz w:val="28"/>
        </w:rPr>
        <w:t>ребенка,</w:t>
      </w:r>
      <w:r w:rsidRPr="00ED58D4">
        <w:rPr>
          <w:spacing w:val="36"/>
          <w:sz w:val="28"/>
        </w:rPr>
        <w:t xml:space="preserve"> </w:t>
      </w:r>
      <w:r w:rsidRPr="00ED58D4">
        <w:rPr>
          <w:sz w:val="28"/>
        </w:rPr>
        <w:t>как</w:t>
      </w:r>
      <w:r w:rsidRPr="00ED58D4">
        <w:rPr>
          <w:spacing w:val="33"/>
          <w:sz w:val="28"/>
        </w:rPr>
        <w:t xml:space="preserve"> </w:t>
      </w:r>
      <w:r w:rsidRPr="00ED58D4">
        <w:rPr>
          <w:sz w:val="28"/>
        </w:rPr>
        <w:t>настоящая</w:t>
      </w:r>
      <w:r w:rsidRPr="00ED58D4">
        <w:rPr>
          <w:spacing w:val="31"/>
          <w:sz w:val="28"/>
        </w:rPr>
        <w:t xml:space="preserve"> </w:t>
      </w:r>
      <w:r w:rsidRPr="00ED58D4">
        <w:rPr>
          <w:sz w:val="28"/>
        </w:rPr>
        <w:t>мама,</w:t>
      </w:r>
      <w:r w:rsidRPr="00ED58D4">
        <w:rPr>
          <w:spacing w:val="32"/>
          <w:sz w:val="28"/>
        </w:rPr>
        <w:t xml:space="preserve"> </w:t>
      </w:r>
      <w:r w:rsidRPr="00ED58D4">
        <w:rPr>
          <w:sz w:val="28"/>
        </w:rPr>
        <w:t>мальчик</w:t>
      </w:r>
      <w:r w:rsidRPr="00ED58D4">
        <w:rPr>
          <w:spacing w:val="33"/>
          <w:sz w:val="28"/>
        </w:rPr>
        <w:t xml:space="preserve"> </w:t>
      </w:r>
      <w:r w:rsidRPr="00ED58D4">
        <w:rPr>
          <w:sz w:val="28"/>
        </w:rPr>
        <w:t>ремонтирует</w:t>
      </w:r>
      <w:r w:rsidRPr="00ED58D4">
        <w:rPr>
          <w:spacing w:val="33"/>
          <w:sz w:val="28"/>
        </w:rPr>
        <w:t xml:space="preserve"> </w:t>
      </w:r>
      <w:r w:rsidRPr="00ED58D4">
        <w:rPr>
          <w:sz w:val="28"/>
        </w:rPr>
        <w:t>кукольную</w:t>
      </w:r>
      <w:r w:rsidRPr="00ED58D4">
        <w:rPr>
          <w:spacing w:val="33"/>
          <w:sz w:val="28"/>
        </w:rPr>
        <w:t xml:space="preserve"> </w:t>
      </w:r>
      <w:r w:rsidRPr="00ED58D4">
        <w:rPr>
          <w:sz w:val="28"/>
        </w:rPr>
        <w:t>мебель,</w:t>
      </w:r>
      <w:r w:rsidRPr="00ED58D4">
        <w:rPr>
          <w:spacing w:val="36"/>
          <w:sz w:val="28"/>
        </w:rPr>
        <w:t xml:space="preserve"> </w:t>
      </w:r>
      <w:r w:rsidRPr="00ED58D4">
        <w:rPr>
          <w:sz w:val="28"/>
        </w:rPr>
        <w:t>как</w:t>
      </w:r>
      <w:r w:rsidR="00ED58D4" w:rsidRPr="00ED58D4">
        <w:rPr>
          <w:sz w:val="28"/>
        </w:rPr>
        <w:t xml:space="preserve"> </w:t>
      </w:r>
      <w:r w:rsidRPr="00ED58D4">
        <w:rPr>
          <w:sz w:val="28"/>
          <w:szCs w:val="28"/>
        </w:rPr>
        <w:t>настоящий</w:t>
      </w:r>
      <w:r w:rsidRPr="00ED58D4">
        <w:rPr>
          <w:spacing w:val="-11"/>
          <w:sz w:val="28"/>
          <w:szCs w:val="28"/>
        </w:rPr>
        <w:t xml:space="preserve"> </w:t>
      </w:r>
      <w:r w:rsidRPr="00ED58D4">
        <w:rPr>
          <w:sz w:val="28"/>
          <w:szCs w:val="28"/>
        </w:rPr>
        <w:t>папа</w:t>
      </w:r>
      <w:r>
        <w:t>);</w:t>
      </w:r>
    </w:p>
    <w:p w:rsidR="0016617A" w:rsidRDefault="005076C5" w:rsidP="00ED58D4">
      <w:pPr>
        <w:pStyle w:val="a4"/>
        <w:numPr>
          <w:ilvl w:val="1"/>
          <w:numId w:val="188"/>
        </w:numPr>
        <w:tabs>
          <w:tab w:val="left" w:pos="567"/>
          <w:tab w:val="left" w:pos="2127"/>
          <w:tab w:val="left" w:pos="4253"/>
          <w:tab w:val="left" w:pos="5245"/>
          <w:tab w:val="left" w:pos="6237"/>
        </w:tabs>
        <w:spacing w:before="48" w:line="276" w:lineRule="auto"/>
        <w:ind w:left="0" w:right="3" w:firstLine="0"/>
        <w:rPr>
          <w:sz w:val="21"/>
        </w:rPr>
      </w:pPr>
      <w:r>
        <w:rPr>
          <w:sz w:val="28"/>
        </w:rPr>
        <w:t>владеет</w:t>
      </w:r>
      <w:r>
        <w:rPr>
          <w:spacing w:val="1"/>
          <w:sz w:val="28"/>
        </w:rPr>
        <w:t xml:space="preserve"> </w:t>
      </w:r>
      <w:r>
        <w:rPr>
          <w:sz w:val="28"/>
        </w:rPr>
        <w:t>всеми</w:t>
      </w:r>
      <w:r>
        <w:rPr>
          <w:spacing w:val="1"/>
          <w:sz w:val="28"/>
        </w:rPr>
        <w:t xml:space="preserve"> </w:t>
      </w:r>
      <w:r>
        <w:rPr>
          <w:sz w:val="28"/>
        </w:rPr>
        <w:t>навыками</w:t>
      </w:r>
      <w:r>
        <w:rPr>
          <w:spacing w:val="1"/>
          <w:sz w:val="28"/>
        </w:rPr>
        <w:t xml:space="preserve"> </w:t>
      </w:r>
      <w:r>
        <w:rPr>
          <w:sz w:val="28"/>
        </w:rPr>
        <w:t>самообслуживания</w:t>
      </w:r>
      <w:r>
        <w:rPr>
          <w:spacing w:val="1"/>
          <w:sz w:val="28"/>
        </w:rPr>
        <w:t xml:space="preserve"> </w:t>
      </w:r>
      <w:r>
        <w:rPr>
          <w:sz w:val="28"/>
        </w:rPr>
        <w:t>и</w:t>
      </w:r>
      <w:r>
        <w:rPr>
          <w:spacing w:val="1"/>
          <w:sz w:val="28"/>
        </w:rPr>
        <w:t xml:space="preserve"> </w:t>
      </w:r>
      <w:r>
        <w:rPr>
          <w:sz w:val="28"/>
        </w:rPr>
        <w:t>личной</w:t>
      </w:r>
      <w:r>
        <w:rPr>
          <w:spacing w:val="1"/>
          <w:sz w:val="28"/>
        </w:rPr>
        <w:t xml:space="preserve"> </w:t>
      </w:r>
      <w:r>
        <w:rPr>
          <w:sz w:val="28"/>
        </w:rPr>
        <w:t>гигиены,</w:t>
      </w:r>
      <w:r>
        <w:rPr>
          <w:spacing w:val="1"/>
          <w:sz w:val="28"/>
        </w:rPr>
        <w:t xml:space="preserve"> </w:t>
      </w:r>
      <w:r>
        <w:rPr>
          <w:sz w:val="28"/>
        </w:rPr>
        <w:t>соответствующими</w:t>
      </w:r>
      <w:r>
        <w:rPr>
          <w:spacing w:val="1"/>
          <w:sz w:val="28"/>
        </w:rPr>
        <w:t xml:space="preserve"> </w:t>
      </w:r>
      <w:r>
        <w:rPr>
          <w:sz w:val="28"/>
        </w:rPr>
        <w:t>возрасту;</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труда,</w:t>
      </w:r>
      <w:r>
        <w:rPr>
          <w:spacing w:val="1"/>
          <w:sz w:val="28"/>
        </w:rPr>
        <w:t xml:space="preserve"> </w:t>
      </w:r>
      <w:r>
        <w:rPr>
          <w:sz w:val="28"/>
        </w:rPr>
        <w:t>адекватными</w:t>
      </w:r>
      <w:r>
        <w:rPr>
          <w:spacing w:val="-67"/>
          <w:sz w:val="28"/>
        </w:rPr>
        <w:t xml:space="preserve"> </w:t>
      </w:r>
      <w:r>
        <w:rPr>
          <w:sz w:val="28"/>
        </w:rPr>
        <w:t>собственной половой роли (девочка умеет стирать, гладить, готовить несложные</w:t>
      </w:r>
      <w:r>
        <w:rPr>
          <w:spacing w:val="1"/>
          <w:sz w:val="28"/>
        </w:rPr>
        <w:t xml:space="preserve"> </w:t>
      </w:r>
      <w:r>
        <w:rPr>
          <w:sz w:val="28"/>
        </w:rPr>
        <w:t>блюда,</w:t>
      </w:r>
      <w:r>
        <w:rPr>
          <w:spacing w:val="1"/>
          <w:sz w:val="28"/>
        </w:rPr>
        <w:t xml:space="preserve"> </w:t>
      </w:r>
      <w:r>
        <w:rPr>
          <w:sz w:val="28"/>
        </w:rPr>
        <w:t>делать</w:t>
      </w:r>
      <w:r>
        <w:rPr>
          <w:spacing w:val="1"/>
          <w:sz w:val="28"/>
        </w:rPr>
        <w:t xml:space="preserve"> </w:t>
      </w:r>
      <w:r>
        <w:rPr>
          <w:sz w:val="28"/>
        </w:rPr>
        <w:t>частичную</w:t>
      </w:r>
      <w:r>
        <w:rPr>
          <w:spacing w:val="1"/>
          <w:sz w:val="28"/>
        </w:rPr>
        <w:t xml:space="preserve"> </w:t>
      </w:r>
      <w:r>
        <w:rPr>
          <w:sz w:val="28"/>
        </w:rPr>
        <w:t>уборку</w:t>
      </w:r>
      <w:r>
        <w:rPr>
          <w:spacing w:val="1"/>
          <w:sz w:val="28"/>
        </w:rPr>
        <w:t xml:space="preserve"> </w:t>
      </w:r>
      <w:r>
        <w:rPr>
          <w:sz w:val="28"/>
        </w:rPr>
        <w:t>помещения,</w:t>
      </w:r>
      <w:r>
        <w:rPr>
          <w:spacing w:val="1"/>
          <w:sz w:val="28"/>
        </w:rPr>
        <w:t xml:space="preserve"> </w:t>
      </w:r>
      <w:r>
        <w:rPr>
          <w:sz w:val="28"/>
        </w:rPr>
        <w:t>накрывать</w:t>
      </w:r>
      <w:r>
        <w:rPr>
          <w:spacing w:val="1"/>
          <w:sz w:val="28"/>
        </w:rPr>
        <w:t xml:space="preserve"> </w:t>
      </w:r>
      <w:r>
        <w:rPr>
          <w:sz w:val="28"/>
        </w:rPr>
        <w:t>на</w:t>
      </w:r>
      <w:r>
        <w:rPr>
          <w:spacing w:val="1"/>
          <w:sz w:val="28"/>
        </w:rPr>
        <w:t xml:space="preserve"> </w:t>
      </w:r>
      <w:r>
        <w:rPr>
          <w:sz w:val="28"/>
        </w:rPr>
        <w:t>стол,</w:t>
      </w:r>
      <w:r>
        <w:rPr>
          <w:spacing w:val="1"/>
          <w:sz w:val="28"/>
        </w:rPr>
        <w:t xml:space="preserve"> </w:t>
      </w:r>
      <w:r>
        <w:rPr>
          <w:sz w:val="28"/>
        </w:rPr>
        <w:t>заниматься</w:t>
      </w:r>
      <w:r>
        <w:rPr>
          <w:spacing w:val="1"/>
          <w:sz w:val="28"/>
        </w:rPr>
        <w:t xml:space="preserve"> </w:t>
      </w:r>
      <w:r>
        <w:rPr>
          <w:sz w:val="28"/>
        </w:rPr>
        <w:t>рукоделием,</w:t>
      </w:r>
      <w:r>
        <w:rPr>
          <w:spacing w:val="1"/>
          <w:sz w:val="28"/>
        </w:rPr>
        <w:t xml:space="preserve"> </w:t>
      </w:r>
      <w:r>
        <w:rPr>
          <w:sz w:val="28"/>
        </w:rPr>
        <w:t>мыть</w:t>
      </w:r>
      <w:r>
        <w:rPr>
          <w:spacing w:val="1"/>
          <w:sz w:val="28"/>
        </w:rPr>
        <w:t xml:space="preserve"> </w:t>
      </w:r>
      <w:r>
        <w:rPr>
          <w:sz w:val="28"/>
        </w:rPr>
        <w:t>посуду,</w:t>
      </w:r>
      <w:r>
        <w:rPr>
          <w:spacing w:val="1"/>
          <w:sz w:val="28"/>
        </w:rPr>
        <w:t xml:space="preserve"> </w:t>
      </w:r>
      <w:r>
        <w:rPr>
          <w:sz w:val="28"/>
        </w:rPr>
        <w:t>украшать</w:t>
      </w:r>
      <w:r>
        <w:rPr>
          <w:spacing w:val="1"/>
          <w:sz w:val="28"/>
        </w:rPr>
        <w:t xml:space="preserve"> </w:t>
      </w:r>
      <w:r>
        <w:rPr>
          <w:sz w:val="28"/>
        </w:rPr>
        <w:t>помещение</w:t>
      </w:r>
      <w:r>
        <w:rPr>
          <w:spacing w:val="1"/>
          <w:sz w:val="28"/>
        </w:rPr>
        <w:t xml:space="preserve"> </w:t>
      </w:r>
      <w:r>
        <w:rPr>
          <w:sz w:val="28"/>
        </w:rPr>
        <w:t>цветами;</w:t>
      </w:r>
      <w:r>
        <w:rPr>
          <w:spacing w:val="1"/>
          <w:sz w:val="28"/>
        </w:rPr>
        <w:t xml:space="preserve"> </w:t>
      </w:r>
      <w:r>
        <w:rPr>
          <w:sz w:val="28"/>
        </w:rPr>
        <w:t>мальчик</w:t>
      </w:r>
      <w:r>
        <w:rPr>
          <w:spacing w:val="1"/>
          <w:sz w:val="28"/>
        </w:rPr>
        <w:t xml:space="preserve"> </w:t>
      </w:r>
      <w:r>
        <w:rPr>
          <w:sz w:val="28"/>
        </w:rPr>
        <w:t>умеет</w:t>
      </w:r>
      <w:r>
        <w:rPr>
          <w:spacing w:val="1"/>
          <w:sz w:val="28"/>
        </w:rPr>
        <w:t xml:space="preserve"> </w:t>
      </w:r>
      <w:r>
        <w:rPr>
          <w:sz w:val="28"/>
        </w:rPr>
        <w:t>ремонтировать</w:t>
      </w:r>
      <w:r>
        <w:rPr>
          <w:spacing w:val="1"/>
          <w:sz w:val="28"/>
        </w:rPr>
        <w:t xml:space="preserve"> </w:t>
      </w:r>
      <w:r>
        <w:rPr>
          <w:sz w:val="28"/>
        </w:rPr>
        <w:t>кукольную</w:t>
      </w:r>
      <w:r>
        <w:rPr>
          <w:spacing w:val="1"/>
          <w:sz w:val="28"/>
        </w:rPr>
        <w:t xml:space="preserve"> </w:t>
      </w:r>
      <w:r>
        <w:rPr>
          <w:sz w:val="28"/>
        </w:rPr>
        <w:t>мебель,</w:t>
      </w:r>
      <w:r>
        <w:rPr>
          <w:spacing w:val="1"/>
          <w:sz w:val="28"/>
        </w:rPr>
        <w:t xml:space="preserve"> </w:t>
      </w:r>
      <w:r>
        <w:rPr>
          <w:sz w:val="28"/>
        </w:rPr>
        <w:t>обувь,</w:t>
      </w:r>
      <w:r>
        <w:rPr>
          <w:spacing w:val="1"/>
          <w:sz w:val="28"/>
        </w:rPr>
        <w:t xml:space="preserve"> </w:t>
      </w:r>
      <w:r>
        <w:rPr>
          <w:sz w:val="28"/>
        </w:rPr>
        <w:t>изготавливать</w:t>
      </w:r>
      <w:r>
        <w:rPr>
          <w:spacing w:val="1"/>
          <w:sz w:val="28"/>
        </w:rPr>
        <w:t xml:space="preserve"> </w:t>
      </w:r>
      <w:r>
        <w:rPr>
          <w:sz w:val="28"/>
        </w:rPr>
        <w:t>деревянные</w:t>
      </w:r>
      <w:r>
        <w:rPr>
          <w:spacing w:val="1"/>
          <w:sz w:val="28"/>
        </w:rPr>
        <w:t xml:space="preserve"> </w:t>
      </w:r>
      <w:r>
        <w:rPr>
          <w:sz w:val="28"/>
        </w:rPr>
        <w:t>игрушки,</w:t>
      </w:r>
      <w:r>
        <w:rPr>
          <w:spacing w:val="1"/>
          <w:sz w:val="28"/>
        </w:rPr>
        <w:t xml:space="preserve"> </w:t>
      </w:r>
      <w:r>
        <w:rPr>
          <w:sz w:val="28"/>
        </w:rPr>
        <w:t>отжимать</w:t>
      </w:r>
      <w:r>
        <w:rPr>
          <w:spacing w:val="-13"/>
          <w:sz w:val="28"/>
        </w:rPr>
        <w:t xml:space="preserve"> </w:t>
      </w:r>
      <w:r>
        <w:rPr>
          <w:sz w:val="28"/>
        </w:rPr>
        <w:t>тяжелое</w:t>
      </w:r>
      <w:r>
        <w:rPr>
          <w:spacing w:val="-10"/>
          <w:sz w:val="28"/>
        </w:rPr>
        <w:t xml:space="preserve"> </w:t>
      </w:r>
      <w:r>
        <w:rPr>
          <w:sz w:val="28"/>
        </w:rPr>
        <w:t>белье,</w:t>
      </w:r>
      <w:r>
        <w:rPr>
          <w:spacing w:val="-8"/>
          <w:sz w:val="28"/>
        </w:rPr>
        <w:t xml:space="preserve"> </w:t>
      </w:r>
      <w:r>
        <w:rPr>
          <w:sz w:val="28"/>
        </w:rPr>
        <w:t>выбивать</w:t>
      </w:r>
      <w:r>
        <w:rPr>
          <w:spacing w:val="-12"/>
          <w:sz w:val="28"/>
        </w:rPr>
        <w:t xml:space="preserve"> </w:t>
      </w:r>
      <w:r>
        <w:rPr>
          <w:sz w:val="28"/>
        </w:rPr>
        <w:t>пыль</w:t>
      </w:r>
      <w:r>
        <w:rPr>
          <w:spacing w:val="-8"/>
          <w:sz w:val="28"/>
        </w:rPr>
        <w:t xml:space="preserve"> </w:t>
      </w:r>
      <w:r>
        <w:rPr>
          <w:sz w:val="28"/>
        </w:rPr>
        <w:t>из</w:t>
      </w:r>
      <w:r>
        <w:rPr>
          <w:spacing w:val="-10"/>
          <w:sz w:val="28"/>
        </w:rPr>
        <w:t xml:space="preserve"> </w:t>
      </w:r>
      <w:r>
        <w:rPr>
          <w:sz w:val="28"/>
        </w:rPr>
        <w:t>ковров,</w:t>
      </w:r>
      <w:r>
        <w:rPr>
          <w:spacing w:val="-8"/>
          <w:sz w:val="28"/>
        </w:rPr>
        <w:t xml:space="preserve"> </w:t>
      </w:r>
      <w:r>
        <w:rPr>
          <w:sz w:val="28"/>
        </w:rPr>
        <w:t>расставлять</w:t>
      </w:r>
      <w:r>
        <w:rPr>
          <w:spacing w:val="-13"/>
          <w:sz w:val="28"/>
        </w:rPr>
        <w:t xml:space="preserve"> </w:t>
      </w:r>
      <w:r>
        <w:rPr>
          <w:sz w:val="28"/>
        </w:rPr>
        <w:t>мебель</w:t>
      </w:r>
      <w:r>
        <w:rPr>
          <w:spacing w:val="-12"/>
          <w:sz w:val="28"/>
        </w:rPr>
        <w:t xml:space="preserve"> </w:t>
      </w:r>
      <w:r>
        <w:rPr>
          <w:sz w:val="28"/>
        </w:rPr>
        <w:t>в</w:t>
      </w:r>
      <w:r>
        <w:rPr>
          <w:spacing w:val="-11"/>
          <w:sz w:val="28"/>
        </w:rPr>
        <w:t xml:space="preserve"> </w:t>
      </w:r>
      <w:r>
        <w:rPr>
          <w:sz w:val="28"/>
        </w:rPr>
        <w:t>комнате);</w:t>
      </w:r>
    </w:p>
    <w:p w:rsidR="0016617A" w:rsidRDefault="005076C5" w:rsidP="00ED58D4">
      <w:pPr>
        <w:pStyle w:val="a4"/>
        <w:numPr>
          <w:ilvl w:val="1"/>
          <w:numId w:val="188"/>
        </w:numPr>
        <w:tabs>
          <w:tab w:val="left" w:pos="567"/>
          <w:tab w:val="left" w:pos="2127"/>
          <w:tab w:val="left" w:pos="4253"/>
          <w:tab w:val="left" w:pos="5245"/>
          <w:tab w:val="left" w:pos="6237"/>
        </w:tabs>
        <w:spacing w:before="1" w:line="278" w:lineRule="auto"/>
        <w:ind w:left="0" w:right="3" w:firstLine="0"/>
        <w:rPr>
          <w:sz w:val="21"/>
        </w:rPr>
      </w:pPr>
      <w:r>
        <w:rPr>
          <w:sz w:val="28"/>
        </w:rPr>
        <w:t>проявляет</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эстетике</w:t>
      </w:r>
      <w:r>
        <w:rPr>
          <w:spacing w:val="1"/>
          <w:sz w:val="28"/>
        </w:rPr>
        <w:t xml:space="preserve"> </w:t>
      </w:r>
      <w:r>
        <w:rPr>
          <w:sz w:val="28"/>
        </w:rPr>
        <w:t>быта:</w:t>
      </w:r>
      <w:r>
        <w:rPr>
          <w:spacing w:val="1"/>
          <w:sz w:val="28"/>
        </w:rPr>
        <w:t xml:space="preserve"> </w:t>
      </w:r>
      <w:r>
        <w:rPr>
          <w:sz w:val="28"/>
        </w:rPr>
        <w:t>следит</w:t>
      </w:r>
      <w:r>
        <w:rPr>
          <w:spacing w:val="1"/>
          <w:sz w:val="28"/>
        </w:rPr>
        <w:t xml:space="preserve"> </w:t>
      </w:r>
      <w:r>
        <w:rPr>
          <w:sz w:val="28"/>
        </w:rPr>
        <w:t>за</w:t>
      </w:r>
      <w:r>
        <w:rPr>
          <w:spacing w:val="1"/>
          <w:sz w:val="28"/>
        </w:rPr>
        <w:t xml:space="preserve"> </w:t>
      </w:r>
      <w:r>
        <w:rPr>
          <w:sz w:val="28"/>
        </w:rPr>
        <w:t>домашней</w:t>
      </w:r>
      <w:r>
        <w:rPr>
          <w:spacing w:val="1"/>
          <w:sz w:val="28"/>
        </w:rPr>
        <w:t xml:space="preserve"> </w:t>
      </w:r>
      <w:r>
        <w:rPr>
          <w:sz w:val="28"/>
        </w:rPr>
        <w:t>одеждой,</w:t>
      </w:r>
      <w:r>
        <w:rPr>
          <w:spacing w:val="1"/>
          <w:sz w:val="28"/>
        </w:rPr>
        <w:t xml:space="preserve"> </w:t>
      </w:r>
      <w:r>
        <w:rPr>
          <w:sz w:val="28"/>
        </w:rPr>
        <w:t>чистотой и порядком в своем игровом уголке, контролирует манеру собственного</w:t>
      </w:r>
      <w:r>
        <w:rPr>
          <w:spacing w:val="1"/>
          <w:sz w:val="28"/>
        </w:rPr>
        <w:t xml:space="preserve"> </w:t>
      </w:r>
      <w:r>
        <w:rPr>
          <w:sz w:val="28"/>
        </w:rPr>
        <w:t>общения</w:t>
      </w:r>
      <w:r>
        <w:rPr>
          <w:spacing w:val="3"/>
          <w:sz w:val="28"/>
        </w:rPr>
        <w:t xml:space="preserve"> </w:t>
      </w:r>
      <w:r>
        <w:rPr>
          <w:sz w:val="28"/>
        </w:rPr>
        <w:t>с</w:t>
      </w:r>
      <w:r>
        <w:rPr>
          <w:spacing w:val="2"/>
          <w:sz w:val="28"/>
        </w:rPr>
        <w:t xml:space="preserve"> </w:t>
      </w:r>
      <w:r>
        <w:rPr>
          <w:sz w:val="28"/>
        </w:rPr>
        <w:t>родственниками;</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бережно</w:t>
      </w:r>
      <w:r>
        <w:rPr>
          <w:spacing w:val="1"/>
          <w:sz w:val="28"/>
        </w:rPr>
        <w:t xml:space="preserve"> </w:t>
      </w:r>
      <w:r>
        <w:rPr>
          <w:sz w:val="28"/>
        </w:rPr>
        <w:t>относится</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труда</w:t>
      </w:r>
      <w:r>
        <w:rPr>
          <w:spacing w:val="1"/>
          <w:sz w:val="28"/>
        </w:rPr>
        <w:t xml:space="preserve"> </w:t>
      </w:r>
      <w:r>
        <w:rPr>
          <w:sz w:val="28"/>
        </w:rPr>
        <w:t>взрослых,</w:t>
      </w:r>
      <w:r>
        <w:rPr>
          <w:spacing w:val="1"/>
          <w:sz w:val="28"/>
        </w:rPr>
        <w:t xml:space="preserve"> </w:t>
      </w:r>
      <w:r>
        <w:rPr>
          <w:sz w:val="28"/>
        </w:rPr>
        <w:t>осознанно</w:t>
      </w:r>
      <w:r>
        <w:rPr>
          <w:spacing w:val="1"/>
          <w:sz w:val="28"/>
        </w:rPr>
        <w:t xml:space="preserve"> </w:t>
      </w:r>
      <w:r>
        <w:rPr>
          <w:sz w:val="28"/>
        </w:rPr>
        <w:t>соотносит</w:t>
      </w:r>
      <w:r>
        <w:rPr>
          <w:spacing w:val="-67"/>
          <w:sz w:val="28"/>
        </w:rPr>
        <w:t xml:space="preserve"> </w:t>
      </w:r>
      <w:r>
        <w:rPr>
          <w:sz w:val="28"/>
        </w:rPr>
        <w:t>свои</w:t>
      </w:r>
      <w:r>
        <w:rPr>
          <w:spacing w:val="-2"/>
          <w:sz w:val="28"/>
        </w:rPr>
        <w:t xml:space="preserve"> </w:t>
      </w:r>
      <w:r>
        <w:rPr>
          <w:sz w:val="28"/>
        </w:rPr>
        <w:t>желания</w:t>
      </w:r>
      <w:r>
        <w:rPr>
          <w:spacing w:val="-1"/>
          <w:sz w:val="28"/>
        </w:rPr>
        <w:t xml:space="preserve"> </w:t>
      </w:r>
      <w:r>
        <w:rPr>
          <w:sz w:val="28"/>
        </w:rPr>
        <w:t>в</w:t>
      </w:r>
      <w:r>
        <w:rPr>
          <w:spacing w:val="-2"/>
          <w:sz w:val="28"/>
        </w:rPr>
        <w:t xml:space="preserve"> </w:t>
      </w:r>
      <w:r>
        <w:rPr>
          <w:sz w:val="28"/>
        </w:rPr>
        <w:t>приобретении</w:t>
      </w:r>
      <w:r>
        <w:rPr>
          <w:spacing w:val="-2"/>
          <w:sz w:val="28"/>
        </w:rPr>
        <w:t xml:space="preserve"> </w:t>
      </w:r>
      <w:r>
        <w:rPr>
          <w:sz w:val="28"/>
        </w:rPr>
        <w:t>вещей</w:t>
      </w:r>
      <w:r>
        <w:rPr>
          <w:spacing w:val="-2"/>
          <w:sz w:val="28"/>
        </w:rPr>
        <w:t xml:space="preserve"> </w:t>
      </w:r>
      <w:r>
        <w:rPr>
          <w:sz w:val="28"/>
        </w:rPr>
        <w:t>и</w:t>
      </w:r>
      <w:r>
        <w:rPr>
          <w:spacing w:val="-1"/>
          <w:sz w:val="28"/>
        </w:rPr>
        <w:t xml:space="preserve"> </w:t>
      </w:r>
      <w:r>
        <w:rPr>
          <w:sz w:val="28"/>
        </w:rPr>
        <w:t>игрушек</w:t>
      </w:r>
      <w:r>
        <w:rPr>
          <w:spacing w:val="-2"/>
          <w:sz w:val="28"/>
        </w:rPr>
        <w:t xml:space="preserve"> </w:t>
      </w:r>
      <w:r>
        <w:rPr>
          <w:sz w:val="28"/>
        </w:rPr>
        <w:t>с</w:t>
      </w:r>
      <w:r>
        <w:rPr>
          <w:spacing w:val="-1"/>
          <w:sz w:val="28"/>
        </w:rPr>
        <w:t xml:space="preserve"> </w:t>
      </w:r>
      <w:r>
        <w:rPr>
          <w:sz w:val="28"/>
        </w:rPr>
        <w:t>возможностями</w:t>
      </w:r>
      <w:r>
        <w:rPr>
          <w:spacing w:val="-1"/>
          <w:sz w:val="28"/>
        </w:rPr>
        <w:t xml:space="preserve"> </w:t>
      </w:r>
      <w:r>
        <w:rPr>
          <w:sz w:val="28"/>
        </w:rPr>
        <w:t>семьи;</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умеет сдерживать проявление негативных эмоций, подчиняет свои желания</w:t>
      </w:r>
      <w:r>
        <w:rPr>
          <w:spacing w:val="-67"/>
          <w:sz w:val="28"/>
        </w:rPr>
        <w:t xml:space="preserve"> </w:t>
      </w:r>
      <w:r>
        <w:rPr>
          <w:sz w:val="28"/>
        </w:rPr>
        <w:t>интересам</w:t>
      </w:r>
      <w:r>
        <w:rPr>
          <w:spacing w:val="2"/>
          <w:sz w:val="28"/>
        </w:rPr>
        <w:t xml:space="preserve"> </w:t>
      </w:r>
      <w:r>
        <w:rPr>
          <w:sz w:val="28"/>
        </w:rPr>
        <w:t>семьи;</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проявляет заботу по отношению к малышам и пожилым родственникам,</w:t>
      </w:r>
      <w:r>
        <w:rPr>
          <w:spacing w:val="1"/>
          <w:sz w:val="28"/>
        </w:rPr>
        <w:t xml:space="preserve"> </w:t>
      </w:r>
      <w:r>
        <w:rPr>
          <w:sz w:val="28"/>
        </w:rPr>
        <w:t>ответственно относится</w:t>
      </w:r>
      <w:r>
        <w:rPr>
          <w:spacing w:val="2"/>
          <w:sz w:val="28"/>
        </w:rPr>
        <w:t xml:space="preserve"> </w:t>
      </w:r>
      <w:r>
        <w:rPr>
          <w:sz w:val="28"/>
        </w:rPr>
        <w:t>к своим</w:t>
      </w:r>
      <w:r>
        <w:rPr>
          <w:spacing w:val="1"/>
          <w:sz w:val="28"/>
        </w:rPr>
        <w:t xml:space="preserve"> </w:t>
      </w:r>
      <w:r>
        <w:rPr>
          <w:sz w:val="28"/>
        </w:rPr>
        <w:t>домашним</w:t>
      </w:r>
      <w:r>
        <w:rPr>
          <w:spacing w:val="1"/>
          <w:sz w:val="28"/>
        </w:rPr>
        <w:t xml:space="preserve"> </w:t>
      </w:r>
      <w:r>
        <w:rPr>
          <w:sz w:val="28"/>
        </w:rPr>
        <w:t>обязанностям;</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lastRenderedPageBreak/>
        <w:t>с удовольствием проводит время с членами семьи, инициирует общение с</w:t>
      </w:r>
      <w:r>
        <w:rPr>
          <w:spacing w:val="1"/>
          <w:sz w:val="28"/>
        </w:rPr>
        <w:t xml:space="preserve"> </w:t>
      </w:r>
      <w:r>
        <w:rPr>
          <w:sz w:val="28"/>
        </w:rPr>
        <w:t>ними;</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 сопереживание, сочувствие в общении с близкими, интересуется</w:t>
      </w:r>
      <w:r>
        <w:rPr>
          <w:spacing w:val="1"/>
          <w:sz w:val="28"/>
        </w:rPr>
        <w:t xml:space="preserve"> </w:t>
      </w:r>
      <w:r>
        <w:rPr>
          <w:sz w:val="28"/>
        </w:rPr>
        <w:t>их</w:t>
      </w:r>
      <w:r>
        <w:rPr>
          <w:spacing w:val="1"/>
          <w:sz w:val="28"/>
        </w:rPr>
        <w:t xml:space="preserve"> </w:t>
      </w:r>
      <w:r>
        <w:rPr>
          <w:sz w:val="28"/>
        </w:rPr>
        <w:t>настроением,</w:t>
      </w:r>
      <w:r>
        <w:rPr>
          <w:spacing w:val="1"/>
          <w:sz w:val="28"/>
        </w:rPr>
        <w:t xml:space="preserve"> </w:t>
      </w:r>
      <w:r>
        <w:rPr>
          <w:sz w:val="28"/>
        </w:rPr>
        <w:t>эмоциональным</w:t>
      </w:r>
      <w:r>
        <w:rPr>
          <w:spacing w:val="1"/>
          <w:sz w:val="28"/>
        </w:rPr>
        <w:t xml:space="preserve"> </w:t>
      </w:r>
      <w:r>
        <w:rPr>
          <w:sz w:val="28"/>
        </w:rPr>
        <w:t>и</w:t>
      </w:r>
      <w:r>
        <w:rPr>
          <w:spacing w:val="1"/>
          <w:sz w:val="28"/>
        </w:rPr>
        <w:t xml:space="preserve"> </w:t>
      </w:r>
      <w:r>
        <w:rPr>
          <w:sz w:val="28"/>
        </w:rPr>
        <w:t>физическим</w:t>
      </w:r>
      <w:r>
        <w:rPr>
          <w:spacing w:val="1"/>
          <w:sz w:val="28"/>
        </w:rPr>
        <w:t xml:space="preserve"> </w:t>
      </w:r>
      <w:r>
        <w:rPr>
          <w:sz w:val="28"/>
        </w:rPr>
        <w:t>состоянием,</w:t>
      </w:r>
      <w:r>
        <w:rPr>
          <w:spacing w:val="71"/>
          <w:sz w:val="28"/>
        </w:rPr>
        <w:t xml:space="preserve"> </w:t>
      </w:r>
      <w:r>
        <w:rPr>
          <w:sz w:val="28"/>
        </w:rPr>
        <w:t>проявляет</w:t>
      </w:r>
      <w:r>
        <w:rPr>
          <w:spacing w:val="1"/>
          <w:sz w:val="28"/>
        </w:rPr>
        <w:t xml:space="preserve"> </w:t>
      </w:r>
      <w:r>
        <w:rPr>
          <w:sz w:val="28"/>
        </w:rPr>
        <w:t>адекватные способы разрешения конфликтных</w:t>
      </w:r>
      <w:r>
        <w:rPr>
          <w:spacing w:val="-4"/>
          <w:sz w:val="28"/>
        </w:rPr>
        <w:t xml:space="preserve"> </w:t>
      </w:r>
      <w:r>
        <w:rPr>
          <w:sz w:val="28"/>
        </w:rPr>
        <w:t>ситуаций;</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выполняет правила, принятые в семье, поддерживает семейные традиции, с</w:t>
      </w:r>
      <w:r>
        <w:rPr>
          <w:spacing w:val="-67"/>
          <w:sz w:val="28"/>
        </w:rPr>
        <w:t xml:space="preserve"> </w:t>
      </w:r>
      <w:r>
        <w:rPr>
          <w:sz w:val="28"/>
        </w:rPr>
        <w:t>удовольствием</w:t>
      </w:r>
      <w:r>
        <w:rPr>
          <w:spacing w:val="1"/>
          <w:sz w:val="28"/>
        </w:rPr>
        <w:t xml:space="preserve"> </w:t>
      </w:r>
      <w:r>
        <w:rPr>
          <w:sz w:val="28"/>
        </w:rPr>
        <w:t>участвует</w:t>
      </w:r>
      <w:r>
        <w:rPr>
          <w:spacing w:val="1"/>
          <w:sz w:val="28"/>
        </w:rPr>
        <w:t xml:space="preserve"> </w:t>
      </w:r>
      <w:r>
        <w:rPr>
          <w:sz w:val="28"/>
        </w:rPr>
        <w:t>в</w:t>
      </w:r>
      <w:r>
        <w:rPr>
          <w:spacing w:val="1"/>
          <w:sz w:val="28"/>
        </w:rPr>
        <w:t xml:space="preserve"> </w:t>
      </w:r>
      <w:r>
        <w:rPr>
          <w:sz w:val="28"/>
        </w:rPr>
        <w:t>семейных</w:t>
      </w:r>
      <w:r>
        <w:rPr>
          <w:spacing w:val="1"/>
          <w:sz w:val="28"/>
        </w:rPr>
        <w:t xml:space="preserve"> </w:t>
      </w:r>
      <w:r>
        <w:rPr>
          <w:sz w:val="28"/>
        </w:rPr>
        <w:t>праздниках,</w:t>
      </w:r>
      <w:r>
        <w:rPr>
          <w:spacing w:val="1"/>
          <w:sz w:val="28"/>
        </w:rPr>
        <w:t xml:space="preserve"> </w:t>
      </w:r>
      <w:r>
        <w:rPr>
          <w:sz w:val="28"/>
        </w:rPr>
        <w:t>общих</w:t>
      </w:r>
      <w:r>
        <w:rPr>
          <w:spacing w:val="1"/>
          <w:sz w:val="28"/>
        </w:rPr>
        <w:t xml:space="preserve"> </w:t>
      </w:r>
      <w:r>
        <w:rPr>
          <w:sz w:val="28"/>
        </w:rPr>
        <w:t>обсуждениях</w:t>
      </w:r>
      <w:r>
        <w:rPr>
          <w:spacing w:val="1"/>
          <w:sz w:val="28"/>
        </w:rPr>
        <w:t xml:space="preserve"> </w:t>
      </w:r>
      <w:r>
        <w:rPr>
          <w:sz w:val="28"/>
        </w:rPr>
        <w:t>предстоящих</w:t>
      </w:r>
      <w:r>
        <w:rPr>
          <w:spacing w:val="-4"/>
          <w:sz w:val="28"/>
        </w:rPr>
        <w:t xml:space="preserve"> </w:t>
      </w:r>
      <w:r>
        <w:rPr>
          <w:sz w:val="28"/>
        </w:rPr>
        <w:t>дел,</w:t>
      </w:r>
      <w:r>
        <w:rPr>
          <w:spacing w:val="3"/>
          <w:sz w:val="28"/>
        </w:rPr>
        <w:t xml:space="preserve"> </w:t>
      </w:r>
      <w:r>
        <w:rPr>
          <w:sz w:val="28"/>
        </w:rPr>
        <w:t>расходов;</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 уважительное отношение к интересам членов семьи, бережно</w:t>
      </w:r>
      <w:r>
        <w:rPr>
          <w:spacing w:val="1"/>
          <w:sz w:val="28"/>
        </w:rPr>
        <w:t xml:space="preserve"> </w:t>
      </w:r>
      <w:r>
        <w:rPr>
          <w:sz w:val="28"/>
        </w:rPr>
        <w:t>относится</w:t>
      </w:r>
      <w:r>
        <w:rPr>
          <w:spacing w:val="-3"/>
          <w:sz w:val="28"/>
        </w:rPr>
        <w:t xml:space="preserve"> </w:t>
      </w:r>
      <w:r>
        <w:rPr>
          <w:sz w:val="28"/>
        </w:rPr>
        <w:t>к</w:t>
      </w:r>
      <w:r>
        <w:rPr>
          <w:spacing w:val="-3"/>
          <w:sz w:val="28"/>
        </w:rPr>
        <w:t xml:space="preserve"> </w:t>
      </w:r>
      <w:r>
        <w:rPr>
          <w:sz w:val="28"/>
        </w:rPr>
        <w:t>продуктам</w:t>
      </w:r>
      <w:r>
        <w:rPr>
          <w:spacing w:val="-2"/>
          <w:sz w:val="28"/>
        </w:rPr>
        <w:t xml:space="preserve"> </w:t>
      </w:r>
      <w:r>
        <w:rPr>
          <w:sz w:val="28"/>
        </w:rPr>
        <w:t>их</w:t>
      </w:r>
      <w:r>
        <w:rPr>
          <w:spacing w:val="-4"/>
          <w:sz w:val="28"/>
        </w:rPr>
        <w:t xml:space="preserve"> </w:t>
      </w:r>
      <w:r>
        <w:rPr>
          <w:sz w:val="28"/>
        </w:rPr>
        <w:t>увлечений</w:t>
      </w:r>
      <w:r>
        <w:rPr>
          <w:spacing w:val="-4"/>
          <w:sz w:val="28"/>
        </w:rPr>
        <w:t xml:space="preserve"> </w:t>
      </w:r>
      <w:r>
        <w:rPr>
          <w:sz w:val="28"/>
        </w:rPr>
        <w:t>(рисование,</w:t>
      </w:r>
      <w:r>
        <w:rPr>
          <w:spacing w:val="-1"/>
          <w:sz w:val="28"/>
        </w:rPr>
        <w:t xml:space="preserve"> </w:t>
      </w:r>
      <w:r>
        <w:rPr>
          <w:sz w:val="28"/>
        </w:rPr>
        <w:t>коллекционирование</w:t>
      </w:r>
      <w:r>
        <w:rPr>
          <w:spacing w:val="-3"/>
          <w:sz w:val="28"/>
        </w:rPr>
        <w:t xml:space="preserve"> </w:t>
      </w:r>
      <w:r>
        <w:rPr>
          <w:sz w:val="28"/>
        </w:rPr>
        <w:t>и</w:t>
      </w:r>
      <w:r>
        <w:rPr>
          <w:spacing w:val="-4"/>
          <w:sz w:val="28"/>
        </w:rPr>
        <w:t xml:space="preserve"> </w:t>
      </w:r>
      <w:r>
        <w:rPr>
          <w:sz w:val="28"/>
        </w:rPr>
        <w:t>др.);</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самостоятельно</w:t>
      </w:r>
      <w:r>
        <w:rPr>
          <w:spacing w:val="1"/>
          <w:sz w:val="28"/>
        </w:rPr>
        <w:t xml:space="preserve"> </w:t>
      </w:r>
      <w:r>
        <w:rPr>
          <w:sz w:val="28"/>
        </w:rPr>
        <w:t>применяет</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творческой,</w:t>
      </w:r>
      <w:r>
        <w:rPr>
          <w:spacing w:val="-2"/>
          <w:sz w:val="28"/>
        </w:rPr>
        <w:t xml:space="preserve"> </w:t>
      </w:r>
      <w:r>
        <w:rPr>
          <w:sz w:val="28"/>
        </w:rPr>
        <w:t>предметно-продуктивной,</w:t>
      </w:r>
      <w:r>
        <w:rPr>
          <w:spacing w:val="-1"/>
          <w:sz w:val="28"/>
        </w:rPr>
        <w:t xml:space="preserve"> </w:t>
      </w:r>
      <w:r>
        <w:rPr>
          <w:sz w:val="28"/>
        </w:rPr>
        <w:t>коммуникативной</w:t>
      </w:r>
      <w:r>
        <w:rPr>
          <w:spacing w:val="-4"/>
          <w:sz w:val="28"/>
        </w:rPr>
        <w:t xml:space="preserve"> </w:t>
      </w:r>
      <w:r>
        <w:rPr>
          <w:sz w:val="28"/>
        </w:rPr>
        <w:t>деятельности.</w:t>
      </w:r>
    </w:p>
    <w:p w:rsidR="0016617A" w:rsidRDefault="0016617A" w:rsidP="00ED58D4">
      <w:pPr>
        <w:pStyle w:val="a3"/>
        <w:tabs>
          <w:tab w:val="left" w:pos="567"/>
          <w:tab w:val="left" w:pos="2127"/>
          <w:tab w:val="left" w:pos="4253"/>
          <w:tab w:val="left" w:pos="5245"/>
          <w:tab w:val="left" w:pos="6237"/>
        </w:tabs>
        <w:spacing w:before="4"/>
        <w:ind w:left="0" w:right="3"/>
        <w:jc w:val="both"/>
        <w:rPr>
          <w:sz w:val="26"/>
        </w:rPr>
      </w:pPr>
    </w:p>
    <w:p w:rsidR="0016617A" w:rsidRDefault="005076C5" w:rsidP="00D66A8F">
      <w:pPr>
        <w:pStyle w:val="1"/>
        <w:tabs>
          <w:tab w:val="left" w:pos="567"/>
          <w:tab w:val="left" w:pos="2127"/>
          <w:tab w:val="left" w:pos="4253"/>
          <w:tab w:val="left" w:pos="5245"/>
          <w:tab w:val="left" w:pos="6237"/>
        </w:tabs>
        <w:ind w:left="0" w:right="3"/>
        <w:jc w:val="center"/>
      </w:pPr>
      <w:r>
        <w:rPr>
          <w:spacing w:val="-1"/>
        </w:rPr>
        <w:t>РАЗДЕЛ</w:t>
      </w:r>
      <w:r>
        <w:rPr>
          <w:spacing w:val="-16"/>
        </w:rPr>
        <w:t xml:space="preserve"> </w:t>
      </w:r>
      <w:r>
        <w:rPr>
          <w:spacing w:val="-1"/>
        </w:rPr>
        <w:t>«ЧЕЛОВЕК</w:t>
      </w:r>
      <w:r>
        <w:rPr>
          <w:spacing w:val="-16"/>
        </w:rPr>
        <w:t xml:space="preserve"> </w:t>
      </w:r>
      <w:r>
        <w:t>В</w:t>
      </w:r>
      <w:r>
        <w:rPr>
          <w:spacing w:val="-15"/>
        </w:rPr>
        <w:t xml:space="preserve"> </w:t>
      </w:r>
      <w:r>
        <w:t>ИСТОРИИ»</w:t>
      </w:r>
    </w:p>
    <w:p w:rsidR="0016617A" w:rsidRDefault="0016617A" w:rsidP="00ED58D4">
      <w:pPr>
        <w:pStyle w:val="a3"/>
        <w:tabs>
          <w:tab w:val="left" w:pos="567"/>
          <w:tab w:val="left" w:pos="2127"/>
          <w:tab w:val="left" w:pos="4253"/>
          <w:tab w:val="left" w:pos="5245"/>
          <w:tab w:val="left" w:pos="6237"/>
        </w:tabs>
        <w:spacing w:before="8"/>
        <w:ind w:left="0" w:right="3"/>
        <w:jc w:val="both"/>
        <w:rPr>
          <w:b/>
          <w:sz w:val="31"/>
        </w:rPr>
      </w:pPr>
    </w:p>
    <w:p w:rsidR="0016617A" w:rsidRDefault="005076C5" w:rsidP="00ED58D4">
      <w:pPr>
        <w:tabs>
          <w:tab w:val="left" w:pos="567"/>
          <w:tab w:val="left" w:pos="2127"/>
          <w:tab w:val="left" w:pos="4253"/>
          <w:tab w:val="left" w:pos="5245"/>
          <w:tab w:val="left" w:pos="6237"/>
        </w:tabs>
        <w:ind w:right="3"/>
        <w:jc w:val="both"/>
        <w:rPr>
          <w:i/>
          <w:sz w:val="28"/>
        </w:rPr>
      </w:pPr>
      <w:r>
        <w:rPr>
          <w:i/>
          <w:sz w:val="28"/>
        </w:rPr>
        <w:t>К</w:t>
      </w:r>
      <w:r>
        <w:rPr>
          <w:i/>
          <w:spacing w:val="-7"/>
          <w:sz w:val="28"/>
        </w:rPr>
        <w:t xml:space="preserve"> </w:t>
      </w:r>
      <w:r>
        <w:rPr>
          <w:i/>
          <w:sz w:val="28"/>
        </w:rPr>
        <w:t>семи</w:t>
      </w:r>
      <w:r>
        <w:rPr>
          <w:i/>
          <w:spacing w:val="-9"/>
          <w:sz w:val="28"/>
        </w:rPr>
        <w:t xml:space="preserve"> </w:t>
      </w:r>
      <w:r>
        <w:rPr>
          <w:i/>
          <w:sz w:val="28"/>
        </w:rPr>
        <w:t>годам</w:t>
      </w:r>
      <w:r>
        <w:rPr>
          <w:i/>
          <w:spacing w:val="-9"/>
          <w:sz w:val="28"/>
        </w:rPr>
        <w:t xml:space="preserve"> </w:t>
      </w:r>
      <w:r>
        <w:rPr>
          <w:i/>
          <w:sz w:val="28"/>
        </w:rPr>
        <w:t>ребенок:</w:t>
      </w:r>
    </w:p>
    <w:p w:rsidR="0016617A" w:rsidRDefault="005076C5" w:rsidP="00ED58D4">
      <w:pPr>
        <w:pStyle w:val="a4"/>
        <w:numPr>
          <w:ilvl w:val="1"/>
          <w:numId w:val="188"/>
        </w:numPr>
        <w:tabs>
          <w:tab w:val="left" w:pos="567"/>
          <w:tab w:val="left" w:pos="1650"/>
          <w:tab w:val="left" w:pos="2127"/>
          <w:tab w:val="left" w:pos="4253"/>
          <w:tab w:val="left" w:pos="5245"/>
          <w:tab w:val="left" w:pos="6237"/>
        </w:tabs>
        <w:spacing w:before="48" w:line="276" w:lineRule="auto"/>
        <w:ind w:left="0" w:right="3" w:firstLine="0"/>
        <w:rPr>
          <w:sz w:val="28"/>
        </w:rPr>
      </w:pPr>
      <w:r>
        <w:rPr>
          <w:sz w:val="28"/>
        </w:rPr>
        <w:t>владеет обобщенными представлениями: о себе как носителе исторических</w:t>
      </w:r>
      <w:r>
        <w:rPr>
          <w:spacing w:val="1"/>
          <w:sz w:val="28"/>
        </w:rPr>
        <w:t xml:space="preserve"> </w:t>
      </w:r>
      <w:r>
        <w:rPr>
          <w:sz w:val="28"/>
        </w:rPr>
        <w:t>ценностей; о развитии цивилизации, роли техники в прогрессе человечества; об</w:t>
      </w:r>
      <w:r>
        <w:rPr>
          <w:spacing w:val="1"/>
          <w:sz w:val="28"/>
        </w:rPr>
        <w:t xml:space="preserve"> </w:t>
      </w:r>
      <w:r>
        <w:rPr>
          <w:sz w:val="28"/>
        </w:rPr>
        <w:t>истории</w:t>
      </w:r>
      <w:r>
        <w:rPr>
          <w:spacing w:val="1"/>
          <w:sz w:val="28"/>
        </w:rPr>
        <w:t xml:space="preserve"> </w:t>
      </w:r>
      <w:r>
        <w:rPr>
          <w:sz w:val="28"/>
        </w:rPr>
        <w:t>жилища,</w:t>
      </w:r>
      <w:r>
        <w:rPr>
          <w:spacing w:val="1"/>
          <w:sz w:val="28"/>
        </w:rPr>
        <w:t xml:space="preserve"> </w:t>
      </w:r>
      <w:r>
        <w:rPr>
          <w:sz w:val="28"/>
        </w:rPr>
        <w:t>предметов быта;</w:t>
      </w:r>
      <w:r>
        <w:rPr>
          <w:spacing w:val="1"/>
          <w:sz w:val="28"/>
        </w:rPr>
        <w:t xml:space="preserve"> </w:t>
      </w:r>
      <w:r>
        <w:rPr>
          <w:sz w:val="28"/>
        </w:rPr>
        <w:t>составе</w:t>
      </w:r>
      <w:r>
        <w:rPr>
          <w:spacing w:val="1"/>
          <w:sz w:val="28"/>
        </w:rPr>
        <w:t xml:space="preserve"> </w:t>
      </w:r>
      <w:r>
        <w:rPr>
          <w:sz w:val="28"/>
        </w:rPr>
        <w:t>семьи,</w:t>
      </w:r>
      <w:r>
        <w:rPr>
          <w:spacing w:val="1"/>
          <w:sz w:val="28"/>
        </w:rPr>
        <w:t xml:space="preserve"> </w:t>
      </w:r>
      <w:r>
        <w:rPr>
          <w:sz w:val="28"/>
        </w:rPr>
        <w:t>ее</w:t>
      </w:r>
      <w:r>
        <w:rPr>
          <w:spacing w:val="1"/>
          <w:sz w:val="28"/>
        </w:rPr>
        <w:t xml:space="preserve"> </w:t>
      </w:r>
      <w:r>
        <w:rPr>
          <w:sz w:val="28"/>
        </w:rPr>
        <w:t>родословной,</w:t>
      </w:r>
      <w:r>
        <w:rPr>
          <w:spacing w:val="1"/>
          <w:sz w:val="28"/>
        </w:rPr>
        <w:t xml:space="preserve"> </w:t>
      </w:r>
      <w:r>
        <w:rPr>
          <w:sz w:val="28"/>
        </w:rPr>
        <w:t>семейных</w:t>
      </w:r>
      <w:r>
        <w:rPr>
          <w:spacing w:val="1"/>
          <w:sz w:val="28"/>
        </w:rPr>
        <w:t xml:space="preserve"> </w:t>
      </w:r>
      <w:r>
        <w:rPr>
          <w:sz w:val="28"/>
        </w:rPr>
        <w:t>реликвиях; нормах этикета; взаимосвязи труда взрослых в городе; культурных</w:t>
      </w:r>
      <w:r>
        <w:rPr>
          <w:spacing w:val="1"/>
          <w:sz w:val="28"/>
        </w:rPr>
        <w:t xml:space="preserve"> </w:t>
      </w:r>
      <w:r>
        <w:rPr>
          <w:sz w:val="28"/>
        </w:rPr>
        <w:t>достояниях,</w:t>
      </w:r>
      <w:r>
        <w:rPr>
          <w:spacing w:val="1"/>
          <w:sz w:val="28"/>
        </w:rPr>
        <w:t xml:space="preserve"> </w:t>
      </w:r>
      <w:r>
        <w:rPr>
          <w:sz w:val="28"/>
        </w:rPr>
        <w:t>основных</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достопримечательностях</w:t>
      </w:r>
      <w:r>
        <w:rPr>
          <w:spacing w:val="1"/>
          <w:sz w:val="28"/>
        </w:rPr>
        <w:t xml:space="preserve"> </w:t>
      </w:r>
      <w:r>
        <w:rPr>
          <w:sz w:val="28"/>
        </w:rPr>
        <w:t>детского сада,</w:t>
      </w:r>
      <w:r>
        <w:rPr>
          <w:spacing w:val="-2"/>
          <w:sz w:val="28"/>
        </w:rPr>
        <w:t xml:space="preserve"> </w:t>
      </w:r>
      <w:r>
        <w:rPr>
          <w:sz w:val="28"/>
        </w:rPr>
        <w:t>города,</w:t>
      </w:r>
      <w:r>
        <w:rPr>
          <w:spacing w:val="-1"/>
          <w:sz w:val="28"/>
        </w:rPr>
        <w:t xml:space="preserve"> </w:t>
      </w:r>
      <w:r>
        <w:rPr>
          <w:sz w:val="28"/>
        </w:rPr>
        <w:t>страны;</w:t>
      </w:r>
    </w:p>
    <w:p w:rsidR="0016617A" w:rsidRDefault="005076C5" w:rsidP="00ED58D4">
      <w:pPr>
        <w:pStyle w:val="a4"/>
        <w:numPr>
          <w:ilvl w:val="1"/>
          <w:numId w:val="188"/>
        </w:numPr>
        <w:tabs>
          <w:tab w:val="left" w:pos="567"/>
          <w:tab w:val="left" w:pos="2127"/>
          <w:tab w:val="left" w:pos="4253"/>
          <w:tab w:val="left" w:pos="5245"/>
          <w:tab w:val="left" w:pos="6237"/>
        </w:tabs>
        <w:spacing w:before="73" w:line="278" w:lineRule="auto"/>
        <w:ind w:left="0" w:right="3" w:firstLine="0"/>
        <w:rPr>
          <w:sz w:val="21"/>
        </w:rPr>
      </w:pPr>
      <w:r>
        <w:rPr>
          <w:sz w:val="28"/>
        </w:rPr>
        <w:t>имеет первоначальные представления: об истории России, ее символике,</w:t>
      </w:r>
      <w:r>
        <w:rPr>
          <w:spacing w:val="1"/>
          <w:sz w:val="28"/>
        </w:rPr>
        <w:t xml:space="preserve"> </w:t>
      </w:r>
      <w:r>
        <w:rPr>
          <w:sz w:val="28"/>
        </w:rPr>
        <w:t>праздниках, главных событиях, выдающихся людях; о назначении и функциях</w:t>
      </w:r>
      <w:r>
        <w:rPr>
          <w:spacing w:val="1"/>
          <w:sz w:val="28"/>
        </w:rPr>
        <w:t xml:space="preserve"> </w:t>
      </w:r>
      <w:r>
        <w:rPr>
          <w:sz w:val="28"/>
        </w:rPr>
        <w:t>армии,</w:t>
      </w:r>
      <w:r>
        <w:rPr>
          <w:spacing w:val="2"/>
          <w:sz w:val="28"/>
        </w:rPr>
        <w:t xml:space="preserve"> </w:t>
      </w:r>
      <w:r>
        <w:rPr>
          <w:sz w:val="28"/>
        </w:rPr>
        <w:t>родах</w:t>
      </w:r>
      <w:r>
        <w:rPr>
          <w:spacing w:val="-3"/>
          <w:sz w:val="28"/>
        </w:rPr>
        <w:t xml:space="preserve"> </w:t>
      </w:r>
      <w:r>
        <w:rPr>
          <w:sz w:val="28"/>
        </w:rPr>
        <w:t>войск;</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о структуре страны, ее управлении; планете Земля, людях, ее населяющих,</w:t>
      </w:r>
      <w:r>
        <w:rPr>
          <w:spacing w:val="1"/>
          <w:sz w:val="28"/>
        </w:rPr>
        <w:t xml:space="preserve"> </w:t>
      </w:r>
      <w:r>
        <w:rPr>
          <w:sz w:val="28"/>
        </w:rPr>
        <w:t>их</w:t>
      </w:r>
      <w:r>
        <w:rPr>
          <w:spacing w:val="-5"/>
          <w:sz w:val="28"/>
        </w:rPr>
        <w:t xml:space="preserve"> </w:t>
      </w:r>
      <w:r>
        <w:rPr>
          <w:sz w:val="28"/>
        </w:rPr>
        <w:t>равноправии;</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осознает</w:t>
      </w:r>
      <w:r>
        <w:rPr>
          <w:spacing w:val="1"/>
          <w:sz w:val="28"/>
        </w:rPr>
        <w:t xml:space="preserve"> </w:t>
      </w:r>
      <w:r>
        <w:rPr>
          <w:sz w:val="28"/>
        </w:rPr>
        <w:t>нравственную</w:t>
      </w:r>
      <w:r>
        <w:rPr>
          <w:spacing w:val="1"/>
          <w:sz w:val="28"/>
        </w:rPr>
        <w:t xml:space="preserve"> </w:t>
      </w:r>
      <w:r>
        <w:rPr>
          <w:sz w:val="28"/>
        </w:rPr>
        <w:t>ценность</w:t>
      </w:r>
      <w:r>
        <w:rPr>
          <w:spacing w:val="1"/>
          <w:sz w:val="28"/>
        </w:rPr>
        <w:t xml:space="preserve"> </w:t>
      </w:r>
      <w:r>
        <w:rPr>
          <w:sz w:val="28"/>
        </w:rPr>
        <w:t>поступков</w:t>
      </w:r>
      <w:r>
        <w:rPr>
          <w:spacing w:val="1"/>
          <w:sz w:val="28"/>
        </w:rPr>
        <w:t xml:space="preserve"> </w:t>
      </w:r>
      <w:r>
        <w:rPr>
          <w:sz w:val="28"/>
        </w:rPr>
        <w:t>людей;</w:t>
      </w:r>
      <w:r>
        <w:rPr>
          <w:spacing w:val="1"/>
          <w:sz w:val="28"/>
        </w:rPr>
        <w:t xml:space="preserve"> </w:t>
      </w:r>
      <w:r>
        <w:rPr>
          <w:sz w:val="28"/>
        </w:rPr>
        <w:t>общественную</w:t>
      </w:r>
      <w:r>
        <w:rPr>
          <w:spacing w:val="-67"/>
          <w:sz w:val="28"/>
        </w:rPr>
        <w:t xml:space="preserve"> </w:t>
      </w:r>
      <w:r>
        <w:rPr>
          <w:sz w:val="28"/>
        </w:rPr>
        <w:t>значимость</w:t>
      </w:r>
      <w:r>
        <w:rPr>
          <w:spacing w:val="-2"/>
          <w:sz w:val="28"/>
        </w:rPr>
        <w:t xml:space="preserve"> </w:t>
      </w:r>
      <w:r>
        <w:rPr>
          <w:sz w:val="28"/>
        </w:rPr>
        <w:t>исторических</w:t>
      </w:r>
      <w:r>
        <w:rPr>
          <w:spacing w:val="-3"/>
          <w:sz w:val="28"/>
        </w:rPr>
        <w:t xml:space="preserve"> </w:t>
      </w:r>
      <w:r>
        <w:rPr>
          <w:sz w:val="28"/>
        </w:rPr>
        <w:t>событий;</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умеет определять хронологическую последовательность возникновения и</w:t>
      </w:r>
      <w:r>
        <w:rPr>
          <w:spacing w:val="1"/>
          <w:sz w:val="28"/>
        </w:rPr>
        <w:t xml:space="preserve"> </w:t>
      </w:r>
      <w:r>
        <w:rPr>
          <w:sz w:val="28"/>
        </w:rPr>
        <w:t>совершенствования</w:t>
      </w:r>
      <w:r>
        <w:rPr>
          <w:spacing w:val="-1"/>
          <w:sz w:val="28"/>
        </w:rPr>
        <w:t xml:space="preserve"> </w:t>
      </w:r>
      <w:r>
        <w:rPr>
          <w:sz w:val="28"/>
        </w:rPr>
        <w:t>предметов</w:t>
      </w:r>
      <w:r>
        <w:rPr>
          <w:spacing w:val="-3"/>
          <w:sz w:val="28"/>
        </w:rPr>
        <w:t xml:space="preserve"> </w:t>
      </w:r>
      <w:r>
        <w:rPr>
          <w:sz w:val="28"/>
        </w:rPr>
        <w:t>быта,</w:t>
      </w:r>
      <w:r>
        <w:rPr>
          <w:spacing w:val="2"/>
          <w:sz w:val="28"/>
        </w:rPr>
        <w:t xml:space="preserve"> </w:t>
      </w:r>
      <w:r>
        <w:rPr>
          <w:sz w:val="28"/>
        </w:rPr>
        <w:t>техники, исторических</w:t>
      </w:r>
      <w:r>
        <w:rPr>
          <w:spacing w:val="-5"/>
          <w:sz w:val="28"/>
        </w:rPr>
        <w:t xml:space="preserve"> </w:t>
      </w:r>
      <w:r>
        <w:rPr>
          <w:sz w:val="28"/>
        </w:rPr>
        <w:t>событий;</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 познавательный интерес к явлениям истории и культуры своей</w:t>
      </w:r>
      <w:r>
        <w:rPr>
          <w:spacing w:val="1"/>
          <w:sz w:val="28"/>
        </w:rPr>
        <w:t xml:space="preserve"> </w:t>
      </w:r>
      <w:r>
        <w:rPr>
          <w:sz w:val="28"/>
        </w:rPr>
        <w:t>семьи,</w:t>
      </w:r>
      <w:r>
        <w:rPr>
          <w:spacing w:val="2"/>
          <w:sz w:val="28"/>
        </w:rPr>
        <w:t xml:space="preserve"> </w:t>
      </w:r>
      <w:r>
        <w:rPr>
          <w:sz w:val="28"/>
        </w:rPr>
        <w:t>детского</w:t>
      </w:r>
      <w:r>
        <w:rPr>
          <w:spacing w:val="-4"/>
          <w:sz w:val="28"/>
        </w:rPr>
        <w:t xml:space="preserve"> </w:t>
      </w:r>
      <w:r>
        <w:rPr>
          <w:sz w:val="28"/>
        </w:rPr>
        <w:t>сада,</w:t>
      </w:r>
      <w:r>
        <w:rPr>
          <w:spacing w:val="-1"/>
          <w:sz w:val="28"/>
        </w:rPr>
        <w:t xml:space="preserve"> </w:t>
      </w:r>
      <w:r>
        <w:rPr>
          <w:sz w:val="28"/>
        </w:rPr>
        <w:t>города,</w:t>
      </w:r>
      <w:r>
        <w:rPr>
          <w:spacing w:val="3"/>
          <w:sz w:val="28"/>
        </w:rPr>
        <w:t xml:space="preserve"> </w:t>
      </w:r>
      <w:r>
        <w:rPr>
          <w:sz w:val="28"/>
        </w:rPr>
        <w:t>страны;</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w:t>
      </w:r>
      <w:r>
        <w:rPr>
          <w:spacing w:val="1"/>
          <w:sz w:val="28"/>
        </w:rPr>
        <w:t xml:space="preserve"> </w:t>
      </w:r>
      <w:r>
        <w:rPr>
          <w:sz w:val="28"/>
        </w:rPr>
        <w:t>толерантность</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представителям</w:t>
      </w:r>
      <w:r>
        <w:rPr>
          <w:spacing w:val="1"/>
          <w:sz w:val="28"/>
        </w:rPr>
        <w:t xml:space="preserve"> </w:t>
      </w:r>
      <w:r>
        <w:rPr>
          <w:sz w:val="28"/>
        </w:rPr>
        <w:t>других</w:t>
      </w:r>
      <w:r>
        <w:rPr>
          <w:spacing w:val="-4"/>
          <w:sz w:val="28"/>
        </w:rPr>
        <w:t xml:space="preserve"> </w:t>
      </w:r>
      <w:r>
        <w:rPr>
          <w:sz w:val="28"/>
        </w:rPr>
        <w:t>национальностей;</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 осознанное отношение к праздникам своей семьи, детского сада,</w:t>
      </w:r>
      <w:r>
        <w:rPr>
          <w:spacing w:val="-67"/>
          <w:sz w:val="28"/>
        </w:rPr>
        <w:t xml:space="preserve"> </w:t>
      </w:r>
      <w:r>
        <w:rPr>
          <w:sz w:val="28"/>
        </w:rPr>
        <w:t>города,</w:t>
      </w:r>
      <w:r>
        <w:rPr>
          <w:spacing w:val="2"/>
          <w:sz w:val="28"/>
        </w:rPr>
        <w:t xml:space="preserve"> </w:t>
      </w:r>
      <w:r>
        <w:rPr>
          <w:sz w:val="28"/>
        </w:rPr>
        <w:t>страны,</w:t>
      </w:r>
      <w:r>
        <w:rPr>
          <w:spacing w:val="3"/>
          <w:sz w:val="28"/>
        </w:rPr>
        <w:t xml:space="preserve"> </w:t>
      </w:r>
      <w:r>
        <w:rPr>
          <w:sz w:val="28"/>
        </w:rPr>
        <w:t>с</w:t>
      </w:r>
      <w:r>
        <w:rPr>
          <w:spacing w:val="-4"/>
          <w:sz w:val="28"/>
        </w:rPr>
        <w:t xml:space="preserve"> </w:t>
      </w:r>
      <w:r>
        <w:rPr>
          <w:sz w:val="28"/>
        </w:rPr>
        <w:t>удовольствием</w:t>
      </w:r>
      <w:r>
        <w:rPr>
          <w:spacing w:val="2"/>
          <w:sz w:val="28"/>
        </w:rPr>
        <w:t xml:space="preserve"> </w:t>
      </w:r>
      <w:r>
        <w:rPr>
          <w:sz w:val="28"/>
        </w:rPr>
        <w:t>к ним готовится;</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владеет</w:t>
      </w:r>
      <w:r>
        <w:rPr>
          <w:spacing w:val="1"/>
          <w:sz w:val="28"/>
        </w:rPr>
        <w:t xml:space="preserve"> </w:t>
      </w:r>
      <w:r>
        <w:rPr>
          <w:sz w:val="28"/>
        </w:rPr>
        <w:t>способами</w:t>
      </w:r>
      <w:r>
        <w:rPr>
          <w:spacing w:val="1"/>
          <w:sz w:val="28"/>
        </w:rPr>
        <w:t xml:space="preserve"> </w:t>
      </w:r>
      <w:r>
        <w:rPr>
          <w:sz w:val="28"/>
        </w:rPr>
        <w:t>поведения,</w:t>
      </w:r>
      <w:r>
        <w:rPr>
          <w:spacing w:val="1"/>
          <w:sz w:val="28"/>
        </w:rPr>
        <w:t xml:space="preserve"> </w:t>
      </w:r>
      <w:r>
        <w:rPr>
          <w:sz w:val="28"/>
        </w:rPr>
        <w:t>адекватными</w:t>
      </w:r>
      <w:r>
        <w:rPr>
          <w:spacing w:val="1"/>
          <w:sz w:val="28"/>
        </w:rPr>
        <w:t xml:space="preserve"> </w:t>
      </w:r>
      <w:r>
        <w:rPr>
          <w:sz w:val="28"/>
        </w:rPr>
        <w:t>знаниями</w:t>
      </w:r>
      <w:r>
        <w:rPr>
          <w:spacing w:val="1"/>
          <w:sz w:val="28"/>
        </w:rPr>
        <w:t xml:space="preserve"> </w:t>
      </w:r>
      <w:r>
        <w:rPr>
          <w:sz w:val="28"/>
        </w:rPr>
        <w:t>об</w:t>
      </w:r>
      <w:r>
        <w:rPr>
          <w:spacing w:val="1"/>
          <w:sz w:val="28"/>
        </w:rPr>
        <w:t xml:space="preserve"> </w:t>
      </w:r>
      <w:r>
        <w:rPr>
          <w:sz w:val="28"/>
        </w:rPr>
        <w:t>истории,</w:t>
      </w:r>
      <w:r>
        <w:rPr>
          <w:spacing w:val="1"/>
          <w:sz w:val="28"/>
        </w:rPr>
        <w:t xml:space="preserve"> </w:t>
      </w:r>
      <w:r>
        <w:rPr>
          <w:sz w:val="28"/>
        </w:rPr>
        <w:t>достопримечательностях, символике</w:t>
      </w:r>
      <w:r>
        <w:rPr>
          <w:spacing w:val="-2"/>
          <w:sz w:val="28"/>
        </w:rPr>
        <w:t xml:space="preserve"> </w:t>
      </w:r>
      <w:r>
        <w:rPr>
          <w:sz w:val="28"/>
        </w:rPr>
        <w:t>своей</w:t>
      </w:r>
      <w:r>
        <w:rPr>
          <w:spacing w:val="-3"/>
          <w:sz w:val="28"/>
        </w:rPr>
        <w:t xml:space="preserve"> </w:t>
      </w:r>
      <w:r>
        <w:rPr>
          <w:sz w:val="28"/>
        </w:rPr>
        <w:t>страны,</w:t>
      </w:r>
      <w:r>
        <w:rPr>
          <w:spacing w:val="1"/>
          <w:sz w:val="28"/>
        </w:rPr>
        <w:t xml:space="preserve"> </w:t>
      </w:r>
      <w:r>
        <w:rPr>
          <w:sz w:val="28"/>
        </w:rPr>
        <w:t>своего</w:t>
      </w:r>
      <w:r>
        <w:rPr>
          <w:spacing w:val="-7"/>
          <w:sz w:val="28"/>
        </w:rPr>
        <w:t xml:space="preserve"> </w:t>
      </w:r>
      <w:r>
        <w:rPr>
          <w:sz w:val="28"/>
        </w:rPr>
        <w:t>края,</w:t>
      </w:r>
      <w:r>
        <w:rPr>
          <w:spacing w:val="-4"/>
          <w:sz w:val="28"/>
        </w:rPr>
        <w:t xml:space="preserve"> </w:t>
      </w:r>
      <w:r>
        <w:rPr>
          <w:sz w:val="28"/>
        </w:rPr>
        <w:t>города;</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lastRenderedPageBreak/>
        <w:t>проявляет</w:t>
      </w:r>
      <w:r>
        <w:rPr>
          <w:spacing w:val="1"/>
          <w:sz w:val="28"/>
        </w:rPr>
        <w:t xml:space="preserve"> </w:t>
      </w:r>
      <w:r>
        <w:rPr>
          <w:sz w:val="28"/>
        </w:rPr>
        <w:t>симпатию,</w:t>
      </w:r>
      <w:r>
        <w:rPr>
          <w:spacing w:val="1"/>
          <w:sz w:val="28"/>
        </w:rPr>
        <w:t xml:space="preserve"> </w:t>
      </w:r>
      <w:r>
        <w:rPr>
          <w:sz w:val="28"/>
        </w:rPr>
        <w:t>любовь,</w:t>
      </w:r>
      <w:r>
        <w:rPr>
          <w:spacing w:val="1"/>
          <w:sz w:val="28"/>
        </w:rPr>
        <w:t xml:space="preserve"> </w:t>
      </w:r>
      <w:r>
        <w:rPr>
          <w:sz w:val="28"/>
        </w:rPr>
        <w:t>уважение,</w:t>
      </w:r>
      <w:r>
        <w:rPr>
          <w:spacing w:val="1"/>
          <w:sz w:val="28"/>
        </w:rPr>
        <w:t xml:space="preserve"> </w:t>
      </w:r>
      <w:r>
        <w:rPr>
          <w:sz w:val="28"/>
        </w:rPr>
        <w:t>сочувствие</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близким</w:t>
      </w:r>
      <w:r>
        <w:rPr>
          <w:spacing w:val="-1"/>
          <w:sz w:val="28"/>
        </w:rPr>
        <w:t xml:space="preserve"> </w:t>
      </w:r>
      <w:r>
        <w:rPr>
          <w:sz w:val="28"/>
        </w:rPr>
        <w:t>людям;</w:t>
      </w:r>
      <w:r>
        <w:rPr>
          <w:spacing w:val="-1"/>
          <w:sz w:val="28"/>
        </w:rPr>
        <w:t xml:space="preserve"> </w:t>
      </w:r>
      <w:r>
        <w:rPr>
          <w:sz w:val="28"/>
        </w:rPr>
        <w:t>адекватно</w:t>
      </w:r>
      <w:r>
        <w:rPr>
          <w:spacing w:val="-1"/>
          <w:sz w:val="28"/>
        </w:rPr>
        <w:t xml:space="preserve"> </w:t>
      </w:r>
      <w:r>
        <w:rPr>
          <w:sz w:val="28"/>
        </w:rPr>
        <w:t>реагирует</w:t>
      </w:r>
      <w:r>
        <w:rPr>
          <w:spacing w:val="-2"/>
          <w:sz w:val="28"/>
        </w:rPr>
        <w:t xml:space="preserve"> </w:t>
      </w:r>
      <w:r>
        <w:rPr>
          <w:sz w:val="28"/>
        </w:rPr>
        <w:t>на</w:t>
      </w:r>
      <w:r>
        <w:rPr>
          <w:spacing w:val="-1"/>
          <w:sz w:val="28"/>
        </w:rPr>
        <w:t xml:space="preserve"> </w:t>
      </w:r>
      <w:r>
        <w:rPr>
          <w:sz w:val="28"/>
        </w:rPr>
        <w:t>незнакомых</w:t>
      </w:r>
      <w:r>
        <w:rPr>
          <w:spacing w:val="-5"/>
          <w:sz w:val="28"/>
        </w:rPr>
        <w:t xml:space="preserve"> </w:t>
      </w:r>
      <w:r>
        <w:rPr>
          <w:sz w:val="28"/>
        </w:rPr>
        <w:t>людей;</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самостоятельно</w:t>
      </w:r>
      <w:r>
        <w:rPr>
          <w:spacing w:val="1"/>
          <w:sz w:val="28"/>
        </w:rPr>
        <w:t xml:space="preserve"> </w:t>
      </w:r>
      <w:r>
        <w:rPr>
          <w:sz w:val="28"/>
        </w:rPr>
        <w:t>применяет</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видах</w:t>
      </w:r>
      <w:r>
        <w:rPr>
          <w:spacing w:val="1"/>
          <w:sz w:val="28"/>
        </w:rPr>
        <w:t xml:space="preserve"> </w:t>
      </w:r>
      <w:r>
        <w:rPr>
          <w:sz w:val="28"/>
        </w:rPr>
        <w:t>творческой,</w:t>
      </w:r>
      <w:r>
        <w:rPr>
          <w:spacing w:val="-2"/>
          <w:sz w:val="28"/>
        </w:rPr>
        <w:t xml:space="preserve"> </w:t>
      </w:r>
      <w:r>
        <w:rPr>
          <w:sz w:val="28"/>
        </w:rPr>
        <w:t>предметно-продуктивной,</w:t>
      </w:r>
      <w:r>
        <w:rPr>
          <w:spacing w:val="-2"/>
          <w:sz w:val="28"/>
        </w:rPr>
        <w:t xml:space="preserve"> </w:t>
      </w:r>
      <w:r>
        <w:rPr>
          <w:sz w:val="28"/>
        </w:rPr>
        <w:t>коммуникативной</w:t>
      </w:r>
      <w:r>
        <w:rPr>
          <w:spacing w:val="-4"/>
          <w:sz w:val="28"/>
        </w:rPr>
        <w:t xml:space="preserve"> </w:t>
      </w:r>
      <w:r>
        <w:rPr>
          <w:sz w:val="28"/>
        </w:rPr>
        <w:t>деятельности.</w:t>
      </w:r>
    </w:p>
    <w:p w:rsidR="0016617A" w:rsidRDefault="0016617A" w:rsidP="00D66A8F">
      <w:pPr>
        <w:pStyle w:val="a3"/>
        <w:tabs>
          <w:tab w:val="left" w:pos="567"/>
          <w:tab w:val="left" w:pos="2127"/>
          <w:tab w:val="left" w:pos="4253"/>
          <w:tab w:val="left" w:pos="5245"/>
          <w:tab w:val="left" w:pos="6237"/>
        </w:tabs>
        <w:spacing w:before="1"/>
        <w:ind w:left="0" w:right="3"/>
        <w:jc w:val="center"/>
        <w:rPr>
          <w:sz w:val="25"/>
        </w:rPr>
      </w:pPr>
    </w:p>
    <w:p w:rsidR="0016617A" w:rsidRDefault="005076C5" w:rsidP="00D66A8F">
      <w:pPr>
        <w:pStyle w:val="1"/>
        <w:tabs>
          <w:tab w:val="left" w:pos="567"/>
          <w:tab w:val="left" w:pos="2127"/>
          <w:tab w:val="left" w:pos="4253"/>
          <w:tab w:val="left" w:pos="5245"/>
          <w:tab w:val="left" w:pos="6237"/>
        </w:tabs>
        <w:spacing w:before="1"/>
        <w:ind w:left="0" w:right="3"/>
        <w:jc w:val="center"/>
      </w:pPr>
      <w:bookmarkStart w:id="20" w:name="РАЗДЕЛ_«ЧЕЛОВЕК_В_КУЛЬТУРЕ»"/>
      <w:bookmarkEnd w:id="20"/>
      <w:r>
        <w:rPr>
          <w:spacing w:val="-5"/>
        </w:rPr>
        <w:t>РАЗДЕЛ</w:t>
      </w:r>
      <w:r>
        <w:rPr>
          <w:spacing w:val="-10"/>
        </w:rPr>
        <w:t xml:space="preserve"> </w:t>
      </w:r>
      <w:r>
        <w:rPr>
          <w:spacing w:val="-5"/>
        </w:rPr>
        <w:t>«ЧЕЛОВЕК</w:t>
      </w:r>
      <w:r>
        <w:rPr>
          <w:spacing w:val="-10"/>
        </w:rPr>
        <w:t xml:space="preserve"> </w:t>
      </w:r>
      <w:r>
        <w:rPr>
          <w:spacing w:val="-4"/>
        </w:rPr>
        <w:t>В</w:t>
      </w:r>
      <w:r>
        <w:rPr>
          <w:spacing w:val="-9"/>
        </w:rPr>
        <w:t xml:space="preserve"> </w:t>
      </w:r>
      <w:r>
        <w:rPr>
          <w:spacing w:val="-4"/>
        </w:rPr>
        <w:t>КУЛЬТУРЕ»</w:t>
      </w:r>
    </w:p>
    <w:p w:rsidR="0016617A" w:rsidRDefault="005076C5" w:rsidP="00ED58D4">
      <w:pPr>
        <w:tabs>
          <w:tab w:val="left" w:pos="567"/>
          <w:tab w:val="left" w:pos="2127"/>
          <w:tab w:val="left" w:pos="4253"/>
          <w:tab w:val="left" w:pos="5245"/>
          <w:tab w:val="left" w:pos="6237"/>
        </w:tabs>
        <w:spacing w:before="100"/>
        <w:ind w:right="3"/>
        <w:jc w:val="both"/>
        <w:rPr>
          <w:i/>
          <w:sz w:val="28"/>
        </w:rPr>
      </w:pPr>
      <w:r>
        <w:rPr>
          <w:i/>
          <w:sz w:val="28"/>
        </w:rPr>
        <w:t>К</w:t>
      </w:r>
      <w:r>
        <w:rPr>
          <w:i/>
          <w:spacing w:val="-7"/>
          <w:sz w:val="28"/>
        </w:rPr>
        <w:t xml:space="preserve"> </w:t>
      </w:r>
      <w:r>
        <w:rPr>
          <w:i/>
          <w:sz w:val="28"/>
        </w:rPr>
        <w:t>семи</w:t>
      </w:r>
      <w:r>
        <w:rPr>
          <w:i/>
          <w:spacing w:val="-7"/>
          <w:sz w:val="28"/>
        </w:rPr>
        <w:t xml:space="preserve"> </w:t>
      </w:r>
      <w:r w:rsidR="00ED58D4">
        <w:rPr>
          <w:i/>
          <w:sz w:val="28"/>
        </w:rPr>
        <w:t xml:space="preserve"> </w:t>
      </w:r>
      <w:r>
        <w:rPr>
          <w:i/>
          <w:sz w:val="28"/>
        </w:rPr>
        <w:t>годам</w:t>
      </w:r>
      <w:r>
        <w:rPr>
          <w:i/>
          <w:spacing w:val="-8"/>
          <w:sz w:val="28"/>
        </w:rPr>
        <w:t xml:space="preserve"> </w:t>
      </w:r>
      <w:r>
        <w:rPr>
          <w:i/>
          <w:sz w:val="28"/>
        </w:rPr>
        <w:t>ребенок:</w:t>
      </w:r>
    </w:p>
    <w:p w:rsidR="0016617A" w:rsidRDefault="005076C5" w:rsidP="00ED58D4">
      <w:pPr>
        <w:pStyle w:val="a4"/>
        <w:numPr>
          <w:ilvl w:val="1"/>
          <w:numId w:val="188"/>
        </w:numPr>
        <w:tabs>
          <w:tab w:val="left" w:pos="567"/>
          <w:tab w:val="left" w:pos="2127"/>
          <w:tab w:val="left" w:pos="4253"/>
          <w:tab w:val="left" w:pos="5245"/>
          <w:tab w:val="left" w:pos="6237"/>
        </w:tabs>
        <w:spacing w:before="48" w:line="276" w:lineRule="auto"/>
        <w:ind w:left="0" w:right="3" w:firstLine="0"/>
        <w:rPr>
          <w:sz w:val="21"/>
        </w:rPr>
      </w:pPr>
      <w:r>
        <w:rPr>
          <w:sz w:val="28"/>
        </w:rPr>
        <w:t>имеет</w:t>
      </w:r>
      <w:r>
        <w:rPr>
          <w:spacing w:val="1"/>
          <w:sz w:val="28"/>
        </w:rPr>
        <w:t xml:space="preserve"> </w:t>
      </w:r>
      <w:r>
        <w:rPr>
          <w:sz w:val="28"/>
        </w:rPr>
        <w:t>обобщенные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различных</w:t>
      </w:r>
      <w:r>
        <w:rPr>
          <w:spacing w:val="1"/>
          <w:sz w:val="28"/>
        </w:rPr>
        <w:t xml:space="preserve"> </w:t>
      </w:r>
      <w:r>
        <w:rPr>
          <w:sz w:val="28"/>
        </w:rPr>
        <w:t>элементах</w:t>
      </w:r>
      <w:r>
        <w:rPr>
          <w:spacing w:val="1"/>
          <w:sz w:val="28"/>
        </w:rPr>
        <w:t xml:space="preserve"> </w:t>
      </w:r>
      <w:r>
        <w:rPr>
          <w:sz w:val="28"/>
        </w:rPr>
        <w:t>русской</w:t>
      </w:r>
      <w:r>
        <w:rPr>
          <w:spacing w:val="1"/>
          <w:sz w:val="28"/>
        </w:rPr>
        <w:t xml:space="preserve"> </w:t>
      </w:r>
      <w:r>
        <w:rPr>
          <w:sz w:val="28"/>
        </w:rPr>
        <w:t>традиционной культуры: предметы быта, домашняя утварь, устройство жилища,</w:t>
      </w:r>
      <w:r>
        <w:rPr>
          <w:spacing w:val="1"/>
          <w:sz w:val="28"/>
        </w:rPr>
        <w:t xml:space="preserve"> </w:t>
      </w:r>
      <w:r>
        <w:rPr>
          <w:sz w:val="28"/>
        </w:rPr>
        <w:t>его</w:t>
      </w:r>
      <w:r>
        <w:rPr>
          <w:spacing w:val="1"/>
          <w:sz w:val="28"/>
        </w:rPr>
        <w:t xml:space="preserve"> </w:t>
      </w:r>
      <w:r>
        <w:rPr>
          <w:sz w:val="28"/>
        </w:rPr>
        <w:t>разновидности,</w:t>
      </w:r>
      <w:r>
        <w:rPr>
          <w:spacing w:val="1"/>
          <w:sz w:val="28"/>
        </w:rPr>
        <w:t xml:space="preserve"> </w:t>
      </w:r>
      <w:r>
        <w:rPr>
          <w:sz w:val="28"/>
        </w:rPr>
        <w:t>особенности</w:t>
      </w:r>
      <w:r>
        <w:rPr>
          <w:spacing w:val="1"/>
          <w:sz w:val="28"/>
        </w:rPr>
        <w:t xml:space="preserve"> </w:t>
      </w:r>
      <w:r>
        <w:rPr>
          <w:sz w:val="28"/>
        </w:rPr>
        <w:t>труда</w:t>
      </w:r>
      <w:r>
        <w:rPr>
          <w:spacing w:val="1"/>
          <w:sz w:val="28"/>
        </w:rPr>
        <w:t xml:space="preserve"> </w:t>
      </w:r>
      <w:r>
        <w:rPr>
          <w:sz w:val="28"/>
        </w:rPr>
        <w:t>в</w:t>
      </w:r>
      <w:r>
        <w:rPr>
          <w:spacing w:val="1"/>
          <w:sz w:val="28"/>
        </w:rPr>
        <w:t xml:space="preserve"> </w:t>
      </w:r>
      <w:r>
        <w:rPr>
          <w:sz w:val="28"/>
        </w:rPr>
        <w:t>городе</w:t>
      </w:r>
      <w:r>
        <w:rPr>
          <w:spacing w:val="1"/>
          <w:sz w:val="28"/>
        </w:rPr>
        <w:t xml:space="preserve"> </w:t>
      </w:r>
      <w:r>
        <w:rPr>
          <w:sz w:val="28"/>
        </w:rPr>
        <w:t>и</w:t>
      </w:r>
      <w:r>
        <w:rPr>
          <w:spacing w:val="1"/>
          <w:sz w:val="28"/>
        </w:rPr>
        <w:t xml:space="preserve"> </w:t>
      </w:r>
      <w:r>
        <w:rPr>
          <w:sz w:val="28"/>
        </w:rPr>
        <w:t>деревне,</w:t>
      </w:r>
      <w:r>
        <w:rPr>
          <w:spacing w:val="1"/>
          <w:sz w:val="28"/>
        </w:rPr>
        <w:t xml:space="preserve"> </w:t>
      </w:r>
      <w:r>
        <w:rPr>
          <w:sz w:val="28"/>
        </w:rPr>
        <w:t>специфика</w:t>
      </w:r>
      <w:r>
        <w:rPr>
          <w:spacing w:val="1"/>
          <w:sz w:val="28"/>
        </w:rPr>
        <w:t xml:space="preserve"> </w:t>
      </w:r>
      <w:r>
        <w:rPr>
          <w:sz w:val="28"/>
        </w:rPr>
        <w:t>праздничного и повседневного костюма, национальная кухня, традиции семьи,</w:t>
      </w:r>
      <w:r>
        <w:rPr>
          <w:spacing w:val="1"/>
          <w:sz w:val="28"/>
        </w:rPr>
        <w:t xml:space="preserve"> </w:t>
      </w:r>
      <w:r>
        <w:rPr>
          <w:sz w:val="28"/>
        </w:rPr>
        <w:t>обычаи</w:t>
      </w:r>
      <w:r>
        <w:rPr>
          <w:spacing w:val="1"/>
          <w:sz w:val="28"/>
        </w:rPr>
        <w:t xml:space="preserve"> </w:t>
      </w:r>
      <w:r>
        <w:rPr>
          <w:sz w:val="28"/>
        </w:rPr>
        <w:t>народа;</w:t>
      </w:r>
    </w:p>
    <w:p w:rsidR="0016617A" w:rsidRDefault="005076C5" w:rsidP="00ED58D4">
      <w:pPr>
        <w:pStyle w:val="a4"/>
        <w:numPr>
          <w:ilvl w:val="1"/>
          <w:numId w:val="188"/>
        </w:numPr>
        <w:tabs>
          <w:tab w:val="left" w:pos="567"/>
          <w:tab w:val="left" w:pos="2127"/>
          <w:tab w:val="left" w:pos="4253"/>
          <w:tab w:val="left" w:pos="5245"/>
          <w:tab w:val="left" w:pos="6237"/>
        </w:tabs>
        <w:spacing w:before="2" w:line="276" w:lineRule="auto"/>
        <w:ind w:left="0" w:right="3" w:firstLine="0"/>
        <w:rPr>
          <w:sz w:val="21"/>
        </w:rPr>
      </w:pPr>
      <w:r>
        <w:rPr>
          <w:sz w:val="28"/>
        </w:rPr>
        <w:t>имеет</w:t>
      </w:r>
      <w:r>
        <w:rPr>
          <w:spacing w:val="1"/>
          <w:sz w:val="28"/>
        </w:rPr>
        <w:t xml:space="preserve"> </w:t>
      </w:r>
      <w:r>
        <w:rPr>
          <w:sz w:val="28"/>
        </w:rPr>
        <w:t>дифференцированные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отдельных</w:t>
      </w:r>
      <w:r>
        <w:rPr>
          <w:spacing w:val="1"/>
          <w:sz w:val="28"/>
        </w:rPr>
        <w:t xml:space="preserve"> </w:t>
      </w:r>
      <w:r>
        <w:rPr>
          <w:sz w:val="28"/>
        </w:rPr>
        <w:t>элементах</w:t>
      </w:r>
      <w:r>
        <w:rPr>
          <w:spacing w:val="1"/>
          <w:sz w:val="28"/>
        </w:rPr>
        <w:t xml:space="preserve"> </w:t>
      </w:r>
      <w:r>
        <w:rPr>
          <w:sz w:val="28"/>
        </w:rPr>
        <w:t>культуры</w:t>
      </w:r>
      <w:r>
        <w:rPr>
          <w:spacing w:val="-9"/>
          <w:sz w:val="28"/>
        </w:rPr>
        <w:t xml:space="preserve"> </w:t>
      </w:r>
      <w:r>
        <w:rPr>
          <w:sz w:val="28"/>
        </w:rPr>
        <w:t>других</w:t>
      </w:r>
      <w:r>
        <w:rPr>
          <w:spacing w:val="-12"/>
          <w:sz w:val="28"/>
        </w:rPr>
        <w:t xml:space="preserve"> </w:t>
      </w:r>
      <w:r>
        <w:rPr>
          <w:sz w:val="28"/>
        </w:rPr>
        <w:t>народов</w:t>
      </w:r>
      <w:r>
        <w:rPr>
          <w:spacing w:val="-10"/>
          <w:sz w:val="28"/>
        </w:rPr>
        <w:t xml:space="preserve"> </w:t>
      </w:r>
      <w:r>
        <w:rPr>
          <w:sz w:val="28"/>
        </w:rPr>
        <w:t>(язык,</w:t>
      </w:r>
      <w:r>
        <w:rPr>
          <w:spacing w:val="-6"/>
          <w:sz w:val="28"/>
        </w:rPr>
        <w:t xml:space="preserve"> </w:t>
      </w:r>
      <w:r>
        <w:rPr>
          <w:sz w:val="28"/>
        </w:rPr>
        <w:t>одежда,</w:t>
      </w:r>
      <w:r>
        <w:rPr>
          <w:spacing w:val="-14"/>
          <w:sz w:val="28"/>
        </w:rPr>
        <w:t xml:space="preserve"> </w:t>
      </w:r>
      <w:r>
        <w:rPr>
          <w:sz w:val="28"/>
        </w:rPr>
        <w:t>искусство,</w:t>
      </w:r>
      <w:r>
        <w:rPr>
          <w:spacing w:val="-7"/>
          <w:sz w:val="28"/>
        </w:rPr>
        <w:t xml:space="preserve"> </w:t>
      </w:r>
      <w:r>
        <w:rPr>
          <w:sz w:val="28"/>
        </w:rPr>
        <w:t>обычаи,</w:t>
      </w:r>
      <w:r>
        <w:rPr>
          <w:spacing w:val="-5"/>
          <w:sz w:val="28"/>
        </w:rPr>
        <w:t xml:space="preserve"> </w:t>
      </w:r>
      <w:r>
        <w:rPr>
          <w:sz w:val="28"/>
        </w:rPr>
        <w:t>национальная</w:t>
      </w:r>
      <w:r>
        <w:rPr>
          <w:spacing w:val="-8"/>
          <w:sz w:val="28"/>
        </w:rPr>
        <w:t xml:space="preserve"> </w:t>
      </w:r>
      <w:r>
        <w:rPr>
          <w:sz w:val="28"/>
        </w:rPr>
        <w:t>кухня,</w:t>
      </w:r>
      <w:r>
        <w:rPr>
          <w:spacing w:val="-67"/>
          <w:sz w:val="28"/>
        </w:rPr>
        <w:t xml:space="preserve"> </w:t>
      </w:r>
      <w:r>
        <w:rPr>
          <w:sz w:val="28"/>
        </w:rPr>
        <w:t>игры,</w:t>
      </w:r>
      <w:r>
        <w:rPr>
          <w:spacing w:val="3"/>
          <w:sz w:val="28"/>
        </w:rPr>
        <w:t xml:space="preserve"> </w:t>
      </w:r>
      <w:r>
        <w:rPr>
          <w:sz w:val="28"/>
        </w:rPr>
        <w:t>игрушки);</w:t>
      </w:r>
    </w:p>
    <w:p w:rsidR="0016617A" w:rsidRDefault="005076C5" w:rsidP="00ED58D4">
      <w:pPr>
        <w:pStyle w:val="a4"/>
        <w:numPr>
          <w:ilvl w:val="1"/>
          <w:numId w:val="188"/>
        </w:numPr>
        <w:tabs>
          <w:tab w:val="left" w:pos="567"/>
          <w:tab w:val="left" w:pos="2127"/>
          <w:tab w:val="left" w:pos="4253"/>
          <w:tab w:val="left" w:pos="5245"/>
          <w:tab w:val="left" w:pos="6237"/>
        </w:tabs>
        <w:spacing w:before="3" w:line="276" w:lineRule="auto"/>
        <w:ind w:left="0" w:right="3" w:firstLine="0"/>
        <w:rPr>
          <w:sz w:val="21"/>
        </w:rPr>
      </w:pPr>
      <w:r>
        <w:rPr>
          <w:sz w:val="28"/>
        </w:rPr>
        <w:t>владеет</w:t>
      </w:r>
      <w:r>
        <w:rPr>
          <w:spacing w:val="1"/>
          <w:sz w:val="28"/>
        </w:rPr>
        <w:t xml:space="preserve"> </w:t>
      </w:r>
      <w:r>
        <w:rPr>
          <w:sz w:val="28"/>
        </w:rPr>
        <w:t>первоначальными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вере</w:t>
      </w:r>
      <w:r>
        <w:rPr>
          <w:spacing w:val="1"/>
          <w:sz w:val="28"/>
        </w:rPr>
        <w:t xml:space="preserve"> </w:t>
      </w:r>
      <w:r>
        <w:rPr>
          <w:sz w:val="28"/>
        </w:rPr>
        <w:t>людей</w:t>
      </w:r>
      <w:r>
        <w:rPr>
          <w:spacing w:val="1"/>
          <w:sz w:val="28"/>
        </w:rPr>
        <w:t xml:space="preserve"> </w:t>
      </w:r>
      <w:r>
        <w:rPr>
          <w:sz w:val="28"/>
        </w:rPr>
        <w:t>в</w:t>
      </w:r>
      <w:r>
        <w:rPr>
          <w:spacing w:val="1"/>
          <w:sz w:val="28"/>
        </w:rPr>
        <w:t xml:space="preserve"> </w:t>
      </w:r>
      <w:r>
        <w:rPr>
          <w:sz w:val="28"/>
        </w:rPr>
        <w:t>природные,</w:t>
      </w:r>
      <w:r>
        <w:rPr>
          <w:spacing w:val="-67"/>
          <w:sz w:val="28"/>
        </w:rPr>
        <w:t xml:space="preserve"> </w:t>
      </w:r>
      <w:r>
        <w:rPr>
          <w:sz w:val="28"/>
        </w:rPr>
        <w:t>земные и неземные силы, понимает роль оберегов в защите от злых сил; об</w:t>
      </w:r>
      <w:r>
        <w:rPr>
          <w:spacing w:val="1"/>
          <w:sz w:val="28"/>
        </w:rPr>
        <w:t xml:space="preserve"> </w:t>
      </w:r>
      <w:r>
        <w:rPr>
          <w:sz w:val="28"/>
        </w:rPr>
        <w:t>отдельных</w:t>
      </w:r>
      <w:r>
        <w:rPr>
          <w:spacing w:val="1"/>
          <w:sz w:val="28"/>
        </w:rPr>
        <w:t xml:space="preserve"> </w:t>
      </w:r>
      <w:r>
        <w:rPr>
          <w:sz w:val="28"/>
        </w:rPr>
        <w:t>культурных</w:t>
      </w:r>
      <w:r>
        <w:rPr>
          <w:spacing w:val="1"/>
          <w:sz w:val="28"/>
        </w:rPr>
        <w:t xml:space="preserve"> </w:t>
      </w:r>
      <w:r>
        <w:rPr>
          <w:sz w:val="28"/>
        </w:rPr>
        <w:t>ценностях</w:t>
      </w:r>
      <w:r>
        <w:rPr>
          <w:spacing w:val="1"/>
          <w:sz w:val="28"/>
        </w:rPr>
        <w:t xml:space="preserve"> </w:t>
      </w:r>
      <w:r>
        <w:rPr>
          <w:sz w:val="28"/>
        </w:rPr>
        <w:t>(искусство,</w:t>
      </w:r>
      <w:r>
        <w:rPr>
          <w:spacing w:val="1"/>
          <w:sz w:val="28"/>
        </w:rPr>
        <w:t xml:space="preserve"> </w:t>
      </w:r>
      <w:r>
        <w:rPr>
          <w:sz w:val="28"/>
        </w:rPr>
        <w:t>техника),</w:t>
      </w:r>
      <w:r>
        <w:rPr>
          <w:spacing w:val="1"/>
          <w:sz w:val="28"/>
        </w:rPr>
        <w:t xml:space="preserve"> </w:t>
      </w:r>
      <w:r>
        <w:rPr>
          <w:sz w:val="28"/>
        </w:rPr>
        <w:t>их</w:t>
      </w:r>
      <w:r>
        <w:rPr>
          <w:spacing w:val="1"/>
          <w:sz w:val="28"/>
        </w:rPr>
        <w:t xml:space="preserve"> </w:t>
      </w:r>
      <w:r>
        <w:rPr>
          <w:sz w:val="28"/>
        </w:rPr>
        <w:t>наиболее</w:t>
      </w:r>
      <w:r>
        <w:rPr>
          <w:spacing w:val="1"/>
          <w:sz w:val="28"/>
        </w:rPr>
        <w:t xml:space="preserve"> </w:t>
      </w:r>
      <w:r>
        <w:rPr>
          <w:sz w:val="28"/>
        </w:rPr>
        <w:t>ярких</w:t>
      </w:r>
      <w:r>
        <w:rPr>
          <w:spacing w:val="1"/>
          <w:sz w:val="28"/>
        </w:rPr>
        <w:t xml:space="preserve"> </w:t>
      </w:r>
      <w:r>
        <w:rPr>
          <w:sz w:val="28"/>
        </w:rPr>
        <w:t>представителях;</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осознает назначение и культурную ценность обряда крещения, культовых</w:t>
      </w:r>
      <w:r>
        <w:rPr>
          <w:spacing w:val="1"/>
          <w:sz w:val="28"/>
        </w:rPr>
        <w:t xml:space="preserve"> </w:t>
      </w:r>
      <w:r>
        <w:rPr>
          <w:sz w:val="28"/>
        </w:rPr>
        <w:t>атрибутов</w:t>
      </w:r>
      <w:r>
        <w:rPr>
          <w:spacing w:val="-2"/>
          <w:sz w:val="28"/>
        </w:rPr>
        <w:t xml:space="preserve"> </w:t>
      </w:r>
      <w:r>
        <w:rPr>
          <w:sz w:val="28"/>
        </w:rPr>
        <w:t>(храмы,</w:t>
      </w:r>
      <w:r>
        <w:rPr>
          <w:spacing w:val="2"/>
          <w:sz w:val="28"/>
        </w:rPr>
        <w:t xml:space="preserve"> </w:t>
      </w:r>
      <w:r>
        <w:rPr>
          <w:sz w:val="28"/>
        </w:rPr>
        <w:t>иконы,</w:t>
      </w:r>
      <w:r>
        <w:rPr>
          <w:spacing w:val="2"/>
          <w:sz w:val="28"/>
        </w:rPr>
        <w:t xml:space="preserve"> </w:t>
      </w:r>
      <w:r>
        <w:rPr>
          <w:sz w:val="28"/>
        </w:rPr>
        <w:t>крест,</w:t>
      </w:r>
      <w:r>
        <w:rPr>
          <w:spacing w:val="3"/>
          <w:sz w:val="28"/>
        </w:rPr>
        <w:t xml:space="preserve"> </w:t>
      </w:r>
      <w:r>
        <w:rPr>
          <w:sz w:val="28"/>
        </w:rPr>
        <w:t>священные книги);</w:t>
      </w:r>
    </w:p>
    <w:p w:rsidR="0016617A" w:rsidRDefault="005076C5" w:rsidP="00ED58D4">
      <w:pPr>
        <w:pStyle w:val="a4"/>
        <w:numPr>
          <w:ilvl w:val="1"/>
          <w:numId w:val="188"/>
        </w:numPr>
        <w:tabs>
          <w:tab w:val="left" w:pos="567"/>
          <w:tab w:val="left" w:pos="2127"/>
          <w:tab w:val="left" w:pos="4253"/>
          <w:tab w:val="left" w:pos="5245"/>
          <w:tab w:val="left" w:pos="6237"/>
        </w:tabs>
        <w:spacing w:line="321" w:lineRule="exact"/>
        <w:ind w:left="0" w:right="3" w:firstLine="0"/>
        <w:rPr>
          <w:sz w:val="21"/>
        </w:rPr>
      </w:pPr>
      <w:r>
        <w:rPr>
          <w:sz w:val="28"/>
        </w:rPr>
        <w:t>осознает</w:t>
      </w:r>
      <w:r>
        <w:rPr>
          <w:spacing w:val="-13"/>
          <w:sz w:val="28"/>
        </w:rPr>
        <w:t xml:space="preserve"> </w:t>
      </w:r>
      <w:r>
        <w:rPr>
          <w:sz w:val="28"/>
        </w:rPr>
        <w:t>взаимосвязь</w:t>
      </w:r>
      <w:r>
        <w:rPr>
          <w:spacing w:val="-14"/>
          <w:sz w:val="28"/>
        </w:rPr>
        <w:t xml:space="preserve"> </w:t>
      </w:r>
      <w:r>
        <w:rPr>
          <w:sz w:val="28"/>
        </w:rPr>
        <w:t>культур</w:t>
      </w:r>
      <w:r>
        <w:rPr>
          <w:spacing w:val="-11"/>
          <w:sz w:val="28"/>
        </w:rPr>
        <w:t xml:space="preserve"> </w:t>
      </w:r>
      <w:r>
        <w:rPr>
          <w:sz w:val="28"/>
        </w:rPr>
        <w:t>русского</w:t>
      </w:r>
      <w:r>
        <w:rPr>
          <w:spacing w:val="-8"/>
          <w:sz w:val="28"/>
        </w:rPr>
        <w:t xml:space="preserve"> </w:t>
      </w:r>
      <w:r>
        <w:rPr>
          <w:sz w:val="28"/>
        </w:rPr>
        <w:t>и</w:t>
      </w:r>
      <w:r>
        <w:rPr>
          <w:spacing w:val="-12"/>
          <w:sz w:val="28"/>
        </w:rPr>
        <w:t xml:space="preserve"> </w:t>
      </w:r>
      <w:r>
        <w:rPr>
          <w:sz w:val="28"/>
        </w:rPr>
        <w:t>других</w:t>
      </w:r>
      <w:r>
        <w:rPr>
          <w:spacing w:val="-15"/>
          <w:sz w:val="28"/>
        </w:rPr>
        <w:t xml:space="preserve"> </w:t>
      </w:r>
      <w:r>
        <w:rPr>
          <w:sz w:val="28"/>
        </w:rPr>
        <w:t>народов;</w:t>
      </w:r>
    </w:p>
    <w:p w:rsidR="0016617A" w:rsidRDefault="005076C5" w:rsidP="00ED58D4">
      <w:pPr>
        <w:pStyle w:val="a4"/>
        <w:numPr>
          <w:ilvl w:val="1"/>
          <w:numId w:val="188"/>
        </w:numPr>
        <w:tabs>
          <w:tab w:val="left" w:pos="567"/>
          <w:tab w:val="left" w:pos="2127"/>
          <w:tab w:val="left" w:pos="4253"/>
          <w:tab w:val="left" w:pos="5245"/>
          <w:tab w:val="left" w:pos="6237"/>
        </w:tabs>
        <w:spacing w:before="73" w:line="276" w:lineRule="auto"/>
        <w:ind w:left="0" w:right="3" w:firstLine="0"/>
        <w:rPr>
          <w:sz w:val="21"/>
        </w:rPr>
      </w:pPr>
      <w:r>
        <w:rPr>
          <w:sz w:val="28"/>
        </w:rPr>
        <w:t>имеет</w:t>
      </w:r>
      <w:r>
        <w:rPr>
          <w:spacing w:val="1"/>
          <w:sz w:val="28"/>
        </w:rPr>
        <w:t xml:space="preserve"> </w:t>
      </w:r>
      <w:r>
        <w:rPr>
          <w:sz w:val="28"/>
        </w:rPr>
        <w:t>первоначальные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национальных,</w:t>
      </w:r>
      <w:r>
        <w:rPr>
          <w:spacing w:val="1"/>
          <w:sz w:val="28"/>
        </w:rPr>
        <w:t xml:space="preserve"> </w:t>
      </w:r>
      <w:r>
        <w:rPr>
          <w:sz w:val="28"/>
        </w:rPr>
        <w:t>этнических</w:t>
      </w:r>
      <w:r>
        <w:rPr>
          <w:spacing w:val="1"/>
          <w:sz w:val="28"/>
        </w:rPr>
        <w:t xml:space="preserve"> </w:t>
      </w:r>
      <w:r>
        <w:rPr>
          <w:sz w:val="28"/>
        </w:rPr>
        <w:t>и</w:t>
      </w:r>
      <w:r>
        <w:rPr>
          <w:spacing w:val="1"/>
          <w:sz w:val="28"/>
        </w:rPr>
        <w:t xml:space="preserve"> </w:t>
      </w:r>
      <w:r>
        <w:rPr>
          <w:sz w:val="28"/>
        </w:rPr>
        <w:t>расовых</w:t>
      </w:r>
      <w:r>
        <w:rPr>
          <w:spacing w:val="-4"/>
          <w:sz w:val="28"/>
        </w:rPr>
        <w:t xml:space="preserve"> </w:t>
      </w:r>
      <w:r>
        <w:rPr>
          <w:sz w:val="28"/>
        </w:rPr>
        <w:t>различиях</w:t>
      </w:r>
      <w:r>
        <w:rPr>
          <w:spacing w:val="-3"/>
          <w:sz w:val="28"/>
        </w:rPr>
        <w:t xml:space="preserve"> </w:t>
      </w:r>
      <w:r>
        <w:rPr>
          <w:sz w:val="28"/>
        </w:rPr>
        <w:t>между</w:t>
      </w:r>
      <w:r>
        <w:rPr>
          <w:spacing w:val="-3"/>
          <w:sz w:val="28"/>
        </w:rPr>
        <w:t xml:space="preserve"> </w:t>
      </w:r>
      <w:r>
        <w:rPr>
          <w:sz w:val="28"/>
        </w:rPr>
        <w:t>людьми;</w:t>
      </w:r>
    </w:p>
    <w:p w:rsidR="0016617A" w:rsidRDefault="005076C5" w:rsidP="00ED58D4">
      <w:pPr>
        <w:pStyle w:val="a4"/>
        <w:numPr>
          <w:ilvl w:val="1"/>
          <w:numId w:val="188"/>
        </w:numPr>
        <w:tabs>
          <w:tab w:val="left" w:pos="567"/>
          <w:tab w:val="left" w:pos="2127"/>
          <w:tab w:val="left" w:pos="4253"/>
          <w:tab w:val="left" w:pos="5245"/>
          <w:tab w:val="left" w:pos="6237"/>
        </w:tabs>
        <w:spacing w:before="4" w:line="276" w:lineRule="auto"/>
        <w:ind w:left="0" w:right="3" w:firstLine="0"/>
        <w:rPr>
          <w:sz w:val="21"/>
        </w:rPr>
      </w:pPr>
      <w:r>
        <w:rPr>
          <w:sz w:val="28"/>
        </w:rPr>
        <w:t>умеет</w:t>
      </w:r>
      <w:r>
        <w:rPr>
          <w:spacing w:val="1"/>
          <w:sz w:val="28"/>
        </w:rPr>
        <w:t xml:space="preserve"> </w:t>
      </w:r>
      <w:r>
        <w:rPr>
          <w:sz w:val="28"/>
        </w:rPr>
        <w:t>устанавливать простейшие связи</w:t>
      </w:r>
      <w:r>
        <w:rPr>
          <w:spacing w:val="70"/>
          <w:sz w:val="28"/>
        </w:rPr>
        <w:t xml:space="preserve"> </w:t>
      </w:r>
      <w:r>
        <w:rPr>
          <w:sz w:val="28"/>
        </w:rPr>
        <w:t>между уровнем развития культуры</w:t>
      </w:r>
      <w:r>
        <w:rPr>
          <w:spacing w:val="-67"/>
          <w:sz w:val="28"/>
        </w:rPr>
        <w:t xml:space="preserve"> </w:t>
      </w:r>
      <w:r>
        <w:rPr>
          <w:sz w:val="28"/>
        </w:rPr>
        <w:t>и благосостоянием</w:t>
      </w:r>
      <w:r>
        <w:rPr>
          <w:spacing w:val="3"/>
          <w:sz w:val="28"/>
        </w:rPr>
        <w:t xml:space="preserve"> </w:t>
      </w:r>
      <w:r>
        <w:rPr>
          <w:sz w:val="28"/>
        </w:rPr>
        <w:t>человека;</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 интерес к объектам других национальных культур, потребность</w:t>
      </w:r>
      <w:r>
        <w:rPr>
          <w:spacing w:val="1"/>
          <w:sz w:val="28"/>
        </w:rPr>
        <w:t xml:space="preserve"> </w:t>
      </w:r>
      <w:r>
        <w:rPr>
          <w:sz w:val="28"/>
        </w:rPr>
        <w:t>получения</w:t>
      </w:r>
      <w:r>
        <w:rPr>
          <w:spacing w:val="1"/>
          <w:sz w:val="28"/>
        </w:rPr>
        <w:t xml:space="preserve"> </w:t>
      </w:r>
      <w:r>
        <w:rPr>
          <w:sz w:val="28"/>
        </w:rPr>
        <w:t>информации</w:t>
      </w:r>
      <w:r>
        <w:rPr>
          <w:spacing w:val="1"/>
          <w:sz w:val="28"/>
        </w:rPr>
        <w:t xml:space="preserve"> </w:t>
      </w:r>
      <w:r>
        <w:rPr>
          <w:sz w:val="28"/>
        </w:rPr>
        <w:t>о них;</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w:t>
      </w:r>
      <w:r>
        <w:rPr>
          <w:spacing w:val="1"/>
          <w:sz w:val="28"/>
        </w:rPr>
        <w:t xml:space="preserve"> </w:t>
      </w:r>
      <w:r>
        <w:rPr>
          <w:sz w:val="28"/>
        </w:rPr>
        <w:t>устойчивый</w:t>
      </w:r>
      <w:r>
        <w:rPr>
          <w:spacing w:val="1"/>
          <w:sz w:val="28"/>
        </w:rPr>
        <w:t xml:space="preserve"> </w:t>
      </w:r>
      <w:r>
        <w:rPr>
          <w:sz w:val="28"/>
        </w:rPr>
        <w:t>интерес</w:t>
      </w:r>
      <w:r>
        <w:rPr>
          <w:spacing w:val="1"/>
          <w:sz w:val="28"/>
        </w:rPr>
        <w:t xml:space="preserve"> </w:t>
      </w:r>
      <w:r>
        <w:rPr>
          <w:sz w:val="28"/>
        </w:rPr>
        <w:t>к</w:t>
      </w:r>
      <w:r>
        <w:rPr>
          <w:spacing w:val="1"/>
          <w:sz w:val="28"/>
        </w:rPr>
        <w:t xml:space="preserve"> </w:t>
      </w:r>
      <w:r>
        <w:rPr>
          <w:sz w:val="28"/>
        </w:rPr>
        <w:t>объектам</w:t>
      </w:r>
      <w:r>
        <w:rPr>
          <w:spacing w:val="1"/>
          <w:sz w:val="28"/>
        </w:rPr>
        <w:t xml:space="preserve"> </w:t>
      </w:r>
      <w:r>
        <w:rPr>
          <w:sz w:val="28"/>
        </w:rPr>
        <w:t>русской</w:t>
      </w:r>
      <w:r>
        <w:rPr>
          <w:spacing w:val="1"/>
          <w:sz w:val="28"/>
        </w:rPr>
        <w:t xml:space="preserve"> </w:t>
      </w:r>
      <w:r>
        <w:rPr>
          <w:sz w:val="28"/>
        </w:rPr>
        <w:t>культуры,</w:t>
      </w:r>
      <w:r>
        <w:rPr>
          <w:spacing w:val="1"/>
          <w:sz w:val="28"/>
        </w:rPr>
        <w:t xml:space="preserve"> </w:t>
      </w:r>
      <w:r>
        <w:rPr>
          <w:sz w:val="28"/>
        </w:rPr>
        <w:t>отдает</w:t>
      </w:r>
      <w:r>
        <w:rPr>
          <w:spacing w:val="1"/>
          <w:sz w:val="28"/>
        </w:rPr>
        <w:t xml:space="preserve"> </w:t>
      </w:r>
      <w:r>
        <w:rPr>
          <w:sz w:val="28"/>
        </w:rPr>
        <w:t>предпочтение</w:t>
      </w:r>
      <w:r>
        <w:rPr>
          <w:spacing w:val="-1"/>
          <w:sz w:val="28"/>
        </w:rPr>
        <w:t xml:space="preserve"> </w:t>
      </w:r>
      <w:r>
        <w:rPr>
          <w:sz w:val="28"/>
        </w:rPr>
        <w:t>ее</w:t>
      </w:r>
      <w:r>
        <w:rPr>
          <w:spacing w:val="-1"/>
          <w:sz w:val="28"/>
        </w:rPr>
        <w:t xml:space="preserve"> </w:t>
      </w:r>
      <w:r>
        <w:rPr>
          <w:sz w:val="28"/>
        </w:rPr>
        <w:t>элементам</w:t>
      </w:r>
      <w:r>
        <w:rPr>
          <w:spacing w:val="1"/>
          <w:sz w:val="28"/>
        </w:rPr>
        <w:t xml:space="preserve"> </w:t>
      </w:r>
      <w:r>
        <w:rPr>
          <w:sz w:val="28"/>
        </w:rPr>
        <w:t>в</w:t>
      </w:r>
      <w:r>
        <w:rPr>
          <w:spacing w:val="-3"/>
          <w:sz w:val="28"/>
        </w:rPr>
        <w:t xml:space="preserve"> </w:t>
      </w:r>
      <w:r>
        <w:rPr>
          <w:sz w:val="28"/>
        </w:rPr>
        <w:t>разных</w:t>
      </w:r>
      <w:r>
        <w:rPr>
          <w:spacing w:val="-5"/>
          <w:sz w:val="28"/>
        </w:rPr>
        <w:t xml:space="preserve"> </w:t>
      </w:r>
      <w:r>
        <w:rPr>
          <w:sz w:val="28"/>
        </w:rPr>
        <w:t>видах</w:t>
      </w:r>
      <w:r>
        <w:rPr>
          <w:spacing w:val="-6"/>
          <w:sz w:val="28"/>
        </w:rPr>
        <w:t xml:space="preserve"> </w:t>
      </w:r>
      <w:r>
        <w:rPr>
          <w:sz w:val="28"/>
        </w:rPr>
        <w:t>самостоятельной</w:t>
      </w:r>
      <w:r>
        <w:rPr>
          <w:spacing w:val="-2"/>
          <w:sz w:val="28"/>
        </w:rPr>
        <w:t xml:space="preserve"> </w:t>
      </w:r>
      <w:r>
        <w:rPr>
          <w:sz w:val="28"/>
        </w:rPr>
        <w:t>деятельности;</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осознает</w:t>
      </w:r>
      <w:r>
        <w:rPr>
          <w:spacing w:val="1"/>
          <w:sz w:val="28"/>
        </w:rPr>
        <w:t xml:space="preserve"> </w:t>
      </w:r>
      <w:r>
        <w:rPr>
          <w:sz w:val="28"/>
        </w:rPr>
        <w:t>роль</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культуры,</w:t>
      </w:r>
      <w:r>
        <w:rPr>
          <w:spacing w:val="1"/>
          <w:sz w:val="28"/>
        </w:rPr>
        <w:t xml:space="preserve"> </w:t>
      </w:r>
      <w:r>
        <w:rPr>
          <w:sz w:val="28"/>
        </w:rPr>
        <w:t>проявляет</w:t>
      </w:r>
      <w:r>
        <w:rPr>
          <w:spacing w:val="1"/>
          <w:sz w:val="28"/>
        </w:rPr>
        <w:t xml:space="preserve"> </w:t>
      </w:r>
      <w:r>
        <w:rPr>
          <w:sz w:val="28"/>
        </w:rPr>
        <w:t>восхищенное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элементам</w:t>
      </w:r>
      <w:r>
        <w:rPr>
          <w:spacing w:val="1"/>
          <w:sz w:val="28"/>
        </w:rPr>
        <w:t xml:space="preserve"> </w:t>
      </w:r>
      <w:r>
        <w:rPr>
          <w:sz w:val="28"/>
        </w:rPr>
        <w:t>культуры</w:t>
      </w:r>
      <w:r>
        <w:rPr>
          <w:spacing w:val="1"/>
          <w:sz w:val="28"/>
        </w:rPr>
        <w:t xml:space="preserve"> </w:t>
      </w:r>
      <w:r>
        <w:rPr>
          <w:sz w:val="28"/>
        </w:rPr>
        <w:t>как</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человеческого</w:t>
      </w:r>
      <w:r>
        <w:rPr>
          <w:spacing w:val="1"/>
          <w:sz w:val="28"/>
        </w:rPr>
        <w:t xml:space="preserve"> </w:t>
      </w:r>
      <w:r>
        <w:rPr>
          <w:sz w:val="28"/>
        </w:rPr>
        <w:t>труда,</w:t>
      </w:r>
      <w:r>
        <w:rPr>
          <w:spacing w:val="1"/>
          <w:sz w:val="28"/>
        </w:rPr>
        <w:t xml:space="preserve"> </w:t>
      </w:r>
      <w:r>
        <w:rPr>
          <w:sz w:val="28"/>
        </w:rPr>
        <w:t>предвосхищает</w:t>
      </w:r>
      <w:r>
        <w:rPr>
          <w:spacing w:val="-7"/>
          <w:sz w:val="28"/>
        </w:rPr>
        <w:t xml:space="preserve"> </w:t>
      </w:r>
      <w:r>
        <w:rPr>
          <w:sz w:val="28"/>
        </w:rPr>
        <w:t>свое</w:t>
      </w:r>
      <w:r>
        <w:rPr>
          <w:spacing w:val="-5"/>
          <w:sz w:val="28"/>
        </w:rPr>
        <w:t xml:space="preserve"> </w:t>
      </w:r>
      <w:r>
        <w:rPr>
          <w:sz w:val="28"/>
        </w:rPr>
        <w:t>возможное</w:t>
      </w:r>
      <w:r>
        <w:rPr>
          <w:spacing w:val="-5"/>
          <w:sz w:val="28"/>
        </w:rPr>
        <w:t xml:space="preserve"> </w:t>
      </w:r>
      <w:r>
        <w:rPr>
          <w:sz w:val="28"/>
        </w:rPr>
        <w:t>участие в</w:t>
      </w:r>
      <w:r>
        <w:rPr>
          <w:spacing w:val="-7"/>
          <w:sz w:val="28"/>
        </w:rPr>
        <w:t xml:space="preserve"> </w:t>
      </w:r>
      <w:r>
        <w:rPr>
          <w:sz w:val="28"/>
        </w:rPr>
        <w:t>обогащении</w:t>
      </w:r>
      <w:r>
        <w:rPr>
          <w:spacing w:val="-5"/>
          <w:sz w:val="28"/>
        </w:rPr>
        <w:t xml:space="preserve"> </w:t>
      </w:r>
      <w:r>
        <w:rPr>
          <w:sz w:val="28"/>
        </w:rPr>
        <w:t>культурного</w:t>
      </w:r>
      <w:r>
        <w:rPr>
          <w:spacing w:val="-6"/>
          <w:sz w:val="28"/>
        </w:rPr>
        <w:t xml:space="preserve"> </w:t>
      </w:r>
      <w:r>
        <w:rPr>
          <w:sz w:val="28"/>
        </w:rPr>
        <w:t>наследия;</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проявляет</w:t>
      </w:r>
      <w:r>
        <w:rPr>
          <w:spacing w:val="1"/>
          <w:sz w:val="28"/>
        </w:rPr>
        <w:t xml:space="preserve"> </w:t>
      </w:r>
      <w:r>
        <w:rPr>
          <w:sz w:val="28"/>
        </w:rPr>
        <w:t>толерантность,</w:t>
      </w:r>
      <w:r>
        <w:rPr>
          <w:spacing w:val="1"/>
          <w:sz w:val="28"/>
        </w:rPr>
        <w:t xml:space="preserve"> </w:t>
      </w:r>
      <w:r>
        <w:rPr>
          <w:sz w:val="28"/>
        </w:rPr>
        <w:t>интерес,</w:t>
      </w:r>
      <w:r>
        <w:rPr>
          <w:spacing w:val="1"/>
          <w:sz w:val="28"/>
        </w:rPr>
        <w:t xml:space="preserve"> </w:t>
      </w:r>
      <w:r>
        <w:rPr>
          <w:sz w:val="28"/>
        </w:rPr>
        <w:t>симпатию</w:t>
      </w:r>
      <w:r>
        <w:rPr>
          <w:spacing w:val="1"/>
          <w:sz w:val="28"/>
        </w:rPr>
        <w:t xml:space="preserve"> </w:t>
      </w:r>
      <w:r>
        <w:rPr>
          <w:sz w:val="28"/>
        </w:rPr>
        <w:t>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носителям</w:t>
      </w:r>
      <w:r>
        <w:rPr>
          <w:spacing w:val="1"/>
          <w:sz w:val="28"/>
        </w:rPr>
        <w:t xml:space="preserve"> </w:t>
      </w:r>
      <w:r>
        <w:rPr>
          <w:sz w:val="28"/>
        </w:rPr>
        <w:t>других</w:t>
      </w:r>
      <w:r>
        <w:rPr>
          <w:spacing w:val="1"/>
          <w:sz w:val="28"/>
        </w:rPr>
        <w:t xml:space="preserve"> </w:t>
      </w:r>
      <w:r>
        <w:rPr>
          <w:sz w:val="28"/>
        </w:rPr>
        <w:t>национальных</w:t>
      </w:r>
      <w:r>
        <w:rPr>
          <w:spacing w:val="1"/>
          <w:sz w:val="28"/>
        </w:rPr>
        <w:t xml:space="preserve"> </w:t>
      </w:r>
      <w:r>
        <w:rPr>
          <w:sz w:val="28"/>
        </w:rPr>
        <w:t>культур,</w:t>
      </w:r>
      <w:r>
        <w:rPr>
          <w:spacing w:val="1"/>
          <w:sz w:val="28"/>
        </w:rPr>
        <w:t xml:space="preserve"> </w:t>
      </w:r>
      <w:r>
        <w:rPr>
          <w:sz w:val="28"/>
        </w:rPr>
        <w:t>стремится</w:t>
      </w:r>
      <w:r>
        <w:rPr>
          <w:spacing w:val="1"/>
          <w:sz w:val="28"/>
        </w:rPr>
        <w:t xml:space="preserve"> </w:t>
      </w:r>
      <w:r>
        <w:rPr>
          <w:sz w:val="28"/>
        </w:rPr>
        <w:t>к</w:t>
      </w:r>
      <w:r>
        <w:rPr>
          <w:spacing w:val="1"/>
          <w:sz w:val="28"/>
        </w:rPr>
        <w:t xml:space="preserve"> </w:t>
      </w:r>
      <w:r>
        <w:rPr>
          <w:sz w:val="28"/>
        </w:rPr>
        <w:t>познавательно-личностному</w:t>
      </w:r>
      <w:r>
        <w:rPr>
          <w:spacing w:val="-67"/>
          <w:sz w:val="28"/>
        </w:rPr>
        <w:t xml:space="preserve"> </w:t>
      </w:r>
      <w:r>
        <w:rPr>
          <w:sz w:val="28"/>
        </w:rPr>
        <w:t>общению</w:t>
      </w:r>
      <w:r>
        <w:rPr>
          <w:spacing w:val="-2"/>
          <w:sz w:val="28"/>
        </w:rPr>
        <w:t xml:space="preserve"> </w:t>
      </w:r>
      <w:r>
        <w:rPr>
          <w:sz w:val="28"/>
        </w:rPr>
        <w:t>с</w:t>
      </w:r>
      <w:r>
        <w:rPr>
          <w:spacing w:val="2"/>
          <w:sz w:val="28"/>
        </w:rPr>
        <w:t xml:space="preserve"> </w:t>
      </w:r>
      <w:r>
        <w:rPr>
          <w:sz w:val="28"/>
        </w:rPr>
        <w:t>ними;</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владеет</w:t>
      </w:r>
      <w:r>
        <w:rPr>
          <w:spacing w:val="1"/>
          <w:sz w:val="28"/>
        </w:rPr>
        <w:t xml:space="preserve"> </w:t>
      </w:r>
      <w:r>
        <w:rPr>
          <w:sz w:val="28"/>
        </w:rPr>
        <w:t>способами</w:t>
      </w:r>
      <w:r>
        <w:rPr>
          <w:spacing w:val="1"/>
          <w:sz w:val="28"/>
        </w:rPr>
        <w:t xml:space="preserve"> </w:t>
      </w:r>
      <w:r>
        <w:rPr>
          <w:sz w:val="28"/>
        </w:rPr>
        <w:t>поведения,</w:t>
      </w:r>
      <w:r>
        <w:rPr>
          <w:spacing w:val="1"/>
          <w:sz w:val="28"/>
        </w:rPr>
        <w:t xml:space="preserve"> </w:t>
      </w:r>
      <w:r>
        <w:rPr>
          <w:sz w:val="28"/>
        </w:rPr>
        <w:t>адекватными</w:t>
      </w:r>
      <w:r>
        <w:rPr>
          <w:spacing w:val="1"/>
          <w:sz w:val="28"/>
        </w:rPr>
        <w:t xml:space="preserve"> </w:t>
      </w:r>
      <w:r>
        <w:rPr>
          <w:sz w:val="28"/>
        </w:rPr>
        <w:t>знаниям</w:t>
      </w:r>
      <w:r>
        <w:rPr>
          <w:spacing w:val="1"/>
          <w:sz w:val="28"/>
        </w:rPr>
        <w:t xml:space="preserve"> </w:t>
      </w:r>
      <w:r>
        <w:rPr>
          <w:sz w:val="28"/>
        </w:rPr>
        <w:t>о</w:t>
      </w:r>
      <w:r>
        <w:rPr>
          <w:spacing w:val="1"/>
          <w:sz w:val="28"/>
        </w:rPr>
        <w:t xml:space="preserve"> </w:t>
      </w:r>
      <w:r>
        <w:rPr>
          <w:sz w:val="28"/>
        </w:rPr>
        <w:t>культурных</w:t>
      </w:r>
      <w:r>
        <w:rPr>
          <w:spacing w:val="1"/>
          <w:sz w:val="28"/>
        </w:rPr>
        <w:t xml:space="preserve"> </w:t>
      </w:r>
      <w:r>
        <w:rPr>
          <w:sz w:val="28"/>
        </w:rPr>
        <w:t>ценностях</w:t>
      </w:r>
      <w:r>
        <w:rPr>
          <w:spacing w:val="-5"/>
          <w:sz w:val="28"/>
        </w:rPr>
        <w:t xml:space="preserve"> </w:t>
      </w:r>
      <w:r>
        <w:rPr>
          <w:sz w:val="28"/>
        </w:rPr>
        <w:t>народа,</w:t>
      </w:r>
      <w:r>
        <w:rPr>
          <w:spacing w:val="2"/>
          <w:sz w:val="28"/>
        </w:rPr>
        <w:t xml:space="preserve"> </w:t>
      </w:r>
      <w:r>
        <w:rPr>
          <w:sz w:val="28"/>
        </w:rPr>
        <w:t>необходимости</w:t>
      </w:r>
      <w:r>
        <w:rPr>
          <w:spacing w:val="-1"/>
          <w:sz w:val="28"/>
        </w:rPr>
        <w:t xml:space="preserve"> </w:t>
      </w:r>
      <w:r>
        <w:rPr>
          <w:sz w:val="28"/>
        </w:rPr>
        <w:t>их</w:t>
      </w:r>
      <w:r>
        <w:rPr>
          <w:spacing w:val="-5"/>
          <w:sz w:val="28"/>
        </w:rPr>
        <w:t xml:space="preserve"> </w:t>
      </w:r>
      <w:r>
        <w:rPr>
          <w:sz w:val="28"/>
        </w:rPr>
        <w:t>защиты</w:t>
      </w:r>
      <w:r>
        <w:rPr>
          <w:spacing w:val="-1"/>
          <w:sz w:val="28"/>
        </w:rPr>
        <w:t xml:space="preserve"> </w:t>
      </w:r>
      <w:r>
        <w:rPr>
          <w:sz w:val="28"/>
        </w:rPr>
        <w:t>и</w:t>
      </w:r>
      <w:r>
        <w:rPr>
          <w:spacing w:val="-1"/>
          <w:sz w:val="28"/>
        </w:rPr>
        <w:t xml:space="preserve"> </w:t>
      </w:r>
      <w:r>
        <w:rPr>
          <w:sz w:val="28"/>
        </w:rPr>
        <w:t>преумножения;</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 xml:space="preserve">самостоятельно применяет полученные знания в разных видах </w:t>
      </w:r>
      <w:r>
        <w:rPr>
          <w:sz w:val="28"/>
        </w:rPr>
        <w:lastRenderedPageBreak/>
        <w:t>творческой,</w:t>
      </w:r>
      <w:r>
        <w:rPr>
          <w:spacing w:val="1"/>
          <w:sz w:val="28"/>
        </w:rPr>
        <w:t xml:space="preserve"> </w:t>
      </w:r>
      <w:r>
        <w:rPr>
          <w:sz w:val="28"/>
        </w:rPr>
        <w:t>предметно-продуктивной, коммуникативной</w:t>
      </w:r>
      <w:r>
        <w:rPr>
          <w:spacing w:val="-1"/>
          <w:sz w:val="28"/>
        </w:rPr>
        <w:t xml:space="preserve"> </w:t>
      </w:r>
      <w:r>
        <w:rPr>
          <w:sz w:val="28"/>
        </w:rPr>
        <w:t>деятельности.</w:t>
      </w:r>
    </w:p>
    <w:p w:rsidR="0016617A" w:rsidRDefault="005076C5" w:rsidP="00D66A8F">
      <w:pPr>
        <w:pStyle w:val="1"/>
        <w:tabs>
          <w:tab w:val="left" w:pos="567"/>
          <w:tab w:val="left" w:pos="2127"/>
          <w:tab w:val="left" w:pos="4253"/>
          <w:tab w:val="left" w:pos="5245"/>
          <w:tab w:val="left" w:pos="6237"/>
        </w:tabs>
        <w:spacing w:before="255"/>
        <w:ind w:left="0" w:right="3"/>
        <w:jc w:val="center"/>
      </w:pPr>
      <w:r>
        <w:rPr>
          <w:spacing w:val="-2"/>
        </w:rPr>
        <w:t>РАЗДЕЛ</w:t>
      </w:r>
      <w:r>
        <w:rPr>
          <w:spacing w:val="-15"/>
        </w:rPr>
        <w:t xml:space="preserve"> </w:t>
      </w:r>
      <w:r>
        <w:rPr>
          <w:spacing w:val="-2"/>
        </w:rPr>
        <w:t>«ЧЕЛОВЕК</w:t>
      </w:r>
      <w:r>
        <w:rPr>
          <w:spacing w:val="-14"/>
        </w:rPr>
        <w:t xml:space="preserve"> </w:t>
      </w:r>
      <w:r>
        <w:rPr>
          <w:spacing w:val="-1"/>
        </w:rPr>
        <w:t>В</w:t>
      </w:r>
      <w:r>
        <w:rPr>
          <w:spacing w:val="-14"/>
        </w:rPr>
        <w:t xml:space="preserve"> </w:t>
      </w:r>
      <w:r>
        <w:rPr>
          <w:spacing w:val="-1"/>
        </w:rPr>
        <w:t>СВОЕМ</w:t>
      </w:r>
      <w:r>
        <w:rPr>
          <w:spacing w:val="-14"/>
        </w:rPr>
        <w:t xml:space="preserve"> </w:t>
      </w:r>
      <w:r>
        <w:rPr>
          <w:spacing w:val="-1"/>
        </w:rPr>
        <w:t>КРАЕ»</w:t>
      </w:r>
    </w:p>
    <w:p w:rsidR="0016617A" w:rsidRDefault="0016617A" w:rsidP="00ED58D4">
      <w:pPr>
        <w:pStyle w:val="a3"/>
        <w:tabs>
          <w:tab w:val="left" w:pos="567"/>
          <w:tab w:val="left" w:pos="2127"/>
          <w:tab w:val="left" w:pos="4253"/>
          <w:tab w:val="left" w:pos="5245"/>
          <w:tab w:val="left" w:pos="6237"/>
        </w:tabs>
        <w:spacing w:before="3"/>
        <w:ind w:left="0" w:right="3"/>
        <w:jc w:val="both"/>
        <w:rPr>
          <w:b/>
          <w:sz w:val="26"/>
        </w:rPr>
      </w:pPr>
    </w:p>
    <w:p w:rsidR="0016617A" w:rsidRDefault="005076C5" w:rsidP="00ED58D4">
      <w:pPr>
        <w:tabs>
          <w:tab w:val="left" w:pos="567"/>
          <w:tab w:val="left" w:pos="2127"/>
          <w:tab w:val="left" w:pos="4253"/>
          <w:tab w:val="left" w:pos="5245"/>
          <w:tab w:val="left" w:pos="6237"/>
        </w:tabs>
        <w:ind w:right="3"/>
        <w:jc w:val="both"/>
        <w:rPr>
          <w:i/>
          <w:sz w:val="28"/>
        </w:rPr>
      </w:pPr>
      <w:r>
        <w:rPr>
          <w:i/>
          <w:sz w:val="28"/>
        </w:rPr>
        <w:t>К</w:t>
      </w:r>
      <w:r>
        <w:rPr>
          <w:i/>
          <w:spacing w:val="-6"/>
          <w:sz w:val="28"/>
        </w:rPr>
        <w:t xml:space="preserve"> </w:t>
      </w:r>
      <w:r>
        <w:rPr>
          <w:i/>
          <w:sz w:val="28"/>
        </w:rPr>
        <w:t>семи</w:t>
      </w:r>
      <w:r>
        <w:rPr>
          <w:i/>
          <w:spacing w:val="-6"/>
          <w:sz w:val="28"/>
        </w:rPr>
        <w:t xml:space="preserve"> </w:t>
      </w:r>
      <w:r>
        <w:rPr>
          <w:i/>
          <w:sz w:val="28"/>
        </w:rPr>
        <w:t>годам</w:t>
      </w:r>
      <w:r>
        <w:rPr>
          <w:i/>
          <w:spacing w:val="-7"/>
          <w:sz w:val="28"/>
        </w:rPr>
        <w:t xml:space="preserve"> </w:t>
      </w:r>
      <w:r>
        <w:rPr>
          <w:i/>
          <w:sz w:val="28"/>
        </w:rPr>
        <w:t>ребенок:</w:t>
      </w:r>
    </w:p>
    <w:p w:rsidR="0016617A" w:rsidRDefault="005076C5" w:rsidP="00ED58D4">
      <w:pPr>
        <w:pStyle w:val="a4"/>
        <w:numPr>
          <w:ilvl w:val="1"/>
          <w:numId w:val="188"/>
        </w:numPr>
        <w:tabs>
          <w:tab w:val="left" w:pos="567"/>
          <w:tab w:val="left" w:pos="2127"/>
          <w:tab w:val="left" w:pos="4253"/>
          <w:tab w:val="left" w:pos="5245"/>
          <w:tab w:val="left" w:pos="6237"/>
        </w:tabs>
        <w:spacing w:before="48" w:line="278" w:lineRule="auto"/>
        <w:ind w:left="0" w:right="3" w:firstLine="0"/>
        <w:rPr>
          <w:sz w:val="21"/>
        </w:rPr>
      </w:pPr>
      <w:r>
        <w:rPr>
          <w:sz w:val="28"/>
        </w:rPr>
        <w:t>имеет дифференцированные представления о своем крае как части России,</w:t>
      </w:r>
      <w:r>
        <w:rPr>
          <w:spacing w:val="1"/>
          <w:sz w:val="28"/>
        </w:rPr>
        <w:t xml:space="preserve"> </w:t>
      </w:r>
      <w:r>
        <w:rPr>
          <w:sz w:val="28"/>
        </w:rPr>
        <w:t>об</w:t>
      </w:r>
      <w:r>
        <w:rPr>
          <w:spacing w:val="1"/>
          <w:sz w:val="28"/>
        </w:rPr>
        <w:t xml:space="preserve"> </w:t>
      </w:r>
      <w:r>
        <w:rPr>
          <w:sz w:val="28"/>
        </w:rPr>
        <w:t>истории</w:t>
      </w:r>
      <w:r>
        <w:rPr>
          <w:spacing w:val="1"/>
          <w:sz w:val="28"/>
        </w:rPr>
        <w:t xml:space="preserve"> </w:t>
      </w:r>
      <w:r>
        <w:rPr>
          <w:sz w:val="28"/>
        </w:rPr>
        <w:t>возникновения</w:t>
      </w:r>
      <w:r>
        <w:rPr>
          <w:spacing w:val="1"/>
          <w:sz w:val="28"/>
        </w:rPr>
        <w:t xml:space="preserve"> </w:t>
      </w:r>
      <w:r>
        <w:rPr>
          <w:sz w:val="28"/>
        </w:rPr>
        <w:t>родного</w:t>
      </w:r>
      <w:r>
        <w:rPr>
          <w:spacing w:val="1"/>
          <w:sz w:val="28"/>
        </w:rPr>
        <w:t xml:space="preserve"> </w:t>
      </w:r>
      <w:r>
        <w:rPr>
          <w:sz w:val="28"/>
        </w:rPr>
        <w:t>города</w:t>
      </w:r>
      <w:r>
        <w:rPr>
          <w:spacing w:val="1"/>
          <w:sz w:val="28"/>
        </w:rPr>
        <w:t xml:space="preserve"> </w:t>
      </w:r>
      <w:r>
        <w:rPr>
          <w:sz w:val="28"/>
        </w:rPr>
        <w:t>и</w:t>
      </w:r>
      <w:r>
        <w:rPr>
          <w:spacing w:val="1"/>
          <w:sz w:val="28"/>
        </w:rPr>
        <w:t xml:space="preserve"> </w:t>
      </w:r>
      <w:r>
        <w:rPr>
          <w:sz w:val="28"/>
        </w:rPr>
        <w:t>края,</w:t>
      </w:r>
      <w:r>
        <w:rPr>
          <w:spacing w:val="1"/>
          <w:sz w:val="28"/>
        </w:rPr>
        <w:t xml:space="preserve"> </w:t>
      </w:r>
      <w:r>
        <w:rPr>
          <w:sz w:val="28"/>
        </w:rPr>
        <w:t>их</w:t>
      </w:r>
      <w:r>
        <w:rPr>
          <w:spacing w:val="1"/>
          <w:sz w:val="28"/>
        </w:rPr>
        <w:t xml:space="preserve"> </w:t>
      </w:r>
      <w:r>
        <w:rPr>
          <w:sz w:val="28"/>
        </w:rPr>
        <w:t>знаменитых</w:t>
      </w:r>
      <w:r>
        <w:rPr>
          <w:spacing w:val="1"/>
          <w:sz w:val="28"/>
        </w:rPr>
        <w:t xml:space="preserve"> </w:t>
      </w:r>
      <w:r>
        <w:rPr>
          <w:sz w:val="28"/>
        </w:rPr>
        <w:t>людях,</w:t>
      </w:r>
      <w:r>
        <w:rPr>
          <w:spacing w:val="1"/>
          <w:sz w:val="28"/>
        </w:rPr>
        <w:t xml:space="preserve"> </w:t>
      </w:r>
      <w:r>
        <w:rPr>
          <w:sz w:val="28"/>
        </w:rPr>
        <w:t>основных</w:t>
      </w:r>
      <w:r>
        <w:rPr>
          <w:spacing w:val="-5"/>
          <w:sz w:val="28"/>
        </w:rPr>
        <w:t xml:space="preserve"> </w:t>
      </w:r>
      <w:r>
        <w:rPr>
          <w:sz w:val="28"/>
        </w:rPr>
        <w:t>достопримечательностях,</w:t>
      </w:r>
      <w:r>
        <w:rPr>
          <w:spacing w:val="2"/>
          <w:sz w:val="28"/>
        </w:rPr>
        <w:t xml:space="preserve"> </w:t>
      </w:r>
      <w:r>
        <w:rPr>
          <w:sz w:val="28"/>
        </w:rPr>
        <w:t>традициях,</w:t>
      </w:r>
      <w:r>
        <w:rPr>
          <w:spacing w:val="2"/>
          <w:sz w:val="28"/>
        </w:rPr>
        <w:t xml:space="preserve"> </w:t>
      </w:r>
      <w:r>
        <w:rPr>
          <w:sz w:val="28"/>
        </w:rPr>
        <w:t>труде людей;</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различает</w:t>
      </w:r>
      <w:r>
        <w:rPr>
          <w:spacing w:val="1"/>
          <w:sz w:val="28"/>
        </w:rPr>
        <w:t xml:space="preserve"> </w:t>
      </w:r>
      <w:r>
        <w:rPr>
          <w:sz w:val="28"/>
        </w:rPr>
        <w:t>поселения</w:t>
      </w:r>
      <w:r>
        <w:rPr>
          <w:spacing w:val="1"/>
          <w:sz w:val="28"/>
        </w:rPr>
        <w:t xml:space="preserve"> </w:t>
      </w:r>
      <w:r>
        <w:rPr>
          <w:sz w:val="28"/>
        </w:rPr>
        <w:t>людей</w:t>
      </w:r>
      <w:r>
        <w:rPr>
          <w:spacing w:val="1"/>
          <w:sz w:val="28"/>
        </w:rPr>
        <w:t xml:space="preserve"> </w:t>
      </w:r>
      <w:r>
        <w:rPr>
          <w:sz w:val="28"/>
        </w:rPr>
        <w:t>по</w:t>
      </w:r>
      <w:r>
        <w:rPr>
          <w:spacing w:val="1"/>
          <w:sz w:val="28"/>
        </w:rPr>
        <w:t xml:space="preserve"> </w:t>
      </w:r>
      <w:r>
        <w:rPr>
          <w:sz w:val="28"/>
        </w:rPr>
        <w:t>существенным</w:t>
      </w:r>
      <w:r>
        <w:rPr>
          <w:spacing w:val="1"/>
          <w:sz w:val="28"/>
        </w:rPr>
        <w:t xml:space="preserve"> </w:t>
      </w:r>
      <w:r>
        <w:rPr>
          <w:sz w:val="28"/>
        </w:rPr>
        <w:t>признакам</w:t>
      </w:r>
      <w:r>
        <w:rPr>
          <w:spacing w:val="1"/>
          <w:sz w:val="28"/>
        </w:rPr>
        <w:t xml:space="preserve"> </w:t>
      </w:r>
      <w:r>
        <w:rPr>
          <w:sz w:val="28"/>
        </w:rPr>
        <w:t>(численность</w:t>
      </w:r>
      <w:r>
        <w:rPr>
          <w:spacing w:val="1"/>
          <w:sz w:val="28"/>
        </w:rPr>
        <w:t xml:space="preserve"> </w:t>
      </w:r>
      <w:r>
        <w:rPr>
          <w:sz w:val="28"/>
        </w:rPr>
        <w:t>населения, наличие церкви, крепости, промышленных и сельскохозяйственных</w:t>
      </w:r>
      <w:r>
        <w:rPr>
          <w:spacing w:val="1"/>
          <w:sz w:val="28"/>
        </w:rPr>
        <w:t xml:space="preserve"> </w:t>
      </w:r>
      <w:r>
        <w:rPr>
          <w:sz w:val="28"/>
        </w:rPr>
        <w:t>предприятий);</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ассоциирует</w:t>
      </w:r>
      <w:r>
        <w:rPr>
          <w:spacing w:val="1"/>
          <w:sz w:val="28"/>
        </w:rPr>
        <w:t xml:space="preserve"> </w:t>
      </w:r>
      <w:r>
        <w:rPr>
          <w:sz w:val="28"/>
        </w:rPr>
        <w:t>название</w:t>
      </w:r>
      <w:r>
        <w:rPr>
          <w:spacing w:val="1"/>
          <w:sz w:val="28"/>
        </w:rPr>
        <w:t xml:space="preserve"> </w:t>
      </w:r>
      <w:r>
        <w:rPr>
          <w:sz w:val="28"/>
        </w:rPr>
        <w:t>края,</w:t>
      </w:r>
      <w:r>
        <w:rPr>
          <w:spacing w:val="1"/>
          <w:sz w:val="28"/>
        </w:rPr>
        <w:t xml:space="preserve"> </w:t>
      </w:r>
      <w:r>
        <w:rPr>
          <w:sz w:val="28"/>
        </w:rPr>
        <w:t>города</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месторасположением,</w:t>
      </w:r>
      <w:r>
        <w:rPr>
          <w:spacing w:val="1"/>
          <w:sz w:val="28"/>
        </w:rPr>
        <w:t xml:space="preserve"> </w:t>
      </w:r>
      <w:r>
        <w:rPr>
          <w:sz w:val="28"/>
        </w:rPr>
        <w:t>историей</w:t>
      </w:r>
      <w:r>
        <w:rPr>
          <w:spacing w:val="-67"/>
          <w:sz w:val="28"/>
        </w:rPr>
        <w:t xml:space="preserve"> </w:t>
      </w:r>
      <w:r>
        <w:rPr>
          <w:sz w:val="28"/>
        </w:rPr>
        <w:t>возникновения;</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владеет общими представлениями об основных традиционных ремеслах,</w:t>
      </w:r>
      <w:r>
        <w:rPr>
          <w:spacing w:val="1"/>
          <w:sz w:val="28"/>
        </w:rPr>
        <w:t xml:space="preserve"> </w:t>
      </w:r>
      <w:r>
        <w:rPr>
          <w:sz w:val="28"/>
        </w:rPr>
        <w:t>промыслах;</w:t>
      </w:r>
    </w:p>
    <w:p w:rsidR="0016617A" w:rsidRDefault="005076C5" w:rsidP="00ED58D4">
      <w:pPr>
        <w:pStyle w:val="a4"/>
        <w:numPr>
          <w:ilvl w:val="1"/>
          <w:numId w:val="188"/>
        </w:numPr>
        <w:tabs>
          <w:tab w:val="left" w:pos="567"/>
          <w:tab w:val="left" w:pos="2127"/>
          <w:tab w:val="left" w:pos="4253"/>
          <w:tab w:val="left" w:pos="5245"/>
          <w:tab w:val="left" w:pos="6237"/>
        </w:tabs>
        <w:spacing w:line="321" w:lineRule="exact"/>
        <w:ind w:left="0" w:right="3" w:firstLine="0"/>
        <w:rPr>
          <w:sz w:val="21"/>
        </w:rPr>
      </w:pPr>
      <w:r>
        <w:rPr>
          <w:sz w:val="28"/>
        </w:rPr>
        <w:t>знает</w:t>
      </w:r>
      <w:r>
        <w:rPr>
          <w:spacing w:val="-10"/>
          <w:sz w:val="28"/>
        </w:rPr>
        <w:t xml:space="preserve"> </w:t>
      </w:r>
      <w:r>
        <w:rPr>
          <w:sz w:val="28"/>
        </w:rPr>
        <w:t>специфические</w:t>
      </w:r>
      <w:r>
        <w:rPr>
          <w:spacing w:val="-9"/>
          <w:sz w:val="28"/>
        </w:rPr>
        <w:t xml:space="preserve"> </w:t>
      </w:r>
      <w:r>
        <w:rPr>
          <w:sz w:val="28"/>
        </w:rPr>
        <w:t>названия</w:t>
      </w:r>
      <w:r>
        <w:rPr>
          <w:spacing w:val="-8"/>
          <w:sz w:val="28"/>
        </w:rPr>
        <w:t xml:space="preserve"> </w:t>
      </w:r>
      <w:r>
        <w:rPr>
          <w:sz w:val="28"/>
        </w:rPr>
        <w:t>отдельных</w:t>
      </w:r>
      <w:r>
        <w:rPr>
          <w:spacing w:val="-13"/>
          <w:sz w:val="28"/>
        </w:rPr>
        <w:t xml:space="preserve"> </w:t>
      </w:r>
      <w:r>
        <w:rPr>
          <w:sz w:val="28"/>
        </w:rPr>
        <w:t>инструментов;</w:t>
      </w:r>
    </w:p>
    <w:p w:rsidR="0016617A" w:rsidRDefault="005076C5" w:rsidP="00ED58D4">
      <w:pPr>
        <w:pStyle w:val="a4"/>
        <w:numPr>
          <w:ilvl w:val="1"/>
          <w:numId w:val="188"/>
        </w:numPr>
        <w:tabs>
          <w:tab w:val="left" w:pos="567"/>
          <w:tab w:val="left" w:pos="2127"/>
          <w:tab w:val="left" w:pos="4253"/>
          <w:tab w:val="left" w:pos="5245"/>
          <w:tab w:val="left" w:pos="6237"/>
        </w:tabs>
        <w:spacing w:before="43" w:line="276" w:lineRule="auto"/>
        <w:ind w:left="0" w:right="3" w:firstLine="0"/>
        <w:rPr>
          <w:sz w:val="21"/>
        </w:rPr>
      </w:pPr>
      <w:r>
        <w:rPr>
          <w:sz w:val="28"/>
        </w:rPr>
        <w:t>осознает</w:t>
      </w:r>
      <w:r>
        <w:rPr>
          <w:spacing w:val="1"/>
          <w:sz w:val="28"/>
        </w:rPr>
        <w:t xml:space="preserve"> </w:t>
      </w:r>
      <w:r>
        <w:rPr>
          <w:sz w:val="28"/>
        </w:rPr>
        <w:t>связь</w:t>
      </w:r>
      <w:r>
        <w:rPr>
          <w:spacing w:val="1"/>
          <w:sz w:val="28"/>
        </w:rPr>
        <w:t xml:space="preserve"> </w:t>
      </w:r>
      <w:r>
        <w:rPr>
          <w:sz w:val="28"/>
        </w:rPr>
        <w:t>между</w:t>
      </w:r>
      <w:r>
        <w:rPr>
          <w:spacing w:val="1"/>
          <w:sz w:val="28"/>
        </w:rPr>
        <w:t xml:space="preserve"> </w:t>
      </w:r>
      <w:r>
        <w:rPr>
          <w:sz w:val="28"/>
        </w:rPr>
        <w:t>результатами</w:t>
      </w:r>
      <w:r>
        <w:rPr>
          <w:spacing w:val="1"/>
          <w:sz w:val="28"/>
        </w:rPr>
        <w:t xml:space="preserve"> </w:t>
      </w:r>
      <w:r>
        <w:rPr>
          <w:sz w:val="28"/>
        </w:rPr>
        <w:t>труда</w:t>
      </w:r>
      <w:r>
        <w:rPr>
          <w:spacing w:val="1"/>
          <w:sz w:val="28"/>
        </w:rPr>
        <w:t xml:space="preserve"> </w:t>
      </w:r>
      <w:r>
        <w:rPr>
          <w:sz w:val="28"/>
        </w:rPr>
        <w:t>своих</w:t>
      </w:r>
      <w:r>
        <w:rPr>
          <w:spacing w:val="1"/>
          <w:sz w:val="28"/>
        </w:rPr>
        <w:t xml:space="preserve"> </w:t>
      </w:r>
      <w:r>
        <w:rPr>
          <w:sz w:val="28"/>
        </w:rPr>
        <w:t>земляков</w:t>
      </w:r>
      <w:r>
        <w:rPr>
          <w:spacing w:val="1"/>
          <w:sz w:val="28"/>
        </w:rPr>
        <w:t xml:space="preserve"> </w:t>
      </w:r>
      <w:r>
        <w:rPr>
          <w:sz w:val="28"/>
        </w:rPr>
        <w:t>и</w:t>
      </w:r>
      <w:r>
        <w:rPr>
          <w:spacing w:val="1"/>
          <w:sz w:val="28"/>
        </w:rPr>
        <w:t xml:space="preserve"> </w:t>
      </w:r>
      <w:r>
        <w:rPr>
          <w:sz w:val="28"/>
        </w:rPr>
        <w:t>развитием</w:t>
      </w:r>
      <w:r>
        <w:rPr>
          <w:spacing w:val="1"/>
          <w:sz w:val="28"/>
        </w:rPr>
        <w:t xml:space="preserve"> </w:t>
      </w:r>
      <w:r>
        <w:rPr>
          <w:sz w:val="28"/>
        </w:rPr>
        <w:t>культуры,</w:t>
      </w:r>
      <w:r>
        <w:rPr>
          <w:spacing w:val="3"/>
          <w:sz w:val="28"/>
        </w:rPr>
        <w:t xml:space="preserve"> </w:t>
      </w:r>
      <w:r>
        <w:rPr>
          <w:sz w:val="28"/>
        </w:rPr>
        <w:t>техники в России;</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имеет</w:t>
      </w:r>
      <w:r>
        <w:rPr>
          <w:spacing w:val="1"/>
          <w:sz w:val="28"/>
        </w:rPr>
        <w:t xml:space="preserve"> </w:t>
      </w:r>
      <w:r>
        <w:rPr>
          <w:sz w:val="28"/>
        </w:rPr>
        <w:t>общее</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использует</w:t>
      </w:r>
      <w:r>
        <w:rPr>
          <w:spacing w:val="1"/>
          <w:sz w:val="28"/>
        </w:rPr>
        <w:t xml:space="preserve"> </w:t>
      </w:r>
      <w:r>
        <w:rPr>
          <w:sz w:val="28"/>
        </w:rPr>
        <w:t>отдельные</w:t>
      </w:r>
      <w:r>
        <w:rPr>
          <w:spacing w:val="1"/>
          <w:sz w:val="28"/>
        </w:rPr>
        <w:t xml:space="preserve"> </w:t>
      </w:r>
      <w:r>
        <w:rPr>
          <w:sz w:val="28"/>
        </w:rPr>
        <w:t>элементы</w:t>
      </w:r>
      <w:r>
        <w:rPr>
          <w:spacing w:val="1"/>
          <w:sz w:val="28"/>
        </w:rPr>
        <w:t xml:space="preserve"> </w:t>
      </w:r>
      <w:r>
        <w:rPr>
          <w:sz w:val="28"/>
        </w:rPr>
        <w:t>в</w:t>
      </w:r>
      <w:r>
        <w:rPr>
          <w:spacing w:val="1"/>
          <w:sz w:val="28"/>
        </w:rPr>
        <w:t xml:space="preserve"> </w:t>
      </w:r>
      <w:r>
        <w:rPr>
          <w:sz w:val="28"/>
        </w:rPr>
        <w:t>собственной</w:t>
      </w:r>
      <w:r>
        <w:rPr>
          <w:spacing w:val="1"/>
          <w:sz w:val="28"/>
        </w:rPr>
        <w:t xml:space="preserve"> </w:t>
      </w:r>
      <w:r>
        <w:rPr>
          <w:sz w:val="28"/>
        </w:rPr>
        <w:t>изобразительной</w:t>
      </w:r>
      <w:r>
        <w:rPr>
          <w:spacing w:val="-1"/>
          <w:sz w:val="28"/>
        </w:rPr>
        <w:t xml:space="preserve"> </w:t>
      </w:r>
      <w:r>
        <w:rPr>
          <w:sz w:val="28"/>
        </w:rPr>
        <w:t>деятельности, художественно-ручном</w:t>
      </w:r>
      <w:r>
        <w:rPr>
          <w:spacing w:val="1"/>
          <w:sz w:val="28"/>
        </w:rPr>
        <w:t xml:space="preserve"> </w:t>
      </w:r>
      <w:r>
        <w:rPr>
          <w:sz w:val="28"/>
        </w:rPr>
        <w:t>труде;</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знает</w:t>
      </w:r>
      <w:r>
        <w:rPr>
          <w:spacing w:val="1"/>
          <w:sz w:val="28"/>
        </w:rPr>
        <w:t xml:space="preserve"> </w:t>
      </w:r>
      <w:r>
        <w:rPr>
          <w:sz w:val="28"/>
        </w:rPr>
        <w:t>названия,</w:t>
      </w:r>
      <w:r>
        <w:rPr>
          <w:spacing w:val="1"/>
          <w:sz w:val="28"/>
        </w:rPr>
        <w:t xml:space="preserve"> </w:t>
      </w:r>
      <w:r>
        <w:rPr>
          <w:sz w:val="28"/>
        </w:rPr>
        <w:t>отдельные</w:t>
      </w:r>
      <w:r>
        <w:rPr>
          <w:spacing w:val="1"/>
          <w:sz w:val="28"/>
        </w:rPr>
        <w:t xml:space="preserve"> </w:t>
      </w:r>
      <w:r>
        <w:rPr>
          <w:sz w:val="28"/>
        </w:rPr>
        <w:t>отличительные</w:t>
      </w:r>
      <w:r>
        <w:rPr>
          <w:spacing w:val="1"/>
          <w:sz w:val="28"/>
        </w:rPr>
        <w:t xml:space="preserve"> </w:t>
      </w:r>
      <w:r>
        <w:rPr>
          <w:sz w:val="28"/>
        </w:rPr>
        <w:t>особенности</w:t>
      </w:r>
      <w:r>
        <w:rPr>
          <w:spacing w:val="1"/>
          <w:sz w:val="28"/>
        </w:rPr>
        <w:t xml:space="preserve"> </w:t>
      </w:r>
      <w:r>
        <w:rPr>
          <w:sz w:val="28"/>
        </w:rPr>
        <w:t>городов</w:t>
      </w:r>
      <w:r>
        <w:rPr>
          <w:spacing w:val="70"/>
          <w:sz w:val="28"/>
        </w:rPr>
        <w:t xml:space="preserve"> </w:t>
      </w:r>
      <w:r>
        <w:rPr>
          <w:sz w:val="28"/>
        </w:rPr>
        <w:t>своего</w:t>
      </w:r>
      <w:r>
        <w:rPr>
          <w:spacing w:val="1"/>
          <w:sz w:val="28"/>
        </w:rPr>
        <w:t xml:space="preserve"> </w:t>
      </w:r>
      <w:r>
        <w:rPr>
          <w:sz w:val="28"/>
        </w:rPr>
        <w:t>края;</w:t>
      </w:r>
    </w:p>
    <w:p w:rsidR="0016617A" w:rsidRDefault="005076C5" w:rsidP="00ED58D4">
      <w:pPr>
        <w:pStyle w:val="a4"/>
        <w:numPr>
          <w:ilvl w:val="1"/>
          <w:numId w:val="188"/>
        </w:numPr>
        <w:tabs>
          <w:tab w:val="left" w:pos="567"/>
          <w:tab w:val="left" w:pos="2127"/>
          <w:tab w:val="left" w:pos="3121"/>
          <w:tab w:val="left" w:pos="4253"/>
          <w:tab w:val="left" w:pos="4972"/>
          <w:tab w:val="left" w:pos="5245"/>
          <w:tab w:val="left" w:pos="5480"/>
          <w:tab w:val="left" w:pos="6237"/>
          <w:tab w:val="left" w:pos="6871"/>
          <w:tab w:val="left" w:pos="9214"/>
        </w:tabs>
        <w:spacing w:before="73" w:line="276" w:lineRule="auto"/>
        <w:ind w:left="0" w:right="3" w:firstLine="0"/>
        <w:rPr>
          <w:sz w:val="21"/>
        </w:rPr>
      </w:pPr>
      <w:r>
        <w:rPr>
          <w:sz w:val="28"/>
        </w:rPr>
        <w:t>владеет</w:t>
      </w:r>
      <w:r>
        <w:rPr>
          <w:sz w:val="28"/>
        </w:rPr>
        <w:tab/>
        <w:t>информацией</w:t>
      </w:r>
      <w:r>
        <w:rPr>
          <w:sz w:val="28"/>
        </w:rPr>
        <w:tab/>
        <w:t>об</w:t>
      </w:r>
      <w:r>
        <w:rPr>
          <w:sz w:val="28"/>
        </w:rPr>
        <w:tab/>
        <w:t>основных</w:t>
      </w:r>
      <w:r>
        <w:rPr>
          <w:sz w:val="28"/>
        </w:rPr>
        <w:tab/>
        <w:t>достопримечательностях</w:t>
      </w:r>
      <w:r>
        <w:rPr>
          <w:sz w:val="28"/>
        </w:rPr>
        <w:tab/>
      </w:r>
      <w:r>
        <w:rPr>
          <w:spacing w:val="-4"/>
          <w:sz w:val="28"/>
        </w:rPr>
        <w:t>главного</w:t>
      </w:r>
      <w:r>
        <w:rPr>
          <w:spacing w:val="-67"/>
          <w:sz w:val="28"/>
        </w:rPr>
        <w:t xml:space="preserve"> </w:t>
      </w:r>
      <w:r>
        <w:rPr>
          <w:sz w:val="28"/>
        </w:rPr>
        <w:t>города</w:t>
      </w:r>
      <w:r>
        <w:rPr>
          <w:spacing w:val="1"/>
          <w:sz w:val="28"/>
        </w:rPr>
        <w:t xml:space="preserve"> </w:t>
      </w:r>
      <w:r>
        <w:rPr>
          <w:sz w:val="28"/>
        </w:rPr>
        <w:t>своей области</w:t>
      </w:r>
      <w:r>
        <w:rPr>
          <w:spacing w:val="1"/>
          <w:sz w:val="28"/>
        </w:rPr>
        <w:t xml:space="preserve"> </w:t>
      </w:r>
      <w:r>
        <w:rPr>
          <w:sz w:val="28"/>
        </w:rPr>
        <w:t>и родных</w:t>
      </w:r>
      <w:r>
        <w:rPr>
          <w:spacing w:val="-3"/>
          <w:sz w:val="28"/>
        </w:rPr>
        <w:t xml:space="preserve"> </w:t>
      </w:r>
      <w:r>
        <w:rPr>
          <w:sz w:val="28"/>
        </w:rPr>
        <w:t>мест;</w:t>
      </w:r>
    </w:p>
    <w:p w:rsidR="0016617A" w:rsidRDefault="005076C5" w:rsidP="00ED58D4">
      <w:pPr>
        <w:pStyle w:val="a4"/>
        <w:numPr>
          <w:ilvl w:val="1"/>
          <w:numId w:val="188"/>
        </w:numPr>
        <w:tabs>
          <w:tab w:val="left" w:pos="567"/>
          <w:tab w:val="left" w:pos="2127"/>
          <w:tab w:val="left" w:pos="4253"/>
          <w:tab w:val="left" w:pos="5245"/>
          <w:tab w:val="left" w:pos="6237"/>
        </w:tabs>
        <w:spacing w:before="4"/>
        <w:ind w:left="0" w:right="3" w:firstLine="0"/>
        <w:rPr>
          <w:sz w:val="21"/>
        </w:rPr>
      </w:pPr>
      <w:r>
        <w:rPr>
          <w:sz w:val="28"/>
        </w:rPr>
        <w:t>проявляет</w:t>
      </w:r>
      <w:r>
        <w:rPr>
          <w:spacing w:val="-10"/>
          <w:sz w:val="28"/>
        </w:rPr>
        <w:t xml:space="preserve"> </w:t>
      </w:r>
      <w:r>
        <w:rPr>
          <w:sz w:val="28"/>
        </w:rPr>
        <w:t>интерес</w:t>
      </w:r>
      <w:r>
        <w:rPr>
          <w:spacing w:val="-7"/>
          <w:sz w:val="28"/>
        </w:rPr>
        <w:t xml:space="preserve"> </w:t>
      </w:r>
      <w:r>
        <w:rPr>
          <w:sz w:val="28"/>
        </w:rPr>
        <w:t>к</w:t>
      </w:r>
      <w:r>
        <w:rPr>
          <w:spacing w:val="-8"/>
          <w:sz w:val="28"/>
        </w:rPr>
        <w:t xml:space="preserve"> </w:t>
      </w:r>
      <w:r>
        <w:rPr>
          <w:sz w:val="28"/>
        </w:rPr>
        <w:t>истории</w:t>
      </w:r>
      <w:r>
        <w:rPr>
          <w:spacing w:val="-9"/>
          <w:sz w:val="28"/>
        </w:rPr>
        <w:t xml:space="preserve"> </w:t>
      </w:r>
      <w:r>
        <w:rPr>
          <w:sz w:val="28"/>
        </w:rPr>
        <w:t>своего</w:t>
      </w:r>
      <w:r>
        <w:rPr>
          <w:spacing w:val="-8"/>
          <w:sz w:val="28"/>
        </w:rPr>
        <w:t xml:space="preserve"> </w:t>
      </w:r>
      <w:r>
        <w:rPr>
          <w:sz w:val="28"/>
        </w:rPr>
        <w:t>города</w:t>
      </w:r>
      <w:r>
        <w:rPr>
          <w:spacing w:val="-7"/>
          <w:sz w:val="28"/>
        </w:rPr>
        <w:t xml:space="preserve"> </w:t>
      </w:r>
      <w:r>
        <w:rPr>
          <w:sz w:val="28"/>
        </w:rPr>
        <w:t>(края);</w:t>
      </w:r>
    </w:p>
    <w:p w:rsidR="0016617A" w:rsidRDefault="005076C5" w:rsidP="00ED58D4">
      <w:pPr>
        <w:pStyle w:val="a4"/>
        <w:numPr>
          <w:ilvl w:val="1"/>
          <w:numId w:val="188"/>
        </w:numPr>
        <w:tabs>
          <w:tab w:val="left" w:pos="567"/>
          <w:tab w:val="left" w:pos="2127"/>
          <w:tab w:val="left" w:pos="4253"/>
          <w:tab w:val="left" w:pos="5245"/>
          <w:tab w:val="left" w:pos="6237"/>
        </w:tabs>
        <w:spacing w:before="48"/>
        <w:ind w:left="0" w:right="3" w:firstLine="0"/>
        <w:rPr>
          <w:sz w:val="21"/>
        </w:rPr>
      </w:pPr>
      <w:r>
        <w:rPr>
          <w:sz w:val="28"/>
        </w:rPr>
        <w:t>проявляет</w:t>
      </w:r>
      <w:r>
        <w:rPr>
          <w:spacing w:val="-10"/>
          <w:sz w:val="28"/>
        </w:rPr>
        <w:t xml:space="preserve"> </w:t>
      </w:r>
      <w:r>
        <w:rPr>
          <w:sz w:val="28"/>
        </w:rPr>
        <w:t>заботу</w:t>
      </w:r>
      <w:r>
        <w:rPr>
          <w:spacing w:val="-12"/>
          <w:sz w:val="28"/>
        </w:rPr>
        <w:t xml:space="preserve"> </w:t>
      </w:r>
      <w:r>
        <w:rPr>
          <w:sz w:val="28"/>
        </w:rPr>
        <w:t>о</w:t>
      </w:r>
      <w:r>
        <w:rPr>
          <w:spacing w:val="-9"/>
          <w:sz w:val="28"/>
        </w:rPr>
        <w:t xml:space="preserve"> </w:t>
      </w:r>
      <w:r>
        <w:rPr>
          <w:sz w:val="28"/>
        </w:rPr>
        <w:t>чистоте,</w:t>
      </w:r>
      <w:r>
        <w:rPr>
          <w:spacing w:val="-6"/>
          <w:sz w:val="28"/>
        </w:rPr>
        <w:t xml:space="preserve"> </w:t>
      </w:r>
      <w:r>
        <w:rPr>
          <w:sz w:val="28"/>
        </w:rPr>
        <w:t>порядке</w:t>
      </w:r>
      <w:r>
        <w:rPr>
          <w:spacing w:val="-8"/>
          <w:sz w:val="28"/>
        </w:rPr>
        <w:t xml:space="preserve"> </w:t>
      </w:r>
      <w:r>
        <w:rPr>
          <w:sz w:val="28"/>
        </w:rPr>
        <w:t>в</w:t>
      </w:r>
      <w:r>
        <w:rPr>
          <w:spacing w:val="-9"/>
          <w:sz w:val="28"/>
        </w:rPr>
        <w:t xml:space="preserve"> </w:t>
      </w:r>
      <w:r>
        <w:rPr>
          <w:sz w:val="28"/>
        </w:rPr>
        <w:t>своем</w:t>
      </w:r>
      <w:r>
        <w:rPr>
          <w:spacing w:val="-7"/>
          <w:sz w:val="28"/>
        </w:rPr>
        <w:t xml:space="preserve"> </w:t>
      </w:r>
      <w:r>
        <w:rPr>
          <w:sz w:val="28"/>
        </w:rPr>
        <w:t>микрорайоне,</w:t>
      </w:r>
      <w:r>
        <w:rPr>
          <w:spacing w:val="-6"/>
          <w:sz w:val="28"/>
        </w:rPr>
        <w:t xml:space="preserve"> </w:t>
      </w:r>
      <w:r>
        <w:rPr>
          <w:sz w:val="28"/>
        </w:rPr>
        <w:t>городе;</w:t>
      </w:r>
    </w:p>
    <w:p w:rsidR="0016617A" w:rsidRDefault="005076C5" w:rsidP="00ED58D4">
      <w:pPr>
        <w:pStyle w:val="a4"/>
        <w:numPr>
          <w:ilvl w:val="1"/>
          <w:numId w:val="188"/>
        </w:numPr>
        <w:tabs>
          <w:tab w:val="left" w:pos="567"/>
          <w:tab w:val="left" w:pos="2127"/>
          <w:tab w:val="left" w:pos="4253"/>
          <w:tab w:val="left" w:pos="5245"/>
          <w:tab w:val="left" w:pos="6237"/>
        </w:tabs>
        <w:spacing w:before="47" w:line="276" w:lineRule="auto"/>
        <w:ind w:left="0" w:right="3" w:firstLine="0"/>
        <w:rPr>
          <w:sz w:val="21"/>
        </w:rPr>
      </w:pPr>
      <w:r>
        <w:rPr>
          <w:sz w:val="28"/>
        </w:rPr>
        <w:t>с</w:t>
      </w:r>
      <w:r>
        <w:rPr>
          <w:spacing w:val="38"/>
          <w:sz w:val="28"/>
        </w:rPr>
        <w:t xml:space="preserve"> </w:t>
      </w:r>
      <w:r>
        <w:rPr>
          <w:sz w:val="28"/>
        </w:rPr>
        <w:t>благодарностью</w:t>
      </w:r>
      <w:r>
        <w:rPr>
          <w:spacing w:val="41"/>
          <w:sz w:val="28"/>
        </w:rPr>
        <w:t xml:space="preserve"> </w:t>
      </w:r>
      <w:r>
        <w:rPr>
          <w:sz w:val="28"/>
        </w:rPr>
        <w:t>и</w:t>
      </w:r>
      <w:r>
        <w:rPr>
          <w:spacing w:val="47"/>
          <w:sz w:val="28"/>
        </w:rPr>
        <w:t xml:space="preserve"> </w:t>
      </w:r>
      <w:r>
        <w:rPr>
          <w:sz w:val="28"/>
        </w:rPr>
        <w:t>уважением</w:t>
      </w:r>
      <w:r>
        <w:rPr>
          <w:spacing w:val="43"/>
          <w:sz w:val="28"/>
        </w:rPr>
        <w:t xml:space="preserve"> </w:t>
      </w:r>
      <w:r>
        <w:rPr>
          <w:sz w:val="28"/>
        </w:rPr>
        <w:t>относится</w:t>
      </w:r>
      <w:r>
        <w:rPr>
          <w:spacing w:val="44"/>
          <w:sz w:val="28"/>
        </w:rPr>
        <w:t xml:space="preserve"> </w:t>
      </w:r>
      <w:r>
        <w:rPr>
          <w:sz w:val="28"/>
        </w:rPr>
        <w:t>к</w:t>
      </w:r>
      <w:r>
        <w:rPr>
          <w:spacing w:val="41"/>
          <w:sz w:val="28"/>
        </w:rPr>
        <w:t xml:space="preserve"> </w:t>
      </w:r>
      <w:r>
        <w:rPr>
          <w:sz w:val="28"/>
        </w:rPr>
        <w:t>знаменитым</w:t>
      </w:r>
      <w:r>
        <w:rPr>
          <w:spacing w:val="43"/>
          <w:sz w:val="28"/>
        </w:rPr>
        <w:t xml:space="preserve"> </w:t>
      </w:r>
      <w:r>
        <w:rPr>
          <w:sz w:val="28"/>
        </w:rPr>
        <w:t>людям</w:t>
      </w:r>
      <w:r>
        <w:rPr>
          <w:spacing w:val="43"/>
          <w:sz w:val="28"/>
        </w:rPr>
        <w:t xml:space="preserve"> </w:t>
      </w:r>
      <w:r>
        <w:rPr>
          <w:sz w:val="28"/>
        </w:rPr>
        <w:t>города</w:t>
      </w:r>
      <w:r>
        <w:rPr>
          <w:spacing w:val="43"/>
          <w:sz w:val="28"/>
        </w:rPr>
        <w:t xml:space="preserve"> </w:t>
      </w:r>
      <w:r>
        <w:rPr>
          <w:sz w:val="28"/>
        </w:rPr>
        <w:t>и</w:t>
      </w:r>
      <w:r>
        <w:rPr>
          <w:spacing w:val="-67"/>
          <w:sz w:val="28"/>
        </w:rPr>
        <w:t xml:space="preserve"> </w:t>
      </w:r>
      <w:r>
        <w:rPr>
          <w:sz w:val="28"/>
        </w:rPr>
        <w:t>края;</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осознанно</w:t>
      </w:r>
      <w:r>
        <w:rPr>
          <w:spacing w:val="49"/>
          <w:sz w:val="28"/>
        </w:rPr>
        <w:t xml:space="preserve"> </w:t>
      </w:r>
      <w:r>
        <w:rPr>
          <w:sz w:val="28"/>
        </w:rPr>
        <w:t>применяет</w:t>
      </w:r>
      <w:r>
        <w:rPr>
          <w:spacing w:val="47"/>
          <w:sz w:val="28"/>
        </w:rPr>
        <w:t xml:space="preserve"> </w:t>
      </w:r>
      <w:r>
        <w:rPr>
          <w:sz w:val="28"/>
        </w:rPr>
        <w:t>знания</w:t>
      </w:r>
      <w:r>
        <w:rPr>
          <w:spacing w:val="50"/>
          <w:sz w:val="28"/>
        </w:rPr>
        <w:t xml:space="preserve"> </w:t>
      </w:r>
      <w:r>
        <w:rPr>
          <w:sz w:val="28"/>
        </w:rPr>
        <w:t>о</w:t>
      </w:r>
      <w:r>
        <w:rPr>
          <w:spacing w:val="49"/>
          <w:sz w:val="28"/>
        </w:rPr>
        <w:t xml:space="preserve"> </w:t>
      </w:r>
      <w:r>
        <w:rPr>
          <w:sz w:val="28"/>
        </w:rPr>
        <w:t>своем</w:t>
      </w:r>
      <w:r>
        <w:rPr>
          <w:spacing w:val="41"/>
          <w:sz w:val="28"/>
        </w:rPr>
        <w:t xml:space="preserve"> </w:t>
      </w:r>
      <w:r>
        <w:rPr>
          <w:sz w:val="28"/>
        </w:rPr>
        <w:t>крае</w:t>
      </w:r>
      <w:r>
        <w:rPr>
          <w:spacing w:val="50"/>
          <w:sz w:val="28"/>
        </w:rPr>
        <w:t xml:space="preserve"> </w:t>
      </w:r>
      <w:r>
        <w:rPr>
          <w:sz w:val="28"/>
        </w:rPr>
        <w:t>(городе,</w:t>
      </w:r>
      <w:r>
        <w:rPr>
          <w:spacing w:val="46"/>
          <w:sz w:val="28"/>
        </w:rPr>
        <w:t xml:space="preserve"> </w:t>
      </w:r>
      <w:r>
        <w:rPr>
          <w:sz w:val="28"/>
        </w:rPr>
        <w:t>селе)</w:t>
      </w:r>
      <w:r>
        <w:rPr>
          <w:spacing w:val="48"/>
          <w:sz w:val="28"/>
        </w:rPr>
        <w:t xml:space="preserve"> </w:t>
      </w:r>
      <w:r>
        <w:rPr>
          <w:sz w:val="28"/>
        </w:rPr>
        <w:t>в</w:t>
      </w:r>
      <w:r>
        <w:rPr>
          <w:spacing w:val="47"/>
          <w:sz w:val="28"/>
        </w:rPr>
        <w:t xml:space="preserve"> </w:t>
      </w:r>
      <w:r>
        <w:rPr>
          <w:sz w:val="28"/>
        </w:rPr>
        <w:t>разных</w:t>
      </w:r>
      <w:r>
        <w:rPr>
          <w:spacing w:val="45"/>
          <w:sz w:val="28"/>
        </w:rPr>
        <w:t xml:space="preserve"> </w:t>
      </w:r>
      <w:r>
        <w:rPr>
          <w:sz w:val="28"/>
        </w:rPr>
        <w:t>видах</w:t>
      </w:r>
      <w:r>
        <w:rPr>
          <w:spacing w:val="-67"/>
          <w:sz w:val="28"/>
        </w:rPr>
        <w:t xml:space="preserve"> </w:t>
      </w:r>
      <w:r>
        <w:rPr>
          <w:sz w:val="28"/>
        </w:rPr>
        <w:t>деятельности;</w:t>
      </w:r>
    </w:p>
    <w:p w:rsidR="0016617A" w:rsidRDefault="005076C5" w:rsidP="00ED58D4">
      <w:pPr>
        <w:pStyle w:val="a4"/>
        <w:numPr>
          <w:ilvl w:val="1"/>
          <w:numId w:val="188"/>
        </w:numPr>
        <w:tabs>
          <w:tab w:val="left" w:pos="567"/>
          <w:tab w:val="left" w:pos="2127"/>
          <w:tab w:val="left" w:pos="4253"/>
          <w:tab w:val="left" w:pos="5245"/>
          <w:tab w:val="left" w:pos="6237"/>
        </w:tabs>
        <w:spacing w:line="278" w:lineRule="auto"/>
        <w:ind w:left="0" w:right="3" w:firstLine="0"/>
        <w:rPr>
          <w:sz w:val="21"/>
        </w:rPr>
      </w:pPr>
      <w:r>
        <w:rPr>
          <w:sz w:val="28"/>
        </w:rPr>
        <w:t>с</w:t>
      </w:r>
      <w:r>
        <w:rPr>
          <w:spacing w:val="41"/>
          <w:sz w:val="28"/>
        </w:rPr>
        <w:t xml:space="preserve"> </w:t>
      </w:r>
      <w:r>
        <w:rPr>
          <w:sz w:val="28"/>
        </w:rPr>
        <w:t>удовольствием</w:t>
      </w:r>
      <w:r>
        <w:rPr>
          <w:spacing w:val="41"/>
          <w:sz w:val="28"/>
        </w:rPr>
        <w:t xml:space="preserve"> </w:t>
      </w:r>
      <w:r>
        <w:rPr>
          <w:sz w:val="28"/>
        </w:rPr>
        <w:t>участвует</w:t>
      </w:r>
      <w:r>
        <w:rPr>
          <w:spacing w:val="39"/>
          <w:sz w:val="28"/>
        </w:rPr>
        <w:t xml:space="preserve"> </w:t>
      </w:r>
      <w:r>
        <w:rPr>
          <w:sz w:val="28"/>
        </w:rPr>
        <w:t>в</w:t>
      </w:r>
      <w:r>
        <w:rPr>
          <w:spacing w:val="39"/>
          <w:sz w:val="28"/>
        </w:rPr>
        <w:t xml:space="preserve"> </w:t>
      </w:r>
      <w:r>
        <w:rPr>
          <w:sz w:val="28"/>
        </w:rPr>
        <w:t>торжественных</w:t>
      </w:r>
      <w:r>
        <w:rPr>
          <w:spacing w:val="36"/>
          <w:sz w:val="28"/>
        </w:rPr>
        <w:t xml:space="preserve"> </w:t>
      </w:r>
      <w:r>
        <w:rPr>
          <w:sz w:val="28"/>
        </w:rPr>
        <w:t>событиях,</w:t>
      </w:r>
      <w:r>
        <w:rPr>
          <w:spacing w:val="43"/>
          <w:sz w:val="28"/>
        </w:rPr>
        <w:t xml:space="preserve"> </w:t>
      </w:r>
      <w:r>
        <w:rPr>
          <w:sz w:val="28"/>
        </w:rPr>
        <w:t>традиционных</w:t>
      </w:r>
      <w:r>
        <w:rPr>
          <w:spacing w:val="-67"/>
          <w:sz w:val="28"/>
        </w:rPr>
        <w:t xml:space="preserve"> </w:t>
      </w:r>
      <w:r>
        <w:rPr>
          <w:sz w:val="28"/>
        </w:rPr>
        <w:t>праздниках;</w:t>
      </w:r>
    </w:p>
    <w:p w:rsidR="0016617A" w:rsidRDefault="005076C5" w:rsidP="00ED58D4">
      <w:pPr>
        <w:pStyle w:val="a4"/>
        <w:numPr>
          <w:ilvl w:val="1"/>
          <w:numId w:val="188"/>
        </w:numPr>
        <w:tabs>
          <w:tab w:val="left" w:pos="567"/>
          <w:tab w:val="left" w:pos="2127"/>
          <w:tab w:val="left" w:pos="3453"/>
          <w:tab w:val="left" w:pos="4253"/>
          <w:tab w:val="left" w:pos="4858"/>
          <w:tab w:val="left" w:pos="5245"/>
          <w:tab w:val="left" w:pos="6237"/>
          <w:tab w:val="left" w:pos="6436"/>
          <w:tab w:val="left" w:pos="6843"/>
          <w:tab w:val="left" w:pos="10211"/>
        </w:tabs>
        <w:spacing w:line="276" w:lineRule="auto"/>
        <w:ind w:left="0" w:right="3" w:firstLine="0"/>
        <w:rPr>
          <w:sz w:val="21"/>
        </w:rPr>
      </w:pPr>
      <w:r>
        <w:rPr>
          <w:sz w:val="28"/>
        </w:rPr>
        <w:t>проявляет</w:t>
      </w:r>
      <w:r>
        <w:rPr>
          <w:sz w:val="28"/>
        </w:rPr>
        <w:tab/>
        <w:t>бережное</w:t>
      </w:r>
      <w:r>
        <w:rPr>
          <w:sz w:val="28"/>
        </w:rPr>
        <w:tab/>
        <w:t>отношение</w:t>
      </w:r>
      <w:r>
        <w:rPr>
          <w:sz w:val="28"/>
        </w:rPr>
        <w:tab/>
        <w:t>к</w:t>
      </w:r>
      <w:r>
        <w:rPr>
          <w:sz w:val="28"/>
        </w:rPr>
        <w:tab/>
        <w:t>достопримечательностям,</w:t>
      </w:r>
      <w:r>
        <w:rPr>
          <w:sz w:val="28"/>
        </w:rPr>
        <w:tab/>
      </w:r>
      <w:r>
        <w:rPr>
          <w:spacing w:val="-1"/>
          <w:sz w:val="28"/>
        </w:rPr>
        <w:t>владеет</w:t>
      </w:r>
      <w:r>
        <w:rPr>
          <w:spacing w:val="-67"/>
          <w:sz w:val="28"/>
        </w:rPr>
        <w:t xml:space="preserve"> </w:t>
      </w:r>
      <w:r>
        <w:rPr>
          <w:sz w:val="28"/>
        </w:rPr>
        <w:t>способами</w:t>
      </w:r>
      <w:r>
        <w:rPr>
          <w:spacing w:val="-1"/>
          <w:sz w:val="28"/>
        </w:rPr>
        <w:t xml:space="preserve"> </w:t>
      </w:r>
      <w:r>
        <w:rPr>
          <w:sz w:val="28"/>
        </w:rPr>
        <w:t>оказания заботы</w:t>
      </w:r>
      <w:r>
        <w:rPr>
          <w:spacing w:val="-1"/>
          <w:sz w:val="28"/>
        </w:rPr>
        <w:t xml:space="preserve"> </w:t>
      </w:r>
      <w:r>
        <w:rPr>
          <w:sz w:val="28"/>
        </w:rPr>
        <w:t>и</w:t>
      </w:r>
      <w:r>
        <w:rPr>
          <w:spacing w:val="-1"/>
          <w:sz w:val="28"/>
        </w:rPr>
        <w:t xml:space="preserve"> </w:t>
      </w:r>
      <w:r>
        <w:rPr>
          <w:sz w:val="28"/>
        </w:rPr>
        <w:t>внимания</w:t>
      </w:r>
      <w:r>
        <w:rPr>
          <w:spacing w:val="5"/>
          <w:sz w:val="28"/>
        </w:rPr>
        <w:t xml:space="preserve"> </w:t>
      </w:r>
      <w:r>
        <w:rPr>
          <w:sz w:val="28"/>
        </w:rPr>
        <w:t>историческим памятникам;</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испытывает</w:t>
      </w:r>
      <w:r>
        <w:rPr>
          <w:spacing w:val="38"/>
          <w:sz w:val="28"/>
        </w:rPr>
        <w:t xml:space="preserve"> </w:t>
      </w:r>
      <w:r>
        <w:rPr>
          <w:sz w:val="28"/>
        </w:rPr>
        <w:t>чувство</w:t>
      </w:r>
      <w:r>
        <w:rPr>
          <w:spacing w:val="44"/>
          <w:sz w:val="28"/>
        </w:rPr>
        <w:t xml:space="preserve"> </w:t>
      </w:r>
      <w:r>
        <w:rPr>
          <w:sz w:val="28"/>
        </w:rPr>
        <w:t>удовлетворенности</w:t>
      </w:r>
      <w:r>
        <w:rPr>
          <w:spacing w:val="39"/>
          <w:sz w:val="28"/>
        </w:rPr>
        <w:t xml:space="preserve"> </w:t>
      </w:r>
      <w:r>
        <w:rPr>
          <w:sz w:val="28"/>
        </w:rPr>
        <w:t>от</w:t>
      </w:r>
      <w:r>
        <w:rPr>
          <w:spacing w:val="38"/>
          <w:sz w:val="28"/>
        </w:rPr>
        <w:t xml:space="preserve"> </w:t>
      </w:r>
      <w:r>
        <w:rPr>
          <w:sz w:val="28"/>
        </w:rPr>
        <w:t>рождения</w:t>
      </w:r>
      <w:r>
        <w:rPr>
          <w:spacing w:val="40"/>
          <w:sz w:val="28"/>
        </w:rPr>
        <w:t xml:space="preserve"> </w:t>
      </w:r>
      <w:r>
        <w:rPr>
          <w:sz w:val="28"/>
        </w:rPr>
        <w:t>и</w:t>
      </w:r>
      <w:r>
        <w:rPr>
          <w:spacing w:val="39"/>
          <w:sz w:val="28"/>
        </w:rPr>
        <w:t xml:space="preserve"> </w:t>
      </w:r>
      <w:r>
        <w:rPr>
          <w:sz w:val="28"/>
        </w:rPr>
        <w:t>проживания</w:t>
      </w:r>
      <w:r>
        <w:rPr>
          <w:spacing w:val="40"/>
          <w:sz w:val="28"/>
        </w:rPr>
        <w:t xml:space="preserve"> </w:t>
      </w:r>
      <w:r>
        <w:rPr>
          <w:sz w:val="28"/>
        </w:rPr>
        <w:t>в</w:t>
      </w:r>
      <w:r>
        <w:rPr>
          <w:spacing w:val="-67"/>
          <w:sz w:val="28"/>
        </w:rPr>
        <w:t xml:space="preserve"> </w:t>
      </w:r>
      <w:r>
        <w:rPr>
          <w:sz w:val="28"/>
        </w:rPr>
        <w:t>родном</w:t>
      </w:r>
      <w:r>
        <w:rPr>
          <w:spacing w:val="-6"/>
          <w:sz w:val="28"/>
        </w:rPr>
        <w:t xml:space="preserve"> </w:t>
      </w:r>
      <w:r>
        <w:rPr>
          <w:sz w:val="28"/>
        </w:rPr>
        <w:t>селе,</w:t>
      </w:r>
      <w:r>
        <w:rPr>
          <w:spacing w:val="-10"/>
          <w:sz w:val="28"/>
        </w:rPr>
        <w:t xml:space="preserve"> </w:t>
      </w:r>
      <w:r>
        <w:rPr>
          <w:sz w:val="28"/>
        </w:rPr>
        <w:t>городе,</w:t>
      </w:r>
      <w:r>
        <w:rPr>
          <w:spacing w:val="-5"/>
          <w:sz w:val="28"/>
        </w:rPr>
        <w:t xml:space="preserve"> </w:t>
      </w:r>
      <w:r>
        <w:rPr>
          <w:sz w:val="28"/>
        </w:rPr>
        <w:t>крае;</w:t>
      </w:r>
      <w:r>
        <w:rPr>
          <w:spacing w:val="-8"/>
          <w:sz w:val="28"/>
        </w:rPr>
        <w:t xml:space="preserve"> </w:t>
      </w:r>
      <w:r>
        <w:rPr>
          <w:sz w:val="28"/>
        </w:rPr>
        <w:t>проявляет</w:t>
      </w:r>
      <w:r>
        <w:rPr>
          <w:spacing w:val="-8"/>
          <w:sz w:val="28"/>
        </w:rPr>
        <w:t xml:space="preserve"> </w:t>
      </w:r>
      <w:r>
        <w:rPr>
          <w:sz w:val="28"/>
        </w:rPr>
        <w:t>потребность</w:t>
      </w:r>
      <w:r>
        <w:rPr>
          <w:spacing w:val="-10"/>
          <w:sz w:val="28"/>
        </w:rPr>
        <w:t xml:space="preserve"> </w:t>
      </w:r>
      <w:r>
        <w:rPr>
          <w:sz w:val="28"/>
        </w:rPr>
        <w:t>в</w:t>
      </w:r>
      <w:r>
        <w:rPr>
          <w:spacing w:val="-9"/>
          <w:sz w:val="28"/>
        </w:rPr>
        <w:t xml:space="preserve"> </w:t>
      </w:r>
      <w:r>
        <w:rPr>
          <w:sz w:val="28"/>
        </w:rPr>
        <w:t>передаче</w:t>
      </w:r>
      <w:r>
        <w:rPr>
          <w:spacing w:val="-7"/>
          <w:sz w:val="28"/>
        </w:rPr>
        <w:t xml:space="preserve"> </w:t>
      </w:r>
      <w:r>
        <w:rPr>
          <w:sz w:val="28"/>
        </w:rPr>
        <w:t>информации</w:t>
      </w:r>
      <w:r>
        <w:rPr>
          <w:spacing w:val="-7"/>
          <w:sz w:val="28"/>
        </w:rPr>
        <w:t xml:space="preserve"> </w:t>
      </w:r>
      <w:r>
        <w:rPr>
          <w:sz w:val="28"/>
        </w:rPr>
        <w:t>о</w:t>
      </w:r>
      <w:r>
        <w:rPr>
          <w:spacing w:val="-8"/>
          <w:sz w:val="28"/>
        </w:rPr>
        <w:t xml:space="preserve"> </w:t>
      </w:r>
      <w:r>
        <w:rPr>
          <w:sz w:val="28"/>
        </w:rPr>
        <w:t>нем;</w:t>
      </w:r>
    </w:p>
    <w:p w:rsidR="0016617A" w:rsidRDefault="005076C5" w:rsidP="00ED58D4">
      <w:pPr>
        <w:pStyle w:val="a4"/>
        <w:numPr>
          <w:ilvl w:val="1"/>
          <w:numId w:val="188"/>
        </w:numPr>
        <w:tabs>
          <w:tab w:val="left" w:pos="567"/>
          <w:tab w:val="left" w:pos="2127"/>
          <w:tab w:val="left" w:pos="4253"/>
          <w:tab w:val="left" w:pos="5245"/>
          <w:tab w:val="left" w:pos="6237"/>
        </w:tabs>
        <w:spacing w:line="276" w:lineRule="auto"/>
        <w:ind w:left="0" w:right="3" w:firstLine="0"/>
        <w:rPr>
          <w:sz w:val="21"/>
        </w:rPr>
      </w:pPr>
      <w:r>
        <w:rPr>
          <w:sz w:val="28"/>
        </w:rPr>
        <w:t>осознает</w:t>
      </w:r>
      <w:r>
        <w:rPr>
          <w:spacing w:val="39"/>
          <w:sz w:val="28"/>
        </w:rPr>
        <w:t xml:space="preserve"> </w:t>
      </w:r>
      <w:r>
        <w:rPr>
          <w:sz w:val="28"/>
        </w:rPr>
        <w:t>возможность</w:t>
      </w:r>
      <w:r>
        <w:rPr>
          <w:spacing w:val="38"/>
          <w:sz w:val="28"/>
        </w:rPr>
        <w:t xml:space="preserve"> </w:t>
      </w:r>
      <w:r>
        <w:rPr>
          <w:sz w:val="28"/>
        </w:rPr>
        <w:t>и</w:t>
      </w:r>
      <w:r>
        <w:rPr>
          <w:spacing w:val="40"/>
          <w:sz w:val="28"/>
        </w:rPr>
        <w:t xml:space="preserve"> </w:t>
      </w:r>
      <w:r>
        <w:rPr>
          <w:sz w:val="28"/>
        </w:rPr>
        <w:t>перспективы</w:t>
      </w:r>
      <w:r>
        <w:rPr>
          <w:spacing w:val="45"/>
          <w:sz w:val="28"/>
        </w:rPr>
        <w:t xml:space="preserve"> </w:t>
      </w:r>
      <w:r>
        <w:rPr>
          <w:sz w:val="28"/>
        </w:rPr>
        <w:t>своего</w:t>
      </w:r>
      <w:r>
        <w:rPr>
          <w:spacing w:val="36"/>
          <w:sz w:val="28"/>
        </w:rPr>
        <w:t xml:space="preserve"> </w:t>
      </w:r>
      <w:r>
        <w:rPr>
          <w:sz w:val="28"/>
        </w:rPr>
        <w:t>участия</w:t>
      </w:r>
      <w:r>
        <w:rPr>
          <w:spacing w:val="41"/>
          <w:sz w:val="28"/>
        </w:rPr>
        <w:t xml:space="preserve"> </w:t>
      </w:r>
      <w:r>
        <w:rPr>
          <w:sz w:val="28"/>
        </w:rPr>
        <w:t>в</w:t>
      </w:r>
      <w:r>
        <w:rPr>
          <w:spacing w:val="39"/>
          <w:sz w:val="28"/>
        </w:rPr>
        <w:t xml:space="preserve"> </w:t>
      </w:r>
      <w:r>
        <w:rPr>
          <w:sz w:val="28"/>
        </w:rPr>
        <w:t>сохранении</w:t>
      </w:r>
      <w:r>
        <w:rPr>
          <w:spacing w:val="40"/>
          <w:sz w:val="28"/>
        </w:rPr>
        <w:t xml:space="preserve"> </w:t>
      </w:r>
      <w:r>
        <w:rPr>
          <w:sz w:val="28"/>
        </w:rPr>
        <w:t>и</w:t>
      </w:r>
      <w:r>
        <w:rPr>
          <w:spacing w:val="-67"/>
          <w:sz w:val="28"/>
        </w:rPr>
        <w:t xml:space="preserve"> </w:t>
      </w:r>
      <w:r>
        <w:rPr>
          <w:sz w:val="28"/>
        </w:rPr>
        <w:t>преумножении</w:t>
      </w:r>
      <w:r>
        <w:rPr>
          <w:spacing w:val="-2"/>
          <w:sz w:val="28"/>
        </w:rPr>
        <w:t xml:space="preserve"> </w:t>
      </w:r>
      <w:r>
        <w:rPr>
          <w:sz w:val="28"/>
        </w:rPr>
        <w:t>культурных</w:t>
      </w:r>
      <w:r>
        <w:rPr>
          <w:spacing w:val="-5"/>
          <w:sz w:val="28"/>
        </w:rPr>
        <w:t xml:space="preserve"> </w:t>
      </w:r>
      <w:r>
        <w:rPr>
          <w:sz w:val="28"/>
        </w:rPr>
        <w:t>достижений</w:t>
      </w:r>
      <w:r>
        <w:rPr>
          <w:spacing w:val="3"/>
          <w:sz w:val="28"/>
        </w:rPr>
        <w:t xml:space="preserve"> </w:t>
      </w:r>
      <w:r>
        <w:rPr>
          <w:sz w:val="28"/>
        </w:rPr>
        <w:t>города,</w:t>
      </w:r>
      <w:r>
        <w:rPr>
          <w:spacing w:val="1"/>
          <w:sz w:val="28"/>
        </w:rPr>
        <w:t xml:space="preserve"> </w:t>
      </w:r>
      <w:r>
        <w:rPr>
          <w:sz w:val="28"/>
        </w:rPr>
        <w:t>села,</w:t>
      </w:r>
      <w:r>
        <w:rPr>
          <w:spacing w:val="2"/>
          <w:sz w:val="28"/>
        </w:rPr>
        <w:t xml:space="preserve"> </w:t>
      </w:r>
      <w:r>
        <w:rPr>
          <w:sz w:val="28"/>
        </w:rPr>
        <w:t>края.</w:t>
      </w:r>
    </w:p>
    <w:p w:rsidR="00241923" w:rsidRPr="00241923" w:rsidRDefault="005076C5" w:rsidP="00241923">
      <w:pPr>
        <w:pStyle w:val="1"/>
        <w:numPr>
          <w:ilvl w:val="1"/>
          <w:numId w:val="198"/>
        </w:numPr>
        <w:tabs>
          <w:tab w:val="left" w:pos="851"/>
          <w:tab w:val="left" w:pos="4678"/>
        </w:tabs>
        <w:ind w:left="0" w:right="3" w:firstLine="0"/>
        <w:jc w:val="center"/>
      </w:pPr>
      <w:bookmarkStart w:id="21" w:name="II.Содержательный_раздел"/>
      <w:bookmarkEnd w:id="21"/>
      <w:r>
        <w:rPr>
          <w:spacing w:val="-1"/>
        </w:rPr>
        <w:lastRenderedPageBreak/>
        <w:t>Содержательный раздел</w:t>
      </w:r>
      <w:r>
        <w:rPr>
          <w:spacing w:val="-68"/>
        </w:rPr>
        <w:t xml:space="preserve"> </w:t>
      </w:r>
      <w:r w:rsidR="00241923">
        <w:rPr>
          <w:spacing w:val="-68"/>
        </w:rPr>
        <w:t>.</w:t>
      </w:r>
    </w:p>
    <w:p w:rsidR="0016617A" w:rsidRDefault="005076C5" w:rsidP="00241923">
      <w:pPr>
        <w:pStyle w:val="1"/>
        <w:tabs>
          <w:tab w:val="left" w:pos="851"/>
          <w:tab w:val="left" w:pos="4678"/>
        </w:tabs>
        <w:ind w:left="0" w:right="3"/>
        <w:jc w:val="center"/>
      </w:pPr>
      <w:r>
        <w:t>Обязательная</w:t>
      </w:r>
      <w:r>
        <w:rPr>
          <w:spacing w:val="-6"/>
        </w:rPr>
        <w:t xml:space="preserve"> </w:t>
      </w:r>
      <w:r>
        <w:t>часть</w:t>
      </w:r>
    </w:p>
    <w:p w:rsidR="0016617A" w:rsidRPr="00241923" w:rsidRDefault="00241923" w:rsidP="00241923">
      <w:pPr>
        <w:tabs>
          <w:tab w:val="left" w:pos="284"/>
        </w:tabs>
        <w:spacing w:before="49" w:line="276" w:lineRule="auto"/>
        <w:ind w:right="3"/>
        <w:rPr>
          <w:b/>
          <w:sz w:val="28"/>
        </w:rPr>
      </w:pPr>
      <w:r>
        <w:rPr>
          <w:b/>
          <w:sz w:val="28"/>
        </w:rPr>
        <w:t>2.1</w:t>
      </w:r>
      <w:r w:rsidR="00D66A8F">
        <w:rPr>
          <w:b/>
          <w:sz w:val="28"/>
        </w:rPr>
        <w:t xml:space="preserve"> </w:t>
      </w:r>
      <w:r w:rsidR="005076C5" w:rsidRPr="00241923">
        <w:rPr>
          <w:b/>
          <w:sz w:val="28"/>
        </w:rPr>
        <w:t>Содержание</w:t>
      </w:r>
      <w:r w:rsidR="005076C5" w:rsidRPr="00241923">
        <w:rPr>
          <w:b/>
          <w:spacing w:val="-6"/>
          <w:sz w:val="28"/>
        </w:rPr>
        <w:t xml:space="preserve"> </w:t>
      </w:r>
      <w:r w:rsidR="005076C5" w:rsidRPr="00241923">
        <w:rPr>
          <w:b/>
          <w:sz w:val="28"/>
        </w:rPr>
        <w:t>образовательной</w:t>
      </w:r>
      <w:r w:rsidR="005076C5" w:rsidRPr="00241923">
        <w:rPr>
          <w:b/>
          <w:spacing w:val="-9"/>
          <w:sz w:val="28"/>
        </w:rPr>
        <w:t xml:space="preserve"> </w:t>
      </w:r>
      <w:r w:rsidR="005076C5" w:rsidRPr="00241923">
        <w:rPr>
          <w:b/>
          <w:sz w:val="28"/>
        </w:rPr>
        <w:t>деятельности</w:t>
      </w:r>
      <w:r w:rsidR="005076C5" w:rsidRPr="00241923">
        <w:rPr>
          <w:b/>
          <w:spacing w:val="-9"/>
          <w:sz w:val="28"/>
        </w:rPr>
        <w:t xml:space="preserve"> </w:t>
      </w:r>
      <w:r w:rsidR="005076C5" w:rsidRPr="00241923">
        <w:rPr>
          <w:b/>
          <w:sz w:val="28"/>
        </w:rPr>
        <w:t>в</w:t>
      </w:r>
      <w:r w:rsidR="005076C5" w:rsidRPr="00241923">
        <w:rPr>
          <w:b/>
          <w:spacing w:val="-8"/>
          <w:sz w:val="28"/>
        </w:rPr>
        <w:t xml:space="preserve"> </w:t>
      </w:r>
      <w:r w:rsidR="005076C5" w:rsidRPr="00241923">
        <w:rPr>
          <w:b/>
          <w:sz w:val="28"/>
        </w:rPr>
        <w:t>соответствии</w:t>
      </w:r>
      <w:r w:rsidR="005076C5" w:rsidRPr="00241923">
        <w:rPr>
          <w:b/>
          <w:spacing w:val="-8"/>
          <w:sz w:val="28"/>
        </w:rPr>
        <w:t xml:space="preserve"> </w:t>
      </w:r>
      <w:r w:rsidR="005076C5" w:rsidRPr="00241923">
        <w:rPr>
          <w:b/>
          <w:sz w:val="28"/>
        </w:rPr>
        <w:t>с</w:t>
      </w:r>
      <w:r w:rsidR="005076C5" w:rsidRPr="00241923">
        <w:rPr>
          <w:b/>
          <w:spacing w:val="-67"/>
          <w:sz w:val="28"/>
        </w:rPr>
        <w:t xml:space="preserve"> </w:t>
      </w:r>
      <w:r w:rsidR="005076C5" w:rsidRPr="00241923">
        <w:rPr>
          <w:b/>
          <w:sz w:val="28"/>
        </w:rPr>
        <w:t>образовательными</w:t>
      </w:r>
      <w:r w:rsidR="005076C5" w:rsidRPr="00241923">
        <w:rPr>
          <w:b/>
          <w:spacing w:val="3"/>
          <w:sz w:val="28"/>
        </w:rPr>
        <w:t xml:space="preserve"> </w:t>
      </w:r>
      <w:r w:rsidR="005076C5" w:rsidRPr="00241923">
        <w:rPr>
          <w:b/>
          <w:sz w:val="28"/>
        </w:rPr>
        <w:t>областями.</w:t>
      </w:r>
    </w:p>
    <w:p w:rsidR="0016617A" w:rsidRDefault="0016617A">
      <w:pPr>
        <w:pStyle w:val="a3"/>
        <w:spacing w:before="2"/>
        <w:ind w:left="0"/>
        <w:rPr>
          <w:b/>
          <w:sz w:val="41"/>
        </w:rPr>
      </w:pPr>
    </w:p>
    <w:p w:rsidR="0016617A" w:rsidRDefault="005076C5" w:rsidP="00241923">
      <w:pPr>
        <w:pStyle w:val="a3"/>
        <w:tabs>
          <w:tab w:val="left" w:pos="709"/>
          <w:tab w:val="left" w:pos="1418"/>
        </w:tabs>
        <w:spacing w:line="360" w:lineRule="auto"/>
        <w:ind w:left="0" w:right="3"/>
        <w:jc w:val="both"/>
      </w:pPr>
      <w:r>
        <w:t>Образовательная</w:t>
      </w:r>
      <w:r>
        <w:rPr>
          <w:spacing w:val="1"/>
        </w:rPr>
        <w:t xml:space="preserve"> </w:t>
      </w:r>
      <w:r>
        <w:t>программа</w:t>
      </w:r>
      <w:r>
        <w:rPr>
          <w:spacing w:val="1"/>
        </w:rPr>
        <w:t xml:space="preserve"> </w:t>
      </w:r>
      <w:r>
        <w:t>МБДОУ</w:t>
      </w:r>
      <w:r>
        <w:rPr>
          <w:spacing w:val="1"/>
        </w:rPr>
        <w:t xml:space="preserve"> </w:t>
      </w:r>
      <w:r>
        <w:t>детский</w:t>
      </w:r>
      <w:r>
        <w:rPr>
          <w:spacing w:val="1"/>
        </w:rPr>
        <w:t xml:space="preserve"> </w:t>
      </w:r>
      <w:r>
        <w:t>сад</w:t>
      </w:r>
      <w:r>
        <w:rPr>
          <w:spacing w:val="1"/>
        </w:rPr>
        <w:t xml:space="preserve"> </w:t>
      </w:r>
      <w:r>
        <w:t>«Колокольчик»</w:t>
      </w:r>
      <w:r>
        <w:rPr>
          <w:spacing w:val="1"/>
        </w:rPr>
        <w:t xml:space="preserve"> </w:t>
      </w:r>
      <w:r>
        <w:t>с.Тербуны</w:t>
      </w:r>
      <w:r>
        <w:rPr>
          <w:spacing w:val="1"/>
        </w:rPr>
        <w:t xml:space="preserve"> </w:t>
      </w:r>
      <w:r>
        <w:t>определяет</w:t>
      </w:r>
      <w:r>
        <w:rPr>
          <w:spacing w:val="1"/>
        </w:rPr>
        <w:t xml:space="preserve"> </w:t>
      </w: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реализуемые</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представленными в</w:t>
      </w:r>
      <w:r>
        <w:rPr>
          <w:spacing w:val="4"/>
        </w:rPr>
        <w:t xml:space="preserve"> </w:t>
      </w:r>
      <w:r>
        <w:t>пяти</w:t>
      </w:r>
      <w:r>
        <w:rPr>
          <w:spacing w:val="1"/>
        </w:rPr>
        <w:t xml:space="preserve"> </w:t>
      </w:r>
      <w:r>
        <w:t>образовательных</w:t>
      </w:r>
      <w:r>
        <w:rPr>
          <w:spacing w:val="-2"/>
        </w:rPr>
        <w:t xml:space="preserve"> </w:t>
      </w:r>
      <w:r>
        <w:t>областях:</w:t>
      </w:r>
    </w:p>
    <w:p w:rsidR="0016617A" w:rsidRDefault="005076C5" w:rsidP="00241923">
      <w:pPr>
        <w:pStyle w:val="a4"/>
        <w:numPr>
          <w:ilvl w:val="2"/>
          <w:numId w:val="188"/>
        </w:numPr>
        <w:tabs>
          <w:tab w:val="left" w:pos="709"/>
          <w:tab w:val="left" w:pos="1418"/>
          <w:tab w:val="left" w:pos="2605"/>
        </w:tabs>
        <w:spacing w:line="320" w:lineRule="exact"/>
        <w:ind w:left="0" w:right="3" w:firstLine="0"/>
        <w:rPr>
          <w:sz w:val="28"/>
        </w:rPr>
      </w:pPr>
      <w:r>
        <w:rPr>
          <w:sz w:val="28"/>
        </w:rPr>
        <w:t>социально-коммуникативное</w:t>
      </w:r>
      <w:r>
        <w:rPr>
          <w:spacing w:val="-15"/>
          <w:sz w:val="28"/>
        </w:rPr>
        <w:t xml:space="preserve"> </w:t>
      </w:r>
      <w:r>
        <w:rPr>
          <w:sz w:val="28"/>
        </w:rPr>
        <w:t>развитие;</w:t>
      </w:r>
    </w:p>
    <w:p w:rsidR="0016617A" w:rsidRDefault="005076C5" w:rsidP="00241923">
      <w:pPr>
        <w:pStyle w:val="a4"/>
        <w:numPr>
          <w:ilvl w:val="2"/>
          <w:numId w:val="188"/>
        </w:numPr>
        <w:tabs>
          <w:tab w:val="left" w:pos="709"/>
          <w:tab w:val="left" w:pos="1418"/>
          <w:tab w:val="left" w:pos="2604"/>
          <w:tab w:val="left" w:pos="2605"/>
        </w:tabs>
        <w:spacing w:before="164"/>
        <w:ind w:left="0" w:right="3" w:firstLine="0"/>
        <w:rPr>
          <w:sz w:val="28"/>
        </w:rPr>
      </w:pPr>
      <w:r>
        <w:rPr>
          <w:sz w:val="28"/>
        </w:rPr>
        <w:t>познавательное</w:t>
      </w:r>
      <w:r>
        <w:rPr>
          <w:spacing w:val="-16"/>
          <w:sz w:val="28"/>
        </w:rPr>
        <w:t xml:space="preserve"> </w:t>
      </w:r>
      <w:r>
        <w:rPr>
          <w:sz w:val="28"/>
        </w:rPr>
        <w:t>развитие;</w:t>
      </w:r>
    </w:p>
    <w:p w:rsidR="0016617A" w:rsidRDefault="005076C5" w:rsidP="00241923">
      <w:pPr>
        <w:pStyle w:val="a4"/>
        <w:numPr>
          <w:ilvl w:val="2"/>
          <w:numId w:val="188"/>
        </w:numPr>
        <w:tabs>
          <w:tab w:val="left" w:pos="709"/>
          <w:tab w:val="left" w:pos="1418"/>
          <w:tab w:val="left" w:pos="2604"/>
          <w:tab w:val="left" w:pos="2605"/>
        </w:tabs>
        <w:spacing w:before="158"/>
        <w:ind w:left="0" w:right="3" w:firstLine="0"/>
        <w:rPr>
          <w:sz w:val="28"/>
        </w:rPr>
      </w:pPr>
      <w:r>
        <w:rPr>
          <w:sz w:val="28"/>
        </w:rPr>
        <w:t>речевое</w:t>
      </w:r>
      <w:r>
        <w:rPr>
          <w:spacing w:val="-8"/>
          <w:sz w:val="28"/>
        </w:rPr>
        <w:t xml:space="preserve"> </w:t>
      </w:r>
      <w:r>
        <w:rPr>
          <w:sz w:val="28"/>
        </w:rPr>
        <w:t>развитие;</w:t>
      </w:r>
    </w:p>
    <w:p w:rsidR="0016617A" w:rsidRDefault="005076C5" w:rsidP="00241923">
      <w:pPr>
        <w:pStyle w:val="a4"/>
        <w:numPr>
          <w:ilvl w:val="2"/>
          <w:numId w:val="188"/>
        </w:numPr>
        <w:tabs>
          <w:tab w:val="left" w:pos="709"/>
          <w:tab w:val="left" w:pos="1418"/>
          <w:tab w:val="left" w:pos="2604"/>
          <w:tab w:val="left" w:pos="2605"/>
        </w:tabs>
        <w:spacing w:before="167"/>
        <w:ind w:left="0" w:right="3" w:firstLine="0"/>
        <w:rPr>
          <w:sz w:val="28"/>
        </w:rPr>
      </w:pPr>
      <w:r>
        <w:rPr>
          <w:sz w:val="28"/>
        </w:rPr>
        <w:t>художественно-эстетическое</w:t>
      </w:r>
      <w:r>
        <w:rPr>
          <w:spacing w:val="-15"/>
          <w:sz w:val="28"/>
        </w:rPr>
        <w:t xml:space="preserve"> </w:t>
      </w:r>
      <w:r>
        <w:rPr>
          <w:sz w:val="28"/>
        </w:rPr>
        <w:t>развитие;</w:t>
      </w:r>
    </w:p>
    <w:p w:rsidR="0016617A" w:rsidRDefault="005076C5" w:rsidP="00241923">
      <w:pPr>
        <w:pStyle w:val="a4"/>
        <w:numPr>
          <w:ilvl w:val="2"/>
          <w:numId w:val="188"/>
        </w:numPr>
        <w:tabs>
          <w:tab w:val="left" w:pos="709"/>
          <w:tab w:val="left" w:pos="1418"/>
          <w:tab w:val="left" w:pos="2604"/>
          <w:tab w:val="left" w:pos="2605"/>
        </w:tabs>
        <w:spacing w:before="159"/>
        <w:ind w:left="0" w:right="3" w:firstLine="0"/>
        <w:rPr>
          <w:sz w:val="28"/>
        </w:rPr>
      </w:pPr>
      <w:r>
        <w:rPr>
          <w:sz w:val="28"/>
        </w:rPr>
        <w:t>физическое</w:t>
      </w:r>
      <w:r>
        <w:rPr>
          <w:spacing w:val="-12"/>
          <w:sz w:val="28"/>
        </w:rPr>
        <w:t xml:space="preserve"> </w:t>
      </w:r>
      <w:r>
        <w:rPr>
          <w:sz w:val="28"/>
        </w:rPr>
        <w:t>развитие.</w:t>
      </w:r>
    </w:p>
    <w:p w:rsidR="0016617A" w:rsidRDefault="005624D8" w:rsidP="005624D8">
      <w:pPr>
        <w:pStyle w:val="a3"/>
        <w:tabs>
          <w:tab w:val="left" w:pos="142"/>
          <w:tab w:val="left" w:pos="1276"/>
          <w:tab w:val="left" w:pos="1985"/>
          <w:tab w:val="left" w:pos="3125"/>
          <w:tab w:val="left" w:pos="3176"/>
          <w:tab w:val="left" w:pos="5480"/>
          <w:tab w:val="left" w:pos="6734"/>
          <w:tab w:val="left" w:pos="7498"/>
          <w:tab w:val="left" w:pos="9072"/>
          <w:tab w:val="left" w:pos="9102"/>
        </w:tabs>
        <w:spacing w:before="206" w:line="480" w:lineRule="atLeast"/>
        <w:ind w:left="0" w:right="3"/>
        <w:jc w:val="both"/>
      </w:pPr>
      <w:r>
        <w:t xml:space="preserve">В </w:t>
      </w:r>
      <w:r w:rsidR="00241923">
        <w:t>каждой</w:t>
      </w:r>
      <w:r w:rsidR="00241923">
        <w:tab/>
        <w:t xml:space="preserve">образовательной области сформулированы </w:t>
      </w:r>
      <w:r w:rsidR="005076C5">
        <w:t>задачи</w:t>
      </w:r>
      <w:r w:rsidR="005076C5">
        <w:tab/>
      </w:r>
      <w:r w:rsidR="005076C5">
        <w:rPr>
          <w:spacing w:val="-3"/>
        </w:rPr>
        <w:t>и</w:t>
      </w:r>
      <w:r w:rsidR="005076C5">
        <w:rPr>
          <w:spacing w:val="-67"/>
        </w:rPr>
        <w:t xml:space="preserve"> </w:t>
      </w:r>
      <w:r>
        <w:t xml:space="preserve">содержание </w:t>
      </w:r>
      <w:r w:rsidR="005076C5">
        <w:t>образовательной</w:t>
      </w:r>
      <w:r>
        <w:t xml:space="preserve"> </w:t>
      </w:r>
      <w:r w:rsidR="005076C5">
        <w:t>деят</w:t>
      </w:r>
      <w:r>
        <w:t xml:space="preserve">ельности, </w:t>
      </w:r>
      <w:r w:rsidR="005076C5">
        <w:t>п</w:t>
      </w:r>
      <w:r>
        <w:t xml:space="preserve">редусмотренное </w:t>
      </w:r>
      <w:r w:rsidR="005076C5">
        <w:t>для</w:t>
      </w:r>
      <w:r>
        <w:t xml:space="preserve"> </w:t>
      </w:r>
      <w:r w:rsidR="005076C5">
        <w:t>освоения в каждой возрастной группе детей в возрасте от 2 месяцев до</w:t>
      </w:r>
      <w:r w:rsidR="005076C5">
        <w:rPr>
          <w:spacing w:val="1"/>
        </w:rPr>
        <w:t xml:space="preserve"> </w:t>
      </w:r>
      <w:r w:rsidR="005076C5">
        <w:t>семи лет.</w:t>
      </w:r>
      <w:r w:rsidR="005076C5">
        <w:rPr>
          <w:spacing w:val="1"/>
        </w:rPr>
        <w:t xml:space="preserve"> </w:t>
      </w:r>
      <w:r w:rsidR="005076C5">
        <w:t>Представлены задачи воспитания,</w:t>
      </w:r>
      <w:r w:rsidR="005076C5">
        <w:rPr>
          <w:spacing w:val="1"/>
        </w:rPr>
        <w:t xml:space="preserve"> </w:t>
      </w:r>
      <w:r w:rsidR="005076C5">
        <w:t>направленные</w:t>
      </w:r>
      <w:r w:rsidR="005076C5">
        <w:rPr>
          <w:spacing w:val="1"/>
        </w:rPr>
        <w:t xml:space="preserve"> </w:t>
      </w:r>
      <w:r w:rsidR="005076C5">
        <w:t>на</w:t>
      </w:r>
      <w:r w:rsidR="005076C5">
        <w:rPr>
          <w:spacing w:val="1"/>
        </w:rPr>
        <w:t xml:space="preserve"> </w:t>
      </w:r>
      <w:r w:rsidR="005076C5">
        <w:t>приобщение детей к ценностям российского народа, формирование у них</w:t>
      </w:r>
      <w:r w:rsidR="005076C5">
        <w:rPr>
          <w:spacing w:val="1"/>
        </w:rPr>
        <w:t xml:space="preserve"> </w:t>
      </w:r>
      <w:r w:rsidR="005076C5">
        <w:t>ценностного</w:t>
      </w:r>
      <w:r w:rsidR="005076C5">
        <w:rPr>
          <w:spacing w:val="1"/>
        </w:rPr>
        <w:t xml:space="preserve"> </w:t>
      </w:r>
      <w:r w:rsidR="005076C5">
        <w:t>отношения</w:t>
      </w:r>
      <w:r w:rsidR="005076C5">
        <w:rPr>
          <w:spacing w:val="1"/>
        </w:rPr>
        <w:t xml:space="preserve"> </w:t>
      </w:r>
      <w:r w:rsidR="005076C5">
        <w:t>к</w:t>
      </w:r>
      <w:r w:rsidR="005076C5">
        <w:rPr>
          <w:spacing w:val="1"/>
        </w:rPr>
        <w:t xml:space="preserve"> </w:t>
      </w:r>
      <w:r w:rsidR="005076C5">
        <w:t>окружающему</w:t>
      </w:r>
      <w:r w:rsidR="005076C5">
        <w:rPr>
          <w:spacing w:val="1"/>
        </w:rPr>
        <w:t xml:space="preserve"> </w:t>
      </w:r>
      <w:r w:rsidR="005076C5">
        <w:t>миру.</w:t>
      </w:r>
      <w:r w:rsidR="005076C5">
        <w:rPr>
          <w:spacing w:val="1"/>
        </w:rPr>
        <w:t xml:space="preserve"> </w:t>
      </w:r>
      <w:r w:rsidR="005076C5">
        <w:t>Освоение</w:t>
      </w:r>
      <w:r w:rsidR="005076C5">
        <w:rPr>
          <w:spacing w:val="1"/>
        </w:rPr>
        <w:t xml:space="preserve"> </w:t>
      </w:r>
      <w:r w:rsidR="005076C5">
        <w:t>содержания</w:t>
      </w:r>
      <w:r w:rsidR="005076C5">
        <w:rPr>
          <w:spacing w:val="1"/>
        </w:rPr>
        <w:t xml:space="preserve"> </w:t>
      </w:r>
      <w:r w:rsidR="005076C5">
        <w:t>Программы</w:t>
      </w:r>
      <w:r w:rsidR="005076C5">
        <w:rPr>
          <w:spacing w:val="1"/>
        </w:rPr>
        <w:t xml:space="preserve"> </w:t>
      </w:r>
      <w:r w:rsidR="005076C5">
        <w:t>реализуется</w:t>
      </w:r>
      <w:r w:rsidR="005076C5">
        <w:rPr>
          <w:spacing w:val="1"/>
        </w:rPr>
        <w:t xml:space="preserve"> </w:t>
      </w:r>
      <w:r w:rsidR="005076C5">
        <w:t>через</w:t>
      </w:r>
      <w:r w:rsidR="005076C5">
        <w:rPr>
          <w:spacing w:val="1"/>
        </w:rPr>
        <w:t xml:space="preserve"> </w:t>
      </w:r>
      <w:r w:rsidR="005076C5">
        <w:t>организацию</w:t>
      </w:r>
      <w:r w:rsidR="005076C5">
        <w:rPr>
          <w:spacing w:val="1"/>
        </w:rPr>
        <w:t xml:space="preserve"> </w:t>
      </w:r>
      <w:r w:rsidR="005076C5">
        <w:t>различных</w:t>
      </w:r>
      <w:r w:rsidR="005076C5">
        <w:rPr>
          <w:spacing w:val="1"/>
        </w:rPr>
        <w:t xml:space="preserve"> </w:t>
      </w:r>
      <w:r w:rsidR="005076C5">
        <w:t>видов</w:t>
      </w:r>
      <w:r w:rsidR="005076C5">
        <w:rPr>
          <w:spacing w:val="1"/>
        </w:rPr>
        <w:t xml:space="preserve"> </w:t>
      </w:r>
      <w:r w:rsidR="005076C5">
        <w:t>детской</w:t>
      </w:r>
      <w:r w:rsidR="005076C5">
        <w:rPr>
          <w:spacing w:val="1"/>
        </w:rPr>
        <w:t xml:space="preserve"> </w:t>
      </w:r>
      <w:r w:rsidR="005076C5">
        <w:t>деятельности или их интеграцию с использованием разнообразных форм и</w:t>
      </w:r>
      <w:r w:rsidR="005076C5">
        <w:rPr>
          <w:spacing w:val="-67"/>
        </w:rPr>
        <w:t xml:space="preserve"> </w:t>
      </w:r>
      <w:r w:rsidR="005076C5">
        <w:t>методов</w:t>
      </w:r>
      <w:r w:rsidR="005076C5">
        <w:rPr>
          <w:spacing w:val="1"/>
        </w:rPr>
        <w:t xml:space="preserve"> </w:t>
      </w:r>
      <w:r w:rsidR="005076C5">
        <w:t>работы,</w:t>
      </w:r>
      <w:r w:rsidR="005076C5">
        <w:rPr>
          <w:spacing w:val="1"/>
        </w:rPr>
        <w:t xml:space="preserve"> </w:t>
      </w:r>
      <w:r w:rsidR="005076C5">
        <w:t>выбор</w:t>
      </w:r>
      <w:r w:rsidR="005076C5">
        <w:rPr>
          <w:spacing w:val="1"/>
        </w:rPr>
        <w:t xml:space="preserve"> </w:t>
      </w:r>
      <w:r w:rsidR="005076C5">
        <w:t>которых</w:t>
      </w:r>
      <w:r w:rsidR="005076C5">
        <w:rPr>
          <w:spacing w:val="1"/>
        </w:rPr>
        <w:t xml:space="preserve"> </w:t>
      </w:r>
      <w:r w:rsidR="005076C5">
        <w:t>осуществляется</w:t>
      </w:r>
      <w:r w:rsidR="005076C5">
        <w:rPr>
          <w:spacing w:val="1"/>
        </w:rPr>
        <w:t xml:space="preserve"> </w:t>
      </w:r>
      <w:r w:rsidR="005076C5">
        <w:t>педагогами</w:t>
      </w:r>
      <w:r w:rsidR="005076C5">
        <w:rPr>
          <w:spacing w:val="1"/>
        </w:rPr>
        <w:t xml:space="preserve"> </w:t>
      </w:r>
      <w:r w:rsidR="005076C5">
        <w:t>самостоятельно</w:t>
      </w:r>
      <w:r w:rsidR="005076C5">
        <w:rPr>
          <w:spacing w:val="1"/>
        </w:rPr>
        <w:t xml:space="preserve"> </w:t>
      </w:r>
      <w:r w:rsidR="005076C5">
        <w:t>в</w:t>
      </w:r>
      <w:r w:rsidR="005076C5">
        <w:rPr>
          <w:spacing w:val="1"/>
        </w:rPr>
        <w:t xml:space="preserve"> </w:t>
      </w:r>
      <w:r w:rsidR="005076C5">
        <w:t>зависимости</w:t>
      </w:r>
      <w:r w:rsidR="005076C5">
        <w:rPr>
          <w:spacing w:val="1"/>
        </w:rPr>
        <w:t xml:space="preserve"> </w:t>
      </w:r>
      <w:r w:rsidR="005076C5">
        <w:t>от</w:t>
      </w:r>
      <w:r w:rsidR="005076C5">
        <w:rPr>
          <w:spacing w:val="1"/>
        </w:rPr>
        <w:t xml:space="preserve"> </w:t>
      </w:r>
      <w:r w:rsidR="005076C5">
        <w:t>контингента</w:t>
      </w:r>
      <w:r w:rsidR="005076C5">
        <w:rPr>
          <w:spacing w:val="1"/>
        </w:rPr>
        <w:t xml:space="preserve"> </w:t>
      </w:r>
      <w:r w:rsidR="005076C5">
        <w:t>детей,</w:t>
      </w:r>
      <w:r w:rsidR="005076C5">
        <w:rPr>
          <w:spacing w:val="1"/>
        </w:rPr>
        <w:t xml:space="preserve"> </w:t>
      </w:r>
      <w:r w:rsidR="005076C5">
        <w:t>уровня</w:t>
      </w:r>
      <w:r w:rsidR="005076C5">
        <w:rPr>
          <w:spacing w:val="1"/>
        </w:rPr>
        <w:t xml:space="preserve"> </w:t>
      </w:r>
      <w:r w:rsidR="005076C5">
        <w:t>освоения</w:t>
      </w:r>
      <w:r w:rsidR="005076C5">
        <w:rPr>
          <w:spacing w:val="1"/>
        </w:rPr>
        <w:t xml:space="preserve"> </w:t>
      </w:r>
      <w:r w:rsidR="005076C5">
        <w:t>Программы и решения</w:t>
      </w:r>
      <w:r w:rsidR="005076C5">
        <w:rPr>
          <w:spacing w:val="5"/>
        </w:rPr>
        <w:t xml:space="preserve"> </w:t>
      </w:r>
      <w:r w:rsidR="005076C5">
        <w:t>конкретных</w:t>
      </w:r>
      <w:r w:rsidR="005076C5">
        <w:rPr>
          <w:spacing w:val="-7"/>
        </w:rPr>
        <w:t xml:space="preserve"> </w:t>
      </w:r>
      <w:r w:rsidR="005076C5">
        <w:t>образовательных</w:t>
      </w:r>
      <w:r w:rsidR="005076C5">
        <w:rPr>
          <w:spacing w:val="-6"/>
        </w:rPr>
        <w:t xml:space="preserve"> </w:t>
      </w:r>
      <w:r w:rsidR="005076C5">
        <w:t>задач.</w:t>
      </w:r>
    </w:p>
    <w:p w:rsidR="0016617A" w:rsidRDefault="005076C5" w:rsidP="00241923">
      <w:pPr>
        <w:pStyle w:val="a3"/>
        <w:tabs>
          <w:tab w:val="left" w:pos="709"/>
          <w:tab w:val="left" w:pos="1418"/>
        </w:tabs>
        <w:spacing w:before="3" w:line="360" w:lineRule="auto"/>
        <w:ind w:left="0" w:right="3"/>
        <w:jc w:val="both"/>
      </w:pPr>
      <w:r>
        <w:t>Организационной</w:t>
      </w:r>
      <w:r>
        <w:rPr>
          <w:spacing w:val="1"/>
        </w:rPr>
        <w:t xml:space="preserve"> </w:t>
      </w:r>
      <w:r>
        <w:t>основой</w:t>
      </w:r>
      <w:r>
        <w:rPr>
          <w:spacing w:val="1"/>
        </w:rPr>
        <w:t xml:space="preserve"> </w:t>
      </w:r>
      <w:r>
        <w:t>реализации</w:t>
      </w:r>
      <w:r>
        <w:rPr>
          <w:spacing w:val="1"/>
        </w:rPr>
        <w:t xml:space="preserve"> </w:t>
      </w:r>
      <w:r>
        <w:t>Программы</w:t>
      </w:r>
      <w:r>
        <w:rPr>
          <w:spacing w:val="1"/>
        </w:rPr>
        <w:t xml:space="preserve"> </w:t>
      </w:r>
      <w:r>
        <w:t>является</w:t>
      </w:r>
      <w:r>
        <w:rPr>
          <w:spacing w:val="1"/>
        </w:rPr>
        <w:t xml:space="preserve"> </w:t>
      </w:r>
      <w:r>
        <w:t>построение образовательного процесса на комплексно-тематическом</w:t>
      </w:r>
      <w:r>
        <w:rPr>
          <w:spacing w:val="-67"/>
        </w:rPr>
        <w:t xml:space="preserve"> </w:t>
      </w:r>
      <w:r>
        <w:t>принципе</w:t>
      </w:r>
      <w:r>
        <w:rPr>
          <w:spacing w:val="1"/>
        </w:rPr>
        <w:t xml:space="preserve"> </w:t>
      </w:r>
      <w:r>
        <w:t>с</w:t>
      </w:r>
      <w:r>
        <w:rPr>
          <w:spacing w:val="1"/>
        </w:rPr>
        <w:t xml:space="preserve"> </w:t>
      </w:r>
      <w:r>
        <w:t>учетом</w:t>
      </w:r>
      <w:r>
        <w:rPr>
          <w:spacing w:val="1"/>
        </w:rPr>
        <w:t xml:space="preserve"> </w:t>
      </w:r>
      <w:r>
        <w:t>интеграции</w:t>
      </w:r>
      <w:r>
        <w:rPr>
          <w:spacing w:val="1"/>
        </w:rPr>
        <w:t xml:space="preserve"> </w:t>
      </w:r>
      <w:r>
        <w:t>образовательных</w:t>
      </w:r>
      <w:r>
        <w:rPr>
          <w:spacing w:val="1"/>
        </w:rPr>
        <w:t xml:space="preserve"> </w:t>
      </w:r>
      <w:r>
        <w:t>областей,</w:t>
      </w:r>
      <w:r>
        <w:rPr>
          <w:spacing w:val="1"/>
        </w:rPr>
        <w:t xml:space="preserve"> </w:t>
      </w:r>
      <w:r>
        <w:t>что</w:t>
      </w:r>
      <w:r>
        <w:rPr>
          <w:spacing w:val="1"/>
        </w:rPr>
        <w:t xml:space="preserve"> </w:t>
      </w:r>
      <w:r>
        <w:t>обеспечивает:</w:t>
      </w:r>
    </w:p>
    <w:p w:rsidR="0016617A" w:rsidRDefault="005076C5" w:rsidP="00241923">
      <w:pPr>
        <w:pStyle w:val="a4"/>
        <w:numPr>
          <w:ilvl w:val="2"/>
          <w:numId w:val="188"/>
        </w:numPr>
        <w:tabs>
          <w:tab w:val="left" w:pos="709"/>
          <w:tab w:val="left" w:pos="1418"/>
          <w:tab w:val="left" w:pos="2745"/>
        </w:tabs>
        <w:spacing w:before="4"/>
        <w:ind w:left="0" w:right="3" w:firstLine="0"/>
        <w:rPr>
          <w:sz w:val="28"/>
        </w:rPr>
      </w:pPr>
      <w:r>
        <w:rPr>
          <w:sz w:val="28"/>
        </w:rPr>
        <w:t>взаимосвязь</w:t>
      </w:r>
      <w:r>
        <w:rPr>
          <w:spacing w:val="-9"/>
          <w:sz w:val="28"/>
        </w:rPr>
        <w:t xml:space="preserve"> </w:t>
      </w:r>
      <w:r>
        <w:rPr>
          <w:sz w:val="28"/>
        </w:rPr>
        <w:t>всех</w:t>
      </w:r>
      <w:r>
        <w:rPr>
          <w:spacing w:val="-13"/>
          <w:sz w:val="28"/>
        </w:rPr>
        <w:t xml:space="preserve"> </w:t>
      </w:r>
      <w:r>
        <w:rPr>
          <w:sz w:val="28"/>
        </w:rPr>
        <w:t>направлений</w:t>
      </w:r>
      <w:r>
        <w:rPr>
          <w:spacing w:val="-8"/>
          <w:sz w:val="28"/>
        </w:rPr>
        <w:t xml:space="preserve"> </w:t>
      </w:r>
      <w:r>
        <w:rPr>
          <w:sz w:val="28"/>
        </w:rPr>
        <w:t>работы</w:t>
      </w:r>
      <w:r>
        <w:rPr>
          <w:spacing w:val="-8"/>
          <w:sz w:val="28"/>
        </w:rPr>
        <w:t xml:space="preserve"> </w:t>
      </w:r>
      <w:r>
        <w:rPr>
          <w:sz w:val="28"/>
        </w:rPr>
        <w:t>с</w:t>
      </w:r>
      <w:r>
        <w:rPr>
          <w:spacing w:val="-3"/>
          <w:sz w:val="28"/>
        </w:rPr>
        <w:t xml:space="preserve"> </w:t>
      </w:r>
      <w:r>
        <w:rPr>
          <w:sz w:val="28"/>
        </w:rPr>
        <w:t>детьми;</w:t>
      </w:r>
    </w:p>
    <w:p w:rsidR="0016617A" w:rsidRDefault="005076C5" w:rsidP="00241923">
      <w:pPr>
        <w:pStyle w:val="a4"/>
        <w:numPr>
          <w:ilvl w:val="2"/>
          <w:numId w:val="188"/>
        </w:numPr>
        <w:tabs>
          <w:tab w:val="left" w:pos="709"/>
          <w:tab w:val="left" w:pos="1418"/>
          <w:tab w:val="left" w:pos="2745"/>
        </w:tabs>
        <w:spacing w:before="153" w:line="362" w:lineRule="auto"/>
        <w:ind w:left="0" w:right="3" w:firstLine="0"/>
        <w:rPr>
          <w:sz w:val="28"/>
        </w:rPr>
      </w:pPr>
      <w:r>
        <w:rPr>
          <w:sz w:val="28"/>
        </w:rPr>
        <w:t>«проживание»</w:t>
      </w:r>
      <w:r>
        <w:rPr>
          <w:spacing w:val="1"/>
          <w:sz w:val="28"/>
        </w:rPr>
        <w:t xml:space="preserve"> </w:t>
      </w:r>
      <w:r>
        <w:rPr>
          <w:sz w:val="28"/>
        </w:rPr>
        <w:t>ребенком</w:t>
      </w:r>
      <w:r>
        <w:rPr>
          <w:spacing w:val="1"/>
          <w:sz w:val="28"/>
        </w:rPr>
        <w:t xml:space="preserve"> </w:t>
      </w:r>
      <w:r>
        <w:rPr>
          <w:sz w:val="28"/>
        </w:rPr>
        <w:t>содержания</w:t>
      </w:r>
      <w:r>
        <w:rPr>
          <w:spacing w:val="71"/>
          <w:sz w:val="28"/>
        </w:rPr>
        <w:t xml:space="preserve"> </w:t>
      </w:r>
      <w:r>
        <w:rPr>
          <w:sz w:val="28"/>
        </w:rPr>
        <w:t>дошкольного</w:t>
      </w:r>
      <w:r>
        <w:rPr>
          <w:spacing w:val="-67"/>
          <w:sz w:val="28"/>
        </w:rPr>
        <w:t xml:space="preserve"> </w:t>
      </w:r>
      <w:r>
        <w:rPr>
          <w:sz w:val="28"/>
        </w:rPr>
        <w:t>образования</w:t>
      </w:r>
      <w:r>
        <w:rPr>
          <w:spacing w:val="3"/>
          <w:sz w:val="28"/>
        </w:rPr>
        <w:t xml:space="preserve"> </w:t>
      </w:r>
      <w:r>
        <w:rPr>
          <w:sz w:val="28"/>
        </w:rPr>
        <w:t>вовсех</w:t>
      </w:r>
      <w:r>
        <w:rPr>
          <w:spacing w:val="-4"/>
          <w:sz w:val="28"/>
        </w:rPr>
        <w:t xml:space="preserve"> </w:t>
      </w:r>
      <w:r>
        <w:rPr>
          <w:sz w:val="28"/>
        </w:rPr>
        <w:t>видах</w:t>
      </w:r>
      <w:r>
        <w:rPr>
          <w:spacing w:val="-6"/>
          <w:sz w:val="28"/>
        </w:rPr>
        <w:t xml:space="preserve"> </w:t>
      </w:r>
      <w:r>
        <w:rPr>
          <w:sz w:val="28"/>
        </w:rPr>
        <w:t>детской</w:t>
      </w:r>
      <w:r>
        <w:rPr>
          <w:spacing w:val="2"/>
          <w:sz w:val="28"/>
        </w:rPr>
        <w:t xml:space="preserve"> </w:t>
      </w:r>
      <w:r>
        <w:rPr>
          <w:sz w:val="28"/>
        </w:rPr>
        <w:t>деятельности;</w:t>
      </w:r>
    </w:p>
    <w:p w:rsidR="0016617A" w:rsidRDefault="005076C5" w:rsidP="00241923">
      <w:pPr>
        <w:pStyle w:val="a4"/>
        <w:numPr>
          <w:ilvl w:val="2"/>
          <w:numId w:val="188"/>
        </w:numPr>
        <w:tabs>
          <w:tab w:val="left" w:pos="709"/>
          <w:tab w:val="left" w:pos="1418"/>
          <w:tab w:val="left" w:pos="2745"/>
        </w:tabs>
        <w:spacing w:before="64" w:line="362" w:lineRule="auto"/>
        <w:ind w:left="0" w:right="3" w:firstLine="0"/>
        <w:rPr>
          <w:sz w:val="28"/>
        </w:rPr>
      </w:pPr>
      <w:r>
        <w:rPr>
          <w:sz w:val="28"/>
        </w:rPr>
        <w:lastRenderedPageBreak/>
        <w:t>социально-личностную ориентированность и мотивацию всех</w:t>
      </w:r>
      <w:r>
        <w:rPr>
          <w:spacing w:val="1"/>
          <w:sz w:val="28"/>
        </w:rPr>
        <w:t xml:space="preserve"> </w:t>
      </w:r>
      <w:r>
        <w:rPr>
          <w:sz w:val="28"/>
        </w:rPr>
        <w:t>видов</w:t>
      </w:r>
      <w:r>
        <w:rPr>
          <w:spacing w:val="-1"/>
          <w:sz w:val="28"/>
        </w:rPr>
        <w:t xml:space="preserve"> </w:t>
      </w:r>
      <w:r>
        <w:rPr>
          <w:sz w:val="28"/>
        </w:rPr>
        <w:t>детской</w:t>
      </w:r>
      <w:r>
        <w:rPr>
          <w:spacing w:val="1"/>
          <w:sz w:val="28"/>
        </w:rPr>
        <w:t xml:space="preserve"> </w:t>
      </w:r>
      <w:r>
        <w:rPr>
          <w:sz w:val="28"/>
        </w:rPr>
        <w:t>деятельности;</w:t>
      </w:r>
    </w:p>
    <w:p w:rsidR="0016617A" w:rsidRDefault="005076C5" w:rsidP="00241923">
      <w:pPr>
        <w:pStyle w:val="a4"/>
        <w:numPr>
          <w:ilvl w:val="2"/>
          <w:numId w:val="188"/>
        </w:numPr>
        <w:tabs>
          <w:tab w:val="left" w:pos="709"/>
          <w:tab w:val="left" w:pos="1418"/>
          <w:tab w:val="left" w:pos="2745"/>
        </w:tabs>
        <w:spacing w:line="362" w:lineRule="auto"/>
        <w:ind w:left="0" w:right="3" w:firstLine="0"/>
        <w:rPr>
          <w:sz w:val="28"/>
        </w:rPr>
      </w:pPr>
      <w:r>
        <w:rPr>
          <w:sz w:val="28"/>
        </w:rPr>
        <w:t>соблюдение</w:t>
      </w:r>
      <w:r>
        <w:rPr>
          <w:spacing w:val="1"/>
          <w:sz w:val="28"/>
        </w:rPr>
        <w:t xml:space="preserve"> </w:t>
      </w:r>
      <w:r>
        <w:rPr>
          <w:sz w:val="28"/>
        </w:rPr>
        <w:t>оптимального</w:t>
      </w:r>
      <w:r>
        <w:rPr>
          <w:spacing w:val="1"/>
          <w:sz w:val="28"/>
        </w:rPr>
        <w:t xml:space="preserve"> </w:t>
      </w:r>
      <w:r>
        <w:rPr>
          <w:sz w:val="28"/>
        </w:rPr>
        <w:t>режима,</w:t>
      </w:r>
      <w:r>
        <w:rPr>
          <w:spacing w:val="1"/>
          <w:sz w:val="28"/>
        </w:rPr>
        <w:t xml:space="preserve"> </w:t>
      </w:r>
      <w:r>
        <w:rPr>
          <w:sz w:val="28"/>
        </w:rPr>
        <w:t>разумное</w:t>
      </w:r>
      <w:r>
        <w:rPr>
          <w:spacing w:val="1"/>
          <w:sz w:val="28"/>
        </w:rPr>
        <w:t xml:space="preserve"> </w:t>
      </w:r>
      <w:r>
        <w:rPr>
          <w:sz w:val="28"/>
        </w:rPr>
        <w:t>чередование</w:t>
      </w:r>
      <w:r>
        <w:rPr>
          <w:spacing w:val="1"/>
          <w:sz w:val="28"/>
        </w:rPr>
        <w:t xml:space="preserve"> </w:t>
      </w:r>
      <w:r>
        <w:rPr>
          <w:sz w:val="28"/>
        </w:rPr>
        <w:t>и</w:t>
      </w:r>
      <w:r>
        <w:rPr>
          <w:spacing w:val="-67"/>
          <w:sz w:val="28"/>
        </w:rPr>
        <w:t xml:space="preserve"> </w:t>
      </w:r>
      <w:r>
        <w:rPr>
          <w:sz w:val="28"/>
        </w:rPr>
        <w:t>сочетание</w:t>
      </w:r>
      <w:r>
        <w:rPr>
          <w:spacing w:val="1"/>
          <w:sz w:val="28"/>
        </w:rPr>
        <w:t xml:space="preserve"> </w:t>
      </w:r>
      <w:r>
        <w:rPr>
          <w:sz w:val="28"/>
        </w:rPr>
        <w:t>умственных,</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физических</w:t>
      </w:r>
      <w:r>
        <w:rPr>
          <w:spacing w:val="1"/>
          <w:sz w:val="28"/>
        </w:rPr>
        <w:t xml:space="preserve"> </w:t>
      </w:r>
      <w:r>
        <w:rPr>
          <w:sz w:val="28"/>
        </w:rPr>
        <w:t>нагрузок</w:t>
      </w:r>
      <w:r>
        <w:rPr>
          <w:spacing w:val="1"/>
          <w:sz w:val="28"/>
        </w:rPr>
        <w:t xml:space="preserve"> </w:t>
      </w:r>
      <w:r>
        <w:rPr>
          <w:sz w:val="28"/>
        </w:rPr>
        <w:t>в</w:t>
      </w:r>
      <w:r>
        <w:rPr>
          <w:spacing w:val="1"/>
          <w:sz w:val="28"/>
        </w:rPr>
        <w:t xml:space="preserve"> </w:t>
      </w:r>
      <w:r>
        <w:rPr>
          <w:sz w:val="28"/>
        </w:rPr>
        <w:t>специально организованной деятельности детей;</w:t>
      </w:r>
    </w:p>
    <w:p w:rsidR="0016617A" w:rsidRDefault="005076C5" w:rsidP="00241923">
      <w:pPr>
        <w:pStyle w:val="a4"/>
        <w:numPr>
          <w:ilvl w:val="2"/>
          <w:numId w:val="188"/>
        </w:numPr>
        <w:tabs>
          <w:tab w:val="left" w:pos="709"/>
          <w:tab w:val="left" w:pos="1418"/>
          <w:tab w:val="left" w:pos="2745"/>
        </w:tabs>
        <w:spacing w:line="362" w:lineRule="auto"/>
        <w:ind w:left="0" w:right="3" w:firstLine="0"/>
        <w:rPr>
          <w:sz w:val="28"/>
        </w:rPr>
      </w:pPr>
      <w:r>
        <w:rPr>
          <w:sz w:val="28"/>
        </w:rPr>
        <w:t>поддержание</w:t>
      </w:r>
      <w:r>
        <w:rPr>
          <w:spacing w:val="47"/>
          <w:sz w:val="28"/>
        </w:rPr>
        <w:t xml:space="preserve"> </w:t>
      </w:r>
      <w:r>
        <w:rPr>
          <w:sz w:val="28"/>
        </w:rPr>
        <w:t>эмоционально-положительного</w:t>
      </w:r>
      <w:r>
        <w:rPr>
          <w:spacing w:val="47"/>
          <w:sz w:val="28"/>
        </w:rPr>
        <w:t xml:space="preserve"> </w:t>
      </w:r>
      <w:r>
        <w:rPr>
          <w:sz w:val="28"/>
        </w:rPr>
        <w:t>настроя</w:t>
      </w:r>
      <w:r>
        <w:rPr>
          <w:spacing w:val="47"/>
          <w:sz w:val="28"/>
        </w:rPr>
        <w:t xml:space="preserve"> </w:t>
      </w:r>
      <w:r>
        <w:rPr>
          <w:sz w:val="28"/>
        </w:rPr>
        <w:t>ребенка</w:t>
      </w:r>
      <w:r>
        <w:rPr>
          <w:spacing w:val="-68"/>
          <w:sz w:val="28"/>
        </w:rPr>
        <w:t xml:space="preserve"> </w:t>
      </w:r>
      <w:r>
        <w:rPr>
          <w:sz w:val="28"/>
        </w:rPr>
        <w:t>в</w:t>
      </w:r>
      <w:r>
        <w:rPr>
          <w:spacing w:val="-1"/>
          <w:sz w:val="28"/>
        </w:rPr>
        <w:t xml:space="preserve"> </w:t>
      </w:r>
      <w:r>
        <w:rPr>
          <w:sz w:val="28"/>
        </w:rPr>
        <w:t>течение</w:t>
      </w:r>
      <w:r>
        <w:rPr>
          <w:spacing w:val="7"/>
          <w:sz w:val="28"/>
        </w:rPr>
        <w:t xml:space="preserve"> </w:t>
      </w:r>
      <w:r>
        <w:rPr>
          <w:sz w:val="28"/>
        </w:rPr>
        <w:t>всего периода</w:t>
      </w:r>
      <w:r>
        <w:rPr>
          <w:spacing w:val="4"/>
          <w:sz w:val="28"/>
        </w:rPr>
        <w:t xml:space="preserve"> </w:t>
      </w:r>
      <w:r>
        <w:rPr>
          <w:sz w:val="28"/>
        </w:rPr>
        <w:t>освоения</w:t>
      </w:r>
      <w:r>
        <w:rPr>
          <w:spacing w:val="12"/>
          <w:sz w:val="28"/>
        </w:rPr>
        <w:t xml:space="preserve"> </w:t>
      </w:r>
      <w:r>
        <w:rPr>
          <w:sz w:val="28"/>
        </w:rPr>
        <w:t>Программы.</w:t>
      </w:r>
    </w:p>
    <w:p w:rsidR="0016617A" w:rsidRDefault="005076C5" w:rsidP="00241923">
      <w:pPr>
        <w:pStyle w:val="a3"/>
        <w:tabs>
          <w:tab w:val="left" w:pos="709"/>
          <w:tab w:val="left" w:pos="1418"/>
        </w:tabs>
        <w:spacing w:before="2"/>
        <w:ind w:left="0" w:right="3"/>
        <w:jc w:val="both"/>
      </w:pPr>
      <w:r>
        <w:t>Комплексно-тематическое</w:t>
      </w:r>
      <w:r>
        <w:rPr>
          <w:spacing w:val="-15"/>
        </w:rPr>
        <w:t xml:space="preserve"> </w:t>
      </w:r>
      <w:r>
        <w:t>планирование</w:t>
      </w:r>
      <w:r>
        <w:rPr>
          <w:spacing w:val="-9"/>
        </w:rPr>
        <w:t xml:space="preserve"> </w:t>
      </w:r>
      <w:r>
        <w:t>осуществляется</w:t>
      </w:r>
      <w:r>
        <w:rPr>
          <w:spacing w:val="-11"/>
        </w:rPr>
        <w:t xml:space="preserve"> </w:t>
      </w:r>
      <w:r>
        <w:t>через:</w:t>
      </w:r>
    </w:p>
    <w:p w:rsidR="0016617A" w:rsidRDefault="005076C5" w:rsidP="00241923">
      <w:pPr>
        <w:pStyle w:val="a4"/>
        <w:numPr>
          <w:ilvl w:val="0"/>
          <w:numId w:val="187"/>
        </w:numPr>
        <w:tabs>
          <w:tab w:val="left" w:pos="709"/>
          <w:tab w:val="left" w:pos="1418"/>
          <w:tab w:val="left" w:pos="2745"/>
        </w:tabs>
        <w:spacing w:before="139" w:line="362" w:lineRule="auto"/>
        <w:ind w:left="0" w:right="3" w:firstLine="0"/>
        <w:rPr>
          <w:sz w:val="28"/>
        </w:rPr>
      </w:pPr>
      <w:r>
        <w:rPr>
          <w:sz w:val="28"/>
        </w:rPr>
        <w:t>выбор темы недели, которая первоначально рассматривается в</w:t>
      </w:r>
      <w:r>
        <w:rPr>
          <w:spacing w:val="1"/>
          <w:sz w:val="28"/>
        </w:rPr>
        <w:t xml:space="preserve"> </w:t>
      </w:r>
      <w:r>
        <w:rPr>
          <w:sz w:val="28"/>
        </w:rPr>
        <w:t>непосредственно</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первый</w:t>
      </w:r>
      <w:r>
        <w:rPr>
          <w:spacing w:val="1"/>
          <w:sz w:val="28"/>
        </w:rPr>
        <w:t xml:space="preserve"> </w:t>
      </w:r>
      <w:r>
        <w:rPr>
          <w:sz w:val="28"/>
        </w:rPr>
        <w:t>день</w:t>
      </w:r>
      <w:r>
        <w:rPr>
          <w:spacing w:val="-67"/>
          <w:sz w:val="28"/>
        </w:rPr>
        <w:t xml:space="preserve"> </w:t>
      </w:r>
      <w:r>
        <w:rPr>
          <w:sz w:val="28"/>
        </w:rPr>
        <w:t>недели;</w:t>
      </w:r>
    </w:p>
    <w:p w:rsidR="0016617A" w:rsidRDefault="005076C5" w:rsidP="00241923">
      <w:pPr>
        <w:pStyle w:val="a4"/>
        <w:numPr>
          <w:ilvl w:val="0"/>
          <w:numId w:val="187"/>
        </w:numPr>
        <w:tabs>
          <w:tab w:val="left" w:pos="709"/>
          <w:tab w:val="left" w:pos="1418"/>
          <w:tab w:val="left" w:pos="2745"/>
        </w:tabs>
        <w:spacing w:line="318" w:lineRule="exact"/>
        <w:ind w:left="0" w:right="3" w:firstLine="0"/>
        <w:rPr>
          <w:sz w:val="28"/>
        </w:rPr>
      </w:pPr>
      <w:r>
        <w:rPr>
          <w:sz w:val="28"/>
        </w:rPr>
        <w:t>планируемую</w:t>
      </w:r>
      <w:r>
        <w:rPr>
          <w:spacing w:val="46"/>
          <w:sz w:val="28"/>
        </w:rPr>
        <w:t xml:space="preserve"> </w:t>
      </w:r>
      <w:r>
        <w:rPr>
          <w:sz w:val="28"/>
        </w:rPr>
        <w:t>совместную</w:t>
      </w:r>
      <w:r>
        <w:rPr>
          <w:spacing w:val="47"/>
          <w:sz w:val="28"/>
        </w:rPr>
        <w:t xml:space="preserve"> </w:t>
      </w:r>
      <w:r>
        <w:rPr>
          <w:sz w:val="28"/>
        </w:rPr>
        <w:t>деятельность</w:t>
      </w:r>
      <w:r>
        <w:rPr>
          <w:spacing w:val="50"/>
          <w:sz w:val="28"/>
        </w:rPr>
        <w:t xml:space="preserve"> </w:t>
      </w:r>
      <w:r>
        <w:rPr>
          <w:sz w:val="28"/>
        </w:rPr>
        <w:t>взрослых</w:t>
      </w:r>
      <w:r>
        <w:rPr>
          <w:spacing w:val="44"/>
          <w:sz w:val="28"/>
        </w:rPr>
        <w:t xml:space="preserve"> </w:t>
      </w:r>
      <w:r>
        <w:rPr>
          <w:sz w:val="28"/>
        </w:rPr>
        <w:t>и</w:t>
      </w:r>
      <w:r>
        <w:rPr>
          <w:spacing w:val="48"/>
          <w:sz w:val="28"/>
        </w:rPr>
        <w:t xml:space="preserve"> </w:t>
      </w:r>
      <w:r>
        <w:rPr>
          <w:sz w:val="28"/>
        </w:rPr>
        <w:t>детей</w:t>
      </w:r>
      <w:r>
        <w:rPr>
          <w:spacing w:val="48"/>
          <w:sz w:val="28"/>
        </w:rPr>
        <w:t xml:space="preserve"> </w:t>
      </w:r>
      <w:r>
        <w:rPr>
          <w:sz w:val="28"/>
        </w:rPr>
        <w:t>на</w:t>
      </w:r>
    </w:p>
    <w:p w:rsidR="0016617A" w:rsidRDefault="005076C5" w:rsidP="005624D8">
      <w:pPr>
        <w:pStyle w:val="a3"/>
        <w:tabs>
          <w:tab w:val="left" w:pos="709"/>
          <w:tab w:val="left" w:pos="1418"/>
        </w:tabs>
        <w:spacing w:before="4" w:line="480" w:lineRule="atLeast"/>
        <w:ind w:left="0" w:right="3"/>
        <w:jc w:val="both"/>
      </w:pPr>
      <w:r>
        <w:rPr>
          <w:w w:val="95"/>
        </w:rPr>
        <w:t>неделю, которая</w:t>
      </w:r>
      <w:r>
        <w:rPr>
          <w:spacing w:val="1"/>
          <w:w w:val="95"/>
        </w:rPr>
        <w:t xml:space="preserve"> </w:t>
      </w:r>
      <w:r>
        <w:rPr>
          <w:w w:val="95"/>
        </w:rPr>
        <w:t>продолжает</w:t>
      </w:r>
      <w:r>
        <w:rPr>
          <w:spacing w:val="1"/>
          <w:w w:val="95"/>
        </w:rPr>
        <w:t xml:space="preserve"> </w:t>
      </w:r>
      <w:r>
        <w:rPr>
          <w:w w:val="95"/>
        </w:rPr>
        <w:t>предложенную</w:t>
      </w:r>
      <w:r>
        <w:rPr>
          <w:spacing w:val="1"/>
          <w:w w:val="95"/>
        </w:rPr>
        <w:t xml:space="preserve"> </w:t>
      </w:r>
      <w:r>
        <w:rPr>
          <w:w w:val="95"/>
        </w:rPr>
        <w:t>тему</w:t>
      </w:r>
      <w:r>
        <w:rPr>
          <w:spacing w:val="1"/>
          <w:w w:val="95"/>
        </w:rPr>
        <w:t xml:space="preserve"> </w:t>
      </w:r>
      <w:r>
        <w:rPr>
          <w:w w:val="95"/>
        </w:rPr>
        <w:t>(утренние</w:t>
      </w:r>
      <w:r>
        <w:rPr>
          <w:spacing w:val="1"/>
          <w:w w:val="95"/>
        </w:rPr>
        <w:t xml:space="preserve"> </w:t>
      </w:r>
      <w:r>
        <w:rPr>
          <w:w w:val="95"/>
        </w:rPr>
        <w:t>беседы,</w:t>
      </w:r>
      <w:r>
        <w:rPr>
          <w:spacing w:val="1"/>
          <w:w w:val="95"/>
        </w:rPr>
        <w:t xml:space="preserve"> </w:t>
      </w:r>
      <w:r>
        <w:t>наблюдения,</w:t>
      </w:r>
      <w:r>
        <w:rPr>
          <w:spacing w:val="16"/>
        </w:rPr>
        <w:t xml:space="preserve"> </w:t>
      </w:r>
      <w:r>
        <w:t>детское</w:t>
      </w:r>
      <w:r>
        <w:rPr>
          <w:spacing w:val="14"/>
        </w:rPr>
        <w:t xml:space="preserve"> </w:t>
      </w:r>
      <w:r>
        <w:t>экспериментирование,</w:t>
      </w:r>
      <w:r>
        <w:rPr>
          <w:spacing w:val="17"/>
        </w:rPr>
        <w:t xml:space="preserve"> </w:t>
      </w:r>
      <w:r>
        <w:t>чтение</w:t>
      </w:r>
      <w:r>
        <w:rPr>
          <w:spacing w:val="18"/>
        </w:rPr>
        <w:t xml:space="preserve"> </w:t>
      </w:r>
      <w:r>
        <w:t>художественной</w:t>
      </w:r>
      <w:r w:rsidR="005624D8">
        <w:t xml:space="preserve"> </w:t>
      </w:r>
      <w:r>
        <w:t>литературы,</w:t>
      </w:r>
      <w:r>
        <w:rPr>
          <w:spacing w:val="-6"/>
        </w:rPr>
        <w:t xml:space="preserve"> </w:t>
      </w:r>
      <w:r>
        <w:t>детское</w:t>
      </w:r>
      <w:r>
        <w:rPr>
          <w:spacing w:val="-5"/>
        </w:rPr>
        <w:t xml:space="preserve"> </w:t>
      </w:r>
      <w:r>
        <w:t>проектирование);</w:t>
      </w:r>
    </w:p>
    <w:p w:rsidR="0016617A" w:rsidRDefault="005076C5" w:rsidP="00241923">
      <w:pPr>
        <w:pStyle w:val="a4"/>
        <w:numPr>
          <w:ilvl w:val="0"/>
          <w:numId w:val="187"/>
        </w:numPr>
        <w:tabs>
          <w:tab w:val="left" w:pos="709"/>
          <w:tab w:val="left" w:pos="1418"/>
          <w:tab w:val="left" w:pos="2745"/>
        </w:tabs>
        <w:spacing w:before="163" w:line="360" w:lineRule="auto"/>
        <w:ind w:left="0" w:right="3" w:firstLine="0"/>
        <w:rPr>
          <w:sz w:val="28"/>
        </w:rPr>
      </w:pPr>
      <w:r>
        <w:rPr>
          <w:sz w:val="28"/>
        </w:rPr>
        <w:t>совместную деятельность взрослых и детей, строящуюся</w:t>
      </w:r>
      <w:r>
        <w:rPr>
          <w:spacing w:val="1"/>
          <w:sz w:val="28"/>
        </w:rPr>
        <w:t xml:space="preserve"> </w:t>
      </w:r>
      <w:r>
        <w:rPr>
          <w:sz w:val="28"/>
        </w:rPr>
        <w:t>на</w:t>
      </w:r>
      <w:r>
        <w:rPr>
          <w:spacing w:val="1"/>
          <w:sz w:val="28"/>
        </w:rPr>
        <w:t xml:space="preserve"> </w:t>
      </w:r>
      <w:r>
        <w:rPr>
          <w:sz w:val="28"/>
        </w:rPr>
        <w:t>понятном</w:t>
      </w:r>
      <w:r>
        <w:rPr>
          <w:spacing w:val="1"/>
          <w:sz w:val="28"/>
        </w:rPr>
        <w:t xml:space="preserve"> </w:t>
      </w:r>
      <w:r>
        <w:rPr>
          <w:sz w:val="28"/>
        </w:rPr>
        <w:t>и</w:t>
      </w:r>
      <w:r>
        <w:rPr>
          <w:spacing w:val="1"/>
          <w:sz w:val="28"/>
        </w:rPr>
        <w:t xml:space="preserve"> </w:t>
      </w:r>
      <w:r>
        <w:rPr>
          <w:sz w:val="28"/>
        </w:rPr>
        <w:t>доступном</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t>материале,</w:t>
      </w:r>
      <w:r>
        <w:rPr>
          <w:spacing w:val="1"/>
          <w:sz w:val="28"/>
        </w:rPr>
        <w:t xml:space="preserve"> </w:t>
      </w:r>
      <w:r>
        <w:rPr>
          <w:sz w:val="28"/>
        </w:rPr>
        <w:t>который</w:t>
      </w:r>
      <w:r>
        <w:rPr>
          <w:spacing w:val="1"/>
          <w:sz w:val="28"/>
        </w:rPr>
        <w:t xml:space="preserve"> </w:t>
      </w:r>
      <w:r>
        <w:rPr>
          <w:sz w:val="28"/>
        </w:rPr>
        <w:t>несет</w:t>
      </w:r>
      <w:r>
        <w:rPr>
          <w:spacing w:val="1"/>
          <w:sz w:val="28"/>
        </w:rPr>
        <w:t xml:space="preserve"> </w:t>
      </w:r>
      <w:r>
        <w:rPr>
          <w:sz w:val="28"/>
        </w:rPr>
        <w:t>эмоциональную окрашенность;</w:t>
      </w:r>
    </w:p>
    <w:p w:rsidR="0016617A" w:rsidRDefault="005076C5" w:rsidP="00241923">
      <w:pPr>
        <w:pStyle w:val="a4"/>
        <w:numPr>
          <w:ilvl w:val="0"/>
          <w:numId w:val="187"/>
        </w:numPr>
        <w:tabs>
          <w:tab w:val="left" w:pos="709"/>
          <w:tab w:val="left" w:pos="1418"/>
          <w:tab w:val="left" w:pos="2745"/>
        </w:tabs>
        <w:spacing w:before="1" w:line="357" w:lineRule="auto"/>
        <w:ind w:left="0" w:right="3" w:firstLine="0"/>
        <w:rPr>
          <w:sz w:val="28"/>
        </w:rPr>
      </w:pPr>
      <w:r>
        <w:rPr>
          <w:sz w:val="28"/>
        </w:rPr>
        <w:t>подбор</w:t>
      </w:r>
      <w:r>
        <w:rPr>
          <w:spacing w:val="1"/>
          <w:sz w:val="28"/>
        </w:rPr>
        <w:t xml:space="preserve"> </w:t>
      </w:r>
      <w:r>
        <w:rPr>
          <w:sz w:val="28"/>
        </w:rPr>
        <w:t>материалов,</w:t>
      </w:r>
      <w:r>
        <w:rPr>
          <w:spacing w:val="1"/>
          <w:sz w:val="28"/>
        </w:rPr>
        <w:t xml:space="preserve"> </w:t>
      </w:r>
      <w:r>
        <w:rPr>
          <w:sz w:val="28"/>
        </w:rPr>
        <w:t>находящихся</w:t>
      </w:r>
      <w:r>
        <w:rPr>
          <w:spacing w:val="1"/>
          <w:sz w:val="28"/>
        </w:rPr>
        <w:t xml:space="preserve"> </w:t>
      </w:r>
      <w:r>
        <w:rPr>
          <w:sz w:val="28"/>
        </w:rPr>
        <w:t>в</w:t>
      </w:r>
      <w:r>
        <w:rPr>
          <w:spacing w:val="1"/>
          <w:sz w:val="28"/>
        </w:rPr>
        <w:t xml:space="preserve"> </w:t>
      </w:r>
      <w:r>
        <w:rPr>
          <w:sz w:val="28"/>
        </w:rPr>
        <w:t>групповых</w:t>
      </w:r>
      <w:r>
        <w:rPr>
          <w:spacing w:val="1"/>
          <w:sz w:val="28"/>
        </w:rPr>
        <w:t xml:space="preserve"> </w:t>
      </w:r>
      <w:r>
        <w:rPr>
          <w:sz w:val="28"/>
        </w:rPr>
        <w:t>«центрах»</w:t>
      </w:r>
      <w:r>
        <w:rPr>
          <w:spacing w:val="1"/>
          <w:sz w:val="28"/>
        </w:rPr>
        <w:t xml:space="preserve"> </w:t>
      </w:r>
      <w:r>
        <w:rPr>
          <w:sz w:val="28"/>
        </w:rPr>
        <w:t>развития,</w:t>
      </w:r>
      <w:r>
        <w:rPr>
          <w:spacing w:val="4"/>
          <w:sz w:val="28"/>
        </w:rPr>
        <w:t xml:space="preserve"> </w:t>
      </w:r>
      <w:r>
        <w:rPr>
          <w:sz w:val="28"/>
        </w:rPr>
        <w:t>отражающих</w:t>
      </w:r>
      <w:r>
        <w:rPr>
          <w:spacing w:val="-2"/>
          <w:sz w:val="28"/>
        </w:rPr>
        <w:t xml:space="preserve"> </w:t>
      </w:r>
      <w:r>
        <w:rPr>
          <w:sz w:val="28"/>
        </w:rPr>
        <w:t>тему</w:t>
      </w:r>
      <w:r>
        <w:rPr>
          <w:spacing w:val="-7"/>
          <w:sz w:val="28"/>
        </w:rPr>
        <w:t xml:space="preserve"> </w:t>
      </w:r>
      <w:r>
        <w:rPr>
          <w:sz w:val="28"/>
        </w:rPr>
        <w:t>недели;</w:t>
      </w:r>
    </w:p>
    <w:p w:rsidR="0016617A" w:rsidRDefault="005076C5" w:rsidP="00241923">
      <w:pPr>
        <w:pStyle w:val="a4"/>
        <w:numPr>
          <w:ilvl w:val="0"/>
          <w:numId w:val="187"/>
        </w:numPr>
        <w:tabs>
          <w:tab w:val="left" w:pos="709"/>
          <w:tab w:val="left" w:pos="1418"/>
          <w:tab w:val="left" w:pos="2745"/>
        </w:tabs>
        <w:spacing w:line="362" w:lineRule="auto"/>
        <w:ind w:left="0" w:right="3" w:firstLine="0"/>
        <w:rPr>
          <w:sz w:val="28"/>
        </w:rPr>
      </w:pPr>
      <w:r>
        <w:rPr>
          <w:sz w:val="28"/>
        </w:rPr>
        <w:t>отражение</w:t>
      </w:r>
      <w:r>
        <w:rPr>
          <w:spacing w:val="1"/>
          <w:sz w:val="28"/>
        </w:rPr>
        <w:t xml:space="preserve"> </w:t>
      </w:r>
      <w:r>
        <w:rPr>
          <w:sz w:val="28"/>
        </w:rPr>
        <w:t>в</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игре</w:t>
      </w:r>
      <w:r>
        <w:rPr>
          <w:spacing w:val="1"/>
          <w:sz w:val="28"/>
        </w:rPr>
        <w:t xml:space="preserve"> </w:t>
      </w:r>
      <w:r>
        <w:rPr>
          <w:sz w:val="28"/>
        </w:rPr>
        <w:t>предлагаемого</w:t>
      </w:r>
      <w:r>
        <w:rPr>
          <w:spacing w:val="1"/>
          <w:sz w:val="28"/>
        </w:rPr>
        <w:t xml:space="preserve"> </w:t>
      </w:r>
      <w:r>
        <w:rPr>
          <w:sz w:val="28"/>
        </w:rPr>
        <w:t>познавательного</w:t>
      </w:r>
      <w:r>
        <w:rPr>
          <w:spacing w:val="1"/>
          <w:sz w:val="28"/>
        </w:rPr>
        <w:t xml:space="preserve"> </w:t>
      </w:r>
      <w:r>
        <w:rPr>
          <w:sz w:val="28"/>
        </w:rPr>
        <w:t>материала,</w:t>
      </w:r>
      <w:r>
        <w:rPr>
          <w:spacing w:val="1"/>
          <w:sz w:val="28"/>
        </w:rPr>
        <w:t xml:space="preserve"> </w:t>
      </w:r>
      <w:r>
        <w:rPr>
          <w:sz w:val="28"/>
        </w:rPr>
        <w:t>который</w:t>
      </w:r>
      <w:r>
        <w:rPr>
          <w:spacing w:val="1"/>
          <w:sz w:val="28"/>
        </w:rPr>
        <w:t xml:space="preserve"> </w:t>
      </w:r>
      <w:r>
        <w:rPr>
          <w:sz w:val="28"/>
        </w:rPr>
        <w:t>является</w:t>
      </w:r>
      <w:r>
        <w:rPr>
          <w:spacing w:val="1"/>
          <w:sz w:val="28"/>
        </w:rPr>
        <w:t xml:space="preserve"> </w:t>
      </w:r>
      <w:r>
        <w:rPr>
          <w:sz w:val="28"/>
        </w:rPr>
        <w:t>основой</w:t>
      </w:r>
      <w:r>
        <w:rPr>
          <w:spacing w:val="1"/>
          <w:sz w:val="28"/>
        </w:rPr>
        <w:t xml:space="preserve"> </w:t>
      </w:r>
      <w:r>
        <w:rPr>
          <w:sz w:val="28"/>
        </w:rPr>
        <w:t>для</w:t>
      </w:r>
      <w:r>
        <w:rPr>
          <w:spacing w:val="4"/>
          <w:sz w:val="28"/>
        </w:rPr>
        <w:t xml:space="preserve"> </w:t>
      </w:r>
      <w:r>
        <w:rPr>
          <w:sz w:val="28"/>
        </w:rPr>
        <w:t>решения</w:t>
      </w:r>
      <w:r w:rsidR="00247BD7">
        <w:rPr>
          <w:sz w:val="28"/>
        </w:rPr>
        <w:t xml:space="preserve"> </w:t>
      </w:r>
      <w:r>
        <w:rPr>
          <w:sz w:val="28"/>
        </w:rPr>
        <w:t>практических</w:t>
      </w:r>
      <w:r>
        <w:rPr>
          <w:spacing w:val="-7"/>
          <w:sz w:val="28"/>
        </w:rPr>
        <w:t xml:space="preserve"> </w:t>
      </w:r>
      <w:r>
        <w:rPr>
          <w:sz w:val="28"/>
        </w:rPr>
        <w:t>задач;</w:t>
      </w:r>
    </w:p>
    <w:p w:rsidR="0016617A" w:rsidRDefault="005076C5" w:rsidP="00241923">
      <w:pPr>
        <w:pStyle w:val="a4"/>
        <w:numPr>
          <w:ilvl w:val="0"/>
          <w:numId w:val="187"/>
        </w:numPr>
        <w:tabs>
          <w:tab w:val="left" w:pos="709"/>
          <w:tab w:val="left" w:pos="1418"/>
          <w:tab w:val="left" w:pos="2745"/>
        </w:tabs>
        <w:spacing w:line="360" w:lineRule="auto"/>
        <w:ind w:left="0" w:right="3" w:firstLine="0"/>
        <w:rPr>
          <w:sz w:val="28"/>
        </w:rPr>
      </w:pPr>
      <w:r>
        <w:rPr>
          <w:sz w:val="28"/>
        </w:rPr>
        <w:t>«проживание» эмоционально окрашенных событий, связанных</w:t>
      </w:r>
      <w:r>
        <w:rPr>
          <w:spacing w:val="-67"/>
          <w:sz w:val="28"/>
        </w:rPr>
        <w:t xml:space="preserve"> </w:t>
      </w:r>
      <w:r>
        <w:rPr>
          <w:sz w:val="28"/>
        </w:rPr>
        <w:t>с</w:t>
      </w:r>
      <w:r>
        <w:rPr>
          <w:spacing w:val="1"/>
          <w:sz w:val="28"/>
        </w:rPr>
        <w:t xml:space="preserve"> </w:t>
      </w:r>
      <w:r>
        <w:rPr>
          <w:sz w:val="28"/>
        </w:rPr>
        <w:t>темой</w:t>
      </w:r>
      <w:r>
        <w:rPr>
          <w:spacing w:val="1"/>
          <w:sz w:val="28"/>
        </w:rPr>
        <w:t xml:space="preserve"> </w:t>
      </w:r>
      <w:r>
        <w:rPr>
          <w:sz w:val="28"/>
        </w:rPr>
        <w:t>недели,</w:t>
      </w:r>
      <w:r>
        <w:rPr>
          <w:spacing w:val="1"/>
          <w:sz w:val="28"/>
        </w:rPr>
        <w:t xml:space="preserve"> </w:t>
      </w:r>
      <w:r>
        <w:rPr>
          <w:sz w:val="28"/>
        </w:rPr>
        <w:t>позволяет</w:t>
      </w:r>
      <w:r>
        <w:rPr>
          <w:spacing w:val="1"/>
          <w:sz w:val="28"/>
        </w:rPr>
        <w:t xml:space="preserve"> </w:t>
      </w:r>
      <w:r>
        <w:rPr>
          <w:sz w:val="28"/>
        </w:rPr>
        <w:t>«присвоить»</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они</w:t>
      </w:r>
      <w:r>
        <w:rPr>
          <w:spacing w:val="1"/>
          <w:sz w:val="28"/>
        </w:rPr>
        <w:t xml:space="preserve"> </w:t>
      </w:r>
      <w:r>
        <w:rPr>
          <w:sz w:val="28"/>
        </w:rPr>
        <w:t>становятся</w:t>
      </w:r>
      <w:r>
        <w:rPr>
          <w:spacing w:val="-67"/>
          <w:sz w:val="28"/>
        </w:rPr>
        <w:t xml:space="preserve"> </w:t>
      </w:r>
      <w:r>
        <w:rPr>
          <w:sz w:val="28"/>
        </w:rPr>
        <w:t>личным</w:t>
      </w:r>
      <w:r>
        <w:rPr>
          <w:spacing w:val="2"/>
          <w:sz w:val="28"/>
        </w:rPr>
        <w:t xml:space="preserve"> </w:t>
      </w:r>
      <w:r>
        <w:rPr>
          <w:sz w:val="28"/>
        </w:rPr>
        <w:t>опытом</w:t>
      </w:r>
      <w:r>
        <w:rPr>
          <w:spacing w:val="3"/>
          <w:sz w:val="28"/>
        </w:rPr>
        <w:t xml:space="preserve"> </w:t>
      </w:r>
      <w:r>
        <w:rPr>
          <w:sz w:val="28"/>
        </w:rPr>
        <w:t>детей.</w:t>
      </w:r>
    </w:p>
    <w:p w:rsidR="0016617A" w:rsidRDefault="005076C5" w:rsidP="00241923">
      <w:pPr>
        <w:pStyle w:val="a3"/>
        <w:tabs>
          <w:tab w:val="left" w:pos="709"/>
          <w:tab w:val="left" w:pos="1418"/>
        </w:tabs>
        <w:spacing w:line="360" w:lineRule="auto"/>
        <w:ind w:left="0" w:right="3"/>
        <w:jc w:val="both"/>
      </w:pPr>
      <w:r>
        <w:t>Построение</w:t>
      </w:r>
      <w:r>
        <w:rPr>
          <w:spacing w:val="1"/>
        </w:rPr>
        <w:t xml:space="preserve"> </w:t>
      </w:r>
      <w:r>
        <w:t>всего</w:t>
      </w:r>
      <w:r>
        <w:rPr>
          <w:spacing w:val="1"/>
        </w:rPr>
        <w:t xml:space="preserve"> </w:t>
      </w:r>
      <w:r>
        <w:t>образовательного</w:t>
      </w:r>
      <w:r>
        <w:rPr>
          <w:spacing w:val="1"/>
        </w:rPr>
        <w:t xml:space="preserve"> </w:t>
      </w:r>
      <w:r>
        <w:t>процесса</w:t>
      </w:r>
      <w:r>
        <w:rPr>
          <w:spacing w:val="1"/>
        </w:rPr>
        <w:t xml:space="preserve"> </w:t>
      </w:r>
      <w:r>
        <w:t>вокруг</w:t>
      </w:r>
      <w:r>
        <w:rPr>
          <w:spacing w:val="1"/>
        </w:rPr>
        <w:t xml:space="preserve"> </w:t>
      </w:r>
      <w:r>
        <w:t>одной</w:t>
      </w:r>
      <w:r>
        <w:rPr>
          <w:spacing w:val="1"/>
        </w:rPr>
        <w:t xml:space="preserve"> </w:t>
      </w:r>
      <w:r>
        <w:t>центральной темы дает большие возможности для развития детей. У</w:t>
      </w:r>
      <w:r>
        <w:rPr>
          <w:spacing w:val="1"/>
        </w:rPr>
        <w:t xml:space="preserve"> </w:t>
      </w:r>
      <w:r>
        <w:t>дошкольников</w:t>
      </w:r>
      <w:r>
        <w:rPr>
          <w:spacing w:val="1"/>
        </w:rPr>
        <w:t xml:space="preserve"> </w:t>
      </w:r>
      <w:r>
        <w:t>появляются</w:t>
      </w:r>
      <w:r>
        <w:rPr>
          <w:spacing w:val="1"/>
        </w:rPr>
        <w:t xml:space="preserve"> </w:t>
      </w:r>
      <w:r>
        <w:t>многочисленные</w:t>
      </w:r>
      <w:r>
        <w:rPr>
          <w:spacing w:val="1"/>
        </w:rPr>
        <w:t xml:space="preserve"> </w:t>
      </w:r>
      <w:r>
        <w:t>возможности</w:t>
      </w:r>
      <w:r>
        <w:rPr>
          <w:spacing w:val="1"/>
        </w:rPr>
        <w:t xml:space="preserve"> </w:t>
      </w:r>
      <w:r>
        <w:t>для</w:t>
      </w:r>
      <w:r>
        <w:rPr>
          <w:spacing w:val="1"/>
        </w:rPr>
        <w:t xml:space="preserve"> </w:t>
      </w:r>
      <w:r>
        <w:t>практики,</w:t>
      </w:r>
      <w:r>
        <w:rPr>
          <w:spacing w:val="1"/>
        </w:rPr>
        <w:t xml:space="preserve"> </w:t>
      </w:r>
      <w:r>
        <w:t>экспериментирования,</w:t>
      </w:r>
      <w:r>
        <w:rPr>
          <w:spacing w:val="1"/>
        </w:rPr>
        <w:t xml:space="preserve"> </w:t>
      </w:r>
      <w:r>
        <w:t>развития</w:t>
      </w:r>
      <w:r>
        <w:rPr>
          <w:spacing w:val="1"/>
        </w:rPr>
        <w:t xml:space="preserve"> </w:t>
      </w:r>
      <w:r>
        <w:t>основных</w:t>
      </w:r>
      <w:r>
        <w:rPr>
          <w:spacing w:val="1"/>
        </w:rPr>
        <w:t xml:space="preserve"> </w:t>
      </w:r>
      <w:r>
        <w:t>навыков,</w:t>
      </w:r>
      <w:r>
        <w:rPr>
          <w:spacing w:val="1"/>
        </w:rPr>
        <w:t xml:space="preserve"> </w:t>
      </w:r>
      <w:r>
        <w:t>понятийного</w:t>
      </w:r>
      <w:r>
        <w:rPr>
          <w:spacing w:val="-1"/>
        </w:rPr>
        <w:t xml:space="preserve"> </w:t>
      </w:r>
      <w:r>
        <w:t>мышления,</w:t>
      </w:r>
      <w:r>
        <w:rPr>
          <w:spacing w:val="8"/>
        </w:rPr>
        <w:t xml:space="preserve"> </w:t>
      </w:r>
      <w:r>
        <w:t>становления</w:t>
      </w:r>
      <w:r>
        <w:rPr>
          <w:spacing w:val="1"/>
        </w:rPr>
        <w:t xml:space="preserve"> </w:t>
      </w:r>
      <w:r>
        <w:t>целостной картины</w:t>
      </w:r>
      <w:r>
        <w:rPr>
          <w:spacing w:val="-2"/>
        </w:rPr>
        <w:t xml:space="preserve"> </w:t>
      </w:r>
      <w:r>
        <w:t>мира.</w:t>
      </w:r>
    </w:p>
    <w:p w:rsidR="0016617A" w:rsidRDefault="005076C5" w:rsidP="00241923">
      <w:pPr>
        <w:pStyle w:val="a3"/>
        <w:tabs>
          <w:tab w:val="left" w:pos="709"/>
          <w:tab w:val="left" w:pos="1418"/>
        </w:tabs>
        <w:spacing w:before="61" w:line="360" w:lineRule="auto"/>
        <w:ind w:left="0" w:right="3"/>
        <w:jc w:val="both"/>
      </w:pPr>
      <w:r>
        <w:lastRenderedPageBreak/>
        <w:t>Большая</w:t>
      </w:r>
      <w:r>
        <w:rPr>
          <w:spacing w:val="15"/>
        </w:rPr>
        <w:t xml:space="preserve"> </w:t>
      </w:r>
      <w:r>
        <w:t>часть</w:t>
      </w:r>
      <w:r>
        <w:rPr>
          <w:spacing w:val="13"/>
        </w:rPr>
        <w:t xml:space="preserve"> </w:t>
      </w:r>
      <w:r>
        <w:t>используемых</w:t>
      </w:r>
      <w:r>
        <w:rPr>
          <w:spacing w:val="11"/>
        </w:rPr>
        <w:t xml:space="preserve"> </w:t>
      </w:r>
      <w:r>
        <w:t>тем</w:t>
      </w:r>
      <w:r>
        <w:rPr>
          <w:spacing w:val="15"/>
        </w:rPr>
        <w:t xml:space="preserve"> </w:t>
      </w:r>
      <w:r>
        <w:t>логично</w:t>
      </w:r>
      <w:r>
        <w:rPr>
          <w:spacing w:val="15"/>
        </w:rPr>
        <w:t xml:space="preserve"> </w:t>
      </w:r>
      <w:r>
        <w:t>и</w:t>
      </w:r>
      <w:r>
        <w:rPr>
          <w:spacing w:val="13"/>
        </w:rPr>
        <w:t xml:space="preserve"> </w:t>
      </w:r>
      <w:r>
        <w:t>естественно</w:t>
      </w:r>
      <w:r>
        <w:rPr>
          <w:spacing w:val="15"/>
        </w:rPr>
        <w:t xml:space="preserve"> </w:t>
      </w:r>
      <w:r>
        <w:t>связана</w:t>
      </w:r>
      <w:r>
        <w:rPr>
          <w:spacing w:val="-68"/>
        </w:rPr>
        <w:t xml:space="preserve"> </w:t>
      </w:r>
      <w:r>
        <w:t>с определѐнным временем (сезоном, месяцем, календарной датой).</w:t>
      </w:r>
      <w:r>
        <w:rPr>
          <w:spacing w:val="1"/>
        </w:rPr>
        <w:t xml:space="preserve"> </w:t>
      </w:r>
      <w:r>
        <w:t>Введение</w:t>
      </w:r>
      <w:r>
        <w:rPr>
          <w:spacing w:val="1"/>
        </w:rPr>
        <w:t xml:space="preserve"> </w:t>
      </w:r>
      <w:r>
        <w:t>похожих</w:t>
      </w:r>
      <w:r>
        <w:rPr>
          <w:spacing w:val="1"/>
        </w:rPr>
        <w:t xml:space="preserve"> </w:t>
      </w:r>
      <w:r>
        <w:t>тем</w:t>
      </w:r>
      <w:r>
        <w:rPr>
          <w:spacing w:val="1"/>
        </w:rPr>
        <w:t xml:space="preserve"> </w:t>
      </w:r>
      <w:r>
        <w:t>в</w:t>
      </w:r>
      <w:r>
        <w:rPr>
          <w:spacing w:val="1"/>
        </w:rPr>
        <w:t xml:space="preserve"> </w:t>
      </w:r>
      <w:r>
        <w:t>различных</w:t>
      </w:r>
      <w:r>
        <w:rPr>
          <w:spacing w:val="1"/>
        </w:rPr>
        <w:t xml:space="preserve"> </w:t>
      </w:r>
      <w:r>
        <w:t>возрастных</w:t>
      </w:r>
      <w:r>
        <w:rPr>
          <w:spacing w:val="1"/>
        </w:rPr>
        <w:t xml:space="preserve"> </w:t>
      </w:r>
      <w:r>
        <w:t>группах</w:t>
      </w:r>
      <w:r>
        <w:rPr>
          <w:spacing w:val="1"/>
        </w:rPr>
        <w:t xml:space="preserve"> </w:t>
      </w:r>
      <w:r>
        <w:t>обеспечивает</w:t>
      </w:r>
      <w:r>
        <w:rPr>
          <w:spacing w:val="1"/>
        </w:rPr>
        <w:t xml:space="preserve"> </w:t>
      </w:r>
      <w:r>
        <w:t>достижение</w:t>
      </w:r>
      <w:r>
        <w:rPr>
          <w:spacing w:val="1"/>
        </w:rPr>
        <w:t xml:space="preserve"> </w:t>
      </w:r>
      <w:r>
        <w:t>единства</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преемственности</w:t>
      </w:r>
      <w:r>
        <w:rPr>
          <w:spacing w:val="1"/>
        </w:rPr>
        <w:t xml:space="preserve"> </w:t>
      </w:r>
      <w:r>
        <w:t>в</w:t>
      </w:r>
      <w:r>
        <w:rPr>
          <w:spacing w:val="1"/>
        </w:rPr>
        <w:t xml:space="preserve"> </w:t>
      </w:r>
      <w:r>
        <w:t>детском</w:t>
      </w:r>
      <w:r>
        <w:rPr>
          <w:spacing w:val="1"/>
        </w:rPr>
        <w:t xml:space="preserve"> </w:t>
      </w:r>
      <w:r>
        <w:t>развитии</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дошкольного</w:t>
      </w:r>
      <w:r>
        <w:rPr>
          <w:spacing w:val="5"/>
        </w:rPr>
        <w:t xml:space="preserve"> </w:t>
      </w:r>
      <w:r>
        <w:t>возраста.</w:t>
      </w:r>
    </w:p>
    <w:p w:rsidR="0016617A" w:rsidRDefault="005076C5" w:rsidP="00241923">
      <w:pPr>
        <w:pStyle w:val="2"/>
        <w:numPr>
          <w:ilvl w:val="2"/>
          <w:numId w:val="186"/>
        </w:numPr>
        <w:tabs>
          <w:tab w:val="left" w:pos="709"/>
          <w:tab w:val="left" w:pos="1418"/>
          <w:tab w:val="left" w:pos="2116"/>
        </w:tabs>
        <w:spacing w:before="7"/>
        <w:ind w:left="0" w:right="3" w:firstLine="0"/>
        <w:jc w:val="both"/>
      </w:pPr>
      <w:bookmarkStart w:id="22" w:name="2.1.1._Образовательная_область_«Социальн"/>
      <w:bookmarkEnd w:id="22"/>
      <w:r>
        <w:rPr>
          <w:u w:val="thick"/>
        </w:rPr>
        <w:t>Образовательная</w:t>
      </w:r>
      <w:r>
        <w:rPr>
          <w:spacing w:val="-7"/>
          <w:u w:val="thick"/>
        </w:rPr>
        <w:t xml:space="preserve"> </w:t>
      </w:r>
      <w:r>
        <w:rPr>
          <w:u w:val="thick"/>
        </w:rPr>
        <w:t>область</w:t>
      </w:r>
      <w:r>
        <w:rPr>
          <w:spacing w:val="-8"/>
          <w:u w:val="thick"/>
        </w:rPr>
        <w:t xml:space="preserve"> </w:t>
      </w:r>
      <w:r>
        <w:rPr>
          <w:u w:val="thick"/>
        </w:rPr>
        <w:t>«Социально</w:t>
      </w:r>
      <w:r>
        <w:rPr>
          <w:spacing w:val="-7"/>
          <w:u w:val="thick"/>
        </w:rPr>
        <w:t xml:space="preserve"> </w:t>
      </w:r>
      <w:r>
        <w:rPr>
          <w:u w:val="thick"/>
        </w:rPr>
        <w:t>–</w:t>
      </w:r>
      <w:r>
        <w:rPr>
          <w:spacing w:val="-6"/>
          <w:u w:val="thick"/>
        </w:rPr>
        <w:t xml:space="preserve"> </w:t>
      </w:r>
      <w:r>
        <w:rPr>
          <w:u w:val="thick"/>
        </w:rPr>
        <w:t>коммуникативное</w:t>
      </w:r>
    </w:p>
    <w:p w:rsidR="0016617A" w:rsidRDefault="005076C5" w:rsidP="00241923">
      <w:pPr>
        <w:tabs>
          <w:tab w:val="left" w:pos="709"/>
          <w:tab w:val="left" w:pos="1418"/>
        </w:tabs>
        <w:spacing w:before="168"/>
        <w:ind w:right="3"/>
        <w:jc w:val="both"/>
        <w:rPr>
          <w:b/>
          <w:i/>
          <w:sz w:val="28"/>
        </w:rPr>
      </w:pPr>
      <w:r>
        <w:rPr>
          <w:b/>
          <w:i/>
          <w:sz w:val="28"/>
          <w:u w:val="thick"/>
        </w:rPr>
        <w:t>развитие»</w:t>
      </w:r>
    </w:p>
    <w:p w:rsidR="0016617A" w:rsidRDefault="005624D8" w:rsidP="003A3B47">
      <w:pPr>
        <w:pStyle w:val="a3"/>
        <w:tabs>
          <w:tab w:val="left" w:pos="709"/>
          <w:tab w:val="left" w:pos="1418"/>
          <w:tab w:val="left" w:pos="3686"/>
          <w:tab w:val="left" w:pos="5387"/>
          <w:tab w:val="left" w:pos="9944"/>
        </w:tabs>
        <w:spacing w:before="158" w:line="276" w:lineRule="auto"/>
        <w:ind w:left="0" w:right="3"/>
        <w:jc w:val="both"/>
      </w:pPr>
      <w:r>
        <w:t xml:space="preserve">Образовательная область </w:t>
      </w:r>
      <w:r w:rsidR="005076C5">
        <w:t>«Социально-коммуникативное</w:t>
      </w:r>
      <w:r>
        <w:t xml:space="preserve"> </w:t>
      </w:r>
      <w:r w:rsidR="005076C5">
        <w:rPr>
          <w:spacing w:val="-1"/>
        </w:rPr>
        <w:t>развитие»</w:t>
      </w:r>
      <w:r w:rsidR="005076C5">
        <w:rPr>
          <w:spacing w:val="-67"/>
        </w:rPr>
        <w:t xml:space="preserve"> </w:t>
      </w:r>
      <w:r w:rsidR="005076C5">
        <w:t>предусматривает:</w:t>
      </w:r>
    </w:p>
    <w:p w:rsidR="0016617A" w:rsidRDefault="005624D8" w:rsidP="003A3B47">
      <w:pPr>
        <w:pStyle w:val="a3"/>
        <w:tabs>
          <w:tab w:val="left" w:pos="709"/>
          <w:tab w:val="left" w:pos="1418"/>
        </w:tabs>
        <w:spacing w:line="276" w:lineRule="auto"/>
        <w:ind w:left="0" w:right="3"/>
        <w:jc w:val="both"/>
      </w:pPr>
      <w:r>
        <w:t xml:space="preserve">- </w:t>
      </w:r>
      <w:r w:rsidR="005076C5">
        <w:t>усвоение</w:t>
      </w:r>
      <w:r w:rsidR="005076C5">
        <w:rPr>
          <w:spacing w:val="36"/>
        </w:rPr>
        <w:t xml:space="preserve"> </w:t>
      </w:r>
      <w:r w:rsidR="005076C5">
        <w:t>и</w:t>
      </w:r>
      <w:r w:rsidR="005076C5">
        <w:rPr>
          <w:spacing w:val="36"/>
        </w:rPr>
        <w:t xml:space="preserve"> </w:t>
      </w:r>
      <w:r w:rsidR="005076C5">
        <w:t>присвоение</w:t>
      </w:r>
      <w:r w:rsidR="005076C5">
        <w:rPr>
          <w:spacing w:val="37"/>
        </w:rPr>
        <w:t xml:space="preserve"> </w:t>
      </w:r>
      <w:r w:rsidR="005076C5">
        <w:t>норм,</w:t>
      </w:r>
      <w:r w:rsidR="005076C5">
        <w:rPr>
          <w:spacing w:val="38"/>
        </w:rPr>
        <w:t xml:space="preserve"> </w:t>
      </w:r>
      <w:r w:rsidR="005076C5">
        <w:t>правил</w:t>
      </w:r>
      <w:r w:rsidR="005076C5">
        <w:rPr>
          <w:spacing w:val="36"/>
        </w:rPr>
        <w:t xml:space="preserve"> </w:t>
      </w:r>
      <w:r w:rsidR="005076C5">
        <w:t>поведения</w:t>
      </w:r>
      <w:r w:rsidR="005076C5">
        <w:rPr>
          <w:spacing w:val="37"/>
        </w:rPr>
        <w:t xml:space="preserve"> </w:t>
      </w:r>
      <w:r w:rsidR="005076C5">
        <w:t>и</w:t>
      </w:r>
      <w:r w:rsidR="005076C5">
        <w:rPr>
          <w:spacing w:val="35"/>
        </w:rPr>
        <w:t xml:space="preserve"> </w:t>
      </w:r>
      <w:r w:rsidR="005076C5">
        <w:t>морально-нравственных</w:t>
      </w:r>
      <w:r w:rsidR="005076C5">
        <w:rPr>
          <w:spacing w:val="-67"/>
        </w:rPr>
        <w:t xml:space="preserve"> </w:t>
      </w:r>
      <w:r w:rsidR="005076C5">
        <w:t>ценностей,</w:t>
      </w:r>
      <w:r w:rsidR="005076C5">
        <w:rPr>
          <w:spacing w:val="2"/>
        </w:rPr>
        <w:t xml:space="preserve"> </w:t>
      </w:r>
      <w:r w:rsidR="005076C5">
        <w:t>принятых</w:t>
      </w:r>
      <w:r w:rsidR="005076C5">
        <w:rPr>
          <w:spacing w:val="-4"/>
        </w:rPr>
        <w:t xml:space="preserve"> </w:t>
      </w:r>
      <w:r w:rsidR="005076C5">
        <w:t>в российском</w:t>
      </w:r>
      <w:r w:rsidR="005076C5">
        <w:rPr>
          <w:spacing w:val="1"/>
        </w:rPr>
        <w:t xml:space="preserve"> </w:t>
      </w:r>
      <w:r w:rsidR="005076C5">
        <w:t>обществе;</w:t>
      </w:r>
    </w:p>
    <w:p w:rsidR="0016617A" w:rsidRDefault="005624D8" w:rsidP="003A3B47">
      <w:pPr>
        <w:pStyle w:val="a3"/>
        <w:tabs>
          <w:tab w:val="left" w:pos="709"/>
          <w:tab w:val="left" w:pos="1418"/>
        </w:tabs>
        <w:spacing w:line="276" w:lineRule="auto"/>
        <w:ind w:left="0" w:right="3"/>
        <w:jc w:val="both"/>
      </w:pPr>
      <w:r>
        <w:t xml:space="preserve">- </w:t>
      </w:r>
      <w:r w:rsidR="005076C5">
        <w:t>развитие</w:t>
      </w:r>
      <w:r w:rsidR="005076C5">
        <w:rPr>
          <w:spacing w:val="64"/>
        </w:rPr>
        <w:t xml:space="preserve"> </w:t>
      </w:r>
      <w:r w:rsidR="005076C5">
        <w:t>общения</w:t>
      </w:r>
      <w:r w:rsidR="005076C5">
        <w:rPr>
          <w:spacing w:val="65"/>
        </w:rPr>
        <w:t xml:space="preserve"> </w:t>
      </w:r>
      <w:r w:rsidR="005076C5">
        <w:t>ребёнка</w:t>
      </w:r>
      <w:r w:rsidR="005076C5">
        <w:rPr>
          <w:spacing w:val="1"/>
        </w:rPr>
        <w:t xml:space="preserve"> </w:t>
      </w:r>
      <w:r w:rsidR="005076C5">
        <w:t>со</w:t>
      </w:r>
      <w:r w:rsidR="005076C5">
        <w:rPr>
          <w:spacing w:val="59"/>
        </w:rPr>
        <w:t xml:space="preserve"> </w:t>
      </w:r>
      <w:r w:rsidR="005076C5">
        <w:t>взрослыми</w:t>
      </w:r>
      <w:r w:rsidR="005076C5">
        <w:rPr>
          <w:spacing w:val="63"/>
        </w:rPr>
        <w:t xml:space="preserve"> </w:t>
      </w:r>
      <w:r w:rsidR="005076C5">
        <w:t>и</w:t>
      </w:r>
      <w:r w:rsidR="005076C5">
        <w:rPr>
          <w:spacing w:val="59"/>
        </w:rPr>
        <w:t xml:space="preserve"> </w:t>
      </w:r>
      <w:r w:rsidR="005076C5">
        <w:t>сверстниками,</w:t>
      </w:r>
      <w:r w:rsidR="005076C5">
        <w:rPr>
          <w:spacing w:val="66"/>
        </w:rPr>
        <w:t xml:space="preserve"> </w:t>
      </w:r>
      <w:r w:rsidR="005076C5">
        <w:t>формирование</w:t>
      </w:r>
      <w:r w:rsidR="005076C5">
        <w:rPr>
          <w:spacing w:val="-67"/>
        </w:rPr>
        <w:t xml:space="preserve"> </w:t>
      </w:r>
      <w:r w:rsidR="005076C5">
        <w:t>готовности к совместной деятельности и</w:t>
      </w:r>
      <w:r w:rsidR="005076C5">
        <w:rPr>
          <w:spacing w:val="5"/>
        </w:rPr>
        <w:t xml:space="preserve"> </w:t>
      </w:r>
      <w:r w:rsidR="005076C5">
        <w:t>сотрудничеству;</w:t>
      </w:r>
    </w:p>
    <w:p w:rsidR="0016617A" w:rsidRDefault="005624D8" w:rsidP="003A3B47">
      <w:pPr>
        <w:pStyle w:val="a3"/>
        <w:tabs>
          <w:tab w:val="left" w:pos="709"/>
          <w:tab w:val="left" w:pos="1418"/>
          <w:tab w:val="left" w:pos="3947"/>
          <w:tab w:val="left" w:pos="4354"/>
          <w:tab w:val="left" w:pos="5567"/>
          <w:tab w:val="left" w:pos="6526"/>
          <w:tab w:val="left" w:pos="9072"/>
          <w:tab w:val="left" w:pos="9125"/>
        </w:tabs>
        <w:spacing w:line="276" w:lineRule="auto"/>
        <w:ind w:left="0" w:right="3"/>
        <w:jc w:val="both"/>
      </w:pPr>
      <w:r>
        <w:t xml:space="preserve">- формирование у ребенка </w:t>
      </w:r>
      <w:r w:rsidR="005076C5">
        <w:t>основ</w:t>
      </w:r>
      <w:r w:rsidR="005076C5">
        <w:tab/>
        <w:t>гражданственности</w:t>
      </w:r>
      <w:r w:rsidR="005076C5">
        <w:tab/>
        <w:t>и</w:t>
      </w:r>
      <w:r>
        <w:t xml:space="preserve"> </w:t>
      </w:r>
      <w:r w:rsidR="005076C5">
        <w:t>патриотизма,</w:t>
      </w:r>
      <w:r>
        <w:t xml:space="preserve"> </w:t>
      </w:r>
      <w:r w:rsidR="005076C5">
        <w:t>уважительного</w:t>
      </w:r>
      <w:r w:rsidR="005076C5">
        <w:rPr>
          <w:spacing w:val="21"/>
        </w:rPr>
        <w:t xml:space="preserve"> </w:t>
      </w:r>
      <w:r w:rsidR="005076C5">
        <w:t>отношения</w:t>
      </w:r>
      <w:r w:rsidR="005076C5">
        <w:rPr>
          <w:spacing w:val="23"/>
        </w:rPr>
        <w:t xml:space="preserve"> </w:t>
      </w:r>
      <w:r w:rsidR="005076C5">
        <w:t>и</w:t>
      </w:r>
      <w:r w:rsidR="005076C5">
        <w:rPr>
          <w:spacing w:val="21"/>
        </w:rPr>
        <w:t xml:space="preserve"> </w:t>
      </w:r>
      <w:r w:rsidR="005076C5">
        <w:t>чувства</w:t>
      </w:r>
      <w:r w:rsidR="005076C5">
        <w:rPr>
          <w:spacing w:val="23"/>
        </w:rPr>
        <w:t xml:space="preserve"> </w:t>
      </w:r>
      <w:r w:rsidR="005076C5">
        <w:t>принадлежности</w:t>
      </w:r>
      <w:r w:rsidR="005076C5">
        <w:rPr>
          <w:spacing w:val="22"/>
        </w:rPr>
        <w:t xml:space="preserve"> </w:t>
      </w:r>
      <w:r w:rsidR="005076C5">
        <w:t>к</w:t>
      </w:r>
      <w:r w:rsidR="005076C5">
        <w:rPr>
          <w:spacing w:val="20"/>
        </w:rPr>
        <w:t xml:space="preserve"> </w:t>
      </w:r>
      <w:r w:rsidR="005076C5">
        <w:t>своей</w:t>
      </w:r>
      <w:r w:rsidR="005076C5">
        <w:rPr>
          <w:spacing w:val="22"/>
        </w:rPr>
        <w:t xml:space="preserve"> </w:t>
      </w:r>
      <w:r w:rsidR="005076C5">
        <w:t>семье,</w:t>
      </w:r>
      <w:r w:rsidR="005076C5">
        <w:rPr>
          <w:spacing w:val="23"/>
        </w:rPr>
        <w:t xml:space="preserve"> </w:t>
      </w:r>
      <w:r w:rsidR="005076C5">
        <w:t>сообществу</w:t>
      </w:r>
      <w:r w:rsidR="005076C5">
        <w:rPr>
          <w:spacing w:val="-67"/>
        </w:rPr>
        <w:t xml:space="preserve"> </w:t>
      </w:r>
      <w:r w:rsidR="005076C5">
        <w:t>детей</w:t>
      </w:r>
      <w:r w:rsidR="005076C5">
        <w:rPr>
          <w:spacing w:val="-1"/>
        </w:rPr>
        <w:t xml:space="preserve"> </w:t>
      </w:r>
      <w:r w:rsidR="005076C5">
        <w:t>и</w:t>
      </w:r>
      <w:r w:rsidR="005076C5">
        <w:rPr>
          <w:spacing w:val="-1"/>
        </w:rPr>
        <w:t xml:space="preserve"> </w:t>
      </w:r>
      <w:r w:rsidR="005076C5">
        <w:t>взрослых</w:t>
      </w:r>
      <w:r w:rsidR="005076C5">
        <w:rPr>
          <w:spacing w:val="-4"/>
        </w:rPr>
        <w:t xml:space="preserve"> </w:t>
      </w:r>
      <w:r w:rsidR="005076C5">
        <w:t>в</w:t>
      </w:r>
      <w:r w:rsidR="005076C5">
        <w:rPr>
          <w:spacing w:val="-2"/>
        </w:rPr>
        <w:t xml:space="preserve"> </w:t>
      </w:r>
      <w:r w:rsidR="005076C5">
        <w:t>Организации,</w:t>
      </w:r>
      <w:r w:rsidR="005076C5">
        <w:rPr>
          <w:spacing w:val="2"/>
        </w:rPr>
        <w:t xml:space="preserve"> </w:t>
      </w:r>
      <w:r w:rsidR="005076C5">
        <w:t>региону</w:t>
      </w:r>
      <w:r w:rsidR="005076C5">
        <w:rPr>
          <w:spacing w:val="-6"/>
        </w:rPr>
        <w:t xml:space="preserve"> </w:t>
      </w:r>
      <w:r w:rsidR="005076C5">
        <w:t>проживания</w:t>
      </w:r>
      <w:r w:rsidR="005076C5">
        <w:rPr>
          <w:spacing w:val="1"/>
        </w:rPr>
        <w:t xml:space="preserve"> </w:t>
      </w:r>
      <w:r w:rsidR="005076C5">
        <w:t>и</w:t>
      </w:r>
      <w:r w:rsidR="005076C5">
        <w:rPr>
          <w:spacing w:val="-1"/>
        </w:rPr>
        <w:t xml:space="preserve"> </w:t>
      </w:r>
      <w:r w:rsidR="005076C5">
        <w:t>стране в</w:t>
      </w:r>
      <w:r w:rsidR="005076C5">
        <w:rPr>
          <w:spacing w:val="-1"/>
        </w:rPr>
        <w:t xml:space="preserve"> </w:t>
      </w:r>
      <w:r w:rsidR="005076C5">
        <w:t>целом;</w:t>
      </w:r>
    </w:p>
    <w:p w:rsidR="0016617A" w:rsidRDefault="005624D8" w:rsidP="003A3B47">
      <w:pPr>
        <w:pStyle w:val="a3"/>
        <w:tabs>
          <w:tab w:val="left" w:pos="709"/>
          <w:tab w:val="left" w:pos="1418"/>
        </w:tabs>
        <w:spacing w:line="276" w:lineRule="auto"/>
        <w:ind w:left="0" w:right="3"/>
        <w:jc w:val="both"/>
      </w:pPr>
      <w:r>
        <w:t xml:space="preserve">- </w:t>
      </w:r>
      <w:r w:rsidR="005076C5">
        <w:t>развитие</w:t>
      </w:r>
      <w:r w:rsidR="005076C5">
        <w:rPr>
          <w:spacing w:val="12"/>
        </w:rPr>
        <w:t xml:space="preserve"> </w:t>
      </w:r>
      <w:r w:rsidR="005076C5">
        <w:t>эмоциональной</w:t>
      </w:r>
      <w:r w:rsidR="005076C5">
        <w:rPr>
          <w:spacing w:val="15"/>
        </w:rPr>
        <w:t xml:space="preserve"> </w:t>
      </w:r>
      <w:r w:rsidR="005076C5">
        <w:t>отзывчивости</w:t>
      </w:r>
      <w:r w:rsidR="005076C5">
        <w:rPr>
          <w:spacing w:val="15"/>
        </w:rPr>
        <w:t xml:space="preserve"> </w:t>
      </w:r>
      <w:r w:rsidR="005076C5">
        <w:t>и</w:t>
      </w:r>
      <w:r w:rsidR="005076C5">
        <w:rPr>
          <w:spacing w:val="11"/>
        </w:rPr>
        <w:t xml:space="preserve"> </w:t>
      </w:r>
      <w:r w:rsidR="005076C5">
        <w:t>сопереживания,</w:t>
      </w:r>
      <w:r w:rsidR="005076C5">
        <w:rPr>
          <w:spacing w:val="14"/>
        </w:rPr>
        <w:t xml:space="preserve"> </w:t>
      </w:r>
      <w:r w:rsidR="005076C5">
        <w:t>социального</w:t>
      </w:r>
      <w:r w:rsidR="005076C5">
        <w:rPr>
          <w:spacing w:val="12"/>
        </w:rPr>
        <w:t xml:space="preserve"> </w:t>
      </w:r>
      <w:r w:rsidR="005076C5">
        <w:t>и</w:t>
      </w:r>
      <w:r w:rsidR="005076C5">
        <w:rPr>
          <w:spacing w:val="-67"/>
        </w:rPr>
        <w:t xml:space="preserve"> </w:t>
      </w:r>
      <w:r w:rsidR="005076C5">
        <w:t>эмоционального</w:t>
      </w:r>
      <w:r w:rsidR="005076C5">
        <w:rPr>
          <w:spacing w:val="-2"/>
        </w:rPr>
        <w:t xml:space="preserve"> </w:t>
      </w:r>
      <w:r w:rsidR="005076C5">
        <w:t>интеллекта,</w:t>
      </w:r>
      <w:r w:rsidR="005076C5">
        <w:rPr>
          <w:spacing w:val="2"/>
        </w:rPr>
        <w:t xml:space="preserve"> </w:t>
      </w:r>
      <w:r w:rsidR="005076C5">
        <w:t>воспитание</w:t>
      </w:r>
      <w:r w:rsidR="005076C5">
        <w:rPr>
          <w:spacing w:val="5"/>
        </w:rPr>
        <w:t xml:space="preserve"> </w:t>
      </w:r>
      <w:r w:rsidR="005076C5">
        <w:t>гуманных</w:t>
      </w:r>
      <w:r w:rsidR="005076C5">
        <w:rPr>
          <w:spacing w:val="-6"/>
        </w:rPr>
        <w:t xml:space="preserve"> </w:t>
      </w:r>
      <w:r w:rsidR="005076C5">
        <w:t>чувств</w:t>
      </w:r>
      <w:r w:rsidR="005076C5">
        <w:rPr>
          <w:spacing w:val="-2"/>
        </w:rPr>
        <w:t xml:space="preserve"> </w:t>
      </w:r>
      <w:r w:rsidR="005076C5">
        <w:t>и</w:t>
      </w:r>
      <w:r w:rsidR="005076C5">
        <w:rPr>
          <w:spacing w:val="-1"/>
        </w:rPr>
        <w:t xml:space="preserve"> </w:t>
      </w:r>
      <w:r w:rsidR="005076C5">
        <w:t>отношений;</w:t>
      </w:r>
    </w:p>
    <w:p w:rsidR="0016617A" w:rsidRDefault="005624D8" w:rsidP="003A3B47">
      <w:pPr>
        <w:pStyle w:val="a3"/>
        <w:tabs>
          <w:tab w:val="left" w:pos="709"/>
          <w:tab w:val="left" w:pos="1418"/>
        </w:tabs>
        <w:spacing w:line="276" w:lineRule="auto"/>
        <w:ind w:left="0" w:right="3"/>
        <w:jc w:val="both"/>
      </w:pPr>
      <w:r>
        <w:t xml:space="preserve">- </w:t>
      </w:r>
      <w:r w:rsidR="005076C5">
        <w:t>развитие</w:t>
      </w:r>
      <w:r w:rsidR="005076C5">
        <w:rPr>
          <w:spacing w:val="26"/>
        </w:rPr>
        <w:t xml:space="preserve"> </w:t>
      </w:r>
      <w:r w:rsidR="005076C5">
        <w:t>самостоятельности</w:t>
      </w:r>
      <w:r w:rsidR="005076C5">
        <w:rPr>
          <w:spacing w:val="26"/>
        </w:rPr>
        <w:t xml:space="preserve"> </w:t>
      </w:r>
      <w:r w:rsidR="005076C5">
        <w:t>и</w:t>
      </w:r>
      <w:r w:rsidR="005076C5">
        <w:rPr>
          <w:spacing w:val="26"/>
        </w:rPr>
        <w:t xml:space="preserve"> </w:t>
      </w:r>
      <w:r w:rsidR="005076C5">
        <w:t>инициативности,</w:t>
      </w:r>
      <w:r w:rsidR="005076C5">
        <w:rPr>
          <w:spacing w:val="27"/>
        </w:rPr>
        <w:t xml:space="preserve"> </w:t>
      </w:r>
      <w:r w:rsidR="005076C5">
        <w:t>планирования</w:t>
      </w:r>
      <w:r w:rsidR="005076C5">
        <w:rPr>
          <w:spacing w:val="27"/>
        </w:rPr>
        <w:t xml:space="preserve"> </w:t>
      </w:r>
      <w:r w:rsidR="005076C5">
        <w:t>и</w:t>
      </w:r>
      <w:r w:rsidR="005076C5">
        <w:rPr>
          <w:spacing w:val="25"/>
        </w:rPr>
        <w:t xml:space="preserve"> </w:t>
      </w:r>
      <w:r w:rsidR="005076C5">
        <w:t>регуляции</w:t>
      </w:r>
      <w:r w:rsidR="005076C5">
        <w:rPr>
          <w:spacing w:val="-67"/>
        </w:rPr>
        <w:t xml:space="preserve"> </w:t>
      </w:r>
      <w:r w:rsidR="005076C5">
        <w:t>ребенком</w:t>
      </w:r>
      <w:r w:rsidR="005076C5">
        <w:rPr>
          <w:spacing w:val="1"/>
        </w:rPr>
        <w:t xml:space="preserve"> </w:t>
      </w:r>
      <w:r w:rsidR="005076C5">
        <w:t>собственных</w:t>
      </w:r>
      <w:r w:rsidR="005076C5">
        <w:rPr>
          <w:spacing w:val="-3"/>
        </w:rPr>
        <w:t xml:space="preserve"> </w:t>
      </w:r>
      <w:r w:rsidR="005076C5">
        <w:t>действий;</w:t>
      </w:r>
    </w:p>
    <w:p w:rsidR="0016617A" w:rsidRDefault="005624D8" w:rsidP="003A3B47">
      <w:pPr>
        <w:pStyle w:val="a3"/>
        <w:tabs>
          <w:tab w:val="left" w:pos="709"/>
          <w:tab w:val="left" w:pos="1418"/>
        </w:tabs>
        <w:spacing w:line="276" w:lineRule="auto"/>
        <w:ind w:left="0" w:right="3"/>
        <w:jc w:val="both"/>
      </w:pPr>
      <w:r>
        <w:t xml:space="preserve">- </w:t>
      </w:r>
      <w:r w:rsidR="005076C5">
        <w:t>формирование</w:t>
      </w:r>
      <w:r w:rsidR="005076C5">
        <w:rPr>
          <w:spacing w:val="15"/>
        </w:rPr>
        <w:t xml:space="preserve"> </w:t>
      </w:r>
      <w:r w:rsidR="005076C5">
        <w:t>позитивных</w:t>
      </w:r>
      <w:r w:rsidR="005076C5">
        <w:rPr>
          <w:spacing w:val="14"/>
        </w:rPr>
        <w:t xml:space="preserve"> </w:t>
      </w:r>
      <w:r w:rsidR="005076C5">
        <w:t>установок</w:t>
      </w:r>
      <w:r w:rsidR="005076C5">
        <w:rPr>
          <w:spacing w:val="18"/>
        </w:rPr>
        <w:t xml:space="preserve"> </w:t>
      </w:r>
      <w:r w:rsidR="005076C5">
        <w:t>к</w:t>
      </w:r>
      <w:r w:rsidR="005076C5">
        <w:rPr>
          <w:spacing w:val="14"/>
        </w:rPr>
        <w:t xml:space="preserve"> </w:t>
      </w:r>
      <w:r w:rsidR="005076C5">
        <w:t>различным</w:t>
      </w:r>
      <w:r w:rsidR="005076C5">
        <w:rPr>
          <w:spacing w:val="20"/>
        </w:rPr>
        <w:t xml:space="preserve"> </w:t>
      </w:r>
      <w:r w:rsidR="005076C5">
        <w:t>видам</w:t>
      </w:r>
      <w:r w:rsidR="005076C5">
        <w:rPr>
          <w:spacing w:val="16"/>
        </w:rPr>
        <w:t xml:space="preserve"> </w:t>
      </w:r>
      <w:r w:rsidR="005076C5">
        <w:t>деятельности,</w:t>
      </w:r>
      <w:r w:rsidR="005076C5">
        <w:rPr>
          <w:spacing w:val="-67"/>
        </w:rPr>
        <w:t xml:space="preserve"> </w:t>
      </w:r>
      <w:r w:rsidR="005076C5">
        <w:t>труда</w:t>
      </w:r>
      <w:r w:rsidR="005076C5">
        <w:rPr>
          <w:spacing w:val="1"/>
        </w:rPr>
        <w:t xml:space="preserve"> </w:t>
      </w:r>
      <w:r w:rsidR="005076C5">
        <w:t>и</w:t>
      </w:r>
      <w:r w:rsidR="005076C5">
        <w:rPr>
          <w:spacing w:val="1"/>
        </w:rPr>
        <w:t xml:space="preserve"> </w:t>
      </w:r>
      <w:r w:rsidR="005076C5">
        <w:t>творчества;</w:t>
      </w:r>
    </w:p>
    <w:p w:rsidR="0016617A" w:rsidRDefault="005624D8" w:rsidP="003A3B47">
      <w:pPr>
        <w:pStyle w:val="a3"/>
        <w:tabs>
          <w:tab w:val="left" w:pos="709"/>
          <w:tab w:val="left" w:pos="1418"/>
        </w:tabs>
        <w:spacing w:line="276" w:lineRule="auto"/>
        <w:ind w:left="0" w:right="3"/>
        <w:jc w:val="both"/>
      </w:pPr>
      <w:r>
        <w:t xml:space="preserve">- </w:t>
      </w:r>
      <w:r w:rsidR="005076C5">
        <w:t>формирование</w:t>
      </w:r>
      <w:r w:rsidR="005076C5">
        <w:rPr>
          <w:spacing w:val="-5"/>
        </w:rPr>
        <w:t xml:space="preserve"> </w:t>
      </w:r>
      <w:r w:rsidR="005076C5">
        <w:t>основ</w:t>
      </w:r>
      <w:r w:rsidR="005076C5">
        <w:rPr>
          <w:spacing w:val="-6"/>
        </w:rPr>
        <w:t xml:space="preserve"> </w:t>
      </w:r>
      <w:r w:rsidR="005076C5">
        <w:t>социальной</w:t>
      </w:r>
      <w:r w:rsidR="005076C5">
        <w:rPr>
          <w:spacing w:val="-5"/>
        </w:rPr>
        <w:t xml:space="preserve"> </w:t>
      </w:r>
      <w:r w:rsidR="005076C5">
        <w:t>навигации</w:t>
      </w:r>
      <w:r w:rsidR="005076C5">
        <w:rPr>
          <w:spacing w:val="-5"/>
        </w:rPr>
        <w:t xml:space="preserve"> </w:t>
      </w:r>
      <w:r w:rsidR="005076C5">
        <w:t>и</w:t>
      </w:r>
      <w:r w:rsidR="005076C5">
        <w:rPr>
          <w:spacing w:val="-5"/>
        </w:rPr>
        <w:t xml:space="preserve"> </w:t>
      </w:r>
      <w:r w:rsidR="005076C5">
        <w:t>безопасного</w:t>
      </w:r>
      <w:r w:rsidR="005076C5">
        <w:rPr>
          <w:spacing w:val="-5"/>
        </w:rPr>
        <w:t xml:space="preserve"> </w:t>
      </w:r>
      <w:r w:rsidR="005076C5">
        <w:t>поведения</w:t>
      </w:r>
      <w:r w:rsidR="005076C5">
        <w:rPr>
          <w:spacing w:val="-5"/>
        </w:rPr>
        <w:t xml:space="preserve"> </w:t>
      </w:r>
      <w:r w:rsidR="005076C5">
        <w:t>в</w:t>
      </w:r>
      <w:r w:rsidR="005076C5">
        <w:rPr>
          <w:spacing w:val="-6"/>
        </w:rPr>
        <w:t xml:space="preserve"> </w:t>
      </w:r>
      <w:r w:rsidR="005076C5">
        <w:t>быту</w:t>
      </w:r>
      <w:r w:rsidR="005076C5">
        <w:rPr>
          <w:spacing w:val="-67"/>
        </w:rPr>
        <w:t xml:space="preserve"> </w:t>
      </w:r>
      <w:r w:rsidR="005076C5">
        <w:t>и</w:t>
      </w:r>
      <w:r w:rsidR="005076C5">
        <w:rPr>
          <w:spacing w:val="-1"/>
        </w:rPr>
        <w:t xml:space="preserve"> </w:t>
      </w:r>
      <w:r w:rsidR="005076C5">
        <w:t>природе,</w:t>
      </w:r>
      <w:r w:rsidR="005076C5">
        <w:rPr>
          <w:spacing w:val="3"/>
        </w:rPr>
        <w:t xml:space="preserve"> </w:t>
      </w:r>
      <w:r w:rsidR="005076C5">
        <w:t>социуме</w:t>
      </w:r>
      <w:r w:rsidR="005076C5">
        <w:rPr>
          <w:spacing w:val="1"/>
        </w:rPr>
        <w:t xml:space="preserve"> </w:t>
      </w:r>
      <w:r w:rsidR="005076C5">
        <w:t>и медиапространстве</w:t>
      </w:r>
      <w:r w:rsidR="005076C5">
        <w:rPr>
          <w:spacing w:val="1"/>
        </w:rPr>
        <w:t xml:space="preserve"> </w:t>
      </w:r>
      <w:r w:rsidR="005076C5">
        <w:t>(цифровой</w:t>
      </w:r>
      <w:r w:rsidR="005076C5">
        <w:rPr>
          <w:spacing w:val="-1"/>
        </w:rPr>
        <w:t xml:space="preserve"> </w:t>
      </w:r>
      <w:r w:rsidR="005076C5">
        <w:t>среде).</w:t>
      </w:r>
    </w:p>
    <w:tbl>
      <w:tblPr>
        <w:tblStyle w:val="TableNormal"/>
        <w:tblpPr w:leftFromText="180" w:rightFromText="180" w:vertAnchor="text" w:horzAnchor="margin" w:tblpX="-421" w:tblpY="14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5528"/>
      </w:tblGrid>
      <w:tr w:rsidR="005624D8" w:rsidTr="00591D75">
        <w:trPr>
          <w:trHeight w:val="609"/>
        </w:trPr>
        <w:tc>
          <w:tcPr>
            <w:tcW w:w="10060" w:type="dxa"/>
            <w:gridSpan w:val="2"/>
          </w:tcPr>
          <w:p w:rsidR="005624D8" w:rsidRDefault="005624D8" w:rsidP="00591D75">
            <w:pPr>
              <w:pStyle w:val="TableParagraph"/>
              <w:spacing w:before="35"/>
              <w:ind w:left="2823" w:right="2812"/>
              <w:jc w:val="center"/>
              <w:rPr>
                <w:b/>
                <w:i/>
                <w:sz w:val="24"/>
              </w:rPr>
            </w:pPr>
            <w:r>
              <w:rPr>
                <w:b/>
                <w:i/>
                <w:sz w:val="24"/>
              </w:rPr>
              <w:t>Группа</w:t>
            </w:r>
            <w:r>
              <w:rPr>
                <w:b/>
                <w:i/>
                <w:spacing w:val="2"/>
                <w:sz w:val="24"/>
              </w:rPr>
              <w:t xml:space="preserve"> </w:t>
            </w:r>
            <w:r>
              <w:rPr>
                <w:b/>
                <w:i/>
                <w:sz w:val="24"/>
              </w:rPr>
              <w:t>раннего возраста</w:t>
            </w:r>
            <w:r>
              <w:rPr>
                <w:b/>
                <w:i/>
                <w:spacing w:val="-8"/>
                <w:sz w:val="24"/>
              </w:rPr>
              <w:t xml:space="preserve"> </w:t>
            </w:r>
            <w:r>
              <w:rPr>
                <w:b/>
                <w:i/>
                <w:sz w:val="24"/>
              </w:rPr>
              <w:t>(от</w:t>
            </w:r>
            <w:r>
              <w:rPr>
                <w:b/>
                <w:i/>
                <w:spacing w:val="10"/>
                <w:sz w:val="24"/>
              </w:rPr>
              <w:t xml:space="preserve"> </w:t>
            </w:r>
            <w:r>
              <w:rPr>
                <w:b/>
                <w:i/>
                <w:sz w:val="24"/>
              </w:rPr>
              <w:t>1,6</w:t>
            </w:r>
            <w:r>
              <w:rPr>
                <w:b/>
                <w:i/>
                <w:spacing w:val="-5"/>
                <w:sz w:val="24"/>
              </w:rPr>
              <w:t xml:space="preserve"> </w:t>
            </w:r>
            <w:r>
              <w:rPr>
                <w:b/>
                <w:i/>
                <w:sz w:val="24"/>
              </w:rPr>
              <w:t>–</w:t>
            </w:r>
            <w:r>
              <w:rPr>
                <w:b/>
                <w:i/>
                <w:spacing w:val="-3"/>
                <w:sz w:val="24"/>
              </w:rPr>
              <w:t xml:space="preserve"> </w:t>
            </w:r>
            <w:r>
              <w:rPr>
                <w:b/>
                <w:i/>
                <w:sz w:val="24"/>
              </w:rPr>
              <w:t>2</w:t>
            </w:r>
            <w:r>
              <w:rPr>
                <w:b/>
                <w:i/>
                <w:spacing w:val="-4"/>
                <w:sz w:val="24"/>
              </w:rPr>
              <w:t xml:space="preserve"> </w:t>
            </w:r>
            <w:r>
              <w:rPr>
                <w:b/>
                <w:i/>
                <w:sz w:val="24"/>
              </w:rPr>
              <w:t>лет)</w:t>
            </w:r>
          </w:p>
        </w:tc>
      </w:tr>
      <w:tr w:rsidR="005624D8" w:rsidTr="00591D75">
        <w:trPr>
          <w:trHeight w:val="552"/>
        </w:trPr>
        <w:tc>
          <w:tcPr>
            <w:tcW w:w="4532" w:type="dxa"/>
          </w:tcPr>
          <w:p w:rsidR="005624D8" w:rsidRDefault="005624D8" w:rsidP="00591D75">
            <w:pPr>
              <w:pStyle w:val="TableParagraph"/>
              <w:spacing w:line="274" w:lineRule="exact"/>
              <w:ind w:left="283" w:right="140" w:firstLine="730"/>
              <w:rPr>
                <w:b/>
                <w:sz w:val="24"/>
              </w:rPr>
            </w:pPr>
            <w:r>
              <w:rPr>
                <w:b/>
                <w:sz w:val="24"/>
              </w:rPr>
              <w:t>Основные задачи</w:t>
            </w:r>
            <w:r>
              <w:rPr>
                <w:b/>
                <w:spacing w:val="1"/>
                <w:sz w:val="24"/>
              </w:rPr>
              <w:t xml:space="preserve"> </w:t>
            </w:r>
            <w:r>
              <w:rPr>
                <w:b/>
                <w:spacing w:val="-1"/>
                <w:sz w:val="24"/>
              </w:rPr>
              <w:t>образовательной</w:t>
            </w:r>
            <w:r>
              <w:rPr>
                <w:b/>
                <w:spacing w:val="-12"/>
                <w:sz w:val="24"/>
              </w:rPr>
              <w:t xml:space="preserve"> </w:t>
            </w:r>
            <w:r>
              <w:rPr>
                <w:b/>
                <w:sz w:val="24"/>
              </w:rPr>
              <w:t>деятельности</w:t>
            </w:r>
          </w:p>
        </w:tc>
        <w:tc>
          <w:tcPr>
            <w:tcW w:w="5528" w:type="dxa"/>
          </w:tcPr>
          <w:p w:rsidR="005624D8" w:rsidRDefault="005624D8" w:rsidP="00591D75">
            <w:pPr>
              <w:pStyle w:val="TableParagraph"/>
              <w:spacing w:line="273" w:lineRule="exact"/>
              <w:ind w:left="325"/>
              <w:rPr>
                <w:b/>
                <w:sz w:val="24"/>
              </w:rPr>
            </w:pPr>
            <w:r>
              <w:rPr>
                <w:b/>
                <w:sz w:val="24"/>
              </w:rPr>
              <w:t>Содержание</w:t>
            </w:r>
            <w:r>
              <w:rPr>
                <w:b/>
                <w:spacing w:val="-4"/>
                <w:sz w:val="24"/>
              </w:rPr>
              <w:t xml:space="preserve"> </w:t>
            </w:r>
            <w:r>
              <w:rPr>
                <w:b/>
                <w:sz w:val="24"/>
              </w:rPr>
              <w:t>образовательной</w:t>
            </w:r>
            <w:r>
              <w:rPr>
                <w:b/>
                <w:spacing w:val="-5"/>
                <w:sz w:val="24"/>
              </w:rPr>
              <w:t xml:space="preserve"> </w:t>
            </w:r>
            <w:r>
              <w:rPr>
                <w:b/>
                <w:sz w:val="24"/>
              </w:rPr>
              <w:t>деятельности</w:t>
            </w:r>
          </w:p>
        </w:tc>
      </w:tr>
      <w:tr w:rsidR="005624D8" w:rsidTr="00591D75">
        <w:trPr>
          <w:trHeight w:val="552"/>
        </w:trPr>
        <w:tc>
          <w:tcPr>
            <w:tcW w:w="4532" w:type="dxa"/>
          </w:tcPr>
          <w:p w:rsidR="005624D8" w:rsidRDefault="005624D8" w:rsidP="00591D75">
            <w:pPr>
              <w:pStyle w:val="TableParagraph"/>
              <w:ind w:left="147" w:right="137" w:firstLine="427"/>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благоприятной</w:t>
            </w:r>
            <w:r>
              <w:rPr>
                <w:spacing w:val="1"/>
                <w:sz w:val="24"/>
              </w:rPr>
              <w:t xml:space="preserve"> </w:t>
            </w:r>
            <w:r>
              <w:rPr>
                <w:sz w:val="24"/>
              </w:rPr>
              <w:t>адаптации</w:t>
            </w:r>
            <w:r>
              <w:rPr>
                <w:spacing w:val="1"/>
                <w:sz w:val="24"/>
              </w:rPr>
              <w:t xml:space="preserve"> </w:t>
            </w:r>
            <w:r>
              <w:rPr>
                <w:sz w:val="24"/>
              </w:rPr>
              <w:t>ребенка</w:t>
            </w:r>
            <w:r>
              <w:rPr>
                <w:spacing w:val="1"/>
                <w:sz w:val="24"/>
              </w:rPr>
              <w:t xml:space="preserve"> </w:t>
            </w:r>
            <w:r>
              <w:rPr>
                <w:sz w:val="24"/>
              </w:rPr>
              <w:t>к</w:t>
            </w:r>
            <w:r>
              <w:rPr>
                <w:spacing w:val="-57"/>
                <w:sz w:val="24"/>
              </w:rPr>
              <w:t xml:space="preserve"> </w:t>
            </w:r>
            <w:r>
              <w:rPr>
                <w:sz w:val="24"/>
              </w:rPr>
              <w:t>детскому</w:t>
            </w:r>
            <w:r>
              <w:rPr>
                <w:spacing w:val="-9"/>
                <w:sz w:val="24"/>
              </w:rPr>
              <w:t xml:space="preserve"> </w:t>
            </w:r>
            <w:r>
              <w:rPr>
                <w:sz w:val="24"/>
              </w:rPr>
              <w:t>саду;</w:t>
            </w:r>
          </w:p>
          <w:p w:rsidR="005624D8" w:rsidRDefault="005624D8" w:rsidP="00591D75">
            <w:pPr>
              <w:pStyle w:val="TableParagraph"/>
              <w:ind w:left="147" w:right="137" w:firstLine="427"/>
              <w:jc w:val="both"/>
              <w:rPr>
                <w:sz w:val="24"/>
              </w:rPr>
            </w:pPr>
            <w:r>
              <w:rPr>
                <w:sz w:val="24"/>
              </w:rPr>
              <w:t>-поддерживать</w:t>
            </w:r>
            <w:r>
              <w:rPr>
                <w:spacing w:val="1"/>
                <w:sz w:val="24"/>
              </w:rPr>
              <w:t xml:space="preserve"> </w:t>
            </w:r>
            <w:r>
              <w:rPr>
                <w:sz w:val="24"/>
              </w:rPr>
              <w:t>пока</w:t>
            </w:r>
            <w:r>
              <w:rPr>
                <w:spacing w:val="1"/>
                <w:sz w:val="24"/>
              </w:rPr>
              <w:t xml:space="preserve"> </w:t>
            </w:r>
            <w:r>
              <w:rPr>
                <w:sz w:val="24"/>
              </w:rPr>
              <w:t>еще</w:t>
            </w:r>
            <w:r>
              <w:rPr>
                <w:spacing w:val="-57"/>
                <w:sz w:val="24"/>
              </w:rPr>
              <w:t xml:space="preserve"> </w:t>
            </w:r>
            <w:r>
              <w:rPr>
                <w:sz w:val="24"/>
              </w:rPr>
              <w:t>непродолжительные</w:t>
            </w:r>
            <w:r>
              <w:rPr>
                <w:spacing w:val="1"/>
                <w:sz w:val="24"/>
              </w:rPr>
              <w:t xml:space="preserve"> </w:t>
            </w:r>
            <w:r>
              <w:rPr>
                <w:sz w:val="24"/>
              </w:rPr>
              <w:t>контакты</w:t>
            </w:r>
            <w:r>
              <w:rPr>
                <w:spacing w:val="1"/>
                <w:sz w:val="24"/>
              </w:rPr>
              <w:t xml:space="preserve"> </w:t>
            </w:r>
            <w:r>
              <w:rPr>
                <w:sz w:val="24"/>
              </w:rPr>
              <w:t>со</w:t>
            </w:r>
            <w:r>
              <w:rPr>
                <w:spacing w:val="1"/>
                <w:sz w:val="24"/>
              </w:rPr>
              <w:t xml:space="preserve"> </w:t>
            </w:r>
            <w:r>
              <w:rPr>
                <w:sz w:val="24"/>
              </w:rPr>
              <w:t>сверстниками,</w:t>
            </w:r>
            <w:r>
              <w:rPr>
                <w:spacing w:val="-2"/>
                <w:sz w:val="24"/>
              </w:rPr>
              <w:t xml:space="preserve"> </w:t>
            </w:r>
            <w:r>
              <w:rPr>
                <w:sz w:val="24"/>
              </w:rPr>
              <w:t>интерес</w:t>
            </w:r>
            <w:r>
              <w:rPr>
                <w:spacing w:val="-1"/>
                <w:sz w:val="24"/>
              </w:rPr>
              <w:t xml:space="preserve"> </w:t>
            </w:r>
            <w:r>
              <w:rPr>
                <w:sz w:val="24"/>
              </w:rPr>
              <w:t>к</w:t>
            </w:r>
            <w:r>
              <w:rPr>
                <w:spacing w:val="-2"/>
                <w:sz w:val="24"/>
              </w:rPr>
              <w:t xml:space="preserve"> </w:t>
            </w:r>
            <w:r>
              <w:rPr>
                <w:sz w:val="24"/>
              </w:rPr>
              <w:t>сверстнику;</w:t>
            </w:r>
          </w:p>
          <w:p w:rsidR="005624D8" w:rsidRDefault="005624D8" w:rsidP="00591D75">
            <w:pPr>
              <w:pStyle w:val="TableParagraph"/>
              <w:ind w:left="147" w:right="137" w:firstLine="427"/>
              <w:jc w:val="both"/>
              <w:rPr>
                <w:sz w:val="24"/>
              </w:rPr>
            </w:pPr>
            <w:r>
              <w:rPr>
                <w:sz w:val="24"/>
              </w:rPr>
              <w:t>-формировать</w:t>
            </w:r>
            <w:r>
              <w:rPr>
                <w:spacing w:val="1"/>
                <w:sz w:val="24"/>
              </w:rPr>
              <w:t xml:space="preserve"> </w:t>
            </w:r>
            <w:r>
              <w:rPr>
                <w:sz w:val="24"/>
              </w:rPr>
              <w:t>элементарные</w:t>
            </w:r>
            <w:r>
              <w:rPr>
                <w:spacing w:val="-57"/>
                <w:sz w:val="24"/>
              </w:rPr>
              <w:t xml:space="preserve"> </w:t>
            </w:r>
            <w:r>
              <w:rPr>
                <w:sz w:val="24"/>
              </w:rPr>
              <w:t>представления: о себе, близких людях,</w:t>
            </w:r>
            <w:r>
              <w:rPr>
                <w:spacing w:val="1"/>
                <w:sz w:val="24"/>
              </w:rPr>
              <w:t xml:space="preserve"> </w:t>
            </w:r>
            <w:r>
              <w:rPr>
                <w:sz w:val="24"/>
              </w:rPr>
              <w:t>ближайшем</w:t>
            </w:r>
            <w:r>
              <w:rPr>
                <w:spacing w:val="-3"/>
                <w:sz w:val="24"/>
              </w:rPr>
              <w:t xml:space="preserve"> </w:t>
            </w:r>
            <w:r>
              <w:rPr>
                <w:sz w:val="24"/>
              </w:rPr>
              <w:t>предметном</w:t>
            </w:r>
            <w:r>
              <w:rPr>
                <w:spacing w:val="-6"/>
                <w:sz w:val="24"/>
              </w:rPr>
              <w:t xml:space="preserve"> </w:t>
            </w:r>
            <w:r>
              <w:rPr>
                <w:sz w:val="24"/>
              </w:rPr>
              <w:t>окружении;</w:t>
            </w:r>
          </w:p>
          <w:p w:rsidR="005624D8" w:rsidRDefault="005624D8" w:rsidP="00591D75">
            <w:pPr>
              <w:pStyle w:val="TableParagraph"/>
              <w:ind w:left="147" w:right="137" w:firstLine="427"/>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опыта</w:t>
            </w:r>
            <w:r>
              <w:rPr>
                <w:spacing w:val="1"/>
                <w:sz w:val="24"/>
              </w:rPr>
              <w:t xml:space="preserve"> </w:t>
            </w:r>
            <w:r>
              <w:rPr>
                <w:sz w:val="24"/>
              </w:rPr>
              <w:t>применения</w:t>
            </w:r>
            <w:r>
              <w:rPr>
                <w:spacing w:val="1"/>
                <w:sz w:val="24"/>
              </w:rPr>
              <w:t xml:space="preserve"> </w:t>
            </w:r>
            <w:r>
              <w:rPr>
                <w:sz w:val="24"/>
              </w:rPr>
              <w:t>правил</w:t>
            </w:r>
            <w:r>
              <w:rPr>
                <w:spacing w:val="1"/>
                <w:sz w:val="24"/>
              </w:rPr>
              <w:t xml:space="preserve"> </w:t>
            </w:r>
            <w:r>
              <w:rPr>
                <w:sz w:val="24"/>
              </w:rPr>
              <w:t>социального</w:t>
            </w:r>
            <w:r>
              <w:rPr>
                <w:spacing w:val="1"/>
                <w:sz w:val="24"/>
              </w:rPr>
              <w:t xml:space="preserve"> </w:t>
            </w:r>
            <w:r>
              <w:rPr>
                <w:sz w:val="24"/>
              </w:rPr>
              <w:lastRenderedPageBreak/>
              <w:t>взаимодействия.</w:t>
            </w:r>
          </w:p>
        </w:tc>
        <w:tc>
          <w:tcPr>
            <w:tcW w:w="5528" w:type="dxa"/>
          </w:tcPr>
          <w:p w:rsidR="005624D8" w:rsidRDefault="005624D8" w:rsidP="00591D75">
            <w:pPr>
              <w:pStyle w:val="TableParagraph"/>
              <w:ind w:left="147" w:right="136" w:firstLine="425"/>
              <w:jc w:val="both"/>
              <w:rPr>
                <w:sz w:val="24"/>
              </w:rPr>
            </w:pPr>
            <w:r>
              <w:rPr>
                <w:sz w:val="24"/>
              </w:rPr>
              <w:lastRenderedPageBreak/>
              <w:t>Для</w:t>
            </w:r>
            <w:r>
              <w:rPr>
                <w:spacing w:val="1"/>
                <w:sz w:val="24"/>
              </w:rPr>
              <w:t xml:space="preserve"> </w:t>
            </w:r>
            <w:r>
              <w:rPr>
                <w:sz w:val="24"/>
              </w:rPr>
              <w:t>благоприятной</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детскому</w:t>
            </w:r>
            <w:r>
              <w:rPr>
                <w:spacing w:val="1"/>
                <w:sz w:val="24"/>
              </w:rPr>
              <w:t xml:space="preserve"> </w:t>
            </w:r>
            <w:r>
              <w:rPr>
                <w:sz w:val="24"/>
              </w:rPr>
              <w:t>саду</w:t>
            </w:r>
            <w:r>
              <w:rPr>
                <w:spacing w:val="1"/>
                <w:sz w:val="24"/>
              </w:rPr>
              <w:t xml:space="preserve"> </w:t>
            </w:r>
            <w:r>
              <w:rPr>
                <w:sz w:val="24"/>
              </w:rPr>
              <w:t>воспитатель</w:t>
            </w:r>
            <w:r>
              <w:rPr>
                <w:spacing w:val="1"/>
                <w:sz w:val="24"/>
              </w:rPr>
              <w:t xml:space="preserve"> </w:t>
            </w:r>
            <w:r>
              <w:rPr>
                <w:sz w:val="24"/>
              </w:rPr>
              <w:t>обеспечивает</w:t>
            </w:r>
            <w:r>
              <w:rPr>
                <w:spacing w:val="61"/>
                <w:sz w:val="24"/>
              </w:rPr>
              <w:t xml:space="preserve"> </w:t>
            </w:r>
            <w:r>
              <w:rPr>
                <w:sz w:val="24"/>
              </w:rPr>
              <w:t>эмоциональный</w:t>
            </w:r>
            <w:r>
              <w:rPr>
                <w:spacing w:val="61"/>
                <w:sz w:val="24"/>
              </w:rPr>
              <w:t xml:space="preserve"> </w:t>
            </w:r>
            <w:r>
              <w:rPr>
                <w:sz w:val="24"/>
              </w:rPr>
              <w:t>комфорт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предметами и игрушками, поддерживает потребность в</w:t>
            </w:r>
            <w:r>
              <w:rPr>
                <w:spacing w:val="1"/>
                <w:sz w:val="24"/>
              </w:rPr>
              <w:t xml:space="preserve"> </w:t>
            </w:r>
            <w:r>
              <w:rPr>
                <w:sz w:val="24"/>
              </w:rPr>
              <w:t>доброжелательном</w:t>
            </w:r>
            <w:r>
              <w:rPr>
                <w:spacing w:val="1"/>
                <w:sz w:val="24"/>
              </w:rPr>
              <w:t xml:space="preserve"> </w:t>
            </w:r>
            <w:r>
              <w:rPr>
                <w:sz w:val="24"/>
              </w:rPr>
              <w:t>внимании,</w:t>
            </w:r>
            <w:r>
              <w:rPr>
                <w:spacing w:val="1"/>
                <w:sz w:val="24"/>
              </w:rPr>
              <w:t xml:space="preserve"> </w:t>
            </w:r>
            <w:r>
              <w:rPr>
                <w:sz w:val="24"/>
              </w:rPr>
              <w:t>заботе,</w:t>
            </w:r>
            <w:r>
              <w:rPr>
                <w:spacing w:val="1"/>
                <w:sz w:val="24"/>
              </w:rPr>
              <w:t xml:space="preserve"> </w:t>
            </w:r>
            <w:r>
              <w:rPr>
                <w:sz w:val="24"/>
              </w:rPr>
              <w:t>положительной</w:t>
            </w:r>
            <w:r>
              <w:rPr>
                <w:spacing w:val="1"/>
                <w:sz w:val="24"/>
              </w:rPr>
              <w:t xml:space="preserve"> </w:t>
            </w:r>
            <w:r>
              <w:rPr>
                <w:sz w:val="24"/>
              </w:rPr>
              <w:t>оценке</w:t>
            </w:r>
            <w:r>
              <w:rPr>
                <w:spacing w:val="1"/>
                <w:sz w:val="24"/>
              </w:rPr>
              <w:t xml:space="preserve"> </w:t>
            </w:r>
            <w:r>
              <w:rPr>
                <w:sz w:val="24"/>
              </w:rPr>
              <w:t>взрослых.</w:t>
            </w:r>
            <w:r>
              <w:rPr>
                <w:spacing w:val="1"/>
                <w:sz w:val="24"/>
              </w:rPr>
              <w:t xml:space="preserve"> </w:t>
            </w:r>
            <w:r>
              <w:rPr>
                <w:sz w:val="24"/>
              </w:rPr>
              <w:t>Использует</w:t>
            </w:r>
            <w:r>
              <w:rPr>
                <w:spacing w:val="1"/>
                <w:sz w:val="24"/>
              </w:rPr>
              <w:t xml:space="preserve"> </w:t>
            </w:r>
            <w:r>
              <w:rPr>
                <w:sz w:val="24"/>
              </w:rPr>
              <w:t>разнообразные</w:t>
            </w:r>
            <w:r>
              <w:rPr>
                <w:spacing w:val="1"/>
                <w:sz w:val="24"/>
              </w:rPr>
              <w:t xml:space="preserve"> </w:t>
            </w:r>
            <w:r>
              <w:rPr>
                <w:sz w:val="24"/>
              </w:rPr>
              <w:t>телесные</w:t>
            </w:r>
            <w:r>
              <w:rPr>
                <w:spacing w:val="1"/>
                <w:sz w:val="24"/>
              </w:rPr>
              <w:t xml:space="preserve"> </w:t>
            </w:r>
            <w:r>
              <w:rPr>
                <w:sz w:val="24"/>
              </w:rPr>
              <w:t>контакты</w:t>
            </w:r>
            <w:r>
              <w:rPr>
                <w:spacing w:val="-1"/>
                <w:sz w:val="24"/>
              </w:rPr>
              <w:t xml:space="preserve"> </w:t>
            </w:r>
            <w:r>
              <w:rPr>
                <w:sz w:val="24"/>
              </w:rPr>
              <w:t>(прикосновения),</w:t>
            </w:r>
            <w:r>
              <w:rPr>
                <w:spacing w:val="-2"/>
                <w:sz w:val="24"/>
              </w:rPr>
              <w:t xml:space="preserve"> </w:t>
            </w:r>
            <w:r>
              <w:rPr>
                <w:sz w:val="24"/>
              </w:rPr>
              <w:t>жесты,</w:t>
            </w:r>
            <w:r>
              <w:rPr>
                <w:spacing w:val="2"/>
                <w:sz w:val="24"/>
              </w:rPr>
              <w:t xml:space="preserve"> </w:t>
            </w:r>
            <w:r>
              <w:rPr>
                <w:sz w:val="24"/>
              </w:rPr>
              <w:t>мимику.</w:t>
            </w:r>
          </w:p>
          <w:p w:rsidR="005624D8" w:rsidRDefault="005624D8" w:rsidP="00591D75">
            <w:pPr>
              <w:pStyle w:val="TableParagraph"/>
              <w:ind w:left="147" w:right="136" w:firstLine="425"/>
              <w:jc w:val="both"/>
              <w:rPr>
                <w:sz w:val="24"/>
              </w:rPr>
            </w:pP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61"/>
                <w:sz w:val="24"/>
              </w:rPr>
              <w:t xml:space="preserve"> </w:t>
            </w:r>
            <w:r>
              <w:rPr>
                <w:sz w:val="24"/>
              </w:rPr>
              <w:t>инициативы</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61"/>
                <w:sz w:val="24"/>
              </w:rPr>
              <w:t xml:space="preserve"> </w:t>
            </w:r>
            <w:r>
              <w:rPr>
                <w:sz w:val="24"/>
              </w:rPr>
              <w:t>и</w:t>
            </w:r>
            <w:r>
              <w:rPr>
                <w:spacing w:val="61"/>
                <w:sz w:val="24"/>
              </w:rPr>
              <w:t xml:space="preserve"> </w:t>
            </w:r>
            <w:r>
              <w:rPr>
                <w:sz w:val="24"/>
              </w:rPr>
              <w:t>сверстниками.</w:t>
            </w:r>
            <w:r>
              <w:rPr>
                <w:spacing w:val="1"/>
                <w:sz w:val="24"/>
              </w:rPr>
              <w:t xml:space="preserve"> </w:t>
            </w:r>
            <w:r>
              <w:rPr>
                <w:sz w:val="24"/>
              </w:rPr>
              <w:t>Хвалит</w:t>
            </w:r>
            <w:r>
              <w:rPr>
                <w:spacing w:val="1"/>
                <w:sz w:val="24"/>
              </w:rPr>
              <w:t xml:space="preserve"> </w:t>
            </w:r>
            <w:r>
              <w:rPr>
                <w:sz w:val="24"/>
              </w:rPr>
              <w:t>ребенка,</w:t>
            </w:r>
            <w:r>
              <w:rPr>
                <w:spacing w:val="1"/>
                <w:sz w:val="24"/>
              </w:rPr>
              <w:t xml:space="preserve"> </w:t>
            </w:r>
            <w:r>
              <w:rPr>
                <w:sz w:val="24"/>
              </w:rPr>
              <w:t>вызывая</w:t>
            </w:r>
            <w:r>
              <w:rPr>
                <w:spacing w:val="1"/>
                <w:sz w:val="24"/>
              </w:rPr>
              <w:t xml:space="preserve"> </w:t>
            </w:r>
            <w:r>
              <w:rPr>
                <w:sz w:val="24"/>
              </w:rPr>
              <w:t>радость,</w:t>
            </w:r>
            <w:r>
              <w:rPr>
                <w:spacing w:val="1"/>
                <w:sz w:val="24"/>
              </w:rPr>
              <w:t xml:space="preserve"> </w:t>
            </w:r>
            <w:r>
              <w:rPr>
                <w:sz w:val="24"/>
              </w:rPr>
              <w:lastRenderedPageBreak/>
              <w:t>стимулирует</w:t>
            </w:r>
            <w:r>
              <w:rPr>
                <w:spacing w:val="1"/>
                <w:sz w:val="24"/>
              </w:rPr>
              <w:t xml:space="preserve"> </w:t>
            </w:r>
            <w:r>
              <w:rPr>
                <w:sz w:val="24"/>
              </w:rPr>
              <w:t>активность ребенка, улучшая его отношение к взрослому,</w:t>
            </w:r>
            <w:r>
              <w:rPr>
                <w:spacing w:val="-57"/>
                <w:sz w:val="24"/>
              </w:rPr>
              <w:t xml:space="preserve"> </w:t>
            </w:r>
            <w:r>
              <w:rPr>
                <w:sz w:val="24"/>
              </w:rPr>
              <w:t>усиливая</w:t>
            </w:r>
            <w:r>
              <w:rPr>
                <w:spacing w:val="1"/>
                <w:sz w:val="24"/>
              </w:rPr>
              <w:t xml:space="preserve"> </w:t>
            </w:r>
            <w:r>
              <w:rPr>
                <w:sz w:val="24"/>
              </w:rPr>
              <w:t>доверие</w:t>
            </w:r>
            <w:r>
              <w:rPr>
                <w:spacing w:val="1"/>
                <w:sz w:val="24"/>
              </w:rPr>
              <w:t xml:space="preserve"> </w:t>
            </w:r>
            <w:r>
              <w:rPr>
                <w:sz w:val="24"/>
              </w:rPr>
              <w:t>к</w:t>
            </w:r>
            <w:r>
              <w:rPr>
                <w:spacing w:val="-5"/>
                <w:sz w:val="24"/>
              </w:rPr>
              <w:t xml:space="preserve"> </w:t>
            </w:r>
            <w:r>
              <w:rPr>
                <w:sz w:val="24"/>
              </w:rPr>
              <w:t>нему.</w:t>
            </w:r>
          </w:p>
          <w:p w:rsidR="005624D8" w:rsidRDefault="005624D8" w:rsidP="00591D75">
            <w:pPr>
              <w:pStyle w:val="TableParagraph"/>
              <w:ind w:left="147" w:right="136" w:firstLine="425"/>
              <w:jc w:val="both"/>
              <w:rPr>
                <w:sz w:val="24"/>
              </w:rPr>
            </w:pPr>
            <w:r>
              <w:rPr>
                <w:sz w:val="24"/>
              </w:rPr>
              <w:t>Воспитатель включает детей в игровые ситуации,</w:t>
            </w:r>
            <w:r>
              <w:rPr>
                <w:spacing w:val="1"/>
                <w:sz w:val="24"/>
              </w:rPr>
              <w:t xml:space="preserve"> </w:t>
            </w:r>
            <w:r>
              <w:rPr>
                <w:sz w:val="24"/>
              </w:rPr>
              <w:t>вспоминая</w:t>
            </w:r>
            <w:r>
              <w:rPr>
                <w:spacing w:val="1"/>
                <w:sz w:val="24"/>
              </w:rPr>
              <w:t xml:space="preserve"> </w:t>
            </w:r>
            <w:r>
              <w:rPr>
                <w:sz w:val="24"/>
              </w:rPr>
              <w:t>любимые</w:t>
            </w:r>
            <w:r>
              <w:rPr>
                <w:spacing w:val="1"/>
                <w:sz w:val="24"/>
              </w:rPr>
              <w:t xml:space="preserve"> </w:t>
            </w:r>
            <w:r>
              <w:rPr>
                <w:sz w:val="24"/>
              </w:rPr>
              <w:t>сказки,</w:t>
            </w:r>
            <w:r>
              <w:rPr>
                <w:spacing w:val="1"/>
                <w:sz w:val="24"/>
              </w:rPr>
              <w:t xml:space="preserve"> </w:t>
            </w:r>
            <w:r>
              <w:rPr>
                <w:sz w:val="24"/>
              </w:rPr>
              <w:t>стихотворения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стимулируя</w:t>
            </w:r>
            <w:r>
              <w:rPr>
                <w:spacing w:val="1"/>
                <w:sz w:val="24"/>
              </w:rPr>
              <w:t xml:space="preserve"> </w:t>
            </w:r>
            <w:r>
              <w:rPr>
                <w:sz w:val="24"/>
              </w:rPr>
              <w:t>проявление</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игре,</w:t>
            </w:r>
            <w:r>
              <w:rPr>
                <w:spacing w:val="-57"/>
                <w:sz w:val="24"/>
              </w:rPr>
              <w:t xml:space="preserve"> </w:t>
            </w:r>
            <w:r>
              <w:rPr>
                <w:sz w:val="24"/>
              </w:rPr>
              <w:t>развлечении.</w:t>
            </w:r>
          </w:p>
          <w:p w:rsidR="005624D8" w:rsidRDefault="005624D8" w:rsidP="00591D75">
            <w:pPr>
              <w:pStyle w:val="TableParagraph"/>
              <w:ind w:left="147" w:right="136" w:firstLine="425"/>
              <w:jc w:val="both"/>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w:t>
            </w:r>
            <w:r>
              <w:rPr>
                <w:spacing w:val="1"/>
                <w:sz w:val="24"/>
              </w:rPr>
              <w:t xml:space="preserve"> </w:t>
            </w:r>
            <w:r>
              <w:rPr>
                <w:sz w:val="24"/>
              </w:rPr>
              <w:t>различных</w:t>
            </w:r>
            <w:r>
              <w:rPr>
                <w:spacing w:val="-57"/>
                <w:sz w:val="24"/>
              </w:rPr>
              <w:t xml:space="preserve"> </w:t>
            </w:r>
            <w:r>
              <w:rPr>
                <w:sz w:val="24"/>
              </w:rPr>
              <w:t>формах</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формирует</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ребенка</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своем</w:t>
            </w:r>
            <w:r>
              <w:rPr>
                <w:spacing w:val="1"/>
                <w:sz w:val="24"/>
              </w:rPr>
              <w:t xml:space="preserve"> </w:t>
            </w:r>
            <w:r>
              <w:rPr>
                <w:sz w:val="24"/>
              </w:rPr>
              <w:t>имени,</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половой</w:t>
            </w:r>
            <w:r>
              <w:rPr>
                <w:spacing w:val="61"/>
                <w:sz w:val="24"/>
              </w:rPr>
              <w:t xml:space="preserve"> </w:t>
            </w:r>
            <w:r>
              <w:rPr>
                <w:sz w:val="24"/>
              </w:rPr>
              <w:t>принадлежности</w:t>
            </w:r>
            <w:r>
              <w:rPr>
                <w:spacing w:val="-57"/>
                <w:sz w:val="24"/>
              </w:rPr>
              <w:t xml:space="preserve"> </w:t>
            </w:r>
            <w:r>
              <w:rPr>
                <w:sz w:val="24"/>
              </w:rPr>
              <w:t>(мальчик,</w:t>
            </w:r>
            <w:r>
              <w:rPr>
                <w:spacing w:val="1"/>
                <w:sz w:val="24"/>
              </w:rPr>
              <w:t xml:space="preserve"> </w:t>
            </w:r>
            <w:r>
              <w:rPr>
                <w:sz w:val="24"/>
              </w:rPr>
              <w:t>девочка)</w:t>
            </w:r>
            <w:r>
              <w:rPr>
                <w:spacing w:val="1"/>
                <w:sz w:val="24"/>
              </w:rPr>
              <w:t xml:space="preserve"> </w:t>
            </w:r>
            <w:r>
              <w:rPr>
                <w:sz w:val="24"/>
              </w:rPr>
              <w:t>по</w:t>
            </w:r>
            <w:r>
              <w:rPr>
                <w:spacing w:val="1"/>
                <w:sz w:val="24"/>
              </w:rPr>
              <w:t xml:space="preserve"> </w:t>
            </w:r>
            <w:r>
              <w:rPr>
                <w:sz w:val="24"/>
              </w:rPr>
              <w:t>внешним</w:t>
            </w:r>
            <w:r>
              <w:rPr>
                <w:spacing w:val="1"/>
                <w:sz w:val="24"/>
              </w:rPr>
              <w:t xml:space="preserve"> </w:t>
            </w:r>
            <w:r>
              <w:rPr>
                <w:sz w:val="24"/>
              </w:rPr>
              <w:t>признакам</w:t>
            </w:r>
            <w:r>
              <w:rPr>
                <w:spacing w:val="1"/>
                <w:sz w:val="24"/>
              </w:rPr>
              <w:t xml:space="preserve"> </w:t>
            </w:r>
            <w:r>
              <w:rPr>
                <w:sz w:val="24"/>
              </w:rPr>
              <w:t>(одежда,</w:t>
            </w:r>
            <w:r>
              <w:rPr>
                <w:spacing w:val="-57"/>
                <w:sz w:val="24"/>
              </w:rPr>
              <w:t xml:space="preserve"> </w:t>
            </w:r>
            <w:r>
              <w:rPr>
                <w:sz w:val="24"/>
              </w:rPr>
              <w:t>прическа); о близких людях; о ближайшем предметном</w:t>
            </w:r>
            <w:r>
              <w:rPr>
                <w:spacing w:val="1"/>
                <w:sz w:val="24"/>
              </w:rPr>
              <w:t xml:space="preserve"> </w:t>
            </w:r>
            <w:r>
              <w:rPr>
                <w:sz w:val="24"/>
              </w:rPr>
              <w:t>окружении.</w:t>
            </w:r>
          </w:p>
          <w:p w:rsidR="005624D8" w:rsidRDefault="005624D8" w:rsidP="00591D75">
            <w:pPr>
              <w:pStyle w:val="TableParagraph"/>
              <w:ind w:left="147" w:right="136" w:firstLine="425"/>
              <w:jc w:val="both"/>
              <w:rPr>
                <w:sz w:val="24"/>
              </w:rPr>
            </w:pPr>
            <w:r>
              <w:rPr>
                <w:sz w:val="24"/>
              </w:rPr>
              <w:t>Педагог создает условия для получения ребенком</w:t>
            </w:r>
            <w:r>
              <w:rPr>
                <w:spacing w:val="1"/>
                <w:sz w:val="24"/>
              </w:rPr>
              <w:t xml:space="preserve"> </w:t>
            </w:r>
            <w:r>
              <w:rPr>
                <w:sz w:val="24"/>
              </w:rPr>
              <w:t>первичного</w:t>
            </w:r>
            <w:r>
              <w:rPr>
                <w:spacing w:val="1"/>
                <w:sz w:val="24"/>
              </w:rPr>
              <w:t xml:space="preserve"> </w:t>
            </w:r>
            <w:r>
              <w:rPr>
                <w:sz w:val="24"/>
              </w:rPr>
              <w:t>опыта</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(что</w:t>
            </w:r>
            <w:r>
              <w:rPr>
                <w:spacing w:val="1"/>
                <w:sz w:val="24"/>
              </w:rPr>
              <w:t xml:space="preserve"> </w:t>
            </w:r>
            <w:r>
              <w:rPr>
                <w:sz w:val="24"/>
              </w:rPr>
              <w:t>можно делать, чего делать нельзя; здороваться, отвечать</w:t>
            </w:r>
            <w:r>
              <w:rPr>
                <w:spacing w:val="1"/>
                <w:sz w:val="24"/>
              </w:rPr>
              <w:t xml:space="preserve"> </w:t>
            </w:r>
            <w:r>
              <w:rPr>
                <w:sz w:val="24"/>
              </w:rPr>
              <w:t>на</w:t>
            </w:r>
            <w:r>
              <w:rPr>
                <w:spacing w:val="1"/>
                <w:sz w:val="24"/>
              </w:rPr>
              <w:t xml:space="preserve"> </w:t>
            </w:r>
            <w:r>
              <w:rPr>
                <w:sz w:val="24"/>
              </w:rPr>
              <w:t>приветствие</w:t>
            </w:r>
            <w:r>
              <w:rPr>
                <w:spacing w:val="1"/>
                <w:sz w:val="24"/>
              </w:rPr>
              <w:t xml:space="preserve"> </w:t>
            </w:r>
            <w:r>
              <w:rPr>
                <w:sz w:val="24"/>
              </w:rPr>
              <w:t>взрослого,</w:t>
            </w:r>
            <w:r>
              <w:rPr>
                <w:spacing w:val="1"/>
                <w:sz w:val="24"/>
              </w:rPr>
              <w:t xml:space="preserve"> </w:t>
            </w:r>
            <w:r>
              <w:rPr>
                <w:sz w:val="24"/>
              </w:rPr>
              <w:t>благодарить;</w:t>
            </w:r>
            <w:r>
              <w:rPr>
                <w:spacing w:val="1"/>
                <w:sz w:val="24"/>
              </w:rPr>
              <w:t xml:space="preserve"> </w:t>
            </w:r>
            <w:r>
              <w:rPr>
                <w:sz w:val="24"/>
              </w:rPr>
              <w:t>выполнять</w:t>
            </w:r>
            <w:r>
              <w:rPr>
                <w:spacing w:val="1"/>
                <w:sz w:val="24"/>
              </w:rPr>
              <w:t xml:space="preserve"> </w:t>
            </w:r>
            <w:r>
              <w:rPr>
                <w:sz w:val="24"/>
              </w:rPr>
              <w:t>просьбу</w:t>
            </w:r>
            <w:r>
              <w:rPr>
                <w:spacing w:val="-8"/>
                <w:sz w:val="24"/>
              </w:rPr>
              <w:t xml:space="preserve"> </w:t>
            </w:r>
            <w:r>
              <w:rPr>
                <w:sz w:val="24"/>
              </w:rPr>
              <w:t>воспитателя).</w:t>
            </w:r>
          </w:p>
        </w:tc>
      </w:tr>
      <w:tr w:rsidR="005624D8" w:rsidTr="00591D75">
        <w:trPr>
          <w:trHeight w:val="551"/>
        </w:trPr>
        <w:tc>
          <w:tcPr>
            <w:tcW w:w="10060" w:type="dxa"/>
            <w:gridSpan w:val="2"/>
          </w:tcPr>
          <w:p w:rsidR="005624D8" w:rsidRDefault="005624D8" w:rsidP="00591D75">
            <w:pPr>
              <w:pStyle w:val="TableParagraph"/>
              <w:spacing w:line="273" w:lineRule="exact"/>
              <w:ind w:left="3514"/>
              <w:rPr>
                <w:b/>
                <w:sz w:val="24"/>
              </w:rPr>
            </w:pPr>
            <w:r>
              <w:rPr>
                <w:b/>
                <w:sz w:val="24"/>
              </w:rPr>
              <w:lastRenderedPageBreak/>
              <w:t>Первая</w:t>
            </w:r>
            <w:r>
              <w:rPr>
                <w:b/>
                <w:spacing w:val="-1"/>
                <w:sz w:val="24"/>
              </w:rPr>
              <w:t xml:space="preserve"> </w:t>
            </w:r>
            <w:r>
              <w:rPr>
                <w:b/>
                <w:sz w:val="24"/>
              </w:rPr>
              <w:t>младшая</w:t>
            </w:r>
            <w:r>
              <w:rPr>
                <w:b/>
                <w:spacing w:val="-1"/>
                <w:sz w:val="24"/>
              </w:rPr>
              <w:t xml:space="preserve"> </w:t>
            </w:r>
            <w:r>
              <w:rPr>
                <w:b/>
                <w:sz w:val="24"/>
              </w:rPr>
              <w:t>группа (2-3 года)</w:t>
            </w:r>
          </w:p>
        </w:tc>
      </w:tr>
    </w:tbl>
    <w:tbl>
      <w:tblPr>
        <w:tblStyle w:val="TableNormal"/>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6095"/>
      </w:tblGrid>
      <w:tr w:rsidR="0016617A" w:rsidTr="001D1319">
        <w:trPr>
          <w:trHeight w:val="3958"/>
        </w:trPr>
        <w:tc>
          <w:tcPr>
            <w:tcW w:w="3970" w:type="dxa"/>
          </w:tcPr>
          <w:p w:rsidR="0016617A" w:rsidRDefault="005076C5" w:rsidP="005624D8">
            <w:pPr>
              <w:pStyle w:val="TableParagraph"/>
              <w:numPr>
                <w:ilvl w:val="0"/>
                <w:numId w:val="185"/>
              </w:numPr>
              <w:tabs>
                <w:tab w:val="left" w:pos="259"/>
              </w:tabs>
              <w:ind w:left="-1212" w:right="523" w:firstLine="0"/>
              <w:rPr>
                <w:sz w:val="24"/>
              </w:rPr>
            </w:pPr>
            <w:r>
              <w:rPr>
                <w:sz w:val="24"/>
              </w:rPr>
              <w:t>поддерживать эмоционально-</w:t>
            </w:r>
            <w:r>
              <w:rPr>
                <w:spacing w:val="1"/>
                <w:sz w:val="24"/>
              </w:rPr>
              <w:t xml:space="preserve"> </w:t>
            </w:r>
            <w:r>
              <w:rPr>
                <w:sz w:val="24"/>
              </w:rPr>
              <w:t>положительное</w:t>
            </w:r>
            <w:r>
              <w:rPr>
                <w:spacing w:val="-10"/>
                <w:sz w:val="24"/>
              </w:rPr>
              <w:t xml:space="preserve"> </w:t>
            </w:r>
            <w:r>
              <w:rPr>
                <w:sz w:val="24"/>
              </w:rPr>
              <w:t>состояние</w:t>
            </w:r>
            <w:r>
              <w:rPr>
                <w:spacing w:val="-2"/>
                <w:sz w:val="24"/>
              </w:rPr>
              <w:t xml:space="preserve"> </w:t>
            </w:r>
            <w:r>
              <w:rPr>
                <w:sz w:val="24"/>
              </w:rPr>
              <w:t>детей</w:t>
            </w:r>
            <w:r>
              <w:rPr>
                <w:spacing w:val="-10"/>
                <w:sz w:val="24"/>
              </w:rPr>
              <w:t xml:space="preserve"> </w:t>
            </w:r>
            <w:r>
              <w:rPr>
                <w:sz w:val="24"/>
              </w:rPr>
              <w:t>в</w:t>
            </w:r>
            <w:r>
              <w:rPr>
                <w:spacing w:val="-57"/>
                <w:sz w:val="24"/>
              </w:rPr>
              <w:t xml:space="preserve"> </w:t>
            </w:r>
            <w:r>
              <w:rPr>
                <w:sz w:val="24"/>
              </w:rPr>
              <w:t>период</w:t>
            </w:r>
            <w:r>
              <w:rPr>
                <w:spacing w:val="-5"/>
                <w:sz w:val="24"/>
              </w:rPr>
              <w:t xml:space="preserve"> </w:t>
            </w:r>
            <w:r>
              <w:rPr>
                <w:sz w:val="24"/>
              </w:rPr>
              <w:t>адаптации</w:t>
            </w:r>
            <w:r>
              <w:rPr>
                <w:spacing w:val="4"/>
                <w:sz w:val="24"/>
              </w:rPr>
              <w:t xml:space="preserve"> </w:t>
            </w:r>
            <w:r>
              <w:rPr>
                <w:sz w:val="24"/>
              </w:rPr>
              <w:t>к</w:t>
            </w:r>
            <w:r>
              <w:rPr>
                <w:spacing w:val="-1"/>
                <w:sz w:val="24"/>
              </w:rPr>
              <w:t xml:space="preserve"> </w:t>
            </w:r>
            <w:r>
              <w:rPr>
                <w:sz w:val="24"/>
              </w:rPr>
              <w:t>ДОО;</w:t>
            </w:r>
          </w:p>
          <w:p w:rsidR="0016617A" w:rsidRDefault="005076C5" w:rsidP="005624D8">
            <w:pPr>
              <w:pStyle w:val="TableParagraph"/>
              <w:numPr>
                <w:ilvl w:val="0"/>
                <w:numId w:val="185"/>
              </w:numPr>
              <w:tabs>
                <w:tab w:val="left" w:pos="259"/>
              </w:tabs>
              <w:ind w:left="-1212" w:right="472" w:firstLine="0"/>
              <w:rPr>
                <w:sz w:val="24"/>
              </w:rPr>
            </w:pPr>
            <w:r>
              <w:rPr>
                <w:spacing w:val="-1"/>
                <w:sz w:val="24"/>
              </w:rPr>
              <w:t>развивать</w:t>
            </w:r>
            <w:r>
              <w:rPr>
                <w:spacing w:val="-4"/>
                <w:sz w:val="24"/>
              </w:rPr>
              <w:t xml:space="preserve"> </w:t>
            </w:r>
            <w:r>
              <w:rPr>
                <w:sz w:val="24"/>
              </w:rPr>
              <w:t>игровой</w:t>
            </w:r>
            <w:r>
              <w:rPr>
                <w:spacing w:val="-14"/>
                <w:sz w:val="24"/>
              </w:rPr>
              <w:t xml:space="preserve"> </w:t>
            </w:r>
            <w:r>
              <w:rPr>
                <w:sz w:val="24"/>
              </w:rPr>
              <w:t>опыт</w:t>
            </w:r>
            <w:r>
              <w:rPr>
                <w:spacing w:val="-5"/>
                <w:sz w:val="24"/>
              </w:rPr>
              <w:t xml:space="preserve"> </w:t>
            </w:r>
            <w:r>
              <w:rPr>
                <w:sz w:val="24"/>
              </w:rPr>
              <w:t>ребёнка,</w:t>
            </w:r>
            <w:r>
              <w:rPr>
                <w:spacing w:val="-57"/>
                <w:sz w:val="24"/>
              </w:rPr>
              <w:t xml:space="preserve"> </w:t>
            </w:r>
            <w:r>
              <w:rPr>
                <w:sz w:val="24"/>
              </w:rPr>
              <w:t>помогая детям отражать в игре</w:t>
            </w:r>
            <w:r>
              <w:rPr>
                <w:spacing w:val="1"/>
                <w:sz w:val="24"/>
              </w:rPr>
              <w:t xml:space="preserve"> </w:t>
            </w:r>
            <w:r>
              <w:rPr>
                <w:sz w:val="24"/>
              </w:rPr>
              <w:t>представления об окружающей</w:t>
            </w:r>
            <w:r>
              <w:rPr>
                <w:spacing w:val="1"/>
                <w:sz w:val="24"/>
              </w:rPr>
              <w:t xml:space="preserve"> </w:t>
            </w:r>
            <w:r>
              <w:rPr>
                <w:sz w:val="24"/>
              </w:rPr>
              <w:t>действительности;</w:t>
            </w:r>
          </w:p>
          <w:p w:rsidR="0016617A" w:rsidRDefault="005076C5" w:rsidP="005624D8">
            <w:pPr>
              <w:pStyle w:val="TableParagraph"/>
              <w:numPr>
                <w:ilvl w:val="0"/>
                <w:numId w:val="185"/>
              </w:numPr>
              <w:tabs>
                <w:tab w:val="left" w:pos="259"/>
              </w:tabs>
              <w:ind w:left="-1212" w:right="201" w:firstLine="0"/>
              <w:rPr>
                <w:sz w:val="24"/>
              </w:rPr>
            </w:pPr>
            <w:r>
              <w:rPr>
                <w:sz w:val="24"/>
              </w:rPr>
              <w:t>поддерживать доброжелательные</w:t>
            </w:r>
            <w:r>
              <w:rPr>
                <w:spacing w:val="1"/>
                <w:sz w:val="24"/>
              </w:rPr>
              <w:t xml:space="preserve"> </w:t>
            </w:r>
            <w:r>
              <w:rPr>
                <w:sz w:val="24"/>
              </w:rPr>
              <w:t>взаимоотношения детей, развивать</w:t>
            </w:r>
            <w:r>
              <w:rPr>
                <w:spacing w:val="1"/>
                <w:sz w:val="24"/>
              </w:rPr>
              <w:t xml:space="preserve"> </w:t>
            </w:r>
            <w:r>
              <w:rPr>
                <w:sz w:val="24"/>
              </w:rPr>
              <w:t>эмоциональную</w:t>
            </w:r>
            <w:r>
              <w:rPr>
                <w:spacing w:val="1"/>
                <w:sz w:val="24"/>
              </w:rPr>
              <w:t xml:space="preserve"> </w:t>
            </w:r>
            <w:r>
              <w:rPr>
                <w:sz w:val="24"/>
              </w:rPr>
              <w:t>отзывчивость</w:t>
            </w:r>
            <w:r>
              <w:rPr>
                <w:spacing w:val="60"/>
                <w:sz w:val="24"/>
              </w:rPr>
              <w:t xml:space="preserve"> </w:t>
            </w:r>
            <w:r>
              <w:rPr>
                <w:sz w:val="24"/>
              </w:rPr>
              <w:t>в</w:t>
            </w:r>
            <w:r>
              <w:rPr>
                <w:spacing w:val="1"/>
                <w:sz w:val="24"/>
              </w:rPr>
              <w:t xml:space="preserve"> </w:t>
            </w:r>
            <w:r>
              <w:rPr>
                <w:sz w:val="24"/>
              </w:rPr>
              <w:t>ходе привлечения к конкретным</w:t>
            </w:r>
            <w:r>
              <w:rPr>
                <w:spacing w:val="1"/>
                <w:sz w:val="24"/>
              </w:rPr>
              <w:t xml:space="preserve"> </w:t>
            </w:r>
            <w:r>
              <w:rPr>
                <w:sz w:val="24"/>
              </w:rPr>
              <w:t>действиям</w:t>
            </w:r>
            <w:r>
              <w:rPr>
                <w:spacing w:val="-2"/>
                <w:sz w:val="24"/>
              </w:rPr>
              <w:t xml:space="preserve"> </w:t>
            </w:r>
            <w:r>
              <w:rPr>
                <w:sz w:val="24"/>
              </w:rPr>
              <w:t>помощи,</w:t>
            </w:r>
            <w:r>
              <w:rPr>
                <w:spacing w:val="-6"/>
                <w:sz w:val="24"/>
              </w:rPr>
              <w:t xml:space="preserve"> </w:t>
            </w:r>
            <w:r>
              <w:rPr>
                <w:sz w:val="24"/>
              </w:rPr>
              <w:t>заботы,</w:t>
            </w:r>
            <w:r>
              <w:rPr>
                <w:spacing w:val="-1"/>
                <w:sz w:val="24"/>
              </w:rPr>
              <w:t xml:space="preserve"> </w:t>
            </w:r>
            <w:r>
              <w:rPr>
                <w:sz w:val="24"/>
              </w:rPr>
              <w:t>участия;</w:t>
            </w:r>
          </w:p>
          <w:p w:rsidR="0016617A" w:rsidRDefault="005076C5" w:rsidP="005624D8">
            <w:pPr>
              <w:pStyle w:val="TableParagraph"/>
              <w:numPr>
                <w:ilvl w:val="0"/>
                <w:numId w:val="185"/>
              </w:numPr>
              <w:tabs>
                <w:tab w:val="left" w:pos="259"/>
              </w:tabs>
              <w:ind w:left="-1212" w:right="361" w:firstLine="0"/>
              <w:rPr>
                <w:sz w:val="24"/>
              </w:rPr>
            </w:pPr>
            <w:r>
              <w:rPr>
                <w:sz w:val="24"/>
              </w:rPr>
              <w:t>формировать</w:t>
            </w:r>
            <w:r>
              <w:rPr>
                <w:spacing w:val="2"/>
                <w:sz w:val="24"/>
              </w:rPr>
              <w:t xml:space="preserve"> </w:t>
            </w:r>
            <w:r>
              <w:rPr>
                <w:sz w:val="24"/>
              </w:rPr>
              <w:t>элементарные</w:t>
            </w:r>
            <w:r>
              <w:rPr>
                <w:spacing w:val="1"/>
                <w:sz w:val="24"/>
              </w:rPr>
              <w:t xml:space="preserve"> </w:t>
            </w:r>
            <w:r>
              <w:rPr>
                <w:sz w:val="24"/>
              </w:rPr>
              <w:t>представления о людях (взрослые,</w:t>
            </w:r>
            <w:r>
              <w:rPr>
                <w:spacing w:val="1"/>
                <w:sz w:val="24"/>
              </w:rPr>
              <w:t xml:space="preserve"> </w:t>
            </w:r>
            <w:r>
              <w:rPr>
                <w:sz w:val="24"/>
              </w:rPr>
              <w:t>дети),</w:t>
            </w:r>
            <w:r>
              <w:rPr>
                <w:spacing w:val="-6"/>
                <w:sz w:val="24"/>
              </w:rPr>
              <w:t xml:space="preserve"> </w:t>
            </w:r>
            <w:r>
              <w:rPr>
                <w:sz w:val="24"/>
              </w:rPr>
              <w:t>их</w:t>
            </w:r>
            <w:r>
              <w:rPr>
                <w:spacing w:val="-12"/>
                <w:sz w:val="24"/>
              </w:rPr>
              <w:t xml:space="preserve"> </w:t>
            </w:r>
            <w:r>
              <w:rPr>
                <w:sz w:val="24"/>
              </w:rPr>
              <w:t>внешнем</w:t>
            </w:r>
            <w:r>
              <w:rPr>
                <w:spacing w:val="-10"/>
                <w:sz w:val="24"/>
              </w:rPr>
              <w:t xml:space="preserve"> </w:t>
            </w:r>
            <w:r>
              <w:rPr>
                <w:sz w:val="24"/>
              </w:rPr>
              <w:t>виде,</w:t>
            </w:r>
            <w:r>
              <w:rPr>
                <w:spacing w:val="-5"/>
                <w:sz w:val="24"/>
              </w:rPr>
              <w:t xml:space="preserve"> </w:t>
            </w:r>
            <w:r>
              <w:rPr>
                <w:sz w:val="24"/>
              </w:rPr>
              <w:t>действиях,</w:t>
            </w:r>
            <w:r>
              <w:rPr>
                <w:spacing w:val="-57"/>
                <w:sz w:val="24"/>
              </w:rPr>
              <w:t xml:space="preserve"> </w:t>
            </w:r>
            <w:r>
              <w:rPr>
                <w:sz w:val="24"/>
              </w:rPr>
              <w:t>одежде, о некоторых ярко</w:t>
            </w:r>
            <w:r>
              <w:rPr>
                <w:spacing w:val="1"/>
                <w:sz w:val="24"/>
              </w:rPr>
              <w:t xml:space="preserve"> </w:t>
            </w:r>
            <w:r>
              <w:rPr>
                <w:sz w:val="24"/>
              </w:rPr>
              <w:t>выраженных</w:t>
            </w:r>
            <w:r>
              <w:rPr>
                <w:spacing w:val="-4"/>
                <w:sz w:val="24"/>
              </w:rPr>
              <w:t xml:space="preserve"> </w:t>
            </w:r>
            <w:r>
              <w:rPr>
                <w:sz w:val="24"/>
              </w:rPr>
              <w:t>эмоциональных</w:t>
            </w:r>
          </w:p>
          <w:p w:rsidR="0016617A" w:rsidRDefault="005076C5" w:rsidP="005624D8">
            <w:pPr>
              <w:pStyle w:val="TableParagraph"/>
              <w:spacing w:line="237" w:lineRule="auto"/>
              <w:ind w:left="-1212" w:right="140"/>
              <w:rPr>
                <w:sz w:val="24"/>
              </w:rPr>
            </w:pPr>
            <w:r>
              <w:rPr>
                <w:sz w:val="24"/>
              </w:rPr>
              <w:t>состояниях (радость, грусть), о семье</w:t>
            </w:r>
            <w:r>
              <w:rPr>
                <w:spacing w:val="-57"/>
                <w:sz w:val="24"/>
              </w:rPr>
              <w:t xml:space="preserve"> </w:t>
            </w:r>
            <w:r>
              <w:rPr>
                <w:sz w:val="24"/>
              </w:rPr>
              <w:t>и</w:t>
            </w:r>
            <w:r>
              <w:rPr>
                <w:spacing w:val="7"/>
                <w:sz w:val="24"/>
              </w:rPr>
              <w:t xml:space="preserve"> </w:t>
            </w:r>
            <w:r>
              <w:rPr>
                <w:sz w:val="24"/>
              </w:rPr>
              <w:t>ДОО;</w:t>
            </w:r>
          </w:p>
          <w:p w:rsidR="0016617A" w:rsidRDefault="005076C5" w:rsidP="005624D8">
            <w:pPr>
              <w:pStyle w:val="TableParagraph"/>
              <w:numPr>
                <w:ilvl w:val="0"/>
                <w:numId w:val="185"/>
              </w:numPr>
              <w:tabs>
                <w:tab w:val="left" w:pos="259"/>
              </w:tabs>
              <w:spacing w:before="1"/>
              <w:ind w:left="-1212" w:right="506" w:firstLine="0"/>
              <w:rPr>
                <w:sz w:val="24"/>
              </w:rPr>
            </w:pPr>
            <w:r>
              <w:rPr>
                <w:sz w:val="24"/>
              </w:rPr>
              <w:t>формировать</w:t>
            </w:r>
            <w:r>
              <w:rPr>
                <w:spacing w:val="4"/>
                <w:sz w:val="24"/>
              </w:rPr>
              <w:t xml:space="preserve"> </w:t>
            </w:r>
            <w:r>
              <w:rPr>
                <w:sz w:val="24"/>
              </w:rPr>
              <w:t>первичные</w:t>
            </w:r>
            <w:r>
              <w:rPr>
                <w:spacing w:val="1"/>
                <w:sz w:val="24"/>
              </w:rPr>
              <w:t xml:space="preserve"> </w:t>
            </w:r>
            <w:r>
              <w:rPr>
                <w:sz w:val="24"/>
              </w:rPr>
              <w:t>представления ребёнка о себе, о</w:t>
            </w:r>
            <w:r>
              <w:rPr>
                <w:spacing w:val="1"/>
                <w:sz w:val="24"/>
              </w:rPr>
              <w:t xml:space="preserve"> </w:t>
            </w:r>
            <w:r>
              <w:rPr>
                <w:sz w:val="24"/>
              </w:rPr>
              <w:t>своем возрасте, поле, о родителях</w:t>
            </w:r>
            <w:r>
              <w:rPr>
                <w:spacing w:val="-58"/>
                <w:sz w:val="24"/>
              </w:rPr>
              <w:t xml:space="preserve"> </w:t>
            </w:r>
            <w:r>
              <w:rPr>
                <w:sz w:val="24"/>
              </w:rPr>
              <w:t>(законных представителях) и</w:t>
            </w:r>
            <w:r>
              <w:rPr>
                <w:spacing w:val="1"/>
                <w:sz w:val="24"/>
              </w:rPr>
              <w:t xml:space="preserve"> </w:t>
            </w:r>
            <w:r>
              <w:rPr>
                <w:sz w:val="24"/>
              </w:rPr>
              <w:t>близких</w:t>
            </w:r>
            <w:r>
              <w:rPr>
                <w:spacing w:val="-7"/>
                <w:sz w:val="24"/>
              </w:rPr>
              <w:t xml:space="preserve"> </w:t>
            </w:r>
            <w:r>
              <w:rPr>
                <w:sz w:val="24"/>
              </w:rPr>
              <w:t>членах</w:t>
            </w:r>
            <w:r>
              <w:rPr>
                <w:spacing w:val="-7"/>
                <w:sz w:val="24"/>
              </w:rPr>
              <w:t xml:space="preserve"> </w:t>
            </w:r>
            <w:r>
              <w:rPr>
                <w:sz w:val="24"/>
              </w:rPr>
              <w:t>семьи.</w:t>
            </w:r>
          </w:p>
        </w:tc>
        <w:tc>
          <w:tcPr>
            <w:tcW w:w="6095" w:type="dxa"/>
          </w:tcPr>
          <w:p w:rsidR="0016617A" w:rsidRDefault="005076C5">
            <w:pPr>
              <w:pStyle w:val="TableParagraph"/>
              <w:ind w:left="143" w:right="965"/>
              <w:rPr>
                <w:sz w:val="24"/>
              </w:rPr>
            </w:pPr>
            <w:r>
              <w:rPr>
                <w:sz w:val="24"/>
              </w:rPr>
              <w:t>Педагог поддерживает желание детей</w:t>
            </w:r>
            <w:r>
              <w:rPr>
                <w:spacing w:val="1"/>
                <w:sz w:val="24"/>
              </w:rPr>
              <w:t xml:space="preserve"> </w:t>
            </w:r>
            <w:r>
              <w:rPr>
                <w:sz w:val="24"/>
              </w:rPr>
              <w:t>познакомиться</w:t>
            </w:r>
            <w:r>
              <w:rPr>
                <w:spacing w:val="-12"/>
                <w:sz w:val="24"/>
              </w:rPr>
              <w:t xml:space="preserve"> </w:t>
            </w:r>
            <w:r>
              <w:rPr>
                <w:sz w:val="24"/>
              </w:rPr>
              <w:t>со</w:t>
            </w:r>
            <w:r>
              <w:rPr>
                <w:spacing w:val="-3"/>
                <w:sz w:val="24"/>
              </w:rPr>
              <w:t xml:space="preserve"> </w:t>
            </w:r>
            <w:r>
              <w:rPr>
                <w:sz w:val="24"/>
              </w:rPr>
              <w:t>сверстником,</w:t>
            </w:r>
            <w:r>
              <w:rPr>
                <w:spacing w:val="-5"/>
                <w:sz w:val="24"/>
              </w:rPr>
              <w:t xml:space="preserve"> </w:t>
            </w:r>
            <w:r>
              <w:rPr>
                <w:sz w:val="24"/>
              </w:rPr>
              <w:t>узнать</w:t>
            </w:r>
            <w:r>
              <w:rPr>
                <w:spacing w:val="-2"/>
                <w:sz w:val="24"/>
              </w:rPr>
              <w:t xml:space="preserve"> </w:t>
            </w:r>
            <w:r>
              <w:rPr>
                <w:sz w:val="24"/>
              </w:rPr>
              <w:t>его</w:t>
            </w:r>
            <w:r>
              <w:rPr>
                <w:spacing w:val="-8"/>
                <w:sz w:val="24"/>
              </w:rPr>
              <w:t xml:space="preserve"> </w:t>
            </w:r>
            <w:r>
              <w:rPr>
                <w:sz w:val="24"/>
              </w:rPr>
              <w:t>имя,</w:t>
            </w:r>
            <w:r>
              <w:rPr>
                <w:spacing w:val="-57"/>
                <w:sz w:val="24"/>
              </w:rPr>
              <w:t xml:space="preserve"> </w:t>
            </w:r>
            <w:r>
              <w:rPr>
                <w:sz w:val="24"/>
              </w:rPr>
              <w:t>используя приемы</w:t>
            </w:r>
            <w:r>
              <w:rPr>
                <w:spacing w:val="3"/>
                <w:sz w:val="24"/>
              </w:rPr>
              <w:t xml:space="preserve"> </w:t>
            </w:r>
            <w:r>
              <w:rPr>
                <w:sz w:val="24"/>
              </w:rPr>
              <w:t>поощрения</w:t>
            </w:r>
            <w:r>
              <w:rPr>
                <w:spacing w:val="-7"/>
                <w:sz w:val="24"/>
              </w:rPr>
              <w:t xml:space="preserve"> </w:t>
            </w:r>
            <w:r>
              <w:rPr>
                <w:sz w:val="24"/>
              </w:rPr>
              <w:t>и</w:t>
            </w:r>
            <w:r>
              <w:rPr>
                <w:spacing w:val="-9"/>
                <w:sz w:val="24"/>
              </w:rPr>
              <w:t xml:space="preserve"> </w:t>
            </w:r>
            <w:r>
              <w:rPr>
                <w:sz w:val="24"/>
              </w:rPr>
              <w:t>одобрения.</w:t>
            </w:r>
          </w:p>
          <w:p w:rsidR="0016617A" w:rsidRDefault="005076C5">
            <w:pPr>
              <w:pStyle w:val="TableParagraph"/>
              <w:ind w:left="143" w:right="169"/>
              <w:rPr>
                <w:sz w:val="24"/>
              </w:rPr>
            </w:pPr>
            <w:r>
              <w:rPr>
                <w:sz w:val="24"/>
              </w:rPr>
              <w:t>Оказывает помощь детям в определении особенностей</w:t>
            </w:r>
            <w:r>
              <w:rPr>
                <w:spacing w:val="-57"/>
                <w:sz w:val="24"/>
              </w:rPr>
              <w:t xml:space="preserve"> </w:t>
            </w:r>
            <w:r>
              <w:rPr>
                <w:sz w:val="24"/>
              </w:rPr>
              <w:t>внешнего вида мальчиков и девочек, их одежды,</w:t>
            </w:r>
            <w:r>
              <w:rPr>
                <w:spacing w:val="1"/>
                <w:sz w:val="24"/>
              </w:rPr>
              <w:t xml:space="preserve"> </w:t>
            </w:r>
            <w:r>
              <w:rPr>
                <w:sz w:val="24"/>
              </w:rPr>
              <w:t>причесок, предпочитаемых игрушек, задает детям</w:t>
            </w:r>
            <w:r>
              <w:rPr>
                <w:spacing w:val="1"/>
                <w:sz w:val="24"/>
              </w:rPr>
              <w:t xml:space="preserve"> </w:t>
            </w:r>
            <w:r>
              <w:rPr>
                <w:sz w:val="24"/>
              </w:rPr>
              <w:t>вопросы</w:t>
            </w:r>
            <w:r>
              <w:rPr>
                <w:spacing w:val="-3"/>
                <w:sz w:val="24"/>
              </w:rPr>
              <w:t xml:space="preserve"> </w:t>
            </w:r>
            <w:r>
              <w:rPr>
                <w:sz w:val="24"/>
              </w:rPr>
              <w:t>уточняющего</w:t>
            </w:r>
            <w:r>
              <w:rPr>
                <w:spacing w:val="-4"/>
                <w:sz w:val="24"/>
              </w:rPr>
              <w:t xml:space="preserve"> </w:t>
            </w:r>
            <w:r>
              <w:rPr>
                <w:sz w:val="24"/>
              </w:rPr>
              <w:t>или</w:t>
            </w:r>
            <w:r w:rsidR="005624D8">
              <w:rPr>
                <w:sz w:val="24"/>
              </w:rPr>
              <w:t xml:space="preserve"> </w:t>
            </w:r>
            <w:r>
              <w:rPr>
                <w:sz w:val="24"/>
              </w:rPr>
              <w:t>проблемного</w:t>
            </w:r>
            <w:r>
              <w:rPr>
                <w:spacing w:val="10"/>
                <w:sz w:val="24"/>
              </w:rPr>
              <w:t xml:space="preserve"> </w:t>
            </w:r>
            <w:r>
              <w:rPr>
                <w:sz w:val="24"/>
              </w:rPr>
              <w:t>характера,</w:t>
            </w:r>
            <w:r>
              <w:rPr>
                <w:spacing w:val="1"/>
                <w:sz w:val="24"/>
              </w:rPr>
              <w:t xml:space="preserve"> </w:t>
            </w:r>
            <w:r>
              <w:rPr>
                <w:sz w:val="24"/>
              </w:rPr>
              <w:t>объясняет отличительные признаки взрослых и детей,</w:t>
            </w:r>
            <w:r>
              <w:rPr>
                <w:spacing w:val="1"/>
                <w:sz w:val="24"/>
              </w:rPr>
              <w:t xml:space="preserve"> </w:t>
            </w:r>
            <w:r>
              <w:rPr>
                <w:sz w:val="24"/>
              </w:rPr>
              <w:t>используя наглядный материал и повседневные</w:t>
            </w:r>
            <w:r>
              <w:rPr>
                <w:spacing w:val="1"/>
                <w:sz w:val="24"/>
              </w:rPr>
              <w:t xml:space="preserve"> </w:t>
            </w:r>
            <w:r>
              <w:rPr>
                <w:sz w:val="24"/>
              </w:rPr>
              <w:t>жизненные ситуации. Показывает и называет ребёнку</w:t>
            </w:r>
            <w:r>
              <w:rPr>
                <w:spacing w:val="1"/>
                <w:sz w:val="24"/>
              </w:rPr>
              <w:t xml:space="preserve"> </w:t>
            </w:r>
            <w:r>
              <w:rPr>
                <w:sz w:val="24"/>
              </w:rPr>
              <w:t>основные</w:t>
            </w:r>
            <w:r>
              <w:rPr>
                <w:spacing w:val="4"/>
                <w:sz w:val="24"/>
              </w:rPr>
              <w:t xml:space="preserve"> </w:t>
            </w:r>
            <w:r>
              <w:rPr>
                <w:sz w:val="24"/>
              </w:rPr>
              <w:t>части</w:t>
            </w:r>
            <w:r>
              <w:rPr>
                <w:spacing w:val="7"/>
                <w:sz w:val="24"/>
              </w:rPr>
              <w:t xml:space="preserve"> </w:t>
            </w:r>
            <w:r>
              <w:rPr>
                <w:sz w:val="24"/>
              </w:rPr>
              <w:t>тела</w:t>
            </w:r>
            <w:r>
              <w:rPr>
                <w:spacing w:val="4"/>
                <w:sz w:val="24"/>
              </w:rPr>
              <w:t xml:space="preserve"> </w:t>
            </w:r>
            <w:r>
              <w:rPr>
                <w:sz w:val="24"/>
              </w:rPr>
              <w:t>и</w:t>
            </w:r>
            <w:r>
              <w:rPr>
                <w:spacing w:val="6"/>
                <w:sz w:val="24"/>
              </w:rPr>
              <w:t xml:space="preserve"> </w:t>
            </w:r>
            <w:r>
              <w:rPr>
                <w:sz w:val="24"/>
              </w:rPr>
              <w:t>лица</w:t>
            </w:r>
            <w:r>
              <w:rPr>
                <w:spacing w:val="9"/>
                <w:sz w:val="24"/>
              </w:rPr>
              <w:t xml:space="preserve"> </w:t>
            </w:r>
            <w:r>
              <w:rPr>
                <w:sz w:val="24"/>
              </w:rPr>
              <w:t>человека,</w:t>
            </w:r>
            <w:r>
              <w:rPr>
                <w:spacing w:val="3"/>
                <w:sz w:val="24"/>
              </w:rPr>
              <w:t xml:space="preserve"> </w:t>
            </w:r>
            <w:r>
              <w:rPr>
                <w:sz w:val="24"/>
              </w:rPr>
              <w:t>его действия.</w:t>
            </w:r>
          </w:p>
          <w:p w:rsidR="0016617A" w:rsidRDefault="005076C5">
            <w:pPr>
              <w:pStyle w:val="TableParagraph"/>
              <w:spacing w:line="237" w:lineRule="auto"/>
              <w:ind w:left="143" w:right="284"/>
              <w:rPr>
                <w:sz w:val="24"/>
              </w:rPr>
            </w:pPr>
            <w:r>
              <w:rPr>
                <w:sz w:val="24"/>
              </w:rPr>
              <w:t>Поддерживает</w:t>
            </w:r>
            <w:r>
              <w:rPr>
                <w:spacing w:val="-6"/>
                <w:sz w:val="24"/>
              </w:rPr>
              <w:t xml:space="preserve"> </w:t>
            </w:r>
            <w:r>
              <w:rPr>
                <w:sz w:val="24"/>
              </w:rPr>
              <w:t>желание</w:t>
            </w:r>
            <w:r>
              <w:rPr>
                <w:spacing w:val="-4"/>
                <w:sz w:val="24"/>
              </w:rPr>
              <w:t xml:space="preserve"> </w:t>
            </w:r>
            <w:r>
              <w:rPr>
                <w:sz w:val="24"/>
              </w:rPr>
              <w:t>ребёнка называть</w:t>
            </w:r>
            <w:r>
              <w:rPr>
                <w:spacing w:val="-1"/>
                <w:sz w:val="24"/>
              </w:rPr>
              <w:t xml:space="preserve"> </w:t>
            </w:r>
            <w:r>
              <w:rPr>
                <w:sz w:val="24"/>
              </w:rPr>
              <w:t>и</w:t>
            </w:r>
            <w:r>
              <w:rPr>
                <w:spacing w:val="-6"/>
                <w:sz w:val="24"/>
              </w:rPr>
              <w:t xml:space="preserve"> </w:t>
            </w:r>
            <w:r>
              <w:rPr>
                <w:sz w:val="24"/>
              </w:rPr>
              <w:t>различать</w:t>
            </w:r>
            <w:r>
              <w:rPr>
                <w:spacing w:val="-57"/>
                <w:sz w:val="24"/>
              </w:rPr>
              <w:t xml:space="preserve"> </w:t>
            </w:r>
            <w:r>
              <w:rPr>
                <w:sz w:val="24"/>
              </w:rPr>
              <w:t>основные действия</w:t>
            </w:r>
            <w:r>
              <w:rPr>
                <w:spacing w:val="4"/>
                <w:sz w:val="24"/>
              </w:rPr>
              <w:t xml:space="preserve"> </w:t>
            </w:r>
            <w:r>
              <w:rPr>
                <w:sz w:val="24"/>
              </w:rPr>
              <w:t>взрослых.</w:t>
            </w:r>
          </w:p>
          <w:p w:rsidR="005624D8" w:rsidRPr="005624D8" w:rsidRDefault="005076C5" w:rsidP="00C2429F">
            <w:pPr>
              <w:pStyle w:val="TableParagraph"/>
              <w:spacing w:before="1"/>
              <w:ind w:left="143" w:right="115"/>
              <w:rPr>
                <w:sz w:val="24"/>
              </w:rPr>
            </w:pPr>
            <w:r>
              <w:rPr>
                <w:sz w:val="24"/>
              </w:rPr>
              <w:t>Педагог знакомит детей с основными эмоциями и</w:t>
            </w:r>
            <w:r>
              <w:rPr>
                <w:spacing w:val="1"/>
                <w:sz w:val="24"/>
              </w:rPr>
              <w:t xml:space="preserve"> </w:t>
            </w:r>
            <w:r>
              <w:rPr>
                <w:sz w:val="24"/>
              </w:rPr>
              <w:t>чувствами человека, обозначает их словом,</w:t>
            </w:r>
            <w:r>
              <w:rPr>
                <w:spacing w:val="1"/>
                <w:sz w:val="24"/>
              </w:rPr>
              <w:t xml:space="preserve"> </w:t>
            </w:r>
            <w:r>
              <w:rPr>
                <w:sz w:val="24"/>
              </w:rPr>
              <w:t>демонстрирует</w:t>
            </w:r>
            <w:r>
              <w:rPr>
                <w:spacing w:val="1"/>
                <w:sz w:val="24"/>
              </w:rPr>
              <w:t xml:space="preserve"> </w:t>
            </w:r>
            <w:r>
              <w:rPr>
                <w:sz w:val="24"/>
              </w:rPr>
              <w:t>их проявление мимикой, жестами,</w:t>
            </w:r>
            <w:r>
              <w:rPr>
                <w:spacing w:val="1"/>
                <w:sz w:val="24"/>
              </w:rPr>
              <w:t xml:space="preserve"> </w:t>
            </w:r>
            <w:r>
              <w:rPr>
                <w:sz w:val="24"/>
              </w:rPr>
              <w:t>интонацией голоса. Предлагает детям повторить слова,</w:t>
            </w:r>
            <w:r>
              <w:rPr>
                <w:spacing w:val="-57"/>
                <w:sz w:val="24"/>
              </w:rPr>
              <w:t xml:space="preserve"> </w:t>
            </w:r>
            <w:r>
              <w:rPr>
                <w:sz w:val="24"/>
              </w:rPr>
              <w:t>обозначающие эмоциональное состояние человека,</w:t>
            </w:r>
            <w:r>
              <w:rPr>
                <w:spacing w:val="1"/>
                <w:sz w:val="24"/>
              </w:rPr>
              <w:t xml:space="preserve"> </w:t>
            </w:r>
            <w:r>
              <w:rPr>
                <w:sz w:val="24"/>
              </w:rPr>
              <w:t>предлагает детям задания, помогающие закрепить</w:t>
            </w:r>
            <w:r>
              <w:rPr>
                <w:spacing w:val="1"/>
                <w:sz w:val="24"/>
              </w:rPr>
              <w:t xml:space="preserve"> </w:t>
            </w:r>
            <w:r>
              <w:rPr>
                <w:sz w:val="24"/>
              </w:rPr>
              <w:t>представление</w:t>
            </w:r>
            <w:r>
              <w:rPr>
                <w:spacing w:val="-2"/>
                <w:sz w:val="24"/>
              </w:rPr>
              <w:t xml:space="preserve"> </w:t>
            </w:r>
            <w:r>
              <w:rPr>
                <w:sz w:val="24"/>
              </w:rPr>
              <w:t>об</w:t>
            </w:r>
            <w:r w:rsidR="00C2429F">
              <w:rPr>
                <w:sz w:val="24"/>
              </w:rPr>
              <w:t xml:space="preserve"> </w:t>
            </w:r>
            <w:r>
              <w:rPr>
                <w:sz w:val="24"/>
              </w:rPr>
              <w:t>эмоциях, в том числе их узнавание на картинках.</w:t>
            </w:r>
            <w:r>
              <w:rPr>
                <w:spacing w:val="-57"/>
                <w:sz w:val="24"/>
              </w:rPr>
              <w:t xml:space="preserve"> </w:t>
            </w:r>
            <w:r>
              <w:rPr>
                <w:sz w:val="24"/>
              </w:rPr>
              <w:t>Педагог</w:t>
            </w:r>
            <w:r>
              <w:rPr>
                <w:spacing w:val="-8"/>
                <w:sz w:val="24"/>
              </w:rPr>
              <w:t xml:space="preserve"> </w:t>
            </w:r>
            <w:r>
              <w:rPr>
                <w:sz w:val="24"/>
              </w:rPr>
              <w:t>рассматривает</w:t>
            </w:r>
            <w:r>
              <w:rPr>
                <w:spacing w:val="-8"/>
                <w:sz w:val="24"/>
              </w:rPr>
              <w:t xml:space="preserve"> </w:t>
            </w:r>
            <w:r>
              <w:rPr>
                <w:sz w:val="24"/>
              </w:rPr>
              <w:t>вместе</w:t>
            </w:r>
            <w:r>
              <w:rPr>
                <w:spacing w:val="-5"/>
                <w:sz w:val="24"/>
              </w:rPr>
              <w:t xml:space="preserve"> </w:t>
            </w:r>
            <w:r>
              <w:rPr>
                <w:sz w:val="24"/>
              </w:rPr>
              <w:t>с</w:t>
            </w:r>
            <w:r>
              <w:rPr>
                <w:spacing w:val="-7"/>
                <w:sz w:val="24"/>
              </w:rPr>
              <w:t xml:space="preserve"> </w:t>
            </w:r>
            <w:r>
              <w:rPr>
                <w:sz w:val="24"/>
              </w:rPr>
              <w:t>детьми</w:t>
            </w:r>
            <w:r>
              <w:rPr>
                <w:spacing w:val="-5"/>
                <w:sz w:val="24"/>
              </w:rPr>
              <w:t xml:space="preserve"> </w:t>
            </w:r>
            <w:r>
              <w:rPr>
                <w:sz w:val="24"/>
              </w:rPr>
              <w:t>картинки</w:t>
            </w:r>
            <w:r>
              <w:rPr>
                <w:spacing w:val="-57"/>
                <w:sz w:val="24"/>
              </w:rPr>
              <w:t xml:space="preserve"> </w:t>
            </w:r>
            <w:r>
              <w:rPr>
                <w:sz w:val="24"/>
              </w:rPr>
              <w:t>с</w:t>
            </w:r>
            <w:r>
              <w:rPr>
                <w:spacing w:val="-1"/>
                <w:sz w:val="24"/>
              </w:rPr>
              <w:t xml:space="preserve"> </w:t>
            </w:r>
            <w:r>
              <w:rPr>
                <w:sz w:val="24"/>
              </w:rPr>
              <w:t>изображением</w:t>
            </w:r>
            <w:r>
              <w:rPr>
                <w:spacing w:val="-1"/>
                <w:sz w:val="24"/>
              </w:rPr>
              <w:t xml:space="preserve"> </w:t>
            </w:r>
            <w:r>
              <w:rPr>
                <w:sz w:val="24"/>
              </w:rPr>
              <w:t>семьи:</w:t>
            </w:r>
            <w:r>
              <w:rPr>
                <w:spacing w:val="-7"/>
                <w:sz w:val="24"/>
              </w:rPr>
              <w:t xml:space="preserve"> </w:t>
            </w:r>
            <w:r>
              <w:rPr>
                <w:sz w:val="24"/>
              </w:rPr>
              <w:t>детей,</w:t>
            </w:r>
            <w:r>
              <w:rPr>
                <w:spacing w:val="-1"/>
                <w:sz w:val="24"/>
              </w:rPr>
              <w:t xml:space="preserve"> </w:t>
            </w:r>
            <w:r>
              <w:rPr>
                <w:sz w:val="24"/>
              </w:rPr>
              <w:t>родителей</w:t>
            </w:r>
            <w:r w:rsidR="005624D8">
              <w:rPr>
                <w:sz w:val="24"/>
              </w:rPr>
              <w:t xml:space="preserve"> </w:t>
            </w:r>
            <w:r w:rsidR="005624D8" w:rsidRPr="005624D8">
              <w:rPr>
                <w:sz w:val="24"/>
              </w:rPr>
              <w:t>(законных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p>
          <w:p w:rsidR="005624D8" w:rsidRPr="005624D8" w:rsidRDefault="005624D8" w:rsidP="00C2429F">
            <w:pPr>
              <w:pStyle w:val="TableParagraph"/>
              <w:spacing w:before="3" w:line="235" w:lineRule="auto"/>
              <w:ind w:left="143" w:right="283"/>
              <w:jc w:val="both"/>
              <w:rPr>
                <w:sz w:val="24"/>
              </w:rPr>
            </w:pPr>
            <w:r w:rsidRPr="005624D8">
              <w:rPr>
                <w:sz w:val="24"/>
              </w:rPr>
              <w:t xml:space="preserve">Рассматривает с детьми пространство группы, </w:t>
            </w:r>
            <w:r w:rsidRPr="005624D8">
              <w:rPr>
                <w:sz w:val="24"/>
              </w:rPr>
              <w:lastRenderedPageBreak/>
              <w:t>назначение каждого помещения, его наполнение, помогает детям ориентироваться в пространстве группы.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w:t>
            </w:r>
          </w:p>
          <w:p w:rsidR="005624D8" w:rsidRPr="005624D8" w:rsidRDefault="005624D8" w:rsidP="005624D8">
            <w:pPr>
              <w:pStyle w:val="TableParagraph"/>
              <w:spacing w:before="3" w:line="235" w:lineRule="auto"/>
              <w:ind w:left="143" w:right="750"/>
              <w:jc w:val="both"/>
              <w:rPr>
                <w:sz w:val="24"/>
              </w:rPr>
            </w:pPr>
            <w:r w:rsidRPr="005624D8">
              <w:rPr>
                <w:sz w:val="24"/>
              </w:rPr>
              <w:t>самостоятельность ребёнка при использовании</w:t>
            </w:r>
          </w:p>
          <w:p w:rsidR="005624D8" w:rsidRPr="005624D8" w:rsidRDefault="005624D8" w:rsidP="005624D8">
            <w:pPr>
              <w:pStyle w:val="TableParagraph"/>
              <w:spacing w:before="3" w:line="235" w:lineRule="auto"/>
              <w:ind w:left="143" w:right="750"/>
              <w:jc w:val="both"/>
              <w:rPr>
                <w:sz w:val="24"/>
              </w:rPr>
            </w:pPr>
            <w:r w:rsidRPr="005624D8">
              <w:rPr>
                <w:sz w:val="24"/>
              </w:rPr>
              <w:t>«вежливых слов».</w:t>
            </w:r>
          </w:p>
          <w:p w:rsidR="005624D8" w:rsidRPr="005624D8" w:rsidRDefault="005624D8" w:rsidP="00C2429F">
            <w:pPr>
              <w:pStyle w:val="TableParagraph"/>
              <w:spacing w:before="3" w:line="235" w:lineRule="auto"/>
              <w:ind w:left="143" w:right="425"/>
              <w:jc w:val="both"/>
              <w:rPr>
                <w:sz w:val="24"/>
              </w:rPr>
            </w:pPr>
            <w:r w:rsidRPr="005624D8">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624D8" w:rsidRPr="005624D8" w:rsidRDefault="005624D8" w:rsidP="00C2429F">
            <w:pPr>
              <w:pStyle w:val="TableParagraph"/>
              <w:tabs>
                <w:tab w:val="left" w:pos="5245"/>
              </w:tabs>
              <w:spacing w:before="3" w:line="235" w:lineRule="auto"/>
              <w:ind w:left="143" w:right="425"/>
              <w:jc w:val="both"/>
              <w:rPr>
                <w:sz w:val="24"/>
              </w:rPr>
            </w:pPr>
            <w:r w:rsidRPr="005624D8">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16617A" w:rsidRDefault="005624D8" w:rsidP="00C2429F">
            <w:pPr>
              <w:pStyle w:val="TableParagraph"/>
              <w:spacing w:before="3" w:line="235" w:lineRule="auto"/>
              <w:ind w:left="143" w:right="425"/>
              <w:jc w:val="both"/>
              <w:rPr>
                <w:sz w:val="24"/>
              </w:rPr>
            </w:pPr>
            <w:r w:rsidRPr="005624D8">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w:t>
            </w:r>
            <w:r>
              <w:rPr>
                <w:sz w:val="24"/>
              </w:rPr>
              <w:t xml:space="preserve"> </w:t>
            </w:r>
            <w:r w:rsidRPr="005624D8">
              <w:rPr>
                <w:sz w:val="24"/>
              </w:rPr>
              <w:t>их использования (надевание колготок, футболок</w:t>
            </w:r>
            <w:r w:rsidR="00591D75">
              <w:rPr>
                <w:sz w:val="24"/>
              </w:rPr>
              <w:t xml:space="preserve"> </w:t>
            </w:r>
            <w:r w:rsidRPr="005624D8">
              <w:rPr>
                <w:sz w:val="24"/>
              </w:rPr>
              <w:t>и тому подобное).</w:t>
            </w:r>
          </w:p>
        </w:tc>
      </w:tr>
      <w:tr w:rsidR="00C2429F" w:rsidTr="001D1319">
        <w:trPr>
          <w:trHeight w:val="70"/>
        </w:trPr>
        <w:tc>
          <w:tcPr>
            <w:tcW w:w="10065" w:type="dxa"/>
            <w:gridSpan w:val="2"/>
            <w:tcBorders>
              <w:top w:val="nil"/>
              <w:left w:val="nil"/>
              <w:right w:val="nil"/>
            </w:tcBorders>
          </w:tcPr>
          <w:p w:rsidR="00C2429F" w:rsidRDefault="00C2429F">
            <w:pPr>
              <w:pStyle w:val="TableParagraph"/>
              <w:ind w:left="144"/>
              <w:rPr>
                <w:sz w:val="24"/>
              </w:rPr>
            </w:pPr>
          </w:p>
        </w:tc>
      </w:tr>
      <w:tr w:rsidR="0016617A" w:rsidTr="001D1319">
        <w:trPr>
          <w:trHeight w:val="532"/>
        </w:trPr>
        <w:tc>
          <w:tcPr>
            <w:tcW w:w="10065" w:type="dxa"/>
            <w:gridSpan w:val="2"/>
          </w:tcPr>
          <w:p w:rsidR="0016617A" w:rsidRDefault="005076C5">
            <w:pPr>
              <w:pStyle w:val="TableParagraph"/>
              <w:spacing w:line="268" w:lineRule="exact"/>
              <w:ind w:left="3048" w:right="3036"/>
              <w:jc w:val="center"/>
              <w:rPr>
                <w:b/>
                <w:i/>
                <w:sz w:val="24"/>
              </w:rPr>
            </w:pPr>
            <w:r>
              <w:rPr>
                <w:b/>
                <w:i/>
                <w:sz w:val="24"/>
              </w:rPr>
              <w:t>Вторая</w:t>
            </w:r>
            <w:r>
              <w:rPr>
                <w:b/>
                <w:i/>
                <w:spacing w:val="-3"/>
                <w:sz w:val="24"/>
              </w:rPr>
              <w:t xml:space="preserve"> </w:t>
            </w:r>
            <w:r>
              <w:rPr>
                <w:b/>
                <w:i/>
                <w:sz w:val="24"/>
              </w:rPr>
              <w:t>младшая группа</w:t>
            </w:r>
            <w:r>
              <w:rPr>
                <w:b/>
                <w:i/>
                <w:spacing w:val="-3"/>
                <w:sz w:val="24"/>
              </w:rPr>
              <w:t xml:space="preserve"> </w:t>
            </w:r>
            <w:r>
              <w:rPr>
                <w:b/>
                <w:i/>
                <w:sz w:val="24"/>
              </w:rPr>
              <w:t>(3-4</w:t>
            </w:r>
            <w:r>
              <w:rPr>
                <w:b/>
                <w:i/>
                <w:spacing w:val="-8"/>
                <w:sz w:val="24"/>
              </w:rPr>
              <w:t xml:space="preserve"> </w:t>
            </w:r>
            <w:r>
              <w:rPr>
                <w:b/>
                <w:i/>
                <w:sz w:val="24"/>
              </w:rPr>
              <w:t>года)</w:t>
            </w:r>
          </w:p>
        </w:tc>
      </w:tr>
      <w:tr w:rsidR="0016617A" w:rsidTr="001D1319">
        <w:trPr>
          <w:trHeight w:val="552"/>
        </w:trPr>
        <w:tc>
          <w:tcPr>
            <w:tcW w:w="3970" w:type="dxa"/>
          </w:tcPr>
          <w:p w:rsidR="0016617A" w:rsidRDefault="005076C5">
            <w:pPr>
              <w:pStyle w:val="TableParagraph"/>
              <w:spacing w:line="260" w:lineRule="exact"/>
              <w:ind w:left="265" w:right="248"/>
              <w:jc w:val="center"/>
              <w:rPr>
                <w:b/>
                <w:sz w:val="24"/>
              </w:rPr>
            </w:pPr>
            <w:r>
              <w:rPr>
                <w:b/>
                <w:sz w:val="24"/>
              </w:rPr>
              <w:t>Основные задачи</w:t>
            </w:r>
          </w:p>
          <w:p w:rsidR="0016617A" w:rsidRDefault="005076C5">
            <w:pPr>
              <w:pStyle w:val="TableParagraph"/>
              <w:spacing w:line="272" w:lineRule="exact"/>
              <w:ind w:left="265" w:right="248"/>
              <w:jc w:val="center"/>
              <w:rPr>
                <w:b/>
                <w:sz w:val="24"/>
              </w:rPr>
            </w:pPr>
            <w:r>
              <w:rPr>
                <w:b/>
                <w:sz w:val="24"/>
              </w:rPr>
              <w:t>образовательной</w:t>
            </w:r>
            <w:r>
              <w:rPr>
                <w:b/>
                <w:spacing w:val="-7"/>
                <w:sz w:val="24"/>
              </w:rPr>
              <w:t xml:space="preserve"> </w:t>
            </w:r>
            <w:r>
              <w:rPr>
                <w:b/>
                <w:sz w:val="24"/>
              </w:rPr>
              <w:t>деятельности</w:t>
            </w:r>
          </w:p>
        </w:tc>
        <w:tc>
          <w:tcPr>
            <w:tcW w:w="6095" w:type="dxa"/>
          </w:tcPr>
          <w:p w:rsidR="0016617A" w:rsidRDefault="005076C5">
            <w:pPr>
              <w:pStyle w:val="TableParagraph"/>
              <w:spacing w:line="268" w:lineRule="exact"/>
              <w:ind w:left="326"/>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rsidTr="001D1319">
        <w:trPr>
          <w:trHeight w:val="2760"/>
        </w:trPr>
        <w:tc>
          <w:tcPr>
            <w:tcW w:w="3970" w:type="dxa"/>
          </w:tcPr>
          <w:p w:rsidR="0016617A" w:rsidRDefault="005076C5">
            <w:pPr>
              <w:pStyle w:val="TableParagraph"/>
              <w:spacing w:line="259" w:lineRule="exact"/>
              <w:rPr>
                <w:b/>
                <w:sz w:val="24"/>
              </w:rPr>
            </w:pPr>
            <w:r>
              <w:rPr>
                <w:b/>
                <w:sz w:val="24"/>
              </w:rPr>
              <w:t>в</w:t>
            </w:r>
            <w:r>
              <w:rPr>
                <w:b/>
                <w:spacing w:val="-1"/>
                <w:sz w:val="24"/>
              </w:rPr>
              <w:t xml:space="preserve"> </w:t>
            </w:r>
            <w:r>
              <w:rPr>
                <w:b/>
                <w:sz w:val="24"/>
              </w:rPr>
              <w:t>сфере</w:t>
            </w:r>
            <w:r>
              <w:rPr>
                <w:b/>
                <w:spacing w:val="-6"/>
                <w:sz w:val="24"/>
              </w:rPr>
              <w:t xml:space="preserve"> </w:t>
            </w:r>
            <w:r>
              <w:rPr>
                <w:b/>
                <w:sz w:val="24"/>
              </w:rPr>
              <w:t>социальных</w:t>
            </w:r>
            <w:r>
              <w:rPr>
                <w:b/>
                <w:spacing w:val="-9"/>
                <w:sz w:val="24"/>
              </w:rPr>
              <w:t xml:space="preserve"> </w:t>
            </w:r>
            <w:r>
              <w:rPr>
                <w:b/>
                <w:sz w:val="24"/>
              </w:rPr>
              <w:t>отношений:</w:t>
            </w:r>
          </w:p>
          <w:p w:rsidR="0016617A" w:rsidRDefault="005076C5">
            <w:pPr>
              <w:pStyle w:val="TableParagraph"/>
              <w:numPr>
                <w:ilvl w:val="0"/>
                <w:numId w:val="184"/>
              </w:numPr>
              <w:tabs>
                <w:tab w:val="left" w:pos="259"/>
              </w:tabs>
              <w:ind w:right="258" w:firstLine="0"/>
              <w:rPr>
                <w:sz w:val="24"/>
              </w:rPr>
            </w:pPr>
            <w:r>
              <w:rPr>
                <w:sz w:val="24"/>
              </w:rPr>
              <w:t>развивать эмоциональную</w:t>
            </w:r>
            <w:r>
              <w:rPr>
                <w:spacing w:val="1"/>
                <w:sz w:val="24"/>
              </w:rPr>
              <w:t xml:space="preserve"> </w:t>
            </w:r>
            <w:r>
              <w:rPr>
                <w:sz w:val="24"/>
              </w:rPr>
              <w:t>отзывчивость, способность</w:t>
            </w:r>
            <w:r>
              <w:rPr>
                <w:spacing w:val="1"/>
                <w:sz w:val="24"/>
              </w:rPr>
              <w:t xml:space="preserve"> </w:t>
            </w:r>
            <w:r>
              <w:rPr>
                <w:sz w:val="24"/>
              </w:rPr>
              <w:t>откликаться на ярко выраженные</w:t>
            </w:r>
            <w:r>
              <w:rPr>
                <w:spacing w:val="1"/>
                <w:sz w:val="24"/>
              </w:rPr>
              <w:t xml:space="preserve"> </w:t>
            </w:r>
            <w:r>
              <w:rPr>
                <w:sz w:val="24"/>
              </w:rPr>
              <w:t>эмоции сверстников и взрослых,</w:t>
            </w:r>
            <w:r>
              <w:rPr>
                <w:spacing w:val="1"/>
                <w:sz w:val="24"/>
              </w:rPr>
              <w:t xml:space="preserve"> </w:t>
            </w:r>
            <w:r>
              <w:rPr>
                <w:sz w:val="24"/>
              </w:rPr>
              <w:t>различать и понимать отдельные</w:t>
            </w:r>
            <w:r>
              <w:rPr>
                <w:spacing w:val="1"/>
                <w:sz w:val="24"/>
              </w:rPr>
              <w:t xml:space="preserve"> </w:t>
            </w:r>
            <w:r>
              <w:rPr>
                <w:spacing w:val="-1"/>
                <w:sz w:val="24"/>
              </w:rPr>
              <w:t xml:space="preserve">эмоциональные проявления, </w:t>
            </w:r>
            <w:r>
              <w:rPr>
                <w:sz w:val="24"/>
              </w:rPr>
              <w:t>учить</w:t>
            </w:r>
            <w:r>
              <w:rPr>
                <w:spacing w:val="-57"/>
                <w:sz w:val="24"/>
              </w:rPr>
              <w:t xml:space="preserve"> </w:t>
            </w:r>
            <w:r>
              <w:rPr>
                <w:sz w:val="24"/>
              </w:rPr>
              <w:t>правильно</w:t>
            </w:r>
            <w:r>
              <w:rPr>
                <w:spacing w:val="2"/>
                <w:sz w:val="24"/>
              </w:rPr>
              <w:t xml:space="preserve"> </w:t>
            </w:r>
            <w:r>
              <w:rPr>
                <w:sz w:val="24"/>
              </w:rPr>
              <w:t>их</w:t>
            </w:r>
            <w:r>
              <w:rPr>
                <w:spacing w:val="-8"/>
                <w:sz w:val="24"/>
              </w:rPr>
              <w:t xml:space="preserve"> </w:t>
            </w:r>
            <w:r>
              <w:rPr>
                <w:sz w:val="24"/>
              </w:rPr>
              <w:t>называть;</w:t>
            </w:r>
          </w:p>
          <w:p w:rsidR="00C2429F" w:rsidRDefault="005076C5" w:rsidP="00C2429F">
            <w:pPr>
              <w:pStyle w:val="TableParagraph"/>
              <w:spacing w:line="242" w:lineRule="auto"/>
              <w:ind w:right="208"/>
              <w:rPr>
                <w:sz w:val="24"/>
              </w:rPr>
            </w:pPr>
            <w:r>
              <w:rPr>
                <w:sz w:val="24"/>
              </w:rPr>
              <w:t>обогащать</w:t>
            </w:r>
            <w:r>
              <w:rPr>
                <w:spacing w:val="-4"/>
                <w:sz w:val="24"/>
              </w:rPr>
              <w:t xml:space="preserve"> </w:t>
            </w:r>
            <w:r>
              <w:rPr>
                <w:sz w:val="24"/>
              </w:rPr>
              <w:t>представления</w:t>
            </w:r>
            <w:r>
              <w:rPr>
                <w:spacing w:val="-5"/>
                <w:sz w:val="24"/>
              </w:rPr>
              <w:t xml:space="preserve"> </w:t>
            </w:r>
            <w:r>
              <w:rPr>
                <w:sz w:val="24"/>
              </w:rPr>
              <w:t>детей</w:t>
            </w:r>
            <w:r>
              <w:rPr>
                <w:spacing w:val="-10"/>
                <w:sz w:val="24"/>
              </w:rPr>
              <w:t xml:space="preserve"> </w:t>
            </w:r>
            <w:r>
              <w:rPr>
                <w:sz w:val="24"/>
              </w:rPr>
              <w:t>о</w:t>
            </w:r>
            <w:r>
              <w:rPr>
                <w:spacing w:val="-57"/>
                <w:sz w:val="24"/>
              </w:rPr>
              <w:t xml:space="preserve"> </w:t>
            </w:r>
            <w:r>
              <w:rPr>
                <w:sz w:val="24"/>
              </w:rPr>
              <w:t>действиях,</w:t>
            </w:r>
            <w:r>
              <w:rPr>
                <w:spacing w:val="1"/>
                <w:sz w:val="24"/>
              </w:rPr>
              <w:t xml:space="preserve"> </w:t>
            </w:r>
            <w:r>
              <w:rPr>
                <w:sz w:val="24"/>
              </w:rPr>
              <w:t>в</w:t>
            </w:r>
            <w:r>
              <w:rPr>
                <w:spacing w:val="-5"/>
                <w:sz w:val="24"/>
              </w:rPr>
              <w:t xml:space="preserve"> </w:t>
            </w:r>
            <w:r>
              <w:rPr>
                <w:sz w:val="24"/>
              </w:rPr>
              <w:t>которых</w:t>
            </w:r>
            <w:r>
              <w:rPr>
                <w:spacing w:val="-15"/>
                <w:sz w:val="24"/>
              </w:rPr>
              <w:t xml:space="preserve"> </w:t>
            </w:r>
            <w:r>
              <w:rPr>
                <w:sz w:val="24"/>
              </w:rPr>
              <w:t>проявляются</w:t>
            </w:r>
            <w:r w:rsidR="00C2429F">
              <w:rPr>
                <w:sz w:val="24"/>
              </w:rPr>
              <w:t xml:space="preserve"> доброе отношение и забота о</w:t>
            </w:r>
            <w:r w:rsidR="00C2429F">
              <w:rPr>
                <w:spacing w:val="1"/>
                <w:sz w:val="24"/>
              </w:rPr>
              <w:t xml:space="preserve"> </w:t>
            </w:r>
            <w:r w:rsidR="00C2429F">
              <w:rPr>
                <w:spacing w:val="-1"/>
                <w:sz w:val="24"/>
              </w:rPr>
              <w:t>членах</w:t>
            </w:r>
            <w:r w:rsidR="00C2429F">
              <w:rPr>
                <w:spacing w:val="-14"/>
                <w:sz w:val="24"/>
              </w:rPr>
              <w:t xml:space="preserve"> </w:t>
            </w:r>
            <w:r w:rsidR="00C2429F">
              <w:rPr>
                <w:sz w:val="24"/>
              </w:rPr>
              <w:t>семьи,</w:t>
            </w:r>
            <w:r w:rsidR="00C2429F">
              <w:rPr>
                <w:spacing w:val="2"/>
                <w:sz w:val="24"/>
              </w:rPr>
              <w:t xml:space="preserve"> </w:t>
            </w:r>
            <w:r w:rsidR="00C2429F">
              <w:rPr>
                <w:sz w:val="24"/>
              </w:rPr>
              <w:t>близком</w:t>
            </w:r>
            <w:r w:rsidR="00C2429F">
              <w:rPr>
                <w:spacing w:val="-12"/>
                <w:sz w:val="24"/>
              </w:rPr>
              <w:t xml:space="preserve"> </w:t>
            </w:r>
            <w:r w:rsidR="00C2429F">
              <w:rPr>
                <w:sz w:val="24"/>
              </w:rPr>
              <w:t>окружении;</w:t>
            </w:r>
          </w:p>
          <w:p w:rsidR="00C2429F" w:rsidRDefault="00C2429F" w:rsidP="00C2429F">
            <w:pPr>
              <w:pStyle w:val="TableParagraph"/>
              <w:numPr>
                <w:ilvl w:val="0"/>
                <w:numId w:val="183"/>
              </w:numPr>
              <w:tabs>
                <w:tab w:val="left" w:pos="259"/>
              </w:tabs>
              <w:ind w:right="343" w:firstLine="0"/>
              <w:rPr>
                <w:sz w:val="24"/>
              </w:rPr>
            </w:pPr>
            <w:r>
              <w:rPr>
                <w:sz w:val="24"/>
              </w:rPr>
              <w:t>поддерживать в установлении</w:t>
            </w:r>
            <w:r>
              <w:rPr>
                <w:spacing w:val="1"/>
                <w:sz w:val="24"/>
              </w:rPr>
              <w:t xml:space="preserve"> </w:t>
            </w:r>
            <w:r>
              <w:rPr>
                <w:sz w:val="24"/>
              </w:rPr>
              <w:t>положительных контактов между</w:t>
            </w:r>
            <w:r>
              <w:rPr>
                <w:spacing w:val="-57"/>
                <w:sz w:val="24"/>
              </w:rPr>
              <w:t xml:space="preserve"> </w:t>
            </w:r>
            <w:r>
              <w:rPr>
                <w:sz w:val="24"/>
              </w:rPr>
              <w:t>детьми, основанных на общих</w:t>
            </w:r>
            <w:r>
              <w:rPr>
                <w:spacing w:val="1"/>
                <w:sz w:val="24"/>
              </w:rPr>
              <w:t xml:space="preserve"> </w:t>
            </w:r>
            <w:r>
              <w:rPr>
                <w:sz w:val="24"/>
              </w:rPr>
              <w:t>интересах к действиям с</w:t>
            </w:r>
            <w:r>
              <w:rPr>
                <w:spacing w:val="1"/>
                <w:sz w:val="24"/>
              </w:rPr>
              <w:t xml:space="preserve"> </w:t>
            </w:r>
            <w:r>
              <w:rPr>
                <w:sz w:val="24"/>
              </w:rPr>
              <w:t>игрушками,</w:t>
            </w:r>
            <w:r>
              <w:rPr>
                <w:spacing w:val="10"/>
                <w:sz w:val="24"/>
              </w:rPr>
              <w:t xml:space="preserve"> </w:t>
            </w:r>
            <w:r>
              <w:rPr>
                <w:sz w:val="24"/>
              </w:rPr>
              <w:t>предметами</w:t>
            </w:r>
            <w:r>
              <w:rPr>
                <w:spacing w:val="-6"/>
                <w:sz w:val="24"/>
              </w:rPr>
              <w:t xml:space="preserve"> </w:t>
            </w:r>
            <w:r>
              <w:rPr>
                <w:sz w:val="24"/>
              </w:rPr>
              <w:t>и</w:t>
            </w:r>
            <w:r>
              <w:rPr>
                <w:spacing w:val="1"/>
                <w:sz w:val="24"/>
              </w:rPr>
              <w:t xml:space="preserve"> </w:t>
            </w:r>
            <w:r>
              <w:rPr>
                <w:sz w:val="24"/>
              </w:rPr>
              <w:t>взаимной</w:t>
            </w:r>
            <w:r>
              <w:rPr>
                <w:spacing w:val="4"/>
                <w:sz w:val="24"/>
              </w:rPr>
              <w:t xml:space="preserve"> </w:t>
            </w:r>
            <w:r>
              <w:rPr>
                <w:sz w:val="24"/>
              </w:rPr>
              <w:t>симпатии;</w:t>
            </w:r>
          </w:p>
          <w:p w:rsidR="00C2429F" w:rsidRDefault="00C2429F" w:rsidP="00C2429F">
            <w:pPr>
              <w:pStyle w:val="TableParagraph"/>
              <w:numPr>
                <w:ilvl w:val="0"/>
                <w:numId w:val="183"/>
              </w:numPr>
              <w:tabs>
                <w:tab w:val="left" w:pos="255"/>
              </w:tabs>
              <w:ind w:right="253" w:firstLine="0"/>
              <w:rPr>
                <w:sz w:val="24"/>
              </w:rPr>
            </w:pPr>
            <w:r>
              <w:rPr>
                <w:sz w:val="24"/>
              </w:rPr>
              <w:t>оказывать помощь в освоении</w:t>
            </w:r>
            <w:r>
              <w:rPr>
                <w:spacing w:val="1"/>
                <w:sz w:val="24"/>
              </w:rPr>
              <w:t xml:space="preserve"> </w:t>
            </w:r>
            <w:r>
              <w:rPr>
                <w:sz w:val="24"/>
              </w:rPr>
              <w:t>способов взаимодействия со</w:t>
            </w:r>
            <w:r>
              <w:rPr>
                <w:spacing w:val="1"/>
                <w:sz w:val="24"/>
              </w:rPr>
              <w:t xml:space="preserve"> </w:t>
            </w:r>
            <w:r>
              <w:rPr>
                <w:sz w:val="24"/>
              </w:rPr>
              <w:t>сверстниками в игре, в</w:t>
            </w:r>
            <w:r>
              <w:rPr>
                <w:spacing w:val="1"/>
                <w:sz w:val="24"/>
              </w:rPr>
              <w:t xml:space="preserve"> </w:t>
            </w:r>
            <w:r>
              <w:rPr>
                <w:sz w:val="24"/>
              </w:rPr>
              <w:t>повседневном общении и бытовой</w:t>
            </w:r>
            <w:r>
              <w:rPr>
                <w:spacing w:val="-58"/>
                <w:sz w:val="24"/>
              </w:rPr>
              <w:t xml:space="preserve"> </w:t>
            </w:r>
            <w:r>
              <w:rPr>
                <w:sz w:val="24"/>
              </w:rPr>
              <w:lastRenderedPageBreak/>
              <w:t>деятельности;</w:t>
            </w:r>
          </w:p>
          <w:p w:rsidR="0016617A" w:rsidRDefault="00C2429F" w:rsidP="00C2429F">
            <w:pPr>
              <w:pStyle w:val="TableParagraph"/>
              <w:numPr>
                <w:ilvl w:val="0"/>
                <w:numId w:val="184"/>
              </w:numPr>
              <w:tabs>
                <w:tab w:val="left" w:pos="255"/>
              </w:tabs>
              <w:spacing w:before="1" w:line="274" w:lineRule="exact"/>
              <w:ind w:right="223" w:firstLine="0"/>
              <w:rPr>
                <w:sz w:val="24"/>
              </w:rPr>
            </w:pPr>
            <w:r>
              <w:rPr>
                <w:sz w:val="24"/>
              </w:rPr>
              <w:t>приучать</w:t>
            </w:r>
            <w:r>
              <w:rPr>
                <w:sz w:val="24"/>
              </w:rPr>
              <w:tab/>
              <w:t>детей</w:t>
            </w:r>
            <w:r>
              <w:rPr>
                <w:sz w:val="24"/>
              </w:rPr>
              <w:tab/>
              <w:t>к</w:t>
            </w:r>
            <w:r>
              <w:rPr>
                <w:spacing w:val="-58"/>
                <w:sz w:val="24"/>
              </w:rPr>
              <w:t xml:space="preserve"> </w:t>
            </w:r>
            <w:r>
              <w:rPr>
                <w:sz w:val="24"/>
              </w:rPr>
              <w:t>выполнению</w:t>
            </w:r>
            <w:r>
              <w:rPr>
                <w:spacing w:val="1"/>
                <w:sz w:val="24"/>
              </w:rPr>
              <w:t xml:space="preserve"> </w:t>
            </w:r>
            <w:r>
              <w:rPr>
                <w:sz w:val="24"/>
              </w:rPr>
              <w:t>элементарных</w:t>
            </w:r>
            <w:r>
              <w:rPr>
                <w:spacing w:val="-57"/>
                <w:sz w:val="24"/>
              </w:rPr>
              <w:t xml:space="preserve"> </w:t>
            </w:r>
            <w:r>
              <w:rPr>
                <w:sz w:val="24"/>
              </w:rPr>
              <w:t>правил</w:t>
            </w:r>
            <w:r>
              <w:rPr>
                <w:spacing w:val="1"/>
                <w:sz w:val="24"/>
              </w:rPr>
              <w:t xml:space="preserve"> </w:t>
            </w:r>
            <w:r>
              <w:rPr>
                <w:sz w:val="24"/>
              </w:rPr>
              <w:t>культуры поведения</w:t>
            </w:r>
            <w:r>
              <w:rPr>
                <w:spacing w:val="1"/>
                <w:sz w:val="24"/>
              </w:rPr>
              <w:t xml:space="preserve"> </w:t>
            </w:r>
            <w:r>
              <w:rPr>
                <w:sz w:val="24"/>
              </w:rPr>
              <w:t>в</w:t>
            </w:r>
            <w:r>
              <w:rPr>
                <w:spacing w:val="1"/>
                <w:sz w:val="24"/>
              </w:rPr>
              <w:t xml:space="preserve"> </w:t>
            </w:r>
            <w:r>
              <w:rPr>
                <w:sz w:val="24"/>
              </w:rPr>
              <w:t>ДОО;</w:t>
            </w:r>
          </w:p>
        </w:tc>
        <w:tc>
          <w:tcPr>
            <w:tcW w:w="6095" w:type="dxa"/>
          </w:tcPr>
          <w:p w:rsidR="0016617A" w:rsidRDefault="005076C5">
            <w:pPr>
              <w:pStyle w:val="TableParagraph"/>
              <w:ind w:left="144" w:right="164"/>
              <w:rPr>
                <w:sz w:val="24"/>
              </w:rPr>
            </w:pPr>
            <w:r>
              <w:rPr>
                <w:sz w:val="24"/>
              </w:rPr>
              <w:lastRenderedPageBreak/>
              <w:t>Педагог создает условия для формирования у детей</w:t>
            </w:r>
            <w:r>
              <w:rPr>
                <w:spacing w:val="1"/>
                <w:sz w:val="24"/>
              </w:rPr>
              <w:t xml:space="preserve"> </w:t>
            </w:r>
            <w:r>
              <w:rPr>
                <w:sz w:val="24"/>
              </w:rPr>
              <w:t>образа Я: закрепляет умение называть свое</w:t>
            </w:r>
            <w:r w:rsidR="00591D75">
              <w:rPr>
                <w:sz w:val="24"/>
              </w:rPr>
              <w:t xml:space="preserve"> </w:t>
            </w:r>
            <w:r>
              <w:rPr>
                <w:sz w:val="24"/>
              </w:rPr>
              <w:t>имя и</w:t>
            </w:r>
            <w:r>
              <w:rPr>
                <w:spacing w:val="1"/>
                <w:sz w:val="24"/>
              </w:rPr>
              <w:t xml:space="preserve"> </w:t>
            </w:r>
            <w:r>
              <w:rPr>
                <w:sz w:val="24"/>
              </w:rPr>
              <w:t>возраст, говорить о себе в первом лице;</w:t>
            </w:r>
            <w:r>
              <w:rPr>
                <w:spacing w:val="1"/>
                <w:sz w:val="24"/>
              </w:rPr>
              <w:t xml:space="preserve"> </w:t>
            </w:r>
            <w:r>
              <w:rPr>
                <w:sz w:val="24"/>
              </w:rPr>
              <w:t>проговаривает с детьми характеристики, отличающие</w:t>
            </w:r>
            <w:r>
              <w:rPr>
                <w:spacing w:val="-57"/>
                <w:sz w:val="24"/>
              </w:rPr>
              <w:t xml:space="preserve"> </w:t>
            </w:r>
            <w:r>
              <w:rPr>
                <w:sz w:val="24"/>
              </w:rPr>
              <w:t>их</w:t>
            </w:r>
            <w:r>
              <w:rPr>
                <w:spacing w:val="-5"/>
                <w:sz w:val="24"/>
              </w:rPr>
              <w:t xml:space="preserve"> </w:t>
            </w:r>
            <w:r>
              <w:rPr>
                <w:sz w:val="24"/>
              </w:rPr>
              <w:t>друг</w:t>
            </w:r>
            <w:r>
              <w:rPr>
                <w:spacing w:val="3"/>
                <w:sz w:val="24"/>
              </w:rPr>
              <w:t xml:space="preserve"> </w:t>
            </w:r>
            <w:r>
              <w:rPr>
                <w:sz w:val="24"/>
              </w:rPr>
              <w:t>от</w:t>
            </w:r>
            <w:r>
              <w:rPr>
                <w:spacing w:val="1"/>
                <w:sz w:val="24"/>
              </w:rPr>
              <w:t xml:space="preserve"> </w:t>
            </w:r>
            <w:r>
              <w:rPr>
                <w:sz w:val="24"/>
              </w:rPr>
              <w:t>друга (внешность,</w:t>
            </w:r>
            <w:r>
              <w:rPr>
                <w:spacing w:val="8"/>
                <w:sz w:val="24"/>
              </w:rPr>
              <w:t xml:space="preserve"> </w:t>
            </w:r>
            <w:r>
              <w:rPr>
                <w:sz w:val="24"/>
              </w:rPr>
              <w:t>предпочтения</w:t>
            </w:r>
            <w:r>
              <w:rPr>
                <w:spacing w:val="-4"/>
                <w:sz w:val="24"/>
              </w:rPr>
              <w:t xml:space="preserve"> </w:t>
            </w:r>
            <w:r>
              <w:rPr>
                <w:sz w:val="24"/>
              </w:rPr>
              <w:t>в</w:t>
            </w:r>
          </w:p>
          <w:p w:rsidR="0016617A" w:rsidRDefault="005076C5">
            <w:pPr>
              <w:pStyle w:val="TableParagraph"/>
              <w:ind w:left="144"/>
              <w:rPr>
                <w:sz w:val="24"/>
              </w:rPr>
            </w:pPr>
            <w:r>
              <w:rPr>
                <w:sz w:val="24"/>
              </w:rPr>
              <w:t>деятельности,</w:t>
            </w:r>
            <w:r>
              <w:rPr>
                <w:spacing w:val="-1"/>
                <w:sz w:val="24"/>
              </w:rPr>
              <w:t xml:space="preserve"> </w:t>
            </w:r>
            <w:r>
              <w:rPr>
                <w:sz w:val="24"/>
              </w:rPr>
              <w:t>личные достижения).</w:t>
            </w:r>
          </w:p>
          <w:p w:rsidR="00C2429F" w:rsidRDefault="005076C5" w:rsidP="00C2429F">
            <w:pPr>
              <w:pStyle w:val="TableParagraph"/>
              <w:ind w:left="144" w:right="132"/>
              <w:rPr>
                <w:sz w:val="24"/>
              </w:rPr>
            </w:pPr>
            <w:r>
              <w:rPr>
                <w:sz w:val="24"/>
              </w:rPr>
              <w:t>Педагоги способствуют различению детьми</w:t>
            </w:r>
            <w:r>
              <w:rPr>
                <w:spacing w:val="1"/>
                <w:sz w:val="24"/>
              </w:rPr>
              <w:t xml:space="preserve"> </w:t>
            </w:r>
            <w:r>
              <w:rPr>
                <w:sz w:val="24"/>
              </w:rPr>
              <w:t>основных</w:t>
            </w:r>
            <w:r>
              <w:rPr>
                <w:spacing w:val="-11"/>
                <w:sz w:val="24"/>
              </w:rPr>
              <w:t xml:space="preserve"> </w:t>
            </w:r>
            <w:r>
              <w:rPr>
                <w:sz w:val="24"/>
              </w:rPr>
              <w:t>эмоций</w:t>
            </w:r>
            <w:r>
              <w:rPr>
                <w:spacing w:val="-9"/>
                <w:sz w:val="24"/>
              </w:rPr>
              <w:t xml:space="preserve"> </w:t>
            </w:r>
            <w:r>
              <w:rPr>
                <w:sz w:val="24"/>
              </w:rPr>
              <w:t>(радость,</w:t>
            </w:r>
            <w:r>
              <w:rPr>
                <w:spacing w:val="-2"/>
                <w:sz w:val="24"/>
              </w:rPr>
              <w:t xml:space="preserve"> </w:t>
            </w:r>
            <w:r>
              <w:rPr>
                <w:sz w:val="24"/>
              </w:rPr>
              <w:t>печаль,</w:t>
            </w:r>
            <w:r>
              <w:rPr>
                <w:spacing w:val="-12"/>
                <w:sz w:val="24"/>
              </w:rPr>
              <w:t xml:space="preserve"> </w:t>
            </w:r>
            <w:r>
              <w:rPr>
                <w:sz w:val="24"/>
              </w:rPr>
              <w:t>грусть,</w:t>
            </w:r>
            <w:r>
              <w:rPr>
                <w:spacing w:val="1"/>
                <w:sz w:val="24"/>
              </w:rPr>
              <w:t xml:space="preserve"> </w:t>
            </w:r>
            <w:r>
              <w:rPr>
                <w:sz w:val="24"/>
              </w:rPr>
              <w:t>гнев,</w:t>
            </w:r>
            <w:r>
              <w:rPr>
                <w:spacing w:val="-57"/>
                <w:sz w:val="24"/>
              </w:rPr>
              <w:t xml:space="preserve"> </w:t>
            </w:r>
            <w:r>
              <w:rPr>
                <w:sz w:val="24"/>
              </w:rPr>
              <w:t>страх,</w:t>
            </w:r>
            <w:r>
              <w:rPr>
                <w:spacing w:val="12"/>
                <w:sz w:val="24"/>
              </w:rPr>
              <w:t xml:space="preserve"> </w:t>
            </w:r>
            <w:r>
              <w:rPr>
                <w:sz w:val="24"/>
              </w:rPr>
              <w:t>удивление)</w:t>
            </w:r>
            <w:r>
              <w:rPr>
                <w:spacing w:val="4"/>
                <w:sz w:val="24"/>
              </w:rPr>
              <w:t xml:space="preserve"> </w:t>
            </w:r>
            <w:r>
              <w:rPr>
                <w:sz w:val="24"/>
              </w:rPr>
              <w:t>и</w:t>
            </w:r>
            <w:r>
              <w:rPr>
                <w:spacing w:val="-3"/>
                <w:sz w:val="24"/>
              </w:rPr>
              <w:t xml:space="preserve"> </w:t>
            </w:r>
            <w:r>
              <w:rPr>
                <w:sz w:val="24"/>
              </w:rPr>
              <w:t>пониманию</w:t>
            </w:r>
            <w:r>
              <w:rPr>
                <w:spacing w:val="1"/>
                <w:sz w:val="24"/>
              </w:rPr>
              <w:t xml:space="preserve"> </w:t>
            </w:r>
            <w:r>
              <w:rPr>
                <w:sz w:val="24"/>
              </w:rPr>
              <w:t>ярко</w:t>
            </w:r>
            <w:r w:rsidR="00C2429F">
              <w:rPr>
                <w:sz w:val="24"/>
              </w:rPr>
              <w:t xml:space="preserve">  выраженных</w:t>
            </w:r>
            <w:r w:rsidR="00C2429F">
              <w:rPr>
                <w:spacing w:val="2"/>
                <w:sz w:val="24"/>
              </w:rPr>
              <w:t xml:space="preserve"> </w:t>
            </w:r>
            <w:r w:rsidR="00C2429F">
              <w:rPr>
                <w:sz w:val="24"/>
              </w:rPr>
              <w:t>эмоциональных</w:t>
            </w:r>
            <w:r w:rsidR="00C2429F">
              <w:rPr>
                <w:spacing w:val="3"/>
                <w:sz w:val="24"/>
              </w:rPr>
              <w:t xml:space="preserve"> </w:t>
            </w:r>
            <w:r w:rsidR="00C2429F">
              <w:rPr>
                <w:sz w:val="24"/>
              </w:rPr>
              <w:t>состояний.</w:t>
            </w:r>
            <w:r w:rsidR="00C2429F">
              <w:rPr>
                <w:spacing w:val="5"/>
                <w:sz w:val="24"/>
              </w:rPr>
              <w:t xml:space="preserve"> </w:t>
            </w:r>
            <w:r w:rsidR="00C2429F">
              <w:rPr>
                <w:sz w:val="24"/>
              </w:rPr>
              <w:t>При</w:t>
            </w:r>
            <w:r w:rsidR="00C2429F">
              <w:rPr>
                <w:spacing w:val="1"/>
                <w:sz w:val="24"/>
              </w:rPr>
              <w:t xml:space="preserve"> </w:t>
            </w:r>
            <w:r w:rsidR="00C2429F">
              <w:rPr>
                <w:sz w:val="24"/>
              </w:rPr>
              <w:t>общении с детьми педагог интересуется настроением</w:t>
            </w:r>
            <w:r w:rsidR="00C2429F">
              <w:rPr>
                <w:spacing w:val="1"/>
                <w:sz w:val="24"/>
              </w:rPr>
              <w:t xml:space="preserve"> </w:t>
            </w:r>
            <w:r w:rsidR="00C2429F">
              <w:rPr>
                <w:sz w:val="24"/>
              </w:rPr>
              <w:t>детей, предоставляет возможность рассказать о своих</w:t>
            </w:r>
            <w:r w:rsidR="00C2429F">
              <w:rPr>
                <w:spacing w:val="1"/>
                <w:sz w:val="24"/>
              </w:rPr>
              <w:t xml:space="preserve"> </w:t>
            </w:r>
            <w:r w:rsidR="00C2429F">
              <w:rPr>
                <w:sz w:val="24"/>
              </w:rPr>
              <w:t>переживаниях, демонстрирует разнообразные способы</w:t>
            </w:r>
            <w:r w:rsidR="00C2429F">
              <w:rPr>
                <w:spacing w:val="-57"/>
                <w:sz w:val="24"/>
              </w:rPr>
              <w:t xml:space="preserve"> </w:t>
            </w:r>
            <w:r w:rsidR="00591D75">
              <w:rPr>
                <w:spacing w:val="-57"/>
                <w:sz w:val="24"/>
              </w:rPr>
              <w:t xml:space="preserve">        </w:t>
            </w:r>
            <w:r w:rsidR="00C2429F">
              <w:rPr>
                <w:sz w:val="24"/>
              </w:rPr>
              <w:t>эмпатийного поведения</w:t>
            </w:r>
            <w:r w:rsidR="00C2429F">
              <w:rPr>
                <w:spacing w:val="3"/>
                <w:sz w:val="24"/>
              </w:rPr>
              <w:t xml:space="preserve"> </w:t>
            </w:r>
            <w:r w:rsidR="00C2429F">
              <w:rPr>
                <w:sz w:val="24"/>
              </w:rPr>
              <w:t>(поддержать,</w:t>
            </w:r>
            <w:r w:rsidR="00C2429F">
              <w:rPr>
                <w:spacing w:val="-2"/>
                <w:sz w:val="24"/>
              </w:rPr>
              <w:t xml:space="preserve"> </w:t>
            </w:r>
            <w:r w:rsidR="00C2429F">
              <w:rPr>
                <w:sz w:val="24"/>
              </w:rPr>
              <w:t>пожалеть,</w:t>
            </w:r>
            <w:r w:rsidR="00C2429F">
              <w:rPr>
                <w:spacing w:val="1"/>
                <w:sz w:val="24"/>
              </w:rPr>
              <w:t xml:space="preserve"> </w:t>
            </w:r>
            <w:r w:rsidR="00C2429F">
              <w:rPr>
                <w:sz w:val="24"/>
              </w:rPr>
              <w:t>обнадежить, отвлечь и порадовать). При чтении</w:t>
            </w:r>
            <w:r w:rsidR="00C2429F">
              <w:rPr>
                <w:spacing w:val="1"/>
                <w:sz w:val="24"/>
              </w:rPr>
              <w:t xml:space="preserve"> </w:t>
            </w:r>
            <w:r w:rsidR="00C2429F">
              <w:rPr>
                <w:sz w:val="24"/>
              </w:rPr>
              <w:t>художественной</w:t>
            </w:r>
            <w:r w:rsidR="00C2429F">
              <w:rPr>
                <w:spacing w:val="3"/>
                <w:sz w:val="24"/>
              </w:rPr>
              <w:t xml:space="preserve"> </w:t>
            </w:r>
            <w:r w:rsidR="00C2429F">
              <w:rPr>
                <w:sz w:val="24"/>
              </w:rPr>
              <w:t>литературы</w:t>
            </w:r>
            <w:r w:rsidR="00C2429F">
              <w:rPr>
                <w:spacing w:val="2"/>
                <w:sz w:val="24"/>
              </w:rPr>
              <w:t xml:space="preserve"> </w:t>
            </w:r>
            <w:r w:rsidR="00C2429F">
              <w:rPr>
                <w:sz w:val="24"/>
              </w:rPr>
              <w:t>педагог</w:t>
            </w:r>
            <w:r w:rsidR="00C2429F">
              <w:rPr>
                <w:spacing w:val="-2"/>
                <w:sz w:val="24"/>
              </w:rPr>
              <w:t xml:space="preserve"> </w:t>
            </w:r>
            <w:r w:rsidR="00C2429F">
              <w:rPr>
                <w:sz w:val="24"/>
              </w:rPr>
              <w:t>обращает</w:t>
            </w:r>
            <w:r w:rsidR="00C2429F">
              <w:rPr>
                <w:spacing w:val="1"/>
                <w:sz w:val="24"/>
              </w:rPr>
              <w:t xml:space="preserve"> </w:t>
            </w:r>
            <w:r w:rsidR="00C2429F">
              <w:rPr>
                <w:sz w:val="24"/>
              </w:rPr>
              <w:t>внимание</w:t>
            </w:r>
            <w:r w:rsidR="00C2429F">
              <w:rPr>
                <w:spacing w:val="-1"/>
                <w:sz w:val="24"/>
              </w:rPr>
              <w:t xml:space="preserve"> </w:t>
            </w:r>
            <w:r w:rsidR="00C2429F">
              <w:rPr>
                <w:sz w:val="24"/>
              </w:rPr>
              <w:t>на</w:t>
            </w:r>
            <w:r w:rsidR="00C2429F">
              <w:rPr>
                <w:spacing w:val="2"/>
                <w:sz w:val="24"/>
              </w:rPr>
              <w:t xml:space="preserve"> </w:t>
            </w:r>
            <w:r w:rsidR="00C2429F">
              <w:rPr>
                <w:sz w:val="24"/>
              </w:rPr>
              <w:t>проявления,</w:t>
            </w:r>
            <w:r w:rsidR="00C2429F">
              <w:rPr>
                <w:spacing w:val="5"/>
                <w:sz w:val="24"/>
              </w:rPr>
              <w:t xml:space="preserve"> </w:t>
            </w:r>
            <w:r w:rsidR="00C2429F">
              <w:rPr>
                <w:sz w:val="24"/>
              </w:rPr>
              <w:t>характеризующие</w:t>
            </w:r>
            <w:r w:rsidR="00C2429F">
              <w:rPr>
                <w:spacing w:val="1"/>
                <w:sz w:val="24"/>
              </w:rPr>
              <w:t xml:space="preserve"> </w:t>
            </w:r>
            <w:r w:rsidR="00C2429F">
              <w:rPr>
                <w:sz w:val="24"/>
              </w:rPr>
              <w:t>настроения,</w:t>
            </w:r>
            <w:r w:rsidR="00C2429F">
              <w:rPr>
                <w:spacing w:val="1"/>
                <w:sz w:val="24"/>
              </w:rPr>
              <w:t xml:space="preserve"> </w:t>
            </w:r>
            <w:r w:rsidR="00C2429F">
              <w:rPr>
                <w:sz w:val="24"/>
              </w:rPr>
              <w:t>эмоции</w:t>
            </w:r>
            <w:r w:rsidR="00C2429F">
              <w:rPr>
                <w:spacing w:val="-6"/>
                <w:sz w:val="24"/>
              </w:rPr>
              <w:t xml:space="preserve"> </w:t>
            </w:r>
            <w:r w:rsidR="00C2429F">
              <w:rPr>
                <w:sz w:val="24"/>
              </w:rPr>
              <w:t>и</w:t>
            </w:r>
            <w:r w:rsidR="00C2429F">
              <w:rPr>
                <w:spacing w:val="-1"/>
                <w:sz w:val="24"/>
              </w:rPr>
              <w:t xml:space="preserve"> </w:t>
            </w:r>
            <w:r w:rsidR="00C2429F">
              <w:rPr>
                <w:sz w:val="24"/>
              </w:rPr>
              <w:t>чувства</w:t>
            </w:r>
            <w:r w:rsidR="00C2429F">
              <w:rPr>
                <w:spacing w:val="-3"/>
                <w:sz w:val="24"/>
              </w:rPr>
              <w:t xml:space="preserve"> </w:t>
            </w:r>
            <w:r w:rsidR="00C2429F">
              <w:rPr>
                <w:sz w:val="24"/>
              </w:rPr>
              <w:t>героев, комментирует их отношения и поведение, поощряет подражание</w:t>
            </w:r>
            <w:r w:rsidR="00C2429F">
              <w:rPr>
                <w:spacing w:val="1"/>
                <w:sz w:val="24"/>
              </w:rPr>
              <w:t xml:space="preserve"> </w:t>
            </w:r>
            <w:r w:rsidR="00C2429F">
              <w:rPr>
                <w:sz w:val="24"/>
              </w:rPr>
              <w:t>детей позитивному опыту персонажей</w:t>
            </w:r>
            <w:r w:rsidR="00C2429F">
              <w:rPr>
                <w:spacing w:val="1"/>
                <w:sz w:val="24"/>
              </w:rPr>
              <w:t xml:space="preserve"> </w:t>
            </w:r>
            <w:r w:rsidR="00C2429F">
              <w:rPr>
                <w:sz w:val="24"/>
              </w:rPr>
              <w:t>художественных произведений и мультипликации.</w:t>
            </w:r>
            <w:r w:rsidR="00C2429F">
              <w:rPr>
                <w:spacing w:val="1"/>
                <w:sz w:val="24"/>
              </w:rPr>
              <w:t xml:space="preserve"> </w:t>
            </w:r>
            <w:r w:rsidR="00C2429F">
              <w:rPr>
                <w:sz w:val="24"/>
              </w:rPr>
              <w:t>Педагог обогащает представления детей о действиях</w:t>
            </w:r>
            <w:r w:rsidR="00C2429F">
              <w:rPr>
                <w:spacing w:val="-57"/>
                <w:sz w:val="24"/>
              </w:rPr>
              <w:t xml:space="preserve"> </w:t>
            </w:r>
            <w:r w:rsidR="00C2429F">
              <w:rPr>
                <w:sz w:val="24"/>
              </w:rPr>
              <w:t>и поступках людей, в которых проявляются доброе</w:t>
            </w:r>
            <w:r w:rsidR="00C2429F">
              <w:rPr>
                <w:spacing w:val="1"/>
                <w:sz w:val="24"/>
              </w:rPr>
              <w:t xml:space="preserve"> </w:t>
            </w:r>
            <w:r w:rsidR="00C2429F">
              <w:rPr>
                <w:sz w:val="24"/>
              </w:rPr>
              <w:lastRenderedPageBreak/>
              <w:t>отношение и забота о членах семьи, близком</w:t>
            </w:r>
            <w:r w:rsidR="00C2429F">
              <w:rPr>
                <w:spacing w:val="1"/>
                <w:sz w:val="24"/>
              </w:rPr>
              <w:t xml:space="preserve"> </w:t>
            </w:r>
            <w:r w:rsidR="00C2429F">
              <w:rPr>
                <w:sz w:val="24"/>
              </w:rPr>
              <w:t>окружении, о животных, растениях; знакомит с</w:t>
            </w:r>
            <w:r w:rsidR="00C2429F">
              <w:rPr>
                <w:spacing w:val="1"/>
                <w:sz w:val="24"/>
              </w:rPr>
              <w:t xml:space="preserve"> </w:t>
            </w:r>
            <w:r w:rsidR="00C2429F">
              <w:rPr>
                <w:sz w:val="24"/>
              </w:rPr>
              <w:t>произведениями, отражающими отношения между</w:t>
            </w:r>
            <w:r w:rsidR="00C2429F">
              <w:rPr>
                <w:spacing w:val="1"/>
                <w:sz w:val="24"/>
              </w:rPr>
              <w:t xml:space="preserve"> </w:t>
            </w:r>
            <w:r w:rsidR="00C2429F">
              <w:rPr>
                <w:sz w:val="24"/>
              </w:rPr>
              <w:t>членами</w:t>
            </w:r>
            <w:r w:rsidR="00C2429F">
              <w:rPr>
                <w:spacing w:val="3"/>
                <w:sz w:val="24"/>
              </w:rPr>
              <w:t xml:space="preserve"> </w:t>
            </w:r>
            <w:r w:rsidR="00C2429F">
              <w:rPr>
                <w:sz w:val="24"/>
              </w:rPr>
              <w:t>семьи. Педагог</w:t>
            </w:r>
            <w:r w:rsidR="00C2429F">
              <w:rPr>
                <w:spacing w:val="3"/>
                <w:sz w:val="24"/>
              </w:rPr>
              <w:t xml:space="preserve"> </w:t>
            </w:r>
            <w:r w:rsidR="00C2429F">
              <w:rPr>
                <w:sz w:val="24"/>
              </w:rPr>
              <w:t>создает</w:t>
            </w:r>
            <w:r w:rsidR="00C2429F">
              <w:rPr>
                <w:spacing w:val="-3"/>
                <w:sz w:val="24"/>
              </w:rPr>
              <w:t xml:space="preserve"> </w:t>
            </w:r>
            <w:r w:rsidR="00C2429F">
              <w:rPr>
                <w:sz w:val="24"/>
              </w:rPr>
              <w:t>в</w:t>
            </w:r>
            <w:r w:rsidR="00C2429F">
              <w:rPr>
                <w:spacing w:val="-2"/>
                <w:sz w:val="24"/>
              </w:rPr>
              <w:t xml:space="preserve"> </w:t>
            </w:r>
            <w:r w:rsidR="00C2429F">
              <w:rPr>
                <w:sz w:val="24"/>
              </w:rPr>
              <w:t>группе</w:t>
            </w:r>
            <w:r w:rsidR="00C2429F">
              <w:rPr>
                <w:spacing w:val="1"/>
                <w:sz w:val="24"/>
              </w:rPr>
              <w:t xml:space="preserve"> </w:t>
            </w:r>
            <w:r w:rsidR="00C2429F">
              <w:rPr>
                <w:sz w:val="24"/>
              </w:rPr>
              <w:t>положительный эмоциональный фон для</w:t>
            </w:r>
            <w:r w:rsidR="00C2429F">
              <w:rPr>
                <w:spacing w:val="1"/>
                <w:sz w:val="24"/>
              </w:rPr>
              <w:t xml:space="preserve"> </w:t>
            </w:r>
            <w:r w:rsidR="00C2429F">
              <w:rPr>
                <w:sz w:val="24"/>
              </w:rPr>
              <w:t>объединения детей, проводит игры и упражнения в</w:t>
            </w:r>
            <w:r w:rsidR="00C2429F">
              <w:rPr>
                <w:spacing w:val="1"/>
                <w:sz w:val="24"/>
              </w:rPr>
              <w:t xml:space="preserve"> </w:t>
            </w:r>
            <w:r w:rsidR="00C2429F">
              <w:rPr>
                <w:sz w:val="24"/>
              </w:rPr>
              <w:t>кругу, где дети видят и слышат друг друга. Педагог</w:t>
            </w:r>
            <w:r w:rsidR="00C2429F">
              <w:rPr>
                <w:spacing w:val="1"/>
                <w:sz w:val="24"/>
              </w:rPr>
              <w:t xml:space="preserve"> </w:t>
            </w:r>
            <w:r w:rsidR="00C2429F">
              <w:rPr>
                <w:sz w:val="24"/>
              </w:rPr>
              <w:t>поощряет позитивный опыт взаимодействия детей,</w:t>
            </w:r>
            <w:r w:rsidR="00C2429F">
              <w:rPr>
                <w:spacing w:val="1"/>
                <w:sz w:val="24"/>
              </w:rPr>
              <w:t xml:space="preserve"> </w:t>
            </w:r>
            <w:r w:rsidR="00C2429F">
              <w:rPr>
                <w:sz w:val="24"/>
              </w:rPr>
              <w:t>создает условия для совместных игр, демонстрирует</w:t>
            </w:r>
            <w:r w:rsidR="00C2429F">
              <w:rPr>
                <w:spacing w:val="1"/>
                <w:sz w:val="24"/>
              </w:rPr>
              <w:t xml:space="preserve"> </w:t>
            </w:r>
            <w:r w:rsidR="00C2429F">
              <w:rPr>
                <w:sz w:val="24"/>
              </w:rPr>
              <w:t>позитивный настрой и удовольствие, которое можно</w:t>
            </w:r>
            <w:r w:rsidR="00C2429F">
              <w:rPr>
                <w:spacing w:val="-57"/>
                <w:sz w:val="24"/>
              </w:rPr>
              <w:t xml:space="preserve"> </w:t>
            </w:r>
            <w:r w:rsidR="00C2429F">
              <w:rPr>
                <w:sz w:val="24"/>
              </w:rPr>
              <w:t>испытывать</w:t>
            </w:r>
            <w:r w:rsidR="00C2429F">
              <w:rPr>
                <w:spacing w:val="-1"/>
                <w:sz w:val="24"/>
              </w:rPr>
              <w:t xml:space="preserve"> </w:t>
            </w:r>
            <w:r w:rsidR="00C2429F">
              <w:rPr>
                <w:sz w:val="24"/>
              </w:rPr>
              <w:t>от</w:t>
            </w:r>
            <w:r w:rsidR="00C2429F">
              <w:rPr>
                <w:spacing w:val="-7"/>
                <w:sz w:val="24"/>
              </w:rPr>
              <w:t xml:space="preserve"> </w:t>
            </w:r>
            <w:r w:rsidR="00C2429F">
              <w:rPr>
                <w:sz w:val="24"/>
              </w:rPr>
              <w:t>общения</w:t>
            </w:r>
            <w:r w:rsidR="00C2429F">
              <w:rPr>
                <w:spacing w:val="-3"/>
                <w:sz w:val="24"/>
              </w:rPr>
              <w:t xml:space="preserve"> </w:t>
            </w:r>
            <w:r w:rsidR="00C2429F">
              <w:rPr>
                <w:sz w:val="24"/>
              </w:rPr>
              <w:t>и</w:t>
            </w:r>
            <w:r w:rsidR="00C2429F">
              <w:rPr>
                <w:spacing w:val="-2"/>
                <w:sz w:val="24"/>
              </w:rPr>
              <w:t xml:space="preserve"> </w:t>
            </w:r>
            <w:r w:rsidR="00C2429F">
              <w:rPr>
                <w:sz w:val="24"/>
              </w:rPr>
              <w:t>совместной</w:t>
            </w:r>
            <w:r w:rsidR="00C2429F">
              <w:rPr>
                <w:spacing w:val="3"/>
                <w:sz w:val="24"/>
              </w:rPr>
              <w:t xml:space="preserve"> </w:t>
            </w:r>
            <w:r w:rsidR="00C2429F">
              <w:rPr>
                <w:sz w:val="24"/>
              </w:rPr>
              <w:t>игры.</w:t>
            </w:r>
          </w:p>
          <w:p w:rsidR="00C2429F" w:rsidRDefault="00C2429F" w:rsidP="00C2429F">
            <w:pPr>
              <w:pStyle w:val="TableParagraph"/>
              <w:ind w:left="144" w:right="167"/>
              <w:rPr>
                <w:sz w:val="24"/>
              </w:rPr>
            </w:pPr>
            <w:r>
              <w:rPr>
                <w:sz w:val="24"/>
              </w:rPr>
              <w:t>Помогает детям обращаться друг к другу,</w:t>
            </w:r>
            <w:r>
              <w:rPr>
                <w:spacing w:val="1"/>
                <w:sz w:val="24"/>
              </w:rPr>
              <w:t xml:space="preserve"> </w:t>
            </w:r>
            <w:r>
              <w:rPr>
                <w:sz w:val="24"/>
              </w:rPr>
              <w:t>распознавать проявление основных эмоций и</w:t>
            </w:r>
            <w:r>
              <w:rPr>
                <w:spacing w:val="1"/>
                <w:sz w:val="24"/>
              </w:rPr>
              <w:t xml:space="preserve"> </w:t>
            </w:r>
            <w:r>
              <w:rPr>
                <w:sz w:val="24"/>
              </w:rPr>
              <w:t>реагировать на них. Способствует освоению детьми</w:t>
            </w:r>
            <w:r>
              <w:rPr>
                <w:spacing w:val="1"/>
                <w:sz w:val="24"/>
              </w:rPr>
              <w:t xml:space="preserve"> </w:t>
            </w:r>
            <w:r>
              <w:rPr>
                <w:sz w:val="24"/>
              </w:rPr>
              <w:t>простых способов общения и взаимодействия:</w:t>
            </w:r>
            <w:r>
              <w:rPr>
                <w:spacing w:val="1"/>
                <w:sz w:val="24"/>
              </w:rPr>
              <w:t xml:space="preserve"> </w:t>
            </w:r>
            <w:r>
              <w:rPr>
                <w:sz w:val="24"/>
              </w:rPr>
              <w:t>обращаться к детям по именам, договариваться о</w:t>
            </w:r>
            <w:r>
              <w:rPr>
                <w:spacing w:val="1"/>
                <w:sz w:val="24"/>
              </w:rPr>
              <w:t xml:space="preserve"> </w:t>
            </w:r>
            <w:r>
              <w:rPr>
                <w:sz w:val="24"/>
              </w:rPr>
              <w:t>совместных действиях, вступать в парное общение</w:t>
            </w:r>
            <w:r>
              <w:rPr>
                <w:spacing w:val="1"/>
                <w:sz w:val="24"/>
              </w:rPr>
              <w:t xml:space="preserve"> </w:t>
            </w:r>
            <w:r>
              <w:rPr>
                <w:sz w:val="24"/>
              </w:rPr>
              <w:t>(спокойно играть рядом, обмениваться игрушками,</w:t>
            </w:r>
            <w:r>
              <w:rPr>
                <w:spacing w:val="1"/>
                <w:sz w:val="24"/>
              </w:rPr>
              <w:t xml:space="preserve"> </w:t>
            </w:r>
            <w:r>
              <w:rPr>
                <w:sz w:val="24"/>
              </w:rPr>
              <w:t>объединяться в парной игре, вместе рассматривать</w:t>
            </w:r>
            <w:r>
              <w:rPr>
                <w:spacing w:val="1"/>
                <w:sz w:val="24"/>
              </w:rPr>
              <w:t xml:space="preserve"> </w:t>
            </w:r>
            <w:r>
              <w:rPr>
                <w:sz w:val="24"/>
              </w:rPr>
              <w:t>картинки,</w:t>
            </w:r>
            <w:r>
              <w:rPr>
                <w:spacing w:val="3"/>
                <w:sz w:val="24"/>
              </w:rPr>
              <w:t xml:space="preserve"> </w:t>
            </w:r>
            <w:r>
              <w:rPr>
                <w:sz w:val="24"/>
              </w:rPr>
              <w:t>наблюдать</w:t>
            </w:r>
            <w:r>
              <w:rPr>
                <w:spacing w:val="2"/>
                <w:sz w:val="24"/>
              </w:rPr>
              <w:t xml:space="preserve"> </w:t>
            </w:r>
            <w:r>
              <w:rPr>
                <w:sz w:val="24"/>
              </w:rPr>
              <w:t>и</w:t>
            </w:r>
            <w:r>
              <w:rPr>
                <w:spacing w:val="1"/>
                <w:sz w:val="24"/>
              </w:rPr>
              <w:t xml:space="preserve"> </w:t>
            </w:r>
            <w:r>
              <w:rPr>
                <w:sz w:val="24"/>
              </w:rPr>
              <w:t>прочее).</w:t>
            </w:r>
            <w:r>
              <w:rPr>
                <w:spacing w:val="3"/>
                <w:sz w:val="24"/>
              </w:rPr>
              <w:t xml:space="preserve"> </w:t>
            </w:r>
            <w:r>
              <w:rPr>
                <w:sz w:val="24"/>
              </w:rPr>
              <w:t>В</w:t>
            </w:r>
            <w:r>
              <w:rPr>
                <w:spacing w:val="-2"/>
                <w:sz w:val="24"/>
              </w:rPr>
              <w:t xml:space="preserve"> </w:t>
            </w:r>
            <w:r>
              <w:rPr>
                <w:sz w:val="24"/>
              </w:rPr>
              <w:t>совместных</w:t>
            </w:r>
            <w:r>
              <w:rPr>
                <w:spacing w:val="1"/>
                <w:sz w:val="24"/>
              </w:rPr>
              <w:t xml:space="preserve"> </w:t>
            </w:r>
            <w:r>
              <w:rPr>
                <w:sz w:val="24"/>
              </w:rPr>
              <w:t>игровых</w:t>
            </w:r>
            <w:r>
              <w:rPr>
                <w:spacing w:val="-8"/>
                <w:sz w:val="24"/>
              </w:rPr>
              <w:t xml:space="preserve"> </w:t>
            </w:r>
            <w:r>
              <w:rPr>
                <w:sz w:val="24"/>
              </w:rPr>
              <w:t>и</w:t>
            </w:r>
            <w:r>
              <w:rPr>
                <w:spacing w:val="-1"/>
                <w:sz w:val="24"/>
              </w:rPr>
              <w:t xml:space="preserve"> </w:t>
            </w:r>
            <w:r>
              <w:rPr>
                <w:sz w:val="24"/>
              </w:rPr>
              <w:t>бытовых</w:t>
            </w:r>
            <w:r>
              <w:rPr>
                <w:spacing w:val="-7"/>
                <w:sz w:val="24"/>
              </w:rPr>
              <w:t xml:space="preserve"> </w:t>
            </w:r>
            <w:r>
              <w:rPr>
                <w:sz w:val="24"/>
              </w:rPr>
              <w:t>действиях</w:t>
            </w:r>
            <w:r>
              <w:rPr>
                <w:spacing w:val="-7"/>
                <w:sz w:val="24"/>
              </w:rPr>
              <w:t xml:space="preserve"> </w:t>
            </w:r>
            <w:r>
              <w:rPr>
                <w:sz w:val="24"/>
              </w:rPr>
              <w:t>педагог</w:t>
            </w:r>
            <w:r>
              <w:rPr>
                <w:spacing w:val="-6"/>
                <w:sz w:val="24"/>
              </w:rPr>
              <w:t xml:space="preserve"> </w:t>
            </w:r>
            <w:r>
              <w:rPr>
                <w:sz w:val="24"/>
              </w:rPr>
              <w:t>демонстрирует</w:t>
            </w:r>
            <w:r>
              <w:rPr>
                <w:spacing w:val="-57"/>
                <w:sz w:val="24"/>
              </w:rPr>
              <w:t xml:space="preserve"> </w:t>
            </w:r>
            <w:r>
              <w:rPr>
                <w:sz w:val="24"/>
              </w:rPr>
              <w:t>готовность действовать согласованно, создает</w:t>
            </w:r>
            <w:r>
              <w:rPr>
                <w:spacing w:val="1"/>
                <w:sz w:val="24"/>
              </w:rPr>
              <w:t xml:space="preserve"> </w:t>
            </w:r>
            <w:r>
              <w:rPr>
                <w:sz w:val="24"/>
              </w:rPr>
              <w:t>условия для возникновения между детьми</w:t>
            </w:r>
            <w:r>
              <w:rPr>
                <w:spacing w:val="1"/>
                <w:sz w:val="24"/>
              </w:rPr>
              <w:t xml:space="preserve"> </w:t>
            </w:r>
            <w:r>
              <w:rPr>
                <w:sz w:val="24"/>
              </w:rPr>
              <w:t>договоренности.</w:t>
            </w:r>
          </w:p>
          <w:p w:rsidR="0016617A" w:rsidRDefault="00C2429F" w:rsidP="00C2429F">
            <w:pPr>
              <w:pStyle w:val="TableParagraph"/>
              <w:spacing w:line="237" w:lineRule="auto"/>
              <w:ind w:left="144" w:right="762"/>
              <w:rPr>
                <w:sz w:val="24"/>
              </w:rPr>
            </w:pPr>
            <w:r>
              <w:rPr>
                <w:sz w:val="24"/>
              </w:rPr>
              <w:t>Знакомит детей с элементарными правилами культуры</w:t>
            </w:r>
            <w:r>
              <w:rPr>
                <w:spacing w:val="-58"/>
                <w:sz w:val="24"/>
              </w:rPr>
              <w:t xml:space="preserve"> </w:t>
            </w:r>
            <w:r>
              <w:rPr>
                <w:sz w:val="24"/>
              </w:rPr>
              <w:t>поведения, упражняет в их выполнении(здороваться,</w:t>
            </w:r>
            <w:r>
              <w:rPr>
                <w:spacing w:val="1"/>
                <w:sz w:val="24"/>
              </w:rPr>
              <w:t xml:space="preserve"> </w:t>
            </w:r>
            <w:r>
              <w:rPr>
                <w:sz w:val="24"/>
              </w:rPr>
              <w:t>прощаться,</w:t>
            </w:r>
            <w:r>
              <w:rPr>
                <w:spacing w:val="1"/>
                <w:sz w:val="24"/>
              </w:rPr>
              <w:t xml:space="preserve"> </w:t>
            </w:r>
            <w:r>
              <w:rPr>
                <w:sz w:val="24"/>
              </w:rPr>
              <w:t>благодарить),</w:t>
            </w:r>
            <w:r>
              <w:rPr>
                <w:spacing w:val="2"/>
                <w:sz w:val="24"/>
              </w:rPr>
              <w:t xml:space="preserve"> </w:t>
            </w:r>
            <w:r>
              <w:rPr>
                <w:sz w:val="24"/>
              </w:rPr>
              <w:t>демонстрирует</w:t>
            </w:r>
            <w:r>
              <w:rPr>
                <w:spacing w:val="-1"/>
                <w:sz w:val="24"/>
              </w:rPr>
              <w:t xml:space="preserve"> </w:t>
            </w:r>
            <w:r>
              <w:rPr>
                <w:sz w:val="24"/>
              </w:rPr>
              <w:t>одобрение</w:t>
            </w:r>
            <w:r>
              <w:rPr>
                <w:spacing w:val="1"/>
                <w:sz w:val="24"/>
              </w:rPr>
              <w:t xml:space="preserve"> </w:t>
            </w:r>
            <w:r>
              <w:rPr>
                <w:sz w:val="24"/>
              </w:rPr>
              <w:t>при</w:t>
            </w:r>
            <w:r>
              <w:rPr>
                <w:spacing w:val="1"/>
                <w:sz w:val="24"/>
              </w:rPr>
              <w:t xml:space="preserve"> </w:t>
            </w:r>
            <w:r>
              <w:rPr>
                <w:sz w:val="24"/>
              </w:rPr>
              <w:t>самостоятельном</w:t>
            </w:r>
            <w:r>
              <w:rPr>
                <w:spacing w:val="3"/>
                <w:sz w:val="24"/>
              </w:rPr>
              <w:t xml:space="preserve"> </w:t>
            </w:r>
            <w:r>
              <w:rPr>
                <w:sz w:val="24"/>
              </w:rPr>
              <w:t>выполнении</w:t>
            </w:r>
            <w:r>
              <w:rPr>
                <w:spacing w:val="4"/>
                <w:sz w:val="24"/>
              </w:rPr>
              <w:t xml:space="preserve"> </w:t>
            </w:r>
            <w:r>
              <w:rPr>
                <w:sz w:val="24"/>
              </w:rPr>
              <w:t>детьми</w:t>
            </w:r>
            <w:r>
              <w:rPr>
                <w:spacing w:val="-3"/>
                <w:sz w:val="24"/>
              </w:rPr>
              <w:t xml:space="preserve"> </w:t>
            </w:r>
            <w:r>
              <w:rPr>
                <w:sz w:val="24"/>
              </w:rPr>
              <w:t>правил</w:t>
            </w:r>
            <w:r>
              <w:rPr>
                <w:spacing w:val="1"/>
                <w:sz w:val="24"/>
              </w:rPr>
              <w:t xml:space="preserve"> </w:t>
            </w:r>
            <w:r>
              <w:rPr>
                <w:sz w:val="24"/>
              </w:rPr>
              <w:t>поведения</w:t>
            </w:r>
          </w:p>
        </w:tc>
      </w:tr>
    </w:tbl>
    <w:p w:rsidR="0016617A" w:rsidRDefault="0016617A">
      <w:pPr>
        <w:spacing w:line="237" w:lineRule="auto"/>
        <w:rPr>
          <w:sz w:val="24"/>
        </w:rPr>
        <w:sectPr w:rsidR="0016617A" w:rsidSect="00C2429F">
          <w:footerReference w:type="default" r:id="rId11"/>
          <w:pgSz w:w="11910" w:h="16840"/>
          <w:pgMar w:top="1134" w:right="850" w:bottom="1134" w:left="1701" w:header="0" w:footer="899" w:gutter="0"/>
          <w:cols w:space="720"/>
          <w:docGrid w:linePitch="299"/>
        </w:sectPr>
      </w:pPr>
    </w:p>
    <w:tbl>
      <w:tblPr>
        <w:tblStyle w:val="TableNormal"/>
        <w:tblW w:w="9782"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812"/>
      </w:tblGrid>
      <w:tr w:rsidR="0016617A" w:rsidTr="00591D75">
        <w:trPr>
          <w:trHeight w:val="1103"/>
        </w:trPr>
        <w:tc>
          <w:tcPr>
            <w:tcW w:w="3970" w:type="dxa"/>
          </w:tcPr>
          <w:p w:rsidR="0016617A" w:rsidRDefault="005076C5">
            <w:pPr>
              <w:pStyle w:val="TableParagraph"/>
              <w:spacing w:before="3" w:line="232" w:lineRule="auto"/>
              <w:ind w:right="365"/>
              <w:rPr>
                <w:sz w:val="24"/>
              </w:rPr>
            </w:pPr>
            <w:r>
              <w:rPr>
                <w:b/>
                <w:sz w:val="24"/>
              </w:rPr>
              <w:lastRenderedPageBreak/>
              <w:t>в области формирования основ</w:t>
            </w:r>
            <w:r>
              <w:rPr>
                <w:b/>
                <w:spacing w:val="-57"/>
                <w:sz w:val="24"/>
              </w:rPr>
              <w:t xml:space="preserve"> </w:t>
            </w:r>
            <w:r>
              <w:rPr>
                <w:b/>
                <w:sz w:val="24"/>
              </w:rPr>
              <w:t>гражданственности</w:t>
            </w:r>
            <w:r>
              <w:rPr>
                <w:b/>
                <w:spacing w:val="4"/>
                <w:sz w:val="24"/>
              </w:rPr>
              <w:t xml:space="preserve"> </w:t>
            </w:r>
            <w:r>
              <w:rPr>
                <w:b/>
                <w:sz w:val="24"/>
              </w:rPr>
              <w:t>и</w:t>
            </w:r>
            <w:r>
              <w:rPr>
                <w:b/>
                <w:spacing w:val="1"/>
                <w:sz w:val="24"/>
              </w:rPr>
              <w:t xml:space="preserve"> </w:t>
            </w:r>
            <w:r>
              <w:rPr>
                <w:b/>
                <w:sz w:val="24"/>
              </w:rPr>
              <w:t>патриотизма</w:t>
            </w:r>
            <w:r>
              <w:rPr>
                <w:sz w:val="24"/>
              </w:rPr>
              <w:t>:</w:t>
            </w:r>
          </w:p>
          <w:p w:rsidR="003A3B47" w:rsidRDefault="005076C5" w:rsidP="003A3B47">
            <w:pPr>
              <w:pStyle w:val="TableParagraph"/>
              <w:spacing w:line="242" w:lineRule="auto"/>
              <w:ind w:right="361"/>
              <w:rPr>
                <w:sz w:val="24"/>
              </w:rPr>
            </w:pPr>
            <w:r>
              <w:rPr>
                <w:sz w:val="24"/>
              </w:rPr>
              <w:t>-</w:t>
            </w:r>
            <w:r>
              <w:rPr>
                <w:spacing w:val="-3"/>
                <w:sz w:val="24"/>
              </w:rPr>
              <w:t xml:space="preserve"> </w:t>
            </w:r>
            <w:r>
              <w:rPr>
                <w:sz w:val="24"/>
              </w:rPr>
              <w:t>обогащать</w:t>
            </w:r>
            <w:r>
              <w:rPr>
                <w:spacing w:val="-2"/>
                <w:sz w:val="24"/>
              </w:rPr>
              <w:t xml:space="preserve"> </w:t>
            </w:r>
            <w:r>
              <w:rPr>
                <w:sz w:val="24"/>
              </w:rPr>
              <w:t>представления</w:t>
            </w:r>
            <w:r>
              <w:rPr>
                <w:spacing w:val="-3"/>
                <w:sz w:val="24"/>
              </w:rPr>
              <w:t xml:space="preserve"> </w:t>
            </w:r>
            <w:r>
              <w:rPr>
                <w:sz w:val="24"/>
              </w:rPr>
              <w:t>детей</w:t>
            </w:r>
            <w:r>
              <w:rPr>
                <w:spacing w:val="-9"/>
                <w:sz w:val="24"/>
              </w:rPr>
              <w:t xml:space="preserve"> </w:t>
            </w:r>
            <w:r>
              <w:rPr>
                <w:sz w:val="24"/>
              </w:rPr>
              <w:t>о</w:t>
            </w:r>
            <w:r w:rsidR="003A3B47">
              <w:rPr>
                <w:sz w:val="24"/>
              </w:rPr>
              <w:t xml:space="preserve"> малой родине и поддерживать их</w:t>
            </w:r>
            <w:r w:rsidR="003A3B47">
              <w:rPr>
                <w:spacing w:val="-57"/>
                <w:sz w:val="24"/>
              </w:rPr>
              <w:t xml:space="preserve"> </w:t>
            </w:r>
            <w:r w:rsidR="003A3B47">
              <w:rPr>
                <w:sz w:val="24"/>
              </w:rPr>
              <w:t>отражения</w:t>
            </w:r>
          </w:p>
          <w:p w:rsidR="0016617A" w:rsidRDefault="003A3B47" w:rsidP="003A3B47">
            <w:pPr>
              <w:pStyle w:val="TableParagraph"/>
              <w:spacing w:before="1"/>
              <w:rPr>
                <w:sz w:val="24"/>
              </w:rPr>
            </w:pPr>
            <w:r>
              <w:rPr>
                <w:sz w:val="24"/>
              </w:rPr>
              <w:t>в</w:t>
            </w:r>
            <w:r>
              <w:rPr>
                <w:spacing w:val="2"/>
                <w:sz w:val="24"/>
              </w:rPr>
              <w:t xml:space="preserve"> </w:t>
            </w:r>
            <w:r>
              <w:rPr>
                <w:sz w:val="24"/>
              </w:rPr>
              <w:t>различных</w:t>
            </w:r>
            <w:r>
              <w:rPr>
                <w:spacing w:val="-8"/>
                <w:sz w:val="24"/>
              </w:rPr>
              <w:t xml:space="preserve"> </w:t>
            </w:r>
            <w:r>
              <w:rPr>
                <w:sz w:val="24"/>
              </w:rPr>
              <w:t>видах</w:t>
            </w:r>
            <w:r>
              <w:rPr>
                <w:spacing w:val="-8"/>
                <w:sz w:val="24"/>
              </w:rPr>
              <w:t xml:space="preserve"> </w:t>
            </w:r>
            <w:r>
              <w:rPr>
                <w:sz w:val="24"/>
              </w:rPr>
              <w:t>деятельности;</w:t>
            </w:r>
          </w:p>
        </w:tc>
        <w:tc>
          <w:tcPr>
            <w:tcW w:w="5812" w:type="dxa"/>
          </w:tcPr>
          <w:p w:rsidR="0016617A" w:rsidRDefault="005076C5">
            <w:pPr>
              <w:pStyle w:val="TableParagraph"/>
              <w:ind w:left="144" w:right="225"/>
              <w:rPr>
                <w:sz w:val="24"/>
              </w:rPr>
            </w:pPr>
            <w:r>
              <w:rPr>
                <w:sz w:val="24"/>
              </w:rPr>
              <w:t>Педагог обогащает представления детей о малой</w:t>
            </w:r>
            <w:r>
              <w:rPr>
                <w:spacing w:val="1"/>
                <w:sz w:val="24"/>
              </w:rPr>
              <w:t xml:space="preserve"> </w:t>
            </w:r>
            <w:r>
              <w:rPr>
                <w:sz w:val="24"/>
              </w:rPr>
              <w:t>родине: регулярно напоминает название населенного</w:t>
            </w:r>
            <w:r>
              <w:rPr>
                <w:spacing w:val="-57"/>
                <w:sz w:val="24"/>
              </w:rPr>
              <w:t xml:space="preserve"> </w:t>
            </w:r>
            <w:r>
              <w:rPr>
                <w:sz w:val="24"/>
              </w:rPr>
              <w:t>пункта,</w:t>
            </w:r>
            <w:r>
              <w:rPr>
                <w:spacing w:val="4"/>
                <w:sz w:val="24"/>
              </w:rPr>
              <w:t xml:space="preserve"> </w:t>
            </w:r>
            <w:r>
              <w:rPr>
                <w:sz w:val="24"/>
              </w:rPr>
              <w:t>в</w:t>
            </w:r>
            <w:r>
              <w:rPr>
                <w:spacing w:val="4"/>
                <w:sz w:val="24"/>
              </w:rPr>
              <w:t xml:space="preserve"> </w:t>
            </w:r>
            <w:r>
              <w:rPr>
                <w:sz w:val="24"/>
              </w:rPr>
              <w:t>котором</w:t>
            </w:r>
            <w:r>
              <w:rPr>
                <w:spacing w:val="-10"/>
                <w:sz w:val="24"/>
              </w:rPr>
              <w:t xml:space="preserve"> </w:t>
            </w:r>
            <w:r>
              <w:rPr>
                <w:sz w:val="24"/>
              </w:rPr>
              <w:t>они</w:t>
            </w:r>
            <w:r>
              <w:rPr>
                <w:spacing w:val="-7"/>
                <w:sz w:val="24"/>
              </w:rPr>
              <w:t xml:space="preserve"> </w:t>
            </w:r>
            <w:r>
              <w:rPr>
                <w:sz w:val="24"/>
              </w:rPr>
              <w:t>живут;</w:t>
            </w:r>
          </w:p>
          <w:p w:rsidR="003A3B47" w:rsidRDefault="005076C5" w:rsidP="003A3B47">
            <w:pPr>
              <w:pStyle w:val="TableParagraph"/>
              <w:ind w:left="144" w:right="126"/>
              <w:rPr>
                <w:sz w:val="24"/>
              </w:rPr>
            </w:pPr>
            <w:r>
              <w:rPr>
                <w:sz w:val="24"/>
              </w:rPr>
              <w:t>знакомит</w:t>
            </w:r>
            <w:r>
              <w:rPr>
                <w:spacing w:val="-5"/>
                <w:sz w:val="24"/>
              </w:rPr>
              <w:t xml:space="preserve"> </w:t>
            </w:r>
            <w:r>
              <w:rPr>
                <w:sz w:val="24"/>
              </w:rPr>
              <w:t>с</w:t>
            </w:r>
            <w:r>
              <w:rPr>
                <w:spacing w:val="-11"/>
                <w:sz w:val="24"/>
              </w:rPr>
              <w:t xml:space="preserve"> </w:t>
            </w:r>
            <w:r>
              <w:rPr>
                <w:sz w:val="24"/>
              </w:rPr>
              <w:t>близлежащим</w:t>
            </w:r>
            <w:r>
              <w:rPr>
                <w:spacing w:val="-12"/>
                <w:sz w:val="24"/>
              </w:rPr>
              <w:t xml:space="preserve"> </w:t>
            </w:r>
            <w:r>
              <w:rPr>
                <w:sz w:val="24"/>
              </w:rPr>
              <w:t>окружением ДОО</w:t>
            </w:r>
            <w:r w:rsidR="003A3B47">
              <w:rPr>
                <w:sz w:val="24"/>
              </w:rPr>
              <w:t xml:space="preserve"> (зданиями, природными объектами), доступными для</w:t>
            </w:r>
            <w:r w:rsidR="003A3B47">
              <w:rPr>
                <w:spacing w:val="1"/>
                <w:sz w:val="24"/>
              </w:rPr>
              <w:t xml:space="preserve"> </w:t>
            </w:r>
            <w:r w:rsidR="003A3B47">
              <w:rPr>
                <w:sz w:val="24"/>
              </w:rPr>
              <w:t>рассматривания с территории. Обсуждает с детьми их</w:t>
            </w:r>
            <w:r w:rsidR="003A3B47">
              <w:rPr>
                <w:spacing w:val="-57"/>
                <w:sz w:val="24"/>
              </w:rPr>
              <w:t xml:space="preserve"> </w:t>
            </w:r>
            <w:r w:rsidR="003A3B47">
              <w:rPr>
                <w:sz w:val="24"/>
              </w:rPr>
              <w:t>любимые места время препровождения в населенном</w:t>
            </w:r>
            <w:r w:rsidR="003A3B47">
              <w:rPr>
                <w:spacing w:val="1"/>
                <w:sz w:val="24"/>
              </w:rPr>
              <w:t xml:space="preserve"> </w:t>
            </w:r>
            <w:r w:rsidR="003A3B47">
              <w:rPr>
                <w:sz w:val="24"/>
              </w:rPr>
              <w:t>пункте. Демонстрирует эмоциональную отзывчивость</w:t>
            </w:r>
            <w:r w:rsidR="003A3B47">
              <w:rPr>
                <w:spacing w:val="-57"/>
                <w:sz w:val="24"/>
              </w:rPr>
              <w:t xml:space="preserve"> </w:t>
            </w:r>
            <w:r w:rsidR="003A3B47">
              <w:rPr>
                <w:sz w:val="24"/>
              </w:rPr>
              <w:t>на</w:t>
            </w:r>
            <w:r w:rsidR="003A3B47">
              <w:rPr>
                <w:spacing w:val="4"/>
                <w:sz w:val="24"/>
              </w:rPr>
              <w:t xml:space="preserve"> </w:t>
            </w:r>
            <w:r w:rsidR="003A3B47">
              <w:rPr>
                <w:sz w:val="24"/>
              </w:rPr>
              <w:t>красоту</w:t>
            </w:r>
            <w:r w:rsidR="003A3B47">
              <w:rPr>
                <w:spacing w:val="-8"/>
                <w:sz w:val="24"/>
              </w:rPr>
              <w:t xml:space="preserve"> </w:t>
            </w:r>
            <w:r w:rsidR="003A3B47">
              <w:rPr>
                <w:sz w:val="24"/>
              </w:rPr>
              <w:t>родного</w:t>
            </w:r>
            <w:r w:rsidR="003A3B47">
              <w:rPr>
                <w:spacing w:val="2"/>
                <w:sz w:val="24"/>
              </w:rPr>
              <w:t xml:space="preserve"> </w:t>
            </w:r>
            <w:r w:rsidR="003A3B47">
              <w:rPr>
                <w:sz w:val="24"/>
              </w:rPr>
              <w:t>края,</w:t>
            </w:r>
            <w:r w:rsidR="003A3B47">
              <w:rPr>
                <w:spacing w:val="-1"/>
                <w:sz w:val="24"/>
              </w:rPr>
              <w:t xml:space="preserve"> </w:t>
            </w:r>
            <w:r w:rsidR="003A3B47">
              <w:rPr>
                <w:sz w:val="24"/>
              </w:rPr>
              <w:t>восхищается природными</w:t>
            </w:r>
          </w:p>
          <w:p w:rsidR="003A3B47" w:rsidRDefault="003A3B47" w:rsidP="003A3B47">
            <w:pPr>
              <w:pStyle w:val="TableParagraph"/>
              <w:spacing w:line="275" w:lineRule="exact"/>
              <w:ind w:left="144"/>
              <w:rPr>
                <w:sz w:val="24"/>
              </w:rPr>
            </w:pPr>
            <w:r>
              <w:rPr>
                <w:sz w:val="24"/>
              </w:rPr>
              <w:t>явлениями. Поддерживает отражение детьми своих впечатлений</w:t>
            </w:r>
            <w:r>
              <w:rPr>
                <w:spacing w:val="-57"/>
                <w:sz w:val="24"/>
              </w:rPr>
              <w:t xml:space="preserve"> </w:t>
            </w:r>
            <w:r>
              <w:rPr>
                <w:sz w:val="24"/>
              </w:rPr>
              <w:t>о малой родине в различных видах деятельности</w:t>
            </w:r>
            <w:r>
              <w:rPr>
                <w:spacing w:val="1"/>
                <w:sz w:val="24"/>
              </w:rPr>
              <w:t xml:space="preserve"> </w:t>
            </w:r>
            <w:r>
              <w:rPr>
                <w:sz w:val="24"/>
              </w:rPr>
              <w:t>(рассказывает, изображает, воплощает образы в</w:t>
            </w:r>
            <w:r>
              <w:rPr>
                <w:spacing w:val="1"/>
                <w:sz w:val="24"/>
              </w:rPr>
              <w:t xml:space="preserve"> </w:t>
            </w:r>
            <w:r>
              <w:rPr>
                <w:sz w:val="24"/>
              </w:rPr>
              <w:t>играх,</w:t>
            </w:r>
            <w:r>
              <w:rPr>
                <w:spacing w:val="4"/>
                <w:sz w:val="24"/>
              </w:rPr>
              <w:t xml:space="preserve"> </w:t>
            </w:r>
            <w:r>
              <w:rPr>
                <w:sz w:val="24"/>
              </w:rPr>
              <w:t>разворачивает</w:t>
            </w:r>
            <w:r>
              <w:rPr>
                <w:spacing w:val="-6"/>
                <w:sz w:val="24"/>
              </w:rPr>
              <w:t xml:space="preserve"> </w:t>
            </w:r>
            <w:r>
              <w:rPr>
                <w:sz w:val="24"/>
              </w:rPr>
              <w:t>сюжет и</w:t>
            </w:r>
            <w:r>
              <w:rPr>
                <w:spacing w:val="2"/>
                <w:sz w:val="24"/>
              </w:rPr>
              <w:t xml:space="preserve"> </w:t>
            </w:r>
            <w:r>
              <w:rPr>
                <w:sz w:val="24"/>
              </w:rPr>
              <w:t>так далее). элементарный уход за собой (расчесывание</w:t>
            </w:r>
            <w:r>
              <w:rPr>
                <w:spacing w:val="1"/>
                <w:sz w:val="24"/>
              </w:rPr>
              <w:t xml:space="preserve"> </w:t>
            </w:r>
            <w:r>
              <w:rPr>
                <w:sz w:val="24"/>
              </w:rPr>
              <w:t>волос, поддержание опрятности одежды,</w:t>
            </w:r>
            <w:r>
              <w:rPr>
                <w:spacing w:val="1"/>
                <w:sz w:val="24"/>
              </w:rPr>
              <w:t xml:space="preserve"> </w:t>
            </w:r>
            <w:r>
              <w:rPr>
                <w:spacing w:val="-1"/>
                <w:sz w:val="24"/>
              </w:rPr>
              <w:t xml:space="preserve">пользование носовым </w:t>
            </w:r>
            <w:r>
              <w:rPr>
                <w:sz w:val="24"/>
              </w:rPr>
              <w:t>платком и тому подобное).</w:t>
            </w:r>
            <w:r>
              <w:rPr>
                <w:spacing w:val="-57"/>
                <w:sz w:val="24"/>
              </w:rPr>
              <w:t xml:space="preserve"> </w:t>
            </w:r>
            <w:r>
              <w:rPr>
                <w:sz w:val="24"/>
              </w:rPr>
              <w:t>Педагог создает условия для приучения детей к</w:t>
            </w:r>
            <w:r>
              <w:rPr>
                <w:spacing w:val="1"/>
                <w:sz w:val="24"/>
              </w:rPr>
              <w:t xml:space="preserve"> </w:t>
            </w:r>
            <w:r>
              <w:rPr>
                <w:sz w:val="24"/>
              </w:rPr>
              <w:t>соблюдению порядка, используя приемы</w:t>
            </w:r>
            <w:r>
              <w:rPr>
                <w:spacing w:val="1"/>
                <w:sz w:val="24"/>
              </w:rPr>
              <w:t xml:space="preserve"> </w:t>
            </w:r>
            <w:r>
              <w:rPr>
                <w:sz w:val="24"/>
              </w:rPr>
              <w:t>напоминания, упражнения, личного примера,</w:t>
            </w:r>
            <w:r>
              <w:rPr>
                <w:spacing w:val="1"/>
                <w:sz w:val="24"/>
              </w:rPr>
              <w:t xml:space="preserve"> </w:t>
            </w:r>
            <w:r>
              <w:rPr>
                <w:sz w:val="24"/>
              </w:rPr>
              <w:t>поощрения и одобрения при самостоятельном и</w:t>
            </w:r>
            <w:r>
              <w:rPr>
                <w:spacing w:val="1"/>
                <w:sz w:val="24"/>
              </w:rPr>
              <w:t xml:space="preserve"> </w:t>
            </w:r>
            <w:r>
              <w:rPr>
                <w:sz w:val="24"/>
              </w:rPr>
              <w:t>правильном</w:t>
            </w:r>
            <w:r>
              <w:rPr>
                <w:spacing w:val="4"/>
                <w:sz w:val="24"/>
              </w:rPr>
              <w:t xml:space="preserve"> </w:t>
            </w:r>
            <w:r>
              <w:rPr>
                <w:sz w:val="24"/>
              </w:rPr>
              <w:t>выполнении</w:t>
            </w:r>
            <w:r>
              <w:rPr>
                <w:spacing w:val="4"/>
                <w:sz w:val="24"/>
              </w:rPr>
              <w:t xml:space="preserve"> </w:t>
            </w:r>
            <w:r>
              <w:rPr>
                <w:sz w:val="24"/>
              </w:rPr>
              <w:t>действий</w:t>
            </w:r>
            <w:r>
              <w:rPr>
                <w:spacing w:val="-2"/>
                <w:sz w:val="24"/>
              </w:rPr>
              <w:t xml:space="preserve"> </w:t>
            </w:r>
            <w:r>
              <w:rPr>
                <w:sz w:val="24"/>
              </w:rPr>
              <w:t>по</w:t>
            </w:r>
            <w:r>
              <w:rPr>
                <w:spacing w:val="1"/>
                <w:sz w:val="24"/>
              </w:rPr>
              <w:t xml:space="preserve"> </w:t>
            </w:r>
            <w:r>
              <w:rPr>
                <w:sz w:val="24"/>
              </w:rPr>
              <w:t>самообслуживанию.</w:t>
            </w:r>
          </w:p>
          <w:p w:rsidR="0016617A" w:rsidRDefault="003A3B47" w:rsidP="003A3B47">
            <w:pPr>
              <w:pStyle w:val="TableParagraph"/>
              <w:spacing w:line="264" w:lineRule="exact"/>
              <w:ind w:left="144"/>
              <w:rPr>
                <w:sz w:val="24"/>
              </w:rPr>
            </w:pPr>
            <w:r>
              <w:rPr>
                <w:sz w:val="24"/>
              </w:rPr>
              <w:t>Педагог организует специальные игры и</w:t>
            </w:r>
            <w:r>
              <w:rPr>
                <w:spacing w:val="1"/>
                <w:sz w:val="24"/>
              </w:rPr>
              <w:t xml:space="preserve"> </w:t>
            </w:r>
            <w:r>
              <w:rPr>
                <w:sz w:val="24"/>
              </w:rPr>
              <w:t>упражнения для развития мелкой моторики рук</w:t>
            </w:r>
            <w:r>
              <w:rPr>
                <w:spacing w:val="-57"/>
                <w:sz w:val="24"/>
              </w:rPr>
              <w:t xml:space="preserve"> </w:t>
            </w:r>
            <w:r>
              <w:rPr>
                <w:sz w:val="24"/>
              </w:rPr>
              <w:t>детей</w:t>
            </w:r>
            <w:r>
              <w:rPr>
                <w:spacing w:val="-6"/>
                <w:sz w:val="24"/>
              </w:rPr>
              <w:t xml:space="preserve"> </w:t>
            </w:r>
            <w:r>
              <w:rPr>
                <w:sz w:val="24"/>
              </w:rPr>
              <w:t>с</w:t>
            </w:r>
            <w:r>
              <w:rPr>
                <w:spacing w:val="-7"/>
                <w:sz w:val="24"/>
              </w:rPr>
              <w:t xml:space="preserve"> </w:t>
            </w:r>
            <w:r>
              <w:rPr>
                <w:sz w:val="24"/>
              </w:rPr>
              <w:t>целью</w:t>
            </w:r>
            <w:r>
              <w:rPr>
                <w:spacing w:val="-6"/>
                <w:sz w:val="24"/>
              </w:rPr>
              <w:t xml:space="preserve"> </w:t>
            </w:r>
            <w:r>
              <w:rPr>
                <w:sz w:val="24"/>
              </w:rPr>
              <w:t>повышения</w:t>
            </w:r>
            <w:r>
              <w:rPr>
                <w:spacing w:val="-5"/>
                <w:sz w:val="24"/>
              </w:rPr>
              <w:t xml:space="preserve"> </w:t>
            </w:r>
            <w:r>
              <w:rPr>
                <w:sz w:val="24"/>
              </w:rPr>
              <w:t>качества</w:t>
            </w:r>
            <w:r>
              <w:rPr>
                <w:spacing w:val="-6"/>
                <w:sz w:val="24"/>
              </w:rPr>
              <w:t xml:space="preserve"> </w:t>
            </w:r>
            <w:r>
              <w:rPr>
                <w:sz w:val="24"/>
              </w:rPr>
              <w:t>выполнения</w:t>
            </w:r>
            <w:r>
              <w:rPr>
                <w:spacing w:val="-57"/>
                <w:sz w:val="24"/>
              </w:rPr>
              <w:t xml:space="preserve"> </w:t>
            </w:r>
            <w:r>
              <w:rPr>
                <w:sz w:val="24"/>
              </w:rPr>
              <w:t>действий</w:t>
            </w:r>
            <w:r>
              <w:rPr>
                <w:spacing w:val="3"/>
                <w:sz w:val="24"/>
              </w:rPr>
              <w:t xml:space="preserve"> </w:t>
            </w:r>
            <w:r>
              <w:rPr>
                <w:sz w:val="24"/>
              </w:rPr>
              <w:t>по</w:t>
            </w:r>
            <w:r>
              <w:rPr>
                <w:spacing w:val="6"/>
                <w:sz w:val="24"/>
              </w:rPr>
              <w:t xml:space="preserve"> </w:t>
            </w:r>
            <w:r>
              <w:rPr>
                <w:sz w:val="24"/>
              </w:rPr>
              <w:t>самообслуживанию.</w:t>
            </w:r>
          </w:p>
        </w:tc>
      </w:tr>
    </w:tbl>
    <w:tbl>
      <w:tblPr>
        <w:tblStyle w:val="TableNormal"/>
        <w:tblpPr w:leftFromText="180" w:rightFromText="180" w:vertAnchor="text" w:horzAnchor="margin" w:tblpX="-279" w:tblpY="-320"/>
        <w:tblW w:w="95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3"/>
        <w:gridCol w:w="5374"/>
      </w:tblGrid>
      <w:tr w:rsidR="003A3B47" w:rsidTr="00591D75">
        <w:trPr>
          <w:trHeight w:val="10495"/>
        </w:trPr>
        <w:tc>
          <w:tcPr>
            <w:tcW w:w="4203" w:type="dxa"/>
          </w:tcPr>
          <w:p w:rsidR="003A3B47" w:rsidRDefault="003A3B47" w:rsidP="00591D75">
            <w:pPr>
              <w:pStyle w:val="TableParagraph"/>
              <w:spacing w:line="237" w:lineRule="auto"/>
              <w:ind w:right="366"/>
              <w:rPr>
                <w:sz w:val="24"/>
              </w:rPr>
            </w:pPr>
            <w:r>
              <w:rPr>
                <w:b/>
                <w:sz w:val="24"/>
              </w:rPr>
              <w:lastRenderedPageBreak/>
              <w:t>в области формирования основ</w:t>
            </w:r>
            <w:r>
              <w:rPr>
                <w:b/>
                <w:spacing w:val="-57"/>
                <w:sz w:val="24"/>
              </w:rPr>
              <w:t xml:space="preserve"> </w:t>
            </w:r>
            <w:r>
              <w:rPr>
                <w:b/>
                <w:sz w:val="24"/>
              </w:rPr>
              <w:t>безопасного</w:t>
            </w:r>
            <w:r>
              <w:rPr>
                <w:b/>
                <w:spacing w:val="2"/>
                <w:sz w:val="24"/>
              </w:rPr>
              <w:t xml:space="preserve"> </w:t>
            </w:r>
            <w:r>
              <w:rPr>
                <w:b/>
                <w:sz w:val="24"/>
              </w:rPr>
              <w:t>поведения: -</w:t>
            </w:r>
            <w:r>
              <w:rPr>
                <w:b/>
                <w:spacing w:val="1"/>
                <w:sz w:val="24"/>
              </w:rPr>
              <w:t xml:space="preserve"> </w:t>
            </w:r>
            <w:r>
              <w:rPr>
                <w:sz w:val="24"/>
              </w:rPr>
              <w:t>развивать интерес к правилам</w:t>
            </w:r>
            <w:r>
              <w:rPr>
                <w:spacing w:val="1"/>
                <w:sz w:val="24"/>
              </w:rPr>
              <w:t xml:space="preserve"> </w:t>
            </w:r>
            <w:r>
              <w:rPr>
                <w:sz w:val="24"/>
              </w:rPr>
              <w:t>безопасного</w:t>
            </w:r>
            <w:r>
              <w:rPr>
                <w:spacing w:val="3"/>
                <w:sz w:val="24"/>
              </w:rPr>
              <w:t xml:space="preserve"> </w:t>
            </w:r>
            <w:r>
              <w:rPr>
                <w:sz w:val="24"/>
              </w:rPr>
              <w:t>поведения;</w:t>
            </w:r>
          </w:p>
          <w:p w:rsidR="003A3B47" w:rsidRDefault="003A3B47" w:rsidP="00591D75">
            <w:pPr>
              <w:pStyle w:val="TableParagraph"/>
              <w:ind w:right="248"/>
              <w:rPr>
                <w:sz w:val="24"/>
              </w:rPr>
            </w:pPr>
            <w:r>
              <w:rPr>
                <w:sz w:val="24"/>
              </w:rPr>
              <w:t>- обогащать представления о</w:t>
            </w:r>
            <w:r>
              <w:rPr>
                <w:spacing w:val="1"/>
                <w:sz w:val="24"/>
              </w:rPr>
              <w:t xml:space="preserve"> </w:t>
            </w:r>
            <w:r>
              <w:rPr>
                <w:sz w:val="24"/>
              </w:rPr>
              <w:t>правилах</w:t>
            </w:r>
            <w:r>
              <w:rPr>
                <w:spacing w:val="-11"/>
                <w:sz w:val="24"/>
              </w:rPr>
              <w:t xml:space="preserve"> </w:t>
            </w:r>
            <w:r>
              <w:rPr>
                <w:sz w:val="24"/>
              </w:rPr>
              <w:t>безопасного</w:t>
            </w:r>
            <w:r>
              <w:rPr>
                <w:spacing w:val="-1"/>
                <w:sz w:val="24"/>
              </w:rPr>
              <w:t xml:space="preserve"> </w:t>
            </w:r>
            <w:r>
              <w:rPr>
                <w:sz w:val="24"/>
              </w:rPr>
              <w:t>поведения</w:t>
            </w:r>
            <w:r>
              <w:rPr>
                <w:spacing w:val="-10"/>
                <w:sz w:val="24"/>
              </w:rPr>
              <w:t xml:space="preserve"> </w:t>
            </w:r>
            <w:r>
              <w:rPr>
                <w:sz w:val="24"/>
              </w:rPr>
              <w:t>в</w:t>
            </w:r>
            <w:r>
              <w:rPr>
                <w:spacing w:val="-57"/>
                <w:sz w:val="24"/>
              </w:rPr>
              <w:t xml:space="preserve"> </w:t>
            </w:r>
            <w:r>
              <w:rPr>
                <w:sz w:val="24"/>
              </w:rPr>
              <w:t>быту, безопасного использования</w:t>
            </w:r>
            <w:r>
              <w:rPr>
                <w:spacing w:val="1"/>
                <w:sz w:val="24"/>
              </w:rPr>
              <w:t xml:space="preserve"> </w:t>
            </w:r>
            <w:r>
              <w:rPr>
                <w:sz w:val="24"/>
              </w:rPr>
              <w:t>бытовых предметов и гаджетов,</w:t>
            </w:r>
            <w:r>
              <w:rPr>
                <w:spacing w:val="1"/>
                <w:sz w:val="24"/>
              </w:rPr>
              <w:t xml:space="preserve"> </w:t>
            </w:r>
            <w:r>
              <w:rPr>
                <w:sz w:val="24"/>
              </w:rPr>
              <w:t>исключая</w:t>
            </w:r>
            <w:r>
              <w:rPr>
                <w:spacing w:val="2"/>
                <w:sz w:val="24"/>
              </w:rPr>
              <w:t xml:space="preserve"> </w:t>
            </w:r>
            <w:r>
              <w:rPr>
                <w:sz w:val="24"/>
              </w:rPr>
              <w:t>практическое</w:t>
            </w:r>
            <w:r>
              <w:rPr>
                <w:spacing w:val="1"/>
                <w:sz w:val="24"/>
              </w:rPr>
              <w:t xml:space="preserve"> </w:t>
            </w:r>
            <w:r>
              <w:rPr>
                <w:sz w:val="24"/>
              </w:rPr>
              <w:t>использование электронных</w:t>
            </w:r>
            <w:r>
              <w:rPr>
                <w:spacing w:val="1"/>
                <w:sz w:val="24"/>
              </w:rPr>
              <w:t xml:space="preserve"> </w:t>
            </w:r>
            <w:r>
              <w:rPr>
                <w:sz w:val="24"/>
              </w:rPr>
              <w:t>средств</w:t>
            </w:r>
            <w:r>
              <w:rPr>
                <w:spacing w:val="9"/>
                <w:sz w:val="24"/>
              </w:rPr>
              <w:t xml:space="preserve"> </w:t>
            </w:r>
            <w:r>
              <w:rPr>
                <w:sz w:val="24"/>
              </w:rPr>
              <w:t>обучения.</w:t>
            </w:r>
          </w:p>
        </w:tc>
        <w:tc>
          <w:tcPr>
            <w:tcW w:w="5374" w:type="dxa"/>
          </w:tcPr>
          <w:p w:rsidR="003A3B47" w:rsidRDefault="003A3B47" w:rsidP="00591D75">
            <w:pPr>
              <w:pStyle w:val="TableParagraph"/>
              <w:ind w:left="0" w:right="249"/>
              <w:rPr>
                <w:sz w:val="24"/>
              </w:rPr>
            </w:pPr>
            <w:r>
              <w:rPr>
                <w:sz w:val="24"/>
              </w:rPr>
              <w:t>Педагог</w:t>
            </w:r>
            <w:r>
              <w:rPr>
                <w:spacing w:val="-9"/>
                <w:sz w:val="24"/>
              </w:rPr>
              <w:t xml:space="preserve"> </w:t>
            </w:r>
            <w:r>
              <w:rPr>
                <w:sz w:val="24"/>
              </w:rPr>
              <w:t>поддерживает</w:t>
            </w:r>
            <w:r>
              <w:rPr>
                <w:spacing w:val="-7"/>
                <w:sz w:val="24"/>
              </w:rPr>
              <w:t xml:space="preserve"> </w:t>
            </w:r>
            <w:r>
              <w:rPr>
                <w:sz w:val="24"/>
              </w:rPr>
              <w:t>интерес</w:t>
            </w:r>
            <w:r>
              <w:rPr>
                <w:spacing w:val="-8"/>
                <w:sz w:val="24"/>
              </w:rPr>
              <w:t xml:space="preserve"> </w:t>
            </w:r>
            <w:r>
              <w:rPr>
                <w:sz w:val="24"/>
              </w:rPr>
              <w:t>детей</w:t>
            </w:r>
            <w:r>
              <w:rPr>
                <w:spacing w:val="-7"/>
                <w:sz w:val="24"/>
              </w:rPr>
              <w:t xml:space="preserve"> </w:t>
            </w:r>
            <w:r>
              <w:rPr>
                <w:sz w:val="24"/>
              </w:rPr>
              <w:t>к</w:t>
            </w:r>
            <w:r>
              <w:rPr>
                <w:spacing w:val="-9"/>
                <w:sz w:val="24"/>
              </w:rPr>
              <w:t xml:space="preserve"> </w:t>
            </w:r>
            <w:r>
              <w:rPr>
                <w:sz w:val="24"/>
              </w:rPr>
              <w:t>бытовым</w:t>
            </w:r>
            <w:r>
              <w:rPr>
                <w:spacing w:val="-57"/>
                <w:sz w:val="24"/>
              </w:rPr>
              <w:t xml:space="preserve"> </w:t>
            </w:r>
            <w:r>
              <w:rPr>
                <w:sz w:val="24"/>
              </w:rPr>
              <w:t>предметам, объясняет их назначение и правила</w:t>
            </w:r>
            <w:r>
              <w:rPr>
                <w:spacing w:val="1"/>
                <w:sz w:val="24"/>
              </w:rPr>
              <w:t xml:space="preserve"> </w:t>
            </w:r>
            <w:r>
              <w:rPr>
                <w:sz w:val="24"/>
              </w:rPr>
              <w:t>использования, доброжелательно и корректно</w:t>
            </w:r>
            <w:r>
              <w:rPr>
                <w:spacing w:val="1"/>
                <w:sz w:val="24"/>
              </w:rPr>
              <w:t xml:space="preserve"> </w:t>
            </w:r>
            <w:r>
              <w:rPr>
                <w:sz w:val="24"/>
              </w:rPr>
              <w:t>обращает внимание, что несоблюдение правил</w:t>
            </w:r>
            <w:r>
              <w:rPr>
                <w:spacing w:val="1"/>
                <w:sz w:val="24"/>
              </w:rPr>
              <w:t xml:space="preserve"> </w:t>
            </w:r>
            <w:r>
              <w:rPr>
                <w:sz w:val="24"/>
              </w:rPr>
              <w:t>использования бытовых предметов позволяет</w:t>
            </w:r>
            <w:r>
              <w:rPr>
                <w:spacing w:val="1"/>
                <w:sz w:val="24"/>
              </w:rPr>
              <w:t xml:space="preserve"> </w:t>
            </w:r>
            <w:r>
              <w:rPr>
                <w:sz w:val="24"/>
              </w:rPr>
              <w:t>создать</w:t>
            </w:r>
            <w:r>
              <w:rPr>
                <w:spacing w:val="-5"/>
                <w:sz w:val="24"/>
              </w:rPr>
              <w:t xml:space="preserve"> </w:t>
            </w:r>
            <w:r>
              <w:rPr>
                <w:sz w:val="24"/>
              </w:rPr>
              <w:t>ситуации,</w:t>
            </w:r>
            <w:r>
              <w:rPr>
                <w:spacing w:val="1"/>
                <w:sz w:val="24"/>
              </w:rPr>
              <w:t xml:space="preserve"> </w:t>
            </w:r>
            <w:r>
              <w:rPr>
                <w:sz w:val="24"/>
              </w:rPr>
              <w:t>небезопасные</w:t>
            </w:r>
            <w:r>
              <w:rPr>
                <w:spacing w:val="-7"/>
                <w:sz w:val="24"/>
              </w:rPr>
              <w:t xml:space="preserve"> </w:t>
            </w:r>
            <w:r>
              <w:rPr>
                <w:sz w:val="24"/>
              </w:rPr>
              <w:t>для</w:t>
            </w:r>
            <w:r>
              <w:rPr>
                <w:spacing w:val="-6"/>
                <w:sz w:val="24"/>
              </w:rPr>
              <w:t xml:space="preserve"> </w:t>
            </w:r>
            <w:r>
              <w:rPr>
                <w:sz w:val="24"/>
              </w:rPr>
              <w:t>здоровья.</w:t>
            </w:r>
          </w:p>
          <w:p w:rsidR="003A3B47" w:rsidRDefault="003A3B47" w:rsidP="00591D75">
            <w:pPr>
              <w:pStyle w:val="TableParagraph"/>
              <w:ind w:left="143" w:right="114"/>
              <w:rPr>
                <w:sz w:val="24"/>
              </w:rPr>
            </w:pPr>
            <w:r>
              <w:rPr>
                <w:sz w:val="24"/>
              </w:rPr>
              <w:t>Педагог использует игровые ситуации, создавая</w:t>
            </w:r>
            <w:r>
              <w:rPr>
                <w:spacing w:val="1"/>
                <w:sz w:val="24"/>
              </w:rPr>
              <w:t xml:space="preserve"> </w:t>
            </w:r>
            <w:r>
              <w:rPr>
                <w:sz w:val="24"/>
              </w:rPr>
              <w:t>условия для</w:t>
            </w:r>
            <w:r>
              <w:rPr>
                <w:spacing w:val="3"/>
                <w:sz w:val="24"/>
              </w:rPr>
              <w:t xml:space="preserve"> </w:t>
            </w:r>
            <w:r>
              <w:rPr>
                <w:sz w:val="24"/>
              </w:rPr>
              <w:t>демонстрации</w:t>
            </w:r>
            <w:r>
              <w:rPr>
                <w:spacing w:val="4"/>
                <w:sz w:val="24"/>
              </w:rPr>
              <w:t xml:space="preserve"> </w:t>
            </w:r>
            <w:r>
              <w:rPr>
                <w:sz w:val="24"/>
              </w:rPr>
              <w:t>и</w:t>
            </w:r>
            <w:r>
              <w:rPr>
                <w:spacing w:val="-3"/>
                <w:sz w:val="24"/>
              </w:rPr>
              <w:t xml:space="preserve"> </w:t>
            </w:r>
            <w:r>
              <w:rPr>
                <w:sz w:val="24"/>
              </w:rPr>
              <w:t>формирования</w:t>
            </w:r>
            <w:r>
              <w:rPr>
                <w:spacing w:val="1"/>
                <w:sz w:val="24"/>
              </w:rPr>
              <w:t xml:space="preserve"> </w:t>
            </w:r>
            <w:r>
              <w:rPr>
                <w:sz w:val="24"/>
              </w:rPr>
              <w:t>умений ребёнка пользоваться простыми</w:t>
            </w:r>
            <w:r>
              <w:rPr>
                <w:spacing w:val="1"/>
                <w:sz w:val="24"/>
              </w:rPr>
              <w:t xml:space="preserve"> </w:t>
            </w:r>
            <w:r>
              <w:rPr>
                <w:sz w:val="24"/>
              </w:rPr>
              <w:t>бытовыми приборами, обсуждает с детьми</w:t>
            </w:r>
            <w:r>
              <w:rPr>
                <w:spacing w:val="1"/>
                <w:sz w:val="24"/>
              </w:rPr>
              <w:t xml:space="preserve"> </w:t>
            </w:r>
            <w:r>
              <w:rPr>
                <w:sz w:val="24"/>
              </w:rPr>
              <w:t>какими</w:t>
            </w:r>
            <w:r>
              <w:rPr>
                <w:spacing w:val="3"/>
                <w:sz w:val="24"/>
              </w:rPr>
              <w:t xml:space="preserve"> </w:t>
            </w:r>
            <w:r>
              <w:rPr>
                <w:sz w:val="24"/>
              </w:rPr>
              <w:t>предметами</w:t>
            </w:r>
            <w:r>
              <w:rPr>
                <w:spacing w:val="4"/>
                <w:sz w:val="24"/>
              </w:rPr>
              <w:t xml:space="preserve"> </w:t>
            </w:r>
            <w:r>
              <w:rPr>
                <w:sz w:val="24"/>
              </w:rPr>
              <w:t>быта детям</w:t>
            </w:r>
            <w:r>
              <w:rPr>
                <w:spacing w:val="-1"/>
                <w:sz w:val="24"/>
              </w:rPr>
              <w:t xml:space="preserve"> </w:t>
            </w:r>
            <w:r>
              <w:rPr>
                <w:sz w:val="24"/>
              </w:rPr>
              <w:t>можно</w:t>
            </w:r>
            <w:r>
              <w:rPr>
                <w:spacing w:val="1"/>
                <w:sz w:val="24"/>
              </w:rPr>
              <w:t xml:space="preserve"> </w:t>
            </w:r>
            <w:r>
              <w:rPr>
                <w:sz w:val="24"/>
              </w:rPr>
              <w:t>пользоваться только вместе со взрослыми: ножи,</w:t>
            </w:r>
            <w:r>
              <w:rPr>
                <w:spacing w:val="1"/>
                <w:sz w:val="24"/>
              </w:rPr>
              <w:t xml:space="preserve"> </w:t>
            </w:r>
            <w:r>
              <w:rPr>
                <w:sz w:val="24"/>
              </w:rPr>
              <w:t>иголки, ножницы, лекарства, спички и так далее.</w:t>
            </w:r>
            <w:r>
              <w:rPr>
                <w:spacing w:val="1"/>
                <w:sz w:val="24"/>
              </w:rPr>
              <w:t xml:space="preserve"> </w:t>
            </w:r>
            <w:r>
              <w:rPr>
                <w:sz w:val="24"/>
              </w:rPr>
              <w:t>Педагог</w:t>
            </w:r>
            <w:r>
              <w:rPr>
                <w:spacing w:val="-9"/>
                <w:sz w:val="24"/>
              </w:rPr>
              <w:t xml:space="preserve"> </w:t>
            </w:r>
            <w:r>
              <w:rPr>
                <w:sz w:val="24"/>
              </w:rPr>
              <w:t>обсуждает</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правила</w:t>
            </w:r>
            <w:r>
              <w:rPr>
                <w:spacing w:val="-3"/>
                <w:sz w:val="24"/>
              </w:rPr>
              <w:t xml:space="preserve"> </w:t>
            </w:r>
            <w:r>
              <w:rPr>
                <w:sz w:val="24"/>
              </w:rPr>
              <w:t>безопасного</w:t>
            </w:r>
            <w:r>
              <w:rPr>
                <w:spacing w:val="-57"/>
                <w:sz w:val="24"/>
              </w:rPr>
              <w:t xml:space="preserve"> </w:t>
            </w:r>
            <w:r>
              <w:rPr>
                <w:sz w:val="24"/>
              </w:rPr>
              <w:t>поведения в</w:t>
            </w:r>
            <w:r>
              <w:rPr>
                <w:spacing w:val="-5"/>
                <w:sz w:val="24"/>
              </w:rPr>
              <w:t xml:space="preserve"> </w:t>
            </w:r>
            <w:r>
              <w:rPr>
                <w:sz w:val="24"/>
              </w:rPr>
              <w:t>группе,</w:t>
            </w:r>
            <w:r>
              <w:rPr>
                <w:spacing w:val="9"/>
                <w:sz w:val="24"/>
              </w:rPr>
              <w:t xml:space="preserve"> </w:t>
            </w:r>
            <w:r>
              <w:rPr>
                <w:sz w:val="24"/>
              </w:rPr>
              <w:t>рассказывает, почему</w:t>
            </w:r>
            <w:r>
              <w:rPr>
                <w:spacing w:val="1"/>
                <w:sz w:val="24"/>
              </w:rPr>
              <w:t xml:space="preserve"> </w:t>
            </w:r>
            <w:r>
              <w:rPr>
                <w:sz w:val="24"/>
              </w:rPr>
              <w:t>игрушки</w:t>
            </w:r>
            <w:r>
              <w:rPr>
                <w:spacing w:val="3"/>
                <w:sz w:val="24"/>
              </w:rPr>
              <w:t xml:space="preserve"> </w:t>
            </w:r>
            <w:r>
              <w:rPr>
                <w:sz w:val="24"/>
              </w:rPr>
              <w:t>нужно</w:t>
            </w:r>
            <w:r>
              <w:rPr>
                <w:spacing w:val="10"/>
                <w:sz w:val="24"/>
              </w:rPr>
              <w:t xml:space="preserve"> </w:t>
            </w:r>
            <w:r>
              <w:rPr>
                <w:sz w:val="24"/>
              </w:rPr>
              <w:t>убирать</w:t>
            </w:r>
            <w:r>
              <w:rPr>
                <w:spacing w:val="3"/>
                <w:sz w:val="24"/>
              </w:rPr>
              <w:t xml:space="preserve"> </w:t>
            </w:r>
            <w:r>
              <w:rPr>
                <w:sz w:val="24"/>
              </w:rPr>
              <w:t>на свои</w:t>
            </w:r>
            <w:r>
              <w:rPr>
                <w:spacing w:val="-5"/>
                <w:sz w:val="24"/>
              </w:rPr>
              <w:t xml:space="preserve"> </w:t>
            </w:r>
            <w:r>
              <w:rPr>
                <w:sz w:val="24"/>
              </w:rPr>
              <w:t>места,</w:t>
            </w:r>
            <w:r>
              <w:rPr>
                <w:spacing w:val="1"/>
                <w:sz w:val="24"/>
              </w:rPr>
              <w:t xml:space="preserve"> </w:t>
            </w:r>
            <w:r>
              <w:rPr>
                <w:sz w:val="24"/>
              </w:rPr>
              <w:t>демонстрирует</w:t>
            </w:r>
            <w:r>
              <w:rPr>
                <w:spacing w:val="5"/>
                <w:sz w:val="24"/>
              </w:rPr>
              <w:t xml:space="preserve"> </w:t>
            </w:r>
            <w:r>
              <w:rPr>
                <w:sz w:val="24"/>
              </w:rPr>
              <w:t>детям,</w:t>
            </w:r>
            <w:r>
              <w:rPr>
                <w:spacing w:val="12"/>
                <w:sz w:val="24"/>
              </w:rPr>
              <w:t xml:space="preserve"> </w:t>
            </w:r>
            <w:r>
              <w:rPr>
                <w:sz w:val="24"/>
              </w:rPr>
              <w:t>как</w:t>
            </w:r>
            <w:r>
              <w:rPr>
                <w:spacing w:val="1"/>
                <w:sz w:val="24"/>
              </w:rPr>
              <w:t xml:space="preserve"> </w:t>
            </w:r>
            <w:r>
              <w:rPr>
                <w:sz w:val="24"/>
              </w:rPr>
              <w:t>безопасно</w:t>
            </w:r>
            <w:r>
              <w:rPr>
                <w:spacing w:val="10"/>
                <w:sz w:val="24"/>
              </w:rPr>
              <w:t xml:space="preserve"> </w:t>
            </w:r>
            <w:r>
              <w:rPr>
                <w:sz w:val="24"/>
              </w:rPr>
              <w:t>вести</w:t>
            </w:r>
            <w:r>
              <w:rPr>
                <w:spacing w:val="6"/>
                <w:sz w:val="24"/>
              </w:rPr>
              <w:t xml:space="preserve"> </w:t>
            </w:r>
            <w:r>
              <w:rPr>
                <w:sz w:val="24"/>
              </w:rPr>
              <w:t>себя</w:t>
            </w:r>
            <w:r>
              <w:rPr>
                <w:spacing w:val="1"/>
                <w:sz w:val="24"/>
              </w:rPr>
              <w:t xml:space="preserve"> </w:t>
            </w:r>
            <w:r>
              <w:rPr>
                <w:sz w:val="24"/>
              </w:rPr>
              <w:t>за столом, во время одевания на прогулку, во</w:t>
            </w:r>
            <w:r>
              <w:rPr>
                <w:spacing w:val="1"/>
                <w:sz w:val="24"/>
              </w:rPr>
              <w:t xml:space="preserve"> </w:t>
            </w:r>
            <w:r>
              <w:rPr>
                <w:sz w:val="24"/>
              </w:rPr>
              <w:t>время</w:t>
            </w:r>
            <w:r>
              <w:rPr>
                <w:spacing w:val="1"/>
                <w:sz w:val="24"/>
              </w:rPr>
              <w:t xml:space="preserve"> </w:t>
            </w:r>
            <w:r>
              <w:rPr>
                <w:sz w:val="24"/>
              </w:rPr>
              <w:t>совместных</w:t>
            </w:r>
            <w:r>
              <w:rPr>
                <w:spacing w:val="-6"/>
                <w:sz w:val="24"/>
              </w:rPr>
              <w:t xml:space="preserve"> </w:t>
            </w:r>
            <w:r>
              <w:rPr>
                <w:sz w:val="24"/>
              </w:rPr>
              <w:t>игр.</w:t>
            </w:r>
          </w:p>
          <w:p w:rsidR="003A3B47" w:rsidRDefault="003A3B47" w:rsidP="00591D75">
            <w:pPr>
              <w:pStyle w:val="TableParagraph"/>
              <w:ind w:left="143" w:right="141"/>
              <w:rPr>
                <w:sz w:val="24"/>
              </w:rPr>
            </w:pPr>
            <w:r>
              <w:rPr>
                <w:sz w:val="24"/>
              </w:rPr>
              <w:t>Педагог</w:t>
            </w:r>
            <w:r>
              <w:rPr>
                <w:spacing w:val="-8"/>
                <w:sz w:val="24"/>
              </w:rPr>
              <w:t xml:space="preserve"> </w:t>
            </w:r>
            <w:r>
              <w:rPr>
                <w:sz w:val="24"/>
              </w:rPr>
              <w:t>рассказывает</w:t>
            </w:r>
            <w:r>
              <w:rPr>
                <w:spacing w:val="-4"/>
                <w:sz w:val="24"/>
              </w:rPr>
              <w:t xml:space="preserve"> </w:t>
            </w:r>
            <w:r>
              <w:rPr>
                <w:sz w:val="24"/>
              </w:rPr>
              <w:t>детям</w:t>
            </w:r>
            <w:r>
              <w:rPr>
                <w:spacing w:val="-8"/>
                <w:sz w:val="24"/>
              </w:rPr>
              <w:t xml:space="preserve"> </w:t>
            </w:r>
            <w:r>
              <w:rPr>
                <w:sz w:val="24"/>
              </w:rPr>
              <w:t>о</w:t>
            </w:r>
            <w:r>
              <w:rPr>
                <w:spacing w:val="-2"/>
                <w:sz w:val="24"/>
              </w:rPr>
              <w:t xml:space="preserve"> </w:t>
            </w:r>
            <w:r>
              <w:rPr>
                <w:sz w:val="24"/>
              </w:rPr>
              <w:t>том, как</w:t>
            </w:r>
            <w:r>
              <w:rPr>
                <w:spacing w:val="-6"/>
                <w:sz w:val="24"/>
              </w:rPr>
              <w:t xml:space="preserve"> </w:t>
            </w:r>
            <w:r>
              <w:rPr>
                <w:sz w:val="24"/>
              </w:rPr>
              <w:t>себя</w:t>
            </w:r>
            <w:r>
              <w:rPr>
                <w:spacing w:val="-5"/>
                <w:sz w:val="24"/>
              </w:rPr>
              <w:t xml:space="preserve"> </w:t>
            </w:r>
            <w:r>
              <w:rPr>
                <w:sz w:val="24"/>
              </w:rPr>
              <w:t>вести</w:t>
            </w:r>
            <w:r>
              <w:rPr>
                <w:spacing w:val="-57"/>
                <w:sz w:val="24"/>
              </w:rPr>
              <w:t xml:space="preserve"> </w:t>
            </w:r>
            <w:r>
              <w:rPr>
                <w:sz w:val="24"/>
              </w:rPr>
              <w:t>на площадке ДОО, игровой площадке рядом с</w:t>
            </w:r>
            <w:r>
              <w:rPr>
                <w:spacing w:val="1"/>
                <w:sz w:val="24"/>
              </w:rPr>
              <w:t xml:space="preserve"> </w:t>
            </w:r>
            <w:r>
              <w:rPr>
                <w:sz w:val="24"/>
              </w:rPr>
              <w:t>домом. Обращает внимание детей на</w:t>
            </w:r>
            <w:r>
              <w:rPr>
                <w:spacing w:val="1"/>
                <w:sz w:val="24"/>
              </w:rPr>
              <w:t xml:space="preserve"> </w:t>
            </w:r>
            <w:r>
              <w:rPr>
                <w:sz w:val="24"/>
              </w:rPr>
              <w:t>необходимость оповещать взрослых (педагога,</w:t>
            </w:r>
            <w:r>
              <w:rPr>
                <w:spacing w:val="1"/>
                <w:sz w:val="24"/>
              </w:rPr>
              <w:t xml:space="preserve"> </w:t>
            </w:r>
            <w:r>
              <w:rPr>
                <w:sz w:val="24"/>
              </w:rPr>
              <w:t>родителей (законных представителей)), если</w:t>
            </w:r>
            <w:r>
              <w:rPr>
                <w:spacing w:val="1"/>
                <w:sz w:val="24"/>
              </w:rPr>
              <w:t xml:space="preserve"> </w:t>
            </w:r>
            <w:r>
              <w:rPr>
                <w:sz w:val="24"/>
              </w:rPr>
              <w:t>ребёнок</w:t>
            </w:r>
            <w:r>
              <w:rPr>
                <w:spacing w:val="-10"/>
                <w:sz w:val="24"/>
              </w:rPr>
              <w:t xml:space="preserve"> </w:t>
            </w:r>
            <w:r>
              <w:rPr>
                <w:sz w:val="24"/>
              </w:rPr>
              <w:t>хочет</w:t>
            </w:r>
            <w:r>
              <w:rPr>
                <w:spacing w:val="-12"/>
                <w:sz w:val="24"/>
              </w:rPr>
              <w:t xml:space="preserve"> </w:t>
            </w:r>
            <w:r>
              <w:rPr>
                <w:sz w:val="24"/>
              </w:rPr>
              <w:t>покинуть</w:t>
            </w:r>
            <w:r>
              <w:rPr>
                <w:spacing w:val="-6"/>
                <w:sz w:val="24"/>
              </w:rPr>
              <w:t xml:space="preserve"> </w:t>
            </w:r>
            <w:r>
              <w:rPr>
                <w:sz w:val="24"/>
              </w:rPr>
              <w:t>игровую</w:t>
            </w:r>
            <w:r>
              <w:rPr>
                <w:spacing w:val="-9"/>
                <w:sz w:val="24"/>
              </w:rPr>
              <w:t xml:space="preserve"> </w:t>
            </w:r>
            <w:r>
              <w:rPr>
                <w:sz w:val="24"/>
              </w:rPr>
              <w:t>площадку,</w:t>
            </w:r>
            <w:r>
              <w:rPr>
                <w:spacing w:val="2"/>
                <w:sz w:val="24"/>
              </w:rPr>
              <w:t xml:space="preserve"> </w:t>
            </w:r>
            <w:r>
              <w:rPr>
                <w:sz w:val="24"/>
              </w:rPr>
              <w:t>уйти</w:t>
            </w:r>
            <w:r>
              <w:rPr>
                <w:spacing w:val="-57"/>
                <w:sz w:val="24"/>
              </w:rPr>
              <w:t xml:space="preserve"> </w:t>
            </w:r>
            <w:r>
              <w:rPr>
                <w:sz w:val="24"/>
              </w:rPr>
              <w:t>с участка ДОО. Обсуждает вместе с детьми их</w:t>
            </w:r>
            <w:r>
              <w:rPr>
                <w:spacing w:val="1"/>
                <w:sz w:val="24"/>
              </w:rPr>
              <w:t xml:space="preserve"> </w:t>
            </w:r>
            <w:r>
              <w:rPr>
                <w:sz w:val="24"/>
              </w:rPr>
              <w:t>действия,</w:t>
            </w:r>
            <w:r>
              <w:rPr>
                <w:spacing w:val="-1"/>
                <w:sz w:val="24"/>
              </w:rPr>
              <w:t xml:space="preserve"> </w:t>
            </w:r>
            <w:r>
              <w:rPr>
                <w:sz w:val="24"/>
              </w:rPr>
              <w:t>дает</w:t>
            </w:r>
            <w:r>
              <w:rPr>
                <w:spacing w:val="-3"/>
                <w:sz w:val="24"/>
              </w:rPr>
              <w:t xml:space="preserve"> </w:t>
            </w:r>
            <w:r>
              <w:rPr>
                <w:sz w:val="24"/>
              </w:rPr>
              <w:t>возможность</w:t>
            </w:r>
            <w:r>
              <w:rPr>
                <w:spacing w:val="-2"/>
                <w:sz w:val="24"/>
              </w:rPr>
              <w:t xml:space="preserve"> </w:t>
            </w:r>
            <w:r>
              <w:rPr>
                <w:sz w:val="24"/>
              </w:rPr>
              <w:t>ребёнку</w:t>
            </w:r>
            <w:r>
              <w:rPr>
                <w:spacing w:val="-12"/>
                <w:sz w:val="24"/>
              </w:rPr>
              <w:t xml:space="preserve"> </w:t>
            </w:r>
            <w:r>
              <w:rPr>
                <w:sz w:val="24"/>
              </w:rPr>
              <w:t>рассказать</w:t>
            </w:r>
            <w:r>
              <w:rPr>
                <w:spacing w:val="-5"/>
                <w:sz w:val="24"/>
              </w:rPr>
              <w:t xml:space="preserve"> </w:t>
            </w:r>
            <w:r>
              <w:rPr>
                <w:sz w:val="24"/>
              </w:rPr>
              <w:t>о</w:t>
            </w:r>
            <w:r>
              <w:rPr>
                <w:spacing w:val="-57"/>
                <w:sz w:val="24"/>
              </w:rPr>
              <w:t xml:space="preserve"> </w:t>
            </w:r>
            <w:r>
              <w:rPr>
                <w:sz w:val="24"/>
              </w:rPr>
              <w:t>своем опыте, как себя вести безопасно: рядом с</w:t>
            </w:r>
            <w:r>
              <w:rPr>
                <w:spacing w:val="1"/>
                <w:sz w:val="24"/>
              </w:rPr>
              <w:t xml:space="preserve"> </w:t>
            </w:r>
            <w:r>
              <w:rPr>
                <w:sz w:val="24"/>
              </w:rPr>
              <w:t>бездомными животными (не нужно подходить</w:t>
            </w:r>
            <w:r>
              <w:rPr>
                <w:spacing w:val="1"/>
                <w:sz w:val="24"/>
              </w:rPr>
              <w:t xml:space="preserve"> </w:t>
            </w:r>
            <w:r>
              <w:rPr>
                <w:sz w:val="24"/>
              </w:rPr>
              <w:t>близко, пугать животных), рядом с незнакомыми</w:t>
            </w:r>
            <w:r>
              <w:rPr>
                <w:spacing w:val="-57"/>
                <w:sz w:val="24"/>
              </w:rPr>
              <w:t xml:space="preserve"> </w:t>
            </w:r>
            <w:r>
              <w:rPr>
                <w:sz w:val="24"/>
              </w:rPr>
              <w:t>растениями (без разрешения взрослых не</w:t>
            </w:r>
            <w:r>
              <w:rPr>
                <w:spacing w:val="1"/>
                <w:sz w:val="24"/>
              </w:rPr>
              <w:t xml:space="preserve"> </w:t>
            </w:r>
            <w:r>
              <w:rPr>
                <w:sz w:val="24"/>
              </w:rPr>
              <w:t>пробовать незнакомые ягоды, листья растений,</w:t>
            </w:r>
            <w:r>
              <w:rPr>
                <w:spacing w:val="1"/>
                <w:sz w:val="24"/>
              </w:rPr>
              <w:t xml:space="preserve"> </w:t>
            </w:r>
            <w:r>
              <w:rPr>
                <w:sz w:val="24"/>
              </w:rPr>
              <w:t>если у ребёнка появляется желание их</w:t>
            </w:r>
            <w:r>
              <w:rPr>
                <w:spacing w:val="1"/>
                <w:sz w:val="24"/>
              </w:rPr>
              <w:t xml:space="preserve"> </w:t>
            </w:r>
            <w:r>
              <w:rPr>
                <w:sz w:val="24"/>
              </w:rPr>
              <w:t>попробовать, обязательно сначала спросить у</w:t>
            </w:r>
            <w:r>
              <w:rPr>
                <w:spacing w:val="1"/>
                <w:sz w:val="24"/>
              </w:rPr>
              <w:t xml:space="preserve"> </w:t>
            </w:r>
            <w:r>
              <w:rPr>
                <w:sz w:val="24"/>
              </w:rPr>
              <w:t>взрослого,</w:t>
            </w:r>
            <w:r>
              <w:rPr>
                <w:spacing w:val="5"/>
                <w:sz w:val="24"/>
              </w:rPr>
              <w:t xml:space="preserve"> </w:t>
            </w:r>
            <w:r>
              <w:rPr>
                <w:sz w:val="24"/>
              </w:rPr>
              <w:t>можно</w:t>
            </w:r>
            <w:r>
              <w:rPr>
                <w:spacing w:val="2"/>
                <w:sz w:val="24"/>
              </w:rPr>
              <w:t xml:space="preserve"> </w:t>
            </w:r>
            <w:r>
              <w:rPr>
                <w:sz w:val="24"/>
              </w:rPr>
              <w:t>ли</w:t>
            </w:r>
            <w:r>
              <w:rPr>
                <w:spacing w:val="-1"/>
                <w:sz w:val="24"/>
              </w:rPr>
              <w:t xml:space="preserve"> </w:t>
            </w:r>
            <w:r>
              <w:rPr>
                <w:sz w:val="24"/>
              </w:rPr>
              <w:t>их</w:t>
            </w:r>
            <w:r>
              <w:rPr>
                <w:spacing w:val="-8"/>
                <w:sz w:val="24"/>
              </w:rPr>
              <w:t xml:space="preserve"> </w:t>
            </w:r>
            <w:r>
              <w:rPr>
                <w:sz w:val="24"/>
              </w:rPr>
              <w:t>есть).</w:t>
            </w:r>
          </w:p>
          <w:p w:rsidR="003A3B47" w:rsidRDefault="003A3B47" w:rsidP="00591D75">
            <w:pPr>
              <w:pStyle w:val="TableParagraph"/>
              <w:spacing w:before="2" w:line="235" w:lineRule="auto"/>
              <w:ind w:left="143" w:right="187"/>
              <w:jc w:val="both"/>
              <w:rPr>
                <w:sz w:val="24"/>
              </w:rPr>
            </w:pPr>
            <w:r>
              <w:rPr>
                <w:sz w:val="24"/>
              </w:rPr>
              <w:t>Педагог поддерживает интерес детей к вопросам</w:t>
            </w:r>
            <w:r>
              <w:rPr>
                <w:spacing w:val="-57"/>
                <w:sz w:val="24"/>
              </w:rPr>
              <w:t xml:space="preserve"> </w:t>
            </w:r>
            <w:r>
              <w:rPr>
                <w:sz w:val="24"/>
              </w:rPr>
              <w:t>безопасного</w:t>
            </w:r>
            <w:r>
              <w:rPr>
                <w:spacing w:val="-9"/>
                <w:sz w:val="24"/>
              </w:rPr>
              <w:t xml:space="preserve"> </w:t>
            </w:r>
            <w:r>
              <w:rPr>
                <w:sz w:val="24"/>
              </w:rPr>
              <w:t>поведения,</w:t>
            </w:r>
            <w:r>
              <w:rPr>
                <w:spacing w:val="-6"/>
                <w:sz w:val="24"/>
              </w:rPr>
              <w:t xml:space="preserve"> </w:t>
            </w:r>
            <w:r>
              <w:rPr>
                <w:sz w:val="24"/>
              </w:rPr>
              <w:t>поощряет</w:t>
            </w:r>
            <w:r>
              <w:rPr>
                <w:spacing w:val="-12"/>
                <w:sz w:val="24"/>
              </w:rPr>
              <w:t xml:space="preserve"> </w:t>
            </w:r>
            <w:r>
              <w:rPr>
                <w:sz w:val="24"/>
              </w:rPr>
              <w:t>вопросы</w:t>
            </w:r>
            <w:r>
              <w:rPr>
                <w:spacing w:val="-6"/>
                <w:sz w:val="24"/>
              </w:rPr>
              <w:t xml:space="preserve"> </w:t>
            </w:r>
            <w:r>
              <w:rPr>
                <w:sz w:val="24"/>
              </w:rPr>
              <w:t>детей</w:t>
            </w:r>
            <w:r>
              <w:rPr>
                <w:spacing w:val="-58"/>
                <w:sz w:val="24"/>
              </w:rPr>
              <w:t xml:space="preserve"> </w:t>
            </w:r>
            <w:r>
              <w:rPr>
                <w:sz w:val="24"/>
              </w:rPr>
              <w:t>дошкольного</w:t>
            </w:r>
            <w:r>
              <w:rPr>
                <w:spacing w:val="2"/>
                <w:sz w:val="24"/>
              </w:rPr>
              <w:t xml:space="preserve"> </w:t>
            </w:r>
            <w:r>
              <w:rPr>
                <w:sz w:val="24"/>
              </w:rPr>
              <w:t>возраста,</w:t>
            </w:r>
            <w:r>
              <w:rPr>
                <w:spacing w:val="-1"/>
                <w:sz w:val="24"/>
              </w:rPr>
              <w:t xml:space="preserve"> </w:t>
            </w:r>
            <w:r>
              <w:rPr>
                <w:sz w:val="24"/>
              </w:rPr>
              <w:t>с</w:t>
            </w:r>
            <w:r>
              <w:rPr>
                <w:spacing w:val="-10"/>
                <w:sz w:val="24"/>
              </w:rPr>
              <w:t xml:space="preserve"> </w:t>
            </w:r>
            <w:r>
              <w:rPr>
                <w:sz w:val="24"/>
              </w:rPr>
              <w:t>готовностью</w:t>
            </w:r>
            <w:r>
              <w:rPr>
                <w:spacing w:val="-3"/>
                <w:sz w:val="24"/>
              </w:rPr>
              <w:t xml:space="preserve"> </w:t>
            </w:r>
            <w:r>
              <w:rPr>
                <w:sz w:val="24"/>
              </w:rPr>
              <w:t>на</w:t>
            </w:r>
            <w:r>
              <w:rPr>
                <w:spacing w:val="-5"/>
                <w:sz w:val="24"/>
              </w:rPr>
              <w:t xml:space="preserve"> </w:t>
            </w:r>
            <w:r>
              <w:rPr>
                <w:sz w:val="24"/>
              </w:rPr>
              <w:t>них  отвечает, привлекая к обсуждению всех детей.</w:t>
            </w:r>
            <w:r>
              <w:rPr>
                <w:spacing w:val="1"/>
                <w:sz w:val="24"/>
              </w:rPr>
              <w:t xml:space="preserve"> </w:t>
            </w:r>
            <w:r>
              <w:rPr>
                <w:sz w:val="24"/>
              </w:rPr>
              <w:t>Использует приемы упражнения, напоминания,</w:t>
            </w:r>
            <w:r>
              <w:rPr>
                <w:spacing w:val="1"/>
                <w:sz w:val="24"/>
              </w:rPr>
              <w:t xml:space="preserve"> </w:t>
            </w:r>
            <w:r>
              <w:rPr>
                <w:sz w:val="24"/>
              </w:rPr>
              <w:t>личного</w:t>
            </w:r>
            <w:r>
              <w:rPr>
                <w:spacing w:val="-4"/>
                <w:sz w:val="24"/>
              </w:rPr>
              <w:t xml:space="preserve"> </w:t>
            </w:r>
            <w:r>
              <w:rPr>
                <w:sz w:val="24"/>
              </w:rPr>
              <w:t>примера</w:t>
            </w:r>
            <w:r>
              <w:rPr>
                <w:spacing w:val="-9"/>
                <w:sz w:val="24"/>
              </w:rPr>
              <w:t xml:space="preserve"> </w:t>
            </w:r>
            <w:r>
              <w:rPr>
                <w:sz w:val="24"/>
              </w:rPr>
              <w:t>для</w:t>
            </w:r>
            <w:r>
              <w:rPr>
                <w:spacing w:val="-13"/>
                <w:sz w:val="24"/>
              </w:rPr>
              <w:t xml:space="preserve"> </w:t>
            </w:r>
            <w:r>
              <w:rPr>
                <w:sz w:val="24"/>
              </w:rPr>
              <w:t>закрепления</w:t>
            </w:r>
            <w:r>
              <w:rPr>
                <w:spacing w:val="-8"/>
                <w:sz w:val="24"/>
              </w:rPr>
              <w:t xml:space="preserve"> </w:t>
            </w:r>
            <w:r>
              <w:rPr>
                <w:sz w:val="24"/>
              </w:rPr>
              <w:t>формируемых</w:t>
            </w:r>
            <w:r>
              <w:rPr>
                <w:spacing w:val="-57"/>
                <w:sz w:val="24"/>
              </w:rPr>
              <w:t xml:space="preserve"> </w:t>
            </w:r>
            <w:r>
              <w:rPr>
                <w:sz w:val="24"/>
              </w:rPr>
              <w:t>представлений.</w:t>
            </w:r>
          </w:p>
        </w:tc>
      </w:tr>
    </w:tbl>
    <w:p w:rsidR="0016617A" w:rsidRDefault="0016617A">
      <w:pPr>
        <w:spacing w:line="264" w:lineRule="exact"/>
        <w:rPr>
          <w:sz w:val="24"/>
        </w:rPr>
      </w:pPr>
    </w:p>
    <w:p w:rsidR="003A3B47" w:rsidRDefault="003A3B47">
      <w:pPr>
        <w:spacing w:line="264" w:lineRule="exact"/>
        <w:rPr>
          <w:sz w:val="24"/>
        </w:rPr>
      </w:pPr>
    </w:p>
    <w:p w:rsidR="003A3B47" w:rsidRDefault="003A3B47" w:rsidP="003A3B47">
      <w:pPr>
        <w:rPr>
          <w:sz w:val="24"/>
        </w:rPr>
      </w:pPr>
    </w:p>
    <w:p w:rsidR="003A3B47" w:rsidRPr="003A3B47" w:rsidRDefault="003A3B47" w:rsidP="003A3B47">
      <w:pPr>
        <w:tabs>
          <w:tab w:val="left" w:pos="900"/>
        </w:tabs>
        <w:rPr>
          <w:sz w:val="24"/>
        </w:rPr>
        <w:sectPr w:rsidR="003A3B47" w:rsidRPr="003A3B47" w:rsidSect="003A3B47">
          <w:pgSz w:w="11910" w:h="16840"/>
          <w:pgMar w:top="1134" w:right="850" w:bottom="1134" w:left="1701" w:header="0" w:footer="899" w:gutter="0"/>
          <w:cols w:space="720"/>
          <w:docGrid w:linePitch="299"/>
        </w:sectPr>
      </w:pPr>
      <w:r>
        <w:rPr>
          <w:sz w:val="24"/>
        </w:rPr>
        <w:tab/>
      </w:r>
    </w:p>
    <w:tbl>
      <w:tblPr>
        <w:tblStyle w:val="TableNormal"/>
        <w:tblpPr w:leftFromText="180" w:rightFromText="180" w:vertAnchor="text" w:horzAnchor="margin" w:tblpXSpec="center" w:tblpY="-40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25336C" w:rsidTr="0025336C">
        <w:trPr>
          <w:trHeight w:val="475"/>
        </w:trPr>
        <w:tc>
          <w:tcPr>
            <w:tcW w:w="9298" w:type="dxa"/>
            <w:gridSpan w:val="2"/>
          </w:tcPr>
          <w:p w:rsidR="0025336C" w:rsidRDefault="0025336C" w:rsidP="0025336C">
            <w:pPr>
              <w:pStyle w:val="TableParagraph"/>
              <w:spacing w:line="268" w:lineRule="exact"/>
              <w:ind w:left="2252" w:right="2232"/>
              <w:jc w:val="center"/>
              <w:rPr>
                <w:b/>
                <w:i/>
                <w:sz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9"/>
                <w:sz w:val="24"/>
              </w:rPr>
              <w:t xml:space="preserve"> </w:t>
            </w:r>
            <w:r>
              <w:rPr>
                <w:b/>
                <w:i/>
                <w:sz w:val="24"/>
              </w:rPr>
              <w:t>лет)</w:t>
            </w:r>
          </w:p>
        </w:tc>
      </w:tr>
      <w:tr w:rsidR="0025336C" w:rsidTr="0025336C">
        <w:trPr>
          <w:trHeight w:val="551"/>
        </w:trPr>
        <w:tc>
          <w:tcPr>
            <w:tcW w:w="3924" w:type="dxa"/>
          </w:tcPr>
          <w:p w:rsidR="0025336C" w:rsidRDefault="0025336C" w:rsidP="0025336C">
            <w:pPr>
              <w:pStyle w:val="TableParagraph"/>
              <w:spacing w:line="230" w:lineRule="auto"/>
              <w:ind w:left="283" w:right="248"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74" w:type="dxa"/>
          </w:tcPr>
          <w:p w:rsidR="0025336C" w:rsidRDefault="0025336C" w:rsidP="0025336C">
            <w:pPr>
              <w:pStyle w:val="TableParagraph"/>
              <w:spacing w:line="268" w:lineRule="exact"/>
              <w:ind w:left="325"/>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25336C" w:rsidTr="0025336C">
        <w:trPr>
          <w:trHeight w:val="7499"/>
        </w:trPr>
        <w:tc>
          <w:tcPr>
            <w:tcW w:w="3924" w:type="dxa"/>
          </w:tcPr>
          <w:p w:rsidR="0025336C" w:rsidRDefault="0025336C" w:rsidP="0025336C">
            <w:pPr>
              <w:pStyle w:val="TableParagraph"/>
              <w:spacing w:line="262" w:lineRule="exact"/>
              <w:rPr>
                <w:b/>
                <w:sz w:val="24"/>
              </w:rPr>
            </w:pPr>
            <w:r>
              <w:rPr>
                <w:b/>
                <w:sz w:val="24"/>
              </w:rPr>
              <w:t>в</w:t>
            </w:r>
            <w:r>
              <w:rPr>
                <w:b/>
                <w:spacing w:val="-1"/>
                <w:sz w:val="24"/>
              </w:rPr>
              <w:t xml:space="preserve"> </w:t>
            </w:r>
            <w:r>
              <w:rPr>
                <w:b/>
                <w:sz w:val="24"/>
              </w:rPr>
              <w:t>сфере</w:t>
            </w:r>
            <w:r>
              <w:rPr>
                <w:b/>
                <w:spacing w:val="-6"/>
                <w:sz w:val="24"/>
              </w:rPr>
              <w:t xml:space="preserve"> </w:t>
            </w:r>
            <w:r>
              <w:rPr>
                <w:b/>
                <w:sz w:val="24"/>
              </w:rPr>
              <w:t>социальных</w:t>
            </w:r>
            <w:r>
              <w:rPr>
                <w:b/>
                <w:spacing w:val="-9"/>
                <w:sz w:val="24"/>
              </w:rPr>
              <w:t xml:space="preserve"> </w:t>
            </w:r>
            <w:r>
              <w:rPr>
                <w:b/>
                <w:sz w:val="24"/>
              </w:rPr>
              <w:t>отношений:</w:t>
            </w:r>
          </w:p>
          <w:p w:rsidR="0025336C" w:rsidRDefault="0025336C" w:rsidP="0025336C">
            <w:pPr>
              <w:pStyle w:val="TableParagraph"/>
              <w:numPr>
                <w:ilvl w:val="0"/>
                <w:numId w:val="181"/>
              </w:numPr>
              <w:tabs>
                <w:tab w:val="left" w:pos="260"/>
              </w:tabs>
              <w:ind w:right="392" w:firstLine="0"/>
              <w:rPr>
                <w:sz w:val="24"/>
              </w:rPr>
            </w:pPr>
            <w:r>
              <w:rPr>
                <w:sz w:val="24"/>
              </w:rPr>
              <w:t>формировать положительную</w:t>
            </w:r>
            <w:r>
              <w:rPr>
                <w:spacing w:val="1"/>
                <w:sz w:val="24"/>
              </w:rPr>
              <w:t xml:space="preserve"> </w:t>
            </w:r>
            <w:r>
              <w:rPr>
                <w:sz w:val="24"/>
              </w:rPr>
              <w:t>самооценку,</w:t>
            </w:r>
            <w:r>
              <w:rPr>
                <w:spacing w:val="3"/>
                <w:sz w:val="24"/>
              </w:rPr>
              <w:t xml:space="preserve"> </w:t>
            </w:r>
            <w:r>
              <w:rPr>
                <w:sz w:val="24"/>
              </w:rPr>
              <w:t>уверенность</w:t>
            </w:r>
            <w:r>
              <w:rPr>
                <w:spacing w:val="-11"/>
                <w:sz w:val="24"/>
              </w:rPr>
              <w:t xml:space="preserve"> </w:t>
            </w:r>
            <w:r>
              <w:rPr>
                <w:sz w:val="24"/>
              </w:rPr>
              <w:t>в</w:t>
            </w:r>
            <w:r>
              <w:rPr>
                <w:spacing w:val="-7"/>
                <w:sz w:val="24"/>
              </w:rPr>
              <w:t xml:space="preserve"> </w:t>
            </w:r>
            <w:r>
              <w:rPr>
                <w:sz w:val="24"/>
              </w:rPr>
              <w:t>своих</w:t>
            </w:r>
            <w:r>
              <w:rPr>
                <w:spacing w:val="-57"/>
                <w:sz w:val="24"/>
              </w:rPr>
              <w:t xml:space="preserve"> </w:t>
            </w:r>
            <w:r>
              <w:rPr>
                <w:sz w:val="24"/>
              </w:rPr>
              <w:t>силах,</w:t>
            </w:r>
            <w:r>
              <w:rPr>
                <w:spacing w:val="9"/>
                <w:sz w:val="24"/>
              </w:rPr>
              <w:t xml:space="preserve"> </w:t>
            </w:r>
            <w:r>
              <w:rPr>
                <w:sz w:val="24"/>
              </w:rPr>
              <w:t>стремление</w:t>
            </w:r>
            <w:r>
              <w:rPr>
                <w:spacing w:val="2"/>
                <w:sz w:val="24"/>
              </w:rPr>
              <w:t xml:space="preserve"> </w:t>
            </w:r>
            <w:r>
              <w:rPr>
                <w:sz w:val="24"/>
              </w:rPr>
              <w:t>к</w:t>
            </w:r>
          </w:p>
          <w:p w:rsidR="0025336C" w:rsidRDefault="0025336C" w:rsidP="0025336C">
            <w:pPr>
              <w:pStyle w:val="TableParagraph"/>
              <w:spacing w:before="1" w:line="275" w:lineRule="exact"/>
              <w:rPr>
                <w:sz w:val="24"/>
              </w:rPr>
            </w:pPr>
            <w:r>
              <w:rPr>
                <w:sz w:val="24"/>
              </w:rPr>
              <w:t>самостоятельности;</w:t>
            </w:r>
          </w:p>
          <w:p w:rsidR="0025336C" w:rsidRDefault="0025336C" w:rsidP="0025336C">
            <w:pPr>
              <w:pStyle w:val="TableParagraph"/>
              <w:numPr>
                <w:ilvl w:val="0"/>
                <w:numId w:val="181"/>
              </w:numPr>
              <w:tabs>
                <w:tab w:val="left" w:pos="260"/>
              </w:tabs>
              <w:ind w:right="160" w:firstLine="0"/>
              <w:rPr>
                <w:sz w:val="24"/>
              </w:rPr>
            </w:pPr>
            <w:r>
              <w:rPr>
                <w:sz w:val="24"/>
              </w:rPr>
              <w:t>развивать эмоциональную</w:t>
            </w:r>
            <w:r>
              <w:rPr>
                <w:spacing w:val="1"/>
                <w:sz w:val="24"/>
              </w:rPr>
              <w:t xml:space="preserve"> </w:t>
            </w:r>
            <w:r>
              <w:rPr>
                <w:sz w:val="24"/>
              </w:rPr>
              <w:t>отзывчивость к взрослым и детям,</w:t>
            </w:r>
            <w:r>
              <w:rPr>
                <w:spacing w:val="1"/>
                <w:sz w:val="24"/>
              </w:rPr>
              <w:t xml:space="preserve"> </w:t>
            </w:r>
            <w:r>
              <w:rPr>
                <w:sz w:val="24"/>
              </w:rPr>
              <w:t>слабым</w:t>
            </w:r>
            <w:r>
              <w:rPr>
                <w:spacing w:val="-1"/>
                <w:sz w:val="24"/>
              </w:rPr>
              <w:t xml:space="preserve"> </w:t>
            </w:r>
            <w:r>
              <w:rPr>
                <w:sz w:val="24"/>
              </w:rPr>
              <w:t>и</w:t>
            </w:r>
            <w:r>
              <w:rPr>
                <w:spacing w:val="-11"/>
                <w:sz w:val="24"/>
              </w:rPr>
              <w:t xml:space="preserve"> </w:t>
            </w:r>
            <w:r>
              <w:rPr>
                <w:sz w:val="24"/>
              </w:rPr>
              <w:t>нуждающимся</w:t>
            </w:r>
            <w:r>
              <w:rPr>
                <w:spacing w:val="-1"/>
                <w:sz w:val="24"/>
              </w:rPr>
              <w:t xml:space="preserve"> </w:t>
            </w:r>
            <w:r>
              <w:rPr>
                <w:sz w:val="24"/>
              </w:rPr>
              <w:t>в</w:t>
            </w:r>
            <w:r>
              <w:rPr>
                <w:spacing w:val="-10"/>
                <w:sz w:val="24"/>
              </w:rPr>
              <w:t xml:space="preserve"> </w:t>
            </w:r>
            <w:r>
              <w:rPr>
                <w:sz w:val="24"/>
              </w:rPr>
              <w:t>помощи,</w:t>
            </w:r>
            <w:r>
              <w:rPr>
                <w:spacing w:val="-57"/>
                <w:sz w:val="24"/>
              </w:rPr>
              <w:t xml:space="preserve"> </w:t>
            </w:r>
            <w:r>
              <w:rPr>
                <w:sz w:val="24"/>
              </w:rPr>
              <w:t>воспитывать -сопереживание</w:t>
            </w:r>
            <w:r>
              <w:rPr>
                <w:spacing w:val="1"/>
                <w:sz w:val="24"/>
              </w:rPr>
              <w:t xml:space="preserve"> </w:t>
            </w:r>
            <w:r>
              <w:rPr>
                <w:sz w:val="24"/>
              </w:rPr>
              <w:t>героям литературных и</w:t>
            </w:r>
            <w:r>
              <w:rPr>
                <w:spacing w:val="1"/>
                <w:sz w:val="24"/>
              </w:rPr>
              <w:t xml:space="preserve"> </w:t>
            </w:r>
            <w:r>
              <w:rPr>
                <w:sz w:val="24"/>
              </w:rPr>
              <w:t>анимационных произведений,</w:t>
            </w:r>
            <w:r>
              <w:rPr>
                <w:spacing w:val="1"/>
                <w:sz w:val="24"/>
              </w:rPr>
              <w:t xml:space="preserve"> </w:t>
            </w:r>
            <w:r>
              <w:rPr>
                <w:sz w:val="24"/>
              </w:rPr>
              <w:t>доброе отношение к животным и</w:t>
            </w:r>
            <w:r>
              <w:rPr>
                <w:spacing w:val="1"/>
                <w:sz w:val="24"/>
              </w:rPr>
              <w:t xml:space="preserve"> </w:t>
            </w:r>
            <w:r>
              <w:rPr>
                <w:sz w:val="24"/>
              </w:rPr>
              <w:t>растениям;</w:t>
            </w:r>
          </w:p>
          <w:p w:rsidR="0025336C" w:rsidRDefault="0025336C" w:rsidP="0025336C">
            <w:pPr>
              <w:pStyle w:val="TableParagraph"/>
              <w:numPr>
                <w:ilvl w:val="0"/>
                <w:numId w:val="181"/>
              </w:numPr>
              <w:tabs>
                <w:tab w:val="left" w:pos="260"/>
              </w:tabs>
              <w:ind w:right="227" w:firstLine="0"/>
              <w:rPr>
                <w:sz w:val="24"/>
              </w:rPr>
            </w:pPr>
            <w:r>
              <w:rPr>
                <w:sz w:val="24"/>
              </w:rPr>
              <w:t>развивать позитивное отношение</w:t>
            </w:r>
            <w:r>
              <w:rPr>
                <w:spacing w:val="-57"/>
                <w:sz w:val="24"/>
              </w:rPr>
              <w:t xml:space="preserve"> </w:t>
            </w:r>
            <w:r>
              <w:rPr>
                <w:sz w:val="24"/>
              </w:rPr>
              <w:t>и чувство принадлежности детей к</w:t>
            </w:r>
            <w:r>
              <w:rPr>
                <w:spacing w:val="-57"/>
                <w:sz w:val="24"/>
              </w:rPr>
              <w:t xml:space="preserve"> </w:t>
            </w:r>
            <w:r>
              <w:rPr>
                <w:sz w:val="24"/>
              </w:rPr>
              <w:t>семье,</w:t>
            </w:r>
            <w:r>
              <w:rPr>
                <w:spacing w:val="4"/>
                <w:sz w:val="24"/>
              </w:rPr>
              <w:t xml:space="preserve"> </w:t>
            </w:r>
            <w:r>
              <w:rPr>
                <w:sz w:val="24"/>
              </w:rPr>
              <w:t>уважение к</w:t>
            </w:r>
            <w:r>
              <w:rPr>
                <w:spacing w:val="1"/>
                <w:sz w:val="24"/>
              </w:rPr>
              <w:t xml:space="preserve"> </w:t>
            </w:r>
            <w:r>
              <w:rPr>
                <w:sz w:val="24"/>
              </w:rPr>
              <w:t>родителям</w:t>
            </w:r>
            <w:r>
              <w:rPr>
                <w:spacing w:val="1"/>
                <w:sz w:val="24"/>
              </w:rPr>
              <w:t xml:space="preserve"> </w:t>
            </w:r>
            <w:r>
              <w:rPr>
                <w:sz w:val="24"/>
              </w:rPr>
              <w:t>(законным представителям),</w:t>
            </w:r>
            <w:r>
              <w:rPr>
                <w:spacing w:val="1"/>
                <w:sz w:val="24"/>
              </w:rPr>
              <w:t xml:space="preserve"> </w:t>
            </w:r>
            <w:r>
              <w:rPr>
                <w:spacing w:val="-1"/>
                <w:sz w:val="24"/>
              </w:rPr>
              <w:t>педагогам</w:t>
            </w:r>
            <w:r>
              <w:rPr>
                <w:spacing w:val="2"/>
                <w:sz w:val="24"/>
              </w:rPr>
              <w:t xml:space="preserve"> </w:t>
            </w:r>
            <w:r>
              <w:rPr>
                <w:sz w:val="24"/>
              </w:rPr>
              <w:t>и</w:t>
            </w:r>
            <w:r>
              <w:rPr>
                <w:spacing w:val="-14"/>
                <w:sz w:val="24"/>
              </w:rPr>
              <w:t xml:space="preserve"> </w:t>
            </w:r>
            <w:r>
              <w:rPr>
                <w:sz w:val="24"/>
              </w:rPr>
              <w:t>окружающим</w:t>
            </w:r>
            <w:r>
              <w:rPr>
                <w:spacing w:val="2"/>
                <w:sz w:val="24"/>
              </w:rPr>
              <w:t xml:space="preserve"> </w:t>
            </w:r>
            <w:r>
              <w:rPr>
                <w:sz w:val="24"/>
              </w:rPr>
              <w:t>людям;</w:t>
            </w:r>
          </w:p>
          <w:p w:rsidR="0025336C" w:rsidRDefault="0025336C" w:rsidP="0025336C">
            <w:pPr>
              <w:pStyle w:val="TableParagraph"/>
              <w:numPr>
                <w:ilvl w:val="0"/>
                <w:numId w:val="181"/>
              </w:numPr>
              <w:tabs>
                <w:tab w:val="left" w:pos="260"/>
              </w:tabs>
              <w:spacing w:before="3" w:line="242" w:lineRule="auto"/>
              <w:ind w:right="394" w:firstLine="0"/>
              <w:rPr>
                <w:sz w:val="24"/>
              </w:rPr>
            </w:pPr>
            <w:r>
              <w:rPr>
                <w:sz w:val="24"/>
              </w:rPr>
              <w:t>воспитывать доброжелательное</w:t>
            </w:r>
            <w:r>
              <w:rPr>
                <w:spacing w:val="-57"/>
                <w:sz w:val="24"/>
              </w:rPr>
              <w:t xml:space="preserve"> </w:t>
            </w:r>
            <w:r>
              <w:rPr>
                <w:sz w:val="24"/>
              </w:rPr>
              <w:t>отношение</w:t>
            </w:r>
            <w:r>
              <w:rPr>
                <w:spacing w:val="-9"/>
                <w:sz w:val="24"/>
              </w:rPr>
              <w:t xml:space="preserve"> </w:t>
            </w:r>
            <w:r>
              <w:rPr>
                <w:sz w:val="24"/>
              </w:rPr>
              <w:t>ко</w:t>
            </w:r>
            <w:r>
              <w:rPr>
                <w:spacing w:val="1"/>
                <w:sz w:val="24"/>
              </w:rPr>
              <w:t xml:space="preserve"> </w:t>
            </w:r>
            <w:r>
              <w:rPr>
                <w:sz w:val="24"/>
              </w:rPr>
              <w:t>взрослым и</w:t>
            </w:r>
            <w:r>
              <w:rPr>
                <w:spacing w:val="-4"/>
                <w:sz w:val="24"/>
              </w:rPr>
              <w:t xml:space="preserve"> </w:t>
            </w:r>
            <w:r>
              <w:rPr>
                <w:sz w:val="24"/>
              </w:rPr>
              <w:t>детям;</w:t>
            </w:r>
          </w:p>
          <w:p w:rsidR="0025336C" w:rsidRDefault="0025336C" w:rsidP="0025336C">
            <w:pPr>
              <w:pStyle w:val="TableParagraph"/>
              <w:numPr>
                <w:ilvl w:val="0"/>
                <w:numId w:val="181"/>
              </w:numPr>
              <w:tabs>
                <w:tab w:val="left" w:pos="260"/>
              </w:tabs>
              <w:ind w:right="138" w:firstLine="0"/>
              <w:rPr>
                <w:sz w:val="24"/>
              </w:rPr>
            </w:pPr>
            <w:r>
              <w:rPr>
                <w:spacing w:val="-1"/>
                <w:sz w:val="24"/>
              </w:rPr>
              <w:t>воспитывать</w:t>
            </w:r>
            <w:r>
              <w:rPr>
                <w:sz w:val="24"/>
              </w:rPr>
              <w:t xml:space="preserve"> культуру</w:t>
            </w:r>
            <w:r>
              <w:rPr>
                <w:spacing w:val="-21"/>
                <w:sz w:val="24"/>
              </w:rPr>
              <w:t xml:space="preserve"> </w:t>
            </w:r>
            <w:r>
              <w:rPr>
                <w:sz w:val="24"/>
              </w:rPr>
              <w:t>общения</w:t>
            </w:r>
            <w:r>
              <w:rPr>
                <w:spacing w:val="-2"/>
                <w:sz w:val="24"/>
              </w:rPr>
              <w:t xml:space="preserve"> </w:t>
            </w:r>
            <w:r>
              <w:rPr>
                <w:sz w:val="24"/>
              </w:rPr>
              <w:t>со</w:t>
            </w:r>
            <w:r>
              <w:rPr>
                <w:spacing w:val="-57"/>
                <w:sz w:val="24"/>
              </w:rPr>
              <w:t xml:space="preserve"> </w:t>
            </w:r>
            <w:r>
              <w:rPr>
                <w:sz w:val="24"/>
              </w:rPr>
              <w:t>взрослыми и сверстниками,</w:t>
            </w:r>
            <w:r>
              <w:rPr>
                <w:spacing w:val="1"/>
                <w:sz w:val="24"/>
              </w:rPr>
              <w:t xml:space="preserve"> </w:t>
            </w:r>
            <w:r>
              <w:rPr>
                <w:sz w:val="24"/>
              </w:rPr>
              <w:t>желание выполнять</w:t>
            </w:r>
            <w:r>
              <w:rPr>
                <w:spacing w:val="4"/>
                <w:sz w:val="24"/>
              </w:rPr>
              <w:t xml:space="preserve"> </w:t>
            </w:r>
            <w:r>
              <w:rPr>
                <w:sz w:val="24"/>
              </w:rPr>
              <w:t>правила</w:t>
            </w:r>
            <w:r>
              <w:rPr>
                <w:spacing w:val="1"/>
                <w:sz w:val="24"/>
              </w:rPr>
              <w:t xml:space="preserve"> </w:t>
            </w:r>
            <w:r>
              <w:rPr>
                <w:sz w:val="24"/>
              </w:rPr>
              <w:t>поведения,</w:t>
            </w:r>
            <w:r>
              <w:rPr>
                <w:spacing w:val="5"/>
                <w:sz w:val="24"/>
              </w:rPr>
              <w:t xml:space="preserve"> </w:t>
            </w:r>
            <w:r>
              <w:rPr>
                <w:sz w:val="24"/>
              </w:rPr>
              <w:t>быть</w:t>
            </w:r>
            <w:r>
              <w:rPr>
                <w:spacing w:val="-6"/>
                <w:sz w:val="24"/>
              </w:rPr>
              <w:t xml:space="preserve"> </w:t>
            </w:r>
            <w:r>
              <w:rPr>
                <w:sz w:val="24"/>
              </w:rPr>
              <w:t>вежливыми</w:t>
            </w:r>
            <w:r>
              <w:rPr>
                <w:spacing w:val="4"/>
                <w:sz w:val="24"/>
              </w:rPr>
              <w:t xml:space="preserve"> </w:t>
            </w:r>
            <w:r>
              <w:rPr>
                <w:sz w:val="24"/>
              </w:rPr>
              <w:t>в</w:t>
            </w:r>
            <w:r>
              <w:rPr>
                <w:spacing w:val="1"/>
                <w:sz w:val="24"/>
              </w:rPr>
              <w:t xml:space="preserve"> </w:t>
            </w:r>
            <w:r>
              <w:rPr>
                <w:sz w:val="24"/>
              </w:rPr>
              <w:t>общении</w:t>
            </w:r>
            <w:r>
              <w:rPr>
                <w:spacing w:val="3"/>
                <w:sz w:val="24"/>
              </w:rPr>
              <w:t xml:space="preserve"> </w:t>
            </w:r>
            <w:r>
              <w:rPr>
                <w:sz w:val="24"/>
              </w:rPr>
              <w:t>со</w:t>
            </w:r>
            <w:r>
              <w:rPr>
                <w:spacing w:val="6"/>
                <w:sz w:val="24"/>
              </w:rPr>
              <w:t xml:space="preserve"> </w:t>
            </w:r>
            <w:r>
              <w:rPr>
                <w:sz w:val="24"/>
              </w:rPr>
              <w:t>взрослыми</w:t>
            </w:r>
            <w:r>
              <w:rPr>
                <w:spacing w:val="-5"/>
                <w:sz w:val="24"/>
              </w:rPr>
              <w:t xml:space="preserve"> </w:t>
            </w:r>
            <w:r>
              <w:rPr>
                <w:sz w:val="24"/>
              </w:rPr>
              <w:t>и</w:t>
            </w:r>
            <w:r>
              <w:rPr>
                <w:spacing w:val="1"/>
                <w:sz w:val="24"/>
              </w:rPr>
              <w:t xml:space="preserve"> </w:t>
            </w:r>
            <w:r>
              <w:rPr>
                <w:sz w:val="24"/>
              </w:rPr>
              <w:t>сверстниками;</w:t>
            </w:r>
          </w:p>
          <w:p w:rsidR="0025336C" w:rsidRDefault="0025336C" w:rsidP="0025336C">
            <w:pPr>
              <w:pStyle w:val="TableParagraph"/>
              <w:numPr>
                <w:ilvl w:val="0"/>
                <w:numId w:val="181"/>
              </w:numPr>
              <w:tabs>
                <w:tab w:val="left" w:pos="260"/>
              </w:tabs>
              <w:ind w:right="455" w:firstLine="0"/>
              <w:rPr>
                <w:sz w:val="24"/>
              </w:rPr>
            </w:pPr>
            <w:r>
              <w:rPr>
                <w:sz w:val="24"/>
              </w:rPr>
              <w:t>развивать стремление к</w:t>
            </w:r>
            <w:r>
              <w:rPr>
                <w:spacing w:val="1"/>
                <w:sz w:val="24"/>
              </w:rPr>
              <w:t xml:space="preserve"> </w:t>
            </w:r>
            <w:r>
              <w:rPr>
                <w:sz w:val="24"/>
              </w:rPr>
              <w:t>совместным играм,</w:t>
            </w:r>
            <w:r>
              <w:rPr>
                <w:spacing w:val="1"/>
                <w:sz w:val="24"/>
              </w:rPr>
              <w:t xml:space="preserve"> </w:t>
            </w:r>
            <w:r>
              <w:rPr>
                <w:sz w:val="24"/>
              </w:rPr>
              <w:t>взаимодействию в паре или</w:t>
            </w:r>
            <w:r>
              <w:rPr>
                <w:spacing w:val="1"/>
                <w:sz w:val="24"/>
              </w:rPr>
              <w:t xml:space="preserve"> </w:t>
            </w:r>
            <w:r>
              <w:rPr>
                <w:sz w:val="24"/>
              </w:rPr>
              <w:t>небольшой</w:t>
            </w:r>
            <w:r>
              <w:rPr>
                <w:spacing w:val="3"/>
                <w:sz w:val="24"/>
              </w:rPr>
              <w:t xml:space="preserve"> </w:t>
            </w:r>
            <w:r>
              <w:rPr>
                <w:sz w:val="24"/>
              </w:rPr>
              <w:t>подгруппе,</w:t>
            </w:r>
            <w:r>
              <w:rPr>
                <w:spacing w:val="8"/>
                <w:sz w:val="24"/>
              </w:rPr>
              <w:t xml:space="preserve"> </w:t>
            </w:r>
            <w:r>
              <w:rPr>
                <w:sz w:val="24"/>
              </w:rPr>
              <w:t>к</w:t>
            </w:r>
            <w:r>
              <w:rPr>
                <w:spacing w:val="1"/>
                <w:sz w:val="24"/>
              </w:rPr>
              <w:t xml:space="preserve"> </w:t>
            </w:r>
            <w:r>
              <w:rPr>
                <w:sz w:val="24"/>
              </w:rPr>
              <w:t>взаимодействию в практической</w:t>
            </w:r>
            <w:r>
              <w:rPr>
                <w:spacing w:val="-58"/>
                <w:sz w:val="24"/>
              </w:rPr>
              <w:t xml:space="preserve"> </w:t>
            </w:r>
            <w:r>
              <w:rPr>
                <w:sz w:val="24"/>
              </w:rPr>
              <w:t>деятельности;</w:t>
            </w:r>
          </w:p>
        </w:tc>
        <w:tc>
          <w:tcPr>
            <w:tcW w:w="5374" w:type="dxa"/>
          </w:tcPr>
          <w:p w:rsidR="0025336C" w:rsidRDefault="0025336C" w:rsidP="0025336C">
            <w:pPr>
              <w:pStyle w:val="TableParagraph"/>
              <w:ind w:left="143" w:right="91"/>
              <w:jc w:val="both"/>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их</w:t>
            </w:r>
            <w:r>
              <w:rPr>
                <w:spacing w:val="1"/>
                <w:sz w:val="24"/>
              </w:rPr>
              <w:t xml:space="preserve"> </w:t>
            </w:r>
            <w:r>
              <w:rPr>
                <w:sz w:val="24"/>
              </w:rPr>
              <w:t>развитии, проговаривает и фиксирует внимание</w:t>
            </w:r>
            <w:r>
              <w:rPr>
                <w:spacing w:val="1"/>
                <w:sz w:val="24"/>
              </w:rPr>
              <w:t xml:space="preserve"> </w:t>
            </w:r>
            <w:r>
              <w:rPr>
                <w:sz w:val="24"/>
              </w:rPr>
              <w:t>на разнообразных возрастных изменениях (когда</w:t>
            </w:r>
            <w:r>
              <w:rPr>
                <w:spacing w:val="1"/>
                <w:sz w:val="24"/>
              </w:rPr>
              <w:t xml:space="preserve"> </w:t>
            </w:r>
            <w:r>
              <w:rPr>
                <w:sz w:val="24"/>
              </w:rPr>
              <w:t>я</w:t>
            </w:r>
            <w:r>
              <w:rPr>
                <w:spacing w:val="1"/>
                <w:sz w:val="24"/>
              </w:rPr>
              <w:t xml:space="preserve"> </w:t>
            </w:r>
            <w:r>
              <w:rPr>
                <w:sz w:val="24"/>
              </w:rPr>
              <w:t>был</w:t>
            </w:r>
            <w:r>
              <w:rPr>
                <w:spacing w:val="1"/>
                <w:sz w:val="24"/>
              </w:rPr>
              <w:t xml:space="preserve"> </w:t>
            </w:r>
            <w:r>
              <w:rPr>
                <w:sz w:val="24"/>
              </w:rPr>
              <w:t>маленький,</w:t>
            </w:r>
            <w:r>
              <w:rPr>
                <w:spacing w:val="1"/>
                <w:sz w:val="24"/>
              </w:rPr>
              <w:t xml:space="preserve"> </w:t>
            </w:r>
            <w:r>
              <w:rPr>
                <w:sz w:val="24"/>
              </w:rPr>
              <w:t>когда</w:t>
            </w:r>
            <w:r>
              <w:rPr>
                <w:spacing w:val="1"/>
                <w:sz w:val="24"/>
              </w:rPr>
              <w:t xml:space="preserve"> </w:t>
            </w:r>
            <w:r>
              <w:rPr>
                <w:sz w:val="24"/>
              </w:rPr>
              <w:t>я</w:t>
            </w:r>
            <w:r>
              <w:rPr>
                <w:spacing w:val="1"/>
                <w:sz w:val="24"/>
              </w:rPr>
              <w:t xml:space="preserve"> </w:t>
            </w:r>
            <w:r>
              <w:rPr>
                <w:sz w:val="24"/>
              </w:rPr>
              <w:t>буду</w:t>
            </w:r>
            <w:r>
              <w:rPr>
                <w:spacing w:val="1"/>
                <w:sz w:val="24"/>
              </w:rPr>
              <w:t xml:space="preserve"> </w:t>
            </w:r>
            <w:r>
              <w:rPr>
                <w:sz w:val="24"/>
              </w:rPr>
              <w:t>взрослым).</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детьми</w:t>
            </w:r>
            <w:r>
              <w:rPr>
                <w:spacing w:val="1"/>
                <w:sz w:val="24"/>
              </w:rPr>
              <w:t xml:space="preserve"> </w:t>
            </w:r>
            <w:r>
              <w:rPr>
                <w:sz w:val="24"/>
              </w:rPr>
              <w:t>традиционных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половых</w:t>
            </w:r>
            <w:r>
              <w:rPr>
                <w:spacing w:val="1"/>
                <w:sz w:val="24"/>
              </w:rPr>
              <w:t xml:space="preserve"> </w:t>
            </w:r>
            <w:r>
              <w:rPr>
                <w:sz w:val="24"/>
              </w:rPr>
              <w:t>и</w:t>
            </w:r>
            <w:r>
              <w:rPr>
                <w:spacing w:val="61"/>
                <w:sz w:val="24"/>
              </w:rPr>
              <w:t xml:space="preserve"> </w:t>
            </w:r>
            <w:r>
              <w:rPr>
                <w:sz w:val="24"/>
              </w:rPr>
              <w:t>гендерных</w:t>
            </w:r>
            <w:r>
              <w:rPr>
                <w:spacing w:val="1"/>
                <w:sz w:val="24"/>
              </w:rPr>
              <w:t xml:space="preserve"> </w:t>
            </w:r>
            <w:r>
              <w:rPr>
                <w:sz w:val="24"/>
              </w:rPr>
              <w:t>различиях,</w:t>
            </w:r>
            <w:r>
              <w:rPr>
                <w:spacing w:val="9"/>
                <w:sz w:val="24"/>
              </w:rPr>
              <w:t xml:space="preserve"> </w:t>
            </w:r>
            <w:r>
              <w:rPr>
                <w:sz w:val="24"/>
              </w:rPr>
              <w:t>семейных</w:t>
            </w:r>
            <w:r>
              <w:rPr>
                <w:spacing w:val="-7"/>
                <w:sz w:val="24"/>
              </w:rPr>
              <w:t xml:space="preserve"> </w:t>
            </w:r>
            <w:r>
              <w:rPr>
                <w:sz w:val="24"/>
              </w:rPr>
              <w:t>ролях</w:t>
            </w:r>
            <w:r>
              <w:rPr>
                <w:spacing w:val="-8"/>
                <w:sz w:val="24"/>
              </w:rPr>
              <w:t xml:space="preserve"> </w:t>
            </w:r>
            <w:r>
              <w:rPr>
                <w:sz w:val="24"/>
              </w:rPr>
              <w:t>и</w:t>
            </w:r>
            <w:r>
              <w:rPr>
                <w:spacing w:val="-3"/>
                <w:sz w:val="24"/>
              </w:rPr>
              <w:t xml:space="preserve"> </w:t>
            </w:r>
            <w:r>
              <w:rPr>
                <w:sz w:val="24"/>
              </w:rPr>
              <w:t>отношениях.</w:t>
            </w:r>
          </w:p>
          <w:p w:rsidR="0025336C" w:rsidRDefault="0025336C" w:rsidP="0025336C">
            <w:pPr>
              <w:pStyle w:val="TableParagraph"/>
              <w:ind w:left="143" w:right="81"/>
              <w:jc w:val="both"/>
              <w:rPr>
                <w:sz w:val="24"/>
              </w:rPr>
            </w:pPr>
            <w:r>
              <w:rPr>
                <w:sz w:val="24"/>
              </w:rPr>
              <w:t>Формирует</w:t>
            </w:r>
            <w:r>
              <w:rPr>
                <w:spacing w:val="1"/>
                <w:sz w:val="24"/>
              </w:rPr>
              <w:t xml:space="preserve"> </w:t>
            </w:r>
            <w:r>
              <w:rPr>
                <w:sz w:val="24"/>
              </w:rPr>
              <w:t>положительную</w:t>
            </w:r>
            <w:r>
              <w:rPr>
                <w:spacing w:val="1"/>
                <w:sz w:val="24"/>
              </w:rPr>
              <w:t xml:space="preserve"> </w:t>
            </w:r>
            <w:r>
              <w:rPr>
                <w:sz w:val="24"/>
              </w:rPr>
              <w:t>самооценку,</w:t>
            </w:r>
            <w:r>
              <w:rPr>
                <w:spacing w:val="1"/>
                <w:sz w:val="24"/>
              </w:rPr>
              <w:t xml:space="preserve"> </w:t>
            </w:r>
            <w:r>
              <w:rPr>
                <w:sz w:val="24"/>
              </w:rPr>
              <w:t>уверенность в своих силах, отмечает позитивные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и</w:t>
            </w:r>
            <w:r>
              <w:rPr>
                <w:spacing w:val="1"/>
                <w:sz w:val="24"/>
              </w:rPr>
              <w:t xml:space="preserve"> </w:t>
            </w:r>
            <w:r>
              <w:rPr>
                <w:sz w:val="24"/>
              </w:rPr>
              <w:t>поведении</w:t>
            </w:r>
            <w:r>
              <w:rPr>
                <w:spacing w:val="61"/>
                <w:sz w:val="24"/>
              </w:rPr>
              <w:t xml:space="preserve"> </w:t>
            </w:r>
            <w:r>
              <w:rPr>
                <w:sz w:val="24"/>
              </w:rPr>
              <w:t>детей,</w:t>
            </w:r>
            <w:r>
              <w:rPr>
                <w:spacing w:val="1"/>
                <w:sz w:val="24"/>
              </w:rPr>
              <w:t xml:space="preserve"> </w:t>
            </w:r>
            <w:r>
              <w:rPr>
                <w:sz w:val="24"/>
              </w:rPr>
              <w:t>бережно</w:t>
            </w:r>
            <w:r>
              <w:rPr>
                <w:spacing w:val="1"/>
                <w:sz w:val="24"/>
              </w:rPr>
              <w:t xml:space="preserve"> </w:t>
            </w:r>
            <w:r>
              <w:rPr>
                <w:sz w:val="24"/>
              </w:rPr>
              <w:t>и</w:t>
            </w:r>
            <w:r>
              <w:rPr>
                <w:spacing w:val="1"/>
                <w:sz w:val="24"/>
              </w:rPr>
              <w:t xml:space="preserve"> </w:t>
            </w:r>
            <w:r>
              <w:rPr>
                <w:sz w:val="24"/>
              </w:rPr>
              <w:t>тактично</w:t>
            </w:r>
            <w:r>
              <w:rPr>
                <w:spacing w:val="1"/>
                <w:sz w:val="24"/>
              </w:rPr>
              <w:t xml:space="preserve"> </w:t>
            </w:r>
            <w:r>
              <w:rPr>
                <w:sz w:val="24"/>
              </w:rPr>
              <w:t>помогает</w:t>
            </w:r>
            <w:r>
              <w:rPr>
                <w:spacing w:val="1"/>
                <w:sz w:val="24"/>
              </w:rPr>
              <w:t xml:space="preserve"> </w:t>
            </w:r>
            <w:r>
              <w:rPr>
                <w:sz w:val="24"/>
              </w:rPr>
              <w:t>ребёнку</w:t>
            </w:r>
            <w:r>
              <w:rPr>
                <w:spacing w:val="-57"/>
                <w:sz w:val="24"/>
              </w:rPr>
              <w:t xml:space="preserve"> </w:t>
            </w:r>
            <w:r>
              <w:rPr>
                <w:sz w:val="24"/>
              </w:rPr>
              <w:t>обнаружить</w:t>
            </w:r>
            <w:r>
              <w:rPr>
                <w:spacing w:val="1"/>
                <w:sz w:val="24"/>
              </w:rPr>
              <w:t xml:space="preserve"> </w:t>
            </w:r>
            <w:r>
              <w:rPr>
                <w:sz w:val="24"/>
              </w:rPr>
              <w:t>свои</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найти</w:t>
            </w:r>
            <w:r>
              <w:rPr>
                <w:spacing w:val="1"/>
                <w:sz w:val="24"/>
              </w:rPr>
              <w:t xml:space="preserve"> </w:t>
            </w:r>
            <w:r>
              <w:rPr>
                <w:sz w:val="24"/>
              </w:rPr>
              <w:t>адекватный</w:t>
            </w:r>
            <w:r>
              <w:rPr>
                <w:spacing w:val="1"/>
                <w:sz w:val="24"/>
              </w:rPr>
              <w:t xml:space="preserve"> </w:t>
            </w:r>
            <w:r>
              <w:rPr>
                <w:sz w:val="24"/>
              </w:rPr>
              <w:t>способ их</w:t>
            </w:r>
            <w:r>
              <w:rPr>
                <w:spacing w:val="-7"/>
                <w:sz w:val="24"/>
              </w:rPr>
              <w:t xml:space="preserve"> </w:t>
            </w:r>
            <w:r>
              <w:rPr>
                <w:sz w:val="24"/>
              </w:rPr>
              <w:t>устранения.</w:t>
            </w:r>
          </w:p>
          <w:p w:rsidR="0025336C" w:rsidRDefault="0025336C" w:rsidP="0025336C">
            <w:pPr>
              <w:pStyle w:val="TableParagraph"/>
              <w:tabs>
                <w:tab w:val="left" w:pos="2193"/>
                <w:tab w:val="left" w:pos="4066"/>
              </w:tabs>
              <w:ind w:left="143" w:right="86"/>
              <w:jc w:val="both"/>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распознаванию</w:t>
            </w:r>
            <w:r>
              <w:rPr>
                <w:spacing w:val="1"/>
                <w:sz w:val="24"/>
              </w:rPr>
              <w:t xml:space="preserve"> </w:t>
            </w:r>
            <w:r>
              <w:rPr>
                <w:sz w:val="24"/>
              </w:rPr>
              <w:t>и</w:t>
            </w:r>
            <w:r>
              <w:rPr>
                <w:spacing w:val="1"/>
                <w:sz w:val="24"/>
              </w:rPr>
              <w:t xml:space="preserve"> </w:t>
            </w:r>
            <w:r>
              <w:rPr>
                <w:sz w:val="24"/>
              </w:rPr>
              <w:t>пониманию</w:t>
            </w:r>
            <w:r>
              <w:rPr>
                <w:spacing w:val="1"/>
                <w:sz w:val="24"/>
              </w:rPr>
              <w:t xml:space="preserve"> </w:t>
            </w:r>
            <w:r>
              <w:rPr>
                <w:sz w:val="24"/>
              </w:rPr>
              <w:t>детьми</w:t>
            </w:r>
            <w:r>
              <w:rPr>
                <w:spacing w:val="1"/>
                <w:sz w:val="24"/>
              </w:rPr>
              <w:t xml:space="preserve"> </w:t>
            </w:r>
            <w:r>
              <w:rPr>
                <w:sz w:val="24"/>
              </w:rPr>
              <w:t>эмоциональных</w:t>
            </w:r>
            <w:r>
              <w:rPr>
                <w:spacing w:val="61"/>
                <w:sz w:val="24"/>
              </w:rPr>
              <w:t xml:space="preserve"> </w:t>
            </w:r>
            <w:r>
              <w:rPr>
                <w:sz w:val="24"/>
              </w:rPr>
              <w:t>состояний,</w:t>
            </w:r>
            <w:r>
              <w:rPr>
                <w:spacing w:val="-57"/>
                <w:sz w:val="24"/>
              </w:rPr>
              <w:t xml:space="preserve"> </w:t>
            </w:r>
            <w:r>
              <w:rPr>
                <w:sz w:val="24"/>
              </w:rPr>
              <w:t>их</w:t>
            </w:r>
            <w:r>
              <w:rPr>
                <w:spacing w:val="1"/>
                <w:sz w:val="24"/>
              </w:rPr>
              <w:t xml:space="preserve"> </w:t>
            </w:r>
            <w:r>
              <w:rPr>
                <w:sz w:val="24"/>
              </w:rPr>
              <w:t>разнообразных</w:t>
            </w:r>
            <w:r>
              <w:rPr>
                <w:spacing w:val="1"/>
                <w:sz w:val="24"/>
              </w:rPr>
              <w:t xml:space="preserve"> </w:t>
            </w:r>
            <w:r>
              <w:rPr>
                <w:sz w:val="24"/>
              </w:rPr>
              <w:t>проявлений,</w:t>
            </w:r>
            <w:r>
              <w:rPr>
                <w:spacing w:val="1"/>
                <w:sz w:val="24"/>
              </w:rPr>
              <w:t xml:space="preserve"> </w:t>
            </w:r>
            <w:r>
              <w:rPr>
                <w:sz w:val="24"/>
              </w:rPr>
              <w:t>связи</w:t>
            </w:r>
            <w:r>
              <w:rPr>
                <w:spacing w:val="1"/>
                <w:sz w:val="24"/>
              </w:rPr>
              <w:t xml:space="preserve"> </w:t>
            </w:r>
            <w:r>
              <w:rPr>
                <w:sz w:val="24"/>
              </w:rPr>
              <w:t>эмоций</w:t>
            </w:r>
            <w:r>
              <w:rPr>
                <w:spacing w:val="1"/>
                <w:sz w:val="24"/>
              </w:rPr>
              <w:t xml:space="preserve"> </w:t>
            </w:r>
            <w:r>
              <w:rPr>
                <w:sz w:val="24"/>
              </w:rPr>
              <w:t>и</w:t>
            </w:r>
            <w:r>
              <w:rPr>
                <w:spacing w:val="-57"/>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Создает</w:t>
            </w:r>
            <w:r>
              <w:rPr>
                <w:spacing w:val="1"/>
                <w:sz w:val="24"/>
              </w:rPr>
              <w:t xml:space="preserve"> </w:t>
            </w:r>
            <w:r>
              <w:rPr>
                <w:sz w:val="24"/>
              </w:rPr>
              <w:t>ситуации</w:t>
            </w:r>
            <w:r>
              <w:rPr>
                <w:spacing w:val="1"/>
                <w:sz w:val="24"/>
              </w:rPr>
              <w:t xml:space="preserve"> </w:t>
            </w:r>
            <w:r>
              <w:rPr>
                <w:sz w:val="24"/>
              </w:rPr>
              <w:t>получения</w:t>
            </w:r>
            <w:r>
              <w:rPr>
                <w:spacing w:val="-57"/>
                <w:sz w:val="24"/>
              </w:rPr>
              <w:t xml:space="preserve"> </w:t>
            </w:r>
            <w:r>
              <w:rPr>
                <w:sz w:val="24"/>
              </w:rPr>
              <w:t>детьми</w:t>
            </w:r>
            <w:r>
              <w:rPr>
                <w:spacing w:val="1"/>
                <w:sz w:val="24"/>
              </w:rPr>
              <w:t xml:space="preserve"> </w:t>
            </w:r>
            <w:r>
              <w:rPr>
                <w:sz w:val="24"/>
              </w:rPr>
              <w:t>опыта</w:t>
            </w:r>
            <w:r>
              <w:rPr>
                <w:spacing w:val="1"/>
                <w:sz w:val="24"/>
              </w:rPr>
              <w:t xml:space="preserve"> </w:t>
            </w:r>
            <w:r>
              <w:rPr>
                <w:sz w:val="24"/>
              </w:rPr>
              <w:t>проявления</w:t>
            </w:r>
            <w:r>
              <w:rPr>
                <w:spacing w:val="1"/>
                <w:sz w:val="24"/>
              </w:rPr>
              <w:t xml:space="preserve"> </w:t>
            </w:r>
            <w:r>
              <w:rPr>
                <w:sz w:val="24"/>
              </w:rPr>
              <w:t>сочувствия</w:t>
            </w:r>
            <w:r>
              <w:rPr>
                <w:spacing w:val="1"/>
                <w:sz w:val="24"/>
              </w:rPr>
              <w:t xml:space="preserve"> </w:t>
            </w:r>
            <w:r>
              <w:rPr>
                <w:sz w:val="24"/>
              </w:rPr>
              <w:t>и</w:t>
            </w:r>
            <w:r>
              <w:rPr>
                <w:spacing w:val="1"/>
                <w:sz w:val="24"/>
              </w:rPr>
              <w:t xml:space="preserve"> </w:t>
            </w:r>
            <w:r>
              <w:rPr>
                <w:sz w:val="24"/>
              </w:rPr>
              <w:t>содействия (эмпатийного поведения) в ответ на</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сверстников</w:t>
            </w:r>
            <w:r>
              <w:rPr>
                <w:spacing w:val="1"/>
                <w:sz w:val="24"/>
              </w:rPr>
              <w:t xml:space="preserve"> </w:t>
            </w:r>
            <w:r>
              <w:rPr>
                <w:sz w:val="24"/>
              </w:rPr>
              <w:t>и</w:t>
            </w:r>
            <w:r>
              <w:rPr>
                <w:spacing w:val="-57"/>
                <w:sz w:val="24"/>
              </w:rPr>
              <w:t xml:space="preserve"> </w:t>
            </w:r>
            <w:r>
              <w:rPr>
                <w:sz w:val="24"/>
              </w:rPr>
              <w:t>взрослых,</w:t>
            </w:r>
            <w:r>
              <w:rPr>
                <w:spacing w:val="1"/>
                <w:sz w:val="24"/>
              </w:rPr>
              <w:t xml:space="preserve"> </w:t>
            </w:r>
            <w:r>
              <w:rPr>
                <w:sz w:val="24"/>
              </w:rPr>
              <w:t>воспитывает</w:t>
            </w:r>
            <w:r>
              <w:rPr>
                <w:spacing w:val="1"/>
                <w:sz w:val="24"/>
              </w:rPr>
              <w:t xml:space="preserve"> </w:t>
            </w:r>
            <w:r>
              <w:rPr>
                <w:sz w:val="24"/>
              </w:rPr>
              <w:t>чувствительность</w:t>
            </w:r>
            <w:r>
              <w:rPr>
                <w:spacing w:val="1"/>
                <w:sz w:val="24"/>
              </w:rPr>
              <w:t xml:space="preserve"> </w:t>
            </w:r>
            <w:r>
              <w:rPr>
                <w:sz w:val="24"/>
              </w:rPr>
              <w:t>и</w:t>
            </w:r>
            <w:r>
              <w:rPr>
                <w:spacing w:val="1"/>
                <w:sz w:val="24"/>
              </w:rPr>
              <w:t xml:space="preserve"> </w:t>
            </w:r>
            <w:r>
              <w:rPr>
                <w:sz w:val="24"/>
              </w:rPr>
              <w:t>внимательность к затруднениям и переживаниям</w:t>
            </w:r>
            <w:r>
              <w:rPr>
                <w:spacing w:val="1"/>
                <w:sz w:val="24"/>
              </w:rPr>
              <w:t xml:space="preserve"> </w:t>
            </w:r>
            <w:r>
              <w:rPr>
                <w:sz w:val="24"/>
              </w:rPr>
              <w:t>окружающих.</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художественной</w:t>
            </w:r>
            <w:r>
              <w:rPr>
                <w:spacing w:val="1"/>
                <w:sz w:val="24"/>
              </w:rPr>
              <w:t xml:space="preserve"> </w:t>
            </w:r>
            <w:r>
              <w:rPr>
                <w:sz w:val="24"/>
              </w:rPr>
              <w:t>литературы,</w:t>
            </w:r>
            <w:r>
              <w:rPr>
                <w:sz w:val="24"/>
              </w:rPr>
              <w:tab/>
              <w:t>просмотре</w:t>
            </w:r>
            <w:r>
              <w:rPr>
                <w:sz w:val="24"/>
              </w:rPr>
              <w:tab/>
              <w:t>фрагментов</w:t>
            </w:r>
            <w:r>
              <w:rPr>
                <w:spacing w:val="-58"/>
                <w:sz w:val="24"/>
              </w:rPr>
              <w:t xml:space="preserve"> </w:t>
            </w:r>
            <w:r>
              <w:rPr>
                <w:sz w:val="24"/>
              </w:rPr>
              <w:t>анимационных</w:t>
            </w:r>
            <w:r>
              <w:rPr>
                <w:spacing w:val="1"/>
                <w:sz w:val="24"/>
              </w:rPr>
              <w:t xml:space="preserve"> </w:t>
            </w:r>
            <w:r>
              <w:rPr>
                <w:sz w:val="24"/>
              </w:rPr>
              <w:t>фильмов</w:t>
            </w:r>
            <w:r>
              <w:rPr>
                <w:spacing w:val="1"/>
                <w:sz w:val="24"/>
              </w:rPr>
              <w:t xml:space="preserve"> </w:t>
            </w:r>
            <w:r>
              <w:rPr>
                <w:sz w:val="24"/>
              </w:rPr>
              <w:t>педагог</w:t>
            </w:r>
            <w:r>
              <w:rPr>
                <w:spacing w:val="1"/>
                <w:sz w:val="24"/>
              </w:rPr>
              <w:t xml:space="preserve"> </w:t>
            </w:r>
            <w:r>
              <w:rPr>
                <w:sz w:val="24"/>
              </w:rPr>
              <w:t>обращает</w:t>
            </w:r>
            <w:r>
              <w:rPr>
                <w:spacing w:val="-57"/>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разнообразие</w:t>
            </w:r>
            <w:r>
              <w:rPr>
                <w:spacing w:val="1"/>
                <w:sz w:val="24"/>
              </w:rPr>
              <w:t xml:space="preserve"> </w:t>
            </w:r>
            <w:r>
              <w:rPr>
                <w:sz w:val="24"/>
              </w:rPr>
              <w:t>эмоциональных</w:t>
            </w:r>
            <w:r>
              <w:rPr>
                <w:spacing w:val="-57"/>
                <w:sz w:val="24"/>
              </w:rPr>
              <w:t xml:space="preserve"> </w:t>
            </w:r>
            <w:r>
              <w:rPr>
                <w:sz w:val="24"/>
              </w:rPr>
              <w:t>проявлений героев, комментирует и обсуждает с</w:t>
            </w:r>
            <w:r>
              <w:rPr>
                <w:spacing w:val="1"/>
                <w:sz w:val="24"/>
              </w:rPr>
              <w:t xml:space="preserve"> </w:t>
            </w:r>
            <w:r>
              <w:rPr>
                <w:sz w:val="24"/>
              </w:rPr>
              <w:t>детьми</w:t>
            </w:r>
            <w:r>
              <w:rPr>
                <w:spacing w:val="-2"/>
                <w:sz w:val="24"/>
              </w:rPr>
              <w:t xml:space="preserve"> </w:t>
            </w:r>
            <w:r>
              <w:rPr>
                <w:sz w:val="24"/>
              </w:rPr>
              <w:t>обусловившие</w:t>
            </w:r>
            <w:r>
              <w:rPr>
                <w:spacing w:val="-1"/>
                <w:sz w:val="24"/>
              </w:rPr>
              <w:t xml:space="preserve"> </w:t>
            </w:r>
            <w:r>
              <w:rPr>
                <w:sz w:val="24"/>
              </w:rPr>
              <w:t>их</w:t>
            </w:r>
            <w:r>
              <w:rPr>
                <w:spacing w:val="-9"/>
                <w:sz w:val="24"/>
              </w:rPr>
              <w:t xml:space="preserve"> </w:t>
            </w:r>
            <w:r>
              <w:rPr>
                <w:sz w:val="24"/>
              </w:rPr>
              <w:t>причины.</w:t>
            </w:r>
          </w:p>
          <w:p w:rsidR="0025336C" w:rsidRDefault="0025336C" w:rsidP="0025336C">
            <w:pPr>
              <w:pStyle w:val="TableParagraph"/>
              <w:ind w:left="143" w:right="87"/>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чувство принадлежности детей к семье; уважение</w:t>
            </w:r>
            <w:r>
              <w:rPr>
                <w:spacing w:val="-57"/>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обогащает представление о структуре и составе</w:t>
            </w:r>
            <w:r>
              <w:rPr>
                <w:spacing w:val="1"/>
                <w:sz w:val="24"/>
              </w:rPr>
              <w:t xml:space="preserve"> </w:t>
            </w:r>
            <w:r>
              <w:rPr>
                <w:sz w:val="24"/>
              </w:rPr>
              <w:t>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семейных</w:t>
            </w:r>
            <w:r>
              <w:rPr>
                <w:spacing w:val="1"/>
                <w:sz w:val="24"/>
              </w:rPr>
              <w:t xml:space="preserve"> </w:t>
            </w:r>
            <w:r>
              <w:rPr>
                <w:sz w:val="24"/>
              </w:rPr>
              <w:t>событиях,</w:t>
            </w:r>
            <w:r>
              <w:rPr>
                <w:spacing w:val="4"/>
                <w:sz w:val="24"/>
              </w:rPr>
              <w:t xml:space="preserve"> </w:t>
            </w:r>
            <w:r>
              <w:rPr>
                <w:sz w:val="24"/>
              </w:rPr>
              <w:t>делах.</w:t>
            </w:r>
          </w:p>
          <w:p w:rsidR="0025336C" w:rsidRDefault="0025336C" w:rsidP="0025336C">
            <w:pPr>
              <w:pStyle w:val="TableParagraph"/>
              <w:tabs>
                <w:tab w:val="left" w:pos="2227"/>
                <w:tab w:val="left" w:pos="3778"/>
              </w:tabs>
              <w:ind w:left="143" w:right="85"/>
              <w:jc w:val="both"/>
              <w:rPr>
                <w:sz w:val="24"/>
              </w:rPr>
            </w:pPr>
            <w:r>
              <w:rPr>
                <w:sz w:val="24"/>
              </w:rPr>
              <w:t>Обеспечивает</w:t>
            </w:r>
            <w:r>
              <w:rPr>
                <w:spacing w:val="1"/>
                <w:sz w:val="24"/>
              </w:rPr>
              <w:t xml:space="preserve"> </w:t>
            </w:r>
            <w:r>
              <w:rPr>
                <w:sz w:val="24"/>
              </w:rPr>
              <w:t>включенность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детское</w:t>
            </w:r>
            <w:r>
              <w:rPr>
                <w:spacing w:val="1"/>
                <w:sz w:val="24"/>
              </w:rPr>
              <w:t xml:space="preserve"> </w:t>
            </w:r>
            <w:r>
              <w:rPr>
                <w:sz w:val="24"/>
              </w:rPr>
              <w:t>сообщество,</w:t>
            </w:r>
            <w:r>
              <w:rPr>
                <w:sz w:val="24"/>
              </w:rPr>
              <w:tab/>
              <w:t>умение</w:t>
            </w:r>
            <w:r>
              <w:rPr>
                <w:sz w:val="24"/>
              </w:rPr>
              <w:tab/>
              <w:t>согласовывать</w:t>
            </w:r>
            <w:r>
              <w:rPr>
                <w:spacing w:val="-58"/>
                <w:sz w:val="24"/>
              </w:rPr>
              <w:t xml:space="preserve"> </w:t>
            </w:r>
            <w:r>
              <w:rPr>
                <w:sz w:val="24"/>
              </w:rPr>
              <w:t>взаимоотношения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сверстников,</w:t>
            </w:r>
            <w:r>
              <w:rPr>
                <w:spacing w:val="-57"/>
                <w:sz w:val="24"/>
              </w:rPr>
              <w:t xml:space="preserve"> </w:t>
            </w:r>
            <w:r>
              <w:rPr>
                <w:sz w:val="24"/>
              </w:rPr>
              <w:t>развивает</w:t>
            </w:r>
            <w:r>
              <w:rPr>
                <w:spacing w:val="1"/>
                <w:sz w:val="24"/>
              </w:rPr>
              <w:t xml:space="preserve"> </w:t>
            </w:r>
            <w:r>
              <w:rPr>
                <w:sz w:val="24"/>
              </w:rPr>
              <w:t>чувствительность</w:t>
            </w:r>
            <w:r>
              <w:rPr>
                <w:spacing w:val="1"/>
                <w:sz w:val="24"/>
              </w:rPr>
              <w:t xml:space="preserve"> </w:t>
            </w:r>
            <w:r>
              <w:rPr>
                <w:sz w:val="24"/>
              </w:rPr>
              <w:t>к</w:t>
            </w:r>
            <w:r>
              <w:rPr>
                <w:spacing w:val="1"/>
                <w:sz w:val="24"/>
              </w:rPr>
              <w:t xml:space="preserve"> </w:t>
            </w:r>
            <w:r>
              <w:rPr>
                <w:sz w:val="24"/>
              </w:rPr>
              <w:t>поступкам</w:t>
            </w:r>
            <w:r>
              <w:rPr>
                <w:spacing w:val="-57"/>
                <w:sz w:val="24"/>
              </w:rPr>
              <w:t xml:space="preserve"> </w:t>
            </w:r>
            <w:r>
              <w:rPr>
                <w:sz w:val="24"/>
              </w:rPr>
              <w:t>сверстников,</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действиям.</w:t>
            </w:r>
            <w:r>
              <w:rPr>
                <w:spacing w:val="1"/>
                <w:sz w:val="24"/>
              </w:rPr>
              <w:t xml:space="preserve"> </w:t>
            </w:r>
            <w:r>
              <w:rPr>
                <w:sz w:val="24"/>
              </w:rPr>
              <w:t>Способствует</w:t>
            </w:r>
            <w:r>
              <w:rPr>
                <w:spacing w:val="66"/>
                <w:sz w:val="24"/>
              </w:rPr>
              <w:t xml:space="preserve"> </w:t>
            </w:r>
            <w:r>
              <w:rPr>
                <w:sz w:val="24"/>
              </w:rPr>
              <w:t>освоению</w:t>
            </w:r>
            <w:r>
              <w:rPr>
                <w:spacing w:val="64"/>
                <w:sz w:val="24"/>
              </w:rPr>
              <w:t xml:space="preserve"> </w:t>
            </w:r>
            <w:r>
              <w:rPr>
                <w:sz w:val="24"/>
              </w:rPr>
              <w:t>детьми</w:t>
            </w:r>
            <w:r>
              <w:rPr>
                <w:spacing w:val="62"/>
                <w:sz w:val="24"/>
              </w:rPr>
              <w:t xml:space="preserve"> </w:t>
            </w:r>
            <w:r>
              <w:rPr>
                <w:sz w:val="24"/>
              </w:rPr>
              <w:t xml:space="preserve">вербальных   </w:t>
            </w:r>
            <w:r>
              <w:rPr>
                <w:spacing w:val="1"/>
                <w:sz w:val="24"/>
              </w:rPr>
              <w:t xml:space="preserve"> </w:t>
            </w:r>
            <w:r>
              <w:rPr>
                <w:sz w:val="24"/>
              </w:rPr>
              <w:t>и</w:t>
            </w:r>
          </w:p>
          <w:p w:rsidR="0025336C" w:rsidRDefault="0025336C" w:rsidP="0025336C">
            <w:pPr>
              <w:pStyle w:val="TableParagraph"/>
              <w:tabs>
                <w:tab w:val="left" w:pos="2342"/>
                <w:tab w:val="left" w:pos="2592"/>
                <w:tab w:val="left" w:pos="3749"/>
                <w:tab w:val="left" w:pos="4604"/>
              </w:tabs>
              <w:ind w:left="143" w:right="87"/>
              <w:jc w:val="both"/>
              <w:rPr>
                <w:sz w:val="24"/>
              </w:rPr>
            </w:pPr>
            <w:r>
              <w:rPr>
                <w:sz w:val="24"/>
              </w:rPr>
              <w:t>невербальных средств</w:t>
            </w:r>
            <w:r>
              <w:rPr>
                <w:spacing w:val="1"/>
                <w:sz w:val="24"/>
              </w:rPr>
              <w:t xml:space="preserve"> </w:t>
            </w:r>
            <w:r>
              <w:rPr>
                <w:sz w:val="24"/>
              </w:rPr>
              <w:t>и</w:t>
            </w:r>
            <w:r>
              <w:rPr>
                <w:spacing w:val="1"/>
                <w:sz w:val="24"/>
              </w:rPr>
              <w:t xml:space="preserve"> </w:t>
            </w:r>
            <w:r>
              <w:rPr>
                <w:sz w:val="24"/>
              </w:rPr>
              <w:t>способов обращения к</w:t>
            </w:r>
            <w:r>
              <w:rPr>
                <w:spacing w:val="1"/>
                <w:sz w:val="24"/>
              </w:rPr>
              <w:t xml:space="preserve"> </w:t>
            </w:r>
            <w:r>
              <w:rPr>
                <w:sz w:val="24"/>
              </w:rPr>
              <w:t xml:space="preserve">сверстникам,      </w:t>
            </w:r>
            <w:r>
              <w:rPr>
                <w:spacing w:val="20"/>
                <w:sz w:val="24"/>
              </w:rPr>
              <w:t xml:space="preserve"> </w:t>
            </w:r>
            <w:r>
              <w:rPr>
                <w:sz w:val="24"/>
              </w:rPr>
              <w:t xml:space="preserve">привлечения      </w:t>
            </w:r>
            <w:r>
              <w:rPr>
                <w:spacing w:val="14"/>
                <w:sz w:val="24"/>
              </w:rPr>
              <w:t xml:space="preserve"> </w:t>
            </w:r>
            <w:r>
              <w:rPr>
                <w:sz w:val="24"/>
              </w:rPr>
              <w:t xml:space="preserve">внимания      </w:t>
            </w:r>
            <w:r>
              <w:rPr>
                <w:spacing w:val="15"/>
                <w:sz w:val="24"/>
              </w:rPr>
              <w:t xml:space="preserve"> </w:t>
            </w:r>
            <w:r>
              <w:rPr>
                <w:sz w:val="24"/>
              </w:rPr>
              <w:t>и демонстрации</w:t>
            </w:r>
            <w:r>
              <w:rPr>
                <w:sz w:val="24"/>
              </w:rPr>
              <w:tab/>
              <w:t>своего</w:t>
            </w:r>
            <w:r>
              <w:rPr>
                <w:sz w:val="24"/>
              </w:rPr>
              <w:tab/>
            </w:r>
            <w:r>
              <w:rPr>
                <w:spacing w:val="-1"/>
                <w:sz w:val="24"/>
              </w:rPr>
              <w:t>расположения.</w:t>
            </w:r>
            <w:r>
              <w:rPr>
                <w:spacing w:val="-58"/>
                <w:sz w:val="24"/>
              </w:rPr>
              <w:t xml:space="preserve"> </w:t>
            </w:r>
            <w:r>
              <w:rPr>
                <w:sz w:val="24"/>
              </w:rPr>
              <w:t>Поддерживает детей в ситуации, когда им трудно</w:t>
            </w:r>
            <w:r>
              <w:rPr>
                <w:spacing w:val="-57"/>
                <w:sz w:val="24"/>
              </w:rPr>
              <w:t xml:space="preserve"> </w:t>
            </w:r>
            <w:r>
              <w:rPr>
                <w:sz w:val="24"/>
              </w:rPr>
              <w:t>выразить</w:t>
            </w:r>
            <w:r>
              <w:rPr>
                <w:spacing w:val="1"/>
                <w:sz w:val="24"/>
              </w:rPr>
              <w:t xml:space="preserve"> </w:t>
            </w:r>
            <w:r>
              <w:rPr>
                <w:sz w:val="24"/>
              </w:rPr>
              <w:t>собственные</w:t>
            </w:r>
            <w:r>
              <w:rPr>
                <w:spacing w:val="1"/>
                <w:sz w:val="24"/>
              </w:rPr>
              <w:t xml:space="preserve"> </w:t>
            </w:r>
            <w:r>
              <w:rPr>
                <w:sz w:val="24"/>
              </w:rPr>
              <w:t>потребности</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урегулировании</w:t>
            </w:r>
            <w:r>
              <w:rPr>
                <w:sz w:val="24"/>
              </w:rPr>
              <w:tab/>
            </w:r>
            <w:r>
              <w:rPr>
                <w:sz w:val="24"/>
              </w:rPr>
              <w:tab/>
              <w:t>конфликтов</w:t>
            </w:r>
            <w:r>
              <w:rPr>
                <w:sz w:val="24"/>
              </w:rPr>
              <w:tab/>
              <w:t>между</w:t>
            </w:r>
            <w:r>
              <w:rPr>
                <w:spacing w:val="-58"/>
                <w:sz w:val="24"/>
              </w:rPr>
              <w:t xml:space="preserve"> </w:t>
            </w:r>
            <w:r>
              <w:rPr>
                <w:sz w:val="24"/>
              </w:rPr>
              <w:t>сверстниками, демонстрирует культурные формы</w:t>
            </w:r>
            <w:r>
              <w:rPr>
                <w:spacing w:val="-57"/>
                <w:sz w:val="24"/>
              </w:rPr>
              <w:t xml:space="preserve"> </w:t>
            </w:r>
            <w:r>
              <w:rPr>
                <w:sz w:val="24"/>
              </w:rPr>
              <w:t>общения.</w:t>
            </w:r>
            <w:r>
              <w:rPr>
                <w:spacing w:val="1"/>
                <w:sz w:val="24"/>
              </w:rPr>
              <w:t xml:space="preserve"> </w:t>
            </w:r>
            <w:r>
              <w:rPr>
                <w:sz w:val="24"/>
              </w:rPr>
              <w:t>Поощряет</w:t>
            </w:r>
            <w:r>
              <w:rPr>
                <w:spacing w:val="1"/>
                <w:sz w:val="24"/>
              </w:rPr>
              <w:t xml:space="preserve"> </w:t>
            </w:r>
            <w:r>
              <w:rPr>
                <w:sz w:val="24"/>
              </w:rPr>
              <w:t>инициативу</w:t>
            </w:r>
            <w:r>
              <w:rPr>
                <w:spacing w:val="1"/>
                <w:sz w:val="24"/>
              </w:rPr>
              <w:t xml:space="preserve"> </w:t>
            </w:r>
            <w:r>
              <w:rPr>
                <w:sz w:val="24"/>
              </w:rPr>
              <w:t>и</w:t>
            </w:r>
            <w:r>
              <w:rPr>
                <w:spacing w:val="1"/>
                <w:sz w:val="24"/>
              </w:rPr>
              <w:t xml:space="preserve"> </w:t>
            </w:r>
            <w:r>
              <w:rPr>
                <w:sz w:val="24"/>
              </w:rPr>
              <w:t>самостоятельный</w:t>
            </w:r>
            <w:r>
              <w:rPr>
                <w:spacing w:val="1"/>
                <w:sz w:val="24"/>
              </w:rPr>
              <w:t xml:space="preserve"> </w:t>
            </w:r>
            <w:r>
              <w:rPr>
                <w:sz w:val="24"/>
              </w:rPr>
              <w:t>выбор</w:t>
            </w:r>
            <w:r>
              <w:rPr>
                <w:spacing w:val="1"/>
                <w:sz w:val="24"/>
              </w:rPr>
              <w:t xml:space="preserve"> </w:t>
            </w:r>
            <w:r>
              <w:rPr>
                <w:sz w:val="24"/>
              </w:rPr>
              <w:t>детьми</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lastRenderedPageBreak/>
              <w:t>партнеров,</w:t>
            </w:r>
            <w:r>
              <w:rPr>
                <w:spacing w:val="1"/>
                <w:sz w:val="24"/>
              </w:rPr>
              <w:t xml:space="preserve"> </w:t>
            </w:r>
            <w:r>
              <w:rPr>
                <w:sz w:val="24"/>
              </w:rPr>
              <w:t>обогащает</w:t>
            </w:r>
            <w:r>
              <w:rPr>
                <w:spacing w:val="1"/>
                <w:sz w:val="24"/>
              </w:rPr>
              <w:t xml:space="preserve"> </w:t>
            </w:r>
            <w:r>
              <w:rPr>
                <w:sz w:val="24"/>
              </w:rPr>
              <w:t>умение</w:t>
            </w:r>
            <w:r>
              <w:rPr>
                <w:spacing w:val="1"/>
                <w:sz w:val="24"/>
              </w:rPr>
              <w:t xml:space="preserve"> </w:t>
            </w:r>
            <w:r>
              <w:rPr>
                <w:sz w:val="24"/>
              </w:rPr>
              <w:t>договариваться,</w:t>
            </w:r>
            <w:r>
              <w:rPr>
                <w:spacing w:val="-57"/>
                <w:sz w:val="24"/>
              </w:rPr>
              <w:t xml:space="preserve"> </w:t>
            </w:r>
            <w:r>
              <w:rPr>
                <w:sz w:val="24"/>
              </w:rPr>
              <w:t>поддерживает</w:t>
            </w:r>
            <w:r>
              <w:rPr>
                <w:spacing w:val="1"/>
                <w:sz w:val="24"/>
              </w:rPr>
              <w:t xml:space="preserve"> </w:t>
            </w:r>
            <w:r>
              <w:rPr>
                <w:sz w:val="24"/>
              </w:rPr>
              <w:t>совместные</w:t>
            </w:r>
            <w:r>
              <w:rPr>
                <w:spacing w:val="1"/>
                <w:sz w:val="24"/>
              </w:rPr>
              <w:t xml:space="preserve"> </w:t>
            </w:r>
            <w:r>
              <w:rPr>
                <w:sz w:val="24"/>
              </w:rPr>
              <w:t>дела</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небольших группах (3-4 человека). Обеспечивает</w:t>
            </w:r>
            <w:r>
              <w:rPr>
                <w:spacing w:val="-57"/>
                <w:sz w:val="24"/>
              </w:rPr>
              <w:t xml:space="preserve"> </w:t>
            </w:r>
            <w:r>
              <w:rPr>
                <w:sz w:val="24"/>
              </w:rPr>
              <w:t>развитие</w:t>
            </w:r>
            <w:r>
              <w:rPr>
                <w:spacing w:val="1"/>
                <w:sz w:val="24"/>
              </w:rPr>
              <w:t xml:space="preserve"> </w:t>
            </w:r>
            <w:r>
              <w:rPr>
                <w:sz w:val="24"/>
              </w:rPr>
              <w:t>личностного</w:t>
            </w:r>
            <w:r>
              <w:rPr>
                <w:spacing w:val="1"/>
                <w:sz w:val="24"/>
              </w:rPr>
              <w:t xml:space="preserve"> </w:t>
            </w:r>
            <w:r>
              <w:rPr>
                <w:sz w:val="24"/>
              </w:rPr>
              <w:t>отношения</w:t>
            </w:r>
            <w:r>
              <w:rPr>
                <w:spacing w:val="1"/>
                <w:sz w:val="24"/>
              </w:rPr>
              <w:t xml:space="preserve"> </w:t>
            </w:r>
            <w:r>
              <w:rPr>
                <w:sz w:val="24"/>
              </w:rPr>
              <w:t>ребёнка</w:t>
            </w:r>
            <w:r>
              <w:rPr>
                <w:spacing w:val="1"/>
                <w:sz w:val="24"/>
              </w:rPr>
              <w:t xml:space="preserve"> </w:t>
            </w:r>
            <w:r>
              <w:rPr>
                <w:sz w:val="24"/>
              </w:rPr>
              <w:t>к</w:t>
            </w:r>
            <w:r>
              <w:rPr>
                <w:spacing w:val="1"/>
                <w:sz w:val="24"/>
              </w:rPr>
              <w:t xml:space="preserve"> </w:t>
            </w:r>
            <w:r>
              <w:rPr>
                <w:sz w:val="24"/>
              </w:rPr>
              <w:t>соблюдению</w:t>
            </w:r>
            <w:r>
              <w:rPr>
                <w:spacing w:val="1"/>
                <w:sz w:val="24"/>
              </w:rPr>
              <w:t xml:space="preserve"> </w:t>
            </w:r>
            <w:r>
              <w:rPr>
                <w:sz w:val="24"/>
              </w:rPr>
              <w:t>или</w:t>
            </w:r>
            <w:r>
              <w:rPr>
                <w:spacing w:val="1"/>
                <w:sz w:val="24"/>
              </w:rPr>
              <w:t xml:space="preserve"> </w:t>
            </w:r>
            <w:r>
              <w:rPr>
                <w:sz w:val="24"/>
              </w:rPr>
              <w:t>нарушению</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при</w:t>
            </w:r>
            <w:r>
              <w:rPr>
                <w:spacing w:val="2"/>
                <w:sz w:val="24"/>
              </w:rPr>
              <w:t xml:space="preserve"> </w:t>
            </w:r>
            <w:r>
              <w:rPr>
                <w:sz w:val="24"/>
              </w:rPr>
              <w:t>взаимодействии</w:t>
            </w:r>
            <w:r>
              <w:rPr>
                <w:spacing w:val="4"/>
                <w:sz w:val="24"/>
              </w:rPr>
              <w:t xml:space="preserve"> </w:t>
            </w:r>
            <w:r>
              <w:rPr>
                <w:sz w:val="24"/>
              </w:rPr>
              <w:t>со</w:t>
            </w:r>
            <w:r>
              <w:rPr>
                <w:spacing w:val="6"/>
                <w:sz w:val="24"/>
              </w:rPr>
              <w:t xml:space="preserve"> </w:t>
            </w:r>
            <w:r>
              <w:rPr>
                <w:sz w:val="24"/>
              </w:rPr>
              <w:t>сверстником.</w:t>
            </w:r>
          </w:p>
          <w:p w:rsidR="0025336C" w:rsidRDefault="0025336C" w:rsidP="0025336C">
            <w:pPr>
              <w:pStyle w:val="TableParagraph"/>
              <w:ind w:left="143" w:right="88"/>
              <w:jc w:val="both"/>
              <w:rPr>
                <w:sz w:val="24"/>
              </w:rPr>
            </w:pPr>
            <w:r>
              <w:rPr>
                <w:sz w:val="24"/>
              </w:rPr>
              <w:t>Создает условия для развития детско-взрослого</w:t>
            </w:r>
            <w:r>
              <w:rPr>
                <w:spacing w:val="1"/>
                <w:sz w:val="24"/>
              </w:rPr>
              <w:t xml:space="preserve"> </w:t>
            </w:r>
            <w:r>
              <w:rPr>
                <w:sz w:val="24"/>
              </w:rPr>
              <w:t>сообщества.</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проявления</w:t>
            </w:r>
            <w:r>
              <w:rPr>
                <w:spacing w:val="1"/>
                <w:sz w:val="24"/>
              </w:rPr>
              <w:t xml:space="preserve"> </w:t>
            </w:r>
            <w:r>
              <w:rPr>
                <w:sz w:val="24"/>
              </w:rPr>
              <w:t>вежливости,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напоминает</w:t>
            </w:r>
            <w:r>
              <w:rPr>
                <w:spacing w:val="1"/>
                <w:sz w:val="24"/>
              </w:rPr>
              <w:t xml:space="preserve"> </w:t>
            </w:r>
            <w:r>
              <w:rPr>
                <w:sz w:val="24"/>
              </w:rPr>
              <w:t>и</w:t>
            </w:r>
            <w:r>
              <w:rPr>
                <w:spacing w:val="61"/>
                <w:sz w:val="24"/>
              </w:rPr>
              <w:t xml:space="preserve"> </w:t>
            </w:r>
            <w:r>
              <w:rPr>
                <w:sz w:val="24"/>
              </w:rPr>
              <w:t>демонстрирует</w:t>
            </w:r>
            <w:r>
              <w:rPr>
                <w:spacing w:val="1"/>
                <w:sz w:val="24"/>
              </w:rPr>
              <w:t xml:space="preserve"> </w:t>
            </w:r>
            <w:r>
              <w:rPr>
                <w:sz w:val="24"/>
              </w:rPr>
              <w:t>различные</w:t>
            </w:r>
            <w:r>
              <w:rPr>
                <w:spacing w:val="1"/>
                <w:sz w:val="24"/>
              </w:rPr>
              <w:t xml:space="preserve"> </w:t>
            </w:r>
            <w:r>
              <w:rPr>
                <w:sz w:val="24"/>
              </w:rPr>
              <w:t>формы</w:t>
            </w:r>
            <w:r>
              <w:rPr>
                <w:spacing w:val="1"/>
                <w:sz w:val="24"/>
              </w:rPr>
              <w:t xml:space="preserve"> </w:t>
            </w:r>
            <w:r>
              <w:rPr>
                <w:sz w:val="24"/>
              </w:rPr>
              <w:t>приветствия,</w:t>
            </w:r>
            <w:r>
              <w:rPr>
                <w:spacing w:val="1"/>
                <w:sz w:val="24"/>
              </w:rPr>
              <w:t xml:space="preserve"> </w:t>
            </w:r>
            <w:r>
              <w:rPr>
                <w:sz w:val="24"/>
              </w:rPr>
              <w:t>прощания,</w:t>
            </w:r>
            <w:r>
              <w:rPr>
                <w:spacing w:val="-57"/>
                <w:sz w:val="24"/>
              </w:rPr>
              <w:t xml:space="preserve"> </w:t>
            </w:r>
            <w:r>
              <w:rPr>
                <w:sz w:val="24"/>
              </w:rPr>
              <w:t>выражения благодарности и просьбы. 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общественных</w:t>
            </w:r>
            <w:r>
              <w:rPr>
                <w:spacing w:val="1"/>
                <w:sz w:val="24"/>
              </w:rPr>
              <w:t xml:space="preserve"> </w:t>
            </w:r>
            <w:r>
              <w:rPr>
                <w:sz w:val="24"/>
              </w:rPr>
              <w:t>местах.</w:t>
            </w:r>
          </w:p>
          <w:p w:rsidR="0025336C" w:rsidRDefault="0025336C" w:rsidP="0025336C">
            <w:pPr>
              <w:pStyle w:val="TableParagraph"/>
              <w:spacing w:line="274" w:lineRule="exact"/>
              <w:ind w:left="143" w:right="96"/>
              <w:jc w:val="both"/>
              <w:rPr>
                <w:sz w:val="24"/>
              </w:rPr>
            </w:pPr>
            <w:r>
              <w:rPr>
                <w:sz w:val="24"/>
              </w:rPr>
              <w:t>Развивает</w:t>
            </w:r>
            <w:r>
              <w:rPr>
                <w:spacing w:val="1"/>
                <w:sz w:val="24"/>
              </w:rPr>
              <w:t xml:space="preserve"> </w:t>
            </w:r>
            <w:r>
              <w:rPr>
                <w:sz w:val="24"/>
              </w:rPr>
              <w:t>позитивное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ДОО:</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и</w:t>
            </w:r>
            <w:r>
              <w:rPr>
                <w:spacing w:val="1"/>
                <w:sz w:val="24"/>
              </w:rPr>
              <w:t xml:space="preserve"> </w:t>
            </w:r>
            <w:r>
              <w:rPr>
                <w:sz w:val="24"/>
              </w:rPr>
              <w:t>иными</w:t>
            </w:r>
            <w:r>
              <w:rPr>
                <w:spacing w:val="-57"/>
                <w:sz w:val="24"/>
              </w:rPr>
              <w:t xml:space="preserve"> </w:t>
            </w:r>
            <w:r>
              <w:rPr>
                <w:sz w:val="24"/>
              </w:rPr>
              <w:t>работниками ДОО, с доступными для восприятия</w:t>
            </w:r>
            <w:r>
              <w:rPr>
                <w:spacing w:val="-57"/>
                <w:sz w:val="24"/>
              </w:rPr>
              <w:t xml:space="preserve"> </w:t>
            </w:r>
            <w:r>
              <w:rPr>
                <w:sz w:val="24"/>
              </w:rPr>
              <w:t>детьми правилами жизнедеятельности в ДОО; её</w:t>
            </w:r>
            <w:r>
              <w:rPr>
                <w:spacing w:val="1"/>
                <w:sz w:val="24"/>
              </w:rPr>
              <w:t xml:space="preserve"> </w:t>
            </w:r>
            <w:r>
              <w:rPr>
                <w:sz w:val="24"/>
              </w:rPr>
              <w:t>традициями; воспитывает бережное отношение к</w:t>
            </w:r>
            <w:r>
              <w:rPr>
                <w:spacing w:val="1"/>
                <w:sz w:val="24"/>
              </w:rPr>
              <w:t xml:space="preserve"> </w:t>
            </w:r>
            <w:r>
              <w:rPr>
                <w:sz w:val="24"/>
              </w:rPr>
              <w:t>пространству</w:t>
            </w:r>
            <w:r>
              <w:rPr>
                <w:spacing w:val="1"/>
                <w:sz w:val="24"/>
              </w:rPr>
              <w:t xml:space="preserve"> </w:t>
            </w:r>
            <w:r>
              <w:rPr>
                <w:sz w:val="24"/>
              </w:rPr>
              <w:t>и</w:t>
            </w:r>
            <w:r>
              <w:rPr>
                <w:spacing w:val="1"/>
                <w:sz w:val="24"/>
              </w:rPr>
              <w:t xml:space="preserve"> </w:t>
            </w:r>
            <w:r>
              <w:rPr>
                <w:sz w:val="24"/>
              </w:rPr>
              <w:t>оборудованию</w:t>
            </w:r>
            <w:r>
              <w:rPr>
                <w:spacing w:val="1"/>
                <w:sz w:val="24"/>
              </w:rPr>
              <w:t xml:space="preserve"> </w:t>
            </w:r>
            <w:r>
              <w:rPr>
                <w:sz w:val="24"/>
              </w:rPr>
              <w:t>ДОО.</w:t>
            </w:r>
            <w:r>
              <w:rPr>
                <w:spacing w:val="1"/>
                <w:sz w:val="24"/>
              </w:rPr>
              <w:t xml:space="preserve"> </w:t>
            </w:r>
            <w:r>
              <w:rPr>
                <w:sz w:val="24"/>
              </w:rPr>
              <w:t>Обращает</w:t>
            </w:r>
            <w:r>
              <w:rPr>
                <w:spacing w:val="-57"/>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изменение</w:t>
            </w:r>
            <w:r>
              <w:rPr>
                <w:spacing w:val="1"/>
                <w:sz w:val="24"/>
              </w:rPr>
              <w:t xml:space="preserve"> </w:t>
            </w:r>
            <w:r>
              <w:rPr>
                <w:sz w:val="24"/>
              </w:rPr>
              <w:t>и</w:t>
            </w:r>
            <w:r>
              <w:rPr>
                <w:spacing w:val="1"/>
                <w:sz w:val="24"/>
              </w:rPr>
              <w:t xml:space="preserve"> </w:t>
            </w:r>
            <w:r>
              <w:rPr>
                <w:sz w:val="24"/>
              </w:rPr>
              <w:t>украшение</w:t>
            </w:r>
            <w:r>
              <w:rPr>
                <w:spacing w:val="1"/>
                <w:sz w:val="24"/>
              </w:rPr>
              <w:t xml:space="preserve"> </w:t>
            </w:r>
            <w:r>
              <w:rPr>
                <w:sz w:val="24"/>
              </w:rPr>
              <w:t>её</w:t>
            </w:r>
            <w:r>
              <w:rPr>
                <w:spacing w:val="1"/>
                <w:sz w:val="24"/>
              </w:rPr>
              <w:t xml:space="preserve"> </w:t>
            </w:r>
            <w:r>
              <w:rPr>
                <w:sz w:val="24"/>
              </w:rPr>
              <w:t>помещений</w:t>
            </w:r>
            <w:r>
              <w:rPr>
                <w:spacing w:val="1"/>
                <w:sz w:val="24"/>
              </w:rPr>
              <w:t xml:space="preserve"> </w:t>
            </w:r>
            <w:r>
              <w:rPr>
                <w:sz w:val="24"/>
              </w:rPr>
              <w:t>и</w:t>
            </w:r>
            <w:r>
              <w:rPr>
                <w:spacing w:val="1"/>
                <w:sz w:val="24"/>
              </w:rPr>
              <w:t xml:space="preserve"> </w:t>
            </w:r>
            <w:r>
              <w:rPr>
                <w:sz w:val="24"/>
              </w:rPr>
              <w:t>территории,</w:t>
            </w:r>
            <w:r>
              <w:rPr>
                <w:spacing w:val="1"/>
                <w:sz w:val="24"/>
              </w:rPr>
              <w:t xml:space="preserve"> </w:t>
            </w:r>
            <w:r>
              <w:rPr>
                <w:sz w:val="24"/>
              </w:rPr>
              <w:t>поддерживает</w:t>
            </w:r>
            <w:r>
              <w:rPr>
                <w:spacing w:val="-57"/>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совместно</w:t>
            </w:r>
            <w:r>
              <w:rPr>
                <w:spacing w:val="1"/>
                <w:sz w:val="24"/>
              </w:rPr>
              <w:t xml:space="preserve"> </w:t>
            </w:r>
            <w:r>
              <w:rPr>
                <w:sz w:val="24"/>
              </w:rPr>
              <w:t>планирует</w:t>
            </w:r>
            <w:r>
              <w:rPr>
                <w:spacing w:val="1"/>
                <w:sz w:val="24"/>
              </w:rPr>
              <w:t xml:space="preserve"> </w:t>
            </w:r>
            <w:r>
              <w:rPr>
                <w:sz w:val="24"/>
              </w:rPr>
              <w:t>презентацию продуктов деятельности (рисунков,</w:t>
            </w:r>
            <w:r>
              <w:rPr>
                <w:spacing w:val="1"/>
                <w:sz w:val="24"/>
              </w:rPr>
              <w:t xml:space="preserve"> </w:t>
            </w:r>
            <w:r>
              <w:rPr>
                <w:sz w:val="24"/>
              </w:rPr>
              <w:t>поделок) в пространстве группы</w:t>
            </w:r>
            <w:r>
              <w:rPr>
                <w:spacing w:val="60"/>
                <w:sz w:val="24"/>
              </w:rPr>
              <w:t xml:space="preserve"> </w:t>
            </w:r>
            <w:r>
              <w:rPr>
                <w:sz w:val="24"/>
              </w:rPr>
              <w:t>и прилегающих</w:t>
            </w:r>
            <w:r>
              <w:rPr>
                <w:spacing w:val="1"/>
                <w:sz w:val="24"/>
              </w:rPr>
              <w:t xml:space="preserve"> </w:t>
            </w:r>
            <w:r>
              <w:rPr>
                <w:sz w:val="24"/>
              </w:rPr>
              <w:t>к ней</w:t>
            </w:r>
            <w:r>
              <w:rPr>
                <w:spacing w:val="3"/>
                <w:sz w:val="24"/>
              </w:rPr>
              <w:t xml:space="preserve"> </w:t>
            </w:r>
            <w:r>
              <w:rPr>
                <w:sz w:val="24"/>
              </w:rPr>
              <w:t xml:space="preserve">помещениях. </w:t>
            </w:r>
          </w:p>
        </w:tc>
      </w:tr>
    </w:tbl>
    <w:tbl>
      <w:tblPr>
        <w:tblStyle w:val="TableNormal"/>
        <w:tblpPr w:leftFromText="180" w:rightFromText="180" w:vertAnchor="text" w:horzAnchor="margin" w:tblpXSpec="center" w:tblpY="76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25336C" w:rsidTr="0025336C">
        <w:trPr>
          <w:trHeight w:val="1404"/>
        </w:trPr>
        <w:tc>
          <w:tcPr>
            <w:tcW w:w="3924" w:type="dxa"/>
          </w:tcPr>
          <w:p w:rsidR="0025336C" w:rsidRDefault="0025336C" w:rsidP="0025336C">
            <w:pPr>
              <w:pStyle w:val="TableParagraph"/>
              <w:ind w:right="366"/>
              <w:rPr>
                <w:b/>
                <w:sz w:val="24"/>
              </w:rPr>
            </w:pPr>
            <w:r>
              <w:rPr>
                <w:b/>
                <w:sz w:val="24"/>
              </w:rPr>
              <w:lastRenderedPageBreak/>
              <w:t>в области формирования основ</w:t>
            </w:r>
            <w:r>
              <w:rPr>
                <w:b/>
                <w:spacing w:val="-57"/>
                <w:sz w:val="24"/>
              </w:rPr>
              <w:t xml:space="preserve"> </w:t>
            </w:r>
            <w:r>
              <w:rPr>
                <w:b/>
                <w:sz w:val="24"/>
              </w:rPr>
              <w:t>гражданственности</w:t>
            </w:r>
            <w:r>
              <w:rPr>
                <w:b/>
                <w:spacing w:val="4"/>
                <w:sz w:val="24"/>
              </w:rPr>
              <w:t xml:space="preserve"> </w:t>
            </w:r>
            <w:r>
              <w:rPr>
                <w:b/>
                <w:sz w:val="24"/>
              </w:rPr>
              <w:t>и</w:t>
            </w:r>
            <w:r>
              <w:rPr>
                <w:b/>
                <w:spacing w:val="1"/>
                <w:sz w:val="24"/>
              </w:rPr>
              <w:t xml:space="preserve"> </w:t>
            </w:r>
            <w:r>
              <w:rPr>
                <w:b/>
                <w:sz w:val="24"/>
              </w:rPr>
              <w:t>патриотизма:</w:t>
            </w:r>
          </w:p>
          <w:p w:rsidR="0025336C" w:rsidRDefault="0025336C" w:rsidP="0025336C">
            <w:pPr>
              <w:pStyle w:val="TableParagraph"/>
              <w:numPr>
                <w:ilvl w:val="0"/>
                <w:numId w:val="180"/>
              </w:numPr>
              <w:tabs>
                <w:tab w:val="left" w:pos="260"/>
              </w:tabs>
              <w:ind w:right="572" w:firstLine="0"/>
              <w:rPr>
                <w:sz w:val="24"/>
              </w:rPr>
            </w:pPr>
            <w:r>
              <w:rPr>
                <w:sz w:val="24"/>
              </w:rPr>
              <w:t>воспитывать уважительное</w:t>
            </w:r>
            <w:r>
              <w:rPr>
                <w:spacing w:val="1"/>
                <w:sz w:val="24"/>
              </w:rPr>
              <w:t xml:space="preserve"> </w:t>
            </w:r>
            <w:r>
              <w:rPr>
                <w:sz w:val="24"/>
              </w:rPr>
              <w:t>отношение к Родине, символам</w:t>
            </w:r>
            <w:r>
              <w:rPr>
                <w:spacing w:val="-57"/>
                <w:sz w:val="24"/>
              </w:rPr>
              <w:t xml:space="preserve"> </w:t>
            </w:r>
            <w:r>
              <w:rPr>
                <w:sz w:val="24"/>
              </w:rPr>
              <w:t>страны, памятным</w:t>
            </w:r>
          </w:p>
          <w:p w:rsidR="0025336C" w:rsidRDefault="0025336C" w:rsidP="0025336C">
            <w:pPr>
              <w:pStyle w:val="TableParagraph"/>
              <w:spacing w:line="273" w:lineRule="exact"/>
              <w:rPr>
                <w:sz w:val="24"/>
              </w:rPr>
            </w:pPr>
            <w:r>
              <w:rPr>
                <w:sz w:val="24"/>
              </w:rPr>
              <w:t>датам;</w:t>
            </w:r>
          </w:p>
          <w:p w:rsidR="0025336C" w:rsidRDefault="0025336C" w:rsidP="0025336C">
            <w:pPr>
              <w:pStyle w:val="TableParagraph"/>
              <w:numPr>
                <w:ilvl w:val="0"/>
                <w:numId w:val="180"/>
              </w:numPr>
              <w:tabs>
                <w:tab w:val="left" w:pos="260"/>
              </w:tabs>
              <w:ind w:right="316" w:firstLine="0"/>
              <w:rPr>
                <w:sz w:val="24"/>
              </w:rPr>
            </w:pPr>
            <w:r>
              <w:rPr>
                <w:sz w:val="24"/>
              </w:rPr>
              <w:t>воспитывать</w:t>
            </w:r>
            <w:r>
              <w:rPr>
                <w:spacing w:val="-2"/>
                <w:sz w:val="24"/>
              </w:rPr>
              <w:t xml:space="preserve"> </w:t>
            </w:r>
            <w:r>
              <w:rPr>
                <w:sz w:val="24"/>
              </w:rPr>
              <w:t>гордость</w:t>
            </w:r>
            <w:r>
              <w:rPr>
                <w:spacing w:val="2"/>
                <w:sz w:val="24"/>
              </w:rPr>
              <w:t xml:space="preserve"> </w:t>
            </w:r>
            <w:r>
              <w:rPr>
                <w:sz w:val="24"/>
              </w:rPr>
              <w:t>за</w:t>
            </w:r>
            <w:r>
              <w:rPr>
                <w:spacing w:val="1"/>
                <w:sz w:val="24"/>
              </w:rPr>
              <w:t xml:space="preserve"> </w:t>
            </w:r>
            <w:r>
              <w:rPr>
                <w:sz w:val="24"/>
              </w:rPr>
              <w:t>достижения</w:t>
            </w:r>
            <w:r>
              <w:rPr>
                <w:spacing w:val="12"/>
                <w:sz w:val="24"/>
              </w:rPr>
              <w:t xml:space="preserve"> </w:t>
            </w:r>
            <w:r>
              <w:rPr>
                <w:sz w:val="24"/>
              </w:rPr>
              <w:t>страны</w:t>
            </w:r>
            <w:r>
              <w:rPr>
                <w:spacing w:val="3"/>
                <w:sz w:val="24"/>
              </w:rPr>
              <w:t xml:space="preserve"> </w:t>
            </w:r>
            <w:r>
              <w:rPr>
                <w:sz w:val="24"/>
              </w:rPr>
              <w:t>в</w:t>
            </w:r>
            <w:r>
              <w:rPr>
                <w:spacing w:val="-11"/>
                <w:sz w:val="24"/>
              </w:rPr>
              <w:t xml:space="preserve"> </w:t>
            </w:r>
            <w:r>
              <w:rPr>
                <w:sz w:val="24"/>
              </w:rPr>
              <w:t>области</w:t>
            </w:r>
            <w:r>
              <w:rPr>
                <w:spacing w:val="1"/>
                <w:sz w:val="24"/>
              </w:rPr>
              <w:t xml:space="preserve"> </w:t>
            </w:r>
            <w:r>
              <w:rPr>
                <w:sz w:val="24"/>
              </w:rPr>
              <w:t>спорта,</w:t>
            </w:r>
            <w:r>
              <w:rPr>
                <w:spacing w:val="-6"/>
                <w:sz w:val="24"/>
              </w:rPr>
              <w:t xml:space="preserve"> </w:t>
            </w:r>
            <w:r>
              <w:rPr>
                <w:sz w:val="24"/>
              </w:rPr>
              <w:t>науки,</w:t>
            </w:r>
            <w:r>
              <w:rPr>
                <w:spacing w:val="-1"/>
                <w:sz w:val="24"/>
              </w:rPr>
              <w:t xml:space="preserve"> </w:t>
            </w:r>
            <w:r>
              <w:rPr>
                <w:sz w:val="24"/>
              </w:rPr>
              <w:t>искусства</w:t>
            </w:r>
            <w:r>
              <w:rPr>
                <w:spacing w:val="-9"/>
                <w:sz w:val="24"/>
              </w:rPr>
              <w:t xml:space="preserve"> </w:t>
            </w:r>
            <w:r>
              <w:rPr>
                <w:sz w:val="24"/>
              </w:rPr>
              <w:t>и</w:t>
            </w:r>
            <w:r>
              <w:rPr>
                <w:spacing w:val="-8"/>
                <w:sz w:val="24"/>
              </w:rPr>
              <w:t xml:space="preserve"> </w:t>
            </w:r>
            <w:r>
              <w:rPr>
                <w:sz w:val="24"/>
              </w:rPr>
              <w:t>других</w:t>
            </w:r>
            <w:r>
              <w:rPr>
                <w:spacing w:val="-57"/>
                <w:sz w:val="24"/>
              </w:rPr>
              <w:t xml:space="preserve"> </w:t>
            </w:r>
            <w:r>
              <w:rPr>
                <w:sz w:val="24"/>
              </w:rPr>
              <w:t>областях;</w:t>
            </w:r>
          </w:p>
          <w:p w:rsidR="0025336C" w:rsidRDefault="0025336C" w:rsidP="0025336C">
            <w:pPr>
              <w:pStyle w:val="TableParagraph"/>
              <w:numPr>
                <w:ilvl w:val="0"/>
                <w:numId w:val="180"/>
              </w:numPr>
              <w:tabs>
                <w:tab w:val="left" w:pos="260"/>
              </w:tabs>
              <w:ind w:right="178" w:firstLine="0"/>
              <w:rPr>
                <w:sz w:val="24"/>
              </w:rPr>
            </w:pPr>
            <w:r>
              <w:rPr>
                <w:sz w:val="24"/>
              </w:rPr>
              <w:t>развивать</w:t>
            </w:r>
            <w:r>
              <w:rPr>
                <w:spacing w:val="-1"/>
                <w:sz w:val="24"/>
              </w:rPr>
              <w:t xml:space="preserve"> </w:t>
            </w:r>
            <w:r>
              <w:rPr>
                <w:sz w:val="24"/>
              </w:rPr>
              <w:t>интерес детей</w:t>
            </w:r>
            <w:r>
              <w:rPr>
                <w:spacing w:val="9"/>
                <w:sz w:val="24"/>
              </w:rPr>
              <w:t xml:space="preserve"> </w:t>
            </w:r>
            <w:r>
              <w:rPr>
                <w:sz w:val="24"/>
              </w:rPr>
              <w:t>к</w:t>
            </w:r>
            <w:r>
              <w:rPr>
                <w:spacing w:val="1"/>
                <w:sz w:val="24"/>
              </w:rPr>
              <w:t xml:space="preserve"> </w:t>
            </w:r>
            <w:r>
              <w:rPr>
                <w:sz w:val="24"/>
              </w:rPr>
              <w:t>основным</w:t>
            </w:r>
            <w:r>
              <w:rPr>
                <w:spacing w:val="1"/>
                <w:sz w:val="24"/>
              </w:rPr>
              <w:t xml:space="preserve"> </w:t>
            </w:r>
            <w:r>
              <w:rPr>
                <w:sz w:val="24"/>
              </w:rPr>
              <w:t>достопримечательностями</w:t>
            </w:r>
            <w:r>
              <w:rPr>
                <w:spacing w:val="1"/>
                <w:sz w:val="24"/>
              </w:rPr>
              <w:t xml:space="preserve"> </w:t>
            </w:r>
            <w:r>
              <w:rPr>
                <w:sz w:val="24"/>
              </w:rPr>
              <w:t>населенного пункта, в котором они</w:t>
            </w:r>
            <w:r>
              <w:rPr>
                <w:spacing w:val="-58"/>
                <w:sz w:val="24"/>
              </w:rPr>
              <w:t xml:space="preserve"> </w:t>
            </w:r>
            <w:r>
              <w:rPr>
                <w:sz w:val="24"/>
              </w:rPr>
              <w:t>живут.</w:t>
            </w:r>
          </w:p>
        </w:tc>
        <w:tc>
          <w:tcPr>
            <w:tcW w:w="5374" w:type="dxa"/>
          </w:tcPr>
          <w:p w:rsidR="0025336C" w:rsidRDefault="0025336C" w:rsidP="0025336C">
            <w:pPr>
              <w:pStyle w:val="TableParagraph"/>
              <w:ind w:left="143" w:right="163"/>
              <w:rPr>
                <w:sz w:val="24"/>
              </w:rPr>
            </w:pPr>
            <w:r>
              <w:rPr>
                <w:spacing w:val="-1"/>
                <w:sz w:val="24"/>
              </w:rPr>
              <w:t>Воспитывает</w:t>
            </w:r>
            <w:r>
              <w:rPr>
                <w:spacing w:val="2"/>
                <w:sz w:val="24"/>
              </w:rPr>
              <w:t xml:space="preserve"> </w:t>
            </w:r>
            <w:r>
              <w:rPr>
                <w:sz w:val="24"/>
              </w:rPr>
              <w:t>уважительное</w:t>
            </w:r>
            <w:r>
              <w:rPr>
                <w:spacing w:val="-13"/>
                <w:sz w:val="24"/>
              </w:rPr>
              <w:t xml:space="preserve"> </w:t>
            </w:r>
            <w:r>
              <w:rPr>
                <w:sz w:val="24"/>
              </w:rPr>
              <w:t>отношение</w:t>
            </w:r>
            <w:r>
              <w:rPr>
                <w:spacing w:val="1"/>
                <w:sz w:val="24"/>
              </w:rPr>
              <w:t xml:space="preserve"> </w:t>
            </w:r>
            <w:r>
              <w:rPr>
                <w:sz w:val="24"/>
              </w:rPr>
              <w:t>к</w:t>
            </w:r>
            <w:r>
              <w:rPr>
                <w:spacing w:val="-10"/>
                <w:sz w:val="24"/>
              </w:rPr>
              <w:t xml:space="preserve"> </w:t>
            </w:r>
            <w:r>
              <w:rPr>
                <w:sz w:val="24"/>
              </w:rPr>
              <w:t>нашей</w:t>
            </w:r>
            <w:r>
              <w:rPr>
                <w:spacing w:val="-57"/>
                <w:sz w:val="24"/>
              </w:rPr>
              <w:t xml:space="preserve"> </w:t>
            </w:r>
            <w:r>
              <w:rPr>
                <w:sz w:val="24"/>
              </w:rPr>
              <w:t>Родине - России. Продолжает знакомить с</w:t>
            </w:r>
            <w:r>
              <w:rPr>
                <w:spacing w:val="1"/>
                <w:sz w:val="24"/>
              </w:rPr>
              <w:t xml:space="preserve"> </w:t>
            </w:r>
            <w:r>
              <w:rPr>
                <w:sz w:val="24"/>
              </w:rPr>
              <w:t>государственной символикой Российской</w:t>
            </w:r>
            <w:r>
              <w:rPr>
                <w:spacing w:val="1"/>
                <w:sz w:val="24"/>
              </w:rPr>
              <w:t xml:space="preserve"> </w:t>
            </w:r>
            <w:r>
              <w:rPr>
                <w:sz w:val="24"/>
              </w:rPr>
              <w:t>Федерации: Российский флаг и герб России;</w:t>
            </w:r>
            <w:r>
              <w:rPr>
                <w:spacing w:val="1"/>
                <w:sz w:val="24"/>
              </w:rPr>
              <w:t xml:space="preserve"> </w:t>
            </w:r>
            <w:r>
              <w:rPr>
                <w:sz w:val="24"/>
              </w:rPr>
              <w:t>воспитывает уважительное отношение к</w:t>
            </w:r>
            <w:r>
              <w:rPr>
                <w:spacing w:val="1"/>
                <w:sz w:val="24"/>
              </w:rPr>
              <w:t xml:space="preserve"> </w:t>
            </w:r>
            <w:r>
              <w:rPr>
                <w:sz w:val="24"/>
              </w:rPr>
              <w:t>символам</w:t>
            </w:r>
            <w:r>
              <w:rPr>
                <w:spacing w:val="-1"/>
                <w:sz w:val="24"/>
              </w:rPr>
              <w:t xml:space="preserve"> </w:t>
            </w:r>
            <w:r>
              <w:rPr>
                <w:sz w:val="24"/>
              </w:rPr>
              <w:t>страны.</w:t>
            </w:r>
          </w:p>
          <w:p w:rsidR="0025336C" w:rsidRDefault="0025336C" w:rsidP="0025336C">
            <w:pPr>
              <w:pStyle w:val="TableParagraph"/>
              <w:ind w:left="143" w:right="214"/>
              <w:rPr>
                <w:sz w:val="24"/>
              </w:rPr>
            </w:pPr>
            <w:r>
              <w:rPr>
                <w:sz w:val="24"/>
              </w:rPr>
              <w:t>Обогащает представления детей о</w:t>
            </w:r>
            <w:r>
              <w:rPr>
                <w:spacing w:val="1"/>
                <w:sz w:val="24"/>
              </w:rPr>
              <w:t xml:space="preserve"> </w:t>
            </w:r>
            <w:r>
              <w:rPr>
                <w:sz w:val="24"/>
              </w:rPr>
              <w:t>государственных праздниках: День защитника</w:t>
            </w:r>
            <w:r>
              <w:rPr>
                <w:spacing w:val="1"/>
                <w:sz w:val="24"/>
              </w:rPr>
              <w:t xml:space="preserve"> </w:t>
            </w:r>
            <w:r>
              <w:rPr>
                <w:sz w:val="24"/>
              </w:rPr>
              <w:t>Отечества, День Победы. Знакомит детей с</w:t>
            </w:r>
            <w:r>
              <w:rPr>
                <w:spacing w:val="1"/>
                <w:sz w:val="24"/>
              </w:rPr>
              <w:t xml:space="preserve"> </w:t>
            </w:r>
            <w:r>
              <w:rPr>
                <w:sz w:val="24"/>
              </w:rPr>
              <w:t>содержанием</w:t>
            </w:r>
            <w:r>
              <w:rPr>
                <w:spacing w:val="-8"/>
                <w:sz w:val="24"/>
              </w:rPr>
              <w:t xml:space="preserve"> </w:t>
            </w:r>
            <w:r>
              <w:rPr>
                <w:sz w:val="24"/>
              </w:rPr>
              <w:t>праздника,</w:t>
            </w:r>
            <w:r>
              <w:rPr>
                <w:spacing w:val="-2"/>
                <w:sz w:val="24"/>
              </w:rPr>
              <w:t xml:space="preserve"> </w:t>
            </w:r>
            <w:r>
              <w:rPr>
                <w:sz w:val="24"/>
              </w:rPr>
              <w:t>с</w:t>
            </w:r>
            <w:r>
              <w:rPr>
                <w:spacing w:val="-7"/>
                <w:sz w:val="24"/>
              </w:rPr>
              <w:t xml:space="preserve"> </w:t>
            </w:r>
            <w:r>
              <w:rPr>
                <w:sz w:val="24"/>
              </w:rPr>
              <w:t>памятными</w:t>
            </w:r>
            <w:r>
              <w:rPr>
                <w:spacing w:val="-8"/>
                <w:sz w:val="24"/>
              </w:rPr>
              <w:t xml:space="preserve"> </w:t>
            </w:r>
            <w:r>
              <w:rPr>
                <w:sz w:val="24"/>
              </w:rPr>
              <w:t>местами</w:t>
            </w:r>
            <w:r>
              <w:rPr>
                <w:spacing w:val="-12"/>
                <w:sz w:val="24"/>
              </w:rPr>
              <w:t xml:space="preserve"> </w:t>
            </w:r>
            <w:r>
              <w:rPr>
                <w:sz w:val="24"/>
              </w:rPr>
              <w:t>в</w:t>
            </w:r>
            <w:r>
              <w:rPr>
                <w:spacing w:val="-57"/>
                <w:sz w:val="24"/>
              </w:rPr>
              <w:t xml:space="preserve"> </w:t>
            </w:r>
            <w:r>
              <w:rPr>
                <w:sz w:val="24"/>
              </w:rPr>
              <w:t>населенном</w:t>
            </w:r>
            <w:r>
              <w:rPr>
                <w:spacing w:val="-6"/>
                <w:sz w:val="24"/>
              </w:rPr>
              <w:t xml:space="preserve"> </w:t>
            </w:r>
            <w:r>
              <w:rPr>
                <w:sz w:val="24"/>
              </w:rPr>
              <w:t>пункте,</w:t>
            </w:r>
            <w:r>
              <w:rPr>
                <w:spacing w:val="9"/>
                <w:sz w:val="24"/>
              </w:rPr>
              <w:t xml:space="preserve"> </w:t>
            </w:r>
            <w:r>
              <w:rPr>
                <w:sz w:val="24"/>
              </w:rPr>
              <w:t>котором живет,</w:t>
            </w:r>
            <w:r>
              <w:rPr>
                <w:spacing w:val="1"/>
                <w:sz w:val="24"/>
              </w:rPr>
              <w:t xml:space="preserve"> </w:t>
            </w:r>
            <w:r>
              <w:rPr>
                <w:sz w:val="24"/>
              </w:rPr>
              <w:t>посвященными</w:t>
            </w:r>
            <w:r>
              <w:rPr>
                <w:spacing w:val="-5"/>
                <w:sz w:val="24"/>
              </w:rPr>
              <w:t xml:space="preserve"> </w:t>
            </w:r>
            <w:r>
              <w:rPr>
                <w:sz w:val="24"/>
              </w:rPr>
              <w:t>празднику.</w:t>
            </w:r>
          </w:p>
          <w:p w:rsidR="0025336C" w:rsidRDefault="0025336C" w:rsidP="0025336C">
            <w:pPr>
              <w:pStyle w:val="TableParagraph"/>
              <w:spacing w:line="242" w:lineRule="auto"/>
              <w:ind w:left="143" w:right="221"/>
              <w:rPr>
                <w:sz w:val="24"/>
              </w:rPr>
            </w:pPr>
            <w:r>
              <w:rPr>
                <w:sz w:val="24"/>
              </w:rPr>
              <w:t>Педагог</w:t>
            </w:r>
            <w:r>
              <w:rPr>
                <w:spacing w:val="-13"/>
                <w:sz w:val="24"/>
              </w:rPr>
              <w:t xml:space="preserve"> </w:t>
            </w:r>
            <w:r>
              <w:rPr>
                <w:sz w:val="24"/>
              </w:rPr>
              <w:t>обогащает</w:t>
            </w:r>
            <w:r>
              <w:rPr>
                <w:spacing w:val="-1"/>
                <w:sz w:val="24"/>
              </w:rPr>
              <w:t xml:space="preserve"> </w:t>
            </w:r>
            <w:r>
              <w:rPr>
                <w:sz w:val="24"/>
              </w:rPr>
              <w:t>представления</w:t>
            </w:r>
            <w:r>
              <w:rPr>
                <w:spacing w:val="-8"/>
                <w:sz w:val="24"/>
              </w:rPr>
              <w:t xml:space="preserve"> </w:t>
            </w:r>
            <w:r>
              <w:rPr>
                <w:sz w:val="24"/>
              </w:rPr>
              <w:t>детей</w:t>
            </w:r>
            <w:r>
              <w:rPr>
                <w:spacing w:val="-10"/>
                <w:sz w:val="24"/>
              </w:rPr>
              <w:t xml:space="preserve"> </w:t>
            </w:r>
            <w:r>
              <w:rPr>
                <w:sz w:val="24"/>
              </w:rPr>
              <w:t>о</w:t>
            </w:r>
            <w:r>
              <w:rPr>
                <w:spacing w:val="-1"/>
                <w:sz w:val="24"/>
              </w:rPr>
              <w:t xml:space="preserve"> </w:t>
            </w:r>
            <w:r>
              <w:rPr>
                <w:sz w:val="24"/>
              </w:rPr>
              <w:t>малой</w:t>
            </w:r>
            <w:r>
              <w:rPr>
                <w:spacing w:val="-57"/>
                <w:sz w:val="24"/>
              </w:rPr>
              <w:t xml:space="preserve"> </w:t>
            </w:r>
            <w:r>
              <w:rPr>
                <w:sz w:val="24"/>
              </w:rPr>
              <w:t>родине: знакомит с основными</w:t>
            </w:r>
            <w:r>
              <w:rPr>
                <w:spacing w:val="1"/>
                <w:sz w:val="24"/>
              </w:rPr>
              <w:t xml:space="preserve"> </w:t>
            </w:r>
            <w:r>
              <w:rPr>
                <w:sz w:val="24"/>
              </w:rPr>
              <w:t>достопримечательностями населенного пункта,</w:t>
            </w:r>
            <w:r>
              <w:rPr>
                <w:spacing w:val="1"/>
                <w:sz w:val="24"/>
              </w:rPr>
              <w:t xml:space="preserve"> </w:t>
            </w:r>
            <w:r>
              <w:rPr>
                <w:sz w:val="24"/>
              </w:rPr>
              <w:t>развивает интерес детей к их посещению с</w:t>
            </w:r>
            <w:r>
              <w:rPr>
                <w:spacing w:val="1"/>
                <w:sz w:val="24"/>
              </w:rPr>
              <w:t xml:space="preserve"> </w:t>
            </w:r>
            <w:r>
              <w:rPr>
                <w:sz w:val="24"/>
              </w:rPr>
              <w:t>родителями</w:t>
            </w:r>
            <w:r>
              <w:rPr>
                <w:spacing w:val="-4"/>
                <w:sz w:val="24"/>
              </w:rPr>
              <w:t xml:space="preserve"> </w:t>
            </w:r>
            <w:r>
              <w:rPr>
                <w:sz w:val="24"/>
              </w:rPr>
              <w:t>(законными</w:t>
            </w:r>
            <w:r>
              <w:rPr>
                <w:spacing w:val="2"/>
                <w:sz w:val="24"/>
              </w:rPr>
              <w:t xml:space="preserve"> </w:t>
            </w:r>
            <w:r>
              <w:rPr>
                <w:sz w:val="24"/>
              </w:rPr>
              <w:t>представителями);</w:t>
            </w:r>
          </w:p>
          <w:p w:rsidR="0025336C" w:rsidRDefault="0025336C" w:rsidP="0025336C">
            <w:pPr>
              <w:pStyle w:val="TableParagraph"/>
              <w:ind w:left="143" w:right="230"/>
              <w:rPr>
                <w:sz w:val="24"/>
              </w:rPr>
            </w:pPr>
            <w:r>
              <w:rPr>
                <w:spacing w:val="-1"/>
                <w:sz w:val="24"/>
              </w:rPr>
              <w:t>знакомит</w:t>
            </w:r>
            <w:r>
              <w:rPr>
                <w:spacing w:val="-5"/>
                <w:sz w:val="24"/>
              </w:rPr>
              <w:t xml:space="preserve"> </w:t>
            </w:r>
            <w:r>
              <w:rPr>
                <w:sz w:val="24"/>
              </w:rPr>
              <w:t>с</w:t>
            </w:r>
            <w:r>
              <w:rPr>
                <w:spacing w:val="-12"/>
                <w:sz w:val="24"/>
              </w:rPr>
              <w:t xml:space="preserve"> </w:t>
            </w:r>
            <w:r>
              <w:rPr>
                <w:sz w:val="24"/>
              </w:rPr>
              <w:t>названиями</w:t>
            </w:r>
            <w:r>
              <w:rPr>
                <w:spacing w:val="-8"/>
                <w:sz w:val="24"/>
              </w:rPr>
              <w:t xml:space="preserve"> </w:t>
            </w:r>
            <w:r>
              <w:rPr>
                <w:sz w:val="24"/>
              </w:rPr>
              <w:t>улиц,</w:t>
            </w:r>
            <w:r>
              <w:rPr>
                <w:spacing w:val="2"/>
                <w:sz w:val="24"/>
              </w:rPr>
              <w:t xml:space="preserve"> </w:t>
            </w:r>
            <w:r>
              <w:rPr>
                <w:sz w:val="24"/>
              </w:rPr>
              <w:t>на</w:t>
            </w:r>
            <w:r>
              <w:rPr>
                <w:spacing w:val="-6"/>
                <w:sz w:val="24"/>
              </w:rPr>
              <w:t xml:space="preserve"> </w:t>
            </w:r>
            <w:r>
              <w:rPr>
                <w:sz w:val="24"/>
              </w:rPr>
              <w:t>которых</w:t>
            </w:r>
            <w:r>
              <w:rPr>
                <w:spacing w:val="-15"/>
                <w:sz w:val="24"/>
              </w:rPr>
              <w:t xml:space="preserve"> </w:t>
            </w:r>
            <w:r>
              <w:rPr>
                <w:sz w:val="24"/>
              </w:rPr>
              <w:t>живут  дети.</w:t>
            </w:r>
            <w:r>
              <w:rPr>
                <w:spacing w:val="7"/>
                <w:sz w:val="24"/>
              </w:rPr>
              <w:t xml:space="preserve"> </w:t>
            </w:r>
            <w:r>
              <w:rPr>
                <w:sz w:val="24"/>
              </w:rPr>
              <w:t>Поддерживает</w:t>
            </w:r>
            <w:r>
              <w:rPr>
                <w:spacing w:val="4"/>
                <w:sz w:val="24"/>
              </w:rPr>
              <w:t xml:space="preserve"> </w:t>
            </w:r>
            <w:r>
              <w:rPr>
                <w:sz w:val="24"/>
              </w:rPr>
              <w:t>эмоциональную</w:t>
            </w:r>
            <w:r>
              <w:rPr>
                <w:spacing w:val="1"/>
                <w:sz w:val="24"/>
              </w:rPr>
              <w:t xml:space="preserve"> </w:t>
            </w:r>
            <w:r>
              <w:rPr>
                <w:sz w:val="24"/>
              </w:rPr>
              <w:t>отзывчивость детей на красоту родного края.</w:t>
            </w:r>
            <w:r>
              <w:rPr>
                <w:spacing w:val="1"/>
                <w:sz w:val="24"/>
              </w:rPr>
              <w:t xml:space="preserve"> </w:t>
            </w:r>
            <w:r>
              <w:rPr>
                <w:sz w:val="24"/>
              </w:rPr>
              <w:t>Создает</w:t>
            </w:r>
            <w:r>
              <w:rPr>
                <w:spacing w:val="3"/>
                <w:sz w:val="24"/>
              </w:rPr>
              <w:t xml:space="preserve"> </w:t>
            </w:r>
            <w:r>
              <w:rPr>
                <w:sz w:val="24"/>
              </w:rPr>
              <w:t>условия</w:t>
            </w:r>
            <w:r>
              <w:rPr>
                <w:spacing w:val="2"/>
                <w:sz w:val="24"/>
              </w:rPr>
              <w:t xml:space="preserve"> </w:t>
            </w:r>
            <w:r>
              <w:rPr>
                <w:sz w:val="24"/>
              </w:rPr>
              <w:t>для</w:t>
            </w:r>
            <w:r>
              <w:rPr>
                <w:spacing w:val="-7"/>
                <w:sz w:val="24"/>
              </w:rPr>
              <w:t xml:space="preserve"> </w:t>
            </w:r>
            <w:r>
              <w:rPr>
                <w:sz w:val="24"/>
              </w:rPr>
              <w:t>отражения</w:t>
            </w:r>
            <w:r>
              <w:rPr>
                <w:spacing w:val="2"/>
                <w:sz w:val="24"/>
              </w:rPr>
              <w:t xml:space="preserve"> </w:t>
            </w:r>
            <w:r>
              <w:rPr>
                <w:sz w:val="24"/>
              </w:rPr>
              <w:t>детьми</w:t>
            </w:r>
            <w:r>
              <w:rPr>
                <w:spacing w:val="1"/>
                <w:sz w:val="24"/>
              </w:rPr>
              <w:t xml:space="preserve"> </w:t>
            </w:r>
            <w:r>
              <w:rPr>
                <w:sz w:val="24"/>
              </w:rPr>
              <w:t>впечатлений о малой родине в различных видах</w:t>
            </w:r>
            <w:r>
              <w:rPr>
                <w:spacing w:val="-57"/>
                <w:sz w:val="24"/>
              </w:rPr>
              <w:t xml:space="preserve"> </w:t>
            </w:r>
            <w:r>
              <w:rPr>
                <w:sz w:val="24"/>
              </w:rPr>
              <w:t>деятельности (рассказывает, изображает,</w:t>
            </w:r>
            <w:r>
              <w:rPr>
                <w:spacing w:val="1"/>
                <w:sz w:val="24"/>
              </w:rPr>
              <w:t xml:space="preserve"> </w:t>
            </w:r>
            <w:r>
              <w:rPr>
                <w:sz w:val="24"/>
              </w:rPr>
              <w:t>воплощает</w:t>
            </w:r>
            <w:r>
              <w:rPr>
                <w:spacing w:val="-14"/>
                <w:sz w:val="24"/>
              </w:rPr>
              <w:t xml:space="preserve"> </w:t>
            </w:r>
            <w:r>
              <w:rPr>
                <w:sz w:val="24"/>
              </w:rPr>
              <w:t>образы</w:t>
            </w:r>
            <w:r>
              <w:rPr>
                <w:spacing w:val="-4"/>
                <w:sz w:val="24"/>
              </w:rPr>
              <w:t xml:space="preserve"> </w:t>
            </w:r>
            <w:r>
              <w:rPr>
                <w:sz w:val="24"/>
              </w:rPr>
              <w:t>в</w:t>
            </w:r>
            <w:r>
              <w:rPr>
                <w:spacing w:val="-4"/>
                <w:sz w:val="24"/>
              </w:rPr>
              <w:t xml:space="preserve"> </w:t>
            </w:r>
            <w:r>
              <w:rPr>
                <w:sz w:val="24"/>
              </w:rPr>
              <w:t>играх,</w:t>
            </w:r>
            <w:r>
              <w:rPr>
                <w:spacing w:val="1"/>
                <w:sz w:val="24"/>
              </w:rPr>
              <w:t xml:space="preserve"> </w:t>
            </w:r>
            <w:r>
              <w:rPr>
                <w:sz w:val="24"/>
              </w:rPr>
              <w:t>разворачивает</w:t>
            </w:r>
            <w:r>
              <w:rPr>
                <w:spacing w:val="-9"/>
                <w:sz w:val="24"/>
              </w:rPr>
              <w:t xml:space="preserve"> </w:t>
            </w:r>
            <w:r>
              <w:rPr>
                <w:sz w:val="24"/>
              </w:rPr>
              <w:t>сюжет</w:t>
            </w:r>
            <w:r>
              <w:rPr>
                <w:spacing w:val="-57"/>
                <w:sz w:val="24"/>
              </w:rPr>
              <w:t xml:space="preserve"> </w:t>
            </w:r>
            <w:r>
              <w:rPr>
                <w:sz w:val="24"/>
              </w:rPr>
              <w:t>и</w:t>
            </w:r>
            <w:r>
              <w:rPr>
                <w:spacing w:val="2"/>
                <w:sz w:val="24"/>
              </w:rPr>
              <w:t xml:space="preserve"> </w:t>
            </w:r>
            <w:r>
              <w:rPr>
                <w:sz w:val="24"/>
              </w:rPr>
              <w:t>так далее).</w:t>
            </w:r>
          </w:p>
          <w:p w:rsidR="0025336C" w:rsidRDefault="0025336C" w:rsidP="0025336C">
            <w:pPr>
              <w:pStyle w:val="TableParagraph"/>
              <w:spacing w:line="256" w:lineRule="exact"/>
              <w:ind w:left="143"/>
              <w:rPr>
                <w:sz w:val="24"/>
              </w:rPr>
            </w:pPr>
            <w:r>
              <w:rPr>
                <w:sz w:val="24"/>
              </w:rPr>
              <w:lastRenderedPageBreak/>
              <w:t>Поддерживает интерес к народной культуре</w:t>
            </w:r>
            <w:r>
              <w:rPr>
                <w:spacing w:val="1"/>
                <w:sz w:val="24"/>
              </w:rPr>
              <w:t xml:space="preserve"> </w:t>
            </w:r>
            <w:r>
              <w:rPr>
                <w:sz w:val="24"/>
              </w:rPr>
              <w:t>страны (традициям, устному народному</w:t>
            </w:r>
            <w:r>
              <w:rPr>
                <w:spacing w:val="1"/>
                <w:sz w:val="24"/>
              </w:rPr>
              <w:t xml:space="preserve"> </w:t>
            </w:r>
            <w:r>
              <w:rPr>
                <w:spacing w:val="-1"/>
                <w:sz w:val="24"/>
              </w:rPr>
              <w:t>творчеству,</w:t>
            </w:r>
            <w:r>
              <w:rPr>
                <w:sz w:val="24"/>
              </w:rPr>
              <w:t xml:space="preserve"> народной</w:t>
            </w:r>
            <w:r>
              <w:rPr>
                <w:spacing w:val="-13"/>
                <w:sz w:val="24"/>
              </w:rPr>
              <w:t xml:space="preserve"> </w:t>
            </w:r>
            <w:r>
              <w:rPr>
                <w:sz w:val="24"/>
              </w:rPr>
              <w:t>музыке, танцам,</w:t>
            </w:r>
            <w:r>
              <w:rPr>
                <w:spacing w:val="-7"/>
                <w:sz w:val="24"/>
              </w:rPr>
              <w:t xml:space="preserve"> </w:t>
            </w:r>
            <w:r>
              <w:rPr>
                <w:sz w:val="24"/>
              </w:rPr>
              <w:t>играм,</w:t>
            </w:r>
            <w:r>
              <w:rPr>
                <w:spacing w:val="-57"/>
                <w:sz w:val="24"/>
              </w:rPr>
              <w:t xml:space="preserve"> </w:t>
            </w:r>
            <w:r>
              <w:rPr>
                <w:sz w:val="24"/>
              </w:rPr>
              <w:t>игрушкам).</w:t>
            </w:r>
          </w:p>
        </w:tc>
      </w:tr>
    </w:tbl>
    <w:tbl>
      <w:tblPr>
        <w:tblStyle w:val="TableNormal"/>
        <w:tblpPr w:leftFromText="180" w:rightFromText="180" w:vertAnchor="text" w:horzAnchor="margin" w:tblpXSpec="center" w:tblpY="14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25336C" w:rsidTr="0025336C">
        <w:trPr>
          <w:trHeight w:val="6365"/>
        </w:trPr>
        <w:tc>
          <w:tcPr>
            <w:tcW w:w="3924" w:type="dxa"/>
          </w:tcPr>
          <w:p w:rsidR="0025336C" w:rsidRDefault="0025336C" w:rsidP="0025336C">
            <w:pPr>
              <w:pStyle w:val="TableParagraph"/>
              <w:spacing w:line="264" w:lineRule="exact"/>
              <w:rPr>
                <w:b/>
                <w:sz w:val="24"/>
              </w:rPr>
            </w:pPr>
            <w:r>
              <w:rPr>
                <w:b/>
                <w:sz w:val="24"/>
              </w:rPr>
              <w:lastRenderedPageBreak/>
              <w:t>в</w:t>
            </w:r>
            <w:r>
              <w:rPr>
                <w:b/>
                <w:spacing w:val="-2"/>
                <w:sz w:val="24"/>
              </w:rPr>
              <w:t xml:space="preserve"> </w:t>
            </w:r>
            <w:r>
              <w:rPr>
                <w:b/>
                <w:sz w:val="24"/>
              </w:rPr>
              <w:t>сфере</w:t>
            </w:r>
            <w:r>
              <w:rPr>
                <w:b/>
                <w:spacing w:val="-5"/>
                <w:sz w:val="24"/>
              </w:rPr>
              <w:t xml:space="preserve"> </w:t>
            </w:r>
            <w:r>
              <w:rPr>
                <w:b/>
                <w:sz w:val="24"/>
              </w:rPr>
              <w:t>трудового</w:t>
            </w:r>
            <w:r>
              <w:rPr>
                <w:b/>
                <w:spacing w:val="-1"/>
                <w:sz w:val="24"/>
              </w:rPr>
              <w:t xml:space="preserve"> </w:t>
            </w:r>
            <w:r>
              <w:rPr>
                <w:b/>
                <w:sz w:val="24"/>
              </w:rPr>
              <w:t>воспитания:</w:t>
            </w:r>
          </w:p>
          <w:p w:rsidR="0025336C" w:rsidRDefault="0025336C" w:rsidP="0025336C">
            <w:pPr>
              <w:pStyle w:val="TableParagraph"/>
              <w:numPr>
                <w:ilvl w:val="0"/>
                <w:numId w:val="179"/>
              </w:numPr>
              <w:tabs>
                <w:tab w:val="left" w:pos="322"/>
              </w:tabs>
              <w:ind w:right="140" w:firstLine="0"/>
              <w:rPr>
                <w:sz w:val="24"/>
              </w:rPr>
            </w:pPr>
            <w:r>
              <w:rPr>
                <w:sz w:val="24"/>
              </w:rPr>
              <w:t>формировать представления об</w:t>
            </w:r>
            <w:r>
              <w:rPr>
                <w:spacing w:val="1"/>
                <w:sz w:val="24"/>
              </w:rPr>
              <w:t xml:space="preserve"> </w:t>
            </w:r>
            <w:r>
              <w:rPr>
                <w:sz w:val="24"/>
              </w:rPr>
              <w:t>отдельных</w:t>
            </w:r>
            <w:r>
              <w:rPr>
                <w:spacing w:val="-7"/>
                <w:sz w:val="24"/>
              </w:rPr>
              <w:t xml:space="preserve"> </w:t>
            </w:r>
            <w:r>
              <w:rPr>
                <w:sz w:val="24"/>
              </w:rPr>
              <w:t>профессиях</w:t>
            </w:r>
            <w:r>
              <w:rPr>
                <w:spacing w:val="-8"/>
                <w:sz w:val="24"/>
              </w:rPr>
              <w:t xml:space="preserve"> </w:t>
            </w:r>
            <w:r>
              <w:rPr>
                <w:sz w:val="24"/>
              </w:rPr>
              <w:t>взрослых</w:t>
            </w:r>
            <w:r>
              <w:rPr>
                <w:spacing w:val="-6"/>
                <w:sz w:val="24"/>
              </w:rPr>
              <w:t xml:space="preserve"> </w:t>
            </w:r>
            <w:r>
              <w:rPr>
                <w:sz w:val="24"/>
              </w:rPr>
              <w:t>на</w:t>
            </w:r>
            <w:r>
              <w:rPr>
                <w:spacing w:val="-57"/>
                <w:sz w:val="24"/>
              </w:rPr>
              <w:t xml:space="preserve"> </w:t>
            </w:r>
            <w:r>
              <w:rPr>
                <w:sz w:val="24"/>
              </w:rPr>
              <w:t>основе ознакомления с</w:t>
            </w:r>
            <w:r>
              <w:rPr>
                <w:spacing w:val="1"/>
                <w:sz w:val="24"/>
              </w:rPr>
              <w:t xml:space="preserve"> </w:t>
            </w:r>
            <w:r>
              <w:rPr>
                <w:sz w:val="24"/>
              </w:rPr>
              <w:t>конкретными</w:t>
            </w:r>
            <w:r>
              <w:rPr>
                <w:spacing w:val="-1"/>
                <w:sz w:val="24"/>
              </w:rPr>
              <w:t xml:space="preserve"> </w:t>
            </w:r>
            <w:r>
              <w:rPr>
                <w:sz w:val="24"/>
              </w:rPr>
              <w:t>видами</w:t>
            </w:r>
            <w:r>
              <w:rPr>
                <w:spacing w:val="-2"/>
                <w:sz w:val="24"/>
              </w:rPr>
              <w:t xml:space="preserve"> </w:t>
            </w:r>
            <w:r>
              <w:rPr>
                <w:sz w:val="24"/>
              </w:rPr>
              <w:t>труда;</w:t>
            </w:r>
          </w:p>
          <w:p w:rsidR="0025336C" w:rsidRDefault="0025336C" w:rsidP="0025336C">
            <w:pPr>
              <w:pStyle w:val="TableParagraph"/>
              <w:numPr>
                <w:ilvl w:val="0"/>
                <w:numId w:val="179"/>
              </w:numPr>
              <w:tabs>
                <w:tab w:val="left" w:pos="260"/>
              </w:tabs>
              <w:ind w:right="130" w:firstLine="0"/>
              <w:rPr>
                <w:sz w:val="24"/>
              </w:rPr>
            </w:pPr>
            <w:r>
              <w:rPr>
                <w:sz w:val="24"/>
              </w:rPr>
              <w:t>воспитывать</w:t>
            </w:r>
            <w:r>
              <w:rPr>
                <w:spacing w:val="4"/>
                <w:sz w:val="24"/>
              </w:rPr>
              <w:t xml:space="preserve"> </w:t>
            </w:r>
            <w:r>
              <w:rPr>
                <w:sz w:val="24"/>
              </w:rPr>
              <w:t>уважение и</w:t>
            </w:r>
            <w:r>
              <w:rPr>
                <w:spacing w:val="1"/>
                <w:sz w:val="24"/>
              </w:rPr>
              <w:t xml:space="preserve"> </w:t>
            </w:r>
            <w:r>
              <w:rPr>
                <w:sz w:val="24"/>
              </w:rPr>
              <w:t>благодарность</w:t>
            </w:r>
            <w:r>
              <w:rPr>
                <w:spacing w:val="-8"/>
                <w:sz w:val="24"/>
              </w:rPr>
              <w:t xml:space="preserve"> </w:t>
            </w:r>
            <w:r>
              <w:rPr>
                <w:sz w:val="24"/>
              </w:rPr>
              <w:t>взрослым</w:t>
            </w:r>
            <w:r>
              <w:rPr>
                <w:spacing w:val="-3"/>
                <w:sz w:val="24"/>
              </w:rPr>
              <w:t xml:space="preserve"> </w:t>
            </w:r>
            <w:r>
              <w:rPr>
                <w:sz w:val="24"/>
              </w:rPr>
              <w:t>за</w:t>
            </w:r>
            <w:r>
              <w:rPr>
                <w:spacing w:val="-12"/>
                <w:sz w:val="24"/>
              </w:rPr>
              <w:t xml:space="preserve"> </w:t>
            </w:r>
            <w:r>
              <w:rPr>
                <w:sz w:val="24"/>
              </w:rPr>
              <w:t>их</w:t>
            </w:r>
            <w:r>
              <w:rPr>
                <w:spacing w:val="-11"/>
                <w:sz w:val="24"/>
              </w:rPr>
              <w:t xml:space="preserve"> </w:t>
            </w:r>
            <w:r>
              <w:rPr>
                <w:sz w:val="24"/>
              </w:rPr>
              <w:t>труд,</w:t>
            </w:r>
            <w:r>
              <w:rPr>
                <w:spacing w:val="-57"/>
                <w:sz w:val="24"/>
              </w:rPr>
              <w:t xml:space="preserve"> </w:t>
            </w:r>
            <w:r>
              <w:rPr>
                <w:spacing w:val="-1"/>
                <w:sz w:val="24"/>
              </w:rPr>
              <w:t>заботу</w:t>
            </w:r>
            <w:r>
              <w:rPr>
                <w:spacing w:val="-16"/>
                <w:sz w:val="24"/>
              </w:rPr>
              <w:t xml:space="preserve"> </w:t>
            </w:r>
            <w:r>
              <w:rPr>
                <w:sz w:val="24"/>
              </w:rPr>
              <w:t>о</w:t>
            </w:r>
            <w:r>
              <w:rPr>
                <w:spacing w:val="12"/>
                <w:sz w:val="24"/>
              </w:rPr>
              <w:t xml:space="preserve"> </w:t>
            </w:r>
            <w:r>
              <w:rPr>
                <w:sz w:val="24"/>
              </w:rPr>
              <w:t>детях;</w:t>
            </w:r>
          </w:p>
          <w:p w:rsidR="0025336C" w:rsidRDefault="0025336C" w:rsidP="0025336C">
            <w:pPr>
              <w:pStyle w:val="TableParagraph"/>
              <w:numPr>
                <w:ilvl w:val="0"/>
                <w:numId w:val="179"/>
              </w:numPr>
              <w:tabs>
                <w:tab w:val="left" w:pos="260"/>
              </w:tabs>
              <w:spacing w:before="4" w:line="242" w:lineRule="auto"/>
              <w:ind w:right="150" w:firstLine="0"/>
              <w:rPr>
                <w:sz w:val="24"/>
              </w:rPr>
            </w:pPr>
            <w:r>
              <w:rPr>
                <w:sz w:val="24"/>
              </w:rPr>
              <w:t>вовлекать</w:t>
            </w:r>
            <w:r>
              <w:rPr>
                <w:spacing w:val="-5"/>
                <w:sz w:val="24"/>
              </w:rPr>
              <w:t xml:space="preserve"> </w:t>
            </w:r>
            <w:r>
              <w:rPr>
                <w:sz w:val="24"/>
              </w:rPr>
              <w:t>в</w:t>
            </w:r>
            <w:r>
              <w:rPr>
                <w:spacing w:val="-8"/>
                <w:sz w:val="24"/>
              </w:rPr>
              <w:t xml:space="preserve"> </w:t>
            </w:r>
            <w:r>
              <w:rPr>
                <w:sz w:val="24"/>
              </w:rPr>
              <w:t>простейшие</w:t>
            </w:r>
            <w:r>
              <w:rPr>
                <w:spacing w:val="-10"/>
                <w:sz w:val="24"/>
              </w:rPr>
              <w:t xml:space="preserve"> </w:t>
            </w:r>
            <w:r>
              <w:rPr>
                <w:sz w:val="24"/>
              </w:rPr>
              <w:t>процессы</w:t>
            </w:r>
            <w:r>
              <w:rPr>
                <w:spacing w:val="-57"/>
                <w:sz w:val="24"/>
              </w:rPr>
              <w:t xml:space="preserve"> </w:t>
            </w:r>
            <w:r>
              <w:rPr>
                <w:sz w:val="24"/>
              </w:rPr>
              <w:t>хозяйственно-бытового</w:t>
            </w:r>
            <w:r>
              <w:rPr>
                <w:spacing w:val="6"/>
                <w:sz w:val="24"/>
              </w:rPr>
              <w:t xml:space="preserve"> </w:t>
            </w:r>
            <w:r>
              <w:rPr>
                <w:sz w:val="24"/>
              </w:rPr>
              <w:t>труда;</w:t>
            </w:r>
          </w:p>
          <w:p w:rsidR="0025336C" w:rsidRDefault="0025336C" w:rsidP="0025336C">
            <w:pPr>
              <w:pStyle w:val="TableParagraph"/>
              <w:numPr>
                <w:ilvl w:val="0"/>
                <w:numId w:val="179"/>
              </w:numPr>
              <w:tabs>
                <w:tab w:val="left" w:pos="260"/>
              </w:tabs>
              <w:ind w:right="281" w:firstLine="0"/>
              <w:rPr>
                <w:sz w:val="24"/>
              </w:rPr>
            </w:pPr>
            <w:r>
              <w:rPr>
                <w:sz w:val="24"/>
              </w:rPr>
              <w:t>развивать самостоятельность и</w:t>
            </w:r>
            <w:r>
              <w:rPr>
                <w:spacing w:val="1"/>
                <w:sz w:val="24"/>
              </w:rPr>
              <w:t xml:space="preserve"> </w:t>
            </w:r>
            <w:r>
              <w:rPr>
                <w:sz w:val="24"/>
              </w:rPr>
              <w:t>уверенность</w:t>
            </w:r>
            <w:r>
              <w:rPr>
                <w:spacing w:val="-12"/>
                <w:sz w:val="24"/>
              </w:rPr>
              <w:t xml:space="preserve"> </w:t>
            </w:r>
            <w:r>
              <w:rPr>
                <w:sz w:val="24"/>
              </w:rPr>
              <w:t>в</w:t>
            </w:r>
            <w:r>
              <w:rPr>
                <w:spacing w:val="-14"/>
                <w:sz w:val="24"/>
              </w:rPr>
              <w:t xml:space="preserve"> </w:t>
            </w:r>
            <w:r>
              <w:rPr>
                <w:sz w:val="24"/>
              </w:rPr>
              <w:t>самообслуживании,</w:t>
            </w:r>
            <w:r>
              <w:rPr>
                <w:spacing w:val="-57"/>
                <w:sz w:val="24"/>
              </w:rPr>
              <w:t xml:space="preserve"> </w:t>
            </w:r>
            <w:r>
              <w:rPr>
                <w:sz w:val="24"/>
              </w:rPr>
              <w:t>желании включаться в</w:t>
            </w:r>
            <w:r>
              <w:rPr>
                <w:spacing w:val="1"/>
                <w:sz w:val="24"/>
              </w:rPr>
              <w:t xml:space="preserve"> </w:t>
            </w:r>
            <w:r>
              <w:rPr>
                <w:sz w:val="24"/>
              </w:rPr>
              <w:t>повседневные</w:t>
            </w:r>
            <w:r>
              <w:rPr>
                <w:spacing w:val="1"/>
                <w:sz w:val="24"/>
              </w:rPr>
              <w:t xml:space="preserve"> </w:t>
            </w:r>
            <w:r>
              <w:rPr>
                <w:sz w:val="24"/>
              </w:rPr>
              <w:t>трудовые дела</w:t>
            </w:r>
            <w:r>
              <w:rPr>
                <w:spacing w:val="1"/>
                <w:sz w:val="24"/>
              </w:rPr>
              <w:t xml:space="preserve"> </w:t>
            </w:r>
            <w:r>
              <w:rPr>
                <w:sz w:val="24"/>
              </w:rPr>
              <w:t>в</w:t>
            </w:r>
            <w:r>
              <w:rPr>
                <w:spacing w:val="1"/>
                <w:sz w:val="24"/>
              </w:rPr>
              <w:t xml:space="preserve"> </w:t>
            </w:r>
            <w:r>
              <w:rPr>
                <w:sz w:val="24"/>
              </w:rPr>
              <w:t>ДОО и</w:t>
            </w:r>
            <w:r>
              <w:rPr>
                <w:spacing w:val="9"/>
                <w:sz w:val="24"/>
              </w:rPr>
              <w:t xml:space="preserve"> </w:t>
            </w:r>
            <w:r>
              <w:rPr>
                <w:sz w:val="24"/>
              </w:rPr>
              <w:t>семье;</w:t>
            </w:r>
          </w:p>
        </w:tc>
        <w:tc>
          <w:tcPr>
            <w:tcW w:w="5374" w:type="dxa"/>
          </w:tcPr>
          <w:p w:rsidR="0025336C" w:rsidRDefault="0025336C" w:rsidP="0025336C">
            <w:pPr>
              <w:pStyle w:val="TableParagraph"/>
              <w:ind w:left="143" w:right="142"/>
              <w:rPr>
                <w:sz w:val="24"/>
              </w:rPr>
            </w:pPr>
            <w:r>
              <w:rPr>
                <w:sz w:val="24"/>
              </w:rPr>
              <w:t>Педагог знакомит детей с содержанием и</w:t>
            </w:r>
            <w:r>
              <w:rPr>
                <w:spacing w:val="1"/>
                <w:sz w:val="24"/>
              </w:rPr>
              <w:t xml:space="preserve"> </w:t>
            </w:r>
            <w:r>
              <w:rPr>
                <w:sz w:val="24"/>
              </w:rPr>
              <w:t>структурой процессов хозяйственно­ бытового</w:t>
            </w:r>
            <w:r>
              <w:rPr>
                <w:spacing w:val="1"/>
                <w:sz w:val="24"/>
              </w:rPr>
              <w:t xml:space="preserve"> </w:t>
            </w:r>
            <w:r>
              <w:rPr>
                <w:sz w:val="24"/>
              </w:rPr>
              <w:t>труда взрослых, обогащает их представления,</w:t>
            </w:r>
            <w:r>
              <w:rPr>
                <w:spacing w:val="1"/>
                <w:sz w:val="24"/>
              </w:rPr>
              <w:t xml:space="preserve"> </w:t>
            </w:r>
            <w:r>
              <w:rPr>
                <w:sz w:val="24"/>
              </w:rPr>
              <w:t>организуя специальные образовательные</w:t>
            </w:r>
            <w:r>
              <w:rPr>
                <w:spacing w:val="1"/>
                <w:sz w:val="24"/>
              </w:rPr>
              <w:t xml:space="preserve"> </w:t>
            </w:r>
            <w:r>
              <w:rPr>
                <w:sz w:val="24"/>
              </w:rPr>
              <w:t>ситуации</w:t>
            </w:r>
            <w:r>
              <w:rPr>
                <w:spacing w:val="2"/>
                <w:sz w:val="24"/>
              </w:rPr>
              <w:t xml:space="preserve"> </w:t>
            </w:r>
            <w:r>
              <w:rPr>
                <w:sz w:val="24"/>
              </w:rPr>
              <w:t>с моделированием</w:t>
            </w:r>
            <w:r>
              <w:rPr>
                <w:spacing w:val="5"/>
                <w:sz w:val="24"/>
              </w:rPr>
              <w:t xml:space="preserve"> </w:t>
            </w:r>
            <w:r>
              <w:rPr>
                <w:sz w:val="24"/>
              </w:rPr>
              <w:t>конкретных</w:t>
            </w:r>
            <w:r>
              <w:rPr>
                <w:spacing w:val="1"/>
                <w:sz w:val="24"/>
              </w:rPr>
              <w:t xml:space="preserve"> </w:t>
            </w:r>
            <w:r>
              <w:rPr>
                <w:sz w:val="24"/>
              </w:rPr>
              <w:t>трудовых процессов взрослых, работающих в</w:t>
            </w:r>
            <w:r>
              <w:rPr>
                <w:spacing w:val="1"/>
                <w:sz w:val="24"/>
              </w:rPr>
              <w:t xml:space="preserve"> </w:t>
            </w:r>
            <w:r>
              <w:rPr>
                <w:sz w:val="24"/>
              </w:rPr>
              <w:t>ДОО (как музыкальный руководитель готовится</w:t>
            </w:r>
            <w:r>
              <w:rPr>
                <w:spacing w:val="1"/>
                <w:sz w:val="24"/>
              </w:rPr>
              <w:t xml:space="preserve"> </w:t>
            </w:r>
            <w:r>
              <w:rPr>
                <w:sz w:val="24"/>
              </w:rPr>
              <w:t>к</w:t>
            </w:r>
            <w:r>
              <w:rPr>
                <w:spacing w:val="-1"/>
                <w:sz w:val="24"/>
              </w:rPr>
              <w:t xml:space="preserve"> </w:t>
            </w:r>
            <w:r>
              <w:rPr>
                <w:sz w:val="24"/>
              </w:rPr>
              <w:t>занятиям</w:t>
            </w:r>
            <w:r>
              <w:rPr>
                <w:spacing w:val="-2"/>
                <w:sz w:val="24"/>
              </w:rPr>
              <w:t xml:space="preserve"> </w:t>
            </w:r>
            <w:r>
              <w:rPr>
                <w:sz w:val="24"/>
              </w:rPr>
              <w:t>с</w:t>
            </w:r>
            <w:r>
              <w:rPr>
                <w:spacing w:val="2"/>
                <w:sz w:val="24"/>
              </w:rPr>
              <w:t xml:space="preserve"> </w:t>
            </w:r>
            <w:r>
              <w:rPr>
                <w:sz w:val="24"/>
              </w:rPr>
              <w:t>детьми,</w:t>
            </w:r>
            <w:r>
              <w:rPr>
                <w:spacing w:val="3"/>
                <w:sz w:val="24"/>
              </w:rPr>
              <w:t xml:space="preserve"> </w:t>
            </w:r>
            <w:r>
              <w:rPr>
                <w:sz w:val="24"/>
              </w:rPr>
              <w:t>как электрик</w:t>
            </w:r>
            <w:r>
              <w:rPr>
                <w:spacing w:val="-1"/>
                <w:sz w:val="24"/>
              </w:rPr>
              <w:t xml:space="preserve"> </w:t>
            </w:r>
            <w:r>
              <w:rPr>
                <w:sz w:val="24"/>
              </w:rPr>
              <w:t>меняет</w:t>
            </w:r>
            <w:r>
              <w:rPr>
                <w:spacing w:val="1"/>
                <w:sz w:val="24"/>
              </w:rPr>
              <w:t xml:space="preserve"> </w:t>
            </w:r>
            <w:r>
              <w:rPr>
                <w:sz w:val="24"/>
              </w:rPr>
              <w:t>электрические лампочки в групповой комнате,</w:t>
            </w:r>
            <w:r>
              <w:rPr>
                <w:spacing w:val="1"/>
                <w:sz w:val="24"/>
              </w:rPr>
              <w:t xml:space="preserve"> </w:t>
            </w:r>
            <w:r>
              <w:rPr>
                <w:sz w:val="24"/>
              </w:rPr>
              <w:t>повар делает салат на обед). Беседует с детьми,</w:t>
            </w:r>
            <w:r>
              <w:rPr>
                <w:spacing w:val="1"/>
                <w:sz w:val="24"/>
              </w:rPr>
              <w:t xml:space="preserve"> </w:t>
            </w:r>
            <w:r>
              <w:rPr>
                <w:sz w:val="24"/>
              </w:rPr>
              <w:t>обращает внимание на целостность трудового</w:t>
            </w:r>
            <w:r>
              <w:rPr>
                <w:spacing w:val="1"/>
                <w:sz w:val="24"/>
              </w:rPr>
              <w:t xml:space="preserve"> </w:t>
            </w:r>
            <w:r>
              <w:rPr>
                <w:sz w:val="24"/>
              </w:rPr>
              <w:t>процесса,</w:t>
            </w:r>
            <w:r>
              <w:rPr>
                <w:spacing w:val="3"/>
                <w:sz w:val="24"/>
              </w:rPr>
              <w:t xml:space="preserve"> </w:t>
            </w:r>
            <w:r>
              <w:rPr>
                <w:sz w:val="24"/>
              </w:rPr>
              <w:t>направленного</w:t>
            </w:r>
            <w:r>
              <w:rPr>
                <w:spacing w:val="4"/>
                <w:sz w:val="24"/>
              </w:rPr>
              <w:t xml:space="preserve"> </w:t>
            </w:r>
            <w:r>
              <w:rPr>
                <w:sz w:val="24"/>
              </w:rPr>
              <w:t>на</w:t>
            </w:r>
            <w:r>
              <w:rPr>
                <w:spacing w:val="-3"/>
                <w:sz w:val="24"/>
              </w:rPr>
              <w:t xml:space="preserve"> </w:t>
            </w:r>
            <w:r>
              <w:rPr>
                <w:sz w:val="24"/>
              </w:rPr>
              <w:t>продуктивный</w:t>
            </w:r>
            <w:r>
              <w:rPr>
                <w:spacing w:val="1"/>
                <w:sz w:val="24"/>
              </w:rPr>
              <w:t xml:space="preserve"> </w:t>
            </w:r>
            <w:r>
              <w:rPr>
                <w:sz w:val="24"/>
              </w:rPr>
              <w:t>результат, вызывает у детей добрые и</w:t>
            </w:r>
            <w:r>
              <w:rPr>
                <w:spacing w:val="1"/>
                <w:sz w:val="24"/>
              </w:rPr>
              <w:t xml:space="preserve"> </w:t>
            </w:r>
            <w:r>
              <w:rPr>
                <w:sz w:val="24"/>
              </w:rPr>
              <w:t>уважительные чувства к взрослым, которые</w:t>
            </w:r>
            <w:r>
              <w:rPr>
                <w:spacing w:val="1"/>
                <w:sz w:val="24"/>
              </w:rPr>
              <w:t xml:space="preserve"> </w:t>
            </w:r>
            <w:r>
              <w:rPr>
                <w:sz w:val="24"/>
              </w:rPr>
              <w:t>заботятся о жизнедеятельности детей в ДОО.</w:t>
            </w:r>
            <w:r>
              <w:rPr>
                <w:spacing w:val="1"/>
                <w:sz w:val="24"/>
              </w:rPr>
              <w:t xml:space="preserve"> </w:t>
            </w:r>
            <w:r>
              <w:rPr>
                <w:sz w:val="24"/>
              </w:rPr>
              <w:t>Педагог поддерживает инициативу детей узнать</w:t>
            </w:r>
            <w:r>
              <w:rPr>
                <w:spacing w:val="1"/>
                <w:sz w:val="24"/>
              </w:rPr>
              <w:t xml:space="preserve"> </w:t>
            </w:r>
            <w:r>
              <w:rPr>
                <w:sz w:val="24"/>
              </w:rPr>
              <w:t>и рассказать о трудовой деятельности взрослых,</w:t>
            </w:r>
            <w:r>
              <w:rPr>
                <w:spacing w:val="1"/>
                <w:sz w:val="24"/>
              </w:rPr>
              <w:t xml:space="preserve"> </w:t>
            </w:r>
            <w:r>
              <w:rPr>
                <w:sz w:val="24"/>
              </w:rPr>
              <w:t>поощряет</w:t>
            </w:r>
            <w:r>
              <w:rPr>
                <w:spacing w:val="-13"/>
                <w:sz w:val="24"/>
              </w:rPr>
              <w:t xml:space="preserve"> </w:t>
            </w:r>
            <w:r>
              <w:rPr>
                <w:sz w:val="24"/>
              </w:rPr>
              <w:t>коммуникативную</w:t>
            </w:r>
            <w:r>
              <w:rPr>
                <w:spacing w:val="-13"/>
                <w:sz w:val="24"/>
              </w:rPr>
              <w:t xml:space="preserve"> </w:t>
            </w:r>
            <w:r>
              <w:rPr>
                <w:sz w:val="24"/>
              </w:rPr>
              <w:t>активность</w:t>
            </w:r>
            <w:r>
              <w:rPr>
                <w:spacing w:val="-11"/>
                <w:sz w:val="24"/>
              </w:rPr>
              <w:t xml:space="preserve"> </w:t>
            </w:r>
            <w:r>
              <w:rPr>
                <w:sz w:val="24"/>
              </w:rPr>
              <w:t>ребёнка,</w:t>
            </w:r>
            <w:r>
              <w:rPr>
                <w:spacing w:val="-57"/>
                <w:sz w:val="24"/>
              </w:rPr>
              <w:t xml:space="preserve"> </w:t>
            </w:r>
            <w:r>
              <w:rPr>
                <w:sz w:val="24"/>
              </w:rPr>
              <w:t>связанную с желанием рассказать о профессии</w:t>
            </w:r>
            <w:r>
              <w:rPr>
                <w:spacing w:val="1"/>
                <w:sz w:val="24"/>
              </w:rPr>
              <w:t xml:space="preserve"> </w:t>
            </w:r>
            <w:r>
              <w:rPr>
                <w:sz w:val="24"/>
              </w:rPr>
              <w:t>мамы или папы, описать их трудовые действия,</w:t>
            </w:r>
            <w:r>
              <w:rPr>
                <w:spacing w:val="1"/>
                <w:sz w:val="24"/>
              </w:rPr>
              <w:t xml:space="preserve"> </w:t>
            </w:r>
            <w:r>
              <w:rPr>
                <w:sz w:val="24"/>
              </w:rPr>
              <w:t>рассказать</w:t>
            </w:r>
            <w:r>
              <w:rPr>
                <w:spacing w:val="3"/>
                <w:sz w:val="24"/>
              </w:rPr>
              <w:t xml:space="preserve"> </w:t>
            </w:r>
            <w:r>
              <w:rPr>
                <w:sz w:val="24"/>
              </w:rPr>
              <w:t>о</w:t>
            </w:r>
            <w:r>
              <w:rPr>
                <w:spacing w:val="11"/>
                <w:sz w:val="24"/>
              </w:rPr>
              <w:t xml:space="preserve"> </w:t>
            </w:r>
            <w:r>
              <w:rPr>
                <w:sz w:val="24"/>
              </w:rPr>
              <w:t>результатах</w:t>
            </w:r>
            <w:r>
              <w:rPr>
                <w:spacing w:val="-6"/>
                <w:sz w:val="24"/>
              </w:rPr>
              <w:t xml:space="preserve"> </w:t>
            </w:r>
            <w:r>
              <w:rPr>
                <w:sz w:val="24"/>
              </w:rPr>
              <w:t>их</w:t>
            </w:r>
            <w:r>
              <w:rPr>
                <w:spacing w:val="-9"/>
                <w:sz w:val="24"/>
              </w:rPr>
              <w:t xml:space="preserve"> </w:t>
            </w:r>
            <w:r>
              <w:rPr>
                <w:sz w:val="24"/>
              </w:rPr>
              <w:t>труда.</w:t>
            </w:r>
          </w:p>
          <w:p w:rsidR="0025336C" w:rsidRDefault="0025336C" w:rsidP="0025336C">
            <w:pPr>
              <w:pStyle w:val="TableParagraph"/>
              <w:ind w:left="143" w:right="193"/>
              <w:rPr>
                <w:sz w:val="24"/>
              </w:rPr>
            </w:pPr>
            <w:r>
              <w:rPr>
                <w:sz w:val="24"/>
              </w:rPr>
              <w:t>Педагог расширяет представление детей о</w:t>
            </w:r>
            <w:r>
              <w:rPr>
                <w:spacing w:val="1"/>
                <w:sz w:val="24"/>
              </w:rPr>
              <w:t xml:space="preserve"> </w:t>
            </w:r>
            <w:r>
              <w:rPr>
                <w:sz w:val="24"/>
              </w:rPr>
              <w:t>предметах как результате труда взрослых, о</w:t>
            </w:r>
            <w:r>
              <w:rPr>
                <w:spacing w:val="1"/>
                <w:sz w:val="24"/>
              </w:rPr>
              <w:t xml:space="preserve"> </w:t>
            </w:r>
            <w:r>
              <w:rPr>
                <w:sz w:val="24"/>
              </w:rPr>
              <w:t>многообразии предметного мира материалов</w:t>
            </w:r>
            <w:r>
              <w:rPr>
                <w:spacing w:val="1"/>
                <w:sz w:val="24"/>
              </w:rPr>
              <w:t xml:space="preserve"> </w:t>
            </w:r>
            <w:r>
              <w:rPr>
                <w:sz w:val="24"/>
              </w:rPr>
              <w:t>(металл, стекло, бумага, картон, кожа и тому</w:t>
            </w:r>
            <w:r>
              <w:rPr>
                <w:spacing w:val="1"/>
                <w:sz w:val="24"/>
              </w:rPr>
              <w:t xml:space="preserve"> </w:t>
            </w:r>
            <w:r>
              <w:rPr>
                <w:sz w:val="24"/>
              </w:rPr>
              <w:t>подобное),</w:t>
            </w:r>
            <w:r>
              <w:rPr>
                <w:spacing w:val="-2"/>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 ключевыми</w:t>
            </w:r>
            <w:r>
              <w:rPr>
                <w:spacing w:val="1"/>
                <w:sz w:val="24"/>
              </w:rPr>
              <w:t xml:space="preserve"> </w:t>
            </w:r>
            <w:r>
              <w:rPr>
                <w:sz w:val="24"/>
              </w:rPr>
              <w:t>характеристиками материалов, организуя</w:t>
            </w:r>
            <w:r>
              <w:rPr>
                <w:spacing w:val="1"/>
                <w:sz w:val="24"/>
              </w:rPr>
              <w:t xml:space="preserve"> </w:t>
            </w:r>
            <w:r>
              <w:rPr>
                <w:spacing w:val="-1"/>
                <w:sz w:val="24"/>
              </w:rPr>
              <w:t xml:space="preserve">экспериментирование </w:t>
            </w:r>
            <w:r>
              <w:rPr>
                <w:sz w:val="24"/>
              </w:rPr>
              <w:t>способствует обогащению</w:t>
            </w:r>
            <w:r>
              <w:rPr>
                <w:spacing w:val="-57"/>
                <w:sz w:val="24"/>
              </w:rPr>
              <w:t xml:space="preserve"> </w:t>
            </w:r>
            <w:r>
              <w:rPr>
                <w:sz w:val="24"/>
              </w:rPr>
              <w:t>представлений детей об отличительных</w:t>
            </w:r>
            <w:r>
              <w:rPr>
                <w:spacing w:val="1"/>
                <w:sz w:val="24"/>
              </w:rPr>
              <w:t xml:space="preserve"> </w:t>
            </w:r>
            <w:r>
              <w:rPr>
                <w:sz w:val="24"/>
              </w:rPr>
              <w:t>признаках материалов для создания продуктов</w:t>
            </w:r>
            <w:r>
              <w:rPr>
                <w:spacing w:val="1"/>
                <w:sz w:val="24"/>
              </w:rPr>
              <w:t xml:space="preserve"> </w:t>
            </w:r>
            <w:r>
              <w:rPr>
                <w:sz w:val="24"/>
              </w:rPr>
              <w:t>труда (прочный (ломкий) материал,</w:t>
            </w:r>
            <w:r>
              <w:rPr>
                <w:spacing w:val="1"/>
                <w:sz w:val="24"/>
              </w:rPr>
              <w:t xml:space="preserve"> </w:t>
            </w:r>
            <w:r>
              <w:rPr>
                <w:sz w:val="24"/>
              </w:rPr>
              <w:t>промокаемый (водоотталкивающий) материал,</w:t>
            </w:r>
            <w:r>
              <w:rPr>
                <w:spacing w:val="1"/>
                <w:sz w:val="24"/>
              </w:rPr>
              <w:t xml:space="preserve"> </w:t>
            </w:r>
            <w:r>
              <w:rPr>
                <w:spacing w:val="-1"/>
                <w:sz w:val="24"/>
              </w:rPr>
              <w:t>мягкий</w:t>
            </w:r>
            <w:r>
              <w:rPr>
                <w:spacing w:val="-6"/>
                <w:sz w:val="24"/>
              </w:rPr>
              <w:t xml:space="preserve"> </w:t>
            </w:r>
            <w:r>
              <w:rPr>
                <w:sz w:val="24"/>
              </w:rPr>
              <w:t>(твердый)</w:t>
            </w:r>
            <w:r>
              <w:rPr>
                <w:spacing w:val="-5"/>
                <w:sz w:val="24"/>
              </w:rPr>
              <w:t xml:space="preserve"> </w:t>
            </w:r>
            <w:r>
              <w:rPr>
                <w:sz w:val="24"/>
              </w:rPr>
              <w:t>материал</w:t>
            </w:r>
            <w:r>
              <w:rPr>
                <w:spacing w:val="3"/>
                <w:sz w:val="24"/>
              </w:rPr>
              <w:t xml:space="preserve"> </w:t>
            </w:r>
            <w:r>
              <w:rPr>
                <w:sz w:val="24"/>
              </w:rPr>
              <w:t>и</w:t>
            </w:r>
            <w:r>
              <w:rPr>
                <w:spacing w:val="-1"/>
                <w:sz w:val="24"/>
              </w:rPr>
              <w:t xml:space="preserve"> </w:t>
            </w:r>
            <w:r>
              <w:rPr>
                <w:sz w:val="24"/>
              </w:rPr>
              <w:t>тому</w:t>
            </w:r>
            <w:r>
              <w:rPr>
                <w:spacing w:val="-17"/>
                <w:sz w:val="24"/>
              </w:rPr>
              <w:t xml:space="preserve"> </w:t>
            </w:r>
            <w:r>
              <w:rPr>
                <w:sz w:val="24"/>
              </w:rPr>
              <w:t>подобное).</w:t>
            </w:r>
          </w:p>
          <w:p w:rsidR="0025336C" w:rsidRDefault="0025336C" w:rsidP="0025336C">
            <w:pPr>
              <w:pStyle w:val="TableParagraph"/>
              <w:ind w:left="143" w:right="133"/>
              <w:rPr>
                <w:sz w:val="24"/>
              </w:rPr>
            </w:pPr>
            <w:r>
              <w:rPr>
                <w:sz w:val="24"/>
              </w:rPr>
              <w:t>Педагог рассказывает детям о бытовой технике,</w:t>
            </w:r>
            <w:r>
              <w:rPr>
                <w:spacing w:val="1"/>
                <w:sz w:val="24"/>
              </w:rPr>
              <w:t xml:space="preserve"> </w:t>
            </w:r>
            <w:r>
              <w:rPr>
                <w:sz w:val="24"/>
              </w:rPr>
              <w:t>помогающей взрослым организовать бытовой</w:t>
            </w:r>
            <w:r>
              <w:rPr>
                <w:spacing w:val="1"/>
                <w:sz w:val="24"/>
              </w:rPr>
              <w:t xml:space="preserve"> </w:t>
            </w:r>
            <w:r>
              <w:rPr>
                <w:sz w:val="24"/>
              </w:rPr>
              <w:t>труд</w:t>
            </w:r>
            <w:r>
              <w:rPr>
                <w:spacing w:val="-4"/>
                <w:sz w:val="24"/>
              </w:rPr>
              <w:t xml:space="preserve"> </w:t>
            </w:r>
            <w:r>
              <w:rPr>
                <w:sz w:val="24"/>
              </w:rPr>
              <w:t>дома:</w:t>
            </w:r>
            <w:r>
              <w:rPr>
                <w:spacing w:val="-2"/>
                <w:sz w:val="24"/>
              </w:rPr>
              <w:t xml:space="preserve"> </w:t>
            </w:r>
            <w:r>
              <w:rPr>
                <w:sz w:val="24"/>
              </w:rPr>
              <w:t>стиральная</w:t>
            </w:r>
            <w:r>
              <w:rPr>
                <w:spacing w:val="-6"/>
                <w:sz w:val="24"/>
              </w:rPr>
              <w:t xml:space="preserve"> </w:t>
            </w:r>
            <w:r>
              <w:rPr>
                <w:sz w:val="24"/>
              </w:rPr>
              <w:t>и</w:t>
            </w:r>
            <w:r>
              <w:rPr>
                <w:spacing w:val="-1"/>
                <w:sz w:val="24"/>
              </w:rPr>
              <w:t xml:space="preserve"> </w:t>
            </w:r>
            <w:r>
              <w:rPr>
                <w:sz w:val="24"/>
              </w:rPr>
              <w:t>посудомоечная</w:t>
            </w:r>
            <w:r>
              <w:rPr>
                <w:spacing w:val="-6"/>
                <w:sz w:val="24"/>
              </w:rPr>
              <w:t xml:space="preserve"> </w:t>
            </w:r>
            <w:r>
              <w:rPr>
                <w:sz w:val="24"/>
              </w:rPr>
              <w:t>машины,</w:t>
            </w:r>
            <w:r>
              <w:rPr>
                <w:spacing w:val="-57"/>
                <w:sz w:val="24"/>
              </w:rPr>
              <w:t xml:space="preserve"> </w:t>
            </w:r>
            <w:r>
              <w:rPr>
                <w:sz w:val="24"/>
              </w:rPr>
              <w:t>пылесос,</w:t>
            </w:r>
            <w:r>
              <w:rPr>
                <w:spacing w:val="-1"/>
                <w:sz w:val="24"/>
              </w:rPr>
              <w:t xml:space="preserve"> </w:t>
            </w:r>
            <w:r>
              <w:rPr>
                <w:sz w:val="24"/>
              </w:rPr>
              <w:t>мультиварка,</w:t>
            </w:r>
            <w:r>
              <w:rPr>
                <w:spacing w:val="4"/>
                <w:sz w:val="24"/>
              </w:rPr>
              <w:t xml:space="preserve"> </w:t>
            </w:r>
            <w:r>
              <w:rPr>
                <w:sz w:val="24"/>
              </w:rPr>
              <w:t>миксер,</w:t>
            </w:r>
            <w:r>
              <w:rPr>
                <w:spacing w:val="3"/>
                <w:sz w:val="24"/>
              </w:rPr>
              <w:t xml:space="preserve"> </w:t>
            </w:r>
            <w:r>
              <w:rPr>
                <w:sz w:val="24"/>
              </w:rPr>
              <w:t>мясорубка;</w:t>
            </w:r>
            <w:r>
              <w:rPr>
                <w:spacing w:val="1"/>
                <w:sz w:val="24"/>
              </w:rPr>
              <w:t xml:space="preserve"> </w:t>
            </w:r>
            <w:r>
              <w:rPr>
                <w:sz w:val="24"/>
              </w:rPr>
              <w:t>беседует</w:t>
            </w:r>
            <w:r>
              <w:rPr>
                <w:spacing w:val="1"/>
                <w:sz w:val="24"/>
              </w:rPr>
              <w:t xml:space="preserve"> </w:t>
            </w:r>
            <w:r>
              <w:rPr>
                <w:sz w:val="24"/>
              </w:rPr>
              <w:t>с</w:t>
            </w:r>
            <w:r>
              <w:rPr>
                <w:spacing w:val="5"/>
                <w:sz w:val="24"/>
              </w:rPr>
              <w:t xml:space="preserve"> </w:t>
            </w:r>
            <w:r>
              <w:rPr>
                <w:sz w:val="24"/>
              </w:rPr>
              <w:t>детьми</w:t>
            </w:r>
            <w:r>
              <w:rPr>
                <w:spacing w:val="3"/>
                <w:sz w:val="24"/>
              </w:rPr>
              <w:t xml:space="preserve"> </w:t>
            </w:r>
            <w:r>
              <w:rPr>
                <w:sz w:val="24"/>
              </w:rPr>
              <w:t>о</w:t>
            </w:r>
            <w:r>
              <w:rPr>
                <w:spacing w:val="2"/>
                <w:sz w:val="24"/>
              </w:rPr>
              <w:t xml:space="preserve"> </w:t>
            </w:r>
            <w:r>
              <w:rPr>
                <w:sz w:val="24"/>
              </w:rPr>
              <w:t>назначении</w:t>
            </w:r>
            <w:r>
              <w:rPr>
                <w:spacing w:val="-1"/>
                <w:sz w:val="24"/>
              </w:rPr>
              <w:t xml:space="preserve"> </w:t>
            </w:r>
            <w:r>
              <w:rPr>
                <w:sz w:val="24"/>
              </w:rPr>
              <w:t>бытовой</w:t>
            </w:r>
          </w:p>
          <w:p w:rsidR="0025336C" w:rsidRDefault="0025336C" w:rsidP="0025336C">
            <w:pPr>
              <w:pStyle w:val="TableParagraph"/>
              <w:spacing w:line="262" w:lineRule="exact"/>
              <w:ind w:left="143"/>
              <w:rPr>
                <w:sz w:val="24"/>
              </w:rPr>
            </w:pPr>
            <w:r>
              <w:rPr>
                <w:sz w:val="24"/>
              </w:rPr>
              <w:t>техники, формирует представление о её</w:t>
            </w:r>
            <w:r>
              <w:rPr>
                <w:spacing w:val="-57"/>
                <w:sz w:val="24"/>
              </w:rPr>
              <w:t xml:space="preserve"> </w:t>
            </w:r>
            <w:r>
              <w:rPr>
                <w:sz w:val="24"/>
              </w:rPr>
              <w:t>назначении</w:t>
            </w:r>
            <w:r>
              <w:rPr>
                <w:spacing w:val="-4"/>
                <w:sz w:val="24"/>
              </w:rPr>
              <w:t xml:space="preserve"> </w:t>
            </w:r>
            <w:r>
              <w:rPr>
                <w:sz w:val="24"/>
              </w:rPr>
              <w:t>для</w:t>
            </w:r>
            <w:r>
              <w:rPr>
                <w:spacing w:val="-6"/>
                <w:sz w:val="24"/>
              </w:rPr>
              <w:t xml:space="preserve"> </w:t>
            </w:r>
            <w:r>
              <w:rPr>
                <w:sz w:val="24"/>
              </w:rPr>
              <w:t>ускорения</w:t>
            </w:r>
            <w:r>
              <w:rPr>
                <w:spacing w:val="-4"/>
                <w:sz w:val="24"/>
              </w:rPr>
              <w:t xml:space="preserve"> </w:t>
            </w:r>
            <w:r>
              <w:rPr>
                <w:sz w:val="24"/>
              </w:rPr>
              <w:t>и</w:t>
            </w:r>
            <w:r>
              <w:rPr>
                <w:spacing w:val="-13"/>
                <w:sz w:val="24"/>
              </w:rPr>
              <w:t xml:space="preserve"> </w:t>
            </w:r>
            <w:r>
              <w:rPr>
                <w:sz w:val="24"/>
              </w:rPr>
              <w:t>облегчения  процессов</w:t>
            </w:r>
            <w:r>
              <w:rPr>
                <w:spacing w:val="-10"/>
                <w:sz w:val="24"/>
              </w:rPr>
              <w:t xml:space="preserve"> </w:t>
            </w:r>
            <w:r>
              <w:rPr>
                <w:sz w:val="24"/>
              </w:rPr>
              <w:t>бытового</w:t>
            </w:r>
            <w:r>
              <w:rPr>
                <w:spacing w:val="-7"/>
                <w:sz w:val="24"/>
              </w:rPr>
              <w:t xml:space="preserve"> </w:t>
            </w:r>
            <w:r>
              <w:rPr>
                <w:sz w:val="24"/>
              </w:rPr>
              <w:t>труда.</w:t>
            </w:r>
          </w:p>
          <w:p w:rsidR="0025336C" w:rsidRDefault="0025336C" w:rsidP="0025336C">
            <w:pPr>
              <w:pStyle w:val="TableParagraph"/>
              <w:ind w:left="143" w:right="162"/>
              <w:rPr>
                <w:sz w:val="24"/>
              </w:rPr>
            </w:pPr>
            <w:r>
              <w:rPr>
                <w:sz w:val="24"/>
              </w:rPr>
              <w:t>Педагог создает условия для позитивного</w:t>
            </w:r>
            <w:r>
              <w:rPr>
                <w:spacing w:val="1"/>
                <w:sz w:val="24"/>
              </w:rPr>
              <w:t xml:space="preserve"> </w:t>
            </w:r>
            <w:r>
              <w:rPr>
                <w:sz w:val="24"/>
              </w:rPr>
              <w:t>включения детей в процессы самообслуживания</w:t>
            </w:r>
            <w:r>
              <w:rPr>
                <w:spacing w:val="1"/>
                <w:sz w:val="24"/>
              </w:rPr>
              <w:t xml:space="preserve"> </w:t>
            </w:r>
            <w:r>
              <w:rPr>
                <w:sz w:val="24"/>
              </w:rPr>
              <w:t>в</w:t>
            </w:r>
            <w:r>
              <w:rPr>
                <w:spacing w:val="2"/>
                <w:sz w:val="24"/>
              </w:rPr>
              <w:t xml:space="preserve"> </w:t>
            </w:r>
            <w:r>
              <w:rPr>
                <w:sz w:val="24"/>
              </w:rPr>
              <w:t>режимных</w:t>
            </w:r>
            <w:r>
              <w:rPr>
                <w:spacing w:val="-4"/>
                <w:sz w:val="24"/>
              </w:rPr>
              <w:t xml:space="preserve"> </w:t>
            </w:r>
            <w:r>
              <w:rPr>
                <w:sz w:val="24"/>
              </w:rPr>
              <w:t>моментах</w:t>
            </w:r>
            <w:r>
              <w:rPr>
                <w:spacing w:val="-3"/>
                <w:sz w:val="24"/>
              </w:rPr>
              <w:t xml:space="preserve"> </w:t>
            </w:r>
            <w:r>
              <w:rPr>
                <w:sz w:val="24"/>
              </w:rPr>
              <w:t>группы,</w:t>
            </w:r>
            <w:r>
              <w:rPr>
                <w:spacing w:val="8"/>
                <w:sz w:val="24"/>
              </w:rPr>
              <w:t xml:space="preserve"> </w:t>
            </w:r>
            <w:r>
              <w:rPr>
                <w:sz w:val="24"/>
              </w:rPr>
              <w:t>поощряет</w:t>
            </w:r>
            <w:r>
              <w:rPr>
                <w:spacing w:val="1"/>
                <w:sz w:val="24"/>
              </w:rPr>
              <w:t xml:space="preserve"> </w:t>
            </w:r>
            <w:r>
              <w:rPr>
                <w:sz w:val="24"/>
              </w:rPr>
              <w:t>желание детей проявлять самостоятельность и</w:t>
            </w:r>
            <w:r>
              <w:rPr>
                <w:spacing w:val="1"/>
                <w:sz w:val="24"/>
              </w:rPr>
              <w:t xml:space="preserve"> </w:t>
            </w:r>
            <w:r>
              <w:rPr>
                <w:spacing w:val="-1"/>
                <w:sz w:val="24"/>
              </w:rPr>
              <w:t>инициативность,</w:t>
            </w:r>
            <w:r>
              <w:rPr>
                <w:spacing w:val="-5"/>
                <w:sz w:val="24"/>
              </w:rPr>
              <w:t xml:space="preserve"> </w:t>
            </w:r>
            <w:r>
              <w:rPr>
                <w:sz w:val="24"/>
              </w:rPr>
              <w:t>используя</w:t>
            </w:r>
            <w:r>
              <w:rPr>
                <w:spacing w:val="-3"/>
                <w:sz w:val="24"/>
              </w:rPr>
              <w:t xml:space="preserve"> </w:t>
            </w:r>
            <w:r>
              <w:rPr>
                <w:sz w:val="24"/>
              </w:rPr>
              <w:t>приемы</w:t>
            </w:r>
            <w:r>
              <w:rPr>
                <w:spacing w:val="-2"/>
                <w:sz w:val="24"/>
              </w:rPr>
              <w:t xml:space="preserve"> </w:t>
            </w:r>
            <w:r>
              <w:rPr>
                <w:sz w:val="24"/>
              </w:rPr>
              <w:t>поощрения</w:t>
            </w:r>
            <w:r>
              <w:rPr>
                <w:spacing w:val="-12"/>
                <w:sz w:val="24"/>
              </w:rPr>
              <w:t xml:space="preserve"> </w:t>
            </w:r>
            <w:r>
              <w:rPr>
                <w:sz w:val="24"/>
              </w:rPr>
              <w:t>и</w:t>
            </w:r>
            <w:r>
              <w:rPr>
                <w:spacing w:val="-57"/>
                <w:sz w:val="24"/>
              </w:rPr>
              <w:t xml:space="preserve"> </w:t>
            </w:r>
            <w:r>
              <w:rPr>
                <w:sz w:val="24"/>
              </w:rPr>
              <w:t>одобрения правильных действий детей,</w:t>
            </w:r>
            <w:r>
              <w:rPr>
                <w:spacing w:val="1"/>
                <w:sz w:val="24"/>
              </w:rPr>
              <w:t xml:space="preserve"> </w:t>
            </w:r>
            <w:r>
              <w:rPr>
                <w:sz w:val="24"/>
              </w:rPr>
              <w:lastRenderedPageBreak/>
              <w:t>результатов</w:t>
            </w:r>
            <w:r>
              <w:rPr>
                <w:spacing w:val="-2"/>
                <w:sz w:val="24"/>
              </w:rPr>
              <w:t xml:space="preserve"> </w:t>
            </w:r>
            <w:r>
              <w:rPr>
                <w:sz w:val="24"/>
              </w:rPr>
              <w:t>процесса самообслуживания.</w:t>
            </w:r>
          </w:p>
          <w:p w:rsidR="0025336C" w:rsidRDefault="0025336C" w:rsidP="0025336C">
            <w:pPr>
              <w:pStyle w:val="TableParagraph"/>
              <w:spacing w:line="242" w:lineRule="auto"/>
              <w:ind w:left="143" w:right="759"/>
              <w:rPr>
                <w:sz w:val="24"/>
              </w:rPr>
            </w:pPr>
            <w:r>
              <w:rPr>
                <w:sz w:val="24"/>
              </w:rPr>
              <w:t>Одобряет</w:t>
            </w:r>
            <w:r>
              <w:rPr>
                <w:spacing w:val="-2"/>
                <w:sz w:val="24"/>
              </w:rPr>
              <w:t xml:space="preserve"> </w:t>
            </w:r>
            <w:r>
              <w:rPr>
                <w:sz w:val="24"/>
              </w:rPr>
              <w:t>действия</w:t>
            </w:r>
            <w:r>
              <w:rPr>
                <w:spacing w:val="-2"/>
                <w:sz w:val="24"/>
              </w:rPr>
              <w:t xml:space="preserve"> </w:t>
            </w:r>
            <w:r>
              <w:rPr>
                <w:sz w:val="24"/>
              </w:rPr>
              <w:t>детей,</w:t>
            </w:r>
            <w:r>
              <w:rPr>
                <w:spacing w:val="-5"/>
                <w:sz w:val="24"/>
              </w:rPr>
              <w:t xml:space="preserve"> </w:t>
            </w:r>
            <w:r>
              <w:rPr>
                <w:sz w:val="24"/>
              </w:rPr>
              <w:t>направленные</w:t>
            </w:r>
            <w:r>
              <w:rPr>
                <w:spacing w:val="-7"/>
                <w:sz w:val="24"/>
              </w:rPr>
              <w:t xml:space="preserve"> </w:t>
            </w:r>
            <w:r>
              <w:rPr>
                <w:sz w:val="24"/>
              </w:rPr>
              <w:t>на</w:t>
            </w:r>
            <w:r>
              <w:rPr>
                <w:spacing w:val="-57"/>
                <w:sz w:val="24"/>
              </w:rPr>
              <w:t xml:space="preserve"> </w:t>
            </w:r>
            <w:r>
              <w:rPr>
                <w:sz w:val="24"/>
              </w:rPr>
              <w:t>оказание</w:t>
            </w:r>
            <w:r>
              <w:rPr>
                <w:spacing w:val="-7"/>
                <w:sz w:val="24"/>
              </w:rPr>
              <w:t xml:space="preserve"> </w:t>
            </w:r>
            <w:r>
              <w:rPr>
                <w:sz w:val="24"/>
              </w:rPr>
              <w:t>взаимопомощи</w:t>
            </w:r>
            <w:r>
              <w:rPr>
                <w:spacing w:val="-4"/>
                <w:sz w:val="24"/>
              </w:rPr>
              <w:t xml:space="preserve"> </w:t>
            </w:r>
            <w:r>
              <w:rPr>
                <w:sz w:val="24"/>
              </w:rPr>
              <w:t>(помочь</w:t>
            </w:r>
            <w:r>
              <w:rPr>
                <w:spacing w:val="-4"/>
                <w:sz w:val="24"/>
              </w:rPr>
              <w:t xml:space="preserve"> </w:t>
            </w:r>
            <w:r>
              <w:rPr>
                <w:sz w:val="24"/>
              </w:rPr>
              <w:t>доделать</w:t>
            </w:r>
          </w:p>
          <w:p w:rsidR="0025336C" w:rsidRDefault="0025336C" w:rsidP="0025336C">
            <w:pPr>
              <w:pStyle w:val="TableParagraph"/>
              <w:spacing w:line="242" w:lineRule="auto"/>
              <w:ind w:left="143" w:right="175"/>
              <w:rPr>
                <w:sz w:val="24"/>
              </w:rPr>
            </w:pPr>
            <w:r>
              <w:rPr>
                <w:spacing w:val="-1"/>
                <w:sz w:val="24"/>
              </w:rPr>
              <w:t>поделку,</w:t>
            </w:r>
            <w:r>
              <w:rPr>
                <w:spacing w:val="5"/>
                <w:sz w:val="24"/>
              </w:rPr>
              <w:t xml:space="preserve"> </w:t>
            </w:r>
            <w:r>
              <w:rPr>
                <w:spacing w:val="-1"/>
                <w:sz w:val="24"/>
              </w:rPr>
              <w:t>помочь</w:t>
            </w:r>
            <w:r>
              <w:rPr>
                <w:spacing w:val="-16"/>
                <w:sz w:val="24"/>
              </w:rPr>
              <w:t xml:space="preserve"> </w:t>
            </w:r>
            <w:r>
              <w:rPr>
                <w:spacing w:val="-1"/>
                <w:sz w:val="24"/>
              </w:rPr>
              <w:t>одеться,</w:t>
            </w:r>
            <w:r>
              <w:rPr>
                <w:spacing w:val="1"/>
                <w:sz w:val="24"/>
              </w:rPr>
              <w:t xml:space="preserve"> </w:t>
            </w:r>
            <w:r>
              <w:rPr>
                <w:spacing w:val="-1"/>
                <w:sz w:val="24"/>
              </w:rPr>
              <w:t>помочь</w:t>
            </w:r>
            <w:r>
              <w:rPr>
                <w:sz w:val="24"/>
              </w:rPr>
              <w:t xml:space="preserve"> </w:t>
            </w:r>
            <w:r>
              <w:rPr>
                <w:spacing w:val="-1"/>
                <w:sz w:val="24"/>
              </w:rPr>
              <w:t>убрать</w:t>
            </w:r>
            <w:r>
              <w:rPr>
                <w:spacing w:val="4"/>
                <w:sz w:val="24"/>
              </w:rPr>
              <w:t xml:space="preserve"> </w:t>
            </w:r>
            <w:r>
              <w:rPr>
                <w:spacing w:val="-1"/>
                <w:sz w:val="24"/>
              </w:rPr>
              <w:t>со</w:t>
            </w:r>
            <w:r>
              <w:rPr>
                <w:spacing w:val="6"/>
                <w:sz w:val="24"/>
              </w:rPr>
              <w:t xml:space="preserve"> </w:t>
            </w:r>
            <w:r>
              <w:rPr>
                <w:sz w:val="24"/>
              </w:rPr>
              <w:t>стола</w:t>
            </w:r>
            <w:r>
              <w:rPr>
                <w:spacing w:val="-57"/>
                <w:sz w:val="24"/>
              </w:rPr>
              <w:t xml:space="preserve"> </w:t>
            </w:r>
            <w:r>
              <w:rPr>
                <w:sz w:val="24"/>
              </w:rPr>
              <w:t>и</w:t>
            </w:r>
            <w:r>
              <w:rPr>
                <w:spacing w:val="3"/>
                <w:sz w:val="24"/>
              </w:rPr>
              <w:t xml:space="preserve"> </w:t>
            </w:r>
            <w:r>
              <w:rPr>
                <w:sz w:val="24"/>
              </w:rPr>
              <w:t>тому</w:t>
            </w:r>
            <w:r>
              <w:rPr>
                <w:spacing w:val="-17"/>
                <w:sz w:val="24"/>
              </w:rPr>
              <w:t xml:space="preserve"> </w:t>
            </w:r>
            <w:r>
              <w:rPr>
                <w:sz w:val="24"/>
              </w:rPr>
              <w:t>подобное).</w:t>
            </w:r>
          </w:p>
          <w:p w:rsidR="0025336C" w:rsidRDefault="0025336C" w:rsidP="0025336C">
            <w:pPr>
              <w:pStyle w:val="TableParagraph"/>
              <w:spacing w:line="274" w:lineRule="exact"/>
              <w:ind w:left="143" w:right="1109"/>
              <w:rPr>
                <w:sz w:val="24"/>
              </w:rPr>
            </w:pPr>
            <w:r>
              <w:rPr>
                <w:sz w:val="24"/>
              </w:rPr>
              <w:t>В процессе самообслуживания обращает</w:t>
            </w:r>
            <w:r>
              <w:rPr>
                <w:spacing w:val="1"/>
                <w:sz w:val="24"/>
              </w:rPr>
              <w:t xml:space="preserve"> </w:t>
            </w:r>
            <w:r>
              <w:rPr>
                <w:sz w:val="24"/>
              </w:rPr>
              <w:t>внимание детей на необходимость бережного</w:t>
            </w:r>
            <w:r>
              <w:rPr>
                <w:spacing w:val="1"/>
                <w:sz w:val="24"/>
              </w:rPr>
              <w:t xml:space="preserve"> </w:t>
            </w:r>
            <w:r>
              <w:rPr>
                <w:sz w:val="24"/>
              </w:rPr>
              <w:t>отношения к вещам: аккуратное складывание</w:t>
            </w:r>
            <w:r>
              <w:rPr>
                <w:spacing w:val="1"/>
                <w:sz w:val="24"/>
              </w:rPr>
              <w:t xml:space="preserve"> </w:t>
            </w:r>
            <w:r>
              <w:rPr>
                <w:sz w:val="24"/>
              </w:rPr>
              <w:t>одежды, возвращение игрушек на место после</w:t>
            </w:r>
            <w:r>
              <w:rPr>
                <w:spacing w:val="1"/>
                <w:sz w:val="24"/>
              </w:rPr>
              <w:t xml:space="preserve"> </w:t>
            </w:r>
            <w:r>
              <w:rPr>
                <w:sz w:val="24"/>
              </w:rPr>
              <w:t>игры и тому подобное. В процессе</w:t>
            </w:r>
            <w:r>
              <w:rPr>
                <w:spacing w:val="1"/>
                <w:sz w:val="24"/>
              </w:rPr>
              <w:t xml:space="preserve"> </w:t>
            </w:r>
            <w:r>
              <w:rPr>
                <w:sz w:val="24"/>
              </w:rPr>
              <w:t>самообслуживания педагог напоминает детям о</w:t>
            </w:r>
            <w:r>
              <w:rPr>
                <w:spacing w:val="-57"/>
                <w:sz w:val="24"/>
              </w:rPr>
              <w:t xml:space="preserve"> </w:t>
            </w:r>
            <w:r>
              <w:rPr>
                <w:sz w:val="24"/>
              </w:rPr>
              <w:t>важности соблюдения очередности действий в</w:t>
            </w:r>
            <w:r>
              <w:rPr>
                <w:spacing w:val="1"/>
                <w:sz w:val="24"/>
              </w:rPr>
              <w:t xml:space="preserve"> </w:t>
            </w:r>
            <w:r>
              <w:rPr>
                <w:sz w:val="24"/>
              </w:rPr>
              <w:t>трудовом процессе для достижения</w:t>
            </w:r>
            <w:r>
              <w:rPr>
                <w:spacing w:val="1"/>
                <w:sz w:val="24"/>
              </w:rPr>
              <w:t xml:space="preserve"> </w:t>
            </w:r>
            <w:r>
              <w:rPr>
                <w:sz w:val="24"/>
              </w:rPr>
              <w:t>качественного</w:t>
            </w:r>
            <w:r>
              <w:rPr>
                <w:spacing w:val="-11"/>
                <w:sz w:val="24"/>
              </w:rPr>
              <w:t xml:space="preserve"> </w:t>
            </w:r>
            <w:r>
              <w:rPr>
                <w:sz w:val="24"/>
              </w:rPr>
              <w:t>результата,</w:t>
            </w:r>
            <w:r>
              <w:rPr>
                <w:spacing w:val="-9"/>
                <w:sz w:val="24"/>
              </w:rPr>
              <w:t xml:space="preserve"> </w:t>
            </w:r>
            <w:r>
              <w:rPr>
                <w:sz w:val="24"/>
              </w:rPr>
              <w:t>демонстрирует</w:t>
            </w:r>
            <w:r>
              <w:rPr>
                <w:spacing w:val="-10"/>
                <w:sz w:val="24"/>
              </w:rPr>
              <w:t xml:space="preserve"> </w:t>
            </w:r>
            <w:r>
              <w:rPr>
                <w:sz w:val="24"/>
              </w:rPr>
              <w:t>детям</w:t>
            </w:r>
            <w:r>
              <w:rPr>
                <w:spacing w:val="-57"/>
                <w:sz w:val="24"/>
              </w:rPr>
              <w:t xml:space="preserve"> </w:t>
            </w:r>
            <w:r>
              <w:rPr>
                <w:sz w:val="24"/>
              </w:rPr>
              <w:t>приемы самоконтроля для оценки результата,</w:t>
            </w:r>
            <w:r>
              <w:rPr>
                <w:spacing w:val="1"/>
                <w:sz w:val="24"/>
              </w:rPr>
              <w:t xml:space="preserve"> </w:t>
            </w:r>
            <w:r>
              <w:rPr>
                <w:sz w:val="24"/>
              </w:rPr>
              <w:t>поощряет</w:t>
            </w:r>
            <w:r>
              <w:rPr>
                <w:spacing w:val="1"/>
                <w:sz w:val="24"/>
              </w:rPr>
              <w:t xml:space="preserve"> </w:t>
            </w:r>
            <w:r>
              <w:rPr>
                <w:sz w:val="24"/>
              </w:rPr>
              <w:t>действия</w:t>
            </w:r>
            <w:r>
              <w:rPr>
                <w:spacing w:val="-4"/>
                <w:sz w:val="24"/>
              </w:rPr>
              <w:t xml:space="preserve"> </w:t>
            </w:r>
            <w:r>
              <w:rPr>
                <w:sz w:val="24"/>
              </w:rPr>
              <w:t>детей,</w:t>
            </w:r>
            <w:r>
              <w:rPr>
                <w:spacing w:val="-2"/>
                <w:sz w:val="24"/>
              </w:rPr>
              <w:t xml:space="preserve"> </w:t>
            </w:r>
            <w:r>
              <w:rPr>
                <w:sz w:val="24"/>
              </w:rPr>
              <w:t>направленные</w:t>
            </w:r>
            <w:r>
              <w:rPr>
                <w:spacing w:val="5"/>
                <w:sz w:val="24"/>
              </w:rPr>
              <w:t xml:space="preserve"> </w:t>
            </w:r>
            <w:r>
              <w:rPr>
                <w:sz w:val="24"/>
              </w:rPr>
              <w:t>на</w:t>
            </w:r>
            <w:r>
              <w:rPr>
                <w:spacing w:val="1"/>
                <w:sz w:val="24"/>
              </w:rPr>
              <w:t xml:space="preserve"> </w:t>
            </w:r>
            <w:r>
              <w:rPr>
                <w:sz w:val="24"/>
              </w:rPr>
              <w:t>применение способов самоконтроля в процессе</w:t>
            </w:r>
            <w:r>
              <w:rPr>
                <w:spacing w:val="-57"/>
                <w:sz w:val="24"/>
              </w:rPr>
              <w:t xml:space="preserve"> </w:t>
            </w:r>
            <w:r>
              <w:rPr>
                <w:sz w:val="24"/>
              </w:rPr>
              <w:t>выполнения</w:t>
            </w:r>
            <w:r>
              <w:rPr>
                <w:spacing w:val="2"/>
                <w:sz w:val="24"/>
              </w:rPr>
              <w:t xml:space="preserve"> </w:t>
            </w:r>
            <w:r>
              <w:rPr>
                <w:sz w:val="24"/>
              </w:rPr>
              <w:t>действий.</w:t>
            </w:r>
          </w:p>
        </w:tc>
      </w:tr>
    </w:tbl>
    <w:tbl>
      <w:tblPr>
        <w:tblStyle w:val="TableNormal"/>
        <w:tblpPr w:leftFromText="180" w:rightFromText="180" w:vertAnchor="text" w:horzAnchor="margin" w:tblpXSpec="center" w:tblpY="641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25336C" w:rsidTr="0025336C">
        <w:trPr>
          <w:trHeight w:val="2396"/>
        </w:trPr>
        <w:tc>
          <w:tcPr>
            <w:tcW w:w="3924" w:type="dxa"/>
          </w:tcPr>
          <w:p w:rsidR="0025336C" w:rsidRDefault="0025336C" w:rsidP="0025336C">
            <w:pPr>
              <w:pStyle w:val="TableParagraph"/>
              <w:spacing w:before="1" w:line="242" w:lineRule="auto"/>
              <w:ind w:right="366"/>
              <w:rPr>
                <w:b/>
                <w:sz w:val="24"/>
              </w:rPr>
            </w:pPr>
            <w:r>
              <w:rPr>
                <w:b/>
                <w:sz w:val="24"/>
              </w:rPr>
              <w:lastRenderedPageBreak/>
              <w:t>в области формирования основ</w:t>
            </w:r>
            <w:r>
              <w:rPr>
                <w:b/>
                <w:spacing w:val="-57"/>
                <w:sz w:val="24"/>
              </w:rPr>
              <w:t xml:space="preserve"> </w:t>
            </w:r>
            <w:r>
              <w:rPr>
                <w:b/>
                <w:sz w:val="24"/>
              </w:rPr>
              <w:t>безопасного</w:t>
            </w:r>
            <w:r>
              <w:rPr>
                <w:b/>
                <w:spacing w:val="2"/>
                <w:sz w:val="24"/>
              </w:rPr>
              <w:t xml:space="preserve"> </w:t>
            </w:r>
            <w:r>
              <w:rPr>
                <w:b/>
                <w:sz w:val="24"/>
              </w:rPr>
              <w:t>поведения:</w:t>
            </w:r>
          </w:p>
          <w:p w:rsidR="0025336C" w:rsidRDefault="0025336C" w:rsidP="0025336C">
            <w:pPr>
              <w:pStyle w:val="TableParagraph"/>
              <w:numPr>
                <w:ilvl w:val="0"/>
                <w:numId w:val="178"/>
              </w:numPr>
              <w:tabs>
                <w:tab w:val="left" w:pos="255"/>
              </w:tabs>
              <w:ind w:right="131" w:firstLine="0"/>
              <w:rPr>
                <w:sz w:val="24"/>
              </w:rPr>
            </w:pPr>
            <w:r>
              <w:rPr>
                <w:sz w:val="24"/>
              </w:rPr>
              <w:t>обогащать</w:t>
            </w:r>
            <w:r>
              <w:rPr>
                <w:spacing w:val="60"/>
                <w:sz w:val="24"/>
              </w:rPr>
              <w:t xml:space="preserve"> </w:t>
            </w:r>
            <w:r>
              <w:rPr>
                <w:sz w:val="24"/>
              </w:rPr>
              <w:t>представления детей</w:t>
            </w:r>
            <w:r>
              <w:rPr>
                <w:spacing w:val="1"/>
                <w:sz w:val="24"/>
              </w:rPr>
              <w:t xml:space="preserve"> </w:t>
            </w:r>
            <w:r>
              <w:rPr>
                <w:sz w:val="24"/>
              </w:rPr>
              <w:t>об основных источниках и видах</w:t>
            </w:r>
            <w:r>
              <w:rPr>
                <w:spacing w:val="1"/>
                <w:sz w:val="24"/>
              </w:rPr>
              <w:t xml:space="preserve"> </w:t>
            </w:r>
            <w:r>
              <w:rPr>
                <w:sz w:val="24"/>
              </w:rPr>
              <w:t>опасности</w:t>
            </w:r>
            <w:r>
              <w:rPr>
                <w:spacing w:val="-7"/>
                <w:sz w:val="24"/>
              </w:rPr>
              <w:t xml:space="preserve"> </w:t>
            </w:r>
            <w:r>
              <w:rPr>
                <w:sz w:val="24"/>
              </w:rPr>
              <w:t>в</w:t>
            </w:r>
            <w:r>
              <w:rPr>
                <w:spacing w:val="-2"/>
                <w:sz w:val="24"/>
              </w:rPr>
              <w:t xml:space="preserve"> </w:t>
            </w:r>
            <w:r>
              <w:rPr>
                <w:sz w:val="24"/>
              </w:rPr>
              <w:t>быту,</w:t>
            </w:r>
            <w:r>
              <w:rPr>
                <w:spacing w:val="8"/>
                <w:sz w:val="24"/>
              </w:rPr>
              <w:t xml:space="preserve"> </w:t>
            </w:r>
            <w:r>
              <w:rPr>
                <w:sz w:val="24"/>
              </w:rPr>
              <w:t>на</w:t>
            </w:r>
            <w:r>
              <w:rPr>
                <w:spacing w:val="4"/>
                <w:sz w:val="24"/>
              </w:rPr>
              <w:t xml:space="preserve"> </w:t>
            </w:r>
            <w:r>
              <w:rPr>
                <w:sz w:val="24"/>
              </w:rPr>
              <w:t>улице,</w:t>
            </w:r>
            <w:r>
              <w:rPr>
                <w:spacing w:val="9"/>
                <w:sz w:val="24"/>
              </w:rPr>
              <w:t xml:space="preserve"> </w:t>
            </w:r>
            <w:r>
              <w:rPr>
                <w:sz w:val="24"/>
              </w:rPr>
              <w:t>в</w:t>
            </w:r>
            <w:r>
              <w:rPr>
                <w:spacing w:val="1"/>
                <w:sz w:val="24"/>
              </w:rPr>
              <w:t xml:space="preserve"> </w:t>
            </w:r>
            <w:r>
              <w:rPr>
                <w:spacing w:val="-1"/>
                <w:sz w:val="24"/>
              </w:rPr>
              <w:t>природе,</w:t>
            </w:r>
            <w:r>
              <w:rPr>
                <w:spacing w:val="3"/>
                <w:sz w:val="24"/>
              </w:rPr>
              <w:t xml:space="preserve"> </w:t>
            </w:r>
            <w:r>
              <w:rPr>
                <w:sz w:val="24"/>
              </w:rPr>
              <w:t>в</w:t>
            </w:r>
            <w:r>
              <w:rPr>
                <w:spacing w:val="-14"/>
                <w:sz w:val="24"/>
              </w:rPr>
              <w:t xml:space="preserve"> </w:t>
            </w:r>
            <w:r>
              <w:rPr>
                <w:sz w:val="24"/>
              </w:rPr>
              <w:t>общении</w:t>
            </w:r>
            <w:r>
              <w:rPr>
                <w:spacing w:val="-6"/>
                <w:sz w:val="24"/>
              </w:rPr>
              <w:t xml:space="preserve"> </w:t>
            </w:r>
            <w:r>
              <w:rPr>
                <w:sz w:val="24"/>
              </w:rPr>
              <w:t>с</w:t>
            </w:r>
            <w:r>
              <w:rPr>
                <w:spacing w:val="-4"/>
                <w:sz w:val="24"/>
              </w:rPr>
              <w:t xml:space="preserve"> </w:t>
            </w:r>
            <w:r>
              <w:rPr>
                <w:sz w:val="24"/>
              </w:rPr>
              <w:t>незнакомыми</w:t>
            </w:r>
            <w:r>
              <w:rPr>
                <w:spacing w:val="-57"/>
                <w:sz w:val="24"/>
              </w:rPr>
              <w:t xml:space="preserve"> </w:t>
            </w:r>
            <w:r>
              <w:rPr>
                <w:sz w:val="24"/>
              </w:rPr>
              <w:t>людьми;</w:t>
            </w:r>
          </w:p>
          <w:p w:rsidR="0025336C" w:rsidRDefault="0025336C" w:rsidP="0025336C">
            <w:pPr>
              <w:pStyle w:val="TableParagraph"/>
              <w:numPr>
                <w:ilvl w:val="0"/>
                <w:numId w:val="178"/>
              </w:numPr>
              <w:tabs>
                <w:tab w:val="left" w:pos="260"/>
              </w:tabs>
              <w:ind w:right="96" w:firstLine="0"/>
              <w:rPr>
                <w:sz w:val="24"/>
              </w:rPr>
            </w:pPr>
            <w:r>
              <w:rPr>
                <w:sz w:val="24"/>
              </w:rPr>
              <w:t>знакомить детей с простейшими</w:t>
            </w:r>
            <w:r>
              <w:rPr>
                <w:spacing w:val="1"/>
                <w:sz w:val="24"/>
              </w:rPr>
              <w:t xml:space="preserve"> </w:t>
            </w:r>
            <w:r>
              <w:rPr>
                <w:sz w:val="24"/>
              </w:rPr>
              <w:t>способами безопасного поведения в</w:t>
            </w:r>
            <w:r>
              <w:rPr>
                <w:spacing w:val="-57"/>
                <w:sz w:val="24"/>
              </w:rPr>
              <w:t xml:space="preserve"> </w:t>
            </w:r>
            <w:r>
              <w:rPr>
                <w:sz w:val="24"/>
              </w:rPr>
              <w:t>опасных</w:t>
            </w:r>
            <w:r>
              <w:rPr>
                <w:spacing w:val="-7"/>
                <w:sz w:val="24"/>
              </w:rPr>
              <w:t xml:space="preserve"> </w:t>
            </w:r>
            <w:r>
              <w:rPr>
                <w:sz w:val="24"/>
              </w:rPr>
              <w:t>ситуациях;</w:t>
            </w:r>
          </w:p>
          <w:p w:rsidR="0025336C" w:rsidRDefault="0025336C" w:rsidP="0025336C">
            <w:pPr>
              <w:pStyle w:val="TableParagraph"/>
              <w:numPr>
                <w:ilvl w:val="0"/>
                <w:numId w:val="178"/>
              </w:numPr>
              <w:tabs>
                <w:tab w:val="left" w:pos="260"/>
              </w:tabs>
              <w:ind w:right="154" w:firstLine="0"/>
              <w:rPr>
                <w:sz w:val="24"/>
              </w:rPr>
            </w:pPr>
            <w:r>
              <w:rPr>
                <w:sz w:val="24"/>
              </w:rPr>
              <w:t>формировать представления о</w:t>
            </w:r>
            <w:r>
              <w:rPr>
                <w:spacing w:val="1"/>
                <w:sz w:val="24"/>
              </w:rPr>
              <w:t xml:space="preserve"> </w:t>
            </w:r>
            <w:r>
              <w:rPr>
                <w:sz w:val="24"/>
              </w:rPr>
              <w:t>правилах безопасного дорожного</w:t>
            </w:r>
            <w:r>
              <w:rPr>
                <w:spacing w:val="1"/>
                <w:sz w:val="24"/>
              </w:rPr>
              <w:t xml:space="preserve"> </w:t>
            </w:r>
            <w:r>
              <w:rPr>
                <w:sz w:val="24"/>
              </w:rPr>
              <w:t>движения в качестве пешехода и</w:t>
            </w:r>
            <w:r>
              <w:rPr>
                <w:spacing w:val="1"/>
                <w:sz w:val="24"/>
              </w:rPr>
              <w:t xml:space="preserve"> </w:t>
            </w:r>
            <w:r>
              <w:rPr>
                <w:sz w:val="24"/>
              </w:rPr>
              <w:t>пассажира</w:t>
            </w:r>
            <w:r>
              <w:rPr>
                <w:spacing w:val="-10"/>
                <w:sz w:val="24"/>
              </w:rPr>
              <w:t xml:space="preserve"> </w:t>
            </w:r>
            <w:r>
              <w:rPr>
                <w:sz w:val="24"/>
              </w:rPr>
              <w:t>транспортного</w:t>
            </w:r>
            <w:r>
              <w:rPr>
                <w:spacing w:val="-4"/>
                <w:sz w:val="24"/>
              </w:rPr>
              <w:t xml:space="preserve"> </w:t>
            </w:r>
            <w:r>
              <w:rPr>
                <w:sz w:val="24"/>
              </w:rPr>
              <w:t>средства.</w:t>
            </w:r>
          </w:p>
          <w:p w:rsidR="0025336C" w:rsidRDefault="0025336C" w:rsidP="0025336C">
            <w:pPr>
              <w:pStyle w:val="TableParagraph"/>
              <w:numPr>
                <w:ilvl w:val="0"/>
                <w:numId w:val="178"/>
              </w:numPr>
              <w:tabs>
                <w:tab w:val="left" w:pos="260"/>
              </w:tabs>
              <w:ind w:right="324" w:firstLine="0"/>
              <w:rPr>
                <w:sz w:val="24"/>
              </w:rPr>
            </w:pPr>
            <w:r>
              <w:rPr>
                <w:sz w:val="24"/>
              </w:rPr>
              <w:t>формировать представления о</w:t>
            </w:r>
            <w:r>
              <w:rPr>
                <w:spacing w:val="1"/>
                <w:sz w:val="24"/>
              </w:rPr>
              <w:t xml:space="preserve"> </w:t>
            </w:r>
            <w:r>
              <w:rPr>
                <w:sz w:val="24"/>
              </w:rPr>
              <w:t>правилах безопасного</w:t>
            </w:r>
            <w:r>
              <w:rPr>
                <w:spacing w:val="1"/>
                <w:sz w:val="24"/>
              </w:rPr>
              <w:t xml:space="preserve"> </w:t>
            </w:r>
            <w:r>
              <w:rPr>
                <w:sz w:val="24"/>
              </w:rPr>
              <w:t>использования</w:t>
            </w:r>
            <w:r>
              <w:rPr>
                <w:spacing w:val="3"/>
                <w:sz w:val="24"/>
              </w:rPr>
              <w:t xml:space="preserve"> </w:t>
            </w:r>
            <w:r>
              <w:rPr>
                <w:sz w:val="24"/>
              </w:rPr>
              <w:t>электронных</w:t>
            </w:r>
            <w:r>
              <w:rPr>
                <w:spacing w:val="1"/>
                <w:sz w:val="24"/>
              </w:rPr>
              <w:t xml:space="preserve"> </w:t>
            </w:r>
            <w:r>
              <w:rPr>
                <w:sz w:val="24"/>
              </w:rPr>
              <w:t>гаджетов, в том числе мобильных</w:t>
            </w:r>
            <w:r>
              <w:rPr>
                <w:spacing w:val="-57"/>
                <w:sz w:val="24"/>
              </w:rPr>
              <w:t xml:space="preserve"> </w:t>
            </w:r>
            <w:r>
              <w:rPr>
                <w:sz w:val="24"/>
              </w:rPr>
              <w:t>устройств, планшетов и прочее,</w:t>
            </w:r>
            <w:r>
              <w:rPr>
                <w:spacing w:val="1"/>
                <w:sz w:val="24"/>
              </w:rPr>
              <w:t xml:space="preserve"> </w:t>
            </w:r>
            <w:r>
              <w:rPr>
                <w:sz w:val="24"/>
              </w:rPr>
              <w:t>исключая</w:t>
            </w:r>
            <w:r>
              <w:rPr>
                <w:spacing w:val="2"/>
                <w:sz w:val="24"/>
              </w:rPr>
              <w:t xml:space="preserve"> </w:t>
            </w:r>
            <w:r>
              <w:rPr>
                <w:sz w:val="24"/>
              </w:rPr>
              <w:t>практическое</w:t>
            </w:r>
            <w:r>
              <w:rPr>
                <w:spacing w:val="1"/>
                <w:sz w:val="24"/>
              </w:rPr>
              <w:t xml:space="preserve"> </w:t>
            </w:r>
            <w:r>
              <w:rPr>
                <w:sz w:val="24"/>
              </w:rPr>
              <w:t>использование электронных</w:t>
            </w:r>
            <w:r>
              <w:rPr>
                <w:spacing w:val="1"/>
                <w:sz w:val="24"/>
              </w:rPr>
              <w:t xml:space="preserve"> </w:t>
            </w:r>
            <w:r>
              <w:rPr>
                <w:sz w:val="24"/>
              </w:rPr>
              <w:t>средств</w:t>
            </w:r>
            <w:r>
              <w:rPr>
                <w:spacing w:val="9"/>
                <w:sz w:val="24"/>
              </w:rPr>
              <w:t xml:space="preserve"> </w:t>
            </w:r>
            <w:r>
              <w:rPr>
                <w:sz w:val="24"/>
              </w:rPr>
              <w:t>обучения.</w:t>
            </w:r>
          </w:p>
        </w:tc>
        <w:tc>
          <w:tcPr>
            <w:tcW w:w="5374" w:type="dxa"/>
          </w:tcPr>
          <w:p w:rsidR="0025336C" w:rsidRDefault="0025336C" w:rsidP="0025336C">
            <w:pPr>
              <w:pStyle w:val="TableParagraph"/>
              <w:ind w:left="143" w:right="129"/>
              <w:rPr>
                <w:sz w:val="24"/>
              </w:rPr>
            </w:pPr>
            <w:r>
              <w:rPr>
                <w:sz w:val="24"/>
              </w:rPr>
              <w:t>Педагог</w:t>
            </w:r>
            <w:r>
              <w:rPr>
                <w:spacing w:val="-1"/>
                <w:sz w:val="24"/>
              </w:rPr>
              <w:t xml:space="preserve"> </w:t>
            </w:r>
            <w:r>
              <w:rPr>
                <w:sz w:val="24"/>
              </w:rPr>
              <w:t>способствует</w:t>
            </w:r>
            <w:r>
              <w:rPr>
                <w:spacing w:val="3"/>
                <w:sz w:val="24"/>
              </w:rPr>
              <w:t xml:space="preserve"> </w:t>
            </w:r>
            <w:r>
              <w:rPr>
                <w:sz w:val="24"/>
              </w:rPr>
              <w:t>обогащению</w:t>
            </w:r>
            <w:r>
              <w:rPr>
                <w:spacing w:val="1"/>
                <w:sz w:val="24"/>
              </w:rPr>
              <w:t xml:space="preserve"> </w:t>
            </w:r>
            <w:r>
              <w:rPr>
                <w:sz w:val="24"/>
              </w:rPr>
              <w:t>представлений детей об основных правилах</w:t>
            </w:r>
            <w:r>
              <w:rPr>
                <w:spacing w:val="1"/>
                <w:sz w:val="24"/>
              </w:rPr>
              <w:t xml:space="preserve"> </w:t>
            </w:r>
            <w:r>
              <w:rPr>
                <w:sz w:val="24"/>
              </w:rPr>
              <w:t>безопасного поведения в быту, в природе, на</w:t>
            </w:r>
            <w:r>
              <w:rPr>
                <w:spacing w:val="1"/>
                <w:sz w:val="24"/>
              </w:rPr>
              <w:t xml:space="preserve"> </w:t>
            </w:r>
            <w:r>
              <w:rPr>
                <w:sz w:val="24"/>
              </w:rPr>
              <w:t>улице, в реальном общении с незнакомыми</w:t>
            </w:r>
            <w:r>
              <w:rPr>
                <w:spacing w:val="1"/>
                <w:sz w:val="24"/>
              </w:rPr>
              <w:t xml:space="preserve"> </w:t>
            </w:r>
            <w:r>
              <w:rPr>
                <w:sz w:val="24"/>
              </w:rPr>
              <w:t>людьми и в телефонных разговорах с ними.</w:t>
            </w:r>
            <w:r>
              <w:rPr>
                <w:spacing w:val="1"/>
                <w:sz w:val="24"/>
              </w:rPr>
              <w:t xml:space="preserve"> </w:t>
            </w:r>
            <w:r>
              <w:rPr>
                <w:sz w:val="24"/>
              </w:rPr>
              <w:t>Создает условия для расширения и углубления</w:t>
            </w:r>
            <w:r>
              <w:rPr>
                <w:spacing w:val="1"/>
                <w:sz w:val="24"/>
              </w:rPr>
              <w:t xml:space="preserve"> </w:t>
            </w:r>
            <w:r>
              <w:rPr>
                <w:sz w:val="24"/>
              </w:rPr>
              <w:t>интереса</w:t>
            </w:r>
            <w:r>
              <w:rPr>
                <w:spacing w:val="-8"/>
                <w:sz w:val="24"/>
              </w:rPr>
              <w:t xml:space="preserve"> </w:t>
            </w:r>
            <w:r>
              <w:rPr>
                <w:sz w:val="24"/>
              </w:rPr>
              <w:t>детей</w:t>
            </w:r>
            <w:r>
              <w:rPr>
                <w:spacing w:val="-1"/>
                <w:sz w:val="24"/>
              </w:rPr>
              <w:t xml:space="preserve"> </w:t>
            </w:r>
            <w:r>
              <w:rPr>
                <w:sz w:val="24"/>
              </w:rPr>
              <w:t>к</w:t>
            </w:r>
            <w:r>
              <w:rPr>
                <w:spacing w:val="-8"/>
                <w:sz w:val="24"/>
              </w:rPr>
              <w:t xml:space="preserve"> </w:t>
            </w:r>
            <w:r>
              <w:rPr>
                <w:sz w:val="24"/>
              </w:rPr>
              <w:t>бытовым</w:t>
            </w:r>
            <w:r>
              <w:rPr>
                <w:spacing w:val="-9"/>
                <w:sz w:val="24"/>
              </w:rPr>
              <w:t xml:space="preserve"> </w:t>
            </w:r>
            <w:r>
              <w:rPr>
                <w:sz w:val="24"/>
              </w:rPr>
              <w:t>приборам</w:t>
            </w:r>
            <w:r>
              <w:rPr>
                <w:spacing w:val="-4"/>
                <w:sz w:val="24"/>
              </w:rPr>
              <w:t xml:space="preserve"> </w:t>
            </w:r>
            <w:r>
              <w:rPr>
                <w:sz w:val="24"/>
              </w:rPr>
              <w:t>и</w:t>
            </w:r>
            <w:r>
              <w:rPr>
                <w:spacing w:val="-11"/>
                <w:sz w:val="24"/>
              </w:rPr>
              <w:t xml:space="preserve"> </w:t>
            </w:r>
            <w:r>
              <w:rPr>
                <w:sz w:val="24"/>
              </w:rPr>
              <w:t>предметам</w:t>
            </w:r>
            <w:r>
              <w:rPr>
                <w:spacing w:val="-57"/>
                <w:sz w:val="24"/>
              </w:rPr>
              <w:t xml:space="preserve"> </w:t>
            </w:r>
            <w:r>
              <w:rPr>
                <w:sz w:val="24"/>
              </w:rPr>
              <w:t>быта, обсуждает вместе с детьми правила их</w:t>
            </w:r>
            <w:r>
              <w:rPr>
                <w:spacing w:val="1"/>
                <w:sz w:val="24"/>
              </w:rPr>
              <w:t xml:space="preserve"> </w:t>
            </w:r>
            <w:r>
              <w:rPr>
                <w:sz w:val="24"/>
              </w:rPr>
              <w:t>использования, поощряет стремление детей</w:t>
            </w:r>
            <w:r>
              <w:rPr>
                <w:spacing w:val="1"/>
                <w:sz w:val="24"/>
              </w:rPr>
              <w:t xml:space="preserve"> </w:t>
            </w:r>
            <w:r>
              <w:rPr>
                <w:sz w:val="24"/>
              </w:rPr>
              <w:t>поделиться своим опытом с другими, предлагает</w:t>
            </w:r>
            <w:r>
              <w:rPr>
                <w:spacing w:val="1"/>
                <w:sz w:val="24"/>
              </w:rPr>
              <w:t xml:space="preserve"> </w:t>
            </w:r>
            <w:r>
              <w:rPr>
                <w:sz w:val="24"/>
              </w:rPr>
              <w:t>детям рассказать о том, как они дома соблюдают</w:t>
            </w:r>
            <w:r>
              <w:rPr>
                <w:spacing w:val="1"/>
                <w:sz w:val="24"/>
              </w:rPr>
              <w:t xml:space="preserve"> </w:t>
            </w:r>
            <w:r>
              <w:rPr>
                <w:sz w:val="24"/>
              </w:rPr>
              <w:t>правила</w:t>
            </w:r>
            <w:r>
              <w:rPr>
                <w:spacing w:val="-5"/>
                <w:sz w:val="24"/>
              </w:rPr>
              <w:t xml:space="preserve"> </w:t>
            </w:r>
            <w:r>
              <w:rPr>
                <w:sz w:val="24"/>
              </w:rPr>
              <w:t>безопасного</w:t>
            </w:r>
            <w:r>
              <w:rPr>
                <w:spacing w:val="-4"/>
                <w:sz w:val="24"/>
              </w:rPr>
              <w:t xml:space="preserve"> </w:t>
            </w:r>
            <w:r>
              <w:rPr>
                <w:sz w:val="24"/>
              </w:rPr>
              <w:t>поведения,</w:t>
            </w:r>
            <w:r>
              <w:rPr>
                <w:spacing w:val="-7"/>
                <w:sz w:val="24"/>
              </w:rPr>
              <w:t xml:space="preserve"> </w:t>
            </w:r>
            <w:r>
              <w:rPr>
                <w:sz w:val="24"/>
              </w:rPr>
              <w:t>выбирает</w:t>
            </w:r>
            <w:r>
              <w:rPr>
                <w:spacing w:val="-4"/>
                <w:sz w:val="24"/>
              </w:rPr>
              <w:t xml:space="preserve"> </w:t>
            </w:r>
            <w:r>
              <w:rPr>
                <w:sz w:val="24"/>
              </w:rPr>
              <w:t>вместе</w:t>
            </w:r>
            <w:r>
              <w:rPr>
                <w:spacing w:val="-57"/>
                <w:sz w:val="24"/>
              </w:rPr>
              <w:t xml:space="preserve"> </w:t>
            </w:r>
            <w:r>
              <w:rPr>
                <w:sz w:val="24"/>
              </w:rPr>
              <w:t>с детьми лучшие примеры. Обсуждает с детьми,</w:t>
            </w:r>
            <w:r>
              <w:rPr>
                <w:spacing w:val="1"/>
                <w:sz w:val="24"/>
              </w:rPr>
              <w:t xml:space="preserve"> </w:t>
            </w:r>
            <w:r>
              <w:rPr>
                <w:sz w:val="24"/>
              </w:rPr>
              <w:t>что порядок в доме и ДОО необходимо</w:t>
            </w:r>
            <w:r>
              <w:rPr>
                <w:spacing w:val="1"/>
                <w:sz w:val="24"/>
              </w:rPr>
              <w:t xml:space="preserve"> </w:t>
            </w:r>
            <w:r>
              <w:rPr>
                <w:sz w:val="24"/>
              </w:rPr>
              <w:t>соблюдать</w:t>
            </w:r>
            <w:r>
              <w:rPr>
                <w:spacing w:val="2"/>
                <w:sz w:val="24"/>
              </w:rPr>
              <w:t xml:space="preserve"> </w:t>
            </w:r>
            <w:r>
              <w:rPr>
                <w:sz w:val="24"/>
              </w:rPr>
              <w:t>не только для</w:t>
            </w:r>
            <w:r>
              <w:rPr>
                <w:spacing w:val="2"/>
                <w:sz w:val="24"/>
              </w:rPr>
              <w:t xml:space="preserve"> </w:t>
            </w:r>
            <w:r>
              <w:rPr>
                <w:sz w:val="24"/>
              </w:rPr>
              <w:t>красоты,</w:t>
            </w:r>
            <w:r>
              <w:rPr>
                <w:spacing w:val="-2"/>
                <w:sz w:val="24"/>
              </w:rPr>
              <w:t xml:space="preserve"> </w:t>
            </w:r>
            <w:r>
              <w:rPr>
                <w:sz w:val="24"/>
              </w:rPr>
              <w:t>но</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безопасности человека, что предметы и игрушки</w:t>
            </w:r>
            <w:r>
              <w:rPr>
                <w:spacing w:val="1"/>
                <w:sz w:val="24"/>
              </w:rPr>
              <w:t xml:space="preserve"> </w:t>
            </w:r>
            <w:r>
              <w:rPr>
                <w:sz w:val="24"/>
              </w:rPr>
              <w:t>необходимо</w:t>
            </w:r>
            <w:r>
              <w:rPr>
                <w:spacing w:val="12"/>
                <w:sz w:val="24"/>
              </w:rPr>
              <w:t xml:space="preserve"> </w:t>
            </w:r>
            <w:r>
              <w:rPr>
                <w:sz w:val="24"/>
              </w:rPr>
              <w:t>класть</w:t>
            </w:r>
            <w:r>
              <w:rPr>
                <w:spacing w:val="-1"/>
                <w:sz w:val="24"/>
              </w:rPr>
              <w:t xml:space="preserve"> </w:t>
            </w:r>
            <w:r>
              <w:rPr>
                <w:sz w:val="24"/>
              </w:rPr>
              <w:t>на свое</w:t>
            </w:r>
            <w:r>
              <w:rPr>
                <w:spacing w:val="-7"/>
                <w:sz w:val="24"/>
              </w:rPr>
              <w:t xml:space="preserve"> </w:t>
            </w:r>
            <w:r>
              <w:rPr>
                <w:sz w:val="24"/>
              </w:rPr>
              <w:t>место.</w:t>
            </w:r>
          </w:p>
          <w:p w:rsidR="0025336C" w:rsidRDefault="0025336C" w:rsidP="0025336C">
            <w:pPr>
              <w:pStyle w:val="TableParagraph"/>
              <w:ind w:left="143" w:right="163"/>
              <w:rPr>
                <w:sz w:val="24"/>
              </w:rPr>
            </w:pPr>
            <w:r>
              <w:rPr>
                <w:sz w:val="24"/>
              </w:rPr>
              <w:t>Рассматривает вместе с детьми картинки с</w:t>
            </w:r>
            <w:r>
              <w:rPr>
                <w:spacing w:val="1"/>
                <w:sz w:val="24"/>
              </w:rPr>
              <w:t xml:space="preserve"> </w:t>
            </w:r>
            <w:r>
              <w:rPr>
                <w:sz w:val="24"/>
              </w:rPr>
              <w:t>правилами и алгоритмами поведения в</w:t>
            </w:r>
            <w:r>
              <w:rPr>
                <w:spacing w:val="1"/>
                <w:sz w:val="24"/>
              </w:rPr>
              <w:t xml:space="preserve"> </w:t>
            </w:r>
            <w:r>
              <w:rPr>
                <w:sz w:val="24"/>
              </w:rPr>
              <w:t>ситуациях, опасных для здоровья и жизни,</w:t>
            </w:r>
            <w:r>
              <w:rPr>
                <w:spacing w:val="1"/>
                <w:sz w:val="24"/>
              </w:rPr>
              <w:t xml:space="preserve"> </w:t>
            </w:r>
            <w:r>
              <w:rPr>
                <w:sz w:val="24"/>
              </w:rPr>
              <w:t>которые могут произойти с детьми дома, в</w:t>
            </w:r>
            <w:r>
              <w:rPr>
                <w:spacing w:val="1"/>
                <w:sz w:val="24"/>
              </w:rPr>
              <w:t xml:space="preserve"> </w:t>
            </w:r>
            <w:r>
              <w:rPr>
                <w:sz w:val="24"/>
              </w:rPr>
              <w:t>условиях ДОО, в ближайшем с домом</w:t>
            </w:r>
            <w:r>
              <w:rPr>
                <w:spacing w:val="1"/>
                <w:sz w:val="24"/>
              </w:rPr>
              <w:t xml:space="preserve"> </w:t>
            </w:r>
            <w:r>
              <w:rPr>
                <w:sz w:val="24"/>
              </w:rPr>
              <w:t>окружении: если неосторожно пользоваться,</w:t>
            </w:r>
            <w:r>
              <w:rPr>
                <w:spacing w:val="1"/>
                <w:sz w:val="24"/>
              </w:rPr>
              <w:t xml:space="preserve"> </w:t>
            </w:r>
            <w:r>
              <w:rPr>
                <w:sz w:val="24"/>
              </w:rPr>
              <w:t>брать</w:t>
            </w:r>
            <w:r>
              <w:rPr>
                <w:spacing w:val="1"/>
                <w:sz w:val="24"/>
              </w:rPr>
              <w:t xml:space="preserve"> </w:t>
            </w:r>
            <w:r>
              <w:rPr>
                <w:sz w:val="24"/>
              </w:rPr>
              <w:t>без</w:t>
            </w:r>
            <w:r>
              <w:rPr>
                <w:spacing w:val="1"/>
                <w:sz w:val="24"/>
              </w:rPr>
              <w:t xml:space="preserve"> </w:t>
            </w:r>
            <w:r>
              <w:rPr>
                <w:sz w:val="24"/>
              </w:rPr>
              <w:t>разрешения</w:t>
            </w:r>
            <w:r>
              <w:rPr>
                <w:spacing w:val="-4"/>
                <w:sz w:val="24"/>
              </w:rPr>
              <w:t xml:space="preserve"> </w:t>
            </w:r>
            <w:r>
              <w:rPr>
                <w:sz w:val="24"/>
              </w:rPr>
              <w:t>или</w:t>
            </w:r>
            <w:r>
              <w:rPr>
                <w:spacing w:val="-3"/>
                <w:sz w:val="24"/>
              </w:rPr>
              <w:t xml:space="preserve"> </w:t>
            </w:r>
            <w:r>
              <w:rPr>
                <w:sz w:val="24"/>
              </w:rPr>
              <w:t>играть</w:t>
            </w:r>
            <w:r>
              <w:rPr>
                <w:spacing w:val="-4"/>
                <w:sz w:val="24"/>
              </w:rPr>
              <w:t xml:space="preserve"> </w:t>
            </w:r>
            <w:r>
              <w:rPr>
                <w:sz w:val="24"/>
              </w:rPr>
              <w:t>острыми,</w:t>
            </w:r>
          </w:p>
          <w:p w:rsidR="0025336C" w:rsidRDefault="0025336C" w:rsidP="0025336C">
            <w:pPr>
              <w:pStyle w:val="TableParagraph"/>
              <w:spacing w:line="242" w:lineRule="auto"/>
              <w:ind w:left="143" w:right="1407"/>
              <w:rPr>
                <w:sz w:val="24"/>
              </w:rPr>
            </w:pPr>
            <w:r>
              <w:rPr>
                <w:sz w:val="24"/>
              </w:rPr>
              <w:t>колющими, режущими предметами, то можно</w:t>
            </w:r>
            <w:r>
              <w:rPr>
                <w:spacing w:val="1"/>
                <w:sz w:val="24"/>
              </w:rPr>
              <w:t xml:space="preserve"> </w:t>
            </w:r>
            <w:r>
              <w:rPr>
                <w:spacing w:val="-1"/>
                <w:sz w:val="24"/>
              </w:rPr>
              <w:t>порезаться</w:t>
            </w:r>
            <w:r>
              <w:rPr>
                <w:spacing w:val="-14"/>
                <w:sz w:val="24"/>
              </w:rPr>
              <w:t xml:space="preserve"> </w:t>
            </w:r>
            <w:r>
              <w:rPr>
                <w:spacing w:val="-1"/>
                <w:sz w:val="24"/>
              </w:rPr>
              <w:t>или</w:t>
            </w:r>
            <w:r>
              <w:rPr>
                <w:spacing w:val="-4"/>
                <w:sz w:val="24"/>
              </w:rPr>
              <w:t xml:space="preserve"> </w:t>
            </w:r>
            <w:r>
              <w:rPr>
                <w:sz w:val="24"/>
              </w:rPr>
              <w:t>уколоться,</w:t>
            </w:r>
            <w:r>
              <w:rPr>
                <w:spacing w:val="-2"/>
                <w:sz w:val="24"/>
              </w:rPr>
              <w:t xml:space="preserve"> </w:t>
            </w:r>
            <w:r>
              <w:rPr>
                <w:sz w:val="24"/>
              </w:rPr>
              <w:t>лучше</w:t>
            </w:r>
            <w:r>
              <w:rPr>
                <w:spacing w:val="-6"/>
                <w:sz w:val="24"/>
              </w:rPr>
              <w:t xml:space="preserve"> </w:t>
            </w:r>
            <w:r>
              <w:rPr>
                <w:sz w:val="24"/>
              </w:rPr>
              <w:t>предупредить  взрослого</w:t>
            </w:r>
            <w:r>
              <w:rPr>
                <w:spacing w:val="-3"/>
                <w:sz w:val="24"/>
              </w:rPr>
              <w:t xml:space="preserve"> </w:t>
            </w:r>
            <w:r>
              <w:rPr>
                <w:sz w:val="24"/>
              </w:rPr>
              <w:t>и</w:t>
            </w:r>
            <w:r>
              <w:rPr>
                <w:spacing w:val="-12"/>
                <w:sz w:val="24"/>
              </w:rPr>
              <w:t xml:space="preserve"> </w:t>
            </w:r>
            <w:r>
              <w:rPr>
                <w:sz w:val="24"/>
              </w:rPr>
              <w:t>пользоваться</w:t>
            </w:r>
            <w:r>
              <w:rPr>
                <w:spacing w:val="-6"/>
                <w:sz w:val="24"/>
              </w:rPr>
              <w:t xml:space="preserve"> </w:t>
            </w:r>
            <w:r>
              <w:rPr>
                <w:sz w:val="24"/>
              </w:rPr>
              <w:t>только</w:t>
            </w:r>
            <w:r>
              <w:rPr>
                <w:spacing w:val="-2"/>
                <w:sz w:val="24"/>
              </w:rPr>
              <w:t xml:space="preserve"> </w:t>
            </w:r>
            <w:r>
              <w:rPr>
                <w:sz w:val="24"/>
              </w:rPr>
              <w:t>под</w:t>
            </w:r>
            <w:r>
              <w:rPr>
                <w:spacing w:val="-10"/>
                <w:sz w:val="24"/>
              </w:rPr>
              <w:t xml:space="preserve"> </w:t>
            </w:r>
            <w:r>
              <w:rPr>
                <w:sz w:val="24"/>
              </w:rPr>
              <w:t>его</w:t>
            </w:r>
            <w:r>
              <w:rPr>
                <w:spacing w:val="-57"/>
                <w:sz w:val="24"/>
              </w:rPr>
              <w:t xml:space="preserve"> </w:t>
            </w:r>
            <w:r>
              <w:rPr>
                <w:sz w:val="24"/>
              </w:rPr>
              <w:t>присмотром.</w:t>
            </w:r>
          </w:p>
          <w:p w:rsidR="0025336C" w:rsidRDefault="0025336C" w:rsidP="0025336C">
            <w:pPr>
              <w:pStyle w:val="TableParagraph"/>
              <w:spacing w:line="274" w:lineRule="exact"/>
              <w:ind w:left="143" w:right="359"/>
              <w:rPr>
                <w:sz w:val="24"/>
              </w:rPr>
            </w:pPr>
            <w:r>
              <w:rPr>
                <w:sz w:val="24"/>
              </w:rPr>
              <w:lastRenderedPageBreak/>
              <w:t>Создает</w:t>
            </w:r>
            <w:r>
              <w:rPr>
                <w:spacing w:val="2"/>
                <w:sz w:val="24"/>
              </w:rPr>
              <w:t xml:space="preserve"> </w:t>
            </w:r>
            <w:r>
              <w:rPr>
                <w:sz w:val="24"/>
              </w:rPr>
              <w:t>игровые</w:t>
            </w:r>
            <w:r>
              <w:rPr>
                <w:spacing w:val="-4"/>
                <w:sz w:val="24"/>
              </w:rPr>
              <w:t xml:space="preserve"> </w:t>
            </w:r>
            <w:r>
              <w:rPr>
                <w:sz w:val="24"/>
              </w:rPr>
              <w:t>ситуации,</w:t>
            </w:r>
            <w:r>
              <w:rPr>
                <w:spacing w:val="5"/>
                <w:sz w:val="24"/>
              </w:rPr>
              <w:t xml:space="preserve"> </w:t>
            </w:r>
            <w:r>
              <w:rPr>
                <w:sz w:val="24"/>
              </w:rPr>
              <w:t>в</w:t>
            </w:r>
            <w:r>
              <w:rPr>
                <w:spacing w:val="3"/>
                <w:sz w:val="24"/>
              </w:rPr>
              <w:t xml:space="preserve"> </w:t>
            </w:r>
            <w:r>
              <w:rPr>
                <w:sz w:val="24"/>
              </w:rPr>
              <w:t>которых</w:t>
            </w:r>
            <w:r>
              <w:rPr>
                <w:spacing w:val="-2"/>
                <w:sz w:val="24"/>
              </w:rPr>
              <w:t xml:space="preserve"> </w:t>
            </w:r>
            <w:r>
              <w:rPr>
                <w:sz w:val="24"/>
              </w:rPr>
              <w:t>ребёнок</w:t>
            </w:r>
            <w:r>
              <w:rPr>
                <w:spacing w:val="1"/>
                <w:sz w:val="24"/>
              </w:rPr>
              <w:t xml:space="preserve"> </w:t>
            </w:r>
            <w:r>
              <w:rPr>
                <w:sz w:val="24"/>
              </w:rPr>
              <w:t>может закрепить опыт безопасного поведения в</w:t>
            </w:r>
            <w:r>
              <w:rPr>
                <w:spacing w:val="1"/>
                <w:sz w:val="24"/>
              </w:rPr>
              <w:t xml:space="preserve"> </w:t>
            </w:r>
            <w:r>
              <w:rPr>
                <w:sz w:val="24"/>
              </w:rPr>
              <w:t>быту, на улице, в природе, в общении с</w:t>
            </w:r>
            <w:r>
              <w:rPr>
                <w:spacing w:val="1"/>
                <w:sz w:val="24"/>
              </w:rPr>
              <w:t xml:space="preserve"> </w:t>
            </w:r>
            <w:r>
              <w:rPr>
                <w:sz w:val="24"/>
              </w:rPr>
              <w:t>незнакомыми людьми. Обсуждают с детьми правила</w:t>
            </w:r>
            <w:r>
              <w:rPr>
                <w:spacing w:val="-57"/>
                <w:sz w:val="24"/>
              </w:rPr>
              <w:t xml:space="preserve"> </w:t>
            </w:r>
            <w:r>
              <w:rPr>
                <w:sz w:val="24"/>
              </w:rPr>
              <w:t>безопасного поведения в чрезвычайных ситуациях:</w:t>
            </w:r>
            <w:r>
              <w:rPr>
                <w:spacing w:val="1"/>
                <w:sz w:val="24"/>
              </w:rPr>
              <w:t xml:space="preserve"> </w:t>
            </w:r>
            <w:r>
              <w:rPr>
                <w:sz w:val="24"/>
              </w:rPr>
              <w:t>как позвать взрослого на помощь, как вызвать</w:t>
            </w:r>
            <w:r>
              <w:rPr>
                <w:spacing w:val="1"/>
                <w:sz w:val="24"/>
              </w:rPr>
              <w:t xml:space="preserve"> </w:t>
            </w:r>
            <w:r>
              <w:rPr>
                <w:sz w:val="24"/>
              </w:rPr>
              <w:t>помощь по мобильному устройству и тому</w:t>
            </w:r>
            <w:r>
              <w:rPr>
                <w:spacing w:val="1"/>
                <w:sz w:val="24"/>
              </w:rPr>
              <w:t xml:space="preserve"> </w:t>
            </w:r>
            <w:r>
              <w:rPr>
                <w:sz w:val="24"/>
              </w:rPr>
              <w:t>подобное.</w:t>
            </w:r>
          </w:p>
        </w:tc>
      </w:tr>
    </w:tbl>
    <w:tbl>
      <w:tblPr>
        <w:tblStyle w:val="TableNormal"/>
        <w:tblpPr w:leftFromText="180" w:rightFromText="180" w:vertAnchor="text" w:horzAnchor="margin" w:tblpXSpec="center" w:tblpY="249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7"/>
        <w:gridCol w:w="5579"/>
      </w:tblGrid>
      <w:tr w:rsidR="0025336C" w:rsidTr="001258C7">
        <w:trPr>
          <w:trHeight w:val="475"/>
        </w:trPr>
        <w:tc>
          <w:tcPr>
            <w:tcW w:w="9356" w:type="dxa"/>
            <w:gridSpan w:val="2"/>
          </w:tcPr>
          <w:p w:rsidR="0025336C" w:rsidRDefault="0025336C" w:rsidP="0025336C">
            <w:pPr>
              <w:pStyle w:val="TableParagraph"/>
              <w:spacing w:line="268" w:lineRule="exact"/>
              <w:ind w:left="3407" w:right="3387"/>
              <w:jc w:val="center"/>
              <w:rPr>
                <w:b/>
                <w:i/>
                <w:sz w:val="24"/>
              </w:rPr>
            </w:pPr>
            <w:r>
              <w:rPr>
                <w:b/>
                <w:i/>
                <w:sz w:val="24"/>
              </w:rPr>
              <w:lastRenderedPageBreak/>
              <w:t>Старшая</w:t>
            </w:r>
            <w:r>
              <w:rPr>
                <w:b/>
                <w:i/>
                <w:spacing w:val="-6"/>
                <w:sz w:val="24"/>
              </w:rPr>
              <w:t xml:space="preserve"> </w:t>
            </w:r>
            <w:r>
              <w:rPr>
                <w:b/>
                <w:i/>
                <w:sz w:val="24"/>
              </w:rPr>
              <w:t>группа</w:t>
            </w:r>
            <w:r>
              <w:rPr>
                <w:b/>
                <w:i/>
                <w:spacing w:val="3"/>
                <w:sz w:val="24"/>
              </w:rPr>
              <w:t xml:space="preserve"> </w:t>
            </w:r>
            <w:r>
              <w:rPr>
                <w:b/>
                <w:i/>
                <w:sz w:val="24"/>
              </w:rPr>
              <w:t>(5-6</w:t>
            </w:r>
            <w:r>
              <w:rPr>
                <w:b/>
                <w:i/>
                <w:spacing w:val="-7"/>
                <w:sz w:val="24"/>
              </w:rPr>
              <w:t xml:space="preserve"> </w:t>
            </w:r>
            <w:r>
              <w:rPr>
                <w:b/>
                <w:i/>
                <w:sz w:val="24"/>
              </w:rPr>
              <w:t>лет)</w:t>
            </w:r>
          </w:p>
        </w:tc>
      </w:tr>
      <w:tr w:rsidR="0025336C" w:rsidTr="001258C7">
        <w:trPr>
          <w:trHeight w:val="551"/>
        </w:trPr>
        <w:tc>
          <w:tcPr>
            <w:tcW w:w="3777" w:type="dxa"/>
          </w:tcPr>
          <w:p w:rsidR="0025336C" w:rsidRDefault="0025336C" w:rsidP="0025336C">
            <w:pPr>
              <w:pStyle w:val="TableParagraph"/>
              <w:spacing w:line="230" w:lineRule="auto"/>
              <w:ind w:left="283" w:right="248"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579" w:type="dxa"/>
          </w:tcPr>
          <w:p w:rsidR="0025336C" w:rsidRDefault="0025336C" w:rsidP="0025336C">
            <w:pPr>
              <w:pStyle w:val="TableParagraph"/>
              <w:spacing w:line="268" w:lineRule="exact"/>
              <w:ind w:left="143"/>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25336C" w:rsidTr="001258C7">
        <w:trPr>
          <w:trHeight w:val="10221"/>
        </w:trPr>
        <w:tc>
          <w:tcPr>
            <w:tcW w:w="3777" w:type="dxa"/>
          </w:tcPr>
          <w:p w:rsidR="0025336C" w:rsidRDefault="0025336C" w:rsidP="0025336C">
            <w:pPr>
              <w:pStyle w:val="TableParagraph"/>
              <w:spacing w:line="262" w:lineRule="exact"/>
              <w:rPr>
                <w:b/>
                <w:sz w:val="24"/>
              </w:rPr>
            </w:pPr>
            <w:r>
              <w:rPr>
                <w:b/>
                <w:sz w:val="24"/>
              </w:rPr>
              <w:t>в</w:t>
            </w:r>
            <w:r>
              <w:rPr>
                <w:b/>
                <w:spacing w:val="-1"/>
                <w:sz w:val="24"/>
              </w:rPr>
              <w:t xml:space="preserve"> </w:t>
            </w:r>
            <w:r>
              <w:rPr>
                <w:b/>
                <w:sz w:val="24"/>
              </w:rPr>
              <w:t>сфере</w:t>
            </w:r>
            <w:r>
              <w:rPr>
                <w:b/>
                <w:spacing w:val="-6"/>
                <w:sz w:val="24"/>
              </w:rPr>
              <w:t xml:space="preserve"> </w:t>
            </w:r>
            <w:r>
              <w:rPr>
                <w:b/>
                <w:sz w:val="24"/>
              </w:rPr>
              <w:t>социальных</w:t>
            </w:r>
            <w:r>
              <w:rPr>
                <w:b/>
                <w:spacing w:val="-9"/>
                <w:sz w:val="24"/>
              </w:rPr>
              <w:t xml:space="preserve"> </w:t>
            </w:r>
            <w:r>
              <w:rPr>
                <w:b/>
                <w:sz w:val="24"/>
              </w:rPr>
              <w:t>отношений:</w:t>
            </w:r>
          </w:p>
          <w:p w:rsidR="0025336C" w:rsidRDefault="0025336C" w:rsidP="0025336C">
            <w:pPr>
              <w:pStyle w:val="TableParagraph"/>
              <w:numPr>
                <w:ilvl w:val="0"/>
                <w:numId w:val="177"/>
              </w:numPr>
              <w:tabs>
                <w:tab w:val="left" w:pos="255"/>
              </w:tabs>
              <w:ind w:right="224" w:firstLine="0"/>
              <w:rPr>
                <w:sz w:val="24"/>
              </w:rPr>
            </w:pPr>
            <w:r>
              <w:rPr>
                <w:sz w:val="24"/>
              </w:rPr>
              <w:t>обогащать</w:t>
            </w:r>
            <w:r>
              <w:rPr>
                <w:spacing w:val="-5"/>
                <w:sz w:val="24"/>
              </w:rPr>
              <w:t xml:space="preserve"> </w:t>
            </w:r>
            <w:r>
              <w:rPr>
                <w:sz w:val="24"/>
              </w:rPr>
              <w:t>представления</w:t>
            </w:r>
            <w:r>
              <w:rPr>
                <w:spacing w:val="-5"/>
                <w:sz w:val="24"/>
              </w:rPr>
              <w:t xml:space="preserve"> </w:t>
            </w:r>
            <w:r>
              <w:rPr>
                <w:sz w:val="24"/>
              </w:rPr>
              <w:t>детей</w:t>
            </w:r>
            <w:r>
              <w:rPr>
                <w:spacing w:val="-10"/>
                <w:sz w:val="24"/>
              </w:rPr>
              <w:t xml:space="preserve"> </w:t>
            </w:r>
            <w:r>
              <w:rPr>
                <w:sz w:val="24"/>
              </w:rPr>
              <w:t>о</w:t>
            </w:r>
            <w:r>
              <w:rPr>
                <w:spacing w:val="-57"/>
                <w:sz w:val="24"/>
              </w:rPr>
              <w:t xml:space="preserve"> </w:t>
            </w:r>
            <w:r>
              <w:rPr>
                <w:sz w:val="24"/>
              </w:rPr>
              <w:t>формах поведения и действиях в</w:t>
            </w:r>
            <w:r>
              <w:rPr>
                <w:spacing w:val="1"/>
                <w:sz w:val="24"/>
              </w:rPr>
              <w:t xml:space="preserve"> </w:t>
            </w:r>
            <w:r>
              <w:rPr>
                <w:sz w:val="24"/>
              </w:rPr>
              <w:t>различных ситуациях в семье и</w:t>
            </w:r>
            <w:r>
              <w:rPr>
                <w:spacing w:val="1"/>
                <w:sz w:val="24"/>
              </w:rPr>
              <w:t xml:space="preserve"> </w:t>
            </w:r>
            <w:r>
              <w:rPr>
                <w:sz w:val="24"/>
              </w:rPr>
              <w:t>ДОО;</w:t>
            </w:r>
          </w:p>
          <w:p w:rsidR="0025336C" w:rsidRDefault="0025336C" w:rsidP="0025336C">
            <w:pPr>
              <w:pStyle w:val="TableParagraph"/>
              <w:numPr>
                <w:ilvl w:val="0"/>
                <w:numId w:val="177"/>
              </w:numPr>
              <w:tabs>
                <w:tab w:val="left" w:pos="260"/>
              </w:tabs>
              <w:ind w:right="158" w:firstLine="0"/>
              <w:rPr>
                <w:sz w:val="24"/>
              </w:rPr>
            </w:pPr>
            <w:r>
              <w:rPr>
                <w:sz w:val="24"/>
              </w:rPr>
              <w:t>содействовать</w:t>
            </w:r>
            <w:r>
              <w:rPr>
                <w:spacing w:val="-13"/>
                <w:sz w:val="24"/>
              </w:rPr>
              <w:t xml:space="preserve"> </w:t>
            </w:r>
            <w:r>
              <w:rPr>
                <w:sz w:val="24"/>
              </w:rPr>
              <w:t>пониманию</w:t>
            </w:r>
            <w:r>
              <w:rPr>
                <w:spacing w:val="-11"/>
                <w:sz w:val="24"/>
              </w:rPr>
              <w:t xml:space="preserve"> </w:t>
            </w:r>
            <w:r>
              <w:rPr>
                <w:sz w:val="24"/>
              </w:rPr>
              <w:t>детьми</w:t>
            </w:r>
            <w:r>
              <w:rPr>
                <w:spacing w:val="-57"/>
                <w:sz w:val="24"/>
              </w:rPr>
              <w:t xml:space="preserve"> </w:t>
            </w:r>
            <w:r>
              <w:rPr>
                <w:sz w:val="24"/>
              </w:rPr>
              <w:t>собственных и чужих</w:t>
            </w:r>
            <w:r>
              <w:rPr>
                <w:spacing w:val="1"/>
                <w:sz w:val="24"/>
              </w:rPr>
              <w:t xml:space="preserve"> </w:t>
            </w:r>
            <w:r>
              <w:rPr>
                <w:sz w:val="24"/>
              </w:rPr>
              <w:t>эмоциональных состояний и</w:t>
            </w:r>
            <w:r>
              <w:rPr>
                <w:spacing w:val="1"/>
                <w:sz w:val="24"/>
              </w:rPr>
              <w:t xml:space="preserve"> </w:t>
            </w:r>
            <w:r>
              <w:rPr>
                <w:sz w:val="24"/>
              </w:rPr>
              <w:t>переживаний, овладению</w:t>
            </w:r>
            <w:r>
              <w:rPr>
                <w:spacing w:val="1"/>
                <w:sz w:val="24"/>
              </w:rPr>
              <w:t xml:space="preserve"> </w:t>
            </w:r>
            <w:r>
              <w:rPr>
                <w:sz w:val="24"/>
              </w:rPr>
              <w:t>способами эмпатийного поведения</w:t>
            </w:r>
            <w:r>
              <w:rPr>
                <w:spacing w:val="-57"/>
                <w:sz w:val="24"/>
              </w:rPr>
              <w:t xml:space="preserve"> </w:t>
            </w:r>
            <w:r>
              <w:rPr>
                <w:sz w:val="24"/>
              </w:rPr>
              <w:t>в ответ на разнообразные</w:t>
            </w:r>
            <w:r>
              <w:rPr>
                <w:spacing w:val="1"/>
                <w:sz w:val="24"/>
              </w:rPr>
              <w:t xml:space="preserve"> </w:t>
            </w:r>
            <w:r>
              <w:rPr>
                <w:sz w:val="24"/>
              </w:rPr>
              <w:t>эмоциональные проявления</w:t>
            </w:r>
            <w:r>
              <w:rPr>
                <w:spacing w:val="1"/>
                <w:sz w:val="24"/>
              </w:rPr>
              <w:t xml:space="preserve"> </w:t>
            </w:r>
            <w:r>
              <w:rPr>
                <w:sz w:val="24"/>
              </w:rPr>
              <w:t>сверстников</w:t>
            </w:r>
            <w:r>
              <w:rPr>
                <w:spacing w:val="4"/>
                <w:sz w:val="24"/>
              </w:rPr>
              <w:t xml:space="preserve"> </w:t>
            </w:r>
            <w:r>
              <w:rPr>
                <w:sz w:val="24"/>
              </w:rPr>
              <w:t>и</w:t>
            </w:r>
            <w:r>
              <w:rPr>
                <w:spacing w:val="-3"/>
                <w:sz w:val="24"/>
              </w:rPr>
              <w:t xml:space="preserve"> </w:t>
            </w:r>
            <w:r>
              <w:rPr>
                <w:sz w:val="24"/>
              </w:rPr>
              <w:t>взрослых;</w:t>
            </w:r>
          </w:p>
          <w:p w:rsidR="0025336C" w:rsidRDefault="0025336C" w:rsidP="0025336C">
            <w:pPr>
              <w:pStyle w:val="TableParagraph"/>
              <w:numPr>
                <w:ilvl w:val="0"/>
                <w:numId w:val="177"/>
              </w:numPr>
              <w:tabs>
                <w:tab w:val="left" w:pos="260"/>
              </w:tabs>
              <w:ind w:right="538" w:firstLine="0"/>
              <w:rPr>
                <w:sz w:val="24"/>
              </w:rPr>
            </w:pPr>
            <w:r>
              <w:rPr>
                <w:sz w:val="24"/>
              </w:rPr>
              <w:t>поддерживать интерес детей к</w:t>
            </w:r>
            <w:r>
              <w:rPr>
                <w:spacing w:val="-58"/>
                <w:sz w:val="24"/>
              </w:rPr>
              <w:t xml:space="preserve"> </w:t>
            </w:r>
            <w:r>
              <w:rPr>
                <w:sz w:val="24"/>
              </w:rPr>
              <w:t>отношениям и событиям в</w:t>
            </w:r>
            <w:r>
              <w:rPr>
                <w:spacing w:val="1"/>
                <w:sz w:val="24"/>
              </w:rPr>
              <w:t xml:space="preserve"> </w:t>
            </w:r>
            <w:r>
              <w:rPr>
                <w:sz w:val="24"/>
              </w:rPr>
              <w:t>коллективе, согласованию</w:t>
            </w:r>
            <w:r>
              <w:rPr>
                <w:spacing w:val="1"/>
                <w:sz w:val="24"/>
              </w:rPr>
              <w:t xml:space="preserve"> </w:t>
            </w:r>
            <w:r>
              <w:rPr>
                <w:sz w:val="24"/>
              </w:rPr>
              <w:t>действий между собой и</w:t>
            </w:r>
            <w:r>
              <w:rPr>
                <w:spacing w:val="1"/>
                <w:sz w:val="24"/>
              </w:rPr>
              <w:t xml:space="preserve"> </w:t>
            </w:r>
            <w:r>
              <w:rPr>
                <w:sz w:val="24"/>
              </w:rPr>
              <w:t>заинтересованности в общем</w:t>
            </w:r>
            <w:r>
              <w:rPr>
                <w:spacing w:val="1"/>
                <w:sz w:val="24"/>
              </w:rPr>
              <w:t xml:space="preserve"> </w:t>
            </w:r>
            <w:r>
              <w:rPr>
                <w:sz w:val="24"/>
              </w:rPr>
              <w:t>результате совместной</w:t>
            </w:r>
          </w:p>
          <w:p w:rsidR="0025336C" w:rsidRDefault="0025336C" w:rsidP="0025336C">
            <w:pPr>
              <w:pStyle w:val="TableParagraph"/>
              <w:spacing w:before="5" w:line="272" w:lineRule="exact"/>
              <w:rPr>
                <w:sz w:val="24"/>
              </w:rPr>
            </w:pPr>
            <w:r>
              <w:rPr>
                <w:sz w:val="24"/>
              </w:rPr>
              <w:t>деятельности;</w:t>
            </w:r>
          </w:p>
          <w:p w:rsidR="0025336C" w:rsidRDefault="0025336C" w:rsidP="0025336C">
            <w:pPr>
              <w:pStyle w:val="TableParagraph"/>
              <w:numPr>
                <w:ilvl w:val="0"/>
                <w:numId w:val="177"/>
              </w:numPr>
              <w:tabs>
                <w:tab w:val="left" w:pos="255"/>
              </w:tabs>
              <w:ind w:right="125" w:firstLine="0"/>
              <w:rPr>
                <w:sz w:val="24"/>
              </w:rPr>
            </w:pPr>
            <w:r>
              <w:rPr>
                <w:sz w:val="24"/>
              </w:rPr>
              <w:t>обеспечивать</w:t>
            </w:r>
            <w:r>
              <w:rPr>
                <w:spacing w:val="3"/>
                <w:sz w:val="24"/>
              </w:rPr>
              <w:t xml:space="preserve"> </w:t>
            </w:r>
            <w:r>
              <w:rPr>
                <w:sz w:val="24"/>
              </w:rPr>
              <w:t>умение детей</w:t>
            </w:r>
            <w:r>
              <w:rPr>
                <w:spacing w:val="1"/>
                <w:sz w:val="24"/>
              </w:rPr>
              <w:t xml:space="preserve"> </w:t>
            </w:r>
            <w:r>
              <w:rPr>
                <w:sz w:val="24"/>
              </w:rPr>
              <w:t>вырабатывать и принимать правила</w:t>
            </w:r>
            <w:r>
              <w:rPr>
                <w:spacing w:val="-57"/>
                <w:sz w:val="24"/>
              </w:rPr>
              <w:t xml:space="preserve"> </w:t>
            </w:r>
            <w:r>
              <w:rPr>
                <w:sz w:val="24"/>
              </w:rPr>
              <w:t>взаимодействия в группе,</w:t>
            </w:r>
            <w:r>
              <w:rPr>
                <w:spacing w:val="1"/>
                <w:sz w:val="24"/>
              </w:rPr>
              <w:t xml:space="preserve"> </w:t>
            </w:r>
            <w:r>
              <w:rPr>
                <w:sz w:val="24"/>
              </w:rPr>
              <w:t>понимание детьми последствий</w:t>
            </w:r>
            <w:r>
              <w:rPr>
                <w:spacing w:val="1"/>
                <w:sz w:val="24"/>
              </w:rPr>
              <w:t xml:space="preserve"> </w:t>
            </w:r>
            <w:r>
              <w:rPr>
                <w:sz w:val="24"/>
              </w:rPr>
              <w:t>несоблюдения принятых</w:t>
            </w:r>
            <w:r>
              <w:rPr>
                <w:spacing w:val="-6"/>
                <w:sz w:val="24"/>
              </w:rPr>
              <w:t xml:space="preserve"> </w:t>
            </w:r>
            <w:r>
              <w:rPr>
                <w:sz w:val="24"/>
              </w:rPr>
              <w:t>правил;</w:t>
            </w:r>
          </w:p>
          <w:p w:rsidR="0025336C" w:rsidRDefault="0025336C" w:rsidP="0025336C">
            <w:pPr>
              <w:pStyle w:val="TableParagraph"/>
              <w:numPr>
                <w:ilvl w:val="0"/>
                <w:numId w:val="177"/>
              </w:numPr>
              <w:tabs>
                <w:tab w:val="left" w:pos="260"/>
              </w:tabs>
              <w:ind w:right="833" w:firstLine="0"/>
              <w:rPr>
                <w:sz w:val="24"/>
              </w:rPr>
            </w:pPr>
            <w:r>
              <w:rPr>
                <w:spacing w:val="-1"/>
                <w:sz w:val="24"/>
              </w:rPr>
              <w:t>расширять</w:t>
            </w:r>
            <w:r>
              <w:rPr>
                <w:spacing w:val="2"/>
                <w:sz w:val="24"/>
              </w:rPr>
              <w:t xml:space="preserve"> </w:t>
            </w:r>
            <w:r>
              <w:rPr>
                <w:sz w:val="24"/>
              </w:rPr>
              <w:t>представления</w:t>
            </w:r>
            <w:r>
              <w:rPr>
                <w:spacing w:val="-15"/>
                <w:sz w:val="24"/>
              </w:rPr>
              <w:t xml:space="preserve"> </w:t>
            </w:r>
            <w:r>
              <w:rPr>
                <w:sz w:val="24"/>
              </w:rPr>
              <w:t>о</w:t>
            </w:r>
            <w:r>
              <w:rPr>
                <w:spacing w:val="-57"/>
                <w:sz w:val="24"/>
              </w:rPr>
              <w:t xml:space="preserve"> </w:t>
            </w:r>
            <w:r>
              <w:rPr>
                <w:sz w:val="24"/>
              </w:rPr>
              <w:t>правилах поведения в</w:t>
            </w:r>
            <w:r>
              <w:rPr>
                <w:spacing w:val="1"/>
                <w:sz w:val="24"/>
              </w:rPr>
              <w:t xml:space="preserve"> </w:t>
            </w:r>
            <w:r>
              <w:rPr>
                <w:sz w:val="24"/>
              </w:rPr>
              <w:t>общественных местах; об</w:t>
            </w:r>
            <w:r>
              <w:rPr>
                <w:spacing w:val="1"/>
                <w:sz w:val="24"/>
              </w:rPr>
              <w:t xml:space="preserve"> </w:t>
            </w:r>
            <w:r>
              <w:rPr>
                <w:sz w:val="24"/>
              </w:rPr>
              <w:t>обязанностях</w:t>
            </w:r>
            <w:r>
              <w:rPr>
                <w:spacing w:val="-6"/>
                <w:sz w:val="24"/>
              </w:rPr>
              <w:t xml:space="preserve"> </w:t>
            </w:r>
            <w:r>
              <w:rPr>
                <w:sz w:val="24"/>
              </w:rPr>
              <w:t>в</w:t>
            </w:r>
            <w:r>
              <w:rPr>
                <w:spacing w:val="-1"/>
                <w:sz w:val="24"/>
              </w:rPr>
              <w:t xml:space="preserve"> </w:t>
            </w:r>
            <w:r>
              <w:rPr>
                <w:sz w:val="24"/>
              </w:rPr>
              <w:t>группе;</w:t>
            </w:r>
          </w:p>
        </w:tc>
        <w:tc>
          <w:tcPr>
            <w:tcW w:w="5579" w:type="dxa"/>
          </w:tcPr>
          <w:p w:rsidR="0025336C" w:rsidRDefault="0025336C" w:rsidP="0025336C">
            <w:pPr>
              <w:pStyle w:val="TableParagraph"/>
              <w:ind w:left="143" w:right="194"/>
              <w:rPr>
                <w:sz w:val="24"/>
              </w:rPr>
            </w:pPr>
            <w:r>
              <w:rPr>
                <w:sz w:val="24"/>
              </w:rPr>
              <w:t>Педагог предоставляет детям возможность</w:t>
            </w:r>
            <w:r>
              <w:rPr>
                <w:spacing w:val="1"/>
                <w:sz w:val="24"/>
              </w:rPr>
              <w:t xml:space="preserve"> </w:t>
            </w:r>
            <w:r>
              <w:rPr>
                <w:sz w:val="24"/>
              </w:rPr>
              <w:t>рассказать</w:t>
            </w:r>
            <w:r>
              <w:rPr>
                <w:spacing w:val="2"/>
                <w:sz w:val="24"/>
              </w:rPr>
              <w:t xml:space="preserve"> </w:t>
            </w:r>
            <w:r>
              <w:rPr>
                <w:sz w:val="24"/>
              </w:rPr>
              <w:t>о</w:t>
            </w:r>
            <w:r>
              <w:rPr>
                <w:spacing w:val="11"/>
                <w:sz w:val="24"/>
              </w:rPr>
              <w:t xml:space="preserve"> </w:t>
            </w:r>
            <w:r>
              <w:rPr>
                <w:sz w:val="24"/>
              </w:rPr>
              <w:t>себе,</w:t>
            </w:r>
            <w:r>
              <w:rPr>
                <w:spacing w:val="-1"/>
                <w:sz w:val="24"/>
              </w:rPr>
              <w:t xml:space="preserve"> </w:t>
            </w:r>
            <w:r>
              <w:rPr>
                <w:sz w:val="24"/>
              </w:rPr>
              <w:t>выразить</w:t>
            </w:r>
            <w:r>
              <w:rPr>
                <w:spacing w:val="4"/>
                <w:sz w:val="24"/>
              </w:rPr>
              <w:t xml:space="preserve"> </w:t>
            </w:r>
            <w:r>
              <w:rPr>
                <w:sz w:val="24"/>
              </w:rPr>
              <w:t>собственные</w:t>
            </w:r>
            <w:r>
              <w:rPr>
                <w:spacing w:val="1"/>
                <w:sz w:val="24"/>
              </w:rPr>
              <w:t xml:space="preserve"> </w:t>
            </w:r>
            <w:r>
              <w:rPr>
                <w:sz w:val="24"/>
              </w:rPr>
              <w:t>потребности и желания, воспитывает самоуважение</w:t>
            </w:r>
            <w:r>
              <w:rPr>
                <w:spacing w:val="-57"/>
                <w:sz w:val="24"/>
              </w:rPr>
              <w:t xml:space="preserve"> </w:t>
            </w:r>
            <w:r>
              <w:rPr>
                <w:sz w:val="24"/>
              </w:rPr>
              <w:t>и</w:t>
            </w:r>
            <w:r>
              <w:rPr>
                <w:spacing w:val="5"/>
                <w:sz w:val="24"/>
              </w:rPr>
              <w:t xml:space="preserve"> </w:t>
            </w:r>
            <w:r>
              <w:rPr>
                <w:sz w:val="24"/>
              </w:rPr>
              <w:t>уверенность</w:t>
            </w:r>
            <w:r>
              <w:rPr>
                <w:spacing w:val="-3"/>
                <w:sz w:val="24"/>
              </w:rPr>
              <w:t xml:space="preserve"> </w:t>
            </w:r>
            <w:r>
              <w:rPr>
                <w:sz w:val="24"/>
              </w:rPr>
              <w:t>в</w:t>
            </w:r>
            <w:r>
              <w:rPr>
                <w:spacing w:val="1"/>
                <w:sz w:val="24"/>
              </w:rPr>
              <w:t xml:space="preserve"> </w:t>
            </w:r>
            <w:r>
              <w:rPr>
                <w:sz w:val="24"/>
              </w:rPr>
              <w:t>себе,</w:t>
            </w:r>
            <w:r>
              <w:rPr>
                <w:spacing w:val="3"/>
                <w:sz w:val="24"/>
              </w:rPr>
              <w:t xml:space="preserve"> </w:t>
            </w:r>
            <w:r>
              <w:rPr>
                <w:sz w:val="24"/>
              </w:rPr>
              <w:t>подчеркивает</w:t>
            </w:r>
            <w:r>
              <w:rPr>
                <w:spacing w:val="-1"/>
                <w:sz w:val="24"/>
              </w:rPr>
              <w:t xml:space="preserve"> </w:t>
            </w:r>
            <w:r>
              <w:rPr>
                <w:sz w:val="24"/>
              </w:rPr>
              <w:t>достижения</w:t>
            </w:r>
            <w:r>
              <w:rPr>
                <w:spacing w:val="1"/>
                <w:sz w:val="24"/>
              </w:rPr>
              <w:t xml:space="preserve"> </w:t>
            </w:r>
            <w:r>
              <w:rPr>
                <w:sz w:val="24"/>
              </w:rPr>
              <w:t>ребёнка. Знакомит детей с их правами. Обогащает</w:t>
            </w:r>
            <w:r>
              <w:rPr>
                <w:spacing w:val="1"/>
                <w:sz w:val="24"/>
              </w:rPr>
              <w:t xml:space="preserve"> </w:t>
            </w:r>
            <w:r>
              <w:rPr>
                <w:sz w:val="24"/>
              </w:rPr>
              <w:t>представления</w:t>
            </w:r>
            <w:r>
              <w:rPr>
                <w:spacing w:val="-2"/>
                <w:sz w:val="24"/>
              </w:rPr>
              <w:t xml:space="preserve"> </w:t>
            </w:r>
            <w:r>
              <w:rPr>
                <w:sz w:val="24"/>
              </w:rPr>
              <w:t>детей</w:t>
            </w:r>
            <w:r>
              <w:rPr>
                <w:spacing w:val="-7"/>
                <w:sz w:val="24"/>
              </w:rPr>
              <w:t xml:space="preserve"> </w:t>
            </w:r>
            <w:r>
              <w:rPr>
                <w:sz w:val="24"/>
              </w:rPr>
              <w:t>о</w:t>
            </w:r>
            <w:r>
              <w:rPr>
                <w:spacing w:val="1"/>
                <w:sz w:val="24"/>
              </w:rPr>
              <w:t xml:space="preserve"> </w:t>
            </w:r>
            <w:r>
              <w:rPr>
                <w:sz w:val="24"/>
              </w:rPr>
              <w:t>расширении</w:t>
            </w:r>
            <w:r>
              <w:rPr>
                <w:spacing w:val="-2"/>
                <w:sz w:val="24"/>
              </w:rPr>
              <w:t xml:space="preserve"> </w:t>
            </w:r>
            <w:r>
              <w:rPr>
                <w:sz w:val="24"/>
              </w:rPr>
              <w:t>форм</w:t>
            </w:r>
            <w:r>
              <w:rPr>
                <w:spacing w:val="-5"/>
                <w:sz w:val="24"/>
              </w:rPr>
              <w:t xml:space="preserve"> </w:t>
            </w:r>
            <w:r>
              <w:rPr>
                <w:sz w:val="24"/>
              </w:rPr>
              <w:t>поведения</w:t>
            </w:r>
            <w:r>
              <w:rPr>
                <w:spacing w:val="-57"/>
                <w:sz w:val="24"/>
              </w:rPr>
              <w:t xml:space="preserve"> </w:t>
            </w:r>
            <w:r>
              <w:rPr>
                <w:sz w:val="24"/>
              </w:rPr>
              <w:t>и действий</w:t>
            </w:r>
            <w:r w:rsidR="001258C7">
              <w:rPr>
                <w:sz w:val="24"/>
              </w:rPr>
              <w:t xml:space="preserve"> </w:t>
            </w:r>
            <w:r>
              <w:rPr>
                <w:sz w:val="24"/>
              </w:rPr>
              <w:t>детей в ситуации взросления (помощь</w:t>
            </w:r>
            <w:r>
              <w:rPr>
                <w:spacing w:val="1"/>
                <w:sz w:val="24"/>
              </w:rPr>
              <w:t xml:space="preserve"> </w:t>
            </w:r>
            <w:r>
              <w:rPr>
                <w:sz w:val="24"/>
              </w:rPr>
              <w:t>взрослым дома и в группе, сочувствие и поддержка</w:t>
            </w:r>
            <w:r>
              <w:rPr>
                <w:spacing w:val="1"/>
                <w:sz w:val="24"/>
              </w:rPr>
              <w:t xml:space="preserve"> </w:t>
            </w:r>
            <w:r>
              <w:rPr>
                <w:sz w:val="24"/>
              </w:rPr>
              <w:t>детей с</w:t>
            </w:r>
            <w:r w:rsidR="001258C7">
              <w:rPr>
                <w:sz w:val="24"/>
              </w:rPr>
              <w:t xml:space="preserve"> </w:t>
            </w:r>
            <w:r>
              <w:rPr>
                <w:sz w:val="24"/>
              </w:rPr>
              <w:t>ОВЗ в ДОО; забота и поддержка младших).</w:t>
            </w:r>
            <w:r>
              <w:rPr>
                <w:spacing w:val="1"/>
                <w:sz w:val="24"/>
              </w:rPr>
              <w:t xml:space="preserve"> </w:t>
            </w:r>
            <w:r>
              <w:rPr>
                <w:sz w:val="24"/>
              </w:rPr>
              <w:t>Педагог знакомит детей с основными эмоциями и</w:t>
            </w:r>
            <w:r>
              <w:rPr>
                <w:spacing w:val="1"/>
                <w:sz w:val="24"/>
              </w:rPr>
              <w:t xml:space="preserve"> </w:t>
            </w:r>
            <w:r>
              <w:rPr>
                <w:sz w:val="24"/>
              </w:rPr>
              <w:t>чувствами, их выражением в мимике, пантомимике,</w:t>
            </w:r>
            <w:r>
              <w:rPr>
                <w:spacing w:val="-57"/>
                <w:sz w:val="24"/>
              </w:rPr>
              <w:t xml:space="preserve"> </w:t>
            </w:r>
            <w:r>
              <w:rPr>
                <w:sz w:val="24"/>
              </w:rPr>
              <w:t>действиях, интонации</w:t>
            </w:r>
            <w:r>
              <w:rPr>
                <w:spacing w:val="5"/>
                <w:sz w:val="24"/>
              </w:rPr>
              <w:t xml:space="preserve"> </w:t>
            </w:r>
            <w:r>
              <w:rPr>
                <w:sz w:val="24"/>
              </w:rPr>
              <w:t>речи.</w:t>
            </w:r>
          </w:p>
          <w:p w:rsidR="0025336C" w:rsidRDefault="0025336C" w:rsidP="0025336C">
            <w:pPr>
              <w:pStyle w:val="TableParagraph"/>
              <w:ind w:left="143" w:right="322"/>
              <w:rPr>
                <w:sz w:val="24"/>
              </w:rPr>
            </w:pPr>
            <w:r>
              <w:rPr>
                <w:sz w:val="24"/>
              </w:rPr>
              <w:t>Анализирует с</w:t>
            </w:r>
            <w:r>
              <w:rPr>
                <w:spacing w:val="-1"/>
                <w:sz w:val="24"/>
              </w:rPr>
              <w:t xml:space="preserve"> </w:t>
            </w:r>
            <w:r>
              <w:rPr>
                <w:sz w:val="24"/>
              </w:rPr>
              <w:t>детьми</w:t>
            </w:r>
            <w:r>
              <w:rPr>
                <w:spacing w:val="1"/>
                <w:sz w:val="24"/>
              </w:rPr>
              <w:t xml:space="preserve"> </w:t>
            </w:r>
            <w:r>
              <w:rPr>
                <w:sz w:val="24"/>
              </w:rPr>
              <w:t>причины</w:t>
            </w:r>
            <w:r>
              <w:rPr>
                <w:spacing w:val="1"/>
                <w:sz w:val="24"/>
              </w:rPr>
              <w:t xml:space="preserve"> </w:t>
            </w:r>
            <w:r>
              <w:rPr>
                <w:sz w:val="24"/>
              </w:rPr>
              <w:t>и</w:t>
            </w:r>
            <w:r>
              <w:rPr>
                <w:spacing w:val="2"/>
                <w:sz w:val="24"/>
              </w:rPr>
              <w:t xml:space="preserve"> </w:t>
            </w:r>
            <w:r>
              <w:rPr>
                <w:sz w:val="24"/>
              </w:rPr>
              <w:t>события,</w:t>
            </w:r>
            <w:r>
              <w:rPr>
                <w:spacing w:val="1"/>
                <w:sz w:val="24"/>
              </w:rPr>
              <w:t xml:space="preserve"> </w:t>
            </w:r>
            <w:r>
              <w:rPr>
                <w:sz w:val="24"/>
              </w:rPr>
              <w:t>способствующие возникновению эмоций,</w:t>
            </w:r>
            <w:r>
              <w:rPr>
                <w:spacing w:val="1"/>
                <w:sz w:val="24"/>
              </w:rPr>
              <w:t xml:space="preserve"> </w:t>
            </w:r>
            <w:r>
              <w:rPr>
                <w:sz w:val="24"/>
              </w:rPr>
              <w:t>рассматривает примеры из жизненного опыта</w:t>
            </w:r>
            <w:r>
              <w:rPr>
                <w:spacing w:val="1"/>
                <w:sz w:val="24"/>
              </w:rPr>
              <w:t xml:space="preserve"> </w:t>
            </w:r>
            <w:r>
              <w:rPr>
                <w:sz w:val="24"/>
              </w:rPr>
              <w:t>детей,</w:t>
            </w:r>
            <w:r>
              <w:rPr>
                <w:spacing w:val="8"/>
                <w:sz w:val="24"/>
              </w:rPr>
              <w:t xml:space="preserve"> </w:t>
            </w:r>
            <w:r>
              <w:rPr>
                <w:sz w:val="24"/>
              </w:rPr>
              <w:t>произведений</w:t>
            </w:r>
            <w:r>
              <w:rPr>
                <w:spacing w:val="5"/>
                <w:sz w:val="24"/>
              </w:rPr>
              <w:t xml:space="preserve"> </w:t>
            </w:r>
            <w:r>
              <w:rPr>
                <w:sz w:val="24"/>
              </w:rPr>
              <w:t>литературы</w:t>
            </w:r>
            <w:r>
              <w:rPr>
                <w:spacing w:val="4"/>
                <w:sz w:val="24"/>
              </w:rPr>
              <w:t xml:space="preserve"> </w:t>
            </w:r>
            <w:r>
              <w:rPr>
                <w:sz w:val="24"/>
              </w:rPr>
              <w:t>и</w:t>
            </w:r>
            <w:r>
              <w:rPr>
                <w:spacing w:val="1"/>
                <w:sz w:val="24"/>
              </w:rPr>
              <w:t xml:space="preserve"> </w:t>
            </w:r>
            <w:r>
              <w:rPr>
                <w:sz w:val="24"/>
              </w:rPr>
              <w:t>изобразительного искусства, кинематографа и</w:t>
            </w:r>
            <w:r>
              <w:rPr>
                <w:spacing w:val="1"/>
                <w:sz w:val="24"/>
              </w:rPr>
              <w:t xml:space="preserve"> </w:t>
            </w:r>
            <w:r>
              <w:rPr>
                <w:sz w:val="24"/>
              </w:rPr>
              <w:t>мультипликации. Учит детей понимать свои и</w:t>
            </w:r>
            <w:r>
              <w:rPr>
                <w:spacing w:val="1"/>
                <w:sz w:val="24"/>
              </w:rPr>
              <w:t xml:space="preserve"> </w:t>
            </w:r>
            <w:r>
              <w:rPr>
                <w:sz w:val="24"/>
              </w:rPr>
              <w:t>чужие</w:t>
            </w:r>
            <w:r>
              <w:rPr>
                <w:spacing w:val="-12"/>
                <w:sz w:val="24"/>
              </w:rPr>
              <w:t xml:space="preserve"> </w:t>
            </w:r>
            <w:r>
              <w:rPr>
                <w:sz w:val="24"/>
              </w:rPr>
              <w:t>эмоциональные</w:t>
            </w:r>
            <w:r>
              <w:rPr>
                <w:spacing w:val="-14"/>
                <w:sz w:val="24"/>
              </w:rPr>
              <w:t xml:space="preserve"> </w:t>
            </w:r>
            <w:r>
              <w:rPr>
                <w:sz w:val="24"/>
              </w:rPr>
              <w:t>состояния,</w:t>
            </w:r>
            <w:r>
              <w:rPr>
                <w:spacing w:val="-12"/>
                <w:sz w:val="24"/>
              </w:rPr>
              <w:t xml:space="preserve"> </w:t>
            </w:r>
            <w:r>
              <w:rPr>
                <w:sz w:val="24"/>
              </w:rPr>
              <w:t>разговаривать</w:t>
            </w:r>
            <w:r w:rsidR="001258C7">
              <w:rPr>
                <w:sz w:val="24"/>
              </w:rPr>
              <w:t xml:space="preserve"> </w:t>
            </w:r>
            <w:r>
              <w:rPr>
                <w:sz w:val="24"/>
              </w:rPr>
              <w:t>о</w:t>
            </w:r>
            <w:r>
              <w:rPr>
                <w:spacing w:val="-57"/>
                <w:sz w:val="24"/>
              </w:rPr>
              <w:t xml:space="preserve"> </w:t>
            </w:r>
            <w:r>
              <w:rPr>
                <w:sz w:val="24"/>
              </w:rPr>
              <w:t>них, демонстрирует примеры эмоциональной</w:t>
            </w:r>
            <w:r>
              <w:rPr>
                <w:spacing w:val="1"/>
                <w:sz w:val="24"/>
              </w:rPr>
              <w:t xml:space="preserve"> </w:t>
            </w:r>
            <w:r>
              <w:rPr>
                <w:sz w:val="24"/>
              </w:rPr>
              <w:t>поддержки и адекватные возрасту способы</w:t>
            </w:r>
            <w:r>
              <w:rPr>
                <w:spacing w:val="1"/>
                <w:sz w:val="24"/>
              </w:rPr>
              <w:t xml:space="preserve"> </w:t>
            </w:r>
            <w:r>
              <w:rPr>
                <w:sz w:val="24"/>
              </w:rPr>
              <w:t>регуляции</w:t>
            </w:r>
            <w:r>
              <w:rPr>
                <w:spacing w:val="3"/>
                <w:sz w:val="24"/>
              </w:rPr>
              <w:t xml:space="preserve"> </w:t>
            </w:r>
            <w:r>
              <w:rPr>
                <w:sz w:val="24"/>
              </w:rPr>
              <w:t>эмоциональных</w:t>
            </w:r>
            <w:r>
              <w:rPr>
                <w:spacing w:val="-7"/>
                <w:sz w:val="24"/>
              </w:rPr>
              <w:t xml:space="preserve"> </w:t>
            </w:r>
            <w:r>
              <w:rPr>
                <w:sz w:val="24"/>
              </w:rPr>
              <w:t>состояний.</w:t>
            </w:r>
          </w:p>
          <w:p w:rsidR="0025336C" w:rsidRDefault="0025336C" w:rsidP="0025336C">
            <w:pPr>
              <w:pStyle w:val="TableParagraph"/>
              <w:ind w:left="143" w:right="322"/>
              <w:rPr>
                <w:sz w:val="24"/>
              </w:rPr>
            </w:pPr>
            <w:r>
              <w:rPr>
                <w:sz w:val="24"/>
              </w:rPr>
              <w:t>Обогащает представления о семье, семейных и</w:t>
            </w:r>
            <w:r>
              <w:rPr>
                <w:spacing w:val="1"/>
                <w:sz w:val="24"/>
              </w:rPr>
              <w:t xml:space="preserve"> </w:t>
            </w:r>
            <w:r>
              <w:rPr>
                <w:sz w:val="24"/>
              </w:rPr>
              <w:t>родственных отношениях: члены семьи,</w:t>
            </w:r>
            <w:r>
              <w:rPr>
                <w:spacing w:val="1"/>
                <w:sz w:val="24"/>
              </w:rPr>
              <w:t xml:space="preserve"> </w:t>
            </w:r>
            <w:r>
              <w:rPr>
                <w:sz w:val="24"/>
              </w:rPr>
              <w:t>ближайшие родственники по линии матери и отца.</w:t>
            </w:r>
            <w:r>
              <w:rPr>
                <w:spacing w:val="-57"/>
                <w:sz w:val="24"/>
              </w:rPr>
              <w:t xml:space="preserve"> </w:t>
            </w:r>
            <w:r>
              <w:rPr>
                <w:sz w:val="24"/>
              </w:rPr>
              <w:t>Способствует</w:t>
            </w:r>
            <w:r>
              <w:rPr>
                <w:spacing w:val="3"/>
                <w:sz w:val="24"/>
              </w:rPr>
              <w:t xml:space="preserve"> </w:t>
            </w:r>
            <w:r>
              <w:rPr>
                <w:sz w:val="24"/>
              </w:rPr>
              <w:t>пониманию</w:t>
            </w:r>
            <w:r>
              <w:rPr>
                <w:spacing w:val="-1"/>
                <w:sz w:val="24"/>
              </w:rPr>
              <w:t xml:space="preserve"> </w:t>
            </w:r>
            <w:r>
              <w:rPr>
                <w:sz w:val="24"/>
              </w:rPr>
              <w:t>того,</w:t>
            </w:r>
            <w:r>
              <w:rPr>
                <w:spacing w:val="4"/>
                <w:sz w:val="24"/>
              </w:rPr>
              <w:t xml:space="preserve"> </w:t>
            </w:r>
            <w:r>
              <w:rPr>
                <w:sz w:val="24"/>
              </w:rPr>
              <w:t>как</w:t>
            </w:r>
            <w:r>
              <w:rPr>
                <w:spacing w:val="1"/>
                <w:sz w:val="24"/>
              </w:rPr>
              <w:t xml:space="preserve"> </w:t>
            </w:r>
            <w:r>
              <w:rPr>
                <w:sz w:val="24"/>
              </w:rPr>
              <w:t>поддерживаются родственные связи (переписка,</w:t>
            </w:r>
            <w:r>
              <w:rPr>
                <w:spacing w:val="1"/>
                <w:sz w:val="24"/>
              </w:rPr>
              <w:t xml:space="preserve"> </w:t>
            </w:r>
            <w:r>
              <w:rPr>
                <w:sz w:val="24"/>
              </w:rPr>
              <w:t>разговор по телефону, посещения, совместный</w:t>
            </w:r>
            <w:r>
              <w:rPr>
                <w:spacing w:val="1"/>
                <w:sz w:val="24"/>
              </w:rPr>
              <w:t xml:space="preserve"> </w:t>
            </w:r>
            <w:r>
              <w:rPr>
                <w:sz w:val="24"/>
              </w:rPr>
              <w:t>отдых), как проявляются в семье забота, любовь,</w:t>
            </w:r>
            <w:r>
              <w:rPr>
                <w:spacing w:val="1"/>
                <w:sz w:val="24"/>
              </w:rPr>
              <w:t xml:space="preserve"> </w:t>
            </w:r>
            <w:r>
              <w:rPr>
                <w:sz w:val="24"/>
              </w:rPr>
              <w:t>уважение друг к другу. Рассматривает проявления</w:t>
            </w:r>
            <w:r>
              <w:rPr>
                <w:spacing w:val="-57"/>
                <w:sz w:val="24"/>
              </w:rPr>
              <w:t xml:space="preserve"> </w:t>
            </w:r>
            <w:r>
              <w:rPr>
                <w:sz w:val="24"/>
              </w:rPr>
              <w:t>семейных традиций и отношения к пожилым</w:t>
            </w:r>
            <w:r>
              <w:rPr>
                <w:spacing w:val="1"/>
                <w:sz w:val="24"/>
              </w:rPr>
              <w:t xml:space="preserve"> </w:t>
            </w:r>
            <w:r>
              <w:rPr>
                <w:sz w:val="24"/>
              </w:rPr>
              <w:t>членам семьи. Обогащает представления детей о</w:t>
            </w:r>
            <w:r>
              <w:rPr>
                <w:spacing w:val="1"/>
                <w:sz w:val="24"/>
              </w:rPr>
              <w:t xml:space="preserve"> </w:t>
            </w:r>
            <w:r>
              <w:rPr>
                <w:sz w:val="24"/>
              </w:rPr>
              <w:t>заботе и правилах оказания посильной помощи</w:t>
            </w:r>
            <w:r>
              <w:rPr>
                <w:spacing w:val="1"/>
                <w:sz w:val="24"/>
              </w:rPr>
              <w:t xml:space="preserve"> </w:t>
            </w:r>
            <w:r>
              <w:rPr>
                <w:sz w:val="24"/>
              </w:rPr>
              <w:t>больному</w:t>
            </w:r>
            <w:r>
              <w:rPr>
                <w:spacing w:val="-8"/>
                <w:sz w:val="24"/>
              </w:rPr>
              <w:t xml:space="preserve"> </w:t>
            </w:r>
            <w:r>
              <w:rPr>
                <w:sz w:val="24"/>
              </w:rPr>
              <w:t>члену</w:t>
            </w:r>
            <w:r>
              <w:rPr>
                <w:spacing w:val="-6"/>
                <w:sz w:val="24"/>
              </w:rPr>
              <w:t xml:space="preserve"> </w:t>
            </w:r>
            <w:r>
              <w:rPr>
                <w:sz w:val="24"/>
              </w:rPr>
              <w:t>семьи.</w:t>
            </w:r>
          </w:p>
          <w:p w:rsidR="001258C7" w:rsidRDefault="0025336C" w:rsidP="001258C7">
            <w:pPr>
              <w:pStyle w:val="TableParagraph"/>
              <w:ind w:left="143" w:right="354"/>
              <w:rPr>
                <w:sz w:val="24"/>
              </w:rPr>
            </w:pPr>
            <w:r>
              <w:rPr>
                <w:sz w:val="24"/>
              </w:rPr>
              <w:t>Педагог</w:t>
            </w:r>
            <w:r>
              <w:rPr>
                <w:spacing w:val="-8"/>
                <w:sz w:val="24"/>
              </w:rPr>
              <w:t xml:space="preserve"> </w:t>
            </w:r>
            <w:r>
              <w:rPr>
                <w:sz w:val="24"/>
              </w:rPr>
              <w:t>поддерживает</w:t>
            </w:r>
            <w:r>
              <w:rPr>
                <w:spacing w:val="-6"/>
                <w:sz w:val="24"/>
              </w:rPr>
              <w:t xml:space="preserve"> </w:t>
            </w:r>
            <w:r>
              <w:rPr>
                <w:sz w:val="24"/>
              </w:rPr>
              <w:t>стремление</w:t>
            </w:r>
            <w:r>
              <w:rPr>
                <w:spacing w:val="-7"/>
                <w:sz w:val="24"/>
              </w:rPr>
              <w:t xml:space="preserve"> </w:t>
            </w:r>
            <w:r>
              <w:rPr>
                <w:sz w:val="24"/>
              </w:rPr>
              <w:t>ребёнка</w:t>
            </w:r>
            <w:r>
              <w:rPr>
                <w:spacing w:val="-7"/>
                <w:sz w:val="24"/>
              </w:rPr>
              <w:t xml:space="preserve"> </w:t>
            </w:r>
            <w:r>
              <w:rPr>
                <w:sz w:val="24"/>
              </w:rPr>
              <w:t>быть</w:t>
            </w:r>
            <w:r w:rsidR="001258C7">
              <w:rPr>
                <w:sz w:val="24"/>
              </w:rPr>
              <w:t xml:space="preserve">  членом</w:t>
            </w:r>
            <w:r w:rsidR="001258C7">
              <w:rPr>
                <w:spacing w:val="-8"/>
                <w:sz w:val="24"/>
              </w:rPr>
              <w:t xml:space="preserve"> </w:t>
            </w:r>
            <w:r w:rsidR="001258C7">
              <w:rPr>
                <w:sz w:val="24"/>
              </w:rPr>
              <w:t>детского коллектива:</w:t>
            </w:r>
            <w:r w:rsidR="001258C7">
              <w:rPr>
                <w:spacing w:val="-9"/>
                <w:sz w:val="24"/>
              </w:rPr>
              <w:t xml:space="preserve"> </w:t>
            </w:r>
            <w:r w:rsidR="001258C7">
              <w:rPr>
                <w:sz w:val="24"/>
              </w:rPr>
              <w:t>иметь</w:t>
            </w:r>
            <w:r w:rsidR="001258C7">
              <w:rPr>
                <w:spacing w:val="-8"/>
                <w:sz w:val="24"/>
              </w:rPr>
              <w:t xml:space="preserve"> </w:t>
            </w:r>
            <w:r w:rsidR="001258C7">
              <w:rPr>
                <w:sz w:val="24"/>
              </w:rPr>
              <w:t>ближайшее</w:t>
            </w:r>
            <w:r w:rsidR="001258C7">
              <w:rPr>
                <w:spacing w:val="-57"/>
                <w:sz w:val="24"/>
              </w:rPr>
              <w:t xml:space="preserve"> </w:t>
            </w:r>
            <w:r w:rsidR="001258C7">
              <w:rPr>
                <w:sz w:val="24"/>
              </w:rPr>
              <w:lastRenderedPageBreak/>
              <w:t>окружение и предпочтения в общении;</w:t>
            </w:r>
            <w:r w:rsidR="001258C7">
              <w:rPr>
                <w:spacing w:val="1"/>
                <w:sz w:val="24"/>
              </w:rPr>
              <w:t xml:space="preserve"> </w:t>
            </w:r>
            <w:r w:rsidR="001258C7">
              <w:rPr>
                <w:sz w:val="24"/>
              </w:rPr>
              <w:t>стремиться к деловому сотрудничеству; в</w:t>
            </w:r>
            <w:r w:rsidR="001258C7">
              <w:rPr>
                <w:spacing w:val="1"/>
                <w:sz w:val="24"/>
              </w:rPr>
              <w:t xml:space="preserve"> </w:t>
            </w:r>
            <w:r w:rsidR="001258C7">
              <w:rPr>
                <w:sz w:val="24"/>
              </w:rPr>
              <w:t>совместной деятельности ориентироваться на</w:t>
            </w:r>
            <w:r w:rsidR="001258C7">
              <w:rPr>
                <w:spacing w:val="1"/>
                <w:sz w:val="24"/>
              </w:rPr>
              <w:t xml:space="preserve"> </w:t>
            </w:r>
            <w:r w:rsidR="001258C7">
              <w:rPr>
                <w:sz w:val="24"/>
              </w:rPr>
              <w:t>свои возможности и сверстника. Способствует</w:t>
            </w:r>
            <w:r w:rsidR="001258C7">
              <w:rPr>
                <w:spacing w:val="1"/>
                <w:sz w:val="24"/>
              </w:rPr>
              <w:t xml:space="preserve"> </w:t>
            </w:r>
            <w:r w:rsidR="001258C7">
              <w:rPr>
                <w:sz w:val="24"/>
              </w:rPr>
              <w:t>овладению детьми</w:t>
            </w:r>
            <w:r w:rsidR="001258C7">
              <w:rPr>
                <w:spacing w:val="2"/>
                <w:sz w:val="24"/>
              </w:rPr>
              <w:t xml:space="preserve"> </w:t>
            </w:r>
            <w:r w:rsidR="001258C7">
              <w:rPr>
                <w:sz w:val="24"/>
              </w:rPr>
              <w:t>умений</w:t>
            </w:r>
            <w:r w:rsidR="001258C7">
              <w:rPr>
                <w:spacing w:val="3"/>
                <w:sz w:val="24"/>
              </w:rPr>
              <w:t xml:space="preserve"> </w:t>
            </w:r>
            <w:r w:rsidR="001258C7">
              <w:rPr>
                <w:sz w:val="24"/>
              </w:rPr>
              <w:t>совместной</w:t>
            </w:r>
          </w:p>
          <w:p w:rsidR="001258C7" w:rsidRDefault="001258C7" w:rsidP="001258C7">
            <w:pPr>
              <w:pStyle w:val="TableParagraph"/>
              <w:ind w:left="143" w:right="198"/>
              <w:rPr>
                <w:sz w:val="24"/>
              </w:rPr>
            </w:pPr>
            <w:r>
              <w:rPr>
                <w:sz w:val="24"/>
              </w:rPr>
              <w:t>деятельности: принимать общую цель,</w:t>
            </w:r>
            <w:r>
              <w:rPr>
                <w:spacing w:val="1"/>
                <w:sz w:val="24"/>
              </w:rPr>
              <w:t xml:space="preserve"> </w:t>
            </w:r>
            <w:r>
              <w:rPr>
                <w:sz w:val="24"/>
              </w:rPr>
              <w:t>договариваться о способах деятельности и</w:t>
            </w:r>
            <w:r>
              <w:rPr>
                <w:spacing w:val="1"/>
                <w:sz w:val="24"/>
              </w:rPr>
              <w:t xml:space="preserve"> </w:t>
            </w:r>
            <w:r>
              <w:rPr>
                <w:sz w:val="24"/>
              </w:rPr>
              <w:t>материалах,</w:t>
            </w:r>
            <w:r>
              <w:rPr>
                <w:spacing w:val="3"/>
                <w:sz w:val="24"/>
              </w:rPr>
              <w:t xml:space="preserve"> </w:t>
            </w:r>
            <w:r>
              <w:rPr>
                <w:sz w:val="24"/>
              </w:rPr>
              <w:t>в</w:t>
            </w:r>
            <w:r>
              <w:rPr>
                <w:spacing w:val="2"/>
                <w:sz w:val="24"/>
              </w:rPr>
              <w:t xml:space="preserve"> </w:t>
            </w:r>
            <w:r>
              <w:rPr>
                <w:sz w:val="24"/>
              </w:rPr>
              <w:t>процессе</w:t>
            </w:r>
            <w:r>
              <w:rPr>
                <w:spacing w:val="-4"/>
                <w:sz w:val="24"/>
              </w:rPr>
              <w:t xml:space="preserve"> </w:t>
            </w:r>
            <w:r>
              <w:rPr>
                <w:sz w:val="24"/>
              </w:rPr>
              <w:t>общего</w:t>
            </w:r>
            <w:r>
              <w:rPr>
                <w:spacing w:val="10"/>
                <w:sz w:val="24"/>
              </w:rPr>
              <w:t xml:space="preserve"> </w:t>
            </w:r>
            <w:r>
              <w:rPr>
                <w:sz w:val="24"/>
              </w:rPr>
              <w:t>дела</w:t>
            </w:r>
            <w:r>
              <w:rPr>
                <w:spacing w:val="-1"/>
                <w:sz w:val="24"/>
              </w:rPr>
              <w:t xml:space="preserve"> </w:t>
            </w:r>
            <w:r>
              <w:rPr>
                <w:sz w:val="24"/>
              </w:rPr>
              <w:t>быть</w:t>
            </w:r>
            <w:r>
              <w:rPr>
                <w:spacing w:val="1"/>
                <w:sz w:val="24"/>
              </w:rPr>
              <w:t xml:space="preserve"> </w:t>
            </w:r>
            <w:r>
              <w:rPr>
                <w:sz w:val="24"/>
              </w:rPr>
              <w:t>внимательными</w:t>
            </w:r>
            <w:r>
              <w:rPr>
                <w:spacing w:val="3"/>
                <w:sz w:val="24"/>
              </w:rPr>
              <w:t xml:space="preserve"> </w:t>
            </w:r>
            <w:r>
              <w:rPr>
                <w:sz w:val="24"/>
              </w:rPr>
              <w:t>друг</w:t>
            </w:r>
            <w:r>
              <w:rPr>
                <w:spacing w:val="8"/>
                <w:sz w:val="24"/>
              </w:rPr>
              <w:t xml:space="preserve"> </w:t>
            </w:r>
            <w:r>
              <w:rPr>
                <w:sz w:val="24"/>
              </w:rPr>
              <w:t>к</w:t>
            </w:r>
            <w:r>
              <w:rPr>
                <w:spacing w:val="-1"/>
                <w:sz w:val="24"/>
              </w:rPr>
              <w:t xml:space="preserve"> </w:t>
            </w:r>
            <w:r>
              <w:rPr>
                <w:sz w:val="24"/>
              </w:rPr>
              <w:t>другу,</w:t>
            </w:r>
            <w:r>
              <w:rPr>
                <w:spacing w:val="7"/>
                <w:sz w:val="24"/>
              </w:rPr>
              <w:t xml:space="preserve"> </w:t>
            </w:r>
            <w:r>
              <w:rPr>
                <w:sz w:val="24"/>
              </w:rPr>
              <w:t>проявлять</w:t>
            </w:r>
            <w:r>
              <w:rPr>
                <w:spacing w:val="1"/>
                <w:sz w:val="24"/>
              </w:rPr>
              <w:t xml:space="preserve"> </w:t>
            </w:r>
            <w:r>
              <w:rPr>
                <w:sz w:val="24"/>
              </w:rPr>
              <w:t>заинтересовать</w:t>
            </w:r>
            <w:r>
              <w:rPr>
                <w:spacing w:val="-2"/>
                <w:sz w:val="24"/>
              </w:rPr>
              <w:t xml:space="preserve"> </w:t>
            </w:r>
            <w:r>
              <w:rPr>
                <w:sz w:val="24"/>
              </w:rPr>
              <w:t>в</w:t>
            </w:r>
            <w:r>
              <w:rPr>
                <w:spacing w:val="3"/>
                <w:sz w:val="24"/>
              </w:rPr>
              <w:t xml:space="preserve"> </w:t>
            </w:r>
            <w:r>
              <w:rPr>
                <w:sz w:val="24"/>
              </w:rPr>
              <w:t>достижении</w:t>
            </w:r>
            <w:r>
              <w:rPr>
                <w:spacing w:val="3"/>
                <w:sz w:val="24"/>
              </w:rPr>
              <w:t xml:space="preserve"> </w:t>
            </w:r>
            <w:r>
              <w:rPr>
                <w:sz w:val="24"/>
              </w:rPr>
              <w:t>результата,</w:t>
            </w:r>
            <w:r>
              <w:rPr>
                <w:spacing w:val="1"/>
                <w:sz w:val="24"/>
              </w:rPr>
              <w:t xml:space="preserve"> </w:t>
            </w:r>
            <w:r>
              <w:rPr>
                <w:sz w:val="24"/>
              </w:rPr>
              <w:t>выражать свое отношение к результату и</w:t>
            </w:r>
            <w:r>
              <w:rPr>
                <w:spacing w:val="1"/>
                <w:sz w:val="24"/>
              </w:rPr>
              <w:t xml:space="preserve"> </w:t>
            </w:r>
            <w:r>
              <w:rPr>
                <w:sz w:val="24"/>
              </w:rPr>
              <w:t>взаимоотношениям. Поддерживает</w:t>
            </w:r>
            <w:r>
              <w:rPr>
                <w:spacing w:val="1"/>
                <w:sz w:val="24"/>
              </w:rPr>
              <w:t xml:space="preserve"> </w:t>
            </w:r>
            <w:r>
              <w:rPr>
                <w:sz w:val="24"/>
              </w:rPr>
              <w:t>предотвращение</w:t>
            </w:r>
            <w:r>
              <w:rPr>
                <w:spacing w:val="-8"/>
                <w:sz w:val="24"/>
              </w:rPr>
              <w:t xml:space="preserve"> </w:t>
            </w:r>
            <w:r>
              <w:rPr>
                <w:sz w:val="24"/>
              </w:rPr>
              <w:t>и</w:t>
            </w:r>
            <w:r>
              <w:rPr>
                <w:spacing w:val="-12"/>
                <w:sz w:val="24"/>
              </w:rPr>
              <w:t xml:space="preserve"> </w:t>
            </w:r>
            <w:r>
              <w:rPr>
                <w:sz w:val="24"/>
              </w:rPr>
              <w:t>самостоятельное</w:t>
            </w:r>
            <w:r>
              <w:rPr>
                <w:spacing w:val="-12"/>
                <w:sz w:val="24"/>
              </w:rPr>
              <w:t xml:space="preserve"> </w:t>
            </w:r>
            <w:r>
              <w:rPr>
                <w:sz w:val="24"/>
              </w:rPr>
              <w:t>преодоление</w:t>
            </w:r>
            <w:r>
              <w:rPr>
                <w:spacing w:val="-57"/>
                <w:sz w:val="24"/>
              </w:rPr>
              <w:t xml:space="preserve"> </w:t>
            </w:r>
            <w:r>
              <w:rPr>
                <w:sz w:val="24"/>
              </w:rPr>
              <w:t>конфликтных</w:t>
            </w:r>
            <w:r>
              <w:rPr>
                <w:spacing w:val="-6"/>
                <w:sz w:val="24"/>
              </w:rPr>
              <w:t xml:space="preserve"> </w:t>
            </w:r>
            <w:r>
              <w:rPr>
                <w:sz w:val="24"/>
              </w:rPr>
              <w:t>ситуаций,</w:t>
            </w:r>
            <w:r>
              <w:rPr>
                <w:spacing w:val="1"/>
                <w:sz w:val="24"/>
              </w:rPr>
              <w:t xml:space="preserve"> </w:t>
            </w:r>
            <w:r>
              <w:rPr>
                <w:sz w:val="24"/>
              </w:rPr>
              <w:t>уступки друг</w:t>
            </w:r>
            <w:r>
              <w:rPr>
                <w:spacing w:val="6"/>
                <w:sz w:val="24"/>
              </w:rPr>
              <w:t xml:space="preserve"> </w:t>
            </w:r>
            <w:r>
              <w:rPr>
                <w:sz w:val="24"/>
              </w:rPr>
              <w:t>другу,</w:t>
            </w:r>
            <w:r>
              <w:rPr>
                <w:spacing w:val="1"/>
                <w:sz w:val="24"/>
              </w:rPr>
              <w:t xml:space="preserve"> </w:t>
            </w:r>
            <w:r>
              <w:rPr>
                <w:sz w:val="24"/>
              </w:rPr>
              <w:t>уточнения причин несогласия. Обогащает опыт</w:t>
            </w:r>
            <w:r>
              <w:rPr>
                <w:spacing w:val="1"/>
                <w:sz w:val="24"/>
              </w:rPr>
              <w:t xml:space="preserve"> </w:t>
            </w:r>
            <w:r>
              <w:rPr>
                <w:sz w:val="24"/>
              </w:rPr>
              <w:t>освоения детьми групповых форм совместной</w:t>
            </w:r>
            <w:r>
              <w:rPr>
                <w:spacing w:val="1"/>
                <w:sz w:val="24"/>
              </w:rPr>
              <w:t xml:space="preserve"> </w:t>
            </w:r>
            <w:r>
              <w:rPr>
                <w:sz w:val="24"/>
              </w:rPr>
              <w:t>деятельности</w:t>
            </w:r>
            <w:r>
              <w:rPr>
                <w:spacing w:val="-1"/>
                <w:sz w:val="24"/>
              </w:rPr>
              <w:t xml:space="preserve"> </w:t>
            </w:r>
            <w:r>
              <w:rPr>
                <w:sz w:val="24"/>
              </w:rPr>
              <w:t>со</w:t>
            </w:r>
            <w:r>
              <w:rPr>
                <w:spacing w:val="7"/>
                <w:sz w:val="24"/>
              </w:rPr>
              <w:t xml:space="preserve"> </w:t>
            </w:r>
            <w:r>
              <w:rPr>
                <w:sz w:val="24"/>
              </w:rPr>
              <w:t>сверстниками.</w:t>
            </w:r>
          </w:p>
          <w:p w:rsidR="001258C7" w:rsidRDefault="001258C7" w:rsidP="001258C7">
            <w:pPr>
              <w:pStyle w:val="TableParagraph"/>
              <w:ind w:left="143" w:right="163"/>
              <w:rPr>
                <w:sz w:val="24"/>
              </w:rPr>
            </w:pPr>
            <w:r>
              <w:rPr>
                <w:sz w:val="24"/>
              </w:rPr>
              <w:t>Педагог в совместной деятельности с детьми</w:t>
            </w:r>
            <w:r>
              <w:rPr>
                <w:spacing w:val="1"/>
                <w:sz w:val="24"/>
              </w:rPr>
              <w:t xml:space="preserve"> </w:t>
            </w:r>
            <w:r>
              <w:rPr>
                <w:sz w:val="24"/>
              </w:rPr>
              <w:t>поощряет обсуждение и установление правил</w:t>
            </w:r>
            <w:r>
              <w:rPr>
                <w:spacing w:val="1"/>
                <w:sz w:val="24"/>
              </w:rPr>
              <w:t xml:space="preserve"> </w:t>
            </w:r>
            <w:r>
              <w:rPr>
                <w:sz w:val="24"/>
              </w:rPr>
              <w:t>взаимодействия в группе, способствует</w:t>
            </w:r>
            <w:r>
              <w:rPr>
                <w:spacing w:val="1"/>
                <w:sz w:val="24"/>
              </w:rPr>
              <w:t xml:space="preserve"> </w:t>
            </w:r>
            <w:r>
              <w:rPr>
                <w:sz w:val="24"/>
              </w:rPr>
              <w:t>пониманию</w:t>
            </w:r>
            <w:r>
              <w:rPr>
                <w:spacing w:val="-9"/>
                <w:sz w:val="24"/>
              </w:rPr>
              <w:t xml:space="preserve"> </w:t>
            </w:r>
            <w:r>
              <w:rPr>
                <w:sz w:val="24"/>
              </w:rPr>
              <w:t>детьми</w:t>
            </w:r>
            <w:r>
              <w:rPr>
                <w:spacing w:val="-7"/>
                <w:sz w:val="24"/>
              </w:rPr>
              <w:t xml:space="preserve"> </w:t>
            </w:r>
            <w:r>
              <w:rPr>
                <w:sz w:val="24"/>
              </w:rPr>
              <w:t>последствий</w:t>
            </w:r>
            <w:r>
              <w:rPr>
                <w:spacing w:val="-3"/>
                <w:sz w:val="24"/>
              </w:rPr>
              <w:t xml:space="preserve"> </w:t>
            </w:r>
            <w:r>
              <w:rPr>
                <w:sz w:val="24"/>
              </w:rPr>
              <w:t>несоблюдения</w:t>
            </w:r>
            <w:r>
              <w:rPr>
                <w:spacing w:val="-57"/>
                <w:sz w:val="24"/>
              </w:rPr>
              <w:t xml:space="preserve"> </w:t>
            </w:r>
            <w:r>
              <w:rPr>
                <w:sz w:val="24"/>
              </w:rPr>
              <w:t>принятых</w:t>
            </w:r>
            <w:r>
              <w:rPr>
                <w:spacing w:val="-7"/>
                <w:sz w:val="24"/>
              </w:rPr>
              <w:t xml:space="preserve"> </w:t>
            </w:r>
            <w:r>
              <w:rPr>
                <w:sz w:val="24"/>
              </w:rPr>
              <w:t>правил.</w:t>
            </w:r>
          </w:p>
          <w:p w:rsidR="001258C7" w:rsidRDefault="001258C7" w:rsidP="001258C7">
            <w:pPr>
              <w:pStyle w:val="TableParagraph"/>
              <w:ind w:left="143" w:right="254"/>
              <w:rPr>
                <w:sz w:val="24"/>
              </w:rPr>
            </w:pPr>
            <w:r>
              <w:rPr>
                <w:spacing w:val="-1"/>
                <w:sz w:val="24"/>
              </w:rPr>
              <w:t xml:space="preserve">Расширяет представления </w:t>
            </w:r>
            <w:r>
              <w:rPr>
                <w:sz w:val="24"/>
              </w:rPr>
              <w:t>о правилах поведения</w:t>
            </w:r>
            <w:r>
              <w:rPr>
                <w:spacing w:val="-57"/>
                <w:sz w:val="24"/>
              </w:rPr>
              <w:t xml:space="preserve"> </w:t>
            </w:r>
            <w:r>
              <w:rPr>
                <w:sz w:val="24"/>
              </w:rPr>
              <w:t>в общественных местах; об обязанностях в</w:t>
            </w:r>
            <w:r>
              <w:rPr>
                <w:spacing w:val="1"/>
                <w:sz w:val="24"/>
              </w:rPr>
              <w:t xml:space="preserve"> </w:t>
            </w:r>
            <w:r>
              <w:rPr>
                <w:sz w:val="24"/>
              </w:rPr>
              <w:t>группе. Обогащает словарь детей вежливыми</w:t>
            </w:r>
            <w:r>
              <w:rPr>
                <w:spacing w:val="1"/>
                <w:sz w:val="24"/>
              </w:rPr>
              <w:t xml:space="preserve"> </w:t>
            </w:r>
            <w:r>
              <w:rPr>
                <w:sz w:val="24"/>
              </w:rPr>
              <w:t>словами (доброе утро, добрый вечер, хорошего</w:t>
            </w:r>
            <w:r>
              <w:rPr>
                <w:spacing w:val="1"/>
                <w:sz w:val="24"/>
              </w:rPr>
              <w:t xml:space="preserve"> </w:t>
            </w:r>
            <w:r>
              <w:rPr>
                <w:sz w:val="24"/>
              </w:rPr>
              <w:t>дня,</w:t>
            </w:r>
            <w:r>
              <w:rPr>
                <w:spacing w:val="1"/>
                <w:sz w:val="24"/>
              </w:rPr>
              <w:t xml:space="preserve"> </w:t>
            </w:r>
            <w:r>
              <w:rPr>
                <w:sz w:val="24"/>
              </w:rPr>
              <w:t>будьте</w:t>
            </w:r>
            <w:r>
              <w:rPr>
                <w:spacing w:val="-2"/>
                <w:sz w:val="24"/>
              </w:rPr>
              <w:t xml:space="preserve"> </w:t>
            </w:r>
            <w:r>
              <w:rPr>
                <w:sz w:val="24"/>
              </w:rPr>
              <w:t>здоровы,</w:t>
            </w:r>
            <w:r>
              <w:rPr>
                <w:spacing w:val="-3"/>
                <w:sz w:val="24"/>
              </w:rPr>
              <w:t xml:space="preserve"> </w:t>
            </w:r>
            <w:r>
              <w:rPr>
                <w:sz w:val="24"/>
              </w:rPr>
              <w:t>пожалуйста,</w:t>
            </w:r>
            <w:r>
              <w:rPr>
                <w:spacing w:val="6"/>
                <w:sz w:val="24"/>
              </w:rPr>
              <w:t xml:space="preserve"> </w:t>
            </w:r>
            <w:r>
              <w:rPr>
                <w:sz w:val="24"/>
              </w:rPr>
              <w:t>извините,</w:t>
            </w:r>
            <w:r>
              <w:rPr>
                <w:spacing w:val="1"/>
                <w:sz w:val="24"/>
              </w:rPr>
              <w:t xml:space="preserve"> </w:t>
            </w:r>
            <w:r>
              <w:rPr>
                <w:sz w:val="24"/>
              </w:rPr>
              <w:t>спасибо).</w:t>
            </w:r>
          </w:p>
          <w:p w:rsidR="0025336C" w:rsidRDefault="001258C7" w:rsidP="001258C7">
            <w:pPr>
              <w:pStyle w:val="TableParagraph"/>
              <w:ind w:left="143"/>
              <w:rPr>
                <w:sz w:val="24"/>
              </w:rPr>
            </w:pPr>
            <w:r>
              <w:rPr>
                <w:sz w:val="24"/>
              </w:rPr>
              <w:t>Развивает позитивное отношение к ДОО:</w:t>
            </w:r>
            <w:r>
              <w:rPr>
                <w:spacing w:val="1"/>
                <w:sz w:val="24"/>
              </w:rPr>
              <w:t xml:space="preserve"> </w:t>
            </w:r>
            <w:r>
              <w:rPr>
                <w:sz w:val="24"/>
              </w:rPr>
              <w:t>поддерживает</w:t>
            </w:r>
            <w:r>
              <w:rPr>
                <w:spacing w:val="-10"/>
                <w:sz w:val="24"/>
              </w:rPr>
              <w:t xml:space="preserve"> </w:t>
            </w:r>
            <w:r>
              <w:rPr>
                <w:sz w:val="24"/>
              </w:rPr>
              <w:t>желание</w:t>
            </w:r>
            <w:r>
              <w:rPr>
                <w:spacing w:val="-12"/>
                <w:sz w:val="24"/>
              </w:rPr>
              <w:t xml:space="preserve"> </w:t>
            </w:r>
            <w:r>
              <w:rPr>
                <w:sz w:val="24"/>
              </w:rPr>
              <w:t>детей</w:t>
            </w:r>
            <w:r>
              <w:rPr>
                <w:spacing w:val="-7"/>
                <w:sz w:val="24"/>
              </w:rPr>
              <w:t xml:space="preserve"> </w:t>
            </w:r>
            <w:r>
              <w:rPr>
                <w:sz w:val="24"/>
              </w:rPr>
              <w:t>соблюдать</w:t>
            </w:r>
            <w:r>
              <w:rPr>
                <w:spacing w:val="-2"/>
                <w:sz w:val="24"/>
              </w:rPr>
              <w:t xml:space="preserve"> </w:t>
            </w:r>
            <w:r>
              <w:rPr>
                <w:sz w:val="24"/>
              </w:rPr>
              <w:t>порядок</w:t>
            </w:r>
            <w:r>
              <w:rPr>
                <w:spacing w:val="-57"/>
                <w:sz w:val="24"/>
              </w:rPr>
              <w:t xml:space="preserve"> </w:t>
            </w:r>
            <w:r>
              <w:rPr>
                <w:spacing w:val="-1"/>
                <w:sz w:val="24"/>
              </w:rPr>
              <w:t>и</w:t>
            </w:r>
            <w:r>
              <w:rPr>
                <w:spacing w:val="3"/>
                <w:sz w:val="24"/>
              </w:rPr>
              <w:t xml:space="preserve"> </w:t>
            </w:r>
            <w:r>
              <w:rPr>
                <w:spacing w:val="-1"/>
                <w:sz w:val="24"/>
              </w:rPr>
              <w:t>чистоту</w:t>
            </w:r>
            <w:r>
              <w:rPr>
                <w:spacing w:val="-16"/>
                <w:sz w:val="24"/>
              </w:rPr>
              <w:t xml:space="preserve"> </w:t>
            </w:r>
            <w:r>
              <w:rPr>
                <w:spacing w:val="-1"/>
                <w:sz w:val="24"/>
              </w:rPr>
              <w:t>в</w:t>
            </w:r>
            <w:r>
              <w:rPr>
                <w:spacing w:val="9"/>
                <w:sz w:val="24"/>
              </w:rPr>
              <w:t xml:space="preserve"> </w:t>
            </w:r>
            <w:r>
              <w:rPr>
                <w:spacing w:val="-1"/>
                <w:sz w:val="24"/>
              </w:rPr>
              <w:t>группе,</w:t>
            </w:r>
            <w:r>
              <w:rPr>
                <w:spacing w:val="10"/>
                <w:sz w:val="24"/>
              </w:rPr>
              <w:t xml:space="preserve"> </w:t>
            </w:r>
            <w:r>
              <w:rPr>
                <w:sz w:val="24"/>
              </w:rPr>
              <w:t>преобразовывать</w:t>
            </w:r>
            <w:r>
              <w:rPr>
                <w:spacing w:val="1"/>
                <w:sz w:val="24"/>
              </w:rPr>
              <w:t xml:space="preserve"> </w:t>
            </w:r>
            <w:r>
              <w:rPr>
                <w:sz w:val="24"/>
              </w:rPr>
              <w:t>пространство в зависимости от предстоящих</w:t>
            </w:r>
            <w:r>
              <w:rPr>
                <w:spacing w:val="1"/>
                <w:sz w:val="24"/>
              </w:rPr>
              <w:t xml:space="preserve"> </w:t>
            </w:r>
            <w:r>
              <w:rPr>
                <w:sz w:val="24"/>
              </w:rPr>
              <w:t>событий (праздники, мероприятия), воспитывает</w:t>
            </w:r>
            <w:r>
              <w:rPr>
                <w:spacing w:val="-58"/>
                <w:sz w:val="24"/>
              </w:rPr>
              <w:t xml:space="preserve"> </w:t>
            </w:r>
            <w:r>
              <w:rPr>
                <w:sz w:val="24"/>
              </w:rPr>
              <w:t>бережное отношение к пространству и</w:t>
            </w:r>
            <w:r>
              <w:rPr>
                <w:spacing w:val="1"/>
                <w:sz w:val="24"/>
              </w:rPr>
              <w:t xml:space="preserve"> </w:t>
            </w:r>
            <w:r>
              <w:rPr>
                <w:sz w:val="24"/>
              </w:rPr>
              <w:t>оборудованию ДОО. Включает детей в</w:t>
            </w:r>
            <w:r>
              <w:rPr>
                <w:spacing w:val="1"/>
                <w:sz w:val="24"/>
              </w:rPr>
              <w:t xml:space="preserve"> </w:t>
            </w:r>
            <w:r>
              <w:rPr>
                <w:sz w:val="24"/>
              </w:rPr>
              <w:t>подготовку мероприятий для родителей</w:t>
            </w:r>
            <w:r>
              <w:rPr>
                <w:spacing w:val="1"/>
                <w:sz w:val="24"/>
              </w:rPr>
              <w:t xml:space="preserve"> </w:t>
            </w:r>
            <w:r>
              <w:rPr>
                <w:sz w:val="24"/>
              </w:rPr>
              <w:t>(законных представителей), пожилых людей,</w:t>
            </w:r>
            <w:r>
              <w:rPr>
                <w:spacing w:val="1"/>
                <w:sz w:val="24"/>
              </w:rPr>
              <w:t xml:space="preserve"> </w:t>
            </w:r>
            <w:r>
              <w:rPr>
                <w:sz w:val="24"/>
              </w:rPr>
              <w:t>младших детей в ДОО. Поддерживает чувство</w:t>
            </w:r>
            <w:r>
              <w:rPr>
                <w:spacing w:val="1"/>
                <w:sz w:val="24"/>
              </w:rPr>
              <w:t xml:space="preserve"> </w:t>
            </w:r>
            <w:r>
              <w:rPr>
                <w:sz w:val="24"/>
              </w:rPr>
              <w:t>гордости детей, удовлетворение от проведенных</w:t>
            </w:r>
            <w:r>
              <w:rPr>
                <w:spacing w:val="-57"/>
                <w:sz w:val="24"/>
              </w:rPr>
              <w:t xml:space="preserve"> </w:t>
            </w:r>
            <w:r>
              <w:rPr>
                <w:sz w:val="24"/>
              </w:rPr>
              <w:t>мероприятий.</w:t>
            </w:r>
          </w:p>
        </w:tc>
      </w:tr>
    </w:tbl>
    <w:tbl>
      <w:tblPr>
        <w:tblStyle w:val="TableNormal"/>
        <w:tblpPr w:leftFromText="180" w:rightFromText="180" w:vertAnchor="text" w:horzAnchor="margin" w:tblpXSpec="center" w:tblpY="105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1258C7" w:rsidTr="001258C7">
        <w:trPr>
          <w:trHeight w:val="2760"/>
        </w:trPr>
        <w:tc>
          <w:tcPr>
            <w:tcW w:w="3924" w:type="dxa"/>
          </w:tcPr>
          <w:p w:rsidR="001258C7" w:rsidRDefault="001258C7" w:rsidP="001258C7">
            <w:pPr>
              <w:pStyle w:val="TableParagraph"/>
              <w:ind w:right="366"/>
              <w:rPr>
                <w:b/>
                <w:sz w:val="24"/>
              </w:rPr>
            </w:pPr>
            <w:r>
              <w:rPr>
                <w:b/>
                <w:sz w:val="24"/>
              </w:rPr>
              <w:lastRenderedPageBreak/>
              <w:t>в области формирования основ</w:t>
            </w:r>
            <w:r>
              <w:rPr>
                <w:b/>
                <w:spacing w:val="-57"/>
                <w:sz w:val="24"/>
              </w:rPr>
              <w:t xml:space="preserve"> </w:t>
            </w:r>
            <w:r>
              <w:rPr>
                <w:b/>
                <w:sz w:val="24"/>
              </w:rPr>
              <w:t>гражданственности</w:t>
            </w:r>
            <w:r>
              <w:rPr>
                <w:b/>
                <w:spacing w:val="4"/>
                <w:sz w:val="24"/>
              </w:rPr>
              <w:t xml:space="preserve"> </w:t>
            </w:r>
            <w:r>
              <w:rPr>
                <w:b/>
                <w:sz w:val="24"/>
              </w:rPr>
              <w:t>и</w:t>
            </w:r>
            <w:r>
              <w:rPr>
                <w:b/>
                <w:spacing w:val="1"/>
                <w:sz w:val="24"/>
              </w:rPr>
              <w:t xml:space="preserve"> </w:t>
            </w:r>
            <w:r>
              <w:rPr>
                <w:b/>
                <w:sz w:val="24"/>
              </w:rPr>
              <w:t>патриотизма:</w:t>
            </w:r>
          </w:p>
          <w:p w:rsidR="001258C7" w:rsidRDefault="001258C7" w:rsidP="001258C7">
            <w:pPr>
              <w:pStyle w:val="TableParagraph"/>
              <w:numPr>
                <w:ilvl w:val="0"/>
                <w:numId w:val="176"/>
              </w:numPr>
              <w:tabs>
                <w:tab w:val="left" w:pos="318"/>
                <w:tab w:val="left" w:pos="1541"/>
                <w:tab w:val="left" w:pos="1901"/>
                <w:tab w:val="left" w:pos="2938"/>
              </w:tabs>
              <w:ind w:right="379" w:firstLine="0"/>
              <w:rPr>
                <w:sz w:val="24"/>
              </w:rPr>
            </w:pPr>
            <w:r>
              <w:rPr>
                <w:sz w:val="24"/>
              </w:rPr>
              <w:t>воспитывать</w:t>
            </w:r>
            <w:r>
              <w:rPr>
                <w:sz w:val="24"/>
              </w:rPr>
              <w:tab/>
              <w:t>уважительное</w:t>
            </w:r>
            <w:r>
              <w:rPr>
                <w:spacing w:val="1"/>
                <w:sz w:val="24"/>
              </w:rPr>
              <w:t xml:space="preserve"> </w:t>
            </w:r>
            <w:r>
              <w:rPr>
                <w:sz w:val="24"/>
              </w:rPr>
              <w:t>отношение</w:t>
            </w:r>
            <w:r>
              <w:rPr>
                <w:sz w:val="24"/>
              </w:rPr>
              <w:tab/>
              <w:t>к</w:t>
            </w:r>
            <w:r>
              <w:rPr>
                <w:sz w:val="24"/>
              </w:rPr>
              <w:tab/>
              <w:t>Родине,</w:t>
            </w:r>
            <w:r>
              <w:rPr>
                <w:sz w:val="24"/>
              </w:rPr>
              <w:tab/>
              <w:t>к</w:t>
            </w:r>
            <w:r>
              <w:rPr>
                <w:spacing w:val="1"/>
                <w:sz w:val="24"/>
              </w:rPr>
              <w:t xml:space="preserve"> </w:t>
            </w:r>
            <w:r>
              <w:rPr>
                <w:sz w:val="24"/>
              </w:rPr>
              <w:t xml:space="preserve">людям  </w:t>
            </w:r>
            <w:r>
              <w:rPr>
                <w:spacing w:val="6"/>
                <w:sz w:val="24"/>
              </w:rPr>
              <w:t xml:space="preserve"> </w:t>
            </w:r>
            <w:r>
              <w:rPr>
                <w:sz w:val="24"/>
              </w:rPr>
              <w:t>разных</w:t>
            </w:r>
            <w:r>
              <w:rPr>
                <w:spacing w:val="1"/>
                <w:sz w:val="24"/>
              </w:rPr>
              <w:t xml:space="preserve"> </w:t>
            </w:r>
            <w:r>
              <w:rPr>
                <w:sz w:val="24"/>
              </w:rPr>
              <w:t>национальностей, проживающим</w:t>
            </w:r>
            <w:r>
              <w:rPr>
                <w:spacing w:val="-58"/>
                <w:sz w:val="24"/>
              </w:rPr>
              <w:t xml:space="preserve"> </w:t>
            </w:r>
            <w:r>
              <w:rPr>
                <w:sz w:val="24"/>
              </w:rPr>
              <w:t>на территории</w:t>
            </w:r>
            <w:r>
              <w:rPr>
                <w:spacing w:val="-4"/>
                <w:sz w:val="24"/>
              </w:rPr>
              <w:t xml:space="preserve"> </w:t>
            </w:r>
            <w:r>
              <w:rPr>
                <w:sz w:val="24"/>
              </w:rPr>
              <w:t>России,</w:t>
            </w:r>
            <w:r>
              <w:rPr>
                <w:spacing w:val="5"/>
                <w:sz w:val="24"/>
              </w:rPr>
              <w:t xml:space="preserve"> </w:t>
            </w:r>
            <w:r>
              <w:rPr>
                <w:sz w:val="24"/>
              </w:rPr>
              <w:t>их</w:t>
            </w:r>
            <w:r>
              <w:rPr>
                <w:spacing w:val="1"/>
                <w:sz w:val="24"/>
              </w:rPr>
              <w:t xml:space="preserve"> </w:t>
            </w:r>
            <w:r>
              <w:rPr>
                <w:spacing w:val="-1"/>
                <w:sz w:val="24"/>
              </w:rPr>
              <w:t>культурному</w:t>
            </w:r>
            <w:r>
              <w:rPr>
                <w:spacing w:val="-15"/>
                <w:sz w:val="24"/>
              </w:rPr>
              <w:t xml:space="preserve"> </w:t>
            </w:r>
            <w:r>
              <w:rPr>
                <w:sz w:val="24"/>
              </w:rPr>
              <w:t>наследию;</w:t>
            </w:r>
          </w:p>
          <w:p w:rsidR="001258C7" w:rsidRDefault="001258C7" w:rsidP="001258C7">
            <w:pPr>
              <w:pStyle w:val="TableParagraph"/>
              <w:numPr>
                <w:ilvl w:val="0"/>
                <w:numId w:val="176"/>
              </w:numPr>
              <w:tabs>
                <w:tab w:val="left" w:pos="260"/>
              </w:tabs>
              <w:spacing w:line="262" w:lineRule="exact"/>
              <w:ind w:left="259" w:hanging="145"/>
              <w:rPr>
                <w:sz w:val="24"/>
              </w:rPr>
            </w:pPr>
            <w:r>
              <w:rPr>
                <w:sz w:val="24"/>
              </w:rPr>
              <w:t>знакомить</w:t>
            </w:r>
            <w:r>
              <w:rPr>
                <w:spacing w:val="53"/>
                <w:sz w:val="24"/>
              </w:rPr>
              <w:t xml:space="preserve"> </w:t>
            </w:r>
            <w:r>
              <w:rPr>
                <w:sz w:val="24"/>
              </w:rPr>
              <w:t>детей</w:t>
            </w:r>
            <w:r>
              <w:rPr>
                <w:spacing w:val="56"/>
                <w:sz w:val="24"/>
              </w:rPr>
              <w:t xml:space="preserve"> </w:t>
            </w:r>
            <w:r>
              <w:rPr>
                <w:sz w:val="24"/>
              </w:rPr>
              <w:t>с</w:t>
            </w:r>
            <w:r>
              <w:rPr>
                <w:spacing w:val="-11"/>
                <w:sz w:val="24"/>
              </w:rPr>
              <w:t xml:space="preserve"> </w:t>
            </w:r>
            <w:r>
              <w:rPr>
                <w:sz w:val="24"/>
              </w:rPr>
              <w:t>содержанием</w:t>
            </w:r>
          </w:p>
        </w:tc>
        <w:tc>
          <w:tcPr>
            <w:tcW w:w="5374" w:type="dxa"/>
          </w:tcPr>
          <w:p w:rsidR="001258C7" w:rsidRDefault="001258C7" w:rsidP="001258C7">
            <w:pPr>
              <w:pStyle w:val="TableParagraph"/>
              <w:ind w:left="4" w:right="214"/>
              <w:rPr>
                <w:sz w:val="24"/>
              </w:rPr>
            </w:pPr>
            <w:r>
              <w:rPr>
                <w:sz w:val="24"/>
              </w:rPr>
              <w:t>Педагог воспитывает уважительное отношение к</w:t>
            </w:r>
            <w:r>
              <w:rPr>
                <w:spacing w:val="1"/>
                <w:sz w:val="24"/>
              </w:rPr>
              <w:t xml:space="preserve"> </w:t>
            </w:r>
            <w:r>
              <w:rPr>
                <w:sz w:val="24"/>
              </w:rPr>
              <w:t>нашей</w:t>
            </w:r>
            <w:r>
              <w:rPr>
                <w:spacing w:val="-4"/>
                <w:sz w:val="24"/>
              </w:rPr>
              <w:t xml:space="preserve"> </w:t>
            </w:r>
            <w:r>
              <w:rPr>
                <w:sz w:val="24"/>
              </w:rPr>
              <w:t>Родине</w:t>
            </w:r>
            <w:r>
              <w:rPr>
                <w:spacing w:val="-6"/>
                <w:sz w:val="24"/>
              </w:rPr>
              <w:t xml:space="preserve"> </w:t>
            </w:r>
            <w:r>
              <w:rPr>
                <w:sz w:val="24"/>
              </w:rPr>
              <w:t>-</w:t>
            </w:r>
            <w:r>
              <w:rPr>
                <w:spacing w:val="-9"/>
                <w:sz w:val="24"/>
              </w:rPr>
              <w:t xml:space="preserve"> </w:t>
            </w:r>
            <w:r>
              <w:rPr>
                <w:sz w:val="24"/>
              </w:rPr>
              <w:t>России.</w:t>
            </w:r>
            <w:r>
              <w:rPr>
                <w:spacing w:val="-7"/>
                <w:sz w:val="24"/>
              </w:rPr>
              <w:t xml:space="preserve"> </w:t>
            </w:r>
            <w:r>
              <w:rPr>
                <w:sz w:val="24"/>
              </w:rPr>
              <w:t>Расширяет</w:t>
            </w:r>
            <w:r>
              <w:rPr>
                <w:spacing w:val="-9"/>
                <w:sz w:val="24"/>
              </w:rPr>
              <w:t xml:space="preserve"> </w:t>
            </w:r>
            <w:r>
              <w:rPr>
                <w:sz w:val="24"/>
              </w:rPr>
              <w:t>представления</w:t>
            </w:r>
            <w:r>
              <w:rPr>
                <w:spacing w:val="-57"/>
                <w:sz w:val="24"/>
              </w:rPr>
              <w:t xml:space="preserve"> </w:t>
            </w:r>
            <w:r>
              <w:rPr>
                <w:sz w:val="24"/>
              </w:rPr>
              <w:t>о государственных символах России - гербе,</w:t>
            </w:r>
            <w:r>
              <w:rPr>
                <w:spacing w:val="1"/>
                <w:sz w:val="24"/>
              </w:rPr>
              <w:t xml:space="preserve"> </w:t>
            </w:r>
            <w:r>
              <w:rPr>
                <w:sz w:val="24"/>
              </w:rPr>
              <w:t>флаге, гимне, знакомит с историей их</w:t>
            </w:r>
            <w:r>
              <w:rPr>
                <w:spacing w:val="1"/>
                <w:sz w:val="24"/>
              </w:rPr>
              <w:t xml:space="preserve"> </w:t>
            </w:r>
            <w:r>
              <w:rPr>
                <w:sz w:val="24"/>
              </w:rPr>
              <w:t>возникновения</w:t>
            </w:r>
            <w:r>
              <w:rPr>
                <w:spacing w:val="-8"/>
                <w:sz w:val="24"/>
              </w:rPr>
              <w:t xml:space="preserve"> </w:t>
            </w:r>
            <w:r>
              <w:rPr>
                <w:sz w:val="24"/>
              </w:rPr>
              <w:t>в</w:t>
            </w:r>
            <w:r>
              <w:rPr>
                <w:spacing w:val="3"/>
                <w:sz w:val="24"/>
              </w:rPr>
              <w:t xml:space="preserve"> </w:t>
            </w:r>
            <w:r>
              <w:rPr>
                <w:sz w:val="24"/>
              </w:rPr>
              <w:t>доступной</w:t>
            </w:r>
            <w:r>
              <w:rPr>
                <w:spacing w:val="3"/>
                <w:sz w:val="24"/>
              </w:rPr>
              <w:t xml:space="preserve"> </w:t>
            </w:r>
            <w:r>
              <w:rPr>
                <w:sz w:val="24"/>
              </w:rPr>
              <w:t>для детей</w:t>
            </w:r>
            <w:r>
              <w:rPr>
                <w:spacing w:val="2"/>
                <w:sz w:val="24"/>
              </w:rPr>
              <w:t xml:space="preserve"> </w:t>
            </w:r>
            <w:r>
              <w:rPr>
                <w:sz w:val="24"/>
              </w:rPr>
              <w:t>форме.</w:t>
            </w:r>
          </w:p>
          <w:p w:rsidR="001258C7" w:rsidRDefault="001258C7" w:rsidP="001258C7">
            <w:pPr>
              <w:pStyle w:val="TableParagraph"/>
              <w:spacing w:line="272" w:lineRule="exact"/>
              <w:ind w:left="4"/>
              <w:rPr>
                <w:sz w:val="24"/>
              </w:rPr>
            </w:pPr>
            <w:r>
              <w:rPr>
                <w:sz w:val="24"/>
              </w:rPr>
              <w:t>Обогащает</w:t>
            </w:r>
            <w:r>
              <w:rPr>
                <w:spacing w:val="-10"/>
                <w:sz w:val="24"/>
              </w:rPr>
              <w:t xml:space="preserve"> </w:t>
            </w:r>
            <w:r>
              <w:rPr>
                <w:sz w:val="24"/>
              </w:rPr>
              <w:t>представления</w:t>
            </w:r>
            <w:r>
              <w:rPr>
                <w:spacing w:val="-4"/>
                <w:sz w:val="24"/>
              </w:rPr>
              <w:t xml:space="preserve"> </w:t>
            </w:r>
            <w:r>
              <w:rPr>
                <w:sz w:val="24"/>
              </w:rPr>
              <w:t>детей</w:t>
            </w:r>
            <w:r>
              <w:rPr>
                <w:spacing w:val="-10"/>
                <w:sz w:val="24"/>
              </w:rPr>
              <w:t xml:space="preserve"> </w:t>
            </w:r>
            <w:r>
              <w:rPr>
                <w:sz w:val="24"/>
              </w:rPr>
              <w:t>о</w:t>
            </w:r>
            <w:r>
              <w:rPr>
                <w:spacing w:val="-2"/>
                <w:sz w:val="24"/>
              </w:rPr>
              <w:t xml:space="preserve"> </w:t>
            </w:r>
            <w:r>
              <w:rPr>
                <w:sz w:val="24"/>
              </w:rPr>
              <w:t>том, что</w:t>
            </w:r>
            <w:r>
              <w:rPr>
                <w:spacing w:val="-1"/>
                <w:sz w:val="24"/>
              </w:rPr>
              <w:t xml:space="preserve"> </w:t>
            </w:r>
            <w:r>
              <w:rPr>
                <w:sz w:val="24"/>
              </w:rPr>
              <w:t>Россия</w:t>
            </w:r>
          </w:p>
          <w:p w:rsidR="001258C7" w:rsidRDefault="001258C7" w:rsidP="001258C7">
            <w:pPr>
              <w:pStyle w:val="TableParagraph"/>
              <w:ind w:left="4" w:right="112"/>
              <w:rPr>
                <w:sz w:val="24"/>
              </w:rPr>
            </w:pPr>
            <w:r>
              <w:rPr>
                <w:sz w:val="24"/>
              </w:rPr>
              <w:t>-</w:t>
            </w:r>
            <w:r>
              <w:rPr>
                <w:spacing w:val="-3"/>
                <w:sz w:val="24"/>
              </w:rPr>
              <w:t xml:space="preserve"> </w:t>
            </w:r>
            <w:r>
              <w:rPr>
                <w:sz w:val="24"/>
              </w:rPr>
              <w:t>большая</w:t>
            </w:r>
            <w:r>
              <w:rPr>
                <w:spacing w:val="-13"/>
                <w:sz w:val="24"/>
              </w:rPr>
              <w:t xml:space="preserve"> </w:t>
            </w:r>
            <w:r>
              <w:rPr>
                <w:sz w:val="24"/>
              </w:rPr>
              <w:t>многонациональная</w:t>
            </w:r>
            <w:r>
              <w:rPr>
                <w:spacing w:val="-6"/>
                <w:sz w:val="24"/>
              </w:rPr>
              <w:t xml:space="preserve"> </w:t>
            </w:r>
            <w:r>
              <w:rPr>
                <w:sz w:val="24"/>
              </w:rPr>
              <w:t>страна,</w:t>
            </w:r>
            <w:r>
              <w:rPr>
                <w:spacing w:val="-11"/>
                <w:sz w:val="24"/>
              </w:rPr>
              <w:t xml:space="preserve"> </w:t>
            </w:r>
            <w:r>
              <w:rPr>
                <w:sz w:val="24"/>
              </w:rPr>
              <w:t>воспитывает</w:t>
            </w:r>
            <w:r>
              <w:rPr>
                <w:spacing w:val="-57"/>
                <w:sz w:val="24"/>
              </w:rPr>
              <w:t xml:space="preserve"> </w:t>
            </w:r>
            <w:r>
              <w:rPr>
                <w:sz w:val="24"/>
              </w:rPr>
              <w:t>уважение к людям разных национальностей, их</w:t>
            </w:r>
            <w:r>
              <w:rPr>
                <w:spacing w:val="1"/>
                <w:sz w:val="24"/>
              </w:rPr>
              <w:t xml:space="preserve"> </w:t>
            </w:r>
            <w:r>
              <w:rPr>
                <w:sz w:val="24"/>
              </w:rPr>
              <w:t>культуре.</w:t>
            </w:r>
            <w:r>
              <w:rPr>
                <w:spacing w:val="3"/>
                <w:sz w:val="24"/>
              </w:rPr>
              <w:t xml:space="preserve"> </w:t>
            </w:r>
            <w:r>
              <w:rPr>
                <w:sz w:val="24"/>
              </w:rPr>
              <w:t>Развивает</w:t>
            </w:r>
            <w:r>
              <w:rPr>
                <w:spacing w:val="-2"/>
                <w:sz w:val="24"/>
              </w:rPr>
              <w:t xml:space="preserve"> </w:t>
            </w:r>
            <w:r>
              <w:rPr>
                <w:sz w:val="24"/>
              </w:rPr>
              <w:t>интерес к</w:t>
            </w:r>
            <w:r>
              <w:rPr>
                <w:spacing w:val="-9"/>
                <w:sz w:val="24"/>
              </w:rPr>
              <w:t xml:space="preserve"> </w:t>
            </w:r>
            <w:r>
              <w:rPr>
                <w:sz w:val="24"/>
              </w:rPr>
              <w:t>жизни</w:t>
            </w:r>
            <w:r>
              <w:rPr>
                <w:spacing w:val="3"/>
                <w:sz w:val="24"/>
              </w:rPr>
              <w:t xml:space="preserve"> </w:t>
            </w:r>
            <w:r>
              <w:rPr>
                <w:sz w:val="24"/>
              </w:rPr>
              <w:t>людей</w:t>
            </w:r>
          </w:p>
          <w:p w:rsidR="001258C7" w:rsidRDefault="001258C7" w:rsidP="001258C7">
            <w:pPr>
              <w:pStyle w:val="TableParagraph"/>
              <w:spacing w:line="264" w:lineRule="exact"/>
              <w:ind w:left="4"/>
              <w:rPr>
                <w:sz w:val="24"/>
              </w:rPr>
            </w:pPr>
            <w:r>
              <w:rPr>
                <w:sz w:val="24"/>
              </w:rPr>
              <w:t>разных</w:t>
            </w:r>
            <w:r>
              <w:rPr>
                <w:spacing w:val="-10"/>
                <w:sz w:val="24"/>
              </w:rPr>
              <w:t xml:space="preserve"> </w:t>
            </w:r>
            <w:r>
              <w:rPr>
                <w:sz w:val="24"/>
              </w:rPr>
              <w:t>национальностей,</w:t>
            </w:r>
            <w:r>
              <w:rPr>
                <w:spacing w:val="-5"/>
                <w:sz w:val="24"/>
              </w:rPr>
              <w:t xml:space="preserve"> </w:t>
            </w:r>
            <w:r>
              <w:rPr>
                <w:sz w:val="24"/>
              </w:rPr>
              <w:t>проживающих</w:t>
            </w:r>
            <w:r>
              <w:rPr>
                <w:spacing w:val="-8"/>
                <w:sz w:val="24"/>
              </w:rPr>
              <w:t xml:space="preserve"> </w:t>
            </w:r>
            <w:r>
              <w:rPr>
                <w:sz w:val="24"/>
              </w:rPr>
              <w:t>на</w:t>
            </w:r>
          </w:p>
        </w:tc>
      </w:tr>
    </w:tbl>
    <w:p w:rsidR="0016617A" w:rsidRDefault="0016617A">
      <w:pPr>
        <w:rPr>
          <w:sz w:val="24"/>
        </w:rPr>
        <w:sectPr w:rsidR="0016617A">
          <w:pgSz w:w="11910" w:h="16840"/>
          <w:pgMar w:top="1100" w:right="120" w:bottom="1160" w:left="60" w:header="0" w:footer="899" w:gutter="0"/>
          <w:cols w:space="720"/>
        </w:sectPr>
      </w:pPr>
    </w:p>
    <w:tbl>
      <w:tblPr>
        <w:tblStyle w:val="TableNormal"/>
        <w:tblpPr w:leftFromText="180" w:rightFromText="180" w:vertAnchor="text" w:horzAnchor="page" w:tblpX="1335" w:tblpY="-7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5"/>
        <w:gridCol w:w="4874"/>
      </w:tblGrid>
      <w:tr w:rsidR="001258C7" w:rsidTr="001258C7">
        <w:trPr>
          <w:trHeight w:val="10144"/>
        </w:trPr>
        <w:tc>
          <w:tcPr>
            <w:tcW w:w="4345" w:type="dxa"/>
          </w:tcPr>
          <w:p w:rsidR="001258C7" w:rsidRDefault="001258C7" w:rsidP="001258C7">
            <w:pPr>
              <w:pStyle w:val="TableParagraph"/>
              <w:spacing w:line="242" w:lineRule="auto"/>
              <w:ind w:right="588"/>
              <w:rPr>
                <w:sz w:val="24"/>
              </w:rPr>
            </w:pPr>
            <w:r>
              <w:rPr>
                <w:sz w:val="24"/>
              </w:rPr>
              <w:lastRenderedPageBreak/>
              <w:t>государственных праздников и</w:t>
            </w:r>
            <w:r>
              <w:rPr>
                <w:spacing w:val="-57"/>
                <w:sz w:val="24"/>
              </w:rPr>
              <w:t xml:space="preserve"> </w:t>
            </w:r>
            <w:r>
              <w:rPr>
                <w:sz w:val="24"/>
              </w:rPr>
              <w:t>традициями</w:t>
            </w:r>
          </w:p>
          <w:p w:rsidR="001258C7" w:rsidRDefault="001258C7" w:rsidP="001258C7">
            <w:pPr>
              <w:pStyle w:val="TableParagraph"/>
              <w:ind w:right="226"/>
              <w:rPr>
                <w:sz w:val="24"/>
              </w:rPr>
            </w:pPr>
            <w:r>
              <w:rPr>
                <w:sz w:val="24"/>
              </w:rPr>
              <w:t>празднования, развивать</w:t>
            </w:r>
            <w:r>
              <w:rPr>
                <w:spacing w:val="1"/>
                <w:sz w:val="24"/>
              </w:rPr>
              <w:t xml:space="preserve"> </w:t>
            </w:r>
            <w:r>
              <w:rPr>
                <w:spacing w:val="-1"/>
                <w:sz w:val="24"/>
              </w:rPr>
              <w:t xml:space="preserve">патриотические </w:t>
            </w:r>
            <w:r>
              <w:rPr>
                <w:sz w:val="24"/>
              </w:rPr>
              <w:t>чувства, уважение</w:t>
            </w:r>
            <w:r>
              <w:rPr>
                <w:spacing w:val="-57"/>
                <w:sz w:val="24"/>
              </w:rPr>
              <w:t xml:space="preserve"> </w:t>
            </w:r>
            <w:r>
              <w:rPr>
                <w:sz w:val="24"/>
              </w:rPr>
              <w:t>и</w:t>
            </w:r>
            <w:r>
              <w:rPr>
                <w:spacing w:val="2"/>
                <w:sz w:val="24"/>
              </w:rPr>
              <w:t xml:space="preserve"> </w:t>
            </w:r>
            <w:r>
              <w:rPr>
                <w:sz w:val="24"/>
              </w:rPr>
              <w:t>гордость</w:t>
            </w:r>
            <w:r>
              <w:rPr>
                <w:spacing w:val="-2"/>
                <w:sz w:val="24"/>
              </w:rPr>
              <w:t xml:space="preserve"> </w:t>
            </w:r>
            <w:r>
              <w:rPr>
                <w:sz w:val="24"/>
              </w:rPr>
              <w:t>за поступки</w:t>
            </w:r>
            <w:r>
              <w:rPr>
                <w:spacing w:val="3"/>
                <w:sz w:val="24"/>
              </w:rPr>
              <w:t xml:space="preserve"> </w:t>
            </w:r>
            <w:r>
              <w:rPr>
                <w:sz w:val="24"/>
              </w:rPr>
              <w:t>героев</w:t>
            </w:r>
            <w:r>
              <w:rPr>
                <w:spacing w:val="1"/>
                <w:sz w:val="24"/>
              </w:rPr>
              <w:t xml:space="preserve"> </w:t>
            </w:r>
            <w:r>
              <w:rPr>
                <w:sz w:val="24"/>
              </w:rPr>
              <w:t>Отечества,</w:t>
            </w:r>
            <w:r>
              <w:rPr>
                <w:spacing w:val="3"/>
                <w:sz w:val="24"/>
              </w:rPr>
              <w:t xml:space="preserve"> </w:t>
            </w:r>
            <w:r>
              <w:rPr>
                <w:sz w:val="24"/>
              </w:rPr>
              <w:t>достижения</w:t>
            </w:r>
            <w:r>
              <w:rPr>
                <w:spacing w:val="-3"/>
                <w:sz w:val="24"/>
              </w:rPr>
              <w:t xml:space="preserve"> </w:t>
            </w:r>
            <w:r>
              <w:rPr>
                <w:sz w:val="24"/>
              </w:rPr>
              <w:t>страны;</w:t>
            </w:r>
          </w:p>
          <w:p w:rsidR="001258C7" w:rsidRDefault="001258C7" w:rsidP="001258C7">
            <w:pPr>
              <w:pStyle w:val="TableParagraph"/>
              <w:ind w:right="107"/>
              <w:rPr>
                <w:sz w:val="24"/>
              </w:rPr>
            </w:pPr>
            <w:r>
              <w:rPr>
                <w:sz w:val="24"/>
              </w:rPr>
              <w:t>-</w:t>
            </w:r>
            <w:r>
              <w:rPr>
                <w:spacing w:val="8"/>
                <w:sz w:val="24"/>
              </w:rPr>
              <w:t xml:space="preserve"> </w:t>
            </w:r>
            <w:r>
              <w:rPr>
                <w:sz w:val="24"/>
              </w:rPr>
              <w:t>поддерживать</w:t>
            </w:r>
            <w:r>
              <w:rPr>
                <w:spacing w:val="-1"/>
                <w:sz w:val="24"/>
              </w:rPr>
              <w:t xml:space="preserve"> </w:t>
            </w:r>
            <w:r>
              <w:rPr>
                <w:sz w:val="24"/>
              </w:rPr>
              <w:t>детскую</w:t>
            </w:r>
            <w:r>
              <w:rPr>
                <w:spacing w:val="1"/>
                <w:sz w:val="24"/>
              </w:rPr>
              <w:t xml:space="preserve"> </w:t>
            </w:r>
            <w:r>
              <w:rPr>
                <w:sz w:val="24"/>
              </w:rPr>
              <w:t>любознательность по отношению к</w:t>
            </w:r>
            <w:r>
              <w:rPr>
                <w:spacing w:val="-57"/>
                <w:sz w:val="24"/>
              </w:rPr>
              <w:t xml:space="preserve"> </w:t>
            </w:r>
            <w:r>
              <w:rPr>
                <w:sz w:val="24"/>
              </w:rPr>
              <w:t>родному краю, эмоциональный</w:t>
            </w:r>
            <w:r>
              <w:rPr>
                <w:spacing w:val="1"/>
                <w:sz w:val="24"/>
              </w:rPr>
              <w:t xml:space="preserve"> </w:t>
            </w:r>
            <w:r>
              <w:rPr>
                <w:sz w:val="24"/>
              </w:rPr>
              <w:t>отклик на проявления красоты в</w:t>
            </w:r>
            <w:r>
              <w:rPr>
                <w:spacing w:val="1"/>
                <w:sz w:val="24"/>
              </w:rPr>
              <w:t xml:space="preserve"> </w:t>
            </w:r>
            <w:r>
              <w:rPr>
                <w:spacing w:val="-1"/>
                <w:sz w:val="24"/>
              </w:rPr>
              <w:t>различных</w:t>
            </w:r>
            <w:r>
              <w:rPr>
                <w:spacing w:val="-12"/>
                <w:sz w:val="24"/>
              </w:rPr>
              <w:t xml:space="preserve"> </w:t>
            </w:r>
            <w:r>
              <w:rPr>
                <w:sz w:val="24"/>
              </w:rPr>
              <w:t>архитектурных</w:t>
            </w:r>
            <w:r>
              <w:rPr>
                <w:spacing w:val="-6"/>
                <w:sz w:val="24"/>
              </w:rPr>
              <w:t xml:space="preserve"> </w:t>
            </w:r>
            <w:r>
              <w:rPr>
                <w:sz w:val="24"/>
              </w:rPr>
              <w:t>объектах</w:t>
            </w:r>
            <w:r>
              <w:rPr>
                <w:spacing w:val="-57"/>
                <w:sz w:val="24"/>
              </w:rPr>
              <w:t xml:space="preserve"> </w:t>
            </w:r>
            <w:r>
              <w:rPr>
                <w:sz w:val="24"/>
              </w:rPr>
              <w:t>и</w:t>
            </w:r>
            <w:r>
              <w:rPr>
                <w:spacing w:val="6"/>
                <w:sz w:val="24"/>
              </w:rPr>
              <w:t xml:space="preserve"> </w:t>
            </w:r>
            <w:r>
              <w:rPr>
                <w:sz w:val="24"/>
              </w:rPr>
              <w:t>произведениях</w:t>
            </w:r>
            <w:r>
              <w:rPr>
                <w:spacing w:val="-7"/>
                <w:sz w:val="24"/>
              </w:rPr>
              <w:t xml:space="preserve"> </w:t>
            </w:r>
            <w:r>
              <w:rPr>
                <w:sz w:val="24"/>
              </w:rPr>
              <w:t>искусства,</w:t>
            </w:r>
          </w:p>
          <w:p w:rsidR="001258C7" w:rsidRDefault="001258C7" w:rsidP="001258C7">
            <w:pPr>
              <w:pStyle w:val="TableParagraph"/>
              <w:rPr>
                <w:sz w:val="24"/>
              </w:rPr>
            </w:pPr>
            <w:r>
              <w:rPr>
                <w:sz w:val="24"/>
              </w:rPr>
              <w:t>явлениях</w:t>
            </w:r>
            <w:r>
              <w:rPr>
                <w:spacing w:val="-8"/>
                <w:sz w:val="24"/>
              </w:rPr>
              <w:t xml:space="preserve"> </w:t>
            </w:r>
            <w:r>
              <w:rPr>
                <w:sz w:val="24"/>
              </w:rPr>
              <w:t>природы;</w:t>
            </w:r>
          </w:p>
        </w:tc>
        <w:tc>
          <w:tcPr>
            <w:tcW w:w="4874" w:type="dxa"/>
          </w:tcPr>
          <w:p w:rsidR="001258C7" w:rsidRDefault="001258C7" w:rsidP="001258C7">
            <w:pPr>
              <w:pStyle w:val="TableParagraph"/>
              <w:ind w:left="4" w:right="90"/>
              <w:rPr>
                <w:sz w:val="24"/>
              </w:rPr>
            </w:pPr>
            <w:r>
              <w:rPr>
                <w:sz w:val="24"/>
              </w:rPr>
              <w:t>территории России, их образу жизни, традициям и</w:t>
            </w:r>
            <w:r>
              <w:rPr>
                <w:spacing w:val="-57"/>
                <w:sz w:val="24"/>
              </w:rPr>
              <w:t xml:space="preserve"> </w:t>
            </w:r>
            <w:r>
              <w:rPr>
                <w:sz w:val="24"/>
              </w:rPr>
              <w:t>способствует его выражению в различных видах</w:t>
            </w:r>
            <w:r>
              <w:rPr>
                <w:spacing w:val="1"/>
                <w:sz w:val="24"/>
              </w:rPr>
              <w:t xml:space="preserve"> </w:t>
            </w:r>
            <w:r>
              <w:rPr>
                <w:sz w:val="24"/>
              </w:rPr>
              <w:t>деятельности детей (рисуют, играют, обсуждают).</w:t>
            </w:r>
            <w:r>
              <w:rPr>
                <w:spacing w:val="1"/>
                <w:sz w:val="24"/>
              </w:rPr>
              <w:t xml:space="preserve"> </w:t>
            </w:r>
            <w:r>
              <w:rPr>
                <w:sz w:val="24"/>
              </w:rPr>
              <w:t>Уделяет особое внимание традициям и обычаям</w:t>
            </w:r>
            <w:r>
              <w:rPr>
                <w:spacing w:val="1"/>
                <w:sz w:val="24"/>
              </w:rPr>
              <w:t xml:space="preserve"> </w:t>
            </w:r>
            <w:r>
              <w:rPr>
                <w:sz w:val="24"/>
              </w:rPr>
              <w:t>народов, которые проживают на территории малой</w:t>
            </w:r>
            <w:r>
              <w:rPr>
                <w:spacing w:val="-58"/>
                <w:sz w:val="24"/>
              </w:rPr>
              <w:t xml:space="preserve"> </w:t>
            </w:r>
            <w:r>
              <w:rPr>
                <w:sz w:val="24"/>
              </w:rPr>
              <w:t>родины.</w:t>
            </w:r>
          </w:p>
          <w:p w:rsidR="001258C7" w:rsidRDefault="001258C7" w:rsidP="001258C7">
            <w:pPr>
              <w:pStyle w:val="TableParagraph"/>
              <w:ind w:left="4" w:right="137"/>
              <w:rPr>
                <w:sz w:val="24"/>
              </w:rPr>
            </w:pPr>
            <w:r>
              <w:rPr>
                <w:sz w:val="24"/>
              </w:rPr>
              <w:t>Обогащает представления детей о</w:t>
            </w:r>
            <w:r>
              <w:rPr>
                <w:spacing w:val="1"/>
                <w:sz w:val="24"/>
              </w:rPr>
              <w:t xml:space="preserve"> </w:t>
            </w:r>
            <w:r>
              <w:rPr>
                <w:sz w:val="24"/>
              </w:rPr>
              <w:t>государственных праздниках: День России, День</w:t>
            </w:r>
            <w:r>
              <w:rPr>
                <w:spacing w:val="1"/>
                <w:sz w:val="24"/>
              </w:rPr>
              <w:t xml:space="preserve"> </w:t>
            </w:r>
            <w:r>
              <w:rPr>
                <w:sz w:val="24"/>
              </w:rPr>
              <w:t>народного</w:t>
            </w:r>
            <w:r>
              <w:rPr>
                <w:spacing w:val="-7"/>
                <w:sz w:val="24"/>
              </w:rPr>
              <w:t xml:space="preserve"> </w:t>
            </w:r>
            <w:r>
              <w:rPr>
                <w:sz w:val="24"/>
              </w:rPr>
              <w:t>единства,</w:t>
            </w:r>
            <w:r>
              <w:rPr>
                <w:spacing w:val="-10"/>
                <w:sz w:val="24"/>
              </w:rPr>
              <w:t xml:space="preserve"> </w:t>
            </w:r>
            <w:r>
              <w:rPr>
                <w:sz w:val="24"/>
              </w:rPr>
              <w:t>День</w:t>
            </w:r>
            <w:r>
              <w:rPr>
                <w:spacing w:val="-11"/>
                <w:sz w:val="24"/>
              </w:rPr>
              <w:t xml:space="preserve"> </w:t>
            </w:r>
            <w:r>
              <w:rPr>
                <w:sz w:val="24"/>
              </w:rPr>
              <w:t>Государственного</w:t>
            </w:r>
            <w:r>
              <w:rPr>
                <w:spacing w:val="-6"/>
                <w:sz w:val="24"/>
              </w:rPr>
              <w:t xml:space="preserve"> </w:t>
            </w:r>
            <w:r>
              <w:rPr>
                <w:sz w:val="24"/>
              </w:rPr>
              <w:t>флага</w:t>
            </w:r>
            <w:r>
              <w:rPr>
                <w:spacing w:val="-57"/>
                <w:sz w:val="24"/>
              </w:rPr>
              <w:t xml:space="preserve"> </w:t>
            </w:r>
            <w:r>
              <w:rPr>
                <w:sz w:val="24"/>
              </w:rPr>
              <w:t>Российской Федерации, День Государственного</w:t>
            </w:r>
            <w:r>
              <w:rPr>
                <w:spacing w:val="1"/>
                <w:sz w:val="24"/>
              </w:rPr>
              <w:t xml:space="preserve"> </w:t>
            </w:r>
            <w:r>
              <w:rPr>
                <w:sz w:val="24"/>
              </w:rPr>
              <w:t>герба Российской Федерации, День защитника</w:t>
            </w:r>
            <w:r>
              <w:rPr>
                <w:spacing w:val="1"/>
                <w:sz w:val="24"/>
              </w:rPr>
              <w:t xml:space="preserve"> </w:t>
            </w:r>
            <w:r>
              <w:rPr>
                <w:sz w:val="24"/>
              </w:rPr>
              <w:t>Отечества,</w:t>
            </w:r>
            <w:r>
              <w:rPr>
                <w:spacing w:val="13"/>
                <w:sz w:val="24"/>
              </w:rPr>
              <w:t xml:space="preserve"> </w:t>
            </w:r>
            <w:r>
              <w:rPr>
                <w:sz w:val="24"/>
              </w:rPr>
              <w:t>День</w:t>
            </w:r>
            <w:r>
              <w:rPr>
                <w:spacing w:val="7"/>
                <w:sz w:val="24"/>
              </w:rPr>
              <w:t xml:space="preserve"> </w:t>
            </w:r>
            <w:r>
              <w:rPr>
                <w:sz w:val="24"/>
              </w:rPr>
              <w:t>Победы,</w:t>
            </w:r>
            <w:r>
              <w:rPr>
                <w:spacing w:val="3"/>
                <w:sz w:val="24"/>
              </w:rPr>
              <w:t xml:space="preserve"> </w:t>
            </w:r>
            <w:r>
              <w:rPr>
                <w:sz w:val="24"/>
              </w:rPr>
              <w:t>Всемирный</w:t>
            </w:r>
            <w:r>
              <w:rPr>
                <w:spacing w:val="3"/>
                <w:sz w:val="24"/>
              </w:rPr>
              <w:t xml:space="preserve"> </w:t>
            </w:r>
            <w:r>
              <w:rPr>
                <w:sz w:val="24"/>
              </w:rPr>
              <w:t>день</w:t>
            </w:r>
            <w:r>
              <w:rPr>
                <w:spacing w:val="1"/>
                <w:sz w:val="24"/>
              </w:rPr>
              <w:t xml:space="preserve"> </w:t>
            </w:r>
            <w:r>
              <w:rPr>
                <w:sz w:val="24"/>
              </w:rPr>
              <w:t>авиации и космонавтики. Знакомит детей с</w:t>
            </w:r>
            <w:r>
              <w:rPr>
                <w:spacing w:val="1"/>
                <w:sz w:val="24"/>
              </w:rPr>
              <w:t xml:space="preserve"> </w:t>
            </w:r>
            <w:r>
              <w:rPr>
                <w:sz w:val="24"/>
              </w:rPr>
              <w:t>содержанием праздника, с традициями</w:t>
            </w:r>
            <w:r>
              <w:rPr>
                <w:spacing w:val="1"/>
                <w:sz w:val="24"/>
              </w:rPr>
              <w:t xml:space="preserve"> </w:t>
            </w:r>
            <w:r>
              <w:rPr>
                <w:sz w:val="24"/>
              </w:rPr>
              <w:t>празднования, памятными местами в населенном</w:t>
            </w:r>
            <w:r>
              <w:rPr>
                <w:spacing w:val="1"/>
                <w:sz w:val="24"/>
              </w:rPr>
              <w:t xml:space="preserve"> </w:t>
            </w:r>
            <w:r>
              <w:rPr>
                <w:sz w:val="24"/>
              </w:rPr>
              <w:t>пункте, посвященными празднику. Воспитывает</w:t>
            </w:r>
            <w:r>
              <w:rPr>
                <w:spacing w:val="1"/>
                <w:sz w:val="24"/>
              </w:rPr>
              <w:t xml:space="preserve"> </w:t>
            </w:r>
            <w:r>
              <w:rPr>
                <w:sz w:val="24"/>
              </w:rPr>
              <w:t>уважение к защитникам</w:t>
            </w:r>
            <w:r>
              <w:rPr>
                <w:spacing w:val="-1"/>
                <w:sz w:val="24"/>
              </w:rPr>
              <w:t xml:space="preserve"> </w:t>
            </w:r>
            <w:r>
              <w:rPr>
                <w:sz w:val="24"/>
              </w:rPr>
              <w:t>и</w:t>
            </w:r>
            <w:r>
              <w:rPr>
                <w:spacing w:val="-9"/>
                <w:sz w:val="24"/>
              </w:rPr>
              <w:t xml:space="preserve"> </w:t>
            </w:r>
            <w:r>
              <w:rPr>
                <w:sz w:val="24"/>
              </w:rPr>
              <w:t>героям</w:t>
            </w:r>
            <w:r>
              <w:rPr>
                <w:spacing w:val="4"/>
                <w:sz w:val="24"/>
              </w:rPr>
              <w:t xml:space="preserve"> </w:t>
            </w:r>
            <w:r>
              <w:rPr>
                <w:sz w:val="24"/>
              </w:rPr>
              <w:t>Отечества.</w:t>
            </w:r>
          </w:p>
          <w:p w:rsidR="001258C7" w:rsidRDefault="001258C7" w:rsidP="001258C7">
            <w:pPr>
              <w:pStyle w:val="TableParagraph"/>
              <w:ind w:left="4" w:right="261"/>
              <w:rPr>
                <w:sz w:val="24"/>
              </w:rPr>
            </w:pPr>
            <w:r>
              <w:rPr>
                <w:sz w:val="24"/>
              </w:rPr>
              <w:t>Знакомит детей с яркими биографическими</w:t>
            </w:r>
            <w:r>
              <w:rPr>
                <w:spacing w:val="1"/>
                <w:sz w:val="24"/>
              </w:rPr>
              <w:t xml:space="preserve"> </w:t>
            </w:r>
            <w:r>
              <w:rPr>
                <w:sz w:val="24"/>
              </w:rPr>
              <w:t>фактами,</w:t>
            </w:r>
            <w:r>
              <w:rPr>
                <w:spacing w:val="-3"/>
                <w:sz w:val="24"/>
              </w:rPr>
              <w:t xml:space="preserve"> </w:t>
            </w:r>
            <w:r>
              <w:rPr>
                <w:sz w:val="24"/>
              </w:rPr>
              <w:t>поступками</w:t>
            </w:r>
            <w:r>
              <w:rPr>
                <w:spacing w:val="-7"/>
                <w:sz w:val="24"/>
              </w:rPr>
              <w:t xml:space="preserve"> </w:t>
            </w:r>
            <w:r>
              <w:rPr>
                <w:sz w:val="24"/>
              </w:rPr>
              <w:t>героев</w:t>
            </w:r>
            <w:r>
              <w:rPr>
                <w:spacing w:val="-11"/>
                <w:sz w:val="24"/>
              </w:rPr>
              <w:t xml:space="preserve"> </w:t>
            </w:r>
            <w:r>
              <w:rPr>
                <w:sz w:val="24"/>
              </w:rPr>
              <w:t>Отечества,</w:t>
            </w:r>
            <w:r>
              <w:rPr>
                <w:spacing w:val="-12"/>
                <w:sz w:val="24"/>
              </w:rPr>
              <w:t xml:space="preserve"> </w:t>
            </w:r>
            <w:r>
              <w:rPr>
                <w:sz w:val="24"/>
              </w:rPr>
              <w:t>вызывает</w:t>
            </w:r>
            <w:r>
              <w:rPr>
                <w:spacing w:val="-57"/>
                <w:sz w:val="24"/>
              </w:rPr>
              <w:t xml:space="preserve"> </w:t>
            </w:r>
            <w:r>
              <w:rPr>
                <w:sz w:val="24"/>
              </w:rPr>
              <w:t>позитивный эмоциональный отклик и чувство</w:t>
            </w:r>
            <w:r>
              <w:rPr>
                <w:spacing w:val="1"/>
                <w:sz w:val="24"/>
              </w:rPr>
              <w:t xml:space="preserve"> </w:t>
            </w:r>
            <w:r>
              <w:rPr>
                <w:sz w:val="24"/>
              </w:rPr>
              <w:t>гордости.</w:t>
            </w:r>
          </w:p>
          <w:p w:rsidR="001258C7" w:rsidRDefault="001258C7" w:rsidP="001258C7">
            <w:pPr>
              <w:pStyle w:val="TableParagraph"/>
              <w:ind w:left="4" w:right="216"/>
              <w:rPr>
                <w:sz w:val="24"/>
              </w:rPr>
            </w:pPr>
            <w:r>
              <w:rPr>
                <w:sz w:val="24"/>
              </w:rPr>
              <w:t>Педагог обогащает представления детей о малой</w:t>
            </w:r>
            <w:r>
              <w:rPr>
                <w:spacing w:val="1"/>
                <w:sz w:val="24"/>
              </w:rPr>
              <w:t xml:space="preserve"> </w:t>
            </w:r>
            <w:r>
              <w:rPr>
                <w:sz w:val="24"/>
              </w:rPr>
              <w:t>родине: поддерживает любознательность по</w:t>
            </w:r>
            <w:r>
              <w:rPr>
                <w:spacing w:val="1"/>
                <w:sz w:val="24"/>
              </w:rPr>
              <w:t xml:space="preserve"> </w:t>
            </w:r>
            <w:r>
              <w:rPr>
                <w:sz w:val="24"/>
              </w:rPr>
              <w:t>отношению к родному краю; интерес, почему</w:t>
            </w:r>
            <w:r>
              <w:rPr>
                <w:spacing w:val="1"/>
                <w:sz w:val="24"/>
              </w:rPr>
              <w:t xml:space="preserve"> </w:t>
            </w:r>
            <w:r>
              <w:rPr>
                <w:sz w:val="24"/>
              </w:rPr>
              <w:t>именно так устроен населенный пункт</w:t>
            </w:r>
            <w:r>
              <w:rPr>
                <w:spacing w:val="1"/>
                <w:sz w:val="24"/>
              </w:rPr>
              <w:t xml:space="preserve"> </w:t>
            </w:r>
            <w:r>
              <w:rPr>
                <w:sz w:val="24"/>
              </w:rPr>
              <w:t>(расположение</w:t>
            </w:r>
            <w:r>
              <w:rPr>
                <w:spacing w:val="-5"/>
                <w:sz w:val="24"/>
              </w:rPr>
              <w:t xml:space="preserve"> </w:t>
            </w:r>
            <w:r>
              <w:rPr>
                <w:sz w:val="24"/>
              </w:rPr>
              <w:t>улиц,</w:t>
            </w:r>
            <w:r>
              <w:rPr>
                <w:spacing w:val="4"/>
                <w:sz w:val="24"/>
              </w:rPr>
              <w:t xml:space="preserve"> </w:t>
            </w:r>
            <w:r>
              <w:rPr>
                <w:sz w:val="24"/>
              </w:rPr>
              <w:t>площадей,</w:t>
            </w:r>
            <w:r>
              <w:rPr>
                <w:spacing w:val="4"/>
                <w:sz w:val="24"/>
              </w:rPr>
              <w:t xml:space="preserve"> </w:t>
            </w:r>
            <w:r>
              <w:rPr>
                <w:sz w:val="24"/>
              </w:rPr>
              <w:t>различных</w:t>
            </w:r>
            <w:r>
              <w:rPr>
                <w:spacing w:val="1"/>
                <w:sz w:val="24"/>
              </w:rPr>
              <w:t xml:space="preserve"> </w:t>
            </w:r>
            <w:r>
              <w:rPr>
                <w:sz w:val="24"/>
              </w:rPr>
              <w:t>объектов инфраструктуры); знакомит со смыслом</w:t>
            </w:r>
            <w:r>
              <w:rPr>
                <w:spacing w:val="-57"/>
                <w:sz w:val="24"/>
              </w:rPr>
              <w:t xml:space="preserve"> </w:t>
            </w:r>
            <w:r>
              <w:rPr>
                <w:sz w:val="24"/>
              </w:rPr>
              <w:t>некоторых символов и памятников населенного</w:t>
            </w:r>
            <w:r>
              <w:rPr>
                <w:spacing w:val="1"/>
                <w:sz w:val="24"/>
              </w:rPr>
              <w:t xml:space="preserve"> </w:t>
            </w:r>
            <w:r>
              <w:rPr>
                <w:sz w:val="24"/>
              </w:rPr>
              <w:t>пункта,</w:t>
            </w:r>
            <w:r>
              <w:rPr>
                <w:spacing w:val="7"/>
                <w:sz w:val="24"/>
              </w:rPr>
              <w:t xml:space="preserve"> </w:t>
            </w:r>
            <w:r>
              <w:rPr>
                <w:sz w:val="24"/>
              </w:rPr>
              <w:t>развивает</w:t>
            </w:r>
            <w:r>
              <w:rPr>
                <w:spacing w:val="-2"/>
                <w:sz w:val="24"/>
              </w:rPr>
              <w:t xml:space="preserve"> </w:t>
            </w:r>
            <w:r>
              <w:rPr>
                <w:sz w:val="24"/>
              </w:rPr>
              <w:t>умения</w:t>
            </w:r>
            <w:r>
              <w:rPr>
                <w:spacing w:val="2"/>
                <w:sz w:val="24"/>
              </w:rPr>
              <w:t xml:space="preserve"> </w:t>
            </w:r>
            <w:r>
              <w:rPr>
                <w:sz w:val="24"/>
              </w:rPr>
              <w:t>откликаться</w:t>
            </w:r>
            <w:r>
              <w:rPr>
                <w:spacing w:val="2"/>
                <w:sz w:val="24"/>
              </w:rPr>
              <w:t xml:space="preserve"> </w:t>
            </w:r>
            <w:r>
              <w:rPr>
                <w:sz w:val="24"/>
              </w:rPr>
              <w:t>на</w:t>
            </w:r>
            <w:r>
              <w:rPr>
                <w:spacing w:val="1"/>
                <w:sz w:val="24"/>
              </w:rPr>
              <w:t xml:space="preserve"> </w:t>
            </w:r>
            <w:r>
              <w:rPr>
                <w:sz w:val="24"/>
              </w:rPr>
              <w:t>проявления красоты в различных архитектурных</w:t>
            </w:r>
            <w:r>
              <w:rPr>
                <w:spacing w:val="1"/>
                <w:sz w:val="24"/>
              </w:rPr>
              <w:t xml:space="preserve"> </w:t>
            </w:r>
            <w:r>
              <w:rPr>
                <w:sz w:val="24"/>
              </w:rPr>
              <w:t>объектах. Поддерживает проявления у детей</w:t>
            </w:r>
            <w:r>
              <w:rPr>
                <w:spacing w:val="1"/>
                <w:sz w:val="24"/>
              </w:rPr>
              <w:t xml:space="preserve"> </w:t>
            </w:r>
            <w:r>
              <w:rPr>
                <w:sz w:val="24"/>
              </w:rPr>
              <w:t>первичной социальной активности: желание</w:t>
            </w:r>
            <w:r>
              <w:rPr>
                <w:spacing w:val="1"/>
                <w:sz w:val="24"/>
              </w:rPr>
              <w:t xml:space="preserve"> </w:t>
            </w:r>
            <w:r>
              <w:rPr>
                <w:sz w:val="24"/>
              </w:rPr>
              <w:t>принять участие в значимых событиях,</w:t>
            </w:r>
            <w:r>
              <w:rPr>
                <w:spacing w:val="1"/>
                <w:sz w:val="24"/>
              </w:rPr>
              <w:t xml:space="preserve"> </w:t>
            </w:r>
            <w:r>
              <w:rPr>
                <w:sz w:val="24"/>
              </w:rPr>
              <w:t>переживание эмоций, связанных с событиями</w:t>
            </w:r>
            <w:r>
              <w:rPr>
                <w:spacing w:val="1"/>
                <w:sz w:val="24"/>
              </w:rPr>
              <w:t xml:space="preserve"> </w:t>
            </w:r>
            <w:r>
              <w:rPr>
                <w:sz w:val="24"/>
              </w:rPr>
              <w:t>военных лет и подвигами горожан (чествование</w:t>
            </w:r>
            <w:r>
              <w:rPr>
                <w:spacing w:val="1"/>
                <w:sz w:val="24"/>
              </w:rPr>
              <w:t xml:space="preserve"> </w:t>
            </w:r>
            <w:r>
              <w:rPr>
                <w:sz w:val="24"/>
              </w:rPr>
              <w:t>ветеранов,</w:t>
            </w:r>
            <w:r>
              <w:rPr>
                <w:spacing w:val="-1"/>
                <w:sz w:val="24"/>
              </w:rPr>
              <w:t xml:space="preserve"> </w:t>
            </w:r>
            <w:r>
              <w:rPr>
                <w:sz w:val="24"/>
              </w:rPr>
              <w:t>социальные акции и</w:t>
            </w:r>
            <w:r>
              <w:rPr>
                <w:spacing w:val="-3"/>
                <w:sz w:val="24"/>
              </w:rPr>
              <w:t xml:space="preserve"> </w:t>
            </w:r>
            <w:r>
              <w:rPr>
                <w:sz w:val="24"/>
              </w:rPr>
              <w:t>прочее).</w:t>
            </w:r>
          </w:p>
        </w:tc>
      </w:tr>
      <w:tr w:rsidR="001258C7" w:rsidTr="001258C7">
        <w:trPr>
          <w:trHeight w:val="2963"/>
        </w:trPr>
        <w:tc>
          <w:tcPr>
            <w:tcW w:w="4345" w:type="dxa"/>
          </w:tcPr>
          <w:p w:rsidR="001258C7" w:rsidRDefault="001258C7" w:rsidP="001258C7">
            <w:pPr>
              <w:pStyle w:val="TableParagraph"/>
              <w:spacing w:line="262" w:lineRule="exact"/>
              <w:rPr>
                <w:b/>
                <w:sz w:val="24"/>
              </w:rPr>
            </w:pPr>
            <w:r>
              <w:rPr>
                <w:b/>
                <w:sz w:val="24"/>
              </w:rPr>
              <w:t>в</w:t>
            </w:r>
            <w:r>
              <w:rPr>
                <w:b/>
                <w:spacing w:val="-2"/>
                <w:sz w:val="24"/>
              </w:rPr>
              <w:t xml:space="preserve"> </w:t>
            </w:r>
            <w:r>
              <w:rPr>
                <w:b/>
                <w:sz w:val="24"/>
              </w:rPr>
              <w:t>сфере</w:t>
            </w:r>
            <w:r>
              <w:rPr>
                <w:b/>
                <w:spacing w:val="-5"/>
                <w:sz w:val="24"/>
              </w:rPr>
              <w:t xml:space="preserve"> </w:t>
            </w:r>
            <w:r>
              <w:rPr>
                <w:b/>
                <w:sz w:val="24"/>
              </w:rPr>
              <w:t>трудового</w:t>
            </w:r>
            <w:r>
              <w:rPr>
                <w:b/>
                <w:spacing w:val="-1"/>
                <w:sz w:val="24"/>
              </w:rPr>
              <w:t xml:space="preserve"> </w:t>
            </w:r>
            <w:r>
              <w:rPr>
                <w:b/>
                <w:sz w:val="24"/>
              </w:rPr>
              <w:t>воспитания:</w:t>
            </w:r>
          </w:p>
          <w:p w:rsidR="001258C7" w:rsidRDefault="001258C7" w:rsidP="001258C7">
            <w:pPr>
              <w:pStyle w:val="TableParagraph"/>
              <w:numPr>
                <w:ilvl w:val="0"/>
                <w:numId w:val="175"/>
              </w:numPr>
              <w:tabs>
                <w:tab w:val="left" w:pos="260"/>
              </w:tabs>
              <w:spacing w:line="242" w:lineRule="auto"/>
              <w:ind w:right="211" w:firstLine="0"/>
              <w:rPr>
                <w:sz w:val="24"/>
              </w:rPr>
            </w:pPr>
            <w:r>
              <w:rPr>
                <w:sz w:val="24"/>
              </w:rPr>
              <w:t>формировать представления о</w:t>
            </w:r>
            <w:r>
              <w:rPr>
                <w:spacing w:val="1"/>
                <w:sz w:val="24"/>
              </w:rPr>
              <w:t xml:space="preserve"> </w:t>
            </w:r>
            <w:r>
              <w:rPr>
                <w:sz w:val="24"/>
              </w:rPr>
              <w:t>профессиях</w:t>
            </w:r>
            <w:r>
              <w:rPr>
                <w:spacing w:val="-11"/>
                <w:sz w:val="24"/>
              </w:rPr>
              <w:t xml:space="preserve"> </w:t>
            </w:r>
            <w:r>
              <w:rPr>
                <w:sz w:val="24"/>
              </w:rPr>
              <w:t>и</w:t>
            </w:r>
            <w:r>
              <w:rPr>
                <w:spacing w:val="-6"/>
                <w:sz w:val="24"/>
              </w:rPr>
              <w:t xml:space="preserve"> </w:t>
            </w:r>
            <w:r>
              <w:rPr>
                <w:sz w:val="24"/>
              </w:rPr>
              <w:t>трудовых</w:t>
            </w:r>
            <w:r>
              <w:rPr>
                <w:spacing w:val="-10"/>
                <w:sz w:val="24"/>
              </w:rPr>
              <w:t xml:space="preserve"> </w:t>
            </w:r>
            <w:r>
              <w:rPr>
                <w:sz w:val="24"/>
              </w:rPr>
              <w:t>процессах;</w:t>
            </w:r>
          </w:p>
          <w:p w:rsidR="001258C7" w:rsidRDefault="001258C7" w:rsidP="001258C7">
            <w:pPr>
              <w:pStyle w:val="TableParagraph"/>
              <w:numPr>
                <w:ilvl w:val="0"/>
                <w:numId w:val="175"/>
              </w:numPr>
              <w:tabs>
                <w:tab w:val="left" w:pos="318"/>
              </w:tabs>
              <w:ind w:right="592" w:firstLine="0"/>
              <w:rPr>
                <w:sz w:val="24"/>
              </w:rPr>
            </w:pPr>
            <w:r>
              <w:rPr>
                <w:sz w:val="24"/>
              </w:rPr>
              <w:t>воспитывать</w:t>
            </w:r>
            <w:r>
              <w:rPr>
                <w:spacing w:val="2"/>
                <w:sz w:val="24"/>
              </w:rPr>
              <w:t xml:space="preserve"> </w:t>
            </w:r>
            <w:r>
              <w:rPr>
                <w:sz w:val="24"/>
              </w:rPr>
              <w:t>бережное</w:t>
            </w:r>
            <w:r>
              <w:rPr>
                <w:spacing w:val="1"/>
                <w:sz w:val="24"/>
              </w:rPr>
              <w:t xml:space="preserve"> </w:t>
            </w:r>
            <w:r>
              <w:rPr>
                <w:sz w:val="24"/>
              </w:rPr>
              <w:t>отношение к труду взрослых, к</w:t>
            </w:r>
            <w:r>
              <w:rPr>
                <w:spacing w:val="-57"/>
                <w:sz w:val="24"/>
              </w:rPr>
              <w:t xml:space="preserve"> </w:t>
            </w:r>
            <w:r>
              <w:rPr>
                <w:sz w:val="24"/>
              </w:rPr>
              <w:t>результатам</w:t>
            </w:r>
            <w:r>
              <w:rPr>
                <w:spacing w:val="4"/>
                <w:sz w:val="24"/>
              </w:rPr>
              <w:t xml:space="preserve"> </w:t>
            </w:r>
            <w:r>
              <w:rPr>
                <w:sz w:val="24"/>
              </w:rPr>
              <w:t>их</w:t>
            </w:r>
            <w:r>
              <w:rPr>
                <w:spacing w:val="-8"/>
                <w:sz w:val="24"/>
              </w:rPr>
              <w:t xml:space="preserve"> </w:t>
            </w:r>
            <w:r>
              <w:rPr>
                <w:sz w:val="24"/>
              </w:rPr>
              <w:t>труда;</w:t>
            </w:r>
          </w:p>
          <w:p w:rsidR="001258C7" w:rsidRDefault="001258C7" w:rsidP="001258C7">
            <w:pPr>
              <w:pStyle w:val="TableParagraph"/>
              <w:numPr>
                <w:ilvl w:val="0"/>
                <w:numId w:val="175"/>
              </w:numPr>
              <w:tabs>
                <w:tab w:val="left" w:pos="260"/>
              </w:tabs>
              <w:spacing w:line="237" w:lineRule="auto"/>
              <w:ind w:right="475" w:firstLine="0"/>
              <w:rPr>
                <w:sz w:val="24"/>
              </w:rPr>
            </w:pPr>
            <w:r>
              <w:rPr>
                <w:sz w:val="24"/>
              </w:rPr>
              <w:t>развивать</w:t>
            </w:r>
            <w:r>
              <w:rPr>
                <w:spacing w:val="-10"/>
                <w:sz w:val="24"/>
              </w:rPr>
              <w:t xml:space="preserve"> </w:t>
            </w:r>
            <w:r>
              <w:rPr>
                <w:sz w:val="24"/>
              </w:rPr>
              <w:t>самостоятельность</w:t>
            </w:r>
            <w:r>
              <w:rPr>
                <w:spacing w:val="-4"/>
                <w:sz w:val="24"/>
              </w:rPr>
              <w:t xml:space="preserve"> </w:t>
            </w:r>
            <w:r>
              <w:rPr>
                <w:sz w:val="24"/>
              </w:rPr>
              <w:t>и</w:t>
            </w:r>
            <w:r>
              <w:rPr>
                <w:spacing w:val="-57"/>
                <w:sz w:val="24"/>
              </w:rPr>
              <w:t xml:space="preserve"> </w:t>
            </w:r>
            <w:r>
              <w:rPr>
                <w:spacing w:val="-1"/>
                <w:sz w:val="24"/>
              </w:rPr>
              <w:t>инициативу</w:t>
            </w:r>
            <w:r>
              <w:rPr>
                <w:spacing w:val="-15"/>
                <w:sz w:val="24"/>
              </w:rPr>
              <w:t xml:space="preserve"> </w:t>
            </w:r>
            <w:r>
              <w:rPr>
                <w:sz w:val="24"/>
              </w:rPr>
              <w:t>в</w:t>
            </w:r>
            <w:r>
              <w:rPr>
                <w:spacing w:val="9"/>
                <w:sz w:val="24"/>
              </w:rPr>
              <w:t xml:space="preserve"> </w:t>
            </w:r>
            <w:r>
              <w:rPr>
                <w:sz w:val="24"/>
              </w:rPr>
              <w:t>трудовой</w:t>
            </w:r>
          </w:p>
          <w:p w:rsidR="001258C7" w:rsidRDefault="001258C7" w:rsidP="001258C7">
            <w:pPr>
              <w:pStyle w:val="TableParagraph"/>
              <w:ind w:right="110"/>
              <w:rPr>
                <w:sz w:val="24"/>
              </w:rPr>
            </w:pPr>
            <w:r>
              <w:rPr>
                <w:sz w:val="24"/>
              </w:rPr>
              <w:t>деятельности по</w:t>
            </w:r>
            <w:r>
              <w:rPr>
                <w:spacing w:val="1"/>
                <w:sz w:val="24"/>
              </w:rPr>
              <w:t xml:space="preserve"> </w:t>
            </w:r>
            <w:r>
              <w:rPr>
                <w:sz w:val="24"/>
              </w:rPr>
              <w:t>самообслуживанию, хозяйственно-</w:t>
            </w:r>
            <w:r>
              <w:rPr>
                <w:spacing w:val="1"/>
                <w:sz w:val="24"/>
              </w:rPr>
              <w:t xml:space="preserve"> </w:t>
            </w:r>
            <w:r>
              <w:rPr>
                <w:sz w:val="24"/>
              </w:rPr>
              <w:t>бытовому, ручному труду и</w:t>
            </w:r>
            <w:r>
              <w:rPr>
                <w:spacing w:val="1"/>
                <w:sz w:val="24"/>
              </w:rPr>
              <w:t xml:space="preserve"> </w:t>
            </w:r>
            <w:r>
              <w:rPr>
                <w:spacing w:val="-1"/>
                <w:sz w:val="24"/>
              </w:rPr>
              <w:t xml:space="preserve">конструированию, </w:t>
            </w:r>
            <w:r>
              <w:rPr>
                <w:sz w:val="24"/>
              </w:rPr>
              <w:t>труду</w:t>
            </w:r>
            <w:r>
              <w:rPr>
                <w:spacing w:val="-15"/>
                <w:sz w:val="24"/>
              </w:rPr>
              <w:t xml:space="preserve"> </w:t>
            </w:r>
            <w:r>
              <w:rPr>
                <w:sz w:val="24"/>
              </w:rPr>
              <w:t>в</w:t>
            </w:r>
            <w:r>
              <w:rPr>
                <w:spacing w:val="7"/>
                <w:sz w:val="24"/>
              </w:rPr>
              <w:t xml:space="preserve"> </w:t>
            </w:r>
            <w:r>
              <w:rPr>
                <w:sz w:val="24"/>
              </w:rPr>
              <w:t>природе;</w:t>
            </w:r>
          </w:p>
          <w:p w:rsidR="001258C7" w:rsidRDefault="001258C7" w:rsidP="001258C7">
            <w:pPr>
              <w:pStyle w:val="TableParagraph"/>
              <w:numPr>
                <w:ilvl w:val="0"/>
                <w:numId w:val="175"/>
              </w:numPr>
              <w:tabs>
                <w:tab w:val="left" w:pos="260"/>
              </w:tabs>
              <w:spacing w:line="237" w:lineRule="auto"/>
              <w:ind w:right="131" w:firstLine="0"/>
              <w:rPr>
                <w:sz w:val="24"/>
              </w:rPr>
            </w:pPr>
            <w:r>
              <w:rPr>
                <w:sz w:val="24"/>
              </w:rPr>
              <w:t>знакомить</w:t>
            </w:r>
            <w:r>
              <w:rPr>
                <w:spacing w:val="-5"/>
                <w:sz w:val="24"/>
              </w:rPr>
              <w:t xml:space="preserve"> </w:t>
            </w:r>
            <w:r>
              <w:rPr>
                <w:sz w:val="24"/>
              </w:rPr>
              <w:t>детей</w:t>
            </w:r>
            <w:r>
              <w:rPr>
                <w:spacing w:val="-6"/>
                <w:sz w:val="24"/>
              </w:rPr>
              <w:t xml:space="preserve"> </w:t>
            </w:r>
            <w:r>
              <w:rPr>
                <w:sz w:val="24"/>
              </w:rPr>
              <w:t>с</w:t>
            </w:r>
            <w:r>
              <w:rPr>
                <w:spacing w:val="-13"/>
                <w:sz w:val="24"/>
              </w:rPr>
              <w:t xml:space="preserve"> </w:t>
            </w:r>
            <w:r>
              <w:rPr>
                <w:sz w:val="24"/>
              </w:rPr>
              <w:t>элементарными</w:t>
            </w:r>
            <w:r>
              <w:rPr>
                <w:spacing w:val="-57"/>
                <w:sz w:val="24"/>
              </w:rPr>
              <w:t xml:space="preserve"> </w:t>
            </w:r>
            <w:r>
              <w:rPr>
                <w:sz w:val="24"/>
              </w:rPr>
              <w:lastRenderedPageBreak/>
              <w:t>экономическими знаниями,</w:t>
            </w:r>
            <w:r>
              <w:rPr>
                <w:spacing w:val="1"/>
                <w:sz w:val="24"/>
              </w:rPr>
              <w:t xml:space="preserve"> </w:t>
            </w:r>
            <w:r>
              <w:rPr>
                <w:sz w:val="24"/>
              </w:rPr>
              <w:t>формировать первоначальные  представления о финансовой</w:t>
            </w:r>
            <w:r>
              <w:rPr>
                <w:spacing w:val="-58"/>
                <w:sz w:val="24"/>
              </w:rPr>
              <w:t xml:space="preserve"> </w:t>
            </w:r>
            <w:r>
              <w:rPr>
                <w:sz w:val="24"/>
              </w:rPr>
              <w:t>грамотности;</w:t>
            </w:r>
          </w:p>
        </w:tc>
        <w:tc>
          <w:tcPr>
            <w:tcW w:w="4874" w:type="dxa"/>
          </w:tcPr>
          <w:p w:rsidR="001258C7" w:rsidRDefault="001258C7" w:rsidP="001258C7">
            <w:pPr>
              <w:pStyle w:val="TableParagraph"/>
              <w:ind w:left="4" w:right="197"/>
              <w:rPr>
                <w:sz w:val="24"/>
              </w:rPr>
            </w:pPr>
            <w:r>
              <w:rPr>
                <w:sz w:val="24"/>
              </w:rPr>
              <w:lastRenderedPageBreak/>
              <w:t>Педагог обогащает представления детей о труде</w:t>
            </w:r>
            <w:r>
              <w:rPr>
                <w:spacing w:val="1"/>
                <w:sz w:val="24"/>
              </w:rPr>
              <w:t xml:space="preserve"> </w:t>
            </w:r>
            <w:r>
              <w:rPr>
                <w:sz w:val="24"/>
              </w:rPr>
              <w:t>взрослых,</w:t>
            </w:r>
            <w:r>
              <w:rPr>
                <w:spacing w:val="-5"/>
                <w:sz w:val="24"/>
              </w:rPr>
              <w:t xml:space="preserve"> </w:t>
            </w:r>
            <w:r>
              <w:rPr>
                <w:sz w:val="24"/>
              </w:rPr>
              <w:t>знакомит</w:t>
            </w:r>
            <w:r>
              <w:rPr>
                <w:spacing w:val="-11"/>
                <w:sz w:val="24"/>
              </w:rPr>
              <w:t xml:space="preserve"> </w:t>
            </w:r>
            <w:r>
              <w:rPr>
                <w:sz w:val="24"/>
              </w:rPr>
              <w:t>детей</w:t>
            </w:r>
            <w:r>
              <w:rPr>
                <w:spacing w:val="-6"/>
                <w:sz w:val="24"/>
              </w:rPr>
              <w:t xml:space="preserve"> </w:t>
            </w:r>
            <w:r>
              <w:rPr>
                <w:sz w:val="24"/>
              </w:rPr>
              <w:t>дошкольного</w:t>
            </w:r>
            <w:r>
              <w:rPr>
                <w:spacing w:val="-3"/>
                <w:sz w:val="24"/>
              </w:rPr>
              <w:t xml:space="preserve"> </w:t>
            </w:r>
            <w:r>
              <w:rPr>
                <w:sz w:val="24"/>
              </w:rPr>
              <w:t>возраста</w:t>
            </w:r>
            <w:r>
              <w:rPr>
                <w:spacing w:val="-7"/>
                <w:sz w:val="24"/>
              </w:rPr>
              <w:t xml:space="preserve"> </w:t>
            </w:r>
            <w:r>
              <w:rPr>
                <w:sz w:val="24"/>
              </w:rPr>
              <w:t>с</w:t>
            </w:r>
            <w:r>
              <w:rPr>
                <w:spacing w:val="-57"/>
                <w:sz w:val="24"/>
              </w:rPr>
              <w:t xml:space="preserve"> </w:t>
            </w:r>
            <w:r>
              <w:rPr>
                <w:sz w:val="24"/>
              </w:rPr>
              <w:t>разными видами производительного</w:t>
            </w:r>
            <w:r>
              <w:rPr>
                <w:spacing w:val="1"/>
                <w:sz w:val="24"/>
              </w:rPr>
              <w:t xml:space="preserve"> </w:t>
            </w:r>
            <w:r>
              <w:rPr>
                <w:sz w:val="24"/>
              </w:rPr>
              <w:t>(промышленность,</w:t>
            </w:r>
            <w:r>
              <w:rPr>
                <w:spacing w:val="4"/>
                <w:sz w:val="24"/>
              </w:rPr>
              <w:t xml:space="preserve"> </w:t>
            </w:r>
            <w:r>
              <w:rPr>
                <w:sz w:val="24"/>
              </w:rPr>
              <w:t>строительство,</w:t>
            </w:r>
            <w:r>
              <w:rPr>
                <w:spacing w:val="4"/>
                <w:sz w:val="24"/>
              </w:rPr>
              <w:t xml:space="preserve"> </w:t>
            </w:r>
            <w:r>
              <w:rPr>
                <w:sz w:val="24"/>
              </w:rPr>
              <w:t>сельское</w:t>
            </w:r>
          </w:p>
          <w:p w:rsidR="001258C7" w:rsidRDefault="001258C7" w:rsidP="001258C7">
            <w:pPr>
              <w:pStyle w:val="TableParagraph"/>
              <w:ind w:left="4" w:right="162"/>
              <w:rPr>
                <w:sz w:val="24"/>
              </w:rPr>
            </w:pPr>
            <w:r>
              <w:rPr>
                <w:sz w:val="24"/>
              </w:rPr>
              <w:t>хозяйство) и обслуживающего (сфера досуга и</w:t>
            </w:r>
            <w:r>
              <w:rPr>
                <w:spacing w:val="1"/>
                <w:sz w:val="24"/>
              </w:rPr>
              <w:t xml:space="preserve"> </w:t>
            </w:r>
            <w:r>
              <w:rPr>
                <w:sz w:val="24"/>
              </w:rPr>
              <w:t>отдыха, сфера культуры, медицина, торговля)</w:t>
            </w:r>
            <w:r>
              <w:rPr>
                <w:spacing w:val="1"/>
                <w:sz w:val="24"/>
              </w:rPr>
              <w:t xml:space="preserve"> </w:t>
            </w:r>
            <w:r>
              <w:rPr>
                <w:sz w:val="24"/>
              </w:rPr>
              <w:t>труда.</w:t>
            </w:r>
            <w:r>
              <w:rPr>
                <w:spacing w:val="2"/>
                <w:sz w:val="24"/>
              </w:rPr>
              <w:t xml:space="preserve"> </w:t>
            </w:r>
            <w:r>
              <w:rPr>
                <w:sz w:val="24"/>
              </w:rPr>
              <w:t>Создает образовательные</w:t>
            </w:r>
            <w:r>
              <w:rPr>
                <w:spacing w:val="2"/>
                <w:sz w:val="24"/>
              </w:rPr>
              <w:t xml:space="preserve"> </w:t>
            </w:r>
            <w:r>
              <w:rPr>
                <w:sz w:val="24"/>
              </w:rPr>
              <w:t>ситуации по</w:t>
            </w:r>
            <w:r>
              <w:rPr>
                <w:spacing w:val="1"/>
                <w:sz w:val="24"/>
              </w:rPr>
              <w:t xml:space="preserve"> </w:t>
            </w:r>
            <w:r>
              <w:rPr>
                <w:sz w:val="24"/>
              </w:rPr>
              <w:t>ознакомлению детей с конкретными профессиями</w:t>
            </w:r>
            <w:r>
              <w:rPr>
                <w:spacing w:val="-57"/>
                <w:sz w:val="24"/>
              </w:rPr>
              <w:t xml:space="preserve"> </w:t>
            </w:r>
            <w:r>
              <w:rPr>
                <w:sz w:val="24"/>
              </w:rPr>
              <w:t>взрослых, демонстрирует возможные связи между</w:t>
            </w:r>
            <w:r>
              <w:rPr>
                <w:spacing w:val="-57"/>
                <w:sz w:val="24"/>
              </w:rPr>
              <w:t xml:space="preserve"> </w:t>
            </w:r>
            <w:r>
              <w:rPr>
                <w:sz w:val="24"/>
              </w:rPr>
              <w:t>профессиями, обращает внимание детей на</w:t>
            </w:r>
            <w:r>
              <w:rPr>
                <w:spacing w:val="1"/>
                <w:sz w:val="24"/>
              </w:rPr>
              <w:t xml:space="preserve"> </w:t>
            </w:r>
            <w:r>
              <w:rPr>
                <w:sz w:val="24"/>
              </w:rPr>
              <w:t xml:space="preserve">содержание каждой профессии в </w:t>
            </w:r>
            <w:r>
              <w:rPr>
                <w:sz w:val="24"/>
              </w:rPr>
              <w:lastRenderedPageBreak/>
              <w:t>соответствии с</w:t>
            </w:r>
            <w:r>
              <w:rPr>
                <w:spacing w:val="1"/>
                <w:sz w:val="24"/>
              </w:rPr>
              <w:t xml:space="preserve"> </w:t>
            </w:r>
            <w:r>
              <w:rPr>
                <w:sz w:val="24"/>
              </w:rPr>
              <w:t>общей структурой трудового процесса (мотив,</w:t>
            </w:r>
            <w:r>
              <w:rPr>
                <w:spacing w:val="1"/>
                <w:sz w:val="24"/>
              </w:rPr>
              <w:t xml:space="preserve"> </w:t>
            </w:r>
            <w:r>
              <w:rPr>
                <w:sz w:val="24"/>
              </w:rPr>
              <w:t>цель, инструменты и оборудование, содержание</w:t>
            </w:r>
            <w:r>
              <w:rPr>
                <w:spacing w:val="1"/>
                <w:sz w:val="24"/>
              </w:rPr>
              <w:t xml:space="preserve"> </w:t>
            </w:r>
            <w:r>
              <w:rPr>
                <w:sz w:val="24"/>
              </w:rPr>
              <w:t>действий, выбор</w:t>
            </w:r>
            <w:r>
              <w:rPr>
                <w:spacing w:val="54"/>
                <w:sz w:val="24"/>
              </w:rPr>
              <w:t xml:space="preserve"> </w:t>
            </w:r>
            <w:r>
              <w:rPr>
                <w:sz w:val="24"/>
              </w:rPr>
              <w:t>трудовых</w:t>
            </w:r>
            <w:r>
              <w:rPr>
                <w:spacing w:val="-6"/>
                <w:sz w:val="24"/>
              </w:rPr>
              <w:t xml:space="preserve"> </w:t>
            </w:r>
            <w:r>
              <w:rPr>
                <w:sz w:val="24"/>
              </w:rPr>
              <w:t>действий</w:t>
            </w:r>
            <w:r>
              <w:rPr>
                <w:spacing w:val="4"/>
                <w:sz w:val="24"/>
              </w:rPr>
              <w:t xml:space="preserve"> </w:t>
            </w:r>
            <w:r>
              <w:rPr>
                <w:sz w:val="24"/>
              </w:rPr>
              <w:t>в</w:t>
            </w:r>
          </w:p>
          <w:p w:rsidR="001258C7" w:rsidRDefault="001258C7" w:rsidP="001258C7">
            <w:pPr>
              <w:pStyle w:val="TableParagraph"/>
              <w:ind w:left="4" w:right="456"/>
              <w:rPr>
                <w:sz w:val="24"/>
              </w:rPr>
            </w:pPr>
            <w:r>
              <w:rPr>
                <w:sz w:val="24"/>
              </w:rPr>
              <w:t>соответствии</w:t>
            </w:r>
            <w:r>
              <w:rPr>
                <w:spacing w:val="-9"/>
                <w:sz w:val="24"/>
              </w:rPr>
              <w:t xml:space="preserve"> </w:t>
            </w:r>
            <w:r>
              <w:rPr>
                <w:sz w:val="24"/>
              </w:rPr>
              <w:t>с</w:t>
            </w:r>
            <w:r>
              <w:rPr>
                <w:spacing w:val="-7"/>
                <w:sz w:val="24"/>
              </w:rPr>
              <w:t xml:space="preserve"> </w:t>
            </w:r>
            <w:r>
              <w:rPr>
                <w:sz w:val="24"/>
              </w:rPr>
              <w:t>целью,</w:t>
            </w:r>
            <w:r>
              <w:rPr>
                <w:spacing w:val="-7"/>
                <w:sz w:val="24"/>
              </w:rPr>
              <w:t xml:space="preserve"> </w:t>
            </w:r>
            <w:r>
              <w:rPr>
                <w:sz w:val="24"/>
              </w:rPr>
              <w:t>результат): продавец  продает</w:t>
            </w:r>
            <w:r>
              <w:rPr>
                <w:spacing w:val="-4"/>
                <w:sz w:val="24"/>
              </w:rPr>
              <w:t xml:space="preserve"> </w:t>
            </w:r>
            <w:r>
              <w:rPr>
                <w:sz w:val="24"/>
              </w:rPr>
              <w:t>товар</w:t>
            </w:r>
            <w:r>
              <w:rPr>
                <w:spacing w:val="-4"/>
                <w:sz w:val="24"/>
              </w:rPr>
              <w:t xml:space="preserve"> </w:t>
            </w:r>
            <w:r>
              <w:rPr>
                <w:sz w:val="24"/>
              </w:rPr>
              <w:t>покупателю,</w:t>
            </w:r>
            <w:r>
              <w:rPr>
                <w:spacing w:val="-2"/>
                <w:sz w:val="24"/>
              </w:rPr>
              <w:t xml:space="preserve"> </w:t>
            </w:r>
            <w:r>
              <w:rPr>
                <w:sz w:val="24"/>
              </w:rPr>
              <w:t>рабочий</w:t>
            </w:r>
            <w:r>
              <w:rPr>
                <w:spacing w:val="-2"/>
                <w:sz w:val="24"/>
              </w:rPr>
              <w:t xml:space="preserve"> </w:t>
            </w:r>
            <w:r>
              <w:rPr>
                <w:sz w:val="24"/>
              </w:rPr>
              <w:t>на</w:t>
            </w:r>
            <w:r>
              <w:rPr>
                <w:spacing w:val="-5"/>
                <w:sz w:val="24"/>
              </w:rPr>
              <w:t xml:space="preserve"> </w:t>
            </w:r>
            <w:r>
              <w:rPr>
                <w:sz w:val="24"/>
              </w:rPr>
              <w:t>фабрике</w:t>
            </w:r>
            <w:r>
              <w:rPr>
                <w:spacing w:val="-57"/>
                <w:sz w:val="24"/>
              </w:rPr>
              <w:t xml:space="preserve"> </w:t>
            </w:r>
            <w:r>
              <w:rPr>
                <w:sz w:val="24"/>
              </w:rPr>
              <w:t>изготавливает товар, шофер развозит товар по</w:t>
            </w:r>
            <w:r>
              <w:rPr>
                <w:spacing w:val="1"/>
                <w:sz w:val="24"/>
              </w:rPr>
              <w:t xml:space="preserve"> </w:t>
            </w:r>
            <w:r>
              <w:rPr>
                <w:sz w:val="24"/>
              </w:rPr>
              <w:t>магазинам, грузчик разгружает</w:t>
            </w:r>
            <w:r>
              <w:rPr>
                <w:spacing w:val="3"/>
                <w:sz w:val="24"/>
              </w:rPr>
              <w:t xml:space="preserve"> </w:t>
            </w:r>
            <w:r>
              <w:rPr>
                <w:sz w:val="24"/>
              </w:rPr>
              <w:t>товар.</w:t>
            </w:r>
          </w:p>
          <w:p w:rsidR="001258C7" w:rsidRDefault="001258C7" w:rsidP="001258C7">
            <w:pPr>
              <w:pStyle w:val="TableParagraph"/>
              <w:ind w:left="4" w:right="137"/>
              <w:rPr>
                <w:sz w:val="24"/>
              </w:rPr>
            </w:pPr>
            <w:r>
              <w:rPr>
                <w:sz w:val="24"/>
              </w:rPr>
              <w:t>Педагог формирует представление детей о</w:t>
            </w:r>
            <w:r>
              <w:rPr>
                <w:spacing w:val="1"/>
                <w:sz w:val="24"/>
              </w:rPr>
              <w:t xml:space="preserve"> </w:t>
            </w:r>
            <w:r>
              <w:rPr>
                <w:sz w:val="24"/>
              </w:rPr>
              <w:t>современной технике, в том числе цифровой, её</w:t>
            </w:r>
            <w:r>
              <w:rPr>
                <w:spacing w:val="1"/>
                <w:sz w:val="24"/>
              </w:rPr>
              <w:t xml:space="preserve"> </w:t>
            </w:r>
            <w:r>
              <w:rPr>
                <w:sz w:val="24"/>
              </w:rPr>
              <w:t>разнообразии, создает образовательные ситуации</w:t>
            </w:r>
            <w:r>
              <w:rPr>
                <w:spacing w:val="1"/>
                <w:sz w:val="24"/>
              </w:rPr>
              <w:t xml:space="preserve"> </w:t>
            </w:r>
            <w:r>
              <w:rPr>
                <w:sz w:val="24"/>
              </w:rPr>
              <w:t>для</w:t>
            </w:r>
            <w:r>
              <w:rPr>
                <w:spacing w:val="1"/>
                <w:sz w:val="24"/>
              </w:rPr>
              <w:t xml:space="preserve"> </w:t>
            </w:r>
            <w:r>
              <w:rPr>
                <w:sz w:val="24"/>
              </w:rPr>
              <w:t>знакомства</w:t>
            </w:r>
            <w:r>
              <w:rPr>
                <w:spacing w:val="6"/>
                <w:sz w:val="24"/>
              </w:rPr>
              <w:t xml:space="preserve"> </w:t>
            </w:r>
            <w:r>
              <w:rPr>
                <w:sz w:val="24"/>
              </w:rPr>
              <w:t>детей</w:t>
            </w:r>
            <w:r>
              <w:rPr>
                <w:spacing w:val="3"/>
                <w:sz w:val="24"/>
              </w:rPr>
              <w:t xml:space="preserve"> </w:t>
            </w:r>
            <w:r>
              <w:rPr>
                <w:sz w:val="24"/>
              </w:rPr>
              <w:t>с</w:t>
            </w:r>
            <w:r>
              <w:rPr>
                <w:spacing w:val="-5"/>
                <w:sz w:val="24"/>
              </w:rPr>
              <w:t xml:space="preserve"> </w:t>
            </w:r>
            <w:r>
              <w:rPr>
                <w:sz w:val="24"/>
              </w:rPr>
              <w:t>конкретными</w:t>
            </w:r>
            <w:r>
              <w:rPr>
                <w:spacing w:val="1"/>
                <w:sz w:val="24"/>
              </w:rPr>
              <w:t xml:space="preserve"> </w:t>
            </w:r>
            <w:r>
              <w:rPr>
                <w:sz w:val="24"/>
              </w:rPr>
              <w:t>техническими</w:t>
            </w:r>
            <w:r>
              <w:rPr>
                <w:spacing w:val="-8"/>
                <w:sz w:val="24"/>
              </w:rPr>
              <w:t xml:space="preserve"> </w:t>
            </w:r>
            <w:r>
              <w:rPr>
                <w:sz w:val="24"/>
              </w:rPr>
              <w:t>приборами,</w:t>
            </w:r>
            <w:r>
              <w:rPr>
                <w:spacing w:val="-11"/>
                <w:sz w:val="24"/>
              </w:rPr>
              <w:t xml:space="preserve"> </w:t>
            </w:r>
            <w:r>
              <w:rPr>
                <w:sz w:val="24"/>
              </w:rPr>
              <w:t>показывает,</w:t>
            </w:r>
            <w:r>
              <w:rPr>
                <w:spacing w:val="-11"/>
                <w:sz w:val="24"/>
              </w:rPr>
              <w:t xml:space="preserve"> </w:t>
            </w:r>
            <w:r>
              <w:rPr>
                <w:sz w:val="24"/>
              </w:rPr>
              <w:t>как</w:t>
            </w:r>
            <w:r>
              <w:rPr>
                <w:spacing w:val="-11"/>
                <w:sz w:val="24"/>
              </w:rPr>
              <w:t xml:space="preserve"> </w:t>
            </w:r>
            <w:r>
              <w:rPr>
                <w:sz w:val="24"/>
              </w:rPr>
              <w:t>техника</w:t>
            </w:r>
            <w:r>
              <w:rPr>
                <w:spacing w:val="-57"/>
                <w:sz w:val="24"/>
              </w:rPr>
              <w:t xml:space="preserve"> </w:t>
            </w:r>
            <w:r>
              <w:rPr>
                <w:sz w:val="24"/>
              </w:rPr>
              <w:t>способствует ускорению получения результата</w:t>
            </w:r>
            <w:r>
              <w:rPr>
                <w:spacing w:val="1"/>
                <w:sz w:val="24"/>
              </w:rPr>
              <w:t xml:space="preserve"> </w:t>
            </w:r>
            <w:r>
              <w:rPr>
                <w:sz w:val="24"/>
              </w:rPr>
              <w:t>труда и</w:t>
            </w:r>
            <w:r>
              <w:rPr>
                <w:spacing w:val="3"/>
                <w:sz w:val="24"/>
              </w:rPr>
              <w:t xml:space="preserve"> </w:t>
            </w:r>
            <w:r>
              <w:rPr>
                <w:sz w:val="24"/>
              </w:rPr>
              <w:t>облегчению</w:t>
            </w:r>
            <w:r>
              <w:rPr>
                <w:spacing w:val="1"/>
                <w:sz w:val="24"/>
              </w:rPr>
              <w:t xml:space="preserve"> </w:t>
            </w:r>
            <w:r>
              <w:rPr>
                <w:sz w:val="24"/>
              </w:rPr>
              <w:t>труда</w:t>
            </w:r>
            <w:r>
              <w:rPr>
                <w:spacing w:val="2"/>
                <w:sz w:val="24"/>
              </w:rPr>
              <w:t xml:space="preserve"> </w:t>
            </w:r>
            <w:r>
              <w:rPr>
                <w:sz w:val="24"/>
              </w:rPr>
              <w:t>взрослых.</w:t>
            </w:r>
          </w:p>
          <w:p w:rsidR="001258C7" w:rsidRDefault="001258C7" w:rsidP="001258C7">
            <w:pPr>
              <w:pStyle w:val="TableParagraph"/>
              <w:ind w:left="4" w:right="147"/>
              <w:rPr>
                <w:sz w:val="24"/>
              </w:rPr>
            </w:pPr>
            <w:r>
              <w:rPr>
                <w:sz w:val="24"/>
              </w:rPr>
              <w:t>Педагог создает условия для знакомства детей с</w:t>
            </w:r>
            <w:r>
              <w:rPr>
                <w:spacing w:val="1"/>
                <w:sz w:val="24"/>
              </w:rPr>
              <w:t xml:space="preserve"> </w:t>
            </w:r>
            <w:r>
              <w:rPr>
                <w:sz w:val="24"/>
              </w:rPr>
              <w:t>экономическими знаниями, рассказывает о</w:t>
            </w:r>
            <w:r>
              <w:rPr>
                <w:spacing w:val="1"/>
                <w:sz w:val="24"/>
              </w:rPr>
              <w:t xml:space="preserve"> </w:t>
            </w:r>
            <w:r>
              <w:rPr>
                <w:sz w:val="24"/>
              </w:rPr>
              <w:t>назначении</w:t>
            </w:r>
            <w:r>
              <w:rPr>
                <w:spacing w:val="4"/>
                <w:sz w:val="24"/>
              </w:rPr>
              <w:t xml:space="preserve"> </w:t>
            </w:r>
            <w:r>
              <w:rPr>
                <w:sz w:val="24"/>
              </w:rPr>
              <w:t>рекламы</w:t>
            </w:r>
            <w:r>
              <w:rPr>
                <w:spacing w:val="-2"/>
                <w:sz w:val="24"/>
              </w:rPr>
              <w:t xml:space="preserve"> </w:t>
            </w:r>
            <w:r>
              <w:rPr>
                <w:sz w:val="24"/>
              </w:rPr>
              <w:t>для</w:t>
            </w:r>
            <w:r>
              <w:rPr>
                <w:spacing w:val="7"/>
                <w:sz w:val="24"/>
              </w:rPr>
              <w:t xml:space="preserve"> </w:t>
            </w:r>
            <w:r>
              <w:rPr>
                <w:sz w:val="24"/>
              </w:rPr>
              <w:t>распространения</w:t>
            </w:r>
            <w:r>
              <w:rPr>
                <w:spacing w:val="1"/>
                <w:sz w:val="24"/>
              </w:rPr>
              <w:t xml:space="preserve"> </w:t>
            </w:r>
            <w:r>
              <w:rPr>
                <w:sz w:val="24"/>
              </w:rPr>
              <w:t>информации о товаре, формирует представление о</w:t>
            </w:r>
            <w:r>
              <w:rPr>
                <w:spacing w:val="-57"/>
                <w:sz w:val="24"/>
              </w:rPr>
              <w:t xml:space="preserve"> </w:t>
            </w:r>
            <w:r>
              <w:rPr>
                <w:sz w:val="24"/>
              </w:rPr>
              <w:t>финансовой грамотности человека, обсуждает с</w:t>
            </w:r>
            <w:r>
              <w:rPr>
                <w:spacing w:val="1"/>
                <w:sz w:val="24"/>
              </w:rPr>
              <w:t xml:space="preserve"> </w:t>
            </w:r>
            <w:r>
              <w:rPr>
                <w:sz w:val="24"/>
              </w:rPr>
              <w:t>детьми назначение денег и их участие в процессе</w:t>
            </w:r>
            <w:r>
              <w:rPr>
                <w:spacing w:val="1"/>
                <w:sz w:val="24"/>
              </w:rPr>
              <w:t xml:space="preserve"> </w:t>
            </w:r>
            <w:r>
              <w:rPr>
                <w:sz w:val="24"/>
              </w:rPr>
              <w:t>приобретения товаров</w:t>
            </w:r>
            <w:r>
              <w:rPr>
                <w:spacing w:val="3"/>
                <w:sz w:val="24"/>
              </w:rPr>
              <w:t xml:space="preserve"> </w:t>
            </w:r>
            <w:r>
              <w:rPr>
                <w:sz w:val="24"/>
              </w:rPr>
              <w:t>или услуг,</w:t>
            </w:r>
            <w:r>
              <w:rPr>
                <w:spacing w:val="4"/>
                <w:sz w:val="24"/>
              </w:rPr>
              <w:t xml:space="preserve"> </w:t>
            </w:r>
            <w:r>
              <w:rPr>
                <w:sz w:val="24"/>
              </w:rPr>
              <w:t>организует</w:t>
            </w:r>
            <w:r>
              <w:rPr>
                <w:spacing w:val="1"/>
                <w:sz w:val="24"/>
              </w:rPr>
              <w:t xml:space="preserve"> </w:t>
            </w:r>
            <w:r>
              <w:rPr>
                <w:sz w:val="24"/>
              </w:rPr>
              <w:t>проблемные и игровые ситуации для детей,</w:t>
            </w:r>
            <w:r>
              <w:rPr>
                <w:spacing w:val="1"/>
                <w:sz w:val="24"/>
              </w:rPr>
              <w:t xml:space="preserve"> </w:t>
            </w:r>
            <w:r>
              <w:rPr>
                <w:sz w:val="24"/>
              </w:rPr>
              <w:t>развивает</w:t>
            </w:r>
            <w:r>
              <w:rPr>
                <w:spacing w:val="2"/>
                <w:sz w:val="24"/>
              </w:rPr>
              <w:t xml:space="preserve"> </w:t>
            </w:r>
            <w:r>
              <w:rPr>
                <w:sz w:val="24"/>
              </w:rPr>
              <w:t>умения</w:t>
            </w:r>
            <w:r>
              <w:rPr>
                <w:spacing w:val="6"/>
                <w:sz w:val="24"/>
              </w:rPr>
              <w:t xml:space="preserve"> </w:t>
            </w:r>
            <w:r>
              <w:rPr>
                <w:sz w:val="24"/>
              </w:rPr>
              <w:t>планировать</w:t>
            </w:r>
            <w:r>
              <w:rPr>
                <w:spacing w:val="4"/>
                <w:sz w:val="24"/>
              </w:rPr>
              <w:t xml:space="preserve"> </w:t>
            </w:r>
            <w:r>
              <w:rPr>
                <w:sz w:val="24"/>
              </w:rPr>
              <w:t>расходы</w:t>
            </w:r>
            <w:r>
              <w:rPr>
                <w:spacing w:val="2"/>
                <w:sz w:val="24"/>
              </w:rPr>
              <w:t xml:space="preserve"> </w:t>
            </w:r>
            <w:r>
              <w:rPr>
                <w:sz w:val="24"/>
              </w:rPr>
              <w:t>на</w:t>
            </w:r>
            <w:r>
              <w:rPr>
                <w:spacing w:val="1"/>
                <w:sz w:val="24"/>
              </w:rPr>
              <w:t xml:space="preserve"> </w:t>
            </w:r>
            <w:r>
              <w:rPr>
                <w:spacing w:val="-1"/>
                <w:sz w:val="24"/>
              </w:rPr>
              <w:t>покупку</w:t>
            </w:r>
            <w:r>
              <w:rPr>
                <w:spacing w:val="-14"/>
                <w:sz w:val="24"/>
              </w:rPr>
              <w:t xml:space="preserve"> </w:t>
            </w:r>
            <w:r>
              <w:rPr>
                <w:spacing w:val="-1"/>
                <w:sz w:val="24"/>
              </w:rPr>
              <w:t>необходимых</w:t>
            </w:r>
            <w:r>
              <w:rPr>
                <w:spacing w:val="-11"/>
                <w:sz w:val="24"/>
              </w:rPr>
              <w:t xml:space="preserve"> </w:t>
            </w:r>
            <w:r>
              <w:rPr>
                <w:sz w:val="24"/>
              </w:rPr>
              <w:t>товаров</w:t>
            </w:r>
            <w:r>
              <w:rPr>
                <w:spacing w:val="-12"/>
                <w:sz w:val="24"/>
              </w:rPr>
              <w:t xml:space="preserve"> </w:t>
            </w:r>
            <w:r>
              <w:rPr>
                <w:sz w:val="24"/>
              </w:rPr>
              <w:t>и</w:t>
            </w:r>
            <w:r>
              <w:rPr>
                <w:spacing w:val="-2"/>
                <w:sz w:val="24"/>
              </w:rPr>
              <w:t xml:space="preserve"> </w:t>
            </w:r>
            <w:r>
              <w:rPr>
                <w:sz w:val="24"/>
              </w:rPr>
              <w:t>услуг,</w:t>
            </w:r>
            <w:r>
              <w:rPr>
                <w:spacing w:val="3"/>
                <w:sz w:val="24"/>
              </w:rPr>
              <w:t xml:space="preserve"> </w:t>
            </w:r>
            <w:r>
              <w:rPr>
                <w:sz w:val="24"/>
              </w:rPr>
              <w:t>формирует</w:t>
            </w:r>
            <w:r>
              <w:rPr>
                <w:spacing w:val="-57"/>
                <w:sz w:val="24"/>
              </w:rPr>
              <w:t xml:space="preserve"> </w:t>
            </w:r>
            <w:r>
              <w:rPr>
                <w:sz w:val="24"/>
              </w:rPr>
              <w:t>уважение к труду родителей (законных</w:t>
            </w:r>
            <w:r>
              <w:rPr>
                <w:spacing w:val="1"/>
                <w:sz w:val="24"/>
              </w:rPr>
              <w:t xml:space="preserve"> </w:t>
            </w:r>
            <w:r>
              <w:rPr>
                <w:sz w:val="24"/>
              </w:rPr>
              <w:t>представителей).</w:t>
            </w:r>
          </w:p>
          <w:p w:rsidR="001258C7" w:rsidRDefault="001258C7" w:rsidP="001258C7">
            <w:pPr>
              <w:pStyle w:val="TableParagraph"/>
              <w:spacing w:line="261" w:lineRule="exact"/>
              <w:ind w:left="4"/>
              <w:rPr>
                <w:sz w:val="24"/>
              </w:rPr>
            </w:pPr>
            <w:r>
              <w:rPr>
                <w:sz w:val="24"/>
              </w:rPr>
              <w:t>Педагог продолжает поощрять инициативность и</w:t>
            </w:r>
            <w:r>
              <w:rPr>
                <w:spacing w:val="1"/>
                <w:sz w:val="24"/>
              </w:rPr>
              <w:t xml:space="preserve"> </w:t>
            </w:r>
            <w:r>
              <w:rPr>
                <w:sz w:val="24"/>
              </w:rPr>
              <w:t>самостоятельность</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процессах</w:t>
            </w:r>
            <w:r>
              <w:rPr>
                <w:spacing w:val="1"/>
                <w:sz w:val="24"/>
              </w:rPr>
              <w:t xml:space="preserve"> </w:t>
            </w:r>
            <w:r>
              <w:rPr>
                <w:sz w:val="24"/>
              </w:rPr>
              <w:t>самообслуживания</w:t>
            </w:r>
            <w:r>
              <w:rPr>
                <w:spacing w:val="-7"/>
                <w:sz w:val="24"/>
              </w:rPr>
              <w:t xml:space="preserve"> </w:t>
            </w:r>
            <w:r>
              <w:rPr>
                <w:sz w:val="24"/>
              </w:rPr>
              <w:t>в</w:t>
            </w:r>
            <w:r>
              <w:rPr>
                <w:spacing w:val="-4"/>
                <w:sz w:val="24"/>
              </w:rPr>
              <w:t xml:space="preserve"> </w:t>
            </w:r>
            <w:r>
              <w:rPr>
                <w:sz w:val="24"/>
              </w:rPr>
              <w:t>группе</w:t>
            </w:r>
            <w:r>
              <w:rPr>
                <w:spacing w:val="-3"/>
                <w:sz w:val="24"/>
              </w:rPr>
              <w:t xml:space="preserve"> </w:t>
            </w:r>
            <w:r>
              <w:rPr>
                <w:sz w:val="24"/>
              </w:rPr>
              <w:t>(убрать</w:t>
            </w:r>
            <w:r>
              <w:rPr>
                <w:spacing w:val="-1"/>
                <w:sz w:val="24"/>
              </w:rPr>
              <w:t xml:space="preserve"> </w:t>
            </w:r>
            <w:r>
              <w:rPr>
                <w:sz w:val="24"/>
              </w:rPr>
              <w:t>постель</w:t>
            </w:r>
            <w:r>
              <w:rPr>
                <w:spacing w:val="-5"/>
                <w:sz w:val="24"/>
              </w:rPr>
              <w:t xml:space="preserve"> </w:t>
            </w:r>
            <w:r>
              <w:rPr>
                <w:sz w:val="24"/>
              </w:rPr>
              <w:t>после</w:t>
            </w:r>
            <w:r>
              <w:rPr>
                <w:spacing w:val="-57"/>
                <w:sz w:val="24"/>
              </w:rPr>
              <w:t xml:space="preserve"> </w:t>
            </w:r>
            <w:r>
              <w:rPr>
                <w:sz w:val="24"/>
              </w:rPr>
              <w:t>сна, расставить ровно стулья за столами в зоне</w:t>
            </w:r>
            <w:r>
              <w:rPr>
                <w:spacing w:val="1"/>
                <w:sz w:val="24"/>
              </w:rPr>
              <w:t xml:space="preserve"> </w:t>
            </w:r>
            <w:r>
              <w:rPr>
                <w:sz w:val="24"/>
              </w:rPr>
              <w:t>учебной деятельности), создает проблемные и</w:t>
            </w:r>
            <w:r>
              <w:rPr>
                <w:spacing w:val="1"/>
                <w:sz w:val="24"/>
              </w:rPr>
              <w:t xml:space="preserve"> </w:t>
            </w:r>
            <w:r>
              <w:rPr>
                <w:sz w:val="24"/>
              </w:rPr>
              <w:t>игровые</w:t>
            </w:r>
            <w:r>
              <w:rPr>
                <w:spacing w:val="-9"/>
                <w:sz w:val="24"/>
              </w:rPr>
              <w:t xml:space="preserve"> </w:t>
            </w:r>
            <w:r>
              <w:rPr>
                <w:sz w:val="24"/>
              </w:rPr>
              <w:t>ситуации</w:t>
            </w:r>
            <w:r>
              <w:rPr>
                <w:spacing w:val="-7"/>
                <w:sz w:val="24"/>
              </w:rPr>
              <w:t xml:space="preserve"> </w:t>
            </w:r>
            <w:r>
              <w:rPr>
                <w:sz w:val="24"/>
              </w:rPr>
              <w:t>для</w:t>
            </w:r>
            <w:r>
              <w:rPr>
                <w:spacing w:val="-7"/>
                <w:sz w:val="24"/>
              </w:rPr>
              <w:t xml:space="preserve"> </w:t>
            </w:r>
            <w:r>
              <w:rPr>
                <w:sz w:val="24"/>
              </w:rPr>
              <w:t>развития</w:t>
            </w:r>
            <w:r>
              <w:rPr>
                <w:spacing w:val="-12"/>
                <w:sz w:val="24"/>
              </w:rPr>
              <w:t xml:space="preserve"> </w:t>
            </w:r>
            <w:r>
              <w:rPr>
                <w:sz w:val="24"/>
              </w:rPr>
              <w:t>умений</w:t>
            </w:r>
            <w:r>
              <w:rPr>
                <w:spacing w:val="-7"/>
                <w:sz w:val="24"/>
              </w:rPr>
              <w:t xml:space="preserve"> </w:t>
            </w:r>
            <w:r>
              <w:rPr>
                <w:sz w:val="24"/>
              </w:rPr>
              <w:t>выполнять</w:t>
            </w:r>
            <w:r>
              <w:rPr>
                <w:spacing w:val="-57"/>
                <w:sz w:val="24"/>
              </w:rPr>
              <w:t xml:space="preserve"> </w:t>
            </w:r>
            <w:r>
              <w:rPr>
                <w:sz w:val="24"/>
              </w:rPr>
              <w:t>отдельные трудовые действия, привлекает к</w:t>
            </w:r>
            <w:r>
              <w:rPr>
                <w:spacing w:val="1"/>
                <w:sz w:val="24"/>
              </w:rPr>
              <w:t xml:space="preserve"> </w:t>
            </w:r>
            <w:r>
              <w:rPr>
                <w:sz w:val="24"/>
              </w:rPr>
              <w:t>решению поставленных задач родителей</w:t>
            </w:r>
            <w:r>
              <w:rPr>
                <w:spacing w:val="1"/>
                <w:sz w:val="24"/>
              </w:rPr>
              <w:t xml:space="preserve"> </w:t>
            </w:r>
            <w:r>
              <w:rPr>
                <w:sz w:val="24"/>
              </w:rPr>
              <w:t>(законных представителей) с целью создания дома</w:t>
            </w:r>
            <w:r>
              <w:rPr>
                <w:spacing w:val="-57"/>
                <w:sz w:val="24"/>
              </w:rPr>
              <w:t xml:space="preserve"> </w:t>
            </w:r>
            <w:r>
              <w:rPr>
                <w:sz w:val="24"/>
              </w:rPr>
              <w:t>условий для развития умений реализовывать</w:t>
            </w:r>
            <w:r>
              <w:rPr>
                <w:spacing w:val="1"/>
                <w:sz w:val="24"/>
              </w:rPr>
              <w:t xml:space="preserve"> </w:t>
            </w:r>
            <w:r>
              <w:rPr>
                <w:sz w:val="24"/>
              </w:rPr>
              <w:t>элементы хозяйственно­ бытового труда: вымыть</w:t>
            </w:r>
            <w:r>
              <w:rPr>
                <w:spacing w:val="1"/>
                <w:sz w:val="24"/>
              </w:rPr>
              <w:t xml:space="preserve"> </w:t>
            </w:r>
            <w:r>
              <w:rPr>
                <w:sz w:val="24"/>
              </w:rPr>
              <w:t>тарелку после обеда, вытереть пыль в комнате,</w:t>
            </w:r>
            <w:r>
              <w:rPr>
                <w:spacing w:val="1"/>
                <w:sz w:val="24"/>
              </w:rPr>
              <w:t xml:space="preserve"> </w:t>
            </w:r>
            <w:r>
              <w:rPr>
                <w:sz w:val="24"/>
              </w:rPr>
              <w:t>застелить кровать, погладить носовой платок,</w:t>
            </w:r>
            <w:r>
              <w:rPr>
                <w:spacing w:val="1"/>
                <w:sz w:val="24"/>
              </w:rPr>
              <w:t xml:space="preserve"> </w:t>
            </w:r>
            <w:r>
              <w:rPr>
                <w:sz w:val="24"/>
              </w:rPr>
              <w:t>покормить домашнего питомца и тому подобное.</w:t>
            </w:r>
            <w:r>
              <w:rPr>
                <w:spacing w:val="1"/>
                <w:sz w:val="24"/>
              </w:rPr>
              <w:t xml:space="preserve"> </w:t>
            </w:r>
            <w:r>
              <w:rPr>
                <w:sz w:val="24"/>
              </w:rPr>
              <w:t>Педагог</w:t>
            </w:r>
            <w:r>
              <w:rPr>
                <w:spacing w:val="-2"/>
                <w:sz w:val="24"/>
              </w:rPr>
              <w:t xml:space="preserve"> </w:t>
            </w:r>
            <w:r>
              <w:rPr>
                <w:sz w:val="24"/>
              </w:rPr>
              <w:t>создает</w:t>
            </w:r>
            <w:r>
              <w:rPr>
                <w:spacing w:val="6"/>
                <w:sz w:val="24"/>
              </w:rPr>
              <w:t xml:space="preserve"> </w:t>
            </w:r>
            <w:r>
              <w:rPr>
                <w:sz w:val="24"/>
              </w:rPr>
              <w:t>условия</w:t>
            </w:r>
            <w:r>
              <w:rPr>
                <w:spacing w:val="1"/>
                <w:sz w:val="24"/>
              </w:rPr>
              <w:t xml:space="preserve"> </w:t>
            </w:r>
            <w:r>
              <w:rPr>
                <w:sz w:val="24"/>
              </w:rPr>
              <w:t>для коллективного</w:t>
            </w:r>
            <w:r>
              <w:rPr>
                <w:spacing w:val="1"/>
                <w:sz w:val="24"/>
              </w:rPr>
              <w:t xml:space="preserve"> </w:t>
            </w:r>
            <w:r>
              <w:rPr>
                <w:sz w:val="24"/>
              </w:rPr>
              <w:t>выполнения детьми трудовых поручений во время</w:t>
            </w:r>
            <w:r>
              <w:rPr>
                <w:spacing w:val="-57"/>
                <w:sz w:val="24"/>
              </w:rPr>
              <w:t xml:space="preserve"> </w:t>
            </w:r>
            <w:r>
              <w:rPr>
                <w:sz w:val="24"/>
              </w:rPr>
              <w:t>дежурства, учит детей распределять между собой</w:t>
            </w:r>
            <w:r>
              <w:rPr>
                <w:spacing w:val="1"/>
                <w:sz w:val="24"/>
              </w:rPr>
              <w:t xml:space="preserve"> </w:t>
            </w:r>
            <w:r>
              <w:rPr>
                <w:sz w:val="24"/>
              </w:rPr>
              <w:t>трудовые поручения для получения единого</w:t>
            </w:r>
            <w:r>
              <w:rPr>
                <w:spacing w:val="1"/>
                <w:sz w:val="24"/>
              </w:rPr>
              <w:t xml:space="preserve"> </w:t>
            </w:r>
            <w:r>
              <w:rPr>
                <w:sz w:val="24"/>
              </w:rPr>
              <w:t>трудового</w:t>
            </w:r>
            <w:r>
              <w:rPr>
                <w:spacing w:val="12"/>
                <w:sz w:val="24"/>
              </w:rPr>
              <w:t xml:space="preserve"> </w:t>
            </w:r>
            <w:r>
              <w:rPr>
                <w:sz w:val="24"/>
              </w:rPr>
              <w:t>результата.</w:t>
            </w:r>
          </w:p>
        </w:tc>
      </w:tr>
    </w:tbl>
    <w:p w:rsidR="0016617A" w:rsidRDefault="0016617A">
      <w:pPr>
        <w:spacing w:line="235" w:lineRule="auto"/>
        <w:jc w:val="both"/>
        <w:rPr>
          <w:sz w:val="24"/>
        </w:rPr>
        <w:sectPr w:rsidR="0016617A">
          <w:pgSz w:w="11910" w:h="16840"/>
          <w:pgMar w:top="1100" w:right="120" w:bottom="1160" w:left="60" w:header="0" w:footer="899" w:gutter="0"/>
          <w:cols w:space="720"/>
        </w:sectPr>
      </w:pPr>
    </w:p>
    <w:tbl>
      <w:tblPr>
        <w:tblStyle w:val="TableNormal"/>
        <w:tblpPr w:leftFromText="180" w:rightFromText="180" w:vertAnchor="text" w:horzAnchor="margin" w:tblpXSpec="center" w:tblpY="-7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1258C7" w:rsidTr="001258C7">
        <w:trPr>
          <w:trHeight w:val="2764"/>
        </w:trPr>
        <w:tc>
          <w:tcPr>
            <w:tcW w:w="3924" w:type="dxa"/>
          </w:tcPr>
          <w:p w:rsidR="001258C7" w:rsidRDefault="001258C7" w:rsidP="001258C7">
            <w:pPr>
              <w:pStyle w:val="TableParagraph"/>
              <w:spacing w:before="1" w:line="242" w:lineRule="auto"/>
              <w:ind w:right="1041"/>
              <w:rPr>
                <w:b/>
                <w:sz w:val="24"/>
              </w:rPr>
            </w:pPr>
            <w:r>
              <w:rPr>
                <w:b/>
                <w:sz w:val="24"/>
              </w:rPr>
              <w:lastRenderedPageBreak/>
              <w:t>в области формирования</w:t>
            </w:r>
            <w:r>
              <w:rPr>
                <w:b/>
                <w:spacing w:val="-57"/>
                <w:sz w:val="24"/>
              </w:rPr>
              <w:t xml:space="preserve"> </w:t>
            </w:r>
            <w:r>
              <w:rPr>
                <w:b/>
                <w:sz w:val="24"/>
              </w:rPr>
              <w:t>безопасного поведения:</w:t>
            </w:r>
          </w:p>
          <w:p w:rsidR="001258C7" w:rsidRDefault="001258C7" w:rsidP="001258C7">
            <w:pPr>
              <w:pStyle w:val="TableParagraph"/>
              <w:ind w:right="121"/>
              <w:rPr>
                <w:sz w:val="24"/>
              </w:rPr>
            </w:pPr>
            <w:r>
              <w:rPr>
                <w:spacing w:val="-1"/>
                <w:sz w:val="24"/>
              </w:rPr>
              <w:t>-</w:t>
            </w:r>
            <w:r>
              <w:rPr>
                <w:spacing w:val="-2"/>
                <w:sz w:val="24"/>
              </w:rPr>
              <w:t xml:space="preserve"> </w:t>
            </w:r>
            <w:r>
              <w:rPr>
                <w:sz w:val="24"/>
              </w:rPr>
              <w:t>формировать</w:t>
            </w:r>
            <w:r>
              <w:rPr>
                <w:spacing w:val="-5"/>
                <w:sz w:val="24"/>
              </w:rPr>
              <w:t xml:space="preserve"> </w:t>
            </w:r>
            <w:r>
              <w:rPr>
                <w:sz w:val="24"/>
              </w:rPr>
              <w:t>представления</w:t>
            </w:r>
            <w:r>
              <w:rPr>
                <w:spacing w:val="-15"/>
                <w:sz w:val="24"/>
              </w:rPr>
              <w:t xml:space="preserve"> </w:t>
            </w:r>
            <w:r>
              <w:rPr>
                <w:sz w:val="24"/>
              </w:rPr>
              <w:t>детей</w:t>
            </w:r>
            <w:r>
              <w:rPr>
                <w:spacing w:val="-57"/>
                <w:sz w:val="24"/>
              </w:rPr>
              <w:t xml:space="preserve"> </w:t>
            </w:r>
            <w:r>
              <w:rPr>
                <w:sz w:val="24"/>
              </w:rPr>
              <w:t>об основных источниках и видах</w:t>
            </w:r>
            <w:r>
              <w:rPr>
                <w:spacing w:val="1"/>
                <w:sz w:val="24"/>
              </w:rPr>
              <w:t xml:space="preserve"> </w:t>
            </w:r>
            <w:r>
              <w:rPr>
                <w:sz w:val="24"/>
              </w:rPr>
              <w:t>опасности</w:t>
            </w:r>
            <w:r>
              <w:rPr>
                <w:spacing w:val="-7"/>
                <w:sz w:val="24"/>
              </w:rPr>
              <w:t xml:space="preserve"> </w:t>
            </w:r>
            <w:r>
              <w:rPr>
                <w:sz w:val="24"/>
              </w:rPr>
              <w:t>в</w:t>
            </w:r>
            <w:r>
              <w:rPr>
                <w:spacing w:val="-2"/>
                <w:sz w:val="24"/>
              </w:rPr>
              <w:t xml:space="preserve"> </w:t>
            </w:r>
            <w:r>
              <w:rPr>
                <w:sz w:val="24"/>
              </w:rPr>
              <w:t>быту,</w:t>
            </w:r>
            <w:r>
              <w:rPr>
                <w:spacing w:val="8"/>
                <w:sz w:val="24"/>
              </w:rPr>
              <w:t xml:space="preserve"> </w:t>
            </w:r>
            <w:r>
              <w:rPr>
                <w:sz w:val="24"/>
              </w:rPr>
              <w:t>на</w:t>
            </w:r>
            <w:r>
              <w:rPr>
                <w:spacing w:val="4"/>
                <w:sz w:val="24"/>
              </w:rPr>
              <w:t xml:space="preserve"> </w:t>
            </w:r>
            <w:r>
              <w:rPr>
                <w:sz w:val="24"/>
              </w:rPr>
              <w:t>улице,</w:t>
            </w:r>
            <w:r>
              <w:rPr>
                <w:spacing w:val="9"/>
                <w:sz w:val="24"/>
              </w:rPr>
              <w:t xml:space="preserve"> </w:t>
            </w:r>
            <w:r>
              <w:rPr>
                <w:sz w:val="24"/>
              </w:rPr>
              <w:t>в</w:t>
            </w:r>
            <w:r>
              <w:rPr>
                <w:spacing w:val="1"/>
                <w:sz w:val="24"/>
              </w:rPr>
              <w:t xml:space="preserve"> </w:t>
            </w:r>
            <w:r>
              <w:rPr>
                <w:sz w:val="24"/>
              </w:rPr>
              <w:t>природе,</w:t>
            </w:r>
            <w:r>
              <w:rPr>
                <w:spacing w:val="5"/>
                <w:sz w:val="24"/>
              </w:rPr>
              <w:t xml:space="preserve"> </w:t>
            </w:r>
            <w:r>
              <w:rPr>
                <w:sz w:val="24"/>
              </w:rPr>
              <w:t>в</w:t>
            </w:r>
            <w:r>
              <w:rPr>
                <w:spacing w:val="-2"/>
                <w:sz w:val="24"/>
              </w:rPr>
              <w:t xml:space="preserve"> </w:t>
            </w:r>
            <w:r>
              <w:rPr>
                <w:sz w:val="24"/>
              </w:rPr>
              <w:t>информационно-</w:t>
            </w:r>
            <w:r>
              <w:rPr>
                <w:spacing w:val="1"/>
                <w:sz w:val="24"/>
              </w:rPr>
              <w:t xml:space="preserve"> </w:t>
            </w:r>
            <w:r>
              <w:rPr>
                <w:sz w:val="24"/>
              </w:rPr>
              <w:t>телекоммуникационной</w:t>
            </w:r>
            <w:r>
              <w:rPr>
                <w:spacing w:val="5"/>
                <w:sz w:val="24"/>
              </w:rPr>
              <w:t xml:space="preserve"> </w:t>
            </w:r>
            <w:r>
              <w:rPr>
                <w:sz w:val="24"/>
              </w:rPr>
              <w:t>сети</w:t>
            </w:r>
          </w:p>
          <w:p w:rsidR="009435DB" w:rsidRDefault="001258C7" w:rsidP="009435DB">
            <w:pPr>
              <w:pStyle w:val="TableParagraph"/>
              <w:ind w:right="495"/>
              <w:rPr>
                <w:sz w:val="24"/>
              </w:rPr>
            </w:pPr>
            <w:r>
              <w:rPr>
                <w:sz w:val="24"/>
              </w:rPr>
              <w:t>«Интернет» (далее - сеть Интернет)</w:t>
            </w:r>
            <w:r>
              <w:rPr>
                <w:spacing w:val="-57"/>
                <w:sz w:val="24"/>
              </w:rPr>
              <w:t xml:space="preserve"> </w:t>
            </w:r>
            <w:r>
              <w:rPr>
                <w:sz w:val="24"/>
              </w:rPr>
              <w:t>и способах безопасного поведения;</w:t>
            </w:r>
            <w:r>
              <w:rPr>
                <w:spacing w:val="-57"/>
                <w:sz w:val="24"/>
              </w:rPr>
              <w:t xml:space="preserve"> </w:t>
            </w:r>
            <w:r>
              <w:rPr>
                <w:sz w:val="24"/>
              </w:rPr>
              <w:t>о</w:t>
            </w:r>
            <w:r>
              <w:rPr>
                <w:spacing w:val="1"/>
                <w:sz w:val="24"/>
              </w:rPr>
              <w:t xml:space="preserve"> </w:t>
            </w:r>
            <w:r>
              <w:rPr>
                <w:sz w:val="24"/>
              </w:rPr>
              <w:t>правилах</w:t>
            </w:r>
            <w:r>
              <w:rPr>
                <w:spacing w:val="-7"/>
                <w:sz w:val="24"/>
              </w:rPr>
              <w:t xml:space="preserve"> </w:t>
            </w:r>
            <w:r>
              <w:rPr>
                <w:sz w:val="24"/>
              </w:rPr>
              <w:t>безопасности</w:t>
            </w:r>
            <w:r w:rsidR="009435DB">
              <w:rPr>
                <w:sz w:val="24"/>
              </w:rPr>
              <w:t xml:space="preserve"> </w:t>
            </w:r>
            <w:r w:rsidR="009435DB">
              <w:rPr>
                <w:spacing w:val="-1"/>
                <w:sz w:val="24"/>
              </w:rPr>
              <w:t xml:space="preserve"> дорожного </w:t>
            </w:r>
            <w:r w:rsidR="009435DB">
              <w:rPr>
                <w:sz w:val="24"/>
              </w:rPr>
              <w:t>движения в качестве</w:t>
            </w:r>
            <w:r w:rsidR="009435DB">
              <w:rPr>
                <w:spacing w:val="-57"/>
                <w:sz w:val="24"/>
              </w:rPr>
              <w:t xml:space="preserve"> </w:t>
            </w:r>
            <w:r w:rsidR="009435DB">
              <w:rPr>
                <w:sz w:val="24"/>
              </w:rPr>
              <w:t>пешехода и</w:t>
            </w:r>
            <w:r w:rsidR="009435DB">
              <w:rPr>
                <w:spacing w:val="5"/>
                <w:sz w:val="24"/>
              </w:rPr>
              <w:t xml:space="preserve"> </w:t>
            </w:r>
            <w:r w:rsidR="009435DB">
              <w:rPr>
                <w:sz w:val="24"/>
              </w:rPr>
              <w:t>пассажира</w:t>
            </w:r>
            <w:r w:rsidR="009435DB">
              <w:rPr>
                <w:spacing w:val="1"/>
                <w:sz w:val="24"/>
              </w:rPr>
              <w:t xml:space="preserve"> </w:t>
            </w:r>
            <w:r w:rsidR="009435DB">
              <w:rPr>
                <w:sz w:val="24"/>
              </w:rPr>
              <w:t>транспортного</w:t>
            </w:r>
            <w:r w:rsidR="009435DB">
              <w:rPr>
                <w:spacing w:val="8"/>
                <w:sz w:val="24"/>
              </w:rPr>
              <w:t xml:space="preserve"> </w:t>
            </w:r>
            <w:r w:rsidR="009435DB">
              <w:rPr>
                <w:sz w:val="24"/>
              </w:rPr>
              <w:t>средства;</w:t>
            </w:r>
          </w:p>
          <w:p w:rsidR="009435DB" w:rsidRDefault="009435DB" w:rsidP="009435DB">
            <w:pPr>
              <w:pStyle w:val="TableParagraph"/>
              <w:numPr>
                <w:ilvl w:val="0"/>
                <w:numId w:val="174"/>
              </w:numPr>
              <w:tabs>
                <w:tab w:val="left" w:pos="260"/>
              </w:tabs>
              <w:ind w:right="313" w:firstLine="0"/>
              <w:rPr>
                <w:sz w:val="24"/>
              </w:rPr>
            </w:pPr>
            <w:r>
              <w:rPr>
                <w:sz w:val="24"/>
              </w:rPr>
              <w:t>формировать осмотрительное</w:t>
            </w:r>
            <w:r>
              <w:rPr>
                <w:spacing w:val="1"/>
                <w:sz w:val="24"/>
              </w:rPr>
              <w:t xml:space="preserve"> </w:t>
            </w:r>
            <w:r>
              <w:rPr>
                <w:sz w:val="24"/>
              </w:rPr>
              <w:t>отношение к потенциально</w:t>
            </w:r>
            <w:r>
              <w:rPr>
                <w:spacing w:val="1"/>
                <w:sz w:val="24"/>
              </w:rPr>
              <w:t xml:space="preserve"> </w:t>
            </w:r>
            <w:r>
              <w:rPr>
                <w:sz w:val="24"/>
              </w:rPr>
              <w:t>опасным</w:t>
            </w:r>
            <w:r>
              <w:rPr>
                <w:spacing w:val="-7"/>
                <w:sz w:val="24"/>
              </w:rPr>
              <w:t xml:space="preserve"> </w:t>
            </w:r>
            <w:r>
              <w:rPr>
                <w:sz w:val="24"/>
              </w:rPr>
              <w:t>для</w:t>
            </w:r>
            <w:r>
              <w:rPr>
                <w:spacing w:val="-7"/>
                <w:sz w:val="24"/>
              </w:rPr>
              <w:t xml:space="preserve"> </w:t>
            </w:r>
            <w:r>
              <w:rPr>
                <w:sz w:val="24"/>
              </w:rPr>
              <w:t>человека</w:t>
            </w:r>
            <w:r>
              <w:rPr>
                <w:spacing w:val="-10"/>
                <w:sz w:val="24"/>
              </w:rPr>
              <w:t xml:space="preserve"> </w:t>
            </w:r>
            <w:r>
              <w:rPr>
                <w:sz w:val="24"/>
              </w:rPr>
              <w:t>ситуациям;</w:t>
            </w:r>
          </w:p>
          <w:p w:rsidR="001258C7" w:rsidRDefault="009435DB" w:rsidP="009435DB">
            <w:pPr>
              <w:pStyle w:val="TableParagraph"/>
              <w:spacing w:line="274" w:lineRule="exact"/>
              <w:ind w:right="141"/>
              <w:jc w:val="both"/>
              <w:rPr>
                <w:sz w:val="24"/>
              </w:rPr>
            </w:pPr>
            <w:r>
              <w:rPr>
                <w:sz w:val="24"/>
              </w:rPr>
              <w:t>знакомить с основными</w:t>
            </w:r>
            <w:r>
              <w:rPr>
                <w:spacing w:val="1"/>
                <w:sz w:val="24"/>
              </w:rPr>
              <w:t xml:space="preserve"> </w:t>
            </w:r>
            <w:r>
              <w:rPr>
                <w:sz w:val="24"/>
              </w:rPr>
              <w:t>правилами пользования сети</w:t>
            </w:r>
            <w:r>
              <w:rPr>
                <w:spacing w:val="1"/>
                <w:sz w:val="24"/>
              </w:rPr>
              <w:t xml:space="preserve"> </w:t>
            </w:r>
            <w:r>
              <w:rPr>
                <w:sz w:val="24"/>
              </w:rPr>
              <w:t>Интернет, цифровыми ресурсами,</w:t>
            </w:r>
            <w:r>
              <w:rPr>
                <w:spacing w:val="1"/>
                <w:sz w:val="24"/>
              </w:rPr>
              <w:t xml:space="preserve"> </w:t>
            </w:r>
            <w:r>
              <w:rPr>
                <w:sz w:val="24"/>
              </w:rPr>
              <w:t>исключая</w:t>
            </w:r>
            <w:r>
              <w:rPr>
                <w:spacing w:val="2"/>
                <w:sz w:val="24"/>
              </w:rPr>
              <w:t xml:space="preserve"> </w:t>
            </w:r>
            <w:r>
              <w:rPr>
                <w:sz w:val="24"/>
              </w:rPr>
              <w:t>практическое</w:t>
            </w:r>
            <w:r>
              <w:rPr>
                <w:spacing w:val="1"/>
                <w:sz w:val="24"/>
              </w:rPr>
              <w:t xml:space="preserve"> </w:t>
            </w:r>
            <w:r>
              <w:rPr>
                <w:sz w:val="24"/>
              </w:rPr>
              <w:t>использование электронных</w:t>
            </w:r>
            <w:r>
              <w:rPr>
                <w:spacing w:val="1"/>
                <w:sz w:val="24"/>
              </w:rPr>
              <w:t xml:space="preserve"> </w:t>
            </w:r>
            <w:r>
              <w:rPr>
                <w:spacing w:val="-1"/>
                <w:sz w:val="24"/>
              </w:rPr>
              <w:t>средств</w:t>
            </w:r>
            <w:r>
              <w:rPr>
                <w:spacing w:val="-12"/>
                <w:sz w:val="24"/>
              </w:rPr>
              <w:t xml:space="preserve"> </w:t>
            </w:r>
            <w:r>
              <w:rPr>
                <w:sz w:val="24"/>
              </w:rPr>
              <w:t>обучения</w:t>
            </w:r>
            <w:r>
              <w:rPr>
                <w:spacing w:val="-12"/>
                <w:sz w:val="24"/>
              </w:rPr>
              <w:t xml:space="preserve"> </w:t>
            </w:r>
            <w:r>
              <w:rPr>
                <w:sz w:val="24"/>
              </w:rPr>
              <w:t xml:space="preserve">индивидуального </w:t>
            </w:r>
            <w:r>
              <w:rPr>
                <w:spacing w:val="-57"/>
                <w:sz w:val="24"/>
              </w:rPr>
              <w:t xml:space="preserve"> </w:t>
            </w:r>
            <w:r>
              <w:rPr>
                <w:sz w:val="24"/>
              </w:rPr>
              <w:t>использования.</w:t>
            </w:r>
          </w:p>
        </w:tc>
        <w:tc>
          <w:tcPr>
            <w:tcW w:w="5374" w:type="dxa"/>
          </w:tcPr>
          <w:p w:rsidR="001258C7" w:rsidRDefault="001258C7" w:rsidP="001258C7">
            <w:pPr>
              <w:pStyle w:val="TableParagraph"/>
              <w:ind w:left="4" w:right="134"/>
              <w:rPr>
                <w:sz w:val="24"/>
              </w:rPr>
            </w:pPr>
            <w:r>
              <w:rPr>
                <w:sz w:val="24"/>
              </w:rPr>
              <w:t>Педагог</w:t>
            </w:r>
            <w:r>
              <w:rPr>
                <w:spacing w:val="-2"/>
                <w:sz w:val="24"/>
              </w:rPr>
              <w:t xml:space="preserve"> </w:t>
            </w:r>
            <w:r>
              <w:rPr>
                <w:sz w:val="24"/>
              </w:rPr>
              <w:t>создает</w:t>
            </w:r>
            <w:r>
              <w:rPr>
                <w:spacing w:val="7"/>
                <w:sz w:val="24"/>
              </w:rPr>
              <w:t xml:space="preserve"> </w:t>
            </w:r>
            <w:r>
              <w:rPr>
                <w:sz w:val="24"/>
              </w:rPr>
              <w:t>условия</w:t>
            </w:r>
            <w:r>
              <w:rPr>
                <w:spacing w:val="-3"/>
                <w:sz w:val="24"/>
              </w:rPr>
              <w:t xml:space="preserve"> </w:t>
            </w:r>
            <w:r>
              <w:rPr>
                <w:sz w:val="24"/>
              </w:rPr>
              <w:t>для</w:t>
            </w:r>
            <w:r>
              <w:rPr>
                <w:spacing w:val="1"/>
                <w:sz w:val="24"/>
              </w:rPr>
              <w:t xml:space="preserve"> </w:t>
            </w:r>
            <w:r>
              <w:rPr>
                <w:sz w:val="24"/>
              </w:rPr>
              <w:t>закрепления</w:t>
            </w:r>
            <w:r>
              <w:rPr>
                <w:spacing w:val="1"/>
                <w:sz w:val="24"/>
              </w:rPr>
              <w:t xml:space="preserve"> </w:t>
            </w:r>
            <w:r>
              <w:rPr>
                <w:sz w:val="24"/>
              </w:rPr>
              <w:t>представлений детей о правилах безопасного</w:t>
            </w:r>
            <w:r>
              <w:rPr>
                <w:spacing w:val="1"/>
                <w:sz w:val="24"/>
              </w:rPr>
              <w:t xml:space="preserve"> </w:t>
            </w:r>
            <w:r>
              <w:rPr>
                <w:sz w:val="24"/>
              </w:rPr>
              <w:t>поведения в быту, на улице, в природе, в общении</w:t>
            </w:r>
            <w:r>
              <w:rPr>
                <w:spacing w:val="-57"/>
                <w:sz w:val="24"/>
              </w:rPr>
              <w:t xml:space="preserve"> </w:t>
            </w:r>
            <w:r>
              <w:rPr>
                <w:sz w:val="24"/>
              </w:rPr>
              <w:t>с</w:t>
            </w:r>
            <w:r>
              <w:rPr>
                <w:spacing w:val="-8"/>
                <w:sz w:val="24"/>
              </w:rPr>
              <w:t xml:space="preserve"> </w:t>
            </w:r>
            <w:r>
              <w:rPr>
                <w:sz w:val="24"/>
              </w:rPr>
              <w:t>людьми,</w:t>
            </w:r>
            <w:r>
              <w:rPr>
                <w:spacing w:val="-7"/>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11"/>
                <w:sz w:val="24"/>
              </w:rPr>
              <w:t xml:space="preserve"> </w:t>
            </w:r>
            <w:r>
              <w:rPr>
                <w:sz w:val="24"/>
              </w:rPr>
              <w:t>в</w:t>
            </w:r>
            <w:r>
              <w:rPr>
                <w:spacing w:val="-4"/>
                <w:sz w:val="24"/>
              </w:rPr>
              <w:t xml:space="preserve"> </w:t>
            </w:r>
            <w:r>
              <w:rPr>
                <w:sz w:val="24"/>
              </w:rPr>
              <w:t>сети</w:t>
            </w:r>
            <w:r>
              <w:rPr>
                <w:spacing w:val="-4"/>
                <w:sz w:val="24"/>
              </w:rPr>
              <w:t xml:space="preserve"> </w:t>
            </w:r>
            <w:r>
              <w:rPr>
                <w:sz w:val="24"/>
              </w:rPr>
              <w:t>Интернет.</w:t>
            </w:r>
            <w:r>
              <w:rPr>
                <w:spacing w:val="-2"/>
                <w:sz w:val="24"/>
              </w:rPr>
              <w:t xml:space="preserve"> </w:t>
            </w:r>
            <w:r>
              <w:rPr>
                <w:sz w:val="24"/>
              </w:rPr>
              <w:t>Обсуждает</w:t>
            </w:r>
            <w:r>
              <w:rPr>
                <w:spacing w:val="-57"/>
                <w:sz w:val="24"/>
              </w:rPr>
              <w:t xml:space="preserve"> </w:t>
            </w:r>
            <w:r>
              <w:rPr>
                <w:sz w:val="24"/>
              </w:rPr>
              <w:t>с детьми содержание детских книг, где герои</w:t>
            </w:r>
            <w:r>
              <w:rPr>
                <w:spacing w:val="1"/>
                <w:sz w:val="24"/>
              </w:rPr>
              <w:t xml:space="preserve"> </w:t>
            </w:r>
            <w:r>
              <w:rPr>
                <w:sz w:val="24"/>
              </w:rPr>
              <w:t>попадают в опасные ситуации, побуждает детей к</w:t>
            </w:r>
            <w:r>
              <w:rPr>
                <w:spacing w:val="1"/>
                <w:sz w:val="24"/>
              </w:rPr>
              <w:t xml:space="preserve"> </w:t>
            </w:r>
            <w:r>
              <w:rPr>
                <w:sz w:val="24"/>
              </w:rPr>
              <w:t>рассуждениям, что</w:t>
            </w:r>
            <w:r>
              <w:rPr>
                <w:spacing w:val="1"/>
                <w:sz w:val="24"/>
              </w:rPr>
              <w:t xml:space="preserve"> </w:t>
            </w:r>
            <w:r>
              <w:rPr>
                <w:sz w:val="24"/>
              </w:rPr>
              <w:t>нужно</w:t>
            </w:r>
            <w:r>
              <w:rPr>
                <w:spacing w:val="4"/>
                <w:sz w:val="24"/>
              </w:rPr>
              <w:t xml:space="preserve"> </w:t>
            </w:r>
            <w:r>
              <w:rPr>
                <w:sz w:val="24"/>
              </w:rPr>
              <w:t>было</w:t>
            </w:r>
            <w:r>
              <w:rPr>
                <w:spacing w:val="4"/>
                <w:sz w:val="24"/>
              </w:rPr>
              <w:t xml:space="preserve"> </w:t>
            </w:r>
            <w:r>
              <w:rPr>
                <w:sz w:val="24"/>
              </w:rPr>
              <w:t>сделать,</w:t>
            </w:r>
            <w:r>
              <w:rPr>
                <w:spacing w:val="-4"/>
                <w:sz w:val="24"/>
              </w:rPr>
              <w:t xml:space="preserve"> </w:t>
            </w:r>
            <w:r>
              <w:rPr>
                <w:sz w:val="24"/>
              </w:rPr>
              <w:t>чтобы</w:t>
            </w:r>
            <w:r>
              <w:rPr>
                <w:spacing w:val="1"/>
                <w:sz w:val="24"/>
              </w:rPr>
              <w:t xml:space="preserve"> </w:t>
            </w:r>
            <w:r>
              <w:rPr>
                <w:sz w:val="24"/>
              </w:rPr>
              <w:t>избежать</w:t>
            </w:r>
            <w:r>
              <w:rPr>
                <w:spacing w:val="-8"/>
                <w:sz w:val="24"/>
              </w:rPr>
              <w:t xml:space="preserve"> </w:t>
            </w:r>
            <w:r>
              <w:rPr>
                <w:sz w:val="24"/>
              </w:rPr>
              <w:t>опасности,</w:t>
            </w:r>
            <w:r>
              <w:rPr>
                <w:spacing w:val="-11"/>
                <w:sz w:val="24"/>
              </w:rPr>
              <w:t xml:space="preserve"> </w:t>
            </w:r>
            <w:r>
              <w:rPr>
                <w:sz w:val="24"/>
              </w:rPr>
              <w:t>обговаривает</w:t>
            </w:r>
            <w:r>
              <w:rPr>
                <w:spacing w:val="-2"/>
                <w:sz w:val="24"/>
              </w:rPr>
              <w:t xml:space="preserve"> </w:t>
            </w:r>
            <w:r>
              <w:rPr>
                <w:sz w:val="24"/>
              </w:rPr>
              <w:t>вместе</w:t>
            </w:r>
            <w:r>
              <w:rPr>
                <w:spacing w:val="-6"/>
                <w:sz w:val="24"/>
              </w:rPr>
              <w:t xml:space="preserve"> </w:t>
            </w:r>
            <w:r>
              <w:rPr>
                <w:sz w:val="24"/>
              </w:rPr>
              <w:t>с</w:t>
            </w:r>
            <w:r>
              <w:rPr>
                <w:spacing w:val="-6"/>
                <w:sz w:val="24"/>
              </w:rPr>
              <w:t xml:space="preserve"> </w:t>
            </w:r>
            <w:r>
              <w:rPr>
                <w:sz w:val="24"/>
              </w:rPr>
              <w:t>детьми</w:t>
            </w:r>
            <w:r>
              <w:rPr>
                <w:spacing w:val="-57"/>
                <w:sz w:val="24"/>
              </w:rPr>
              <w:t xml:space="preserve"> </w:t>
            </w:r>
            <w:r>
              <w:rPr>
                <w:sz w:val="24"/>
              </w:rPr>
              <w:t>алгоритм</w:t>
            </w:r>
            <w:r>
              <w:rPr>
                <w:spacing w:val="-5"/>
                <w:sz w:val="24"/>
              </w:rPr>
              <w:t xml:space="preserve"> </w:t>
            </w:r>
            <w:r>
              <w:rPr>
                <w:sz w:val="24"/>
              </w:rPr>
              <w:t>безопасного</w:t>
            </w:r>
            <w:r>
              <w:rPr>
                <w:spacing w:val="-2"/>
                <w:sz w:val="24"/>
              </w:rPr>
              <w:t xml:space="preserve"> </w:t>
            </w:r>
            <w:r>
              <w:rPr>
                <w:sz w:val="24"/>
              </w:rPr>
              <w:t>поведения.</w:t>
            </w:r>
            <w:r>
              <w:rPr>
                <w:spacing w:val="-5"/>
                <w:sz w:val="24"/>
              </w:rPr>
              <w:t xml:space="preserve"> </w:t>
            </w:r>
            <w:r>
              <w:rPr>
                <w:sz w:val="24"/>
              </w:rPr>
              <w:t>Рассматривает</w:t>
            </w:r>
            <w:r>
              <w:rPr>
                <w:spacing w:val="-2"/>
                <w:sz w:val="24"/>
              </w:rPr>
              <w:t xml:space="preserve"> </w:t>
            </w:r>
            <w:r>
              <w:rPr>
                <w:sz w:val="24"/>
              </w:rPr>
              <w:t>с</w:t>
            </w:r>
          </w:p>
          <w:p w:rsidR="009435DB" w:rsidRDefault="001258C7" w:rsidP="009435DB">
            <w:pPr>
              <w:pStyle w:val="TableParagraph"/>
              <w:spacing w:line="262" w:lineRule="exact"/>
              <w:ind w:left="4"/>
              <w:rPr>
                <w:sz w:val="24"/>
              </w:rPr>
            </w:pPr>
            <w:r>
              <w:rPr>
                <w:sz w:val="24"/>
              </w:rPr>
              <w:t>детьми</w:t>
            </w:r>
            <w:r>
              <w:rPr>
                <w:spacing w:val="-3"/>
                <w:sz w:val="24"/>
              </w:rPr>
              <w:t xml:space="preserve"> </w:t>
            </w:r>
            <w:r>
              <w:rPr>
                <w:sz w:val="24"/>
              </w:rPr>
              <w:t>картинки,</w:t>
            </w:r>
            <w:r>
              <w:rPr>
                <w:spacing w:val="-6"/>
                <w:sz w:val="24"/>
              </w:rPr>
              <w:t xml:space="preserve"> </w:t>
            </w:r>
            <w:r>
              <w:rPr>
                <w:sz w:val="24"/>
              </w:rPr>
              <w:t>постеры,</w:t>
            </w:r>
            <w:r>
              <w:rPr>
                <w:spacing w:val="-10"/>
                <w:sz w:val="24"/>
              </w:rPr>
              <w:t xml:space="preserve"> </w:t>
            </w:r>
            <w:r>
              <w:rPr>
                <w:sz w:val="24"/>
              </w:rPr>
              <w:t>где</w:t>
            </w:r>
            <w:r>
              <w:rPr>
                <w:spacing w:val="-9"/>
                <w:sz w:val="24"/>
              </w:rPr>
              <w:t xml:space="preserve"> </w:t>
            </w:r>
            <w:r>
              <w:rPr>
                <w:sz w:val="24"/>
              </w:rPr>
              <w:t>раскрывается</w:t>
            </w:r>
            <w:r>
              <w:rPr>
                <w:spacing w:val="-3"/>
                <w:sz w:val="24"/>
              </w:rPr>
              <w:t xml:space="preserve"> </w:t>
            </w:r>
            <w:r>
              <w:rPr>
                <w:sz w:val="24"/>
              </w:rPr>
              <w:t>связь</w:t>
            </w:r>
            <w:r w:rsidR="009435DB">
              <w:rPr>
                <w:spacing w:val="-1"/>
                <w:sz w:val="24"/>
              </w:rPr>
              <w:t xml:space="preserve"> между</w:t>
            </w:r>
            <w:r w:rsidR="009435DB">
              <w:rPr>
                <w:spacing w:val="-16"/>
                <w:sz w:val="24"/>
              </w:rPr>
              <w:t xml:space="preserve"> </w:t>
            </w:r>
            <w:r w:rsidR="009435DB">
              <w:rPr>
                <w:spacing w:val="-1"/>
                <w:sz w:val="24"/>
              </w:rPr>
              <w:t>необдуманным</w:t>
            </w:r>
            <w:r w:rsidR="009435DB">
              <w:rPr>
                <w:spacing w:val="7"/>
                <w:sz w:val="24"/>
              </w:rPr>
              <w:t xml:space="preserve"> </w:t>
            </w:r>
            <w:r w:rsidR="009435DB">
              <w:rPr>
                <w:sz w:val="24"/>
              </w:rPr>
              <w:t>и неосторожным</w:t>
            </w:r>
          </w:p>
          <w:p w:rsidR="009435DB" w:rsidRDefault="009435DB" w:rsidP="009435DB">
            <w:pPr>
              <w:pStyle w:val="TableParagraph"/>
              <w:ind w:left="4" w:right="314"/>
              <w:rPr>
                <w:sz w:val="24"/>
              </w:rPr>
            </w:pPr>
            <w:r>
              <w:rPr>
                <w:sz w:val="24"/>
              </w:rPr>
              <w:t>действиями</w:t>
            </w:r>
            <w:r>
              <w:rPr>
                <w:spacing w:val="-4"/>
                <w:sz w:val="24"/>
              </w:rPr>
              <w:t xml:space="preserve"> </w:t>
            </w:r>
            <w:r>
              <w:rPr>
                <w:sz w:val="24"/>
              </w:rPr>
              <w:t>человека</w:t>
            </w:r>
            <w:r>
              <w:rPr>
                <w:spacing w:val="-11"/>
                <w:sz w:val="24"/>
              </w:rPr>
              <w:t xml:space="preserve"> </w:t>
            </w:r>
            <w:r>
              <w:rPr>
                <w:sz w:val="24"/>
              </w:rPr>
              <w:t>и</w:t>
            </w:r>
            <w:r>
              <w:rPr>
                <w:spacing w:val="-10"/>
                <w:sz w:val="24"/>
              </w:rPr>
              <w:t xml:space="preserve"> </w:t>
            </w:r>
            <w:r>
              <w:rPr>
                <w:sz w:val="24"/>
              </w:rPr>
              <w:t>опасными</w:t>
            </w:r>
            <w:r>
              <w:rPr>
                <w:spacing w:val="-8"/>
                <w:sz w:val="24"/>
              </w:rPr>
              <w:t xml:space="preserve"> </w:t>
            </w:r>
            <w:r>
              <w:rPr>
                <w:sz w:val="24"/>
              </w:rPr>
              <w:t>последствиями</w:t>
            </w:r>
            <w:r>
              <w:rPr>
                <w:spacing w:val="-57"/>
                <w:sz w:val="24"/>
              </w:rPr>
              <w:t xml:space="preserve"> </w:t>
            </w:r>
            <w:r>
              <w:rPr>
                <w:sz w:val="24"/>
              </w:rPr>
              <w:t>разрешения ситуации (наступил на люк - чуть не</w:t>
            </w:r>
            <w:r>
              <w:rPr>
                <w:spacing w:val="-57"/>
                <w:sz w:val="24"/>
              </w:rPr>
              <w:t xml:space="preserve"> </w:t>
            </w:r>
            <w:r>
              <w:rPr>
                <w:sz w:val="24"/>
              </w:rPr>
              <w:t>провалился в шахту, толкнул ребёнка на горке -</w:t>
            </w:r>
            <w:r>
              <w:rPr>
                <w:spacing w:val="1"/>
                <w:sz w:val="24"/>
              </w:rPr>
              <w:t xml:space="preserve"> </w:t>
            </w:r>
            <w:r>
              <w:rPr>
                <w:spacing w:val="-1"/>
                <w:sz w:val="24"/>
              </w:rPr>
              <w:t>мальчик</w:t>
            </w:r>
            <w:r>
              <w:rPr>
                <w:spacing w:val="1"/>
                <w:sz w:val="24"/>
              </w:rPr>
              <w:t xml:space="preserve"> </w:t>
            </w:r>
            <w:r>
              <w:rPr>
                <w:spacing w:val="-1"/>
                <w:sz w:val="24"/>
              </w:rPr>
              <w:t>упал</w:t>
            </w:r>
            <w:r>
              <w:rPr>
                <w:spacing w:val="3"/>
                <w:sz w:val="24"/>
              </w:rPr>
              <w:t xml:space="preserve"> </w:t>
            </w:r>
            <w:r>
              <w:rPr>
                <w:spacing w:val="-1"/>
                <w:sz w:val="24"/>
              </w:rPr>
              <w:t>на</w:t>
            </w:r>
            <w:r>
              <w:rPr>
                <w:spacing w:val="1"/>
                <w:sz w:val="24"/>
              </w:rPr>
              <w:t xml:space="preserve"> </w:t>
            </w:r>
            <w:r>
              <w:rPr>
                <w:spacing w:val="-1"/>
                <w:sz w:val="24"/>
              </w:rPr>
              <w:t>острый</w:t>
            </w:r>
            <w:r>
              <w:rPr>
                <w:spacing w:val="5"/>
                <w:sz w:val="24"/>
              </w:rPr>
              <w:t xml:space="preserve"> </w:t>
            </w:r>
            <w:r>
              <w:rPr>
                <w:sz w:val="24"/>
              </w:rPr>
              <w:t>лед</w:t>
            </w:r>
            <w:r>
              <w:rPr>
                <w:spacing w:val="-5"/>
                <w:sz w:val="24"/>
              </w:rPr>
              <w:t xml:space="preserve"> </w:t>
            </w:r>
            <w:r>
              <w:rPr>
                <w:sz w:val="24"/>
              </w:rPr>
              <w:t>и</w:t>
            </w:r>
            <w:r>
              <w:rPr>
                <w:spacing w:val="-2"/>
                <w:sz w:val="24"/>
              </w:rPr>
              <w:t xml:space="preserve"> </w:t>
            </w:r>
            <w:r>
              <w:rPr>
                <w:sz w:val="24"/>
              </w:rPr>
              <w:t>тому</w:t>
            </w:r>
            <w:r>
              <w:rPr>
                <w:spacing w:val="-16"/>
                <w:sz w:val="24"/>
              </w:rPr>
              <w:t xml:space="preserve"> </w:t>
            </w:r>
            <w:r>
              <w:rPr>
                <w:sz w:val="24"/>
              </w:rPr>
              <w:t>подобное).</w:t>
            </w:r>
          </w:p>
          <w:p w:rsidR="009435DB" w:rsidRDefault="009435DB" w:rsidP="009435DB">
            <w:pPr>
              <w:pStyle w:val="TableParagraph"/>
              <w:ind w:left="4" w:right="263"/>
              <w:rPr>
                <w:sz w:val="24"/>
              </w:rPr>
            </w:pPr>
            <w:r>
              <w:rPr>
                <w:sz w:val="24"/>
              </w:rPr>
              <w:t>Инициирует проблемными вопросами желание</w:t>
            </w:r>
            <w:r>
              <w:rPr>
                <w:spacing w:val="1"/>
                <w:sz w:val="24"/>
              </w:rPr>
              <w:t xml:space="preserve"> </w:t>
            </w:r>
            <w:r>
              <w:rPr>
                <w:sz w:val="24"/>
              </w:rPr>
              <w:t>детей</w:t>
            </w:r>
            <w:r>
              <w:rPr>
                <w:spacing w:val="-7"/>
                <w:sz w:val="24"/>
              </w:rPr>
              <w:t xml:space="preserve"> </w:t>
            </w:r>
            <w:r>
              <w:rPr>
                <w:sz w:val="24"/>
              </w:rPr>
              <w:t>рассказать</w:t>
            </w:r>
            <w:r>
              <w:rPr>
                <w:spacing w:val="-3"/>
                <w:sz w:val="24"/>
              </w:rPr>
              <w:t xml:space="preserve"> </w:t>
            </w:r>
            <w:r>
              <w:rPr>
                <w:sz w:val="24"/>
              </w:rPr>
              <w:t>о</w:t>
            </w:r>
            <w:r>
              <w:rPr>
                <w:spacing w:val="-2"/>
                <w:sz w:val="24"/>
              </w:rPr>
              <w:t xml:space="preserve"> </w:t>
            </w:r>
            <w:r>
              <w:rPr>
                <w:sz w:val="24"/>
              </w:rPr>
              <w:t>том,</w:t>
            </w:r>
            <w:r>
              <w:rPr>
                <w:spacing w:val="-9"/>
                <w:sz w:val="24"/>
              </w:rPr>
              <w:t xml:space="preserve"> </w:t>
            </w:r>
            <w:r>
              <w:rPr>
                <w:sz w:val="24"/>
              </w:rPr>
              <w:t>как</w:t>
            </w:r>
            <w:r>
              <w:rPr>
                <w:spacing w:val="-8"/>
                <w:sz w:val="24"/>
              </w:rPr>
              <w:t xml:space="preserve"> </w:t>
            </w:r>
            <w:r>
              <w:rPr>
                <w:sz w:val="24"/>
              </w:rPr>
              <w:t>можно</w:t>
            </w:r>
            <w:r>
              <w:rPr>
                <w:spacing w:val="-4"/>
                <w:sz w:val="24"/>
              </w:rPr>
              <w:t xml:space="preserve"> </w:t>
            </w:r>
            <w:r>
              <w:rPr>
                <w:sz w:val="24"/>
              </w:rPr>
              <w:t>было</w:t>
            </w:r>
            <w:r>
              <w:rPr>
                <w:spacing w:val="-2"/>
                <w:sz w:val="24"/>
              </w:rPr>
              <w:t xml:space="preserve"> </w:t>
            </w:r>
            <w:r>
              <w:rPr>
                <w:sz w:val="24"/>
              </w:rPr>
              <w:t>избежать</w:t>
            </w:r>
            <w:r>
              <w:rPr>
                <w:spacing w:val="-57"/>
                <w:sz w:val="24"/>
              </w:rPr>
              <w:t xml:space="preserve"> </w:t>
            </w:r>
            <w:r>
              <w:rPr>
                <w:sz w:val="24"/>
              </w:rPr>
              <w:t>опасной ситуации, какие советы дети могли бы</w:t>
            </w:r>
            <w:r>
              <w:rPr>
                <w:spacing w:val="1"/>
                <w:sz w:val="24"/>
              </w:rPr>
              <w:t xml:space="preserve"> </w:t>
            </w:r>
            <w:r>
              <w:rPr>
                <w:sz w:val="24"/>
              </w:rPr>
              <w:t>дать</w:t>
            </w:r>
            <w:r>
              <w:rPr>
                <w:spacing w:val="2"/>
                <w:sz w:val="24"/>
              </w:rPr>
              <w:t xml:space="preserve"> </w:t>
            </w:r>
            <w:r>
              <w:rPr>
                <w:sz w:val="24"/>
              </w:rPr>
              <w:t>героям,</w:t>
            </w:r>
            <w:r>
              <w:rPr>
                <w:spacing w:val="-1"/>
                <w:sz w:val="24"/>
              </w:rPr>
              <w:t xml:space="preserve"> </w:t>
            </w:r>
            <w:r>
              <w:rPr>
                <w:sz w:val="24"/>
              </w:rPr>
              <w:t>представленным</w:t>
            </w:r>
            <w:r>
              <w:rPr>
                <w:spacing w:val="-1"/>
                <w:sz w:val="24"/>
              </w:rPr>
              <w:t xml:space="preserve"> </w:t>
            </w:r>
            <w:r>
              <w:rPr>
                <w:sz w:val="24"/>
              </w:rPr>
              <w:t>на</w:t>
            </w:r>
            <w:r>
              <w:rPr>
                <w:spacing w:val="-5"/>
                <w:sz w:val="24"/>
              </w:rPr>
              <w:t xml:space="preserve"> </w:t>
            </w:r>
            <w:r>
              <w:rPr>
                <w:sz w:val="24"/>
              </w:rPr>
              <w:t>картинках.</w:t>
            </w:r>
          </w:p>
          <w:p w:rsidR="009435DB" w:rsidRDefault="009435DB" w:rsidP="009435DB">
            <w:pPr>
              <w:pStyle w:val="TableParagraph"/>
              <w:ind w:left="4" w:right="290"/>
              <w:rPr>
                <w:sz w:val="24"/>
              </w:rPr>
            </w:pPr>
            <w:r>
              <w:rPr>
                <w:sz w:val="24"/>
              </w:rPr>
              <w:t>Педагог создает условия для самостоятельной</w:t>
            </w:r>
            <w:r>
              <w:rPr>
                <w:spacing w:val="1"/>
                <w:sz w:val="24"/>
              </w:rPr>
              <w:t xml:space="preserve"> </w:t>
            </w:r>
            <w:r>
              <w:rPr>
                <w:sz w:val="24"/>
              </w:rPr>
              <w:t>деятельности</w:t>
            </w:r>
            <w:r>
              <w:rPr>
                <w:spacing w:val="-2"/>
                <w:sz w:val="24"/>
              </w:rPr>
              <w:t xml:space="preserve"> </w:t>
            </w:r>
            <w:r>
              <w:rPr>
                <w:sz w:val="24"/>
              </w:rPr>
              <w:t>детей,</w:t>
            </w:r>
            <w:r>
              <w:rPr>
                <w:spacing w:val="-6"/>
                <w:sz w:val="24"/>
              </w:rPr>
              <w:t xml:space="preserve"> </w:t>
            </w:r>
            <w:r>
              <w:rPr>
                <w:sz w:val="24"/>
              </w:rPr>
              <w:t>где можно</w:t>
            </w:r>
            <w:r>
              <w:rPr>
                <w:spacing w:val="11"/>
                <w:sz w:val="24"/>
              </w:rPr>
              <w:t xml:space="preserve"> </w:t>
            </w:r>
            <w:r>
              <w:rPr>
                <w:sz w:val="24"/>
              </w:rPr>
              <w:t>было</w:t>
            </w:r>
            <w:r>
              <w:rPr>
                <w:spacing w:val="6"/>
                <w:sz w:val="24"/>
              </w:rPr>
              <w:t xml:space="preserve"> </w:t>
            </w:r>
            <w:r>
              <w:rPr>
                <w:sz w:val="24"/>
              </w:rPr>
              <w:t>бы</w:t>
            </w:r>
            <w:r>
              <w:rPr>
                <w:spacing w:val="1"/>
                <w:sz w:val="24"/>
              </w:rPr>
              <w:t xml:space="preserve"> </w:t>
            </w:r>
            <w:r>
              <w:rPr>
                <w:sz w:val="24"/>
              </w:rPr>
              <w:t>применить</w:t>
            </w:r>
            <w:r>
              <w:rPr>
                <w:spacing w:val="1"/>
                <w:sz w:val="24"/>
              </w:rPr>
              <w:t xml:space="preserve"> </w:t>
            </w:r>
            <w:r>
              <w:rPr>
                <w:sz w:val="24"/>
              </w:rPr>
              <w:t>навыки</w:t>
            </w:r>
            <w:r>
              <w:rPr>
                <w:spacing w:val="2"/>
                <w:sz w:val="24"/>
              </w:rPr>
              <w:t xml:space="preserve"> </w:t>
            </w:r>
            <w:r>
              <w:rPr>
                <w:sz w:val="24"/>
              </w:rPr>
              <w:t>безопасного</w:t>
            </w:r>
            <w:r>
              <w:rPr>
                <w:spacing w:val="6"/>
                <w:sz w:val="24"/>
              </w:rPr>
              <w:t xml:space="preserve"> </w:t>
            </w:r>
            <w:r>
              <w:rPr>
                <w:sz w:val="24"/>
              </w:rPr>
              <w:t>поведения:</w:t>
            </w:r>
            <w:r>
              <w:rPr>
                <w:spacing w:val="1"/>
                <w:sz w:val="24"/>
              </w:rPr>
              <w:t xml:space="preserve"> </w:t>
            </w:r>
            <w:r>
              <w:rPr>
                <w:sz w:val="24"/>
              </w:rPr>
              <w:t>организует игровые и проблемные ситуации,</w:t>
            </w:r>
            <w:r>
              <w:rPr>
                <w:spacing w:val="1"/>
                <w:sz w:val="24"/>
              </w:rPr>
              <w:t xml:space="preserve"> </w:t>
            </w:r>
            <w:r>
              <w:rPr>
                <w:sz w:val="24"/>
              </w:rPr>
              <w:t>решая</w:t>
            </w:r>
            <w:r>
              <w:rPr>
                <w:spacing w:val="-7"/>
                <w:sz w:val="24"/>
              </w:rPr>
              <w:t xml:space="preserve"> </w:t>
            </w:r>
            <w:r>
              <w:rPr>
                <w:sz w:val="24"/>
              </w:rPr>
              <w:t>которые</w:t>
            </w:r>
            <w:r>
              <w:rPr>
                <w:spacing w:val="-6"/>
                <w:sz w:val="24"/>
              </w:rPr>
              <w:t xml:space="preserve"> </w:t>
            </w:r>
            <w:r>
              <w:rPr>
                <w:sz w:val="24"/>
              </w:rPr>
              <w:t>ребёнок</w:t>
            </w:r>
            <w:r>
              <w:rPr>
                <w:spacing w:val="-10"/>
                <w:sz w:val="24"/>
              </w:rPr>
              <w:t xml:space="preserve"> </w:t>
            </w:r>
            <w:r>
              <w:rPr>
                <w:sz w:val="24"/>
              </w:rPr>
              <w:t>может</w:t>
            </w:r>
            <w:r>
              <w:rPr>
                <w:spacing w:val="-5"/>
                <w:sz w:val="24"/>
              </w:rPr>
              <w:t xml:space="preserve"> </w:t>
            </w:r>
            <w:r>
              <w:rPr>
                <w:sz w:val="24"/>
              </w:rPr>
              <w:t>закрепить</w:t>
            </w:r>
            <w:r>
              <w:rPr>
                <w:spacing w:val="-8"/>
                <w:sz w:val="24"/>
              </w:rPr>
              <w:t xml:space="preserve"> </w:t>
            </w:r>
            <w:r>
              <w:rPr>
                <w:sz w:val="24"/>
              </w:rPr>
              <w:t>правила</w:t>
            </w:r>
            <w:r>
              <w:rPr>
                <w:spacing w:val="-57"/>
                <w:sz w:val="24"/>
              </w:rPr>
              <w:t xml:space="preserve"> </w:t>
            </w:r>
            <w:r>
              <w:rPr>
                <w:sz w:val="24"/>
              </w:rPr>
              <w:t>безопасного поведения. Инициирует вместе с</w:t>
            </w:r>
            <w:r>
              <w:rPr>
                <w:spacing w:val="1"/>
                <w:sz w:val="24"/>
              </w:rPr>
              <w:t xml:space="preserve"> </w:t>
            </w:r>
            <w:r>
              <w:rPr>
                <w:sz w:val="24"/>
              </w:rPr>
              <w:t>детьми создание общих правил безопасного</w:t>
            </w:r>
            <w:r>
              <w:rPr>
                <w:spacing w:val="1"/>
                <w:sz w:val="24"/>
              </w:rPr>
              <w:t xml:space="preserve"> </w:t>
            </w:r>
            <w:r>
              <w:rPr>
                <w:sz w:val="24"/>
              </w:rPr>
              <w:t>поведения в группе, на улице, в природе, в</w:t>
            </w:r>
            <w:r>
              <w:rPr>
                <w:spacing w:val="1"/>
                <w:sz w:val="24"/>
              </w:rPr>
              <w:t xml:space="preserve"> </w:t>
            </w:r>
            <w:r>
              <w:rPr>
                <w:sz w:val="24"/>
              </w:rPr>
              <w:t>общении</w:t>
            </w:r>
            <w:r>
              <w:rPr>
                <w:spacing w:val="2"/>
                <w:sz w:val="24"/>
              </w:rPr>
              <w:t xml:space="preserve"> </w:t>
            </w:r>
            <w:r>
              <w:rPr>
                <w:sz w:val="24"/>
              </w:rPr>
              <w:t>с</w:t>
            </w:r>
            <w:r>
              <w:rPr>
                <w:spacing w:val="-1"/>
                <w:sz w:val="24"/>
              </w:rPr>
              <w:t xml:space="preserve"> </w:t>
            </w:r>
            <w:r>
              <w:rPr>
                <w:sz w:val="24"/>
              </w:rPr>
              <w:t>людьми, поощряет</w:t>
            </w:r>
            <w:r>
              <w:rPr>
                <w:spacing w:val="-3"/>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p>
          <w:p w:rsidR="009435DB" w:rsidRDefault="009435DB" w:rsidP="009435DB">
            <w:pPr>
              <w:pStyle w:val="TableParagraph"/>
              <w:ind w:left="4" w:right="138"/>
              <w:rPr>
                <w:sz w:val="24"/>
              </w:rPr>
            </w:pPr>
            <w:r>
              <w:rPr>
                <w:sz w:val="24"/>
              </w:rPr>
              <w:t>данной</w:t>
            </w:r>
            <w:r>
              <w:rPr>
                <w:spacing w:val="-13"/>
                <w:sz w:val="24"/>
              </w:rPr>
              <w:t xml:space="preserve"> </w:t>
            </w:r>
            <w:r>
              <w:rPr>
                <w:sz w:val="24"/>
              </w:rPr>
              <w:t>теме,</w:t>
            </w:r>
            <w:r>
              <w:rPr>
                <w:spacing w:val="-2"/>
                <w:sz w:val="24"/>
              </w:rPr>
              <w:t xml:space="preserve"> </w:t>
            </w:r>
            <w:r>
              <w:rPr>
                <w:sz w:val="24"/>
              </w:rPr>
              <w:t>поддерживает</w:t>
            </w:r>
            <w:r>
              <w:rPr>
                <w:spacing w:val="-7"/>
                <w:sz w:val="24"/>
              </w:rPr>
              <w:t xml:space="preserve"> </w:t>
            </w:r>
            <w:r>
              <w:rPr>
                <w:sz w:val="24"/>
              </w:rPr>
              <w:t>их</w:t>
            </w:r>
            <w:r>
              <w:rPr>
                <w:spacing w:val="-14"/>
                <w:sz w:val="24"/>
              </w:rPr>
              <w:t xml:space="preserve"> </w:t>
            </w:r>
            <w:r>
              <w:rPr>
                <w:sz w:val="24"/>
              </w:rPr>
              <w:t>творческие</w:t>
            </w:r>
            <w:r>
              <w:rPr>
                <w:spacing w:val="-5"/>
                <w:sz w:val="24"/>
              </w:rPr>
              <w:t xml:space="preserve"> </w:t>
            </w:r>
            <w:r>
              <w:rPr>
                <w:sz w:val="24"/>
              </w:rPr>
              <w:t>находки</w:t>
            </w:r>
            <w:r>
              <w:rPr>
                <w:spacing w:val="-57"/>
                <w:sz w:val="24"/>
              </w:rPr>
              <w:t xml:space="preserve"> </w:t>
            </w:r>
            <w:r>
              <w:rPr>
                <w:sz w:val="24"/>
              </w:rPr>
              <w:t>и предложения. Читает с детьми художественную</w:t>
            </w:r>
            <w:r>
              <w:rPr>
                <w:spacing w:val="1"/>
                <w:sz w:val="24"/>
              </w:rPr>
              <w:t xml:space="preserve"> </w:t>
            </w:r>
            <w:r>
              <w:rPr>
                <w:sz w:val="24"/>
              </w:rPr>
              <w:t>литературу, инициирует обсуждение с детьми тех</w:t>
            </w:r>
            <w:r>
              <w:rPr>
                <w:spacing w:val="1"/>
                <w:sz w:val="24"/>
              </w:rPr>
              <w:t xml:space="preserve"> </w:t>
            </w:r>
            <w:r>
              <w:rPr>
                <w:sz w:val="24"/>
              </w:rPr>
              <w:t>эпизодов книги, где герои попадают в опасную</w:t>
            </w:r>
            <w:r>
              <w:rPr>
                <w:spacing w:val="1"/>
                <w:sz w:val="24"/>
              </w:rPr>
              <w:t xml:space="preserve"> </w:t>
            </w:r>
            <w:r>
              <w:rPr>
                <w:sz w:val="24"/>
              </w:rPr>
              <w:t>ситуацию, активизирует проблемными вопросами</w:t>
            </w:r>
            <w:r>
              <w:rPr>
                <w:spacing w:val="1"/>
                <w:sz w:val="24"/>
              </w:rPr>
              <w:t xml:space="preserve"> </w:t>
            </w:r>
            <w:r>
              <w:rPr>
                <w:sz w:val="24"/>
              </w:rPr>
              <w:t>желание</w:t>
            </w:r>
            <w:r>
              <w:rPr>
                <w:spacing w:val="-2"/>
                <w:sz w:val="24"/>
              </w:rPr>
              <w:t xml:space="preserve"> </w:t>
            </w:r>
            <w:r>
              <w:rPr>
                <w:sz w:val="24"/>
              </w:rPr>
              <w:t>детей</w:t>
            </w:r>
            <w:r>
              <w:rPr>
                <w:spacing w:val="-1"/>
                <w:sz w:val="24"/>
              </w:rPr>
              <w:t xml:space="preserve"> </w:t>
            </w:r>
            <w:r>
              <w:rPr>
                <w:sz w:val="24"/>
              </w:rPr>
              <w:t>рассказать,</w:t>
            </w:r>
            <w:r>
              <w:rPr>
                <w:spacing w:val="-1"/>
                <w:sz w:val="24"/>
              </w:rPr>
              <w:t xml:space="preserve"> </w:t>
            </w:r>
            <w:r>
              <w:rPr>
                <w:sz w:val="24"/>
              </w:rPr>
              <w:t>как</w:t>
            </w:r>
            <w:r>
              <w:rPr>
                <w:spacing w:val="-2"/>
                <w:sz w:val="24"/>
              </w:rPr>
              <w:t xml:space="preserve"> </w:t>
            </w:r>
            <w:r>
              <w:rPr>
                <w:sz w:val="24"/>
              </w:rPr>
              <w:t>нужно</w:t>
            </w:r>
            <w:r>
              <w:rPr>
                <w:spacing w:val="5"/>
                <w:sz w:val="24"/>
              </w:rPr>
              <w:t xml:space="preserve"> </w:t>
            </w:r>
            <w:r>
              <w:rPr>
                <w:sz w:val="24"/>
              </w:rPr>
              <w:t>было</w:t>
            </w:r>
            <w:r>
              <w:rPr>
                <w:spacing w:val="4"/>
                <w:sz w:val="24"/>
              </w:rPr>
              <w:t xml:space="preserve"> </w:t>
            </w:r>
            <w:r>
              <w:rPr>
                <w:sz w:val="24"/>
              </w:rPr>
              <w:t>себя</w:t>
            </w:r>
            <w:r>
              <w:rPr>
                <w:spacing w:val="1"/>
                <w:sz w:val="24"/>
              </w:rPr>
              <w:t xml:space="preserve"> </w:t>
            </w:r>
            <w:r>
              <w:rPr>
                <w:sz w:val="24"/>
              </w:rPr>
              <w:t>вести в подобной ситуации, чтобы избежать</w:t>
            </w:r>
            <w:r>
              <w:rPr>
                <w:spacing w:val="1"/>
                <w:sz w:val="24"/>
              </w:rPr>
              <w:t xml:space="preserve"> </w:t>
            </w:r>
            <w:r>
              <w:rPr>
                <w:sz w:val="24"/>
              </w:rPr>
              <w:t>опасности.</w:t>
            </w:r>
          </w:p>
          <w:p w:rsidR="001258C7" w:rsidRDefault="009435DB" w:rsidP="009435DB">
            <w:pPr>
              <w:pStyle w:val="TableParagraph"/>
              <w:spacing w:before="4" w:line="257" w:lineRule="exact"/>
              <w:ind w:left="4"/>
              <w:rPr>
                <w:sz w:val="24"/>
              </w:rPr>
            </w:pPr>
            <w:r>
              <w:rPr>
                <w:sz w:val="24"/>
              </w:rPr>
              <w:t>Педагог</w:t>
            </w:r>
            <w:r>
              <w:rPr>
                <w:spacing w:val="-13"/>
                <w:sz w:val="24"/>
              </w:rPr>
              <w:t xml:space="preserve"> </w:t>
            </w:r>
            <w:r>
              <w:rPr>
                <w:sz w:val="24"/>
              </w:rPr>
              <w:t>обсуждает с</w:t>
            </w:r>
            <w:r>
              <w:rPr>
                <w:spacing w:val="-7"/>
                <w:sz w:val="24"/>
              </w:rPr>
              <w:t xml:space="preserve"> </w:t>
            </w:r>
            <w:r>
              <w:rPr>
                <w:sz w:val="24"/>
              </w:rPr>
              <w:t>детьми</w:t>
            </w:r>
            <w:r>
              <w:rPr>
                <w:spacing w:val="-4"/>
                <w:sz w:val="24"/>
              </w:rPr>
              <w:t xml:space="preserve"> </w:t>
            </w:r>
            <w:r>
              <w:rPr>
                <w:sz w:val="24"/>
              </w:rPr>
              <w:t>правила</w:t>
            </w:r>
            <w:r>
              <w:rPr>
                <w:spacing w:val="-15"/>
                <w:sz w:val="24"/>
              </w:rPr>
              <w:t xml:space="preserve"> </w:t>
            </w:r>
            <w:r>
              <w:rPr>
                <w:sz w:val="24"/>
              </w:rPr>
              <w:t>пользования</w:t>
            </w:r>
            <w:r>
              <w:rPr>
                <w:spacing w:val="-57"/>
                <w:sz w:val="24"/>
              </w:rPr>
              <w:t xml:space="preserve"> </w:t>
            </w:r>
            <w:r>
              <w:rPr>
                <w:sz w:val="24"/>
              </w:rPr>
              <w:t>сетью</w:t>
            </w:r>
            <w:r>
              <w:rPr>
                <w:spacing w:val="-2"/>
                <w:sz w:val="24"/>
              </w:rPr>
              <w:t xml:space="preserve"> </w:t>
            </w:r>
            <w:r>
              <w:rPr>
                <w:sz w:val="24"/>
              </w:rPr>
              <w:t>Интернет, цифровыми</w:t>
            </w:r>
            <w:r>
              <w:rPr>
                <w:spacing w:val="3"/>
                <w:sz w:val="24"/>
              </w:rPr>
              <w:t xml:space="preserve"> </w:t>
            </w:r>
            <w:r>
              <w:rPr>
                <w:sz w:val="24"/>
              </w:rPr>
              <w:t xml:space="preserve">ресурсами. </w:t>
            </w:r>
          </w:p>
        </w:tc>
      </w:tr>
    </w:tbl>
    <w:tbl>
      <w:tblPr>
        <w:tblStyle w:val="TableNormal"/>
        <w:tblpPr w:leftFromText="180" w:rightFromText="180" w:vertAnchor="text" w:horzAnchor="margin" w:tblpXSpec="center" w:tblpY="10042"/>
        <w:tblOverlap w:val="never"/>
        <w:tblW w:w="9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7"/>
        <w:gridCol w:w="5374"/>
      </w:tblGrid>
      <w:tr w:rsidR="00627DB9" w:rsidTr="00627DB9">
        <w:trPr>
          <w:trHeight w:val="475"/>
        </w:trPr>
        <w:tc>
          <w:tcPr>
            <w:tcW w:w="9151" w:type="dxa"/>
            <w:gridSpan w:val="2"/>
          </w:tcPr>
          <w:p w:rsidR="00627DB9" w:rsidRDefault="00627DB9" w:rsidP="00627DB9">
            <w:pPr>
              <w:pStyle w:val="TableParagraph"/>
              <w:spacing w:line="268" w:lineRule="exact"/>
              <w:ind w:left="0" w:right="2237"/>
              <w:jc w:val="center"/>
              <w:rPr>
                <w:b/>
                <w:i/>
                <w:sz w:val="24"/>
              </w:rPr>
            </w:pPr>
            <w:r>
              <w:rPr>
                <w:b/>
                <w:i/>
                <w:sz w:val="24"/>
              </w:rPr>
              <w:t>Подготовительная</w:t>
            </w:r>
            <w:r>
              <w:rPr>
                <w:b/>
                <w:i/>
                <w:spacing w:val="4"/>
                <w:sz w:val="24"/>
              </w:rPr>
              <w:t xml:space="preserve"> </w:t>
            </w:r>
            <w:r>
              <w:rPr>
                <w:b/>
                <w:i/>
                <w:sz w:val="24"/>
              </w:rPr>
              <w:t>к</w:t>
            </w:r>
            <w:r>
              <w:rPr>
                <w:b/>
                <w:i/>
                <w:spacing w:val="-6"/>
                <w:sz w:val="24"/>
              </w:rPr>
              <w:t xml:space="preserve"> </w:t>
            </w:r>
            <w:r>
              <w:rPr>
                <w:b/>
                <w:i/>
                <w:sz w:val="24"/>
              </w:rPr>
              <w:t>школе</w:t>
            </w:r>
            <w:r>
              <w:rPr>
                <w:b/>
                <w:i/>
                <w:spacing w:val="-4"/>
                <w:sz w:val="24"/>
              </w:rPr>
              <w:t xml:space="preserve"> </w:t>
            </w:r>
            <w:r>
              <w:rPr>
                <w:b/>
                <w:i/>
                <w:sz w:val="24"/>
              </w:rPr>
              <w:t>группа</w:t>
            </w:r>
            <w:r>
              <w:rPr>
                <w:b/>
                <w:i/>
                <w:spacing w:val="-3"/>
                <w:sz w:val="24"/>
              </w:rPr>
              <w:t xml:space="preserve"> </w:t>
            </w:r>
            <w:r>
              <w:rPr>
                <w:b/>
                <w:i/>
                <w:sz w:val="24"/>
              </w:rPr>
              <w:t>(6-7</w:t>
            </w:r>
            <w:r>
              <w:rPr>
                <w:b/>
                <w:i/>
                <w:spacing w:val="-8"/>
                <w:sz w:val="24"/>
              </w:rPr>
              <w:t xml:space="preserve"> </w:t>
            </w:r>
            <w:r>
              <w:rPr>
                <w:b/>
                <w:i/>
                <w:sz w:val="24"/>
              </w:rPr>
              <w:t>лет)</w:t>
            </w:r>
          </w:p>
        </w:tc>
      </w:tr>
      <w:tr w:rsidR="00627DB9" w:rsidTr="00627DB9">
        <w:trPr>
          <w:trHeight w:val="551"/>
        </w:trPr>
        <w:tc>
          <w:tcPr>
            <w:tcW w:w="3777" w:type="dxa"/>
          </w:tcPr>
          <w:p w:rsidR="00627DB9" w:rsidRDefault="00627DB9" w:rsidP="00627DB9">
            <w:pPr>
              <w:pStyle w:val="TableParagraph"/>
              <w:spacing w:line="230" w:lineRule="auto"/>
              <w:ind w:left="283" w:right="248"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74" w:type="dxa"/>
          </w:tcPr>
          <w:p w:rsidR="00627DB9" w:rsidRDefault="00627DB9" w:rsidP="00627DB9">
            <w:pPr>
              <w:pStyle w:val="TableParagraph"/>
              <w:spacing w:line="263" w:lineRule="exact"/>
              <w:ind w:left="109"/>
              <w:rPr>
                <w:b/>
                <w:sz w:val="24"/>
              </w:rPr>
            </w:pPr>
            <w:r>
              <w:rPr>
                <w:b/>
                <w:sz w:val="24"/>
              </w:rPr>
              <w:t>Содержание</w:t>
            </w:r>
            <w:r>
              <w:rPr>
                <w:b/>
                <w:spacing w:val="-3"/>
                <w:sz w:val="24"/>
              </w:rPr>
              <w:t xml:space="preserve"> </w:t>
            </w:r>
            <w:r>
              <w:rPr>
                <w:b/>
                <w:sz w:val="24"/>
              </w:rPr>
              <w:t>образовательной</w:t>
            </w:r>
            <w:r>
              <w:rPr>
                <w:b/>
                <w:spacing w:val="-5"/>
                <w:sz w:val="24"/>
              </w:rPr>
              <w:t xml:space="preserve"> </w:t>
            </w:r>
            <w:r>
              <w:rPr>
                <w:b/>
                <w:sz w:val="24"/>
              </w:rPr>
              <w:t>деятельности</w:t>
            </w:r>
          </w:p>
        </w:tc>
      </w:tr>
      <w:tr w:rsidR="00627DB9" w:rsidTr="00627DB9">
        <w:trPr>
          <w:trHeight w:val="5247"/>
        </w:trPr>
        <w:tc>
          <w:tcPr>
            <w:tcW w:w="3777" w:type="dxa"/>
          </w:tcPr>
          <w:p w:rsidR="00627DB9" w:rsidRDefault="00627DB9" w:rsidP="00627DB9">
            <w:pPr>
              <w:pStyle w:val="TableParagraph"/>
              <w:spacing w:line="259" w:lineRule="exact"/>
              <w:rPr>
                <w:b/>
                <w:sz w:val="24"/>
              </w:rPr>
            </w:pPr>
            <w:r>
              <w:rPr>
                <w:b/>
                <w:sz w:val="24"/>
              </w:rPr>
              <w:lastRenderedPageBreak/>
              <w:t>в</w:t>
            </w:r>
            <w:r>
              <w:rPr>
                <w:b/>
                <w:spacing w:val="-1"/>
                <w:sz w:val="24"/>
              </w:rPr>
              <w:t xml:space="preserve"> </w:t>
            </w:r>
            <w:r>
              <w:rPr>
                <w:b/>
                <w:sz w:val="24"/>
              </w:rPr>
              <w:t>сфере</w:t>
            </w:r>
            <w:r>
              <w:rPr>
                <w:b/>
                <w:spacing w:val="-6"/>
                <w:sz w:val="24"/>
              </w:rPr>
              <w:t xml:space="preserve"> </w:t>
            </w:r>
            <w:r>
              <w:rPr>
                <w:b/>
                <w:sz w:val="24"/>
              </w:rPr>
              <w:t>социальных</w:t>
            </w:r>
            <w:r>
              <w:rPr>
                <w:b/>
                <w:spacing w:val="-9"/>
                <w:sz w:val="24"/>
              </w:rPr>
              <w:t xml:space="preserve"> </w:t>
            </w:r>
            <w:r>
              <w:rPr>
                <w:b/>
                <w:sz w:val="24"/>
              </w:rPr>
              <w:t>отношений:</w:t>
            </w:r>
          </w:p>
          <w:p w:rsidR="00627DB9" w:rsidRDefault="00627DB9" w:rsidP="00627DB9">
            <w:pPr>
              <w:pStyle w:val="TableParagraph"/>
              <w:numPr>
                <w:ilvl w:val="0"/>
                <w:numId w:val="173"/>
              </w:numPr>
              <w:tabs>
                <w:tab w:val="left" w:pos="260"/>
              </w:tabs>
              <w:ind w:right="173" w:firstLine="0"/>
              <w:rPr>
                <w:sz w:val="24"/>
              </w:rPr>
            </w:pPr>
            <w:r>
              <w:rPr>
                <w:sz w:val="24"/>
              </w:rPr>
              <w:t>поддерживать положительную</w:t>
            </w:r>
            <w:r>
              <w:rPr>
                <w:spacing w:val="1"/>
                <w:sz w:val="24"/>
              </w:rPr>
              <w:t xml:space="preserve"> </w:t>
            </w:r>
            <w:r>
              <w:rPr>
                <w:spacing w:val="-1"/>
                <w:sz w:val="24"/>
              </w:rPr>
              <w:t>самооценку</w:t>
            </w:r>
            <w:r>
              <w:rPr>
                <w:spacing w:val="-15"/>
                <w:sz w:val="24"/>
              </w:rPr>
              <w:t xml:space="preserve"> </w:t>
            </w:r>
            <w:r>
              <w:rPr>
                <w:spacing w:val="-1"/>
                <w:sz w:val="24"/>
              </w:rPr>
              <w:t>ребёнка,</w:t>
            </w:r>
            <w:r>
              <w:rPr>
                <w:spacing w:val="15"/>
                <w:sz w:val="24"/>
              </w:rPr>
              <w:t xml:space="preserve"> </w:t>
            </w:r>
            <w:r>
              <w:rPr>
                <w:sz w:val="24"/>
              </w:rPr>
              <w:t>уверенность в</w:t>
            </w:r>
            <w:r>
              <w:rPr>
                <w:spacing w:val="-57"/>
                <w:sz w:val="24"/>
              </w:rPr>
              <w:t xml:space="preserve"> </w:t>
            </w:r>
            <w:r>
              <w:rPr>
                <w:sz w:val="24"/>
              </w:rPr>
              <w:t>себе,</w:t>
            </w:r>
            <w:r>
              <w:rPr>
                <w:spacing w:val="9"/>
                <w:sz w:val="24"/>
              </w:rPr>
              <w:t xml:space="preserve"> </w:t>
            </w:r>
            <w:r>
              <w:rPr>
                <w:sz w:val="24"/>
              </w:rPr>
              <w:t>осознание роста</w:t>
            </w:r>
            <w:r>
              <w:rPr>
                <w:spacing w:val="-4"/>
                <w:sz w:val="24"/>
              </w:rPr>
              <w:t xml:space="preserve"> </w:t>
            </w:r>
            <w:r>
              <w:rPr>
                <w:sz w:val="24"/>
              </w:rPr>
              <w:t>своих</w:t>
            </w:r>
            <w:r>
              <w:rPr>
                <w:spacing w:val="1"/>
                <w:sz w:val="24"/>
              </w:rPr>
              <w:t xml:space="preserve"> </w:t>
            </w:r>
            <w:r>
              <w:rPr>
                <w:sz w:val="24"/>
              </w:rPr>
              <w:t>достижений, чувства собственного</w:t>
            </w:r>
            <w:r>
              <w:rPr>
                <w:spacing w:val="-57"/>
                <w:sz w:val="24"/>
              </w:rPr>
              <w:t xml:space="preserve"> </w:t>
            </w:r>
            <w:r>
              <w:rPr>
                <w:sz w:val="24"/>
              </w:rPr>
              <w:t>достоинства,</w:t>
            </w:r>
            <w:r>
              <w:rPr>
                <w:spacing w:val="5"/>
                <w:sz w:val="24"/>
              </w:rPr>
              <w:t xml:space="preserve"> </w:t>
            </w:r>
            <w:r>
              <w:rPr>
                <w:sz w:val="24"/>
              </w:rPr>
              <w:t>стремления</w:t>
            </w:r>
            <w:r>
              <w:rPr>
                <w:spacing w:val="-2"/>
                <w:sz w:val="24"/>
              </w:rPr>
              <w:t xml:space="preserve"> </w:t>
            </w:r>
            <w:r>
              <w:rPr>
                <w:sz w:val="24"/>
              </w:rPr>
              <w:t>стать</w:t>
            </w:r>
            <w:r>
              <w:rPr>
                <w:spacing w:val="1"/>
                <w:sz w:val="24"/>
              </w:rPr>
              <w:t xml:space="preserve"> </w:t>
            </w:r>
            <w:r>
              <w:rPr>
                <w:sz w:val="24"/>
              </w:rPr>
              <w:t>школьником;</w:t>
            </w:r>
          </w:p>
          <w:p w:rsidR="00627DB9" w:rsidRDefault="00627DB9" w:rsidP="00627DB9">
            <w:pPr>
              <w:pStyle w:val="TableParagraph"/>
              <w:ind w:right="389"/>
              <w:rPr>
                <w:sz w:val="24"/>
              </w:rPr>
            </w:pPr>
            <w:r>
              <w:rPr>
                <w:sz w:val="24"/>
              </w:rPr>
              <w:t>обогащать опыт применения</w:t>
            </w:r>
            <w:r>
              <w:rPr>
                <w:spacing w:val="1"/>
                <w:sz w:val="24"/>
              </w:rPr>
              <w:t xml:space="preserve"> </w:t>
            </w:r>
            <w:r>
              <w:rPr>
                <w:sz w:val="24"/>
              </w:rPr>
              <w:t>разнообразных способов</w:t>
            </w:r>
            <w:r>
              <w:rPr>
                <w:spacing w:val="1"/>
                <w:sz w:val="24"/>
              </w:rPr>
              <w:t xml:space="preserve"> </w:t>
            </w:r>
            <w:r>
              <w:rPr>
                <w:sz w:val="24"/>
              </w:rPr>
              <w:t>взаимодействия со взрослыми и</w:t>
            </w:r>
            <w:r>
              <w:rPr>
                <w:spacing w:val="1"/>
                <w:sz w:val="24"/>
              </w:rPr>
              <w:t xml:space="preserve"> </w:t>
            </w:r>
            <w:r>
              <w:rPr>
                <w:sz w:val="24"/>
              </w:rPr>
              <w:t>сверстниками; развитие начал</w:t>
            </w:r>
            <w:r>
              <w:rPr>
                <w:spacing w:val="1"/>
                <w:sz w:val="24"/>
              </w:rPr>
              <w:t xml:space="preserve"> </w:t>
            </w:r>
            <w:r>
              <w:rPr>
                <w:sz w:val="24"/>
              </w:rPr>
              <w:t>социально-значимой</w:t>
            </w:r>
            <w:r>
              <w:rPr>
                <w:spacing w:val="-14"/>
                <w:sz w:val="24"/>
              </w:rPr>
              <w:t xml:space="preserve"> </w:t>
            </w:r>
            <w:r>
              <w:rPr>
                <w:sz w:val="24"/>
              </w:rPr>
              <w:t>активности;</w:t>
            </w:r>
          </w:p>
          <w:p w:rsidR="00C60B2C" w:rsidRDefault="00627DB9" w:rsidP="00C60B2C">
            <w:pPr>
              <w:pStyle w:val="TableParagraph"/>
              <w:spacing w:line="242" w:lineRule="auto"/>
              <w:ind w:right="504"/>
              <w:rPr>
                <w:sz w:val="24"/>
              </w:rPr>
            </w:pPr>
            <w:r>
              <w:rPr>
                <w:sz w:val="24"/>
              </w:rPr>
              <w:t>обогащать эмоциональный опыт</w:t>
            </w:r>
            <w:r>
              <w:rPr>
                <w:spacing w:val="1"/>
                <w:sz w:val="24"/>
              </w:rPr>
              <w:t xml:space="preserve"> </w:t>
            </w:r>
            <w:r>
              <w:rPr>
                <w:sz w:val="24"/>
              </w:rPr>
              <w:t>ребёнка, развивать способность</w:t>
            </w:r>
            <w:r>
              <w:rPr>
                <w:spacing w:val="1"/>
                <w:sz w:val="24"/>
              </w:rPr>
              <w:t xml:space="preserve"> </w:t>
            </w:r>
            <w:r>
              <w:rPr>
                <w:sz w:val="24"/>
              </w:rPr>
              <w:t>ребёнка распознавать свои</w:t>
            </w:r>
            <w:r>
              <w:rPr>
                <w:spacing w:val="1"/>
                <w:sz w:val="24"/>
              </w:rPr>
              <w:t xml:space="preserve"> </w:t>
            </w:r>
            <w:r>
              <w:rPr>
                <w:sz w:val="24"/>
              </w:rPr>
              <w:t>переживания и эмоции</w:t>
            </w:r>
            <w:r>
              <w:rPr>
                <w:spacing w:val="1"/>
                <w:sz w:val="24"/>
              </w:rPr>
              <w:t xml:space="preserve"> </w:t>
            </w:r>
            <w:r>
              <w:rPr>
                <w:sz w:val="24"/>
              </w:rPr>
              <w:t>окружающих,</w:t>
            </w:r>
            <w:r>
              <w:rPr>
                <w:spacing w:val="-6"/>
                <w:sz w:val="24"/>
              </w:rPr>
              <w:t xml:space="preserve"> </w:t>
            </w:r>
            <w:r>
              <w:rPr>
                <w:sz w:val="24"/>
              </w:rPr>
              <w:t>осуществлять</w:t>
            </w:r>
            <w:r>
              <w:rPr>
                <w:spacing w:val="-6"/>
                <w:sz w:val="24"/>
              </w:rPr>
              <w:t xml:space="preserve"> </w:t>
            </w:r>
            <w:r>
              <w:rPr>
                <w:sz w:val="24"/>
              </w:rPr>
              <w:t>выбор</w:t>
            </w:r>
            <w:r>
              <w:rPr>
                <w:spacing w:val="-57"/>
                <w:sz w:val="24"/>
              </w:rPr>
              <w:t xml:space="preserve"> </w:t>
            </w:r>
            <w:r>
              <w:rPr>
                <w:sz w:val="24"/>
              </w:rPr>
              <w:t>социально одобряемых действий в</w:t>
            </w:r>
            <w:r>
              <w:rPr>
                <w:spacing w:val="-57"/>
                <w:sz w:val="24"/>
              </w:rPr>
              <w:t xml:space="preserve"> </w:t>
            </w:r>
            <w:r>
              <w:rPr>
                <w:sz w:val="24"/>
              </w:rPr>
              <w:t>конкретных</w:t>
            </w:r>
            <w:r>
              <w:rPr>
                <w:spacing w:val="-7"/>
                <w:sz w:val="24"/>
              </w:rPr>
              <w:t xml:space="preserve"> </w:t>
            </w:r>
            <w:r>
              <w:rPr>
                <w:sz w:val="24"/>
              </w:rPr>
              <w:t>ситуациях</w:t>
            </w:r>
            <w:r>
              <w:rPr>
                <w:spacing w:val="-7"/>
                <w:sz w:val="24"/>
              </w:rPr>
              <w:t xml:space="preserve"> </w:t>
            </w:r>
            <w:r>
              <w:rPr>
                <w:sz w:val="24"/>
              </w:rPr>
              <w:t>и</w:t>
            </w:r>
            <w:r w:rsidR="00C60B2C">
              <w:rPr>
                <w:sz w:val="24"/>
              </w:rPr>
              <w:t xml:space="preserve">  обосновывать</w:t>
            </w:r>
            <w:r w:rsidR="00C60B2C">
              <w:rPr>
                <w:spacing w:val="-2"/>
                <w:sz w:val="24"/>
              </w:rPr>
              <w:t xml:space="preserve"> </w:t>
            </w:r>
            <w:r w:rsidR="00C60B2C">
              <w:rPr>
                <w:sz w:val="24"/>
              </w:rPr>
              <w:t>свои</w:t>
            </w:r>
            <w:r w:rsidR="00C60B2C">
              <w:rPr>
                <w:spacing w:val="-5"/>
                <w:sz w:val="24"/>
              </w:rPr>
              <w:t xml:space="preserve"> </w:t>
            </w:r>
            <w:r w:rsidR="00C60B2C">
              <w:rPr>
                <w:sz w:val="24"/>
              </w:rPr>
              <w:t>намерения</w:t>
            </w:r>
            <w:r w:rsidR="00C60B2C">
              <w:rPr>
                <w:spacing w:val="-8"/>
                <w:sz w:val="24"/>
              </w:rPr>
              <w:t xml:space="preserve"> </w:t>
            </w:r>
            <w:r w:rsidR="00C60B2C">
              <w:rPr>
                <w:sz w:val="24"/>
              </w:rPr>
              <w:t>и</w:t>
            </w:r>
            <w:r w:rsidR="00C60B2C">
              <w:rPr>
                <w:spacing w:val="-57"/>
                <w:sz w:val="24"/>
              </w:rPr>
              <w:t xml:space="preserve"> </w:t>
            </w:r>
            <w:r w:rsidR="00C60B2C">
              <w:rPr>
                <w:sz w:val="24"/>
              </w:rPr>
              <w:t>ценностные</w:t>
            </w:r>
            <w:r w:rsidR="00C60B2C">
              <w:rPr>
                <w:spacing w:val="-12"/>
                <w:sz w:val="24"/>
              </w:rPr>
              <w:t xml:space="preserve"> </w:t>
            </w:r>
            <w:r w:rsidR="00C60B2C">
              <w:rPr>
                <w:sz w:val="24"/>
              </w:rPr>
              <w:t>ориентации;</w:t>
            </w:r>
          </w:p>
          <w:p w:rsidR="00C60B2C" w:rsidRDefault="00C60B2C" w:rsidP="00C60B2C">
            <w:pPr>
              <w:pStyle w:val="TableParagraph"/>
              <w:numPr>
                <w:ilvl w:val="0"/>
                <w:numId w:val="172"/>
              </w:numPr>
              <w:tabs>
                <w:tab w:val="left" w:pos="260"/>
              </w:tabs>
              <w:ind w:right="203" w:firstLine="0"/>
              <w:rPr>
                <w:sz w:val="24"/>
              </w:rPr>
            </w:pPr>
            <w:r>
              <w:rPr>
                <w:sz w:val="24"/>
              </w:rPr>
              <w:t>развивать способность ребёнка</w:t>
            </w:r>
            <w:r>
              <w:rPr>
                <w:spacing w:val="1"/>
                <w:sz w:val="24"/>
              </w:rPr>
              <w:t xml:space="preserve"> </w:t>
            </w:r>
            <w:r>
              <w:rPr>
                <w:sz w:val="24"/>
              </w:rPr>
              <w:t>понимать и учитывать интересы и</w:t>
            </w:r>
            <w:r>
              <w:rPr>
                <w:spacing w:val="1"/>
                <w:sz w:val="24"/>
              </w:rPr>
              <w:t xml:space="preserve"> </w:t>
            </w:r>
            <w:r>
              <w:rPr>
                <w:sz w:val="24"/>
              </w:rPr>
              <w:t>чувства других; - договариваться и</w:t>
            </w:r>
            <w:r>
              <w:rPr>
                <w:spacing w:val="-57"/>
                <w:sz w:val="24"/>
              </w:rPr>
              <w:t xml:space="preserve"> </w:t>
            </w:r>
            <w:r>
              <w:rPr>
                <w:sz w:val="24"/>
              </w:rPr>
              <w:t>дружить</w:t>
            </w:r>
            <w:r>
              <w:rPr>
                <w:spacing w:val="4"/>
                <w:sz w:val="24"/>
              </w:rPr>
              <w:t xml:space="preserve"> </w:t>
            </w:r>
            <w:r>
              <w:rPr>
                <w:sz w:val="24"/>
              </w:rPr>
              <w:t>со</w:t>
            </w:r>
            <w:r>
              <w:rPr>
                <w:spacing w:val="10"/>
                <w:sz w:val="24"/>
              </w:rPr>
              <w:t xml:space="preserve"> </w:t>
            </w:r>
            <w:r>
              <w:rPr>
                <w:sz w:val="24"/>
              </w:rPr>
              <w:t>сверстниками;</w:t>
            </w:r>
            <w:r>
              <w:rPr>
                <w:spacing w:val="1"/>
                <w:sz w:val="24"/>
              </w:rPr>
              <w:t xml:space="preserve"> </w:t>
            </w:r>
            <w:r>
              <w:rPr>
                <w:sz w:val="24"/>
              </w:rPr>
              <w:t>разрешать</w:t>
            </w:r>
            <w:r>
              <w:rPr>
                <w:spacing w:val="4"/>
                <w:sz w:val="24"/>
              </w:rPr>
              <w:t xml:space="preserve"> </w:t>
            </w:r>
            <w:r>
              <w:rPr>
                <w:sz w:val="24"/>
              </w:rPr>
              <w:t>возникающие</w:t>
            </w:r>
            <w:r>
              <w:rPr>
                <w:spacing w:val="1"/>
                <w:sz w:val="24"/>
              </w:rPr>
              <w:t xml:space="preserve"> </w:t>
            </w:r>
            <w:r>
              <w:rPr>
                <w:sz w:val="24"/>
              </w:rPr>
              <w:t>конфликты конструктивными</w:t>
            </w:r>
            <w:r>
              <w:rPr>
                <w:spacing w:val="1"/>
                <w:sz w:val="24"/>
              </w:rPr>
              <w:t xml:space="preserve"> </w:t>
            </w:r>
            <w:r>
              <w:rPr>
                <w:sz w:val="24"/>
              </w:rPr>
              <w:t>способами;</w:t>
            </w:r>
          </w:p>
          <w:p w:rsidR="00627DB9" w:rsidRDefault="00C60B2C" w:rsidP="00C60B2C">
            <w:pPr>
              <w:pStyle w:val="TableParagraph"/>
              <w:numPr>
                <w:ilvl w:val="0"/>
                <w:numId w:val="173"/>
              </w:numPr>
              <w:tabs>
                <w:tab w:val="left" w:pos="255"/>
              </w:tabs>
              <w:ind w:right="215" w:firstLine="0"/>
              <w:rPr>
                <w:sz w:val="24"/>
              </w:rPr>
            </w:pPr>
            <w:r>
              <w:rPr>
                <w:sz w:val="24"/>
              </w:rPr>
              <w:t>воспитывать</w:t>
            </w:r>
            <w:r>
              <w:rPr>
                <w:spacing w:val="4"/>
                <w:sz w:val="24"/>
              </w:rPr>
              <w:t xml:space="preserve"> </w:t>
            </w:r>
            <w:r>
              <w:rPr>
                <w:sz w:val="24"/>
              </w:rPr>
              <w:t>привычки</w:t>
            </w:r>
            <w:r>
              <w:rPr>
                <w:spacing w:val="1"/>
                <w:sz w:val="24"/>
              </w:rPr>
              <w:t xml:space="preserve"> </w:t>
            </w:r>
            <w:r>
              <w:rPr>
                <w:sz w:val="24"/>
              </w:rPr>
              <w:t>культурного поведения и общения</w:t>
            </w:r>
            <w:r>
              <w:rPr>
                <w:spacing w:val="1"/>
                <w:sz w:val="24"/>
              </w:rPr>
              <w:t xml:space="preserve"> </w:t>
            </w:r>
            <w:r>
              <w:rPr>
                <w:sz w:val="24"/>
              </w:rPr>
              <w:t>с людьми, основ этикета, правил</w:t>
            </w:r>
            <w:r>
              <w:rPr>
                <w:spacing w:val="1"/>
                <w:sz w:val="24"/>
              </w:rPr>
              <w:t xml:space="preserve"> </w:t>
            </w:r>
            <w:r>
              <w:rPr>
                <w:sz w:val="24"/>
              </w:rPr>
              <w:t>поведения</w:t>
            </w:r>
            <w:r>
              <w:rPr>
                <w:spacing w:val="-2"/>
                <w:sz w:val="24"/>
              </w:rPr>
              <w:t xml:space="preserve"> </w:t>
            </w:r>
            <w:r>
              <w:rPr>
                <w:sz w:val="24"/>
              </w:rPr>
              <w:t>в</w:t>
            </w:r>
            <w:r>
              <w:rPr>
                <w:spacing w:val="-14"/>
                <w:sz w:val="24"/>
              </w:rPr>
              <w:t xml:space="preserve"> </w:t>
            </w:r>
            <w:r>
              <w:rPr>
                <w:sz w:val="24"/>
              </w:rPr>
              <w:t>общественных</w:t>
            </w:r>
            <w:r>
              <w:rPr>
                <w:spacing w:val="-10"/>
                <w:sz w:val="24"/>
              </w:rPr>
              <w:t xml:space="preserve"> </w:t>
            </w:r>
            <w:r>
              <w:rPr>
                <w:sz w:val="24"/>
              </w:rPr>
              <w:t>местах;</w:t>
            </w:r>
          </w:p>
        </w:tc>
        <w:tc>
          <w:tcPr>
            <w:tcW w:w="5374" w:type="dxa"/>
          </w:tcPr>
          <w:p w:rsidR="00627DB9" w:rsidRDefault="00627DB9" w:rsidP="00627DB9">
            <w:pPr>
              <w:pStyle w:val="TableParagraph"/>
              <w:ind w:left="143" w:right="497"/>
              <w:rPr>
                <w:sz w:val="24"/>
              </w:rPr>
            </w:pPr>
            <w:r>
              <w:rPr>
                <w:sz w:val="24"/>
              </w:rPr>
              <w:t>Педагог обеспечивает детям возможность</w:t>
            </w:r>
            <w:r>
              <w:rPr>
                <w:spacing w:val="1"/>
                <w:sz w:val="24"/>
              </w:rPr>
              <w:t xml:space="preserve"> </w:t>
            </w:r>
            <w:r>
              <w:rPr>
                <w:sz w:val="24"/>
              </w:rPr>
              <w:t>осознания и признания собственных ошибок,</w:t>
            </w:r>
            <w:r>
              <w:rPr>
                <w:spacing w:val="-57"/>
                <w:sz w:val="24"/>
              </w:rPr>
              <w:t xml:space="preserve"> </w:t>
            </w:r>
            <w:r>
              <w:rPr>
                <w:sz w:val="24"/>
              </w:rPr>
              <w:t>рефлексии качества</w:t>
            </w:r>
            <w:r>
              <w:rPr>
                <w:spacing w:val="1"/>
                <w:sz w:val="24"/>
              </w:rPr>
              <w:t xml:space="preserve"> </w:t>
            </w:r>
            <w:r>
              <w:rPr>
                <w:sz w:val="24"/>
              </w:rPr>
              <w:t>решения</w:t>
            </w:r>
            <w:r>
              <w:rPr>
                <w:spacing w:val="1"/>
                <w:sz w:val="24"/>
              </w:rPr>
              <w:t xml:space="preserve"> </w:t>
            </w:r>
            <w:r>
              <w:rPr>
                <w:sz w:val="24"/>
              </w:rPr>
              <w:t>поставленных</w:t>
            </w:r>
            <w:r>
              <w:rPr>
                <w:spacing w:val="1"/>
                <w:sz w:val="24"/>
              </w:rPr>
              <w:t xml:space="preserve"> </w:t>
            </w:r>
            <w:r>
              <w:rPr>
                <w:sz w:val="24"/>
              </w:rPr>
              <w:t>задач, определения путей развития. Знакомит</w:t>
            </w:r>
            <w:r>
              <w:rPr>
                <w:spacing w:val="-57"/>
                <w:sz w:val="24"/>
              </w:rPr>
              <w:t xml:space="preserve"> </w:t>
            </w:r>
            <w:r>
              <w:rPr>
                <w:sz w:val="24"/>
              </w:rPr>
              <w:t>детей с их правами, возможными вариантами</w:t>
            </w:r>
            <w:r>
              <w:rPr>
                <w:spacing w:val="-57"/>
                <w:sz w:val="24"/>
              </w:rPr>
              <w:t xml:space="preserve"> </w:t>
            </w:r>
            <w:r>
              <w:rPr>
                <w:sz w:val="24"/>
              </w:rPr>
              <w:t>поведения и реакций в случае их нарушения.</w:t>
            </w:r>
            <w:r>
              <w:rPr>
                <w:spacing w:val="1"/>
                <w:sz w:val="24"/>
              </w:rPr>
              <w:t xml:space="preserve"> </w:t>
            </w:r>
            <w:r>
              <w:rPr>
                <w:sz w:val="24"/>
              </w:rPr>
              <w:t>Воспитывает осознанное отношение к своему</w:t>
            </w:r>
            <w:r>
              <w:rPr>
                <w:spacing w:val="-57"/>
                <w:sz w:val="24"/>
              </w:rPr>
              <w:t xml:space="preserve"> </w:t>
            </w:r>
            <w:r>
              <w:rPr>
                <w:sz w:val="24"/>
              </w:rPr>
              <w:t>будущему и стремление быть полезным</w:t>
            </w:r>
            <w:r>
              <w:rPr>
                <w:spacing w:val="1"/>
                <w:sz w:val="24"/>
              </w:rPr>
              <w:t xml:space="preserve"> </w:t>
            </w:r>
            <w:r>
              <w:rPr>
                <w:sz w:val="24"/>
              </w:rPr>
              <w:t>обществу.</w:t>
            </w:r>
          </w:p>
          <w:p w:rsidR="00627DB9" w:rsidRDefault="00627DB9" w:rsidP="00627DB9">
            <w:pPr>
              <w:pStyle w:val="TableParagraph"/>
              <w:ind w:left="143" w:right="356"/>
              <w:rPr>
                <w:sz w:val="24"/>
              </w:rPr>
            </w:pPr>
            <w:r>
              <w:rPr>
                <w:sz w:val="24"/>
              </w:rPr>
              <w:t>Педагог знакомит детей с изменением позиции</w:t>
            </w:r>
            <w:r>
              <w:rPr>
                <w:spacing w:val="-57"/>
                <w:sz w:val="24"/>
              </w:rPr>
              <w:t xml:space="preserve"> </w:t>
            </w:r>
            <w:r>
              <w:rPr>
                <w:sz w:val="24"/>
              </w:rPr>
              <w:t>человека с возрастом (ребёнок посещает ДОО,</w:t>
            </w:r>
            <w:r>
              <w:rPr>
                <w:spacing w:val="1"/>
                <w:sz w:val="24"/>
              </w:rPr>
              <w:t xml:space="preserve"> </w:t>
            </w:r>
            <w:r>
              <w:rPr>
                <w:sz w:val="24"/>
              </w:rPr>
              <w:t>затем</w:t>
            </w:r>
            <w:r>
              <w:rPr>
                <w:spacing w:val="7"/>
                <w:sz w:val="24"/>
              </w:rPr>
              <w:t xml:space="preserve"> </w:t>
            </w:r>
            <w:r>
              <w:rPr>
                <w:sz w:val="24"/>
              </w:rPr>
              <w:t>учится в</w:t>
            </w:r>
            <w:r>
              <w:rPr>
                <w:spacing w:val="-1"/>
                <w:sz w:val="24"/>
              </w:rPr>
              <w:t xml:space="preserve"> </w:t>
            </w:r>
            <w:r>
              <w:rPr>
                <w:sz w:val="24"/>
              </w:rPr>
              <w:t>общеобразовательной</w:t>
            </w:r>
            <w:r>
              <w:rPr>
                <w:spacing w:val="1"/>
                <w:sz w:val="24"/>
              </w:rPr>
              <w:t xml:space="preserve"> </w:t>
            </w:r>
            <w:r>
              <w:rPr>
                <w:sz w:val="24"/>
              </w:rPr>
              <w:t>организации, в колледже, вузе, взрослый</w:t>
            </w:r>
            <w:r>
              <w:rPr>
                <w:spacing w:val="1"/>
                <w:sz w:val="24"/>
              </w:rPr>
              <w:t xml:space="preserve"> </w:t>
            </w:r>
            <w:r>
              <w:rPr>
                <w:sz w:val="24"/>
              </w:rPr>
              <w:t>работает, пожилой человек передает опыт</w:t>
            </w:r>
            <w:r>
              <w:rPr>
                <w:spacing w:val="1"/>
                <w:sz w:val="24"/>
              </w:rPr>
              <w:t xml:space="preserve"> </w:t>
            </w:r>
            <w:r>
              <w:rPr>
                <w:sz w:val="24"/>
              </w:rPr>
              <w:t>последующим</w:t>
            </w:r>
            <w:r>
              <w:rPr>
                <w:spacing w:val="-6"/>
                <w:sz w:val="24"/>
              </w:rPr>
              <w:t xml:space="preserve"> </w:t>
            </w:r>
            <w:r>
              <w:rPr>
                <w:sz w:val="24"/>
              </w:rPr>
              <w:t>поколениям).</w:t>
            </w:r>
            <w:r>
              <w:rPr>
                <w:spacing w:val="-9"/>
                <w:sz w:val="24"/>
              </w:rPr>
              <w:t xml:space="preserve"> </w:t>
            </w:r>
            <w:r>
              <w:rPr>
                <w:sz w:val="24"/>
              </w:rPr>
              <w:t>Объясняет</w:t>
            </w:r>
            <w:r>
              <w:rPr>
                <w:spacing w:val="-7"/>
                <w:sz w:val="24"/>
              </w:rPr>
              <w:t xml:space="preserve"> </w:t>
            </w:r>
            <w:r>
              <w:rPr>
                <w:sz w:val="24"/>
              </w:rPr>
              <w:t>детям</w:t>
            </w:r>
            <w:r>
              <w:rPr>
                <w:spacing w:val="-14"/>
                <w:sz w:val="24"/>
              </w:rPr>
              <w:t xml:space="preserve"> </w:t>
            </w:r>
            <w:r>
              <w:rPr>
                <w:sz w:val="24"/>
              </w:rPr>
              <w:t>о</w:t>
            </w:r>
            <w:r>
              <w:rPr>
                <w:spacing w:val="-57"/>
                <w:sz w:val="24"/>
              </w:rPr>
              <w:t xml:space="preserve"> </w:t>
            </w:r>
            <w:r>
              <w:rPr>
                <w:sz w:val="24"/>
              </w:rPr>
              <w:t>необходимости укрепления связи между</w:t>
            </w:r>
            <w:r>
              <w:rPr>
                <w:spacing w:val="1"/>
                <w:sz w:val="24"/>
              </w:rPr>
              <w:t xml:space="preserve"> </w:t>
            </w:r>
            <w:r>
              <w:rPr>
                <w:sz w:val="24"/>
              </w:rPr>
              <w:t>поколениями, взаимной поддержки детей и</w:t>
            </w:r>
            <w:r>
              <w:rPr>
                <w:spacing w:val="1"/>
                <w:sz w:val="24"/>
              </w:rPr>
              <w:t xml:space="preserve"> </w:t>
            </w:r>
            <w:r>
              <w:rPr>
                <w:sz w:val="24"/>
              </w:rPr>
              <w:t>взрослых.</w:t>
            </w:r>
          </w:p>
          <w:p w:rsidR="00C60B2C" w:rsidRPr="00C60B2C" w:rsidRDefault="00627DB9" w:rsidP="00C60B2C">
            <w:pPr>
              <w:pStyle w:val="TableParagraph"/>
              <w:spacing w:line="266" w:lineRule="exact"/>
              <w:ind w:left="143"/>
              <w:rPr>
                <w:sz w:val="24"/>
              </w:rPr>
            </w:pP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2"/>
                <w:sz w:val="24"/>
              </w:rPr>
              <w:t xml:space="preserve"> </w:t>
            </w:r>
            <w:r>
              <w:rPr>
                <w:sz w:val="24"/>
              </w:rPr>
              <w:t>об</w:t>
            </w:r>
            <w:r w:rsidR="00C60B2C">
              <w:rPr>
                <w:sz w:val="24"/>
              </w:rPr>
              <w:t xml:space="preserve"> </w:t>
            </w:r>
            <w:r w:rsidR="00C60B2C">
              <w:t xml:space="preserve"> </w:t>
            </w:r>
            <w:r w:rsidR="00C60B2C" w:rsidRPr="00C60B2C">
              <w:rPr>
                <w:sz w:val="24"/>
              </w:rPr>
              <w:tab/>
              <w:t>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C60B2C" w:rsidRPr="00C60B2C" w:rsidRDefault="00C60B2C" w:rsidP="00C60B2C">
            <w:pPr>
              <w:pStyle w:val="TableParagraph"/>
              <w:spacing w:line="266" w:lineRule="exact"/>
              <w:ind w:left="143"/>
              <w:rPr>
                <w:sz w:val="24"/>
              </w:rPr>
            </w:pPr>
            <w:r w:rsidRPr="00C60B2C">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w:t>
            </w:r>
          </w:p>
          <w:p w:rsidR="00C60B2C" w:rsidRPr="00C60B2C" w:rsidRDefault="00C60B2C" w:rsidP="00C60B2C">
            <w:pPr>
              <w:pStyle w:val="TableParagraph"/>
              <w:spacing w:line="266" w:lineRule="exact"/>
              <w:ind w:left="143"/>
              <w:rPr>
                <w:sz w:val="24"/>
              </w:rPr>
            </w:pPr>
            <w:r w:rsidRPr="00C60B2C">
              <w:rPr>
                <w:sz w:val="24"/>
              </w:rPr>
              <w:t>деятельности и прочее). Демонстрирует детям отражение эмоциональных состояний в природе и произведениях искусства.</w:t>
            </w:r>
          </w:p>
          <w:p w:rsidR="00C60B2C" w:rsidRPr="00C60B2C" w:rsidRDefault="00C60B2C" w:rsidP="00C60B2C">
            <w:pPr>
              <w:pStyle w:val="TableParagraph"/>
              <w:spacing w:line="266" w:lineRule="exact"/>
              <w:ind w:left="143"/>
              <w:rPr>
                <w:sz w:val="24"/>
              </w:rPr>
            </w:pPr>
            <w:r w:rsidRPr="00C60B2C">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C60B2C" w:rsidRPr="00C60B2C" w:rsidRDefault="00C60B2C" w:rsidP="00C60B2C">
            <w:pPr>
              <w:pStyle w:val="TableParagraph"/>
              <w:spacing w:line="266" w:lineRule="exact"/>
              <w:ind w:left="143"/>
              <w:rPr>
                <w:sz w:val="24"/>
              </w:rPr>
            </w:pPr>
            <w:r w:rsidRPr="00C60B2C">
              <w:rPr>
                <w:sz w:val="24"/>
              </w:rPr>
              <w:t>Обогащает представления о нравственных качествах людей, их проявлении в поступках и взаимоотношениях.</w:t>
            </w:r>
          </w:p>
          <w:p w:rsidR="00C60B2C" w:rsidRPr="00C60B2C" w:rsidRDefault="00C60B2C" w:rsidP="00C60B2C">
            <w:pPr>
              <w:pStyle w:val="TableParagraph"/>
              <w:spacing w:line="266" w:lineRule="exact"/>
              <w:ind w:left="143"/>
              <w:rPr>
                <w:sz w:val="24"/>
              </w:rPr>
            </w:pPr>
            <w:r w:rsidRPr="00C60B2C">
              <w:rPr>
                <w:sz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w:t>
            </w:r>
            <w:r w:rsidRPr="00C60B2C">
              <w:rPr>
                <w:sz w:val="24"/>
              </w:rPr>
              <w:lastRenderedPageBreak/>
              <w:t>вклада в общее дело; способствует тому, чтобы дети в течение дня в различных видах</w:t>
            </w:r>
          </w:p>
          <w:p w:rsidR="00C60B2C" w:rsidRPr="00C60B2C" w:rsidRDefault="00C60B2C" w:rsidP="00C60B2C">
            <w:pPr>
              <w:pStyle w:val="TableParagraph"/>
              <w:spacing w:line="266" w:lineRule="exact"/>
              <w:ind w:left="143"/>
              <w:rPr>
                <w:sz w:val="24"/>
              </w:rPr>
            </w:pPr>
            <w:r w:rsidRPr="00C60B2C">
              <w:rPr>
                <w:sz w:val="24"/>
              </w:rPr>
              <w:t>деятельности выбирали партнеров по интересам; помогает устанавливать детям темп совместных действий.</w:t>
            </w:r>
          </w:p>
          <w:p w:rsidR="00C60B2C" w:rsidRPr="00C60B2C" w:rsidRDefault="00C60B2C" w:rsidP="00C60B2C">
            <w:pPr>
              <w:pStyle w:val="TableParagraph"/>
              <w:spacing w:line="266" w:lineRule="exact"/>
              <w:ind w:left="143"/>
              <w:rPr>
                <w:sz w:val="24"/>
              </w:rPr>
            </w:pPr>
            <w:r w:rsidRPr="00C60B2C">
              <w:rPr>
                <w:sz w:val="24"/>
              </w:rPr>
              <w:t>Воспитывает привычку без</w:t>
            </w:r>
            <w:r w:rsidRPr="00C60B2C">
              <w:rPr>
                <w:sz w:val="24"/>
              </w:rPr>
              <w:tab/>
              <w:t>напоминаний использовать со сверстниками и взрослыми формулы словесной вежливости прощание, просьбы, извинения).</w:t>
            </w:r>
          </w:p>
          <w:p w:rsidR="00C60B2C" w:rsidRPr="00C60B2C" w:rsidRDefault="00C60B2C" w:rsidP="00C60B2C">
            <w:pPr>
              <w:pStyle w:val="TableParagraph"/>
              <w:spacing w:line="266" w:lineRule="exact"/>
              <w:ind w:left="143"/>
              <w:rPr>
                <w:sz w:val="24"/>
              </w:rPr>
            </w:pPr>
            <w:r w:rsidRPr="00C60B2C">
              <w:rPr>
                <w:sz w:val="24"/>
              </w:rPr>
              <w:t>Приучает детей самостоятельно соблюдать установленный порядок поведении в группе, регулировать собственную активность.</w:t>
            </w:r>
          </w:p>
          <w:p w:rsidR="00C60B2C" w:rsidRPr="00C60B2C" w:rsidRDefault="00C60B2C" w:rsidP="00C60B2C">
            <w:pPr>
              <w:pStyle w:val="TableParagraph"/>
              <w:spacing w:line="266" w:lineRule="exact"/>
              <w:ind w:left="143"/>
              <w:rPr>
                <w:sz w:val="24"/>
              </w:rPr>
            </w:pPr>
            <w:r w:rsidRPr="00C60B2C">
              <w:rPr>
                <w:sz w:val="24"/>
              </w:rPr>
              <w:t>Обогащает</w:t>
            </w:r>
            <w:r w:rsidRPr="00C60B2C">
              <w:rPr>
                <w:sz w:val="24"/>
              </w:rPr>
              <w:tab/>
              <w:t>представления о том, что они самые старшие среди детей в ДОО, показывают другим хороший пример,</w:t>
            </w:r>
          </w:p>
          <w:p w:rsidR="00C60B2C" w:rsidRPr="00C60B2C" w:rsidRDefault="00C60B2C" w:rsidP="00C60B2C">
            <w:pPr>
              <w:pStyle w:val="TableParagraph"/>
              <w:spacing w:line="266" w:lineRule="exact"/>
              <w:ind w:left="143"/>
              <w:rPr>
                <w:sz w:val="24"/>
              </w:rPr>
            </w:pPr>
            <w:r w:rsidRPr="00C60B2C">
              <w:rPr>
                <w:sz w:val="24"/>
              </w:rPr>
              <w:t>заботятся о малышах, помогают взрослым, готовятся к обучению в общеобразовательной</w:t>
            </w:r>
            <w:r>
              <w:rPr>
                <w:sz w:val="24"/>
              </w:rPr>
              <w:t xml:space="preserve">  </w:t>
            </w:r>
            <w:r w:rsidRPr="00C60B2C">
              <w:rPr>
                <w:sz w:val="24"/>
              </w:rPr>
              <w:t xml:space="preserve"> </w:t>
            </w:r>
          </w:p>
          <w:p w:rsidR="00627DB9" w:rsidRDefault="00C60B2C" w:rsidP="00C60B2C">
            <w:pPr>
              <w:pStyle w:val="TableParagraph"/>
              <w:spacing w:line="266" w:lineRule="exact"/>
              <w:ind w:left="143"/>
              <w:rPr>
                <w:sz w:val="24"/>
              </w:rPr>
            </w:pPr>
            <w:r w:rsidRPr="00C60B2C">
              <w:rPr>
                <w:sz w:val="24"/>
              </w:rPr>
              <w:tab/>
              <w:t>организации.</w:t>
            </w:r>
          </w:p>
        </w:tc>
      </w:tr>
    </w:tbl>
    <w:p w:rsidR="0016617A" w:rsidRDefault="0016617A">
      <w:pPr>
        <w:rPr>
          <w:sz w:val="24"/>
        </w:rPr>
      </w:pPr>
    </w:p>
    <w:p w:rsidR="00C60B2C" w:rsidRDefault="00C60B2C">
      <w:pPr>
        <w:rPr>
          <w:sz w:val="24"/>
        </w:rPr>
      </w:pPr>
    </w:p>
    <w:p w:rsidR="00C60B2C" w:rsidRDefault="00C60B2C">
      <w:pPr>
        <w:rPr>
          <w:sz w:val="24"/>
        </w:rPr>
      </w:pPr>
    </w:p>
    <w:p w:rsidR="00C60B2C" w:rsidRDefault="00C60B2C">
      <w:pPr>
        <w:rPr>
          <w:sz w:val="24"/>
        </w:rPr>
      </w:pPr>
    </w:p>
    <w:p w:rsidR="00C60B2C" w:rsidRDefault="00C60B2C">
      <w:pPr>
        <w:rPr>
          <w:sz w:val="24"/>
        </w:rPr>
        <w:sectPr w:rsidR="00C60B2C">
          <w:pgSz w:w="11910" w:h="16840"/>
          <w:pgMar w:top="1100" w:right="120" w:bottom="1160" w:left="60" w:header="0" w:footer="899" w:gutter="0"/>
          <w:cols w:space="720"/>
        </w:sectPr>
      </w:pPr>
    </w:p>
    <w:tbl>
      <w:tblPr>
        <w:tblStyle w:val="TableNormal"/>
        <w:tblpPr w:leftFromText="180" w:rightFromText="180" w:vertAnchor="text" w:horzAnchor="margin" w:tblpXSpec="center" w:tblpY="-8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C60B2C" w:rsidTr="00C60B2C">
        <w:trPr>
          <w:trHeight w:val="13808"/>
        </w:trPr>
        <w:tc>
          <w:tcPr>
            <w:tcW w:w="3924" w:type="dxa"/>
          </w:tcPr>
          <w:p w:rsidR="00C60B2C" w:rsidRDefault="00C60B2C" w:rsidP="00C60B2C">
            <w:pPr>
              <w:pStyle w:val="TableParagraph"/>
              <w:ind w:right="366"/>
              <w:rPr>
                <w:b/>
                <w:sz w:val="24"/>
              </w:rPr>
            </w:pPr>
            <w:r>
              <w:rPr>
                <w:b/>
                <w:sz w:val="24"/>
              </w:rPr>
              <w:lastRenderedPageBreak/>
              <w:t>в области формирования основ</w:t>
            </w:r>
            <w:r>
              <w:rPr>
                <w:b/>
                <w:spacing w:val="-57"/>
                <w:sz w:val="24"/>
              </w:rPr>
              <w:t xml:space="preserve"> </w:t>
            </w:r>
            <w:r>
              <w:rPr>
                <w:b/>
                <w:sz w:val="24"/>
              </w:rPr>
              <w:t>гражданственности</w:t>
            </w:r>
            <w:r>
              <w:rPr>
                <w:b/>
                <w:spacing w:val="4"/>
                <w:sz w:val="24"/>
              </w:rPr>
              <w:t xml:space="preserve"> </w:t>
            </w:r>
            <w:r>
              <w:rPr>
                <w:b/>
                <w:sz w:val="24"/>
              </w:rPr>
              <w:t>и</w:t>
            </w:r>
            <w:r>
              <w:rPr>
                <w:b/>
                <w:spacing w:val="1"/>
                <w:sz w:val="24"/>
              </w:rPr>
              <w:t xml:space="preserve"> </w:t>
            </w:r>
            <w:r>
              <w:rPr>
                <w:b/>
                <w:sz w:val="24"/>
              </w:rPr>
              <w:t>патриотизма:</w:t>
            </w:r>
          </w:p>
          <w:p w:rsidR="00C60B2C" w:rsidRDefault="00C60B2C" w:rsidP="00C60B2C">
            <w:pPr>
              <w:pStyle w:val="TableParagraph"/>
              <w:numPr>
                <w:ilvl w:val="0"/>
                <w:numId w:val="171"/>
              </w:numPr>
              <w:tabs>
                <w:tab w:val="left" w:pos="260"/>
              </w:tabs>
              <w:ind w:right="489" w:firstLine="0"/>
              <w:rPr>
                <w:sz w:val="24"/>
              </w:rPr>
            </w:pPr>
            <w:r>
              <w:rPr>
                <w:sz w:val="24"/>
              </w:rPr>
              <w:t>воспитывать</w:t>
            </w:r>
            <w:r>
              <w:rPr>
                <w:spacing w:val="-9"/>
                <w:sz w:val="24"/>
              </w:rPr>
              <w:t xml:space="preserve"> </w:t>
            </w:r>
            <w:r>
              <w:rPr>
                <w:sz w:val="24"/>
              </w:rPr>
              <w:t>патриотические</w:t>
            </w:r>
            <w:r>
              <w:rPr>
                <w:spacing w:val="-10"/>
                <w:sz w:val="24"/>
              </w:rPr>
              <w:t xml:space="preserve"> </w:t>
            </w:r>
            <w:r>
              <w:rPr>
                <w:sz w:val="24"/>
              </w:rPr>
              <w:t>и</w:t>
            </w:r>
            <w:r>
              <w:rPr>
                <w:spacing w:val="-57"/>
                <w:sz w:val="24"/>
              </w:rPr>
              <w:t xml:space="preserve"> </w:t>
            </w:r>
            <w:r>
              <w:rPr>
                <w:sz w:val="24"/>
              </w:rPr>
              <w:t>интернациональные чувства,</w:t>
            </w:r>
            <w:r>
              <w:rPr>
                <w:spacing w:val="1"/>
                <w:sz w:val="24"/>
              </w:rPr>
              <w:t xml:space="preserve"> </w:t>
            </w:r>
            <w:r>
              <w:rPr>
                <w:sz w:val="24"/>
              </w:rPr>
              <w:t>уважительное</w:t>
            </w:r>
          </w:p>
          <w:p w:rsidR="00C60B2C" w:rsidRDefault="00C60B2C" w:rsidP="00C60B2C">
            <w:pPr>
              <w:pStyle w:val="TableParagraph"/>
              <w:ind w:right="601"/>
              <w:rPr>
                <w:sz w:val="24"/>
              </w:rPr>
            </w:pPr>
            <w:r>
              <w:rPr>
                <w:sz w:val="24"/>
              </w:rPr>
              <w:t>отношение к Родине, к</w:t>
            </w:r>
            <w:r>
              <w:rPr>
                <w:spacing w:val="1"/>
                <w:sz w:val="24"/>
              </w:rPr>
              <w:t xml:space="preserve"> </w:t>
            </w:r>
            <w:r>
              <w:rPr>
                <w:sz w:val="24"/>
              </w:rPr>
              <w:t>представителям</w:t>
            </w:r>
            <w:r>
              <w:rPr>
                <w:spacing w:val="4"/>
                <w:sz w:val="24"/>
              </w:rPr>
              <w:t xml:space="preserve"> </w:t>
            </w:r>
            <w:r>
              <w:rPr>
                <w:sz w:val="24"/>
              </w:rPr>
              <w:t>разных</w:t>
            </w:r>
            <w:r>
              <w:rPr>
                <w:spacing w:val="1"/>
                <w:sz w:val="24"/>
              </w:rPr>
              <w:t xml:space="preserve"> </w:t>
            </w:r>
            <w:r>
              <w:rPr>
                <w:sz w:val="24"/>
              </w:rPr>
              <w:t>национальностей, интерес к их</w:t>
            </w:r>
            <w:r>
              <w:rPr>
                <w:spacing w:val="-57"/>
                <w:sz w:val="24"/>
              </w:rPr>
              <w:t xml:space="preserve"> </w:t>
            </w:r>
            <w:r>
              <w:rPr>
                <w:sz w:val="24"/>
              </w:rPr>
              <w:t>культуре и</w:t>
            </w:r>
            <w:r>
              <w:rPr>
                <w:spacing w:val="5"/>
                <w:sz w:val="24"/>
              </w:rPr>
              <w:t xml:space="preserve"> </w:t>
            </w:r>
            <w:r>
              <w:rPr>
                <w:sz w:val="24"/>
              </w:rPr>
              <w:t>обычаям;</w:t>
            </w:r>
          </w:p>
          <w:p w:rsidR="00C60B2C" w:rsidRDefault="00C60B2C" w:rsidP="00C60B2C">
            <w:pPr>
              <w:pStyle w:val="TableParagraph"/>
              <w:numPr>
                <w:ilvl w:val="0"/>
                <w:numId w:val="171"/>
              </w:numPr>
              <w:tabs>
                <w:tab w:val="left" w:pos="260"/>
              </w:tabs>
              <w:ind w:right="164" w:firstLine="0"/>
              <w:rPr>
                <w:sz w:val="24"/>
              </w:rPr>
            </w:pPr>
            <w:r>
              <w:rPr>
                <w:sz w:val="24"/>
              </w:rPr>
              <w:t>расширять представления детей о</w:t>
            </w:r>
            <w:r>
              <w:rPr>
                <w:spacing w:val="-57"/>
                <w:sz w:val="24"/>
              </w:rPr>
              <w:t xml:space="preserve"> </w:t>
            </w:r>
            <w:r>
              <w:rPr>
                <w:sz w:val="24"/>
              </w:rPr>
              <w:t>государственных праздниках и</w:t>
            </w:r>
            <w:r>
              <w:rPr>
                <w:spacing w:val="1"/>
                <w:sz w:val="24"/>
              </w:rPr>
              <w:t xml:space="preserve"> </w:t>
            </w:r>
            <w:r>
              <w:rPr>
                <w:sz w:val="24"/>
              </w:rPr>
              <w:t>поддерживать интерес детей к</w:t>
            </w:r>
            <w:r>
              <w:rPr>
                <w:spacing w:val="1"/>
                <w:sz w:val="24"/>
              </w:rPr>
              <w:t xml:space="preserve"> </w:t>
            </w:r>
            <w:r>
              <w:rPr>
                <w:sz w:val="24"/>
              </w:rPr>
              <w:t>событиям, происходящим в стране,</w:t>
            </w:r>
            <w:r>
              <w:rPr>
                <w:spacing w:val="-58"/>
                <w:sz w:val="24"/>
              </w:rPr>
              <w:t xml:space="preserve"> </w:t>
            </w:r>
            <w:r>
              <w:rPr>
                <w:sz w:val="24"/>
              </w:rPr>
              <w:t>развивать</w:t>
            </w:r>
            <w:r>
              <w:rPr>
                <w:spacing w:val="-1"/>
                <w:sz w:val="24"/>
              </w:rPr>
              <w:t xml:space="preserve"> </w:t>
            </w:r>
            <w:r>
              <w:rPr>
                <w:sz w:val="24"/>
              </w:rPr>
              <w:t>чувство</w:t>
            </w:r>
            <w:r>
              <w:rPr>
                <w:spacing w:val="7"/>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достижения страны в области</w:t>
            </w:r>
            <w:r>
              <w:rPr>
                <w:spacing w:val="1"/>
                <w:sz w:val="24"/>
              </w:rPr>
              <w:t xml:space="preserve"> </w:t>
            </w:r>
            <w:r>
              <w:rPr>
                <w:sz w:val="24"/>
              </w:rPr>
              <w:t>спорта,</w:t>
            </w:r>
            <w:r>
              <w:rPr>
                <w:spacing w:val="3"/>
                <w:sz w:val="24"/>
              </w:rPr>
              <w:t xml:space="preserve"> </w:t>
            </w:r>
            <w:r>
              <w:rPr>
                <w:sz w:val="24"/>
              </w:rPr>
              <w:t>науки</w:t>
            </w:r>
            <w:r>
              <w:rPr>
                <w:spacing w:val="3"/>
                <w:sz w:val="24"/>
              </w:rPr>
              <w:t xml:space="preserve"> </w:t>
            </w:r>
            <w:r>
              <w:rPr>
                <w:sz w:val="24"/>
              </w:rPr>
              <w:t>и</w:t>
            </w:r>
            <w:r>
              <w:rPr>
                <w:spacing w:val="2"/>
                <w:sz w:val="24"/>
              </w:rPr>
              <w:t xml:space="preserve"> </w:t>
            </w:r>
            <w:r>
              <w:rPr>
                <w:sz w:val="24"/>
              </w:rPr>
              <w:t>искусства,</w:t>
            </w:r>
            <w:r>
              <w:rPr>
                <w:spacing w:val="1"/>
                <w:sz w:val="24"/>
              </w:rPr>
              <w:t xml:space="preserve"> </w:t>
            </w:r>
            <w:r>
              <w:rPr>
                <w:sz w:val="24"/>
              </w:rPr>
              <w:t>служения и</w:t>
            </w:r>
            <w:r>
              <w:rPr>
                <w:spacing w:val="1"/>
                <w:sz w:val="24"/>
              </w:rPr>
              <w:t xml:space="preserve"> </w:t>
            </w:r>
            <w:r>
              <w:rPr>
                <w:sz w:val="24"/>
              </w:rPr>
              <w:t>верности интересам</w:t>
            </w:r>
            <w:r>
              <w:rPr>
                <w:spacing w:val="1"/>
                <w:sz w:val="24"/>
              </w:rPr>
              <w:t xml:space="preserve"> </w:t>
            </w:r>
            <w:r>
              <w:rPr>
                <w:sz w:val="24"/>
              </w:rPr>
              <w:t>страны;</w:t>
            </w:r>
          </w:p>
          <w:p w:rsidR="00C60B2C" w:rsidRDefault="00C60B2C" w:rsidP="00C60B2C">
            <w:pPr>
              <w:pStyle w:val="TableParagraph"/>
              <w:numPr>
                <w:ilvl w:val="0"/>
                <w:numId w:val="171"/>
              </w:numPr>
              <w:tabs>
                <w:tab w:val="left" w:pos="260"/>
              </w:tabs>
              <w:ind w:right="116" w:firstLine="0"/>
              <w:rPr>
                <w:sz w:val="24"/>
              </w:rPr>
            </w:pPr>
            <w:r>
              <w:rPr>
                <w:sz w:val="24"/>
              </w:rPr>
              <w:t>знакомить</w:t>
            </w:r>
            <w:r>
              <w:rPr>
                <w:spacing w:val="-3"/>
                <w:sz w:val="24"/>
              </w:rPr>
              <w:t xml:space="preserve"> </w:t>
            </w:r>
            <w:r>
              <w:rPr>
                <w:sz w:val="24"/>
              </w:rPr>
              <w:t>с</w:t>
            </w:r>
            <w:r>
              <w:rPr>
                <w:spacing w:val="-11"/>
                <w:sz w:val="24"/>
              </w:rPr>
              <w:t xml:space="preserve"> </w:t>
            </w:r>
            <w:r>
              <w:rPr>
                <w:sz w:val="24"/>
              </w:rPr>
              <w:t>целями</w:t>
            </w:r>
            <w:r>
              <w:rPr>
                <w:spacing w:val="-8"/>
                <w:sz w:val="24"/>
              </w:rPr>
              <w:t xml:space="preserve"> </w:t>
            </w:r>
            <w:r>
              <w:rPr>
                <w:sz w:val="24"/>
              </w:rPr>
              <w:t>и</w:t>
            </w:r>
            <w:r>
              <w:rPr>
                <w:spacing w:val="-10"/>
                <w:sz w:val="24"/>
              </w:rPr>
              <w:t xml:space="preserve"> </w:t>
            </w:r>
            <w:r>
              <w:rPr>
                <w:sz w:val="24"/>
              </w:rPr>
              <w:t>доступными</w:t>
            </w:r>
            <w:r>
              <w:rPr>
                <w:spacing w:val="-57"/>
                <w:sz w:val="24"/>
              </w:rPr>
              <w:t xml:space="preserve"> </w:t>
            </w:r>
            <w:r>
              <w:rPr>
                <w:sz w:val="24"/>
              </w:rPr>
              <w:t>практиками волонтерства в России</w:t>
            </w:r>
            <w:r>
              <w:rPr>
                <w:spacing w:val="1"/>
                <w:sz w:val="24"/>
              </w:rPr>
              <w:t xml:space="preserve"> </w:t>
            </w:r>
            <w:r>
              <w:rPr>
                <w:sz w:val="24"/>
              </w:rPr>
              <w:t>и включать</w:t>
            </w:r>
            <w:r>
              <w:rPr>
                <w:spacing w:val="2"/>
                <w:sz w:val="24"/>
              </w:rPr>
              <w:t xml:space="preserve"> </w:t>
            </w:r>
            <w:r>
              <w:rPr>
                <w:sz w:val="24"/>
              </w:rPr>
              <w:t>детей</w:t>
            </w:r>
            <w:r>
              <w:rPr>
                <w:spacing w:val="1"/>
                <w:sz w:val="24"/>
              </w:rPr>
              <w:t xml:space="preserve"> </w:t>
            </w:r>
            <w:r>
              <w:rPr>
                <w:sz w:val="24"/>
              </w:rPr>
              <w:t>при поддержке</w:t>
            </w:r>
            <w:r>
              <w:rPr>
                <w:spacing w:val="1"/>
                <w:sz w:val="24"/>
              </w:rPr>
              <w:t xml:space="preserve"> </w:t>
            </w:r>
            <w:r>
              <w:rPr>
                <w:sz w:val="24"/>
              </w:rPr>
              <w:t>взрослых в социальные акции,</w:t>
            </w:r>
            <w:r>
              <w:rPr>
                <w:spacing w:val="1"/>
                <w:sz w:val="24"/>
              </w:rPr>
              <w:t xml:space="preserve"> </w:t>
            </w:r>
            <w:r>
              <w:rPr>
                <w:sz w:val="24"/>
              </w:rPr>
              <w:t>волонтерские</w:t>
            </w:r>
            <w:r>
              <w:rPr>
                <w:spacing w:val="14"/>
                <w:sz w:val="24"/>
              </w:rPr>
              <w:t xml:space="preserve"> </w:t>
            </w:r>
            <w:r>
              <w:rPr>
                <w:sz w:val="24"/>
              </w:rPr>
              <w:t>мероприятия</w:t>
            </w:r>
            <w:r>
              <w:rPr>
                <w:spacing w:val="6"/>
                <w:sz w:val="24"/>
              </w:rPr>
              <w:t xml:space="preserve"> </w:t>
            </w:r>
            <w:r>
              <w:rPr>
                <w:sz w:val="24"/>
              </w:rPr>
              <w:t>в</w:t>
            </w:r>
            <w:r>
              <w:rPr>
                <w:spacing w:val="15"/>
                <w:sz w:val="24"/>
              </w:rPr>
              <w:t xml:space="preserve"> </w:t>
            </w:r>
            <w:r>
              <w:rPr>
                <w:sz w:val="24"/>
              </w:rPr>
              <w:t>ДОО</w:t>
            </w:r>
            <w:r>
              <w:rPr>
                <w:spacing w:val="1"/>
                <w:sz w:val="24"/>
              </w:rPr>
              <w:t xml:space="preserve"> </w:t>
            </w:r>
            <w:r>
              <w:rPr>
                <w:sz w:val="24"/>
              </w:rPr>
              <w:t>и</w:t>
            </w:r>
            <w:r>
              <w:rPr>
                <w:spacing w:val="3"/>
                <w:sz w:val="24"/>
              </w:rPr>
              <w:t xml:space="preserve"> </w:t>
            </w:r>
            <w:r>
              <w:rPr>
                <w:sz w:val="24"/>
              </w:rPr>
              <w:t>в</w:t>
            </w:r>
            <w:r>
              <w:rPr>
                <w:spacing w:val="-1"/>
                <w:sz w:val="24"/>
              </w:rPr>
              <w:t xml:space="preserve"> </w:t>
            </w:r>
            <w:r>
              <w:rPr>
                <w:sz w:val="24"/>
              </w:rPr>
              <w:t>населенном</w:t>
            </w:r>
            <w:r>
              <w:rPr>
                <w:spacing w:val="-1"/>
                <w:sz w:val="24"/>
              </w:rPr>
              <w:t xml:space="preserve"> </w:t>
            </w:r>
            <w:r>
              <w:rPr>
                <w:sz w:val="24"/>
              </w:rPr>
              <w:t>пункте;</w:t>
            </w:r>
          </w:p>
          <w:p w:rsidR="00C60B2C" w:rsidRDefault="00C60B2C" w:rsidP="00C60B2C">
            <w:pPr>
              <w:pStyle w:val="TableParagraph"/>
              <w:numPr>
                <w:ilvl w:val="0"/>
                <w:numId w:val="171"/>
              </w:numPr>
              <w:tabs>
                <w:tab w:val="left" w:pos="260"/>
              </w:tabs>
              <w:ind w:right="366" w:firstLine="0"/>
              <w:rPr>
                <w:sz w:val="24"/>
              </w:rPr>
            </w:pPr>
            <w:r>
              <w:rPr>
                <w:sz w:val="24"/>
              </w:rPr>
              <w:t>развивать</w:t>
            </w:r>
            <w:r>
              <w:rPr>
                <w:spacing w:val="-2"/>
                <w:sz w:val="24"/>
              </w:rPr>
              <w:t xml:space="preserve"> </w:t>
            </w:r>
            <w:r>
              <w:rPr>
                <w:sz w:val="24"/>
              </w:rPr>
              <w:t>интерес</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населенному пункту, в котором</w:t>
            </w:r>
            <w:r>
              <w:rPr>
                <w:spacing w:val="1"/>
                <w:sz w:val="24"/>
              </w:rPr>
              <w:t xml:space="preserve"> </w:t>
            </w:r>
            <w:r>
              <w:rPr>
                <w:sz w:val="24"/>
              </w:rPr>
              <w:t>живет, переживание чувства</w:t>
            </w:r>
            <w:r>
              <w:rPr>
                <w:spacing w:val="1"/>
                <w:sz w:val="24"/>
              </w:rPr>
              <w:t xml:space="preserve"> </w:t>
            </w:r>
            <w:r>
              <w:rPr>
                <w:sz w:val="24"/>
              </w:rPr>
              <w:t>удивления,</w:t>
            </w:r>
            <w:r>
              <w:rPr>
                <w:spacing w:val="10"/>
                <w:sz w:val="24"/>
              </w:rPr>
              <w:t xml:space="preserve"> </w:t>
            </w:r>
            <w:r>
              <w:rPr>
                <w:sz w:val="24"/>
              </w:rPr>
              <w:t>восхищения</w:t>
            </w:r>
            <w:r>
              <w:rPr>
                <w:spacing w:val="1"/>
                <w:sz w:val="24"/>
              </w:rPr>
              <w:t xml:space="preserve"> </w:t>
            </w:r>
            <w:r>
              <w:rPr>
                <w:sz w:val="24"/>
              </w:rPr>
              <w:t>достопримечательностями,</w:t>
            </w:r>
            <w:r>
              <w:rPr>
                <w:spacing w:val="1"/>
                <w:sz w:val="24"/>
              </w:rPr>
              <w:t xml:space="preserve"> </w:t>
            </w:r>
            <w:r>
              <w:rPr>
                <w:sz w:val="24"/>
              </w:rPr>
              <w:t>событиями</w:t>
            </w:r>
            <w:r>
              <w:rPr>
                <w:spacing w:val="-1"/>
                <w:sz w:val="24"/>
              </w:rPr>
              <w:t xml:space="preserve"> </w:t>
            </w:r>
            <w:r>
              <w:rPr>
                <w:sz w:val="24"/>
              </w:rPr>
              <w:t>прошлого</w:t>
            </w:r>
            <w:r>
              <w:rPr>
                <w:spacing w:val="8"/>
                <w:sz w:val="24"/>
              </w:rPr>
              <w:t xml:space="preserve"> </w:t>
            </w:r>
            <w:r>
              <w:rPr>
                <w:sz w:val="24"/>
              </w:rPr>
              <w:t>и</w:t>
            </w:r>
            <w:r>
              <w:rPr>
                <w:spacing w:val="1"/>
                <w:sz w:val="24"/>
              </w:rPr>
              <w:t xml:space="preserve"> </w:t>
            </w:r>
            <w:r>
              <w:rPr>
                <w:sz w:val="24"/>
              </w:rPr>
              <w:t>настоящего; поощрять активное</w:t>
            </w:r>
            <w:r>
              <w:rPr>
                <w:spacing w:val="1"/>
                <w:sz w:val="24"/>
              </w:rPr>
              <w:t xml:space="preserve"> </w:t>
            </w:r>
            <w:r>
              <w:rPr>
                <w:sz w:val="24"/>
              </w:rPr>
              <w:t>участие</w:t>
            </w:r>
            <w:r>
              <w:rPr>
                <w:spacing w:val="-9"/>
                <w:sz w:val="24"/>
              </w:rPr>
              <w:t xml:space="preserve"> </w:t>
            </w:r>
            <w:r>
              <w:rPr>
                <w:sz w:val="24"/>
              </w:rPr>
              <w:t>в</w:t>
            </w:r>
            <w:r>
              <w:rPr>
                <w:spacing w:val="-6"/>
                <w:sz w:val="24"/>
              </w:rPr>
              <w:t xml:space="preserve"> </w:t>
            </w:r>
            <w:r>
              <w:rPr>
                <w:sz w:val="24"/>
              </w:rPr>
              <w:t>праздновании</w:t>
            </w:r>
            <w:r>
              <w:rPr>
                <w:spacing w:val="-9"/>
                <w:sz w:val="24"/>
              </w:rPr>
              <w:t xml:space="preserve"> </w:t>
            </w:r>
            <w:r>
              <w:rPr>
                <w:sz w:val="24"/>
              </w:rPr>
              <w:t>событий,</w:t>
            </w:r>
            <w:r>
              <w:rPr>
                <w:spacing w:val="-57"/>
                <w:sz w:val="24"/>
              </w:rPr>
              <w:t xml:space="preserve"> </w:t>
            </w:r>
            <w:r>
              <w:rPr>
                <w:sz w:val="24"/>
              </w:rPr>
              <w:t>связанных с его местом</w:t>
            </w:r>
            <w:r>
              <w:rPr>
                <w:spacing w:val="1"/>
                <w:sz w:val="24"/>
              </w:rPr>
              <w:t xml:space="preserve"> </w:t>
            </w:r>
            <w:r>
              <w:rPr>
                <w:sz w:val="24"/>
              </w:rPr>
              <w:t>проживания;</w:t>
            </w:r>
          </w:p>
        </w:tc>
        <w:tc>
          <w:tcPr>
            <w:tcW w:w="5374" w:type="dxa"/>
          </w:tcPr>
          <w:p w:rsidR="00C60B2C" w:rsidRDefault="00C60B2C" w:rsidP="00C60B2C">
            <w:pPr>
              <w:pStyle w:val="TableParagraph"/>
              <w:ind w:left="143" w:right="149"/>
              <w:rPr>
                <w:sz w:val="24"/>
              </w:rPr>
            </w:pPr>
            <w:r>
              <w:rPr>
                <w:sz w:val="24"/>
              </w:rPr>
              <w:t>Педагог воспитывает патриотические и</w:t>
            </w:r>
            <w:r>
              <w:rPr>
                <w:spacing w:val="1"/>
                <w:sz w:val="24"/>
              </w:rPr>
              <w:t xml:space="preserve"> </w:t>
            </w:r>
            <w:r>
              <w:rPr>
                <w:sz w:val="24"/>
              </w:rPr>
              <w:t>интернациональные</w:t>
            </w:r>
            <w:r>
              <w:rPr>
                <w:spacing w:val="-3"/>
                <w:sz w:val="24"/>
              </w:rPr>
              <w:t xml:space="preserve"> </w:t>
            </w:r>
            <w:r>
              <w:rPr>
                <w:sz w:val="24"/>
              </w:rPr>
              <w:t>чувства,</w:t>
            </w:r>
            <w:r>
              <w:rPr>
                <w:spacing w:val="4"/>
                <w:sz w:val="24"/>
              </w:rPr>
              <w:t xml:space="preserve"> </w:t>
            </w:r>
            <w:r>
              <w:rPr>
                <w:sz w:val="24"/>
              </w:rPr>
              <w:t>уважительное</w:t>
            </w:r>
            <w:r>
              <w:rPr>
                <w:spacing w:val="1"/>
                <w:sz w:val="24"/>
              </w:rPr>
              <w:t xml:space="preserve"> </w:t>
            </w:r>
            <w:r>
              <w:rPr>
                <w:sz w:val="24"/>
              </w:rPr>
              <w:t>отношение к нашей Родине - России. Знакомит</w:t>
            </w:r>
            <w:r>
              <w:rPr>
                <w:spacing w:val="1"/>
                <w:sz w:val="24"/>
              </w:rPr>
              <w:t xml:space="preserve"> </w:t>
            </w:r>
            <w:r>
              <w:rPr>
                <w:sz w:val="24"/>
              </w:rPr>
              <w:t>детей с признаками и характеристиками</w:t>
            </w:r>
            <w:r>
              <w:rPr>
                <w:spacing w:val="1"/>
                <w:sz w:val="24"/>
              </w:rPr>
              <w:t xml:space="preserve"> </w:t>
            </w:r>
            <w:r>
              <w:rPr>
                <w:sz w:val="24"/>
              </w:rPr>
              <w:t>государства с учётом возрастных особенностей</w:t>
            </w:r>
            <w:r>
              <w:rPr>
                <w:spacing w:val="1"/>
                <w:sz w:val="24"/>
              </w:rPr>
              <w:t xml:space="preserve"> </w:t>
            </w:r>
            <w:r>
              <w:rPr>
                <w:sz w:val="24"/>
              </w:rPr>
              <w:t>восприятия ими информации (территория</w:t>
            </w:r>
            <w:r>
              <w:rPr>
                <w:spacing w:val="1"/>
                <w:sz w:val="24"/>
              </w:rPr>
              <w:t xml:space="preserve"> </w:t>
            </w:r>
            <w:r>
              <w:rPr>
                <w:sz w:val="24"/>
              </w:rPr>
              <w:t>государства и его границы, столица и так далее).</w:t>
            </w:r>
            <w:r>
              <w:rPr>
                <w:spacing w:val="1"/>
                <w:sz w:val="24"/>
              </w:rPr>
              <w:t xml:space="preserve"> </w:t>
            </w:r>
            <w:r>
              <w:rPr>
                <w:sz w:val="24"/>
              </w:rPr>
              <w:t>Рассказывает, что Россия - самая большая страна</w:t>
            </w:r>
            <w:r>
              <w:rPr>
                <w:spacing w:val="-57"/>
                <w:sz w:val="24"/>
              </w:rPr>
              <w:t xml:space="preserve"> </w:t>
            </w:r>
            <w:r>
              <w:rPr>
                <w:sz w:val="24"/>
              </w:rPr>
              <w:t>мира</w:t>
            </w:r>
            <w:r>
              <w:rPr>
                <w:spacing w:val="-6"/>
                <w:sz w:val="24"/>
              </w:rPr>
              <w:t xml:space="preserve"> </w:t>
            </w:r>
            <w:r>
              <w:rPr>
                <w:sz w:val="24"/>
              </w:rPr>
              <w:t>и</w:t>
            </w:r>
            <w:r>
              <w:rPr>
                <w:spacing w:val="-9"/>
                <w:sz w:val="24"/>
              </w:rPr>
              <w:t xml:space="preserve"> </w:t>
            </w:r>
            <w:r>
              <w:rPr>
                <w:sz w:val="24"/>
              </w:rPr>
              <w:t>показывает</w:t>
            </w:r>
            <w:r>
              <w:rPr>
                <w:spacing w:val="-4"/>
                <w:sz w:val="24"/>
              </w:rPr>
              <w:t xml:space="preserve"> </w:t>
            </w:r>
            <w:r>
              <w:rPr>
                <w:sz w:val="24"/>
              </w:rPr>
              <w:t>на</w:t>
            </w:r>
            <w:r>
              <w:rPr>
                <w:spacing w:val="-11"/>
                <w:sz w:val="24"/>
              </w:rPr>
              <w:t xml:space="preserve"> </w:t>
            </w:r>
            <w:r>
              <w:rPr>
                <w:sz w:val="24"/>
              </w:rPr>
              <w:t>глобусе</w:t>
            </w:r>
            <w:r>
              <w:rPr>
                <w:spacing w:val="-1"/>
                <w:sz w:val="24"/>
              </w:rPr>
              <w:t xml:space="preserve"> </w:t>
            </w:r>
            <w:r>
              <w:rPr>
                <w:sz w:val="24"/>
              </w:rPr>
              <w:t>и карте.</w:t>
            </w:r>
            <w:r>
              <w:rPr>
                <w:spacing w:val="-4"/>
                <w:sz w:val="24"/>
              </w:rPr>
              <w:t xml:space="preserve"> </w:t>
            </w:r>
            <w:r>
              <w:rPr>
                <w:sz w:val="24"/>
              </w:rPr>
              <w:t>Расширяет</w:t>
            </w:r>
            <w:r>
              <w:rPr>
                <w:spacing w:val="-57"/>
                <w:sz w:val="24"/>
              </w:rPr>
              <w:t xml:space="preserve"> </w:t>
            </w:r>
            <w:r>
              <w:rPr>
                <w:sz w:val="24"/>
              </w:rPr>
              <w:t>представления о столице России - Москве и об</w:t>
            </w:r>
            <w:r>
              <w:rPr>
                <w:spacing w:val="1"/>
                <w:sz w:val="24"/>
              </w:rPr>
              <w:t xml:space="preserve"> </w:t>
            </w:r>
            <w:r>
              <w:rPr>
                <w:sz w:val="24"/>
              </w:rPr>
              <w:t>административном центре федерального округа,</w:t>
            </w:r>
            <w:r>
              <w:rPr>
                <w:spacing w:val="1"/>
                <w:sz w:val="24"/>
              </w:rPr>
              <w:t xml:space="preserve"> </w:t>
            </w:r>
            <w:r>
              <w:rPr>
                <w:sz w:val="24"/>
              </w:rPr>
              <w:t>на</w:t>
            </w:r>
            <w:r>
              <w:rPr>
                <w:spacing w:val="-1"/>
                <w:sz w:val="24"/>
              </w:rPr>
              <w:t xml:space="preserve"> </w:t>
            </w:r>
            <w:r>
              <w:rPr>
                <w:sz w:val="24"/>
              </w:rPr>
              <w:t>территории</w:t>
            </w:r>
            <w:r>
              <w:rPr>
                <w:spacing w:val="-2"/>
                <w:sz w:val="24"/>
              </w:rPr>
              <w:t xml:space="preserve"> </w:t>
            </w:r>
            <w:r>
              <w:rPr>
                <w:sz w:val="24"/>
              </w:rPr>
              <w:t>которого</w:t>
            </w:r>
            <w:r>
              <w:rPr>
                <w:spacing w:val="2"/>
                <w:sz w:val="24"/>
              </w:rPr>
              <w:t xml:space="preserve"> </w:t>
            </w:r>
            <w:r>
              <w:rPr>
                <w:sz w:val="24"/>
              </w:rPr>
              <w:t>проживают</w:t>
            </w:r>
            <w:r>
              <w:rPr>
                <w:spacing w:val="3"/>
                <w:sz w:val="24"/>
              </w:rPr>
              <w:t xml:space="preserve"> </w:t>
            </w:r>
            <w:r>
              <w:rPr>
                <w:sz w:val="24"/>
              </w:rPr>
              <w:t>дети.</w:t>
            </w:r>
          </w:p>
          <w:p w:rsidR="00C60B2C" w:rsidRDefault="00C60B2C" w:rsidP="00C60B2C">
            <w:pPr>
              <w:pStyle w:val="TableParagraph"/>
              <w:ind w:left="143" w:right="199"/>
              <w:rPr>
                <w:sz w:val="24"/>
              </w:rPr>
            </w:pPr>
            <w:r>
              <w:rPr>
                <w:sz w:val="24"/>
              </w:rPr>
              <w:t>Знакомит с основными положениями порядка</w:t>
            </w:r>
            <w:r>
              <w:rPr>
                <w:spacing w:val="1"/>
                <w:sz w:val="24"/>
              </w:rPr>
              <w:t xml:space="preserve"> </w:t>
            </w:r>
            <w:r>
              <w:rPr>
                <w:sz w:val="24"/>
              </w:rPr>
              <w:t>использования государственной символики</w:t>
            </w:r>
            <w:r>
              <w:rPr>
                <w:spacing w:val="1"/>
                <w:sz w:val="24"/>
              </w:rPr>
              <w:t xml:space="preserve"> </w:t>
            </w:r>
            <w:r>
              <w:rPr>
                <w:sz w:val="24"/>
              </w:rPr>
              <w:t>(бережно</w:t>
            </w:r>
            <w:r>
              <w:rPr>
                <w:spacing w:val="-2"/>
                <w:sz w:val="24"/>
              </w:rPr>
              <w:t xml:space="preserve"> </w:t>
            </w:r>
            <w:r>
              <w:rPr>
                <w:sz w:val="24"/>
              </w:rPr>
              <w:t>хранить,</w:t>
            </w:r>
            <w:r>
              <w:rPr>
                <w:spacing w:val="-9"/>
                <w:sz w:val="24"/>
              </w:rPr>
              <w:t xml:space="preserve"> </w:t>
            </w:r>
            <w:r>
              <w:rPr>
                <w:sz w:val="24"/>
              </w:rPr>
              <w:t>вставать</w:t>
            </w:r>
            <w:r>
              <w:rPr>
                <w:spacing w:val="-8"/>
                <w:sz w:val="24"/>
              </w:rPr>
              <w:t xml:space="preserve"> </w:t>
            </w:r>
            <w:r>
              <w:rPr>
                <w:sz w:val="24"/>
              </w:rPr>
              <w:t>во</w:t>
            </w:r>
            <w:r>
              <w:rPr>
                <w:spacing w:val="-3"/>
                <w:sz w:val="24"/>
              </w:rPr>
              <w:t xml:space="preserve"> </w:t>
            </w:r>
            <w:r>
              <w:rPr>
                <w:sz w:val="24"/>
              </w:rPr>
              <w:t>время</w:t>
            </w:r>
            <w:r>
              <w:rPr>
                <w:spacing w:val="-10"/>
                <w:sz w:val="24"/>
              </w:rPr>
              <w:t xml:space="preserve"> </w:t>
            </w:r>
            <w:r>
              <w:rPr>
                <w:sz w:val="24"/>
              </w:rPr>
              <w:t>исполнения</w:t>
            </w:r>
            <w:r>
              <w:rPr>
                <w:spacing w:val="-57"/>
                <w:sz w:val="24"/>
              </w:rPr>
              <w:t xml:space="preserve"> </w:t>
            </w:r>
            <w:r>
              <w:rPr>
                <w:sz w:val="24"/>
              </w:rPr>
              <w:t>гимна</w:t>
            </w:r>
            <w:r>
              <w:rPr>
                <w:spacing w:val="-9"/>
                <w:sz w:val="24"/>
              </w:rPr>
              <w:t xml:space="preserve"> </w:t>
            </w:r>
            <w:r>
              <w:rPr>
                <w:sz w:val="24"/>
              </w:rPr>
              <w:t>страны).</w:t>
            </w:r>
          </w:p>
          <w:p w:rsidR="00C60B2C" w:rsidRDefault="00C60B2C" w:rsidP="00C60B2C">
            <w:pPr>
              <w:pStyle w:val="TableParagraph"/>
              <w:ind w:left="143" w:right="545"/>
              <w:rPr>
                <w:sz w:val="24"/>
              </w:rPr>
            </w:pPr>
            <w:r>
              <w:rPr>
                <w:sz w:val="24"/>
              </w:rPr>
              <w:t>Обогащает представления о том, что в нашей</w:t>
            </w:r>
            <w:r>
              <w:rPr>
                <w:spacing w:val="-58"/>
                <w:sz w:val="24"/>
              </w:rPr>
              <w:t xml:space="preserve"> </w:t>
            </w:r>
            <w:r>
              <w:rPr>
                <w:sz w:val="24"/>
              </w:rPr>
              <w:t>стране мирно</w:t>
            </w:r>
            <w:r>
              <w:rPr>
                <w:spacing w:val="2"/>
                <w:sz w:val="24"/>
              </w:rPr>
              <w:t xml:space="preserve"> </w:t>
            </w:r>
            <w:r>
              <w:rPr>
                <w:sz w:val="24"/>
              </w:rPr>
              <w:t>живут</w:t>
            </w:r>
            <w:r>
              <w:rPr>
                <w:spacing w:val="3"/>
                <w:sz w:val="24"/>
              </w:rPr>
              <w:t xml:space="preserve"> </w:t>
            </w:r>
            <w:r>
              <w:rPr>
                <w:sz w:val="24"/>
              </w:rPr>
              <w:t>люди</w:t>
            </w:r>
            <w:r>
              <w:rPr>
                <w:spacing w:val="3"/>
                <w:sz w:val="24"/>
              </w:rPr>
              <w:t xml:space="preserve"> </w:t>
            </w:r>
            <w:r>
              <w:rPr>
                <w:sz w:val="24"/>
              </w:rPr>
              <w:t>разных</w:t>
            </w:r>
            <w:r>
              <w:rPr>
                <w:spacing w:val="1"/>
                <w:sz w:val="24"/>
              </w:rPr>
              <w:t xml:space="preserve"> </w:t>
            </w:r>
            <w:r>
              <w:rPr>
                <w:sz w:val="24"/>
              </w:rPr>
              <w:t>национальностей, воспитывает уважение к</w:t>
            </w:r>
            <w:r>
              <w:rPr>
                <w:spacing w:val="1"/>
                <w:sz w:val="24"/>
              </w:rPr>
              <w:t xml:space="preserve"> </w:t>
            </w:r>
            <w:r>
              <w:rPr>
                <w:sz w:val="24"/>
              </w:rPr>
              <w:t>представителям разных национальностей,</w:t>
            </w:r>
            <w:r>
              <w:rPr>
                <w:spacing w:val="1"/>
                <w:sz w:val="24"/>
              </w:rPr>
              <w:t xml:space="preserve"> </w:t>
            </w:r>
            <w:r>
              <w:rPr>
                <w:sz w:val="24"/>
              </w:rPr>
              <w:t>интерес к их</w:t>
            </w:r>
            <w:r>
              <w:rPr>
                <w:spacing w:val="-7"/>
                <w:sz w:val="24"/>
              </w:rPr>
              <w:t xml:space="preserve"> </w:t>
            </w:r>
            <w:r>
              <w:rPr>
                <w:sz w:val="24"/>
              </w:rPr>
              <w:t>культуре</w:t>
            </w:r>
            <w:r>
              <w:rPr>
                <w:spacing w:val="3"/>
                <w:sz w:val="24"/>
              </w:rPr>
              <w:t xml:space="preserve"> </w:t>
            </w:r>
            <w:r>
              <w:rPr>
                <w:sz w:val="24"/>
              </w:rPr>
              <w:t>и</w:t>
            </w:r>
            <w:r>
              <w:rPr>
                <w:spacing w:val="-2"/>
                <w:sz w:val="24"/>
              </w:rPr>
              <w:t xml:space="preserve"> </w:t>
            </w:r>
            <w:r>
              <w:rPr>
                <w:sz w:val="24"/>
              </w:rPr>
              <w:t>обычаям.</w:t>
            </w:r>
          </w:p>
          <w:p w:rsidR="00C60B2C" w:rsidRDefault="00C60B2C" w:rsidP="00C60B2C">
            <w:pPr>
              <w:pStyle w:val="TableParagraph"/>
              <w:ind w:left="143" w:right="130"/>
              <w:rPr>
                <w:sz w:val="24"/>
              </w:rPr>
            </w:pPr>
            <w:r>
              <w:rPr>
                <w:sz w:val="24"/>
              </w:rPr>
              <w:t>Знакомит детей с назначением и доступными</w:t>
            </w:r>
            <w:r>
              <w:rPr>
                <w:spacing w:val="1"/>
                <w:sz w:val="24"/>
              </w:rPr>
              <w:t xml:space="preserve"> </w:t>
            </w:r>
            <w:r>
              <w:rPr>
                <w:sz w:val="24"/>
              </w:rPr>
              <w:t>практиками волонтерства в России, вызывает</w:t>
            </w:r>
            <w:r>
              <w:rPr>
                <w:spacing w:val="1"/>
                <w:sz w:val="24"/>
              </w:rPr>
              <w:t xml:space="preserve"> </w:t>
            </w:r>
            <w:r>
              <w:rPr>
                <w:sz w:val="24"/>
              </w:rPr>
              <w:t>эмоциональный отклик, осознание важности и</w:t>
            </w:r>
            <w:r>
              <w:rPr>
                <w:spacing w:val="1"/>
                <w:sz w:val="24"/>
              </w:rPr>
              <w:t xml:space="preserve"> </w:t>
            </w:r>
            <w:r>
              <w:rPr>
                <w:sz w:val="24"/>
              </w:rPr>
              <w:t>значимости</w:t>
            </w:r>
            <w:r>
              <w:rPr>
                <w:spacing w:val="-9"/>
                <w:sz w:val="24"/>
              </w:rPr>
              <w:t xml:space="preserve"> </w:t>
            </w:r>
            <w:r>
              <w:rPr>
                <w:sz w:val="24"/>
              </w:rPr>
              <w:t>волонтерского</w:t>
            </w:r>
            <w:r>
              <w:rPr>
                <w:spacing w:val="-5"/>
                <w:sz w:val="24"/>
              </w:rPr>
              <w:t xml:space="preserve"> </w:t>
            </w:r>
            <w:r>
              <w:rPr>
                <w:sz w:val="24"/>
              </w:rPr>
              <w:t>движения.</w:t>
            </w:r>
            <w:r>
              <w:rPr>
                <w:spacing w:val="-9"/>
                <w:sz w:val="24"/>
              </w:rPr>
              <w:t xml:space="preserve"> </w:t>
            </w:r>
            <w:r>
              <w:rPr>
                <w:sz w:val="24"/>
              </w:rPr>
              <w:t>Предлагает</w:t>
            </w:r>
            <w:r>
              <w:rPr>
                <w:spacing w:val="-57"/>
                <w:sz w:val="24"/>
              </w:rPr>
              <w:t xml:space="preserve"> </w:t>
            </w:r>
            <w:r>
              <w:rPr>
                <w:sz w:val="24"/>
              </w:rPr>
              <w:t>детям при поддержке родителей (законных</w:t>
            </w:r>
            <w:r>
              <w:rPr>
                <w:spacing w:val="1"/>
                <w:sz w:val="24"/>
              </w:rPr>
              <w:t xml:space="preserve"> </w:t>
            </w:r>
            <w:r>
              <w:rPr>
                <w:sz w:val="24"/>
              </w:rPr>
              <w:t>представителей)</w:t>
            </w:r>
            <w:r>
              <w:rPr>
                <w:spacing w:val="13"/>
                <w:sz w:val="24"/>
              </w:rPr>
              <w:t xml:space="preserve"> </w:t>
            </w:r>
            <w:r>
              <w:rPr>
                <w:sz w:val="24"/>
              </w:rPr>
              <w:t>включиться</w:t>
            </w:r>
            <w:r>
              <w:rPr>
                <w:spacing w:val="2"/>
                <w:sz w:val="24"/>
              </w:rPr>
              <w:t xml:space="preserve"> </w:t>
            </w:r>
            <w:r>
              <w:rPr>
                <w:sz w:val="24"/>
              </w:rPr>
              <w:t>в</w:t>
            </w:r>
            <w:r>
              <w:rPr>
                <w:spacing w:val="12"/>
                <w:sz w:val="24"/>
              </w:rPr>
              <w:t xml:space="preserve"> </w:t>
            </w:r>
            <w:r>
              <w:rPr>
                <w:sz w:val="24"/>
              </w:rPr>
              <w:t>социальные</w:t>
            </w:r>
            <w:r>
              <w:rPr>
                <w:spacing w:val="1"/>
                <w:sz w:val="24"/>
              </w:rPr>
              <w:t xml:space="preserve"> </w:t>
            </w:r>
            <w:r>
              <w:rPr>
                <w:sz w:val="24"/>
              </w:rPr>
              <w:t>акции, волонтерские мероприятия в ДОО и в</w:t>
            </w:r>
            <w:r>
              <w:rPr>
                <w:spacing w:val="1"/>
                <w:sz w:val="24"/>
              </w:rPr>
              <w:t xml:space="preserve"> </w:t>
            </w:r>
            <w:r>
              <w:rPr>
                <w:sz w:val="24"/>
              </w:rPr>
              <w:t>населенном</w:t>
            </w:r>
            <w:r>
              <w:rPr>
                <w:spacing w:val="-6"/>
                <w:sz w:val="24"/>
              </w:rPr>
              <w:t xml:space="preserve"> </w:t>
            </w:r>
            <w:r>
              <w:rPr>
                <w:sz w:val="24"/>
              </w:rPr>
              <w:t>пункте.</w:t>
            </w:r>
          </w:p>
          <w:p w:rsidR="00C60B2C" w:rsidRDefault="00C60B2C" w:rsidP="00C60B2C">
            <w:pPr>
              <w:pStyle w:val="TableParagraph"/>
              <w:ind w:left="143" w:right="163"/>
              <w:rPr>
                <w:sz w:val="24"/>
              </w:rPr>
            </w:pPr>
            <w:r>
              <w:rPr>
                <w:sz w:val="24"/>
              </w:rPr>
              <w:t>Расширяет представления детей о</w:t>
            </w:r>
            <w:r>
              <w:rPr>
                <w:spacing w:val="1"/>
                <w:sz w:val="24"/>
              </w:rPr>
              <w:t xml:space="preserve"> </w:t>
            </w:r>
            <w:r>
              <w:rPr>
                <w:spacing w:val="-1"/>
                <w:sz w:val="24"/>
              </w:rPr>
              <w:t>государственных</w:t>
            </w:r>
            <w:r>
              <w:rPr>
                <w:spacing w:val="-14"/>
                <w:sz w:val="24"/>
              </w:rPr>
              <w:t xml:space="preserve"> </w:t>
            </w:r>
            <w:r>
              <w:rPr>
                <w:sz w:val="24"/>
              </w:rPr>
              <w:t>праздниках:</w:t>
            </w:r>
            <w:r>
              <w:rPr>
                <w:spacing w:val="-4"/>
                <w:sz w:val="24"/>
              </w:rPr>
              <w:t xml:space="preserve"> </w:t>
            </w:r>
            <w:r>
              <w:rPr>
                <w:sz w:val="24"/>
              </w:rPr>
              <w:t>День</w:t>
            </w:r>
            <w:r>
              <w:rPr>
                <w:spacing w:val="-4"/>
                <w:sz w:val="24"/>
              </w:rPr>
              <w:t xml:space="preserve"> </w:t>
            </w:r>
            <w:r>
              <w:rPr>
                <w:sz w:val="24"/>
              </w:rPr>
              <w:t>России,</w:t>
            </w:r>
            <w:r>
              <w:rPr>
                <w:spacing w:val="-2"/>
                <w:sz w:val="24"/>
              </w:rPr>
              <w:t xml:space="preserve"> </w:t>
            </w:r>
            <w:r>
              <w:rPr>
                <w:sz w:val="24"/>
              </w:rPr>
              <w:t>День</w:t>
            </w:r>
            <w:r>
              <w:rPr>
                <w:spacing w:val="-57"/>
                <w:sz w:val="24"/>
              </w:rPr>
              <w:t xml:space="preserve"> </w:t>
            </w:r>
            <w:r>
              <w:rPr>
                <w:sz w:val="24"/>
              </w:rPr>
              <w:t>народного единства, День Государственного</w:t>
            </w:r>
            <w:r>
              <w:rPr>
                <w:spacing w:val="1"/>
                <w:sz w:val="24"/>
              </w:rPr>
              <w:t xml:space="preserve"> </w:t>
            </w:r>
            <w:r>
              <w:rPr>
                <w:sz w:val="24"/>
              </w:rPr>
              <w:t>флага Российской</w:t>
            </w:r>
            <w:r>
              <w:rPr>
                <w:spacing w:val="-5"/>
                <w:sz w:val="24"/>
              </w:rPr>
              <w:t xml:space="preserve"> </w:t>
            </w:r>
            <w:r>
              <w:rPr>
                <w:sz w:val="24"/>
              </w:rPr>
              <w:t>Федерации,</w:t>
            </w:r>
            <w:r>
              <w:rPr>
                <w:spacing w:val="5"/>
                <w:sz w:val="24"/>
              </w:rPr>
              <w:t xml:space="preserve"> </w:t>
            </w:r>
            <w:r>
              <w:rPr>
                <w:sz w:val="24"/>
              </w:rPr>
              <w:t>День</w:t>
            </w:r>
            <w:r>
              <w:rPr>
                <w:spacing w:val="1"/>
                <w:sz w:val="24"/>
              </w:rPr>
              <w:t xml:space="preserve"> </w:t>
            </w:r>
            <w:r>
              <w:rPr>
                <w:sz w:val="24"/>
              </w:rPr>
              <w:t>Государственного герба Российской Федерации,</w:t>
            </w:r>
            <w:r>
              <w:rPr>
                <w:spacing w:val="-57"/>
                <w:sz w:val="24"/>
              </w:rPr>
              <w:t xml:space="preserve"> </w:t>
            </w:r>
            <w:r>
              <w:rPr>
                <w:sz w:val="24"/>
              </w:rPr>
              <w:t>День защитника Отечества, День Победы,</w:t>
            </w:r>
            <w:r>
              <w:rPr>
                <w:spacing w:val="1"/>
                <w:sz w:val="24"/>
              </w:rPr>
              <w:t xml:space="preserve"> </w:t>
            </w:r>
            <w:r>
              <w:rPr>
                <w:sz w:val="24"/>
              </w:rPr>
              <w:t>Всемирный</w:t>
            </w:r>
            <w:r>
              <w:rPr>
                <w:spacing w:val="2"/>
                <w:sz w:val="24"/>
              </w:rPr>
              <w:t xml:space="preserve"> </w:t>
            </w:r>
            <w:r>
              <w:rPr>
                <w:sz w:val="24"/>
              </w:rPr>
              <w:t>день</w:t>
            </w:r>
            <w:r>
              <w:rPr>
                <w:spacing w:val="-3"/>
                <w:sz w:val="24"/>
              </w:rPr>
              <w:t xml:space="preserve"> </w:t>
            </w:r>
            <w:r>
              <w:rPr>
                <w:sz w:val="24"/>
              </w:rPr>
              <w:t>авиации</w:t>
            </w:r>
            <w:r>
              <w:rPr>
                <w:spacing w:val="-2"/>
                <w:sz w:val="24"/>
              </w:rPr>
              <w:t xml:space="preserve"> </w:t>
            </w:r>
            <w:r>
              <w:rPr>
                <w:sz w:val="24"/>
              </w:rPr>
              <w:t>и</w:t>
            </w:r>
            <w:r>
              <w:rPr>
                <w:spacing w:val="-3"/>
                <w:sz w:val="24"/>
              </w:rPr>
              <w:t xml:space="preserve"> </w:t>
            </w:r>
            <w:r>
              <w:rPr>
                <w:sz w:val="24"/>
              </w:rPr>
              <w:t>космонавтики.</w:t>
            </w:r>
          </w:p>
          <w:p w:rsidR="00C60B2C" w:rsidRDefault="00C60B2C" w:rsidP="00C60B2C">
            <w:pPr>
              <w:pStyle w:val="TableParagraph"/>
              <w:ind w:left="143" w:right="289"/>
              <w:rPr>
                <w:sz w:val="24"/>
              </w:rPr>
            </w:pPr>
            <w:r>
              <w:rPr>
                <w:sz w:val="24"/>
              </w:rPr>
              <w:t>Знакомит детей с праздниками: День полного</w:t>
            </w:r>
            <w:r>
              <w:rPr>
                <w:spacing w:val="1"/>
                <w:sz w:val="24"/>
              </w:rPr>
              <w:t xml:space="preserve"> </w:t>
            </w:r>
            <w:r>
              <w:rPr>
                <w:sz w:val="24"/>
              </w:rPr>
              <w:t>освобождения Ленинграда от фашистской</w:t>
            </w:r>
            <w:r>
              <w:rPr>
                <w:spacing w:val="1"/>
                <w:sz w:val="24"/>
              </w:rPr>
              <w:t xml:space="preserve"> </w:t>
            </w:r>
            <w:r>
              <w:rPr>
                <w:sz w:val="24"/>
              </w:rPr>
              <w:t>блокады; Международный день родного языка,</w:t>
            </w:r>
            <w:r>
              <w:rPr>
                <w:spacing w:val="1"/>
                <w:sz w:val="24"/>
              </w:rPr>
              <w:t xml:space="preserve"> </w:t>
            </w:r>
            <w:r>
              <w:rPr>
                <w:sz w:val="24"/>
              </w:rPr>
              <w:t>День добровольца (волонтера) в России, День</w:t>
            </w:r>
            <w:r>
              <w:rPr>
                <w:spacing w:val="1"/>
                <w:sz w:val="24"/>
              </w:rPr>
              <w:t xml:space="preserve"> </w:t>
            </w:r>
            <w:r>
              <w:rPr>
                <w:spacing w:val="-1"/>
                <w:sz w:val="24"/>
              </w:rPr>
              <w:t>Конституции</w:t>
            </w:r>
            <w:r>
              <w:rPr>
                <w:spacing w:val="-5"/>
                <w:sz w:val="24"/>
              </w:rPr>
              <w:t xml:space="preserve"> </w:t>
            </w:r>
            <w:r>
              <w:rPr>
                <w:sz w:val="24"/>
              </w:rPr>
              <w:t>Российской</w:t>
            </w:r>
            <w:r>
              <w:rPr>
                <w:spacing w:val="-14"/>
                <w:sz w:val="24"/>
              </w:rPr>
              <w:t xml:space="preserve"> </w:t>
            </w:r>
            <w:r>
              <w:rPr>
                <w:sz w:val="24"/>
              </w:rPr>
              <w:t>Федерации.</w:t>
            </w:r>
            <w:r>
              <w:rPr>
                <w:spacing w:val="-3"/>
                <w:sz w:val="24"/>
              </w:rPr>
              <w:t xml:space="preserve"> </w:t>
            </w:r>
            <w:r>
              <w:rPr>
                <w:sz w:val="24"/>
              </w:rPr>
              <w:t>Включает</w:t>
            </w:r>
            <w:r>
              <w:rPr>
                <w:spacing w:val="-57"/>
                <w:sz w:val="24"/>
              </w:rPr>
              <w:t xml:space="preserve"> </w:t>
            </w:r>
            <w:r>
              <w:rPr>
                <w:sz w:val="24"/>
              </w:rPr>
              <w:t>детей в празднование событий, связанных с</w:t>
            </w:r>
            <w:r>
              <w:rPr>
                <w:spacing w:val="1"/>
                <w:sz w:val="24"/>
              </w:rPr>
              <w:t xml:space="preserve"> </w:t>
            </w:r>
            <w:r>
              <w:rPr>
                <w:sz w:val="24"/>
              </w:rPr>
              <w:t>жизнью населенного пункта, - День рождения</w:t>
            </w:r>
            <w:r>
              <w:rPr>
                <w:spacing w:val="1"/>
                <w:sz w:val="24"/>
              </w:rPr>
              <w:t xml:space="preserve"> </w:t>
            </w:r>
            <w:r>
              <w:rPr>
                <w:sz w:val="24"/>
              </w:rPr>
              <w:t>города,</w:t>
            </w:r>
            <w:r>
              <w:rPr>
                <w:spacing w:val="3"/>
                <w:sz w:val="24"/>
              </w:rPr>
              <w:t xml:space="preserve"> </w:t>
            </w:r>
            <w:r>
              <w:rPr>
                <w:sz w:val="24"/>
              </w:rPr>
              <w:t>празднование</w:t>
            </w:r>
            <w:r>
              <w:rPr>
                <w:spacing w:val="-5"/>
                <w:sz w:val="24"/>
              </w:rPr>
              <w:t xml:space="preserve"> </w:t>
            </w:r>
            <w:r>
              <w:rPr>
                <w:sz w:val="24"/>
              </w:rPr>
              <w:t>военных</w:t>
            </w:r>
            <w:r>
              <w:rPr>
                <w:spacing w:val="-5"/>
                <w:sz w:val="24"/>
              </w:rPr>
              <w:t xml:space="preserve"> </w:t>
            </w:r>
            <w:r>
              <w:rPr>
                <w:sz w:val="24"/>
              </w:rPr>
              <w:t>триумфов,</w:t>
            </w:r>
          </w:p>
          <w:p w:rsidR="00C60B2C" w:rsidRDefault="00C60B2C" w:rsidP="00C60B2C">
            <w:pPr>
              <w:pStyle w:val="TableParagraph"/>
              <w:spacing w:line="242" w:lineRule="auto"/>
              <w:ind w:left="143" w:right="564"/>
              <w:rPr>
                <w:sz w:val="24"/>
              </w:rPr>
            </w:pPr>
            <w:r>
              <w:rPr>
                <w:sz w:val="24"/>
              </w:rPr>
              <w:t>памятные даты, связанные с жизнью и</w:t>
            </w:r>
            <w:r>
              <w:rPr>
                <w:spacing w:val="1"/>
                <w:sz w:val="24"/>
              </w:rPr>
              <w:t xml:space="preserve"> </w:t>
            </w:r>
            <w:r>
              <w:rPr>
                <w:sz w:val="24"/>
              </w:rPr>
              <w:t>творчеством</w:t>
            </w:r>
            <w:r>
              <w:rPr>
                <w:spacing w:val="-5"/>
                <w:sz w:val="24"/>
              </w:rPr>
              <w:t xml:space="preserve"> </w:t>
            </w:r>
            <w:r>
              <w:rPr>
                <w:sz w:val="24"/>
              </w:rPr>
              <w:t>знаменитых</w:t>
            </w:r>
            <w:r>
              <w:rPr>
                <w:spacing w:val="-7"/>
                <w:sz w:val="24"/>
              </w:rPr>
              <w:t xml:space="preserve"> </w:t>
            </w:r>
            <w:r>
              <w:rPr>
                <w:sz w:val="24"/>
              </w:rPr>
              <w:t>горожан.</w:t>
            </w:r>
            <w:r>
              <w:rPr>
                <w:spacing w:val="-4"/>
                <w:sz w:val="24"/>
              </w:rPr>
              <w:t xml:space="preserve"> </w:t>
            </w:r>
            <w:r>
              <w:rPr>
                <w:sz w:val="24"/>
              </w:rPr>
              <w:t>Поощряет</w:t>
            </w:r>
            <w:r>
              <w:rPr>
                <w:spacing w:val="-57"/>
                <w:sz w:val="24"/>
              </w:rPr>
              <w:t xml:space="preserve"> </w:t>
            </w:r>
            <w:r>
              <w:rPr>
                <w:sz w:val="24"/>
              </w:rPr>
              <w:t>интерес детей к событиям, происходящим в</w:t>
            </w:r>
            <w:r>
              <w:rPr>
                <w:spacing w:val="1"/>
                <w:sz w:val="24"/>
              </w:rPr>
              <w:t xml:space="preserve"> </w:t>
            </w:r>
            <w:r>
              <w:rPr>
                <w:sz w:val="24"/>
              </w:rPr>
              <w:t>стране, воспитывает чувство гордости за её</w:t>
            </w:r>
            <w:r>
              <w:rPr>
                <w:spacing w:val="1"/>
                <w:sz w:val="24"/>
              </w:rPr>
              <w:t xml:space="preserve"> </w:t>
            </w:r>
            <w:r>
              <w:rPr>
                <w:sz w:val="24"/>
              </w:rPr>
              <w:t>достижения.</w:t>
            </w:r>
            <w:r>
              <w:rPr>
                <w:spacing w:val="-2"/>
                <w:sz w:val="24"/>
              </w:rPr>
              <w:t xml:space="preserve"> </w:t>
            </w:r>
            <w:r>
              <w:rPr>
                <w:sz w:val="24"/>
              </w:rPr>
              <w:t>Воспитывает</w:t>
            </w:r>
            <w:r>
              <w:rPr>
                <w:spacing w:val="-3"/>
                <w:sz w:val="24"/>
              </w:rPr>
              <w:t xml:space="preserve"> </w:t>
            </w:r>
            <w:r>
              <w:rPr>
                <w:sz w:val="24"/>
              </w:rPr>
              <w:t>уважение к</w:t>
            </w:r>
          </w:p>
          <w:p w:rsidR="00C60B2C" w:rsidRDefault="00C60B2C" w:rsidP="00C60B2C">
            <w:pPr>
              <w:pStyle w:val="TableParagraph"/>
              <w:spacing w:line="256" w:lineRule="exact"/>
              <w:ind w:left="143"/>
              <w:rPr>
                <w:sz w:val="24"/>
              </w:rPr>
            </w:pPr>
            <w:r>
              <w:rPr>
                <w:sz w:val="24"/>
              </w:rPr>
              <w:t>защитникам</w:t>
            </w:r>
            <w:r>
              <w:rPr>
                <w:spacing w:val="-8"/>
                <w:sz w:val="24"/>
              </w:rPr>
              <w:t xml:space="preserve"> </w:t>
            </w:r>
            <w:r>
              <w:rPr>
                <w:sz w:val="24"/>
              </w:rPr>
              <w:t>Отечества,</w:t>
            </w:r>
            <w:r>
              <w:rPr>
                <w:spacing w:val="-7"/>
                <w:sz w:val="24"/>
              </w:rPr>
              <w:t xml:space="preserve"> </w:t>
            </w:r>
            <w:r>
              <w:rPr>
                <w:sz w:val="24"/>
              </w:rPr>
              <w:t>к</w:t>
            </w:r>
            <w:r>
              <w:rPr>
                <w:spacing w:val="-7"/>
                <w:sz w:val="24"/>
              </w:rPr>
              <w:t xml:space="preserve"> </w:t>
            </w:r>
            <w:r>
              <w:rPr>
                <w:sz w:val="24"/>
              </w:rPr>
              <w:t>памяти</w:t>
            </w:r>
            <w:r>
              <w:rPr>
                <w:spacing w:val="1"/>
                <w:sz w:val="24"/>
              </w:rPr>
              <w:t xml:space="preserve"> </w:t>
            </w:r>
            <w:r>
              <w:rPr>
                <w:sz w:val="24"/>
              </w:rPr>
              <w:t>павших</w:t>
            </w:r>
            <w:r>
              <w:rPr>
                <w:spacing w:val="-10"/>
                <w:sz w:val="24"/>
              </w:rPr>
              <w:t xml:space="preserve"> </w:t>
            </w:r>
            <w:r>
              <w:rPr>
                <w:sz w:val="24"/>
              </w:rPr>
              <w:t>бойцов.</w:t>
            </w:r>
          </w:p>
        </w:tc>
      </w:tr>
    </w:tbl>
    <w:p w:rsidR="0016617A" w:rsidRDefault="0016617A">
      <w:pPr>
        <w:spacing w:line="264" w:lineRule="exact"/>
        <w:rPr>
          <w:sz w:val="24"/>
        </w:rPr>
        <w:sectPr w:rsidR="0016617A">
          <w:pgSz w:w="11910" w:h="16840"/>
          <w:pgMar w:top="1100" w:right="120" w:bottom="1160" w:left="60" w:header="0" w:footer="899" w:gutter="0"/>
          <w:cols w:space="720"/>
        </w:sectPr>
      </w:pPr>
    </w:p>
    <w:tbl>
      <w:tblPr>
        <w:tblStyle w:val="TableNormal"/>
        <w:tblpPr w:leftFromText="180" w:rightFromText="180" w:vertAnchor="text" w:horzAnchor="margin" w:tblpXSpec="center" w:tblpY="-7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C60B2C" w:rsidTr="00C60B2C">
        <w:trPr>
          <w:trHeight w:val="4897"/>
        </w:trPr>
        <w:tc>
          <w:tcPr>
            <w:tcW w:w="3924" w:type="dxa"/>
          </w:tcPr>
          <w:p w:rsidR="00C60B2C" w:rsidRDefault="00C60B2C" w:rsidP="00C60B2C">
            <w:pPr>
              <w:pStyle w:val="TableParagraph"/>
              <w:ind w:left="0"/>
              <w:rPr>
                <w:sz w:val="24"/>
              </w:rPr>
            </w:pPr>
          </w:p>
        </w:tc>
        <w:tc>
          <w:tcPr>
            <w:tcW w:w="5374" w:type="dxa"/>
          </w:tcPr>
          <w:p w:rsidR="00C60B2C" w:rsidRDefault="00C60B2C" w:rsidP="00C60B2C">
            <w:pPr>
              <w:pStyle w:val="TableParagraph"/>
              <w:ind w:left="143" w:right="151"/>
              <w:rPr>
                <w:sz w:val="24"/>
              </w:rPr>
            </w:pPr>
            <w:r>
              <w:rPr>
                <w:sz w:val="24"/>
              </w:rPr>
              <w:t>Развивает</w:t>
            </w:r>
            <w:r>
              <w:rPr>
                <w:spacing w:val="-5"/>
                <w:sz w:val="24"/>
              </w:rPr>
              <w:t xml:space="preserve"> </w:t>
            </w:r>
            <w:r>
              <w:rPr>
                <w:sz w:val="24"/>
              </w:rPr>
              <w:t>интерес</w:t>
            </w:r>
            <w:r>
              <w:rPr>
                <w:spacing w:val="-2"/>
                <w:sz w:val="24"/>
              </w:rPr>
              <w:t xml:space="preserve"> </w:t>
            </w:r>
            <w:r>
              <w:rPr>
                <w:sz w:val="24"/>
              </w:rPr>
              <w:t>детей</w:t>
            </w:r>
            <w:r>
              <w:rPr>
                <w:spacing w:val="-1"/>
                <w:sz w:val="24"/>
              </w:rPr>
              <w:t xml:space="preserve"> </w:t>
            </w:r>
            <w:r>
              <w:rPr>
                <w:sz w:val="24"/>
              </w:rPr>
              <w:t>к</w:t>
            </w:r>
            <w:r>
              <w:rPr>
                <w:spacing w:val="-6"/>
                <w:sz w:val="24"/>
              </w:rPr>
              <w:t xml:space="preserve"> </w:t>
            </w:r>
            <w:r>
              <w:rPr>
                <w:sz w:val="24"/>
              </w:rPr>
              <w:t>населенному</w:t>
            </w:r>
            <w:r>
              <w:rPr>
                <w:spacing w:val="-11"/>
                <w:sz w:val="24"/>
              </w:rPr>
              <w:t xml:space="preserve"> </w:t>
            </w:r>
            <w:r>
              <w:rPr>
                <w:sz w:val="24"/>
              </w:rPr>
              <w:t>пункту,</w:t>
            </w:r>
            <w:r>
              <w:rPr>
                <w:spacing w:val="6"/>
                <w:sz w:val="24"/>
              </w:rPr>
              <w:t xml:space="preserve"> </w:t>
            </w:r>
            <w:r>
              <w:rPr>
                <w:sz w:val="24"/>
              </w:rPr>
              <w:t>в</w:t>
            </w:r>
            <w:r>
              <w:rPr>
                <w:spacing w:val="-57"/>
                <w:sz w:val="24"/>
              </w:rPr>
              <w:t xml:space="preserve"> </w:t>
            </w:r>
            <w:r>
              <w:rPr>
                <w:sz w:val="24"/>
              </w:rPr>
              <w:t>котором живут, переживание чувства удивления,</w:t>
            </w:r>
            <w:r>
              <w:rPr>
                <w:spacing w:val="-57"/>
                <w:sz w:val="24"/>
              </w:rPr>
              <w:t xml:space="preserve"> </w:t>
            </w:r>
            <w:r>
              <w:rPr>
                <w:sz w:val="24"/>
              </w:rPr>
              <w:t>восхищения достопримечательностями,</w:t>
            </w:r>
            <w:r>
              <w:rPr>
                <w:spacing w:val="1"/>
                <w:sz w:val="24"/>
              </w:rPr>
              <w:t xml:space="preserve"> </w:t>
            </w:r>
            <w:r>
              <w:rPr>
                <w:sz w:val="24"/>
              </w:rPr>
              <w:t>событиям прошлого и настоящего. Способствует</w:t>
            </w:r>
            <w:r>
              <w:rPr>
                <w:spacing w:val="-57"/>
                <w:sz w:val="24"/>
              </w:rPr>
              <w:t xml:space="preserve"> </w:t>
            </w:r>
            <w:r>
              <w:rPr>
                <w:sz w:val="24"/>
              </w:rPr>
              <w:t>проявлению активной деятельностной позиции</w:t>
            </w:r>
            <w:r>
              <w:rPr>
                <w:spacing w:val="1"/>
                <w:sz w:val="24"/>
              </w:rPr>
              <w:t xml:space="preserve"> </w:t>
            </w:r>
            <w:r>
              <w:rPr>
                <w:sz w:val="24"/>
              </w:rPr>
              <w:t>детей: непосредственное познание</w:t>
            </w:r>
            <w:r>
              <w:rPr>
                <w:spacing w:val="1"/>
                <w:sz w:val="24"/>
              </w:rPr>
              <w:t xml:space="preserve"> </w:t>
            </w:r>
            <w:r>
              <w:rPr>
                <w:sz w:val="24"/>
              </w:rPr>
              <w:t>достопримечательностей родного населенного</w:t>
            </w:r>
            <w:r>
              <w:rPr>
                <w:spacing w:val="1"/>
                <w:sz w:val="24"/>
              </w:rPr>
              <w:t xml:space="preserve"> </w:t>
            </w:r>
            <w:r>
              <w:rPr>
                <w:sz w:val="24"/>
              </w:rPr>
              <w:t>пункта на прогулках и экскурсиях, чтение</w:t>
            </w:r>
            <w:r>
              <w:rPr>
                <w:spacing w:val="1"/>
                <w:sz w:val="24"/>
              </w:rPr>
              <w:t xml:space="preserve"> </w:t>
            </w:r>
            <w:r>
              <w:rPr>
                <w:sz w:val="24"/>
              </w:rPr>
              <w:t>произведений детской литературы, в которой</w:t>
            </w:r>
            <w:r>
              <w:rPr>
                <w:spacing w:val="1"/>
                <w:sz w:val="24"/>
              </w:rPr>
              <w:t xml:space="preserve"> </w:t>
            </w:r>
            <w:r>
              <w:rPr>
                <w:sz w:val="24"/>
              </w:rPr>
              <w:t>представлена художественно-эстетическая</w:t>
            </w:r>
            <w:r>
              <w:rPr>
                <w:spacing w:val="1"/>
                <w:sz w:val="24"/>
              </w:rPr>
              <w:t xml:space="preserve"> </w:t>
            </w:r>
            <w:r>
              <w:rPr>
                <w:sz w:val="24"/>
              </w:rPr>
              <w:t>оценка родного края. Учит детей действовать с</w:t>
            </w:r>
            <w:r>
              <w:rPr>
                <w:spacing w:val="1"/>
                <w:sz w:val="24"/>
              </w:rPr>
              <w:t xml:space="preserve"> </w:t>
            </w:r>
            <w:r>
              <w:rPr>
                <w:sz w:val="24"/>
              </w:rPr>
              <w:t>картой, создавать коллажи и макеты локаций,</w:t>
            </w:r>
            <w:r>
              <w:rPr>
                <w:spacing w:val="1"/>
                <w:sz w:val="24"/>
              </w:rPr>
              <w:t xml:space="preserve"> </w:t>
            </w:r>
            <w:r>
              <w:rPr>
                <w:sz w:val="24"/>
              </w:rPr>
              <w:t>использовать</w:t>
            </w:r>
            <w:r>
              <w:rPr>
                <w:spacing w:val="-5"/>
                <w:sz w:val="24"/>
              </w:rPr>
              <w:t xml:space="preserve"> </w:t>
            </w:r>
            <w:r>
              <w:rPr>
                <w:sz w:val="24"/>
              </w:rPr>
              <w:t>макеты в</w:t>
            </w:r>
            <w:r>
              <w:rPr>
                <w:spacing w:val="4"/>
                <w:sz w:val="24"/>
              </w:rPr>
              <w:t xml:space="preserve"> </w:t>
            </w:r>
            <w:r>
              <w:rPr>
                <w:sz w:val="24"/>
              </w:rPr>
              <w:t>различных</w:t>
            </w:r>
            <w:r>
              <w:rPr>
                <w:spacing w:val="-8"/>
                <w:sz w:val="24"/>
              </w:rPr>
              <w:t xml:space="preserve"> </w:t>
            </w:r>
            <w:r>
              <w:rPr>
                <w:sz w:val="24"/>
              </w:rPr>
              <w:t>видах</w:t>
            </w:r>
          </w:p>
          <w:p w:rsidR="00C60B2C" w:rsidRDefault="00C60B2C" w:rsidP="00C60B2C">
            <w:pPr>
              <w:pStyle w:val="TableParagraph"/>
              <w:ind w:left="143" w:right="886"/>
              <w:rPr>
                <w:sz w:val="24"/>
              </w:rPr>
            </w:pPr>
            <w:r>
              <w:rPr>
                <w:sz w:val="24"/>
              </w:rPr>
              <w:t>деятельности. Знакомит детей с жизнью и</w:t>
            </w:r>
            <w:r>
              <w:rPr>
                <w:spacing w:val="-57"/>
                <w:sz w:val="24"/>
              </w:rPr>
              <w:t xml:space="preserve"> </w:t>
            </w:r>
            <w:r>
              <w:rPr>
                <w:sz w:val="24"/>
              </w:rPr>
              <w:t>творчеством знаменитых горожан; с</w:t>
            </w:r>
            <w:r>
              <w:rPr>
                <w:spacing w:val="1"/>
                <w:sz w:val="24"/>
              </w:rPr>
              <w:t xml:space="preserve"> </w:t>
            </w:r>
            <w:r>
              <w:rPr>
                <w:sz w:val="24"/>
              </w:rPr>
              <w:t>профессиями, связанными со спецификой</w:t>
            </w:r>
            <w:r>
              <w:rPr>
                <w:spacing w:val="-57"/>
                <w:sz w:val="24"/>
              </w:rPr>
              <w:t xml:space="preserve"> </w:t>
            </w:r>
            <w:r>
              <w:rPr>
                <w:sz w:val="24"/>
              </w:rPr>
              <w:t>родного</w:t>
            </w:r>
            <w:r>
              <w:rPr>
                <w:spacing w:val="2"/>
                <w:sz w:val="24"/>
              </w:rPr>
              <w:t xml:space="preserve"> </w:t>
            </w:r>
            <w:r>
              <w:rPr>
                <w:sz w:val="24"/>
              </w:rPr>
              <w:t>населенного</w:t>
            </w:r>
            <w:r>
              <w:rPr>
                <w:spacing w:val="2"/>
                <w:sz w:val="24"/>
              </w:rPr>
              <w:t xml:space="preserve"> </w:t>
            </w:r>
            <w:r>
              <w:rPr>
                <w:sz w:val="24"/>
              </w:rPr>
              <w:t>пункта.</w:t>
            </w:r>
          </w:p>
        </w:tc>
      </w:tr>
      <w:tr w:rsidR="00C60B2C" w:rsidTr="00C60B2C">
        <w:trPr>
          <w:trHeight w:val="9385"/>
        </w:trPr>
        <w:tc>
          <w:tcPr>
            <w:tcW w:w="3924" w:type="dxa"/>
          </w:tcPr>
          <w:p w:rsidR="00C60B2C" w:rsidRDefault="00C60B2C" w:rsidP="00C60B2C">
            <w:pPr>
              <w:pStyle w:val="TableParagraph"/>
              <w:spacing w:line="262" w:lineRule="exact"/>
              <w:rPr>
                <w:b/>
                <w:sz w:val="24"/>
              </w:rPr>
            </w:pPr>
            <w:r>
              <w:rPr>
                <w:b/>
                <w:sz w:val="24"/>
              </w:rPr>
              <w:t>в</w:t>
            </w:r>
            <w:r>
              <w:rPr>
                <w:b/>
                <w:spacing w:val="-2"/>
                <w:sz w:val="24"/>
              </w:rPr>
              <w:t xml:space="preserve"> </w:t>
            </w:r>
            <w:r>
              <w:rPr>
                <w:b/>
                <w:sz w:val="24"/>
              </w:rPr>
              <w:t>сфере</w:t>
            </w:r>
            <w:r>
              <w:rPr>
                <w:b/>
                <w:spacing w:val="-5"/>
                <w:sz w:val="24"/>
              </w:rPr>
              <w:t xml:space="preserve"> </w:t>
            </w:r>
            <w:r>
              <w:rPr>
                <w:b/>
                <w:sz w:val="24"/>
              </w:rPr>
              <w:t>трудового</w:t>
            </w:r>
            <w:r>
              <w:rPr>
                <w:b/>
                <w:spacing w:val="-1"/>
                <w:sz w:val="24"/>
              </w:rPr>
              <w:t xml:space="preserve"> </w:t>
            </w:r>
            <w:r>
              <w:rPr>
                <w:b/>
                <w:sz w:val="24"/>
              </w:rPr>
              <w:t>воспитания:</w:t>
            </w:r>
          </w:p>
          <w:p w:rsidR="00C60B2C" w:rsidRDefault="00C60B2C" w:rsidP="00C60B2C">
            <w:pPr>
              <w:pStyle w:val="TableParagraph"/>
              <w:numPr>
                <w:ilvl w:val="0"/>
                <w:numId w:val="170"/>
              </w:numPr>
              <w:tabs>
                <w:tab w:val="left" w:pos="260"/>
              </w:tabs>
              <w:spacing w:line="237" w:lineRule="auto"/>
              <w:ind w:right="239" w:firstLine="0"/>
              <w:rPr>
                <w:sz w:val="24"/>
              </w:rPr>
            </w:pPr>
            <w:r>
              <w:rPr>
                <w:sz w:val="24"/>
              </w:rPr>
              <w:t>развивать</w:t>
            </w:r>
            <w:r>
              <w:rPr>
                <w:spacing w:val="-5"/>
                <w:sz w:val="24"/>
              </w:rPr>
              <w:t xml:space="preserve"> </w:t>
            </w:r>
            <w:r>
              <w:rPr>
                <w:sz w:val="24"/>
              </w:rPr>
              <w:t>ценностное</w:t>
            </w:r>
            <w:r>
              <w:rPr>
                <w:spacing w:val="-17"/>
                <w:sz w:val="24"/>
              </w:rPr>
              <w:t xml:space="preserve"> </w:t>
            </w:r>
            <w:r>
              <w:rPr>
                <w:sz w:val="24"/>
              </w:rPr>
              <w:t>отношение</w:t>
            </w:r>
            <w:r>
              <w:rPr>
                <w:spacing w:val="-57"/>
                <w:sz w:val="24"/>
              </w:rPr>
              <w:t xml:space="preserve"> </w:t>
            </w:r>
            <w:r>
              <w:rPr>
                <w:sz w:val="24"/>
              </w:rPr>
              <w:t>к труду</w:t>
            </w:r>
            <w:r>
              <w:rPr>
                <w:spacing w:val="-7"/>
                <w:sz w:val="24"/>
              </w:rPr>
              <w:t xml:space="preserve"> </w:t>
            </w:r>
            <w:r>
              <w:rPr>
                <w:sz w:val="24"/>
              </w:rPr>
              <w:t>взрослых;</w:t>
            </w:r>
          </w:p>
          <w:p w:rsidR="00C60B2C" w:rsidRDefault="00C60B2C" w:rsidP="00C60B2C">
            <w:pPr>
              <w:pStyle w:val="TableParagraph"/>
              <w:ind w:right="241"/>
              <w:rPr>
                <w:sz w:val="24"/>
              </w:rPr>
            </w:pPr>
            <w:r>
              <w:rPr>
                <w:sz w:val="24"/>
              </w:rPr>
              <w:t>формировать представления о</w:t>
            </w:r>
            <w:r>
              <w:rPr>
                <w:spacing w:val="1"/>
                <w:sz w:val="24"/>
              </w:rPr>
              <w:t xml:space="preserve"> </w:t>
            </w:r>
            <w:r>
              <w:rPr>
                <w:sz w:val="24"/>
              </w:rPr>
              <w:t>труде как ценности общества, о</w:t>
            </w:r>
            <w:r>
              <w:rPr>
                <w:spacing w:val="1"/>
                <w:sz w:val="24"/>
              </w:rPr>
              <w:t xml:space="preserve"> </w:t>
            </w:r>
            <w:r>
              <w:rPr>
                <w:sz w:val="24"/>
              </w:rPr>
              <w:t>разнообразии</w:t>
            </w:r>
            <w:r>
              <w:rPr>
                <w:spacing w:val="-8"/>
                <w:sz w:val="24"/>
              </w:rPr>
              <w:t xml:space="preserve"> </w:t>
            </w:r>
            <w:r>
              <w:rPr>
                <w:sz w:val="24"/>
              </w:rPr>
              <w:t>и</w:t>
            </w:r>
            <w:r>
              <w:rPr>
                <w:spacing w:val="-11"/>
                <w:sz w:val="24"/>
              </w:rPr>
              <w:t xml:space="preserve"> </w:t>
            </w:r>
            <w:r>
              <w:rPr>
                <w:sz w:val="24"/>
              </w:rPr>
              <w:t>взаимосвязи</w:t>
            </w:r>
            <w:r>
              <w:rPr>
                <w:spacing w:val="-8"/>
                <w:sz w:val="24"/>
              </w:rPr>
              <w:t xml:space="preserve"> </w:t>
            </w:r>
            <w:r>
              <w:rPr>
                <w:sz w:val="24"/>
              </w:rPr>
              <w:t>видов</w:t>
            </w:r>
            <w:r>
              <w:rPr>
                <w:spacing w:val="-57"/>
                <w:sz w:val="24"/>
              </w:rPr>
              <w:t xml:space="preserve"> </w:t>
            </w:r>
            <w:r>
              <w:rPr>
                <w:sz w:val="24"/>
              </w:rPr>
              <w:t>труда и</w:t>
            </w:r>
            <w:r>
              <w:rPr>
                <w:spacing w:val="9"/>
                <w:sz w:val="24"/>
              </w:rPr>
              <w:t xml:space="preserve"> </w:t>
            </w:r>
            <w:r>
              <w:rPr>
                <w:sz w:val="24"/>
              </w:rPr>
              <w:t>профессий;</w:t>
            </w:r>
          </w:p>
          <w:p w:rsidR="00C60B2C" w:rsidRDefault="00C60B2C" w:rsidP="00C60B2C">
            <w:pPr>
              <w:pStyle w:val="TableParagraph"/>
              <w:numPr>
                <w:ilvl w:val="0"/>
                <w:numId w:val="170"/>
              </w:numPr>
              <w:tabs>
                <w:tab w:val="left" w:pos="260"/>
              </w:tabs>
              <w:ind w:right="110" w:firstLine="0"/>
              <w:rPr>
                <w:sz w:val="24"/>
              </w:rPr>
            </w:pPr>
            <w:r>
              <w:rPr>
                <w:sz w:val="24"/>
              </w:rPr>
              <w:t>формировать</w:t>
            </w:r>
            <w:r>
              <w:rPr>
                <w:spacing w:val="4"/>
                <w:sz w:val="24"/>
              </w:rPr>
              <w:t xml:space="preserve"> </w:t>
            </w:r>
            <w:r>
              <w:rPr>
                <w:sz w:val="24"/>
              </w:rPr>
              <w:t>элементы</w:t>
            </w:r>
            <w:r>
              <w:rPr>
                <w:spacing w:val="1"/>
                <w:sz w:val="24"/>
              </w:rPr>
              <w:t xml:space="preserve"> </w:t>
            </w:r>
            <w:r>
              <w:rPr>
                <w:sz w:val="24"/>
              </w:rPr>
              <w:t>финансовой</w:t>
            </w:r>
            <w:r>
              <w:rPr>
                <w:spacing w:val="4"/>
                <w:sz w:val="24"/>
              </w:rPr>
              <w:t xml:space="preserve"> </w:t>
            </w:r>
            <w:r>
              <w:rPr>
                <w:sz w:val="24"/>
              </w:rPr>
              <w:t>грамотности,</w:t>
            </w:r>
            <w:r>
              <w:rPr>
                <w:spacing w:val="1"/>
                <w:sz w:val="24"/>
              </w:rPr>
              <w:t xml:space="preserve"> </w:t>
            </w:r>
            <w:r>
              <w:rPr>
                <w:sz w:val="24"/>
              </w:rPr>
              <w:t>осознания</w:t>
            </w:r>
            <w:r>
              <w:rPr>
                <w:spacing w:val="3"/>
                <w:sz w:val="24"/>
              </w:rPr>
              <w:t xml:space="preserve"> </w:t>
            </w:r>
            <w:r>
              <w:rPr>
                <w:sz w:val="24"/>
              </w:rPr>
              <w:t>материальных</w:t>
            </w:r>
            <w:r>
              <w:rPr>
                <w:spacing w:val="1"/>
                <w:sz w:val="24"/>
              </w:rPr>
              <w:t xml:space="preserve"> </w:t>
            </w:r>
            <w:r>
              <w:rPr>
                <w:sz w:val="24"/>
              </w:rPr>
              <w:t>возможностей</w:t>
            </w:r>
            <w:r>
              <w:rPr>
                <w:spacing w:val="-5"/>
                <w:sz w:val="24"/>
              </w:rPr>
              <w:t xml:space="preserve"> </w:t>
            </w:r>
            <w:r>
              <w:rPr>
                <w:sz w:val="24"/>
              </w:rPr>
              <w:t>родителей</w:t>
            </w:r>
            <w:r>
              <w:rPr>
                <w:spacing w:val="-13"/>
                <w:sz w:val="24"/>
              </w:rPr>
              <w:t xml:space="preserve"> </w:t>
            </w:r>
            <w:r>
              <w:rPr>
                <w:sz w:val="24"/>
              </w:rPr>
              <w:t>(законных</w:t>
            </w:r>
            <w:r>
              <w:rPr>
                <w:spacing w:val="-57"/>
                <w:sz w:val="24"/>
              </w:rPr>
              <w:t xml:space="preserve"> </w:t>
            </w:r>
            <w:r>
              <w:rPr>
                <w:sz w:val="24"/>
              </w:rPr>
              <w:t>представителей), ограниченности</w:t>
            </w:r>
            <w:r>
              <w:rPr>
                <w:spacing w:val="1"/>
                <w:sz w:val="24"/>
              </w:rPr>
              <w:t xml:space="preserve"> </w:t>
            </w:r>
            <w:r>
              <w:rPr>
                <w:sz w:val="24"/>
              </w:rPr>
              <w:t>материальных</w:t>
            </w:r>
            <w:r>
              <w:rPr>
                <w:spacing w:val="-7"/>
                <w:sz w:val="24"/>
              </w:rPr>
              <w:t xml:space="preserve"> </w:t>
            </w:r>
            <w:r>
              <w:rPr>
                <w:sz w:val="24"/>
              </w:rPr>
              <w:t>ресурсов;</w:t>
            </w:r>
          </w:p>
          <w:p w:rsidR="00C60B2C" w:rsidRDefault="00C60B2C" w:rsidP="00C60B2C">
            <w:pPr>
              <w:pStyle w:val="TableParagraph"/>
              <w:numPr>
                <w:ilvl w:val="0"/>
                <w:numId w:val="170"/>
              </w:numPr>
              <w:tabs>
                <w:tab w:val="left" w:pos="260"/>
              </w:tabs>
              <w:spacing w:before="5" w:line="272" w:lineRule="exact"/>
              <w:ind w:left="259"/>
              <w:rPr>
                <w:sz w:val="24"/>
              </w:rPr>
            </w:pPr>
            <w:r>
              <w:rPr>
                <w:sz w:val="24"/>
              </w:rPr>
              <w:t>развивать</w:t>
            </w:r>
            <w:r>
              <w:rPr>
                <w:spacing w:val="-6"/>
                <w:sz w:val="24"/>
              </w:rPr>
              <w:t xml:space="preserve"> </w:t>
            </w:r>
            <w:r>
              <w:rPr>
                <w:sz w:val="24"/>
              </w:rPr>
              <w:t>интерес</w:t>
            </w:r>
            <w:r>
              <w:rPr>
                <w:spacing w:val="1"/>
                <w:sz w:val="24"/>
              </w:rPr>
              <w:t xml:space="preserve"> </w:t>
            </w:r>
            <w:r>
              <w:rPr>
                <w:sz w:val="24"/>
              </w:rPr>
              <w:t>и</w:t>
            </w:r>
          </w:p>
          <w:p w:rsidR="00C60B2C" w:rsidRDefault="00C60B2C" w:rsidP="00C60B2C">
            <w:pPr>
              <w:pStyle w:val="TableParagraph"/>
              <w:ind w:right="251"/>
              <w:rPr>
                <w:sz w:val="24"/>
              </w:rPr>
            </w:pPr>
            <w:r>
              <w:rPr>
                <w:sz w:val="24"/>
              </w:rPr>
              <w:t>самостоятельность</w:t>
            </w:r>
            <w:r>
              <w:rPr>
                <w:spacing w:val="-5"/>
                <w:sz w:val="24"/>
              </w:rPr>
              <w:t xml:space="preserve"> </w:t>
            </w:r>
            <w:r>
              <w:rPr>
                <w:sz w:val="24"/>
              </w:rPr>
              <w:t>в</w:t>
            </w:r>
            <w:r>
              <w:rPr>
                <w:spacing w:val="-5"/>
                <w:sz w:val="24"/>
              </w:rPr>
              <w:t xml:space="preserve"> </w:t>
            </w:r>
            <w:r>
              <w:rPr>
                <w:sz w:val="24"/>
              </w:rPr>
              <w:t>разных</w:t>
            </w:r>
            <w:r>
              <w:rPr>
                <w:spacing w:val="-14"/>
                <w:sz w:val="24"/>
              </w:rPr>
              <w:t xml:space="preserve"> </w:t>
            </w:r>
            <w:r>
              <w:rPr>
                <w:sz w:val="24"/>
              </w:rPr>
              <w:t>видах</w:t>
            </w:r>
            <w:r>
              <w:rPr>
                <w:spacing w:val="-57"/>
                <w:sz w:val="24"/>
              </w:rPr>
              <w:t xml:space="preserve"> </w:t>
            </w:r>
            <w:r>
              <w:rPr>
                <w:sz w:val="24"/>
              </w:rPr>
              <w:t>доступного</w:t>
            </w:r>
            <w:r>
              <w:rPr>
                <w:spacing w:val="10"/>
                <w:sz w:val="24"/>
              </w:rPr>
              <w:t xml:space="preserve"> </w:t>
            </w:r>
            <w:r>
              <w:rPr>
                <w:sz w:val="24"/>
              </w:rPr>
              <w:t>труда,</w:t>
            </w:r>
            <w:r>
              <w:rPr>
                <w:spacing w:val="12"/>
                <w:sz w:val="24"/>
              </w:rPr>
              <w:t xml:space="preserve"> </w:t>
            </w:r>
            <w:r>
              <w:rPr>
                <w:sz w:val="24"/>
              </w:rPr>
              <w:t>умения</w:t>
            </w:r>
            <w:r>
              <w:rPr>
                <w:spacing w:val="1"/>
                <w:sz w:val="24"/>
              </w:rPr>
              <w:t xml:space="preserve"> </w:t>
            </w:r>
            <w:r>
              <w:rPr>
                <w:sz w:val="24"/>
              </w:rPr>
              <w:t>включаться в реальные трудовые</w:t>
            </w:r>
            <w:r>
              <w:rPr>
                <w:spacing w:val="1"/>
                <w:sz w:val="24"/>
              </w:rPr>
              <w:t xml:space="preserve"> </w:t>
            </w:r>
            <w:r>
              <w:rPr>
                <w:sz w:val="24"/>
              </w:rPr>
              <w:t>связи</w:t>
            </w:r>
            <w:r>
              <w:rPr>
                <w:spacing w:val="3"/>
                <w:sz w:val="24"/>
              </w:rPr>
              <w:t xml:space="preserve"> </w:t>
            </w:r>
            <w:r>
              <w:rPr>
                <w:sz w:val="24"/>
              </w:rPr>
              <w:t>со</w:t>
            </w:r>
            <w:r>
              <w:rPr>
                <w:spacing w:val="7"/>
                <w:sz w:val="24"/>
              </w:rPr>
              <w:t xml:space="preserve"> </w:t>
            </w:r>
            <w:r>
              <w:rPr>
                <w:sz w:val="24"/>
              </w:rPr>
              <w:t>взрослыми</w:t>
            </w:r>
            <w:r>
              <w:rPr>
                <w:spacing w:val="-6"/>
                <w:sz w:val="24"/>
              </w:rPr>
              <w:t xml:space="preserve"> </w:t>
            </w:r>
            <w:r>
              <w:rPr>
                <w:sz w:val="24"/>
              </w:rPr>
              <w:t>и</w:t>
            </w:r>
            <w:r>
              <w:rPr>
                <w:spacing w:val="1"/>
                <w:sz w:val="24"/>
              </w:rPr>
              <w:t xml:space="preserve"> </w:t>
            </w:r>
            <w:r>
              <w:rPr>
                <w:sz w:val="24"/>
              </w:rPr>
              <w:t>сверстниками;</w:t>
            </w:r>
          </w:p>
          <w:p w:rsidR="00C60B2C" w:rsidRDefault="00C60B2C" w:rsidP="00C60B2C">
            <w:pPr>
              <w:pStyle w:val="TableParagraph"/>
              <w:numPr>
                <w:ilvl w:val="0"/>
                <w:numId w:val="170"/>
              </w:numPr>
              <w:tabs>
                <w:tab w:val="left" w:pos="260"/>
              </w:tabs>
              <w:spacing w:before="7" w:line="237" w:lineRule="auto"/>
              <w:ind w:right="413" w:firstLine="0"/>
              <w:rPr>
                <w:sz w:val="24"/>
              </w:rPr>
            </w:pPr>
            <w:r>
              <w:rPr>
                <w:spacing w:val="-1"/>
                <w:sz w:val="24"/>
              </w:rPr>
              <w:t xml:space="preserve">поддерживать освоение </w:t>
            </w:r>
            <w:r>
              <w:rPr>
                <w:sz w:val="24"/>
              </w:rPr>
              <w:t>умений</w:t>
            </w:r>
            <w:r>
              <w:rPr>
                <w:spacing w:val="-58"/>
                <w:sz w:val="24"/>
              </w:rPr>
              <w:t xml:space="preserve"> </w:t>
            </w:r>
            <w:r>
              <w:rPr>
                <w:sz w:val="24"/>
              </w:rPr>
              <w:t>сотрудничества</w:t>
            </w:r>
            <w:r>
              <w:rPr>
                <w:spacing w:val="1"/>
                <w:sz w:val="24"/>
              </w:rPr>
              <w:t xml:space="preserve"> </w:t>
            </w:r>
            <w:r>
              <w:rPr>
                <w:sz w:val="24"/>
              </w:rPr>
              <w:t>в</w:t>
            </w:r>
            <w:r>
              <w:rPr>
                <w:spacing w:val="3"/>
                <w:sz w:val="24"/>
              </w:rPr>
              <w:t xml:space="preserve"> </w:t>
            </w:r>
            <w:r>
              <w:rPr>
                <w:sz w:val="24"/>
              </w:rPr>
              <w:t>совместном</w:t>
            </w:r>
            <w:r>
              <w:rPr>
                <w:spacing w:val="1"/>
                <w:sz w:val="24"/>
              </w:rPr>
              <w:t xml:space="preserve"> </w:t>
            </w:r>
            <w:r>
              <w:rPr>
                <w:sz w:val="24"/>
              </w:rPr>
              <w:t>труде;</w:t>
            </w:r>
          </w:p>
          <w:p w:rsidR="00C60B2C" w:rsidRDefault="00C60B2C" w:rsidP="00C60B2C">
            <w:pPr>
              <w:pStyle w:val="TableParagraph"/>
              <w:spacing w:before="3"/>
              <w:ind w:right="471"/>
              <w:rPr>
                <w:sz w:val="24"/>
              </w:rPr>
            </w:pPr>
            <w:r>
              <w:rPr>
                <w:sz w:val="24"/>
              </w:rPr>
              <w:t>-воспитывать ответственность,</w:t>
            </w:r>
            <w:r>
              <w:rPr>
                <w:spacing w:val="1"/>
                <w:sz w:val="24"/>
              </w:rPr>
              <w:t xml:space="preserve"> </w:t>
            </w:r>
            <w:r>
              <w:rPr>
                <w:sz w:val="24"/>
              </w:rPr>
              <w:t>добросовестность, стремление к</w:t>
            </w:r>
            <w:r>
              <w:rPr>
                <w:spacing w:val="-57"/>
                <w:sz w:val="24"/>
              </w:rPr>
              <w:t xml:space="preserve"> </w:t>
            </w:r>
            <w:r>
              <w:rPr>
                <w:sz w:val="24"/>
              </w:rPr>
              <w:t>участию в</w:t>
            </w:r>
            <w:r>
              <w:rPr>
                <w:spacing w:val="3"/>
                <w:sz w:val="24"/>
              </w:rPr>
              <w:t xml:space="preserve"> </w:t>
            </w:r>
            <w:r>
              <w:rPr>
                <w:sz w:val="24"/>
              </w:rPr>
              <w:t>труде взрослых,</w:t>
            </w:r>
            <w:r>
              <w:rPr>
                <w:spacing w:val="1"/>
                <w:sz w:val="24"/>
              </w:rPr>
              <w:t xml:space="preserve"> </w:t>
            </w:r>
            <w:r>
              <w:rPr>
                <w:sz w:val="24"/>
              </w:rPr>
              <w:t>оказанию</w:t>
            </w:r>
            <w:r>
              <w:rPr>
                <w:spacing w:val="-5"/>
                <w:sz w:val="24"/>
              </w:rPr>
              <w:t xml:space="preserve"> </w:t>
            </w:r>
            <w:r>
              <w:rPr>
                <w:sz w:val="24"/>
              </w:rPr>
              <w:t>посильной</w:t>
            </w:r>
            <w:r>
              <w:rPr>
                <w:spacing w:val="-2"/>
                <w:sz w:val="24"/>
              </w:rPr>
              <w:t xml:space="preserve"> </w:t>
            </w:r>
            <w:r>
              <w:rPr>
                <w:sz w:val="24"/>
              </w:rPr>
              <w:t>помощи;</w:t>
            </w:r>
          </w:p>
        </w:tc>
        <w:tc>
          <w:tcPr>
            <w:tcW w:w="5374" w:type="dxa"/>
          </w:tcPr>
          <w:p w:rsidR="00C60B2C" w:rsidRDefault="00C60B2C" w:rsidP="00C60B2C">
            <w:pPr>
              <w:pStyle w:val="TableParagraph"/>
              <w:ind w:left="143" w:right="156"/>
              <w:rPr>
                <w:sz w:val="24"/>
              </w:rPr>
            </w:pPr>
            <w:r>
              <w:rPr>
                <w:sz w:val="24"/>
              </w:rPr>
              <w:t>Педагог расширяет и углубляет представления о</w:t>
            </w:r>
            <w:r>
              <w:rPr>
                <w:spacing w:val="1"/>
                <w:sz w:val="24"/>
              </w:rPr>
              <w:t xml:space="preserve"> </w:t>
            </w:r>
            <w:r>
              <w:rPr>
                <w:sz w:val="24"/>
              </w:rPr>
              <w:t>труде взрослых путем знакомства детей с</w:t>
            </w:r>
            <w:r>
              <w:rPr>
                <w:spacing w:val="1"/>
                <w:sz w:val="24"/>
              </w:rPr>
              <w:t xml:space="preserve"> </w:t>
            </w:r>
            <w:r>
              <w:rPr>
                <w:sz w:val="24"/>
              </w:rPr>
              <w:t>разными профессиями, рассказывает о</w:t>
            </w:r>
            <w:r>
              <w:rPr>
                <w:spacing w:val="1"/>
                <w:sz w:val="24"/>
              </w:rPr>
              <w:t xml:space="preserve"> </w:t>
            </w:r>
            <w:r>
              <w:rPr>
                <w:sz w:val="24"/>
              </w:rPr>
              <w:t>современных профессиях, возникших в связи с</w:t>
            </w:r>
            <w:r>
              <w:rPr>
                <w:spacing w:val="1"/>
                <w:sz w:val="24"/>
              </w:rPr>
              <w:t xml:space="preserve"> </w:t>
            </w:r>
            <w:r>
              <w:rPr>
                <w:sz w:val="24"/>
              </w:rPr>
              <w:t>потребностями</w:t>
            </w:r>
            <w:r>
              <w:rPr>
                <w:spacing w:val="-5"/>
                <w:sz w:val="24"/>
              </w:rPr>
              <w:t xml:space="preserve"> </w:t>
            </w:r>
            <w:r>
              <w:rPr>
                <w:sz w:val="24"/>
              </w:rPr>
              <w:t>людей.</w:t>
            </w:r>
            <w:r>
              <w:rPr>
                <w:spacing w:val="-3"/>
                <w:sz w:val="24"/>
              </w:rPr>
              <w:t xml:space="preserve"> </w:t>
            </w:r>
            <w:r>
              <w:rPr>
                <w:sz w:val="24"/>
              </w:rPr>
              <w:t>Организует</w:t>
            </w:r>
            <w:r>
              <w:rPr>
                <w:spacing w:val="-5"/>
                <w:sz w:val="24"/>
              </w:rPr>
              <w:t xml:space="preserve"> </w:t>
            </w:r>
            <w:r>
              <w:rPr>
                <w:sz w:val="24"/>
              </w:rPr>
              <w:t>встречи</w:t>
            </w:r>
            <w:r>
              <w:rPr>
                <w:spacing w:val="-5"/>
                <w:sz w:val="24"/>
              </w:rPr>
              <w:t xml:space="preserve"> </w:t>
            </w:r>
            <w:r>
              <w:rPr>
                <w:sz w:val="24"/>
              </w:rPr>
              <w:t>детей</w:t>
            </w:r>
            <w:r>
              <w:rPr>
                <w:spacing w:val="-57"/>
                <w:sz w:val="24"/>
              </w:rPr>
              <w:t xml:space="preserve"> </w:t>
            </w:r>
            <w:r>
              <w:rPr>
                <w:sz w:val="24"/>
              </w:rPr>
              <w:t>с представителями разных профессий,</w:t>
            </w:r>
            <w:r>
              <w:rPr>
                <w:spacing w:val="1"/>
                <w:sz w:val="24"/>
              </w:rPr>
              <w:t xml:space="preserve"> </w:t>
            </w:r>
            <w:r>
              <w:rPr>
                <w:sz w:val="24"/>
              </w:rPr>
              <w:t>организует</w:t>
            </w:r>
            <w:r>
              <w:rPr>
                <w:spacing w:val="3"/>
                <w:sz w:val="24"/>
              </w:rPr>
              <w:t xml:space="preserve"> </w:t>
            </w:r>
            <w:r>
              <w:rPr>
                <w:sz w:val="24"/>
              </w:rPr>
              <w:t>экскурсии</w:t>
            </w:r>
            <w:r>
              <w:rPr>
                <w:spacing w:val="9"/>
                <w:sz w:val="24"/>
              </w:rPr>
              <w:t xml:space="preserve"> </w:t>
            </w:r>
            <w:r>
              <w:rPr>
                <w:sz w:val="24"/>
              </w:rPr>
              <w:t>с целью</w:t>
            </w:r>
            <w:r>
              <w:rPr>
                <w:spacing w:val="1"/>
                <w:sz w:val="24"/>
              </w:rPr>
              <w:t xml:space="preserve"> </w:t>
            </w:r>
            <w:r>
              <w:rPr>
                <w:sz w:val="24"/>
              </w:rPr>
              <w:t>продемонстрировать реальные трудовые</w:t>
            </w:r>
            <w:r>
              <w:rPr>
                <w:spacing w:val="1"/>
                <w:sz w:val="24"/>
              </w:rPr>
              <w:t xml:space="preserve"> </w:t>
            </w:r>
            <w:r>
              <w:rPr>
                <w:sz w:val="24"/>
              </w:rPr>
              <w:t>действия и взаимоотношения специалистов на</w:t>
            </w:r>
            <w:r>
              <w:rPr>
                <w:spacing w:val="1"/>
                <w:sz w:val="24"/>
              </w:rPr>
              <w:t xml:space="preserve"> </w:t>
            </w:r>
            <w:r>
              <w:rPr>
                <w:sz w:val="24"/>
              </w:rPr>
              <w:t>работе, организует просмотры видеофильмов,</w:t>
            </w:r>
            <w:r>
              <w:rPr>
                <w:spacing w:val="1"/>
                <w:sz w:val="24"/>
              </w:rPr>
              <w:t xml:space="preserve"> </w:t>
            </w:r>
            <w:r>
              <w:rPr>
                <w:sz w:val="24"/>
              </w:rPr>
              <w:t>мультфильмов, чтение художественно</w:t>
            </w:r>
            <w:r>
              <w:rPr>
                <w:spacing w:val="1"/>
                <w:sz w:val="24"/>
              </w:rPr>
              <w:t xml:space="preserve"> </w:t>
            </w:r>
            <w:r>
              <w:rPr>
                <w:sz w:val="24"/>
              </w:rPr>
              <w:t>литературы</w:t>
            </w:r>
            <w:r>
              <w:rPr>
                <w:spacing w:val="4"/>
                <w:sz w:val="24"/>
              </w:rPr>
              <w:t xml:space="preserve"> </w:t>
            </w:r>
            <w:r>
              <w:rPr>
                <w:sz w:val="24"/>
              </w:rPr>
              <w:t>для</w:t>
            </w:r>
            <w:r>
              <w:rPr>
                <w:spacing w:val="6"/>
                <w:sz w:val="24"/>
              </w:rPr>
              <w:t xml:space="preserve"> </w:t>
            </w:r>
            <w:r>
              <w:rPr>
                <w:sz w:val="24"/>
              </w:rPr>
              <w:t>знакомства</w:t>
            </w:r>
            <w:r>
              <w:rPr>
                <w:spacing w:val="3"/>
                <w:sz w:val="24"/>
              </w:rPr>
              <w:t xml:space="preserve"> </w:t>
            </w:r>
            <w:r>
              <w:rPr>
                <w:sz w:val="24"/>
              </w:rPr>
              <w:t>детей</w:t>
            </w:r>
            <w:r>
              <w:rPr>
                <w:spacing w:val="2"/>
                <w:sz w:val="24"/>
              </w:rPr>
              <w:t xml:space="preserve"> </w:t>
            </w:r>
            <w:r>
              <w:rPr>
                <w:sz w:val="24"/>
              </w:rPr>
              <w:t>с</w:t>
            </w:r>
            <w:r>
              <w:rPr>
                <w:spacing w:val="1"/>
                <w:sz w:val="24"/>
              </w:rPr>
              <w:t xml:space="preserve"> </w:t>
            </w:r>
            <w:r>
              <w:rPr>
                <w:sz w:val="24"/>
              </w:rPr>
              <w:t>многообразием профессий современного</w:t>
            </w:r>
            <w:r>
              <w:rPr>
                <w:spacing w:val="1"/>
                <w:sz w:val="24"/>
              </w:rPr>
              <w:t xml:space="preserve"> </w:t>
            </w:r>
            <w:r>
              <w:rPr>
                <w:sz w:val="24"/>
              </w:rPr>
              <w:t>человека. Организует этические беседы с детьми</w:t>
            </w:r>
            <w:r>
              <w:rPr>
                <w:spacing w:val="-57"/>
                <w:sz w:val="24"/>
              </w:rPr>
              <w:t xml:space="preserve"> </w:t>
            </w:r>
            <w:r>
              <w:rPr>
                <w:sz w:val="24"/>
              </w:rPr>
              <w:t>с целью обсуждения требований, предъявляемых</w:t>
            </w:r>
            <w:r>
              <w:rPr>
                <w:spacing w:val="-57"/>
                <w:sz w:val="24"/>
              </w:rPr>
              <w:t xml:space="preserve"> </w:t>
            </w:r>
            <w:r>
              <w:rPr>
                <w:sz w:val="24"/>
              </w:rPr>
              <w:t>к человеку определенной профессии, раскрывает</w:t>
            </w:r>
            <w:r>
              <w:rPr>
                <w:spacing w:val="-57"/>
                <w:sz w:val="24"/>
              </w:rPr>
              <w:t xml:space="preserve"> </w:t>
            </w:r>
            <w:r>
              <w:rPr>
                <w:sz w:val="24"/>
              </w:rPr>
              <w:t>личностные качества, помогающие человеку</w:t>
            </w:r>
            <w:r>
              <w:rPr>
                <w:spacing w:val="1"/>
                <w:sz w:val="24"/>
              </w:rPr>
              <w:t xml:space="preserve"> </w:t>
            </w:r>
            <w:r>
              <w:rPr>
                <w:sz w:val="24"/>
              </w:rPr>
              <w:t>стать профессионалом и качественно выполнять</w:t>
            </w:r>
            <w:r>
              <w:rPr>
                <w:spacing w:val="1"/>
                <w:sz w:val="24"/>
              </w:rPr>
              <w:t xml:space="preserve"> </w:t>
            </w:r>
            <w:r>
              <w:rPr>
                <w:sz w:val="24"/>
              </w:rPr>
              <w:t>профессиональные</w:t>
            </w:r>
            <w:r>
              <w:rPr>
                <w:spacing w:val="-8"/>
                <w:sz w:val="24"/>
              </w:rPr>
              <w:t xml:space="preserve"> </w:t>
            </w:r>
            <w:r>
              <w:rPr>
                <w:sz w:val="24"/>
              </w:rPr>
              <w:t>обязанности.</w:t>
            </w:r>
          </w:p>
          <w:p w:rsidR="00C60B2C" w:rsidRDefault="00C60B2C" w:rsidP="00C60B2C">
            <w:pPr>
              <w:pStyle w:val="TableParagraph"/>
              <w:ind w:left="143" w:right="152"/>
              <w:rPr>
                <w:sz w:val="24"/>
              </w:rPr>
            </w:pPr>
            <w:r>
              <w:rPr>
                <w:sz w:val="24"/>
              </w:rPr>
              <w:t>Педагог</w:t>
            </w:r>
            <w:r>
              <w:rPr>
                <w:spacing w:val="-8"/>
                <w:sz w:val="24"/>
              </w:rPr>
              <w:t xml:space="preserve"> </w:t>
            </w:r>
            <w:r>
              <w:rPr>
                <w:sz w:val="24"/>
              </w:rPr>
              <w:t>создает</w:t>
            </w:r>
            <w:r>
              <w:rPr>
                <w:spacing w:val="-1"/>
                <w:sz w:val="24"/>
              </w:rPr>
              <w:t xml:space="preserve"> </w:t>
            </w:r>
            <w:r>
              <w:rPr>
                <w:sz w:val="24"/>
              </w:rPr>
              <w:t>игровые</w:t>
            </w:r>
            <w:r>
              <w:rPr>
                <w:spacing w:val="-11"/>
                <w:sz w:val="24"/>
              </w:rPr>
              <w:t xml:space="preserve"> </w:t>
            </w:r>
            <w:r>
              <w:rPr>
                <w:sz w:val="24"/>
              </w:rPr>
              <w:t>и</w:t>
            </w:r>
            <w:r>
              <w:rPr>
                <w:spacing w:val="-6"/>
                <w:sz w:val="24"/>
              </w:rPr>
              <w:t xml:space="preserve"> </w:t>
            </w:r>
            <w:r>
              <w:rPr>
                <w:sz w:val="24"/>
              </w:rPr>
              <w:t>проблемные</w:t>
            </w:r>
            <w:r>
              <w:rPr>
                <w:spacing w:val="-5"/>
                <w:sz w:val="24"/>
              </w:rPr>
              <w:t xml:space="preserve"> </w:t>
            </w:r>
            <w:r>
              <w:rPr>
                <w:sz w:val="24"/>
              </w:rPr>
              <w:t>ситуации</w:t>
            </w:r>
            <w:r>
              <w:rPr>
                <w:spacing w:val="-57"/>
                <w:sz w:val="24"/>
              </w:rPr>
              <w:t xml:space="preserve"> </w:t>
            </w:r>
            <w:r>
              <w:rPr>
                <w:sz w:val="24"/>
              </w:rPr>
              <w:t>для расширения представлений детей об обмене</w:t>
            </w:r>
            <w:r>
              <w:rPr>
                <w:spacing w:val="1"/>
                <w:sz w:val="24"/>
              </w:rPr>
              <w:t xml:space="preserve"> </w:t>
            </w:r>
            <w:r>
              <w:rPr>
                <w:sz w:val="24"/>
              </w:rPr>
              <w:t>ценностями в процессе производства и</w:t>
            </w:r>
            <w:r>
              <w:rPr>
                <w:spacing w:val="1"/>
                <w:sz w:val="24"/>
              </w:rPr>
              <w:t xml:space="preserve"> </w:t>
            </w:r>
            <w:r>
              <w:rPr>
                <w:sz w:val="24"/>
              </w:rPr>
              <w:t>потребления товаров и услуг, о денежных</w:t>
            </w:r>
            <w:r>
              <w:rPr>
                <w:spacing w:val="1"/>
                <w:sz w:val="24"/>
              </w:rPr>
              <w:t xml:space="preserve"> </w:t>
            </w:r>
            <w:r>
              <w:rPr>
                <w:sz w:val="24"/>
              </w:rPr>
              <w:t>отношениях в сфере обмена товаров и услуг,</w:t>
            </w:r>
            <w:r>
              <w:rPr>
                <w:spacing w:val="1"/>
                <w:sz w:val="24"/>
              </w:rPr>
              <w:t xml:space="preserve"> </w:t>
            </w:r>
            <w:r>
              <w:rPr>
                <w:sz w:val="24"/>
              </w:rPr>
              <w:t>развития умений бережливости, рационального</w:t>
            </w:r>
            <w:r>
              <w:rPr>
                <w:spacing w:val="1"/>
                <w:sz w:val="24"/>
              </w:rPr>
              <w:t xml:space="preserve"> </w:t>
            </w:r>
            <w:r>
              <w:rPr>
                <w:sz w:val="24"/>
              </w:rPr>
              <w:t>поведения в процессе реализации обменных</w:t>
            </w:r>
            <w:r>
              <w:rPr>
                <w:spacing w:val="1"/>
                <w:sz w:val="24"/>
              </w:rPr>
              <w:t xml:space="preserve"> </w:t>
            </w:r>
            <w:r>
              <w:rPr>
                <w:sz w:val="24"/>
              </w:rPr>
              <w:t>операций: деньги-товар (продажа- покупка),</w:t>
            </w:r>
            <w:r>
              <w:rPr>
                <w:spacing w:val="1"/>
                <w:sz w:val="24"/>
              </w:rPr>
              <w:t xml:space="preserve"> </w:t>
            </w:r>
            <w:r>
              <w:rPr>
                <w:sz w:val="24"/>
              </w:rPr>
              <w:t>формирует представления о реальной стоимости</w:t>
            </w:r>
            <w:r>
              <w:rPr>
                <w:spacing w:val="1"/>
                <w:sz w:val="24"/>
              </w:rPr>
              <w:t xml:space="preserve"> </w:t>
            </w:r>
            <w:r>
              <w:rPr>
                <w:sz w:val="24"/>
              </w:rPr>
              <w:t>и цене отдельных продуктов питания, игрушек,</w:t>
            </w:r>
            <w:r>
              <w:rPr>
                <w:spacing w:val="1"/>
                <w:sz w:val="24"/>
              </w:rPr>
              <w:t xml:space="preserve"> </w:t>
            </w:r>
            <w:r>
              <w:rPr>
                <w:sz w:val="24"/>
              </w:rPr>
              <w:t>детских книг. В процессе обсуждения с детьми</w:t>
            </w:r>
            <w:r>
              <w:rPr>
                <w:spacing w:val="1"/>
                <w:sz w:val="24"/>
              </w:rPr>
              <w:t xml:space="preserve"> </w:t>
            </w:r>
            <w:r>
              <w:rPr>
                <w:sz w:val="24"/>
              </w:rPr>
              <w:t>основ финансовой грамотности педагог</w:t>
            </w:r>
            <w:r>
              <w:rPr>
                <w:spacing w:val="1"/>
                <w:sz w:val="24"/>
              </w:rPr>
              <w:t xml:space="preserve"> </w:t>
            </w:r>
            <w:r>
              <w:rPr>
                <w:sz w:val="24"/>
              </w:rPr>
              <w:t>формирует</w:t>
            </w:r>
            <w:r>
              <w:rPr>
                <w:spacing w:val="1"/>
                <w:sz w:val="24"/>
              </w:rPr>
              <w:t xml:space="preserve"> </w:t>
            </w:r>
            <w:r>
              <w:rPr>
                <w:sz w:val="24"/>
              </w:rPr>
              <w:t>элементы</w:t>
            </w:r>
            <w:r>
              <w:rPr>
                <w:spacing w:val="4"/>
                <w:sz w:val="24"/>
              </w:rPr>
              <w:t xml:space="preserve"> </w:t>
            </w:r>
            <w:r>
              <w:rPr>
                <w:sz w:val="24"/>
              </w:rPr>
              <w:t>культуры</w:t>
            </w:r>
            <w:r>
              <w:rPr>
                <w:spacing w:val="2"/>
                <w:sz w:val="24"/>
              </w:rPr>
              <w:t xml:space="preserve"> </w:t>
            </w:r>
            <w:r>
              <w:rPr>
                <w:sz w:val="24"/>
              </w:rPr>
              <w:t>потребления:</w:t>
            </w:r>
          </w:p>
          <w:p w:rsidR="00C60B2C" w:rsidRDefault="00C60B2C" w:rsidP="00C60B2C">
            <w:pPr>
              <w:pStyle w:val="TableParagraph"/>
              <w:spacing w:line="274" w:lineRule="exact"/>
              <w:ind w:left="143" w:right="153"/>
              <w:rPr>
                <w:sz w:val="24"/>
              </w:rPr>
            </w:pPr>
            <w:r>
              <w:rPr>
                <w:sz w:val="24"/>
              </w:rPr>
              <w:t>бережного отношения к ресурсам потребления:</w:t>
            </w:r>
            <w:r>
              <w:rPr>
                <w:spacing w:val="1"/>
                <w:sz w:val="24"/>
              </w:rPr>
              <w:t xml:space="preserve"> </w:t>
            </w:r>
            <w:r>
              <w:rPr>
                <w:spacing w:val="-1"/>
                <w:sz w:val="24"/>
              </w:rPr>
              <w:t>воде,</w:t>
            </w:r>
            <w:r>
              <w:rPr>
                <w:spacing w:val="-12"/>
                <w:sz w:val="24"/>
              </w:rPr>
              <w:t xml:space="preserve"> </w:t>
            </w:r>
            <w:r>
              <w:rPr>
                <w:sz w:val="24"/>
              </w:rPr>
              <w:t>электричеству,</w:t>
            </w:r>
            <w:r>
              <w:rPr>
                <w:spacing w:val="-1"/>
                <w:sz w:val="24"/>
              </w:rPr>
              <w:t xml:space="preserve"> </w:t>
            </w:r>
            <w:r>
              <w:rPr>
                <w:sz w:val="24"/>
              </w:rPr>
              <w:t>продуктам</w:t>
            </w:r>
            <w:r>
              <w:rPr>
                <w:spacing w:val="-3"/>
                <w:sz w:val="24"/>
              </w:rPr>
              <w:t xml:space="preserve"> </w:t>
            </w:r>
            <w:r>
              <w:rPr>
                <w:sz w:val="24"/>
              </w:rPr>
              <w:t>питания,</w:t>
            </w:r>
            <w:r>
              <w:rPr>
                <w:spacing w:val="-14"/>
                <w:sz w:val="24"/>
              </w:rPr>
              <w:t xml:space="preserve"> </w:t>
            </w:r>
            <w:r>
              <w:rPr>
                <w:sz w:val="24"/>
              </w:rPr>
              <w:t>одежде,</w:t>
            </w:r>
          </w:p>
        </w:tc>
      </w:tr>
    </w:tbl>
    <w:p w:rsidR="0016617A" w:rsidRDefault="0016617A">
      <w:pPr>
        <w:spacing w:line="261" w:lineRule="exact"/>
        <w:rPr>
          <w:sz w:val="24"/>
        </w:rPr>
        <w:sectPr w:rsidR="0016617A">
          <w:pgSz w:w="11910" w:h="16840"/>
          <w:pgMar w:top="1100" w:right="120" w:bottom="1160" w:left="60" w:header="0" w:footer="899" w:gutter="0"/>
          <w:cols w:space="720"/>
        </w:sectPr>
      </w:pPr>
    </w:p>
    <w:tbl>
      <w:tblPr>
        <w:tblStyle w:val="TableNormal"/>
        <w:tblpPr w:leftFromText="180" w:rightFromText="180" w:vertAnchor="text" w:horzAnchor="margin" w:tblpXSpec="center" w:tblpY="-6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C60B2C" w:rsidTr="00C60B2C">
        <w:trPr>
          <w:trHeight w:val="6274"/>
        </w:trPr>
        <w:tc>
          <w:tcPr>
            <w:tcW w:w="3924" w:type="dxa"/>
          </w:tcPr>
          <w:p w:rsidR="00C60B2C" w:rsidRDefault="00C60B2C" w:rsidP="00C60B2C">
            <w:pPr>
              <w:pStyle w:val="TableParagraph"/>
              <w:ind w:left="0"/>
              <w:rPr>
                <w:sz w:val="24"/>
              </w:rPr>
            </w:pPr>
          </w:p>
        </w:tc>
        <w:tc>
          <w:tcPr>
            <w:tcW w:w="5374" w:type="dxa"/>
          </w:tcPr>
          <w:p w:rsidR="00C60B2C" w:rsidRDefault="00C60B2C" w:rsidP="00C60B2C">
            <w:pPr>
              <w:pStyle w:val="TableParagraph"/>
              <w:spacing w:line="262" w:lineRule="exact"/>
              <w:ind w:left="143"/>
              <w:rPr>
                <w:sz w:val="24"/>
              </w:rPr>
            </w:pPr>
            <w:r>
              <w:rPr>
                <w:sz w:val="24"/>
              </w:rPr>
              <w:t>обуви,</w:t>
            </w:r>
            <w:r>
              <w:rPr>
                <w:spacing w:val="-9"/>
                <w:sz w:val="24"/>
              </w:rPr>
              <w:t xml:space="preserve"> </w:t>
            </w:r>
            <w:r>
              <w:rPr>
                <w:sz w:val="24"/>
              </w:rPr>
              <w:t>жилищу.</w:t>
            </w:r>
          </w:p>
          <w:p w:rsidR="00C60B2C" w:rsidRDefault="00C60B2C" w:rsidP="00C60B2C">
            <w:pPr>
              <w:pStyle w:val="TableParagraph"/>
              <w:ind w:left="143" w:right="109"/>
              <w:rPr>
                <w:sz w:val="24"/>
              </w:rPr>
            </w:pPr>
            <w:r>
              <w:rPr>
                <w:sz w:val="24"/>
              </w:rPr>
              <w:t>Поощряет инициативность и самостоятельность</w:t>
            </w:r>
            <w:r>
              <w:rPr>
                <w:spacing w:val="1"/>
                <w:sz w:val="24"/>
              </w:rPr>
              <w:t xml:space="preserve"> </w:t>
            </w:r>
            <w:r>
              <w:rPr>
                <w:sz w:val="24"/>
              </w:rPr>
              <w:t>детей в процессах самообслуживания в группе</w:t>
            </w:r>
            <w:r>
              <w:rPr>
                <w:spacing w:val="1"/>
                <w:sz w:val="24"/>
              </w:rPr>
              <w:t xml:space="preserve"> </w:t>
            </w:r>
            <w:r>
              <w:rPr>
                <w:sz w:val="24"/>
              </w:rPr>
              <w:t>(убрать постель после сна, расставить ровно</w:t>
            </w:r>
            <w:r>
              <w:rPr>
                <w:spacing w:val="1"/>
                <w:sz w:val="24"/>
              </w:rPr>
              <w:t xml:space="preserve"> </w:t>
            </w:r>
            <w:r>
              <w:rPr>
                <w:sz w:val="24"/>
              </w:rPr>
              <w:t>стулья за столами в зоне учебной деятельности),</w:t>
            </w:r>
            <w:r>
              <w:rPr>
                <w:spacing w:val="1"/>
                <w:sz w:val="24"/>
              </w:rPr>
              <w:t xml:space="preserve"> </w:t>
            </w:r>
            <w:r>
              <w:rPr>
                <w:sz w:val="24"/>
              </w:rPr>
              <w:t>создает проблемные и игровые ситуации для</w:t>
            </w:r>
            <w:r>
              <w:rPr>
                <w:spacing w:val="1"/>
                <w:sz w:val="24"/>
              </w:rPr>
              <w:t xml:space="preserve"> </w:t>
            </w:r>
            <w:r>
              <w:rPr>
                <w:sz w:val="24"/>
              </w:rPr>
              <w:t>развития умений выполнять отдельные трудовые</w:t>
            </w:r>
            <w:r>
              <w:rPr>
                <w:spacing w:val="-57"/>
                <w:sz w:val="24"/>
              </w:rPr>
              <w:t xml:space="preserve"> </w:t>
            </w:r>
            <w:r>
              <w:rPr>
                <w:sz w:val="24"/>
              </w:rPr>
              <w:t>действия, привлекает к решению поставленных</w:t>
            </w:r>
            <w:r>
              <w:rPr>
                <w:spacing w:val="1"/>
                <w:sz w:val="24"/>
              </w:rPr>
              <w:t xml:space="preserve"> </w:t>
            </w:r>
            <w:r>
              <w:rPr>
                <w:sz w:val="24"/>
              </w:rPr>
              <w:t>задач родителей (законных представителей) с</w:t>
            </w:r>
            <w:r>
              <w:rPr>
                <w:spacing w:val="1"/>
                <w:sz w:val="24"/>
              </w:rPr>
              <w:t xml:space="preserve"> </w:t>
            </w:r>
            <w:r>
              <w:rPr>
                <w:sz w:val="24"/>
              </w:rPr>
              <w:t>целью создания дома условий для развития</w:t>
            </w:r>
            <w:r>
              <w:rPr>
                <w:spacing w:val="1"/>
                <w:sz w:val="24"/>
              </w:rPr>
              <w:t xml:space="preserve"> </w:t>
            </w:r>
            <w:r>
              <w:rPr>
                <w:sz w:val="24"/>
              </w:rPr>
              <w:t>умений реализовывать элементы хозяйственно-</w:t>
            </w:r>
            <w:r>
              <w:rPr>
                <w:spacing w:val="1"/>
                <w:sz w:val="24"/>
              </w:rPr>
              <w:t xml:space="preserve"> </w:t>
            </w:r>
            <w:r>
              <w:rPr>
                <w:sz w:val="24"/>
              </w:rPr>
              <w:t>бытового труда: вымыть тарелку после обеда,</w:t>
            </w:r>
            <w:r>
              <w:rPr>
                <w:spacing w:val="1"/>
                <w:sz w:val="24"/>
              </w:rPr>
              <w:t xml:space="preserve"> </w:t>
            </w:r>
            <w:r>
              <w:rPr>
                <w:sz w:val="24"/>
              </w:rPr>
              <w:t>вытереть пыль в комнате, застелить кровать,</w:t>
            </w:r>
            <w:r>
              <w:rPr>
                <w:spacing w:val="1"/>
                <w:sz w:val="24"/>
              </w:rPr>
              <w:t xml:space="preserve"> </w:t>
            </w:r>
            <w:r>
              <w:rPr>
                <w:sz w:val="24"/>
              </w:rPr>
              <w:t>погладить</w:t>
            </w:r>
            <w:r>
              <w:rPr>
                <w:spacing w:val="-5"/>
                <w:sz w:val="24"/>
              </w:rPr>
              <w:t xml:space="preserve"> </w:t>
            </w:r>
            <w:r>
              <w:rPr>
                <w:sz w:val="24"/>
              </w:rPr>
              <w:t>носовой</w:t>
            </w:r>
            <w:r>
              <w:rPr>
                <w:spacing w:val="-4"/>
                <w:sz w:val="24"/>
              </w:rPr>
              <w:t xml:space="preserve"> </w:t>
            </w:r>
            <w:r>
              <w:rPr>
                <w:sz w:val="24"/>
              </w:rPr>
              <w:t>платок,</w:t>
            </w:r>
            <w:r>
              <w:rPr>
                <w:spacing w:val="-5"/>
                <w:sz w:val="24"/>
              </w:rPr>
              <w:t xml:space="preserve"> </w:t>
            </w:r>
            <w:r>
              <w:rPr>
                <w:sz w:val="24"/>
              </w:rPr>
              <w:t>покормить</w:t>
            </w:r>
            <w:r>
              <w:rPr>
                <w:spacing w:val="-4"/>
                <w:sz w:val="24"/>
              </w:rPr>
              <w:t xml:space="preserve"> </w:t>
            </w:r>
            <w:r>
              <w:rPr>
                <w:sz w:val="24"/>
              </w:rPr>
              <w:t>домашнего</w:t>
            </w:r>
            <w:r>
              <w:rPr>
                <w:spacing w:val="-57"/>
                <w:sz w:val="24"/>
              </w:rPr>
              <w:t xml:space="preserve"> </w:t>
            </w:r>
            <w:r>
              <w:rPr>
                <w:sz w:val="24"/>
              </w:rPr>
              <w:t>питомца</w:t>
            </w:r>
            <w:r>
              <w:rPr>
                <w:spacing w:val="-7"/>
                <w:sz w:val="24"/>
              </w:rPr>
              <w:t xml:space="preserve"> </w:t>
            </w:r>
            <w:r>
              <w:rPr>
                <w:sz w:val="24"/>
              </w:rPr>
              <w:t>и</w:t>
            </w:r>
            <w:r>
              <w:rPr>
                <w:spacing w:val="3"/>
                <w:sz w:val="24"/>
              </w:rPr>
              <w:t xml:space="preserve"> </w:t>
            </w:r>
            <w:r>
              <w:rPr>
                <w:sz w:val="24"/>
              </w:rPr>
              <w:t>тому</w:t>
            </w:r>
            <w:r>
              <w:rPr>
                <w:spacing w:val="-17"/>
                <w:sz w:val="24"/>
              </w:rPr>
              <w:t xml:space="preserve"> </w:t>
            </w:r>
            <w:r>
              <w:rPr>
                <w:sz w:val="24"/>
              </w:rPr>
              <w:t>подобное.</w:t>
            </w:r>
          </w:p>
          <w:p w:rsidR="00C60B2C" w:rsidRDefault="00C60B2C" w:rsidP="00C60B2C">
            <w:pPr>
              <w:pStyle w:val="TableParagraph"/>
              <w:ind w:left="143" w:right="194"/>
              <w:rPr>
                <w:sz w:val="24"/>
              </w:rPr>
            </w:pPr>
            <w:r>
              <w:rPr>
                <w:sz w:val="24"/>
              </w:rPr>
              <w:t>Поддерживает</w:t>
            </w:r>
            <w:r>
              <w:rPr>
                <w:spacing w:val="-8"/>
                <w:sz w:val="24"/>
              </w:rPr>
              <w:t xml:space="preserve"> </w:t>
            </w:r>
            <w:r>
              <w:rPr>
                <w:sz w:val="24"/>
              </w:rPr>
              <w:t>коллективное</w:t>
            </w:r>
            <w:r>
              <w:rPr>
                <w:spacing w:val="-13"/>
                <w:sz w:val="24"/>
              </w:rPr>
              <w:t xml:space="preserve"> </w:t>
            </w:r>
            <w:r>
              <w:rPr>
                <w:sz w:val="24"/>
              </w:rPr>
              <w:t>выполнения</w:t>
            </w:r>
            <w:r>
              <w:rPr>
                <w:spacing w:val="-11"/>
                <w:sz w:val="24"/>
              </w:rPr>
              <w:t xml:space="preserve"> </w:t>
            </w:r>
            <w:r>
              <w:rPr>
                <w:sz w:val="24"/>
              </w:rPr>
              <w:t>детьми</w:t>
            </w:r>
            <w:r>
              <w:rPr>
                <w:spacing w:val="-57"/>
                <w:sz w:val="24"/>
              </w:rPr>
              <w:t xml:space="preserve"> </w:t>
            </w:r>
            <w:r>
              <w:rPr>
                <w:sz w:val="24"/>
              </w:rPr>
              <w:t>трудовых поручений во время дежурства, учит</w:t>
            </w:r>
            <w:r>
              <w:rPr>
                <w:spacing w:val="1"/>
                <w:sz w:val="24"/>
              </w:rPr>
              <w:t xml:space="preserve"> </w:t>
            </w:r>
            <w:r>
              <w:rPr>
                <w:sz w:val="24"/>
              </w:rPr>
              <w:t>детей распределять между собой трудовые</w:t>
            </w:r>
            <w:r>
              <w:rPr>
                <w:spacing w:val="1"/>
                <w:sz w:val="24"/>
              </w:rPr>
              <w:t xml:space="preserve"> </w:t>
            </w:r>
            <w:r>
              <w:rPr>
                <w:sz w:val="24"/>
              </w:rPr>
              <w:t>поручения для получения единого трудового</w:t>
            </w:r>
            <w:r>
              <w:rPr>
                <w:spacing w:val="1"/>
                <w:sz w:val="24"/>
              </w:rPr>
              <w:t xml:space="preserve"> </w:t>
            </w:r>
            <w:r>
              <w:rPr>
                <w:sz w:val="24"/>
              </w:rPr>
              <w:t>результата,</w:t>
            </w:r>
            <w:r>
              <w:rPr>
                <w:spacing w:val="4"/>
                <w:sz w:val="24"/>
              </w:rPr>
              <w:t xml:space="preserve"> </w:t>
            </w:r>
            <w:r>
              <w:rPr>
                <w:sz w:val="24"/>
              </w:rPr>
              <w:t>знакомит</w:t>
            </w:r>
            <w:r>
              <w:rPr>
                <w:spacing w:val="-2"/>
                <w:sz w:val="24"/>
              </w:rPr>
              <w:t xml:space="preserve"> </w:t>
            </w:r>
            <w:r>
              <w:rPr>
                <w:sz w:val="24"/>
              </w:rPr>
              <w:t>детей</w:t>
            </w:r>
            <w:r>
              <w:rPr>
                <w:spacing w:val="2"/>
                <w:sz w:val="24"/>
              </w:rPr>
              <w:t xml:space="preserve"> </w:t>
            </w:r>
            <w:r>
              <w:rPr>
                <w:sz w:val="24"/>
              </w:rPr>
              <w:t>с правилами</w:t>
            </w:r>
            <w:r>
              <w:rPr>
                <w:spacing w:val="1"/>
                <w:sz w:val="24"/>
              </w:rPr>
              <w:t xml:space="preserve"> </w:t>
            </w:r>
            <w:r>
              <w:rPr>
                <w:sz w:val="24"/>
              </w:rPr>
              <w:t>использования инструментов труда - ножниц,</w:t>
            </w:r>
            <w:r>
              <w:rPr>
                <w:spacing w:val="1"/>
                <w:sz w:val="24"/>
              </w:rPr>
              <w:t xml:space="preserve"> </w:t>
            </w:r>
            <w:r>
              <w:rPr>
                <w:spacing w:val="-1"/>
                <w:sz w:val="24"/>
              </w:rPr>
              <w:t xml:space="preserve">иголки </w:t>
            </w:r>
            <w:r>
              <w:rPr>
                <w:sz w:val="24"/>
              </w:rPr>
              <w:t>и</w:t>
            </w:r>
            <w:r>
              <w:rPr>
                <w:spacing w:val="3"/>
                <w:sz w:val="24"/>
              </w:rPr>
              <w:t xml:space="preserve"> </w:t>
            </w:r>
            <w:r>
              <w:rPr>
                <w:sz w:val="24"/>
              </w:rPr>
              <w:t>тому</w:t>
            </w:r>
            <w:r>
              <w:rPr>
                <w:spacing w:val="-17"/>
                <w:sz w:val="24"/>
              </w:rPr>
              <w:t xml:space="preserve"> </w:t>
            </w:r>
            <w:r>
              <w:rPr>
                <w:sz w:val="24"/>
              </w:rPr>
              <w:t>подобное.</w:t>
            </w:r>
          </w:p>
        </w:tc>
      </w:tr>
      <w:tr w:rsidR="00C60B2C" w:rsidTr="00C60B2C">
        <w:trPr>
          <w:trHeight w:val="8008"/>
        </w:trPr>
        <w:tc>
          <w:tcPr>
            <w:tcW w:w="3924" w:type="dxa"/>
          </w:tcPr>
          <w:p w:rsidR="00C60B2C" w:rsidRDefault="00C60B2C" w:rsidP="00C60B2C">
            <w:pPr>
              <w:pStyle w:val="TableParagraph"/>
              <w:spacing w:line="237" w:lineRule="auto"/>
              <w:ind w:right="1041"/>
              <w:rPr>
                <w:b/>
                <w:sz w:val="24"/>
              </w:rPr>
            </w:pPr>
            <w:r>
              <w:rPr>
                <w:b/>
                <w:sz w:val="24"/>
              </w:rPr>
              <w:t>в области формирования</w:t>
            </w:r>
            <w:r>
              <w:rPr>
                <w:b/>
                <w:spacing w:val="-57"/>
                <w:sz w:val="24"/>
              </w:rPr>
              <w:t xml:space="preserve"> </w:t>
            </w:r>
            <w:r>
              <w:rPr>
                <w:b/>
                <w:sz w:val="24"/>
              </w:rPr>
              <w:t>безопасного поведения:</w:t>
            </w:r>
          </w:p>
          <w:p w:rsidR="00C60B2C" w:rsidRDefault="00C60B2C" w:rsidP="00C60B2C">
            <w:pPr>
              <w:pStyle w:val="TableParagraph"/>
              <w:numPr>
                <w:ilvl w:val="0"/>
                <w:numId w:val="169"/>
              </w:numPr>
              <w:tabs>
                <w:tab w:val="left" w:pos="260"/>
              </w:tabs>
              <w:ind w:right="128" w:firstLine="0"/>
              <w:rPr>
                <w:sz w:val="24"/>
              </w:rPr>
            </w:pPr>
            <w:r>
              <w:rPr>
                <w:sz w:val="24"/>
              </w:rPr>
              <w:t>формировать представления об</w:t>
            </w:r>
            <w:r>
              <w:rPr>
                <w:spacing w:val="1"/>
                <w:sz w:val="24"/>
              </w:rPr>
              <w:t xml:space="preserve"> </w:t>
            </w:r>
            <w:r>
              <w:rPr>
                <w:sz w:val="24"/>
              </w:rPr>
              <w:t>опасных для человека ситуациях в</w:t>
            </w:r>
            <w:r>
              <w:rPr>
                <w:spacing w:val="1"/>
                <w:sz w:val="24"/>
              </w:rPr>
              <w:t xml:space="preserve"> </w:t>
            </w:r>
            <w:r>
              <w:rPr>
                <w:sz w:val="24"/>
              </w:rPr>
              <w:t>быту,</w:t>
            </w:r>
            <w:r>
              <w:rPr>
                <w:spacing w:val="3"/>
                <w:sz w:val="24"/>
              </w:rPr>
              <w:t xml:space="preserve"> </w:t>
            </w:r>
            <w:r>
              <w:rPr>
                <w:sz w:val="24"/>
              </w:rPr>
              <w:t>в</w:t>
            </w:r>
            <w:r>
              <w:rPr>
                <w:spacing w:val="3"/>
                <w:sz w:val="24"/>
              </w:rPr>
              <w:t xml:space="preserve"> </w:t>
            </w:r>
            <w:r>
              <w:rPr>
                <w:sz w:val="24"/>
              </w:rPr>
              <w:t>природе и</w:t>
            </w:r>
            <w:r>
              <w:rPr>
                <w:spacing w:val="3"/>
                <w:sz w:val="24"/>
              </w:rPr>
              <w:t xml:space="preserve"> </w:t>
            </w:r>
            <w:r>
              <w:rPr>
                <w:sz w:val="24"/>
              </w:rPr>
              <w:t>способах</w:t>
            </w:r>
            <w:r>
              <w:rPr>
                <w:spacing w:val="1"/>
                <w:sz w:val="24"/>
              </w:rPr>
              <w:t xml:space="preserve"> </w:t>
            </w:r>
            <w:r>
              <w:rPr>
                <w:sz w:val="24"/>
              </w:rPr>
              <w:t>правильного поведения; о правилах</w:t>
            </w:r>
            <w:r>
              <w:rPr>
                <w:spacing w:val="-57"/>
                <w:sz w:val="24"/>
              </w:rPr>
              <w:t xml:space="preserve"> </w:t>
            </w:r>
            <w:r>
              <w:rPr>
                <w:sz w:val="24"/>
              </w:rPr>
              <w:t>безопасности дорожного движения</w:t>
            </w:r>
            <w:r>
              <w:rPr>
                <w:spacing w:val="-57"/>
                <w:sz w:val="24"/>
              </w:rPr>
              <w:t xml:space="preserve"> </w:t>
            </w:r>
            <w:r>
              <w:rPr>
                <w:sz w:val="24"/>
              </w:rPr>
              <w:t>в качестве пешехода и пассажира</w:t>
            </w:r>
            <w:r>
              <w:rPr>
                <w:spacing w:val="1"/>
                <w:sz w:val="24"/>
              </w:rPr>
              <w:t xml:space="preserve"> </w:t>
            </w:r>
            <w:r>
              <w:rPr>
                <w:sz w:val="24"/>
              </w:rPr>
              <w:t>транспортного</w:t>
            </w:r>
            <w:r>
              <w:rPr>
                <w:spacing w:val="8"/>
                <w:sz w:val="24"/>
              </w:rPr>
              <w:t xml:space="preserve"> </w:t>
            </w:r>
            <w:r>
              <w:rPr>
                <w:sz w:val="24"/>
              </w:rPr>
              <w:t>средства;</w:t>
            </w:r>
          </w:p>
          <w:p w:rsidR="00C60B2C" w:rsidRDefault="00C60B2C" w:rsidP="00C60B2C">
            <w:pPr>
              <w:pStyle w:val="TableParagraph"/>
              <w:numPr>
                <w:ilvl w:val="0"/>
                <w:numId w:val="169"/>
              </w:numPr>
              <w:tabs>
                <w:tab w:val="left" w:pos="260"/>
              </w:tabs>
              <w:ind w:right="355" w:firstLine="0"/>
              <w:rPr>
                <w:sz w:val="24"/>
              </w:rPr>
            </w:pPr>
            <w:r>
              <w:rPr>
                <w:sz w:val="24"/>
              </w:rPr>
              <w:t>воспитывать осторожное и</w:t>
            </w:r>
            <w:r>
              <w:rPr>
                <w:spacing w:val="1"/>
                <w:sz w:val="24"/>
              </w:rPr>
              <w:t xml:space="preserve"> </w:t>
            </w:r>
            <w:r>
              <w:rPr>
                <w:sz w:val="24"/>
              </w:rPr>
              <w:t>осмотрительное отношение к</w:t>
            </w:r>
            <w:r>
              <w:rPr>
                <w:spacing w:val="1"/>
                <w:sz w:val="24"/>
              </w:rPr>
              <w:t xml:space="preserve"> </w:t>
            </w:r>
            <w:r>
              <w:rPr>
                <w:sz w:val="24"/>
              </w:rPr>
              <w:t>потенциально опасным для</w:t>
            </w:r>
            <w:r>
              <w:rPr>
                <w:spacing w:val="1"/>
                <w:sz w:val="24"/>
              </w:rPr>
              <w:t xml:space="preserve"> </w:t>
            </w:r>
            <w:r>
              <w:rPr>
                <w:sz w:val="24"/>
              </w:rPr>
              <w:t>человека ситуациям в общении, в</w:t>
            </w:r>
            <w:r>
              <w:rPr>
                <w:spacing w:val="-57"/>
                <w:sz w:val="24"/>
              </w:rPr>
              <w:t xml:space="preserve"> </w:t>
            </w:r>
            <w:r>
              <w:rPr>
                <w:sz w:val="24"/>
              </w:rPr>
              <w:t>быту, на улице, в природе, в сети</w:t>
            </w:r>
            <w:r>
              <w:rPr>
                <w:spacing w:val="-57"/>
                <w:sz w:val="24"/>
              </w:rPr>
              <w:t xml:space="preserve"> </w:t>
            </w:r>
            <w:r>
              <w:rPr>
                <w:sz w:val="24"/>
              </w:rPr>
              <w:t>Интернет.</w:t>
            </w:r>
          </w:p>
        </w:tc>
        <w:tc>
          <w:tcPr>
            <w:tcW w:w="5374" w:type="dxa"/>
          </w:tcPr>
          <w:p w:rsidR="00C60B2C" w:rsidRDefault="00C60B2C" w:rsidP="00C60B2C">
            <w:pPr>
              <w:pStyle w:val="TableParagraph"/>
              <w:ind w:left="143" w:right="140"/>
              <w:rPr>
                <w:sz w:val="24"/>
              </w:rPr>
            </w:pPr>
            <w:r>
              <w:rPr>
                <w:sz w:val="24"/>
              </w:rPr>
              <w:t>Педагог осуществляет ознакомление детей с</w:t>
            </w:r>
            <w:r>
              <w:rPr>
                <w:spacing w:val="1"/>
                <w:sz w:val="24"/>
              </w:rPr>
              <w:t xml:space="preserve"> </w:t>
            </w:r>
            <w:r>
              <w:rPr>
                <w:sz w:val="24"/>
              </w:rPr>
              <w:t>правилами безопасного поведения в ситуациях,</w:t>
            </w:r>
            <w:r>
              <w:rPr>
                <w:spacing w:val="1"/>
                <w:sz w:val="24"/>
              </w:rPr>
              <w:t xml:space="preserve"> </w:t>
            </w:r>
            <w:r>
              <w:rPr>
                <w:sz w:val="24"/>
              </w:rPr>
              <w:t>создающих угрозу жизни и здоровью ребёнка</w:t>
            </w:r>
            <w:r>
              <w:rPr>
                <w:spacing w:val="1"/>
                <w:sz w:val="24"/>
              </w:rPr>
              <w:t xml:space="preserve"> </w:t>
            </w:r>
            <w:r>
              <w:rPr>
                <w:sz w:val="24"/>
              </w:rPr>
              <w:t>(погас свет,</w:t>
            </w:r>
            <w:r>
              <w:rPr>
                <w:spacing w:val="-4"/>
                <w:sz w:val="24"/>
              </w:rPr>
              <w:t xml:space="preserve"> </w:t>
            </w:r>
            <w:r>
              <w:rPr>
                <w:sz w:val="24"/>
              </w:rPr>
              <w:t>остался</w:t>
            </w:r>
            <w:r>
              <w:rPr>
                <w:spacing w:val="-8"/>
                <w:sz w:val="24"/>
              </w:rPr>
              <w:t xml:space="preserve"> </w:t>
            </w:r>
            <w:r>
              <w:rPr>
                <w:sz w:val="24"/>
              </w:rPr>
              <w:t>один</w:t>
            </w:r>
            <w:r>
              <w:rPr>
                <w:spacing w:val="-6"/>
                <w:sz w:val="24"/>
              </w:rPr>
              <w:t xml:space="preserve"> </w:t>
            </w:r>
            <w:r>
              <w:rPr>
                <w:sz w:val="24"/>
              </w:rPr>
              <w:t>в</w:t>
            </w:r>
            <w:r>
              <w:rPr>
                <w:spacing w:val="3"/>
                <w:sz w:val="24"/>
              </w:rPr>
              <w:t xml:space="preserve"> </w:t>
            </w:r>
            <w:r>
              <w:rPr>
                <w:sz w:val="24"/>
              </w:rPr>
              <w:t>темноте, потерялся</w:t>
            </w:r>
            <w:r>
              <w:rPr>
                <w:spacing w:val="-7"/>
                <w:sz w:val="24"/>
              </w:rPr>
              <w:t xml:space="preserve"> </w:t>
            </w:r>
            <w:r>
              <w:rPr>
                <w:sz w:val="24"/>
              </w:rPr>
              <w:t>на</w:t>
            </w:r>
            <w:r>
              <w:rPr>
                <w:spacing w:val="-57"/>
                <w:sz w:val="24"/>
              </w:rPr>
              <w:t xml:space="preserve"> </w:t>
            </w:r>
            <w:r>
              <w:rPr>
                <w:sz w:val="24"/>
              </w:rPr>
              <w:t>улице, в лесу, в магазине, во время массового</w:t>
            </w:r>
            <w:r>
              <w:rPr>
                <w:spacing w:val="1"/>
                <w:sz w:val="24"/>
              </w:rPr>
              <w:t xml:space="preserve"> </w:t>
            </w:r>
            <w:r>
              <w:rPr>
                <w:sz w:val="24"/>
              </w:rPr>
              <w:t>праздника, получил травму (ушиб, порез) и тому</w:t>
            </w:r>
            <w:r>
              <w:rPr>
                <w:spacing w:val="1"/>
                <w:sz w:val="24"/>
              </w:rPr>
              <w:t xml:space="preserve"> </w:t>
            </w:r>
            <w:r>
              <w:rPr>
                <w:sz w:val="24"/>
              </w:rPr>
              <w:t>подобное).</w:t>
            </w:r>
            <w:r>
              <w:rPr>
                <w:spacing w:val="-1"/>
                <w:sz w:val="24"/>
              </w:rPr>
              <w:t xml:space="preserve"> </w:t>
            </w:r>
            <w:r>
              <w:rPr>
                <w:sz w:val="24"/>
              </w:rPr>
              <w:t>Создавая</w:t>
            </w:r>
            <w:r>
              <w:rPr>
                <w:spacing w:val="2"/>
                <w:sz w:val="24"/>
              </w:rPr>
              <w:t xml:space="preserve"> </w:t>
            </w:r>
            <w:r>
              <w:rPr>
                <w:sz w:val="24"/>
              </w:rPr>
              <w:t>игровые,</w:t>
            </w:r>
            <w:r>
              <w:rPr>
                <w:spacing w:val="4"/>
                <w:sz w:val="24"/>
              </w:rPr>
              <w:t xml:space="preserve"> </w:t>
            </w:r>
            <w:r>
              <w:rPr>
                <w:sz w:val="24"/>
              </w:rPr>
              <w:t>проблемные</w:t>
            </w:r>
            <w:r>
              <w:rPr>
                <w:spacing w:val="1"/>
                <w:sz w:val="24"/>
              </w:rPr>
              <w:t xml:space="preserve"> </w:t>
            </w:r>
            <w:r>
              <w:rPr>
                <w:sz w:val="24"/>
              </w:rPr>
              <w:t>ситуации,</w:t>
            </w:r>
            <w:r>
              <w:rPr>
                <w:spacing w:val="4"/>
                <w:sz w:val="24"/>
              </w:rPr>
              <w:t xml:space="preserve"> </w:t>
            </w:r>
            <w:r>
              <w:rPr>
                <w:sz w:val="24"/>
              </w:rPr>
              <w:t>досуги</w:t>
            </w:r>
            <w:r>
              <w:rPr>
                <w:spacing w:val="4"/>
                <w:sz w:val="24"/>
              </w:rPr>
              <w:t xml:space="preserve"> </w:t>
            </w:r>
            <w:r>
              <w:rPr>
                <w:sz w:val="24"/>
              </w:rPr>
              <w:t>для</w:t>
            </w:r>
            <w:r>
              <w:rPr>
                <w:spacing w:val="2"/>
                <w:sz w:val="24"/>
              </w:rPr>
              <w:t xml:space="preserve"> </w:t>
            </w:r>
            <w:r>
              <w:rPr>
                <w:sz w:val="24"/>
              </w:rPr>
              <w:t>детей,</w:t>
            </w:r>
            <w:r>
              <w:rPr>
                <w:spacing w:val="7"/>
                <w:sz w:val="24"/>
              </w:rPr>
              <w:t xml:space="preserve"> </w:t>
            </w:r>
            <w:r>
              <w:rPr>
                <w:sz w:val="24"/>
              </w:rPr>
              <w:t>педагог</w:t>
            </w:r>
            <w:r>
              <w:rPr>
                <w:spacing w:val="1"/>
                <w:sz w:val="24"/>
              </w:rPr>
              <w:t xml:space="preserve"> </w:t>
            </w:r>
            <w:r>
              <w:rPr>
                <w:sz w:val="24"/>
              </w:rPr>
              <w:t>активизирует самостоятельный опыт детей в</w:t>
            </w:r>
            <w:r>
              <w:rPr>
                <w:spacing w:val="1"/>
                <w:sz w:val="24"/>
              </w:rPr>
              <w:t xml:space="preserve"> </w:t>
            </w:r>
            <w:r>
              <w:rPr>
                <w:sz w:val="24"/>
              </w:rPr>
              <w:t>области безопасного поведения, позволяет детям</w:t>
            </w:r>
            <w:r>
              <w:rPr>
                <w:spacing w:val="-57"/>
                <w:sz w:val="24"/>
              </w:rPr>
              <w:t xml:space="preserve"> </w:t>
            </w:r>
            <w:r>
              <w:rPr>
                <w:sz w:val="24"/>
              </w:rPr>
              <w:t>демонстрировать</w:t>
            </w:r>
            <w:r>
              <w:rPr>
                <w:spacing w:val="3"/>
                <w:sz w:val="24"/>
              </w:rPr>
              <w:t xml:space="preserve"> </w:t>
            </w:r>
            <w:r>
              <w:rPr>
                <w:sz w:val="24"/>
              </w:rPr>
              <w:t>сформированные</w:t>
            </w:r>
            <w:r>
              <w:rPr>
                <w:spacing w:val="-8"/>
                <w:sz w:val="24"/>
              </w:rPr>
              <w:t xml:space="preserve"> </w:t>
            </w:r>
            <w:r>
              <w:rPr>
                <w:sz w:val="24"/>
              </w:rPr>
              <w:t>умения,</w:t>
            </w:r>
          </w:p>
          <w:p w:rsidR="00C60B2C" w:rsidRDefault="00C60B2C" w:rsidP="00C60B2C">
            <w:pPr>
              <w:pStyle w:val="TableParagraph"/>
              <w:spacing w:line="269" w:lineRule="exact"/>
              <w:ind w:left="143"/>
              <w:rPr>
                <w:sz w:val="24"/>
              </w:rPr>
            </w:pPr>
            <w:r>
              <w:rPr>
                <w:sz w:val="24"/>
              </w:rPr>
              <w:t>связанные</w:t>
            </w:r>
            <w:r>
              <w:rPr>
                <w:spacing w:val="-6"/>
                <w:sz w:val="24"/>
              </w:rPr>
              <w:t xml:space="preserve"> </w:t>
            </w:r>
            <w:r>
              <w:rPr>
                <w:sz w:val="24"/>
              </w:rPr>
              <w:t>с</w:t>
            </w:r>
            <w:r>
              <w:rPr>
                <w:spacing w:val="-12"/>
                <w:sz w:val="24"/>
              </w:rPr>
              <w:t xml:space="preserve"> </w:t>
            </w:r>
            <w:r>
              <w:rPr>
                <w:sz w:val="24"/>
              </w:rPr>
              <w:t>безопасным</w:t>
            </w:r>
            <w:r>
              <w:rPr>
                <w:spacing w:val="-7"/>
                <w:sz w:val="24"/>
              </w:rPr>
              <w:t xml:space="preserve"> </w:t>
            </w:r>
            <w:r>
              <w:rPr>
                <w:sz w:val="24"/>
              </w:rPr>
              <w:t>поведением.</w:t>
            </w:r>
          </w:p>
          <w:p w:rsidR="00C60B2C" w:rsidRDefault="00C60B2C" w:rsidP="00C60B2C">
            <w:pPr>
              <w:pStyle w:val="TableParagraph"/>
              <w:ind w:left="143" w:right="420"/>
              <w:rPr>
                <w:sz w:val="24"/>
              </w:rPr>
            </w:pPr>
            <w:r>
              <w:rPr>
                <w:sz w:val="24"/>
              </w:rPr>
              <w:t>Педагог инициирует самостоятельность и</w:t>
            </w:r>
            <w:r>
              <w:rPr>
                <w:spacing w:val="1"/>
                <w:sz w:val="24"/>
              </w:rPr>
              <w:t xml:space="preserve"> </w:t>
            </w:r>
            <w:r>
              <w:rPr>
                <w:sz w:val="24"/>
              </w:rPr>
              <w:t>активность</w:t>
            </w:r>
            <w:r>
              <w:rPr>
                <w:spacing w:val="-4"/>
                <w:sz w:val="24"/>
              </w:rPr>
              <w:t xml:space="preserve"> </w:t>
            </w:r>
            <w:r>
              <w:rPr>
                <w:sz w:val="24"/>
              </w:rPr>
              <w:t>детей</w:t>
            </w:r>
            <w:r>
              <w:rPr>
                <w:spacing w:val="-5"/>
                <w:sz w:val="24"/>
              </w:rPr>
              <w:t xml:space="preserve"> </w:t>
            </w:r>
            <w:r>
              <w:rPr>
                <w:sz w:val="24"/>
              </w:rPr>
              <w:t>в</w:t>
            </w:r>
            <w:r>
              <w:rPr>
                <w:spacing w:val="-5"/>
                <w:sz w:val="24"/>
              </w:rPr>
              <w:t xml:space="preserve"> </w:t>
            </w:r>
            <w:r>
              <w:rPr>
                <w:sz w:val="24"/>
              </w:rPr>
              <w:t>соблюдении</w:t>
            </w:r>
            <w:r>
              <w:rPr>
                <w:spacing w:val="1"/>
                <w:sz w:val="24"/>
              </w:rPr>
              <w:t xml:space="preserve"> </w:t>
            </w:r>
            <w:r>
              <w:rPr>
                <w:sz w:val="24"/>
              </w:rPr>
              <w:t>норм</w:t>
            </w:r>
            <w:r>
              <w:rPr>
                <w:spacing w:val="-4"/>
                <w:sz w:val="24"/>
              </w:rPr>
              <w:t xml:space="preserve"> </w:t>
            </w:r>
            <w:r>
              <w:rPr>
                <w:sz w:val="24"/>
              </w:rPr>
              <w:t>и</w:t>
            </w:r>
            <w:r>
              <w:rPr>
                <w:spacing w:val="-10"/>
                <w:sz w:val="24"/>
              </w:rPr>
              <w:t xml:space="preserve"> </w:t>
            </w:r>
            <w:r>
              <w:rPr>
                <w:sz w:val="24"/>
              </w:rPr>
              <w:t>правил</w:t>
            </w:r>
            <w:r>
              <w:rPr>
                <w:spacing w:val="-57"/>
                <w:sz w:val="24"/>
              </w:rPr>
              <w:t xml:space="preserve"> </w:t>
            </w:r>
            <w:r>
              <w:rPr>
                <w:sz w:val="24"/>
              </w:rPr>
              <w:t>безопасного поведения, ободряет похвалой</w:t>
            </w:r>
            <w:r>
              <w:rPr>
                <w:spacing w:val="1"/>
                <w:sz w:val="24"/>
              </w:rPr>
              <w:t xml:space="preserve"> </w:t>
            </w:r>
            <w:r>
              <w:rPr>
                <w:sz w:val="24"/>
              </w:rPr>
              <w:t>правильно</w:t>
            </w:r>
            <w:r>
              <w:rPr>
                <w:spacing w:val="2"/>
                <w:sz w:val="24"/>
              </w:rPr>
              <w:t xml:space="preserve"> </w:t>
            </w:r>
            <w:r>
              <w:rPr>
                <w:sz w:val="24"/>
              </w:rPr>
              <w:t>выполненные действия.</w:t>
            </w:r>
          </w:p>
          <w:p w:rsidR="00C60B2C" w:rsidRDefault="00C60B2C" w:rsidP="00C60B2C">
            <w:pPr>
              <w:pStyle w:val="TableParagraph"/>
              <w:ind w:left="143" w:right="216"/>
              <w:rPr>
                <w:sz w:val="24"/>
              </w:rPr>
            </w:pPr>
            <w:r>
              <w:rPr>
                <w:sz w:val="24"/>
              </w:rPr>
              <w:t>Педагог рассказывает детям об элементарных</w:t>
            </w:r>
            <w:r>
              <w:rPr>
                <w:spacing w:val="1"/>
                <w:sz w:val="24"/>
              </w:rPr>
              <w:t xml:space="preserve"> </w:t>
            </w:r>
            <w:r>
              <w:rPr>
                <w:sz w:val="24"/>
              </w:rPr>
              <w:t>правилах</w:t>
            </w:r>
            <w:r>
              <w:rPr>
                <w:spacing w:val="-15"/>
                <w:sz w:val="24"/>
              </w:rPr>
              <w:t xml:space="preserve"> </w:t>
            </w:r>
            <w:r>
              <w:rPr>
                <w:sz w:val="24"/>
              </w:rPr>
              <w:t>оказания</w:t>
            </w:r>
            <w:r>
              <w:rPr>
                <w:spacing w:val="-10"/>
                <w:sz w:val="24"/>
              </w:rPr>
              <w:t xml:space="preserve"> </w:t>
            </w:r>
            <w:r>
              <w:rPr>
                <w:sz w:val="24"/>
              </w:rPr>
              <w:t>первой</w:t>
            </w:r>
            <w:r>
              <w:rPr>
                <w:spacing w:val="-9"/>
                <w:sz w:val="24"/>
              </w:rPr>
              <w:t xml:space="preserve"> </w:t>
            </w:r>
            <w:r>
              <w:rPr>
                <w:sz w:val="24"/>
              </w:rPr>
              <w:t>медицинской</w:t>
            </w:r>
            <w:r>
              <w:rPr>
                <w:spacing w:val="-8"/>
                <w:sz w:val="24"/>
              </w:rPr>
              <w:t xml:space="preserve"> </w:t>
            </w:r>
            <w:r>
              <w:rPr>
                <w:sz w:val="24"/>
              </w:rPr>
              <w:t>помощи</w:t>
            </w:r>
            <w:r>
              <w:rPr>
                <w:spacing w:val="-57"/>
                <w:sz w:val="24"/>
              </w:rPr>
              <w:t xml:space="preserve"> </w:t>
            </w:r>
            <w:r>
              <w:rPr>
                <w:sz w:val="24"/>
              </w:rPr>
              <w:t>при первых признаках недомогания, травмах,</w:t>
            </w:r>
            <w:r>
              <w:rPr>
                <w:spacing w:val="1"/>
                <w:sz w:val="24"/>
              </w:rPr>
              <w:t xml:space="preserve"> </w:t>
            </w:r>
            <w:r>
              <w:rPr>
                <w:sz w:val="24"/>
              </w:rPr>
              <w:t>ушибах.</w:t>
            </w:r>
            <w:r>
              <w:rPr>
                <w:spacing w:val="3"/>
                <w:sz w:val="24"/>
              </w:rPr>
              <w:t xml:space="preserve"> </w:t>
            </w:r>
            <w:r>
              <w:rPr>
                <w:sz w:val="24"/>
              </w:rPr>
              <w:t>Закрепляет</w:t>
            </w:r>
            <w:r>
              <w:rPr>
                <w:spacing w:val="3"/>
                <w:sz w:val="24"/>
              </w:rPr>
              <w:t xml:space="preserve"> </w:t>
            </w:r>
            <w:r>
              <w:rPr>
                <w:sz w:val="24"/>
              </w:rPr>
              <w:t>через</w:t>
            </w:r>
            <w:r>
              <w:rPr>
                <w:spacing w:val="2"/>
                <w:sz w:val="24"/>
              </w:rPr>
              <w:t xml:space="preserve"> </w:t>
            </w:r>
            <w:r>
              <w:rPr>
                <w:sz w:val="24"/>
              </w:rPr>
              <w:t>организацию</w:t>
            </w:r>
            <w:r>
              <w:rPr>
                <w:spacing w:val="1"/>
                <w:sz w:val="24"/>
              </w:rPr>
              <w:t xml:space="preserve"> </w:t>
            </w:r>
            <w:r>
              <w:rPr>
                <w:sz w:val="24"/>
              </w:rPr>
              <w:t>дидактических игр, упражнений действия детей,</w:t>
            </w:r>
            <w:r>
              <w:rPr>
                <w:spacing w:val="-57"/>
                <w:sz w:val="24"/>
              </w:rPr>
              <w:t xml:space="preserve"> </w:t>
            </w:r>
            <w:r>
              <w:rPr>
                <w:sz w:val="24"/>
              </w:rPr>
              <w:t>связанные с оказанием первой медицинской</w:t>
            </w:r>
            <w:r>
              <w:rPr>
                <w:spacing w:val="1"/>
                <w:sz w:val="24"/>
              </w:rPr>
              <w:t xml:space="preserve"> </w:t>
            </w:r>
            <w:r>
              <w:rPr>
                <w:sz w:val="24"/>
              </w:rPr>
              <w:t>помощи.</w:t>
            </w:r>
          </w:p>
          <w:p w:rsidR="00C60B2C" w:rsidRDefault="00C60B2C" w:rsidP="00C60B2C">
            <w:pPr>
              <w:pStyle w:val="TableParagraph"/>
              <w:ind w:left="143" w:right="113"/>
              <w:rPr>
                <w:sz w:val="24"/>
              </w:rPr>
            </w:pPr>
            <w:r>
              <w:rPr>
                <w:sz w:val="24"/>
              </w:rPr>
              <w:t>Организует встречи детей со специалистами, чьи</w:t>
            </w:r>
            <w:r>
              <w:rPr>
                <w:spacing w:val="-57"/>
                <w:sz w:val="24"/>
              </w:rPr>
              <w:t xml:space="preserve"> </w:t>
            </w:r>
            <w:r>
              <w:rPr>
                <w:sz w:val="24"/>
              </w:rPr>
              <w:t>профессии</w:t>
            </w:r>
            <w:r>
              <w:rPr>
                <w:spacing w:val="-5"/>
                <w:sz w:val="24"/>
              </w:rPr>
              <w:t xml:space="preserve"> </w:t>
            </w:r>
            <w:r>
              <w:rPr>
                <w:sz w:val="24"/>
              </w:rPr>
              <w:t>связаны</w:t>
            </w:r>
            <w:r>
              <w:rPr>
                <w:spacing w:val="-3"/>
                <w:sz w:val="24"/>
              </w:rPr>
              <w:t xml:space="preserve"> </w:t>
            </w:r>
            <w:r>
              <w:rPr>
                <w:sz w:val="24"/>
              </w:rPr>
              <w:t>с</w:t>
            </w:r>
            <w:r>
              <w:rPr>
                <w:spacing w:val="-6"/>
                <w:sz w:val="24"/>
              </w:rPr>
              <w:t xml:space="preserve"> </w:t>
            </w:r>
            <w:r>
              <w:rPr>
                <w:sz w:val="24"/>
              </w:rPr>
              <w:t>безопасностью</w:t>
            </w:r>
            <w:r>
              <w:rPr>
                <w:spacing w:val="-6"/>
                <w:sz w:val="24"/>
              </w:rPr>
              <w:t xml:space="preserve"> </w:t>
            </w:r>
            <w:r>
              <w:rPr>
                <w:sz w:val="24"/>
              </w:rPr>
              <w:t>(врач</w:t>
            </w:r>
            <w:r>
              <w:rPr>
                <w:spacing w:val="-6"/>
                <w:sz w:val="24"/>
              </w:rPr>
              <w:t xml:space="preserve"> </w:t>
            </w:r>
            <w:r>
              <w:rPr>
                <w:sz w:val="24"/>
              </w:rPr>
              <w:t>скорой</w:t>
            </w:r>
            <w:r>
              <w:rPr>
                <w:spacing w:val="-57"/>
                <w:sz w:val="24"/>
              </w:rPr>
              <w:t xml:space="preserve"> </w:t>
            </w:r>
            <w:r>
              <w:rPr>
                <w:sz w:val="24"/>
              </w:rPr>
              <w:t>помощи, врач - травматолог, полицейский,</w:t>
            </w:r>
            <w:r>
              <w:rPr>
                <w:spacing w:val="1"/>
                <w:sz w:val="24"/>
              </w:rPr>
              <w:t xml:space="preserve"> </w:t>
            </w:r>
            <w:r>
              <w:rPr>
                <w:sz w:val="24"/>
              </w:rPr>
              <w:t>охранник</w:t>
            </w:r>
            <w:r>
              <w:rPr>
                <w:spacing w:val="-5"/>
                <w:sz w:val="24"/>
              </w:rPr>
              <w:t xml:space="preserve"> </w:t>
            </w:r>
            <w:r>
              <w:rPr>
                <w:sz w:val="24"/>
              </w:rPr>
              <w:t>в</w:t>
            </w:r>
            <w:r>
              <w:rPr>
                <w:spacing w:val="-3"/>
                <w:sz w:val="24"/>
              </w:rPr>
              <w:t xml:space="preserve"> </w:t>
            </w:r>
            <w:r>
              <w:rPr>
                <w:sz w:val="24"/>
              </w:rPr>
              <w:t>ДОО,</w:t>
            </w:r>
            <w:r>
              <w:rPr>
                <w:spacing w:val="-2"/>
                <w:sz w:val="24"/>
              </w:rPr>
              <w:t xml:space="preserve"> </w:t>
            </w:r>
            <w:r>
              <w:rPr>
                <w:sz w:val="24"/>
              </w:rPr>
              <w:t>пожарный</w:t>
            </w:r>
            <w:r>
              <w:rPr>
                <w:spacing w:val="-7"/>
                <w:sz w:val="24"/>
              </w:rPr>
              <w:t xml:space="preserve"> </w:t>
            </w:r>
            <w:r>
              <w:rPr>
                <w:sz w:val="24"/>
              </w:rPr>
              <w:t>и</w:t>
            </w:r>
            <w:r>
              <w:rPr>
                <w:spacing w:val="1"/>
                <w:sz w:val="24"/>
              </w:rPr>
              <w:t xml:space="preserve"> </w:t>
            </w:r>
            <w:r>
              <w:rPr>
                <w:sz w:val="24"/>
              </w:rPr>
              <w:t>другие)</w:t>
            </w:r>
            <w:r>
              <w:rPr>
                <w:spacing w:val="3"/>
                <w:sz w:val="24"/>
              </w:rPr>
              <w:t xml:space="preserve"> </w:t>
            </w:r>
            <w:r>
              <w:rPr>
                <w:sz w:val="24"/>
              </w:rPr>
              <w:t>с</w:t>
            </w:r>
            <w:r>
              <w:rPr>
                <w:spacing w:val="-1"/>
                <w:sz w:val="24"/>
              </w:rPr>
              <w:t xml:space="preserve"> </w:t>
            </w:r>
            <w:r>
              <w:rPr>
                <w:sz w:val="24"/>
              </w:rPr>
              <w:t>целью</w:t>
            </w:r>
          </w:p>
          <w:p w:rsidR="00C60B2C" w:rsidRDefault="00C60B2C" w:rsidP="00C60B2C">
            <w:pPr>
              <w:pStyle w:val="TableParagraph"/>
              <w:spacing w:line="280" w:lineRule="atLeast"/>
              <w:ind w:left="143" w:right="366"/>
              <w:rPr>
                <w:sz w:val="24"/>
              </w:rPr>
            </w:pPr>
            <w:r>
              <w:rPr>
                <w:sz w:val="24"/>
              </w:rPr>
              <w:t>обогащения</w:t>
            </w:r>
            <w:r>
              <w:rPr>
                <w:spacing w:val="-5"/>
                <w:sz w:val="24"/>
              </w:rPr>
              <w:t xml:space="preserve"> </w:t>
            </w:r>
            <w:r>
              <w:rPr>
                <w:sz w:val="24"/>
              </w:rPr>
              <w:t>представлений</w:t>
            </w:r>
            <w:r>
              <w:rPr>
                <w:spacing w:val="-4"/>
                <w:sz w:val="24"/>
              </w:rPr>
              <w:t xml:space="preserve"> </w:t>
            </w:r>
            <w:r>
              <w:rPr>
                <w:sz w:val="24"/>
              </w:rPr>
              <w:t>детей</w:t>
            </w:r>
            <w:r>
              <w:rPr>
                <w:spacing w:val="-14"/>
                <w:sz w:val="24"/>
              </w:rPr>
              <w:t xml:space="preserve"> </w:t>
            </w:r>
            <w:r>
              <w:rPr>
                <w:sz w:val="24"/>
              </w:rPr>
              <w:t>о</w:t>
            </w:r>
            <w:r>
              <w:rPr>
                <w:spacing w:val="-2"/>
                <w:sz w:val="24"/>
              </w:rPr>
              <w:t xml:space="preserve"> </w:t>
            </w:r>
            <w:r>
              <w:rPr>
                <w:sz w:val="24"/>
              </w:rPr>
              <w:t>безопасном</w:t>
            </w:r>
            <w:r>
              <w:rPr>
                <w:spacing w:val="-57"/>
                <w:sz w:val="24"/>
              </w:rPr>
              <w:t xml:space="preserve"> </w:t>
            </w:r>
            <w:r>
              <w:rPr>
                <w:sz w:val="24"/>
              </w:rPr>
              <w:t>поведении</w:t>
            </w:r>
            <w:r>
              <w:rPr>
                <w:spacing w:val="-1"/>
                <w:sz w:val="24"/>
              </w:rPr>
              <w:t xml:space="preserve"> </w:t>
            </w:r>
            <w:r>
              <w:rPr>
                <w:sz w:val="24"/>
              </w:rPr>
              <w:t>дома,</w:t>
            </w:r>
            <w:r>
              <w:rPr>
                <w:spacing w:val="-3"/>
                <w:sz w:val="24"/>
              </w:rPr>
              <w:t xml:space="preserve"> </w:t>
            </w:r>
            <w:r>
              <w:rPr>
                <w:sz w:val="24"/>
              </w:rPr>
              <w:t>на</w:t>
            </w:r>
            <w:r>
              <w:rPr>
                <w:spacing w:val="-7"/>
                <w:sz w:val="24"/>
              </w:rPr>
              <w:t xml:space="preserve"> </w:t>
            </w:r>
            <w:r>
              <w:rPr>
                <w:sz w:val="24"/>
              </w:rPr>
              <w:t>улице,</w:t>
            </w:r>
            <w:r>
              <w:rPr>
                <w:spacing w:val="1"/>
                <w:sz w:val="24"/>
              </w:rPr>
              <w:t xml:space="preserve"> </w:t>
            </w:r>
            <w:r>
              <w:rPr>
                <w:sz w:val="24"/>
              </w:rPr>
              <w:t>в</w:t>
            </w:r>
            <w:r>
              <w:rPr>
                <w:spacing w:val="-5"/>
                <w:sz w:val="24"/>
              </w:rPr>
              <w:t xml:space="preserve"> </w:t>
            </w:r>
            <w:r>
              <w:rPr>
                <w:sz w:val="24"/>
              </w:rPr>
              <w:t>природе,</w:t>
            </w:r>
            <w:r>
              <w:rPr>
                <w:spacing w:val="-3"/>
                <w:sz w:val="24"/>
              </w:rPr>
              <w:t xml:space="preserve"> </w:t>
            </w:r>
            <w:r>
              <w:rPr>
                <w:sz w:val="24"/>
              </w:rPr>
              <w:t>в</w:t>
            </w:r>
            <w:r>
              <w:rPr>
                <w:spacing w:val="-5"/>
                <w:sz w:val="24"/>
              </w:rPr>
              <w:t xml:space="preserve"> </w:t>
            </w:r>
            <w:r>
              <w:rPr>
                <w:sz w:val="24"/>
              </w:rPr>
              <w:t>ДОО,</w:t>
            </w:r>
            <w:r>
              <w:rPr>
                <w:spacing w:val="-8"/>
                <w:sz w:val="24"/>
              </w:rPr>
              <w:t xml:space="preserve"> </w:t>
            </w:r>
            <w:r>
              <w:rPr>
                <w:sz w:val="24"/>
              </w:rPr>
              <w:t>в</w:t>
            </w:r>
          </w:p>
        </w:tc>
      </w:tr>
    </w:tbl>
    <w:p w:rsidR="0016617A" w:rsidRDefault="0016617A">
      <w:pPr>
        <w:spacing w:line="257" w:lineRule="exact"/>
        <w:rPr>
          <w:sz w:val="24"/>
        </w:rPr>
        <w:sectPr w:rsidR="0016617A">
          <w:pgSz w:w="11910" w:h="16840"/>
          <w:pgMar w:top="1100" w:right="120" w:bottom="1160" w:left="60" w:header="0" w:footer="899" w:gutter="0"/>
          <w:cols w:space="720"/>
        </w:sectPr>
      </w:pPr>
    </w:p>
    <w:tbl>
      <w:tblPr>
        <w:tblStyle w:val="TableNormal"/>
        <w:tblpPr w:leftFromText="180" w:rightFromText="180" w:vertAnchor="text" w:horzAnchor="margin" w:tblpXSpec="center" w:tblpY="-3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4"/>
        <w:gridCol w:w="5374"/>
      </w:tblGrid>
      <w:tr w:rsidR="00C60B2C" w:rsidTr="00C60B2C">
        <w:trPr>
          <w:trHeight w:val="9587"/>
        </w:trPr>
        <w:tc>
          <w:tcPr>
            <w:tcW w:w="3924" w:type="dxa"/>
          </w:tcPr>
          <w:p w:rsidR="00C60B2C" w:rsidRDefault="00C60B2C" w:rsidP="00C60B2C">
            <w:pPr>
              <w:pStyle w:val="TableParagraph"/>
              <w:ind w:left="0"/>
              <w:rPr>
                <w:sz w:val="24"/>
              </w:rPr>
            </w:pPr>
          </w:p>
        </w:tc>
        <w:tc>
          <w:tcPr>
            <w:tcW w:w="5374" w:type="dxa"/>
          </w:tcPr>
          <w:p w:rsidR="00C60B2C" w:rsidRDefault="00C60B2C" w:rsidP="00C60B2C">
            <w:pPr>
              <w:pStyle w:val="TableParagraph"/>
              <w:ind w:left="143" w:right="247"/>
              <w:rPr>
                <w:sz w:val="24"/>
              </w:rPr>
            </w:pPr>
            <w:r>
              <w:rPr>
                <w:sz w:val="24"/>
              </w:rPr>
              <w:t>местах</w:t>
            </w:r>
            <w:r>
              <w:rPr>
                <w:spacing w:val="-13"/>
                <w:sz w:val="24"/>
              </w:rPr>
              <w:t xml:space="preserve"> </w:t>
            </w:r>
            <w:r>
              <w:rPr>
                <w:sz w:val="24"/>
              </w:rPr>
              <w:t>большого</w:t>
            </w:r>
            <w:r>
              <w:rPr>
                <w:spacing w:val="-2"/>
                <w:sz w:val="24"/>
              </w:rPr>
              <w:t xml:space="preserve"> </w:t>
            </w:r>
            <w:r>
              <w:rPr>
                <w:sz w:val="24"/>
              </w:rPr>
              <w:t>скопления</w:t>
            </w:r>
            <w:r>
              <w:rPr>
                <w:spacing w:val="-7"/>
                <w:sz w:val="24"/>
              </w:rPr>
              <w:t xml:space="preserve"> </w:t>
            </w:r>
            <w:r>
              <w:rPr>
                <w:sz w:val="24"/>
              </w:rPr>
              <w:t>людей:</w:t>
            </w:r>
            <w:r>
              <w:rPr>
                <w:spacing w:val="-12"/>
                <w:sz w:val="24"/>
              </w:rPr>
              <w:t xml:space="preserve"> </w:t>
            </w:r>
            <w:r>
              <w:rPr>
                <w:sz w:val="24"/>
              </w:rPr>
              <w:t>в</w:t>
            </w:r>
            <w:r>
              <w:rPr>
                <w:spacing w:val="-6"/>
                <w:sz w:val="24"/>
              </w:rPr>
              <w:t xml:space="preserve"> </w:t>
            </w:r>
            <w:r>
              <w:rPr>
                <w:sz w:val="24"/>
              </w:rPr>
              <w:t>магазинах,</w:t>
            </w:r>
            <w:r>
              <w:rPr>
                <w:spacing w:val="-57"/>
                <w:sz w:val="24"/>
              </w:rPr>
              <w:t xml:space="preserve"> </w:t>
            </w:r>
            <w:r>
              <w:rPr>
                <w:sz w:val="24"/>
              </w:rPr>
              <w:t>на вокзалах, на праздниках, в развлекательных</w:t>
            </w:r>
            <w:r>
              <w:rPr>
                <w:spacing w:val="1"/>
                <w:sz w:val="24"/>
              </w:rPr>
              <w:t xml:space="preserve"> </w:t>
            </w:r>
            <w:r>
              <w:rPr>
                <w:sz w:val="24"/>
              </w:rPr>
              <w:t>центрах</w:t>
            </w:r>
            <w:r>
              <w:rPr>
                <w:spacing w:val="-8"/>
                <w:sz w:val="24"/>
              </w:rPr>
              <w:t xml:space="preserve"> </w:t>
            </w:r>
            <w:r>
              <w:rPr>
                <w:sz w:val="24"/>
              </w:rPr>
              <w:t>и</w:t>
            </w:r>
            <w:r>
              <w:rPr>
                <w:spacing w:val="8"/>
                <w:sz w:val="24"/>
              </w:rPr>
              <w:t xml:space="preserve"> </w:t>
            </w:r>
            <w:r>
              <w:rPr>
                <w:sz w:val="24"/>
              </w:rPr>
              <w:t>парках.</w:t>
            </w:r>
          </w:p>
          <w:p w:rsidR="00C60B2C" w:rsidRDefault="00C60B2C" w:rsidP="00C60B2C">
            <w:pPr>
              <w:pStyle w:val="TableParagraph"/>
              <w:tabs>
                <w:tab w:val="left" w:pos="3432"/>
              </w:tabs>
              <w:ind w:left="143" w:right="237"/>
              <w:rPr>
                <w:sz w:val="24"/>
              </w:rPr>
            </w:pPr>
            <w:r>
              <w:rPr>
                <w:sz w:val="24"/>
              </w:rPr>
              <w:t>Обсуждает</w:t>
            </w:r>
            <w:r>
              <w:rPr>
                <w:spacing w:val="2"/>
                <w:sz w:val="24"/>
              </w:rPr>
              <w:t xml:space="preserve"> </w:t>
            </w:r>
            <w:r>
              <w:rPr>
                <w:sz w:val="24"/>
              </w:rPr>
              <w:t>с детьми</w:t>
            </w:r>
            <w:r>
              <w:rPr>
                <w:spacing w:val="2"/>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общения</w:t>
            </w:r>
            <w:r>
              <w:rPr>
                <w:spacing w:val="111"/>
                <w:sz w:val="24"/>
              </w:rPr>
              <w:t xml:space="preserve"> </w:t>
            </w:r>
            <w:r>
              <w:rPr>
                <w:sz w:val="24"/>
              </w:rPr>
              <w:t>и</w:t>
            </w:r>
            <w:r>
              <w:rPr>
                <w:spacing w:val="54"/>
                <w:sz w:val="24"/>
              </w:rPr>
              <w:t xml:space="preserve"> </w:t>
            </w:r>
            <w:r>
              <w:rPr>
                <w:sz w:val="24"/>
              </w:rPr>
              <w:t>взаимодействия•</w:t>
            </w:r>
            <w:r>
              <w:rPr>
                <w:sz w:val="24"/>
              </w:rPr>
              <w:tab/>
            </w:r>
            <w:r>
              <w:rPr>
                <w:spacing w:val="-1"/>
                <w:sz w:val="24"/>
              </w:rPr>
              <w:t>со сверстниками</w:t>
            </w:r>
            <w:r>
              <w:rPr>
                <w:spacing w:val="-57"/>
                <w:sz w:val="24"/>
              </w:rPr>
              <w:t xml:space="preserve"> </w:t>
            </w:r>
            <w:r>
              <w:rPr>
                <w:sz w:val="24"/>
              </w:rPr>
              <w:t>в разных жизненных ситуациях, поощряет</w:t>
            </w:r>
            <w:r>
              <w:rPr>
                <w:spacing w:val="1"/>
                <w:sz w:val="24"/>
              </w:rPr>
              <w:t xml:space="preserve"> </w:t>
            </w:r>
            <w:r>
              <w:rPr>
                <w:sz w:val="24"/>
              </w:rPr>
              <w:t>стремление</w:t>
            </w:r>
            <w:r>
              <w:rPr>
                <w:spacing w:val="-6"/>
                <w:sz w:val="24"/>
              </w:rPr>
              <w:t xml:space="preserve"> </w:t>
            </w:r>
            <w:r>
              <w:rPr>
                <w:sz w:val="24"/>
              </w:rPr>
              <w:t>детей</w:t>
            </w:r>
            <w:r>
              <w:rPr>
                <w:spacing w:val="-4"/>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создать</w:t>
            </w:r>
            <w:r>
              <w:rPr>
                <w:spacing w:val="-57"/>
                <w:sz w:val="24"/>
              </w:rPr>
              <w:t xml:space="preserve"> </w:t>
            </w:r>
            <w:r>
              <w:rPr>
                <w:sz w:val="24"/>
              </w:rPr>
              <w:t>правила безопасного</w:t>
            </w:r>
            <w:r>
              <w:rPr>
                <w:spacing w:val="-6"/>
                <w:sz w:val="24"/>
              </w:rPr>
              <w:t xml:space="preserve"> </w:t>
            </w:r>
            <w:r>
              <w:rPr>
                <w:sz w:val="24"/>
              </w:rPr>
              <w:t>общения</w:t>
            </w:r>
            <w:r>
              <w:rPr>
                <w:spacing w:val="-8"/>
                <w:sz w:val="24"/>
              </w:rPr>
              <w:t xml:space="preserve"> </w:t>
            </w:r>
            <w:r>
              <w:rPr>
                <w:sz w:val="24"/>
              </w:rPr>
              <w:t>в</w:t>
            </w:r>
            <w:r>
              <w:rPr>
                <w:spacing w:val="-2"/>
                <w:sz w:val="24"/>
              </w:rPr>
              <w:t xml:space="preserve"> </w:t>
            </w:r>
            <w:r>
              <w:rPr>
                <w:sz w:val="24"/>
              </w:rPr>
              <w:t>группе.</w:t>
            </w:r>
          </w:p>
          <w:p w:rsidR="00C60B2C" w:rsidRDefault="00C60B2C" w:rsidP="00C60B2C">
            <w:pPr>
              <w:pStyle w:val="TableParagraph"/>
              <w:tabs>
                <w:tab w:val="left" w:pos="628"/>
                <w:tab w:val="left" w:pos="988"/>
                <w:tab w:val="left" w:pos="1919"/>
                <w:tab w:val="left" w:pos="2606"/>
                <w:tab w:val="left" w:pos="3586"/>
              </w:tabs>
              <w:ind w:left="143" w:right="245"/>
              <w:rPr>
                <w:sz w:val="24"/>
              </w:rPr>
            </w:pPr>
            <w:r>
              <w:rPr>
                <w:sz w:val="24"/>
              </w:rPr>
              <w:t>Обсуждает с детьми</w:t>
            </w:r>
            <w:r>
              <w:rPr>
                <w:spacing w:val="5"/>
                <w:sz w:val="24"/>
              </w:rPr>
              <w:t xml:space="preserve"> </w:t>
            </w:r>
            <w:r>
              <w:rPr>
                <w:sz w:val="24"/>
              </w:rPr>
              <w:t>безопасные</w:t>
            </w:r>
            <w:r>
              <w:rPr>
                <w:spacing w:val="-3"/>
                <w:sz w:val="24"/>
              </w:rPr>
              <w:t xml:space="preserve"> </w:t>
            </w:r>
            <w:r>
              <w:rPr>
                <w:sz w:val="24"/>
              </w:rPr>
              <w:t>правила</w:t>
            </w:r>
            <w:r>
              <w:rPr>
                <w:spacing w:val="1"/>
                <w:sz w:val="24"/>
              </w:rPr>
              <w:t xml:space="preserve"> </w:t>
            </w:r>
            <w:r>
              <w:rPr>
                <w:sz w:val="24"/>
              </w:rPr>
              <w:t>использования цифровых ресурсов, правила</w:t>
            </w:r>
            <w:r>
              <w:rPr>
                <w:spacing w:val="1"/>
                <w:sz w:val="24"/>
              </w:rPr>
              <w:t xml:space="preserve"> </w:t>
            </w:r>
            <w:r>
              <w:rPr>
                <w:sz w:val="24"/>
              </w:rPr>
              <w:t>пользования</w:t>
            </w:r>
            <w:r>
              <w:rPr>
                <w:spacing w:val="60"/>
                <w:sz w:val="24"/>
              </w:rPr>
              <w:t xml:space="preserve"> </w:t>
            </w:r>
            <w:r>
              <w:rPr>
                <w:sz w:val="24"/>
              </w:rPr>
              <w:t>мобильными</w:t>
            </w:r>
            <w:r>
              <w:rPr>
                <w:spacing w:val="60"/>
                <w:sz w:val="24"/>
              </w:rPr>
              <w:t xml:space="preserve"> </w:t>
            </w:r>
            <w:r>
              <w:rPr>
                <w:sz w:val="24"/>
              </w:rPr>
              <w:t>телефонами</w:t>
            </w:r>
            <w:r>
              <w:rPr>
                <w:spacing w:val="60"/>
                <w:sz w:val="24"/>
              </w:rPr>
              <w:t xml:space="preserve"> </w:t>
            </w:r>
            <w:r>
              <w:rPr>
                <w:sz w:val="24"/>
              </w:rPr>
              <w:t>с</w:t>
            </w:r>
            <w:r>
              <w:rPr>
                <w:spacing w:val="1"/>
                <w:sz w:val="24"/>
              </w:rPr>
              <w:t xml:space="preserve"> </w:t>
            </w:r>
            <w:r>
              <w:rPr>
                <w:sz w:val="24"/>
              </w:rPr>
              <w:t>учётом требований Санитарных правил СП</w:t>
            </w:r>
            <w:r>
              <w:rPr>
                <w:spacing w:val="1"/>
                <w:sz w:val="24"/>
              </w:rPr>
              <w:t xml:space="preserve"> </w:t>
            </w:r>
            <w:r>
              <w:rPr>
                <w:sz w:val="24"/>
              </w:rPr>
              <w:t>2.4.3648-20 «Санитарно-эпидемиологические</w:t>
            </w:r>
            <w:r>
              <w:rPr>
                <w:spacing w:val="1"/>
                <w:sz w:val="24"/>
              </w:rPr>
              <w:t xml:space="preserve"> </w:t>
            </w:r>
            <w:r>
              <w:rPr>
                <w:sz w:val="24"/>
              </w:rPr>
              <w:t>требования к организациям воспитания и</w:t>
            </w:r>
            <w:r>
              <w:rPr>
                <w:spacing w:val="1"/>
                <w:sz w:val="24"/>
              </w:rPr>
              <w:t xml:space="preserve"> </w:t>
            </w:r>
            <w:r>
              <w:rPr>
                <w:sz w:val="24"/>
              </w:rPr>
              <w:t>обучения, отдыха и оздоровления детей и</w:t>
            </w:r>
            <w:r>
              <w:rPr>
                <w:spacing w:val="1"/>
                <w:sz w:val="24"/>
              </w:rPr>
              <w:t xml:space="preserve"> </w:t>
            </w:r>
            <w:r>
              <w:rPr>
                <w:sz w:val="24"/>
              </w:rPr>
              <w:t>молодежи», утверждённых постановлением</w:t>
            </w:r>
            <w:r>
              <w:rPr>
                <w:spacing w:val="1"/>
                <w:sz w:val="24"/>
              </w:rPr>
              <w:t xml:space="preserve"> </w:t>
            </w:r>
            <w:r>
              <w:rPr>
                <w:sz w:val="24"/>
              </w:rPr>
              <w:t>Главного государственного санитарного врача</w:t>
            </w:r>
            <w:r>
              <w:rPr>
                <w:spacing w:val="1"/>
                <w:sz w:val="24"/>
              </w:rPr>
              <w:t xml:space="preserve"> </w:t>
            </w:r>
            <w:r>
              <w:rPr>
                <w:sz w:val="24"/>
              </w:rPr>
              <w:t>Российской</w:t>
            </w:r>
            <w:r>
              <w:rPr>
                <w:spacing w:val="-6"/>
                <w:sz w:val="24"/>
              </w:rPr>
              <w:t xml:space="preserve"> </w:t>
            </w:r>
            <w:r>
              <w:rPr>
                <w:sz w:val="24"/>
              </w:rPr>
              <w:t>Федерации</w:t>
            </w:r>
            <w:r>
              <w:rPr>
                <w:spacing w:val="-6"/>
                <w:sz w:val="24"/>
              </w:rPr>
              <w:t xml:space="preserve"> </w:t>
            </w:r>
            <w:r>
              <w:rPr>
                <w:sz w:val="24"/>
              </w:rPr>
              <w:t>от</w:t>
            </w:r>
            <w:r>
              <w:rPr>
                <w:spacing w:val="-2"/>
                <w:sz w:val="24"/>
              </w:rPr>
              <w:t xml:space="preserve"> </w:t>
            </w:r>
            <w:r>
              <w:rPr>
                <w:sz w:val="24"/>
              </w:rPr>
              <w:t>28</w:t>
            </w:r>
            <w:r>
              <w:rPr>
                <w:spacing w:val="-4"/>
                <w:sz w:val="24"/>
              </w:rPr>
              <w:t xml:space="preserve"> </w:t>
            </w:r>
            <w:r>
              <w:rPr>
                <w:sz w:val="24"/>
              </w:rPr>
              <w:t>сентября</w:t>
            </w:r>
            <w:r>
              <w:rPr>
                <w:spacing w:val="3"/>
                <w:sz w:val="24"/>
              </w:rPr>
              <w:t xml:space="preserve"> </w:t>
            </w:r>
            <w:r>
              <w:rPr>
                <w:sz w:val="24"/>
              </w:rPr>
              <w:t>2020</w:t>
            </w:r>
            <w:r>
              <w:rPr>
                <w:spacing w:val="-8"/>
                <w:sz w:val="24"/>
              </w:rPr>
              <w:t xml:space="preserve"> </w:t>
            </w:r>
            <w:r>
              <w:rPr>
                <w:sz w:val="24"/>
              </w:rPr>
              <w:t>г.</w:t>
            </w:r>
            <w:r>
              <w:rPr>
                <w:spacing w:val="-10"/>
                <w:sz w:val="24"/>
              </w:rPr>
              <w:t xml:space="preserve"> </w:t>
            </w:r>
            <w:r>
              <w:rPr>
                <w:sz w:val="24"/>
              </w:rPr>
              <w:t>№</w:t>
            </w:r>
            <w:r>
              <w:rPr>
                <w:spacing w:val="-57"/>
                <w:sz w:val="24"/>
              </w:rPr>
              <w:t xml:space="preserve"> </w:t>
            </w:r>
            <w:r>
              <w:rPr>
                <w:sz w:val="24"/>
              </w:rPr>
              <w:t>28 (зарегистрировано Министерством юстиции</w:t>
            </w:r>
            <w:r>
              <w:rPr>
                <w:spacing w:val="1"/>
                <w:sz w:val="24"/>
              </w:rPr>
              <w:t xml:space="preserve"> </w:t>
            </w:r>
            <w:r>
              <w:rPr>
                <w:sz w:val="24"/>
              </w:rPr>
              <w:t>Российской Федерации 18 декабря 2020 г,</w:t>
            </w:r>
            <w:r>
              <w:rPr>
                <w:spacing w:val="1"/>
                <w:sz w:val="24"/>
              </w:rPr>
              <w:t xml:space="preserve"> </w:t>
            </w:r>
            <w:r>
              <w:rPr>
                <w:sz w:val="24"/>
              </w:rPr>
              <w:t>регистрационный</w:t>
            </w:r>
            <w:r>
              <w:rPr>
                <w:spacing w:val="113"/>
                <w:sz w:val="24"/>
              </w:rPr>
              <w:t xml:space="preserve"> </w:t>
            </w:r>
            <w:r>
              <w:rPr>
                <w:sz w:val="24"/>
              </w:rPr>
              <w:t>№</w:t>
            </w:r>
            <w:r>
              <w:rPr>
                <w:sz w:val="24"/>
              </w:rPr>
              <w:tab/>
              <w:t>61573),</w:t>
            </w:r>
            <w:r>
              <w:rPr>
                <w:sz w:val="24"/>
              </w:rPr>
              <w:tab/>
              <w:t>действующим</w:t>
            </w:r>
            <w:r>
              <w:rPr>
                <w:spacing w:val="1"/>
                <w:sz w:val="24"/>
              </w:rPr>
              <w:t xml:space="preserve"> </w:t>
            </w:r>
            <w:r>
              <w:rPr>
                <w:sz w:val="24"/>
              </w:rPr>
              <w:t>до</w:t>
            </w:r>
            <w:r>
              <w:rPr>
                <w:sz w:val="24"/>
              </w:rPr>
              <w:tab/>
              <w:t>1</w:t>
            </w:r>
            <w:r>
              <w:rPr>
                <w:sz w:val="24"/>
              </w:rPr>
              <w:tab/>
              <w:t>января</w:t>
            </w:r>
            <w:r>
              <w:rPr>
                <w:sz w:val="24"/>
              </w:rPr>
              <w:tab/>
              <w:t>2027</w:t>
            </w:r>
            <w:r>
              <w:rPr>
                <w:sz w:val="24"/>
              </w:rPr>
              <w:tab/>
              <w:t>года</w:t>
            </w:r>
            <w:r>
              <w:rPr>
                <w:spacing w:val="-5"/>
                <w:sz w:val="24"/>
              </w:rPr>
              <w:t xml:space="preserve"> </w:t>
            </w:r>
            <w:r>
              <w:rPr>
                <w:sz w:val="24"/>
              </w:rPr>
              <w:t>(далее</w:t>
            </w:r>
            <w:r>
              <w:rPr>
                <w:spacing w:val="7"/>
                <w:sz w:val="24"/>
              </w:rPr>
              <w:t xml:space="preserve"> </w:t>
            </w:r>
            <w:r>
              <w:rPr>
                <w:sz w:val="24"/>
              </w:rPr>
              <w:t>-</w:t>
            </w:r>
            <w:r>
              <w:rPr>
                <w:spacing w:val="4"/>
                <w:sz w:val="24"/>
              </w:rPr>
              <w:t xml:space="preserve"> </w:t>
            </w:r>
            <w:r>
              <w:rPr>
                <w:sz w:val="24"/>
              </w:rPr>
              <w:t>СП</w:t>
            </w:r>
            <w:r>
              <w:rPr>
                <w:spacing w:val="1"/>
                <w:sz w:val="24"/>
              </w:rPr>
              <w:t xml:space="preserve"> </w:t>
            </w:r>
            <w:r>
              <w:rPr>
                <w:sz w:val="24"/>
              </w:rPr>
              <w:t>2.4.3648-20), и Санитарных правил и норм</w:t>
            </w:r>
            <w:r>
              <w:rPr>
                <w:spacing w:val="1"/>
                <w:sz w:val="24"/>
              </w:rPr>
              <w:t xml:space="preserve"> </w:t>
            </w:r>
            <w:r>
              <w:rPr>
                <w:sz w:val="24"/>
              </w:rPr>
              <w:t>СанПиН 1.2.3685-21</w:t>
            </w:r>
          </w:p>
          <w:p w:rsidR="00C60B2C" w:rsidRDefault="00C60B2C" w:rsidP="00C60B2C">
            <w:pPr>
              <w:pStyle w:val="TableParagraph"/>
              <w:ind w:left="143" w:right="195"/>
              <w:rPr>
                <w:sz w:val="24"/>
              </w:rPr>
            </w:pPr>
            <w:r>
              <w:rPr>
                <w:sz w:val="24"/>
              </w:rPr>
              <w:t>«Гигиенические нормативы и требования к</w:t>
            </w:r>
            <w:r>
              <w:rPr>
                <w:spacing w:val="1"/>
                <w:sz w:val="24"/>
              </w:rPr>
              <w:t xml:space="preserve"> </w:t>
            </w:r>
            <w:r>
              <w:rPr>
                <w:sz w:val="24"/>
              </w:rPr>
              <w:t>обеспечению безопасности и (или) безвредности</w:t>
            </w:r>
            <w:r>
              <w:rPr>
                <w:spacing w:val="-57"/>
                <w:sz w:val="24"/>
              </w:rPr>
              <w:t xml:space="preserve"> </w:t>
            </w:r>
            <w:r>
              <w:rPr>
                <w:sz w:val="24"/>
              </w:rPr>
              <w:t>для человека факторов</w:t>
            </w:r>
            <w:r>
              <w:rPr>
                <w:spacing w:val="5"/>
                <w:sz w:val="24"/>
              </w:rPr>
              <w:t xml:space="preserve"> </w:t>
            </w:r>
            <w:r>
              <w:rPr>
                <w:sz w:val="24"/>
              </w:rPr>
              <w:t>среды</w:t>
            </w:r>
            <w:r>
              <w:rPr>
                <w:spacing w:val="-3"/>
                <w:sz w:val="24"/>
              </w:rPr>
              <w:t xml:space="preserve"> </w:t>
            </w:r>
            <w:r>
              <w:rPr>
                <w:sz w:val="24"/>
              </w:rPr>
              <w:t>обитания»,</w:t>
            </w:r>
            <w:r>
              <w:rPr>
                <w:spacing w:val="1"/>
                <w:sz w:val="24"/>
              </w:rPr>
              <w:t xml:space="preserve"> </w:t>
            </w:r>
            <w:r>
              <w:rPr>
                <w:sz w:val="24"/>
              </w:rPr>
              <w:t>утверждённых постановлением Главного</w:t>
            </w:r>
            <w:r>
              <w:rPr>
                <w:spacing w:val="1"/>
                <w:sz w:val="24"/>
              </w:rPr>
              <w:t xml:space="preserve"> </w:t>
            </w:r>
            <w:r>
              <w:rPr>
                <w:sz w:val="24"/>
              </w:rPr>
              <w:t>государственного</w:t>
            </w:r>
            <w:r>
              <w:rPr>
                <w:spacing w:val="-4"/>
                <w:sz w:val="24"/>
              </w:rPr>
              <w:t xml:space="preserve"> </w:t>
            </w:r>
            <w:r>
              <w:rPr>
                <w:sz w:val="24"/>
              </w:rPr>
              <w:t>санитарного</w:t>
            </w:r>
            <w:r>
              <w:rPr>
                <w:spacing w:val="-9"/>
                <w:sz w:val="24"/>
              </w:rPr>
              <w:t xml:space="preserve"> </w:t>
            </w:r>
            <w:r>
              <w:rPr>
                <w:sz w:val="24"/>
              </w:rPr>
              <w:t>врача</w:t>
            </w:r>
            <w:r>
              <w:rPr>
                <w:spacing w:val="-14"/>
                <w:sz w:val="24"/>
              </w:rPr>
              <w:t xml:space="preserve"> </w:t>
            </w:r>
            <w:r>
              <w:rPr>
                <w:sz w:val="24"/>
              </w:rPr>
              <w:t>Российской</w:t>
            </w:r>
            <w:r>
              <w:rPr>
                <w:spacing w:val="-57"/>
                <w:sz w:val="24"/>
              </w:rPr>
              <w:t xml:space="preserve"> </w:t>
            </w:r>
            <w:r>
              <w:rPr>
                <w:sz w:val="24"/>
              </w:rPr>
              <w:t>Федерации от 28 января 2021 г. № 2</w:t>
            </w:r>
            <w:r>
              <w:rPr>
                <w:spacing w:val="1"/>
                <w:sz w:val="24"/>
              </w:rPr>
              <w:t xml:space="preserve"> </w:t>
            </w:r>
            <w:r>
              <w:rPr>
                <w:sz w:val="24"/>
              </w:rPr>
              <w:t>(зарегистрировано</w:t>
            </w:r>
            <w:r>
              <w:rPr>
                <w:spacing w:val="7"/>
                <w:sz w:val="24"/>
              </w:rPr>
              <w:t xml:space="preserve"> </w:t>
            </w:r>
            <w:r>
              <w:rPr>
                <w:sz w:val="24"/>
              </w:rPr>
              <w:t>Министерством</w:t>
            </w:r>
            <w:r>
              <w:rPr>
                <w:spacing w:val="-3"/>
                <w:sz w:val="24"/>
              </w:rPr>
              <w:t xml:space="preserve"> </w:t>
            </w:r>
            <w:r>
              <w:rPr>
                <w:sz w:val="24"/>
              </w:rPr>
              <w:t>юстиции</w:t>
            </w:r>
            <w:r>
              <w:rPr>
                <w:spacing w:val="1"/>
                <w:sz w:val="24"/>
              </w:rPr>
              <w:t xml:space="preserve"> </w:t>
            </w:r>
            <w:r>
              <w:rPr>
                <w:sz w:val="24"/>
              </w:rPr>
              <w:t>Российской</w:t>
            </w:r>
            <w:r>
              <w:rPr>
                <w:spacing w:val="-6"/>
                <w:sz w:val="24"/>
              </w:rPr>
              <w:t xml:space="preserve"> </w:t>
            </w:r>
            <w:r>
              <w:rPr>
                <w:sz w:val="24"/>
              </w:rPr>
              <w:t>Федерации</w:t>
            </w:r>
            <w:r>
              <w:rPr>
                <w:spacing w:val="9"/>
                <w:sz w:val="24"/>
              </w:rPr>
              <w:t xml:space="preserve"> </w:t>
            </w:r>
            <w:r>
              <w:rPr>
                <w:sz w:val="24"/>
              </w:rPr>
              <w:t>29</w:t>
            </w:r>
            <w:r>
              <w:rPr>
                <w:spacing w:val="-9"/>
                <w:sz w:val="24"/>
              </w:rPr>
              <w:t xml:space="preserve"> </w:t>
            </w:r>
            <w:r>
              <w:rPr>
                <w:sz w:val="24"/>
              </w:rPr>
              <w:t>января</w:t>
            </w:r>
            <w:r>
              <w:rPr>
                <w:spacing w:val="-2"/>
                <w:sz w:val="24"/>
              </w:rPr>
              <w:t xml:space="preserve"> </w:t>
            </w:r>
            <w:r>
              <w:rPr>
                <w:sz w:val="24"/>
              </w:rPr>
              <w:t>2021</w:t>
            </w:r>
            <w:r>
              <w:rPr>
                <w:spacing w:val="-8"/>
                <w:sz w:val="24"/>
              </w:rPr>
              <w:t xml:space="preserve"> </w:t>
            </w:r>
            <w:r>
              <w:rPr>
                <w:sz w:val="24"/>
              </w:rPr>
              <w:t>г.,</w:t>
            </w:r>
          </w:p>
          <w:p w:rsidR="00C60B2C" w:rsidRDefault="00C60B2C" w:rsidP="00C60B2C">
            <w:pPr>
              <w:pStyle w:val="TableParagraph"/>
              <w:spacing w:line="242" w:lineRule="auto"/>
              <w:ind w:left="143" w:right="309"/>
              <w:rPr>
                <w:sz w:val="24"/>
              </w:rPr>
            </w:pPr>
            <w:r>
              <w:rPr>
                <w:sz w:val="24"/>
              </w:rPr>
              <w:t>регистрационный № 62296), действующим до 1</w:t>
            </w:r>
            <w:r>
              <w:rPr>
                <w:spacing w:val="-58"/>
                <w:sz w:val="24"/>
              </w:rPr>
              <w:t xml:space="preserve"> </w:t>
            </w:r>
            <w:r>
              <w:rPr>
                <w:sz w:val="24"/>
              </w:rPr>
              <w:t>марта 2027</w:t>
            </w:r>
            <w:r>
              <w:rPr>
                <w:spacing w:val="-9"/>
                <w:sz w:val="24"/>
              </w:rPr>
              <w:t xml:space="preserve"> </w:t>
            </w:r>
            <w:r>
              <w:rPr>
                <w:sz w:val="24"/>
              </w:rPr>
              <w:t>года (далее -</w:t>
            </w:r>
            <w:r>
              <w:rPr>
                <w:spacing w:val="2"/>
                <w:sz w:val="24"/>
              </w:rPr>
              <w:t xml:space="preserve"> </w:t>
            </w:r>
            <w:r>
              <w:rPr>
                <w:sz w:val="24"/>
              </w:rPr>
              <w:t>СанПиН</w:t>
            </w:r>
            <w:r>
              <w:rPr>
                <w:spacing w:val="-5"/>
                <w:sz w:val="24"/>
              </w:rPr>
              <w:t xml:space="preserve"> </w:t>
            </w:r>
            <w:r>
              <w:rPr>
                <w:sz w:val="24"/>
              </w:rPr>
              <w:t>1.2.3685-21).</w:t>
            </w:r>
          </w:p>
        </w:tc>
      </w:tr>
    </w:tbl>
    <w:p w:rsidR="0016617A" w:rsidRDefault="0016617A">
      <w:pPr>
        <w:spacing w:line="266" w:lineRule="exact"/>
        <w:rPr>
          <w:sz w:val="24"/>
        </w:rPr>
        <w:sectPr w:rsidR="0016617A">
          <w:pgSz w:w="11910" w:h="16840"/>
          <w:pgMar w:top="1100" w:right="120" w:bottom="1160" w:left="60" w:header="0" w:footer="899" w:gutter="0"/>
          <w:cols w:space="720"/>
        </w:sectPr>
      </w:pPr>
    </w:p>
    <w:p w:rsidR="00C60B2C" w:rsidRDefault="00C60B2C" w:rsidP="00C60B2C">
      <w:pPr>
        <w:pStyle w:val="a3"/>
        <w:tabs>
          <w:tab w:val="left" w:pos="142"/>
        </w:tabs>
        <w:spacing w:before="87"/>
        <w:ind w:left="0"/>
      </w:pPr>
      <w:r>
        <w:lastRenderedPageBreak/>
        <w:t>Решение</w:t>
      </w:r>
      <w:r>
        <w:rPr>
          <w:spacing w:val="16"/>
        </w:rPr>
        <w:t xml:space="preserve"> </w:t>
      </w:r>
      <w:r>
        <w:t>совокупных</w:t>
      </w:r>
      <w:r>
        <w:rPr>
          <w:spacing w:val="7"/>
        </w:rPr>
        <w:t xml:space="preserve"> </w:t>
      </w:r>
      <w:r>
        <w:t>задач</w:t>
      </w:r>
      <w:r>
        <w:rPr>
          <w:spacing w:val="15"/>
        </w:rPr>
        <w:t xml:space="preserve"> </w:t>
      </w:r>
      <w:r>
        <w:t>воспитания</w:t>
      </w:r>
      <w:r>
        <w:rPr>
          <w:spacing w:val="21"/>
        </w:rPr>
        <w:t xml:space="preserve"> </w:t>
      </w:r>
      <w:r>
        <w:t>в</w:t>
      </w:r>
      <w:r>
        <w:rPr>
          <w:spacing w:val="12"/>
        </w:rPr>
        <w:t xml:space="preserve"> </w:t>
      </w:r>
      <w:r>
        <w:t>рамках</w:t>
      </w:r>
      <w:r>
        <w:rPr>
          <w:spacing w:val="7"/>
        </w:rPr>
        <w:t xml:space="preserve"> </w:t>
      </w:r>
      <w:r>
        <w:t>образовательной</w:t>
      </w:r>
      <w:r>
        <w:rPr>
          <w:spacing w:val="16"/>
        </w:rPr>
        <w:t xml:space="preserve"> </w:t>
      </w:r>
      <w:r>
        <w:t>области</w:t>
      </w:r>
    </w:p>
    <w:p w:rsidR="00C60B2C" w:rsidRDefault="00C60B2C" w:rsidP="00C60B2C">
      <w:pPr>
        <w:pStyle w:val="a3"/>
        <w:tabs>
          <w:tab w:val="left" w:pos="142"/>
          <w:tab w:val="left" w:pos="3541"/>
          <w:tab w:val="left" w:pos="5005"/>
          <w:tab w:val="left" w:pos="6648"/>
        </w:tabs>
        <w:spacing w:before="48" w:line="276" w:lineRule="auto"/>
        <w:ind w:left="0" w:right="3"/>
      </w:pPr>
      <w:r>
        <w:t>«Социально-коммуникативное</w:t>
      </w:r>
      <w:r>
        <w:rPr>
          <w:spacing w:val="-4"/>
        </w:rPr>
        <w:t xml:space="preserve"> </w:t>
      </w:r>
      <w:r>
        <w:t>развитие»</w:t>
      </w:r>
      <w:r>
        <w:rPr>
          <w:spacing w:val="-14"/>
        </w:rPr>
        <w:t xml:space="preserve"> </w:t>
      </w:r>
      <w:r>
        <w:t>направлено</w:t>
      </w:r>
      <w:r>
        <w:rPr>
          <w:spacing w:val="-6"/>
        </w:rPr>
        <w:t xml:space="preserve"> </w:t>
      </w:r>
      <w:r>
        <w:t>на</w:t>
      </w:r>
      <w:r>
        <w:rPr>
          <w:spacing w:val="-5"/>
        </w:rPr>
        <w:t xml:space="preserve"> </w:t>
      </w:r>
      <w:r>
        <w:t>приобщение</w:t>
      </w:r>
      <w:r>
        <w:rPr>
          <w:spacing w:val="-67"/>
        </w:rPr>
        <w:t xml:space="preserve"> </w:t>
      </w:r>
      <w:r>
        <w:t>детей к</w:t>
      </w:r>
      <w:r>
        <w:tab/>
        <w:t>ценностям «Родина», «Природа», «Семья», «Человек»,</w:t>
      </w:r>
      <w:r>
        <w:rPr>
          <w:spacing w:val="57"/>
        </w:rPr>
        <w:t xml:space="preserve"> </w:t>
      </w:r>
      <w:r>
        <w:t>«Жизнь», «Милосердие», «Добро», «Дружба», «Сотрудничество», «Труд».</w:t>
      </w:r>
    </w:p>
    <w:p w:rsidR="00C60B2C" w:rsidRDefault="00C60B2C" w:rsidP="00C60B2C">
      <w:pPr>
        <w:pStyle w:val="a3"/>
        <w:tabs>
          <w:tab w:val="left" w:pos="142"/>
        </w:tabs>
        <w:spacing w:before="3"/>
        <w:ind w:left="0"/>
        <w:rPr>
          <w:sz w:val="36"/>
        </w:rPr>
      </w:pPr>
    </w:p>
    <w:p w:rsidR="00C60B2C" w:rsidRDefault="00874E9B" w:rsidP="00874E9B">
      <w:pPr>
        <w:pStyle w:val="a3"/>
        <w:tabs>
          <w:tab w:val="left" w:pos="142"/>
        </w:tabs>
        <w:ind w:left="0"/>
        <w:jc w:val="both"/>
      </w:pPr>
      <w:r>
        <w:tab/>
      </w:r>
      <w:r>
        <w:tab/>
      </w:r>
      <w:r w:rsidR="00C60B2C">
        <w:t>Это предполагает</w:t>
      </w:r>
      <w:r w:rsidR="00C60B2C">
        <w:rPr>
          <w:spacing w:val="-7"/>
        </w:rPr>
        <w:t xml:space="preserve"> </w:t>
      </w:r>
      <w:r w:rsidR="00C60B2C">
        <w:t>решение</w:t>
      </w:r>
      <w:r w:rsidR="00C60B2C">
        <w:rPr>
          <w:spacing w:val="-7"/>
        </w:rPr>
        <w:t xml:space="preserve"> </w:t>
      </w:r>
      <w:r w:rsidR="00C60B2C">
        <w:t>задач</w:t>
      </w:r>
      <w:r w:rsidR="00C60B2C">
        <w:rPr>
          <w:spacing w:val="-5"/>
        </w:rPr>
        <w:t xml:space="preserve"> </w:t>
      </w:r>
      <w:r w:rsidR="00C60B2C">
        <w:t>нескольких</w:t>
      </w:r>
      <w:r w:rsidR="00C60B2C">
        <w:rPr>
          <w:spacing w:val="-11"/>
        </w:rPr>
        <w:t xml:space="preserve"> </w:t>
      </w:r>
      <w:r w:rsidR="00C60B2C">
        <w:t>направлений</w:t>
      </w:r>
      <w:r w:rsidR="00C60B2C">
        <w:rPr>
          <w:spacing w:val="-6"/>
        </w:rPr>
        <w:t xml:space="preserve"> </w:t>
      </w:r>
      <w:r w:rsidR="00C60B2C">
        <w:t>воспитания:</w:t>
      </w:r>
    </w:p>
    <w:p w:rsidR="00C60B2C" w:rsidRDefault="00C60B2C" w:rsidP="00874E9B">
      <w:pPr>
        <w:pStyle w:val="a4"/>
        <w:numPr>
          <w:ilvl w:val="0"/>
          <w:numId w:val="168"/>
        </w:numPr>
        <w:tabs>
          <w:tab w:val="left" w:pos="142"/>
          <w:tab w:val="left" w:pos="1937"/>
          <w:tab w:val="left" w:pos="1938"/>
          <w:tab w:val="left" w:pos="3502"/>
          <w:tab w:val="left" w:pos="4847"/>
          <w:tab w:val="left" w:pos="5188"/>
          <w:tab w:val="left" w:pos="6062"/>
          <w:tab w:val="left" w:pos="7655"/>
          <w:tab w:val="left" w:pos="9356"/>
        </w:tabs>
        <w:spacing w:before="48" w:line="276" w:lineRule="auto"/>
        <w:ind w:left="0" w:right="3"/>
        <w:rPr>
          <w:sz w:val="28"/>
        </w:rPr>
      </w:pPr>
      <w:r>
        <w:rPr>
          <w:sz w:val="28"/>
        </w:rPr>
        <w:t>воспитание</w:t>
      </w:r>
      <w:r>
        <w:rPr>
          <w:sz w:val="28"/>
        </w:rPr>
        <w:tab/>
        <w:t>уважения</w:t>
      </w:r>
      <w:r>
        <w:rPr>
          <w:sz w:val="28"/>
        </w:rPr>
        <w:tab/>
        <w:t>к</w:t>
      </w:r>
      <w:r>
        <w:rPr>
          <w:sz w:val="28"/>
        </w:rPr>
        <w:tab/>
        <w:t>своей</w:t>
      </w:r>
      <w:r>
        <w:rPr>
          <w:sz w:val="28"/>
        </w:rPr>
        <w:tab/>
        <w:t>семье,</w:t>
      </w:r>
      <w:r>
        <w:rPr>
          <w:sz w:val="28"/>
        </w:rPr>
        <w:tab/>
        <w:t>своему</w:t>
      </w:r>
      <w:r>
        <w:rPr>
          <w:spacing w:val="45"/>
          <w:sz w:val="28"/>
        </w:rPr>
        <w:t xml:space="preserve"> </w:t>
      </w:r>
      <w:r>
        <w:rPr>
          <w:sz w:val="28"/>
        </w:rPr>
        <w:t>населенному</w:t>
      </w:r>
      <w:r>
        <w:rPr>
          <w:spacing w:val="-67"/>
          <w:sz w:val="28"/>
        </w:rPr>
        <w:t xml:space="preserve"> </w:t>
      </w:r>
      <w:r>
        <w:rPr>
          <w:sz w:val="28"/>
        </w:rPr>
        <w:t>пункту, родному</w:t>
      </w:r>
      <w:r>
        <w:rPr>
          <w:spacing w:val="-8"/>
          <w:sz w:val="28"/>
        </w:rPr>
        <w:t xml:space="preserve"> </w:t>
      </w:r>
      <w:r>
        <w:rPr>
          <w:sz w:val="28"/>
        </w:rPr>
        <w:t>краю,</w:t>
      </w:r>
      <w:r>
        <w:rPr>
          <w:spacing w:val="9"/>
          <w:sz w:val="28"/>
        </w:rPr>
        <w:t xml:space="preserve"> </w:t>
      </w:r>
      <w:r>
        <w:rPr>
          <w:sz w:val="28"/>
        </w:rPr>
        <w:t>своей</w:t>
      </w:r>
      <w:r>
        <w:rPr>
          <w:spacing w:val="2"/>
          <w:sz w:val="28"/>
        </w:rPr>
        <w:t xml:space="preserve"> </w:t>
      </w:r>
      <w:r>
        <w:rPr>
          <w:sz w:val="28"/>
        </w:rPr>
        <w:t>стране;</w:t>
      </w:r>
    </w:p>
    <w:p w:rsidR="00C60B2C" w:rsidRDefault="00C60B2C" w:rsidP="00874E9B">
      <w:pPr>
        <w:pStyle w:val="a4"/>
        <w:numPr>
          <w:ilvl w:val="0"/>
          <w:numId w:val="168"/>
        </w:numPr>
        <w:tabs>
          <w:tab w:val="left" w:pos="142"/>
          <w:tab w:val="left" w:pos="1929"/>
          <w:tab w:val="left" w:pos="9385"/>
        </w:tabs>
        <w:spacing w:line="278" w:lineRule="auto"/>
        <w:ind w:left="0" w:right="3" w:firstLine="0"/>
        <w:rPr>
          <w:sz w:val="28"/>
        </w:rPr>
      </w:pPr>
      <w:r>
        <w:rPr>
          <w:sz w:val="28"/>
        </w:rPr>
        <w:t>воспитание</w:t>
      </w:r>
      <w:r>
        <w:rPr>
          <w:spacing w:val="120"/>
          <w:sz w:val="28"/>
        </w:rPr>
        <w:t xml:space="preserve"> </w:t>
      </w:r>
      <w:r>
        <w:rPr>
          <w:sz w:val="28"/>
        </w:rPr>
        <w:t>уважительного</w:t>
      </w:r>
      <w:r>
        <w:rPr>
          <w:spacing w:val="117"/>
          <w:sz w:val="28"/>
        </w:rPr>
        <w:t xml:space="preserve"> </w:t>
      </w:r>
      <w:r>
        <w:rPr>
          <w:sz w:val="28"/>
        </w:rPr>
        <w:t>отношения</w:t>
      </w:r>
      <w:r>
        <w:rPr>
          <w:spacing w:val="116"/>
          <w:sz w:val="28"/>
        </w:rPr>
        <w:t xml:space="preserve"> </w:t>
      </w:r>
      <w:r>
        <w:rPr>
          <w:sz w:val="28"/>
        </w:rPr>
        <w:t>к</w:t>
      </w:r>
      <w:r>
        <w:rPr>
          <w:spacing w:val="113"/>
          <w:sz w:val="28"/>
        </w:rPr>
        <w:t xml:space="preserve"> </w:t>
      </w:r>
      <w:r>
        <w:rPr>
          <w:sz w:val="28"/>
        </w:rPr>
        <w:t>другим</w:t>
      </w:r>
      <w:r>
        <w:rPr>
          <w:spacing w:val="121"/>
          <w:sz w:val="28"/>
        </w:rPr>
        <w:t xml:space="preserve"> </w:t>
      </w:r>
      <w:r>
        <w:rPr>
          <w:sz w:val="28"/>
        </w:rPr>
        <w:t>людям</w:t>
      </w:r>
      <w:r w:rsidR="00874E9B">
        <w:rPr>
          <w:sz w:val="28"/>
        </w:rPr>
        <w:t>;</w:t>
      </w:r>
    </w:p>
    <w:p w:rsidR="0016617A" w:rsidRDefault="00C60B2C" w:rsidP="00874E9B">
      <w:pPr>
        <w:pStyle w:val="a4"/>
        <w:tabs>
          <w:tab w:val="left" w:pos="142"/>
          <w:tab w:val="left" w:pos="1929"/>
          <w:tab w:val="left" w:pos="9385"/>
        </w:tabs>
        <w:spacing w:line="278" w:lineRule="auto"/>
        <w:ind w:left="0" w:right="3"/>
      </w:pPr>
      <w:r>
        <w:rPr>
          <w:sz w:val="28"/>
        </w:rPr>
        <w:t>-</w:t>
      </w:r>
      <w:r>
        <w:rPr>
          <w:spacing w:val="32"/>
          <w:sz w:val="28"/>
        </w:rPr>
        <w:t xml:space="preserve"> </w:t>
      </w:r>
      <w:r>
        <w:rPr>
          <w:sz w:val="28"/>
        </w:rPr>
        <w:t>детям</w:t>
      </w:r>
      <w:r>
        <w:rPr>
          <w:spacing w:val="-67"/>
          <w:sz w:val="28"/>
        </w:rPr>
        <w:t xml:space="preserve"> </w:t>
      </w:r>
      <w:r>
        <w:rPr>
          <w:sz w:val="28"/>
        </w:rPr>
        <w:t>и взрослым</w:t>
      </w:r>
      <w:r>
        <w:rPr>
          <w:spacing w:val="1"/>
          <w:sz w:val="28"/>
        </w:rPr>
        <w:t xml:space="preserve"> </w:t>
      </w:r>
      <w:r>
        <w:rPr>
          <w:sz w:val="28"/>
        </w:rPr>
        <w:t>(родителям</w:t>
      </w:r>
      <w:r>
        <w:rPr>
          <w:spacing w:val="1"/>
          <w:sz w:val="28"/>
        </w:rPr>
        <w:t xml:space="preserve"> </w:t>
      </w:r>
      <w:r>
        <w:rPr>
          <w:sz w:val="28"/>
        </w:rPr>
        <w:t>(законным</w:t>
      </w:r>
      <w:r>
        <w:rPr>
          <w:spacing w:val="70"/>
          <w:sz w:val="28"/>
        </w:rPr>
        <w:t xml:space="preserve"> </w:t>
      </w:r>
      <w:r>
        <w:rPr>
          <w:sz w:val="28"/>
        </w:rPr>
        <w:t>представителям),</w:t>
      </w:r>
      <w:r>
        <w:rPr>
          <w:spacing w:val="70"/>
          <w:sz w:val="28"/>
        </w:rPr>
        <w:t xml:space="preserve"> </w:t>
      </w:r>
      <w:r>
        <w:rPr>
          <w:sz w:val="28"/>
        </w:rPr>
        <w:t>педагогам,</w:t>
      </w:r>
      <w:r>
        <w:rPr>
          <w:spacing w:val="1"/>
          <w:sz w:val="28"/>
        </w:rPr>
        <w:t xml:space="preserve"> </w:t>
      </w:r>
      <w:r>
        <w:rPr>
          <w:sz w:val="28"/>
        </w:rPr>
        <w:t>соседям</w:t>
      </w:r>
      <w:r>
        <w:rPr>
          <w:spacing w:val="59"/>
          <w:sz w:val="28"/>
        </w:rPr>
        <w:t xml:space="preserve"> </w:t>
      </w:r>
      <w:r>
        <w:rPr>
          <w:sz w:val="28"/>
        </w:rPr>
        <w:t>и</w:t>
      </w:r>
      <w:r>
        <w:rPr>
          <w:spacing w:val="-2"/>
          <w:sz w:val="28"/>
        </w:rPr>
        <w:t xml:space="preserve"> </w:t>
      </w:r>
      <w:r>
        <w:rPr>
          <w:sz w:val="28"/>
        </w:rPr>
        <w:t>другим),</w:t>
      </w:r>
      <w:r>
        <w:rPr>
          <w:spacing w:val="1"/>
          <w:sz w:val="28"/>
        </w:rPr>
        <w:t xml:space="preserve"> </w:t>
      </w:r>
      <w:r>
        <w:rPr>
          <w:sz w:val="28"/>
        </w:rPr>
        <w:t>вне</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их</w:t>
      </w:r>
      <w:r>
        <w:rPr>
          <w:spacing w:val="-6"/>
          <w:sz w:val="28"/>
        </w:rPr>
        <w:t xml:space="preserve"> </w:t>
      </w:r>
      <w:r>
        <w:rPr>
          <w:sz w:val="28"/>
        </w:rPr>
        <w:t>этнической</w:t>
      </w:r>
      <w:r>
        <w:rPr>
          <w:spacing w:val="-1"/>
          <w:sz w:val="28"/>
        </w:rPr>
        <w:t xml:space="preserve"> </w:t>
      </w:r>
      <w:r>
        <w:rPr>
          <w:sz w:val="28"/>
        </w:rPr>
        <w:t>и</w:t>
      </w:r>
      <w:r>
        <w:rPr>
          <w:spacing w:val="-3"/>
          <w:sz w:val="28"/>
        </w:rPr>
        <w:t xml:space="preserve"> </w:t>
      </w:r>
      <w:r>
        <w:rPr>
          <w:sz w:val="28"/>
        </w:rPr>
        <w:t>национальной</w:t>
      </w:r>
      <w:r w:rsidR="00874E9B">
        <w:rPr>
          <w:sz w:val="28"/>
        </w:rPr>
        <w:t xml:space="preserve"> </w:t>
      </w:r>
      <w:r w:rsidR="005076C5" w:rsidRPr="00874E9B">
        <w:rPr>
          <w:sz w:val="28"/>
          <w:szCs w:val="28"/>
        </w:rPr>
        <w:t>принадлежности;</w:t>
      </w:r>
    </w:p>
    <w:p w:rsidR="0016617A" w:rsidRDefault="005076C5" w:rsidP="00874E9B">
      <w:pPr>
        <w:pStyle w:val="a4"/>
        <w:numPr>
          <w:ilvl w:val="0"/>
          <w:numId w:val="168"/>
        </w:numPr>
        <w:tabs>
          <w:tab w:val="left" w:pos="426"/>
        </w:tabs>
        <w:spacing w:before="48" w:line="276" w:lineRule="auto"/>
        <w:ind w:left="0" w:right="3" w:firstLine="0"/>
        <w:rPr>
          <w:sz w:val="28"/>
        </w:rPr>
      </w:pPr>
      <w:r>
        <w:rPr>
          <w:sz w:val="28"/>
        </w:rPr>
        <w:t>воспитание ценностного отношения к культурному наследию своего</w:t>
      </w:r>
      <w:r>
        <w:rPr>
          <w:spacing w:val="1"/>
          <w:sz w:val="28"/>
        </w:rPr>
        <w:t xml:space="preserve"> </w:t>
      </w:r>
      <w:r>
        <w:rPr>
          <w:sz w:val="28"/>
        </w:rPr>
        <w:t>народа,</w:t>
      </w:r>
      <w:r>
        <w:rPr>
          <w:spacing w:val="3"/>
          <w:sz w:val="28"/>
        </w:rPr>
        <w:t xml:space="preserve"> </w:t>
      </w:r>
      <w:r>
        <w:rPr>
          <w:sz w:val="28"/>
        </w:rPr>
        <w:t>к</w:t>
      </w:r>
      <w:r>
        <w:rPr>
          <w:spacing w:val="-1"/>
          <w:sz w:val="28"/>
        </w:rPr>
        <w:t xml:space="preserve"> </w:t>
      </w:r>
      <w:r>
        <w:rPr>
          <w:sz w:val="28"/>
        </w:rPr>
        <w:t>нравственным</w:t>
      </w:r>
      <w:r>
        <w:rPr>
          <w:spacing w:val="1"/>
          <w:sz w:val="28"/>
        </w:rPr>
        <w:t xml:space="preserve"> </w:t>
      </w:r>
      <w:r>
        <w:rPr>
          <w:sz w:val="28"/>
        </w:rPr>
        <w:t>и</w:t>
      </w:r>
      <w:r>
        <w:rPr>
          <w:spacing w:val="-1"/>
          <w:sz w:val="28"/>
        </w:rPr>
        <w:t xml:space="preserve"> </w:t>
      </w:r>
      <w:r>
        <w:rPr>
          <w:sz w:val="28"/>
        </w:rPr>
        <w:t>культурным</w:t>
      </w:r>
      <w:r>
        <w:rPr>
          <w:spacing w:val="1"/>
          <w:sz w:val="28"/>
        </w:rPr>
        <w:t xml:space="preserve"> </w:t>
      </w:r>
      <w:r>
        <w:rPr>
          <w:sz w:val="28"/>
        </w:rPr>
        <w:t>традициям</w:t>
      </w:r>
      <w:r>
        <w:rPr>
          <w:spacing w:val="8"/>
          <w:sz w:val="28"/>
        </w:rPr>
        <w:t xml:space="preserve"> </w:t>
      </w:r>
      <w:r>
        <w:rPr>
          <w:sz w:val="28"/>
        </w:rPr>
        <w:t>России;</w:t>
      </w:r>
    </w:p>
    <w:p w:rsidR="0016617A" w:rsidRDefault="005076C5" w:rsidP="00874E9B">
      <w:pPr>
        <w:pStyle w:val="a4"/>
        <w:numPr>
          <w:ilvl w:val="0"/>
          <w:numId w:val="168"/>
        </w:numPr>
        <w:tabs>
          <w:tab w:val="left" w:pos="426"/>
          <w:tab w:val="left" w:pos="1948"/>
        </w:tabs>
        <w:spacing w:line="276" w:lineRule="auto"/>
        <w:ind w:left="0" w:right="3" w:firstLine="0"/>
        <w:rPr>
          <w:sz w:val="28"/>
        </w:rPr>
      </w:pPr>
      <w:r>
        <w:rPr>
          <w:sz w:val="28"/>
        </w:rPr>
        <w:t>содействие</w:t>
      </w:r>
      <w:r>
        <w:rPr>
          <w:spacing w:val="1"/>
          <w:sz w:val="28"/>
        </w:rPr>
        <w:t xml:space="preserve"> </w:t>
      </w:r>
      <w:r>
        <w:rPr>
          <w:sz w:val="28"/>
        </w:rPr>
        <w:t>становлению</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основанной</w:t>
      </w:r>
      <w:r>
        <w:rPr>
          <w:spacing w:val="1"/>
          <w:sz w:val="28"/>
        </w:rPr>
        <w:t xml:space="preserve"> </w:t>
      </w:r>
      <w:r>
        <w:rPr>
          <w:sz w:val="28"/>
        </w:rPr>
        <w:t>на</w:t>
      </w:r>
      <w:r>
        <w:rPr>
          <w:spacing w:val="1"/>
          <w:sz w:val="28"/>
        </w:rPr>
        <w:t xml:space="preserve"> </w:t>
      </w:r>
      <w:r>
        <w:rPr>
          <w:sz w:val="28"/>
        </w:rPr>
        <w:t>представлениях</w:t>
      </w:r>
      <w:r>
        <w:rPr>
          <w:spacing w:val="-7"/>
          <w:sz w:val="28"/>
        </w:rPr>
        <w:t xml:space="preserve"> </w:t>
      </w:r>
      <w:r>
        <w:rPr>
          <w:sz w:val="28"/>
        </w:rPr>
        <w:t>о</w:t>
      </w:r>
      <w:r>
        <w:rPr>
          <w:spacing w:val="-1"/>
          <w:sz w:val="28"/>
        </w:rPr>
        <w:t xml:space="preserve"> </w:t>
      </w:r>
      <w:r>
        <w:rPr>
          <w:sz w:val="28"/>
        </w:rPr>
        <w:t>добре</w:t>
      </w:r>
      <w:r>
        <w:rPr>
          <w:spacing w:val="1"/>
          <w:sz w:val="28"/>
        </w:rPr>
        <w:t xml:space="preserve"> </w:t>
      </w:r>
      <w:r>
        <w:rPr>
          <w:sz w:val="28"/>
        </w:rPr>
        <w:t>и</w:t>
      </w:r>
      <w:r>
        <w:rPr>
          <w:spacing w:val="-1"/>
          <w:sz w:val="28"/>
        </w:rPr>
        <w:t xml:space="preserve"> </w:t>
      </w:r>
      <w:r>
        <w:rPr>
          <w:sz w:val="28"/>
        </w:rPr>
        <w:t>зле,</w:t>
      </w:r>
      <w:r>
        <w:rPr>
          <w:spacing w:val="5"/>
          <w:sz w:val="28"/>
        </w:rPr>
        <w:t xml:space="preserve"> </w:t>
      </w:r>
      <w:r>
        <w:rPr>
          <w:sz w:val="28"/>
        </w:rPr>
        <w:t>красоте и</w:t>
      </w:r>
      <w:r>
        <w:rPr>
          <w:spacing w:val="-8"/>
          <w:sz w:val="28"/>
        </w:rPr>
        <w:t xml:space="preserve"> </w:t>
      </w:r>
      <w:r>
        <w:rPr>
          <w:sz w:val="28"/>
        </w:rPr>
        <w:t>уродстве,</w:t>
      </w:r>
      <w:r>
        <w:rPr>
          <w:spacing w:val="3"/>
          <w:sz w:val="28"/>
        </w:rPr>
        <w:t xml:space="preserve"> </w:t>
      </w:r>
      <w:r>
        <w:rPr>
          <w:sz w:val="28"/>
        </w:rPr>
        <w:t>правде</w:t>
      </w:r>
      <w:r>
        <w:rPr>
          <w:spacing w:val="1"/>
          <w:sz w:val="28"/>
        </w:rPr>
        <w:t xml:space="preserve"> </w:t>
      </w:r>
      <w:r>
        <w:rPr>
          <w:sz w:val="28"/>
        </w:rPr>
        <w:t>и лжи;</w:t>
      </w:r>
    </w:p>
    <w:p w:rsidR="0016617A" w:rsidRDefault="005076C5" w:rsidP="00874E9B">
      <w:pPr>
        <w:pStyle w:val="a4"/>
        <w:numPr>
          <w:ilvl w:val="0"/>
          <w:numId w:val="168"/>
        </w:numPr>
        <w:tabs>
          <w:tab w:val="left" w:pos="426"/>
          <w:tab w:val="left" w:pos="2092"/>
        </w:tabs>
        <w:spacing w:line="278" w:lineRule="auto"/>
        <w:ind w:left="0" w:right="3" w:firstLine="0"/>
        <w:rPr>
          <w:sz w:val="28"/>
        </w:rPr>
      </w:pPr>
      <w:r>
        <w:rPr>
          <w:sz w:val="28"/>
        </w:rPr>
        <w:t>воспитание</w:t>
      </w:r>
      <w:r>
        <w:rPr>
          <w:spacing w:val="1"/>
          <w:sz w:val="28"/>
        </w:rPr>
        <w:t xml:space="preserve"> </w:t>
      </w:r>
      <w:r>
        <w:rPr>
          <w:sz w:val="28"/>
        </w:rPr>
        <w:t>социальных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сопереживанию, общительности, дружелюбия, сотрудничества, умения</w:t>
      </w:r>
      <w:r>
        <w:rPr>
          <w:spacing w:val="1"/>
          <w:sz w:val="28"/>
        </w:rPr>
        <w:t xml:space="preserve"> </w:t>
      </w:r>
      <w:r>
        <w:rPr>
          <w:sz w:val="28"/>
        </w:rPr>
        <w:t>соблюдать правила,</w:t>
      </w:r>
      <w:r>
        <w:rPr>
          <w:spacing w:val="9"/>
          <w:sz w:val="28"/>
        </w:rPr>
        <w:t xml:space="preserve"> </w:t>
      </w:r>
      <w:r>
        <w:rPr>
          <w:sz w:val="28"/>
        </w:rPr>
        <w:t>активной личностной позиции;</w:t>
      </w:r>
    </w:p>
    <w:p w:rsidR="0016617A" w:rsidRPr="00874E9B" w:rsidRDefault="005076C5" w:rsidP="00874E9B">
      <w:pPr>
        <w:pStyle w:val="a4"/>
        <w:numPr>
          <w:ilvl w:val="0"/>
          <w:numId w:val="168"/>
        </w:numPr>
        <w:tabs>
          <w:tab w:val="left" w:pos="426"/>
          <w:tab w:val="left" w:pos="1809"/>
          <w:tab w:val="left" w:pos="3147"/>
          <w:tab w:val="left" w:pos="9087"/>
        </w:tabs>
        <w:spacing w:line="276" w:lineRule="auto"/>
        <w:ind w:left="0" w:right="3" w:firstLine="0"/>
        <w:jc w:val="left"/>
        <w:rPr>
          <w:sz w:val="28"/>
          <w:szCs w:val="28"/>
        </w:rPr>
      </w:pPr>
      <w:r>
        <w:rPr>
          <w:sz w:val="28"/>
        </w:rPr>
        <w:t>создание условий</w:t>
      </w:r>
      <w:r w:rsidRPr="00874E9B">
        <w:rPr>
          <w:spacing w:val="-1"/>
          <w:sz w:val="28"/>
        </w:rPr>
        <w:t xml:space="preserve"> </w:t>
      </w:r>
      <w:r>
        <w:rPr>
          <w:sz w:val="28"/>
        </w:rPr>
        <w:t>для</w:t>
      </w:r>
      <w:r w:rsidRPr="00874E9B">
        <w:rPr>
          <w:spacing w:val="1"/>
          <w:sz w:val="28"/>
        </w:rPr>
        <w:t xml:space="preserve"> </w:t>
      </w:r>
      <w:r>
        <w:rPr>
          <w:sz w:val="28"/>
        </w:rPr>
        <w:t>возникновения</w:t>
      </w:r>
      <w:r w:rsidRPr="00874E9B">
        <w:rPr>
          <w:spacing w:val="5"/>
          <w:sz w:val="28"/>
        </w:rPr>
        <w:t xml:space="preserve"> </w:t>
      </w:r>
      <w:r>
        <w:rPr>
          <w:sz w:val="28"/>
        </w:rPr>
        <w:t>у</w:t>
      </w:r>
      <w:r w:rsidRPr="00874E9B">
        <w:rPr>
          <w:spacing w:val="-5"/>
          <w:sz w:val="28"/>
        </w:rPr>
        <w:t xml:space="preserve"> </w:t>
      </w:r>
      <w:r>
        <w:rPr>
          <w:sz w:val="28"/>
        </w:rPr>
        <w:t>ребёнка нравственного,</w:t>
      </w:r>
      <w:r w:rsidRPr="00874E9B">
        <w:rPr>
          <w:spacing w:val="1"/>
          <w:sz w:val="28"/>
        </w:rPr>
        <w:t xml:space="preserve"> </w:t>
      </w:r>
      <w:r>
        <w:rPr>
          <w:sz w:val="28"/>
        </w:rPr>
        <w:t>социально</w:t>
      </w:r>
      <w:r w:rsidR="0018177F">
        <w:rPr>
          <w:sz w:val="28"/>
        </w:rPr>
        <w:t xml:space="preserve"> </w:t>
      </w:r>
      <w:r>
        <w:rPr>
          <w:sz w:val="28"/>
        </w:rPr>
        <w:t>значимого</w:t>
      </w:r>
      <w:r w:rsidRPr="00874E9B">
        <w:rPr>
          <w:spacing w:val="-1"/>
          <w:sz w:val="28"/>
        </w:rPr>
        <w:t xml:space="preserve"> </w:t>
      </w:r>
      <w:r>
        <w:rPr>
          <w:sz w:val="28"/>
        </w:rPr>
        <w:t>поступка,</w:t>
      </w:r>
      <w:r w:rsidRPr="00874E9B">
        <w:rPr>
          <w:spacing w:val="1"/>
          <w:sz w:val="28"/>
        </w:rPr>
        <w:t xml:space="preserve"> </w:t>
      </w:r>
      <w:r>
        <w:rPr>
          <w:sz w:val="28"/>
        </w:rPr>
        <w:t>приобретения ребёнком опыта</w:t>
      </w:r>
      <w:r w:rsidRPr="00874E9B">
        <w:rPr>
          <w:spacing w:val="1"/>
          <w:sz w:val="28"/>
        </w:rPr>
        <w:t xml:space="preserve"> </w:t>
      </w:r>
      <w:r>
        <w:rPr>
          <w:sz w:val="28"/>
        </w:rPr>
        <w:t>милосердия</w:t>
      </w:r>
      <w:r w:rsidRPr="00874E9B">
        <w:rPr>
          <w:spacing w:val="-3"/>
          <w:sz w:val="28"/>
        </w:rPr>
        <w:t xml:space="preserve"> </w:t>
      </w:r>
      <w:r>
        <w:rPr>
          <w:sz w:val="28"/>
        </w:rPr>
        <w:t>и</w:t>
      </w:r>
      <w:r w:rsidRPr="00874E9B">
        <w:rPr>
          <w:spacing w:val="-3"/>
          <w:sz w:val="28"/>
        </w:rPr>
        <w:t xml:space="preserve"> </w:t>
      </w:r>
      <w:r>
        <w:rPr>
          <w:sz w:val="28"/>
        </w:rPr>
        <w:t>заботы; поддержка</w:t>
      </w:r>
      <w:r w:rsidRPr="00874E9B">
        <w:rPr>
          <w:spacing w:val="5"/>
          <w:sz w:val="28"/>
        </w:rPr>
        <w:t xml:space="preserve"> </w:t>
      </w:r>
      <w:r>
        <w:rPr>
          <w:sz w:val="28"/>
        </w:rPr>
        <w:t>трудового</w:t>
      </w:r>
      <w:r w:rsidRPr="00874E9B">
        <w:rPr>
          <w:spacing w:val="115"/>
          <w:sz w:val="28"/>
        </w:rPr>
        <w:t xml:space="preserve"> </w:t>
      </w:r>
      <w:r>
        <w:rPr>
          <w:sz w:val="28"/>
        </w:rPr>
        <w:t>усилия,</w:t>
      </w:r>
      <w:r w:rsidR="00874E9B">
        <w:rPr>
          <w:sz w:val="28"/>
        </w:rPr>
        <w:t xml:space="preserve"> </w:t>
      </w:r>
      <w:r w:rsidRPr="00874E9B">
        <w:rPr>
          <w:spacing w:val="-2"/>
          <w:sz w:val="28"/>
          <w:szCs w:val="28"/>
        </w:rPr>
        <w:t>привычки</w:t>
      </w:r>
      <w:r w:rsidR="00874E9B" w:rsidRPr="00874E9B">
        <w:rPr>
          <w:spacing w:val="-2"/>
          <w:sz w:val="28"/>
          <w:szCs w:val="28"/>
        </w:rPr>
        <w:t xml:space="preserve"> </w:t>
      </w:r>
      <w:r w:rsidRPr="00874E9B">
        <w:rPr>
          <w:sz w:val="28"/>
          <w:szCs w:val="28"/>
        </w:rPr>
        <w:t>к</w:t>
      </w:r>
      <w:r w:rsidR="00874E9B">
        <w:rPr>
          <w:sz w:val="28"/>
          <w:szCs w:val="28"/>
        </w:rPr>
        <w:t xml:space="preserve"> </w:t>
      </w:r>
      <w:r w:rsidRPr="00874E9B">
        <w:rPr>
          <w:sz w:val="28"/>
          <w:szCs w:val="28"/>
        </w:rPr>
        <w:t>доступному</w:t>
      </w:r>
      <w:r w:rsidR="0018177F" w:rsidRPr="00874E9B">
        <w:rPr>
          <w:sz w:val="28"/>
          <w:szCs w:val="28"/>
        </w:rPr>
        <w:t xml:space="preserve"> </w:t>
      </w:r>
      <w:r w:rsidRPr="00874E9B">
        <w:rPr>
          <w:sz w:val="28"/>
          <w:szCs w:val="28"/>
        </w:rPr>
        <w:t>дошкольнику</w:t>
      </w:r>
      <w:r w:rsidR="0018177F" w:rsidRPr="00874E9B">
        <w:rPr>
          <w:sz w:val="28"/>
          <w:szCs w:val="28"/>
        </w:rPr>
        <w:t xml:space="preserve"> </w:t>
      </w:r>
      <w:r w:rsidRPr="00874E9B">
        <w:rPr>
          <w:sz w:val="28"/>
          <w:szCs w:val="28"/>
        </w:rPr>
        <w:t>напряжению</w:t>
      </w:r>
      <w:r w:rsidRPr="00874E9B">
        <w:rPr>
          <w:spacing w:val="1"/>
          <w:sz w:val="28"/>
          <w:szCs w:val="28"/>
        </w:rPr>
        <w:t xml:space="preserve"> </w:t>
      </w:r>
      <w:r w:rsidRPr="00874E9B">
        <w:rPr>
          <w:sz w:val="28"/>
          <w:szCs w:val="28"/>
        </w:rPr>
        <w:t>физических,</w:t>
      </w:r>
      <w:r w:rsidRPr="00874E9B">
        <w:rPr>
          <w:spacing w:val="1"/>
          <w:sz w:val="28"/>
          <w:szCs w:val="28"/>
        </w:rPr>
        <w:t xml:space="preserve"> </w:t>
      </w:r>
      <w:r w:rsidRPr="00874E9B">
        <w:rPr>
          <w:sz w:val="28"/>
          <w:szCs w:val="28"/>
        </w:rPr>
        <w:t>умственных</w:t>
      </w:r>
      <w:r w:rsidRPr="00874E9B">
        <w:rPr>
          <w:spacing w:val="50"/>
          <w:sz w:val="28"/>
          <w:szCs w:val="28"/>
        </w:rPr>
        <w:t xml:space="preserve"> </w:t>
      </w:r>
      <w:r w:rsidRPr="00874E9B">
        <w:rPr>
          <w:sz w:val="28"/>
          <w:szCs w:val="28"/>
        </w:rPr>
        <w:t>и</w:t>
      </w:r>
      <w:r w:rsidRPr="00874E9B">
        <w:rPr>
          <w:spacing w:val="52"/>
          <w:sz w:val="28"/>
          <w:szCs w:val="28"/>
        </w:rPr>
        <w:t xml:space="preserve"> </w:t>
      </w:r>
      <w:r w:rsidRPr="00874E9B">
        <w:rPr>
          <w:sz w:val="28"/>
          <w:szCs w:val="28"/>
        </w:rPr>
        <w:t>нравственных</w:t>
      </w:r>
      <w:r w:rsidRPr="00874E9B">
        <w:rPr>
          <w:spacing w:val="49"/>
          <w:sz w:val="28"/>
          <w:szCs w:val="28"/>
        </w:rPr>
        <w:t xml:space="preserve"> </w:t>
      </w:r>
      <w:r w:rsidRPr="00874E9B">
        <w:rPr>
          <w:sz w:val="28"/>
          <w:szCs w:val="28"/>
        </w:rPr>
        <w:t>сил</w:t>
      </w:r>
      <w:r w:rsidRPr="00874E9B">
        <w:rPr>
          <w:spacing w:val="53"/>
          <w:sz w:val="28"/>
          <w:szCs w:val="28"/>
        </w:rPr>
        <w:t xml:space="preserve"> </w:t>
      </w:r>
      <w:r w:rsidRPr="00874E9B">
        <w:rPr>
          <w:sz w:val="28"/>
          <w:szCs w:val="28"/>
        </w:rPr>
        <w:t>для</w:t>
      </w:r>
      <w:r w:rsidRPr="00874E9B">
        <w:rPr>
          <w:spacing w:val="54"/>
          <w:sz w:val="28"/>
          <w:szCs w:val="28"/>
        </w:rPr>
        <w:t xml:space="preserve"> </w:t>
      </w:r>
      <w:r w:rsidRPr="00874E9B">
        <w:rPr>
          <w:sz w:val="28"/>
          <w:szCs w:val="28"/>
        </w:rPr>
        <w:t>решения</w:t>
      </w:r>
      <w:r w:rsidR="0018177F" w:rsidRPr="00874E9B">
        <w:rPr>
          <w:sz w:val="28"/>
          <w:szCs w:val="28"/>
        </w:rPr>
        <w:t xml:space="preserve"> </w:t>
      </w:r>
      <w:r w:rsidRPr="00874E9B">
        <w:rPr>
          <w:sz w:val="28"/>
          <w:szCs w:val="28"/>
        </w:rPr>
        <w:t>трудовой</w:t>
      </w:r>
      <w:r w:rsidRPr="00874E9B">
        <w:rPr>
          <w:spacing w:val="-2"/>
          <w:sz w:val="28"/>
          <w:szCs w:val="28"/>
        </w:rPr>
        <w:t xml:space="preserve"> </w:t>
      </w:r>
      <w:r w:rsidRPr="00874E9B">
        <w:rPr>
          <w:sz w:val="28"/>
          <w:szCs w:val="28"/>
        </w:rPr>
        <w:t>задачи;</w:t>
      </w:r>
    </w:p>
    <w:p w:rsidR="0016617A" w:rsidRDefault="00874E9B" w:rsidP="00874E9B">
      <w:pPr>
        <w:pStyle w:val="a4"/>
        <w:numPr>
          <w:ilvl w:val="0"/>
          <w:numId w:val="168"/>
        </w:numPr>
        <w:tabs>
          <w:tab w:val="left" w:pos="426"/>
          <w:tab w:val="left" w:pos="1956"/>
          <w:tab w:val="left" w:pos="1957"/>
          <w:tab w:val="left" w:pos="5649"/>
          <w:tab w:val="left" w:pos="6888"/>
          <w:tab w:val="left" w:pos="7262"/>
          <w:tab w:val="left" w:pos="9020"/>
          <w:tab w:val="left" w:pos="10566"/>
        </w:tabs>
        <w:spacing w:line="278" w:lineRule="auto"/>
        <w:ind w:left="0" w:right="3" w:firstLine="0"/>
        <w:jc w:val="left"/>
        <w:rPr>
          <w:sz w:val="28"/>
        </w:rPr>
      </w:pPr>
      <w:r>
        <w:rPr>
          <w:sz w:val="28"/>
        </w:rPr>
        <w:t xml:space="preserve">формирование </w:t>
      </w:r>
      <w:r w:rsidR="005076C5">
        <w:rPr>
          <w:sz w:val="28"/>
        </w:rPr>
        <w:t>спосо</w:t>
      </w:r>
      <w:r>
        <w:rPr>
          <w:sz w:val="28"/>
        </w:rPr>
        <w:t xml:space="preserve">бности бережно и </w:t>
      </w:r>
      <w:r w:rsidR="005076C5">
        <w:rPr>
          <w:sz w:val="28"/>
        </w:rPr>
        <w:t>уважительно</w:t>
      </w:r>
      <w:r w:rsidR="005076C5">
        <w:rPr>
          <w:sz w:val="28"/>
        </w:rPr>
        <w:tab/>
        <w:t>относиться</w:t>
      </w:r>
      <w:r w:rsidR="005076C5">
        <w:rPr>
          <w:sz w:val="28"/>
        </w:rPr>
        <w:tab/>
      </w:r>
      <w:r w:rsidR="005076C5">
        <w:rPr>
          <w:spacing w:val="-4"/>
          <w:sz w:val="28"/>
        </w:rPr>
        <w:t>к</w:t>
      </w:r>
      <w:r w:rsidR="005076C5">
        <w:rPr>
          <w:spacing w:val="-67"/>
          <w:sz w:val="28"/>
        </w:rPr>
        <w:t xml:space="preserve"> </w:t>
      </w:r>
      <w:r w:rsidR="005076C5">
        <w:rPr>
          <w:sz w:val="28"/>
        </w:rPr>
        <w:t>результатам</w:t>
      </w:r>
      <w:r w:rsidR="005076C5">
        <w:rPr>
          <w:spacing w:val="4"/>
          <w:sz w:val="28"/>
        </w:rPr>
        <w:t xml:space="preserve"> </w:t>
      </w:r>
      <w:r w:rsidR="005076C5">
        <w:rPr>
          <w:sz w:val="28"/>
        </w:rPr>
        <w:t>своего труда</w:t>
      </w:r>
      <w:r w:rsidR="005076C5">
        <w:rPr>
          <w:spacing w:val="4"/>
          <w:sz w:val="28"/>
        </w:rPr>
        <w:t xml:space="preserve"> </w:t>
      </w:r>
      <w:r w:rsidR="005076C5">
        <w:rPr>
          <w:sz w:val="28"/>
        </w:rPr>
        <w:t>и</w:t>
      </w:r>
      <w:r w:rsidR="005076C5">
        <w:rPr>
          <w:spacing w:val="1"/>
          <w:sz w:val="28"/>
        </w:rPr>
        <w:t xml:space="preserve"> </w:t>
      </w:r>
      <w:r w:rsidR="005076C5">
        <w:rPr>
          <w:sz w:val="28"/>
        </w:rPr>
        <w:t>труда</w:t>
      </w:r>
      <w:r w:rsidR="005076C5">
        <w:rPr>
          <w:spacing w:val="3"/>
          <w:sz w:val="28"/>
        </w:rPr>
        <w:t xml:space="preserve"> </w:t>
      </w:r>
      <w:r w:rsidR="005076C5">
        <w:rPr>
          <w:sz w:val="28"/>
        </w:rPr>
        <w:t>других людей.</w:t>
      </w: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874E9B" w:rsidRPr="00874E9B" w:rsidRDefault="00874E9B" w:rsidP="00874E9B">
      <w:pPr>
        <w:tabs>
          <w:tab w:val="left" w:pos="426"/>
          <w:tab w:val="left" w:pos="1956"/>
          <w:tab w:val="left" w:pos="1957"/>
          <w:tab w:val="left" w:pos="5649"/>
          <w:tab w:val="left" w:pos="6888"/>
          <w:tab w:val="left" w:pos="7262"/>
          <w:tab w:val="left" w:pos="9020"/>
          <w:tab w:val="left" w:pos="10566"/>
        </w:tabs>
        <w:spacing w:line="278" w:lineRule="auto"/>
        <w:ind w:right="3"/>
        <w:rPr>
          <w:sz w:val="28"/>
        </w:rPr>
      </w:pPr>
    </w:p>
    <w:p w:rsidR="0016617A" w:rsidRDefault="0016617A">
      <w:pPr>
        <w:pStyle w:val="a3"/>
        <w:spacing w:before="3"/>
        <w:ind w:left="0"/>
        <w:rPr>
          <w:sz w:val="31"/>
        </w:rPr>
      </w:pPr>
    </w:p>
    <w:p w:rsidR="0016617A" w:rsidRDefault="005076C5">
      <w:pPr>
        <w:pStyle w:val="2"/>
        <w:numPr>
          <w:ilvl w:val="2"/>
          <w:numId w:val="186"/>
        </w:numPr>
        <w:tabs>
          <w:tab w:val="left" w:pos="1453"/>
        </w:tabs>
        <w:spacing w:before="1"/>
        <w:ind w:left="1452" w:hanging="635"/>
        <w:jc w:val="left"/>
        <w:rPr>
          <w:sz w:val="26"/>
        </w:rPr>
      </w:pPr>
      <w:r>
        <w:rPr>
          <w:b w:val="0"/>
          <w:i w:val="0"/>
          <w:w w:val="99"/>
          <w:u w:val="thick"/>
        </w:rPr>
        <w:lastRenderedPageBreak/>
        <w:t xml:space="preserve"> </w:t>
      </w:r>
      <w:r>
        <w:rPr>
          <w:b w:val="0"/>
          <w:i w:val="0"/>
          <w:u w:val="thick"/>
        </w:rPr>
        <w:t xml:space="preserve"> </w:t>
      </w:r>
      <w:r>
        <w:rPr>
          <w:b w:val="0"/>
          <w:i w:val="0"/>
          <w:spacing w:val="1"/>
          <w:u w:val="thick"/>
        </w:rPr>
        <w:t xml:space="preserve"> </w:t>
      </w:r>
      <w:r>
        <w:rPr>
          <w:u w:val="thick"/>
        </w:rPr>
        <w:t>Образовательная</w:t>
      </w:r>
      <w:r>
        <w:rPr>
          <w:spacing w:val="-8"/>
          <w:u w:val="thick"/>
        </w:rPr>
        <w:t xml:space="preserve"> </w:t>
      </w:r>
      <w:r>
        <w:rPr>
          <w:u w:val="thick"/>
        </w:rPr>
        <w:t>область</w:t>
      </w:r>
      <w:r>
        <w:rPr>
          <w:spacing w:val="-11"/>
          <w:u w:val="thick"/>
        </w:rPr>
        <w:t xml:space="preserve"> </w:t>
      </w:r>
      <w:r>
        <w:rPr>
          <w:u w:val="thick"/>
        </w:rPr>
        <w:t>«Познавательное</w:t>
      </w:r>
      <w:r>
        <w:rPr>
          <w:spacing w:val="-8"/>
          <w:u w:val="thick"/>
        </w:rPr>
        <w:t xml:space="preserve"> </w:t>
      </w:r>
      <w:r>
        <w:rPr>
          <w:u w:val="thick"/>
        </w:rPr>
        <w:t>развитие»</w:t>
      </w:r>
    </w:p>
    <w:p w:rsidR="0016617A" w:rsidRDefault="0016617A">
      <w:pPr>
        <w:pStyle w:val="a3"/>
        <w:ind w:left="0"/>
        <w:rPr>
          <w:b/>
          <w:i/>
          <w:sz w:val="20"/>
        </w:rPr>
      </w:pPr>
    </w:p>
    <w:p w:rsidR="0016617A" w:rsidRDefault="005076C5" w:rsidP="00874E9B">
      <w:pPr>
        <w:pStyle w:val="a3"/>
        <w:spacing w:before="86" w:line="322" w:lineRule="exact"/>
        <w:ind w:left="0"/>
        <w:jc w:val="both"/>
      </w:pPr>
      <w:r>
        <w:t>Образовательная</w:t>
      </w:r>
      <w:r>
        <w:rPr>
          <w:spacing w:val="-7"/>
        </w:rPr>
        <w:t xml:space="preserve"> </w:t>
      </w:r>
      <w:r>
        <w:t>область</w:t>
      </w:r>
      <w:r>
        <w:rPr>
          <w:spacing w:val="-5"/>
        </w:rPr>
        <w:t xml:space="preserve"> </w:t>
      </w:r>
      <w:r>
        <w:t>«Познавательное</w:t>
      </w:r>
      <w:r>
        <w:rPr>
          <w:spacing w:val="-7"/>
        </w:rPr>
        <w:t xml:space="preserve"> </w:t>
      </w:r>
      <w:r>
        <w:t>развитие»</w:t>
      </w:r>
      <w:r>
        <w:rPr>
          <w:spacing w:val="-11"/>
        </w:rPr>
        <w:t xml:space="preserve"> </w:t>
      </w:r>
      <w:r>
        <w:t>предусматривает:</w:t>
      </w:r>
    </w:p>
    <w:p w:rsidR="0016617A" w:rsidRDefault="005076C5" w:rsidP="00874E9B">
      <w:pPr>
        <w:pStyle w:val="a3"/>
        <w:ind w:left="0" w:right="461" w:firstLine="710"/>
        <w:jc w:val="both"/>
      </w:pPr>
      <w:r>
        <w:t>развитие</w:t>
      </w:r>
      <w:r>
        <w:rPr>
          <w:spacing w:val="1"/>
        </w:rPr>
        <w:t xml:space="preserve"> </w:t>
      </w:r>
      <w:r>
        <w:t>любознательности,</w:t>
      </w:r>
      <w:r>
        <w:rPr>
          <w:spacing w:val="1"/>
        </w:rPr>
        <w:t xml:space="preserve"> </w:t>
      </w:r>
      <w:r>
        <w:t>интереса</w:t>
      </w:r>
      <w:r>
        <w:rPr>
          <w:spacing w:val="1"/>
        </w:rPr>
        <w:t xml:space="preserve"> </w:t>
      </w:r>
      <w:r>
        <w:t>и</w:t>
      </w:r>
      <w:r>
        <w:rPr>
          <w:spacing w:val="1"/>
        </w:rPr>
        <w:t xml:space="preserve"> </w:t>
      </w:r>
      <w:r>
        <w:t>мотивации</w:t>
      </w:r>
      <w:r>
        <w:rPr>
          <w:spacing w:val="1"/>
        </w:rPr>
        <w:t xml:space="preserve"> </w:t>
      </w:r>
      <w:r>
        <w:t>к</w:t>
      </w:r>
      <w:r>
        <w:rPr>
          <w:spacing w:val="1"/>
        </w:rPr>
        <w:t xml:space="preserve"> </w:t>
      </w:r>
      <w:r>
        <w:t>познавательной</w:t>
      </w:r>
      <w:r>
        <w:rPr>
          <w:spacing w:val="1"/>
        </w:rPr>
        <w:t xml:space="preserve"> </w:t>
      </w:r>
      <w:r>
        <w:t>деятельности;</w:t>
      </w:r>
    </w:p>
    <w:p w:rsidR="0016617A" w:rsidRDefault="005076C5" w:rsidP="00874E9B">
      <w:pPr>
        <w:pStyle w:val="a3"/>
        <w:ind w:left="0" w:right="453" w:firstLine="710"/>
        <w:jc w:val="both"/>
      </w:pPr>
      <w:r>
        <w:t>освоение сенсорных эталонов и перцептивных (обследовательских) действий,</w:t>
      </w:r>
      <w:r>
        <w:rPr>
          <w:spacing w:val="1"/>
        </w:rPr>
        <w:t xml:space="preserve"> </w:t>
      </w:r>
      <w:r>
        <w:t>развитие</w:t>
      </w:r>
      <w:r>
        <w:rPr>
          <w:spacing w:val="1"/>
        </w:rPr>
        <w:t xml:space="preserve"> </w:t>
      </w:r>
      <w:r>
        <w:t>поисковых</w:t>
      </w:r>
      <w:r>
        <w:rPr>
          <w:spacing w:val="1"/>
        </w:rPr>
        <w:t xml:space="preserve"> </w:t>
      </w:r>
      <w:r>
        <w:t>исследовательских</w:t>
      </w:r>
      <w:r>
        <w:rPr>
          <w:spacing w:val="1"/>
        </w:rPr>
        <w:t xml:space="preserve"> </w:t>
      </w:r>
      <w:r>
        <w:t>умений,</w:t>
      </w:r>
      <w:r>
        <w:rPr>
          <w:spacing w:val="1"/>
        </w:rPr>
        <w:t xml:space="preserve"> </w:t>
      </w:r>
      <w:r>
        <w:t>мыслительных</w:t>
      </w:r>
      <w:r>
        <w:rPr>
          <w:spacing w:val="1"/>
        </w:rPr>
        <w:t xml:space="preserve"> </w:t>
      </w:r>
      <w:r>
        <w:t>операций,</w:t>
      </w:r>
      <w:r>
        <w:rPr>
          <w:spacing w:val="1"/>
        </w:rPr>
        <w:t xml:space="preserve"> </w:t>
      </w:r>
      <w:r>
        <w:t>воображения</w:t>
      </w:r>
      <w:r>
        <w:rPr>
          <w:spacing w:val="1"/>
        </w:rPr>
        <w:t xml:space="preserve"> </w:t>
      </w:r>
      <w:r>
        <w:t>и</w:t>
      </w:r>
      <w:r>
        <w:rPr>
          <w:spacing w:val="1"/>
        </w:rPr>
        <w:t xml:space="preserve"> </w:t>
      </w:r>
      <w:r>
        <w:t>способности</w:t>
      </w:r>
      <w:r>
        <w:rPr>
          <w:spacing w:val="1"/>
        </w:rPr>
        <w:t xml:space="preserve"> </w:t>
      </w:r>
      <w:r>
        <w:t>к</w:t>
      </w:r>
      <w:r>
        <w:rPr>
          <w:spacing w:val="1"/>
        </w:rPr>
        <w:t xml:space="preserve"> </w:t>
      </w:r>
      <w:r>
        <w:t>творческому</w:t>
      </w:r>
      <w:r>
        <w:rPr>
          <w:spacing w:val="1"/>
        </w:rPr>
        <w:t xml:space="preserve"> </w:t>
      </w:r>
      <w:r>
        <w:t>преобразованию</w:t>
      </w:r>
      <w:r>
        <w:rPr>
          <w:spacing w:val="1"/>
        </w:rPr>
        <w:t xml:space="preserve"> </w:t>
      </w:r>
      <w:r>
        <w:t>объектов</w:t>
      </w:r>
      <w:r>
        <w:rPr>
          <w:spacing w:val="1"/>
        </w:rPr>
        <w:t xml:space="preserve"> </w:t>
      </w:r>
      <w:r>
        <w:t>познания,</w:t>
      </w:r>
      <w:r>
        <w:rPr>
          <w:spacing w:val="1"/>
        </w:rPr>
        <w:t xml:space="preserve"> </w:t>
      </w:r>
      <w:r>
        <w:t>становление</w:t>
      </w:r>
      <w:r>
        <w:rPr>
          <w:spacing w:val="1"/>
        </w:rPr>
        <w:t xml:space="preserve"> </w:t>
      </w:r>
      <w:r>
        <w:t>сознания;</w:t>
      </w:r>
    </w:p>
    <w:p w:rsidR="0016617A" w:rsidRDefault="005076C5" w:rsidP="00874E9B">
      <w:pPr>
        <w:pStyle w:val="a3"/>
        <w:spacing w:before="3"/>
        <w:ind w:left="0" w:right="449" w:firstLine="710"/>
        <w:jc w:val="both"/>
      </w:pPr>
      <w:r>
        <w:t>формирование</w:t>
      </w:r>
      <w:r>
        <w:rPr>
          <w:spacing w:val="1"/>
        </w:rPr>
        <w:t xml:space="preserve"> </w:t>
      </w:r>
      <w:r>
        <w:t>представлений</w:t>
      </w:r>
      <w:r>
        <w:rPr>
          <w:spacing w:val="1"/>
        </w:rPr>
        <w:t xml:space="preserve"> </w:t>
      </w:r>
      <w:r>
        <w:t>о</w:t>
      </w:r>
      <w:r>
        <w:rPr>
          <w:spacing w:val="1"/>
        </w:rPr>
        <w:t xml:space="preserve"> </w:t>
      </w:r>
      <w:r>
        <w:t>количестве,</w:t>
      </w:r>
      <w:r>
        <w:rPr>
          <w:spacing w:val="1"/>
        </w:rPr>
        <w:t xml:space="preserve"> </w:t>
      </w:r>
      <w:r>
        <w:t>числе,</w:t>
      </w:r>
      <w:r>
        <w:rPr>
          <w:spacing w:val="1"/>
        </w:rPr>
        <w:t xml:space="preserve"> </w:t>
      </w:r>
      <w:r>
        <w:t>счете,</w:t>
      </w:r>
      <w:r>
        <w:rPr>
          <w:spacing w:val="1"/>
        </w:rPr>
        <w:t xml:space="preserve"> </w:t>
      </w:r>
      <w:r>
        <w:t>величине,</w:t>
      </w:r>
      <w:r>
        <w:rPr>
          <w:spacing w:val="1"/>
        </w:rPr>
        <w:t xml:space="preserve"> </w:t>
      </w:r>
      <w:r>
        <w:t>геометрических</w:t>
      </w:r>
      <w:r>
        <w:rPr>
          <w:spacing w:val="1"/>
        </w:rPr>
        <w:t xml:space="preserve"> </w:t>
      </w:r>
      <w:r>
        <w:t>фигурах,</w:t>
      </w:r>
      <w:r>
        <w:rPr>
          <w:spacing w:val="1"/>
        </w:rPr>
        <w:t xml:space="preserve"> </w:t>
      </w:r>
      <w:r>
        <w:t>пространстве,</w:t>
      </w:r>
      <w:r>
        <w:rPr>
          <w:spacing w:val="1"/>
        </w:rPr>
        <w:t xml:space="preserve"> </w:t>
      </w:r>
      <w:r>
        <w:t>времени,</w:t>
      </w:r>
      <w:r>
        <w:rPr>
          <w:spacing w:val="1"/>
        </w:rPr>
        <w:t xml:space="preserve"> </w:t>
      </w:r>
      <w:r>
        <w:t>математических</w:t>
      </w:r>
      <w:r>
        <w:rPr>
          <w:spacing w:val="1"/>
        </w:rPr>
        <w:t xml:space="preserve"> </w:t>
      </w:r>
      <w:r>
        <w:t>зависимостях</w:t>
      </w:r>
      <w:r>
        <w:rPr>
          <w:spacing w:val="1"/>
        </w:rPr>
        <w:t xml:space="preserve"> </w:t>
      </w:r>
      <w:r>
        <w:t>и</w:t>
      </w:r>
      <w:r>
        <w:rPr>
          <w:spacing w:val="1"/>
        </w:rPr>
        <w:t xml:space="preserve"> </w:t>
      </w:r>
      <w:r>
        <w:t>отношениях</w:t>
      </w:r>
      <w:r>
        <w:rPr>
          <w:spacing w:val="1"/>
        </w:rPr>
        <w:t xml:space="preserve"> </w:t>
      </w:r>
      <w:r>
        <w:t>этих</w:t>
      </w:r>
      <w:r>
        <w:rPr>
          <w:spacing w:val="1"/>
        </w:rPr>
        <w:t xml:space="preserve"> </w:t>
      </w:r>
      <w:r>
        <w:t>категорий,</w:t>
      </w:r>
      <w:r>
        <w:rPr>
          <w:spacing w:val="1"/>
        </w:rPr>
        <w:t xml:space="preserve"> </w:t>
      </w:r>
      <w:r>
        <w:t>овладение</w:t>
      </w:r>
      <w:r>
        <w:rPr>
          <w:spacing w:val="1"/>
        </w:rPr>
        <w:t xml:space="preserve"> </w:t>
      </w:r>
      <w:r>
        <w:t>логико-математическими</w:t>
      </w:r>
      <w:r>
        <w:rPr>
          <w:spacing w:val="1"/>
        </w:rPr>
        <w:t xml:space="preserve"> </w:t>
      </w:r>
      <w:r>
        <w:t>способами</w:t>
      </w:r>
      <w:r>
        <w:rPr>
          <w:spacing w:val="1"/>
        </w:rPr>
        <w:t xml:space="preserve"> </w:t>
      </w:r>
      <w:r>
        <w:t>их</w:t>
      </w:r>
      <w:r>
        <w:rPr>
          <w:spacing w:val="1"/>
        </w:rPr>
        <w:t xml:space="preserve"> </w:t>
      </w:r>
      <w:r>
        <w:t>познания;</w:t>
      </w:r>
    </w:p>
    <w:p w:rsidR="0016617A" w:rsidRDefault="005076C5" w:rsidP="00874E9B">
      <w:pPr>
        <w:pStyle w:val="a3"/>
        <w:ind w:left="0" w:right="457" w:firstLine="710"/>
        <w:jc w:val="both"/>
      </w:pPr>
      <w:r>
        <w:t>формирование</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и</w:t>
      </w:r>
      <w:r>
        <w:rPr>
          <w:spacing w:val="1"/>
        </w:rPr>
        <w:t xml:space="preserve"> </w:t>
      </w:r>
      <w:r>
        <w:t>ближайшем</w:t>
      </w:r>
      <w:r>
        <w:rPr>
          <w:spacing w:val="1"/>
        </w:rPr>
        <w:t xml:space="preserve"> </w:t>
      </w:r>
      <w:r>
        <w:t>социальном</w:t>
      </w:r>
      <w:r>
        <w:rPr>
          <w:spacing w:val="1"/>
        </w:rPr>
        <w:t xml:space="preserve"> </w:t>
      </w:r>
      <w:r>
        <w:t>окружении,</w:t>
      </w:r>
      <w:r>
        <w:rPr>
          <w:spacing w:val="1"/>
        </w:rPr>
        <w:t xml:space="preserve"> </w:t>
      </w:r>
      <w:r>
        <w:t>культурно-исторических событиях, традициях и социокультурных ценностях малой</w:t>
      </w:r>
      <w:r>
        <w:rPr>
          <w:spacing w:val="1"/>
        </w:rPr>
        <w:t xml:space="preserve"> </w:t>
      </w:r>
      <w:r>
        <w:t>родины и Отечества,</w:t>
      </w:r>
      <w:r>
        <w:rPr>
          <w:spacing w:val="3"/>
        </w:rPr>
        <w:t xml:space="preserve"> </w:t>
      </w:r>
      <w:r>
        <w:t>многообразии стран и</w:t>
      </w:r>
      <w:r>
        <w:rPr>
          <w:spacing w:val="1"/>
        </w:rPr>
        <w:t xml:space="preserve"> </w:t>
      </w:r>
      <w:r>
        <w:t>народов</w:t>
      </w:r>
      <w:r>
        <w:rPr>
          <w:spacing w:val="-1"/>
        </w:rPr>
        <w:t xml:space="preserve"> </w:t>
      </w:r>
      <w:r>
        <w:t>мира;</w:t>
      </w:r>
    </w:p>
    <w:p w:rsidR="0016617A" w:rsidRDefault="005076C5" w:rsidP="00874E9B">
      <w:pPr>
        <w:pStyle w:val="a3"/>
        <w:ind w:left="0" w:right="453" w:firstLine="710"/>
        <w:jc w:val="both"/>
      </w:pPr>
      <w:r>
        <w:t>формирование</w:t>
      </w:r>
      <w:r>
        <w:rPr>
          <w:spacing w:val="1"/>
        </w:rPr>
        <w:t xml:space="preserve"> </w:t>
      </w:r>
      <w:r>
        <w:t>целостной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объектах</w:t>
      </w:r>
      <w:r>
        <w:rPr>
          <w:spacing w:val="1"/>
        </w:rPr>
        <w:t xml:space="preserve"> </w:t>
      </w:r>
      <w:r>
        <w:t>окружающего мира,</w:t>
      </w:r>
      <w:r>
        <w:rPr>
          <w:spacing w:val="4"/>
        </w:rPr>
        <w:t xml:space="preserve"> </w:t>
      </w:r>
      <w:r>
        <w:t>их</w:t>
      </w:r>
      <w:r>
        <w:rPr>
          <w:spacing w:val="-5"/>
        </w:rPr>
        <w:t xml:space="preserve"> </w:t>
      </w:r>
      <w:r>
        <w:t>свойствах</w:t>
      </w:r>
      <w:r>
        <w:rPr>
          <w:spacing w:val="-3"/>
        </w:rPr>
        <w:t xml:space="preserve"> </w:t>
      </w:r>
      <w:r>
        <w:t>и отношениях;</w:t>
      </w:r>
    </w:p>
    <w:p w:rsidR="0016617A" w:rsidRDefault="005076C5" w:rsidP="00874E9B">
      <w:pPr>
        <w:pStyle w:val="a3"/>
        <w:ind w:left="0" w:right="451" w:firstLine="710"/>
        <w:jc w:val="both"/>
      </w:pPr>
      <w:r>
        <w:t>формирование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знаний</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многообразии природы Родного края и различных природных зон,</w:t>
      </w:r>
      <w:r>
        <w:rPr>
          <w:spacing w:val="1"/>
        </w:rPr>
        <w:t xml:space="preserve"> </w:t>
      </w:r>
      <w:r>
        <w:t>о взаимосвязях</w:t>
      </w:r>
      <w:r>
        <w:rPr>
          <w:spacing w:val="1"/>
        </w:rPr>
        <w:t xml:space="preserve"> </w:t>
      </w:r>
      <w:r>
        <w:t>внутри</w:t>
      </w:r>
      <w:r>
        <w:rPr>
          <w:spacing w:val="1"/>
        </w:rPr>
        <w:t xml:space="preserve"> </w:t>
      </w:r>
      <w:r>
        <w:t>природных</w:t>
      </w:r>
      <w:r>
        <w:rPr>
          <w:spacing w:val="1"/>
        </w:rPr>
        <w:t xml:space="preserve"> </w:t>
      </w:r>
      <w:r>
        <w:t>сообществ</w:t>
      </w:r>
      <w:r>
        <w:rPr>
          <w:spacing w:val="1"/>
        </w:rPr>
        <w:t xml:space="preserve"> </w:t>
      </w:r>
      <w:r>
        <w:t>и</w:t>
      </w:r>
      <w:r>
        <w:rPr>
          <w:spacing w:val="1"/>
        </w:rPr>
        <w:t xml:space="preserve"> </w:t>
      </w:r>
      <w:r>
        <w:t>роли</w:t>
      </w:r>
      <w:r>
        <w:rPr>
          <w:spacing w:val="1"/>
        </w:rPr>
        <w:t xml:space="preserve"> </w:t>
      </w:r>
      <w:r>
        <w:t>человека</w:t>
      </w:r>
      <w:r>
        <w:rPr>
          <w:spacing w:val="1"/>
        </w:rPr>
        <w:t xml:space="preserve"> </w:t>
      </w:r>
      <w:r>
        <w:t>в</w:t>
      </w:r>
      <w:r>
        <w:rPr>
          <w:spacing w:val="1"/>
        </w:rPr>
        <w:t xml:space="preserve"> </w:t>
      </w:r>
      <w:r>
        <w:t>природе,</w:t>
      </w:r>
      <w:r>
        <w:rPr>
          <w:spacing w:val="1"/>
        </w:rPr>
        <w:t xml:space="preserve"> </w:t>
      </w:r>
      <w:r>
        <w:t>правилах</w:t>
      </w:r>
      <w:r>
        <w:rPr>
          <w:spacing w:val="1"/>
        </w:rPr>
        <w:t xml:space="preserve"> </w:t>
      </w:r>
      <w:r>
        <w:t>поведения</w:t>
      </w:r>
      <w:r>
        <w:rPr>
          <w:spacing w:val="1"/>
        </w:rPr>
        <w:t xml:space="preserve"> </w:t>
      </w:r>
      <w:r>
        <w:t>в</w:t>
      </w:r>
      <w:r>
        <w:rPr>
          <w:spacing w:val="1"/>
        </w:rPr>
        <w:t xml:space="preserve"> </w:t>
      </w:r>
      <w:r>
        <w:t>природной</w:t>
      </w:r>
      <w:r>
        <w:rPr>
          <w:spacing w:val="-1"/>
        </w:rPr>
        <w:t xml:space="preserve"> </w:t>
      </w:r>
      <w:r>
        <w:t>среде,</w:t>
      </w:r>
      <w:r>
        <w:rPr>
          <w:spacing w:val="3"/>
        </w:rPr>
        <w:t xml:space="preserve"> </w:t>
      </w:r>
      <w:r>
        <w:t>воспитание гуманного</w:t>
      </w:r>
      <w:r>
        <w:rPr>
          <w:spacing w:val="6"/>
        </w:rPr>
        <w:t xml:space="preserve"> </w:t>
      </w:r>
      <w:r>
        <w:t>отношения к природе;</w:t>
      </w:r>
    </w:p>
    <w:p w:rsidR="00874E9B" w:rsidRDefault="005076C5" w:rsidP="00874E9B">
      <w:pPr>
        <w:pStyle w:val="a3"/>
        <w:spacing w:before="2"/>
        <w:ind w:left="0" w:right="458" w:firstLine="782"/>
        <w:jc w:val="both"/>
      </w:pPr>
      <w:r>
        <w:t>формирование представлений о цифровых средствах познания окружающего</w:t>
      </w:r>
      <w:r>
        <w:rPr>
          <w:spacing w:val="1"/>
        </w:rPr>
        <w:t xml:space="preserve"> </w:t>
      </w:r>
      <w:r>
        <w:t>мира,</w:t>
      </w:r>
      <w:r>
        <w:rPr>
          <w:spacing w:val="3"/>
        </w:rPr>
        <w:t xml:space="preserve"> </w:t>
      </w:r>
      <w:r>
        <w:t>способах</w:t>
      </w:r>
      <w:r>
        <w:rPr>
          <w:spacing w:val="-3"/>
        </w:rPr>
        <w:t xml:space="preserve"> </w:t>
      </w:r>
      <w:r>
        <w:t>их</w:t>
      </w:r>
      <w:r>
        <w:rPr>
          <w:spacing w:val="-5"/>
        </w:rPr>
        <w:t xml:space="preserve"> </w:t>
      </w:r>
      <w:r>
        <w:t>безопасного</w:t>
      </w:r>
      <w:r>
        <w:rPr>
          <w:spacing w:val="1"/>
        </w:rPr>
        <w:t xml:space="preserve"> </w:t>
      </w:r>
      <w:r>
        <w:t>использования.</w:t>
      </w: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EE4B76" w:rsidRDefault="00EE4B76" w:rsidP="00874E9B">
      <w:pPr>
        <w:pStyle w:val="a3"/>
        <w:spacing w:before="2"/>
        <w:ind w:left="0" w:right="458" w:firstLine="782"/>
        <w:jc w:val="both"/>
      </w:pPr>
    </w:p>
    <w:p w:rsidR="00874E9B" w:rsidRDefault="00874E9B" w:rsidP="00874E9B">
      <w:pPr>
        <w:pStyle w:val="a3"/>
        <w:spacing w:before="2"/>
        <w:ind w:left="0" w:right="458" w:firstLine="782"/>
        <w:jc w:val="both"/>
      </w:pPr>
    </w:p>
    <w:tbl>
      <w:tblPr>
        <w:tblStyle w:val="TableNormal"/>
        <w:tblpPr w:leftFromText="180" w:rightFromText="180" w:vertAnchor="text" w:horzAnchor="margin" w:tblpY="117"/>
        <w:tblW w:w="90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56"/>
        <w:gridCol w:w="4575"/>
        <w:gridCol w:w="142"/>
      </w:tblGrid>
      <w:tr w:rsidR="00EE4B76" w:rsidTr="00EE4B76">
        <w:trPr>
          <w:gridAfter w:val="1"/>
          <w:wAfter w:w="142" w:type="dxa"/>
          <w:trHeight w:val="513"/>
        </w:trPr>
        <w:tc>
          <w:tcPr>
            <w:tcW w:w="8931" w:type="dxa"/>
            <w:gridSpan w:val="2"/>
          </w:tcPr>
          <w:p w:rsidR="00EE4B76" w:rsidRDefault="00EE4B76" w:rsidP="00EE4B76">
            <w:pPr>
              <w:pStyle w:val="TableParagraph"/>
              <w:spacing w:before="35"/>
              <w:ind w:left="2654" w:right="2634"/>
              <w:jc w:val="center"/>
              <w:rPr>
                <w:b/>
                <w:i/>
                <w:sz w:val="24"/>
              </w:rPr>
            </w:pPr>
            <w:r>
              <w:rPr>
                <w:b/>
                <w:i/>
                <w:sz w:val="24"/>
              </w:rPr>
              <w:lastRenderedPageBreak/>
              <w:t>Группа</w:t>
            </w:r>
            <w:r>
              <w:rPr>
                <w:b/>
                <w:i/>
                <w:spacing w:val="1"/>
                <w:sz w:val="24"/>
              </w:rPr>
              <w:t xml:space="preserve"> </w:t>
            </w:r>
            <w:r>
              <w:rPr>
                <w:b/>
                <w:i/>
                <w:sz w:val="24"/>
              </w:rPr>
              <w:t>раннего</w:t>
            </w:r>
            <w:r>
              <w:rPr>
                <w:b/>
                <w:i/>
                <w:spacing w:val="2"/>
                <w:sz w:val="24"/>
              </w:rPr>
              <w:t xml:space="preserve"> </w:t>
            </w:r>
            <w:r>
              <w:rPr>
                <w:b/>
                <w:i/>
                <w:sz w:val="24"/>
              </w:rPr>
              <w:t>возраста</w:t>
            </w:r>
            <w:r>
              <w:rPr>
                <w:b/>
                <w:i/>
                <w:spacing w:val="-8"/>
                <w:sz w:val="24"/>
              </w:rPr>
              <w:t xml:space="preserve"> </w:t>
            </w:r>
            <w:r>
              <w:rPr>
                <w:b/>
                <w:i/>
                <w:sz w:val="24"/>
              </w:rPr>
              <w:t>(от</w:t>
            </w:r>
            <w:r>
              <w:rPr>
                <w:b/>
                <w:i/>
                <w:spacing w:val="11"/>
                <w:sz w:val="24"/>
              </w:rPr>
              <w:t xml:space="preserve"> </w:t>
            </w:r>
            <w:r>
              <w:rPr>
                <w:b/>
                <w:i/>
                <w:sz w:val="24"/>
              </w:rPr>
              <w:t>1,6</w:t>
            </w:r>
            <w:r>
              <w:rPr>
                <w:b/>
                <w:i/>
                <w:spacing w:val="1"/>
                <w:sz w:val="24"/>
              </w:rPr>
              <w:t xml:space="preserve"> </w:t>
            </w:r>
            <w:r>
              <w:rPr>
                <w:b/>
                <w:i/>
                <w:sz w:val="24"/>
              </w:rPr>
              <w:t>–</w:t>
            </w:r>
            <w:r>
              <w:rPr>
                <w:b/>
                <w:i/>
                <w:spacing w:val="-4"/>
                <w:sz w:val="24"/>
              </w:rPr>
              <w:t xml:space="preserve"> </w:t>
            </w:r>
            <w:r>
              <w:rPr>
                <w:b/>
                <w:i/>
                <w:sz w:val="24"/>
              </w:rPr>
              <w:t>2</w:t>
            </w:r>
            <w:r>
              <w:rPr>
                <w:b/>
                <w:i/>
                <w:spacing w:val="-8"/>
                <w:sz w:val="24"/>
              </w:rPr>
              <w:t xml:space="preserve"> </w:t>
            </w:r>
            <w:r>
              <w:rPr>
                <w:b/>
                <w:i/>
                <w:sz w:val="24"/>
              </w:rPr>
              <w:t>лет)</w:t>
            </w:r>
          </w:p>
        </w:tc>
      </w:tr>
      <w:tr w:rsidR="00EE4B76" w:rsidTr="00EE4B76">
        <w:trPr>
          <w:gridAfter w:val="1"/>
          <w:wAfter w:w="142" w:type="dxa"/>
          <w:trHeight w:val="556"/>
        </w:trPr>
        <w:tc>
          <w:tcPr>
            <w:tcW w:w="4356" w:type="dxa"/>
          </w:tcPr>
          <w:p w:rsidR="00EE4B76" w:rsidRDefault="00EE4B76" w:rsidP="00EE4B76">
            <w:pPr>
              <w:pStyle w:val="TableParagraph"/>
              <w:spacing w:line="278" w:lineRule="exact"/>
              <w:ind w:left="282" w:firstLine="730"/>
              <w:rPr>
                <w:b/>
                <w:sz w:val="24"/>
              </w:rPr>
            </w:pPr>
            <w:r>
              <w:rPr>
                <w:b/>
                <w:sz w:val="24"/>
              </w:rPr>
              <w:t>Основные задачи</w:t>
            </w:r>
            <w:r>
              <w:rPr>
                <w:b/>
                <w:spacing w:val="1"/>
                <w:sz w:val="24"/>
              </w:rPr>
              <w:t xml:space="preserve"> </w:t>
            </w:r>
            <w:r>
              <w:rPr>
                <w:b/>
                <w:spacing w:val="-1"/>
                <w:sz w:val="24"/>
              </w:rPr>
              <w:t>образовательной</w:t>
            </w:r>
            <w:r>
              <w:rPr>
                <w:b/>
                <w:spacing w:val="-12"/>
                <w:sz w:val="24"/>
              </w:rPr>
              <w:t xml:space="preserve"> </w:t>
            </w:r>
            <w:r>
              <w:rPr>
                <w:b/>
                <w:sz w:val="24"/>
              </w:rPr>
              <w:t>деятельности</w:t>
            </w:r>
          </w:p>
        </w:tc>
        <w:tc>
          <w:tcPr>
            <w:tcW w:w="4575" w:type="dxa"/>
          </w:tcPr>
          <w:p w:rsidR="00EE4B76" w:rsidRDefault="00EE4B76" w:rsidP="00EE4B76">
            <w:pPr>
              <w:pStyle w:val="TableParagraph"/>
              <w:tabs>
                <w:tab w:val="left" w:pos="4575"/>
              </w:tabs>
              <w:spacing w:line="278" w:lineRule="exact"/>
              <w:ind w:left="152" w:right="142"/>
              <w:rPr>
                <w:b/>
                <w:sz w:val="24"/>
              </w:rPr>
            </w:pPr>
            <w:r>
              <w:rPr>
                <w:b/>
                <w:sz w:val="24"/>
              </w:rPr>
              <w:t>Содержание</w:t>
            </w:r>
            <w:r>
              <w:rPr>
                <w:b/>
                <w:spacing w:val="1"/>
                <w:sz w:val="24"/>
              </w:rPr>
              <w:t xml:space="preserve"> </w:t>
            </w:r>
            <w:r>
              <w:rPr>
                <w:b/>
                <w:sz w:val="24"/>
              </w:rPr>
              <w:t>образовательной деятельности</w:t>
            </w:r>
          </w:p>
        </w:tc>
      </w:tr>
      <w:tr w:rsidR="00EE4B76" w:rsidTr="00EE4B76">
        <w:trPr>
          <w:trHeight w:val="2684"/>
        </w:trPr>
        <w:tc>
          <w:tcPr>
            <w:tcW w:w="4356" w:type="dxa"/>
          </w:tcPr>
          <w:p w:rsidR="00EE4B76" w:rsidRDefault="00EE4B76" w:rsidP="00EE4B76">
            <w:pPr>
              <w:pStyle w:val="TableParagraph"/>
              <w:tabs>
                <w:tab w:val="left" w:pos="3377"/>
              </w:tabs>
              <w:ind w:left="9" w:right="-15" w:firstLine="710"/>
              <w:rPr>
                <w:sz w:val="24"/>
              </w:rPr>
            </w:pPr>
            <w:r>
              <w:rPr>
                <w:sz w:val="24"/>
              </w:rPr>
              <w:t>-поощрять предметно-орудийные и</w:t>
            </w:r>
            <w:r>
              <w:rPr>
                <w:spacing w:val="-57"/>
                <w:sz w:val="24"/>
              </w:rPr>
              <w:t xml:space="preserve"> </w:t>
            </w:r>
            <w:r>
              <w:rPr>
                <w:sz w:val="24"/>
              </w:rPr>
              <w:t>обследовательские</w:t>
            </w:r>
            <w:r>
              <w:rPr>
                <w:sz w:val="24"/>
              </w:rPr>
              <w:tab/>
            </w:r>
            <w:r>
              <w:rPr>
                <w:spacing w:val="-1"/>
                <w:sz w:val="24"/>
              </w:rPr>
              <w:t>действия,</w:t>
            </w:r>
            <w:r>
              <w:rPr>
                <w:spacing w:val="-58"/>
                <w:sz w:val="24"/>
              </w:rPr>
              <w:t xml:space="preserve"> </w:t>
            </w:r>
            <w:r>
              <w:rPr>
                <w:sz w:val="24"/>
              </w:rPr>
              <w:t>группировки по одному из признаков, по</w:t>
            </w:r>
            <w:r>
              <w:rPr>
                <w:spacing w:val="1"/>
                <w:sz w:val="24"/>
              </w:rPr>
              <w:t xml:space="preserve"> </w:t>
            </w:r>
            <w:r>
              <w:rPr>
                <w:sz w:val="24"/>
              </w:rPr>
              <w:t>образцу</w:t>
            </w:r>
            <w:r>
              <w:rPr>
                <w:spacing w:val="-9"/>
                <w:sz w:val="24"/>
              </w:rPr>
              <w:t xml:space="preserve"> </w:t>
            </w:r>
            <w:r>
              <w:rPr>
                <w:sz w:val="24"/>
              </w:rPr>
              <w:t>или</w:t>
            </w:r>
            <w:r>
              <w:rPr>
                <w:spacing w:val="3"/>
                <w:sz w:val="24"/>
              </w:rPr>
              <w:t xml:space="preserve"> </w:t>
            </w:r>
            <w:r>
              <w:rPr>
                <w:sz w:val="24"/>
              </w:rPr>
              <w:t>словесному</w:t>
            </w:r>
            <w:r>
              <w:rPr>
                <w:spacing w:val="-4"/>
                <w:sz w:val="24"/>
              </w:rPr>
              <w:t xml:space="preserve"> </w:t>
            </w:r>
            <w:r>
              <w:rPr>
                <w:sz w:val="24"/>
              </w:rPr>
              <w:t>указанию;</w:t>
            </w:r>
          </w:p>
          <w:p w:rsidR="00EE4B76" w:rsidRDefault="00EE4B76" w:rsidP="00EE4B76">
            <w:pPr>
              <w:pStyle w:val="TableParagraph"/>
              <w:tabs>
                <w:tab w:val="left" w:pos="2945"/>
              </w:tabs>
              <w:ind w:left="9" w:right="-15" w:firstLine="710"/>
              <w:rPr>
                <w:sz w:val="24"/>
              </w:rPr>
            </w:pPr>
            <w:r>
              <w:rPr>
                <w:sz w:val="24"/>
              </w:rPr>
              <w:t>-развивать</w:t>
            </w:r>
            <w:r>
              <w:rPr>
                <w:spacing w:val="1"/>
                <w:sz w:val="24"/>
              </w:rPr>
              <w:t xml:space="preserve"> </w:t>
            </w:r>
            <w:r>
              <w:rPr>
                <w:sz w:val="24"/>
              </w:rPr>
              <w:t>умения</w:t>
            </w:r>
            <w:r>
              <w:rPr>
                <w:spacing w:val="1"/>
                <w:sz w:val="24"/>
              </w:rPr>
              <w:t xml:space="preserve"> </w:t>
            </w:r>
            <w:r>
              <w:rPr>
                <w:sz w:val="24"/>
              </w:rPr>
              <w:t>детей</w:t>
            </w:r>
            <w:r>
              <w:rPr>
                <w:spacing w:val="-57"/>
                <w:sz w:val="24"/>
              </w:rPr>
              <w:t xml:space="preserve"> </w:t>
            </w:r>
            <w:r>
              <w:rPr>
                <w:sz w:val="24"/>
              </w:rPr>
              <w:t>использовать</w:t>
            </w:r>
            <w:r>
              <w:rPr>
                <w:spacing w:val="1"/>
                <w:sz w:val="24"/>
              </w:rPr>
              <w:t xml:space="preserve"> </w:t>
            </w:r>
            <w:r>
              <w:rPr>
                <w:sz w:val="24"/>
              </w:rPr>
              <w:t>бытовые</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назначению,</w:t>
            </w:r>
            <w:r>
              <w:rPr>
                <w:sz w:val="24"/>
              </w:rPr>
              <w:tab/>
              <w:t>осуществлять</w:t>
            </w:r>
            <w:r>
              <w:rPr>
                <w:spacing w:val="-58"/>
                <w:sz w:val="24"/>
              </w:rPr>
              <w:t xml:space="preserve"> </w:t>
            </w:r>
            <w:r>
              <w:rPr>
                <w:sz w:val="24"/>
              </w:rPr>
              <w:t>экспериментирование</w:t>
            </w:r>
            <w:r>
              <w:rPr>
                <w:spacing w:val="1"/>
                <w:sz w:val="24"/>
              </w:rPr>
              <w:t xml:space="preserve"> </w:t>
            </w:r>
            <w:r>
              <w:rPr>
                <w:sz w:val="24"/>
              </w:rPr>
              <w:t>с</w:t>
            </w:r>
            <w:r>
              <w:rPr>
                <w:spacing w:val="1"/>
                <w:sz w:val="24"/>
              </w:rPr>
              <w:t xml:space="preserve"> </w:t>
            </w:r>
            <w:r>
              <w:rPr>
                <w:sz w:val="24"/>
              </w:rPr>
              <w:t>разными</w:t>
            </w:r>
            <w:r>
              <w:rPr>
                <w:spacing w:val="-57"/>
                <w:sz w:val="24"/>
              </w:rPr>
              <w:t xml:space="preserve"> </w:t>
            </w:r>
            <w:r>
              <w:rPr>
                <w:sz w:val="24"/>
              </w:rPr>
              <w:t>материалами;</w:t>
            </w:r>
          </w:p>
          <w:p w:rsidR="00EE4B76" w:rsidRDefault="00EE4B76" w:rsidP="00EE4B76">
            <w:pPr>
              <w:pStyle w:val="TableParagraph"/>
              <w:ind w:left="9" w:right="-15" w:firstLine="710"/>
              <w:rPr>
                <w:sz w:val="24"/>
              </w:rPr>
            </w:pPr>
            <w:r>
              <w:rPr>
                <w:sz w:val="24"/>
              </w:rPr>
              <w:t>-развивать</w:t>
            </w:r>
            <w:r>
              <w:rPr>
                <w:spacing w:val="1"/>
                <w:sz w:val="24"/>
              </w:rPr>
              <w:t xml:space="preserve"> </w:t>
            </w:r>
            <w:r>
              <w:rPr>
                <w:sz w:val="24"/>
              </w:rPr>
              <w:t>способность</w:t>
            </w:r>
            <w:r>
              <w:rPr>
                <w:spacing w:val="1"/>
                <w:sz w:val="24"/>
              </w:rPr>
              <w:t xml:space="preserve"> </w:t>
            </w:r>
            <w:r>
              <w:rPr>
                <w:sz w:val="24"/>
              </w:rPr>
              <w:t>детей</w:t>
            </w:r>
            <w:r>
              <w:rPr>
                <w:spacing w:val="1"/>
                <w:sz w:val="24"/>
              </w:rPr>
              <w:t xml:space="preserve"> </w:t>
            </w:r>
            <w:r>
              <w:rPr>
                <w:sz w:val="24"/>
              </w:rPr>
              <w:t>отображать</w:t>
            </w:r>
            <w:r>
              <w:rPr>
                <w:spacing w:val="1"/>
                <w:sz w:val="24"/>
              </w:rPr>
              <w:t xml:space="preserve"> </w:t>
            </w:r>
            <w:r>
              <w:rPr>
                <w:sz w:val="24"/>
              </w:rPr>
              <w:t>действия</w:t>
            </w:r>
            <w:r>
              <w:rPr>
                <w:spacing w:val="1"/>
                <w:sz w:val="24"/>
              </w:rPr>
              <w:t xml:space="preserve"> </w:t>
            </w:r>
            <w:r>
              <w:rPr>
                <w:sz w:val="24"/>
              </w:rPr>
              <w:t>взрослых,</w:t>
            </w:r>
            <w:r>
              <w:rPr>
                <w:spacing w:val="1"/>
                <w:sz w:val="24"/>
              </w:rPr>
              <w:t xml:space="preserve"> </w:t>
            </w:r>
            <w:r>
              <w:rPr>
                <w:sz w:val="24"/>
              </w:rPr>
              <w:t>их</w:t>
            </w:r>
            <w:r>
              <w:rPr>
                <w:spacing w:val="1"/>
                <w:sz w:val="24"/>
              </w:rPr>
              <w:t xml:space="preserve"> </w:t>
            </w:r>
            <w:r>
              <w:rPr>
                <w:sz w:val="24"/>
              </w:rPr>
              <w:t>последовательность;</w:t>
            </w:r>
          </w:p>
          <w:p w:rsidR="00EE4B76" w:rsidRDefault="00EE4B76" w:rsidP="00EE4B76">
            <w:pPr>
              <w:pStyle w:val="TableParagraph"/>
              <w:tabs>
                <w:tab w:val="left" w:pos="2259"/>
                <w:tab w:val="left" w:pos="4241"/>
              </w:tabs>
              <w:ind w:left="9" w:right="-15" w:firstLine="710"/>
              <w:rPr>
                <w:sz w:val="24"/>
              </w:rPr>
            </w:pPr>
            <w:r>
              <w:rPr>
                <w:sz w:val="24"/>
              </w:rPr>
              <w:t>-развивать</w:t>
            </w:r>
            <w:r>
              <w:rPr>
                <w:spacing w:val="1"/>
                <w:sz w:val="24"/>
              </w:rPr>
              <w:t xml:space="preserve"> </w:t>
            </w:r>
            <w:r>
              <w:rPr>
                <w:sz w:val="24"/>
              </w:rPr>
              <w:t>умения</w:t>
            </w:r>
            <w:r>
              <w:rPr>
                <w:spacing w:val="1"/>
                <w:sz w:val="24"/>
              </w:rPr>
              <w:t xml:space="preserve"> </w:t>
            </w:r>
            <w:r>
              <w:rPr>
                <w:sz w:val="24"/>
              </w:rPr>
              <w:t>узнавать</w:t>
            </w:r>
            <w:r>
              <w:rPr>
                <w:spacing w:val="1"/>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 окружения, отличать</w:t>
            </w:r>
            <w:r>
              <w:rPr>
                <w:spacing w:val="1"/>
                <w:sz w:val="24"/>
              </w:rPr>
              <w:t xml:space="preserve"> </w:t>
            </w:r>
            <w:r>
              <w:rPr>
                <w:sz w:val="24"/>
              </w:rPr>
              <w:t>их по</w:t>
            </w:r>
            <w:r>
              <w:rPr>
                <w:spacing w:val="1"/>
                <w:sz w:val="24"/>
              </w:rPr>
              <w:t xml:space="preserve"> </w:t>
            </w:r>
            <w:r>
              <w:rPr>
                <w:sz w:val="24"/>
              </w:rPr>
              <w:t>наиболее</w:t>
            </w:r>
            <w:r>
              <w:rPr>
                <w:spacing w:val="1"/>
                <w:sz w:val="24"/>
              </w:rPr>
              <w:t xml:space="preserve"> </w:t>
            </w:r>
            <w:r>
              <w:rPr>
                <w:sz w:val="24"/>
              </w:rPr>
              <w:t>ярким</w:t>
            </w:r>
            <w:r>
              <w:rPr>
                <w:spacing w:val="1"/>
                <w:sz w:val="24"/>
              </w:rPr>
              <w:t xml:space="preserve"> </w:t>
            </w:r>
            <w:r>
              <w:rPr>
                <w:sz w:val="24"/>
              </w:rPr>
              <w:t>проявлениями</w:t>
            </w:r>
            <w:r>
              <w:rPr>
                <w:spacing w:val="1"/>
                <w:sz w:val="24"/>
              </w:rPr>
              <w:t xml:space="preserve"> </w:t>
            </w:r>
            <w:r>
              <w:rPr>
                <w:sz w:val="24"/>
              </w:rPr>
              <w:t>и</w:t>
            </w:r>
            <w:r>
              <w:rPr>
                <w:spacing w:val="1"/>
                <w:sz w:val="24"/>
              </w:rPr>
              <w:t xml:space="preserve"> </w:t>
            </w:r>
            <w:r>
              <w:rPr>
                <w:sz w:val="24"/>
              </w:rPr>
              <w:t>свойствам,</w:t>
            </w:r>
            <w:r>
              <w:rPr>
                <w:spacing w:val="1"/>
                <w:sz w:val="24"/>
              </w:rPr>
              <w:t xml:space="preserve"> </w:t>
            </w:r>
            <w:r>
              <w:rPr>
                <w:sz w:val="24"/>
              </w:rPr>
              <w:t>замечать</w:t>
            </w:r>
            <w:r>
              <w:rPr>
                <w:spacing w:val="1"/>
                <w:sz w:val="24"/>
              </w:rPr>
              <w:t xml:space="preserve"> </w:t>
            </w:r>
            <w:r>
              <w:rPr>
                <w:sz w:val="24"/>
              </w:rPr>
              <w:t>явления</w:t>
            </w:r>
            <w:r>
              <w:rPr>
                <w:spacing w:val="1"/>
                <w:sz w:val="24"/>
              </w:rPr>
              <w:t xml:space="preserve"> </w:t>
            </w:r>
            <w:r>
              <w:rPr>
                <w:sz w:val="24"/>
              </w:rPr>
              <w:t>природы,</w:t>
            </w:r>
            <w:r>
              <w:rPr>
                <w:spacing w:val="-57"/>
                <w:sz w:val="24"/>
              </w:rPr>
              <w:t xml:space="preserve"> </w:t>
            </w:r>
            <w:r>
              <w:rPr>
                <w:sz w:val="24"/>
              </w:rPr>
              <w:t>поддерживать</w:t>
            </w:r>
            <w:r>
              <w:rPr>
                <w:sz w:val="24"/>
              </w:rPr>
              <w:tab/>
              <w:t>стремления</w:t>
            </w:r>
            <w:r>
              <w:rPr>
                <w:sz w:val="24"/>
              </w:rPr>
              <w:tab/>
            </w:r>
            <w:r>
              <w:rPr>
                <w:spacing w:val="-4"/>
                <w:sz w:val="24"/>
              </w:rPr>
              <w:t>к</w:t>
            </w:r>
            <w:r>
              <w:rPr>
                <w:spacing w:val="-58"/>
                <w:sz w:val="24"/>
              </w:rPr>
              <w:t xml:space="preserve"> </w:t>
            </w:r>
            <w:r>
              <w:rPr>
                <w:sz w:val="24"/>
              </w:rPr>
              <w:t>взаимодействию</w:t>
            </w:r>
            <w:r>
              <w:rPr>
                <w:spacing w:val="-1"/>
                <w:sz w:val="24"/>
              </w:rPr>
              <w:t xml:space="preserve"> </w:t>
            </w:r>
            <w:r>
              <w:rPr>
                <w:sz w:val="24"/>
              </w:rPr>
              <w:t>с</w:t>
            </w:r>
            <w:r>
              <w:rPr>
                <w:spacing w:val="-4"/>
                <w:sz w:val="24"/>
              </w:rPr>
              <w:t xml:space="preserve"> </w:t>
            </w:r>
            <w:r>
              <w:rPr>
                <w:sz w:val="24"/>
              </w:rPr>
              <w:t>ними.</w:t>
            </w:r>
          </w:p>
        </w:tc>
        <w:tc>
          <w:tcPr>
            <w:tcW w:w="4717" w:type="dxa"/>
            <w:gridSpan w:val="2"/>
          </w:tcPr>
          <w:p w:rsidR="00EE4B76" w:rsidRDefault="00EE4B76" w:rsidP="00EE4B76">
            <w:pPr>
              <w:pStyle w:val="TableParagraph"/>
              <w:tabs>
                <w:tab w:val="left" w:pos="2744"/>
                <w:tab w:val="left" w:pos="5234"/>
              </w:tabs>
              <w:spacing w:line="237" w:lineRule="auto"/>
              <w:ind w:left="71" w:right="142" w:firstLine="346"/>
              <w:rPr>
                <w:b/>
                <w:i/>
                <w:sz w:val="24"/>
              </w:rPr>
            </w:pPr>
            <w:r>
              <w:rPr>
                <w:b/>
                <w:i/>
                <w:sz w:val="24"/>
              </w:rPr>
              <w:t>Сенсорные  представления и</w:t>
            </w:r>
            <w:r>
              <w:rPr>
                <w:b/>
                <w:i/>
                <w:spacing w:val="-58"/>
                <w:sz w:val="24"/>
              </w:rPr>
              <w:t xml:space="preserve"> </w:t>
            </w:r>
            <w:r>
              <w:rPr>
                <w:b/>
                <w:i/>
                <w:sz w:val="24"/>
              </w:rPr>
              <w:t>познавательные действия.</w:t>
            </w:r>
          </w:p>
          <w:p w:rsidR="00EE4B76" w:rsidRDefault="00EE4B76" w:rsidP="00EE4B76">
            <w:pPr>
              <w:pStyle w:val="TableParagraph"/>
              <w:ind w:left="71" w:right="142" w:firstLine="710"/>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концентрирует</w:t>
            </w:r>
            <w:r>
              <w:rPr>
                <w:spacing w:val="-57"/>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новых</w:t>
            </w:r>
            <w:r>
              <w:rPr>
                <w:spacing w:val="1"/>
                <w:sz w:val="24"/>
              </w:rPr>
              <w:t xml:space="preserve"> </w:t>
            </w:r>
            <w:r>
              <w:rPr>
                <w:sz w:val="24"/>
              </w:rPr>
              <w:t>объектах,</w:t>
            </w:r>
            <w:r>
              <w:rPr>
                <w:spacing w:val="1"/>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исследование,</w:t>
            </w:r>
            <w:r>
              <w:rPr>
                <w:spacing w:val="1"/>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знакомым</w:t>
            </w:r>
            <w:r>
              <w:rPr>
                <w:spacing w:val="-57"/>
                <w:sz w:val="24"/>
              </w:rPr>
              <w:t xml:space="preserve"> </w:t>
            </w:r>
            <w:r>
              <w:rPr>
                <w:sz w:val="24"/>
              </w:rPr>
              <w:t>предметам,</w:t>
            </w:r>
            <w:r>
              <w:rPr>
                <w:spacing w:val="1"/>
                <w:sz w:val="24"/>
              </w:rPr>
              <w:t xml:space="preserve"> </w:t>
            </w:r>
            <w:r>
              <w:rPr>
                <w:sz w:val="24"/>
              </w:rPr>
              <w:t>поощряет</w:t>
            </w:r>
            <w:r>
              <w:rPr>
                <w:spacing w:val="1"/>
                <w:sz w:val="24"/>
              </w:rPr>
              <w:t xml:space="preserve"> </w:t>
            </w:r>
            <w:r>
              <w:rPr>
                <w:sz w:val="24"/>
              </w:rPr>
              <w:t>самостоятельные</w:t>
            </w:r>
            <w:r>
              <w:rPr>
                <w:spacing w:val="1"/>
                <w:sz w:val="24"/>
              </w:rPr>
              <w:t xml:space="preserve"> </w:t>
            </w:r>
            <w:r>
              <w:rPr>
                <w:sz w:val="24"/>
              </w:rPr>
              <w:t>действия</w:t>
            </w:r>
            <w:r>
              <w:rPr>
                <w:spacing w:val="1"/>
                <w:sz w:val="24"/>
              </w:rPr>
              <w:t xml:space="preserve"> </w:t>
            </w:r>
            <w:r>
              <w:rPr>
                <w:sz w:val="24"/>
              </w:rPr>
              <w:t>ребенка,</w:t>
            </w:r>
            <w:r>
              <w:rPr>
                <w:spacing w:val="1"/>
                <w:sz w:val="24"/>
              </w:rPr>
              <w:t xml:space="preserve"> </w:t>
            </w:r>
            <w:r>
              <w:rPr>
                <w:sz w:val="24"/>
              </w:rPr>
              <w:t>одобряет</w:t>
            </w:r>
            <w:r>
              <w:rPr>
                <w:spacing w:val="1"/>
                <w:sz w:val="24"/>
              </w:rPr>
              <w:t xml:space="preserve"> </w:t>
            </w:r>
            <w:r>
              <w:rPr>
                <w:sz w:val="24"/>
              </w:rPr>
              <w:t>их</w:t>
            </w:r>
            <w:r>
              <w:rPr>
                <w:spacing w:val="1"/>
                <w:sz w:val="24"/>
              </w:rPr>
              <w:t xml:space="preserve"> </w:t>
            </w:r>
            <w:r>
              <w:rPr>
                <w:sz w:val="24"/>
              </w:rPr>
              <w:t>словом,</w:t>
            </w:r>
            <w:r>
              <w:rPr>
                <w:spacing w:val="1"/>
                <w:sz w:val="24"/>
              </w:rPr>
              <w:t xml:space="preserve"> </w:t>
            </w:r>
            <w:r>
              <w:rPr>
                <w:sz w:val="24"/>
              </w:rPr>
              <w:t>интонацией,</w:t>
            </w:r>
            <w:r>
              <w:rPr>
                <w:spacing w:val="1"/>
                <w:sz w:val="24"/>
              </w:rPr>
              <w:t xml:space="preserve"> </w:t>
            </w:r>
            <w:r>
              <w:rPr>
                <w:sz w:val="24"/>
              </w:rPr>
              <w:t>стимулирует стремление к общению со взрослым в</w:t>
            </w:r>
            <w:r>
              <w:rPr>
                <w:spacing w:val="1"/>
                <w:sz w:val="24"/>
              </w:rPr>
              <w:t xml:space="preserve"> </w:t>
            </w:r>
            <w:r>
              <w:rPr>
                <w:sz w:val="24"/>
              </w:rPr>
              <w:t>ходе выполнения обследовательских и поисковых</w:t>
            </w:r>
            <w:r>
              <w:rPr>
                <w:spacing w:val="1"/>
                <w:sz w:val="24"/>
              </w:rPr>
              <w:t xml:space="preserve"> </w:t>
            </w:r>
            <w:r>
              <w:rPr>
                <w:sz w:val="24"/>
              </w:rPr>
              <w:t>действий</w:t>
            </w:r>
            <w:r>
              <w:rPr>
                <w:spacing w:val="2"/>
                <w:sz w:val="24"/>
              </w:rPr>
              <w:t xml:space="preserve"> </w:t>
            </w:r>
            <w:r>
              <w:rPr>
                <w:sz w:val="24"/>
              </w:rPr>
              <w:t>с</w:t>
            </w:r>
            <w:r>
              <w:rPr>
                <w:spacing w:val="-4"/>
                <w:sz w:val="24"/>
              </w:rPr>
              <w:t xml:space="preserve"> </w:t>
            </w:r>
            <w:r>
              <w:rPr>
                <w:sz w:val="24"/>
              </w:rPr>
              <w:t>предметами.</w:t>
            </w:r>
          </w:p>
          <w:p w:rsidR="00EE4B76" w:rsidRDefault="00EE4B76" w:rsidP="00EE4B76">
            <w:pPr>
              <w:pStyle w:val="TableParagraph"/>
              <w:tabs>
                <w:tab w:val="left" w:pos="1865"/>
                <w:tab w:val="left" w:pos="3831"/>
                <w:tab w:val="left" w:pos="4192"/>
              </w:tabs>
              <w:ind w:left="327" w:right="142"/>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проявления</w:t>
            </w:r>
            <w:r>
              <w:rPr>
                <w:spacing w:val="1"/>
                <w:sz w:val="24"/>
              </w:rPr>
              <w:t xml:space="preserve"> </w:t>
            </w:r>
            <w:r>
              <w:rPr>
                <w:sz w:val="24"/>
              </w:rPr>
              <w:t>многократности</w:t>
            </w:r>
            <w:r>
              <w:rPr>
                <w:spacing w:val="1"/>
                <w:sz w:val="24"/>
              </w:rPr>
              <w:t xml:space="preserve"> </w:t>
            </w:r>
            <w:r>
              <w:rPr>
                <w:sz w:val="24"/>
              </w:rPr>
              <w:t>повторения</w:t>
            </w:r>
            <w:r>
              <w:rPr>
                <w:spacing w:val="1"/>
                <w:sz w:val="24"/>
              </w:rPr>
              <w:t xml:space="preserve"> </w:t>
            </w:r>
            <w:r>
              <w:rPr>
                <w:sz w:val="24"/>
              </w:rPr>
              <w:t>ребенком</w:t>
            </w:r>
            <w:r>
              <w:rPr>
                <w:spacing w:val="1"/>
                <w:sz w:val="24"/>
              </w:rPr>
              <w:t xml:space="preserve"> </w:t>
            </w:r>
            <w:r>
              <w:rPr>
                <w:sz w:val="24"/>
              </w:rPr>
              <w:t>освоенных</w:t>
            </w:r>
            <w:r>
              <w:rPr>
                <w:spacing w:val="1"/>
                <w:sz w:val="24"/>
              </w:rPr>
              <w:t xml:space="preserve"> </w:t>
            </w:r>
            <w:r>
              <w:rPr>
                <w:sz w:val="24"/>
              </w:rPr>
              <w:t>действий,</w:t>
            </w:r>
            <w:r>
              <w:rPr>
                <w:spacing w:val="1"/>
                <w:sz w:val="24"/>
              </w:rPr>
              <w:t xml:space="preserve"> </w:t>
            </w:r>
            <w:r>
              <w:rPr>
                <w:sz w:val="24"/>
              </w:rPr>
              <w:t>вносит</w:t>
            </w:r>
            <w:r>
              <w:rPr>
                <w:spacing w:val="1"/>
                <w:sz w:val="24"/>
              </w:rPr>
              <w:t xml:space="preserve"> </w:t>
            </w:r>
            <w:r>
              <w:rPr>
                <w:sz w:val="24"/>
              </w:rPr>
              <w:t>новые</w:t>
            </w:r>
            <w:r>
              <w:rPr>
                <w:spacing w:val="1"/>
                <w:sz w:val="24"/>
              </w:rPr>
              <w:t xml:space="preserve"> </w:t>
            </w:r>
            <w:r>
              <w:rPr>
                <w:sz w:val="24"/>
              </w:rPr>
              <w:t>элементы в игры-манипуляции. Побуждает ребенка</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количества</w:t>
            </w:r>
            <w:r>
              <w:rPr>
                <w:spacing w:val="1"/>
                <w:sz w:val="24"/>
              </w:rPr>
              <w:t xml:space="preserve"> </w:t>
            </w:r>
            <w:r>
              <w:rPr>
                <w:sz w:val="24"/>
              </w:rPr>
              <w:t>(много,</w:t>
            </w:r>
            <w:r>
              <w:rPr>
                <w:spacing w:val="1"/>
                <w:sz w:val="24"/>
              </w:rPr>
              <w:t xml:space="preserve"> </w:t>
            </w:r>
            <w:r>
              <w:rPr>
                <w:sz w:val="24"/>
              </w:rPr>
              <w:t>мало,</w:t>
            </w:r>
            <w:r>
              <w:rPr>
                <w:spacing w:val="1"/>
                <w:sz w:val="24"/>
              </w:rPr>
              <w:t xml:space="preserve"> </w:t>
            </w:r>
            <w:r>
              <w:rPr>
                <w:sz w:val="24"/>
              </w:rPr>
              <w:t>один),</w:t>
            </w:r>
            <w:r>
              <w:rPr>
                <w:spacing w:val="1"/>
                <w:sz w:val="24"/>
              </w:rPr>
              <w:t xml:space="preserve"> </w:t>
            </w:r>
            <w:r>
              <w:rPr>
                <w:sz w:val="24"/>
              </w:rPr>
              <w:t>эмоционально поддерживает проявление интереса к</w:t>
            </w:r>
            <w:r>
              <w:rPr>
                <w:spacing w:val="-57"/>
                <w:sz w:val="24"/>
              </w:rPr>
              <w:t xml:space="preserve"> </w:t>
            </w:r>
            <w:r>
              <w:rPr>
                <w:sz w:val="24"/>
              </w:rPr>
              <w:t>предметам,</w:t>
            </w:r>
            <w:r>
              <w:rPr>
                <w:spacing w:val="1"/>
                <w:sz w:val="24"/>
              </w:rPr>
              <w:t xml:space="preserve"> </w:t>
            </w:r>
            <w:r>
              <w:rPr>
                <w:sz w:val="24"/>
              </w:rPr>
              <w:t>их</w:t>
            </w:r>
            <w:r>
              <w:rPr>
                <w:spacing w:val="1"/>
                <w:sz w:val="24"/>
              </w:rPr>
              <w:t xml:space="preserve"> </w:t>
            </w:r>
            <w:r>
              <w:rPr>
                <w:sz w:val="24"/>
              </w:rPr>
              <w:t>свойствам</w:t>
            </w:r>
            <w:r>
              <w:rPr>
                <w:spacing w:val="1"/>
                <w:sz w:val="24"/>
              </w:rPr>
              <w:t xml:space="preserve"> </w:t>
            </w:r>
            <w:r>
              <w:rPr>
                <w:sz w:val="24"/>
              </w:rPr>
              <w:t>и</w:t>
            </w:r>
            <w:r>
              <w:rPr>
                <w:spacing w:val="61"/>
                <w:sz w:val="24"/>
              </w:rPr>
              <w:t xml:space="preserve"> </w:t>
            </w:r>
            <w:r>
              <w:rPr>
                <w:sz w:val="24"/>
              </w:rPr>
              <w:t>качествам.</w:t>
            </w:r>
            <w:r>
              <w:rPr>
                <w:spacing w:val="-57"/>
                <w:sz w:val="24"/>
              </w:rPr>
              <w:t xml:space="preserve"> </w:t>
            </w:r>
            <w:r>
              <w:rPr>
                <w:sz w:val="24"/>
              </w:rPr>
              <w:t>Стимулирует,</w:t>
            </w:r>
            <w:r>
              <w:rPr>
                <w:spacing w:val="1"/>
                <w:sz w:val="24"/>
              </w:rPr>
              <w:t xml:space="preserve"> </w:t>
            </w:r>
            <w:r>
              <w:rPr>
                <w:sz w:val="24"/>
              </w:rPr>
              <w:t>поощряет</w:t>
            </w:r>
            <w:r>
              <w:rPr>
                <w:spacing w:val="1"/>
                <w:sz w:val="24"/>
              </w:rPr>
              <w:t xml:space="preserve"> </w:t>
            </w:r>
            <w:r>
              <w:rPr>
                <w:sz w:val="24"/>
              </w:rPr>
              <w:t>и</w:t>
            </w:r>
            <w:r>
              <w:rPr>
                <w:spacing w:val="1"/>
                <w:sz w:val="24"/>
              </w:rPr>
              <w:t xml:space="preserve"> </w:t>
            </w:r>
            <w:r>
              <w:rPr>
                <w:sz w:val="24"/>
              </w:rPr>
              <w:t>способствует</w:t>
            </w:r>
            <w:r>
              <w:rPr>
                <w:spacing w:val="1"/>
                <w:sz w:val="24"/>
              </w:rPr>
              <w:t xml:space="preserve"> </w:t>
            </w:r>
            <w:r>
              <w:rPr>
                <w:sz w:val="24"/>
              </w:rPr>
              <w:t>совершенствованию</w:t>
            </w:r>
            <w:r>
              <w:rPr>
                <w:spacing w:val="1"/>
                <w:sz w:val="24"/>
              </w:rPr>
              <w:t xml:space="preserve"> </w:t>
            </w:r>
            <w:r>
              <w:rPr>
                <w:sz w:val="24"/>
              </w:rPr>
              <w:t>разнообразных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w:t>
            </w:r>
            <w:r>
              <w:rPr>
                <w:spacing w:val="1"/>
                <w:sz w:val="24"/>
              </w:rPr>
              <w:t xml:space="preserve"> </w:t>
            </w:r>
            <w:r>
              <w:rPr>
                <w:sz w:val="24"/>
              </w:rPr>
              <w:t>предметами</w:t>
            </w:r>
            <w:r>
              <w:rPr>
                <w:spacing w:val="1"/>
                <w:sz w:val="24"/>
              </w:rPr>
              <w:t xml:space="preserve"> </w:t>
            </w:r>
            <w:r>
              <w:rPr>
                <w:sz w:val="24"/>
              </w:rPr>
              <w:t>быта и</w:t>
            </w:r>
            <w:r>
              <w:rPr>
                <w:spacing w:val="1"/>
                <w:sz w:val="24"/>
              </w:rPr>
              <w:t xml:space="preserve"> </w:t>
            </w:r>
            <w:r>
              <w:rPr>
                <w:sz w:val="24"/>
              </w:rPr>
              <w:t>простейшими</w:t>
            </w:r>
            <w:r>
              <w:rPr>
                <w:spacing w:val="1"/>
                <w:sz w:val="24"/>
              </w:rPr>
              <w:t xml:space="preserve"> </w:t>
            </w:r>
            <w:r>
              <w:rPr>
                <w:sz w:val="24"/>
              </w:rPr>
              <w:t>орудиями.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наглядных</w:t>
            </w:r>
            <w:r>
              <w:rPr>
                <w:spacing w:val="1"/>
                <w:sz w:val="24"/>
              </w:rPr>
              <w:t xml:space="preserve"> </w:t>
            </w:r>
            <w:r>
              <w:rPr>
                <w:sz w:val="24"/>
              </w:rPr>
              <w:t>методов</w:t>
            </w:r>
            <w:r>
              <w:rPr>
                <w:spacing w:val="1"/>
                <w:sz w:val="24"/>
              </w:rPr>
              <w:t xml:space="preserve"> </w:t>
            </w:r>
            <w:r>
              <w:rPr>
                <w:sz w:val="24"/>
              </w:rPr>
              <w:t xml:space="preserve">педагогический         </w:t>
            </w:r>
            <w:r>
              <w:rPr>
                <w:spacing w:val="19"/>
                <w:sz w:val="24"/>
              </w:rPr>
              <w:t xml:space="preserve"> </w:t>
            </w:r>
            <w:r>
              <w:rPr>
                <w:sz w:val="24"/>
              </w:rPr>
              <w:t>работник</w:t>
            </w:r>
            <w:r>
              <w:rPr>
                <w:sz w:val="24"/>
              </w:rPr>
              <w:tab/>
              <w:t>демонстрирует</w:t>
            </w:r>
            <w:r>
              <w:rPr>
                <w:spacing w:val="-58"/>
                <w:sz w:val="24"/>
              </w:rPr>
              <w:t xml:space="preserve"> </w:t>
            </w:r>
            <w:r>
              <w:rPr>
                <w:sz w:val="24"/>
              </w:rPr>
              <w:t>разнообразные</w:t>
            </w:r>
            <w:r>
              <w:rPr>
                <w:spacing w:val="1"/>
                <w:sz w:val="24"/>
              </w:rPr>
              <w:t xml:space="preserve"> </w:t>
            </w:r>
            <w:r>
              <w:rPr>
                <w:sz w:val="24"/>
              </w:rPr>
              <w:t>действия</w:t>
            </w:r>
            <w:r>
              <w:rPr>
                <w:spacing w:val="1"/>
                <w:sz w:val="24"/>
              </w:rPr>
              <w:t xml:space="preserve"> </w:t>
            </w:r>
            <w:r>
              <w:rPr>
                <w:sz w:val="24"/>
              </w:rPr>
              <w:t>со</w:t>
            </w:r>
            <w:r>
              <w:rPr>
                <w:spacing w:val="1"/>
                <w:sz w:val="24"/>
              </w:rPr>
              <w:t xml:space="preserve"> </w:t>
            </w:r>
            <w:r>
              <w:rPr>
                <w:sz w:val="24"/>
              </w:rPr>
              <w:t>сборно-разборными</w:t>
            </w:r>
            <w:r>
              <w:rPr>
                <w:spacing w:val="1"/>
                <w:sz w:val="24"/>
              </w:rPr>
              <w:t xml:space="preserve"> </w:t>
            </w:r>
            <w:r>
              <w:rPr>
                <w:sz w:val="24"/>
              </w:rPr>
              <w:t>игрушками,</w:t>
            </w:r>
            <w:r>
              <w:rPr>
                <w:sz w:val="24"/>
              </w:rPr>
              <w:tab/>
              <w:t>дидактическими</w:t>
            </w:r>
            <w:r>
              <w:rPr>
                <w:sz w:val="24"/>
              </w:rPr>
              <w:tab/>
            </w:r>
            <w:r>
              <w:rPr>
                <w:sz w:val="24"/>
              </w:rPr>
              <w:tab/>
              <w:t>пособиями,</w:t>
            </w:r>
            <w:r>
              <w:rPr>
                <w:spacing w:val="-58"/>
                <w:sz w:val="24"/>
              </w:rPr>
              <w:t xml:space="preserve"> </w:t>
            </w:r>
            <w:r>
              <w:rPr>
                <w:sz w:val="24"/>
              </w:rPr>
              <w:t>показывает их постепенное усложнение, добиваясь</w:t>
            </w:r>
            <w:r>
              <w:rPr>
                <w:spacing w:val="1"/>
                <w:sz w:val="24"/>
              </w:rPr>
              <w:t xml:space="preserve"> </w:t>
            </w:r>
            <w:r>
              <w:rPr>
                <w:sz w:val="24"/>
              </w:rPr>
              <w:t>самостоятельного</w:t>
            </w:r>
            <w:r>
              <w:rPr>
                <w:spacing w:val="1"/>
                <w:sz w:val="24"/>
              </w:rPr>
              <w:t xml:space="preserve"> </w:t>
            </w:r>
            <w:r>
              <w:rPr>
                <w:sz w:val="24"/>
              </w:rPr>
              <w:t>применения</w:t>
            </w:r>
            <w:r>
              <w:rPr>
                <w:spacing w:val="1"/>
                <w:sz w:val="24"/>
              </w:rPr>
              <w:t xml:space="preserve"> </w:t>
            </w:r>
            <w:r>
              <w:rPr>
                <w:sz w:val="24"/>
              </w:rPr>
              <w:t>детьми</w:t>
            </w:r>
            <w:r>
              <w:rPr>
                <w:spacing w:val="1"/>
                <w:sz w:val="24"/>
              </w:rPr>
              <w:t xml:space="preserve"> </w:t>
            </w:r>
            <w:r>
              <w:rPr>
                <w:sz w:val="24"/>
              </w:rPr>
              <w:t>усвоенных</w:t>
            </w:r>
            <w:r>
              <w:rPr>
                <w:spacing w:val="1"/>
                <w:sz w:val="24"/>
              </w:rPr>
              <w:t xml:space="preserve"> </w:t>
            </w:r>
            <w:r>
              <w:rPr>
                <w:sz w:val="24"/>
              </w:rPr>
              <w:t>действий</w:t>
            </w:r>
            <w:r>
              <w:rPr>
                <w:spacing w:val="1"/>
                <w:sz w:val="24"/>
              </w:rPr>
              <w:t xml:space="preserve"> </w:t>
            </w:r>
            <w:r>
              <w:rPr>
                <w:sz w:val="24"/>
              </w:rPr>
              <w:t>с</w:t>
            </w:r>
            <w:r>
              <w:rPr>
                <w:spacing w:val="1"/>
                <w:sz w:val="24"/>
              </w:rPr>
              <w:t xml:space="preserve"> </w:t>
            </w:r>
            <w:r>
              <w:rPr>
                <w:sz w:val="24"/>
              </w:rPr>
              <w:t>игрушками</w:t>
            </w:r>
            <w:r>
              <w:rPr>
                <w:spacing w:val="1"/>
                <w:sz w:val="24"/>
              </w:rPr>
              <w:t xml:space="preserve"> </w:t>
            </w:r>
            <w:r>
              <w:rPr>
                <w:sz w:val="24"/>
              </w:rPr>
              <w:t>и</w:t>
            </w:r>
            <w:r>
              <w:rPr>
                <w:spacing w:val="61"/>
                <w:sz w:val="24"/>
              </w:rPr>
              <w:t xml:space="preserve"> </w:t>
            </w:r>
            <w:r>
              <w:rPr>
                <w:sz w:val="24"/>
              </w:rPr>
              <w:t>разнообразным</w:t>
            </w:r>
            <w:r>
              <w:rPr>
                <w:spacing w:val="-57"/>
                <w:sz w:val="24"/>
              </w:rPr>
              <w:t xml:space="preserve"> </w:t>
            </w:r>
            <w:r>
              <w:rPr>
                <w:sz w:val="24"/>
              </w:rPr>
              <w:t>материалом</w:t>
            </w:r>
            <w:r>
              <w:rPr>
                <w:spacing w:val="1"/>
                <w:sz w:val="24"/>
              </w:rPr>
              <w:t xml:space="preserve"> </w:t>
            </w:r>
            <w:r>
              <w:rPr>
                <w:sz w:val="24"/>
              </w:rPr>
              <w:t>для</w:t>
            </w:r>
            <w:r>
              <w:rPr>
                <w:spacing w:val="1"/>
                <w:sz w:val="24"/>
              </w:rPr>
              <w:t xml:space="preserve"> </w:t>
            </w:r>
            <w:r>
              <w:rPr>
                <w:sz w:val="24"/>
              </w:rPr>
              <w:t>активизации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сенсорных</w:t>
            </w:r>
            <w:r>
              <w:rPr>
                <w:spacing w:val="1"/>
                <w:sz w:val="24"/>
              </w:rPr>
              <w:t xml:space="preserve"> </w:t>
            </w:r>
            <w:r>
              <w:rPr>
                <w:sz w:val="24"/>
              </w:rPr>
              <w:t>эталонах.</w:t>
            </w:r>
            <w:r>
              <w:rPr>
                <w:spacing w:val="1"/>
                <w:sz w:val="24"/>
              </w:rPr>
              <w:t xml:space="preserve"> </w:t>
            </w:r>
            <w:r>
              <w:rPr>
                <w:sz w:val="24"/>
              </w:rPr>
              <w:t>Поддерживает</w:t>
            </w:r>
            <w:r>
              <w:rPr>
                <w:spacing w:val="1"/>
                <w:sz w:val="24"/>
              </w:rPr>
              <w:t xml:space="preserve"> </w:t>
            </w:r>
            <w:r>
              <w:rPr>
                <w:sz w:val="24"/>
              </w:rPr>
              <w:t>владение</w:t>
            </w:r>
            <w:r>
              <w:rPr>
                <w:spacing w:val="1"/>
                <w:sz w:val="24"/>
              </w:rPr>
              <w:t xml:space="preserve"> </w:t>
            </w:r>
            <w:r>
              <w:rPr>
                <w:sz w:val="24"/>
              </w:rPr>
              <w:t>предметом, как средством достижения цели, начала</w:t>
            </w:r>
            <w:r>
              <w:rPr>
                <w:spacing w:val="-57"/>
                <w:sz w:val="24"/>
              </w:rPr>
              <w:t xml:space="preserve"> </w:t>
            </w:r>
            <w:r>
              <w:rPr>
                <w:sz w:val="24"/>
              </w:rPr>
              <w:t>развития</w:t>
            </w:r>
            <w:r>
              <w:rPr>
                <w:spacing w:val="-4"/>
                <w:sz w:val="24"/>
              </w:rPr>
              <w:t xml:space="preserve"> </w:t>
            </w:r>
            <w:r>
              <w:rPr>
                <w:sz w:val="24"/>
              </w:rPr>
              <w:t>предметно-орудийных</w:t>
            </w:r>
            <w:r>
              <w:rPr>
                <w:spacing w:val="-4"/>
                <w:sz w:val="24"/>
              </w:rPr>
              <w:t xml:space="preserve"> </w:t>
            </w:r>
            <w:r>
              <w:rPr>
                <w:sz w:val="24"/>
              </w:rPr>
              <w:t>действий.</w:t>
            </w:r>
          </w:p>
          <w:p w:rsidR="00EE4B76" w:rsidRDefault="00EE4B76" w:rsidP="00EE4B76">
            <w:pPr>
              <w:pStyle w:val="TableParagraph"/>
              <w:tabs>
                <w:tab w:val="left" w:pos="1390"/>
                <w:tab w:val="left" w:pos="1718"/>
                <w:tab w:val="left" w:pos="2232"/>
                <w:tab w:val="left" w:pos="2502"/>
                <w:tab w:val="left" w:pos="2762"/>
                <w:tab w:val="left" w:pos="2861"/>
                <w:tab w:val="left" w:pos="4090"/>
                <w:tab w:val="left" w:pos="4272"/>
                <w:tab w:val="left" w:pos="4464"/>
                <w:tab w:val="left" w:pos="4522"/>
                <w:tab w:val="left" w:pos="4585"/>
              </w:tabs>
              <w:ind w:left="327" w:right="142"/>
              <w:rPr>
                <w:sz w:val="24"/>
              </w:rPr>
            </w:pPr>
            <w:r>
              <w:rPr>
                <w:sz w:val="24"/>
              </w:rPr>
              <w:t>Педагогический</w:t>
            </w:r>
            <w:r>
              <w:rPr>
                <w:sz w:val="24"/>
              </w:rPr>
              <w:tab/>
            </w:r>
            <w:r>
              <w:rPr>
                <w:sz w:val="24"/>
              </w:rPr>
              <w:tab/>
              <w:t>работник</w:t>
            </w:r>
            <w:r>
              <w:rPr>
                <w:sz w:val="24"/>
              </w:rPr>
              <w:tab/>
              <w:t>в</w:t>
            </w:r>
            <w:r>
              <w:rPr>
                <w:sz w:val="24"/>
              </w:rPr>
              <w:tab/>
            </w:r>
            <w:r>
              <w:rPr>
                <w:sz w:val="24"/>
              </w:rPr>
              <w:tab/>
            </w:r>
            <w:r>
              <w:rPr>
                <w:sz w:val="24"/>
              </w:rPr>
              <w:tab/>
            </w:r>
            <w:r>
              <w:rPr>
                <w:sz w:val="24"/>
              </w:rPr>
              <w:tab/>
            </w:r>
            <w:r>
              <w:rPr>
                <w:spacing w:val="-1"/>
                <w:sz w:val="24"/>
              </w:rPr>
              <w:t>процесс</w:t>
            </w:r>
            <w:r>
              <w:rPr>
                <w:spacing w:val="-57"/>
                <w:sz w:val="24"/>
              </w:rPr>
              <w:t xml:space="preserve"> </w:t>
            </w:r>
            <w:r>
              <w:rPr>
                <w:sz w:val="24"/>
              </w:rPr>
              <w:t>совместных</w:t>
            </w:r>
            <w:r>
              <w:rPr>
                <w:spacing w:val="1"/>
                <w:sz w:val="24"/>
              </w:rPr>
              <w:t xml:space="preserve"> </w:t>
            </w:r>
            <w:r>
              <w:rPr>
                <w:sz w:val="24"/>
              </w:rPr>
              <w:t>дидактических</w:t>
            </w:r>
            <w:r>
              <w:rPr>
                <w:spacing w:val="1"/>
                <w:sz w:val="24"/>
              </w:rPr>
              <w:t xml:space="preserve"> </w:t>
            </w:r>
            <w:r>
              <w:rPr>
                <w:sz w:val="24"/>
              </w:rPr>
              <w:t>игр,</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во</w:t>
            </w:r>
            <w:r>
              <w:rPr>
                <w:spacing w:val="1"/>
                <w:sz w:val="24"/>
              </w:rPr>
              <w:t xml:space="preserve"> </w:t>
            </w:r>
            <w:r>
              <w:rPr>
                <w:sz w:val="24"/>
              </w:rPr>
              <w:t>все</w:t>
            </w:r>
            <w:r>
              <w:rPr>
                <w:spacing w:val="-57"/>
                <w:sz w:val="24"/>
              </w:rPr>
              <w:t xml:space="preserve"> </w:t>
            </w:r>
            <w:r>
              <w:rPr>
                <w:sz w:val="24"/>
              </w:rPr>
              <w:t>основных</w:t>
            </w:r>
            <w:r>
              <w:rPr>
                <w:spacing w:val="11"/>
                <w:sz w:val="24"/>
              </w:rPr>
              <w:t xml:space="preserve"> </w:t>
            </w:r>
            <w:r>
              <w:rPr>
                <w:sz w:val="24"/>
              </w:rPr>
              <w:t>режимных</w:t>
            </w:r>
            <w:r>
              <w:rPr>
                <w:spacing w:val="11"/>
                <w:sz w:val="24"/>
              </w:rPr>
              <w:t xml:space="preserve"> </w:t>
            </w:r>
            <w:r>
              <w:rPr>
                <w:sz w:val="24"/>
              </w:rPr>
              <w:t>моментах,</w:t>
            </w:r>
            <w:r>
              <w:rPr>
                <w:spacing w:val="13"/>
                <w:sz w:val="24"/>
              </w:rPr>
              <w:t xml:space="preserve"> </w:t>
            </w:r>
            <w:r>
              <w:rPr>
                <w:sz w:val="24"/>
              </w:rPr>
              <w:t>включая</w:t>
            </w:r>
            <w:r>
              <w:rPr>
                <w:spacing w:val="17"/>
                <w:sz w:val="24"/>
              </w:rPr>
              <w:t xml:space="preserve"> </w:t>
            </w:r>
            <w:r>
              <w:rPr>
                <w:sz w:val="24"/>
              </w:rPr>
              <w:t xml:space="preserve">прогулки </w:t>
            </w:r>
            <w:r>
              <w:rPr>
                <w:spacing w:val="-57"/>
                <w:sz w:val="24"/>
              </w:rPr>
              <w:t xml:space="preserve"> </w:t>
            </w:r>
            <w:r>
              <w:rPr>
                <w:sz w:val="24"/>
              </w:rPr>
              <w:t>развивает  умение</w:t>
            </w:r>
            <w:r>
              <w:rPr>
                <w:sz w:val="24"/>
              </w:rPr>
              <w:tab/>
            </w:r>
            <w:r>
              <w:rPr>
                <w:sz w:val="24"/>
              </w:rPr>
              <w:tab/>
              <w:t>группировать</w:t>
            </w:r>
            <w:r>
              <w:rPr>
                <w:sz w:val="24"/>
              </w:rPr>
              <w:tab/>
            </w:r>
            <w:r>
              <w:rPr>
                <w:sz w:val="24"/>
              </w:rPr>
              <w:tab/>
            </w:r>
            <w:r>
              <w:rPr>
                <w:spacing w:val="-2"/>
                <w:sz w:val="24"/>
              </w:rPr>
              <w:t>однородны</w:t>
            </w:r>
            <w:r>
              <w:rPr>
                <w:spacing w:val="-57"/>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из</w:t>
            </w:r>
            <w:r>
              <w:rPr>
                <w:spacing w:val="1"/>
                <w:sz w:val="24"/>
              </w:rPr>
              <w:t xml:space="preserve"> </w:t>
            </w:r>
            <w:r>
              <w:rPr>
                <w:sz w:val="24"/>
              </w:rPr>
              <w:t>трех</w:t>
            </w:r>
            <w:r>
              <w:rPr>
                <w:spacing w:val="1"/>
                <w:sz w:val="24"/>
              </w:rPr>
              <w:t xml:space="preserve"> </w:t>
            </w:r>
            <w:r>
              <w:rPr>
                <w:sz w:val="24"/>
              </w:rPr>
              <w:t>признаков</w:t>
            </w:r>
            <w:r>
              <w:rPr>
                <w:spacing w:val="1"/>
                <w:sz w:val="24"/>
              </w:rPr>
              <w:t xml:space="preserve"> </w:t>
            </w:r>
            <w:r>
              <w:rPr>
                <w:sz w:val="24"/>
              </w:rPr>
              <w:t>(величин</w:t>
            </w:r>
            <w:r>
              <w:rPr>
                <w:spacing w:val="-57"/>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и</w:t>
            </w:r>
            <w:r>
              <w:rPr>
                <w:spacing w:val="1"/>
                <w:sz w:val="24"/>
              </w:rPr>
              <w:t xml:space="preserve"> </w:t>
            </w:r>
            <w:r>
              <w:rPr>
                <w:sz w:val="24"/>
              </w:rPr>
              <w:t>словесному</w:t>
            </w:r>
            <w:r>
              <w:rPr>
                <w:spacing w:val="1"/>
                <w:sz w:val="24"/>
              </w:rPr>
              <w:t xml:space="preserve"> </w:t>
            </w:r>
            <w:r>
              <w:rPr>
                <w:sz w:val="24"/>
              </w:rPr>
              <w:t>указанию</w:t>
            </w:r>
            <w:r>
              <w:rPr>
                <w:spacing w:val="1"/>
                <w:sz w:val="24"/>
              </w:rPr>
              <w:t xml:space="preserve"> </w:t>
            </w:r>
            <w:r>
              <w:rPr>
                <w:sz w:val="24"/>
              </w:rPr>
              <w:t>(большой,</w:t>
            </w:r>
            <w:r>
              <w:rPr>
                <w:spacing w:val="14"/>
                <w:sz w:val="24"/>
              </w:rPr>
              <w:t xml:space="preserve"> </w:t>
            </w:r>
            <w:r>
              <w:rPr>
                <w:sz w:val="24"/>
              </w:rPr>
              <w:t>маленький,</w:t>
            </w:r>
            <w:r>
              <w:rPr>
                <w:spacing w:val="14"/>
                <w:sz w:val="24"/>
              </w:rPr>
              <w:t xml:space="preserve"> </w:t>
            </w:r>
            <w:r>
              <w:rPr>
                <w:sz w:val="24"/>
              </w:rPr>
              <w:t>такой,</w:t>
            </w:r>
            <w:r>
              <w:rPr>
                <w:spacing w:val="14"/>
                <w:sz w:val="24"/>
              </w:rPr>
              <w:t xml:space="preserve"> </w:t>
            </w:r>
            <w:r>
              <w:rPr>
                <w:sz w:val="24"/>
              </w:rPr>
              <w:t>не</w:t>
            </w:r>
            <w:r>
              <w:rPr>
                <w:spacing w:val="11"/>
                <w:sz w:val="24"/>
              </w:rPr>
              <w:t xml:space="preserve"> </w:t>
            </w:r>
            <w:r>
              <w:rPr>
                <w:sz w:val="24"/>
              </w:rPr>
              <w:t>такой),</w:t>
            </w:r>
            <w:r>
              <w:rPr>
                <w:spacing w:val="14"/>
                <w:sz w:val="24"/>
              </w:rPr>
              <w:t xml:space="preserve"> </w:t>
            </w:r>
            <w:r>
              <w:rPr>
                <w:sz w:val="24"/>
              </w:rPr>
              <w:t>используя</w:t>
            </w:r>
            <w:r>
              <w:rPr>
                <w:spacing w:val="-57"/>
                <w:sz w:val="24"/>
              </w:rPr>
              <w:t xml:space="preserve"> </w:t>
            </w:r>
            <w:r>
              <w:rPr>
                <w:sz w:val="24"/>
              </w:rPr>
              <w:t>о предметные слова-названия,</w:t>
            </w:r>
            <w:r>
              <w:rPr>
                <w:sz w:val="24"/>
              </w:rPr>
              <w:tab/>
              <w:t>например</w:t>
            </w:r>
            <w:r>
              <w:rPr>
                <w:spacing w:val="1"/>
                <w:sz w:val="24"/>
              </w:rPr>
              <w:t xml:space="preserve"> </w:t>
            </w:r>
            <w:r>
              <w:rPr>
                <w:sz w:val="24"/>
              </w:rPr>
              <w:t>предэталон</w:t>
            </w:r>
            <w:r w:rsidR="001D1319">
              <w:rPr>
                <w:sz w:val="24"/>
              </w:rPr>
              <w:t>н</w:t>
            </w:r>
            <w:r>
              <w:rPr>
                <w:sz w:val="24"/>
              </w:rPr>
              <w:t>ые формы:</w:t>
            </w:r>
            <w:r>
              <w:rPr>
                <w:sz w:val="24"/>
              </w:rPr>
              <w:tab/>
              <w:t>«кирпичик»,</w:t>
            </w:r>
            <w:r>
              <w:rPr>
                <w:sz w:val="24"/>
              </w:rPr>
              <w:tab/>
            </w:r>
            <w:r>
              <w:rPr>
                <w:sz w:val="24"/>
              </w:rPr>
              <w:tab/>
            </w:r>
            <w:r>
              <w:rPr>
                <w:sz w:val="24"/>
              </w:rPr>
              <w:tab/>
              <w:t>«крыша</w:t>
            </w:r>
          </w:p>
          <w:p w:rsidR="00EE4B76" w:rsidRDefault="00EE4B76" w:rsidP="00EE4B76">
            <w:pPr>
              <w:pStyle w:val="TableParagraph"/>
              <w:spacing w:before="1"/>
              <w:ind w:left="327" w:right="142"/>
              <w:rPr>
                <w:sz w:val="24"/>
              </w:rPr>
            </w:pPr>
            <w:r>
              <w:rPr>
                <w:sz w:val="24"/>
              </w:rPr>
              <w:t>«огурчик»,</w:t>
            </w:r>
            <w:r>
              <w:rPr>
                <w:spacing w:val="1"/>
                <w:sz w:val="24"/>
              </w:rPr>
              <w:t xml:space="preserve"> </w:t>
            </w:r>
            <w:r>
              <w:rPr>
                <w:sz w:val="24"/>
              </w:rPr>
              <w:t>«яичко»</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умение</w:t>
            </w:r>
            <w:r>
              <w:rPr>
                <w:spacing w:val="1"/>
                <w:sz w:val="24"/>
              </w:rPr>
              <w:t xml:space="preserve"> </w:t>
            </w:r>
            <w:r>
              <w:rPr>
                <w:sz w:val="24"/>
              </w:rPr>
              <w:lastRenderedPageBreak/>
              <w:t>пользоватьс</w:t>
            </w:r>
            <w:r w:rsidR="001D1319">
              <w:rPr>
                <w:sz w:val="24"/>
              </w:rPr>
              <w:t>я</w:t>
            </w:r>
            <w:r>
              <w:rPr>
                <w:spacing w:val="1"/>
                <w:sz w:val="24"/>
              </w:rPr>
              <w:t xml:space="preserve"> </w:t>
            </w:r>
            <w:r>
              <w:rPr>
                <w:sz w:val="24"/>
              </w:rPr>
              <w:t>приемом</w:t>
            </w:r>
            <w:r>
              <w:rPr>
                <w:spacing w:val="22"/>
                <w:sz w:val="24"/>
              </w:rPr>
              <w:t xml:space="preserve"> </w:t>
            </w:r>
            <w:r>
              <w:rPr>
                <w:sz w:val="24"/>
              </w:rPr>
              <w:t>наложения</w:t>
            </w:r>
            <w:r>
              <w:rPr>
                <w:spacing w:val="25"/>
                <w:sz w:val="24"/>
              </w:rPr>
              <w:t xml:space="preserve"> </w:t>
            </w:r>
            <w:r>
              <w:rPr>
                <w:sz w:val="24"/>
              </w:rPr>
              <w:t>и</w:t>
            </w:r>
            <w:r>
              <w:rPr>
                <w:spacing w:val="22"/>
                <w:sz w:val="24"/>
              </w:rPr>
              <w:t xml:space="preserve"> </w:t>
            </w:r>
            <w:r>
              <w:rPr>
                <w:sz w:val="24"/>
              </w:rPr>
              <w:t>приложения</w:t>
            </w:r>
            <w:r>
              <w:rPr>
                <w:spacing w:val="21"/>
                <w:sz w:val="24"/>
              </w:rPr>
              <w:t xml:space="preserve"> </w:t>
            </w:r>
            <w:r>
              <w:rPr>
                <w:sz w:val="24"/>
              </w:rPr>
              <w:t>одного</w:t>
            </w:r>
            <w:r>
              <w:rPr>
                <w:spacing w:val="25"/>
                <w:sz w:val="24"/>
              </w:rPr>
              <w:t xml:space="preserve"> </w:t>
            </w:r>
            <w:r>
              <w:rPr>
                <w:sz w:val="24"/>
              </w:rPr>
              <w:t>предмет</w:t>
            </w:r>
            <w:r>
              <w:rPr>
                <w:spacing w:val="-58"/>
                <w:sz w:val="24"/>
              </w:rPr>
              <w:t xml:space="preserve"> </w:t>
            </w:r>
            <w:r>
              <w:rPr>
                <w:sz w:val="24"/>
              </w:rPr>
              <w:t>к</w:t>
            </w:r>
            <w:r>
              <w:rPr>
                <w:spacing w:val="1"/>
                <w:sz w:val="24"/>
              </w:rPr>
              <w:t xml:space="preserve"> </w:t>
            </w:r>
            <w:r>
              <w:rPr>
                <w:sz w:val="24"/>
              </w:rPr>
              <w:t>другому</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их</w:t>
            </w:r>
            <w:r>
              <w:rPr>
                <w:spacing w:val="1"/>
                <w:sz w:val="24"/>
              </w:rPr>
              <w:t xml:space="preserve"> </w:t>
            </w:r>
            <w:r>
              <w:rPr>
                <w:sz w:val="24"/>
              </w:rPr>
              <w:t>равенства</w:t>
            </w:r>
            <w:r>
              <w:rPr>
                <w:spacing w:val="1"/>
                <w:sz w:val="24"/>
              </w:rPr>
              <w:t xml:space="preserve"> </w:t>
            </w:r>
            <w:r>
              <w:rPr>
                <w:sz w:val="24"/>
              </w:rPr>
              <w:t>ил</w:t>
            </w:r>
            <w:r>
              <w:rPr>
                <w:spacing w:val="1"/>
                <w:sz w:val="24"/>
              </w:rPr>
              <w:t xml:space="preserve"> </w:t>
            </w:r>
            <w:r>
              <w:rPr>
                <w:sz w:val="24"/>
              </w:rPr>
              <w:t>неравенства</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тождественности</w:t>
            </w:r>
            <w:r>
              <w:rPr>
                <w:spacing w:val="1"/>
                <w:sz w:val="24"/>
              </w:rPr>
              <w:t xml:space="preserve"> </w:t>
            </w:r>
            <w:r>
              <w:rPr>
                <w:sz w:val="24"/>
              </w:rPr>
              <w:t xml:space="preserve">по </w:t>
            </w:r>
            <w:r>
              <w:rPr>
                <w:spacing w:val="-57"/>
                <w:sz w:val="24"/>
              </w:rPr>
              <w:t xml:space="preserve"> </w:t>
            </w:r>
            <w:r w:rsidR="00993088">
              <w:rPr>
                <w:sz w:val="24"/>
              </w:rPr>
              <w:t>цвету</w:t>
            </w:r>
            <w:r>
              <w:rPr>
                <w:sz w:val="24"/>
              </w:rPr>
              <w:t>,</w:t>
            </w:r>
            <w:r>
              <w:rPr>
                <w:spacing w:val="3"/>
                <w:sz w:val="24"/>
              </w:rPr>
              <w:t xml:space="preserve"> </w:t>
            </w:r>
            <w:r>
              <w:rPr>
                <w:sz w:val="24"/>
              </w:rPr>
              <w:t>форме.</w:t>
            </w:r>
          </w:p>
          <w:p w:rsidR="00EE4B76" w:rsidRDefault="00EE4B76" w:rsidP="00EE4B76">
            <w:pPr>
              <w:pStyle w:val="TableParagraph"/>
              <w:spacing w:line="274" w:lineRule="exact"/>
              <w:ind w:left="71" w:right="142" w:firstLine="710"/>
              <w:rPr>
                <w:sz w:val="24"/>
              </w:rPr>
            </w:pPr>
            <w:r>
              <w:rPr>
                <w:sz w:val="24"/>
              </w:rPr>
              <w:t xml:space="preserve">Посредством  </w:t>
            </w:r>
            <w:r>
              <w:rPr>
                <w:spacing w:val="55"/>
                <w:sz w:val="24"/>
              </w:rPr>
              <w:t xml:space="preserve"> </w:t>
            </w:r>
            <w:r>
              <w:rPr>
                <w:sz w:val="24"/>
              </w:rPr>
              <w:t xml:space="preserve">специально  </w:t>
            </w:r>
            <w:r>
              <w:rPr>
                <w:spacing w:val="49"/>
                <w:sz w:val="24"/>
              </w:rPr>
              <w:t xml:space="preserve"> </w:t>
            </w:r>
            <w:r>
              <w:rPr>
                <w:sz w:val="24"/>
              </w:rPr>
              <w:t>организованной</w:t>
            </w:r>
          </w:p>
          <w:p w:rsidR="00EE4B76" w:rsidRDefault="00EE4B76" w:rsidP="00EE4B76">
            <w:pPr>
              <w:pStyle w:val="TableParagraph"/>
              <w:tabs>
                <w:tab w:val="left" w:pos="1722"/>
                <w:tab w:val="left" w:pos="3440"/>
              </w:tabs>
              <w:ind w:left="18" w:right="-15"/>
              <w:rPr>
                <w:sz w:val="24"/>
              </w:rPr>
            </w:pPr>
            <w:r>
              <w:rPr>
                <w:sz w:val="24"/>
              </w:rPr>
              <w:t>деятельности</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развивает</w:t>
            </w:r>
            <w:r>
              <w:rPr>
                <w:spacing w:val="1"/>
                <w:sz w:val="24"/>
              </w:rPr>
              <w:t xml:space="preserve"> </w:t>
            </w:r>
            <w:r>
              <w:rPr>
                <w:sz w:val="24"/>
              </w:rPr>
              <w:t xml:space="preserve">способности  </w:t>
            </w:r>
            <w:r>
              <w:rPr>
                <w:spacing w:val="21"/>
                <w:sz w:val="24"/>
              </w:rPr>
              <w:t xml:space="preserve"> </w:t>
            </w:r>
            <w:r>
              <w:rPr>
                <w:sz w:val="24"/>
              </w:rPr>
              <w:t xml:space="preserve">обобщать, узнавать  </w:t>
            </w:r>
            <w:r>
              <w:rPr>
                <w:spacing w:val="31"/>
                <w:sz w:val="24"/>
              </w:rPr>
              <w:t xml:space="preserve"> </w:t>
            </w:r>
            <w:r>
              <w:rPr>
                <w:sz w:val="24"/>
              </w:rPr>
              <w:t xml:space="preserve">и  </w:t>
            </w:r>
            <w:r>
              <w:rPr>
                <w:spacing w:val="30"/>
                <w:sz w:val="24"/>
              </w:rPr>
              <w:t xml:space="preserve"> </w:t>
            </w:r>
            <w:r>
              <w:rPr>
                <w:sz w:val="24"/>
              </w:rPr>
              <w:t>стремиться  называть</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изображенные</w:t>
            </w:r>
            <w:r>
              <w:rPr>
                <w:spacing w:val="1"/>
                <w:sz w:val="24"/>
              </w:rPr>
              <w:t xml:space="preserve"> </w:t>
            </w:r>
            <w:r>
              <w:rPr>
                <w:sz w:val="24"/>
              </w:rPr>
              <w:t>на</w:t>
            </w:r>
            <w:r>
              <w:rPr>
                <w:spacing w:val="1"/>
                <w:sz w:val="24"/>
              </w:rPr>
              <w:t xml:space="preserve"> </w:t>
            </w:r>
            <w:r>
              <w:rPr>
                <w:sz w:val="24"/>
              </w:rPr>
              <w:t>картинке;</w:t>
            </w:r>
            <w:r>
              <w:rPr>
                <w:sz w:val="24"/>
              </w:rPr>
              <w:tab/>
              <w:t>развивает</w:t>
            </w:r>
            <w:r>
              <w:rPr>
                <w:sz w:val="24"/>
              </w:rPr>
              <w:tab/>
            </w:r>
            <w:r>
              <w:rPr>
                <w:spacing w:val="-1"/>
                <w:sz w:val="24"/>
              </w:rPr>
              <w:t>наблюдательность,</w:t>
            </w:r>
            <w:r>
              <w:rPr>
                <w:spacing w:val="-58"/>
                <w:sz w:val="24"/>
              </w:rPr>
              <w:t xml:space="preserve"> </w:t>
            </w:r>
            <w:r>
              <w:rPr>
                <w:sz w:val="24"/>
              </w:rPr>
              <w:t>способности</w:t>
            </w:r>
            <w:r>
              <w:rPr>
                <w:spacing w:val="1"/>
                <w:sz w:val="24"/>
              </w:rPr>
              <w:t xml:space="preserve"> </w:t>
            </w:r>
            <w:r>
              <w:rPr>
                <w:sz w:val="24"/>
              </w:rPr>
              <w:t>замечать</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между</w:t>
            </w:r>
            <w:r>
              <w:rPr>
                <w:spacing w:val="1"/>
                <w:sz w:val="24"/>
              </w:rPr>
              <w:t xml:space="preserve"> </w:t>
            </w:r>
            <w:r>
              <w:rPr>
                <w:sz w:val="24"/>
              </w:rPr>
              <w:t>предметами</w:t>
            </w:r>
            <w:r>
              <w:rPr>
                <w:spacing w:val="2"/>
                <w:sz w:val="24"/>
              </w:rPr>
              <w:t xml:space="preserve"> </w:t>
            </w:r>
            <w:r>
              <w:rPr>
                <w:sz w:val="24"/>
              </w:rPr>
              <w:t>и</w:t>
            </w:r>
            <w:r>
              <w:rPr>
                <w:spacing w:val="-2"/>
                <w:sz w:val="24"/>
              </w:rPr>
              <w:t xml:space="preserve"> </w:t>
            </w:r>
            <w:r>
              <w:rPr>
                <w:sz w:val="24"/>
              </w:rPr>
              <w:t>действиями</w:t>
            </w:r>
            <w:r>
              <w:rPr>
                <w:spacing w:val="2"/>
                <w:sz w:val="24"/>
              </w:rPr>
              <w:t xml:space="preserve"> </w:t>
            </w:r>
            <w:r>
              <w:rPr>
                <w:sz w:val="24"/>
              </w:rPr>
              <w:t>с</w:t>
            </w:r>
            <w:r>
              <w:rPr>
                <w:spacing w:val="-4"/>
                <w:sz w:val="24"/>
              </w:rPr>
              <w:t xml:space="preserve"> </w:t>
            </w:r>
            <w:r>
              <w:rPr>
                <w:sz w:val="24"/>
              </w:rPr>
              <w:t>ними.</w:t>
            </w:r>
          </w:p>
          <w:p w:rsidR="00EE4B76" w:rsidRDefault="00EE4B76" w:rsidP="00EE4B76">
            <w:pPr>
              <w:pStyle w:val="TableParagraph"/>
              <w:spacing w:line="273" w:lineRule="exact"/>
              <w:ind w:left="729"/>
              <w:rPr>
                <w:b/>
                <w:i/>
                <w:sz w:val="24"/>
              </w:rPr>
            </w:pPr>
            <w:r>
              <w:rPr>
                <w:b/>
                <w:i/>
                <w:sz w:val="24"/>
              </w:rPr>
              <w:t>Окружающий</w:t>
            </w:r>
            <w:r>
              <w:rPr>
                <w:b/>
                <w:i/>
                <w:spacing w:val="-8"/>
                <w:sz w:val="24"/>
              </w:rPr>
              <w:t xml:space="preserve"> </w:t>
            </w:r>
            <w:r>
              <w:rPr>
                <w:b/>
                <w:i/>
                <w:sz w:val="24"/>
              </w:rPr>
              <w:t>мир.</w:t>
            </w:r>
          </w:p>
          <w:p w:rsidR="00EE4B76" w:rsidRDefault="00EE4B76" w:rsidP="00EE4B76">
            <w:pPr>
              <w:pStyle w:val="TableParagraph"/>
              <w:ind w:left="18" w:right="-15" w:firstLine="710"/>
              <w:rPr>
                <w:sz w:val="24"/>
              </w:rPr>
            </w:pPr>
            <w:r>
              <w:rPr>
                <w:sz w:val="24"/>
              </w:rPr>
              <w:t>Расширяя ориентировку детей в ближайшем</w:t>
            </w:r>
            <w:r>
              <w:rPr>
                <w:spacing w:val="1"/>
                <w:sz w:val="24"/>
              </w:rPr>
              <w:t xml:space="preserve"> </w:t>
            </w:r>
            <w:r>
              <w:rPr>
                <w:sz w:val="24"/>
              </w:rPr>
              <w:t>окружении,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самом</w:t>
            </w:r>
            <w:r>
              <w:rPr>
                <w:spacing w:val="1"/>
                <w:sz w:val="24"/>
              </w:rPr>
              <w:t xml:space="preserve"> </w:t>
            </w:r>
            <w:r>
              <w:rPr>
                <w:sz w:val="24"/>
              </w:rPr>
              <w:t>себе</w:t>
            </w:r>
            <w:r>
              <w:rPr>
                <w:spacing w:val="1"/>
                <w:sz w:val="24"/>
              </w:rPr>
              <w:t xml:space="preserve"> </w:t>
            </w:r>
            <w:r>
              <w:rPr>
                <w:sz w:val="24"/>
              </w:rPr>
              <w:t>—</w:t>
            </w:r>
            <w:r>
              <w:rPr>
                <w:spacing w:val="1"/>
                <w:sz w:val="24"/>
              </w:rPr>
              <w:t xml:space="preserve"> </w:t>
            </w:r>
            <w:r>
              <w:rPr>
                <w:sz w:val="24"/>
              </w:rPr>
              <w:t>о</w:t>
            </w:r>
            <w:r>
              <w:rPr>
                <w:spacing w:val="1"/>
                <w:sz w:val="24"/>
              </w:rPr>
              <w:t xml:space="preserve"> </w:t>
            </w:r>
            <w:r>
              <w:rPr>
                <w:sz w:val="24"/>
              </w:rPr>
              <w:t>своем</w:t>
            </w:r>
            <w:r>
              <w:rPr>
                <w:spacing w:val="1"/>
                <w:sz w:val="24"/>
              </w:rPr>
              <w:t xml:space="preserve"> </w:t>
            </w:r>
            <w:r>
              <w:rPr>
                <w:sz w:val="24"/>
              </w:rPr>
              <w:t>имени;</w:t>
            </w:r>
            <w:r>
              <w:rPr>
                <w:spacing w:val="1"/>
                <w:sz w:val="24"/>
              </w:rPr>
              <w:t xml:space="preserve"> </w:t>
            </w:r>
            <w:r>
              <w:rPr>
                <w:sz w:val="24"/>
              </w:rPr>
              <w:t>о</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(«Где</w:t>
            </w:r>
            <w:r>
              <w:rPr>
                <w:spacing w:val="1"/>
                <w:sz w:val="24"/>
              </w:rPr>
              <w:t xml:space="preserve"> </w:t>
            </w:r>
            <w:r>
              <w:rPr>
                <w:sz w:val="24"/>
              </w:rPr>
              <w:t>ручки?</w:t>
            </w:r>
            <w:r>
              <w:rPr>
                <w:spacing w:val="1"/>
                <w:sz w:val="24"/>
              </w:rPr>
              <w:t xml:space="preserve"> </w:t>
            </w:r>
            <w:r>
              <w:rPr>
                <w:sz w:val="24"/>
              </w:rPr>
              <w:t>Где</w:t>
            </w:r>
            <w:r>
              <w:rPr>
                <w:spacing w:val="1"/>
                <w:sz w:val="24"/>
              </w:rPr>
              <w:t xml:space="preserve"> </w:t>
            </w:r>
            <w:r>
              <w:rPr>
                <w:sz w:val="24"/>
              </w:rPr>
              <w:t>глазки?</w:t>
            </w:r>
            <w:r>
              <w:rPr>
                <w:spacing w:val="1"/>
                <w:sz w:val="24"/>
              </w:rPr>
              <w:t xml:space="preserve"> </w:t>
            </w:r>
            <w:r>
              <w:rPr>
                <w:sz w:val="24"/>
              </w:rPr>
              <w:t>Где</w:t>
            </w:r>
            <w:r>
              <w:rPr>
                <w:spacing w:val="1"/>
                <w:sz w:val="24"/>
              </w:rPr>
              <w:t xml:space="preserve"> </w:t>
            </w:r>
            <w:r>
              <w:rPr>
                <w:sz w:val="24"/>
              </w:rPr>
              <w:t>носик?»);</w:t>
            </w:r>
            <w:r>
              <w:rPr>
                <w:spacing w:val="1"/>
                <w:sz w:val="24"/>
              </w:rPr>
              <w:t xml:space="preserve"> </w:t>
            </w:r>
            <w:r>
              <w:rPr>
                <w:sz w:val="24"/>
              </w:rPr>
              <w:t>о</w:t>
            </w:r>
            <w:r>
              <w:rPr>
                <w:spacing w:val="1"/>
                <w:sz w:val="24"/>
              </w:rPr>
              <w:t xml:space="preserve"> </w:t>
            </w:r>
            <w:r>
              <w:rPr>
                <w:sz w:val="24"/>
              </w:rPr>
              <w:t>своих</w:t>
            </w:r>
            <w:r>
              <w:rPr>
                <w:spacing w:val="1"/>
                <w:sz w:val="24"/>
              </w:rPr>
              <w:t xml:space="preserve"> </w:t>
            </w:r>
            <w:r>
              <w:rPr>
                <w:sz w:val="24"/>
              </w:rPr>
              <w:t>действиях</w:t>
            </w:r>
            <w:r>
              <w:rPr>
                <w:spacing w:val="60"/>
                <w:sz w:val="24"/>
              </w:rPr>
              <w:t xml:space="preserve"> </w:t>
            </w:r>
            <w:r>
              <w:rPr>
                <w:sz w:val="24"/>
              </w:rPr>
              <w:t>(моет</w:t>
            </w:r>
            <w:r>
              <w:rPr>
                <w:spacing w:val="1"/>
                <w:sz w:val="24"/>
              </w:rPr>
              <w:t xml:space="preserve"> </w:t>
            </w:r>
            <w:r>
              <w:rPr>
                <w:sz w:val="24"/>
              </w:rPr>
              <w:t>руки,</w:t>
            </w:r>
            <w:r>
              <w:rPr>
                <w:spacing w:val="1"/>
                <w:sz w:val="24"/>
              </w:rPr>
              <w:t xml:space="preserve"> </w:t>
            </w:r>
            <w:r>
              <w:rPr>
                <w:sz w:val="24"/>
              </w:rPr>
              <w:t>ест,</w:t>
            </w:r>
            <w:r>
              <w:rPr>
                <w:spacing w:val="1"/>
                <w:sz w:val="24"/>
              </w:rPr>
              <w:t xml:space="preserve"> </w:t>
            </w:r>
            <w:r>
              <w:rPr>
                <w:sz w:val="24"/>
              </w:rPr>
              <w:t>играет,</w:t>
            </w:r>
            <w:r>
              <w:rPr>
                <w:spacing w:val="1"/>
                <w:sz w:val="24"/>
              </w:rPr>
              <w:t xml:space="preserve"> </w:t>
            </w:r>
            <w:r>
              <w:rPr>
                <w:sz w:val="24"/>
              </w:rPr>
              <w:t>одевается,</w:t>
            </w:r>
            <w:r>
              <w:rPr>
                <w:spacing w:val="1"/>
                <w:sz w:val="24"/>
              </w:rPr>
              <w:t xml:space="preserve"> </w:t>
            </w:r>
            <w:r>
              <w:rPr>
                <w:sz w:val="24"/>
              </w:rPr>
              <w:t>купается</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w:t>
            </w:r>
            <w:r>
              <w:rPr>
                <w:spacing w:val="1"/>
                <w:sz w:val="24"/>
              </w:rPr>
              <w:t xml:space="preserve"> </w:t>
            </w:r>
            <w:r>
              <w:rPr>
                <w:sz w:val="24"/>
              </w:rPr>
              <w:t>желаниях</w:t>
            </w:r>
            <w:r>
              <w:rPr>
                <w:spacing w:val="1"/>
                <w:sz w:val="24"/>
              </w:rPr>
              <w:t xml:space="preserve"> </w:t>
            </w:r>
            <w:r>
              <w:rPr>
                <w:sz w:val="24"/>
              </w:rPr>
              <w:t>(гулять,</w:t>
            </w:r>
            <w:r>
              <w:rPr>
                <w:spacing w:val="1"/>
                <w:sz w:val="24"/>
              </w:rPr>
              <w:t xml:space="preserve"> </w:t>
            </w:r>
            <w:r>
              <w:rPr>
                <w:sz w:val="24"/>
              </w:rPr>
              <w:t>играть</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w:t>
            </w:r>
            <w:r>
              <w:rPr>
                <w:spacing w:val="1"/>
                <w:sz w:val="24"/>
              </w:rPr>
              <w:t xml:space="preserve"> </w:t>
            </w:r>
            <w:r>
              <w:rPr>
                <w:sz w:val="24"/>
              </w:rPr>
              <w:t>близких</w:t>
            </w:r>
            <w:r>
              <w:rPr>
                <w:spacing w:val="1"/>
                <w:sz w:val="24"/>
              </w:rPr>
              <w:t xml:space="preserve"> </w:t>
            </w:r>
            <w:r>
              <w:rPr>
                <w:sz w:val="24"/>
              </w:rPr>
              <w:t>людях</w:t>
            </w:r>
            <w:r>
              <w:rPr>
                <w:spacing w:val="-7"/>
                <w:sz w:val="24"/>
              </w:rPr>
              <w:t xml:space="preserve"> </w:t>
            </w:r>
            <w:r>
              <w:rPr>
                <w:sz w:val="24"/>
              </w:rPr>
              <w:t>(мама,</w:t>
            </w:r>
            <w:r>
              <w:rPr>
                <w:spacing w:val="-3"/>
                <w:sz w:val="24"/>
              </w:rPr>
              <w:t xml:space="preserve"> </w:t>
            </w:r>
            <w:r>
              <w:rPr>
                <w:sz w:val="24"/>
              </w:rPr>
              <w:t>папа,</w:t>
            </w:r>
            <w:r>
              <w:rPr>
                <w:spacing w:val="1"/>
                <w:sz w:val="24"/>
              </w:rPr>
              <w:t xml:space="preserve"> </w:t>
            </w:r>
            <w:r>
              <w:rPr>
                <w:sz w:val="24"/>
              </w:rPr>
              <w:t>бабушка, дедушка</w:t>
            </w:r>
            <w:r>
              <w:rPr>
                <w:spacing w:val="-6"/>
                <w:sz w:val="24"/>
              </w:rPr>
              <w:t xml:space="preserve"> </w:t>
            </w:r>
            <w:r>
              <w:rPr>
                <w:sz w:val="24"/>
              </w:rPr>
              <w:t>и</w:t>
            </w:r>
            <w:r>
              <w:rPr>
                <w:spacing w:val="-1"/>
                <w:sz w:val="24"/>
              </w:rPr>
              <w:t xml:space="preserve"> </w:t>
            </w:r>
            <w:r>
              <w:rPr>
                <w:sz w:val="24"/>
              </w:rPr>
              <w:t>др.);</w:t>
            </w:r>
            <w:r>
              <w:rPr>
                <w:spacing w:val="-10"/>
                <w:sz w:val="24"/>
              </w:rPr>
              <w:t xml:space="preserve"> </w:t>
            </w:r>
            <w:r>
              <w:rPr>
                <w:sz w:val="24"/>
              </w:rPr>
              <w:t>о</w:t>
            </w:r>
            <w:r>
              <w:rPr>
                <w:spacing w:val="-6"/>
                <w:sz w:val="24"/>
              </w:rPr>
              <w:t xml:space="preserve"> </w:t>
            </w:r>
            <w:r>
              <w:rPr>
                <w:sz w:val="24"/>
              </w:rPr>
              <w:t>пище</w:t>
            </w:r>
            <w:r>
              <w:rPr>
                <w:spacing w:val="-58"/>
                <w:sz w:val="24"/>
              </w:rPr>
              <w:t xml:space="preserve"> </w:t>
            </w:r>
            <w:r>
              <w:rPr>
                <w:sz w:val="24"/>
              </w:rPr>
              <w:t>(хлеб, молоко, яблоко, морковка и т.п.); о блюдах</w:t>
            </w:r>
            <w:r>
              <w:rPr>
                <w:spacing w:val="1"/>
                <w:sz w:val="24"/>
              </w:rPr>
              <w:t xml:space="preserve"> </w:t>
            </w:r>
            <w:r>
              <w:rPr>
                <w:sz w:val="24"/>
              </w:rPr>
              <w:t>(суп, каша,</w:t>
            </w:r>
            <w:r>
              <w:rPr>
                <w:spacing w:val="-1"/>
                <w:sz w:val="24"/>
              </w:rPr>
              <w:t xml:space="preserve"> </w:t>
            </w:r>
            <w:r>
              <w:rPr>
                <w:sz w:val="24"/>
              </w:rPr>
              <w:t>кисель</w:t>
            </w:r>
            <w:r>
              <w:rPr>
                <w:spacing w:val="-5"/>
                <w:sz w:val="24"/>
              </w:rPr>
              <w:t xml:space="preserve"> </w:t>
            </w:r>
            <w:r>
              <w:rPr>
                <w:sz w:val="24"/>
              </w:rPr>
              <w:t>и</w:t>
            </w:r>
            <w:r>
              <w:rPr>
                <w:spacing w:val="-10"/>
                <w:sz w:val="24"/>
              </w:rPr>
              <w:t xml:space="preserve"> </w:t>
            </w:r>
            <w:r>
              <w:rPr>
                <w:sz w:val="24"/>
              </w:rPr>
              <w:t>т.п.);</w:t>
            </w:r>
            <w:r>
              <w:rPr>
                <w:spacing w:val="-10"/>
                <w:sz w:val="24"/>
              </w:rPr>
              <w:t xml:space="preserve"> </w:t>
            </w:r>
            <w:r>
              <w:rPr>
                <w:sz w:val="24"/>
              </w:rPr>
              <w:t>о</w:t>
            </w:r>
            <w:r>
              <w:rPr>
                <w:spacing w:val="-3"/>
                <w:sz w:val="24"/>
              </w:rPr>
              <w:t xml:space="preserve"> </w:t>
            </w:r>
            <w:r>
              <w:rPr>
                <w:sz w:val="24"/>
              </w:rPr>
              <w:t>ближайшем</w:t>
            </w:r>
            <w:r>
              <w:rPr>
                <w:spacing w:val="-6"/>
                <w:sz w:val="24"/>
              </w:rPr>
              <w:t xml:space="preserve"> </w:t>
            </w:r>
            <w:r>
              <w:rPr>
                <w:sz w:val="24"/>
              </w:rPr>
              <w:t>предметном</w:t>
            </w:r>
            <w:r>
              <w:rPr>
                <w:spacing w:val="-58"/>
                <w:sz w:val="24"/>
              </w:rPr>
              <w:t xml:space="preserve"> </w:t>
            </w:r>
            <w:r>
              <w:rPr>
                <w:sz w:val="24"/>
              </w:rPr>
              <w:t>окружении — об игрушках (мишка, зайка, кукла,</w:t>
            </w:r>
            <w:r>
              <w:rPr>
                <w:spacing w:val="1"/>
                <w:sz w:val="24"/>
              </w:rPr>
              <w:t xml:space="preserve"> </w:t>
            </w:r>
            <w:r>
              <w:rPr>
                <w:sz w:val="24"/>
              </w:rPr>
              <w:t>машина,</w:t>
            </w:r>
            <w:r>
              <w:rPr>
                <w:spacing w:val="1"/>
                <w:sz w:val="24"/>
              </w:rPr>
              <w:t xml:space="preserve"> </w:t>
            </w:r>
            <w:r>
              <w:rPr>
                <w:sz w:val="24"/>
              </w:rPr>
              <w:t>мяч,</w:t>
            </w:r>
            <w:r>
              <w:rPr>
                <w:spacing w:val="1"/>
                <w:sz w:val="24"/>
              </w:rPr>
              <w:t xml:space="preserve"> </w:t>
            </w:r>
            <w:r>
              <w:rPr>
                <w:sz w:val="24"/>
              </w:rPr>
              <w:t>матрешка,</w:t>
            </w:r>
            <w:r>
              <w:rPr>
                <w:spacing w:val="1"/>
                <w:sz w:val="24"/>
              </w:rPr>
              <w:t xml:space="preserve"> </w:t>
            </w:r>
            <w:r>
              <w:rPr>
                <w:sz w:val="24"/>
              </w:rPr>
              <w:t>пирамидка,</w:t>
            </w:r>
            <w:r>
              <w:rPr>
                <w:spacing w:val="1"/>
                <w:sz w:val="24"/>
              </w:rPr>
              <w:t xml:space="preserve"> </w:t>
            </w:r>
            <w:r>
              <w:rPr>
                <w:sz w:val="24"/>
              </w:rPr>
              <w:t>шарики,</w:t>
            </w:r>
            <w:r>
              <w:rPr>
                <w:spacing w:val="-57"/>
                <w:sz w:val="24"/>
              </w:rPr>
              <w:t xml:space="preserve"> </w:t>
            </w:r>
            <w:r>
              <w:rPr>
                <w:sz w:val="24"/>
              </w:rPr>
              <w:t>кубики,</w:t>
            </w:r>
            <w:r>
              <w:rPr>
                <w:spacing w:val="1"/>
                <w:sz w:val="24"/>
              </w:rPr>
              <w:t xml:space="preserve"> </w:t>
            </w:r>
            <w:r>
              <w:rPr>
                <w:sz w:val="24"/>
              </w:rPr>
              <w:t>барабанчик,</w:t>
            </w:r>
            <w:r>
              <w:rPr>
                <w:spacing w:val="1"/>
                <w:sz w:val="24"/>
              </w:rPr>
              <w:t xml:space="preserve"> </w:t>
            </w:r>
            <w:r>
              <w:rPr>
                <w:sz w:val="24"/>
              </w:rPr>
              <w:t>каталка</w:t>
            </w:r>
            <w:r>
              <w:rPr>
                <w:spacing w:val="1"/>
                <w:sz w:val="24"/>
              </w:rPr>
              <w:t xml:space="preserve"> </w:t>
            </w:r>
            <w:r>
              <w:rPr>
                <w:sz w:val="24"/>
              </w:rPr>
              <w:t>и</w:t>
            </w:r>
            <w:r>
              <w:rPr>
                <w:spacing w:val="1"/>
                <w:sz w:val="24"/>
              </w:rPr>
              <w:t xml:space="preserve"> </w:t>
            </w:r>
            <w:r>
              <w:rPr>
                <w:sz w:val="24"/>
              </w:rPr>
              <w:t>т.п.); о</w:t>
            </w:r>
            <w:r>
              <w:rPr>
                <w:spacing w:val="1"/>
                <w:sz w:val="24"/>
              </w:rPr>
              <w:t xml:space="preserve"> </w:t>
            </w:r>
            <w:r>
              <w:rPr>
                <w:sz w:val="24"/>
              </w:rPr>
              <w:t>предметах</w:t>
            </w:r>
            <w:r>
              <w:rPr>
                <w:spacing w:val="1"/>
                <w:sz w:val="24"/>
              </w:rPr>
              <w:t xml:space="preserve"> </w:t>
            </w:r>
            <w:r>
              <w:rPr>
                <w:sz w:val="24"/>
              </w:rPr>
              <w:t>быта</w:t>
            </w:r>
            <w:r>
              <w:rPr>
                <w:spacing w:val="1"/>
                <w:sz w:val="24"/>
              </w:rPr>
              <w:t xml:space="preserve"> </w:t>
            </w:r>
            <w:r>
              <w:rPr>
                <w:sz w:val="24"/>
              </w:rPr>
              <w:t>(стол,</w:t>
            </w:r>
            <w:r>
              <w:rPr>
                <w:spacing w:val="1"/>
                <w:sz w:val="24"/>
              </w:rPr>
              <w:t xml:space="preserve"> </w:t>
            </w:r>
            <w:r>
              <w:rPr>
                <w:sz w:val="24"/>
              </w:rPr>
              <w:t>стул,</w:t>
            </w:r>
            <w:r>
              <w:rPr>
                <w:spacing w:val="1"/>
                <w:sz w:val="24"/>
              </w:rPr>
              <w:t xml:space="preserve"> </w:t>
            </w:r>
            <w:r>
              <w:rPr>
                <w:sz w:val="24"/>
              </w:rPr>
              <w:t>кровать,</w:t>
            </w:r>
            <w:r>
              <w:rPr>
                <w:spacing w:val="1"/>
                <w:sz w:val="24"/>
              </w:rPr>
              <w:t xml:space="preserve"> </w:t>
            </w:r>
            <w:r>
              <w:rPr>
                <w:sz w:val="24"/>
              </w:rPr>
              <w:t>чашка,</w:t>
            </w:r>
            <w:r>
              <w:rPr>
                <w:spacing w:val="1"/>
                <w:sz w:val="24"/>
              </w:rPr>
              <w:t xml:space="preserve"> </w:t>
            </w:r>
            <w:r>
              <w:rPr>
                <w:sz w:val="24"/>
              </w:rPr>
              <w:t>ложка,</w:t>
            </w:r>
            <w:r>
              <w:rPr>
                <w:spacing w:val="1"/>
                <w:sz w:val="24"/>
              </w:rPr>
              <w:t xml:space="preserve"> </w:t>
            </w:r>
            <w:r>
              <w:rPr>
                <w:sz w:val="24"/>
              </w:rPr>
              <w:t>одеяло,</w:t>
            </w:r>
            <w:r>
              <w:rPr>
                <w:spacing w:val="-57"/>
                <w:sz w:val="24"/>
              </w:rPr>
              <w:t xml:space="preserve"> </w:t>
            </w:r>
            <w:r>
              <w:rPr>
                <w:sz w:val="24"/>
              </w:rPr>
              <w:t>подушка</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w:t>
            </w:r>
            <w:r>
              <w:rPr>
                <w:spacing w:val="1"/>
                <w:sz w:val="24"/>
              </w:rPr>
              <w:t xml:space="preserve"> </w:t>
            </w:r>
            <w:r>
              <w:rPr>
                <w:sz w:val="24"/>
              </w:rPr>
              <w:t>личных</w:t>
            </w:r>
            <w:r>
              <w:rPr>
                <w:spacing w:val="1"/>
                <w:sz w:val="24"/>
              </w:rPr>
              <w:t xml:space="preserve"> </w:t>
            </w:r>
            <w:r>
              <w:rPr>
                <w:sz w:val="24"/>
              </w:rPr>
              <w:t>вещах</w:t>
            </w:r>
            <w:r>
              <w:rPr>
                <w:spacing w:val="1"/>
                <w:sz w:val="24"/>
              </w:rPr>
              <w:t xml:space="preserve"> </w:t>
            </w:r>
            <w:r>
              <w:rPr>
                <w:sz w:val="24"/>
              </w:rPr>
              <w:t>(полотенце,</w:t>
            </w:r>
            <w:r>
              <w:rPr>
                <w:spacing w:val="1"/>
                <w:sz w:val="24"/>
              </w:rPr>
              <w:t xml:space="preserve"> </w:t>
            </w:r>
            <w:r>
              <w:rPr>
                <w:sz w:val="24"/>
              </w:rPr>
              <w:t>рубашка,</w:t>
            </w:r>
            <w:r>
              <w:rPr>
                <w:spacing w:val="1"/>
                <w:sz w:val="24"/>
              </w:rPr>
              <w:t xml:space="preserve"> </w:t>
            </w:r>
            <w:r>
              <w:rPr>
                <w:sz w:val="24"/>
              </w:rPr>
              <w:t>штанишки,</w:t>
            </w:r>
            <w:r>
              <w:rPr>
                <w:spacing w:val="1"/>
                <w:sz w:val="24"/>
              </w:rPr>
              <w:t xml:space="preserve"> </w:t>
            </w:r>
            <w:r>
              <w:rPr>
                <w:sz w:val="24"/>
              </w:rPr>
              <w:t>платье,</w:t>
            </w:r>
            <w:r>
              <w:rPr>
                <w:spacing w:val="1"/>
                <w:sz w:val="24"/>
              </w:rPr>
              <w:t xml:space="preserve"> </w:t>
            </w:r>
            <w:r>
              <w:rPr>
                <w:sz w:val="24"/>
              </w:rPr>
              <w:t>туфли,</w:t>
            </w:r>
            <w:r>
              <w:rPr>
                <w:spacing w:val="1"/>
                <w:sz w:val="24"/>
              </w:rPr>
              <w:t xml:space="preserve"> </w:t>
            </w:r>
            <w:r>
              <w:rPr>
                <w:sz w:val="24"/>
              </w:rPr>
              <w:t>ботинки,</w:t>
            </w:r>
            <w:r>
              <w:rPr>
                <w:spacing w:val="1"/>
                <w:sz w:val="24"/>
              </w:rPr>
              <w:t xml:space="preserve"> </w:t>
            </w:r>
            <w:r>
              <w:rPr>
                <w:sz w:val="24"/>
              </w:rPr>
              <w:t>платок,</w:t>
            </w:r>
            <w:r>
              <w:rPr>
                <w:spacing w:val="1"/>
                <w:sz w:val="24"/>
              </w:rPr>
              <w:t xml:space="preserve"> </w:t>
            </w:r>
            <w:r>
              <w:rPr>
                <w:sz w:val="24"/>
              </w:rPr>
              <w:t>шапка</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(например,</w:t>
            </w:r>
            <w:r>
              <w:rPr>
                <w:spacing w:val="1"/>
                <w:sz w:val="24"/>
              </w:rPr>
              <w:t xml:space="preserve"> </w:t>
            </w:r>
            <w:r>
              <w:rPr>
                <w:sz w:val="24"/>
              </w:rPr>
              <w:t>«тетя</w:t>
            </w:r>
            <w:r>
              <w:rPr>
                <w:spacing w:val="-57"/>
                <w:sz w:val="24"/>
              </w:rPr>
              <w:t xml:space="preserve"> </w:t>
            </w:r>
            <w:r>
              <w:rPr>
                <w:sz w:val="24"/>
              </w:rPr>
              <w:t>продавщица»,</w:t>
            </w:r>
            <w:r>
              <w:rPr>
                <w:spacing w:val="-4"/>
                <w:sz w:val="24"/>
              </w:rPr>
              <w:t xml:space="preserve"> </w:t>
            </w:r>
            <w:r>
              <w:rPr>
                <w:sz w:val="24"/>
              </w:rPr>
              <w:t>«дядя</w:t>
            </w:r>
            <w:r>
              <w:rPr>
                <w:spacing w:val="-5"/>
                <w:sz w:val="24"/>
              </w:rPr>
              <w:t xml:space="preserve"> </w:t>
            </w:r>
            <w:r>
              <w:rPr>
                <w:sz w:val="24"/>
              </w:rPr>
              <w:t>доктор»,</w:t>
            </w:r>
            <w:r>
              <w:rPr>
                <w:spacing w:val="-4"/>
                <w:sz w:val="24"/>
              </w:rPr>
              <w:t xml:space="preserve"> </w:t>
            </w:r>
            <w:r>
              <w:rPr>
                <w:sz w:val="24"/>
              </w:rPr>
              <w:t>«дядя</w:t>
            </w:r>
            <w:r>
              <w:rPr>
                <w:spacing w:val="-5"/>
                <w:sz w:val="24"/>
              </w:rPr>
              <w:t xml:space="preserve"> </w:t>
            </w:r>
            <w:r>
              <w:rPr>
                <w:sz w:val="24"/>
              </w:rPr>
              <w:t>шофер»</w:t>
            </w:r>
            <w:r>
              <w:rPr>
                <w:spacing w:val="-8"/>
                <w:sz w:val="24"/>
              </w:rPr>
              <w:t xml:space="preserve"> </w:t>
            </w:r>
            <w:r>
              <w:rPr>
                <w:sz w:val="24"/>
              </w:rPr>
              <w:t>и</w:t>
            </w:r>
            <w:r>
              <w:rPr>
                <w:spacing w:val="-5"/>
                <w:sz w:val="24"/>
              </w:rPr>
              <w:t xml:space="preserve"> </w:t>
            </w:r>
            <w:r>
              <w:rPr>
                <w:sz w:val="24"/>
              </w:rPr>
              <w:t>т.п.).</w:t>
            </w:r>
          </w:p>
          <w:p w:rsidR="00EE4B76" w:rsidRDefault="00EE4B76" w:rsidP="00EE4B76">
            <w:pPr>
              <w:pStyle w:val="TableParagraph"/>
              <w:spacing w:before="2" w:line="272" w:lineRule="exact"/>
              <w:ind w:left="729"/>
              <w:rPr>
                <w:b/>
                <w:i/>
                <w:sz w:val="24"/>
              </w:rPr>
            </w:pPr>
            <w:r>
              <w:rPr>
                <w:b/>
                <w:i/>
                <w:sz w:val="24"/>
              </w:rPr>
              <w:t>Природа.</w:t>
            </w:r>
          </w:p>
          <w:p w:rsidR="00EE4B76" w:rsidRDefault="00EE4B76" w:rsidP="00EE4B76">
            <w:pPr>
              <w:pStyle w:val="TableParagraph"/>
              <w:spacing w:line="274" w:lineRule="exact"/>
              <w:ind w:left="71" w:right="142"/>
              <w:rPr>
                <w:sz w:val="24"/>
              </w:rPr>
            </w:pPr>
            <w:r>
              <w:rPr>
                <w:sz w:val="24"/>
              </w:rPr>
              <w:t>Педагогический работник обучает 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показывать</w:t>
            </w:r>
            <w:r>
              <w:rPr>
                <w:spacing w:val="1"/>
                <w:sz w:val="24"/>
              </w:rPr>
              <w:t xml:space="preserve"> </w:t>
            </w:r>
            <w:r>
              <w:rPr>
                <w:sz w:val="24"/>
              </w:rPr>
              <w:t>на</w:t>
            </w:r>
            <w:r>
              <w:rPr>
                <w:spacing w:val="1"/>
                <w:sz w:val="24"/>
              </w:rPr>
              <w:t xml:space="preserve"> </w:t>
            </w:r>
            <w:r>
              <w:rPr>
                <w:sz w:val="24"/>
              </w:rPr>
              <w:t>картинке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естественной среде животных (дикие и домашние),</w:t>
            </w:r>
            <w:r>
              <w:rPr>
                <w:spacing w:val="1"/>
                <w:sz w:val="24"/>
              </w:rPr>
              <w:t xml:space="preserve"> </w:t>
            </w:r>
            <w:r>
              <w:rPr>
                <w:sz w:val="24"/>
              </w:rPr>
              <w:t>растения</w:t>
            </w:r>
            <w:r>
              <w:rPr>
                <w:spacing w:val="1"/>
                <w:sz w:val="24"/>
              </w:rPr>
              <w:t xml:space="preserve"> </w:t>
            </w:r>
            <w:r>
              <w:rPr>
                <w:sz w:val="24"/>
              </w:rPr>
              <w:t>(деревья,</w:t>
            </w:r>
            <w:r>
              <w:rPr>
                <w:spacing w:val="1"/>
                <w:sz w:val="24"/>
              </w:rPr>
              <w:t xml:space="preserve"> </w:t>
            </w:r>
            <w:r>
              <w:rPr>
                <w:sz w:val="24"/>
              </w:rPr>
              <w:t>комнатные</w:t>
            </w:r>
            <w:r>
              <w:rPr>
                <w:spacing w:val="1"/>
                <w:sz w:val="24"/>
              </w:rPr>
              <w:t xml:space="preserve"> </w:t>
            </w:r>
            <w:r>
              <w:rPr>
                <w:sz w:val="24"/>
              </w:rPr>
              <w:t>растения)</w:t>
            </w:r>
            <w:r>
              <w:rPr>
                <w:spacing w:val="1"/>
                <w:sz w:val="24"/>
              </w:rPr>
              <w:t xml:space="preserve"> </w:t>
            </w:r>
            <w:r>
              <w:rPr>
                <w:sz w:val="24"/>
              </w:rPr>
              <w:t>ближайшего окружения, объекты неживой природы</w:t>
            </w:r>
            <w:r>
              <w:rPr>
                <w:spacing w:val="-57"/>
                <w:sz w:val="24"/>
              </w:rPr>
              <w:t xml:space="preserve"> </w:t>
            </w:r>
            <w:r>
              <w:rPr>
                <w:sz w:val="24"/>
              </w:rPr>
              <w:t>(вода, песок), замечать природные явления (солнце,</w:t>
            </w:r>
            <w:r>
              <w:rPr>
                <w:spacing w:val="-57"/>
                <w:sz w:val="24"/>
              </w:rPr>
              <w:t xml:space="preserve"> </w:t>
            </w:r>
            <w:r>
              <w:rPr>
                <w:sz w:val="24"/>
              </w:rPr>
              <w:t>дождь,</w:t>
            </w:r>
            <w:r>
              <w:rPr>
                <w:spacing w:val="1"/>
                <w:sz w:val="24"/>
              </w:rPr>
              <w:t xml:space="preserve"> </w:t>
            </w:r>
            <w:r>
              <w:rPr>
                <w:sz w:val="24"/>
              </w:rPr>
              <w:t>снег</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их</w:t>
            </w:r>
            <w:r>
              <w:rPr>
                <w:spacing w:val="1"/>
                <w:sz w:val="24"/>
              </w:rPr>
              <w:t xml:space="preserve"> </w:t>
            </w:r>
            <w:r>
              <w:rPr>
                <w:sz w:val="24"/>
              </w:rPr>
              <w:t>изображения,</w:t>
            </w:r>
            <w:r>
              <w:rPr>
                <w:spacing w:val="1"/>
                <w:sz w:val="24"/>
              </w:rPr>
              <w:t xml:space="preserve"> </w:t>
            </w:r>
            <w:r>
              <w:rPr>
                <w:sz w:val="24"/>
              </w:rPr>
              <w:t>выделять</w:t>
            </w:r>
            <w:r>
              <w:rPr>
                <w:spacing w:val="1"/>
                <w:sz w:val="24"/>
              </w:rPr>
              <w:t xml:space="preserve"> </w:t>
            </w:r>
            <w:r>
              <w:rPr>
                <w:sz w:val="24"/>
              </w:rPr>
              <w:t>наиболее</w:t>
            </w:r>
            <w:r>
              <w:rPr>
                <w:spacing w:val="1"/>
                <w:sz w:val="24"/>
              </w:rPr>
              <w:t xml:space="preserve"> </w:t>
            </w:r>
            <w:r>
              <w:rPr>
                <w:sz w:val="24"/>
              </w:rPr>
              <w:t>яркие</w:t>
            </w:r>
            <w:r>
              <w:rPr>
                <w:spacing w:val="1"/>
                <w:sz w:val="24"/>
              </w:rPr>
              <w:t xml:space="preserve"> </w:t>
            </w:r>
            <w:r>
              <w:rPr>
                <w:sz w:val="24"/>
              </w:rPr>
              <w:t>отличительные</w:t>
            </w:r>
            <w:r>
              <w:rPr>
                <w:spacing w:val="61"/>
                <w:sz w:val="24"/>
              </w:rPr>
              <w:t xml:space="preserve"> </w:t>
            </w:r>
            <w:r>
              <w:rPr>
                <w:sz w:val="24"/>
              </w:rPr>
              <w:t>признаки,</w:t>
            </w:r>
            <w:r>
              <w:rPr>
                <w:spacing w:val="-57"/>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рассматривать,</w:t>
            </w:r>
            <w:r>
              <w:rPr>
                <w:spacing w:val="1"/>
                <w:sz w:val="24"/>
              </w:rPr>
              <w:t xml:space="preserve"> </w:t>
            </w:r>
            <w:r>
              <w:rPr>
                <w:sz w:val="24"/>
              </w:rPr>
              <w:t>положительно</w:t>
            </w:r>
            <w:r>
              <w:rPr>
                <w:spacing w:val="1"/>
                <w:sz w:val="24"/>
              </w:rPr>
              <w:t xml:space="preserve"> </w:t>
            </w:r>
            <w:r>
              <w:rPr>
                <w:sz w:val="24"/>
              </w:rPr>
              <w:t>реагировать.</w:t>
            </w:r>
          </w:p>
        </w:tc>
      </w:tr>
    </w:tbl>
    <w:p w:rsidR="00874E9B" w:rsidRDefault="00874E9B" w:rsidP="00874E9B">
      <w:pPr>
        <w:pStyle w:val="a3"/>
        <w:spacing w:before="2"/>
        <w:ind w:left="0" w:right="458" w:firstLine="782"/>
        <w:jc w:val="both"/>
      </w:pPr>
    </w:p>
    <w:p w:rsidR="00874E9B" w:rsidRDefault="00874E9B" w:rsidP="00874E9B">
      <w:pPr>
        <w:pStyle w:val="a3"/>
        <w:spacing w:before="2"/>
        <w:ind w:left="0" w:right="458" w:firstLine="782"/>
        <w:jc w:val="both"/>
      </w:pPr>
    </w:p>
    <w:tbl>
      <w:tblPr>
        <w:tblStyle w:val="TableNormal"/>
        <w:tblpPr w:leftFromText="180" w:rightFromText="180" w:vertAnchor="text" w:horzAnchor="margin" w:tblpXSpec="center" w:tblpY="-292"/>
        <w:tblW w:w="9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6"/>
        <w:gridCol w:w="5383"/>
      </w:tblGrid>
      <w:tr w:rsidR="00EE4B76" w:rsidTr="00EE4B76">
        <w:trPr>
          <w:trHeight w:val="513"/>
        </w:trPr>
        <w:tc>
          <w:tcPr>
            <w:tcW w:w="9729" w:type="dxa"/>
            <w:gridSpan w:val="2"/>
          </w:tcPr>
          <w:p w:rsidR="00EE4B76" w:rsidRDefault="00EE4B76" w:rsidP="00EE4B76">
            <w:pPr>
              <w:pStyle w:val="TableParagraph"/>
              <w:spacing w:before="35"/>
              <w:ind w:left="2328" w:right="2307"/>
              <w:jc w:val="center"/>
              <w:rPr>
                <w:b/>
                <w:i/>
                <w:sz w:val="24"/>
              </w:rPr>
            </w:pPr>
            <w:r>
              <w:rPr>
                <w:b/>
                <w:i/>
                <w:sz w:val="24"/>
              </w:rPr>
              <w:lastRenderedPageBreak/>
              <w:t>Вторая</w:t>
            </w:r>
            <w:r>
              <w:rPr>
                <w:b/>
                <w:i/>
                <w:spacing w:val="-2"/>
                <w:sz w:val="24"/>
              </w:rPr>
              <w:t xml:space="preserve"> </w:t>
            </w:r>
            <w:r>
              <w:rPr>
                <w:b/>
                <w:i/>
                <w:sz w:val="24"/>
              </w:rPr>
              <w:t>группа</w:t>
            </w:r>
            <w:r>
              <w:rPr>
                <w:b/>
                <w:i/>
                <w:spacing w:val="1"/>
                <w:sz w:val="24"/>
              </w:rPr>
              <w:t xml:space="preserve"> </w:t>
            </w:r>
            <w:r>
              <w:rPr>
                <w:b/>
                <w:i/>
                <w:sz w:val="24"/>
              </w:rPr>
              <w:t>раннего</w:t>
            </w:r>
            <w:r>
              <w:rPr>
                <w:b/>
                <w:i/>
                <w:spacing w:val="2"/>
                <w:sz w:val="24"/>
              </w:rPr>
              <w:t xml:space="preserve"> </w:t>
            </w:r>
            <w:r>
              <w:rPr>
                <w:b/>
                <w:i/>
                <w:sz w:val="24"/>
              </w:rPr>
              <w:t>возраста</w:t>
            </w:r>
            <w:r>
              <w:rPr>
                <w:b/>
                <w:i/>
                <w:spacing w:val="-8"/>
                <w:sz w:val="24"/>
              </w:rPr>
              <w:t xml:space="preserve"> </w:t>
            </w:r>
            <w:r>
              <w:rPr>
                <w:b/>
                <w:i/>
                <w:sz w:val="24"/>
              </w:rPr>
              <w:t>(от</w:t>
            </w:r>
            <w:r>
              <w:rPr>
                <w:b/>
                <w:i/>
                <w:spacing w:val="11"/>
                <w:sz w:val="24"/>
              </w:rPr>
              <w:t xml:space="preserve"> </w:t>
            </w:r>
            <w:r>
              <w:rPr>
                <w:b/>
                <w:i/>
                <w:sz w:val="24"/>
              </w:rPr>
              <w:t>2</w:t>
            </w:r>
            <w:r>
              <w:rPr>
                <w:b/>
                <w:i/>
                <w:spacing w:val="2"/>
                <w:sz w:val="24"/>
              </w:rPr>
              <w:t xml:space="preserve"> </w:t>
            </w:r>
            <w:r>
              <w:rPr>
                <w:b/>
                <w:i/>
                <w:sz w:val="24"/>
              </w:rPr>
              <w:t>–</w:t>
            </w:r>
            <w:r>
              <w:rPr>
                <w:b/>
                <w:i/>
                <w:spacing w:val="-9"/>
                <w:sz w:val="24"/>
              </w:rPr>
              <w:t xml:space="preserve"> </w:t>
            </w:r>
            <w:r>
              <w:rPr>
                <w:b/>
                <w:i/>
                <w:sz w:val="24"/>
              </w:rPr>
              <w:t>3</w:t>
            </w:r>
            <w:r>
              <w:rPr>
                <w:b/>
                <w:i/>
                <w:spacing w:val="-4"/>
                <w:sz w:val="24"/>
              </w:rPr>
              <w:t xml:space="preserve"> </w:t>
            </w:r>
            <w:r>
              <w:rPr>
                <w:b/>
                <w:i/>
                <w:sz w:val="24"/>
              </w:rPr>
              <w:t>лет)</w:t>
            </w:r>
          </w:p>
        </w:tc>
      </w:tr>
      <w:tr w:rsidR="00EE4B76" w:rsidTr="00EE4B76">
        <w:trPr>
          <w:trHeight w:val="753"/>
        </w:trPr>
        <w:tc>
          <w:tcPr>
            <w:tcW w:w="4346" w:type="dxa"/>
          </w:tcPr>
          <w:p w:rsidR="00EE4B76" w:rsidRDefault="00EE4B76" w:rsidP="00EE4B76">
            <w:pPr>
              <w:pStyle w:val="TableParagraph"/>
              <w:spacing w:before="1" w:line="242" w:lineRule="auto"/>
              <w:ind w:left="282" w:firstLine="730"/>
              <w:rPr>
                <w:b/>
                <w:sz w:val="24"/>
              </w:rPr>
            </w:pPr>
            <w:r>
              <w:rPr>
                <w:b/>
                <w:sz w:val="24"/>
              </w:rPr>
              <w:t>Основные задачи</w:t>
            </w:r>
            <w:r>
              <w:rPr>
                <w:b/>
                <w:spacing w:val="1"/>
                <w:sz w:val="24"/>
              </w:rPr>
              <w:t xml:space="preserve"> </w:t>
            </w:r>
            <w:r>
              <w:rPr>
                <w:b/>
                <w:spacing w:val="-1"/>
                <w:sz w:val="24"/>
              </w:rPr>
              <w:t>образовательной</w:t>
            </w:r>
            <w:r>
              <w:rPr>
                <w:b/>
                <w:spacing w:val="-12"/>
                <w:sz w:val="24"/>
              </w:rPr>
              <w:t xml:space="preserve"> </w:t>
            </w:r>
            <w:r>
              <w:rPr>
                <w:b/>
                <w:sz w:val="24"/>
              </w:rPr>
              <w:t>деятельности</w:t>
            </w:r>
          </w:p>
        </w:tc>
        <w:tc>
          <w:tcPr>
            <w:tcW w:w="5383" w:type="dxa"/>
          </w:tcPr>
          <w:p w:rsidR="00EE4B76" w:rsidRDefault="00EE4B76" w:rsidP="00EE4B76">
            <w:pPr>
              <w:pStyle w:val="TableParagraph"/>
              <w:spacing w:before="1" w:line="242" w:lineRule="auto"/>
              <w:ind w:left="138" w:right="1309" w:firstLine="672"/>
              <w:rPr>
                <w:b/>
                <w:sz w:val="24"/>
              </w:rPr>
            </w:pPr>
            <w:r>
              <w:rPr>
                <w:b/>
                <w:sz w:val="24"/>
              </w:rPr>
              <w:t>Содержание образовательной</w:t>
            </w:r>
            <w:r>
              <w:rPr>
                <w:b/>
                <w:spacing w:val="-57"/>
                <w:sz w:val="24"/>
              </w:rPr>
              <w:t xml:space="preserve"> </w:t>
            </w:r>
            <w:r>
              <w:rPr>
                <w:b/>
                <w:sz w:val="24"/>
              </w:rPr>
              <w:t>деятельности</w:t>
            </w:r>
          </w:p>
        </w:tc>
      </w:tr>
      <w:tr w:rsidR="00EE4B76" w:rsidTr="00EE4B76">
        <w:trPr>
          <w:trHeight w:val="3034"/>
        </w:trPr>
        <w:tc>
          <w:tcPr>
            <w:tcW w:w="4346" w:type="dxa"/>
          </w:tcPr>
          <w:p w:rsidR="00EE4B76" w:rsidRDefault="00EE4B76" w:rsidP="00EE4B76">
            <w:pPr>
              <w:pStyle w:val="TableParagraph"/>
              <w:numPr>
                <w:ilvl w:val="0"/>
                <w:numId w:val="167"/>
              </w:numPr>
              <w:tabs>
                <w:tab w:val="left" w:pos="264"/>
              </w:tabs>
              <w:ind w:right="1548" w:firstLine="0"/>
              <w:rPr>
                <w:sz w:val="24"/>
              </w:rPr>
            </w:pPr>
            <w:r>
              <w:rPr>
                <w:sz w:val="24"/>
              </w:rPr>
              <w:t>развивать разные виды</w:t>
            </w:r>
            <w:r>
              <w:rPr>
                <w:spacing w:val="1"/>
                <w:sz w:val="24"/>
              </w:rPr>
              <w:t xml:space="preserve"> </w:t>
            </w:r>
            <w:r>
              <w:rPr>
                <w:sz w:val="24"/>
              </w:rPr>
              <w:t>восприятия: зрительного,</w:t>
            </w:r>
            <w:r>
              <w:rPr>
                <w:spacing w:val="1"/>
                <w:sz w:val="24"/>
              </w:rPr>
              <w:t xml:space="preserve"> </w:t>
            </w:r>
            <w:r>
              <w:rPr>
                <w:sz w:val="24"/>
              </w:rPr>
              <w:t>слухового, осязательного,</w:t>
            </w:r>
            <w:r>
              <w:rPr>
                <w:spacing w:val="-57"/>
                <w:sz w:val="24"/>
              </w:rPr>
              <w:t xml:space="preserve"> </w:t>
            </w:r>
            <w:r>
              <w:rPr>
                <w:sz w:val="24"/>
              </w:rPr>
              <w:t>вкусового, обонятельного;</w:t>
            </w:r>
          </w:p>
          <w:p w:rsidR="00EE4B76" w:rsidRDefault="00EE4B76" w:rsidP="00EE4B76">
            <w:pPr>
              <w:pStyle w:val="TableParagraph"/>
              <w:numPr>
                <w:ilvl w:val="0"/>
                <w:numId w:val="167"/>
              </w:numPr>
              <w:tabs>
                <w:tab w:val="left" w:pos="264"/>
              </w:tabs>
              <w:ind w:right="421" w:firstLine="0"/>
              <w:rPr>
                <w:sz w:val="24"/>
              </w:rPr>
            </w:pPr>
            <w:r>
              <w:rPr>
                <w:sz w:val="24"/>
              </w:rPr>
              <w:t>развивать наглядно-действенное</w:t>
            </w:r>
            <w:r>
              <w:rPr>
                <w:spacing w:val="1"/>
                <w:sz w:val="24"/>
              </w:rPr>
              <w:t xml:space="preserve"> </w:t>
            </w:r>
            <w:r>
              <w:rPr>
                <w:sz w:val="24"/>
              </w:rPr>
              <w:t>мышление в процессе решения</w:t>
            </w:r>
            <w:r>
              <w:rPr>
                <w:spacing w:val="1"/>
                <w:sz w:val="24"/>
              </w:rPr>
              <w:t xml:space="preserve"> </w:t>
            </w:r>
            <w:r>
              <w:rPr>
                <w:sz w:val="24"/>
              </w:rPr>
              <w:t>познавательных</w:t>
            </w:r>
            <w:r>
              <w:rPr>
                <w:spacing w:val="-7"/>
                <w:sz w:val="24"/>
              </w:rPr>
              <w:t xml:space="preserve"> </w:t>
            </w:r>
            <w:r>
              <w:rPr>
                <w:sz w:val="24"/>
              </w:rPr>
              <w:t>практических</w:t>
            </w:r>
            <w:r>
              <w:rPr>
                <w:spacing w:val="-3"/>
                <w:sz w:val="24"/>
              </w:rPr>
              <w:t xml:space="preserve"> </w:t>
            </w:r>
            <w:r>
              <w:rPr>
                <w:sz w:val="24"/>
              </w:rPr>
              <w:t>задач;</w:t>
            </w:r>
          </w:p>
          <w:p w:rsidR="00D8351F" w:rsidRDefault="00EE4B76" w:rsidP="00D8351F">
            <w:pPr>
              <w:pStyle w:val="TableParagraph"/>
              <w:ind w:left="119" w:right="309"/>
              <w:rPr>
                <w:sz w:val="24"/>
              </w:rPr>
            </w:pPr>
            <w:r>
              <w:rPr>
                <w:sz w:val="24"/>
              </w:rPr>
              <w:t>совершенствовать</w:t>
            </w:r>
            <w:r>
              <w:rPr>
                <w:spacing w:val="1"/>
                <w:sz w:val="24"/>
              </w:rPr>
              <w:t xml:space="preserve"> </w:t>
            </w:r>
            <w:r>
              <w:rPr>
                <w:sz w:val="24"/>
              </w:rPr>
              <w:t>обследовательские действия:</w:t>
            </w:r>
            <w:r>
              <w:rPr>
                <w:spacing w:val="1"/>
                <w:sz w:val="24"/>
              </w:rPr>
              <w:t xml:space="preserve"> </w:t>
            </w:r>
            <w:r>
              <w:rPr>
                <w:sz w:val="24"/>
              </w:rPr>
              <w:t>выделение</w:t>
            </w:r>
            <w:r>
              <w:rPr>
                <w:spacing w:val="-8"/>
                <w:sz w:val="24"/>
              </w:rPr>
              <w:t xml:space="preserve"> </w:t>
            </w:r>
            <w:r>
              <w:rPr>
                <w:sz w:val="24"/>
              </w:rPr>
              <w:t>цвета,</w:t>
            </w:r>
            <w:r>
              <w:rPr>
                <w:spacing w:val="-2"/>
                <w:sz w:val="24"/>
              </w:rPr>
              <w:t xml:space="preserve"> </w:t>
            </w:r>
            <w:r>
              <w:rPr>
                <w:sz w:val="24"/>
              </w:rPr>
              <w:t>формы,</w:t>
            </w:r>
            <w:r>
              <w:rPr>
                <w:spacing w:val="-8"/>
                <w:sz w:val="24"/>
              </w:rPr>
              <w:t xml:space="preserve"> </w:t>
            </w:r>
            <w:r>
              <w:rPr>
                <w:sz w:val="24"/>
              </w:rPr>
              <w:t>величины</w:t>
            </w:r>
            <w:r w:rsidR="00D8351F">
              <w:rPr>
                <w:sz w:val="24"/>
              </w:rPr>
              <w:t xml:space="preserve"> как особых признаков предметов,</w:t>
            </w:r>
            <w:r w:rsidR="00D8351F">
              <w:rPr>
                <w:spacing w:val="1"/>
                <w:sz w:val="24"/>
              </w:rPr>
              <w:t xml:space="preserve"> </w:t>
            </w:r>
            <w:r w:rsidR="00D8351F">
              <w:rPr>
                <w:sz w:val="24"/>
              </w:rPr>
              <w:t>поощрять сравнение предметов</w:t>
            </w:r>
            <w:r w:rsidR="00D8351F">
              <w:rPr>
                <w:spacing w:val="1"/>
                <w:sz w:val="24"/>
              </w:rPr>
              <w:t xml:space="preserve"> </w:t>
            </w:r>
            <w:r w:rsidR="00D8351F">
              <w:rPr>
                <w:spacing w:val="-1"/>
                <w:sz w:val="24"/>
              </w:rPr>
              <w:t xml:space="preserve">между собой </w:t>
            </w:r>
            <w:r w:rsidR="00D8351F">
              <w:rPr>
                <w:sz w:val="24"/>
              </w:rPr>
              <w:t>по этим признакам и</w:t>
            </w:r>
            <w:r w:rsidR="00D8351F">
              <w:rPr>
                <w:spacing w:val="1"/>
                <w:sz w:val="24"/>
              </w:rPr>
              <w:t xml:space="preserve"> </w:t>
            </w:r>
            <w:r w:rsidR="00D8351F">
              <w:rPr>
                <w:sz w:val="24"/>
              </w:rPr>
              <w:t>количеству, использовать один</w:t>
            </w:r>
            <w:r w:rsidR="00D8351F">
              <w:rPr>
                <w:spacing w:val="1"/>
                <w:sz w:val="24"/>
              </w:rPr>
              <w:t xml:space="preserve"> </w:t>
            </w:r>
            <w:r w:rsidR="00D8351F">
              <w:rPr>
                <w:sz w:val="24"/>
              </w:rPr>
              <w:t>предмет в качестве образца, подбирая</w:t>
            </w:r>
            <w:r w:rsidR="00D8351F">
              <w:rPr>
                <w:spacing w:val="-57"/>
                <w:sz w:val="24"/>
              </w:rPr>
              <w:t xml:space="preserve"> </w:t>
            </w:r>
            <w:r w:rsidR="00D8351F">
              <w:rPr>
                <w:sz w:val="24"/>
              </w:rPr>
              <w:t>пары,</w:t>
            </w:r>
            <w:r w:rsidR="00D8351F">
              <w:rPr>
                <w:spacing w:val="-1"/>
                <w:sz w:val="24"/>
              </w:rPr>
              <w:t xml:space="preserve"> </w:t>
            </w:r>
            <w:r w:rsidR="00D8351F">
              <w:rPr>
                <w:sz w:val="24"/>
              </w:rPr>
              <w:t>группы;</w:t>
            </w:r>
          </w:p>
          <w:p w:rsidR="00D8351F" w:rsidRDefault="00D8351F" w:rsidP="00D8351F">
            <w:pPr>
              <w:pStyle w:val="TableParagraph"/>
              <w:numPr>
                <w:ilvl w:val="0"/>
                <w:numId w:val="166"/>
              </w:numPr>
              <w:tabs>
                <w:tab w:val="left" w:pos="264"/>
              </w:tabs>
              <w:ind w:right="617" w:firstLine="0"/>
              <w:rPr>
                <w:sz w:val="24"/>
              </w:rPr>
            </w:pPr>
            <w:r>
              <w:rPr>
                <w:spacing w:val="-1"/>
                <w:sz w:val="24"/>
              </w:rPr>
              <w:t xml:space="preserve">формировать </w:t>
            </w:r>
            <w:r>
              <w:rPr>
                <w:sz w:val="24"/>
              </w:rPr>
              <w:t>у детей простейшие</w:t>
            </w:r>
            <w:r>
              <w:rPr>
                <w:spacing w:val="-57"/>
                <w:sz w:val="24"/>
              </w:rPr>
              <w:t xml:space="preserve"> </w:t>
            </w:r>
            <w:r>
              <w:rPr>
                <w:sz w:val="24"/>
              </w:rPr>
              <w:t>представления о геометрических</w:t>
            </w:r>
            <w:r>
              <w:rPr>
                <w:spacing w:val="1"/>
                <w:sz w:val="24"/>
              </w:rPr>
              <w:t xml:space="preserve"> </w:t>
            </w:r>
            <w:r>
              <w:rPr>
                <w:sz w:val="24"/>
              </w:rPr>
              <w:t>фигурах, величине и количестве</w:t>
            </w:r>
            <w:r>
              <w:rPr>
                <w:spacing w:val="1"/>
                <w:sz w:val="24"/>
              </w:rPr>
              <w:t xml:space="preserve"> </w:t>
            </w:r>
            <w:r>
              <w:rPr>
                <w:sz w:val="24"/>
              </w:rPr>
              <w:t>предметов на основе чувственного</w:t>
            </w:r>
            <w:r>
              <w:rPr>
                <w:spacing w:val="-57"/>
                <w:sz w:val="24"/>
              </w:rPr>
              <w:t xml:space="preserve"> </w:t>
            </w:r>
            <w:r>
              <w:rPr>
                <w:sz w:val="24"/>
              </w:rPr>
              <w:t>познания;</w:t>
            </w:r>
          </w:p>
          <w:p w:rsidR="00D8351F" w:rsidRDefault="00D8351F" w:rsidP="00D8351F">
            <w:pPr>
              <w:pStyle w:val="TableParagraph"/>
              <w:numPr>
                <w:ilvl w:val="0"/>
                <w:numId w:val="166"/>
              </w:numPr>
              <w:tabs>
                <w:tab w:val="left" w:pos="264"/>
              </w:tabs>
              <w:ind w:right="130" w:firstLine="0"/>
              <w:rPr>
                <w:sz w:val="24"/>
              </w:rPr>
            </w:pPr>
            <w:r>
              <w:rPr>
                <w:sz w:val="24"/>
              </w:rPr>
              <w:t>развивать первоначальные</w:t>
            </w:r>
            <w:r>
              <w:rPr>
                <w:spacing w:val="1"/>
                <w:sz w:val="24"/>
              </w:rPr>
              <w:t xml:space="preserve"> </w:t>
            </w:r>
            <w:r>
              <w:rPr>
                <w:sz w:val="24"/>
              </w:rPr>
              <w:t>представления о себе и близких людях,</w:t>
            </w:r>
            <w:r>
              <w:rPr>
                <w:spacing w:val="-57"/>
                <w:sz w:val="24"/>
              </w:rPr>
              <w:t xml:space="preserve"> </w:t>
            </w:r>
            <w:r>
              <w:rPr>
                <w:sz w:val="24"/>
              </w:rPr>
              <w:t>эмоционально- положительное</w:t>
            </w:r>
            <w:r>
              <w:rPr>
                <w:spacing w:val="1"/>
                <w:sz w:val="24"/>
              </w:rPr>
              <w:t xml:space="preserve"> </w:t>
            </w:r>
            <w:r>
              <w:rPr>
                <w:sz w:val="24"/>
              </w:rPr>
              <w:t>отношение к членам семьи и людям</w:t>
            </w:r>
            <w:r>
              <w:rPr>
                <w:spacing w:val="1"/>
                <w:sz w:val="24"/>
              </w:rPr>
              <w:t xml:space="preserve"> </w:t>
            </w:r>
            <w:r>
              <w:rPr>
                <w:sz w:val="24"/>
              </w:rPr>
              <w:t>ближайшего окружения, о деятельности</w:t>
            </w:r>
            <w:r>
              <w:rPr>
                <w:spacing w:val="-57"/>
                <w:sz w:val="24"/>
              </w:rPr>
              <w:t xml:space="preserve"> </w:t>
            </w:r>
            <w:r>
              <w:rPr>
                <w:sz w:val="24"/>
              </w:rPr>
              <w:t>взрослых;</w:t>
            </w:r>
          </w:p>
          <w:p w:rsidR="00D8351F" w:rsidRDefault="00D8351F" w:rsidP="00D8351F">
            <w:pPr>
              <w:pStyle w:val="TableParagraph"/>
              <w:numPr>
                <w:ilvl w:val="0"/>
                <w:numId w:val="166"/>
              </w:numPr>
              <w:tabs>
                <w:tab w:val="left" w:pos="264"/>
              </w:tabs>
              <w:ind w:right="252" w:firstLine="0"/>
              <w:rPr>
                <w:sz w:val="24"/>
              </w:rPr>
            </w:pPr>
            <w:r>
              <w:rPr>
                <w:sz w:val="24"/>
              </w:rPr>
              <w:t>расширять представления о</w:t>
            </w:r>
            <w:r>
              <w:rPr>
                <w:spacing w:val="1"/>
                <w:sz w:val="24"/>
              </w:rPr>
              <w:t xml:space="preserve"> </w:t>
            </w:r>
            <w:r>
              <w:rPr>
                <w:sz w:val="24"/>
              </w:rPr>
              <w:t>населенном</w:t>
            </w:r>
            <w:r>
              <w:rPr>
                <w:spacing w:val="-7"/>
                <w:sz w:val="24"/>
              </w:rPr>
              <w:t xml:space="preserve"> </w:t>
            </w:r>
            <w:r>
              <w:rPr>
                <w:sz w:val="24"/>
              </w:rPr>
              <w:t>пункте,</w:t>
            </w:r>
            <w:r>
              <w:rPr>
                <w:spacing w:val="8"/>
                <w:sz w:val="24"/>
              </w:rPr>
              <w:t xml:space="preserve"> </w:t>
            </w:r>
            <w:r>
              <w:rPr>
                <w:sz w:val="24"/>
              </w:rPr>
              <w:t>в</w:t>
            </w:r>
            <w:r>
              <w:rPr>
                <w:spacing w:val="2"/>
                <w:sz w:val="24"/>
              </w:rPr>
              <w:t xml:space="preserve"> </w:t>
            </w:r>
            <w:r>
              <w:rPr>
                <w:sz w:val="24"/>
              </w:rPr>
              <w:t>котором</w:t>
            </w:r>
            <w:r>
              <w:rPr>
                <w:spacing w:val="-2"/>
                <w:sz w:val="24"/>
              </w:rPr>
              <w:t xml:space="preserve"> </w:t>
            </w:r>
            <w:r>
              <w:rPr>
                <w:sz w:val="24"/>
              </w:rPr>
              <w:t>живет</w:t>
            </w:r>
            <w:r>
              <w:rPr>
                <w:spacing w:val="1"/>
                <w:sz w:val="24"/>
              </w:rPr>
              <w:t xml:space="preserve"> </w:t>
            </w:r>
            <w:r>
              <w:rPr>
                <w:sz w:val="24"/>
              </w:rPr>
              <w:t>ребёнок, его достопримечательностях,</w:t>
            </w:r>
            <w:r>
              <w:rPr>
                <w:spacing w:val="-58"/>
                <w:sz w:val="24"/>
              </w:rPr>
              <w:t xml:space="preserve"> </w:t>
            </w:r>
            <w:r>
              <w:rPr>
                <w:sz w:val="24"/>
              </w:rPr>
              <w:t>эмоционально</w:t>
            </w:r>
            <w:r>
              <w:rPr>
                <w:spacing w:val="3"/>
                <w:sz w:val="24"/>
              </w:rPr>
              <w:t xml:space="preserve"> </w:t>
            </w:r>
            <w:r>
              <w:rPr>
                <w:sz w:val="24"/>
              </w:rPr>
              <w:t>откликаться</w:t>
            </w:r>
            <w:r>
              <w:rPr>
                <w:spacing w:val="-2"/>
                <w:sz w:val="24"/>
              </w:rPr>
              <w:t xml:space="preserve"> </w:t>
            </w:r>
            <w:r>
              <w:rPr>
                <w:sz w:val="24"/>
              </w:rPr>
              <w:t>на</w:t>
            </w:r>
            <w:r>
              <w:rPr>
                <w:spacing w:val="1"/>
                <w:sz w:val="24"/>
              </w:rPr>
              <w:t xml:space="preserve"> </w:t>
            </w:r>
            <w:r>
              <w:rPr>
                <w:sz w:val="24"/>
              </w:rPr>
              <w:t>праздничное</w:t>
            </w:r>
            <w:r>
              <w:rPr>
                <w:spacing w:val="-13"/>
                <w:sz w:val="24"/>
              </w:rPr>
              <w:t xml:space="preserve"> </w:t>
            </w:r>
            <w:r>
              <w:rPr>
                <w:sz w:val="24"/>
              </w:rPr>
              <w:t>убранство</w:t>
            </w:r>
            <w:r>
              <w:rPr>
                <w:spacing w:val="1"/>
                <w:sz w:val="24"/>
              </w:rPr>
              <w:t xml:space="preserve"> </w:t>
            </w:r>
            <w:r>
              <w:rPr>
                <w:sz w:val="24"/>
              </w:rPr>
              <w:t>дома,</w:t>
            </w:r>
            <w:r>
              <w:rPr>
                <w:spacing w:val="-2"/>
                <w:sz w:val="24"/>
              </w:rPr>
              <w:t xml:space="preserve"> </w:t>
            </w:r>
            <w:r>
              <w:rPr>
                <w:sz w:val="24"/>
              </w:rPr>
              <w:t>ДОО;</w:t>
            </w:r>
          </w:p>
          <w:p w:rsidR="00D8351F" w:rsidRDefault="00D8351F" w:rsidP="00D8351F">
            <w:pPr>
              <w:pStyle w:val="TableParagraph"/>
              <w:numPr>
                <w:ilvl w:val="0"/>
                <w:numId w:val="166"/>
              </w:numPr>
              <w:tabs>
                <w:tab w:val="left" w:pos="259"/>
              </w:tabs>
              <w:ind w:right="269" w:firstLine="0"/>
              <w:rPr>
                <w:sz w:val="24"/>
              </w:rPr>
            </w:pPr>
            <w:r>
              <w:rPr>
                <w:sz w:val="24"/>
              </w:rPr>
              <w:t>организовывать взаимодействие и</w:t>
            </w:r>
            <w:r>
              <w:rPr>
                <w:spacing w:val="1"/>
                <w:sz w:val="24"/>
              </w:rPr>
              <w:t xml:space="preserve"> </w:t>
            </w:r>
            <w:r>
              <w:rPr>
                <w:sz w:val="24"/>
              </w:rPr>
              <w:t>знакомить с животными и растениями</w:t>
            </w:r>
            <w:r>
              <w:rPr>
                <w:spacing w:val="-57"/>
                <w:sz w:val="24"/>
              </w:rPr>
              <w:t xml:space="preserve"> </w:t>
            </w:r>
            <w:r>
              <w:rPr>
                <w:sz w:val="24"/>
              </w:rPr>
              <w:t>ближайшего</w:t>
            </w:r>
            <w:r>
              <w:rPr>
                <w:spacing w:val="2"/>
                <w:sz w:val="24"/>
              </w:rPr>
              <w:t xml:space="preserve"> </w:t>
            </w:r>
            <w:r>
              <w:rPr>
                <w:sz w:val="24"/>
              </w:rPr>
              <w:t>окружения,</w:t>
            </w:r>
            <w:r>
              <w:rPr>
                <w:spacing w:val="3"/>
                <w:sz w:val="24"/>
              </w:rPr>
              <w:t xml:space="preserve"> </w:t>
            </w:r>
            <w:r>
              <w:rPr>
                <w:sz w:val="24"/>
              </w:rPr>
              <w:t>их</w:t>
            </w:r>
          </w:p>
          <w:p w:rsidR="00D8351F" w:rsidRDefault="00D8351F" w:rsidP="00D8351F">
            <w:pPr>
              <w:pStyle w:val="TableParagraph"/>
              <w:ind w:left="119" w:right="780"/>
              <w:rPr>
                <w:sz w:val="24"/>
              </w:rPr>
            </w:pPr>
            <w:r>
              <w:rPr>
                <w:sz w:val="24"/>
              </w:rPr>
              <w:t>названиями,</w:t>
            </w:r>
            <w:r>
              <w:rPr>
                <w:spacing w:val="5"/>
                <w:sz w:val="24"/>
              </w:rPr>
              <w:t xml:space="preserve"> </w:t>
            </w:r>
            <w:r>
              <w:rPr>
                <w:sz w:val="24"/>
              </w:rPr>
              <w:t>строением</w:t>
            </w:r>
            <w:r>
              <w:rPr>
                <w:spacing w:val="-2"/>
                <w:sz w:val="24"/>
              </w:rPr>
              <w:t xml:space="preserve"> </w:t>
            </w:r>
            <w:r>
              <w:rPr>
                <w:sz w:val="24"/>
              </w:rPr>
              <w:t>и</w:t>
            </w:r>
            <w:r>
              <w:rPr>
                <w:spacing w:val="1"/>
                <w:sz w:val="24"/>
              </w:rPr>
              <w:t xml:space="preserve"> </w:t>
            </w:r>
            <w:r>
              <w:rPr>
                <w:sz w:val="24"/>
              </w:rPr>
              <w:t>отличительными особенностями,</w:t>
            </w:r>
            <w:r>
              <w:rPr>
                <w:spacing w:val="-57"/>
                <w:sz w:val="24"/>
              </w:rPr>
              <w:t xml:space="preserve"> </w:t>
            </w:r>
            <w:r>
              <w:rPr>
                <w:sz w:val="24"/>
              </w:rPr>
              <w:t>некоторыми объектами неживой</w:t>
            </w:r>
            <w:r>
              <w:rPr>
                <w:spacing w:val="1"/>
                <w:sz w:val="24"/>
              </w:rPr>
              <w:t xml:space="preserve"> </w:t>
            </w:r>
            <w:r>
              <w:rPr>
                <w:sz w:val="24"/>
              </w:rPr>
              <w:t>природы;</w:t>
            </w:r>
          </w:p>
          <w:p w:rsidR="00EE4B76" w:rsidRDefault="00D8351F" w:rsidP="00D8351F">
            <w:pPr>
              <w:pStyle w:val="TableParagraph"/>
              <w:numPr>
                <w:ilvl w:val="0"/>
                <w:numId w:val="167"/>
              </w:numPr>
              <w:tabs>
                <w:tab w:val="left" w:pos="264"/>
              </w:tabs>
              <w:spacing w:line="235" w:lineRule="auto"/>
              <w:ind w:right="553" w:firstLine="0"/>
              <w:rPr>
                <w:sz w:val="24"/>
              </w:rPr>
            </w:pPr>
            <w:r>
              <w:rPr>
                <w:sz w:val="24"/>
              </w:rPr>
              <w:t>развивать</w:t>
            </w:r>
            <w:r>
              <w:rPr>
                <w:spacing w:val="-14"/>
                <w:sz w:val="24"/>
              </w:rPr>
              <w:t xml:space="preserve"> </w:t>
            </w:r>
            <w:r>
              <w:rPr>
                <w:sz w:val="24"/>
              </w:rPr>
              <w:t>способность</w:t>
            </w:r>
            <w:r>
              <w:rPr>
                <w:spacing w:val="-10"/>
                <w:sz w:val="24"/>
              </w:rPr>
              <w:t xml:space="preserve"> </w:t>
            </w:r>
            <w:r>
              <w:rPr>
                <w:sz w:val="24"/>
              </w:rPr>
              <w:t>наблюдать за</w:t>
            </w:r>
            <w:r>
              <w:rPr>
                <w:spacing w:val="-57"/>
                <w:sz w:val="24"/>
              </w:rPr>
              <w:t xml:space="preserve"> </w:t>
            </w:r>
            <w:r>
              <w:rPr>
                <w:sz w:val="24"/>
              </w:rPr>
              <w:t>явлениями природы, воспитывать</w:t>
            </w:r>
            <w:r>
              <w:rPr>
                <w:spacing w:val="1"/>
                <w:sz w:val="24"/>
              </w:rPr>
              <w:t xml:space="preserve"> </w:t>
            </w:r>
            <w:r>
              <w:rPr>
                <w:sz w:val="24"/>
              </w:rPr>
              <w:t>бережное отношение к животным и</w:t>
            </w:r>
            <w:r>
              <w:rPr>
                <w:spacing w:val="1"/>
                <w:sz w:val="24"/>
              </w:rPr>
              <w:t xml:space="preserve"> </w:t>
            </w:r>
            <w:r>
              <w:rPr>
                <w:sz w:val="24"/>
              </w:rPr>
              <w:t xml:space="preserve">растениям. </w:t>
            </w:r>
          </w:p>
          <w:p w:rsidR="00EE4B76" w:rsidRDefault="00EE4B76" w:rsidP="00EE4B76">
            <w:pPr>
              <w:pStyle w:val="TableParagraph"/>
              <w:tabs>
                <w:tab w:val="left" w:pos="264"/>
              </w:tabs>
              <w:spacing w:line="235" w:lineRule="auto"/>
              <w:ind w:left="119" w:right="553"/>
              <w:rPr>
                <w:sz w:val="24"/>
              </w:rPr>
            </w:pPr>
          </w:p>
        </w:tc>
        <w:tc>
          <w:tcPr>
            <w:tcW w:w="5383" w:type="dxa"/>
          </w:tcPr>
          <w:p w:rsidR="00EE4B76" w:rsidRDefault="00EE4B76" w:rsidP="00EE4B76">
            <w:pPr>
              <w:pStyle w:val="TableParagraph"/>
              <w:spacing w:line="237" w:lineRule="auto"/>
              <w:ind w:left="138" w:right="983"/>
              <w:rPr>
                <w:b/>
                <w:sz w:val="24"/>
              </w:rPr>
            </w:pPr>
            <w:r>
              <w:rPr>
                <w:b/>
                <w:sz w:val="24"/>
              </w:rPr>
              <w:t>Сенсорные эталоны и познавательные</w:t>
            </w:r>
            <w:r>
              <w:rPr>
                <w:b/>
                <w:spacing w:val="-57"/>
                <w:sz w:val="24"/>
              </w:rPr>
              <w:t xml:space="preserve"> </w:t>
            </w:r>
            <w:r>
              <w:rPr>
                <w:b/>
                <w:sz w:val="24"/>
              </w:rPr>
              <w:t>действия:</w:t>
            </w:r>
          </w:p>
          <w:p w:rsidR="00EE4B76" w:rsidRDefault="00EE4B76" w:rsidP="00EE4B76">
            <w:pPr>
              <w:pStyle w:val="TableParagraph"/>
              <w:ind w:left="138" w:right="308"/>
              <w:rPr>
                <w:sz w:val="24"/>
              </w:rPr>
            </w:pPr>
            <w:r>
              <w:rPr>
                <w:sz w:val="24"/>
              </w:rPr>
              <w:t>Педагог демонстрирует детям и включает их в</w:t>
            </w:r>
            <w:r>
              <w:rPr>
                <w:spacing w:val="1"/>
                <w:sz w:val="24"/>
              </w:rPr>
              <w:t xml:space="preserve"> </w:t>
            </w:r>
            <w:r>
              <w:rPr>
                <w:sz w:val="24"/>
              </w:rPr>
              <w:t>деятельность на сравнение предметов и</w:t>
            </w:r>
            <w:r>
              <w:rPr>
                <w:spacing w:val="1"/>
                <w:sz w:val="24"/>
              </w:rPr>
              <w:t xml:space="preserve"> </w:t>
            </w:r>
            <w:r>
              <w:rPr>
                <w:sz w:val="24"/>
              </w:rPr>
              <w:t>определение их сходства-различия, на подбор и</w:t>
            </w:r>
            <w:r>
              <w:rPr>
                <w:spacing w:val="-57"/>
                <w:sz w:val="24"/>
              </w:rPr>
              <w:t xml:space="preserve"> </w:t>
            </w:r>
            <w:r>
              <w:rPr>
                <w:sz w:val="24"/>
              </w:rPr>
              <w:t>группировку по заданному образцу (по цвету,</w:t>
            </w:r>
            <w:r>
              <w:rPr>
                <w:spacing w:val="1"/>
                <w:sz w:val="24"/>
              </w:rPr>
              <w:t xml:space="preserve"> </w:t>
            </w:r>
            <w:r>
              <w:rPr>
                <w:sz w:val="24"/>
              </w:rPr>
              <w:t>форме, величине). Побуждает и поощряет</w:t>
            </w:r>
            <w:r>
              <w:rPr>
                <w:spacing w:val="1"/>
                <w:sz w:val="24"/>
              </w:rPr>
              <w:t xml:space="preserve"> </w:t>
            </w:r>
            <w:r>
              <w:rPr>
                <w:sz w:val="24"/>
              </w:rPr>
              <w:t>освоение простейших действий, основанных на</w:t>
            </w:r>
            <w:r>
              <w:rPr>
                <w:spacing w:val="-57"/>
                <w:sz w:val="24"/>
              </w:rPr>
              <w:t xml:space="preserve"> </w:t>
            </w:r>
            <w:r>
              <w:rPr>
                <w:sz w:val="24"/>
              </w:rPr>
              <w:t>перестановке</w:t>
            </w:r>
            <w:r>
              <w:rPr>
                <w:spacing w:val="-7"/>
                <w:sz w:val="24"/>
              </w:rPr>
              <w:t xml:space="preserve"> </w:t>
            </w:r>
            <w:r>
              <w:rPr>
                <w:sz w:val="24"/>
              </w:rPr>
              <w:t>предметов,</w:t>
            </w:r>
            <w:r>
              <w:rPr>
                <w:spacing w:val="-4"/>
                <w:sz w:val="24"/>
              </w:rPr>
              <w:t xml:space="preserve"> </w:t>
            </w:r>
            <w:r>
              <w:rPr>
                <w:sz w:val="24"/>
              </w:rPr>
              <w:t>изменении</w:t>
            </w:r>
            <w:r>
              <w:rPr>
                <w:spacing w:val="-5"/>
                <w:sz w:val="24"/>
              </w:rPr>
              <w:t xml:space="preserve"> </w:t>
            </w:r>
            <w:r>
              <w:rPr>
                <w:sz w:val="24"/>
              </w:rPr>
              <w:t>способа</w:t>
            </w:r>
            <w:r>
              <w:rPr>
                <w:spacing w:val="-2"/>
                <w:sz w:val="24"/>
              </w:rPr>
              <w:t xml:space="preserve"> </w:t>
            </w:r>
            <w:r>
              <w:rPr>
                <w:sz w:val="24"/>
              </w:rPr>
              <w:t>их</w:t>
            </w:r>
          </w:p>
          <w:p w:rsidR="00D8351F" w:rsidRDefault="00EE4B76" w:rsidP="00D8351F">
            <w:pPr>
              <w:pStyle w:val="TableParagraph"/>
              <w:ind w:left="148" w:right="130"/>
              <w:rPr>
                <w:sz w:val="24"/>
              </w:rPr>
            </w:pPr>
            <w:r>
              <w:rPr>
                <w:sz w:val="24"/>
              </w:rPr>
              <w:t>расположения, количества; на действия</w:t>
            </w:r>
            <w:r>
              <w:rPr>
                <w:spacing w:val="1"/>
                <w:sz w:val="24"/>
              </w:rPr>
              <w:t xml:space="preserve"> </w:t>
            </w:r>
            <w:r>
              <w:rPr>
                <w:sz w:val="24"/>
              </w:rPr>
              <w:t>переливания,</w:t>
            </w:r>
            <w:r>
              <w:rPr>
                <w:spacing w:val="-10"/>
                <w:sz w:val="24"/>
              </w:rPr>
              <w:t xml:space="preserve"> </w:t>
            </w:r>
            <w:r>
              <w:rPr>
                <w:sz w:val="24"/>
              </w:rPr>
              <w:t>пересыпания.</w:t>
            </w:r>
            <w:r>
              <w:rPr>
                <w:spacing w:val="-5"/>
                <w:sz w:val="24"/>
              </w:rPr>
              <w:t xml:space="preserve"> </w:t>
            </w:r>
            <w:r>
              <w:rPr>
                <w:sz w:val="24"/>
              </w:rPr>
              <w:t>Проводит</w:t>
            </w:r>
            <w:r>
              <w:rPr>
                <w:spacing w:val="-12"/>
                <w:sz w:val="24"/>
              </w:rPr>
              <w:t xml:space="preserve"> </w:t>
            </w:r>
            <w:r>
              <w:rPr>
                <w:sz w:val="24"/>
              </w:rPr>
              <w:t>игры­</w:t>
            </w:r>
            <w:r w:rsidR="00D8351F">
              <w:rPr>
                <w:sz w:val="24"/>
              </w:rPr>
              <w:t>занятия с использованием предметов-орудий:</w:t>
            </w:r>
            <w:r w:rsidR="00D8351F">
              <w:rPr>
                <w:spacing w:val="1"/>
                <w:sz w:val="24"/>
              </w:rPr>
              <w:t xml:space="preserve"> </w:t>
            </w:r>
            <w:r w:rsidR="00D8351F">
              <w:rPr>
                <w:sz w:val="24"/>
              </w:rPr>
              <w:t>сачков, черпачков для выуживания из</w:t>
            </w:r>
            <w:r w:rsidR="00D8351F">
              <w:rPr>
                <w:spacing w:val="1"/>
                <w:sz w:val="24"/>
              </w:rPr>
              <w:t xml:space="preserve"> </w:t>
            </w:r>
            <w:r w:rsidR="00D8351F">
              <w:rPr>
                <w:sz w:val="24"/>
              </w:rPr>
              <w:t>специальных емкостей с водой или без воды</w:t>
            </w:r>
            <w:r w:rsidR="00D8351F">
              <w:rPr>
                <w:spacing w:val="1"/>
                <w:sz w:val="24"/>
              </w:rPr>
              <w:t xml:space="preserve"> </w:t>
            </w:r>
            <w:r w:rsidR="00D8351F">
              <w:rPr>
                <w:sz w:val="24"/>
              </w:rPr>
              <w:t>шариков, плавающих игрушек, палочек со</w:t>
            </w:r>
            <w:r w:rsidR="00D8351F">
              <w:rPr>
                <w:spacing w:val="1"/>
                <w:sz w:val="24"/>
              </w:rPr>
              <w:t xml:space="preserve"> </w:t>
            </w:r>
            <w:r w:rsidR="00D8351F">
              <w:rPr>
                <w:sz w:val="24"/>
              </w:rPr>
              <w:t>свисающим на веревке магнитом для «ловли» на</w:t>
            </w:r>
            <w:r w:rsidR="00D8351F">
              <w:rPr>
                <w:spacing w:val="1"/>
                <w:sz w:val="24"/>
              </w:rPr>
              <w:t xml:space="preserve"> </w:t>
            </w:r>
            <w:r w:rsidR="00D8351F">
              <w:rPr>
                <w:spacing w:val="-1"/>
                <w:sz w:val="24"/>
              </w:rPr>
              <w:t>нее</w:t>
            </w:r>
            <w:r w:rsidR="00D8351F">
              <w:rPr>
                <w:spacing w:val="-9"/>
                <w:sz w:val="24"/>
              </w:rPr>
              <w:t xml:space="preserve"> </w:t>
            </w:r>
            <w:r w:rsidR="00D8351F">
              <w:rPr>
                <w:sz w:val="24"/>
              </w:rPr>
              <w:t>небольших</w:t>
            </w:r>
            <w:r w:rsidR="00D8351F">
              <w:rPr>
                <w:spacing w:val="-14"/>
                <w:sz w:val="24"/>
              </w:rPr>
              <w:t xml:space="preserve"> </w:t>
            </w:r>
            <w:r w:rsidR="00D8351F">
              <w:rPr>
                <w:sz w:val="24"/>
              </w:rPr>
              <w:t>предметов.</w:t>
            </w:r>
            <w:r w:rsidR="00D8351F">
              <w:rPr>
                <w:spacing w:val="-3"/>
                <w:sz w:val="24"/>
              </w:rPr>
              <w:t xml:space="preserve"> </w:t>
            </w:r>
            <w:r w:rsidR="00D8351F">
              <w:rPr>
                <w:sz w:val="24"/>
              </w:rPr>
              <w:t>Организует</w:t>
            </w:r>
            <w:r w:rsidR="00D8351F">
              <w:rPr>
                <w:spacing w:val="-6"/>
                <w:sz w:val="24"/>
              </w:rPr>
              <w:t xml:space="preserve"> </w:t>
            </w:r>
            <w:r w:rsidR="00D8351F">
              <w:rPr>
                <w:sz w:val="24"/>
              </w:rPr>
              <w:t>действия</w:t>
            </w:r>
            <w:r w:rsidR="00D8351F">
              <w:rPr>
                <w:spacing w:val="-6"/>
                <w:sz w:val="24"/>
              </w:rPr>
              <w:t xml:space="preserve"> </w:t>
            </w:r>
            <w:r w:rsidR="00D8351F">
              <w:rPr>
                <w:sz w:val="24"/>
              </w:rPr>
              <w:t>с</w:t>
            </w:r>
            <w:r w:rsidR="00D8351F">
              <w:rPr>
                <w:spacing w:val="-57"/>
                <w:sz w:val="24"/>
              </w:rPr>
              <w:t xml:space="preserve"> </w:t>
            </w:r>
            <w:r w:rsidR="00D8351F">
              <w:rPr>
                <w:sz w:val="24"/>
              </w:rPr>
              <w:t>игрушками, имитирующими орудия труда</w:t>
            </w:r>
            <w:r w:rsidR="00D8351F">
              <w:rPr>
                <w:spacing w:val="1"/>
                <w:sz w:val="24"/>
              </w:rPr>
              <w:t xml:space="preserve"> </w:t>
            </w:r>
            <w:r w:rsidR="00D8351F">
              <w:rPr>
                <w:sz w:val="24"/>
              </w:rPr>
              <w:t>(заколачивание</w:t>
            </w:r>
            <w:r w:rsidR="00D8351F">
              <w:rPr>
                <w:spacing w:val="1"/>
                <w:sz w:val="24"/>
              </w:rPr>
              <w:t xml:space="preserve"> </w:t>
            </w:r>
            <w:r w:rsidR="00D8351F">
              <w:rPr>
                <w:sz w:val="24"/>
              </w:rPr>
              <w:t>молоточком</w:t>
            </w:r>
            <w:r w:rsidR="00D8351F">
              <w:rPr>
                <w:spacing w:val="4"/>
                <w:sz w:val="24"/>
              </w:rPr>
              <w:t xml:space="preserve"> </w:t>
            </w:r>
            <w:r w:rsidR="00D8351F">
              <w:rPr>
                <w:sz w:val="24"/>
              </w:rPr>
              <w:t>втулочек</w:t>
            </w:r>
            <w:r w:rsidR="00D8351F">
              <w:rPr>
                <w:spacing w:val="5"/>
                <w:sz w:val="24"/>
              </w:rPr>
              <w:t xml:space="preserve"> </w:t>
            </w:r>
            <w:r w:rsidR="00D8351F">
              <w:rPr>
                <w:sz w:val="24"/>
              </w:rPr>
              <w:t>в</w:t>
            </w:r>
            <w:r w:rsidR="00D8351F">
              <w:rPr>
                <w:spacing w:val="1"/>
                <w:sz w:val="24"/>
              </w:rPr>
              <w:t xml:space="preserve"> </w:t>
            </w:r>
            <w:r w:rsidR="00D8351F">
              <w:rPr>
                <w:sz w:val="24"/>
              </w:rPr>
              <w:t>верстачок,</w:t>
            </w:r>
            <w:r w:rsidR="00D8351F">
              <w:rPr>
                <w:spacing w:val="-1"/>
                <w:sz w:val="24"/>
              </w:rPr>
              <w:t xml:space="preserve"> </w:t>
            </w:r>
            <w:r w:rsidR="00D8351F">
              <w:rPr>
                <w:sz w:val="24"/>
              </w:rPr>
              <w:t>сборка каталок с помощью</w:t>
            </w:r>
          </w:p>
          <w:p w:rsidR="00D8351F" w:rsidRDefault="00D8351F" w:rsidP="00D8351F">
            <w:pPr>
              <w:pStyle w:val="TableParagraph"/>
              <w:ind w:left="148" w:right="354"/>
              <w:rPr>
                <w:sz w:val="24"/>
              </w:rPr>
            </w:pPr>
            <w:r>
              <w:rPr>
                <w:sz w:val="24"/>
              </w:rPr>
              <w:t>деревянных или пластмассовых винтов) и тому</w:t>
            </w:r>
            <w:r>
              <w:rPr>
                <w:spacing w:val="-57"/>
                <w:sz w:val="24"/>
              </w:rPr>
              <w:t xml:space="preserve"> </w:t>
            </w:r>
            <w:r>
              <w:rPr>
                <w:sz w:val="24"/>
              </w:rPr>
              <w:t>подобное, создает ситуации для использования</w:t>
            </w:r>
            <w:r>
              <w:rPr>
                <w:spacing w:val="-57"/>
                <w:sz w:val="24"/>
              </w:rPr>
              <w:t xml:space="preserve"> </w:t>
            </w:r>
            <w:r>
              <w:rPr>
                <w:sz w:val="24"/>
              </w:rPr>
              <w:t>детьми предметов-орудий в самостоятельной</w:t>
            </w:r>
            <w:r>
              <w:rPr>
                <w:spacing w:val="1"/>
                <w:sz w:val="24"/>
              </w:rPr>
              <w:t xml:space="preserve"> </w:t>
            </w:r>
            <w:r>
              <w:rPr>
                <w:sz w:val="24"/>
              </w:rPr>
              <w:t>игровой и бытовой деятельности с целью</w:t>
            </w:r>
            <w:r>
              <w:rPr>
                <w:spacing w:val="1"/>
                <w:sz w:val="24"/>
              </w:rPr>
              <w:t xml:space="preserve"> </w:t>
            </w:r>
            <w:r>
              <w:rPr>
                <w:sz w:val="24"/>
              </w:rPr>
              <w:t>решения</w:t>
            </w:r>
            <w:r>
              <w:rPr>
                <w:spacing w:val="2"/>
                <w:sz w:val="24"/>
              </w:rPr>
              <w:t xml:space="preserve"> </w:t>
            </w:r>
            <w:r>
              <w:rPr>
                <w:sz w:val="24"/>
              </w:rPr>
              <w:t>практических</w:t>
            </w:r>
            <w:r>
              <w:rPr>
                <w:spacing w:val="-6"/>
                <w:sz w:val="24"/>
              </w:rPr>
              <w:t xml:space="preserve"> </w:t>
            </w:r>
            <w:r>
              <w:rPr>
                <w:sz w:val="24"/>
              </w:rPr>
              <w:t>задач;</w:t>
            </w:r>
          </w:p>
          <w:p w:rsidR="00D8351F" w:rsidRDefault="00D8351F" w:rsidP="00D8351F">
            <w:pPr>
              <w:pStyle w:val="TableParagraph"/>
              <w:tabs>
                <w:tab w:val="left" w:pos="1171"/>
                <w:tab w:val="left" w:pos="1733"/>
                <w:tab w:val="left" w:pos="2348"/>
                <w:tab w:val="left" w:pos="2405"/>
                <w:tab w:val="left" w:pos="3567"/>
                <w:tab w:val="left" w:pos="4374"/>
              </w:tabs>
              <w:ind w:left="148" w:right="138"/>
              <w:rPr>
                <w:sz w:val="24"/>
              </w:rPr>
            </w:pPr>
            <w:r>
              <w:rPr>
                <w:sz w:val="24"/>
              </w:rPr>
              <w:t>педагог</w:t>
            </w:r>
            <w:r>
              <w:rPr>
                <w:sz w:val="24"/>
              </w:rPr>
              <w:tab/>
              <w:t>поощряет</w:t>
            </w:r>
            <w:r>
              <w:rPr>
                <w:sz w:val="24"/>
              </w:rPr>
              <w:tab/>
            </w:r>
            <w:r>
              <w:rPr>
                <w:sz w:val="24"/>
              </w:rPr>
              <w:tab/>
              <w:t>действия</w:t>
            </w:r>
            <w:r>
              <w:rPr>
                <w:sz w:val="24"/>
              </w:rPr>
              <w:tab/>
              <w:t>детей</w:t>
            </w:r>
            <w:r>
              <w:rPr>
                <w:sz w:val="24"/>
              </w:rPr>
              <w:tab/>
              <w:t>с</w:t>
            </w:r>
            <w:r>
              <w:rPr>
                <w:spacing w:val="1"/>
                <w:sz w:val="24"/>
              </w:rPr>
              <w:t xml:space="preserve"> </w:t>
            </w:r>
            <w:r>
              <w:rPr>
                <w:sz w:val="24"/>
              </w:rPr>
              <w:t>предметами,</w:t>
            </w:r>
            <w:r>
              <w:rPr>
                <w:sz w:val="24"/>
              </w:rPr>
              <w:tab/>
              <w:t>при</w:t>
            </w:r>
            <w:r>
              <w:rPr>
                <w:sz w:val="24"/>
              </w:rPr>
              <w:tab/>
              <w:t>ориентации на 2-3 свойства</w:t>
            </w:r>
            <w:r>
              <w:rPr>
                <w:spacing w:val="1"/>
                <w:sz w:val="24"/>
              </w:rPr>
              <w:t xml:space="preserve"> </w:t>
            </w:r>
            <w:r>
              <w:rPr>
                <w:spacing w:val="-1"/>
                <w:sz w:val="24"/>
              </w:rPr>
              <w:t>одновременно;</w:t>
            </w:r>
            <w:r>
              <w:rPr>
                <w:spacing w:val="-8"/>
                <w:sz w:val="24"/>
              </w:rPr>
              <w:t xml:space="preserve"> </w:t>
            </w:r>
            <w:r>
              <w:rPr>
                <w:sz w:val="24"/>
              </w:rPr>
              <w:t>собирание</w:t>
            </w:r>
            <w:r>
              <w:rPr>
                <w:spacing w:val="-13"/>
                <w:sz w:val="24"/>
              </w:rPr>
              <w:t xml:space="preserve"> </w:t>
            </w:r>
            <w:r>
              <w:rPr>
                <w:sz w:val="24"/>
              </w:rPr>
              <w:t>одноцветных,</w:t>
            </w:r>
            <w:r>
              <w:rPr>
                <w:spacing w:val="2"/>
                <w:sz w:val="24"/>
              </w:rPr>
              <w:t xml:space="preserve"> </w:t>
            </w:r>
            <w:r>
              <w:rPr>
                <w:sz w:val="24"/>
              </w:rPr>
              <w:t>а</w:t>
            </w:r>
            <w:r>
              <w:rPr>
                <w:spacing w:val="-4"/>
                <w:sz w:val="24"/>
              </w:rPr>
              <w:t xml:space="preserve"> </w:t>
            </w:r>
            <w:r>
              <w:rPr>
                <w:sz w:val="24"/>
              </w:rPr>
              <w:t>затем</w:t>
            </w:r>
            <w:r>
              <w:rPr>
                <w:spacing w:val="-3"/>
                <w:sz w:val="24"/>
              </w:rPr>
              <w:t xml:space="preserve"> </w:t>
            </w:r>
            <w:r>
              <w:rPr>
                <w:sz w:val="24"/>
              </w:rPr>
              <w:t>и</w:t>
            </w:r>
            <w:r>
              <w:rPr>
                <w:spacing w:val="-57"/>
                <w:sz w:val="24"/>
              </w:rPr>
              <w:t xml:space="preserve"> </w:t>
            </w:r>
            <w:r>
              <w:rPr>
                <w:sz w:val="24"/>
              </w:rPr>
              <w:t>разноцветных пирамидок из 4-5 и более колец,</w:t>
            </w:r>
            <w:r>
              <w:rPr>
                <w:spacing w:val="1"/>
                <w:sz w:val="24"/>
              </w:rPr>
              <w:t xml:space="preserve"> </w:t>
            </w:r>
            <w:r>
              <w:rPr>
                <w:sz w:val="24"/>
              </w:rPr>
              <w:t>располагая их по убывающей величине;</w:t>
            </w:r>
            <w:r>
              <w:rPr>
                <w:spacing w:val="1"/>
                <w:sz w:val="24"/>
              </w:rPr>
              <w:t xml:space="preserve"> </w:t>
            </w:r>
            <w:r>
              <w:rPr>
                <w:sz w:val="24"/>
              </w:rPr>
              <w:t>различных по форме и цвету башенок из 2-3</w:t>
            </w:r>
            <w:r>
              <w:rPr>
                <w:spacing w:val="1"/>
                <w:sz w:val="24"/>
              </w:rPr>
              <w:t xml:space="preserve"> </w:t>
            </w:r>
            <w:r>
              <w:rPr>
                <w:sz w:val="24"/>
              </w:rPr>
              <w:t>геометрических форм-вкладышей; разбирание и</w:t>
            </w:r>
            <w:r>
              <w:rPr>
                <w:spacing w:val="1"/>
                <w:sz w:val="24"/>
              </w:rPr>
              <w:t xml:space="preserve"> </w:t>
            </w:r>
            <w:r>
              <w:rPr>
                <w:sz w:val="24"/>
              </w:rPr>
              <w:t>собирание</w:t>
            </w:r>
            <w:r>
              <w:rPr>
                <w:spacing w:val="11"/>
                <w:sz w:val="24"/>
              </w:rPr>
              <w:t xml:space="preserve"> </w:t>
            </w:r>
            <w:r>
              <w:rPr>
                <w:sz w:val="24"/>
              </w:rPr>
              <w:t>трехместной</w:t>
            </w:r>
            <w:r>
              <w:rPr>
                <w:spacing w:val="9"/>
                <w:sz w:val="24"/>
              </w:rPr>
              <w:t xml:space="preserve"> </w:t>
            </w:r>
            <w:r>
              <w:rPr>
                <w:sz w:val="24"/>
              </w:rPr>
              <w:t>матрешки</w:t>
            </w:r>
            <w:r>
              <w:rPr>
                <w:spacing w:val="14"/>
                <w:sz w:val="24"/>
              </w:rPr>
              <w:t xml:space="preserve"> </w:t>
            </w:r>
            <w:r>
              <w:rPr>
                <w:sz w:val="24"/>
              </w:rPr>
              <w:t>с</w:t>
            </w:r>
            <w:r>
              <w:rPr>
                <w:spacing w:val="1"/>
                <w:sz w:val="24"/>
              </w:rPr>
              <w:t xml:space="preserve"> </w:t>
            </w:r>
            <w:r>
              <w:rPr>
                <w:sz w:val="24"/>
              </w:rPr>
              <w:t>совмещением рисунка на её частях, закрепляя</w:t>
            </w:r>
            <w:r>
              <w:rPr>
                <w:spacing w:val="1"/>
                <w:sz w:val="24"/>
              </w:rPr>
              <w:t xml:space="preserve"> </w:t>
            </w:r>
            <w:r>
              <w:rPr>
                <w:sz w:val="24"/>
              </w:rPr>
              <w:t>понимание детьми слов, обозначающих</w:t>
            </w:r>
            <w:r>
              <w:rPr>
                <w:spacing w:val="1"/>
                <w:sz w:val="24"/>
              </w:rPr>
              <w:t xml:space="preserve"> </w:t>
            </w:r>
            <w:r>
              <w:rPr>
                <w:sz w:val="24"/>
              </w:rPr>
              <w:t>различный размер предметов, их цвет и форму. В</w:t>
            </w:r>
            <w:r>
              <w:rPr>
                <w:spacing w:val="-57"/>
                <w:sz w:val="24"/>
              </w:rPr>
              <w:t xml:space="preserve"> </w:t>
            </w:r>
            <w:r>
              <w:rPr>
                <w:sz w:val="24"/>
              </w:rPr>
              <w:t>ходе проведения с детьми дидактических</w:t>
            </w:r>
            <w:r>
              <w:rPr>
                <w:spacing w:val="1"/>
                <w:sz w:val="24"/>
              </w:rPr>
              <w:t xml:space="preserve"> </w:t>
            </w:r>
            <w:r>
              <w:rPr>
                <w:sz w:val="24"/>
              </w:rPr>
              <w:t>упражнений</w:t>
            </w:r>
            <w:r>
              <w:rPr>
                <w:spacing w:val="3"/>
                <w:sz w:val="24"/>
              </w:rPr>
              <w:t xml:space="preserve"> </w:t>
            </w:r>
            <w:r>
              <w:rPr>
                <w:sz w:val="24"/>
              </w:rPr>
              <w:t>и</w:t>
            </w:r>
            <w:r>
              <w:rPr>
                <w:spacing w:val="-3"/>
                <w:sz w:val="24"/>
              </w:rPr>
              <w:t xml:space="preserve"> </w:t>
            </w:r>
            <w:r>
              <w:rPr>
                <w:sz w:val="24"/>
              </w:rPr>
              <w:t>игр-занятий</w:t>
            </w:r>
            <w:r>
              <w:rPr>
                <w:spacing w:val="3"/>
                <w:sz w:val="24"/>
              </w:rPr>
              <w:t xml:space="preserve"> </w:t>
            </w:r>
            <w:r>
              <w:rPr>
                <w:sz w:val="24"/>
              </w:rPr>
              <w:t>формирует</w:t>
            </w:r>
            <w:r>
              <w:rPr>
                <w:spacing w:val="1"/>
                <w:sz w:val="24"/>
              </w:rPr>
              <w:t xml:space="preserve"> </w:t>
            </w:r>
            <w:r>
              <w:rPr>
                <w:sz w:val="24"/>
              </w:rPr>
              <w:t>обобщенные способы обследования формы</w:t>
            </w:r>
            <w:r>
              <w:rPr>
                <w:spacing w:val="1"/>
                <w:sz w:val="24"/>
              </w:rPr>
              <w:t xml:space="preserve"> </w:t>
            </w:r>
            <w:r>
              <w:rPr>
                <w:sz w:val="24"/>
              </w:rPr>
              <w:t>предметов - ощупывание, рассматривание,</w:t>
            </w:r>
            <w:r>
              <w:rPr>
                <w:spacing w:val="1"/>
                <w:sz w:val="24"/>
              </w:rPr>
              <w:t xml:space="preserve"> </w:t>
            </w:r>
            <w:r>
              <w:rPr>
                <w:sz w:val="24"/>
              </w:rPr>
              <w:t>сравнение, сопоставление; продолжает поощрять</w:t>
            </w:r>
            <w:r>
              <w:rPr>
                <w:spacing w:val="-57"/>
                <w:sz w:val="24"/>
              </w:rPr>
              <w:t xml:space="preserve"> </w:t>
            </w:r>
            <w:r>
              <w:rPr>
                <w:sz w:val="24"/>
              </w:rPr>
              <w:t>появление настойчивости в достижении</w:t>
            </w:r>
            <w:r>
              <w:rPr>
                <w:spacing w:val="1"/>
                <w:sz w:val="24"/>
              </w:rPr>
              <w:t xml:space="preserve"> </w:t>
            </w:r>
            <w:r>
              <w:rPr>
                <w:sz w:val="24"/>
              </w:rPr>
              <w:t>результата познавательных</w:t>
            </w:r>
            <w:r>
              <w:rPr>
                <w:spacing w:val="-5"/>
                <w:sz w:val="24"/>
              </w:rPr>
              <w:t xml:space="preserve"> </w:t>
            </w:r>
            <w:r>
              <w:rPr>
                <w:sz w:val="24"/>
              </w:rPr>
              <w:t>действий.</w:t>
            </w:r>
          </w:p>
          <w:p w:rsidR="00D8351F" w:rsidRDefault="00D8351F" w:rsidP="00D8351F">
            <w:pPr>
              <w:pStyle w:val="TableParagraph"/>
              <w:spacing w:line="275" w:lineRule="exact"/>
              <w:ind w:left="148"/>
              <w:rPr>
                <w:b/>
                <w:sz w:val="24"/>
              </w:rPr>
            </w:pPr>
            <w:r>
              <w:rPr>
                <w:b/>
                <w:sz w:val="24"/>
              </w:rPr>
              <w:t>Математические</w:t>
            </w:r>
            <w:r>
              <w:rPr>
                <w:b/>
                <w:spacing w:val="-7"/>
                <w:sz w:val="24"/>
              </w:rPr>
              <w:t xml:space="preserve"> </w:t>
            </w:r>
            <w:r>
              <w:rPr>
                <w:b/>
                <w:sz w:val="24"/>
              </w:rPr>
              <w:t>представления:</w:t>
            </w:r>
          </w:p>
          <w:p w:rsidR="00D8351F" w:rsidRDefault="00D8351F" w:rsidP="00D8351F">
            <w:pPr>
              <w:pStyle w:val="TableParagraph"/>
              <w:ind w:left="148" w:right="188"/>
              <w:rPr>
                <w:sz w:val="24"/>
              </w:rPr>
            </w:pPr>
            <w:r>
              <w:rPr>
                <w:sz w:val="24"/>
              </w:rPr>
              <w:t>педагог подводит детей к освоению простейших</w:t>
            </w:r>
            <w:r>
              <w:rPr>
                <w:spacing w:val="-57"/>
                <w:sz w:val="24"/>
              </w:rPr>
              <w:t xml:space="preserve"> </w:t>
            </w:r>
            <w:r>
              <w:rPr>
                <w:sz w:val="24"/>
              </w:rPr>
              <w:t>умений в различении формы окружающих</w:t>
            </w:r>
            <w:r>
              <w:rPr>
                <w:spacing w:val="1"/>
                <w:sz w:val="24"/>
              </w:rPr>
              <w:t xml:space="preserve"> </w:t>
            </w:r>
            <w:r>
              <w:rPr>
                <w:sz w:val="24"/>
              </w:rPr>
              <w:t>предметов, используя предэталон</w:t>
            </w:r>
            <w:r w:rsidR="001D1319">
              <w:rPr>
                <w:sz w:val="24"/>
              </w:rPr>
              <w:t>н</w:t>
            </w:r>
            <w:r>
              <w:rPr>
                <w:sz w:val="24"/>
              </w:rPr>
              <w:t>ые</w:t>
            </w:r>
            <w:r>
              <w:rPr>
                <w:spacing w:val="1"/>
                <w:sz w:val="24"/>
              </w:rPr>
              <w:t xml:space="preserve"> </w:t>
            </w:r>
            <w:r>
              <w:rPr>
                <w:sz w:val="24"/>
              </w:rPr>
              <w:t>представления о шаре, кубе, круге, квадрате;</w:t>
            </w:r>
            <w:r>
              <w:rPr>
                <w:spacing w:val="1"/>
                <w:sz w:val="24"/>
              </w:rPr>
              <w:t xml:space="preserve"> </w:t>
            </w:r>
            <w:r>
              <w:rPr>
                <w:sz w:val="24"/>
              </w:rPr>
              <w:t>подборе предметов и геометрических фигур по</w:t>
            </w:r>
            <w:r>
              <w:rPr>
                <w:spacing w:val="1"/>
                <w:sz w:val="24"/>
              </w:rPr>
              <w:t xml:space="preserve"> </w:t>
            </w:r>
            <w:r>
              <w:rPr>
                <w:sz w:val="24"/>
              </w:rPr>
              <w:lastRenderedPageBreak/>
              <w:t>образцу, различению и сравниванию предметов</w:t>
            </w:r>
            <w:r>
              <w:rPr>
                <w:spacing w:val="1"/>
                <w:sz w:val="24"/>
              </w:rPr>
              <w:t xml:space="preserve"> </w:t>
            </w:r>
            <w:r>
              <w:rPr>
                <w:sz w:val="24"/>
              </w:rPr>
              <w:t>по величине, выбору среди двух предметов при</w:t>
            </w:r>
            <w:r>
              <w:rPr>
                <w:spacing w:val="1"/>
                <w:sz w:val="24"/>
              </w:rPr>
              <w:t xml:space="preserve"> </w:t>
            </w:r>
            <w:r>
              <w:rPr>
                <w:sz w:val="24"/>
              </w:rPr>
              <w:t>условии резких различий: большой и маленький,</w:t>
            </w:r>
            <w:r>
              <w:rPr>
                <w:spacing w:val="-57"/>
                <w:sz w:val="24"/>
              </w:rPr>
              <w:t xml:space="preserve"> </w:t>
            </w:r>
            <w:r>
              <w:rPr>
                <w:sz w:val="24"/>
              </w:rPr>
              <w:t>длинный</w:t>
            </w:r>
            <w:r>
              <w:rPr>
                <w:spacing w:val="-2"/>
                <w:sz w:val="24"/>
              </w:rPr>
              <w:t xml:space="preserve"> </w:t>
            </w:r>
            <w:r>
              <w:rPr>
                <w:sz w:val="24"/>
              </w:rPr>
              <w:t>и</w:t>
            </w:r>
            <w:r>
              <w:rPr>
                <w:spacing w:val="2"/>
                <w:sz w:val="24"/>
              </w:rPr>
              <w:t xml:space="preserve"> </w:t>
            </w:r>
            <w:r>
              <w:rPr>
                <w:sz w:val="24"/>
              </w:rPr>
              <w:t>короткий, высокий</w:t>
            </w:r>
            <w:r>
              <w:rPr>
                <w:spacing w:val="-2"/>
                <w:sz w:val="24"/>
              </w:rPr>
              <w:t xml:space="preserve"> </w:t>
            </w:r>
            <w:r>
              <w:rPr>
                <w:sz w:val="24"/>
              </w:rPr>
              <w:t>и</w:t>
            </w:r>
            <w:r>
              <w:rPr>
                <w:spacing w:val="-7"/>
                <w:sz w:val="24"/>
              </w:rPr>
              <w:t xml:space="preserve"> </w:t>
            </w:r>
            <w:r>
              <w:rPr>
                <w:sz w:val="24"/>
              </w:rPr>
              <w:t>низкий.</w:t>
            </w:r>
          </w:p>
          <w:p w:rsidR="00D8351F" w:rsidRDefault="00D8351F" w:rsidP="00D8351F">
            <w:pPr>
              <w:pStyle w:val="TableParagraph"/>
              <w:spacing w:before="2" w:line="242" w:lineRule="auto"/>
              <w:ind w:left="148" w:right="370"/>
              <w:rPr>
                <w:b/>
                <w:sz w:val="24"/>
              </w:rPr>
            </w:pPr>
            <w:r>
              <w:rPr>
                <w:sz w:val="24"/>
              </w:rPr>
              <w:t>Поддерживает</w:t>
            </w:r>
            <w:r>
              <w:rPr>
                <w:spacing w:val="-6"/>
                <w:sz w:val="24"/>
              </w:rPr>
              <w:t xml:space="preserve"> </w:t>
            </w:r>
            <w:r>
              <w:rPr>
                <w:sz w:val="24"/>
              </w:rPr>
              <w:t>интерес</w:t>
            </w:r>
            <w:r>
              <w:rPr>
                <w:spacing w:val="-7"/>
                <w:sz w:val="24"/>
              </w:rPr>
              <w:t xml:space="preserve"> </w:t>
            </w:r>
            <w:r>
              <w:rPr>
                <w:sz w:val="24"/>
              </w:rPr>
              <w:t>детей</w:t>
            </w:r>
            <w:r>
              <w:rPr>
                <w:spacing w:val="-6"/>
                <w:sz w:val="24"/>
              </w:rPr>
              <w:t xml:space="preserve"> </w:t>
            </w:r>
            <w:r>
              <w:rPr>
                <w:sz w:val="24"/>
              </w:rPr>
              <w:t>к</w:t>
            </w:r>
            <w:r>
              <w:rPr>
                <w:spacing w:val="-8"/>
                <w:sz w:val="24"/>
              </w:rPr>
              <w:t xml:space="preserve"> </w:t>
            </w:r>
            <w:r>
              <w:rPr>
                <w:sz w:val="24"/>
              </w:rPr>
              <w:t>количественной</w:t>
            </w:r>
            <w:r>
              <w:rPr>
                <w:spacing w:val="-57"/>
                <w:sz w:val="24"/>
              </w:rPr>
              <w:t xml:space="preserve"> </w:t>
            </w:r>
            <w:r>
              <w:rPr>
                <w:sz w:val="24"/>
              </w:rPr>
              <w:t>стороне различных групп предметов (много и</w:t>
            </w:r>
            <w:r>
              <w:rPr>
                <w:spacing w:val="1"/>
                <w:sz w:val="24"/>
              </w:rPr>
              <w:t xml:space="preserve"> </w:t>
            </w:r>
            <w:r>
              <w:rPr>
                <w:sz w:val="24"/>
              </w:rPr>
              <w:t>много, много</w:t>
            </w:r>
            <w:r>
              <w:rPr>
                <w:spacing w:val="-1"/>
                <w:sz w:val="24"/>
              </w:rPr>
              <w:t xml:space="preserve"> </w:t>
            </w:r>
            <w:r>
              <w:rPr>
                <w:sz w:val="24"/>
              </w:rPr>
              <w:t>и</w:t>
            </w:r>
            <w:r>
              <w:rPr>
                <w:spacing w:val="-5"/>
                <w:sz w:val="24"/>
              </w:rPr>
              <w:t xml:space="preserve"> </w:t>
            </w:r>
            <w:r>
              <w:rPr>
                <w:sz w:val="24"/>
              </w:rPr>
              <w:t>мало,</w:t>
            </w:r>
            <w:r>
              <w:rPr>
                <w:spacing w:val="-4"/>
                <w:sz w:val="24"/>
              </w:rPr>
              <w:t xml:space="preserve"> </w:t>
            </w:r>
            <w:r>
              <w:rPr>
                <w:sz w:val="24"/>
              </w:rPr>
              <w:t>много</w:t>
            </w:r>
            <w:r>
              <w:rPr>
                <w:spacing w:val="-1"/>
                <w:sz w:val="24"/>
              </w:rPr>
              <w:t xml:space="preserve"> </w:t>
            </w:r>
            <w:r>
              <w:rPr>
                <w:sz w:val="24"/>
              </w:rPr>
              <w:t>и</w:t>
            </w:r>
            <w:r>
              <w:rPr>
                <w:spacing w:val="-5"/>
                <w:sz w:val="24"/>
              </w:rPr>
              <w:t xml:space="preserve"> </w:t>
            </w:r>
            <w:r>
              <w:rPr>
                <w:sz w:val="24"/>
              </w:rPr>
              <w:t>один)</w:t>
            </w:r>
            <w:r>
              <w:rPr>
                <w:spacing w:val="-4"/>
                <w:sz w:val="24"/>
              </w:rPr>
              <w:t xml:space="preserve"> </w:t>
            </w:r>
            <w:r>
              <w:rPr>
                <w:sz w:val="24"/>
              </w:rPr>
              <w:t>предметов.</w:t>
            </w:r>
            <w:r>
              <w:rPr>
                <w:spacing w:val="-57"/>
                <w:sz w:val="24"/>
              </w:rPr>
              <w:t xml:space="preserve"> </w:t>
            </w:r>
            <w:r>
              <w:rPr>
                <w:b/>
                <w:sz w:val="24"/>
              </w:rPr>
              <w:t>Окружающий</w:t>
            </w:r>
            <w:r>
              <w:rPr>
                <w:b/>
                <w:spacing w:val="3"/>
                <w:sz w:val="24"/>
              </w:rPr>
              <w:t xml:space="preserve"> </w:t>
            </w:r>
            <w:r>
              <w:rPr>
                <w:b/>
                <w:sz w:val="24"/>
              </w:rPr>
              <w:t>мир:</w:t>
            </w:r>
          </w:p>
          <w:p w:rsidR="00D8351F" w:rsidRDefault="00D8351F" w:rsidP="00D8351F">
            <w:pPr>
              <w:pStyle w:val="TableParagraph"/>
              <w:spacing w:line="242" w:lineRule="auto"/>
              <w:ind w:left="148" w:right="199"/>
              <w:rPr>
                <w:sz w:val="24"/>
              </w:rPr>
            </w:pPr>
            <w:r>
              <w:rPr>
                <w:sz w:val="24"/>
              </w:rPr>
              <w:t>педагог расширяет представления детей об</w:t>
            </w:r>
            <w:r>
              <w:rPr>
                <w:spacing w:val="1"/>
                <w:sz w:val="24"/>
              </w:rPr>
              <w:t xml:space="preserve"> </w:t>
            </w:r>
            <w:r>
              <w:rPr>
                <w:sz w:val="24"/>
              </w:rPr>
              <w:t>окружающем мире, знакомит их с явлениями</w:t>
            </w:r>
            <w:r>
              <w:rPr>
                <w:spacing w:val="1"/>
                <w:sz w:val="24"/>
              </w:rPr>
              <w:t xml:space="preserve"> </w:t>
            </w:r>
            <w:r>
              <w:rPr>
                <w:sz w:val="24"/>
              </w:rPr>
              <w:t>общественной жизни, с деятельностью взрослых</w:t>
            </w:r>
            <w:r>
              <w:rPr>
                <w:spacing w:val="-57"/>
                <w:sz w:val="24"/>
              </w:rPr>
              <w:t xml:space="preserve"> </w:t>
            </w:r>
            <w:r>
              <w:rPr>
                <w:sz w:val="24"/>
              </w:rPr>
              <w:t>(повар</w:t>
            </w:r>
            <w:r>
              <w:rPr>
                <w:spacing w:val="-12"/>
                <w:sz w:val="24"/>
              </w:rPr>
              <w:t xml:space="preserve"> </w:t>
            </w:r>
            <w:r>
              <w:rPr>
                <w:sz w:val="24"/>
              </w:rPr>
              <w:t>варит</w:t>
            </w:r>
            <w:r>
              <w:rPr>
                <w:spacing w:val="-6"/>
                <w:sz w:val="24"/>
              </w:rPr>
              <w:t xml:space="preserve"> </w:t>
            </w:r>
            <w:r>
              <w:rPr>
                <w:sz w:val="24"/>
              </w:rPr>
              <w:t>кашу,</w:t>
            </w:r>
            <w:r>
              <w:rPr>
                <w:spacing w:val="-1"/>
                <w:sz w:val="24"/>
              </w:rPr>
              <w:t xml:space="preserve"> </w:t>
            </w:r>
            <w:r>
              <w:rPr>
                <w:sz w:val="24"/>
              </w:rPr>
              <w:t>шофер</w:t>
            </w:r>
            <w:r>
              <w:rPr>
                <w:spacing w:val="-2"/>
                <w:sz w:val="24"/>
              </w:rPr>
              <w:t xml:space="preserve"> </w:t>
            </w:r>
            <w:r>
              <w:rPr>
                <w:sz w:val="24"/>
              </w:rPr>
              <w:t>водит</w:t>
            </w:r>
            <w:r>
              <w:rPr>
                <w:spacing w:val="-11"/>
                <w:sz w:val="24"/>
              </w:rPr>
              <w:t xml:space="preserve"> </w:t>
            </w:r>
            <w:r>
              <w:rPr>
                <w:sz w:val="24"/>
              </w:rPr>
              <w:t>машину,</w:t>
            </w:r>
            <w:r>
              <w:rPr>
                <w:spacing w:val="-2"/>
                <w:sz w:val="24"/>
              </w:rPr>
              <w:t xml:space="preserve"> </w:t>
            </w:r>
            <w:r>
              <w:rPr>
                <w:sz w:val="24"/>
              </w:rPr>
              <w:t>доктор</w:t>
            </w:r>
            <w:r>
              <w:rPr>
                <w:spacing w:val="-57"/>
                <w:sz w:val="24"/>
              </w:rPr>
              <w:t xml:space="preserve"> </w:t>
            </w:r>
            <w:r>
              <w:rPr>
                <w:sz w:val="24"/>
              </w:rPr>
              <w:t>лечит);</w:t>
            </w:r>
            <w:r>
              <w:rPr>
                <w:spacing w:val="-10"/>
                <w:sz w:val="24"/>
              </w:rPr>
              <w:t xml:space="preserve"> </w:t>
            </w:r>
            <w:r>
              <w:rPr>
                <w:sz w:val="24"/>
              </w:rPr>
              <w:t>развивает</w:t>
            </w:r>
            <w:r>
              <w:rPr>
                <w:spacing w:val="-8"/>
                <w:sz w:val="24"/>
              </w:rPr>
              <w:t xml:space="preserve"> </w:t>
            </w:r>
            <w:r>
              <w:rPr>
                <w:sz w:val="24"/>
              </w:rPr>
              <w:t>представления</w:t>
            </w:r>
            <w:r>
              <w:rPr>
                <w:spacing w:val="-9"/>
                <w:sz w:val="24"/>
              </w:rPr>
              <w:t xml:space="preserve"> </w:t>
            </w:r>
            <w:r>
              <w:rPr>
                <w:sz w:val="24"/>
              </w:rPr>
              <w:t>о себе</w:t>
            </w:r>
            <w:r>
              <w:rPr>
                <w:spacing w:val="-2"/>
                <w:sz w:val="24"/>
              </w:rPr>
              <w:t xml:space="preserve"> </w:t>
            </w:r>
            <w:r>
              <w:rPr>
                <w:sz w:val="24"/>
              </w:rPr>
              <w:t>(о</w:t>
            </w:r>
            <w:r>
              <w:rPr>
                <w:spacing w:val="-1"/>
                <w:sz w:val="24"/>
              </w:rPr>
              <w:t xml:space="preserve"> </w:t>
            </w:r>
            <w:r>
              <w:rPr>
                <w:sz w:val="24"/>
              </w:rPr>
              <w:t>своем</w:t>
            </w:r>
          </w:p>
          <w:p w:rsidR="00D8351F" w:rsidRDefault="00D8351F" w:rsidP="00D8351F">
            <w:pPr>
              <w:pStyle w:val="TableParagraph"/>
              <w:ind w:left="148" w:right="130"/>
              <w:rPr>
                <w:sz w:val="24"/>
              </w:rPr>
            </w:pPr>
            <w:r>
              <w:rPr>
                <w:sz w:val="24"/>
              </w:rPr>
              <w:t>имени,</w:t>
            </w:r>
            <w:r>
              <w:rPr>
                <w:spacing w:val="-6"/>
                <w:sz w:val="24"/>
              </w:rPr>
              <w:t xml:space="preserve"> </w:t>
            </w:r>
            <w:r>
              <w:rPr>
                <w:sz w:val="24"/>
              </w:rPr>
              <w:t>именах</w:t>
            </w:r>
            <w:r>
              <w:rPr>
                <w:spacing w:val="-9"/>
                <w:sz w:val="24"/>
              </w:rPr>
              <w:t xml:space="preserve"> </w:t>
            </w:r>
            <w:r>
              <w:rPr>
                <w:sz w:val="24"/>
              </w:rPr>
              <w:t>близких</w:t>
            </w:r>
            <w:r>
              <w:rPr>
                <w:spacing w:val="-7"/>
                <w:sz w:val="24"/>
              </w:rPr>
              <w:t xml:space="preserve"> </w:t>
            </w:r>
            <w:r>
              <w:rPr>
                <w:sz w:val="24"/>
              </w:rPr>
              <w:t>родственников),</w:t>
            </w:r>
            <w:r>
              <w:rPr>
                <w:spacing w:val="-5"/>
                <w:sz w:val="24"/>
              </w:rPr>
              <w:t xml:space="preserve"> </w:t>
            </w:r>
            <w:r>
              <w:rPr>
                <w:sz w:val="24"/>
              </w:rPr>
              <w:t>о внешнем облике человека, о его физических</w:t>
            </w:r>
            <w:r>
              <w:rPr>
                <w:spacing w:val="1"/>
                <w:sz w:val="24"/>
              </w:rPr>
              <w:t xml:space="preserve"> </w:t>
            </w:r>
            <w:r>
              <w:rPr>
                <w:spacing w:val="-1"/>
                <w:sz w:val="24"/>
              </w:rPr>
              <w:t>особенностях</w:t>
            </w:r>
            <w:r>
              <w:rPr>
                <w:spacing w:val="-6"/>
                <w:sz w:val="24"/>
              </w:rPr>
              <w:t xml:space="preserve"> </w:t>
            </w:r>
            <w:r>
              <w:rPr>
                <w:spacing w:val="-1"/>
                <w:sz w:val="24"/>
              </w:rPr>
              <w:t>(у</w:t>
            </w:r>
            <w:r>
              <w:rPr>
                <w:spacing w:val="-17"/>
                <w:sz w:val="24"/>
              </w:rPr>
              <w:t xml:space="preserve"> </w:t>
            </w:r>
            <w:r>
              <w:rPr>
                <w:sz w:val="24"/>
              </w:rPr>
              <w:t>каждого</w:t>
            </w:r>
            <w:r>
              <w:rPr>
                <w:spacing w:val="3"/>
                <w:sz w:val="24"/>
              </w:rPr>
              <w:t xml:space="preserve"> </w:t>
            </w:r>
            <w:r>
              <w:rPr>
                <w:sz w:val="24"/>
              </w:rPr>
              <w:t>есть</w:t>
            </w:r>
            <w:r>
              <w:rPr>
                <w:spacing w:val="-6"/>
                <w:sz w:val="24"/>
              </w:rPr>
              <w:t xml:space="preserve"> </w:t>
            </w:r>
            <w:r>
              <w:rPr>
                <w:sz w:val="24"/>
              </w:rPr>
              <w:t>голова,</w:t>
            </w:r>
            <w:r>
              <w:rPr>
                <w:spacing w:val="-4"/>
                <w:sz w:val="24"/>
              </w:rPr>
              <w:t xml:space="preserve"> </w:t>
            </w:r>
            <w:r>
              <w:rPr>
                <w:sz w:val="24"/>
              </w:rPr>
              <w:t>руки,</w:t>
            </w:r>
            <w:r>
              <w:rPr>
                <w:spacing w:val="5"/>
                <w:sz w:val="24"/>
              </w:rPr>
              <w:t xml:space="preserve"> </w:t>
            </w:r>
            <w:r>
              <w:rPr>
                <w:sz w:val="24"/>
              </w:rPr>
              <w:t>ноги,</w:t>
            </w:r>
            <w:r>
              <w:rPr>
                <w:spacing w:val="-57"/>
                <w:sz w:val="24"/>
              </w:rPr>
              <w:t xml:space="preserve"> </w:t>
            </w:r>
            <w:r>
              <w:rPr>
                <w:sz w:val="24"/>
              </w:rPr>
              <w:t>лицо; на лице - глаза, нос, рот и так далее); о его</w:t>
            </w:r>
            <w:r>
              <w:rPr>
                <w:spacing w:val="-57"/>
                <w:sz w:val="24"/>
              </w:rPr>
              <w:t xml:space="preserve"> </w:t>
            </w:r>
            <w:r>
              <w:rPr>
                <w:sz w:val="24"/>
              </w:rPr>
              <w:t>физических и эмоциональных состояниях</w:t>
            </w:r>
            <w:r>
              <w:rPr>
                <w:spacing w:val="1"/>
                <w:sz w:val="24"/>
              </w:rPr>
              <w:t xml:space="preserve"> </w:t>
            </w:r>
            <w:r>
              <w:rPr>
                <w:sz w:val="24"/>
              </w:rPr>
              <w:t>(проголодался - насытился, устал - отдохнул;</w:t>
            </w:r>
            <w:r>
              <w:rPr>
                <w:spacing w:val="1"/>
                <w:sz w:val="24"/>
              </w:rPr>
              <w:t xml:space="preserve"> </w:t>
            </w:r>
            <w:r>
              <w:rPr>
                <w:sz w:val="24"/>
              </w:rPr>
              <w:t>намочил</w:t>
            </w:r>
            <w:r>
              <w:rPr>
                <w:spacing w:val="3"/>
                <w:sz w:val="24"/>
              </w:rPr>
              <w:t xml:space="preserve"> </w:t>
            </w:r>
            <w:r>
              <w:rPr>
                <w:sz w:val="24"/>
              </w:rPr>
              <w:t>-</w:t>
            </w:r>
            <w:r>
              <w:rPr>
                <w:spacing w:val="-2"/>
                <w:sz w:val="24"/>
              </w:rPr>
              <w:t xml:space="preserve"> </w:t>
            </w:r>
            <w:r>
              <w:rPr>
                <w:sz w:val="24"/>
              </w:rPr>
              <w:t>вытер;</w:t>
            </w:r>
            <w:r>
              <w:rPr>
                <w:spacing w:val="-3"/>
                <w:sz w:val="24"/>
              </w:rPr>
              <w:t xml:space="preserve"> </w:t>
            </w:r>
            <w:r>
              <w:rPr>
                <w:sz w:val="24"/>
              </w:rPr>
              <w:t>заплакал</w:t>
            </w:r>
            <w:r>
              <w:rPr>
                <w:spacing w:val="2"/>
                <w:sz w:val="24"/>
              </w:rPr>
              <w:t xml:space="preserve"> </w:t>
            </w:r>
            <w:r>
              <w:rPr>
                <w:sz w:val="24"/>
              </w:rPr>
              <w:t>-</w:t>
            </w:r>
            <w:r>
              <w:rPr>
                <w:spacing w:val="4"/>
                <w:sz w:val="24"/>
              </w:rPr>
              <w:t xml:space="preserve"> </w:t>
            </w:r>
            <w:r>
              <w:rPr>
                <w:sz w:val="24"/>
              </w:rPr>
              <w:t>засмеялся</w:t>
            </w:r>
            <w:r>
              <w:rPr>
                <w:spacing w:val="-4"/>
                <w:sz w:val="24"/>
              </w:rPr>
              <w:t xml:space="preserve"> </w:t>
            </w:r>
            <w:r>
              <w:rPr>
                <w:sz w:val="24"/>
              </w:rPr>
              <w:t>и</w:t>
            </w:r>
            <w:r>
              <w:rPr>
                <w:spacing w:val="2"/>
                <w:sz w:val="24"/>
              </w:rPr>
              <w:t xml:space="preserve"> </w:t>
            </w:r>
            <w:r>
              <w:rPr>
                <w:sz w:val="24"/>
              </w:rPr>
              <w:t>так</w:t>
            </w:r>
            <w:r>
              <w:rPr>
                <w:spacing w:val="1"/>
                <w:sz w:val="24"/>
              </w:rPr>
              <w:t xml:space="preserve"> </w:t>
            </w:r>
            <w:r>
              <w:rPr>
                <w:sz w:val="24"/>
              </w:rPr>
              <w:t>далее); о деятельности близких ребёнку людей</w:t>
            </w:r>
            <w:r>
              <w:rPr>
                <w:spacing w:val="1"/>
                <w:sz w:val="24"/>
              </w:rPr>
              <w:t xml:space="preserve"> </w:t>
            </w:r>
            <w:r>
              <w:rPr>
                <w:sz w:val="24"/>
              </w:rPr>
              <w:t>(«Мама моет</w:t>
            </w:r>
            <w:r>
              <w:rPr>
                <w:spacing w:val="4"/>
                <w:sz w:val="24"/>
              </w:rPr>
              <w:t xml:space="preserve"> </w:t>
            </w:r>
            <w:r>
              <w:rPr>
                <w:sz w:val="24"/>
              </w:rPr>
              <w:t>пол»;</w:t>
            </w:r>
          </w:p>
          <w:p w:rsidR="00D8351F" w:rsidRDefault="00D8351F" w:rsidP="00D8351F">
            <w:pPr>
              <w:pStyle w:val="TableParagraph"/>
              <w:ind w:left="148"/>
              <w:rPr>
                <w:sz w:val="24"/>
              </w:rPr>
            </w:pPr>
            <w:r>
              <w:rPr>
                <w:sz w:val="24"/>
              </w:rPr>
              <w:t>«Бабушка</w:t>
            </w:r>
            <w:r>
              <w:rPr>
                <w:spacing w:val="-7"/>
                <w:sz w:val="24"/>
              </w:rPr>
              <w:t xml:space="preserve"> </w:t>
            </w:r>
            <w:r>
              <w:rPr>
                <w:sz w:val="24"/>
              </w:rPr>
              <w:t>вяжет</w:t>
            </w:r>
            <w:r>
              <w:rPr>
                <w:spacing w:val="-6"/>
                <w:sz w:val="24"/>
              </w:rPr>
              <w:t xml:space="preserve"> </w:t>
            </w:r>
            <w:r>
              <w:rPr>
                <w:sz w:val="24"/>
              </w:rPr>
              <w:t>носочки»;</w:t>
            </w:r>
            <w:r>
              <w:rPr>
                <w:spacing w:val="-5"/>
                <w:sz w:val="24"/>
              </w:rPr>
              <w:t xml:space="preserve"> </w:t>
            </w:r>
            <w:r>
              <w:rPr>
                <w:sz w:val="24"/>
              </w:rPr>
              <w:t>«Сестра</w:t>
            </w:r>
            <w:r>
              <w:rPr>
                <w:spacing w:val="-6"/>
                <w:sz w:val="24"/>
              </w:rPr>
              <w:t xml:space="preserve"> </w:t>
            </w:r>
            <w:r>
              <w:rPr>
                <w:sz w:val="24"/>
              </w:rPr>
              <w:t>рисует»;</w:t>
            </w:r>
          </w:p>
          <w:p w:rsidR="00D8351F" w:rsidRDefault="00D8351F" w:rsidP="00D8351F">
            <w:pPr>
              <w:pStyle w:val="TableParagraph"/>
              <w:spacing w:line="275" w:lineRule="exact"/>
              <w:ind w:left="148"/>
              <w:rPr>
                <w:sz w:val="24"/>
              </w:rPr>
            </w:pPr>
            <w:r>
              <w:rPr>
                <w:sz w:val="24"/>
              </w:rPr>
              <w:t>«Дедушка</w:t>
            </w:r>
            <w:r>
              <w:rPr>
                <w:spacing w:val="-7"/>
                <w:sz w:val="24"/>
              </w:rPr>
              <w:t xml:space="preserve"> </w:t>
            </w:r>
            <w:r>
              <w:rPr>
                <w:sz w:val="24"/>
              </w:rPr>
              <w:t>читает</w:t>
            </w:r>
            <w:r>
              <w:rPr>
                <w:spacing w:val="-1"/>
                <w:sz w:val="24"/>
              </w:rPr>
              <w:t xml:space="preserve"> </w:t>
            </w:r>
            <w:r>
              <w:rPr>
                <w:sz w:val="24"/>
              </w:rPr>
              <w:t>газету»;</w:t>
            </w:r>
            <w:r>
              <w:rPr>
                <w:spacing w:val="-5"/>
                <w:sz w:val="24"/>
              </w:rPr>
              <w:t xml:space="preserve"> </w:t>
            </w:r>
            <w:r>
              <w:rPr>
                <w:sz w:val="24"/>
              </w:rPr>
              <w:t>«Брат</w:t>
            </w:r>
            <w:r>
              <w:rPr>
                <w:spacing w:val="-1"/>
                <w:sz w:val="24"/>
              </w:rPr>
              <w:t xml:space="preserve"> </w:t>
            </w:r>
            <w:r>
              <w:rPr>
                <w:sz w:val="24"/>
              </w:rPr>
              <w:t>строит</w:t>
            </w:r>
            <w:r>
              <w:rPr>
                <w:spacing w:val="-10"/>
                <w:sz w:val="24"/>
              </w:rPr>
              <w:t xml:space="preserve"> </w:t>
            </w:r>
            <w:r>
              <w:rPr>
                <w:sz w:val="24"/>
              </w:rPr>
              <w:t>гараж»;</w:t>
            </w:r>
          </w:p>
          <w:p w:rsidR="00D8351F" w:rsidRDefault="00D8351F" w:rsidP="00D8351F">
            <w:pPr>
              <w:pStyle w:val="TableParagraph"/>
              <w:spacing w:line="242" w:lineRule="auto"/>
              <w:ind w:left="148" w:right="197"/>
              <w:rPr>
                <w:b/>
                <w:sz w:val="24"/>
              </w:rPr>
            </w:pPr>
            <w:r>
              <w:rPr>
                <w:sz w:val="24"/>
              </w:rPr>
              <w:t>«Папа работает за компьютером» и тому</w:t>
            </w:r>
            <w:r>
              <w:rPr>
                <w:spacing w:val="1"/>
                <w:sz w:val="24"/>
              </w:rPr>
              <w:t xml:space="preserve"> </w:t>
            </w:r>
            <w:r>
              <w:rPr>
                <w:sz w:val="24"/>
              </w:rPr>
              <w:t>подобное); о предметах, действиях с ними и их</w:t>
            </w:r>
            <w:r>
              <w:rPr>
                <w:spacing w:val="1"/>
                <w:sz w:val="24"/>
              </w:rPr>
              <w:t xml:space="preserve"> </w:t>
            </w:r>
            <w:r>
              <w:rPr>
                <w:sz w:val="24"/>
              </w:rPr>
              <w:t>назначении: предметы домашнего обихода</w:t>
            </w:r>
            <w:r>
              <w:rPr>
                <w:spacing w:val="1"/>
                <w:sz w:val="24"/>
              </w:rPr>
              <w:t xml:space="preserve"> </w:t>
            </w:r>
            <w:r>
              <w:rPr>
                <w:sz w:val="24"/>
              </w:rPr>
              <w:t>(посуда,</w:t>
            </w:r>
            <w:r>
              <w:rPr>
                <w:spacing w:val="-6"/>
                <w:sz w:val="24"/>
              </w:rPr>
              <w:t xml:space="preserve"> </w:t>
            </w:r>
            <w:r>
              <w:rPr>
                <w:sz w:val="24"/>
              </w:rPr>
              <w:t>мебель,</w:t>
            </w:r>
            <w:r>
              <w:rPr>
                <w:spacing w:val="-11"/>
                <w:sz w:val="24"/>
              </w:rPr>
              <w:t xml:space="preserve"> </w:t>
            </w:r>
            <w:r>
              <w:rPr>
                <w:sz w:val="24"/>
              </w:rPr>
              <w:t>одежда),</w:t>
            </w:r>
            <w:r>
              <w:rPr>
                <w:spacing w:val="-6"/>
                <w:sz w:val="24"/>
              </w:rPr>
              <w:t xml:space="preserve"> </w:t>
            </w:r>
            <w:r>
              <w:rPr>
                <w:sz w:val="24"/>
              </w:rPr>
              <w:t>игрушки,</w:t>
            </w:r>
            <w:r>
              <w:rPr>
                <w:spacing w:val="-6"/>
                <w:sz w:val="24"/>
              </w:rPr>
              <w:t xml:space="preserve"> </w:t>
            </w:r>
            <w:r>
              <w:rPr>
                <w:sz w:val="24"/>
              </w:rPr>
              <w:t>орудия</w:t>
            </w:r>
            <w:r>
              <w:rPr>
                <w:spacing w:val="-8"/>
                <w:sz w:val="24"/>
              </w:rPr>
              <w:t xml:space="preserve"> </w:t>
            </w:r>
            <w:r>
              <w:rPr>
                <w:sz w:val="24"/>
              </w:rPr>
              <w:t>труда</w:t>
            </w:r>
            <w:r>
              <w:rPr>
                <w:spacing w:val="-57"/>
                <w:sz w:val="24"/>
              </w:rPr>
              <w:t xml:space="preserve"> </w:t>
            </w:r>
            <w:r>
              <w:rPr>
                <w:sz w:val="24"/>
              </w:rPr>
              <w:t>(веник, метла, лопата, ведро, лейка и так далее).</w:t>
            </w:r>
            <w:r>
              <w:rPr>
                <w:spacing w:val="1"/>
                <w:sz w:val="24"/>
              </w:rPr>
              <w:t xml:space="preserve"> </w:t>
            </w:r>
            <w:r>
              <w:rPr>
                <w:b/>
                <w:sz w:val="24"/>
              </w:rPr>
              <w:t>Природа:</w:t>
            </w:r>
          </w:p>
          <w:p w:rsidR="00EE4B76" w:rsidRDefault="00D8351F" w:rsidP="00D8351F">
            <w:pPr>
              <w:pStyle w:val="TableParagraph"/>
              <w:spacing w:line="274" w:lineRule="exact"/>
              <w:ind w:left="138" w:right="723"/>
              <w:rPr>
                <w:sz w:val="24"/>
              </w:rPr>
            </w:pPr>
            <w:r>
              <w:rPr>
                <w:sz w:val="24"/>
              </w:rPr>
              <w:t>в процессе ознакомления с природой педагог</w:t>
            </w:r>
            <w:r>
              <w:rPr>
                <w:spacing w:val="1"/>
                <w:sz w:val="24"/>
              </w:rPr>
              <w:t xml:space="preserve"> </w:t>
            </w:r>
            <w:r>
              <w:rPr>
                <w:sz w:val="24"/>
              </w:rPr>
              <w:t>организует взаимодействие и направляет</w:t>
            </w:r>
            <w:r>
              <w:rPr>
                <w:spacing w:val="1"/>
                <w:sz w:val="24"/>
              </w:rPr>
              <w:t xml:space="preserve"> </w:t>
            </w:r>
            <w:r>
              <w:rPr>
                <w:sz w:val="24"/>
              </w:rPr>
              <w:t>внимание детей на объекты живой и неживой</w:t>
            </w:r>
            <w:r>
              <w:rPr>
                <w:spacing w:val="1"/>
                <w:sz w:val="24"/>
              </w:rPr>
              <w:t xml:space="preserve"> </w:t>
            </w:r>
            <w:r>
              <w:rPr>
                <w:sz w:val="24"/>
              </w:rPr>
              <w:t>природы, явления природы, которые доступны</w:t>
            </w:r>
            <w:r>
              <w:rPr>
                <w:spacing w:val="1"/>
                <w:sz w:val="24"/>
              </w:rPr>
              <w:t xml:space="preserve"> </w:t>
            </w:r>
            <w:r>
              <w:rPr>
                <w:sz w:val="24"/>
              </w:rPr>
              <w:t>для непосредственного восприятия. Формирует</w:t>
            </w:r>
            <w:r>
              <w:rPr>
                <w:spacing w:val="-57"/>
                <w:sz w:val="24"/>
              </w:rPr>
              <w:t xml:space="preserve"> </w:t>
            </w:r>
            <w:r>
              <w:rPr>
                <w:spacing w:val="-1"/>
                <w:sz w:val="24"/>
              </w:rPr>
              <w:t xml:space="preserve">представления о домашних </w:t>
            </w:r>
            <w:r>
              <w:rPr>
                <w:sz w:val="24"/>
              </w:rPr>
              <w:t>и диких животных и</w:t>
            </w:r>
            <w:r>
              <w:rPr>
                <w:spacing w:val="-57"/>
                <w:sz w:val="24"/>
              </w:rPr>
              <w:t xml:space="preserve"> </w:t>
            </w:r>
            <w:r>
              <w:rPr>
                <w:sz w:val="24"/>
              </w:rPr>
              <w:t>их детенышах (особенности внешнего вида,</w:t>
            </w:r>
            <w:r>
              <w:rPr>
                <w:spacing w:val="1"/>
                <w:sz w:val="24"/>
              </w:rPr>
              <w:t xml:space="preserve"> </w:t>
            </w:r>
            <w:r>
              <w:rPr>
                <w:sz w:val="24"/>
              </w:rPr>
              <w:t>части тела, питание, способы передвижения), о</w:t>
            </w:r>
            <w:r>
              <w:rPr>
                <w:spacing w:val="1"/>
                <w:sz w:val="24"/>
              </w:rPr>
              <w:t xml:space="preserve"> </w:t>
            </w:r>
            <w:r>
              <w:rPr>
                <w:sz w:val="24"/>
              </w:rPr>
              <w:t>растениях ближайшего окружения (деревья,</w:t>
            </w:r>
            <w:r>
              <w:rPr>
                <w:spacing w:val="1"/>
                <w:sz w:val="24"/>
              </w:rPr>
              <w:t xml:space="preserve"> </w:t>
            </w:r>
            <w:r>
              <w:rPr>
                <w:sz w:val="24"/>
              </w:rPr>
              <w:t>овощи,</w:t>
            </w:r>
            <w:r>
              <w:rPr>
                <w:spacing w:val="3"/>
                <w:sz w:val="24"/>
              </w:rPr>
              <w:t xml:space="preserve"> </w:t>
            </w:r>
            <w:r>
              <w:rPr>
                <w:sz w:val="24"/>
              </w:rPr>
              <w:t>фрукты</w:t>
            </w:r>
            <w:r>
              <w:rPr>
                <w:spacing w:val="4"/>
                <w:sz w:val="24"/>
              </w:rPr>
              <w:t xml:space="preserve"> </w:t>
            </w:r>
            <w:r>
              <w:rPr>
                <w:sz w:val="24"/>
              </w:rPr>
              <w:t>и</w:t>
            </w:r>
            <w:r>
              <w:rPr>
                <w:spacing w:val="1"/>
                <w:sz w:val="24"/>
              </w:rPr>
              <w:t xml:space="preserve"> </w:t>
            </w:r>
            <w:r>
              <w:rPr>
                <w:sz w:val="24"/>
              </w:rPr>
              <w:t>другие),</w:t>
            </w:r>
            <w:r>
              <w:rPr>
                <w:spacing w:val="5"/>
                <w:sz w:val="24"/>
              </w:rPr>
              <w:t xml:space="preserve"> </w:t>
            </w:r>
            <w:r>
              <w:rPr>
                <w:sz w:val="24"/>
              </w:rPr>
              <w:t>их</w:t>
            </w:r>
            <w:r>
              <w:rPr>
                <w:spacing w:val="-9"/>
                <w:sz w:val="24"/>
              </w:rPr>
              <w:t xml:space="preserve"> </w:t>
            </w:r>
            <w:r>
              <w:rPr>
                <w:sz w:val="24"/>
              </w:rPr>
              <w:t>характерных</w:t>
            </w:r>
            <w:r>
              <w:rPr>
                <w:spacing w:val="1"/>
                <w:sz w:val="24"/>
              </w:rPr>
              <w:t xml:space="preserve"> </w:t>
            </w:r>
            <w:r>
              <w:rPr>
                <w:sz w:val="24"/>
              </w:rPr>
              <w:t>признаках (цвет, строение, поверхность, вкус),</w:t>
            </w:r>
            <w:r>
              <w:rPr>
                <w:spacing w:val="1"/>
                <w:sz w:val="24"/>
              </w:rPr>
              <w:t xml:space="preserve"> </w:t>
            </w:r>
            <w:r>
              <w:rPr>
                <w:sz w:val="24"/>
              </w:rPr>
              <w:t>привлекает внимание и поддерживает интерес к</w:t>
            </w:r>
            <w:r>
              <w:rPr>
                <w:spacing w:val="-57"/>
                <w:sz w:val="24"/>
              </w:rPr>
              <w:t xml:space="preserve"> </w:t>
            </w:r>
            <w:r>
              <w:rPr>
                <w:sz w:val="24"/>
              </w:rPr>
              <w:t>объектам неживой природы (солнце, небо,</w:t>
            </w:r>
            <w:r>
              <w:rPr>
                <w:spacing w:val="1"/>
                <w:sz w:val="24"/>
              </w:rPr>
              <w:t xml:space="preserve"> </w:t>
            </w:r>
            <w:r>
              <w:rPr>
                <w:sz w:val="24"/>
              </w:rPr>
              <w:t>облака, песок, вода), к некоторым явлениям</w:t>
            </w:r>
            <w:r>
              <w:rPr>
                <w:spacing w:val="1"/>
                <w:sz w:val="24"/>
              </w:rPr>
              <w:t xml:space="preserve"> </w:t>
            </w:r>
            <w:r>
              <w:rPr>
                <w:sz w:val="24"/>
              </w:rPr>
              <w:t>природы</w:t>
            </w:r>
            <w:r>
              <w:rPr>
                <w:spacing w:val="-5"/>
                <w:sz w:val="24"/>
              </w:rPr>
              <w:t xml:space="preserve"> </w:t>
            </w:r>
            <w:r>
              <w:rPr>
                <w:sz w:val="24"/>
              </w:rPr>
              <w:t>(снег,</w:t>
            </w:r>
            <w:r>
              <w:rPr>
                <w:spacing w:val="-5"/>
                <w:sz w:val="24"/>
              </w:rPr>
              <w:t xml:space="preserve"> </w:t>
            </w:r>
            <w:r>
              <w:rPr>
                <w:sz w:val="24"/>
              </w:rPr>
              <w:t>дождь,</w:t>
            </w:r>
            <w:r>
              <w:rPr>
                <w:spacing w:val="-8"/>
                <w:sz w:val="24"/>
              </w:rPr>
              <w:t xml:space="preserve"> </w:t>
            </w:r>
            <w:r>
              <w:rPr>
                <w:sz w:val="24"/>
              </w:rPr>
              <w:t>радуга,</w:t>
            </w:r>
            <w:r>
              <w:rPr>
                <w:spacing w:val="-1"/>
                <w:sz w:val="24"/>
              </w:rPr>
              <w:t xml:space="preserve"> </w:t>
            </w:r>
            <w:r>
              <w:rPr>
                <w:sz w:val="24"/>
              </w:rPr>
              <w:t>ветер),</w:t>
            </w:r>
            <w:r>
              <w:rPr>
                <w:spacing w:val="45"/>
                <w:sz w:val="24"/>
              </w:rPr>
              <w:t xml:space="preserve"> </w:t>
            </w:r>
            <w:r>
              <w:rPr>
                <w:sz w:val="24"/>
              </w:rPr>
              <w:t>поощряет</w:t>
            </w:r>
            <w:r>
              <w:rPr>
                <w:spacing w:val="-57"/>
                <w:sz w:val="24"/>
              </w:rPr>
              <w:t xml:space="preserve"> </w:t>
            </w:r>
            <w:r>
              <w:rPr>
                <w:sz w:val="24"/>
              </w:rPr>
              <w:t>бережное</w:t>
            </w:r>
            <w:r>
              <w:rPr>
                <w:spacing w:val="-9"/>
                <w:sz w:val="24"/>
              </w:rPr>
              <w:t xml:space="preserve"> </w:t>
            </w:r>
            <w:r>
              <w:rPr>
                <w:sz w:val="24"/>
              </w:rPr>
              <w:t>отношение</w:t>
            </w:r>
            <w:r>
              <w:rPr>
                <w:spacing w:val="-9"/>
                <w:sz w:val="24"/>
              </w:rPr>
              <w:t xml:space="preserve"> </w:t>
            </w:r>
            <w:r>
              <w:rPr>
                <w:sz w:val="24"/>
              </w:rPr>
              <w:t>к</w:t>
            </w:r>
            <w:r>
              <w:rPr>
                <w:spacing w:val="-1"/>
                <w:sz w:val="24"/>
              </w:rPr>
              <w:t xml:space="preserve"> </w:t>
            </w:r>
            <w:r>
              <w:rPr>
                <w:sz w:val="24"/>
              </w:rPr>
              <w:t>животным</w:t>
            </w:r>
            <w:r>
              <w:rPr>
                <w:spacing w:val="-2"/>
                <w:sz w:val="24"/>
              </w:rPr>
              <w:t xml:space="preserve"> </w:t>
            </w:r>
            <w:r>
              <w:rPr>
                <w:sz w:val="24"/>
              </w:rPr>
              <w:t>и</w:t>
            </w:r>
            <w:r>
              <w:rPr>
                <w:spacing w:val="1"/>
                <w:sz w:val="24"/>
              </w:rPr>
              <w:t xml:space="preserve"> </w:t>
            </w:r>
            <w:r>
              <w:rPr>
                <w:sz w:val="24"/>
              </w:rPr>
              <w:t>растениям.</w:t>
            </w:r>
          </w:p>
        </w:tc>
      </w:tr>
    </w:tbl>
    <w:p w:rsidR="00874E9B" w:rsidRDefault="00874E9B" w:rsidP="00874E9B">
      <w:pPr>
        <w:pStyle w:val="a3"/>
        <w:spacing w:before="2"/>
        <w:ind w:left="0" w:right="458" w:firstLine="782"/>
        <w:jc w:val="both"/>
      </w:pPr>
    </w:p>
    <w:p w:rsidR="00874E9B" w:rsidRDefault="00874E9B" w:rsidP="00874E9B">
      <w:pPr>
        <w:pStyle w:val="a3"/>
        <w:spacing w:before="2"/>
        <w:ind w:left="0" w:right="458" w:firstLine="782"/>
        <w:jc w:val="both"/>
      </w:pPr>
    </w:p>
    <w:p w:rsidR="0016617A" w:rsidRDefault="0016617A">
      <w:pPr>
        <w:spacing w:line="256" w:lineRule="exact"/>
        <w:rPr>
          <w:sz w:val="24"/>
        </w:rPr>
        <w:sectPr w:rsidR="0016617A" w:rsidSect="00D8351F">
          <w:pgSz w:w="11910" w:h="16840"/>
          <w:pgMar w:top="1134" w:right="850" w:bottom="1134" w:left="1701" w:header="0" w:footer="899" w:gutter="0"/>
          <w:cols w:space="720"/>
          <w:docGrid w:linePitch="299"/>
        </w:sectPr>
      </w:pPr>
    </w:p>
    <w:tbl>
      <w:tblPr>
        <w:tblStyle w:val="TableNormal"/>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6"/>
        <w:gridCol w:w="5392"/>
      </w:tblGrid>
      <w:tr w:rsidR="0016617A">
        <w:trPr>
          <w:trHeight w:val="474"/>
        </w:trPr>
        <w:tc>
          <w:tcPr>
            <w:tcW w:w="9728" w:type="dxa"/>
            <w:gridSpan w:val="2"/>
          </w:tcPr>
          <w:p w:rsidR="0016617A" w:rsidRDefault="005076C5">
            <w:pPr>
              <w:pStyle w:val="TableParagraph"/>
              <w:spacing w:line="263" w:lineRule="exact"/>
              <w:ind w:left="3440" w:right="3418"/>
              <w:jc w:val="center"/>
              <w:rPr>
                <w:b/>
                <w:i/>
                <w:sz w:val="24"/>
              </w:rPr>
            </w:pPr>
            <w:r>
              <w:rPr>
                <w:b/>
                <w:i/>
                <w:sz w:val="24"/>
              </w:rPr>
              <w:lastRenderedPageBreak/>
              <w:t>Младшая</w:t>
            </w:r>
            <w:r>
              <w:rPr>
                <w:b/>
                <w:i/>
                <w:spacing w:val="1"/>
                <w:sz w:val="24"/>
              </w:rPr>
              <w:t xml:space="preserve"> </w:t>
            </w:r>
            <w:r>
              <w:rPr>
                <w:b/>
                <w:i/>
                <w:sz w:val="24"/>
              </w:rPr>
              <w:t>группа</w:t>
            </w:r>
            <w:r>
              <w:rPr>
                <w:b/>
                <w:i/>
                <w:spacing w:val="-5"/>
                <w:sz w:val="24"/>
              </w:rPr>
              <w:t xml:space="preserve"> </w:t>
            </w:r>
            <w:r>
              <w:rPr>
                <w:b/>
                <w:i/>
                <w:sz w:val="24"/>
              </w:rPr>
              <w:t>(3-4</w:t>
            </w:r>
            <w:r>
              <w:rPr>
                <w:b/>
                <w:i/>
                <w:spacing w:val="-5"/>
                <w:sz w:val="24"/>
              </w:rPr>
              <w:t xml:space="preserve"> </w:t>
            </w:r>
            <w:r>
              <w:rPr>
                <w:b/>
                <w:i/>
                <w:sz w:val="24"/>
              </w:rPr>
              <w:t>года)</w:t>
            </w:r>
          </w:p>
        </w:tc>
      </w:tr>
      <w:tr w:rsidR="0016617A">
        <w:trPr>
          <w:trHeight w:val="552"/>
        </w:trPr>
        <w:tc>
          <w:tcPr>
            <w:tcW w:w="4336" w:type="dxa"/>
          </w:tcPr>
          <w:p w:rsidR="0016617A" w:rsidRDefault="005076C5">
            <w:pPr>
              <w:pStyle w:val="TableParagraph"/>
              <w:spacing w:line="230" w:lineRule="auto"/>
              <w:ind w:left="498" w:right="309" w:firstLine="725"/>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92" w:type="dxa"/>
          </w:tcPr>
          <w:p w:rsidR="0016617A" w:rsidRDefault="005076C5">
            <w:pPr>
              <w:pStyle w:val="TableParagraph"/>
              <w:spacing w:line="263" w:lineRule="exact"/>
              <w:ind w:left="336"/>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rsidTr="007022D2">
        <w:trPr>
          <w:trHeight w:val="3398"/>
        </w:trPr>
        <w:tc>
          <w:tcPr>
            <w:tcW w:w="4336" w:type="dxa"/>
          </w:tcPr>
          <w:p w:rsidR="0016617A" w:rsidRDefault="005076C5">
            <w:pPr>
              <w:pStyle w:val="TableParagraph"/>
              <w:numPr>
                <w:ilvl w:val="0"/>
                <w:numId w:val="165"/>
              </w:numPr>
              <w:tabs>
                <w:tab w:val="left" w:pos="264"/>
              </w:tabs>
              <w:ind w:right="186" w:firstLine="0"/>
              <w:rPr>
                <w:sz w:val="24"/>
              </w:rPr>
            </w:pPr>
            <w:r>
              <w:rPr>
                <w:sz w:val="24"/>
              </w:rPr>
              <w:t>формировать представления детейо</w:t>
            </w:r>
            <w:r>
              <w:rPr>
                <w:spacing w:val="1"/>
                <w:sz w:val="24"/>
              </w:rPr>
              <w:t xml:space="preserve"> </w:t>
            </w:r>
            <w:r>
              <w:rPr>
                <w:sz w:val="24"/>
              </w:rPr>
              <w:t>сенсорных эталонах цвета и формы, их</w:t>
            </w:r>
            <w:r>
              <w:rPr>
                <w:spacing w:val="-57"/>
                <w:sz w:val="24"/>
              </w:rPr>
              <w:t xml:space="preserve"> </w:t>
            </w:r>
            <w:r>
              <w:rPr>
                <w:sz w:val="24"/>
              </w:rPr>
              <w:t>использовании</w:t>
            </w:r>
            <w:r>
              <w:rPr>
                <w:spacing w:val="-4"/>
                <w:sz w:val="24"/>
              </w:rPr>
              <w:t xml:space="preserve"> </w:t>
            </w:r>
            <w:r>
              <w:rPr>
                <w:sz w:val="24"/>
              </w:rPr>
              <w:t>в</w:t>
            </w:r>
            <w:r>
              <w:rPr>
                <w:spacing w:val="6"/>
                <w:sz w:val="24"/>
              </w:rPr>
              <w:t xml:space="preserve"> </w:t>
            </w:r>
            <w:r>
              <w:rPr>
                <w:sz w:val="24"/>
              </w:rPr>
              <w:t>самостоятельной</w:t>
            </w:r>
          </w:p>
          <w:p w:rsidR="0016617A" w:rsidRDefault="005076C5">
            <w:pPr>
              <w:pStyle w:val="TableParagraph"/>
              <w:spacing w:line="274" w:lineRule="exact"/>
              <w:ind w:left="119"/>
              <w:rPr>
                <w:sz w:val="24"/>
              </w:rPr>
            </w:pPr>
            <w:r>
              <w:rPr>
                <w:sz w:val="24"/>
              </w:rPr>
              <w:t>деятельности;</w:t>
            </w:r>
          </w:p>
          <w:p w:rsidR="0016617A" w:rsidRDefault="005076C5">
            <w:pPr>
              <w:pStyle w:val="TableParagraph"/>
              <w:numPr>
                <w:ilvl w:val="0"/>
                <w:numId w:val="165"/>
              </w:numPr>
              <w:tabs>
                <w:tab w:val="left" w:pos="264"/>
              </w:tabs>
              <w:ind w:right="235" w:firstLine="0"/>
              <w:rPr>
                <w:sz w:val="24"/>
              </w:rPr>
            </w:pPr>
            <w:r>
              <w:rPr>
                <w:sz w:val="24"/>
              </w:rPr>
              <w:t>развивать умение непосредственного</w:t>
            </w:r>
            <w:r>
              <w:rPr>
                <w:spacing w:val="-57"/>
                <w:sz w:val="24"/>
              </w:rPr>
              <w:t xml:space="preserve"> </w:t>
            </w:r>
            <w:r>
              <w:rPr>
                <w:sz w:val="24"/>
              </w:rPr>
              <w:t>попарного сравнения предметов по</w:t>
            </w:r>
            <w:r>
              <w:rPr>
                <w:spacing w:val="1"/>
                <w:sz w:val="24"/>
              </w:rPr>
              <w:t xml:space="preserve"> </w:t>
            </w:r>
            <w:r>
              <w:rPr>
                <w:sz w:val="24"/>
              </w:rPr>
              <w:t>форме, величине и количеству,</w:t>
            </w:r>
            <w:r>
              <w:rPr>
                <w:spacing w:val="1"/>
                <w:sz w:val="24"/>
              </w:rPr>
              <w:t xml:space="preserve"> </w:t>
            </w:r>
            <w:r>
              <w:rPr>
                <w:sz w:val="24"/>
              </w:rPr>
              <w:t>определяя их соотношение между</w:t>
            </w:r>
            <w:r>
              <w:rPr>
                <w:spacing w:val="1"/>
                <w:sz w:val="24"/>
              </w:rPr>
              <w:t xml:space="preserve"> </w:t>
            </w:r>
            <w:r>
              <w:rPr>
                <w:sz w:val="24"/>
              </w:rPr>
              <w:t>собой; помогать осваивать</w:t>
            </w:r>
            <w:r>
              <w:rPr>
                <w:spacing w:val="1"/>
                <w:sz w:val="24"/>
              </w:rPr>
              <w:t xml:space="preserve"> </w:t>
            </w:r>
            <w:r>
              <w:rPr>
                <w:sz w:val="24"/>
              </w:rPr>
              <w:t>чувственные способы ориентировки в</w:t>
            </w:r>
            <w:r>
              <w:rPr>
                <w:spacing w:val="1"/>
                <w:sz w:val="24"/>
              </w:rPr>
              <w:t xml:space="preserve"> </w:t>
            </w:r>
            <w:r>
              <w:rPr>
                <w:sz w:val="24"/>
              </w:rPr>
              <w:t>пространстве и времени; развивать</w:t>
            </w:r>
            <w:r>
              <w:rPr>
                <w:spacing w:val="1"/>
                <w:sz w:val="24"/>
              </w:rPr>
              <w:t xml:space="preserve"> </w:t>
            </w:r>
            <w:r>
              <w:rPr>
                <w:sz w:val="24"/>
              </w:rPr>
              <w:t>исследовательские</w:t>
            </w:r>
            <w:r>
              <w:rPr>
                <w:spacing w:val="2"/>
                <w:sz w:val="24"/>
              </w:rPr>
              <w:t xml:space="preserve"> </w:t>
            </w:r>
            <w:r>
              <w:rPr>
                <w:sz w:val="24"/>
              </w:rPr>
              <w:t>умения;</w:t>
            </w:r>
          </w:p>
          <w:p w:rsidR="00D8351F" w:rsidRDefault="005076C5" w:rsidP="00D8351F">
            <w:pPr>
              <w:pStyle w:val="TableParagraph"/>
              <w:ind w:left="119" w:right="396"/>
              <w:rPr>
                <w:sz w:val="24"/>
              </w:rPr>
            </w:pPr>
            <w:r>
              <w:rPr>
                <w:sz w:val="24"/>
              </w:rPr>
              <w:t>обогащать</w:t>
            </w:r>
            <w:r>
              <w:rPr>
                <w:spacing w:val="-5"/>
                <w:sz w:val="24"/>
              </w:rPr>
              <w:t xml:space="preserve"> </w:t>
            </w:r>
            <w:r>
              <w:rPr>
                <w:sz w:val="24"/>
              </w:rPr>
              <w:t>представления</w:t>
            </w:r>
            <w:r>
              <w:rPr>
                <w:spacing w:val="-10"/>
                <w:sz w:val="24"/>
              </w:rPr>
              <w:t xml:space="preserve"> </w:t>
            </w:r>
            <w:r>
              <w:rPr>
                <w:sz w:val="24"/>
              </w:rPr>
              <w:t>ребёнка</w:t>
            </w:r>
            <w:r w:rsidR="00B216D7">
              <w:rPr>
                <w:sz w:val="24"/>
              </w:rPr>
              <w:t xml:space="preserve"> </w:t>
            </w:r>
            <w:r>
              <w:rPr>
                <w:sz w:val="24"/>
              </w:rPr>
              <w:t>о</w:t>
            </w:r>
            <w:r>
              <w:rPr>
                <w:spacing w:val="-57"/>
                <w:sz w:val="24"/>
              </w:rPr>
              <w:t xml:space="preserve"> </w:t>
            </w:r>
            <w:r>
              <w:rPr>
                <w:sz w:val="24"/>
              </w:rPr>
              <w:t>себе,</w:t>
            </w:r>
            <w:r>
              <w:rPr>
                <w:spacing w:val="4"/>
                <w:sz w:val="24"/>
              </w:rPr>
              <w:t xml:space="preserve"> </w:t>
            </w:r>
            <w:r>
              <w:rPr>
                <w:sz w:val="24"/>
              </w:rPr>
              <w:t>окружающих</w:t>
            </w:r>
            <w:r>
              <w:rPr>
                <w:spacing w:val="-7"/>
                <w:sz w:val="24"/>
              </w:rPr>
              <w:t xml:space="preserve"> </w:t>
            </w:r>
            <w:r>
              <w:rPr>
                <w:sz w:val="24"/>
              </w:rPr>
              <w:t>людях,</w:t>
            </w:r>
            <w:r w:rsidR="00D8351F">
              <w:rPr>
                <w:sz w:val="24"/>
              </w:rPr>
              <w:t xml:space="preserve"> эмоционально-положительного</w:t>
            </w:r>
            <w:r w:rsidR="00D8351F">
              <w:rPr>
                <w:spacing w:val="1"/>
                <w:sz w:val="24"/>
              </w:rPr>
              <w:t xml:space="preserve"> </w:t>
            </w:r>
            <w:r w:rsidR="00D8351F">
              <w:rPr>
                <w:sz w:val="24"/>
              </w:rPr>
              <w:t>отношения</w:t>
            </w:r>
            <w:r w:rsidR="00D8351F">
              <w:rPr>
                <w:spacing w:val="-7"/>
                <w:sz w:val="24"/>
              </w:rPr>
              <w:t xml:space="preserve"> </w:t>
            </w:r>
            <w:r w:rsidR="00D8351F">
              <w:rPr>
                <w:sz w:val="24"/>
              </w:rPr>
              <w:t>к</w:t>
            </w:r>
            <w:r w:rsidR="00D8351F">
              <w:rPr>
                <w:spacing w:val="-3"/>
                <w:sz w:val="24"/>
              </w:rPr>
              <w:t xml:space="preserve"> </w:t>
            </w:r>
            <w:r w:rsidR="00D8351F">
              <w:rPr>
                <w:sz w:val="24"/>
              </w:rPr>
              <w:t>членам</w:t>
            </w:r>
            <w:r w:rsidR="00D8351F">
              <w:rPr>
                <w:spacing w:val="-4"/>
                <w:sz w:val="24"/>
              </w:rPr>
              <w:t xml:space="preserve"> </w:t>
            </w:r>
            <w:r w:rsidR="00D8351F">
              <w:rPr>
                <w:sz w:val="24"/>
              </w:rPr>
              <w:t>семьи,</w:t>
            </w:r>
            <w:r w:rsidR="00D8351F">
              <w:rPr>
                <w:spacing w:val="1"/>
                <w:sz w:val="24"/>
              </w:rPr>
              <w:t xml:space="preserve"> </w:t>
            </w:r>
            <w:r w:rsidR="00D8351F">
              <w:rPr>
                <w:sz w:val="24"/>
              </w:rPr>
              <w:t>к</w:t>
            </w:r>
            <w:r w:rsidR="00D8351F">
              <w:rPr>
                <w:spacing w:val="1"/>
                <w:sz w:val="24"/>
              </w:rPr>
              <w:t xml:space="preserve"> </w:t>
            </w:r>
            <w:r w:rsidR="00D8351F">
              <w:rPr>
                <w:sz w:val="24"/>
              </w:rPr>
              <w:t>другим</w:t>
            </w:r>
            <w:r w:rsidR="00D8351F">
              <w:rPr>
                <w:spacing w:val="-57"/>
                <w:sz w:val="24"/>
              </w:rPr>
              <w:t xml:space="preserve"> </w:t>
            </w:r>
            <w:r w:rsidR="00D8351F">
              <w:rPr>
                <w:sz w:val="24"/>
              </w:rPr>
              <w:t>взрослым</w:t>
            </w:r>
            <w:r w:rsidR="00D8351F">
              <w:rPr>
                <w:spacing w:val="-5"/>
                <w:sz w:val="24"/>
              </w:rPr>
              <w:t xml:space="preserve"> </w:t>
            </w:r>
            <w:r w:rsidR="00D8351F">
              <w:rPr>
                <w:sz w:val="24"/>
              </w:rPr>
              <w:t>и</w:t>
            </w:r>
            <w:r w:rsidR="00D8351F">
              <w:rPr>
                <w:spacing w:val="-2"/>
                <w:sz w:val="24"/>
              </w:rPr>
              <w:t xml:space="preserve"> </w:t>
            </w:r>
            <w:r w:rsidR="00D8351F">
              <w:rPr>
                <w:sz w:val="24"/>
              </w:rPr>
              <w:t>сверстникам;</w:t>
            </w:r>
          </w:p>
          <w:p w:rsidR="00D8351F" w:rsidRDefault="00D8351F" w:rsidP="00D8351F">
            <w:pPr>
              <w:pStyle w:val="TableParagraph"/>
              <w:numPr>
                <w:ilvl w:val="0"/>
                <w:numId w:val="164"/>
              </w:numPr>
              <w:tabs>
                <w:tab w:val="left" w:pos="264"/>
              </w:tabs>
              <w:ind w:right="260" w:firstLine="0"/>
              <w:rPr>
                <w:sz w:val="24"/>
              </w:rPr>
            </w:pPr>
            <w:r>
              <w:rPr>
                <w:sz w:val="24"/>
              </w:rPr>
              <w:t>конкретизировать представления</w:t>
            </w:r>
            <w:r>
              <w:rPr>
                <w:spacing w:val="1"/>
                <w:sz w:val="24"/>
              </w:rPr>
              <w:t xml:space="preserve"> </w:t>
            </w:r>
            <w:r>
              <w:rPr>
                <w:sz w:val="24"/>
              </w:rPr>
              <w:t>детей об объектах ближайшего</w:t>
            </w:r>
            <w:r>
              <w:rPr>
                <w:spacing w:val="1"/>
                <w:sz w:val="24"/>
              </w:rPr>
              <w:t xml:space="preserve"> </w:t>
            </w:r>
            <w:r>
              <w:rPr>
                <w:sz w:val="24"/>
              </w:rPr>
              <w:t>окружения: о родном населенном</w:t>
            </w:r>
            <w:r>
              <w:rPr>
                <w:spacing w:val="1"/>
                <w:sz w:val="24"/>
              </w:rPr>
              <w:t xml:space="preserve"> </w:t>
            </w:r>
            <w:r>
              <w:rPr>
                <w:sz w:val="24"/>
              </w:rPr>
              <w:t>пункте,</w:t>
            </w:r>
            <w:r>
              <w:rPr>
                <w:spacing w:val="9"/>
                <w:sz w:val="24"/>
              </w:rPr>
              <w:t xml:space="preserve"> </w:t>
            </w:r>
            <w:r>
              <w:rPr>
                <w:sz w:val="24"/>
              </w:rPr>
              <w:t>его</w:t>
            </w:r>
            <w:r>
              <w:rPr>
                <w:spacing w:val="6"/>
                <w:sz w:val="24"/>
              </w:rPr>
              <w:t xml:space="preserve"> </w:t>
            </w:r>
            <w:r>
              <w:rPr>
                <w:sz w:val="24"/>
              </w:rPr>
              <w:t>названии,</w:t>
            </w:r>
            <w:r>
              <w:rPr>
                <w:spacing w:val="1"/>
                <w:sz w:val="24"/>
              </w:rPr>
              <w:t xml:space="preserve"> </w:t>
            </w:r>
            <w:r>
              <w:rPr>
                <w:sz w:val="24"/>
              </w:rPr>
              <w:t>достопримечательностях и традициях,</w:t>
            </w:r>
            <w:r>
              <w:rPr>
                <w:spacing w:val="-58"/>
                <w:sz w:val="24"/>
              </w:rPr>
              <w:t xml:space="preserve"> </w:t>
            </w:r>
            <w:r>
              <w:rPr>
                <w:sz w:val="24"/>
              </w:rPr>
              <w:t>накапливать</w:t>
            </w:r>
            <w:r>
              <w:rPr>
                <w:spacing w:val="3"/>
                <w:sz w:val="24"/>
              </w:rPr>
              <w:t xml:space="preserve"> </w:t>
            </w:r>
            <w:r>
              <w:rPr>
                <w:sz w:val="24"/>
              </w:rPr>
              <w:t>эмоциональный</w:t>
            </w:r>
            <w:r>
              <w:rPr>
                <w:spacing w:val="-3"/>
                <w:sz w:val="24"/>
              </w:rPr>
              <w:t xml:space="preserve"> </w:t>
            </w:r>
            <w:r>
              <w:rPr>
                <w:sz w:val="24"/>
              </w:rPr>
              <w:t>опыт</w:t>
            </w:r>
            <w:r>
              <w:rPr>
                <w:spacing w:val="1"/>
                <w:sz w:val="24"/>
              </w:rPr>
              <w:t xml:space="preserve"> </w:t>
            </w:r>
            <w:r>
              <w:rPr>
                <w:sz w:val="24"/>
              </w:rPr>
              <w:t>участия</w:t>
            </w:r>
            <w:r>
              <w:rPr>
                <w:spacing w:val="1"/>
                <w:sz w:val="24"/>
              </w:rPr>
              <w:t xml:space="preserve"> </w:t>
            </w:r>
            <w:r>
              <w:rPr>
                <w:sz w:val="24"/>
              </w:rPr>
              <w:t>в</w:t>
            </w:r>
            <w:r>
              <w:rPr>
                <w:spacing w:val="4"/>
                <w:sz w:val="24"/>
              </w:rPr>
              <w:t xml:space="preserve"> </w:t>
            </w:r>
            <w:r>
              <w:rPr>
                <w:sz w:val="24"/>
              </w:rPr>
              <w:t>праздниках;</w:t>
            </w:r>
          </w:p>
          <w:p w:rsidR="00D8351F" w:rsidRDefault="00D8351F" w:rsidP="00D8351F">
            <w:pPr>
              <w:pStyle w:val="TableParagraph"/>
              <w:numPr>
                <w:ilvl w:val="0"/>
                <w:numId w:val="164"/>
              </w:numPr>
              <w:tabs>
                <w:tab w:val="left" w:pos="264"/>
              </w:tabs>
              <w:ind w:right="446" w:firstLine="0"/>
              <w:rPr>
                <w:sz w:val="24"/>
              </w:rPr>
            </w:pPr>
            <w:r>
              <w:rPr>
                <w:sz w:val="24"/>
              </w:rPr>
              <w:t>расширять представления детей о</w:t>
            </w:r>
            <w:r>
              <w:rPr>
                <w:spacing w:val="1"/>
                <w:sz w:val="24"/>
              </w:rPr>
              <w:t xml:space="preserve"> </w:t>
            </w:r>
            <w:r>
              <w:rPr>
                <w:sz w:val="24"/>
              </w:rPr>
              <w:t>многообразии и особенностях</w:t>
            </w:r>
            <w:r>
              <w:rPr>
                <w:spacing w:val="1"/>
                <w:sz w:val="24"/>
              </w:rPr>
              <w:t xml:space="preserve"> </w:t>
            </w:r>
            <w:r>
              <w:rPr>
                <w:sz w:val="24"/>
              </w:rPr>
              <w:t>растений, животных ближайшего</w:t>
            </w:r>
            <w:r>
              <w:rPr>
                <w:spacing w:val="1"/>
                <w:sz w:val="24"/>
              </w:rPr>
              <w:t xml:space="preserve"> </w:t>
            </w:r>
            <w:r>
              <w:rPr>
                <w:sz w:val="24"/>
              </w:rPr>
              <w:t>окружения, их существенных</w:t>
            </w:r>
            <w:r>
              <w:rPr>
                <w:spacing w:val="1"/>
                <w:sz w:val="24"/>
              </w:rPr>
              <w:t xml:space="preserve"> </w:t>
            </w:r>
            <w:r>
              <w:rPr>
                <w:sz w:val="24"/>
              </w:rPr>
              <w:t>отличительных</w:t>
            </w:r>
            <w:r>
              <w:rPr>
                <w:spacing w:val="1"/>
                <w:sz w:val="24"/>
              </w:rPr>
              <w:t xml:space="preserve"> </w:t>
            </w:r>
            <w:r>
              <w:rPr>
                <w:sz w:val="24"/>
              </w:rPr>
              <w:t>признаках, неживой</w:t>
            </w:r>
            <w:r>
              <w:rPr>
                <w:spacing w:val="-57"/>
                <w:sz w:val="24"/>
              </w:rPr>
              <w:t xml:space="preserve"> </w:t>
            </w:r>
            <w:r>
              <w:rPr>
                <w:sz w:val="24"/>
              </w:rPr>
              <w:t>природе,</w:t>
            </w:r>
            <w:r>
              <w:rPr>
                <w:spacing w:val="3"/>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w:t>
            </w:r>
          </w:p>
          <w:p w:rsidR="007022D2" w:rsidRDefault="00D8351F" w:rsidP="007022D2">
            <w:pPr>
              <w:pStyle w:val="TableParagraph"/>
              <w:numPr>
                <w:ilvl w:val="0"/>
                <w:numId w:val="163"/>
              </w:numPr>
              <w:tabs>
                <w:tab w:val="left" w:pos="260"/>
              </w:tabs>
              <w:spacing w:line="242" w:lineRule="auto"/>
              <w:ind w:right="777" w:firstLine="0"/>
              <w:rPr>
                <w:sz w:val="24"/>
              </w:rPr>
            </w:pPr>
            <w:r>
              <w:rPr>
                <w:sz w:val="24"/>
              </w:rPr>
              <w:t>деятельности человека вприроде в</w:t>
            </w:r>
            <w:r>
              <w:rPr>
                <w:spacing w:val="1"/>
                <w:sz w:val="24"/>
              </w:rPr>
              <w:t xml:space="preserve"> </w:t>
            </w:r>
            <w:r>
              <w:rPr>
                <w:sz w:val="24"/>
              </w:rPr>
              <w:t>разные</w:t>
            </w:r>
            <w:r>
              <w:rPr>
                <w:spacing w:val="-1"/>
                <w:sz w:val="24"/>
              </w:rPr>
              <w:t xml:space="preserve"> </w:t>
            </w:r>
            <w:r>
              <w:rPr>
                <w:sz w:val="24"/>
              </w:rPr>
              <w:t>сезоны</w:t>
            </w:r>
            <w:r>
              <w:rPr>
                <w:spacing w:val="-2"/>
                <w:sz w:val="24"/>
              </w:rPr>
              <w:t xml:space="preserve"> </w:t>
            </w:r>
            <w:r>
              <w:rPr>
                <w:sz w:val="24"/>
              </w:rPr>
              <w:t>года,</w:t>
            </w:r>
            <w:r>
              <w:rPr>
                <w:spacing w:val="6"/>
                <w:sz w:val="24"/>
              </w:rPr>
              <w:t xml:space="preserve"> </w:t>
            </w:r>
            <w:r>
              <w:rPr>
                <w:sz w:val="24"/>
              </w:rPr>
              <w:t>знакомить</w:t>
            </w:r>
            <w:r>
              <w:rPr>
                <w:spacing w:val="2"/>
                <w:sz w:val="24"/>
              </w:rPr>
              <w:t xml:space="preserve"> </w:t>
            </w:r>
            <w:r>
              <w:rPr>
                <w:sz w:val="24"/>
              </w:rPr>
              <w:t>с</w:t>
            </w:r>
            <w:r>
              <w:rPr>
                <w:spacing w:val="1"/>
                <w:sz w:val="24"/>
              </w:rPr>
              <w:t xml:space="preserve"> </w:t>
            </w:r>
            <w:r>
              <w:rPr>
                <w:sz w:val="24"/>
              </w:rPr>
              <w:t>правилами поведения по отношению к</w:t>
            </w:r>
            <w:r>
              <w:rPr>
                <w:spacing w:val="-57"/>
                <w:sz w:val="24"/>
              </w:rPr>
              <w:t xml:space="preserve"> </w:t>
            </w:r>
            <w:r>
              <w:rPr>
                <w:sz w:val="24"/>
              </w:rPr>
              <w:t>живым</w:t>
            </w:r>
            <w:r>
              <w:rPr>
                <w:spacing w:val="-2"/>
                <w:sz w:val="24"/>
              </w:rPr>
              <w:t xml:space="preserve"> </w:t>
            </w:r>
            <w:r>
              <w:rPr>
                <w:sz w:val="24"/>
              </w:rPr>
              <w:t>объектам</w:t>
            </w:r>
            <w:r>
              <w:rPr>
                <w:spacing w:val="4"/>
                <w:sz w:val="24"/>
              </w:rPr>
              <w:t xml:space="preserve"> </w:t>
            </w:r>
            <w:r>
              <w:rPr>
                <w:sz w:val="24"/>
              </w:rPr>
              <w:t>природы.</w:t>
            </w:r>
            <w:r w:rsidR="007022D2">
              <w:rPr>
                <w:sz w:val="24"/>
              </w:rPr>
              <w:t xml:space="preserve"> развивать</w:t>
            </w:r>
            <w:r w:rsidR="007022D2">
              <w:rPr>
                <w:spacing w:val="-10"/>
                <w:sz w:val="24"/>
              </w:rPr>
              <w:t xml:space="preserve"> </w:t>
            </w:r>
            <w:r w:rsidR="007022D2">
              <w:rPr>
                <w:sz w:val="24"/>
              </w:rPr>
              <w:t>способы</w:t>
            </w:r>
            <w:r w:rsidR="007022D2">
              <w:rPr>
                <w:spacing w:val="-5"/>
                <w:sz w:val="24"/>
              </w:rPr>
              <w:t xml:space="preserve"> </w:t>
            </w:r>
            <w:r w:rsidR="007022D2">
              <w:rPr>
                <w:sz w:val="24"/>
              </w:rPr>
              <w:t>решения</w:t>
            </w:r>
            <w:r w:rsidR="007022D2">
              <w:rPr>
                <w:spacing w:val="-57"/>
                <w:sz w:val="24"/>
              </w:rPr>
              <w:t xml:space="preserve"> </w:t>
            </w:r>
            <w:r w:rsidR="007022D2">
              <w:rPr>
                <w:sz w:val="24"/>
              </w:rPr>
              <w:t>поисковых</w:t>
            </w:r>
            <w:r w:rsidR="007022D2">
              <w:rPr>
                <w:spacing w:val="-7"/>
                <w:sz w:val="24"/>
              </w:rPr>
              <w:t xml:space="preserve"> </w:t>
            </w:r>
            <w:r w:rsidR="007022D2">
              <w:rPr>
                <w:sz w:val="24"/>
              </w:rPr>
              <w:t>задач</w:t>
            </w:r>
            <w:r w:rsidR="007022D2">
              <w:rPr>
                <w:spacing w:val="2"/>
                <w:sz w:val="24"/>
              </w:rPr>
              <w:t xml:space="preserve"> </w:t>
            </w:r>
            <w:r w:rsidR="007022D2">
              <w:rPr>
                <w:sz w:val="24"/>
              </w:rPr>
              <w:t>в</w:t>
            </w:r>
          </w:p>
          <w:p w:rsidR="007022D2" w:rsidRDefault="007022D2" w:rsidP="007022D2">
            <w:pPr>
              <w:pStyle w:val="TableParagraph"/>
              <w:spacing w:line="242" w:lineRule="auto"/>
              <w:ind w:right="320"/>
              <w:rPr>
                <w:sz w:val="24"/>
              </w:rPr>
            </w:pPr>
            <w:r>
              <w:rPr>
                <w:sz w:val="24"/>
              </w:rPr>
              <w:t>самостоятельной</w:t>
            </w:r>
            <w:r>
              <w:rPr>
                <w:spacing w:val="-5"/>
                <w:sz w:val="24"/>
              </w:rPr>
              <w:t xml:space="preserve"> </w:t>
            </w:r>
            <w:r>
              <w:rPr>
                <w:sz w:val="24"/>
              </w:rPr>
              <w:t>и</w:t>
            </w:r>
            <w:r>
              <w:rPr>
                <w:spacing w:val="-12"/>
                <w:sz w:val="24"/>
              </w:rPr>
              <w:t xml:space="preserve"> </w:t>
            </w:r>
            <w:r>
              <w:rPr>
                <w:sz w:val="24"/>
              </w:rPr>
              <w:t>совместной</w:t>
            </w:r>
            <w:r>
              <w:rPr>
                <w:spacing w:val="-5"/>
                <w:sz w:val="24"/>
              </w:rPr>
              <w:t xml:space="preserve"> </w:t>
            </w:r>
            <w:r>
              <w:rPr>
                <w:sz w:val="24"/>
              </w:rPr>
              <w:t>со</w:t>
            </w:r>
            <w:r>
              <w:rPr>
                <w:spacing w:val="-57"/>
                <w:sz w:val="24"/>
              </w:rPr>
              <w:t xml:space="preserve"> </w:t>
            </w:r>
            <w:r>
              <w:rPr>
                <w:sz w:val="24"/>
              </w:rPr>
              <w:t>сверстниками</w:t>
            </w:r>
            <w:r>
              <w:rPr>
                <w:spacing w:val="4"/>
                <w:sz w:val="24"/>
              </w:rPr>
              <w:t xml:space="preserve"> </w:t>
            </w:r>
            <w:r>
              <w:rPr>
                <w:sz w:val="24"/>
              </w:rPr>
              <w:t>и</w:t>
            </w:r>
            <w:r>
              <w:rPr>
                <w:spacing w:val="-2"/>
                <w:sz w:val="24"/>
              </w:rPr>
              <w:t xml:space="preserve"> </w:t>
            </w:r>
            <w:r>
              <w:rPr>
                <w:sz w:val="24"/>
              </w:rPr>
              <w:t>взрослыми</w:t>
            </w:r>
          </w:p>
          <w:p w:rsidR="007022D2" w:rsidRDefault="007022D2" w:rsidP="007022D2">
            <w:pPr>
              <w:pStyle w:val="TableParagraph"/>
              <w:spacing w:line="270" w:lineRule="exact"/>
              <w:rPr>
                <w:sz w:val="24"/>
              </w:rPr>
            </w:pPr>
            <w:r>
              <w:rPr>
                <w:sz w:val="24"/>
              </w:rPr>
              <w:t>деятельности;</w:t>
            </w:r>
          </w:p>
          <w:p w:rsidR="007022D2" w:rsidRDefault="007022D2" w:rsidP="007022D2">
            <w:pPr>
              <w:pStyle w:val="TableParagraph"/>
              <w:numPr>
                <w:ilvl w:val="0"/>
                <w:numId w:val="163"/>
              </w:numPr>
              <w:tabs>
                <w:tab w:val="left" w:pos="255"/>
              </w:tabs>
              <w:ind w:right="401" w:firstLine="0"/>
              <w:rPr>
                <w:sz w:val="24"/>
              </w:rPr>
            </w:pPr>
            <w:r>
              <w:rPr>
                <w:sz w:val="24"/>
              </w:rPr>
              <w:t>обогащать</w:t>
            </w:r>
            <w:r>
              <w:rPr>
                <w:spacing w:val="1"/>
                <w:sz w:val="24"/>
              </w:rPr>
              <w:t xml:space="preserve"> </w:t>
            </w:r>
            <w:r>
              <w:rPr>
                <w:sz w:val="24"/>
              </w:rPr>
              <w:t>элементарные</w:t>
            </w:r>
            <w:r>
              <w:rPr>
                <w:spacing w:val="1"/>
                <w:sz w:val="24"/>
              </w:rPr>
              <w:t xml:space="preserve"> </w:t>
            </w:r>
            <w:r>
              <w:rPr>
                <w:sz w:val="24"/>
              </w:rPr>
              <w:t>математические</w:t>
            </w:r>
            <w:r>
              <w:rPr>
                <w:spacing w:val="-7"/>
                <w:sz w:val="24"/>
              </w:rPr>
              <w:t xml:space="preserve"> </w:t>
            </w:r>
            <w:r>
              <w:rPr>
                <w:sz w:val="24"/>
              </w:rPr>
              <w:t>представления</w:t>
            </w:r>
            <w:r>
              <w:rPr>
                <w:spacing w:val="-10"/>
                <w:sz w:val="24"/>
              </w:rPr>
              <w:t xml:space="preserve"> </w:t>
            </w:r>
            <w:r>
              <w:rPr>
                <w:sz w:val="24"/>
              </w:rPr>
              <w:t>о</w:t>
            </w:r>
            <w:r>
              <w:rPr>
                <w:spacing w:val="-57"/>
                <w:sz w:val="24"/>
              </w:rPr>
              <w:t xml:space="preserve"> </w:t>
            </w:r>
            <w:r>
              <w:rPr>
                <w:sz w:val="24"/>
              </w:rPr>
              <w:t>количестве, числе, форме,</w:t>
            </w:r>
            <w:r>
              <w:rPr>
                <w:spacing w:val="1"/>
                <w:sz w:val="24"/>
              </w:rPr>
              <w:t xml:space="preserve"> </w:t>
            </w:r>
            <w:r>
              <w:rPr>
                <w:sz w:val="24"/>
              </w:rPr>
              <w:t>величине предметов,</w:t>
            </w:r>
            <w:r>
              <w:rPr>
                <w:spacing w:val="1"/>
                <w:sz w:val="24"/>
              </w:rPr>
              <w:t xml:space="preserve"> </w:t>
            </w:r>
            <w:r>
              <w:rPr>
                <w:sz w:val="24"/>
              </w:rPr>
              <w:t>пространственных и временных</w:t>
            </w:r>
            <w:r>
              <w:rPr>
                <w:spacing w:val="1"/>
                <w:sz w:val="24"/>
              </w:rPr>
              <w:t xml:space="preserve"> </w:t>
            </w:r>
            <w:r>
              <w:rPr>
                <w:sz w:val="24"/>
              </w:rPr>
              <w:t>отношениях;</w:t>
            </w:r>
          </w:p>
          <w:p w:rsidR="007022D2" w:rsidRDefault="007022D2" w:rsidP="007022D2">
            <w:pPr>
              <w:pStyle w:val="TableParagraph"/>
              <w:numPr>
                <w:ilvl w:val="0"/>
                <w:numId w:val="163"/>
              </w:numPr>
              <w:tabs>
                <w:tab w:val="left" w:pos="260"/>
              </w:tabs>
              <w:ind w:right="128" w:firstLine="0"/>
              <w:rPr>
                <w:sz w:val="24"/>
              </w:rPr>
            </w:pPr>
            <w:r>
              <w:rPr>
                <w:spacing w:val="-1"/>
                <w:sz w:val="24"/>
              </w:rPr>
              <w:t>расширять</w:t>
            </w:r>
            <w:r>
              <w:rPr>
                <w:spacing w:val="3"/>
                <w:sz w:val="24"/>
              </w:rPr>
              <w:t xml:space="preserve"> </w:t>
            </w:r>
            <w:r>
              <w:rPr>
                <w:spacing w:val="-1"/>
                <w:sz w:val="24"/>
              </w:rPr>
              <w:t>представления</w:t>
            </w:r>
            <w:r>
              <w:rPr>
                <w:spacing w:val="-14"/>
                <w:sz w:val="24"/>
              </w:rPr>
              <w:t xml:space="preserve"> </w:t>
            </w:r>
            <w:r>
              <w:rPr>
                <w:sz w:val="24"/>
              </w:rPr>
              <w:t>о</w:t>
            </w:r>
            <w:r>
              <w:rPr>
                <w:spacing w:val="10"/>
                <w:sz w:val="24"/>
              </w:rPr>
              <w:t xml:space="preserve"> </w:t>
            </w:r>
            <w:r>
              <w:rPr>
                <w:sz w:val="24"/>
              </w:rPr>
              <w:t>себе</w:t>
            </w:r>
            <w:r>
              <w:rPr>
                <w:spacing w:val="-1"/>
                <w:sz w:val="24"/>
              </w:rPr>
              <w:t xml:space="preserve"> </w:t>
            </w:r>
            <w:r>
              <w:rPr>
                <w:sz w:val="24"/>
              </w:rPr>
              <w:t>и</w:t>
            </w:r>
            <w:r>
              <w:rPr>
                <w:spacing w:val="-57"/>
                <w:sz w:val="24"/>
              </w:rPr>
              <w:t xml:space="preserve"> </w:t>
            </w:r>
            <w:r>
              <w:rPr>
                <w:sz w:val="24"/>
              </w:rPr>
              <w:t>своих возможностях в</w:t>
            </w:r>
            <w:r>
              <w:rPr>
                <w:spacing w:val="1"/>
                <w:sz w:val="24"/>
              </w:rPr>
              <w:t xml:space="preserve"> </w:t>
            </w:r>
            <w:r>
              <w:rPr>
                <w:sz w:val="24"/>
              </w:rPr>
              <w:t>познавательной деятельности с</w:t>
            </w:r>
            <w:r>
              <w:rPr>
                <w:spacing w:val="1"/>
                <w:sz w:val="24"/>
              </w:rPr>
              <w:t xml:space="preserve"> </w:t>
            </w:r>
            <w:r>
              <w:rPr>
                <w:sz w:val="24"/>
              </w:rPr>
              <w:t xml:space="preserve">родителями </w:t>
            </w:r>
            <w:r>
              <w:rPr>
                <w:sz w:val="24"/>
              </w:rPr>
              <w:lastRenderedPageBreak/>
              <w:t>(законными</w:t>
            </w:r>
            <w:r>
              <w:rPr>
                <w:spacing w:val="1"/>
                <w:sz w:val="24"/>
              </w:rPr>
              <w:t xml:space="preserve"> </w:t>
            </w:r>
            <w:r>
              <w:rPr>
                <w:sz w:val="24"/>
              </w:rPr>
              <w:t>представителями) и членам семьи;</w:t>
            </w:r>
            <w:r>
              <w:rPr>
                <w:spacing w:val="1"/>
                <w:sz w:val="24"/>
              </w:rPr>
              <w:t xml:space="preserve"> </w:t>
            </w:r>
            <w:r>
              <w:rPr>
                <w:sz w:val="24"/>
              </w:rPr>
              <w:t>продолжать развивать</w:t>
            </w:r>
            <w:r>
              <w:rPr>
                <w:spacing w:val="1"/>
                <w:sz w:val="24"/>
              </w:rPr>
              <w:t xml:space="preserve"> </w:t>
            </w:r>
            <w:r>
              <w:rPr>
                <w:sz w:val="24"/>
              </w:rPr>
              <w:t>представления детей</w:t>
            </w:r>
            <w:r>
              <w:rPr>
                <w:spacing w:val="-1"/>
                <w:sz w:val="24"/>
              </w:rPr>
              <w:t xml:space="preserve"> </w:t>
            </w:r>
            <w:r>
              <w:rPr>
                <w:sz w:val="24"/>
              </w:rPr>
              <w:t>о</w:t>
            </w:r>
            <w:r>
              <w:rPr>
                <w:spacing w:val="5"/>
                <w:sz w:val="24"/>
              </w:rPr>
              <w:t xml:space="preserve"> </w:t>
            </w:r>
            <w:r>
              <w:rPr>
                <w:sz w:val="24"/>
              </w:rPr>
              <w:t>труде</w:t>
            </w:r>
            <w:r>
              <w:rPr>
                <w:spacing w:val="1"/>
                <w:sz w:val="24"/>
              </w:rPr>
              <w:t xml:space="preserve"> </w:t>
            </w:r>
            <w:r>
              <w:rPr>
                <w:sz w:val="24"/>
              </w:rPr>
              <w:t>взрослого;</w:t>
            </w:r>
          </w:p>
          <w:p w:rsidR="007022D2" w:rsidRDefault="007022D2" w:rsidP="007022D2">
            <w:pPr>
              <w:pStyle w:val="TableParagraph"/>
              <w:numPr>
                <w:ilvl w:val="0"/>
                <w:numId w:val="163"/>
              </w:numPr>
              <w:tabs>
                <w:tab w:val="left" w:pos="260"/>
              </w:tabs>
              <w:ind w:right="215" w:firstLine="0"/>
              <w:rPr>
                <w:sz w:val="24"/>
              </w:rPr>
            </w:pPr>
            <w:r>
              <w:rPr>
                <w:sz w:val="24"/>
              </w:rPr>
              <w:t>развивать представления детей о</w:t>
            </w:r>
            <w:r>
              <w:rPr>
                <w:spacing w:val="-57"/>
                <w:sz w:val="24"/>
              </w:rPr>
              <w:t xml:space="preserve"> </w:t>
            </w:r>
            <w:r>
              <w:rPr>
                <w:sz w:val="24"/>
              </w:rPr>
              <w:t>своей малой родине, населенном</w:t>
            </w:r>
            <w:r>
              <w:rPr>
                <w:spacing w:val="1"/>
                <w:sz w:val="24"/>
              </w:rPr>
              <w:t xml:space="preserve"> </w:t>
            </w:r>
            <w:r>
              <w:rPr>
                <w:sz w:val="24"/>
              </w:rPr>
              <w:t>пункте,</w:t>
            </w:r>
            <w:r>
              <w:rPr>
                <w:spacing w:val="2"/>
                <w:sz w:val="24"/>
              </w:rPr>
              <w:t xml:space="preserve"> </w:t>
            </w:r>
            <w:r>
              <w:rPr>
                <w:sz w:val="24"/>
              </w:rPr>
              <w:t>в</w:t>
            </w:r>
            <w:r>
              <w:rPr>
                <w:spacing w:val="2"/>
                <w:sz w:val="24"/>
              </w:rPr>
              <w:t xml:space="preserve"> </w:t>
            </w:r>
            <w:r>
              <w:rPr>
                <w:sz w:val="24"/>
              </w:rPr>
              <w:t>котором</w:t>
            </w:r>
            <w:r>
              <w:rPr>
                <w:spacing w:val="-2"/>
                <w:sz w:val="24"/>
              </w:rPr>
              <w:t xml:space="preserve"> </w:t>
            </w:r>
            <w:r>
              <w:rPr>
                <w:sz w:val="24"/>
              </w:rPr>
              <w:t>живут,</w:t>
            </w:r>
            <w:r>
              <w:rPr>
                <w:spacing w:val="9"/>
                <w:sz w:val="24"/>
              </w:rPr>
              <w:t xml:space="preserve"> </w:t>
            </w:r>
            <w:r>
              <w:rPr>
                <w:sz w:val="24"/>
              </w:rPr>
              <w:t>его</w:t>
            </w:r>
            <w:r>
              <w:rPr>
                <w:spacing w:val="1"/>
                <w:sz w:val="24"/>
              </w:rPr>
              <w:t xml:space="preserve"> </w:t>
            </w:r>
            <w:r>
              <w:rPr>
                <w:sz w:val="24"/>
              </w:rPr>
              <w:t>достопримечательностях,</w:t>
            </w:r>
            <w:r>
              <w:rPr>
                <w:spacing w:val="1"/>
                <w:sz w:val="24"/>
              </w:rPr>
              <w:t xml:space="preserve"> </w:t>
            </w:r>
            <w:r>
              <w:rPr>
                <w:sz w:val="24"/>
              </w:rPr>
              <w:t>поддерживать интерес к стране;</w:t>
            </w:r>
            <w:r>
              <w:rPr>
                <w:spacing w:val="1"/>
                <w:sz w:val="24"/>
              </w:rPr>
              <w:t xml:space="preserve"> </w:t>
            </w:r>
            <w:r>
              <w:rPr>
                <w:sz w:val="24"/>
              </w:rPr>
              <w:t>знакомить</w:t>
            </w:r>
            <w:r>
              <w:rPr>
                <w:spacing w:val="4"/>
                <w:sz w:val="24"/>
              </w:rPr>
              <w:t xml:space="preserve"> </w:t>
            </w:r>
            <w:r>
              <w:rPr>
                <w:sz w:val="24"/>
              </w:rPr>
              <w:t>с</w:t>
            </w:r>
            <w:r>
              <w:rPr>
                <w:spacing w:val="-8"/>
                <w:sz w:val="24"/>
              </w:rPr>
              <w:t xml:space="preserve"> </w:t>
            </w:r>
            <w:r>
              <w:rPr>
                <w:sz w:val="24"/>
              </w:rPr>
              <w:t>традициями</w:t>
            </w:r>
            <w:r>
              <w:rPr>
                <w:spacing w:val="5"/>
                <w:sz w:val="24"/>
              </w:rPr>
              <w:t xml:space="preserve"> </w:t>
            </w:r>
            <w:r>
              <w:rPr>
                <w:sz w:val="24"/>
              </w:rPr>
              <w:t>и</w:t>
            </w:r>
            <w:r>
              <w:rPr>
                <w:spacing w:val="1"/>
                <w:sz w:val="24"/>
              </w:rPr>
              <w:t xml:space="preserve"> </w:t>
            </w:r>
            <w:r>
              <w:rPr>
                <w:sz w:val="24"/>
              </w:rPr>
              <w:t>праздниками,</w:t>
            </w:r>
            <w:r>
              <w:rPr>
                <w:spacing w:val="-10"/>
                <w:sz w:val="24"/>
              </w:rPr>
              <w:t xml:space="preserve"> </w:t>
            </w:r>
            <w:r>
              <w:rPr>
                <w:sz w:val="24"/>
              </w:rPr>
              <w:t>принимать</w:t>
            </w:r>
            <w:r>
              <w:rPr>
                <w:spacing w:val="-12"/>
                <w:sz w:val="24"/>
              </w:rPr>
              <w:t xml:space="preserve"> </w:t>
            </w:r>
            <w:r>
              <w:rPr>
                <w:sz w:val="24"/>
              </w:rPr>
              <w:t>участие</w:t>
            </w:r>
            <w:r>
              <w:rPr>
                <w:spacing w:val="-10"/>
                <w:sz w:val="24"/>
              </w:rPr>
              <w:t xml:space="preserve"> </w:t>
            </w:r>
            <w:r>
              <w:rPr>
                <w:sz w:val="24"/>
              </w:rPr>
              <w:t>в</w:t>
            </w:r>
            <w:r>
              <w:rPr>
                <w:spacing w:val="-57"/>
                <w:sz w:val="24"/>
              </w:rPr>
              <w:t xml:space="preserve"> </w:t>
            </w:r>
            <w:r>
              <w:rPr>
                <w:sz w:val="24"/>
              </w:rPr>
              <w:t>подготовке к праздникам,</w:t>
            </w:r>
            <w:r>
              <w:rPr>
                <w:spacing w:val="1"/>
                <w:sz w:val="24"/>
              </w:rPr>
              <w:t xml:space="preserve"> </w:t>
            </w:r>
            <w:r>
              <w:rPr>
                <w:sz w:val="24"/>
              </w:rPr>
              <w:t>эмоционально</w:t>
            </w:r>
            <w:r>
              <w:rPr>
                <w:spacing w:val="3"/>
                <w:sz w:val="24"/>
              </w:rPr>
              <w:t xml:space="preserve"> </w:t>
            </w:r>
            <w:r>
              <w:rPr>
                <w:sz w:val="24"/>
              </w:rPr>
              <w:t>откликаться</w:t>
            </w:r>
            <w:r>
              <w:rPr>
                <w:spacing w:val="-2"/>
                <w:sz w:val="24"/>
              </w:rPr>
              <w:t xml:space="preserve"> </w:t>
            </w:r>
            <w:r>
              <w:rPr>
                <w:sz w:val="24"/>
              </w:rPr>
              <w:t>на</w:t>
            </w:r>
            <w:r>
              <w:rPr>
                <w:spacing w:val="1"/>
                <w:sz w:val="24"/>
              </w:rPr>
              <w:t xml:space="preserve"> </w:t>
            </w:r>
            <w:r>
              <w:rPr>
                <w:sz w:val="24"/>
              </w:rPr>
              <w:t>участие в</w:t>
            </w:r>
            <w:r>
              <w:rPr>
                <w:spacing w:val="5"/>
                <w:sz w:val="24"/>
              </w:rPr>
              <w:t xml:space="preserve"> </w:t>
            </w:r>
            <w:r>
              <w:rPr>
                <w:sz w:val="24"/>
              </w:rPr>
              <w:t>них;</w:t>
            </w:r>
          </w:p>
          <w:p w:rsidR="007022D2" w:rsidRDefault="007022D2" w:rsidP="007022D2">
            <w:pPr>
              <w:pStyle w:val="TableParagraph"/>
              <w:numPr>
                <w:ilvl w:val="0"/>
                <w:numId w:val="163"/>
              </w:numPr>
              <w:tabs>
                <w:tab w:val="left" w:pos="260"/>
              </w:tabs>
              <w:ind w:right="636" w:firstLine="0"/>
              <w:rPr>
                <w:sz w:val="24"/>
              </w:rPr>
            </w:pPr>
            <w:r>
              <w:rPr>
                <w:sz w:val="24"/>
              </w:rPr>
              <w:t>расширять представления о</w:t>
            </w:r>
            <w:r>
              <w:rPr>
                <w:spacing w:val="1"/>
                <w:sz w:val="24"/>
              </w:rPr>
              <w:t xml:space="preserve"> </w:t>
            </w:r>
            <w:r>
              <w:rPr>
                <w:sz w:val="24"/>
              </w:rPr>
              <w:t>многообразии объектов живой</w:t>
            </w:r>
            <w:r>
              <w:rPr>
                <w:spacing w:val="-57"/>
                <w:sz w:val="24"/>
              </w:rPr>
              <w:t xml:space="preserve"> </w:t>
            </w:r>
            <w:r>
              <w:rPr>
                <w:sz w:val="24"/>
              </w:rPr>
              <w:t>природы, их особенностях,</w:t>
            </w:r>
            <w:r>
              <w:rPr>
                <w:spacing w:val="1"/>
                <w:sz w:val="24"/>
              </w:rPr>
              <w:t xml:space="preserve"> </w:t>
            </w:r>
            <w:r>
              <w:rPr>
                <w:sz w:val="24"/>
              </w:rPr>
              <w:t>питании, месте обитания,</w:t>
            </w:r>
            <w:r>
              <w:rPr>
                <w:spacing w:val="1"/>
                <w:sz w:val="24"/>
              </w:rPr>
              <w:t xml:space="preserve"> </w:t>
            </w:r>
            <w:r>
              <w:rPr>
                <w:sz w:val="24"/>
              </w:rPr>
              <w:t>жизненных проявлениях и</w:t>
            </w:r>
            <w:r>
              <w:rPr>
                <w:spacing w:val="1"/>
                <w:sz w:val="24"/>
              </w:rPr>
              <w:t xml:space="preserve"> </w:t>
            </w:r>
            <w:r>
              <w:rPr>
                <w:sz w:val="24"/>
              </w:rPr>
              <w:t>потребностях;</w:t>
            </w:r>
          </w:p>
          <w:p w:rsidR="007022D2" w:rsidRDefault="007022D2" w:rsidP="007022D2">
            <w:pPr>
              <w:pStyle w:val="TableParagraph"/>
              <w:numPr>
                <w:ilvl w:val="0"/>
                <w:numId w:val="163"/>
              </w:numPr>
              <w:tabs>
                <w:tab w:val="left" w:pos="255"/>
              </w:tabs>
              <w:ind w:right="112" w:firstLine="0"/>
              <w:rPr>
                <w:sz w:val="24"/>
              </w:rPr>
            </w:pPr>
            <w:r>
              <w:rPr>
                <w:sz w:val="24"/>
              </w:rPr>
              <w:t>обучать сравнению и группировке</w:t>
            </w:r>
            <w:r>
              <w:rPr>
                <w:spacing w:val="-57"/>
                <w:sz w:val="24"/>
              </w:rPr>
              <w:t xml:space="preserve"> </w:t>
            </w:r>
            <w:r>
              <w:rPr>
                <w:sz w:val="24"/>
              </w:rPr>
              <w:t>объектов живой природы на основе</w:t>
            </w:r>
            <w:r>
              <w:rPr>
                <w:spacing w:val="-57"/>
                <w:sz w:val="24"/>
              </w:rPr>
              <w:t xml:space="preserve"> </w:t>
            </w:r>
            <w:r>
              <w:rPr>
                <w:sz w:val="24"/>
              </w:rPr>
              <w:t>признаков, знакомить с объектами</w:t>
            </w:r>
            <w:r>
              <w:rPr>
                <w:spacing w:val="1"/>
                <w:sz w:val="24"/>
              </w:rPr>
              <w:t xml:space="preserve"> </w:t>
            </w:r>
            <w:r>
              <w:rPr>
                <w:sz w:val="24"/>
              </w:rPr>
              <w:t>и свойствами неживой природы,</w:t>
            </w:r>
            <w:r>
              <w:rPr>
                <w:spacing w:val="1"/>
                <w:sz w:val="24"/>
              </w:rPr>
              <w:t xml:space="preserve"> </w:t>
            </w:r>
            <w:r>
              <w:rPr>
                <w:sz w:val="24"/>
              </w:rPr>
              <w:t>отличительными признаками</w:t>
            </w:r>
            <w:r>
              <w:rPr>
                <w:spacing w:val="1"/>
                <w:sz w:val="24"/>
              </w:rPr>
              <w:t xml:space="preserve"> </w:t>
            </w:r>
            <w:r>
              <w:rPr>
                <w:sz w:val="24"/>
              </w:rPr>
              <w:t>времен года, явлениями природы и</w:t>
            </w:r>
            <w:r>
              <w:rPr>
                <w:spacing w:val="1"/>
                <w:sz w:val="24"/>
              </w:rPr>
              <w:t xml:space="preserve"> </w:t>
            </w:r>
            <w:r>
              <w:rPr>
                <w:sz w:val="24"/>
              </w:rPr>
              <w:t>деятельностью человека в разные</w:t>
            </w:r>
            <w:r>
              <w:rPr>
                <w:spacing w:val="1"/>
                <w:sz w:val="24"/>
              </w:rPr>
              <w:t xml:space="preserve"> </w:t>
            </w:r>
            <w:r>
              <w:rPr>
                <w:sz w:val="24"/>
              </w:rPr>
              <w:t>сезоны, воспитывать</w:t>
            </w:r>
          </w:p>
          <w:p w:rsidR="0016617A" w:rsidRDefault="007022D2" w:rsidP="007022D2">
            <w:pPr>
              <w:pStyle w:val="TableParagraph"/>
              <w:numPr>
                <w:ilvl w:val="0"/>
                <w:numId w:val="165"/>
              </w:numPr>
              <w:tabs>
                <w:tab w:val="left" w:pos="259"/>
              </w:tabs>
              <w:spacing w:before="2" w:line="237" w:lineRule="auto"/>
              <w:ind w:right="449" w:firstLine="0"/>
              <w:rPr>
                <w:sz w:val="24"/>
              </w:rPr>
            </w:pPr>
            <w:r>
              <w:rPr>
                <w:sz w:val="24"/>
              </w:rPr>
              <w:t>эмоционально-положительное</w:t>
            </w:r>
            <w:r>
              <w:rPr>
                <w:spacing w:val="1"/>
                <w:sz w:val="24"/>
              </w:rPr>
              <w:t xml:space="preserve"> </w:t>
            </w:r>
            <w:r>
              <w:rPr>
                <w:sz w:val="24"/>
              </w:rPr>
              <w:t>отношение ко всем живым</w:t>
            </w:r>
            <w:r>
              <w:rPr>
                <w:spacing w:val="1"/>
                <w:sz w:val="24"/>
              </w:rPr>
              <w:t xml:space="preserve"> </w:t>
            </w:r>
            <w:r>
              <w:rPr>
                <w:sz w:val="24"/>
              </w:rPr>
              <w:t>существам,</w:t>
            </w:r>
            <w:r>
              <w:rPr>
                <w:spacing w:val="1"/>
                <w:sz w:val="24"/>
              </w:rPr>
              <w:t xml:space="preserve"> </w:t>
            </w:r>
            <w:r>
              <w:rPr>
                <w:sz w:val="24"/>
              </w:rPr>
              <w:t>желание</w:t>
            </w:r>
            <w:r>
              <w:rPr>
                <w:spacing w:val="-9"/>
                <w:sz w:val="24"/>
              </w:rPr>
              <w:t xml:space="preserve"> </w:t>
            </w:r>
            <w:r>
              <w:rPr>
                <w:sz w:val="24"/>
              </w:rPr>
              <w:t>их</w:t>
            </w:r>
            <w:r>
              <w:rPr>
                <w:spacing w:val="-9"/>
                <w:sz w:val="24"/>
              </w:rPr>
              <w:t xml:space="preserve"> </w:t>
            </w:r>
            <w:r>
              <w:rPr>
                <w:sz w:val="24"/>
              </w:rPr>
              <w:t>беречь и</w:t>
            </w:r>
            <w:r>
              <w:rPr>
                <w:spacing w:val="-57"/>
                <w:sz w:val="24"/>
              </w:rPr>
              <w:t xml:space="preserve"> </w:t>
            </w:r>
            <w:r>
              <w:rPr>
                <w:sz w:val="24"/>
              </w:rPr>
              <w:t>заботиться.</w:t>
            </w:r>
          </w:p>
        </w:tc>
        <w:tc>
          <w:tcPr>
            <w:tcW w:w="5392" w:type="dxa"/>
          </w:tcPr>
          <w:p w:rsidR="0016617A" w:rsidRDefault="005076C5">
            <w:pPr>
              <w:pStyle w:val="TableParagraph"/>
              <w:spacing w:before="1" w:line="242" w:lineRule="auto"/>
              <w:ind w:left="148" w:right="982"/>
              <w:rPr>
                <w:b/>
                <w:sz w:val="24"/>
              </w:rPr>
            </w:pPr>
            <w:r>
              <w:rPr>
                <w:b/>
                <w:sz w:val="24"/>
              </w:rPr>
              <w:lastRenderedPageBreak/>
              <w:t>Сенсорные эталоны и познавательные</w:t>
            </w:r>
            <w:r>
              <w:rPr>
                <w:b/>
                <w:spacing w:val="-57"/>
                <w:sz w:val="24"/>
              </w:rPr>
              <w:t xml:space="preserve"> </w:t>
            </w:r>
            <w:r>
              <w:rPr>
                <w:b/>
                <w:sz w:val="24"/>
              </w:rPr>
              <w:t>действия:</w:t>
            </w:r>
          </w:p>
          <w:p w:rsidR="0016617A" w:rsidRDefault="005076C5">
            <w:pPr>
              <w:pStyle w:val="TableParagraph"/>
              <w:ind w:left="148" w:right="164"/>
              <w:rPr>
                <w:sz w:val="24"/>
              </w:rPr>
            </w:pPr>
            <w:r>
              <w:rPr>
                <w:sz w:val="24"/>
              </w:rPr>
              <w:t>педагог развивает у детей осязательно-</w:t>
            </w:r>
            <w:r>
              <w:rPr>
                <w:spacing w:val="1"/>
                <w:sz w:val="24"/>
              </w:rPr>
              <w:t xml:space="preserve"> </w:t>
            </w:r>
            <w:r>
              <w:rPr>
                <w:sz w:val="24"/>
              </w:rPr>
              <w:t>двигательные действия: рассматривание,</w:t>
            </w:r>
            <w:r>
              <w:rPr>
                <w:spacing w:val="1"/>
                <w:sz w:val="24"/>
              </w:rPr>
              <w:t xml:space="preserve"> </w:t>
            </w:r>
            <w:r>
              <w:rPr>
                <w:sz w:val="24"/>
              </w:rPr>
              <w:t>поглаживание, ощупывание ладонью, пальцами</w:t>
            </w:r>
            <w:r>
              <w:rPr>
                <w:spacing w:val="1"/>
                <w:sz w:val="24"/>
              </w:rPr>
              <w:t xml:space="preserve"> </w:t>
            </w:r>
            <w:r>
              <w:rPr>
                <w:sz w:val="24"/>
              </w:rPr>
              <w:t>по контуру, прокатывание, бросание и тому</w:t>
            </w:r>
            <w:r>
              <w:rPr>
                <w:spacing w:val="1"/>
                <w:sz w:val="24"/>
              </w:rPr>
              <w:t xml:space="preserve"> </w:t>
            </w:r>
            <w:r>
              <w:rPr>
                <w:sz w:val="24"/>
              </w:rPr>
              <w:t>подобное, расширяет содержание представлений</w:t>
            </w:r>
            <w:r>
              <w:rPr>
                <w:spacing w:val="-57"/>
                <w:sz w:val="24"/>
              </w:rPr>
              <w:t xml:space="preserve"> </w:t>
            </w:r>
            <w:r>
              <w:rPr>
                <w:sz w:val="24"/>
              </w:rPr>
              <w:t>ребёнка о различных цветах (красный, желтый,</w:t>
            </w:r>
            <w:r>
              <w:rPr>
                <w:spacing w:val="1"/>
                <w:sz w:val="24"/>
              </w:rPr>
              <w:t xml:space="preserve"> </w:t>
            </w:r>
            <w:r>
              <w:rPr>
                <w:sz w:val="24"/>
              </w:rPr>
              <w:t>зеленый, синий, черный, белый), знакомит с</w:t>
            </w:r>
            <w:r>
              <w:rPr>
                <w:spacing w:val="1"/>
                <w:sz w:val="24"/>
              </w:rPr>
              <w:t xml:space="preserve"> </w:t>
            </w:r>
            <w:r>
              <w:rPr>
                <w:sz w:val="24"/>
              </w:rPr>
              <w:t>оттенками</w:t>
            </w:r>
            <w:r>
              <w:rPr>
                <w:spacing w:val="3"/>
                <w:sz w:val="24"/>
              </w:rPr>
              <w:t xml:space="preserve"> </w:t>
            </w:r>
            <w:r>
              <w:rPr>
                <w:sz w:val="24"/>
              </w:rPr>
              <w:t>(розовый, голубой,</w:t>
            </w:r>
            <w:r>
              <w:rPr>
                <w:spacing w:val="4"/>
                <w:sz w:val="24"/>
              </w:rPr>
              <w:t xml:space="preserve"> </w:t>
            </w:r>
            <w:r>
              <w:rPr>
                <w:sz w:val="24"/>
              </w:rPr>
              <w:t>серый)</w:t>
            </w:r>
            <w:r>
              <w:rPr>
                <w:spacing w:val="-1"/>
                <w:sz w:val="24"/>
              </w:rPr>
              <w:t xml:space="preserve"> </w:t>
            </w:r>
            <w:r>
              <w:rPr>
                <w:sz w:val="24"/>
              </w:rPr>
              <w:t>и</w:t>
            </w:r>
            <w:r>
              <w:rPr>
                <w:spacing w:val="1"/>
                <w:sz w:val="24"/>
              </w:rPr>
              <w:t xml:space="preserve"> </w:t>
            </w:r>
            <w:r>
              <w:rPr>
                <w:spacing w:val="-1"/>
                <w:sz w:val="24"/>
              </w:rPr>
              <w:t>закрепляет</w:t>
            </w:r>
            <w:r>
              <w:rPr>
                <w:spacing w:val="-6"/>
                <w:sz w:val="24"/>
              </w:rPr>
              <w:t xml:space="preserve"> </w:t>
            </w:r>
            <w:r>
              <w:rPr>
                <w:sz w:val="24"/>
              </w:rPr>
              <w:t>слова,</w:t>
            </w:r>
            <w:r>
              <w:rPr>
                <w:spacing w:val="-13"/>
                <w:sz w:val="24"/>
              </w:rPr>
              <w:t xml:space="preserve"> </w:t>
            </w:r>
            <w:r>
              <w:rPr>
                <w:sz w:val="24"/>
              </w:rPr>
              <w:t>обозначающие</w:t>
            </w:r>
            <w:r>
              <w:rPr>
                <w:spacing w:val="-10"/>
                <w:sz w:val="24"/>
              </w:rPr>
              <w:t xml:space="preserve"> </w:t>
            </w:r>
            <w:r>
              <w:rPr>
                <w:sz w:val="24"/>
              </w:rPr>
              <w:t>цвет.</w:t>
            </w:r>
            <w:r>
              <w:rPr>
                <w:spacing w:val="-4"/>
                <w:sz w:val="24"/>
              </w:rPr>
              <w:t xml:space="preserve"> </w:t>
            </w:r>
            <w:r>
              <w:rPr>
                <w:sz w:val="24"/>
              </w:rPr>
              <w:t>Организуя</w:t>
            </w:r>
            <w:r>
              <w:rPr>
                <w:spacing w:val="-57"/>
                <w:sz w:val="24"/>
              </w:rPr>
              <w:t xml:space="preserve"> </w:t>
            </w:r>
            <w:r>
              <w:rPr>
                <w:sz w:val="24"/>
              </w:rPr>
              <w:t>поисковую деятельность, конкретизирует и</w:t>
            </w:r>
            <w:r>
              <w:rPr>
                <w:spacing w:val="1"/>
                <w:sz w:val="24"/>
              </w:rPr>
              <w:t xml:space="preserve"> </w:t>
            </w:r>
            <w:r>
              <w:rPr>
                <w:sz w:val="24"/>
              </w:rPr>
              <w:t>обогащает</w:t>
            </w:r>
            <w:r>
              <w:rPr>
                <w:spacing w:val="-7"/>
                <w:sz w:val="24"/>
              </w:rPr>
              <w:t xml:space="preserve"> </w:t>
            </w:r>
            <w:r>
              <w:rPr>
                <w:sz w:val="24"/>
              </w:rPr>
              <w:t>познавательные</w:t>
            </w:r>
            <w:r>
              <w:rPr>
                <w:spacing w:val="-3"/>
                <w:sz w:val="24"/>
              </w:rPr>
              <w:t xml:space="preserve"> </w:t>
            </w:r>
            <w:r>
              <w:rPr>
                <w:sz w:val="24"/>
              </w:rPr>
              <w:t>действия</w:t>
            </w:r>
            <w:r>
              <w:rPr>
                <w:spacing w:val="2"/>
                <w:sz w:val="24"/>
              </w:rPr>
              <w:t xml:space="preserve"> </w:t>
            </w:r>
            <w:r>
              <w:rPr>
                <w:sz w:val="24"/>
              </w:rPr>
              <w:t>детей,</w:t>
            </w:r>
          </w:p>
          <w:p w:rsidR="00D8351F" w:rsidRPr="00D8351F" w:rsidRDefault="005076C5" w:rsidP="00D8351F">
            <w:pPr>
              <w:pStyle w:val="TableParagraph"/>
              <w:spacing w:line="274" w:lineRule="exact"/>
              <w:ind w:left="148" w:right="549"/>
              <w:rPr>
                <w:sz w:val="24"/>
              </w:rPr>
            </w:pPr>
            <w:r>
              <w:rPr>
                <w:sz w:val="24"/>
              </w:rPr>
              <w:t>задает детям вопросы, обращает внимание на</w:t>
            </w:r>
            <w:r>
              <w:rPr>
                <w:spacing w:val="-57"/>
                <w:sz w:val="24"/>
              </w:rPr>
              <w:t xml:space="preserve"> </w:t>
            </w:r>
            <w:r>
              <w:rPr>
                <w:spacing w:val="-1"/>
                <w:sz w:val="24"/>
              </w:rPr>
              <w:t>постановку</w:t>
            </w:r>
            <w:r>
              <w:rPr>
                <w:spacing w:val="-16"/>
                <w:sz w:val="24"/>
              </w:rPr>
              <w:t xml:space="preserve"> </w:t>
            </w:r>
            <w:r>
              <w:rPr>
                <w:sz w:val="24"/>
              </w:rPr>
              <w:t>цели, определение</w:t>
            </w:r>
            <w:r>
              <w:rPr>
                <w:spacing w:val="1"/>
                <w:sz w:val="24"/>
              </w:rPr>
              <w:t xml:space="preserve"> </w:t>
            </w:r>
            <w:r>
              <w:rPr>
                <w:sz w:val="24"/>
              </w:rPr>
              <w:t>задач</w:t>
            </w:r>
            <w:r w:rsidR="00D8351F">
              <w:rPr>
                <w:sz w:val="24"/>
              </w:rPr>
              <w:t xml:space="preserve"> </w:t>
            </w:r>
            <w:r w:rsidR="00D8351F" w:rsidRPr="00D8351F">
              <w:rPr>
                <w:sz w:val="24"/>
              </w:rPr>
              <w:t xml:space="preserve">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8351F" w:rsidRPr="00D8351F" w:rsidRDefault="00D8351F" w:rsidP="00D8351F">
            <w:pPr>
              <w:pStyle w:val="TableParagraph"/>
              <w:spacing w:line="274" w:lineRule="exact"/>
              <w:ind w:left="148" w:right="549"/>
              <w:rPr>
                <w:sz w:val="24"/>
              </w:rPr>
            </w:pPr>
            <w:r w:rsidRPr="00D8351F">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8351F" w:rsidRPr="00D8351F" w:rsidRDefault="00D8351F" w:rsidP="00D8351F">
            <w:pPr>
              <w:pStyle w:val="TableParagraph"/>
              <w:spacing w:line="274" w:lineRule="exact"/>
              <w:ind w:left="148" w:right="549"/>
              <w:rPr>
                <w:sz w:val="24"/>
              </w:rPr>
            </w:pPr>
            <w:r w:rsidRPr="00D8351F">
              <w:rPr>
                <w:sz w:val="24"/>
              </w:rPr>
              <w:t>Математические представления:</w:t>
            </w:r>
          </w:p>
          <w:p w:rsidR="00D8351F" w:rsidRPr="00D8351F" w:rsidRDefault="00D8351F" w:rsidP="00D8351F">
            <w:pPr>
              <w:pStyle w:val="TableParagraph"/>
              <w:spacing w:line="274" w:lineRule="exact"/>
              <w:ind w:left="148" w:right="549"/>
              <w:rPr>
                <w:sz w:val="24"/>
              </w:rPr>
            </w:pPr>
            <w:r w:rsidRPr="00D8351F">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8351F" w:rsidRDefault="00D8351F" w:rsidP="00D8351F">
            <w:pPr>
              <w:pStyle w:val="TableParagraph"/>
              <w:spacing w:line="274" w:lineRule="exact"/>
              <w:ind w:left="148" w:right="549"/>
              <w:rPr>
                <w:sz w:val="24"/>
              </w:rPr>
            </w:pPr>
            <w:r w:rsidRPr="00D8351F">
              <w:rPr>
                <w:sz w:val="24"/>
              </w:rPr>
              <w:t xml:space="preserve">знакомит детей с некоторыми фигурами: шар, куб, круг, квадрат, треугольник, активизируя в их речи данные названия; </w:t>
            </w:r>
          </w:p>
          <w:p w:rsidR="00D8351F" w:rsidRPr="00D8351F" w:rsidRDefault="00D8351F" w:rsidP="00D8351F">
            <w:pPr>
              <w:pStyle w:val="TableParagraph"/>
              <w:spacing w:line="274" w:lineRule="exact"/>
              <w:ind w:left="148" w:right="549"/>
              <w:rPr>
                <w:sz w:val="24"/>
              </w:rPr>
            </w:pPr>
            <w:r w:rsidRPr="00D8351F">
              <w:rPr>
                <w:sz w:val="24"/>
              </w:rPr>
              <w:t xml:space="preserve">обращает внимание на использование в быту </w:t>
            </w:r>
            <w:r w:rsidRPr="00D8351F">
              <w:rPr>
                <w:sz w:val="24"/>
              </w:rPr>
              <w:lastRenderedPageBreak/>
              <w:t>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8351F" w:rsidRPr="00D8351F" w:rsidRDefault="00D8351F" w:rsidP="00D8351F">
            <w:pPr>
              <w:pStyle w:val="TableParagraph"/>
              <w:spacing w:line="274" w:lineRule="exact"/>
              <w:ind w:left="148" w:right="549"/>
              <w:rPr>
                <w:sz w:val="24"/>
              </w:rPr>
            </w:pPr>
            <w:r w:rsidRPr="00D8351F">
              <w:rPr>
                <w:sz w:val="24"/>
              </w:rPr>
              <w:t>Окружающий мир:</w:t>
            </w:r>
          </w:p>
          <w:p w:rsidR="00D8351F" w:rsidRPr="00D8351F" w:rsidRDefault="00D8351F" w:rsidP="00D8351F">
            <w:pPr>
              <w:pStyle w:val="TableParagraph"/>
              <w:spacing w:line="274" w:lineRule="exact"/>
              <w:ind w:left="148" w:right="549"/>
              <w:rPr>
                <w:sz w:val="24"/>
              </w:rPr>
            </w:pPr>
            <w:r w:rsidRPr="00D8351F">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w:t>
            </w:r>
          </w:p>
          <w:p w:rsidR="00D8351F" w:rsidRDefault="00D8351F" w:rsidP="00D8351F">
            <w:pPr>
              <w:pStyle w:val="TableParagraph"/>
              <w:ind w:left="148" w:right="267"/>
              <w:rPr>
                <w:sz w:val="24"/>
              </w:rPr>
            </w:pPr>
            <w:r w:rsidRPr="00D8351F">
              <w:rPr>
                <w:sz w:val="24"/>
              </w:rPr>
              <w:t>начальные представления о родной стране, о некоторых наиболее важных праздниках и</w:t>
            </w:r>
            <w:r>
              <w:rPr>
                <w:sz w:val="24"/>
              </w:rPr>
              <w:t xml:space="preserve"> событиях. Включая детей в отдельные бытовые</w:t>
            </w:r>
            <w:r>
              <w:rPr>
                <w:spacing w:val="1"/>
                <w:sz w:val="24"/>
              </w:rPr>
              <w:t xml:space="preserve"> </w:t>
            </w:r>
            <w:r>
              <w:rPr>
                <w:sz w:val="24"/>
              </w:rPr>
              <w:t>ситуации, знакомит с трудом людей близкого</w:t>
            </w:r>
            <w:r>
              <w:rPr>
                <w:spacing w:val="1"/>
                <w:sz w:val="24"/>
              </w:rPr>
              <w:t xml:space="preserve"> </w:t>
            </w:r>
            <w:r>
              <w:rPr>
                <w:sz w:val="24"/>
              </w:rPr>
              <w:t>окружения,</w:t>
            </w:r>
            <w:r>
              <w:rPr>
                <w:spacing w:val="-7"/>
                <w:sz w:val="24"/>
              </w:rPr>
              <w:t xml:space="preserve"> </w:t>
            </w:r>
            <w:r>
              <w:rPr>
                <w:sz w:val="24"/>
              </w:rPr>
              <w:t>(ходят</w:t>
            </w:r>
            <w:r>
              <w:rPr>
                <w:spacing w:val="-12"/>
                <w:sz w:val="24"/>
              </w:rPr>
              <w:t xml:space="preserve"> </w:t>
            </w:r>
            <w:r>
              <w:rPr>
                <w:sz w:val="24"/>
              </w:rPr>
              <w:t>в</w:t>
            </w:r>
            <w:r>
              <w:rPr>
                <w:spacing w:val="-12"/>
                <w:sz w:val="24"/>
              </w:rPr>
              <w:t xml:space="preserve"> </w:t>
            </w:r>
            <w:r>
              <w:rPr>
                <w:sz w:val="24"/>
              </w:rPr>
              <w:t>магазин,</w:t>
            </w:r>
            <w:r>
              <w:rPr>
                <w:spacing w:val="-7"/>
                <w:sz w:val="24"/>
              </w:rPr>
              <w:t xml:space="preserve"> </w:t>
            </w:r>
            <w:r>
              <w:rPr>
                <w:sz w:val="24"/>
              </w:rPr>
              <w:t>убирают</w:t>
            </w:r>
            <w:r>
              <w:rPr>
                <w:spacing w:val="-8"/>
                <w:sz w:val="24"/>
              </w:rPr>
              <w:t xml:space="preserve"> </w:t>
            </w:r>
            <w:r>
              <w:rPr>
                <w:sz w:val="24"/>
              </w:rPr>
              <w:t>квартиру,</w:t>
            </w:r>
            <w:r>
              <w:rPr>
                <w:spacing w:val="-57"/>
                <w:sz w:val="24"/>
              </w:rPr>
              <w:t xml:space="preserve"> </w:t>
            </w:r>
            <w:r>
              <w:rPr>
                <w:sz w:val="24"/>
              </w:rPr>
              <w:t>двор,</w:t>
            </w:r>
            <w:r>
              <w:rPr>
                <w:spacing w:val="-7"/>
                <w:sz w:val="24"/>
              </w:rPr>
              <w:t xml:space="preserve"> </w:t>
            </w:r>
            <w:r>
              <w:rPr>
                <w:sz w:val="24"/>
              </w:rPr>
              <w:t>готовят</w:t>
            </w:r>
            <w:r>
              <w:rPr>
                <w:spacing w:val="-3"/>
                <w:sz w:val="24"/>
              </w:rPr>
              <w:t xml:space="preserve"> </w:t>
            </w:r>
            <w:r>
              <w:rPr>
                <w:sz w:val="24"/>
              </w:rPr>
              <w:t>еду,</w:t>
            </w:r>
            <w:r>
              <w:rPr>
                <w:spacing w:val="3"/>
                <w:sz w:val="24"/>
              </w:rPr>
              <w:t xml:space="preserve"> </w:t>
            </w:r>
            <w:r>
              <w:rPr>
                <w:sz w:val="24"/>
              </w:rPr>
              <w:t>водят</w:t>
            </w:r>
            <w:r>
              <w:rPr>
                <w:spacing w:val="-3"/>
                <w:sz w:val="24"/>
              </w:rPr>
              <w:t xml:space="preserve"> </w:t>
            </w:r>
            <w:r>
              <w:rPr>
                <w:sz w:val="24"/>
              </w:rPr>
              <w:t>транспорт</w:t>
            </w:r>
            <w:r>
              <w:rPr>
                <w:spacing w:val="-2"/>
                <w:sz w:val="24"/>
              </w:rPr>
              <w:t xml:space="preserve"> </w:t>
            </w:r>
            <w:r>
              <w:rPr>
                <w:sz w:val="24"/>
              </w:rPr>
              <w:t>и</w:t>
            </w:r>
            <w:r>
              <w:rPr>
                <w:spacing w:val="1"/>
                <w:sz w:val="24"/>
              </w:rPr>
              <w:t xml:space="preserve"> </w:t>
            </w:r>
            <w:r>
              <w:rPr>
                <w:sz w:val="24"/>
              </w:rPr>
              <w:t>другое).</w:t>
            </w:r>
          </w:p>
          <w:p w:rsidR="00D8351F" w:rsidRDefault="00D8351F" w:rsidP="00D8351F">
            <w:pPr>
              <w:pStyle w:val="TableParagraph"/>
              <w:spacing w:line="242" w:lineRule="auto"/>
              <w:ind w:left="148" w:right="130"/>
              <w:rPr>
                <w:sz w:val="24"/>
              </w:rPr>
            </w:pPr>
            <w:r>
              <w:rPr>
                <w:sz w:val="24"/>
              </w:rPr>
              <w:t>Знакомит</w:t>
            </w:r>
            <w:r>
              <w:rPr>
                <w:spacing w:val="-11"/>
                <w:sz w:val="24"/>
              </w:rPr>
              <w:t xml:space="preserve"> </w:t>
            </w:r>
            <w:r>
              <w:rPr>
                <w:sz w:val="24"/>
              </w:rPr>
              <w:t>с</w:t>
            </w:r>
            <w:r>
              <w:rPr>
                <w:spacing w:val="-13"/>
                <w:sz w:val="24"/>
              </w:rPr>
              <w:t xml:space="preserve"> </w:t>
            </w:r>
            <w:r>
              <w:rPr>
                <w:sz w:val="24"/>
              </w:rPr>
              <w:t>трудом</w:t>
            </w:r>
            <w:r>
              <w:rPr>
                <w:spacing w:val="-5"/>
                <w:sz w:val="24"/>
              </w:rPr>
              <w:t xml:space="preserve"> </w:t>
            </w:r>
            <w:r>
              <w:rPr>
                <w:sz w:val="24"/>
              </w:rPr>
              <w:t>работников</w:t>
            </w:r>
            <w:r>
              <w:rPr>
                <w:spacing w:val="-8"/>
                <w:sz w:val="24"/>
              </w:rPr>
              <w:t xml:space="preserve"> </w:t>
            </w:r>
            <w:r>
              <w:rPr>
                <w:sz w:val="24"/>
              </w:rPr>
              <w:t>ДОО</w:t>
            </w:r>
            <w:r>
              <w:rPr>
                <w:spacing w:val="-8"/>
                <w:sz w:val="24"/>
              </w:rPr>
              <w:t xml:space="preserve"> </w:t>
            </w:r>
            <w:r>
              <w:rPr>
                <w:sz w:val="24"/>
              </w:rPr>
              <w:t>(помощника</w:t>
            </w:r>
            <w:r>
              <w:rPr>
                <w:spacing w:val="-57"/>
                <w:sz w:val="24"/>
              </w:rPr>
              <w:t xml:space="preserve"> </w:t>
            </w:r>
            <w:r>
              <w:rPr>
                <w:sz w:val="24"/>
              </w:rPr>
              <w:t>воспитателя,</w:t>
            </w:r>
            <w:r>
              <w:rPr>
                <w:spacing w:val="-1"/>
                <w:sz w:val="24"/>
              </w:rPr>
              <w:t xml:space="preserve"> </w:t>
            </w:r>
            <w:r>
              <w:rPr>
                <w:sz w:val="24"/>
              </w:rPr>
              <w:t>повара,</w:t>
            </w:r>
            <w:r>
              <w:rPr>
                <w:spacing w:val="-1"/>
                <w:sz w:val="24"/>
              </w:rPr>
              <w:t xml:space="preserve"> </w:t>
            </w:r>
            <w:r>
              <w:rPr>
                <w:sz w:val="24"/>
              </w:rPr>
              <w:t>дворника,</w:t>
            </w:r>
            <w:r>
              <w:rPr>
                <w:spacing w:val="-5"/>
                <w:sz w:val="24"/>
              </w:rPr>
              <w:t xml:space="preserve"> </w:t>
            </w:r>
            <w:r>
              <w:rPr>
                <w:sz w:val="24"/>
              </w:rPr>
              <w:t>водителя).</w:t>
            </w:r>
          </w:p>
          <w:p w:rsidR="00D8351F" w:rsidRDefault="00D8351F" w:rsidP="00D8351F">
            <w:pPr>
              <w:pStyle w:val="TableParagraph"/>
              <w:ind w:left="148" w:right="236"/>
              <w:rPr>
                <w:sz w:val="24"/>
              </w:rPr>
            </w:pPr>
            <w:r>
              <w:rPr>
                <w:sz w:val="24"/>
              </w:rPr>
              <w:t>Демонстрирует некоторые инструменты труда,</w:t>
            </w:r>
            <w:r>
              <w:rPr>
                <w:spacing w:val="1"/>
                <w:sz w:val="24"/>
              </w:rPr>
              <w:t xml:space="preserve"> </w:t>
            </w:r>
            <w:r>
              <w:rPr>
                <w:sz w:val="24"/>
              </w:rPr>
              <w:t>воспитывает бережное отношение к предметам,</w:t>
            </w:r>
            <w:r>
              <w:rPr>
                <w:spacing w:val="1"/>
                <w:sz w:val="24"/>
              </w:rPr>
              <w:t xml:space="preserve"> </w:t>
            </w:r>
            <w:r>
              <w:rPr>
                <w:sz w:val="24"/>
              </w:rPr>
              <w:t>сделанным руками человека. Поощряет детей за</w:t>
            </w:r>
            <w:r>
              <w:rPr>
                <w:spacing w:val="-57"/>
                <w:sz w:val="24"/>
              </w:rPr>
              <w:t xml:space="preserve"> </w:t>
            </w:r>
            <w:r>
              <w:rPr>
                <w:sz w:val="24"/>
              </w:rPr>
              <w:t>проявление аккуратности (не сорить, убирать за</w:t>
            </w:r>
            <w:r>
              <w:rPr>
                <w:spacing w:val="-57"/>
                <w:sz w:val="24"/>
              </w:rPr>
              <w:t xml:space="preserve"> </w:t>
            </w:r>
            <w:r>
              <w:rPr>
                <w:sz w:val="24"/>
              </w:rPr>
              <w:t>собой, не расходовать лишние материалы зря и</w:t>
            </w:r>
            <w:r>
              <w:rPr>
                <w:spacing w:val="1"/>
                <w:sz w:val="24"/>
              </w:rPr>
              <w:t xml:space="preserve"> </w:t>
            </w:r>
            <w:r>
              <w:rPr>
                <w:sz w:val="24"/>
              </w:rPr>
              <w:t>так далее). Дает первые представления о</w:t>
            </w:r>
            <w:r>
              <w:rPr>
                <w:spacing w:val="1"/>
                <w:sz w:val="24"/>
              </w:rPr>
              <w:t xml:space="preserve"> </w:t>
            </w:r>
            <w:r>
              <w:rPr>
                <w:sz w:val="24"/>
              </w:rPr>
              <w:t>разнообразии</w:t>
            </w:r>
            <w:r>
              <w:rPr>
                <w:spacing w:val="-14"/>
                <w:sz w:val="24"/>
              </w:rPr>
              <w:t xml:space="preserve"> </w:t>
            </w:r>
            <w:r>
              <w:rPr>
                <w:sz w:val="24"/>
              </w:rPr>
              <w:t>вещей:</w:t>
            </w:r>
            <w:r>
              <w:rPr>
                <w:spacing w:val="-15"/>
                <w:sz w:val="24"/>
              </w:rPr>
              <w:t xml:space="preserve"> </w:t>
            </w:r>
            <w:r>
              <w:rPr>
                <w:sz w:val="24"/>
              </w:rPr>
              <w:t>игрушек,</w:t>
            </w:r>
            <w:r>
              <w:rPr>
                <w:spacing w:val="-4"/>
                <w:sz w:val="24"/>
              </w:rPr>
              <w:t xml:space="preserve"> </w:t>
            </w:r>
            <w:r>
              <w:rPr>
                <w:sz w:val="24"/>
              </w:rPr>
              <w:t>видов</w:t>
            </w:r>
            <w:r>
              <w:rPr>
                <w:spacing w:val="-4"/>
                <w:sz w:val="24"/>
              </w:rPr>
              <w:t xml:space="preserve"> </w:t>
            </w:r>
            <w:r>
              <w:rPr>
                <w:sz w:val="24"/>
              </w:rPr>
              <w:t>транспорта</w:t>
            </w:r>
            <w:r>
              <w:rPr>
                <w:spacing w:val="-57"/>
                <w:sz w:val="24"/>
              </w:rPr>
              <w:t xml:space="preserve"> </w:t>
            </w:r>
            <w:r>
              <w:rPr>
                <w:sz w:val="24"/>
              </w:rPr>
              <w:t>(машина,</w:t>
            </w:r>
            <w:r>
              <w:rPr>
                <w:spacing w:val="4"/>
                <w:sz w:val="24"/>
              </w:rPr>
              <w:t xml:space="preserve"> </w:t>
            </w:r>
            <w:r>
              <w:rPr>
                <w:sz w:val="24"/>
              </w:rPr>
              <w:t>автобус,</w:t>
            </w:r>
            <w:r>
              <w:rPr>
                <w:spacing w:val="3"/>
                <w:sz w:val="24"/>
              </w:rPr>
              <w:t xml:space="preserve"> </w:t>
            </w:r>
            <w:r>
              <w:rPr>
                <w:sz w:val="24"/>
              </w:rPr>
              <w:t>корабль</w:t>
            </w:r>
            <w:r>
              <w:rPr>
                <w:spacing w:val="2"/>
                <w:sz w:val="24"/>
              </w:rPr>
              <w:t xml:space="preserve"> </w:t>
            </w:r>
            <w:r>
              <w:rPr>
                <w:sz w:val="24"/>
              </w:rPr>
              <w:t>и</w:t>
            </w:r>
            <w:r>
              <w:rPr>
                <w:spacing w:val="1"/>
                <w:sz w:val="24"/>
              </w:rPr>
              <w:t xml:space="preserve"> </w:t>
            </w:r>
            <w:r>
              <w:rPr>
                <w:sz w:val="24"/>
              </w:rPr>
              <w:t>другие),</w:t>
            </w:r>
            <w:r>
              <w:rPr>
                <w:spacing w:val="4"/>
                <w:sz w:val="24"/>
              </w:rPr>
              <w:t xml:space="preserve"> </w:t>
            </w:r>
            <w:r>
              <w:rPr>
                <w:sz w:val="24"/>
              </w:rPr>
              <w:t>книг</w:t>
            </w:r>
            <w:r>
              <w:rPr>
                <w:spacing w:val="1"/>
                <w:sz w:val="24"/>
              </w:rPr>
              <w:t xml:space="preserve"> </w:t>
            </w:r>
            <w:r>
              <w:rPr>
                <w:sz w:val="24"/>
              </w:rPr>
              <w:t>(большие, маленькие, толстые, тонкие, книжки-</w:t>
            </w:r>
            <w:r>
              <w:rPr>
                <w:spacing w:val="1"/>
                <w:sz w:val="24"/>
              </w:rPr>
              <w:t xml:space="preserve"> </w:t>
            </w:r>
            <w:r>
              <w:rPr>
                <w:sz w:val="24"/>
              </w:rPr>
              <w:t>игрушки, книжки-картинки и другие). В ходе</w:t>
            </w:r>
            <w:r>
              <w:rPr>
                <w:spacing w:val="1"/>
                <w:sz w:val="24"/>
              </w:rPr>
              <w:t xml:space="preserve"> </w:t>
            </w:r>
            <w:r>
              <w:rPr>
                <w:sz w:val="24"/>
              </w:rPr>
              <w:t>практического обследования знакомит с</w:t>
            </w:r>
            <w:r>
              <w:rPr>
                <w:spacing w:val="1"/>
                <w:sz w:val="24"/>
              </w:rPr>
              <w:t xml:space="preserve"> </w:t>
            </w:r>
            <w:r>
              <w:rPr>
                <w:sz w:val="24"/>
              </w:rPr>
              <w:t>некоторыми овощами и фруктами (морковка,</w:t>
            </w:r>
            <w:r>
              <w:rPr>
                <w:spacing w:val="1"/>
                <w:sz w:val="24"/>
              </w:rPr>
              <w:t xml:space="preserve"> </w:t>
            </w:r>
            <w:r>
              <w:rPr>
                <w:sz w:val="24"/>
              </w:rPr>
              <w:t>репка, яблоко, банан, апельсин и другие), их</w:t>
            </w:r>
            <w:r>
              <w:rPr>
                <w:spacing w:val="1"/>
                <w:sz w:val="24"/>
              </w:rPr>
              <w:t xml:space="preserve"> </w:t>
            </w:r>
            <w:r>
              <w:rPr>
                <w:sz w:val="24"/>
              </w:rPr>
              <w:t>вкусовыми</w:t>
            </w:r>
            <w:r>
              <w:rPr>
                <w:spacing w:val="-2"/>
                <w:sz w:val="24"/>
              </w:rPr>
              <w:t xml:space="preserve"> </w:t>
            </w:r>
            <w:r>
              <w:rPr>
                <w:sz w:val="24"/>
              </w:rPr>
              <w:t>качествами</w:t>
            </w:r>
            <w:r>
              <w:rPr>
                <w:spacing w:val="-5"/>
                <w:sz w:val="24"/>
              </w:rPr>
              <w:t xml:space="preserve"> </w:t>
            </w:r>
            <w:r>
              <w:rPr>
                <w:sz w:val="24"/>
              </w:rPr>
              <w:t>(кислый,</w:t>
            </w:r>
            <w:r>
              <w:rPr>
                <w:spacing w:val="8"/>
                <w:sz w:val="24"/>
              </w:rPr>
              <w:t xml:space="preserve"> </w:t>
            </w:r>
            <w:r>
              <w:rPr>
                <w:sz w:val="24"/>
              </w:rPr>
              <w:t>сладкий,</w:t>
            </w:r>
            <w:r>
              <w:rPr>
                <w:spacing w:val="1"/>
                <w:sz w:val="24"/>
              </w:rPr>
              <w:t xml:space="preserve"> </w:t>
            </w:r>
            <w:r>
              <w:rPr>
                <w:sz w:val="24"/>
              </w:rPr>
              <w:t>соленый).</w:t>
            </w:r>
          </w:p>
          <w:p w:rsidR="00D8351F" w:rsidRDefault="00D8351F" w:rsidP="00D8351F">
            <w:pPr>
              <w:pStyle w:val="TableParagraph"/>
              <w:spacing w:line="272" w:lineRule="exact"/>
              <w:ind w:left="148"/>
              <w:rPr>
                <w:b/>
                <w:sz w:val="24"/>
              </w:rPr>
            </w:pPr>
            <w:r>
              <w:rPr>
                <w:b/>
                <w:sz w:val="24"/>
              </w:rPr>
              <w:t>Природа:</w:t>
            </w:r>
          </w:p>
          <w:p w:rsidR="0016617A" w:rsidRDefault="00D8351F" w:rsidP="00D8351F">
            <w:pPr>
              <w:pStyle w:val="TableParagraph"/>
              <w:spacing w:line="274" w:lineRule="exact"/>
              <w:ind w:left="148" w:right="549"/>
              <w:rPr>
                <w:sz w:val="24"/>
              </w:rPr>
            </w:pPr>
            <w:r>
              <w:rPr>
                <w:sz w:val="24"/>
              </w:rPr>
              <w:t>педагог расширяет представления о диких и</w:t>
            </w:r>
            <w:r>
              <w:rPr>
                <w:spacing w:val="1"/>
                <w:sz w:val="24"/>
              </w:rPr>
              <w:t xml:space="preserve"> </w:t>
            </w:r>
            <w:r>
              <w:rPr>
                <w:sz w:val="24"/>
              </w:rPr>
              <w:t>домашних животных, деревьях, кустарниках,</w:t>
            </w:r>
            <w:r>
              <w:rPr>
                <w:spacing w:val="1"/>
                <w:sz w:val="24"/>
              </w:rPr>
              <w:t xml:space="preserve"> </w:t>
            </w:r>
            <w:r>
              <w:rPr>
                <w:sz w:val="24"/>
              </w:rPr>
              <w:t>цветковых, травянистых растениях, овощах и</w:t>
            </w:r>
            <w:r>
              <w:rPr>
                <w:spacing w:val="1"/>
                <w:sz w:val="24"/>
              </w:rPr>
              <w:t xml:space="preserve"> </w:t>
            </w:r>
            <w:r>
              <w:rPr>
                <w:sz w:val="24"/>
              </w:rPr>
              <w:t>фруктах, ягодах данной местности, помогает их</w:t>
            </w:r>
            <w:r>
              <w:rPr>
                <w:spacing w:val="1"/>
                <w:sz w:val="24"/>
              </w:rPr>
              <w:t xml:space="preserve"> </w:t>
            </w:r>
            <w:r>
              <w:rPr>
                <w:sz w:val="24"/>
              </w:rPr>
              <w:t>различать и группировать на основе</w:t>
            </w:r>
            <w:r>
              <w:rPr>
                <w:spacing w:val="1"/>
                <w:sz w:val="24"/>
              </w:rPr>
              <w:t xml:space="preserve"> </w:t>
            </w:r>
            <w:r>
              <w:rPr>
                <w:sz w:val="24"/>
              </w:rPr>
              <w:t>существенных признаков: внешний вид, питание;</w:t>
            </w:r>
            <w:r>
              <w:rPr>
                <w:spacing w:val="-57"/>
                <w:sz w:val="24"/>
              </w:rPr>
              <w:t xml:space="preserve"> </w:t>
            </w:r>
            <w:r>
              <w:rPr>
                <w:sz w:val="24"/>
              </w:rPr>
              <w:t>польза для человека; знакомит с объектами</w:t>
            </w:r>
            <w:r>
              <w:rPr>
                <w:spacing w:val="1"/>
                <w:sz w:val="24"/>
              </w:rPr>
              <w:t xml:space="preserve"> </w:t>
            </w:r>
            <w:r>
              <w:rPr>
                <w:sz w:val="24"/>
              </w:rPr>
              <w:t>неживой природы и некоторыми свойствами</w:t>
            </w:r>
            <w:r>
              <w:rPr>
                <w:spacing w:val="1"/>
                <w:sz w:val="24"/>
              </w:rPr>
              <w:t xml:space="preserve"> </w:t>
            </w:r>
            <w:r>
              <w:rPr>
                <w:sz w:val="24"/>
              </w:rPr>
              <w:t>воды,</w:t>
            </w:r>
            <w:r>
              <w:rPr>
                <w:spacing w:val="-2"/>
                <w:sz w:val="24"/>
              </w:rPr>
              <w:t xml:space="preserve"> </w:t>
            </w:r>
            <w:r>
              <w:rPr>
                <w:sz w:val="24"/>
              </w:rPr>
              <w:t>песка,</w:t>
            </w:r>
            <w:r>
              <w:rPr>
                <w:spacing w:val="4"/>
                <w:sz w:val="24"/>
              </w:rPr>
              <w:t xml:space="preserve"> </w:t>
            </w:r>
            <w:r>
              <w:rPr>
                <w:sz w:val="24"/>
              </w:rPr>
              <w:t>глины,</w:t>
            </w:r>
            <w:r>
              <w:rPr>
                <w:spacing w:val="5"/>
                <w:sz w:val="24"/>
              </w:rPr>
              <w:t xml:space="preserve"> </w:t>
            </w:r>
            <w:r>
              <w:rPr>
                <w:sz w:val="24"/>
              </w:rPr>
              <w:t>камней.</w:t>
            </w:r>
            <w:r>
              <w:rPr>
                <w:spacing w:val="4"/>
                <w:sz w:val="24"/>
              </w:rPr>
              <w:t xml:space="preserve"> </w:t>
            </w:r>
            <w:r>
              <w:rPr>
                <w:sz w:val="24"/>
              </w:rPr>
              <w:lastRenderedPageBreak/>
              <w:t>Продолжает</w:t>
            </w:r>
            <w:r>
              <w:rPr>
                <w:spacing w:val="1"/>
                <w:sz w:val="24"/>
              </w:rPr>
              <w:t xml:space="preserve"> </w:t>
            </w:r>
            <w:r>
              <w:rPr>
                <w:sz w:val="24"/>
              </w:rPr>
              <w:t>развивать способность наблюдать за явлениями</w:t>
            </w:r>
            <w:r>
              <w:rPr>
                <w:spacing w:val="1"/>
                <w:sz w:val="24"/>
              </w:rPr>
              <w:t xml:space="preserve"> </w:t>
            </w:r>
            <w:r>
              <w:rPr>
                <w:sz w:val="24"/>
              </w:rPr>
              <w:t>природы в разные сезоны года и изменениями в</w:t>
            </w:r>
            <w:r>
              <w:rPr>
                <w:spacing w:val="1"/>
                <w:sz w:val="24"/>
              </w:rPr>
              <w:t xml:space="preserve"> </w:t>
            </w:r>
            <w:r>
              <w:rPr>
                <w:sz w:val="24"/>
              </w:rPr>
              <w:t>жизни животных, растений и человека (выделять</w:t>
            </w:r>
            <w:r>
              <w:rPr>
                <w:spacing w:val="1"/>
                <w:sz w:val="24"/>
              </w:rPr>
              <w:t xml:space="preserve"> </w:t>
            </w:r>
            <w:r>
              <w:rPr>
                <w:sz w:val="24"/>
              </w:rPr>
              <w:t>признаки времен года по состоянию листвы на</w:t>
            </w:r>
            <w:r>
              <w:rPr>
                <w:spacing w:val="1"/>
                <w:sz w:val="24"/>
              </w:rPr>
              <w:t xml:space="preserve"> </w:t>
            </w:r>
            <w:r>
              <w:rPr>
                <w:sz w:val="24"/>
              </w:rPr>
              <w:t>деревьях, почвенному покрову). Способствует</w:t>
            </w:r>
            <w:r>
              <w:rPr>
                <w:spacing w:val="1"/>
                <w:sz w:val="24"/>
              </w:rPr>
              <w:t xml:space="preserve"> </w:t>
            </w:r>
            <w:r>
              <w:rPr>
                <w:sz w:val="24"/>
              </w:rPr>
              <w:t>усвоению</w:t>
            </w:r>
            <w:r>
              <w:rPr>
                <w:spacing w:val="-7"/>
                <w:sz w:val="24"/>
              </w:rPr>
              <w:t xml:space="preserve"> </w:t>
            </w:r>
            <w:r>
              <w:rPr>
                <w:sz w:val="24"/>
              </w:rPr>
              <w:t>правил</w:t>
            </w:r>
            <w:r>
              <w:rPr>
                <w:spacing w:val="-10"/>
                <w:sz w:val="24"/>
              </w:rPr>
              <w:t xml:space="preserve"> </w:t>
            </w:r>
            <w:r>
              <w:rPr>
                <w:sz w:val="24"/>
              </w:rPr>
              <w:t>поведения</w:t>
            </w:r>
            <w:r>
              <w:rPr>
                <w:spacing w:val="-6"/>
                <w:sz w:val="24"/>
              </w:rPr>
              <w:t xml:space="preserve"> </w:t>
            </w:r>
            <w:r>
              <w:rPr>
                <w:sz w:val="24"/>
              </w:rPr>
              <w:t>в</w:t>
            </w:r>
            <w:r>
              <w:rPr>
                <w:spacing w:val="-5"/>
                <w:sz w:val="24"/>
              </w:rPr>
              <w:t xml:space="preserve"> </w:t>
            </w:r>
            <w:r>
              <w:rPr>
                <w:sz w:val="24"/>
              </w:rPr>
              <w:t>природе</w:t>
            </w:r>
            <w:r>
              <w:rPr>
                <w:spacing w:val="-6"/>
                <w:sz w:val="24"/>
              </w:rPr>
              <w:t xml:space="preserve"> </w:t>
            </w:r>
            <w:r>
              <w:rPr>
                <w:sz w:val="24"/>
              </w:rPr>
              <w:t>(не</w:t>
            </w:r>
            <w:r>
              <w:rPr>
                <w:spacing w:val="-7"/>
                <w:sz w:val="24"/>
              </w:rPr>
              <w:t xml:space="preserve"> </w:t>
            </w:r>
            <w:r>
              <w:rPr>
                <w:sz w:val="24"/>
              </w:rPr>
              <w:t>ломать</w:t>
            </w:r>
            <w:r>
              <w:rPr>
                <w:spacing w:val="-57"/>
                <w:sz w:val="24"/>
              </w:rPr>
              <w:t xml:space="preserve"> </w:t>
            </w:r>
            <w:r>
              <w:rPr>
                <w:sz w:val="24"/>
              </w:rPr>
              <w:t>ветки,</w:t>
            </w:r>
            <w:r>
              <w:rPr>
                <w:spacing w:val="1"/>
                <w:sz w:val="24"/>
              </w:rPr>
              <w:t xml:space="preserve"> </w:t>
            </w:r>
            <w:r>
              <w:rPr>
                <w:sz w:val="24"/>
              </w:rPr>
              <w:t>не</w:t>
            </w:r>
            <w:r>
              <w:rPr>
                <w:spacing w:val="8"/>
                <w:sz w:val="24"/>
              </w:rPr>
              <w:t xml:space="preserve"> </w:t>
            </w:r>
            <w:r>
              <w:rPr>
                <w:sz w:val="24"/>
              </w:rPr>
              <w:t>рвать</w:t>
            </w:r>
            <w:r>
              <w:rPr>
                <w:spacing w:val="5"/>
                <w:sz w:val="24"/>
              </w:rPr>
              <w:t xml:space="preserve"> </w:t>
            </w:r>
            <w:r>
              <w:rPr>
                <w:sz w:val="24"/>
              </w:rPr>
              <w:t>растения,</w:t>
            </w:r>
            <w:r>
              <w:rPr>
                <w:spacing w:val="2"/>
                <w:sz w:val="24"/>
              </w:rPr>
              <w:t xml:space="preserve"> </w:t>
            </w:r>
            <w:r>
              <w:rPr>
                <w:sz w:val="24"/>
              </w:rPr>
              <w:t>осторожно</w:t>
            </w:r>
            <w:r>
              <w:rPr>
                <w:spacing w:val="10"/>
                <w:sz w:val="24"/>
              </w:rPr>
              <w:t xml:space="preserve"> </w:t>
            </w:r>
            <w:r>
              <w:rPr>
                <w:sz w:val="24"/>
              </w:rPr>
              <w:t>обращаться</w:t>
            </w:r>
            <w:r>
              <w:rPr>
                <w:spacing w:val="1"/>
                <w:sz w:val="24"/>
              </w:rPr>
              <w:t xml:space="preserve"> </w:t>
            </w:r>
            <w:r>
              <w:rPr>
                <w:sz w:val="24"/>
              </w:rPr>
              <w:t>с животными, заботиться о них), развивает</w:t>
            </w:r>
            <w:r>
              <w:rPr>
                <w:spacing w:val="1"/>
                <w:sz w:val="24"/>
              </w:rPr>
              <w:t xml:space="preserve"> </w:t>
            </w:r>
            <w:r>
              <w:rPr>
                <w:sz w:val="24"/>
              </w:rPr>
              <w:t>умение видеть красоту природы и замечать</w:t>
            </w:r>
            <w:r>
              <w:rPr>
                <w:spacing w:val="1"/>
                <w:sz w:val="24"/>
              </w:rPr>
              <w:t xml:space="preserve"> </w:t>
            </w:r>
            <w:r>
              <w:rPr>
                <w:sz w:val="24"/>
              </w:rPr>
              <w:t>изменения</w:t>
            </w:r>
            <w:r>
              <w:rPr>
                <w:spacing w:val="-7"/>
                <w:sz w:val="24"/>
              </w:rPr>
              <w:t xml:space="preserve"> </w:t>
            </w:r>
            <w:r>
              <w:rPr>
                <w:sz w:val="24"/>
              </w:rPr>
              <w:t>в</w:t>
            </w:r>
            <w:r>
              <w:rPr>
                <w:spacing w:val="-2"/>
                <w:sz w:val="24"/>
              </w:rPr>
              <w:t xml:space="preserve"> </w:t>
            </w:r>
            <w:r>
              <w:rPr>
                <w:sz w:val="24"/>
              </w:rPr>
              <w:t>ней</w:t>
            </w:r>
            <w:r>
              <w:rPr>
                <w:spacing w:val="-6"/>
                <w:sz w:val="24"/>
              </w:rPr>
              <w:t xml:space="preserve"> </w:t>
            </w:r>
            <w:r>
              <w:rPr>
                <w:sz w:val="24"/>
              </w:rPr>
              <w:t>в</w:t>
            </w:r>
            <w:r>
              <w:rPr>
                <w:spacing w:val="3"/>
                <w:sz w:val="24"/>
              </w:rPr>
              <w:t xml:space="preserve"> </w:t>
            </w:r>
            <w:r>
              <w:rPr>
                <w:sz w:val="24"/>
              </w:rPr>
              <w:t>связи</w:t>
            </w:r>
            <w:r>
              <w:rPr>
                <w:spacing w:val="-5"/>
                <w:sz w:val="24"/>
              </w:rPr>
              <w:t xml:space="preserve"> </w:t>
            </w:r>
            <w:r>
              <w:rPr>
                <w:sz w:val="24"/>
              </w:rPr>
              <w:t>со</w:t>
            </w:r>
            <w:r>
              <w:rPr>
                <w:spacing w:val="1"/>
                <w:sz w:val="24"/>
              </w:rPr>
              <w:t xml:space="preserve"> </w:t>
            </w:r>
            <w:r>
              <w:rPr>
                <w:sz w:val="24"/>
              </w:rPr>
              <w:t>сменой</w:t>
            </w:r>
            <w:r>
              <w:rPr>
                <w:spacing w:val="-6"/>
                <w:sz w:val="24"/>
              </w:rPr>
              <w:t xml:space="preserve"> </w:t>
            </w:r>
            <w:r>
              <w:rPr>
                <w:sz w:val="24"/>
              </w:rPr>
              <w:t>времен</w:t>
            </w:r>
            <w:r>
              <w:rPr>
                <w:spacing w:val="-6"/>
                <w:sz w:val="24"/>
              </w:rPr>
              <w:t xml:space="preserve"> </w:t>
            </w:r>
            <w:r>
              <w:rPr>
                <w:sz w:val="24"/>
              </w:rPr>
              <w:t>года.</w:t>
            </w:r>
          </w:p>
        </w:tc>
      </w:tr>
    </w:tbl>
    <w:tbl>
      <w:tblPr>
        <w:tblStyle w:val="TableNormal"/>
        <w:tblpPr w:leftFromText="180" w:rightFromText="180" w:vertAnchor="text" w:horzAnchor="margin" w:tblpXSpec="center" w:tblpY="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5528"/>
      </w:tblGrid>
      <w:tr w:rsidR="00D8351F" w:rsidTr="00D8351F">
        <w:trPr>
          <w:trHeight w:val="479"/>
        </w:trPr>
        <w:tc>
          <w:tcPr>
            <w:tcW w:w="9781" w:type="dxa"/>
            <w:gridSpan w:val="2"/>
          </w:tcPr>
          <w:p w:rsidR="00D8351F" w:rsidRDefault="00D8351F" w:rsidP="00D8351F">
            <w:pPr>
              <w:pStyle w:val="TableParagraph"/>
              <w:spacing w:line="268" w:lineRule="exact"/>
              <w:ind w:left="3440" w:right="3418"/>
              <w:jc w:val="center"/>
              <w:rPr>
                <w:b/>
                <w:i/>
                <w:sz w:val="24"/>
              </w:rPr>
            </w:pPr>
            <w:r>
              <w:rPr>
                <w:b/>
                <w:i/>
                <w:sz w:val="24"/>
              </w:rPr>
              <w:lastRenderedPageBreak/>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9"/>
                <w:sz w:val="24"/>
              </w:rPr>
              <w:t xml:space="preserve"> </w:t>
            </w:r>
            <w:r>
              <w:rPr>
                <w:b/>
                <w:i/>
                <w:sz w:val="24"/>
              </w:rPr>
              <w:t>лет)</w:t>
            </w:r>
          </w:p>
        </w:tc>
      </w:tr>
      <w:tr w:rsidR="00D8351F" w:rsidTr="00D8351F">
        <w:trPr>
          <w:trHeight w:val="551"/>
        </w:trPr>
        <w:tc>
          <w:tcPr>
            <w:tcW w:w="4253" w:type="dxa"/>
          </w:tcPr>
          <w:p w:rsidR="00D8351F" w:rsidRDefault="00D8351F" w:rsidP="00D8351F">
            <w:pPr>
              <w:pStyle w:val="TableParagraph"/>
              <w:spacing w:line="230" w:lineRule="auto"/>
              <w:ind w:left="498" w:right="309" w:firstLine="725"/>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528" w:type="dxa"/>
          </w:tcPr>
          <w:p w:rsidR="00D8351F" w:rsidRDefault="00D8351F" w:rsidP="00D8351F">
            <w:pPr>
              <w:pStyle w:val="TableParagraph"/>
              <w:spacing w:line="268" w:lineRule="exact"/>
              <w:ind w:left="336"/>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D8351F" w:rsidTr="00D8351F">
        <w:trPr>
          <w:trHeight w:val="1656"/>
        </w:trPr>
        <w:tc>
          <w:tcPr>
            <w:tcW w:w="4253" w:type="dxa"/>
          </w:tcPr>
          <w:p w:rsidR="00D8351F" w:rsidRDefault="00D8351F" w:rsidP="00D8351F">
            <w:pPr>
              <w:pStyle w:val="TableParagraph"/>
              <w:ind w:left="119" w:right="545"/>
              <w:rPr>
                <w:sz w:val="24"/>
              </w:rPr>
            </w:pPr>
            <w:r>
              <w:rPr>
                <w:sz w:val="24"/>
              </w:rPr>
              <w:t>- обогащать сенсорный опыт детей,</w:t>
            </w:r>
            <w:r>
              <w:rPr>
                <w:spacing w:val="-57"/>
                <w:sz w:val="24"/>
              </w:rPr>
              <w:t xml:space="preserve"> </w:t>
            </w:r>
            <w:r>
              <w:rPr>
                <w:sz w:val="24"/>
              </w:rPr>
              <w:t>развивать целенаправленное</w:t>
            </w:r>
            <w:r>
              <w:rPr>
                <w:spacing w:val="1"/>
                <w:sz w:val="24"/>
              </w:rPr>
              <w:t xml:space="preserve"> </w:t>
            </w:r>
            <w:r>
              <w:rPr>
                <w:sz w:val="24"/>
              </w:rPr>
              <w:t>восприятие</w:t>
            </w:r>
            <w:r>
              <w:rPr>
                <w:spacing w:val="-5"/>
                <w:sz w:val="24"/>
              </w:rPr>
              <w:t xml:space="preserve"> </w:t>
            </w:r>
            <w:r>
              <w:rPr>
                <w:sz w:val="24"/>
              </w:rPr>
              <w:t>и</w:t>
            </w:r>
            <w:r>
              <w:rPr>
                <w:spacing w:val="2"/>
                <w:sz w:val="24"/>
              </w:rPr>
              <w:t xml:space="preserve"> </w:t>
            </w:r>
            <w:r>
              <w:rPr>
                <w:sz w:val="24"/>
              </w:rPr>
              <w:t>самостоятельное</w:t>
            </w:r>
          </w:p>
          <w:p w:rsidR="00D8351F" w:rsidRDefault="00D8351F" w:rsidP="00D8351F">
            <w:pPr>
              <w:pStyle w:val="TableParagraph"/>
              <w:spacing w:line="242" w:lineRule="auto"/>
              <w:ind w:left="119" w:right="231"/>
              <w:rPr>
                <w:sz w:val="24"/>
              </w:rPr>
            </w:pPr>
            <w:r>
              <w:rPr>
                <w:sz w:val="24"/>
              </w:rPr>
              <w:t>обследование окружающих предметов</w:t>
            </w:r>
            <w:r>
              <w:rPr>
                <w:spacing w:val="-57"/>
                <w:sz w:val="24"/>
              </w:rPr>
              <w:t xml:space="preserve"> </w:t>
            </w:r>
            <w:r>
              <w:rPr>
                <w:sz w:val="24"/>
              </w:rPr>
              <w:t>(объектов) с</w:t>
            </w:r>
            <w:r>
              <w:rPr>
                <w:spacing w:val="-13"/>
                <w:sz w:val="24"/>
              </w:rPr>
              <w:t xml:space="preserve"> </w:t>
            </w:r>
            <w:r>
              <w:rPr>
                <w:sz w:val="24"/>
              </w:rPr>
              <w:t>опорой</w:t>
            </w:r>
            <w:r>
              <w:rPr>
                <w:spacing w:val="-1"/>
                <w:sz w:val="24"/>
              </w:rPr>
              <w:t xml:space="preserve"> </w:t>
            </w:r>
            <w:r>
              <w:rPr>
                <w:sz w:val="24"/>
              </w:rPr>
              <w:t>на</w:t>
            </w:r>
          </w:p>
          <w:p w:rsidR="00D8351F" w:rsidRDefault="00D8351F" w:rsidP="00D8351F">
            <w:pPr>
              <w:pStyle w:val="TableParagraph"/>
              <w:spacing w:line="261" w:lineRule="exact"/>
              <w:ind w:left="119"/>
              <w:rPr>
                <w:sz w:val="24"/>
              </w:rPr>
            </w:pPr>
            <w:r>
              <w:rPr>
                <w:sz w:val="24"/>
              </w:rPr>
              <w:t>разные</w:t>
            </w:r>
            <w:r>
              <w:rPr>
                <w:spacing w:val="-12"/>
                <w:sz w:val="24"/>
              </w:rPr>
              <w:t xml:space="preserve"> </w:t>
            </w:r>
            <w:r>
              <w:rPr>
                <w:sz w:val="24"/>
              </w:rPr>
              <w:t>органы</w:t>
            </w:r>
            <w:r>
              <w:rPr>
                <w:spacing w:val="-4"/>
                <w:sz w:val="24"/>
              </w:rPr>
              <w:t xml:space="preserve"> </w:t>
            </w:r>
            <w:r>
              <w:rPr>
                <w:sz w:val="24"/>
              </w:rPr>
              <w:t>чувств;</w:t>
            </w:r>
          </w:p>
          <w:p w:rsidR="007022D2" w:rsidRDefault="007022D2" w:rsidP="00D8351F">
            <w:pPr>
              <w:pStyle w:val="TableParagraph"/>
              <w:spacing w:line="261" w:lineRule="exact"/>
              <w:ind w:left="119"/>
              <w:rPr>
                <w:sz w:val="24"/>
              </w:rPr>
            </w:pPr>
            <w:r>
              <w:t xml:space="preserve">- развивать способы решения поисковых задач в самостоятельной и совместной со сверстниками и взрослыми деятельности; - обогащать элементарные математические представления о количестве, числе, форме, величине предметов, пространственных и временных отношениях; -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 расширять представления о многообразии объектов живой природы, их особенностях, питании, месте обитания, жизненных проявлениях и потребностях; -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w:t>
            </w:r>
            <w:r>
              <w:lastRenderedPageBreak/>
              <w:t>беречь и заботиться.</w:t>
            </w:r>
          </w:p>
        </w:tc>
        <w:tc>
          <w:tcPr>
            <w:tcW w:w="5528" w:type="dxa"/>
          </w:tcPr>
          <w:p w:rsidR="00D8351F" w:rsidRDefault="00D8351F" w:rsidP="00D8351F">
            <w:pPr>
              <w:pStyle w:val="TableParagraph"/>
              <w:spacing w:before="3" w:line="232" w:lineRule="auto"/>
              <w:ind w:left="148" w:right="982"/>
              <w:rPr>
                <w:b/>
                <w:sz w:val="24"/>
              </w:rPr>
            </w:pPr>
            <w:r>
              <w:rPr>
                <w:b/>
                <w:sz w:val="24"/>
              </w:rPr>
              <w:lastRenderedPageBreak/>
              <w:t>Сенсорные эталоны и познавательные</w:t>
            </w:r>
            <w:r>
              <w:rPr>
                <w:b/>
                <w:spacing w:val="-57"/>
                <w:sz w:val="24"/>
              </w:rPr>
              <w:t xml:space="preserve"> </w:t>
            </w:r>
            <w:r>
              <w:rPr>
                <w:b/>
                <w:sz w:val="24"/>
              </w:rPr>
              <w:t>действия:</w:t>
            </w:r>
          </w:p>
          <w:p w:rsidR="00D8351F" w:rsidRDefault="00D8351F" w:rsidP="00D8351F">
            <w:pPr>
              <w:pStyle w:val="TableParagraph"/>
              <w:ind w:left="148" w:right="265"/>
              <w:rPr>
                <w:sz w:val="24"/>
              </w:rPr>
            </w:pPr>
            <w:r>
              <w:rPr>
                <w:sz w:val="24"/>
              </w:rPr>
              <w:t>на основе обследовательских действий педагог</w:t>
            </w:r>
            <w:r>
              <w:rPr>
                <w:spacing w:val="1"/>
                <w:sz w:val="24"/>
              </w:rPr>
              <w:t xml:space="preserve"> </w:t>
            </w:r>
            <w:r>
              <w:rPr>
                <w:spacing w:val="-1"/>
                <w:sz w:val="24"/>
              </w:rPr>
              <w:t>формирует</w:t>
            </w:r>
            <w:r>
              <w:rPr>
                <w:spacing w:val="9"/>
                <w:sz w:val="24"/>
              </w:rPr>
              <w:t xml:space="preserve"> </w:t>
            </w:r>
            <w:r>
              <w:rPr>
                <w:spacing w:val="-1"/>
                <w:sz w:val="24"/>
              </w:rPr>
              <w:t>у</w:t>
            </w:r>
            <w:r>
              <w:rPr>
                <w:spacing w:val="-17"/>
                <w:sz w:val="24"/>
              </w:rPr>
              <w:t xml:space="preserve"> </w:t>
            </w:r>
            <w:r>
              <w:rPr>
                <w:spacing w:val="-1"/>
                <w:sz w:val="24"/>
              </w:rPr>
              <w:t>детей</w:t>
            </w:r>
            <w:r>
              <w:rPr>
                <w:spacing w:val="8"/>
                <w:sz w:val="24"/>
              </w:rPr>
              <w:t xml:space="preserve"> </w:t>
            </w:r>
            <w:r>
              <w:rPr>
                <w:spacing w:val="-1"/>
                <w:sz w:val="24"/>
              </w:rPr>
              <w:t>умение различать</w:t>
            </w:r>
            <w:r>
              <w:rPr>
                <w:spacing w:val="4"/>
                <w:sz w:val="24"/>
              </w:rPr>
              <w:t xml:space="preserve"> </w:t>
            </w:r>
            <w:r>
              <w:rPr>
                <w:sz w:val="24"/>
              </w:rPr>
              <w:t>и</w:t>
            </w:r>
            <w:r>
              <w:rPr>
                <w:spacing w:val="-7"/>
                <w:sz w:val="24"/>
              </w:rPr>
              <w:t xml:space="preserve"> </w:t>
            </w:r>
            <w:r>
              <w:rPr>
                <w:sz w:val="24"/>
              </w:rPr>
              <w:t>называть</w:t>
            </w:r>
            <w:r>
              <w:rPr>
                <w:spacing w:val="-57"/>
                <w:sz w:val="24"/>
              </w:rPr>
              <w:t xml:space="preserve"> </w:t>
            </w:r>
            <w:r>
              <w:rPr>
                <w:sz w:val="24"/>
              </w:rPr>
              <w:t>уже</w:t>
            </w:r>
            <w:r>
              <w:rPr>
                <w:spacing w:val="-4"/>
                <w:sz w:val="24"/>
              </w:rPr>
              <w:t xml:space="preserve"> </w:t>
            </w:r>
            <w:r>
              <w:rPr>
                <w:sz w:val="24"/>
              </w:rPr>
              <w:t>известные</w:t>
            </w:r>
            <w:r>
              <w:rPr>
                <w:spacing w:val="-7"/>
                <w:sz w:val="24"/>
              </w:rPr>
              <w:t xml:space="preserve"> </w:t>
            </w:r>
            <w:r>
              <w:rPr>
                <w:sz w:val="24"/>
              </w:rPr>
              <w:t>цвета</w:t>
            </w:r>
            <w:r>
              <w:rPr>
                <w:spacing w:val="-6"/>
                <w:sz w:val="24"/>
              </w:rPr>
              <w:t xml:space="preserve"> </w:t>
            </w:r>
            <w:r>
              <w:rPr>
                <w:sz w:val="24"/>
              </w:rPr>
              <w:t>(красный,</w:t>
            </w:r>
            <w:r>
              <w:rPr>
                <w:spacing w:val="-5"/>
                <w:sz w:val="24"/>
              </w:rPr>
              <w:t xml:space="preserve"> </w:t>
            </w:r>
            <w:r>
              <w:rPr>
                <w:sz w:val="24"/>
              </w:rPr>
              <w:t>синий,</w:t>
            </w:r>
            <w:r>
              <w:rPr>
                <w:spacing w:val="-4"/>
                <w:sz w:val="24"/>
              </w:rPr>
              <w:t xml:space="preserve"> </w:t>
            </w:r>
            <w:r>
              <w:rPr>
                <w:sz w:val="24"/>
              </w:rPr>
              <w:t>зеленый,</w:t>
            </w:r>
          </w:p>
          <w:p w:rsidR="00D8351F" w:rsidRDefault="00D8351F" w:rsidP="00D8351F">
            <w:pPr>
              <w:pStyle w:val="TableParagraph"/>
              <w:spacing w:line="271" w:lineRule="exact"/>
              <w:ind w:left="148"/>
              <w:rPr>
                <w:sz w:val="24"/>
              </w:rPr>
            </w:pPr>
            <w:r>
              <w:rPr>
                <w:sz w:val="24"/>
              </w:rPr>
              <w:t>желтый,</w:t>
            </w:r>
            <w:r>
              <w:rPr>
                <w:spacing w:val="1"/>
                <w:sz w:val="24"/>
              </w:rPr>
              <w:t xml:space="preserve"> </w:t>
            </w:r>
            <w:r>
              <w:rPr>
                <w:sz w:val="24"/>
              </w:rPr>
              <w:t>белый,</w:t>
            </w:r>
            <w:r>
              <w:rPr>
                <w:spacing w:val="2"/>
                <w:sz w:val="24"/>
              </w:rPr>
              <w:t xml:space="preserve"> </w:t>
            </w:r>
            <w:r>
              <w:rPr>
                <w:sz w:val="24"/>
              </w:rPr>
              <w:t>черный)</w:t>
            </w:r>
            <w:r>
              <w:rPr>
                <w:spacing w:val="-3"/>
                <w:sz w:val="24"/>
              </w:rPr>
              <w:t xml:space="preserve"> </w:t>
            </w:r>
            <w:r>
              <w:rPr>
                <w:sz w:val="24"/>
              </w:rPr>
              <w:t>и</w:t>
            </w:r>
            <w:r>
              <w:rPr>
                <w:spacing w:val="-14"/>
                <w:sz w:val="24"/>
              </w:rPr>
              <w:t xml:space="preserve"> </w:t>
            </w:r>
            <w:r>
              <w:rPr>
                <w:sz w:val="24"/>
              </w:rPr>
              <w:t>оттенки</w:t>
            </w:r>
            <w:r>
              <w:rPr>
                <w:spacing w:val="-7"/>
                <w:sz w:val="24"/>
              </w:rPr>
              <w:t xml:space="preserve"> </w:t>
            </w:r>
            <w:r>
              <w:rPr>
                <w:sz w:val="24"/>
              </w:rPr>
              <w:t>(розовый,</w:t>
            </w:r>
            <w:r w:rsidR="007022D2">
              <w:rPr>
                <w:sz w:val="24"/>
              </w:rPr>
              <w:t xml:space="preserve"> </w:t>
            </w:r>
            <w:r w:rsidR="007022D2">
              <w:t xml:space="preserve">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Окружающий мир: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w:t>
            </w:r>
            <w:r w:rsidR="007022D2">
              <w:lastRenderedPageBreak/>
              <w:t>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93 действий;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Природа: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16617A" w:rsidRDefault="0016617A">
      <w:pPr>
        <w:spacing w:line="274" w:lineRule="exact"/>
        <w:rPr>
          <w:sz w:val="24"/>
        </w:rPr>
        <w:sectPr w:rsidR="0016617A">
          <w:pgSz w:w="11910" w:h="16840"/>
          <w:pgMar w:top="1100" w:right="120" w:bottom="1160" w:left="60" w:header="0" w:footer="899" w:gutter="0"/>
          <w:cols w:space="720"/>
        </w:sectPr>
      </w:pPr>
    </w:p>
    <w:tbl>
      <w:tblPr>
        <w:tblStyle w:val="TableNormal"/>
        <w:tblpPr w:leftFromText="180" w:rightFromText="180" w:vertAnchor="text" w:horzAnchor="margin" w:tblpXSpec="center" w:tblpY="-9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09"/>
        <w:gridCol w:w="5735"/>
      </w:tblGrid>
      <w:tr w:rsidR="007022D2" w:rsidTr="00C21BC5">
        <w:trPr>
          <w:trHeight w:val="479"/>
        </w:trPr>
        <w:tc>
          <w:tcPr>
            <w:tcW w:w="9644" w:type="dxa"/>
            <w:gridSpan w:val="2"/>
          </w:tcPr>
          <w:p w:rsidR="007022D2" w:rsidRDefault="007022D2" w:rsidP="007022D2">
            <w:pPr>
              <w:pStyle w:val="TableParagraph"/>
              <w:spacing w:line="268" w:lineRule="exact"/>
              <w:ind w:left="2252" w:right="2235"/>
              <w:jc w:val="center"/>
              <w:rPr>
                <w:b/>
                <w:i/>
                <w:sz w:val="24"/>
              </w:rPr>
            </w:pPr>
            <w:r>
              <w:rPr>
                <w:b/>
                <w:i/>
                <w:sz w:val="24"/>
              </w:rPr>
              <w:lastRenderedPageBreak/>
              <w:t>Старшая</w:t>
            </w:r>
            <w:r>
              <w:rPr>
                <w:b/>
                <w:i/>
                <w:spacing w:val="-6"/>
                <w:sz w:val="24"/>
              </w:rPr>
              <w:t xml:space="preserve"> </w:t>
            </w:r>
            <w:r>
              <w:rPr>
                <w:b/>
                <w:i/>
                <w:sz w:val="24"/>
              </w:rPr>
              <w:t>группа</w:t>
            </w:r>
            <w:r>
              <w:rPr>
                <w:b/>
                <w:i/>
                <w:spacing w:val="3"/>
                <w:sz w:val="24"/>
              </w:rPr>
              <w:t xml:space="preserve"> </w:t>
            </w:r>
            <w:r>
              <w:rPr>
                <w:b/>
                <w:i/>
                <w:sz w:val="24"/>
              </w:rPr>
              <w:t>(5-6</w:t>
            </w:r>
            <w:r>
              <w:rPr>
                <w:b/>
                <w:i/>
                <w:spacing w:val="-7"/>
                <w:sz w:val="24"/>
              </w:rPr>
              <w:t xml:space="preserve"> </w:t>
            </w:r>
            <w:r>
              <w:rPr>
                <w:b/>
                <w:i/>
                <w:sz w:val="24"/>
              </w:rPr>
              <w:t>лет)</w:t>
            </w:r>
          </w:p>
        </w:tc>
      </w:tr>
      <w:tr w:rsidR="007022D2" w:rsidTr="00C21BC5">
        <w:trPr>
          <w:trHeight w:val="549"/>
        </w:trPr>
        <w:tc>
          <w:tcPr>
            <w:tcW w:w="3909" w:type="dxa"/>
            <w:tcBorders>
              <w:bottom w:val="single" w:sz="6" w:space="0" w:color="000000"/>
            </w:tcBorders>
          </w:tcPr>
          <w:p w:rsidR="007022D2" w:rsidRDefault="007022D2" w:rsidP="007022D2">
            <w:pPr>
              <w:pStyle w:val="TableParagraph"/>
              <w:spacing w:line="230" w:lineRule="auto"/>
              <w:ind w:left="278"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735" w:type="dxa"/>
            <w:tcBorders>
              <w:bottom w:val="single" w:sz="6" w:space="0" w:color="000000"/>
            </w:tcBorders>
          </w:tcPr>
          <w:p w:rsidR="007022D2" w:rsidRDefault="007022D2" w:rsidP="007022D2">
            <w:pPr>
              <w:pStyle w:val="TableParagraph"/>
              <w:spacing w:line="268" w:lineRule="exact"/>
              <w:ind w:left="316"/>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5E7672" w:rsidTr="00C21BC5">
        <w:trPr>
          <w:trHeight w:val="1101"/>
        </w:trPr>
        <w:tc>
          <w:tcPr>
            <w:tcW w:w="3909" w:type="dxa"/>
            <w:tcBorders>
              <w:top w:val="single" w:sz="6" w:space="0" w:color="000000"/>
            </w:tcBorders>
          </w:tcPr>
          <w:p w:rsidR="005E7672" w:rsidRDefault="005E7672" w:rsidP="007022D2">
            <w:pPr>
              <w:pStyle w:val="TableParagraph"/>
              <w:ind w:right="235"/>
              <w:rPr>
                <w:sz w:val="24"/>
              </w:rPr>
            </w:pPr>
            <w:r>
              <w:rPr>
                <w:sz w:val="24"/>
              </w:rPr>
              <w:t>-</w:t>
            </w:r>
            <w:r>
              <w:rPr>
                <w:spacing w:val="8"/>
                <w:sz w:val="24"/>
              </w:rPr>
              <w:t xml:space="preserve"> </w:t>
            </w:r>
            <w:r>
              <w:rPr>
                <w:sz w:val="24"/>
              </w:rPr>
              <w:t>развивать</w:t>
            </w:r>
            <w:r>
              <w:rPr>
                <w:spacing w:val="-6"/>
                <w:sz w:val="24"/>
              </w:rPr>
              <w:t xml:space="preserve"> </w:t>
            </w:r>
            <w:r>
              <w:rPr>
                <w:sz w:val="24"/>
              </w:rPr>
              <w:t>интерес</w:t>
            </w:r>
            <w:r>
              <w:rPr>
                <w:spacing w:val="2"/>
                <w:sz w:val="24"/>
              </w:rPr>
              <w:t xml:space="preserve"> </w:t>
            </w:r>
            <w:r>
              <w:rPr>
                <w:sz w:val="24"/>
              </w:rPr>
              <w:t>детей</w:t>
            </w:r>
            <w:r>
              <w:rPr>
                <w:spacing w:val="2"/>
                <w:sz w:val="24"/>
              </w:rPr>
              <w:t xml:space="preserve"> </w:t>
            </w:r>
            <w:r>
              <w:rPr>
                <w:sz w:val="24"/>
              </w:rPr>
              <w:t>к</w:t>
            </w:r>
            <w:r>
              <w:rPr>
                <w:spacing w:val="1"/>
                <w:sz w:val="24"/>
              </w:rPr>
              <w:t xml:space="preserve"> </w:t>
            </w:r>
            <w:r>
              <w:rPr>
                <w:sz w:val="24"/>
              </w:rPr>
              <w:t>самостоятельному познанию</w:t>
            </w:r>
            <w:r>
              <w:rPr>
                <w:spacing w:val="1"/>
                <w:sz w:val="24"/>
              </w:rPr>
              <w:t xml:space="preserve"> </w:t>
            </w:r>
            <w:r>
              <w:rPr>
                <w:sz w:val="24"/>
              </w:rPr>
              <w:t>объектов</w:t>
            </w:r>
            <w:r>
              <w:rPr>
                <w:spacing w:val="-7"/>
                <w:sz w:val="24"/>
              </w:rPr>
              <w:t xml:space="preserve"> </w:t>
            </w:r>
            <w:r>
              <w:rPr>
                <w:sz w:val="24"/>
              </w:rPr>
              <w:t>окружающего мира</w:t>
            </w:r>
            <w:r>
              <w:rPr>
                <w:spacing w:val="-11"/>
                <w:sz w:val="24"/>
              </w:rPr>
              <w:t xml:space="preserve"> </w:t>
            </w:r>
            <w:r>
              <w:rPr>
                <w:sz w:val="24"/>
              </w:rPr>
              <w:t>в</w:t>
            </w:r>
            <w:r>
              <w:rPr>
                <w:spacing w:val="-4"/>
                <w:sz w:val="24"/>
              </w:rPr>
              <w:t xml:space="preserve"> </w:t>
            </w:r>
            <w:r>
              <w:rPr>
                <w:sz w:val="24"/>
              </w:rPr>
              <w:t>его</w:t>
            </w:r>
          </w:p>
          <w:p w:rsidR="005E7672" w:rsidRDefault="005E7672" w:rsidP="005E7672">
            <w:pPr>
              <w:pStyle w:val="TableParagraph"/>
              <w:spacing w:line="262" w:lineRule="exact"/>
              <w:rPr>
                <w:sz w:val="24"/>
              </w:rPr>
            </w:pPr>
            <w:r>
              <w:rPr>
                <w:sz w:val="24"/>
              </w:rPr>
              <w:t>разнообразных</w:t>
            </w:r>
            <w:r>
              <w:rPr>
                <w:spacing w:val="-7"/>
                <w:sz w:val="24"/>
              </w:rPr>
              <w:t xml:space="preserve"> </w:t>
            </w:r>
            <w:r>
              <w:rPr>
                <w:sz w:val="24"/>
              </w:rPr>
              <w:t>проявлениях</w:t>
            </w:r>
            <w:r>
              <w:rPr>
                <w:spacing w:val="-7"/>
                <w:sz w:val="24"/>
              </w:rPr>
              <w:t xml:space="preserve"> </w:t>
            </w:r>
            <w:r>
              <w:rPr>
                <w:sz w:val="24"/>
              </w:rPr>
              <w:t>и  простейших</w:t>
            </w:r>
            <w:r>
              <w:rPr>
                <w:spacing w:val="-14"/>
                <w:sz w:val="24"/>
              </w:rPr>
              <w:t xml:space="preserve"> </w:t>
            </w:r>
            <w:r>
              <w:rPr>
                <w:sz w:val="24"/>
              </w:rPr>
              <w:t>зависимостях;</w:t>
            </w:r>
          </w:p>
          <w:p w:rsidR="005E7672" w:rsidRDefault="005E7672" w:rsidP="005E7672">
            <w:pPr>
              <w:pStyle w:val="TableParagraph"/>
              <w:numPr>
                <w:ilvl w:val="0"/>
                <w:numId w:val="162"/>
              </w:numPr>
              <w:tabs>
                <w:tab w:val="left" w:pos="260"/>
              </w:tabs>
              <w:spacing w:before="1" w:line="237" w:lineRule="auto"/>
              <w:ind w:right="109" w:hanging="707"/>
              <w:rPr>
                <w:sz w:val="24"/>
              </w:rPr>
            </w:pPr>
            <w:r>
              <w:rPr>
                <w:sz w:val="24"/>
              </w:rPr>
              <w:t>формировать</w:t>
            </w:r>
            <w:r>
              <w:rPr>
                <w:spacing w:val="-10"/>
                <w:sz w:val="24"/>
              </w:rPr>
              <w:t xml:space="preserve"> </w:t>
            </w:r>
            <w:r>
              <w:rPr>
                <w:sz w:val="24"/>
              </w:rPr>
              <w:t>представления</w:t>
            </w:r>
            <w:r>
              <w:rPr>
                <w:spacing w:val="-11"/>
                <w:sz w:val="24"/>
              </w:rPr>
              <w:t xml:space="preserve"> </w:t>
            </w:r>
            <w:r>
              <w:rPr>
                <w:sz w:val="24"/>
              </w:rPr>
              <w:t>детей</w:t>
            </w:r>
            <w:r>
              <w:rPr>
                <w:spacing w:val="-57"/>
                <w:sz w:val="24"/>
              </w:rPr>
              <w:t xml:space="preserve"> </w:t>
            </w:r>
            <w:r>
              <w:rPr>
                <w:sz w:val="24"/>
              </w:rPr>
              <w:t>о</w:t>
            </w:r>
            <w:r>
              <w:rPr>
                <w:spacing w:val="1"/>
                <w:sz w:val="24"/>
              </w:rPr>
              <w:t xml:space="preserve"> </w:t>
            </w:r>
            <w:r>
              <w:rPr>
                <w:sz w:val="24"/>
              </w:rPr>
              <w:t>цифровых</w:t>
            </w:r>
            <w:r>
              <w:rPr>
                <w:spacing w:val="3"/>
                <w:sz w:val="24"/>
              </w:rPr>
              <w:t xml:space="preserve"> </w:t>
            </w:r>
            <w:r>
              <w:rPr>
                <w:sz w:val="24"/>
              </w:rPr>
              <w:t>средствах</w:t>
            </w:r>
          </w:p>
          <w:p w:rsidR="005E7672" w:rsidRDefault="005E7672" w:rsidP="005E7672">
            <w:pPr>
              <w:pStyle w:val="TableParagraph"/>
              <w:spacing w:before="5" w:line="237" w:lineRule="auto"/>
              <w:ind w:right="693"/>
              <w:rPr>
                <w:sz w:val="24"/>
              </w:rPr>
            </w:pPr>
            <w:r>
              <w:rPr>
                <w:sz w:val="24"/>
              </w:rPr>
              <w:t>познания окружающего мира,</w:t>
            </w:r>
            <w:r>
              <w:rPr>
                <w:spacing w:val="-57"/>
                <w:sz w:val="24"/>
              </w:rPr>
              <w:t xml:space="preserve"> </w:t>
            </w:r>
            <w:r>
              <w:rPr>
                <w:sz w:val="24"/>
              </w:rPr>
              <w:t>способах их безопасного</w:t>
            </w:r>
            <w:r>
              <w:rPr>
                <w:spacing w:val="1"/>
                <w:sz w:val="24"/>
              </w:rPr>
              <w:t xml:space="preserve"> </w:t>
            </w:r>
            <w:r>
              <w:rPr>
                <w:sz w:val="24"/>
              </w:rPr>
              <w:t>использования;</w:t>
            </w:r>
          </w:p>
          <w:p w:rsidR="005E7672" w:rsidRDefault="005E7672" w:rsidP="005E7672">
            <w:pPr>
              <w:pStyle w:val="TableParagraph"/>
              <w:numPr>
                <w:ilvl w:val="0"/>
                <w:numId w:val="162"/>
              </w:numPr>
              <w:tabs>
                <w:tab w:val="left" w:pos="260"/>
              </w:tabs>
              <w:spacing w:before="5"/>
              <w:ind w:left="115" w:right="216" w:firstLine="0"/>
              <w:rPr>
                <w:sz w:val="24"/>
              </w:rPr>
            </w:pPr>
            <w:r>
              <w:rPr>
                <w:sz w:val="24"/>
              </w:rPr>
              <w:t>развивать способность</w:t>
            </w:r>
            <w:r>
              <w:rPr>
                <w:spacing w:val="1"/>
                <w:sz w:val="24"/>
              </w:rPr>
              <w:t xml:space="preserve"> </w:t>
            </w:r>
            <w:r>
              <w:rPr>
                <w:sz w:val="24"/>
              </w:rPr>
              <w:t>использовать математические</w:t>
            </w:r>
            <w:r>
              <w:rPr>
                <w:spacing w:val="1"/>
                <w:sz w:val="24"/>
              </w:rPr>
              <w:t xml:space="preserve"> </w:t>
            </w:r>
            <w:r>
              <w:rPr>
                <w:sz w:val="24"/>
              </w:rPr>
              <w:t>знания и аналитические способы</w:t>
            </w:r>
            <w:r>
              <w:rPr>
                <w:spacing w:val="1"/>
                <w:sz w:val="24"/>
              </w:rPr>
              <w:t xml:space="preserve"> </w:t>
            </w:r>
            <w:r>
              <w:rPr>
                <w:sz w:val="24"/>
              </w:rPr>
              <w:t>для познания математической</w:t>
            </w:r>
            <w:r>
              <w:rPr>
                <w:spacing w:val="1"/>
                <w:sz w:val="24"/>
              </w:rPr>
              <w:t xml:space="preserve"> </w:t>
            </w:r>
            <w:r>
              <w:rPr>
                <w:sz w:val="24"/>
              </w:rPr>
              <w:t>стороны</w:t>
            </w:r>
            <w:r>
              <w:rPr>
                <w:spacing w:val="-6"/>
                <w:sz w:val="24"/>
              </w:rPr>
              <w:t xml:space="preserve"> </w:t>
            </w:r>
            <w:r>
              <w:rPr>
                <w:sz w:val="24"/>
              </w:rPr>
              <w:t>окружающего</w:t>
            </w:r>
            <w:r>
              <w:rPr>
                <w:spacing w:val="8"/>
                <w:sz w:val="24"/>
              </w:rPr>
              <w:t xml:space="preserve"> </w:t>
            </w:r>
            <w:r>
              <w:rPr>
                <w:sz w:val="24"/>
              </w:rPr>
              <w:t>мира:</w:t>
            </w:r>
            <w:r>
              <w:rPr>
                <w:spacing w:val="1"/>
                <w:sz w:val="24"/>
              </w:rPr>
              <w:t xml:space="preserve"> </w:t>
            </w:r>
            <w:r>
              <w:rPr>
                <w:sz w:val="24"/>
              </w:rPr>
              <w:t>опосредованное сравнение</w:t>
            </w:r>
            <w:r>
              <w:rPr>
                <w:spacing w:val="1"/>
                <w:sz w:val="24"/>
              </w:rPr>
              <w:t xml:space="preserve"> </w:t>
            </w:r>
            <w:r>
              <w:rPr>
                <w:sz w:val="24"/>
              </w:rPr>
              <w:t>объектов</w:t>
            </w:r>
            <w:r>
              <w:rPr>
                <w:spacing w:val="1"/>
                <w:sz w:val="24"/>
              </w:rPr>
              <w:t xml:space="preserve"> </w:t>
            </w:r>
            <w:r>
              <w:rPr>
                <w:sz w:val="24"/>
              </w:rPr>
              <w:t>с</w:t>
            </w:r>
            <w:r>
              <w:rPr>
                <w:spacing w:val="-14"/>
                <w:sz w:val="24"/>
              </w:rPr>
              <w:t xml:space="preserve"> </w:t>
            </w:r>
            <w:r>
              <w:rPr>
                <w:sz w:val="24"/>
              </w:rPr>
              <w:t>помощью</w:t>
            </w:r>
            <w:r>
              <w:rPr>
                <w:spacing w:val="-6"/>
                <w:sz w:val="24"/>
              </w:rPr>
              <w:t xml:space="preserve"> </w:t>
            </w:r>
            <w:r>
              <w:rPr>
                <w:sz w:val="24"/>
              </w:rPr>
              <w:t>заместителей</w:t>
            </w:r>
            <w:r>
              <w:rPr>
                <w:spacing w:val="-57"/>
                <w:sz w:val="24"/>
              </w:rPr>
              <w:t xml:space="preserve"> </w:t>
            </w:r>
            <w:r>
              <w:rPr>
                <w:sz w:val="24"/>
              </w:rPr>
              <w:t>(условной меры), сравнение по</w:t>
            </w:r>
            <w:r>
              <w:rPr>
                <w:spacing w:val="1"/>
                <w:sz w:val="24"/>
              </w:rPr>
              <w:t xml:space="preserve"> </w:t>
            </w:r>
            <w:r>
              <w:rPr>
                <w:sz w:val="24"/>
              </w:rPr>
              <w:t>разным основаниям, счет,</w:t>
            </w:r>
            <w:r>
              <w:rPr>
                <w:spacing w:val="1"/>
                <w:sz w:val="24"/>
              </w:rPr>
              <w:t xml:space="preserve"> </w:t>
            </w:r>
            <w:r>
              <w:rPr>
                <w:sz w:val="24"/>
              </w:rPr>
              <w:t>упорядочивание,</w:t>
            </w:r>
            <w:r>
              <w:rPr>
                <w:spacing w:val="2"/>
                <w:sz w:val="24"/>
              </w:rPr>
              <w:t xml:space="preserve"> </w:t>
            </w:r>
            <w:r>
              <w:rPr>
                <w:sz w:val="24"/>
              </w:rPr>
              <w:t>классификация,</w:t>
            </w:r>
            <w:r>
              <w:rPr>
                <w:spacing w:val="1"/>
                <w:sz w:val="24"/>
              </w:rPr>
              <w:t xml:space="preserve"> </w:t>
            </w:r>
            <w:r>
              <w:rPr>
                <w:sz w:val="24"/>
              </w:rPr>
              <w:t>сериация и тому подобное);</w:t>
            </w:r>
            <w:r>
              <w:rPr>
                <w:spacing w:val="1"/>
                <w:sz w:val="24"/>
              </w:rPr>
              <w:t xml:space="preserve"> </w:t>
            </w:r>
            <w:r>
              <w:rPr>
                <w:sz w:val="24"/>
              </w:rPr>
              <w:t>совершенствовать ориентировку в</w:t>
            </w:r>
            <w:r>
              <w:rPr>
                <w:spacing w:val="-57"/>
                <w:sz w:val="24"/>
              </w:rPr>
              <w:t xml:space="preserve"> </w:t>
            </w:r>
            <w:r>
              <w:rPr>
                <w:sz w:val="24"/>
              </w:rPr>
              <w:t>пространстве и</w:t>
            </w:r>
            <w:r>
              <w:rPr>
                <w:spacing w:val="-4"/>
                <w:sz w:val="24"/>
              </w:rPr>
              <w:t xml:space="preserve"> </w:t>
            </w:r>
            <w:r>
              <w:rPr>
                <w:sz w:val="24"/>
              </w:rPr>
              <w:t>времени;</w:t>
            </w:r>
          </w:p>
          <w:p w:rsidR="005E7672" w:rsidRDefault="005E7672" w:rsidP="005E7672">
            <w:pPr>
              <w:pStyle w:val="TableParagraph"/>
              <w:numPr>
                <w:ilvl w:val="0"/>
                <w:numId w:val="162"/>
              </w:numPr>
              <w:tabs>
                <w:tab w:val="left" w:pos="260"/>
              </w:tabs>
              <w:spacing w:before="3"/>
              <w:ind w:left="115" w:right="205" w:firstLine="0"/>
              <w:rPr>
                <w:sz w:val="24"/>
              </w:rPr>
            </w:pPr>
            <w:r>
              <w:rPr>
                <w:sz w:val="24"/>
              </w:rPr>
              <w:t>развивать способы</w:t>
            </w:r>
            <w:r>
              <w:rPr>
                <w:spacing w:val="1"/>
                <w:sz w:val="24"/>
              </w:rPr>
              <w:t xml:space="preserve"> </w:t>
            </w:r>
            <w:r>
              <w:rPr>
                <w:sz w:val="24"/>
              </w:rPr>
              <w:t>взаимодействия с членами семьи и</w:t>
            </w:r>
            <w:r>
              <w:rPr>
                <w:spacing w:val="-57"/>
                <w:sz w:val="24"/>
              </w:rPr>
              <w:t xml:space="preserve"> </w:t>
            </w:r>
            <w:r>
              <w:rPr>
                <w:sz w:val="24"/>
              </w:rPr>
              <w:t>людьми ближайшего окружения в</w:t>
            </w:r>
            <w:r>
              <w:rPr>
                <w:spacing w:val="1"/>
                <w:sz w:val="24"/>
              </w:rPr>
              <w:t xml:space="preserve"> </w:t>
            </w:r>
            <w:r>
              <w:rPr>
                <w:sz w:val="24"/>
              </w:rPr>
              <w:t>познавательной деятельности,</w:t>
            </w:r>
            <w:r>
              <w:rPr>
                <w:spacing w:val="1"/>
                <w:sz w:val="24"/>
              </w:rPr>
              <w:t xml:space="preserve"> </w:t>
            </w:r>
            <w:r>
              <w:rPr>
                <w:sz w:val="24"/>
              </w:rPr>
              <w:t>расширять</w:t>
            </w:r>
            <w:r>
              <w:rPr>
                <w:spacing w:val="4"/>
                <w:sz w:val="24"/>
              </w:rPr>
              <w:t xml:space="preserve"> </w:t>
            </w:r>
            <w:r>
              <w:rPr>
                <w:sz w:val="24"/>
              </w:rPr>
              <w:t>самостоятельные</w:t>
            </w:r>
            <w:r>
              <w:rPr>
                <w:spacing w:val="1"/>
                <w:sz w:val="24"/>
              </w:rPr>
              <w:t xml:space="preserve"> </w:t>
            </w:r>
            <w:r>
              <w:rPr>
                <w:sz w:val="24"/>
              </w:rPr>
              <w:t>действия</w:t>
            </w:r>
            <w:r>
              <w:rPr>
                <w:spacing w:val="2"/>
                <w:sz w:val="24"/>
              </w:rPr>
              <w:t xml:space="preserve"> </w:t>
            </w:r>
            <w:r>
              <w:rPr>
                <w:sz w:val="24"/>
              </w:rPr>
              <w:t>различной</w:t>
            </w:r>
            <w:r>
              <w:rPr>
                <w:spacing w:val="1"/>
                <w:sz w:val="24"/>
              </w:rPr>
              <w:t xml:space="preserve"> </w:t>
            </w:r>
            <w:r>
              <w:rPr>
                <w:sz w:val="24"/>
              </w:rPr>
              <w:t>направленности,</w:t>
            </w:r>
            <w:r>
              <w:rPr>
                <w:spacing w:val="4"/>
                <w:sz w:val="24"/>
              </w:rPr>
              <w:t xml:space="preserve"> </w:t>
            </w:r>
            <w:r>
              <w:rPr>
                <w:sz w:val="24"/>
              </w:rPr>
              <w:t>закреплять</w:t>
            </w:r>
            <w:r>
              <w:rPr>
                <w:spacing w:val="1"/>
                <w:sz w:val="24"/>
              </w:rPr>
              <w:t xml:space="preserve"> </w:t>
            </w:r>
            <w:r>
              <w:rPr>
                <w:sz w:val="24"/>
              </w:rPr>
              <w:t>позитивный</w:t>
            </w:r>
            <w:r>
              <w:rPr>
                <w:spacing w:val="-9"/>
                <w:sz w:val="24"/>
              </w:rPr>
              <w:t xml:space="preserve"> </w:t>
            </w:r>
            <w:r>
              <w:rPr>
                <w:sz w:val="24"/>
              </w:rPr>
              <w:t>опыт</w:t>
            </w:r>
            <w:r>
              <w:rPr>
                <w:spacing w:val="-7"/>
                <w:sz w:val="24"/>
              </w:rPr>
              <w:t xml:space="preserve"> </w:t>
            </w:r>
            <w:r>
              <w:rPr>
                <w:sz w:val="24"/>
              </w:rPr>
              <w:t>в</w:t>
            </w:r>
          </w:p>
          <w:p w:rsidR="005E7672" w:rsidRDefault="005E7672" w:rsidP="005E7672">
            <w:pPr>
              <w:pStyle w:val="TableParagraph"/>
              <w:spacing w:before="3" w:line="237" w:lineRule="auto"/>
              <w:ind w:right="320"/>
              <w:rPr>
                <w:sz w:val="24"/>
              </w:rPr>
            </w:pPr>
            <w:r>
              <w:rPr>
                <w:sz w:val="24"/>
              </w:rPr>
              <w:t>самостоятельной</w:t>
            </w:r>
            <w:r>
              <w:rPr>
                <w:spacing w:val="-5"/>
                <w:sz w:val="24"/>
              </w:rPr>
              <w:t xml:space="preserve"> </w:t>
            </w:r>
            <w:r>
              <w:rPr>
                <w:sz w:val="24"/>
              </w:rPr>
              <w:t>и</w:t>
            </w:r>
            <w:r>
              <w:rPr>
                <w:spacing w:val="-12"/>
                <w:sz w:val="24"/>
              </w:rPr>
              <w:t xml:space="preserve"> </w:t>
            </w:r>
            <w:r>
              <w:rPr>
                <w:sz w:val="24"/>
              </w:rPr>
              <w:t>совместной</w:t>
            </w:r>
            <w:r>
              <w:rPr>
                <w:spacing w:val="-5"/>
                <w:sz w:val="24"/>
              </w:rPr>
              <w:t xml:space="preserve"> </w:t>
            </w:r>
            <w:r>
              <w:rPr>
                <w:sz w:val="24"/>
              </w:rPr>
              <w:t>со</w:t>
            </w:r>
            <w:r>
              <w:rPr>
                <w:spacing w:val="-57"/>
                <w:sz w:val="24"/>
              </w:rPr>
              <w:t xml:space="preserve"> </w:t>
            </w:r>
            <w:r>
              <w:rPr>
                <w:sz w:val="24"/>
              </w:rPr>
              <w:t>взрослым</w:t>
            </w:r>
            <w:r>
              <w:rPr>
                <w:spacing w:val="-1"/>
                <w:sz w:val="24"/>
              </w:rPr>
              <w:t xml:space="preserve"> </w:t>
            </w:r>
            <w:r>
              <w:rPr>
                <w:sz w:val="24"/>
              </w:rPr>
              <w:t>и</w:t>
            </w:r>
            <w:r>
              <w:rPr>
                <w:spacing w:val="-2"/>
                <w:sz w:val="24"/>
              </w:rPr>
              <w:t xml:space="preserve"> </w:t>
            </w:r>
            <w:r>
              <w:rPr>
                <w:sz w:val="24"/>
              </w:rPr>
              <w:t>сверстниками</w:t>
            </w:r>
          </w:p>
          <w:p w:rsidR="005E7672" w:rsidRDefault="005E7672" w:rsidP="005E7672">
            <w:pPr>
              <w:pStyle w:val="TableParagraph"/>
              <w:spacing w:before="9" w:line="272" w:lineRule="exact"/>
              <w:rPr>
                <w:sz w:val="24"/>
              </w:rPr>
            </w:pPr>
            <w:r>
              <w:rPr>
                <w:sz w:val="24"/>
              </w:rPr>
              <w:t>деятельности;</w:t>
            </w:r>
          </w:p>
          <w:p w:rsidR="005E7672" w:rsidRDefault="005E7672" w:rsidP="005E7672">
            <w:pPr>
              <w:pStyle w:val="TableParagraph"/>
              <w:numPr>
                <w:ilvl w:val="0"/>
                <w:numId w:val="162"/>
              </w:numPr>
              <w:tabs>
                <w:tab w:val="left" w:pos="260"/>
              </w:tabs>
              <w:ind w:left="115" w:right="208" w:firstLine="0"/>
              <w:rPr>
                <w:sz w:val="24"/>
              </w:rPr>
            </w:pPr>
            <w:r>
              <w:rPr>
                <w:sz w:val="24"/>
              </w:rPr>
              <w:t>расширять представления о</w:t>
            </w:r>
            <w:r>
              <w:rPr>
                <w:spacing w:val="1"/>
                <w:sz w:val="24"/>
              </w:rPr>
              <w:t xml:space="preserve"> </w:t>
            </w:r>
            <w:r>
              <w:rPr>
                <w:sz w:val="24"/>
              </w:rPr>
              <w:t>многообразии объектов живой</w:t>
            </w:r>
            <w:r>
              <w:rPr>
                <w:spacing w:val="1"/>
                <w:sz w:val="24"/>
              </w:rPr>
              <w:t xml:space="preserve"> </w:t>
            </w:r>
            <w:r>
              <w:rPr>
                <w:sz w:val="24"/>
              </w:rPr>
              <w:t>природы, их особенностях, среде</w:t>
            </w:r>
            <w:r>
              <w:rPr>
                <w:spacing w:val="1"/>
                <w:sz w:val="24"/>
              </w:rPr>
              <w:t xml:space="preserve"> </w:t>
            </w:r>
            <w:r>
              <w:rPr>
                <w:sz w:val="24"/>
              </w:rPr>
              <w:t>обитания</w:t>
            </w:r>
            <w:r>
              <w:rPr>
                <w:spacing w:val="-8"/>
                <w:sz w:val="24"/>
              </w:rPr>
              <w:t xml:space="preserve"> </w:t>
            </w:r>
            <w:r>
              <w:rPr>
                <w:sz w:val="24"/>
              </w:rPr>
              <w:t>и</w:t>
            </w:r>
            <w:r>
              <w:rPr>
                <w:spacing w:val="-12"/>
                <w:sz w:val="24"/>
              </w:rPr>
              <w:t xml:space="preserve"> </w:t>
            </w:r>
            <w:r>
              <w:rPr>
                <w:sz w:val="24"/>
              </w:rPr>
              <w:t>образе</w:t>
            </w:r>
            <w:r>
              <w:rPr>
                <w:spacing w:val="-5"/>
                <w:sz w:val="24"/>
              </w:rPr>
              <w:t xml:space="preserve"> </w:t>
            </w:r>
            <w:r>
              <w:rPr>
                <w:sz w:val="24"/>
              </w:rPr>
              <w:t>жизни,</w:t>
            </w:r>
            <w:r>
              <w:rPr>
                <w:spacing w:val="1"/>
                <w:sz w:val="24"/>
              </w:rPr>
              <w:t xml:space="preserve"> </w:t>
            </w:r>
            <w:r>
              <w:rPr>
                <w:sz w:val="24"/>
              </w:rPr>
              <w:t>в</w:t>
            </w:r>
            <w:r>
              <w:rPr>
                <w:spacing w:val="-2"/>
                <w:sz w:val="24"/>
              </w:rPr>
              <w:t xml:space="preserve"> </w:t>
            </w:r>
            <w:r>
              <w:rPr>
                <w:sz w:val="24"/>
              </w:rPr>
              <w:t>разные</w:t>
            </w:r>
            <w:r>
              <w:rPr>
                <w:spacing w:val="-57"/>
                <w:sz w:val="24"/>
              </w:rPr>
              <w:t xml:space="preserve"> </w:t>
            </w:r>
            <w:r>
              <w:rPr>
                <w:sz w:val="24"/>
              </w:rPr>
              <w:t>сезоны года, их потребностях;</w:t>
            </w:r>
            <w:r>
              <w:rPr>
                <w:spacing w:val="1"/>
                <w:sz w:val="24"/>
              </w:rPr>
              <w:t xml:space="preserve"> </w:t>
            </w:r>
            <w:r>
              <w:rPr>
                <w:sz w:val="24"/>
              </w:rPr>
              <w:t>продолжать учить группировать</w:t>
            </w:r>
            <w:r>
              <w:rPr>
                <w:spacing w:val="1"/>
                <w:sz w:val="24"/>
              </w:rPr>
              <w:t xml:space="preserve"> </w:t>
            </w:r>
            <w:r>
              <w:rPr>
                <w:sz w:val="24"/>
              </w:rPr>
              <w:t>объекты живой</w:t>
            </w:r>
            <w:r>
              <w:rPr>
                <w:spacing w:val="4"/>
                <w:sz w:val="24"/>
              </w:rPr>
              <w:t xml:space="preserve"> </w:t>
            </w:r>
            <w:r>
              <w:rPr>
                <w:sz w:val="24"/>
              </w:rPr>
              <w:t>природы;</w:t>
            </w:r>
          </w:p>
          <w:p w:rsidR="005E7672" w:rsidRDefault="005E7672" w:rsidP="005E7672">
            <w:pPr>
              <w:pStyle w:val="TableParagraph"/>
              <w:numPr>
                <w:ilvl w:val="0"/>
                <w:numId w:val="162"/>
              </w:numPr>
              <w:tabs>
                <w:tab w:val="left" w:pos="260"/>
              </w:tabs>
              <w:ind w:left="115" w:right="119" w:firstLine="0"/>
              <w:rPr>
                <w:sz w:val="24"/>
              </w:rPr>
            </w:pPr>
            <w:r>
              <w:rPr>
                <w:sz w:val="24"/>
              </w:rPr>
              <w:t>продолжать</w:t>
            </w:r>
            <w:r>
              <w:rPr>
                <w:spacing w:val="-1"/>
                <w:sz w:val="24"/>
              </w:rPr>
              <w:t xml:space="preserve"> </w:t>
            </w:r>
            <w:r>
              <w:rPr>
                <w:sz w:val="24"/>
              </w:rPr>
              <w:t>учить</w:t>
            </w:r>
            <w:r>
              <w:rPr>
                <w:spacing w:val="3"/>
                <w:sz w:val="24"/>
              </w:rPr>
              <w:t xml:space="preserve"> </w:t>
            </w:r>
            <w:r>
              <w:rPr>
                <w:sz w:val="24"/>
              </w:rPr>
              <w:t>детей</w:t>
            </w:r>
            <w:r>
              <w:rPr>
                <w:spacing w:val="1"/>
                <w:sz w:val="24"/>
              </w:rPr>
              <w:t xml:space="preserve"> </w:t>
            </w:r>
            <w:r>
              <w:rPr>
                <w:sz w:val="24"/>
              </w:rPr>
              <w:t>использовать приемы</w:t>
            </w:r>
            <w:r>
              <w:rPr>
                <w:spacing w:val="1"/>
                <w:sz w:val="24"/>
              </w:rPr>
              <w:t xml:space="preserve"> </w:t>
            </w:r>
            <w:r>
              <w:rPr>
                <w:spacing w:val="-1"/>
                <w:sz w:val="24"/>
              </w:rPr>
              <w:t xml:space="preserve">экспериментирования </w:t>
            </w:r>
            <w:r>
              <w:rPr>
                <w:sz w:val="24"/>
              </w:rPr>
              <w:t>для познания</w:t>
            </w:r>
            <w:r>
              <w:rPr>
                <w:spacing w:val="-57"/>
                <w:sz w:val="24"/>
              </w:rPr>
              <w:t xml:space="preserve"> </w:t>
            </w:r>
            <w:r>
              <w:rPr>
                <w:sz w:val="24"/>
              </w:rPr>
              <w:t>объектов живой и неживой</w:t>
            </w:r>
            <w:r>
              <w:rPr>
                <w:spacing w:val="1"/>
                <w:sz w:val="24"/>
              </w:rPr>
              <w:t xml:space="preserve"> </w:t>
            </w:r>
            <w:r>
              <w:rPr>
                <w:sz w:val="24"/>
              </w:rPr>
              <w:t>природы</w:t>
            </w:r>
            <w:r>
              <w:rPr>
                <w:spacing w:val="4"/>
                <w:sz w:val="24"/>
              </w:rPr>
              <w:t xml:space="preserve"> </w:t>
            </w:r>
            <w:r>
              <w:rPr>
                <w:sz w:val="24"/>
              </w:rPr>
              <w:t>и</w:t>
            </w:r>
            <w:r>
              <w:rPr>
                <w:spacing w:val="-3"/>
                <w:sz w:val="24"/>
              </w:rPr>
              <w:t xml:space="preserve"> </w:t>
            </w:r>
            <w:r>
              <w:rPr>
                <w:sz w:val="24"/>
              </w:rPr>
              <w:t>их</w:t>
            </w:r>
            <w:r>
              <w:rPr>
                <w:spacing w:val="-8"/>
                <w:sz w:val="24"/>
              </w:rPr>
              <w:t xml:space="preserve"> </w:t>
            </w:r>
            <w:r>
              <w:rPr>
                <w:sz w:val="24"/>
              </w:rPr>
              <w:t>свойств и</w:t>
            </w:r>
            <w:r>
              <w:rPr>
                <w:spacing w:val="-2"/>
                <w:sz w:val="24"/>
              </w:rPr>
              <w:t xml:space="preserve"> </w:t>
            </w:r>
            <w:r>
              <w:rPr>
                <w:sz w:val="24"/>
              </w:rPr>
              <w:t>качеств;</w:t>
            </w:r>
          </w:p>
          <w:p w:rsidR="005E7672" w:rsidRDefault="005E7672" w:rsidP="005E7672">
            <w:pPr>
              <w:pStyle w:val="TableParagraph"/>
              <w:spacing w:line="261" w:lineRule="exact"/>
              <w:rPr>
                <w:sz w:val="24"/>
              </w:rPr>
            </w:pPr>
            <w:r>
              <w:rPr>
                <w:sz w:val="24"/>
              </w:rPr>
              <w:t>продолжать знакомить с</w:t>
            </w:r>
            <w:r>
              <w:rPr>
                <w:spacing w:val="1"/>
                <w:sz w:val="24"/>
              </w:rPr>
              <w:t xml:space="preserve"> </w:t>
            </w:r>
            <w:r>
              <w:rPr>
                <w:sz w:val="24"/>
              </w:rPr>
              <w:t>сезонными</w:t>
            </w:r>
            <w:r>
              <w:rPr>
                <w:spacing w:val="-15"/>
                <w:sz w:val="24"/>
              </w:rPr>
              <w:t xml:space="preserve"> </w:t>
            </w:r>
            <w:r>
              <w:rPr>
                <w:sz w:val="24"/>
              </w:rPr>
              <w:t>изменениями</w:t>
            </w:r>
            <w:r>
              <w:rPr>
                <w:spacing w:val="-13"/>
                <w:sz w:val="24"/>
              </w:rPr>
              <w:t xml:space="preserve"> </w:t>
            </w:r>
            <w:r>
              <w:rPr>
                <w:sz w:val="24"/>
              </w:rPr>
              <w:t>в</w:t>
            </w:r>
            <w:r>
              <w:rPr>
                <w:spacing w:val="-6"/>
                <w:sz w:val="24"/>
              </w:rPr>
              <w:t xml:space="preserve"> </w:t>
            </w:r>
            <w:r>
              <w:rPr>
                <w:sz w:val="24"/>
              </w:rPr>
              <w:t>природе,</w:t>
            </w:r>
            <w:r>
              <w:rPr>
                <w:spacing w:val="-57"/>
                <w:sz w:val="24"/>
              </w:rPr>
              <w:t xml:space="preserve"> </w:t>
            </w:r>
            <w:r>
              <w:rPr>
                <w:sz w:val="24"/>
              </w:rPr>
              <w:t>и деятельностью человека в разные</w:t>
            </w:r>
            <w:r>
              <w:rPr>
                <w:spacing w:val="-57"/>
                <w:sz w:val="24"/>
              </w:rPr>
              <w:t xml:space="preserve"> </w:t>
            </w:r>
            <w:r>
              <w:rPr>
                <w:sz w:val="24"/>
              </w:rPr>
              <w:t>сезоны, воспитывать</w:t>
            </w:r>
            <w:r>
              <w:rPr>
                <w:spacing w:val="1"/>
                <w:sz w:val="24"/>
              </w:rPr>
              <w:t xml:space="preserve"> </w:t>
            </w:r>
            <w:r>
              <w:rPr>
                <w:sz w:val="24"/>
              </w:rPr>
              <w:t>положительное отношение ко всем</w:t>
            </w:r>
            <w:r>
              <w:rPr>
                <w:spacing w:val="1"/>
                <w:sz w:val="24"/>
              </w:rPr>
              <w:t xml:space="preserve"> </w:t>
            </w:r>
            <w:r>
              <w:rPr>
                <w:sz w:val="24"/>
              </w:rPr>
              <w:t>живым</w:t>
            </w:r>
            <w:r>
              <w:rPr>
                <w:spacing w:val="3"/>
                <w:sz w:val="24"/>
              </w:rPr>
              <w:t xml:space="preserve"> </w:t>
            </w:r>
            <w:r>
              <w:rPr>
                <w:sz w:val="24"/>
              </w:rPr>
              <w:t>существам,</w:t>
            </w:r>
            <w:r>
              <w:rPr>
                <w:spacing w:val="1"/>
                <w:sz w:val="24"/>
              </w:rPr>
              <w:t xml:space="preserve"> </w:t>
            </w:r>
            <w:r>
              <w:rPr>
                <w:sz w:val="24"/>
              </w:rPr>
              <w:t>желание их</w:t>
            </w:r>
            <w:r>
              <w:rPr>
                <w:spacing w:val="1"/>
                <w:sz w:val="24"/>
              </w:rPr>
              <w:t xml:space="preserve"> </w:t>
            </w:r>
            <w:r>
              <w:rPr>
                <w:sz w:val="24"/>
              </w:rPr>
              <w:t>беречь</w:t>
            </w:r>
            <w:r>
              <w:rPr>
                <w:spacing w:val="2"/>
                <w:sz w:val="24"/>
              </w:rPr>
              <w:t xml:space="preserve"> </w:t>
            </w:r>
            <w:r>
              <w:rPr>
                <w:sz w:val="24"/>
              </w:rPr>
              <w:t>и</w:t>
            </w:r>
            <w:r>
              <w:rPr>
                <w:spacing w:val="8"/>
                <w:sz w:val="24"/>
              </w:rPr>
              <w:t xml:space="preserve"> </w:t>
            </w:r>
            <w:r>
              <w:rPr>
                <w:sz w:val="24"/>
              </w:rPr>
              <w:lastRenderedPageBreak/>
              <w:t>заботиться.</w:t>
            </w:r>
          </w:p>
        </w:tc>
        <w:tc>
          <w:tcPr>
            <w:tcW w:w="5735" w:type="dxa"/>
            <w:tcBorders>
              <w:top w:val="single" w:sz="6" w:space="0" w:color="000000"/>
            </w:tcBorders>
          </w:tcPr>
          <w:p w:rsidR="005E7672" w:rsidRDefault="005E7672" w:rsidP="00FA7129">
            <w:pPr>
              <w:pStyle w:val="TableParagraph"/>
              <w:tabs>
                <w:tab w:val="left" w:pos="715"/>
                <w:tab w:val="left" w:pos="1363"/>
                <w:tab w:val="left" w:pos="1421"/>
                <w:tab w:val="left" w:pos="1521"/>
                <w:tab w:val="left" w:pos="1704"/>
                <w:tab w:val="left" w:pos="1867"/>
                <w:tab w:val="left" w:pos="1992"/>
                <w:tab w:val="left" w:pos="2117"/>
                <w:tab w:val="left" w:pos="2362"/>
                <w:tab w:val="left" w:pos="2564"/>
                <w:tab w:val="left" w:pos="2602"/>
                <w:tab w:val="left" w:pos="3020"/>
                <w:tab w:val="left" w:pos="3096"/>
                <w:tab w:val="left" w:pos="3356"/>
                <w:tab w:val="left" w:pos="3601"/>
                <w:tab w:val="left" w:pos="3937"/>
                <w:tab w:val="left" w:pos="3999"/>
                <w:tab w:val="left" w:pos="4249"/>
                <w:tab w:val="left" w:pos="4326"/>
                <w:tab w:val="left" w:pos="4383"/>
                <w:tab w:val="left" w:pos="4417"/>
                <w:tab w:val="left" w:pos="4546"/>
                <w:tab w:val="left" w:pos="4998"/>
              </w:tabs>
              <w:ind w:right="101" w:firstLine="33"/>
              <w:rPr>
                <w:sz w:val="24"/>
              </w:rPr>
            </w:pPr>
            <w:r>
              <w:rPr>
                <w:sz w:val="24"/>
              </w:rPr>
              <w:lastRenderedPageBreak/>
              <w:t>цвета,</w:t>
            </w:r>
            <w:r>
              <w:rPr>
                <w:spacing w:val="-1"/>
                <w:sz w:val="24"/>
              </w:rPr>
              <w:t xml:space="preserve"> </w:t>
            </w:r>
            <w:r>
              <w:rPr>
                <w:sz w:val="24"/>
              </w:rPr>
              <w:t>оттенки</w:t>
            </w:r>
            <w:r>
              <w:rPr>
                <w:spacing w:val="3"/>
                <w:sz w:val="24"/>
              </w:rPr>
              <w:t xml:space="preserve"> </w:t>
            </w:r>
            <w:r>
              <w:rPr>
                <w:sz w:val="24"/>
              </w:rPr>
              <w:t>цвета,</w:t>
            </w:r>
            <w:r>
              <w:rPr>
                <w:spacing w:val="4"/>
                <w:sz w:val="24"/>
              </w:rPr>
              <w:t xml:space="preserve"> </w:t>
            </w:r>
            <w:r>
              <w:rPr>
                <w:sz w:val="24"/>
              </w:rPr>
              <w:t>тоны</w:t>
            </w:r>
            <w:r>
              <w:rPr>
                <w:spacing w:val="3"/>
                <w:sz w:val="24"/>
              </w:rPr>
              <w:t xml:space="preserve"> </w:t>
            </w:r>
            <w:r>
              <w:rPr>
                <w:sz w:val="24"/>
              </w:rPr>
              <w:t>цвета,</w:t>
            </w:r>
            <w:r>
              <w:rPr>
                <w:spacing w:val="-1"/>
                <w:sz w:val="24"/>
              </w:rPr>
              <w:t xml:space="preserve"> </w:t>
            </w:r>
            <w:r>
              <w:rPr>
                <w:sz w:val="24"/>
              </w:rPr>
              <w:t>теплые</w:t>
            </w:r>
            <w:r>
              <w:rPr>
                <w:spacing w:val="1"/>
                <w:sz w:val="24"/>
              </w:rPr>
              <w:t xml:space="preserve"> </w:t>
            </w:r>
            <w:r>
              <w:rPr>
                <w:sz w:val="24"/>
              </w:rPr>
              <w:t>и</w:t>
            </w:r>
            <w:r>
              <w:rPr>
                <w:spacing w:val="1"/>
                <w:sz w:val="24"/>
              </w:rPr>
              <w:t xml:space="preserve"> </w:t>
            </w:r>
            <w:r>
              <w:rPr>
                <w:sz w:val="24"/>
              </w:rPr>
              <w:t>холодные</w:t>
            </w:r>
            <w:r>
              <w:rPr>
                <w:sz w:val="24"/>
              </w:rPr>
              <w:tab/>
            </w:r>
            <w:r>
              <w:rPr>
                <w:sz w:val="24"/>
              </w:rPr>
              <w:tab/>
              <w:t>оттенки;</w:t>
            </w:r>
            <w:r>
              <w:rPr>
                <w:sz w:val="24"/>
              </w:rPr>
              <w:tab/>
            </w:r>
            <w:r>
              <w:rPr>
                <w:sz w:val="24"/>
              </w:rPr>
              <w:tab/>
            </w:r>
            <w:r>
              <w:rPr>
                <w:sz w:val="24"/>
              </w:rPr>
              <w:tab/>
              <w:t>расширяет</w:t>
            </w:r>
            <w:r>
              <w:rPr>
                <w:sz w:val="24"/>
              </w:rPr>
              <w:tab/>
            </w:r>
            <w:r>
              <w:rPr>
                <w:sz w:val="24"/>
              </w:rPr>
              <w:tab/>
              <w:t>знания</w:t>
            </w:r>
            <w:r>
              <w:rPr>
                <w:sz w:val="24"/>
              </w:rPr>
              <w:tab/>
              <w:t>об</w:t>
            </w:r>
            <w:r>
              <w:rPr>
                <w:spacing w:val="-57"/>
                <w:sz w:val="24"/>
              </w:rPr>
              <w:t xml:space="preserve"> </w:t>
            </w:r>
            <w:r>
              <w:rPr>
                <w:sz w:val="24"/>
              </w:rPr>
              <w:t>известных</w:t>
            </w:r>
            <w:r>
              <w:rPr>
                <w:spacing w:val="1"/>
                <w:sz w:val="24"/>
              </w:rPr>
              <w:t xml:space="preserve"> </w:t>
            </w:r>
            <w:r>
              <w:rPr>
                <w:sz w:val="24"/>
              </w:rPr>
              <w:t>цветах, знакомит с</w:t>
            </w:r>
            <w:r>
              <w:rPr>
                <w:spacing w:val="1"/>
                <w:sz w:val="24"/>
              </w:rPr>
              <w:t xml:space="preserve"> </w:t>
            </w:r>
            <w:r>
              <w:rPr>
                <w:sz w:val="24"/>
              </w:rPr>
              <w:t>новыми цветами</w:t>
            </w:r>
            <w:r>
              <w:rPr>
                <w:spacing w:val="1"/>
                <w:sz w:val="24"/>
              </w:rPr>
              <w:t xml:space="preserve"> </w:t>
            </w:r>
            <w:r>
              <w:rPr>
                <w:sz w:val="24"/>
              </w:rPr>
              <w:t>(фиолетовый)</w:t>
            </w:r>
            <w:r>
              <w:rPr>
                <w:spacing w:val="3"/>
                <w:sz w:val="24"/>
              </w:rPr>
              <w:t xml:space="preserve"> </w:t>
            </w:r>
            <w:r>
              <w:rPr>
                <w:sz w:val="24"/>
              </w:rPr>
              <w:t>и</w:t>
            </w:r>
            <w:r>
              <w:rPr>
                <w:spacing w:val="-4"/>
                <w:sz w:val="24"/>
              </w:rPr>
              <w:t xml:space="preserve"> </w:t>
            </w:r>
            <w:r>
              <w:rPr>
                <w:sz w:val="24"/>
              </w:rPr>
              <w:t>оттенками</w:t>
            </w:r>
            <w:r>
              <w:rPr>
                <w:spacing w:val="-2"/>
                <w:sz w:val="24"/>
              </w:rPr>
              <w:t xml:space="preserve"> </w:t>
            </w:r>
            <w:r>
              <w:rPr>
                <w:sz w:val="24"/>
              </w:rPr>
              <w:t>(голубой,</w:t>
            </w:r>
            <w:r>
              <w:rPr>
                <w:spacing w:val="4"/>
                <w:sz w:val="24"/>
              </w:rPr>
              <w:t xml:space="preserve"> </w:t>
            </w:r>
            <w:r>
              <w:rPr>
                <w:sz w:val="24"/>
              </w:rPr>
              <w:t>розовый,</w:t>
            </w:r>
            <w:r>
              <w:rPr>
                <w:spacing w:val="1"/>
                <w:sz w:val="24"/>
              </w:rPr>
              <w:t xml:space="preserve"> </w:t>
            </w:r>
            <w:r>
              <w:rPr>
                <w:sz w:val="24"/>
              </w:rPr>
              <w:t>темно-зеленый,</w:t>
            </w:r>
            <w:r>
              <w:rPr>
                <w:sz w:val="24"/>
              </w:rPr>
              <w:tab/>
            </w:r>
            <w:r>
              <w:rPr>
                <w:sz w:val="24"/>
              </w:rPr>
              <w:tab/>
            </w:r>
            <w:r>
              <w:rPr>
                <w:sz w:val="24"/>
              </w:rPr>
              <w:tab/>
            </w:r>
            <w:r>
              <w:rPr>
                <w:sz w:val="24"/>
              </w:rPr>
              <w:tab/>
              <w:t>сиреневый);</w:t>
            </w:r>
            <w:r>
              <w:rPr>
                <w:sz w:val="24"/>
              </w:rPr>
              <w:tab/>
            </w:r>
            <w:r>
              <w:rPr>
                <w:sz w:val="24"/>
              </w:rPr>
              <w:tab/>
            </w:r>
            <w:r>
              <w:rPr>
                <w:sz w:val="24"/>
              </w:rPr>
              <w:tab/>
              <w:t>развивает</w:t>
            </w:r>
            <w:r>
              <w:rPr>
                <w:spacing w:val="-57"/>
                <w:sz w:val="24"/>
              </w:rPr>
              <w:t xml:space="preserve"> </w:t>
            </w:r>
            <w:r>
              <w:rPr>
                <w:sz w:val="24"/>
              </w:rPr>
              <w:t>способность</w:t>
            </w:r>
            <w:r>
              <w:rPr>
                <w:sz w:val="24"/>
              </w:rPr>
              <w:tab/>
            </w:r>
            <w:r>
              <w:rPr>
                <w:sz w:val="24"/>
              </w:rPr>
              <w:tab/>
            </w:r>
            <w:r>
              <w:rPr>
                <w:sz w:val="24"/>
              </w:rPr>
              <w:tab/>
            </w:r>
            <w:r>
              <w:rPr>
                <w:sz w:val="24"/>
              </w:rPr>
              <w:tab/>
            </w:r>
            <w:r>
              <w:rPr>
                <w:sz w:val="24"/>
              </w:rPr>
              <w:tab/>
              <w:t>различать</w:t>
            </w:r>
            <w:r>
              <w:rPr>
                <w:sz w:val="24"/>
              </w:rPr>
              <w:tab/>
            </w:r>
            <w:r>
              <w:rPr>
                <w:sz w:val="24"/>
              </w:rPr>
              <w:tab/>
            </w:r>
            <w:r>
              <w:rPr>
                <w:sz w:val="24"/>
              </w:rPr>
              <w:tab/>
            </w:r>
            <w:r>
              <w:rPr>
                <w:sz w:val="24"/>
              </w:rPr>
              <w:tab/>
              <w:t>и</w:t>
            </w:r>
            <w:r>
              <w:rPr>
                <w:sz w:val="24"/>
              </w:rPr>
              <w:tab/>
            </w:r>
            <w:r>
              <w:rPr>
                <w:sz w:val="24"/>
              </w:rPr>
              <w:tab/>
            </w:r>
            <w:r>
              <w:rPr>
                <w:sz w:val="24"/>
              </w:rPr>
              <w:tab/>
            </w:r>
            <w:r>
              <w:rPr>
                <w:sz w:val="24"/>
              </w:rPr>
              <w:tab/>
              <w:t>называть</w:t>
            </w:r>
            <w:r>
              <w:rPr>
                <w:spacing w:val="-57"/>
                <w:sz w:val="24"/>
              </w:rPr>
              <w:t xml:space="preserve"> </w:t>
            </w:r>
            <w:r>
              <w:rPr>
                <w:sz w:val="24"/>
              </w:rPr>
              <w:t>геометрические</w:t>
            </w:r>
            <w:r>
              <w:rPr>
                <w:sz w:val="24"/>
              </w:rPr>
              <w:tab/>
            </w:r>
            <w:r>
              <w:rPr>
                <w:sz w:val="24"/>
              </w:rPr>
              <w:tab/>
              <w:t>фигуры,</w:t>
            </w:r>
            <w:r>
              <w:rPr>
                <w:sz w:val="24"/>
              </w:rPr>
              <w:tab/>
            </w:r>
            <w:r>
              <w:rPr>
                <w:sz w:val="24"/>
              </w:rPr>
              <w:tab/>
              <w:t>осваивать</w:t>
            </w:r>
            <w:r>
              <w:rPr>
                <w:sz w:val="24"/>
              </w:rPr>
              <w:tab/>
            </w:r>
            <w:r>
              <w:rPr>
                <w:sz w:val="24"/>
              </w:rPr>
              <w:tab/>
            </w:r>
            <w:r>
              <w:rPr>
                <w:sz w:val="24"/>
              </w:rPr>
              <w:tab/>
              <w:t>способы</w:t>
            </w:r>
            <w:r>
              <w:rPr>
                <w:spacing w:val="-57"/>
                <w:sz w:val="24"/>
              </w:rPr>
              <w:t xml:space="preserve"> </w:t>
            </w:r>
            <w:r>
              <w:rPr>
                <w:sz w:val="24"/>
              </w:rPr>
              <w:t>воссоздания</w:t>
            </w:r>
            <w:r>
              <w:rPr>
                <w:spacing w:val="37"/>
                <w:sz w:val="24"/>
              </w:rPr>
              <w:t xml:space="preserve"> </w:t>
            </w:r>
            <w:r>
              <w:rPr>
                <w:sz w:val="24"/>
              </w:rPr>
              <w:t>фигуры</w:t>
            </w:r>
            <w:r>
              <w:rPr>
                <w:spacing w:val="43"/>
                <w:sz w:val="24"/>
              </w:rPr>
              <w:t xml:space="preserve"> </w:t>
            </w:r>
            <w:r>
              <w:rPr>
                <w:sz w:val="24"/>
              </w:rPr>
              <w:t>из</w:t>
            </w:r>
            <w:r>
              <w:rPr>
                <w:spacing w:val="41"/>
                <w:sz w:val="24"/>
              </w:rPr>
              <w:t xml:space="preserve"> </w:t>
            </w:r>
            <w:r>
              <w:rPr>
                <w:sz w:val="24"/>
              </w:rPr>
              <w:t>частей,</w:t>
            </w:r>
            <w:r>
              <w:rPr>
                <w:spacing w:val="38"/>
                <w:sz w:val="24"/>
              </w:rPr>
              <w:t xml:space="preserve"> </w:t>
            </w:r>
            <w:r>
              <w:rPr>
                <w:sz w:val="24"/>
              </w:rPr>
              <w:t>деления</w:t>
            </w:r>
            <w:r>
              <w:rPr>
                <w:spacing w:val="36"/>
                <w:sz w:val="24"/>
              </w:rPr>
              <w:t xml:space="preserve"> </w:t>
            </w:r>
            <w:r>
              <w:rPr>
                <w:sz w:val="24"/>
              </w:rPr>
              <w:t>фигуры</w:t>
            </w:r>
            <w:r>
              <w:rPr>
                <w:spacing w:val="1"/>
                <w:sz w:val="24"/>
              </w:rPr>
              <w:t xml:space="preserve"> </w:t>
            </w:r>
            <w:r>
              <w:rPr>
                <w:sz w:val="24"/>
              </w:rPr>
              <w:t>на</w:t>
            </w:r>
            <w:r>
              <w:rPr>
                <w:sz w:val="24"/>
              </w:rPr>
              <w:tab/>
              <w:t>части;</w:t>
            </w:r>
            <w:r>
              <w:rPr>
                <w:sz w:val="24"/>
              </w:rPr>
              <w:tab/>
            </w:r>
            <w:r>
              <w:rPr>
                <w:sz w:val="24"/>
              </w:rPr>
              <w:tab/>
            </w:r>
            <w:r>
              <w:rPr>
                <w:sz w:val="24"/>
              </w:rPr>
              <w:tab/>
            </w:r>
            <w:r>
              <w:rPr>
                <w:sz w:val="24"/>
              </w:rPr>
              <w:tab/>
              <w:t>выделять</w:t>
            </w:r>
            <w:r>
              <w:rPr>
                <w:sz w:val="24"/>
              </w:rPr>
              <w:tab/>
              <w:t>структуру</w:t>
            </w:r>
            <w:r>
              <w:rPr>
                <w:sz w:val="24"/>
              </w:rPr>
              <w:tab/>
            </w:r>
            <w:r>
              <w:rPr>
                <w:sz w:val="24"/>
              </w:rPr>
              <w:tab/>
            </w:r>
            <w:r>
              <w:rPr>
                <w:sz w:val="24"/>
              </w:rPr>
              <w:tab/>
              <w:t>плоских</w:t>
            </w:r>
            <w:r>
              <w:rPr>
                <w:spacing w:val="-57"/>
                <w:sz w:val="24"/>
              </w:rPr>
              <w:t xml:space="preserve"> </w:t>
            </w:r>
            <w:r>
              <w:rPr>
                <w:sz w:val="24"/>
              </w:rPr>
              <w:t>геометрических фигур, использовать сенсорные</w:t>
            </w:r>
            <w:r>
              <w:rPr>
                <w:spacing w:val="1"/>
                <w:sz w:val="24"/>
              </w:rPr>
              <w:t xml:space="preserve"> </w:t>
            </w:r>
            <w:r>
              <w:rPr>
                <w:sz w:val="24"/>
              </w:rPr>
              <w:t>эталоны для оценки свойств и качеств предметов.</w:t>
            </w:r>
            <w:r>
              <w:rPr>
                <w:spacing w:val="-57"/>
                <w:sz w:val="24"/>
              </w:rPr>
              <w:t xml:space="preserve"> </w:t>
            </w:r>
            <w:r>
              <w:rPr>
                <w:sz w:val="24"/>
              </w:rPr>
              <w:t>Посредством</w:t>
            </w:r>
            <w:r>
              <w:rPr>
                <w:sz w:val="24"/>
              </w:rPr>
              <w:tab/>
            </w:r>
            <w:r>
              <w:rPr>
                <w:sz w:val="24"/>
              </w:rPr>
              <w:tab/>
            </w:r>
            <w:r>
              <w:rPr>
                <w:sz w:val="24"/>
              </w:rPr>
              <w:tab/>
              <w:t>игровой</w:t>
            </w:r>
            <w:r>
              <w:rPr>
                <w:sz w:val="24"/>
              </w:rPr>
              <w:tab/>
            </w:r>
            <w:r>
              <w:rPr>
                <w:sz w:val="24"/>
              </w:rPr>
              <w:tab/>
              <w:t>и</w:t>
            </w:r>
            <w:r>
              <w:rPr>
                <w:sz w:val="24"/>
              </w:rPr>
              <w:tab/>
            </w:r>
            <w:r>
              <w:rPr>
                <w:sz w:val="24"/>
              </w:rPr>
              <w:tab/>
              <w:t>познавательной</w:t>
            </w:r>
            <w:r>
              <w:rPr>
                <w:spacing w:val="-57"/>
                <w:sz w:val="24"/>
              </w:rPr>
              <w:t xml:space="preserve"> </w:t>
            </w:r>
            <w:r>
              <w:rPr>
                <w:sz w:val="24"/>
              </w:rPr>
              <w:t>мотивации педагог организует освоение детьми</w:t>
            </w:r>
            <w:r>
              <w:rPr>
                <w:spacing w:val="1"/>
                <w:sz w:val="24"/>
              </w:rPr>
              <w:t xml:space="preserve"> </w:t>
            </w:r>
            <w:r>
              <w:rPr>
                <w:sz w:val="24"/>
              </w:rPr>
              <w:t>умений</w:t>
            </w:r>
            <w:r>
              <w:rPr>
                <w:spacing w:val="2"/>
                <w:sz w:val="24"/>
              </w:rPr>
              <w:t xml:space="preserve"> </w:t>
            </w:r>
            <w:r>
              <w:rPr>
                <w:sz w:val="24"/>
              </w:rPr>
              <w:t>выделять</w:t>
            </w:r>
            <w:r>
              <w:rPr>
                <w:spacing w:val="3"/>
                <w:sz w:val="24"/>
              </w:rPr>
              <w:t xml:space="preserve"> </w:t>
            </w:r>
            <w:r>
              <w:rPr>
                <w:sz w:val="24"/>
              </w:rPr>
              <w:t>сходство</w:t>
            </w:r>
            <w:r>
              <w:rPr>
                <w:spacing w:val="7"/>
                <w:sz w:val="24"/>
              </w:rPr>
              <w:t xml:space="preserve"> </w:t>
            </w:r>
            <w:r>
              <w:rPr>
                <w:sz w:val="24"/>
              </w:rPr>
              <w:t>и</w:t>
            </w:r>
            <w:r>
              <w:rPr>
                <w:spacing w:val="-7"/>
                <w:sz w:val="24"/>
              </w:rPr>
              <w:t xml:space="preserve"> </w:t>
            </w:r>
            <w:r>
              <w:rPr>
                <w:sz w:val="24"/>
              </w:rPr>
              <w:t>отличие</w:t>
            </w:r>
            <w:r>
              <w:rPr>
                <w:spacing w:val="-3"/>
                <w:sz w:val="24"/>
              </w:rPr>
              <w:t xml:space="preserve"> </w:t>
            </w:r>
            <w:r>
              <w:rPr>
                <w:sz w:val="24"/>
              </w:rPr>
              <w:t>между</w:t>
            </w:r>
            <w:r>
              <w:rPr>
                <w:spacing w:val="1"/>
                <w:sz w:val="24"/>
              </w:rPr>
              <w:t xml:space="preserve"> </w:t>
            </w:r>
            <w:r>
              <w:rPr>
                <w:sz w:val="24"/>
              </w:rPr>
              <w:t>группами предметов, сравнивать предметы по 3-5</w:t>
            </w:r>
            <w:r>
              <w:rPr>
                <w:spacing w:val="-57"/>
                <w:sz w:val="24"/>
              </w:rPr>
              <w:t xml:space="preserve"> </w:t>
            </w:r>
            <w:r>
              <w:rPr>
                <w:sz w:val="24"/>
              </w:rPr>
              <w:t>признакам, группировать</w:t>
            </w:r>
            <w:r>
              <w:rPr>
                <w:spacing w:val="1"/>
                <w:sz w:val="24"/>
              </w:rPr>
              <w:t xml:space="preserve"> </w:t>
            </w:r>
            <w:r>
              <w:rPr>
                <w:sz w:val="24"/>
              </w:rPr>
              <w:t>предметы по</w:t>
            </w:r>
            <w:r>
              <w:rPr>
                <w:spacing w:val="1"/>
                <w:sz w:val="24"/>
              </w:rPr>
              <w:t xml:space="preserve"> </w:t>
            </w:r>
            <w:r>
              <w:rPr>
                <w:sz w:val="24"/>
              </w:rPr>
              <w:t>разным</w:t>
            </w:r>
            <w:r>
              <w:rPr>
                <w:spacing w:val="1"/>
                <w:sz w:val="24"/>
              </w:rPr>
              <w:t xml:space="preserve"> </w:t>
            </w:r>
            <w:r>
              <w:rPr>
                <w:sz w:val="24"/>
              </w:rPr>
              <w:t>основаниям</w:t>
            </w:r>
            <w:r>
              <w:rPr>
                <w:sz w:val="24"/>
              </w:rPr>
              <w:tab/>
            </w:r>
            <w:r>
              <w:rPr>
                <w:sz w:val="24"/>
              </w:rPr>
              <w:tab/>
            </w:r>
            <w:r>
              <w:rPr>
                <w:sz w:val="24"/>
              </w:rPr>
              <w:tab/>
            </w:r>
            <w:r>
              <w:rPr>
                <w:sz w:val="24"/>
              </w:rPr>
              <w:tab/>
              <w:t>преимущественно</w:t>
            </w:r>
            <w:r>
              <w:rPr>
                <w:sz w:val="24"/>
              </w:rPr>
              <w:tab/>
            </w:r>
            <w:r>
              <w:rPr>
                <w:sz w:val="24"/>
              </w:rPr>
              <w:tab/>
              <w:t>на</w:t>
            </w:r>
            <w:r>
              <w:rPr>
                <w:sz w:val="24"/>
              </w:rPr>
              <w:tab/>
            </w:r>
            <w:r>
              <w:rPr>
                <w:sz w:val="24"/>
              </w:rPr>
              <w:tab/>
            </w:r>
            <w:r>
              <w:rPr>
                <w:sz w:val="24"/>
              </w:rPr>
              <w:tab/>
            </w:r>
            <w:r>
              <w:rPr>
                <w:sz w:val="24"/>
              </w:rPr>
              <w:tab/>
            </w:r>
            <w:r>
              <w:rPr>
                <w:sz w:val="24"/>
              </w:rPr>
              <w:tab/>
              <w:t>основе</w:t>
            </w:r>
            <w:r>
              <w:rPr>
                <w:spacing w:val="-57"/>
                <w:sz w:val="24"/>
              </w:rPr>
              <w:t xml:space="preserve"> </w:t>
            </w:r>
            <w:r>
              <w:rPr>
                <w:sz w:val="24"/>
              </w:rPr>
              <w:t>зрительной</w:t>
            </w:r>
            <w:r>
              <w:rPr>
                <w:sz w:val="24"/>
              </w:rPr>
              <w:tab/>
            </w:r>
            <w:r>
              <w:rPr>
                <w:sz w:val="24"/>
              </w:rPr>
              <w:tab/>
            </w:r>
            <w:r>
              <w:rPr>
                <w:sz w:val="24"/>
              </w:rPr>
              <w:tab/>
              <w:t>оценки;</w:t>
            </w:r>
            <w:r>
              <w:rPr>
                <w:sz w:val="24"/>
              </w:rPr>
              <w:tab/>
            </w:r>
            <w:r>
              <w:rPr>
                <w:sz w:val="24"/>
              </w:rPr>
              <w:tab/>
              <w:t>совершенствует</w:t>
            </w:r>
            <w:r>
              <w:rPr>
                <w:sz w:val="24"/>
              </w:rPr>
              <w:tab/>
            </w:r>
            <w:r>
              <w:rPr>
                <w:sz w:val="24"/>
              </w:rPr>
              <w:tab/>
            </w:r>
            <w:r>
              <w:rPr>
                <w:sz w:val="24"/>
              </w:rPr>
              <w:tab/>
            </w:r>
            <w:r>
              <w:rPr>
                <w:sz w:val="24"/>
              </w:rPr>
              <w:tab/>
              <w:t>приемы</w:t>
            </w:r>
            <w:r>
              <w:rPr>
                <w:spacing w:val="1"/>
                <w:sz w:val="24"/>
              </w:rPr>
              <w:t xml:space="preserve"> </w:t>
            </w:r>
            <w:r>
              <w:rPr>
                <w:sz w:val="24"/>
              </w:rPr>
              <w:t>сравнения,</w:t>
            </w:r>
            <w:r>
              <w:rPr>
                <w:spacing w:val="1"/>
                <w:sz w:val="24"/>
              </w:rPr>
              <w:t xml:space="preserve"> </w:t>
            </w:r>
            <w:r>
              <w:rPr>
                <w:sz w:val="24"/>
              </w:rPr>
              <w:t>упорядочивания</w:t>
            </w:r>
            <w:r>
              <w:rPr>
                <w:spacing w:val="1"/>
                <w:sz w:val="24"/>
              </w:rPr>
              <w:t xml:space="preserve"> </w:t>
            </w:r>
            <w:r>
              <w:rPr>
                <w:sz w:val="24"/>
              </w:rPr>
              <w:t>и</w:t>
            </w:r>
            <w:r>
              <w:rPr>
                <w:spacing w:val="1"/>
                <w:sz w:val="24"/>
              </w:rPr>
              <w:t xml:space="preserve"> </w:t>
            </w:r>
            <w:r>
              <w:rPr>
                <w:sz w:val="24"/>
              </w:rPr>
              <w:t>классификации на</w:t>
            </w:r>
            <w:r>
              <w:rPr>
                <w:spacing w:val="-57"/>
                <w:sz w:val="24"/>
              </w:rPr>
              <w:t xml:space="preserve"> </w:t>
            </w:r>
            <w:r>
              <w:rPr>
                <w:sz w:val="24"/>
              </w:rPr>
              <w:t>основе</w:t>
            </w:r>
            <w:r>
              <w:rPr>
                <w:spacing w:val="6"/>
                <w:sz w:val="24"/>
              </w:rPr>
              <w:t xml:space="preserve"> </w:t>
            </w:r>
            <w:r>
              <w:rPr>
                <w:sz w:val="24"/>
              </w:rPr>
              <w:t>выделения</w:t>
            </w:r>
            <w:r>
              <w:rPr>
                <w:spacing w:val="17"/>
                <w:sz w:val="24"/>
              </w:rPr>
              <w:t xml:space="preserve"> </w:t>
            </w:r>
            <w:r>
              <w:rPr>
                <w:sz w:val="24"/>
              </w:rPr>
              <w:t>их</w:t>
            </w:r>
            <w:r>
              <w:rPr>
                <w:spacing w:val="11"/>
                <w:sz w:val="24"/>
              </w:rPr>
              <w:t xml:space="preserve"> </w:t>
            </w:r>
            <w:r>
              <w:rPr>
                <w:sz w:val="24"/>
              </w:rPr>
              <w:t>существенных</w:t>
            </w:r>
            <w:r>
              <w:rPr>
                <w:spacing w:val="12"/>
                <w:sz w:val="24"/>
              </w:rPr>
              <w:t xml:space="preserve"> </w:t>
            </w:r>
            <w:r>
              <w:rPr>
                <w:sz w:val="24"/>
              </w:rPr>
              <w:t>свойств</w:t>
            </w:r>
            <w:r>
              <w:rPr>
                <w:spacing w:val="19"/>
                <w:sz w:val="24"/>
              </w:rPr>
              <w:t xml:space="preserve"> </w:t>
            </w:r>
            <w:r>
              <w:rPr>
                <w:sz w:val="24"/>
              </w:rPr>
              <w:t>и</w:t>
            </w:r>
            <w:r>
              <w:rPr>
                <w:spacing w:val="1"/>
                <w:sz w:val="24"/>
              </w:rPr>
              <w:t xml:space="preserve"> </w:t>
            </w:r>
            <w:r>
              <w:rPr>
                <w:sz w:val="24"/>
              </w:rPr>
              <w:t>отношений.</w:t>
            </w:r>
            <w:r>
              <w:rPr>
                <w:spacing w:val="4"/>
                <w:sz w:val="24"/>
              </w:rPr>
              <w:t xml:space="preserve"> </w:t>
            </w:r>
            <w:r>
              <w:rPr>
                <w:sz w:val="24"/>
              </w:rPr>
              <w:t>Формирует</w:t>
            </w:r>
            <w:r>
              <w:rPr>
                <w:spacing w:val="12"/>
                <w:sz w:val="24"/>
              </w:rPr>
              <w:t xml:space="preserve"> </w:t>
            </w:r>
            <w:r>
              <w:rPr>
                <w:sz w:val="24"/>
              </w:rPr>
              <w:t>представления</w:t>
            </w:r>
            <w:r>
              <w:rPr>
                <w:spacing w:val="2"/>
                <w:sz w:val="24"/>
              </w:rPr>
              <w:t xml:space="preserve"> </w:t>
            </w:r>
            <w:r>
              <w:rPr>
                <w:sz w:val="24"/>
              </w:rPr>
              <w:t>о</w:t>
            </w:r>
            <w:r>
              <w:rPr>
                <w:spacing w:val="7"/>
                <w:sz w:val="24"/>
              </w:rPr>
              <w:t xml:space="preserve"> </w:t>
            </w:r>
            <w:r>
              <w:rPr>
                <w:sz w:val="24"/>
              </w:rPr>
              <w:t>том,</w:t>
            </w:r>
            <w:r>
              <w:rPr>
                <w:spacing w:val="9"/>
                <w:sz w:val="24"/>
              </w:rPr>
              <w:t xml:space="preserve"> </w:t>
            </w:r>
            <w:r>
              <w:rPr>
                <w:sz w:val="24"/>
              </w:rPr>
              <w:t>как</w:t>
            </w:r>
            <w:r>
              <w:rPr>
                <w:spacing w:val="1"/>
                <w:sz w:val="24"/>
              </w:rPr>
              <w:t xml:space="preserve"> </w:t>
            </w:r>
            <w:r>
              <w:rPr>
                <w:sz w:val="24"/>
              </w:rPr>
              <w:t>люди</w:t>
            </w:r>
            <w:r>
              <w:rPr>
                <w:spacing w:val="5"/>
                <w:sz w:val="24"/>
              </w:rPr>
              <w:t xml:space="preserve"> </w:t>
            </w:r>
            <w:r>
              <w:rPr>
                <w:sz w:val="24"/>
              </w:rPr>
              <w:t>используют</w:t>
            </w:r>
            <w:r>
              <w:rPr>
                <w:spacing w:val="6"/>
                <w:sz w:val="24"/>
              </w:rPr>
              <w:t xml:space="preserve"> </w:t>
            </w:r>
            <w:r>
              <w:rPr>
                <w:sz w:val="24"/>
              </w:rPr>
              <w:t>цифровые средства познания</w:t>
            </w:r>
            <w:r>
              <w:rPr>
                <w:spacing w:val="1"/>
                <w:sz w:val="24"/>
              </w:rPr>
              <w:t xml:space="preserve"> </w:t>
            </w:r>
            <w:r>
              <w:rPr>
                <w:sz w:val="24"/>
              </w:rPr>
              <w:t>окружающего</w:t>
            </w:r>
            <w:r>
              <w:rPr>
                <w:spacing w:val="1"/>
                <w:sz w:val="24"/>
              </w:rPr>
              <w:t xml:space="preserve"> </w:t>
            </w:r>
            <w:r>
              <w:rPr>
                <w:sz w:val="24"/>
              </w:rPr>
              <w:t>мира и</w:t>
            </w:r>
            <w:r>
              <w:rPr>
                <w:spacing w:val="1"/>
                <w:sz w:val="24"/>
              </w:rPr>
              <w:t xml:space="preserve"> </w:t>
            </w:r>
            <w:r>
              <w:rPr>
                <w:sz w:val="24"/>
              </w:rPr>
              <w:t>какие правила необходимо</w:t>
            </w:r>
            <w:r>
              <w:rPr>
                <w:spacing w:val="-57"/>
                <w:sz w:val="24"/>
              </w:rPr>
              <w:t xml:space="preserve"> </w:t>
            </w:r>
            <w:r>
              <w:rPr>
                <w:sz w:val="24"/>
              </w:rPr>
              <w:t>соблюдать для их безопасного использования;</w:t>
            </w:r>
            <w:r>
              <w:rPr>
                <w:spacing w:val="1"/>
                <w:sz w:val="24"/>
              </w:rPr>
              <w:t xml:space="preserve"> </w:t>
            </w:r>
            <w:r>
              <w:rPr>
                <w:sz w:val="24"/>
              </w:rPr>
              <w:t>педагог</w:t>
            </w:r>
            <w:r>
              <w:rPr>
                <w:sz w:val="24"/>
              </w:rPr>
              <w:tab/>
              <w:t>демонстрирует</w:t>
            </w:r>
            <w:r>
              <w:rPr>
                <w:sz w:val="24"/>
              </w:rPr>
              <w:tab/>
            </w:r>
            <w:r>
              <w:rPr>
                <w:sz w:val="24"/>
              </w:rPr>
              <w:tab/>
            </w:r>
            <w:r>
              <w:rPr>
                <w:sz w:val="24"/>
              </w:rPr>
              <w:tab/>
              <w:t>детям</w:t>
            </w:r>
            <w:r>
              <w:rPr>
                <w:sz w:val="24"/>
              </w:rPr>
              <w:tab/>
            </w:r>
            <w:r>
              <w:rPr>
                <w:sz w:val="24"/>
              </w:rPr>
              <w:tab/>
            </w:r>
            <w:r>
              <w:rPr>
                <w:sz w:val="24"/>
              </w:rPr>
              <w:tab/>
            </w:r>
            <w:r>
              <w:rPr>
                <w:sz w:val="24"/>
              </w:rPr>
              <w:tab/>
            </w:r>
            <w:r>
              <w:rPr>
                <w:sz w:val="24"/>
              </w:rPr>
              <w:tab/>
            </w:r>
            <w:r>
              <w:rPr>
                <w:spacing w:val="-2"/>
                <w:sz w:val="24"/>
              </w:rPr>
              <w:t>способы</w:t>
            </w:r>
            <w:r>
              <w:rPr>
                <w:spacing w:val="-57"/>
                <w:sz w:val="24"/>
              </w:rPr>
              <w:t xml:space="preserve"> </w:t>
            </w:r>
            <w:r>
              <w:rPr>
                <w:sz w:val="24"/>
              </w:rPr>
              <w:t xml:space="preserve">осуществления  </w:t>
            </w:r>
            <w:r>
              <w:rPr>
                <w:spacing w:val="13"/>
                <w:sz w:val="24"/>
              </w:rPr>
              <w:t xml:space="preserve"> </w:t>
            </w:r>
            <w:r>
              <w:rPr>
                <w:sz w:val="24"/>
              </w:rPr>
              <w:t>разных видов</w:t>
            </w:r>
            <w:r>
              <w:rPr>
                <w:sz w:val="24"/>
              </w:rPr>
              <w:tab/>
            </w:r>
            <w:r>
              <w:rPr>
                <w:sz w:val="24"/>
              </w:rPr>
              <w:tab/>
              <w:t>познавательной</w:t>
            </w:r>
            <w:r>
              <w:rPr>
                <w:spacing w:val="1"/>
                <w:sz w:val="24"/>
              </w:rPr>
              <w:t xml:space="preserve"> </w:t>
            </w:r>
            <w:r>
              <w:rPr>
                <w:sz w:val="24"/>
              </w:rPr>
              <w:t>деятельности,</w:t>
            </w:r>
            <w:r>
              <w:rPr>
                <w:sz w:val="24"/>
              </w:rPr>
              <w:tab/>
            </w:r>
            <w:r>
              <w:rPr>
                <w:sz w:val="24"/>
              </w:rPr>
              <w:tab/>
            </w:r>
            <w:r>
              <w:rPr>
                <w:sz w:val="24"/>
              </w:rPr>
              <w:tab/>
            </w:r>
            <w:r>
              <w:rPr>
                <w:sz w:val="24"/>
              </w:rPr>
              <w:tab/>
              <w:t>осуществления</w:t>
            </w:r>
            <w:r>
              <w:rPr>
                <w:sz w:val="24"/>
              </w:rPr>
              <w:tab/>
            </w:r>
            <w:r>
              <w:rPr>
                <w:sz w:val="24"/>
              </w:rPr>
              <w:tab/>
            </w:r>
            <w:r>
              <w:rPr>
                <w:sz w:val="24"/>
              </w:rPr>
              <w:tab/>
              <w:t>контроля,</w:t>
            </w:r>
            <w:r>
              <w:rPr>
                <w:spacing w:val="-57"/>
                <w:sz w:val="24"/>
              </w:rPr>
              <w:t xml:space="preserve"> </w:t>
            </w:r>
            <w:r>
              <w:rPr>
                <w:sz w:val="24"/>
              </w:rPr>
              <w:t>самоконтроля</w:t>
            </w:r>
            <w:r>
              <w:rPr>
                <w:spacing w:val="-3"/>
                <w:sz w:val="24"/>
              </w:rPr>
              <w:t xml:space="preserve"> </w:t>
            </w:r>
            <w:r>
              <w:rPr>
                <w:sz w:val="24"/>
              </w:rPr>
              <w:t>и</w:t>
            </w:r>
            <w:r>
              <w:rPr>
                <w:spacing w:val="2"/>
                <w:sz w:val="24"/>
              </w:rPr>
              <w:t xml:space="preserve"> </w:t>
            </w:r>
            <w:r>
              <w:rPr>
                <w:sz w:val="24"/>
              </w:rPr>
              <w:t>взаимоконтроля</w:t>
            </w:r>
            <w:r>
              <w:rPr>
                <w:spacing w:val="-1"/>
                <w:sz w:val="24"/>
              </w:rPr>
              <w:t xml:space="preserve"> </w:t>
            </w:r>
            <w:r>
              <w:rPr>
                <w:sz w:val="24"/>
              </w:rPr>
              <w:t>результатов</w:t>
            </w:r>
          </w:p>
          <w:p w:rsidR="005E7672" w:rsidRDefault="005E7672" w:rsidP="00FA7129">
            <w:pPr>
              <w:pStyle w:val="TableParagraph"/>
              <w:tabs>
                <w:tab w:val="left" w:pos="1445"/>
                <w:tab w:val="left" w:pos="1829"/>
                <w:tab w:val="left" w:pos="1867"/>
                <w:tab w:val="left" w:pos="2290"/>
                <w:tab w:val="left" w:pos="2895"/>
                <w:tab w:val="left" w:pos="3068"/>
                <w:tab w:val="left" w:pos="3726"/>
                <w:tab w:val="left" w:pos="3841"/>
                <w:tab w:val="left" w:pos="4093"/>
                <w:tab w:val="left" w:pos="4311"/>
                <w:tab w:val="left" w:pos="4993"/>
              </w:tabs>
              <w:ind w:right="102"/>
              <w:rPr>
                <w:sz w:val="24"/>
              </w:rPr>
            </w:pPr>
            <w:r>
              <w:rPr>
                <w:sz w:val="24"/>
              </w:rPr>
              <w:t>деятельности</w:t>
            </w:r>
            <w:r>
              <w:rPr>
                <w:sz w:val="24"/>
              </w:rPr>
              <w:tab/>
              <w:t>и</w:t>
            </w:r>
            <w:r>
              <w:rPr>
                <w:sz w:val="24"/>
              </w:rPr>
              <w:tab/>
              <w:t>отдельных</w:t>
            </w:r>
            <w:r>
              <w:rPr>
                <w:sz w:val="24"/>
              </w:rPr>
              <w:tab/>
              <w:t>действий</w:t>
            </w:r>
            <w:r>
              <w:rPr>
                <w:sz w:val="24"/>
              </w:rPr>
              <w:tab/>
              <w:t>во</w:t>
            </w:r>
            <w:r>
              <w:rPr>
                <w:spacing w:val="-57"/>
                <w:sz w:val="24"/>
              </w:rPr>
              <w:t xml:space="preserve"> </w:t>
            </w:r>
            <w:r>
              <w:rPr>
                <w:sz w:val="24"/>
              </w:rPr>
              <w:t>взаимодействии со</w:t>
            </w:r>
            <w:r>
              <w:rPr>
                <w:spacing w:val="1"/>
                <w:sz w:val="24"/>
              </w:rPr>
              <w:t xml:space="preserve"> </w:t>
            </w:r>
            <w:r>
              <w:rPr>
                <w:sz w:val="24"/>
              </w:rPr>
              <w:t>сверстниками, поощряет</w:t>
            </w:r>
            <w:r>
              <w:rPr>
                <w:spacing w:val="1"/>
                <w:sz w:val="24"/>
              </w:rPr>
              <w:t xml:space="preserve"> </w:t>
            </w:r>
            <w:r>
              <w:rPr>
                <w:sz w:val="24"/>
              </w:rPr>
              <w:t>проявление</w:t>
            </w:r>
            <w:r>
              <w:rPr>
                <w:spacing w:val="1"/>
                <w:sz w:val="24"/>
              </w:rPr>
              <w:t xml:space="preserve"> </w:t>
            </w:r>
            <w:r>
              <w:rPr>
                <w:sz w:val="24"/>
              </w:rPr>
              <w:t>наблюдательности</w:t>
            </w:r>
            <w:r>
              <w:rPr>
                <w:spacing w:val="1"/>
                <w:sz w:val="24"/>
              </w:rPr>
              <w:t xml:space="preserve"> </w:t>
            </w:r>
            <w:r>
              <w:rPr>
                <w:sz w:val="24"/>
              </w:rPr>
              <w:t>за</w:t>
            </w:r>
            <w:r>
              <w:rPr>
                <w:spacing w:val="1"/>
                <w:sz w:val="24"/>
              </w:rPr>
              <w:t xml:space="preserve"> </w:t>
            </w:r>
            <w:r>
              <w:rPr>
                <w:sz w:val="24"/>
              </w:rPr>
              <w:t>действиями</w:t>
            </w:r>
            <w:r>
              <w:rPr>
                <w:spacing w:val="1"/>
                <w:sz w:val="24"/>
              </w:rPr>
              <w:t xml:space="preserve"> </w:t>
            </w:r>
            <w:r>
              <w:rPr>
                <w:sz w:val="24"/>
              </w:rPr>
              <w:t>взрослого</w:t>
            </w:r>
            <w:r>
              <w:rPr>
                <w:sz w:val="24"/>
              </w:rPr>
              <w:tab/>
              <w:t>и</w:t>
            </w:r>
            <w:r>
              <w:rPr>
                <w:sz w:val="24"/>
              </w:rPr>
              <w:tab/>
            </w:r>
            <w:r>
              <w:rPr>
                <w:sz w:val="24"/>
              </w:rPr>
              <w:tab/>
              <w:t>других</w:t>
            </w:r>
            <w:r>
              <w:rPr>
                <w:sz w:val="24"/>
              </w:rPr>
              <w:tab/>
              <w:t>детей.</w:t>
            </w:r>
            <w:r>
              <w:rPr>
                <w:sz w:val="24"/>
              </w:rPr>
              <w:tab/>
            </w:r>
            <w:r>
              <w:rPr>
                <w:sz w:val="24"/>
              </w:rPr>
              <w:tab/>
              <w:t>В</w:t>
            </w:r>
            <w:r>
              <w:rPr>
                <w:sz w:val="24"/>
              </w:rPr>
              <w:tab/>
            </w:r>
            <w:r>
              <w:rPr>
                <w:sz w:val="24"/>
              </w:rPr>
              <w:tab/>
              <w:t>процессе</w:t>
            </w:r>
            <w:r>
              <w:rPr>
                <w:spacing w:val="-57"/>
                <w:sz w:val="24"/>
              </w:rPr>
              <w:t xml:space="preserve"> </w:t>
            </w:r>
            <w:r>
              <w:rPr>
                <w:sz w:val="24"/>
              </w:rPr>
              <w:t>организации</w:t>
            </w:r>
            <w:r>
              <w:rPr>
                <w:sz w:val="24"/>
              </w:rPr>
              <w:tab/>
            </w:r>
            <w:r>
              <w:rPr>
                <w:sz w:val="24"/>
              </w:rPr>
              <w:tab/>
            </w:r>
            <w:r>
              <w:rPr>
                <w:sz w:val="24"/>
              </w:rPr>
              <w:tab/>
              <w:t>разных</w:t>
            </w:r>
            <w:r>
              <w:rPr>
                <w:sz w:val="24"/>
              </w:rPr>
              <w:tab/>
            </w:r>
            <w:r>
              <w:rPr>
                <w:sz w:val="24"/>
              </w:rPr>
              <w:tab/>
              <w:t>форм</w:t>
            </w:r>
            <w:r>
              <w:rPr>
                <w:sz w:val="24"/>
              </w:rPr>
              <w:tab/>
            </w:r>
            <w:r>
              <w:rPr>
                <w:sz w:val="24"/>
              </w:rPr>
              <w:tab/>
            </w:r>
            <w:r>
              <w:rPr>
                <w:sz w:val="24"/>
              </w:rPr>
              <w:tab/>
            </w:r>
            <w:r>
              <w:rPr>
                <w:spacing w:val="-1"/>
                <w:sz w:val="24"/>
              </w:rPr>
              <w:t>совместной</w:t>
            </w:r>
            <w:r>
              <w:rPr>
                <w:spacing w:val="-57"/>
                <w:sz w:val="24"/>
              </w:rPr>
              <w:t xml:space="preserve"> </w:t>
            </w:r>
            <w:r>
              <w:rPr>
                <w:sz w:val="24"/>
              </w:rPr>
              <w:t>познавательной</w:t>
            </w:r>
            <w:r>
              <w:rPr>
                <w:spacing w:val="12"/>
                <w:sz w:val="24"/>
              </w:rPr>
              <w:t xml:space="preserve"> </w:t>
            </w:r>
            <w:r>
              <w:rPr>
                <w:sz w:val="24"/>
              </w:rPr>
              <w:t>деятельности</w:t>
            </w:r>
            <w:r>
              <w:rPr>
                <w:spacing w:val="16"/>
                <w:sz w:val="24"/>
              </w:rPr>
              <w:t xml:space="preserve"> </w:t>
            </w:r>
            <w:r>
              <w:rPr>
                <w:sz w:val="24"/>
              </w:rPr>
              <w:t>показывает</w:t>
            </w:r>
            <w:r>
              <w:rPr>
                <w:spacing w:val="15"/>
                <w:sz w:val="24"/>
              </w:rPr>
              <w:t xml:space="preserve"> </w:t>
            </w:r>
            <w:r>
              <w:rPr>
                <w:sz w:val="24"/>
              </w:rPr>
              <w:t>детей</w:t>
            </w:r>
            <w:r>
              <w:rPr>
                <w:spacing w:val="1"/>
                <w:sz w:val="24"/>
              </w:rPr>
              <w:t xml:space="preserve"> </w:t>
            </w:r>
            <w:r>
              <w:rPr>
                <w:sz w:val="24"/>
              </w:rPr>
              <w:t>возможности</w:t>
            </w:r>
            <w:r>
              <w:rPr>
                <w:spacing w:val="3"/>
                <w:sz w:val="24"/>
              </w:rPr>
              <w:t xml:space="preserve"> </w:t>
            </w:r>
            <w:r>
              <w:rPr>
                <w:sz w:val="24"/>
              </w:rPr>
              <w:t>для</w:t>
            </w:r>
            <w:r>
              <w:rPr>
                <w:spacing w:val="-5"/>
                <w:sz w:val="24"/>
              </w:rPr>
              <w:t xml:space="preserve"> </w:t>
            </w:r>
            <w:r>
              <w:rPr>
                <w:sz w:val="24"/>
              </w:rPr>
              <w:t>обсуждения</w:t>
            </w:r>
            <w:r>
              <w:rPr>
                <w:spacing w:val="8"/>
                <w:sz w:val="24"/>
              </w:rPr>
              <w:t xml:space="preserve"> </w:t>
            </w:r>
            <w:r>
              <w:rPr>
                <w:sz w:val="24"/>
              </w:rPr>
              <w:t>проблемы,</w:t>
            </w:r>
            <w:r>
              <w:rPr>
                <w:spacing w:val="3"/>
                <w:sz w:val="24"/>
              </w:rPr>
              <w:t xml:space="preserve"> </w:t>
            </w:r>
            <w:r>
              <w:rPr>
                <w:sz w:val="24"/>
              </w:rPr>
              <w:t>для</w:t>
            </w:r>
            <w:r>
              <w:rPr>
                <w:spacing w:val="1"/>
                <w:sz w:val="24"/>
              </w:rPr>
              <w:t xml:space="preserve"> </w:t>
            </w:r>
            <w:r>
              <w:rPr>
                <w:sz w:val="24"/>
              </w:rPr>
              <w:t>совместного</w:t>
            </w:r>
            <w:r>
              <w:rPr>
                <w:spacing w:val="10"/>
                <w:sz w:val="24"/>
              </w:rPr>
              <w:t xml:space="preserve"> </w:t>
            </w:r>
            <w:r>
              <w:rPr>
                <w:sz w:val="24"/>
              </w:rPr>
              <w:t>нахождения</w:t>
            </w:r>
            <w:r>
              <w:rPr>
                <w:spacing w:val="7"/>
                <w:sz w:val="24"/>
              </w:rPr>
              <w:t xml:space="preserve"> </w:t>
            </w:r>
            <w:r>
              <w:rPr>
                <w:sz w:val="24"/>
              </w:rPr>
              <w:t>способов</w:t>
            </w:r>
            <w:r>
              <w:rPr>
                <w:spacing w:val="7"/>
                <w:sz w:val="24"/>
              </w:rPr>
              <w:t xml:space="preserve"> </w:t>
            </w:r>
            <w:r>
              <w:rPr>
                <w:sz w:val="24"/>
              </w:rPr>
              <w:t>её</w:t>
            </w:r>
            <w:r>
              <w:rPr>
                <w:spacing w:val="4"/>
                <w:sz w:val="24"/>
              </w:rPr>
              <w:t xml:space="preserve"> </w:t>
            </w:r>
            <w:r>
              <w:rPr>
                <w:sz w:val="24"/>
              </w:rPr>
              <w:t>решения,</w:t>
            </w:r>
            <w:r>
              <w:rPr>
                <w:spacing w:val="1"/>
                <w:sz w:val="24"/>
              </w:rPr>
              <w:t xml:space="preserve"> </w:t>
            </w:r>
            <w:r>
              <w:rPr>
                <w:sz w:val="24"/>
              </w:rPr>
              <w:t>поощряет проявление инициативы, способности</w:t>
            </w:r>
            <w:r>
              <w:rPr>
                <w:spacing w:val="1"/>
                <w:sz w:val="24"/>
              </w:rPr>
              <w:t xml:space="preserve"> </w:t>
            </w:r>
            <w:r>
              <w:rPr>
                <w:sz w:val="24"/>
              </w:rPr>
              <w:t>формулировать</w:t>
            </w:r>
            <w:r>
              <w:rPr>
                <w:spacing w:val="1"/>
                <w:sz w:val="24"/>
              </w:rPr>
              <w:t xml:space="preserve"> </w:t>
            </w:r>
            <w:r>
              <w:rPr>
                <w:sz w:val="24"/>
              </w:rPr>
              <w:t>и отвечать</w:t>
            </w:r>
            <w:r>
              <w:rPr>
                <w:spacing w:val="1"/>
                <w:sz w:val="24"/>
              </w:rPr>
              <w:t xml:space="preserve"> </w:t>
            </w:r>
            <w:r>
              <w:rPr>
                <w:sz w:val="24"/>
              </w:rPr>
              <w:t>на</w:t>
            </w:r>
            <w:r>
              <w:rPr>
                <w:spacing w:val="1"/>
                <w:sz w:val="24"/>
              </w:rPr>
              <w:t xml:space="preserve"> </w:t>
            </w:r>
            <w:r>
              <w:rPr>
                <w:sz w:val="24"/>
              </w:rPr>
              <w:t>поставленные</w:t>
            </w:r>
            <w:r>
              <w:rPr>
                <w:spacing w:val="1"/>
                <w:sz w:val="24"/>
              </w:rPr>
              <w:t xml:space="preserve"> </w:t>
            </w:r>
            <w:r>
              <w:rPr>
                <w:sz w:val="24"/>
              </w:rPr>
              <w:t>вопросы.</w:t>
            </w:r>
          </w:p>
          <w:p w:rsidR="005E7672" w:rsidRDefault="005E7672" w:rsidP="00FA7129">
            <w:pPr>
              <w:pStyle w:val="TableParagraph"/>
              <w:spacing w:line="272" w:lineRule="exact"/>
              <w:rPr>
                <w:b/>
                <w:sz w:val="24"/>
              </w:rPr>
            </w:pPr>
            <w:r>
              <w:rPr>
                <w:b/>
                <w:sz w:val="24"/>
              </w:rPr>
              <w:t>Математические</w:t>
            </w:r>
            <w:r>
              <w:rPr>
                <w:b/>
                <w:spacing w:val="-7"/>
                <w:sz w:val="24"/>
              </w:rPr>
              <w:t xml:space="preserve"> </w:t>
            </w:r>
            <w:r>
              <w:rPr>
                <w:b/>
                <w:sz w:val="24"/>
              </w:rPr>
              <w:t>представления:</w:t>
            </w:r>
          </w:p>
          <w:p w:rsidR="005E7672" w:rsidRDefault="005E7672" w:rsidP="00FA7129">
            <w:pPr>
              <w:pStyle w:val="TableParagraph"/>
              <w:tabs>
                <w:tab w:val="left" w:pos="4162"/>
              </w:tabs>
              <w:ind w:left="148" w:right="84" w:hanging="34"/>
              <w:jc w:val="both"/>
              <w:rPr>
                <w:sz w:val="24"/>
              </w:rPr>
            </w:pPr>
            <w:r>
              <w:rPr>
                <w:sz w:val="24"/>
              </w:rPr>
              <w:t>в</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количественному</w:t>
            </w:r>
            <w:r>
              <w:rPr>
                <w:spacing w:val="1"/>
                <w:sz w:val="24"/>
              </w:rPr>
              <w:t xml:space="preserve"> </w:t>
            </w:r>
            <w:r>
              <w:rPr>
                <w:sz w:val="24"/>
              </w:rPr>
              <w:t>и</w:t>
            </w:r>
            <w:r>
              <w:rPr>
                <w:spacing w:val="1"/>
                <w:sz w:val="24"/>
              </w:rPr>
              <w:t xml:space="preserve"> </w:t>
            </w:r>
            <w:r>
              <w:rPr>
                <w:sz w:val="24"/>
              </w:rPr>
              <w:t>порядковому</w:t>
            </w:r>
            <w:r>
              <w:rPr>
                <w:spacing w:val="1"/>
                <w:sz w:val="24"/>
              </w:rPr>
              <w:t xml:space="preserve"> </w:t>
            </w:r>
            <w:r>
              <w:rPr>
                <w:sz w:val="24"/>
              </w:rPr>
              <w:t>счету</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десяти</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счетные</w:t>
            </w:r>
            <w:r>
              <w:rPr>
                <w:spacing w:val="1"/>
                <w:sz w:val="24"/>
              </w:rPr>
              <w:t xml:space="preserve"> </w:t>
            </w:r>
            <w:r>
              <w:rPr>
                <w:sz w:val="24"/>
              </w:rPr>
              <w:t>умения</w:t>
            </w:r>
            <w:r>
              <w:rPr>
                <w:spacing w:val="1"/>
                <w:sz w:val="24"/>
              </w:rPr>
              <w:t xml:space="preserve"> </w:t>
            </w:r>
            <w:r>
              <w:rPr>
                <w:sz w:val="24"/>
              </w:rPr>
              <w:t>детей,</w:t>
            </w:r>
            <w:r>
              <w:rPr>
                <w:spacing w:val="-57"/>
                <w:sz w:val="24"/>
              </w:rPr>
              <w:t xml:space="preserve"> </w:t>
            </w:r>
            <w:r>
              <w:rPr>
                <w:sz w:val="24"/>
              </w:rPr>
              <w:t>понимание</w:t>
            </w:r>
            <w:r>
              <w:rPr>
                <w:spacing w:val="1"/>
                <w:sz w:val="24"/>
              </w:rPr>
              <w:t xml:space="preserve"> </w:t>
            </w:r>
            <w:r>
              <w:rPr>
                <w:sz w:val="24"/>
              </w:rPr>
              <w:t>независимости</w:t>
            </w:r>
            <w:r>
              <w:rPr>
                <w:spacing w:val="1"/>
                <w:sz w:val="24"/>
              </w:rPr>
              <w:t xml:space="preserve"> </w:t>
            </w:r>
            <w:r>
              <w:rPr>
                <w:sz w:val="24"/>
              </w:rPr>
              <w:t>числа</w:t>
            </w:r>
            <w:r>
              <w:rPr>
                <w:spacing w:val="1"/>
                <w:sz w:val="24"/>
              </w:rPr>
              <w:t xml:space="preserve"> </w:t>
            </w:r>
            <w:r>
              <w:rPr>
                <w:sz w:val="24"/>
              </w:rPr>
              <w:t>от</w:t>
            </w:r>
            <w:r>
              <w:rPr>
                <w:spacing w:val="1"/>
                <w:sz w:val="24"/>
              </w:rPr>
              <w:t xml:space="preserve"> </w:t>
            </w:r>
            <w:r>
              <w:rPr>
                <w:sz w:val="24"/>
              </w:rPr>
              <w:t>пространственно-качественных</w:t>
            </w:r>
            <w:r>
              <w:rPr>
                <w:sz w:val="24"/>
              </w:rPr>
              <w:tab/>
              <w:t>признаков,</w:t>
            </w:r>
            <w:r>
              <w:rPr>
                <w:spacing w:val="-58"/>
                <w:sz w:val="24"/>
              </w:rPr>
              <w:t xml:space="preserve"> </w:t>
            </w:r>
            <w:r>
              <w:rPr>
                <w:sz w:val="24"/>
              </w:rPr>
              <w:t>знакомит с цифрами для обозначения количества</w:t>
            </w:r>
            <w:r>
              <w:rPr>
                <w:spacing w:val="1"/>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сравнения</w:t>
            </w:r>
            <w:r>
              <w:rPr>
                <w:spacing w:val="1"/>
                <w:sz w:val="24"/>
              </w:rPr>
              <w:t xml:space="preserve"> </w:t>
            </w:r>
            <w:r>
              <w:rPr>
                <w:sz w:val="24"/>
              </w:rPr>
              <w:t>предметов,</w:t>
            </w:r>
            <w:r>
              <w:rPr>
                <w:spacing w:val="1"/>
                <w:sz w:val="24"/>
              </w:rPr>
              <w:t xml:space="preserve"> </w:t>
            </w:r>
            <w:r>
              <w:rPr>
                <w:sz w:val="24"/>
              </w:rPr>
              <w:t>с</w:t>
            </w:r>
            <w:r>
              <w:rPr>
                <w:spacing w:val="1"/>
                <w:sz w:val="24"/>
              </w:rPr>
              <w:t xml:space="preserve"> </w:t>
            </w:r>
            <w:r>
              <w:rPr>
                <w:sz w:val="24"/>
              </w:rPr>
              <w:t>составом</w:t>
            </w:r>
            <w:r>
              <w:rPr>
                <w:spacing w:val="1"/>
                <w:sz w:val="24"/>
              </w:rPr>
              <w:t xml:space="preserve"> </w:t>
            </w:r>
            <w:r>
              <w:rPr>
                <w:sz w:val="24"/>
              </w:rPr>
              <w:t>чисел</w:t>
            </w:r>
            <w:r>
              <w:rPr>
                <w:spacing w:val="1"/>
                <w:sz w:val="24"/>
              </w:rPr>
              <w:t xml:space="preserve"> </w:t>
            </w:r>
            <w:r>
              <w:rPr>
                <w:sz w:val="24"/>
              </w:rPr>
              <w:t>из</w:t>
            </w:r>
            <w:r>
              <w:rPr>
                <w:spacing w:val="1"/>
                <w:sz w:val="24"/>
              </w:rPr>
              <w:t xml:space="preserve"> </w:t>
            </w:r>
            <w:r>
              <w:rPr>
                <w:sz w:val="24"/>
              </w:rPr>
              <w:t>единиц</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подводит</w:t>
            </w:r>
            <w:r>
              <w:rPr>
                <w:spacing w:val="1"/>
                <w:sz w:val="24"/>
              </w:rPr>
              <w:t xml:space="preserve"> </w:t>
            </w:r>
            <w:r>
              <w:rPr>
                <w:sz w:val="24"/>
              </w:rPr>
              <w:t>к</w:t>
            </w:r>
            <w:r>
              <w:rPr>
                <w:spacing w:val="1"/>
                <w:sz w:val="24"/>
              </w:rPr>
              <w:t xml:space="preserve"> </w:t>
            </w:r>
            <w:r>
              <w:rPr>
                <w:sz w:val="24"/>
              </w:rPr>
              <w:t>пониманию отношений между рядом стоящими</w:t>
            </w:r>
            <w:r>
              <w:rPr>
                <w:spacing w:val="1"/>
                <w:sz w:val="24"/>
              </w:rPr>
              <w:t xml:space="preserve"> </w:t>
            </w:r>
            <w:r>
              <w:rPr>
                <w:sz w:val="24"/>
              </w:rPr>
              <w:t>числами;</w:t>
            </w:r>
          </w:p>
          <w:p w:rsidR="005E7672" w:rsidRDefault="005E7672" w:rsidP="005E7672">
            <w:pPr>
              <w:pStyle w:val="TableParagraph"/>
              <w:ind w:left="148" w:right="89"/>
              <w:jc w:val="both"/>
              <w:rPr>
                <w:sz w:val="24"/>
              </w:rPr>
            </w:pPr>
            <w:r>
              <w:rPr>
                <w:sz w:val="24"/>
              </w:rPr>
              <w:t>педагог</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выстраивать</w:t>
            </w:r>
            <w:r>
              <w:rPr>
                <w:spacing w:val="1"/>
                <w:sz w:val="24"/>
              </w:rPr>
              <w:t xml:space="preserve"> </w:t>
            </w:r>
            <w:r>
              <w:rPr>
                <w:sz w:val="24"/>
              </w:rPr>
              <w:t>сериационные</w:t>
            </w:r>
            <w:r>
              <w:rPr>
                <w:spacing w:val="-2"/>
                <w:sz w:val="24"/>
              </w:rPr>
              <w:t xml:space="preserve"> </w:t>
            </w:r>
            <w:r>
              <w:rPr>
                <w:sz w:val="24"/>
              </w:rPr>
              <w:t>ряды</w:t>
            </w:r>
            <w:r>
              <w:rPr>
                <w:spacing w:val="1"/>
                <w:sz w:val="24"/>
              </w:rPr>
              <w:t xml:space="preserve"> </w:t>
            </w:r>
            <w:r>
              <w:rPr>
                <w:sz w:val="24"/>
              </w:rPr>
              <w:t>предметов,</w:t>
            </w:r>
            <w:r>
              <w:rPr>
                <w:spacing w:val="6"/>
                <w:sz w:val="24"/>
              </w:rPr>
              <w:t xml:space="preserve"> </w:t>
            </w:r>
            <w:r>
              <w:rPr>
                <w:sz w:val="24"/>
              </w:rPr>
              <w:t>различающихся по</w:t>
            </w:r>
            <w:r>
              <w:rPr>
                <w:spacing w:val="1"/>
                <w:sz w:val="24"/>
              </w:rPr>
              <w:t xml:space="preserve"> </w:t>
            </w:r>
            <w:r>
              <w:rPr>
                <w:sz w:val="24"/>
              </w:rPr>
              <w:t>размеру,</w:t>
            </w:r>
            <w:r>
              <w:rPr>
                <w:spacing w:val="1"/>
                <w:sz w:val="24"/>
              </w:rPr>
              <w:t xml:space="preserve"> </w:t>
            </w:r>
            <w:r>
              <w:rPr>
                <w:sz w:val="24"/>
              </w:rPr>
              <w:t>в</w:t>
            </w:r>
            <w:r>
              <w:rPr>
                <w:spacing w:val="1"/>
                <w:sz w:val="24"/>
              </w:rPr>
              <w:t xml:space="preserve"> </w:t>
            </w:r>
            <w:r>
              <w:rPr>
                <w:sz w:val="24"/>
              </w:rPr>
              <w:t>возрастающем</w:t>
            </w:r>
            <w:r>
              <w:rPr>
                <w:spacing w:val="1"/>
                <w:sz w:val="24"/>
              </w:rPr>
              <w:t xml:space="preserve"> </w:t>
            </w:r>
            <w:r>
              <w:rPr>
                <w:sz w:val="24"/>
              </w:rPr>
              <w:t>и</w:t>
            </w:r>
            <w:r>
              <w:rPr>
                <w:spacing w:val="1"/>
                <w:sz w:val="24"/>
              </w:rPr>
              <w:t xml:space="preserve"> </w:t>
            </w:r>
            <w:r>
              <w:rPr>
                <w:sz w:val="24"/>
              </w:rPr>
              <w:t>убывающем</w:t>
            </w:r>
            <w:r>
              <w:rPr>
                <w:spacing w:val="1"/>
                <w:sz w:val="24"/>
              </w:rPr>
              <w:t xml:space="preserve"> </w:t>
            </w:r>
            <w:r>
              <w:rPr>
                <w:sz w:val="24"/>
              </w:rPr>
              <w:t>порядке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десяти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непосредственного</w:t>
            </w:r>
            <w:r>
              <w:rPr>
                <w:spacing w:val="1"/>
                <w:sz w:val="24"/>
              </w:rPr>
              <w:t xml:space="preserve"> </w:t>
            </w:r>
            <w:r>
              <w:rPr>
                <w:sz w:val="24"/>
              </w:rPr>
              <w:lastRenderedPageBreak/>
              <w:t>сравнения,</w:t>
            </w:r>
            <w:r>
              <w:rPr>
                <w:spacing w:val="1"/>
                <w:sz w:val="24"/>
              </w:rPr>
              <w:t xml:space="preserve"> </w:t>
            </w:r>
            <w:r>
              <w:rPr>
                <w:sz w:val="24"/>
              </w:rPr>
              <w:t>показывает</w:t>
            </w:r>
            <w:r>
              <w:rPr>
                <w:spacing w:val="1"/>
                <w:sz w:val="24"/>
              </w:rPr>
              <w:t xml:space="preserve"> </w:t>
            </w:r>
            <w:r>
              <w:rPr>
                <w:sz w:val="24"/>
              </w:rPr>
              <w:t>взаимоотношения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организует</w:t>
            </w:r>
            <w:r>
              <w:rPr>
                <w:spacing w:val="1"/>
                <w:sz w:val="24"/>
              </w:rPr>
              <w:t xml:space="preserve"> </w:t>
            </w:r>
            <w:r>
              <w:rPr>
                <w:sz w:val="24"/>
              </w:rPr>
              <w:t>освоение</w:t>
            </w:r>
            <w:r>
              <w:rPr>
                <w:spacing w:val="1"/>
                <w:sz w:val="24"/>
              </w:rPr>
              <w:t xml:space="preserve"> </w:t>
            </w:r>
            <w:r>
              <w:rPr>
                <w:sz w:val="24"/>
              </w:rPr>
              <w:t>детьми</w:t>
            </w:r>
            <w:r>
              <w:rPr>
                <w:spacing w:val="1"/>
                <w:sz w:val="24"/>
              </w:rPr>
              <w:t xml:space="preserve"> </w:t>
            </w:r>
            <w:r>
              <w:rPr>
                <w:sz w:val="24"/>
              </w:rPr>
              <w:t>опосредованного</w:t>
            </w:r>
            <w:r>
              <w:rPr>
                <w:spacing w:val="1"/>
                <w:sz w:val="24"/>
              </w:rPr>
              <w:t xml:space="preserve"> </w:t>
            </w:r>
            <w:r>
              <w:rPr>
                <w:sz w:val="24"/>
              </w:rPr>
              <w:t>сравнения</w:t>
            </w:r>
            <w:r>
              <w:rPr>
                <w:spacing w:val="1"/>
                <w:sz w:val="24"/>
              </w:rPr>
              <w:t xml:space="preserve"> </w:t>
            </w:r>
            <w:r>
              <w:rPr>
                <w:sz w:val="24"/>
              </w:rPr>
              <w:t>предметов по длине, ширине, высоте с 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устанавливать</w:t>
            </w:r>
            <w:r>
              <w:rPr>
                <w:spacing w:val="1"/>
                <w:sz w:val="24"/>
              </w:rPr>
              <w:t xml:space="preserve"> </w:t>
            </w:r>
            <w:r>
              <w:rPr>
                <w:sz w:val="24"/>
              </w:rPr>
              <w:t>пространственные</w:t>
            </w:r>
            <w:r>
              <w:rPr>
                <w:spacing w:val="1"/>
                <w:sz w:val="24"/>
              </w:rPr>
              <w:t xml:space="preserve"> </w:t>
            </w:r>
            <w:r>
              <w:rPr>
                <w:sz w:val="24"/>
              </w:rPr>
              <w:t>отношения при ориентировке на листе бумаги и</w:t>
            </w:r>
            <w:r>
              <w:rPr>
                <w:spacing w:val="1"/>
                <w:sz w:val="24"/>
              </w:rPr>
              <w:t xml:space="preserve"> </w:t>
            </w:r>
            <w:r>
              <w:rPr>
                <w:sz w:val="24"/>
              </w:rPr>
              <w:t>временные зависимости в календарных единицах</w:t>
            </w:r>
            <w:r>
              <w:rPr>
                <w:spacing w:val="1"/>
                <w:sz w:val="24"/>
              </w:rPr>
              <w:t xml:space="preserve"> </w:t>
            </w:r>
            <w:r>
              <w:rPr>
                <w:sz w:val="24"/>
              </w:rPr>
              <w:t>времени:</w:t>
            </w:r>
            <w:r>
              <w:rPr>
                <w:spacing w:val="3"/>
                <w:sz w:val="24"/>
              </w:rPr>
              <w:t xml:space="preserve"> </w:t>
            </w:r>
            <w:r>
              <w:rPr>
                <w:sz w:val="24"/>
              </w:rPr>
              <w:t>сутки,</w:t>
            </w:r>
            <w:r>
              <w:rPr>
                <w:spacing w:val="8"/>
                <w:sz w:val="24"/>
              </w:rPr>
              <w:t xml:space="preserve"> </w:t>
            </w:r>
            <w:r>
              <w:rPr>
                <w:sz w:val="24"/>
              </w:rPr>
              <w:t>неделя,</w:t>
            </w:r>
            <w:r>
              <w:rPr>
                <w:spacing w:val="4"/>
                <w:sz w:val="24"/>
              </w:rPr>
              <w:t xml:space="preserve"> </w:t>
            </w:r>
            <w:r>
              <w:rPr>
                <w:sz w:val="24"/>
              </w:rPr>
              <w:t>месяц,</w:t>
            </w:r>
            <w:r>
              <w:rPr>
                <w:spacing w:val="-5"/>
                <w:sz w:val="24"/>
              </w:rPr>
              <w:t xml:space="preserve"> </w:t>
            </w:r>
            <w:r>
              <w:rPr>
                <w:sz w:val="24"/>
              </w:rPr>
              <w:t>год.</w:t>
            </w:r>
          </w:p>
          <w:p w:rsidR="005E7672" w:rsidRDefault="005E7672" w:rsidP="005E7672">
            <w:pPr>
              <w:pStyle w:val="TableParagraph"/>
              <w:spacing w:line="272" w:lineRule="exact"/>
              <w:jc w:val="both"/>
              <w:rPr>
                <w:b/>
                <w:sz w:val="24"/>
              </w:rPr>
            </w:pPr>
            <w:r>
              <w:rPr>
                <w:b/>
                <w:sz w:val="24"/>
              </w:rPr>
              <w:t>Окружающий мир:</w:t>
            </w:r>
          </w:p>
          <w:p w:rsidR="005E7672" w:rsidRDefault="005E7672" w:rsidP="005E7672">
            <w:pPr>
              <w:pStyle w:val="TableParagraph"/>
              <w:tabs>
                <w:tab w:val="left" w:pos="2141"/>
                <w:tab w:val="left" w:pos="4282"/>
              </w:tabs>
              <w:ind w:left="148" w:right="96" w:hanging="34"/>
              <w:jc w:val="both"/>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первичные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малой родине и Отечестве, о населенном пункте,</w:t>
            </w:r>
            <w:r>
              <w:rPr>
                <w:spacing w:val="1"/>
                <w:sz w:val="24"/>
              </w:rPr>
              <w:t xml:space="preserve"> </w:t>
            </w:r>
            <w:r>
              <w:rPr>
                <w:sz w:val="24"/>
              </w:rPr>
              <w:t>его истории, его особенностях (местах отдыха и</w:t>
            </w:r>
            <w:r>
              <w:rPr>
                <w:spacing w:val="1"/>
                <w:sz w:val="24"/>
              </w:rPr>
              <w:t xml:space="preserve"> </w:t>
            </w:r>
            <w:r>
              <w:rPr>
                <w:sz w:val="24"/>
              </w:rPr>
              <w:t>работы</w:t>
            </w:r>
            <w:r>
              <w:rPr>
                <w:sz w:val="24"/>
              </w:rPr>
              <w:tab/>
              <w:t>близких,</w:t>
            </w:r>
            <w:r>
              <w:rPr>
                <w:sz w:val="24"/>
              </w:rPr>
              <w:tab/>
              <w:t>основных</w:t>
            </w:r>
          </w:p>
          <w:p w:rsidR="005E7672" w:rsidRDefault="005E7672" w:rsidP="005E7672">
            <w:pPr>
              <w:pStyle w:val="TableParagraph"/>
              <w:tabs>
                <w:tab w:val="left" w:pos="2006"/>
                <w:tab w:val="left" w:pos="3774"/>
                <w:tab w:val="left" w:pos="4138"/>
              </w:tabs>
              <w:ind w:left="148" w:right="91"/>
              <w:jc w:val="both"/>
              <w:rPr>
                <w:sz w:val="24"/>
              </w:rPr>
            </w:pPr>
            <w:r>
              <w:rPr>
                <w:sz w:val="24"/>
              </w:rPr>
              <w:t>достопримечательностях).</w:t>
            </w:r>
            <w:r>
              <w:rPr>
                <w:sz w:val="24"/>
              </w:rPr>
              <w:tab/>
            </w:r>
            <w:r>
              <w:rPr>
                <w:sz w:val="24"/>
              </w:rPr>
              <w:tab/>
              <w:t>Закрепляет</w:t>
            </w:r>
            <w:r>
              <w:rPr>
                <w:spacing w:val="-58"/>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названии</w:t>
            </w:r>
            <w:r>
              <w:rPr>
                <w:spacing w:val="1"/>
                <w:sz w:val="24"/>
              </w:rPr>
              <w:t xml:space="preserve"> </w:t>
            </w:r>
            <w:r>
              <w:rPr>
                <w:sz w:val="24"/>
              </w:rPr>
              <w:t>ближайших</w:t>
            </w:r>
            <w:r>
              <w:rPr>
                <w:spacing w:val="1"/>
                <w:sz w:val="24"/>
              </w:rPr>
              <w:t xml:space="preserve"> </w:t>
            </w:r>
            <w:r>
              <w:rPr>
                <w:sz w:val="24"/>
              </w:rPr>
              <w:t>улиц,</w:t>
            </w:r>
            <w:r>
              <w:rPr>
                <w:spacing w:val="1"/>
                <w:sz w:val="24"/>
              </w:rPr>
              <w:t xml:space="preserve"> </w:t>
            </w:r>
            <w:r>
              <w:rPr>
                <w:sz w:val="24"/>
              </w:rPr>
              <w:t>назначении</w:t>
            </w:r>
            <w:r>
              <w:rPr>
                <w:sz w:val="24"/>
              </w:rPr>
              <w:tab/>
              <w:t>некоторых</w:t>
            </w:r>
            <w:r>
              <w:rPr>
                <w:sz w:val="24"/>
              </w:rPr>
              <w:tab/>
              <w:t>общественных</w:t>
            </w:r>
            <w:r>
              <w:rPr>
                <w:spacing w:val="-58"/>
                <w:sz w:val="24"/>
              </w:rPr>
              <w:t xml:space="preserve"> </w:t>
            </w:r>
            <w:r>
              <w:rPr>
                <w:sz w:val="24"/>
              </w:rPr>
              <w:t>учреждений - магазинов, поликлиники, больниц,</w:t>
            </w:r>
            <w:r>
              <w:rPr>
                <w:spacing w:val="1"/>
                <w:sz w:val="24"/>
              </w:rPr>
              <w:t xml:space="preserve"> </w:t>
            </w:r>
            <w:r>
              <w:rPr>
                <w:sz w:val="24"/>
              </w:rPr>
              <w:t>кинотеатров,</w:t>
            </w:r>
            <w:r>
              <w:rPr>
                <w:spacing w:val="1"/>
                <w:sz w:val="24"/>
              </w:rPr>
              <w:t xml:space="preserve"> </w:t>
            </w:r>
            <w:r>
              <w:rPr>
                <w:sz w:val="24"/>
              </w:rPr>
              <w:t>кафе.</w:t>
            </w:r>
            <w:r>
              <w:rPr>
                <w:spacing w:val="1"/>
                <w:sz w:val="24"/>
              </w:rPr>
              <w:t xml:space="preserve"> </w:t>
            </w:r>
            <w:r>
              <w:rPr>
                <w:sz w:val="24"/>
              </w:rPr>
              <w:t>Развивает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родной</w:t>
            </w:r>
            <w:r>
              <w:rPr>
                <w:spacing w:val="1"/>
                <w:sz w:val="24"/>
              </w:rPr>
              <w:t xml:space="preserve"> </w:t>
            </w:r>
            <w:r>
              <w:rPr>
                <w:sz w:val="24"/>
              </w:rPr>
              <w:t>стране,</w:t>
            </w:r>
            <w:r>
              <w:rPr>
                <w:spacing w:val="1"/>
                <w:sz w:val="24"/>
              </w:rPr>
              <w:t xml:space="preserve"> </w:t>
            </w:r>
            <w:r>
              <w:rPr>
                <w:sz w:val="24"/>
              </w:rPr>
              <w:t>к</w:t>
            </w:r>
            <w:r>
              <w:rPr>
                <w:spacing w:val="1"/>
                <w:sz w:val="24"/>
              </w:rPr>
              <w:t xml:space="preserve"> </w:t>
            </w:r>
            <w:r>
              <w:rPr>
                <w:sz w:val="24"/>
              </w:rPr>
              <w:t>освоению</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её</w:t>
            </w:r>
            <w:r>
              <w:rPr>
                <w:spacing w:val="1"/>
                <w:sz w:val="24"/>
              </w:rPr>
              <w:t xml:space="preserve"> </w:t>
            </w:r>
            <w:r>
              <w:rPr>
                <w:sz w:val="24"/>
              </w:rPr>
              <w:t>столице,</w:t>
            </w:r>
            <w:r>
              <w:rPr>
                <w:spacing w:val="1"/>
                <w:sz w:val="24"/>
              </w:rPr>
              <w:t xml:space="preserve"> </w:t>
            </w:r>
            <w:r>
              <w:rPr>
                <w:sz w:val="24"/>
              </w:rPr>
              <w:t>государственном</w:t>
            </w:r>
            <w:r>
              <w:rPr>
                <w:spacing w:val="1"/>
                <w:sz w:val="24"/>
              </w:rPr>
              <w:t xml:space="preserve"> </w:t>
            </w:r>
            <w:r>
              <w:rPr>
                <w:sz w:val="24"/>
              </w:rPr>
              <w:t>флаге</w:t>
            </w:r>
            <w:r>
              <w:rPr>
                <w:spacing w:val="1"/>
                <w:sz w:val="24"/>
              </w:rPr>
              <w:t xml:space="preserve"> </w:t>
            </w:r>
            <w:r>
              <w:rPr>
                <w:sz w:val="24"/>
              </w:rPr>
              <w:t>и</w:t>
            </w:r>
            <w:r>
              <w:rPr>
                <w:spacing w:val="1"/>
                <w:sz w:val="24"/>
              </w:rPr>
              <w:t xml:space="preserve"> </w:t>
            </w:r>
            <w:r>
              <w:rPr>
                <w:sz w:val="24"/>
              </w:rPr>
              <w:t>гербе,</w:t>
            </w:r>
            <w:r>
              <w:rPr>
                <w:spacing w:val="1"/>
                <w:sz w:val="24"/>
              </w:rPr>
              <w:t xml:space="preserve"> </w:t>
            </w:r>
            <w:r>
              <w:rPr>
                <w:sz w:val="24"/>
              </w:rPr>
              <w:t>о</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61"/>
                <w:sz w:val="24"/>
              </w:rPr>
              <w:t xml:space="preserve"> </w:t>
            </w:r>
            <w:r>
              <w:rPr>
                <w:sz w:val="24"/>
              </w:rPr>
              <w:t>событиях,</w:t>
            </w:r>
            <w:r>
              <w:rPr>
                <w:spacing w:val="1"/>
                <w:sz w:val="24"/>
              </w:rPr>
              <w:t xml:space="preserve"> </w:t>
            </w:r>
            <w:r>
              <w:rPr>
                <w:sz w:val="24"/>
              </w:rPr>
              <w:t>героях</w:t>
            </w:r>
            <w:r>
              <w:rPr>
                <w:spacing w:val="1"/>
                <w:sz w:val="24"/>
              </w:rPr>
              <w:t xml:space="preserve"> </w:t>
            </w:r>
            <w:r>
              <w:rPr>
                <w:sz w:val="24"/>
              </w:rPr>
              <w:t>Отечества.</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стран</w:t>
            </w:r>
            <w:r>
              <w:rPr>
                <w:spacing w:val="-6"/>
                <w:sz w:val="24"/>
              </w:rPr>
              <w:t xml:space="preserve"> </w:t>
            </w:r>
            <w:r>
              <w:rPr>
                <w:sz w:val="24"/>
              </w:rPr>
              <w:t>и</w:t>
            </w:r>
            <w:r>
              <w:rPr>
                <w:spacing w:val="3"/>
                <w:sz w:val="24"/>
              </w:rPr>
              <w:t xml:space="preserve"> </w:t>
            </w:r>
            <w:r>
              <w:rPr>
                <w:sz w:val="24"/>
              </w:rPr>
              <w:t>народов</w:t>
            </w:r>
            <w:r>
              <w:rPr>
                <w:spacing w:val="-5"/>
                <w:sz w:val="24"/>
              </w:rPr>
              <w:t xml:space="preserve"> </w:t>
            </w:r>
            <w:r>
              <w:rPr>
                <w:sz w:val="24"/>
              </w:rPr>
              <w:t>мира;</w:t>
            </w:r>
          </w:p>
          <w:p w:rsidR="005E7672" w:rsidRDefault="005E7672" w:rsidP="005E7672">
            <w:pPr>
              <w:pStyle w:val="TableParagraph"/>
              <w:tabs>
                <w:tab w:val="left" w:pos="921"/>
                <w:tab w:val="left" w:pos="2280"/>
                <w:tab w:val="left" w:pos="3726"/>
                <w:tab w:val="left" w:pos="4811"/>
              </w:tabs>
              <w:ind w:left="148" w:right="85" w:hanging="34"/>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понимание</w:t>
            </w:r>
            <w:r>
              <w:rPr>
                <w:spacing w:val="1"/>
                <w:sz w:val="24"/>
              </w:rPr>
              <w:t xml:space="preserve"> </w:t>
            </w:r>
            <w:r>
              <w:rPr>
                <w:sz w:val="24"/>
              </w:rPr>
              <w:t>многообразия людей</w:t>
            </w:r>
            <w:r>
              <w:rPr>
                <w:spacing w:val="1"/>
                <w:sz w:val="24"/>
              </w:rPr>
              <w:t xml:space="preserve"> </w:t>
            </w:r>
            <w:r>
              <w:rPr>
                <w:sz w:val="24"/>
              </w:rPr>
              <w:t>разных национальностей</w:t>
            </w:r>
            <w:r>
              <w:rPr>
                <w:spacing w:val="1"/>
                <w:sz w:val="24"/>
              </w:rPr>
              <w:t xml:space="preserve"> </w:t>
            </w:r>
            <w:r>
              <w:rPr>
                <w:sz w:val="24"/>
              </w:rPr>
              <w:t>-</w:t>
            </w:r>
            <w:r>
              <w:rPr>
                <w:spacing w:val="1"/>
                <w:sz w:val="24"/>
              </w:rPr>
              <w:t xml:space="preserve"> </w:t>
            </w:r>
            <w:r>
              <w:rPr>
                <w:sz w:val="24"/>
              </w:rPr>
              <w:t>особенностей</w:t>
            </w:r>
            <w:r>
              <w:rPr>
                <w:spacing w:val="1"/>
                <w:sz w:val="24"/>
              </w:rPr>
              <w:t xml:space="preserve"> </w:t>
            </w:r>
            <w:r>
              <w:rPr>
                <w:sz w:val="24"/>
              </w:rPr>
              <w:t>их</w:t>
            </w:r>
            <w:r>
              <w:rPr>
                <w:spacing w:val="1"/>
                <w:sz w:val="24"/>
              </w:rPr>
              <w:t xml:space="preserve"> </w:t>
            </w:r>
            <w:r>
              <w:rPr>
                <w:sz w:val="24"/>
              </w:rPr>
              <w:t>внешнего</w:t>
            </w:r>
            <w:r>
              <w:rPr>
                <w:spacing w:val="1"/>
                <w:sz w:val="24"/>
              </w:rPr>
              <w:t xml:space="preserve"> </w:t>
            </w:r>
            <w:r>
              <w:rPr>
                <w:sz w:val="24"/>
              </w:rPr>
              <w:t>вида,</w:t>
            </w:r>
            <w:r>
              <w:rPr>
                <w:spacing w:val="1"/>
                <w:sz w:val="24"/>
              </w:rPr>
              <w:t xml:space="preserve"> </w:t>
            </w:r>
            <w:r>
              <w:rPr>
                <w:sz w:val="24"/>
              </w:rPr>
              <w:t>одежды,</w:t>
            </w:r>
            <w:r>
              <w:rPr>
                <w:spacing w:val="1"/>
                <w:sz w:val="24"/>
              </w:rPr>
              <w:t xml:space="preserve"> </w:t>
            </w:r>
            <w:r>
              <w:rPr>
                <w:sz w:val="24"/>
              </w:rPr>
              <w:t>традиций; развивает интерес к сказкам, песням,</w:t>
            </w:r>
            <w:r>
              <w:rPr>
                <w:spacing w:val="1"/>
                <w:sz w:val="24"/>
              </w:rPr>
              <w:t xml:space="preserve"> </w:t>
            </w:r>
            <w:r>
              <w:rPr>
                <w:sz w:val="24"/>
              </w:rPr>
              <w:t>играм разных народов; расширяет представления</w:t>
            </w:r>
            <w:r>
              <w:rPr>
                <w:spacing w:val="1"/>
                <w:sz w:val="24"/>
              </w:rPr>
              <w:t xml:space="preserve"> </w:t>
            </w:r>
            <w:r>
              <w:rPr>
                <w:sz w:val="24"/>
              </w:rPr>
              <w:t>о других странах и народах мира, понимание, что</w:t>
            </w:r>
            <w:r>
              <w:rPr>
                <w:spacing w:val="-57"/>
                <w:sz w:val="24"/>
              </w:rPr>
              <w:t xml:space="preserve"> </w:t>
            </w:r>
            <w:r>
              <w:rPr>
                <w:sz w:val="24"/>
              </w:rPr>
              <w:t>в</w:t>
            </w:r>
            <w:r>
              <w:rPr>
                <w:sz w:val="24"/>
              </w:rPr>
              <w:tab/>
              <w:t>других</w:t>
            </w:r>
            <w:r>
              <w:rPr>
                <w:sz w:val="24"/>
              </w:rPr>
              <w:tab/>
              <w:t>странах</w:t>
            </w:r>
            <w:r>
              <w:rPr>
                <w:sz w:val="24"/>
              </w:rPr>
              <w:tab/>
              <w:t>есть</w:t>
            </w:r>
            <w:r>
              <w:rPr>
                <w:sz w:val="24"/>
              </w:rPr>
              <w:tab/>
              <w:t>свои</w:t>
            </w:r>
            <w:r>
              <w:rPr>
                <w:spacing w:val="-58"/>
                <w:sz w:val="24"/>
              </w:rPr>
              <w:t xml:space="preserve"> </w:t>
            </w:r>
            <w:r>
              <w:rPr>
                <w:sz w:val="24"/>
              </w:rPr>
              <w:t>достопримечательности, традиции, свои флаги и</w:t>
            </w:r>
            <w:r>
              <w:rPr>
                <w:spacing w:val="1"/>
                <w:sz w:val="24"/>
              </w:rPr>
              <w:t xml:space="preserve"> </w:t>
            </w:r>
            <w:r>
              <w:rPr>
                <w:sz w:val="24"/>
              </w:rPr>
              <w:t>гербы.</w:t>
            </w:r>
          </w:p>
          <w:p w:rsidR="005E7672" w:rsidRDefault="005E7672" w:rsidP="005E7672">
            <w:pPr>
              <w:pStyle w:val="TableParagraph"/>
              <w:spacing w:line="275" w:lineRule="exact"/>
              <w:rPr>
                <w:b/>
                <w:sz w:val="24"/>
              </w:rPr>
            </w:pPr>
            <w:r>
              <w:rPr>
                <w:b/>
                <w:sz w:val="24"/>
              </w:rPr>
              <w:t>Природа:</w:t>
            </w:r>
          </w:p>
          <w:p w:rsidR="005E7672" w:rsidRDefault="005E7672" w:rsidP="005E7672">
            <w:pPr>
              <w:pStyle w:val="TableParagraph"/>
              <w:ind w:left="148" w:right="91" w:hanging="34"/>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представления</w:t>
            </w:r>
            <w:r>
              <w:rPr>
                <w:spacing w:val="6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объектов</w:t>
            </w:r>
            <w:r>
              <w:rPr>
                <w:spacing w:val="1"/>
                <w:sz w:val="24"/>
              </w:rPr>
              <w:t xml:space="preserve"> </w:t>
            </w:r>
            <w:r>
              <w:rPr>
                <w:sz w:val="24"/>
              </w:rPr>
              <w:t>животного</w:t>
            </w:r>
            <w:r>
              <w:rPr>
                <w:spacing w:val="1"/>
                <w:sz w:val="24"/>
              </w:rPr>
              <w:t xml:space="preserve"> </w:t>
            </w:r>
            <w:r>
              <w:rPr>
                <w:sz w:val="24"/>
              </w:rPr>
              <w:t>и</w:t>
            </w:r>
            <w:r>
              <w:rPr>
                <w:spacing w:val="1"/>
                <w:sz w:val="24"/>
              </w:rPr>
              <w:t xml:space="preserve"> </w:t>
            </w:r>
            <w:r>
              <w:rPr>
                <w:sz w:val="24"/>
              </w:rPr>
              <w:t>растительного мира, их сходстве и различии во</w:t>
            </w:r>
            <w:r>
              <w:rPr>
                <w:spacing w:val="1"/>
                <w:sz w:val="24"/>
              </w:rPr>
              <w:t xml:space="preserve"> </w:t>
            </w:r>
            <w:r>
              <w:rPr>
                <w:sz w:val="24"/>
              </w:rPr>
              <w:t>внешнем</w:t>
            </w:r>
            <w:r>
              <w:rPr>
                <w:spacing w:val="1"/>
                <w:sz w:val="24"/>
              </w:rPr>
              <w:t xml:space="preserve"> </w:t>
            </w:r>
            <w:r>
              <w:rPr>
                <w:sz w:val="24"/>
              </w:rPr>
              <w:t>виде</w:t>
            </w:r>
            <w:r>
              <w:rPr>
                <w:spacing w:val="1"/>
                <w:sz w:val="24"/>
              </w:rPr>
              <w:t xml:space="preserve"> </w:t>
            </w:r>
            <w:r>
              <w:rPr>
                <w:sz w:val="24"/>
              </w:rPr>
              <w:t>и</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поведении</w:t>
            </w:r>
            <w:r>
              <w:rPr>
                <w:spacing w:val="6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сравнивать,</w:t>
            </w:r>
            <w:r>
              <w:rPr>
                <w:spacing w:val="1"/>
                <w:sz w:val="24"/>
              </w:rPr>
              <w:t xml:space="preserve"> </w:t>
            </w:r>
            <w:r>
              <w:rPr>
                <w:sz w:val="24"/>
              </w:rPr>
              <w:t>выделять</w:t>
            </w:r>
            <w:r>
              <w:rPr>
                <w:spacing w:val="1"/>
                <w:sz w:val="24"/>
              </w:rPr>
              <w:t xml:space="preserve"> </w:t>
            </w:r>
            <w:r>
              <w:rPr>
                <w:sz w:val="24"/>
              </w:rPr>
              <w:t>признаки,</w:t>
            </w:r>
            <w:r>
              <w:rPr>
                <w:spacing w:val="1"/>
                <w:sz w:val="24"/>
              </w:rPr>
              <w:t xml:space="preserve"> </w:t>
            </w:r>
            <w:r>
              <w:rPr>
                <w:sz w:val="24"/>
              </w:rPr>
              <w:t>группировать</w:t>
            </w:r>
            <w:r>
              <w:rPr>
                <w:spacing w:val="-57"/>
                <w:sz w:val="24"/>
              </w:rPr>
              <w:t xml:space="preserve"> </w:t>
            </w:r>
            <w:r>
              <w:rPr>
                <w:sz w:val="24"/>
              </w:rPr>
              <w:t>объекты</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особенностям,</w:t>
            </w:r>
            <w:r>
              <w:rPr>
                <w:spacing w:val="1"/>
                <w:sz w:val="24"/>
              </w:rPr>
              <w:t xml:space="preserve"> </w:t>
            </w:r>
            <w:r>
              <w:rPr>
                <w:sz w:val="24"/>
              </w:rPr>
              <w:t>месту</w:t>
            </w:r>
            <w:r>
              <w:rPr>
                <w:spacing w:val="1"/>
                <w:sz w:val="24"/>
              </w:rPr>
              <w:t xml:space="preserve"> </w:t>
            </w:r>
            <w:r>
              <w:rPr>
                <w:sz w:val="24"/>
              </w:rPr>
              <w:t>обитания,</w:t>
            </w:r>
            <w:r>
              <w:rPr>
                <w:spacing w:val="1"/>
                <w:sz w:val="24"/>
              </w:rPr>
              <w:t xml:space="preserve"> </w:t>
            </w:r>
            <w:r>
              <w:rPr>
                <w:sz w:val="24"/>
              </w:rPr>
              <w:t>образу</w:t>
            </w:r>
            <w:r>
              <w:rPr>
                <w:spacing w:val="1"/>
                <w:sz w:val="24"/>
              </w:rPr>
              <w:t xml:space="preserve"> </w:t>
            </w:r>
            <w:r>
              <w:rPr>
                <w:sz w:val="24"/>
              </w:rPr>
              <w:t>жизни,</w:t>
            </w:r>
            <w:r>
              <w:rPr>
                <w:spacing w:val="1"/>
                <w:sz w:val="24"/>
              </w:rPr>
              <w:t xml:space="preserve"> </w:t>
            </w:r>
            <w:r>
              <w:rPr>
                <w:sz w:val="24"/>
              </w:rPr>
              <w:t>питанию;</w:t>
            </w:r>
            <w:r>
              <w:rPr>
                <w:spacing w:val="1"/>
                <w:sz w:val="24"/>
              </w:rPr>
              <w:t xml:space="preserve"> </w:t>
            </w:r>
            <w:r>
              <w:rPr>
                <w:sz w:val="24"/>
              </w:rPr>
              <w:t>направляет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наличие</w:t>
            </w:r>
            <w:r>
              <w:rPr>
                <w:spacing w:val="1"/>
                <w:sz w:val="24"/>
              </w:rPr>
              <w:t xml:space="preserve"> </w:t>
            </w:r>
            <w:r>
              <w:rPr>
                <w:sz w:val="24"/>
              </w:rPr>
              <w:t>потребностей</w:t>
            </w:r>
            <w:r>
              <w:rPr>
                <w:spacing w:val="1"/>
                <w:sz w:val="24"/>
              </w:rPr>
              <w:t xml:space="preserve"> </w:t>
            </w:r>
            <w:r>
              <w:rPr>
                <w:sz w:val="24"/>
              </w:rPr>
              <w:t>у</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61"/>
                <w:sz w:val="24"/>
              </w:rPr>
              <w:t xml:space="preserve"> </w:t>
            </w:r>
            <w:r>
              <w:rPr>
                <w:sz w:val="24"/>
              </w:rPr>
              <w:t>(свет,</w:t>
            </w:r>
            <w:r>
              <w:rPr>
                <w:spacing w:val="1"/>
                <w:sz w:val="24"/>
              </w:rPr>
              <w:t xml:space="preserve"> </w:t>
            </w:r>
            <w:r>
              <w:rPr>
                <w:sz w:val="24"/>
              </w:rPr>
              <w:t>тепло, вода, воздух, питание); создает ситуации</w:t>
            </w:r>
            <w:r>
              <w:rPr>
                <w:spacing w:val="1"/>
                <w:sz w:val="24"/>
              </w:rPr>
              <w:t xml:space="preserve"> </w:t>
            </w:r>
            <w:r>
              <w:rPr>
                <w:sz w:val="24"/>
              </w:rPr>
              <w:t>для</w:t>
            </w:r>
            <w:r>
              <w:rPr>
                <w:spacing w:val="1"/>
                <w:sz w:val="24"/>
              </w:rPr>
              <w:t xml:space="preserve"> </w:t>
            </w:r>
            <w:r>
              <w:rPr>
                <w:sz w:val="24"/>
              </w:rPr>
              <w:t>понимания</w:t>
            </w:r>
            <w:r>
              <w:rPr>
                <w:spacing w:val="1"/>
                <w:sz w:val="24"/>
              </w:rPr>
              <w:t xml:space="preserve"> </w:t>
            </w:r>
            <w:r>
              <w:rPr>
                <w:sz w:val="24"/>
              </w:rPr>
              <w:t>необходимости</w:t>
            </w:r>
            <w:r>
              <w:rPr>
                <w:spacing w:val="1"/>
                <w:sz w:val="24"/>
              </w:rPr>
              <w:t xml:space="preserve"> </w:t>
            </w:r>
            <w:r>
              <w:rPr>
                <w:sz w:val="24"/>
              </w:rPr>
              <w:t>ухода</w:t>
            </w:r>
            <w:r>
              <w:rPr>
                <w:spacing w:val="1"/>
                <w:sz w:val="24"/>
              </w:rPr>
              <w:t xml:space="preserve"> </w:t>
            </w:r>
            <w:r>
              <w:rPr>
                <w:sz w:val="24"/>
              </w:rPr>
              <w:t>за</w:t>
            </w:r>
            <w:r>
              <w:rPr>
                <w:spacing w:val="1"/>
                <w:sz w:val="24"/>
              </w:rPr>
              <w:t xml:space="preserve"> </w:t>
            </w:r>
            <w:r>
              <w:rPr>
                <w:sz w:val="24"/>
              </w:rPr>
              <w:t>растениями</w:t>
            </w:r>
            <w:r>
              <w:rPr>
                <w:spacing w:val="1"/>
                <w:sz w:val="24"/>
              </w:rPr>
              <w:t xml:space="preserve"> </w:t>
            </w:r>
            <w:r>
              <w:rPr>
                <w:sz w:val="24"/>
              </w:rPr>
              <w:t>и</w:t>
            </w:r>
            <w:r>
              <w:rPr>
                <w:spacing w:val="1"/>
                <w:sz w:val="24"/>
              </w:rPr>
              <w:t xml:space="preserve"> </w:t>
            </w:r>
            <w:r>
              <w:rPr>
                <w:sz w:val="24"/>
              </w:rPr>
              <w:t>животными</w:t>
            </w:r>
            <w:r>
              <w:rPr>
                <w:spacing w:val="1"/>
                <w:sz w:val="24"/>
              </w:rPr>
              <w:t xml:space="preserve"> </w:t>
            </w:r>
            <w:r>
              <w:rPr>
                <w:sz w:val="24"/>
              </w:rPr>
              <w:t>относительно</w:t>
            </w:r>
            <w:r>
              <w:rPr>
                <w:spacing w:val="1"/>
                <w:sz w:val="24"/>
              </w:rPr>
              <w:t xml:space="preserve"> </w:t>
            </w:r>
            <w:r>
              <w:rPr>
                <w:sz w:val="24"/>
              </w:rPr>
              <w:t>их</w:t>
            </w:r>
            <w:r>
              <w:rPr>
                <w:spacing w:val="1"/>
                <w:sz w:val="24"/>
              </w:rPr>
              <w:t xml:space="preserve"> </w:t>
            </w:r>
            <w:r>
              <w:rPr>
                <w:sz w:val="24"/>
              </w:rPr>
              <w:t>потребностей;</w:t>
            </w:r>
          </w:p>
          <w:p w:rsidR="005E7672" w:rsidRDefault="005E7672" w:rsidP="005E7672">
            <w:pPr>
              <w:pStyle w:val="TableParagraph"/>
              <w:spacing w:line="280" w:lineRule="atLeast"/>
              <w:ind w:left="34" w:right="101" w:hanging="34"/>
              <w:jc w:val="both"/>
              <w:rPr>
                <w:sz w:val="24"/>
              </w:rPr>
            </w:pPr>
            <w:r>
              <w:rPr>
                <w:sz w:val="24"/>
              </w:rPr>
              <w:t>педагог</w:t>
            </w:r>
            <w:r>
              <w:rPr>
                <w:spacing w:val="-13"/>
                <w:sz w:val="24"/>
              </w:rPr>
              <w:t xml:space="preserve"> </w:t>
            </w:r>
            <w:r>
              <w:rPr>
                <w:sz w:val="24"/>
              </w:rPr>
              <w:t>организует</w:t>
            </w:r>
            <w:r>
              <w:rPr>
                <w:spacing w:val="-1"/>
                <w:sz w:val="24"/>
              </w:rPr>
              <w:t xml:space="preserve"> </w:t>
            </w:r>
            <w:r>
              <w:rPr>
                <w:sz w:val="24"/>
              </w:rPr>
              <w:t>целенаправленное</w:t>
            </w:r>
            <w:r w:rsidR="00C21BC5">
              <w:rPr>
                <w:sz w:val="24"/>
              </w:rPr>
              <w:t xml:space="preserve"> </w:t>
            </w:r>
            <w:r w:rsidR="00C21BC5">
              <w:t xml:space="preserve">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w:t>
            </w:r>
            <w:r w:rsidR="00C21BC5">
              <w:lastRenderedPageBreak/>
              <w:t>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tbl>
      <w:tblPr>
        <w:tblStyle w:val="TableNormal"/>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9"/>
        <w:gridCol w:w="5069"/>
      </w:tblGrid>
      <w:tr w:rsidR="0016617A" w:rsidTr="00C21BC5">
        <w:trPr>
          <w:trHeight w:val="480"/>
        </w:trPr>
        <w:tc>
          <w:tcPr>
            <w:tcW w:w="9498" w:type="dxa"/>
            <w:gridSpan w:val="2"/>
          </w:tcPr>
          <w:p w:rsidR="0016617A" w:rsidRDefault="005076C5">
            <w:pPr>
              <w:pStyle w:val="TableParagraph"/>
              <w:spacing w:line="273" w:lineRule="exact"/>
              <w:ind w:left="2252" w:right="2241"/>
              <w:jc w:val="center"/>
              <w:rPr>
                <w:b/>
                <w:i/>
                <w:sz w:val="24"/>
              </w:rPr>
            </w:pPr>
            <w:r>
              <w:rPr>
                <w:b/>
                <w:i/>
                <w:sz w:val="24"/>
              </w:rPr>
              <w:lastRenderedPageBreak/>
              <w:t>Подготовительная</w:t>
            </w:r>
            <w:r>
              <w:rPr>
                <w:b/>
                <w:i/>
                <w:spacing w:val="4"/>
                <w:sz w:val="24"/>
              </w:rPr>
              <w:t xml:space="preserve"> </w:t>
            </w:r>
            <w:r>
              <w:rPr>
                <w:b/>
                <w:i/>
                <w:sz w:val="24"/>
              </w:rPr>
              <w:t>к</w:t>
            </w:r>
            <w:r>
              <w:rPr>
                <w:b/>
                <w:i/>
                <w:spacing w:val="-6"/>
                <w:sz w:val="24"/>
              </w:rPr>
              <w:t xml:space="preserve"> </w:t>
            </w:r>
            <w:r>
              <w:rPr>
                <w:b/>
                <w:i/>
                <w:sz w:val="24"/>
              </w:rPr>
              <w:t>школе</w:t>
            </w:r>
            <w:r>
              <w:rPr>
                <w:b/>
                <w:i/>
                <w:spacing w:val="-4"/>
                <w:sz w:val="24"/>
              </w:rPr>
              <w:t xml:space="preserve"> </w:t>
            </w:r>
            <w:r>
              <w:rPr>
                <w:b/>
                <w:i/>
                <w:sz w:val="24"/>
              </w:rPr>
              <w:t>группа</w:t>
            </w:r>
            <w:r>
              <w:rPr>
                <w:b/>
                <w:i/>
                <w:spacing w:val="-3"/>
                <w:sz w:val="24"/>
              </w:rPr>
              <w:t xml:space="preserve"> </w:t>
            </w:r>
            <w:r>
              <w:rPr>
                <w:b/>
                <w:i/>
                <w:sz w:val="24"/>
              </w:rPr>
              <w:t>(6-7</w:t>
            </w:r>
            <w:r>
              <w:rPr>
                <w:b/>
                <w:i/>
                <w:spacing w:val="-8"/>
                <w:sz w:val="24"/>
              </w:rPr>
              <w:t xml:space="preserve"> </w:t>
            </w:r>
            <w:r>
              <w:rPr>
                <w:b/>
                <w:i/>
                <w:sz w:val="24"/>
              </w:rPr>
              <w:t>лет)</w:t>
            </w:r>
          </w:p>
        </w:tc>
      </w:tr>
      <w:tr w:rsidR="0016617A" w:rsidTr="00C21BC5">
        <w:trPr>
          <w:trHeight w:val="551"/>
        </w:trPr>
        <w:tc>
          <w:tcPr>
            <w:tcW w:w="4429" w:type="dxa"/>
          </w:tcPr>
          <w:p w:rsidR="0016617A" w:rsidRDefault="005076C5">
            <w:pPr>
              <w:pStyle w:val="TableParagraph"/>
              <w:spacing w:line="230" w:lineRule="auto"/>
              <w:ind w:left="1291" w:right="78" w:hanging="1172"/>
              <w:rPr>
                <w:b/>
                <w:sz w:val="24"/>
              </w:rPr>
            </w:pPr>
            <w:r>
              <w:rPr>
                <w:b/>
                <w:sz w:val="24"/>
              </w:rPr>
              <w:t>Основные задачи образовательной</w:t>
            </w:r>
            <w:r>
              <w:rPr>
                <w:b/>
                <w:spacing w:val="-57"/>
                <w:sz w:val="24"/>
              </w:rPr>
              <w:t xml:space="preserve"> </w:t>
            </w:r>
            <w:r>
              <w:rPr>
                <w:b/>
                <w:sz w:val="24"/>
              </w:rPr>
              <w:t>деятельности</w:t>
            </w:r>
          </w:p>
        </w:tc>
        <w:tc>
          <w:tcPr>
            <w:tcW w:w="5069" w:type="dxa"/>
          </w:tcPr>
          <w:p w:rsidR="0016617A" w:rsidRDefault="005076C5">
            <w:pPr>
              <w:pStyle w:val="TableParagraph"/>
              <w:spacing w:line="268" w:lineRule="exact"/>
              <w:ind w:left="273"/>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rsidTr="00C21BC5">
        <w:trPr>
          <w:trHeight w:val="8838"/>
        </w:trPr>
        <w:tc>
          <w:tcPr>
            <w:tcW w:w="4429" w:type="dxa"/>
          </w:tcPr>
          <w:p w:rsidR="0016617A" w:rsidRDefault="005076C5">
            <w:pPr>
              <w:pStyle w:val="TableParagraph"/>
              <w:numPr>
                <w:ilvl w:val="0"/>
                <w:numId w:val="161"/>
              </w:numPr>
              <w:tabs>
                <w:tab w:val="left" w:pos="260"/>
              </w:tabs>
              <w:ind w:right="341" w:firstLine="0"/>
              <w:rPr>
                <w:sz w:val="24"/>
              </w:rPr>
            </w:pPr>
            <w:r>
              <w:rPr>
                <w:sz w:val="24"/>
              </w:rPr>
              <w:t>расширять</w:t>
            </w:r>
            <w:r>
              <w:rPr>
                <w:spacing w:val="1"/>
                <w:sz w:val="24"/>
              </w:rPr>
              <w:t xml:space="preserve"> </w:t>
            </w:r>
            <w:r>
              <w:rPr>
                <w:sz w:val="24"/>
              </w:rPr>
              <w:t>самостоятельность,</w:t>
            </w:r>
            <w:r>
              <w:rPr>
                <w:spacing w:val="1"/>
                <w:sz w:val="24"/>
              </w:rPr>
              <w:t xml:space="preserve"> </w:t>
            </w:r>
            <w:r>
              <w:rPr>
                <w:sz w:val="24"/>
              </w:rPr>
              <w:t>поощрять</w:t>
            </w:r>
            <w:r>
              <w:rPr>
                <w:spacing w:val="-1"/>
                <w:sz w:val="24"/>
              </w:rPr>
              <w:t xml:space="preserve"> </w:t>
            </w:r>
            <w:r>
              <w:rPr>
                <w:sz w:val="24"/>
              </w:rPr>
              <w:t>творчество</w:t>
            </w:r>
            <w:r>
              <w:rPr>
                <w:spacing w:val="6"/>
                <w:sz w:val="24"/>
              </w:rPr>
              <w:t xml:space="preserve"> </w:t>
            </w:r>
            <w:r>
              <w:rPr>
                <w:sz w:val="24"/>
              </w:rPr>
              <w:t>детей</w:t>
            </w:r>
            <w:r>
              <w:rPr>
                <w:spacing w:val="2"/>
                <w:sz w:val="24"/>
              </w:rPr>
              <w:t xml:space="preserve"> </w:t>
            </w:r>
            <w:r>
              <w:rPr>
                <w:sz w:val="24"/>
              </w:rPr>
              <w:t>в</w:t>
            </w:r>
            <w:r>
              <w:rPr>
                <w:spacing w:val="1"/>
                <w:sz w:val="24"/>
              </w:rPr>
              <w:t xml:space="preserve"> </w:t>
            </w:r>
            <w:r>
              <w:rPr>
                <w:sz w:val="24"/>
              </w:rPr>
              <w:t>познавательно­</w:t>
            </w:r>
            <w:r>
              <w:rPr>
                <w:spacing w:val="-13"/>
                <w:sz w:val="24"/>
              </w:rPr>
              <w:t xml:space="preserve"> </w:t>
            </w:r>
            <w:r>
              <w:rPr>
                <w:sz w:val="24"/>
              </w:rPr>
              <w:t>исследовательской</w:t>
            </w:r>
            <w:r>
              <w:rPr>
                <w:spacing w:val="-57"/>
                <w:sz w:val="24"/>
              </w:rPr>
              <w:t xml:space="preserve"> </w:t>
            </w:r>
            <w:r>
              <w:rPr>
                <w:sz w:val="24"/>
              </w:rPr>
              <w:t>деятельности,</w:t>
            </w:r>
            <w:r>
              <w:rPr>
                <w:spacing w:val="8"/>
                <w:sz w:val="24"/>
              </w:rPr>
              <w:t xml:space="preserve"> </w:t>
            </w:r>
            <w:r>
              <w:rPr>
                <w:sz w:val="24"/>
              </w:rPr>
              <w:t>избирательность</w:t>
            </w:r>
            <w:r>
              <w:rPr>
                <w:spacing w:val="1"/>
                <w:sz w:val="24"/>
              </w:rPr>
              <w:t xml:space="preserve"> </w:t>
            </w:r>
            <w:r>
              <w:rPr>
                <w:sz w:val="24"/>
              </w:rPr>
              <w:t>познавательных</w:t>
            </w:r>
            <w:r>
              <w:rPr>
                <w:spacing w:val="-6"/>
                <w:sz w:val="24"/>
              </w:rPr>
              <w:t xml:space="preserve"> </w:t>
            </w:r>
            <w:r>
              <w:rPr>
                <w:sz w:val="24"/>
              </w:rPr>
              <w:t>интересов;</w:t>
            </w:r>
          </w:p>
          <w:p w:rsidR="0016617A" w:rsidRDefault="005076C5">
            <w:pPr>
              <w:pStyle w:val="TableParagraph"/>
              <w:numPr>
                <w:ilvl w:val="0"/>
                <w:numId w:val="161"/>
              </w:numPr>
              <w:tabs>
                <w:tab w:val="left" w:pos="260"/>
              </w:tabs>
              <w:ind w:right="144" w:firstLine="0"/>
              <w:rPr>
                <w:sz w:val="24"/>
              </w:rPr>
            </w:pPr>
            <w:r>
              <w:rPr>
                <w:sz w:val="24"/>
              </w:rPr>
              <w:t>развивать</w:t>
            </w:r>
            <w:r>
              <w:rPr>
                <w:spacing w:val="-1"/>
                <w:sz w:val="24"/>
              </w:rPr>
              <w:t xml:space="preserve"> </w:t>
            </w:r>
            <w:r>
              <w:rPr>
                <w:sz w:val="24"/>
              </w:rPr>
              <w:t>умения</w:t>
            </w:r>
            <w:r>
              <w:rPr>
                <w:spacing w:val="7"/>
                <w:sz w:val="24"/>
              </w:rPr>
              <w:t xml:space="preserve"> </w:t>
            </w:r>
            <w:r>
              <w:rPr>
                <w:sz w:val="24"/>
              </w:rPr>
              <w:t>детей</w:t>
            </w:r>
            <w:r>
              <w:rPr>
                <w:spacing w:val="1"/>
                <w:sz w:val="24"/>
              </w:rPr>
              <w:t xml:space="preserve"> </w:t>
            </w:r>
            <w:r>
              <w:rPr>
                <w:sz w:val="24"/>
              </w:rPr>
              <w:t>включаться</w:t>
            </w:r>
            <w:r>
              <w:rPr>
                <w:spacing w:val="2"/>
                <w:sz w:val="24"/>
              </w:rPr>
              <w:t xml:space="preserve"> </w:t>
            </w:r>
            <w:r>
              <w:rPr>
                <w:sz w:val="24"/>
              </w:rPr>
              <w:t>в</w:t>
            </w:r>
            <w:r>
              <w:rPr>
                <w:spacing w:val="8"/>
                <w:sz w:val="24"/>
              </w:rPr>
              <w:t xml:space="preserve"> </w:t>
            </w:r>
            <w:r>
              <w:rPr>
                <w:sz w:val="24"/>
              </w:rPr>
              <w:t>коллективное</w:t>
            </w:r>
            <w:r>
              <w:rPr>
                <w:spacing w:val="1"/>
                <w:sz w:val="24"/>
              </w:rPr>
              <w:t xml:space="preserve"> </w:t>
            </w:r>
            <w:r>
              <w:rPr>
                <w:sz w:val="24"/>
              </w:rPr>
              <w:t>исследование, обсуждать его ход,</w:t>
            </w:r>
            <w:r>
              <w:rPr>
                <w:spacing w:val="1"/>
                <w:sz w:val="24"/>
              </w:rPr>
              <w:t xml:space="preserve"> </w:t>
            </w:r>
            <w:r>
              <w:rPr>
                <w:sz w:val="24"/>
              </w:rPr>
              <w:t>договариваться о совместных</w:t>
            </w:r>
            <w:r>
              <w:rPr>
                <w:spacing w:val="1"/>
                <w:sz w:val="24"/>
              </w:rPr>
              <w:t xml:space="preserve"> </w:t>
            </w:r>
            <w:r>
              <w:rPr>
                <w:sz w:val="24"/>
              </w:rPr>
              <w:t>продуктивных действиях, выдвигать</w:t>
            </w:r>
            <w:r>
              <w:rPr>
                <w:spacing w:val="-57"/>
                <w:sz w:val="24"/>
              </w:rPr>
              <w:t xml:space="preserve"> </w:t>
            </w:r>
            <w:r>
              <w:rPr>
                <w:sz w:val="24"/>
              </w:rPr>
              <w:t>и доказывать свои предположения,</w:t>
            </w:r>
            <w:r>
              <w:rPr>
                <w:spacing w:val="1"/>
                <w:sz w:val="24"/>
              </w:rPr>
              <w:t xml:space="preserve"> </w:t>
            </w:r>
            <w:r>
              <w:rPr>
                <w:sz w:val="24"/>
              </w:rPr>
              <w:t>представлять</w:t>
            </w:r>
            <w:r>
              <w:rPr>
                <w:spacing w:val="4"/>
                <w:sz w:val="24"/>
              </w:rPr>
              <w:t xml:space="preserve"> </w:t>
            </w:r>
            <w:r>
              <w:rPr>
                <w:sz w:val="24"/>
              </w:rPr>
              <w:t>совместные</w:t>
            </w:r>
            <w:r>
              <w:rPr>
                <w:spacing w:val="1"/>
                <w:sz w:val="24"/>
              </w:rPr>
              <w:t xml:space="preserve"> </w:t>
            </w:r>
            <w:r>
              <w:rPr>
                <w:sz w:val="24"/>
              </w:rPr>
              <w:t>результаты</w:t>
            </w:r>
            <w:r>
              <w:rPr>
                <w:spacing w:val="9"/>
                <w:sz w:val="24"/>
              </w:rPr>
              <w:t xml:space="preserve"> </w:t>
            </w:r>
            <w:r>
              <w:rPr>
                <w:sz w:val="24"/>
              </w:rPr>
              <w:t>познания;</w:t>
            </w:r>
          </w:p>
          <w:p w:rsidR="0016617A" w:rsidRDefault="005076C5">
            <w:pPr>
              <w:pStyle w:val="TableParagraph"/>
              <w:numPr>
                <w:ilvl w:val="0"/>
                <w:numId w:val="161"/>
              </w:numPr>
              <w:tabs>
                <w:tab w:val="left" w:pos="255"/>
              </w:tabs>
              <w:ind w:right="109" w:firstLine="0"/>
              <w:rPr>
                <w:sz w:val="24"/>
              </w:rPr>
            </w:pPr>
            <w:r>
              <w:rPr>
                <w:sz w:val="24"/>
              </w:rPr>
              <w:t>обогащать пространственные и</w:t>
            </w:r>
            <w:r>
              <w:rPr>
                <w:spacing w:val="1"/>
                <w:sz w:val="24"/>
              </w:rPr>
              <w:t xml:space="preserve"> </w:t>
            </w:r>
            <w:r>
              <w:rPr>
                <w:sz w:val="24"/>
              </w:rPr>
              <w:t>временные</w:t>
            </w:r>
            <w:r>
              <w:rPr>
                <w:spacing w:val="-12"/>
                <w:sz w:val="24"/>
              </w:rPr>
              <w:t xml:space="preserve"> </w:t>
            </w:r>
            <w:r>
              <w:rPr>
                <w:sz w:val="24"/>
              </w:rPr>
              <w:t>представления,</w:t>
            </w:r>
            <w:r>
              <w:rPr>
                <w:spacing w:val="-3"/>
                <w:sz w:val="24"/>
              </w:rPr>
              <w:t xml:space="preserve"> </w:t>
            </w:r>
            <w:r>
              <w:rPr>
                <w:sz w:val="24"/>
              </w:rPr>
              <w:t>поощрять</w:t>
            </w:r>
            <w:r>
              <w:rPr>
                <w:spacing w:val="-57"/>
                <w:sz w:val="24"/>
              </w:rPr>
              <w:t xml:space="preserve"> </w:t>
            </w:r>
            <w:r>
              <w:rPr>
                <w:sz w:val="24"/>
              </w:rPr>
              <w:t>использование счета, вычислений,</w:t>
            </w:r>
            <w:r>
              <w:rPr>
                <w:spacing w:val="1"/>
                <w:sz w:val="24"/>
              </w:rPr>
              <w:t xml:space="preserve"> </w:t>
            </w:r>
            <w:r>
              <w:rPr>
                <w:sz w:val="24"/>
              </w:rPr>
              <w:t>измерения,</w:t>
            </w:r>
            <w:r>
              <w:rPr>
                <w:spacing w:val="-5"/>
                <w:sz w:val="24"/>
              </w:rPr>
              <w:t xml:space="preserve"> </w:t>
            </w:r>
            <w:r>
              <w:rPr>
                <w:sz w:val="24"/>
              </w:rPr>
              <w:t>логических</w:t>
            </w:r>
            <w:r>
              <w:rPr>
                <w:spacing w:val="-6"/>
                <w:sz w:val="24"/>
              </w:rPr>
              <w:t xml:space="preserve"> </w:t>
            </w:r>
            <w:r>
              <w:rPr>
                <w:sz w:val="24"/>
              </w:rPr>
              <w:t>операций</w:t>
            </w:r>
            <w:r>
              <w:rPr>
                <w:spacing w:val="-5"/>
                <w:sz w:val="24"/>
              </w:rPr>
              <w:t xml:space="preserve"> </w:t>
            </w:r>
            <w:r>
              <w:rPr>
                <w:sz w:val="24"/>
              </w:rPr>
              <w:t>для</w:t>
            </w:r>
            <w:r>
              <w:rPr>
                <w:spacing w:val="-57"/>
                <w:sz w:val="24"/>
              </w:rPr>
              <w:t xml:space="preserve"> </w:t>
            </w:r>
            <w:r>
              <w:rPr>
                <w:sz w:val="24"/>
              </w:rPr>
              <w:t>познания и преобразования</w:t>
            </w:r>
            <w:r>
              <w:rPr>
                <w:spacing w:val="1"/>
                <w:sz w:val="24"/>
              </w:rPr>
              <w:t xml:space="preserve"> </w:t>
            </w:r>
            <w:r>
              <w:rPr>
                <w:sz w:val="24"/>
              </w:rPr>
              <w:t>предметов</w:t>
            </w:r>
            <w:r>
              <w:rPr>
                <w:spacing w:val="-10"/>
                <w:sz w:val="24"/>
              </w:rPr>
              <w:t xml:space="preserve"> </w:t>
            </w:r>
            <w:r>
              <w:rPr>
                <w:sz w:val="24"/>
              </w:rPr>
              <w:t>окружающего</w:t>
            </w:r>
            <w:r>
              <w:rPr>
                <w:spacing w:val="12"/>
                <w:sz w:val="24"/>
              </w:rPr>
              <w:t xml:space="preserve"> </w:t>
            </w:r>
            <w:r>
              <w:rPr>
                <w:sz w:val="24"/>
              </w:rPr>
              <w:t>мира;</w:t>
            </w:r>
          </w:p>
          <w:p w:rsidR="0016617A" w:rsidRDefault="005076C5">
            <w:pPr>
              <w:pStyle w:val="TableParagraph"/>
              <w:numPr>
                <w:ilvl w:val="0"/>
                <w:numId w:val="161"/>
              </w:numPr>
              <w:tabs>
                <w:tab w:val="left" w:pos="260"/>
              </w:tabs>
              <w:ind w:right="192" w:firstLine="0"/>
              <w:rPr>
                <w:sz w:val="24"/>
              </w:rPr>
            </w:pPr>
            <w:r>
              <w:rPr>
                <w:sz w:val="24"/>
              </w:rPr>
              <w:t>развивать</w:t>
            </w:r>
            <w:r>
              <w:rPr>
                <w:spacing w:val="-10"/>
                <w:sz w:val="24"/>
              </w:rPr>
              <w:t xml:space="preserve"> </w:t>
            </w:r>
            <w:r>
              <w:rPr>
                <w:sz w:val="24"/>
              </w:rPr>
              <w:t>умения</w:t>
            </w:r>
            <w:r>
              <w:rPr>
                <w:spacing w:val="-6"/>
                <w:sz w:val="24"/>
              </w:rPr>
              <w:t xml:space="preserve"> </w:t>
            </w:r>
            <w:r>
              <w:rPr>
                <w:sz w:val="24"/>
              </w:rPr>
              <w:t>детей</w:t>
            </w:r>
            <w:r>
              <w:rPr>
                <w:spacing w:val="-5"/>
                <w:sz w:val="24"/>
              </w:rPr>
              <w:t xml:space="preserve"> </w:t>
            </w:r>
            <w:r>
              <w:rPr>
                <w:sz w:val="24"/>
              </w:rPr>
              <w:t>применять</w:t>
            </w:r>
            <w:r>
              <w:rPr>
                <w:spacing w:val="-57"/>
                <w:sz w:val="24"/>
              </w:rPr>
              <w:t xml:space="preserve"> </w:t>
            </w:r>
            <w:r>
              <w:rPr>
                <w:sz w:val="24"/>
              </w:rPr>
              <w:t>некоторые цифровые средства для</w:t>
            </w:r>
            <w:r>
              <w:rPr>
                <w:spacing w:val="1"/>
                <w:sz w:val="24"/>
              </w:rPr>
              <w:t xml:space="preserve"> </w:t>
            </w:r>
            <w:r>
              <w:rPr>
                <w:sz w:val="24"/>
              </w:rPr>
              <w:t>познания окружающего мира,</w:t>
            </w:r>
            <w:r>
              <w:rPr>
                <w:spacing w:val="1"/>
                <w:sz w:val="24"/>
              </w:rPr>
              <w:t xml:space="preserve"> </w:t>
            </w:r>
            <w:r>
              <w:rPr>
                <w:sz w:val="24"/>
              </w:rPr>
              <w:t>соблюдая правила их безопасного</w:t>
            </w:r>
            <w:r>
              <w:rPr>
                <w:spacing w:val="1"/>
                <w:sz w:val="24"/>
              </w:rPr>
              <w:t xml:space="preserve"> </w:t>
            </w:r>
            <w:r>
              <w:rPr>
                <w:sz w:val="24"/>
              </w:rPr>
              <w:t>использования;</w:t>
            </w:r>
          </w:p>
          <w:p w:rsidR="0016617A" w:rsidRDefault="005076C5">
            <w:pPr>
              <w:pStyle w:val="TableParagraph"/>
              <w:numPr>
                <w:ilvl w:val="0"/>
                <w:numId w:val="161"/>
              </w:numPr>
              <w:tabs>
                <w:tab w:val="left" w:pos="260"/>
              </w:tabs>
              <w:ind w:right="574" w:firstLine="0"/>
              <w:rPr>
                <w:sz w:val="24"/>
              </w:rPr>
            </w:pPr>
            <w:r>
              <w:rPr>
                <w:sz w:val="24"/>
              </w:rPr>
              <w:t>закреплять и расширять</w:t>
            </w:r>
            <w:r>
              <w:rPr>
                <w:spacing w:val="1"/>
                <w:sz w:val="24"/>
              </w:rPr>
              <w:t xml:space="preserve"> </w:t>
            </w:r>
            <w:r>
              <w:rPr>
                <w:sz w:val="24"/>
              </w:rPr>
              <w:t>представления детей о способах</w:t>
            </w:r>
            <w:r>
              <w:rPr>
                <w:spacing w:val="-57"/>
                <w:sz w:val="24"/>
              </w:rPr>
              <w:t xml:space="preserve"> </w:t>
            </w:r>
            <w:r>
              <w:rPr>
                <w:sz w:val="24"/>
              </w:rPr>
              <w:t>взаимодействия со взрослыми и</w:t>
            </w:r>
            <w:r>
              <w:rPr>
                <w:spacing w:val="-57"/>
                <w:sz w:val="24"/>
              </w:rPr>
              <w:t xml:space="preserve"> </w:t>
            </w:r>
            <w:r>
              <w:rPr>
                <w:sz w:val="24"/>
              </w:rPr>
              <w:t>сверстниками в разных видах</w:t>
            </w:r>
            <w:r>
              <w:rPr>
                <w:spacing w:val="1"/>
                <w:sz w:val="24"/>
              </w:rPr>
              <w:t xml:space="preserve"> </w:t>
            </w:r>
            <w:r>
              <w:rPr>
                <w:sz w:val="24"/>
              </w:rPr>
              <w:t>деятельности,</w:t>
            </w:r>
            <w:r>
              <w:rPr>
                <w:spacing w:val="-6"/>
                <w:sz w:val="24"/>
              </w:rPr>
              <w:t xml:space="preserve"> </w:t>
            </w:r>
            <w:r>
              <w:rPr>
                <w:sz w:val="24"/>
              </w:rPr>
              <w:t>развивать</w:t>
            </w:r>
            <w:r>
              <w:rPr>
                <w:spacing w:val="-14"/>
                <w:sz w:val="24"/>
              </w:rPr>
              <w:t xml:space="preserve"> </w:t>
            </w:r>
            <w:r>
              <w:rPr>
                <w:sz w:val="24"/>
              </w:rPr>
              <w:t>чувство</w:t>
            </w:r>
            <w:r>
              <w:rPr>
                <w:spacing w:val="-57"/>
                <w:sz w:val="24"/>
              </w:rPr>
              <w:t xml:space="preserve"> </w:t>
            </w:r>
            <w:r>
              <w:rPr>
                <w:sz w:val="24"/>
              </w:rPr>
              <w:t>собственной</w:t>
            </w:r>
            <w:r>
              <w:rPr>
                <w:spacing w:val="-7"/>
                <w:sz w:val="24"/>
              </w:rPr>
              <w:t xml:space="preserve"> </w:t>
            </w:r>
            <w:r>
              <w:rPr>
                <w:sz w:val="24"/>
              </w:rPr>
              <w:t>компетентности</w:t>
            </w:r>
            <w:r>
              <w:rPr>
                <w:spacing w:val="-1"/>
                <w:sz w:val="24"/>
              </w:rPr>
              <w:t xml:space="preserve"> </w:t>
            </w:r>
            <w:r>
              <w:rPr>
                <w:sz w:val="24"/>
              </w:rPr>
              <w:t>в</w:t>
            </w:r>
          </w:p>
          <w:p w:rsidR="0016617A" w:rsidRDefault="005076C5">
            <w:pPr>
              <w:pStyle w:val="TableParagraph"/>
              <w:spacing w:line="274" w:lineRule="exact"/>
              <w:ind w:right="117"/>
              <w:rPr>
                <w:sz w:val="24"/>
              </w:rPr>
            </w:pPr>
            <w:r>
              <w:rPr>
                <w:sz w:val="24"/>
              </w:rPr>
              <w:t>решении различных познавательных</w:t>
            </w:r>
            <w:r>
              <w:rPr>
                <w:spacing w:val="-57"/>
                <w:sz w:val="24"/>
              </w:rPr>
              <w:t xml:space="preserve"> </w:t>
            </w:r>
            <w:r>
              <w:rPr>
                <w:sz w:val="24"/>
              </w:rPr>
              <w:t>задач;</w:t>
            </w:r>
          </w:p>
        </w:tc>
        <w:tc>
          <w:tcPr>
            <w:tcW w:w="5069" w:type="dxa"/>
          </w:tcPr>
          <w:p w:rsidR="0016617A" w:rsidRDefault="005076C5">
            <w:pPr>
              <w:pStyle w:val="TableParagraph"/>
              <w:spacing w:line="237" w:lineRule="auto"/>
              <w:ind w:left="148" w:right="99"/>
              <w:jc w:val="both"/>
              <w:rPr>
                <w:b/>
                <w:sz w:val="24"/>
              </w:rPr>
            </w:pPr>
            <w:r>
              <w:rPr>
                <w:b/>
                <w:sz w:val="24"/>
              </w:rPr>
              <w:t>Сенсорные</w:t>
            </w:r>
            <w:r>
              <w:rPr>
                <w:b/>
                <w:spacing w:val="1"/>
                <w:sz w:val="24"/>
              </w:rPr>
              <w:t xml:space="preserve"> </w:t>
            </w:r>
            <w:r>
              <w:rPr>
                <w:b/>
                <w:sz w:val="24"/>
              </w:rPr>
              <w:t>эталоны</w:t>
            </w:r>
            <w:r>
              <w:rPr>
                <w:b/>
                <w:spacing w:val="1"/>
                <w:sz w:val="24"/>
              </w:rPr>
              <w:t xml:space="preserve"> </w:t>
            </w:r>
            <w:r>
              <w:rPr>
                <w:b/>
                <w:sz w:val="24"/>
              </w:rPr>
              <w:t>и</w:t>
            </w:r>
            <w:r>
              <w:rPr>
                <w:b/>
                <w:spacing w:val="1"/>
                <w:sz w:val="24"/>
              </w:rPr>
              <w:t xml:space="preserve"> </w:t>
            </w:r>
            <w:r>
              <w:rPr>
                <w:b/>
                <w:sz w:val="24"/>
              </w:rPr>
              <w:t>познавательные</w:t>
            </w:r>
            <w:r>
              <w:rPr>
                <w:b/>
                <w:spacing w:val="-57"/>
                <w:sz w:val="24"/>
              </w:rPr>
              <w:t xml:space="preserve"> </w:t>
            </w:r>
            <w:r>
              <w:rPr>
                <w:b/>
                <w:sz w:val="24"/>
              </w:rPr>
              <w:t>действия:</w:t>
            </w:r>
          </w:p>
          <w:p w:rsidR="0016617A" w:rsidRDefault="005076C5">
            <w:pPr>
              <w:pStyle w:val="TableParagraph"/>
              <w:ind w:left="148" w:right="98"/>
              <w:jc w:val="both"/>
              <w:rPr>
                <w:sz w:val="24"/>
              </w:rPr>
            </w:pPr>
            <w:r>
              <w:rPr>
                <w:sz w:val="24"/>
              </w:rPr>
              <w:t>в</w:t>
            </w:r>
            <w:r>
              <w:rPr>
                <w:spacing w:val="1"/>
                <w:sz w:val="24"/>
              </w:rPr>
              <w:t xml:space="preserve"> </w:t>
            </w:r>
            <w:r>
              <w:rPr>
                <w:sz w:val="24"/>
              </w:rPr>
              <w:t>процессе</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способы</w:t>
            </w:r>
            <w:r>
              <w:rPr>
                <w:spacing w:val="1"/>
                <w:sz w:val="24"/>
              </w:rPr>
              <w:t xml:space="preserve"> </w:t>
            </w:r>
            <w:r>
              <w:rPr>
                <w:sz w:val="24"/>
              </w:rPr>
              <w:t>познания</w:t>
            </w:r>
            <w:r>
              <w:rPr>
                <w:spacing w:val="-57"/>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различными</w:t>
            </w:r>
            <w:r>
              <w:rPr>
                <w:spacing w:val="-57"/>
                <w:sz w:val="24"/>
              </w:rPr>
              <w:t xml:space="preserve"> </w:t>
            </w:r>
            <w:r>
              <w:rPr>
                <w:sz w:val="24"/>
              </w:rPr>
              <w:t>предметами,</w:t>
            </w:r>
            <w:r>
              <w:rPr>
                <w:spacing w:val="1"/>
                <w:sz w:val="24"/>
              </w:rPr>
              <w:t xml:space="preserve"> </w:t>
            </w:r>
            <w:r>
              <w:rPr>
                <w:sz w:val="24"/>
              </w:rPr>
              <w:t>сравнения</w:t>
            </w:r>
            <w:r>
              <w:rPr>
                <w:spacing w:val="1"/>
                <w:sz w:val="24"/>
              </w:rPr>
              <w:t xml:space="preserve"> </w:t>
            </w:r>
            <w:r>
              <w:rPr>
                <w:sz w:val="24"/>
              </w:rPr>
              <w:t>нескольких</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4-6</w:t>
            </w:r>
            <w:r>
              <w:rPr>
                <w:spacing w:val="1"/>
                <w:sz w:val="24"/>
              </w:rPr>
              <w:t xml:space="preserve"> </w:t>
            </w:r>
            <w:r>
              <w:rPr>
                <w:sz w:val="24"/>
              </w:rPr>
              <w:t>основаниям</w:t>
            </w:r>
            <w:r>
              <w:rPr>
                <w:spacing w:val="1"/>
                <w:sz w:val="24"/>
              </w:rPr>
              <w:t xml:space="preserve"> </w:t>
            </w:r>
            <w:r>
              <w:rPr>
                <w:sz w:val="24"/>
              </w:rPr>
              <w:t>с</w:t>
            </w:r>
            <w:r>
              <w:rPr>
                <w:spacing w:val="1"/>
                <w:sz w:val="24"/>
              </w:rPr>
              <w:t xml:space="preserve"> </w:t>
            </w:r>
            <w:r>
              <w:rPr>
                <w:sz w:val="24"/>
              </w:rPr>
              <w:t>выделением</w:t>
            </w:r>
            <w:r>
              <w:rPr>
                <w:spacing w:val="1"/>
                <w:sz w:val="24"/>
              </w:rPr>
              <w:t xml:space="preserve"> </w:t>
            </w:r>
            <w:r>
              <w:rPr>
                <w:sz w:val="24"/>
              </w:rPr>
              <w:t>сходства,</w:t>
            </w:r>
            <w:r>
              <w:rPr>
                <w:spacing w:val="-57"/>
                <w:sz w:val="24"/>
              </w:rPr>
              <w:t xml:space="preserve"> </w:t>
            </w:r>
            <w:r>
              <w:rPr>
                <w:sz w:val="24"/>
              </w:rPr>
              <w:t>отличия свойств материалов. В ходе специально</w:t>
            </w:r>
            <w:r>
              <w:rPr>
                <w:spacing w:val="-57"/>
                <w:sz w:val="24"/>
              </w:rPr>
              <w:t xml:space="preserve"> </w:t>
            </w:r>
            <w:r>
              <w:rPr>
                <w:sz w:val="24"/>
              </w:rPr>
              <w:t>организованной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развитие у детей способности к различению и</w:t>
            </w:r>
            <w:r>
              <w:rPr>
                <w:spacing w:val="1"/>
                <w:sz w:val="24"/>
              </w:rPr>
              <w:t xml:space="preserve"> </w:t>
            </w:r>
            <w:r>
              <w:rPr>
                <w:sz w:val="24"/>
              </w:rPr>
              <w:t>называнию</w:t>
            </w:r>
            <w:r>
              <w:rPr>
                <w:spacing w:val="1"/>
                <w:sz w:val="24"/>
              </w:rPr>
              <w:t xml:space="preserve"> </w:t>
            </w:r>
            <w:r>
              <w:rPr>
                <w:sz w:val="24"/>
              </w:rPr>
              <w:t>всех</w:t>
            </w:r>
            <w:r>
              <w:rPr>
                <w:spacing w:val="1"/>
                <w:sz w:val="24"/>
              </w:rPr>
              <w:t xml:space="preserve"> </w:t>
            </w:r>
            <w:r>
              <w:rPr>
                <w:sz w:val="24"/>
              </w:rPr>
              <w:t>цветов</w:t>
            </w:r>
            <w:r>
              <w:rPr>
                <w:spacing w:val="1"/>
                <w:sz w:val="24"/>
              </w:rPr>
              <w:t xml:space="preserve"> </w:t>
            </w:r>
            <w:r>
              <w:rPr>
                <w:sz w:val="24"/>
              </w:rPr>
              <w:t>спектра</w:t>
            </w:r>
            <w:r>
              <w:rPr>
                <w:spacing w:val="1"/>
                <w:sz w:val="24"/>
              </w:rPr>
              <w:t xml:space="preserve"> </w:t>
            </w:r>
            <w:r>
              <w:rPr>
                <w:sz w:val="24"/>
              </w:rPr>
              <w:t>и</w:t>
            </w:r>
            <w:r>
              <w:rPr>
                <w:spacing w:val="1"/>
                <w:sz w:val="24"/>
              </w:rPr>
              <w:t xml:space="preserve"> </w:t>
            </w:r>
            <w:r>
              <w:rPr>
                <w:sz w:val="24"/>
              </w:rPr>
              <w:t>ахроматических цветов, оттенков цвета, умения</w:t>
            </w:r>
            <w:r>
              <w:rPr>
                <w:spacing w:val="1"/>
                <w:sz w:val="24"/>
              </w:rPr>
              <w:t xml:space="preserve"> </w:t>
            </w:r>
            <w:r>
              <w:rPr>
                <w:sz w:val="24"/>
              </w:rPr>
              <w:t>смешивать цвета для получения нужного тона и</w:t>
            </w:r>
            <w:r>
              <w:rPr>
                <w:spacing w:val="1"/>
                <w:sz w:val="24"/>
              </w:rPr>
              <w:t xml:space="preserve"> </w:t>
            </w:r>
            <w:r>
              <w:rPr>
                <w:sz w:val="24"/>
              </w:rPr>
              <w:t>оттенка;</w:t>
            </w:r>
          </w:p>
          <w:p w:rsidR="0016617A" w:rsidRDefault="005076C5">
            <w:pPr>
              <w:pStyle w:val="TableParagraph"/>
              <w:tabs>
                <w:tab w:val="left" w:pos="2746"/>
                <w:tab w:val="left" w:pos="4210"/>
              </w:tabs>
              <w:ind w:left="148" w:right="95"/>
              <w:jc w:val="both"/>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самостоятельному</w:t>
            </w:r>
            <w:r>
              <w:rPr>
                <w:sz w:val="24"/>
              </w:rPr>
              <w:tab/>
              <w:t>выбору</w:t>
            </w:r>
            <w:r>
              <w:rPr>
                <w:sz w:val="24"/>
              </w:rPr>
              <w:tab/>
              <w:t>способов</w:t>
            </w:r>
            <w:r>
              <w:rPr>
                <w:spacing w:val="-58"/>
                <w:sz w:val="24"/>
              </w:rPr>
              <w:t xml:space="preserve"> </w:t>
            </w:r>
            <w:r>
              <w:rPr>
                <w:sz w:val="24"/>
              </w:rPr>
              <w:t>осуществления</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обеспечению</w:t>
            </w:r>
            <w:r>
              <w:rPr>
                <w:spacing w:val="1"/>
                <w:sz w:val="24"/>
              </w:rPr>
              <w:t xml:space="preserve"> </w:t>
            </w:r>
            <w:r>
              <w:rPr>
                <w:sz w:val="24"/>
              </w:rPr>
              <w:t>самоконтроля</w:t>
            </w:r>
            <w:r>
              <w:rPr>
                <w:spacing w:val="1"/>
                <w:sz w:val="24"/>
              </w:rPr>
              <w:t xml:space="preserve"> </w:t>
            </w:r>
            <w:r>
              <w:rPr>
                <w:sz w:val="24"/>
              </w:rPr>
              <w:t>и</w:t>
            </w:r>
            <w:r>
              <w:rPr>
                <w:spacing w:val="1"/>
                <w:sz w:val="24"/>
              </w:rPr>
              <w:t xml:space="preserve"> </w:t>
            </w:r>
            <w:r>
              <w:rPr>
                <w:sz w:val="24"/>
              </w:rPr>
              <w:t>взаимоконтроля</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действий</w:t>
            </w:r>
            <w:r>
              <w:rPr>
                <w:spacing w:val="1"/>
                <w:sz w:val="24"/>
              </w:rPr>
              <w:t xml:space="preserve"> </w:t>
            </w:r>
            <w:r>
              <w:rPr>
                <w:sz w:val="24"/>
              </w:rPr>
              <w:t>во</w:t>
            </w:r>
            <w:r>
              <w:rPr>
                <w:spacing w:val="1"/>
                <w:sz w:val="24"/>
              </w:rPr>
              <w:t xml:space="preserve"> </w:t>
            </w:r>
            <w:r>
              <w:rPr>
                <w:sz w:val="24"/>
              </w:rPr>
              <w:t>взаимодействии</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использованию</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совместной</w:t>
            </w:r>
            <w:r>
              <w:rPr>
                <w:spacing w:val="1"/>
                <w:sz w:val="24"/>
              </w:rPr>
              <w:t xml:space="preserve"> </w:t>
            </w:r>
            <w:r>
              <w:rPr>
                <w:sz w:val="24"/>
              </w:rPr>
              <w:t>познавательной</w:t>
            </w:r>
            <w:r>
              <w:rPr>
                <w:spacing w:val="1"/>
                <w:sz w:val="24"/>
              </w:rPr>
              <w:t xml:space="preserve"> </w:t>
            </w:r>
            <w:r>
              <w:rPr>
                <w:sz w:val="24"/>
              </w:rPr>
              <w:t>деятельности.</w:t>
            </w:r>
            <w:r>
              <w:rPr>
                <w:spacing w:val="1"/>
                <w:sz w:val="24"/>
              </w:rPr>
              <w:t xml:space="preserve"> </w:t>
            </w:r>
            <w:r>
              <w:rPr>
                <w:sz w:val="24"/>
              </w:rPr>
              <w:t>Поощряет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обсуждать</w:t>
            </w:r>
            <w:r>
              <w:rPr>
                <w:spacing w:val="1"/>
                <w:sz w:val="24"/>
              </w:rPr>
              <w:t xml:space="preserve"> </w:t>
            </w:r>
            <w:r>
              <w:rPr>
                <w:sz w:val="24"/>
              </w:rPr>
              <w:t>проблему,</w:t>
            </w:r>
            <w:r>
              <w:rPr>
                <w:spacing w:val="-57"/>
                <w:sz w:val="24"/>
              </w:rPr>
              <w:t xml:space="preserve"> </w:t>
            </w:r>
            <w:r>
              <w:rPr>
                <w:sz w:val="24"/>
              </w:rPr>
              <w:t>совместно</w:t>
            </w:r>
            <w:r>
              <w:rPr>
                <w:spacing w:val="1"/>
                <w:sz w:val="24"/>
              </w:rPr>
              <w:t xml:space="preserve"> </w:t>
            </w:r>
            <w:r>
              <w:rPr>
                <w:sz w:val="24"/>
              </w:rPr>
              <w:t>находить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решения,</w:t>
            </w:r>
            <w:r>
              <w:rPr>
                <w:spacing w:val="-57"/>
                <w:sz w:val="24"/>
              </w:rPr>
              <w:t xml:space="preserve"> </w:t>
            </w:r>
            <w:r>
              <w:rPr>
                <w:sz w:val="24"/>
              </w:rPr>
              <w:t>проявлять</w:t>
            </w:r>
            <w:r>
              <w:rPr>
                <w:spacing w:val="-2"/>
                <w:sz w:val="24"/>
              </w:rPr>
              <w:t xml:space="preserve"> </w:t>
            </w:r>
            <w:r>
              <w:rPr>
                <w:sz w:val="24"/>
              </w:rPr>
              <w:t>инициативу;</w:t>
            </w:r>
          </w:p>
          <w:p w:rsidR="0016617A" w:rsidRDefault="005076C5">
            <w:pPr>
              <w:pStyle w:val="TableParagraph"/>
              <w:ind w:left="148" w:right="105"/>
              <w:jc w:val="both"/>
              <w:rPr>
                <w:sz w:val="24"/>
              </w:rPr>
            </w:pPr>
            <w:r>
              <w:rPr>
                <w:sz w:val="24"/>
              </w:rPr>
              <w:t>обогащает представления о цифровых средствах</w:t>
            </w:r>
            <w:r>
              <w:rPr>
                <w:spacing w:val="-57"/>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закрепляет</w:t>
            </w:r>
            <w:r>
              <w:rPr>
                <w:spacing w:val="-57"/>
                <w:sz w:val="24"/>
              </w:rPr>
              <w:t xml:space="preserve"> </w:t>
            </w:r>
            <w:r>
              <w:rPr>
                <w:sz w:val="24"/>
              </w:rPr>
              <w:t>правила безопасного</w:t>
            </w:r>
            <w:r>
              <w:rPr>
                <w:spacing w:val="-6"/>
                <w:sz w:val="24"/>
              </w:rPr>
              <w:t xml:space="preserve"> </w:t>
            </w:r>
            <w:r>
              <w:rPr>
                <w:sz w:val="24"/>
              </w:rPr>
              <w:t>обращения</w:t>
            </w:r>
            <w:r>
              <w:rPr>
                <w:spacing w:val="-1"/>
                <w:sz w:val="24"/>
              </w:rPr>
              <w:t xml:space="preserve"> </w:t>
            </w:r>
            <w:r>
              <w:rPr>
                <w:sz w:val="24"/>
              </w:rPr>
              <w:t>с</w:t>
            </w:r>
            <w:r>
              <w:rPr>
                <w:spacing w:val="-5"/>
                <w:sz w:val="24"/>
              </w:rPr>
              <w:t xml:space="preserve"> </w:t>
            </w:r>
            <w:r>
              <w:rPr>
                <w:sz w:val="24"/>
              </w:rPr>
              <w:t>ними.</w:t>
            </w:r>
          </w:p>
          <w:p w:rsidR="0016617A" w:rsidRDefault="005076C5">
            <w:pPr>
              <w:pStyle w:val="TableParagraph"/>
              <w:spacing w:line="272" w:lineRule="exact"/>
              <w:ind w:left="148"/>
              <w:jc w:val="both"/>
              <w:rPr>
                <w:b/>
                <w:sz w:val="24"/>
              </w:rPr>
            </w:pPr>
            <w:r>
              <w:rPr>
                <w:b/>
                <w:sz w:val="24"/>
              </w:rPr>
              <w:t>Математические</w:t>
            </w:r>
            <w:r>
              <w:rPr>
                <w:b/>
                <w:spacing w:val="-7"/>
                <w:sz w:val="24"/>
              </w:rPr>
              <w:t xml:space="preserve"> </w:t>
            </w:r>
            <w:r>
              <w:rPr>
                <w:b/>
                <w:sz w:val="24"/>
              </w:rPr>
              <w:t>представления:</w:t>
            </w:r>
          </w:p>
          <w:p w:rsidR="0016617A" w:rsidRDefault="005076C5">
            <w:pPr>
              <w:pStyle w:val="TableParagraph"/>
              <w:spacing w:line="237" w:lineRule="auto"/>
              <w:ind w:left="148" w:right="119"/>
              <w:jc w:val="both"/>
              <w:rPr>
                <w:sz w:val="24"/>
              </w:rPr>
            </w:pPr>
            <w:r>
              <w:rPr>
                <w:spacing w:val="-1"/>
                <w:sz w:val="24"/>
              </w:rPr>
              <w:t xml:space="preserve">педагог формирует </w:t>
            </w:r>
            <w:r>
              <w:rPr>
                <w:sz w:val="24"/>
              </w:rPr>
              <w:t>у детей умения использовать</w:t>
            </w:r>
            <w:r>
              <w:rPr>
                <w:spacing w:val="-57"/>
                <w:sz w:val="24"/>
              </w:rPr>
              <w:t xml:space="preserve"> </w:t>
            </w:r>
            <w:r>
              <w:rPr>
                <w:sz w:val="24"/>
              </w:rPr>
              <w:t>для познания объектов и явлений окружающего</w:t>
            </w:r>
            <w:r>
              <w:rPr>
                <w:spacing w:val="1"/>
                <w:sz w:val="24"/>
              </w:rPr>
              <w:t xml:space="preserve"> </w:t>
            </w:r>
            <w:r>
              <w:rPr>
                <w:sz w:val="24"/>
              </w:rPr>
              <w:t>мира</w:t>
            </w:r>
            <w:r>
              <w:rPr>
                <w:spacing w:val="1"/>
                <w:sz w:val="24"/>
              </w:rPr>
              <w:t xml:space="preserve"> </w:t>
            </w:r>
            <w:r>
              <w:rPr>
                <w:sz w:val="24"/>
              </w:rPr>
              <w:t>математические</w:t>
            </w:r>
            <w:r>
              <w:rPr>
                <w:spacing w:val="2"/>
                <w:sz w:val="24"/>
              </w:rPr>
              <w:t xml:space="preserve"> </w:t>
            </w:r>
            <w:r>
              <w:rPr>
                <w:sz w:val="24"/>
              </w:rPr>
              <w:t>способы</w:t>
            </w:r>
            <w:r>
              <w:rPr>
                <w:spacing w:val="59"/>
                <w:sz w:val="24"/>
              </w:rPr>
              <w:t xml:space="preserve"> </w:t>
            </w:r>
            <w:r>
              <w:rPr>
                <w:sz w:val="24"/>
              </w:rPr>
              <w:t>нахождения</w:t>
            </w:r>
          </w:p>
        </w:tc>
      </w:tr>
    </w:tbl>
    <w:p w:rsidR="0016617A" w:rsidRDefault="0016617A">
      <w:pPr>
        <w:spacing w:line="237" w:lineRule="auto"/>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4"/>
        <w:gridCol w:w="5268"/>
      </w:tblGrid>
      <w:tr w:rsidR="0016617A">
        <w:trPr>
          <w:trHeight w:val="14360"/>
        </w:trPr>
        <w:tc>
          <w:tcPr>
            <w:tcW w:w="4034" w:type="dxa"/>
          </w:tcPr>
          <w:p w:rsidR="0016617A" w:rsidRDefault="005076C5">
            <w:pPr>
              <w:pStyle w:val="TableParagraph"/>
              <w:numPr>
                <w:ilvl w:val="0"/>
                <w:numId w:val="160"/>
              </w:numPr>
              <w:tabs>
                <w:tab w:val="left" w:pos="260"/>
              </w:tabs>
              <w:ind w:right="177" w:firstLine="0"/>
              <w:rPr>
                <w:sz w:val="24"/>
              </w:rPr>
            </w:pPr>
            <w:r>
              <w:rPr>
                <w:sz w:val="24"/>
              </w:rPr>
              <w:lastRenderedPageBreak/>
              <w:t>расширять представления о</w:t>
            </w:r>
            <w:r>
              <w:rPr>
                <w:spacing w:val="1"/>
                <w:sz w:val="24"/>
              </w:rPr>
              <w:t xml:space="preserve"> </w:t>
            </w:r>
            <w:r>
              <w:rPr>
                <w:sz w:val="24"/>
              </w:rPr>
              <w:t>культурно-исторических событиях</w:t>
            </w:r>
            <w:r>
              <w:rPr>
                <w:spacing w:val="1"/>
                <w:sz w:val="24"/>
              </w:rPr>
              <w:t xml:space="preserve"> </w:t>
            </w:r>
            <w:r>
              <w:rPr>
                <w:sz w:val="24"/>
              </w:rPr>
              <w:t>малой родины и Отечества,</w:t>
            </w:r>
            <w:r>
              <w:rPr>
                <w:spacing w:val="1"/>
                <w:sz w:val="24"/>
              </w:rPr>
              <w:t xml:space="preserve"> </w:t>
            </w:r>
            <w:r>
              <w:rPr>
                <w:sz w:val="24"/>
              </w:rPr>
              <w:t>развивать интерес к</w:t>
            </w:r>
            <w:r>
              <w:rPr>
                <w:spacing w:val="1"/>
                <w:sz w:val="24"/>
              </w:rPr>
              <w:t xml:space="preserve"> </w:t>
            </w:r>
            <w:r>
              <w:rPr>
                <w:sz w:val="24"/>
              </w:rPr>
              <w:t>достопримечательностям</w:t>
            </w:r>
            <w:r>
              <w:rPr>
                <w:spacing w:val="4"/>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её</w:t>
            </w:r>
            <w:r>
              <w:rPr>
                <w:spacing w:val="-12"/>
                <w:sz w:val="24"/>
              </w:rPr>
              <w:t xml:space="preserve"> </w:t>
            </w:r>
            <w:r>
              <w:rPr>
                <w:sz w:val="24"/>
              </w:rPr>
              <w:t>традициям</w:t>
            </w:r>
            <w:r>
              <w:rPr>
                <w:spacing w:val="-8"/>
                <w:sz w:val="24"/>
              </w:rPr>
              <w:t xml:space="preserve"> </w:t>
            </w:r>
            <w:r>
              <w:rPr>
                <w:sz w:val="24"/>
              </w:rPr>
              <w:t>и</w:t>
            </w:r>
            <w:r>
              <w:rPr>
                <w:spacing w:val="-5"/>
                <w:sz w:val="24"/>
              </w:rPr>
              <w:t xml:space="preserve"> </w:t>
            </w:r>
            <w:r>
              <w:rPr>
                <w:sz w:val="24"/>
              </w:rPr>
              <w:t>праздникам;</w:t>
            </w:r>
            <w:r>
              <w:rPr>
                <w:spacing w:val="-57"/>
                <w:sz w:val="24"/>
              </w:rPr>
              <w:t xml:space="preserve"> </w:t>
            </w:r>
            <w:r>
              <w:rPr>
                <w:sz w:val="24"/>
              </w:rPr>
              <w:t>воспитывать</w:t>
            </w:r>
            <w:r>
              <w:rPr>
                <w:spacing w:val="4"/>
                <w:sz w:val="24"/>
              </w:rPr>
              <w:t xml:space="preserve"> </w:t>
            </w:r>
            <w:r>
              <w:rPr>
                <w:sz w:val="24"/>
              </w:rPr>
              <w:t>эмоционально-</w:t>
            </w:r>
            <w:r>
              <w:rPr>
                <w:spacing w:val="1"/>
                <w:sz w:val="24"/>
              </w:rPr>
              <w:t xml:space="preserve"> </w:t>
            </w:r>
            <w:r>
              <w:rPr>
                <w:spacing w:val="-1"/>
                <w:sz w:val="24"/>
              </w:rPr>
              <w:t>положительное</w:t>
            </w:r>
            <w:r>
              <w:rPr>
                <w:spacing w:val="-15"/>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ним;</w:t>
            </w:r>
          </w:p>
          <w:p w:rsidR="0016617A" w:rsidRDefault="005076C5">
            <w:pPr>
              <w:pStyle w:val="TableParagraph"/>
              <w:numPr>
                <w:ilvl w:val="0"/>
                <w:numId w:val="160"/>
              </w:numPr>
              <w:tabs>
                <w:tab w:val="left" w:pos="260"/>
              </w:tabs>
              <w:ind w:right="234" w:firstLine="0"/>
              <w:rPr>
                <w:sz w:val="24"/>
              </w:rPr>
            </w:pPr>
            <w:r>
              <w:rPr>
                <w:sz w:val="24"/>
              </w:rPr>
              <w:t>формировать</w:t>
            </w:r>
            <w:r>
              <w:rPr>
                <w:spacing w:val="-10"/>
                <w:sz w:val="24"/>
              </w:rPr>
              <w:t xml:space="preserve"> </w:t>
            </w:r>
            <w:r>
              <w:rPr>
                <w:sz w:val="24"/>
              </w:rPr>
              <w:t>представления</w:t>
            </w:r>
            <w:r>
              <w:rPr>
                <w:spacing w:val="-11"/>
                <w:sz w:val="24"/>
              </w:rPr>
              <w:t xml:space="preserve"> </w:t>
            </w:r>
            <w:r>
              <w:rPr>
                <w:sz w:val="24"/>
              </w:rPr>
              <w:t>детей</w:t>
            </w:r>
            <w:r>
              <w:rPr>
                <w:spacing w:val="-57"/>
                <w:sz w:val="24"/>
              </w:rPr>
              <w:t xml:space="preserve"> </w:t>
            </w:r>
            <w:r>
              <w:rPr>
                <w:sz w:val="24"/>
              </w:rPr>
              <w:t>о многообразии стран и народов</w:t>
            </w:r>
            <w:r>
              <w:rPr>
                <w:spacing w:val="1"/>
                <w:sz w:val="24"/>
              </w:rPr>
              <w:t xml:space="preserve"> </w:t>
            </w:r>
            <w:r>
              <w:rPr>
                <w:sz w:val="24"/>
              </w:rPr>
              <w:t>мира;</w:t>
            </w:r>
          </w:p>
          <w:p w:rsidR="0016617A" w:rsidRDefault="005076C5">
            <w:pPr>
              <w:pStyle w:val="TableParagraph"/>
              <w:numPr>
                <w:ilvl w:val="0"/>
                <w:numId w:val="160"/>
              </w:numPr>
              <w:tabs>
                <w:tab w:val="left" w:pos="260"/>
              </w:tabs>
              <w:ind w:right="130" w:firstLine="0"/>
              <w:rPr>
                <w:sz w:val="24"/>
              </w:rPr>
            </w:pPr>
            <w:r>
              <w:rPr>
                <w:sz w:val="24"/>
              </w:rPr>
              <w:t>расширять</w:t>
            </w:r>
            <w:r>
              <w:rPr>
                <w:spacing w:val="2"/>
                <w:sz w:val="24"/>
              </w:rPr>
              <w:t xml:space="preserve"> </w:t>
            </w:r>
            <w:r>
              <w:rPr>
                <w:sz w:val="24"/>
              </w:rPr>
              <w:t>и</w:t>
            </w:r>
            <w:r>
              <w:rPr>
                <w:spacing w:val="-2"/>
                <w:sz w:val="24"/>
              </w:rPr>
              <w:t xml:space="preserve"> </w:t>
            </w:r>
            <w:r>
              <w:rPr>
                <w:sz w:val="24"/>
              </w:rPr>
              <w:t>уточнять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6"/>
                <w:sz w:val="24"/>
              </w:rPr>
              <w:t xml:space="preserve"> </w:t>
            </w:r>
            <w:r>
              <w:rPr>
                <w:sz w:val="24"/>
              </w:rPr>
              <w:t>богатстве</w:t>
            </w:r>
            <w:r>
              <w:rPr>
                <w:spacing w:val="1"/>
                <w:sz w:val="24"/>
              </w:rPr>
              <w:t xml:space="preserve"> </w:t>
            </w:r>
            <w:r>
              <w:rPr>
                <w:sz w:val="24"/>
              </w:rPr>
              <w:t>природного мира в разных регионах</w:t>
            </w:r>
            <w:r>
              <w:rPr>
                <w:spacing w:val="-57"/>
                <w:sz w:val="24"/>
              </w:rPr>
              <w:t xml:space="preserve"> </w:t>
            </w:r>
            <w:r>
              <w:rPr>
                <w:sz w:val="24"/>
              </w:rPr>
              <w:t>России и на планете, о некоторых</w:t>
            </w:r>
            <w:r>
              <w:rPr>
                <w:spacing w:val="1"/>
                <w:sz w:val="24"/>
              </w:rPr>
              <w:t xml:space="preserve"> </w:t>
            </w:r>
            <w:r>
              <w:rPr>
                <w:sz w:val="24"/>
              </w:rPr>
              <w:t>способах приспособления животных</w:t>
            </w:r>
            <w:r>
              <w:rPr>
                <w:spacing w:val="-57"/>
                <w:sz w:val="24"/>
              </w:rPr>
              <w:t xml:space="preserve"> </w:t>
            </w:r>
            <w:r>
              <w:rPr>
                <w:sz w:val="24"/>
              </w:rPr>
              <w:t>и растений к среде об</w:t>
            </w:r>
            <w:r w:rsidR="001D1319">
              <w:rPr>
                <w:sz w:val="24"/>
              </w:rPr>
              <w:t>и</w:t>
            </w:r>
            <w:r>
              <w:rPr>
                <w:sz w:val="24"/>
              </w:rPr>
              <w:t>тания, их</w:t>
            </w:r>
            <w:r>
              <w:rPr>
                <w:spacing w:val="1"/>
                <w:sz w:val="24"/>
              </w:rPr>
              <w:t xml:space="preserve"> </w:t>
            </w:r>
            <w:r>
              <w:rPr>
                <w:sz w:val="24"/>
              </w:rPr>
              <w:t>потребностях, образе жизни живой</w:t>
            </w:r>
            <w:r>
              <w:rPr>
                <w:spacing w:val="1"/>
                <w:sz w:val="24"/>
              </w:rPr>
              <w:t xml:space="preserve"> </w:t>
            </w:r>
            <w:r>
              <w:rPr>
                <w:sz w:val="24"/>
              </w:rPr>
              <w:t>природы</w:t>
            </w:r>
            <w:r>
              <w:rPr>
                <w:spacing w:val="-1"/>
                <w:sz w:val="24"/>
              </w:rPr>
              <w:t xml:space="preserve"> </w:t>
            </w:r>
            <w:r>
              <w:rPr>
                <w:sz w:val="24"/>
              </w:rPr>
              <w:t>и</w:t>
            </w:r>
            <w:r>
              <w:rPr>
                <w:spacing w:val="-4"/>
                <w:sz w:val="24"/>
              </w:rPr>
              <w:t xml:space="preserve"> </w:t>
            </w:r>
            <w:r>
              <w:rPr>
                <w:sz w:val="24"/>
              </w:rPr>
              <w:t>человека</w:t>
            </w:r>
            <w:r>
              <w:rPr>
                <w:spacing w:val="-6"/>
                <w:sz w:val="24"/>
              </w:rPr>
              <w:t xml:space="preserve"> </w:t>
            </w:r>
            <w:r>
              <w:rPr>
                <w:sz w:val="24"/>
              </w:rPr>
              <w:t>в</w:t>
            </w:r>
            <w:r>
              <w:rPr>
                <w:spacing w:val="-5"/>
                <w:sz w:val="24"/>
              </w:rPr>
              <w:t xml:space="preserve"> </w:t>
            </w:r>
            <w:r>
              <w:rPr>
                <w:sz w:val="24"/>
              </w:rPr>
              <w:t>разные</w:t>
            </w:r>
            <w:r>
              <w:rPr>
                <w:spacing w:val="-7"/>
                <w:sz w:val="24"/>
              </w:rPr>
              <w:t xml:space="preserve"> </w:t>
            </w:r>
            <w:r>
              <w:rPr>
                <w:sz w:val="24"/>
              </w:rPr>
              <w:t>сезоны</w:t>
            </w:r>
            <w:r>
              <w:rPr>
                <w:spacing w:val="-57"/>
                <w:sz w:val="24"/>
              </w:rPr>
              <w:t xml:space="preserve"> </w:t>
            </w:r>
            <w:r>
              <w:rPr>
                <w:sz w:val="24"/>
              </w:rPr>
              <w:t>года, закреплять умения</w:t>
            </w:r>
            <w:r>
              <w:rPr>
                <w:spacing w:val="1"/>
                <w:sz w:val="24"/>
              </w:rPr>
              <w:t xml:space="preserve"> </w:t>
            </w:r>
            <w:r>
              <w:rPr>
                <w:sz w:val="24"/>
              </w:rPr>
              <w:t>классифицировать объекты живой</w:t>
            </w:r>
            <w:r>
              <w:rPr>
                <w:spacing w:val="1"/>
                <w:sz w:val="24"/>
              </w:rPr>
              <w:t xml:space="preserve"> </w:t>
            </w:r>
            <w:r>
              <w:rPr>
                <w:sz w:val="24"/>
              </w:rPr>
              <w:t>природы;</w:t>
            </w:r>
          </w:p>
          <w:p w:rsidR="0016617A" w:rsidRDefault="005076C5">
            <w:pPr>
              <w:pStyle w:val="TableParagraph"/>
              <w:numPr>
                <w:ilvl w:val="0"/>
                <w:numId w:val="160"/>
              </w:numPr>
              <w:tabs>
                <w:tab w:val="left" w:pos="260"/>
              </w:tabs>
              <w:ind w:right="653" w:firstLine="0"/>
              <w:rPr>
                <w:sz w:val="24"/>
              </w:rPr>
            </w:pPr>
            <w:r>
              <w:rPr>
                <w:sz w:val="24"/>
              </w:rPr>
              <w:t>расширять и углублять</w:t>
            </w:r>
            <w:r>
              <w:rPr>
                <w:spacing w:val="1"/>
                <w:sz w:val="24"/>
              </w:rPr>
              <w:t xml:space="preserve"> </w:t>
            </w:r>
            <w:r>
              <w:rPr>
                <w:sz w:val="24"/>
              </w:rPr>
              <w:t>представления</w:t>
            </w:r>
            <w:r>
              <w:rPr>
                <w:spacing w:val="-1"/>
                <w:sz w:val="24"/>
              </w:rPr>
              <w:t xml:space="preserve"> </w:t>
            </w:r>
            <w:r>
              <w:rPr>
                <w:sz w:val="24"/>
              </w:rPr>
              <w:t>детей</w:t>
            </w:r>
            <w:r>
              <w:rPr>
                <w:spacing w:val="-10"/>
                <w:sz w:val="24"/>
              </w:rPr>
              <w:t xml:space="preserve"> </w:t>
            </w:r>
            <w:r>
              <w:rPr>
                <w:sz w:val="24"/>
              </w:rPr>
              <w:t>о</w:t>
            </w:r>
            <w:r>
              <w:rPr>
                <w:spacing w:val="-7"/>
                <w:sz w:val="24"/>
              </w:rPr>
              <w:t xml:space="preserve"> </w:t>
            </w:r>
            <w:r>
              <w:rPr>
                <w:sz w:val="24"/>
              </w:rPr>
              <w:t>неживой</w:t>
            </w:r>
            <w:r>
              <w:rPr>
                <w:spacing w:val="-57"/>
                <w:sz w:val="24"/>
              </w:rPr>
              <w:t xml:space="preserve"> </w:t>
            </w:r>
            <w:r>
              <w:rPr>
                <w:sz w:val="24"/>
              </w:rPr>
              <w:t>природе</w:t>
            </w:r>
            <w:r>
              <w:rPr>
                <w:spacing w:val="1"/>
                <w:sz w:val="24"/>
              </w:rPr>
              <w:t xml:space="preserve"> </w:t>
            </w:r>
            <w:r>
              <w:rPr>
                <w:sz w:val="24"/>
              </w:rPr>
              <w:t>и</w:t>
            </w:r>
            <w:r>
              <w:rPr>
                <w:spacing w:val="2"/>
                <w:sz w:val="24"/>
              </w:rPr>
              <w:t xml:space="preserve"> </w:t>
            </w:r>
            <w:r>
              <w:rPr>
                <w:sz w:val="24"/>
              </w:rPr>
              <w:t>её свойствах,</w:t>
            </w:r>
            <w:r>
              <w:rPr>
                <w:spacing w:val="9"/>
                <w:sz w:val="24"/>
              </w:rPr>
              <w:t xml:space="preserve"> </w:t>
            </w:r>
            <w:r>
              <w:rPr>
                <w:sz w:val="24"/>
              </w:rPr>
              <w:t>их</w:t>
            </w:r>
            <w:r>
              <w:rPr>
                <w:spacing w:val="1"/>
                <w:sz w:val="24"/>
              </w:rPr>
              <w:t xml:space="preserve"> </w:t>
            </w:r>
            <w:r>
              <w:rPr>
                <w:sz w:val="24"/>
              </w:rPr>
              <w:t>использовании</w:t>
            </w:r>
            <w:r>
              <w:rPr>
                <w:spacing w:val="59"/>
                <w:sz w:val="24"/>
              </w:rPr>
              <w:t xml:space="preserve"> </w:t>
            </w:r>
            <w:r>
              <w:rPr>
                <w:sz w:val="24"/>
              </w:rPr>
              <w:t>человеком,</w:t>
            </w:r>
          </w:p>
          <w:p w:rsidR="0016617A" w:rsidRDefault="005076C5">
            <w:pPr>
              <w:pStyle w:val="TableParagraph"/>
              <w:ind w:right="116"/>
              <w:rPr>
                <w:sz w:val="24"/>
              </w:rPr>
            </w:pPr>
            <w:r>
              <w:rPr>
                <w:sz w:val="24"/>
              </w:rPr>
              <w:t>явлениях природы, воспитывать</w:t>
            </w:r>
            <w:r>
              <w:rPr>
                <w:spacing w:val="1"/>
                <w:sz w:val="24"/>
              </w:rPr>
              <w:t xml:space="preserve"> </w:t>
            </w:r>
            <w:r>
              <w:rPr>
                <w:sz w:val="24"/>
              </w:rPr>
              <w:t>бережное и заботливое отношения к</w:t>
            </w:r>
            <w:r>
              <w:rPr>
                <w:spacing w:val="-57"/>
                <w:sz w:val="24"/>
              </w:rPr>
              <w:t xml:space="preserve"> </w:t>
            </w:r>
            <w:r>
              <w:rPr>
                <w:sz w:val="24"/>
              </w:rPr>
              <w:t>ней, формировать представления о</w:t>
            </w:r>
            <w:r>
              <w:rPr>
                <w:spacing w:val="1"/>
                <w:sz w:val="24"/>
              </w:rPr>
              <w:t xml:space="preserve"> </w:t>
            </w:r>
            <w:r>
              <w:rPr>
                <w:sz w:val="24"/>
              </w:rPr>
              <w:t>профессиях,</w:t>
            </w:r>
            <w:r>
              <w:rPr>
                <w:spacing w:val="-1"/>
                <w:sz w:val="24"/>
              </w:rPr>
              <w:t xml:space="preserve"> </w:t>
            </w:r>
            <w:r>
              <w:rPr>
                <w:sz w:val="24"/>
              </w:rPr>
              <w:t>связанных</w:t>
            </w:r>
            <w:r>
              <w:rPr>
                <w:spacing w:val="-9"/>
                <w:sz w:val="24"/>
              </w:rPr>
              <w:t xml:space="preserve"> </w:t>
            </w:r>
            <w:r>
              <w:rPr>
                <w:sz w:val="24"/>
              </w:rPr>
              <w:t>с</w:t>
            </w:r>
            <w:r>
              <w:rPr>
                <w:spacing w:val="-3"/>
                <w:sz w:val="24"/>
              </w:rPr>
              <w:t xml:space="preserve"> </w:t>
            </w:r>
            <w:r>
              <w:rPr>
                <w:sz w:val="24"/>
              </w:rPr>
              <w:t>природой</w:t>
            </w:r>
            <w:r>
              <w:rPr>
                <w:spacing w:val="-9"/>
                <w:sz w:val="24"/>
              </w:rPr>
              <w:t xml:space="preserve"> </w:t>
            </w:r>
            <w:r>
              <w:rPr>
                <w:sz w:val="24"/>
              </w:rPr>
              <w:t>и</w:t>
            </w:r>
            <w:r>
              <w:rPr>
                <w:spacing w:val="-57"/>
                <w:sz w:val="24"/>
              </w:rPr>
              <w:t xml:space="preserve"> </w:t>
            </w:r>
            <w:r>
              <w:rPr>
                <w:sz w:val="24"/>
              </w:rPr>
              <w:t>её защитой.</w:t>
            </w:r>
          </w:p>
        </w:tc>
        <w:tc>
          <w:tcPr>
            <w:tcW w:w="5268" w:type="dxa"/>
          </w:tcPr>
          <w:p w:rsidR="0016617A" w:rsidRDefault="005076C5">
            <w:pPr>
              <w:pStyle w:val="TableParagraph"/>
              <w:ind w:left="148" w:right="96"/>
              <w:jc w:val="both"/>
              <w:rPr>
                <w:sz w:val="24"/>
              </w:rPr>
            </w:pPr>
            <w:r>
              <w:rPr>
                <w:sz w:val="24"/>
              </w:rPr>
              <w:t>решений: вычисление, измерение, сравнение по</w:t>
            </w:r>
            <w:r>
              <w:rPr>
                <w:spacing w:val="1"/>
                <w:sz w:val="24"/>
              </w:rPr>
              <w:t xml:space="preserve"> </w:t>
            </w:r>
            <w:r>
              <w:rPr>
                <w:sz w:val="24"/>
              </w:rPr>
              <w:t>количеству,</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величине</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создание</w:t>
            </w:r>
            <w:r>
              <w:rPr>
                <w:spacing w:val="1"/>
                <w:sz w:val="24"/>
              </w:rPr>
              <w:t xml:space="preserve"> </w:t>
            </w:r>
            <w:r>
              <w:rPr>
                <w:sz w:val="24"/>
              </w:rPr>
              <w:t>планов,</w:t>
            </w:r>
            <w:r>
              <w:rPr>
                <w:spacing w:val="1"/>
                <w:sz w:val="24"/>
              </w:rPr>
              <w:t xml:space="preserve"> </w:t>
            </w:r>
            <w:r>
              <w:rPr>
                <w:sz w:val="24"/>
              </w:rPr>
              <w:t>схем,</w:t>
            </w:r>
            <w:r>
              <w:rPr>
                <w:spacing w:val="-57"/>
                <w:sz w:val="24"/>
              </w:rPr>
              <w:t xml:space="preserve"> </w:t>
            </w:r>
            <w:r>
              <w:rPr>
                <w:sz w:val="24"/>
              </w:rPr>
              <w:t>использование</w:t>
            </w:r>
            <w:r>
              <w:rPr>
                <w:spacing w:val="1"/>
                <w:sz w:val="24"/>
              </w:rPr>
              <w:t xml:space="preserve"> </w:t>
            </w:r>
            <w:r>
              <w:rPr>
                <w:sz w:val="24"/>
              </w:rPr>
              <w:t>знаков,</w:t>
            </w:r>
            <w:r>
              <w:rPr>
                <w:spacing w:val="4"/>
                <w:sz w:val="24"/>
              </w:rPr>
              <w:t xml:space="preserve"> </w:t>
            </w:r>
            <w:r>
              <w:rPr>
                <w:sz w:val="24"/>
              </w:rPr>
              <w:t>эталонов</w:t>
            </w:r>
            <w:r>
              <w:rPr>
                <w:spacing w:val="-1"/>
                <w:sz w:val="24"/>
              </w:rPr>
              <w:t xml:space="preserve"> </w:t>
            </w:r>
            <w:r>
              <w:rPr>
                <w:sz w:val="24"/>
              </w:rPr>
              <w:t>и</w:t>
            </w:r>
            <w:r>
              <w:rPr>
                <w:spacing w:val="-8"/>
                <w:sz w:val="24"/>
              </w:rPr>
              <w:t xml:space="preserve"> </w:t>
            </w:r>
            <w:r>
              <w:rPr>
                <w:sz w:val="24"/>
              </w:rPr>
              <w:t>другое;</w:t>
            </w:r>
          </w:p>
          <w:p w:rsidR="0016617A" w:rsidRDefault="005076C5">
            <w:pPr>
              <w:pStyle w:val="TableParagraph"/>
              <w:ind w:left="148" w:right="95"/>
              <w:jc w:val="both"/>
              <w:rPr>
                <w:sz w:val="24"/>
              </w:rPr>
            </w:pPr>
            <w:r>
              <w:rPr>
                <w:sz w:val="24"/>
              </w:rPr>
              <w:t>в</w:t>
            </w:r>
            <w:r>
              <w:rPr>
                <w:spacing w:val="1"/>
                <w:sz w:val="24"/>
              </w:rPr>
              <w:t xml:space="preserve"> </w:t>
            </w:r>
            <w:r>
              <w:rPr>
                <w:sz w:val="24"/>
              </w:rPr>
              <w:t>процессе</w:t>
            </w:r>
            <w:r>
              <w:rPr>
                <w:spacing w:val="1"/>
                <w:sz w:val="24"/>
              </w:rPr>
              <w:t xml:space="preserve"> </w:t>
            </w:r>
            <w:r>
              <w:rPr>
                <w:sz w:val="24"/>
              </w:rPr>
              <w:t>специально</w:t>
            </w:r>
            <w:r>
              <w:rPr>
                <w:spacing w:val="1"/>
                <w:sz w:val="24"/>
              </w:rPr>
              <w:t xml:space="preserve"> </w:t>
            </w:r>
            <w:r>
              <w:rPr>
                <w:sz w:val="24"/>
              </w:rPr>
              <w:t>организованной</w:t>
            </w:r>
            <w:r>
              <w:rPr>
                <w:spacing w:val="1"/>
                <w:sz w:val="24"/>
              </w:rPr>
              <w:t xml:space="preserve"> </w:t>
            </w:r>
            <w:r>
              <w:rPr>
                <w:sz w:val="24"/>
              </w:rPr>
              <w:t>деятельности совершенствует умения считать 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обратном</w:t>
            </w:r>
            <w:r>
              <w:rPr>
                <w:spacing w:val="1"/>
                <w:sz w:val="24"/>
              </w:rPr>
              <w:t xml:space="preserve"> </w:t>
            </w:r>
            <w:r>
              <w:rPr>
                <w:sz w:val="24"/>
              </w:rPr>
              <w:t>порядке,</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составом</w:t>
            </w:r>
            <w:r>
              <w:rPr>
                <w:spacing w:val="1"/>
                <w:sz w:val="24"/>
              </w:rPr>
              <w:t xml:space="preserve"> </w:t>
            </w:r>
            <w:r>
              <w:rPr>
                <w:sz w:val="24"/>
              </w:rPr>
              <w:t>чисел</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меньших</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первого</w:t>
            </w:r>
            <w:r>
              <w:rPr>
                <w:spacing w:val="1"/>
                <w:sz w:val="24"/>
              </w:rPr>
              <w:t xml:space="preserve"> </w:t>
            </w:r>
            <w:r>
              <w:rPr>
                <w:sz w:val="24"/>
              </w:rPr>
              <w:t>десятка,</w:t>
            </w:r>
            <w:r>
              <w:rPr>
                <w:spacing w:val="1"/>
                <w:sz w:val="24"/>
              </w:rPr>
              <w:t xml:space="preserve"> </w:t>
            </w:r>
            <w:r>
              <w:rPr>
                <w:sz w:val="24"/>
              </w:rPr>
              <w:t>закрепляет</w:t>
            </w:r>
            <w:r>
              <w:rPr>
                <w:spacing w:val="1"/>
                <w:sz w:val="24"/>
              </w:rPr>
              <w:t xml:space="preserve"> </w:t>
            </w:r>
            <w:r>
              <w:rPr>
                <w:sz w:val="24"/>
              </w:rPr>
              <w:t>знания о</w:t>
            </w:r>
            <w:r>
              <w:rPr>
                <w:spacing w:val="1"/>
                <w:sz w:val="24"/>
              </w:rPr>
              <w:t xml:space="preserve"> </w:t>
            </w:r>
            <w:r>
              <w:rPr>
                <w:sz w:val="24"/>
              </w:rPr>
              <w:t>цифрах,</w:t>
            </w:r>
            <w:r>
              <w:rPr>
                <w:spacing w:val="1"/>
                <w:sz w:val="24"/>
              </w:rPr>
              <w:t xml:space="preserve"> </w:t>
            </w:r>
            <w:r>
              <w:rPr>
                <w:sz w:val="24"/>
              </w:rPr>
              <w:t>развивает умение составлять и решать простые</w:t>
            </w:r>
            <w:r>
              <w:rPr>
                <w:spacing w:val="1"/>
                <w:sz w:val="24"/>
              </w:rPr>
              <w:t xml:space="preserve"> </w:t>
            </w:r>
            <w:r>
              <w:rPr>
                <w:sz w:val="24"/>
              </w:rPr>
              <w:t>арифметические</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сложение</w:t>
            </w:r>
            <w:r>
              <w:rPr>
                <w:spacing w:val="1"/>
                <w:sz w:val="24"/>
              </w:rPr>
              <w:t xml:space="preserve"> </w:t>
            </w:r>
            <w:r>
              <w:rPr>
                <w:sz w:val="24"/>
              </w:rPr>
              <w:t>и</w:t>
            </w:r>
            <w:r>
              <w:rPr>
                <w:spacing w:val="1"/>
                <w:sz w:val="24"/>
              </w:rPr>
              <w:t xml:space="preserve"> </w:t>
            </w:r>
            <w:r>
              <w:rPr>
                <w:sz w:val="24"/>
              </w:rPr>
              <w:t>вычитание;</w:t>
            </w:r>
          </w:p>
          <w:p w:rsidR="0016617A" w:rsidRDefault="005076C5">
            <w:pPr>
              <w:pStyle w:val="TableParagraph"/>
              <w:tabs>
                <w:tab w:val="left" w:pos="1862"/>
                <w:tab w:val="left" w:pos="2247"/>
                <w:tab w:val="left" w:pos="3620"/>
                <w:tab w:val="left" w:pos="3802"/>
                <w:tab w:val="left" w:pos="4129"/>
              </w:tabs>
              <w:ind w:left="148" w:right="94"/>
              <w:jc w:val="both"/>
              <w:rPr>
                <w:sz w:val="24"/>
              </w:rPr>
            </w:pPr>
            <w:r>
              <w:rPr>
                <w:sz w:val="24"/>
              </w:rPr>
              <w:t>обогащает представления о плоских и объемных</w:t>
            </w:r>
            <w:r>
              <w:rPr>
                <w:spacing w:val="-57"/>
                <w:sz w:val="24"/>
              </w:rPr>
              <w:t xml:space="preserve"> </w:t>
            </w:r>
            <w:r>
              <w:rPr>
                <w:sz w:val="24"/>
              </w:rPr>
              <w:t>геометрических</w:t>
            </w:r>
            <w:r>
              <w:rPr>
                <w:spacing w:val="1"/>
                <w:sz w:val="24"/>
              </w:rPr>
              <w:t xml:space="preserve"> </w:t>
            </w:r>
            <w:r>
              <w:rPr>
                <w:sz w:val="24"/>
              </w:rPr>
              <w:t>фигурах,</w:t>
            </w:r>
            <w:r>
              <w:rPr>
                <w:spacing w:val="1"/>
                <w:sz w:val="24"/>
              </w:rPr>
              <w:t xml:space="preserve"> </w:t>
            </w:r>
            <w:r>
              <w:rPr>
                <w:sz w:val="24"/>
              </w:rPr>
              <w:t>совершенствует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структуру</w:t>
            </w:r>
            <w:r>
              <w:rPr>
                <w:spacing w:val="1"/>
                <w:sz w:val="24"/>
              </w:rPr>
              <w:t xml:space="preserve"> </w:t>
            </w:r>
            <w:r>
              <w:rPr>
                <w:sz w:val="24"/>
              </w:rPr>
              <w:t>геометрических</w:t>
            </w:r>
            <w:r>
              <w:rPr>
                <w:spacing w:val="1"/>
                <w:sz w:val="24"/>
              </w:rPr>
              <w:t xml:space="preserve"> </w:t>
            </w:r>
            <w:r>
              <w:rPr>
                <w:sz w:val="24"/>
              </w:rPr>
              <w:t>фигур</w:t>
            </w:r>
            <w:r>
              <w:rPr>
                <w:spacing w:val="1"/>
                <w:sz w:val="24"/>
              </w:rPr>
              <w:t xml:space="preserve"> </w:t>
            </w:r>
            <w:r>
              <w:rPr>
                <w:sz w:val="24"/>
              </w:rPr>
              <w:t>и</w:t>
            </w:r>
            <w:r>
              <w:rPr>
                <w:spacing w:val="1"/>
                <w:sz w:val="24"/>
              </w:rPr>
              <w:t xml:space="preserve"> </w:t>
            </w:r>
            <w:r>
              <w:rPr>
                <w:sz w:val="24"/>
              </w:rPr>
              <w:t>устанавливать</w:t>
            </w:r>
            <w:r>
              <w:rPr>
                <w:spacing w:val="1"/>
                <w:sz w:val="24"/>
              </w:rPr>
              <w:t xml:space="preserve"> </w:t>
            </w:r>
            <w:r>
              <w:rPr>
                <w:sz w:val="24"/>
              </w:rPr>
              <w:t>взаимосвязи</w:t>
            </w:r>
            <w:r>
              <w:rPr>
                <w:spacing w:val="61"/>
                <w:sz w:val="24"/>
              </w:rPr>
              <w:t xml:space="preserve"> </w:t>
            </w:r>
            <w:r>
              <w:rPr>
                <w:sz w:val="24"/>
              </w:rPr>
              <w:t>между</w:t>
            </w:r>
            <w:r>
              <w:rPr>
                <w:spacing w:val="1"/>
                <w:sz w:val="24"/>
              </w:rPr>
              <w:t xml:space="preserve"> </w:t>
            </w:r>
            <w:r>
              <w:rPr>
                <w:sz w:val="24"/>
              </w:rPr>
              <w:t>ними.</w:t>
            </w:r>
            <w:r>
              <w:rPr>
                <w:sz w:val="24"/>
              </w:rPr>
              <w:tab/>
              <w:t>Педагог</w:t>
            </w:r>
            <w:r>
              <w:rPr>
                <w:sz w:val="24"/>
              </w:rPr>
              <w:tab/>
            </w:r>
            <w:r>
              <w:rPr>
                <w:sz w:val="24"/>
              </w:rPr>
              <w:tab/>
            </w:r>
            <w:r>
              <w:rPr>
                <w:spacing w:val="-1"/>
                <w:sz w:val="24"/>
              </w:rPr>
              <w:t>способствует</w:t>
            </w:r>
            <w:r>
              <w:rPr>
                <w:spacing w:val="-58"/>
                <w:sz w:val="24"/>
              </w:rPr>
              <w:t xml:space="preserve"> </w:t>
            </w:r>
            <w:r>
              <w:rPr>
                <w:sz w:val="24"/>
              </w:rPr>
              <w:t>совершенствованию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умений</w:t>
            </w:r>
            <w:r>
              <w:rPr>
                <w:spacing w:val="-57"/>
                <w:sz w:val="24"/>
              </w:rPr>
              <w:t xml:space="preserve"> </w:t>
            </w:r>
            <w:r>
              <w:rPr>
                <w:sz w:val="24"/>
              </w:rPr>
              <w:t>классифицировать</w:t>
            </w:r>
            <w:r>
              <w:rPr>
                <w:spacing w:val="1"/>
                <w:sz w:val="24"/>
              </w:rPr>
              <w:t xml:space="preserve"> </w:t>
            </w:r>
            <w:r>
              <w:rPr>
                <w:sz w:val="24"/>
              </w:rPr>
              <w:t>фигуры</w:t>
            </w:r>
            <w:r>
              <w:rPr>
                <w:spacing w:val="1"/>
                <w:sz w:val="24"/>
              </w:rPr>
              <w:t xml:space="preserve"> </w:t>
            </w:r>
            <w:r>
              <w:rPr>
                <w:sz w:val="24"/>
              </w:rPr>
              <w:t>по</w:t>
            </w:r>
            <w:r>
              <w:rPr>
                <w:spacing w:val="1"/>
                <w:sz w:val="24"/>
              </w:rPr>
              <w:t xml:space="preserve"> </w:t>
            </w:r>
            <w:r>
              <w:rPr>
                <w:sz w:val="24"/>
              </w:rPr>
              <w:t>внешним</w:t>
            </w:r>
            <w:r>
              <w:rPr>
                <w:spacing w:val="1"/>
                <w:sz w:val="24"/>
              </w:rPr>
              <w:t xml:space="preserve"> </w:t>
            </w:r>
            <w:r>
              <w:rPr>
                <w:sz w:val="24"/>
              </w:rPr>
              <w:t>структурным</w:t>
            </w:r>
            <w:r>
              <w:rPr>
                <w:sz w:val="24"/>
              </w:rPr>
              <w:tab/>
            </w:r>
            <w:r>
              <w:rPr>
                <w:sz w:val="24"/>
              </w:rPr>
              <w:tab/>
              <w:t>признакам:</w:t>
            </w:r>
            <w:r>
              <w:rPr>
                <w:sz w:val="24"/>
              </w:rPr>
              <w:tab/>
            </w:r>
            <w:r>
              <w:rPr>
                <w:sz w:val="24"/>
              </w:rPr>
              <w:tab/>
            </w:r>
            <w:r>
              <w:rPr>
                <w:sz w:val="24"/>
              </w:rPr>
              <w:tab/>
              <w:t>округлые,</w:t>
            </w:r>
            <w:r>
              <w:rPr>
                <w:spacing w:val="-58"/>
                <w:sz w:val="24"/>
              </w:rPr>
              <w:t xml:space="preserve"> </w:t>
            </w:r>
            <w:r>
              <w:rPr>
                <w:sz w:val="24"/>
              </w:rPr>
              <w:t>многоугольники</w:t>
            </w:r>
            <w:r>
              <w:rPr>
                <w:sz w:val="24"/>
              </w:rPr>
              <w:tab/>
            </w:r>
            <w:r>
              <w:rPr>
                <w:sz w:val="24"/>
              </w:rPr>
              <w:tab/>
            </w:r>
            <w:r>
              <w:rPr>
                <w:sz w:val="24"/>
              </w:rPr>
              <w:tab/>
            </w:r>
            <w:r>
              <w:rPr>
                <w:spacing w:val="-1"/>
                <w:sz w:val="24"/>
              </w:rPr>
              <w:t>(треугольники,</w:t>
            </w:r>
            <w:r>
              <w:rPr>
                <w:spacing w:val="-58"/>
                <w:sz w:val="24"/>
              </w:rPr>
              <w:t xml:space="preserve"> </w:t>
            </w:r>
            <w:r>
              <w:rPr>
                <w:sz w:val="24"/>
              </w:rPr>
              <w:t>четырехугольники и тому подобное), овладению</w:t>
            </w:r>
            <w:r>
              <w:rPr>
                <w:spacing w:val="-57"/>
                <w:sz w:val="24"/>
              </w:rPr>
              <w:t xml:space="preserve"> </w:t>
            </w:r>
            <w:r>
              <w:rPr>
                <w:sz w:val="24"/>
              </w:rPr>
              <w:t>различными</w:t>
            </w:r>
            <w:r>
              <w:rPr>
                <w:spacing w:val="1"/>
                <w:sz w:val="24"/>
              </w:rPr>
              <w:t xml:space="preserve"> </w:t>
            </w:r>
            <w:r>
              <w:rPr>
                <w:sz w:val="24"/>
              </w:rPr>
              <w:t>способами</w:t>
            </w:r>
            <w:r>
              <w:rPr>
                <w:spacing w:val="1"/>
                <w:sz w:val="24"/>
              </w:rPr>
              <w:t xml:space="preserve"> </w:t>
            </w:r>
            <w:r>
              <w:rPr>
                <w:sz w:val="24"/>
              </w:rPr>
              <w:t>видоизменения</w:t>
            </w:r>
            <w:r>
              <w:rPr>
                <w:spacing w:val="-57"/>
                <w:sz w:val="24"/>
              </w:rPr>
              <w:t xml:space="preserve"> </w:t>
            </w:r>
            <w:r>
              <w:rPr>
                <w:sz w:val="24"/>
              </w:rPr>
              <w:t>геометрических фигур: наложение, соединение,</w:t>
            </w:r>
            <w:r>
              <w:rPr>
                <w:spacing w:val="1"/>
                <w:sz w:val="24"/>
              </w:rPr>
              <w:t xml:space="preserve"> </w:t>
            </w:r>
            <w:r>
              <w:rPr>
                <w:sz w:val="24"/>
              </w:rPr>
              <w:t>разрезание и</w:t>
            </w:r>
            <w:r>
              <w:rPr>
                <w:spacing w:val="5"/>
                <w:sz w:val="24"/>
              </w:rPr>
              <w:t xml:space="preserve"> </w:t>
            </w:r>
            <w:r>
              <w:rPr>
                <w:sz w:val="24"/>
              </w:rPr>
              <w:t>другое;</w:t>
            </w:r>
          </w:p>
          <w:p w:rsidR="0016617A" w:rsidRDefault="005076C5">
            <w:pPr>
              <w:pStyle w:val="TableParagraph"/>
              <w:ind w:left="148" w:right="90"/>
              <w:jc w:val="both"/>
              <w:rPr>
                <w:sz w:val="24"/>
              </w:rPr>
            </w:pPr>
            <w:r>
              <w:rPr>
                <w:sz w:val="24"/>
              </w:rPr>
              <w:t>формирует</w:t>
            </w:r>
            <w:r>
              <w:rPr>
                <w:spacing w:val="1"/>
                <w:sz w:val="24"/>
              </w:rPr>
              <w:t xml:space="preserve"> </w:t>
            </w:r>
            <w:r>
              <w:rPr>
                <w:sz w:val="24"/>
              </w:rPr>
              <w:t>представления</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измерять</w:t>
            </w:r>
            <w:r>
              <w:rPr>
                <w:spacing w:val="1"/>
                <w:sz w:val="24"/>
              </w:rPr>
              <w:t xml:space="preserve"> </w:t>
            </w:r>
            <w:r>
              <w:rPr>
                <w:sz w:val="24"/>
              </w:rPr>
              <w:t>протяженность,</w:t>
            </w:r>
            <w:r>
              <w:rPr>
                <w:spacing w:val="1"/>
                <w:sz w:val="24"/>
              </w:rPr>
              <w:t xml:space="preserve"> </w:t>
            </w:r>
            <w:r>
              <w:rPr>
                <w:sz w:val="24"/>
              </w:rPr>
              <w:t>массу</w:t>
            </w:r>
            <w:r>
              <w:rPr>
                <w:spacing w:val="1"/>
                <w:sz w:val="24"/>
              </w:rPr>
              <w:t xml:space="preserve"> </w:t>
            </w:r>
            <w:r>
              <w:rPr>
                <w:sz w:val="24"/>
              </w:rPr>
              <w:t>и</w:t>
            </w:r>
            <w:r>
              <w:rPr>
                <w:spacing w:val="1"/>
                <w:sz w:val="24"/>
              </w:rPr>
              <w:t xml:space="preserve"> </w:t>
            </w:r>
            <w:r>
              <w:rPr>
                <w:sz w:val="24"/>
              </w:rPr>
              <w:t>объем</w:t>
            </w:r>
            <w:r>
              <w:rPr>
                <w:spacing w:val="1"/>
                <w:sz w:val="24"/>
              </w:rPr>
              <w:t xml:space="preserve"> </w:t>
            </w:r>
            <w:r>
              <w:rPr>
                <w:sz w:val="24"/>
              </w:rPr>
              <w:t>веществ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условной</w:t>
            </w:r>
            <w:r>
              <w:rPr>
                <w:spacing w:val="1"/>
                <w:sz w:val="24"/>
              </w:rPr>
              <w:t xml:space="preserve"> </w:t>
            </w:r>
            <w:r>
              <w:rPr>
                <w:sz w:val="24"/>
              </w:rPr>
              <w:t>меры</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взаимообратных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мерой</w:t>
            </w:r>
            <w:r>
              <w:rPr>
                <w:spacing w:val="1"/>
                <w:sz w:val="24"/>
              </w:rPr>
              <w:t xml:space="preserve"> </w:t>
            </w:r>
            <w:r>
              <w:rPr>
                <w:sz w:val="24"/>
              </w:rPr>
              <w:t>и</w:t>
            </w:r>
            <w:r>
              <w:rPr>
                <w:spacing w:val="-57"/>
                <w:sz w:val="24"/>
              </w:rPr>
              <w:t xml:space="preserve"> </w:t>
            </w:r>
            <w:r>
              <w:rPr>
                <w:sz w:val="24"/>
              </w:rPr>
              <w:t>результатом</w:t>
            </w:r>
            <w:r>
              <w:rPr>
                <w:spacing w:val="1"/>
                <w:sz w:val="24"/>
              </w:rPr>
              <w:t xml:space="preserve"> </w:t>
            </w:r>
            <w:r>
              <w:rPr>
                <w:sz w:val="24"/>
              </w:rPr>
              <w:t>измерения.</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умения</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местности</w:t>
            </w:r>
            <w:r>
              <w:rPr>
                <w:spacing w:val="1"/>
                <w:sz w:val="24"/>
              </w:rPr>
              <w:t xml:space="preserve"> </w:t>
            </w:r>
            <w:r>
              <w:rPr>
                <w:sz w:val="24"/>
              </w:rPr>
              <w:t>и</w:t>
            </w:r>
            <w:r>
              <w:rPr>
                <w:spacing w:val="1"/>
                <w:sz w:val="24"/>
              </w:rPr>
              <w:t xml:space="preserve"> </w:t>
            </w:r>
            <w:r>
              <w:rPr>
                <w:sz w:val="24"/>
              </w:rPr>
              <w:t>показывает</w:t>
            </w:r>
            <w:r>
              <w:rPr>
                <w:spacing w:val="1"/>
                <w:sz w:val="24"/>
              </w:rPr>
              <w:t xml:space="preserve"> </w:t>
            </w:r>
            <w:r>
              <w:rPr>
                <w:sz w:val="24"/>
              </w:rPr>
              <w:t>способы</w:t>
            </w:r>
            <w:r>
              <w:rPr>
                <w:spacing w:val="1"/>
                <w:sz w:val="24"/>
              </w:rPr>
              <w:t xml:space="preserve"> </w:t>
            </w:r>
            <w:r>
              <w:rPr>
                <w:sz w:val="24"/>
              </w:rPr>
              <w:t>ориентировки</w:t>
            </w:r>
            <w:r>
              <w:rPr>
                <w:spacing w:val="61"/>
                <w:sz w:val="24"/>
              </w:rPr>
              <w:t xml:space="preserve"> </w:t>
            </w:r>
            <w:r>
              <w:rPr>
                <w:sz w:val="24"/>
              </w:rPr>
              <w:t>в</w:t>
            </w:r>
            <w:r>
              <w:rPr>
                <w:spacing w:val="1"/>
                <w:sz w:val="24"/>
              </w:rPr>
              <w:t xml:space="preserve"> </w:t>
            </w:r>
            <w:r>
              <w:rPr>
                <w:sz w:val="24"/>
              </w:rPr>
              <w:t>двухмерном пространстве, по схеме, плану, на</w:t>
            </w:r>
            <w:r>
              <w:rPr>
                <w:spacing w:val="1"/>
                <w:sz w:val="24"/>
              </w:rPr>
              <w:t xml:space="preserve"> </w:t>
            </w:r>
            <w:r>
              <w:rPr>
                <w:sz w:val="24"/>
              </w:rPr>
              <w:t>странице</w:t>
            </w:r>
            <w:r>
              <w:rPr>
                <w:spacing w:val="1"/>
                <w:sz w:val="24"/>
              </w:rPr>
              <w:t xml:space="preserve"> </w:t>
            </w:r>
            <w:r>
              <w:rPr>
                <w:sz w:val="24"/>
              </w:rPr>
              <w:t>тетради</w:t>
            </w:r>
            <w:r>
              <w:rPr>
                <w:spacing w:val="1"/>
                <w:sz w:val="24"/>
              </w:rPr>
              <w:t xml:space="preserve"> </w:t>
            </w:r>
            <w:r>
              <w:rPr>
                <w:sz w:val="24"/>
              </w:rPr>
              <w:t>в</w:t>
            </w:r>
            <w:r>
              <w:rPr>
                <w:spacing w:val="1"/>
                <w:sz w:val="24"/>
              </w:rPr>
              <w:t xml:space="preserve"> </w:t>
            </w:r>
            <w:r>
              <w:rPr>
                <w:sz w:val="24"/>
              </w:rPr>
              <w:t>клетку.</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календаре</w:t>
            </w:r>
            <w:r>
              <w:rPr>
                <w:spacing w:val="1"/>
                <w:sz w:val="24"/>
              </w:rPr>
              <w:t xml:space="preserve"> </w:t>
            </w:r>
            <w:r>
              <w:rPr>
                <w:sz w:val="24"/>
              </w:rPr>
              <w:t>как</w:t>
            </w:r>
            <w:r>
              <w:rPr>
                <w:spacing w:val="1"/>
                <w:sz w:val="24"/>
              </w:rPr>
              <w:t xml:space="preserve"> </w:t>
            </w:r>
            <w:r>
              <w:rPr>
                <w:sz w:val="24"/>
              </w:rPr>
              <w:t>системе</w:t>
            </w:r>
            <w:r>
              <w:rPr>
                <w:spacing w:val="-57"/>
                <w:sz w:val="24"/>
              </w:rPr>
              <w:t xml:space="preserve"> </w:t>
            </w:r>
            <w:r>
              <w:rPr>
                <w:sz w:val="24"/>
              </w:rPr>
              <w:t>измерения времени, развивает чувство времени,</w:t>
            </w:r>
            <w:r>
              <w:rPr>
                <w:spacing w:val="1"/>
                <w:sz w:val="24"/>
              </w:rPr>
              <w:t xml:space="preserve"> </w:t>
            </w:r>
            <w:r>
              <w:rPr>
                <w:sz w:val="24"/>
              </w:rPr>
              <w:t>умения определять время по часам с точностью</w:t>
            </w:r>
            <w:r>
              <w:rPr>
                <w:spacing w:val="1"/>
                <w:sz w:val="24"/>
              </w:rPr>
              <w:t xml:space="preserve"> </w:t>
            </w:r>
            <w:r>
              <w:rPr>
                <w:sz w:val="24"/>
              </w:rPr>
              <w:t>до</w:t>
            </w:r>
            <w:r>
              <w:rPr>
                <w:spacing w:val="11"/>
                <w:sz w:val="24"/>
              </w:rPr>
              <w:t xml:space="preserve"> </w:t>
            </w:r>
            <w:r>
              <w:rPr>
                <w:sz w:val="24"/>
              </w:rPr>
              <w:t>четверти</w:t>
            </w:r>
            <w:r>
              <w:rPr>
                <w:spacing w:val="4"/>
                <w:sz w:val="24"/>
              </w:rPr>
              <w:t xml:space="preserve"> </w:t>
            </w:r>
            <w:r>
              <w:rPr>
                <w:sz w:val="24"/>
              </w:rPr>
              <w:t>часа.</w:t>
            </w:r>
          </w:p>
          <w:p w:rsidR="0016617A" w:rsidRDefault="005076C5">
            <w:pPr>
              <w:pStyle w:val="TableParagraph"/>
              <w:spacing w:line="275" w:lineRule="exact"/>
              <w:ind w:left="148"/>
              <w:jc w:val="both"/>
              <w:rPr>
                <w:b/>
                <w:sz w:val="24"/>
              </w:rPr>
            </w:pPr>
            <w:r>
              <w:rPr>
                <w:b/>
                <w:sz w:val="24"/>
              </w:rPr>
              <w:t>Окружающий мир:</w:t>
            </w:r>
          </w:p>
          <w:p w:rsidR="0016617A" w:rsidRDefault="005076C5">
            <w:pPr>
              <w:pStyle w:val="TableParagraph"/>
              <w:tabs>
                <w:tab w:val="left" w:pos="1401"/>
                <w:tab w:val="left" w:pos="2952"/>
                <w:tab w:val="left" w:pos="3697"/>
                <w:tab w:val="left" w:pos="4057"/>
              </w:tabs>
              <w:ind w:left="148" w:right="105"/>
              <w:rPr>
                <w:sz w:val="24"/>
              </w:rPr>
            </w:pPr>
            <w:r>
              <w:rPr>
                <w:sz w:val="24"/>
              </w:rPr>
              <w:t>в</w:t>
            </w:r>
            <w:r>
              <w:rPr>
                <w:spacing w:val="1"/>
                <w:sz w:val="24"/>
              </w:rPr>
              <w:t xml:space="preserve"> </w:t>
            </w:r>
            <w:r>
              <w:rPr>
                <w:sz w:val="24"/>
              </w:rPr>
              <w:t>совместной</w:t>
            </w:r>
            <w:r>
              <w:rPr>
                <w:spacing w:val="1"/>
                <w:sz w:val="24"/>
              </w:rPr>
              <w:t xml:space="preserve"> </w:t>
            </w:r>
            <w:r>
              <w:rPr>
                <w:sz w:val="24"/>
              </w:rPr>
              <w:t>с детьми деятельности педагог</w:t>
            </w:r>
            <w:r>
              <w:rPr>
                <w:spacing w:val="1"/>
                <w:sz w:val="24"/>
              </w:rPr>
              <w:t xml:space="preserve"> </w:t>
            </w:r>
            <w:r>
              <w:rPr>
                <w:sz w:val="24"/>
              </w:rPr>
              <w:t>обогащает</w:t>
            </w:r>
            <w:r>
              <w:rPr>
                <w:spacing w:val="18"/>
                <w:sz w:val="24"/>
              </w:rPr>
              <w:t xml:space="preserve"> </w:t>
            </w:r>
            <w:r>
              <w:rPr>
                <w:sz w:val="24"/>
              </w:rPr>
              <w:t>представления</w:t>
            </w:r>
            <w:r>
              <w:rPr>
                <w:spacing w:val="9"/>
                <w:sz w:val="24"/>
              </w:rPr>
              <w:t xml:space="preserve"> </w:t>
            </w:r>
            <w:r>
              <w:rPr>
                <w:sz w:val="24"/>
              </w:rPr>
              <w:t>о</w:t>
            </w:r>
            <w:r>
              <w:rPr>
                <w:spacing w:val="31"/>
                <w:sz w:val="24"/>
              </w:rPr>
              <w:t xml:space="preserve"> </w:t>
            </w:r>
            <w:r>
              <w:rPr>
                <w:sz w:val="24"/>
              </w:rPr>
              <w:t>родном</w:t>
            </w:r>
            <w:r>
              <w:rPr>
                <w:spacing w:val="24"/>
                <w:sz w:val="24"/>
              </w:rPr>
              <w:t xml:space="preserve"> </w:t>
            </w:r>
            <w:r>
              <w:rPr>
                <w:sz w:val="24"/>
              </w:rPr>
              <w:t>населенном</w:t>
            </w:r>
            <w:r>
              <w:rPr>
                <w:spacing w:val="-57"/>
                <w:sz w:val="24"/>
              </w:rPr>
              <w:t xml:space="preserve"> </w:t>
            </w:r>
            <w:r>
              <w:rPr>
                <w:sz w:val="24"/>
              </w:rPr>
              <w:t>пункте</w:t>
            </w:r>
            <w:r>
              <w:rPr>
                <w:sz w:val="24"/>
              </w:rPr>
              <w:tab/>
              <w:t>(название</w:t>
            </w:r>
            <w:r>
              <w:rPr>
                <w:sz w:val="24"/>
              </w:rPr>
              <w:tab/>
              <w:t>улиц,</w:t>
            </w:r>
            <w:r>
              <w:rPr>
                <w:sz w:val="24"/>
              </w:rPr>
              <w:tab/>
            </w:r>
            <w:r>
              <w:rPr>
                <w:sz w:val="24"/>
              </w:rPr>
              <w:tab/>
            </w:r>
            <w:r>
              <w:rPr>
                <w:spacing w:val="-1"/>
                <w:sz w:val="24"/>
              </w:rPr>
              <w:t>некоторых</w:t>
            </w:r>
            <w:r>
              <w:rPr>
                <w:spacing w:val="-57"/>
                <w:sz w:val="24"/>
              </w:rPr>
              <w:t xml:space="preserve"> </w:t>
            </w:r>
            <w:r>
              <w:rPr>
                <w:sz w:val="24"/>
              </w:rPr>
              <w:t>архитектурных</w:t>
            </w:r>
            <w:r>
              <w:rPr>
                <w:sz w:val="24"/>
              </w:rPr>
              <w:tab/>
            </w:r>
            <w:r>
              <w:rPr>
                <w:sz w:val="24"/>
              </w:rPr>
              <w:tab/>
            </w:r>
            <w:r>
              <w:rPr>
                <w:spacing w:val="-1"/>
                <w:sz w:val="24"/>
              </w:rPr>
              <w:t>особенностях,</w:t>
            </w:r>
            <w:r>
              <w:rPr>
                <w:spacing w:val="-57"/>
                <w:sz w:val="24"/>
              </w:rPr>
              <w:t xml:space="preserve"> </w:t>
            </w:r>
            <w:r>
              <w:rPr>
                <w:sz w:val="24"/>
              </w:rPr>
              <w:t>достопримечательностей),</w:t>
            </w:r>
            <w:r>
              <w:rPr>
                <w:spacing w:val="13"/>
                <w:sz w:val="24"/>
              </w:rPr>
              <w:t xml:space="preserve"> </w:t>
            </w:r>
            <w:r>
              <w:rPr>
                <w:sz w:val="24"/>
              </w:rPr>
              <w:t>о</w:t>
            </w:r>
            <w:r>
              <w:rPr>
                <w:spacing w:val="27"/>
                <w:sz w:val="24"/>
              </w:rPr>
              <w:t xml:space="preserve"> </w:t>
            </w:r>
            <w:r>
              <w:rPr>
                <w:sz w:val="24"/>
              </w:rPr>
              <w:t>стране</w:t>
            </w:r>
            <w:r>
              <w:rPr>
                <w:spacing w:val="18"/>
                <w:sz w:val="24"/>
              </w:rPr>
              <w:t xml:space="preserve"> </w:t>
            </w:r>
            <w:r>
              <w:rPr>
                <w:sz w:val="24"/>
              </w:rPr>
              <w:t>(герб,</w:t>
            </w:r>
            <w:r>
              <w:rPr>
                <w:spacing w:val="20"/>
                <w:sz w:val="24"/>
              </w:rPr>
              <w:t xml:space="preserve"> </w:t>
            </w:r>
            <w:r>
              <w:rPr>
                <w:sz w:val="24"/>
              </w:rPr>
              <w:t>гимн,</w:t>
            </w:r>
            <w:r>
              <w:rPr>
                <w:spacing w:val="-57"/>
                <w:sz w:val="24"/>
              </w:rPr>
              <w:t xml:space="preserve"> </w:t>
            </w:r>
            <w:r>
              <w:rPr>
                <w:sz w:val="24"/>
              </w:rPr>
              <w:t>атрибуты</w:t>
            </w:r>
            <w:r>
              <w:rPr>
                <w:spacing w:val="1"/>
                <w:sz w:val="24"/>
              </w:rPr>
              <w:t xml:space="preserve"> </w:t>
            </w:r>
            <w:r>
              <w:rPr>
                <w:sz w:val="24"/>
              </w:rPr>
              <w:t>государственной власти, Президент,</w:t>
            </w:r>
            <w:r>
              <w:rPr>
                <w:spacing w:val="1"/>
                <w:sz w:val="24"/>
              </w:rPr>
              <w:t xml:space="preserve"> </w:t>
            </w:r>
            <w:r>
              <w:rPr>
                <w:sz w:val="24"/>
              </w:rPr>
              <w:t>столица</w:t>
            </w:r>
            <w:r>
              <w:rPr>
                <w:spacing w:val="1"/>
                <w:sz w:val="24"/>
              </w:rPr>
              <w:t xml:space="preserve"> </w:t>
            </w:r>
            <w:r>
              <w:rPr>
                <w:sz w:val="24"/>
              </w:rPr>
              <w:t>и</w:t>
            </w:r>
            <w:r>
              <w:rPr>
                <w:spacing w:val="-3"/>
                <w:sz w:val="24"/>
              </w:rPr>
              <w:t xml:space="preserve"> </w:t>
            </w:r>
            <w:r>
              <w:rPr>
                <w:sz w:val="24"/>
              </w:rPr>
              <w:t>крупные</w:t>
            </w:r>
            <w:r>
              <w:rPr>
                <w:spacing w:val="2"/>
                <w:sz w:val="24"/>
              </w:rPr>
              <w:t xml:space="preserve"> </w:t>
            </w:r>
            <w:r>
              <w:rPr>
                <w:sz w:val="24"/>
              </w:rPr>
              <w:t>города,</w:t>
            </w:r>
            <w:r>
              <w:rPr>
                <w:spacing w:val="5"/>
                <w:sz w:val="24"/>
              </w:rPr>
              <w:t xml:space="preserve"> </w:t>
            </w:r>
            <w:r>
              <w:rPr>
                <w:sz w:val="24"/>
              </w:rPr>
              <w:t>особенности</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населения).</w:t>
            </w:r>
            <w:r>
              <w:rPr>
                <w:spacing w:val="1"/>
                <w:sz w:val="24"/>
              </w:rPr>
              <w:t xml:space="preserve"> </w:t>
            </w:r>
            <w:r>
              <w:rPr>
                <w:sz w:val="24"/>
              </w:rPr>
              <w:t>Раскрывает</w:t>
            </w:r>
            <w:r>
              <w:rPr>
                <w:spacing w:val="1"/>
                <w:sz w:val="24"/>
              </w:rPr>
              <w:t xml:space="preserve"> </w:t>
            </w:r>
            <w:r>
              <w:rPr>
                <w:sz w:val="24"/>
              </w:rPr>
              <w:t>и уточняет</w:t>
            </w:r>
            <w:r>
              <w:rPr>
                <w:spacing w:val="-57"/>
                <w:sz w:val="24"/>
              </w:rPr>
              <w:t xml:space="preserve"> </w:t>
            </w:r>
            <w:r>
              <w:rPr>
                <w:sz w:val="24"/>
              </w:rPr>
              <w:t>назначения общественных учреждений, разных</w:t>
            </w:r>
            <w:r>
              <w:rPr>
                <w:spacing w:val="1"/>
                <w:sz w:val="24"/>
              </w:rPr>
              <w:t xml:space="preserve"> </w:t>
            </w:r>
            <w:r>
              <w:rPr>
                <w:sz w:val="24"/>
              </w:rPr>
              <w:t>видов</w:t>
            </w:r>
            <w:r>
              <w:rPr>
                <w:spacing w:val="15"/>
                <w:sz w:val="24"/>
              </w:rPr>
              <w:t xml:space="preserve"> </w:t>
            </w:r>
            <w:r>
              <w:rPr>
                <w:sz w:val="24"/>
              </w:rPr>
              <w:t>транспорта,</w:t>
            </w:r>
            <w:r>
              <w:rPr>
                <w:spacing w:val="17"/>
                <w:sz w:val="24"/>
              </w:rPr>
              <w:t xml:space="preserve"> </w:t>
            </w:r>
            <w:r>
              <w:rPr>
                <w:sz w:val="24"/>
              </w:rPr>
              <w:t>рассказывает</w:t>
            </w:r>
            <w:r>
              <w:rPr>
                <w:spacing w:val="20"/>
                <w:sz w:val="24"/>
              </w:rPr>
              <w:t xml:space="preserve"> </w:t>
            </w:r>
            <w:r>
              <w:rPr>
                <w:sz w:val="24"/>
              </w:rPr>
              <w:t>о</w:t>
            </w:r>
            <w:r>
              <w:rPr>
                <w:spacing w:val="18"/>
                <w:sz w:val="24"/>
              </w:rPr>
              <w:t xml:space="preserve"> </w:t>
            </w:r>
            <w:r>
              <w:rPr>
                <w:sz w:val="24"/>
              </w:rPr>
              <w:t>местах</w:t>
            </w:r>
            <w:r>
              <w:rPr>
                <w:spacing w:val="9"/>
                <w:sz w:val="24"/>
              </w:rPr>
              <w:t xml:space="preserve"> </w:t>
            </w:r>
            <w:r>
              <w:rPr>
                <w:sz w:val="24"/>
              </w:rPr>
              <w:t>труда</w:t>
            </w:r>
            <w:r>
              <w:rPr>
                <w:spacing w:val="1"/>
                <w:sz w:val="24"/>
              </w:rPr>
              <w:t xml:space="preserve"> </w:t>
            </w:r>
            <w:r>
              <w:rPr>
                <w:sz w:val="24"/>
              </w:rPr>
              <w:t>и отдыха людей в городе, об истории города и</w:t>
            </w:r>
            <w:r>
              <w:rPr>
                <w:spacing w:val="1"/>
                <w:sz w:val="24"/>
              </w:rPr>
              <w:t xml:space="preserve"> </w:t>
            </w:r>
            <w:r>
              <w:rPr>
                <w:sz w:val="24"/>
              </w:rPr>
              <w:t>выдающихся</w:t>
            </w:r>
            <w:r>
              <w:rPr>
                <w:spacing w:val="62"/>
                <w:sz w:val="24"/>
              </w:rPr>
              <w:t xml:space="preserve"> </w:t>
            </w:r>
            <w:r>
              <w:rPr>
                <w:sz w:val="24"/>
              </w:rPr>
              <w:t>горожанах,</w:t>
            </w:r>
            <w:r>
              <w:rPr>
                <w:spacing w:val="71"/>
                <w:sz w:val="24"/>
              </w:rPr>
              <w:t xml:space="preserve"> </w:t>
            </w:r>
            <w:r>
              <w:rPr>
                <w:sz w:val="24"/>
              </w:rPr>
              <w:t>традициях</w:t>
            </w:r>
            <w:r>
              <w:rPr>
                <w:spacing w:val="59"/>
                <w:sz w:val="24"/>
              </w:rPr>
              <w:t xml:space="preserve"> </w:t>
            </w:r>
            <w:r>
              <w:rPr>
                <w:sz w:val="24"/>
              </w:rPr>
              <w:t>городской</w:t>
            </w:r>
          </w:p>
          <w:p w:rsidR="0016617A" w:rsidRDefault="005076C5">
            <w:pPr>
              <w:pStyle w:val="TableParagraph"/>
              <w:tabs>
                <w:tab w:val="left" w:pos="1084"/>
                <w:tab w:val="left" w:pos="2664"/>
                <w:tab w:val="left" w:pos="3975"/>
                <w:tab w:val="left" w:pos="4325"/>
              </w:tabs>
              <w:spacing w:line="267" w:lineRule="exact"/>
              <w:ind w:left="148"/>
              <w:rPr>
                <w:sz w:val="24"/>
              </w:rPr>
            </w:pPr>
            <w:r>
              <w:rPr>
                <w:sz w:val="24"/>
              </w:rPr>
              <w:t>жизни.</w:t>
            </w:r>
            <w:r>
              <w:rPr>
                <w:sz w:val="24"/>
              </w:rPr>
              <w:tab/>
              <w:t>Посредством</w:t>
            </w:r>
            <w:r>
              <w:rPr>
                <w:sz w:val="24"/>
              </w:rPr>
              <w:tab/>
              <w:t>поисковой</w:t>
            </w:r>
            <w:r>
              <w:rPr>
                <w:sz w:val="24"/>
              </w:rPr>
              <w:tab/>
              <w:t>и</w:t>
            </w:r>
            <w:r>
              <w:rPr>
                <w:sz w:val="24"/>
              </w:rPr>
              <w:tab/>
              <w:t>игровой</w:t>
            </w:r>
          </w:p>
        </w:tc>
      </w:tr>
    </w:tbl>
    <w:p w:rsidR="0016617A" w:rsidRDefault="0016617A">
      <w:pPr>
        <w:spacing w:line="267" w:lineRule="exact"/>
        <w:rPr>
          <w:sz w:val="24"/>
        </w:rPr>
        <w:sectPr w:rsidR="0016617A">
          <w:pgSz w:w="11910" w:h="16840"/>
          <w:pgMar w:top="1100" w:right="120" w:bottom="1160" w:left="60" w:header="0" w:footer="899" w:gutter="0"/>
          <w:cols w:space="720"/>
        </w:sectPr>
      </w:pPr>
    </w:p>
    <w:p w:rsidR="0016617A" w:rsidRDefault="00FD04BA">
      <w:pPr>
        <w:spacing w:before="72"/>
        <w:ind w:left="5707" w:right="1004"/>
        <w:jc w:val="both"/>
        <w:rPr>
          <w:sz w:val="24"/>
        </w:rPr>
      </w:pPr>
      <w:r>
        <w:lastRenderedPageBreak/>
        <w:pict>
          <v:shape id="_x0000_s1039" style="position:absolute;left:0;text-align:left;margin-left:79.2pt;margin-top:56.6pt;width:465.35pt;height:718.8pt;z-index:-21648384;mso-position-horizontal-relative:page;mso-position-vertical-relative:page" coordorigin="1584,1132" coordsize="9307,14376" path="m10891,1132r-5273,l5618,1142r,14356l1594,15498r,-14356l5618,1142r,-10l1584,1132r,10l1584,15498r,10l5618,15508r5273,l10891,15499r,-1l10891,1143r-10,l10881,15498r-5253,l5628,1142r5263,l10891,1132xe" fillcolor="black" stroked="f">
            <v:path arrowok="t"/>
            <w10:wrap anchorx="page" anchory="page"/>
          </v:shape>
        </w:pict>
      </w:r>
      <w:r w:rsidR="005076C5">
        <w:rPr>
          <w:sz w:val="24"/>
        </w:rPr>
        <w:t>деятельности</w:t>
      </w:r>
      <w:r w:rsidR="005076C5">
        <w:rPr>
          <w:spacing w:val="1"/>
          <w:sz w:val="24"/>
        </w:rPr>
        <w:t xml:space="preserve"> </w:t>
      </w:r>
      <w:r w:rsidR="005076C5">
        <w:rPr>
          <w:sz w:val="24"/>
        </w:rPr>
        <w:t>педагог</w:t>
      </w:r>
      <w:r w:rsidR="005076C5">
        <w:rPr>
          <w:spacing w:val="1"/>
          <w:sz w:val="24"/>
        </w:rPr>
        <w:t xml:space="preserve"> </w:t>
      </w:r>
      <w:r w:rsidR="005076C5">
        <w:rPr>
          <w:sz w:val="24"/>
        </w:rPr>
        <w:t>побуждает</w:t>
      </w:r>
      <w:r w:rsidR="005076C5">
        <w:rPr>
          <w:spacing w:val="1"/>
          <w:sz w:val="24"/>
        </w:rPr>
        <w:t xml:space="preserve"> </w:t>
      </w:r>
      <w:r w:rsidR="005076C5">
        <w:rPr>
          <w:sz w:val="24"/>
        </w:rPr>
        <w:t>проявление</w:t>
      </w:r>
      <w:r w:rsidR="005076C5">
        <w:rPr>
          <w:spacing w:val="-57"/>
          <w:sz w:val="24"/>
        </w:rPr>
        <w:t xml:space="preserve"> </w:t>
      </w:r>
      <w:r w:rsidR="005076C5">
        <w:rPr>
          <w:sz w:val="24"/>
        </w:rPr>
        <w:t>интереса</w:t>
      </w:r>
      <w:r w:rsidR="005076C5">
        <w:rPr>
          <w:spacing w:val="1"/>
          <w:sz w:val="24"/>
        </w:rPr>
        <w:t xml:space="preserve"> </w:t>
      </w:r>
      <w:r w:rsidR="005076C5">
        <w:rPr>
          <w:sz w:val="24"/>
        </w:rPr>
        <w:t>детей</w:t>
      </w:r>
      <w:r w:rsidR="005076C5">
        <w:rPr>
          <w:spacing w:val="1"/>
          <w:sz w:val="24"/>
        </w:rPr>
        <w:t xml:space="preserve"> </w:t>
      </w:r>
      <w:r w:rsidR="005076C5">
        <w:rPr>
          <w:sz w:val="24"/>
        </w:rPr>
        <w:t>к</w:t>
      </w:r>
      <w:r w:rsidR="005076C5">
        <w:rPr>
          <w:spacing w:val="1"/>
          <w:sz w:val="24"/>
        </w:rPr>
        <w:t xml:space="preserve"> </w:t>
      </w:r>
      <w:r w:rsidR="005076C5">
        <w:rPr>
          <w:sz w:val="24"/>
        </w:rPr>
        <w:t>ярким</w:t>
      </w:r>
      <w:r w:rsidR="005076C5">
        <w:rPr>
          <w:spacing w:val="1"/>
          <w:sz w:val="24"/>
        </w:rPr>
        <w:t xml:space="preserve"> </w:t>
      </w:r>
      <w:r w:rsidR="005076C5">
        <w:rPr>
          <w:sz w:val="24"/>
        </w:rPr>
        <w:t>фактам</w:t>
      </w:r>
      <w:r w:rsidR="005076C5">
        <w:rPr>
          <w:spacing w:val="1"/>
          <w:sz w:val="24"/>
        </w:rPr>
        <w:t xml:space="preserve"> </w:t>
      </w:r>
      <w:r w:rsidR="005076C5">
        <w:rPr>
          <w:sz w:val="24"/>
        </w:rPr>
        <w:t>из</w:t>
      </w:r>
      <w:r w:rsidR="005076C5">
        <w:rPr>
          <w:spacing w:val="1"/>
          <w:sz w:val="24"/>
        </w:rPr>
        <w:t xml:space="preserve"> </w:t>
      </w:r>
      <w:r w:rsidR="005076C5">
        <w:rPr>
          <w:sz w:val="24"/>
        </w:rPr>
        <w:t>истории и</w:t>
      </w:r>
      <w:r w:rsidR="005076C5">
        <w:rPr>
          <w:spacing w:val="1"/>
          <w:sz w:val="24"/>
        </w:rPr>
        <w:t xml:space="preserve"> </w:t>
      </w:r>
      <w:r w:rsidR="005076C5">
        <w:rPr>
          <w:sz w:val="24"/>
        </w:rPr>
        <w:t>культуры</w:t>
      </w:r>
      <w:r w:rsidR="005076C5">
        <w:rPr>
          <w:spacing w:val="1"/>
          <w:sz w:val="24"/>
        </w:rPr>
        <w:t xml:space="preserve"> </w:t>
      </w:r>
      <w:r w:rsidR="005076C5">
        <w:rPr>
          <w:sz w:val="24"/>
        </w:rPr>
        <w:t>страны</w:t>
      </w:r>
      <w:r w:rsidR="005076C5">
        <w:rPr>
          <w:spacing w:val="1"/>
          <w:sz w:val="24"/>
        </w:rPr>
        <w:t xml:space="preserve"> </w:t>
      </w:r>
      <w:r w:rsidR="005076C5">
        <w:rPr>
          <w:sz w:val="24"/>
        </w:rPr>
        <w:t>и</w:t>
      </w:r>
      <w:r w:rsidR="005076C5">
        <w:rPr>
          <w:spacing w:val="1"/>
          <w:sz w:val="24"/>
        </w:rPr>
        <w:t xml:space="preserve"> </w:t>
      </w:r>
      <w:r w:rsidR="005076C5">
        <w:rPr>
          <w:sz w:val="24"/>
        </w:rPr>
        <w:t>общества,</w:t>
      </w:r>
      <w:r w:rsidR="005076C5">
        <w:rPr>
          <w:spacing w:val="1"/>
          <w:sz w:val="24"/>
        </w:rPr>
        <w:t xml:space="preserve"> </w:t>
      </w:r>
      <w:r w:rsidR="005076C5">
        <w:rPr>
          <w:sz w:val="24"/>
        </w:rPr>
        <w:t>некоторым</w:t>
      </w:r>
      <w:r w:rsidR="005076C5">
        <w:rPr>
          <w:spacing w:val="1"/>
          <w:sz w:val="24"/>
        </w:rPr>
        <w:t xml:space="preserve"> </w:t>
      </w:r>
      <w:r w:rsidR="005076C5">
        <w:rPr>
          <w:sz w:val="24"/>
        </w:rPr>
        <w:t>выдающимся</w:t>
      </w:r>
      <w:r w:rsidR="005076C5">
        <w:rPr>
          <w:spacing w:val="3"/>
          <w:sz w:val="24"/>
        </w:rPr>
        <w:t xml:space="preserve"> </w:t>
      </w:r>
      <w:r w:rsidR="005076C5">
        <w:rPr>
          <w:sz w:val="24"/>
        </w:rPr>
        <w:t>людям</w:t>
      </w:r>
      <w:r w:rsidR="005076C5">
        <w:rPr>
          <w:spacing w:val="-1"/>
          <w:sz w:val="24"/>
        </w:rPr>
        <w:t xml:space="preserve"> </w:t>
      </w:r>
      <w:r w:rsidR="005076C5">
        <w:rPr>
          <w:sz w:val="24"/>
        </w:rPr>
        <w:t>России;</w:t>
      </w:r>
    </w:p>
    <w:p w:rsidR="0016617A" w:rsidRDefault="005076C5">
      <w:pPr>
        <w:ind w:left="5707" w:right="1002"/>
        <w:jc w:val="both"/>
        <w:rPr>
          <w:sz w:val="24"/>
        </w:rPr>
      </w:pPr>
      <w:r>
        <w:rPr>
          <w:sz w:val="24"/>
        </w:rPr>
        <w:t>формирует представление о планете Земля как</w:t>
      </w:r>
      <w:r>
        <w:rPr>
          <w:spacing w:val="1"/>
          <w:sz w:val="24"/>
        </w:rPr>
        <w:t xml:space="preserve"> </w:t>
      </w:r>
      <w:r>
        <w:rPr>
          <w:sz w:val="24"/>
        </w:rPr>
        <w:t>общем</w:t>
      </w:r>
      <w:r>
        <w:rPr>
          <w:spacing w:val="1"/>
          <w:sz w:val="24"/>
        </w:rPr>
        <w:t xml:space="preserve"> </w:t>
      </w:r>
      <w:r>
        <w:rPr>
          <w:sz w:val="24"/>
        </w:rPr>
        <w:t>доме</w:t>
      </w:r>
      <w:r>
        <w:rPr>
          <w:spacing w:val="1"/>
          <w:sz w:val="24"/>
        </w:rPr>
        <w:t xml:space="preserve"> </w:t>
      </w:r>
      <w:r>
        <w:rPr>
          <w:sz w:val="24"/>
        </w:rPr>
        <w:t>людей,</w:t>
      </w:r>
      <w:r>
        <w:rPr>
          <w:spacing w:val="1"/>
          <w:sz w:val="24"/>
        </w:rPr>
        <w:t xml:space="preserve"> </w:t>
      </w:r>
      <w:r>
        <w:rPr>
          <w:sz w:val="24"/>
        </w:rPr>
        <w:t>о</w:t>
      </w:r>
      <w:r>
        <w:rPr>
          <w:spacing w:val="1"/>
          <w:sz w:val="24"/>
        </w:rPr>
        <w:t xml:space="preserve"> </w:t>
      </w:r>
      <w:r>
        <w:rPr>
          <w:sz w:val="24"/>
        </w:rPr>
        <w:t>многообразии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народов</w:t>
      </w:r>
      <w:r>
        <w:rPr>
          <w:spacing w:val="-1"/>
          <w:sz w:val="24"/>
        </w:rPr>
        <w:t xml:space="preserve"> </w:t>
      </w:r>
      <w:r>
        <w:rPr>
          <w:sz w:val="24"/>
        </w:rPr>
        <w:t>мира</w:t>
      </w:r>
      <w:r>
        <w:rPr>
          <w:spacing w:val="-4"/>
          <w:sz w:val="24"/>
        </w:rPr>
        <w:t xml:space="preserve"> </w:t>
      </w:r>
      <w:r>
        <w:rPr>
          <w:sz w:val="24"/>
        </w:rPr>
        <w:t>на</w:t>
      </w:r>
      <w:r>
        <w:rPr>
          <w:spacing w:val="1"/>
          <w:sz w:val="24"/>
        </w:rPr>
        <w:t xml:space="preserve"> </w:t>
      </w:r>
      <w:r>
        <w:rPr>
          <w:sz w:val="24"/>
        </w:rPr>
        <w:t>ней.</w:t>
      </w:r>
    </w:p>
    <w:p w:rsidR="0016617A" w:rsidRDefault="005076C5">
      <w:pPr>
        <w:spacing w:before="8" w:line="272" w:lineRule="exact"/>
        <w:ind w:left="2038" w:right="1309"/>
        <w:jc w:val="center"/>
        <w:rPr>
          <w:b/>
          <w:sz w:val="24"/>
        </w:rPr>
      </w:pPr>
      <w:r>
        <w:rPr>
          <w:b/>
          <w:sz w:val="24"/>
        </w:rPr>
        <w:t>Природа:</w:t>
      </w:r>
    </w:p>
    <w:p w:rsidR="0016617A" w:rsidRDefault="005076C5">
      <w:pPr>
        <w:ind w:left="5707" w:right="1001"/>
        <w:jc w:val="both"/>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актуализирует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61"/>
          <w:sz w:val="24"/>
        </w:rPr>
        <w:t xml:space="preserve"> </w:t>
      </w:r>
      <w:r>
        <w:rPr>
          <w:sz w:val="24"/>
        </w:rPr>
        <w:t>многообразии</w:t>
      </w:r>
      <w:r>
        <w:rPr>
          <w:spacing w:val="1"/>
          <w:sz w:val="24"/>
        </w:rPr>
        <w:t xml:space="preserve"> </w:t>
      </w:r>
      <w:r>
        <w:rPr>
          <w:sz w:val="24"/>
        </w:rPr>
        <w:t>природного</w:t>
      </w:r>
      <w:r>
        <w:rPr>
          <w:spacing w:val="1"/>
          <w:sz w:val="24"/>
        </w:rPr>
        <w:t xml:space="preserve"> </w:t>
      </w:r>
      <w:r>
        <w:rPr>
          <w:sz w:val="24"/>
        </w:rPr>
        <w:t>мира</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различных</w:t>
      </w:r>
      <w:r>
        <w:rPr>
          <w:spacing w:val="1"/>
          <w:sz w:val="24"/>
        </w:rPr>
        <w:t xml:space="preserve"> </w:t>
      </w:r>
      <w:r>
        <w:rPr>
          <w:sz w:val="24"/>
        </w:rPr>
        <w:t>областей</w:t>
      </w:r>
      <w:r>
        <w:rPr>
          <w:spacing w:val="1"/>
          <w:sz w:val="24"/>
        </w:rPr>
        <w:t xml:space="preserve"> </w:t>
      </w:r>
      <w:r>
        <w:rPr>
          <w:sz w:val="24"/>
        </w:rPr>
        <w:t>и</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наиболее</w:t>
      </w:r>
      <w:r>
        <w:rPr>
          <w:spacing w:val="1"/>
          <w:sz w:val="24"/>
        </w:rPr>
        <w:t xml:space="preserve"> </w:t>
      </w:r>
      <w:r>
        <w:rPr>
          <w:sz w:val="24"/>
        </w:rPr>
        <w:t>ярких</w:t>
      </w:r>
      <w:r>
        <w:rPr>
          <w:spacing w:val="1"/>
          <w:sz w:val="24"/>
        </w:rPr>
        <w:t xml:space="preserve"> </w:t>
      </w:r>
      <w:r>
        <w:rPr>
          <w:sz w:val="24"/>
        </w:rPr>
        <w:t>представителях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разных</w:t>
      </w:r>
      <w:r>
        <w:rPr>
          <w:spacing w:val="1"/>
          <w:sz w:val="24"/>
        </w:rPr>
        <w:t xml:space="preserve"> </w:t>
      </w:r>
      <w:r>
        <w:rPr>
          <w:sz w:val="24"/>
        </w:rPr>
        <w:t>природных зон (пустыня, степь, тайга, тундра и</w:t>
      </w:r>
      <w:r>
        <w:rPr>
          <w:spacing w:val="1"/>
          <w:sz w:val="24"/>
        </w:rPr>
        <w:t xml:space="preserve"> </w:t>
      </w:r>
      <w:r>
        <w:rPr>
          <w:sz w:val="24"/>
        </w:rPr>
        <w:t>другие), об их образе жизни и приспособлении к</w:t>
      </w:r>
      <w:r>
        <w:rPr>
          <w:spacing w:val="-57"/>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изменениях</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сравнивать,</w:t>
      </w:r>
      <w:r>
        <w:rPr>
          <w:spacing w:val="1"/>
          <w:sz w:val="24"/>
        </w:rPr>
        <w:t xml:space="preserve"> </w:t>
      </w:r>
      <w:r>
        <w:rPr>
          <w:sz w:val="24"/>
        </w:rPr>
        <w:t>выделять свойства объектов, классифицировать</w:t>
      </w:r>
      <w:r>
        <w:rPr>
          <w:spacing w:val="1"/>
          <w:sz w:val="24"/>
        </w:rPr>
        <w:t xml:space="preserve"> </w:t>
      </w:r>
      <w:r>
        <w:rPr>
          <w:sz w:val="24"/>
        </w:rPr>
        <w:t>их по признакам, формирует представления об</w:t>
      </w:r>
      <w:r>
        <w:rPr>
          <w:spacing w:val="1"/>
          <w:sz w:val="24"/>
        </w:rPr>
        <w:t xml:space="preserve"> </w:t>
      </w:r>
      <w:r>
        <w:rPr>
          <w:sz w:val="24"/>
        </w:rPr>
        <w:t>отличии</w:t>
      </w:r>
      <w:r>
        <w:rPr>
          <w:spacing w:val="1"/>
          <w:sz w:val="24"/>
        </w:rPr>
        <w:t xml:space="preserve"> </w:t>
      </w:r>
      <w:r>
        <w:rPr>
          <w:sz w:val="24"/>
        </w:rPr>
        <w:t>и</w:t>
      </w:r>
      <w:r>
        <w:rPr>
          <w:spacing w:val="1"/>
          <w:sz w:val="24"/>
        </w:rPr>
        <w:t xml:space="preserve"> </w:t>
      </w:r>
      <w:r>
        <w:rPr>
          <w:sz w:val="24"/>
        </w:rPr>
        <w:t>сходстве животных</w:t>
      </w:r>
      <w:r>
        <w:rPr>
          <w:spacing w:val="1"/>
          <w:sz w:val="24"/>
        </w:rPr>
        <w:t xml:space="preserve"> </w:t>
      </w:r>
      <w:r>
        <w:rPr>
          <w:sz w:val="24"/>
        </w:rPr>
        <w:t>и</w:t>
      </w:r>
      <w:r>
        <w:rPr>
          <w:spacing w:val="1"/>
          <w:sz w:val="24"/>
        </w:rPr>
        <w:t xml:space="preserve"> </w:t>
      </w:r>
      <w:r>
        <w:rPr>
          <w:sz w:val="24"/>
        </w:rPr>
        <w:t>растений,</w:t>
      </w:r>
      <w:r>
        <w:rPr>
          <w:spacing w:val="1"/>
          <w:sz w:val="24"/>
        </w:rPr>
        <w:t xml:space="preserve"> </w:t>
      </w:r>
      <w:r>
        <w:rPr>
          <w:sz w:val="24"/>
        </w:rPr>
        <w:t>их</w:t>
      </w:r>
      <w:r>
        <w:rPr>
          <w:spacing w:val="1"/>
          <w:sz w:val="24"/>
        </w:rPr>
        <w:t xml:space="preserve"> </w:t>
      </w:r>
      <w:r>
        <w:rPr>
          <w:sz w:val="24"/>
        </w:rPr>
        <w:t>жизненных</w:t>
      </w:r>
      <w:r>
        <w:rPr>
          <w:spacing w:val="1"/>
          <w:sz w:val="24"/>
        </w:rPr>
        <w:t xml:space="preserve"> </w:t>
      </w:r>
      <w:r>
        <w:rPr>
          <w:sz w:val="24"/>
        </w:rPr>
        <w:t>потребностях,</w:t>
      </w:r>
      <w:r>
        <w:rPr>
          <w:spacing w:val="1"/>
          <w:sz w:val="24"/>
        </w:rPr>
        <w:t xml:space="preserve"> </w:t>
      </w:r>
      <w:r>
        <w:rPr>
          <w:sz w:val="24"/>
        </w:rPr>
        <w:t>этапах</w:t>
      </w:r>
      <w:r>
        <w:rPr>
          <w:spacing w:val="1"/>
          <w:sz w:val="24"/>
        </w:rPr>
        <w:t xml:space="preserve"> </w:t>
      </w:r>
      <w:r>
        <w:rPr>
          <w:sz w:val="24"/>
        </w:rPr>
        <w:t>роста</w:t>
      </w:r>
      <w:r>
        <w:rPr>
          <w:spacing w:val="1"/>
          <w:sz w:val="24"/>
        </w:rPr>
        <w:t xml:space="preserve"> </w:t>
      </w:r>
      <w:r>
        <w:rPr>
          <w:sz w:val="24"/>
        </w:rPr>
        <w:t>и</w:t>
      </w:r>
      <w:r>
        <w:rPr>
          <w:spacing w:val="1"/>
          <w:sz w:val="24"/>
        </w:rPr>
        <w:t xml:space="preserve"> </w:t>
      </w:r>
      <w:r>
        <w:rPr>
          <w:sz w:val="24"/>
        </w:rPr>
        <w:t>развития, об уходе взрослых животных за своим</w:t>
      </w:r>
      <w:r>
        <w:rPr>
          <w:spacing w:val="-57"/>
          <w:sz w:val="24"/>
        </w:rPr>
        <w:t xml:space="preserve"> </w:t>
      </w:r>
      <w:r>
        <w:rPr>
          <w:sz w:val="24"/>
        </w:rPr>
        <w:t>потомством, способах выращивания человеком</w:t>
      </w:r>
      <w:r>
        <w:rPr>
          <w:spacing w:val="1"/>
          <w:sz w:val="24"/>
        </w:rPr>
        <w:t xml:space="preserve"> </w:t>
      </w:r>
      <w:r>
        <w:rPr>
          <w:sz w:val="24"/>
        </w:rPr>
        <w:t>растений, животных (в том числе и культурных,</w:t>
      </w:r>
      <w:r>
        <w:rPr>
          <w:spacing w:val="1"/>
          <w:sz w:val="24"/>
        </w:rPr>
        <w:t xml:space="preserve"> </w:t>
      </w:r>
      <w:r>
        <w:rPr>
          <w:sz w:val="24"/>
        </w:rPr>
        <w:t>лекарственных</w:t>
      </w:r>
      <w:r>
        <w:rPr>
          <w:spacing w:val="1"/>
          <w:sz w:val="24"/>
        </w:rPr>
        <w:t xml:space="preserve"> </w:t>
      </w:r>
      <w:r>
        <w:rPr>
          <w:sz w:val="24"/>
        </w:rPr>
        <w:t>растений),</w:t>
      </w:r>
      <w:r>
        <w:rPr>
          <w:spacing w:val="1"/>
          <w:sz w:val="24"/>
        </w:rPr>
        <w:t xml:space="preserve"> </w:t>
      </w:r>
      <w:r>
        <w:rPr>
          <w:sz w:val="24"/>
        </w:rPr>
        <w:t>профессиях</w:t>
      </w:r>
      <w:r>
        <w:rPr>
          <w:spacing w:val="1"/>
          <w:sz w:val="24"/>
        </w:rPr>
        <w:t xml:space="preserve"> </w:t>
      </w:r>
      <w:r>
        <w:rPr>
          <w:sz w:val="24"/>
        </w:rPr>
        <w:t>с</w:t>
      </w:r>
      <w:r>
        <w:rPr>
          <w:spacing w:val="1"/>
          <w:sz w:val="24"/>
        </w:rPr>
        <w:t xml:space="preserve"> </w:t>
      </w:r>
      <w:r>
        <w:rPr>
          <w:sz w:val="24"/>
        </w:rPr>
        <w:t>этим</w:t>
      </w:r>
      <w:r>
        <w:rPr>
          <w:spacing w:val="1"/>
          <w:sz w:val="24"/>
        </w:rPr>
        <w:t xml:space="preserve"> </w:t>
      </w:r>
      <w:r>
        <w:rPr>
          <w:sz w:val="24"/>
        </w:rPr>
        <w:t>связанных;</w:t>
      </w:r>
    </w:p>
    <w:p w:rsidR="0016617A" w:rsidRDefault="005076C5">
      <w:pPr>
        <w:tabs>
          <w:tab w:val="left" w:pos="8328"/>
        </w:tabs>
        <w:spacing w:before="1"/>
        <w:ind w:left="5707" w:right="1000"/>
        <w:jc w:val="both"/>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наблюдениям</w:t>
      </w:r>
      <w:r>
        <w:rPr>
          <w:spacing w:val="1"/>
          <w:sz w:val="24"/>
        </w:rPr>
        <w:t xml:space="preserve"> </w:t>
      </w:r>
      <w:r>
        <w:rPr>
          <w:sz w:val="24"/>
        </w:rPr>
        <w:t>за</w:t>
      </w:r>
      <w:r>
        <w:rPr>
          <w:spacing w:val="1"/>
          <w:sz w:val="24"/>
        </w:rPr>
        <w:t xml:space="preserve"> </w:t>
      </w:r>
      <w:r>
        <w:rPr>
          <w:sz w:val="24"/>
        </w:rPr>
        <w:t>природными</w:t>
      </w:r>
      <w:r>
        <w:rPr>
          <w:spacing w:val="1"/>
          <w:sz w:val="24"/>
        </w:rPr>
        <w:t xml:space="preserve"> </w:t>
      </w:r>
      <w:r>
        <w:rPr>
          <w:sz w:val="24"/>
        </w:rPr>
        <w:t>явлениями,</w:t>
      </w:r>
      <w:r>
        <w:rPr>
          <w:spacing w:val="-57"/>
          <w:sz w:val="24"/>
        </w:rPr>
        <w:t xml:space="preserve"> </w:t>
      </w:r>
      <w:r>
        <w:rPr>
          <w:sz w:val="24"/>
        </w:rPr>
        <w:t>живимыми</w:t>
      </w:r>
      <w:r>
        <w:rPr>
          <w:spacing w:val="1"/>
          <w:sz w:val="24"/>
        </w:rPr>
        <w:t xml:space="preserve"> </w:t>
      </w:r>
      <w:r>
        <w:rPr>
          <w:sz w:val="24"/>
        </w:rPr>
        <w:t>и</w:t>
      </w:r>
      <w:r>
        <w:rPr>
          <w:spacing w:val="1"/>
          <w:sz w:val="24"/>
        </w:rPr>
        <w:t xml:space="preserve"> </w:t>
      </w:r>
      <w:r>
        <w:rPr>
          <w:sz w:val="24"/>
        </w:rPr>
        <w:t>неживыми</w:t>
      </w:r>
      <w:r>
        <w:rPr>
          <w:spacing w:val="1"/>
          <w:sz w:val="24"/>
        </w:rPr>
        <w:t xml:space="preserve"> </w:t>
      </w:r>
      <w:r>
        <w:rPr>
          <w:sz w:val="24"/>
        </w:rPr>
        <w:t>объектами,</w:t>
      </w:r>
      <w:r>
        <w:rPr>
          <w:spacing w:val="1"/>
          <w:sz w:val="24"/>
        </w:rPr>
        <w:t xml:space="preserve"> </w:t>
      </w:r>
      <w:r>
        <w:rPr>
          <w:sz w:val="24"/>
        </w:rPr>
        <w:t>самостоятельному</w:t>
      </w:r>
      <w:r>
        <w:rPr>
          <w:sz w:val="24"/>
        </w:rPr>
        <w:tab/>
        <w:t>экспериментированию,</w:t>
      </w:r>
      <w:r>
        <w:rPr>
          <w:spacing w:val="-58"/>
          <w:sz w:val="24"/>
        </w:rPr>
        <w:t xml:space="preserve"> </w:t>
      </w:r>
      <w:r>
        <w:rPr>
          <w:sz w:val="24"/>
        </w:rPr>
        <w:t>наблюдению</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способам</w:t>
      </w:r>
      <w:r>
        <w:rPr>
          <w:spacing w:val="1"/>
          <w:sz w:val="24"/>
        </w:rPr>
        <w:t xml:space="preserve"> </w:t>
      </w:r>
      <w:r>
        <w:rPr>
          <w:sz w:val="24"/>
        </w:rPr>
        <w:t>деятельности</w:t>
      </w:r>
      <w:r>
        <w:rPr>
          <w:spacing w:val="-57"/>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свойств</w:t>
      </w:r>
      <w:r>
        <w:rPr>
          <w:spacing w:val="1"/>
          <w:sz w:val="24"/>
        </w:rPr>
        <w:t xml:space="preserve"> </w:t>
      </w:r>
      <w:r>
        <w:rPr>
          <w:sz w:val="24"/>
        </w:rPr>
        <w:t>объектов</w:t>
      </w:r>
      <w:r>
        <w:rPr>
          <w:spacing w:val="1"/>
          <w:sz w:val="24"/>
        </w:rPr>
        <w:t xml:space="preserve"> </w:t>
      </w:r>
      <w:r>
        <w:rPr>
          <w:sz w:val="24"/>
        </w:rPr>
        <w:t>неживой</w:t>
      </w:r>
      <w:r>
        <w:rPr>
          <w:spacing w:val="1"/>
          <w:sz w:val="24"/>
        </w:rPr>
        <w:t xml:space="preserve"> </w:t>
      </w:r>
      <w:r>
        <w:rPr>
          <w:sz w:val="24"/>
        </w:rPr>
        <w:t>природы (воды, воздуха, песка, глины, почвы,</w:t>
      </w:r>
      <w:r>
        <w:rPr>
          <w:spacing w:val="1"/>
          <w:sz w:val="24"/>
        </w:rPr>
        <w:t xml:space="preserve"> </w:t>
      </w:r>
      <w:r>
        <w:rPr>
          <w:sz w:val="24"/>
        </w:rPr>
        <w:t>камней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многообразием</w:t>
      </w:r>
      <w:r>
        <w:rPr>
          <w:spacing w:val="1"/>
          <w:sz w:val="24"/>
        </w:rPr>
        <w:t xml:space="preserve"> </w:t>
      </w:r>
      <w:r>
        <w:rPr>
          <w:sz w:val="24"/>
        </w:rPr>
        <w:t>водных</w:t>
      </w:r>
      <w:r>
        <w:rPr>
          <w:spacing w:val="1"/>
          <w:sz w:val="24"/>
        </w:rPr>
        <w:t xml:space="preserve"> </w:t>
      </w:r>
      <w:r>
        <w:rPr>
          <w:sz w:val="24"/>
        </w:rPr>
        <w:t>ресурсов</w:t>
      </w:r>
      <w:r>
        <w:rPr>
          <w:spacing w:val="1"/>
          <w:sz w:val="24"/>
        </w:rPr>
        <w:t xml:space="preserve"> </w:t>
      </w:r>
      <w:r>
        <w:rPr>
          <w:sz w:val="24"/>
        </w:rPr>
        <w:t>(моря,</w:t>
      </w:r>
      <w:r>
        <w:rPr>
          <w:spacing w:val="1"/>
          <w:sz w:val="24"/>
        </w:rPr>
        <w:t xml:space="preserve"> </w:t>
      </w:r>
      <w:r>
        <w:rPr>
          <w:sz w:val="24"/>
        </w:rPr>
        <w:t>океаны,</w:t>
      </w:r>
      <w:r>
        <w:rPr>
          <w:spacing w:val="1"/>
          <w:sz w:val="24"/>
        </w:rPr>
        <w:t xml:space="preserve"> </w:t>
      </w:r>
      <w:r>
        <w:rPr>
          <w:sz w:val="24"/>
        </w:rPr>
        <w:t>озера,</w:t>
      </w:r>
      <w:r>
        <w:rPr>
          <w:spacing w:val="1"/>
          <w:sz w:val="24"/>
        </w:rPr>
        <w:t xml:space="preserve"> </w:t>
      </w:r>
      <w:r>
        <w:rPr>
          <w:sz w:val="24"/>
        </w:rPr>
        <w:t>реки,</w:t>
      </w:r>
      <w:r>
        <w:rPr>
          <w:spacing w:val="1"/>
          <w:sz w:val="24"/>
        </w:rPr>
        <w:t xml:space="preserve"> </w:t>
      </w:r>
      <w:r>
        <w:rPr>
          <w:sz w:val="24"/>
        </w:rPr>
        <w:t>водопады),</w:t>
      </w:r>
      <w:r>
        <w:rPr>
          <w:spacing w:val="1"/>
          <w:sz w:val="24"/>
        </w:rPr>
        <w:t xml:space="preserve"> </w:t>
      </w:r>
      <w:r>
        <w:rPr>
          <w:sz w:val="24"/>
        </w:rPr>
        <w:t>камней</w:t>
      </w:r>
      <w:r>
        <w:rPr>
          <w:spacing w:val="1"/>
          <w:sz w:val="24"/>
        </w:rPr>
        <w:t xml:space="preserve"> </w:t>
      </w:r>
      <w:r>
        <w:rPr>
          <w:sz w:val="24"/>
        </w:rPr>
        <w:t>и</w:t>
      </w:r>
      <w:r>
        <w:rPr>
          <w:spacing w:val="1"/>
          <w:sz w:val="24"/>
        </w:rPr>
        <w:t xml:space="preserve"> </w:t>
      </w:r>
      <w:r>
        <w:rPr>
          <w:sz w:val="24"/>
        </w:rPr>
        <w:t>минералов,</w:t>
      </w:r>
      <w:r>
        <w:rPr>
          <w:spacing w:val="1"/>
          <w:sz w:val="24"/>
        </w:rPr>
        <w:t xml:space="preserve"> </w:t>
      </w:r>
      <w:r>
        <w:rPr>
          <w:sz w:val="24"/>
        </w:rPr>
        <w:t>некоторых</w:t>
      </w:r>
      <w:r>
        <w:rPr>
          <w:spacing w:val="-57"/>
          <w:sz w:val="24"/>
        </w:rPr>
        <w:t xml:space="preserve"> </w:t>
      </w:r>
      <w:r>
        <w:rPr>
          <w:sz w:val="24"/>
        </w:rPr>
        <w:t>полезных</w:t>
      </w:r>
      <w:r>
        <w:rPr>
          <w:spacing w:val="1"/>
          <w:sz w:val="24"/>
        </w:rPr>
        <w:t xml:space="preserve"> </w:t>
      </w:r>
      <w:r>
        <w:rPr>
          <w:sz w:val="24"/>
        </w:rPr>
        <w:t>ископаемых</w:t>
      </w:r>
      <w:r>
        <w:rPr>
          <w:spacing w:val="1"/>
          <w:sz w:val="24"/>
        </w:rPr>
        <w:t xml:space="preserve"> </w:t>
      </w:r>
      <w:r>
        <w:rPr>
          <w:sz w:val="24"/>
        </w:rPr>
        <w:t>региона</w:t>
      </w:r>
      <w:r>
        <w:rPr>
          <w:spacing w:val="1"/>
          <w:sz w:val="24"/>
        </w:rPr>
        <w:t xml:space="preserve"> </w:t>
      </w:r>
      <w:r>
        <w:rPr>
          <w:sz w:val="24"/>
        </w:rPr>
        <w:t>проживания</w:t>
      </w:r>
      <w:r>
        <w:rPr>
          <w:spacing w:val="-57"/>
          <w:sz w:val="24"/>
        </w:rPr>
        <w:t xml:space="preserve"> </w:t>
      </w:r>
      <w:r>
        <w:rPr>
          <w:sz w:val="24"/>
        </w:rPr>
        <w:t>(нефть,</w:t>
      </w:r>
      <w:r>
        <w:rPr>
          <w:spacing w:val="1"/>
          <w:sz w:val="24"/>
        </w:rPr>
        <w:t xml:space="preserve"> </w:t>
      </w:r>
      <w:r>
        <w:rPr>
          <w:sz w:val="24"/>
        </w:rPr>
        <w:t>уголь,</w:t>
      </w:r>
      <w:r>
        <w:rPr>
          <w:spacing w:val="1"/>
          <w:sz w:val="24"/>
        </w:rPr>
        <w:t xml:space="preserve"> </w:t>
      </w:r>
      <w:r>
        <w:rPr>
          <w:sz w:val="24"/>
        </w:rPr>
        <w:t>серебро,</w:t>
      </w:r>
      <w:r>
        <w:rPr>
          <w:spacing w:val="1"/>
          <w:sz w:val="24"/>
        </w:rPr>
        <w:t xml:space="preserve"> </w:t>
      </w:r>
      <w:r>
        <w:rPr>
          <w:sz w:val="24"/>
        </w:rPr>
        <w:t>золото,</w:t>
      </w:r>
      <w:r>
        <w:rPr>
          <w:spacing w:val="1"/>
          <w:sz w:val="24"/>
        </w:rPr>
        <w:t xml:space="preserve"> </w:t>
      </w:r>
      <w:r>
        <w:rPr>
          <w:sz w:val="24"/>
        </w:rPr>
        <w:t>алмазы</w:t>
      </w:r>
      <w:r>
        <w:rPr>
          <w:spacing w:val="6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об</w:t>
      </w:r>
      <w:r>
        <w:rPr>
          <w:spacing w:val="1"/>
          <w:sz w:val="24"/>
        </w:rPr>
        <w:t xml:space="preserve"> </w:t>
      </w:r>
      <w:r>
        <w:rPr>
          <w:sz w:val="24"/>
        </w:rPr>
        <w:t>использовании</w:t>
      </w:r>
      <w:r>
        <w:rPr>
          <w:spacing w:val="1"/>
          <w:sz w:val="24"/>
        </w:rPr>
        <w:t xml:space="preserve"> </w:t>
      </w:r>
      <w:r>
        <w:rPr>
          <w:sz w:val="24"/>
        </w:rPr>
        <w:t>человеком</w:t>
      </w:r>
      <w:r>
        <w:rPr>
          <w:spacing w:val="1"/>
          <w:sz w:val="24"/>
        </w:rPr>
        <w:t xml:space="preserve"> </w:t>
      </w:r>
      <w:r>
        <w:rPr>
          <w:sz w:val="24"/>
        </w:rPr>
        <w:t>свойств</w:t>
      </w:r>
      <w:r>
        <w:rPr>
          <w:spacing w:val="-57"/>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для</w:t>
      </w:r>
      <w:r>
        <w:rPr>
          <w:spacing w:val="1"/>
          <w:sz w:val="24"/>
        </w:rPr>
        <w:t xml:space="preserve"> </w:t>
      </w:r>
      <w:r>
        <w:rPr>
          <w:sz w:val="24"/>
        </w:rPr>
        <w:t>хозяйственных</w:t>
      </w:r>
      <w:r>
        <w:rPr>
          <w:spacing w:val="1"/>
          <w:sz w:val="24"/>
        </w:rPr>
        <w:t xml:space="preserve"> </w:t>
      </w:r>
      <w:r>
        <w:rPr>
          <w:sz w:val="24"/>
        </w:rPr>
        <w:t>нужд</w:t>
      </w:r>
      <w:r>
        <w:rPr>
          <w:spacing w:val="1"/>
          <w:sz w:val="24"/>
        </w:rPr>
        <w:t xml:space="preserve"> </w:t>
      </w:r>
      <w:r>
        <w:rPr>
          <w:sz w:val="24"/>
        </w:rPr>
        <w:t>(ветряные</w:t>
      </w:r>
      <w:r>
        <w:rPr>
          <w:spacing w:val="1"/>
          <w:sz w:val="24"/>
        </w:rPr>
        <w:t xml:space="preserve"> </w:t>
      </w:r>
      <w:r>
        <w:rPr>
          <w:sz w:val="24"/>
        </w:rPr>
        <w:t>мельницы,</w:t>
      </w:r>
      <w:r>
        <w:rPr>
          <w:spacing w:val="1"/>
          <w:sz w:val="24"/>
        </w:rPr>
        <w:t xml:space="preserve"> </w:t>
      </w:r>
      <w:r>
        <w:rPr>
          <w:sz w:val="24"/>
        </w:rPr>
        <w:t>водохранилища,</w:t>
      </w:r>
      <w:r>
        <w:rPr>
          <w:spacing w:val="-57"/>
          <w:sz w:val="24"/>
        </w:rPr>
        <w:t xml:space="preserve"> </w:t>
      </w:r>
      <w:r>
        <w:rPr>
          <w:sz w:val="24"/>
        </w:rPr>
        <w:t>солнечные</w:t>
      </w:r>
      <w:r>
        <w:rPr>
          <w:spacing w:val="1"/>
          <w:sz w:val="24"/>
        </w:rPr>
        <w:t xml:space="preserve"> </w:t>
      </w:r>
      <w:r>
        <w:rPr>
          <w:sz w:val="24"/>
        </w:rPr>
        <w:t>батареи,</w:t>
      </w:r>
      <w:r>
        <w:rPr>
          <w:spacing w:val="1"/>
          <w:sz w:val="24"/>
        </w:rPr>
        <w:t xml:space="preserve"> </w:t>
      </w:r>
      <w:r>
        <w:rPr>
          <w:sz w:val="24"/>
        </w:rPr>
        <w:t>ледяные</w:t>
      </w:r>
      <w:r>
        <w:rPr>
          <w:spacing w:val="1"/>
          <w:sz w:val="24"/>
        </w:rPr>
        <w:t xml:space="preserve"> </w:t>
      </w:r>
      <w:r>
        <w:rPr>
          <w:sz w:val="24"/>
        </w:rPr>
        <w:t>катки);</w:t>
      </w:r>
      <w:r>
        <w:rPr>
          <w:spacing w:val="61"/>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небесных</w:t>
      </w:r>
      <w:r>
        <w:rPr>
          <w:spacing w:val="1"/>
          <w:sz w:val="24"/>
        </w:rPr>
        <w:t xml:space="preserve"> </w:t>
      </w:r>
      <w:r>
        <w:rPr>
          <w:sz w:val="24"/>
        </w:rPr>
        <w:t>телах</w:t>
      </w:r>
      <w:r>
        <w:rPr>
          <w:spacing w:val="1"/>
          <w:sz w:val="24"/>
        </w:rPr>
        <w:t xml:space="preserve"> </w:t>
      </w:r>
      <w:r>
        <w:rPr>
          <w:sz w:val="24"/>
        </w:rPr>
        <w:t>(планеты,</w:t>
      </w:r>
      <w:r>
        <w:rPr>
          <w:spacing w:val="1"/>
          <w:sz w:val="24"/>
        </w:rPr>
        <w:t xml:space="preserve"> </w:t>
      </w:r>
      <w:r>
        <w:rPr>
          <w:sz w:val="24"/>
        </w:rPr>
        <w:t>кометы,</w:t>
      </w:r>
      <w:r>
        <w:rPr>
          <w:spacing w:val="1"/>
          <w:sz w:val="24"/>
        </w:rPr>
        <w:t xml:space="preserve"> </w:t>
      </w:r>
      <w:r>
        <w:rPr>
          <w:sz w:val="24"/>
        </w:rPr>
        <w:t>звезды), роли солнечного света, тепла в жизни</w:t>
      </w:r>
      <w:r>
        <w:rPr>
          <w:spacing w:val="1"/>
          <w:sz w:val="24"/>
        </w:rPr>
        <w:t xml:space="preserve"> </w:t>
      </w:r>
      <w:r>
        <w:rPr>
          <w:sz w:val="24"/>
        </w:rPr>
        <w:t>живой</w:t>
      </w:r>
      <w:r>
        <w:rPr>
          <w:spacing w:val="-7"/>
          <w:sz w:val="24"/>
        </w:rPr>
        <w:t xml:space="preserve"> </w:t>
      </w:r>
      <w:r>
        <w:rPr>
          <w:sz w:val="24"/>
        </w:rPr>
        <w:t>природы;</w:t>
      </w:r>
    </w:p>
    <w:p w:rsidR="0016617A" w:rsidRDefault="005076C5">
      <w:pPr>
        <w:ind w:left="5707" w:right="1002"/>
        <w:jc w:val="both"/>
        <w:rPr>
          <w:sz w:val="24"/>
        </w:rPr>
      </w:pPr>
      <w:r>
        <w:rPr>
          <w:sz w:val="24"/>
        </w:rPr>
        <w:t>углубляет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характерных</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(изменение</w:t>
      </w:r>
      <w:r>
        <w:rPr>
          <w:spacing w:val="1"/>
          <w:sz w:val="24"/>
        </w:rPr>
        <w:t xml:space="preserve"> </w:t>
      </w:r>
      <w:r>
        <w:rPr>
          <w:sz w:val="24"/>
        </w:rPr>
        <w:t>температуры</w:t>
      </w:r>
      <w:r>
        <w:rPr>
          <w:spacing w:val="1"/>
          <w:sz w:val="24"/>
        </w:rPr>
        <w:t xml:space="preserve"> </w:t>
      </w:r>
      <w:r>
        <w:rPr>
          <w:sz w:val="24"/>
        </w:rPr>
        <w:t>воздуха,</w:t>
      </w:r>
      <w:r>
        <w:rPr>
          <w:spacing w:val="1"/>
          <w:sz w:val="24"/>
        </w:rPr>
        <w:t xml:space="preserve"> </w:t>
      </w:r>
      <w:r>
        <w:rPr>
          <w:sz w:val="24"/>
        </w:rPr>
        <w:t>роль</w:t>
      </w:r>
      <w:r>
        <w:rPr>
          <w:spacing w:val="1"/>
          <w:sz w:val="24"/>
        </w:rPr>
        <w:t xml:space="preserve"> </w:t>
      </w:r>
      <w:r>
        <w:rPr>
          <w:sz w:val="24"/>
        </w:rPr>
        <w:t>ветра,</w:t>
      </w:r>
      <w:r>
        <w:rPr>
          <w:spacing w:val="1"/>
          <w:sz w:val="24"/>
        </w:rPr>
        <w:t xml:space="preserve"> </w:t>
      </w:r>
      <w:r>
        <w:rPr>
          <w:sz w:val="24"/>
        </w:rPr>
        <w:t>листопада и осадков в природе), изменениях в</w:t>
      </w:r>
      <w:r>
        <w:rPr>
          <w:spacing w:val="1"/>
          <w:sz w:val="24"/>
        </w:rPr>
        <w:t xml:space="preserve"> </w:t>
      </w:r>
      <w:r>
        <w:rPr>
          <w:sz w:val="24"/>
        </w:rPr>
        <w:t>жизни</w:t>
      </w:r>
      <w:r>
        <w:rPr>
          <w:spacing w:val="1"/>
          <w:sz w:val="24"/>
        </w:rPr>
        <w:t xml:space="preserve"> </w:t>
      </w:r>
      <w:r>
        <w:rPr>
          <w:sz w:val="24"/>
        </w:rPr>
        <w:t>животных,</w:t>
      </w:r>
      <w:r>
        <w:rPr>
          <w:spacing w:val="1"/>
          <w:sz w:val="24"/>
        </w:rPr>
        <w:t xml:space="preserve"> </w:t>
      </w:r>
      <w:r>
        <w:rPr>
          <w:sz w:val="24"/>
        </w:rPr>
        <w:t>растений</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влиянии</w:t>
      </w:r>
      <w:r>
        <w:rPr>
          <w:spacing w:val="-7"/>
          <w:sz w:val="24"/>
        </w:rPr>
        <w:t xml:space="preserve"> </w:t>
      </w:r>
      <w:r>
        <w:rPr>
          <w:sz w:val="24"/>
        </w:rPr>
        <w:t>деятельности</w:t>
      </w:r>
      <w:r>
        <w:rPr>
          <w:spacing w:val="-1"/>
          <w:sz w:val="24"/>
        </w:rPr>
        <w:t xml:space="preserve"> </w:t>
      </w:r>
      <w:r>
        <w:rPr>
          <w:sz w:val="24"/>
        </w:rPr>
        <w:t>человека на</w:t>
      </w:r>
      <w:r>
        <w:rPr>
          <w:spacing w:val="-5"/>
          <w:sz w:val="24"/>
        </w:rPr>
        <w:t xml:space="preserve"> </w:t>
      </w:r>
      <w:r w:rsidR="001D1319">
        <w:rPr>
          <w:sz w:val="24"/>
        </w:rPr>
        <w:t>природу.</w:t>
      </w:r>
    </w:p>
    <w:p w:rsidR="0016617A" w:rsidRDefault="0016617A">
      <w:pPr>
        <w:jc w:val="both"/>
        <w:rPr>
          <w:sz w:val="24"/>
        </w:rPr>
        <w:sectPr w:rsidR="0016617A">
          <w:pgSz w:w="11910" w:h="16840"/>
          <w:pgMar w:top="1020" w:right="120" w:bottom="1160" w:left="60" w:header="0" w:footer="899" w:gutter="0"/>
          <w:cols w:space="720"/>
        </w:sectPr>
      </w:pPr>
    </w:p>
    <w:p w:rsidR="0016617A" w:rsidRDefault="005076C5" w:rsidP="00C21BC5">
      <w:pPr>
        <w:pStyle w:val="a3"/>
        <w:tabs>
          <w:tab w:val="left" w:pos="142"/>
          <w:tab w:val="left" w:pos="284"/>
          <w:tab w:val="left" w:pos="3119"/>
        </w:tabs>
        <w:spacing w:before="87"/>
        <w:ind w:left="0"/>
        <w:jc w:val="both"/>
      </w:pPr>
      <w:r>
        <w:lastRenderedPageBreak/>
        <w:t>Решение</w:t>
      </w:r>
      <w:r>
        <w:rPr>
          <w:spacing w:val="1"/>
        </w:rPr>
        <w:t xml:space="preserve"> </w:t>
      </w:r>
      <w:r>
        <w:t>совокупных</w:t>
      </w:r>
      <w:r>
        <w:rPr>
          <w:spacing w:val="60"/>
        </w:rPr>
        <w:t xml:space="preserve"> </w:t>
      </w:r>
      <w:r>
        <w:t>задач</w:t>
      </w:r>
      <w:r>
        <w:rPr>
          <w:spacing w:val="69"/>
        </w:rPr>
        <w:t xml:space="preserve"> </w:t>
      </w:r>
      <w:r>
        <w:t>воспитания</w:t>
      </w:r>
      <w:r>
        <w:rPr>
          <w:spacing w:val="76"/>
        </w:rPr>
        <w:t xml:space="preserve"> </w:t>
      </w:r>
      <w:r>
        <w:t>в</w:t>
      </w:r>
      <w:r>
        <w:rPr>
          <w:spacing w:val="66"/>
        </w:rPr>
        <w:t xml:space="preserve"> </w:t>
      </w:r>
      <w:r>
        <w:t>рамках</w:t>
      </w:r>
      <w:r>
        <w:rPr>
          <w:spacing w:val="60"/>
        </w:rPr>
        <w:t xml:space="preserve"> </w:t>
      </w:r>
      <w:r>
        <w:t>образовательной</w:t>
      </w:r>
    </w:p>
    <w:p w:rsidR="0016617A" w:rsidRDefault="005076C5" w:rsidP="00C21BC5">
      <w:pPr>
        <w:pStyle w:val="a3"/>
        <w:tabs>
          <w:tab w:val="left" w:pos="142"/>
          <w:tab w:val="left" w:pos="284"/>
          <w:tab w:val="left" w:pos="3119"/>
          <w:tab w:val="left" w:pos="5774"/>
          <w:tab w:val="left" w:pos="7901"/>
          <w:tab w:val="left" w:pos="9318"/>
        </w:tabs>
        <w:spacing w:before="206" w:line="276" w:lineRule="auto"/>
        <w:ind w:left="0" w:right="3"/>
        <w:jc w:val="both"/>
      </w:pPr>
      <w:r>
        <w:t>области</w:t>
      </w:r>
      <w:r>
        <w:rPr>
          <w:spacing w:val="1"/>
        </w:rPr>
        <w:t xml:space="preserve"> </w:t>
      </w:r>
      <w:r>
        <w:t>«Познавательное</w:t>
      </w:r>
      <w:r>
        <w:rPr>
          <w:spacing w:val="1"/>
        </w:rPr>
        <w:t xml:space="preserve"> </w:t>
      </w:r>
      <w:r>
        <w:t>развитие» направлено</w:t>
      </w:r>
      <w:r>
        <w:rPr>
          <w:spacing w:val="1"/>
        </w:rPr>
        <w:t xml:space="preserve"> </w:t>
      </w:r>
      <w:r>
        <w:t>на</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ценностям</w:t>
      </w:r>
      <w:r>
        <w:rPr>
          <w:spacing w:val="-1"/>
        </w:rPr>
        <w:t xml:space="preserve"> </w:t>
      </w:r>
      <w:r>
        <w:t>«Человек»,</w:t>
      </w:r>
      <w:r>
        <w:rPr>
          <w:spacing w:val="-17"/>
        </w:rPr>
        <w:t xml:space="preserve"> </w:t>
      </w:r>
      <w:r w:rsidR="00C21BC5">
        <w:t xml:space="preserve">«Семья», </w:t>
      </w:r>
      <w:r w:rsidR="006B1AD2">
        <w:t xml:space="preserve">«Познание», «Родина» </w:t>
      </w:r>
      <w:r>
        <w:rPr>
          <w:spacing w:val="-1"/>
        </w:rPr>
        <w:t>и</w:t>
      </w:r>
      <w:r>
        <w:rPr>
          <w:spacing w:val="-11"/>
        </w:rPr>
        <w:t xml:space="preserve"> </w:t>
      </w:r>
      <w:r>
        <w:rPr>
          <w:spacing w:val="-1"/>
        </w:rPr>
        <w:t>«Природа»,</w:t>
      </w:r>
      <w:r w:rsidR="00C21BC5">
        <w:rPr>
          <w:spacing w:val="-1"/>
        </w:rPr>
        <w:t xml:space="preserve"> </w:t>
      </w:r>
      <w:r>
        <w:t>что</w:t>
      </w:r>
      <w:r>
        <w:rPr>
          <w:spacing w:val="57"/>
        </w:rPr>
        <w:t xml:space="preserve"> </w:t>
      </w:r>
      <w:r>
        <w:t>предполагает:</w:t>
      </w:r>
    </w:p>
    <w:p w:rsidR="0016617A" w:rsidRDefault="005076C5" w:rsidP="00C21BC5">
      <w:pPr>
        <w:pStyle w:val="a4"/>
        <w:numPr>
          <w:ilvl w:val="0"/>
          <w:numId w:val="159"/>
        </w:numPr>
        <w:tabs>
          <w:tab w:val="left" w:pos="142"/>
          <w:tab w:val="left" w:pos="284"/>
          <w:tab w:val="left" w:pos="1804"/>
          <w:tab w:val="left" w:pos="3119"/>
          <w:tab w:val="left" w:pos="6595"/>
          <w:tab w:val="left" w:pos="8012"/>
        </w:tabs>
        <w:spacing w:before="48" w:line="276" w:lineRule="auto"/>
        <w:ind w:left="0" w:right="3" w:firstLine="0"/>
        <w:rPr>
          <w:sz w:val="28"/>
        </w:rPr>
      </w:pPr>
      <w:r>
        <w:rPr>
          <w:sz w:val="28"/>
        </w:rPr>
        <w:t>воспитание отношения</w:t>
      </w:r>
      <w:r>
        <w:rPr>
          <w:spacing w:val="4"/>
          <w:sz w:val="28"/>
        </w:rPr>
        <w:t xml:space="preserve"> </w:t>
      </w:r>
      <w:r>
        <w:rPr>
          <w:sz w:val="28"/>
        </w:rPr>
        <w:t>к</w:t>
      </w:r>
      <w:r>
        <w:rPr>
          <w:spacing w:val="-7"/>
          <w:sz w:val="28"/>
        </w:rPr>
        <w:t xml:space="preserve"> </w:t>
      </w:r>
      <w:r>
        <w:rPr>
          <w:sz w:val="28"/>
        </w:rPr>
        <w:t>знанию</w:t>
      </w:r>
      <w:r>
        <w:rPr>
          <w:spacing w:val="75"/>
          <w:sz w:val="28"/>
        </w:rPr>
        <w:t xml:space="preserve"> </w:t>
      </w:r>
      <w:r>
        <w:rPr>
          <w:sz w:val="28"/>
        </w:rPr>
        <w:t>как</w:t>
      </w:r>
      <w:r>
        <w:rPr>
          <w:sz w:val="28"/>
        </w:rPr>
        <w:tab/>
        <w:t>ценности,</w:t>
      </w:r>
      <w:r>
        <w:rPr>
          <w:sz w:val="28"/>
        </w:rPr>
        <w:tab/>
      </w:r>
      <w:r>
        <w:rPr>
          <w:spacing w:val="-1"/>
          <w:sz w:val="28"/>
        </w:rPr>
        <w:t>понимание</w:t>
      </w:r>
      <w:r>
        <w:rPr>
          <w:spacing w:val="-67"/>
          <w:sz w:val="28"/>
        </w:rPr>
        <w:t xml:space="preserve"> </w:t>
      </w:r>
      <w:r>
        <w:rPr>
          <w:sz w:val="28"/>
        </w:rPr>
        <w:t>значения</w:t>
      </w:r>
      <w:r w:rsidR="00B216D7">
        <w:rPr>
          <w:sz w:val="28"/>
        </w:rPr>
        <w:t xml:space="preserve"> </w:t>
      </w:r>
      <w:r>
        <w:rPr>
          <w:sz w:val="28"/>
        </w:rPr>
        <w:t>образования</w:t>
      </w:r>
      <w:r>
        <w:rPr>
          <w:spacing w:val="2"/>
          <w:sz w:val="28"/>
        </w:rPr>
        <w:t xml:space="preserve"> </w:t>
      </w:r>
      <w:r>
        <w:rPr>
          <w:sz w:val="28"/>
        </w:rPr>
        <w:t>для</w:t>
      </w:r>
      <w:r>
        <w:rPr>
          <w:spacing w:val="2"/>
          <w:sz w:val="28"/>
        </w:rPr>
        <w:t xml:space="preserve"> </w:t>
      </w:r>
      <w:r>
        <w:rPr>
          <w:sz w:val="28"/>
        </w:rPr>
        <w:t>человека,</w:t>
      </w:r>
      <w:r>
        <w:rPr>
          <w:spacing w:val="8"/>
          <w:sz w:val="28"/>
        </w:rPr>
        <w:t xml:space="preserve"> </w:t>
      </w:r>
      <w:r>
        <w:rPr>
          <w:sz w:val="28"/>
        </w:rPr>
        <w:t>общества,</w:t>
      </w:r>
      <w:r>
        <w:rPr>
          <w:spacing w:val="9"/>
          <w:sz w:val="28"/>
        </w:rPr>
        <w:t xml:space="preserve"> </w:t>
      </w:r>
      <w:r>
        <w:rPr>
          <w:sz w:val="28"/>
        </w:rPr>
        <w:t>страны;</w:t>
      </w:r>
    </w:p>
    <w:p w:rsidR="0016617A" w:rsidRDefault="005076C5" w:rsidP="00C21BC5">
      <w:pPr>
        <w:pStyle w:val="a4"/>
        <w:numPr>
          <w:ilvl w:val="0"/>
          <w:numId w:val="159"/>
        </w:numPr>
        <w:tabs>
          <w:tab w:val="left" w:pos="142"/>
          <w:tab w:val="left" w:pos="284"/>
          <w:tab w:val="left" w:pos="1804"/>
          <w:tab w:val="left" w:pos="3119"/>
        </w:tabs>
        <w:spacing w:line="278" w:lineRule="auto"/>
        <w:ind w:left="0" w:right="3" w:firstLine="0"/>
        <w:rPr>
          <w:sz w:val="28"/>
        </w:rPr>
      </w:pPr>
      <w:r>
        <w:rPr>
          <w:sz w:val="28"/>
        </w:rPr>
        <w:t>приобщение</w:t>
      </w:r>
      <w:r>
        <w:rPr>
          <w:spacing w:val="-7"/>
          <w:sz w:val="28"/>
        </w:rPr>
        <w:t xml:space="preserve"> </w:t>
      </w:r>
      <w:r>
        <w:rPr>
          <w:sz w:val="28"/>
        </w:rPr>
        <w:t>к</w:t>
      </w:r>
      <w:r>
        <w:rPr>
          <w:spacing w:val="-9"/>
          <w:sz w:val="28"/>
        </w:rPr>
        <w:t xml:space="preserve"> </w:t>
      </w:r>
      <w:r>
        <w:rPr>
          <w:sz w:val="28"/>
        </w:rPr>
        <w:t>отечественным</w:t>
      </w:r>
      <w:r>
        <w:rPr>
          <w:spacing w:val="-5"/>
          <w:sz w:val="28"/>
        </w:rPr>
        <w:t xml:space="preserve"> </w:t>
      </w:r>
      <w:r>
        <w:rPr>
          <w:sz w:val="28"/>
        </w:rPr>
        <w:t>традициям</w:t>
      </w:r>
      <w:r>
        <w:rPr>
          <w:spacing w:val="-2"/>
          <w:sz w:val="28"/>
        </w:rPr>
        <w:t xml:space="preserve"> </w:t>
      </w:r>
      <w:r>
        <w:rPr>
          <w:sz w:val="28"/>
        </w:rPr>
        <w:t>и</w:t>
      </w:r>
      <w:r>
        <w:rPr>
          <w:spacing w:val="-5"/>
          <w:sz w:val="28"/>
        </w:rPr>
        <w:t xml:space="preserve"> </w:t>
      </w:r>
      <w:r>
        <w:rPr>
          <w:sz w:val="28"/>
        </w:rPr>
        <w:t>праздникам,</w:t>
      </w:r>
      <w:r>
        <w:rPr>
          <w:sz w:val="28"/>
        </w:rPr>
        <w:tab/>
      </w:r>
      <w:r>
        <w:rPr>
          <w:spacing w:val="-1"/>
          <w:sz w:val="28"/>
        </w:rPr>
        <w:t>к истории</w:t>
      </w:r>
      <w:r>
        <w:rPr>
          <w:spacing w:val="-67"/>
          <w:sz w:val="28"/>
        </w:rPr>
        <w:t xml:space="preserve"> </w:t>
      </w:r>
      <w:r>
        <w:rPr>
          <w:sz w:val="28"/>
        </w:rPr>
        <w:t>и достижениям родной страны, к культурному наследию народов</w:t>
      </w:r>
      <w:r>
        <w:rPr>
          <w:spacing w:val="1"/>
          <w:sz w:val="28"/>
        </w:rPr>
        <w:t xml:space="preserve"> </w:t>
      </w:r>
      <w:r>
        <w:rPr>
          <w:sz w:val="28"/>
        </w:rPr>
        <w:t>России;</w:t>
      </w:r>
    </w:p>
    <w:p w:rsidR="0016617A" w:rsidRDefault="005076C5" w:rsidP="00C21BC5">
      <w:pPr>
        <w:pStyle w:val="a4"/>
        <w:numPr>
          <w:ilvl w:val="0"/>
          <w:numId w:val="159"/>
        </w:numPr>
        <w:tabs>
          <w:tab w:val="left" w:pos="142"/>
          <w:tab w:val="left" w:pos="284"/>
          <w:tab w:val="left" w:pos="1804"/>
          <w:tab w:val="left" w:pos="3119"/>
          <w:tab w:val="left" w:pos="3378"/>
          <w:tab w:val="left" w:pos="4732"/>
          <w:tab w:val="left" w:pos="6595"/>
        </w:tabs>
        <w:spacing w:line="276" w:lineRule="auto"/>
        <w:ind w:left="0" w:right="3" w:firstLine="0"/>
        <w:rPr>
          <w:sz w:val="28"/>
        </w:rPr>
      </w:pPr>
      <w:r>
        <w:rPr>
          <w:sz w:val="28"/>
        </w:rPr>
        <w:t>воспитание</w:t>
      </w:r>
      <w:r>
        <w:rPr>
          <w:sz w:val="28"/>
        </w:rPr>
        <w:tab/>
        <w:t>уважения</w:t>
      </w:r>
      <w:r>
        <w:rPr>
          <w:sz w:val="28"/>
        </w:rPr>
        <w:tab/>
        <w:t>к людям</w:t>
      </w:r>
      <w:r>
        <w:rPr>
          <w:spacing w:val="74"/>
          <w:sz w:val="28"/>
        </w:rPr>
        <w:t xml:space="preserve"> </w:t>
      </w:r>
      <w:r>
        <w:rPr>
          <w:sz w:val="28"/>
        </w:rPr>
        <w:t>-</w:t>
      </w:r>
      <w:r>
        <w:rPr>
          <w:sz w:val="28"/>
        </w:rPr>
        <w:tab/>
        <w:t>представителям</w:t>
      </w:r>
      <w:r>
        <w:rPr>
          <w:spacing w:val="-11"/>
          <w:sz w:val="28"/>
        </w:rPr>
        <w:t xml:space="preserve"> </w:t>
      </w:r>
      <w:r>
        <w:rPr>
          <w:sz w:val="28"/>
        </w:rPr>
        <w:t>разных</w:t>
      </w:r>
      <w:r>
        <w:rPr>
          <w:spacing w:val="-67"/>
          <w:sz w:val="28"/>
        </w:rPr>
        <w:t xml:space="preserve"> </w:t>
      </w:r>
      <w:r>
        <w:rPr>
          <w:sz w:val="28"/>
        </w:rPr>
        <w:t>народов</w:t>
      </w:r>
      <w:r w:rsidR="006B1AD2">
        <w:rPr>
          <w:sz w:val="28"/>
        </w:rPr>
        <w:t xml:space="preserve"> </w:t>
      </w:r>
      <w:r>
        <w:rPr>
          <w:sz w:val="28"/>
        </w:rPr>
        <w:t>России</w:t>
      </w:r>
      <w:r>
        <w:rPr>
          <w:spacing w:val="-3"/>
          <w:sz w:val="28"/>
        </w:rPr>
        <w:t xml:space="preserve"> </w:t>
      </w:r>
      <w:r>
        <w:rPr>
          <w:sz w:val="28"/>
        </w:rPr>
        <w:t>независимо</w:t>
      </w:r>
      <w:r>
        <w:rPr>
          <w:spacing w:val="-3"/>
          <w:sz w:val="28"/>
        </w:rPr>
        <w:t xml:space="preserve"> </w:t>
      </w:r>
      <w:r>
        <w:rPr>
          <w:sz w:val="28"/>
        </w:rPr>
        <w:t>от</w:t>
      </w:r>
      <w:r>
        <w:rPr>
          <w:spacing w:val="-2"/>
          <w:sz w:val="28"/>
        </w:rPr>
        <w:t xml:space="preserve"> </w:t>
      </w:r>
      <w:r>
        <w:rPr>
          <w:sz w:val="28"/>
        </w:rPr>
        <w:t>их</w:t>
      </w:r>
      <w:r>
        <w:rPr>
          <w:spacing w:val="-12"/>
          <w:sz w:val="28"/>
        </w:rPr>
        <w:t xml:space="preserve"> </w:t>
      </w:r>
      <w:r>
        <w:rPr>
          <w:sz w:val="28"/>
        </w:rPr>
        <w:t>этнической</w:t>
      </w:r>
      <w:r>
        <w:rPr>
          <w:spacing w:val="-3"/>
          <w:sz w:val="28"/>
        </w:rPr>
        <w:t xml:space="preserve"> </w:t>
      </w:r>
      <w:r>
        <w:rPr>
          <w:sz w:val="28"/>
        </w:rPr>
        <w:t>принадлежности;</w:t>
      </w:r>
    </w:p>
    <w:p w:rsidR="0016617A" w:rsidRDefault="005076C5" w:rsidP="00C21BC5">
      <w:pPr>
        <w:pStyle w:val="a4"/>
        <w:numPr>
          <w:ilvl w:val="0"/>
          <w:numId w:val="159"/>
        </w:numPr>
        <w:tabs>
          <w:tab w:val="left" w:pos="142"/>
          <w:tab w:val="left" w:pos="284"/>
          <w:tab w:val="left" w:pos="1804"/>
          <w:tab w:val="left" w:pos="3119"/>
        </w:tabs>
        <w:spacing w:line="276" w:lineRule="auto"/>
        <w:ind w:left="0" w:right="3" w:firstLine="0"/>
        <w:rPr>
          <w:sz w:val="28"/>
        </w:rPr>
      </w:pPr>
      <w:r>
        <w:rPr>
          <w:spacing w:val="-1"/>
          <w:sz w:val="28"/>
        </w:rPr>
        <w:t>воспитание</w:t>
      </w:r>
      <w:r>
        <w:rPr>
          <w:spacing w:val="-12"/>
          <w:sz w:val="28"/>
        </w:rPr>
        <w:t xml:space="preserve"> </w:t>
      </w:r>
      <w:r>
        <w:rPr>
          <w:sz w:val="28"/>
        </w:rPr>
        <w:t>уважительного</w:t>
      </w:r>
      <w:r>
        <w:rPr>
          <w:spacing w:val="-16"/>
          <w:sz w:val="28"/>
        </w:rPr>
        <w:t xml:space="preserve"> </w:t>
      </w:r>
      <w:r>
        <w:rPr>
          <w:sz w:val="28"/>
        </w:rPr>
        <w:t>отношения</w:t>
      </w:r>
      <w:r>
        <w:rPr>
          <w:spacing w:val="-15"/>
          <w:sz w:val="28"/>
        </w:rPr>
        <w:t xml:space="preserve"> </w:t>
      </w:r>
      <w:r>
        <w:rPr>
          <w:sz w:val="28"/>
        </w:rPr>
        <w:t>к</w:t>
      </w:r>
      <w:r>
        <w:rPr>
          <w:spacing w:val="-15"/>
          <w:sz w:val="28"/>
        </w:rPr>
        <w:t xml:space="preserve"> </w:t>
      </w:r>
      <w:r>
        <w:rPr>
          <w:sz w:val="28"/>
        </w:rPr>
        <w:t>государственным</w:t>
      </w:r>
      <w:r>
        <w:rPr>
          <w:spacing w:val="-67"/>
          <w:sz w:val="28"/>
        </w:rPr>
        <w:t xml:space="preserve"> </w:t>
      </w:r>
      <w:r>
        <w:rPr>
          <w:sz w:val="28"/>
        </w:rPr>
        <w:t>символам</w:t>
      </w:r>
      <w:r w:rsidR="006B1AD2">
        <w:rPr>
          <w:sz w:val="28"/>
        </w:rPr>
        <w:t xml:space="preserve"> </w:t>
      </w:r>
      <w:r>
        <w:rPr>
          <w:sz w:val="28"/>
        </w:rPr>
        <w:t>страны (флагу,</w:t>
      </w:r>
      <w:r>
        <w:rPr>
          <w:spacing w:val="11"/>
          <w:sz w:val="28"/>
        </w:rPr>
        <w:t xml:space="preserve"> </w:t>
      </w:r>
      <w:r>
        <w:rPr>
          <w:sz w:val="28"/>
        </w:rPr>
        <w:t>гербу,</w:t>
      </w:r>
      <w:r>
        <w:rPr>
          <w:spacing w:val="9"/>
          <w:sz w:val="28"/>
        </w:rPr>
        <w:t xml:space="preserve"> </w:t>
      </w:r>
      <w:r>
        <w:rPr>
          <w:sz w:val="28"/>
        </w:rPr>
        <w:t>гимну);</w:t>
      </w:r>
    </w:p>
    <w:p w:rsidR="0016617A" w:rsidRDefault="005076C5" w:rsidP="00C21BC5">
      <w:pPr>
        <w:pStyle w:val="a4"/>
        <w:numPr>
          <w:ilvl w:val="0"/>
          <w:numId w:val="159"/>
        </w:numPr>
        <w:tabs>
          <w:tab w:val="left" w:pos="142"/>
          <w:tab w:val="left" w:pos="284"/>
          <w:tab w:val="left" w:pos="1804"/>
          <w:tab w:val="left" w:pos="3119"/>
        </w:tabs>
        <w:spacing w:line="278" w:lineRule="auto"/>
        <w:ind w:left="0" w:right="3" w:firstLine="0"/>
        <w:rPr>
          <w:sz w:val="28"/>
        </w:rPr>
      </w:pPr>
      <w:r>
        <w:rPr>
          <w:sz w:val="28"/>
        </w:rPr>
        <w:t>воспитание бережного и ответственного отношения к природе</w:t>
      </w:r>
      <w:r>
        <w:rPr>
          <w:spacing w:val="1"/>
          <w:sz w:val="28"/>
        </w:rPr>
        <w:t xml:space="preserve"> </w:t>
      </w:r>
      <w:r>
        <w:rPr>
          <w:sz w:val="28"/>
        </w:rPr>
        <w:t>родного</w:t>
      </w:r>
      <w:r w:rsidR="006B1AD2">
        <w:rPr>
          <w:sz w:val="28"/>
        </w:rPr>
        <w:t xml:space="preserve"> </w:t>
      </w:r>
      <w:r>
        <w:rPr>
          <w:sz w:val="28"/>
        </w:rPr>
        <w:t>края,</w:t>
      </w:r>
      <w:r>
        <w:rPr>
          <w:spacing w:val="-6"/>
          <w:sz w:val="28"/>
        </w:rPr>
        <w:t xml:space="preserve"> </w:t>
      </w:r>
      <w:r>
        <w:rPr>
          <w:sz w:val="28"/>
        </w:rPr>
        <w:t>родной</w:t>
      </w:r>
      <w:r>
        <w:rPr>
          <w:spacing w:val="-7"/>
          <w:sz w:val="28"/>
        </w:rPr>
        <w:t xml:space="preserve"> </w:t>
      </w:r>
      <w:r>
        <w:rPr>
          <w:sz w:val="28"/>
        </w:rPr>
        <w:t>страны,</w:t>
      </w:r>
      <w:r>
        <w:rPr>
          <w:spacing w:val="-5"/>
          <w:sz w:val="28"/>
        </w:rPr>
        <w:t xml:space="preserve"> </w:t>
      </w:r>
      <w:r>
        <w:rPr>
          <w:sz w:val="28"/>
        </w:rPr>
        <w:t>приобретение</w:t>
      </w:r>
      <w:r>
        <w:rPr>
          <w:spacing w:val="-7"/>
          <w:sz w:val="28"/>
        </w:rPr>
        <w:t xml:space="preserve"> </w:t>
      </w:r>
      <w:r>
        <w:rPr>
          <w:sz w:val="28"/>
        </w:rPr>
        <w:t>первого</w:t>
      </w:r>
      <w:r>
        <w:rPr>
          <w:spacing w:val="-8"/>
          <w:sz w:val="28"/>
        </w:rPr>
        <w:t xml:space="preserve"> </w:t>
      </w:r>
      <w:r>
        <w:rPr>
          <w:sz w:val="28"/>
        </w:rPr>
        <w:t>опыта</w:t>
      </w:r>
      <w:r>
        <w:rPr>
          <w:spacing w:val="-7"/>
          <w:sz w:val="28"/>
        </w:rPr>
        <w:t xml:space="preserve"> </w:t>
      </w:r>
      <w:r>
        <w:rPr>
          <w:sz w:val="28"/>
        </w:rPr>
        <w:t>действий</w:t>
      </w:r>
      <w:r>
        <w:rPr>
          <w:spacing w:val="-67"/>
          <w:sz w:val="28"/>
        </w:rPr>
        <w:t xml:space="preserve"> </w:t>
      </w:r>
      <w:r>
        <w:rPr>
          <w:sz w:val="28"/>
        </w:rPr>
        <w:t>по</w:t>
      </w:r>
      <w:r>
        <w:rPr>
          <w:spacing w:val="1"/>
          <w:sz w:val="28"/>
        </w:rPr>
        <w:t xml:space="preserve"> </w:t>
      </w:r>
      <w:r>
        <w:rPr>
          <w:sz w:val="28"/>
        </w:rPr>
        <w:t>сохранению</w:t>
      </w:r>
      <w:r>
        <w:rPr>
          <w:spacing w:val="2"/>
          <w:sz w:val="28"/>
        </w:rPr>
        <w:t xml:space="preserve"> </w:t>
      </w:r>
      <w:r>
        <w:rPr>
          <w:sz w:val="28"/>
        </w:rPr>
        <w:t>природы.</w:t>
      </w:r>
    </w:p>
    <w:p w:rsidR="0016617A" w:rsidRDefault="0016617A">
      <w:pPr>
        <w:pStyle w:val="a3"/>
        <w:ind w:left="0"/>
        <w:rPr>
          <w:sz w:val="29"/>
        </w:rPr>
      </w:pPr>
    </w:p>
    <w:p w:rsidR="0016617A" w:rsidRDefault="005076C5">
      <w:pPr>
        <w:pStyle w:val="2"/>
        <w:numPr>
          <w:ilvl w:val="2"/>
          <w:numId w:val="186"/>
        </w:numPr>
        <w:tabs>
          <w:tab w:val="left" w:pos="2015"/>
        </w:tabs>
        <w:ind w:left="2014" w:hanging="630"/>
        <w:jc w:val="left"/>
        <w:rPr>
          <w:sz w:val="26"/>
        </w:rPr>
      </w:pPr>
      <w:r>
        <w:rPr>
          <w:u w:val="thick"/>
        </w:rPr>
        <w:t>Образовательная</w:t>
      </w:r>
      <w:r>
        <w:rPr>
          <w:spacing w:val="-7"/>
          <w:u w:val="thick"/>
        </w:rPr>
        <w:t xml:space="preserve"> </w:t>
      </w:r>
      <w:r>
        <w:rPr>
          <w:u w:val="thick"/>
        </w:rPr>
        <w:t>область</w:t>
      </w:r>
      <w:r>
        <w:rPr>
          <w:spacing w:val="-11"/>
          <w:u w:val="thick"/>
        </w:rPr>
        <w:t xml:space="preserve"> </w:t>
      </w:r>
      <w:r>
        <w:rPr>
          <w:u w:val="thick"/>
        </w:rPr>
        <w:t>«Речевое</w:t>
      </w:r>
      <w:r>
        <w:rPr>
          <w:spacing w:val="54"/>
          <w:u w:val="thick"/>
        </w:rPr>
        <w:t xml:space="preserve"> </w:t>
      </w:r>
      <w:r>
        <w:rPr>
          <w:u w:val="thick"/>
        </w:rPr>
        <w:t>развитие»</w:t>
      </w:r>
    </w:p>
    <w:p w:rsidR="0016617A" w:rsidRDefault="0016617A">
      <w:pPr>
        <w:pStyle w:val="a3"/>
        <w:ind w:left="0"/>
        <w:rPr>
          <w:b/>
          <w:i/>
          <w:sz w:val="20"/>
        </w:rPr>
      </w:pPr>
    </w:p>
    <w:p w:rsidR="0016617A" w:rsidRDefault="005076C5" w:rsidP="00892C7B">
      <w:pPr>
        <w:pStyle w:val="a3"/>
        <w:spacing w:before="87" w:line="322" w:lineRule="exact"/>
        <w:ind w:left="0" w:firstLine="720"/>
        <w:jc w:val="both"/>
      </w:pPr>
      <w:r>
        <w:t>Образовательная</w:t>
      </w:r>
      <w:r>
        <w:rPr>
          <w:spacing w:val="-6"/>
        </w:rPr>
        <w:t xml:space="preserve"> </w:t>
      </w:r>
      <w:r>
        <w:t>область</w:t>
      </w:r>
      <w:r>
        <w:rPr>
          <w:spacing w:val="-4"/>
        </w:rPr>
        <w:t xml:space="preserve"> </w:t>
      </w:r>
      <w:r>
        <w:t>«Речевое</w:t>
      </w:r>
      <w:r>
        <w:rPr>
          <w:spacing w:val="-6"/>
        </w:rPr>
        <w:t xml:space="preserve"> </w:t>
      </w:r>
      <w:r>
        <w:t>развитие»</w:t>
      </w:r>
      <w:r>
        <w:rPr>
          <w:spacing w:val="-11"/>
        </w:rPr>
        <w:t xml:space="preserve"> </w:t>
      </w:r>
      <w:r>
        <w:t>предусматривает:</w:t>
      </w:r>
    </w:p>
    <w:p w:rsidR="0016617A" w:rsidRDefault="005076C5" w:rsidP="00892C7B">
      <w:pPr>
        <w:pStyle w:val="a3"/>
        <w:ind w:left="0" w:right="658"/>
        <w:jc w:val="both"/>
      </w:pPr>
      <w:r>
        <w:t>владение</w:t>
      </w:r>
      <w:r>
        <w:rPr>
          <w:spacing w:val="-6"/>
        </w:rPr>
        <w:t xml:space="preserve"> </w:t>
      </w:r>
      <w:r>
        <w:t>речью</w:t>
      </w:r>
      <w:r>
        <w:rPr>
          <w:spacing w:val="-8"/>
        </w:rPr>
        <w:t xml:space="preserve"> </w:t>
      </w:r>
      <w:r>
        <w:t>как</w:t>
      </w:r>
      <w:r>
        <w:rPr>
          <w:spacing w:val="-6"/>
        </w:rPr>
        <w:t xml:space="preserve"> </w:t>
      </w:r>
      <w:r>
        <w:t>средством</w:t>
      </w:r>
      <w:r>
        <w:rPr>
          <w:spacing w:val="-6"/>
        </w:rPr>
        <w:t xml:space="preserve"> </w:t>
      </w:r>
      <w:r>
        <w:t>коммуникации,</w:t>
      </w:r>
      <w:r>
        <w:rPr>
          <w:spacing w:val="-5"/>
        </w:rPr>
        <w:t xml:space="preserve"> </w:t>
      </w:r>
      <w:r>
        <w:t>познания</w:t>
      </w:r>
      <w:r>
        <w:rPr>
          <w:spacing w:val="-5"/>
        </w:rPr>
        <w:t xml:space="preserve"> </w:t>
      </w:r>
      <w:r>
        <w:t>и</w:t>
      </w:r>
      <w:r>
        <w:rPr>
          <w:spacing w:val="-7"/>
        </w:rPr>
        <w:t xml:space="preserve"> </w:t>
      </w:r>
      <w:r>
        <w:t>самовыражения;</w:t>
      </w:r>
      <w:r>
        <w:rPr>
          <w:spacing w:val="-67"/>
        </w:rPr>
        <w:t xml:space="preserve"> </w:t>
      </w:r>
      <w:r>
        <w:t>формирование</w:t>
      </w:r>
      <w:r>
        <w:rPr>
          <w:spacing w:val="1"/>
        </w:rPr>
        <w:t xml:space="preserve"> </w:t>
      </w:r>
      <w:r>
        <w:t>правильного звукопроизношения;</w:t>
      </w:r>
    </w:p>
    <w:p w:rsidR="0016617A" w:rsidRDefault="005076C5" w:rsidP="00892C7B">
      <w:pPr>
        <w:pStyle w:val="a3"/>
        <w:spacing w:line="244" w:lineRule="auto"/>
        <w:ind w:left="0"/>
        <w:jc w:val="both"/>
      </w:pPr>
      <w:r>
        <w:t>развитие</w:t>
      </w:r>
      <w:r>
        <w:rPr>
          <w:spacing w:val="24"/>
        </w:rPr>
        <w:t xml:space="preserve"> </w:t>
      </w:r>
      <w:r>
        <w:t>звуковой</w:t>
      </w:r>
      <w:r>
        <w:rPr>
          <w:spacing w:val="23"/>
        </w:rPr>
        <w:t xml:space="preserve"> </w:t>
      </w:r>
      <w:r>
        <w:t>и</w:t>
      </w:r>
      <w:r>
        <w:rPr>
          <w:spacing w:val="24"/>
        </w:rPr>
        <w:t xml:space="preserve"> </w:t>
      </w:r>
      <w:r>
        <w:t>интонационной</w:t>
      </w:r>
      <w:r>
        <w:rPr>
          <w:spacing w:val="23"/>
        </w:rPr>
        <w:t xml:space="preserve"> </w:t>
      </w:r>
      <w:r>
        <w:t>культуры</w:t>
      </w:r>
      <w:r>
        <w:rPr>
          <w:spacing w:val="23"/>
        </w:rPr>
        <w:t xml:space="preserve"> </w:t>
      </w:r>
      <w:r>
        <w:t>речи;</w:t>
      </w:r>
      <w:r>
        <w:rPr>
          <w:spacing w:val="23"/>
        </w:rPr>
        <w:t xml:space="preserve"> </w:t>
      </w:r>
      <w:r>
        <w:t>развитие</w:t>
      </w:r>
      <w:r>
        <w:rPr>
          <w:spacing w:val="24"/>
        </w:rPr>
        <w:t xml:space="preserve"> </w:t>
      </w:r>
      <w:r>
        <w:t>фонематического</w:t>
      </w:r>
      <w:r>
        <w:rPr>
          <w:spacing w:val="-67"/>
        </w:rPr>
        <w:t xml:space="preserve"> </w:t>
      </w:r>
      <w:r>
        <w:t>слуха;</w:t>
      </w:r>
    </w:p>
    <w:p w:rsidR="0016617A" w:rsidRDefault="005076C5" w:rsidP="00892C7B">
      <w:pPr>
        <w:pStyle w:val="a3"/>
        <w:ind w:left="0" w:right="2612"/>
        <w:jc w:val="both"/>
      </w:pPr>
      <w:r>
        <w:t>обогащение</w:t>
      </w:r>
      <w:r>
        <w:rPr>
          <w:spacing w:val="-7"/>
        </w:rPr>
        <w:t xml:space="preserve"> </w:t>
      </w:r>
      <w:r>
        <w:t>активного</w:t>
      </w:r>
      <w:r>
        <w:rPr>
          <w:spacing w:val="-7"/>
        </w:rPr>
        <w:t xml:space="preserve"> </w:t>
      </w:r>
      <w:r>
        <w:t>и</w:t>
      </w:r>
      <w:r>
        <w:rPr>
          <w:spacing w:val="-7"/>
        </w:rPr>
        <w:t xml:space="preserve"> </w:t>
      </w:r>
      <w:r>
        <w:t>пассивного</w:t>
      </w:r>
      <w:r>
        <w:rPr>
          <w:spacing w:val="-7"/>
        </w:rPr>
        <w:t xml:space="preserve"> </w:t>
      </w:r>
      <w:r>
        <w:t>словарного</w:t>
      </w:r>
      <w:r>
        <w:rPr>
          <w:spacing w:val="-7"/>
        </w:rPr>
        <w:t xml:space="preserve"> </w:t>
      </w:r>
      <w:r>
        <w:t>запаса;</w:t>
      </w:r>
      <w:r>
        <w:rPr>
          <w:spacing w:val="-67"/>
        </w:rPr>
        <w:t xml:space="preserve"> </w:t>
      </w:r>
      <w:r>
        <w:t>развитие грамматически правильной речи</w:t>
      </w:r>
    </w:p>
    <w:p w:rsidR="0016617A" w:rsidRDefault="005076C5" w:rsidP="00892C7B">
      <w:pPr>
        <w:pStyle w:val="a3"/>
        <w:spacing w:line="321" w:lineRule="exact"/>
        <w:ind w:left="0"/>
        <w:jc w:val="both"/>
      </w:pPr>
      <w:r>
        <w:t>развитие</w:t>
      </w:r>
      <w:r>
        <w:rPr>
          <w:spacing w:val="-5"/>
        </w:rPr>
        <w:t xml:space="preserve"> </w:t>
      </w:r>
      <w:r>
        <w:t>диалогической</w:t>
      </w:r>
      <w:r>
        <w:rPr>
          <w:spacing w:val="-5"/>
        </w:rPr>
        <w:t xml:space="preserve"> </w:t>
      </w:r>
      <w:r>
        <w:t>и</w:t>
      </w:r>
      <w:r>
        <w:rPr>
          <w:spacing w:val="-5"/>
        </w:rPr>
        <w:t xml:space="preserve"> </w:t>
      </w:r>
      <w:r>
        <w:t>монологической</w:t>
      </w:r>
      <w:r>
        <w:rPr>
          <w:spacing w:val="-4"/>
        </w:rPr>
        <w:t xml:space="preserve"> </w:t>
      </w:r>
      <w:r>
        <w:t>речи;</w:t>
      </w:r>
    </w:p>
    <w:p w:rsidR="0016617A" w:rsidRDefault="005076C5" w:rsidP="00892C7B">
      <w:pPr>
        <w:pStyle w:val="a3"/>
        <w:ind w:left="0" w:right="455"/>
        <w:jc w:val="both"/>
      </w:pPr>
      <w:r>
        <w:t>развитие интереса к фольклору и художественной литературе, развитие навыков</w:t>
      </w:r>
      <w:r>
        <w:rPr>
          <w:spacing w:val="1"/>
        </w:rPr>
        <w:t xml:space="preserve"> </w:t>
      </w:r>
      <w:r>
        <w:t>слушания и понимания произведений различных жанров, развитие образности</w:t>
      </w:r>
      <w:r>
        <w:rPr>
          <w:spacing w:val="1"/>
        </w:rPr>
        <w:t xml:space="preserve"> </w:t>
      </w:r>
      <w:r>
        <w:t>речи и</w:t>
      </w:r>
      <w:r>
        <w:rPr>
          <w:spacing w:val="1"/>
        </w:rPr>
        <w:t xml:space="preserve"> </w:t>
      </w:r>
      <w:r>
        <w:t>словесного</w:t>
      </w:r>
      <w:r>
        <w:rPr>
          <w:spacing w:val="1"/>
        </w:rPr>
        <w:t xml:space="preserve"> </w:t>
      </w:r>
      <w:r>
        <w:t>творчества;</w:t>
      </w:r>
    </w:p>
    <w:p w:rsidR="0016617A" w:rsidRDefault="005076C5" w:rsidP="00892C7B">
      <w:pPr>
        <w:pStyle w:val="a3"/>
        <w:spacing w:line="321" w:lineRule="exact"/>
        <w:ind w:left="0"/>
        <w:jc w:val="both"/>
      </w:pPr>
      <w:r>
        <w:t>формирование</w:t>
      </w:r>
      <w:r>
        <w:rPr>
          <w:spacing w:val="-5"/>
        </w:rPr>
        <w:t xml:space="preserve"> </w:t>
      </w:r>
      <w:r>
        <w:t>предпосылок</w:t>
      </w:r>
      <w:r>
        <w:rPr>
          <w:spacing w:val="-5"/>
        </w:rPr>
        <w:t xml:space="preserve"> </w:t>
      </w:r>
      <w:r>
        <w:t>к</w:t>
      </w:r>
      <w:r>
        <w:rPr>
          <w:spacing w:val="-5"/>
        </w:rPr>
        <w:t xml:space="preserve"> </w:t>
      </w:r>
      <w:r>
        <w:t>обучению</w:t>
      </w:r>
      <w:r>
        <w:rPr>
          <w:spacing w:val="-2"/>
        </w:rPr>
        <w:t xml:space="preserve"> </w:t>
      </w:r>
      <w:r>
        <w:t>грамоте.</w:t>
      </w:r>
    </w:p>
    <w:p w:rsidR="00892C7B" w:rsidRDefault="00892C7B" w:rsidP="00892C7B">
      <w:pPr>
        <w:pStyle w:val="a3"/>
        <w:spacing w:line="321" w:lineRule="exact"/>
        <w:ind w:left="0"/>
        <w:jc w:val="both"/>
      </w:pPr>
    </w:p>
    <w:p w:rsidR="00892C7B" w:rsidRDefault="00892C7B" w:rsidP="00892C7B">
      <w:pPr>
        <w:pStyle w:val="a3"/>
        <w:spacing w:line="321" w:lineRule="exact"/>
        <w:ind w:left="0"/>
        <w:jc w:val="both"/>
      </w:pPr>
    </w:p>
    <w:p w:rsidR="0016617A" w:rsidRDefault="0016617A">
      <w:pPr>
        <w:pStyle w:val="a3"/>
        <w:spacing w:before="9"/>
        <w:ind w:left="0"/>
        <w:rPr>
          <w:sz w:val="27"/>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9"/>
        <w:gridCol w:w="29"/>
        <w:gridCol w:w="4790"/>
        <w:gridCol w:w="30"/>
      </w:tblGrid>
      <w:tr w:rsidR="0016617A" w:rsidTr="00892C7B">
        <w:trPr>
          <w:gridAfter w:val="1"/>
          <w:wAfter w:w="30" w:type="dxa"/>
          <w:trHeight w:val="614"/>
        </w:trPr>
        <w:tc>
          <w:tcPr>
            <w:tcW w:w="9498" w:type="dxa"/>
            <w:gridSpan w:val="3"/>
          </w:tcPr>
          <w:p w:rsidR="0016617A" w:rsidRDefault="005076C5">
            <w:pPr>
              <w:pStyle w:val="TableParagraph"/>
              <w:spacing w:line="268" w:lineRule="exact"/>
              <w:ind w:left="2439" w:right="2423"/>
              <w:jc w:val="center"/>
              <w:rPr>
                <w:b/>
                <w:i/>
                <w:sz w:val="24"/>
              </w:rPr>
            </w:pPr>
            <w:r>
              <w:rPr>
                <w:b/>
                <w:i/>
                <w:sz w:val="24"/>
              </w:rPr>
              <w:t>Группа</w:t>
            </w:r>
            <w:r>
              <w:rPr>
                <w:b/>
                <w:i/>
                <w:spacing w:val="2"/>
                <w:sz w:val="24"/>
              </w:rPr>
              <w:t xml:space="preserve"> </w:t>
            </w:r>
            <w:r>
              <w:rPr>
                <w:b/>
                <w:i/>
                <w:sz w:val="24"/>
              </w:rPr>
              <w:t>раннего</w:t>
            </w:r>
            <w:r>
              <w:rPr>
                <w:b/>
                <w:i/>
                <w:spacing w:val="1"/>
                <w:sz w:val="24"/>
              </w:rPr>
              <w:t xml:space="preserve"> </w:t>
            </w:r>
            <w:r>
              <w:rPr>
                <w:b/>
                <w:i/>
                <w:sz w:val="24"/>
              </w:rPr>
              <w:t>возраста</w:t>
            </w:r>
            <w:r>
              <w:rPr>
                <w:b/>
                <w:i/>
                <w:spacing w:val="-8"/>
                <w:sz w:val="24"/>
              </w:rPr>
              <w:t xml:space="preserve"> </w:t>
            </w:r>
            <w:r>
              <w:rPr>
                <w:b/>
                <w:i/>
                <w:sz w:val="24"/>
              </w:rPr>
              <w:t>(от</w:t>
            </w:r>
            <w:r>
              <w:rPr>
                <w:b/>
                <w:i/>
                <w:spacing w:val="10"/>
                <w:sz w:val="24"/>
              </w:rPr>
              <w:t xml:space="preserve"> </w:t>
            </w:r>
            <w:r>
              <w:rPr>
                <w:b/>
                <w:i/>
                <w:sz w:val="24"/>
              </w:rPr>
              <w:t>1,6</w:t>
            </w:r>
            <w:r>
              <w:rPr>
                <w:b/>
                <w:i/>
                <w:spacing w:val="-5"/>
                <w:sz w:val="24"/>
              </w:rPr>
              <w:t xml:space="preserve"> </w:t>
            </w:r>
            <w:r>
              <w:rPr>
                <w:b/>
                <w:i/>
                <w:sz w:val="24"/>
              </w:rPr>
              <w:t>–</w:t>
            </w:r>
            <w:r>
              <w:rPr>
                <w:b/>
                <w:i/>
                <w:spacing w:val="-3"/>
                <w:sz w:val="24"/>
              </w:rPr>
              <w:t xml:space="preserve"> </w:t>
            </w:r>
            <w:r>
              <w:rPr>
                <w:b/>
                <w:i/>
                <w:sz w:val="24"/>
              </w:rPr>
              <w:t>2</w:t>
            </w:r>
            <w:r>
              <w:rPr>
                <w:b/>
                <w:i/>
                <w:spacing w:val="-4"/>
                <w:sz w:val="24"/>
              </w:rPr>
              <w:t xml:space="preserve"> </w:t>
            </w:r>
            <w:r>
              <w:rPr>
                <w:b/>
                <w:i/>
                <w:sz w:val="24"/>
              </w:rPr>
              <w:t>лет)</w:t>
            </w:r>
          </w:p>
        </w:tc>
      </w:tr>
      <w:tr w:rsidR="0016617A" w:rsidTr="00892C7B">
        <w:trPr>
          <w:gridAfter w:val="1"/>
          <w:wAfter w:w="30" w:type="dxa"/>
          <w:trHeight w:val="834"/>
        </w:trPr>
        <w:tc>
          <w:tcPr>
            <w:tcW w:w="4679" w:type="dxa"/>
          </w:tcPr>
          <w:p w:rsidR="0016617A" w:rsidRDefault="005076C5" w:rsidP="006B1AD2">
            <w:pPr>
              <w:pStyle w:val="TableParagraph"/>
              <w:spacing w:before="1" w:line="242" w:lineRule="auto"/>
              <w:ind w:right="583"/>
              <w:rPr>
                <w:b/>
                <w:sz w:val="24"/>
              </w:rPr>
            </w:pPr>
            <w:r>
              <w:rPr>
                <w:b/>
                <w:sz w:val="24"/>
              </w:rPr>
              <w:t>Основные задачи</w:t>
            </w:r>
            <w:r w:rsidR="006B1AD2">
              <w:rPr>
                <w:b/>
                <w:spacing w:val="-57"/>
                <w:sz w:val="24"/>
              </w:rPr>
              <w:t xml:space="preserve"> </w:t>
            </w:r>
            <w:r>
              <w:rPr>
                <w:b/>
                <w:sz w:val="24"/>
              </w:rPr>
              <w:t>образовательной</w:t>
            </w:r>
            <w:r w:rsidR="006B1AD2">
              <w:rPr>
                <w:b/>
                <w:sz w:val="24"/>
              </w:rPr>
              <w:t xml:space="preserve"> д</w:t>
            </w:r>
            <w:r>
              <w:rPr>
                <w:b/>
                <w:sz w:val="24"/>
              </w:rPr>
              <w:t>еятельности</w:t>
            </w:r>
          </w:p>
        </w:tc>
        <w:tc>
          <w:tcPr>
            <w:tcW w:w="4819" w:type="dxa"/>
            <w:gridSpan w:val="2"/>
          </w:tcPr>
          <w:p w:rsidR="0016617A" w:rsidRDefault="005076C5">
            <w:pPr>
              <w:pStyle w:val="TableParagraph"/>
              <w:spacing w:line="268" w:lineRule="exact"/>
              <w:ind w:left="316"/>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rsidTr="00892C7B">
        <w:trPr>
          <w:trHeight w:val="80"/>
        </w:trPr>
        <w:tc>
          <w:tcPr>
            <w:tcW w:w="4708" w:type="dxa"/>
            <w:gridSpan w:val="2"/>
            <w:tcBorders>
              <w:top w:val="single" w:sz="4" w:space="0" w:color="auto"/>
            </w:tcBorders>
          </w:tcPr>
          <w:p w:rsidR="0016617A" w:rsidRDefault="005076C5" w:rsidP="006B1AD2">
            <w:pPr>
              <w:pStyle w:val="TableParagraph"/>
              <w:ind w:left="172" w:right="155" w:firstLine="542"/>
              <w:jc w:val="both"/>
              <w:rPr>
                <w:sz w:val="24"/>
              </w:rPr>
            </w:pPr>
            <w:r>
              <w:rPr>
                <w:i/>
                <w:sz w:val="24"/>
              </w:rPr>
              <w:t>Развитие</w:t>
            </w:r>
            <w:r>
              <w:rPr>
                <w:i/>
                <w:spacing w:val="1"/>
                <w:sz w:val="24"/>
              </w:rPr>
              <w:t xml:space="preserve"> </w:t>
            </w:r>
            <w:r>
              <w:rPr>
                <w:i/>
                <w:sz w:val="24"/>
              </w:rPr>
              <w:t>понимания</w:t>
            </w:r>
            <w:r>
              <w:rPr>
                <w:i/>
                <w:spacing w:val="1"/>
                <w:sz w:val="24"/>
              </w:rPr>
              <w:t xml:space="preserve"> </w:t>
            </w:r>
            <w:r>
              <w:rPr>
                <w:i/>
                <w:sz w:val="24"/>
              </w:rPr>
              <w:t>речи.</w:t>
            </w:r>
            <w:r>
              <w:rPr>
                <w:i/>
                <w:spacing w:val="1"/>
                <w:sz w:val="24"/>
              </w:rPr>
              <w:t xml:space="preserve"> </w:t>
            </w:r>
            <w:r>
              <w:rPr>
                <w:sz w:val="24"/>
              </w:rPr>
              <w:t>Расширять</w:t>
            </w:r>
            <w:r>
              <w:rPr>
                <w:spacing w:val="1"/>
                <w:sz w:val="24"/>
              </w:rPr>
              <w:t xml:space="preserve"> </w:t>
            </w:r>
            <w:r>
              <w:rPr>
                <w:sz w:val="24"/>
              </w:rPr>
              <w:t>запас</w:t>
            </w:r>
            <w:r>
              <w:rPr>
                <w:spacing w:val="1"/>
                <w:sz w:val="24"/>
              </w:rPr>
              <w:t xml:space="preserve"> </w:t>
            </w:r>
            <w:r>
              <w:rPr>
                <w:sz w:val="24"/>
              </w:rPr>
              <w:t>понимаемых</w:t>
            </w:r>
            <w:r>
              <w:rPr>
                <w:spacing w:val="1"/>
                <w:sz w:val="24"/>
              </w:rPr>
              <w:t xml:space="preserve"> </w:t>
            </w:r>
            <w:r>
              <w:rPr>
                <w:sz w:val="24"/>
              </w:rPr>
              <w:t>слов.</w:t>
            </w:r>
            <w:r>
              <w:rPr>
                <w:spacing w:val="-57"/>
                <w:sz w:val="24"/>
              </w:rPr>
              <w:t xml:space="preserve"> </w:t>
            </w:r>
            <w:r>
              <w:rPr>
                <w:sz w:val="24"/>
              </w:rPr>
              <w:t>Закреплять</w:t>
            </w:r>
            <w:r>
              <w:rPr>
                <w:spacing w:val="1"/>
                <w:sz w:val="24"/>
              </w:rPr>
              <w:t xml:space="preserve"> </w:t>
            </w:r>
            <w:r>
              <w:rPr>
                <w:sz w:val="24"/>
              </w:rPr>
              <w:t>понимание</w:t>
            </w:r>
            <w:r>
              <w:rPr>
                <w:spacing w:val="1"/>
                <w:sz w:val="24"/>
              </w:rPr>
              <w:t xml:space="preserve"> </w:t>
            </w:r>
            <w:r>
              <w:rPr>
                <w:sz w:val="24"/>
              </w:rPr>
              <w:t>слов,</w:t>
            </w:r>
            <w:r>
              <w:rPr>
                <w:spacing w:val="1"/>
                <w:sz w:val="24"/>
              </w:rPr>
              <w:t xml:space="preserve"> </w:t>
            </w:r>
            <w:r>
              <w:rPr>
                <w:sz w:val="24"/>
              </w:rPr>
              <w:t>обозначающих части</w:t>
            </w:r>
            <w:r>
              <w:rPr>
                <w:spacing w:val="1"/>
                <w:sz w:val="24"/>
              </w:rPr>
              <w:t xml:space="preserve"> </w:t>
            </w:r>
            <w:r>
              <w:rPr>
                <w:sz w:val="24"/>
              </w:rPr>
              <w:t>тела человека,</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признаки</w:t>
            </w:r>
            <w:r>
              <w:rPr>
                <w:spacing w:val="1"/>
                <w:sz w:val="24"/>
              </w:rPr>
              <w:t xml:space="preserve"> </w:t>
            </w:r>
            <w:r>
              <w:rPr>
                <w:sz w:val="24"/>
              </w:rPr>
              <w:t>предметов.</w:t>
            </w:r>
            <w:r>
              <w:rPr>
                <w:spacing w:val="61"/>
                <w:sz w:val="24"/>
              </w:rPr>
              <w:t xml:space="preserve"> </w:t>
            </w:r>
            <w:r>
              <w:rPr>
                <w:sz w:val="24"/>
              </w:rPr>
              <w:t>Учить</w:t>
            </w:r>
            <w:r>
              <w:rPr>
                <w:spacing w:val="1"/>
                <w:sz w:val="24"/>
              </w:rPr>
              <w:t xml:space="preserve"> </w:t>
            </w:r>
            <w:r>
              <w:rPr>
                <w:sz w:val="24"/>
              </w:rPr>
              <w:t>понимать</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lastRenderedPageBreak/>
              <w:t>конструкции</w:t>
            </w:r>
            <w:r>
              <w:rPr>
                <w:spacing w:val="1"/>
                <w:sz w:val="24"/>
              </w:rPr>
              <w:t xml:space="preserve"> </w:t>
            </w:r>
            <w:r>
              <w:rPr>
                <w:sz w:val="24"/>
              </w:rPr>
              <w:t>фразы</w:t>
            </w:r>
            <w:r>
              <w:rPr>
                <w:spacing w:val="2"/>
                <w:sz w:val="24"/>
              </w:rPr>
              <w:t xml:space="preserve"> </w:t>
            </w:r>
            <w:r>
              <w:rPr>
                <w:sz w:val="24"/>
              </w:rPr>
              <w:t>взрослого.</w:t>
            </w:r>
          </w:p>
          <w:p w:rsidR="0016617A" w:rsidRDefault="005076C5" w:rsidP="00A11173">
            <w:pPr>
              <w:pStyle w:val="TableParagraph"/>
              <w:tabs>
                <w:tab w:val="left" w:pos="1991"/>
                <w:tab w:val="left" w:pos="2725"/>
                <w:tab w:val="left" w:pos="3296"/>
              </w:tabs>
              <w:ind w:left="172" w:right="155" w:firstLine="710"/>
              <w:rPr>
                <w:sz w:val="24"/>
              </w:rPr>
            </w:pPr>
            <w:r>
              <w:rPr>
                <w:i/>
                <w:sz w:val="24"/>
              </w:rPr>
              <w:t>Развитие</w:t>
            </w:r>
            <w:r>
              <w:rPr>
                <w:i/>
                <w:spacing w:val="1"/>
                <w:sz w:val="24"/>
              </w:rPr>
              <w:t xml:space="preserve"> </w:t>
            </w:r>
            <w:r>
              <w:rPr>
                <w:i/>
                <w:sz w:val="24"/>
              </w:rPr>
              <w:t>активной</w:t>
            </w:r>
            <w:r>
              <w:rPr>
                <w:i/>
                <w:spacing w:val="1"/>
                <w:sz w:val="24"/>
              </w:rPr>
              <w:t xml:space="preserve"> </w:t>
            </w:r>
            <w:r>
              <w:rPr>
                <w:i/>
                <w:sz w:val="24"/>
              </w:rPr>
              <w:t>речи.</w:t>
            </w:r>
            <w:r>
              <w:rPr>
                <w:i/>
                <w:spacing w:val="1"/>
                <w:sz w:val="24"/>
              </w:rPr>
              <w:t xml:space="preserve"> </w:t>
            </w:r>
            <w:r w:rsidR="00A11173">
              <w:rPr>
                <w:sz w:val="24"/>
              </w:rPr>
              <w:t xml:space="preserve">Продолжать </w:t>
            </w:r>
            <w:r>
              <w:rPr>
                <w:sz w:val="24"/>
              </w:rPr>
              <w:t>учить</w:t>
            </w:r>
            <w:r w:rsidR="00A11173">
              <w:rPr>
                <w:sz w:val="24"/>
              </w:rPr>
              <w:t xml:space="preserve"> </w:t>
            </w:r>
            <w:r>
              <w:rPr>
                <w:sz w:val="24"/>
              </w:rPr>
              <w:t>детей</w:t>
            </w:r>
            <w:r>
              <w:rPr>
                <w:spacing w:val="-58"/>
                <w:sz w:val="24"/>
              </w:rPr>
              <w:t xml:space="preserve"> </w:t>
            </w:r>
            <w:r>
              <w:rPr>
                <w:sz w:val="24"/>
              </w:rPr>
              <w:t>произносить</w:t>
            </w:r>
            <w:r w:rsidR="00A11173">
              <w:rPr>
                <w:sz w:val="24"/>
              </w:rPr>
              <w:t xml:space="preserve"> </w:t>
            </w:r>
            <w:r>
              <w:rPr>
                <w:sz w:val="24"/>
              </w:rPr>
              <w:t>несложные</w:t>
            </w:r>
            <w:r>
              <w:rPr>
                <w:spacing w:val="-58"/>
                <w:sz w:val="24"/>
              </w:rPr>
              <w:t xml:space="preserve"> </w:t>
            </w:r>
            <w:r>
              <w:rPr>
                <w:sz w:val="24"/>
              </w:rPr>
              <w:t>звукоподражания,</w:t>
            </w:r>
            <w:r>
              <w:rPr>
                <w:spacing w:val="1"/>
                <w:sz w:val="24"/>
              </w:rPr>
              <w:t xml:space="preserve"> </w:t>
            </w:r>
            <w:r>
              <w:rPr>
                <w:sz w:val="24"/>
              </w:rPr>
              <w:t>простые</w:t>
            </w:r>
            <w:r>
              <w:rPr>
                <w:spacing w:val="1"/>
                <w:sz w:val="24"/>
              </w:rPr>
              <w:t xml:space="preserve"> </w:t>
            </w:r>
            <w:r>
              <w:rPr>
                <w:sz w:val="24"/>
              </w:rPr>
              <w:t>слова.</w:t>
            </w:r>
            <w:r>
              <w:rPr>
                <w:spacing w:val="-57"/>
                <w:sz w:val="24"/>
              </w:rPr>
              <w:t xml:space="preserve"> </w:t>
            </w:r>
            <w:r>
              <w:rPr>
                <w:sz w:val="24"/>
              </w:rPr>
              <w:t>Развивать</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со</w:t>
            </w:r>
            <w:r>
              <w:rPr>
                <w:spacing w:val="-57"/>
                <w:sz w:val="24"/>
              </w:rPr>
              <w:t xml:space="preserve"> </w:t>
            </w:r>
            <w:r>
              <w:rPr>
                <w:sz w:val="24"/>
              </w:rPr>
              <w:t>взрослым.</w:t>
            </w:r>
            <w:r>
              <w:rPr>
                <w:spacing w:val="1"/>
                <w:sz w:val="24"/>
              </w:rPr>
              <w:t xml:space="preserve"> </w:t>
            </w:r>
            <w:r>
              <w:rPr>
                <w:sz w:val="24"/>
              </w:rPr>
              <w:t>Стимулировать</w:t>
            </w:r>
            <w:r>
              <w:rPr>
                <w:spacing w:val="1"/>
                <w:sz w:val="24"/>
              </w:rPr>
              <w:t xml:space="preserve"> </w:t>
            </w:r>
            <w:r>
              <w:rPr>
                <w:sz w:val="24"/>
              </w:rPr>
              <w:t>детей</w:t>
            </w:r>
            <w:r>
              <w:rPr>
                <w:spacing w:val="1"/>
                <w:sz w:val="24"/>
              </w:rPr>
              <w:t xml:space="preserve"> </w:t>
            </w:r>
            <w:r>
              <w:rPr>
                <w:sz w:val="24"/>
              </w:rPr>
              <w:t>подражать речи взрослого человека.</w:t>
            </w:r>
            <w:r>
              <w:rPr>
                <w:spacing w:val="1"/>
                <w:sz w:val="24"/>
              </w:rPr>
              <w:t xml:space="preserve"> </w:t>
            </w:r>
            <w:r>
              <w:rPr>
                <w:sz w:val="24"/>
              </w:rPr>
              <w:t>Учить детей повторять за взрослым и</w:t>
            </w:r>
            <w:r>
              <w:rPr>
                <w:spacing w:val="-57"/>
                <w:sz w:val="24"/>
              </w:rPr>
              <w:t xml:space="preserve"> </w:t>
            </w:r>
            <w:r>
              <w:rPr>
                <w:sz w:val="24"/>
              </w:rPr>
              <w:t>произносить</w:t>
            </w:r>
            <w:r>
              <w:rPr>
                <w:spacing w:val="1"/>
                <w:sz w:val="24"/>
              </w:rPr>
              <w:t xml:space="preserve"> </w:t>
            </w:r>
            <w:r>
              <w:rPr>
                <w:sz w:val="24"/>
              </w:rPr>
              <w:t>самостоятельно</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близких</w:t>
            </w:r>
            <w:r>
              <w:rPr>
                <w:spacing w:val="1"/>
                <w:sz w:val="24"/>
              </w:rPr>
              <w:t xml:space="preserve"> </w:t>
            </w:r>
            <w:r>
              <w:rPr>
                <w:sz w:val="24"/>
              </w:rPr>
              <w:t>ребенку</w:t>
            </w:r>
            <w:r>
              <w:rPr>
                <w:spacing w:val="1"/>
                <w:sz w:val="24"/>
              </w:rPr>
              <w:t xml:space="preserve"> </w:t>
            </w:r>
            <w:r>
              <w:rPr>
                <w:sz w:val="24"/>
              </w:rPr>
              <w:t>людей,</w:t>
            </w:r>
            <w:r>
              <w:rPr>
                <w:spacing w:val="1"/>
                <w:sz w:val="24"/>
              </w:rPr>
              <w:t xml:space="preserve"> </w:t>
            </w:r>
            <w:r>
              <w:rPr>
                <w:sz w:val="24"/>
              </w:rPr>
              <w:t>знакомые</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игрушки,</w:t>
            </w:r>
            <w:r>
              <w:rPr>
                <w:spacing w:val="1"/>
                <w:sz w:val="24"/>
              </w:rPr>
              <w:t xml:space="preserve"> </w:t>
            </w:r>
            <w:r>
              <w:rPr>
                <w:sz w:val="24"/>
              </w:rPr>
              <w:t>некоторые</w:t>
            </w:r>
            <w:r>
              <w:rPr>
                <w:spacing w:val="1"/>
                <w:sz w:val="24"/>
              </w:rPr>
              <w:t xml:space="preserve"> </w:t>
            </w:r>
            <w:r>
              <w:rPr>
                <w:sz w:val="24"/>
              </w:rPr>
              <w:t>действия.</w:t>
            </w:r>
            <w:r>
              <w:rPr>
                <w:spacing w:val="1"/>
                <w:sz w:val="24"/>
              </w:rPr>
              <w:t xml:space="preserve"> </w:t>
            </w:r>
            <w:r>
              <w:rPr>
                <w:sz w:val="24"/>
              </w:rPr>
              <w:t>Добиваться от детей коротких фраз.</w:t>
            </w:r>
            <w:r>
              <w:rPr>
                <w:spacing w:val="1"/>
                <w:sz w:val="24"/>
              </w:rPr>
              <w:t xml:space="preserve"> </w:t>
            </w:r>
            <w:r>
              <w:rPr>
                <w:sz w:val="24"/>
              </w:rPr>
              <w:t>Воспитывать у детей потребность в</w:t>
            </w:r>
            <w:r>
              <w:rPr>
                <w:spacing w:val="1"/>
                <w:sz w:val="24"/>
              </w:rPr>
              <w:t xml:space="preserve"> </w:t>
            </w:r>
            <w:r>
              <w:rPr>
                <w:sz w:val="24"/>
              </w:rPr>
              <w:t>общении.</w:t>
            </w:r>
          </w:p>
          <w:p w:rsidR="0016617A" w:rsidRDefault="005076C5" w:rsidP="00A11173">
            <w:pPr>
              <w:pStyle w:val="TableParagraph"/>
              <w:ind w:left="4" w:right="155" w:firstLine="710"/>
              <w:jc w:val="both"/>
              <w:rPr>
                <w:sz w:val="24"/>
              </w:rPr>
            </w:pPr>
            <w:r>
              <w:rPr>
                <w:sz w:val="24"/>
              </w:rPr>
              <w:t>Привлекать</w:t>
            </w:r>
            <w:r>
              <w:rPr>
                <w:spacing w:val="1"/>
                <w:sz w:val="24"/>
              </w:rPr>
              <w:t xml:space="preserve"> </w:t>
            </w:r>
            <w:r>
              <w:rPr>
                <w:sz w:val="24"/>
              </w:rPr>
              <w:t>малышей</w:t>
            </w:r>
            <w:r>
              <w:rPr>
                <w:spacing w:val="1"/>
                <w:sz w:val="24"/>
              </w:rPr>
              <w:t xml:space="preserve"> </w:t>
            </w:r>
            <w:r>
              <w:rPr>
                <w:sz w:val="24"/>
              </w:rPr>
              <w:t>к</w:t>
            </w:r>
            <w:r>
              <w:rPr>
                <w:spacing w:val="-57"/>
                <w:sz w:val="24"/>
              </w:rPr>
              <w:t xml:space="preserve"> </w:t>
            </w:r>
            <w:r>
              <w:rPr>
                <w:sz w:val="24"/>
              </w:rPr>
              <w:t>слушанию</w:t>
            </w:r>
            <w:r>
              <w:rPr>
                <w:spacing w:val="1"/>
                <w:sz w:val="24"/>
              </w:rPr>
              <w:t xml:space="preserve"> </w:t>
            </w:r>
            <w:r>
              <w:rPr>
                <w:sz w:val="24"/>
              </w:rPr>
              <w:t>произведений</w:t>
            </w:r>
            <w:r>
              <w:rPr>
                <w:spacing w:val="1"/>
                <w:sz w:val="24"/>
              </w:rPr>
              <w:t xml:space="preserve"> </w:t>
            </w:r>
            <w:r>
              <w:rPr>
                <w:sz w:val="24"/>
              </w:rPr>
              <w:t>народного</w:t>
            </w:r>
            <w:r>
              <w:rPr>
                <w:spacing w:val="1"/>
                <w:sz w:val="24"/>
              </w:rPr>
              <w:t xml:space="preserve"> </w:t>
            </w:r>
            <w:r>
              <w:rPr>
                <w:sz w:val="24"/>
              </w:rPr>
              <w:t>фольклора</w:t>
            </w:r>
            <w:r>
              <w:rPr>
                <w:spacing w:val="1"/>
                <w:sz w:val="24"/>
              </w:rPr>
              <w:t xml:space="preserve"> </w:t>
            </w:r>
            <w:r>
              <w:rPr>
                <w:sz w:val="24"/>
              </w:rPr>
              <w:t>(потешки,</w:t>
            </w:r>
            <w:r>
              <w:rPr>
                <w:spacing w:val="1"/>
                <w:sz w:val="24"/>
              </w:rPr>
              <w:t xml:space="preserve"> </w:t>
            </w:r>
            <w:r>
              <w:rPr>
                <w:sz w:val="24"/>
              </w:rPr>
              <w:t>пестушки,</w:t>
            </w:r>
            <w:r>
              <w:rPr>
                <w:spacing w:val="1"/>
                <w:sz w:val="24"/>
              </w:rPr>
              <w:t xml:space="preserve"> </w:t>
            </w:r>
            <w:r>
              <w:rPr>
                <w:sz w:val="24"/>
              </w:rPr>
              <w:t>песенки,</w:t>
            </w:r>
            <w:r>
              <w:rPr>
                <w:spacing w:val="1"/>
                <w:sz w:val="24"/>
              </w:rPr>
              <w:t xml:space="preserve"> </w:t>
            </w:r>
            <w:r>
              <w:rPr>
                <w:sz w:val="24"/>
              </w:rPr>
              <w:t>сказки)</w:t>
            </w:r>
            <w:r>
              <w:rPr>
                <w:spacing w:val="1"/>
                <w:sz w:val="24"/>
              </w:rPr>
              <w:t xml:space="preserve"> </w:t>
            </w:r>
            <w:r>
              <w:rPr>
                <w:sz w:val="24"/>
              </w:rPr>
              <w:t>с</w:t>
            </w:r>
            <w:r>
              <w:rPr>
                <w:spacing w:val="1"/>
                <w:sz w:val="24"/>
              </w:rPr>
              <w:t xml:space="preserve"> </w:t>
            </w:r>
            <w:r>
              <w:rPr>
                <w:sz w:val="24"/>
              </w:rPr>
              <w:t>наглядным</w:t>
            </w:r>
            <w:r>
              <w:rPr>
                <w:spacing w:val="1"/>
                <w:sz w:val="24"/>
              </w:rPr>
              <w:t xml:space="preserve"> </w:t>
            </w:r>
            <w:r>
              <w:rPr>
                <w:sz w:val="24"/>
              </w:rPr>
              <w:t>сопровождением</w:t>
            </w:r>
            <w:r>
              <w:rPr>
                <w:spacing w:val="1"/>
                <w:sz w:val="24"/>
              </w:rPr>
              <w:t xml:space="preserve"> </w:t>
            </w:r>
            <w:r>
              <w:rPr>
                <w:sz w:val="24"/>
              </w:rPr>
              <w:t>(игрушки</w:t>
            </w:r>
            <w:r>
              <w:rPr>
                <w:spacing w:val="1"/>
                <w:sz w:val="24"/>
              </w:rPr>
              <w:t xml:space="preserve"> </w:t>
            </w:r>
            <w:r>
              <w:rPr>
                <w:sz w:val="24"/>
              </w:rPr>
              <w:t>для</w:t>
            </w:r>
            <w:r>
              <w:rPr>
                <w:spacing w:val="1"/>
                <w:sz w:val="24"/>
              </w:rPr>
              <w:t xml:space="preserve"> </w:t>
            </w:r>
            <w:r>
              <w:rPr>
                <w:sz w:val="24"/>
              </w:rPr>
              <w:t>малышей, книжки-игрушки, книжки-</w:t>
            </w:r>
            <w:r>
              <w:rPr>
                <w:spacing w:val="-57"/>
                <w:sz w:val="24"/>
              </w:rPr>
              <w:t xml:space="preserve"> </w:t>
            </w:r>
            <w:r>
              <w:rPr>
                <w:sz w:val="24"/>
              </w:rPr>
              <w:t>картинки) и игровыми действиями с</w:t>
            </w:r>
            <w:r>
              <w:rPr>
                <w:spacing w:val="1"/>
                <w:sz w:val="24"/>
              </w:rPr>
              <w:t xml:space="preserve"> </w:t>
            </w:r>
            <w:r>
              <w:rPr>
                <w:sz w:val="24"/>
              </w:rPr>
              <w:t>игрушками.</w:t>
            </w:r>
          </w:p>
          <w:p w:rsidR="0016617A" w:rsidRDefault="005076C5" w:rsidP="00A11173">
            <w:pPr>
              <w:pStyle w:val="TableParagraph"/>
              <w:ind w:left="4" w:right="141" w:firstLine="710"/>
              <w:jc w:val="both"/>
              <w:rPr>
                <w:sz w:val="24"/>
              </w:rPr>
            </w:pPr>
            <w:r>
              <w:rPr>
                <w:sz w:val="24"/>
              </w:rPr>
              <w:t>Побуждать</w:t>
            </w:r>
            <w:r>
              <w:rPr>
                <w:spacing w:val="1"/>
                <w:sz w:val="24"/>
              </w:rPr>
              <w:t xml:space="preserve"> </w:t>
            </w:r>
            <w:r>
              <w:rPr>
                <w:sz w:val="24"/>
              </w:rPr>
              <w:t>к</w:t>
            </w:r>
            <w:r>
              <w:rPr>
                <w:spacing w:val="1"/>
                <w:sz w:val="24"/>
              </w:rPr>
              <w:t xml:space="preserve"> </w:t>
            </w:r>
            <w:r>
              <w:rPr>
                <w:sz w:val="24"/>
              </w:rPr>
              <w:t>повторению</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слов</w:t>
            </w:r>
            <w:r>
              <w:rPr>
                <w:spacing w:val="1"/>
                <w:sz w:val="24"/>
              </w:rPr>
              <w:t xml:space="preserve"> </w:t>
            </w:r>
            <w:r>
              <w:rPr>
                <w:sz w:val="24"/>
              </w:rPr>
              <w:t>стихотворного</w:t>
            </w:r>
            <w:r>
              <w:rPr>
                <w:spacing w:val="1"/>
                <w:sz w:val="24"/>
              </w:rPr>
              <w:t xml:space="preserve"> </w:t>
            </w:r>
            <w:r>
              <w:rPr>
                <w:sz w:val="24"/>
              </w:rPr>
              <w:t>текста,</w:t>
            </w:r>
            <w:r>
              <w:rPr>
                <w:spacing w:val="1"/>
                <w:sz w:val="24"/>
              </w:rPr>
              <w:t xml:space="preserve"> </w:t>
            </w:r>
            <w:r>
              <w:rPr>
                <w:sz w:val="24"/>
              </w:rPr>
              <w:t>песенок,</w:t>
            </w:r>
            <w:r>
              <w:rPr>
                <w:spacing w:val="1"/>
                <w:sz w:val="24"/>
              </w:rPr>
              <w:t xml:space="preserve"> </w:t>
            </w:r>
            <w:r>
              <w:rPr>
                <w:sz w:val="24"/>
              </w:rPr>
              <w:t>выполнению</w:t>
            </w:r>
            <w:r>
              <w:rPr>
                <w:spacing w:val="1"/>
                <w:sz w:val="24"/>
              </w:rPr>
              <w:t xml:space="preserve"> </w:t>
            </w:r>
            <w:r>
              <w:rPr>
                <w:sz w:val="24"/>
              </w:rPr>
              <w:t>действий,</w:t>
            </w:r>
            <w:r>
              <w:rPr>
                <w:spacing w:val="1"/>
                <w:sz w:val="24"/>
              </w:rPr>
              <w:t xml:space="preserve"> </w:t>
            </w:r>
            <w:r>
              <w:rPr>
                <w:sz w:val="24"/>
              </w:rPr>
              <w:t>о</w:t>
            </w:r>
            <w:r>
              <w:rPr>
                <w:spacing w:val="1"/>
                <w:sz w:val="24"/>
              </w:rPr>
              <w:t xml:space="preserve"> </w:t>
            </w:r>
            <w:r>
              <w:rPr>
                <w:sz w:val="24"/>
              </w:rPr>
              <w:t>которых</w:t>
            </w:r>
            <w:r>
              <w:rPr>
                <w:spacing w:val="-57"/>
                <w:sz w:val="24"/>
              </w:rPr>
              <w:t xml:space="preserve"> </w:t>
            </w:r>
            <w:r>
              <w:rPr>
                <w:sz w:val="24"/>
              </w:rPr>
              <w:t>идет</w:t>
            </w:r>
            <w:r>
              <w:rPr>
                <w:spacing w:val="1"/>
                <w:sz w:val="24"/>
              </w:rPr>
              <w:t xml:space="preserve"> </w:t>
            </w:r>
            <w:r>
              <w:rPr>
                <w:sz w:val="24"/>
              </w:rPr>
              <w:t>речь</w:t>
            </w:r>
            <w:r>
              <w:rPr>
                <w:spacing w:val="1"/>
                <w:sz w:val="24"/>
              </w:rPr>
              <w:t xml:space="preserve"> </w:t>
            </w:r>
            <w:r>
              <w:rPr>
                <w:sz w:val="24"/>
              </w:rPr>
              <w:t>в</w:t>
            </w:r>
            <w:r>
              <w:rPr>
                <w:spacing w:val="-1"/>
                <w:sz w:val="24"/>
              </w:rPr>
              <w:t xml:space="preserve"> </w:t>
            </w:r>
            <w:r>
              <w:rPr>
                <w:sz w:val="24"/>
              </w:rPr>
              <w:t>произведении.</w:t>
            </w:r>
          </w:p>
          <w:p w:rsidR="0016617A" w:rsidRDefault="005076C5" w:rsidP="00A11173">
            <w:pPr>
              <w:pStyle w:val="TableParagraph"/>
              <w:ind w:left="4" w:right="141" w:firstLine="710"/>
              <w:jc w:val="both"/>
              <w:rPr>
                <w:sz w:val="24"/>
              </w:rPr>
            </w:pPr>
            <w:r>
              <w:rPr>
                <w:sz w:val="24"/>
              </w:rPr>
              <w:t>Рассматривать</w:t>
            </w:r>
            <w:r>
              <w:rPr>
                <w:spacing w:val="1"/>
                <w:sz w:val="24"/>
              </w:rPr>
              <w:t xml:space="preserve"> </w:t>
            </w:r>
            <w:r>
              <w:rPr>
                <w:sz w:val="24"/>
              </w:rPr>
              <w:t>вместе</w:t>
            </w:r>
            <w:r>
              <w:rPr>
                <w:spacing w:val="1"/>
                <w:sz w:val="24"/>
              </w:rPr>
              <w:t xml:space="preserve"> </w:t>
            </w:r>
            <w:r>
              <w:rPr>
                <w:sz w:val="24"/>
              </w:rPr>
              <w:t>с</w:t>
            </w:r>
            <w:r>
              <w:rPr>
                <w:spacing w:val="-57"/>
                <w:sz w:val="24"/>
              </w:rPr>
              <w:t xml:space="preserve"> </w:t>
            </w:r>
            <w:r>
              <w:rPr>
                <w:sz w:val="24"/>
              </w:rPr>
              <w:t>взрослым и узнавать изображенные в</w:t>
            </w:r>
            <w:r>
              <w:rPr>
                <w:spacing w:val="-57"/>
                <w:sz w:val="24"/>
              </w:rPr>
              <w:t xml:space="preserve"> </w:t>
            </w:r>
            <w:r>
              <w:rPr>
                <w:sz w:val="24"/>
              </w:rPr>
              <w:t>книжках-картинках</w:t>
            </w:r>
            <w:r>
              <w:rPr>
                <w:spacing w:val="1"/>
                <w:sz w:val="24"/>
              </w:rPr>
              <w:t xml:space="preserve"> </w:t>
            </w:r>
            <w:r>
              <w:rPr>
                <w:sz w:val="24"/>
              </w:rPr>
              <w:t>предметы</w:t>
            </w:r>
            <w:r>
              <w:rPr>
                <w:spacing w:val="1"/>
                <w:sz w:val="24"/>
              </w:rPr>
              <w:t xml:space="preserve"> </w:t>
            </w:r>
            <w:r>
              <w:rPr>
                <w:sz w:val="24"/>
              </w:rPr>
              <w:t>и</w:t>
            </w:r>
            <w:r>
              <w:rPr>
                <w:spacing w:val="1"/>
                <w:sz w:val="24"/>
              </w:rPr>
              <w:t xml:space="preserve"> </w:t>
            </w:r>
            <w:r>
              <w:rPr>
                <w:sz w:val="24"/>
              </w:rPr>
              <w:t>действия,</w:t>
            </w:r>
            <w:r>
              <w:rPr>
                <w:spacing w:val="1"/>
                <w:sz w:val="24"/>
              </w:rPr>
              <w:t xml:space="preserve"> </w:t>
            </w:r>
            <w:r>
              <w:rPr>
                <w:sz w:val="24"/>
              </w:rPr>
              <w:t>о</w:t>
            </w:r>
            <w:r>
              <w:rPr>
                <w:spacing w:val="1"/>
                <w:sz w:val="24"/>
              </w:rPr>
              <w:t xml:space="preserve"> </w:t>
            </w:r>
            <w:r>
              <w:rPr>
                <w:sz w:val="24"/>
              </w:rPr>
              <w:t>которых</w:t>
            </w:r>
            <w:r>
              <w:rPr>
                <w:spacing w:val="1"/>
                <w:sz w:val="24"/>
              </w:rPr>
              <w:t xml:space="preserve"> </w:t>
            </w:r>
            <w:r>
              <w:rPr>
                <w:sz w:val="24"/>
              </w:rPr>
              <w:t>говорилось</w:t>
            </w:r>
            <w:r>
              <w:rPr>
                <w:spacing w:val="1"/>
                <w:sz w:val="24"/>
              </w:rPr>
              <w:t xml:space="preserve"> </w:t>
            </w:r>
            <w:r>
              <w:rPr>
                <w:sz w:val="24"/>
              </w:rPr>
              <w:t>в</w:t>
            </w:r>
            <w:r>
              <w:rPr>
                <w:spacing w:val="1"/>
                <w:sz w:val="24"/>
              </w:rPr>
              <w:t xml:space="preserve"> </w:t>
            </w:r>
            <w:r>
              <w:rPr>
                <w:sz w:val="24"/>
              </w:rPr>
              <w:t>произведении.</w:t>
            </w:r>
          </w:p>
          <w:p w:rsidR="0016617A" w:rsidRDefault="005076C5">
            <w:pPr>
              <w:pStyle w:val="TableParagraph"/>
              <w:spacing w:line="275" w:lineRule="exact"/>
              <w:ind w:left="715"/>
              <w:jc w:val="both"/>
              <w:rPr>
                <w:sz w:val="24"/>
              </w:rPr>
            </w:pPr>
            <w:r>
              <w:rPr>
                <w:sz w:val="24"/>
              </w:rPr>
              <w:t>От 1</w:t>
            </w:r>
            <w:r>
              <w:rPr>
                <w:spacing w:val="-4"/>
                <w:sz w:val="24"/>
              </w:rPr>
              <w:t xml:space="preserve"> </w:t>
            </w:r>
            <w:r>
              <w:rPr>
                <w:sz w:val="24"/>
              </w:rPr>
              <w:t>года 6</w:t>
            </w:r>
            <w:r>
              <w:rPr>
                <w:spacing w:val="1"/>
                <w:sz w:val="24"/>
              </w:rPr>
              <w:t xml:space="preserve"> </w:t>
            </w:r>
            <w:r>
              <w:rPr>
                <w:sz w:val="24"/>
              </w:rPr>
              <w:t>месяцев</w:t>
            </w:r>
            <w:r>
              <w:rPr>
                <w:spacing w:val="-2"/>
                <w:sz w:val="24"/>
              </w:rPr>
              <w:t xml:space="preserve"> </w:t>
            </w:r>
            <w:r>
              <w:rPr>
                <w:sz w:val="24"/>
              </w:rPr>
              <w:t>до</w:t>
            </w:r>
            <w:r>
              <w:rPr>
                <w:spacing w:val="1"/>
                <w:sz w:val="24"/>
              </w:rPr>
              <w:t xml:space="preserve"> </w:t>
            </w:r>
            <w:r>
              <w:rPr>
                <w:sz w:val="24"/>
              </w:rPr>
              <w:t>2</w:t>
            </w:r>
            <w:r>
              <w:rPr>
                <w:spacing w:val="-4"/>
                <w:sz w:val="24"/>
              </w:rPr>
              <w:t xml:space="preserve"> </w:t>
            </w:r>
            <w:r>
              <w:rPr>
                <w:sz w:val="24"/>
              </w:rPr>
              <w:t>лет</w:t>
            </w:r>
          </w:p>
          <w:p w:rsidR="0016617A" w:rsidRDefault="005076C5" w:rsidP="00A11173">
            <w:pPr>
              <w:pStyle w:val="TableParagraph"/>
              <w:ind w:left="4" w:right="141" w:firstLine="710"/>
              <w:jc w:val="both"/>
              <w:rPr>
                <w:sz w:val="24"/>
              </w:rPr>
            </w:pPr>
            <w:r>
              <w:rPr>
                <w:i/>
                <w:sz w:val="24"/>
              </w:rPr>
              <w:t>Развитие</w:t>
            </w:r>
            <w:r>
              <w:rPr>
                <w:i/>
                <w:spacing w:val="1"/>
                <w:sz w:val="24"/>
              </w:rPr>
              <w:t xml:space="preserve"> </w:t>
            </w:r>
            <w:r>
              <w:rPr>
                <w:i/>
                <w:sz w:val="24"/>
              </w:rPr>
              <w:t>понимания</w:t>
            </w:r>
            <w:r>
              <w:rPr>
                <w:i/>
                <w:spacing w:val="1"/>
                <w:sz w:val="24"/>
              </w:rPr>
              <w:t xml:space="preserve"> </w:t>
            </w:r>
            <w:r>
              <w:rPr>
                <w:i/>
                <w:sz w:val="24"/>
              </w:rPr>
              <w:t>речи.</w:t>
            </w:r>
            <w:r>
              <w:rPr>
                <w:i/>
                <w:spacing w:val="1"/>
                <w:sz w:val="24"/>
              </w:rPr>
              <w:t xml:space="preserve"> </w:t>
            </w:r>
            <w:r>
              <w:rPr>
                <w:sz w:val="24"/>
              </w:rPr>
              <w:t>Закреплять</w:t>
            </w:r>
            <w:r>
              <w:rPr>
                <w:spacing w:val="1"/>
                <w:sz w:val="24"/>
              </w:rPr>
              <w:t xml:space="preserve"> </w:t>
            </w:r>
            <w:r>
              <w:rPr>
                <w:sz w:val="24"/>
              </w:rPr>
              <w:t>умение</w:t>
            </w:r>
            <w:r>
              <w:rPr>
                <w:spacing w:val="1"/>
                <w:sz w:val="24"/>
              </w:rPr>
              <w:t xml:space="preserve"> </w:t>
            </w:r>
            <w:r>
              <w:rPr>
                <w:sz w:val="24"/>
              </w:rPr>
              <w:t>понимать</w:t>
            </w:r>
            <w:r>
              <w:rPr>
                <w:spacing w:val="1"/>
                <w:sz w:val="24"/>
              </w:rPr>
              <w:t xml:space="preserve"> </w:t>
            </w:r>
            <w:r>
              <w:rPr>
                <w:sz w:val="24"/>
              </w:rPr>
              <w:t>слова,</w:t>
            </w:r>
            <w:r>
              <w:rPr>
                <w:spacing w:val="-57"/>
                <w:sz w:val="24"/>
              </w:rPr>
              <w:t xml:space="preserve"> </w:t>
            </w:r>
            <w:r>
              <w:rPr>
                <w:sz w:val="24"/>
              </w:rPr>
              <w:t>обозначающие предметы, некоторые</w:t>
            </w:r>
            <w:r>
              <w:rPr>
                <w:spacing w:val="1"/>
                <w:sz w:val="24"/>
              </w:rPr>
              <w:t xml:space="preserve"> </w:t>
            </w:r>
            <w:r>
              <w:rPr>
                <w:sz w:val="24"/>
              </w:rPr>
              <w:t>действия,</w:t>
            </w:r>
            <w:r>
              <w:rPr>
                <w:spacing w:val="1"/>
                <w:sz w:val="24"/>
              </w:rPr>
              <w:t xml:space="preserve"> </w:t>
            </w:r>
            <w:r>
              <w:rPr>
                <w:sz w:val="24"/>
              </w:rPr>
              <w:t>признаки,</w:t>
            </w:r>
            <w:r>
              <w:rPr>
                <w:spacing w:val="1"/>
                <w:sz w:val="24"/>
              </w:rPr>
              <w:t xml:space="preserve"> </w:t>
            </w:r>
            <w:r>
              <w:rPr>
                <w:sz w:val="24"/>
              </w:rPr>
              <w:t>размер,</w:t>
            </w:r>
            <w:r>
              <w:rPr>
                <w:spacing w:val="1"/>
                <w:sz w:val="24"/>
              </w:rPr>
              <w:t xml:space="preserve"> </w:t>
            </w:r>
            <w:r>
              <w:rPr>
                <w:sz w:val="24"/>
              </w:rPr>
              <w:t>цвет,</w:t>
            </w:r>
            <w:r>
              <w:rPr>
                <w:spacing w:val="1"/>
                <w:sz w:val="24"/>
              </w:rPr>
              <w:t xml:space="preserve"> </w:t>
            </w:r>
            <w:r>
              <w:rPr>
                <w:sz w:val="24"/>
              </w:rPr>
              <w:t>местоположение,</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взрослого и выполнять его просьбы.</w:t>
            </w:r>
            <w:r>
              <w:rPr>
                <w:spacing w:val="1"/>
                <w:sz w:val="24"/>
              </w:rPr>
              <w:t xml:space="preserve"> </w:t>
            </w:r>
            <w:r>
              <w:rPr>
                <w:sz w:val="24"/>
              </w:rPr>
              <w:t>Учить</w:t>
            </w:r>
            <w:r>
              <w:rPr>
                <w:spacing w:val="1"/>
                <w:sz w:val="24"/>
              </w:rPr>
              <w:t xml:space="preserve"> </w:t>
            </w:r>
            <w:r>
              <w:rPr>
                <w:sz w:val="24"/>
              </w:rPr>
              <w:t>выполнять</w:t>
            </w:r>
            <w:r>
              <w:rPr>
                <w:spacing w:val="1"/>
                <w:sz w:val="24"/>
              </w:rPr>
              <w:t xml:space="preserve"> </w:t>
            </w:r>
            <w:r>
              <w:rPr>
                <w:sz w:val="24"/>
              </w:rPr>
              <w:t>несложные</w:t>
            </w:r>
            <w:r>
              <w:rPr>
                <w:spacing w:val="-57"/>
                <w:sz w:val="24"/>
              </w:rPr>
              <w:t xml:space="preserve"> </w:t>
            </w:r>
            <w:r>
              <w:rPr>
                <w:sz w:val="24"/>
              </w:rPr>
              <w:t>поручения.</w:t>
            </w:r>
          </w:p>
          <w:p w:rsidR="0016617A" w:rsidRDefault="005076C5" w:rsidP="00A11173">
            <w:pPr>
              <w:pStyle w:val="TableParagraph"/>
              <w:tabs>
                <w:tab w:val="left" w:pos="1314"/>
                <w:tab w:val="left" w:pos="2633"/>
              </w:tabs>
              <w:ind w:left="0" w:right="-15"/>
              <w:jc w:val="center"/>
              <w:rPr>
                <w:i/>
                <w:sz w:val="24"/>
              </w:rPr>
            </w:pPr>
            <w:r>
              <w:rPr>
                <w:i/>
                <w:sz w:val="24"/>
              </w:rPr>
              <w:t>Развитие</w:t>
            </w:r>
            <w:r>
              <w:rPr>
                <w:i/>
                <w:sz w:val="24"/>
              </w:rPr>
              <w:tab/>
              <w:t>активной</w:t>
            </w:r>
            <w:r>
              <w:rPr>
                <w:i/>
                <w:sz w:val="24"/>
              </w:rPr>
              <w:tab/>
              <w:t>речи.</w:t>
            </w:r>
          </w:p>
          <w:p w:rsidR="005238AA" w:rsidRDefault="005076C5" w:rsidP="005238AA">
            <w:pPr>
              <w:pStyle w:val="TableParagraph"/>
              <w:tabs>
                <w:tab w:val="left" w:pos="2077"/>
                <w:tab w:val="left" w:pos="3171"/>
              </w:tabs>
              <w:ind w:left="0" w:right="11"/>
              <w:jc w:val="both"/>
              <w:rPr>
                <w:sz w:val="24"/>
              </w:rPr>
            </w:pPr>
            <w:r>
              <w:rPr>
                <w:sz w:val="24"/>
              </w:rPr>
              <w:t>Побуждать</w:t>
            </w:r>
            <w:r>
              <w:rPr>
                <w:sz w:val="24"/>
              </w:rPr>
              <w:tab/>
              <w:t>детей</w:t>
            </w:r>
            <w:r>
              <w:rPr>
                <w:sz w:val="24"/>
              </w:rPr>
              <w:tab/>
              <w:t>использовать</w:t>
            </w:r>
            <w:r w:rsidR="005238AA">
              <w:rPr>
                <w:sz w:val="24"/>
              </w:rPr>
              <w:t xml:space="preserve"> накопленный</w:t>
            </w:r>
            <w:r w:rsidR="005238AA">
              <w:rPr>
                <w:spacing w:val="1"/>
                <w:sz w:val="24"/>
              </w:rPr>
              <w:t xml:space="preserve"> </w:t>
            </w:r>
            <w:r w:rsidR="005238AA">
              <w:rPr>
                <w:sz w:val="24"/>
              </w:rPr>
              <w:t>запас</w:t>
            </w:r>
            <w:r w:rsidR="005238AA">
              <w:rPr>
                <w:spacing w:val="1"/>
                <w:sz w:val="24"/>
              </w:rPr>
              <w:t xml:space="preserve"> </w:t>
            </w:r>
            <w:r w:rsidR="005238AA">
              <w:rPr>
                <w:sz w:val="24"/>
              </w:rPr>
              <w:t>слов</w:t>
            </w:r>
            <w:r w:rsidR="005238AA">
              <w:rPr>
                <w:spacing w:val="1"/>
                <w:sz w:val="24"/>
              </w:rPr>
              <w:t xml:space="preserve"> </w:t>
            </w:r>
            <w:r w:rsidR="005238AA">
              <w:rPr>
                <w:sz w:val="24"/>
              </w:rPr>
              <w:t>по</w:t>
            </w:r>
            <w:r w:rsidR="005238AA">
              <w:rPr>
                <w:spacing w:val="1"/>
                <w:sz w:val="24"/>
              </w:rPr>
              <w:t xml:space="preserve"> </w:t>
            </w:r>
            <w:r w:rsidR="005238AA">
              <w:rPr>
                <w:sz w:val="24"/>
              </w:rPr>
              <w:t>подражанию</w:t>
            </w:r>
            <w:r w:rsidR="005238AA">
              <w:rPr>
                <w:spacing w:val="1"/>
                <w:sz w:val="24"/>
              </w:rPr>
              <w:t xml:space="preserve"> </w:t>
            </w:r>
            <w:r w:rsidR="005238AA">
              <w:rPr>
                <w:sz w:val="24"/>
              </w:rPr>
              <w:t>и</w:t>
            </w:r>
            <w:r w:rsidR="005238AA">
              <w:rPr>
                <w:spacing w:val="1"/>
                <w:sz w:val="24"/>
              </w:rPr>
              <w:t xml:space="preserve"> </w:t>
            </w:r>
            <w:r w:rsidR="005238AA">
              <w:rPr>
                <w:sz w:val="24"/>
              </w:rPr>
              <w:t>самостоятельно,</w:t>
            </w:r>
            <w:r w:rsidR="005238AA">
              <w:rPr>
                <w:spacing w:val="-57"/>
                <w:sz w:val="24"/>
              </w:rPr>
              <w:t xml:space="preserve"> </w:t>
            </w:r>
            <w:r w:rsidR="005238AA">
              <w:rPr>
                <w:sz w:val="24"/>
              </w:rPr>
              <w:t>упражнять</w:t>
            </w:r>
            <w:r w:rsidR="005238AA">
              <w:rPr>
                <w:sz w:val="24"/>
              </w:rPr>
              <w:tab/>
              <w:t>в</w:t>
            </w:r>
            <w:r w:rsidR="005238AA">
              <w:rPr>
                <w:sz w:val="24"/>
              </w:rPr>
              <w:tab/>
            </w:r>
            <w:r w:rsidR="005238AA">
              <w:rPr>
                <w:spacing w:val="-1"/>
                <w:sz w:val="24"/>
              </w:rPr>
              <w:t>замене</w:t>
            </w:r>
          </w:p>
          <w:p w:rsidR="005238AA" w:rsidRDefault="005238AA" w:rsidP="005238AA">
            <w:pPr>
              <w:pStyle w:val="TableParagraph"/>
              <w:tabs>
                <w:tab w:val="left" w:pos="3405"/>
              </w:tabs>
              <w:spacing w:line="237" w:lineRule="auto"/>
              <w:ind w:left="4" w:right="15"/>
              <w:jc w:val="both"/>
              <w:rPr>
                <w:sz w:val="24"/>
              </w:rPr>
            </w:pPr>
            <w:r>
              <w:rPr>
                <w:sz w:val="24"/>
              </w:rPr>
              <w:t>звукоподражательных</w:t>
            </w:r>
            <w:r>
              <w:rPr>
                <w:sz w:val="24"/>
              </w:rPr>
              <w:tab/>
            </w:r>
            <w:r>
              <w:rPr>
                <w:spacing w:val="-2"/>
                <w:sz w:val="24"/>
              </w:rPr>
              <w:t>слов</w:t>
            </w:r>
            <w:r>
              <w:rPr>
                <w:spacing w:val="-58"/>
                <w:sz w:val="24"/>
              </w:rPr>
              <w:t xml:space="preserve"> </w:t>
            </w:r>
            <w:r>
              <w:rPr>
                <w:sz w:val="24"/>
              </w:rPr>
              <w:t>общеупотребительными.</w:t>
            </w:r>
          </w:p>
          <w:p w:rsidR="005238AA" w:rsidRDefault="005238AA" w:rsidP="005238AA">
            <w:pPr>
              <w:pStyle w:val="TableParagraph"/>
              <w:tabs>
                <w:tab w:val="left" w:pos="2893"/>
              </w:tabs>
              <w:ind w:left="4" w:right="10"/>
              <w:jc w:val="both"/>
              <w:rPr>
                <w:sz w:val="24"/>
              </w:rPr>
            </w:pPr>
            <w:r>
              <w:rPr>
                <w:sz w:val="24"/>
              </w:rPr>
              <w:t>Способствовать</w:t>
            </w:r>
            <w:r>
              <w:rPr>
                <w:sz w:val="24"/>
              </w:rPr>
              <w:tab/>
            </w:r>
            <w:r>
              <w:rPr>
                <w:spacing w:val="-1"/>
                <w:sz w:val="24"/>
              </w:rPr>
              <w:t>развитию</w:t>
            </w:r>
            <w:r>
              <w:rPr>
                <w:spacing w:val="-58"/>
                <w:sz w:val="24"/>
              </w:rPr>
              <w:t xml:space="preserve"> </w:t>
            </w:r>
            <w:r>
              <w:rPr>
                <w:sz w:val="24"/>
              </w:rPr>
              <w:t>диалогической речи, воспроизводить</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короткие</w:t>
            </w:r>
            <w:r>
              <w:rPr>
                <w:spacing w:val="1"/>
                <w:sz w:val="24"/>
              </w:rPr>
              <w:t xml:space="preserve"> </w:t>
            </w:r>
            <w:r>
              <w:rPr>
                <w:sz w:val="24"/>
              </w:rPr>
              <w:t>фразы.</w:t>
            </w:r>
            <w:r>
              <w:rPr>
                <w:spacing w:val="1"/>
                <w:sz w:val="24"/>
              </w:rPr>
              <w:t xml:space="preserve"> </w:t>
            </w:r>
            <w:r>
              <w:rPr>
                <w:sz w:val="24"/>
              </w:rPr>
              <w:t>Побуждать</w:t>
            </w:r>
            <w:r>
              <w:rPr>
                <w:spacing w:val="1"/>
                <w:sz w:val="24"/>
              </w:rPr>
              <w:t xml:space="preserve"> </w:t>
            </w:r>
            <w:r>
              <w:rPr>
                <w:sz w:val="24"/>
              </w:rPr>
              <w:t>детей</w:t>
            </w:r>
            <w:r>
              <w:rPr>
                <w:spacing w:val="1"/>
                <w:sz w:val="24"/>
              </w:rPr>
              <w:t xml:space="preserve"> </w:t>
            </w:r>
            <w:r>
              <w:rPr>
                <w:sz w:val="24"/>
              </w:rPr>
              <w:t>употреблять</w:t>
            </w:r>
            <w:r>
              <w:rPr>
                <w:spacing w:val="1"/>
                <w:sz w:val="24"/>
              </w:rPr>
              <w:t xml:space="preserve"> </w:t>
            </w:r>
            <w:r>
              <w:rPr>
                <w:sz w:val="24"/>
              </w:rPr>
              <w:t>несложные</w:t>
            </w:r>
            <w:r>
              <w:rPr>
                <w:spacing w:val="1"/>
                <w:sz w:val="24"/>
              </w:rPr>
              <w:t xml:space="preserve"> </w:t>
            </w:r>
            <w:r>
              <w:rPr>
                <w:sz w:val="24"/>
              </w:rPr>
              <w:t>для</w:t>
            </w:r>
            <w:r>
              <w:rPr>
                <w:spacing w:val="-57"/>
                <w:sz w:val="24"/>
              </w:rPr>
              <w:t xml:space="preserve"> </w:t>
            </w:r>
            <w:r>
              <w:rPr>
                <w:sz w:val="24"/>
              </w:rPr>
              <w:t>произношения</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предложения.</w:t>
            </w:r>
          </w:p>
          <w:p w:rsidR="005238AA" w:rsidRDefault="005238AA" w:rsidP="005238AA">
            <w:pPr>
              <w:pStyle w:val="TableParagraph"/>
              <w:tabs>
                <w:tab w:val="left" w:pos="2130"/>
              </w:tabs>
              <w:ind w:left="4" w:right="11" w:firstLine="710"/>
              <w:rPr>
                <w:sz w:val="24"/>
              </w:rPr>
            </w:pPr>
            <w:r>
              <w:rPr>
                <w:sz w:val="24"/>
              </w:rPr>
              <w:t>Развивать</w:t>
            </w:r>
            <w:r>
              <w:rPr>
                <w:spacing w:val="1"/>
                <w:sz w:val="24"/>
              </w:rPr>
              <w:t xml:space="preserve"> </w:t>
            </w:r>
            <w:r>
              <w:rPr>
                <w:sz w:val="24"/>
              </w:rPr>
              <w:t>умение</w:t>
            </w:r>
            <w:r>
              <w:rPr>
                <w:spacing w:val="1"/>
                <w:sz w:val="24"/>
              </w:rPr>
              <w:t xml:space="preserve"> </w:t>
            </w:r>
            <w:r>
              <w:rPr>
                <w:sz w:val="24"/>
              </w:rPr>
              <w:t>слушать</w:t>
            </w:r>
            <w:r>
              <w:rPr>
                <w:spacing w:val="1"/>
                <w:sz w:val="24"/>
              </w:rPr>
              <w:t xml:space="preserve"> </w:t>
            </w:r>
            <w:r>
              <w:rPr>
                <w:sz w:val="24"/>
              </w:rPr>
              <w:t>потешки,</w:t>
            </w:r>
            <w:r>
              <w:rPr>
                <w:spacing w:val="1"/>
                <w:sz w:val="24"/>
              </w:rPr>
              <w:t xml:space="preserve"> </w:t>
            </w:r>
            <w:r>
              <w:rPr>
                <w:sz w:val="24"/>
              </w:rPr>
              <w:t>стихи,</w:t>
            </w:r>
            <w:r>
              <w:rPr>
                <w:spacing w:val="1"/>
                <w:sz w:val="24"/>
              </w:rPr>
              <w:t xml:space="preserve"> </w:t>
            </w:r>
            <w:r>
              <w:rPr>
                <w:sz w:val="24"/>
              </w:rPr>
              <w:t>песенки,</w:t>
            </w:r>
            <w:r>
              <w:rPr>
                <w:spacing w:val="1"/>
                <w:sz w:val="24"/>
              </w:rPr>
              <w:t xml:space="preserve"> </w:t>
            </w:r>
            <w:r>
              <w:rPr>
                <w:sz w:val="24"/>
              </w:rPr>
              <w:t>сказки</w:t>
            </w:r>
            <w:r>
              <w:rPr>
                <w:spacing w:val="1"/>
                <w:sz w:val="24"/>
              </w:rPr>
              <w:t xml:space="preserve"> </w:t>
            </w:r>
            <w:r>
              <w:rPr>
                <w:sz w:val="24"/>
              </w:rPr>
              <w:t>с</w:t>
            </w:r>
            <w:r>
              <w:rPr>
                <w:spacing w:val="1"/>
                <w:sz w:val="24"/>
              </w:rPr>
              <w:t xml:space="preserve"> </w:t>
            </w:r>
            <w:r>
              <w:rPr>
                <w:sz w:val="24"/>
              </w:rPr>
              <w:t xml:space="preserve">наглядным </w:t>
            </w:r>
            <w:r>
              <w:rPr>
                <w:spacing w:val="-1"/>
                <w:sz w:val="24"/>
              </w:rPr>
              <w:t>сопровождением</w:t>
            </w:r>
            <w:r>
              <w:rPr>
                <w:spacing w:val="-58"/>
                <w:sz w:val="24"/>
              </w:rPr>
              <w:t xml:space="preserve"> </w:t>
            </w:r>
            <w:r>
              <w:rPr>
                <w:sz w:val="24"/>
              </w:rPr>
              <w:t>(картинки,</w:t>
            </w:r>
            <w:r>
              <w:rPr>
                <w:spacing w:val="1"/>
                <w:sz w:val="24"/>
              </w:rPr>
              <w:t xml:space="preserve"> </w:t>
            </w:r>
            <w:r>
              <w:rPr>
                <w:sz w:val="24"/>
              </w:rPr>
              <w:t>игрушки,</w:t>
            </w:r>
            <w:r>
              <w:rPr>
                <w:spacing w:val="1"/>
                <w:sz w:val="24"/>
              </w:rPr>
              <w:t xml:space="preserve"> </w:t>
            </w:r>
            <w:r>
              <w:rPr>
                <w:sz w:val="24"/>
              </w:rPr>
              <w:t>книжки-</w:t>
            </w:r>
            <w:r>
              <w:rPr>
                <w:spacing w:val="1"/>
                <w:sz w:val="24"/>
              </w:rPr>
              <w:t xml:space="preserve"> </w:t>
            </w:r>
            <w:r>
              <w:rPr>
                <w:sz w:val="24"/>
              </w:rPr>
              <w:t>игрушки,</w:t>
            </w:r>
            <w:r>
              <w:rPr>
                <w:spacing w:val="2"/>
                <w:sz w:val="24"/>
              </w:rPr>
              <w:t xml:space="preserve"> </w:t>
            </w:r>
            <w:r>
              <w:rPr>
                <w:sz w:val="24"/>
              </w:rPr>
              <w:t>книжки</w:t>
            </w:r>
            <w:r>
              <w:rPr>
                <w:spacing w:val="1"/>
                <w:sz w:val="24"/>
              </w:rPr>
              <w:t xml:space="preserve"> </w:t>
            </w:r>
            <w:r>
              <w:rPr>
                <w:sz w:val="24"/>
              </w:rPr>
              <w:t>с</w:t>
            </w:r>
            <w:r>
              <w:rPr>
                <w:spacing w:val="-6"/>
                <w:sz w:val="24"/>
              </w:rPr>
              <w:t xml:space="preserve"> </w:t>
            </w:r>
            <w:r>
              <w:rPr>
                <w:sz w:val="24"/>
              </w:rPr>
              <w:t>картинками).</w:t>
            </w:r>
          </w:p>
          <w:p w:rsidR="005238AA" w:rsidRDefault="005238AA" w:rsidP="005238AA">
            <w:pPr>
              <w:pStyle w:val="TableParagraph"/>
              <w:spacing w:before="1"/>
              <w:ind w:left="4" w:right="12" w:firstLine="710"/>
              <w:rPr>
                <w:sz w:val="24"/>
              </w:rPr>
            </w:pPr>
            <w:r>
              <w:rPr>
                <w:sz w:val="24"/>
              </w:rPr>
              <w:lastRenderedPageBreak/>
              <w:t>Обучать</w:t>
            </w:r>
            <w:r>
              <w:rPr>
                <w:spacing w:val="1"/>
                <w:sz w:val="24"/>
              </w:rPr>
              <w:t xml:space="preserve"> </w:t>
            </w:r>
            <w:r>
              <w:rPr>
                <w:sz w:val="24"/>
              </w:rPr>
              <w:t>эмоциональному</w:t>
            </w:r>
            <w:r>
              <w:rPr>
                <w:spacing w:val="-57"/>
                <w:sz w:val="24"/>
              </w:rPr>
              <w:t xml:space="preserve"> </w:t>
            </w:r>
            <w:r>
              <w:rPr>
                <w:sz w:val="24"/>
              </w:rPr>
              <w:t>отклику</w:t>
            </w:r>
            <w:r>
              <w:rPr>
                <w:spacing w:val="1"/>
                <w:sz w:val="24"/>
              </w:rPr>
              <w:t xml:space="preserve"> </w:t>
            </w:r>
            <w:r>
              <w:rPr>
                <w:sz w:val="24"/>
              </w:rPr>
              <w:t>на</w:t>
            </w:r>
            <w:r>
              <w:rPr>
                <w:spacing w:val="1"/>
                <w:sz w:val="24"/>
              </w:rPr>
              <w:t xml:space="preserve"> </w:t>
            </w:r>
            <w:r>
              <w:rPr>
                <w:sz w:val="24"/>
              </w:rPr>
              <w:t>ритм</w:t>
            </w:r>
            <w:r>
              <w:rPr>
                <w:spacing w:val="1"/>
                <w:sz w:val="24"/>
              </w:rPr>
              <w:t xml:space="preserve"> </w:t>
            </w:r>
            <w:r>
              <w:rPr>
                <w:sz w:val="24"/>
              </w:rPr>
              <w:t>и</w:t>
            </w:r>
            <w:r>
              <w:rPr>
                <w:spacing w:val="1"/>
                <w:sz w:val="24"/>
              </w:rPr>
              <w:t xml:space="preserve"> </w:t>
            </w:r>
            <w:r>
              <w:rPr>
                <w:sz w:val="24"/>
              </w:rPr>
              <w:t>мелодичность</w:t>
            </w:r>
            <w:r>
              <w:rPr>
                <w:spacing w:val="1"/>
                <w:sz w:val="24"/>
              </w:rPr>
              <w:t xml:space="preserve"> </w:t>
            </w:r>
            <w:r>
              <w:rPr>
                <w:sz w:val="24"/>
              </w:rPr>
              <w:t>песенок, потешек,</w:t>
            </w:r>
            <w:r>
              <w:rPr>
                <w:spacing w:val="-1"/>
                <w:sz w:val="24"/>
              </w:rPr>
              <w:t xml:space="preserve"> </w:t>
            </w:r>
            <w:r>
              <w:rPr>
                <w:sz w:val="24"/>
              </w:rPr>
              <w:t>сказок.</w:t>
            </w:r>
          </w:p>
          <w:p w:rsidR="005238AA" w:rsidRDefault="005238AA" w:rsidP="005238AA">
            <w:pPr>
              <w:pStyle w:val="TableParagraph"/>
              <w:tabs>
                <w:tab w:val="left" w:pos="1874"/>
                <w:tab w:val="left" w:pos="2423"/>
                <w:tab w:val="left" w:pos="3735"/>
              </w:tabs>
              <w:ind w:left="4" w:right="15"/>
              <w:rPr>
                <w:sz w:val="24"/>
              </w:rPr>
            </w:pPr>
            <w:r>
              <w:rPr>
                <w:sz w:val="24"/>
              </w:rPr>
              <w:t>Поддерживать</w:t>
            </w:r>
            <w:r>
              <w:rPr>
                <w:spacing w:val="1"/>
                <w:sz w:val="24"/>
              </w:rPr>
              <w:t xml:space="preserve"> </w:t>
            </w:r>
            <w:r>
              <w:rPr>
                <w:sz w:val="24"/>
              </w:rPr>
              <w:t>положительные эмоциональные</w:t>
            </w:r>
            <w:r>
              <w:rPr>
                <w:sz w:val="24"/>
              </w:rPr>
              <w:tab/>
            </w:r>
            <w:r>
              <w:rPr>
                <w:spacing w:val="-4"/>
                <w:sz w:val="24"/>
              </w:rPr>
              <w:t>и</w:t>
            </w:r>
            <w:r>
              <w:rPr>
                <w:spacing w:val="-57"/>
                <w:sz w:val="24"/>
              </w:rPr>
              <w:t xml:space="preserve"> </w:t>
            </w:r>
            <w:r>
              <w:rPr>
                <w:sz w:val="24"/>
              </w:rPr>
              <w:t>избирательные</w:t>
            </w:r>
            <w:r>
              <w:rPr>
                <w:spacing w:val="26"/>
                <w:sz w:val="24"/>
              </w:rPr>
              <w:t xml:space="preserve"> </w:t>
            </w:r>
            <w:r>
              <w:rPr>
                <w:sz w:val="24"/>
              </w:rPr>
              <w:t>реакции</w:t>
            </w:r>
            <w:r>
              <w:rPr>
                <w:spacing w:val="24"/>
                <w:sz w:val="24"/>
              </w:rPr>
              <w:t xml:space="preserve"> </w:t>
            </w:r>
            <w:r>
              <w:rPr>
                <w:sz w:val="24"/>
              </w:rPr>
              <w:t>в</w:t>
            </w:r>
            <w:r>
              <w:rPr>
                <w:spacing w:val="29"/>
                <w:sz w:val="24"/>
              </w:rPr>
              <w:t xml:space="preserve"> </w:t>
            </w:r>
            <w:r>
              <w:rPr>
                <w:sz w:val="24"/>
              </w:rPr>
              <w:t>процессе</w:t>
            </w:r>
            <w:r>
              <w:rPr>
                <w:spacing w:val="-57"/>
                <w:sz w:val="24"/>
              </w:rPr>
              <w:t xml:space="preserve"> </w:t>
            </w:r>
            <w:r>
              <w:rPr>
                <w:sz w:val="24"/>
              </w:rPr>
              <w:t>чтения</w:t>
            </w:r>
            <w:r>
              <w:rPr>
                <w:spacing w:val="49"/>
                <w:sz w:val="24"/>
              </w:rPr>
              <w:t xml:space="preserve"> </w:t>
            </w:r>
            <w:r>
              <w:rPr>
                <w:sz w:val="24"/>
              </w:rPr>
              <w:t>произведений</w:t>
            </w:r>
            <w:r>
              <w:rPr>
                <w:spacing w:val="50"/>
                <w:sz w:val="24"/>
              </w:rPr>
              <w:t xml:space="preserve"> </w:t>
            </w:r>
            <w:r>
              <w:rPr>
                <w:sz w:val="24"/>
              </w:rPr>
              <w:t>фольклора</w:t>
            </w:r>
            <w:r>
              <w:rPr>
                <w:spacing w:val="48"/>
                <w:sz w:val="24"/>
              </w:rPr>
              <w:t xml:space="preserve"> </w:t>
            </w:r>
            <w:r>
              <w:rPr>
                <w:sz w:val="24"/>
              </w:rPr>
              <w:t>и</w:t>
            </w:r>
            <w:r>
              <w:rPr>
                <w:spacing w:val="-57"/>
                <w:sz w:val="24"/>
              </w:rPr>
              <w:t xml:space="preserve"> </w:t>
            </w:r>
            <w:r>
              <w:rPr>
                <w:sz w:val="24"/>
              </w:rPr>
              <w:t xml:space="preserve">коротких </w:t>
            </w:r>
            <w:r>
              <w:rPr>
                <w:spacing w:val="-1"/>
                <w:sz w:val="24"/>
              </w:rPr>
              <w:t>литературных</w:t>
            </w:r>
            <w:r>
              <w:rPr>
                <w:spacing w:val="-57"/>
                <w:sz w:val="24"/>
              </w:rPr>
              <w:t xml:space="preserve"> </w:t>
            </w:r>
            <w:r>
              <w:rPr>
                <w:sz w:val="24"/>
              </w:rPr>
              <w:t>произведений.</w:t>
            </w:r>
          </w:p>
          <w:p w:rsidR="005238AA" w:rsidRDefault="005238AA" w:rsidP="005238AA">
            <w:pPr>
              <w:pStyle w:val="TableParagraph"/>
              <w:ind w:left="4" w:right="12" w:firstLine="710"/>
              <w:rPr>
                <w:sz w:val="24"/>
              </w:rPr>
            </w:pPr>
            <w:r>
              <w:rPr>
                <w:sz w:val="24"/>
              </w:rPr>
              <w:t>Побуждать</w:t>
            </w:r>
            <w:r>
              <w:rPr>
                <w:spacing w:val="1"/>
                <w:sz w:val="24"/>
              </w:rPr>
              <w:t xml:space="preserve"> </w:t>
            </w:r>
            <w:r>
              <w:rPr>
                <w:sz w:val="24"/>
              </w:rPr>
              <w:t>показывать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объекты,</w:t>
            </w:r>
            <w:r>
              <w:rPr>
                <w:spacing w:val="1"/>
                <w:sz w:val="24"/>
              </w:rPr>
              <w:t xml:space="preserve"> </w:t>
            </w:r>
            <w:r>
              <w:rPr>
                <w:sz w:val="24"/>
              </w:rPr>
              <w:t>изображенные в книжках-картинках;</w:t>
            </w:r>
            <w:r>
              <w:rPr>
                <w:spacing w:val="1"/>
                <w:sz w:val="24"/>
              </w:rPr>
              <w:t xml:space="preserve"> </w:t>
            </w:r>
            <w:r>
              <w:rPr>
                <w:sz w:val="24"/>
              </w:rPr>
              <w:t>показывая,</w:t>
            </w:r>
            <w:r>
              <w:rPr>
                <w:spacing w:val="1"/>
                <w:sz w:val="24"/>
              </w:rPr>
              <w:t xml:space="preserve"> </w:t>
            </w:r>
            <w:r>
              <w:rPr>
                <w:sz w:val="24"/>
              </w:rPr>
              <w:t>называть</w:t>
            </w:r>
            <w:r>
              <w:rPr>
                <w:spacing w:val="1"/>
                <w:sz w:val="24"/>
              </w:rPr>
              <w:t xml:space="preserve"> </w:t>
            </w:r>
            <w:r>
              <w:rPr>
                <w:sz w:val="24"/>
              </w:rPr>
              <w:t>совершаемые</w:t>
            </w:r>
            <w:r>
              <w:rPr>
                <w:spacing w:val="1"/>
                <w:sz w:val="24"/>
              </w:rPr>
              <w:t xml:space="preserve"> </w:t>
            </w:r>
            <w:r>
              <w:rPr>
                <w:sz w:val="24"/>
              </w:rPr>
              <w:t>персонажами</w:t>
            </w:r>
            <w:r>
              <w:rPr>
                <w:spacing w:val="2"/>
                <w:sz w:val="24"/>
              </w:rPr>
              <w:t xml:space="preserve"> </w:t>
            </w:r>
            <w:r>
              <w:rPr>
                <w:sz w:val="24"/>
              </w:rPr>
              <w:t>действия.</w:t>
            </w:r>
          </w:p>
          <w:p w:rsidR="005238AA" w:rsidRDefault="005238AA" w:rsidP="005238AA">
            <w:pPr>
              <w:pStyle w:val="TableParagraph"/>
              <w:tabs>
                <w:tab w:val="left" w:pos="2580"/>
              </w:tabs>
              <w:spacing w:before="1"/>
              <w:ind w:left="4" w:right="13" w:firstLine="710"/>
              <w:rPr>
                <w:sz w:val="24"/>
              </w:rPr>
            </w:pPr>
            <w:r>
              <w:rPr>
                <w:sz w:val="24"/>
              </w:rPr>
              <w:t>Воспринимать</w:t>
            </w:r>
            <w:r>
              <w:rPr>
                <w:spacing w:val="1"/>
                <w:sz w:val="24"/>
              </w:rPr>
              <w:t xml:space="preserve"> </w:t>
            </w:r>
            <w:r>
              <w:rPr>
                <w:sz w:val="24"/>
              </w:rPr>
              <w:t>вопросительные</w:t>
            </w:r>
            <w:r>
              <w:rPr>
                <w:spacing w:val="18"/>
                <w:sz w:val="24"/>
              </w:rPr>
              <w:t xml:space="preserve"> </w:t>
            </w:r>
            <w:r>
              <w:rPr>
                <w:sz w:val="24"/>
              </w:rPr>
              <w:t>и</w:t>
            </w:r>
            <w:r>
              <w:rPr>
                <w:spacing w:val="16"/>
                <w:sz w:val="24"/>
              </w:rPr>
              <w:t xml:space="preserve"> </w:t>
            </w:r>
            <w:r>
              <w:rPr>
                <w:sz w:val="24"/>
              </w:rPr>
              <w:t>восклицательные</w:t>
            </w:r>
            <w:r>
              <w:rPr>
                <w:spacing w:val="-57"/>
                <w:sz w:val="24"/>
              </w:rPr>
              <w:t xml:space="preserve">   </w:t>
            </w:r>
            <w:r>
              <w:rPr>
                <w:sz w:val="24"/>
              </w:rPr>
              <w:t>интонации поэтических</w:t>
            </w:r>
            <w:r>
              <w:rPr>
                <w:spacing w:val="-57"/>
                <w:sz w:val="24"/>
              </w:rPr>
              <w:t xml:space="preserve"> </w:t>
            </w:r>
            <w:r>
              <w:rPr>
                <w:sz w:val="24"/>
              </w:rPr>
              <w:t>произведений.</w:t>
            </w:r>
          </w:p>
          <w:p w:rsidR="0016617A" w:rsidRDefault="005238AA" w:rsidP="005238AA">
            <w:pPr>
              <w:pStyle w:val="TableParagraph"/>
              <w:tabs>
                <w:tab w:val="left" w:pos="1534"/>
                <w:tab w:val="left" w:pos="2494"/>
              </w:tabs>
              <w:spacing w:line="261" w:lineRule="exact"/>
              <w:ind w:left="0" w:right="-15"/>
              <w:rPr>
                <w:sz w:val="24"/>
              </w:rPr>
            </w:pPr>
            <w:r>
              <w:rPr>
                <w:sz w:val="24"/>
              </w:rPr>
              <w:t>Побуждать</w:t>
            </w:r>
            <w:r>
              <w:rPr>
                <w:sz w:val="24"/>
              </w:rPr>
              <w:tab/>
            </w:r>
            <w:r>
              <w:rPr>
                <w:spacing w:val="-1"/>
                <w:sz w:val="24"/>
              </w:rPr>
              <w:t>договаривать</w:t>
            </w:r>
            <w:r>
              <w:rPr>
                <w:spacing w:val="-58"/>
                <w:sz w:val="24"/>
              </w:rPr>
              <w:t xml:space="preserve"> </w:t>
            </w:r>
            <w:r>
              <w:rPr>
                <w:sz w:val="24"/>
              </w:rPr>
              <w:t>(заканчивать)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строчки</w:t>
            </w:r>
            <w:r>
              <w:rPr>
                <w:spacing w:val="-57"/>
                <w:sz w:val="24"/>
              </w:rPr>
              <w:t xml:space="preserve"> </w:t>
            </w:r>
            <w:r>
              <w:rPr>
                <w:sz w:val="24"/>
              </w:rPr>
              <w:t>знакомых</w:t>
            </w:r>
            <w:r>
              <w:rPr>
                <w:spacing w:val="-5"/>
                <w:sz w:val="24"/>
              </w:rPr>
              <w:t xml:space="preserve"> </w:t>
            </w:r>
            <w:r>
              <w:rPr>
                <w:sz w:val="24"/>
              </w:rPr>
              <w:t>ребенку</w:t>
            </w:r>
            <w:r>
              <w:rPr>
                <w:spacing w:val="-9"/>
                <w:sz w:val="24"/>
              </w:rPr>
              <w:t xml:space="preserve"> </w:t>
            </w:r>
            <w:r>
              <w:rPr>
                <w:sz w:val="24"/>
              </w:rPr>
              <w:t>песенок</w:t>
            </w:r>
            <w:r>
              <w:rPr>
                <w:spacing w:val="-1"/>
                <w:sz w:val="24"/>
              </w:rPr>
              <w:t xml:space="preserve"> </w:t>
            </w:r>
            <w:r>
              <w:rPr>
                <w:sz w:val="24"/>
              </w:rPr>
              <w:t>и</w:t>
            </w:r>
            <w:r>
              <w:rPr>
                <w:spacing w:val="2"/>
                <w:sz w:val="24"/>
              </w:rPr>
              <w:t xml:space="preserve"> </w:t>
            </w:r>
            <w:r>
              <w:rPr>
                <w:sz w:val="24"/>
              </w:rPr>
              <w:t>стихов.</w:t>
            </w:r>
          </w:p>
        </w:tc>
        <w:tc>
          <w:tcPr>
            <w:tcW w:w="4820" w:type="dxa"/>
            <w:gridSpan w:val="2"/>
            <w:tcBorders>
              <w:top w:val="single" w:sz="4" w:space="0" w:color="auto"/>
              <w:right w:val="single" w:sz="4" w:space="0" w:color="auto"/>
            </w:tcBorders>
          </w:tcPr>
          <w:p w:rsidR="0016617A" w:rsidRDefault="005076C5">
            <w:pPr>
              <w:pStyle w:val="TableParagraph"/>
              <w:spacing w:line="268" w:lineRule="exact"/>
              <w:ind w:left="714"/>
              <w:jc w:val="both"/>
              <w:rPr>
                <w:i/>
                <w:sz w:val="24"/>
              </w:rPr>
            </w:pPr>
            <w:r>
              <w:rPr>
                <w:i/>
                <w:sz w:val="24"/>
              </w:rPr>
              <w:lastRenderedPageBreak/>
              <w:t>От</w:t>
            </w:r>
            <w:r>
              <w:rPr>
                <w:i/>
                <w:spacing w:val="-1"/>
                <w:sz w:val="24"/>
              </w:rPr>
              <w:t xml:space="preserve"> </w:t>
            </w:r>
            <w:r>
              <w:rPr>
                <w:i/>
                <w:sz w:val="24"/>
              </w:rPr>
              <w:t>1</w:t>
            </w:r>
            <w:r>
              <w:rPr>
                <w:i/>
                <w:spacing w:val="1"/>
                <w:sz w:val="24"/>
              </w:rPr>
              <w:t xml:space="preserve"> </w:t>
            </w:r>
            <w:r>
              <w:rPr>
                <w:i/>
                <w:sz w:val="24"/>
              </w:rPr>
              <w:t>года</w:t>
            </w:r>
            <w:r>
              <w:rPr>
                <w:i/>
                <w:spacing w:val="-4"/>
                <w:sz w:val="24"/>
              </w:rPr>
              <w:t xml:space="preserve"> </w:t>
            </w:r>
            <w:r>
              <w:rPr>
                <w:i/>
                <w:sz w:val="24"/>
              </w:rPr>
              <w:t>6 месяцев</w:t>
            </w:r>
            <w:r>
              <w:rPr>
                <w:i/>
                <w:spacing w:val="2"/>
                <w:sz w:val="24"/>
              </w:rPr>
              <w:t xml:space="preserve"> </w:t>
            </w:r>
            <w:r>
              <w:rPr>
                <w:i/>
                <w:sz w:val="24"/>
              </w:rPr>
              <w:t>до</w:t>
            </w:r>
            <w:r>
              <w:rPr>
                <w:i/>
                <w:spacing w:val="1"/>
                <w:sz w:val="24"/>
              </w:rPr>
              <w:t xml:space="preserve"> </w:t>
            </w:r>
            <w:r>
              <w:rPr>
                <w:i/>
                <w:sz w:val="24"/>
              </w:rPr>
              <w:t>2</w:t>
            </w:r>
            <w:r>
              <w:rPr>
                <w:i/>
                <w:spacing w:val="-5"/>
                <w:sz w:val="24"/>
              </w:rPr>
              <w:t xml:space="preserve"> </w:t>
            </w:r>
            <w:r>
              <w:rPr>
                <w:i/>
                <w:sz w:val="24"/>
              </w:rPr>
              <w:t>лет</w:t>
            </w:r>
          </w:p>
          <w:p w:rsidR="0016617A" w:rsidRDefault="005076C5" w:rsidP="006B1AD2">
            <w:pPr>
              <w:pStyle w:val="TableParagraph"/>
              <w:spacing w:before="2"/>
              <w:ind w:left="129" w:right="142" w:firstLine="772"/>
              <w:jc w:val="both"/>
              <w:rPr>
                <w:sz w:val="24"/>
              </w:rPr>
            </w:pPr>
            <w:r>
              <w:rPr>
                <w:i/>
                <w:sz w:val="24"/>
              </w:rPr>
              <w:t>Развитие</w:t>
            </w:r>
            <w:r>
              <w:rPr>
                <w:i/>
                <w:spacing w:val="1"/>
                <w:sz w:val="24"/>
              </w:rPr>
              <w:t xml:space="preserve"> </w:t>
            </w:r>
            <w:r>
              <w:rPr>
                <w:i/>
                <w:sz w:val="24"/>
              </w:rPr>
              <w:t>понимания</w:t>
            </w:r>
            <w:r>
              <w:rPr>
                <w:i/>
                <w:spacing w:val="1"/>
                <w:sz w:val="24"/>
              </w:rPr>
              <w:t xml:space="preserve"> </w:t>
            </w:r>
            <w:r>
              <w:rPr>
                <w:i/>
                <w:sz w:val="24"/>
              </w:rPr>
              <w:t>речи.</w:t>
            </w:r>
            <w:r>
              <w:rPr>
                <w:i/>
                <w:spacing w:val="1"/>
                <w:sz w:val="24"/>
              </w:rPr>
              <w:t xml:space="preserve"> </w:t>
            </w:r>
            <w:r>
              <w:rPr>
                <w:sz w:val="24"/>
              </w:rPr>
              <w:t>Педагогический</w:t>
            </w:r>
            <w:r>
              <w:rPr>
                <w:spacing w:val="-57"/>
                <w:sz w:val="24"/>
              </w:rPr>
              <w:t xml:space="preserve"> </w:t>
            </w:r>
            <w:r>
              <w:rPr>
                <w:sz w:val="24"/>
              </w:rPr>
              <w:t>работник закрепляет умение детей понимать слова,</w:t>
            </w:r>
            <w:r>
              <w:rPr>
                <w:spacing w:val="1"/>
                <w:sz w:val="24"/>
              </w:rPr>
              <w:t xml:space="preserve"> </w:t>
            </w:r>
            <w:r>
              <w:rPr>
                <w:sz w:val="24"/>
              </w:rPr>
              <w:t>обозначающие</w:t>
            </w:r>
            <w:r>
              <w:rPr>
                <w:spacing w:val="1"/>
                <w:sz w:val="24"/>
              </w:rPr>
              <w:t xml:space="preserve"> </w:t>
            </w:r>
            <w:r>
              <w:rPr>
                <w:sz w:val="24"/>
              </w:rPr>
              <w:t>предметы</w:t>
            </w:r>
            <w:r>
              <w:rPr>
                <w:spacing w:val="1"/>
                <w:sz w:val="24"/>
              </w:rPr>
              <w:t xml:space="preserve"> </w:t>
            </w:r>
            <w:r>
              <w:rPr>
                <w:sz w:val="24"/>
              </w:rPr>
              <w:t>в</w:t>
            </w:r>
            <w:r>
              <w:rPr>
                <w:spacing w:val="1"/>
                <w:sz w:val="24"/>
              </w:rPr>
              <w:t xml:space="preserve"> </w:t>
            </w:r>
            <w:r>
              <w:rPr>
                <w:sz w:val="24"/>
              </w:rPr>
              <w:t>поле</w:t>
            </w:r>
            <w:r>
              <w:rPr>
                <w:spacing w:val="1"/>
                <w:sz w:val="24"/>
              </w:rPr>
              <w:t xml:space="preserve"> </w:t>
            </w:r>
            <w:r>
              <w:rPr>
                <w:sz w:val="24"/>
              </w:rPr>
              <w:t>зрения</w:t>
            </w:r>
            <w:r>
              <w:rPr>
                <w:spacing w:val="1"/>
                <w:sz w:val="24"/>
              </w:rPr>
              <w:t xml:space="preserve"> </w:t>
            </w:r>
            <w:r>
              <w:rPr>
                <w:sz w:val="24"/>
              </w:rPr>
              <w:t>ребенка</w:t>
            </w:r>
            <w:r>
              <w:rPr>
                <w:spacing w:val="1"/>
                <w:sz w:val="24"/>
              </w:rPr>
              <w:t xml:space="preserve"> </w:t>
            </w:r>
            <w:r>
              <w:rPr>
                <w:sz w:val="24"/>
              </w:rPr>
              <w:t xml:space="preserve">(мебель, одежда), действия и </w:t>
            </w:r>
            <w:r>
              <w:rPr>
                <w:sz w:val="24"/>
              </w:rPr>
              <w:lastRenderedPageBreak/>
              <w:t>признаки предметов,</w:t>
            </w:r>
            <w:r>
              <w:rPr>
                <w:spacing w:val="1"/>
                <w:sz w:val="24"/>
              </w:rPr>
              <w:t xml:space="preserve"> </w:t>
            </w:r>
            <w:r>
              <w:rPr>
                <w:sz w:val="24"/>
              </w:rPr>
              <w:t>размер, цвет, местоположение предметов. Педагог</w:t>
            </w:r>
            <w:r>
              <w:rPr>
                <w:spacing w:val="1"/>
                <w:sz w:val="24"/>
              </w:rPr>
              <w:t xml:space="preserve"> </w:t>
            </w:r>
            <w:r>
              <w:rPr>
                <w:sz w:val="24"/>
              </w:rPr>
              <w:t>совершенствует</w:t>
            </w:r>
            <w:r>
              <w:rPr>
                <w:spacing w:val="1"/>
                <w:sz w:val="24"/>
              </w:rPr>
              <w:t xml:space="preserve"> </w:t>
            </w:r>
            <w:r>
              <w:rPr>
                <w:sz w:val="24"/>
              </w:rPr>
              <w:t>умения</w:t>
            </w:r>
            <w:r>
              <w:rPr>
                <w:spacing w:val="1"/>
                <w:sz w:val="24"/>
              </w:rPr>
              <w:t xml:space="preserve"> </w:t>
            </w:r>
            <w:r>
              <w:rPr>
                <w:sz w:val="24"/>
              </w:rPr>
              <w:t>понимать</w:t>
            </w:r>
            <w:r>
              <w:rPr>
                <w:spacing w:val="1"/>
                <w:sz w:val="24"/>
              </w:rPr>
              <w:t xml:space="preserve"> </w:t>
            </w:r>
            <w:r>
              <w:rPr>
                <w:sz w:val="24"/>
              </w:rPr>
              <w:t>слова,</w:t>
            </w:r>
            <w:r>
              <w:rPr>
                <w:spacing w:val="1"/>
                <w:sz w:val="24"/>
              </w:rPr>
              <w:t xml:space="preserve"> </w:t>
            </w:r>
            <w:r>
              <w:rPr>
                <w:sz w:val="24"/>
              </w:rPr>
              <w:t>обозначающие</w:t>
            </w:r>
            <w:r>
              <w:rPr>
                <w:spacing w:val="1"/>
                <w:sz w:val="24"/>
              </w:rPr>
              <w:t xml:space="preserve"> </w:t>
            </w:r>
            <w:r>
              <w:rPr>
                <w:sz w:val="24"/>
              </w:rPr>
              <w:t>предметы,</w:t>
            </w:r>
            <w:r>
              <w:rPr>
                <w:spacing w:val="1"/>
                <w:sz w:val="24"/>
              </w:rPr>
              <w:t xml:space="preserve"> </w:t>
            </w:r>
            <w:r>
              <w:rPr>
                <w:sz w:val="24"/>
              </w:rPr>
              <w:t>находить</w:t>
            </w:r>
            <w:r>
              <w:rPr>
                <w:spacing w:val="1"/>
                <w:sz w:val="24"/>
              </w:rPr>
              <w:t xml:space="preserve"> </w:t>
            </w:r>
            <w:r>
              <w:rPr>
                <w:sz w:val="24"/>
              </w:rPr>
              <w:t>предметы</w:t>
            </w:r>
            <w:r>
              <w:rPr>
                <w:spacing w:val="1"/>
                <w:sz w:val="24"/>
              </w:rPr>
              <w:t xml:space="preserve"> </w:t>
            </w:r>
            <w:r>
              <w:rPr>
                <w:sz w:val="24"/>
              </w:rPr>
              <w:t>по</w:t>
            </w:r>
            <w:r>
              <w:rPr>
                <w:spacing w:val="1"/>
                <w:sz w:val="24"/>
              </w:rPr>
              <w:t xml:space="preserve"> </w:t>
            </w:r>
            <w:r>
              <w:rPr>
                <w:sz w:val="24"/>
              </w:rPr>
              <w:t>слову</w:t>
            </w:r>
            <w:r>
              <w:rPr>
                <w:spacing w:val="1"/>
                <w:sz w:val="24"/>
              </w:rPr>
              <w:t xml:space="preserve"> </w:t>
            </w:r>
            <w:r>
              <w:rPr>
                <w:sz w:val="24"/>
              </w:rPr>
              <w:t>воспитателя,</w:t>
            </w:r>
            <w:r>
              <w:rPr>
                <w:spacing w:val="1"/>
                <w:sz w:val="24"/>
              </w:rPr>
              <w:t xml:space="preserve"> </w:t>
            </w:r>
            <w:r>
              <w:rPr>
                <w:sz w:val="24"/>
              </w:rPr>
              <w:t>выполнять</w:t>
            </w:r>
            <w:r>
              <w:rPr>
                <w:spacing w:val="61"/>
                <w:sz w:val="24"/>
              </w:rPr>
              <w:t xml:space="preserve"> </w:t>
            </w:r>
            <w:r>
              <w:rPr>
                <w:sz w:val="24"/>
              </w:rPr>
              <w:t>несложные</w:t>
            </w:r>
            <w:r>
              <w:rPr>
                <w:spacing w:val="-57"/>
                <w:sz w:val="24"/>
              </w:rPr>
              <w:t xml:space="preserve"> </w:t>
            </w:r>
            <w:r>
              <w:rPr>
                <w:sz w:val="24"/>
              </w:rPr>
              <w:t>поручения</w:t>
            </w:r>
            <w:r>
              <w:rPr>
                <w:spacing w:val="1"/>
                <w:sz w:val="24"/>
              </w:rPr>
              <w:t xml:space="preserve"> </w:t>
            </w:r>
            <w:r>
              <w:rPr>
                <w:sz w:val="24"/>
              </w:rPr>
              <w:t>по</w:t>
            </w:r>
            <w:r>
              <w:rPr>
                <w:spacing w:val="1"/>
                <w:sz w:val="24"/>
              </w:rPr>
              <w:t xml:space="preserve"> </w:t>
            </w:r>
            <w:r>
              <w:rPr>
                <w:sz w:val="24"/>
              </w:rPr>
              <w:t>слову</w:t>
            </w:r>
            <w:r>
              <w:rPr>
                <w:spacing w:val="1"/>
                <w:sz w:val="24"/>
              </w:rPr>
              <w:t xml:space="preserve"> </w:t>
            </w:r>
            <w:r>
              <w:rPr>
                <w:sz w:val="24"/>
              </w:rPr>
              <w:t>воспитателя,</w:t>
            </w:r>
            <w:r>
              <w:rPr>
                <w:spacing w:val="1"/>
                <w:sz w:val="24"/>
              </w:rPr>
              <w:t xml:space="preserve"> </w:t>
            </w:r>
            <w:r>
              <w:rPr>
                <w:sz w:val="24"/>
              </w:rPr>
              <w:t>включающие</w:t>
            </w:r>
            <w:r>
              <w:rPr>
                <w:spacing w:val="1"/>
                <w:sz w:val="24"/>
              </w:rPr>
              <w:t xml:space="preserve"> </w:t>
            </w:r>
            <w:r>
              <w:rPr>
                <w:sz w:val="24"/>
              </w:rPr>
              <w:t>2</w:t>
            </w:r>
            <w:r>
              <w:rPr>
                <w:spacing w:val="1"/>
                <w:sz w:val="24"/>
              </w:rPr>
              <w:t xml:space="preserve"> </w:t>
            </w:r>
            <w:r>
              <w:rPr>
                <w:sz w:val="24"/>
              </w:rPr>
              <w:t>действия (найди и принеси), отвечать на вопросы о</w:t>
            </w:r>
            <w:r>
              <w:rPr>
                <w:spacing w:val="1"/>
                <w:sz w:val="24"/>
              </w:rPr>
              <w:t xml:space="preserve"> </w:t>
            </w:r>
            <w:r>
              <w:rPr>
                <w:sz w:val="24"/>
              </w:rPr>
              <w:t>названии</w:t>
            </w:r>
            <w:r>
              <w:rPr>
                <w:spacing w:val="1"/>
                <w:sz w:val="24"/>
              </w:rPr>
              <w:t xml:space="preserve"> </w:t>
            </w:r>
            <w:r>
              <w:rPr>
                <w:sz w:val="24"/>
              </w:rPr>
              <w:t>предметов</w:t>
            </w:r>
            <w:r>
              <w:rPr>
                <w:spacing w:val="1"/>
                <w:sz w:val="24"/>
              </w:rPr>
              <w:t xml:space="preserve"> </w:t>
            </w:r>
            <w:r>
              <w:rPr>
                <w:sz w:val="24"/>
              </w:rPr>
              <w:t>одежды,</w:t>
            </w:r>
            <w:r>
              <w:rPr>
                <w:spacing w:val="1"/>
                <w:sz w:val="24"/>
              </w:rPr>
              <w:t xml:space="preserve"> </w:t>
            </w:r>
            <w:r>
              <w:rPr>
                <w:sz w:val="24"/>
              </w:rPr>
              <w:t>посуды,</w:t>
            </w:r>
            <w:r>
              <w:rPr>
                <w:spacing w:val="1"/>
                <w:sz w:val="24"/>
              </w:rPr>
              <w:t xml:space="preserve"> </w:t>
            </w:r>
            <w:r>
              <w:rPr>
                <w:sz w:val="24"/>
              </w:rPr>
              <w:t>овощей</w:t>
            </w:r>
            <w:r>
              <w:rPr>
                <w:spacing w:val="1"/>
                <w:sz w:val="24"/>
              </w:rPr>
              <w:t xml:space="preserve"> </w:t>
            </w:r>
            <w:r>
              <w:rPr>
                <w:sz w:val="24"/>
              </w:rPr>
              <w:t>и</w:t>
            </w:r>
            <w:r>
              <w:rPr>
                <w:spacing w:val="1"/>
                <w:sz w:val="24"/>
              </w:rPr>
              <w:t xml:space="preserve"> </w:t>
            </w:r>
            <w:r>
              <w:rPr>
                <w:sz w:val="24"/>
              </w:rPr>
              <w:t>фруктов</w:t>
            </w:r>
            <w:r>
              <w:rPr>
                <w:spacing w:val="-2"/>
                <w:sz w:val="24"/>
              </w:rPr>
              <w:t xml:space="preserve"> </w:t>
            </w:r>
            <w:r>
              <w:rPr>
                <w:sz w:val="24"/>
              </w:rPr>
              <w:t>и</w:t>
            </w:r>
            <w:r>
              <w:rPr>
                <w:spacing w:val="3"/>
                <w:sz w:val="24"/>
              </w:rPr>
              <w:t xml:space="preserve"> </w:t>
            </w:r>
            <w:r>
              <w:rPr>
                <w:sz w:val="24"/>
              </w:rPr>
              <w:t>действиях</w:t>
            </w:r>
            <w:r>
              <w:rPr>
                <w:spacing w:val="-3"/>
                <w:sz w:val="24"/>
              </w:rPr>
              <w:t xml:space="preserve"> </w:t>
            </w:r>
            <w:r>
              <w:rPr>
                <w:sz w:val="24"/>
              </w:rPr>
              <w:t>с</w:t>
            </w:r>
            <w:r>
              <w:rPr>
                <w:spacing w:val="4"/>
                <w:sz w:val="24"/>
              </w:rPr>
              <w:t xml:space="preserve"> </w:t>
            </w:r>
            <w:r>
              <w:rPr>
                <w:sz w:val="24"/>
              </w:rPr>
              <w:t>ними.</w:t>
            </w:r>
          </w:p>
          <w:p w:rsidR="0016617A" w:rsidRDefault="005076C5" w:rsidP="006B1AD2">
            <w:pPr>
              <w:pStyle w:val="TableParagraph"/>
              <w:spacing w:before="1"/>
              <w:ind w:left="129" w:right="142" w:firstLine="710"/>
              <w:jc w:val="both"/>
              <w:rPr>
                <w:sz w:val="24"/>
              </w:rPr>
            </w:pPr>
            <w:r>
              <w:rPr>
                <w:i/>
                <w:sz w:val="24"/>
              </w:rPr>
              <w:t>Развитие</w:t>
            </w:r>
            <w:r>
              <w:rPr>
                <w:i/>
                <w:spacing w:val="1"/>
                <w:sz w:val="24"/>
              </w:rPr>
              <w:t xml:space="preserve"> </w:t>
            </w:r>
            <w:r>
              <w:rPr>
                <w:i/>
                <w:sz w:val="24"/>
              </w:rPr>
              <w:t>активной</w:t>
            </w:r>
            <w:r>
              <w:rPr>
                <w:i/>
                <w:spacing w:val="1"/>
                <w:sz w:val="24"/>
              </w:rPr>
              <w:t xml:space="preserve"> </w:t>
            </w:r>
            <w:r>
              <w:rPr>
                <w:i/>
                <w:sz w:val="24"/>
              </w:rPr>
              <w:t>речи.</w:t>
            </w:r>
            <w:r>
              <w:rPr>
                <w:i/>
                <w:spacing w:val="1"/>
                <w:sz w:val="24"/>
              </w:rPr>
              <w:t xml:space="preserve"> </w:t>
            </w:r>
            <w:r>
              <w:rPr>
                <w:sz w:val="24"/>
              </w:rPr>
              <w:t>Педагогический</w:t>
            </w:r>
            <w:r>
              <w:rPr>
                <w:spacing w:val="-57"/>
                <w:sz w:val="24"/>
              </w:rPr>
              <w:t xml:space="preserve"> </w:t>
            </w:r>
            <w:r>
              <w:rPr>
                <w:sz w:val="24"/>
              </w:rPr>
              <w:t>работник</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называть</w:t>
            </w:r>
            <w:r>
              <w:rPr>
                <w:spacing w:val="1"/>
                <w:sz w:val="24"/>
              </w:rPr>
              <w:t xml:space="preserve"> </w:t>
            </w:r>
            <w:r>
              <w:rPr>
                <w:sz w:val="24"/>
              </w:rPr>
              <w:t>окружающих его людей, употреблять местоимения,</w:t>
            </w:r>
            <w:r>
              <w:rPr>
                <w:spacing w:val="1"/>
                <w:sz w:val="24"/>
              </w:rPr>
              <w:t xml:space="preserve"> </w:t>
            </w:r>
            <w:r>
              <w:rPr>
                <w:sz w:val="24"/>
              </w:rPr>
              <w:t>называть предметы в комнате и вне ее, отдельные</w:t>
            </w:r>
            <w:r>
              <w:rPr>
                <w:spacing w:val="1"/>
                <w:sz w:val="24"/>
              </w:rPr>
              <w:t xml:space="preserve"> </w:t>
            </w:r>
            <w:r>
              <w:rPr>
                <w:sz w:val="24"/>
              </w:rPr>
              <w:t>действия взрослых, свойства предметов (маленький,</w:t>
            </w:r>
            <w:r>
              <w:rPr>
                <w:spacing w:val="-57"/>
                <w:sz w:val="24"/>
              </w:rPr>
              <w:t xml:space="preserve"> </w:t>
            </w:r>
            <w:r>
              <w:rPr>
                <w:sz w:val="24"/>
              </w:rPr>
              <w:t>большой).</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выражать</w:t>
            </w:r>
            <w:r>
              <w:rPr>
                <w:spacing w:val="1"/>
                <w:sz w:val="24"/>
              </w:rPr>
              <w:t xml:space="preserve"> </w:t>
            </w:r>
            <w:r>
              <w:rPr>
                <w:sz w:val="24"/>
              </w:rPr>
              <w:t>словами</w:t>
            </w:r>
            <w:r>
              <w:rPr>
                <w:spacing w:val="1"/>
                <w:sz w:val="24"/>
              </w:rPr>
              <w:t xml:space="preserve"> </w:t>
            </w:r>
            <w:r>
              <w:rPr>
                <w:sz w:val="24"/>
              </w:rPr>
              <w:t>свои просьбы,</w:t>
            </w:r>
            <w:r>
              <w:rPr>
                <w:spacing w:val="1"/>
                <w:sz w:val="24"/>
              </w:rPr>
              <w:t xml:space="preserve"> </w:t>
            </w:r>
            <w:r>
              <w:rPr>
                <w:sz w:val="24"/>
              </w:rPr>
              <w:t>желания.</w:t>
            </w:r>
            <w:r>
              <w:rPr>
                <w:spacing w:val="1"/>
                <w:sz w:val="24"/>
              </w:rPr>
              <w:t xml:space="preserve"> </w:t>
            </w:r>
            <w:r>
              <w:rPr>
                <w:sz w:val="24"/>
              </w:rPr>
              <w:t>Педагогический работник</w:t>
            </w:r>
            <w:r>
              <w:rPr>
                <w:spacing w:val="1"/>
                <w:sz w:val="24"/>
              </w:rPr>
              <w:t xml:space="preserve"> </w:t>
            </w:r>
            <w:r>
              <w:rPr>
                <w:sz w:val="24"/>
              </w:rPr>
              <w:t>активизирует</w:t>
            </w:r>
            <w:r>
              <w:rPr>
                <w:spacing w:val="1"/>
                <w:sz w:val="24"/>
              </w:rPr>
              <w:t xml:space="preserve"> </w:t>
            </w:r>
            <w:r>
              <w:rPr>
                <w:sz w:val="24"/>
              </w:rPr>
              <w:t>речь</w:t>
            </w:r>
            <w:r>
              <w:rPr>
                <w:spacing w:val="1"/>
                <w:sz w:val="24"/>
              </w:rPr>
              <w:t xml:space="preserve"> </w:t>
            </w:r>
            <w:r>
              <w:rPr>
                <w:sz w:val="24"/>
              </w:rPr>
              <w:t>детей,</w:t>
            </w:r>
            <w:r>
              <w:rPr>
                <w:spacing w:val="61"/>
                <w:sz w:val="24"/>
              </w:rPr>
              <w:t xml:space="preserve"> </w:t>
            </w:r>
            <w:r>
              <w:rPr>
                <w:sz w:val="24"/>
              </w:rPr>
              <w:t>побуждает</w:t>
            </w:r>
            <w:r>
              <w:rPr>
                <w:spacing w:val="61"/>
                <w:sz w:val="24"/>
              </w:rPr>
              <w:t xml:space="preserve"> </w:t>
            </w:r>
            <w:r>
              <w:rPr>
                <w:sz w:val="24"/>
              </w:rPr>
              <w:t>ее</w:t>
            </w:r>
            <w:r>
              <w:rPr>
                <w:spacing w:val="1"/>
                <w:sz w:val="24"/>
              </w:rPr>
              <w:t xml:space="preserve"> </w:t>
            </w:r>
            <w:r>
              <w:rPr>
                <w:sz w:val="24"/>
              </w:rPr>
              <w:t>использовать</w:t>
            </w:r>
            <w:r>
              <w:rPr>
                <w:spacing w:val="1"/>
                <w:sz w:val="24"/>
              </w:rPr>
              <w:t xml:space="preserve"> </w:t>
            </w:r>
            <w:r>
              <w:rPr>
                <w:sz w:val="24"/>
              </w:rPr>
              <w:t>как</w:t>
            </w:r>
            <w:r>
              <w:rPr>
                <w:spacing w:val="1"/>
                <w:sz w:val="24"/>
              </w:rPr>
              <w:t xml:space="preserve"> </w:t>
            </w:r>
            <w:r>
              <w:rPr>
                <w:sz w:val="24"/>
              </w:rPr>
              <w:t>средство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включаться в диалог с помощью доступных средств</w:t>
            </w:r>
            <w:r>
              <w:rPr>
                <w:spacing w:val="1"/>
                <w:sz w:val="24"/>
              </w:rPr>
              <w:t xml:space="preserve"> </w:t>
            </w:r>
            <w:r>
              <w:rPr>
                <w:sz w:val="24"/>
              </w:rPr>
              <w:t>(вокализаций,</w:t>
            </w:r>
            <w:r>
              <w:rPr>
                <w:spacing w:val="1"/>
                <w:sz w:val="24"/>
              </w:rPr>
              <w:t xml:space="preserve"> </w:t>
            </w:r>
            <w:r>
              <w:rPr>
                <w:sz w:val="24"/>
              </w:rPr>
              <w:t>движений,</w:t>
            </w:r>
            <w:r>
              <w:rPr>
                <w:spacing w:val="1"/>
                <w:sz w:val="24"/>
              </w:rPr>
              <w:t xml:space="preserve"> </w:t>
            </w:r>
            <w:r>
              <w:rPr>
                <w:sz w:val="24"/>
              </w:rPr>
              <w:t>мимики,</w:t>
            </w:r>
            <w:r>
              <w:rPr>
                <w:spacing w:val="1"/>
                <w:sz w:val="24"/>
              </w:rPr>
              <w:t xml:space="preserve"> </w:t>
            </w:r>
            <w:r>
              <w:rPr>
                <w:sz w:val="24"/>
              </w:rPr>
              <w:t>жестов,</w:t>
            </w:r>
            <w:r>
              <w:rPr>
                <w:spacing w:val="1"/>
                <w:sz w:val="24"/>
              </w:rPr>
              <w:t xml:space="preserve"> </w:t>
            </w:r>
            <w:r>
              <w:rPr>
                <w:sz w:val="24"/>
              </w:rPr>
              <w:t>слов).</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активизирует</w:t>
            </w:r>
            <w:r>
              <w:rPr>
                <w:spacing w:val="1"/>
                <w:sz w:val="24"/>
              </w:rPr>
              <w:t xml:space="preserve"> </w:t>
            </w:r>
            <w:r>
              <w:rPr>
                <w:sz w:val="24"/>
              </w:rPr>
              <w:t>речевые</w:t>
            </w:r>
            <w:r>
              <w:rPr>
                <w:spacing w:val="1"/>
                <w:sz w:val="24"/>
              </w:rPr>
              <w:t xml:space="preserve"> </w:t>
            </w:r>
            <w:r>
              <w:rPr>
                <w:sz w:val="24"/>
              </w:rPr>
              <w:t>реакции</w:t>
            </w:r>
            <w:r>
              <w:rPr>
                <w:spacing w:val="1"/>
                <w:sz w:val="24"/>
              </w:rPr>
              <w:t xml:space="preserve"> </w:t>
            </w:r>
            <w:r>
              <w:rPr>
                <w:sz w:val="24"/>
              </w:rPr>
              <w:t>детей</w:t>
            </w:r>
            <w:r>
              <w:rPr>
                <w:spacing w:val="1"/>
                <w:sz w:val="24"/>
              </w:rPr>
              <w:t xml:space="preserve"> </w:t>
            </w:r>
            <w:r>
              <w:rPr>
                <w:sz w:val="24"/>
              </w:rPr>
              <w:t>путем</w:t>
            </w:r>
            <w:r>
              <w:rPr>
                <w:spacing w:val="1"/>
                <w:sz w:val="24"/>
              </w:rPr>
              <w:t xml:space="preserve"> </w:t>
            </w:r>
            <w:r>
              <w:rPr>
                <w:sz w:val="24"/>
              </w:rPr>
              <w:t>разыгрывания</w:t>
            </w:r>
            <w:r>
              <w:rPr>
                <w:spacing w:val="1"/>
                <w:sz w:val="24"/>
              </w:rPr>
              <w:t xml:space="preserve"> </w:t>
            </w:r>
            <w:r>
              <w:rPr>
                <w:sz w:val="24"/>
              </w:rPr>
              <w:t>простых</w:t>
            </w:r>
            <w:r>
              <w:rPr>
                <w:spacing w:val="1"/>
                <w:sz w:val="24"/>
              </w:rPr>
              <w:t xml:space="preserve"> </w:t>
            </w:r>
            <w:r>
              <w:rPr>
                <w:sz w:val="24"/>
              </w:rPr>
              <w:t>сюжетов со знакомыми предметами, показа картин,</w:t>
            </w:r>
            <w:r>
              <w:rPr>
                <w:spacing w:val="1"/>
                <w:sz w:val="24"/>
              </w:rPr>
              <w:t xml:space="preserve"> </w:t>
            </w:r>
            <w:r>
              <w:rPr>
                <w:sz w:val="24"/>
              </w:rPr>
              <w:t>отражающих</w:t>
            </w:r>
            <w:r>
              <w:rPr>
                <w:spacing w:val="1"/>
                <w:sz w:val="24"/>
              </w:rPr>
              <w:t xml:space="preserve"> </w:t>
            </w:r>
            <w:r>
              <w:rPr>
                <w:sz w:val="24"/>
              </w:rPr>
              <w:t>понятные</w:t>
            </w:r>
            <w:r>
              <w:rPr>
                <w:spacing w:val="1"/>
                <w:sz w:val="24"/>
              </w:rPr>
              <w:t xml:space="preserve"> </w:t>
            </w:r>
            <w:r>
              <w:rPr>
                <w:sz w:val="24"/>
              </w:rPr>
              <w:t>детям</w:t>
            </w:r>
            <w:r>
              <w:rPr>
                <w:spacing w:val="1"/>
                <w:sz w:val="24"/>
              </w:rPr>
              <w:t xml:space="preserve"> </w:t>
            </w:r>
            <w:r>
              <w:rPr>
                <w:sz w:val="24"/>
              </w:rPr>
              <w:t>ситуации.</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осуществлять</w:t>
            </w:r>
            <w:r>
              <w:rPr>
                <w:spacing w:val="1"/>
                <w:sz w:val="24"/>
              </w:rPr>
              <w:t xml:space="preserve"> </w:t>
            </w:r>
            <w:r>
              <w:rPr>
                <w:sz w:val="24"/>
              </w:rPr>
              <w:t>самостоятельные</w:t>
            </w:r>
            <w:r>
              <w:rPr>
                <w:spacing w:val="1"/>
                <w:sz w:val="24"/>
              </w:rPr>
              <w:t xml:space="preserve"> </w:t>
            </w:r>
            <w:r>
              <w:rPr>
                <w:sz w:val="24"/>
              </w:rPr>
              <w:t>предметные и игровые действия, подсказывать, как</w:t>
            </w:r>
            <w:r>
              <w:rPr>
                <w:spacing w:val="1"/>
                <w:sz w:val="24"/>
              </w:rPr>
              <w:t xml:space="preserve"> </w:t>
            </w:r>
            <w:r>
              <w:rPr>
                <w:sz w:val="24"/>
              </w:rPr>
              <w:t>можно</w:t>
            </w:r>
            <w:r>
              <w:rPr>
                <w:spacing w:val="1"/>
                <w:sz w:val="24"/>
              </w:rPr>
              <w:t xml:space="preserve"> </w:t>
            </w:r>
            <w:r>
              <w:rPr>
                <w:sz w:val="24"/>
              </w:rPr>
              <w:t>обозначить</w:t>
            </w:r>
            <w:r>
              <w:rPr>
                <w:spacing w:val="1"/>
                <w:sz w:val="24"/>
              </w:rPr>
              <w:t xml:space="preserve"> </w:t>
            </w:r>
            <w:r>
              <w:rPr>
                <w:sz w:val="24"/>
              </w:rPr>
              <w:t>их</w:t>
            </w:r>
            <w:r>
              <w:rPr>
                <w:spacing w:val="1"/>
                <w:sz w:val="24"/>
              </w:rPr>
              <w:t xml:space="preserve"> </w:t>
            </w:r>
            <w:r>
              <w:rPr>
                <w:sz w:val="24"/>
              </w:rPr>
              <w:t>словом,</w:t>
            </w:r>
            <w:r>
              <w:rPr>
                <w:spacing w:val="1"/>
                <w:sz w:val="24"/>
              </w:rPr>
              <w:t xml:space="preserve"> </w:t>
            </w:r>
            <w:r>
              <w:rPr>
                <w:sz w:val="24"/>
              </w:rPr>
              <w:t>как</w:t>
            </w:r>
            <w:r>
              <w:rPr>
                <w:spacing w:val="1"/>
                <w:sz w:val="24"/>
              </w:rPr>
              <w:t xml:space="preserve"> </w:t>
            </w:r>
            <w:r>
              <w:rPr>
                <w:sz w:val="24"/>
              </w:rPr>
              <w:t>развить</w:t>
            </w:r>
            <w:r>
              <w:rPr>
                <w:spacing w:val="1"/>
                <w:sz w:val="24"/>
              </w:rPr>
              <w:t xml:space="preserve"> </w:t>
            </w:r>
            <w:r>
              <w:rPr>
                <w:sz w:val="24"/>
              </w:rPr>
              <w:t>несложный</w:t>
            </w:r>
            <w:r>
              <w:rPr>
                <w:spacing w:val="1"/>
                <w:sz w:val="24"/>
              </w:rPr>
              <w:t xml:space="preserve"> </w:t>
            </w:r>
            <w:r>
              <w:rPr>
                <w:sz w:val="24"/>
              </w:rPr>
              <w:t>сюжет,</w:t>
            </w:r>
            <w:r>
              <w:rPr>
                <w:spacing w:val="1"/>
                <w:sz w:val="24"/>
              </w:rPr>
              <w:t xml:space="preserve"> </w:t>
            </w:r>
            <w:r>
              <w:rPr>
                <w:sz w:val="24"/>
              </w:rPr>
              <w:t>иллюстрируя</w:t>
            </w:r>
            <w:r>
              <w:rPr>
                <w:spacing w:val="1"/>
                <w:sz w:val="24"/>
              </w:rPr>
              <w:t xml:space="preserve"> </w:t>
            </w:r>
            <w:r>
              <w:rPr>
                <w:sz w:val="24"/>
              </w:rPr>
              <w:t>предметную</w:t>
            </w:r>
            <w:r>
              <w:rPr>
                <w:spacing w:val="1"/>
                <w:sz w:val="24"/>
              </w:rPr>
              <w:t xml:space="preserve"> </w:t>
            </w:r>
            <w:r>
              <w:rPr>
                <w:sz w:val="24"/>
              </w:rPr>
              <w:t>деятельность,</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развивает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отобразительной</w:t>
            </w:r>
            <w:r>
              <w:rPr>
                <w:spacing w:val="-3"/>
                <w:sz w:val="24"/>
              </w:rPr>
              <w:t xml:space="preserve"> </w:t>
            </w:r>
            <w:r>
              <w:rPr>
                <w:sz w:val="24"/>
              </w:rPr>
              <w:t>игры.</w:t>
            </w:r>
          </w:p>
          <w:p w:rsidR="0016617A" w:rsidRDefault="005076C5" w:rsidP="006B1AD2">
            <w:pPr>
              <w:pStyle w:val="TableParagraph"/>
              <w:spacing w:before="1"/>
              <w:ind w:left="129" w:right="142" w:firstLine="710"/>
              <w:jc w:val="both"/>
              <w:rPr>
                <w:sz w:val="24"/>
              </w:rPr>
            </w:pPr>
            <w:r>
              <w:rPr>
                <w:sz w:val="24"/>
              </w:rPr>
              <w:t>В</w:t>
            </w:r>
            <w:r>
              <w:rPr>
                <w:spacing w:val="1"/>
                <w:sz w:val="24"/>
              </w:rPr>
              <w:t xml:space="preserve"> </w:t>
            </w:r>
            <w:r>
              <w:rPr>
                <w:sz w:val="24"/>
              </w:rPr>
              <w:t>процессе</w:t>
            </w:r>
            <w:r>
              <w:rPr>
                <w:spacing w:val="1"/>
                <w:sz w:val="24"/>
              </w:rPr>
              <w:t xml:space="preserve"> </w:t>
            </w:r>
            <w:r>
              <w:rPr>
                <w:sz w:val="24"/>
              </w:rPr>
              <w:t>наблюдений</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живыми</w:t>
            </w:r>
            <w:r>
              <w:rPr>
                <w:spacing w:val="1"/>
                <w:sz w:val="24"/>
              </w:rPr>
              <w:t xml:space="preserve"> </w:t>
            </w:r>
            <w:r>
              <w:rPr>
                <w:sz w:val="24"/>
              </w:rPr>
              <w:t>объектами</w:t>
            </w:r>
            <w:r>
              <w:rPr>
                <w:spacing w:val="1"/>
                <w:sz w:val="24"/>
              </w:rPr>
              <w:t xml:space="preserve"> </w:t>
            </w:r>
            <w:r>
              <w:rPr>
                <w:sz w:val="24"/>
              </w:rPr>
              <w:t>и</w:t>
            </w:r>
            <w:r>
              <w:rPr>
                <w:spacing w:val="1"/>
                <w:sz w:val="24"/>
              </w:rPr>
              <w:t xml:space="preserve"> </w:t>
            </w:r>
            <w:r>
              <w:rPr>
                <w:sz w:val="24"/>
              </w:rPr>
              <w:t>движущимся</w:t>
            </w:r>
            <w:r>
              <w:rPr>
                <w:spacing w:val="1"/>
                <w:sz w:val="24"/>
              </w:rPr>
              <w:t xml:space="preserve"> </w:t>
            </w:r>
            <w:r>
              <w:rPr>
                <w:sz w:val="24"/>
              </w:rPr>
              <w:t>транспортом</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в</w:t>
            </w:r>
            <w:r>
              <w:rPr>
                <w:spacing w:val="1"/>
                <w:sz w:val="24"/>
              </w:rPr>
              <w:t xml:space="preserve"> </w:t>
            </w:r>
            <w:r>
              <w:rPr>
                <w:sz w:val="24"/>
              </w:rPr>
              <w:t>любом</w:t>
            </w:r>
            <w:r>
              <w:rPr>
                <w:spacing w:val="1"/>
                <w:sz w:val="24"/>
              </w:rPr>
              <w:t xml:space="preserve"> </w:t>
            </w:r>
            <w:r>
              <w:rPr>
                <w:sz w:val="24"/>
              </w:rPr>
              <w:t>контакте</w:t>
            </w:r>
            <w:r>
              <w:rPr>
                <w:spacing w:val="1"/>
                <w:sz w:val="24"/>
              </w:rPr>
              <w:t xml:space="preserve"> </w:t>
            </w:r>
            <w:r>
              <w:rPr>
                <w:sz w:val="24"/>
              </w:rPr>
              <w:t>с</w:t>
            </w:r>
            <w:r>
              <w:rPr>
                <w:spacing w:val="1"/>
                <w:sz w:val="24"/>
              </w:rPr>
              <w:t xml:space="preserve"> </w:t>
            </w:r>
            <w:r>
              <w:rPr>
                <w:sz w:val="24"/>
              </w:rPr>
              <w:t>ребенком</w:t>
            </w:r>
            <w:r>
              <w:rPr>
                <w:spacing w:val="1"/>
                <w:sz w:val="24"/>
              </w:rPr>
              <w:t xml:space="preserve"> </w:t>
            </w:r>
            <w:r>
              <w:rPr>
                <w:sz w:val="24"/>
              </w:rPr>
              <w:t>поддерживает</w:t>
            </w:r>
            <w:r>
              <w:rPr>
                <w:spacing w:val="1"/>
                <w:sz w:val="24"/>
              </w:rPr>
              <w:t xml:space="preserve"> </w:t>
            </w:r>
            <w:r>
              <w:rPr>
                <w:sz w:val="24"/>
              </w:rPr>
              <w:t>речевую</w:t>
            </w:r>
            <w:r>
              <w:rPr>
                <w:spacing w:val="1"/>
                <w:sz w:val="24"/>
              </w:rPr>
              <w:t xml:space="preserve"> </w:t>
            </w:r>
            <w:r>
              <w:rPr>
                <w:sz w:val="24"/>
              </w:rPr>
              <w:t>активность</w:t>
            </w:r>
            <w:r>
              <w:rPr>
                <w:spacing w:val="1"/>
                <w:sz w:val="24"/>
              </w:rPr>
              <w:t xml:space="preserve"> </w:t>
            </w:r>
            <w:r>
              <w:rPr>
                <w:sz w:val="24"/>
              </w:rPr>
              <w:t>малыша,</w:t>
            </w:r>
            <w:r>
              <w:rPr>
                <w:spacing w:val="1"/>
                <w:sz w:val="24"/>
              </w:rPr>
              <w:t xml:space="preserve"> </w:t>
            </w:r>
            <w:r>
              <w:rPr>
                <w:sz w:val="24"/>
              </w:rPr>
              <w:t>дает</w:t>
            </w:r>
            <w:r>
              <w:rPr>
                <w:spacing w:val="1"/>
                <w:sz w:val="24"/>
              </w:rPr>
              <w:t xml:space="preserve"> </w:t>
            </w:r>
            <w:r>
              <w:rPr>
                <w:sz w:val="24"/>
              </w:rPr>
              <w:t>развернутое</w:t>
            </w:r>
            <w:r>
              <w:rPr>
                <w:spacing w:val="1"/>
                <w:sz w:val="24"/>
              </w:rPr>
              <w:t xml:space="preserve"> </w:t>
            </w:r>
            <w:r>
              <w:rPr>
                <w:sz w:val="24"/>
              </w:rPr>
              <w:t>речевое</w:t>
            </w:r>
            <w:r>
              <w:rPr>
                <w:spacing w:val="1"/>
                <w:sz w:val="24"/>
              </w:rPr>
              <w:t xml:space="preserve"> </w:t>
            </w:r>
            <w:r>
              <w:rPr>
                <w:sz w:val="24"/>
              </w:rPr>
              <w:t>описание</w:t>
            </w:r>
            <w:r>
              <w:rPr>
                <w:spacing w:val="1"/>
                <w:sz w:val="24"/>
              </w:rPr>
              <w:t xml:space="preserve"> </w:t>
            </w:r>
            <w:r>
              <w:rPr>
                <w:sz w:val="24"/>
              </w:rPr>
              <w:t>происходящего,</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ребенок</w:t>
            </w:r>
            <w:r>
              <w:rPr>
                <w:spacing w:val="1"/>
                <w:sz w:val="24"/>
              </w:rPr>
              <w:t xml:space="preserve"> </w:t>
            </w:r>
            <w:r>
              <w:rPr>
                <w:sz w:val="24"/>
              </w:rPr>
              <w:t>пока</w:t>
            </w:r>
            <w:r>
              <w:rPr>
                <w:spacing w:val="1"/>
                <w:sz w:val="24"/>
              </w:rPr>
              <w:t xml:space="preserve"> </w:t>
            </w:r>
            <w:r>
              <w:rPr>
                <w:sz w:val="24"/>
              </w:rPr>
              <w:t>может</w:t>
            </w:r>
            <w:r>
              <w:rPr>
                <w:spacing w:val="1"/>
                <w:sz w:val="24"/>
              </w:rPr>
              <w:t xml:space="preserve"> </w:t>
            </w:r>
            <w:r>
              <w:rPr>
                <w:sz w:val="24"/>
              </w:rPr>
              <w:t>выразить</w:t>
            </w:r>
            <w:r>
              <w:rPr>
                <w:spacing w:val="-2"/>
                <w:sz w:val="24"/>
              </w:rPr>
              <w:t xml:space="preserve"> </w:t>
            </w:r>
            <w:r>
              <w:rPr>
                <w:sz w:val="24"/>
              </w:rPr>
              <w:t>лишь</w:t>
            </w:r>
            <w:r>
              <w:rPr>
                <w:spacing w:val="-3"/>
                <w:sz w:val="24"/>
              </w:rPr>
              <w:t xml:space="preserve"> </w:t>
            </w:r>
            <w:r>
              <w:rPr>
                <w:sz w:val="24"/>
              </w:rPr>
              <w:t>в</w:t>
            </w:r>
            <w:r>
              <w:rPr>
                <w:spacing w:val="-2"/>
                <w:sz w:val="24"/>
              </w:rPr>
              <w:t xml:space="preserve"> </w:t>
            </w:r>
            <w:r>
              <w:rPr>
                <w:sz w:val="24"/>
              </w:rPr>
              <w:t>однословном</w:t>
            </w:r>
            <w:r>
              <w:rPr>
                <w:spacing w:val="-2"/>
                <w:sz w:val="24"/>
              </w:rPr>
              <w:t xml:space="preserve"> </w:t>
            </w:r>
            <w:r>
              <w:rPr>
                <w:sz w:val="24"/>
              </w:rPr>
              <w:t>высказывании.</w:t>
            </w:r>
            <w:r w:rsidR="005238AA">
              <w:rPr>
                <w:sz w:val="24"/>
              </w:rPr>
              <w:t xml:space="preserve"> </w:t>
            </w:r>
          </w:p>
          <w:p w:rsidR="005238AA" w:rsidRDefault="005238AA" w:rsidP="006B1AD2">
            <w:pPr>
              <w:pStyle w:val="TableParagraph"/>
              <w:spacing w:before="1"/>
              <w:ind w:left="129" w:right="142" w:firstLine="710"/>
              <w:jc w:val="both"/>
              <w:rPr>
                <w:sz w:val="24"/>
              </w:rPr>
            </w:pPr>
          </w:p>
          <w:p w:rsidR="005238AA" w:rsidRPr="00A11173" w:rsidRDefault="005238AA" w:rsidP="005238AA">
            <w:pPr>
              <w:pStyle w:val="TableParagraph"/>
              <w:spacing w:line="242" w:lineRule="auto"/>
              <w:ind w:left="-17" w:right="142"/>
              <w:jc w:val="both"/>
              <w:rPr>
                <w:sz w:val="24"/>
              </w:rPr>
            </w:pPr>
            <w:r w:rsidRPr="00A11173">
              <w:rPr>
                <w:sz w:val="24"/>
              </w:rPr>
              <w:t>Во время игр-занятий по рассматриванию предметов, игрушек педагогический работник обучает детей обозначать словом объекты и действия, выполнять одноименные действия разными игрушками.</w:t>
            </w:r>
          </w:p>
          <w:p w:rsidR="005238AA" w:rsidRDefault="005238AA" w:rsidP="005238AA">
            <w:pPr>
              <w:pStyle w:val="TableParagraph"/>
              <w:spacing w:line="242" w:lineRule="auto"/>
              <w:ind w:left="-17" w:right="142"/>
              <w:jc w:val="both"/>
              <w:rPr>
                <w:sz w:val="24"/>
              </w:rPr>
            </w:pPr>
            <w:r w:rsidRPr="00A11173">
              <w:rPr>
                <w:sz w:val="24"/>
              </w:rPr>
              <w:t xml:space="preserve">Расширять представления детей об </w:t>
            </w:r>
            <w:r w:rsidRPr="00A11173">
              <w:rPr>
                <w:sz w:val="24"/>
              </w:rPr>
              <w:lastRenderedPageBreak/>
              <w:t>окружающем мире, способствуя таким образом воспитанию    умен</w:t>
            </w:r>
            <w:r>
              <w:rPr>
                <w:sz w:val="24"/>
              </w:rPr>
              <w:t xml:space="preserve">ия    слушать    фольклорные </w:t>
            </w:r>
            <w:r w:rsidRPr="00A11173">
              <w:rPr>
                <w:sz w:val="24"/>
              </w:rPr>
              <w:t>и</w:t>
            </w:r>
            <w:r>
              <w:rPr>
                <w:sz w:val="24"/>
              </w:rPr>
              <w:t xml:space="preserve"> </w:t>
            </w:r>
            <w:r w:rsidRPr="00A11173">
              <w:rPr>
                <w:sz w:val="24"/>
              </w:rPr>
              <w:t>литературные   произведения   об   уже   знакомых</w:t>
            </w:r>
            <w:r>
              <w:rPr>
                <w:sz w:val="24"/>
              </w:rPr>
              <w:t xml:space="preserve"> игрушках,</w:t>
            </w:r>
            <w:r>
              <w:rPr>
                <w:spacing w:val="1"/>
                <w:sz w:val="24"/>
              </w:rPr>
              <w:t xml:space="preserve"> </w:t>
            </w:r>
            <w:r>
              <w:rPr>
                <w:sz w:val="24"/>
              </w:rPr>
              <w:t>предметах,</w:t>
            </w:r>
            <w:r>
              <w:rPr>
                <w:spacing w:val="61"/>
                <w:sz w:val="24"/>
              </w:rPr>
              <w:t xml:space="preserve"> </w:t>
            </w:r>
            <w:r>
              <w:rPr>
                <w:sz w:val="24"/>
              </w:rPr>
              <w:t>явлениях</w:t>
            </w:r>
            <w:r>
              <w:rPr>
                <w:spacing w:val="61"/>
                <w:sz w:val="24"/>
              </w:rPr>
              <w:t xml:space="preserve"> </w:t>
            </w:r>
            <w:r>
              <w:rPr>
                <w:sz w:val="24"/>
              </w:rPr>
              <w:t>природы,</w:t>
            </w:r>
            <w:r>
              <w:rPr>
                <w:spacing w:val="1"/>
                <w:sz w:val="24"/>
              </w:rPr>
              <w:t xml:space="preserve"> </w:t>
            </w:r>
            <w:r>
              <w:rPr>
                <w:sz w:val="24"/>
              </w:rPr>
              <w:t>животных,</w:t>
            </w:r>
            <w:r>
              <w:rPr>
                <w:spacing w:val="3"/>
                <w:sz w:val="24"/>
              </w:rPr>
              <w:t xml:space="preserve"> </w:t>
            </w:r>
            <w:r>
              <w:rPr>
                <w:sz w:val="24"/>
              </w:rPr>
              <w:t>растениях</w:t>
            </w:r>
            <w:r>
              <w:rPr>
                <w:spacing w:val="-3"/>
                <w:sz w:val="24"/>
              </w:rPr>
              <w:t xml:space="preserve"> </w:t>
            </w:r>
            <w:r>
              <w:rPr>
                <w:sz w:val="24"/>
              </w:rPr>
              <w:t>и</w:t>
            </w:r>
            <w:r>
              <w:rPr>
                <w:spacing w:val="3"/>
                <w:sz w:val="24"/>
              </w:rPr>
              <w:t xml:space="preserve"> </w:t>
            </w:r>
            <w:r>
              <w:rPr>
                <w:sz w:val="24"/>
              </w:rPr>
              <w:t>др.</w:t>
            </w:r>
          </w:p>
          <w:p w:rsidR="005238AA" w:rsidRDefault="005238AA" w:rsidP="005238AA">
            <w:pPr>
              <w:pStyle w:val="TableParagraph"/>
              <w:tabs>
                <w:tab w:val="left" w:pos="2147"/>
                <w:tab w:val="left" w:pos="4516"/>
              </w:tabs>
              <w:ind w:left="-17" w:right="142" w:firstLine="710"/>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наизусть,</w:t>
            </w:r>
            <w:r>
              <w:rPr>
                <w:spacing w:val="61"/>
                <w:sz w:val="24"/>
              </w:rPr>
              <w:t xml:space="preserve"> </w:t>
            </w:r>
            <w:r>
              <w:rPr>
                <w:sz w:val="24"/>
              </w:rPr>
              <w:t>пропевать</w:t>
            </w:r>
            <w:r>
              <w:rPr>
                <w:spacing w:val="-57"/>
                <w:sz w:val="24"/>
              </w:rPr>
              <w:t xml:space="preserve">  </w:t>
            </w:r>
            <w:r>
              <w:rPr>
                <w:sz w:val="24"/>
              </w:rPr>
              <w:t>или</w:t>
            </w:r>
            <w:r>
              <w:rPr>
                <w:spacing w:val="1"/>
                <w:sz w:val="24"/>
              </w:rPr>
              <w:t xml:space="preserve"> </w:t>
            </w:r>
            <w:r>
              <w:rPr>
                <w:sz w:val="24"/>
              </w:rPr>
              <w:t>рассказывать</w:t>
            </w:r>
            <w:r>
              <w:rPr>
                <w:spacing w:val="1"/>
                <w:sz w:val="24"/>
              </w:rPr>
              <w:t xml:space="preserve"> </w:t>
            </w:r>
            <w:r>
              <w:rPr>
                <w:sz w:val="24"/>
              </w:rPr>
              <w:t>песенки,</w:t>
            </w:r>
            <w:r>
              <w:rPr>
                <w:spacing w:val="1"/>
                <w:sz w:val="24"/>
              </w:rPr>
              <w:t xml:space="preserve"> </w:t>
            </w:r>
            <w:r>
              <w:rPr>
                <w:sz w:val="24"/>
              </w:rPr>
              <w:t>потешки,</w:t>
            </w:r>
            <w:r>
              <w:rPr>
                <w:spacing w:val="1"/>
                <w:sz w:val="24"/>
              </w:rPr>
              <w:t xml:space="preserve"> </w:t>
            </w:r>
            <w:r>
              <w:rPr>
                <w:sz w:val="24"/>
              </w:rPr>
              <w:t>прибаутки,</w:t>
            </w:r>
            <w:r>
              <w:rPr>
                <w:spacing w:val="1"/>
                <w:sz w:val="24"/>
              </w:rPr>
              <w:t xml:space="preserve"> </w:t>
            </w:r>
            <w:r>
              <w:rPr>
                <w:sz w:val="24"/>
              </w:rPr>
              <w:t>сказки,</w:t>
            </w:r>
            <w:r>
              <w:rPr>
                <w:spacing w:val="1"/>
                <w:sz w:val="24"/>
              </w:rPr>
              <w:t xml:space="preserve"> </w:t>
            </w:r>
            <w:r>
              <w:rPr>
                <w:sz w:val="24"/>
              </w:rPr>
              <w:t>вызывая</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эмоциональный</w:t>
            </w:r>
            <w:r>
              <w:rPr>
                <w:spacing w:val="1"/>
                <w:sz w:val="24"/>
              </w:rPr>
              <w:t xml:space="preserve"> </w:t>
            </w:r>
            <w:r>
              <w:rPr>
                <w:sz w:val="24"/>
              </w:rPr>
              <w:t>отклик:</w:t>
            </w:r>
            <w:r>
              <w:rPr>
                <w:spacing w:val="1"/>
                <w:sz w:val="24"/>
              </w:rPr>
              <w:t xml:space="preserve"> </w:t>
            </w:r>
            <w:r>
              <w:rPr>
                <w:sz w:val="24"/>
              </w:rPr>
              <w:t>радость,</w:t>
            </w:r>
            <w:r>
              <w:rPr>
                <w:spacing w:val="1"/>
                <w:sz w:val="24"/>
              </w:rPr>
              <w:t xml:space="preserve"> </w:t>
            </w:r>
            <w:r>
              <w:rPr>
                <w:sz w:val="24"/>
              </w:rPr>
              <w:t>удовольствие,</w:t>
            </w:r>
            <w:r>
              <w:rPr>
                <w:spacing w:val="1"/>
                <w:sz w:val="24"/>
              </w:rPr>
              <w:t xml:space="preserve"> </w:t>
            </w:r>
            <w:r>
              <w:rPr>
                <w:sz w:val="24"/>
              </w:rPr>
              <w:t>удивление</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Использовать интонационные</w:t>
            </w:r>
            <w:r>
              <w:rPr>
                <w:sz w:val="24"/>
              </w:rPr>
              <w:tab/>
              <w:t>средства</w:t>
            </w:r>
            <w:r>
              <w:rPr>
                <w:spacing w:val="-58"/>
                <w:sz w:val="24"/>
              </w:rPr>
              <w:t xml:space="preserve"> </w:t>
            </w:r>
            <w:r>
              <w:rPr>
                <w:sz w:val="24"/>
              </w:rPr>
              <w:t>выразительности</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вопросительных</w:t>
            </w:r>
            <w:r>
              <w:rPr>
                <w:spacing w:val="1"/>
                <w:sz w:val="24"/>
              </w:rPr>
              <w:t xml:space="preserve"> </w:t>
            </w:r>
            <w:r>
              <w:rPr>
                <w:sz w:val="24"/>
              </w:rPr>
              <w:t>и</w:t>
            </w:r>
            <w:r>
              <w:rPr>
                <w:spacing w:val="1"/>
                <w:sz w:val="24"/>
              </w:rPr>
              <w:t xml:space="preserve"> </w:t>
            </w:r>
            <w:r>
              <w:rPr>
                <w:sz w:val="24"/>
              </w:rPr>
              <w:t>восклицательных</w:t>
            </w:r>
            <w:r>
              <w:rPr>
                <w:spacing w:val="1"/>
                <w:sz w:val="24"/>
              </w:rPr>
              <w:t xml:space="preserve"> </w:t>
            </w:r>
            <w:r>
              <w:rPr>
                <w:sz w:val="24"/>
              </w:rPr>
              <w:t>интонаций</w:t>
            </w:r>
            <w:r>
              <w:rPr>
                <w:spacing w:val="1"/>
                <w:sz w:val="24"/>
              </w:rPr>
              <w:t xml:space="preserve"> </w:t>
            </w:r>
            <w:r>
              <w:rPr>
                <w:sz w:val="24"/>
              </w:rPr>
              <w:t>поэтических</w:t>
            </w:r>
            <w:r>
              <w:rPr>
                <w:spacing w:val="-57"/>
                <w:sz w:val="24"/>
              </w:rPr>
              <w:t xml:space="preserve"> </w:t>
            </w:r>
            <w:r>
              <w:rPr>
                <w:sz w:val="24"/>
              </w:rPr>
              <w:t>произведений.</w:t>
            </w:r>
          </w:p>
          <w:p w:rsidR="005238AA" w:rsidRDefault="005238AA" w:rsidP="005238AA">
            <w:pPr>
              <w:pStyle w:val="TableParagraph"/>
              <w:tabs>
                <w:tab w:val="left" w:pos="3783"/>
              </w:tabs>
              <w:ind w:left="-17" w:right="142" w:firstLine="710"/>
              <w:jc w:val="both"/>
              <w:rPr>
                <w:sz w:val="24"/>
              </w:rPr>
            </w:pPr>
            <w:r>
              <w:rPr>
                <w:sz w:val="24"/>
              </w:rPr>
              <w:t>Поддерживать положительные</w:t>
            </w:r>
            <w:r>
              <w:rPr>
                <w:spacing w:val="-58"/>
                <w:sz w:val="24"/>
              </w:rPr>
              <w:t xml:space="preserve"> </w:t>
            </w:r>
            <w:r>
              <w:rPr>
                <w:sz w:val="24"/>
              </w:rPr>
              <w:t>эмоциональные и избирательные реакции детей на</w:t>
            </w:r>
            <w:r>
              <w:rPr>
                <w:spacing w:val="1"/>
                <w:sz w:val="24"/>
              </w:rPr>
              <w:t xml:space="preserve"> </w:t>
            </w:r>
            <w:r>
              <w:rPr>
                <w:sz w:val="24"/>
              </w:rPr>
              <w:t>звучащее художественное слово, используя приемы:</w:t>
            </w:r>
            <w:r>
              <w:rPr>
                <w:spacing w:val="-57"/>
                <w:sz w:val="24"/>
              </w:rPr>
              <w:t xml:space="preserve"> </w:t>
            </w:r>
            <w:r>
              <w:rPr>
                <w:sz w:val="24"/>
              </w:rPr>
              <w:t>многократное</w:t>
            </w:r>
            <w:r>
              <w:rPr>
                <w:spacing w:val="1"/>
                <w:sz w:val="24"/>
              </w:rPr>
              <w:t xml:space="preserve"> </w:t>
            </w:r>
            <w:r>
              <w:rPr>
                <w:sz w:val="24"/>
              </w:rPr>
              <w:t>чтение</w:t>
            </w:r>
            <w:r>
              <w:rPr>
                <w:spacing w:val="1"/>
                <w:sz w:val="24"/>
              </w:rPr>
              <w:t xml:space="preserve"> </w:t>
            </w:r>
            <w:r>
              <w:rPr>
                <w:sz w:val="24"/>
              </w:rPr>
              <w:t>или</w:t>
            </w:r>
            <w:r>
              <w:rPr>
                <w:spacing w:val="1"/>
                <w:sz w:val="24"/>
              </w:rPr>
              <w:t xml:space="preserve"> </w:t>
            </w:r>
            <w:r>
              <w:rPr>
                <w:sz w:val="24"/>
              </w:rPr>
              <w:t>пропевание;</w:t>
            </w:r>
            <w:r>
              <w:rPr>
                <w:spacing w:val="60"/>
                <w:sz w:val="24"/>
              </w:rPr>
              <w:t xml:space="preserve"> </w:t>
            </w:r>
            <w:r>
              <w:rPr>
                <w:sz w:val="24"/>
              </w:rPr>
              <w:t>совместное</w:t>
            </w:r>
            <w:r>
              <w:rPr>
                <w:spacing w:val="-57"/>
                <w:sz w:val="24"/>
              </w:rPr>
              <w:t xml:space="preserve"> </w:t>
            </w:r>
            <w:r>
              <w:rPr>
                <w:sz w:val="24"/>
              </w:rPr>
              <w:t>со взрослым рассматривание книжек с картинками,</w:t>
            </w:r>
            <w:r>
              <w:rPr>
                <w:spacing w:val="1"/>
                <w:sz w:val="24"/>
              </w:rPr>
              <w:t xml:space="preserve"> </w:t>
            </w:r>
            <w:r>
              <w:rPr>
                <w:sz w:val="24"/>
              </w:rPr>
              <w:t>показ</w:t>
            </w:r>
            <w:r>
              <w:rPr>
                <w:spacing w:val="1"/>
                <w:sz w:val="24"/>
              </w:rPr>
              <w:t xml:space="preserve"> </w:t>
            </w:r>
            <w:r>
              <w:rPr>
                <w:sz w:val="24"/>
              </w:rPr>
              <w:t>и</w:t>
            </w:r>
            <w:r>
              <w:rPr>
                <w:spacing w:val="1"/>
                <w:sz w:val="24"/>
              </w:rPr>
              <w:t xml:space="preserve"> </w:t>
            </w:r>
            <w:r>
              <w:rPr>
                <w:sz w:val="24"/>
              </w:rPr>
              <w:t>называние</w:t>
            </w:r>
            <w:r>
              <w:rPr>
                <w:spacing w:val="1"/>
                <w:sz w:val="24"/>
              </w:rPr>
              <w:t xml:space="preserve"> </w:t>
            </w:r>
            <w:r>
              <w:rPr>
                <w:sz w:val="24"/>
              </w:rPr>
              <w:t>изображенных</w:t>
            </w:r>
            <w:r>
              <w:rPr>
                <w:spacing w:val="1"/>
                <w:sz w:val="24"/>
              </w:rPr>
              <w:t xml:space="preserve"> </w:t>
            </w:r>
            <w:r>
              <w:rPr>
                <w:sz w:val="24"/>
              </w:rPr>
              <w:t>предметов</w:t>
            </w:r>
            <w:r>
              <w:rPr>
                <w:spacing w:val="1"/>
                <w:sz w:val="24"/>
              </w:rPr>
              <w:t xml:space="preserve"> </w:t>
            </w:r>
            <w:r>
              <w:rPr>
                <w:sz w:val="24"/>
              </w:rPr>
              <w:t>и</w:t>
            </w:r>
            <w:r>
              <w:rPr>
                <w:spacing w:val="-57"/>
                <w:sz w:val="24"/>
              </w:rPr>
              <w:t xml:space="preserve"> </w:t>
            </w:r>
            <w:r>
              <w:rPr>
                <w:sz w:val="24"/>
              </w:rPr>
              <w:t>объектов,</w:t>
            </w:r>
            <w:r>
              <w:rPr>
                <w:spacing w:val="1"/>
                <w:sz w:val="24"/>
              </w:rPr>
              <w:t xml:space="preserve"> </w:t>
            </w:r>
            <w:r>
              <w:rPr>
                <w:sz w:val="24"/>
              </w:rPr>
              <w:t>действий</w:t>
            </w:r>
            <w:r>
              <w:rPr>
                <w:spacing w:val="1"/>
                <w:sz w:val="24"/>
              </w:rPr>
              <w:t xml:space="preserve"> </w:t>
            </w:r>
            <w:r>
              <w:rPr>
                <w:sz w:val="24"/>
              </w:rPr>
              <w:t>персонажей;</w:t>
            </w:r>
            <w:r>
              <w:rPr>
                <w:spacing w:val="1"/>
                <w:sz w:val="24"/>
              </w:rPr>
              <w:t xml:space="preserve"> </w:t>
            </w:r>
            <w:r>
              <w:rPr>
                <w:sz w:val="24"/>
              </w:rPr>
              <w:t>ласковое</w:t>
            </w:r>
            <w:r>
              <w:rPr>
                <w:spacing w:val="-57"/>
                <w:sz w:val="24"/>
              </w:rPr>
              <w:t xml:space="preserve"> </w:t>
            </w:r>
            <w:r>
              <w:rPr>
                <w:sz w:val="24"/>
              </w:rPr>
              <w:t>персональное</w:t>
            </w:r>
            <w:r>
              <w:rPr>
                <w:spacing w:val="-10"/>
                <w:sz w:val="24"/>
              </w:rPr>
              <w:t xml:space="preserve"> </w:t>
            </w:r>
            <w:r>
              <w:rPr>
                <w:sz w:val="24"/>
              </w:rPr>
              <w:t>обращения</w:t>
            </w:r>
            <w:r>
              <w:rPr>
                <w:spacing w:val="2"/>
                <w:sz w:val="24"/>
              </w:rPr>
              <w:t xml:space="preserve"> </w:t>
            </w:r>
            <w:r>
              <w:rPr>
                <w:sz w:val="24"/>
              </w:rPr>
              <w:t>к</w:t>
            </w:r>
            <w:r>
              <w:rPr>
                <w:spacing w:val="-5"/>
                <w:sz w:val="24"/>
              </w:rPr>
              <w:t xml:space="preserve"> </w:t>
            </w:r>
            <w:r>
              <w:rPr>
                <w:sz w:val="24"/>
              </w:rPr>
              <w:t>ребенку</w:t>
            </w:r>
            <w:r>
              <w:rPr>
                <w:spacing w:val="-8"/>
                <w:sz w:val="24"/>
              </w:rPr>
              <w:t xml:space="preserve"> </w:t>
            </w:r>
            <w:r>
              <w:rPr>
                <w:sz w:val="24"/>
              </w:rPr>
              <w:t>и</w:t>
            </w:r>
            <w:r>
              <w:rPr>
                <w:spacing w:val="3"/>
                <w:sz w:val="24"/>
              </w:rPr>
              <w:t xml:space="preserve"> </w:t>
            </w:r>
            <w:r>
              <w:rPr>
                <w:sz w:val="24"/>
              </w:rPr>
              <w:t>др.</w:t>
            </w:r>
          </w:p>
          <w:p w:rsidR="0016617A" w:rsidRDefault="005238AA" w:rsidP="005238AA">
            <w:pPr>
              <w:pStyle w:val="TableParagraph"/>
              <w:spacing w:line="261" w:lineRule="exact"/>
              <w:ind w:left="4" w:right="142"/>
              <w:jc w:val="both"/>
              <w:rPr>
                <w:sz w:val="24"/>
              </w:rPr>
            </w:pPr>
            <w:r>
              <w:rPr>
                <w:sz w:val="24"/>
              </w:rPr>
              <w:t>Давать образные характеристики персонажам</w:t>
            </w:r>
            <w:r>
              <w:rPr>
                <w:spacing w:val="-57"/>
                <w:sz w:val="24"/>
              </w:rPr>
              <w:t xml:space="preserve"> </w:t>
            </w:r>
            <w:r>
              <w:rPr>
                <w:sz w:val="24"/>
              </w:rPr>
              <w:t>фольклорных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(котенька-коток,</w:t>
            </w:r>
            <w:r>
              <w:rPr>
                <w:spacing w:val="1"/>
                <w:sz w:val="24"/>
              </w:rPr>
              <w:t xml:space="preserve"> </w:t>
            </w:r>
            <w:r>
              <w:rPr>
                <w:sz w:val="24"/>
              </w:rPr>
              <w:t>волчок-серый</w:t>
            </w:r>
            <w:r>
              <w:rPr>
                <w:spacing w:val="1"/>
                <w:sz w:val="24"/>
              </w:rPr>
              <w:t xml:space="preserve"> </w:t>
            </w:r>
            <w:r>
              <w:rPr>
                <w:sz w:val="24"/>
              </w:rPr>
              <w:t>бочок,</w:t>
            </w:r>
            <w:r>
              <w:rPr>
                <w:spacing w:val="1"/>
                <w:sz w:val="24"/>
              </w:rPr>
              <w:t xml:space="preserve"> </w:t>
            </w:r>
            <w:r>
              <w:rPr>
                <w:sz w:val="24"/>
              </w:rPr>
              <w:t>зайка</w:t>
            </w:r>
            <w:r>
              <w:rPr>
                <w:spacing w:val="1"/>
                <w:sz w:val="24"/>
              </w:rPr>
              <w:t xml:space="preserve"> </w:t>
            </w:r>
            <w:r>
              <w:rPr>
                <w:sz w:val="24"/>
              </w:rPr>
              <w:t>серенький,</w:t>
            </w:r>
            <w:r>
              <w:rPr>
                <w:spacing w:val="1"/>
                <w:sz w:val="24"/>
              </w:rPr>
              <w:t xml:space="preserve"> </w:t>
            </w:r>
            <w:r>
              <w:rPr>
                <w:sz w:val="24"/>
              </w:rPr>
              <w:t>птичка-невеличка,</w:t>
            </w:r>
            <w:r>
              <w:rPr>
                <w:spacing w:val="1"/>
                <w:sz w:val="24"/>
              </w:rPr>
              <w:t xml:space="preserve"> </w:t>
            </w:r>
            <w:r>
              <w:rPr>
                <w:sz w:val="24"/>
              </w:rPr>
              <w:t>петушок-золотой</w:t>
            </w:r>
            <w:r>
              <w:rPr>
                <w:spacing w:val="-57"/>
                <w:sz w:val="24"/>
              </w:rPr>
              <w:t xml:space="preserve"> </w:t>
            </w:r>
            <w:r>
              <w:rPr>
                <w:sz w:val="24"/>
              </w:rPr>
              <w:t>гребешок</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побуждать</w:t>
            </w:r>
            <w:r>
              <w:rPr>
                <w:spacing w:val="1"/>
                <w:sz w:val="24"/>
              </w:rPr>
              <w:t xml:space="preserve"> </w:t>
            </w:r>
            <w:r>
              <w:rPr>
                <w:sz w:val="24"/>
              </w:rPr>
              <w:t>детей</w:t>
            </w:r>
            <w:r>
              <w:rPr>
                <w:spacing w:val="1"/>
                <w:sz w:val="24"/>
              </w:rPr>
              <w:t xml:space="preserve"> </w:t>
            </w:r>
            <w:r>
              <w:rPr>
                <w:sz w:val="24"/>
              </w:rPr>
              <w:t>договаривать</w:t>
            </w:r>
            <w:r>
              <w:rPr>
                <w:spacing w:val="1"/>
                <w:sz w:val="24"/>
              </w:rPr>
              <w:t xml:space="preserve"> </w:t>
            </w:r>
            <w:r>
              <w:rPr>
                <w:sz w:val="24"/>
              </w:rPr>
              <w:t>(заканчивать)</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строчки</w:t>
            </w:r>
            <w:r>
              <w:rPr>
                <w:spacing w:val="1"/>
                <w:sz w:val="24"/>
              </w:rPr>
              <w:t xml:space="preserve"> </w:t>
            </w:r>
            <w:r>
              <w:rPr>
                <w:sz w:val="24"/>
              </w:rPr>
              <w:t>знакомых</w:t>
            </w:r>
            <w:r>
              <w:rPr>
                <w:spacing w:val="1"/>
                <w:sz w:val="24"/>
              </w:rPr>
              <w:t xml:space="preserve"> </w:t>
            </w:r>
            <w:r>
              <w:rPr>
                <w:sz w:val="24"/>
              </w:rPr>
              <w:t>ребенку</w:t>
            </w:r>
            <w:r>
              <w:rPr>
                <w:spacing w:val="1"/>
                <w:sz w:val="24"/>
              </w:rPr>
              <w:t xml:space="preserve"> </w:t>
            </w:r>
            <w:r>
              <w:rPr>
                <w:sz w:val="24"/>
              </w:rPr>
              <w:t>песенок</w:t>
            </w:r>
            <w:r>
              <w:rPr>
                <w:spacing w:val="-1"/>
                <w:sz w:val="24"/>
              </w:rPr>
              <w:t xml:space="preserve"> </w:t>
            </w:r>
            <w:r>
              <w:rPr>
                <w:sz w:val="24"/>
              </w:rPr>
              <w:t>и</w:t>
            </w:r>
            <w:r>
              <w:rPr>
                <w:spacing w:val="-2"/>
                <w:sz w:val="24"/>
              </w:rPr>
              <w:t xml:space="preserve"> </w:t>
            </w:r>
            <w:r>
              <w:rPr>
                <w:sz w:val="24"/>
              </w:rPr>
              <w:t>стихов.</w:t>
            </w:r>
          </w:p>
        </w:tc>
      </w:tr>
    </w:tbl>
    <w:tbl>
      <w:tblPr>
        <w:tblStyle w:val="TableNormal"/>
        <w:tblpPr w:leftFromText="180" w:rightFromText="180" w:vertAnchor="text" w:horzAnchor="margin" w:tblpY="1980"/>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8"/>
        <w:gridCol w:w="5108"/>
      </w:tblGrid>
      <w:tr w:rsidR="006B1AD2" w:rsidTr="00892C7B">
        <w:trPr>
          <w:trHeight w:val="613"/>
        </w:trPr>
        <w:tc>
          <w:tcPr>
            <w:tcW w:w="9776" w:type="dxa"/>
            <w:gridSpan w:val="2"/>
          </w:tcPr>
          <w:p w:rsidR="006B1AD2" w:rsidRDefault="006B1AD2" w:rsidP="00892C7B">
            <w:pPr>
              <w:pStyle w:val="TableParagraph"/>
              <w:spacing w:line="268" w:lineRule="exact"/>
              <w:ind w:left="2438" w:right="2425"/>
              <w:jc w:val="center"/>
              <w:rPr>
                <w:b/>
                <w:i/>
                <w:sz w:val="24"/>
              </w:rPr>
            </w:pPr>
            <w:r>
              <w:rPr>
                <w:b/>
                <w:i/>
                <w:sz w:val="24"/>
              </w:rPr>
              <w:lastRenderedPageBreak/>
              <w:t>Первая</w:t>
            </w:r>
            <w:r>
              <w:rPr>
                <w:b/>
                <w:i/>
                <w:spacing w:val="1"/>
                <w:sz w:val="24"/>
              </w:rPr>
              <w:t xml:space="preserve"> </w:t>
            </w:r>
            <w:r>
              <w:rPr>
                <w:b/>
                <w:i/>
                <w:sz w:val="24"/>
              </w:rPr>
              <w:t>младшая</w:t>
            </w:r>
            <w:r>
              <w:rPr>
                <w:b/>
                <w:i/>
                <w:spacing w:val="-4"/>
                <w:sz w:val="24"/>
              </w:rPr>
              <w:t xml:space="preserve"> </w:t>
            </w:r>
            <w:r>
              <w:rPr>
                <w:b/>
                <w:i/>
                <w:sz w:val="24"/>
              </w:rPr>
              <w:t>группа</w:t>
            </w:r>
            <w:r>
              <w:rPr>
                <w:b/>
                <w:i/>
                <w:spacing w:val="-2"/>
                <w:sz w:val="24"/>
              </w:rPr>
              <w:t xml:space="preserve"> </w:t>
            </w:r>
            <w:r>
              <w:rPr>
                <w:b/>
                <w:i/>
                <w:sz w:val="24"/>
              </w:rPr>
              <w:t>(от</w:t>
            </w:r>
            <w:r>
              <w:rPr>
                <w:b/>
                <w:i/>
                <w:spacing w:val="9"/>
                <w:sz w:val="24"/>
              </w:rPr>
              <w:t xml:space="preserve"> </w:t>
            </w:r>
            <w:r>
              <w:rPr>
                <w:b/>
                <w:i/>
                <w:sz w:val="24"/>
              </w:rPr>
              <w:t>2</w:t>
            </w:r>
            <w:r>
              <w:rPr>
                <w:b/>
                <w:i/>
                <w:spacing w:val="-4"/>
                <w:sz w:val="24"/>
              </w:rPr>
              <w:t xml:space="preserve"> </w:t>
            </w:r>
            <w:r>
              <w:rPr>
                <w:b/>
                <w:i/>
                <w:sz w:val="24"/>
              </w:rPr>
              <w:t>–</w:t>
            </w:r>
            <w:r>
              <w:rPr>
                <w:b/>
                <w:i/>
                <w:spacing w:val="-5"/>
                <w:sz w:val="24"/>
              </w:rPr>
              <w:t xml:space="preserve"> </w:t>
            </w:r>
            <w:r>
              <w:rPr>
                <w:b/>
                <w:i/>
                <w:sz w:val="24"/>
              </w:rPr>
              <w:t>3</w:t>
            </w:r>
            <w:r>
              <w:rPr>
                <w:b/>
                <w:i/>
                <w:spacing w:val="-4"/>
                <w:sz w:val="24"/>
              </w:rPr>
              <w:t xml:space="preserve"> </w:t>
            </w:r>
            <w:r>
              <w:rPr>
                <w:b/>
                <w:i/>
                <w:sz w:val="24"/>
              </w:rPr>
              <w:t>лет)</w:t>
            </w:r>
          </w:p>
        </w:tc>
      </w:tr>
      <w:tr w:rsidR="006B1AD2" w:rsidTr="00892C7B">
        <w:trPr>
          <w:trHeight w:val="753"/>
        </w:trPr>
        <w:tc>
          <w:tcPr>
            <w:tcW w:w="4668" w:type="dxa"/>
          </w:tcPr>
          <w:p w:rsidR="006B1AD2" w:rsidRDefault="006B1AD2" w:rsidP="00892C7B">
            <w:pPr>
              <w:pStyle w:val="TableParagraph"/>
              <w:spacing w:before="1" w:line="242" w:lineRule="auto"/>
              <w:ind w:left="273" w:right="15" w:firstLine="734"/>
              <w:rPr>
                <w:b/>
                <w:sz w:val="24"/>
              </w:rPr>
            </w:pPr>
            <w:r>
              <w:rPr>
                <w:b/>
                <w:sz w:val="24"/>
              </w:rPr>
              <w:t>Основные задачи</w:t>
            </w:r>
            <w:r>
              <w:rPr>
                <w:b/>
                <w:spacing w:val="1"/>
                <w:sz w:val="24"/>
              </w:rPr>
              <w:t xml:space="preserve"> </w:t>
            </w:r>
            <w:r>
              <w:rPr>
                <w:b/>
                <w:spacing w:val="-1"/>
                <w:sz w:val="24"/>
              </w:rPr>
              <w:t>образовательной</w:t>
            </w:r>
            <w:r>
              <w:rPr>
                <w:b/>
                <w:spacing w:val="-15"/>
                <w:sz w:val="24"/>
              </w:rPr>
              <w:t xml:space="preserve"> </w:t>
            </w:r>
            <w:r>
              <w:rPr>
                <w:b/>
                <w:sz w:val="24"/>
              </w:rPr>
              <w:t>деятельности</w:t>
            </w:r>
          </w:p>
        </w:tc>
        <w:tc>
          <w:tcPr>
            <w:tcW w:w="5108" w:type="dxa"/>
          </w:tcPr>
          <w:p w:rsidR="006B1AD2" w:rsidRDefault="006B1AD2" w:rsidP="00892C7B">
            <w:pPr>
              <w:pStyle w:val="TableParagraph"/>
              <w:spacing w:line="268" w:lineRule="exact"/>
              <w:ind w:left="338"/>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6B1AD2" w:rsidTr="00892C7B">
        <w:trPr>
          <w:trHeight w:val="278"/>
        </w:trPr>
        <w:tc>
          <w:tcPr>
            <w:tcW w:w="4668" w:type="dxa"/>
          </w:tcPr>
          <w:p w:rsidR="006B1AD2" w:rsidRDefault="006B1AD2" w:rsidP="00892C7B">
            <w:pPr>
              <w:pStyle w:val="TableParagraph"/>
              <w:spacing w:line="258" w:lineRule="exact"/>
              <w:rPr>
                <w:b/>
                <w:sz w:val="24"/>
              </w:rPr>
            </w:pPr>
            <w:r>
              <w:rPr>
                <w:b/>
                <w:sz w:val="24"/>
              </w:rPr>
              <w:t>Формирование</w:t>
            </w:r>
            <w:r>
              <w:rPr>
                <w:b/>
                <w:spacing w:val="-4"/>
                <w:sz w:val="24"/>
              </w:rPr>
              <w:t xml:space="preserve"> </w:t>
            </w:r>
            <w:r>
              <w:rPr>
                <w:b/>
                <w:sz w:val="24"/>
              </w:rPr>
              <w:t>словаря:</w:t>
            </w:r>
          </w:p>
        </w:tc>
        <w:tc>
          <w:tcPr>
            <w:tcW w:w="5108" w:type="dxa"/>
            <w:tcBorders>
              <w:bottom w:val="nil"/>
            </w:tcBorders>
          </w:tcPr>
          <w:p w:rsidR="006B1AD2" w:rsidRDefault="006B1AD2" w:rsidP="00892C7B">
            <w:pPr>
              <w:pStyle w:val="TableParagraph"/>
              <w:spacing w:line="258" w:lineRule="exact"/>
              <w:ind w:left="136"/>
              <w:rPr>
                <w:sz w:val="24"/>
              </w:rPr>
            </w:pPr>
            <w:r>
              <w:rPr>
                <w:sz w:val="24"/>
              </w:rPr>
              <w:t>Педагог</w:t>
            </w:r>
            <w:r>
              <w:rPr>
                <w:spacing w:val="-3"/>
                <w:sz w:val="24"/>
              </w:rPr>
              <w:t xml:space="preserve"> </w:t>
            </w:r>
            <w:r>
              <w:rPr>
                <w:sz w:val="24"/>
              </w:rPr>
              <w:t>развивает</w:t>
            </w:r>
            <w:r>
              <w:rPr>
                <w:spacing w:val="-2"/>
                <w:sz w:val="24"/>
              </w:rPr>
              <w:t xml:space="preserve"> </w:t>
            </w:r>
            <w:r>
              <w:rPr>
                <w:sz w:val="24"/>
              </w:rPr>
              <w:t>понимание</w:t>
            </w:r>
            <w:r>
              <w:rPr>
                <w:spacing w:val="-8"/>
                <w:sz w:val="24"/>
              </w:rPr>
              <w:t xml:space="preserve"> </w:t>
            </w:r>
            <w:r>
              <w:rPr>
                <w:sz w:val="24"/>
              </w:rPr>
              <w:t>речи</w:t>
            </w:r>
            <w:r>
              <w:rPr>
                <w:spacing w:val="1"/>
                <w:sz w:val="24"/>
              </w:rPr>
              <w:t xml:space="preserve"> </w:t>
            </w:r>
            <w:r>
              <w:rPr>
                <w:sz w:val="24"/>
              </w:rPr>
              <w:t>и</w:t>
            </w:r>
          </w:p>
        </w:tc>
      </w:tr>
    </w:tbl>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8"/>
        <w:gridCol w:w="5103"/>
      </w:tblGrid>
      <w:tr w:rsidR="0016617A" w:rsidTr="00892C7B">
        <w:trPr>
          <w:trHeight w:val="5804"/>
        </w:trPr>
        <w:tc>
          <w:tcPr>
            <w:tcW w:w="4678" w:type="dxa"/>
          </w:tcPr>
          <w:p w:rsidR="0016617A" w:rsidRDefault="005076C5">
            <w:pPr>
              <w:pStyle w:val="TableParagraph"/>
              <w:spacing w:line="242" w:lineRule="auto"/>
              <w:ind w:right="860"/>
              <w:rPr>
                <w:sz w:val="24"/>
              </w:rPr>
            </w:pPr>
            <w:r>
              <w:rPr>
                <w:sz w:val="24"/>
              </w:rPr>
              <w:lastRenderedPageBreak/>
              <w:t>развивать понимание речи и</w:t>
            </w:r>
            <w:r>
              <w:rPr>
                <w:spacing w:val="-57"/>
                <w:sz w:val="24"/>
              </w:rPr>
              <w:t xml:space="preserve"> </w:t>
            </w:r>
            <w:r>
              <w:rPr>
                <w:sz w:val="24"/>
              </w:rPr>
              <w:t>активизировать</w:t>
            </w:r>
            <w:r>
              <w:rPr>
                <w:spacing w:val="3"/>
                <w:sz w:val="24"/>
              </w:rPr>
              <w:t xml:space="preserve"> </w:t>
            </w:r>
            <w:r>
              <w:rPr>
                <w:sz w:val="24"/>
              </w:rPr>
              <w:t>словарь.</w:t>
            </w:r>
          </w:p>
          <w:p w:rsidR="0016617A" w:rsidRDefault="005076C5">
            <w:pPr>
              <w:pStyle w:val="TableParagraph"/>
              <w:ind w:right="222"/>
              <w:rPr>
                <w:sz w:val="24"/>
              </w:rPr>
            </w:pPr>
            <w:r>
              <w:rPr>
                <w:sz w:val="24"/>
              </w:rPr>
              <w:t>Формировать у детей умение по</w:t>
            </w:r>
            <w:r>
              <w:rPr>
                <w:spacing w:val="1"/>
                <w:sz w:val="24"/>
              </w:rPr>
              <w:t xml:space="preserve"> </w:t>
            </w:r>
            <w:r>
              <w:rPr>
                <w:sz w:val="24"/>
              </w:rPr>
              <w:t>словесному указанию педагога</w:t>
            </w:r>
            <w:r>
              <w:rPr>
                <w:spacing w:val="1"/>
                <w:sz w:val="24"/>
              </w:rPr>
              <w:t xml:space="preserve"> </w:t>
            </w:r>
            <w:r>
              <w:rPr>
                <w:sz w:val="24"/>
              </w:rPr>
              <w:t>находить предметы, различать их</w:t>
            </w:r>
            <w:r>
              <w:rPr>
                <w:spacing w:val="1"/>
                <w:sz w:val="24"/>
              </w:rPr>
              <w:t xml:space="preserve"> </w:t>
            </w:r>
            <w:r>
              <w:rPr>
                <w:sz w:val="24"/>
              </w:rPr>
              <w:t>местоположение,</w:t>
            </w:r>
            <w:r>
              <w:rPr>
                <w:spacing w:val="5"/>
                <w:sz w:val="24"/>
              </w:rPr>
              <w:t xml:space="preserve"> </w:t>
            </w:r>
            <w:r>
              <w:rPr>
                <w:sz w:val="24"/>
              </w:rPr>
              <w:t>имитировать</w:t>
            </w:r>
            <w:r>
              <w:rPr>
                <w:spacing w:val="1"/>
                <w:sz w:val="24"/>
              </w:rPr>
              <w:t xml:space="preserve"> </w:t>
            </w:r>
            <w:r>
              <w:rPr>
                <w:sz w:val="24"/>
              </w:rPr>
              <w:t>действия</w:t>
            </w:r>
            <w:r>
              <w:rPr>
                <w:spacing w:val="1"/>
                <w:sz w:val="24"/>
              </w:rPr>
              <w:t xml:space="preserve"> </w:t>
            </w:r>
            <w:r>
              <w:rPr>
                <w:sz w:val="24"/>
              </w:rPr>
              <w:t>людей</w:t>
            </w:r>
            <w:r>
              <w:rPr>
                <w:spacing w:val="4"/>
                <w:sz w:val="24"/>
              </w:rPr>
              <w:t xml:space="preserve"> </w:t>
            </w:r>
            <w:r>
              <w:rPr>
                <w:sz w:val="24"/>
              </w:rPr>
              <w:t>и</w:t>
            </w:r>
            <w:r>
              <w:rPr>
                <w:spacing w:val="2"/>
                <w:sz w:val="24"/>
              </w:rPr>
              <w:t xml:space="preserve"> </w:t>
            </w:r>
            <w:r>
              <w:rPr>
                <w:sz w:val="24"/>
              </w:rPr>
              <w:t>движения</w:t>
            </w:r>
            <w:r>
              <w:rPr>
                <w:spacing w:val="1"/>
                <w:sz w:val="24"/>
              </w:rPr>
              <w:t xml:space="preserve"> </w:t>
            </w:r>
            <w:r>
              <w:rPr>
                <w:sz w:val="24"/>
              </w:rPr>
              <w:t>животных.</w:t>
            </w:r>
            <w:r>
              <w:rPr>
                <w:spacing w:val="4"/>
                <w:sz w:val="24"/>
              </w:rPr>
              <w:t xml:space="preserve"> </w:t>
            </w:r>
            <w:r>
              <w:rPr>
                <w:sz w:val="24"/>
              </w:rPr>
              <w:t>Обогащать</w:t>
            </w:r>
            <w:r>
              <w:rPr>
                <w:spacing w:val="-1"/>
                <w:sz w:val="24"/>
              </w:rPr>
              <w:t xml:space="preserve"> </w:t>
            </w:r>
            <w:r>
              <w:rPr>
                <w:sz w:val="24"/>
              </w:rPr>
              <w:t>словарь</w:t>
            </w:r>
            <w:r>
              <w:rPr>
                <w:spacing w:val="1"/>
                <w:sz w:val="24"/>
              </w:rPr>
              <w:t xml:space="preserve"> </w:t>
            </w:r>
            <w:r>
              <w:rPr>
                <w:sz w:val="24"/>
              </w:rPr>
              <w:t>детей</w:t>
            </w:r>
            <w:r>
              <w:rPr>
                <w:spacing w:val="2"/>
                <w:sz w:val="24"/>
              </w:rPr>
              <w:t xml:space="preserve"> </w:t>
            </w:r>
            <w:r>
              <w:rPr>
                <w:sz w:val="24"/>
              </w:rPr>
              <w:t>существительными,</w:t>
            </w:r>
            <w:r>
              <w:rPr>
                <w:spacing w:val="1"/>
                <w:sz w:val="24"/>
              </w:rPr>
              <w:t xml:space="preserve"> </w:t>
            </w:r>
            <w:r>
              <w:rPr>
                <w:sz w:val="24"/>
              </w:rPr>
              <w:t>глаголами, прилагательными,</w:t>
            </w:r>
            <w:r>
              <w:rPr>
                <w:spacing w:val="1"/>
                <w:sz w:val="24"/>
              </w:rPr>
              <w:t xml:space="preserve"> </w:t>
            </w:r>
            <w:r>
              <w:rPr>
                <w:sz w:val="24"/>
              </w:rPr>
              <w:t>наречиями и формировать умение</w:t>
            </w:r>
            <w:r>
              <w:rPr>
                <w:spacing w:val="1"/>
                <w:sz w:val="24"/>
              </w:rPr>
              <w:t xml:space="preserve"> </w:t>
            </w:r>
            <w:r>
              <w:rPr>
                <w:sz w:val="24"/>
              </w:rPr>
              <w:t>использовать</w:t>
            </w:r>
            <w:r>
              <w:rPr>
                <w:spacing w:val="-7"/>
                <w:sz w:val="24"/>
              </w:rPr>
              <w:t xml:space="preserve"> </w:t>
            </w:r>
            <w:r>
              <w:rPr>
                <w:sz w:val="24"/>
              </w:rPr>
              <w:t>данные</w:t>
            </w:r>
            <w:r>
              <w:rPr>
                <w:spacing w:val="-6"/>
                <w:sz w:val="24"/>
              </w:rPr>
              <w:t xml:space="preserve"> </w:t>
            </w:r>
            <w:r>
              <w:rPr>
                <w:sz w:val="24"/>
              </w:rPr>
              <w:t>слова</w:t>
            </w:r>
            <w:r>
              <w:rPr>
                <w:spacing w:val="-6"/>
                <w:sz w:val="24"/>
              </w:rPr>
              <w:t xml:space="preserve"> </w:t>
            </w:r>
            <w:r>
              <w:rPr>
                <w:sz w:val="24"/>
              </w:rPr>
              <w:t>в</w:t>
            </w:r>
            <w:r>
              <w:rPr>
                <w:spacing w:val="-4"/>
                <w:sz w:val="24"/>
              </w:rPr>
              <w:t xml:space="preserve"> </w:t>
            </w:r>
            <w:r>
              <w:rPr>
                <w:sz w:val="24"/>
              </w:rPr>
              <w:t>речи.</w:t>
            </w:r>
          </w:p>
        </w:tc>
        <w:tc>
          <w:tcPr>
            <w:tcW w:w="5103" w:type="dxa"/>
          </w:tcPr>
          <w:p w:rsidR="0016617A" w:rsidRDefault="005076C5">
            <w:pPr>
              <w:pStyle w:val="TableParagraph"/>
              <w:ind w:left="148" w:right="131"/>
              <w:rPr>
                <w:sz w:val="24"/>
              </w:rPr>
            </w:pPr>
            <w:r>
              <w:rPr>
                <w:sz w:val="24"/>
              </w:rPr>
              <w:t>активизирует словарь, формирует умение по</w:t>
            </w:r>
            <w:r>
              <w:rPr>
                <w:spacing w:val="1"/>
                <w:sz w:val="24"/>
              </w:rPr>
              <w:t xml:space="preserve"> </w:t>
            </w:r>
            <w:r>
              <w:rPr>
                <w:sz w:val="24"/>
              </w:rPr>
              <w:t>словесному указанию находить предметы по</w:t>
            </w:r>
            <w:r>
              <w:rPr>
                <w:spacing w:val="1"/>
                <w:sz w:val="24"/>
              </w:rPr>
              <w:t xml:space="preserve"> </w:t>
            </w:r>
            <w:r>
              <w:rPr>
                <w:sz w:val="24"/>
              </w:rPr>
              <w:t>цвету, размеру («Принеси красный кубик»),</w:t>
            </w:r>
            <w:r>
              <w:rPr>
                <w:spacing w:val="1"/>
                <w:sz w:val="24"/>
              </w:rPr>
              <w:t xml:space="preserve"> </w:t>
            </w:r>
            <w:r>
              <w:rPr>
                <w:sz w:val="24"/>
              </w:rPr>
              <w:t>различать их местоположение, имитировать</w:t>
            </w:r>
            <w:r>
              <w:rPr>
                <w:spacing w:val="1"/>
                <w:sz w:val="24"/>
              </w:rPr>
              <w:t xml:space="preserve"> </w:t>
            </w:r>
            <w:r>
              <w:rPr>
                <w:sz w:val="24"/>
              </w:rPr>
              <w:t>действия людей и движения животных;</w:t>
            </w:r>
            <w:r>
              <w:rPr>
                <w:spacing w:val="1"/>
                <w:sz w:val="24"/>
              </w:rPr>
              <w:t xml:space="preserve"> </w:t>
            </w:r>
            <w:r>
              <w:rPr>
                <w:sz w:val="24"/>
              </w:rPr>
              <w:t>активизирует словарь детей: существительными,</w:t>
            </w:r>
            <w:r>
              <w:rPr>
                <w:spacing w:val="1"/>
                <w:sz w:val="24"/>
              </w:rPr>
              <w:t xml:space="preserve"> </w:t>
            </w:r>
            <w:r>
              <w:rPr>
                <w:sz w:val="24"/>
              </w:rPr>
              <w:t>обозначающими названия транспортных средств,</w:t>
            </w:r>
            <w:r>
              <w:rPr>
                <w:spacing w:val="-57"/>
                <w:sz w:val="24"/>
              </w:rPr>
              <w:t xml:space="preserve"> </w:t>
            </w:r>
            <w:r>
              <w:rPr>
                <w:sz w:val="24"/>
              </w:rPr>
              <w:t>частей автомобиля, растений, фруктов, овощей,</w:t>
            </w:r>
            <w:r>
              <w:rPr>
                <w:spacing w:val="1"/>
                <w:sz w:val="24"/>
              </w:rPr>
              <w:t xml:space="preserve"> </w:t>
            </w:r>
            <w:r>
              <w:rPr>
                <w:sz w:val="24"/>
              </w:rPr>
              <w:t>домашних</w:t>
            </w:r>
            <w:r>
              <w:rPr>
                <w:spacing w:val="-8"/>
                <w:sz w:val="24"/>
              </w:rPr>
              <w:t xml:space="preserve"> </w:t>
            </w:r>
            <w:r>
              <w:rPr>
                <w:sz w:val="24"/>
              </w:rPr>
              <w:t>животных</w:t>
            </w:r>
            <w:r>
              <w:rPr>
                <w:spacing w:val="-8"/>
                <w:sz w:val="24"/>
              </w:rPr>
              <w:t xml:space="preserve"> </w:t>
            </w:r>
            <w:r>
              <w:rPr>
                <w:sz w:val="24"/>
              </w:rPr>
              <w:t>и</w:t>
            </w:r>
            <w:r>
              <w:rPr>
                <w:spacing w:val="-4"/>
                <w:sz w:val="24"/>
              </w:rPr>
              <w:t xml:space="preserve"> </w:t>
            </w:r>
            <w:r>
              <w:rPr>
                <w:sz w:val="24"/>
              </w:rPr>
              <w:t>их</w:t>
            </w:r>
            <w:r>
              <w:rPr>
                <w:spacing w:val="-10"/>
                <w:sz w:val="24"/>
              </w:rPr>
              <w:t xml:space="preserve"> </w:t>
            </w:r>
            <w:r>
              <w:rPr>
                <w:sz w:val="24"/>
              </w:rPr>
              <w:t>детенышей;</w:t>
            </w:r>
            <w:r>
              <w:rPr>
                <w:spacing w:val="-8"/>
                <w:sz w:val="24"/>
              </w:rPr>
              <w:t xml:space="preserve"> </w:t>
            </w:r>
            <w:r>
              <w:rPr>
                <w:sz w:val="24"/>
              </w:rPr>
              <w:t>глаголами,</w:t>
            </w:r>
            <w:r>
              <w:rPr>
                <w:spacing w:val="-57"/>
                <w:sz w:val="24"/>
              </w:rPr>
              <w:t xml:space="preserve"> </w:t>
            </w:r>
            <w:r>
              <w:rPr>
                <w:sz w:val="24"/>
              </w:rPr>
              <w:t>обозначающими трудовые действия (мыть,</w:t>
            </w:r>
            <w:r>
              <w:rPr>
                <w:spacing w:val="1"/>
                <w:sz w:val="24"/>
              </w:rPr>
              <w:t xml:space="preserve"> </w:t>
            </w:r>
            <w:r>
              <w:rPr>
                <w:sz w:val="24"/>
              </w:rPr>
              <w:t>стирать), взаимоотношения (помочь);</w:t>
            </w:r>
            <w:r>
              <w:rPr>
                <w:spacing w:val="1"/>
                <w:sz w:val="24"/>
              </w:rPr>
              <w:t xml:space="preserve"> </w:t>
            </w:r>
            <w:r>
              <w:rPr>
                <w:sz w:val="24"/>
              </w:rPr>
              <w:t>прилагательными, обозначающими величину,</w:t>
            </w:r>
            <w:r>
              <w:rPr>
                <w:spacing w:val="1"/>
                <w:sz w:val="24"/>
              </w:rPr>
              <w:t xml:space="preserve"> </w:t>
            </w:r>
            <w:r>
              <w:rPr>
                <w:sz w:val="24"/>
              </w:rPr>
              <w:t>цвет, вкус</w:t>
            </w:r>
            <w:r>
              <w:rPr>
                <w:spacing w:val="6"/>
                <w:sz w:val="24"/>
              </w:rPr>
              <w:t xml:space="preserve"> </w:t>
            </w:r>
            <w:r>
              <w:rPr>
                <w:sz w:val="24"/>
              </w:rPr>
              <w:t>предметов;</w:t>
            </w:r>
            <w:r>
              <w:rPr>
                <w:spacing w:val="-2"/>
                <w:sz w:val="24"/>
              </w:rPr>
              <w:t xml:space="preserve"> </w:t>
            </w:r>
            <w:r>
              <w:rPr>
                <w:sz w:val="24"/>
              </w:rPr>
              <w:t>наречиями</w:t>
            </w:r>
            <w:r>
              <w:rPr>
                <w:spacing w:val="3"/>
                <w:sz w:val="24"/>
              </w:rPr>
              <w:t xml:space="preserve"> </w:t>
            </w:r>
            <w:r>
              <w:rPr>
                <w:sz w:val="24"/>
              </w:rPr>
              <w:t>(сейчас,</w:t>
            </w:r>
            <w:r>
              <w:rPr>
                <w:spacing w:val="1"/>
                <w:sz w:val="24"/>
              </w:rPr>
              <w:t xml:space="preserve"> </w:t>
            </w:r>
            <w:r>
              <w:rPr>
                <w:sz w:val="24"/>
              </w:rPr>
              <w:t>далеко). Педагог закрепляет у детей названия</w:t>
            </w:r>
            <w:r>
              <w:rPr>
                <w:spacing w:val="1"/>
                <w:sz w:val="24"/>
              </w:rPr>
              <w:t xml:space="preserve"> </w:t>
            </w:r>
            <w:r>
              <w:rPr>
                <w:sz w:val="24"/>
              </w:rPr>
              <w:t>предметов и действий с предметами, некоторых</w:t>
            </w:r>
            <w:r>
              <w:rPr>
                <w:spacing w:val="1"/>
                <w:sz w:val="24"/>
              </w:rPr>
              <w:t xml:space="preserve"> </w:t>
            </w:r>
            <w:r>
              <w:rPr>
                <w:sz w:val="24"/>
              </w:rPr>
              <w:t>особенностей предметов; названия некоторых</w:t>
            </w:r>
            <w:r>
              <w:rPr>
                <w:spacing w:val="1"/>
                <w:sz w:val="24"/>
              </w:rPr>
              <w:t xml:space="preserve"> </w:t>
            </w:r>
            <w:r>
              <w:rPr>
                <w:sz w:val="24"/>
              </w:rPr>
              <w:t>трудовых действий и собственных действий;</w:t>
            </w:r>
            <w:r>
              <w:rPr>
                <w:spacing w:val="1"/>
                <w:sz w:val="24"/>
              </w:rPr>
              <w:t xml:space="preserve"> </w:t>
            </w:r>
            <w:r>
              <w:rPr>
                <w:sz w:val="24"/>
              </w:rPr>
              <w:t>имена близких людей, имена детей группы;</w:t>
            </w:r>
            <w:r>
              <w:rPr>
                <w:spacing w:val="1"/>
                <w:sz w:val="24"/>
              </w:rPr>
              <w:t xml:space="preserve"> </w:t>
            </w:r>
            <w:r>
              <w:rPr>
                <w:sz w:val="24"/>
              </w:rPr>
              <w:t>обозначения</w:t>
            </w:r>
            <w:r>
              <w:rPr>
                <w:spacing w:val="-9"/>
                <w:sz w:val="24"/>
              </w:rPr>
              <w:t xml:space="preserve"> </w:t>
            </w:r>
            <w:r>
              <w:rPr>
                <w:sz w:val="24"/>
              </w:rPr>
              <w:t>личностных</w:t>
            </w:r>
            <w:r>
              <w:rPr>
                <w:spacing w:val="-8"/>
                <w:sz w:val="24"/>
              </w:rPr>
              <w:t xml:space="preserve"> </w:t>
            </w:r>
            <w:r>
              <w:rPr>
                <w:sz w:val="24"/>
              </w:rPr>
              <w:t>качеств,</w:t>
            </w:r>
            <w:r>
              <w:rPr>
                <w:spacing w:val="-7"/>
                <w:sz w:val="24"/>
              </w:rPr>
              <w:t xml:space="preserve"> </w:t>
            </w:r>
            <w:r>
              <w:rPr>
                <w:sz w:val="24"/>
              </w:rPr>
              <w:t>особенностей</w:t>
            </w:r>
          </w:p>
          <w:p w:rsidR="0016617A" w:rsidRDefault="005076C5">
            <w:pPr>
              <w:pStyle w:val="TableParagraph"/>
              <w:spacing w:line="274" w:lineRule="exact"/>
              <w:ind w:left="148" w:right="596"/>
              <w:rPr>
                <w:sz w:val="24"/>
              </w:rPr>
            </w:pPr>
            <w:r>
              <w:rPr>
                <w:sz w:val="24"/>
              </w:rPr>
              <w:t>внешности окружающих ребёнка взрослых и</w:t>
            </w:r>
            <w:r>
              <w:rPr>
                <w:spacing w:val="-58"/>
                <w:sz w:val="24"/>
              </w:rPr>
              <w:t xml:space="preserve"> </w:t>
            </w:r>
            <w:r>
              <w:rPr>
                <w:sz w:val="24"/>
              </w:rPr>
              <w:t>сверстников.</w:t>
            </w:r>
          </w:p>
        </w:tc>
      </w:tr>
      <w:tr w:rsidR="0016617A" w:rsidTr="00892C7B">
        <w:trPr>
          <w:trHeight w:val="4417"/>
        </w:trPr>
        <w:tc>
          <w:tcPr>
            <w:tcW w:w="4678" w:type="dxa"/>
          </w:tcPr>
          <w:p w:rsidR="0016617A" w:rsidRDefault="005076C5">
            <w:pPr>
              <w:pStyle w:val="TableParagraph"/>
              <w:spacing w:line="263" w:lineRule="exact"/>
              <w:rPr>
                <w:b/>
                <w:sz w:val="24"/>
              </w:rPr>
            </w:pPr>
            <w:r>
              <w:rPr>
                <w:b/>
                <w:sz w:val="24"/>
              </w:rPr>
              <w:t>Звуковая культура</w:t>
            </w:r>
            <w:r>
              <w:rPr>
                <w:b/>
                <w:spacing w:val="-4"/>
                <w:sz w:val="24"/>
              </w:rPr>
              <w:t xml:space="preserve"> </w:t>
            </w:r>
            <w:r>
              <w:rPr>
                <w:b/>
                <w:sz w:val="24"/>
              </w:rPr>
              <w:t>речи:</w:t>
            </w:r>
          </w:p>
          <w:p w:rsidR="0016617A" w:rsidRDefault="005076C5">
            <w:pPr>
              <w:pStyle w:val="TableParagraph"/>
              <w:spacing w:before="60"/>
              <w:ind w:right="292"/>
              <w:rPr>
                <w:sz w:val="24"/>
              </w:rPr>
            </w:pPr>
            <w:r>
              <w:rPr>
                <w:sz w:val="24"/>
              </w:rPr>
              <w:t>- упражнять детей в правильном</w:t>
            </w:r>
            <w:r>
              <w:rPr>
                <w:spacing w:val="1"/>
                <w:sz w:val="24"/>
              </w:rPr>
              <w:t xml:space="preserve"> </w:t>
            </w:r>
            <w:r>
              <w:rPr>
                <w:sz w:val="24"/>
              </w:rPr>
              <w:t>произношении гласных и</w:t>
            </w:r>
            <w:r>
              <w:rPr>
                <w:spacing w:val="1"/>
                <w:sz w:val="24"/>
              </w:rPr>
              <w:t xml:space="preserve"> </w:t>
            </w:r>
            <w:r>
              <w:rPr>
                <w:sz w:val="24"/>
              </w:rPr>
              <w:t>согласных звуков,</w:t>
            </w:r>
            <w:r>
              <w:rPr>
                <w:spacing w:val="1"/>
                <w:sz w:val="24"/>
              </w:rPr>
              <w:t xml:space="preserve"> </w:t>
            </w:r>
            <w:r>
              <w:rPr>
                <w:sz w:val="24"/>
              </w:rPr>
              <w:t>звукоподражаний,</w:t>
            </w:r>
            <w:r>
              <w:rPr>
                <w:spacing w:val="-6"/>
                <w:sz w:val="24"/>
              </w:rPr>
              <w:t xml:space="preserve"> </w:t>
            </w:r>
            <w:r>
              <w:rPr>
                <w:sz w:val="24"/>
              </w:rPr>
              <w:t>отельных</w:t>
            </w:r>
            <w:r>
              <w:rPr>
                <w:spacing w:val="-7"/>
                <w:sz w:val="24"/>
              </w:rPr>
              <w:t xml:space="preserve"> </w:t>
            </w:r>
            <w:r>
              <w:rPr>
                <w:sz w:val="24"/>
              </w:rPr>
              <w:t>слов.</w:t>
            </w:r>
            <w:r>
              <w:rPr>
                <w:spacing w:val="-57"/>
                <w:sz w:val="24"/>
              </w:rPr>
              <w:t xml:space="preserve"> </w:t>
            </w:r>
            <w:r>
              <w:rPr>
                <w:sz w:val="24"/>
              </w:rPr>
              <w:t>Формировать</w:t>
            </w:r>
            <w:r>
              <w:rPr>
                <w:spacing w:val="4"/>
                <w:sz w:val="24"/>
              </w:rPr>
              <w:t xml:space="preserve"> </w:t>
            </w:r>
            <w:r>
              <w:rPr>
                <w:sz w:val="24"/>
              </w:rPr>
              <w:t>правильное</w:t>
            </w:r>
            <w:r>
              <w:rPr>
                <w:spacing w:val="1"/>
                <w:sz w:val="24"/>
              </w:rPr>
              <w:t xml:space="preserve"> </w:t>
            </w:r>
            <w:r>
              <w:rPr>
                <w:sz w:val="24"/>
              </w:rPr>
              <w:t>произношение</w:t>
            </w:r>
            <w:r>
              <w:rPr>
                <w:spacing w:val="1"/>
                <w:sz w:val="24"/>
              </w:rPr>
              <w:t xml:space="preserve"> </w:t>
            </w:r>
            <w:r>
              <w:rPr>
                <w:sz w:val="24"/>
              </w:rPr>
              <w:t>звукоподражательных слов в</w:t>
            </w:r>
            <w:r>
              <w:rPr>
                <w:spacing w:val="1"/>
                <w:sz w:val="24"/>
              </w:rPr>
              <w:t xml:space="preserve"> </w:t>
            </w:r>
            <w:r>
              <w:rPr>
                <w:sz w:val="24"/>
              </w:rPr>
              <w:t>разном темпе, с разной силой</w:t>
            </w:r>
            <w:r>
              <w:rPr>
                <w:spacing w:val="1"/>
                <w:sz w:val="24"/>
              </w:rPr>
              <w:t xml:space="preserve"> </w:t>
            </w:r>
            <w:r>
              <w:rPr>
                <w:sz w:val="24"/>
              </w:rPr>
              <w:t>голоса.</w:t>
            </w:r>
          </w:p>
        </w:tc>
        <w:tc>
          <w:tcPr>
            <w:tcW w:w="5103" w:type="dxa"/>
          </w:tcPr>
          <w:p w:rsidR="0016617A" w:rsidRDefault="005076C5">
            <w:pPr>
              <w:pStyle w:val="TableParagraph"/>
              <w:ind w:left="148" w:right="495" w:hanging="34"/>
              <w:rPr>
                <w:sz w:val="24"/>
              </w:rPr>
            </w:pPr>
            <w:r>
              <w:rPr>
                <w:sz w:val="24"/>
              </w:rPr>
              <w:t>Педагог формирует у детей умение говорить</w:t>
            </w:r>
            <w:r>
              <w:rPr>
                <w:spacing w:val="1"/>
                <w:sz w:val="24"/>
              </w:rPr>
              <w:t xml:space="preserve"> </w:t>
            </w:r>
            <w:r>
              <w:rPr>
                <w:sz w:val="24"/>
              </w:rPr>
              <w:t>внятно, не торопясь, правильно произносить</w:t>
            </w:r>
            <w:r>
              <w:rPr>
                <w:spacing w:val="1"/>
                <w:sz w:val="24"/>
              </w:rPr>
              <w:t xml:space="preserve"> </w:t>
            </w:r>
            <w:r>
              <w:rPr>
                <w:sz w:val="24"/>
              </w:rPr>
              <w:t>гласные и согласные</w:t>
            </w:r>
            <w:r>
              <w:rPr>
                <w:spacing w:val="-5"/>
                <w:sz w:val="24"/>
              </w:rPr>
              <w:t xml:space="preserve"> </w:t>
            </w:r>
            <w:r>
              <w:rPr>
                <w:sz w:val="24"/>
              </w:rPr>
              <w:t>звуки.</w:t>
            </w:r>
            <w:r>
              <w:rPr>
                <w:spacing w:val="11"/>
                <w:sz w:val="24"/>
              </w:rPr>
              <w:t xml:space="preserve"> </w:t>
            </w:r>
            <w:r>
              <w:rPr>
                <w:sz w:val="24"/>
              </w:rPr>
              <w:t>В</w:t>
            </w:r>
            <w:r>
              <w:rPr>
                <w:spacing w:val="1"/>
                <w:sz w:val="24"/>
              </w:rPr>
              <w:t xml:space="preserve"> </w:t>
            </w:r>
            <w:r>
              <w:rPr>
                <w:sz w:val="24"/>
              </w:rPr>
              <w:t>звукопроизношении для детей характерно</w:t>
            </w:r>
            <w:r>
              <w:rPr>
                <w:spacing w:val="1"/>
                <w:sz w:val="24"/>
              </w:rPr>
              <w:t xml:space="preserve"> </w:t>
            </w:r>
            <w:r>
              <w:rPr>
                <w:sz w:val="24"/>
              </w:rPr>
              <w:t>физиологическое</w:t>
            </w:r>
            <w:r>
              <w:rPr>
                <w:spacing w:val="-12"/>
                <w:sz w:val="24"/>
              </w:rPr>
              <w:t xml:space="preserve"> </w:t>
            </w:r>
            <w:r>
              <w:rPr>
                <w:sz w:val="24"/>
              </w:rPr>
              <w:t>смягчение</w:t>
            </w:r>
            <w:r>
              <w:rPr>
                <w:spacing w:val="-11"/>
                <w:sz w:val="24"/>
              </w:rPr>
              <w:t xml:space="preserve"> </w:t>
            </w:r>
            <w:r>
              <w:rPr>
                <w:sz w:val="24"/>
              </w:rPr>
              <w:t>практически</w:t>
            </w:r>
            <w:r>
              <w:rPr>
                <w:spacing w:val="-1"/>
                <w:sz w:val="24"/>
              </w:rPr>
              <w:t xml:space="preserve"> </w:t>
            </w:r>
            <w:r>
              <w:rPr>
                <w:sz w:val="24"/>
              </w:rPr>
              <w:t>всех</w:t>
            </w:r>
          </w:p>
          <w:p w:rsidR="0016617A" w:rsidRDefault="005076C5">
            <w:pPr>
              <w:pStyle w:val="TableParagraph"/>
              <w:ind w:left="148" w:right="103"/>
              <w:rPr>
                <w:sz w:val="24"/>
              </w:rPr>
            </w:pPr>
            <w:r>
              <w:rPr>
                <w:sz w:val="24"/>
              </w:rPr>
              <w:t>согласных</w:t>
            </w:r>
            <w:r>
              <w:rPr>
                <w:spacing w:val="-7"/>
                <w:sz w:val="24"/>
              </w:rPr>
              <w:t xml:space="preserve"> </w:t>
            </w:r>
            <w:r>
              <w:rPr>
                <w:sz w:val="24"/>
              </w:rPr>
              <w:t>звуков. В</w:t>
            </w:r>
            <w:r>
              <w:rPr>
                <w:spacing w:val="-4"/>
                <w:sz w:val="24"/>
              </w:rPr>
              <w:t xml:space="preserve"> </w:t>
            </w:r>
            <w:r>
              <w:rPr>
                <w:sz w:val="24"/>
              </w:rPr>
              <w:t>словопроизношении</w:t>
            </w:r>
            <w:r>
              <w:rPr>
                <w:spacing w:val="-5"/>
                <w:sz w:val="24"/>
              </w:rPr>
              <w:t xml:space="preserve"> </w:t>
            </w:r>
            <w:r>
              <w:rPr>
                <w:sz w:val="24"/>
              </w:rPr>
              <w:t>ребёнок</w:t>
            </w:r>
            <w:r>
              <w:rPr>
                <w:spacing w:val="-57"/>
                <w:sz w:val="24"/>
              </w:rPr>
              <w:t xml:space="preserve"> </w:t>
            </w:r>
            <w:r>
              <w:rPr>
                <w:sz w:val="24"/>
              </w:rPr>
              <w:t>пытается произнести</w:t>
            </w:r>
            <w:r>
              <w:rPr>
                <w:spacing w:val="1"/>
                <w:sz w:val="24"/>
              </w:rPr>
              <w:t xml:space="preserve"> </w:t>
            </w:r>
            <w:r>
              <w:rPr>
                <w:sz w:val="24"/>
              </w:rPr>
              <w:t>все слова,</w:t>
            </w:r>
            <w:r>
              <w:rPr>
                <w:spacing w:val="4"/>
                <w:sz w:val="24"/>
              </w:rPr>
              <w:t xml:space="preserve"> </w:t>
            </w:r>
            <w:r>
              <w:rPr>
                <w:sz w:val="24"/>
              </w:rPr>
              <w:t>которые</w:t>
            </w:r>
            <w:r>
              <w:rPr>
                <w:spacing w:val="1"/>
                <w:sz w:val="24"/>
              </w:rPr>
              <w:t xml:space="preserve"> </w:t>
            </w:r>
            <w:r>
              <w:rPr>
                <w:sz w:val="24"/>
              </w:rPr>
              <w:t>необходимы для выражения его мысли. Педагог</w:t>
            </w:r>
            <w:r>
              <w:rPr>
                <w:spacing w:val="1"/>
                <w:sz w:val="24"/>
              </w:rPr>
              <w:t xml:space="preserve"> </w:t>
            </w:r>
            <w:r>
              <w:rPr>
                <w:sz w:val="24"/>
              </w:rPr>
              <w:t>поощряет</w:t>
            </w:r>
            <w:r>
              <w:rPr>
                <w:spacing w:val="3"/>
                <w:sz w:val="24"/>
              </w:rPr>
              <w:t xml:space="preserve"> </w:t>
            </w:r>
            <w:r>
              <w:rPr>
                <w:sz w:val="24"/>
              </w:rPr>
              <w:t>детей</w:t>
            </w:r>
            <w:r>
              <w:rPr>
                <w:spacing w:val="-3"/>
                <w:sz w:val="24"/>
              </w:rPr>
              <w:t xml:space="preserve"> </w:t>
            </w:r>
            <w:r>
              <w:rPr>
                <w:sz w:val="24"/>
              </w:rPr>
              <w:t>использовать</w:t>
            </w:r>
            <w:r>
              <w:rPr>
                <w:spacing w:val="4"/>
                <w:sz w:val="24"/>
              </w:rPr>
              <w:t xml:space="preserve"> </w:t>
            </w:r>
            <w:r>
              <w:rPr>
                <w:sz w:val="24"/>
              </w:rPr>
              <w:t>разные по</w:t>
            </w:r>
            <w:r>
              <w:rPr>
                <w:spacing w:val="1"/>
                <w:sz w:val="24"/>
              </w:rPr>
              <w:t xml:space="preserve"> </w:t>
            </w:r>
            <w:r>
              <w:rPr>
                <w:sz w:val="24"/>
              </w:rPr>
              <w:t>сложности слова, воспроизводить ритм слова,</w:t>
            </w:r>
            <w:r>
              <w:rPr>
                <w:spacing w:val="1"/>
                <w:sz w:val="24"/>
              </w:rPr>
              <w:t xml:space="preserve"> </w:t>
            </w:r>
            <w:r>
              <w:rPr>
                <w:sz w:val="24"/>
              </w:rPr>
              <w:t>формирует умение детей не пропускать слоги в</w:t>
            </w:r>
            <w:r>
              <w:rPr>
                <w:spacing w:val="1"/>
                <w:sz w:val="24"/>
              </w:rPr>
              <w:t xml:space="preserve"> </w:t>
            </w:r>
            <w:r>
              <w:rPr>
                <w:sz w:val="24"/>
              </w:rPr>
              <w:t>словах, выражать свое отношение к предмету</w:t>
            </w:r>
            <w:r>
              <w:rPr>
                <w:spacing w:val="1"/>
                <w:sz w:val="24"/>
              </w:rPr>
              <w:t xml:space="preserve"> </w:t>
            </w:r>
            <w:r>
              <w:rPr>
                <w:sz w:val="24"/>
              </w:rPr>
              <w:t>разговора при помощи разнообразных</w:t>
            </w:r>
            <w:r>
              <w:rPr>
                <w:spacing w:val="1"/>
                <w:sz w:val="24"/>
              </w:rPr>
              <w:t xml:space="preserve"> </w:t>
            </w:r>
            <w:r>
              <w:rPr>
                <w:sz w:val="24"/>
              </w:rPr>
              <w:t>вербальных</w:t>
            </w:r>
            <w:r>
              <w:rPr>
                <w:spacing w:val="-7"/>
                <w:sz w:val="24"/>
              </w:rPr>
              <w:t xml:space="preserve"> </w:t>
            </w:r>
            <w:r>
              <w:rPr>
                <w:sz w:val="24"/>
              </w:rPr>
              <w:t>и</w:t>
            </w:r>
            <w:r>
              <w:rPr>
                <w:spacing w:val="2"/>
                <w:sz w:val="24"/>
              </w:rPr>
              <w:t xml:space="preserve"> </w:t>
            </w:r>
            <w:r>
              <w:rPr>
                <w:sz w:val="24"/>
              </w:rPr>
              <w:t>невербальных</w:t>
            </w:r>
            <w:r>
              <w:rPr>
                <w:spacing w:val="-8"/>
                <w:sz w:val="24"/>
              </w:rPr>
              <w:t xml:space="preserve"> </w:t>
            </w:r>
            <w:r>
              <w:rPr>
                <w:sz w:val="24"/>
              </w:rPr>
              <w:t>средств.</w:t>
            </w:r>
            <w:r>
              <w:rPr>
                <w:spacing w:val="9"/>
                <w:sz w:val="24"/>
              </w:rPr>
              <w:t xml:space="preserve"> </w:t>
            </w:r>
            <w:r>
              <w:rPr>
                <w:sz w:val="24"/>
              </w:rPr>
              <w:t>У</w:t>
            </w:r>
            <w:r>
              <w:rPr>
                <w:spacing w:val="-6"/>
                <w:sz w:val="24"/>
              </w:rPr>
              <w:t xml:space="preserve"> </w:t>
            </w:r>
            <w:r>
              <w:rPr>
                <w:sz w:val="24"/>
              </w:rPr>
              <w:t>детей</w:t>
            </w:r>
          </w:p>
          <w:p w:rsidR="0016617A" w:rsidRDefault="005076C5">
            <w:pPr>
              <w:pStyle w:val="TableParagraph"/>
              <w:spacing w:line="274" w:lineRule="exact"/>
              <w:ind w:left="148" w:right="643"/>
              <w:rPr>
                <w:sz w:val="24"/>
              </w:rPr>
            </w:pPr>
            <w:r>
              <w:rPr>
                <w:sz w:val="24"/>
              </w:rPr>
              <w:t>проявляется эмоциональная непроизвольная</w:t>
            </w:r>
            <w:r>
              <w:rPr>
                <w:spacing w:val="-58"/>
                <w:sz w:val="24"/>
              </w:rPr>
              <w:t xml:space="preserve"> </w:t>
            </w:r>
            <w:r>
              <w:rPr>
                <w:sz w:val="24"/>
              </w:rPr>
              <w:t>выразительность</w:t>
            </w:r>
            <w:r>
              <w:rPr>
                <w:spacing w:val="4"/>
                <w:sz w:val="24"/>
              </w:rPr>
              <w:t xml:space="preserve"> </w:t>
            </w:r>
            <w:r>
              <w:rPr>
                <w:sz w:val="24"/>
              </w:rPr>
              <w:t>речи.</w:t>
            </w:r>
          </w:p>
        </w:tc>
      </w:tr>
      <w:tr w:rsidR="00892C7B" w:rsidTr="00892C7B">
        <w:trPr>
          <w:trHeight w:val="10170"/>
        </w:trPr>
        <w:tc>
          <w:tcPr>
            <w:tcW w:w="4678" w:type="dxa"/>
          </w:tcPr>
          <w:p w:rsidR="00892C7B" w:rsidRDefault="00892C7B">
            <w:pPr>
              <w:pStyle w:val="TableParagraph"/>
              <w:spacing w:line="263" w:lineRule="exact"/>
              <w:rPr>
                <w:b/>
                <w:sz w:val="24"/>
              </w:rPr>
            </w:pPr>
            <w:r>
              <w:rPr>
                <w:b/>
                <w:sz w:val="24"/>
              </w:rPr>
              <w:lastRenderedPageBreak/>
              <w:t>Грамматический</w:t>
            </w:r>
            <w:r>
              <w:rPr>
                <w:b/>
                <w:spacing w:val="-2"/>
                <w:sz w:val="24"/>
              </w:rPr>
              <w:t xml:space="preserve"> </w:t>
            </w:r>
            <w:r>
              <w:rPr>
                <w:b/>
                <w:sz w:val="24"/>
              </w:rPr>
              <w:t>строй</w:t>
            </w:r>
            <w:r>
              <w:rPr>
                <w:b/>
                <w:spacing w:val="-7"/>
                <w:sz w:val="24"/>
              </w:rPr>
              <w:t xml:space="preserve"> </w:t>
            </w:r>
            <w:r>
              <w:rPr>
                <w:b/>
                <w:sz w:val="24"/>
              </w:rPr>
              <w:t>речи:</w:t>
            </w:r>
          </w:p>
          <w:p w:rsidR="00892C7B" w:rsidRDefault="00892C7B">
            <w:pPr>
              <w:pStyle w:val="TableParagraph"/>
              <w:spacing w:before="31"/>
              <w:ind w:right="226"/>
              <w:rPr>
                <w:sz w:val="24"/>
              </w:rPr>
            </w:pPr>
            <w:r>
              <w:rPr>
                <w:sz w:val="24"/>
              </w:rPr>
              <w:t>- формировать у детей умение</w:t>
            </w:r>
            <w:r>
              <w:rPr>
                <w:spacing w:val="1"/>
                <w:sz w:val="24"/>
              </w:rPr>
              <w:t xml:space="preserve"> </w:t>
            </w:r>
            <w:r>
              <w:rPr>
                <w:sz w:val="24"/>
              </w:rPr>
              <w:t>согласовывать существительные и</w:t>
            </w:r>
            <w:r>
              <w:rPr>
                <w:spacing w:val="-58"/>
                <w:sz w:val="24"/>
              </w:rPr>
              <w:t xml:space="preserve"> </w:t>
            </w:r>
            <w:r>
              <w:rPr>
                <w:sz w:val="24"/>
              </w:rPr>
              <w:t>местоимения с глаголами,</w:t>
            </w:r>
            <w:r>
              <w:rPr>
                <w:spacing w:val="1"/>
                <w:sz w:val="24"/>
              </w:rPr>
              <w:t xml:space="preserve"> </w:t>
            </w:r>
            <w:r>
              <w:rPr>
                <w:sz w:val="24"/>
              </w:rPr>
              <w:t>составлять</w:t>
            </w:r>
            <w:r>
              <w:rPr>
                <w:spacing w:val="-6"/>
                <w:sz w:val="24"/>
              </w:rPr>
              <w:t xml:space="preserve"> </w:t>
            </w:r>
            <w:r>
              <w:rPr>
                <w:sz w:val="24"/>
              </w:rPr>
              <w:t>фразы из</w:t>
            </w:r>
            <w:r>
              <w:rPr>
                <w:spacing w:val="3"/>
                <w:sz w:val="24"/>
              </w:rPr>
              <w:t xml:space="preserve"> </w:t>
            </w:r>
            <w:r>
              <w:rPr>
                <w:sz w:val="24"/>
              </w:rPr>
              <w:t>3-4</w:t>
            </w:r>
            <w:r>
              <w:rPr>
                <w:spacing w:val="3"/>
                <w:sz w:val="24"/>
              </w:rPr>
              <w:t xml:space="preserve"> </w:t>
            </w:r>
            <w:r>
              <w:rPr>
                <w:sz w:val="24"/>
              </w:rPr>
              <w:t>слов.</w:t>
            </w:r>
          </w:p>
          <w:p w:rsidR="00892C7B" w:rsidRDefault="00892C7B">
            <w:pPr>
              <w:pStyle w:val="TableParagraph"/>
              <w:spacing w:line="264" w:lineRule="exact"/>
              <w:rPr>
                <w:b/>
                <w:sz w:val="24"/>
              </w:rPr>
            </w:pPr>
            <w:r>
              <w:rPr>
                <w:b/>
                <w:sz w:val="24"/>
              </w:rPr>
              <w:t>Связная речь:</w:t>
            </w:r>
          </w:p>
          <w:p w:rsidR="00892C7B" w:rsidRDefault="00892C7B">
            <w:pPr>
              <w:pStyle w:val="TableParagraph"/>
              <w:ind w:right="135"/>
              <w:rPr>
                <w:sz w:val="24"/>
              </w:rPr>
            </w:pPr>
            <w:r>
              <w:rPr>
                <w:sz w:val="24"/>
              </w:rPr>
              <w:t>- продолжать развивать у детей</w:t>
            </w:r>
            <w:r>
              <w:rPr>
                <w:spacing w:val="1"/>
                <w:sz w:val="24"/>
              </w:rPr>
              <w:t xml:space="preserve"> </w:t>
            </w:r>
            <w:r>
              <w:rPr>
                <w:sz w:val="24"/>
              </w:rPr>
              <w:t>умения понимать речь педагога,</w:t>
            </w:r>
            <w:r>
              <w:rPr>
                <w:spacing w:val="1"/>
                <w:sz w:val="24"/>
              </w:rPr>
              <w:t xml:space="preserve"> </w:t>
            </w:r>
            <w:r>
              <w:rPr>
                <w:sz w:val="24"/>
              </w:rPr>
              <w:t>отвечать на вопросы; -</w:t>
            </w:r>
            <w:r>
              <w:rPr>
                <w:spacing w:val="1"/>
                <w:sz w:val="24"/>
              </w:rPr>
              <w:t xml:space="preserve"> </w:t>
            </w:r>
            <w:r>
              <w:rPr>
                <w:sz w:val="24"/>
              </w:rPr>
              <w:t>рассказывать</w:t>
            </w:r>
            <w:r>
              <w:rPr>
                <w:spacing w:val="-3"/>
                <w:sz w:val="24"/>
              </w:rPr>
              <w:t xml:space="preserve"> </w:t>
            </w:r>
            <w:r>
              <w:rPr>
                <w:sz w:val="24"/>
              </w:rPr>
              <w:t>об</w:t>
            </w:r>
            <w:r>
              <w:rPr>
                <w:spacing w:val="-6"/>
                <w:sz w:val="24"/>
              </w:rPr>
              <w:t xml:space="preserve"> </w:t>
            </w:r>
            <w:r>
              <w:rPr>
                <w:sz w:val="24"/>
              </w:rPr>
              <w:t>окружающем</w:t>
            </w:r>
            <w:r>
              <w:rPr>
                <w:spacing w:val="1"/>
                <w:sz w:val="24"/>
              </w:rPr>
              <w:t xml:space="preserve"> </w:t>
            </w:r>
            <w:r>
              <w:rPr>
                <w:sz w:val="24"/>
              </w:rPr>
              <w:t>в</w:t>
            </w:r>
            <w:r>
              <w:rPr>
                <w:spacing w:val="2"/>
                <w:sz w:val="24"/>
              </w:rPr>
              <w:t xml:space="preserve"> </w:t>
            </w:r>
            <w:r>
              <w:rPr>
                <w:sz w:val="24"/>
              </w:rPr>
              <w:t>2-4</w:t>
            </w:r>
          </w:p>
          <w:p w:rsidR="00892C7B" w:rsidRDefault="00892C7B" w:rsidP="00FA7129">
            <w:pPr>
              <w:pStyle w:val="TableParagraph"/>
              <w:rPr>
                <w:sz w:val="24"/>
              </w:rPr>
            </w:pPr>
            <w:r>
              <w:rPr>
                <w:sz w:val="24"/>
              </w:rPr>
              <w:t>предложениях.</w:t>
            </w:r>
          </w:p>
        </w:tc>
        <w:tc>
          <w:tcPr>
            <w:tcW w:w="5103" w:type="dxa"/>
          </w:tcPr>
          <w:p w:rsidR="00892C7B" w:rsidRDefault="00892C7B">
            <w:pPr>
              <w:pStyle w:val="TableParagraph"/>
              <w:ind w:left="148" w:right="157" w:hanging="34"/>
              <w:rPr>
                <w:sz w:val="24"/>
              </w:rPr>
            </w:pPr>
            <w:r>
              <w:rPr>
                <w:sz w:val="24"/>
              </w:rPr>
              <w:t>Педагог помогает детям овладеть умением</w:t>
            </w:r>
            <w:r>
              <w:rPr>
                <w:spacing w:val="1"/>
                <w:sz w:val="24"/>
              </w:rPr>
              <w:t xml:space="preserve"> </w:t>
            </w:r>
            <w:r>
              <w:rPr>
                <w:sz w:val="24"/>
              </w:rPr>
              <w:t>правильно использовать большинство основных</w:t>
            </w:r>
            <w:r>
              <w:rPr>
                <w:spacing w:val="1"/>
                <w:sz w:val="24"/>
              </w:rPr>
              <w:t xml:space="preserve"> </w:t>
            </w:r>
            <w:r>
              <w:rPr>
                <w:sz w:val="24"/>
              </w:rPr>
              <w:t>грамматических категорий: окончаний</w:t>
            </w:r>
            <w:r>
              <w:rPr>
                <w:spacing w:val="1"/>
                <w:sz w:val="24"/>
              </w:rPr>
              <w:t xml:space="preserve"> </w:t>
            </w:r>
            <w:r>
              <w:rPr>
                <w:sz w:val="24"/>
              </w:rPr>
              <w:t>существительных; уменьшительно-ласкательных</w:t>
            </w:r>
            <w:r>
              <w:rPr>
                <w:spacing w:val="-57"/>
                <w:sz w:val="24"/>
              </w:rPr>
              <w:t xml:space="preserve"> </w:t>
            </w:r>
            <w:r>
              <w:rPr>
                <w:sz w:val="24"/>
              </w:rPr>
              <w:t>суффиксов; поощряет словотворчество,</w:t>
            </w:r>
            <w:r>
              <w:rPr>
                <w:spacing w:val="1"/>
                <w:sz w:val="24"/>
              </w:rPr>
              <w:t xml:space="preserve"> </w:t>
            </w:r>
            <w:r>
              <w:rPr>
                <w:sz w:val="24"/>
              </w:rPr>
              <w:t>формирует умение детей выражать свои мысли</w:t>
            </w:r>
            <w:r>
              <w:rPr>
                <w:spacing w:val="1"/>
                <w:sz w:val="24"/>
              </w:rPr>
              <w:t xml:space="preserve"> </w:t>
            </w:r>
            <w:r>
              <w:rPr>
                <w:sz w:val="24"/>
              </w:rPr>
              <w:t>посредством</w:t>
            </w:r>
            <w:r>
              <w:rPr>
                <w:spacing w:val="-1"/>
                <w:sz w:val="24"/>
              </w:rPr>
              <w:t xml:space="preserve"> </w:t>
            </w:r>
            <w:r>
              <w:rPr>
                <w:sz w:val="24"/>
              </w:rPr>
              <w:t>трех-,</w:t>
            </w:r>
            <w:r>
              <w:rPr>
                <w:spacing w:val="4"/>
                <w:sz w:val="24"/>
              </w:rPr>
              <w:t xml:space="preserve"> </w:t>
            </w:r>
            <w:r>
              <w:rPr>
                <w:sz w:val="24"/>
              </w:rPr>
              <w:t>четырехсловных</w:t>
            </w:r>
            <w:r>
              <w:rPr>
                <w:spacing w:val="1"/>
                <w:sz w:val="24"/>
              </w:rPr>
              <w:t xml:space="preserve"> </w:t>
            </w:r>
            <w:r>
              <w:rPr>
                <w:sz w:val="24"/>
              </w:rPr>
              <w:t>предложений.</w:t>
            </w:r>
          </w:p>
          <w:p w:rsidR="00892C7B" w:rsidRDefault="00892C7B">
            <w:pPr>
              <w:pStyle w:val="TableParagraph"/>
              <w:spacing w:line="276" w:lineRule="auto"/>
              <w:ind w:left="148" w:right="162" w:hanging="34"/>
              <w:rPr>
                <w:sz w:val="24"/>
              </w:rPr>
            </w:pPr>
            <w:r>
              <w:rPr>
                <w:sz w:val="24"/>
              </w:rPr>
              <w:t>Педагог формирует у детей умения рассказывать</w:t>
            </w:r>
            <w:r>
              <w:rPr>
                <w:spacing w:val="-57"/>
                <w:sz w:val="24"/>
              </w:rPr>
              <w:t xml:space="preserve"> </w:t>
            </w:r>
            <w:r>
              <w:rPr>
                <w:spacing w:val="-1"/>
                <w:sz w:val="24"/>
              </w:rPr>
              <w:t xml:space="preserve">в 2-4 предложениях о нарисованном </w:t>
            </w:r>
            <w:r>
              <w:rPr>
                <w:sz w:val="24"/>
              </w:rPr>
              <w:t>на картинке,</w:t>
            </w:r>
            <w:r>
              <w:rPr>
                <w:spacing w:val="-57"/>
                <w:sz w:val="24"/>
              </w:rPr>
              <w:t xml:space="preserve"> </w:t>
            </w:r>
            <w:r>
              <w:rPr>
                <w:sz w:val="24"/>
              </w:rPr>
              <w:t>об</w:t>
            </w:r>
            <w:r>
              <w:rPr>
                <w:spacing w:val="-5"/>
                <w:sz w:val="24"/>
              </w:rPr>
              <w:t xml:space="preserve"> </w:t>
            </w:r>
            <w:r>
              <w:rPr>
                <w:sz w:val="24"/>
              </w:rPr>
              <w:t>увиденном</w:t>
            </w:r>
            <w:r>
              <w:rPr>
                <w:spacing w:val="-5"/>
                <w:sz w:val="24"/>
              </w:rPr>
              <w:t xml:space="preserve"> </w:t>
            </w:r>
            <w:r>
              <w:rPr>
                <w:sz w:val="24"/>
              </w:rPr>
              <w:t>на</w:t>
            </w:r>
            <w:r>
              <w:rPr>
                <w:spacing w:val="-3"/>
                <w:sz w:val="24"/>
              </w:rPr>
              <w:t xml:space="preserve"> </w:t>
            </w:r>
            <w:r>
              <w:rPr>
                <w:sz w:val="24"/>
              </w:rPr>
              <w:t>прогулке, активно</w:t>
            </w:r>
            <w:r>
              <w:rPr>
                <w:spacing w:val="-2"/>
                <w:sz w:val="24"/>
              </w:rPr>
              <w:t xml:space="preserve"> </w:t>
            </w:r>
            <w:r>
              <w:rPr>
                <w:sz w:val="24"/>
              </w:rPr>
              <w:t>включаться</w:t>
            </w:r>
            <w:r>
              <w:rPr>
                <w:spacing w:val="-2"/>
                <w:sz w:val="24"/>
              </w:rPr>
              <w:t xml:space="preserve"> </w:t>
            </w:r>
            <w:r>
              <w:rPr>
                <w:sz w:val="24"/>
              </w:rPr>
              <w:t>в</w:t>
            </w:r>
            <w:r>
              <w:rPr>
                <w:spacing w:val="-57"/>
                <w:sz w:val="24"/>
              </w:rPr>
              <w:t xml:space="preserve"> </w:t>
            </w:r>
            <w:r>
              <w:rPr>
                <w:sz w:val="24"/>
              </w:rPr>
              <w:t>речевое взаимодействие, направленное на</w:t>
            </w:r>
            <w:r>
              <w:rPr>
                <w:spacing w:val="1"/>
                <w:sz w:val="24"/>
              </w:rPr>
              <w:t xml:space="preserve"> </w:t>
            </w:r>
            <w:r>
              <w:rPr>
                <w:sz w:val="24"/>
              </w:rPr>
              <w:t>развитие</w:t>
            </w:r>
            <w:r>
              <w:rPr>
                <w:spacing w:val="-4"/>
                <w:sz w:val="24"/>
              </w:rPr>
              <w:t xml:space="preserve"> </w:t>
            </w:r>
            <w:r>
              <w:rPr>
                <w:sz w:val="24"/>
              </w:rPr>
              <w:t>умения понимать</w:t>
            </w:r>
            <w:r>
              <w:rPr>
                <w:spacing w:val="-9"/>
                <w:sz w:val="24"/>
              </w:rPr>
              <w:t xml:space="preserve"> </w:t>
            </w:r>
            <w:r>
              <w:rPr>
                <w:sz w:val="24"/>
              </w:rPr>
              <w:t>обращенную речь</w:t>
            </w:r>
            <w:r>
              <w:rPr>
                <w:spacing w:val="1"/>
                <w:sz w:val="24"/>
              </w:rPr>
              <w:t xml:space="preserve"> </w:t>
            </w:r>
            <w:r>
              <w:rPr>
                <w:sz w:val="24"/>
              </w:rPr>
              <w:t>с</w:t>
            </w:r>
          </w:p>
          <w:p w:rsidR="00892C7B" w:rsidRDefault="00892C7B">
            <w:pPr>
              <w:pStyle w:val="TableParagraph"/>
              <w:spacing w:line="276" w:lineRule="auto"/>
              <w:ind w:left="148" w:right="152"/>
              <w:rPr>
                <w:sz w:val="24"/>
              </w:rPr>
            </w:pPr>
            <w:r>
              <w:rPr>
                <w:sz w:val="24"/>
              </w:rPr>
              <w:t>опорой и без опоры на наглядность; побуждает</w:t>
            </w:r>
            <w:r>
              <w:rPr>
                <w:spacing w:val="1"/>
                <w:sz w:val="24"/>
              </w:rPr>
              <w:t xml:space="preserve"> </w:t>
            </w:r>
            <w:r>
              <w:rPr>
                <w:sz w:val="24"/>
              </w:rPr>
              <w:t>детей проявлять интерес к общению со</w:t>
            </w:r>
            <w:r>
              <w:rPr>
                <w:spacing w:val="1"/>
                <w:sz w:val="24"/>
              </w:rPr>
              <w:t xml:space="preserve"> </w:t>
            </w:r>
            <w:r>
              <w:rPr>
                <w:sz w:val="24"/>
              </w:rPr>
              <w:t>взрослыми и сверстниками, вступать в контакт с</w:t>
            </w:r>
            <w:r>
              <w:rPr>
                <w:spacing w:val="1"/>
                <w:sz w:val="24"/>
              </w:rPr>
              <w:t xml:space="preserve"> </w:t>
            </w:r>
            <w:r>
              <w:rPr>
                <w:sz w:val="24"/>
              </w:rPr>
              <w:t>окружающими, выражать свои мысли, чувства,</w:t>
            </w:r>
            <w:r>
              <w:rPr>
                <w:spacing w:val="1"/>
                <w:sz w:val="24"/>
              </w:rPr>
              <w:t xml:space="preserve"> </w:t>
            </w:r>
            <w:r>
              <w:rPr>
                <w:sz w:val="24"/>
              </w:rPr>
              <w:t>впечатления, используя речевые средства и</w:t>
            </w:r>
            <w:r>
              <w:rPr>
                <w:spacing w:val="1"/>
                <w:sz w:val="24"/>
              </w:rPr>
              <w:t xml:space="preserve"> </w:t>
            </w:r>
            <w:r>
              <w:rPr>
                <w:sz w:val="24"/>
              </w:rPr>
              <w:t>элементарные этикетные формулы общения,</w:t>
            </w:r>
            <w:r>
              <w:rPr>
                <w:spacing w:val="1"/>
                <w:sz w:val="24"/>
              </w:rPr>
              <w:t xml:space="preserve"> </w:t>
            </w:r>
            <w:r>
              <w:rPr>
                <w:sz w:val="24"/>
              </w:rPr>
              <w:t>реагировать на обращение с использованием</w:t>
            </w:r>
            <w:r>
              <w:rPr>
                <w:spacing w:val="1"/>
                <w:sz w:val="24"/>
              </w:rPr>
              <w:t xml:space="preserve"> </w:t>
            </w:r>
            <w:r>
              <w:rPr>
                <w:sz w:val="24"/>
              </w:rPr>
              <w:t>доступных</w:t>
            </w:r>
            <w:r>
              <w:rPr>
                <w:spacing w:val="-9"/>
                <w:sz w:val="24"/>
              </w:rPr>
              <w:t xml:space="preserve"> </w:t>
            </w:r>
            <w:r>
              <w:rPr>
                <w:sz w:val="24"/>
              </w:rPr>
              <w:t>речевых</w:t>
            </w:r>
            <w:r>
              <w:rPr>
                <w:spacing w:val="-8"/>
                <w:sz w:val="24"/>
              </w:rPr>
              <w:t xml:space="preserve"> </w:t>
            </w:r>
            <w:r>
              <w:rPr>
                <w:sz w:val="24"/>
              </w:rPr>
              <w:t>средств,</w:t>
            </w:r>
            <w:r>
              <w:rPr>
                <w:spacing w:val="-4"/>
                <w:sz w:val="24"/>
              </w:rPr>
              <w:t xml:space="preserve"> </w:t>
            </w:r>
            <w:r>
              <w:rPr>
                <w:sz w:val="24"/>
              </w:rPr>
              <w:t>отвечать</w:t>
            </w:r>
            <w:r>
              <w:rPr>
                <w:spacing w:val="-3"/>
                <w:sz w:val="24"/>
              </w:rPr>
              <w:t xml:space="preserve"> </w:t>
            </w:r>
            <w:r>
              <w:rPr>
                <w:sz w:val="24"/>
              </w:rPr>
              <w:t>на</w:t>
            </w:r>
            <w:r>
              <w:rPr>
                <w:spacing w:val="-9"/>
                <w:sz w:val="24"/>
              </w:rPr>
              <w:t xml:space="preserve"> </w:t>
            </w:r>
            <w:r>
              <w:rPr>
                <w:sz w:val="24"/>
              </w:rPr>
              <w:t>вопросы</w:t>
            </w:r>
            <w:r>
              <w:rPr>
                <w:spacing w:val="-57"/>
                <w:sz w:val="24"/>
              </w:rPr>
              <w:t xml:space="preserve"> </w:t>
            </w:r>
            <w:r>
              <w:rPr>
                <w:sz w:val="24"/>
              </w:rPr>
              <w:t>педагога с использованием фразовой речи или</w:t>
            </w:r>
            <w:r>
              <w:rPr>
                <w:spacing w:val="1"/>
                <w:sz w:val="24"/>
              </w:rPr>
              <w:t xml:space="preserve"> </w:t>
            </w:r>
            <w:r>
              <w:rPr>
                <w:sz w:val="24"/>
              </w:rPr>
              <w:t>формы простого предложения, относить к себе</w:t>
            </w:r>
            <w:r>
              <w:rPr>
                <w:spacing w:val="1"/>
                <w:sz w:val="24"/>
              </w:rPr>
              <w:t xml:space="preserve"> </w:t>
            </w:r>
            <w:r>
              <w:rPr>
                <w:sz w:val="24"/>
              </w:rPr>
              <w:t>речь педагога, обращенную к группе детей,</w:t>
            </w:r>
            <w:r>
              <w:rPr>
                <w:spacing w:val="1"/>
                <w:sz w:val="24"/>
              </w:rPr>
              <w:t xml:space="preserve"> </w:t>
            </w:r>
            <w:r>
              <w:rPr>
                <w:sz w:val="24"/>
              </w:rPr>
              <w:t>понимать</w:t>
            </w:r>
            <w:r>
              <w:rPr>
                <w:spacing w:val="-1"/>
                <w:sz w:val="24"/>
              </w:rPr>
              <w:t xml:space="preserve"> </w:t>
            </w:r>
            <w:r>
              <w:rPr>
                <w:sz w:val="24"/>
              </w:rPr>
              <w:t>её</w:t>
            </w:r>
            <w:r>
              <w:rPr>
                <w:spacing w:val="1"/>
                <w:sz w:val="24"/>
              </w:rPr>
              <w:t xml:space="preserve"> </w:t>
            </w:r>
            <w:r>
              <w:rPr>
                <w:sz w:val="24"/>
              </w:rPr>
              <w:t>содержание;</w:t>
            </w:r>
          </w:p>
          <w:p w:rsidR="00892C7B" w:rsidRDefault="00892C7B" w:rsidP="00FA7129">
            <w:pPr>
              <w:pStyle w:val="TableParagraph"/>
              <w:ind w:left="148" w:right="346" w:hanging="34"/>
              <w:rPr>
                <w:sz w:val="24"/>
              </w:rPr>
            </w:pPr>
            <w:r>
              <w:rPr>
                <w:sz w:val="24"/>
              </w:rPr>
              <w:t>педагог развивает у детей умение использовать</w:t>
            </w:r>
            <w:r>
              <w:rPr>
                <w:spacing w:val="-57"/>
                <w:sz w:val="24"/>
              </w:rPr>
              <w:t xml:space="preserve"> </w:t>
            </w:r>
            <w:r>
              <w:rPr>
                <w:sz w:val="24"/>
              </w:rPr>
              <w:t>инициативную разговорную речь как средство</w:t>
            </w:r>
            <w:r>
              <w:rPr>
                <w:spacing w:val="1"/>
                <w:sz w:val="24"/>
              </w:rPr>
              <w:t xml:space="preserve"> </w:t>
            </w:r>
            <w:r>
              <w:rPr>
                <w:sz w:val="24"/>
              </w:rPr>
              <w:t>общения и познания окружающего мира,</w:t>
            </w:r>
            <w:r>
              <w:rPr>
                <w:spacing w:val="1"/>
                <w:sz w:val="24"/>
              </w:rPr>
              <w:t xml:space="preserve"> </w:t>
            </w:r>
            <w:r>
              <w:rPr>
                <w:sz w:val="24"/>
              </w:rPr>
              <w:t>употреблять</w:t>
            </w:r>
            <w:r>
              <w:rPr>
                <w:spacing w:val="-6"/>
                <w:sz w:val="24"/>
              </w:rPr>
              <w:t xml:space="preserve"> </w:t>
            </w:r>
            <w:r>
              <w:rPr>
                <w:sz w:val="24"/>
              </w:rPr>
              <w:t>в</w:t>
            </w:r>
            <w:r>
              <w:rPr>
                <w:spacing w:val="-5"/>
                <w:sz w:val="24"/>
              </w:rPr>
              <w:t xml:space="preserve"> </w:t>
            </w:r>
            <w:r>
              <w:rPr>
                <w:sz w:val="24"/>
              </w:rPr>
              <w:t>речи</w:t>
            </w:r>
            <w:r>
              <w:rPr>
                <w:spacing w:val="-7"/>
                <w:sz w:val="24"/>
              </w:rPr>
              <w:t xml:space="preserve"> </w:t>
            </w:r>
            <w:r>
              <w:rPr>
                <w:sz w:val="24"/>
              </w:rPr>
              <w:t>предложения</w:t>
            </w:r>
            <w:r>
              <w:rPr>
                <w:spacing w:val="-5"/>
                <w:sz w:val="24"/>
              </w:rPr>
              <w:t xml:space="preserve"> </w:t>
            </w:r>
            <w:r>
              <w:rPr>
                <w:sz w:val="24"/>
              </w:rPr>
              <w:t>разных</w:t>
            </w:r>
            <w:r>
              <w:rPr>
                <w:spacing w:val="-11"/>
                <w:sz w:val="24"/>
              </w:rPr>
              <w:t xml:space="preserve"> </w:t>
            </w:r>
            <w:r>
              <w:rPr>
                <w:sz w:val="24"/>
              </w:rPr>
              <w:t>типов,</w:t>
            </w:r>
            <w:r>
              <w:rPr>
                <w:spacing w:val="-57"/>
                <w:sz w:val="24"/>
              </w:rPr>
              <w:t xml:space="preserve"> </w:t>
            </w:r>
            <w:r>
              <w:rPr>
                <w:sz w:val="24"/>
              </w:rPr>
              <w:t>отражающие связи</w:t>
            </w:r>
            <w:r>
              <w:rPr>
                <w:spacing w:val="3"/>
                <w:sz w:val="24"/>
              </w:rPr>
              <w:t xml:space="preserve"> </w:t>
            </w:r>
            <w:r>
              <w:rPr>
                <w:sz w:val="24"/>
              </w:rPr>
              <w:t>и</w:t>
            </w:r>
            <w:r>
              <w:rPr>
                <w:spacing w:val="-8"/>
                <w:sz w:val="24"/>
              </w:rPr>
              <w:t xml:space="preserve"> </w:t>
            </w:r>
            <w:r>
              <w:rPr>
                <w:sz w:val="24"/>
              </w:rPr>
              <w:t>зависимости</w:t>
            </w:r>
            <w:r>
              <w:rPr>
                <w:spacing w:val="-11"/>
                <w:sz w:val="24"/>
              </w:rPr>
              <w:t xml:space="preserve"> </w:t>
            </w:r>
            <w:r>
              <w:rPr>
                <w:sz w:val="24"/>
              </w:rPr>
              <w:t>объектов.</w:t>
            </w:r>
          </w:p>
        </w:tc>
      </w:tr>
      <w:tr w:rsidR="0016617A" w:rsidTr="00892C7B">
        <w:trPr>
          <w:trHeight w:val="8833"/>
        </w:trPr>
        <w:tc>
          <w:tcPr>
            <w:tcW w:w="4678" w:type="dxa"/>
          </w:tcPr>
          <w:p w:rsidR="0016617A" w:rsidRDefault="005076C5">
            <w:pPr>
              <w:pStyle w:val="TableParagraph"/>
              <w:spacing w:line="237" w:lineRule="auto"/>
              <w:ind w:right="888"/>
              <w:rPr>
                <w:b/>
                <w:sz w:val="24"/>
              </w:rPr>
            </w:pPr>
            <w:r>
              <w:rPr>
                <w:b/>
                <w:spacing w:val="-1"/>
                <w:sz w:val="24"/>
              </w:rPr>
              <w:lastRenderedPageBreak/>
              <w:t>Интерес</w:t>
            </w:r>
            <w:r>
              <w:rPr>
                <w:b/>
                <w:spacing w:val="-10"/>
                <w:sz w:val="24"/>
              </w:rPr>
              <w:t xml:space="preserve"> </w:t>
            </w:r>
            <w:r>
              <w:rPr>
                <w:b/>
                <w:sz w:val="24"/>
              </w:rPr>
              <w:t>к</w:t>
            </w:r>
            <w:r>
              <w:rPr>
                <w:b/>
                <w:spacing w:val="-14"/>
                <w:sz w:val="24"/>
              </w:rPr>
              <w:t xml:space="preserve"> </w:t>
            </w:r>
            <w:r>
              <w:rPr>
                <w:b/>
                <w:sz w:val="24"/>
              </w:rPr>
              <w:t>художественной</w:t>
            </w:r>
            <w:r>
              <w:rPr>
                <w:b/>
                <w:spacing w:val="-57"/>
                <w:sz w:val="24"/>
              </w:rPr>
              <w:t xml:space="preserve"> </w:t>
            </w:r>
            <w:r>
              <w:rPr>
                <w:b/>
                <w:sz w:val="24"/>
              </w:rPr>
              <w:t>литературе:</w:t>
            </w:r>
          </w:p>
          <w:p w:rsidR="0016617A" w:rsidRDefault="005076C5">
            <w:pPr>
              <w:pStyle w:val="TableParagraph"/>
              <w:numPr>
                <w:ilvl w:val="0"/>
                <w:numId w:val="158"/>
              </w:numPr>
              <w:tabs>
                <w:tab w:val="left" w:pos="260"/>
              </w:tabs>
              <w:ind w:right="149" w:firstLine="0"/>
              <w:rPr>
                <w:sz w:val="24"/>
              </w:rPr>
            </w:pPr>
            <w:r>
              <w:rPr>
                <w:sz w:val="24"/>
              </w:rPr>
              <w:t>формировать у детей умение</w:t>
            </w:r>
            <w:r>
              <w:rPr>
                <w:spacing w:val="1"/>
                <w:sz w:val="24"/>
              </w:rPr>
              <w:t xml:space="preserve"> </w:t>
            </w:r>
            <w:r>
              <w:rPr>
                <w:sz w:val="24"/>
              </w:rPr>
              <w:t>воспринимать</w:t>
            </w:r>
            <w:r>
              <w:rPr>
                <w:spacing w:val="4"/>
                <w:sz w:val="24"/>
              </w:rPr>
              <w:t xml:space="preserve"> </w:t>
            </w:r>
            <w:r>
              <w:rPr>
                <w:sz w:val="24"/>
              </w:rPr>
              <w:t>небольшие по</w:t>
            </w:r>
            <w:r>
              <w:rPr>
                <w:spacing w:val="1"/>
                <w:sz w:val="24"/>
              </w:rPr>
              <w:t xml:space="preserve"> </w:t>
            </w:r>
            <w:r>
              <w:rPr>
                <w:spacing w:val="-1"/>
                <w:sz w:val="24"/>
              </w:rPr>
              <w:t xml:space="preserve">объему потешки, </w:t>
            </w:r>
            <w:r>
              <w:rPr>
                <w:sz w:val="24"/>
              </w:rPr>
              <w:t>сказки и рассказы</w:t>
            </w:r>
            <w:r>
              <w:rPr>
                <w:spacing w:val="-57"/>
                <w:sz w:val="24"/>
              </w:rPr>
              <w:t xml:space="preserve"> </w:t>
            </w:r>
            <w:r>
              <w:rPr>
                <w:sz w:val="24"/>
              </w:rPr>
              <w:t>с наглядным сопровождением (и</w:t>
            </w:r>
            <w:r>
              <w:rPr>
                <w:spacing w:val="1"/>
                <w:sz w:val="24"/>
              </w:rPr>
              <w:t xml:space="preserve"> </w:t>
            </w:r>
            <w:r>
              <w:rPr>
                <w:sz w:val="24"/>
              </w:rPr>
              <w:t>без</w:t>
            </w:r>
            <w:r>
              <w:rPr>
                <w:spacing w:val="3"/>
                <w:sz w:val="24"/>
              </w:rPr>
              <w:t xml:space="preserve"> </w:t>
            </w:r>
            <w:r>
              <w:rPr>
                <w:sz w:val="24"/>
              </w:rPr>
              <w:t>него);</w:t>
            </w:r>
          </w:p>
          <w:p w:rsidR="0016617A" w:rsidRDefault="005076C5">
            <w:pPr>
              <w:pStyle w:val="TableParagraph"/>
              <w:numPr>
                <w:ilvl w:val="0"/>
                <w:numId w:val="158"/>
              </w:numPr>
              <w:tabs>
                <w:tab w:val="left" w:pos="260"/>
              </w:tabs>
              <w:ind w:right="314" w:firstLine="0"/>
              <w:rPr>
                <w:sz w:val="24"/>
              </w:rPr>
            </w:pPr>
            <w:r>
              <w:rPr>
                <w:sz w:val="24"/>
              </w:rPr>
              <w:t>побуждать</w:t>
            </w:r>
            <w:r>
              <w:rPr>
                <w:spacing w:val="1"/>
                <w:sz w:val="24"/>
              </w:rPr>
              <w:t xml:space="preserve"> </w:t>
            </w:r>
            <w:r>
              <w:rPr>
                <w:sz w:val="24"/>
              </w:rPr>
              <w:t>договаривать</w:t>
            </w:r>
            <w:r>
              <w:rPr>
                <w:spacing w:val="1"/>
                <w:sz w:val="24"/>
              </w:rPr>
              <w:t xml:space="preserve"> </w:t>
            </w:r>
            <w:r>
              <w:rPr>
                <w:sz w:val="24"/>
              </w:rPr>
              <w:t>и</w:t>
            </w:r>
            <w:r>
              <w:rPr>
                <w:spacing w:val="1"/>
                <w:sz w:val="24"/>
              </w:rPr>
              <w:t xml:space="preserve"> </w:t>
            </w:r>
            <w:r>
              <w:rPr>
                <w:sz w:val="24"/>
              </w:rPr>
              <w:t>произносить четверостишия уже</w:t>
            </w:r>
            <w:r>
              <w:rPr>
                <w:spacing w:val="1"/>
                <w:sz w:val="24"/>
              </w:rPr>
              <w:t xml:space="preserve"> </w:t>
            </w:r>
            <w:r>
              <w:rPr>
                <w:sz w:val="24"/>
              </w:rPr>
              <w:t>известных ребёнку стихов и</w:t>
            </w:r>
            <w:r>
              <w:rPr>
                <w:spacing w:val="1"/>
                <w:sz w:val="24"/>
              </w:rPr>
              <w:t xml:space="preserve"> </w:t>
            </w:r>
            <w:r>
              <w:rPr>
                <w:sz w:val="24"/>
              </w:rPr>
              <w:t>песенок, воспроизводить игровые</w:t>
            </w:r>
            <w:r>
              <w:rPr>
                <w:spacing w:val="-57"/>
                <w:sz w:val="24"/>
              </w:rPr>
              <w:t xml:space="preserve"> </w:t>
            </w:r>
            <w:r>
              <w:rPr>
                <w:sz w:val="24"/>
              </w:rPr>
              <w:t>действия,</w:t>
            </w:r>
            <w:r>
              <w:rPr>
                <w:spacing w:val="-2"/>
                <w:sz w:val="24"/>
              </w:rPr>
              <w:t xml:space="preserve"> </w:t>
            </w:r>
            <w:r>
              <w:rPr>
                <w:sz w:val="24"/>
              </w:rPr>
              <w:t>движения</w:t>
            </w:r>
            <w:r>
              <w:rPr>
                <w:spacing w:val="-9"/>
                <w:sz w:val="24"/>
              </w:rPr>
              <w:t xml:space="preserve"> </w:t>
            </w:r>
            <w:r>
              <w:rPr>
                <w:sz w:val="24"/>
              </w:rPr>
              <w:t>персонажей;</w:t>
            </w:r>
          </w:p>
          <w:p w:rsidR="0016617A" w:rsidRDefault="005076C5">
            <w:pPr>
              <w:pStyle w:val="TableParagraph"/>
              <w:numPr>
                <w:ilvl w:val="0"/>
                <w:numId w:val="158"/>
              </w:numPr>
              <w:tabs>
                <w:tab w:val="left" w:pos="260"/>
              </w:tabs>
              <w:ind w:right="480" w:firstLine="0"/>
              <w:rPr>
                <w:sz w:val="24"/>
              </w:rPr>
            </w:pPr>
            <w:r>
              <w:rPr>
                <w:sz w:val="24"/>
              </w:rPr>
              <w:t>поощрять отклик на ритм и</w:t>
            </w:r>
            <w:r>
              <w:rPr>
                <w:spacing w:val="1"/>
                <w:sz w:val="24"/>
              </w:rPr>
              <w:t xml:space="preserve"> </w:t>
            </w:r>
            <w:r>
              <w:rPr>
                <w:sz w:val="24"/>
              </w:rPr>
              <w:t>мелодичность стихотворений,</w:t>
            </w:r>
            <w:r>
              <w:rPr>
                <w:spacing w:val="1"/>
                <w:sz w:val="24"/>
              </w:rPr>
              <w:t xml:space="preserve"> </w:t>
            </w:r>
            <w:r>
              <w:rPr>
                <w:sz w:val="24"/>
              </w:rPr>
              <w:t>потешек;</w:t>
            </w:r>
            <w:r>
              <w:rPr>
                <w:spacing w:val="-14"/>
                <w:sz w:val="24"/>
              </w:rPr>
              <w:t xml:space="preserve"> </w:t>
            </w:r>
            <w:r>
              <w:rPr>
                <w:sz w:val="24"/>
              </w:rPr>
              <w:t>формировать</w:t>
            </w:r>
            <w:r>
              <w:rPr>
                <w:spacing w:val="-4"/>
                <w:sz w:val="24"/>
              </w:rPr>
              <w:t xml:space="preserve"> </w:t>
            </w:r>
            <w:r>
              <w:rPr>
                <w:sz w:val="24"/>
              </w:rPr>
              <w:t>умение</w:t>
            </w:r>
            <w:r>
              <w:rPr>
                <w:spacing w:val="-6"/>
                <w:sz w:val="24"/>
              </w:rPr>
              <w:t xml:space="preserve"> </w:t>
            </w:r>
            <w:r>
              <w:rPr>
                <w:sz w:val="24"/>
              </w:rPr>
              <w:t>в</w:t>
            </w:r>
            <w:r>
              <w:rPr>
                <w:spacing w:val="-57"/>
                <w:sz w:val="24"/>
              </w:rPr>
              <w:t xml:space="preserve"> </w:t>
            </w:r>
            <w:r>
              <w:rPr>
                <w:sz w:val="24"/>
              </w:rPr>
              <w:t>процессе чтения произведения</w:t>
            </w:r>
            <w:r>
              <w:rPr>
                <w:spacing w:val="1"/>
                <w:sz w:val="24"/>
              </w:rPr>
              <w:t xml:space="preserve"> </w:t>
            </w:r>
            <w:r>
              <w:rPr>
                <w:sz w:val="24"/>
              </w:rPr>
              <w:t>повторять</w:t>
            </w:r>
            <w:r>
              <w:rPr>
                <w:spacing w:val="-1"/>
                <w:sz w:val="24"/>
              </w:rPr>
              <w:t xml:space="preserve"> </w:t>
            </w:r>
            <w:r>
              <w:rPr>
                <w:sz w:val="24"/>
              </w:rPr>
              <w:t>звуковые</w:t>
            </w:r>
            <w:r>
              <w:rPr>
                <w:spacing w:val="-7"/>
                <w:sz w:val="24"/>
              </w:rPr>
              <w:t xml:space="preserve"> </w:t>
            </w:r>
            <w:r>
              <w:rPr>
                <w:sz w:val="24"/>
              </w:rPr>
              <w:t>жесты;</w:t>
            </w:r>
          </w:p>
          <w:p w:rsidR="0016617A" w:rsidRDefault="005076C5">
            <w:pPr>
              <w:pStyle w:val="TableParagraph"/>
              <w:numPr>
                <w:ilvl w:val="0"/>
                <w:numId w:val="158"/>
              </w:numPr>
              <w:tabs>
                <w:tab w:val="left" w:pos="260"/>
              </w:tabs>
              <w:ind w:right="263" w:firstLine="0"/>
              <w:rPr>
                <w:sz w:val="24"/>
              </w:rPr>
            </w:pPr>
            <w:r>
              <w:rPr>
                <w:sz w:val="24"/>
              </w:rPr>
              <w:t>развивать умение произносить</w:t>
            </w:r>
            <w:r>
              <w:rPr>
                <w:spacing w:val="1"/>
                <w:sz w:val="24"/>
              </w:rPr>
              <w:t xml:space="preserve"> </w:t>
            </w:r>
            <w:r>
              <w:rPr>
                <w:sz w:val="24"/>
              </w:rPr>
              <w:t>звукоподражания, связанные с</w:t>
            </w:r>
            <w:r>
              <w:rPr>
                <w:spacing w:val="1"/>
                <w:sz w:val="24"/>
              </w:rPr>
              <w:t xml:space="preserve"> </w:t>
            </w:r>
            <w:r>
              <w:rPr>
                <w:sz w:val="24"/>
              </w:rPr>
              <w:t>содержанием литературного</w:t>
            </w:r>
            <w:r>
              <w:rPr>
                <w:spacing w:val="1"/>
                <w:sz w:val="24"/>
              </w:rPr>
              <w:t xml:space="preserve"> </w:t>
            </w:r>
            <w:r>
              <w:rPr>
                <w:sz w:val="24"/>
              </w:rPr>
              <w:t>материала (мяу-мяу, тик-так, баю-</w:t>
            </w:r>
            <w:r>
              <w:rPr>
                <w:spacing w:val="-57"/>
                <w:sz w:val="24"/>
              </w:rPr>
              <w:t xml:space="preserve"> </w:t>
            </w:r>
            <w:r>
              <w:rPr>
                <w:sz w:val="24"/>
              </w:rPr>
              <w:t>бай, ква-ква и тому подобное),</w:t>
            </w:r>
            <w:r>
              <w:rPr>
                <w:spacing w:val="1"/>
                <w:sz w:val="24"/>
              </w:rPr>
              <w:t xml:space="preserve"> </w:t>
            </w:r>
            <w:r>
              <w:rPr>
                <w:sz w:val="24"/>
              </w:rPr>
              <w:t>отвечать на вопросы по</w:t>
            </w:r>
            <w:r>
              <w:rPr>
                <w:spacing w:val="1"/>
                <w:sz w:val="24"/>
              </w:rPr>
              <w:t xml:space="preserve"> </w:t>
            </w:r>
            <w:r>
              <w:rPr>
                <w:sz w:val="24"/>
              </w:rPr>
              <w:t>содержанию прочитанных</w:t>
            </w:r>
            <w:r>
              <w:rPr>
                <w:spacing w:val="1"/>
                <w:sz w:val="24"/>
              </w:rPr>
              <w:t xml:space="preserve"> </w:t>
            </w:r>
            <w:r>
              <w:rPr>
                <w:sz w:val="24"/>
              </w:rPr>
              <w:t>произведений;</w:t>
            </w:r>
          </w:p>
          <w:p w:rsidR="0016617A" w:rsidRDefault="005076C5">
            <w:pPr>
              <w:pStyle w:val="TableParagraph"/>
              <w:numPr>
                <w:ilvl w:val="0"/>
                <w:numId w:val="158"/>
              </w:numPr>
              <w:tabs>
                <w:tab w:val="left" w:pos="260"/>
              </w:tabs>
              <w:ind w:right="148" w:firstLine="0"/>
              <w:jc w:val="both"/>
              <w:rPr>
                <w:sz w:val="24"/>
              </w:rPr>
            </w:pPr>
            <w:r>
              <w:rPr>
                <w:sz w:val="24"/>
              </w:rPr>
              <w:t>побуждать рассматривать книги и</w:t>
            </w:r>
            <w:r>
              <w:rPr>
                <w:spacing w:val="-57"/>
                <w:sz w:val="24"/>
              </w:rPr>
              <w:t xml:space="preserve"> </w:t>
            </w:r>
            <w:r>
              <w:rPr>
                <w:sz w:val="24"/>
              </w:rPr>
              <w:t>иллюстрации вместе с педагогом и</w:t>
            </w:r>
            <w:r>
              <w:rPr>
                <w:spacing w:val="-57"/>
                <w:sz w:val="24"/>
              </w:rPr>
              <w:t xml:space="preserve"> </w:t>
            </w:r>
            <w:r>
              <w:rPr>
                <w:sz w:val="24"/>
              </w:rPr>
              <w:t>самостоятельно;</w:t>
            </w:r>
          </w:p>
          <w:p w:rsidR="0016617A" w:rsidRDefault="005076C5">
            <w:pPr>
              <w:pStyle w:val="TableParagraph"/>
              <w:ind w:right="836"/>
              <w:rPr>
                <w:sz w:val="24"/>
              </w:rPr>
            </w:pPr>
            <w:r>
              <w:rPr>
                <w:sz w:val="24"/>
              </w:rPr>
              <w:t>развивать восприятие</w:t>
            </w:r>
            <w:r>
              <w:rPr>
                <w:spacing w:val="1"/>
                <w:sz w:val="24"/>
              </w:rPr>
              <w:t xml:space="preserve"> </w:t>
            </w:r>
            <w:r>
              <w:rPr>
                <w:sz w:val="24"/>
              </w:rPr>
              <w:t>вопросительных и</w:t>
            </w:r>
            <w:r>
              <w:rPr>
                <w:spacing w:val="1"/>
                <w:sz w:val="24"/>
              </w:rPr>
              <w:t xml:space="preserve"> </w:t>
            </w:r>
            <w:r>
              <w:rPr>
                <w:spacing w:val="-1"/>
                <w:sz w:val="24"/>
              </w:rPr>
              <w:t>восклицательных</w:t>
            </w:r>
            <w:r>
              <w:rPr>
                <w:spacing w:val="-4"/>
                <w:sz w:val="24"/>
              </w:rPr>
              <w:t xml:space="preserve"> </w:t>
            </w:r>
            <w:r>
              <w:rPr>
                <w:sz w:val="24"/>
              </w:rPr>
              <w:t>интонаций</w:t>
            </w:r>
          </w:p>
          <w:p w:rsidR="0016617A" w:rsidRDefault="005076C5">
            <w:pPr>
              <w:pStyle w:val="TableParagraph"/>
              <w:spacing w:line="271" w:lineRule="exact"/>
              <w:rPr>
                <w:sz w:val="24"/>
              </w:rPr>
            </w:pPr>
            <w:r>
              <w:rPr>
                <w:sz w:val="24"/>
              </w:rPr>
              <w:t>художественного</w:t>
            </w:r>
            <w:r>
              <w:rPr>
                <w:spacing w:val="-8"/>
                <w:sz w:val="24"/>
              </w:rPr>
              <w:t xml:space="preserve"> </w:t>
            </w:r>
            <w:r>
              <w:rPr>
                <w:sz w:val="24"/>
              </w:rPr>
              <w:t>произведения.</w:t>
            </w:r>
          </w:p>
        </w:tc>
        <w:tc>
          <w:tcPr>
            <w:tcW w:w="5103" w:type="dxa"/>
          </w:tcPr>
          <w:p w:rsidR="0016617A" w:rsidRDefault="0016617A">
            <w:pPr>
              <w:pStyle w:val="TableParagraph"/>
              <w:ind w:left="0"/>
              <w:rPr>
                <w:sz w:val="24"/>
              </w:rPr>
            </w:pPr>
          </w:p>
        </w:tc>
      </w:tr>
      <w:tr w:rsidR="0016617A" w:rsidTr="00892C7B">
        <w:trPr>
          <w:trHeight w:val="614"/>
        </w:trPr>
        <w:tc>
          <w:tcPr>
            <w:tcW w:w="9781" w:type="dxa"/>
            <w:gridSpan w:val="2"/>
          </w:tcPr>
          <w:p w:rsidR="0016617A" w:rsidRDefault="005076C5">
            <w:pPr>
              <w:pStyle w:val="TableParagraph"/>
              <w:spacing w:line="268" w:lineRule="exact"/>
              <w:ind w:left="2252" w:right="2241"/>
              <w:jc w:val="center"/>
              <w:rPr>
                <w:b/>
                <w:i/>
                <w:sz w:val="24"/>
              </w:rPr>
            </w:pPr>
            <w:r>
              <w:rPr>
                <w:b/>
                <w:i/>
                <w:sz w:val="24"/>
              </w:rPr>
              <w:t>Вторая</w:t>
            </w:r>
            <w:r>
              <w:rPr>
                <w:b/>
                <w:i/>
                <w:spacing w:val="-3"/>
                <w:sz w:val="24"/>
              </w:rPr>
              <w:t xml:space="preserve"> </w:t>
            </w:r>
            <w:r>
              <w:rPr>
                <w:b/>
                <w:i/>
                <w:sz w:val="24"/>
              </w:rPr>
              <w:t>младшая</w:t>
            </w:r>
            <w:r>
              <w:rPr>
                <w:b/>
                <w:i/>
                <w:spacing w:val="-1"/>
                <w:sz w:val="24"/>
              </w:rPr>
              <w:t xml:space="preserve"> </w:t>
            </w:r>
            <w:r>
              <w:rPr>
                <w:b/>
                <w:i/>
                <w:sz w:val="24"/>
              </w:rPr>
              <w:t>группа</w:t>
            </w:r>
            <w:r>
              <w:rPr>
                <w:b/>
                <w:i/>
                <w:spacing w:val="-2"/>
                <w:sz w:val="24"/>
              </w:rPr>
              <w:t xml:space="preserve"> </w:t>
            </w:r>
            <w:r>
              <w:rPr>
                <w:b/>
                <w:i/>
                <w:sz w:val="24"/>
              </w:rPr>
              <w:t>(3-4</w:t>
            </w:r>
            <w:r>
              <w:rPr>
                <w:b/>
                <w:i/>
                <w:spacing w:val="-8"/>
                <w:sz w:val="24"/>
              </w:rPr>
              <w:t xml:space="preserve"> </w:t>
            </w:r>
            <w:r>
              <w:rPr>
                <w:b/>
                <w:i/>
                <w:sz w:val="24"/>
              </w:rPr>
              <w:t>года)</w:t>
            </w:r>
          </w:p>
        </w:tc>
      </w:tr>
      <w:tr w:rsidR="0016617A" w:rsidTr="00892C7B">
        <w:trPr>
          <w:trHeight w:val="551"/>
        </w:trPr>
        <w:tc>
          <w:tcPr>
            <w:tcW w:w="4678" w:type="dxa"/>
          </w:tcPr>
          <w:p w:rsidR="0016617A" w:rsidRDefault="005076C5">
            <w:pPr>
              <w:pStyle w:val="TableParagraph"/>
              <w:spacing w:line="230" w:lineRule="auto"/>
              <w:ind w:left="278" w:right="222"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103" w:type="dxa"/>
          </w:tcPr>
          <w:p w:rsidR="0016617A" w:rsidRDefault="005076C5">
            <w:pPr>
              <w:pStyle w:val="TableParagraph"/>
              <w:spacing w:line="268" w:lineRule="exact"/>
              <w:ind w:left="335"/>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rsidTr="00892C7B">
        <w:trPr>
          <w:trHeight w:val="5723"/>
        </w:trPr>
        <w:tc>
          <w:tcPr>
            <w:tcW w:w="4678" w:type="dxa"/>
          </w:tcPr>
          <w:p w:rsidR="0016617A" w:rsidRDefault="005076C5">
            <w:pPr>
              <w:pStyle w:val="TableParagraph"/>
              <w:spacing w:line="265" w:lineRule="exact"/>
              <w:rPr>
                <w:b/>
                <w:sz w:val="24"/>
              </w:rPr>
            </w:pPr>
            <w:r>
              <w:rPr>
                <w:b/>
                <w:sz w:val="24"/>
              </w:rPr>
              <w:lastRenderedPageBreak/>
              <w:t>Формирование</w:t>
            </w:r>
            <w:r>
              <w:rPr>
                <w:b/>
                <w:spacing w:val="-4"/>
                <w:sz w:val="24"/>
              </w:rPr>
              <w:t xml:space="preserve"> </w:t>
            </w:r>
            <w:r>
              <w:rPr>
                <w:b/>
                <w:sz w:val="24"/>
              </w:rPr>
              <w:t>словаря:</w:t>
            </w:r>
          </w:p>
          <w:p w:rsidR="0016617A" w:rsidRDefault="005076C5">
            <w:pPr>
              <w:pStyle w:val="TableParagraph"/>
              <w:numPr>
                <w:ilvl w:val="0"/>
                <w:numId w:val="157"/>
              </w:numPr>
              <w:tabs>
                <w:tab w:val="left" w:pos="255"/>
              </w:tabs>
              <w:ind w:right="131" w:firstLine="0"/>
              <w:rPr>
                <w:sz w:val="24"/>
              </w:rPr>
            </w:pPr>
            <w:r>
              <w:rPr>
                <w:sz w:val="24"/>
              </w:rPr>
              <w:t>обогащение словаря: закреплять у</w:t>
            </w:r>
            <w:r>
              <w:rPr>
                <w:spacing w:val="-57"/>
                <w:sz w:val="24"/>
              </w:rPr>
              <w:t xml:space="preserve"> </w:t>
            </w:r>
            <w:r>
              <w:rPr>
                <w:sz w:val="24"/>
              </w:rPr>
              <w:t>детей умение различать и называть</w:t>
            </w:r>
            <w:r>
              <w:rPr>
                <w:spacing w:val="-57"/>
                <w:sz w:val="24"/>
              </w:rPr>
              <w:t xml:space="preserve"> </w:t>
            </w:r>
            <w:r>
              <w:rPr>
                <w:sz w:val="24"/>
              </w:rPr>
              <w:t>части</w:t>
            </w:r>
            <w:r>
              <w:rPr>
                <w:spacing w:val="3"/>
                <w:sz w:val="24"/>
              </w:rPr>
              <w:t xml:space="preserve"> </w:t>
            </w:r>
            <w:r>
              <w:rPr>
                <w:sz w:val="24"/>
              </w:rPr>
              <w:t>предметов, качества</w:t>
            </w:r>
            <w:r>
              <w:rPr>
                <w:spacing w:val="1"/>
                <w:sz w:val="24"/>
              </w:rPr>
              <w:t xml:space="preserve"> </w:t>
            </w:r>
            <w:r>
              <w:rPr>
                <w:sz w:val="24"/>
              </w:rPr>
              <w:t>предметов, сходные по назначению</w:t>
            </w:r>
            <w:r>
              <w:rPr>
                <w:spacing w:val="-58"/>
                <w:sz w:val="24"/>
              </w:rPr>
              <w:t xml:space="preserve"> </w:t>
            </w:r>
            <w:r>
              <w:rPr>
                <w:sz w:val="24"/>
              </w:rPr>
              <w:t>предметы, понимать обобщающие</w:t>
            </w:r>
            <w:r>
              <w:rPr>
                <w:spacing w:val="1"/>
                <w:sz w:val="24"/>
              </w:rPr>
              <w:t xml:space="preserve"> </w:t>
            </w:r>
            <w:r>
              <w:rPr>
                <w:sz w:val="24"/>
              </w:rPr>
              <w:t>слова;</w:t>
            </w:r>
          </w:p>
          <w:p w:rsidR="0016617A" w:rsidRDefault="005076C5">
            <w:pPr>
              <w:pStyle w:val="TableParagraph"/>
              <w:numPr>
                <w:ilvl w:val="0"/>
                <w:numId w:val="157"/>
              </w:numPr>
              <w:tabs>
                <w:tab w:val="left" w:pos="260"/>
              </w:tabs>
              <w:ind w:right="803" w:firstLine="0"/>
              <w:rPr>
                <w:sz w:val="24"/>
              </w:rPr>
            </w:pPr>
            <w:r>
              <w:rPr>
                <w:sz w:val="24"/>
              </w:rPr>
              <w:t>активизация словаря:</w:t>
            </w:r>
            <w:r>
              <w:rPr>
                <w:spacing w:val="1"/>
                <w:sz w:val="24"/>
              </w:rPr>
              <w:t xml:space="preserve"> </w:t>
            </w:r>
            <w:r>
              <w:rPr>
                <w:sz w:val="24"/>
              </w:rPr>
              <w:t>активизировать</w:t>
            </w:r>
            <w:r>
              <w:rPr>
                <w:spacing w:val="-8"/>
                <w:sz w:val="24"/>
              </w:rPr>
              <w:t xml:space="preserve"> </w:t>
            </w:r>
            <w:r>
              <w:rPr>
                <w:sz w:val="24"/>
              </w:rPr>
              <w:t>в</w:t>
            </w:r>
            <w:r>
              <w:rPr>
                <w:spacing w:val="-4"/>
                <w:sz w:val="24"/>
              </w:rPr>
              <w:t xml:space="preserve"> </w:t>
            </w:r>
            <w:r>
              <w:rPr>
                <w:sz w:val="24"/>
              </w:rPr>
              <w:t>речи</w:t>
            </w:r>
            <w:r>
              <w:rPr>
                <w:spacing w:val="-6"/>
                <w:sz w:val="24"/>
              </w:rPr>
              <w:t xml:space="preserve"> </w:t>
            </w:r>
            <w:r>
              <w:rPr>
                <w:sz w:val="24"/>
              </w:rPr>
              <w:t>слова,</w:t>
            </w:r>
            <w:r>
              <w:rPr>
                <w:spacing w:val="-57"/>
                <w:sz w:val="24"/>
              </w:rPr>
              <w:t xml:space="preserve"> </w:t>
            </w:r>
            <w:r>
              <w:rPr>
                <w:sz w:val="24"/>
              </w:rPr>
              <w:t>обозначающие</w:t>
            </w:r>
            <w:r>
              <w:rPr>
                <w:spacing w:val="-7"/>
                <w:sz w:val="24"/>
              </w:rPr>
              <w:t xml:space="preserve"> </w:t>
            </w:r>
            <w:r>
              <w:rPr>
                <w:sz w:val="24"/>
              </w:rPr>
              <w:t>названия</w:t>
            </w:r>
          </w:p>
          <w:p w:rsidR="0016617A" w:rsidRDefault="005076C5">
            <w:pPr>
              <w:pStyle w:val="TableParagraph"/>
              <w:rPr>
                <w:sz w:val="28"/>
              </w:rPr>
            </w:pPr>
            <w:r>
              <w:rPr>
                <w:sz w:val="24"/>
              </w:rPr>
              <w:t>предметов</w:t>
            </w:r>
            <w:r>
              <w:rPr>
                <w:spacing w:val="-10"/>
                <w:sz w:val="24"/>
              </w:rPr>
              <w:t xml:space="preserve"> </w:t>
            </w:r>
            <w:r>
              <w:rPr>
                <w:sz w:val="24"/>
              </w:rPr>
              <w:t>ближайшего</w:t>
            </w:r>
            <w:r>
              <w:rPr>
                <w:spacing w:val="-6"/>
                <w:sz w:val="24"/>
              </w:rPr>
              <w:t xml:space="preserve"> </w:t>
            </w:r>
            <w:r>
              <w:rPr>
                <w:sz w:val="24"/>
              </w:rPr>
              <w:t>окружения</w:t>
            </w:r>
            <w:r>
              <w:rPr>
                <w:sz w:val="28"/>
              </w:rPr>
              <w:t>.</w:t>
            </w:r>
          </w:p>
        </w:tc>
        <w:tc>
          <w:tcPr>
            <w:tcW w:w="5103" w:type="dxa"/>
          </w:tcPr>
          <w:p w:rsidR="0016617A" w:rsidRDefault="005076C5">
            <w:pPr>
              <w:pStyle w:val="TableParagraph"/>
              <w:ind w:left="148" w:right="105"/>
              <w:rPr>
                <w:sz w:val="24"/>
              </w:rPr>
            </w:pPr>
            <w:r>
              <w:rPr>
                <w:sz w:val="24"/>
              </w:rPr>
              <w:t>Обогащение словаря: педагог обогащает словарь</w:t>
            </w:r>
            <w:r>
              <w:rPr>
                <w:spacing w:val="1"/>
                <w:sz w:val="24"/>
              </w:rPr>
              <w:t xml:space="preserve"> </w:t>
            </w:r>
            <w:r>
              <w:rPr>
                <w:sz w:val="24"/>
              </w:rPr>
              <w:t>детей</w:t>
            </w:r>
            <w:r>
              <w:rPr>
                <w:spacing w:val="8"/>
                <w:sz w:val="24"/>
              </w:rPr>
              <w:t xml:space="preserve"> </w:t>
            </w:r>
            <w:r>
              <w:rPr>
                <w:sz w:val="24"/>
              </w:rPr>
              <w:t>за</w:t>
            </w:r>
            <w:r>
              <w:rPr>
                <w:spacing w:val="6"/>
                <w:sz w:val="24"/>
              </w:rPr>
              <w:t xml:space="preserve"> </w:t>
            </w:r>
            <w:r>
              <w:rPr>
                <w:sz w:val="24"/>
              </w:rPr>
              <w:t>счет</w:t>
            </w:r>
            <w:r>
              <w:rPr>
                <w:spacing w:val="13"/>
                <w:sz w:val="24"/>
              </w:rPr>
              <w:t xml:space="preserve"> </w:t>
            </w:r>
            <w:r>
              <w:rPr>
                <w:sz w:val="24"/>
              </w:rPr>
              <w:t>расширения</w:t>
            </w:r>
            <w:r>
              <w:rPr>
                <w:spacing w:val="4"/>
                <w:sz w:val="24"/>
              </w:rPr>
              <w:t xml:space="preserve"> </w:t>
            </w:r>
            <w:r>
              <w:rPr>
                <w:sz w:val="24"/>
              </w:rPr>
              <w:t>представлений</w:t>
            </w:r>
            <w:r>
              <w:rPr>
                <w:spacing w:val="-6"/>
                <w:sz w:val="24"/>
              </w:rPr>
              <w:t xml:space="preserve"> </w:t>
            </w:r>
            <w:r>
              <w:rPr>
                <w:sz w:val="24"/>
              </w:rPr>
              <w:t>о</w:t>
            </w:r>
            <w:r>
              <w:rPr>
                <w:spacing w:val="1"/>
                <w:sz w:val="24"/>
              </w:rPr>
              <w:t xml:space="preserve"> </w:t>
            </w:r>
            <w:r>
              <w:rPr>
                <w:sz w:val="24"/>
              </w:rPr>
              <w:t>людях, предметах, частях предметов (у рубашки -</w:t>
            </w:r>
            <w:r>
              <w:rPr>
                <w:spacing w:val="-57"/>
                <w:sz w:val="24"/>
              </w:rPr>
              <w:t xml:space="preserve"> </w:t>
            </w:r>
            <w:r>
              <w:rPr>
                <w:sz w:val="24"/>
              </w:rPr>
              <w:t>рукава, воротник, пуговица), качеств предметов</w:t>
            </w:r>
            <w:r>
              <w:rPr>
                <w:spacing w:val="1"/>
                <w:sz w:val="24"/>
              </w:rPr>
              <w:t xml:space="preserve"> </w:t>
            </w:r>
            <w:r>
              <w:rPr>
                <w:sz w:val="24"/>
              </w:rPr>
              <w:t>(величина, цвет, форма, материал), некоторых</w:t>
            </w:r>
            <w:r>
              <w:rPr>
                <w:spacing w:val="1"/>
                <w:sz w:val="24"/>
              </w:rPr>
              <w:t xml:space="preserve"> </w:t>
            </w:r>
            <w:r>
              <w:rPr>
                <w:sz w:val="24"/>
              </w:rPr>
              <w:t>сходных по назначению предметов (стул -</w:t>
            </w:r>
            <w:r>
              <w:rPr>
                <w:spacing w:val="1"/>
                <w:sz w:val="24"/>
              </w:rPr>
              <w:t xml:space="preserve"> </w:t>
            </w:r>
            <w:r>
              <w:rPr>
                <w:sz w:val="24"/>
              </w:rPr>
              <w:t>табурет), объектах природы ближайшего</w:t>
            </w:r>
            <w:r>
              <w:rPr>
                <w:spacing w:val="1"/>
                <w:sz w:val="24"/>
              </w:rPr>
              <w:t xml:space="preserve"> </w:t>
            </w:r>
            <w:r>
              <w:rPr>
                <w:sz w:val="24"/>
              </w:rPr>
              <w:t>окружения, их действиях, ярко выраженных</w:t>
            </w:r>
            <w:r>
              <w:rPr>
                <w:spacing w:val="1"/>
                <w:sz w:val="24"/>
              </w:rPr>
              <w:t xml:space="preserve"> </w:t>
            </w:r>
            <w:r>
              <w:rPr>
                <w:sz w:val="24"/>
              </w:rPr>
              <w:t>особенностях,</w:t>
            </w:r>
            <w:r>
              <w:rPr>
                <w:spacing w:val="4"/>
                <w:sz w:val="24"/>
              </w:rPr>
              <w:t xml:space="preserve"> </w:t>
            </w:r>
            <w:r>
              <w:rPr>
                <w:sz w:val="24"/>
              </w:rPr>
              <w:t>формирует</w:t>
            </w:r>
            <w:r>
              <w:rPr>
                <w:spacing w:val="12"/>
                <w:sz w:val="24"/>
              </w:rPr>
              <w:t xml:space="preserve"> </w:t>
            </w:r>
            <w:r>
              <w:rPr>
                <w:sz w:val="24"/>
              </w:rPr>
              <w:t>у</w:t>
            </w:r>
            <w:r>
              <w:rPr>
                <w:spacing w:val="-13"/>
                <w:sz w:val="24"/>
              </w:rPr>
              <w:t xml:space="preserve"> </w:t>
            </w:r>
            <w:r>
              <w:rPr>
                <w:sz w:val="24"/>
              </w:rPr>
              <w:t>детей</w:t>
            </w:r>
            <w:r>
              <w:rPr>
                <w:spacing w:val="11"/>
                <w:sz w:val="24"/>
              </w:rPr>
              <w:t xml:space="preserve"> </w:t>
            </w:r>
            <w:r>
              <w:rPr>
                <w:sz w:val="24"/>
              </w:rPr>
              <w:t>умение</w:t>
            </w:r>
            <w:r>
              <w:rPr>
                <w:spacing w:val="1"/>
                <w:sz w:val="24"/>
              </w:rPr>
              <w:t xml:space="preserve"> </w:t>
            </w:r>
            <w:r>
              <w:rPr>
                <w:sz w:val="24"/>
              </w:rPr>
              <w:t>понимать обобщающие слова (мебель, одежда);</w:t>
            </w:r>
            <w:r>
              <w:rPr>
                <w:spacing w:val="1"/>
                <w:sz w:val="24"/>
              </w:rPr>
              <w:t xml:space="preserve"> </w:t>
            </w:r>
            <w:r>
              <w:rPr>
                <w:sz w:val="24"/>
              </w:rPr>
              <w:t>Активизация словаря: педагог формирует у детей</w:t>
            </w:r>
            <w:r>
              <w:rPr>
                <w:spacing w:val="-57"/>
                <w:sz w:val="24"/>
              </w:rPr>
              <w:t xml:space="preserve"> </w:t>
            </w:r>
            <w:r>
              <w:rPr>
                <w:sz w:val="24"/>
              </w:rPr>
              <w:t>умение</w:t>
            </w:r>
            <w:r>
              <w:rPr>
                <w:spacing w:val="6"/>
                <w:sz w:val="24"/>
              </w:rPr>
              <w:t xml:space="preserve"> </w:t>
            </w:r>
            <w:r>
              <w:rPr>
                <w:sz w:val="24"/>
              </w:rPr>
              <w:t>использовать</w:t>
            </w:r>
            <w:r>
              <w:rPr>
                <w:spacing w:val="4"/>
                <w:sz w:val="24"/>
              </w:rPr>
              <w:t xml:space="preserve"> </w:t>
            </w:r>
            <w:r>
              <w:rPr>
                <w:sz w:val="24"/>
              </w:rPr>
              <w:t>в</w:t>
            </w:r>
            <w:r>
              <w:rPr>
                <w:spacing w:val="4"/>
                <w:sz w:val="24"/>
              </w:rPr>
              <w:t xml:space="preserve"> </w:t>
            </w:r>
            <w:r>
              <w:rPr>
                <w:sz w:val="24"/>
              </w:rPr>
              <w:t>речи</w:t>
            </w:r>
            <w:r>
              <w:rPr>
                <w:spacing w:val="2"/>
                <w:sz w:val="24"/>
              </w:rPr>
              <w:t xml:space="preserve"> </w:t>
            </w:r>
            <w:r>
              <w:rPr>
                <w:sz w:val="24"/>
              </w:rPr>
              <w:t>названия</w:t>
            </w:r>
            <w:r>
              <w:rPr>
                <w:spacing w:val="-3"/>
                <w:sz w:val="24"/>
              </w:rPr>
              <w:t xml:space="preserve"> </w:t>
            </w:r>
            <w:r>
              <w:rPr>
                <w:sz w:val="24"/>
              </w:rPr>
              <w:t>предметов</w:t>
            </w:r>
            <w:r>
              <w:rPr>
                <w:spacing w:val="1"/>
                <w:sz w:val="24"/>
              </w:rPr>
              <w:t xml:space="preserve"> </w:t>
            </w:r>
            <w:r>
              <w:rPr>
                <w:sz w:val="24"/>
              </w:rPr>
              <w:t>и объектов ближайшего окружения, знать их</w:t>
            </w:r>
            <w:r>
              <w:rPr>
                <w:spacing w:val="1"/>
                <w:sz w:val="24"/>
              </w:rPr>
              <w:t xml:space="preserve"> </w:t>
            </w:r>
            <w:r>
              <w:rPr>
                <w:sz w:val="24"/>
              </w:rPr>
              <w:t>назначение, части и свойства, действия с ними;</w:t>
            </w:r>
            <w:r>
              <w:rPr>
                <w:spacing w:val="1"/>
                <w:sz w:val="24"/>
              </w:rPr>
              <w:t xml:space="preserve"> </w:t>
            </w:r>
            <w:r>
              <w:rPr>
                <w:sz w:val="24"/>
              </w:rPr>
              <w:t>названия действий гигиенических процессов</w:t>
            </w:r>
            <w:r>
              <w:rPr>
                <w:spacing w:val="1"/>
                <w:sz w:val="24"/>
              </w:rPr>
              <w:t xml:space="preserve"> </w:t>
            </w:r>
            <w:r>
              <w:rPr>
                <w:sz w:val="24"/>
              </w:rPr>
              <w:t>умывания, одевания, купания, еды, ухода за</w:t>
            </w:r>
            <w:r>
              <w:rPr>
                <w:spacing w:val="1"/>
                <w:sz w:val="24"/>
              </w:rPr>
              <w:t xml:space="preserve"> </w:t>
            </w:r>
            <w:r>
              <w:rPr>
                <w:sz w:val="24"/>
              </w:rPr>
              <w:t>внешним</w:t>
            </w:r>
            <w:r>
              <w:rPr>
                <w:spacing w:val="4"/>
                <w:sz w:val="24"/>
              </w:rPr>
              <w:t xml:space="preserve"> </w:t>
            </w:r>
            <w:r>
              <w:rPr>
                <w:sz w:val="24"/>
              </w:rPr>
              <w:t>видом</w:t>
            </w:r>
            <w:r>
              <w:rPr>
                <w:spacing w:val="-2"/>
                <w:sz w:val="24"/>
              </w:rPr>
              <w:t xml:space="preserve"> </w:t>
            </w:r>
            <w:r>
              <w:rPr>
                <w:sz w:val="24"/>
              </w:rPr>
              <w:t>и</w:t>
            </w:r>
            <w:r>
              <w:rPr>
                <w:spacing w:val="7"/>
                <w:sz w:val="24"/>
              </w:rPr>
              <w:t xml:space="preserve"> </w:t>
            </w:r>
            <w:r>
              <w:rPr>
                <w:sz w:val="24"/>
              </w:rPr>
              <w:t>поддержания</w:t>
            </w:r>
            <w:r>
              <w:rPr>
                <w:spacing w:val="3"/>
                <w:sz w:val="24"/>
              </w:rPr>
              <w:t xml:space="preserve"> </w:t>
            </w:r>
            <w:r>
              <w:rPr>
                <w:sz w:val="24"/>
              </w:rPr>
              <w:t>порядка;</w:t>
            </w:r>
            <w:r>
              <w:rPr>
                <w:spacing w:val="1"/>
                <w:sz w:val="24"/>
              </w:rPr>
              <w:t xml:space="preserve"> </w:t>
            </w:r>
            <w:r>
              <w:rPr>
                <w:sz w:val="24"/>
              </w:rPr>
              <w:t>названия некоторых качеств</w:t>
            </w:r>
            <w:r>
              <w:rPr>
                <w:spacing w:val="60"/>
                <w:sz w:val="24"/>
              </w:rPr>
              <w:t xml:space="preserve"> </w:t>
            </w:r>
            <w:r>
              <w:rPr>
                <w:sz w:val="24"/>
              </w:rPr>
              <w:t>и свойств</w:t>
            </w:r>
            <w:r>
              <w:rPr>
                <w:spacing w:val="1"/>
                <w:sz w:val="24"/>
              </w:rPr>
              <w:t xml:space="preserve"> </w:t>
            </w:r>
            <w:r>
              <w:rPr>
                <w:sz w:val="24"/>
              </w:rPr>
              <w:t>предметов; материалов; объектов и явлений</w:t>
            </w:r>
            <w:r>
              <w:rPr>
                <w:spacing w:val="1"/>
                <w:sz w:val="24"/>
              </w:rPr>
              <w:t xml:space="preserve"> </w:t>
            </w:r>
            <w:r>
              <w:rPr>
                <w:sz w:val="24"/>
              </w:rPr>
              <w:t>природы.</w:t>
            </w:r>
          </w:p>
        </w:tc>
      </w:tr>
      <w:tr w:rsidR="0016617A" w:rsidTr="00892C7B">
        <w:trPr>
          <w:trHeight w:val="3696"/>
        </w:trPr>
        <w:tc>
          <w:tcPr>
            <w:tcW w:w="4678" w:type="dxa"/>
          </w:tcPr>
          <w:p w:rsidR="0016617A" w:rsidRDefault="005076C5">
            <w:pPr>
              <w:pStyle w:val="TableParagraph"/>
              <w:spacing w:line="262" w:lineRule="exact"/>
              <w:rPr>
                <w:b/>
                <w:sz w:val="24"/>
              </w:rPr>
            </w:pPr>
            <w:r>
              <w:rPr>
                <w:b/>
                <w:sz w:val="24"/>
              </w:rPr>
              <w:t>Звуковая культура</w:t>
            </w:r>
            <w:r>
              <w:rPr>
                <w:b/>
                <w:spacing w:val="-4"/>
                <w:sz w:val="24"/>
              </w:rPr>
              <w:t xml:space="preserve"> </w:t>
            </w:r>
            <w:r>
              <w:rPr>
                <w:b/>
                <w:sz w:val="24"/>
              </w:rPr>
              <w:t>речи:</w:t>
            </w:r>
          </w:p>
          <w:p w:rsidR="0016617A" w:rsidRDefault="005076C5">
            <w:pPr>
              <w:pStyle w:val="TableParagraph"/>
              <w:ind w:right="131"/>
              <w:rPr>
                <w:sz w:val="24"/>
              </w:rPr>
            </w:pPr>
            <w:r>
              <w:rPr>
                <w:sz w:val="24"/>
              </w:rPr>
              <w:t>- продолжать закреплять у детей</w:t>
            </w:r>
            <w:r>
              <w:rPr>
                <w:spacing w:val="1"/>
                <w:sz w:val="24"/>
              </w:rPr>
              <w:t xml:space="preserve"> </w:t>
            </w:r>
            <w:r>
              <w:rPr>
                <w:sz w:val="24"/>
              </w:rPr>
              <w:t>умение внятно произносить в</w:t>
            </w:r>
            <w:r>
              <w:rPr>
                <w:spacing w:val="1"/>
                <w:sz w:val="24"/>
              </w:rPr>
              <w:t xml:space="preserve"> </w:t>
            </w:r>
            <w:r>
              <w:rPr>
                <w:sz w:val="24"/>
              </w:rPr>
              <w:t>словах все гласные и согласные</w:t>
            </w:r>
            <w:r>
              <w:rPr>
                <w:spacing w:val="1"/>
                <w:sz w:val="24"/>
              </w:rPr>
              <w:t xml:space="preserve"> </w:t>
            </w:r>
            <w:r>
              <w:rPr>
                <w:sz w:val="24"/>
              </w:rPr>
              <w:t>звуки, кроме</w:t>
            </w:r>
            <w:r>
              <w:rPr>
                <w:spacing w:val="-12"/>
                <w:sz w:val="24"/>
              </w:rPr>
              <w:t xml:space="preserve"> </w:t>
            </w:r>
            <w:r>
              <w:rPr>
                <w:sz w:val="24"/>
              </w:rPr>
              <w:t>шипящих</w:t>
            </w:r>
            <w:r>
              <w:rPr>
                <w:spacing w:val="-11"/>
                <w:sz w:val="24"/>
              </w:rPr>
              <w:t xml:space="preserve"> </w:t>
            </w:r>
            <w:r>
              <w:rPr>
                <w:sz w:val="24"/>
              </w:rPr>
              <w:t>и</w:t>
            </w:r>
            <w:r>
              <w:rPr>
                <w:spacing w:val="-6"/>
                <w:sz w:val="24"/>
              </w:rPr>
              <w:t xml:space="preserve"> </w:t>
            </w:r>
            <w:r>
              <w:rPr>
                <w:sz w:val="24"/>
              </w:rPr>
              <w:t>сонорных.</w:t>
            </w:r>
            <w:r>
              <w:rPr>
                <w:spacing w:val="-57"/>
                <w:sz w:val="24"/>
              </w:rPr>
              <w:t xml:space="preserve"> </w:t>
            </w:r>
            <w:r>
              <w:rPr>
                <w:sz w:val="24"/>
              </w:rPr>
              <w:t>Вырабатывать</w:t>
            </w:r>
            <w:r>
              <w:rPr>
                <w:spacing w:val="3"/>
                <w:sz w:val="24"/>
              </w:rPr>
              <w:t xml:space="preserve"> </w:t>
            </w:r>
            <w:r>
              <w:rPr>
                <w:sz w:val="24"/>
              </w:rPr>
              <w:t>правильный</w:t>
            </w:r>
            <w:r>
              <w:rPr>
                <w:spacing w:val="3"/>
                <w:sz w:val="24"/>
              </w:rPr>
              <w:t xml:space="preserve"> </w:t>
            </w:r>
            <w:r>
              <w:rPr>
                <w:sz w:val="24"/>
              </w:rPr>
              <w:t>темп</w:t>
            </w:r>
            <w:r>
              <w:rPr>
                <w:spacing w:val="1"/>
                <w:sz w:val="24"/>
              </w:rPr>
              <w:t xml:space="preserve"> </w:t>
            </w:r>
            <w:r>
              <w:rPr>
                <w:sz w:val="24"/>
              </w:rPr>
              <w:t>речи,</w:t>
            </w:r>
            <w:r>
              <w:rPr>
                <w:spacing w:val="4"/>
                <w:sz w:val="24"/>
              </w:rPr>
              <w:t xml:space="preserve"> </w:t>
            </w:r>
            <w:r>
              <w:rPr>
                <w:sz w:val="24"/>
              </w:rPr>
              <w:t>интонационную</w:t>
            </w:r>
            <w:r>
              <w:rPr>
                <w:spacing w:val="1"/>
                <w:sz w:val="24"/>
              </w:rPr>
              <w:t xml:space="preserve"> </w:t>
            </w:r>
            <w:r>
              <w:rPr>
                <w:sz w:val="24"/>
              </w:rPr>
              <w:t>выразительность; отчетливо</w:t>
            </w:r>
            <w:r>
              <w:rPr>
                <w:spacing w:val="1"/>
                <w:sz w:val="24"/>
              </w:rPr>
              <w:t xml:space="preserve"> </w:t>
            </w:r>
            <w:r>
              <w:rPr>
                <w:sz w:val="24"/>
              </w:rPr>
              <w:t>произносить слова и короткие</w:t>
            </w:r>
            <w:r>
              <w:rPr>
                <w:spacing w:val="1"/>
                <w:sz w:val="24"/>
              </w:rPr>
              <w:t xml:space="preserve"> </w:t>
            </w:r>
            <w:r>
              <w:rPr>
                <w:sz w:val="24"/>
              </w:rPr>
              <w:t>фразы</w:t>
            </w:r>
          </w:p>
        </w:tc>
        <w:tc>
          <w:tcPr>
            <w:tcW w:w="5103" w:type="dxa"/>
          </w:tcPr>
          <w:p w:rsidR="0016617A" w:rsidRDefault="005076C5">
            <w:pPr>
              <w:pStyle w:val="TableParagraph"/>
              <w:spacing w:before="44"/>
              <w:ind w:left="249" w:right="405"/>
              <w:rPr>
                <w:sz w:val="24"/>
              </w:rPr>
            </w:pPr>
            <w:r>
              <w:rPr>
                <w:sz w:val="24"/>
              </w:rPr>
              <w:t>Педагог продолжает развивать у детей</w:t>
            </w:r>
            <w:r>
              <w:rPr>
                <w:spacing w:val="1"/>
                <w:sz w:val="24"/>
              </w:rPr>
              <w:t xml:space="preserve"> </w:t>
            </w:r>
            <w:r>
              <w:rPr>
                <w:sz w:val="24"/>
              </w:rPr>
              <w:t>звуковую и интонационную культуру речи,</w:t>
            </w:r>
            <w:r>
              <w:rPr>
                <w:spacing w:val="1"/>
                <w:sz w:val="24"/>
              </w:rPr>
              <w:t xml:space="preserve"> </w:t>
            </w:r>
            <w:r>
              <w:rPr>
                <w:sz w:val="24"/>
              </w:rPr>
              <w:t>фонематический</w:t>
            </w:r>
            <w:r>
              <w:rPr>
                <w:spacing w:val="2"/>
                <w:sz w:val="24"/>
              </w:rPr>
              <w:t xml:space="preserve"> </w:t>
            </w:r>
            <w:r>
              <w:rPr>
                <w:sz w:val="24"/>
              </w:rPr>
              <w:t>слух,</w:t>
            </w:r>
            <w:r>
              <w:rPr>
                <w:spacing w:val="12"/>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произносить</w:t>
            </w:r>
            <w:r>
              <w:rPr>
                <w:spacing w:val="-7"/>
                <w:sz w:val="24"/>
              </w:rPr>
              <w:t xml:space="preserve"> </w:t>
            </w:r>
            <w:r>
              <w:rPr>
                <w:sz w:val="24"/>
              </w:rPr>
              <w:t>гласные</w:t>
            </w:r>
            <w:r>
              <w:rPr>
                <w:spacing w:val="-5"/>
                <w:sz w:val="24"/>
              </w:rPr>
              <w:t xml:space="preserve"> </w:t>
            </w:r>
            <w:r>
              <w:rPr>
                <w:sz w:val="24"/>
              </w:rPr>
              <w:t>звуки;</w:t>
            </w:r>
            <w:r>
              <w:rPr>
                <w:spacing w:val="-8"/>
                <w:sz w:val="24"/>
              </w:rPr>
              <w:t xml:space="preserve"> </w:t>
            </w:r>
            <w:r>
              <w:rPr>
                <w:sz w:val="24"/>
              </w:rPr>
              <w:t>твердые</w:t>
            </w:r>
            <w:r>
              <w:rPr>
                <w:spacing w:val="-5"/>
                <w:sz w:val="24"/>
              </w:rPr>
              <w:t xml:space="preserve"> </w:t>
            </w:r>
            <w:r>
              <w:rPr>
                <w:sz w:val="24"/>
              </w:rPr>
              <w:t>и</w:t>
            </w:r>
            <w:r>
              <w:rPr>
                <w:spacing w:val="-4"/>
                <w:sz w:val="24"/>
              </w:rPr>
              <w:t xml:space="preserve"> </w:t>
            </w:r>
            <w:r>
              <w:rPr>
                <w:sz w:val="24"/>
              </w:rPr>
              <w:t>мягкие</w:t>
            </w:r>
            <w:r>
              <w:rPr>
                <w:spacing w:val="-57"/>
                <w:sz w:val="24"/>
              </w:rPr>
              <w:t xml:space="preserve"> </w:t>
            </w:r>
            <w:r>
              <w:rPr>
                <w:sz w:val="24"/>
              </w:rPr>
              <w:t>согласные</w:t>
            </w:r>
            <w:r>
              <w:rPr>
                <w:spacing w:val="-1"/>
                <w:sz w:val="24"/>
              </w:rPr>
              <w:t xml:space="preserve"> </w:t>
            </w:r>
            <w:r>
              <w:rPr>
                <w:sz w:val="24"/>
              </w:rPr>
              <w:t>звуки ([м],</w:t>
            </w:r>
            <w:r>
              <w:rPr>
                <w:spacing w:val="-7"/>
                <w:sz w:val="24"/>
              </w:rPr>
              <w:t xml:space="preserve"> </w:t>
            </w:r>
            <w:r>
              <w:rPr>
                <w:sz w:val="24"/>
              </w:rPr>
              <w:t>[б],</w:t>
            </w:r>
            <w:r>
              <w:rPr>
                <w:spacing w:val="-8"/>
                <w:sz w:val="24"/>
              </w:rPr>
              <w:t xml:space="preserve"> </w:t>
            </w:r>
            <w:r>
              <w:rPr>
                <w:sz w:val="24"/>
              </w:rPr>
              <w:t>[п],</w:t>
            </w:r>
            <w:r>
              <w:rPr>
                <w:spacing w:val="-2"/>
                <w:sz w:val="24"/>
              </w:rPr>
              <w:t xml:space="preserve"> </w:t>
            </w:r>
            <w:r>
              <w:rPr>
                <w:sz w:val="24"/>
              </w:rPr>
              <w:t>[т],</w:t>
            </w:r>
            <w:r>
              <w:rPr>
                <w:spacing w:val="-7"/>
                <w:sz w:val="24"/>
              </w:rPr>
              <w:t xml:space="preserve"> </w:t>
            </w:r>
            <w:r>
              <w:rPr>
                <w:sz w:val="24"/>
              </w:rPr>
              <w:t>[д],</w:t>
            </w:r>
            <w:r>
              <w:rPr>
                <w:spacing w:val="-7"/>
                <w:sz w:val="24"/>
              </w:rPr>
              <w:t xml:space="preserve"> </w:t>
            </w:r>
            <w:r>
              <w:rPr>
                <w:sz w:val="24"/>
              </w:rPr>
              <w:t>[н],</w:t>
            </w:r>
            <w:r>
              <w:rPr>
                <w:spacing w:val="-2"/>
                <w:sz w:val="24"/>
              </w:rPr>
              <w:t xml:space="preserve"> </w:t>
            </w:r>
            <w:r>
              <w:rPr>
                <w:sz w:val="24"/>
              </w:rPr>
              <w:t>[к],</w:t>
            </w:r>
          </w:p>
          <w:p w:rsidR="0016617A" w:rsidRDefault="005076C5">
            <w:pPr>
              <w:pStyle w:val="TableParagraph"/>
              <w:ind w:left="249" w:right="364"/>
              <w:rPr>
                <w:sz w:val="24"/>
              </w:rPr>
            </w:pPr>
            <w:r>
              <w:rPr>
                <w:sz w:val="24"/>
              </w:rPr>
              <w:t>[г], [х], [ф], [в], [л], [с], [ц]); слышать</w:t>
            </w:r>
            <w:r>
              <w:rPr>
                <w:spacing w:val="1"/>
                <w:sz w:val="24"/>
              </w:rPr>
              <w:t xml:space="preserve"> </w:t>
            </w:r>
            <w:r>
              <w:rPr>
                <w:sz w:val="24"/>
              </w:rPr>
              <w:t>специально</w:t>
            </w:r>
            <w:r>
              <w:rPr>
                <w:spacing w:val="5"/>
                <w:sz w:val="24"/>
              </w:rPr>
              <w:t xml:space="preserve"> </w:t>
            </w:r>
            <w:r>
              <w:rPr>
                <w:sz w:val="24"/>
              </w:rPr>
              <w:t>интонируемый в речи педагога</w:t>
            </w:r>
            <w:r>
              <w:rPr>
                <w:spacing w:val="1"/>
                <w:sz w:val="24"/>
              </w:rPr>
              <w:t xml:space="preserve"> </w:t>
            </w:r>
            <w:r>
              <w:rPr>
                <w:sz w:val="24"/>
              </w:rPr>
              <w:t>звук,</w:t>
            </w:r>
            <w:r>
              <w:rPr>
                <w:spacing w:val="-2"/>
                <w:sz w:val="24"/>
              </w:rPr>
              <w:t xml:space="preserve"> </w:t>
            </w:r>
            <w:r>
              <w:rPr>
                <w:sz w:val="24"/>
              </w:rPr>
              <w:t>формирует</w:t>
            </w:r>
            <w:r>
              <w:rPr>
                <w:spacing w:val="-7"/>
                <w:sz w:val="24"/>
              </w:rPr>
              <w:t xml:space="preserve"> </w:t>
            </w:r>
            <w:r>
              <w:rPr>
                <w:sz w:val="24"/>
              </w:rPr>
              <w:t>правильное</w:t>
            </w:r>
            <w:r>
              <w:rPr>
                <w:spacing w:val="-13"/>
                <w:sz w:val="24"/>
              </w:rPr>
              <w:t xml:space="preserve"> </w:t>
            </w:r>
            <w:r>
              <w:rPr>
                <w:sz w:val="24"/>
              </w:rPr>
              <w:t>речевое</w:t>
            </w:r>
            <w:r>
              <w:rPr>
                <w:spacing w:val="-13"/>
                <w:sz w:val="24"/>
              </w:rPr>
              <w:t xml:space="preserve"> </w:t>
            </w:r>
            <w:r>
              <w:rPr>
                <w:sz w:val="24"/>
              </w:rPr>
              <w:t>дыхание,</w:t>
            </w:r>
            <w:r>
              <w:rPr>
                <w:spacing w:val="-57"/>
                <w:sz w:val="24"/>
              </w:rPr>
              <w:t xml:space="preserve"> </w:t>
            </w:r>
            <w:r>
              <w:rPr>
                <w:sz w:val="24"/>
              </w:rPr>
              <w:t>слуховое внимание, моторику речевого</w:t>
            </w:r>
            <w:r>
              <w:rPr>
                <w:spacing w:val="1"/>
                <w:sz w:val="24"/>
              </w:rPr>
              <w:t xml:space="preserve"> </w:t>
            </w:r>
            <w:r>
              <w:rPr>
                <w:sz w:val="24"/>
              </w:rPr>
              <w:t>аппарата,</w:t>
            </w:r>
            <w:r>
              <w:rPr>
                <w:spacing w:val="2"/>
                <w:sz w:val="24"/>
              </w:rPr>
              <w:t xml:space="preserve"> </w:t>
            </w:r>
            <w:r>
              <w:rPr>
                <w:sz w:val="24"/>
              </w:rPr>
              <w:t>совершенствует</w:t>
            </w:r>
            <w:r>
              <w:rPr>
                <w:spacing w:val="12"/>
                <w:sz w:val="24"/>
              </w:rPr>
              <w:t xml:space="preserve"> </w:t>
            </w:r>
            <w:r>
              <w:rPr>
                <w:sz w:val="24"/>
              </w:rPr>
              <w:t>умение детей</w:t>
            </w:r>
            <w:r>
              <w:rPr>
                <w:spacing w:val="1"/>
                <w:sz w:val="24"/>
              </w:rPr>
              <w:t xml:space="preserve"> </w:t>
            </w:r>
            <w:r>
              <w:rPr>
                <w:sz w:val="24"/>
              </w:rPr>
              <w:t>воспроизводить ритм</w:t>
            </w:r>
            <w:r>
              <w:rPr>
                <w:spacing w:val="6"/>
                <w:sz w:val="24"/>
              </w:rPr>
              <w:t xml:space="preserve"> </w:t>
            </w:r>
            <w:r>
              <w:rPr>
                <w:sz w:val="24"/>
              </w:rPr>
              <w:t>стихотворения.</w:t>
            </w:r>
          </w:p>
        </w:tc>
      </w:tr>
      <w:tr w:rsidR="0016617A" w:rsidTr="00892C7B">
        <w:trPr>
          <w:trHeight w:val="3590"/>
        </w:trPr>
        <w:tc>
          <w:tcPr>
            <w:tcW w:w="4678" w:type="dxa"/>
          </w:tcPr>
          <w:p w:rsidR="0016617A" w:rsidRDefault="005076C5">
            <w:pPr>
              <w:pStyle w:val="TableParagraph"/>
              <w:spacing w:line="264" w:lineRule="exact"/>
              <w:rPr>
                <w:b/>
                <w:sz w:val="24"/>
              </w:rPr>
            </w:pPr>
            <w:r>
              <w:rPr>
                <w:b/>
                <w:sz w:val="24"/>
              </w:rPr>
              <w:t>Грамматический</w:t>
            </w:r>
            <w:r>
              <w:rPr>
                <w:b/>
                <w:spacing w:val="-2"/>
                <w:sz w:val="24"/>
              </w:rPr>
              <w:t xml:space="preserve"> </w:t>
            </w:r>
            <w:r>
              <w:rPr>
                <w:b/>
                <w:sz w:val="24"/>
              </w:rPr>
              <w:t>строй</w:t>
            </w:r>
            <w:r>
              <w:rPr>
                <w:b/>
                <w:spacing w:val="-7"/>
                <w:sz w:val="24"/>
              </w:rPr>
              <w:t xml:space="preserve"> </w:t>
            </w:r>
            <w:r>
              <w:rPr>
                <w:b/>
                <w:sz w:val="24"/>
              </w:rPr>
              <w:t>речи:</w:t>
            </w:r>
          </w:p>
          <w:p w:rsidR="0016617A" w:rsidRDefault="005076C5">
            <w:pPr>
              <w:pStyle w:val="TableParagraph"/>
              <w:ind w:right="113"/>
              <w:rPr>
                <w:sz w:val="24"/>
              </w:rPr>
            </w:pPr>
            <w:r>
              <w:rPr>
                <w:sz w:val="24"/>
              </w:rPr>
              <w:t>- продолжать формировать у детей</w:t>
            </w:r>
            <w:r>
              <w:rPr>
                <w:spacing w:val="1"/>
                <w:sz w:val="24"/>
              </w:rPr>
              <w:t xml:space="preserve"> </w:t>
            </w:r>
            <w:r>
              <w:rPr>
                <w:sz w:val="24"/>
              </w:rPr>
              <w:t>умения</w:t>
            </w:r>
            <w:r>
              <w:rPr>
                <w:spacing w:val="-1"/>
                <w:sz w:val="24"/>
              </w:rPr>
              <w:t xml:space="preserve"> </w:t>
            </w:r>
            <w:r>
              <w:rPr>
                <w:sz w:val="24"/>
              </w:rPr>
              <w:t>согласовывать</w:t>
            </w:r>
            <w:r>
              <w:rPr>
                <w:spacing w:val="-4"/>
                <w:sz w:val="24"/>
              </w:rPr>
              <w:t xml:space="preserve"> </w:t>
            </w:r>
            <w:r>
              <w:rPr>
                <w:sz w:val="24"/>
              </w:rPr>
              <w:t>слова</w:t>
            </w:r>
            <w:r>
              <w:rPr>
                <w:spacing w:val="-15"/>
                <w:sz w:val="24"/>
              </w:rPr>
              <w:t xml:space="preserve"> </w:t>
            </w:r>
            <w:r>
              <w:rPr>
                <w:sz w:val="24"/>
              </w:rPr>
              <w:t>в</w:t>
            </w:r>
            <w:r>
              <w:rPr>
                <w:spacing w:val="-5"/>
                <w:sz w:val="24"/>
              </w:rPr>
              <w:t xml:space="preserve"> </w:t>
            </w:r>
            <w:r>
              <w:rPr>
                <w:sz w:val="24"/>
              </w:rPr>
              <w:t>роде,</w:t>
            </w:r>
            <w:r>
              <w:rPr>
                <w:spacing w:val="-57"/>
                <w:sz w:val="24"/>
              </w:rPr>
              <w:t xml:space="preserve"> </w:t>
            </w:r>
            <w:r>
              <w:rPr>
                <w:sz w:val="24"/>
              </w:rPr>
              <w:t>числе,</w:t>
            </w:r>
            <w:r>
              <w:rPr>
                <w:spacing w:val="3"/>
                <w:sz w:val="24"/>
              </w:rPr>
              <w:t xml:space="preserve"> </w:t>
            </w:r>
            <w:r>
              <w:rPr>
                <w:sz w:val="24"/>
              </w:rPr>
              <w:t>падеже;</w:t>
            </w:r>
            <w:r>
              <w:rPr>
                <w:spacing w:val="2"/>
                <w:sz w:val="24"/>
              </w:rPr>
              <w:t xml:space="preserve"> </w:t>
            </w:r>
            <w:r>
              <w:rPr>
                <w:sz w:val="24"/>
              </w:rPr>
              <w:t>употреблять</w:t>
            </w:r>
            <w:r>
              <w:rPr>
                <w:spacing w:val="1"/>
                <w:sz w:val="24"/>
              </w:rPr>
              <w:t xml:space="preserve"> </w:t>
            </w:r>
            <w:r>
              <w:rPr>
                <w:sz w:val="24"/>
              </w:rPr>
              <w:t>существительные с предлогами,</w:t>
            </w:r>
            <w:r>
              <w:rPr>
                <w:spacing w:val="1"/>
                <w:sz w:val="24"/>
              </w:rPr>
              <w:t xml:space="preserve"> </w:t>
            </w:r>
            <w:r>
              <w:rPr>
                <w:sz w:val="24"/>
              </w:rPr>
              <w:t>использовать в речи имена</w:t>
            </w:r>
            <w:r>
              <w:rPr>
                <w:spacing w:val="1"/>
                <w:sz w:val="24"/>
              </w:rPr>
              <w:t xml:space="preserve"> </w:t>
            </w:r>
            <w:r>
              <w:rPr>
                <w:sz w:val="24"/>
              </w:rPr>
              <w:t>существительные в форме</w:t>
            </w:r>
            <w:r>
              <w:rPr>
                <w:spacing w:val="1"/>
                <w:sz w:val="24"/>
              </w:rPr>
              <w:t xml:space="preserve"> </w:t>
            </w:r>
            <w:r>
              <w:rPr>
                <w:sz w:val="24"/>
              </w:rPr>
              <w:t>единственного и множественного</w:t>
            </w:r>
            <w:r>
              <w:rPr>
                <w:spacing w:val="1"/>
                <w:sz w:val="24"/>
              </w:rPr>
              <w:t xml:space="preserve"> </w:t>
            </w:r>
            <w:r>
              <w:rPr>
                <w:sz w:val="24"/>
              </w:rPr>
              <w:t>числа, обозначающие животных и</w:t>
            </w:r>
            <w:r>
              <w:rPr>
                <w:spacing w:val="1"/>
                <w:sz w:val="24"/>
              </w:rPr>
              <w:t xml:space="preserve"> </w:t>
            </w:r>
            <w:r>
              <w:rPr>
                <w:sz w:val="24"/>
              </w:rPr>
              <w:t>их детенышей; существительных в</w:t>
            </w:r>
            <w:r>
              <w:rPr>
                <w:spacing w:val="1"/>
                <w:sz w:val="24"/>
              </w:rPr>
              <w:t xml:space="preserve"> </w:t>
            </w:r>
            <w:r>
              <w:rPr>
                <w:sz w:val="24"/>
              </w:rPr>
              <w:t>форме множественного числа в</w:t>
            </w:r>
            <w:r>
              <w:rPr>
                <w:spacing w:val="1"/>
                <w:sz w:val="24"/>
              </w:rPr>
              <w:t xml:space="preserve"> </w:t>
            </w:r>
            <w:r>
              <w:rPr>
                <w:sz w:val="24"/>
              </w:rPr>
              <w:t>родительном</w:t>
            </w:r>
            <w:r>
              <w:rPr>
                <w:spacing w:val="4"/>
                <w:sz w:val="24"/>
              </w:rPr>
              <w:t xml:space="preserve"> </w:t>
            </w:r>
            <w:r>
              <w:rPr>
                <w:sz w:val="24"/>
              </w:rPr>
              <w:t>падеже;</w:t>
            </w:r>
            <w:r>
              <w:rPr>
                <w:spacing w:val="-8"/>
                <w:sz w:val="24"/>
              </w:rPr>
              <w:t xml:space="preserve"> </w:t>
            </w:r>
            <w:r>
              <w:rPr>
                <w:sz w:val="24"/>
              </w:rPr>
              <w:t>составлять</w:t>
            </w:r>
          </w:p>
          <w:p w:rsidR="0016617A" w:rsidRDefault="005076C5">
            <w:pPr>
              <w:pStyle w:val="TableParagraph"/>
              <w:spacing w:line="275" w:lineRule="exact"/>
              <w:rPr>
                <w:sz w:val="24"/>
              </w:rPr>
            </w:pPr>
            <w:r>
              <w:rPr>
                <w:sz w:val="24"/>
              </w:rPr>
              <w:t>предложения</w:t>
            </w:r>
            <w:r>
              <w:rPr>
                <w:spacing w:val="-8"/>
                <w:sz w:val="24"/>
              </w:rPr>
              <w:t xml:space="preserve"> </w:t>
            </w:r>
            <w:r>
              <w:rPr>
                <w:sz w:val="24"/>
              </w:rPr>
              <w:t>с</w:t>
            </w:r>
            <w:r>
              <w:rPr>
                <w:spacing w:val="-10"/>
                <w:sz w:val="24"/>
              </w:rPr>
              <w:t xml:space="preserve"> </w:t>
            </w:r>
            <w:r>
              <w:rPr>
                <w:sz w:val="24"/>
              </w:rPr>
              <w:t>однородными</w:t>
            </w:r>
          </w:p>
        </w:tc>
        <w:tc>
          <w:tcPr>
            <w:tcW w:w="5103" w:type="dxa"/>
          </w:tcPr>
          <w:p w:rsidR="0016617A" w:rsidRDefault="005076C5">
            <w:pPr>
              <w:pStyle w:val="TableParagraph"/>
              <w:ind w:left="148" w:right="197"/>
              <w:rPr>
                <w:sz w:val="24"/>
              </w:rPr>
            </w:pPr>
            <w:r>
              <w:rPr>
                <w:spacing w:val="-1"/>
                <w:sz w:val="24"/>
              </w:rPr>
              <w:t>Педагог</w:t>
            </w:r>
            <w:r>
              <w:rPr>
                <w:spacing w:val="-3"/>
                <w:sz w:val="24"/>
              </w:rPr>
              <w:t xml:space="preserve"> </w:t>
            </w:r>
            <w:r>
              <w:rPr>
                <w:spacing w:val="-1"/>
                <w:sz w:val="24"/>
              </w:rPr>
              <w:t>формирует</w:t>
            </w:r>
            <w:r>
              <w:rPr>
                <w:spacing w:val="12"/>
                <w:sz w:val="24"/>
              </w:rPr>
              <w:t xml:space="preserve"> </w:t>
            </w:r>
            <w:r>
              <w:rPr>
                <w:spacing w:val="-1"/>
                <w:sz w:val="24"/>
              </w:rPr>
              <w:t>у</w:t>
            </w:r>
            <w:r>
              <w:rPr>
                <w:spacing w:val="-16"/>
                <w:sz w:val="24"/>
              </w:rPr>
              <w:t xml:space="preserve"> </w:t>
            </w:r>
            <w:r>
              <w:rPr>
                <w:spacing w:val="-1"/>
                <w:sz w:val="24"/>
              </w:rPr>
              <w:t>детей</w:t>
            </w:r>
            <w:r>
              <w:rPr>
                <w:spacing w:val="11"/>
                <w:sz w:val="24"/>
              </w:rPr>
              <w:t xml:space="preserve"> </w:t>
            </w:r>
            <w:r>
              <w:rPr>
                <w:spacing w:val="-1"/>
                <w:sz w:val="24"/>
              </w:rPr>
              <w:t>умения</w:t>
            </w:r>
            <w:r>
              <w:rPr>
                <w:sz w:val="24"/>
              </w:rPr>
              <w:t xml:space="preserve"> </w:t>
            </w:r>
            <w:r>
              <w:rPr>
                <w:spacing w:val="-1"/>
                <w:sz w:val="24"/>
              </w:rPr>
              <w:t>использовать</w:t>
            </w:r>
            <w:r>
              <w:rPr>
                <w:spacing w:val="-57"/>
                <w:sz w:val="24"/>
              </w:rPr>
              <w:t xml:space="preserve"> </w:t>
            </w:r>
            <w:r>
              <w:rPr>
                <w:sz w:val="24"/>
              </w:rPr>
              <w:t>в</w:t>
            </w:r>
            <w:r>
              <w:rPr>
                <w:spacing w:val="3"/>
                <w:sz w:val="24"/>
              </w:rPr>
              <w:t xml:space="preserve"> </w:t>
            </w:r>
            <w:r>
              <w:rPr>
                <w:sz w:val="24"/>
              </w:rPr>
              <w:t>речи</w:t>
            </w:r>
            <w:r>
              <w:rPr>
                <w:spacing w:val="-3"/>
                <w:sz w:val="24"/>
              </w:rPr>
              <w:t xml:space="preserve"> </w:t>
            </w:r>
            <w:r>
              <w:rPr>
                <w:sz w:val="24"/>
              </w:rPr>
              <w:t>и</w:t>
            </w:r>
            <w:r>
              <w:rPr>
                <w:spacing w:val="3"/>
                <w:sz w:val="24"/>
              </w:rPr>
              <w:t xml:space="preserve"> </w:t>
            </w:r>
            <w:r>
              <w:rPr>
                <w:sz w:val="24"/>
              </w:rPr>
              <w:t>правильно</w:t>
            </w:r>
            <w:r>
              <w:rPr>
                <w:spacing w:val="7"/>
                <w:sz w:val="24"/>
              </w:rPr>
              <w:t xml:space="preserve"> </w:t>
            </w:r>
            <w:r>
              <w:rPr>
                <w:sz w:val="24"/>
              </w:rPr>
              <w:t>согласовывать</w:t>
            </w:r>
            <w:r>
              <w:rPr>
                <w:spacing w:val="1"/>
                <w:sz w:val="24"/>
              </w:rPr>
              <w:t xml:space="preserve"> </w:t>
            </w:r>
            <w:r>
              <w:rPr>
                <w:sz w:val="24"/>
              </w:rPr>
              <w:t>прилагательные и существительные в роде,</w:t>
            </w:r>
            <w:r>
              <w:rPr>
                <w:spacing w:val="1"/>
                <w:sz w:val="24"/>
              </w:rPr>
              <w:t xml:space="preserve"> </w:t>
            </w:r>
            <w:r>
              <w:rPr>
                <w:sz w:val="24"/>
              </w:rPr>
              <w:t>падеже,</w:t>
            </w:r>
            <w:r>
              <w:rPr>
                <w:spacing w:val="8"/>
                <w:sz w:val="24"/>
              </w:rPr>
              <w:t xml:space="preserve"> </w:t>
            </w:r>
            <w:r>
              <w:rPr>
                <w:sz w:val="24"/>
              </w:rPr>
              <w:t>употреблять</w:t>
            </w:r>
            <w:r>
              <w:rPr>
                <w:spacing w:val="3"/>
                <w:sz w:val="24"/>
              </w:rPr>
              <w:t xml:space="preserve"> </w:t>
            </w:r>
            <w:r>
              <w:rPr>
                <w:sz w:val="24"/>
              </w:rPr>
              <w:t>существительные с</w:t>
            </w:r>
            <w:r>
              <w:rPr>
                <w:spacing w:val="1"/>
                <w:sz w:val="24"/>
              </w:rPr>
              <w:t xml:space="preserve"> </w:t>
            </w:r>
            <w:r>
              <w:rPr>
                <w:sz w:val="24"/>
              </w:rPr>
              <w:t>предлогами (в, на, под, за), использовать в речи</w:t>
            </w:r>
            <w:r>
              <w:rPr>
                <w:spacing w:val="1"/>
                <w:sz w:val="24"/>
              </w:rPr>
              <w:t xml:space="preserve"> </w:t>
            </w:r>
            <w:r>
              <w:rPr>
                <w:sz w:val="24"/>
              </w:rPr>
              <w:t>названия животных и их детенышей в</w:t>
            </w:r>
            <w:r>
              <w:rPr>
                <w:spacing w:val="1"/>
                <w:sz w:val="24"/>
              </w:rPr>
              <w:t xml:space="preserve"> </w:t>
            </w:r>
            <w:r>
              <w:rPr>
                <w:sz w:val="24"/>
              </w:rPr>
              <w:t>единственном и множественном числе (кошка -</w:t>
            </w:r>
            <w:r>
              <w:rPr>
                <w:spacing w:val="1"/>
                <w:sz w:val="24"/>
              </w:rPr>
              <w:t xml:space="preserve"> </w:t>
            </w:r>
            <w:r>
              <w:rPr>
                <w:sz w:val="24"/>
              </w:rPr>
              <w:t>котенок, котята); составлять простое</w:t>
            </w:r>
            <w:r>
              <w:rPr>
                <w:spacing w:val="1"/>
                <w:sz w:val="24"/>
              </w:rPr>
              <w:t xml:space="preserve"> </w:t>
            </w:r>
            <w:r>
              <w:rPr>
                <w:sz w:val="24"/>
              </w:rPr>
              <w:t>распространенное предложение и с помощью</w:t>
            </w:r>
            <w:r>
              <w:rPr>
                <w:spacing w:val="1"/>
                <w:sz w:val="24"/>
              </w:rPr>
              <w:t xml:space="preserve"> </w:t>
            </w:r>
            <w:r>
              <w:rPr>
                <w:sz w:val="24"/>
              </w:rPr>
              <w:t>педагога</w:t>
            </w:r>
            <w:r>
              <w:rPr>
                <w:spacing w:val="6"/>
                <w:sz w:val="24"/>
              </w:rPr>
              <w:t xml:space="preserve"> </w:t>
            </w:r>
            <w:r>
              <w:rPr>
                <w:sz w:val="24"/>
              </w:rPr>
              <w:t>строить</w:t>
            </w:r>
            <w:r>
              <w:rPr>
                <w:spacing w:val="12"/>
                <w:sz w:val="24"/>
              </w:rPr>
              <w:t xml:space="preserve"> </w:t>
            </w:r>
            <w:r>
              <w:rPr>
                <w:sz w:val="24"/>
              </w:rPr>
              <w:t>сложные</w:t>
            </w:r>
            <w:r>
              <w:rPr>
                <w:spacing w:val="6"/>
                <w:sz w:val="24"/>
              </w:rPr>
              <w:t xml:space="preserve"> </w:t>
            </w:r>
            <w:r>
              <w:rPr>
                <w:sz w:val="24"/>
              </w:rPr>
              <w:t>предложения;</w:t>
            </w:r>
            <w:r>
              <w:rPr>
                <w:spacing w:val="1"/>
                <w:sz w:val="24"/>
              </w:rPr>
              <w:t xml:space="preserve"> </w:t>
            </w:r>
            <w:r>
              <w:rPr>
                <w:sz w:val="24"/>
              </w:rPr>
              <w:t>Педагог</w:t>
            </w:r>
            <w:r>
              <w:rPr>
                <w:spacing w:val="-4"/>
                <w:sz w:val="24"/>
              </w:rPr>
              <w:t xml:space="preserve"> </w:t>
            </w:r>
            <w:r>
              <w:rPr>
                <w:sz w:val="24"/>
              </w:rPr>
              <w:t>закрепляет</w:t>
            </w:r>
            <w:r>
              <w:rPr>
                <w:spacing w:val="-5"/>
                <w:sz w:val="24"/>
              </w:rPr>
              <w:t xml:space="preserve"> </w:t>
            </w:r>
            <w:r>
              <w:rPr>
                <w:sz w:val="24"/>
              </w:rPr>
              <w:t>овладение</w:t>
            </w:r>
            <w:r>
              <w:rPr>
                <w:spacing w:val="-2"/>
                <w:sz w:val="24"/>
              </w:rPr>
              <w:t xml:space="preserve"> </w:t>
            </w:r>
            <w:r>
              <w:rPr>
                <w:sz w:val="24"/>
              </w:rPr>
              <w:t>детьми разными</w:t>
            </w:r>
          </w:p>
          <w:p w:rsidR="0016617A" w:rsidRDefault="005076C5">
            <w:pPr>
              <w:pStyle w:val="TableParagraph"/>
              <w:spacing w:line="274" w:lineRule="exact"/>
              <w:ind w:left="148" w:right="612"/>
              <w:rPr>
                <w:sz w:val="24"/>
              </w:rPr>
            </w:pPr>
            <w:r>
              <w:rPr>
                <w:sz w:val="24"/>
              </w:rPr>
              <w:t>способами словообразования (наименования</w:t>
            </w:r>
            <w:r>
              <w:rPr>
                <w:spacing w:val="-57"/>
                <w:sz w:val="24"/>
              </w:rPr>
              <w:t xml:space="preserve"> </w:t>
            </w:r>
            <w:r>
              <w:rPr>
                <w:sz w:val="24"/>
              </w:rPr>
              <w:t>предметов</w:t>
            </w:r>
            <w:r>
              <w:rPr>
                <w:spacing w:val="-8"/>
                <w:sz w:val="24"/>
              </w:rPr>
              <w:t xml:space="preserve"> </w:t>
            </w:r>
            <w:r>
              <w:rPr>
                <w:sz w:val="24"/>
              </w:rPr>
              <w:t>посуды с</w:t>
            </w:r>
            <w:r>
              <w:rPr>
                <w:spacing w:val="-4"/>
                <w:sz w:val="24"/>
              </w:rPr>
              <w:t xml:space="preserve"> </w:t>
            </w:r>
            <w:r>
              <w:rPr>
                <w:sz w:val="24"/>
              </w:rPr>
              <w:t>помощью</w:t>
            </w:r>
            <w:r>
              <w:rPr>
                <w:spacing w:val="-7"/>
                <w:sz w:val="24"/>
              </w:rPr>
              <w:t xml:space="preserve"> </w:t>
            </w:r>
            <w:r>
              <w:rPr>
                <w:sz w:val="24"/>
              </w:rPr>
              <w:t>суффиксов),</w:t>
            </w:r>
          </w:p>
        </w:tc>
      </w:tr>
    </w:tbl>
    <w:p w:rsidR="0016617A" w:rsidRDefault="0016617A">
      <w:pPr>
        <w:spacing w:line="274" w:lineRule="exact"/>
        <w:rPr>
          <w:sz w:val="24"/>
        </w:rPr>
        <w:sectPr w:rsidR="0016617A" w:rsidSect="001D1319">
          <w:pgSz w:w="11910" w:h="16840"/>
          <w:pgMar w:top="851" w:right="850" w:bottom="1134" w:left="1701" w:header="0" w:footer="899" w:gutter="0"/>
          <w:cols w:space="720"/>
          <w:docGrid w:linePitch="299"/>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2760"/>
        </w:trPr>
        <w:tc>
          <w:tcPr>
            <w:tcW w:w="3914" w:type="dxa"/>
          </w:tcPr>
          <w:p w:rsidR="0016617A" w:rsidRDefault="005076C5">
            <w:pPr>
              <w:pStyle w:val="TableParagraph"/>
              <w:ind w:right="129"/>
              <w:rPr>
                <w:sz w:val="24"/>
              </w:rPr>
            </w:pPr>
            <w:r>
              <w:rPr>
                <w:sz w:val="24"/>
              </w:rPr>
              <w:lastRenderedPageBreak/>
              <w:t>членами. Закреплять у детей</w:t>
            </w:r>
            <w:r>
              <w:rPr>
                <w:spacing w:val="1"/>
                <w:sz w:val="24"/>
              </w:rPr>
              <w:t xml:space="preserve"> </w:t>
            </w:r>
            <w:r>
              <w:rPr>
                <w:sz w:val="24"/>
              </w:rPr>
              <w:t>умения</w:t>
            </w:r>
            <w:r>
              <w:rPr>
                <w:spacing w:val="2"/>
                <w:sz w:val="24"/>
              </w:rPr>
              <w:t xml:space="preserve"> </w:t>
            </w:r>
            <w:r>
              <w:rPr>
                <w:sz w:val="24"/>
              </w:rPr>
              <w:t>образовывать</w:t>
            </w:r>
            <w:r>
              <w:rPr>
                <w:spacing w:val="1"/>
                <w:sz w:val="24"/>
              </w:rPr>
              <w:t xml:space="preserve"> </w:t>
            </w:r>
            <w:r>
              <w:rPr>
                <w:sz w:val="24"/>
              </w:rPr>
              <w:t>повелительную форму глаголов,</w:t>
            </w:r>
            <w:r>
              <w:rPr>
                <w:spacing w:val="1"/>
                <w:sz w:val="24"/>
              </w:rPr>
              <w:t xml:space="preserve"> </w:t>
            </w:r>
            <w:r>
              <w:rPr>
                <w:sz w:val="24"/>
              </w:rPr>
              <w:t>использовать</w:t>
            </w:r>
            <w:r>
              <w:rPr>
                <w:spacing w:val="-6"/>
                <w:sz w:val="24"/>
              </w:rPr>
              <w:t xml:space="preserve"> </w:t>
            </w:r>
            <w:r>
              <w:rPr>
                <w:sz w:val="24"/>
              </w:rPr>
              <w:t>приставочный</w:t>
            </w:r>
            <w:r>
              <w:rPr>
                <w:spacing w:val="-7"/>
                <w:sz w:val="24"/>
              </w:rPr>
              <w:t xml:space="preserve"> </w:t>
            </w:r>
            <w:r>
              <w:rPr>
                <w:sz w:val="24"/>
              </w:rPr>
              <w:t>способ</w:t>
            </w:r>
            <w:r>
              <w:rPr>
                <w:spacing w:val="-57"/>
                <w:sz w:val="24"/>
              </w:rPr>
              <w:t xml:space="preserve"> </w:t>
            </w:r>
            <w:r>
              <w:rPr>
                <w:sz w:val="24"/>
              </w:rPr>
              <w:t>для образования глаголов,</w:t>
            </w:r>
            <w:r>
              <w:rPr>
                <w:spacing w:val="1"/>
                <w:sz w:val="24"/>
              </w:rPr>
              <w:t xml:space="preserve"> </w:t>
            </w:r>
            <w:r>
              <w:rPr>
                <w:sz w:val="24"/>
              </w:rPr>
              <w:t>знакомить детей с образованием</w:t>
            </w:r>
            <w:r>
              <w:rPr>
                <w:spacing w:val="1"/>
                <w:sz w:val="24"/>
              </w:rPr>
              <w:t xml:space="preserve"> </w:t>
            </w:r>
            <w:r>
              <w:rPr>
                <w:sz w:val="24"/>
              </w:rPr>
              <w:t>звукоподражательных</w:t>
            </w:r>
            <w:r>
              <w:rPr>
                <w:spacing w:val="-7"/>
                <w:sz w:val="24"/>
              </w:rPr>
              <w:t xml:space="preserve"> </w:t>
            </w:r>
            <w:r>
              <w:rPr>
                <w:sz w:val="24"/>
              </w:rPr>
              <w:t>глаголов.</w:t>
            </w:r>
          </w:p>
          <w:p w:rsidR="0016617A" w:rsidRDefault="005076C5">
            <w:pPr>
              <w:pStyle w:val="TableParagraph"/>
              <w:spacing w:before="1" w:line="232" w:lineRule="auto"/>
              <w:ind w:right="270"/>
              <w:rPr>
                <w:sz w:val="24"/>
              </w:rPr>
            </w:pPr>
            <w:r>
              <w:rPr>
                <w:spacing w:val="-1"/>
                <w:sz w:val="24"/>
              </w:rPr>
              <w:t>Совершенствовать</w:t>
            </w:r>
            <w:r>
              <w:rPr>
                <w:spacing w:val="-3"/>
                <w:sz w:val="24"/>
              </w:rPr>
              <w:t xml:space="preserve"> </w:t>
            </w:r>
            <w:r>
              <w:rPr>
                <w:sz w:val="24"/>
              </w:rPr>
              <w:t>у</w:t>
            </w:r>
            <w:r>
              <w:rPr>
                <w:spacing w:val="-21"/>
                <w:sz w:val="24"/>
              </w:rPr>
              <w:t xml:space="preserve"> </w:t>
            </w:r>
            <w:r>
              <w:rPr>
                <w:sz w:val="24"/>
              </w:rPr>
              <w:t>детей</w:t>
            </w:r>
            <w:r>
              <w:rPr>
                <w:spacing w:val="10"/>
                <w:sz w:val="24"/>
              </w:rPr>
              <w:t xml:space="preserve"> </w:t>
            </w:r>
            <w:r>
              <w:rPr>
                <w:sz w:val="24"/>
              </w:rPr>
              <w:t>умение</w:t>
            </w:r>
            <w:r>
              <w:rPr>
                <w:spacing w:val="-57"/>
                <w:sz w:val="24"/>
              </w:rPr>
              <w:t xml:space="preserve"> </w:t>
            </w:r>
            <w:r>
              <w:rPr>
                <w:sz w:val="24"/>
              </w:rPr>
              <w:t>пользоваться</w:t>
            </w:r>
            <w:r>
              <w:rPr>
                <w:spacing w:val="-6"/>
                <w:sz w:val="24"/>
              </w:rPr>
              <w:t xml:space="preserve"> </w:t>
            </w:r>
            <w:r>
              <w:rPr>
                <w:sz w:val="24"/>
              </w:rPr>
              <w:t>в</w:t>
            </w:r>
            <w:r>
              <w:rPr>
                <w:spacing w:val="-1"/>
                <w:sz w:val="24"/>
              </w:rPr>
              <w:t xml:space="preserve"> </w:t>
            </w:r>
            <w:r>
              <w:rPr>
                <w:sz w:val="24"/>
              </w:rPr>
              <w:t>речи</w:t>
            </w:r>
            <w:r>
              <w:rPr>
                <w:spacing w:val="2"/>
                <w:sz w:val="24"/>
              </w:rPr>
              <w:t xml:space="preserve"> </w:t>
            </w:r>
            <w:r>
              <w:rPr>
                <w:sz w:val="24"/>
              </w:rPr>
              <w:t>разными</w:t>
            </w:r>
          </w:p>
          <w:p w:rsidR="0016617A" w:rsidRDefault="005076C5">
            <w:pPr>
              <w:pStyle w:val="TableParagraph"/>
              <w:spacing w:before="1" w:line="271" w:lineRule="exact"/>
              <w:rPr>
                <w:sz w:val="24"/>
              </w:rPr>
            </w:pPr>
            <w:r>
              <w:rPr>
                <w:sz w:val="24"/>
              </w:rPr>
              <w:t>способами</w:t>
            </w:r>
            <w:r>
              <w:rPr>
                <w:spacing w:val="-6"/>
                <w:sz w:val="24"/>
              </w:rPr>
              <w:t xml:space="preserve"> </w:t>
            </w:r>
            <w:r>
              <w:rPr>
                <w:sz w:val="24"/>
              </w:rPr>
              <w:t>словообразования.</w:t>
            </w:r>
          </w:p>
        </w:tc>
        <w:tc>
          <w:tcPr>
            <w:tcW w:w="5388" w:type="dxa"/>
          </w:tcPr>
          <w:p w:rsidR="0016617A" w:rsidRDefault="005076C5">
            <w:pPr>
              <w:pStyle w:val="TableParagraph"/>
              <w:ind w:left="148" w:right="212"/>
              <w:rPr>
                <w:sz w:val="24"/>
              </w:rPr>
            </w:pPr>
            <w:r>
              <w:rPr>
                <w:sz w:val="24"/>
              </w:rPr>
              <w:t>формирует</w:t>
            </w:r>
            <w:r>
              <w:rPr>
                <w:spacing w:val="-6"/>
                <w:sz w:val="24"/>
              </w:rPr>
              <w:t xml:space="preserve"> </w:t>
            </w:r>
            <w:r>
              <w:rPr>
                <w:sz w:val="24"/>
              </w:rPr>
              <w:t>умение</w:t>
            </w:r>
            <w:r>
              <w:rPr>
                <w:spacing w:val="-11"/>
                <w:sz w:val="24"/>
              </w:rPr>
              <w:t xml:space="preserve"> </w:t>
            </w:r>
            <w:r>
              <w:rPr>
                <w:sz w:val="24"/>
              </w:rPr>
              <w:t>образовывать</w:t>
            </w:r>
            <w:r>
              <w:rPr>
                <w:spacing w:val="-12"/>
                <w:sz w:val="24"/>
              </w:rPr>
              <w:t xml:space="preserve"> </w:t>
            </w:r>
            <w:r>
              <w:rPr>
                <w:sz w:val="24"/>
              </w:rPr>
              <w:t>повелительную</w:t>
            </w:r>
            <w:r>
              <w:rPr>
                <w:spacing w:val="-57"/>
                <w:sz w:val="24"/>
              </w:rPr>
              <w:t xml:space="preserve"> </w:t>
            </w:r>
            <w:r>
              <w:rPr>
                <w:sz w:val="24"/>
              </w:rPr>
              <w:t>форму глаголов (беги, лови), использовать</w:t>
            </w:r>
            <w:r>
              <w:rPr>
                <w:spacing w:val="1"/>
                <w:sz w:val="24"/>
              </w:rPr>
              <w:t xml:space="preserve"> </w:t>
            </w:r>
            <w:r>
              <w:rPr>
                <w:sz w:val="24"/>
              </w:rPr>
              <w:t>приставочный способ для образования глаголов</w:t>
            </w:r>
            <w:r>
              <w:rPr>
                <w:spacing w:val="1"/>
                <w:sz w:val="24"/>
              </w:rPr>
              <w:t xml:space="preserve"> </w:t>
            </w:r>
            <w:r>
              <w:rPr>
                <w:sz w:val="24"/>
              </w:rPr>
              <w:t>(вошел - вышел), образовывать</w:t>
            </w:r>
            <w:r>
              <w:rPr>
                <w:spacing w:val="1"/>
                <w:sz w:val="24"/>
              </w:rPr>
              <w:t xml:space="preserve"> </w:t>
            </w:r>
            <w:r>
              <w:rPr>
                <w:sz w:val="24"/>
              </w:rPr>
              <w:t>звукоподражательные</w:t>
            </w:r>
            <w:r>
              <w:rPr>
                <w:spacing w:val="-8"/>
                <w:sz w:val="24"/>
              </w:rPr>
              <w:t xml:space="preserve"> </w:t>
            </w:r>
            <w:r>
              <w:rPr>
                <w:sz w:val="24"/>
              </w:rPr>
              <w:t>глаголы</w:t>
            </w:r>
            <w:r>
              <w:rPr>
                <w:spacing w:val="-1"/>
                <w:sz w:val="24"/>
              </w:rPr>
              <w:t xml:space="preserve"> </w:t>
            </w:r>
            <w:r>
              <w:rPr>
                <w:sz w:val="24"/>
              </w:rPr>
              <w:t>(чирикает).</w:t>
            </w:r>
          </w:p>
        </w:tc>
      </w:tr>
      <w:tr w:rsidR="0016617A">
        <w:trPr>
          <w:trHeight w:val="9592"/>
        </w:trPr>
        <w:tc>
          <w:tcPr>
            <w:tcW w:w="3914" w:type="dxa"/>
          </w:tcPr>
          <w:p w:rsidR="0016617A" w:rsidRDefault="005076C5">
            <w:pPr>
              <w:pStyle w:val="TableParagraph"/>
              <w:spacing w:line="268" w:lineRule="exact"/>
              <w:rPr>
                <w:b/>
                <w:sz w:val="24"/>
              </w:rPr>
            </w:pPr>
            <w:r>
              <w:rPr>
                <w:b/>
                <w:sz w:val="24"/>
              </w:rPr>
              <w:t>Связная речь:</w:t>
            </w:r>
          </w:p>
          <w:p w:rsidR="0016617A" w:rsidRDefault="005076C5">
            <w:pPr>
              <w:pStyle w:val="TableParagraph"/>
              <w:spacing w:before="31" w:line="276" w:lineRule="auto"/>
              <w:ind w:right="220"/>
              <w:rPr>
                <w:sz w:val="24"/>
              </w:rPr>
            </w:pPr>
            <w:r>
              <w:rPr>
                <w:sz w:val="24"/>
              </w:rPr>
              <w:t>- продолжать закреплять у детей</w:t>
            </w:r>
            <w:r>
              <w:rPr>
                <w:spacing w:val="1"/>
                <w:sz w:val="24"/>
              </w:rPr>
              <w:t xml:space="preserve"> </w:t>
            </w:r>
            <w:r>
              <w:rPr>
                <w:sz w:val="24"/>
              </w:rPr>
              <w:t>умение отвечать на вопросы</w:t>
            </w:r>
            <w:r>
              <w:rPr>
                <w:spacing w:val="1"/>
                <w:sz w:val="24"/>
              </w:rPr>
              <w:t xml:space="preserve"> </w:t>
            </w:r>
            <w:r>
              <w:rPr>
                <w:sz w:val="24"/>
              </w:rPr>
              <w:t>педагога при рассматривании</w:t>
            </w:r>
            <w:r>
              <w:rPr>
                <w:spacing w:val="1"/>
                <w:sz w:val="24"/>
              </w:rPr>
              <w:t xml:space="preserve"> </w:t>
            </w:r>
            <w:r>
              <w:rPr>
                <w:sz w:val="24"/>
              </w:rPr>
              <w:t>предметов, картин, иллюстраций;</w:t>
            </w:r>
            <w:r>
              <w:rPr>
                <w:spacing w:val="1"/>
                <w:sz w:val="24"/>
              </w:rPr>
              <w:t xml:space="preserve"> </w:t>
            </w:r>
            <w:r>
              <w:rPr>
                <w:sz w:val="24"/>
              </w:rPr>
              <w:t>свободно вступать в общение со</w:t>
            </w:r>
            <w:r>
              <w:rPr>
                <w:spacing w:val="1"/>
                <w:sz w:val="24"/>
              </w:rPr>
              <w:t xml:space="preserve"> </w:t>
            </w:r>
            <w:r>
              <w:rPr>
                <w:sz w:val="24"/>
              </w:rPr>
              <w:t>взрослыми и детьми, пользоваться</w:t>
            </w:r>
            <w:r>
              <w:rPr>
                <w:spacing w:val="-57"/>
                <w:sz w:val="24"/>
              </w:rPr>
              <w:t xml:space="preserve"> </w:t>
            </w:r>
            <w:r>
              <w:rPr>
                <w:sz w:val="24"/>
              </w:rPr>
              <w:t>простыми формулами речевого</w:t>
            </w:r>
            <w:r>
              <w:rPr>
                <w:spacing w:val="1"/>
                <w:sz w:val="24"/>
              </w:rPr>
              <w:t xml:space="preserve"> </w:t>
            </w:r>
            <w:r>
              <w:rPr>
                <w:sz w:val="24"/>
              </w:rPr>
              <w:t>этикета.</w:t>
            </w:r>
            <w:r>
              <w:rPr>
                <w:spacing w:val="3"/>
                <w:sz w:val="24"/>
              </w:rPr>
              <w:t xml:space="preserve"> </w:t>
            </w:r>
            <w:r>
              <w:rPr>
                <w:sz w:val="24"/>
              </w:rPr>
              <w:t>Воспитывать</w:t>
            </w:r>
            <w:r>
              <w:rPr>
                <w:spacing w:val="-3"/>
                <w:sz w:val="24"/>
              </w:rPr>
              <w:t xml:space="preserve"> </w:t>
            </w:r>
            <w:r>
              <w:rPr>
                <w:sz w:val="24"/>
              </w:rPr>
              <w:t>умение</w:t>
            </w:r>
            <w:r>
              <w:rPr>
                <w:spacing w:val="1"/>
                <w:sz w:val="24"/>
              </w:rPr>
              <w:t xml:space="preserve"> </w:t>
            </w:r>
            <w:r>
              <w:rPr>
                <w:sz w:val="24"/>
              </w:rPr>
              <w:t>повторять за педагогом рассказ из</w:t>
            </w:r>
            <w:r>
              <w:rPr>
                <w:spacing w:val="1"/>
                <w:sz w:val="24"/>
              </w:rPr>
              <w:t xml:space="preserve"> </w:t>
            </w:r>
            <w:r>
              <w:rPr>
                <w:sz w:val="24"/>
              </w:rPr>
              <w:t>3-4 предложений об игрушке или</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картины,</w:t>
            </w:r>
            <w:r>
              <w:rPr>
                <w:spacing w:val="1"/>
                <w:sz w:val="24"/>
              </w:rPr>
              <w:t xml:space="preserve"> </w:t>
            </w:r>
            <w:r>
              <w:rPr>
                <w:sz w:val="24"/>
              </w:rPr>
              <w:t>побуждать</w:t>
            </w:r>
            <w:r>
              <w:rPr>
                <w:spacing w:val="13"/>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драматизации отрывков из</w:t>
            </w:r>
            <w:r>
              <w:rPr>
                <w:spacing w:val="1"/>
                <w:sz w:val="24"/>
              </w:rPr>
              <w:t xml:space="preserve"> </w:t>
            </w:r>
            <w:r>
              <w:rPr>
                <w:spacing w:val="-1"/>
                <w:sz w:val="24"/>
              </w:rPr>
              <w:t>знакомых</w:t>
            </w:r>
            <w:r>
              <w:rPr>
                <w:spacing w:val="-13"/>
                <w:sz w:val="24"/>
              </w:rPr>
              <w:t xml:space="preserve"> </w:t>
            </w:r>
            <w:r>
              <w:rPr>
                <w:sz w:val="24"/>
              </w:rPr>
              <w:t>сказок.</w:t>
            </w:r>
            <w:r>
              <w:rPr>
                <w:spacing w:val="-7"/>
                <w:sz w:val="24"/>
              </w:rPr>
              <w:t xml:space="preserve"> </w:t>
            </w:r>
            <w:r>
              <w:rPr>
                <w:sz w:val="24"/>
              </w:rPr>
              <w:t>Подводить</w:t>
            </w:r>
            <w:r>
              <w:rPr>
                <w:spacing w:val="-3"/>
                <w:sz w:val="24"/>
              </w:rPr>
              <w:t xml:space="preserve"> </w:t>
            </w:r>
            <w:r>
              <w:rPr>
                <w:sz w:val="24"/>
              </w:rPr>
              <w:t>детей</w:t>
            </w:r>
            <w:r>
              <w:rPr>
                <w:spacing w:val="-57"/>
                <w:sz w:val="24"/>
              </w:rPr>
              <w:t xml:space="preserve"> </w:t>
            </w:r>
            <w:r>
              <w:rPr>
                <w:sz w:val="24"/>
              </w:rPr>
              <w:t>к пересказыванию литературных</w:t>
            </w:r>
            <w:r>
              <w:rPr>
                <w:spacing w:val="1"/>
                <w:sz w:val="24"/>
              </w:rPr>
              <w:t xml:space="preserve"> </w:t>
            </w:r>
            <w:r>
              <w:rPr>
                <w:sz w:val="24"/>
              </w:rPr>
              <w:t>произведений,</w:t>
            </w:r>
            <w:r>
              <w:rPr>
                <w:spacing w:val="6"/>
                <w:sz w:val="24"/>
              </w:rPr>
              <w:t xml:space="preserve"> </w:t>
            </w:r>
            <w:r>
              <w:rPr>
                <w:sz w:val="24"/>
              </w:rPr>
              <w:t>формировать</w:t>
            </w:r>
            <w:r>
              <w:rPr>
                <w:spacing w:val="1"/>
                <w:sz w:val="24"/>
              </w:rPr>
              <w:t xml:space="preserve"> </w:t>
            </w:r>
            <w:r>
              <w:rPr>
                <w:sz w:val="24"/>
              </w:rPr>
              <w:t>умение воспроизводить</w:t>
            </w:r>
            <w:r>
              <w:rPr>
                <w:spacing w:val="5"/>
                <w:sz w:val="24"/>
              </w:rPr>
              <w:t xml:space="preserve"> </w:t>
            </w:r>
            <w:r>
              <w:rPr>
                <w:sz w:val="24"/>
              </w:rPr>
              <w:t>текст</w:t>
            </w:r>
            <w:r>
              <w:rPr>
                <w:spacing w:val="1"/>
                <w:sz w:val="24"/>
              </w:rPr>
              <w:t xml:space="preserve"> </w:t>
            </w:r>
            <w:r>
              <w:rPr>
                <w:sz w:val="24"/>
              </w:rPr>
              <w:t>знакомой сказки</w:t>
            </w:r>
            <w:r>
              <w:rPr>
                <w:spacing w:val="2"/>
                <w:sz w:val="24"/>
              </w:rPr>
              <w:t xml:space="preserve"> </w:t>
            </w:r>
            <w:r>
              <w:rPr>
                <w:sz w:val="24"/>
              </w:rPr>
              <w:t>или</w:t>
            </w:r>
            <w:r>
              <w:rPr>
                <w:spacing w:val="1"/>
                <w:sz w:val="24"/>
              </w:rPr>
              <w:t xml:space="preserve"> </w:t>
            </w:r>
            <w:r>
              <w:rPr>
                <w:sz w:val="24"/>
              </w:rPr>
              <w:t>короткого</w:t>
            </w:r>
            <w:r>
              <w:rPr>
                <w:spacing w:val="1"/>
                <w:sz w:val="24"/>
              </w:rPr>
              <w:t xml:space="preserve"> </w:t>
            </w:r>
            <w:r>
              <w:rPr>
                <w:sz w:val="24"/>
              </w:rPr>
              <w:t>рассказа сначала по</w:t>
            </w:r>
            <w:r>
              <w:rPr>
                <w:spacing w:val="2"/>
                <w:sz w:val="24"/>
              </w:rPr>
              <w:t xml:space="preserve"> </w:t>
            </w:r>
            <w:r>
              <w:rPr>
                <w:sz w:val="24"/>
              </w:rPr>
              <w:t>вопросам</w:t>
            </w:r>
            <w:r>
              <w:rPr>
                <w:spacing w:val="1"/>
                <w:sz w:val="24"/>
              </w:rPr>
              <w:t xml:space="preserve"> </w:t>
            </w:r>
            <w:r>
              <w:rPr>
                <w:sz w:val="24"/>
              </w:rPr>
              <w:t>педагога,</w:t>
            </w:r>
            <w:r>
              <w:rPr>
                <w:spacing w:val="3"/>
                <w:sz w:val="24"/>
              </w:rPr>
              <w:t xml:space="preserve"> </w:t>
            </w:r>
            <w:r>
              <w:rPr>
                <w:sz w:val="24"/>
              </w:rPr>
              <w:t>а</w:t>
            </w:r>
            <w:r>
              <w:rPr>
                <w:spacing w:val="-11"/>
                <w:sz w:val="24"/>
              </w:rPr>
              <w:t xml:space="preserve"> </w:t>
            </w:r>
            <w:r>
              <w:rPr>
                <w:sz w:val="24"/>
              </w:rPr>
              <w:t>затем</w:t>
            </w:r>
            <w:r>
              <w:rPr>
                <w:spacing w:val="-4"/>
                <w:sz w:val="24"/>
              </w:rPr>
              <w:t xml:space="preserve"> </w:t>
            </w:r>
            <w:r>
              <w:rPr>
                <w:sz w:val="24"/>
              </w:rPr>
              <w:t>совместно</w:t>
            </w:r>
            <w:r>
              <w:rPr>
                <w:spacing w:val="2"/>
                <w:sz w:val="24"/>
              </w:rPr>
              <w:t xml:space="preserve"> </w:t>
            </w:r>
            <w:r>
              <w:rPr>
                <w:sz w:val="24"/>
              </w:rPr>
              <w:t>с</w:t>
            </w:r>
            <w:r>
              <w:rPr>
                <w:spacing w:val="-6"/>
                <w:sz w:val="24"/>
              </w:rPr>
              <w:t xml:space="preserve"> </w:t>
            </w:r>
            <w:r>
              <w:rPr>
                <w:sz w:val="24"/>
              </w:rPr>
              <w:t>ним.</w:t>
            </w:r>
          </w:p>
        </w:tc>
        <w:tc>
          <w:tcPr>
            <w:tcW w:w="5388" w:type="dxa"/>
          </w:tcPr>
          <w:p w:rsidR="0016617A" w:rsidRDefault="005076C5">
            <w:pPr>
              <w:pStyle w:val="TableParagraph"/>
              <w:ind w:left="148" w:right="115"/>
              <w:rPr>
                <w:sz w:val="24"/>
              </w:rPr>
            </w:pPr>
            <w:r>
              <w:rPr>
                <w:sz w:val="24"/>
              </w:rPr>
              <w:t>Педагог развивает у детей следующие умения: по</w:t>
            </w:r>
            <w:r>
              <w:rPr>
                <w:spacing w:val="-57"/>
                <w:sz w:val="24"/>
              </w:rPr>
              <w:t xml:space="preserve"> </w:t>
            </w:r>
            <w:r>
              <w:rPr>
                <w:sz w:val="24"/>
              </w:rPr>
              <w:t>инициативе взрослого называть членов своей</w:t>
            </w:r>
            <w:r>
              <w:rPr>
                <w:spacing w:val="1"/>
                <w:sz w:val="24"/>
              </w:rPr>
              <w:t xml:space="preserve"> </w:t>
            </w:r>
            <w:r>
              <w:rPr>
                <w:sz w:val="24"/>
              </w:rPr>
              <w:t>семьи, знакомых литературных героев и их</w:t>
            </w:r>
            <w:r>
              <w:rPr>
                <w:spacing w:val="1"/>
                <w:sz w:val="24"/>
              </w:rPr>
              <w:t xml:space="preserve"> </w:t>
            </w:r>
            <w:r>
              <w:rPr>
                <w:sz w:val="24"/>
              </w:rPr>
              <w:t>действия на картинках, разговаривать о любимых</w:t>
            </w:r>
            <w:r>
              <w:rPr>
                <w:spacing w:val="-57"/>
                <w:sz w:val="24"/>
              </w:rPr>
              <w:t xml:space="preserve"> </w:t>
            </w:r>
            <w:r>
              <w:rPr>
                <w:sz w:val="24"/>
              </w:rPr>
              <w:t>игрушках;</w:t>
            </w:r>
            <w:r>
              <w:rPr>
                <w:spacing w:val="-8"/>
                <w:sz w:val="24"/>
              </w:rPr>
              <w:t xml:space="preserve"> </w:t>
            </w:r>
            <w:r>
              <w:rPr>
                <w:sz w:val="24"/>
              </w:rPr>
              <w:t>элементарно</w:t>
            </w:r>
            <w:r>
              <w:rPr>
                <w:spacing w:val="12"/>
                <w:sz w:val="24"/>
              </w:rPr>
              <w:t xml:space="preserve"> </w:t>
            </w:r>
            <w:r>
              <w:rPr>
                <w:sz w:val="24"/>
              </w:rPr>
              <w:t>договариваться со</w:t>
            </w:r>
            <w:r>
              <w:rPr>
                <w:spacing w:val="1"/>
                <w:sz w:val="24"/>
              </w:rPr>
              <w:t xml:space="preserve"> </w:t>
            </w:r>
            <w:r>
              <w:rPr>
                <w:sz w:val="24"/>
              </w:rPr>
              <w:t>сверстником о совместных действиях в игровом</w:t>
            </w:r>
            <w:r>
              <w:rPr>
                <w:spacing w:val="1"/>
                <w:sz w:val="24"/>
              </w:rPr>
              <w:t xml:space="preserve"> </w:t>
            </w:r>
            <w:r>
              <w:rPr>
                <w:sz w:val="24"/>
              </w:rPr>
              <w:t>общении; с помощью педагога определять и</w:t>
            </w:r>
            <w:r>
              <w:rPr>
                <w:spacing w:val="1"/>
                <w:sz w:val="24"/>
              </w:rPr>
              <w:t xml:space="preserve"> </w:t>
            </w:r>
            <w:r>
              <w:rPr>
                <w:sz w:val="24"/>
              </w:rPr>
              <w:t>называть</w:t>
            </w:r>
            <w:r>
              <w:rPr>
                <w:spacing w:val="-2"/>
                <w:sz w:val="24"/>
              </w:rPr>
              <w:t xml:space="preserve"> </w:t>
            </w:r>
            <w:r>
              <w:rPr>
                <w:sz w:val="24"/>
              </w:rPr>
              <w:t>ярко</w:t>
            </w:r>
            <w:r>
              <w:rPr>
                <w:spacing w:val="5"/>
                <w:sz w:val="24"/>
              </w:rPr>
              <w:t xml:space="preserve"> </w:t>
            </w:r>
            <w:r>
              <w:rPr>
                <w:sz w:val="24"/>
              </w:rPr>
              <w:t>выраженные эмоциональные</w:t>
            </w:r>
            <w:r>
              <w:rPr>
                <w:spacing w:val="1"/>
                <w:sz w:val="24"/>
              </w:rPr>
              <w:t xml:space="preserve"> </w:t>
            </w:r>
            <w:r>
              <w:rPr>
                <w:sz w:val="24"/>
              </w:rPr>
              <w:t>состояния детей, учитывать их при общении:</w:t>
            </w:r>
            <w:r>
              <w:rPr>
                <w:spacing w:val="1"/>
                <w:sz w:val="24"/>
              </w:rPr>
              <w:t xml:space="preserve"> </w:t>
            </w:r>
            <w:r>
              <w:rPr>
                <w:sz w:val="24"/>
              </w:rPr>
              <w:t>пожалеть, развеселить, использовать ласковые</w:t>
            </w:r>
            <w:r>
              <w:rPr>
                <w:spacing w:val="1"/>
                <w:sz w:val="24"/>
              </w:rPr>
              <w:t xml:space="preserve"> </w:t>
            </w:r>
            <w:r>
              <w:rPr>
                <w:sz w:val="24"/>
              </w:rPr>
              <w:t>слова. Педагог закрепляет у детей умения</w:t>
            </w:r>
            <w:r>
              <w:rPr>
                <w:spacing w:val="1"/>
                <w:sz w:val="24"/>
              </w:rPr>
              <w:t xml:space="preserve"> </w:t>
            </w:r>
            <w:r>
              <w:rPr>
                <w:sz w:val="24"/>
              </w:rPr>
              <w:t>использовать</w:t>
            </w:r>
            <w:r>
              <w:rPr>
                <w:spacing w:val="-5"/>
                <w:sz w:val="24"/>
              </w:rPr>
              <w:t xml:space="preserve"> </w:t>
            </w:r>
            <w:r>
              <w:rPr>
                <w:sz w:val="24"/>
              </w:rPr>
              <w:t>основные</w:t>
            </w:r>
            <w:r>
              <w:rPr>
                <w:spacing w:val="11"/>
                <w:sz w:val="24"/>
              </w:rPr>
              <w:t xml:space="preserve"> </w:t>
            </w:r>
            <w:r>
              <w:rPr>
                <w:sz w:val="24"/>
              </w:rPr>
              <w:t>формы</w:t>
            </w:r>
            <w:r>
              <w:rPr>
                <w:spacing w:val="11"/>
                <w:sz w:val="24"/>
              </w:rPr>
              <w:t xml:space="preserve"> </w:t>
            </w:r>
            <w:r>
              <w:rPr>
                <w:sz w:val="24"/>
              </w:rPr>
              <w:t>речевого</w:t>
            </w:r>
            <w:r>
              <w:rPr>
                <w:spacing w:val="13"/>
                <w:sz w:val="24"/>
              </w:rPr>
              <w:t xml:space="preserve"> </w:t>
            </w:r>
            <w:r>
              <w:rPr>
                <w:sz w:val="24"/>
              </w:rPr>
              <w:t>этикета</w:t>
            </w:r>
            <w:r>
              <w:rPr>
                <w:spacing w:val="1"/>
                <w:sz w:val="24"/>
              </w:rPr>
              <w:t xml:space="preserve"> </w:t>
            </w:r>
            <w:r>
              <w:rPr>
                <w:sz w:val="24"/>
              </w:rPr>
              <w:t>в</w:t>
            </w:r>
            <w:r>
              <w:rPr>
                <w:spacing w:val="3"/>
                <w:sz w:val="24"/>
              </w:rPr>
              <w:t xml:space="preserve"> </w:t>
            </w:r>
            <w:r>
              <w:rPr>
                <w:sz w:val="24"/>
              </w:rPr>
              <w:t>разных</w:t>
            </w:r>
            <w:r>
              <w:rPr>
                <w:spacing w:val="-7"/>
                <w:sz w:val="24"/>
              </w:rPr>
              <w:t xml:space="preserve"> </w:t>
            </w:r>
            <w:r>
              <w:rPr>
                <w:sz w:val="24"/>
              </w:rPr>
              <w:t>ситуациях</w:t>
            </w:r>
            <w:r>
              <w:rPr>
                <w:spacing w:val="-6"/>
                <w:sz w:val="24"/>
              </w:rPr>
              <w:t xml:space="preserve"> </w:t>
            </w:r>
            <w:r>
              <w:rPr>
                <w:sz w:val="24"/>
              </w:rPr>
              <w:t>общения;</w:t>
            </w:r>
          </w:p>
          <w:p w:rsidR="0016617A" w:rsidRDefault="005076C5">
            <w:pPr>
              <w:pStyle w:val="TableParagraph"/>
              <w:ind w:left="148" w:right="288"/>
              <w:rPr>
                <w:sz w:val="24"/>
              </w:rPr>
            </w:pPr>
            <w:r>
              <w:rPr>
                <w:sz w:val="24"/>
              </w:rPr>
              <w:t>Педагог способствует освоению умений</w:t>
            </w:r>
            <w:r>
              <w:rPr>
                <w:spacing w:val="1"/>
                <w:sz w:val="24"/>
              </w:rPr>
              <w:t xml:space="preserve"> </w:t>
            </w:r>
            <w:r>
              <w:rPr>
                <w:sz w:val="24"/>
              </w:rPr>
              <w:t>диалогической речи: отвечать на вопросы и</w:t>
            </w:r>
            <w:r>
              <w:rPr>
                <w:spacing w:val="1"/>
                <w:sz w:val="24"/>
              </w:rPr>
              <w:t xml:space="preserve"> </w:t>
            </w:r>
            <w:r>
              <w:rPr>
                <w:sz w:val="24"/>
              </w:rPr>
              <w:t>обращения педагога; сообщать о своих</w:t>
            </w:r>
            <w:r>
              <w:rPr>
                <w:spacing w:val="1"/>
                <w:sz w:val="24"/>
              </w:rPr>
              <w:t xml:space="preserve"> </w:t>
            </w:r>
            <w:r>
              <w:rPr>
                <w:sz w:val="24"/>
              </w:rPr>
              <w:t>впечатлениях, желаниях; задавать вопросы в</w:t>
            </w:r>
            <w:r>
              <w:rPr>
                <w:spacing w:val="1"/>
                <w:sz w:val="24"/>
              </w:rPr>
              <w:t xml:space="preserve"> </w:t>
            </w:r>
            <w:r>
              <w:rPr>
                <w:sz w:val="24"/>
              </w:rPr>
              <w:t>условиях наглядно представленной ситуации</w:t>
            </w:r>
            <w:r>
              <w:rPr>
                <w:spacing w:val="1"/>
                <w:sz w:val="24"/>
              </w:rPr>
              <w:t xml:space="preserve"> </w:t>
            </w:r>
            <w:r>
              <w:rPr>
                <w:sz w:val="24"/>
              </w:rPr>
              <w:t>общения. Педагог формирует умения у детей</w:t>
            </w:r>
            <w:r>
              <w:rPr>
                <w:spacing w:val="1"/>
                <w:sz w:val="24"/>
              </w:rPr>
              <w:t xml:space="preserve"> </w:t>
            </w:r>
            <w:r>
              <w:rPr>
                <w:sz w:val="24"/>
              </w:rPr>
              <w:t>использовать дружелюбный, спокойный тон,</w:t>
            </w:r>
            <w:r>
              <w:rPr>
                <w:spacing w:val="1"/>
                <w:sz w:val="24"/>
              </w:rPr>
              <w:t xml:space="preserve"> </w:t>
            </w:r>
            <w:r>
              <w:rPr>
                <w:sz w:val="24"/>
              </w:rPr>
              <w:t>речевые формы вежливого общения со</w:t>
            </w:r>
            <w:r>
              <w:rPr>
                <w:spacing w:val="1"/>
                <w:sz w:val="24"/>
              </w:rPr>
              <w:t xml:space="preserve"> </w:t>
            </w:r>
            <w:r>
              <w:rPr>
                <w:sz w:val="24"/>
              </w:rPr>
              <w:t>взрослыми и сверстниками: здороваться,</w:t>
            </w:r>
            <w:r>
              <w:rPr>
                <w:spacing w:val="1"/>
                <w:sz w:val="24"/>
              </w:rPr>
              <w:t xml:space="preserve"> </w:t>
            </w:r>
            <w:r>
              <w:rPr>
                <w:sz w:val="24"/>
              </w:rPr>
              <w:t>прощаться, благодарить, выражать просьбу,</w:t>
            </w:r>
            <w:r>
              <w:rPr>
                <w:spacing w:val="1"/>
                <w:sz w:val="24"/>
              </w:rPr>
              <w:t xml:space="preserve"> </w:t>
            </w:r>
            <w:r>
              <w:rPr>
                <w:spacing w:val="-1"/>
                <w:sz w:val="24"/>
              </w:rPr>
              <w:t xml:space="preserve">знакомиться, развивает у детей </w:t>
            </w:r>
            <w:r>
              <w:rPr>
                <w:sz w:val="24"/>
              </w:rPr>
              <w:t>умения отвечать</w:t>
            </w:r>
            <w:r>
              <w:rPr>
                <w:spacing w:val="-57"/>
                <w:sz w:val="24"/>
              </w:rPr>
              <w:t xml:space="preserve"> </w:t>
            </w:r>
            <w:r>
              <w:rPr>
                <w:sz w:val="24"/>
              </w:rPr>
              <w:t>на вопросы, используя форму простого</w:t>
            </w:r>
            <w:r>
              <w:rPr>
                <w:spacing w:val="1"/>
                <w:sz w:val="24"/>
              </w:rPr>
              <w:t xml:space="preserve"> </w:t>
            </w:r>
            <w:r>
              <w:rPr>
                <w:sz w:val="24"/>
              </w:rPr>
              <w:t>предложения или высказывания из 2-3 простых</w:t>
            </w:r>
            <w:r>
              <w:rPr>
                <w:spacing w:val="-57"/>
                <w:sz w:val="24"/>
              </w:rPr>
              <w:t xml:space="preserve"> </w:t>
            </w:r>
            <w:r>
              <w:rPr>
                <w:sz w:val="24"/>
              </w:rPr>
              <w:t>фраз;</w:t>
            </w:r>
          </w:p>
          <w:p w:rsidR="0016617A" w:rsidRDefault="005076C5">
            <w:pPr>
              <w:pStyle w:val="TableParagraph"/>
              <w:ind w:left="148" w:right="408"/>
              <w:rPr>
                <w:sz w:val="24"/>
              </w:rPr>
            </w:pPr>
            <w:r>
              <w:rPr>
                <w:sz w:val="24"/>
              </w:rPr>
              <w:t>Педагог способствует освоению умений</w:t>
            </w:r>
            <w:r>
              <w:rPr>
                <w:spacing w:val="1"/>
                <w:sz w:val="24"/>
              </w:rPr>
              <w:t xml:space="preserve"> </w:t>
            </w:r>
            <w:r>
              <w:rPr>
                <w:sz w:val="24"/>
              </w:rPr>
              <w:t>монологической речи: по вопросам составлять</w:t>
            </w:r>
            <w:r>
              <w:rPr>
                <w:spacing w:val="-57"/>
                <w:sz w:val="24"/>
              </w:rPr>
              <w:t xml:space="preserve"> </w:t>
            </w:r>
            <w:r>
              <w:rPr>
                <w:sz w:val="24"/>
              </w:rPr>
              <w:t>рассказ</w:t>
            </w:r>
            <w:r>
              <w:rPr>
                <w:spacing w:val="1"/>
                <w:sz w:val="24"/>
              </w:rPr>
              <w:t xml:space="preserve"> </w:t>
            </w:r>
            <w:r>
              <w:rPr>
                <w:sz w:val="24"/>
              </w:rPr>
              <w:t>по</w:t>
            </w:r>
            <w:r>
              <w:rPr>
                <w:spacing w:val="11"/>
                <w:sz w:val="24"/>
              </w:rPr>
              <w:t xml:space="preserve"> </w:t>
            </w:r>
            <w:r>
              <w:rPr>
                <w:sz w:val="24"/>
              </w:rPr>
              <w:t>картинке из</w:t>
            </w:r>
            <w:r>
              <w:rPr>
                <w:spacing w:val="-1"/>
                <w:sz w:val="24"/>
              </w:rPr>
              <w:t xml:space="preserve"> </w:t>
            </w:r>
            <w:r>
              <w:rPr>
                <w:sz w:val="24"/>
              </w:rPr>
              <w:t>3-4</w:t>
            </w:r>
            <w:r>
              <w:rPr>
                <w:spacing w:val="-9"/>
                <w:sz w:val="24"/>
              </w:rPr>
              <w:t xml:space="preserve"> </w:t>
            </w:r>
            <w:r>
              <w:rPr>
                <w:sz w:val="24"/>
              </w:rPr>
              <w:t>предложений;</w:t>
            </w:r>
            <w:r>
              <w:rPr>
                <w:spacing w:val="1"/>
                <w:sz w:val="24"/>
              </w:rPr>
              <w:t xml:space="preserve"> </w:t>
            </w:r>
            <w:r>
              <w:rPr>
                <w:sz w:val="24"/>
              </w:rPr>
              <w:t>совместно с педагогом пересказывать хорошо</w:t>
            </w:r>
            <w:r>
              <w:rPr>
                <w:spacing w:val="1"/>
                <w:sz w:val="24"/>
              </w:rPr>
              <w:t xml:space="preserve"> </w:t>
            </w:r>
            <w:r>
              <w:rPr>
                <w:sz w:val="24"/>
              </w:rPr>
              <w:t>знакомые сказки; читать наизусть короткие</w:t>
            </w:r>
            <w:r>
              <w:rPr>
                <w:spacing w:val="1"/>
                <w:sz w:val="24"/>
              </w:rPr>
              <w:t xml:space="preserve"> </w:t>
            </w:r>
            <w:r>
              <w:rPr>
                <w:sz w:val="24"/>
              </w:rPr>
              <w:t>стихотворения, слушать</w:t>
            </w:r>
            <w:r>
              <w:rPr>
                <w:spacing w:val="-1"/>
                <w:sz w:val="24"/>
              </w:rPr>
              <w:t xml:space="preserve"> </w:t>
            </w:r>
            <w:r>
              <w:rPr>
                <w:sz w:val="24"/>
              </w:rPr>
              <w:t>чтение</w:t>
            </w:r>
            <w:r>
              <w:rPr>
                <w:spacing w:val="-7"/>
                <w:sz w:val="24"/>
              </w:rPr>
              <w:t xml:space="preserve"> </w:t>
            </w:r>
            <w:r>
              <w:rPr>
                <w:sz w:val="24"/>
              </w:rPr>
              <w:t>детских</w:t>
            </w:r>
            <w:r>
              <w:rPr>
                <w:spacing w:val="-11"/>
                <w:sz w:val="24"/>
              </w:rPr>
              <w:t xml:space="preserve"> </w:t>
            </w:r>
            <w:r>
              <w:rPr>
                <w:sz w:val="24"/>
              </w:rPr>
              <w:t>книг</w:t>
            </w:r>
            <w:r>
              <w:rPr>
                <w:spacing w:val="-4"/>
                <w:sz w:val="24"/>
              </w:rPr>
              <w:t xml:space="preserve"> </w:t>
            </w:r>
            <w:r>
              <w:rPr>
                <w:sz w:val="24"/>
              </w:rPr>
              <w:t>и</w:t>
            </w:r>
            <w:r>
              <w:rPr>
                <w:spacing w:val="-57"/>
                <w:sz w:val="24"/>
              </w:rPr>
              <w:t xml:space="preserve"> </w:t>
            </w:r>
            <w:r>
              <w:rPr>
                <w:sz w:val="24"/>
              </w:rPr>
              <w:t>рассматривать</w:t>
            </w:r>
            <w:r>
              <w:rPr>
                <w:spacing w:val="4"/>
                <w:sz w:val="24"/>
              </w:rPr>
              <w:t xml:space="preserve"> </w:t>
            </w:r>
            <w:r>
              <w:rPr>
                <w:sz w:val="24"/>
              </w:rPr>
              <w:t>иллюстрации.</w:t>
            </w:r>
          </w:p>
        </w:tc>
      </w:tr>
      <w:tr w:rsidR="0016617A">
        <w:trPr>
          <w:trHeight w:val="2016"/>
        </w:trPr>
        <w:tc>
          <w:tcPr>
            <w:tcW w:w="3914" w:type="dxa"/>
          </w:tcPr>
          <w:p w:rsidR="0016617A" w:rsidRDefault="005076C5">
            <w:pPr>
              <w:pStyle w:val="TableParagraph"/>
              <w:spacing w:line="276" w:lineRule="auto"/>
              <w:ind w:right="515"/>
              <w:rPr>
                <w:b/>
                <w:sz w:val="24"/>
              </w:rPr>
            </w:pPr>
            <w:r>
              <w:rPr>
                <w:b/>
                <w:sz w:val="24"/>
              </w:rPr>
              <w:t>Подготовка детей к обучению</w:t>
            </w:r>
            <w:r>
              <w:rPr>
                <w:b/>
                <w:spacing w:val="-57"/>
                <w:sz w:val="24"/>
              </w:rPr>
              <w:t xml:space="preserve"> </w:t>
            </w:r>
            <w:r>
              <w:rPr>
                <w:b/>
                <w:sz w:val="24"/>
              </w:rPr>
              <w:t>грамоте:</w:t>
            </w:r>
          </w:p>
          <w:p w:rsidR="0016617A" w:rsidRDefault="005076C5">
            <w:pPr>
              <w:pStyle w:val="TableParagraph"/>
              <w:ind w:right="506"/>
              <w:rPr>
                <w:sz w:val="24"/>
              </w:rPr>
            </w:pPr>
            <w:r>
              <w:rPr>
                <w:sz w:val="24"/>
              </w:rPr>
              <w:t>-</w:t>
            </w:r>
            <w:r>
              <w:rPr>
                <w:spacing w:val="3"/>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вслушиваться в звучание слова,</w:t>
            </w:r>
            <w:r>
              <w:rPr>
                <w:spacing w:val="-57"/>
                <w:sz w:val="24"/>
              </w:rPr>
              <w:t xml:space="preserve"> </w:t>
            </w:r>
            <w:r>
              <w:rPr>
                <w:sz w:val="24"/>
              </w:rPr>
              <w:t>знакомить</w:t>
            </w:r>
            <w:r>
              <w:rPr>
                <w:spacing w:val="3"/>
                <w:sz w:val="24"/>
              </w:rPr>
              <w:t xml:space="preserve"> </w:t>
            </w:r>
            <w:r>
              <w:rPr>
                <w:sz w:val="24"/>
              </w:rPr>
              <w:t>детей</w:t>
            </w:r>
            <w:r>
              <w:rPr>
                <w:spacing w:val="-4"/>
                <w:sz w:val="24"/>
              </w:rPr>
              <w:t xml:space="preserve"> </w:t>
            </w:r>
            <w:r>
              <w:rPr>
                <w:sz w:val="24"/>
              </w:rPr>
              <w:t>с терминами</w:t>
            </w:r>
          </w:p>
          <w:p w:rsidR="0016617A" w:rsidRDefault="005076C5">
            <w:pPr>
              <w:pStyle w:val="TableParagraph"/>
              <w:spacing w:line="274" w:lineRule="exact"/>
              <w:ind w:right="502"/>
              <w:rPr>
                <w:sz w:val="24"/>
              </w:rPr>
            </w:pPr>
            <w:r>
              <w:rPr>
                <w:sz w:val="24"/>
              </w:rPr>
              <w:t>«слово»,</w:t>
            </w:r>
            <w:r>
              <w:rPr>
                <w:spacing w:val="-3"/>
                <w:sz w:val="24"/>
              </w:rPr>
              <w:t xml:space="preserve"> </w:t>
            </w:r>
            <w:r>
              <w:rPr>
                <w:sz w:val="24"/>
              </w:rPr>
              <w:t>«звук»</w:t>
            </w:r>
            <w:r>
              <w:rPr>
                <w:spacing w:val="-10"/>
                <w:sz w:val="24"/>
              </w:rPr>
              <w:t xml:space="preserve"> </w:t>
            </w:r>
            <w:r>
              <w:rPr>
                <w:sz w:val="24"/>
              </w:rPr>
              <w:t>в</w:t>
            </w:r>
            <w:r>
              <w:rPr>
                <w:spacing w:val="-5"/>
                <w:sz w:val="24"/>
              </w:rPr>
              <w:t xml:space="preserve"> </w:t>
            </w:r>
            <w:r>
              <w:rPr>
                <w:sz w:val="24"/>
              </w:rPr>
              <w:t>практическом</w:t>
            </w:r>
            <w:r>
              <w:rPr>
                <w:spacing w:val="-57"/>
                <w:sz w:val="24"/>
              </w:rPr>
              <w:t xml:space="preserve"> </w:t>
            </w:r>
            <w:r>
              <w:rPr>
                <w:sz w:val="24"/>
              </w:rPr>
              <w:t>плане.</w:t>
            </w:r>
          </w:p>
        </w:tc>
        <w:tc>
          <w:tcPr>
            <w:tcW w:w="5388" w:type="dxa"/>
          </w:tcPr>
          <w:p w:rsidR="0016617A" w:rsidRDefault="005076C5">
            <w:pPr>
              <w:pStyle w:val="TableParagraph"/>
              <w:ind w:left="148" w:right="100"/>
              <w:jc w:val="both"/>
              <w:rPr>
                <w:sz w:val="24"/>
              </w:rPr>
            </w:pPr>
            <w:r>
              <w:rPr>
                <w:sz w:val="24"/>
              </w:rPr>
              <w:t>Педагог формирует у детей умение вслушиваться</w:t>
            </w:r>
            <w:r>
              <w:rPr>
                <w:spacing w:val="-57"/>
                <w:sz w:val="24"/>
              </w:rPr>
              <w:t xml:space="preserve"> </w:t>
            </w:r>
            <w:r>
              <w:rPr>
                <w:sz w:val="24"/>
              </w:rPr>
              <w:t>в</w:t>
            </w:r>
            <w:r>
              <w:rPr>
                <w:spacing w:val="1"/>
                <w:sz w:val="24"/>
              </w:rPr>
              <w:t xml:space="preserve"> </w:t>
            </w:r>
            <w:r>
              <w:rPr>
                <w:sz w:val="24"/>
              </w:rPr>
              <w:t>звучание</w:t>
            </w:r>
            <w:r>
              <w:rPr>
                <w:spacing w:val="1"/>
                <w:sz w:val="24"/>
              </w:rPr>
              <w:t xml:space="preserve"> </w:t>
            </w:r>
            <w:r>
              <w:rPr>
                <w:sz w:val="24"/>
              </w:rPr>
              <w:t>слова,</w:t>
            </w:r>
            <w:r>
              <w:rPr>
                <w:spacing w:val="1"/>
                <w:sz w:val="24"/>
              </w:rPr>
              <w:t xml:space="preserve"> </w:t>
            </w:r>
            <w:r>
              <w:rPr>
                <w:sz w:val="24"/>
              </w:rPr>
              <w:t>закрепляет</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детей</w:t>
            </w:r>
            <w:r>
              <w:rPr>
                <w:spacing w:val="1"/>
                <w:sz w:val="24"/>
              </w:rPr>
              <w:t xml:space="preserve"> </w:t>
            </w:r>
            <w:r>
              <w:rPr>
                <w:sz w:val="24"/>
              </w:rPr>
              <w:t>термины</w:t>
            </w:r>
            <w:r>
              <w:rPr>
                <w:spacing w:val="-8"/>
                <w:sz w:val="24"/>
              </w:rPr>
              <w:t xml:space="preserve"> </w:t>
            </w:r>
            <w:r>
              <w:rPr>
                <w:sz w:val="24"/>
              </w:rPr>
              <w:t>«слово»,</w:t>
            </w:r>
            <w:r>
              <w:rPr>
                <w:spacing w:val="1"/>
                <w:sz w:val="24"/>
              </w:rPr>
              <w:t xml:space="preserve"> </w:t>
            </w:r>
            <w:r>
              <w:rPr>
                <w:sz w:val="24"/>
              </w:rPr>
              <w:t>«звук»</w:t>
            </w:r>
            <w:r>
              <w:rPr>
                <w:spacing w:val="-8"/>
                <w:sz w:val="24"/>
              </w:rPr>
              <w:t xml:space="preserve"> </w:t>
            </w:r>
            <w:r>
              <w:rPr>
                <w:sz w:val="24"/>
              </w:rPr>
              <w:t>в практическом</w:t>
            </w:r>
            <w:r>
              <w:rPr>
                <w:spacing w:val="-1"/>
                <w:sz w:val="24"/>
              </w:rPr>
              <w:t xml:space="preserve"> </w:t>
            </w:r>
            <w:r>
              <w:rPr>
                <w:sz w:val="24"/>
              </w:rPr>
              <w:t>плане.</w:t>
            </w:r>
          </w:p>
        </w:tc>
      </w:tr>
    </w:tbl>
    <w:p w:rsidR="0016617A" w:rsidRDefault="0016617A">
      <w:pPr>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9943"/>
        </w:trPr>
        <w:tc>
          <w:tcPr>
            <w:tcW w:w="3914" w:type="dxa"/>
          </w:tcPr>
          <w:p w:rsidR="0016617A" w:rsidRDefault="005076C5">
            <w:pPr>
              <w:pStyle w:val="TableParagraph"/>
              <w:spacing w:before="1" w:line="242" w:lineRule="auto"/>
              <w:ind w:right="888"/>
              <w:rPr>
                <w:b/>
                <w:sz w:val="24"/>
              </w:rPr>
            </w:pPr>
            <w:r>
              <w:rPr>
                <w:b/>
                <w:spacing w:val="-1"/>
                <w:sz w:val="24"/>
              </w:rPr>
              <w:lastRenderedPageBreak/>
              <w:t>Интерес</w:t>
            </w:r>
            <w:r>
              <w:rPr>
                <w:b/>
                <w:spacing w:val="-10"/>
                <w:sz w:val="24"/>
              </w:rPr>
              <w:t xml:space="preserve"> </w:t>
            </w:r>
            <w:r>
              <w:rPr>
                <w:b/>
                <w:sz w:val="24"/>
              </w:rPr>
              <w:t>к</w:t>
            </w:r>
            <w:r>
              <w:rPr>
                <w:b/>
                <w:spacing w:val="-14"/>
                <w:sz w:val="24"/>
              </w:rPr>
              <w:t xml:space="preserve"> </w:t>
            </w:r>
            <w:r>
              <w:rPr>
                <w:b/>
                <w:sz w:val="24"/>
              </w:rPr>
              <w:t>художественной</w:t>
            </w:r>
            <w:r>
              <w:rPr>
                <w:b/>
                <w:spacing w:val="-57"/>
                <w:sz w:val="24"/>
              </w:rPr>
              <w:t xml:space="preserve"> </w:t>
            </w:r>
            <w:r>
              <w:rPr>
                <w:b/>
                <w:sz w:val="24"/>
              </w:rPr>
              <w:t>литературе:</w:t>
            </w:r>
          </w:p>
          <w:p w:rsidR="0016617A" w:rsidRDefault="005076C5">
            <w:pPr>
              <w:pStyle w:val="TableParagraph"/>
              <w:numPr>
                <w:ilvl w:val="0"/>
                <w:numId w:val="156"/>
              </w:numPr>
              <w:tabs>
                <w:tab w:val="left" w:pos="255"/>
              </w:tabs>
              <w:ind w:right="252" w:firstLine="0"/>
              <w:rPr>
                <w:sz w:val="24"/>
              </w:rPr>
            </w:pPr>
            <w:r>
              <w:rPr>
                <w:sz w:val="24"/>
              </w:rPr>
              <w:t>обогащать опыт восприятия</w:t>
            </w:r>
            <w:r>
              <w:rPr>
                <w:spacing w:val="1"/>
                <w:sz w:val="24"/>
              </w:rPr>
              <w:t xml:space="preserve"> </w:t>
            </w:r>
            <w:r>
              <w:rPr>
                <w:sz w:val="24"/>
              </w:rPr>
              <w:t>жанров фольклора (потешки,</w:t>
            </w:r>
            <w:r>
              <w:rPr>
                <w:spacing w:val="1"/>
                <w:sz w:val="24"/>
              </w:rPr>
              <w:t xml:space="preserve"> </w:t>
            </w:r>
            <w:r>
              <w:rPr>
                <w:sz w:val="24"/>
              </w:rPr>
              <w:t>песенки,</w:t>
            </w:r>
            <w:r>
              <w:rPr>
                <w:spacing w:val="4"/>
                <w:sz w:val="24"/>
              </w:rPr>
              <w:t xml:space="preserve"> </w:t>
            </w:r>
            <w:r>
              <w:rPr>
                <w:sz w:val="24"/>
              </w:rPr>
              <w:t>прибаутки,</w:t>
            </w:r>
            <w:r>
              <w:rPr>
                <w:spacing w:val="4"/>
                <w:sz w:val="24"/>
              </w:rPr>
              <w:t xml:space="preserve"> </w:t>
            </w:r>
            <w:r>
              <w:rPr>
                <w:sz w:val="24"/>
              </w:rPr>
              <w:t>сказки</w:t>
            </w:r>
            <w:r>
              <w:rPr>
                <w:spacing w:val="2"/>
                <w:sz w:val="24"/>
              </w:rPr>
              <w:t xml:space="preserve"> </w:t>
            </w:r>
            <w:r>
              <w:rPr>
                <w:sz w:val="24"/>
              </w:rPr>
              <w:t>о</w:t>
            </w:r>
            <w:r>
              <w:rPr>
                <w:spacing w:val="1"/>
                <w:sz w:val="24"/>
              </w:rPr>
              <w:t xml:space="preserve"> </w:t>
            </w:r>
            <w:r>
              <w:rPr>
                <w:sz w:val="24"/>
              </w:rPr>
              <w:t>животных) и художественной</w:t>
            </w:r>
            <w:r>
              <w:rPr>
                <w:spacing w:val="1"/>
                <w:sz w:val="24"/>
              </w:rPr>
              <w:t xml:space="preserve"> </w:t>
            </w:r>
            <w:r>
              <w:rPr>
                <w:sz w:val="24"/>
              </w:rPr>
              <w:t>литературы</w:t>
            </w:r>
            <w:r>
              <w:rPr>
                <w:spacing w:val="-5"/>
                <w:sz w:val="24"/>
              </w:rPr>
              <w:t xml:space="preserve"> </w:t>
            </w:r>
            <w:r>
              <w:rPr>
                <w:sz w:val="24"/>
              </w:rPr>
              <w:t>(небольшие</w:t>
            </w:r>
            <w:r>
              <w:rPr>
                <w:spacing w:val="-11"/>
                <w:sz w:val="24"/>
              </w:rPr>
              <w:t xml:space="preserve"> </w:t>
            </w:r>
            <w:r>
              <w:rPr>
                <w:sz w:val="24"/>
              </w:rPr>
              <w:t>авторские</w:t>
            </w:r>
            <w:r>
              <w:rPr>
                <w:spacing w:val="-57"/>
                <w:sz w:val="24"/>
              </w:rPr>
              <w:t xml:space="preserve"> </w:t>
            </w:r>
            <w:r>
              <w:rPr>
                <w:sz w:val="24"/>
              </w:rPr>
              <w:t>сказки,</w:t>
            </w:r>
            <w:r>
              <w:rPr>
                <w:spacing w:val="-4"/>
                <w:sz w:val="24"/>
              </w:rPr>
              <w:t xml:space="preserve"> </w:t>
            </w:r>
            <w:r>
              <w:rPr>
                <w:sz w:val="24"/>
              </w:rPr>
              <w:t>рассказы,</w:t>
            </w:r>
            <w:r>
              <w:rPr>
                <w:spacing w:val="-5"/>
                <w:sz w:val="24"/>
              </w:rPr>
              <w:t xml:space="preserve"> </w:t>
            </w:r>
            <w:r>
              <w:rPr>
                <w:sz w:val="24"/>
              </w:rPr>
              <w:t>стихотворения);</w:t>
            </w:r>
          </w:p>
          <w:p w:rsidR="0016617A" w:rsidRDefault="005076C5">
            <w:pPr>
              <w:pStyle w:val="TableParagraph"/>
              <w:numPr>
                <w:ilvl w:val="0"/>
                <w:numId w:val="156"/>
              </w:numPr>
              <w:tabs>
                <w:tab w:val="left" w:pos="260"/>
              </w:tabs>
              <w:ind w:right="153" w:firstLine="0"/>
              <w:rPr>
                <w:sz w:val="24"/>
              </w:rPr>
            </w:pPr>
            <w:r>
              <w:rPr>
                <w:sz w:val="24"/>
              </w:rPr>
              <w:t>формировать навык совместного</w:t>
            </w:r>
            <w:r>
              <w:rPr>
                <w:spacing w:val="1"/>
                <w:sz w:val="24"/>
              </w:rPr>
              <w:t xml:space="preserve"> </w:t>
            </w:r>
            <w:r>
              <w:rPr>
                <w:spacing w:val="-1"/>
                <w:sz w:val="24"/>
              </w:rPr>
              <w:t>слушания</w:t>
            </w:r>
            <w:r>
              <w:rPr>
                <w:spacing w:val="-3"/>
                <w:sz w:val="24"/>
              </w:rPr>
              <w:t xml:space="preserve"> </w:t>
            </w:r>
            <w:r>
              <w:rPr>
                <w:sz w:val="24"/>
              </w:rPr>
              <w:t>выразительного</w:t>
            </w:r>
            <w:r>
              <w:rPr>
                <w:spacing w:val="2"/>
                <w:sz w:val="24"/>
              </w:rPr>
              <w:t xml:space="preserve"> </w:t>
            </w:r>
            <w:r>
              <w:rPr>
                <w:sz w:val="24"/>
              </w:rPr>
              <w:t>чтения</w:t>
            </w:r>
            <w:r>
              <w:rPr>
                <w:spacing w:val="-13"/>
                <w:sz w:val="24"/>
              </w:rPr>
              <w:t xml:space="preserve"> </w:t>
            </w:r>
            <w:r>
              <w:rPr>
                <w:sz w:val="24"/>
              </w:rPr>
              <w:t>и</w:t>
            </w:r>
            <w:r>
              <w:rPr>
                <w:spacing w:val="-57"/>
                <w:sz w:val="24"/>
              </w:rPr>
              <w:t xml:space="preserve"> </w:t>
            </w:r>
            <w:r>
              <w:rPr>
                <w:sz w:val="24"/>
              </w:rPr>
              <w:t>рассказывания (с наглядным</w:t>
            </w:r>
            <w:r>
              <w:rPr>
                <w:spacing w:val="1"/>
                <w:sz w:val="24"/>
              </w:rPr>
              <w:t xml:space="preserve"> </w:t>
            </w:r>
            <w:r>
              <w:rPr>
                <w:sz w:val="24"/>
              </w:rPr>
              <w:t>сопровождением и</w:t>
            </w:r>
            <w:r>
              <w:rPr>
                <w:spacing w:val="2"/>
                <w:sz w:val="24"/>
              </w:rPr>
              <w:t xml:space="preserve"> </w:t>
            </w:r>
            <w:r>
              <w:rPr>
                <w:sz w:val="24"/>
              </w:rPr>
              <w:t>без</w:t>
            </w:r>
            <w:r>
              <w:rPr>
                <w:spacing w:val="2"/>
                <w:sz w:val="24"/>
              </w:rPr>
              <w:t xml:space="preserve"> </w:t>
            </w:r>
            <w:r>
              <w:rPr>
                <w:sz w:val="24"/>
              </w:rPr>
              <w:t>него);</w:t>
            </w:r>
            <w:r>
              <w:rPr>
                <w:spacing w:val="1"/>
                <w:sz w:val="24"/>
              </w:rPr>
              <w:t xml:space="preserve"> </w:t>
            </w:r>
            <w:r>
              <w:rPr>
                <w:sz w:val="24"/>
              </w:rPr>
              <w:t>способствовать восприятию и</w:t>
            </w:r>
            <w:r>
              <w:rPr>
                <w:spacing w:val="1"/>
                <w:sz w:val="24"/>
              </w:rPr>
              <w:t xml:space="preserve"> </w:t>
            </w:r>
            <w:r>
              <w:rPr>
                <w:sz w:val="24"/>
              </w:rPr>
              <w:t>пониманию содержания и</w:t>
            </w:r>
            <w:r>
              <w:rPr>
                <w:spacing w:val="1"/>
                <w:sz w:val="24"/>
              </w:rPr>
              <w:t xml:space="preserve"> </w:t>
            </w:r>
            <w:r>
              <w:rPr>
                <w:sz w:val="24"/>
              </w:rPr>
              <w:t>композиции текста (поступки</w:t>
            </w:r>
            <w:r>
              <w:rPr>
                <w:spacing w:val="1"/>
                <w:sz w:val="24"/>
              </w:rPr>
              <w:t xml:space="preserve"> </w:t>
            </w:r>
            <w:r>
              <w:rPr>
                <w:sz w:val="24"/>
              </w:rPr>
              <w:t>персонажей, последовательность</w:t>
            </w:r>
            <w:r>
              <w:rPr>
                <w:spacing w:val="1"/>
                <w:sz w:val="24"/>
              </w:rPr>
              <w:t xml:space="preserve"> </w:t>
            </w:r>
            <w:r>
              <w:rPr>
                <w:sz w:val="24"/>
              </w:rPr>
              <w:t>событий</w:t>
            </w:r>
            <w:r>
              <w:rPr>
                <w:spacing w:val="-6"/>
                <w:sz w:val="24"/>
              </w:rPr>
              <w:t xml:space="preserve"> </w:t>
            </w:r>
            <w:r>
              <w:rPr>
                <w:sz w:val="24"/>
              </w:rPr>
              <w:t>в</w:t>
            </w:r>
            <w:r>
              <w:rPr>
                <w:spacing w:val="-2"/>
                <w:sz w:val="24"/>
              </w:rPr>
              <w:t xml:space="preserve"> </w:t>
            </w:r>
            <w:r>
              <w:rPr>
                <w:sz w:val="24"/>
              </w:rPr>
              <w:t>сказках,</w:t>
            </w:r>
            <w:r>
              <w:rPr>
                <w:spacing w:val="3"/>
                <w:sz w:val="24"/>
              </w:rPr>
              <w:t xml:space="preserve"> </w:t>
            </w:r>
            <w:r>
              <w:rPr>
                <w:sz w:val="24"/>
              </w:rPr>
              <w:t>рассказах);</w:t>
            </w:r>
          </w:p>
          <w:p w:rsidR="0016617A" w:rsidRDefault="005076C5">
            <w:pPr>
              <w:pStyle w:val="TableParagraph"/>
              <w:numPr>
                <w:ilvl w:val="0"/>
                <w:numId w:val="156"/>
              </w:numPr>
              <w:tabs>
                <w:tab w:val="left" w:pos="260"/>
              </w:tabs>
              <w:ind w:right="188" w:firstLine="0"/>
              <w:rPr>
                <w:sz w:val="24"/>
              </w:rPr>
            </w:pPr>
            <w:r>
              <w:rPr>
                <w:sz w:val="24"/>
              </w:rPr>
              <w:t>формировать умение внятно, не</w:t>
            </w:r>
            <w:r>
              <w:rPr>
                <w:spacing w:val="1"/>
                <w:sz w:val="24"/>
              </w:rPr>
              <w:t xml:space="preserve"> </w:t>
            </w:r>
            <w:r>
              <w:rPr>
                <w:sz w:val="24"/>
              </w:rPr>
              <w:t>спеша произносить</w:t>
            </w:r>
            <w:r>
              <w:rPr>
                <w:spacing w:val="1"/>
                <w:sz w:val="24"/>
              </w:rPr>
              <w:t xml:space="preserve"> </w:t>
            </w:r>
            <w:r>
              <w:rPr>
                <w:sz w:val="24"/>
              </w:rPr>
              <w:t>небольшие</w:t>
            </w:r>
            <w:r>
              <w:rPr>
                <w:spacing w:val="1"/>
                <w:sz w:val="24"/>
              </w:rPr>
              <w:t xml:space="preserve"> </w:t>
            </w:r>
            <w:r>
              <w:rPr>
                <w:sz w:val="24"/>
              </w:rPr>
              <w:t>потешки и стихотворения,</w:t>
            </w:r>
            <w:r>
              <w:rPr>
                <w:spacing w:val="1"/>
                <w:sz w:val="24"/>
              </w:rPr>
              <w:t xml:space="preserve"> </w:t>
            </w:r>
            <w:r>
              <w:rPr>
                <w:sz w:val="24"/>
              </w:rPr>
              <w:t>воспроизводить короткие ролевые</w:t>
            </w:r>
            <w:r>
              <w:rPr>
                <w:spacing w:val="1"/>
                <w:sz w:val="24"/>
              </w:rPr>
              <w:t xml:space="preserve"> </w:t>
            </w:r>
            <w:r>
              <w:rPr>
                <w:sz w:val="24"/>
              </w:rPr>
              <w:t>диалоги из сказок и прибауток в</w:t>
            </w:r>
            <w:r>
              <w:rPr>
                <w:spacing w:val="1"/>
                <w:sz w:val="24"/>
              </w:rPr>
              <w:t xml:space="preserve"> </w:t>
            </w:r>
            <w:r>
              <w:rPr>
                <w:sz w:val="24"/>
              </w:rPr>
              <w:t>играх-драматизациях, повторять за</w:t>
            </w:r>
            <w:r>
              <w:rPr>
                <w:spacing w:val="-57"/>
                <w:sz w:val="24"/>
              </w:rPr>
              <w:t xml:space="preserve"> </w:t>
            </w:r>
            <w:r>
              <w:rPr>
                <w:sz w:val="24"/>
              </w:rPr>
              <w:t>педагогом знакомые строчки и</w:t>
            </w:r>
            <w:r>
              <w:rPr>
                <w:spacing w:val="1"/>
                <w:sz w:val="24"/>
              </w:rPr>
              <w:t xml:space="preserve"> </w:t>
            </w:r>
            <w:r>
              <w:rPr>
                <w:sz w:val="24"/>
              </w:rPr>
              <w:t>рифмы</w:t>
            </w:r>
            <w:r>
              <w:rPr>
                <w:spacing w:val="4"/>
                <w:sz w:val="24"/>
              </w:rPr>
              <w:t xml:space="preserve"> </w:t>
            </w:r>
            <w:r>
              <w:rPr>
                <w:sz w:val="24"/>
              </w:rPr>
              <w:t>из</w:t>
            </w:r>
            <w:r>
              <w:rPr>
                <w:spacing w:val="3"/>
                <w:sz w:val="24"/>
              </w:rPr>
              <w:t xml:space="preserve"> </w:t>
            </w:r>
            <w:r>
              <w:rPr>
                <w:sz w:val="24"/>
              </w:rPr>
              <w:t>стихов,</w:t>
            </w:r>
            <w:r>
              <w:rPr>
                <w:spacing w:val="-5"/>
                <w:sz w:val="24"/>
              </w:rPr>
              <w:t xml:space="preserve"> </w:t>
            </w:r>
            <w:r>
              <w:rPr>
                <w:sz w:val="24"/>
              </w:rPr>
              <w:t>песенок,</w:t>
            </w:r>
            <w:r>
              <w:rPr>
                <w:spacing w:val="1"/>
                <w:sz w:val="24"/>
              </w:rPr>
              <w:t xml:space="preserve"> </w:t>
            </w:r>
            <w:r>
              <w:rPr>
                <w:sz w:val="24"/>
              </w:rPr>
              <w:t>пальчиковых</w:t>
            </w:r>
            <w:r>
              <w:rPr>
                <w:spacing w:val="-6"/>
                <w:sz w:val="24"/>
              </w:rPr>
              <w:t xml:space="preserve"> </w:t>
            </w:r>
            <w:r>
              <w:rPr>
                <w:sz w:val="24"/>
              </w:rPr>
              <w:t>игр;</w:t>
            </w:r>
          </w:p>
          <w:p w:rsidR="0016617A" w:rsidRDefault="005076C5">
            <w:pPr>
              <w:pStyle w:val="TableParagraph"/>
              <w:numPr>
                <w:ilvl w:val="0"/>
                <w:numId w:val="156"/>
              </w:numPr>
              <w:tabs>
                <w:tab w:val="left" w:pos="260"/>
              </w:tabs>
              <w:ind w:right="241" w:firstLine="0"/>
              <w:rPr>
                <w:sz w:val="24"/>
              </w:rPr>
            </w:pPr>
            <w:r>
              <w:rPr>
                <w:sz w:val="24"/>
              </w:rPr>
              <w:t>поддерживать общение детей</w:t>
            </w:r>
            <w:r>
              <w:rPr>
                <w:spacing w:val="1"/>
                <w:sz w:val="24"/>
              </w:rPr>
              <w:t xml:space="preserve"> </w:t>
            </w:r>
            <w:r>
              <w:rPr>
                <w:sz w:val="24"/>
              </w:rPr>
              <w:t>друг</w:t>
            </w:r>
            <w:r>
              <w:rPr>
                <w:spacing w:val="2"/>
                <w:sz w:val="24"/>
              </w:rPr>
              <w:t xml:space="preserve"> </w:t>
            </w:r>
            <w:r>
              <w:rPr>
                <w:sz w:val="24"/>
              </w:rPr>
              <w:t>с другом</w:t>
            </w:r>
            <w:r>
              <w:rPr>
                <w:spacing w:val="1"/>
                <w:sz w:val="24"/>
              </w:rPr>
              <w:t xml:space="preserve"> </w:t>
            </w:r>
            <w:r>
              <w:rPr>
                <w:sz w:val="24"/>
              </w:rPr>
              <w:t>и</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z w:val="24"/>
              </w:rPr>
              <w:t>в</w:t>
            </w:r>
            <w:r>
              <w:rPr>
                <w:spacing w:val="1"/>
                <w:sz w:val="24"/>
              </w:rPr>
              <w:t xml:space="preserve"> </w:t>
            </w:r>
            <w:r>
              <w:rPr>
                <w:sz w:val="24"/>
              </w:rPr>
              <w:t>процессе совместного</w:t>
            </w:r>
            <w:r>
              <w:rPr>
                <w:spacing w:val="1"/>
                <w:sz w:val="24"/>
              </w:rPr>
              <w:t xml:space="preserve"> </w:t>
            </w:r>
            <w:r>
              <w:rPr>
                <w:sz w:val="24"/>
              </w:rPr>
              <w:t>рассматривания книжек-картинок,</w:t>
            </w:r>
            <w:r>
              <w:rPr>
                <w:spacing w:val="-57"/>
                <w:sz w:val="24"/>
              </w:rPr>
              <w:t xml:space="preserve"> </w:t>
            </w:r>
            <w:r>
              <w:rPr>
                <w:sz w:val="24"/>
              </w:rPr>
              <w:t>иллюстраций;</w:t>
            </w:r>
          </w:p>
          <w:p w:rsidR="0016617A" w:rsidRDefault="005076C5">
            <w:pPr>
              <w:pStyle w:val="TableParagraph"/>
              <w:numPr>
                <w:ilvl w:val="0"/>
                <w:numId w:val="156"/>
              </w:numPr>
              <w:tabs>
                <w:tab w:val="left" w:pos="260"/>
              </w:tabs>
              <w:ind w:right="479" w:firstLine="0"/>
              <w:rPr>
                <w:sz w:val="24"/>
              </w:rPr>
            </w:pPr>
            <w:r>
              <w:rPr>
                <w:sz w:val="24"/>
              </w:rPr>
              <w:t>поддерживать положительные</w:t>
            </w:r>
            <w:r>
              <w:rPr>
                <w:spacing w:val="-57"/>
                <w:sz w:val="24"/>
              </w:rPr>
              <w:t xml:space="preserve"> </w:t>
            </w:r>
            <w:r>
              <w:rPr>
                <w:sz w:val="24"/>
              </w:rPr>
              <w:t>эмоциональные проявления</w:t>
            </w:r>
            <w:r>
              <w:rPr>
                <w:spacing w:val="1"/>
                <w:sz w:val="24"/>
              </w:rPr>
              <w:t xml:space="preserve"> </w:t>
            </w:r>
            <w:r>
              <w:rPr>
                <w:sz w:val="24"/>
              </w:rPr>
              <w:t>(улыбки,</w:t>
            </w:r>
            <w:r>
              <w:rPr>
                <w:spacing w:val="3"/>
                <w:sz w:val="24"/>
              </w:rPr>
              <w:t xml:space="preserve"> </w:t>
            </w:r>
            <w:r>
              <w:rPr>
                <w:sz w:val="24"/>
              </w:rPr>
              <w:t>смех,</w:t>
            </w:r>
            <w:r>
              <w:rPr>
                <w:spacing w:val="3"/>
                <w:sz w:val="24"/>
              </w:rPr>
              <w:t xml:space="preserve"> </w:t>
            </w:r>
            <w:r>
              <w:rPr>
                <w:sz w:val="24"/>
              </w:rPr>
              <w:t>жесты)</w:t>
            </w:r>
            <w:r>
              <w:rPr>
                <w:spacing w:val="-3"/>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процессе</w:t>
            </w:r>
            <w:r>
              <w:rPr>
                <w:spacing w:val="-14"/>
                <w:sz w:val="24"/>
              </w:rPr>
              <w:t xml:space="preserve"> </w:t>
            </w:r>
            <w:r>
              <w:rPr>
                <w:sz w:val="24"/>
              </w:rPr>
              <w:t>совместного</w:t>
            </w:r>
            <w:r>
              <w:rPr>
                <w:spacing w:val="-12"/>
                <w:sz w:val="24"/>
              </w:rPr>
              <w:t xml:space="preserve"> </w:t>
            </w:r>
            <w:r>
              <w:rPr>
                <w:sz w:val="24"/>
              </w:rPr>
              <w:t>слушания</w:t>
            </w:r>
          </w:p>
          <w:p w:rsidR="0016617A" w:rsidRDefault="005076C5">
            <w:pPr>
              <w:pStyle w:val="TableParagraph"/>
              <w:spacing w:line="262" w:lineRule="exact"/>
              <w:rPr>
                <w:sz w:val="24"/>
              </w:rPr>
            </w:pPr>
            <w:r>
              <w:rPr>
                <w:sz w:val="24"/>
              </w:rPr>
              <w:t>художественных</w:t>
            </w:r>
            <w:r>
              <w:rPr>
                <w:spacing w:val="-15"/>
                <w:sz w:val="24"/>
              </w:rPr>
              <w:t xml:space="preserve"> </w:t>
            </w:r>
            <w:r>
              <w:rPr>
                <w:sz w:val="24"/>
              </w:rPr>
              <w:t>произведений.</w:t>
            </w:r>
          </w:p>
        </w:tc>
        <w:tc>
          <w:tcPr>
            <w:tcW w:w="5388" w:type="dxa"/>
          </w:tcPr>
          <w:p w:rsidR="0016617A" w:rsidRDefault="0016617A">
            <w:pPr>
              <w:pStyle w:val="TableParagraph"/>
              <w:ind w:left="0"/>
              <w:rPr>
                <w:sz w:val="24"/>
              </w:rPr>
            </w:pPr>
          </w:p>
        </w:tc>
      </w:tr>
      <w:tr w:rsidR="0016617A">
        <w:trPr>
          <w:trHeight w:val="613"/>
        </w:trPr>
        <w:tc>
          <w:tcPr>
            <w:tcW w:w="9302" w:type="dxa"/>
            <w:gridSpan w:val="2"/>
          </w:tcPr>
          <w:p w:rsidR="0016617A" w:rsidRDefault="005076C5">
            <w:pPr>
              <w:pStyle w:val="TableParagraph"/>
              <w:spacing w:line="268" w:lineRule="exact"/>
              <w:ind w:left="2252" w:right="2236"/>
              <w:jc w:val="center"/>
              <w:rPr>
                <w:b/>
                <w:i/>
                <w:sz w:val="24"/>
              </w:rPr>
            </w:pPr>
            <w:r>
              <w:rPr>
                <w:b/>
                <w:i/>
                <w:sz w:val="24"/>
              </w:rPr>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9"/>
                <w:sz w:val="24"/>
              </w:rPr>
              <w:t xml:space="preserve"> </w:t>
            </w:r>
            <w:r>
              <w:rPr>
                <w:b/>
                <w:i/>
                <w:sz w:val="24"/>
              </w:rPr>
              <w:t>лет)</w:t>
            </w:r>
          </w:p>
        </w:tc>
      </w:tr>
      <w:tr w:rsidR="0016617A">
        <w:trPr>
          <w:trHeight w:val="551"/>
        </w:trPr>
        <w:tc>
          <w:tcPr>
            <w:tcW w:w="3914" w:type="dxa"/>
          </w:tcPr>
          <w:p w:rsidR="0016617A" w:rsidRDefault="005076C5">
            <w:pPr>
              <w:pStyle w:val="TableParagraph"/>
              <w:spacing w:line="230" w:lineRule="auto"/>
              <w:ind w:left="278" w:right="222"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88" w:type="dxa"/>
          </w:tcPr>
          <w:p w:rsidR="0016617A" w:rsidRDefault="005076C5">
            <w:pPr>
              <w:pStyle w:val="TableParagraph"/>
              <w:spacing w:line="268" w:lineRule="exact"/>
              <w:ind w:left="335"/>
              <w:rPr>
                <w:b/>
                <w:sz w:val="24"/>
              </w:rPr>
            </w:pPr>
            <w:r>
              <w:rPr>
                <w:b/>
                <w:sz w:val="24"/>
              </w:rPr>
              <w:t>Содержание</w:t>
            </w:r>
            <w:r>
              <w:rPr>
                <w:b/>
                <w:spacing w:val="-4"/>
                <w:sz w:val="24"/>
              </w:rPr>
              <w:t xml:space="preserve"> </w:t>
            </w:r>
            <w:r>
              <w:rPr>
                <w:b/>
                <w:sz w:val="24"/>
              </w:rPr>
              <w:t>образовательной</w:t>
            </w:r>
            <w:r>
              <w:rPr>
                <w:b/>
                <w:spacing w:val="-5"/>
                <w:sz w:val="24"/>
              </w:rPr>
              <w:t xml:space="preserve"> </w:t>
            </w:r>
            <w:r>
              <w:rPr>
                <w:b/>
                <w:sz w:val="24"/>
              </w:rPr>
              <w:t>деятельности</w:t>
            </w:r>
          </w:p>
        </w:tc>
      </w:tr>
      <w:tr w:rsidR="0016617A">
        <w:trPr>
          <w:trHeight w:val="3038"/>
        </w:trPr>
        <w:tc>
          <w:tcPr>
            <w:tcW w:w="3914" w:type="dxa"/>
          </w:tcPr>
          <w:p w:rsidR="0016617A" w:rsidRDefault="005076C5">
            <w:pPr>
              <w:pStyle w:val="TableParagraph"/>
              <w:spacing w:line="260" w:lineRule="exact"/>
              <w:rPr>
                <w:b/>
                <w:sz w:val="24"/>
              </w:rPr>
            </w:pPr>
            <w:r>
              <w:rPr>
                <w:b/>
                <w:sz w:val="24"/>
              </w:rPr>
              <w:t>Развитие словаря:</w:t>
            </w:r>
          </w:p>
          <w:p w:rsidR="0016617A" w:rsidRDefault="005076C5">
            <w:pPr>
              <w:pStyle w:val="TableParagraph"/>
              <w:numPr>
                <w:ilvl w:val="0"/>
                <w:numId w:val="155"/>
              </w:numPr>
              <w:tabs>
                <w:tab w:val="left" w:pos="255"/>
              </w:tabs>
              <w:ind w:right="116" w:firstLine="0"/>
              <w:rPr>
                <w:sz w:val="24"/>
              </w:rPr>
            </w:pPr>
            <w:r>
              <w:rPr>
                <w:sz w:val="24"/>
              </w:rPr>
              <w:t>обогащение словаря: вводить в</w:t>
            </w:r>
            <w:r>
              <w:rPr>
                <w:spacing w:val="1"/>
                <w:sz w:val="24"/>
              </w:rPr>
              <w:t xml:space="preserve"> </w:t>
            </w:r>
            <w:r>
              <w:rPr>
                <w:sz w:val="24"/>
              </w:rPr>
              <w:t>словарь детей существительные,</w:t>
            </w:r>
            <w:r>
              <w:rPr>
                <w:spacing w:val="1"/>
                <w:sz w:val="24"/>
              </w:rPr>
              <w:t xml:space="preserve"> </w:t>
            </w:r>
            <w:r>
              <w:rPr>
                <w:sz w:val="24"/>
              </w:rPr>
              <w:t>обозначающие</w:t>
            </w:r>
            <w:r>
              <w:rPr>
                <w:spacing w:val="-13"/>
                <w:sz w:val="24"/>
              </w:rPr>
              <w:t xml:space="preserve"> </w:t>
            </w:r>
            <w:r>
              <w:rPr>
                <w:sz w:val="24"/>
              </w:rPr>
              <w:t>профессии,</w:t>
            </w:r>
            <w:r>
              <w:rPr>
                <w:spacing w:val="-10"/>
                <w:sz w:val="24"/>
              </w:rPr>
              <w:t xml:space="preserve"> </w:t>
            </w:r>
            <w:r>
              <w:rPr>
                <w:sz w:val="24"/>
              </w:rPr>
              <w:t>глаголы,</w:t>
            </w:r>
            <w:r>
              <w:rPr>
                <w:spacing w:val="-57"/>
                <w:sz w:val="24"/>
              </w:rPr>
              <w:t xml:space="preserve"> </w:t>
            </w:r>
            <w:r>
              <w:rPr>
                <w:sz w:val="24"/>
              </w:rPr>
              <w:t>трудовые</w:t>
            </w:r>
            <w:r>
              <w:rPr>
                <w:spacing w:val="-1"/>
                <w:sz w:val="24"/>
              </w:rPr>
              <w:t xml:space="preserve"> </w:t>
            </w:r>
            <w:r>
              <w:rPr>
                <w:sz w:val="24"/>
              </w:rPr>
              <w:t>действия.</w:t>
            </w:r>
            <w:r>
              <w:rPr>
                <w:spacing w:val="3"/>
                <w:sz w:val="24"/>
              </w:rPr>
              <w:t xml:space="preserve"> </w:t>
            </w:r>
            <w:r>
              <w:rPr>
                <w:sz w:val="24"/>
              </w:rPr>
              <w:t>Продолжать</w:t>
            </w:r>
            <w:r>
              <w:rPr>
                <w:spacing w:val="1"/>
                <w:sz w:val="24"/>
              </w:rPr>
              <w:t xml:space="preserve"> </w:t>
            </w:r>
            <w:r>
              <w:rPr>
                <w:sz w:val="24"/>
              </w:rPr>
              <w:t>учить детей определять и называть</w:t>
            </w:r>
            <w:r>
              <w:rPr>
                <w:spacing w:val="1"/>
                <w:sz w:val="24"/>
              </w:rPr>
              <w:t xml:space="preserve"> </w:t>
            </w:r>
            <w:r>
              <w:rPr>
                <w:sz w:val="24"/>
              </w:rPr>
              <w:t>местоположение предмета, время</w:t>
            </w:r>
            <w:r>
              <w:rPr>
                <w:spacing w:val="1"/>
                <w:sz w:val="24"/>
              </w:rPr>
              <w:t xml:space="preserve"> </w:t>
            </w:r>
            <w:r>
              <w:rPr>
                <w:sz w:val="24"/>
              </w:rPr>
              <w:t>суток, характеризовать состояние и</w:t>
            </w:r>
            <w:r>
              <w:rPr>
                <w:spacing w:val="-57"/>
                <w:sz w:val="24"/>
              </w:rPr>
              <w:t xml:space="preserve"> </w:t>
            </w:r>
            <w:r>
              <w:rPr>
                <w:sz w:val="24"/>
              </w:rPr>
              <w:t>настроение</w:t>
            </w:r>
            <w:r>
              <w:rPr>
                <w:spacing w:val="-8"/>
                <w:sz w:val="24"/>
              </w:rPr>
              <w:t xml:space="preserve"> </w:t>
            </w:r>
            <w:r>
              <w:rPr>
                <w:sz w:val="24"/>
              </w:rPr>
              <w:t>людей;</w:t>
            </w:r>
          </w:p>
          <w:p w:rsidR="0016617A" w:rsidRDefault="005076C5">
            <w:pPr>
              <w:pStyle w:val="TableParagraph"/>
              <w:numPr>
                <w:ilvl w:val="0"/>
                <w:numId w:val="155"/>
              </w:numPr>
              <w:tabs>
                <w:tab w:val="left" w:pos="260"/>
              </w:tabs>
              <w:spacing w:before="4" w:line="237" w:lineRule="auto"/>
              <w:ind w:right="103" w:firstLine="0"/>
              <w:rPr>
                <w:sz w:val="24"/>
              </w:rPr>
            </w:pPr>
            <w:r>
              <w:rPr>
                <w:sz w:val="24"/>
              </w:rPr>
              <w:t>активизация</w:t>
            </w:r>
            <w:r>
              <w:rPr>
                <w:spacing w:val="-5"/>
                <w:sz w:val="24"/>
              </w:rPr>
              <w:t xml:space="preserve"> </w:t>
            </w:r>
            <w:r>
              <w:rPr>
                <w:sz w:val="24"/>
              </w:rPr>
              <w:t>словаря:</w:t>
            </w:r>
            <w:r>
              <w:rPr>
                <w:spacing w:val="-6"/>
                <w:sz w:val="24"/>
              </w:rPr>
              <w:t xml:space="preserve"> </w:t>
            </w:r>
            <w:r>
              <w:rPr>
                <w:sz w:val="24"/>
              </w:rPr>
              <w:t>закреплять</w:t>
            </w:r>
            <w:r>
              <w:rPr>
                <w:spacing w:val="-9"/>
                <w:sz w:val="24"/>
              </w:rPr>
              <w:t xml:space="preserve"> </w:t>
            </w:r>
            <w:r>
              <w:rPr>
                <w:sz w:val="24"/>
              </w:rPr>
              <w:t>у</w:t>
            </w:r>
            <w:r>
              <w:rPr>
                <w:spacing w:val="-57"/>
                <w:sz w:val="24"/>
              </w:rPr>
              <w:t xml:space="preserve"> </w:t>
            </w:r>
            <w:r>
              <w:rPr>
                <w:sz w:val="24"/>
              </w:rPr>
              <w:t>детей</w:t>
            </w:r>
            <w:r>
              <w:rPr>
                <w:spacing w:val="9"/>
                <w:sz w:val="24"/>
              </w:rPr>
              <w:t xml:space="preserve"> </w:t>
            </w:r>
            <w:r>
              <w:rPr>
                <w:sz w:val="24"/>
              </w:rPr>
              <w:t>умения использовать</w:t>
            </w:r>
            <w:r>
              <w:rPr>
                <w:spacing w:val="-7"/>
                <w:sz w:val="24"/>
              </w:rPr>
              <w:t xml:space="preserve"> </w:t>
            </w:r>
            <w:r>
              <w:rPr>
                <w:sz w:val="24"/>
              </w:rPr>
              <w:t>в</w:t>
            </w:r>
            <w:r>
              <w:rPr>
                <w:spacing w:val="-3"/>
                <w:sz w:val="24"/>
              </w:rPr>
              <w:t xml:space="preserve"> </w:t>
            </w:r>
            <w:r>
              <w:rPr>
                <w:sz w:val="24"/>
              </w:rPr>
              <w:t>речи</w:t>
            </w:r>
          </w:p>
        </w:tc>
        <w:tc>
          <w:tcPr>
            <w:tcW w:w="5388" w:type="dxa"/>
          </w:tcPr>
          <w:p w:rsidR="0016617A" w:rsidRDefault="005076C5">
            <w:pPr>
              <w:pStyle w:val="TableParagraph"/>
              <w:ind w:left="148" w:right="91"/>
              <w:jc w:val="both"/>
              <w:rPr>
                <w:sz w:val="24"/>
              </w:rPr>
            </w:pPr>
            <w:r>
              <w:rPr>
                <w:sz w:val="24"/>
              </w:rPr>
              <w:t>Педагог формирует у детей умение 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названия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материалов,</w:t>
            </w:r>
            <w:r>
              <w:rPr>
                <w:spacing w:val="1"/>
                <w:sz w:val="24"/>
              </w:rPr>
              <w:t xml:space="preserve"> </w:t>
            </w:r>
            <w:r>
              <w:rPr>
                <w:sz w:val="24"/>
              </w:rPr>
              <w:t>из</w:t>
            </w:r>
            <w:r>
              <w:rPr>
                <w:spacing w:val="1"/>
                <w:sz w:val="24"/>
              </w:rPr>
              <w:t xml:space="preserve"> </w:t>
            </w:r>
            <w:r>
              <w:rPr>
                <w:sz w:val="24"/>
              </w:rPr>
              <w:t>которых</w:t>
            </w:r>
            <w:r>
              <w:rPr>
                <w:spacing w:val="1"/>
                <w:sz w:val="24"/>
              </w:rPr>
              <w:t xml:space="preserve"> </w:t>
            </w:r>
            <w:r>
              <w:rPr>
                <w:sz w:val="24"/>
              </w:rPr>
              <w:t>они</w:t>
            </w:r>
            <w:r>
              <w:rPr>
                <w:spacing w:val="1"/>
                <w:sz w:val="24"/>
              </w:rPr>
              <w:t xml:space="preserve"> </w:t>
            </w:r>
            <w:r>
              <w:rPr>
                <w:sz w:val="24"/>
              </w:rPr>
              <w:t>изготовлены;</w:t>
            </w:r>
            <w:r>
              <w:rPr>
                <w:spacing w:val="1"/>
                <w:sz w:val="24"/>
              </w:rPr>
              <w:t xml:space="preserve"> </w:t>
            </w:r>
            <w:r>
              <w:rPr>
                <w:sz w:val="24"/>
              </w:rPr>
              <w:t>названия</w:t>
            </w:r>
            <w:r>
              <w:rPr>
                <w:spacing w:val="1"/>
                <w:sz w:val="24"/>
              </w:rPr>
              <w:t xml:space="preserve"> </w:t>
            </w:r>
            <w:r>
              <w:rPr>
                <w:sz w:val="24"/>
              </w:rPr>
              <w:t>живых</w:t>
            </w:r>
            <w:r>
              <w:rPr>
                <w:spacing w:val="1"/>
                <w:sz w:val="24"/>
              </w:rPr>
              <w:t xml:space="preserve"> </w:t>
            </w:r>
            <w:r>
              <w:rPr>
                <w:sz w:val="24"/>
              </w:rPr>
              <w:t>существ и сред их обитания, некоторые трудовые</w:t>
            </w:r>
            <w:r>
              <w:rPr>
                <w:spacing w:val="-57"/>
                <w:sz w:val="24"/>
              </w:rPr>
              <w:t xml:space="preserve"> </w:t>
            </w:r>
            <w:r>
              <w:rPr>
                <w:sz w:val="24"/>
              </w:rPr>
              <w:t>процессы;</w:t>
            </w:r>
            <w:r>
              <w:rPr>
                <w:spacing w:val="1"/>
                <w:sz w:val="24"/>
              </w:rPr>
              <w:t xml:space="preserve"> </w:t>
            </w:r>
            <w:r>
              <w:rPr>
                <w:sz w:val="24"/>
              </w:rPr>
              <w:t>слова,</w:t>
            </w:r>
            <w:r>
              <w:rPr>
                <w:spacing w:val="61"/>
                <w:sz w:val="24"/>
              </w:rPr>
              <w:t xml:space="preserve"> </w:t>
            </w:r>
            <w:r>
              <w:rPr>
                <w:sz w:val="24"/>
              </w:rPr>
              <w:t>обозначающие</w:t>
            </w:r>
            <w:r>
              <w:rPr>
                <w:spacing w:val="61"/>
                <w:sz w:val="24"/>
              </w:rPr>
              <w:t xml:space="preserve"> </w:t>
            </w:r>
            <w:r>
              <w:rPr>
                <w:sz w:val="24"/>
              </w:rPr>
              <w:t>части</w:t>
            </w:r>
            <w:r>
              <w:rPr>
                <w:spacing w:val="1"/>
                <w:sz w:val="24"/>
              </w:rPr>
              <w:t xml:space="preserve"> </w:t>
            </w:r>
            <w:r>
              <w:rPr>
                <w:sz w:val="24"/>
              </w:rPr>
              <w:t>предметов,</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природы,</w:t>
            </w:r>
            <w:r>
              <w:rPr>
                <w:spacing w:val="1"/>
                <w:sz w:val="24"/>
              </w:rPr>
              <w:t xml:space="preserve"> </w:t>
            </w:r>
            <w:r>
              <w:rPr>
                <w:sz w:val="24"/>
              </w:rPr>
              <w:t>их</w:t>
            </w:r>
            <w:r>
              <w:rPr>
                <w:spacing w:val="1"/>
                <w:sz w:val="24"/>
              </w:rPr>
              <w:t xml:space="preserve"> </w:t>
            </w:r>
            <w:r>
              <w:rPr>
                <w:sz w:val="24"/>
              </w:rPr>
              <w:t>свойства и качества: цветовые оттенки, вкусовые</w:t>
            </w:r>
            <w:r>
              <w:rPr>
                <w:spacing w:val="1"/>
                <w:sz w:val="24"/>
              </w:rPr>
              <w:t xml:space="preserve"> </w:t>
            </w:r>
            <w:r>
              <w:rPr>
                <w:sz w:val="24"/>
              </w:rPr>
              <w:t>качества,</w:t>
            </w:r>
            <w:r>
              <w:rPr>
                <w:spacing w:val="1"/>
                <w:sz w:val="24"/>
              </w:rPr>
              <w:t xml:space="preserve"> </w:t>
            </w:r>
            <w:r>
              <w:rPr>
                <w:sz w:val="24"/>
              </w:rPr>
              <w:t>степени</w:t>
            </w:r>
            <w:r>
              <w:rPr>
                <w:spacing w:val="1"/>
                <w:sz w:val="24"/>
              </w:rPr>
              <w:t xml:space="preserve"> </w:t>
            </w:r>
            <w:r>
              <w:rPr>
                <w:sz w:val="24"/>
              </w:rPr>
              <w:t>качества</w:t>
            </w:r>
            <w:r>
              <w:rPr>
                <w:spacing w:val="1"/>
                <w:sz w:val="24"/>
              </w:rPr>
              <w:t xml:space="preserve"> </w:t>
            </w:r>
            <w:r>
              <w:rPr>
                <w:sz w:val="24"/>
              </w:rPr>
              <w:t>объектов,</w:t>
            </w:r>
            <w:r>
              <w:rPr>
                <w:spacing w:val="1"/>
                <w:sz w:val="24"/>
              </w:rPr>
              <w:t xml:space="preserve"> </w:t>
            </w:r>
            <w:r>
              <w:rPr>
                <w:sz w:val="24"/>
              </w:rPr>
              <w:t>явлений;</w:t>
            </w:r>
            <w:r>
              <w:rPr>
                <w:spacing w:val="1"/>
                <w:sz w:val="24"/>
              </w:rPr>
              <w:t xml:space="preserve"> </w:t>
            </w:r>
            <w:r>
              <w:rPr>
                <w:sz w:val="24"/>
              </w:rPr>
              <w:t xml:space="preserve">употреблять  </w:t>
            </w:r>
            <w:r>
              <w:rPr>
                <w:spacing w:val="30"/>
                <w:sz w:val="24"/>
              </w:rPr>
              <w:t xml:space="preserve"> </w:t>
            </w:r>
            <w:r>
              <w:rPr>
                <w:sz w:val="24"/>
              </w:rPr>
              <w:t xml:space="preserve">слова,  </w:t>
            </w:r>
            <w:r>
              <w:rPr>
                <w:spacing w:val="13"/>
                <w:sz w:val="24"/>
              </w:rPr>
              <w:t xml:space="preserve"> </w:t>
            </w:r>
            <w:r>
              <w:rPr>
                <w:sz w:val="24"/>
              </w:rPr>
              <w:t xml:space="preserve">обозначающие  </w:t>
            </w:r>
            <w:r>
              <w:rPr>
                <w:spacing w:val="21"/>
                <w:sz w:val="24"/>
              </w:rPr>
              <w:t xml:space="preserve"> </w:t>
            </w:r>
            <w:r>
              <w:rPr>
                <w:sz w:val="24"/>
              </w:rPr>
              <w:t>некоторые</w:t>
            </w:r>
          </w:p>
          <w:p w:rsidR="0016617A" w:rsidRDefault="005076C5">
            <w:pPr>
              <w:pStyle w:val="TableParagraph"/>
              <w:spacing w:line="274" w:lineRule="exact"/>
              <w:ind w:left="148" w:right="100"/>
              <w:jc w:val="both"/>
              <w:rPr>
                <w:sz w:val="24"/>
              </w:rPr>
            </w:pPr>
            <w:r>
              <w:rPr>
                <w:sz w:val="24"/>
              </w:rPr>
              <w:t>родовые и видовые обобщения, а также лежащие</w:t>
            </w:r>
            <w:r>
              <w:rPr>
                <w:spacing w:val="1"/>
                <w:sz w:val="24"/>
              </w:rPr>
              <w:t xml:space="preserve"> </w:t>
            </w:r>
            <w:r>
              <w:rPr>
                <w:sz w:val="24"/>
              </w:rPr>
              <w:t xml:space="preserve">в    </w:t>
            </w:r>
            <w:r>
              <w:rPr>
                <w:spacing w:val="2"/>
                <w:sz w:val="24"/>
              </w:rPr>
              <w:t xml:space="preserve"> </w:t>
            </w:r>
            <w:r>
              <w:rPr>
                <w:sz w:val="24"/>
              </w:rPr>
              <w:t xml:space="preserve">основе    </w:t>
            </w:r>
            <w:r>
              <w:rPr>
                <w:spacing w:val="1"/>
                <w:sz w:val="24"/>
              </w:rPr>
              <w:t xml:space="preserve"> </w:t>
            </w:r>
            <w:r>
              <w:rPr>
                <w:sz w:val="24"/>
              </w:rPr>
              <w:t xml:space="preserve">этих   </w:t>
            </w:r>
            <w:r>
              <w:rPr>
                <w:spacing w:val="57"/>
                <w:sz w:val="24"/>
              </w:rPr>
              <w:t xml:space="preserve"> </w:t>
            </w:r>
            <w:r>
              <w:rPr>
                <w:sz w:val="24"/>
              </w:rPr>
              <w:t xml:space="preserve">обобщений    </w:t>
            </w:r>
            <w:r>
              <w:rPr>
                <w:spacing w:val="4"/>
                <w:sz w:val="24"/>
              </w:rPr>
              <w:t xml:space="preserve"> </w:t>
            </w:r>
            <w:r>
              <w:rPr>
                <w:sz w:val="24"/>
              </w:rPr>
              <w:t>существенные</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2208"/>
        </w:trPr>
        <w:tc>
          <w:tcPr>
            <w:tcW w:w="3914" w:type="dxa"/>
          </w:tcPr>
          <w:p w:rsidR="0016617A" w:rsidRDefault="005076C5">
            <w:pPr>
              <w:pStyle w:val="TableParagraph"/>
              <w:ind w:right="113"/>
              <w:rPr>
                <w:sz w:val="24"/>
              </w:rPr>
            </w:pPr>
            <w:r>
              <w:rPr>
                <w:sz w:val="24"/>
              </w:rPr>
              <w:lastRenderedPageBreak/>
              <w:t>существительные, обозначающие</w:t>
            </w:r>
            <w:r>
              <w:rPr>
                <w:spacing w:val="1"/>
                <w:sz w:val="24"/>
              </w:rPr>
              <w:t xml:space="preserve"> </w:t>
            </w:r>
            <w:r>
              <w:rPr>
                <w:sz w:val="24"/>
              </w:rPr>
              <w:t>названия</w:t>
            </w:r>
            <w:r>
              <w:rPr>
                <w:spacing w:val="-2"/>
                <w:sz w:val="24"/>
              </w:rPr>
              <w:t xml:space="preserve"> </w:t>
            </w:r>
            <w:r>
              <w:rPr>
                <w:sz w:val="24"/>
              </w:rPr>
              <w:t>частей</w:t>
            </w:r>
            <w:r>
              <w:rPr>
                <w:spacing w:val="3"/>
                <w:sz w:val="24"/>
              </w:rPr>
              <w:t xml:space="preserve"> </w:t>
            </w:r>
            <w:r>
              <w:rPr>
                <w:sz w:val="24"/>
              </w:rPr>
              <w:t>и</w:t>
            </w:r>
            <w:r>
              <w:rPr>
                <w:spacing w:val="2"/>
                <w:sz w:val="24"/>
              </w:rPr>
              <w:t xml:space="preserve"> </w:t>
            </w:r>
            <w:r>
              <w:rPr>
                <w:sz w:val="24"/>
              </w:rPr>
              <w:t>деталей</w:t>
            </w:r>
            <w:r>
              <w:rPr>
                <w:spacing w:val="1"/>
                <w:sz w:val="24"/>
              </w:rPr>
              <w:t xml:space="preserve"> </w:t>
            </w:r>
            <w:r>
              <w:rPr>
                <w:sz w:val="24"/>
              </w:rPr>
              <w:t>предметов, прилагательные,</w:t>
            </w:r>
            <w:r>
              <w:rPr>
                <w:spacing w:val="1"/>
                <w:sz w:val="24"/>
              </w:rPr>
              <w:t xml:space="preserve"> </w:t>
            </w:r>
            <w:r>
              <w:rPr>
                <w:sz w:val="24"/>
              </w:rPr>
              <w:t>обозначающие свойства предметов,</w:t>
            </w:r>
            <w:r>
              <w:rPr>
                <w:spacing w:val="-58"/>
                <w:sz w:val="24"/>
              </w:rPr>
              <w:t xml:space="preserve"> </w:t>
            </w:r>
            <w:r>
              <w:rPr>
                <w:sz w:val="24"/>
              </w:rPr>
              <w:t>наиболее</w:t>
            </w:r>
            <w:r>
              <w:rPr>
                <w:spacing w:val="6"/>
                <w:sz w:val="24"/>
              </w:rPr>
              <w:t xml:space="preserve"> </w:t>
            </w:r>
            <w:r>
              <w:rPr>
                <w:sz w:val="24"/>
              </w:rPr>
              <w:t>употребительные</w:t>
            </w:r>
            <w:r>
              <w:rPr>
                <w:spacing w:val="1"/>
                <w:sz w:val="24"/>
              </w:rPr>
              <w:t xml:space="preserve"> </w:t>
            </w:r>
            <w:r>
              <w:rPr>
                <w:sz w:val="24"/>
              </w:rPr>
              <w:t>глаголы, наречия и предлоги;</w:t>
            </w:r>
            <w:r>
              <w:rPr>
                <w:spacing w:val="1"/>
                <w:sz w:val="24"/>
              </w:rPr>
              <w:t xml:space="preserve"> </w:t>
            </w:r>
            <w:r>
              <w:rPr>
                <w:sz w:val="24"/>
              </w:rPr>
              <w:t>употреблять существительные с</w:t>
            </w:r>
          </w:p>
          <w:p w:rsidR="0016617A" w:rsidRDefault="005076C5">
            <w:pPr>
              <w:pStyle w:val="TableParagraph"/>
              <w:spacing w:line="261" w:lineRule="exact"/>
              <w:rPr>
                <w:sz w:val="24"/>
              </w:rPr>
            </w:pPr>
            <w:r>
              <w:rPr>
                <w:sz w:val="24"/>
              </w:rPr>
              <w:t>обобщающим</w:t>
            </w:r>
            <w:r>
              <w:rPr>
                <w:spacing w:val="-8"/>
                <w:sz w:val="24"/>
              </w:rPr>
              <w:t xml:space="preserve"> </w:t>
            </w:r>
            <w:r>
              <w:rPr>
                <w:sz w:val="24"/>
              </w:rPr>
              <w:t>значением.</w:t>
            </w:r>
          </w:p>
        </w:tc>
        <w:tc>
          <w:tcPr>
            <w:tcW w:w="5388" w:type="dxa"/>
          </w:tcPr>
          <w:p w:rsidR="0016617A" w:rsidRDefault="005076C5">
            <w:pPr>
              <w:pStyle w:val="TableParagraph"/>
              <w:tabs>
                <w:tab w:val="left" w:pos="1689"/>
                <w:tab w:val="left" w:pos="2770"/>
                <w:tab w:val="left" w:pos="4421"/>
              </w:tabs>
              <w:spacing w:line="242" w:lineRule="auto"/>
              <w:ind w:left="148" w:right="111"/>
              <w:rPr>
                <w:sz w:val="24"/>
              </w:rPr>
            </w:pPr>
            <w:r>
              <w:rPr>
                <w:sz w:val="24"/>
              </w:rPr>
              <w:t>признаки;</w:t>
            </w:r>
            <w:r>
              <w:rPr>
                <w:sz w:val="24"/>
              </w:rPr>
              <w:tab/>
              <w:t>слова</w:t>
            </w:r>
            <w:r>
              <w:rPr>
                <w:sz w:val="24"/>
              </w:rPr>
              <w:tab/>
              <w:t>извинения,</w:t>
            </w:r>
            <w:r>
              <w:rPr>
                <w:sz w:val="24"/>
              </w:rPr>
              <w:tab/>
            </w:r>
            <w:r>
              <w:rPr>
                <w:spacing w:val="-3"/>
                <w:sz w:val="24"/>
              </w:rPr>
              <w:t>участия,</w:t>
            </w:r>
            <w:r>
              <w:rPr>
                <w:spacing w:val="-57"/>
                <w:sz w:val="24"/>
              </w:rPr>
              <w:t xml:space="preserve"> </w:t>
            </w:r>
            <w:r>
              <w:rPr>
                <w:sz w:val="24"/>
              </w:rPr>
              <w:t>эмоционального</w:t>
            </w:r>
            <w:r>
              <w:rPr>
                <w:spacing w:val="3"/>
                <w:sz w:val="24"/>
              </w:rPr>
              <w:t xml:space="preserve"> </w:t>
            </w:r>
            <w:r>
              <w:rPr>
                <w:sz w:val="24"/>
              </w:rPr>
              <w:t>сочувствия.</w:t>
            </w:r>
          </w:p>
        </w:tc>
      </w:tr>
      <w:tr w:rsidR="0016617A">
        <w:trPr>
          <w:trHeight w:val="4421"/>
        </w:trPr>
        <w:tc>
          <w:tcPr>
            <w:tcW w:w="3914" w:type="dxa"/>
          </w:tcPr>
          <w:p w:rsidR="0016617A" w:rsidRDefault="005076C5">
            <w:pPr>
              <w:pStyle w:val="TableParagraph"/>
              <w:spacing w:line="262" w:lineRule="exact"/>
              <w:rPr>
                <w:b/>
                <w:sz w:val="24"/>
              </w:rPr>
            </w:pPr>
            <w:r>
              <w:rPr>
                <w:b/>
                <w:sz w:val="24"/>
              </w:rPr>
              <w:t>Звуковая культура</w:t>
            </w:r>
            <w:r>
              <w:rPr>
                <w:b/>
                <w:spacing w:val="-4"/>
                <w:sz w:val="24"/>
              </w:rPr>
              <w:t xml:space="preserve"> </w:t>
            </w:r>
            <w:r>
              <w:rPr>
                <w:b/>
                <w:sz w:val="24"/>
              </w:rPr>
              <w:t>речи:</w:t>
            </w:r>
          </w:p>
          <w:p w:rsidR="0016617A" w:rsidRDefault="005076C5">
            <w:pPr>
              <w:pStyle w:val="TableParagraph"/>
              <w:ind w:right="153"/>
              <w:rPr>
                <w:sz w:val="24"/>
              </w:rPr>
            </w:pPr>
            <w:r>
              <w:rPr>
                <w:sz w:val="24"/>
              </w:rPr>
              <w:t>-</w:t>
            </w:r>
            <w:r>
              <w:rPr>
                <w:spacing w:val="8"/>
                <w:sz w:val="24"/>
              </w:rPr>
              <w:t xml:space="preserve"> </w:t>
            </w:r>
            <w:r>
              <w:rPr>
                <w:sz w:val="24"/>
              </w:rPr>
              <w:t>закреплять</w:t>
            </w:r>
            <w:r>
              <w:rPr>
                <w:spacing w:val="-6"/>
                <w:sz w:val="24"/>
              </w:rPr>
              <w:t xml:space="preserve"> </w:t>
            </w:r>
            <w:r>
              <w:rPr>
                <w:sz w:val="24"/>
              </w:rPr>
              <w:t>правильное</w:t>
            </w:r>
            <w:r>
              <w:rPr>
                <w:spacing w:val="1"/>
                <w:sz w:val="24"/>
              </w:rPr>
              <w:t xml:space="preserve"> </w:t>
            </w:r>
            <w:r>
              <w:rPr>
                <w:sz w:val="24"/>
              </w:rPr>
              <w:t>произношение гласных и</w:t>
            </w:r>
            <w:r>
              <w:rPr>
                <w:spacing w:val="1"/>
                <w:sz w:val="24"/>
              </w:rPr>
              <w:t xml:space="preserve"> </w:t>
            </w:r>
            <w:r>
              <w:rPr>
                <w:sz w:val="24"/>
              </w:rPr>
              <w:t>согласных звуков, отрабатывать</w:t>
            </w:r>
            <w:r>
              <w:rPr>
                <w:spacing w:val="1"/>
                <w:sz w:val="24"/>
              </w:rPr>
              <w:t xml:space="preserve"> </w:t>
            </w:r>
            <w:r>
              <w:rPr>
                <w:sz w:val="24"/>
              </w:rPr>
              <w:t>произношение свистящих,</w:t>
            </w:r>
            <w:r>
              <w:rPr>
                <w:spacing w:val="1"/>
                <w:sz w:val="24"/>
              </w:rPr>
              <w:t xml:space="preserve"> </w:t>
            </w:r>
            <w:r>
              <w:rPr>
                <w:sz w:val="24"/>
              </w:rPr>
              <w:t>шипящих и сонорных звуков.</w:t>
            </w:r>
            <w:r>
              <w:rPr>
                <w:spacing w:val="1"/>
                <w:sz w:val="24"/>
              </w:rPr>
              <w:t xml:space="preserve"> </w:t>
            </w:r>
            <w:r>
              <w:rPr>
                <w:sz w:val="24"/>
              </w:rPr>
              <w:t>Продолжать работу над дикцией:</w:t>
            </w:r>
            <w:r>
              <w:rPr>
                <w:spacing w:val="1"/>
                <w:sz w:val="24"/>
              </w:rPr>
              <w:t xml:space="preserve"> </w:t>
            </w:r>
            <w:r>
              <w:rPr>
                <w:sz w:val="24"/>
              </w:rPr>
              <w:t>совершенствовать отчетливое</w:t>
            </w:r>
            <w:r>
              <w:rPr>
                <w:spacing w:val="1"/>
                <w:sz w:val="24"/>
              </w:rPr>
              <w:t xml:space="preserve"> </w:t>
            </w:r>
            <w:r>
              <w:rPr>
                <w:sz w:val="24"/>
              </w:rPr>
              <w:t>произношение слов и</w:t>
            </w:r>
            <w:r>
              <w:rPr>
                <w:spacing w:val="1"/>
                <w:sz w:val="24"/>
              </w:rPr>
              <w:t xml:space="preserve"> </w:t>
            </w:r>
            <w:r>
              <w:rPr>
                <w:sz w:val="24"/>
              </w:rPr>
              <w:t>словосочетаний. Проводить работу</w:t>
            </w:r>
            <w:r>
              <w:rPr>
                <w:spacing w:val="-58"/>
                <w:sz w:val="24"/>
              </w:rPr>
              <w:t xml:space="preserve"> </w:t>
            </w:r>
            <w:r>
              <w:rPr>
                <w:sz w:val="24"/>
              </w:rPr>
              <w:t>по развитию фонематического</w:t>
            </w:r>
            <w:r>
              <w:rPr>
                <w:spacing w:val="1"/>
                <w:sz w:val="24"/>
              </w:rPr>
              <w:t xml:space="preserve"> </w:t>
            </w:r>
            <w:r>
              <w:rPr>
                <w:sz w:val="24"/>
              </w:rPr>
              <w:t>слуха: учить различать на слух и</w:t>
            </w:r>
            <w:r>
              <w:rPr>
                <w:spacing w:val="1"/>
                <w:sz w:val="24"/>
              </w:rPr>
              <w:t xml:space="preserve"> </w:t>
            </w:r>
            <w:r>
              <w:rPr>
                <w:sz w:val="24"/>
              </w:rPr>
              <w:t>называть слова с определенным</w:t>
            </w:r>
            <w:r>
              <w:rPr>
                <w:spacing w:val="1"/>
                <w:sz w:val="24"/>
              </w:rPr>
              <w:t xml:space="preserve"> </w:t>
            </w:r>
            <w:r>
              <w:rPr>
                <w:sz w:val="24"/>
              </w:rPr>
              <w:t>звуком. Совершенствовать</w:t>
            </w:r>
            <w:r>
              <w:rPr>
                <w:spacing w:val="1"/>
                <w:sz w:val="24"/>
              </w:rPr>
              <w:t xml:space="preserve"> </w:t>
            </w:r>
            <w:r>
              <w:rPr>
                <w:sz w:val="24"/>
              </w:rPr>
              <w:t>интонационную выразительность</w:t>
            </w:r>
            <w:r>
              <w:rPr>
                <w:spacing w:val="1"/>
                <w:sz w:val="24"/>
              </w:rPr>
              <w:t xml:space="preserve"> </w:t>
            </w:r>
            <w:r>
              <w:rPr>
                <w:sz w:val="24"/>
              </w:rPr>
              <w:t>речи.</w:t>
            </w:r>
          </w:p>
        </w:tc>
        <w:tc>
          <w:tcPr>
            <w:tcW w:w="5388" w:type="dxa"/>
          </w:tcPr>
          <w:p w:rsidR="0016617A" w:rsidRDefault="005076C5">
            <w:pPr>
              <w:pStyle w:val="TableParagraph"/>
              <w:ind w:left="148" w:right="85"/>
              <w:jc w:val="both"/>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овладеть</w:t>
            </w:r>
            <w:r>
              <w:rPr>
                <w:spacing w:val="1"/>
                <w:sz w:val="24"/>
              </w:rPr>
              <w:t xml:space="preserve"> </w:t>
            </w:r>
            <w:r>
              <w:rPr>
                <w:sz w:val="24"/>
              </w:rPr>
              <w:t>правильным</w:t>
            </w:r>
            <w:r>
              <w:rPr>
                <w:spacing w:val="1"/>
                <w:sz w:val="24"/>
              </w:rPr>
              <w:t xml:space="preserve"> </w:t>
            </w:r>
            <w:r>
              <w:rPr>
                <w:sz w:val="24"/>
              </w:rPr>
              <w:t>произношением</w:t>
            </w:r>
            <w:r>
              <w:rPr>
                <w:spacing w:val="1"/>
                <w:sz w:val="24"/>
              </w:rPr>
              <w:t xml:space="preserve"> </w:t>
            </w:r>
            <w:r>
              <w:rPr>
                <w:sz w:val="24"/>
              </w:rPr>
              <w:t>звуков</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w:t>
            </w:r>
            <w:r>
              <w:rPr>
                <w:spacing w:val="1"/>
                <w:sz w:val="24"/>
              </w:rPr>
              <w:t xml:space="preserve"> </w:t>
            </w:r>
            <w:r>
              <w:rPr>
                <w:sz w:val="24"/>
              </w:rPr>
              <w:t>словопроизношением,</w:t>
            </w:r>
            <w:r>
              <w:rPr>
                <w:spacing w:val="1"/>
                <w:sz w:val="24"/>
              </w:rPr>
              <w:t xml:space="preserve"> </w:t>
            </w:r>
            <w:r>
              <w:rPr>
                <w:sz w:val="24"/>
              </w:rPr>
              <w:t>развивает</w:t>
            </w:r>
            <w:r>
              <w:rPr>
                <w:spacing w:val="1"/>
                <w:sz w:val="24"/>
              </w:rPr>
              <w:t xml:space="preserve"> </w:t>
            </w:r>
            <w:r>
              <w:rPr>
                <w:sz w:val="24"/>
              </w:rPr>
              <w:t>у</w:t>
            </w:r>
            <w:r>
              <w:rPr>
                <w:spacing w:val="61"/>
                <w:sz w:val="24"/>
              </w:rPr>
              <w:t xml:space="preserve"> </w:t>
            </w:r>
            <w:r>
              <w:rPr>
                <w:sz w:val="24"/>
              </w:rPr>
              <w:t>детей</w:t>
            </w:r>
            <w:r>
              <w:rPr>
                <w:spacing w:val="-57"/>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w:t>
            </w:r>
            <w:r>
              <w:rPr>
                <w:spacing w:val="1"/>
                <w:sz w:val="24"/>
              </w:rPr>
              <w:t xml:space="preserve"> </w:t>
            </w:r>
            <w:r>
              <w:rPr>
                <w:sz w:val="24"/>
              </w:rPr>
              <w:t>культуру</w:t>
            </w:r>
            <w:r>
              <w:rPr>
                <w:spacing w:val="1"/>
                <w:sz w:val="24"/>
              </w:rPr>
              <w:t xml:space="preserve"> </w:t>
            </w:r>
            <w:r>
              <w:rPr>
                <w:sz w:val="24"/>
              </w:rPr>
              <w:t>речи,</w:t>
            </w:r>
            <w:r>
              <w:rPr>
                <w:spacing w:val="1"/>
                <w:sz w:val="24"/>
              </w:rPr>
              <w:t xml:space="preserve"> </w:t>
            </w:r>
            <w:r>
              <w:rPr>
                <w:sz w:val="24"/>
              </w:rPr>
              <w:t>фонематический слух, закрепляет у детей умения</w:t>
            </w:r>
            <w:r>
              <w:rPr>
                <w:spacing w:val="1"/>
                <w:sz w:val="24"/>
              </w:rPr>
              <w:t xml:space="preserve"> </w:t>
            </w:r>
            <w:r>
              <w:rPr>
                <w:sz w:val="24"/>
              </w:rPr>
              <w:t>правильно</w:t>
            </w:r>
            <w:r>
              <w:rPr>
                <w:spacing w:val="1"/>
                <w:sz w:val="24"/>
              </w:rPr>
              <w:t xml:space="preserve"> </w:t>
            </w:r>
            <w:r>
              <w:rPr>
                <w:sz w:val="24"/>
              </w:rPr>
              <w:t>произносить</w:t>
            </w:r>
            <w:r>
              <w:rPr>
                <w:spacing w:val="1"/>
                <w:sz w:val="24"/>
              </w:rPr>
              <w:t xml:space="preserve"> </w:t>
            </w:r>
            <w:r>
              <w:rPr>
                <w:sz w:val="24"/>
              </w:rPr>
              <w:t>свистящие</w:t>
            </w:r>
            <w:r>
              <w:rPr>
                <w:spacing w:val="1"/>
                <w:sz w:val="24"/>
              </w:rPr>
              <w:t xml:space="preserve"> </w:t>
            </w:r>
            <w:r>
              <w:rPr>
                <w:sz w:val="24"/>
              </w:rPr>
              <w:t>и</w:t>
            </w:r>
            <w:r>
              <w:rPr>
                <w:spacing w:val="1"/>
                <w:sz w:val="24"/>
              </w:rPr>
              <w:t xml:space="preserve"> </w:t>
            </w:r>
            <w:r>
              <w:rPr>
                <w:sz w:val="24"/>
              </w:rPr>
              <w:t>шипящие</w:t>
            </w:r>
            <w:r>
              <w:rPr>
                <w:spacing w:val="1"/>
                <w:sz w:val="24"/>
              </w:rPr>
              <w:t xml:space="preserve"> </w:t>
            </w:r>
            <w:r>
              <w:rPr>
                <w:sz w:val="24"/>
              </w:rPr>
              <w:t>звуки;</w:t>
            </w:r>
            <w:r>
              <w:rPr>
                <w:spacing w:val="1"/>
                <w:sz w:val="24"/>
              </w:rPr>
              <w:t xml:space="preserve"> </w:t>
            </w:r>
            <w:r>
              <w:rPr>
                <w:sz w:val="24"/>
              </w:rPr>
              <w:t>четко</w:t>
            </w:r>
            <w:r>
              <w:rPr>
                <w:spacing w:val="1"/>
                <w:sz w:val="24"/>
              </w:rPr>
              <w:t xml:space="preserve"> </w:t>
            </w:r>
            <w:r>
              <w:rPr>
                <w:sz w:val="24"/>
              </w:rPr>
              <w:t>воспроизводить</w:t>
            </w:r>
            <w:r>
              <w:rPr>
                <w:spacing w:val="1"/>
                <w:sz w:val="24"/>
              </w:rPr>
              <w:t xml:space="preserve"> </w:t>
            </w:r>
            <w:r>
              <w:rPr>
                <w:sz w:val="24"/>
              </w:rPr>
              <w:t>фонетический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рисунок</w:t>
            </w:r>
            <w:r>
              <w:rPr>
                <w:spacing w:val="1"/>
                <w:sz w:val="24"/>
              </w:rPr>
              <w:t xml:space="preserve"> </w:t>
            </w:r>
            <w:r>
              <w:rPr>
                <w:sz w:val="24"/>
              </w:rPr>
              <w:t>слова;</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говорить</w:t>
            </w:r>
            <w:r>
              <w:rPr>
                <w:spacing w:val="1"/>
                <w:sz w:val="24"/>
              </w:rPr>
              <w:t xml:space="preserve"> </w:t>
            </w:r>
            <w:r>
              <w:rPr>
                <w:sz w:val="24"/>
              </w:rPr>
              <w:t>внятно,</w:t>
            </w:r>
            <w:r>
              <w:rPr>
                <w:spacing w:val="1"/>
                <w:sz w:val="24"/>
              </w:rPr>
              <w:t xml:space="preserve"> </w:t>
            </w:r>
            <w:r>
              <w:rPr>
                <w:sz w:val="24"/>
              </w:rPr>
              <w:t>в</w:t>
            </w:r>
            <w:r>
              <w:rPr>
                <w:spacing w:val="1"/>
                <w:sz w:val="24"/>
              </w:rPr>
              <w:t xml:space="preserve"> </w:t>
            </w:r>
            <w:r>
              <w:rPr>
                <w:sz w:val="24"/>
              </w:rPr>
              <w:t>среднем</w:t>
            </w:r>
            <w:r>
              <w:rPr>
                <w:spacing w:val="1"/>
                <w:sz w:val="24"/>
              </w:rPr>
              <w:t xml:space="preserve"> </w:t>
            </w:r>
            <w:r>
              <w:rPr>
                <w:sz w:val="24"/>
              </w:rPr>
              <w:t>темпе,</w:t>
            </w:r>
            <w:r>
              <w:rPr>
                <w:spacing w:val="1"/>
                <w:sz w:val="24"/>
              </w:rPr>
              <w:t xml:space="preserve"> </w:t>
            </w:r>
            <w:r>
              <w:rPr>
                <w:sz w:val="24"/>
              </w:rPr>
              <w:t>голосом</w:t>
            </w:r>
            <w:r>
              <w:rPr>
                <w:spacing w:val="1"/>
                <w:sz w:val="24"/>
              </w:rPr>
              <w:t xml:space="preserve"> </w:t>
            </w:r>
            <w:r>
              <w:rPr>
                <w:sz w:val="24"/>
              </w:rPr>
              <w:t>средней</w:t>
            </w:r>
            <w:r>
              <w:rPr>
                <w:spacing w:val="1"/>
                <w:sz w:val="24"/>
              </w:rPr>
              <w:t xml:space="preserve"> </w:t>
            </w:r>
            <w:r>
              <w:rPr>
                <w:sz w:val="24"/>
              </w:rPr>
              <w:t>силы,</w:t>
            </w:r>
            <w:r>
              <w:rPr>
                <w:spacing w:val="1"/>
                <w:sz w:val="24"/>
              </w:rPr>
              <w:t xml:space="preserve"> </w:t>
            </w:r>
            <w:r>
              <w:rPr>
                <w:sz w:val="24"/>
              </w:rPr>
              <w:t>выразительно</w:t>
            </w:r>
            <w:r>
              <w:rPr>
                <w:spacing w:val="1"/>
                <w:sz w:val="24"/>
              </w:rPr>
              <w:t xml:space="preserve"> </w:t>
            </w:r>
            <w:r>
              <w:rPr>
                <w:sz w:val="24"/>
              </w:rPr>
              <w:t>читать</w:t>
            </w:r>
            <w:r>
              <w:rPr>
                <w:spacing w:val="1"/>
                <w:sz w:val="24"/>
              </w:rPr>
              <w:t xml:space="preserve"> </w:t>
            </w:r>
            <w:r>
              <w:rPr>
                <w:sz w:val="24"/>
              </w:rPr>
              <w:t>стихи,</w:t>
            </w:r>
            <w:r>
              <w:rPr>
                <w:spacing w:val="1"/>
                <w:sz w:val="24"/>
              </w:rPr>
              <w:t xml:space="preserve"> </w:t>
            </w:r>
            <w:r>
              <w:rPr>
                <w:sz w:val="24"/>
              </w:rPr>
              <w:t>регулируя интонацию, тембр,</w:t>
            </w:r>
            <w:r>
              <w:rPr>
                <w:spacing w:val="1"/>
                <w:sz w:val="24"/>
              </w:rPr>
              <w:t xml:space="preserve"> </w:t>
            </w:r>
            <w:r>
              <w:rPr>
                <w:sz w:val="24"/>
              </w:rPr>
              <w:t>силу голоса</w:t>
            </w:r>
            <w:r>
              <w:rPr>
                <w:spacing w:val="-57"/>
                <w:sz w:val="24"/>
              </w:rPr>
              <w:t xml:space="preserve"> </w:t>
            </w:r>
            <w:r>
              <w:rPr>
                <w:sz w:val="24"/>
              </w:rPr>
              <w:t>и</w:t>
            </w:r>
            <w:r>
              <w:rPr>
                <w:spacing w:val="1"/>
                <w:sz w:val="24"/>
              </w:rPr>
              <w:t xml:space="preserve"> </w:t>
            </w:r>
            <w:r>
              <w:rPr>
                <w:sz w:val="24"/>
              </w:rPr>
              <w:t>ритм</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содержания</w:t>
            </w:r>
            <w:r>
              <w:rPr>
                <w:spacing w:val="1"/>
                <w:sz w:val="24"/>
              </w:rPr>
              <w:t xml:space="preserve"> </w:t>
            </w:r>
            <w:r>
              <w:rPr>
                <w:sz w:val="24"/>
              </w:rPr>
              <w:t>стихотворения.</w:t>
            </w:r>
          </w:p>
        </w:tc>
      </w:tr>
      <w:tr w:rsidR="0016617A">
        <w:trPr>
          <w:trHeight w:val="6903"/>
        </w:trPr>
        <w:tc>
          <w:tcPr>
            <w:tcW w:w="3914" w:type="dxa"/>
          </w:tcPr>
          <w:p w:rsidR="0016617A" w:rsidRDefault="005076C5">
            <w:pPr>
              <w:pStyle w:val="TableParagraph"/>
              <w:spacing w:line="237" w:lineRule="auto"/>
              <w:ind w:right="346"/>
              <w:rPr>
                <w:sz w:val="24"/>
              </w:rPr>
            </w:pPr>
            <w:r>
              <w:rPr>
                <w:b/>
                <w:sz w:val="24"/>
              </w:rPr>
              <w:t>Грамматический строй речи:</w:t>
            </w:r>
            <w:r>
              <w:rPr>
                <w:b/>
                <w:spacing w:val="1"/>
                <w:sz w:val="24"/>
              </w:rPr>
              <w:t xml:space="preserve"> </w:t>
            </w:r>
            <w:r>
              <w:rPr>
                <w:spacing w:val="-1"/>
                <w:sz w:val="24"/>
              </w:rPr>
              <w:t>продолжать</w:t>
            </w:r>
            <w:r>
              <w:rPr>
                <w:spacing w:val="-4"/>
                <w:sz w:val="24"/>
              </w:rPr>
              <w:t xml:space="preserve"> </w:t>
            </w:r>
            <w:r>
              <w:rPr>
                <w:sz w:val="24"/>
              </w:rPr>
              <w:t>формировать</w:t>
            </w:r>
            <w:r>
              <w:rPr>
                <w:spacing w:val="2"/>
                <w:sz w:val="24"/>
              </w:rPr>
              <w:t xml:space="preserve"> </w:t>
            </w:r>
            <w:r>
              <w:rPr>
                <w:sz w:val="24"/>
              </w:rPr>
              <w:t>у</w:t>
            </w:r>
            <w:r>
              <w:rPr>
                <w:spacing w:val="-15"/>
                <w:sz w:val="24"/>
              </w:rPr>
              <w:t xml:space="preserve"> </w:t>
            </w:r>
            <w:r>
              <w:rPr>
                <w:sz w:val="24"/>
              </w:rPr>
              <w:t>детей</w:t>
            </w:r>
            <w:r>
              <w:rPr>
                <w:spacing w:val="-57"/>
                <w:sz w:val="24"/>
              </w:rPr>
              <w:t xml:space="preserve"> </w:t>
            </w:r>
            <w:r>
              <w:rPr>
                <w:sz w:val="24"/>
              </w:rPr>
              <w:t>умение правильно согласовывать</w:t>
            </w:r>
            <w:r>
              <w:rPr>
                <w:spacing w:val="-58"/>
                <w:sz w:val="24"/>
              </w:rPr>
              <w:t xml:space="preserve"> </w:t>
            </w:r>
            <w:r>
              <w:rPr>
                <w:sz w:val="24"/>
              </w:rPr>
              <w:t>слова</w:t>
            </w:r>
            <w:r>
              <w:rPr>
                <w:spacing w:val="-9"/>
                <w:sz w:val="24"/>
              </w:rPr>
              <w:t xml:space="preserve"> </w:t>
            </w:r>
            <w:r>
              <w:rPr>
                <w:sz w:val="24"/>
              </w:rPr>
              <w:t>в</w:t>
            </w:r>
            <w:r>
              <w:rPr>
                <w:spacing w:val="-1"/>
                <w:sz w:val="24"/>
              </w:rPr>
              <w:t xml:space="preserve"> </w:t>
            </w:r>
            <w:r>
              <w:rPr>
                <w:sz w:val="24"/>
              </w:rPr>
              <w:t>предложении.</w:t>
            </w:r>
          </w:p>
          <w:p w:rsidR="0016617A" w:rsidRDefault="005076C5">
            <w:pPr>
              <w:pStyle w:val="TableParagraph"/>
              <w:spacing w:before="3"/>
              <w:ind w:right="116"/>
              <w:rPr>
                <w:sz w:val="24"/>
              </w:rPr>
            </w:pPr>
            <w:r>
              <w:rPr>
                <w:sz w:val="24"/>
              </w:rPr>
              <w:t>Совершенствовать умения:</w:t>
            </w:r>
            <w:r>
              <w:rPr>
                <w:spacing w:val="1"/>
                <w:sz w:val="24"/>
              </w:rPr>
              <w:t xml:space="preserve"> </w:t>
            </w:r>
            <w:r>
              <w:rPr>
                <w:sz w:val="24"/>
              </w:rPr>
              <w:t>правильно</w:t>
            </w:r>
            <w:r>
              <w:rPr>
                <w:spacing w:val="-3"/>
                <w:sz w:val="24"/>
              </w:rPr>
              <w:t xml:space="preserve"> </w:t>
            </w:r>
            <w:r>
              <w:rPr>
                <w:sz w:val="24"/>
              </w:rPr>
              <w:t>использовать</w:t>
            </w:r>
            <w:r>
              <w:rPr>
                <w:spacing w:val="-6"/>
                <w:sz w:val="24"/>
              </w:rPr>
              <w:t xml:space="preserve"> </w:t>
            </w:r>
            <w:r>
              <w:rPr>
                <w:sz w:val="24"/>
              </w:rPr>
              <w:t>предлоги</w:t>
            </w:r>
            <w:r>
              <w:rPr>
                <w:spacing w:val="-11"/>
                <w:sz w:val="24"/>
              </w:rPr>
              <w:t xml:space="preserve"> </w:t>
            </w:r>
            <w:r>
              <w:rPr>
                <w:sz w:val="24"/>
              </w:rPr>
              <w:t>в</w:t>
            </w:r>
            <w:r>
              <w:rPr>
                <w:spacing w:val="-57"/>
                <w:sz w:val="24"/>
              </w:rPr>
              <w:t xml:space="preserve"> </w:t>
            </w:r>
            <w:r>
              <w:rPr>
                <w:sz w:val="24"/>
              </w:rPr>
              <w:t>речи; образовывать форму</w:t>
            </w:r>
            <w:r>
              <w:rPr>
                <w:spacing w:val="1"/>
                <w:sz w:val="24"/>
              </w:rPr>
              <w:t xml:space="preserve"> </w:t>
            </w:r>
            <w:r>
              <w:rPr>
                <w:sz w:val="24"/>
              </w:rPr>
              <w:t>множественного</w:t>
            </w:r>
            <w:r>
              <w:rPr>
                <w:spacing w:val="8"/>
                <w:sz w:val="24"/>
              </w:rPr>
              <w:t xml:space="preserve"> </w:t>
            </w:r>
            <w:r>
              <w:rPr>
                <w:sz w:val="24"/>
              </w:rPr>
              <w:t>числа</w:t>
            </w:r>
            <w:r>
              <w:rPr>
                <w:spacing w:val="1"/>
                <w:sz w:val="24"/>
              </w:rPr>
              <w:t xml:space="preserve"> </w:t>
            </w:r>
            <w:r>
              <w:rPr>
                <w:sz w:val="24"/>
              </w:rPr>
              <w:t>существительных, обозначающих</w:t>
            </w:r>
            <w:r>
              <w:rPr>
                <w:spacing w:val="1"/>
                <w:sz w:val="24"/>
              </w:rPr>
              <w:t xml:space="preserve"> </w:t>
            </w:r>
            <w:r>
              <w:rPr>
                <w:sz w:val="24"/>
              </w:rPr>
              <w:t>детенышей животных, употреблять</w:t>
            </w:r>
            <w:r>
              <w:rPr>
                <w:spacing w:val="-57"/>
                <w:sz w:val="24"/>
              </w:rPr>
              <w:t xml:space="preserve"> </w:t>
            </w:r>
            <w:r>
              <w:rPr>
                <w:sz w:val="24"/>
              </w:rPr>
              <w:t>эти существительные в</w:t>
            </w:r>
            <w:r>
              <w:rPr>
                <w:spacing w:val="1"/>
                <w:sz w:val="24"/>
              </w:rPr>
              <w:t xml:space="preserve"> </w:t>
            </w:r>
            <w:r>
              <w:rPr>
                <w:sz w:val="24"/>
              </w:rPr>
              <w:t>именительном и родительном</w:t>
            </w:r>
            <w:r>
              <w:rPr>
                <w:spacing w:val="1"/>
                <w:sz w:val="24"/>
              </w:rPr>
              <w:t xml:space="preserve"> </w:t>
            </w:r>
            <w:r>
              <w:rPr>
                <w:sz w:val="24"/>
              </w:rPr>
              <w:t>падежах; правильно использовать</w:t>
            </w:r>
            <w:r>
              <w:rPr>
                <w:spacing w:val="1"/>
                <w:sz w:val="24"/>
              </w:rPr>
              <w:t xml:space="preserve"> </w:t>
            </w:r>
            <w:r>
              <w:rPr>
                <w:sz w:val="24"/>
              </w:rPr>
              <w:t>форму множественного числа</w:t>
            </w:r>
            <w:r>
              <w:rPr>
                <w:spacing w:val="1"/>
                <w:sz w:val="24"/>
              </w:rPr>
              <w:t xml:space="preserve"> </w:t>
            </w:r>
            <w:r>
              <w:rPr>
                <w:sz w:val="24"/>
              </w:rPr>
              <w:t>родительного</w:t>
            </w:r>
            <w:r>
              <w:rPr>
                <w:spacing w:val="7"/>
                <w:sz w:val="24"/>
              </w:rPr>
              <w:t xml:space="preserve"> </w:t>
            </w:r>
            <w:r>
              <w:rPr>
                <w:sz w:val="24"/>
              </w:rPr>
              <w:t>падежа</w:t>
            </w:r>
            <w:r>
              <w:rPr>
                <w:spacing w:val="1"/>
                <w:sz w:val="24"/>
              </w:rPr>
              <w:t xml:space="preserve"> </w:t>
            </w:r>
            <w:r>
              <w:rPr>
                <w:sz w:val="24"/>
              </w:rPr>
              <w:t>существительных; употреблять</w:t>
            </w:r>
            <w:r>
              <w:rPr>
                <w:spacing w:val="1"/>
                <w:sz w:val="24"/>
              </w:rPr>
              <w:t xml:space="preserve"> </w:t>
            </w:r>
            <w:r>
              <w:rPr>
                <w:sz w:val="24"/>
              </w:rPr>
              <w:t>формы повелительного наклонения</w:t>
            </w:r>
            <w:r>
              <w:rPr>
                <w:spacing w:val="-57"/>
                <w:sz w:val="24"/>
              </w:rPr>
              <w:t xml:space="preserve"> </w:t>
            </w:r>
            <w:r>
              <w:rPr>
                <w:sz w:val="24"/>
              </w:rPr>
              <w:t>глаголов; использовать простые</w:t>
            </w:r>
            <w:r>
              <w:rPr>
                <w:spacing w:val="1"/>
                <w:sz w:val="24"/>
              </w:rPr>
              <w:t xml:space="preserve"> </w:t>
            </w:r>
            <w:r>
              <w:rPr>
                <w:sz w:val="24"/>
              </w:rPr>
              <w:t>сложносочиненные и</w:t>
            </w:r>
            <w:r>
              <w:rPr>
                <w:spacing w:val="1"/>
                <w:sz w:val="24"/>
              </w:rPr>
              <w:t xml:space="preserve"> </w:t>
            </w:r>
            <w:r>
              <w:rPr>
                <w:sz w:val="24"/>
              </w:rPr>
              <w:t>сложноподчиненные предложения;</w:t>
            </w:r>
            <w:r>
              <w:rPr>
                <w:spacing w:val="-57"/>
                <w:sz w:val="24"/>
              </w:rPr>
              <w:t xml:space="preserve"> </w:t>
            </w:r>
            <w:r>
              <w:rPr>
                <w:sz w:val="24"/>
              </w:rPr>
              <w:t>правильно понимать и употреблять</w:t>
            </w:r>
            <w:r>
              <w:rPr>
                <w:spacing w:val="-57"/>
                <w:sz w:val="24"/>
              </w:rPr>
              <w:t xml:space="preserve"> </w:t>
            </w:r>
            <w:r>
              <w:rPr>
                <w:sz w:val="24"/>
              </w:rPr>
              <w:t>предлоги с пространственным</w:t>
            </w:r>
            <w:r>
              <w:rPr>
                <w:spacing w:val="1"/>
                <w:sz w:val="24"/>
              </w:rPr>
              <w:t xml:space="preserve"> </w:t>
            </w:r>
            <w:r>
              <w:rPr>
                <w:sz w:val="24"/>
              </w:rPr>
              <w:t>значением</w:t>
            </w:r>
            <w:r>
              <w:rPr>
                <w:spacing w:val="-3"/>
                <w:sz w:val="24"/>
              </w:rPr>
              <w:t xml:space="preserve"> </w:t>
            </w:r>
            <w:r>
              <w:rPr>
                <w:sz w:val="24"/>
              </w:rPr>
              <w:t>(в,</w:t>
            </w:r>
            <w:r>
              <w:rPr>
                <w:spacing w:val="-7"/>
                <w:sz w:val="24"/>
              </w:rPr>
              <w:t xml:space="preserve"> </w:t>
            </w:r>
            <w:r>
              <w:rPr>
                <w:sz w:val="24"/>
              </w:rPr>
              <w:t>под,</w:t>
            </w:r>
            <w:r>
              <w:rPr>
                <w:spacing w:val="-3"/>
                <w:sz w:val="24"/>
              </w:rPr>
              <w:t xml:space="preserve"> </w:t>
            </w:r>
            <w:r>
              <w:rPr>
                <w:sz w:val="24"/>
              </w:rPr>
              <w:t>между,</w:t>
            </w:r>
            <w:r>
              <w:rPr>
                <w:spacing w:val="2"/>
                <w:sz w:val="24"/>
              </w:rPr>
              <w:t xml:space="preserve"> </w:t>
            </w:r>
            <w:r>
              <w:rPr>
                <w:sz w:val="24"/>
              </w:rPr>
              <w:t>около);</w:t>
            </w:r>
          </w:p>
          <w:p w:rsidR="0016617A" w:rsidRDefault="005076C5">
            <w:pPr>
              <w:pStyle w:val="TableParagraph"/>
              <w:spacing w:line="274" w:lineRule="exact"/>
              <w:ind w:right="265"/>
              <w:rPr>
                <w:sz w:val="24"/>
              </w:rPr>
            </w:pPr>
            <w:r>
              <w:rPr>
                <w:sz w:val="24"/>
              </w:rPr>
              <w:t>правильно образовывать названия</w:t>
            </w:r>
            <w:r>
              <w:rPr>
                <w:spacing w:val="-57"/>
                <w:sz w:val="24"/>
              </w:rPr>
              <w:t xml:space="preserve"> </w:t>
            </w:r>
            <w:r>
              <w:rPr>
                <w:sz w:val="24"/>
              </w:rPr>
              <w:t>предметов</w:t>
            </w:r>
            <w:r>
              <w:rPr>
                <w:spacing w:val="-6"/>
                <w:sz w:val="24"/>
              </w:rPr>
              <w:t xml:space="preserve"> </w:t>
            </w:r>
            <w:r>
              <w:rPr>
                <w:sz w:val="24"/>
              </w:rPr>
              <w:t>посуды.</w:t>
            </w:r>
          </w:p>
        </w:tc>
        <w:tc>
          <w:tcPr>
            <w:tcW w:w="5388" w:type="dxa"/>
          </w:tcPr>
          <w:p w:rsidR="0016617A" w:rsidRDefault="005076C5">
            <w:pPr>
              <w:pStyle w:val="TableParagraph"/>
              <w:tabs>
                <w:tab w:val="left" w:pos="1636"/>
                <w:tab w:val="left" w:pos="2770"/>
                <w:tab w:val="left" w:pos="3399"/>
              </w:tabs>
              <w:ind w:left="148" w:right="85"/>
              <w:jc w:val="both"/>
              <w:rPr>
                <w:sz w:val="24"/>
              </w:rPr>
            </w:pPr>
            <w:r>
              <w:rPr>
                <w:sz w:val="24"/>
              </w:rPr>
              <w:t>Педагог формирует у детей умение использовать</w:t>
            </w:r>
            <w:r>
              <w:rPr>
                <w:spacing w:val="1"/>
                <w:sz w:val="24"/>
              </w:rPr>
              <w:t xml:space="preserve"> </w:t>
            </w:r>
            <w:r>
              <w:rPr>
                <w:sz w:val="24"/>
              </w:rPr>
              <w:t>полные,</w:t>
            </w:r>
            <w:r>
              <w:rPr>
                <w:spacing w:val="1"/>
                <w:sz w:val="24"/>
              </w:rPr>
              <w:t xml:space="preserve"> </w:t>
            </w:r>
            <w:r>
              <w:rPr>
                <w:sz w:val="24"/>
              </w:rPr>
              <w:t>распространенные</w:t>
            </w:r>
            <w:r>
              <w:rPr>
                <w:spacing w:val="1"/>
                <w:sz w:val="24"/>
              </w:rPr>
              <w:t xml:space="preserve"> </w:t>
            </w:r>
            <w:r>
              <w:rPr>
                <w:sz w:val="24"/>
              </w:rPr>
              <w:t>простые</w:t>
            </w:r>
            <w:r>
              <w:rPr>
                <w:spacing w:val="1"/>
                <w:sz w:val="24"/>
              </w:rPr>
              <w:t xml:space="preserve"> </w:t>
            </w:r>
            <w:r>
              <w:rPr>
                <w:sz w:val="24"/>
              </w:rPr>
              <w:t>с</w:t>
            </w:r>
            <w:r>
              <w:rPr>
                <w:spacing w:val="-57"/>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и</w:t>
            </w:r>
            <w:r>
              <w:rPr>
                <w:spacing w:val="1"/>
                <w:sz w:val="24"/>
              </w:rPr>
              <w:t xml:space="preserve"> </w:t>
            </w:r>
            <w:r>
              <w:rPr>
                <w:sz w:val="24"/>
              </w:rPr>
              <w:t>сложноподчиненные</w:t>
            </w:r>
            <w:r>
              <w:rPr>
                <w:spacing w:val="-57"/>
                <w:sz w:val="24"/>
              </w:rPr>
              <w:t xml:space="preserve"> </w:t>
            </w:r>
            <w:r>
              <w:rPr>
                <w:sz w:val="24"/>
              </w:rPr>
              <w:t>предложения</w:t>
            </w:r>
            <w:r>
              <w:rPr>
                <w:spacing w:val="1"/>
                <w:sz w:val="24"/>
              </w:rPr>
              <w:t xml:space="preserve"> </w:t>
            </w:r>
            <w:r>
              <w:rPr>
                <w:sz w:val="24"/>
              </w:rPr>
              <w:t>для</w:t>
            </w:r>
            <w:r>
              <w:rPr>
                <w:spacing w:val="1"/>
                <w:sz w:val="24"/>
              </w:rPr>
              <w:t xml:space="preserve"> </w:t>
            </w:r>
            <w:r>
              <w:rPr>
                <w:sz w:val="24"/>
              </w:rPr>
              <w:t>передачи</w:t>
            </w:r>
            <w:r>
              <w:rPr>
                <w:spacing w:val="1"/>
                <w:sz w:val="24"/>
              </w:rPr>
              <w:t xml:space="preserve"> </w:t>
            </w:r>
            <w:r>
              <w:rPr>
                <w:sz w:val="24"/>
              </w:rPr>
              <w:t>временных,</w:t>
            </w:r>
            <w:r>
              <w:rPr>
                <w:spacing w:val="-57"/>
                <w:sz w:val="24"/>
              </w:rPr>
              <w:t xml:space="preserve"> </w:t>
            </w:r>
            <w:r>
              <w:rPr>
                <w:sz w:val="24"/>
              </w:rPr>
              <w:t>пространственных,</w:t>
            </w:r>
            <w:r>
              <w:rPr>
                <w:sz w:val="24"/>
              </w:rPr>
              <w:tab/>
              <w:t>причинно-следственных</w:t>
            </w:r>
            <w:r>
              <w:rPr>
                <w:spacing w:val="-58"/>
                <w:sz w:val="24"/>
              </w:rPr>
              <w:t xml:space="preserve"> </w:t>
            </w:r>
            <w:r>
              <w:rPr>
                <w:sz w:val="24"/>
              </w:rPr>
              <w:t>связей;</w:t>
            </w:r>
            <w:r>
              <w:rPr>
                <w:spacing w:val="1"/>
                <w:sz w:val="24"/>
              </w:rPr>
              <w:t xml:space="preserve"> </w:t>
            </w:r>
            <w:r>
              <w:rPr>
                <w:sz w:val="24"/>
              </w:rPr>
              <w:t>правильно</w:t>
            </w:r>
            <w:r>
              <w:rPr>
                <w:spacing w:val="1"/>
                <w:sz w:val="24"/>
              </w:rPr>
              <w:t xml:space="preserve"> </w:t>
            </w:r>
            <w:r>
              <w:rPr>
                <w:sz w:val="24"/>
              </w:rPr>
              <w:t>употреблять</w:t>
            </w:r>
            <w:r>
              <w:rPr>
                <w:spacing w:val="1"/>
                <w:sz w:val="24"/>
              </w:rPr>
              <w:t xml:space="preserve"> </w:t>
            </w:r>
            <w:r>
              <w:rPr>
                <w:sz w:val="24"/>
              </w:rPr>
              <w:t>суффиксы</w:t>
            </w:r>
            <w:r>
              <w:rPr>
                <w:spacing w:val="1"/>
                <w:sz w:val="24"/>
              </w:rPr>
              <w:t xml:space="preserve"> </w:t>
            </w:r>
            <w:r>
              <w:rPr>
                <w:sz w:val="24"/>
              </w:rPr>
              <w:t>и</w:t>
            </w:r>
            <w:r>
              <w:rPr>
                <w:spacing w:val="1"/>
                <w:sz w:val="24"/>
              </w:rPr>
              <w:t xml:space="preserve"> </w:t>
            </w:r>
            <w:r>
              <w:rPr>
                <w:sz w:val="24"/>
              </w:rPr>
              <w:t>приставки</w:t>
            </w:r>
            <w:r>
              <w:rPr>
                <w:spacing w:val="1"/>
                <w:sz w:val="24"/>
              </w:rPr>
              <w:t xml:space="preserve"> </w:t>
            </w:r>
            <w:r>
              <w:rPr>
                <w:sz w:val="24"/>
              </w:rPr>
              <w:t>при</w:t>
            </w:r>
            <w:r>
              <w:rPr>
                <w:spacing w:val="1"/>
                <w:sz w:val="24"/>
              </w:rPr>
              <w:t xml:space="preserve"> </w:t>
            </w:r>
            <w:r>
              <w:rPr>
                <w:sz w:val="24"/>
              </w:rPr>
              <w:t>словообразовании;</w:t>
            </w:r>
            <w:r>
              <w:rPr>
                <w:spacing w:val="1"/>
                <w:sz w:val="24"/>
              </w:rPr>
              <w:t xml:space="preserve"> </w:t>
            </w:r>
            <w:r>
              <w:rPr>
                <w:sz w:val="24"/>
              </w:rPr>
              <w:t>использовать</w:t>
            </w:r>
            <w:r>
              <w:rPr>
                <w:spacing w:val="-57"/>
                <w:sz w:val="24"/>
              </w:rPr>
              <w:t xml:space="preserve"> </w:t>
            </w:r>
            <w:r>
              <w:rPr>
                <w:sz w:val="24"/>
              </w:rPr>
              <w:t>систему</w:t>
            </w:r>
            <w:r>
              <w:rPr>
                <w:sz w:val="24"/>
              </w:rPr>
              <w:tab/>
              <w:t>окончаний</w:t>
            </w:r>
            <w:r>
              <w:rPr>
                <w:sz w:val="24"/>
              </w:rPr>
              <w:tab/>
            </w:r>
            <w:r>
              <w:rPr>
                <w:sz w:val="24"/>
              </w:rPr>
              <w:tab/>
              <w:t>существительных,</w:t>
            </w:r>
            <w:r>
              <w:rPr>
                <w:spacing w:val="-58"/>
                <w:sz w:val="24"/>
              </w:rPr>
              <w:t xml:space="preserve"> </w:t>
            </w:r>
            <w:r>
              <w:rPr>
                <w:sz w:val="24"/>
              </w:rPr>
              <w:t>прилагательных,</w:t>
            </w:r>
            <w:r>
              <w:rPr>
                <w:spacing w:val="1"/>
                <w:sz w:val="24"/>
              </w:rPr>
              <w:t xml:space="preserve"> </w:t>
            </w:r>
            <w:r>
              <w:rPr>
                <w:sz w:val="24"/>
              </w:rPr>
              <w:t>глаголов</w:t>
            </w:r>
            <w:r>
              <w:rPr>
                <w:spacing w:val="1"/>
                <w:sz w:val="24"/>
              </w:rPr>
              <w:t xml:space="preserve"> </w:t>
            </w:r>
            <w:r>
              <w:rPr>
                <w:sz w:val="24"/>
              </w:rPr>
              <w:t>для</w:t>
            </w:r>
            <w:r>
              <w:rPr>
                <w:spacing w:val="1"/>
                <w:sz w:val="24"/>
              </w:rPr>
              <w:t xml:space="preserve"> </w:t>
            </w:r>
            <w:r>
              <w:rPr>
                <w:sz w:val="24"/>
              </w:rPr>
              <w:t>оформления</w:t>
            </w:r>
            <w:r>
              <w:rPr>
                <w:spacing w:val="1"/>
                <w:sz w:val="24"/>
              </w:rPr>
              <w:t xml:space="preserve"> </w:t>
            </w:r>
            <w:r>
              <w:rPr>
                <w:sz w:val="24"/>
              </w:rPr>
              <w:t>речевого</w:t>
            </w:r>
            <w:r>
              <w:rPr>
                <w:spacing w:val="2"/>
                <w:sz w:val="24"/>
              </w:rPr>
              <w:t xml:space="preserve"> </w:t>
            </w:r>
            <w:r>
              <w:rPr>
                <w:sz w:val="24"/>
              </w:rPr>
              <w:t>высказывания.</w:t>
            </w:r>
          </w:p>
        </w:tc>
      </w:tr>
      <w:tr w:rsidR="0016617A">
        <w:trPr>
          <w:trHeight w:val="825"/>
        </w:trPr>
        <w:tc>
          <w:tcPr>
            <w:tcW w:w="3914" w:type="dxa"/>
          </w:tcPr>
          <w:p w:rsidR="0016617A" w:rsidRDefault="005076C5">
            <w:pPr>
              <w:pStyle w:val="TableParagraph"/>
              <w:spacing w:line="262" w:lineRule="exact"/>
              <w:rPr>
                <w:b/>
                <w:sz w:val="24"/>
              </w:rPr>
            </w:pPr>
            <w:r>
              <w:rPr>
                <w:b/>
                <w:sz w:val="24"/>
              </w:rPr>
              <w:t>Связная речь:</w:t>
            </w:r>
          </w:p>
          <w:p w:rsidR="0016617A" w:rsidRDefault="005076C5">
            <w:pPr>
              <w:pStyle w:val="TableParagraph"/>
              <w:spacing w:before="5" w:line="232" w:lineRule="auto"/>
              <w:ind w:right="487"/>
              <w:rPr>
                <w:sz w:val="24"/>
              </w:rPr>
            </w:pPr>
            <w:r>
              <w:rPr>
                <w:sz w:val="24"/>
              </w:rPr>
              <w:t>- продолжать совершенствовать</w:t>
            </w:r>
            <w:r>
              <w:rPr>
                <w:spacing w:val="-58"/>
                <w:sz w:val="24"/>
              </w:rPr>
              <w:t xml:space="preserve"> </w:t>
            </w:r>
            <w:r>
              <w:rPr>
                <w:sz w:val="24"/>
              </w:rPr>
              <w:t>диалогическую</w:t>
            </w:r>
            <w:r>
              <w:rPr>
                <w:spacing w:val="-5"/>
                <w:sz w:val="24"/>
              </w:rPr>
              <w:t xml:space="preserve"> </w:t>
            </w:r>
            <w:r>
              <w:rPr>
                <w:sz w:val="24"/>
              </w:rPr>
              <w:t>речь</w:t>
            </w:r>
            <w:r>
              <w:rPr>
                <w:spacing w:val="2"/>
                <w:sz w:val="24"/>
              </w:rPr>
              <w:t xml:space="preserve"> </w:t>
            </w:r>
            <w:r>
              <w:rPr>
                <w:sz w:val="24"/>
              </w:rPr>
              <w:t>детей.</w:t>
            </w:r>
          </w:p>
        </w:tc>
        <w:tc>
          <w:tcPr>
            <w:tcW w:w="5388" w:type="dxa"/>
          </w:tcPr>
          <w:p w:rsidR="0016617A" w:rsidRDefault="005076C5">
            <w:pPr>
              <w:pStyle w:val="TableParagraph"/>
              <w:tabs>
                <w:tab w:val="left" w:pos="1406"/>
                <w:tab w:val="left" w:pos="2827"/>
                <w:tab w:val="left" w:pos="3360"/>
                <w:tab w:val="left" w:pos="4359"/>
              </w:tabs>
              <w:spacing w:line="266" w:lineRule="exact"/>
              <w:ind w:left="148"/>
              <w:rPr>
                <w:sz w:val="24"/>
              </w:rPr>
            </w:pPr>
            <w:r>
              <w:rPr>
                <w:sz w:val="24"/>
              </w:rPr>
              <w:t>Педагог</w:t>
            </w:r>
            <w:r>
              <w:rPr>
                <w:sz w:val="24"/>
              </w:rPr>
              <w:tab/>
              <w:t>развивает</w:t>
            </w:r>
            <w:r>
              <w:rPr>
                <w:sz w:val="24"/>
              </w:rPr>
              <w:tab/>
              <w:t>у</w:t>
            </w:r>
            <w:r>
              <w:rPr>
                <w:sz w:val="24"/>
              </w:rPr>
              <w:tab/>
              <w:t>детей</w:t>
            </w:r>
            <w:r>
              <w:rPr>
                <w:sz w:val="24"/>
              </w:rPr>
              <w:tab/>
              <w:t>связную,</w:t>
            </w:r>
          </w:p>
          <w:p w:rsidR="0016617A" w:rsidRDefault="005076C5">
            <w:pPr>
              <w:pStyle w:val="TableParagraph"/>
              <w:tabs>
                <w:tab w:val="left" w:pos="1905"/>
                <w:tab w:val="left" w:pos="2386"/>
                <w:tab w:val="left" w:pos="3360"/>
                <w:tab w:val="left" w:pos="3404"/>
                <w:tab w:val="left" w:pos="4710"/>
                <w:tab w:val="left" w:pos="5147"/>
              </w:tabs>
              <w:spacing w:before="2" w:line="268" w:lineRule="exact"/>
              <w:ind w:left="148" w:right="100"/>
              <w:rPr>
                <w:sz w:val="24"/>
              </w:rPr>
            </w:pPr>
            <w:r>
              <w:rPr>
                <w:sz w:val="24"/>
              </w:rPr>
              <w:t>грамматически</w:t>
            </w:r>
            <w:r>
              <w:rPr>
                <w:sz w:val="24"/>
              </w:rPr>
              <w:tab/>
              <w:t>правильную</w:t>
            </w:r>
            <w:r>
              <w:rPr>
                <w:sz w:val="24"/>
              </w:rPr>
              <w:tab/>
              <w:t>диалогическую</w:t>
            </w:r>
            <w:r>
              <w:rPr>
                <w:sz w:val="24"/>
              </w:rPr>
              <w:tab/>
            </w:r>
            <w:r>
              <w:rPr>
                <w:spacing w:val="-5"/>
                <w:sz w:val="24"/>
              </w:rPr>
              <w:t>и</w:t>
            </w:r>
            <w:r>
              <w:rPr>
                <w:spacing w:val="-57"/>
                <w:sz w:val="24"/>
              </w:rPr>
              <w:t xml:space="preserve"> </w:t>
            </w:r>
            <w:r>
              <w:rPr>
                <w:sz w:val="24"/>
              </w:rPr>
              <w:t>монологическую</w:t>
            </w:r>
            <w:r>
              <w:rPr>
                <w:sz w:val="24"/>
              </w:rPr>
              <w:tab/>
            </w:r>
            <w:r>
              <w:rPr>
                <w:sz w:val="24"/>
              </w:rPr>
              <w:tab/>
              <w:t>речь,</w:t>
            </w:r>
            <w:r>
              <w:rPr>
                <w:sz w:val="24"/>
              </w:rPr>
              <w:tab/>
            </w:r>
            <w:r>
              <w:rPr>
                <w:sz w:val="24"/>
              </w:rPr>
              <w:tab/>
              <w:t>обучает</w:t>
            </w:r>
            <w:r>
              <w:rPr>
                <w:sz w:val="24"/>
              </w:rPr>
              <w:tab/>
            </w:r>
            <w:r>
              <w:rPr>
                <w:spacing w:val="-2"/>
                <w:sz w:val="24"/>
              </w:rPr>
              <w:t>детей</w:t>
            </w:r>
          </w:p>
        </w:tc>
      </w:tr>
    </w:tbl>
    <w:p w:rsidR="0016617A" w:rsidRDefault="0016617A">
      <w:pPr>
        <w:spacing w:line="268"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12353"/>
        </w:trPr>
        <w:tc>
          <w:tcPr>
            <w:tcW w:w="3914" w:type="dxa"/>
          </w:tcPr>
          <w:p w:rsidR="0016617A" w:rsidRDefault="005076C5">
            <w:pPr>
              <w:pStyle w:val="TableParagraph"/>
              <w:ind w:right="111"/>
              <w:rPr>
                <w:sz w:val="24"/>
              </w:rPr>
            </w:pPr>
            <w:r>
              <w:rPr>
                <w:spacing w:val="-1"/>
                <w:sz w:val="24"/>
              </w:rPr>
              <w:lastRenderedPageBreak/>
              <w:t>Закреплять</w:t>
            </w:r>
            <w:r>
              <w:rPr>
                <w:spacing w:val="14"/>
                <w:sz w:val="24"/>
              </w:rPr>
              <w:t xml:space="preserve"> </w:t>
            </w:r>
            <w:r>
              <w:rPr>
                <w:spacing w:val="-1"/>
                <w:sz w:val="24"/>
              </w:rPr>
              <w:t>у</w:t>
            </w:r>
            <w:r>
              <w:rPr>
                <w:spacing w:val="-17"/>
                <w:sz w:val="24"/>
              </w:rPr>
              <w:t xml:space="preserve"> </w:t>
            </w:r>
            <w:r>
              <w:rPr>
                <w:spacing w:val="-1"/>
                <w:sz w:val="24"/>
              </w:rPr>
              <w:t>детей</w:t>
            </w:r>
            <w:r>
              <w:rPr>
                <w:spacing w:val="12"/>
                <w:sz w:val="24"/>
              </w:rPr>
              <w:t xml:space="preserve"> </w:t>
            </w:r>
            <w:r>
              <w:rPr>
                <w:spacing w:val="-1"/>
                <w:sz w:val="24"/>
              </w:rPr>
              <w:t>умение</w:t>
            </w:r>
            <w:r>
              <w:rPr>
                <w:sz w:val="24"/>
              </w:rPr>
              <w:t xml:space="preserve"> поддерживать беседу: задавать</w:t>
            </w:r>
            <w:r>
              <w:rPr>
                <w:spacing w:val="1"/>
                <w:sz w:val="24"/>
              </w:rPr>
              <w:t xml:space="preserve"> </w:t>
            </w:r>
            <w:r>
              <w:rPr>
                <w:sz w:val="24"/>
              </w:rPr>
              <w:t>вопросы по поводу предметов, их</w:t>
            </w:r>
            <w:r>
              <w:rPr>
                <w:spacing w:val="1"/>
                <w:sz w:val="24"/>
              </w:rPr>
              <w:t xml:space="preserve"> </w:t>
            </w:r>
            <w:r>
              <w:rPr>
                <w:sz w:val="24"/>
              </w:rPr>
              <w:t>качеств,</w:t>
            </w:r>
            <w:r>
              <w:rPr>
                <w:spacing w:val="9"/>
                <w:sz w:val="24"/>
              </w:rPr>
              <w:t xml:space="preserve"> </w:t>
            </w:r>
            <w:r>
              <w:rPr>
                <w:sz w:val="24"/>
              </w:rPr>
              <w:t>действий</w:t>
            </w:r>
            <w:r>
              <w:rPr>
                <w:spacing w:val="-6"/>
                <w:sz w:val="24"/>
              </w:rPr>
              <w:t xml:space="preserve"> </w:t>
            </w:r>
            <w:r>
              <w:rPr>
                <w:sz w:val="24"/>
              </w:rPr>
              <w:t>с</w:t>
            </w:r>
            <w:r>
              <w:rPr>
                <w:spacing w:val="1"/>
                <w:sz w:val="24"/>
              </w:rPr>
              <w:t xml:space="preserve"> </w:t>
            </w:r>
            <w:r>
              <w:rPr>
                <w:sz w:val="24"/>
              </w:rPr>
              <w:t>ними,</w:t>
            </w:r>
            <w:r>
              <w:rPr>
                <w:spacing w:val="1"/>
                <w:sz w:val="24"/>
              </w:rPr>
              <w:t xml:space="preserve"> </w:t>
            </w:r>
            <w:r>
              <w:rPr>
                <w:spacing w:val="-1"/>
                <w:sz w:val="24"/>
              </w:rPr>
              <w:t xml:space="preserve">взаимоотношений </w:t>
            </w:r>
            <w:r>
              <w:rPr>
                <w:sz w:val="24"/>
              </w:rPr>
              <w:t>с окружающими,</w:t>
            </w:r>
            <w:r>
              <w:rPr>
                <w:spacing w:val="-57"/>
                <w:sz w:val="24"/>
              </w:rPr>
              <w:t xml:space="preserve"> </w:t>
            </w:r>
            <w:r>
              <w:rPr>
                <w:sz w:val="24"/>
              </w:rPr>
              <w:t>правильно по форме и содержанию</w:t>
            </w:r>
            <w:r>
              <w:rPr>
                <w:spacing w:val="-57"/>
                <w:sz w:val="24"/>
              </w:rPr>
              <w:t xml:space="preserve"> </w:t>
            </w:r>
            <w:r>
              <w:rPr>
                <w:sz w:val="24"/>
              </w:rPr>
              <w:t>отвечать</w:t>
            </w:r>
            <w:r>
              <w:rPr>
                <w:spacing w:val="4"/>
                <w:sz w:val="24"/>
              </w:rPr>
              <w:t xml:space="preserve"> </w:t>
            </w:r>
            <w:r>
              <w:rPr>
                <w:sz w:val="24"/>
              </w:rPr>
              <w:t>на</w:t>
            </w:r>
            <w:r>
              <w:rPr>
                <w:spacing w:val="-3"/>
                <w:sz w:val="24"/>
              </w:rPr>
              <w:t xml:space="preserve"> </w:t>
            </w:r>
            <w:r>
              <w:rPr>
                <w:sz w:val="24"/>
              </w:rPr>
              <w:t>вопросы.</w:t>
            </w:r>
          </w:p>
          <w:p w:rsidR="0016617A" w:rsidRDefault="005076C5">
            <w:pPr>
              <w:pStyle w:val="TableParagraph"/>
              <w:ind w:right="115"/>
              <w:rPr>
                <w:sz w:val="24"/>
              </w:rPr>
            </w:pPr>
            <w:r>
              <w:rPr>
                <w:sz w:val="24"/>
              </w:rPr>
              <w:t>Поддерживать стремление детей</w:t>
            </w:r>
            <w:r>
              <w:rPr>
                <w:spacing w:val="1"/>
                <w:sz w:val="24"/>
              </w:rPr>
              <w:t xml:space="preserve"> </w:t>
            </w:r>
            <w:r>
              <w:rPr>
                <w:spacing w:val="-1"/>
                <w:sz w:val="24"/>
              </w:rPr>
              <w:t>рассказывать</w:t>
            </w:r>
            <w:r>
              <w:rPr>
                <w:spacing w:val="-7"/>
                <w:sz w:val="24"/>
              </w:rPr>
              <w:t xml:space="preserve"> </w:t>
            </w:r>
            <w:r>
              <w:rPr>
                <w:sz w:val="24"/>
              </w:rPr>
              <w:t>о</w:t>
            </w:r>
            <w:r>
              <w:rPr>
                <w:spacing w:val="-1"/>
                <w:sz w:val="24"/>
              </w:rPr>
              <w:t xml:space="preserve"> </w:t>
            </w:r>
            <w:r>
              <w:rPr>
                <w:sz w:val="24"/>
              </w:rPr>
              <w:t>своих</w:t>
            </w:r>
            <w:r>
              <w:rPr>
                <w:spacing w:val="-14"/>
                <w:sz w:val="24"/>
              </w:rPr>
              <w:t xml:space="preserve"> </w:t>
            </w:r>
            <w:r>
              <w:rPr>
                <w:sz w:val="24"/>
              </w:rPr>
              <w:t>наблюдениях,</w:t>
            </w:r>
            <w:r>
              <w:rPr>
                <w:spacing w:val="-57"/>
                <w:sz w:val="24"/>
              </w:rPr>
              <w:t xml:space="preserve"> </w:t>
            </w:r>
            <w:r>
              <w:rPr>
                <w:sz w:val="24"/>
              </w:rPr>
              <w:t>переживаниях; пересказывать</w:t>
            </w:r>
            <w:r>
              <w:rPr>
                <w:spacing w:val="1"/>
                <w:sz w:val="24"/>
              </w:rPr>
              <w:t xml:space="preserve"> </w:t>
            </w:r>
            <w:r>
              <w:rPr>
                <w:sz w:val="24"/>
              </w:rPr>
              <w:t>небольшие сказки и рассказы,</w:t>
            </w:r>
            <w:r>
              <w:rPr>
                <w:spacing w:val="1"/>
                <w:sz w:val="24"/>
              </w:rPr>
              <w:t xml:space="preserve"> </w:t>
            </w:r>
            <w:r>
              <w:rPr>
                <w:sz w:val="24"/>
              </w:rPr>
              <w:t>знакомые детям и вновь</w:t>
            </w:r>
            <w:r>
              <w:rPr>
                <w:spacing w:val="1"/>
                <w:sz w:val="24"/>
              </w:rPr>
              <w:t xml:space="preserve"> </w:t>
            </w:r>
            <w:r>
              <w:rPr>
                <w:sz w:val="24"/>
              </w:rPr>
              <w:t>прочитанные; составлять по</w:t>
            </w:r>
            <w:r>
              <w:rPr>
                <w:spacing w:val="1"/>
                <w:sz w:val="24"/>
              </w:rPr>
              <w:t xml:space="preserve"> </w:t>
            </w:r>
            <w:r>
              <w:rPr>
                <w:sz w:val="24"/>
              </w:rPr>
              <w:t>образцу небольшие рассказы о</w:t>
            </w:r>
            <w:r>
              <w:rPr>
                <w:spacing w:val="1"/>
                <w:sz w:val="24"/>
              </w:rPr>
              <w:t xml:space="preserve"> </w:t>
            </w:r>
            <w:r>
              <w:rPr>
                <w:sz w:val="24"/>
              </w:rPr>
              <w:t>предмете, игрушке, по содержанию</w:t>
            </w:r>
            <w:r>
              <w:rPr>
                <w:spacing w:val="-57"/>
                <w:sz w:val="24"/>
              </w:rPr>
              <w:t xml:space="preserve"> </w:t>
            </w:r>
            <w:r>
              <w:rPr>
                <w:sz w:val="24"/>
              </w:rPr>
              <w:t>сюжетной картины. Воспитывать</w:t>
            </w:r>
            <w:r>
              <w:rPr>
                <w:spacing w:val="1"/>
                <w:sz w:val="24"/>
              </w:rPr>
              <w:t xml:space="preserve"> </w:t>
            </w:r>
            <w:r>
              <w:rPr>
                <w:sz w:val="24"/>
              </w:rPr>
              <w:t>культуру общения: формирование</w:t>
            </w:r>
            <w:r>
              <w:rPr>
                <w:spacing w:val="1"/>
                <w:sz w:val="24"/>
              </w:rPr>
              <w:t xml:space="preserve"> </w:t>
            </w:r>
            <w:r>
              <w:rPr>
                <w:sz w:val="24"/>
              </w:rPr>
              <w:t>умений приветствовать родных,</w:t>
            </w:r>
            <w:r>
              <w:rPr>
                <w:spacing w:val="1"/>
                <w:sz w:val="24"/>
              </w:rPr>
              <w:t xml:space="preserve"> </w:t>
            </w:r>
            <w:r>
              <w:rPr>
                <w:sz w:val="24"/>
              </w:rPr>
              <w:t>знакомых,</w:t>
            </w:r>
            <w:r>
              <w:rPr>
                <w:spacing w:val="4"/>
                <w:sz w:val="24"/>
              </w:rPr>
              <w:t xml:space="preserve"> </w:t>
            </w:r>
            <w:r>
              <w:rPr>
                <w:sz w:val="24"/>
              </w:rPr>
              <w:t>детей</w:t>
            </w:r>
            <w:r>
              <w:rPr>
                <w:spacing w:val="2"/>
                <w:sz w:val="24"/>
              </w:rPr>
              <w:t xml:space="preserve"> </w:t>
            </w:r>
            <w:r>
              <w:rPr>
                <w:sz w:val="24"/>
              </w:rPr>
              <w:t>по группе.</w:t>
            </w:r>
          </w:p>
          <w:p w:rsidR="0016617A" w:rsidRDefault="005076C5">
            <w:pPr>
              <w:pStyle w:val="TableParagraph"/>
              <w:ind w:right="98"/>
              <w:rPr>
                <w:sz w:val="24"/>
              </w:rPr>
            </w:pPr>
            <w:r>
              <w:rPr>
                <w:sz w:val="24"/>
              </w:rPr>
              <w:t>Использовать формулы речевого</w:t>
            </w:r>
            <w:r>
              <w:rPr>
                <w:spacing w:val="1"/>
                <w:sz w:val="24"/>
              </w:rPr>
              <w:t xml:space="preserve"> </w:t>
            </w:r>
            <w:r>
              <w:rPr>
                <w:sz w:val="24"/>
              </w:rPr>
              <w:t>этикета при ответе по телефону,</w:t>
            </w:r>
            <w:r>
              <w:rPr>
                <w:spacing w:val="1"/>
                <w:sz w:val="24"/>
              </w:rPr>
              <w:t xml:space="preserve"> </w:t>
            </w:r>
            <w:r>
              <w:rPr>
                <w:sz w:val="24"/>
              </w:rPr>
              <w:t>при</w:t>
            </w:r>
            <w:r>
              <w:rPr>
                <w:spacing w:val="3"/>
                <w:sz w:val="24"/>
              </w:rPr>
              <w:t xml:space="preserve"> </w:t>
            </w:r>
            <w:r>
              <w:rPr>
                <w:sz w:val="24"/>
              </w:rPr>
              <w:t>вступлении</w:t>
            </w:r>
            <w:r>
              <w:rPr>
                <w:spacing w:val="3"/>
                <w:sz w:val="24"/>
              </w:rPr>
              <w:t xml:space="preserve"> </w:t>
            </w:r>
            <w:r>
              <w:rPr>
                <w:sz w:val="24"/>
              </w:rPr>
              <w:t>в</w:t>
            </w:r>
            <w:r>
              <w:rPr>
                <w:spacing w:val="3"/>
                <w:sz w:val="24"/>
              </w:rPr>
              <w:t xml:space="preserve"> </w:t>
            </w:r>
            <w:r>
              <w:rPr>
                <w:sz w:val="24"/>
              </w:rPr>
              <w:t>разговор</w:t>
            </w:r>
            <w:r>
              <w:rPr>
                <w:spacing w:val="2"/>
                <w:sz w:val="24"/>
              </w:rPr>
              <w:t xml:space="preserve"> </w:t>
            </w:r>
            <w:r>
              <w:rPr>
                <w:sz w:val="24"/>
              </w:rPr>
              <w:t>с</w:t>
            </w:r>
            <w:r>
              <w:rPr>
                <w:spacing w:val="1"/>
                <w:sz w:val="24"/>
              </w:rPr>
              <w:t xml:space="preserve"> </w:t>
            </w:r>
            <w:r>
              <w:rPr>
                <w:sz w:val="24"/>
              </w:rPr>
              <w:t>незнакомыми людьми, при встрече</w:t>
            </w:r>
            <w:r>
              <w:rPr>
                <w:spacing w:val="1"/>
                <w:sz w:val="24"/>
              </w:rPr>
              <w:t xml:space="preserve"> </w:t>
            </w:r>
            <w:r>
              <w:rPr>
                <w:sz w:val="24"/>
              </w:rPr>
              <w:t>гостей. Развивать коммуникативно-</w:t>
            </w:r>
            <w:r>
              <w:rPr>
                <w:spacing w:val="-57"/>
                <w:sz w:val="24"/>
              </w:rPr>
              <w:t xml:space="preserve"> </w:t>
            </w:r>
            <w:r>
              <w:rPr>
                <w:sz w:val="24"/>
              </w:rPr>
              <w:t>речевые умения у детей (умение</w:t>
            </w:r>
            <w:r>
              <w:rPr>
                <w:spacing w:val="1"/>
                <w:sz w:val="24"/>
              </w:rPr>
              <w:t xml:space="preserve"> </w:t>
            </w:r>
            <w:r>
              <w:rPr>
                <w:sz w:val="24"/>
              </w:rPr>
              <w:t>вступить, поддержать и завершить</w:t>
            </w:r>
            <w:r>
              <w:rPr>
                <w:spacing w:val="1"/>
                <w:sz w:val="24"/>
              </w:rPr>
              <w:t xml:space="preserve"> </w:t>
            </w:r>
            <w:r>
              <w:rPr>
                <w:sz w:val="24"/>
              </w:rPr>
              <w:t>общение).</w:t>
            </w:r>
          </w:p>
        </w:tc>
        <w:tc>
          <w:tcPr>
            <w:tcW w:w="5388" w:type="dxa"/>
          </w:tcPr>
          <w:p w:rsidR="0016617A" w:rsidRDefault="005076C5">
            <w:pPr>
              <w:pStyle w:val="TableParagraph"/>
              <w:ind w:left="148" w:right="89"/>
              <w:jc w:val="both"/>
              <w:rPr>
                <w:sz w:val="24"/>
              </w:rPr>
            </w:pPr>
            <w:r>
              <w:rPr>
                <w:sz w:val="24"/>
              </w:rPr>
              <w:t>использовать</w:t>
            </w:r>
            <w:r>
              <w:rPr>
                <w:spacing w:val="1"/>
                <w:sz w:val="24"/>
              </w:rPr>
              <w:t xml:space="preserve"> </w:t>
            </w:r>
            <w:r>
              <w:rPr>
                <w:sz w:val="24"/>
              </w:rPr>
              <w:t>вопросы</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(«Почему?», «Зачем?», «Для чего?»); составлять</w:t>
            </w:r>
            <w:r>
              <w:rPr>
                <w:spacing w:val="1"/>
                <w:sz w:val="24"/>
              </w:rPr>
              <w:t xml:space="preserve"> </w:t>
            </w:r>
            <w:r>
              <w:rPr>
                <w:sz w:val="24"/>
              </w:rPr>
              <w:t>описательные</w:t>
            </w:r>
            <w:r>
              <w:rPr>
                <w:spacing w:val="1"/>
                <w:sz w:val="24"/>
              </w:rPr>
              <w:t xml:space="preserve"> </w:t>
            </w:r>
            <w:r>
              <w:rPr>
                <w:sz w:val="24"/>
              </w:rPr>
              <w:t>рассказ</w:t>
            </w:r>
            <w:r>
              <w:rPr>
                <w:spacing w:val="1"/>
                <w:sz w:val="24"/>
              </w:rPr>
              <w:t xml:space="preserve"> </w:t>
            </w:r>
            <w:r>
              <w:rPr>
                <w:sz w:val="24"/>
              </w:rPr>
              <w:t>из</w:t>
            </w:r>
            <w:r>
              <w:rPr>
                <w:spacing w:val="1"/>
                <w:sz w:val="24"/>
              </w:rPr>
              <w:t xml:space="preserve"> </w:t>
            </w:r>
            <w:r>
              <w:rPr>
                <w:sz w:val="24"/>
              </w:rPr>
              <w:t>5-6</w:t>
            </w:r>
            <w:r>
              <w:rPr>
                <w:spacing w:val="1"/>
                <w:sz w:val="24"/>
              </w:rPr>
              <w:t xml:space="preserve"> </w:t>
            </w:r>
            <w:r>
              <w:rPr>
                <w:sz w:val="24"/>
              </w:rPr>
              <w:t>предложений</w:t>
            </w:r>
            <w:r>
              <w:rPr>
                <w:spacing w:val="1"/>
                <w:sz w:val="24"/>
              </w:rPr>
              <w:t xml:space="preserve"> </w:t>
            </w:r>
            <w:r>
              <w:rPr>
                <w:sz w:val="24"/>
              </w:rPr>
              <w:t>о</w:t>
            </w:r>
            <w:r>
              <w:rPr>
                <w:spacing w:val="-57"/>
                <w:sz w:val="24"/>
              </w:rPr>
              <w:t xml:space="preserve"> </w:t>
            </w:r>
            <w:r>
              <w:rPr>
                <w:sz w:val="24"/>
              </w:rPr>
              <w:t>предметах</w:t>
            </w:r>
            <w:r>
              <w:rPr>
                <w:spacing w:val="1"/>
                <w:sz w:val="24"/>
              </w:rPr>
              <w:t xml:space="preserve"> </w:t>
            </w:r>
            <w:r>
              <w:rPr>
                <w:sz w:val="24"/>
              </w:rPr>
              <w:t>и</w:t>
            </w:r>
            <w:r>
              <w:rPr>
                <w:spacing w:val="1"/>
                <w:sz w:val="24"/>
              </w:rPr>
              <w:t xml:space="preserve"> </w:t>
            </w:r>
            <w:r>
              <w:rPr>
                <w:sz w:val="24"/>
              </w:rPr>
              <w:t>повествовательные</w:t>
            </w:r>
            <w:r>
              <w:rPr>
                <w:spacing w:val="1"/>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использовать</w:t>
            </w:r>
            <w:r>
              <w:rPr>
                <w:spacing w:val="1"/>
                <w:sz w:val="24"/>
              </w:rPr>
              <w:t xml:space="preserve"> </w:t>
            </w:r>
            <w:r>
              <w:rPr>
                <w:sz w:val="24"/>
              </w:rPr>
              <w:t>элементарные</w:t>
            </w:r>
            <w:r>
              <w:rPr>
                <w:spacing w:val="1"/>
                <w:sz w:val="24"/>
              </w:rPr>
              <w:t xml:space="preserve"> </w:t>
            </w:r>
            <w:r>
              <w:rPr>
                <w:sz w:val="24"/>
              </w:rPr>
              <w:t>формы</w:t>
            </w:r>
            <w:r>
              <w:rPr>
                <w:spacing w:val="-11"/>
                <w:sz w:val="24"/>
              </w:rPr>
              <w:t xml:space="preserve"> </w:t>
            </w:r>
            <w:r>
              <w:rPr>
                <w:sz w:val="24"/>
              </w:rPr>
              <w:t>объяснительной</w:t>
            </w:r>
            <w:r>
              <w:rPr>
                <w:spacing w:val="5"/>
                <w:sz w:val="24"/>
              </w:rPr>
              <w:t xml:space="preserve"> </w:t>
            </w:r>
            <w:r>
              <w:rPr>
                <w:sz w:val="24"/>
              </w:rPr>
              <w:t>речи;</w:t>
            </w:r>
          </w:p>
          <w:p w:rsidR="0016617A" w:rsidRDefault="005076C5">
            <w:pPr>
              <w:pStyle w:val="TableParagraph"/>
              <w:tabs>
                <w:tab w:val="left" w:pos="945"/>
                <w:tab w:val="left" w:pos="1214"/>
                <w:tab w:val="left" w:pos="1699"/>
                <w:tab w:val="left" w:pos="1752"/>
                <w:tab w:val="left" w:pos="1828"/>
                <w:tab w:val="left" w:pos="1987"/>
                <w:tab w:val="left" w:pos="2150"/>
                <w:tab w:val="left" w:pos="2208"/>
                <w:tab w:val="left" w:pos="2319"/>
                <w:tab w:val="left" w:pos="2376"/>
                <w:tab w:val="left" w:pos="2424"/>
                <w:tab w:val="left" w:pos="2544"/>
                <w:tab w:val="left" w:pos="2635"/>
                <w:tab w:val="left" w:pos="3043"/>
                <w:tab w:val="left" w:pos="3091"/>
                <w:tab w:val="left" w:pos="3139"/>
                <w:tab w:val="left" w:pos="3250"/>
                <w:tab w:val="left" w:pos="3409"/>
                <w:tab w:val="left" w:pos="3716"/>
                <w:tab w:val="left" w:pos="4052"/>
                <w:tab w:val="left" w:pos="4191"/>
                <w:tab w:val="left" w:pos="4263"/>
                <w:tab w:val="left" w:pos="4297"/>
                <w:tab w:val="left" w:pos="4378"/>
                <w:tab w:val="left" w:pos="4537"/>
                <w:tab w:val="left" w:pos="5036"/>
                <w:tab w:val="left" w:pos="5147"/>
              </w:tabs>
              <w:ind w:left="148" w:right="100"/>
              <w:rPr>
                <w:sz w:val="24"/>
              </w:rPr>
            </w:pPr>
            <w:r>
              <w:rPr>
                <w:sz w:val="24"/>
              </w:rPr>
              <w:t>Педагог</w:t>
            </w:r>
            <w:r>
              <w:rPr>
                <w:spacing w:val="8"/>
                <w:sz w:val="24"/>
              </w:rPr>
              <w:t xml:space="preserve"> </w:t>
            </w:r>
            <w:r>
              <w:rPr>
                <w:sz w:val="24"/>
              </w:rPr>
              <w:t>развивает</w:t>
            </w:r>
            <w:r>
              <w:rPr>
                <w:spacing w:val="7"/>
                <w:sz w:val="24"/>
              </w:rPr>
              <w:t xml:space="preserve"> </w:t>
            </w:r>
            <w:r>
              <w:rPr>
                <w:sz w:val="24"/>
              </w:rPr>
              <w:t>у</w:t>
            </w:r>
            <w:r>
              <w:rPr>
                <w:spacing w:val="48"/>
                <w:sz w:val="24"/>
              </w:rPr>
              <w:t xml:space="preserve"> </w:t>
            </w:r>
            <w:r>
              <w:rPr>
                <w:sz w:val="24"/>
              </w:rPr>
              <w:t>детей</w:t>
            </w:r>
            <w:r>
              <w:rPr>
                <w:spacing w:val="11"/>
                <w:sz w:val="24"/>
              </w:rPr>
              <w:t xml:space="preserve"> </w:t>
            </w:r>
            <w:r>
              <w:rPr>
                <w:sz w:val="24"/>
              </w:rPr>
              <w:t>речевое</w:t>
            </w:r>
            <w:r>
              <w:rPr>
                <w:spacing w:val="5"/>
                <w:sz w:val="24"/>
              </w:rPr>
              <w:t xml:space="preserve"> </w:t>
            </w:r>
            <w:r>
              <w:rPr>
                <w:sz w:val="24"/>
              </w:rPr>
              <w:t>творчество,</w:t>
            </w:r>
            <w:r>
              <w:rPr>
                <w:spacing w:val="1"/>
                <w:sz w:val="24"/>
              </w:rPr>
              <w:t xml:space="preserve"> </w:t>
            </w:r>
            <w:r>
              <w:rPr>
                <w:sz w:val="24"/>
              </w:rPr>
              <w:t>умения</w:t>
            </w:r>
            <w:r>
              <w:rPr>
                <w:spacing w:val="14"/>
                <w:sz w:val="24"/>
              </w:rPr>
              <w:t xml:space="preserve"> </w:t>
            </w:r>
            <w:r>
              <w:rPr>
                <w:sz w:val="24"/>
              </w:rPr>
              <w:t>сочинять</w:t>
            </w:r>
            <w:r>
              <w:rPr>
                <w:spacing w:val="12"/>
                <w:sz w:val="24"/>
              </w:rPr>
              <w:t xml:space="preserve"> </w:t>
            </w:r>
            <w:r>
              <w:rPr>
                <w:sz w:val="24"/>
              </w:rPr>
              <w:t>повествовательные</w:t>
            </w:r>
            <w:r>
              <w:rPr>
                <w:spacing w:val="16"/>
                <w:sz w:val="24"/>
              </w:rPr>
              <w:t xml:space="preserve"> </w:t>
            </w:r>
            <w:r>
              <w:rPr>
                <w:sz w:val="24"/>
              </w:rPr>
              <w:t>рассказы</w:t>
            </w:r>
            <w:r>
              <w:rPr>
                <w:spacing w:val="7"/>
                <w:sz w:val="24"/>
              </w:rPr>
              <w:t xml:space="preserve"> </w:t>
            </w:r>
            <w:r>
              <w:rPr>
                <w:sz w:val="24"/>
              </w:rPr>
              <w:t>по</w:t>
            </w:r>
            <w:r>
              <w:rPr>
                <w:spacing w:val="-57"/>
                <w:sz w:val="24"/>
              </w:rPr>
              <w:t xml:space="preserve"> </w:t>
            </w:r>
            <w:r>
              <w:rPr>
                <w:sz w:val="24"/>
              </w:rPr>
              <w:t>игрушкам,</w:t>
            </w:r>
            <w:r>
              <w:rPr>
                <w:spacing w:val="4"/>
                <w:sz w:val="24"/>
              </w:rPr>
              <w:t xml:space="preserve"> </w:t>
            </w:r>
            <w:r>
              <w:rPr>
                <w:sz w:val="24"/>
              </w:rPr>
              <w:t>картинам;</w:t>
            </w:r>
            <w:r>
              <w:rPr>
                <w:spacing w:val="-2"/>
                <w:sz w:val="24"/>
              </w:rPr>
              <w:t xml:space="preserve"> </w:t>
            </w:r>
            <w:r>
              <w:rPr>
                <w:sz w:val="24"/>
              </w:rPr>
              <w:t>составлять</w:t>
            </w:r>
            <w:r>
              <w:rPr>
                <w:spacing w:val="-1"/>
                <w:sz w:val="24"/>
              </w:rPr>
              <w:t xml:space="preserve"> </w:t>
            </w:r>
            <w:r>
              <w:rPr>
                <w:sz w:val="24"/>
              </w:rPr>
              <w:t>описательные</w:t>
            </w:r>
            <w:r>
              <w:rPr>
                <w:spacing w:val="1"/>
                <w:sz w:val="24"/>
              </w:rPr>
              <w:t xml:space="preserve"> </w:t>
            </w:r>
            <w:r>
              <w:rPr>
                <w:sz w:val="24"/>
              </w:rPr>
              <w:t>загадки</w:t>
            </w:r>
            <w:r>
              <w:rPr>
                <w:sz w:val="24"/>
              </w:rPr>
              <w:tab/>
            </w:r>
            <w:r>
              <w:rPr>
                <w:sz w:val="24"/>
              </w:rPr>
              <w:tab/>
              <w:t>об</w:t>
            </w:r>
            <w:r>
              <w:rPr>
                <w:sz w:val="24"/>
              </w:rPr>
              <w:tab/>
            </w:r>
            <w:r>
              <w:rPr>
                <w:sz w:val="24"/>
              </w:rPr>
              <w:tab/>
              <w:t>игрушках,</w:t>
            </w:r>
            <w:r>
              <w:rPr>
                <w:sz w:val="24"/>
              </w:rPr>
              <w:tab/>
            </w:r>
            <w:r>
              <w:rPr>
                <w:sz w:val="24"/>
              </w:rPr>
              <w:tab/>
              <w:t>объектах</w:t>
            </w:r>
            <w:r>
              <w:rPr>
                <w:sz w:val="24"/>
              </w:rPr>
              <w:tab/>
            </w:r>
            <w:r>
              <w:rPr>
                <w:sz w:val="24"/>
              </w:rPr>
              <w:tab/>
            </w:r>
            <w:r>
              <w:rPr>
                <w:sz w:val="24"/>
              </w:rPr>
              <w:tab/>
            </w:r>
            <w:r>
              <w:rPr>
                <w:sz w:val="24"/>
              </w:rPr>
              <w:tab/>
              <w:t>природы;</w:t>
            </w:r>
            <w:r>
              <w:rPr>
                <w:spacing w:val="-57"/>
                <w:sz w:val="24"/>
              </w:rPr>
              <w:t xml:space="preserve"> </w:t>
            </w:r>
            <w:r>
              <w:rPr>
                <w:sz w:val="24"/>
              </w:rPr>
              <w:t>поддерживает</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инициативность</w:t>
            </w:r>
            <w:r>
              <w:rPr>
                <w:sz w:val="24"/>
              </w:rPr>
              <w:tab/>
            </w:r>
            <w:r>
              <w:rPr>
                <w:sz w:val="24"/>
              </w:rPr>
              <w:tab/>
            </w:r>
            <w:r>
              <w:rPr>
                <w:sz w:val="24"/>
              </w:rPr>
              <w:tab/>
            </w:r>
            <w:r>
              <w:rPr>
                <w:sz w:val="24"/>
              </w:rPr>
              <w:tab/>
            </w:r>
            <w:r>
              <w:rPr>
                <w:sz w:val="24"/>
              </w:rPr>
              <w:tab/>
            </w:r>
            <w:r>
              <w:rPr>
                <w:sz w:val="24"/>
              </w:rPr>
              <w:tab/>
            </w:r>
            <w:r>
              <w:rPr>
                <w:spacing w:val="-5"/>
                <w:sz w:val="24"/>
              </w:rPr>
              <w:t>и</w:t>
            </w:r>
            <w:r>
              <w:rPr>
                <w:spacing w:val="-57"/>
                <w:sz w:val="24"/>
              </w:rPr>
              <w:t xml:space="preserve"> </w:t>
            </w:r>
            <w:r>
              <w:rPr>
                <w:sz w:val="24"/>
              </w:rPr>
              <w:t>самостоятельность</w:t>
            </w:r>
            <w:r>
              <w:rPr>
                <w:spacing w:val="5"/>
                <w:sz w:val="24"/>
              </w:rPr>
              <w:t xml:space="preserve"> </w:t>
            </w:r>
            <w:r>
              <w:rPr>
                <w:sz w:val="24"/>
              </w:rPr>
              <w:t>ребёнка</w:t>
            </w:r>
            <w:r>
              <w:rPr>
                <w:spacing w:val="4"/>
                <w:sz w:val="24"/>
              </w:rPr>
              <w:t xml:space="preserve"> </w:t>
            </w:r>
            <w:r>
              <w:rPr>
                <w:sz w:val="24"/>
              </w:rPr>
              <w:t>в</w:t>
            </w:r>
            <w:r>
              <w:rPr>
                <w:spacing w:val="10"/>
                <w:sz w:val="24"/>
              </w:rPr>
              <w:t xml:space="preserve"> </w:t>
            </w:r>
            <w:r>
              <w:rPr>
                <w:sz w:val="24"/>
              </w:rPr>
              <w:t>речевом</w:t>
            </w:r>
            <w:r>
              <w:rPr>
                <w:spacing w:val="57"/>
                <w:sz w:val="24"/>
              </w:rPr>
              <w:t xml:space="preserve"> </w:t>
            </w:r>
            <w:r>
              <w:rPr>
                <w:sz w:val="24"/>
              </w:rPr>
              <w:t>общении</w:t>
            </w:r>
            <w:r>
              <w:rPr>
                <w:spacing w:val="1"/>
                <w:sz w:val="24"/>
              </w:rPr>
              <w:t xml:space="preserve"> </w:t>
            </w:r>
            <w:r>
              <w:rPr>
                <w:sz w:val="24"/>
              </w:rPr>
              <w:t>со взрослыми и сверстниками; формирует умение</w:t>
            </w:r>
            <w:r>
              <w:rPr>
                <w:spacing w:val="-57"/>
                <w:sz w:val="24"/>
              </w:rPr>
              <w:t xml:space="preserve"> </w:t>
            </w:r>
            <w:r>
              <w:rPr>
                <w:sz w:val="24"/>
              </w:rPr>
              <w:t>использовать</w:t>
            </w:r>
            <w:r>
              <w:rPr>
                <w:spacing w:val="32"/>
                <w:sz w:val="24"/>
              </w:rPr>
              <w:t xml:space="preserve"> </w:t>
            </w:r>
            <w:r>
              <w:rPr>
                <w:sz w:val="24"/>
              </w:rPr>
              <w:t>в</w:t>
            </w:r>
            <w:r>
              <w:rPr>
                <w:spacing w:val="32"/>
                <w:sz w:val="24"/>
              </w:rPr>
              <w:t xml:space="preserve"> </w:t>
            </w:r>
            <w:r>
              <w:rPr>
                <w:sz w:val="24"/>
              </w:rPr>
              <w:t>практике</w:t>
            </w:r>
            <w:r>
              <w:rPr>
                <w:spacing w:val="35"/>
                <w:sz w:val="24"/>
              </w:rPr>
              <w:t xml:space="preserve"> </w:t>
            </w:r>
            <w:r>
              <w:rPr>
                <w:sz w:val="24"/>
              </w:rPr>
              <w:t>общения</w:t>
            </w:r>
            <w:r>
              <w:rPr>
                <w:spacing w:val="26"/>
                <w:sz w:val="24"/>
              </w:rPr>
              <w:t xml:space="preserve"> </w:t>
            </w:r>
            <w:r>
              <w:rPr>
                <w:sz w:val="24"/>
              </w:rPr>
              <w:t>описательные</w:t>
            </w:r>
            <w:r>
              <w:rPr>
                <w:spacing w:val="-57"/>
                <w:sz w:val="24"/>
              </w:rPr>
              <w:t xml:space="preserve"> </w:t>
            </w:r>
            <w:r>
              <w:rPr>
                <w:sz w:val="24"/>
              </w:rPr>
              <w:t>монологи и элементы объяснительной речи;</w:t>
            </w:r>
            <w:r>
              <w:rPr>
                <w:spacing w:val="1"/>
                <w:sz w:val="24"/>
              </w:rPr>
              <w:t xml:space="preserve"> </w:t>
            </w:r>
            <w:r>
              <w:rPr>
                <w:sz w:val="24"/>
              </w:rPr>
              <w:t>педагог развивает у детей умения использовать</w:t>
            </w:r>
            <w:r>
              <w:rPr>
                <w:spacing w:val="1"/>
                <w:sz w:val="24"/>
              </w:rPr>
              <w:t xml:space="preserve"> </w:t>
            </w:r>
            <w:r>
              <w:rPr>
                <w:sz w:val="24"/>
              </w:rPr>
              <w:t>вариативные</w:t>
            </w:r>
            <w:r>
              <w:rPr>
                <w:sz w:val="24"/>
              </w:rPr>
              <w:tab/>
              <w:t>формы</w:t>
            </w:r>
            <w:r>
              <w:rPr>
                <w:sz w:val="24"/>
              </w:rPr>
              <w:tab/>
            </w:r>
            <w:r>
              <w:rPr>
                <w:sz w:val="24"/>
              </w:rPr>
              <w:tab/>
            </w:r>
            <w:r>
              <w:rPr>
                <w:sz w:val="24"/>
              </w:rPr>
              <w:tab/>
              <w:t>приветствия,</w:t>
            </w:r>
            <w:r>
              <w:rPr>
                <w:sz w:val="24"/>
              </w:rPr>
              <w:tab/>
            </w:r>
            <w:r>
              <w:rPr>
                <w:sz w:val="24"/>
              </w:rPr>
              <w:tab/>
            </w:r>
            <w:r>
              <w:rPr>
                <w:spacing w:val="-1"/>
                <w:sz w:val="24"/>
              </w:rPr>
              <w:t>прощания,</w:t>
            </w:r>
            <w:r>
              <w:rPr>
                <w:spacing w:val="-57"/>
                <w:sz w:val="24"/>
              </w:rPr>
              <w:t xml:space="preserve"> </w:t>
            </w:r>
            <w:r>
              <w:rPr>
                <w:sz w:val="24"/>
              </w:rPr>
              <w:t>благодарности,</w:t>
            </w:r>
            <w:r>
              <w:rPr>
                <w:sz w:val="24"/>
              </w:rPr>
              <w:tab/>
            </w:r>
            <w:r>
              <w:rPr>
                <w:sz w:val="24"/>
              </w:rPr>
              <w:tab/>
            </w:r>
            <w:r>
              <w:rPr>
                <w:sz w:val="24"/>
              </w:rPr>
              <w:tab/>
            </w:r>
            <w:r>
              <w:rPr>
                <w:sz w:val="24"/>
              </w:rPr>
              <w:tab/>
              <w:t>обращения</w:t>
            </w:r>
            <w:r>
              <w:rPr>
                <w:sz w:val="24"/>
              </w:rPr>
              <w:tab/>
            </w:r>
            <w:r>
              <w:rPr>
                <w:sz w:val="24"/>
              </w:rPr>
              <w:tab/>
              <w:t>с</w:t>
            </w:r>
            <w:r>
              <w:rPr>
                <w:sz w:val="24"/>
              </w:rPr>
              <w:tab/>
            </w:r>
            <w:r>
              <w:rPr>
                <w:sz w:val="24"/>
              </w:rPr>
              <w:tab/>
            </w:r>
            <w:r>
              <w:rPr>
                <w:sz w:val="24"/>
              </w:rPr>
              <w:tab/>
            </w:r>
            <w:r>
              <w:rPr>
                <w:spacing w:val="-1"/>
                <w:sz w:val="24"/>
              </w:rPr>
              <w:t>просьбой,</w:t>
            </w:r>
            <w:r>
              <w:rPr>
                <w:spacing w:val="-57"/>
                <w:sz w:val="24"/>
              </w:rPr>
              <w:t xml:space="preserve"> </w:t>
            </w:r>
            <w:r>
              <w:rPr>
                <w:sz w:val="24"/>
              </w:rPr>
              <w:t>поддерживает</w:t>
            </w:r>
            <w:r>
              <w:rPr>
                <w:sz w:val="24"/>
              </w:rPr>
              <w:tab/>
            </w:r>
            <w:r>
              <w:rPr>
                <w:sz w:val="24"/>
              </w:rPr>
              <w:tab/>
            </w:r>
            <w:r>
              <w:rPr>
                <w:sz w:val="24"/>
              </w:rPr>
              <w:tab/>
              <w:t>стремление</w:t>
            </w:r>
            <w:r>
              <w:rPr>
                <w:sz w:val="24"/>
              </w:rPr>
              <w:tab/>
            </w:r>
            <w:r>
              <w:rPr>
                <w:sz w:val="24"/>
              </w:rPr>
              <w:tab/>
            </w:r>
            <w:r>
              <w:rPr>
                <w:sz w:val="24"/>
              </w:rPr>
              <w:tab/>
            </w:r>
            <w:r>
              <w:rPr>
                <w:sz w:val="24"/>
              </w:rPr>
              <w:tab/>
              <w:t>детей</w:t>
            </w:r>
            <w:r>
              <w:rPr>
                <w:sz w:val="24"/>
              </w:rPr>
              <w:tab/>
              <w:t>задавать</w:t>
            </w:r>
            <w:r>
              <w:rPr>
                <w:sz w:val="24"/>
              </w:rPr>
              <w:tab/>
            </w:r>
            <w:r>
              <w:rPr>
                <w:sz w:val="24"/>
              </w:rPr>
              <w:tab/>
            </w:r>
            <w:r>
              <w:rPr>
                <w:spacing w:val="-5"/>
                <w:sz w:val="24"/>
              </w:rPr>
              <w:t>и</w:t>
            </w:r>
            <w:r>
              <w:rPr>
                <w:spacing w:val="-57"/>
                <w:sz w:val="24"/>
              </w:rPr>
              <w:t xml:space="preserve"> </w:t>
            </w:r>
            <w:r>
              <w:rPr>
                <w:sz w:val="24"/>
              </w:rPr>
              <w:t>правильно</w:t>
            </w:r>
            <w:r>
              <w:rPr>
                <w:spacing w:val="1"/>
                <w:sz w:val="24"/>
              </w:rPr>
              <w:t xml:space="preserve"> </w:t>
            </w:r>
            <w:r>
              <w:rPr>
                <w:sz w:val="24"/>
              </w:rPr>
              <w:t>формулировать вопросы,</w:t>
            </w:r>
            <w:r>
              <w:rPr>
                <w:spacing w:val="1"/>
                <w:sz w:val="24"/>
              </w:rPr>
              <w:t xml:space="preserve"> </w:t>
            </w:r>
            <w:r>
              <w:rPr>
                <w:sz w:val="24"/>
              </w:rPr>
              <w:t>при ответах</w:t>
            </w:r>
            <w:r>
              <w:rPr>
                <w:spacing w:val="-57"/>
                <w:sz w:val="24"/>
              </w:rPr>
              <w:t xml:space="preserve"> </w:t>
            </w:r>
            <w:r>
              <w:rPr>
                <w:sz w:val="24"/>
              </w:rPr>
              <w:t>на</w:t>
            </w:r>
            <w:r>
              <w:rPr>
                <w:sz w:val="24"/>
              </w:rPr>
              <w:tab/>
              <w:t>вопросы</w:t>
            </w:r>
            <w:r>
              <w:rPr>
                <w:sz w:val="24"/>
              </w:rPr>
              <w:tab/>
            </w:r>
            <w:r>
              <w:rPr>
                <w:sz w:val="24"/>
              </w:rPr>
              <w:tab/>
            </w:r>
            <w:r>
              <w:rPr>
                <w:sz w:val="24"/>
              </w:rPr>
              <w:tab/>
            </w:r>
            <w:r>
              <w:rPr>
                <w:sz w:val="24"/>
              </w:rPr>
              <w:tab/>
            </w:r>
            <w:r>
              <w:rPr>
                <w:sz w:val="24"/>
              </w:rPr>
              <w:tab/>
            </w:r>
            <w:r>
              <w:rPr>
                <w:sz w:val="24"/>
              </w:rPr>
              <w:tab/>
              <w:t>использовать</w:t>
            </w:r>
            <w:r>
              <w:rPr>
                <w:sz w:val="24"/>
              </w:rPr>
              <w:tab/>
            </w:r>
            <w:r>
              <w:rPr>
                <w:sz w:val="24"/>
              </w:rPr>
              <w:tab/>
            </w:r>
            <w:r>
              <w:rPr>
                <w:sz w:val="24"/>
              </w:rPr>
              <w:tab/>
            </w:r>
            <w:r>
              <w:rPr>
                <w:sz w:val="24"/>
              </w:rPr>
              <w:tab/>
            </w:r>
            <w:r>
              <w:rPr>
                <w:spacing w:val="-1"/>
                <w:sz w:val="24"/>
              </w:rPr>
              <w:t>элементы</w:t>
            </w:r>
            <w:r>
              <w:rPr>
                <w:spacing w:val="-57"/>
                <w:sz w:val="24"/>
              </w:rPr>
              <w:t xml:space="preserve"> </w:t>
            </w:r>
            <w:r>
              <w:rPr>
                <w:sz w:val="24"/>
              </w:rPr>
              <w:t>объяснительной</w:t>
            </w:r>
            <w:r>
              <w:rPr>
                <w:sz w:val="24"/>
              </w:rPr>
              <w:tab/>
            </w:r>
            <w:r>
              <w:rPr>
                <w:sz w:val="24"/>
              </w:rPr>
              <w:tab/>
            </w:r>
            <w:r>
              <w:rPr>
                <w:sz w:val="24"/>
              </w:rPr>
              <w:tab/>
            </w:r>
            <w:r>
              <w:rPr>
                <w:sz w:val="24"/>
              </w:rPr>
              <w:tab/>
              <w:t>речи,</w:t>
            </w:r>
            <w:r>
              <w:rPr>
                <w:sz w:val="24"/>
              </w:rPr>
              <w:tab/>
            </w:r>
            <w:r>
              <w:rPr>
                <w:sz w:val="24"/>
              </w:rPr>
              <w:tab/>
            </w:r>
            <w:r>
              <w:rPr>
                <w:sz w:val="24"/>
              </w:rPr>
              <w:tab/>
              <w:t>развивает</w:t>
            </w:r>
            <w:r>
              <w:rPr>
                <w:sz w:val="24"/>
              </w:rPr>
              <w:tab/>
            </w:r>
            <w:r>
              <w:rPr>
                <w:sz w:val="24"/>
              </w:rPr>
              <w:tab/>
            </w:r>
            <w:r>
              <w:rPr>
                <w:sz w:val="24"/>
              </w:rPr>
              <w:tab/>
            </w:r>
            <w:r>
              <w:rPr>
                <w:sz w:val="24"/>
              </w:rPr>
              <w:tab/>
            </w:r>
            <w:r>
              <w:rPr>
                <w:sz w:val="24"/>
              </w:rPr>
              <w:tab/>
            </w:r>
            <w:r>
              <w:rPr>
                <w:spacing w:val="-2"/>
                <w:sz w:val="24"/>
              </w:rPr>
              <w:t>умение</w:t>
            </w:r>
            <w:r>
              <w:rPr>
                <w:spacing w:val="-57"/>
                <w:sz w:val="24"/>
              </w:rPr>
              <w:t xml:space="preserve"> </w:t>
            </w:r>
            <w:r>
              <w:rPr>
                <w:sz w:val="24"/>
              </w:rPr>
              <w:t>пересказывать</w:t>
            </w:r>
            <w:r>
              <w:rPr>
                <w:spacing w:val="11"/>
                <w:sz w:val="24"/>
              </w:rPr>
              <w:t xml:space="preserve"> </w:t>
            </w:r>
            <w:r>
              <w:rPr>
                <w:sz w:val="24"/>
              </w:rPr>
              <w:t>сказки,</w:t>
            </w:r>
            <w:r>
              <w:rPr>
                <w:spacing w:val="2"/>
                <w:sz w:val="24"/>
              </w:rPr>
              <w:t xml:space="preserve"> </w:t>
            </w:r>
            <w:r>
              <w:rPr>
                <w:sz w:val="24"/>
              </w:rPr>
              <w:t>составлять</w:t>
            </w:r>
            <w:r>
              <w:rPr>
                <w:spacing w:val="-4"/>
                <w:sz w:val="24"/>
              </w:rPr>
              <w:t xml:space="preserve"> </w:t>
            </w:r>
            <w:r>
              <w:rPr>
                <w:sz w:val="24"/>
              </w:rPr>
              <w:t>описательные</w:t>
            </w:r>
            <w:r>
              <w:rPr>
                <w:spacing w:val="1"/>
                <w:sz w:val="24"/>
              </w:rPr>
              <w:t xml:space="preserve"> </w:t>
            </w:r>
            <w:r>
              <w:rPr>
                <w:sz w:val="24"/>
              </w:rPr>
              <w:t>рассказы о предметах и объектах, по картинкам;</w:t>
            </w:r>
            <w:r>
              <w:rPr>
                <w:spacing w:val="1"/>
                <w:sz w:val="24"/>
              </w:rPr>
              <w:t xml:space="preserve"> </w:t>
            </w:r>
            <w:r>
              <w:rPr>
                <w:sz w:val="24"/>
              </w:rPr>
              <w:t>Педагог</w:t>
            </w:r>
            <w:r>
              <w:rPr>
                <w:sz w:val="24"/>
              </w:rPr>
              <w:tab/>
              <w:t>помогает</w:t>
            </w:r>
            <w:r>
              <w:rPr>
                <w:sz w:val="24"/>
              </w:rPr>
              <w:tab/>
            </w:r>
            <w:r>
              <w:rPr>
                <w:sz w:val="24"/>
              </w:rPr>
              <w:tab/>
            </w:r>
            <w:r>
              <w:rPr>
                <w:sz w:val="24"/>
              </w:rPr>
              <w:tab/>
            </w:r>
            <w:r>
              <w:rPr>
                <w:sz w:val="24"/>
              </w:rPr>
              <w:tab/>
              <w:t>детям</w:t>
            </w:r>
            <w:r>
              <w:rPr>
                <w:sz w:val="24"/>
              </w:rPr>
              <w:tab/>
            </w:r>
            <w:r>
              <w:rPr>
                <w:sz w:val="24"/>
              </w:rPr>
              <w:tab/>
            </w:r>
            <w:r>
              <w:rPr>
                <w:sz w:val="24"/>
              </w:rPr>
              <w:tab/>
            </w:r>
            <w:r>
              <w:rPr>
                <w:sz w:val="24"/>
              </w:rPr>
              <w:tab/>
              <w:t>осваивать</w:t>
            </w:r>
            <w:r>
              <w:rPr>
                <w:spacing w:val="1"/>
                <w:sz w:val="24"/>
              </w:rPr>
              <w:t xml:space="preserve"> </w:t>
            </w:r>
            <w:r>
              <w:rPr>
                <w:sz w:val="24"/>
              </w:rPr>
              <w:t>умения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речевое общение с окружающими,</w:t>
            </w:r>
            <w:r>
              <w:rPr>
                <w:spacing w:val="1"/>
                <w:sz w:val="24"/>
              </w:rPr>
              <w:t xml:space="preserve"> </w:t>
            </w:r>
            <w:r>
              <w:rPr>
                <w:sz w:val="24"/>
              </w:rPr>
              <w:t>задавать</w:t>
            </w:r>
            <w:r>
              <w:rPr>
                <w:spacing w:val="1"/>
                <w:sz w:val="24"/>
              </w:rPr>
              <w:t xml:space="preserve"> </w:t>
            </w:r>
            <w:r>
              <w:rPr>
                <w:sz w:val="24"/>
              </w:rPr>
              <w:t>вопросы, отвечать на вопросы,</w:t>
            </w:r>
            <w:r>
              <w:rPr>
                <w:spacing w:val="1"/>
                <w:sz w:val="24"/>
              </w:rPr>
              <w:t xml:space="preserve"> </w:t>
            </w:r>
            <w:r>
              <w:rPr>
                <w:sz w:val="24"/>
              </w:rPr>
              <w:t>слушать</w:t>
            </w:r>
            <w:r>
              <w:rPr>
                <w:spacing w:val="-57"/>
                <w:sz w:val="24"/>
              </w:rPr>
              <w:t xml:space="preserve"> </w:t>
            </w:r>
            <w:r>
              <w:rPr>
                <w:sz w:val="24"/>
              </w:rPr>
              <w:t>ответы других детей, использовать разные типы</w:t>
            </w:r>
            <w:r>
              <w:rPr>
                <w:spacing w:val="1"/>
                <w:sz w:val="24"/>
              </w:rPr>
              <w:t xml:space="preserve"> </w:t>
            </w:r>
            <w:r>
              <w:rPr>
                <w:sz w:val="24"/>
              </w:rPr>
              <w:t>реплик,</w:t>
            </w:r>
            <w:r>
              <w:rPr>
                <w:spacing w:val="43"/>
                <w:sz w:val="24"/>
              </w:rPr>
              <w:t xml:space="preserve"> </w:t>
            </w:r>
            <w:r>
              <w:rPr>
                <w:sz w:val="24"/>
              </w:rPr>
              <w:t>рассказывать</w:t>
            </w:r>
            <w:r>
              <w:rPr>
                <w:spacing w:val="29"/>
                <w:sz w:val="24"/>
              </w:rPr>
              <w:t xml:space="preserve"> </w:t>
            </w:r>
            <w:r>
              <w:rPr>
                <w:sz w:val="24"/>
              </w:rPr>
              <w:t>о</w:t>
            </w:r>
            <w:r>
              <w:rPr>
                <w:spacing w:val="46"/>
                <w:sz w:val="24"/>
              </w:rPr>
              <w:t xml:space="preserve"> </w:t>
            </w:r>
            <w:r>
              <w:rPr>
                <w:sz w:val="24"/>
              </w:rPr>
              <w:t>событиях,</w:t>
            </w:r>
            <w:r>
              <w:rPr>
                <w:spacing w:val="40"/>
                <w:sz w:val="24"/>
              </w:rPr>
              <w:t xml:space="preserve"> </w:t>
            </w:r>
            <w:r>
              <w:rPr>
                <w:sz w:val="24"/>
              </w:rPr>
              <w:t>приглашать</w:t>
            </w:r>
            <w:r>
              <w:rPr>
                <w:spacing w:val="35"/>
                <w:sz w:val="24"/>
              </w:rPr>
              <w:t xml:space="preserve"> </w:t>
            </w:r>
            <w:r>
              <w:rPr>
                <w:sz w:val="24"/>
              </w:rPr>
              <w:t>к</w:t>
            </w:r>
            <w:r>
              <w:rPr>
                <w:spacing w:val="-57"/>
                <w:sz w:val="24"/>
              </w:rPr>
              <w:t xml:space="preserve"> </w:t>
            </w:r>
            <w:r>
              <w:rPr>
                <w:sz w:val="24"/>
              </w:rPr>
              <w:t>деятельности;</w:t>
            </w:r>
            <w:r>
              <w:rPr>
                <w:sz w:val="24"/>
              </w:rPr>
              <w:tab/>
            </w:r>
            <w:r>
              <w:rPr>
                <w:sz w:val="24"/>
              </w:rPr>
              <w:tab/>
            </w:r>
            <w:r>
              <w:rPr>
                <w:sz w:val="24"/>
              </w:rPr>
              <w:tab/>
            </w:r>
            <w:r>
              <w:rPr>
                <w:sz w:val="24"/>
              </w:rPr>
              <w:tab/>
              <w:t>адекватно</w:t>
            </w:r>
            <w:r>
              <w:rPr>
                <w:sz w:val="24"/>
              </w:rPr>
              <w:tab/>
            </w:r>
            <w:r>
              <w:rPr>
                <w:sz w:val="24"/>
              </w:rPr>
              <w:tab/>
            </w:r>
            <w:r>
              <w:rPr>
                <w:sz w:val="24"/>
              </w:rPr>
              <w:tab/>
            </w:r>
            <w:r>
              <w:rPr>
                <w:sz w:val="24"/>
              </w:rPr>
              <w:tab/>
            </w:r>
            <w:r>
              <w:rPr>
                <w:sz w:val="24"/>
              </w:rPr>
              <w:tab/>
              <w:t>реагировать</w:t>
            </w:r>
            <w:r>
              <w:rPr>
                <w:sz w:val="24"/>
              </w:rPr>
              <w:tab/>
              <w:t>на</w:t>
            </w:r>
            <w:r>
              <w:rPr>
                <w:spacing w:val="-57"/>
                <w:sz w:val="24"/>
              </w:rPr>
              <w:t xml:space="preserve"> </w:t>
            </w:r>
            <w:r>
              <w:rPr>
                <w:sz w:val="24"/>
              </w:rPr>
              <w:t>эмоциональное состояние собеседника речевым</w:t>
            </w:r>
            <w:r>
              <w:rPr>
                <w:spacing w:val="1"/>
                <w:sz w:val="24"/>
              </w:rPr>
              <w:t xml:space="preserve"> </w:t>
            </w:r>
            <w:r>
              <w:rPr>
                <w:sz w:val="24"/>
              </w:rPr>
              <w:t>высказыванием.</w:t>
            </w:r>
            <w:r>
              <w:rPr>
                <w:spacing w:val="118"/>
                <w:sz w:val="24"/>
              </w:rPr>
              <w:t xml:space="preserve"> </w:t>
            </w:r>
            <w:r>
              <w:rPr>
                <w:sz w:val="24"/>
              </w:rPr>
              <w:t>Педагог</w:t>
            </w:r>
            <w:r>
              <w:rPr>
                <w:sz w:val="24"/>
              </w:rPr>
              <w:tab/>
              <w:t>формирует</w:t>
            </w:r>
            <w:r>
              <w:rPr>
                <w:sz w:val="24"/>
              </w:rPr>
              <w:tab/>
            </w:r>
            <w:r>
              <w:rPr>
                <w:sz w:val="24"/>
              </w:rPr>
              <w:tab/>
            </w:r>
            <w:r>
              <w:rPr>
                <w:sz w:val="24"/>
              </w:rPr>
              <w:tab/>
            </w:r>
            <w:r>
              <w:rPr>
                <w:sz w:val="24"/>
              </w:rPr>
              <w:tab/>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участвовать в коллективном разговоре,</w:t>
            </w:r>
            <w:r>
              <w:rPr>
                <w:spacing w:val="1"/>
                <w:sz w:val="24"/>
              </w:rPr>
              <w:t xml:space="preserve"> </w:t>
            </w:r>
            <w:r>
              <w:rPr>
                <w:sz w:val="24"/>
              </w:rPr>
              <w:t>поддерживая</w:t>
            </w:r>
            <w:r>
              <w:rPr>
                <w:spacing w:val="-2"/>
                <w:sz w:val="24"/>
              </w:rPr>
              <w:t xml:space="preserve"> </w:t>
            </w:r>
            <w:r>
              <w:rPr>
                <w:sz w:val="24"/>
              </w:rPr>
              <w:t>общую</w:t>
            </w:r>
            <w:r>
              <w:rPr>
                <w:spacing w:val="-1"/>
                <w:sz w:val="24"/>
              </w:rPr>
              <w:t xml:space="preserve"> </w:t>
            </w:r>
            <w:r>
              <w:rPr>
                <w:sz w:val="24"/>
              </w:rPr>
              <w:t>беседу,</w:t>
            </w:r>
            <w:r>
              <w:rPr>
                <w:spacing w:val="4"/>
                <w:sz w:val="24"/>
              </w:rPr>
              <w:t xml:space="preserve"> </w:t>
            </w:r>
            <w:r>
              <w:rPr>
                <w:sz w:val="24"/>
              </w:rPr>
              <w:t>не перебивая</w:t>
            </w:r>
            <w:r>
              <w:rPr>
                <w:spacing w:val="1"/>
                <w:sz w:val="24"/>
              </w:rPr>
              <w:t xml:space="preserve"> </w:t>
            </w:r>
            <w:r>
              <w:rPr>
                <w:sz w:val="24"/>
              </w:rPr>
              <w:t>собеседников,</w:t>
            </w:r>
            <w:r>
              <w:rPr>
                <w:sz w:val="24"/>
              </w:rPr>
              <w:tab/>
            </w:r>
            <w:r>
              <w:rPr>
                <w:sz w:val="24"/>
              </w:rPr>
              <w:tab/>
            </w:r>
            <w:r>
              <w:rPr>
                <w:sz w:val="24"/>
              </w:rPr>
              <w:tab/>
            </w:r>
            <w:r>
              <w:rPr>
                <w:sz w:val="24"/>
              </w:rPr>
              <w:tab/>
            </w:r>
            <w:r>
              <w:rPr>
                <w:sz w:val="24"/>
              </w:rPr>
              <w:tab/>
            </w:r>
            <w:r>
              <w:rPr>
                <w:sz w:val="24"/>
              </w:rPr>
              <w:tab/>
            </w:r>
            <w:r>
              <w:rPr>
                <w:sz w:val="24"/>
              </w:rPr>
              <w:tab/>
              <w:t>использовать</w:t>
            </w:r>
            <w:r>
              <w:rPr>
                <w:sz w:val="24"/>
              </w:rPr>
              <w:tab/>
            </w:r>
            <w:r>
              <w:rPr>
                <w:sz w:val="24"/>
              </w:rPr>
              <w:tab/>
            </w:r>
            <w:r>
              <w:rPr>
                <w:sz w:val="24"/>
              </w:rPr>
              <w:tab/>
            </w:r>
            <w:r>
              <w:rPr>
                <w:sz w:val="24"/>
              </w:rPr>
              <w:tab/>
            </w:r>
            <w:r>
              <w:rPr>
                <w:sz w:val="24"/>
              </w:rPr>
              <w:tab/>
            </w:r>
            <w:r>
              <w:rPr>
                <w:sz w:val="24"/>
              </w:rPr>
              <w:tab/>
              <w:t>средства</w:t>
            </w:r>
            <w:r>
              <w:rPr>
                <w:spacing w:val="-57"/>
                <w:sz w:val="24"/>
              </w:rPr>
              <w:t xml:space="preserve"> </w:t>
            </w:r>
            <w:r>
              <w:rPr>
                <w:spacing w:val="-2"/>
                <w:sz w:val="24"/>
              </w:rPr>
              <w:t>интонационной</w:t>
            </w:r>
            <w:r>
              <w:rPr>
                <w:spacing w:val="56"/>
                <w:sz w:val="24"/>
              </w:rPr>
              <w:t xml:space="preserve">    </w:t>
            </w:r>
            <w:r>
              <w:rPr>
                <w:spacing w:val="-1"/>
                <w:sz w:val="24"/>
              </w:rPr>
              <w:t>речевой</w:t>
            </w:r>
            <w:r>
              <w:rPr>
                <w:spacing w:val="89"/>
                <w:sz w:val="24"/>
              </w:rPr>
              <w:t xml:space="preserve">   </w:t>
            </w:r>
            <w:r>
              <w:rPr>
                <w:sz w:val="24"/>
              </w:rPr>
              <w:t>выразительности,</w:t>
            </w:r>
            <w:r>
              <w:rPr>
                <w:spacing w:val="-57"/>
                <w:sz w:val="24"/>
              </w:rPr>
              <w:t xml:space="preserve"> </w:t>
            </w:r>
            <w:r>
              <w:rPr>
                <w:sz w:val="24"/>
              </w:rPr>
              <w:t>элементы</w:t>
            </w:r>
            <w:r>
              <w:rPr>
                <w:spacing w:val="35"/>
                <w:sz w:val="24"/>
              </w:rPr>
              <w:t xml:space="preserve"> </w:t>
            </w:r>
            <w:r>
              <w:rPr>
                <w:sz w:val="24"/>
              </w:rPr>
              <w:t>объяснительной</w:t>
            </w:r>
            <w:r>
              <w:rPr>
                <w:spacing w:val="44"/>
                <w:sz w:val="24"/>
              </w:rPr>
              <w:t xml:space="preserve"> </w:t>
            </w:r>
            <w:r>
              <w:rPr>
                <w:sz w:val="24"/>
              </w:rPr>
              <w:t>речи</w:t>
            </w:r>
            <w:r>
              <w:rPr>
                <w:spacing w:val="33"/>
                <w:sz w:val="24"/>
              </w:rPr>
              <w:t xml:space="preserve"> </w:t>
            </w:r>
            <w:r>
              <w:rPr>
                <w:sz w:val="24"/>
              </w:rPr>
              <w:t>при</w:t>
            </w:r>
            <w:r>
              <w:rPr>
                <w:spacing w:val="34"/>
                <w:sz w:val="24"/>
              </w:rPr>
              <w:t xml:space="preserve"> </w:t>
            </w:r>
            <w:r>
              <w:rPr>
                <w:sz w:val="24"/>
              </w:rPr>
              <w:t>разрешении</w:t>
            </w:r>
            <w:r>
              <w:rPr>
                <w:spacing w:val="-57"/>
                <w:sz w:val="24"/>
              </w:rPr>
              <w:t xml:space="preserve"> </w:t>
            </w:r>
            <w:r>
              <w:rPr>
                <w:spacing w:val="-2"/>
                <w:sz w:val="24"/>
              </w:rPr>
              <w:t>конфликтов,</w:t>
            </w:r>
            <w:r>
              <w:rPr>
                <w:spacing w:val="111"/>
                <w:sz w:val="24"/>
              </w:rPr>
              <w:t xml:space="preserve">  </w:t>
            </w:r>
            <w:r>
              <w:rPr>
                <w:spacing w:val="-1"/>
                <w:sz w:val="24"/>
              </w:rPr>
              <w:t>закрепляет</w:t>
            </w:r>
            <w:r>
              <w:rPr>
                <w:spacing w:val="104"/>
                <w:sz w:val="24"/>
              </w:rPr>
              <w:t xml:space="preserve"> </w:t>
            </w:r>
            <w:r>
              <w:rPr>
                <w:spacing w:val="105"/>
                <w:sz w:val="24"/>
              </w:rPr>
              <w:t xml:space="preserve"> </w:t>
            </w:r>
            <w:r>
              <w:rPr>
                <w:sz w:val="24"/>
              </w:rPr>
              <w:t xml:space="preserve">у    </w:t>
            </w:r>
            <w:r>
              <w:rPr>
                <w:spacing w:val="17"/>
                <w:sz w:val="24"/>
              </w:rPr>
              <w:t xml:space="preserve"> </w:t>
            </w:r>
            <w:r>
              <w:rPr>
                <w:spacing w:val="-1"/>
                <w:sz w:val="24"/>
              </w:rPr>
              <w:t>детей</w:t>
            </w:r>
            <w:r>
              <w:rPr>
                <w:spacing w:val="273"/>
                <w:sz w:val="24"/>
              </w:rPr>
              <w:t xml:space="preserve"> </w:t>
            </w:r>
            <w:r>
              <w:rPr>
                <w:sz w:val="24"/>
              </w:rPr>
              <w:t>умения</w:t>
            </w:r>
            <w:r>
              <w:rPr>
                <w:spacing w:val="-57"/>
                <w:sz w:val="24"/>
              </w:rPr>
              <w:t xml:space="preserve"> </w:t>
            </w:r>
            <w:r>
              <w:rPr>
                <w:spacing w:val="-2"/>
                <w:sz w:val="24"/>
              </w:rPr>
              <w:t>использовать</w:t>
            </w:r>
            <w:r>
              <w:rPr>
                <w:spacing w:val="92"/>
                <w:sz w:val="24"/>
              </w:rPr>
              <w:t xml:space="preserve">  </w:t>
            </w:r>
            <w:r>
              <w:rPr>
                <w:sz w:val="24"/>
              </w:rPr>
              <w:t xml:space="preserve">в   </w:t>
            </w:r>
            <w:r>
              <w:rPr>
                <w:spacing w:val="49"/>
                <w:sz w:val="24"/>
              </w:rPr>
              <w:t xml:space="preserve"> </w:t>
            </w:r>
            <w:r>
              <w:rPr>
                <w:spacing w:val="-2"/>
                <w:sz w:val="24"/>
              </w:rPr>
              <w:t>речи</w:t>
            </w:r>
            <w:r>
              <w:rPr>
                <w:spacing w:val="85"/>
                <w:sz w:val="24"/>
              </w:rPr>
              <w:t xml:space="preserve">  </w:t>
            </w:r>
            <w:r>
              <w:rPr>
                <w:spacing w:val="-1"/>
                <w:sz w:val="24"/>
              </w:rPr>
              <w:t>вариативные</w:t>
            </w:r>
            <w:r>
              <w:rPr>
                <w:spacing w:val="233"/>
                <w:sz w:val="24"/>
              </w:rPr>
              <w:t xml:space="preserve"> </w:t>
            </w:r>
            <w:r>
              <w:rPr>
                <w:sz w:val="24"/>
              </w:rPr>
              <w:t>формы</w:t>
            </w:r>
            <w:r>
              <w:rPr>
                <w:spacing w:val="-57"/>
                <w:sz w:val="24"/>
              </w:rPr>
              <w:t xml:space="preserve"> </w:t>
            </w:r>
            <w:r>
              <w:rPr>
                <w:sz w:val="24"/>
              </w:rPr>
              <w:t>приветствия;</w:t>
            </w:r>
            <w:r>
              <w:rPr>
                <w:spacing w:val="-2"/>
                <w:sz w:val="24"/>
              </w:rPr>
              <w:t xml:space="preserve"> </w:t>
            </w:r>
            <w:r>
              <w:rPr>
                <w:sz w:val="24"/>
              </w:rPr>
              <w:t>прощания;</w:t>
            </w:r>
            <w:r>
              <w:rPr>
                <w:spacing w:val="-3"/>
                <w:sz w:val="24"/>
              </w:rPr>
              <w:t xml:space="preserve"> </w:t>
            </w:r>
            <w:r>
              <w:rPr>
                <w:sz w:val="24"/>
              </w:rPr>
              <w:t>обращения</w:t>
            </w:r>
            <w:r>
              <w:rPr>
                <w:spacing w:val="2"/>
                <w:sz w:val="24"/>
              </w:rPr>
              <w:t xml:space="preserve"> </w:t>
            </w:r>
            <w:r>
              <w:rPr>
                <w:sz w:val="24"/>
              </w:rPr>
              <w:t>к</w:t>
            </w:r>
            <w:r>
              <w:rPr>
                <w:spacing w:val="4"/>
                <w:sz w:val="24"/>
              </w:rPr>
              <w:t xml:space="preserve"> </w:t>
            </w:r>
            <w:r>
              <w:rPr>
                <w:sz w:val="24"/>
              </w:rPr>
              <w:t>взрослым</w:t>
            </w:r>
            <w:r>
              <w:rPr>
                <w:spacing w:val="14"/>
                <w:sz w:val="24"/>
              </w:rPr>
              <w:t xml:space="preserve"> </w:t>
            </w:r>
            <w:r>
              <w:rPr>
                <w:sz w:val="24"/>
              </w:rPr>
              <w:t>и</w:t>
            </w:r>
            <w:r>
              <w:rPr>
                <w:spacing w:val="-57"/>
                <w:sz w:val="24"/>
              </w:rPr>
              <w:t xml:space="preserve"> </w:t>
            </w:r>
            <w:r>
              <w:rPr>
                <w:sz w:val="24"/>
              </w:rPr>
              <w:t>сверстникам с просьбой, благодарности, обиды,</w:t>
            </w:r>
            <w:r>
              <w:rPr>
                <w:spacing w:val="1"/>
                <w:sz w:val="24"/>
              </w:rPr>
              <w:t xml:space="preserve"> </w:t>
            </w:r>
            <w:r>
              <w:rPr>
                <w:sz w:val="24"/>
              </w:rPr>
              <w:t>жалобы,</w:t>
            </w:r>
            <w:r>
              <w:rPr>
                <w:spacing w:val="5"/>
                <w:sz w:val="24"/>
              </w:rPr>
              <w:t xml:space="preserve"> </w:t>
            </w:r>
            <w:r>
              <w:rPr>
                <w:sz w:val="24"/>
              </w:rPr>
              <w:t>формирует</w:t>
            </w:r>
            <w:r>
              <w:rPr>
                <w:spacing w:val="13"/>
                <w:sz w:val="24"/>
              </w:rPr>
              <w:t xml:space="preserve"> </w:t>
            </w:r>
            <w:r>
              <w:rPr>
                <w:sz w:val="24"/>
              </w:rPr>
              <w:t>у</w:t>
            </w:r>
            <w:r>
              <w:rPr>
                <w:spacing w:val="-12"/>
                <w:sz w:val="24"/>
              </w:rPr>
              <w:t xml:space="preserve"> </w:t>
            </w:r>
            <w:r>
              <w:rPr>
                <w:sz w:val="24"/>
              </w:rPr>
              <w:t>детей</w:t>
            </w:r>
            <w:r>
              <w:rPr>
                <w:spacing w:val="4"/>
                <w:sz w:val="24"/>
              </w:rPr>
              <w:t xml:space="preserve"> </w:t>
            </w:r>
            <w:r>
              <w:rPr>
                <w:sz w:val="24"/>
              </w:rPr>
              <w:t>навыки</w:t>
            </w:r>
            <w:r>
              <w:rPr>
                <w:spacing w:val="-6"/>
                <w:sz w:val="24"/>
              </w:rPr>
              <w:t xml:space="preserve"> </w:t>
            </w:r>
            <w:r>
              <w:rPr>
                <w:sz w:val="24"/>
              </w:rPr>
              <w:t>обращаться к</w:t>
            </w:r>
            <w:r>
              <w:rPr>
                <w:spacing w:val="-57"/>
                <w:sz w:val="24"/>
              </w:rPr>
              <w:t xml:space="preserve"> </w:t>
            </w:r>
            <w:r>
              <w:rPr>
                <w:sz w:val="24"/>
              </w:rPr>
              <w:t>сверстнику</w:t>
            </w:r>
            <w:r>
              <w:rPr>
                <w:spacing w:val="7"/>
                <w:sz w:val="24"/>
              </w:rPr>
              <w:t xml:space="preserve"> </w:t>
            </w:r>
            <w:r>
              <w:rPr>
                <w:sz w:val="24"/>
              </w:rPr>
              <w:t>по</w:t>
            </w:r>
            <w:r>
              <w:rPr>
                <w:spacing w:val="26"/>
                <w:sz w:val="24"/>
              </w:rPr>
              <w:t xml:space="preserve"> </w:t>
            </w:r>
            <w:r>
              <w:rPr>
                <w:sz w:val="24"/>
              </w:rPr>
              <w:t>имени,</w:t>
            </w:r>
            <w:r>
              <w:rPr>
                <w:spacing w:val="30"/>
                <w:sz w:val="24"/>
              </w:rPr>
              <w:t xml:space="preserve"> </w:t>
            </w:r>
            <w:r>
              <w:rPr>
                <w:sz w:val="24"/>
              </w:rPr>
              <w:t>к</w:t>
            </w:r>
            <w:r>
              <w:rPr>
                <w:spacing w:val="15"/>
                <w:sz w:val="24"/>
              </w:rPr>
              <w:t xml:space="preserve"> </w:t>
            </w:r>
            <w:r>
              <w:rPr>
                <w:sz w:val="24"/>
              </w:rPr>
              <w:t>взрослому</w:t>
            </w:r>
            <w:r>
              <w:rPr>
                <w:spacing w:val="8"/>
                <w:sz w:val="24"/>
              </w:rPr>
              <w:t xml:space="preserve"> </w:t>
            </w:r>
            <w:r>
              <w:rPr>
                <w:sz w:val="24"/>
              </w:rPr>
              <w:t>-</w:t>
            </w:r>
            <w:r>
              <w:rPr>
                <w:spacing w:val="28"/>
                <w:sz w:val="24"/>
              </w:rPr>
              <w:t xml:space="preserve"> </w:t>
            </w:r>
            <w:r>
              <w:rPr>
                <w:sz w:val="24"/>
              </w:rPr>
              <w:t>по</w:t>
            </w:r>
            <w:r>
              <w:rPr>
                <w:spacing w:val="26"/>
                <w:sz w:val="24"/>
              </w:rPr>
              <w:t xml:space="preserve"> </w:t>
            </w:r>
            <w:r>
              <w:rPr>
                <w:sz w:val="24"/>
              </w:rPr>
              <w:t>имени</w:t>
            </w:r>
            <w:r>
              <w:rPr>
                <w:spacing w:val="43"/>
                <w:sz w:val="24"/>
              </w:rPr>
              <w:t xml:space="preserve"> </w:t>
            </w:r>
            <w:r>
              <w:rPr>
                <w:sz w:val="24"/>
              </w:rPr>
              <w:t>и</w:t>
            </w:r>
            <w:r>
              <w:rPr>
                <w:spacing w:val="1"/>
                <w:sz w:val="24"/>
              </w:rPr>
              <w:t xml:space="preserve"> </w:t>
            </w:r>
            <w:r>
              <w:rPr>
                <w:sz w:val="24"/>
              </w:rPr>
              <w:t>отчеству.</w:t>
            </w:r>
          </w:p>
        </w:tc>
      </w:tr>
      <w:tr w:rsidR="0016617A">
        <w:trPr>
          <w:trHeight w:val="1929"/>
        </w:trPr>
        <w:tc>
          <w:tcPr>
            <w:tcW w:w="3914" w:type="dxa"/>
          </w:tcPr>
          <w:p w:rsidR="0016617A" w:rsidRDefault="005076C5">
            <w:pPr>
              <w:pStyle w:val="TableParagraph"/>
              <w:spacing w:line="237" w:lineRule="auto"/>
              <w:ind w:right="515"/>
              <w:rPr>
                <w:b/>
                <w:sz w:val="24"/>
              </w:rPr>
            </w:pPr>
            <w:r>
              <w:rPr>
                <w:b/>
                <w:sz w:val="24"/>
              </w:rPr>
              <w:t>Подготовка детей к обучению</w:t>
            </w:r>
            <w:r>
              <w:rPr>
                <w:b/>
                <w:spacing w:val="-57"/>
                <w:sz w:val="24"/>
              </w:rPr>
              <w:t xml:space="preserve"> </w:t>
            </w:r>
            <w:r>
              <w:rPr>
                <w:b/>
                <w:sz w:val="24"/>
              </w:rPr>
              <w:t>грамоте:</w:t>
            </w:r>
          </w:p>
          <w:p w:rsidR="0016617A" w:rsidRDefault="005076C5">
            <w:pPr>
              <w:pStyle w:val="TableParagraph"/>
              <w:ind w:right="571"/>
              <w:rPr>
                <w:sz w:val="24"/>
              </w:rPr>
            </w:pPr>
            <w:r>
              <w:rPr>
                <w:sz w:val="24"/>
              </w:rPr>
              <w:t>-</w:t>
            </w:r>
            <w:r>
              <w:rPr>
                <w:spacing w:val="7"/>
                <w:sz w:val="24"/>
              </w:rPr>
              <w:t xml:space="preserve"> </w:t>
            </w:r>
            <w:r>
              <w:rPr>
                <w:sz w:val="24"/>
              </w:rPr>
              <w:t>продолжать</w:t>
            </w:r>
            <w:r>
              <w:rPr>
                <w:spacing w:val="-1"/>
                <w:sz w:val="24"/>
              </w:rPr>
              <w:t xml:space="preserve"> </w:t>
            </w:r>
            <w:r>
              <w:rPr>
                <w:sz w:val="24"/>
              </w:rPr>
              <w:t>знакомить</w:t>
            </w:r>
            <w:r>
              <w:rPr>
                <w:spacing w:val="3"/>
                <w:sz w:val="24"/>
              </w:rPr>
              <w:t xml:space="preserve"> </w:t>
            </w:r>
            <w:r>
              <w:rPr>
                <w:sz w:val="24"/>
              </w:rPr>
              <w:t>с</w:t>
            </w:r>
            <w:r>
              <w:rPr>
                <w:spacing w:val="1"/>
                <w:sz w:val="24"/>
              </w:rPr>
              <w:t xml:space="preserve"> </w:t>
            </w:r>
            <w:r>
              <w:rPr>
                <w:sz w:val="24"/>
              </w:rPr>
              <w:t>терминами «слово», «звук»</w:t>
            </w:r>
            <w:r>
              <w:rPr>
                <w:spacing w:val="1"/>
                <w:sz w:val="24"/>
              </w:rPr>
              <w:t xml:space="preserve"> </w:t>
            </w:r>
            <w:r>
              <w:rPr>
                <w:sz w:val="24"/>
              </w:rPr>
              <w:t>практически,</w:t>
            </w:r>
            <w:r>
              <w:rPr>
                <w:spacing w:val="-2"/>
                <w:sz w:val="24"/>
              </w:rPr>
              <w:t xml:space="preserve"> </w:t>
            </w:r>
            <w:r>
              <w:rPr>
                <w:sz w:val="24"/>
              </w:rPr>
              <w:t>учить</w:t>
            </w:r>
            <w:r>
              <w:rPr>
                <w:spacing w:val="-3"/>
                <w:sz w:val="24"/>
              </w:rPr>
              <w:t xml:space="preserve"> </w:t>
            </w:r>
            <w:r>
              <w:rPr>
                <w:sz w:val="24"/>
              </w:rPr>
              <w:t>понимать</w:t>
            </w:r>
            <w:r>
              <w:rPr>
                <w:spacing w:val="-11"/>
                <w:sz w:val="24"/>
              </w:rPr>
              <w:t xml:space="preserve"> </w:t>
            </w:r>
            <w:r>
              <w:rPr>
                <w:sz w:val="24"/>
              </w:rPr>
              <w:t>и</w:t>
            </w:r>
          </w:p>
          <w:p w:rsidR="0016617A" w:rsidRDefault="005076C5">
            <w:pPr>
              <w:pStyle w:val="TableParagraph"/>
              <w:spacing w:line="274" w:lineRule="exact"/>
              <w:ind w:right="961"/>
              <w:rPr>
                <w:sz w:val="24"/>
              </w:rPr>
            </w:pPr>
            <w:r>
              <w:rPr>
                <w:sz w:val="24"/>
              </w:rPr>
              <w:t>употреблять эти слова при</w:t>
            </w:r>
            <w:r>
              <w:rPr>
                <w:spacing w:val="1"/>
                <w:sz w:val="24"/>
              </w:rPr>
              <w:t xml:space="preserve"> </w:t>
            </w:r>
            <w:r>
              <w:rPr>
                <w:sz w:val="24"/>
              </w:rPr>
              <w:t>выполнении</w:t>
            </w:r>
            <w:r>
              <w:rPr>
                <w:spacing w:val="-6"/>
                <w:sz w:val="24"/>
              </w:rPr>
              <w:t xml:space="preserve"> </w:t>
            </w:r>
            <w:r>
              <w:rPr>
                <w:sz w:val="24"/>
              </w:rPr>
              <w:t>упражнений,</w:t>
            </w:r>
            <w:r>
              <w:rPr>
                <w:spacing w:val="-4"/>
                <w:sz w:val="24"/>
              </w:rPr>
              <w:t xml:space="preserve"> </w:t>
            </w:r>
            <w:r>
              <w:rPr>
                <w:sz w:val="24"/>
              </w:rPr>
              <w:t>в</w:t>
            </w:r>
          </w:p>
        </w:tc>
        <w:tc>
          <w:tcPr>
            <w:tcW w:w="5388" w:type="dxa"/>
          </w:tcPr>
          <w:p w:rsidR="0016617A" w:rsidRDefault="005076C5">
            <w:pPr>
              <w:pStyle w:val="TableParagraph"/>
              <w:ind w:left="148" w:right="90"/>
              <w:jc w:val="both"/>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понимать</w:t>
            </w:r>
            <w:r>
              <w:rPr>
                <w:spacing w:val="1"/>
                <w:sz w:val="24"/>
              </w:rPr>
              <w:t xml:space="preserve"> </w:t>
            </w:r>
            <w:r>
              <w:rPr>
                <w:sz w:val="24"/>
              </w:rPr>
              <w:t>термины</w:t>
            </w:r>
            <w:r>
              <w:rPr>
                <w:spacing w:val="1"/>
                <w:sz w:val="24"/>
              </w:rPr>
              <w:t xml:space="preserve"> </w:t>
            </w:r>
            <w:r>
              <w:rPr>
                <w:sz w:val="24"/>
              </w:rPr>
              <w:t>«слово»,</w:t>
            </w:r>
            <w:r>
              <w:rPr>
                <w:spacing w:val="1"/>
                <w:sz w:val="24"/>
              </w:rPr>
              <w:t xml:space="preserve"> </w:t>
            </w:r>
            <w:r>
              <w:rPr>
                <w:sz w:val="24"/>
              </w:rPr>
              <w:t>«звук»,</w:t>
            </w:r>
            <w:r>
              <w:rPr>
                <w:spacing w:val="1"/>
                <w:sz w:val="24"/>
              </w:rPr>
              <w:t xml:space="preserve"> </w:t>
            </w:r>
            <w:r>
              <w:rPr>
                <w:sz w:val="24"/>
              </w:rPr>
              <w:t>использовать</w:t>
            </w:r>
            <w:r>
              <w:rPr>
                <w:spacing w:val="1"/>
                <w:sz w:val="24"/>
              </w:rPr>
              <w:t xml:space="preserve"> </w:t>
            </w:r>
            <w:r>
              <w:rPr>
                <w:sz w:val="24"/>
              </w:rPr>
              <w:t>их</w:t>
            </w:r>
            <w:r>
              <w:rPr>
                <w:spacing w:val="61"/>
                <w:sz w:val="24"/>
              </w:rPr>
              <w:t xml:space="preserve"> </w:t>
            </w:r>
            <w:r>
              <w:rPr>
                <w:sz w:val="24"/>
              </w:rPr>
              <w:t>в</w:t>
            </w:r>
            <w:r>
              <w:rPr>
                <w:spacing w:val="1"/>
                <w:sz w:val="24"/>
              </w:rPr>
              <w:t xml:space="preserve"> </w:t>
            </w:r>
            <w:r>
              <w:rPr>
                <w:sz w:val="24"/>
              </w:rPr>
              <w:t>речи; формирует представления о том, что слова</w:t>
            </w:r>
            <w:r>
              <w:rPr>
                <w:spacing w:val="1"/>
                <w:sz w:val="24"/>
              </w:rPr>
              <w:t xml:space="preserve"> </w:t>
            </w:r>
            <w:r>
              <w:rPr>
                <w:sz w:val="24"/>
              </w:rPr>
              <w:t>состоят</w:t>
            </w:r>
            <w:r>
              <w:rPr>
                <w:spacing w:val="1"/>
                <w:sz w:val="24"/>
              </w:rPr>
              <w:t xml:space="preserve"> </w:t>
            </w:r>
            <w:r>
              <w:rPr>
                <w:sz w:val="24"/>
              </w:rPr>
              <w:t>из</w:t>
            </w:r>
            <w:r>
              <w:rPr>
                <w:spacing w:val="1"/>
                <w:sz w:val="24"/>
              </w:rPr>
              <w:t xml:space="preserve"> </w:t>
            </w:r>
            <w:r>
              <w:rPr>
                <w:sz w:val="24"/>
              </w:rPr>
              <w:t>звуков,</w:t>
            </w:r>
            <w:r>
              <w:rPr>
                <w:spacing w:val="1"/>
                <w:sz w:val="24"/>
              </w:rPr>
              <w:t xml:space="preserve"> </w:t>
            </w:r>
            <w:r>
              <w:rPr>
                <w:sz w:val="24"/>
              </w:rPr>
              <w:t>могут</w:t>
            </w:r>
            <w:r>
              <w:rPr>
                <w:spacing w:val="1"/>
                <w:sz w:val="24"/>
              </w:rPr>
              <w:t xml:space="preserve"> </w:t>
            </w:r>
            <w:r>
              <w:rPr>
                <w:sz w:val="24"/>
              </w:rPr>
              <w:t>быть</w:t>
            </w:r>
            <w:r>
              <w:rPr>
                <w:spacing w:val="1"/>
                <w:sz w:val="24"/>
              </w:rPr>
              <w:t xml:space="preserve"> </w:t>
            </w:r>
            <w:r>
              <w:rPr>
                <w:sz w:val="24"/>
              </w:rPr>
              <w:t>длинными</w:t>
            </w:r>
            <w:r>
              <w:rPr>
                <w:spacing w:val="1"/>
                <w:sz w:val="24"/>
              </w:rPr>
              <w:t xml:space="preserve"> </w:t>
            </w:r>
            <w:r>
              <w:rPr>
                <w:sz w:val="24"/>
              </w:rPr>
              <w:t>и</w:t>
            </w:r>
            <w:r>
              <w:rPr>
                <w:spacing w:val="-57"/>
                <w:sz w:val="24"/>
              </w:rPr>
              <w:t xml:space="preserve"> </w:t>
            </w:r>
            <w:r>
              <w:rPr>
                <w:sz w:val="24"/>
              </w:rPr>
              <w:t>короткими; формирует умение сравнивать слова</w:t>
            </w:r>
            <w:r>
              <w:rPr>
                <w:spacing w:val="1"/>
                <w:sz w:val="24"/>
              </w:rPr>
              <w:t xml:space="preserve"> </w:t>
            </w:r>
            <w:r>
              <w:rPr>
                <w:sz w:val="24"/>
              </w:rPr>
              <w:t>по</w:t>
            </w:r>
            <w:r>
              <w:rPr>
                <w:spacing w:val="110"/>
                <w:sz w:val="24"/>
              </w:rPr>
              <w:t xml:space="preserve"> </w:t>
            </w:r>
            <w:r>
              <w:rPr>
                <w:sz w:val="24"/>
              </w:rPr>
              <w:t>протяженности;</w:t>
            </w:r>
            <w:r>
              <w:rPr>
                <w:spacing w:val="104"/>
                <w:sz w:val="24"/>
              </w:rPr>
              <w:t xml:space="preserve"> </w:t>
            </w:r>
            <w:r>
              <w:rPr>
                <w:sz w:val="24"/>
              </w:rPr>
              <w:t>помогает</w:t>
            </w:r>
            <w:r>
              <w:rPr>
                <w:spacing w:val="113"/>
                <w:sz w:val="24"/>
              </w:rPr>
              <w:t xml:space="preserve"> </w:t>
            </w:r>
            <w:r>
              <w:rPr>
                <w:sz w:val="24"/>
              </w:rPr>
              <w:t>детям</w:t>
            </w:r>
            <w:r>
              <w:rPr>
                <w:spacing w:val="100"/>
                <w:sz w:val="24"/>
              </w:rPr>
              <w:t xml:space="preserve"> </w:t>
            </w:r>
            <w:r>
              <w:rPr>
                <w:sz w:val="24"/>
              </w:rPr>
              <w:t>осваивать</w:t>
            </w:r>
          </w:p>
          <w:p w:rsidR="0016617A" w:rsidRDefault="005076C5">
            <w:pPr>
              <w:pStyle w:val="TableParagraph"/>
              <w:spacing w:line="261" w:lineRule="exact"/>
              <w:ind w:left="148"/>
              <w:jc w:val="both"/>
              <w:rPr>
                <w:sz w:val="24"/>
              </w:rPr>
            </w:pPr>
            <w:r>
              <w:rPr>
                <w:sz w:val="24"/>
              </w:rPr>
              <w:t xml:space="preserve">начальные  </w:t>
            </w:r>
            <w:r>
              <w:rPr>
                <w:spacing w:val="52"/>
                <w:sz w:val="24"/>
              </w:rPr>
              <w:t xml:space="preserve"> </w:t>
            </w:r>
            <w:r>
              <w:rPr>
                <w:sz w:val="24"/>
              </w:rPr>
              <w:t xml:space="preserve">умения   </w:t>
            </w:r>
            <w:r>
              <w:rPr>
                <w:spacing w:val="1"/>
                <w:sz w:val="24"/>
              </w:rPr>
              <w:t xml:space="preserve"> </w:t>
            </w:r>
            <w:r>
              <w:rPr>
                <w:sz w:val="24"/>
              </w:rPr>
              <w:t xml:space="preserve">звукового  </w:t>
            </w:r>
            <w:r>
              <w:rPr>
                <w:spacing w:val="58"/>
                <w:sz w:val="24"/>
              </w:rPr>
              <w:t xml:space="preserve"> </w:t>
            </w:r>
            <w:r>
              <w:rPr>
                <w:sz w:val="24"/>
              </w:rPr>
              <w:t xml:space="preserve">анализа  </w:t>
            </w:r>
            <w:r>
              <w:rPr>
                <w:spacing w:val="43"/>
                <w:sz w:val="24"/>
              </w:rPr>
              <w:t xml:space="preserve"> </w:t>
            </w:r>
            <w:r>
              <w:rPr>
                <w:sz w:val="24"/>
              </w:rPr>
              <w:t>слов:</w:t>
            </w:r>
          </w:p>
        </w:tc>
      </w:tr>
    </w:tbl>
    <w:p w:rsidR="0016617A" w:rsidRDefault="0016617A">
      <w:pPr>
        <w:spacing w:line="261"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4974"/>
        </w:trPr>
        <w:tc>
          <w:tcPr>
            <w:tcW w:w="3914" w:type="dxa"/>
          </w:tcPr>
          <w:p w:rsidR="0016617A" w:rsidRDefault="005076C5">
            <w:pPr>
              <w:pStyle w:val="TableParagraph"/>
              <w:ind w:right="98"/>
              <w:rPr>
                <w:sz w:val="24"/>
              </w:rPr>
            </w:pPr>
            <w:r>
              <w:rPr>
                <w:sz w:val="24"/>
              </w:rPr>
              <w:lastRenderedPageBreak/>
              <w:t>речевых играх. Знакомить детей с</w:t>
            </w:r>
            <w:r>
              <w:rPr>
                <w:spacing w:val="1"/>
                <w:sz w:val="24"/>
              </w:rPr>
              <w:t xml:space="preserve"> </w:t>
            </w:r>
            <w:r>
              <w:rPr>
                <w:sz w:val="24"/>
              </w:rPr>
              <w:t>тем, что слова состоят из звуков,</w:t>
            </w:r>
            <w:r>
              <w:rPr>
                <w:spacing w:val="1"/>
                <w:sz w:val="24"/>
              </w:rPr>
              <w:t xml:space="preserve"> </w:t>
            </w:r>
            <w:r>
              <w:rPr>
                <w:sz w:val="24"/>
              </w:rPr>
              <w:t>звучат</w:t>
            </w:r>
            <w:r>
              <w:rPr>
                <w:spacing w:val="12"/>
                <w:sz w:val="24"/>
              </w:rPr>
              <w:t xml:space="preserve"> </w:t>
            </w:r>
            <w:r>
              <w:rPr>
                <w:sz w:val="24"/>
              </w:rPr>
              <w:t>по-разному</w:t>
            </w:r>
            <w:r>
              <w:rPr>
                <w:spacing w:val="-7"/>
                <w:sz w:val="24"/>
              </w:rPr>
              <w:t xml:space="preserve"> </w:t>
            </w:r>
            <w:r>
              <w:rPr>
                <w:sz w:val="24"/>
              </w:rPr>
              <w:t>и</w:t>
            </w:r>
            <w:r>
              <w:rPr>
                <w:spacing w:val="13"/>
                <w:sz w:val="24"/>
              </w:rPr>
              <w:t xml:space="preserve"> </w:t>
            </w:r>
            <w:r>
              <w:rPr>
                <w:sz w:val="24"/>
              </w:rPr>
              <w:t>сходно,</w:t>
            </w:r>
            <w:r>
              <w:rPr>
                <w:spacing w:val="10"/>
                <w:sz w:val="24"/>
              </w:rPr>
              <w:t xml:space="preserve"> </w:t>
            </w:r>
            <w:r>
              <w:rPr>
                <w:sz w:val="24"/>
              </w:rPr>
              <w:t>звуки</w:t>
            </w:r>
            <w:r>
              <w:rPr>
                <w:spacing w:val="1"/>
                <w:sz w:val="24"/>
              </w:rPr>
              <w:t xml:space="preserve"> </w:t>
            </w:r>
            <w:r>
              <w:rPr>
                <w:sz w:val="24"/>
              </w:rPr>
              <w:t>в слове произносятся в</w:t>
            </w:r>
            <w:r>
              <w:rPr>
                <w:spacing w:val="1"/>
                <w:sz w:val="24"/>
              </w:rPr>
              <w:t xml:space="preserve"> </w:t>
            </w:r>
            <w:r>
              <w:rPr>
                <w:sz w:val="24"/>
              </w:rPr>
              <w:t>определенной последовательности,</w:t>
            </w:r>
            <w:r>
              <w:rPr>
                <w:spacing w:val="1"/>
                <w:sz w:val="24"/>
              </w:rPr>
              <w:t xml:space="preserve"> </w:t>
            </w:r>
            <w:r>
              <w:rPr>
                <w:sz w:val="24"/>
              </w:rPr>
              <w:t>могут</w:t>
            </w:r>
            <w:r>
              <w:rPr>
                <w:spacing w:val="3"/>
                <w:sz w:val="24"/>
              </w:rPr>
              <w:t xml:space="preserve"> </w:t>
            </w:r>
            <w:r>
              <w:rPr>
                <w:sz w:val="24"/>
              </w:rPr>
              <w:t>быть</w:t>
            </w:r>
            <w:r>
              <w:rPr>
                <w:spacing w:val="66"/>
                <w:sz w:val="24"/>
              </w:rPr>
              <w:t xml:space="preserve"> </w:t>
            </w:r>
            <w:r>
              <w:rPr>
                <w:sz w:val="24"/>
              </w:rPr>
              <w:t>разные</w:t>
            </w:r>
            <w:r>
              <w:rPr>
                <w:spacing w:val="-4"/>
                <w:sz w:val="24"/>
              </w:rPr>
              <w:t xml:space="preserve"> </w:t>
            </w:r>
            <w:r>
              <w:rPr>
                <w:sz w:val="24"/>
              </w:rPr>
              <w:t>по</w:t>
            </w:r>
            <w:r>
              <w:rPr>
                <w:spacing w:val="1"/>
                <w:sz w:val="24"/>
              </w:rPr>
              <w:t xml:space="preserve"> </w:t>
            </w:r>
            <w:r>
              <w:rPr>
                <w:sz w:val="24"/>
              </w:rPr>
              <w:t>длительности звучания (короткие и</w:t>
            </w:r>
            <w:r>
              <w:rPr>
                <w:spacing w:val="-57"/>
                <w:sz w:val="24"/>
              </w:rPr>
              <w:t xml:space="preserve"> </w:t>
            </w:r>
            <w:r>
              <w:rPr>
                <w:sz w:val="24"/>
              </w:rPr>
              <w:t>длинные). Формировать умения</w:t>
            </w:r>
            <w:r>
              <w:rPr>
                <w:spacing w:val="1"/>
                <w:sz w:val="24"/>
              </w:rPr>
              <w:t xml:space="preserve"> </w:t>
            </w:r>
            <w:r>
              <w:rPr>
                <w:sz w:val="24"/>
              </w:rPr>
              <w:t>различать на слух твердые и мягкие</w:t>
            </w:r>
            <w:r>
              <w:rPr>
                <w:spacing w:val="-57"/>
                <w:sz w:val="24"/>
              </w:rPr>
              <w:t xml:space="preserve"> </w:t>
            </w:r>
            <w:r>
              <w:rPr>
                <w:sz w:val="24"/>
              </w:rPr>
              <w:t>согласные (без выделения</w:t>
            </w:r>
            <w:r>
              <w:rPr>
                <w:spacing w:val="1"/>
                <w:sz w:val="24"/>
              </w:rPr>
              <w:t xml:space="preserve"> </w:t>
            </w:r>
            <w:r>
              <w:rPr>
                <w:sz w:val="24"/>
              </w:rPr>
              <w:t>терминов), определять и</w:t>
            </w:r>
            <w:r>
              <w:rPr>
                <w:spacing w:val="1"/>
                <w:sz w:val="24"/>
              </w:rPr>
              <w:t xml:space="preserve"> </w:t>
            </w:r>
            <w:r>
              <w:rPr>
                <w:sz w:val="24"/>
              </w:rPr>
              <w:t>изолированно произносить первый</w:t>
            </w:r>
            <w:r>
              <w:rPr>
                <w:spacing w:val="1"/>
                <w:sz w:val="24"/>
              </w:rPr>
              <w:t xml:space="preserve"> </w:t>
            </w:r>
            <w:r>
              <w:rPr>
                <w:sz w:val="24"/>
              </w:rPr>
              <w:t>звук в слове, называть слова с</w:t>
            </w:r>
            <w:r>
              <w:rPr>
                <w:spacing w:val="1"/>
                <w:sz w:val="24"/>
              </w:rPr>
              <w:t xml:space="preserve"> </w:t>
            </w:r>
            <w:r>
              <w:rPr>
                <w:sz w:val="24"/>
              </w:rPr>
              <w:t>заданным</w:t>
            </w:r>
            <w:r>
              <w:rPr>
                <w:spacing w:val="4"/>
                <w:sz w:val="24"/>
              </w:rPr>
              <w:t xml:space="preserve"> </w:t>
            </w:r>
            <w:r>
              <w:rPr>
                <w:sz w:val="24"/>
              </w:rPr>
              <w:t>звуком;</w:t>
            </w:r>
            <w:r>
              <w:rPr>
                <w:spacing w:val="-1"/>
                <w:sz w:val="24"/>
              </w:rPr>
              <w:t xml:space="preserve"> </w:t>
            </w:r>
            <w:r>
              <w:rPr>
                <w:sz w:val="24"/>
              </w:rPr>
              <w:t>выделять</w:t>
            </w:r>
            <w:r>
              <w:rPr>
                <w:spacing w:val="1"/>
                <w:sz w:val="24"/>
              </w:rPr>
              <w:t xml:space="preserve"> </w:t>
            </w:r>
            <w:r>
              <w:rPr>
                <w:sz w:val="24"/>
              </w:rPr>
              <w:t>голосом звук в слове: произносить</w:t>
            </w:r>
            <w:r>
              <w:rPr>
                <w:spacing w:val="1"/>
                <w:sz w:val="24"/>
              </w:rPr>
              <w:t xml:space="preserve"> </w:t>
            </w:r>
            <w:r>
              <w:rPr>
                <w:sz w:val="24"/>
              </w:rPr>
              <w:t>заданный</w:t>
            </w:r>
            <w:r>
              <w:rPr>
                <w:spacing w:val="1"/>
                <w:sz w:val="24"/>
              </w:rPr>
              <w:t xml:space="preserve"> </w:t>
            </w:r>
            <w:r>
              <w:rPr>
                <w:sz w:val="24"/>
              </w:rPr>
              <w:t>звук</w:t>
            </w:r>
            <w:r>
              <w:rPr>
                <w:spacing w:val="-2"/>
                <w:sz w:val="24"/>
              </w:rPr>
              <w:t xml:space="preserve"> </w:t>
            </w:r>
            <w:r>
              <w:rPr>
                <w:sz w:val="24"/>
              </w:rPr>
              <w:t>протяжно,</w:t>
            </w:r>
            <w:r>
              <w:rPr>
                <w:spacing w:val="-2"/>
                <w:sz w:val="24"/>
              </w:rPr>
              <w:t xml:space="preserve"> </w:t>
            </w:r>
            <w:r>
              <w:rPr>
                <w:sz w:val="24"/>
              </w:rPr>
              <w:t>громче,</w:t>
            </w:r>
          </w:p>
          <w:p w:rsidR="0016617A" w:rsidRDefault="005076C5">
            <w:pPr>
              <w:pStyle w:val="TableParagraph"/>
              <w:spacing w:line="274" w:lineRule="exact"/>
              <w:ind w:right="421"/>
              <w:rPr>
                <w:sz w:val="24"/>
              </w:rPr>
            </w:pPr>
            <w:r>
              <w:rPr>
                <w:sz w:val="24"/>
              </w:rPr>
              <w:t>четче,</w:t>
            </w:r>
            <w:r>
              <w:rPr>
                <w:spacing w:val="9"/>
                <w:sz w:val="24"/>
              </w:rPr>
              <w:t xml:space="preserve"> </w:t>
            </w:r>
            <w:r>
              <w:rPr>
                <w:sz w:val="24"/>
              </w:rPr>
              <w:t>чем</w:t>
            </w:r>
            <w:r>
              <w:rPr>
                <w:spacing w:val="-7"/>
                <w:sz w:val="24"/>
              </w:rPr>
              <w:t xml:space="preserve"> </w:t>
            </w:r>
            <w:r>
              <w:rPr>
                <w:sz w:val="24"/>
              </w:rPr>
              <w:t>он</w:t>
            </w:r>
            <w:r>
              <w:rPr>
                <w:spacing w:val="-1"/>
                <w:sz w:val="24"/>
              </w:rPr>
              <w:t xml:space="preserve"> </w:t>
            </w:r>
            <w:r>
              <w:rPr>
                <w:sz w:val="24"/>
              </w:rPr>
              <w:t>произносится</w:t>
            </w:r>
            <w:r>
              <w:rPr>
                <w:spacing w:val="1"/>
                <w:sz w:val="24"/>
              </w:rPr>
              <w:t xml:space="preserve"> </w:t>
            </w:r>
            <w:r>
              <w:rPr>
                <w:sz w:val="24"/>
              </w:rPr>
              <w:t>обычно,</w:t>
            </w:r>
            <w:r>
              <w:rPr>
                <w:spacing w:val="-7"/>
                <w:sz w:val="24"/>
              </w:rPr>
              <w:t xml:space="preserve"> </w:t>
            </w:r>
            <w:r>
              <w:rPr>
                <w:sz w:val="24"/>
              </w:rPr>
              <w:t>называть</w:t>
            </w:r>
            <w:r>
              <w:rPr>
                <w:spacing w:val="-11"/>
                <w:sz w:val="24"/>
              </w:rPr>
              <w:t xml:space="preserve"> </w:t>
            </w:r>
            <w:r>
              <w:rPr>
                <w:sz w:val="24"/>
              </w:rPr>
              <w:t>изолированно.</w:t>
            </w:r>
          </w:p>
        </w:tc>
        <w:tc>
          <w:tcPr>
            <w:tcW w:w="5388" w:type="dxa"/>
          </w:tcPr>
          <w:p w:rsidR="0016617A" w:rsidRDefault="005076C5">
            <w:pPr>
              <w:pStyle w:val="TableParagraph"/>
              <w:tabs>
                <w:tab w:val="left" w:pos="2568"/>
                <w:tab w:val="left" w:pos="4657"/>
              </w:tabs>
              <w:ind w:left="148" w:right="97"/>
              <w:jc w:val="both"/>
              <w:rPr>
                <w:sz w:val="24"/>
              </w:rPr>
            </w:pPr>
            <w:r>
              <w:rPr>
                <w:sz w:val="24"/>
              </w:rPr>
              <w:t>самостоятельно</w:t>
            </w:r>
            <w:r>
              <w:rPr>
                <w:sz w:val="24"/>
              </w:rPr>
              <w:tab/>
              <w:t>произносить</w:t>
            </w:r>
            <w:r>
              <w:rPr>
                <w:sz w:val="24"/>
              </w:rPr>
              <w:tab/>
            </w:r>
            <w:r>
              <w:rPr>
                <w:spacing w:val="-2"/>
                <w:sz w:val="24"/>
              </w:rPr>
              <w:t>слова,</w:t>
            </w:r>
            <w:r>
              <w:rPr>
                <w:spacing w:val="-58"/>
                <w:sz w:val="24"/>
              </w:rPr>
              <w:t xml:space="preserve"> </w:t>
            </w:r>
            <w:r>
              <w:rPr>
                <w:sz w:val="24"/>
              </w:rPr>
              <w:t>интонационно</w:t>
            </w:r>
            <w:r>
              <w:rPr>
                <w:spacing w:val="1"/>
                <w:sz w:val="24"/>
              </w:rPr>
              <w:t xml:space="preserve"> </w:t>
            </w:r>
            <w:r>
              <w:rPr>
                <w:sz w:val="24"/>
              </w:rPr>
              <w:t>подчеркивая</w:t>
            </w:r>
            <w:r>
              <w:rPr>
                <w:spacing w:val="1"/>
                <w:sz w:val="24"/>
              </w:rPr>
              <w:t xml:space="preserve"> </w:t>
            </w:r>
            <w:r>
              <w:rPr>
                <w:sz w:val="24"/>
              </w:rPr>
              <w:t>в</w:t>
            </w:r>
            <w:r>
              <w:rPr>
                <w:spacing w:val="1"/>
                <w:sz w:val="24"/>
              </w:rPr>
              <w:t xml:space="preserve"> </w:t>
            </w:r>
            <w:r>
              <w:rPr>
                <w:sz w:val="24"/>
              </w:rPr>
              <w:t>них первый звук;</w:t>
            </w:r>
            <w:r>
              <w:rPr>
                <w:spacing w:val="1"/>
                <w:sz w:val="24"/>
              </w:rPr>
              <w:t xml:space="preserve"> </w:t>
            </w:r>
            <w:r>
              <w:rPr>
                <w:sz w:val="24"/>
              </w:rPr>
              <w:t>узнавать</w:t>
            </w:r>
            <w:r>
              <w:rPr>
                <w:spacing w:val="4"/>
                <w:sz w:val="24"/>
              </w:rPr>
              <w:t xml:space="preserve"> </w:t>
            </w:r>
            <w:r>
              <w:rPr>
                <w:sz w:val="24"/>
              </w:rPr>
              <w:t>слова</w:t>
            </w:r>
            <w:r>
              <w:rPr>
                <w:spacing w:val="-5"/>
                <w:sz w:val="24"/>
              </w:rPr>
              <w:t xml:space="preserve"> </w:t>
            </w:r>
            <w:r>
              <w:rPr>
                <w:sz w:val="24"/>
              </w:rPr>
              <w:t>на</w:t>
            </w:r>
            <w:r>
              <w:rPr>
                <w:spacing w:val="-3"/>
                <w:sz w:val="24"/>
              </w:rPr>
              <w:t xml:space="preserve"> </w:t>
            </w:r>
            <w:r>
              <w:rPr>
                <w:sz w:val="24"/>
              </w:rPr>
              <w:t>заданный</w:t>
            </w:r>
            <w:r>
              <w:rPr>
                <w:spacing w:val="-1"/>
                <w:sz w:val="24"/>
              </w:rPr>
              <w:t xml:space="preserve"> </w:t>
            </w:r>
            <w:r>
              <w:rPr>
                <w:sz w:val="24"/>
              </w:rPr>
              <w:t>звук.</w:t>
            </w:r>
          </w:p>
        </w:tc>
      </w:tr>
      <w:tr w:rsidR="0016617A">
        <w:trPr>
          <w:trHeight w:val="9385"/>
        </w:trPr>
        <w:tc>
          <w:tcPr>
            <w:tcW w:w="3914" w:type="dxa"/>
          </w:tcPr>
          <w:p w:rsidR="0016617A" w:rsidRDefault="005076C5">
            <w:pPr>
              <w:pStyle w:val="TableParagraph"/>
              <w:spacing w:before="1" w:line="242" w:lineRule="auto"/>
              <w:ind w:right="888"/>
              <w:rPr>
                <w:b/>
                <w:sz w:val="24"/>
              </w:rPr>
            </w:pPr>
            <w:r>
              <w:rPr>
                <w:b/>
                <w:spacing w:val="-1"/>
                <w:sz w:val="24"/>
              </w:rPr>
              <w:t>Интерес</w:t>
            </w:r>
            <w:r>
              <w:rPr>
                <w:b/>
                <w:spacing w:val="-10"/>
                <w:sz w:val="24"/>
              </w:rPr>
              <w:t xml:space="preserve"> </w:t>
            </w:r>
            <w:r>
              <w:rPr>
                <w:b/>
                <w:sz w:val="24"/>
              </w:rPr>
              <w:t>к</w:t>
            </w:r>
            <w:r>
              <w:rPr>
                <w:b/>
                <w:spacing w:val="-14"/>
                <w:sz w:val="24"/>
              </w:rPr>
              <w:t xml:space="preserve"> </w:t>
            </w:r>
            <w:r>
              <w:rPr>
                <w:b/>
                <w:sz w:val="24"/>
              </w:rPr>
              <w:t>художественной</w:t>
            </w:r>
            <w:r>
              <w:rPr>
                <w:b/>
                <w:spacing w:val="-57"/>
                <w:sz w:val="24"/>
              </w:rPr>
              <w:t xml:space="preserve"> </w:t>
            </w:r>
            <w:r>
              <w:rPr>
                <w:b/>
                <w:sz w:val="24"/>
              </w:rPr>
              <w:t>литературе:</w:t>
            </w:r>
          </w:p>
          <w:p w:rsidR="0016617A" w:rsidRDefault="005076C5">
            <w:pPr>
              <w:pStyle w:val="TableParagraph"/>
              <w:numPr>
                <w:ilvl w:val="0"/>
                <w:numId w:val="154"/>
              </w:numPr>
              <w:tabs>
                <w:tab w:val="left" w:pos="255"/>
              </w:tabs>
              <w:ind w:right="196" w:firstLine="0"/>
              <w:rPr>
                <w:sz w:val="24"/>
              </w:rPr>
            </w:pPr>
            <w:r>
              <w:rPr>
                <w:sz w:val="24"/>
              </w:rPr>
              <w:t>обогащать опыт восприятия</w:t>
            </w:r>
            <w:r>
              <w:rPr>
                <w:spacing w:val="1"/>
                <w:sz w:val="24"/>
              </w:rPr>
              <w:t xml:space="preserve"> </w:t>
            </w:r>
            <w:r>
              <w:rPr>
                <w:sz w:val="24"/>
              </w:rPr>
              <w:t>жанров</w:t>
            </w:r>
            <w:r>
              <w:rPr>
                <w:spacing w:val="2"/>
                <w:sz w:val="24"/>
              </w:rPr>
              <w:t xml:space="preserve"> </w:t>
            </w:r>
            <w:r>
              <w:rPr>
                <w:sz w:val="24"/>
              </w:rPr>
              <w:t>фольклора</w:t>
            </w:r>
            <w:r>
              <w:rPr>
                <w:spacing w:val="-2"/>
                <w:sz w:val="24"/>
              </w:rPr>
              <w:t xml:space="preserve"> </w:t>
            </w:r>
            <w:r>
              <w:rPr>
                <w:sz w:val="24"/>
              </w:rPr>
              <w:t>(загадки,</w:t>
            </w:r>
            <w:r>
              <w:rPr>
                <w:spacing w:val="1"/>
                <w:sz w:val="24"/>
              </w:rPr>
              <w:t xml:space="preserve"> </w:t>
            </w:r>
            <w:r>
              <w:rPr>
                <w:sz w:val="24"/>
              </w:rPr>
              <w:t>считалки, заклички, сказки о</w:t>
            </w:r>
            <w:r>
              <w:rPr>
                <w:spacing w:val="1"/>
                <w:sz w:val="24"/>
              </w:rPr>
              <w:t xml:space="preserve"> </w:t>
            </w:r>
            <w:r>
              <w:rPr>
                <w:sz w:val="24"/>
              </w:rPr>
              <w:t>животных, волшебные сказки) и</w:t>
            </w:r>
            <w:r>
              <w:rPr>
                <w:spacing w:val="1"/>
                <w:sz w:val="24"/>
              </w:rPr>
              <w:t xml:space="preserve"> </w:t>
            </w:r>
            <w:r>
              <w:rPr>
                <w:sz w:val="24"/>
              </w:rPr>
              <w:t>художественной</w:t>
            </w:r>
            <w:r>
              <w:rPr>
                <w:spacing w:val="3"/>
                <w:sz w:val="24"/>
              </w:rPr>
              <w:t xml:space="preserve"> </w:t>
            </w:r>
            <w:r>
              <w:rPr>
                <w:sz w:val="24"/>
              </w:rPr>
              <w:t>литературы</w:t>
            </w:r>
            <w:r>
              <w:rPr>
                <w:spacing w:val="1"/>
                <w:sz w:val="24"/>
              </w:rPr>
              <w:t xml:space="preserve"> </w:t>
            </w:r>
            <w:r>
              <w:rPr>
                <w:sz w:val="24"/>
              </w:rPr>
              <w:t>(авторские</w:t>
            </w:r>
            <w:r>
              <w:rPr>
                <w:spacing w:val="1"/>
                <w:sz w:val="24"/>
              </w:rPr>
              <w:t xml:space="preserve"> </w:t>
            </w:r>
            <w:r>
              <w:rPr>
                <w:sz w:val="24"/>
              </w:rPr>
              <w:t>сказки,</w:t>
            </w:r>
            <w:r>
              <w:rPr>
                <w:spacing w:val="4"/>
                <w:sz w:val="24"/>
              </w:rPr>
              <w:t xml:space="preserve"> </w:t>
            </w:r>
            <w:r>
              <w:rPr>
                <w:sz w:val="24"/>
              </w:rPr>
              <w:t>рассказы,</w:t>
            </w:r>
            <w:r>
              <w:rPr>
                <w:spacing w:val="1"/>
                <w:sz w:val="24"/>
              </w:rPr>
              <w:t xml:space="preserve"> </w:t>
            </w:r>
            <w:r>
              <w:rPr>
                <w:sz w:val="24"/>
              </w:rPr>
              <w:t>стихотворения); знать основные</w:t>
            </w:r>
            <w:r>
              <w:rPr>
                <w:spacing w:val="1"/>
                <w:sz w:val="24"/>
              </w:rPr>
              <w:t xml:space="preserve"> </w:t>
            </w:r>
            <w:r>
              <w:rPr>
                <w:sz w:val="24"/>
              </w:rPr>
              <w:t>особенности</w:t>
            </w:r>
            <w:r>
              <w:rPr>
                <w:spacing w:val="-12"/>
                <w:sz w:val="24"/>
              </w:rPr>
              <w:t xml:space="preserve"> </w:t>
            </w:r>
            <w:r>
              <w:rPr>
                <w:sz w:val="24"/>
              </w:rPr>
              <w:t>жанров</w:t>
            </w:r>
            <w:r>
              <w:rPr>
                <w:spacing w:val="-13"/>
                <w:sz w:val="24"/>
              </w:rPr>
              <w:t xml:space="preserve"> </w:t>
            </w:r>
            <w:r>
              <w:rPr>
                <w:sz w:val="24"/>
              </w:rPr>
              <w:t>литературных</w:t>
            </w:r>
            <w:r>
              <w:rPr>
                <w:spacing w:val="-57"/>
                <w:sz w:val="24"/>
              </w:rPr>
              <w:t xml:space="preserve"> </w:t>
            </w:r>
            <w:r>
              <w:rPr>
                <w:sz w:val="24"/>
              </w:rPr>
              <w:t>произведений;</w:t>
            </w:r>
          </w:p>
          <w:p w:rsidR="0016617A" w:rsidRDefault="005076C5">
            <w:pPr>
              <w:pStyle w:val="TableParagraph"/>
              <w:ind w:right="149"/>
              <w:rPr>
                <w:sz w:val="24"/>
              </w:rPr>
            </w:pPr>
            <w:r>
              <w:rPr>
                <w:sz w:val="24"/>
              </w:rPr>
              <w:t>развивать способность</w:t>
            </w:r>
            <w:r>
              <w:rPr>
                <w:spacing w:val="1"/>
                <w:sz w:val="24"/>
              </w:rPr>
              <w:t xml:space="preserve"> </w:t>
            </w:r>
            <w:r>
              <w:rPr>
                <w:sz w:val="24"/>
              </w:rPr>
              <w:t>воспринимать содержание и форму</w:t>
            </w:r>
            <w:r>
              <w:rPr>
                <w:spacing w:val="-57"/>
                <w:sz w:val="24"/>
              </w:rPr>
              <w:t xml:space="preserve"> </w:t>
            </w:r>
            <w:r>
              <w:rPr>
                <w:sz w:val="24"/>
              </w:rPr>
              <w:t>художественных произведений</w:t>
            </w:r>
            <w:r>
              <w:rPr>
                <w:spacing w:val="1"/>
                <w:sz w:val="24"/>
              </w:rPr>
              <w:t xml:space="preserve"> </w:t>
            </w:r>
            <w:r>
              <w:rPr>
                <w:sz w:val="24"/>
              </w:rPr>
              <w:t>(устанавливать</w:t>
            </w:r>
            <w:r>
              <w:rPr>
                <w:spacing w:val="5"/>
                <w:sz w:val="24"/>
              </w:rPr>
              <w:t xml:space="preserve"> </w:t>
            </w:r>
            <w:r>
              <w:rPr>
                <w:sz w:val="24"/>
              </w:rPr>
              <w:t>причинно-</w:t>
            </w:r>
            <w:r>
              <w:rPr>
                <w:spacing w:val="1"/>
                <w:sz w:val="24"/>
              </w:rPr>
              <w:t xml:space="preserve"> </w:t>
            </w:r>
            <w:r>
              <w:rPr>
                <w:sz w:val="24"/>
              </w:rPr>
              <w:t>следственные связи в</w:t>
            </w:r>
            <w:r>
              <w:rPr>
                <w:spacing w:val="1"/>
                <w:sz w:val="24"/>
              </w:rPr>
              <w:t xml:space="preserve"> </w:t>
            </w:r>
            <w:r>
              <w:rPr>
                <w:sz w:val="24"/>
              </w:rPr>
              <w:t>повествовании, понимать главные</w:t>
            </w:r>
            <w:r>
              <w:rPr>
                <w:spacing w:val="1"/>
                <w:sz w:val="24"/>
              </w:rPr>
              <w:t xml:space="preserve"> </w:t>
            </w:r>
            <w:r>
              <w:rPr>
                <w:sz w:val="24"/>
              </w:rPr>
              <w:t>характеристики</w:t>
            </w:r>
            <w:r>
              <w:rPr>
                <w:spacing w:val="4"/>
                <w:sz w:val="24"/>
              </w:rPr>
              <w:t xml:space="preserve"> </w:t>
            </w:r>
            <w:r>
              <w:rPr>
                <w:sz w:val="24"/>
              </w:rPr>
              <w:t>героев;</w:t>
            </w:r>
            <w:r>
              <w:rPr>
                <w:spacing w:val="-1"/>
                <w:sz w:val="24"/>
              </w:rPr>
              <w:t xml:space="preserve"> </w:t>
            </w:r>
            <w:r>
              <w:rPr>
                <w:sz w:val="24"/>
              </w:rPr>
              <w:t>-</w:t>
            </w:r>
            <w:r>
              <w:rPr>
                <w:spacing w:val="1"/>
                <w:sz w:val="24"/>
              </w:rPr>
              <w:t xml:space="preserve"> </w:t>
            </w:r>
            <w:r>
              <w:rPr>
                <w:sz w:val="24"/>
              </w:rPr>
              <w:t>привлекать</w:t>
            </w:r>
            <w:r>
              <w:rPr>
                <w:spacing w:val="-1"/>
                <w:sz w:val="24"/>
              </w:rPr>
              <w:t xml:space="preserve"> </w:t>
            </w:r>
            <w:r>
              <w:rPr>
                <w:sz w:val="24"/>
              </w:rPr>
              <w:t>внимание</w:t>
            </w:r>
            <w:r>
              <w:rPr>
                <w:spacing w:val="2"/>
                <w:sz w:val="24"/>
              </w:rPr>
              <w:t xml:space="preserve"> </w:t>
            </w:r>
            <w:r>
              <w:rPr>
                <w:sz w:val="24"/>
              </w:rPr>
              <w:t>детей</w:t>
            </w:r>
            <w:r>
              <w:rPr>
                <w:spacing w:val="2"/>
                <w:sz w:val="24"/>
              </w:rPr>
              <w:t xml:space="preserve"> </w:t>
            </w:r>
            <w:r>
              <w:rPr>
                <w:sz w:val="24"/>
              </w:rPr>
              <w:t>к</w:t>
            </w:r>
            <w:r>
              <w:rPr>
                <w:spacing w:val="1"/>
                <w:sz w:val="24"/>
              </w:rPr>
              <w:t xml:space="preserve"> </w:t>
            </w:r>
            <w:r>
              <w:rPr>
                <w:sz w:val="24"/>
              </w:rPr>
              <w:t>ритму поэтической речи, образным</w:t>
            </w:r>
            <w:r>
              <w:rPr>
                <w:spacing w:val="-57"/>
                <w:sz w:val="24"/>
              </w:rPr>
              <w:t xml:space="preserve"> </w:t>
            </w:r>
            <w:r>
              <w:rPr>
                <w:sz w:val="24"/>
              </w:rPr>
              <w:t>характеристикам</w:t>
            </w:r>
            <w:r>
              <w:rPr>
                <w:spacing w:val="4"/>
                <w:sz w:val="24"/>
              </w:rPr>
              <w:t xml:space="preserve"> </w:t>
            </w:r>
            <w:r>
              <w:rPr>
                <w:sz w:val="24"/>
              </w:rPr>
              <w:t>предметов</w:t>
            </w:r>
            <w:r>
              <w:rPr>
                <w:spacing w:val="4"/>
                <w:sz w:val="24"/>
              </w:rPr>
              <w:t xml:space="preserve"> </w:t>
            </w:r>
            <w:r>
              <w:rPr>
                <w:sz w:val="24"/>
              </w:rPr>
              <w:t>и</w:t>
            </w:r>
          </w:p>
          <w:p w:rsidR="0016617A" w:rsidRDefault="005076C5">
            <w:pPr>
              <w:pStyle w:val="TableParagraph"/>
              <w:spacing w:line="272" w:lineRule="exact"/>
              <w:rPr>
                <w:sz w:val="24"/>
              </w:rPr>
            </w:pPr>
            <w:r>
              <w:rPr>
                <w:sz w:val="24"/>
              </w:rPr>
              <w:t>явлений);</w:t>
            </w:r>
          </w:p>
          <w:p w:rsidR="0016617A" w:rsidRDefault="005076C5">
            <w:pPr>
              <w:pStyle w:val="TableParagraph"/>
              <w:numPr>
                <w:ilvl w:val="0"/>
                <w:numId w:val="154"/>
              </w:numPr>
              <w:tabs>
                <w:tab w:val="left" w:pos="260"/>
              </w:tabs>
              <w:ind w:right="103" w:firstLine="0"/>
              <w:rPr>
                <w:sz w:val="24"/>
              </w:rPr>
            </w:pPr>
            <w:r>
              <w:rPr>
                <w:sz w:val="24"/>
              </w:rPr>
              <w:t>развивать художественно-речевые</w:t>
            </w:r>
            <w:r>
              <w:rPr>
                <w:spacing w:val="-57"/>
                <w:sz w:val="24"/>
              </w:rPr>
              <w:t xml:space="preserve"> </w:t>
            </w:r>
            <w:r>
              <w:rPr>
                <w:sz w:val="24"/>
              </w:rPr>
              <w:t>и</w:t>
            </w:r>
            <w:r>
              <w:rPr>
                <w:spacing w:val="2"/>
                <w:sz w:val="24"/>
              </w:rPr>
              <w:t xml:space="preserve"> </w:t>
            </w:r>
            <w:r>
              <w:rPr>
                <w:sz w:val="24"/>
              </w:rPr>
              <w:t>исполнительские</w:t>
            </w:r>
            <w:r>
              <w:rPr>
                <w:spacing w:val="1"/>
                <w:sz w:val="24"/>
              </w:rPr>
              <w:t xml:space="preserve"> </w:t>
            </w:r>
            <w:r>
              <w:rPr>
                <w:sz w:val="24"/>
              </w:rPr>
              <w:t>умения</w:t>
            </w:r>
            <w:r>
              <w:rPr>
                <w:spacing w:val="1"/>
                <w:sz w:val="24"/>
              </w:rPr>
              <w:t xml:space="preserve"> </w:t>
            </w:r>
            <w:r>
              <w:rPr>
                <w:sz w:val="24"/>
              </w:rPr>
              <w:t>(выразительное чтение наизусть</w:t>
            </w:r>
            <w:r>
              <w:rPr>
                <w:spacing w:val="1"/>
                <w:sz w:val="24"/>
              </w:rPr>
              <w:t xml:space="preserve"> </w:t>
            </w:r>
            <w:r>
              <w:rPr>
                <w:sz w:val="24"/>
              </w:rPr>
              <w:t>потешек,</w:t>
            </w:r>
            <w:r>
              <w:rPr>
                <w:spacing w:val="5"/>
                <w:sz w:val="24"/>
              </w:rPr>
              <w:t xml:space="preserve"> </w:t>
            </w:r>
            <w:r>
              <w:rPr>
                <w:sz w:val="24"/>
              </w:rPr>
              <w:t>прибауток,</w:t>
            </w:r>
            <w:r>
              <w:rPr>
                <w:spacing w:val="1"/>
                <w:sz w:val="24"/>
              </w:rPr>
              <w:t xml:space="preserve"> </w:t>
            </w:r>
            <w:r>
              <w:rPr>
                <w:sz w:val="24"/>
              </w:rPr>
              <w:t>стихотворений; выразительное</w:t>
            </w:r>
            <w:r>
              <w:rPr>
                <w:spacing w:val="1"/>
                <w:sz w:val="24"/>
              </w:rPr>
              <w:t xml:space="preserve"> </w:t>
            </w:r>
            <w:r>
              <w:rPr>
                <w:sz w:val="24"/>
              </w:rPr>
              <w:t>исполнение</w:t>
            </w:r>
            <w:r>
              <w:rPr>
                <w:spacing w:val="60"/>
                <w:sz w:val="24"/>
              </w:rPr>
              <w:t xml:space="preserve"> </w:t>
            </w:r>
            <w:r>
              <w:rPr>
                <w:sz w:val="24"/>
              </w:rPr>
              <w:t>ролей в</w:t>
            </w:r>
            <w:r>
              <w:rPr>
                <w:spacing w:val="1"/>
                <w:sz w:val="24"/>
              </w:rPr>
              <w:t xml:space="preserve"> </w:t>
            </w:r>
            <w:r>
              <w:rPr>
                <w:sz w:val="24"/>
              </w:rPr>
              <w:t>инсценировках; пересказ</w:t>
            </w:r>
            <w:r>
              <w:rPr>
                <w:spacing w:val="1"/>
                <w:sz w:val="24"/>
              </w:rPr>
              <w:t xml:space="preserve"> </w:t>
            </w:r>
            <w:r>
              <w:rPr>
                <w:sz w:val="24"/>
              </w:rPr>
              <w:t>небольших</w:t>
            </w:r>
            <w:r>
              <w:rPr>
                <w:spacing w:val="-7"/>
                <w:sz w:val="24"/>
              </w:rPr>
              <w:t xml:space="preserve"> </w:t>
            </w:r>
            <w:r>
              <w:rPr>
                <w:sz w:val="24"/>
              </w:rPr>
              <w:t>рассказов</w:t>
            </w:r>
            <w:r>
              <w:rPr>
                <w:spacing w:val="4"/>
                <w:sz w:val="24"/>
              </w:rPr>
              <w:t xml:space="preserve"> </w:t>
            </w:r>
            <w:r>
              <w:rPr>
                <w:sz w:val="24"/>
              </w:rPr>
              <w:t>и</w:t>
            </w:r>
            <w:r>
              <w:rPr>
                <w:spacing w:val="-2"/>
                <w:sz w:val="24"/>
              </w:rPr>
              <w:t xml:space="preserve"> </w:t>
            </w:r>
            <w:r>
              <w:rPr>
                <w:sz w:val="24"/>
              </w:rPr>
              <w:t>сказок);</w:t>
            </w:r>
          </w:p>
          <w:p w:rsidR="0016617A" w:rsidRDefault="005076C5">
            <w:pPr>
              <w:pStyle w:val="TableParagraph"/>
              <w:numPr>
                <w:ilvl w:val="0"/>
                <w:numId w:val="154"/>
              </w:numPr>
              <w:tabs>
                <w:tab w:val="left" w:pos="260"/>
              </w:tabs>
              <w:ind w:right="582" w:firstLine="0"/>
              <w:rPr>
                <w:sz w:val="24"/>
              </w:rPr>
            </w:pPr>
            <w:r>
              <w:rPr>
                <w:sz w:val="24"/>
              </w:rPr>
              <w:t>воспитывать</w:t>
            </w:r>
            <w:r>
              <w:rPr>
                <w:spacing w:val="4"/>
                <w:sz w:val="24"/>
              </w:rPr>
              <w:t xml:space="preserve"> </w:t>
            </w:r>
            <w:r>
              <w:rPr>
                <w:sz w:val="24"/>
              </w:rPr>
              <w:t>ценностное</w:t>
            </w:r>
            <w:r>
              <w:rPr>
                <w:spacing w:val="1"/>
                <w:sz w:val="24"/>
              </w:rPr>
              <w:t xml:space="preserve"> </w:t>
            </w:r>
            <w:r>
              <w:rPr>
                <w:sz w:val="24"/>
              </w:rPr>
              <w:t>отношение</w:t>
            </w:r>
            <w:r>
              <w:rPr>
                <w:spacing w:val="-10"/>
                <w:sz w:val="24"/>
              </w:rPr>
              <w:t xml:space="preserve"> </w:t>
            </w:r>
            <w:r>
              <w:rPr>
                <w:sz w:val="24"/>
              </w:rPr>
              <w:t>к</w:t>
            </w:r>
            <w:r>
              <w:rPr>
                <w:spacing w:val="-7"/>
                <w:sz w:val="24"/>
              </w:rPr>
              <w:t xml:space="preserve"> </w:t>
            </w:r>
            <w:r>
              <w:rPr>
                <w:sz w:val="24"/>
              </w:rPr>
              <w:t>книге,</w:t>
            </w:r>
            <w:r>
              <w:rPr>
                <w:spacing w:val="1"/>
                <w:sz w:val="24"/>
              </w:rPr>
              <w:t xml:space="preserve"> </w:t>
            </w:r>
            <w:r>
              <w:rPr>
                <w:sz w:val="24"/>
              </w:rPr>
              <w:t>уважение</w:t>
            </w:r>
            <w:r>
              <w:rPr>
                <w:spacing w:val="-5"/>
                <w:sz w:val="24"/>
              </w:rPr>
              <w:t xml:space="preserve"> </w:t>
            </w:r>
            <w:r>
              <w:rPr>
                <w:sz w:val="24"/>
              </w:rPr>
              <w:t>к</w:t>
            </w:r>
            <w:r>
              <w:rPr>
                <w:spacing w:val="-57"/>
                <w:sz w:val="24"/>
              </w:rPr>
              <w:t xml:space="preserve"> </w:t>
            </w:r>
            <w:r>
              <w:rPr>
                <w:spacing w:val="-1"/>
                <w:sz w:val="24"/>
              </w:rPr>
              <w:t>творчеству</w:t>
            </w:r>
            <w:r>
              <w:rPr>
                <w:spacing w:val="-16"/>
                <w:sz w:val="24"/>
              </w:rPr>
              <w:t xml:space="preserve"> </w:t>
            </w:r>
            <w:r>
              <w:rPr>
                <w:sz w:val="24"/>
              </w:rPr>
              <w:t>писателей</w:t>
            </w:r>
            <w:r>
              <w:rPr>
                <w:spacing w:val="9"/>
                <w:sz w:val="24"/>
              </w:rPr>
              <w:t xml:space="preserve"> </w:t>
            </w:r>
            <w:r>
              <w:rPr>
                <w:sz w:val="24"/>
              </w:rPr>
              <w:t>и</w:t>
            </w:r>
          </w:p>
          <w:p w:rsidR="0016617A" w:rsidRDefault="005076C5">
            <w:pPr>
              <w:pStyle w:val="TableParagraph"/>
              <w:spacing w:line="264" w:lineRule="exact"/>
              <w:rPr>
                <w:sz w:val="24"/>
              </w:rPr>
            </w:pPr>
            <w:r>
              <w:rPr>
                <w:sz w:val="24"/>
              </w:rPr>
              <w:t>иллюстраторов.</w:t>
            </w:r>
          </w:p>
        </w:tc>
        <w:tc>
          <w:tcPr>
            <w:tcW w:w="5388" w:type="dxa"/>
          </w:tcPr>
          <w:p w:rsidR="0016617A" w:rsidRDefault="0016617A">
            <w:pPr>
              <w:pStyle w:val="TableParagraph"/>
              <w:ind w:left="0"/>
              <w:rPr>
                <w:sz w:val="24"/>
              </w:rPr>
            </w:pPr>
          </w:p>
        </w:tc>
      </w:tr>
    </w:tbl>
    <w:p w:rsidR="0016617A" w:rsidRDefault="0016617A">
      <w:pPr>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614"/>
        </w:trPr>
        <w:tc>
          <w:tcPr>
            <w:tcW w:w="9302" w:type="dxa"/>
            <w:gridSpan w:val="2"/>
          </w:tcPr>
          <w:p w:rsidR="0016617A" w:rsidRDefault="005076C5">
            <w:pPr>
              <w:pStyle w:val="TableParagraph"/>
              <w:spacing w:line="268" w:lineRule="exact"/>
              <w:ind w:left="2252" w:right="2236"/>
              <w:jc w:val="center"/>
              <w:rPr>
                <w:b/>
                <w:i/>
                <w:sz w:val="24"/>
              </w:rPr>
            </w:pPr>
            <w:r>
              <w:rPr>
                <w:b/>
                <w:i/>
                <w:sz w:val="24"/>
              </w:rPr>
              <w:lastRenderedPageBreak/>
              <w:t>Старшая</w:t>
            </w:r>
            <w:r>
              <w:rPr>
                <w:b/>
                <w:i/>
                <w:spacing w:val="-8"/>
                <w:sz w:val="24"/>
              </w:rPr>
              <w:t xml:space="preserve"> </w:t>
            </w:r>
            <w:r>
              <w:rPr>
                <w:b/>
                <w:i/>
                <w:sz w:val="24"/>
              </w:rPr>
              <w:t>группа</w:t>
            </w:r>
            <w:r>
              <w:rPr>
                <w:b/>
                <w:i/>
                <w:spacing w:val="6"/>
                <w:sz w:val="24"/>
              </w:rPr>
              <w:t xml:space="preserve"> </w:t>
            </w:r>
            <w:r>
              <w:rPr>
                <w:b/>
                <w:i/>
                <w:sz w:val="24"/>
              </w:rPr>
              <w:t>(5-6</w:t>
            </w:r>
            <w:r>
              <w:rPr>
                <w:b/>
                <w:i/>
                <w:spacing w:val="-5"/>
                <w:sz w:val="24"/>
              </w:rPr>
              <w:t xml:space="preserve"> </w:t>
            </w:r>
            <w:r>
              <w:rPr>
                <w:b/>
                <w:i/>
                <w:sz w:val="24"/>
              </w:rPr>
              <w:t>лет)</w:t>
            </w:r>
          </w:p>
        </w:tc>
      </w:tr>
      <w:tr w:rsidR="0016617A">
        <w:trPr>
          <w:trHeight w:val="551"/>
        </w:trPr>
        <w:tc>
          <w:tcPr>
            <w:tcW w:w="3914" w:type="dxa"/>
          </w:tcPr>
          <w:p w:rsidR="0016617A" w:rsidRDefault="005076C5">
            <w:pPr>
              <w:pStyle w:val="TableParagraph"/>
              <w:spacing w:line="230" w:lineRule="auto"/>
              <w:ind w:left="278" w:right="222"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88" w:type="dxa"/>
          </w:tcPr>
          <w:p w:rsidR="0016617A" w:rsidRDefault="005076C5">
            <w:pPr>
              <w:pStyle w:val="TableParagraph"/>
              <w:spacing w:line="268" w:lineRule="exact"/>
              <w:ind w:left="335"/>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trPr>
          <w:trHeight w:val="7177"/>
        </w:trPr>
        <w:tc>
          <w:tcPr>
            <w:tcW w:w="3914" w:type="dxa"/>
          </w:tcPr>
          <w:p w:rsidR="0016617A" w:rsidRDefault="005076C5">
            <w:pPr>
              <w:pStyle w:val="TableParagraph"/>
              <w:spacing w:line="265" w:lineRule="exact"/>
              <w:rPr>
                <w:b/>
                <w:sz w:val="24"/>
              </w:rPr>
            </w:pPr>
            <w:r>
              <w:rPr>
                <w:b/>
                <w:sz w:val="24"/>
              </w:rPr>
              <w:t>Формирование</w:t>
            </w:r>
            <w:r>
              <w:rPr>
                <w:b/>
                <w:spacing w:val="-4"/>
                <w:sz w:val="24"/>
              </w:rPr>
              <w:t xml:space="preserve"> </w:t>
            </w:r>
            <w:r>
              <w:rPr>
                <w:b/>
                <w:sz w:val="24"/>
              </w:rPr>
              <w:t>словаря:</w:t>
            </w:r>
          </w:p>
          <w:p w:rsidR="0016617A" w:rsidRDefault="005076C5">
            <w:pPr>
              <w:pStyle w:val="TableParagraph"/>
              <w:numPr>
                <w:ilvl w:val="0"/>
                <w:numId w:val="153"/>
              </w:numPr>
              <w:tabs>
                <w:tab w:val="left" w:pos="255"/>
              </w:tabs>
              <w:ind w:right="444" w:firstLine="0"/>
              <w:rPr>
                <w:sz w:val="24"/>
              </w:rPr>
            </w:pPr>
            <w:r>
              <w:rPr>
                <w:sz w:val="24"/>
              </w:rPr>
              <w:t>обогащение словаря: вводить в</w:t>
            </w:r>
            <w:r>
              <w:rPr>
                <w:spacing w:val="-57"/>
                <w:sz w:val="24"/>
              </w:rPr>
              <w:t xml:space="preserve"> </w:t>
            </w:r>
            <w:r>
              <w:rPr>
                <w:sz w:val="24"/>
              </w:rPr>
              <w:t>словарь</w:t>
            </w:r>
            <w:r>
              <w:rPr>
                <w:spacing w:val="-11"/>
                <w:sz w:val="24"/>
              </w:rPr>
              <w:t xml:space="preserve"> </w:t>
            </w:r>
            <w:r>
              <w:rPr>
                <w:sz w:val="24"/>
              </w:rPr>
              <w:t>детей</w:t>
            </w:r>
            <w:r>
              <w:rPr>
                <w:spacing w:val="-7"/>
                <w:sz w:val="24"/>
              </w:rPr>
              <w:t xml:space="preserve"> </w:t>
            </w:r>
            <w:r>
              <w:rPr>
                <w:sz w:val="24"/>
              </w:rPr>
              <w:t>существительные,</w:t>
            </w:r>
            <w:r>
              <w:rPr>
                <w:spacing w:val="-57"/>
                <w:sz w:val="24"/>
              </w:rPr>
              <w:t xml:space="preserve"> </w:t>
            </w:r>
            <w:r>
              <w:rPr>
                <w:sz w:val="24"/>
              </w:rPr>
              <w:t>обозначающие профессии</w:t>
            </w:r>
            <w:r>
              <w:rPr>
                <w:spacing w:val="1"/>
                <w:sz w:val="24"/>
              </w:rPr>
              <w:t xml:space="preserve"> </w:t>
            </w:r>
            <w:r>
              <w:rPr>
                <w:sz w:val="24"/>
              </w:rPr>
              <w:t>(каменщик, тракторист, швея);</w:t>
            </w:r>
            <w:r>
              <w:rPr>
                <w:spacing w:val="1"/>
                <w:sz w:val="24"/>
              </w:rPr>
              <w:t xml:space="preserve"> </w:t>
            </w:r>
            <w:r>
              <w:rPr>
                <w:sz w:val="24"/>
              </w:rPr>
              <w:t>названия техники (экскаватор,</w:t>
            </w:r>
            <w:r>
              <w:rPr>
                <w:spacing w:val="1"/>
                <w:sz w:val="24"/>
              </w:rPr>
              <w:t xml:space="preserve"> </w:t>
            </w:r>
            <w:r>
              <w:rPr>
                <w:sz w:val="24"/>
              </w:rPr>
              <w:t>комбайн); прилагательные,</w:t>
            </w:r>
            <w:r>
              <w:rPr>
                <w:spacing w:val="1"/>
                <w:sz w:val="24"/>
              </w:rPr>
              <w:t xml:space="preserve"> </w:t>
            </w:r>
            <w:r>
              <w:rPr>
                <w:sz w:val="24"/>
              </w:rPr>
              <w:t>обозначающие признаки</w:t>
            </w:r>
            <w:r>
              <w:rPr>
                <w:spacing w:val="1"/>
                <w:sz w:val="24"/>
              </w:rPr>
              <w:t xml:space="preserve"> </w:t>
            </w:r>
            <w:r>
              <w:rPr>
                <w:sz w:val="24"/>
              </w:rPr>
              <w:t>предметов; наречия,</w:t>
            </w:r>
            <w:r>
              <w:rPr>
                <w:spacing w:val="1"/>
                <w:sz w:val="24"/>
              </w:rPr>
              <w:t xml:space="preserve"> </w:t>
            </w:r>
            <w:r>
              <w:rPr>
                <w:sz w:val="24"/>
              </w:rPr>
              <w:t>характеризующие отношение</w:t>
            </w:r>
            <w:r>
              <w:rPr>
                <w:spacing w:val="1"/>
                <w:sz w:val="24"/>
              </w:rPr>
              <w:t xml:space="preserve"> </w:t>
            </w:r>
            <w:r>
              <w:rPr>
                <w:sz w:val="24"/>
              </w:rPr>
              <w:t>людей к труду (старательно,</w:t>
            </w:r>
            <w:r>
              <w:rPr>
                <w:spacing w:val="1"/>
                <w:sz w:val="24"/>
              </w:rPr>
              <w:t xml:space="preserve"> </w:t>
            </w:r>
            <w:r>
              <w:rPr>
                <w:sz w:val="24"/>
              </w:rPr>
              <w:t>бережно); глаголы,</w:t>
            </w:r>
            <w:r>
              <w:rPr>
                <w:spacing w:val="1"/>
                <w:sz w:val="24"/>
              </w:rPr>
              <w:t xml:space="preserve"> </w:t>
            </w:r>
            <w:r>
              <w:rPr>
                <w:sz w:val="24"/>
              </w:rPr>
              <w:t>характеризующие трудовую</w:t>
            </w:r>
          </w:p>
          <w:p w:rsidR="0016617A" w:rsidRDefault="005076C5">
            <w:pPr>
              <w:pStyle w:val="TableParagraph"/>
              <w:ind w:right="192"/>
              <w:rPr>
                <w:sz w:val="24"/>
              </w:rPr>
            </w:pPr>
            <w:r>
              <w:rPr>
                <w:sz w:val="24"/>
              </w:rPr>
              <w:t>деятельность</w:t>
            </w:r>
            <w:r>
              <w:rPr>
                <w:spacing w:val="-4"/>
                <w:sz w:val="24"/>
              </w:rPr>
              <w:t xml:space="preserve"> </w:t>
            </w:r>
            <w:r>
              <w:rPr>
                <w:sz w:val="24"/>
              </w:rPr>
              <w:t>людей.</w:t>
            </w:r>
            <w:r>
              <w:rPr>
                <w:spacing w:val="4"/>
                <w:sz w:val="24"/>
              </w:rPr>
              <w:t xml:space="preserve"> </w:t>
            </w:r>
            <w:r>
              <w:rPr>
                <w:sz w:val="24"/>
              </w:rPr>
              <w:t>Упражнять</w:t>
            </w:r>
            <w:r>
              <w:rPr>
                <w:spacing w:val="1"/>
                <w:sz w:val="24"/>
              </w:rPr>
              <w:t xml:space="preserve"> </w:t>
            </w:r>
            <w:r>
              <w:rPr>
                <w:sz w:val="24"/>
              </w:rPr>
              <w:t>детей</w:t>
            </w:r>
            <w:r>
              <w:rPr>
                <w:spacing w:val="-8"/>
                <w:sz w:val="24"/>
              </w:rPr>
              <w:t xml:space="preserve"> </w:t>
            </w:r>
            <w:r>
              <w:rPr>
                <w:sz w:val="24"/>
              </w:rPr>
              <w:t>в</w:t>
            </w:r>
            <w:r>
              <w:rPr>
                <w:spacing w:val="-3"/>
                <w:sz w:val="24"/>
              </w:rPr>
              <w:t xml:space="preserve"> </w:t>
            </w:r>
            <w:r>
              <w:rPr>
                <w:sz w:val="24"/>
              </w:rPr>
              <w:t>умении</w:t>
            </w:r>
            <w:r>
              <w:rPr>
                <w:spacing w:val="-7"/>
                <w:sz w:val="24"/>
              </w:rPr>
              <w:t xml:space="preserve"> </w:t>
            </w:r>
            <w:r>
              <w:rPr>
                <w:sz w:val="24"/>
              </w:rPr>
              <w:t>подбирать</w:t>
            </w:r>
            <w:r>
              <w:rPr>
                <w:spacing w:val="-2"/>
                <w:sz w:val="24"/>
              </w:rPr>
              <w:t xml:space="preserve"> </w:t>
            </w:r>
            <w:r>
              <w:rPr>
                <w:sz w:val="24"/>
              </w:rPr>
              <w:t>слова</w:t>
            </w:r>
            <w:r>
              <w:rPr>
                <w:spacing w:val="-9"/>
                <w:sz w:val="24"/>
              </w:rPr>
              <w:t xml:space="preserve"> </w:t>
            </w:r>
            <w:r>
              <w:rPr>
                <w:sz w:val="24"/>
              </w:rPr>
              <w:t>со</w:t>
            </w:r>
            <w:r>
              <w:rPr>
                <w:spacing w:val="-57"/>
                <w:sz w:val="24"/>
              </w:rPr>
              <w:t xml:space="preserve"> </w:t>
            </w:r>
            <w:r>
              <w:rPr>
                <w:sz w:val="24"/>
              </w:rPr>
              <w:t>сходными значениями (синонимы)</w:t>
            </w:r>
            <w:r>
              <w:rPr>
                <w:spacing w:val="-57"/>
                <w:sz w:val="24"/>
              </w:rPr>
              <w:t xml:space="preserve"> </w:t>
            </w:r>
            <w:r>
              <w:rPr>
                <w:sz w:val="24"/>
              </w:rPr>
              <w:t>и противоположными значениями</w:t>
            </w:r>
            <w:r>
              <w:rPr>
                <w:spacing w:val="1"/>
                <w:sz w:val="24"/>
              </w:rPr>
              <w:t xml:space="preserve"> </w:t>
            </w:r>
            <w:r>
              <w:rPr>
                <w:sz w:val="24"/>
              </w:rPr>
              <w:t>(антонимы);</w:t>
            </w:r>
          </w:p>
          <w:p w:rsidR="0016617A" w:rsidRDefault="005076C5">
            <w:pPr>
              <w:pStyle w:val="TableParagraph"/>
              <w:numPr>
                <w:ilvl w:val="0"/>
                <w:numId w:val="153"/>
              </w:numPr>
              <w:tabs>
                <w:tab w:val="left" w:pos="260"/>
              </w:tabs>
              <w:ind w:right="103" w:firstLine="0"/>
              <w:rPr>
                <w:sz w:val="24"/>
              </w:rPr>
            </w:pPr>
            <w:r>
              <w:rPr>
                <w:sz w:val="24"/>
              </w:rPr>
              <w:t>активизация</w:t>
            </w:r>
            <w:r>
              <w:rPr>
                <w:spacing w:val="-5"/>
                <w:sz w:val="24"/>
              </w:rPr>
              <w:t xml:space="preserve"> </w:t>
            </w:r>
            <w:r>
              <w:rPr>
                <w:sz w:val="24"/>
              </w:rPr>
              <w:t>словаря:</w:t>
            </w:r>
            <w:r>
              <w:rPr>
                <w:spacing w:val="-6"/>
                <w:sz w:val="24"/>
              </w:rPr>
              <w:t xml:space="preserve"> </w:t>
            </w:r>
            <w:r>
              <w:rPr>
                <w:sz w:val="24"/>
              </w:rPr>
              <w:t>закреплять</w:t>
            </w:r>
            <w:r>
              <w:rPr>
                <w:spacing w:val="-9"/>
                <w:sz w:val="24"/>
              </w:rPr>
              <w:t xml:space="preserve"> </w:t>
            </w:r>
            <w:r>
              <w:rPr>
                <w:sz w:val="24"/>
              </w:rPr>
              <w:t>у</w:t>
            </w:r>
            <w:r>
              <w:rPr>
                <w:spacing w:val="-57"/>
                <w:sz w:val="24"/>
              </w:rPr>
              <w:t xml:space="preserve"> </w:t>
            </w:r>
            <w:r>
              <w:rPr>
                <w:sz w:val="24"/>
              </w:rPr>
              <w:t>детей умение правильно, точно по</w:t>
            </w:r>
            <w:r>
              <w:rPr>
                <w:spacing w:val="1"/>
                <w:sz w:val="24"/>
              </w:rPr>
              <w:t xml:space="preserve"> </w:t>
            </w:r>
            <w:r>
              <w:rPr>
                <w:sz w:val="24"/>
              </w:rPr>
              <w:t>смыслу употреблять в речи</w:t>
            </w:r>
            <w:r>
              <w:rPr>
                <w:spacing w:val="1"/>
                <w:sz w:val="24"/>
              </w:rPr>
              <w:t xml:space="preserve"> </w:t>
            </w:r>
            <w:r>
              <w:rPr>
                <w:sz w:val="24"/>
              </w:rPr>
              <w:t>существительные, прилагательные,</w:t>
            </w:r>
            <w:r>
              <w:rPr>
                <w:spacing w:val="-57"/>
                <w:sz w:val="24"/>
              </w:rPr>
              <w:t xml:space="preserve"> </w:t>
            </w:r>
            <w:r>
              <w:rPr>
                <w:sz w:val="24"/>
              </w:rPr>
              <w:t>глаголы, наречия, предлоги,</w:t>
            </w:r>
            <w:r>
              <w:rPr>
                <w:spacing w:val="1"/>
                <w:sz w:val="24"/>
              </w:rPr>
              <w:t xml:space="preserve"> </w:t>
            </w:r>
            <w:r>
              <w:rPr>
                <w:sz w:val="24"/>
              </w:rPr>
              <w:t>использовать</w:t>
            </w:r>
            <w:r>
              <w:rPr>
                <w:spacing w:val="-3"/>
                <w:sz w:val="24"/>
              </w:rPr>
              <w:t xml:space="preserve"> </w:t>
            </w:r>
            <w:r>
              <w:rPr>
                <w:sz w:val="24"/>
              </w:rPr>
              <w:t>существительные с</w:t>
            </w:r>
          </w:p>
          <w:p w:rsidR="0016617A" w:rsidRDefault="005076C5">
            <w:pPr>
              <w:pStyle w:val="TableParagraph"/>
              <w:spacing w:line="237" w:lineRule="auto"/>
              <w:ind w:right="1216"/>
              <w:rPr>
                <w:sz w:val="24"/>
              </w:rPr>
            </w:pPr>
            <w:r>
              <w:rPr>
                <w:sz w:val="24"/>
              </w:rPr>
              <w:t>обобщающим значением</w:t>
            </w:r>
            <w:r>
              <w:rPr>
                <w:spacing w:val="-58"/>
                <w:sz w:val="24"/>
              </w:rPr>
              <w:t xml:space="preserve"> </w:t>
            </w:r>
            <w:r>
              <w:rPr>
                <w:sz w:val="24"/>
              </w:rPr>
              <w:t>(строитель,</w:t>
            </w:r>
            <w:r>
              <w:rPr>
                <w:spacing w:val="-5"/>
                <w:sz w:val="24"/>
              </w:rPr>
              <w:t xml:space="preserve"> </w:t>
            </w:r>
            <w:r>
              <w:rPr>
                <w:sz w:val="24"/>
              </w:rPr>
              <w:t>хлебороб).</w:t>
            </w:r>
          </w:p>
        </w:tc>
        <w:tc>
          <w:tcPr>
            <w:tcW w:w="5388" w:type="dxa"/>
          </w:tcPr>
          <w:p w:rsidR="0016617A" w:rsidRDefault="005076C5">
            <w:pPr>
              <w:pStyle w:val="TableParagraph"/>
              <w:tabs>
                <w:tab w:val="left" w:pos="2025"/>
                <w:tab w:val="left" w:pos="4129"/>
              </w:tabs>
              <w:ind w:left="148" w:right="82"/>
              <w:jc w:val="both"/>
              <w:rPr>
                <w:sz w:val="24"/>
              </w:rPr>
            </w:pPr>
            <w:r>
              <w:rPr>
                <w:sz w:val="24"/>
              </w:rPr>
              <w:t>Педагог</w:t>
            </w:r>
            <w:r>
              <w:rPr>
                <w:spacing w:val="1"/>
                <w:sz w:val="24"/>
              </w:rPr>
              <w:t xml:space="preserve"> </w:t>
            </w:r>
            <w:r>
              <w:rPr>
                <w:sz w:val="24"/>
              </w:rPr>
              <w:t>осуществляет</w:t>
            </w:r>
            <w:r>
              <w:rPr>
                <w:spacing w:val="1"/>
                <w:sz w:val="24"/>
              </w:rPr>
              <w:t xml:space="preserve"> </w:t>
            </w:r>
            <w:r>
              <w:rPr>
                <w:sz w:val="24"/>
              </w:rPr>
              <w:t>обогащение</w:t>
            </w:r>
            <w:r>
              <w:rPr>
                <w:spacing w:val="1"/>
                <w:sz w:val="24"/>
              </w:rPr>
              <w:t xml:space="preserve"> </w:t>
            </w:r>
            <w:r>
              <w:rPr>
                <w:sz w:val="24"/>
              </w:rPr>
              <w:t>словаря</w:t>
            </w:r>
            <w:r>
              <w:rPr>
                <w:spacing w:val="61"/>
                <w:sz w:val="24"/>
              </w:rPr>
              <w:t xml:space="preserve"> </w:t>
            </w:r>
            <w:r>
              <w:rPr>
                <w:sz w:val="24"/>
              </w:rPr>
              <w:t>за</w:t>
            </w:r>
            <w:r>
              <w:rPr>
                <w:spacing w:val="1"/>
                <w:sz w:val="24"/>
              </w:rPr>
              <w:t xml:space="preserve"> </w:t>
            </w:r>
            <w:r>
              <w:rPr>
                <w:sz w:val="24"/>
              </w:rPr>
              <w:t>счет</w:t>
            </w:r>
            <w:r>
              <w:rPr>
                <w:spacing w:val="1"/>
                <w:sz w:val="24"/>
              </w:rPr>
              <w:t xml:space="preserve"> </w:t>
            </w:r>
            <w:r>
              <w:rPr>
                <w:sz w:val="24"/>
              </w:rPr>
              <w:t>расширения</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явлениях</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взаимоотношениях</w:t>
            </w:r>
            <w:r>
              <w:rPr>
                <w:spacing w:val="1"/>
                <w:sz w:val="24"/>
              </w:rPr>
              <w:t xml:space="preserve"> </w:t>
            </w:r>
            <w:r>
              <w:rPr>
                <w:sz w:val="24"/>
              </w:rPr>
              <w:t>и</w:t>
            </w:r>
            <w:r>
              <w:rPr>
                <w:spacing w:val="1"/>
                <w:sz w:val="24"/>
              </w:rPr>
              <w:t xml:space="preserve"> </w:t>
            </w:r>
            <w:r>
              <w:rPr>
                <w:sz w:val="24"/>
              </w:rPr>
              <w:t>характерах людей; за счет слов, обозначающих:</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учреждений,</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инструментов</w:t>
            </w:r>
            <w:r>
              <w:rPr>
                <w:spacing w:val="1"/>
                <w:sz w:val="24"/>
              </w:rPr>
              <w:t xml:space="preserve"> </w:t>
            </w:r>
            <w:r>
              <w:rPr>
                <w:sz w:val="24"/>
              </w:rPr>
              <w:t>труда,</w:t>
            </w:r>
            <w:r>
              <w:rPr>
                <w:spacing w:val="1"/>
                <w:sz w:val="24"/>
              </w:rPr>
              <w:t xml:space="preserve"> </w:t>
            </w:r>
            <w:r>
              <w:rPr>
                <w:sz w:val="24"/>
              </w:rPr>
              <w:t>техники,</w:t>
            </w:r>
            <w:r>
              <w:rPr>
                <w:spacing w:val="1"/>
                <w:sz w:val="24"/>
              </w:rPr>
              <w:t xml:space="preserve"> </w:t>
            </w:r>
            <w:r>
              <w:rPr>
                <w:sz w:val="24"/>
              </w:rPr>
              <w:t>помогающей</w:t>
            </w:r>
            <w:r>
              <w:rPr>
                <w:spacing w:val="1"/>
                <w:sz w:val="24"/>
              </w:rPr>
              <w:t xml:space="preserve"> </w:t>
            </w:r>
            <w:r>
              <w:rPr>
                <w:sz w:val="24"/>
              </w:rPr>
              <w:t>в</w:t>
            </w:r>
            <w:r>
              <w:rPr>
                <w:spacing w:val="-57"/>
                <w:sz w:val="24"/>
              </w:rPr>
              <w:t xml:space="preserve"> </w:t>
            </w:r>
            <w:r>
              <w:rPr>
                <w:sz w:val="24"/>
              </w:rPr>
              <w:t>работе,</w:t>
            </w:r>
            <w:r>
              <w:rPr>
                <w:spacing w:val="1"/>
                <w:sz w:val="24"/>
              </w:rPr>
              <w:t xml:space="preserve"> </w:t>
            </w:r>
            <w:r>
              <w:rPr>
                <w:sz w:val="24"/>
              </w:rPr>
              <w:t>трудовые</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их</w:t>
            </w:r>
            <w:r>
              <w:rPr>
                <w:spacing w:val="-57"/>
                <w:sz w:val="24"/>
              </w:rPr>
              <w:t xml:space="preserve"> </w:t>
            </w:r>
            <w:r>
              <w:rPr>
                <w:sz w:val="24"/>
              </w:rPr>
              <w:t>выполнения;</w:t>
            </w:r>
            <w:r>
              <w:rPr>
                <w:spacing w:val="1"/>
                <w:sz w:val="24"/>
              </w:rPr>
              <w:t xml:space="preserve"> </w:t>
            </w:r>
            <w:r>
              <w:rPr>
                <w:sz w:val="24"/>
              </w:rPr>
              <w:t>личностные</w:t>
            </w:r>
            <w:r>
              <w:rPr>
                <w:spacing w:val="1"/>
                <w:sz w:val="24"/>
              </w:rPr>
              <w:t xml:space="preserve"> </w:t>
            </w:r>
            <w:r>
              <w:rPr>
                <w:sz w:val="24"/>
              </w:rPr>
              <w:t>характеристики</w:t>
            </w:r>
            <w:r>
              <w:rPr>
                <w:spacing w:val="-57"/>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состояния</w:t>
            </w:r>
            <w:r>
              <w:rPr>
                <w:spacing w:val="1"/>
                <w:sz w:val="24"/>
              </w:rPr>
              <w:t xml:space="preserve"> </w:t>
            </w:r>
            <w:r>
              <w:rPr>
                <w:sz w:val="24"/>
              </w:rPr>
              <w:t>и</w:t>
            </w:r>
            <w:r>
              <w:rPr>
                <w:spacing w:val="61"/>
                <w:sz w:val="24"/>
              </w:rPr>
              <w:t xml:space="preserve"> </w:t>
            </w:r>
            <w:r>
              <w:rPr>
                <w:sz w:val="24"/>
              </w:rPr>
              <w:t>настроения,</w:t>
            </w:r>
            <w:r>
              <w:rPr>
                <w:spacing w:val="1"/>
                <w:sz w:val="24"/>
              </w:rPr>
              <w:t xml:space="preserve"> </w:t>
            </w:r>
            <w:r>
              <w:rPr>
                <w:sz w:val="24"/>
              </w:rPr>
              <w:t>внутренние</w:t>
            </w:r>
            <w:r>
              <w:rPr>
                <w:sz w:val="24"/>
              </w:rPr>
              <w:tab/>
              <w:t>переживания;</w:t>
            </w:r>
            <w:r>
              <w:rPr>
                <w:sz w:val="24"/>
              </w:rPr>
              <w:tab/>
              <w:t>социально-</w:t>
            </w:r>
            <w:r>
              <w:rPr>
                <w:spacing w:val="-58"/>
                <w:sz w:val="24"/>
              </w:rPr>
              <w:t xml:space="preserve"> </w:t>
            </w:r>
            <w:r>
              <w:rPr>
                <w:sz w:val="24"/>
              </w:rPr>
              <w:t>нравственные</w:t>
            </w:r>
            <w:r>
              <w:rPr>
                <w:spacing w:val="1"/>
                <w:sz w:val="24"/>
              </w:rPr>
              <w:t xml:space="preserve"> </w:t>
            </w:r>
            <w:r>
              <w:rPr>
                <w:sz w:val="24"/>
              </w:rPr>
              <w:t>категории,</w:t>
            </w:r>
            <w:r>
              <w:rPr>
                <w:spacing w:val="1"/>
                <w:sz w:val="24"/>
              </w:rPr>
              <w:t xml:space="preserve"> </w:t>
            </w:r>
            <w:r>
              <w:rPr>
                <w:sz w:val="24"/>
              </w:rPr>
              <w:t>оттенки</w:t>
            </w:r>
            <w:r>
              <w:rPr>
                <w:spacing w:val="1"/>
                <w:sz w:val="24"/>
              </w:rPr>
              <w:t xml:space="preserve"> </w:t>
            </w:r>
            <w:r>
              <w:rPr>
                <w:sz w:val="24"/>
              </w:rPr>
              <w:t>цвета,</w:t>
            </w:r>
            <w:r>
              <w:rPr>
                <w:spacing w:val="1"/>
                <w:sz w:val="24"/>
              </w:rPr>
              <w:t xml:space="preserve"> </w:t>
            </w:r>
            <w:r>
              <w:rPr>
                <w:sz w:val="24"/>
              </w:rPr>
              <w:t>тонкое</w:t>
            </w:r>
            <w:r>
              <w:rPr>
                <w:spacing w:val="-57"/>
                <w:sz w:val="24"/>
              </w:rPr>
              <w:t xml:space="preserve"> </w:t>
            </w:r>
            <w:r>
              <w:rPr>
                <w:sz w:val="24"/>
              </w:rPr>
              <w:t>дифференцирование</w:t>
            </w:r>
            <w:r>
              <w:rPr>
                <w:spacing w:val="1"/>
                <w:sz w:val="24"/>
              </w:rPr>
              <w:t xml:space="preserve"> </w:t>
            </w:r>
            <w:r>
              <w:rPr>
                <w:sz w:val="24"/>
              </w:rPr>
              <w:t>формы,</w:t>
            </w:r>
            <w:r>
              <w:rPr>
                <w:spacing w:val="1"/>
                <w:sz w:val="24"/>
              </w:rPr>
              <w:t xml:space="preserve"> </w:t>
            </w:r>
            <w:r>
              <w:rPr>
                <w:sz w:val="24"/>
              </w:rPr>
              <w:t>размера</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признаков объекта; названия обследовательских</w:t>
            </w:r>
            <w:r>
              <w:rPr>
                <w:spacing w:val="1"/>
                <w:sz w:val="24"/>
              </w:rPr>
              <w:t xml:space="preserve"> </w:t>
            </w:r>
            <w:r>
              <w:rPr>
                <w:sz w:val="24"/>
              </w:rPr>
              <w:t>действий, необходимых для выявления качеств и</w:t>
            </w:r>
            <w:r>
              <w:rPr>
                <w:spacing w:val="1"/>
                <w:sz w:val="24"/>
              </w:rPr>
              <w:t xml:space="preserve"> </w:t>
            </w:r>
            <w:r>
              <w:rPr>
                <w:sz w:val="24"/>
              </w:rPr>
              <w:t>свойств предметов.</w:t>
            </w:r>
            <w:r>
              <w:rPr>
                <w:spacing w:val="1"/>
                <w:sz w:val="24"/>
              </w:rPr>
              <w:t xml:space="preserve"> </w:t>
            </w:r>
            <w:r>
              <w:rPr>
                <w:sz w:val="24"/>
              </w:rPr>
              <w:t>Педагог закрепляет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обобщать</w:t>
            </w:r>
            <w:r>
              <w:rPr>
                <w:spacing w:val="1"/>
                <w:sz w:val="24"/>
              </w:rPr>
              <w:t xml:space="preserve"> </w:t>
            </w:r>
            <w:r>
              <w:rPr>
                <w:sz w:val="24"/>
              </w:rPr>
              <w:t>предметы:</w:t>
            </w:r>
            <w:r>
              <w:rPr>
                <w:spacing w:val="1"/>
                <w:sz w:val="24"/>
              </w:rPr>
              <w:t xml:space="preserve"> </w:t>
            </w:r>
            <w:r>
              <w:rPr>
                <w:sz w:val="24"/>
              </w:rPr>
              <w:t>объединять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группы</w:t>
            </w:r>
            <w:r>
              <w:rPr>
                <w:spacing w:val="3"/>
                <w:sz w:val="24"/>
              </w:rPr>
              <w:t xml:space="preserve"> </w:t>
            </w:r>
            <w:r>
              <w:rPr>
                <w:sz w:val="24"/>
              </w:rPr>
              <w:t>по</w:t>
            </w:r>
            <w:r>
              <w:rPr>
                <w:spacing w:val="6"/>
                <w:sz w:val="24"/>
              </w:rPr>
              <w:t xml:space="preserve"> </w:t>
            </w:r>
            <w:r>
              <w:rPr>
                <w:sz w:val="24"/>
              </w:rPr>
              <w:t>существенным признакам.</w:t>
            </w:r>
          </w:p>
        </w:tc>
      </w:tr>
      <w:tr w:rsidR="0016617A">
        <w:trPr>
          <w:trHeight w:val="3787"/>
        </w:trPr>
        <w:tc>
          <w:tcPr>
            <w:tcW w:w="3914" w:type="dxa"/>
          </w:tcPr>
          <w:p w:rsidR="0016617A" w:rsidRDefault="005076C5">
            <w:pPr>
              <w:pStyle w:val="TableParagraph"/>
              <w:spacing w:line="262" w:lineRule="exact"/>
              <w:rPr>
                <w:b/>
                <w:sz w:val="24"/>
              </w:rPr>
            </w:pPr>
            <w:r>
              <w:rPr>
                <w:b/>
                <w:sz w:val="24"/>
              </w:rPr>
              <w:t>Звуковая культура</w:t>
            </w:r>
            <w:r>
              <w:rPr>
                <w:b/>
                <w:spacing w:val="-5"/>
                <w:sz w:val="24"/>
              </w:rPr>
              <w:t xml:space="preserve"> </w:t>
            </w:r>
            <w:r>
              <w:rPr>
                <w:b/>
                <w:sz w:val="24"/>
              </w:rPr>
              <w:t>речи:</w:t>
            </w:r>
          </w:p>
          <w:p w:rsidR="0016617A" w:rsidRDefault="005076C5">
            <w:pPr>
              <w:pStyle w:val="TableParagraph"/>
              <w:ind w:right="246"/>
              <w:rPr>
                <w:sz w:val="24"/>
              </w:rPr>
            </w:pPr>
            <w:r>
              <w:rPr>
                <w:sz w:val="24"/>
              </w:rPr>
              <w:t>-</w:t>
            </w:r>
            <w:r>
              <w:rPr>
                <w:spacing w:val="8"/>
                <w:sz w:val="24"/>
              </w:rPr>
              <w:t xml:space="preserve"> </w:t>
            </w:r>
            <w:r>
              <w:rPr>
                <w:sz w:val="24"/>
              </w:rPr>
              <w:t>закреплять</w:t>
            </w:r>
            <w:r>
              <w:rPr>
                <w:spacing w:val="-7"/>
                <w:sz w:val="24"/>
              </w:rPr>
              <w:t xml:space="preserve"> </w:t>
            </w:r>
            <w:r>
              <w:rPr>
                <w:sz w:val="24"/>
              </w:rPr>
              <w:t>правильное,</w:t>
            </w:r>
            <w:r>
              <w:rPr>
                <w:spacing w:val="1"/>
                <w:sz w:val="24"/>
              </w:rPr>
              <w:t xml:space="preserve"> </w:t>
            </w:r>
            <w:r>
              <w:rPr>
                <w:sz w:val="24"/>
              </w:rPr>
              <w:t>отчетливое произношение всех</w:t>
            </w:r>
            <w:r>
              <w:rPr>
                <w:spacing w:val="1"/>
                <w:sz w:val="24"/>
              </w:rPr>
              <w:t xml:space="preserve"> </w:t>
            </w:r>
            <w:r>
              <w:rPr>
                <w:sz w:val="24"/>
              </w:rPr>
              <w:t>звуков родного</w:t>
            </w:r>
            <w:r>
              <w:rPr>
                <w:spacing w:val="10"/>
                <w:sz w:val="24"/>
              </w:rPr>
              <w:t xml:space="preserve"> </w:t>
            </w:r>
            <w:r>
              <w:rPr>
                <w:sz w:val="24"/>
              </w:rPr>
              <w:t>языка; умение</w:t>
            </w:r>
            <w:r>
              <w:rPr>
                <w:spacing w:val="1"/>
                <w:sz w:val="24"/>
              </w:rPr>
              <w:t xml:space="preserve"> </w:t>
            </w:r>
            <w:r>
              <w:rPr>
                <w:sz w:val="24"/>
              </w:rPr>
              <w:t>различать на слух и отчетливо</w:t>
            </w:r>
            <w:r>
              <w:rPr>
                <w:spacing w:val="1"/>
                <w:sz w:val="24"/>
              </w:rPr>
              <w:t xml:space="preserve"> </w:t>
            </w:r>
            <w:r>
              <w:rPr>
                <w:sz w:val="24"/>
              </w:rPr>
              <w:t>произносить часто смешиваемые</w:t>
            </w:r>
            <w:r>
              <w:rPr>
                <w:spacing w:val="1"/>
                <w:sz w:val="24"/>
              </w:rPr>
              <w:t xml:space="preserve"> </w:t>
            </w:r>
            <w:r>
              <w:rPr>
                <w:sz w:val="24"/>
              </w:rPr>
              <w:t>звуки</w:t>
            </w:r>
            <w:r>
              <w:rPr>
                <w:spacing w:val="-1"/>
                <w:sz w:val="24"/>
              </w:rPr>
              <w:t xml:space="preserve"> </w:t>
            </w:r>
            <w:r>
              <w:rPr>
                <w:sz w:val="24"/>
              </w:rPr>
              <w:t>(с-ш,</w:t>
            </w:r>
            <w:r>
              <w:rPr>
                <w:spacing w:val="-10"/>
                <w:sz w:val="24"/>
              </w:rPr>
              <w:t xml:space="preserve"> </w:t>
            </w:r>
            <w:r>
              <w:rPr>
                <w:sz w:val="24"/>
              </w:rPr>
              <w:t>ж-з);</w:t>
            </w:r>
            <w:r>
              <w:rPr>
                <w:spacing w:val="-11"/>
                <w:sz w:val="24"/>
              </w:rPr>
              <w:t xml:space="preserve"> </w:t>
            </w:r>
            <w:r>
              <w:rPr>
                <w:sz w:val="24"/>
              </w:rPr>
              <w:t>определять</w:t>
            </w:r>
            <w:r>
              <w:rPr>
                <w:spacing w:val="-5"/>
                <w:sz w:val="24"/>
              </w:rPr>
              <w:t xml:space="preserve"> </w:t>
            </w:r>
            <w:r>
              <w:rPr>
                <w:sz w:val="24"/>
              </w:rPr>
              <w:t>место</w:t>
            </w:r>
            <w:r>
              <w:rPr>
                <w:spacing w:val="-57"/>
                <w:sz w:val="24"/>
              </w:rPr>
              <w:t xml:space="preserve"> </w:t>
            </w:r>
            <w:r>
              <w:rPr>
                <w:sz w:val="24"/>
              </w:rPr>
              <w:t>звука в</w:t>
            </w:r>
            <w:r>
              <w:rPr>
                <w:spacing w:val="4"/>
                <w:sz w:val="24"/>
              </w:rPr>
              <w:t xml:space="preserve"> </w:t>
            </w:r>
            <w:r>
              <w:rPr>
                <w:sz w:val="24"/>
              </w:rPr>
              <w:t>слове.</w:t>
            </w:r>
            <w:r>
              <w:rPr>
                <w:spacing w:val="-1"/>
                <w:sz w:val="24"/>
              </w:rPr>
              <w:t xml:space="preserve"> </w:t>
            </w:r>
            <w:r>
              <w:rPr>
                <w:sz w:val="24"/>
              </w:rPr>
              <w:t>Продолжать</w:t>
            </w:r>
            <w:r>
              <w:rPr>
                <w:spacing w:val="1"/>
                <w:sz w:val="24"/>
              </w:rPr>
              <w:t xml:space="preserve"> </w:t>
            </w:r>
            <w:r>
              <w:rPr>
                <w:sz w:val="24"/>
              </w:rPr>
              <w:t>развивать фонематический слух.</w:t>
            </w:r>
            <w:r>
              <w:rPr>
                <w:spacing w:val="1"/>
                <w:sz w:val="24"/>
              </w:rPr>
              <w:t xml:space="preserve"> </w:t>
            </w:r>
            <w:r>
              <w:rPr>
                <w:sz w:val="24"/>
              </w:rPr>
              <w:t>Отрабатывать интонационную</w:t>
            </w:r>
            <w:r>
              <w:rPr>
                <w:spacing w:val="1"/>
                <w:sz w:val="24"/>
              </w:rPr>
              <w:t xml:space="preserve"> </w:t>
            </w:r>
            <w:r>
              <w:rPr>
                <w:sz w:val="24"/>
              </w:rPr>
              <w:t>выразительность</w:t>
            </w:r>
            <w:r>
              <w:rPr>
                <w:spacing w:val="5"/>
                <w:sz w:val="24"/>
              </w:rPr>
              <w:t xml:space="preserve"> </w:t>
            </w:r>
            <w:r>
              <w:rPr>
                <w:sz w:val="24"/>
              </w:rPr>
              <w:t>речи.</w:t>
            </w:r>
          </w:p>
        </w:tc>
        <w:tc>
          <w:tcPr>
            <w:tcW w:w="5388" w:type="dxa"/>
          </w:tcPr>
          <w:p w:rsidR="0016617A" w:rsidRDefault="005076C5">
            <w:pPr>
              <w:pStyle w:val="TableParagraph"/>
              <w:tabs>
                <w:tab w:val="left" w:pos="2150"/>
                <w:tab w:val="left" w:pos="3682"/>
              </w:tabs>
              <w:ind w:left="148" w:right="80"/>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звуковую</w:t>
            </w:r>
            <w:r>
              <w:rPr>
                <w:spacing w:val="1"/>
                <w:sz w:val="24"/>
              </w:rPr>
              <w:t xml:space="preserve"> </w:t>
            </w:r>
            <w:r>
              <w:rPr>
                <w:sz w:val="24"/>
              </w:rPr>
              <w:t>и</w:t>
            </w:r>
            <w:r>
              <w:rPr>
                <w:spacing w:val="1"/>
                <w:sz w:val="24"/>
              </w:rPr>
              <w:t xml:space="preserve"> </w:t>
            </w:r>
            <w:r>
              <w:rPr>
                <w:sz w:val="24"/>
              </w:rPr>
              <w:t>интонационную культуру речи, фонематический</w:t>
            </w:r>
            <w:r>
              <w:rPr>
                <w:spacing w:val="1"/>
                <w:sz w:val="24"/>
              </w:rPr>
              <w:t xml:space="preserve"> </w:t>
            </w:r>
            <w:r>
              <w:rPr>
                <w:sz w:val="24"/>
              </w:rPr>
              <w:t>слух,</w:t>
            </w:r>
            <w:r>
              <w:rPr>
                <w:spacing w:val="1"/>
                <w:sz w:val="24"/>
              </w:rPr>
              <w:t xml:space="preserve"> </w:t>
            </w:r>
            <w:r>
              <w:rPr>
                <w:sz w:val="24"/>
              </w:rPr>
              <w:t>способствует</w:t>
            </w:r>
            <w:r>
              <w:rPr>
                <w:spacing w:val="1"/>
                <w:sz w:val="24"/>
              </w:rPr>
              <w:t xml:space="preserve"> </w:t>
            </w:r>
            <w:r>
              <w:rPr>
                <w:sz w:val="24"/>
              </w:rPr>
              <w:t>освоению</w:t>
            </w:r>
            <w:r>
              <w:rPr>
                <w:spacing w:val="1"/>
                <w:sz w:val="24"/>
              </w:rPr>
              <w:t xml:space="preserve"> </w:t>
            </w:r>
            <w:r>
              <w:rPr>
                <w:sz w:val="24"/>
              </w:rPr>
              <w:t>правильного</w:t>
            </w:r>
            <w:r>
              <w:rPr>
                <w:spacing w:val="1"/>
                <w:sz w:val="24"/>
              </w:rPr>
              <w:t xml:space="preserve"> </w:t>
            </w:r>
            <w:r>
              <w:rPr>
                <w:sz w:val="24"/>
              </w:rPr>
              <w:t>произношения</w:t>
            </w:r>
            <w:r>
              <w:rPr>
                <w:spacing w:val="1"/>
                <w:sz w:val="24"/>
              </w:rPr>
              <w:t xml:space="preserve"> </w:t>
            </w:r>
            <w:r>
              <w:rPr>
                <w:sz w:val="24"/>
              </w:rPr>
              <w:t>сонорных</w:t>
            </w:r>
            <w:r>
              <w:rPr>
                <w:spacing w:val="1"/>
                <w:sz w:val="24"/>
              </w:rPr>
              <w:t xml:space="preserve"> </w:t>
            </w:r>
            <w:r>
              <w:rPr>
                <w:sz w:val="24"/>
              </w:rPr>
              <w:t>звуков</w:t>
            </w:r>
            <w:r>
              <w:rPr>
                <w:spacing w:val="1"/>
                <w:sz w:val="24"/>
              </w:rPr>
              <w:t xml:space="preserve"> </w:t>
            </w:r>
            <w:r>
              <w:rPr>
                <w:sz w:val="24"/>
              </w:rPr>
              <w:t>([л],</w:t>
            </w:r>
            <w:r>
              <w:rPr>
                <w:spacing w:val="1"/>
                <w:sz w:val="24"/>
              </w:rPr>
              <w:t xml:space="preserve"> </w:t>
            </w:r>
            <w:r>
              <w:rPr>
                <w:sz w:val="24"/>
              </w:rPr>
              <w:t>[л'],</w:t>
            </w:r>
            <w:r>
              <w:rPr>
                <w:spacing w:val="61"/>
                <w:sz w:val="24"/>
              </w:rPr>
              <w:t xml:space="preserve"> </w:t>
            </w:r>
            <w:r>
              <w:rPr>
                <w:sz w:val="24"/>
              </w:rPr>
              <w:t>[р],</w:t>
            </w:r>
            <w:r>
              <w:rPr>
                <w:spacing w:val="1"/>
                <w:sz w:val="24"/>
              </w:rPr>
              <w:t xml:space="preserve"> </w:t>
            </w:r>
            <w:r>
              <w:rPr>
                <w:sz w:val="24"/>
              </w:rPr>
              <w:t>[р']); упражняет в чистом звукопроизношении в</w:t>
            </w:r>
            <w:r>
              <w:rPr>
                <w:spacing w:val="1"/>
                <w:sz w:val="24"/>
              </w:rPr>
              <w:t xml:space="preserve"> </w:t>
            </w:r>
            <w:r>
              <w:rPr>
                <w:sz w:val="24"/>
              </w:rPr>
              <w:t>процессе повседневного речевого общения и при</w:t>
            </w:r>
            <w:r>
              <w:rPr>
                <w:spacing w:val="1"/>
                <w:sz w:val="24"/>
              </w:rPr>
              <w:t xml:space="preserve"> </w:t>
            </w:r>
            <w:r>
              <w:rPr>
                <w:sz w:val="24"/>
              </w:rPr>
              <w:t>звуковом</w:t>
            </w:r>
            <w:r>
              <w:rPr>
                <w:spacing w:val="1"/>
                <w:sz w:val="24"/>
              </w:rPr>
              <w:t xml:space="preserve"> </w:t>
            </w:r>
            <w:r>
              <w:rPr>
                <w:sz w:val="24"/>
              </w:rPr>
              <w:t>анализе</w:t>
            </w:r>
            <w:r>
              <w:rPr>
                <w:spacing w:val="1"/>
                <w:sz w:val="24"/>
              </w:rPr>
              <w:t xml:space="preserve"> </w:t>
            </w:r>
            <w:r>
              <w:rPr>
                <w:sz w:val="24"/>
              </w:rPr>
              <w:t>слов;</w:t>
            </w:r>
            <w:r>
              <w:rPr>
                <w:spacing w:val="1"/>
                <w:sz w:val="24"/>
              </w:rPr>
              <w:t xml:space="preserve"> </w:t>
            </w:r>
            <w:r>
              <w:rPr>
                <w:sz w:val="24"/>
              </w:rPr>
              <w:t>формирует</w:t>
            </w:r>
            <w:r>
              <w:rPr>
                <w:spacing w:val="1"/>
                <w:sz w:val="24"/>
              </w:rPr>
              <w:t xml:space="preserve"> </w:t>
            </w:r>
            <w:r>
              <w:rPr>
                <w:sz w:val="24"/>
              </w:rPr>
              <w:t>умение</w:t>
            </w:r>
            <w:r>
              <w:rPr>
                <w:spacing w:val="-57"/>
                <w:sz w:val="24"/>
              </w:rPr>
              <w:t xml:space="preserve"> </w:t>
            </w:r>
            <w:r>
              <w:rPr>
                <w:sz w:val="24"/>
              </w:rPr>
              <w:t>использовать</w:t>
            </w:r>
            <w:r>
              <w:rPr>
                <w:sz w:val="24"/>
              </w:rPr>
              <w:tab/>
              <w:t>средства</w:t>
            </w:r>
            <w:r>
              <w:rPr>
                <w:sz w:val="24"/>
              </w:rPr>
              <w:tab/>
              <w:t>интонационной</w:t>
            </w:r>
            <w:r>
              <w:rPr>
                <w:spacing w:val="-58"/>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чтении</w:t>
            </w:r>
            <w:r>
              <w:rPr>
                <w:spacing w:val="1"/>
                <w:sz w:val="24"/>
              </w:rPr>
              <w:t xml:space="preserve"> </w:t>
            </w:r>
            <w:r>
              <w:rPr>
                <w:sz w:val="24"/>
              </w:rPr>
              <w:t>стихов,</w:t>
            </w:r>
            <w:r>
              <w:rPr>
                <w:spacing w:val="1"/>
                <w:sz w:val="24"/>
              </w:rPr>
              <w:t xml:space="preserve"> </w:t>
            </w:r>
            <w:r>
              <w:rPr>
                <w:sz w:val="24"/>
              </w:rPr>
              <w:t>пересказе</w:t>
            </w:r>
            <w:r>
              <w:rPr>
                <w:spacing w:val="1"/>
                <w:sz w:val="24"/>
              </w:rPr>
              <w:t xml:space="preserve"> </w:t>
            </w:r>
            <w:r>
              <w:rPr>
                <w:sz w:val="24"/>
              </w:rPr>
              <w:t>литературных произведений, в процессе общения</w:t>
            </w:r>
            <w:r>
              <w:rPr>
                <w:spacing w:val="-57"/>
                <w:sz w:val="24"/>
              </w:rPr>
              <w:t xml:space="preserve"> </w:t>
            </w:r>
            <w:r>
              <w:rPr>
                <w:sz w:val="24"/>
              </w:rPr>
              <w:t>(самостоятельное изменение темпа, ритма речи,</w:t>
            </w:r>
            <w:r>
              <w:rPr>
                <w:spacing w:val="1"/>
                <w:sz w:val="24"/>
              </w:rPr>
              <w:t xml:space="preserve"> </w:t>
            </w:r>
            <w:r>
              <w:rPr>
                <w:sz w:val="24"/>
              </w:rPr>
              <w:t>силы</w:t>
            </w:r>
            <w:r>
              <w:rPr>
                <w:spacing w:val="1"/>
                <w:sz w:val="24"/>
              </w:rPr>
              <w:t xml:space="preserve"> </w:t>
            </w:r>
            <w:r>
              <w:rPr>
                <w:sz w:val="24"/>
              </w:rPr>
              <w:t>и</w:t>
            </w:r>
            <w:r>
              <w:rPr>
                <w:spacing w:val="1"/>
                <w:sz w:val="24"/>
              </w:rPr>
              <w:t xml:space="preserve"> </w:t>
            </w:r>
            <w:r>
              <w:rPr>
                <w:sz w:val="24"/>
              </w:rPr>
              <w:t>тембра</w:t>
            </w:r>
            <w:r>
              <w:rPr>
                <w:spacing w:val="1"/>
                <w:sz w:val="24"/>
              </w:rPr>
              <w:t xml:space="preserve"> </w:t>
            </w:r>
            <w:r>
              <w:rPr>
                <w:sz w:val="24"/>
              </w:rPr>
              <w:t>голоса</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57"/>
                <w:sz w:val="24"/>
              </w:rPr>
              <w:t xml:space="preserve"> </w:t>
            </w:r>
            <w:r>
              <w:rPr>
                <w:sz w:val="24"/>
              </w:rPr>
              <w:t>содержания).</w:t>
            </w:r>
          </w:p>
        </w:tc>
      </w:tr>
      <w:tr w:rsidR="0016617A">
        <w:trPr>
          <w:trHeight w:val="2212"/>
        </w:trPr>
        <w:tc>
          <w:tcPr>
            <w:tcW w:w="3914" w:type="dxa"/>
          </w:tcPr>
          <w:p w:rsidR="0016617A" w:rsidRDefault="005076C5">
            <w:pPr>
              <w:pStyle w:val="TableParagraph"/>
              <w:spacing w:line="264" w:lineRule="exact"/>
              <w:rPr>
                <w:b/>
                <w:sz w:val="24"/>
              </w:rPr>
            </w:pPr>
            <w:r>
              <w:rPr>
                <w:b/>
                <w:sz w:val="24"/>
              </w:rPr>
              <w:t>Грамматический</w:t>
            </w:r>
            <w:r>
              <w:rPr>
                <w:b/>
                <w:spacing w:val="-2"/>
                <w:sz w:val="24"/>
              </w:rPr>
              <w:t xml:space="preserve"> </w:t>
            </w:r>
            <w:r>
              <w:rPr>
                <w:b/>
                <w:sz w:val="24"/>
              </w:rPr>
              <w:t>строй</w:t>
            </w:r>
            <w:r>
              <w:rPr>
                <w:b/>
                <w:spacing w:val="-7"/>
                <w:sz w:val="24"/>
              </w:rPr>
              <w:t xml:space="preserve"> </w:t>
            </w:r>
            <w:r>
              <w:rPr>
                <w:b/>
                <w:sz w:val="24"/>
              </w:rPr>
              <w:t>речи:</w:t>
            </w:r>
          </w:p>
          <w:p w:rsidR="0016617A" w:rsidRDefault="005076C5">
            <w:pPr>
              <w:pStyle w:val="TableParagraph"/>
              <w:ind w:right="241"/>
              <w:rPr>
                <w:sz w:val="24"/>
              </w:rPr>
            </w:pPr>
            <w:r>
              <w:rPr>
                <w:sz w:val="24"/>
              </w:rPr>
              <w:t>- совершенствовать умение детей</w:t>
            </w:r>
            <w:r>
              <w:rPr>
                <w:spacing w:val="1"/>
                <w:sz w:val="24"/>
              </w:rPr>
              <w:t xml:space="preserve"> </w:t>
            </w:r>
            <w:r>
              <w:rPr>
                <w:sz w:val="24"/>
              </w:rPr>
              <w:t>согласовывать в предложении</w:t>
            </w:r>
            <w:r>
              <w:rPr>
                <w:spacing w:val="1"/>
                <w:sz w:val="24"/>
              </w:rPr>
              <w:t xml:space="preserve"> </w:t>
            </w:r>
            <w:r>
              <w:rPr>
                <w:sz w:val="24"/>
              </w:rPr>
              <w:t>существительные с</w:t>
            </w:r>
            <w:r>
              <w:rPr>
                <w:spacing w:val="1"/>
                <w:sz w:val="24"/>
              </w:rPr>
              <w:t xml:space="preserve"> </w:t>
            </w:r>
            <w:r>
              <w:rPr>
                <w:spacing w:val="-1"/>
                <w:sz w:val="24"/>
              </w:rPr>
              <w:t xml:space="preserve">числительными, </w:t>
            </w:r>
            <w:r>
              <w:rPr>
                <w:sz w:val="24"/>
              </w:rPr>
              <w:t>существительные</w:t>
            </w:r>
            <w:r>
              <w:rPr>
                <w:spacing w:val="-57"/>
                <w:sz w:val="24"/>
              </w:rPr>
              <w:t xml:space="preserve"> </w:t>
            </w:r>
            <w:r>
              <w:rPr>
                <w:sz w:val="24"/>
              </w:rPr>
              <w:t>с прилагательным, образовывать</w:t>
            </w:r>
            <w:r>
              <w:rPr>
                <w:spacing w:val="1"/>
                <w:sz w:val="24"/>
              </w:rPr>
              <w:t xml:space="preserve"> </w:t>
            </w:r>
            <w:r>
              <w:rPr>
                <w:sz w:val="24"/>
              </w:rPr>
              <w:t>множественное число</w:t>
            </w:r>
            <w:r>
              <w:rPr>
                <w:spacing w:val="1"/>
                <w:sz w:val="24"/>
              </w:rPr>
              <w:t xml:space="preserve"> </w:t>
            </w:r>
            <w:r>
              <w:rPr>
                <w:sz w:val="24"/>
              </w:rPr>
              <w:t>существительных,</w:t>
            </w:r>
            <w:r>
              <w:rPr>
                <w:spacing w:val="-8"/>
                <w:sz w:val="24"/>
              </w:rPr>
              <w:t xml:space="preserve"> </w:t>
            </w:r>
            <w:r>
              <w:rPr>
                <w:sz w:val="24"/>
              </w:rPr>
              <w:t>обозначающих</w:t>
            </w:r>
          </w:p>
        </w:tc>
        <w:tc>
          <w:tcPr>
            <w:tcW w:w="5388" w:type="dxa"/>
          </w:tcPr>
          <w:p w:rsidR="0016617A" w:rsidRDefault="005076C5">
            <w:pPr>
              <w:pStyle w:val="TableParagraph"/>
              <w:ind w:left="148" w:right="91"/>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грамматически</w:t>
            </w:r>
            <w:r>
              <w:rPr>
                <w:spacing w:val="1"/>
                <w:sz w:val="24"/>
              </w:rPr>
              <w:t xml:space="preserve"> </w:t>
            </w:r>
            <w:r>
              <w:rPr>
                <w:sz w:val="24"/>
              </w:rPr>
              <w:t>правильно</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57"/>
                <w:sz w:val="24"/>
              </w:rPr>
              <w:t xml:space="preserve"> </w:t>
            </w:r>
            <w:r>
              <w:rPr>
                <w:sz w:val="24"/>
              </w:rPr>
              <w:t>несклоняемые существительные, слова, имеющие</w:t>
            </w:r>
            <w:r>
              <w:rPr>
                <w:spacing w:val="-57"/>
                <w:sz w:val="24"/>
              </w:rPr>
              <w:t xml:space="preserve"> </w:t>
            </w:r>
            <w:r>
              <w:rPr>
                <w:sz w:val="24"/>
              </w:rPr>
              <w:t>только множественное или только единственное</w:t>
            </w:r>
            <w:r>
              <w:rPr>
                <w:spacing w:val="1"/>
                <w:sz w:val="24"/>
              </w:rPr>
              <w:t xml:space="preserve"> </w:t>
            </w:r>
            <w:r>
              <w:rPr>
                <w:sz w:val="24"/>
              </w:rPr>
              <w:t>число,</w:t>
            </w:r>
            <w:r>
              <w:rPr>
                <w:spacing w:val="1"/>
                <w:sz w:val="24"/>
              </w:rPr>
              <w:t xml:space="preserve"> </w:t>
            </w:r>
            <w:r>
              <w:rPr>
                <w:sz w:val="24"/>
              </w:rPr>
              <w:t>глаголы</w:t>
            </w:r>
            <w:r>
              <w:rPr>
                <w:spacing w:val="1"/>
                <w:sz w:val="24"/>
              </w:rPr>
              <w:t xml:space="preserve"> </w:t>
            </w:r>
            <w:r>
              <w:rPr>
                <w:sz w:val="24"/>
              </w:rPr>
              <w:t>«одеть»</w:t>
            </w:r>
            <w:r>
              <w:rPr>
                <w:spacing w:val="1"/>
                <w:sz w:val="24"/>
              </w:rPr>
              <w:t xml:space="preserve"> </w:t>
            </w:r>
            <w:r>
              <w:rPr>
                <w:sz w:val="24"/>
              </w:rPr>
              <w:t>и</w:t>
            </w:r>
            <w:r>
              <w:rPr>
                <w:spacing w:val="1"/>
                <w:sz w:val="24"/>
              </w:rPr>
              <w:t xml:space="preserve"> </w:t>
            </w:r>
            <w:r>
              <w:rPr>
                <w:sz w:val="24"/>
              </w:rPr>
              <w:t>«надеть»,</w:t>
            </w:r>
            <w:r>
              <w:rPr>
                <w:spacing w:val="1"/>
                <w:sz w:val="24"/>
              </w:rPr>
              <w:t xml:space="preserve"> </w:t>
            </w:r>
            <w:r>
              <w:rPr>
                <w:sz w:val="24"/>
              </w:rPr>
              <w:t>существительные</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в</w:t>
            </w:r>
            <w:r>
              <w:rPr>
                <w:spacing w:val="-57"/>
                <w:sz w:val="24"/>
              </w:rPr>
              <w:t xml:space="preserve"> </w:t>
            </w:r>
            <w:r>
              <w:rPr>
                <w:sz w:val="24"/>
              </w:rPr>
              <w:t>родительном</w:t>
            </w:r>
            <w:r>
              <w:rPr>
                <w:spacing w:val="27"/>
                <w:sz w:val="24"/>
              </w:rPr>
              <w:t xml:space="preserve"> </w:t>
            </w:r>
            <w:r>
              <w:rPr>
                <w:sz w:val="24"/>
              </w:rPr>
              <w:t>падеже;</w:t>
            </w:r>
            <w:r>
              <w:rPr>
                <w:spacing w:val="12"/>
                <w:sz w:val="24"/>
              </w:rPr>
              <w:t xml:space="preserve"> </w:t>
            </w:r>
            <w:r>
              <w:rPr>
                <w:sz w:val="24"/>
              </w:rPr>
              <w:t>образовывать</w:t>
            </w:r>
            <w:r>
              <w:rPr>
                <w:spacing w:val="27"/>
                <w:sz w:val="24"/>
              </w:rPr>
              <w:t xml:space="preserve"> </w:t>
            </w:r>
            <w:r>
              <w:rPr>
                <w:sz w:val="24"/>
              </w:rPr>
              <w:t>слова,</w:t>
            </w:r>
          </w:p>
        </w:tc>
      </w:tr>
    </w:tbl>
    <w:p w:rsidR="0016617A" w:rsidRDefault="0016617A">
      <w:pPr>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5252"/>
        </w:trPr>
        <w:tc>
          <w:tcPr>
            <w:tcW w:w="3914" w:type="dxa"/>
          </w:tcPr>
          <w:p w:rsidR="0016617A" w:rsidRDefault="005076C5">
            <w:pPr>
              <w:pStyle w:val="TableParagraph"/>
              <w:spacing w:line="242" w:lineRule="auto"/>
              <w:ind w:right="386"/>
              <w:rPr>
                <w:sz w:val="24"/>
              </w:rPr>
            </w:pPr>
            <w:r>
              <w:rPr>
                <w:sz w:val="24"/>
              </w:rPr>
              <w:lastRenderedPageBreak/>
              <w:t>детенышей животных. Развивать</w:t>
            </w:r>
            <w:r>
              <w:rPr>
                <w:spacing w:val="-57"/>
                <w:sz w:val="24"/>
              </w:rPr>
              <w:t xml:space="preserve"> </w:t>
            </w:r>
            <w:r>
              <w:rPr>
                <w:sz w:val="24"/>
              </w:rPr>
              <w:t>умения</w:t>
            </w:r>
            <w:r>
              <w:rPr>
                <w:spacing w:val="2"/>
                <w:sz w:val="24"/>
              </w:rPr>
              <w:t xml:space="preserve"> </w:t>
            </w:r>
            <w:r>
              <w:rPr>
                <w:sz w:val="24"/>
              </w:rPr>
              <w:t>пользоваться</w:t>
            </w:r>
          </w:p>
          <w:p w:rsidR="0016617A" w:rsidRDefault="005076C5">
            <w:pPr>
              <w:pStyle w:val="TableParagraph"/>
              <w:ind w:right="104"/>
              <w:rPr>
                <w:sz w:val="24"/>
              </w:rPr>
            </w:pPr>
            <w:r>
              <w:rPr>
                <w:spacing w:val="-1"/>
                <w:sz w:val="24"/>
              </w:rPr>
              <w:t xml:space="preserve">несклоняемыми </w:t>
            </w:r>
            <w:r>
              <w:rPr>
                <w:sz w:val="24"/>
              </w:rPr>
              <w:t>существительными</w:t>
            </w:r>
            <w:r>
              <w:rPr>
                <w:spacing w:val="-57"/>
                <w:sz w:val="24"/>
              </w:rPr>
              <w:t xml:space="preserve"> </w:t>
            </w:r>
            <w:r>
              <w:rPr>
                <w:sz w:val="24"/>
              </w:rPr>
              <w:t>(метро); образовывать по образцу</w:t>
            </w:r>
            <w:r>
              <w:rPr>
                <w:spacing w:val="1"/>
                <w:sz w:val="24"/>
              </w:rPr>
              <w:t xml:space="preserve"> </w:t>
            </w:r>
            <w:r>
              <w:rPr>
                <w:sz w:val="24"/>
              </w:rPr>
              <w:t>однокоренные слова (кот-котенок-</w:t>
            </w:r>
            <w:r>
              <w:rPr>
                <w:spacing w:val="1"/>
                <w:sz w:val="24"/>
              </w:rPr>
              <w:t xml:space="preserve"> </w:t>
            </w:r>
            <w:r>
              <w:rPr>
                <w:sz w:val="24"/>
              </w:rPr>
              <w:t>котище), образовывать</w:t>
            </w:r>
            <w:r>
              <w:rPr>
                <w:spacing w:val="1"/>
                <w:sz w:val="24"/>
              </w:rPr>
              <w:t xml:space="preserve"> </w:t>
            </w:r>
            <w:r>
              <w:rPr>
                <w:sz w:val="24"/>
              </w:rPr>
              <w:t>существительные с</w:t>
            </w:r>
            <w:r>
              <w:rPr>
                <w:spacing w:val="1"/>
                <w:sz w:val="24"/>
              </w:rPr>
              <w:t xml:space="preserve"> </w:t>
            </w:r>
            <w:r>
              <w:rPr>
                <w:sz w:val="24"/>
              </w:rPr>
              <w:t>увеличительными,</w:t>
            </w:r>
            <w:r>
              <w:rPr>
                <w:spacing w:val="1"/>
                <w:sz w:val="24"/>
              </w:rPr>
              <w:t xml:space="preserve"> </w:t>
            </w:r>
            <w:r>
              <w:rPr>
                <w:sz w:val="24"/>
              </w:rPr>
              <w:t>уменьшительными, ласкательными</w:t>
            </w:r>
            <w:r>
              <w:rPr>
                <w:spacing w:val="-57"/>
                <w:sz w:val="24"/>
              </w:rPr>
              <w:t xml:space="preserve"> </w:t>
            </w:r>
            <w:r>
              <w:rPr>
                <w:sz w:val="24"/>
              </w:rPr>
              <w:t>суффиксами и</w:t>
            </w:r>
            <w:r>
              <w:rPr>
                <w:spacing w:val="60"/>
                <w:sz w:val="24"/>
              </w:rPr>
              <w:t xml:space="preserve"> </w:t>
            </w:r>
            <w:r>
              <w:rPr>
                <w:sz w:val="24"/>
              </w:rPr>
              <w:t>улавливать оттенки</w:t>
            </w:r>
            <w:r>
              <w:rPr>
                <w:spacing w:val="1"/>
                <w:sz w:val="24"/>
              </w:rPr>
              <w:t xml:space="preserve"> </w:t>
            </w:r>
            <w:r>
              <w:rPr>
                <w:sz w:val="24"/>
              </w:rPr>
              <w:t>в</w:t>
            </w:r>
            <w:r>
              <w:rPr>
                <w:spacing w:val="3"/>
                <w:sz w:val="24"/>
              </w:rPr>
              <w:t xml:space="preserve"> </w:t>
            </w:r>
            <w:r>
              <w:rPr>
                <w:sz w:val="24"/>
              </w:rPr>
              <w:t>значении</w:t>
            </w:r>
            <w:r>
              <w:rPr>
                <w:spacing w:val="4"/>
                <w:sz w:val="24"/>
              </w:rPr>
              <w:t xml:space="preserve"> </w:t>
            </w:r>
            <w:r>
              <w:rPr>
                <w:sz w:val="24"/>
              </w:rPr>
              <w:t>слов;</w:t>
            </w:r>
          </w:p>
          <w:p w:rsidR="0016617A" w:rsidRDefault="005076C5">
            <w:pPr>
              <w:pStyle w:val="TableParagraph"/>
              <w:ind w:right="297"/>
              <w:rPr>
                <w:sz w:val="24"/>
              </w:rPr>
            </w:pPr>
            <w:r>
              <w:rPr>
                <w:sz w:val="24"/>
              </w:rPr>
              <w:t>-</w:t>
            </w:r>
            <w:r>
              <w:rPr>
                <w:spacing w:val="8"/>
                <w:sz w:val="24"/>
              </w:rPr>
              <w:t xml:space="preserve"> </w:t>
            </w:r>
            <w:r>
              <w:rPr>
                <w:sz w:val="24"/>
              </w:rPr>
              <w:t>познакомить</w:t>
            </w:r>
            <w:r>
              <w:rPr>
                <w:spacing w:val="-1"/>
                <w:sz w:val="24"/>
              </w:rPr>
              <w:t xml:space="preserve"> </w:t>
            </w:r>
            <w:r>
              <w:rPr>
                <w:sz w:val="24"/>
              </w:rPr>
              <w:t>с разными</w:t>
            </w:r>
            <w:r>
              <w:rPr>
                <w:spacing w:val="1"/>
                <w:sz w:val="24"/>
              </w:rPr>
              <w:t xml:space="preserve"> </w:t>
            </w:r>
            <w:r>
              <w:rPr>
                <w:sz w:val="24"/>
              </w:rPr>
              <w:t>способами образования слов.</w:t>
            </w:r>
            <w:r>
              <w:rPr>
                <w:spacing w:val="1"/>
                <w:sz w:val="24"/>
              </w:rPr>
              <w:t xml:space="preserve"> </w:t>
            </w:r>
            <w:r>
              <w:rPr>
                <w:sz w:val="24"/>
              </w:rPr>
              <w:t>Продолжать совершенствовать у</w:t>
            </w:r>
            <w:r>
              <w:rPr>
                <w:spacing w:val="1"/>
                <w:sz w:val="24"/>
              </w:rPr>
              <w:t xml:space="preserve"> </w:t>
            </w:r>
            <w:r>
              <w:rPr>
                <w:sz w:val="24"/>
              </w:rPr>
              <w:t>детей</w:t>
            </w:r>
            <w:r>
              <w:rPr>
                <w:spacing w:val="11"/>
                <w:sz w:val="24"/>
              </w:rPr>
              <w:t xml:space="preserve"> </w:t>
            </w:r>
            <w:r>
              <w:rPr>
                <w:sz w:val="24"/>
              </w:rPr>
              <w:t>умение составлять</w:t>
            </w:r>
            <w:r>
              <w:rPr>
                <w:spacing w:val="-6"/>
                <w:sz w:val="24"/>
              </w:rPr>
              <w:t xml:space="preserve"> </w:t>
            </w:r>
            <w:r>
              <w:rPr>
                <w:sz w:val="24"/>
              </w:rPr>
              <w:t>по</w:t>
            </w:r>
            <w:r>
              <w:rPr>
                <w:spacing w:val="1"/>
                <w:sz w:val="24"/>
              </w:rPr>
              <w:t xml:space="preserve"> </w:t>
            </w:r>
            <w:r>
              <w:rPr>
                <w:sz w:val="24"/>
              </w:rPr>
              <w:t>образцу простые и сложные</w:t>
            </w:r>
            <w:r>
              <w:rPr>
                <w:spacing w:val="1"/>
                <w:sz w:val="24"/>
              </w:rPr>
              <w:t xml:space="preserve"> </w:t>
            </w:r>
            <w:r>
              <w:rPr>
                <w:sz w:val="24"/>
              </w:rPr>
              <w:t>предложения; при инсценировках</w:t>
            </w:r>
            <w:r>
              <w:rPr>
                <w:spacing w:val="-58"/>
                <w:sz w:val="24"/>
              </w:rPr>
              <w:t xml:space="preserve"> </w:t>
            </w:r>
            <w:r>
              <w:rPr>
                <w:sz w:val="24"/>
              </w:rPr>
              <w:t>пользоваться</w:t>
            </w:r>
            <w:r>
              <w:rPr>
                <w:spacing w:val="-10"/>
                <w:sz w:val="24"/>
              </w:rPr>
              <w:t xml:space="preserve"> </w:t>
            </w:r>
            <w:r>
              <w:rPr>
                <w:sz w:val="24"/>
              </w:rPr>
              <w:t>прямой</w:t>
            </w:r>
            <w:r>
              <w:rPr>
                <w:spacing w:val="-6"/>
                <w:sz w:val="24"/>
              </w:rPr>
              <w:t xml:space="preserve"> </w:t>
            </w:r>
            <w:r>
              <w:rPr>
                <w:sz w:val="24"/>
              </w:rPr>
              <w:t>и</w:t>
            </w:r>
            <w:r>
              <w:rPr>
                <w:spacing w:val="-5"/>
                <w:sz w:val="24"/>
              </w:rPr>
              <w:t xml:space="preserve"> </w:t>
            </w:r>
            <w:r>
              <w:rPr>
                <w:sz w:val="24"/>
              </w:rPr>
              <w:t>косвенной</w:t>
            </w:r>
          </w:p>
          <w:p w:rsidR="0016617A" w:rsidRDefault="005076C5">
            <w:pPr>
              <w:pStyle w:val="TableParagraph"/>
              <w:spacing w:line="265" w:lineRule="exact"/>
              <w:rPr>
                <w:sz w:val="24"/>
              </w:rPr>
            </w:pPr>
            <w:r>
              <w:rPr>
                <w:sz w:val="24"/>
              </w:rPr>
              <w:t>речью.</w:t>
            </w:r>
          </w:p>
        </w:tc>
        <w:tc>
          <w:tcPr>
            <w:tcW w:w="5388" w:type="dxa"/>
          </w:tcPr>
          <w:p w:rsidR="0016617A" w:rsidRDefault="005076C5">
            <w:pPr>
              <w:pStyle w:val="TableParagraph"/>
              <w:spacing w:line="263" w:lineRule="exact"/>
              <w:ind w:left="148"/>
              <w:rPr>
                <w:sz w:val="24"/>
              </w:rPr>
            </w:pPr>
            <w:r>
              <w:rPr>
                <w:sz w:val="24"/>
              </w:rPr>
              <w:t>пользуясь</w:t>
            </w:r>
            <w:r>
              <w:rPr>
                <w:spacing w:val="-8"/>
                <w:sz w:val="24"/>
              </w:rPr>
              <w:t xml:space="preserve"> </w:t>
            </w:r>
            <w:r>
              <w:rPr>
                <w:sz w:val="24"/>
              </w:rPr>
              <w:t>суффиксами,</w:t>
            </w:r>
            <w:r>
              <w:rPr>
                <w:spacing w:val="-6"/>
                <w:sz w:val="24"/>
              </w:rPr>
              <w:t xml:space="preserve"> </w:t>
            </w:r>
            <w:r>
              <w:rPr>
                <w:sz w:val="24"/>
              </w:rPr>
              <w:t>приставками.</w:t>
            </w:r>
          </w:p>
        </w:tc>
      </w:tr>
      <w:tr w:rsidR="0016617A">
        <w:trPr>
          <w:trHeight w:val="9107"/>
        </w:trPr>
        <w:tc>
          <w:tcPr>
            <w:tcW w:w="3914" w:type="dxa"/>
          </w:tcPr>
          <w:p w:rsidR="0016617A" w:rsidRDefault="005076C5">
            <w:pPr>
              <w:pStyle w:val="TableParagraph"/>
              <w:spacing w:line="259" w:lineRule="exact"/>
              <w:rPr>
                <w:b/>
                <w:sz w:val="24"/>
              </w:rPr>
            </w:pPr>
            <w:r>
              <w:rPr>
                <w:b/>
                <w:sz w:val="24"/>
              </w:rPr>
              <w:t>Связная речь:</w:t>
            </w:r>
          </w:p>
          <w:p w:rsidR="0016617A" w:rsidRDefault="005076C5">
            <w:pPr>
              <w:pStyle w:val="TableParagraph"/>
              <w:ind w:right="149"/>
              <w:rPr>
                <w:sz w:val="24"/>
              </w:rPr>
            </w:pPr>
            <w:r>
              <w:rPr>
                <w:spacing w:val="-1"/>
                <w:sz w:val="24"/>
              </w:rPr>
              <w:t xml:space="preserve">- совершенствовать </w:t>
            </w:r>
            <w:r>
              <w:rPr>
                <w:sz w:val="24"/>
              </w:rPr>
              <w:t>диалогическую</w:t>
            </w:r>
            <w:r>
              <w:rPr>
                <w:spacing w:val="-57"/>
                <w:sz w:val="24"/>
              </w:rPr>
              <w:t xml:space="preserve"> </w:t>
            </w:r>
            <w:r>
              <w:rPr>
                <w:sz w:val="24"/>
              </w:rPr>
              <w:t>и</w:t>
            </w:r>
            <w:r>
              <w:rPr>
                <w:spacing w:val="2"/>
                <w:sz w:val="24"/>
              </w:rPr>
              <w:t xml:space="preserve"> </w:t>
            </w:r>
            <w:r>
              <w:rPr>
                <w:sz w:val="24"/>
              </w:rPr>
              <w:t>монологическую</w:t>
            </w:r>
            <w:r>
              <w:rPr>
                <w:spacing w:val="1"/>
                <w:sz w:val="24"/>
              </w:rPr>
              <w:t xml:space="preserve"> </w:t>
            </w:r>
            <w:r>
              <w:rPr>
                <w:sz w:val="24"/>
              </w:rPr>
              <w:t>формы</w:t>
            </w:r>
            <w:r>
              <w:rPr>
                <w:spacing w:val="3"/>
                <w:sz w:val="24"/>
              </w:rPr>
              <w:t xml:space="preserve"> </w:t>
            </w:r>
            <w:r>
              <w:rPr>
                <w:sz w:val="24"/>
              </w:rPr>
              <w:t>речи:</w:t>
            </w:r>
            <w:r>
              <w:rPr>
                <w:spacing w:val="1"/>
                <w:sz w:val="24"/>
              </w:rPr>
              <w:t xml:space="preserve"> </w:t>
            </w:r>
            <w:r>
              <w:rPr>
                <w:sz w:val="24"/>
              </w:rPr>
              <w:t>закреплять умения поддерживать</w:t>
            </w:r>
            <w:r>
              <w:rPr>
                <w:spacing w:val="1"/>
                <w:sz w:val="24"/>
              </w:rPr>
              <w:t xml:space="preserve"> </w:t>
            </w:r>
            <w:r>
              <w:rPr>
                <w:sz w:val="24"/>
              </w:rPr>
              <w:t>непринужденную беседу, задавать</w:t>
            </w:r>
            <w:r>
              <w:rPr>
                <w:spacing w:val="1"/>
                <w:sz w:val="24"/>
              </w:rPr>
              <w:t xml:space="preserve"> </w:t>
            </w:r>
            <w:r>
              <w:rPr>
                <w:sz w:val="24"/>
              </w:rPr>
              <w:t>вопросы, правильно отвечать на</w:t>
            </w:r>
            <w:r>
              <w:rPr>
                <w:spacing w:val="1"/>
                <w:sz w:val="24"/>
              </w:rPr>
              <w:t xml:space="preserve"> </w:t>
            </w:r>
            <w:r>
              <w:rPr>
                <w:sz w:val="24"/>
              </w:rPr>
              <w:t>вопросы педагога и детей;</w:t>
            </w:r>
            <w:r>
              <w:rPr>
                <w:spacing w:val="1"/>
                <w:sz w:val="24"/>
              </w:rPr>
              <w:t xml:space="preserve"> </w:t>
            </w:r>
            <w:r>
              <w:rPr>
                <w:sz w:val="24"/>
              </w:rPr>
              <w:t>объединять в распространенном</w:t>
            </w:r>
            <w:r>
              <w:rPr>
                <w:spacing w:val="1"/>
                <w:sz w:val="24"/>
              </w:rPr>
              <w:t xml:space="preserve"> </w:t>
            </w:r>
            <w:r>
              <w:rPr>
                <w:sz w:val="24"/>
              </w:rPr>
              <w:t>ответе реплики других детей,</w:t>
            </w:r>
            <w:r>
              <w:rPr>
                <w:spacing w:val="1"/>
                <w:sz w:val="24"/>
              </w:rPr>
              <w:t xml:space="preserve"> </w:t>
            </w:r>
            <w:r>
              <w:rPr>
                <w:sz w:val="24"/>
              </w:rPr>
              <w:t>отвечать</w:t>
            </w:r>
            <w:r>
              <w:rPr>
                <w:spacing w:val="5"/>
                <w:sz w:val="24"/>
              </w:rPr>
              <w:t xml:space="preserve"> </w:t>
            </w:r>
            <w:r>
              <w:rPr>
                <w:sz w:val="24"/>
              </w:rPr>
              <w:t>на</w:t>
            </w:r>
            <w:r>
              <w:rPr>
                <w:spacing w:val="-9"/>
                <w:sz w:val="24"/>
              </w:rPr>
              <w:t xml:space="preserve"> </w:t>
            </w:r>
            <w:r>
              <w:rPr>
                <w:sz w:val="24"/>
              </w:rPr>
              <w:t>один</w:t>
            </w:r>
            <w:r>
              <w:rPr>
                <w:spacing w:val="4"/>
                <w:sz w:val="24"/>
              </w:rPr>
              <w:t xml:space="preserve"> </w:t>
            </w:r>
            <w:r>
              <w:rPr>
                <w:sz w:val="24"/>
              </w:rPr>
              <w:t>и</w:t>
            </w:r>
            <w:r>
              <w:rPr>
                <w:spacing w:val="-7"/>
                <w:sz w:val="24"/>
              </w:rPr>
              <w:t xml:space="preserve"> </w:t>
            </w:r>
            <w:r>
              <w:rPr>
                <w:sz w:val="24"/>
              </w:rPr>
              <w:t>тот</w:t>
            </w:r>
            <w:r>
              <w:rPr>
                <w:spacing w:val="-2"/>
                <w:sz w:val="24"/>
              </w:rPr>
              <w:t xml:space="preserve"> </w:t>
            </w:r>
            <w:r>
              <w:rPr>
                <w:sz w:val="24"/>
              </w:rPr>
              <w:t>же</w:t>
            </w:r>
            <w:r>
              <w:rPr>
                <w:spacing w:val="-8"/>
                <w:sz w:val="24"/>
              </w:rPr>
              <w:t xml:space="preserve"> </w:t>
            </w:r>
            <w:r>
              <w:rPr>
                <w:sz w:val="24"/>
              </w:rPr>
              <w:t>вопрос</w:t>
            </w:r>
          </w:p>
          <w:p w:rsidR="0016617A" w:rsidRDefault="005076C5">
            <w:pPr>
              <w:pStyle w:val="TableParagraph"/>
              <w:ind w:right="197"/>
              <w:rPr>
                <w:sz w:val="24"/>
              </w:rPr>
            </w:pPr>
            <w:r>
              <w:rPr>
                <w:sz w:val="24"/>
              </w:rPr>
              <w:t>по-разному (кратко и</w:t>
            </w:r>
            <w:r>
              <w:rPr>
                <w:spacing w:val="1"/>
                <w:sz w:val="24"/>
              </w:rPr>
              <w:t xml:space="preserve"> </w:t>
            </w:r>
            <w:r>
              <w:rPr>
                <w:sz w:val="24"/>
              </w:rPr>
              <w:t>распространенно). Закреплять</w:t>
            </w:r>
            <w:r>
              <w:rPr>
                <w:spacing w:val="1"/>
                <w:sz w:val="24"/>
              </w:rPr>
              <w:t xml:space="preserve"> </w:t>
            </w:r>
            <w:r>
              <w:rPr>
                <w:sz w:val="24"/>
              </w:rPr>
              <w:t>умение</w:t>
            </w:r>
            <w:r>
              <w:rPr>
                <w:spacing w:val="5"/>
                <w:sz w:val="24"/>
              </w:rPr>
              <w:t xml:space="preserve"> </w:t>
            </w:r>
            <w:r>
              <w:rPr>
                <w:sz w:val="24"/>
              </w:rPr>
              <w:t>участвовать</w:t>
            </w:r>
            <w:r>
              <w:rPr>
                <w:spacing w:val="1"/>
                <w:sz w:val="24"/>
              </w:rPr>
              <w:t xml:space="preserve"> </w:t>
            </w:r>
            <w:r>
              <w:rPr>
                <w:sz w:val="24"/>
              </w:rPr>
              <w:t>в</w:t>
            </w:r>
            <w:r>
              <w:rPr>
                <w:spacing w:val="-4"/>
                <w:sz w:val="24"/>
              </w:rPr>
              <w:t xml:space="preserve"> </w:t>
            </w:r>
            <w:r>
              <w:rPr>
                <w:sz w:val="24"/>
              </w:rPr>
              <w:t>общей</w:t>
            </w:r>
            <w:r>
              <w:rPr>
                <w:spacing w:val="1"/>
                <w:sz w:val="24"/>
              </w:rPr>
              <w:t xml:space="preserve"> </w:t>
            </w:r>
            <w:r>
              <w:rPr>
                <w:sz w:val="24"/>
              </w:rPr>
              <w:t>беседе,</w:t>
            </w:r>
            <w:r>
              <w:rPr>
                <w:spacing w:val="2"/>
                <w:sz w:val="24"/>
              </w:rPr>
              <w:t xml:space="preserve"> </w:t>
            </w:r>
            <w:r>
              <w:rPr>
                <w:sz w:val="24"/>
              </w:rPr>
              <w:t>внимательно</w:t>
            </w:r>
            <w:r>
              <w:rPr>
                <w:spacing w:val="11"/>
                <w:sz w:val="24"/>
              </w:rPr>
              <w:t xml:space="preserve"> </w:t>
            </w:r>
            <w:r>
              <w:rPr>
                <w:sz w:val="24"/>
              </w:rPr>
              <w:t>слушать</w:t>
            </w:r>
            <w:r>
              <w:rPr>
                <w:spacing w:val="1"/>
                <w:sz w:val="24"/>
              </w:rPr>
              <w:t xml:space="preserve"> </w:t>
            </w:r>
            <w:r>
              <w:rPr>
                <w:sz w:val="24"/>
              </w:rPr>
              <w:t>собеседника, не перебивать его, не</w:t>
            </w:r>
            <w:r>
              <w:rPr>
                <w:spacing w:val="-57"/>
                <w:sz w:val="24"/>
              </w:rPr>
              <w:t xml:space="preserve"> </w:t>
            </w:r>
            <w:r>
              <w:rPr>
                <w:sz w:val="24"/>
              </w:rPr>
              <w:t>отвлекаться. Поощрять разговоры</w:t>
            </w:r>
            <w:r>
              <w:rPr>
                <w:spacing w:val="1"/>
                <w:sz w:val="24"/>
              </w:rPr>
              <w:t xml:space="preserve"> </w:t>
            </w:r>
            <w:r>
              <w:rPr>
                <w:sz w:val="24"/>
              </w:rPr>
              <w:t>детей по поводу игр, прочитанных</w:t>
            </w:r>
            <w:r>
              <w:rPr>
                <w:spacing w:val="-57"/>
                <w:sz w:val="24"/>
              </w:rPr>
              <w:t xml:space="preserve"> </w:t>
            </w:r>
            <w:r>
              <w:rPr>
                <w:sz w:val="24"/>
              </w:rPr>
              <w:t>книг,</w:t>
            </w:r>
            <w:r>
              <w:rPr>
                <w:spacing w:val="-5"/>
                <w:sz w:val="24"/>
              </w:rPr>
              <w:t xml:space="preserve"> </w:t>
            </w:r>
            <w:r>
              <w:rPr>
                <w:sz w:val="24"/>
              </w:rPr>
              <w:t>просмотренных</w:t>
            </w:r>
            <w:r>
              <w:rPr>
                <w:spacing w:val="-7"/>
                <w:sz w:val="24"/>
              </w:rPr>
              <w:t xml:space="preserve"> </w:t>
            </w:r>
            <w:r>
              <w:rPr>
                <w:sz w:val="24"/>
              </w:rPr>
              <w:t>фильмов.</w:t>
            </w:r>
          </w:p>
          <w:p w:rsidR="0016617A" w:rsidRDefault="005076C5">
            <w:pPr>
              <w:pStyle w:val="TableParagraph"/>
              <w:ind w:right="286"/>
              <w:rPr>
                <w:sz w:val="24"/>
              </w:rPr>
            </w:pPr>
            <w:r>
              <w:rPr>
                <w:sz w:val="24"/>
              </w:rPr>
              <w:t>Продолжать формировать у детей</w:t>
            </w:r>
            <w:r>
              <w:rPr>
                <w:spacing w:val="-57"/>
                <w:sz w:val="24"/>
              </w:rPr>
              <w:t xml:space="preserve"> </w:t>
            </w:r>
            <w:r>
              <w:rPr>
                <w:sz w:val="24"/>
              </w:rPr>
              <w:t>умение использовать</w:t>
            </w:r>
            <w:r>
              <w:rPr>
                <w:spacing w:val="1"/>
                <w:sz w:val="24"/>
              </w:rPr>
              <w:t xml:space="preserve"> </w:t>
            </w:r>
            <w:r>
              <w:rPr>
                <w:sz w:val="24"/>
              </w:rPr>
              <w:t>разнообразные</w:t>
            </w:r>
            <w:r>
              <w:rPr>
                <w:spacing w:val="-12"/>
                <w:sz w:val="24"/>
              </w:rPr>
              <w:t xml:space="preserve"> </w:t>
            </w:r>
            <w:r>
              <w:rPr>
                <w:sz w:val="24"/>
              </w:rPr>
              <w:t>формулы</w:t>
            </w:r>
            <w:r>
              <w:rPr>
                <w:spacing w:val="-9"/>
                <w:sz w:val="24"/>
              </w:rPr>
              <w:t xml:space="preserve"> </w:t>
            </w:r>
            <w:r>
              <w:rPr>
                <w:sz w:val="24"/>
              </w:rPr>
              <w:t>речевого</w:t>
            </w:r>
            <w:r>
              <w:rPr>
                <w:spacing w:val="-57"/>
                <w:sz w:val="24"/>
              </w:rPr>
              <w:t xml:space="preserve"> </w:t>
            </w:r>
            <w:r>
              <w:rPr>
                <w:sz w:val="24"/>
              </w:rPr>
              <w:t>этикета,</w:t>
            </w:r>
            <w:r>
              <w:rPr>
                <w:spacing w:val="12"/>
                <w:sz w:val="24"/>
              </w:rPr>
              <w:t xml:space="preserve"> </w:t>
            </w:r>
            <w:r>
              <w:rPr>
                <w:sz w:val="24"/>
              </w:rPr>
              <w:t>употреблять</w:t>
            </w:r>
            <w:r>
              <w:rPr>
                <w:spacing w:val="3"/>
                <w:sz w:val="24"/>
              </w:rPr>
              <w:t xml:space="preserve"> </w:t>
            </w:r>
            <w:r>
              <w:rPr>
                <w:sz w:val="24"/>
              </w:rPr>
              <w:t>их</w:t>
            </w:r>
            <w:r>
              <w:rPr>
                <w:spacing w:val="-8"/>
                <w:sz w:val="24"/>
              </w:rPr>
              <w:t xml:space="preserve"> </w:t>
            </w:r>
            <w:r>
              <w:rPr>
                <w:sz w:val="24"/>
              </w:rPr>
              <w:t>без</w:t>
            </w:r>
            <w:r>
              <w:rPr>
                <w:spacing w:val="1"/>
                <w:sz w:val="24"/>
              </w:rPr>
              <w:t xml:space="preserve"> </w:t>
            </w:r>
            <w:r>
              <w:rPr>
                <w:sz w:val="24"/>
              </w:rPr>
              <w:t>напоминания; формировать</w:t>
            </w:r>
            <w:r>
              <w:rPr>
                <w:spacing w:val="1"/>
                <w:sz w:val="24"/>
              </w:rPr>
              <w:t xml:space="preserve"> </w:t>
            </w:r>
            <w:r>
              <w:rPr>
                <w:sz w:val="24"/>
              </w:rPr>
              <w:t>культуру общения: называть</w:t>
            </w:r>
            <w:r>
              <w:rPr>
                <w:spacing w:val="1"/>
                <w:sz w:val="24"/>
              </w:rPr>
              <w:t xml:space="preserve"> </w:t>
            </w:r>
            <w:r>
              <w:rPr>
                <w:sz w:val="24"/>
              </w:rPr>
              <w:t>взрослых</w:t>
            </w:r>
            <w:r>
              <w:rPr>
                <w:spacing w:val="-8"/>
                <w:sz w:val="24"/>
              </w:rPr>
              <w:t xml:space="preserve"> </w:t>
            </w:r>
            <w:r>
              <w:rPr>
                <w:sz w:val="24"/>
              </w:rPr>
              <w:t>по</w:t>
            </w:r>
            <w:r>
              <w:rPr>
                <w:spacing w:val="4"/>
                <w:sz w:val="24"/>
              </w:rPr>
              <w:t xml:space="preserve"> </w:t>
            </w:r>
            <w:r>
              <w:rPr>
                <w:sz w:val="24"/>
              </w:rPr>
              <w:t>имени</w:t>
            </w:r>
            <w:r>
              <w:rPr>
                <w:spacing w:val="-8"/>
                <w:sz w:val="24"/>
              </w:rPr>
              <w:t xml:space="preserve"> </w:t>
            </w:r>
            <w:r>
              <w:rPr>
                <w:sz w:val="24"/>
              </w:rPr>
              <w:t>и</w:t>
            </w:r>
            <w:r>
              <w:rPr>
                <w:spacing w:val="-9"/>
                <w:sz w:val="24"/>
              </w:rPr>
              <w:t xml:space="preserve"> </w:t>
            </w:r>
            <w:r>
              <w:rPr>
                <w:sz w:val="24"/>
              </w:rPr>
              <w:t>отчеству,</w:t>
            </w:r>
            <w:r>
              <w:rPr>
                <w:spacing w:val="3"/>
                <w:sz w:val="24"/>
              </w:rPr>
              <w:t xml:space="preserve"> </w:t>
            </w:r>
            <w:r>
              <w:rPr>
                <w:sz w:val="24"/>
              </w:rPr>
              <w:t>на</w:t>
            </w:r>
          </w:p>
          <w:p w:rsidR="0016617A" w:rsidRDefault="005076C5">
            <w:pPr>
              <w:pStyle w:val="TableParagraph"/>
              <w:ind w:right="252"/>
              <w:rPr>
                <w:sz w:val="24"/>
              </w:rPr>
            </w:pPr>
            <w:r>
              <w:rPr>
                <w:sz w:val="24"/>
              </w:rPr>
              <w:t>«вы»,</w:t>
            </w:r>
            <w:r>
              <w:rPr>
                <w:spacing w:val="8"/>
                <w:sz w:val="24"/>
              </w:rPr>
              <w:t xml:space="preserve"> </w:t>
            </w:r>
            <w:r>
              <w:rPr>
                <w:sz w:val="24"/>
              </w:rPr>
              <w:t>называть</w:t>
            </w:r>
            <w:r>
              <w:rPr>
                <w:spacing w:val="-2"/>
                <w:sz w:val="24"/>
              </w:rPr>
              <w:t xml:space="preserve"> </w:t>
            </w:r>
            <w:r>
              <w:rPr>
                <w:sz w:val="24"/>
              </w:rPr>
              <w:t>друг</w:t>
            </w:r>
            <w:r>
              <w:rPr>
                <w:spacing w:val="3"/>
                <w:sz w:val="24"/>
              </w:rPr>
              <w:t xml:space="preserve"> </w:t>
            </w:r>
            <w:r>
              <w:rPr>
                <w:sz w:val="24"/>
              </w:rPr>
              <w:t>друга</w:t>
            </w:r>
            <w:r>
              <w:rPr>
                <w:spacing w:val="1"/>
                <w:sz w:val="24"/>
              </w:rPr>
              <w:t xml:space="preserve"> </w:t>
            </w:r>
            <w:r>
              <w:rPr>
                <w:sz w:val="24"/>
              </w:rPr>
              <w:t>ласковыми именами, во время</w:t>
            </w:r>
            <w:r>
              <w:rPr>
                <w:spacing w:val="1"/>
                <w:sz w:val="24"/>
              </w:rPr>
              <w:t xml:space="preserve"> </w:t>
            </w:r>
            <w:r>
              <w:rPr>
                <w:sz w:val="24"/>
              </w:rPr>
              <w:t>разговора не опускать голову,</w:t>
            </w:r>
            <w:r>
              <w:rPr>
                <w:spacing w:val="1"/>
                <w:sz w:val="24"/>
              </w:rPr>
              <w:t xml:space="preserve"> </w:t>
            </w:r>
            <w:r>
              <w:rPr>
                <w:sz w:val="24"/>
              </w:rPr>
              <w:t>смотреть в лицо собеседнику, не</w:t>
            </w:r>
            <w:r>
              <w:rPr>
                <w:spacing w:val="1"/>
                <w:sz w:val="24"/>
              </w:rPr>
              <w:t xml:space="preserve"> </w:t>
            </w:r>
            <w:r>
              <w:rPr>
                <w:sz w:val="24"/>
              </w:rPr>
              <w:t>вмешиваться</w:t>
            </w:r>
            <w:r>
              <w:rPr>
                <w:spacing w:val="-10"/>
                <w:sz w:val="24"/>
              </w:rPr>
              <w:t xml:space="preserve"> </w:t>
            </w:r>
            <w:r>
              <w:rPr>
                <w:sz w:val="24"/>
              </w:rPr>
              <w:t>в</w:t>
            </w:r>
            <w:r>
              <w:rPr>
                <w:spacing w:val="-2"/>
                <w:sz w:val="24"/>
              </w:rPr>
              <w:t xml:space="preserve"> </w:t>
            </w:r>
            <w:r>
              <w:rPr>
                <w:sz w:val="24"/>
              </w:rPr>
              <w:t>разговор</w:t>
            </w:r>
            <w:r>
              <w:rPr>
                <w:spacing w:val="-10"/>
                <w:sz w:val="24"/>
              </w:rPr>
              <w:t xml:space="preserve"> </w:t>
            </w:r>
            <w:r>
              <w:rPr>
                <w:sz w:val="24"/>
              </w:rPr>
              <w:t>взрослых.</w:t>
            </w:r>
            <w:r>
              <w:rPr>
                <w:spacing w:val="-57"/>
                <w:sz w:val="24"/>
              </w:rPr>
              <w:t xml:space="preserve"> </w:t>
            </w:r>
            <w:r>
              <w:rPr>
                <w:sz w:val="24"/>
              </w:rPr>
              <w:t>Развивать коммуникативно-</w:t>
            </w:r>
            <w:r>
              <w:rPr>
                <w:spacing w:val="1"/>
                <w:sz w:val="24"/>
              </w:rPr>
              <w:t xml:space="preserve"> </w:t>
            </w:r>
            <w:r>
              <w:rPr>
                <w:sz w:val="24"/>
              </w:rPr>
              <w:t>речевые</w:t>
            </w:r>
            <w:r>
              <w:rPr>
                <w:spacing w:val="-1"/>
                <w:sz w:val="24"/>
              </w:rPr>
              <w:t xml:space="preserve"> </w:t>
            </w:r>
            <w:r>
              <w:rPr>
                <w:sz w:val="24"/>
              </w:rPr>
              <w:t>умения,</w:t>
            </w:r>
            <w:r>
              <w:rPr>
                <w:spacing w:val="6"/>
                <w:sz w:val="24"/>
              </w:rPr>
              <w:t xml:space="preserve"> </w:t>
            </w:r>
            <w:r>
              <w:rPr>
                <w:sz w:val="24"/>
              </w:rPr>
              <w:t>умение</w:t>
            </w:r>
            <w:r>
              <w:rPr>
                <w:spacing w:val="-1"/>
                <w:sz w:val="24"/>
              </w:rPr>
              <w:t xml:space="preserve"> </w:t>
            </w:r>
            <w:r>
              <w:rPr>
                <w:sz w:val="24"/>
              </w:rPr>
              <w:t>связно,</w:t>
            </w:r>
          </w:p>
          <w:p w:rsidR="0016617A" w:rsidRDefault="005076C5">
            <w:pPr>
              <w:pStyle w:val="TableParagraph"/>
              <w:spacing w:line="274" w:lineRule="exact"/>
              <w:rPr>
                <w:sz w:val="24"/>
              </w:rPr>
            </w:pPr>
            <w:r>
              <w:rPr>
                <w:sz w:val="24"/>
              </w:rPr>
              <w:t>последовательно</w:t>
            </w:r>
            <w:r>
              <w:rPr>
                <w:spacing w:val="-2"/>
                <w:sz w:val="24"/>
              </w:rPr>
              <w:t xml:space="preserve"> </w:t>
            </w:r>
            <w:r>
              <w:rPr>
                <w:sz w:val="24"/>
              </w:rPr>
              <w:t>и</w:t>
            </w:r>
            <w:r>
              <w:rPr>
                <w:spacing w:val="-11"/>
                <w:sz w:val="24"/>
              </w:rPr>
              <w:t xml:space="preserve"> </w:t>
            </w:r>
            <w:r>
              <w:rPr>
                <w:sz w:val="24"/>
              </w:rPr>
              <w:t>выразительно</w:t>
            </w:r>
          </w:p>
        </w:tc>
        <w:tc>
          <w:tcPr>
            <w:tcW w:w="5388" w:type="dxa"/>
          </w:tcPr>
          <w:p w:rsidR="0016617A" w:rsidRDefault="005076C5">
            <w:pPr>
              <w:pStyle w:val="TableParagraph"/>
              <w:ind w:left="148" w:right="89"/>
              <w:jc w:val="both"/>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монологической</w:t>
            </w:r>
            <w:r>
              <w:rPr>
                <w:spacing w:val="1"/>
                <w:sz w:val="24"/>
              </w:rPr>
              <w:t xml:space="preserve"> </w:t>
            </w:r>
            <w:r>
              <w:rPr>
                <w:sz w:val="24"/>
              </w:rPr>
              <w:t>речи,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замечать и доброжелательно</w:t>
            </w:r>
            <w:r>
              <w:rPr>
                <w:spacing w:val="60"/>
                <w:sz w:val="24"/>
              </w:rPr>
              <w:t xml:space="preserve"> </w:t>
            </w:r>
            <w:r>
              <w:rPr>
                <w:sz w:val="24"/>
              </w:rPr>
              <w:t>исправлять ошибки</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сверстников,</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соблюдать</w:t>
            </w:r>
            <w:r>
              <w:rPr>
                <w:spacing w:val="1"/>
                <w:sz w:val="24"/>
              </w:rPr>
              <w:t xml:space="preserve"> </w:t>
            </w:r>
            <w:r>
              <w:rPr>
                <w:sz w:val="24"/>
              </w:rPr>
              <w:t>этику</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коллективного</w:t>
            </w:r>
            <w:r>
              <w:rPr>
                <w:spacing w:val="1"/>
                <w:sz w:val="24"/>
              </w:rPr>
              <w:t xml:space="preserve"> </w:t>
            </w:r>
            <w:r>
              <w:rPr>
                <w:sz w:val="24"/>
              </w:rPr>
              <w:t>взаимодействия,</w:t>
            </w:r>
            <w:r>
              <w:rPr>
                <w:spacing w:val="1"/>
                <w:sz w:val="24"/>
              </w:rPr>
              <w:t xml:space="preserve"> </w:t>
            </w:r>
            <w:r>
              <w:rPr>
                <w:sz w:val="24"/>
              </w:rPr>
              <w:t>поддерживает</w:t>
            </w:r>
            <w:r>
              <w:rPr>
                <w:spacing w:val="1"/>
                <w:sz w:val="24"/>
              </w:rPr>
              <w:t xml:space="preserve"> </w:t>
            </w:r>
            <w:r>
              <w:rPr>
                <w:sz w:val="24"/>
              </w:rPr>
              <w:t>интерес детей к рассказыванию по собственной</w:t>
            </w:r>
            <w:r>
              <w:rPr>
                <w:spacing w:val="1"/>
                <w:sz w:val="24"/>
              </w:rPr>
              <w:t xml:space="preserve"> </w:t>
            </w:r>
            <w:r>
              <w:rPr>
                <w:sz w:val="24"/>
              </w:rPr>
              <w:t>инициативе, поощряет использование в диалоге</w:t>
            </w:r>
            <w:r>
              <w:rPr>
                <w:spacing w:val="1"/>
                <w:sz w:val="24"/>
              </w:rPr>
              <w:t xml:space="preserve"> </w:t>
            </w:r>
            <w:r>
              <w:rPr>
                <w:sz w:val="24"/>
              </w:rPr>
              <w:t>разных</w:t>
            </w:r>
            <w:r>
              <w:rPr>
                <w:spacing w:val="-8"/>
                <w:sz w:val="24"/>
              </w:rPr>
              <w:t xml:space="preserve"> </w:t>
            </w:r>
            <w:r>
              <w:rPr>
                <w:sz w:val="24"/>
              </w:rPr>
              <w:t>типов реплик;</w:t>
            </w:r>
          </w:p>
          <w:p w:rsidR="0016617A" w:rsidRDefault="005076C5">
            <w:pPr>
              <w:pStyle w:val="TableParagraph"/>
              <w:ind w:left="148" w:right="94"/>
              <w:jc w:val="both"/>
              <w:rPr>
                <w:sz w:val="24"/>
              </w:rPr>
            </w:pP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этикет</w:t>
            </w:r>
            <w:r>
              <w:rPr>
                <w:spacing w:val="1"/>
                <w:sz w:val="24"/>
              </w:rPr>
              <w:t xml:space="preserve"> </w:t>
            </w:r>
            <w:r>
              <w:rPr>
                <w:sz w:val="24"/>
              </w:rPr>
              <w:t>телефонного</w:t>
            </w:r>
            <w:r>
              <w:rPr>
                <w:spacing w:val="1"/>
                <w:sz w:val="24"/>
              </w:rPr>
              <w:t xml:space="preserve"> </w:t>
            </w:r>
            <w:r>
              <w:rPr>
                <w:sz w:val="24"/>
              </w:rPr>
              <w:t>разговора,</w:t>
            </w:r>
            <w:r>
              <w:rPr>
                <w:spacing w:val="1"/>
                <w:sz w:val="24"/>
              </w:rPr>
              <w:t xml:space="preserve"> </w:t>
            </w:r>
            <w:r>
              <w:rPr>
                <w:sz w:val="24"/>
              </w:rPr>
              <w:t>столового,</w:t>
            </w:r>
            <w:r>
              <w:rPr>
                <w:spacing w:val="1"/>
                <w:sz w:val="24"/>
              </w:rPr>
              <w:t xml:space="preserve"> </w:t>
            </w:r>
            <w:r>
              <w:rPr>
                <w:sz w:val="24"/>
              </w:rPr>
              <w:t>гостевого</w:t>
            </w:r>
            <w:r>
              <w:rPr>
                <w:spacing w:val="1"/>
                <w:sz w:val="24"/>
              </w:rPr>
              <w:t xml:space="preserve"> </w:t>
            </w:r>
            <w:r>
              <w:rPr>
                <w:sz w:val="24"/>
              </w:rPr>
              <w:t>этикета, этикет взаимодействия в общественных</w:t>
            </w:r>
            <w:r>
              <w:rPr>
                <w:spacing w:val="1"/>
                <w:sz w:val="24"/>
              </w:rPr>
              <w:t xml:space="preserve"> </w:t>
            </w:r>
            <w:r>
              <w:rPr>
                <w:sz w:val="24"/>
              </w:rPr>
              <w:t>местах;</w:t>
            </w:r>
            <w:r>
              <w:rPr>
                <w:spacing w:val="1"/>
                <w:sz w:val="24"/>
              </w:rPr>
              <w:t xml:space="preserve"> </w:t>
            </w:r>
            <w:r>
              <w:rPr>
                <w:sz w:val="24"/>
              </w:rPr>
              <w:t>использовать</w:t>
            </w:r>
            <w:r>
              <w:rPr>
                <w:spacing w:val="1"/>
                <w:sz w:val="24"/>
              </w:rPr>
              <w:t xml:space="preserve"> </w:t>
            </w:r>
            <w:r>
              <w:rPr>
                <w:sz w:val="24"/>
              </w:rPr>
              <w:t>невербальные</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(мимика,</w:t>
            </w:r>
            <w:r>
              <w:rPr>
                <w:spacing w:val="1"/>
                <w:sz w:val="24"/>
              </w:rPr>
              <w:t xml:space="preserve"> </w:t>
            </w:r>
            <w:r>
              <w:rPr>
                <w:sz w:val="24"/>
              </w:rPr>
              <w:t>жесты,</w:t>
            </w:r>
            <w:r>
              <w:rPr>
                <w:spacing w:val="1"/>
                <w:sz w:val="24"/>
              </w:rPr>
              <w:t xml:space="preserve"> </w:t>
            </w:r>
            <w:r>
              <w:rPr>
                <w:sz w:val="24"/>
              </w:rPr>
              <w:t>позы);</w:t>
            </w:r>
            <w:r>
              <w:rPr>
                <w:spacing w:val="61"/>
                <w:sz w:val="24"/>
              </w:rPr>
              <w:t xml:space="preserve"> </w:t>
            </w:r>
            <w:r>
              <w:rPr>
                <w:sz w:val="24"/>
              </w:rPr>
              <w:t>принятые</w:t>
            </w:r>
            <w:r>
              <w:rPr>
                <w:spacing w:val="1"/>
                <w:sz w:val="24"/>
              </w:rPr>
              <w:t xml:space="preserve"> </w:t>
            </w:r>
            <w:r>
              <w:rPr>
                <w:sz w:val="24"/>
              </w:rPr>
              <w:t>нормы вежливого речевого общения; участвовать</w:t>
            </w:r>
            <w:r>
              <w:rPr>
                <w:spacing w:val="-57"/>
                <w:sz w:val="24"/>
              </w:rPr>
              <w:t xml:space="preserve"> </w:t>
            </w:r>
            <w:r>
              <w:rPr>
                <w:sz w:val="24"/>
              </w:rPr>
              <w:t>в коллективных разговорах, использовать разные</w:t>
            </w:r>
            <w:r>
              <w:rPr>
                <w:spacing w:val="1"/>
                <w:sz w:val="24"/>
              </w:rPr>
              <w:t xml:space="preserve"> </w:t>
            </w:r>
            <w:r>
              <w:rPr>
                <w:sz w:val="24"/>
              </w:rPr>
              <w:t>виды</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речевые</w:t>
            </w:r>
            <w:r>
              <w:rPr>
                <w:spacing w:val="1"/>
                <w:sz w:val="24"/>
              </w:rPr>
              <w:t xml:space="preserve"> </w:t>
            </w:r>
            <w:r>
              <w:rPr>
                <w:sz w:val="24"/>
              </w:rPr>
              <w:t>ситуации</w:t>
            </w:r>
            <w:r>
              <w:rPr>
                <w:spacing w:val="1"/>
                <w:sz w:val="24"/>
              </w:rPr>
              <w:t xml:space="preserve"> </w:t>
            </w:r>
            <w:r>
              <w:rPr>
                <w:sz w:val="24"/>
              </w:rPr>
              <w:t>для</w:t>
            </w:r>
            <w:r>
              <w:rPr>
                <w:spacing w:val="1"/>
                <w:sz w:val="24"/>
              </w:rPr>
              <w:t xml:space="preserve"> </w:t>
            </w:r>
            <w:r>
              <w:rPr>
                <w:sz w:val="24"/>
              </w:rPr>
              <w:t>развития</w:t>
            </w:r>
            <w:r>
              <w:rPr>
                <w:spacing w:val="-3"/>
                <w:sz w:val="24"/>
              </w:rPr>
              <w:t xml:space="preserve"> </w:t>
            </w:r>
            <w:r>
              <w:rPr>
                <w:sz w:val="24"/>
              </w:rPr>
              <w:t>диалогической речи;</w:t>
            </w:r>
          </w:p>
          <w:p w:rsidR="0016617A" w:rsidRDefault="005076C5">
            <w:pPr>
              <w:pStyle w:val="TableParagraph"/>
              <w:tabs>
                <w:tab w:val="left" w:pos="1708"/>
                <w:tab w:val="left" w:pos="3850"/>
              </w:tabs>
              <w:ind w:left="148" w:right="80"/>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самостоятельно</w:t>
            </w:r>
            <w:r>
              <w:rPr>
                <w:spacing w:val="1"/>
                <w:sz w:val="24"/>
              </w:rPr>
              <w:t xml:space="preserve"> </w:t>
            </w:r>
            <w:r>
              <w:rPr>
                <w:sz w:val="24"/>
              </w:rPr>
              <w:t>строить</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деловые</w:t>
            </w:r>
            <w:r>
              <w:rPr>
                <w:spacing w:val="1"/>
                <w:sz w:val="24"/>
              </w:rPr>
              <w:t xml:space="preserve"> </w:t>
            </w:r>
            <w:r>
              <w:rPr>
                <w:sz w:val="24"/>
              </w:rPr>
              <w:t>диалоги;</w:t>
            </w:r>
            <w:r>
              <w:rPr>
                <w:sz w:val="24"/>
              </w:rPr>
              <w:tab/>
              <w:t>пересказывать</w:t>
            </w:r>
            <w:r>
              <w:rPr>
                <w:sz w:val="24"/>
              </w:rPr>
              <w:tab/>
              <w:t>литературные</w:t>
            </w:r>
            <w:r>
              <w:rPr>
                <w:spacing w:val="-58"/>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по</w:t>
            </w:r>
            <w:r>
              <w:rPr>
                <w:spacing w:val="1"/>
                <w:sz w:val="24"/>
              </w:rPr>
              <w:t xml:space="preserve"> </w:t>
            </w:r>
            <w:r>
              <w:rPr>
                <w:sz w:val="24"/>
              </w:rPr>
              <w:t>частям,</w:t>
            </w:r>
            <w:r>
              <w:rPr>
                <w:spacing w:val="1"/>
                <w:sz w:val="24"/>
              </w:rPr>
              <w:t xml:space="preserve"> </w:t>
            </w:r>
            <w:r>
              <w:rPr>
                <w:sz w:val="24"/>
              </w:rPr>
              <w:t>правильно</w:t>
            </w:r>
            <w:r>
              <w:rPr>
                <w:spacing w:val="1"/>
                <w:sz w:val="24"/>
              </w:rPr>
              <w:t xml:space="preserve"> </w:t>
            </w:r>
            <w:r>
              <w:rPr>
                <w:sz w:val="24"/>
              </w:rPr>
              <w:t>передавая</w:t>
            </w:r>
            <w:r>
              <w:rPr>
                <w:spacing w:val="1"/>
                <w:sz w:val="24"/>
              </w:rPr>
              <w:t xml:space="preserve"> </w:t>
            </w:r>
            <w:r>
              <w:rPr>
                <w:sz w:val="24"/>
              </w:rPr>
              <w:t>идею</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пользоваться</w:t>
            </w:r>
            <w:r>
              <w:rPr>
                <w:spacing w:val="1"/>
                <w:sz w:val="24"/>
              </w:rPr>
              <w:t xml:space="preserve"> </w:t>
            </w:r>
            <w:r>
              <w:rPr>
                <w:sz w:val="24"/>
              </w:rPr>
              <w:t>прямой и косвенной речью; с помощью педагога</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воспроизводить</w:t>
            </w:r>
            <w:r>
              <w:rPr>
                <w:spacing w:val="1"/>
                <w:sz w:val="24"/>
              </w:rPr>
              <w:t xml:space="preserve"> </w:t>
            </w:r>
            <w:r>
              <w:rPr>
                <w:sz w:val="24"/>
              </w:rPr>
              <w:t>логику</w:t>
            </w:r>
            <w:r>
              <w:rPr>
                <w:spacing w:val="1"/>
                <w:sz w:val="24"/>
              </w:rPr>
              <w:t xml:space="preserve"> </w:t>
            </w:r>
            <w:r>
              <w:rPr>
                <w:sz w:val="24"/>
              </w:rPr>
              <w:t>описательного</w:t>
            </w:r>
            <w:r>
              <w:rPr>
                <w:spacing w:val="1"/>
                <w:sz w:val="24"/>
              </w:rPr>
              <w:t xml:space="preserve"> </w:t>
            </w:r>
            <w:r>
              <w:rPr>
                <w:sz w:val="24"/>
              </w:rPr>
              <w:t>рассказа;</w:t>
            </w:r>
            <w:r>
              <w:rPr>
                <w:spacing w:val="1"/>
                <w:sz w:val="24"/>
              </w:rPr>
              <w:t xml:space="preserve"> </w:t>
            </w:r>
            <w:r>
              <w:rPr>
                <w:sz w:val="24"/>
              </w:rPr>
              <w:t>в</w:t>
            </w:r>
            <w:r>
              <w:rPr>
                <w:spacing w:val="61"/>
                <w:sz w:val="24"/>
              </w:rPr>
              <w:t xml:space="preserve"> </w:t>
            </w:r>
            <w:r>
              <w:rPr>
                <w:sz w:val="24"/>
              </w:rPr>
              <w:t>описательных</w:t>
            </w:r>
            <w:r>
              <w:rPr>
                <w:spacing w:val="1"/>
                <w:sz w:val="24"/>
              </w:rPr>
              <w:t xml:space="preserve"> </w:t>
            </w:r>
            <w:r>
              <w:rPr>
                <w:sz w:val="24"/>
              </w:rPr>
              <w:t>рассказах</w:t>
            </w:r>
            <w:r>
              <w:rPr>
                <w:spacing w:val="1"/>
                <w:sz w:val="24"/>
              </w:rPr>
              <w:t xml:space="preserve"> </w:t>
            </w:r>
            <w:r>
              <w:rPr>
                <w:sz w:val="24"/>
              </w:rPr>
              <w:t>о</w:t>
            </w:r>
            <w:r>
              <w:rPr>
                <w:spacing w:val="1"/>
                <w:sz w:val="24"/>
              </w:rPr>
              <w:t xml:space="preserve"> </w:t>
            </w:r>
            <w:r>
              <w:rPr>
                <w:sz w:val="24"/>
              </w:rPr>
              <w:t>предметах,</w:t>
            </w:r>
            <w:r>
              <w:rPr>
                <w:spacing w:val="1"/>
                <w:sz w:val="24"/>
              </w:rPr>
              <w:t xml:space="preserve"> </w:t>
            </w:r>
            <w:r>
              <w:rPr>
                <w:sz w:val="24"/>
              </w:rPr>
              <w:t>объектах</w:t>
            </w:r>
            <w:r>
              <w:rPr>
                <w:spacing w:val="1"/>
                <w:sz w:val="24"/>
              </w:rPr>
              <w:t xml:space="preserve"> </w:t>
            </w:r>
            <w:r>
              <w:rPr>
                <w:sz w:val="24"/>
              </w:rPr>
              <w:t>и</w:t>
            </w:r>
            <w:r>
              <w:rPr>
                <w:spacing w:val="1"/>
                <w:sz w:val="24"/>
              </w:rPr>
              <w:t xml:space="preserve"> </w:t>
            </w:r>
            <w:r>
              <w:rPr>
                <w:sz w:val="24"/>
              </w:rPr>
              <w:t>явлениях</w:t>
            </w:r>
            <w:r>
              <w:rPr>
                <w:spacing w:val="-57"/>
                <w:sz w:val="24"/>
              </w:rPr>
              <w:t xml:space="preserve"> </w:t>
            </w:r>
            <w:r>
              <w:rPr>
                <w:sz w:val="24"/>
              </w:rPr>
              <w:t>природы</w:t>
            </w:r>
            <w:r>
              <w:rPr>
                <w:spacing w:val="1"/>
                <w:sz w:val="24"/>
              </w:rPr>
              <w:t xml:space="preserve"> </w:t>
            </w:r>
            <w:r>
              <w:rPr>
                <w:sz w:val="24"/>
              </w:rPr>
              <w:t>использовать</w:t>
            </w:r>
            <w:r>
              <w:rPr>
                <w:spacing w:val="1"/>
                <w:sz w:val="24"/>
              </w:rPr>
              <w:t xml:space="preserve"> </w:t>
            </w:r>
            <w:r>
              <w:rPr>
                <w:sz w:val="24"/>
              </w:rPr>
              <w:t>прилагательные</w:t>
            </w:r>
            <w:r>
              <w:rPr>
                <w:spacing w:val="61"/>
                <w:sz w:val="24"/>
              </w:rPr>
              <w:t xml:space="preserve"> </w:t>
            </w:r>
            <w:r>
              <w:rPr>
                <w:sz w:val="24"/>
              </w:rPr>
              <w:t>и</w:t>
            </w:r>
            <w:r>
              <w:rPr>
                <w:spacing w:val="1"/>
                <w:sz w:val="24"/>
              </w:rPr>
              <w:t xml:space="preserve"> </w:t>
            </w:r>
            <w:r>
              <w:rPr>
                <w:sz w:val="24"/>
              </w:rPr>
              <w:t>наречия;</w:t>
            </w:r>
            <w:r>
              <w:rPr>
                <w:spacing w:val="1"/>
                <w:sz w:val="24"/>
              </w:rPr>
              <w:t xml:space="preserve"> </w:t>
            </w:r>
            <w:r>
              <w:rPr>
                <w:sz w:val="24"/>
              </w:rPr>
              <w:t>сочинять</w:t>
            </w:r>
            <w:r>
              <w:rPr>
                <w:spacing w:val="1"/>
                <w:sz w:val="24"/>
              </w:rPr>
              <w:t xml:space="preserve"> </w:t>
            </w:r>
            <w:r>
              <w:rPr>
                <w:sz w:val="24"/>
              </w:rPr>
              <w:t>сюжетные</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30"/>
                <w:sz w:val="24"/>
              </w:rPr>
              <w:t xml:space="preserve"> </w:t>
            </w:r>
            <w:r>
              <w:rPr>
                <w:sz w:val="24"/>
              </w:rPr>
              <w:t>из</w:t>
            </w:r>
            <w:r>
              <w:rPr>
                <w:spacing w:val="25"/>
                <w:sz w:val="24"/>
              </w:rPr>
              <w:t xml:space="preserve"> </w:t>
            </w:r>
            <w:r>
              <w:rPr>
                <w:sz w:val="24"/>
              </w:rPr>
              <w:t>личного</w:t>
            </w:r>
            <w:r>
              <w:rPr>
                <w:spacing w:val="28"/>
                <w:sz w:val="24"/>
              </w:rPr>
              <w:t xml:space="preserve"> </w:t>
            </w:r>
            <w:r>
              <w:rPr>
                <w:sz w:val="24"/>
              </w:rPr>
              <w:t>опыта;</w:t>
            </w:r>
            <w:r>
              <w:rPr>
                <w:spacing w:val="24"/>
                <w:sz w:val="24"/>
              </w:rPr>
              <w:t xml:space="preserve"> </w:t>
            </w:r>
            <w:r>
              <w:rPr>
                <w:sz w:val="24"/>
              </w:rPr>
              <w:t>с</w:t>
            </w:r>
            <w:r>
              <w:rPr>
                <w:spacing w:val="28"/>
                <w:sz w:val="24"/>
              </w:rPr>
              <w:t xml:space="preserve"> </w:t>
            </w:r>
            <w:r>
              <w:rPr>
                <w:sz w:val="24"/>
              </w:rPr>
              <w:t>помощью</w:t>
            </w:r>
            <w:r>
              <w:rPr>
                <w:spacing w:val="27"/>
                <w:sz w:val="24"/>
              </w:rPr>
              <w:t xml:space="preserve"> </w:t>
            </w:r>
            <w:r>
              <w:rPr>
                <w:sz w:val="24"/>
              </w:rPr>
              <w:t>педагога</w:t>
            </w:r>
          </w:p>
          <w:p w:rsidR="0016617A" w:rsidRDefault="005076C5">
            <w:pPr>
              <w:pStyle w:val="TableParagraph"/>
              <w:spacing w:line="274" w:lineRule="exact"/>
              <w:ind w:left="148" w:right="106"/>
              <w:jc w:val="both"/>
              <w:rPr>
                <w:sz w:val="24"/>
              </w:rPr>
            </w:pPr>
            <w:r>
              <w:rPr>
                <w:sz w:val="24"/>
              </w:rPr>
              <w:t>строить</w:t>
            </w:r>
            <w:r>
              <w:rPr>
                <w:spacing w:val="1"/>
                <w:sz w:val="24"/>
              </w:rPr>
              <w:t xml:space="preserve"> </w:t>
            </w:r>
            <w:r>
              <w:rPr>
                <w:sz w:val="24"/>
              </w:rPr>
              <w:t>свой рассказ в соответствии с логикой</w:t>
            </w:r>
            <w:r>
              <w:rPr>
                <w:spacing w:val="1"/>
                <w:sz w:val="24"/>
              </w:rPr>
              <w:t xml:space="preserve"> </w:t>
            </w:r>
            <w:r>
              <w:rPr>
                <w:sz w:val="24"/>
              </w:rPr>
              <w:t xml:space="preserve">повествования;    </w:t>
            </w:r>
            <w:r>
              <w:rPr>
                <w:spacing w:val="18"/>
                <w:sz w:val="24"/>
              </w:rPr>
              <w:t xml:space="preserve"> </w:t>
            </w:r>
            <w:r>
              <w:rPr>
                <w:sz w:val="24"/>
              </w:rPr>
              <w:t xml:space="preserve">в    </w:t>
            </w:r>
            <w:r>
              <w:rPr>
                <w:spacing w:val="28"/>
                <w:sz w:val="24"/>
              </w:rPr>
              <w:t xml:space="preserve"> </w:t>
            </w:r>
            <w:r>
              <w:rPr>
                <w:sz w:val="24"/>
              </w:rPr>
              <w:t xml:space="preserve">повествовании    </w:t>
            </w:r>
            <w:r>
              <w:rPr>
                <w:spacing w:val="20"/>
                <w:sz w:val="24"/>
              </w:rPr>
              <w:t xml:space="preserve"> </w:t>
            </w:r>
            <w:r>
              <w:rPr>
                <w:sz w:val="24"/>
              </w:rPr>
              <w:t>отражать</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5175"/>
        </w:trPr>
        <w:tc>
          <w:tcPr>
            <w:tcW w:w="3914" w:type="dxa"/>
          </w:tcPr>
          <w:p w:rsidR="0016617A" w:rsidRDefault="005076C5">
            <w:pPr>
              <w:pStyle w:val="TableParagraph"/>
              <w:ind w:right="337"/>
              <w:rPr>
                <w:sz w:val="24"/>
              </w:rPr>
            </w:pPr>
            <w:r>
              <w:rPr>
                <w:sz w:val="24"/>
              </w:rPr>
              <w:lastRenderedPageBreak/>
              <w:t>пересказывать</w:t>
            </w:r>
            <w:r>
              <w:rPr>
                <w:spacing w:val="4"/>
                <w:sz w:val="24"/>
              </w:rPr>
              <w:t xml:space="preserve"> </w:t>
            </w:r>
            <w:r>
              <w:rPr>
                <w:sz w:val="24"/>
              </w:rPr>
              <w:t>небольшие</w:t>
            </w:r>
            <w:r>
              <w:rPr>
                <w:spacing w:val="1"/>
                <w:sz w:val="24"/>
              </w:rPr>
              <w:t xml:space="preserve"> </w:t>
            </w:r>
            <w:r>
              <w:rPr>
                <w:sz w:val="24"/>
              </w:rPr>
              <w:t>литературные произведения</w:t>
            </w:r>
            <w:r>
              <w:rPr>
                <w:spacing w:val="1"/>
                <w:sz w:val="24"/>
              </w:rPr>
              <w:t xml:space="preserve"> </w:t>
            </w:r>
            <w:r>
              <w:rPr>
                <w:sz w:val="24"/>
              </w:rPr>
              <w:t>(сказки,</w:t>
            </w:r>
            <w:r>
              <w:rPr>
                <w:spacing w:val="3"/>
                <w:sz w:val="24"/>
              </w:rPr>
              <w:t xml:space="preserve"> </w:t>
            </w:r>
            <w:r>
              <w:rPr>
                <w:sz w:val="24"/>
              </w:rPr>
              <w:t>рассказы)</w:t>
            </w:r>
            <w:r>
              <w:rPr>
                <w:spacing w:val="1"/>
                <w:sz w:val="24"/>
              </w:rPr>
              <w:t xml:space="preserve"> </w:t>
            </w:r>
            <w:r>
              <w:rPr>
                <w:sz w:val="24"/>
              </w:rPr>
              <w:t>без</w:t>
            </w:r>
            <w:r>
              <w:rPr>
                <w:spacing w:val="-4"/>
                <w:sz w:val="24"/>
              </w:rPr>
              <w:t xml:space="preserve"> </w:t>
            </w:r>
            <w:r>
              <w:rPr>
                <w:sz w:val="24"/>
              </w:rPr>
              <w:t>помощи</w:t>
            </w:r>
            <w:r>
              <w:rPr>
                <w:spacing w:val="1"/>
                <w:sz w:val="24"/>
              </w:rPr>
              <w:t xml:space="preserve"> </w:t>
            </w:r>
            <w:r>
              <w:rPr>
                <w:sz w:val="24"/>
              </w:rPr>
              <w:t>вопросов педагога, выразительно</w:t>
            </w:r>
            <w:r>
              <w:rPr>
                <w:spacing w:val="-57"/>
                <w:sz w:val="24"/>
              </w:rPr>
              <w:t xml:space="preserve"> </w:t>
            </w:r>
            <w:r>
              <w:rPr>
                <w:sz w:val="24"/>
              </w:rPr>
              <w:t>передавая диалоги действующих</w:t>
            </w:r>
            <w:r>
              <w:rPr>
                <w:spacing w:val="1"/>
                <w:sz w:val="24"/>
              </w:rPr>
              <w:t xml:space="preserve"> </w:t>
            </w:r>
            <w:r>
              <w:rPr>
                <w:sz w:val="24"/>
              </w:rPr>
              <w:t>лиц,</w:t>
            </w:r>
            <w:r>
              <w:rPr>
                <w:spacing w:val="-10"/>
                <w:sz w:val="24"/>
              </w:rPr>
              <w:t xml:space="preserve"> </w:t>
            </w:r>
            <w:r>
              <w:rPr>
                <w:sz w:val="24"/>
              </w:rPr>
              <w:t>характеристики</w:t>
            </w:r>
            <w:r>
              <w:rPr>
                <w:spacing w:val="-7"/>
                <w:sz w:val="24"/>
              </w:rPr>
              <w:t xml:space="preserve"> </w:t>
            </w:r>
            <w:r>
              <w:rPr>
                <w:sz w:val="24"/>
              </w:rPr>
              <w:t>персонажей,</w:t>
            </w:r>
            <w:r>
              <w:rPr>
                <w:spacing w:val="-57"/>
                <w:sz w:val="24"/>
              </w:rPr>
              <w:t xml:space="preserve"> </w:t>
            </w:r>
            <w:r>
              <w:rPr>
                <w:sz w:val="24"/>
              </w:rPr>
              <w:t>формировать</w:t>
            </w:r>
            <w:r>
              <w:rPr>
                <w:spacing w:val="4"/>
                <w:sz w:val="24"/>
              </w:rPr>
              <w:t xml:space="preserve"> </w:t>
            </w:r>
            <w:r>
              <w:rPr>
                <w:sz w:val="24"/>
              </w:rPr>
              <w:t>умение</w:t>
            </w:r>
          </w:p>
          <w:p w:rsidR="0016617A" w:rsidRDefault="005076C5">
            <w:pPr>
              <w:pStyle w:val="TableParagraph"/>
              <w:ind w:right="380"/>
              <w:rPr>
                <w:sz w:val="24"/>
              </w:rPr>
            </w:pPr>
            <w:r>
              <w:rPr>
                <w:sz w:val="24"/>
              </w:rPr>
              <w:t>самостоятельно составлять по</w:t>
            </w:r>
            <w:r>
              <w:rPr>
                <w:spacing w:val="1"/>
                <w:sz w:val="24"/>
              </w:rPr>
              <w:t xml:space="preserve"> </w:t>
            </w:r>
            <w:r>
              <w:rPr>
                <w:sz w:val="24"/>
              </w:rPr>
              <w:t>плану и образцу небольшие</w:t>
            </w:r>
            <w:r>
              <w:rPr>
                <w:spacing w:val="1"/>
                <w:sz w:val="24"/>
              </w:rPr>
              <w:t xml:space="preserve"> </w:t>
            </w:r>
            <w:r>
              <w:rPr>
                <w:sz w:val="24"/>
              </w:rPr>
              <w:t>рассказы</w:t>
            </w:r>
            <w:r>
              <w:rPr>
                <w:spacing w:val="-5"/>
                <w:sz w:val="24"/>
              </w:rPr>
              <w:t xml:space="preserve"> </w:t>
            </w:r>
            <w:r>
              <w:rPr>
                <w:sz w:val="24"/>
              </w:rPr>
              <w:t>о</w:t>
            </w:r>
            <w:r>
              <w:rPr>
                <w:spacing w:val="-4"/>
                <w:sz w:val="24"/>
              </w:rPr>
              <w:t xml:space="preserve"> </w:t>
            </w:r>
            <w:r>
              <w:rPr>
                <w:sz w:val="24"/>
              </w:rPr>
              <w:t>предмете,</w:t>
            </w:r>
            <w:r>
              <w:rPr>
                <w:spacing w:val="-9"/>
                <w:sz w:val="24"/>
              </w:rPr>
              <w:t xml:space="preserve"> </w:t>
            </w:r>
            <w:r>
              <w:rPr>
                <w:sz w:val="24"/>
              </w:rPr>
              <w:t>по</w:t>
            </w:r>
            <w:r>
              <w:rPr>
                <w:spacing w:val="1"/>
                <w:sz w:val="24"/>
              </w:rPr>
              <w:t xml:space="preserve"> </w:t>
            </w:r>
            <w:r>
              <w:rPr>
                <w:sz w:val="24"/>
              </w:rPr>
              <w:t>картине,</w:t>
            </w:r>
            <w:r>
              <w:rPr>
                <w:spacing w:val="-57"/>
                <w:sz w:val="24"/>
              </w:rPr>
              <w:t xml:space="preserve"> </w:t>
            </w:r>
            <w:r>
              <w:rPr>
                <w:sz w:val="24"/>
              </w:rPr>
              <w:t>набору картинок, составлять</w:t>
            </w:r>
            <w:r>
              <w:rPr>
                <w:spacing w:val="1"/>
                <w:sz w:val="24"/>
              </w:rPr>
              <w:t xml:space="preserve"> </w:t>
            </w:r>
            <w:r>
              <w:rPr>
                <w:sz w:val="24"/>
              </w:rPr>
              <w:t>письма (педагогу, другу);</w:t>
            </w:r>
            <w:r>
              <w:rPr>
                <w:spacing w:val="1"/>
                <w:sz w:val="24"/>
              </w:rPr>
              <w:t xml:space="preserve"> </w:t>
            </w:r>
            <w:r>
              <w:rPr>
                <w:sz w:val="24"/>
              </w:rPr>
              <w:t>составлять рассказы из опыта,</w:t>
            </w:r>
            <w:r>
              <w:rPr>
                <w:spacing w:val="1"/>
                <w:sz w:val="24"/>
              </w:rPr>
              <w:t xml:space="preserve"> </w:t>
            </w:r>
            <w:r>
              <w:rPr>
                <w:sz w:val="24"/>
              </w:rPr>
              <w:t>передавая хорошо</w:t>
            </w:r>
            <w:r>
              <w:rPr>
                <w:spacing w:val="3"/>
                <w:sz w:val="24"/>
              </w:rPr>
              <w:t xml:space="preserve"> </w:t>
            </w:r>
            <w:r>
              <w:rPr>
                <w:sz w:val="24"/>
              </w:rPr>
              <w:t>знакомые</w:t>
            </w:r>
            <w:r>
              <w:rPr>
                <w:spacing w:val="1"/>
                <w:sz w:val="24"/>
              </w:rPr>
              <w:t xml:space="preserve"> </w:t>
            </w:r>
            <w:r>
              <w:rPr>
                <w:sz w:val="24"/>
              </w:rPr>
              <w:t>события. Формировать умение</w:t>
            </w:r>
            <w:r>
              <w:rPr>
                <w:spacing w:val="1"/>
                <w:sz w:val="24"/>
              </w:rPr>
              <w:t xml:space="preserve"> </w:t>
            </w:r>
            <w:r>
              <w:rPr>
                <w:sz w:val="24"/>
              </w:rPr>
              <w:t>составлять небольшие рассказы</w:t>
            </w:r>
            <w:r>
              <w:rPr>
                <w:spacing w:val="1"/>
                <w:sz w:val="24"/>
              </w:rPr>
              <w:t xml:space="preserve"> </w:t>
            </w:r>
            <w:r>
              <w:rPr>
                <w:sz w:val="24"/>
              </w:rPr>
              <w:t>творческого характера по теме,</w:t>
            </w:r>
            <w:r>
              <w:rPr>
                <w:spacing w:val="1"/>
                <w:sz w:val="24"/>
              </w:rPr>
              <w:t xml:space="preserve"> </w:t>
            </w:r>
            <w:r>
              <w:rPr>
                <w:sz w:val="24"/>
              </w:rPr>
              <w:t>предложенной</w:t>
            </w:r>
            <w:r>
              <w:rPr>
                <w:spacing w:val="4"/>
                <w:sz w:val="24"/>
              </w:rPr>
              <w:t xml:space="preserve"> </w:t>
            </w:r>
            <w:r>
              <w:rPr>
                <w:sz w:val="24"/>
              </w:rPr>
              <w:t>педагогом.</w:t>
            </w:r>
          </w:p>
        </w:tc>
        <w:tc>
          <w:tcPr>
            <w:tcW w:w="5388" w:type="dxa"/>
          </w:tcPr>
          <w:p w:rsidR="0016617A" w:rsidRDefault="005076C5">
            <w:pPr>
              <w:pStyle w:val="TableParagraph"/>
              <w:spacing w:line="242" w:lineRule="auto"/>
              <w:ind w:left="148" w:right="95"/>
              <w:jc w:val="both"/>
              <w:rPr>
                <w:sz w:val="24"/>
              </w:rPr>
            </w:pPr>
            <w:r>
              <w:rPr>
                <w:sz w:val="24"/>
              </w:rPr>
              <w:t>типичные</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сказки</w:t>
            </w:r>
            <w:r>
              <w:rPr>
                <w:spacing w:val="1"/>
                <w:sz w:val="24"/>
              </w:rPr>
              <w:t xml:space="preserve"> </w:t>
            </w:r>
            <w:r>
              <w:rPr>
                <w:sz w:val="24"/>
              </w:rPr>
              <w:t>или</w:t>
            </w:r>
            <w:r>
              <w:rPr>
                <w:spacing w:val="1"/>
                <w:sz w:val="24"/>
              </w:rPr>
              <w:t xml:space="preserve"> </w:t>
            </w:r>
            <w:r>
              <w:rPr>
                <w:sz w:val="24"/>
              </w:rPr>
              <w:t>рассказа;</w:t>
            </w:r>
          </w:p>
          <w:p w:rsidR="0016617A" w:rsidRDefault="005076C5">
            <w:pPr>
              <w:pStyle w:val="TableParagraph"/>
              <w:tabs>
                <w:tab w:val="left" w:pos="2001"/>
                <w:tab w:val="left" w:pos="3764"/>
              </w:tabs>
              <w:ind w:left="148" w:right="86"/>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речевое</w:t>
            </w:r>
            <w:r>
              <w:rPr>
                <w:spacing w:val="1"/>
                <w:sz w:val="24"/>
              </w:rPr>
              <w:t xml:space="preserve"> </w:t>
            </w:r>
            <w:r>
              <w:rPr>
                <w:sz w:val="24"/>
              </w:rPr>
              <w:t>творчество,</w:t>
            </w:r>
            <w:r>
              <w:rPr>
                <w:spacing w:val="-57"/>
                <w:sz w:val="24"/>
              </w:rPr>
              <w:t xml:space="preserve"> </w:t>
            </w:r>
            <w:r>
              <w:rPr>
                <w:sz w:val="24"/>
              </w:rPr>
              <w:t>формирует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сочинению,</w:t>
            </w:r>
            <w:r>
              <w:rPr>
                <w:spacing w:val="1"/>
                <w:sz w:val="24"/>
              </w:rPr>
              <w:t xml:space="preserve"> </w:t>
            </w:r>
            <w:r>
              <w:rPr>
                <w:sz w:val="24"/>
              </w:rPr>
              <w:t>созданию</w:t>
            </w:r>
            <w:r>
              <w:rPr>
                <w:spacing w:val="1"/>
                <w:sz w:val="24"/>
              </w:rPr>
              <w:t xml:space="preserve"> </w:t>
            </w:r>
            <w:r>
              <w:rPr>
                <w:sz w:val="24"/>
              </w:rPr>
              <w:t>разнообразных</w:t>
            </w:r>
            <w:r>
              <w:rPr>
                <w:spacing w:val="1"/>
                <w:sz w:val="24"/>
              </w:rPr>
              <w:t xml:space="preserve"> </w:t>
            </w:r>
            <w:r>
              <w:rPr>
                <w:sz w:val="24"/>
              </w:rPr>
              <w:t>видов</w:t>
            </w:r>
            <w:r>
              <w:rPr>
                <w:spacing w:val="1"/>
                <w:sz w:val="24"/>
              </w:rPr>
              <w:t xml:space="preserve"> </w:t>
            </w:r>
            <w:r>
              <w:rPr>
                <w:sz w:val="24"/>
              </w:rPr>
              <w:t>творческих</w:t>
            </w:r>
            <w:r>
              <w:rPr>
                <w:sz w:val="24"/>
              </w:rPr>
              <w:tab/>
              <w:t>рассказов:</w:t>
            </w:r>
            <w:r>
              <w:rPr>
                <w:sz w:val="24"/>
              </w:rPr>
              <w:tab/>
              <w:t>придумывание</w:t>
            </w:r>
            <w:r>
              <w:rPr>
                <w:spacing w:val="-58"/>
                <w:sz w:val="24"/>
              </w:rPr>
              <w:t xml:space="preserve"> </w:t>
            </w:r>
            <w:r>
              <w:rPr>
                <w:sz w:val="24"/>
              </w:rPr>
              <w:t>продолжения и окончания к рассказу,</w:t>
            </w:r>
            <w:r>
              <w:rPr>
                <w:spacing w:val="60"/>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аналогии,</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плану</w:t>
            </w:r>
            <w:r>
              <w:rPr>
                <w:spacing w:val="1"/>
                <w:sz w:val="24"/>
              </w:rPr>
              <w:t xml:space="preserve"> </w:t>
            </w:r>
            <w:r>
              <w:rPr>
                <w:sz w:val="24"/>
              </w:rPr>
              <w:t>педагога,</w:t>
            </w:r>
            <w:r>
              <w:rPr>
                <w:spacing w:val="1"/>
                <w:sz w:val="24"/>
              </w:rPr>
              <w:t xml:space="preserve"> </w:t>
            </w:r>
            <w:r>
              <w:rPr>
                <w:sz w:val="24"/>
              </w:rPr>
              <w:t>по</w:t>
            </w:r>
            <w:r>
              <w:rPr>
                <w:spacing w:val="1"/>
                <w:sz w:val="24"/>
              </w:rPr>
              <w:t xml:space="preserve"> </w:t>
            </w:r>
            <w:r>
              <w:rPr>
                <w:sz w:val="24"/>
              </w:rPr>
              <w:t>модели.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внимательно выслушивать рассказы сверстников,</w:t>
            </w:r>
            <w:r>
              <w:rPr>
                <w:spacing w:val="-57"/>
                <w:sz w:val="24"/>
              </w:rPr>
              <w:t xml:space="preserve"> </w:t>
            </w:r>
            <w:r>
              <w:rPr>
                <w:sz w:val="24"/>
              </w:rPr>
              <w:t>замечать</w:t>
            </w:r>
            <w:r>
              <w:rPr>
                <w:spacing w:val="1"/>
                <w:sz w:val="24"/>
              </w:rPr>
              <w:t xml:space="preserve"> </w:t>
            </w:r>
            <w:r>
              <w:rPr>
                <w:sz w:val="24"/>
              </w:rPr>
              <w:t>речевые</w:t>
            </w:r>
            <w:r>
              <w:rPr>
                <w:spacing w:val="1"/>
                <w:sz w:val="24"/>
              </w:rPr>
              <w:t xml:space="preserve"> </w:t>
            </w:r>
            <w:r>
              <w:rPr>
                <w:sz w:val="24"/>
              </w:rPr>
              <w:t>ошибки</w:t>
            </w:r>
            <w:r>
              <w:rPr>
                <w:spacing w:val="1"/>
                <w:sz w:val="24"/>
              </w:rPr>
              <w:t xml:space="preserve"> </w:t>
            </w:r>
            <w:r>
              <w:rPr>
                <w:sz w:val="24"/>
              </w:rPr>
              <w:t>и</w:t>
            </w:r>
            <w:r>
              <w:rPr>
                <w:spacing w:val="1"/>
                <w:sz w:val="24"/>
              </w:rPr>
              <w:t xml:space="preserve"> </w:t>
            </w:r>
            <w:r>
              <w:rPr>
                <w:sz w:val="24"/>
              </w:rPr>
              <w:t>доброжелательно</w:t>
            </w:r>
            <w:r>
              <w:rPr>
                <w:spacing w:val="1"/>
                <w:sz w:val="24"/>
              </w:rPr>
              <w:t xml:space="preserve"> </w:t>
            </w:r>
            <w:r>
              <w:rPr>
                <w:sz w:val="24"/>
              </w:rPr>
              <w:t>исправлять</w:t>
            </w:r>
            <w:r>
              <w:rPr>
                <w:spacing w:val="1"/>
                <w:sz w:val="24"/>
              </w:rPr>
              <w:t xml:space="preserve"> </w:t>
            </w:r>
            <w:r>
              <w:rPr>
                <w:sz w:val="24"/>
              </w:rPr>
              <w:t>их;</w:t>
            </w:r>
            <w:r>
              <w:rPr>
                <w:spacing w:val="1"/>
                <w:sz w:val="24"/>
              </w:rPr>
              <w:t xml:space="preserve"> </w:t>
            </w:r>
            <w:r>
              <w:rPr>
                <w:sz w:val="24"/>
              </w:rPr>
              <w:t>использовать</w:t>
            </w:r>
            <w:r>
              <w:rPr>
                <w:spacing w:val="1"/>
                <w:sz w:val="24"/>
              </w:rPr>
              <w:t xml:space="preserve"> </w:t>
            </w:r>
            <w:r>
              <w:rPr>
                <w:sz w:val="24"/>
              </w:rPr>
              <w:t>элементы</w:t>
            </w:r>
            <w:r>
              <w:rPr>
                <w:spacing w:val="1"/>
                <w:sz w:val="24"/>
              </w:rPr>
              <w:t xml:space="preserve"> </w:t>
            </w:r>
            <w:r>
              <w:rPr>
                <w:sz w:val="24"/>
              </w:rPr>
              <w:t>речи</w:t>
            </w:r>
            <w:r>
              <w:rPr>
                <w:spacing w:val="1"/>
                <w:sz w:val="24"/>
              </w:rPr>
              <w:t xml:space="preserve"> </w:t>
            </w:r>
            <w:r>
              <w:rPr>
                <w:sz w:val="24"/>
              </w:rPr>
              <w:t>-</w:t>
            </w:r>
            <w:r>
              <w:rPr>
                <w:spacing w:val="1"/>
                <w:sz w:val="24"/>
              </w:rPr>
              <w:t xml:space="preserve"> </w:t>
            </w:r>
            <w:r>
              <w:rPr>
                <w:sz w:val="24"/>
              </w:rPr>
              <w:t>доказательства</w:t>
            </w:r>
            <w:r>
              <w:rPr>
                <w:spacing w:val="1"/>
                <w:sz w:val="24"/>
              </w:rPr>
              <w:t xml:space="preserve"> </w:t>
            </w:r>
            <w:r>
              <w:rPr>
                <w:sz w:val="24"/>
              </w:rPr>
              <w:t>при</w:t>
            </w:r>
            <w:r>
              <w:rPr>
                <w:spacing w:val="1"/>
                <w:sz w:val="24"/>
              </w:rPr>
              <w:t xml:space="preserve"> </w:t>
            </w:r>
            <w:r>
              <w:rPr>
                <w:sz w:val="24"/>
              </w:rPr>
              <w:t>отгадывании</w:t>
            </w:r>
            <w:r>
              <w:rPr>
                <w:spacing w:val="1"/>
                <w:sz w:val="24"/>
              </w:rPr>
              <w:t xml:space="preserve"> </w:t>
            </w:r>
            <w:r>
              <w:rPr>
                <w:sz w:val="24"/>
              </w:rPr>
              <w:t>загадок,</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осваивать</w:t>
            </w:r>
            <w:r>
              <w:rPr>
                <w:spacing w:val="1"/>
                <w:sz w:val="24"/>
              </w:rPr>
              <w:t xml:space="preserve"> </w:t>
            </w:r>
            <w:r>
              <w:rPr>
                <w:sz w:val="24"/>
              </w:rPr>
              <w:t>умения</w:t>
            </w:r>
            <w:r>
              <w:rPr>
                <w:spacing w:val="1"/>
                <w:sz w:val="24"/>
              </w:rPr>
              <w:t xml:space="preserve"> </w:t>
            </w:r>
            <w:r>
              <w:rPr>
                <w:sz w:val="24"/>
              </w:rPr>
              <w:t>находить в текстах литературных произведений</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сочинении</w:t>
            </w:r>
            <w:r>
              <w:rPr>
                <w:spacing w:val="3"/>
                <w:sz w:val="24"/>
              </w:rPr>
              <w:t xml:space="preserve"> </w:t>
            </w:r>
            <w:r>
              <w:rPr>
                <w:sz w:val="24"/>
              </w:rPr>
              <w:t>загадок,</w:t>
            </w:r>
            <w:r>
              <w:rPr>
                <w:spacing w:val="-1"/>
                <w:sz w:val="24"/>
              </w:rPr>
              <w:t xml:space="preserve"> </w:t>
            </w:r>
            <w:r>
              <w:rPr>
                <w:sz w:val="24"/>
              </w:rPr>
              <w:t>сказок,</w:t>
            </w:r>
            <w:r>
              <w:rPr>
                <w:spacing w:val="4"/>
                <w:sz w:val="24"/>
              </w:rPr>
              <w:t xml:space="preserve"> </w:t>
            </w:r>
            <w:r>
              <w:rPr>
                <w:sz w:val="24"/>
              </w:rPr>
              <w:t>рассказов.</w:t>
            </w:r>
          </w:p>
        </w:tc>
      </w:tr>
      <w:tr w:rsidR="0016617A">
        <w:trPr>
          <w:trHeight w:val="4690"/>
        </w:trPr>
        <w:tc>
          <w:tcPr>
            <w:tcW w:w="3914" w:type="dxa"/>
          </w:tcPr>
          <w:p w:rsidR="0016617A" w:rsidRDefault="005076C5">
            <w:pPr>
              <w:pStyle w:val="TableParagraph"/>
              <w:spacing w:line="237" w:lineRule="auto"/>
              <w:ind w:right="515"/>
              <w:rPr>
                <w:b/>
                <w:sz w:val="24"/>
              </w:rPr>
            </w:pPr>
            <w:r>
              <w:rPr>
                <w:b/>
                <w:sz w:val="24"/>
              </w:rPr>
              <w:t>Подготовка детей к обучению</w:t>
            </w:r>
            <w:r>
              <w:rPr>
                <w:b/>
                <w:spacing w:val="-57"/>
                <w:sz w:val="24"/>
              </w:rPr>
              <w:t xml:space="preserve"> </w:t>
            </w:r>
            <w:r>
              <w:rPr>
                <w:b/>
                <w:sz w:val="24"/>
              </w:rPr>
              <w:t>грамоте:</w:t>
            </w:r>
          </w:p>
          <w:p w:rsidR="0016617A" w:rsidRDefault="005076C5">
            <w:pPr>
              <w:pStyle w:val="TableParagraph"/>
              <w:ind w:right="87"/>
              <w:rPr>
                <w:sz w:val="24"/>
              </w:rPr>
            </w:pPr>
            <w:r>
              <w:rPr>
                <w:sz w:val="24"/>
              </w:rPr>
              <w:t>- формировать у детей умение</w:t>
            </w:r>
            <w:r>
              <w:rPr>
                <w:spacing w:val="1"/>
                <w:sz w:val="24"/>
              </w:rPr>
              <w:t xml:space="preserve"> </w:t>
            </w:r>
            <w:r>
              <w:rPr>
                <w:sz w:val="24"/>
              </w:rPr>
              <w:t>производить анализ слов различной</w:t>
            </w:r>
            <w:r>
              <w:rPr>
                <w:spacing w:val="-58"/>
                <w:sz w:val="24"/>
              </w:rPr>
              <w:t xml:space="preserve"> </w:t>
            </w:r>
            <w:r>
              <w:rPr>
                <w:sz w:val="24"/>
              </w:rPr>
              <w:t>звуковой</w:t>
            </w:r>
            <w:r>
              <w:rPr>
                <w:spacing w:val="-4"/>
                <w:sz w:val="24"/>
              </w:rPr>
              <w:t xml:space="preserve"> </w:t>
            </w:r>
            <w:r>
              <w:rPr>
                <w:sz w:val="24"/>
              </w:rPr>
              <w:t>структуры,</w:t>
            </w:r>
            <w:r>
              <w:rPr>
                <w:spacing w:val="6"/>
                <w:sz w:val="24"/>
              </w:rPr>
              <w:t xml:space="preserve"> </w:t>
            </w:r>
            <w:r>
              <w:rPr>
                <w:sz w:val="24"/>
              </w:rPr>
              <w:t>выделять</w:t>
            </w:r>
            <w:r>
              <w:rPr>
                <w:spacing w:val="1"/>
                <w:sz w:val="24"/>
              </w:rPr>
              <w:t xml:space="preserve"> </w:t>
            </w:r>
            <w:r>
              <w:rPr>
                <w:sz w:val="24"/>
              </w:rPr>
              <w:t>словесное ударение и определять</w:t>
            </w:r>
            <w:r>
              <w:rPr>
                <w:spacing w:val="1"/>
                <w:sz w:val="24"/>
              </w:rPr>
              <w:t xml:space="preserve"> </w:t>
            </w:r>
            <w:r>
              <w:rPr>
                <w:sz w:val="24"/>
              </w:rPr>
              <w:t>его</w:t>
            </w:r>
            <w:r>
              <w:rPr>
                <w:spacing w:val="2"/>
                <w:sz w:val="24"/>
              </w:rPr>
              <w:t xml:space="preserve"> </w:t>
            </w:r>
            <w:r>
              <w:rPr>
                <w:sz w:val="24"/>
              </w:rPr>
              <w:t>место</w:t>
            </w:r>
            <w:r>
              <w:rPr>
                <w:spacing w:val="6"/>
                <w:sz w:val="24"/>
              </w:rPr>
              <w:t xml:space="preserve"> </w:t>
            </w:r>
            <w:r>
              <w:rPr>
                <w:sz w:val="24"/>
              </w:rPr>
              <w:t>в</w:t>
            </w:r>
            <w:r>
              <w:rPr>
                <w:spacing w:val="-1"/>
                <w:sz w:val="24"/>
              </w:rPr>
              <w:t xml:space="preserve"> </w:t>
            </w:r>
            <w:r>
              <w:rPr>
                <w:sz w:val="24"/>
              </w:rPr>
              <w:t>структуре слова,</w:t>
            </w:r>
            <w:r>
              <w:rPr>
                <w:spacing w:val="1"/>
                <w:sz w:val="24"/>
              </w:rPr>
              <w:t xml:space="preserve"> </w:t>
            </w:r>
            <w:r>
              <w:rPr>
                <w:sz w:val="24"/>
              </w:rPr>
              <w:t>качественно</w:t>
            </w:r>
            <w:r>
              <w:rPr>
                <w:spacing w:val="7"/>
                <w:sz w:val="24"/>
              </w:rPr>
              <w:t xml:space="preserve"> </w:t>
            </w:r>
            <w:r>
              <w:rPr>
                <w:sz w:val="24"/>
              </w:rPr>
              <w:t>характеризовать</w:t>
            </w:r>
            <w:r>
              <w:rPr>
                <w:spacing w:val="1"/>
                <w:sz w:val="24"/>
              </w:rPr>
              <w:t xml:space="preserve"> </w:t>
            </w:r>
            <w:r>
              <w:rPr>
                <w:sz w:val="24"/>
              </w:rPr>
              <w:t>выделяемые</w:t>
            </w:r>
            <w:r>
              <w:rPr>
                <w:spacing w:val="-3"/>
                <w:sz w:val="24"/>
              </w:rPr>
              <w:t xml:space="preserve"> </w:t>
            </w:r>
            <w:r>
              <w:rPr>
                <w:sz w:val="24"/>
              </w:rPr>
              <w:t>звуки</w:t>
            </w:r>
            <w:r>
              <w:rPr>
                <w:spacing w:val="3"/>
                <w:sz w:val="24"/>
              </w:rPr>
              <w:t xml:space="preserve"> </w:t>
            </w:r>
            <w:r>
              <w:rPr>
                <w:sz w:val="24"/>
              </w:rPr>
              <w:t>(гласные,</w:t>
            </w:r>
            <w:r>
              <w:rPr>
                <w:spacing w:val="1"/>
                <w:sz w:val="24"/>
              </w:rPr>
              <w:t xml:space="preserve"> </w:t>
            </w:r>
            <w:r>
              <w:rPr>
                <w:sz w:val="24"/>
              </w:rPr>
              <w:t>твердый</w:t>
            </w:r>
            <w:r>
              <w:rPr>
                <w:spacing w:val="3"/>
                <w:sz w:val="24"/>
              </w:rPr>
              <w:t xml:space="preserve"> </w:t>
            </w:r>
            <w:r>
              <w:rPr>
                <w:sz w:val="24"/>
              </w:rPr>
              <w:t>согласный, мягкий</w:t>
            </w:r>
            <w:r>
              <w:rPr>
                <w:spacing w:val="1"/>
                <w:sz w:val="24"/>
              </w:rPr>
              <w:t xml:space="preserve"> </w:t>
            </w:r>
            <w:r>
              <w:rPr>
                <w:sz w:val="24"/>
              </w:rPr>
              <w:t>согласный, ударный</w:t>
            </w:r>
            <w:r>
              <w:rPr>
                <w:spacing w:val="3"/>
                <w:sz w:val="24"/>
              </w:rPr>
              <w:t xml:space="preserve"> </w:t>
            </w:r>
            <w:r>
              <w:rPr>
                <w:sz w:val="24"/>
              </w:rPr>
              <w:t>гласный,</w:t>
            </w:r>
            <w:r>
              <w:rPr>
                <w:spacing w:val="1"/>
                <w:sz w:val="24"/>
              </w:rPr>
              <w:t xml:space="preserve"> </w:t>
            </w:r>
            <w:r>
              <w:rPr>
                <w:sz w:val="24"/>
              </w:rPr>
              <w:t>безударный гласный звук),</w:t>
            </w:r>
            <w:r>
              <w:rPr>
                <w:spacing w:val="1"/>
                <w:sz w:val="24"/>
              </w:rPr>
              <w:t xml:space="preserve"> </w:t>
            </w:r>
            <w:r>
              <w:rPr>
                <w:sz w:val="24"/>
              </w:rPr>
              <w:t>правильно</w:t>
            </w:r>
            <w:r>
              <w:rPr>
                <w:spacing w:val="2"/>
                <w:sz w:val="24"/>
              </w:rPr>
              <w:t xml:space="preserve"> </w:t>
            </w:r>
            <w:r>
              <w:rPr>
                <w:sz w:val="24"/>
              </w:rPr>
              <w:t>употреблять</w:t>
            </w:r>
            <w:r>
              <w:rPr>
                <w:spacing w:val="1"/>
                <w:sz w:val="24"/>
              </w:rPr>
              <w:t xml:space="preserve"> </w:t>
            </w:r>
            <w:r>
              <w:rPr>
                <w:sz w:val="24"/>
              </w:rPr>
              <w:t>соответствующие термины.</w:t>
            </w:r>
            <w:r>
              <w:rPr>
                <w:spacing w:val="1"/>
                <w:sz w:val="24"/>
              </w:rPr>
              <w:t xml:space="preserve"> </w:t>
            </w:r>
            <w:r>
              <w:rPr>
                <w:sz w:val="24"/>
              </w:rPr>
              <w:t>Познакомить детей</w:t>
            </w:r>
            <w:r>
              <w:rPr>
                <w:spacing w:val="-1"/>
                <w:sz w:val="24"/>
              </w:rPr>
              <w:t xml:space="preserve"> </w:t>
            </w:r>
            <w:r>
              <w:rPr>
                <w:sz w:val="24"/>
              </w:rPr>
              <w:t>со</w:t>
            </w:r>
            <w:r>
              <w:rPr>
                <w:spacing w:val="-1"/>
                <w:sz w:val="24"/>
              </w:rPr>
              <w:t xml:space="preserve"> </w:t>
            </w:r>
            <w:r>
              <w:rPr>
                <w:sz w:val="24"/>
              </w:rPr>
              <w:t>словесным</w:t>
            </w:r>
          </w:p>
          <w:p w:rsidR="0016617A" w:rsidRDefault="005076C5">
            <w:pPr>
              <w:pStyle w:val="TableParagraph"/>
              <w:spacing w:line="274" w:lineRule="exact"/>
              <w:ind w:right="201"/>
              <w:rPr>
                <w:sz w:val="24"/>
              </w:rPr>
            </w:pPr>
            <w:r>
              <w:rPr>
                <w:sz w:val="24"/>
              </w:rPr>
              <w:t>составом</w:t>
            </w:r>
            <w:r>
              <w:rPr>
                <w:spacing w:val="-7"/>
                <w:sz w:val="24"/>
              </w:rPr>
              <w:t xml:space="preserve"> </w:t>
            </w:r>
            <w:r>
              <w:rPr>
                <w:sz w:val="24"/>
              </w:rPr>
              <w:t>предложения</w:t>
            </w:r>
            <w:r>
              <w:rPr>
                <w:spacing w:val="-8"/>
                <w:sz w:val="24"/>
              </w:rPr>
              <w:t xml:space="preserve"> </w:t>
            </w:r>
            <w:r>
              <w:rPr>
                <w:sz w:val="24"/>
              </w:rPr>
              <w:t>и</w:t>
            </w:r>
            <w:r>
              <w:rPr>
                <w:spacing w:val="-3"/>
                <w:sz w:val="24"/>
              </w:rPr>
              <w:t xml:space="preserve"> </w:t>
            </w:r>
            <w:r>
              <w:rPr>
                <w:sz w:val="24"/>
              </w:rPr>
              <w:t>звуковым</w:t>
            </w:r>
            <w:r>
              <w:rPr>
                <w:spacing w:val="-57"/>
                <w:sz w:val="24"/>
              </w:rPr>
              <w:t xml:space="preserve"> </w:t>
            </w:r>
            <w:r>
              <w:rPr>
                <w:sz w:val="24"/>
              </w:rPr>
              <w:t>составом</w:t>
            </w:r>
            <w:r>
              <w:rPr>
                <w:spacing w:val="-1"/>
                <w:sz w:val="24"/>
              </w:rPr>
              <w:t xml:space="preserve"> </w:t>
            </w:r>
            <w:r>
              <w:rPr>
                <w:sz w:val="24"/>
              </w:rPr>
              <w:t>слова.</w:t>
            </w:r>
          </w:p>
        </w:tc>
        <w:tc>
          <w:tcPr>
            <w:tcW w:w="5388" w:type="dxa"/>
          </w:tcPr>
          <w:p w:rsidR="0016617A" w:rsidRDefault="005076C5">
            <w:pPr>
              <w:pStyle w:val="TableParagraph"/>
              <w:spacing w:line="237" w:lineRule="auto"/>
              <w:ind w:left="148" w:right="100"/>
              <w:jc w:val="both"/>
              <w:rPr>
                <w:sz w:val="24"/>
              </w:rPr>
            </w:pPr>
            <w:r>
              <w:rPr>
                <w:sz w:val="24"/>
              </w:rPr>
              <w:t>Педагог помогает детям осваивать представления</w:t>
            </w:r>
            <w:r>
              <w:rPr>
                <w:spacing w:val="-57"/>
                <w:sz w:val="24"/>
              </w:rPr>
              <w:t xml:space="preserve"> </w:t>
            </w:r>
            <w:r>
              <w:rPr>
                <w:sz w:val="24"/>
              </w:rPr>
              <w:t xml:space="preserve">о   </w:t>
            </w:r>
            <w:r>
              <w:rPr>
                <w:spacing w:val="18"/>
                <w:sz w:val="24"/>
              </w:rPr>
              <w:t xml:space="preserve"> </w:t>
            </w:r>
            <w:r>
              <w:rPr>
                <w:sz w:val="24"/>
              </w:rPr>
              <w:t xml:space="preserve">существовании   </w:t>
            </w:r>
            <w:r>
              <w:rPr>
                <w:spacing w:val="11"/>
                <w:sz w:val="24"/>
              </w:rPr>
              <w:t xml:space="preserve"> </w:t>
            </w:r>
            <w:r>
              <w:rPr>
                <w:sz w:val="24"/>
              </w:rPr>
              <w:t xml:space="preserve">разных   </w:t>
            </w:r>
            <w:r>
              <w:rPr>
                <w:spacing w:val="9"/>
                <w:sz w:val="24"/>
              </w:rPr>
              <w:t xml:space="preserve"> </w:t>
            </w:r>
            <w:r>
              <w:rPr>
                <w:sz w:val="24"/>
              </w:rPr>
              <w:t xml:space="preserve">языков,   </w:t>
            </w:r>
            <w:r>
              <w:rPr>
                <w:spacing w:val="12"/>
                <w:sz w:val="24"/>
              </w:rPr>
              <w:t xml:space="preserve"> </w:t>
            </w:r>
            <w:r>
              <w:rPr>
                <w:sz w:val="24"/>
              </w:rPr>
              <w:t>термины</w:t>
            </w:r>
          </w:p>
          <w:p w:rsidR="0016617A" w:rsidRDefault="005076C5">
            <w:pPr>
              <w:pStyle w:val="TableParagraph"/>
              <w:spacing w:line="275" w:lineRule="exact"/>
              <w:ind w:left="148"/>
              <w:jc w:val="both"/>
              <w:rPr>
                <w:sz w:val="24"/>
              </w:rPr>
            </w:pPr>
            <w:r>
              <w:rPr>
                <w:sz w:val="24"/>
              </w:rPr>
              <w:t xml:space="preserve">«слово»,    </w:t>
            </w:r>
            <w:r>
              <w:rPr>
                <w:spacing w:val="5"/>
                <w:sz w:val="24"/>
              </w:rPr>
              <w:t xml:space="preserve"> </w:t>
            </w:r>
            <w:r>
              <w:rPr>
                <w:sz w:val="24"/>
              </w:rPr>
              <w:t xml:space="preserve">«звук»,    </w:t>
            </w:r>
            <w:r>
              <w:rPr>
                <w:spacing w:val="15"/>
                <w:sz w:val="24"/>
              </w:rPr>
              <w:t xml:space="preserve"> </w:t>
            </w:r>
            <w:r>
              <w:rPr>
                <w:sz w:val="24"/>
              </w:rPr>
              <w:t xml:space="preserve">«буква»,    </w:t>
            </w:r>
            <w:r>
              <w:rPr>
                <w:spacing w:val="11"/>
                <w:sz w:val="24"/>
              </w:rPr>
              <w:t xml:space="preserve"> </w:t>
            </w:r>
            <w:r>
              <w:rPr>
                <w:sz w:val="24"/>
              </w:rPr>
              <w:t>«предложение»,</w:t>
            </w:r>
          </w:p>
          <w:p w:rsidR="0016617A" w:rsidRDefault="005076C5">
            <w:pPr>
              <w:pStyle w:val="TableParagraph"/>
              <w:spacing w:line="274" w:lineRule="exact"/>
              <w:ind w:left="148"/>
              <w:jc w:val="both"/>
              <w:rPr>
                <w:sz w:val="24"/>
              </w:rPr>
            </w:pPr>
            <w:r>
              <w:rPr>
                <w:sz w:val="24"/>
              </w:rPr>
              <w:t>«гласный звук»</w:t>
            </w:r>
            <w:r>
              <w:rPr>
                <w:spacing w:val="-9"/>
                <w:sz w:val="24"/>
              </w:rPr>
              <w:t xml:space="preserve"> </w:t>
            </w:r>
            <w:r>
              <w:rPr>
                <w:sz w:val="24"/>
              </w:rPr>
              <w:t>и</w:t>
            </w:r>
          </w:p>
          <w:p w:rsidR="0016617A" w:rsidRDefault="005076C5">
            <w:pPr>
              <w:pStyle w:val="TableParagraph"/>
              <w:ind w:left="148" w:right="89"/>
              <w:jc w:val="both"/>
              <w:rPr>
                <w:sz w:val="24"/>
              </w:rPr>
            </w:pPr>
            <w:r>
              <w:rPr>
                <w:sz w:val="24"/>
              </w:rPr>
              <w:t>«согласный</w:t>
            </w:r>
            <w:r>
              <w:rPr>
                <w:spacing w:val="1"/>
                <w:sz w:val="24"/>
              </w:rPr>
              <w:t xml:space="preserve"> </w:t>
            </w:r>
            <w:r>
              <w:rPr>
                <w:sz w:val="24"/>
              </w:rPr>
              <w:t>звук»,</w:t>
            </w:r>
            <w:r>
              <w:rPr>
                <w:spacing w:val="1"/>
                <w:sz w:val="24"/>
              </w:rPr>
              <w:t xml:space="preserve"> </w:t>
            </w:r>
            <w:r>
              <w:rPr>
                <w:sz w:val="24"/>
              </w:rPr>
              <w:t>проводить</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делить</w:t>
            </w:r>
            <w:r>
              <w:rPr>
                <w:spacing w:val="1"/>
                <w:sz w:val="24"/>
              </w:rPr>
              <w:t xml:space="preserve"> </w:t>
            </w:r>
            <w:r>
              <w:rPr>
                <w:sz w:val="24"/>
              </w:rPr>
              <w:t>на</w:t>
            </w:r>
            <w:r>
              <w:rPr>
                <w:spacing w:val="1"/>
                <w:sz w:val="24"/>
              </w:rPr>
              <w:t xml:space="preserve"> </w:t>
            </w:r>
            <w:r>
              <w:rPr>
                <w:sz w:val="24"/>
              </w:rPr>
              <w:t>слоги</w:t>
            </w:r>
            <w:r>
              <w:rPr>
                <w:spacing w:val="61"/>
                <w:sz w:val="24"/>
              </w:rPr>
              <w:t xml:space="preserve"> </w:t>
            </w:r>
            <w:r>
              <w:rPr>
                <w:sz w:val="24"/>
              </w:rPr>
              <w:t>двух-,</w:t>
            </w:r>
            <w:r>
              <w:rPr>
                <w:spacing w:val="61"/>
                <w:sz w:val="24"/>
              </w:rPr>
              <w:t xml:space="preserve"> </w:t>
            </w:r>
            <w:r>
              <w:rPr>
                <w:sz w:val="24"/>
              </w:rPr>
              <w:t>трехслоговые</w:t>
            </w:r>
            <w:r>
              <w:rPr>
                <w:spacing w:val="1"/>
                <w:sz w:val="24"/>
              </w:rPr>
              <w:t xml:space="preserve"> </w:t>
            </w:r>
            <w:r>
              <w:rPr>
                <w:sz w:val="24"/>
              </w:rPr>
              <w:t>слова;</w:t>
            </w:r>
            <w:r>
              <w:rPr>
                <w:spacing w:val="1"/>
                <w:sz w:val="24"/>
              </w:rPr>
              <w:t xml:space="preserve"> </w:t>
            </w:r>
            <w:r>
              <w:rPr>
                <w:sz w:val="24"/>
              </w:rPr>
              <w:t>осуществлять</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простых</w:t>
            </w:r>
            <w:r>
              <w:rPr>
                <w:spacing w:val="1"/>
                <w:sz w:val="24"/>
              </w:rPr>
              <w:t xml:space="preserve"> </w:t>
            </w:r>
            <w:r>
              <w:rPr>
                <w:sz w:val="24"/>
              </w:rPr>
              <w:t>трехзвуковых</w:t>
            </w:r>
            <w:r>
              <w:rPr>
                <w:spacing w:val="1"/>
                <w:sz w:val="24"/>
              </w:rPr>
              <w:t xml:space="preserve"> </w:t>
            </w:r>
            <w:r>
              <w:rPr>
                <w:sz w:val="24"/>
              </w:rPr>
              <w:t>слов:</w:t>
            </w:r>
            <w:r>
              <w:rPr>
                <w:spacing w:val="1"/>
                <w:sz w:val="24"/>
              </w:rPr>
              <w:t xml:space="preserve"> </w:t>
            </w:r>
            <w:r>
              <w:rPr>
                <w:sz w:val="24"/>
              </w:rPr>
              <w:t>интонационно</w:t>
            </w:r>
            <w:r>
              <w:rPr>
                <w:spacing w:val="61"/>
                <w:sz w:val="24"/>
              </w:rPr>
              <w:t xml:space="preserve"> </w:t>
            </w:r>
            <w:r>
              <w:rPr>
                <w:sz w:val="24"/>
              </w:rPr>
              <w:t>выделять</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различать</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определять</w:t>
            </w:r>
            <w:r>
              <w:rPr>
                <w:spacing w:val="1"/>
                <w:sz w:val="24"/>
              </w:rPr>
              <w:t xml:space="preserve"> </w:t>
            </w:r>
            <w:r>
              <w:rPr>
                <w:sz w:val="24"/>
              </w:rPr>
              <w:t>твердость</w:t>
            </w:r>
            <w:r>
              <w:rPr>
                <w:spacing w:val="1"/>
                <w:sz w:val="24"/>
              </w:rPr>
              <w:t xml:space="preserve"> </w:t>
            </w:r>
            <w:r>
              <w:rPr>
                <w:sz w:val="24"/>
              </w:rPr>
              <w:t>и</w:t>
            </w:r>
            <w:r>
              <w:rPr>
                <w:spacing w:val="1"/>
                <w:sz w:val="24"/>
              </w:rPr>
              <w:t xml:space="preserve"> </w:t>
            </w:r>
            <w:r>
              <w:rPr>
                <w:sz w:val="24"/>
              </w:rPr>
              <w:t>мягкость</w:t>
            </w:r>
            <w:r>
              <w:rPr>
                <w:spacing w:val="1"/>
                <w:sz w:val="24"/>
              </w:rPr>
              <w:t xml:space="preserve"> </w:t>
            </w:r>
            <w:r>
              <w:rPr>
                <w:sz w:val="24"/>
              </w:rPr>
              <w:t>согласных,</w:t>
            </w:r>
            <w:r>
              <w:rPr>
                <w:spacing w:val="1"/>
                <w:sz w:val="24"/>
              </w:rPr>
              <w:t xml:space="preserve"> </w:t>
            </w:r>
            <w:r>
              <w:rPr>
                <w:sz w:val="24"/>
              </w:rPr>
              <w:t>составлять схемы</w:t>
            </w:r>
            <w:r>
              <w:rPr>
                <w:spacing w:val="1"/>
                <w:sz w:val="24"/>
              </w:rPr>
              <w:t xml:space="preserve"> </w:t>
            </w:r>
            <w:r>
              <w:rPr>
                <w:sz w:val="24"/>
              </w:rPr>
              <w:t>звукового состава</w:t>
            </w:r>
            <w:r>
              <w:rPr>
                <w:spacing w:val="1"/>
                <w:sz w:val="24"/>
              </w:rPr>
              <w:t xml:space="preserve"> </w:t>
            </w:r>
            <w:r>
              <w:rPr>
                <w:sz w:val="24"/>
              </w:rPr>
              <w:t>слова; составлять предложения по живой модели;</w:t>
            </w:r>
            <w:r>
              <w:rPr>
                <w:spacing w:val="-57"/>
                <w:sz w:val="24"/>
              </w:rPr>
              <w:t xml:space="preserve"> </w:t>
            </w:r>
            <w:r>
              <w:rPr>
                <w:sz w:val="24"/>
              </w:rPr>
              <w:t>определять</w:t>
            </w:r>
            <w:r>
              <w:rPr>
                <w:spacing w:val="1"/>
                <w:sz w:val="24"/>
              </w:rPr>
              <w:t xml:space="preserve"> </w:t>
            </w:r>
            <w:r>
              <w:rPr>
                <w:sz w:val="24"/>
              </w:rPr>
              <w:t>количество</w:t>
            </w:r>
            <w:r>
              <w:rPr>
                <w:spacing w:val="1"/>
                <w:sz w:val="24"/>
              </w:rPr>
              <w:t xml:space="preserve"> </w:t>
            </w:r>
            <w:r>
              <w:rPr>
                <w:sz w:val="24"/>
              </w:rPr>
              <w:t>и</w:t>
            </w:r>
            <w:r>
              <w:rPr>
                <w:spacing w:val="61"/>
                <w:sz w:val="24"/>
              </w:rPr>
              <w:t xml:space="preserve"> </w:t>
            </w:r>
            <w:r>
              <w:rPr>
                <w:sz w:val="24"/>
              </w:rPr>
              <w:t>последовательность</w:t>
            </w:r>
            <w:r>
              <w:rPr>
                <w:spacing w:val="-57"/>
                <w:sz w:val="24"/>
              </w:rPr>
              <w:t xml:space="preserve"> </w:t>
            </w:r>
            <w:r>
              <w:rPr>
                <w:sz w:val="24"/>
              </w:rPr>
              <w:t>слов в предложении. Педагог развивает мелкую</w:t>
            </w:r>
            <w:r>
              <w:rPr>
                <w:spacing w:val="1"/>
                <w:sz w:val="24"/>
              </w:rPr>
              <w:t xml:space="preserve"> </w:t>
            </w:r>
            <w:r>
              <w:rPr>
                <w:sz w:val="24"/>
              </w:rPr>
              <w:t>моторику</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раскрашивания,</w:t>
            </w:r>
            <w:r>
              <w:rPr>
                <w:spacing w:val="-5"/>
                <w:sz w:val="24"/>
              </w:rPr>
              <w:t xml:space="preserve"> </w:t>
            </w:r>
            <w:r>
              <w:rPr>
                <w:sz w:val="24"/>
              </w:rPr>
              <w:t>штриховки, мелких</w:t>
            </w:r>
            <w:r>
              <w:rPr>
                <w:spacing w:val="-8"/>
                <w:sz w:val="24"/>
              </w:rPr>
              <w:t xml:space="preserve"> </w:t>
            </w:r>
            <w:r>
              <w:rPr>
                <w:sz w:val="24"/>
              </w:rPr>
              <w:t>мозаик.</w:t>
            </w:r>
          </w:p>
        </w:tc>
      </w:tr>
      <w:tr w:rsidR="0016617A">
        <w:trPr>
          <w:trHeight w:val="4421"/>
        </w:trPr>
        <w:tc>
          <w:tcPr>
            <w:tcW w:w="3914" w:type="dxa"/>
          </w:tcPr>
          <w:p w:rsidR="0016617A" w:rsidRDefault="005076C5">
            <w:pPr>
              <w:pStyle w:val="TableParagraph"/>
              <w:spacing w:before="1" w:line="242" w:lineRule="auto"/>
              <w:ind w:right="888"/>
              <w:rPr>
                <w:b/>
                <w:sz w:val="24"/>
              </w:rPr>
            </w:pPr>
            <w:r>
              <w:rPr>
                <w:b/>
                <w:spacing w:val="-1"/>
                <w:sz w:val="24"/>
              </w:rPr>
              <w:t>Интерес</w:t>
            </w:r>
            <w:r>
              <w:rPr>
                <w:b/>
                <w:spacing w:val="-10"/>
                <w:sz w:val="24"/>
              </w:rPr>
              <w:t xml:space="preserve"> </w:t>
            </w:r>
            <w:r>
              <w:rPr>
                <w:b/>
                <w:sz w:val="24"/>
              </w:rPr>
              <w:t>к</w:t>
            </w:r>
            <w:r>
              <w:rPr>
                <w:b/>
                <w:spacing w:val="-14"/>
                <w:sz w:val="24"/>
              </w:rPr>
              <w:t xml:space="preserve"> </w:t>
            </w:r>
            <w:r>
              <w:rPr>
                <w:b/>
                <w:sz w:val="24"/>
              </w:rPr>
              <w:t>художественной</w:t>
            </w:r>
            <w:r>
              <w:rPr>
                <w:b/>
                <w:spacing w:val="-57"/>
                <w:sz w:val="24"/>
              </w:rPr>
              <w:t xml:space="preserve"> </w:t>
            </w:r>
            <w:r>
              <w:rPr>
                <w:b/>
                <w:sz w:val="24"/>
              </w:rPr>
              <w:t>литературе:</w:t>
            </w:r>
          </w:p>
          <w:p w:rsidR="0016617A" w:rsidRDefault="005076C5">
            <w:pPr>
              <w:pStyle w:val="TableParagraph"/>
              <w:numPr>
                <w:ilvl w:val="0"/>
                <w:numId w:val="152"/>
              </w:numPr>
              <w:tabs>
                <w:tab w:val="left" w:pos="255"/>
              </w:tabs>
              <w:ind w:right="146" w:firstLine="0"/>
              <w:rPr>
                <w:sz w:val="24"/>
              </w:rPr>
            </w:pPr>
            <w:r>
              <w:rPr>
                <w:sz w:val="24"/>
              </w:rPr>
              <w:t>обогащать опыт восприятия</w:t>
            </w:r>
            <w:r>
              <w:rPr>
                <w:spacing w:val="1"/>
                <w:sz w:val="24"/>
              </w:rPr>
              <w:t xml:space="preserve"> </w:t>
            </w:r>
            <w:r>
              <w:rPr>
                <w:sz w:val="24"/>
              </w:rPr>
              <w:t>жанров фольклора (потешки,</w:t>
            </w:r>
            <w:r>
              <w:rPr>
                <w:spacing w:val="1"/>
                <w:sz w:val="24"/>
              </w:rPr>
              <w:t xml:space="preserve"> </w:t>
            </w:r>
            <w:r>
              <w:rPr>
                <w:sz w:val="24"/>
              </w:rPr>
              <w:t>песенки,</w:t>
            </w:r>
            <w:r>
              <w:rPr>
                <w:spacing w:val="4"/>
                <w:sz w:val="24"/>
              </w:rPr>
              <w:t xml:space="preserve"> </w:t>
            </w:r>
            <w:r>
              <w:rPr>
                <w:sz w:val="24"/>
              </w:rPr>
              <w:t>прибаутки,</w:t>
            </w:r>
            <w:r>
              <w:rPr>
                <w:spacing w:val="4"/>
                <w:sz w:val="24"/>
              </w:rPr>
              <w:t xml:space="preserve"> </w:t>
            </w:r>
            <w:r>
              <w:rPr>
                <w:sz w:val="24"/>
              </w:rPr>
              <w:t>сказки</w:t>
            </w:r>
            <w:r>
              <w:rPr>
                <w:spacing w:val="2"/>
                <w:sz w:val="24"/>
              </w:rPr>
              <w:t xml:space="preserve"> </w:t>
            </w:r>
            <w:r>
              <w:rPr>
                <w:sz w:val="24"/>
              </w:rPr>
              <w:t>о</w:t>
            </w:r>
            <w:r>
              <w:rPr>
                <w:spacing w:val="1"/>
                <w:sz w:val="24"/>
              </w:rPr>
              <w:t xml:space="preserve"> </w:t>
            </w:r>
            <w:r>
              <w:rPr>
                <w:sz w:val="24"/>
              </w:rPr>
              <w:t>животных, волшебные сказки) и</w:t>
            </w:r>
            <w:r>
              <w:rPr>
                <w:spacing w:val="1"/>
                <w:sz w:val="24"/>
              </w:rPr>
              <w:t xml:space="preserve"> </w:t>
            </w:r>
            <w:r>
              <w:rPr>
                <w:sz w:val="24"/>
              </w:rPr>
              <w:t>художественной</w:t>
            </w:r>
            <w:r>
              <w:rPr>
                <w:spacing w:val="3"/>
                <w:sz w:val="24"/>
              </w:rPr>
              <w:t xml:space="preserve"> </w:t>
            </w:r>
            <w:r>
              <w:rPr>
                <w:sz w:val="24"/>
              </w:rPr>
              <w:t>литературы</w:t>
            </w:r>
            <w:r>
              <w:rPr>
                <w:spacing w:val="1"/>
                <w:sz w:val="24"/>
              </w:rPr>
              <w:t xml:space="preserve"> </w:t>
            </w:r>
            <w:r>
              <w:rPr>
                <w:sz w:val="24"/>
              </w:rPr>
              <w:t>(небольшие авторские сказки,</w:t>
            </w:r>
            <w:r>
              <w:rPr>
                <w:spacing w:val="1"/>
                <w:sz w:val="24"/>
              </w:rPr>
              <w:t xml:space="preserve"> </w:t>
            </w:r>
            <w:r>
              <w:rPr>
                <w:sz w:val="24"/>
              </w:rPr>
              <w:t>рассказы,</w:t>
            </w:r>
            <w:r>
              <w:rPr>
                <w:spacing w:val="9"/>
                <w:sz w:val="24"/>
              </w:rPr>
              <w:t xml:space="preserve"> </w:t>
            </w:r>
            <w:r>
              <w:rPr>
                <w:sz w:val="24"/>
              </w:rPr>
              <w:t>стихотворения);</w:t>
            </w:r>
            <w:r>
              <w:rPr>
                <w:spacing w:val="1"/>
                <w:sz w:val="24"/>
              </w:rPr>
              <w:t xml:space="preserve"> </w:t>
            </w:r>
            <w:r>
              <w:rPr>
                <w:sz w:val="24"/>
              </w:rPr>
              <w:t>развивать</w:t>
            </w:r>
            <w:r>
              <w:rPr>
                <w:spacing w:val="-9"/>
                <w:sz w:val="24"/>
              </w:rPr>
              <w:t xml:space="preserve"> </w:t>
            </w:r>
            <w:r>
              <w:rPr>
                <w:sz w:val="24"/>
              </w:rPr>
              <w:t>интерес</w:t>
            </w:r>
            <w:r>
              <w:rPr>
                <w:spacing w:val="-6"/>
                <w:sz w:val="24"/>
              </w:rPr>
              <w:t xml:space="preserve"> </w:t>
            </w:r>
            <w:r>
              <w:rPr>
                <w:sz w:val="24"/>
              </w:rPr>
              <w:t>к</w:t>
            </w:r>
            <w:r>
              <w:rPr>
                <w:spacing w:val="-12"/>
                <w:sz w:val="24"/>
              </w:rPr>
              <w:t xml:space="preserve"> </w:t>
            </w:r>
            <w:r>
              <w:rPr>
                <w:sz w:val="24"/>
              </w:rPr>
              <w:t>произведениям</w:t>
            </w:r>
            <w:r>
              <w:rPr>
                <w:spacing w:val="-57"/>
                <w:sz w:val="24"/>
              </w:rPr>
              <w:t xml:space="preserve"> </w:t>
            </w:r>
            <w:r>
              <w:rPr>
                <w:sz w:val="24"/>
              </w:rPr>
              <w:t>познавательного</w:t>
            </w:r>
            <w:r>
              <w:rPr>
                <w:spacing w:val="12"/>
                <w:sz w:val="24"/>
              </w:rPr>
              <w:t xml:space="preserve"> </w:t>
            </w:r>
            <w:r>
              <w:rPr>
                <w:sz w:val="24"/>
              </w:rPr>
              <w:t>характера;</w:t>
            </w:r>
          </w:p>
          <w:p w:rsidR="0016617A" w:rsidRDefault="005076C5">
            <w:pPr>
              <w:pStyle w:val="TableParagraph"/>
              <w:numPr>
                <w:ilvl w:val="0"/>
                <w:numId w:val="152"/>
              </w:numPr>
              <w:tabs>
                <w:tab w:val="left" w:pos="260"/>
              </w:tabs>
              <w:spacing w:line="237" w:lineRule="auto"/>
              <w:ind w:right="661" w:firstLine="0"/>
              <w:rPr>
                <w:sz w:val="24"/>
              </w:rPr>
            </w:pPr>
            <w:r>
              <w:rPr>
                <w:sz w:val="24"/>
              </w:rPr>
              <w:t>формировать</w:t>
            </w:r>
            <w:r>
              <w:rPr>
                <w:spacing w:val="-14"/>
                <w:sz w:val="24"/>
              </w:rPr>
              <w:t xml:space="preserve"> </w:t>
            </w:r>
            <w:r>
              <w:rPr>
                <w:sz w:val="24"/>
              </w:rPr>
              <w:t>положительное</w:t>
            </w:r>
            <w:r>
              <w:rPr>
                <w:spacing w:val="-57"/>
                <w:sz w:val="24"/>
              </w:rPr>
              <w:t xml:space="preserve"> </w:t>
            </w:r>
            <w:r>
              <w:rPr>
                <w:sz w:val="24"/>
              </w:rPr>
              <w:t>эмоциональное</w:t>
            </w:r>
            <w:r>
              <w:rPr>
                <w:spacing w:val="-8"/>
                <w:sz w:val="24"/>
              </w:rPr>
              <w:t xml:space="preserve"> </w:t>
            </w:r>
            <w:r>
              <w:rPr>
                <w:sz w:val="24"/>
              </w:rPr>
              <w:t>отношение</w:t>
            </w:r>
            <w:r>
              <w:rPr>
                <w:spacing w:val="-3"/>
                <w:sz w:val="24"/>
              </w:rPr>
              <w:t xml:space="preserve"> </w:t>
            </w:r>
            <w:r>
              <w:rPr>
                <w:sz w:val="24"/>
              </w:rPr>
              <w:t>к</w:t>
            </w:r>
          </w:p>
          <w:p w:rsidR="0016617A" w:rsidRDefault="005076C5">
            <w:pPr>
              <w:pStyle w:val="TableParagraph"/>
              <w:spacing w:line="237" w:lineRule="auto"/>
              <w:ind w:right="169"/>
              <w:rPr>
                <w:sz w:val="24"/>
              </w:rPr>
            </w:pPr>
            <w:r>
              <w:rPr>
                <w:sz w:val="24"/>
              </w:rPr>
              <w:t>«чтению</w:t>
            </w:r>
            <w:r>
              <w:rPr>
                <w:spacing w:val="-9"/>
                <w:sz w:val="24"/>
              </w:rPr>
              <w:t xml:space="preserve"> </w:t>
            </w:r>
            <w:r>
              <w:rPr>
                <w:sz w:val="24"/>
              </w:rPr>
              <w:t>с</w:t>
            </w:r>
            <w:r>
              <w:rPr>
                <w:spacing w:val="-3"/>
                <w:sz w:val="24"/>
              </w:rPr>
              <w:t xml:space="preserve"> </w:t>
            </w:r>
            <w:r>
              <w:rPr>
                <w:sz w:val="24"/>
              </w:rPr>
              <w:t>продолжением»</w:t>
            </w:r>
            <w:r>
              <w:rPr>
                <w:spacing w:val="-9"/>
                <w:sz w:val="24"/>
              </w:rPr>
              <w:t xml:space="preserve"> </w:t>
            </w:r>
            <w:r>
              <w:rPr>
                <w:sz w:val="24"/>
              </w:rPr>
              <w:t>(сказка-</w:t>
            </w:r>
            <w:r>
              <w:rPr>
                <w:spacing w:val="-57"/>
                <w:sz w:val="24"/>
              </w:rPr>
              <w:t xml:space="preserve"> </w:t>
            </w:r>
            <w:r>
              <w:rPr>
                <w:sz w:val="24"/>
              </w:rPr>
              <w:t>повесть,</w:t>
            </w:r>
            <w:r>
              <w:rPr>
                <w:spacing w:val="-1"/>
                <w:sz w:val="24"/>
              </w:rPr>
              <w:t xml:space="preserve"> </w:t>
            </w:r>
            <w:r>
              <w:rPr>
                <w:sz w:val="24"/>
              </w:rPr>
              <w:t>цикл</w:t>
            </w:r>
            <w:r>
              <w:rPr>
                <w:spacing w:val="2"/>
                <w:sz w:val="24"/>
              </w:rPr>
              <w:t xml:space="preserve"> </w:t>
            </w:r>
            <w:r>
              <w:rPr>
                <w:sz w:val="24"/>
              </w:rPr>
              <w:t>рассказов</w:t>
            </w:r>
            <w:r>
              <w:rPr>
                <w:spacing w:val="4"/>
                <w:sz w:val="24"/>
              </w:rPr>
              <w:t xml:space="preserve"> </w:t>
            </w:r>
            <w:r>
              <w:rPr>
                <w:sz w:val="24"/>
              </w:rPr>
              <w:t>со</w:t>
            </w:r>
            <w:r>
              <w:rPr>
                <w:spacing w:val="1"/>
                <w:sz w:val="24"/>
              </w:rPr>
              <w:t xml:space="preserve"> </w:t>
            </w:r>
            <w:r>
              <w:rPr>
                <w:sz w:val="24"/>
              </w:rPr>
              <w:t>сквозным</w:t>
            </w:r>
            <w:r>
              <w:rPr>
                <w:spacing w:val="-5"/>
                <w:sz w:val="24"/>
              </w:rPr>
              <w:t xml:space="preserve"> </w:t>
            </w:r>
            <w:r>
              <w:rPr>
                <w:sz w:val="24"/>
              </w:rPr>
              <w:t>персонажем);</w:t>
            </w:r>
          </w:p>
        </w:tc>
        <w:tc>
          <w:tcPr>
            <w:tcW w:w="5388" w:type="dxa"/>
          </w:tcPr>
          <w:p w:rsidR="0016617A" w:rsidRDefault="0016617A">
            <w:pPr>
              <w:pStyle w:val="TableParagraph"/>
              <w:ind w:left="0"/>
              <w:rPr>
                <w:sz w:val="24"/>
              </w:rPr>
            </w:pPr>
          </w:p>
        </w:tc>
      </w:tr>
    </w:tbl>
    <w:p w:rsidR="0016617A" w:rsidRDefault="0016617A">
      <w:pPr>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10773"/>
        </w:trPr>
        <w:tc>
          <w:tcPr>
            <w:tcW w:w="3914" w:type="dxa"/>
          </w:tcPr>
          <w:p w:rsidR="0016617A" w:rsidRDefault="005076C5">
            <w:pPr>
              <w:pStyle w:val="TableParagraph"/>
              <w:numPr>
                <w:ilvl w:val="0"/>
                <w:numId w:val="151"/>
              </w:numPr>
              <w:tabs>
                <w:tab w:val="left" w:pos="260"/>
              </w:tabs>
              <w:ind w:right="112" w:firstLine="0"/>
              <w:rPr>
                <w:sz w:val="24"/>
              </w:rPr>
            </w:pPr>
            <w:r>
              <w:rPr>
                <w:sz w:val="24"/>
              </w:rPr>
              <w:lastRenderedPageBreak/>
              <w:t>формировать</w:t>
            </w:r>
            <w:r>
              <w:rPr>
                <w:spacing w:val="4"/>
                <w:sz w:val="24"/>
              </w:rPr>
              <w:t xml:space="preserve"> </w:t>
            </w:r>
            <w:r>
              <w:rPr>
                <w:sz w:val="24"/>
              </w:rPr>
              <w:t>избирательное</w:t>
            </w:r>
            <w:r>
              <w:rPr>
                <w:spacing w:val="1"/>
                <w:sz w:val="24"/>
              </w:rPr>
              <w:t xml:space="preserve"> </w:t>
            </w:r>
            <w:r>
              <w:rPr>
                <w:sz w:val="24"/>
              </w:rPr>
              <w:t>отношение к известным</w:t>
            </w:r>
            <w:r>
              <w:rPr>
                <w:spacing w:val="1"/>
                <w:sz w:val="24"/>
              </w:rPr>
              <w:t xml:space="preserve"> </w:t>
            </w:r>
            <w:r>
              <w:rPr>
                <w:sz w:val="24"/>
              </w:rPr>
              <w:t>произведениям фольклора и</w:t>
            </w:r>
            <w:r>
              <w:rPr>
                <w:spacing w:val="1"/>
                <w:sz w:val="24"/>
              </w:rPr>
              <w:t xml:space="preserve"> </w:t>
            </w:r>
            <w:r>
              <w:rPr>
                <w:sz w:val="24"/>
              </w:rPr>
              <w:t>художественной</w:t>
            </w:r>
            <w:r>
              <w:rPr>
                <w:spacing w:val="3"/>
                <w:sz w:val="24"/>
              </w:rPr>
              <w:t xml:space="preserve"> </w:t>
            </w:r>
            <w:r>
              <w:rPr>
                <w:sz w:val="24"/>
              </w:rPr>
              <w:t>литературы,</w:t>
            </w:r>
            <w:r>
              <w:rPr>
                <w:spacing w:val="1"/>
                <w:sz w:val="24"/>
              </w:rPr>
              <w:t xml:space="preserve"> </w:t>
            </w:r>
            <w:r>
              <w:rPr>
                <w:sz w:val="24"/>
              </w:rPr>
              <w:t>поддерживать инициативу детей в</w:t>
            </w:r>
            <w:r>
              <w:rPr>
                <w:spacing w:val="1"/>
                <w:sz w:val="24"/>
              </w:rPr>
              <w:t xml:space="preserve"> </w:t>
            </w:r>
            <w:r>
              <w:rPr>
                <w:sz w:val="24"/>
              </w:rPr>
              <w:t>выборе произведений для</w:t>
            </w:r>
            <w:r>
              <w:rPr>
                <w:spacing w:val="1"/>
                <w:sz w:val="24"/>
              </w:rPr>
              <w:t xml:space="preserve"> </w:t>
            </w:r>
            <w:r>
              <w:rPr>
                <w:sz w:val="24"/>
              </w:rPr>
              <w:t>совместного слушания (в том числе</w:t>
            </w:r>
            <w:r>
              <w:rPr>
                <w:spacing w:val="-57"/>
                <w:sz w:val="24"/>
              </w:rPr>
              <w:t xml:space="preserve"> </w:t>
            </w:r>
            <w:r>
              <w:rPr>
                <w:sz w:val="24"/>
              </w:rPr>
              <w:t>и</w:t>
            </w:r>
            <w:r>
              <w:rPr>
                <w:spacing w:val="3"/>
                <w:sz w:val="24"/>
              </w:rPr>
              <w:t xml:space="preserve"> </w:t>
            </w:r>
            <w:r>
              <w:rPr>
                <w:sz w:val="24"/>
              </w:rPr>
              <w:t>повторное);</w:t>
            </w:r>
          </w:p>
          <w:p w:rsidR="0016617A" w:rsidRDefault="005076C5">
            <w:pPr>
              <w:pStyle w:val="TableParagraph"/>
              <w:numPr>
                <w:ilvl w:val="0"/>
                <w:numId w:val="151"/>
              </w:numPr>
              <w:tabs>
                <w:tab w:val="left" w:pos="260"/>
              </w:tabs>
              <w:ind w:right="257" w:firstLine="0"/>
              <w:rPr>
                <w:sz w:val="24"/>
              </w:rPr>
            </w:pPr>
            <w:r>
              <w:rPr>
                <w:sz w:val="24"/>
              </w:rPr>
              <w:t>формировать представления о</w:t>
            </w:r>
            <w:r>
              <w:rPr>
                <w:spacing w:val="1"/>
                <w:sz w:val="24"/>
              </w:rPr>
              <w:t xml:space="preserve"> </w:t>
            </w:r>
            <w:r>
              <w:rPr>
                <w:sz w:val="24"/>
              </w:rPr>
              <w:t>некоторых жанровых,</w:t>
            </w:r>
            <w:r>
              <w:rPr>
                <w:spacing w:val="1"/>
                <w:sz w:val="24"/>
              </w:rPr>
              <w:t xml:space="preserve"> </w:t>
            </w:r>
            <w:r>
              <w:rPr>
                <w:sz w:val="24"/>
              </w:rPr>
              <w:t>композиционных,</w:t>
            </w:r>
            <w:r>
              <w:rPr>
                <w:spacing w:val="5"/>
                <w:sz w:val="24"/>
              </w:rPr>
              <w:t xml:space="preserve"> </w:t>
            </w:r>
            <w:r>
              <w:rPr>
                <w:sz w:val="24"/>
              </w:rPr>
              <w:t>языковых</w:t>
            </w:r>
            <w:r>
              <w:rPr>
                <w:spacing w:val="1"/>
                <w:sz w:val="24"/>
              </w:rPr>
              <w:t xml:space="preserve"> </w:t>
            </w:r>
            <w:r>
              <w:rPr>
                <w:sz w:val="24"/>
              </w:rPr>
              <w:t>особенностях произведений:</w:t>
            </w:r>
            <w:r>
              <w:rPr>
                <w:spacing w:val="1"/>
                <w:sz w:val="24"/>
              </w:rPr>
              <w:t xml:space="preserve"> </w:t>
            </w:r>
            <w:r>
              <w:rPr>
                <w:sz w:val="24"/>
              </w:rPr>
              <w:t>поговорка,</w:t>
            </w:r>
            <w:r>
              <w:rPr>
                <w:spacing w:val="-5"/>
                <w:sz w:val="24"/>
              </w:rPr>
              <w:t xml:space="preserve"> </w:t>
            </w:r>
            <w:r>
              <w:rPr>
                <w:sz w:val="24"/>
              </w:rPr>
              <w:t>загадка,</w:t>
            </w:r>
            <w:r>
              <w:rPr>
                <w:spacing w:val="7"/>
                <w:sz w:val="24"/>
              </w:rPr>
              <w:t xml:space="preserve"> </w:t>
            </w:r>
            <w:r>
              <w:rPr>
                <w:sz w:val="24"/>
              </w:rPr>
              <w:t>считалка,</w:t>
            </w:r>
            <w:r>
              <w:rPr>
                <w:spacing w:val="1"/>
                <w:sz w:val="24"/>
              </w:rPr>
              <w:t xml:space="preserve"> </w:t>
            </w:r>
            <w:r>
              <w:rPr>
                <w:sz w:val="24"/>
              </w:rPr>
              <w:t>скороговорка, народная сказка,</w:t>
            </w:r>
            <w:r>
              <w:rPr>
                <w:spacing w:val="1"/>
                <w:sz w:val="24"/>
              </w:rPr>
              <w:t xml:space="preserve"> </w:t>
            </w:r>
            <w:r>
              <w:rPr>
                <w:sz w:val="24"/>
              </w:rPr>
              <w:t>рассказ,</w:t>
            </w:r>
            <w:r>
              <w:rPr>
                <w:spacing w:val="66"/>
                <w:sz w:val="24"/>
              </w:rPr>
              <w:t xml:space="preserve"> </w:t>
            </w:r>
            <w:r>
              <w:rPr>
                <w:sz w:val="24"/>
              </w:rPr>
              <w:t>стихотворение;</w:t>
            </w:r>
            <w:r>
              <w:rPr>
                <w:spacing w:val="1"/>
                <w:sz w:val="24"/>
              </w:rPr>
              <w:t xml:space="preserve"> </w:t>
            </w:r>
            <w:r>
              <w:rPr>
                <w:sz w:val="24"/>
              </w:rPr>
              <w:t>углублять восприятие содержания</w:t>
            </w:r>
            <w:r>
              <w:rPr>
                <w:spacing w:val="-57"/>
                <w:sz w:val="24"/>
              </w:rPr>
              <w:t xml:space="preserve"> </w:t>
            </w:r>
            <w:r>
              <w:rPr>
                <w:sz w:val="24"/>
              </w:rPr>
              <w:t>и формы произведений (оценка</w:t>
            </w:r>
            <w:r>
              <w:rPr>
                <w:spacing w:val="1"/>
                <w:sz w:val="24"/>
              </w:rPr>
              <w:t xml:space="preserve"> </w:t>
            </w:r>
            <w:r>
              <w:rPr>
                <w:sz w:val="24"/>
              </w:rPr>
              <w:t>характера персонажа с опорой на</w:t>
            </w:r>
            <w:r>
              <w:rPr>
                <w:spacing w:val="1"/>
                <w:sz w:val="24"/>
              </w:rPr>
              <w:t xml:space="preserve"> </w:t>
            </w:r>
            <w:r>
              <w:rPr>
                <w:sz w:val="24"/>
              </w:rPr>
              <w:t>его портрет,</w:t>
            </w:r>
            <w:r>
              <w:rPr>
                <w:spacing w:val="4"/>
                <w:sz w:val="24"/>
              </w:rPr>
              <w:t xml:space="preserve"> </w:t>
            </w:r>
            <w:r>
              <w:rPr>
                <w:sz w:val="24"/>
              </w:rPr>
              <w:t>поступки,</w:t>
            </w:r>
            <w:r>
              <w:rPr>
                <w:spacing w:val="3"/>
                <w:sz w:val="24"/>
              </w:rPr>
              <w:t xml:space="preserve"> </w:t>
            </w:r>
            <w:r>
              <w:rPr>
                <w:sz w:val="24"/>
              </w:rPr>
              <w:t>мотивы</w:t>
            </w:r>
            <w:r>
              <w:rPr>
                <w:spacing w:val="1"/>
                <w:sz w:val="24"/>
              </w:rPr>
              <w:t xml:space="preserve"> </w:t>
            </w:r>
            <w:r>
              <w:rPr>
                <w:sz w:val="24"/>
              </w:rPr>
              <w:t>поведения и другие средства</w:t>
            </w:r>
            <w:r>
              <w:rPr>
                <w:spacing w:val="1"/>
                <w:sz w:val="24"/>
              </w:rPr>
              <w:t xml:space="preserve"> </w:t>
            </w:r>
            <w:r>
              <w:rPr>
                <w:sz w:val="24"/>
              </w:rPr>
              <w:t>раскрытия образа; ритм в</w:t>
            </w:r>
            <w:r>
              <w:rPr>
                <w:spacing w:val="1"/>
                <w:sz w:val="24"/>
              </w:rPr>
              <w:t xml:space="preserve"> </w:t>
            </w:r>
            <w:r>
              <w:rPr>
                <w:sz w:val="24"/>
              </w:rPr>
              <w:t>поэтическом</w:t>
            </w:r>
            <w:r>
              <w:rPr>
                <w:spacing w:val="3"/>
                <w:sz w:val="24"/>
              </w:rPr>
              <w:t xml:space="preserve"> </w:t>
            </w:r>
            <w:r>
              <w:rPr>
                <w:sz w:val="24"/>
              </w:rPr>
              <w:t>тексте;</w:t>
            </w:r>
            <w:r>
              <w:rPr>
                <w:spacing w:val="1"/>
                <w:sz w:val="24"/>
              </w:rPr>
              <w:t xml:space="preserve"> </w:t>
            </w:r>
            <w:r>
              <w:rPr>
                <w:sz w:val="24"/>
              </w:rPr>
              <w:t>рассматривание иллюстраций</w:t>
            </w:r>
            <w:r>
              <w:rPr>
                <w:spacing w:val="1"/>
                <w:sz w:val="24"/>
              </w:rPr>
              <w:t xml:space="preserve"> </w:t>
            </w:r>
            <w:r>
              <w:rPr>
                <w:sz w:val="24"/>
              </w:rPr>
              <w:t>разных художников к одному и</w:t>
            </w:r>
            <w:r>
              <w:rPr>
                <w:spacing w:val="1"/>
                <w:sz w:val="24"/>
              </w:rPr>
              <w:t xml:space="preserve"> </w:t>
            </w:r>
            <w:r>
              <w:rPr>
                <w:spacing w:val="-1"/>
                <w:sz w:val="24"/>
              </w:rPr>
              <w:t>тому</w:t>
            </w:r>
            <w:r>
              <w:rPr>
                <w:spacing w:val="-16"/>
                <w:sz w:val="24"/>
              </w:rPr>
              <w:t xml:space="preserve"> </w:t>
            </w:r>
            <w:r>
              <w:rPr>
                <w:sz w:val="24"/>
              </w:rPr>
              <w:t>же</w:t>
            </w:r>
            <w:r>
              <w:rPr>
                <w:spacing w:val="1"/>
                <w:sz w:val="24"/>
              </w:rPr>
              <w:t xml:space="preserve"> </w:t>
            </w:r>
            <w:r>
              <w:rPr>
                <w:sz w:val="24"/>
              </w:rPr>
              <w:t>произведению);</w:t>
            </w:r>
          </w:p>
          <w:p w:rsidR="0016617A" w:rsidRDefault="005076C5">
            <w:pPr>
              <w:pStyle w:val="TableParagraph"/>
              <w:numPr>
                <w:ilvl w:val="0"/>
                <w:numId w:val="151"/>
              </w:numPr>
              <w:tabs>
                <w:tab w:val="left" w:pos="260"/>
              </w:tabs>
              <w:ind w:right="264" w:firstLine="0"/>
              <w:rPr>
                <w:sz w:val="24"/>
              </w:rPr>
            </w:pPr>
            <w:r>
              <w:rPr>
                <w:sz w:val="24"/>
              </w:rPr>
              <w:t>совершенствовать</w:t>
            </w:r>
            <w:r>
              <w:rPr>
                <w:spacing w:val="1"/>
                <w:sz w:val="24"/>
              </w:rPr>
              <w:t xml:space="preserve"> </w:t>
            </w:r>
            <w:r>
              <w:rPr>
                <w:sz w:val="24"/>
              </w:rPr>
              <w:t>художественно-речевые и</w:t>
            </w:r>
            <w:r>
              <w:rPr>
                <w:spacing w:val="1"/>
                <w:sz w:val="24"/>
              </w:rPr>
              <w:t xml:space="preserve"> </w:t>
            </w:r>
            <w:r>
              <w:rPr>
                <w:sz w:val="24"/>
              </w:rPr>
              <w:t>исполнительские умения</w:t>
            </w:r>
            <w:r>
              <w:rPr>
                <w:spacing w:val="1"/>
                <w:sz w:val="24"/>
              </w:rPr>
              <w:t xml:space="preserve"> </w:t>
            </w:r>
            <w:r>
              <w:rPr>
                <w:sz w:val="24"/>
              </w:rPr>
              <w:t>(выразительное чтение наизусть</w:t>
            </w:r>
            <w:r>
              <w:rPr>
                <w:spacing w:val="1"/>
                <w:sz w:val="24"/>
              </w:rPr>
              <w:t xml:space="preserve"> </w:t>
            </w:r>
            <w:r>
              <w:rPr>
                <w:sz w:val="24"/>
              </w:rPr>
              <w:t>потешек,</w:t>
            </w:r>
            <w:r>
              <w:rPr>
                <w:spacing w:val="5"/>
                <w:sz w:val="24"/>
              </w:rPr>
              <w:t xml:space="preserve"> </w:t>
            </w:r>
            <w:r>
              <w:rPr>
                <w:sz w:val="24"/>
              </w:rPr>
              <w:t>прибауток,</w:t>
            </w:r>
            <w:r>
              <w:rPr>
                <w:spacing w:val="1"/>
                <w:sz w:val="24"/>
              </w:rPr>
              <w:t xml:space="preserve"> </w:t>
            </w:r>
            <w:r>
              <w:rPr>
                <w:sz w:val="24"/>
              </w:rPr>
              <w:t>стихотворений; выразительное</w:t>
            </w:r>
            <w:r>
              <w:rPr>
                <w:spacing w:val="1"/>
                <w:sz w:val="24"/>
              </w:rPr>
              <w:t xml:space="preserve"> </w:t>
            </w:r>
            <w:r>
              <w:rPr>
                <w:sz w:val="24"/>
              </w:rPr>
              <w:t>чтение</w:t>
            </w:r>
            <w:r>
              <w:rPr>
                <w:spacing w:val="-7"/>
                <w:sz w:val="24"/>
              </w:rPr>
              <w:t xml:space="preserve"> </w:t>
            </w:r>
            <w:r>
              <w:rPr>
                <w:sz w:val="24"/>
              </w:rPr>
              <w:t>по</w:t>
            </w:r>
            <w:r>
              <w:rPr>
                <w:spacing w:val="-2"/>
                <w:sz w:val="24"/>
              </w:rPr>
              <w:t xml:space="preserve"> </w:t>
            </w:r>
            <w:r>
              <w:rPr>
                <w:sz w:val="24"/>
              </w:rPr>
              <w:t>ролям</w:t>
            </w:r>
            <w:r>
              <w:rPr>
                <w:spacing w:val="-8"/>
                <w:sz w:val="24"/>
              </w:rPr>
              <w:t xml:space="preserve"> </w:t>
            </w:r>
            <w:r>
              <w:rPr>
                <w:sz w:val="24"/>
              </w:rPr>
              <w:t>в</w:t>
            </w:r>
            <w:r>
              <w:rPr>
                <w:spacing w:val="-10"/>
                <w:sz w:val="24"/>
              </w:rPr>
              <w:t xml:space="preserve"> </w:t>
            </w:r>
            <w:r>
              <w:rPr>
                <w:sz w:val="24"/>
              </w:rPr>
              <w:t>инсценировках;</w:t>
            </w:r>
            <w:r>
              <w:rPr>
                <w:spacing w:val="-57"/>
                <w:sz w:val="24"/>
              </w:rPr>
              <w:t xml:space="preserve"> </w:t>
            </w:r>
            <w:r>
              <w:rPr>
                <w:sz w:val="24"/>
              </w:rPr>
              <w:t>пересказ</w:t>
            </w:r>
            <w:r>
              <w:rPr>
                <w:spacing w:val="2"/>
                <w:sz w:val="24"/>
              </w:rPr>
              <w:t xml:space="preserve"> </w:t>
            </w:r>
            <w:r>
              <w:rPr>
                <w:sz w:val="24"/>
              </w:rPr>
              <w:t>близко</w:t>
            </w:r>
            <w:r>
              <w:rPr>
                <w:spacing w:val="11"/>
                <w:sz w:val="24"/>
              </w:rPr>
              <w:t xml:space="preserve"> </w:t>
            </w:r>
            <w:r>
              <w:rPr>
                <w:sz w:val="24"/>
              </w:rPr>
              <w:t>к</w:t>
            </w:r>
            <w:r>
              <w:rPr>
                <w:spacing w:val="-10"/>
                <w:sz w:val="24"/>
              </w:rPr>
              <w:t xml:space="preserve"> </w:t>
            </w:r>
            <w:r>
              <w:rPr>
                <w:sz w:val="24"/>
              </w:rPr>
              <w:t>тексту);</w:t>
            </w:r>
          </w:p>
          <w:p w:rsidR="0016617A" w:rsidRDefault="005076C5">
            <w:pPr>
              <w:pStyle w:val="TableParagraph"/>
              <w:numPr>
                <w:ilvl w:val="0"/>
                <w:numId w:val="151"/>
              </w:numPr>
              <w:tabs>
                <w:tab w:val="left" w:pos="260"/>
              </w:tabs>
              <w:ind w:right="419" w:firstLine="0"/>
              <w:rPr>
                <w:sz w:val="24"/>
              </w:rPr>
            </w:pPr>
            <w:r>
              <w:rPr>
                <w:sz w:val="24"/>
              </w:rPr>
              <w:t>развивать образность речи и</w:t>
            </w:r>
            <w:r>
              <w:rPr>
                <w:spacing w:val="1"/>
                <w:sz w:val="24"/>
              </w:rPr>
              <w:t xml:space="preserve"> </w:t>
            </w:r>
            <w:r>
              <w:rPr>
                <w:sz w:val="24"/>
              </w:rPr>
              <w:t>словесное творчество (умения</w:t>
            </w:r>
            <w:r>
              <w:rPr>
                <w:spacing w:val="1"/>
                <w:sz w:val="24"/>
              </w:rPr>
              <w:t xml:space="preserve"> </w:t>
            </w:r>
            <w:r>
              <w:rPr>
                <w:sz w:val="24"/>
              </w:rPr>
              <w:t>выделять из текста образные</w:t>
            </w:r>
            <w:r>
              <w:rPr>
                <w:spacing w:val="1"/>
                <w:sz w:val="24"/>
              </w:rPr>
              <w:t xml:space="preserve"> </w:t>
            </w:r>
            <w:r>
              <w:rPr>
                <w:sz w:val="24"/>
              </w:rPr>
              <w:t>единицы, понимать их значение;</w:t>
            </w:r>
            <w:r>
              <w:rPr>
                <w:spacing w:val="-57"/>
                <w:sz w:val="24"/>
              </w:rPr>
              <w:t xml:space="preserve"> </w:t>
            </w:r>
            <w:r>
              <w:rPr>
                <w:sz w:val="24"/>
              </w:rPr>
              <w:t>составлять</w:t>
            </w:r>
            <w:r>
              <w:rPr>
                <w:spacing w:val="-10"/>
                <w:sz w:val="24"/>
              </w:rPr>
              <w:t xml:space="preserve"> </w:t>
            </w:r>
            <w:r>
              <w:rPr>
                <w:sz w:val="24"/>
              </w:rPr>
              <w:t>короткие</w:t>
            </w:r>
            <w:r>
              <w:rPr>
                <w:spacing w:val="-8"/>
                <w:sz w:val="24"/>
              </w:rPr>
              <w:t xml:space="preserve"> </w:t>
            </w:r>
            <w:r>
              <w:rPr>
                <w:sz w:val="24"/>
              </w:rPr>
              <w:t>рассказы</w:t>
            </w:r>
            <w:r>
              <w:rPr>
                <w:spacing w:val="-5"/>
                <w:sz w:val="24"/>
              </w:rPr>
              <w:t xml:space="preserve"> </w:t>
            </w:r>
            <w:r>
              <w:rPr>
                <w:sz w:val="24"/>
              </w:rPr>
              <w:t>по</w:t>
            </w:r>
          </w:p>
          <w:p w:rsidR="0016617A" w:rsidRDefault="005076C5">
            <w:pPr>
              <w:pStyle w:val="TableParagraph"/>
              <w:spacing w:line="269" w:lineRule="exact"/>
              <w:rPr>
                <w:sz w:val="24"/>
              </w:rPr>
            </w:pPr>
            <w:r>
              <w:rPr>
                <w:sz w:val="24"/>
              </w:rPr>
              <w:t>потешке,</w:t>
            </w:r>
            <w:r>
              <w:rPr>
                <w:spacing w:val="-6"/>
                <w:sz w:val="24"/>
              </w:rPr>
              <w:t xml:space="preserve"> </w:t>
            </w:r>
            <w:r>
              <w:rPr>
                <w:sz w:val="24"/>
              </w:rPr>
              <w:t>прибаутке).</w:t>
            </w:r>
          </w:p>
        </w:tc>
        <w:tc>
          <w:tcPr>
            <w:tcW w:w="5388" w:type="dxa"/>
          </w:tcPr>
          <w:p w:rsidR="0016617A" w:rsidRDefault="0016617A">
            <w:pPr>
              <w:pStyle w:val="TableParagraph"/>
              <w:ind w:left="0"/>
            </w:pPr>
          </w:p>
        </w:tc>
      </w:tr>
      <w:tr w:rsidR="0016617A">
        <w:trPr>
          <w:trHeight w:val="614"/>
        </w:trPr>
        <w:tc>
          <w:tcPr>
            <w:tcW w:w="9302" w:type="dxa"/>
            <w:gridSpan w:val="2"/>
          </w:tcPr>
          <w:p w:rsidR="0016617A" w:rsidRDefault="005076C5" w:rsidP="00435D6B">
            <w:pPr>
              <w:pStyle w:val="TableParagraph"/>
              <w:spacing w:line="268" w:lineRule="exact"/>
              <w:ind w:left="2252" w:right="2241"/>
              <w:jc w:val="center"/>
              <w:rPr>
                <w:b/>
                <w:i/>
                <w:sz w:val="24"/>
              </w:rPr>
            </w:pPr>
            <w:r>
              <w:rPr>
                <w:b/>
                <w:i/>
                <w:sz w:val="24"/>
              </w:rPr>
              <w:t>Подготовительная</w:t>
            </w:r>
            <w:r>
              <w:rPr>
                <w:b/>
                <w:i/>
                <w:spacing w:val="4"/>
                <w:sz w:val="24"/>
              </w:rPr>
              <w:t xml:space="preserve"> </w:t>
            </w:r>
            <w:r>
              <w:rPr>
                <w:b/>
                <w:i/>
                <w:sz w:val="24"/>
              </w:rPr>
              <w:t>к</w:t>
            </w:r>
            <w:r>
              <w:rPr>
                <w:b/>
                <w:i/>
                <w:spacing w:val="-6"/>
                <w:sz w:val="24"/>
              </w:rPr>
              <w:t xml:space="preserve"> </w:t>
            </w:r>
            <w:r>
              <w:rPr>
                <w:b/>
                <w:i/>
                <w:sz w:val="24"/>
              </w:rPr>
              <w:t>школе</w:t>
            </w:r>
            <w:r>
              <w:rPr>
                <w:b/>
                <w:i/>
                <w:spacing w:val="-4"/>
                <w:sz w:val="24"/>
              </w:rPr>
              <w:t xml:space="preserve"> </w:t>
            </w:r>
            <w:r>
              <w:rPr>
                <w:b/>
                <w:i/>
                <w:sz w:val="24"/>
              </w:rPr>
              <w:t>группа</w:t>
            </w:r>
            <w:r>
              <w:rPr>
                <w:b/>
                <w:i/>
                <w:spacing w:val="-3"/>
                <w:sz w:val="24"/>
              </w:rPr>
              <w:t xml:space="preserve"> </w:t>
            </w:r>
            <w:r>
              <w:rPr>
                <w:b/>
                <w:i/>
                <w:sz w:val="24"/>
              </w:rPr>
              <w:t>(6-</w:t>
            </w:r>
            <w:r w:rsidR="00435D6B">
              <w:rPr>
                <w:b/>
                <w:i/>
                <w:sz w:val="24"/>
              </w:rPr>
              <w:t>7</w:t>
            </w:r>
            <w:r>
              <w:rPr>
                <w:b/>
                <w:i/>
                <w:spacing w:val="-8"/>
                <w:sz w:val="24"/>
              </w:rPr>
              <w:t xml:space="preserve"> </w:t>
            </w:r>
            <w:r>
              <w:rPr>
                <w:b/>
                <w:i/>
                <w:sz w:val="24"/>
              </w:rPr>
              <w:t>лет)</w:t>
            </w:r>
          </w:p>
        </w:tc>
      </w:tr>
      <w:tr w:rsidR="0016617A">
        <w:trPr>
          <w:trHeight w:val="552"/>
        </w:trPr>
        <w:tc>
          <w:tcPr>
            <w:tcW w:w="3914" w:type="dxa"/>
          </w:tcPr>
          <w:p w:rsidR="0016617A" w:rsidRDefault="005076C5">
            <w:pPr>
              <w:pStyle w:val="TableParagraph"/>
              <w:spacing w:line="230" w:lineRule="auto"/>
              <w:ind w:left="278" w:right="222"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88" w:type="dxa"/>
          </w:tcPr>
          <w:p w:rsidR="0016617A" w:rsidRDefault="005076C5">
            <w:pPr>
              <w:pStyle w:val="TableParagraph"/>
              <w:spacing w:line="268" w:lineRule="exact"/>
              <w:ind w:left="335"/>
              <w:rPr>
                <w:b/>
                <w:sz w:val="24"/>
              </w:rPr>
            </w:pPr>
            <w:r>
              <w:rPr>
                <w:b/>
                <w:sz w:val="24"/>
              </w:rPr>
              <w:t>Содержание</w:t>
            </w:r>
            <w:r>
              <w:rPr>
                <w:b/>
                <w:spacing w:val="-5"/>
                <w:sz w:val="24"/>
              </w:rPr>
              <w:t xml:space="preserve"> </w:t>
            </w:r>
            <w:r>
              <w:rPr>
                <w:b/>
                <w:sz w:val="24"/>
              </w:rPr>
              <w:t>образовательной</w:t>
            </w:r>
            <w:r>
              <w:rPr>
                <w:b/>
                <w:spacing w:val="-7"/>
                <w:sz w:val="24"/>
              </w:rPr>
              <w:t xml:space="preserve"> </w:t>
            </w:r>
            <w:r>
              <w:rPr>
                <w:b/>
                <w:sz w:val="24"/>
              </w:rPr>
              <w:t>деятельности</w:t>
            </w:r>
          </w:p>
        </w:tc>
      </w:tr>
      <w:tr w:rsidR="0016617A">
        <w:trPr>
          <w:trHeight w:val="2438"/>
        </w:trPr>
        <w:tc>
          <w:tcPr>
            <w:tcW w:w="3914" w:type="dxa"/>
          </w:tcPr>
          <w:p w:rsidR="0016617A" w:rsidRDefault="005076C5">
            <w:pPr>
              <w:pStyle w:val="TableParagraph"/>
              <w:spacing w:line="259" w:lineRule="exact"/>
              <w:rPr>
                <w:b/>
                <w:sz w:val="24"/>
              </w:rPr>
            </w:pPr>
            <w:r>
              <w:rPr>
                <w:b/>
                <w:sz w:val="24"/>
              </w:rPr>
              <w:t>Формирование</w:t>
            </w:r>
            <w:r>
              <w:rPr>
                <w:b/>
                <w:spacing w:val="-4"/>
                <w:sz w:val="24"/>
              </w:rPr>
              <w:t xml:space="preserve"> </w:t>
            </w:r>
            <w:r>
              <w:rPr>
                <w:b/>
                <w:sz w:val="24"/>
              </w:rPr>
              <w:t>словаря:</w:t>
            </w:r>
          </w:p>
          <w:p w:rsidR="0016617A" w:rsidRDefault="005076C5">
            <w:pPr>
              <w:pStyle w:val="TableParagraph"/>
              <w:tabs>
                <w:tab w:val="left" w:pos="1531"/>
              </w:tabs>
              <w:ind w:right="418"/>
            </w:pPr>
            <w:r>
              <w:rPr>
                <w:sz w:val="24"/>
              </w:rPr>
              <w:t>- обогащение словаря:</w:t>
            </w:r>
            <w:r>
              <w:rPr>
                <w:spacing w:val="1"/>
                <w:sz w:val="24"/>
              </w:rPr>
              <w:t xml:space="preserve"> </w:t>
            </w:r>
            <w:r>
              <w:rPr>
                <w:sz w:val="24"/>
              </w:rPr>
              <w:t>расширять</w:t>
            </w:r>
            <w:r>
              <w:rPr>
                <w:sz w:val="24"/>
              </w:rPr>
              <w:tab/>
              <w:t>запас слов,</w:t>
            </w:r>
            <w:r>
              <w:rPr>
                <w:spacing w:val="1"/>
                <w:sz w:val="24"/>
              </w:rPr>
              <w:t xml:space="preserve"> </w:t>
            </w:r>
            <w:r>
              <w:rPr>
                <w:sz w:val="24"/>
              </w:rPr>
              <w:t>обозначающих название</w:t>
            </w:r>
            <w:r>
              <w:rPr>
                <w:spacing w:val="1"/>
                <w:sz w:val="24"/>
              </w:rPr>
              <w:t xml:space="preserve"> </w:t>
            </w:r>
            <w:r>
              <w:rPr>
                <w:sz w:val="24"/>
              </w:rPr>
              <w:t>предметов, действий, признаков.</w:t>
            </w:r>
            <w:r>
              <w:rPr>
                <w:spacing w:val="-58"/>
                <w:sz w:val="24"/>
              </w:rPr>
              <w:t xml:space="preserve"> </w:t>
            </w:r>
            <w:r>
              <w:rPr>
                <w:spacing w:val="-1"/>
                <w:sz w:val="24"/>
              </w:rPr>
              <w:t>Закреплять</w:t>
            </w:r>
            <w:r>
              <w:rPr>
                <w:spacing w:val="14"/>
                <w:sz w:val="24"/>
              </w:rPr>
              <w:t xml:space="preserve"> </w:t>
            </w:r>
            <w:r>
              <w:rPr>
                <w:spacing w:val="-1"/>
                <w:sz w:val="24"/>
              </w:rPr>
              <w:t>у</w:t>
            </w:r>
            <w:r>
              <w:rPr>
                <w:spacing w:val="-17"/>
                <w:sz w:val="24"/>
              </w:rPr>
              <w:t xml:space="preserve"> </w:t>
            </w:r>
            <w:r>
              <w:rPr>
                <w:spacing w:val="-1"/>
                <w:sz w:val="24"/>
              </w:rPr>
              <w:t>детей</w:t>
            </w:r>
            <w:r>
              <w:rPr>
                <w:spacing w:val="12"/>
                <w:sz w:val="24"/>
              </w:rPr>
              <w:t xml:space="preserve"> </w:t>
            </w:r>
            <w:r>
              <w:rPr>
                <w:spacing w:val="-1"/>
                <w:sz w:val="24"/>
              </w:rPr>
              <w:t>умения</w:t>
            </w:r>
            <w:r>
              <w:rPr>
                <w:sz w:val="24"/>
              </w:rPr>
              <w:t xml:space="preserve"> использовать в речи </w:t>
            </w:r>
            <w:r>
              <w:t>синонимы,</w:t>
            </w:r>
            <w:r>
              <w:rPr>
                <w:spacing w:val="1"/>
              </w:rPr>
              <w:t xml:space="preserve"> </w:t>
            </w:r>
            <w:r>
              <w:t>существительные</w:t>
            </w:r>
            <w:r>
              <w:rPr>
                <w:spacing w:val="-9"/>
              </w:rPr>
              <w:t xml:space="preserve"> </w:t>
            </w:r>
            <w:r>
              <w:t>с</w:t>
            </w:r>
            <w:r>
              <w:rPr>
                <w:spacing w:val="-2"/>
              </w:rPr>
              <w:t xml:space="preserve"> </w:t>
            </w:r>
            <w:r>
              <w:t>обобщающими</w:t>
            </w:r>
          </w:p>
          <w:p w:rsidR="0016617A" w:rsidRDefault="005076C5">
            <w:pPr>
              <w:pStyle w:val="TableParagraph"/>
              <w:spacing w:line="252" w:lineRule="exact"/>
            </w:pPr>
            <w:r>
              <w:t>значениями.</w:t>
            </w:r>
            <w:r>
              <w:rPr>
                <w:spacing w:val="1"/>
              </w:rPr>
              <w:t xml:space="preserve"> </w:t>
            </w:r>
            <w:r>
              <w:t>Вводить</w:t>
            </w:r>
            <w:r>
              <w:rPr>
                <w:spacing w:val="-6"/>
              </w:rPr>
              <w:t xml:space="preserve"> </w:t>
            </w:r>
            <w:r>
              <w:t>в</w:t>
            </w:r>
            <w:r>
              <w:rPr>
                <w:spacing w:val="-10"/>
              </w:rPr>
              <w:t xml:space="preserve"> </w:t>
            </w:r>
            <w:r>
              <w:t>словарь</w:t>
            </w:r>
            <w:r>
              <w:rPr>
                <w:spacing w:val="-6"/>
              </w:rPr>
              <w:t xml:space="preserve"> </w:t>
            </w:r>
            <w:r>
              <w:t>детей</w:t>
            </w:r>
          </w:p>
        </w:tc>
        <w:tc>
          <w:tcPr>
            <w:tcW w:w="5388" w:type="dxa"/>
          </w:tcPr>
          <w:p w:rsidR="0016617A" w:rsidRDefault="005076C5">
            <w:pPr>
              <w:pStyle w:val="TableParagraph"/>
              <w:tabs>
                <w:tab w:val="left" w:pos="4196"/>
              </w:tabs>
              <w:ind w:left="148" w:right="89"/>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умения</w:t>
            </w:r>
            <w:r>
              <w:rPr>
                <w:spacing w:val="1"/>
                <w:sz w:val="24"/>
              </w:rPr>
              <w:t xml:space="preserve"> </w:t>
            </w:r>
            <w:r>
              <w:rPr>
                <w:sz w:val="24"/>
              </w:rPr>
              <w:t>подбирать</w:t>
            </w:r>
            <w:r>
              <w:rPr>
                <w:spacing w:val="1"/>
                <w:sz w:val="24"/>
              </w:rPr>
              <w:t xml:space="preserve"> </w:t>
            </w:r>
            <w:r>
              <w:rPr>
                <w:sz w:val="24"/>
              </w:rPr>
              <w:t>точные слова для выражения мысли; выполнять</w:t>
            </w:r>
            <w:r>
              <w:rPr>
                <w:spacing w:val="1"/>
                <w:sz w:val="24"/>
              </w:rPr>
              <w:t xml:space="preserve"> </w:t>
            </w:r>
            <w:r>
              <w:rPr>
                <w:sz w:val="24"/>
              </w:rPr>
              <w:t>операцию</w:t>
            </w:r>
            <w:r>
              <w:rPr>
                <w:spacing w:val="1"/>
                <w:sz w:val="24"/>
              </w:rPr>
              <w:t xml:space="preserve"> </w:t>
            </w:r>
            <w:r>
              <w:rPr>
                <w:sz w:val="24"/>
              </w:rPr>
              <w:t>классификации</w:t>
            </w:r>
            <w:r>
              <w:rPr>
                <w:spacing w:val="1"/>
                <w:sz w:val="24"/>
              </w:rPr>
              <w:t xml:space="preserve"> </w:t>
            </w:r>
            <w:r>
              <w:rPr>
                <w:sz w:val="24"/>
              </w:rPr>
              <w:t>-</w:t>
            </w:r>
            <w:r>
              <w:rPr>
                <w:spacing w:val="1"/>
                <w:sz w:val="24"/>
              </w:rPr>
              <w:t xml:space="preserve"> </w:t>
            </w:r>
            <w:r>
              <w:rPr>
                <w:sz w:val="24"/>
              </w:rPr>
              <w:t>деления</w:t>
            </w:r>
            <w:r>
              <w:rPr>
                <w:spacing w:val="1"/>
                <w:sz w:val="24"/>
              </w:rPr>
              <w:t xml:space="preserve"> </w:t>
            </w:r>
            <w:r>
              <w:rPr>
                <w:sz w:val="24"/>
              </w:rPr>
              <w:t>освоенных</w:t>
            </w:r>
            <w:r>
              <w:rPr>
                <w:spacing w:val="-57"/>
                <w:sz w:val="24"/>
              </w:rPr>
              <w:t xml:space="preserve"> </w:t>
            </w:r>
            <w:r>
              <w:rPr>
                <w:sz w:val="24"/>
              </w:rPr>
              <w:t>понятий</w:t>
            </w:r>
            <w:r>
              <w:rPr>
                <w:spacing w:val="1"/>
                <w:sz w:val="24"/>
              </w:rPr>
              <w:t xml:space="preserve"> </w:t>
            </w:r>
            <w:r>
              <w:rPr>
                <w:sz w:val="24"/>
              </w:rPr>
              <w:t>на</w:t>
            </w:r>
            <w:r>
              <w:rPr>
                <w:spacing w:val="1"/>
                <w:sz w:val="24"/>
              </w:rPr>
              <w:t xml:space="preserve"> </w:t>
            </w:r>
            <w:r>
              <w:rPr>
                <w:sz w:val="24"/>
              </w:rPr>
              <w:t>группы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выявленных</w:t>
            </w:r>
            <w:r>
              <w:rPr>
                <w:spacing w:val="1"/>
                <w:sz w:val="24"/>
              </w:rPr>
              <w:t xml:space="preserve"> </w:t>
            </w:r>
            <w:r>
              <w:rPr>
                <w:sz w:val="24"/>
              </w:rPr>
              <w:t>признаков,</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средства</w:t>
            </w:r>
            <w:r>
              <w:rPr>
                <w:spacing w:val="1"/>
                <w:sz w:val="24"/>
              </w:rPr>
              <w:t xml:space="preserve"> </w:t>
            </w:r>
            <w:r>
              <w:rPr>
                <w:sz w:val="24"/>
              </w:rPr>
              <w:t xml:space="preserve">языковой        </w:t>
            </w:r>
            <w:r>
              <w:rPr>
                <w:spacing w:val="54"/>
                <w:sz w:val="24"/>
              </w:rPr>
              <w:t xml:space="preserve"> </w:t>
            </w:r>
            <w:r>
              <w:rPr>
                <w:sz w:val="24"/>
              </w:rPr>
              <w:t>выразительности:</w:t>
            </w:r>
            <w:r>
              <w:rPr>
                <w:sz w:val="24"/>
              </w:rPr>
              <w:tab/>
            </w:r>
            <w:r>
              <w:rPr>
                <w:spacing w:val="-1"/>
                <w:sz w:val="24"/>
              </w:rPr>
              <w:t>антонимы,</w:t>
            </w:r>
            <w:r>
              <w:rPr>
                <w:spacing w:val="-58"/>
                <w:sz w:val="24"/>
              </w:rPr>
              <w:t xml:space="preserve"> </w:t>
            </w:r>
            <w:r>
              <w:rPr>
                <w:sz w:val="24"/>
              </w:rPr>
              <w:t>синонимы,</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метафоры,</w:t>
            </w:r>
            <w:r>
              <w:rPr>
                <w:spacing w:val="1"/>
                <w:sz w:val="24"/>
              </w:rPr>
              <w:t xml:space="preserve"> </w:t>
            </w:r>
            <w:r>
              <w:rPr>
                <w:sz w:val="24"/>
              </w:rPr>
              <w:t>олицетворения.</w:t>
            </w:r>
          </w:p>
        </w:tc>
      </w:tr>
    </w:tbl>
    <w:p w:rsidR="0016617A" w:rsidRDefault="0016617A">
      <w:pPr>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1593"/>
        </w:trPr>
        <w:tc>
          <w:tcPr>
            <w:tcW w:w="3914" w:type="dxa"/>
          </w:tcPr>
          <w:p w:rsidR="0016617A" w:rsidRDefault="005076C5">
            <w:pPr>
              <w:pStyle w:val="TableParagraph"/>
              <w:spacing w:line="244" w:lineRule="exact"/>
            </w:pPr>
            <w:r>
              <w:lastRenderedPageBreak/>
              <w:t>антонимы,</w:t>
            </w:r>
            <w:r>
              <w:rPr>
                <w:spacing w:val="-1"/>
              </w:rPr>
              <w:t xml:space="preserve"> </w:t>
            </w:r>
            <w:r>
              <w:t>многозначные</w:t>
            </w:r>
            <w:r>
              <w:rPr>
                <w:spacing w:val="-13"/>
              </w:rPr>
              <w:t xml:space="preserve"> </w:t>
            </w:r>
            <w:r>
              <w:t>слова;</w:t>
            </w:r>
          </w:p>
          <w:p w:rsidR="0016617A" w:rsidRDefault="005076C5">
            <w:pPr>
              <w:pStyle w:val="TableParagraph"/>
              <w:spacing w:before="1"/>
              <w:ind w:right="768"/>
            </w:pPr>
            <w:r>
              <w:t>- активизация словаря:</w:t>
            </w:r>
            <w:r>
              <w:rPr>
                <w:spacing w:val="1"/>
              </w:rPr>
              <w:t xml:space="preserve"> </w:t>
            </w:r>
            <w:r>
              <w:t>совершенствовать умение</w:t>
            </w:r>
            <w:r>
              <w:rPr>
                <w:spacing w:val="1"/>
              </w:rPr>
              <w:t xml:space="preserve"> </w:t>
            </w:r>
            <w:r>
              <w:rPr>
                <w:spacing w:val="-1"/>
              </w:rPr>
              <w:t xml:space="preserve">использовать разные части </w:t>
            </w:r>
            <w:r>
              <w:t>речи</w:t>
            </w:r>
            <w:r>
              <w:rPr>
                <w:spacing w:val="-52"/>
              </w:rPr>
              <w:t xml:space="preserve"> </w:t>
            </w:r>
            <w:r>
              <w:t>точно</w:t>
            </w:r>
            <w:r>
              <w:rPr>
                <w:spacing w:val="-8"/>
              </w:rPr>
              <w:t xml:space="preserve"> </w:t>
            </w:r>
            <w:r>
              <w:t>по</w:t>
            </w:r>
            <w:r>
              <w:rPr>
                <w:spacing w:val="-3"/>
              </w:rPr>
              <w:t xml:space="preserve"> </w:t>
            </w:r>
            <w:r>
              <w:t>смыслу.</w:t>
            </w:r>
          </w:p>
        </w:tc>
        <w:tc>
          <w:tcPr>
            <w:tcW w:w="5388" w:type="dxa"/>
          </w:tcPr>
          <w:p w:rsidR="0016617A" w:rsidRDefault="0016617A">
            <w:pPr>
              <w:pStyle w:val="TableParagraph"/>
              <w:ind w:left="0"/>
            </w:pPr>
          </w:p>
        </w:tc>
      </w:tr>
      <w:tr w:rsidR="0016617A">
        <w:trPr>
          <w:trHeight w:val="4973"/>
        </w:trPr>
        <w:tc>
          <w:tcPr>
            <w:tcW w:w="3914" w:type="dxa"/>
          </w:tcPr>
          <w:p w:rsidR="0016617A" w:rsidRDefault="005076C5">
            <w:pPr>
              <w:pStyle w:val="TableParagraph"/>
              <w:spacing w:line="262" w:lineRule="exact"/>
              <w:rPr>
                <w:b/>
                <w:sz w:val="24"/>
              </w:rPr>
            </w:pPr>
            <w:r>
              <w:rPr>
                <w:b/>
                <w:sz w:val="24"/>
              </w:rPr>
              <w:t>Звуковая культура</w:t>
            </w:r>
            <w:r>
              <w:rPr>
                <w:b/>
                <w:spacing w:val="-4"/>
                <w:sz w:val="24"/>
              </w:rPr>
              <w:t xml:space="preserve"> </w:t>
            </w:r>
            <w:r>
              <w:rPr>
                <w:b/>
                <w:sz w:val="24"/>
              </w:rPr>
              <w:t>речи:</w:t>
            </w:r>
          </w:p>
          <w:p w:rsidR="0016617A" w:rsidRDefault="005076C5">
            <w:pPr>
              <w:pStyle w:val="TableParagraph"/>
              <w:ind w:right="372"/>
              <w:rPr>
                <w:sz w:val="24"/>
              </w:rPr>
            </w:pPr>
            <w:r>
              <w:rPr>
                <w:sz w:val="24"/>
              </w:rPr>
              <w:t>-</w:t>
            </w:r>
            <w:r>
              <w:rPr>
                <w:spacing w:val="2"/>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различать на слух и в</w:t>
            </w:r>
            <w:r>
              <w:rPr>
                <w:spacing w:val="1"/>
                <w:sz w:val="24"/>
              </w:rPr>
              <w:t xml:space="preserve"> </w:t>
            </w:r>
            <w:r>
              <w:rPr>
                <w:sz w:val="24"/>
              </w:rPr>
              <w:t>произношении</w:t>
            </w:r>
            <w:r>
              <w:rPr>
                <w:spacing w:val="-14"/>
                <w:sz w:val="24"/>
              </w:rPr>
              <w:t xml:space="preserve"> </w:t>
            </w:r>
            <w:r>
              <w:rPr>
                <w:sz w:val="24"/>
              </w:rPr>
              <w:t>все</w:t>
            </w:r>
            <w:r>
              <w:rPr>
                <w:spacing w:val="-9"/>
                <w:sz w:val="24"/>
              </w:rPr>
              <w:t xml:space="preserve"> </w:t>
            </w:r>
            <w:r>
              <w:rPr>
                <w:sz w:val="24"/>
              </w:rPr>
              <w:t>звуки</w:t>
            </w:r>
            <w:r>
              <w:rPr>
                <w:spacing w:val="-6"/>
                <w:sz w:val="24"/>
              </w:rPr>
              <w:t xml:space="preserve"> </w:t>
            </w:r>
            <w:r>
              <w:rPr>
                <w:sz w:val="24"/>
              </w:rPr>
              <w:t>родного</w:t>
            </w:r>
            <w:r>
              <w:rPr>
                <w:spacing w:val="-57"/>
                <w:sz w:val="24"/>
              </w:rPr>
              <w:t xml:space="preserve"> </w:t>
            </w:r>
            <w:r>
              <w:rPr>
                <w:sz w:val="24"/>
              </w:rPr>
              <w:t>языка.</w:t>
            </w:r>
            <w:r>
              <w:rPr>
                <w:spacing w:val="2"/>
                <w:sz w:val="24"/>
              </w:rPr>
              <w:t xml:space="preserve"> </w:t>
            </w:r>
            <w:r>
              <w:rPr>
                <w:sz w:val="24"/>
              </w:rPr>
              <w:t>Отрабатывать</w:t>
            </w:r>
            <w:r>
              <w:rPr>
                <w:spacing w:val="-1"/>
                <w:sz w:val="24"/>
              </w:rPr>
              <w:t xml:space="preserve"> </w:t>
            </w:r>
            <w:r>
              <w:rPr>
                <w:sz w:val="24"/>
              </w:rPr>
              <w:t>дикцию:</w:t>
            </w:r>
            <w:r>
              <w:rPr>
                <w:spacing w:val="1"/>
                <w:sz w:val="24"/>
              </w:rPr>
              <w:t xml:space="preserve"> </w:t>
            </w:r>
            <w:r>
              <w:rPr>
                <w:sz w:val="24"/>
              </w:rPr>
              <w:t>внятно и отчетливо произносить</w:t>
            </w:r>
            <w:r>
              <w:rPr>
                <w:spacing w:val="1"/>
                <w:sz w:val="24"/>
              </w:rPr>
              <w:t xml:space="preserve"> </w:t>
            </w:r>
            <w:r>
              <w:rPr>
                <w:sz w:val="24"/>
              </w:rPr>
              <w:t>слова и словосочетания с</w:t>
            </w:r>
            <w:r>
              <w:rPr>
                <w:spacing w:val="1"/>
                <w:sz w:val="24"/>
              </w:rPr>
              <w:t xml:space="preserve"> </w:t>
            </w:r>
            <w:r>
              <w:rPr>
                <w:sz w:val="24"/>
              </w:rPr>
              <w:t>естественной</w:t>
            </w:r>
            <w:r>
              <w:rPr>
                <w:spacing w:val="-1"/>
                <w:sz w:val="24"/>
              </w:rPr>
              <w:t xml:space="preserve"> </w:t>
            </w:r>
            <w:r>
              <w:rPr>
                <w:sz w:val="24"/>
              </w:rPr>
              <w:t>интонацией.</w:t>
            </w:r>
          </w:p>
          <w:p w:rsidR="0016617A" w:rsidRDefault="005076C5">
            <w:pPr>
              <w:pStyle w:val="TableParagraph"/>
              <w:ind w:right="98"/>
              <w:rPr>
                <w:sz w:val="24"/>
              </w:rPr>
            </w:pPr>
            <w:r>
              <w:rPr>
                <w:spacing w:val="-1"/>
                <w:sz w:val="24"/>
              </w:rPr>
              <w:t xml:space="preserve">Совершенствовать </w:t>
            </w:r>
            <w:r>
              <w:rPr>
                <w:sz w:val="24"/>
              </w:rPr>
              <w:t>фонематический</w:t>
            </w:r>
            <w:r>
              <w:rPr>
                <w:spacing w:val="-57"/>
                <w:sz w:val="24"/>
              </w:rPr>
              <w:t xml:space="preserve"> </w:t>
            </w:r>
            <w:r>
              <w:rPr>
                <w:sz w:val="24"/>
              </w:rPr>
              <w:t>слух:</w:t>
            </w:r>
            <w:r>
              <w:rPr>
                <w:spacing w:val="2"/>
                <w:sz w:val="24"/>
              </w:rPr>
              <w:t xml:space="preserve"> </w:t>
            </w:r>
            <w:r>
              <w:rPr>
                <w:sz w:val="24"/>
              </w:rPr>
              <w:t>называть</w:t>
            </w:r>
            <w:r>
              <w:rPr>
                <w:spacing w:val="9"/>
                <w:sz w:val="24"/>
              </w:rPr>
              <w:t xml:space="preserve"> </w:t>
            </w:r>
            <w:r>
              <w:rPr>
                <w:sz w:val="24"/>
              </w:rPr>
              <w:t>слова</w:t>
            </w:r>
            <w:r>
              <w:rPr>
                <w:spacing w:val="1"/>
                <w:sz w:val="24"/>
              </w:rPr>
              <w:t xml:space="preserve"> </w:t>
            </w:r>
            <w:r>
              <w:rPr>
                <w:sz w:val="24"/>
              </w:rPr>
              <w:t>с</w:t>
            </w:r>
            <w:r>
              <w:rPr>
                <w:spacing w:val="1"/>
                <w:sz w:val="24"/>
              </w:rPr>
              <w:t xml:space="preserve"> </w:t>
            </w:r>
            <w:r>
              <w:rPr>
                <w:sz w:val="24"/>
              </w:rPr>
              <w:t>определенным звуком, находить</w:t>
            </w:r>
            <w:r>
              <w:rPr>
                <w:spacing w:val="1"/>
                <w:sz w:val="24"/>
              </w:rPr>
              <w:t xml:space="preserve"> </w:t>
            </w:r>
            <w:r>
              <w:rPr>
                <w:sz w:val="24"/>
              </w:rPr>
              <w:t>слова</w:t>
            </w:r>
            <w:r>
              <w:rPr>
                <w:spacing w:val="1"/>
                <w:sz w:val="24"/>
              </w:rPr>
              <w:t xml:space="preserve"> </w:t>
            </w:r>
            <w:r>
              <w:rPr>
                <w:sz w:val="24"/>
              </w:rPr>
              <w:t>с</w:t>
            </w:r>
            <w:r>
              <w:rPr>
                <w:spacing w:val="6"/>
                <w:sz w:val="24"/>
              </w:rPr>
              <w:t xml:space="preserve"> </w:t>
            </w:r>
            <w:r>
              <w:rPr>
                <w:sz w:val="24"/>
              </w:rPr>
              <w:t>этим</w:t>
            </w:r>
            <w:r>
              <w:rPr>
                <w:spacing w:val="4"/>
                <w:sz w:val="24"/>
              </w:rPr>
              <w:t xml:space="preserve"> </w:t>
            </w:r>
            <w:r>
              <w:rPr>
                <w:sz w:val="24"/>
              </w:rPr>
              <w:t>звуком</w:t>
            </w:r>
            <w:r>
              <w:rPr>
                <w:spacing w:val="14"/>
                <w:sz w:val="24"/>
              </w:rPr>
              <w:t xml:space="preserve"> </w:t>
            </w:r>
            <w:r>
              <w:rPr>
                <w:sz w:val="24"/>
              </w:rPr>
              <w:t>в</w:t>
            </w:r>
            <w:r>
              <w:rPr>
                <w:spacing w:val="1"/>
                <w:sz w:val="24"/>
              </w:rPr>
              <w:t xml:space="preserve"> </w:t>
            </w:r>
            <w:r>
              <w:rPr>
                <w:sz w:val="24"/>
              </w:rPr>
              <w:t>предложении, определять место</w:t>
            </w:r>
            <w:r>
              <w:rPr>
                <w:spacing w:val="1"/>
                <w:sz w:val="24"/>
              </w:rPr>
              <w:t xml:space="preserve"> </w:t>
            </w:r>
            <w:r>
              <w:rPr>
                <w:sz w:val="24"/>
              </w:rPr>
              <w:t>звука в слове (в начале, в середине,</w:t>
            </w:r>
            <w:r>
              <w:rPr>
                <w:spacing w:val="-57"/>
                <w:sz w:val="24"/>
              </w:rPr>
              <w:t xml:space="preserve"> </w:t>
            </w:r>
            <w:r>
              <w:rPr>
                <w:sz w:val="24"/>
              </w:rPr>
              <w:t>в</w:t>
            </w:r>
            <w:r>
              <w:rPr>
                <w:spacing w:val="3"/>
                <w:sz w:val="24"/>
              </w:rPr>
              <w:t xml:space="preserve"> </w:t>
            </w:r>
            <w:r>
              <w:rPr>
                <w:sz w:val="24"/>
              </w:rPr>
              <w:t>конце).</w:t>
            </w:r>
            <w:r>
              <w:rPr>
                <w:spacing w:val="61"/>
                <w:sz w:val="24"/>
              </w:rPr>
              <w:t xml:space="preserve"> </w:t>
            </w:r>
            <w:r>
              <w:rPr>
                <w:sz w:val="24"/>
              </w:rPr>
              <w:t>Развивать</w:t>
            </w:r>
            <w:r>
              <w:rPr>
                <w:spacing w:val="1"/>
                <w:sz w:val="24"/>
              </w:rPr>
              <w:t xml:space="preserve"> </w:t>
            </w:r>
            <w:r>
              <w:rPr>
                <w:sz w:val="24"/>
              </w:rPr>
              <w:t>интонационную сторону речи</w:t>
            </w:r>
            <w:r>
              <w:rPr>
                <w:spacing w:val="1"/>
                <w:sz w:val="24"/>
              </w:rPr>
              <w:t xml:space="preserve"> </w:t>
            </w:r>
            <w:r>
              <w:rPr>
                <w:sz w:val="24"/>
              </w:rPr>
              <w:t>(мелодика,</w:t>
            </w:r>
            <w:r>
              <w:rPr>
                <w:spacing w:val="9"/>
                <w:sz w:val="24"/>
              </w:rPr>
              <w:t xml:space="preserve"> </w:t>
            </w:r>
            <w:r>
              <w:rPr>
                <w:sz w:val="24"/>
              </w:rPr>
              <w:t>ритм,</w:t>
            </w:r>
            <w:r>
              <w:rPr>
                <w:spacing w:val="-1"/>
                <w:sz w:val="24"/>
              </w:rPr>
              <w:t xml:space="preserve"> </w:t>
            </w:r>
            <w:r>
              <w:rPr>
                <w:sz w:val="24"/>
              </w:rPr>
              <w:t>тембр,</w:t>
            </w:r>
            <w:r>
              <w:rPr>
                <w:spacing w:val="4"/>
                <w:sz w:val="24"/>
              </w:rPr>
              <w:t xml:space="preserve"> </w:t>
            </w:r>
            <w:r>
              <w:rPr>
                <w:sz w:val="24"/>
              </w:rPr>
              <w:t>сила</w:t>
            </w:r>
            <w:r>
              <w:rPr>
                <w:spacing w:val="1"/>
                <w:sz w:val="24"/>
              </w:rPr>
              <w:t xml:space="preserve"> </w:t>
            </w:r>
            <w:r>
              <w:rPr>
                <w:sz w:val="24"/>
              </w:rPr>
              <w:t>голоса, темп).</w:t>
            </w:r>
          </w:p>
        </w:tc>
        <w:tc>
          <w:tcPr>
            <w:tcW w:w="5388" w:type="dxa"/>
          </w:tcPr>
          <w:p w:rsidR="0016617A" w:rsidRDefault="005076C5">
            <w:pPr>
              <w:pStyle w:val="TableParagraph"/>
              <w:ind w:left="148" w:right="95"/>
              <w:jc w:val="both"/>
              <w:rPr>
                <w:sz w:val="24"/>
              </w:rPr>
            </w:pPr>
            <w:r>
              <w:rPr>
                <w:sz w:val="24"/>
              </w:rPr>
              <w:t>Педагог</w:t>
            </w:r>
            <w:r>
              <w:rPr>
                <w:spacing w:val="1"/>
                <w:sz w:val="24"/>
              </w:rPr>
              <w:t xml:space="preserve"> </w:t>
            </w:r>
            <w:r>
              <w:rPr>
                <w:sz w:val="24"/>
              </w:rPr>
              <w:t>способствует</w:t>
            </w:r>
            <w:r>
              <w:rPr>
                <w:spacing w:val="1"/>
                <w:sz w:val="24"/>
              </w:rPr>
              <w:t xml:space="preserve"> </w:t>
            </w:r>
            <w:r>
              <w:rPr>
                <w:sz w:val="24"/>
              </w:rPr>
              <w:t>автоматизации</w:t>
            </w:r>
            <w:r>
              <w:rPr>
                <w:spacing w:val="1"/>
                <w:sz w:val="24"/>
              </w:rPr>
              <w:t xml:space="preserve"> </w:t>
            </w:r>
            <w:r>
              <w:rPr>
                <w:sz w:val="24"/>
              </w:rPr>
              <w:t>и</w:t>
            </w:r>
            <w:r>
              <w:rPr>
                <w:spacing w:val="-57"/>
                <w:sz w:val="24"/>
              </w:rPr>
              <w:t xml:space="preserve"> </w:t>
            </w:r>
            <w:r>
              <w:rPr>
                <w:sz w:val="24"/>
              </w:rPr>
              <w:t>дифференциации</w:t>
            </w:r>
            <w:r>
              <w:rPr>
                <w:spacing w:val="1"/>
                <w:sz w:val="24"/>
              </w:rPr>
              <w:t xml:space="preserve"> </w:t>
            </w:r>
            <w:r>
              <w:rPr>
                <w:sz w:val="24"/>
              </w:rPr>
              <w:t>сложных</w:t>
            </w:r>
            <w:r>
              <w:rPr>
                <w:spacing w:val="1"/>
                <w:sz w:val="24"/>
              </w:rPr>
              <w:t xml:space="preserve"> </w:t>
            </w:r>
            <w:r>
              <w:rPr>
                <w:sz w:val="24"/>
              </w:rPr>
              <w:t>для</w:t>
            </w:r>
            <w:r>
              <w:rPr>
                <w:spacing w:val="1"/>
                <w:sz w:val="24"/>
              </w:rPr>
              <w:t xml:space="preserve"> </w:t>
            </w:r>
            <w:r>
              <w:rPr>
                <w:sz w:val="24"/>
              </w:rPr>
              <w:t>произношения</w:t>
            </w:r>
            <w:r>
              <w:rPr>
                <w:spacing w:val="-57"/>
                <w:sz w:val="24"/>
              </w:rPr>
              <w:t xml:space="preserve"> </w:t>
            </w:r>
            <w:r>
              <w:rPr>
                <w:sz w:val="24"/>
              </w:rPr>
              <w:t>звуков в речи; проводит работу по исправлению</w:t>
            </w:r>
            <w:r>
              <w:rPr>
                <w:spacing w:val="1"/>
                <w:sz w:val="24"/>
              </w:rPr>
              <w:t xml:space="preserve"> </w:t>
            </w:r>
            <w:r>
              <w:rPr>
                <w:sz w:val="24"/>
              </w:rPr>
              <w:t>имеющихся</w:t>
            </w:r>
            <w:r>
              <w:rPr>
                <w:spacing w:val="-1"/>
                <w:sz w:val="24"/>
              </w:rPr>
              <w:t xml:space="preserve"> </w:t>
            </w:r>
            <w:r>
              <w:rPr>
                <w:sz w:val="24"/>
              </w:rPr>
              <w:t>нарушений в</w:t>
            </w:r>
            <w:r>
              <w:rPr>
                <w:spacing w:val="-3"/>
                <w:sz w:val="24"/>
              </w:rPr>
              <w:t xml:space="preserve"> </w:t>
            </w:r>
            <w:r>
              <w:rPr>
                <w:sz w:val="24"/>
              </w:rPr>
              <w:t>звукопроизношении.</w:t>
            </w:r>
          </w:p>
        </w:tc>
      </w:tr>
      <w:tr w:rsidR="0016617A">
        <w:trPr>
          <w:trHeight w:val="3864"/>
        </w:trPr>
        <w:tc>
          <w:tcPr>
            <w:tcW w:w="3914" w:type="dxa"/>
          </w:tcPr>
          <w:p w:rsidR="0016617A" w:rsidRDefault="005076C5">
            <w:pPr>
              <w:pStyle w:val="TableParagraph"/>
              <w:spacing w:line="259" w:lineRule="exact"/>
              <w:rPr>
                <w:b/>
                <w:sz w:val="24"/>
              </w:rPr>
            </w:pPr>
            <w:r>
              <w:rPr>
                <w:b/>
                <w:sz w:val="24"/>
              </w:rPr>
              <w:t>Грамматический</w:t>
            </w:r>
            <w:r>
              <w:rPr>
                <w:b/>
                <w:spacing w:val="-2"/>
                <w:sz w:val="24"/>
              </w:rPr>
              <w:t xml:space="preserve"> </w:t>
            </w:r>
            <w:r>
              <w:rPr>
                <w:b/>
                <w:sz w:val="24"/>
              </w:rPr>
              <w:t>строй</w:t>
            </w:r>
            <w:r>
              <w:rPr>
                <w:b/>
                <w:spacing w:val="-7"/>
                <w:sz w:val="24"/>
              </w:rPr>
              <w:t xml:space="preserve"> </w:t>
            </w:r>
            <w:r>
              <w:rPr>
                <w:b/>
                <w:sz w:val="24"/>
              </w:rPr>
              <w:t>речи:</w:t>
            </w:r>
          </w:p>
          <w:p w:rsidR="0016617A" w:rsidRDefault="005076C5">
            <w:pPr>
              <w:pStyle w:val="TableParagraph"/>
              <w:ind w:right="163"/>
              <w:rPr>
                <w:sz w:val="24"/>
              </w:rPr>
            </w:pPr>
            <w:r>
              <w:rPr>
                <w:sz w:val="24"/>
              </w:rPr>
              <w:t>- закреплять умение согласовывать</w:t>
            </w:r>
            <w:r>
              <w:rPr>
                <w:spacing w:val="-58"/>
                <w:sz w:val="24"/>
              </w:rPr>
              <w:t xml:space="preserve"> </w:t>
            </w:r>
            <w:r>
              <w:rPr>
                <w:sz w:val="24"/>
              </w:rPr>
              <w:t>существительные с</w:t>
            </w:r>
            <w:r>
              <w:rPr>
                <w:spacing w:val="1"/>
                <w:sz w:val="24"/>
              </w:rPr>
              <w:t xml:space="preserve"> </w:t>
            </w:r>
            <w:r>
              <w:rPr>
                <w:sz w:val="24"/>
              </w:rPr>
              <w:t>числительными, существительные</w:t>
            </w:r>
            <w:r>
              <w:rPr>
                <w:spacing w:val="1"/>
                <w:sz w:val="24"/>
              </w:rPr>
              <w:t xml:space="preserve"> </w:t>
            </w:r>
            <w:r>
              <w:rPr>
                <w:sz w:val="24"/>
              </w:rPr>
              <w:t>с прилагательными, образовывать</w:t>
            </w:r>
            <w:r>
              <w:rPr>
                <w:spacing w:val="1"/>
                <w:sz w:val="24"/>
              </w:rPr>
              <w:t xml:space="preserve"> </w:t>
            </w:r>
            <w:r>
              <w:rPr>
                <w:sz w:val="24"/>
              </w:rPr>
              <w:t>по образцу существительные с</w:t>
            </w:r>
            <w:r>
              <w:rPr>
                <w:spacing w:val="1"/>
                <w:sz w:val="24"/>
              </w:rPr>
              <w:t xml:space="preserve"> </w:t>
            </w:r>
            <w:r>
              <w:rPr>
                <w:sz w:val="24"/>
              </w:rPr>
              <w:t>суффиксами,</w:t>
            </w:r>
            <w:r>
              <w:rPr>
                <w:spacing w:val="10"/>
                <w:sz w:val="24"/>
              </w:rPr>
              <w:t xml:space="preserve"> </w:t>
            </w:r>
            <w:r>
              <w:rPr>
                <w:sz w:val="24"/>
              </w:rPr>
              <w:t>глаголы</w:t>
            </w:r>
            <w:r>
              <w:rPr>
                <w:spacing w:val="3"/>
                <w:sz w:val="24"/>
              </w:rPr>
              <w:t xml:space="preserve"> </w:t>
            </w:r>
            <w:r>
              <w:rPr>
                <w:sz w:val="24"/>
              </w:rPr>
              <w:t>с</w:t>
            </w:r>
            <w:r>
              <w:rPr>
                <w:spacing w:val="1"/>
                <w:sz w:val="24"/>
              </w:rPr>
              <w:t xml:space="preserve"> </w:t>
            </w:r>
            <w:r>
              <w:rPr>
                <w:sz w:val="24"/>
              </w:rPr>
              <w:t>приставками, сравнительную и</w:t>
            </w:r>
            <w:r>
              <w:rPr>
                <w:spacing w:val="1"/>
                <w:sz w:val="24"/>
              </w:rPr>
              <w:t xml:space="preserve"> </w:t>
            </w:r>
            <w:r>
              <w:rPr>
                <w:sz w:val="24"/>
              </w:rPr>
              <w:t>превосходную</w:t>
            </w:r>
            <w:r>
              <w:rPr>
                <w:spacing w:val="1"/>
                <w:sz w:val="24"/>
              </w:rPr>
              <w:t xml:space="preserve"> </w:t>
            </w:r>
            <w:r>
              <w:rPr>
                <w:sz w:val="24"/>
              </w:rPr>
              <w:t>степени</w:t>
            </w:r>
            <w:r>
              <w:rPr>
                <w:spacing w:val="2"/>
                <w:sz w:val="24"/>
              </w:rPr>
              <w:t xml:space="preserve"> </w:t>
            </w:r>
            <w:r>
              <w:rPr>
                <w:sz w:val="24"/>
              </w:rPr>
              <w:t>имен</w:t>
            </w:r>
            <w:r>
              <w:rPr>
                <w:spacing w:val="1"/>
                <w:sz w:val="24"/>
              </w:rPr>
              <w:t xml:space="preserve"> </w:t>
            </w:r>
            <w:r>
              <w:rPr>
                <w:sz w:val="24"/>
              </w:rPr>
              <w:t>прилагательных.</w:t>
            </w:r>
            <w:r>
              <w:rPr>
                <w:spacing w:val="1"/>
                <w:sz w:val="24"/>
              </w:rPr>
              <w:t xml:space="preserve"> </w:t>
            </w:r>
            <w:r>
              <w:rPr>
                <w:sz w:val="24"/>
              </w:rPr>
              <w:t>Совершенствовать умение детей</w:t>
            </w:r>
            <w:r>
              <w:rPr>
                <w:spacing w:val="1"/>
                <w:sz w:val="24"/>
              </w:rPr>
              <w:t xml:space="preserve"> </w:t>
            </w:r>
            <w:r>
              <w:rPr>
                <w:spacing w:val="-1"/>
                <w:sz w:val="24"/>
              </w:rPr>
              <w:t xml:space="preserve">образовывать </w:t>
            </w:r>
            <w:r>
              <w:rPr>
                <w:sz w:val="24"/>
              </w:rPr>
              <w:t>однокоренные слова,</w:t>
            </w:r>
            <w:r>
              <w:rPr>
                <w:spacing w:val="-57"/>
                <w:sz w:val="24"/>
              </w:rPr>
              <w:t xml:space="preserve"> </w:t>
            </w:r>
            <w:r>
              <w:rPr>
                <w:sz w:val="24"/>
              </w:rPr>
              <w:t>использовать</w:t>
            </w:r>
            <w:r>
              <w:rPr>
                <w:spacing w:val="-5"/>
                <w:sz w:val="24"/>
              </w:rPr>
              <w:t xml:space="preserve"> </w:t>
            </w:r>
            <w:r>
              <w:rPr>
                <w:sz w:val="24"/>
              </w:rPr>
              <w:t>в</w:t>
            </w:r>
            <w:r>
              <w:rPr>
                <w:spacing w:val="-2"/>
                <w:sz w:val="24"/>
              </w:rPr>
              <w:t xml:space="preserve"> </w:t>
            </w:r>
            <w:r>
              <w:rPr>
                <w:sz w:val="24"/>
              </w:rPr>
              <w:t>речи</w:t>
            </w:r>
            <w:r>
              <w:rPr>
                <w:spacing w:val="8"/>
                <w:sz w:val="24"/>
              </w:rPr>
              <w:t xml:space="preserve"> </w:t>
            </w:r>
            <w:r>
              <w:rPr>
                <w:sz w:val="24"/>
              </w:rPr>
              <w:t>сложные</w:t>
            </w:r>
            <w:r>
              <w:rPr>
                <w:spacing w:val="1"/>
                <w:sz w:val="24"/>
              </w:rPr>
              <w:t xml:space="preserve"> </w:t>
            </w:r>
            <w:r>
              <w:rPr>
                <w:sz w:val="24"/>
              </w:rPr>
              <w:t>предложения</w:t>
            </w:r>
            <w:r>
              <w:rPr>
                <w:spacing w:val="8"/>
                <w:sz w:val="24"/>
              </w:rPr>
              <w:t xml:space="preserve"> </w:t>
            </w:r>
            <w:r>
              <w:rPr>
                <w:sz w:val="24"/>
              </w:rPr>
              <w:t>разных</w:t>
            </w:r>
            <w:r>
              <w:rPr>
                <w:spacing w:val="-8"/>
                <w:sz w:val="24"/>
              </w:rPr>
              <w:t xml:space="preserve"> </w:t>
            </w:r>
            <w:r>
              <w:rPr>
                <w:sz w:val="24"/>
              </w:rPr>
              <w:t>видов.</w:t>
            </w:r>
          </w:p>
        </w:tc>
        <w:tc>
          <w:tcPr>
            <w:tcW w:w="5388" w:type="dxa"/>
          </w:tcPr>
          <w:p w:rsidR="0016617A" w:rsidRDefault="005076C5">
            <w:pPr>
              <w:pStyle w:val="TableParagraph"/>
              <w:tabs>
                <w:tab w:val="left" w:pos="2160"/>
                <w:tab w:val="left" w:pos="2626"/>
                <w:tab w:val="left" w:pos="2727"/>
                <w:tab w:val="left" w:pos="3404"/>
                <w:tab w:val="left" w:pos="3610"/>
                <w:tab w:val="left" w:pos="3793"/>
              </w:tabs>
              <w:ind w:left="148" w:right="92"/>
              <w:jc w:val="both"/>
              <w:rPr>
                <w:sz w:val="24"/>
              </w:rPr>
            </w:pPr>
            <w:r>
              <w:rPr>
                <w:sz w:val="24"/>
              </w:rPr>
              <w:t>Педагог развивает у детей умения образовывать</w:t>
            </w:r>
            <w:r>
              <w:rPr>
                <w:spacing w:val="1"/>
                <w:sz w:val="24"/>
              </w:rPr>
              <w:t xml:space="preserve"> </w:t>
            </w:r>
            <w:r>
              <w:rPr>
                <w:sz w:val="24"/>
              </w:rPr>
              <w:t>сложные</w:t>
            </w:r>
            <w:r>
              <w:rPr>
                <w:spacing w:val="1"/>
                <w:sz w:val="24"/>
              </w:rPr>
              <w:t xml:space="preserve"> </w:t>
            </w:r>
            <w:r>
              <w:rPr>
                <w:sz w:val="24"/>
              </w:rPr>
              <w:t>слова</w:t>
            </w:r>
            <w:r>
              <w:rPr>
                <w:spacing w:val="1"/>
                <w:sz w:val="24"/>
              </w:rPr>
              <w:t xml:space="preserve"> </w:t>
            </w:r>
            <w:r>
              <w:rPr>
                <w:sz w:val="24"/>
              </w:rPr>
              <w:t>посредством</w:t>
            </w:r>
            <w:r>
              <w:rPr>
                <w:spacing w:val="1"/>
                <w:sz w:val="24"/>
              </w:rPr>
              <w:t xml:space="preserve"> </w:t>
            </w:r>
            <w:r>
              <w:rPr>
                <w:sz w:val="24"/>
              </w:rPr>
              <w:t>слияния</w:t>
            </w:r>
            <w:r>
              <w:rPr>
                <w:spacing w:val="1"/>
                <w:sz w:val="24"/>
              </w:rPr>
              <w:t xml:space="preserve"> </w:t>
            </w:r>
            <w:r>
              <w:rPr>
                <w:sz w:val="24"/>
              </w:rPr>
              <w:t>основ,</w:t>
            </w:r>
            <w:r>
              <w:rPr>
                <w:spacing w:val="1"/>
                <w:sz w:val="24"/>
              </w:rPr>
              <w:t xml:space="preserve"> </w:t>
            </w:r>
            <w:r>
              <w:rPr>
                <w:sz w:val="24"/>
              </w:rPr>
              <w:t>самостоятельно использовать в речи разные типы</w:t>
            </w:r>
            <w:r>
              <w:rPr>
                <w:spacing w:val="-57"/>
                <w:sz w:val="24"/>
              </w:rPr>
              <w:t xml:space="preserve"> </w:t>
            </w:r>
            <w:r>
              <w:rPr>
                <w:sz w:val="24"/>
              </w:rPr>
              <w:t>предложений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упражнений</w:t>
            </w:r>
            <w:r>
              <w:rPr>
                <w:spacing w:val="1"/>
                <w:sz w:val="24"/>
              </w:rPr>
              <w:t xml:space="preserve"> </w:t>
            </w:r>
            <w:r>
              <w:rPr>
                <w:sz w:val="24"/>
              </w:rPr>
              <w:t>закрепляет</w:t>
            </w:r>
            <w:r>
              <w:rPr>
                <w:sz w:val="24"/>
              </w:rPr>
              <w:tab/>
              <w:t>умения</w:t>
            </w:r>
            <w:r>
              <w:rPr>
                <w:sz w:val="24"/>
              </w:rPr>
              <w:tab/>
            </w:r>
            <w:r>
              <w:rPr>
                <w:sz w:val="24"/>
              </w:rPr>
              <w:tab/>
            </w:r>
            <w:r>
              <w:rPr>
                <w:sz w:val="24"/>
              </w:rPr>
              <w:tab/>
            </w:r>
            <w:r>
              <w:rPr>
                <w:spacing w:val="-1"/>
                <w:sz w:val="24"/>
              </w:rPr>
              <w:t>согласовывать</w:t>
            </w:r>
            <w:r>
              <w:rPr>
                <w:spacing w:val="-58"/>
                <w:sz w:val="24"/>
              </w:rPr>
              <w:t xml:space="preserve"> </w:t>
            </w:r>
            <w:r>
              <w:rPr>
                <w:sz w:val="24"/>
              </w:rPr>
              <w:t>существительные</w:t>
            </w:r>
            <w:r>
              <w:rPr>
                <w:sz w:val="24"/>
              </w:rPr>
              <w:tab/>
            </w:r>
            <w:r>
              <w:rPr>
                <w:sz w:val="24"/>
              </w:rPr>
              <w:tab/>
            </w:r>
            <w:r>
              <w:rPr>
                <w:sz w:val="24"/>
              </w:rPr>
              <w:tab/>
              <w:t>с</w:t>
            </w:r>
            <w:r>
              <w:rPr>
                <w:sz w:val="24"/>
              </w:rPr>
              <w:tab/>
            </w:r>
            <w:r>
              <w:rPr>
                <w:sz w:val="24"/>
              </w:rPr>
              <w:tab/>
            </w:r>
            <w:r>
              <w:rPr>
                <w:spacing w:val="-1"/>
                <w:sz w:val="24"/>
              </w:rPr>
              <w:t>числительными,</w:t>
            </w:r>
            <w:r>
              <w:rPr>
                <w:spacing w:val="-58"/>
                <w:sz w:val="24"/>
              </w:rPr>
              <w:t xml:space="preserve"> </w:t>
            </w:r>
            <w:r>
              <w:rPr>
                <w:sz w:val="24"/>
              </w:rPr>
              <w:t>существительные</w:t>
            </w:r>
            <w:r>
              <w:rPr>
                <w:sz w:val="24"/>
              </w:rPr>
              <w:tab/>
            </w:r>
            <w:r>
              <w:rPr>
                <w:sz w:val="24"/>
              </w:rPr>
              <w:tab/>
              <w:t>с</w:t>
            </w:r>
            <w:r>
              <w:rPr>
                <w:sz w:val="24"/>
              </w:rPr>
              <w:tab/>
            </w:r>
            <w:r>
              <w:rPr>
                <w:spacing w:val="-1"/>
                <w:sz w:val="24"/>
              </w:rPr>
              <w:t>прилагательными,</w:t>
            </w:r>
            <w:r>
              <w:rPr>
                <w:spacing w:val="-58"/>
                <w:sz w:val="24"/>
              </w:rPr>
              <w:t xml:space="preserve"> </w:t>
            </w:r>
            <w:r>
              <w:rPr>
                <w:sz w:val="24"/>
              </w:rPr>
              <w:t>образовывать</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существительные</w:t>
            </w:r>
            <w:r>
              <w:rPr>
                <w:spacing w:val="1"/>
                <w:sz w:val="24"/>
              </w:rPr>
              <w:t xml:space="preserve"> </w:t>
            </w:r>
            <w:r>
              <w:rPr>
                <w:sz w:val="24"/>
              </w:rPr>
              <w:t>с</w:t>
            </w:r>
            <w:r>
              <w:rPr>
                <w:spacing w:val="-57"/>
                <w:sz w:val="24"/>
              </w:rPr>
              <w:t xml:space="preserve"> </w:t>
            </w:r>
            <w:r>
              <w:rPr>
                <w:sz w:val="24"/>
              </w:rPr>
              <w:t>суффиксами,</w:t>
            </w:r>
            <w:r>
              <w:rPr>
                <w:spacing w:val="1"/>
                <w:sz w:val="24"/>
              </w:rPr>
              <w:t xml:space="preserve"> </w:t>
            </w:r>
            <w:r>
              <w:rPr>
                <w:sz w:val="24"/>
              </w:rPr>
              <w:t>глаголы</w:t>
            </w:r>
            <w:r>
              <w:rPr>
                <w:spacing w:val="1"/>
                <w:sz w:val="24"/>
              </w:rPr>
              <w:t xml:space="preserve"> </w:t>
            </w:r>
            <w:r>
              <w:rPr>
                <w:sz w:val="24"/>
              </w:rPr>
              <w:t>с</w:t>
            </w:r>
            <w:r>
              <w:rPr>
                <w:spacing w:val="1"/>
                <w:sz w:val="24"/>
              </w:rPr>
              <w:t xml:space="preserve"> </w:t>
            </w:r>
            <w:r>
              <w:rPr>
                <w:sz w:val="24"/>
              </w:rPr>
              <w:t>приставками,</w:t>
            </w:r>
            <w:r>
              <w:rPr>
                <w:spacing w:val="-57"/>
                <w:sz w:val="24"/>
              </w:rPr>
              <w:t xml:space="preserve"> </w:t>
            </w:r>
            <w:r>
              <w:rPr>
                <w:sz w:val="24"/>
              </w:rPr>
              <w:t>сравнительную</w:t>
            </w:r>
            <w:r>
              <w:rPr>
                <w:spacing w:val="1"/>
                <w:sz w:val="24"/>
              </w:rPr>
              <w:t xml:space="preserve"> </w:t>
            </w:r>
            <w:r>
              <w:rPr>
                <w:sz w:val="24"/>
              </w:rPr>
              <w:t>и</w:t>
            </w:r>
            <w:r>
              <w:rPr>
                <w:spacing w:val="1"/>
                <w:sz w:val="24"/>
              </w:rPr>
              <w:t xml:space="preserve"> </w:t>
            </w:r>
            <w:r>
              <w:rPr>
                <w:sz w:val="24"/>
              </w:rPr>
              <w:t>превосходную</w:t>
            </w:r>
            <w:r>
              <w:rPr>
                <w:spacing w:val="1"/>
                <w:sz w:val="24"/>
              </w:rPr>
              <w:t xml:space="preserve"> </w:t>
            </w:r>
            <w:r>
              <w:rPr>
                <w:sz w:val="24"/>
              </w:rPr>
              <w:t>степени</w:t>
            </w:r>
            <w:r>
              <w:rPr>
                <w:spacing w:val="1"/>
                <w:sz w:val="24"/>
              </w:rPr>
              <w:t xml:space="preserve"> </w:t>
            </w:r>
            <w:r>
              <w:rPr>
                <w:sz w:val="24"/>
              </w:rPr>
              <w:t>имен</w:t>
            </w:r>
            <w:r>
              <w:rPr>
                <w:spacing w:val="1"/>
                <w:sz w:val="24"/>
              </w:rPr>
              <w:t xml:space="preserve"> </w:t>
            </w:r>
            <w:r>
              <w:rPr>
                <w:sz w:val="24"/>
              </w:rPr>
              <w:t>прилагательных</w:t>
            </w:r>
          </w:p>
        </w:tc>
      </w:tr>
      <w:tr w:rsidR="0016617A">
        <w:trPr>
          <w:trHeight w:val="3864"/>
        </w:trPr>
        <w:tc>
          <w:tcPr>
            <w:tcW w:w="3914" w:type="dxa"/>
          </w:tcPr>
          <w:p w:rsidR="0016617A" w:rsidRDefault="005076C5">
            <w:pPr>
              <w:pStyle w:val="TableParagraph"/>
              <w:spacing w:line="259" w:lineRule="exact"/>
              <w:rPr>
                <w:b/>
                <w:sz w:val="24"/>
              </w:rPr>
            </w:pPr>
            <w:r>
              <w:rPr>
                <w:b/>
                <w:sz w:val="24"/>
              </w:rPr>
              <w:t>Связная речь:</w:t>
            </w:r>
          </w:p>
          <w:p w:rsidR="0016617A" w:rsidRDefault="005076C5">
            <w:pPr>
              <w:pStyle w:val="TableParagraph"/>
              <w:spacing w:line="237" w:lineRule="auto"/>
              <w:ind w:right="149"/>
              <w:rPr>
                <w:sz w:val="24"/>
              </w:rPr>
            </w:pPr>
            <w:r>
              <w:rPr>
                <w:spacing w:val="-1"/>
                <w:sz w:val="24"/>
              </w:rPr>
              <w:t xml:space="preserve">- совершенствовать </w:t>
            </w:r>
            <w:r>
              <w:rPr>
                <w:sz w:val="24"/>
              </w:rPr>
              <w:t>диалогическую</w:t>
            </w:r>
            <w:r>
              <w:rPr>
                <w:spacing w:val="-57"/>
                <w:sz w:val="24"/>
              </w:rPr>
              <w:t xml:space="preserve"> </w:t>
            </w:r>
            <w:r>
              <w:rPr>
                <w:sz w:val="24"/>
              </w:rPr>
              <w:t>и</w:t>
            </w:r>
            <w:r>
              <w:rPr>
                <w:spacing w:val="2"/>
                <w:sz w:val="24"/>
              </w:rPr>
              <w:t xml:space="preserve"> </w:t>
            </w:r>
            <w:r>
              <w:rPr>
                <w:sz w:val="24"/>
              </w:rPr>
              <w:t>монологическую формы</w:t>
            </w:r>
            <w:r>
              <w:rPr>
                <w:spacing w:val="3"/>
                <w:sz w:val="24"/>
              </w:rPr>
              <w:t xml:space="preserve"> </w:t>
            </w:r>
            <w:r>
              <w:rPr>
                <w:sz w:val="24"/>
              </w:rPr>
              <w:t>речи.</w:t>
            </w:r>
          </w:p>
          <w:p w:rsidR="0016617A" w:rsidRDefault="005076C5">
            <w:pPr>
              <w:pStyle w:val="TableParagraph"/>
              <w:spacing w:before="2"/>
              <w:ind w:right="271"/>
              <w:rPr>
                <w:sz w:val="24"/>
              </w:rPr>
            </w:pPr>
            <w:r>
              <w:rPr>
                <w:sz w:val="24"/>
              </w:rPr>
              <w:t>Закреплять</w:t>
            </w:r>
            <w:r>
              <w:rPr>
                <w:spacing w:val="7"/>
                <w:sz w:val="24"/>
              </w:rPr>
              <w:t xml:space="preserve"> </w:t>
            </w:r>
            <w:r>
              <w:rPr>
                <w:sz w:val="24"/>
              </w:rPr>
              <w:t>умение отвечать на</w:t>
            </w:r>
            <w:r>
              <w:rPr>
                <w:spacing w:val="1"/>
                <w:sz w:val="24"/>
              </w:rPr>
              <w:t xml:space="preserve"> </w:t>
            </w:r>
            <w:r>
              <w:rPr>
                <w:sz w:val="24"/>
              </w:rPr>
              <w:t>вопросы и задавать их,</w:t>
            </w:r>
            <w:r>
              <w:rPr>
                <w:spacing w:val="1"/>
                <w:sz w:val="24"/>
              </w:rPr>
              <w:t xml:space="preserve"> </w:t>
            </w:r>
            <w:r>
              <w:rPr>
                <w:sz w:val="24"/>
              </w:rPr>
              <w:t>воспитывать культуру речевого</w:t>
            </w:r>
            <w:r>
              <w:rPr>
                <w:spacing w:val="1"/>
                <w:sz w:val="24"/>
              </w:rPr>
              <w:t xml:space="preserve"> </w:t>
            </w:r>
            <w:r>
              <w:rPr>
                <w:sz w:val="24"/>
              </w:rPr>
              <w:t>общения. Продолжать развивать</w:t>
            </w:r>
            <w:r>
              <w:rPr>
                <w:spacing w:val="1"/>
                <w:sz w:val="24"/>
              </w:rPr>
              <w:t xml:space="preserve"> </w:t>
            </w:r>
            <w:r>
              <w:rPr>
                <w:sz w:val="24"/>
              </w:rPr>
              <w:t>коммуникативно-речевые умения.</w:t>
            </w:r>
            <w:r>
              <w:rPr>
                <w:spacing w:val="-58"/>
                <w:sz w:val="24"/>
              </w:rPr>
              <w:t xml:space="preserve"> </w:t>
            </w:r>
            <w:r>
              <w:rPr>
                <w:sz w:val="24"/>
              </w:rPr>
              <w:t>Продолжать</w:t>
            </w:r>
            <w:r>
              <w:rPr>
                <w:spacing w:val="-1"/>
                <w:sz w:val="24"/>
              </w:rPr>
              <w:t xml:space="preserve"> </w:t>
            </w:r>
            <w:r>
              <w:rPr>
                <w:sz w:val="24"/>
              </w:rPr>
              <w:t>учить</w:t>
            </w:r>
            <w:r>
              <w:rPr>
                <w:spacing w:val="3"/>
                <w:sz w:val="24"/>
              </w:rPr>
              <w:t xml:space="preserve"> </w:t>
            </w:r>
            <w:r>
              <w:rPr>
                <w:sz w:val="24"/>
              </w:rPr>
              <w:t>детей</w:t>
            </w:r>
            <w:r>
              <w:rPr>
                <w:spacing w:val="1"/>
                <w:sz w:val="24"/>
              </w:rPr>
              <w:t xml:space="preserve"> </w:t>
            </w:r>
            <w:r>
              <w:rPr>
                <w:sz w:val="24"/>
              </w:rPr>
              <w:t>самостоятельно, выразительно,</w:t>
            </w:r>
            <w:r>
              <w:rPr>
                <w:spacing w:val="1"/>
                <w:sz w:val="24"/>
              </w:rPr>
              <w:t xml:space="preserve"> </w:t>
            </w:r>
            <w:r>
              <w:rPr>
                <w:sz w:val="24"/>
              </w:rPr>
              <w:t>последовательно,</w:t>
            </w:r>
            <w:r>
              <w:rPr>
                <w:spacing w:val="4"/>
                <w:sz w:val="24"/>
              </w:rPr>
              <w:t xml:space="preserve"> </w:t>
            </w:r>
            <w:r>
              <w:rPr>
                <w:sz w:val="24"/>
              </w:rPr>
              <w:t>без</w:t>
            </w:r>
            <w:r>
              <w:rPr>
                <w:spacing w:val="-4"/>
                <w:sz w:val="24"/>
              </w:rPr>
              <w:t xml:space="preserve"> </w:t>
            </w:r>
            <w:r>
              <w:rPr>
                <w:sz w:val="24"/>
              </w:rPr>
              <w:t>повторов</w:t>
            </w:r>
            <w:r>
              <w:rPr>
                <w:spacing w:val="1"/>
                <w:sz w:val="24"/>
              </w:rPr>
              <w:t xml:space="preserve"> </w:t>
            </w:r>
            <w:r>
              <w:rPr>
                <w:sz w:val="24"/>
              </w:rPr>
              <w:t>передавать</w:t>
            </w:r>
            <w:r>
              <w:rPr>
                <w:spacing w:val="4"/>
                <w:sz w:val="24"/>
              </w:rPr>
              <w:t xml:space="preserve"> </w:t>
            </w:r>
            <w:r>
              <w:rPr>
                <w:sz w:val="24"/>
              </w:rPr>
              <w:t>содержание</w:t>
            </w:r>
          </w:p>
          <w:p w:rsidR="0016617A" w:rsidRDefault="005076C5">
            <w:pPr>
              <w:pStyle w:val="TableParagraph"/>
              <w:spacing w:before="10" w:line="232" w:lineRule="auto"/>
              <w:ind w:right="92"/>
              <w:rPr>
                <w:sz w:val="24"/>
              </w:rPr>
            </w:pPr>
            <w:r>
              <w:rPr>
                <w:sz w:val="24"/>
              </w:rPr>
              <w:t>литературного</w:t>
            </w:r>
            <w:r>
              <w:rPr>
                <w:spacing w:val="-3"/>
                <w:sz w:val="24"/>
              </w:rPr>
              <w:t xml:space="preserve"> </w:t>
            </w:r>
            <w:r>
              <w:rPr>
                <w:sz w:val="24"/>
              </w:rPr>
              <w:t>текста,</w:t>
            </w:r>
            <w:r>
              <w:rPr>
                <w:spacing w:val="-6"/>
                <w:sz w:val="24"/>
              </w:rPr>
              <w:t xml:space="preserve"> </w:t>
            </w:r>
            <w:r>
              <w:rPr>
                <w:sz w:val="24"/>
              </w:rPr>
              <w:t>использовать</w:t>
            </w:r>
            <w:r>
              <w:rPr>
                <w:spacing w:val="-57"/>
                <w:sz w:val="24"/>
              </w:rPr>
              <w:t xml:space="preserve"> </w:t>
            </w:r>
            <w:r>
              <w:rPr>
                <w:sz w:val="24"/>
              </w:rPr>
              <w:t>в</w:t>
            </w:r>
            <w:r>
              <w:rPr>
                <w:spacing w:val="-2"/>
                <w:sz w:val="24"/>
              </w:rPr>
              <w:t xml:space="preserve"> </w:t>
            </w:r>
            <w:r>
              <w:rPr>
                <w:sz w:val="24"/>
              </w:rPr>
              <w:t>пересказе</w:t>
            </w:r>
            <w:r>
              <w:rPr>
                <w:spacing w:val="2"/>
                <w:sz w:val="24"/>
              </w:rPr>
              <w:t xml:space="preserve"> </w:t>
            </w:r>
            <w:r>
              <w:rPr>
                <w:sz w:val="24"/>
              </w:rPr>
              <w:t>выразительные</w:t>
            </w:r>
          </w:p>
        </w:tc>
        <w:tc>
          <w:tcPr>
            <w:tcW w:w="5388" w:type="dxa"/>
          </w:tcPr>
          <w:p w:rsidR="0016617A" w:rsidRDefault="005076C5">
            <w:pPr>
              <w:pStyle w:val="TableParagraph"/>
              <w:tabs>
                <w:tab w:val="left" w:pos="2371"/>
                <w:tab w:val="left" w:pos="4335"/>
              </w:tabs>
              <w:ind w:left="148" w:right="88"/>
              <w:jc w:val="both"/>
              <w:rPr>
                <w:sz w:val="24"/>
              </w:rPr>
            </w:pPr>
            <w:r>
              <w:rPr>
                <w:sz w:val="24"/>
              </w:rPr>
              <w:t>Педагог подводит детей</w:t>
            </w:r>
            <w:r>
              <w:rPr>
                <w:spacing w:val="1"/>
                <w:sz w:val="24"/>
              </w:rPr>
              <w:t xml:space="preserve"> </w:t>
            </w:r>
            <w:r>
              <w:rPr>
                <w:sz w:val="24"/>
              </w:rPr>
              <w:t>к осознанному выбору</w:t>
            </w:r>
            <w:r>
              <w:rPr>
                <w:spacing w:val="1"/>
                <w:sz w:val="24"/>
              </w:rPr>
              <w:t xml:space="preserve"> </w:t>
            </w:r>
            <w:r>
              <w:rPr>
                <w:sz w:val="24"/>
              </w:rPr>
              <w:t>этикетной</w:t>
            </w:r>
            <w:r>
              <w:rPr>
                <w:spacing w:val="1"/>
                <w:sz w:val="24"/>
              </w:rPr>
              <w:t xml:space="preserve"> </w:t>
            </w:r>
            <w:r>
              <w:rPr>
                <w:sz w:val="24"/>
              </w:rPr>
              <w:t>формы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возраста</w:t>
            </w:r>
            <w:r>
              <w:rPr>
                <w:spacing w:val="1"/>
                <w:sz w:val="24"/>
              </w:rPr>
              <w:t xml:space="preserve"> </w:t>
            </w:r>
            <w:r>
              <w:rPr>
                <w:sz w:val="24"/>
              </w:rPr>
              <w:t>собеседника,</w:t>
            </w:r>
            <w:r>
              <w:rPr>
                <w:spacing w:val="1"/>
                <w:sz w:val="24"/>
              </w:rPr>
              <w:t xml:space="preserve"> </w:t>
            </w:r>
            <w:r>
              <w:rPr>
                <w:sz w:val="24"/>
              </w:rPr>
              <w:t>цели</w:t>
            </w:r>
            <w:r>
              <w:rPr>
                <w:spacing w:val="-57"/>
                <w:sz w:val="24"/>
              </w:rPr>
              <w:t xml:space="preserve"> </w:t>
            </w:r>
            <w:r>
              <w:rPr>
                <w:sz w:val="24"/>
              </w:rPr>
              <w:t>взаимодействия, формирует умение использовать</w:t>
            </w:r>
            <w:r>
              <w:rPr>
                <w:spacing w:val="-57"/>
                <w:sz w:val="24"/>
              </w:rPr>
              <w:t xml:space="preserve"> </w:t>
            </w:r>
            <w:r>
              <w:rPr>
                <w:sz w:val="24"/>
              </w:rPr>
              <w:t>средства</w:t>
            </w:r>
            <w:r>
              <w:rPr>
                <w:spacing w:val="1"/>
                <w:sz w:val="24"/>
              </w:rPr>
              <w:t xml:space="preserve"> </w:t>
            </w:r>
            <w:r>
              <w:rPr>
                <w:sz w:val="24"/>
              </w:rPr>
              <w:t>языковой</w:t>
            </w:r>
            <w:r>
              <w:rPr>
                <w:spacing w:val="1"/>
                <w:sz w:val="24"/>
              </w:rPr>
              <w:t xml:space="preserve"> </w:t>
            </w:r>
            <w:r>
              <w:rPr>
                <w:sz w:val="24"/>
              </w:rPr>
              <w:t>выразительности</w:t>
            </w:r>
            <w:r>
              <w:rPr>
                <w:spacing w:val="1"/>
                <w:sz w:val="24"/>
              </w:rPr>
              <w:t xml:space="preserve"> </w:t>
            </w:r>
            <w:r>
              <w:rPr>
                <w:sz w:val="24"/>
              </w:rPr>
              <w:t>при</w:t>
            </w:r>
            <w:r>
              <w:rPr>
                <w:spacing w:val="1"/>
                <w:sz w:val="24"/>
              </w:rPr>
              <w:t xml:space="preserve"> </w:t>
            </w:r>
            <w:r>
              <w:rPr>
                <w:sz w:val="24"/>
              </w:rPr>
              <w:t>сочинении</w:t>
            </w:r>
            <w:r>
              <w:rPr>
                <w:spacing w:val="1"/>
                <w:sz w:val="24"/>
              </w:rPr>
              <w:t xml:space="preserve"> </w:t>
            </w:r>
            <w:r>
              <w:rPr>
                <w:sz w:val="24"/>
              </w:rPr>
              <w:t>загадок,</w:t>
            </w:r>
            <w:r>
              <w:rPr>
                <w:spacing w:val="1"/>
                <w:sz w:val="24"/>
              </w:rPr>
              <w:t xml:space="preserve"> </w:t>
            </w:r>
            <w:r>
              <w:rPr>
                <w:sz w:val="24"/>
              </w:rPr>
              <w:t>сказок,</w:t>
            </w:r>
            <w:r>
              <w:rPr>
                <w:spacing w:val="1"/>
                <w:sz w:val="24"/>
              </w:rPr>
              <w:t xml:space="preserve"> </w:t>
            </w:r>
            <w:r>
              <w:rPr>
                <w:sz w:val="24"/>
              </w:rPr>
              <w:t>стихотворений,</w:t>
            </w:r>
            <w:r>
              <w:rPr>
                <w:spacing w:val="1"/>
                <w:sz w:val="24"/>
              </w:rPr>
              <w:t xml:space="preserve"> </w:t>
            </w:r>
            <w:r>
              <w:rPr>
                <w:sz w:val="24"/>
              </w:rPr>
              <w:t>помогает детям осваивать умения коллективного</w:t>
            </w:r>
            <w:r>
              <w:rPr>
                <w:spacing w:val="1"/>
                <w:sz w:val="24"/>
              </w:rPr>
              <w:t xml:space="preserve"> </w:t>
            </w:r>
            <w:r>
              <w:rPr>
                <w:sz w:val="24"/>
              </w:rPr>
              <w:t>речевого</w:t>
            </w:r>
            <w:r>
              <w:rPr>
                <w:spacing w:val="1"/>
                <w:sz w:val="24"/>
              </w:rPr>
              <w:t xml:space="preserve"> </w:t>
            </w:r>
            <w:r>
              <w:rPr>
                <w:sz w:val="24"/>
              </w:rPr>
              <w:t>взаимодействия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заданий,</w:t>
            </w:r>
            <w:r>
              <w:rPr>
                <w:spacing w:val="1"/>
                <w:sz w:val="24"/>
              </w:rPr>
              <w:t xml:space="preserve"> </w:t>
            </w:r>
            <w:r>
              <w:rPr>
                <w:sz w:val="24"/>
              </w:rPr>
              <w:t>употреблять</w:t>
            </w:r>
            <w:r>
              <w:rPr>
                <w:spacing w:val="1"/>
                <w:sz w:val="24"/>
              </w:rPr>
              <w:t xml:space="preserve"> </w:t>
            </w:r>
            <w:r>
              <w:rPr>
                <w:sz w:val="24"/>
              </w:rPr>
              <w:t>вариативные</w:t>
            </w:r>
            <w:r>
              <w:rPr>
                <w:sz w:val="24"/>
              </w:rPr>
              <w:tab/>
              <w:t>этикетные</w:t>
            </w:r>
            <w:r>
              <w:rPr>
                <w:sz w:val="24"/>
              </w:rPr>
              <w:tab/>
              <w:t>формулы</w:t>
            </w:r>
            <w:r>
              <w:rPr>
                <w:spacing w:val="-58"/>
                <w:sz w:val="24"/>
              </w:rPr>
              <w:t xml:space="preserve"> </w:t>
            </w:r>
            <w:r>
              <w:rPr>
                <w:sz w:val="24"/>
              </w:rPr>
              <w:t>эмоционального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правила этикета в новых ситуациях.</w:t>
            </w:r>
            <w:r>
              <w:rPr>
                <w:spacing w:val="1"/>
                <w:sz w:val="24"/>
              </w:rPr>
              <w:t xml:space="preserve"> </w:t>
            </w:r>
            <w:r>
              <w:rPr>
                <w:sz w:val="24"/>
              </w:rPr>
              <w:t>Например,</w:t>
            </w:r>
            <w:r>
              <w:rPr>
                <w:spacing w:val="1"/>
                <w:sz w:val="24"/>
              </w:rPr>
              <w:t xml:space="preserve"> </w:t>
            </w:r>
            <w:r>
              <w:rPr>
                <w:sz w:val="24"/>
              </w:rPr>
              <w:t xml:space="preserve">формирует  </w:t>
            </w:r>
            <w:r>
              <w:rPr>
                <w:spacing w:val="13"/>
                <w:sz w:val="24"/>
              </w:rPr>
              <w:t xml:space="preserve"> </w:t>
            </w:r>
            <w:r>
              <w:rPr>
                <w:sz w:val="24"/>
              </w:rPr>
              <w:t xml:space="preserve">умение  </w:t>
            </w:r>
            <w:r>
              <w:rPr>
                <w:spacing w:val="3"/>
                <w:sz w:val="24"/>
              </w:rPr>
              <w:t xml:space="preserve"> </w:t>
            </w:r>
            <w:r>
              <w:rPr>
                <w:sz w:val="24"/>
              </w:rPr>
              <w:t xml:space="preserve">представить  </w:t>
            </w:r>
            <w:r>
              <w:rPr>
                <w:spacing w:val="5"/>
                <w:sz w:val="24"/>
              </w:rPr>
              <w:t xml:space="preserve"> </w:t>
            </w:r>
            <w:r>
              <w:rPr>
                <w:sz w:val="24"/>
              </w:rPr>
              <w:t xml:space="preserve">своего  </w:t>
            </w:r>
            <w:r>
              <w:rPr>
                <w:spacing w:val="8"/>
                <w:sz w:val="24"/>
              </w:rPr>
              <w:t xml:space="preserve"> </w:t>
            </w:r>
            <w:r>
              <w:rPr>
                <w:sz w:val="24"/>
              </w:rPr>
              <w:t>друга</w:t>
            </w:r>
          </w:p>
          <w:p w:rsidR="0016617A" w:rsidRDefault="005076C5">
            <w:pPr>
              <w:pStyle w:val="TableParagraph"/>
              <w:spacing w:line="265" w:lineRule="exact"/>
              <w:ind w:left="148"/>
              <w:jc w:val="both"/>
              <w:rPr>
                <w:sz w:val="24"/>
              </w:rPr>
            </w:pPr>
            <w:r>
              <w:rPr>
                <w:sz w:val="24"/>
              </w:rPr>
              <w:t xml:space="preserve">родителям        </w:t>
            </w:r>
            <w:r>
              <w:rPr>
                <w:spacing w:val="42"/>
                <w:sz w:val="24"/>
              </w:rPr>
              <w:t xml:space="preserve"> </w:t>
            </w:r>
            <w:r>
              <w:rPr>
                <w:sz w:val="24"/>
              </w:rPr>
              <w:t xml:space="preserve">(законным        </w:t>
            </w:r>
            <w:r>
              <w:rPr>
                <w:spacing w:val="43"/>
                <w:sz w:val="24"/>
              </w:rPr>
              <w:t xml:space="preserve"> </w:t>
            </w:r>
            <w:r>
              <w:rPr>
                <w:sz w:val="24"/>
              </w:rPr>
              <w:t>представителям),</w:t>
            </w:r>
          </w:p>
        </w:tc>
      </w:tr>
    </w:tbl>
    <w:p w:rsidR="0016617A" w:rsidRDefault="0016617A">
      <w:pPr>
        <w:spacing w:line="265"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12075"/>
        </w:trPr>
        <w:tc>
          <w:tcPr>
            <w:tcW w:w="3914" w:type="dxa"/>
          </w:tcPr>
          <w:p w:rsidR="0016617A" w:rsidRDefault="005076C5">
            <w:pPr>
              <w:pStyle w:val="TableParagraph"/>
              <w:ind w:right="131"/>
              <w:rPr>
                <w:sz w:val="24"/>
              </w:rPr>
            </w:pPr>
            <w:r>
              <w:rPr>
                <w:sz w:val="24"/>
              </w:rPr>
              <w:lastRenderedPageBreak/>
              <w:t>средства,</w:t>
            </w:r>
            <w:r>
              <w:rPr>
                <w:spacing w:val="4"/>
                <w:sz w:val="24"/>
              </w:rPr>
              <w:t xml:space="preserve"> </w:t>
            </w:r>
            <w:r>
              <w:rPr>
                <w:sz w:val="24"/>
              </w:rPr>
              <w:t>характерные для</w:t>
            </w:r>
            <w:r>
              <w:rPr>
                <w:spacing w:val="1"/>
                <w:sz w:val="24"/>
              </w:rPr>
              <w:t xml:space="preserve"> </w:t>
            </w:r>
            <w:r>
              <w:rPr>
                <w:sz w:val="24"/>
              </w:rPr>
              <w:t>произведения. Совершенствовать</w:t>
            </w:r>
            <w:r>
              <w:rPr>
                <w:spacing w:val="1"/>
                <w:sz w:val="24"/>
              </w:rPr>
              <w:t xml:space="preserve"> </w:t>
            </w:r>
            <w:r>
              <w:rPr>
                <w:sz w:val="24"/>
              </w:rPr>
              <w:t>умение составлять рассказы о</w:t>
            </w:r>
            <w:r>
              <w:rPr>
                <w:spacing w:val="1"/>
                <w:sz w:val="24"/>
              </w:rPr>
              <w:t xml:space="preserve"> </w:t>
            </w:r>
            <w:r>
              <w:rPr>
                <w:sz w:val="24"/>
              </w:rPr>
              <w:t>предмете,</w:t>
            </w:r>
            <w:r>
              <w:rPr>
                <w:spacing w:val="3"/>
                <w:sz w:val="24"/>
              </w:rPr>
              <w:t xml:space="preserve"> </w:t>
            </w:r>
            <w:r>
              <w:rPr>
                <w:sz w:val="24"/>
              </w:rPr>
              <w:t>по</w:t>
            </w:r>
            <w:r>
              <w:rPr>
                <w:spacing w:val="5"/>
                <w:sz w:val="24"/>
              </w:rPr>
              <w:t xml:space="preserve"> </w:t>
            </w:r>
            <w:r>
              <w:rPr>
                <w:sz w:val="24"/>
              </w:rPr>
              <w:t>картине,</w:t>
            </w:r>
            <w:r>
              <w:rPr>
                <w:spacing w:val="-6"/>
                <w:sz w:val="24"/>
              </w:rPr>
              <w:t xml:space="preserve"> </w:t>
            </w:r>
            <w:r>
              <w:rPr>
                <w:sz w:val="24"/>
              </w:rPr>
              <w:t>по</w:t>
            </w:r>
            <w:r>
              <w:rPr>
                <w:spacing w:val="10"/>
                <w:sz w:val="24"/>
              </w:rPr>
              <w:t xml:space="preserve"> </w:t>
            </w:r>
            <w:r>
              <w:rPr>
                <w:sz w:val="24"/>
              </w:rPr>
              <w:t>серии</w:t>
            </w:r>
            <w:r>
              <w:rPr>
                <w:spacing w:val="1"/>
                <w:sz w:val="24"/>
              </w:rPr>
              <w:t xml:space="preserve"> </w:t>
            </w:r>
            <w:r>
              <w:rPr>
                <w:sz w:val="24"/>
              </w:rPr>
              <w:t>сюжетных картинок. Продолжать</w:t>
            </w:r>
            <w:r>
              <w:rPr>
                <w:spacing w:val="1"/>
                <w:sz w:val="24"/>
              </w:rPr>
              <w:t xml:space="preserve"> </w:t>
            </w:r>
            <w:r>
              <w:rPr>
                <w:sz w:val="24"/>
              </w:rPr>
              <w:t>учить детей составлять небольшие</w:t>
            </w:r>
            <w:r>
              <w:rPr>
                <w:spacing w:val="1"/>
                <w:sz w:val="24"/>
              </w:rPr>
              <w:t xml:space="preserve"> </w:t>
            </w:r>
            <w:r>
              <w:rPr>
                <w:sz w:val="24"/>
              </w:rPr>
              <w:t>рассказы</w:t>
            </w:r>
            <w:r>
              <w:rPr>
                <w:spacing w:val="4"/>
                <w:sz w:val="24"/>
              </w:rPr>
              <w:t xml:space="preserve"> </w:t>
            </w:r>
            <w:r>
              <w:rPr>
                <w:sz w:val="24"/>
              </w:rPr>
              <w:t>из</w:t>
            </w:r>
            <w:r>
              <w:rPr>
                <w:spacing w:val="3"/>
                <w:sz w:val="24"/>
              </w:rPr>
              <w:t xml:space="preserve"> </w:t>
            </w:r>
            <w:r>
              <w:rPr>
                <w:sz w:val="24"/>
              </w:rPr>
              <w:t>личного</w:t>
            </w:r>
            <w:r>
              <w:rPr>
                <w:spacing w:val="-7"/>
                <w:sz w:val="24"/>
              </w:rPr>
              <w:t xml:space="preserve"> </w:t>
            </w:r>
            <w:r>
              <w:rPr>
                <w:sz w:val="24"/>
              </w:rPr>
              <w:t>опыта,</w:t>
            </w:r>
            <w:r>
              <w:rPr>
                <w:spacing w:val="1"/>
                <w:sz w:val="24"/>
              </w:rPr>
              <w:t xml:space="preserve"> </w:t>
            </w:r>
            <w:r>
              <w:rPr>
                <w:sz w:val="24"/>
              </w:rPr>
              <w:t>творческие</w:t>
            </w:r>
            <w:r>
              <w:rPr>
                <w:spacing w:val="6"/>
                <w:sz w:val="24"/>
              </w:rPr>
              <w:t xml:space="preserve"> </w:t>
            </w:r>
            <w:r>
              <w:rPr>
                <w:sz w:val="24"/>
              </w:rPr>
              <w:t>рассказы</w:t>
            </w:r>
            <w:r>
              <w:rPr>
                <w:spacing w:val="8"/>
                <w:sz w:val="24"/>
              </w:rPr>
              <w:t xml:space="preserve"> </w:t>
            </w:r>
            <w:r>
              <w:rPr>
                <w:sz w:val="24"/>
              </w:rPr>
              <w:t>без</w:t>
            </w:r>
            <w:r>
              <w:rPr>
                <w:spacing w:val="1"/>
                <w:sz w:val="24"/>
              </w:rPr>
              <w:t xml:space="preserve"> </w:t>
            </w:r>
            <w:r>
              <w:rPr>
                <w:sz w:val="24"/>
              </w:rPr>
              <w:t>наглядного материала.</w:t>
            </w:r>
            <w:r>
              <w:rPr>
                <w:spacing w:val="2"/>
                <w:sz w:val="24"/>
              </w:rPr>
              <w:t xml:space="preserve"> </w:t>
            </w:r>
            <w:r>
              <w:rPr>
                <w:sz w:val="24"/>
              </w:rPr>
              <w:t>Закреплять</w:t>
            </w:r>
            <w:r>
              <w:rPr>
                <w:spacing w:val="1"/>
                <w:sz w:val="24"/>
              </w:rPr>
              <w:t xml:space="preserve"> </w:t>
            </w:r>
            <w:r>
              <w:rPr>
                <w:sz w:val="24"/>
              </w:rPr>
              <w:t>умение составлять</w:t>
            </w:r>
            <w:r>
              <w:rPr>
                <w:spacing w:val="-5"/>
                <w:sz w:val="24"/>
              </w:rPr>
              <w:t xml:space="preserve"> </w:t>
            </w:r>
            <w:r>
              <w:rPr>
                <w:sz w:val="24"/>
              </w:rPr>
              <w:t>рассказы</w:t>
            </w:r>
            <w:r>
              <w:rPr>
                <w:spacing w:val="10"/>
                <w:sz w:val="24"/>
              </w:rPr>
              <w:t xml:space="preserve"> </w:t>
            </w:r>
            <w:r>
              <w:rPr>
                <w:sz w:val="24"/>
              </w:rPr>
              <w:t>и</w:t>
            </w:r>
            <w:r>
              <w:rPr>
                <w:spacing w:val="1"/>
                <w:sz w:val="24"/>
              </w:rPr>
              <w:t xml:space="preserve"> </w:t>
            </w:r>
            <w:r>
              <w:rPr>
                <w:sz w:val="24"/>
              </w:rPr>
              <w:t>небольшие сказки. Формировать</w:t>
            </w:r>
            <w:r>
              <w:rPr>
                <w:spacing w:val="1"/>
                <w:sz w:val="24"/>
              </w:rPr>
              <w:t xml:space="preserve"> </w:t>
            </w:r>
            <w:r>
              <w:rPr>
                <w:sz w:val="24"/>
              </w:rPr>
              <w:t>умения</w:t>
            </w:r>
            <w:r>
              <w:rPr>
                <w:spacing w:val="2"/>
                <w:sz w:val="24"/>
              </w:rPr>
              <w:t xml:space="preserve"> </w:t>
            </w:r>
            <w:r>
              <w:rPr>
                <w:sz w:val="24"/>
              </w:rPr>
              <w:t>строить</w:t>
            </w:r>
            <w:r>
              <w:rPr>
                <w:spacing w:val="3"/>
                <w:sz w:val="24"/>
              </w:rPr>
              <w:t xml:space="preserve"> </w:t>
            </w:r>
            <w:r>
              <w:rPr>
                <w:sz w:val="24"/>
              </w:rPr>
              <w:t>разные</w:t>
            </w:r>
            <w:r>
              <w:rPr>
                <w:spacing w:val="-4"/>
                <w:sz w:val="24"/>
              </w:rPr>
              <w:t xml:space="preserve"> </w:t>
            </w:r>
            <w:r>
              <w:rPr>
                <w:sz w:val="24"/>
              </w:rPr>
              <w:t>типы</w:t>
            </w:r>
            <w:r>
              <w:rPr>
                <w:spacing w:val="1"/>
                <w:sz w:val="24"/>
              </w:rPr>
              <w:t xml:space="preserve"> </w:t>
            </w:r>
            <w:r>
              <w:rPr>
                <w:sz w:val="24"/>
              </w:rPr>
              <w:t>высказывания</w:t>
            </w:r>
            <w:r>
              <w:rPr>
                <w:spacing w:val="3"/>
                <w:sz w:val="24"/>
              </w:rPr>
              <w:t xml:space="preserve"> </w:t>
            </w:r>
            <w:r>
              <w:rPr>
                <w:sz w:val="24"/>
              </w:rPr>
              <w:t>(описание,</w:t>
            </w:r>
            <w:r>
              <w:rPr>
                <w:spacing w:val="1"/>
                <w:sz w:val="24"/>
              </w:rPr>
              <w:t xml:space="preserve"> </w:t>
            </w:r>
            <w:r>
              <w:rPr>
                <w:sz w:val="24"/>
              </w:rPr>
              <w:t>повествование,</w:t>
            </w:r>
            <w:r>
              <w:rPr>
                <w:spacing w:val="4"/>
                <w:sz w:val="24"/>
              </w:rPr>
              <w:t xml:space="preserve"> </w:t>
            </w:r>
            <w:r>
              <w:rPr>
                <w:sz w:val="24"/>
              </w:rPr>
              <w:t>рассуждение),</w:t>
            </w:r>
            <w:r>
              <w:rPr>
                <w:spacing w:val="1"/>
                <w:sz w:val="24"/>
              </w:rPr>
              <w:t xml:space="preserve"> </w:t>
            </w:r>
            <w:r>
              <w:rPr>
                <w:spacing w:val="-1"/>
                <w:sz w:val="24"/>
              </w:rPr>
              <w:t>соблюдая</w:t>
            </w:r>
            <w:r>
              <w:rPr>
                <w:spacing w:val="-5"/>
                <w:sz w:val="24"/>
              </w:rPr>
              <w:t xml:space="preserve"> </w:t>
            </w:r>
            <w:r>
              <w:rPr>
                <w:sz w:val="24"/>
              </w:rPr>
              <w:t>их</w:t>
            </w:r>
            <w:r>
              <w:rPr>
                <w:spacing w:val="-10"/>
                <w:sz w:val="24"/>
              </w:rPr>
              <w:t xml:space="preserve"> </w:t>
            </w:r>
            <w:r>
              <w:rPr>
                <w:sz w:val="24"/>
              </w:rPr>
              <w:t>структуру</w:t>
            </w:r>
            <w:r>
              <w:rPr>
                <w:spacing w:val="-15"/>
                <w:sz w:val="24"/>
              </w:rPr>
              <w:t xml:space="preserve"> </w:t>
            </w:r>
            <w:r>
              <w:rPr>
                <w:sz w:val="24"/>
              </w:rPr>
              <w:t>и</w:t>
            </w:r>
            <w:r>
              <w:rPr>
                <w:spacing w:val="1"/>
                <w:sz w:val="24"/>
              </w:rPr>
              <w:t xml:space="preserve"> </w:t>
            </w:r>
            <w:r>
              <w:rPr>
                <w:sz w:val="24"/>
              </w:rPr>
              <w:t>используя</w:t>
            </w:r>
            <w:r>
              <w:rPr>
                <w:spacing w:val="-57"/>
                <w:sz w:val="24"/>
              </w:rPr>
              <w:t xml:space="preserve"> </w:t>
            </w:r>
            <w:r>
              <w:rPr>
                <w:sz w:val="24"/>
              </w:rPr>
              <w:t>разнообразные типы связей между</w:t>
            </w:r>
            <w:r>
              <w:rPr>
                <w:spacing w:val="1"/>
                <w:sz w:val="24"/>
              </w:rPr>
              <w:t xml:space="preserve"> </w:t>
            </w:r>
            <w:r>
              <w:rPr>
                <w:sz w:val="24"/>
              </w:rPr>
              <w:t>предложениями и между частями</w:t>
            </w:r>
            <w:r>
              <w:rPr>
                <w:spacing w:val="1"/>
                <w:sz w:val="24"/>
              </w:rPr>
              <w:t xml:space="preserve"> </w:t>
            </w:r>
            <w:r>
              <w:rPr>
                <w:sz w:val="24"/>
              </w:rPr>
              <w:t>высказывания.</w:t>
            </w:r>
          </w:p>
        </w:tc>
        <w:tc>
          <w:tcPr>
            <w:tcW w:w="5388" w:type="dxa"/>
          </w:tcPr>
          <w:p w:rsidR="0016617A" w:rsidRDefault="005076C5">
            <w:pPr>
              <w:pStyle w:val="TableParagraph"/>
              <w:tabs>
                <w:tab w:val="left" w:pos="2314"/>
                <w:tab w:val="left" w:pos="2506"/>
                <w:tab w:val="left" w:pos="4460"/>
                <w:tab w:val="left" w:pos="4498"/>
              </w:tabs>
              <w:ind w:left="148" w:right="90"/>
              <w:jc w:val="both"/>
              <w:rPr>
                <w:sz w:val="24"/>
              </w:rPr>
            </w:pPr>
            <w:r>
              <w:rPr>
                <w:sz w:val="24"/>
              </w:rPr>
              <w:t>сверстникам.</w:t>
            </w:r>
            <w:r>
              <w:rPr>
                <w:spacing w:val="1"/>
                <w:sz w:val="24"/>
              </w:rPr>
              <w:t xml:space="preserve"> </w:t>
            </w:r>
            <w:r>
              <w:rPr>
                <w:sz w:val="24"/>
              </w:rPr>
              <w:t>Педагог</w:t>
            </w:r>
            <w:r>
              <w:rPr>
                <w:spacing w:val="1"/>
                <w:sz w:val="24"/>
              </w:rPr>
              <w:t xml:space="preserve"> </w:t>
            </w:r>
            <w:r>
              <w:rPr>
                <w:sz w:val="24"/>
              </w:rPr>
              <w:t>использует</w:t>
            </w:r>
            <w:r>
              <w:rPr>
                <w:spacing w:val="1"/>
                <w:sz w:val="24"/>
              </w:rPr>
              <w:t xml:space="preserve"> </w:t>
            </w:r>
            <w:r>
              <w:rPr>
                <w:sz w:val="24"/>
              </w:rPr>
              <w:t>речевые</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для</w:t>
            </w:r>
            <w:r>
              <w:rPr>
                <w:spacing w:val="1"/>
                <w:sz w:val="24"/>
              </w:rPr>
              <w:t xml:space="preserve"> </w:t>
            </w:r>
            <w:r>
              <w:rPr>
                <w:sz w:val="24"/>
              </w:rPr>
              <w:t>формирования коммуникативно-речевых умений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закрепляет</w:t>
            </w:r>
            <w:r>
              <w:rPr>
                <w:spacing w:val="1"/>
                <w:sz w:val="24"/>
              </w:rPr>
              <w:t xml:space="preserve"> </w:t>
            </w:r>
            <w:r>
              <w:rPr>
                <w:sz w:val="24"/>
              </w:rPr>
              <w:t>у</w:t>
            </w:r>
            <w:r>
              <w:rPr>
                <w:spacing w:val="61"/>
                <w:sz w:val="24"/>
              </w:rPr>
              <w:t xml:space="preserve"> </w:t>
            </w:r>
            <w:r>
              <w:rPr>
                <w:sz w:val="24"/>
              </w:rPr>
              <w:t>детей</w:t>
            </w:r>
            <w:r>
              <w:rPr>
                <w:spacing w:val="61"/>
                <w:sz w:val="24"/>
              </w:rPr>
              <w:t xml:space="preserve"> </w:t>
            </w:r>
            <w:r>
              <w:rPr>
                <w:sz w:val="24"/>
              </w:rPr>
              <w:t>умение</w:t>
            </w:r>
            <w:r>
              <w:rPr>
                <w:spacing w:val="1"/>
                <w:sz w:val="24"/>
              </w:rPr>
              <w:t xml:space="preserve"> </w:t>
            </w:r>
            <w:r>
              <w:rPr>
                <w:sz w:val="24"/>
              </w:rPr>
              <w:t>пересказывать</w:t>
            </w:r>
            <w:r>
              <w:rPr>
                <w:spacing w:val="1"/>
                <w:sz w:val="24"/>
              </w:rPr>
              <w:t xml:space="preserve"> </w:t>
            </w:r>
            <w:r>
              <w:rPr>
                <w:sz w:val="24"/>
              </w:rPr>
              <w:t>литературные</w:t>
            </w:r>
            <w:r>
              <w:rPr>
                <w:spacing w:val="1"/>
                <w:sz w:val="24"/>
              </w:rPr>
              <w:t xml:space="preserve"> </w:t>
            </w:r>
            <w:r>
              <w:rPr>
                <w:sz w:val="24"/>
              </w:rPr>
              <w:t>произведения</w:t>
            </w:r>
            <w:r>
              <w:rPr>
                <w:spacing w:val="1"/>
                <w:sz w:val="24"/>
              </w:rPr>
              <w:t xml:space="preserve"> </w:t>
            </w:r>
            <w:r>
              <w:rPr>
                <w:sz w:val="24"/>
              </w:rPr>
              <w:t>по</w:t>
            </w:r>
            <w:r>
              <w:rPr>
                <w:spacing w:val="-57"/>
                <w:sz w:val="24"/>
              </w:rPr>
              <w:t xml:space="preserve"> </w:t>
            </w:r>
            <w:r>
              <w:rPr>
                <w:sz w:val="24"/>
              </w:rPr>
              <w:t>ролям,</w:t>
            </w:r>
            <w:r>
              <w:rPr>
                <w:spacing w:val="1"/>
                <w:sz w:val="24"/>
              </w:rPr>
              <w:t xml:space="preserve"> </w:t>
            </w:r>
            <w:r>
              <w:rPr>
                <w:sz w:val="24"/>
              </w:rPr>
              <w:t>близко</w:t>
            </w:r>
            <w:r>
              <w:rPr>
                <w:spacing w:val="1"/>
                <w:sz w:val="24"/>
              </w:rPr>
              <w:t xml:space="preserve"> </w:t>
            </w:r>
            <w:r>
              <w:rPr>
                <w:sz w:val="24"/>
              </w:rPr>
              <w:t>к тексту,</w:t>
            </w:r>
            <w:r>
              <w:rPr>
                <w:spacing w:val="1"/>
                <w:sz w:val="24"/>
              </w:rPr>
              <w:t xml:space="preserve"> </w:t>
            </w:r>
            <w:r>
              <w:rPr>
                <w:sz w:val="24"/>
              </w:rPr>
              <w:t>от лица литературного</w:t>
            </w:r>
            <w:r>
              <w:rPr>
                <w:spacing w:val="1"/>
                <w:sz w:val="24"/>
              </w:rPr>
              <w:t xml:space="preserve"> </w:t>
            </w:r>
            <w:r>
              <w:rPr>
                <w:sz w:val="24"/>
              </w:rPr>
              <w:t>героя,</w:t>
            </w:r>
            <w:r>
              <w:rPr>
                <w:spacing w:val="1"/>
                <w:sz w:val="24"/>
              </w:rPr>
              <w:t xml:space="preserve"> </w:t>
            </w:r>
            <w:r>
              <w:rPr>
                <w:sz w:val="24"/>
              </w:rPr>
              <w:t>передавая</w:t>
            </w:r>
            <w:r>
              <w:rPr>
                <w:spacing w:val="1"/>
                <w:sz w:val="24"/>
              </w:rPr>
              <w:t xml:space="preserve"> </w:t>
            </w:r>
            <w:r>
              <w:rPr>
                <w:sz w:val="24"/>
              </w:rPr>
              <w:t>идею</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выразительно</w:t>
            </w:r>
            <w:r>
              <w:rPr>
                <w:sz w:val="24"/>
              </w:rPr>
              <w:tab/>
              <w:t>воспроизводя</w:t>
            </w:r>
            <w:r>
              <w:rPr>
                <w:sz w:val="24"/>
              </w:rPr>
              <w:tab/>
              <w:t>диалоги</w:t>
            </w:r>
            <w:r>
              <w:rPr>
                <w:spacing w:val="-58"/>
                <w:sz w:val="24"/>
              </w:rPr>
              <w:t xml:space="preserve"> </w:t>
            </w:r>
            <w:r>
              <w:rPr>
                <w:sz w:val="24"/>
              </w:rPr>
              <w:t>действующих</w:t>
            </w:r>
            <w:r>
              <w:rPr>
                <w:spacing w:val="1"/>
                <w:sz w:val="24"/>
              </w:rPr>
              <w:t xml:space="preserve"> </w:t>
            </w:r>
            <w:r>
              <w:rPr>
                <w:sz w:val="24"/>
              </w:rPr>
              <w:t>лиц,</w:t>
            </w:r>
            <w:r>
              <w:rPr>
                <w:spacing w:val="1"/>
                <w:sz w:val="24"/>
              </w:rPr>
              <w:t xml:space="preserve"> </w:t>
            </w:r>
            <w:r>
              <w:rPr>
                <w:sz w:val="24"/>
              </w:rPr>
              <w:t>подводит</w:t>
            </w:r>
            <w:r>
              <w:rPr>
                <w:spacing w:val="1"/>
                <w:sz w:val="24"/>
              </w:rPr>
              <w:t xml:space="preserve"> </w:t>
            </w:r>
            <w:r>
              <w:rPr>
                <w:sz w:val="24"/>
              </w:rPr>
              <w:t>к</w:t>
            </w:r>
            <w:r>
              <w:rPr>
                <w:spacing w:val="1"/>
                <w:sz w:val="24"/>
              </w:rPr>
              <w:t xml:space="preserve"> </w:t>
            </w:r>
            <w:r>
              <w:rPr>
                <w:sz w:val="24"/>
              </w:rPr>
              <w:t>пониманию</w:t>
            </w:r>
            <w:r>
              <w:rPr>
                <w:spacing w:val="1"/>
                <w:sz w:val="24"/>
              </w:rPr>
              <w:t xml:space="preserve"> </w:t>
            </w:r>
            <w:r>
              <w:rPr>
                <w:sz w:val="24"/>
              </w:rPr>
              <w:t>и</w:t>
            </w:r>
            <w:r>
              <w:rPr>
                <w:spacing w:val="1"/>
                <w:sz w:val="24"/>
              </w:rPr>
              <w:t xml:space="preserve"> </w:t>
            </w:r>
            <w:r>
              <w:rPr>
                <w:sz w:val="24"/>
              </w:rPr>
              <w:t>запоминанию</w:t>
            </w:r>
            <w:r>
              <w:rPr>
                <w:sz w:val="24"/>
              </w:rPr>
              <w:tab/>
            </w:r>
            <w:r>
              <w:rPr>
                <w:sz w:val="24"/>
              </w:rPr>
              <w:tab/>
              <w:t>авторских</w:t>
            </w:r>
            <w:r>
              <w:rPr>
                <w:sz w:val="24"/>
              </w:rPr>
              <w:tab/>
            </w:r>
            <w:r>
              <w:rPr>
                <w:sz w:val="24"/>
              </w:rPr>
              <w:tab/>
              <w:t>средств</w:t>
            </w:r>
            <w:r>
              <w:rPr>
                <w:spacing w:val="-58"/>
                <w:sz w:val="24"/>
              </w:rPr>
              <w:t xml:space="preserve"> </w:t>
            </w:r>
            <w:r>
              <w:rPr>
                <w:sz w:val="24"/>
              </w:rPr>
              <w:t>выразительности,</w:t>
            </w:r>
            <w:r>
              <w:rPr>
                <w:spacing w:val="1"/>
                <w:sz w:val="24"/>
              </w:rPr>
              <w:t xml:space="preserve"> </w:t>
            </w:r>
            <w:r>
              <w:rPr>
                <w:sz w:val="24"/>
              </w:rPr>
              <w:t>использованию</w:t>
            </w:r>
            <w:r>
              <w:rPr>
                <w:spacing w:val="1"/>
                <w:sz w:val="24"/>
              </w:rPr>
              <w:t xml:space="preserve"> </w:t>
            </w:r>
            <w:r>
              <w:rPr>
                <w:sz w:val="24"/>
              </w:rPr>
              <w:t>их</w:t>
            </w:r>
            <w:r>
              <w:rPr>
                <w:spacing w:val="1"/>
                <w:sz w:val="24"/>
              </w:rPr>
              <w:t xml:space="preserve"> </w:t>
            </w:r>
            <w:r>
              <w:rPr>
                <w:sz w:val="24"/>
              </w:rPr>
              <w:t>при</w:t>
            </w:r>
            <w:r>
              <w:rPr>
                <w:spacing w:val="-57"/>
                <w:sz w:val="24"/>
              </w:rPr>
              <w:t xml:space="preserve"> </w:t>
            </w:r>
            <w:r>
              <w:rPr>
                <w:sz w:val="24"/>
              </w:rPr>
              <w:t>пересказе, в собственной речи, умению замечать</w:t>
            </w:r>
            <w:r>
              <w:rPr>
                <w:spacing w:val="1"/>
                <w:sz w:val="24"/>
              </w:rPr>
              <w:t xml:space="preserve"> </w:t>
            </w:r>
            <w:r>
              <w:rPr>
                <w:sz w:val="24"/>
              </w:rPr>
              <w:t>их</w:t>
            </w:r>
            <w:r>
              <w:rPr>
                <w:spacing w:val="-9"/>
                <w:sz w:val="24"/>
              </w:rPr>
              <w:t xml:space="preserve"> </w:t>
            </w:r>
            <w:r>
              <w:rPr>
                <w:sz w:val="24"/>
              </w:rPr>
              <w:t>в</w:t>
            </w:r>
            <w:r>
              <w:rPr>
                <w:spacing w:val="9"/>
                <w:sz w:val="24"/>
              </w:rPr>
              <w:t xml:space="preserve"> </w:t>
            </w:r>
            <w:r>
              <w:rPr>
                <w:sz w:val="24"/>
              </w:rPr>
              <w:t>рассказах</w:t>
            </w:r>
            <w:r>
              <w:rPr>
                <w:spacing w:val="-7"/>
                <w:sz w:val="24"/>
              </w:rPr>
              <w:t xml:space="preserve"> </w:t>
            </w:r>
            <w:r>
              <w:rPr>
                <w:sz w:val="24"/>
              </w:rPr>
              <w:t>сверстников;</w:t>
            </w:r>
          </w:p>
          <w:p w:rsidR="0016617A" w:rsidRDefault="005076C5">
            <w:pPr>
              <w:pStyle w:val="TableParagraph"/>
              <w:tabs>
                <w:tab w:val="left" w:pos="1094"/>
                <w:tab w:val="left" w:pos="1219"/>
                <w:tab w:val="left" w:pos="1315"/>
                <w:tab w:val="left" w:pos="1387"/>
                <w:tab w:val="left" w:pos="1550"/>
                <w:tab w:val="left" w:pos="1747"/>
                <w:tab w:val="left" w:pos="1929"/>
                <w:tab w:val="left" w:pos="2112"/>
                <w:tab w:val="left" w:pos="2208"/>
                <w:tab w:val="left" w:pos="2319"/>
                <w:tab w:val="left" w:pos="2597"/>
                <w:tab w:val="left" w:pos="2640"/>
                <w:tab w:val="left" w:pos="3082"/>
                <w:tab w:val="left" w:pos="3144"/>
                <w:tab w:val="left" w:pos="3394"/>
                <w:tab w:val="left" w:pos="3457"/>
                <w:tab w:val="left" w:pos="3701"/>
                <w:tab w:val="left" w:pos="3869"/>
                <w:tab w:val="left" w:pos="3913"/>
                <w:tab w:val="left" w:pos="3999"/>
                <w:tab w:val="left" w:pos="4191"/>
                <w:tab w:val="left" w:pos="4292"/>
                <w:tab w:val="left" w:pos="4354"/>
                <w:tab w:val="left" w:pos="4388"/>
                <w:tab w:val="left" w:pos="4580"/>
                <w:tab w:val="left" w:pos="5147"/>
              </w:tabs>
              <w:ind w:left="148" w:right="95"/>
              <w:rPr>
                <w:sz w:val="24"/>
              </w:rPr>
            </w:pPr>
            <w:r>
              <w:rPr>
                <w:sz w:val="24"/>
              </w:rPr>
              <w:t>В</w:t>
            </w:r>
            <w:r>
              <w:rPr>
                <w:spacing w:val="35"/>
                <w:sz w:val="24"/>
              </w:rPr>
              <w:t xml:space="preserve"> </w:t>
            </w:r>
            <w:r>
              <w:rPr>
                <w:sz w:val="24"/>
              </w:rPr>
              <w:t>описательных</w:t>
            </w:r>
            <w:r>
              <w:rPr>
                <w:spacing w:val="33"/>
                <w:sz w:val="24"/>
              </w:rPr>
              <w:t xml:space="preserve"> </w:t>
            </w:r>
            <w:r>
              <w:rPr>
                <w:sz w:val="24"/>
              </w:rPr>
              <w:t>рассказах</w:t>
            </w:r>
            <w:r>
              <w:rPr>
                <w:spacing w:val="33"/>
                <w:sz w:val="24"/>
              </w:rPr>
              <w:t xml:space="preserve"> </w:t>
            </w:r>
            <w:r>
              <w:rPr>
                <w:sz w:val="24"/>
              </w:rPr>
              <w:t>педагог</w:t>
            </w:r>
            <w:r>
              <w:rPr>
                <w:spacing w:val="40"/>
                <w:sz w:val="24"/>
              </w:rPr>
              <w:t xml:space="preserve"> </w:t>
            </w:r>
            <w:r>
              <w:rPr>
                <w:sz w:val="24"/>
              </w:rPr>
              <w:t>формирует</w:t>
            </w:r>
            <w:r>
              <w:rPr>
                <w:spacing w:val="57"/>
                <w:sz w:val="24"/>
              </w:rPr>
              <w:t xml:space="preserve"> </w:t>
            </w:r>
            <w:r>
              <w:rPr>
                <w:sz w:val="24"/>
              </w:rPr>
              <w:t>у</w:t>
            </w:r>
            <w:r>
              <w:rPr>
                <w:spacing w:val="-57"/>
                <w:sz w:val="24"/>
              </w:rPr>
              <w:t xml:space="preserve"> </w:t>
            </w:r>
            <w:r>
              <w:rPr>
                <w:sz w:val="24"/>
              </w:rPr>
              <w:t>детей</w:t>
            </w:r>
            <w:r>
              <w:rPr>
                <w:sz w:val="24"/>
              </w:rPr>
              <w:tab/>
              <w:t>умения</w:t>
            </w:r>
            <w:r>
              <w:rPr>
                <w:sz w:val="24"/>
              </w:rPr>
              <w:tab/>
            </w:r>
            <w:r>
              <w:rPr>
                <w:sz w:val="24"/>
              </w:rPr>
              <w:tab/>
            </w:r>
            <w:r>
              <w:rPr>
                <w:sz w:val="24"/>
              </w:rPr>
              <w:tab/>
              <w:t>передавать</w:t>
            </w:r>
            <w:r>
              <w:rPr>
                <w:sz w:val="24"/>
              </w:rPr>
              <w:tab/>
            </w:r>
            <w:r>
              <w:rPr>
                <w:sz w:val="24"/>
              </w:rPr>
              <w:tab/>
            </w:r>
            <w:r>
              <w:rPr>
                <w:sz w:val="24"/>
              </w:rPr>
              <w:tab/>
              <w:t>эмоциональное</w:t>
            </w:r>
            <w:r>
              <w:rPr>
                <w:spacing w:val="-57"/>
                <w:sz w:val="24"/>
              </w:rPr>
              <w:t xml:space="preserve"> </w:t>
            </w:r>
            <w:r>
              <w:rPr>
                <w:sz w:val="24"/>
              </w:rPr>
              <w:t>отношение</w:t>
            </w:r>
            <w:r>
              <w:rPr>
                <w:sz w:val="24"/>
              </w:rPr>
              <w:tab/>
            </w:r>
            <w:r>
              <w:rPr>
                <w:sz w:val="24"/>
              </w:rPr>
              <w:tab/>
            </w:r>
            <w:r>
              <w:rPr>
                <w:sz w:val="24"/>
              </w:rPr>
              <w:tab/>
              <w:t>к</w:t>
            </w:r>
            <w:r>
              <w:rPr>
                <w:sz w:val="24"/>
              </w:rPr>
              <w:tab/>
            </w:r>
            <w:r>
              <w:rPr>
                <w:sz w:val="24"/>
              </w:rPr>
              <w:tab/>
              <w:t>образам,</w:t>
            </w:r>
            <w:r>
              <w:rPr>
                <w:sz w:val="24"/>
              </w:rPr>
              <w:tab/>
              <w:t>используя</w:t>
            </w:r>
            <w:r>
              <w:rPr>
                <w:sz w:val="24"/>
              </w:rPr>
              <w:tab/>
            </w:r>
            <w:r>
              <w:rPr>
                <w:sz w:val="24"/>
              </w:rPr>
              <w:tab/>
            </w:r>
            <w:r>
              <w:rPr>
                <w:sz w:val="24"/>
              </w:rPr>
              <w:tab/>
            </w:r>
            <w:r>
              <w:rPr>
                <w:sz w:val="24"/>
              </w:rPr>
              <w:tab/>
              <w:t>средства</w:t>
            </w:r>
            <w:r>
              <w:rPr>
                <w:spacing w:val="-57"/>
                <w:sz w:val="24"/>
              </w:rPr>
              <w:t xml:space="preserve"> </w:t>
            </w:r>
            <w:r>
              <w:rPr>
                <w:sz w:val="24"/>
              </w:rPr>
              <w:t>языковой</w:t>
            </w:r>
            <w:r>
              <w:rPr>
                <w:sz w:val="24"/>
              </w:rPr>
              <w:tab/>
            </w:r>
            <w:r>
              <w:rPr>
                <w:sz w:val="24"/>
              </w:rPr>
              <w:tab/>
            </w:r>
            <w:r>
              <w:rPr>
                <w:sz w:val="24"/>
              </w:rPr>
              <w:tab/>
            </w:r>
            <w:r>
              <w:rPr>
                <w:sz w:val="24"/>
              </w:rPr>
              <w:tab/>
            </w:r>
            <w:r>
              <w:rPr>
                <w:sz w:val="24"/>
              </w:rPr>
              <w:tab/>
              <w:t>выразительности:</w:t>
            </w:r>
            <w:r>
              <w:rPr>
                <w:sz w:val="24"/>
              </w:rPr>
              <w:tab/>
            </w:r>
            <w:r>
              <w:rPr>
                <w:sz w:val="24"/>
              </w:rPr>
              <w:tab/>
            </w:r>
            <w:r>
              <w:rPr>
                <w:sz w:val="24"/>
              </w:rPr>
              <w:tab/>
            </w:r>
            <w:r>
              <w:rPr>
                <w:sz w:val="24"/>
              </w:rPr>
              <w:tab/>
            </w:r>
            <w:r>
              <w:rPr>
                <w:sz w:val="24"/>
              </w:rPr>
              <w:tab/>
            </w:r>
            <w:r>
              <w:rPr>
                <w:spacing w:val="-1"/>
                <w:sz w:val="24"/>
              </w:rPr>
              <w:t>метафоры,</w:t>
            </w:r>
            <w:r>
              <w:rPr>
                <w:spacing w:val="-57"/>
                <w:sz w:val="24"/>
              </w:rPr>
              <w:t xml:space="preserve"> </w:t>
            </w:r>
            <w:r>
              <w:rPr>
                <w:sz w:val="24"/>
              </w:rPr>
              <w:t>сравнения, эпитеты, гиперболы, олицетворения;</w:t>
            </w:r>
            <w:r>
              <w:rPr>
                <w:spacing w:val="1"/>
                <w:sz w:val="24"/>
              </w:rPr>
              <w:t xml:space="preserve"> </w:t>
            </w:r>
            <w:r>
              <w:rPr>
                <w:sz w:val="24"/>
              </w:rPr>
              <w:t>самостоятельно</w:t>
            </w:r>
            <w:r>
              <w:rPr>
                <w:sz w:val="24"/>
              </w:rPr>
              <w:tab/>
            </w:r>
            <w:r>
              <w:rPr>
                <w:sz w:val="24"/>
              </w:rPr>
              <w:tab/>
            </w:r>
            <w:r>
              <w:rPr>
                <w:sz w:val="24"/>
              </w:rPr>
              <w:tab/>
            </w:r>
            <w:r>
              <w:rPr>
                <w:sz w:val="24"/>
              </w:rPr>
              <w:tab/>
            </w:r>
            <w:r>
              <w:rPr>
                <w:sz w:val="24"/>
              </w:rPr>
              <w:tab/>
              <w:t>определять</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логику</w:t>
            </w:r>
            <w:r>
              <w:rPr>
                <w:spacing w:val="-57"/>
                <w:sz w:val="24"/>
              </w:rPr>
              <w:t xml:space="preserve"> </w:t>
            </w:r>
            <w:r>
              <w:rPr>
                <w:sz w:val="24"/>
              </w:rPr>
              <w:t>описательного</w:t>
            </w:r>
            <w:r>
              <w:rPr>
                <w:sz w:val="24"/>
              </w:rPr>
              <w:tab/>
            </w:r>
            <w:r>
              <w:rPr>
                <w:sz w:val="24"/>
              </w:rPr>
              <w:tab/>
            </w:r>
            <w:r>
              <w:rPr>
                <w:sz w:val="24"/>
              </w:rPr>
              <w:tab/>
            </w:r>
            <w:r>
              <w:rPr>
                <w:sz w:val="24"/>
              </w:rPr>
              <w:tab/>
            </w:r>
            <w:r>
              <w:rPr>
                <w:sz w:val="24"/>
              </w:rPr>
              <w:tab/>
              <w:t>рассказа;</w:t>
            </w:r>
            <w:r>
              <w:rPr>
                <w:sz w:val="24"/>
              </w:rPr>
              <w:tab/>
            </w:r>
            <w:r>
              <w:rPr>
                <w:sz w:val="24"/>
              </w:rPr>
              <w:tab/>
            </w:r>
            <w:r>
              <w:rPr>
                <w:sz w:val="24"/>
              </w:rPr>
              <w:tab/>
            </w:r>
            <w:r>
              <w:rPr>
                <w:sz w:val="24"/>
              </w:rPr>
              <w:tab/>
            </w:r>
            <w:r>
              <w:rPr>
                <w:sz w:val="24"/>
              </w:rPr>
              <w:tab/>
              <w:t>использовать</w:t>
            </w:r>
            <w:r>
              <w:rPr>
                <w:spacing w:val="-57"/>
                <w:sz w:val="24"/>
              </w:rPr>
              <w:t xml:space="preserve"> </w:t>
            </w:r>
            <w:r>
              <w:rPr>
                <w:sz w:val="24"/>
              </w:rPr>
              <w:t>разнообразные</w:t>
            </w:r>
            <w:r>
              <w:rPr>
                <w:sz w:val="24"/>
              </w:rPr>
              <w:tab/>
            </w:r>
            <w:r>
              <w:rPr>
                <w:sz w:val="24"/>
              </w:rPr>
              <w:tab/>
            </w:r>
            <w:r>
              <w:rPr>
                <w:sz w:val="24"/>
              </w:rPr>
              <w:tab/>
              <w:t>средства</w:t>
            </w:r>
            <w:r>
              <w:rPr>
                <w:sz w:val="24"/>
              </w:rPr>
              <w:tab/>
            </w:r>
            <w:r>
              <w:rPr>
                <w:sz w:val="24"/>
              </w:rPr>
              <w:tab/>
            </w:r>
            <w:r>
              <w:rPr>
                <w:sz w:val="24"/>
              </w:rPr>
              <w:tab/>
            </w:r>
            <w:r>
              <w:rPr>
                <w:sz w:val="24"/>
              </w:rPr>
              <w:tab/>
            </w:r>
            <w:r>
              <w:rPr>
                <w:spacing w:val="-1"/>
                <w:sz w:val="24"/>
              </w:rPr>
              <w:t>выразительности;</w:t>
            </w:r>
            <w:r>
              <w:rPr>
                <w:spacing w:val="-57"/>
                <w:sz w:val="24"/>
              </w:rPr>
              <w:t xml:space="preserve"> </w:t>
            </w:r>
            <w:r>
              <w:rPr>
                <w:sz w:val="24"/>
              </w:rPr>
              <w:t>формирует умение составлять повествовательные</w:t>
            </w:r>
            <w:r>
              <w:rPr>
                <w:spacing w:val="-57"/>
                <w:sz w:val="24"/>
              </w:rPr>
              <w:t xml:space="preserve"> </w:t>
            </w:r>
            <w:r>
              <w:rPr>
                <w:sz w:val="24"/>
              </w:rPr>
              <w:t>рассказы</w:t>
            </w:r>
            <w:r>
              <w:rPr>
                <w:spacing w:val="3"/>
                <w:sz w:val="24"/>
              </w:rPr>
              <w:t xml:space="preserve"> </w:t>
            </w:r>
            <w:r>
              <w:rPr>
                <w:sz w:val="24"/>
              </w:rPr>
              <w:t>по</w:t>
            </w:r>
            <w:r>
              <w:rPr>
                <w:spacing w:val="6"/>
                <w:sz w:val="24"/>
              </w:rPr>
              <w:t xml:space="preserve"> </w:t>
            </w:r>
            <w:r>
              <w:rPr>
                <w:sz w:val="24"/>
              </w:rPr>
              <w:t>картине, из</w:t>
            </w:r>
            <w:r>
              <w:rPr>
                <w:spacing w:val="-2"/>
                <w:sz w:val="24"/>
              </w:rPr>
              <w:t xml:space="preserve"> </w:t>
            </w:r>
            <w:r>
              <w:rPr>
                <w:sz w:val="24"/>
              </w:rPr>
              <w:t>личного</w:t>
            </w:r>
            <w:r>
              <w:rPr>
                <w:spacing w:val="7"/>
                <w:sz w:val="24"/>
              </w:rPr>
              <w:t xml:space="preserve"> </w:t>
            </w:r>
            <w:r>
              <w:rPr>
                <w:sz w:val="24"/>
              </w:rPr>
              <w:t>и</w:t>
            </w:r>
            <w:r>
              <w:rPr>
                <w:spacing w:val="-7"/>
                <w:sz w:val="24"/>
              </w:rPr>
              <w:t xml:space="preserve"> </w:t>
            </w:r>
            <w:r>
              <w:rPr>
                <w:sz w:val="24"/>
              </w:rPr>
              <w:t>коллективного</w:t>
            </w:r>
            <w:r>
              <w:rPr>
                <w:spacing w:val="-57"/>
                <w:sz w:val="24"/>
              </w:rPr>
              <w:t xml:space="preserve"> </w:t>
            </w:r>
            <w:r>
              <w:rPr>
                <w:sz w:val="24"/>
              </w:rPr>
              <w:t>опыта,</w:t>
            </w:r>
            <w:r>
              <w:rPr>
                <w:spacing w:val="1"/>
                <w:sz w:val="24"/>
              </w:rPr>
              <w:t xml:space="preserve"> </w:t>
            </w:r>
            <w:r>
              <w:rPr>
                <w:sz w:val="24"/>
              </w:rPr>
              <w:t>по набору</w:t>
            </w:r>
            <w:r>
              <w:rPr>
                <w:spacing w:val="1"/>
                <w:sz w:val="24"/>
              </w:rPr>
              <w:t xml:space="preserve"> </w:t>
            </w:r>
            <w:r>
              <w:rPr>
                <w:sz w:val="24"/>
              </w:rPr>
              <w:t>игрушек, закрепляет у</w:t>
            </w:r>
            <w:r>
              <w:rPr>
                <w:spacing w:val="1"/>
                <w:sz w:val="24"/>
              </w:rPr>
              <w:t xml:space="preserve"> </w:t>
            </w:r>
            <w:r>
              <w:rPr>
                <w:sz w:val="24"/>
              </w:rPr>
              <w:t>детей</w:t>
            </w:r>
            <w:r>
              <w:rPr>
                <w:spacing w:val="1"/>
                <w:sz w:val="24"/>
              </w:rPr>
              <w:t xml:space="preserve"> </w:t>
            </w:r>
            <w:r>
              <w:rPr>
                <w:sz w:val="24"/>
              </w:rPr>
              <w:t>умение</w:t>
            </w:r>
            <w:r>
              <w:rPr>
                <w:sz w:val="24"/>
              </w:rPr>
              <w:tab/>
            </w:r>
            <w:r>
              <w:rPr>
                <w:sz w:val="24"/>
              </w:rPr>
              <w:tab/>
              <w:t>строить</w:t>
            </w:r>
            <w:r>
              <w:rPr>
                <w:sz w:val="24"/>
              </w:rPr>
              <w:tab/>
            </w:r>
            <w:r>
              <w:rPr>
                <w:sz w:val="24"/>
              </w:rPr>
              <w:tab/>
            </w:r>
            <w:r>
              <w:rPr>
                <w:sz w:val="24"/>
              </w:rPr>
              <w:tab/>
              <w:t>свой</w:t>
            </w:r>
            <w:r>
              <w:rPr>
                <w:sz w:val="24"/>
              </w:rPr>
              <w:tab/>
            </w:r>
            <w:r>
              <w:rPr>
                <w:sz w:val="24"/>
              </w:rPr>
              <w:tab/>
              <w:t>рассказ,</w:t>
            </w:r>
            <w:r>
              <w:rPr>
                <w:sz w:val="24"/>
              </w:rPr>
              <w:tab/>
            </w:r>
            <w:r>
              <w:rPr>
                <w:sz w:val="24"/>
              </w:rPr>
              <w:tab/>
            </w:r>
            <w:r>
              <w:rPr>
                <w:sz w:val="24"/>
              </w:rPr>
              <w:tab/>
              <w:t>соблюдая</w:t>
            </w:r>
            <w:r>
              <w:rPr>
                <w:spacing w:val="-57"/>
                <w:sz w:val="24"/>
              </w:rPr>
              <w:t xml:space="preserve"> </w:t>
            </w:r>
            <w:r>
              <w:rPr>
                <w:sz w:val="24"/>
              </w:rPr>
              <w:t>структуру повествования,</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контаминации</w:t>
            </w:r>
            <w:r>
              <w:rPr>
                <w:sz w:val="24"/>
              </w:rPr>
              <w:tab/>
            </w:r>
            <w:r>
              <w:rPr>
                <w:sz w:val="24"/>
              </w:rPr>
              <w:tab/>
            </w:r>
            <w:r>
              <w:rPr>
                <w:sz w:val="24"/>
              </w:rPr>
              <w:tab/>
              <w:t>(сочетание</w:t>
            </w:r>
            <w:r>
              <w:rPr>
                <w:sz w:val="24"/>
              </w:rPr>
              <w:tab/>
            </w:r>
            <w:r>
              <w:rPr>
                <w:sz w:val="24"/>
              </w:rPr>
              <w:tab/>
            </w:r>
            <w:r>
              <w:rPr>
                <w:sz w:val="24"/>
              </w:rPr>
              <w:tab/>
              <w:t>описания</w:t>
            </w:r>
            <w:r>
              <w:rPr>
                <w:sz w:val="24"/>
              </w:rPr>
              <w:tab/>
              <w:t>и</w:t>
            </w:r>
            <w:r>
              <w:rPr>
                <w:spacing w:val="-57"/>
                <w:sz w:val="24"/>
              </w:rPr>
              <w:t xml:space="preserve"> </w:t>
            </w:r>
            <w:r>
              <w:rPr>
                <w:sz w:val="24"/>
              </w:rPr>
              <w:t>повествования;</w:t>
            </w:r>
            <w:r>
              <w:rPr>
                <w:spacing w:val="-2"/>
                <w:sz w:val="24"/>
              </w:rPr>
              <w:t xml:space="preserve"> </w:t>
            </w:r>
            <w:r>
              <w:rPr>
                <w:sz w:val="24"/>
              </w:rPr>
              <w:t>описания</w:t>
            </w:r>
            <w:r>
              <w:rPr>
                <w:spacing w:val="8"/>
                <w:sz w:val="24"/>
              </w:rPr>
              <w:t xml:space="preserve"> </w:t>
            </w:r>
            <w:r>
              <w:rPr>
                <w:sz w:val="24"/>
              </w:rPr>
              <w:t>и</w:t>
            </w:r>
            <w:r>
              <w:rPr>
                <w:spacing w:val="3"/>
                <w:sz w:val="24"/>
              </w:rPr>
              <w:t xml:space="preserve"> </w:t>
            </w:r>
            <w:r>
              <w:rPr>
                <w:sz w:val="24"/>
              </w:rPr>
              <w:t>рассуждения);</w:t>
            </w:r>
            <w:r>
              <w:rPr>
                <w:spacing w:val="1"/>
                <w:sz w:val="24"/>
              </w:rPr>
              <w:t xml:space="preserve"> </w:t>
            </w:r>
            <w:r>
              <w:rPr>
                <w:sz w:val="24"/>
              </w:rPr>
              <w:t>Педагог</w:t>
            </w:r>
            <w:r>
              <w:rPr>
                <w:sz w:val="24"/>
              </w:rPr>
              <w:tab/>
            </w:r>
            <w:r>
              <w:rPr>
                <w:sz w:val="24"/>
              </w:rPr>
              <w:tab/>
            </w:r>
            <w:r>
              <w:rPr>
                <w:sz w:val="24"/>
              </w:rPr>
              <w:tab/>
              <w:t>развивает</w:t>
            </w:r>
            <w:r>
              <w:rPr>
                <w:sz w:val="24"/>
              </w:rPr>
              <w:tab/>
            </w:r>
            <w:r>
              <w:rPr>
                <w:sz w:val="24"/>
              </w:rPr>
              <w:tab/>
            </w:r>
            <w:r>
              <w:rPr>
                <w:sz w:val="24"/>
              </w:rPr>
              <w:tab/>
              <w:t>у</w:t>
            </w:r>
            <w:r>
              <w:rPr>
                <w:sz w:val="24"/>
              </w:rPr>
              <w:tab/>
              <w:t>детей</w:t>
            </w:r>
            <w:r>
              <w:rPr>
                <w:sz w:val="24"/>
              </w:rPr>
              <w:tab/>
            </w:r>
            <w:r>
              <w:rPr>
                <w:sz w:val="24"/>
              </w:rPr>
              <w:tab/>
            </w:r>
            <w:r>
              <w:rPr>
                <w:sz w:val="24"/>
              </w:rPr>
              <w:tab/>
            </w:r>
            <w:r>
              <w:rPr>
                <w:sz w:val="24"/>
              </w:rPr>
              <w:tab/>
              <w:t>способность</w:t>
            </w:r>
            <w:r>
              <w:rPr>
                <w:spacing w:val="-57"/>
                <w:sz w:val="24"/>
              </w:rPr>
              <w:t xml:space="preserve"> </w:t>
            </w:r>
            <w:r>
              <w:rPr>
                <w:sz w:val="24"/>
              </w:rPr>
              <w:t>самостоятельно</w:t>
            </w:r>
            <w:r>
              <w:rPr>
                <w:sz w:val="24"/>
              </w:rPr>
              <w:tab/>
            </w:r>
            <w:r>
              <w:rPr>
                <w:sz w:val="24"/>
              </w:rPr>
              <w:tab/>
              <w:t>использовать</w:t>
            </w:r>
            <w:r>
              <w:rPr>
                <w:sz w:val="24"/>
              </w:rPr>
              <w:tab/>
            </w:r>
            <w:r>
              <w:rPr>
                <w:sz w:val="24"/>
              </w:rPr>
              <w:tab/>
              <w:t>в</w:t>
            </w:r>
            <w:r>
              <w:rPr>
                <w:sz w:val="24"/>
              </w:rPr>
              <w:tab/>
            </w:r>
            <w:r>
              <w:rPr>
                <w:sz w:val="24"/>
              </w:rPr>
              <w:tab/>
            </w:r>
            <w:r>
              <w:rPr>
                <w:sz w:val="24"/>
              </w:rPr>
              <w:tab/>
            </w:r>
            <w:r>
              <w:rPr>
                <w:sz w:val="24"/>
              </w:rPr>
              <w:tab/>
            </w:r>
            <w:r>
              <w:rPr>
                <w:spacing w:val="-1"/>
                <w:sz w:val="24"/>
              </w:rPr>
              <w:t>процессе</w:t>
            </w:r>
            <w:r>
              <w:rPr>
                <w:spacing w:val="-57"/>
                <w:sz w:val="24"/>
              </w:rPr>
              <w:t xml:space="preserve"> </w:t>
            </w:r>
            <w:r>
              <w:rPr>
                <w:sz w:val="24"/>
              </w:rPr>
              <w:t>общения</w:t>
            </w:r>
            <w:r>
              <w:rPr>
                <w:sz w:val="24"/>
              </w:rPr>
              <w:tab/>
            </w:r>
            <w:r>
              <w:rPr>
                <w:sz w:val="24"/>
              </w:rPr>
              <w:tab/>
            </w:r>
            <w:r>
              <w:rPr>
                <w:sz w:val="24"/>
              </w:rPr>
              <w:tab/>
            </w:r>
            <w:r>
              <w:rPr>
                <w:sz w:val="24"/>
              </w:rPr>
              <w:tab/>
              <w:t>со</w:t>
            </w:r>
            <w:r>
              <w:rPr>
                <w:sz w:val="24"/>
              </w:rPr>
              <w:tab/>
            </w:r>
            <w:r>
              <w:rPr>
                <w:sz w:val="24"/>
              </w:rPr>
              <w:tab/>
              <w:t>взрослыми</w:t>
            </w:r>
            <w:r>
              <w:rPr>
                <w:sz w:val="24"/>
              </w:rPr>
              <w:tab/>
            </w:r>
            <w:r>
              <w:rPr>
                <w:sz w:val="24"/>
              </w:rPr>
              <w:tab/>
            </w:r>
            <w:r>
              <w:rPr>
                <w:sz w:val="24"/>
              </w:rPr>
              <w:tab/>
              <w:t xml:space="preserve">и    </w:t>
            </w:r>
            <w:r>
              <w:rPr>
                <w:spacing w:val="41"/>
                <w:sz w:val="24"/>
              </w:rPr>
              <w:t xml:space="preserve"> </w:t>
            </w:r>
            <w:r>
              <w:rPr>
                <w:spacing w:val="-1"/>
                <w:sz w:val="24"/>
              </w:rPr>
              <w:t>сверстниками</w:t>
            </w:r>
            <w:r>
              <w:rPr>
                <w:spacing w:val="-57"/>
                <w:sz w:val="24"/>
              </w:rPr>
              <w:t xml:space="preserve"> </w:t>
            </w:r>
            <w:r>
              <w:rPr>
                <w:sz w:val="24"/>
              </w:rPr>
              <w:t>объяснительную</w:t>
            </w:r>
            <w:r>
              <w:rPr>
                <w:spacing w:val="4"/>
                <w:sz w:val="24"/>
              </w:rPr>
              <w:t xml:space="preserve"> </w:t>
            </w:r>
            <w:r>
              <w:rPr>
                <w:sz w:val="24"/>
              </w:rPr>
              <w:t>речь,</w:t>
            </w:r>
            <w:r>
              <w:rPr>
                <w:spacing w:val="13"/>
                <w:sz w:val="24"/>
              </w:rPr>
              <w:t xml:space="preserve"> </w:t>
            </w:r>
            <w:r>
              <w:rPr>
                <w:sz w:val="24"/>
              </w:rPr>
              <w:t>речь­</w:t>
            </w:r>
            <w:r>
              <w:rPr>
                <w:spacing w:val="7"/>
                <w:sz w:val="24"/>
              </w:rPr>
              <w:t xml:space="preserve"> </w:t>
            </w:r>
            <w:r>
              <w:rPr>
                <w:sz w:val="24"/>
              </w:rPr>
              <w:t>доказательство,</w:t>
            </w:r>
            <w:r>
              <w:rPr>
                <w:spacing w:val="1"/>
                <w:sz w:val="24"/>
              </w:rPr>
              <w:t xml:space="preserve"> </w:t>
            </w:r>
            <w:r>
              <w:rPr>
                <w:sz w:val="24"/>
              </w:rPr>
              <w:t>речевое</w:t>
            </w:r>
            <w:r>
              <w:rPr>
                <w:spacing w:val="8"/>
                <w:sz w:val="24"/>
              </w:rPr>
              <w:t xml:space="preserve"> </w:t>
            </w:r>
            <w:r>
              <w:rPr>
                <w:sz w:val="24"/>
              </w:rPr>
              <w:t>планирование,</w:t>
            </w:r>
            <w:r>
              <w:rPr>
                <w:spacing w:val="12"/>
                <w:sz w:val="24"/>
              </w:rPr>
              <w:t xml:space="preserve"> </w:t>
            </w:r>
            <w:r>
              <w:rPr>
                <w:sz w:val="24"/>
              </w:rPr>
              <w:t>помогает</w:t>
            </w:r>
            <w:r>
              <w:rPr>
                <w:spacing w:val="9"/>
                <w:sz w:val="24"/>
              </w:rPr>
              <w:t xml:space="preserve"> </w:t>
            </w:r>
            <w:r>
              <w:rPr>
                <w:sz w:val="24"/>
              </w:rPr>
              <w:t>детям</w:t>
            </w:r>
            <w:r>
              <w:rPr>
                <w:spacing w:val="-2"/>
                <w:sz w:val="24"/>
              </w:rPr>
              <w:t xml:space="preserve"> </w:t>
            </w:r>
            <w:r>
              <w:rPr>
                <w:sz w:val="24"/>
              </w:rPr>
              <w:t>осваивать</w:t>
            </w:r>
            <w:r>
              <w:rPr>
                <w:spacing w:val="-57"/>
                <w:sz w:val="24"/>
              </w:rPr>
              <w:t xml:space="preserve"> </w:t>
            </w:r>
            <w:r>
              <w:rPr>
                <w:sz w:val="24"/>
              </w:rPr>
              <w:t>умения</w:t>
            </w:r>
            <w:r>
              <w:rPr>
                <w:spacing w:val="33"/>
                <w:sz w:val="24"/>
              </w:rPr>
              <w:t xml:space="preserve"> </w:t>
            </w:r>
            <w:r>
              <w:rPr>
                <w:sz w:val="24"/>
              </w:rPr>
              <w:t>самостоятельно</w:t>
            </w:r>
            <w:r>
              <w:rPr>
                <w:spacing w:val="40"/>
                <w:sz w:val="24"/>
              </w:rPr>
              <w:t xml:space="preserve"> </w:t>
            </w:r>
            <w:r>
              <w:rPr>
                <w:sz w:val="24"/>
              </w:rPr>
              <w:t>сочинять</w:t>
            </w:r>
            <w:r>
              <w:rPr>
                <w:spacing w:val="31"/>
                <w:sz w:val="24"/>
              </w:rPr>
              <w:t xml:space="preserve"> </w:t>
            </w:r>
            <w:r>
              <w:rPr>
                <w:sz w:val="24"/>
              </w:rPr>
              <w:t>разнообразные</w:t>
            </w:r>
            <w:r>
              <w:rPr>
                <w:spacing w:val="-57"/>
                <w:sz w:val="24"/>
              </w:rPr>
              <w:t xml:space="preserve"> </w:t>
            </w:r>
            <w:r>
              <w:rPr>
                <w:spacing w:val="-1"/>
                <w:sz w:val="24"/>
              </w:rPr>
              <w:t>виды</w:t>
            </w:r>
            <w:r>
              <w:rPr>
                <w:spacing w:val="87"/>
                <w:sz w:val="24"/>
              </w:rPr>
              <w:t xml:space="preserve">  </w:t>
            </w:r>
            <w:r>
              <w:rPr>
                <w:sz w:val="24"/>
              </w:rPr>
              <w:t>творческих    рассказов.     В творческих</w:t>
            </w:r>
            <w:r>
              <w:rPr>
                <w:spacing w:val="1"/>
                <w:sz w:val="24"/>
              </w:rPr>
              <w:t xml:space="preserve"> </w:t>
            </w:r>
            <w:r>
              <w:rPr>
                <w:spacing w:val="-1"/>
                <w:sz w:val="24"/>
              </w:rPr>
              <w:t>рассказах</w:t>
            </w:r>
            <w:r>
              <w:rPr>
                <w:spacing w:val="97"/>
                <w:sz w:val="24"/>
              </w:rPr>
              <w:t xml:space="preserve">  </w:t>
            </w:r>
            <w:r>
              <w:rPr>
                <w:spacing w:val="-2"/>
                <w:sz w:val="24"/>
              </w:rPr>
              <w:t>закрепляет</w:t>
            </w:r>
            <w:r>
              <w:rPr>
                <w:spacing w:val="104"/>
                <w:sz w:val="24"/>
              </w:rPr>
              <w:t xml:space="preserve">  </w:t>
            </w:r>
            <w:r>
              <w:rPr>
                <w:spacing w:val="-3"/>
                <w:sz w:val="24"/>
              </w:rPr>
              <w:t>умение</w:t>
            </w:r>
            <w:r>
              <w:rPr>
                <w:spacing w:val="97"/>
                <w:sz w:val="24"/>
              </w:rPr>
              <w:t xml:space="preserve">  </w:t>
            </w:r>
            <w:r>
              <w:rPr>
                <w:sz w:val="24"/>
              </w:rPr>
              <w:t>использовать</w:t>
            </w:r>
            <w:r>
              <w:rPr>
                <w:spacing w:val="-57"/>
                <w:sz w:val="24"/>
              </w:rPr>
              <w:t xml:space="preserve"> </w:t>
            </w:r>
            <w:r>
              <w:rPr>
                <w:sz w:val="24"/>
              </w:rPr>
              <w:t>личный</w:t>
            </w:r>
            <w:r>
              <w:rPr>
                <w:spacing w:val="1"/>
                <w:sz w:val="24"/>
              </w:rPr>
              <w:t xml:space="preserve"> </w:t>
            </w:r>
            <w:r>
              <w:rPr>
                <w:sz w:val="24"/>
              </w:rPr>
              <w:t>и</w:t>
            </w:r>
            <w:r>
              <w:rPr>
                <w:spacing w:val="1"/>
                <w:sz w:val="24"/>
              </w:rPr>
              <w:t xml:space="preserve"> </w:t>
            </w:r>
            <w:r>
              <w:rPr>
                <w:sz w:val="24"/>
              </w:rPr>
              <w:t>литературный</w:t>
            </w:r>
            <w:r>
              <w:rPr>
                <w:spacing w:val="1"/>
                <w:sz w:val="24"/>
              </w:rPr>
              <w:t xml:space="preserve"> </w:t>
            </w:r>
            <w:r>
              <w:rPr>
                <w:sz w:val="24"/>
              </w:rPr>
              <w:t>опыт</w:t>
            </w:r>
            <w:r>
              <w:rPr>
                <w:spacing w:val="1"/>
                <w:sz w:val="24"/>
              </w:rPr>
              <w:t xml:space="preserve"> </w:t>
            </w:r>
            <w:r>
              <w:rPr>
                <w:sz w:val="24"/>
              </w:rPr>
              <w:t>в зависимости от</w:t>
            </w:r>
            <w:r>
              <w:rPr>
                <w:spacing w:val="-57"/>
                <w:sz w:val="24"/>
              </w:rPr>
              <w:t xml:space="preserve"> </w:t>
            </w:r>
            <w:r>
              <w:rPr>
                <w:sz w:val="24"/>
              </w:rPr>
              <w:t>индивидуальных</w:t>
            </w:r>
            <w:r>
              <w:rPr>
                <w:spacing w:val="2"/>
                <w:sz w:val="24"/>
              </w:rPr>
              <w:t xml:space="preserve"> </w:t>
            </w:r>
            <w:r>
              <w:rPr>
                <w:sz w:val="24"/>
              </w:rPr>
              <w:t>интересов</w:t>
            </w:r>
            <w:r>
              <w:rPr>
                <w:spacing w:val="9"/>
                <w:sz w:val="24"/>
              </w:rPr>
              <w:t xml:space="preserve"> </w:t>
            </w:r>
            <w:r>
              <w:rPr>
                <w:sz w:val="24"/>
              </w:rPr>
              <w:t>и</w:t>
            </w:r>
            <w:r>
              <w:rPr>
                <w:spacing w:val="11"/>
                <w:sz w:val="24"/>
              </w:rPr>
              <w:t xml:space="preserve"> </w:t>
            </w:r>
            <w:r>
              <w:rPr>
                <w:sz w:val="24"/>
              </w:rPr>
              <w:t>способностей;</w:t>
            </w:r>
            <w:r>
              <w:rPr>
                <w:spacing w:val="1"/>
                <w:sz w:val="24"/>
              </w:rPr>
              <w:t xml:space="preserve"> </w:t>
            </w:r>
            <w:r>
              <w:rPr>
                <w:spacing w:val="-2"/>
                <w:sz w:val="24"/>
              </w:rPr>
              <w:t>развивает</w:t>
            </w:r>
            <w:r>
              <w:rPr>
                <w:spacing w:val="61"/>
                <w:sz w:val="24"/>
              </w:rPr>
              <w:t xml:space="preserve">   </w:t>
            </w:r>
            <w:r>
              <w:rPr>
                <w:sz w:val="24"/>
              </w:rPr>
              <w:t xml:space="preserve">у      </w:t>
            </w:r>
            <w:r>
              <w:rPr>
                <w:spacing w:val="-2"/>
                <w:sz w:val="24"/>
              </w:rPr>
              <w:t>детей</w:t>
            </w:r>
            <w:r>
              <w:rPr>
                <w:spacing w:val="59"/>
                <w:sz w:val="24"/>
              </w:rPr>
              <w:t xml:space="preserve">   </w:t>
            </w:r>
            <w:r>
              <w:rPr>
                <w:spacing w:val="-3"/>
                <w:sz w:val="24"/>
              </w:rPr>
              <w:t>умение</w:t>
            </w:r>
            <w:r>
              <w:rPr>
                <w:spacing w:val="56"/>
                <w:sz w:val="24"/>
              </w:rPr>
              <w:t xml:space="preserve">  </w:t>
            </w:r>
            <w:r>
              <w:rPr>
                <w:spacing w:val="57"/>
                <w:sz w:val="24"/>
              </w:rPr>
              <w:t xml:space="preserve"> </w:t>
            </w:r>
            <w:r>
              <w:rPr>
                <w:sz w:val="24"/>
              </w:rPr>
              <w:t>внимательно</w:t>
            </w:r>
            <w:r>
              <w:rPr>
                <w:spacing w:val="-57"/>
                <w:sz w:val="24"/>
              </w:rPr>
              <w:t xml:space="preserve"> </w:t>
            </w:r>
            <w:r>
              <w:rPr>
                <w:sz w:val="24"/>
              </w:rPr>
              <w:t>выслушивать</w:t>
            </w:r>
            <w:r>
              <w:rPr>
                <w:spacing w:val="15"/>
                <w:sz w:val="24"/>
              </w:rPr>
              <w:t xml:space="preserve"> </w:t>
            </w:r>
            <w:r>
              <w:rPr>
                <w:sz w:val="24"/>
              </w:rPr>
              <w:t>рассказы</w:t>
            </w:r>
            <w:r>
              <w:rPr>
                <w:spacing w:val="14"/>
                <w:sz w:val="24"/>
              </w:rPr>
              <w:t xml:space="preserve"> </w:t>
            </w:r>
            <w:r>
              <w:rPr>
                <w:sz w:val="24"/>
              </w:rPr>
              <w:t>сверстников,</w:t>
            </w:r>
            <w:r>
              <w:rPr>
                <w:spacing w:val="10"/>
                <w:sz w:val="24"/>
              </w:rPr>
              <w:t xml:space="preserve"> </w:t>
            </w:r>
            <w:r>
              <w:rPr>
                <w:sz w:val="24"/>
              </w:rPr>
              <w:t>помогать</w:t>
            </w:r>
            <w:r>
              <w:rPr>
                <w:spacing w:val="1"/>
                <w:sz w:val="24"/>
              </w:rPr>
              <w:t xml:space="preserve"> </w:t>
            </w:r>
            <w:r>
              <w:rPr>
                <w:sz w:val="24"/>
              </w:rPr>
              <w:t>им</w:t>
            </w:r>
            <w:r>
              <w:rPr>
                <w:spacing w:val="-57"/>
                <w:sz w:val="24"/>
              </w:rPr>
              <w:t xml:space="preserve"> </w:t>
            </w:r>
            <w:r>
              <w:rPr>
                <w:sz w:val="24"/>
              </w:rPr>
              <w:t>в</w:t>
            </w:r>
            <w:r>
              <w:rPr>
                <w:spacing w:val="44"/>
                <w:sz w:val="24"/>
              </w:rPr>
              <w:t xml:space="preserve"> </w:t>
            </w:r>
            <w:r>
              <w:rPr>
                <w:sz w:val="24"/>
              </w:rPr>
              <w:t>случае</w:t>
            </w:r>
            <w:r>
              <w:rPr>
                <w:spacing w:val="43"/>
                <w:sz w:val="24"/>
              </w:rPr>
              <w:t xml:space="preserve"> </w:t>
            </w:r>
            <w:r>
              <w:rPr>
                <w:sz w:val="24"/>
              </w:rPr>
              <w:t>затруднений,</w:t>
            </w:r>
            <w:r>
              <w:rPr>
                <w:spacing w:val="47"/>
                <w:sz w:val="24"/>
              </w:rPr>
              <w:t xml:space="preserve"> </w:t>
            </w:r>
            <w:r>
              <w:rPr>
                <w:sz w:val="24"/>
              </w:rPr>
              <w:t>замечать</w:t>
            </w:r>
            <w:r>
              <w:rPr>
                <w:spacing w:val="46"/>
                <w:sz w:val="24"/>
              </w:rPr>
              <w:t xml:space="preserve"> </w:t>
            </w:r>
            <w:r>
              <w:rPr>
                <w:sz w:val="24"/>
              </w:rPr>
              <w:t>речевые</w:t>
            </w:r>
            <w:r>
              <w:rPr>
                <w:spacing w:val="33"/>
                <w:sz w:val="24"/>
              </w:rPr>
              <w:t xml:space="preserve"> </w:t>
            </w:r>
            <w:r>
              <w:rPr>
                <w:sz w:val="24"/>
              </w:rPr>
              <w:t>и</w:t>
            </w:r>
          </w:p>
          <w:p w:rsidR="0016617A" w:rsidRDefault="005076C5">
            <w:pPr>
              <w:pStyle w:val="TableParagraph"/>
              <w:tabs>
                <w:tab w:val="left" w:pos="1684"/>
                <w:tab w:val="left" w:pos="2971"/>
                <w:tab w:val="left" w:pos="5156"/>
              </w:tabs>
              <w:spacing w:line="237" w:lineRule="auto"/>
              <w:ind w:left="148" w:right="90"/>
              <w:rPr>
                <w:sz w:val="24"/>
              </w:rPr>
            </w:pPr>
            <w:r>
              <w:rPr>
                <w:sz w:val="24"/>
              </w:rPr>
              <w:t>лоrические</w:t>
            </w:r>
            <w:r>
              <w:rPr>
                <w:sz w:val="24"/>
              </w:rPr>
              <w:tab/>
              <w:t>ошибки,</w:t>
            </w:r>
            <w:r>
              <w:rPr>
                <w:sz w:val="24"/>
              </w:rPr>
              <w:tab/>
              <w:t>доброжелательно</w:t>
            </w:r>
            <w:r>
              <w:rPr>
                <w:sz w:val="24"/>
              </w:rPr>
              <w:tab/>
            </w:r>
            <w:r>
              <w:rPr>
                <w:spacing w:val="-4"/>
                <w:sz w:val="24"/>
              </w:rPr>
              <w:t>и</w:t>
            </w:r>
            <w:r>
              <w:rPr>
                <w:spacing w:val="-57"/>
                <w:sz w:val="24"/>
              </w:rPr>
              <w:t xml:space="preserve"> </w:t>
            </w:r>
            <w:r>
              <w:rPr>
                <w:sz w:val="24"/>
              </w:rPr>
              <w:t>конструктивно</w:t>
            </w:r>
            <w:r>
              <w:rPr>
                <w:spacing w:val="12"/>
                <w:sz w:val="24"/>
              </w:rPr>
              <w:t xml:space="preserve"> </w:t>
            </w:r>
            <w:r>
              <w:rPr>
                <w:sz w:val="24"/>
              </w:rPr>
              <w:t>исправлять</w:t>
            </w:r>
            <w:r>
              <w:rPr>
                <w:spacing w:val="-1"/>
                <w:sz w:val="24"/>
              </w:rPr>
              <w:t xml:space="preserve"> </w:t>
            </w:r>
            <w:r>
              <w:rPr>
                <w:sz w:val="24"/>
              </w:rPr>
              <w:t>их.</w:t>
            </w:r>
          </w:p>
        </w:tc>
      </w:tr>
      <w:tr w:rsidR="0016617A">
        <w:trPr>
          <w:trHeight w:val="2217"/>
        </w:trPr>
        <w:tc>
          <w:tcPr>
            <w:tcW w:w="3914" w:type="dxa"/>
          </w:tcPr>
          <w:p w:rsidR="0016617A" w:rsidRDefault="005076C5">
            <w:pPr>
              <w:pStyle w:val="TableParagraph"/>
              <w:spacing w:before="1" w:line="242" w:lineRule="auto"/>
              <w:ind w:right="84"/>
              <w:jc w:val="both"/>
              <w:rPr>
                <w:b/>
                <w:sz w:val="24"/>
              </w:rPr>
            </w:pPr>
            <w:r>
              <w:rPr>
                <w:b/>
                <w:sz w:val="24"/>
              </w:rPr>
              <w:t>Подготовка</w:t>
            </w:r>
            <w:r>
              <w:rPr>
                <w:b/>
                <w:spacing w:val="1"/>
                <w:sz w:val="24"/>
              </w:rPr>
              <w:t xml:space="preserve"> </w:t>
            </w:r>
            <w:r>
              <w:rPr>
                <w:b/>
                <w:sz w:val="24"/>
              </w:rPr>
              <w:t>детей</w:t>
            </w:r>
            <w:r>
              <w:rPr>
                <w:b/>
                <w:spacing w:val="1"/>
                <w:sz w:val="24"/>
              </w:rPr>
              <w:t xml:space="preserve"> </w:t>
            </w:r>
            <w:r>
              <w:rPr>
                <w:b/>
                <w:sz w:val="24"/>
              </w:rPr>
              <w:t>к</w:t>
            </w:r>
            <w:r>
              <w:rPr>
                <w:b/>
                <w:spacing w:val="1"/>
                <w:sz w:val="24"/>
              </w:rPr>
              <w:t xml:space="preserve"> </w:t>
            </w:r>
            <w:r>
              <w:rPr>
                <w:b/>
                <w:sz w:val="24"/>
              </w:rPr>
              <w:t>обучению</w:t>
            </w:r>
            <w:r>
              <w:rPr>
                <w:b/>
                <w:spacing w:val="1"/>
                <w:sz w:val="24"/>
              </w:rPr>
              <w:t xml:space="preserve"> </w:t>
            </w:r>
            <w:r>
              <w:rPr>
                <w:b/>
                <w:sz w:val="24"/>
              </w:rPr>
              <w:t>грамоте:</w:t>
            </w:r>
          </w:p>
          <w:p w:rsidR="0016617A" w:rsidRDefault="005076C5">
            <w:pPr>
              <w:pStyle w:val="TableParagraph"/>
              <w:ind w:right="83"/>
              <w:jc w:val="both"/>
              <w:rPr>
                <w:sz w:val="24"/>
              </w:rPr>
            </w:pPr>
            <w:r>
              <w:rPr>
                <w:sz w:val="24"/>
              </w:rPr>
              <w:t>-</w:t>
            </w:r>
            <w:r>
              <w:rPr>
                <w:spacing w:val="1"/>
                <w:sz w:val="24"/>
              </w:rPr>
              <w:t xml:space="preserve"> </w:t>
            </w:r>
            <w:r>
              <w:rPr>
                <w:sz w:val="24"/>
              </w:rPr>
              <w:t>упражнять</w:t>
            </w:r>
            <w:r>
              <w:rPr>
                <w:spacing w:val="1"/>
                <w:sz w:val="24"/>
              </w:rPr>
              <w:t xml:space="preserve"> </w:t>
            </w:r>
            <w:r>
              <w:rPr>
                <w:sz w:val="24"/>
              </w:rPr>
              <w:t>в</w:t>
            </w:r>
            <w:r>
              <w:rPr>
                <w:spacing w:val="1"/>
                <w:sz w:val="24"/>
              </w:rPr>
              <w:t xml:space="preserve"> </w:t>
            </w:r>
            <w:r>
              <w:rPr>
                <w:sz w:val="24"/>
              </w:rPr>
              <w:t>составлении</w:t>
            </w:r>
            <w:r>
              <w:rPr>
                <w:spacing w:val="1"/>
                <w:sz w:val="24"/>
              </w:rPr>
              <w:t xml:space="preserve"> </w:t>
            </w:r>
            <w:r>
              <w:rPr>
                <w:sz w:val="24"/>
              </w:rPr>
              <w:t>предложений из 2-4 слов, членении</w:t>
            </w:r>
            <w:r>
              <w:rPr>
                <w:spacing w:val="1"/>
                <w:sz w:val="24"/>
              </w:rPr>
              <w:t xml:space="preserve"> </w:t>
            </w:r>
            <w:r>
              <w:rPr>
                <w:sz w:val="24"/>
              </w:rPr>
              <w:t>простых</w:t>
            </w:r>
            <w:r>
              <w:rPr>
                <w:spacing w:val="1"/>
                <w:sz w:val="24"/>
              </w:rPr>
              <w:t xml:space="preserve"> </w:t>
            </w:r>
            <w:r>
              <w:rPr>
                <w:sz w:val="24"/>
              </w:rPr>
              <w:t>предложений</w:t>
            </w:r>
            <w:r>
              <w:rPr>
                <w:spacing w:val="1"/>
                <w:sz w:val="24"/>
              </w:rPr>
              <w:t xml:space="preserve"> </w:t>
            </w:r>
            <w:r>
              <w:rPr>
                <w:sz w:val="24"/>
              </w:rPr>
              <w:t>на</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указанием</w:t>
            </w:r>
            <w:r>
              <w:rPr>
                <w:spacing w:val="60"/>
                <w:sz w:val="24"/>
              </w:rPr>
              <w:t xml:space="preserve"> </w:t>
            </w:r>
            <w:r>
              <w:rPr>
                <w:sz w:val="24"/>
              </w:rPr>
              <w:t>их</w:t>
            </w:r>
            <w:r>
              <w:rPr>
                <w:spacing w:val="49"/>
                <w:sz w:val="24"/>
              </w:rPr>
              <w:t xml:space="preserve"> </w:t>
            </w:r>
            <w:r>
              <w:rPr>
                <w:sz w:val="24"/>
              </w:rPr>
              <w:t>последовательности.</w:t>
            </w:r>
          </w:p>
          <w:p w:rsidR="0016617A" w:rsidRDefault="005076C5">
            <w:pPr>
              <w:pStyle w:val="TableParagraph"/>
              <w:spacing w:line="280" w:lineRule="atLeast"/>
              <w:ind w:right="94"/>
              <w:jc w:val="both"/>
              <w:rPr>
                <w:sz w:val="24"/>
              </w:rPr>
            </w:pP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61"/>
                <w:sz w:val="24"/>
              </w:rPr>
              <w:t xml:space="preserve"> </w:t>
            </w:r>
            <w:r>
              <w:rPr>
                <w:sz w:val="24"/>
              </w:rPr>
              <w:t>умение</w:t>
            </w:r>
            <w:r>
              <w:rPr>
                <w:spacing w:val="1"/>
                <w:sz w:val="24"/>
              </w:rPr>
              <w:t xml:space="preserve"> </w:t>
            </w:r>
            <w:r>
              <w:rPr>
                <w:sz w:val="24"/>
              </w:rPr>
              <w:t>делить</w:t>
            </w:r>
            <w:r>
              <w:rPr>
                <w:spacing w:val="58"/>
                <w:sz w:val="24"/>
              </w:rPr>
              <w:t xml:space="preserve"> </w:t>
            </w:r>
            <w:r>
              <w:rPr>
                <w:sz w:val="24"/>
              </w:rPr>
              <w:t>слова</w:t>
            </w:r>
            <w:r>
              <w:rPr>
                <w:spacing w:val="47"/>
                <w:sz w:val="24"/>
              </w:rPr>
              <w:t xml:space="preserve"> </w:t>
            </w:r>
            <w:r>
              <w:rPr>
                <w:sz w:val="24"/>
              </w:rPr>
              <w:t>на</w:t>
            </w:r>
            <w:r>
              <w:rPr>
                <w:spacing w:val="51"/>
                <w:sz w:val="24"/>
              </w:rPr>
              <w:t xml:space="preserve"> </w:t>
            </w:r>
            <w:r>
              <w:rPr>
                <w:sz w:val="24"/>
              </w:rPr>
              <w:t>слоги,</w:t>
            </w:r>
            <w:r>
              <w:rPr>
                <w:spacing w:val="55"/>
                <w:sz w:val="24"/>
              </w:rPr>
              <w:t xml:space="preserve"> </w:t>
            </w:r>
            <w:r>
              <w:rPr>
                <w:sz w:val="24"/>
              </w:rPr>
              <w:t>составлять</w:t>
            </w:r>
          </w:p>
        </w:tc>
        <w:tc>
          <w:tcPr>
            <w:tcW w:w="5388" w:type="dxa"/>
          </w:tcPr>
          <w:p w:rsidR="0016617A" w:rsidRDefault="005076C5">
            <w:pPr>
              <w:pStyle w:val="TableParagraph"/>
              <w:ind w:left="148" w:right="85"/>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языку,</w:t>
            </w:r>
            <w:r>
              <w:rPr>
                <w:spacing w:val="1"/>
                <w:sz w:val="24"/>
              </w:rPr>
              <w:t xml:space="preserve"> </w:t>
            </w:r>
            <w:r>
              <w:rPr>
                <w:sz w:val="24"/>
              </w:rPr>
              <w:t>осознанное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языковым явлениям, помогает освоить звуковой</w:t>
            </w:r>
            <w:r>
              <w:rPr>
                <w:spacing w:val="1"/>
                <w:sz w:val="24"/>
              </w:rPr>
              <w:t xml:space="preserve"> </w:t>
            </w:r>
            <w:r>
              <w:rPr>
                <w:sz w:val="24"/>
              </w:rPr>
              <w:t>анализ</w:t>
            </w:r>
            <w:r>
              <w:rPr>
                <w:spacing w:val="1"/>
                <w:sz w:val="24"/>
              </w:rPr>
              <w:t xml:space="preserve"> </w:t>
            </w:r>
            <w:r>
              <w:rPr>
                <w:sz w:val="24"/>
              </w:rPr>
              <w:t>четырех</w:t>
            </w:r>
            <w:r w:rsidR="00A11DCF">
              <w:rPr>
                <w:sz w:val="24"/>
              </w:rPr>
              <w:t xml:space="preserve"> </w:t>
            </w:r>
            <w:r>
              <w:rPr>
                <w:sz w:val="24"/>
              </w:rPr>
              <w:t>звуковых</w:t>
            </w:r>
            <w:r>
              <w:rPr>
                <w:spacing w:val="1"/>
                <w:sz w:val="24"/>
              </w:rPr>
              <w:t xml:space="preserve"> </w:t>
            </w:r>
            <w:r>
              <w:rPr>
                <w:sz w:val="24"/>
              </w:rPr>
              <w:t>и</w:t>
            </w:r>
            <w:r>
              <w:rPr>
                <w:spacing w:val="1"/>
                <w:sz w:val="24"/>
              </w:rPr>
              <w:t xml:space="preserve"> </w:t>
            </w:r>
            <w:r>
              <w:rPr>
                <w:sz w:val="24"/>
              </w:rPr>
              <w:t>пяти</w:t>
            </w:r>
            <w:r w:rsidR="00A11DCF">
              <w:rPr>
                <w:sz w:val="24"/>
              </w:rPr>
              <w:t xml:space="preserve"> </w:t>
            </w:r>
            <w:r>
              <w:rPr>
                <w:sz w:val="24"/>
              </w:rPr>
              <w:t>звуковых</w:t>
            </w:r>
            <w:r>
              <w:rPr>
                <w:spacing w:val="1"/>
                <w:sz w:val="24"/>
              </w:rPr>
              <w:t xml:space="preserve"> </w:t>
            </w:r>
            <w:r>
              <w:rPr>
                <w:sz w:val="24"/>
              </w:rPr>
              <w:t>слов;</w:t>
            </w:r>
            <w:r>
              <w:rPr>
                <w:spacing w:val="1"/>
                <w:sz w:val="24"/>
              </w:rPr>
              <w:t xml:space="preserve"> </w:t>
            </w:r>
            <w:r>
              <w:rPr>
                <w:sz w:val="24"/>
              </w:rPr>
              <w:t>закрепляет умение интонационно выделять звуки</w:t>
            </w:r>
            <w:r>
              <w:rPr>
                <w:spacing w:val="-57"/>
                <w:sz w:val="24"/>
              </w:rPr>
              <w:t xml:space="preserve"> </w:t>
            </w:r>
            <w:r>
              <w:rPr>
                <w:sz w:val="24"/>
              </w:rPr>
              <w:t xml:space="preserve">в  </w:t>
            </w:r>
            <w:r>
              <w:rPr>
                <w:spacing w:val="40"/>
                <w:sz w:val="24"/>
              </w:rPr>
              <w:t xml:space="preserve"> </w:t>
            </w:r>
            <w:r>
              <w:rPr>
                <w:sz w:val="24"/>
              </w:rPr>
              <w:t xml:space="preserve">слове,  </w:t>
            </w:r>
            <w:r>
              <w:rPr>
                <w:spacing w:val="37"/>
                <w:sz w:val="24"/>
              </w:rPr>
              <w:t xml:space="preserve"> </w:t>
            </w:r>
            <w:r>
              <w:rPr>
                <w:sz w:val="24"/>
              </w:rPr>
              <w:t xml:space="preserve">определять  </w:t>
            </w:r>
            <w:r>
              <w:rPr>
                <w:spacing w:val="41"/>
                <w:sz w:val="24"/>
              </w:rPr>
              <w:t xml:space="preserve"> </w:t>
            </w:r>
            <w:r>
              <w:rPr>
                <w:sz w:val="24"/>
              </w:rPr>
              <w:t xml:space="preserve">их  </w:t>
            </w:r>
            <w:r>
              <w:rPr>
                <w:spacing w:val="35"/>
                <w:sz w:val="24"/>
              </w:rPr>
              <w:t xml:space="preserve"> </w:t>
            </w:r>
            <w:r>
              <w:rPr>
                <w:sz w:val="24"/>
              </w:rPr>
              <w:t>последовательность,</w:t>
            </w:r>
          </w:p>
          <w:p w:rsidR="0016617A" w:rsidRDefault="005076C5">
            <w:pPr>
              <w:pStyle w:val="TableParagraph"/>
              <w:spacing w:line="237" w:lineRule="auto"/>
              <w:ind w:left="148" w:right="106"/>
              <w:jc w:val="both"/>
              <w:rPr>
                <w:sz w:val="24"/>
              </w:rPr>
            </w:pPr>
            <w:r>
              <w:rPr>
                <w:sz w:val="24"/>
              </w:rPr>
              <w:t>давать</w:t>
            </w:r>
            <w:r>
              <w:rPr>
                <w:spacing w:val="1"/>
                <w:sz w:val="24"/>
              </w:rPr>
              <w:t xml:space="preserve"> </w:t>
            </w:r>
            <w:r>
              <w:rPr>
                <w:sz w:val="24"/>
              </w:rPr>
              <w:t>им</w:t>
            </w:r>
            <w:r>
              <w:rPr>
                <w:spacing w:val="1"/>
                <w:sz w:val="24"/>
              </w:rPr>
              <w:t xml:space="preserve"> </w:t>
            </w:r>
            <w:r>
              <w:rPr>
                <w:sz w:val="24"/>
              </w:rPr>
              <w:t>характеристику,</w:t>
            </w:r>
            <w:r>
              <w:rPr>
                <w:spacing w:val="1"/>
                <w:sz w:val="24"/>
              </w:rPr>
              <w:t xml:space="preserve"> </w:t>
            </w:r>
            <w:r>
              <w:rPr>
                <w:sz w:val="24"/>
              </w:rPr>
              <w:t>составлять</w:t>
            </w:r>
            <w:r>
              <w:rPr>
                <w:spacing w:val="1"/>
                <w:sz w:val="24"/>
              </w:rPr>
              <w:t xml:space="preserve"> </w:t>
            </w:r>
            <w:r>
              <w:rPr>
                <w:sz w:val="24"/>
              </w:rPr>
              <w:t>схемы</w:t>
            </w:r>
            <w:r>
              <w:rPr>
                <w:spacing w:val="-57"/>
                <w:sz w:val="24"/>
              </w:rPr>
              <w:t xml:space="preserve"> </w:t>
            </w:r>
            <w:r>
              <w:rPr>
                <w:sz w:val="24"/>
              </w:rPr>
              <w:t>слова,</w:t>
            </w:r>
            <w:r>
              <w:rPr>
                <w:spacing w:val="19"/>
                <w:sz w:val="24"/>
              </w:rPr>
              <w:t xml:space="preserve"> </w:t>
            </w:r>
            <w:r>
              <w:rPr>
                <w:sz w:val="24"/>
              </w:rPr>
              <w:t>выделять</w:t>
            </w:r>
            <w:r>
              <w:rPr>
                <w:spacing w:val="19"/>
                <w:sz w:val="24"/>
              </w:rPr>
              <w:t xml:space="preserve"> </w:t>
            </w:r>
            <w:r>
              <w:rPr>
                <w:sz w:val="24"/>
              </w:rPr>
              <w:t>ударный</w:t>
            </w:r>
            <w:r>
              <w:rPr>
                <w:spacing w:val="23"/>
                <w:sz w:val="24"/>
              </w:rPr>
              <w:t xml:space="preserve"> </w:t>
            </w:r>
            <w:r>
              <w:rPr>
                <w:sz w:val="24"/>
              </w:rPr>
              <w:t>гласный</w:t>
            </w:r>
            <w:r>
              <w:rPr>
                <w:spacing w:val="19"/>
                <w:sz w:val="24"/>
              </w:rPr>
              <w:t xml:space="preserve"> </w:t>
            </w:r>
            <w:r>
              <w:rPr>
                <w:sz w:val="24"/>
              </w:rPr>
              <w:t>звука</w:t>
            </w:r>
            <w:r>
              <w:rPr>
                <w:spacing w:val="20"/>
                <w:sz w:val="24"/>
              </w:rPr>
              <w:t xml:space="preserve"> </w:t>
            </w:r>
            <w:r>
              <w:rPr>
                <w:sz w:val="24"/>
              </w:rPr>
              <w:t>в</w:t>
            </w:r>
            <w:r>
              <w:rPr>
                <w:spacing w:val="29"/>
                <w:sz w:val="24"/>
              </w:rPr>
              <w:t xml:space="preserve"> </w:t>
            </w:r>
            <w:r>
              <w:rPr>
                <w:sz w:val="24"/>
              </w:rPr>
              <w:t>слове;</w:t>
            </w:r>
          </w:p>
        </w:tc>
      </w:tr>
    </w:tbl>
    <w:p w:rsidR="0016617A" w:rsidRDefault="0016617A">
      <w:pPr>
        <w:spacing w:line="237" w:lineRule="auto"/>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5388"/>
      </w:tblGrid>
      <w:tr w:rsidR="0016617A">
        <w:trPr>
          <w:trHeight w:val="1857"/>
        </w:trPr>
        <w:tc>
          <w:tcPr>
            <w:tcW w:w="3914" w:type="dxa"/>
          </w:tcPr>
          <w:p w:rsidR="0016617A" w:rsidRDefault="005076C5">
            <w:pPr>
              <w:pStyle w:val="TableParagraph"/>
              <w:ind w:right="83"/>
              <w:jc w:val="both"/>
              <w:rPr>
                <w:sz w:val="24"/>
              </w:rPr>
            </w:pPr>
            <w:r>
              <w:rPr>
                <w:sz w:val="24"/>
              </w:rPr>
              <w:lastRenderedPageBreak/>
              <w:t>слова</w:t>
            </w:r>
            <w:r>
              <w:rPr>
                <w:spacing w:val="1"/>
                <w:sz w:val="24"/>
              </w:rPr>
              <w:t xml:space="preserve"> </w:t>
            </w:r>
            <w:r>
              <w:rPr>
                <w:sz w:val="24"/>
              </w:rPr>
              <w:t>из</w:t>
            </w:r>
            <w:r>
              <w:rPr>
                <w:spacing w:val="1"/>
                <w:sz w:val="24"/>
              </w:rPr>
              <w:t xml:space="preserve"> </w:t>
            </w:r>
            <w:r>
              <w:rPr>
                <w:sz w:val="24"/>
              </w:rPr>
              <w:t>слогов,</w:t>
            </w:r>
            <w:r>
              <w:rPr>
                <w:spacing w:val="1"/>
                <w:sz w:val="24"/>
              </w:rPr>
              <w:t xml:space="preserve"> </w:t>
            </w:r>
            <w:r>
              <w:rPr>
                <w:sz w:val="24"/>
              </w:rPr>
              <w:t>делить</w:t>
            </w:r>
            <w:r>
              <w:rPr>
                <w:spacing w:val="1"/>
                <w:sz w:val="24"/>
              </w:rPr>
              <w:t xml:space="preserve"> </w:t>
            </w:r>
            <w:r>
              <w:rPr>
                <w:sz w:val="24"/>
              </w:rPr>
              <w:t>на</w:t>
            </w:r>
            <w:r>
              <w:rPr>
                <w:spacing w:val="1"/>
                <w:sz w:val="24"/>
              </w:rPr>
              <w:t xml:space="preserve"> </w:t>
            </w:r>
            <w:r>
              <w:rPr>
                <w:sz w:val="24"/>
              </w:rPr>
              <w:t>слоги</w:t>
            </w:r>
            <w:r>
              <w:rPr>
                <w:spacing w:val="1"/>
                <w:sz w:val="24"/>
              </w:rPr>
              <w:t xml:space="preserve"> </w:t>
            </w:r>
            <w:r>
              <w:rPr>
                <w:sz w:val="24"/>
              </w:rPr>
              <w:t>трехсложные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открытыми</w:t>
            </w:r>
            <w:r>
              <w:rPr>
                <w:spacing w:val="1"/>
                <w:sz w:val="24"/>
              </w:rPr>
              <w:t xml:space="preserve"> </w:t>
            </w:r>
            <w:r>
              <w:rPr>
                <w:sz w:val="24"/>
              </w:rPr>
              <w:t>слогами;</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буквами;</w:t>
            </w:r>
            <w:r>
              <w:rPr>
                <w:spacing w:val="1"/>
                <w:sz w:val="24"/>
              </w:rPr>
              <w:t xml:space="preserve"> </w:t>
            </w:r>
            <w:r>
              <w:rPr>
                <w:sz w:val="24"/>
              </w:rPr>
              <w:t>читать</w:t>
            </w:r>
            <w:r>
              <w:rPr>
                <w:spacing w:val="1"/>
                <w:sz w:val="24"/>
              </w:rPr>
              <w:t xml:space="preserve"> </w:t>
            </w:r>
            <w:r>
              <w:rPr>
                <w:sz w:val="24"/>
              </w:rPr>
              <w:t>слоги,</w:t>
            </w:r>
            <w:r>
              <w:rPr>
                <w:spacing w:val="1"/>
                <w:sz w:val="24"/>
              </w:rPr>
              <w:t xml:space="preserve"> </w:t>
            </w:r>
            <w:r>
              <w:rPr>
                <w:sz w:val="24"/>
              </w:rPr>
              <w:t>слова,</w:t>
            </w:r>
            <w:r>
              <w:rPr>
                <w:spacing w:val="1"/>
                <w:sz w:val="24"/>
              </w:rPr>
              <w:t xml:space="preserve"> </w:t>
            </w:r>
            <w:r>
              <w:rPr>
                <w:sz w:val="24"/>
              </w:rPr>
              <w:t>простые</w:t>
            </w:r>
            <w:r>
              <w:rPr>
                <w:spacing w:val="-1"/>
                <w:sz w:val="24"/>
              </w:rPr>
              <w:t xml:space="preserve"> </w:t>
            </w:r>
            <w:r>
              <w:rPr>
                <w:sz w:val="24"/>
              </w:rPr>
              <w:t>предложения</w:t>
            </w:r>
            <w:r>
              <w:rPr>
                <w:spacing w:val="7"/>
                <w:sz w:val="24"/>
              </w:rPr>
              <w:t xml:space="preserve"> </w:t>
            </w:r>
            <w:r>
              <w:rPr>
                <w:sz w:val="24"/>
              </w:rPr>
              <w:t>из</w:t>
            </w:r>
            <w:r>
              <w:rPr>
                <w:spacing w:val="-2"/>
                <w:sz w:val="24"/>
              </w:rPr>
              <w:t xml:space="preserve"> </w:t>
            </w:r>
            <w:r>
              <w:rPr>
                <w:sz w:val="24"/>
              </w:rPr>
              <w:t>2-3</w:t>
            </w:r>
            <w:r>
              <w:rPr>
                <w:spacing w:val="-5"/>
                <w:sz w:val="24"/>
              </w:rPr>
              <w:t xml:space="preserve"> </w:t>
            </w:r>
            <w:r>
              <w:rPr>
                <w:sz w:val="24"/>
              </w:rPr>
              <w:t>слов.</w:t>
            </w:r>
          </w:p>
        </w:tc>
        <w:tc>
          <w:tcPr>
            <w:tcW w:w="5388" w:type="dxa"/>
          </w:tcPr>
          <w:p w:rsidR="0016617A" w:rsidRDefault="005076C5">
            <w:pPr>
              <w:pStyle w:val="TableParagraph"/>
              <w:ind w:left="148" w:right="96"/>
              <w:jc w:val="both"/>
              <w:rPr>
                <w:sz w:val="24"/>
              </w:rPr>
            </w:pPr>
            <w:r>
              <w:rPr>
                <w:sz w:val="24"/>
              </w:rPr>
              <w:t>определять</w:t>
            </w:r>
            <w:r>
              <w:rPr>
                <w:spacing w:val="1"/>
                <w:sz w:val="24"/>
              </w:rPr>
              <w:t xml:space="preserve"> </w:t>
            </w:r>
            <w:r>
              <w:rPr>
                <w:sz w:val="24"/>
              </w:rPr>
              <w:t>количество</w:t>
            </w:r>
            <w:r>
              <w:rPr>
                <w:spacing w:val="1"/>
                <w:sz w:val="24"/>
              </w:rPr>
              <w:t xml:space="preserve"> </w:t>
            </w:r>
            <w:r>
              <w:rPr>
                <w:sz w:val="24"/>
              </w:rPr>
              <w:t>и</w:t>
            </w:r>
            <w:r>
              <w:rPr>
                <w:spacing w:val="61"/>
                <w:sz w:val="24"/>
              </w:rPr>
              <w:t xml:space="preserve"> </w:t>
            </w:r>
            <w:r>
              <w:rPr>
                <w:sz w:val="24"/>
              </w:rPr>
              <w:t>последовательность</w:t>
            </w:r>
            <w:r>
              <w:rPr>
                <w:spacing w:val="-57"/>
                <w:sz w:val="24"/>
              </w:rPr>
              <w:t xml:space="preserve"> </w:t>
            </w:r>
            <w:r>
              <w:rPr>
                <w:sz w:val="24"/>
              </w:rPr>
              <w:t>слов в предложении; составлять предложения с</w:t>
            </w:r>
            <w:r>
              <w:rPr>
                <w:spacing w:val="1"/>
                <w:sz w:val="24"/>
              </w:rPr>
              <w:t xml:space="preserve"> </w:t>
            </w:r>
            <w:r>
              <w:rPr>
                <w:sz w:val="24"/>
              </w:rPr>
              <w:t>заданным количеством слов; ориентироваться на</w:t>
            </w:r>
            <w:r>
              <w:rPr>
                <w:spacing w:val="1"/>
                <w:sz w:val="24"/>
              </w:rPr>
              <w:t xml:space="preserve"> </w:t>
            </w:r>
            <w:r>
              <w:rPr>
                <w:sz w:val="24"/>
              </w:rPr>
              <w:t>листе,</w:t>
            </w:r>
            <w:r>
              <w:rPr>
                <w:spacing w:val="1"/>
                <w:sz w:val="24"/>
              </w:rPr>
              <w:t xml:space="preserve"> </w:t>
            </w:r>
            <w:r>
              <w:rPr>
                <w:sz w:val="24"/>
              </w:rPr>
              <w:t>выполнять</w:t>
            </w:r>
            <w:r>
              <w:rPr>
                <w:spacing w:val="1"/>
                <w:sz w:val="24"/>
              </w:rPr>
              <w:t xml:space="preserve"> </w:t>
            </w:r>
            <w:r>
              <w:rPr>
                <w:sz w:val="24"/>
              </w:rPr>
              <w:t>графические</w:t>
            </w:r>
            <w:r>
              <w:rPr>
                <w:spacing w:val="1"/>
                <w:sz w:val="24"/>
              </w:rPr>
              <w:t xml:space="preserve"> </w:t>
            </w:r>
            <w:r>
              <w:rPr>
                <w:sz w:val="24"/>
              </w:rPr>
              <w:t>диктанты;</w:t>
            </w:r>
            <w:r>
              <w:rPr>
                <w:spacing w:val="1"/>
                <w:sz w:val="24"/>
              </w:rPr>
              <w:t xml:space="preserve"> </w:t>
            </w:r>
            <w:r>
              <w:rPr>
                <w:sz w:val="24"/>
              </w:rPr>
              <w:t>штриховку</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обводку;</w:t>
            </w:r>
            <w:r>
              <w:rPr>
                <w:spacing w:val="1"/>
                <w:sz w:val="24"/>
              </w:rPr>
              <w:t xml:space="preserve"> </w:t>
            </w:r>
            <w:r>
              <w:rPr>
                <w:sz w:val="24"/>
              </w:rPr>
              <w:t>знать</w:t>
            </w:r>
            <w:r>
              <w:rPr>
                <w:spacing w:val="3"/>
                <w:sz w:val="24"/>
              </w:rPr>
              <w:t xml:space="preserve"> </w:t>
            </w:r>
            <w:r>
              <w:rPr>
                <w:sz w:val="24"/>
              </w:rPr>
              <w:t>названия</w:t>
            </w:r>
            <w:r>
              <w:rPr>
                <w:spacing w:val="-2"/>
                <w:sz w:val="24"/>
              </w:rPr>
              <w:t xml:space="preserve"> </w:t>
            </w:r>
            <w:r>
              <w:rPr>
                <w:sz w:val="24"/>
              </w:rPr>
              <w:t>букв,</w:t>
            </w:r>
            <w:r>
              <w:rPr>
                <w:spacing w:val="9"/>
                <w:sz w:val="24"/>
              </w:rPr>
              <w:t xml:space="preserve"> </w:t>
            </w:r>
            <w:r>
              <w:rPr>
                <w:sz w:val="24"/>
              </w:rPr>
              <w:t>читать</w:t>
            </w:r>
            <w:r>
              <w:rPr>
                <w:spacing w:val="4"/>
                <w:sz w:val="24"/>
              </w:rPr>
              <w:t xml:space="preserve"> </w:t>
            </w:r>
            <w:r>
              <w:rPr>
                <w:sz w:val="24"/>
              </w:rPr>
              <w:t>слоги</w:t>
            </w:r>
          </w:p>
        </w:tc>
      </w:tr>
      <w:tr w:rsidR="0016617A">
        <w:trPr>
          <w:trHeight w:val="12151"/>
        </w:trPr>
        <w:tc>
          <w:tcPr>
            <w:tcW w:w="3914" w:type="dxa"/>
          </w:tcPr>
          <w:p w:rsidR="0016617A" w:rsidRDefault="005076C5">
            <w:pPr>
              <w:pStyle w:val="TableParagraph"/>
              <w:spacing w:before="1" w:line="242" w:lineRule="auto"/>
              <w:ind w:right="888"/>
              <w:rPr>
                <w:b/>
                <w:sz w:val="24"/>
              </w:rPr>
            </w:pPr>
            <w:r>
              <w:rPr>
                <w:b/>
                <w:spacing w:val="-1"/>
                <w:sz w:val="24"/>
              </w:rPr>
              <w:t>Интерес</w:t>
            </w:r>
            <w:r>
              <w:rPr>
                <w:b/>
                <w:spacing w:val="-10"/>
                <w:sz w:val="24"/>
              </w:rPr>
              <w:t xml:space="preserve"> </w:t>
            </w:r>
            <w:r>
              <w:rPr>
                <w:b/>
                <w:sz w:val="24"/>
              </w:rPr>
              <w:t>к</w:t>
            </w:r>
            <w:r>
              <w:rPr>
                <w:b/>
                <w:spacing w:val="-14"/>
                <w:sz w:val="24"/>
              </w:rPr>
              <w:t xml:space="preserve"> </w:t>
            </w:r>
            <w:r>
              <w:rPr>
                <w:b/>
                <w:sz w:val="24"/>
              </w:rPr>
              <w:t>художественной</w:t>
            </w:r>
            <w:r>
              <w:rPr>
                <w:b/>
                <w:spacing w:val="-57"/>
                <w:sz w:val="24"/>
              </w:rPr>
              <w:t xml:space="preserve"> </w:t>
            </w:r>
            <w:r>
              <w:rPr>
                <w:b/>
                <w:sz w:val="24"/>
              </w:rPr>
              <w:t>литературе:</w:t>
            </w:r>
          </w:p>
          <w:p w:rsidR="0016617A" w:rsidRDefault="005076C5">
            <w:pPr>
              <w:pStyle w:val="TableParagraph"/>
              <w:numPr>
                <w:ilvl w:val="0"/>
                <w:numId w:val="150"/>
              </w:numPr>
              <w:tabs>
                <w:tab w:val="left" w:pos="260"/>
              </w:tabs>
              <w:ind w:right="97" w:firstLine="0"/>
              <w:rPr>
                <w:sz w:val="24"/>
              </w:rPr>
            </w:pPr>
            <w:r>
              <w:rPr>
                <w:sz w:val="24"/>
              </w:rPr>
              <w:t>формировать</w:t>
            </w:r>
            <w:r>
              <w:rPr>
                <w:spacing w:val="-3"/>
                <w:sz w:val="24"/>
              </w:rPr>
              <w:t xml:space="preserve"> </w:t>
            </w:r>
            <w:r>
              <w:rPr>
                <w:sz w:val="24"/>
              </w:rPr>
              <w:t>отношение</w:t>
            </w:r>
            <w:r>
              <w:rPr>
                <w:spacing w:val="2"/>
                <w:sz w:val="24"/>
              </w:rPr>
              <w:t xml:space="preserve"> </w:t>
            </w:r>
            <w:r>
              <w:rPr>
                <w:sz w:val="24"/>
              </w:rPr>
              <w:t>детей</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поддерживать</w:t>
            </w:r>
            <w:r>
              <w:rPr>
                <w:spacing w:val="1"/>
                <w:sz w:val="24"/>
              </w:rPr>
              <w:t xml:space="preserve"> </w:t>
            </w:r>
            <w:r>
              <w:rPr>
                <w:sz w:val="24"/>
              </w:rPr>
              <w:t>положительные</w:t>
            </w:r>
            <w:r>
              <w:rPr>
                <w:spacing w:val="-7"/>
                <w:sz w:val="24"/>
              </w:rPr>
              <w:t xml:space="preserve"> </w:t>
            </w:r>
            <w:r>
              <w:rPr>
                <w:sz w:val="24"/>
              </w:rPr>
              <w:t>эмоциональные</w:t>
            </w:r>
            <w:r>
              <w:rPr>
                <w:spacing w:val="-7"/>
                <w:sz w:val="24"/>
              </w:rPr>
              <w:t xml:space="preserve"> </w:t>
            </w:r>
            <w:r>
              <w:rPr>
                <w:sz w:val="24"/>
              </w:rPr>
              <w:t>как</w:t>
            </w:r>
            <w:r>
              <w:rPr>
                <w:spacing w:val="-57"/>
                <w:sz w:val="24"/>
              </w:rPr>
              <w:t xml:space="preserve"> </w:t>
            </w:r>
            <w:r>
              <w:rPr>
                <w:sz w:val="24"/>
              </w:rPr>
              <w:t>эстетическому объекту, проявления</w:t>
            </w:r>
            <w:r>
              <w:rPr>
                <w:spacing w:val="-57"/>
                <w:sz w:val="24"/>
              </w:rPr>
              <w:t xml:space="preserve"> </w:t>
            </w:r>
            <w:r>
              <w:rPr>
                <w:sz w:val="24"/>
              </w:rPr>
              <w:t>детей (радость, удовольствие при</w:t>
            </w:r>
            <w:r>
              <w:rPr>
                <w:spacing w:val="1"/>
                <w:sz w:val="24"/>
              </w:rPr>
              <w:t xml:space="preserve"> </w:t>
            </w:r>
            <w:r>
              <w:rPr>
                <w:sz w:val="24"/>
              </w:rPr>
              <w:t>слушании</w:t>
            </w:r>
            <w:r>
              <w:rPr>
                <w:spacing w:val="4"/>
                <w:sz w:val="24"/>
              </w:rPr>
              <w:t xml:space="preserve"> </w:t>
            </w:r>
            <w:r>
              <w:rPr>
                <w:sz w:val="24"/>
              </w:rPr>
              <w:t>произведений);</w:t>
            </w:r>
          </w:p>
          <w:p w:rsidR="0016617A" w:rsidRDefault="005076C5">
            <w:pPr>
              <w:pStyle w:val="TableParagraph"/>
              <w:numPr>
                <w:ilvl w:val="0"/>
                <w:numId w:val="150"/>
              </w:numPr>
              <w:tabs>
                <w:tab w:val="left" w:pos="260"/>
              </w:tabs>
              <w:ind w:right="505" w:firstLine="0"/>
              <w:rPr>
                <w:sz w:val="24"/>
              </w:rPr>
            </w:pPr>
            <w:r>
              <w:rPr>
                <w:sz w:val="24"/>
              </w:rPr>
              <w:t>развивать интерес к изданиям</w:t>
            </w:r>
            <w:r>
              <w:rPr>
                <w:spacing w:val="1"/>
                <w:sz w:val="24"/>
              </w:rPr>
              <w:t xml:space="preserve"> </w:t>
            </w:r>
            <w:r>
              <w:rPr>
                <w:sz w:val="24"/>
              </w:rPr>
              <w:t>познавательного</w:t>
            </w:r>
            <w:r>
              <w:rPr>
                <w:spacing w:val="13"/>
                <w:sz w:val="24"/>
              </w:rPr>
              <w:t xml:space="preserve"> </w:t>
            </w:r>
            <w:r>
              <w:rPr>
                <w:sz w:val="24"/>
              </w:rPr>
              <w:t>и</w:t>
            </w:r>
            <w:r>
              <w:rPr>
                <w:spacing w:val="1"/>
                <w:sz w:val="24"/>
              </w:rPr>
              <w:t xml:space="preserve"> </w:t>
            </w:r>
            <w:r>
              <w:rPr>
                <w:sz w:val="24"/>
              </w:rPr>
              <w:t>энциклопедического характера;</w:t>
            </w:r>
            <w:r>
              <w:rPr>
                <w:spacing w:val="-57"/>
                <w:sz w:val="24"/>
              </w:rPr>
              <w:t xml:space="preserve"> </w:t>
            </w:r>
            <w:r>
              <w:rPr>
                <w:sz w:val="24"/>
              </w:rPr>
              <w:t>знакомить</w:t>
            </w:r>
            <w:r>
              <w:rPr>
                <w:spacing w:val="-6"/>
                <w:sz w:val="24"/>
              </w:rPr>
              <w:t xml:space="preserve"> </w:t>
            </w:r>
            <w:r>
              <w:rPr>
                <w:sz w:val="24"/>
              </w:rPr>
              <w:t>с</w:t>
            </w:r>
            <w:r>
              <w:rPr>
                <w:spacing w:val="-14"/>
                <w:sz w:val="24"/>
              </w:rPr>
              <w:t xml:space="preserve"> </w:t>
            </w:r>
            <w:r>
              <w:rPr>
                <w:sz w:val="24"/>
              </w:rPr>
              <w:t>разнообразными</w:t>
            </w:r>
            <w:r>
              <w:rPr>
                <w:spacing w:val="-10"/>
                <w:sz w:val="24"/>
              </w:rPr>
              <w:t xml:space="preserve"> </w:t>
            </w:r>
            <w:r>
              <w:rPr>
                <w:sz w:val="24"/>
              </w:rPr>
              <w:t>по</w:t>
            </w:r>
            <w:r>
              <w:rPr>
                <w:spacing w:val="-57"/>
                <w:sz w:val="24"/>
              </w:rPr>
              <w:t xml:space="preserve"> </w:t>
            </w:r>
            <w:r>
              <w:rPr>
                <w:sz w:val="24"/>
              </w:rPr>
              <w:t>жанру и тематике</w:t>
            </w:r>
            <w:r>
              <w:rPr>
                <w:spacing w:val="1"/>
                <w:sz w:val="24"/>
              </w:rPr>
              <w:t xml:space="preserve"> </w:t>
            </w:r>
            <w:r>
              <w:rPr>
                <w:sz w:val="24"/>
              </w:rPr>
              <w:t>художественными</w:t>
            </w:r>
            <w:r>
              <w:rPr>
                <w:spacing w:val="1"/>
                <w:sz w:val="24"/>
              </w:rPr>
              <w:t xml:space="preserve"> </w:t>
            </w:r>
            <w:r>
              <w:rPr>
                <w:sz w:val="24"/>
              </w:rPr>
              <w:t>произведениями;</w:t>
            </w:r>
          </w:p>
          <w:p w:rsidR="0016617A" w:rsidRDefault="005076C5">
            <w:pPr>
              <w:pStyle w:val="TableParagraph"/>
              <w:numPr>
                <w:ilvl w:val="0"/>
                <w:numId w:val="150"/>
              </w:numPr>
              <w:tabs>
                <w:tab w:val="left" w:pos="260"/>
              </w:tabs>
              <w:spacing w:line="242" w:lineRule="auto"/>
              <w:ind w:right="661" w:firstLine="0"/>
              <w:rPr>
                <w:sz w:val="24"/>
              </w:rPr>
            </w:pPr>
            <w:r>
              <w:rPr>
                <w:sz w:val="24"/>
              </w:rPr>
              <w:t>формировать</w:t>
            </w:r>
            <w:r>
              <w:rPr>
                <w:spacing w:val="-14"/>
                <w:sz w:val="24"/>
              </w:rPr>
              <w:t xml:space="preserve"> </w:t>
            </w:r>
            <w:r>
              <w:rPr>
                <w:sz w:val="24"/>
              </w:rPr>
              <w:t>положительное</w:t>
            </w:r>
            <w:r>
              <w:rPr>
                <w:spacing w:val="-57"/>
                <w:sz w:val="24"/>
              </w:rPr>
              <w:t xml:space="preserve"> </w:t>
            </w:r>
            <w:r>
              <w:rPr>
                <w:sz w:val="24"/>
              </w:rPr>
              <w:t>эмоциональное</w:t>
            </w:r>
            <w:r>
              <w:rPr>
                <w:spacing w:val="-8"/>
                <w:sz w:val="24"/>
              </w:rPr>
              <w:t xml:space="preserve"> </w:t>
            </w:r>
            <w:r>
              <w:rPr>
                <w:sz w:val="24"/>
              </w:rPr>
              <w:t>отношение</w:t>
            </w:r>
            <w:r>
              <w:rPr>
                <w:spacing w:val="-3"/>
                <w:sz w:val="24"/>
              </w:rPr>
              <w:t xml:space="preserve"> </w:t>
            </w:r>
            <w:r>
              <w:rPr>
                <w:sz w:val="24"/>
              </w:rPr>
              <w:t>к</w:t>
            </w:r>
          </w:p>
          <w:p w:rsidR="0016617A" w:rsidRDefault="005076C5">
            <w:pPr>
              <w:pStyle w:val="TableParagraph"/>
              <w:ind w:right="171"/>
              <w:rPr>
                <w:sz w:val="24"/>
              </w:rPr>
            </w:pPr>
            <w:r>
              <w:rPr>
                <w:sz w:val="24"/>
              </w:rPr>
              <w:t>«чтению</w:t>
            </w:r>
            <w:r>
              <w:rPr>
                <w:spacing w:val="-8"/>
                <w:sz w:val="24"/>
              </w:rPr>
              <w:t xml:space="preserve"> </w:t>
            </w:r>
            <w:r>
              <w:rPr>
                <w:sz w:val="24"/>
              </w:rPr>
              <w:t>с</w:t>
            </w:r>
            <w:r>
              <w:rPr>
                <w:spacing w:val="-7"/>
                <w:sz w:val="24"/>
              </w:rPr>
              <w:t xml:space="preserve"> </w:t>
            </w:r>
            <w:r>
              <w:rPr>
                <w:sz w:val="24"/>
              </w:rPr>
              <w:t>продолжением»</w:t>
            </w:r>
            <w:r>
              <w:rPr>
                <w:spacing w:val="-8"/>
                <w:sz w:val="24"/>
              </w:rPr>
              <w:t xml:space="preserve"> </w:t>
            </w:r>
            <w:r>
              <w:rPr>
                <w:sz w:val="24"/>
              </w:rPr>
              <w:t>(сказка-</w:t>
            </w:r>
            <w:r>
              <w:rPr>
                <w:spacing w:val="-57"/>
                <w:sz w:val="24"/>
              </w:rPr>
              <w:t xml:space="preserve"> </w:t>
            </w:r>
            <w:r>
              <w:rPr>
                <w:sz w:val="24"/>
              </w:rPr>
              <w:t>повесть,</w:t>
            </w:r>
            <w:r>
              <w:rPr>
                <w:spacing w:val="-1"/>
                <w:sz w:val="24"/>
              </w:rPr>
              <w:t xml:space="preserve"> </w:t>
            </w:r>
            <w:r>
              <w:rPr>
                <w:sz w:val="24"/>
              </w:rPr>
              <w:t>цикл</w:t>
            </w:r>
            <w:r>
              <w:rPr>
                <w:spacing w:val="2"/>
                <w:sz w:val="24"/>
              </w:rPr>
              <w:t xml:space="preserve"> </w:t>
            </w:r>
            <w:r>
              <w:rPr>
                <w:sz w:val="24"/>
              </w:rPr>
              <w:t>рассказов</w:t>
            </w:r>
            <w:r>
              <w:rPr>
                <w:spacing w:val="4"/>
                <w:sz w:val="24"/>
              </w:rPr>
              <w:t xml:space="preserve"> </w:t>
            </w:r>
            <w:r>
              <w:rPr>
                <w:sz w:val="24"/>
              </w:rPr>
              <w:t>со</w:t>
            </w:r>
            <w:r>
              <w:rPr>
                <w:spacing w:val="1"/>
                <w:sz w:val="24"/>
              </w:rPr>
              <w:t xml:space="preserve"> </w:t>
            </w:r>
            <w:r>
              <w:rPr>
                <w:sz w:val="24"/>
              </w:rPr>
              <w:t>сквозным</w:t>
            </w:r>
            <w:r>
              <w:rPr>
                <w:spacing w:val="-1"/>
                <w:sz w:val="24"/>
              </w:rPr>
              <w:t xml:space="preserve"> </w:t>
            </w:r>
            <w:r>
              <w:rPr>
                <w:sz w:val="24"/>
              </w:rPr>
              <w:t>персонажем);</w:t>
            </w:r>
          </w:p>
          <w:p w:rsidR="0016617A" w:rsidRDefault="005076C5">
            <w:pPr>
              <w:pStyle w:val="TableParagraph"/>
              <w:numPr>
                <w:ilvl w:val="0"/>
                <w:numId w:val="150"/>
              </w:numPr>
              <w:tabs>
                <w:tab w:val="left" w:pos="260"/>
              </w:tabs>
              <w:ind w:right="528" w:firstLine="0"/>
              <w:rPr>
                <w:sz w:val="24"/>
              </w:rPr>
            </w:pPr>
            <w:r>
              <w:rPr>
                <w:sz w:val="24"/>
              </w:rPr>
              <w:t>формировать представления о</w:t>
            </w:r>
            <w:r>
              <w:rPr>
                <w:spacing w:val="-57"/>
                <w:sz w:val="24"/>
              </w:rPr>
              <w:t xml:space="preserve"> </w:t>
            </w:r>
            <w:r>
              <w:rPr>
                <w:sz w:val="24"/>
              </w:rPr>
              <w:t>жанровых, композиционных и</w:t>
            </w:r>
            <w:r>
              <w:rPr>
                <w:spacing w:val="1"/>
                <w:sz w:val="24"/>
              </w:rPr>
              <w:t xml:space="preserve"> </w:t>
            </w:r>
            <w:r>
              <w:rPr>
                <w:sz w:val="24"/>
              </w:rPr>
              <w:t>языковых</w:t>
            </w:r>
            <w:r>
              <w:rPr>
                <w:spacing w:val="-16"/>
                <w:sz w:val="24"/>
              </w:rPr>
              <w:t xml:space="preserve"> </w:t>
            </w:r>
            <w:r>
              <w:rPr>
                <w:sz w:val="24"/>
              </w:rPr>
              <w:t>особенностях</w:t>
            </w:r>
            <w:r>
              <w:rPr>
                <w:spacing w:val="-5"/>
                <w:sz w:val="24"/>
              </w:rPr>
              <w:t xml:space="preserve"> </w:t>
            </w:r>
            <w:r>
              <w:rPr>
                <w:sz w:val="24"/>
              </w:rPr>
              <w:t>жанров</w:t>
            </w:r>
          </w:p>
          <w:p w:rsidR="0016617A" w:rsidRDefault="005076C5">
            <w:pPr>
              <w:pStyle w:val="TableParagraph"/>
              <w:ind w:right="330"/>
              <w:rPr>
                <w:sz w:val="24"/>
              </w:rPr>
            </w:pPr>
            <w:r>
              <w:rPr>
                <w:sz w:val="24"/>
              </w:rPr>
              <w:t>литературы:</w:t>
            </w:r>
            <w:r>
              <w:rPr>
                <w:spacing w:val="-12"/>
                <w:sz w:val="24"/>
              </w:rPr>
              <w:t xml:space="preserve"> </w:t>
            </w:r>
            <w:r>
              <w:rPr>
                <w:sz w:val="24"/>
              </w:rPr>
              <w:t>литературная</w:t>
            </w:r>
            <w:r>
              <w:rPr>
                <w:spacing w:val="-12"/>
                <w:sz w:val="24"/>
              </w:rPr>
              <w:t xml:space="preserve"> </w:t>
            </w:r>
            <w:r>
              <w:rPr>
                <w:sz w:val="24"/>
              </w:rPr>
              <w:t>сказка,</w:t>
            </w:r>
            <w:r>
              <w:rPr>
                <w:spacing w:val="-57"/>
                <w:sz w:val="24"/>
              </w:rPr>
              <w:t xml:space="preserve"> </w:t>
            </w:r>
            <w:r>
              <w:rPr>
                <w:sz w:val="24"/>
              </w:rPr>
              <w:t>рассказ,</w:t>
            </w:r>
            <w:r>
              <w:rPr>
                <w:spacing w:val="3"/>
                <w:sz w:val="24"/>
              </w:rPr>
              <w:t xml:space="preserve"> </w:t>
            </w:r>
            <w:r>
              <w:rPr>
                <w:sz w:val="24"/>
              </w:rPr>
              <w:t>стихотворение, басня,</w:t>
            </w:r>
            <w:r>
              <w:rPr>
                <w:spacing w:val="1"/>
                <w:sz w:val="24"/>
              </w:rPr>
              <w:t xml:space="preserve"> </w:t>
            </w:r>
            <w:r>
              <w:rPr>
                <w:sz w:val="24"/>
              </w:rPr>
              <w:t>пословица,</w:t>
            </w:r>
            <w:r>
              <w:rPr>
                <w:spacing w:val="-6"/>
                <w:sz w:val="24"/>
              </w:rPr>
              <w:t xml:space="preserve"> </w:t>
            </w:r>
            <w:r>
              <w:rPr>
                <w:sz w:val="24"/>
              </w:rPr>
              <w:t>небылица,</w:t>
            </w:r>
            <w:r>
              <w:rPr>
                <w:spacing w:val="4"/>
                <w:sz w:val="24"/>
              </w:rPr>
              <w:t xml:space="preserve"> </w:t>
            </w:r>
            <w:r>
              <w:rPr>
                <w:sz w:val="24"/>
              </w:rPr>
              <w:t>былина;</w:t>
            </w:r>
          </w:p>
          <w:p w:rsidR="0016617A" w:rsidRDefault="005076C5">
            <w:pPr>
              <w:pStyle w:val="TableParagraph"/>
              <w:numPr>
                <w:ilvl w:val="0"/>
                <w:numId w:val="150"/>
              </w:numPr>
              <w:tabs>
                <w:tab w:val="left" w:pos="260"/>
              </w:tabs>
              <w:ind w:right="113" w:firstLine="0"/>
              <w:rPr>
                <w:sz w:val="24"/>
              </w:rPr>
            </w:pPr>
            <w:r>
              <w:rPr>
                <w:sz w:val="24"/>
              </w:rPr>
              <w:t>углублять восприятие содержания</w:t>
            </w:r>
            <w:r>
              <w:rPr>
                <w:spacing w:val="-57"/>
                <w:sz w:val="24"/>
              </w:rPr>
              <w:t xml:space="preserve"> </w:t>
            </w:r>
            <w:r>
              <w:rPr>
                <w:sz w:val="24"/>
              </w:rPr>
              <w:t>и формы произведений (оценка</w:t>
            </w:r>
            <w:r>
              <w:rPr>
                <w:spacing w:val="1"/>
                <w:sz w:val="24"/>
              </w:rPr>
              <w:t xml:space="preserve"> </w:t>
            </w:r>
            <w:r>
              <w:rPr>
                <w:sz w:val="24"/>
              </w:rPr>
              <w:t>характера персонажа с опорой на</w:t>
            </w:r>
            <w:r>
              <w:rPr>
                <w:spacing w:val="1"/>
                <w:sz w:val="24"/>
              </w:rPr>
              <w:t xml:space="preserve"> </w:t>
            </w:r>
            <w:r>
              <w:rPr>
                <w:sz w:val="24"/>
              </w:rPr>
              <w:t>его портрет,</w:t>
            </w:r>
            <w:r>
              <w:rPr>
                <w:spacing w:val="4"/>
                <w:sz w:val="24"/>
              </w:rPr>
              <w:t xml:space="preserve"> </w:t>
            </w:r>
            <w:r>
              <w:rPr>
                <w:sz w:val="24"/>
              </w:rPr>
              <w:t>поступки,</w:t>
            </w:r>
            <w:r>
              <w:rPr>
                <w:spacing w:val="8"/>
                <w:sz w:val="24"/>
              </w:rPr>
              <w:t xml:space="preserve"> </w:t>
            </w:r>
            <w:r>
              <w:rPr>
                <w:sz w:val="24"/>
              </w:rPr>
              <w:t>мотивы</w:t>
            </w:r>
            <w:r>
              <w:rPr>
                <w:spacing w:val="1"/>
                <w:sz w:val="24"/>
              </w:rPr>
              <w:t xml:space="preserve"> </w:t>
            </w:r>
            <w:r>
              <w:rPr>
                <w:sz w:val="24"/>
              </w:rPr>
              <w:t>поведения и другие средства</w:t>
            </w:r>
            <w:r>
              <w:rPr>
                <w:spacing w:val="1"/>
                <w:sz w:val="24"/>
              </w:rPr>
              <w:t xml:space="preserve"> </w:t>
            </w:r>
            <w:r>
              <w:rPr>
                <w:sz w:val="24"/>
              </w:rPr>
              <w:t>раскрытия образа; развитие</w:t>
            </w:r>
            <w:r>
              <w:rPr>
                <w:spacing w:val="1"/>
                <w:sz w:val="24"/>
              </w:rPr>
              <w:t xml:space="preserve"> </w:t>
            </w:r>
            <w:r>
              <w:rPr>
                <w:sz w:val="24"/>
              </w:rPr>
              <w:t>поэтического</w:t>
            </w:r>
            <w:r>
              <w:rPr>
                <w:spacing w:val="12"/>
                <w:sz w:val="24"/>
              </w:rPr>
              <w:t xml:space="preserve"> </w:t>
            </w:r>
            <w:r>
              <w:rPr>
                <w:sz w:val="24"/>
              </w:rPr>
              <w:t>слуха);</w:t>
            </w:r>
          </w:p>
          <w:p w:rsidR="0016617A" w:rsidRDefault="005076C5">
            <w:pPr>
              <w:pStyle w:val="TableParagraph"/>
              <w:ind w:right="310"/>
              <w:rPr>
                <w:sz w:val="24"/>
              </w:rPr>
            </w:pPr>
            <w:r>
              <w:rPr>
                <w:sz w:val="24"/>
              </w:rPr>
              <w:t>поддерживать избирательные</w:t>
            </w:r>
            <w:r>
              <w:rPr>
                <w:spacing w:val="1"/>
                <w:sz w:val="24"/>
              </w:rPr>
              <w:t xml:space="preserve"> </w:t>
            </w:r>
            <w:r>
              <w:rPr>
                <w:sz w:val="24"/>
              </w:rPr>
              <w:t>интересы детей к произведениям</w:t>
            </w:r>
            <w:r>
              <w:rPr>
                <w:spacing w:val="1"/>
                <w:sz w:val="24"/>
              </w:rPr>
              <w:t xml:space="preserve"> </w:t>
            </w:r>
            <w:r>
              <w:rPr>
                <w:sz w:val="24"/>
              </w:rPr>
              <w:t>определенного</w:t>
            </w:r>
            <w:r>
              <w:rPr>
                <w:spacing w:val="-2"/>
                <w:sz w:val="24"/>
              </w:rPr>
              <w:t xml:space="preserve"> </w:t>
            </w:r>
            <w:r>
              <w:rPr>
                <w:sz w:val="24"/>
              </w:rPr>
              <w:t>жанра</w:t>
            </w:r>
            <w:r>
              <w:rPr>
                <w:spacing w:val="-10"/>
                <w:sz w:val="24"/>
              </w:rPr>
              <w:t xml:space="preserve"> </w:t>
            </w:r>
            <w:r>
              <w:rPr>
                <w:sz w:val="24"/>
              </w:rPr>
              <w:t>и</w:t>
            </w:r>
            <w:r>
              <w:rPr>
                <w:spacing w:val="-5"/>
                <w:sz w:val="24"/>
              </w:rPr>
              <w:t xml:space="preserve"> </w:t>
            </w:r>
            <w:r>
              <w:rPr>
                <w:sz w:val="24"/>
              </w:rPr>
              <w:t>тематики;</w:t>
            </w:r>
          </w:p>
          <w:p w:rsidR="0016617A" w:rsidRDefault="005076C5">
            <w:pPr>
              <w:pStyle w:val="TableParagraph"/>
              <w:numPr>
                <w:ilvl w:val="0"/>
                <w:numId w:val="150"/>
              </w:numPr>
              <w:tabs>
                <w:tab w:val="left" w:pos="260"/>
              </w:tabs>
              <w:ind w:right="176" w:firstLine="0"/>
              <w:rPr>
                <w:sz w:val="24"/>
              </w:rPr>
            </w:pPr>
            <w:r>
              <w:rPr>
                <w:sz w:val="24"/>
              </w:rPr>
              <w:t>развивать образность речи и</w:t>
            </w:r>
            <w:r>
              <w:rPr>
                <w:spacing w:val="1"/>
                <w:sz w:val="24"/>
              </w:rPr>
              <w:t xml:space="preserve"> </w:t>
            </w:r>
            <w:r>
              <w:rPr>
                <w:sz w:val="24"/>
              </w:rPr>
              <w:t>словесное творчество (составление</w:t>
            </w:r>
            <w:r>
              <w:rPr>
                <w:spacing w:val="-57"/>
                <w:sz w:val="24"/>
              </w:rPr>
              <w:t xml:space="preserve"> </w:t>
            </w:r>
            <w:r>
              <w:rPr>
                <w:sz w:val="24"/>
              </w:rPr>
              <w:t>сравнений,</w:t>
            </w:r>
            <w:r>
              <w:rPr>
                <w:spacing w:val="-8"/>
                <w:sz w:val="24"/>
              </w:rPr>
              <w:t xml:space="preserve"> </w:t>
            </w:r>
            <w:r>
              <w:rPr>
                <w:sz w:val="24"/>
              </w:rPr>
              <w:t>метафор,</w:t>
            </w:r>
            <w:r>
              <w:rPr>
                <w:spacing w:val="-11"/>
                <w:sz w:val="24"/>
              </w:rPr>
              <w:t xml:space="preserve"> </w:t>
            </w:r>
            <w:r>
              <w:rPr>
                <w:sz w:val="24"/>
              </w:rPr>
              <w:t>описательных</w:t>
            </w:r>
            <w:r>
              <w:rPr>
                <w:spacing w:val="-57"/>
                <w:sz w:val="24"/>
              </w:rPr>
              <w:t xml:space="preserve"> </w:t>
            </w:r>
            <w:r>
              <w:rPr>
                <w:sz w:val="24"/>
              </w:rPr>
              <w:t>и метафорических загадок,</w:t>
            </w:r>
            <w:r>
              <w:rPr>
                <w:spacing w:val="1"/>
                <w:sz w:val="24"/>
              </w:rPr>
              <w:t xml:space="preserve"> </w:t>
            </w:r>
            <w:r>
              <w:rPr>
                <w:sz w:val="24"/>
              </w:rPr>
              <w:t>сочинение</w:t>
            </w:r>
            <w:r>
              <w:rPr>
                <w:spacing w:val="-9"/>
                <w:sz w:val="24"/>
              </w:rPr>
              <w:t xml:space="preserve"> </w:t>
            </w:r>
            <w:r>
              <w:rPr>
                <w:sz w:val="24"/>
              </w:rPr>
              <w:t>текстов</w:t>
            </w:r>
            <w:r>
              <w:rPr>
                <w:spacing w:val="4"/>
                <w:sz w:val="24"/>
              </w:rPr>
              <w:t xml:space="preserve"> </w:t>
            </w:r>
            <w:r>
              <w:rPr>
                <w:sz w:val="24"/>
              </w:rPr>
              <w:t>сказочного</w:t>
            </w:r>
            <w:r>
              <w:rPr>
                <w:spacing w:val="7"/>
                <w:sz w:val="24"/>
              </w:rPr>
              <w:t xml:space="preserve"> </w:t>
            </w:r>
            <w:r>
              <w:rPr>
                <w:sz w:val="24"/>
              </w:rPr>
              <w:t>и</w:t>
            </w:r>
            <w:r>
              <w:rPr>
                <w:spacing w:val="1"/>
                <w:sz w:val="24"/>
              </w:rPr>
              <w:t xml:space="preserve"> </w:t>
            </w:r>
            <w:r>
              <w:rPr>
                <w:sz w:val="24"/>
              </w:rPr>
              <w:t>реалистического</w:t>
            </w:r>
            <w:r>
              <w:rPr>
                <w:spacing w:val="11"/>
                <w:sz w:val="24"/>
              </w:rPr>
              <w:t xml:space="preserve"> </w:t>
            </w:r>
            <w:r>
              <w:rPr>
                <w:sz w:val="24"/>
              </w:rPr>
              <w:t>характера,</w:t>
            </w:r>
            <w:r>
              <w:rPr>
                <w:spacing w:val="1"/>
                <w:sz w:val="24"/>
              </w:rPr>
              <w:t xml:space="preserve"> </w:t>
            </w:r>
            <w:r>
              <w:rPr>
                <w:sz w:val="24"/>
              </w:rPr>
              <w:t>создание рифмованных</w:t>
            </w:r>
            <w:r>
              <w:rPr>
                <w:spacing w:val="-6"/>
                <w:sz w:val="24"/>
              </w:rPr>
              <w:t xml:space="preserve"> </w:t>
            </w:r>
            <w:r>
              <w:rPr>
                <w:sz w:val="24"/>
              </w:rPr>
              <w:t>строк).</w:t>
            </w:r>
          </w:p>
        </w:tc>
        <w:tc>
          <w:tcPr>
            <w:tcW w:w="5388" w:type="dxa"/>
          </w:tcPr>
          <w:p w:rsidR="0016617A" w:rsidRDefault="0016617A">
            <w:pPr>
              <w:pStyle w:val="TableParagraph"/>
              <w:ind w:left="0"/>
              <w:rPr>
                <w:sz w:val="24"/>
              </w:rPr>
            </w:pPr>
          </w:p>
        </w:tc>
      </w:tr>
    </w:tbl>
    <w:p w:rsidR="0016617A" w:rsidRDefault="0016617A">
      <w:pPr>
        <w:rPr>
          <w:sz w:val="24"/>
        </w:rPr>
        <w:sectPr w:rsidR="0016617A">
          <w:pgSz w:w="11910" w:h="16840"/>
          <w:pgMar w:top="1100" w:right="120" w:bottom="1160" w:left="60" w:header="0" w:footer="899" w:gutter="0"/>
          <w:cols w:space="720"/>
        </w:sectPr>
      </w:pPr>
    </w:p>
    <w:p w:rsidR="0016617A" w:rsidRDefault="006C127C" w:rsidP="006C127C">
      <w:pPr>
        <w:pStyle w:val="a3"/>
        <w:tabs>
          <w:tab w:val="left" w:pos="284"/>
        </w:tabs>
        <w:spacing w:before="76" w:line="276" w:lineRule="auto"/>
        <w:ind w:left="0" w:right="3"/>
      </w:pPr>
      <w:r>
        <w:lastRenderedPageBreak/>
        <w:tab/>
      </w:r>
      <w:r w:rsidR="005076C5">
        <w:t>Решение</w:t>
      </w:r>
      <w:r w:rsidR="005076C5">
        <w:rPr>
          <w:spacing w:val="-5"/>
        </w:rPr>
        <w:t xml:space="preserve"> </w:t>
      </w:r>
      <w:r w:rsidR="005076C5">
        <w:t>совокупных</w:t>
      </w:r>
      <w:r w:rsidR="005076C5">
        <w:rPr>
          <w:spacing w:val="-9"/>
        </w:rPr>
        <w:t xml:space="preserve"> </w:t>
      </w:r>
      <w:r w:rsidR="005076C5">
        <w:t>задач</w:t>
      </w:r>
      <w:r w:rsidR="005076C5">
        <w:rPr>
          <w:spacing w:val="-5"/>
        </w:rPr>
        <w:t xml:space="preserve"> </w:t>
      </w:r>
      <w:r w:rsidR="005076C5">
        <w:t>воспитания</w:t>
      </w:r>
      <w:r w:rsidR="005076C5">
        <w:rPr>
          <w:spacing w:val="-4"/>
        </w:rPr>
        <w:t xml:space="preserve"> </w:t>
      </w:r>
      <w:r w:rsidR="005076C5">
        <w:t>в</w:t>
      </w:r>
      <w:r w:rsidR="005076C5">
        <w:rPr>
          <w:spacing w:val="-3"/>
        </w:rPr>
        <w:t xml:space="preserve"> </w:t>
      </w:r>
      <w:r w:rsidR="005076C5">
        <w:t>рамках</w:t>
      </w:r>
      <w:r w:rsidR="005076C5">
        <w:rPr>
          <w:spacing w:val="-9"/>
        </w:rPr>
        <w:t xml:space="preserve"> </w:t>
      </w:r>
      <w:r w:rsidR="005076C5">
        <w:t>образовательной</w:t>
      </w:r>
      <w:r w:rsidR="005076C5">
        <w:rPr>
          <w:spacing w:val="-67"/>
        </w:rPr>
        <w:t xml:space="preserve"> </w:t>
      </w:r>
      <w:r w:rsidR="005076C5">
        <w:t>области «Речевое развитие» направлено на приобщение детей к</w:t>
      </w:r>
      <w:r w:rsidR="005076C5">
        <w:rPr>
          <w:spacing w:val="1"/>
        </w:rPr>
        <w:t xml:space="preserve"> </w:t>
      </w:r>
      <w:r w:rsidR="005076C5">
        <w:t>ценностям</w:t>
      </w:r>
    </w:p>
    <w:p w:rsidR="0016617A" w:rsidRDefault="005076C5" w:rsidP="006C127C">
      <w:pPr>
        <w:pStyle w:val="a3"/>
        <w:tabs>
          <w:tab w:val="left" w:pos="284"/>
        </w:tabs>
        <w:spacing w:line="320" w:lineRule="exact"/>
        <w:ind w:left="0" w:right="3"/>
      </w:pPr>
      <w:r>
        <w:t>«Культура»</w:t>
      </w:r>
      <w:r>
        <w:rPr>
          <w:spacing w:val="-16"/>
        </w:rPr>
        <w:t xml:space="preserve"> </w:t>
      </w:r>
      <w:r>
        <w:t>и</w:t>
      </w:r>
      <w:r>
        <w:rPr>
          <w:spacing w:val="-5"/>
        </w:rPr>
        <w:t xml:space="preserve"> </w:t>
      </w:r>
      <w:r>
        <w:t>«Красота», что</w:t>
      </w:r>
      <w:r>
        <w:rPr>
          <w:spacing w:val="-8"/>
        </w:rPr>
        <w:t xml:space="preserve"> </w:t>
      </w:r>
      <w:r>
        <w:t>предполагает:</w:t>
      </w:r>
    </w:p>
    <w:p w:rsidR="0016617A" w:rsidRDefault="005076C5" w:rsidP="006C127C">
      <w:pPr>
        <w:pStyle w:val="a4"/>
        <w:numPr>
          <w:ilvl w:val="3"/>
          <w:numId w:val="186"/>
        </w:numPr>
        <w:tabs>
          <w:tab w:val="left" w:pos="284"/>
          <w:tab w:val="left" w:pos="1804"/>
        </w:tabs>
        <w:spacing w:before="49" w:line="276" w:lineRule="auto"/>
        <w:ind w:left="0" w:right="3" w:firstLine="0"/>
        <w:jc w:val="left"/>
        <w:rPr>
          <w:sz w:val="28"/>
        </w:rPr>
      </w:pPr>
      <w:r>
        <w:rPr>
          <w:sz w:val="28"/>
        </w:rPr>
        <w:t>владение</w:t>
      </w:r>
      <w:r>
        <w:rPr>
          <w:spacing w:val="-10"/>
          <w:sz w:val="28"/>
        </w:rPr>
        <w:t xml:space="preserve"> </w:t>
      </w:r>
      <w:r>
        <w:rPr>
          <w:sz w:val="28"/>
        </w:rPr>
        <w:t>формами</w:t>
      </w:r>
      <w:r>
        <w:rPr>
          <w:spacing w:val="-11"/>
          <w:sz w:val="28"/>
        </w:rPr>
        <w:t xml:space="preserve"> </w:t>
      </w:r>
      <w:r>
        <w:rPr>
          <w:sz w:val="28"/>
        </w:rPr>
        <w:t>речевого</w:t>
      </w:r>
      <w:r>
        <w:rPr>
          <w:spacing w:val="-10"/>
          <w:sz w:val="28"/>
        </w:rPr>
        <w:t xml:space="preserve"> </w:t>
      </w:r>
      <w:r>
        <w:rPr>
          <w:sz w:val="28"/>
        </w:rPr>
        <w:t>этикета,</w:t>
      </w:r>
      <w:r>
        <w:rPr>
          <w:spacing w:val="-9"/>
          <w:sz w:val="28"/>
        </w:rPr>
        <w:t xml:space="preserve"> </w:t>
      </w:r>
      <w:r>
        <w:rPr>
          <w:sz w:val="28"/>
        </w:rPr>
        <w:t>отражающими</w:t>
      </w:r>
      <w:r>
        <w:rPr>
          <w:spacing w:val="-9"/>
          <w:sz w:val="28"/>
        </w:rPr>
        <w:t xml:space="preserve"> </w:t>
      </w:r>
      <w:r>
        <w:rPr>
          <w:sz w:val="28"/>
        </w:rPr>
        <w:t>принятые</w:t>
      </w:r>
      <w:r>
        <w:rPr>
          <w:spacing w:val="-10"/>
          <w:sz w:val="28"/>
        </w:rPr>
        <w:t xml:space="preserve"> </w:t>
      </w:r>
      <w:r>
        <w:rPr>
          <w:sz w:val="28"/>
        </w:rPr>
        <w:t>в</w:t>
      </w:r>
      <w:r>
        <w:rPr>
          <w:spacing w:val="-67"/>
          <w:sz w:val="28"/>
        </w:rPr>
        <w:t xml:space="preserve"> </w:t>
      </w:r>
      <w:r>
        <w:rPr>
          <w:sz w:val="28"/>
        </w:rPr>
        <w:t>обществе</w:t>
      </w:r>
      <w:r w:rsidR="00A11DCF">
        <w:rPr>
          <w:sz w:val="28"/>
        </w:rPr>
        <w:t xml:space="preserve"> </w:t>
      </w:r>
      <w:r>
        <w:rPr>
          <w:sz w:val="28"/>
        </w:rPr>
        <w:t>правила</w:t>
      </w:r>
      <w:r>
        <w:rPr>
          <w:spacing w:val="2"/>
          <w:sz w:val="28"/>
        </w:rPr>
        <w:t xml:space="preserve"> </w:t>
      </w:r>
      <w:r>
        <w:rPr>
          <w:sz w:val="28"/>
        </w:rPr>
        <w:t>и нормы культурного</w:t>
      </w:r>
      <w:r>
        <w:rPr>
          <w:spacing w:val="2"/>
          <w:sz w:val="28"/>
        </w:rPr>
        <w:t xml:space="preserve"> </w:t>
      </w:r>
      <w:r>
        <w:rPr>
          <w:sz w:val="28"/>
        </w:rPr>
        <w:t>поведения;</w:t>
      </w:r>
    </w:p>
    <w:p w:rsidR="0016617A" w:rsidRDefault="005076C5" w:rsidP="006C127C">
      <w:pPr>
        <w:pStyle w:val="a4"/>
        <w:numPr>
          <w:ilvl w:val="3"/>
          <w:numId w:val="186"/>
        </w:numPr>
        <w:tabs>
          <w:tab w:val="left" w:pos="284"/>
          <w:tab w:val="left" w:pos="1804"/>
        </w:tabs>
        <w:spacing w:before="3" w:line="276" w:lineRule="auto"/>
        <w:ind w:left="0" w:right="3" w:firstLine="0"/>
        <w:jc w:val="left"/>
        <w:rPr>
          <w:sz w:val="28"/>
        </w:rPr>
      </w:pPr>
      <w:r>
        <w:rPr>
          <w:sz w:val="28"/>
        </w:rPr>
        <w:t>воспитание</w:t>
      </w:r>
      <w:r>
        <w:rPr>
          <w:spacing w:val="-4"/>
          <w:sz w:val="28"/>
        </w:rPr>
        <w:t xml:space="preserve"> </w:t>
      </w:r>
      <w:r>
        <w:rPr>
          <w:sz w:val="28"/>
        </w:rPr>
        <w:t>отношения</w:t>
      </w:r>
      <w:r>
        <w:rPr>
          <w:spacing w:val="-4"/>
          <w:sz w:val="28"/>
        </w:rPr>
        <w:t xml:space="preserve"> </w:t>
      </w:r>
      <w:r>
        <w:rPr>
          <w:sz w:val="28"/>
        </w:rPr>
        <w:t>к</w:t>
      </w:r>
      <w:r>
        <w:rPr>
          <w:spacing w:val="-5"/>
          <w:sz w:val="28"/>
        </w:rPr>
        <w:t xml:space="preserve"> </w:t>
      </w:r>
      <w:r>
        <w:rPr>
          <w:sz w:val="28"/>
        </w:rPr>
        <w:t>родному</w:t>
      </w:r>
      <w:r>
        <w:rPr>
          <w:spacing w:val="-9"/>
          <w:sz w:val="28"/>
        </w:rPr>
        <w:t xml:space="preserve"> </w:t>
      </w:r>
      <w:r>
        <w:rPr>
          <w:sz w:val="28"/>
        </w:rPr>
        <w:t>языку</w:t>
      </w:r>
      <w:r>
        <w:rPr>
          <w:spacing w:val="-5"/>
          <w:sz w:val="28"/>
        </w:rPr>
        <w:t xml:space="preserve"> </w:t>
      </w:r>
      <w:r>
        <w:rPr>
          <w:sz w:val="28"/>
        </w:rPr>
        <w:t>как</w:t>
      </w:r>
      <w:r>
        <w:rPr>
          <w:spacing w:val="-4"/>
          <w:sz w:val="28"/>
        </w:rPr>
        <w:t xml:space="preserve"> </w:t>
      </w:r>
      <w:r>
        <w:rPr>
          <w:sz w:val="28"/>
        </w:rPr>
        <w:t>ценности,</w:t>
      </w:r>
      <w:r>
        <w:rPr>
          <w:spacing w:val="1"/>
          <w:sz w:val="28"/>
        </w:rPr>
        <w:t xml:space="preserve"> </w:t>
      </w:r>
      <w:r>
        <w:rPr>
          <w:sz w:val="28"/>
        </w:rPr>
        <w:t>умения</w:t>
      </w:r>
      <w:r>
        <w:rPr>
          <w:spacing w:val="-67"/>
          <w:sz w:val="28"/>
        </w:rPr>
        <w:t xml:space="preserve"> </w:t>
      </w:r>
      <w:r>
        <w:rPr>
          <w:sz w:val="28"/>
        </w:rPr>
        <w:t>чувствовать красоту языка, стремления говорить красиво (на</w:t>
      </w:r>
      <w:r>
        <w:rPr>
          <w:spacing w:val="1"/>
          <w:sz w:val="28"/>
        </w:rPr>
        <w:t xml:space="preserve"> </w:t>
      </w:r>
      <w:r>
        <w:rPr>
          <w:sz w:val="28"/>
        </w:rPr>
        <w:t>правильном,</w:t>
      </w:r>
      <w:r w:rsidR="00A11DCF">
        <w:rPr>
          <w:sz w:val="28"/>
        </w:rPr>
        <w:t xml:space="preserve"> </w:t>
      </w:r>
      <w:r>
        <w:rPr>
          <w:sz w:val="28"/>
        </w:rPr>
        <w:t>богатом,</w:t>
      </w:r>
      <w:r>
        <w:rPr>
          <w:spacing w:val="10"/>
          <w:sz w:val="28"/>
        </w:rPr>
        <w:t xml:space="preserve"> </w:t>
      </w:r>
      <w:r>
        <w:rPr>
          <w:sz w:val="28"/>
        </w:rPr>
        <w:t>образном</w:t>
      </w:r>
      <w:r>
        <w:rPr>
          <w:spacing w:val="4"/>
          <w:sz w:val="28"/>
        </w:rPr>
        <w:t xml:space="preserve"> </w:t>
      </w:r>
      <w:r>
        <w:rPr>
          <w:sz w:val="28"/>
        </w:rPr>
        <w:t>языке).</w:t>
      </w:r>
    </w:p>
    <w:p w:rsidR="0016617A" w:rsidRDefault="005076C5" w:rsidP="006C127C">
      <w:pPr>
        <w:pStyle w:val="2"/>
        <w:numPr>
          <w:ilvl w:val="2"/>
          <w:numId w:val="186"/>
        </w:numPr>
        <w:tabs>
          <w:tab w:val="left" w:pos="426"/>
        </w:tabs>
        <w:spacing w:before="262"/>
        <w:ind w:left="0" w:right="3" w:firstLine="0"/>
        <w:jc w:val="center"/>
        <w:rPr>
          <w:sz w:val="26"/>
        </w:rPr>
      </w:pPr>
      <w:r>
        <w:rPr>
          <w:u w:val="thick"/>
        </w:rPr>
        <w:t>Образовательная</w:t>
      </w:r>
      <w:r>
        <w:rPr>
          <w:spacing w:val="-18"/>
          <w:u w:val="thick"/>
        </w:rPr>
        <w:t xml:space="preserve"> </w:t>
      </w:r>
      <w:r>
        <w:rPr>
          <w:u w:val="thick"/>
        </w:rPr>
        <w:t>область</w:t>
      </w:r>
      <w:r>
        <w:rPr>
          <w:spacing w:val="-17"/>
          <w:u w:val="thick"/>
        </w:rPr>
        <w:t xml:space="preserve"> </w:t>
      </w:r>
      <w:r>
        <w:rPr>
          <w:u w:val="thick"/>
        </w:rPr>
        <w:t>«Художественно-эстетическое</w:t>
      </w:r>
      <w:r>
        <w:rPr>
          <w:spacing w:val="-67"/>
        </w:rPr>
        <w:t xml:space="preserve"> </w:t>
      </w:r>
      <w:r>
        <w:rPr>
          <w:u w:val="thick"/>
        </w:rPr>
        <w:t>развитие»</w:t>
      </w:r>
    </w:p>
    <w:p w:rsidR="0016617A" w:rsidRDefault="0016617A">
      <w:pPr>
        <w:pStyle w:val="a3"/>
        <w:ind w:left="0"/>
        <w:rPr>
          <w:b/>
          <w:i/>
          <w:sz w:val="20"/>
        </w:rPr>
      </w:pPr>
    </w:p>
    <w:p w:rsidR="0016617A" w:rsidRDefault="006C127C" w:rsidP="006C127C">
      <w:pPr>
        <w:pStyle w:val="a3"/>
        <w:tabs>
          <w:tab w:val="left" w:pos="2410"/>
          <w:tab w:val="left" w:pos="10088"/>
        </w:tabs>
        <w:spacing w:before="250"/>
        <w:ind w:left="0" w:right="3"/>
        <w:jc w:val="both"/>
      </w:pPr>
      <w:r>
        <w:t>Образовательная</w:t>
      </w:r>
      <w:r>
        <w:tab/>
        <w:t xml:space="preserve">область </w:t>
      </w:r>
      <w:r w:rsidR="005076C5">
        <w:t>«Художественно-эстетическое</w:t>
      </w:r>
      <w:r>
        <w:t xml:space="preserve"> </w:t>
      </w:r>
      <w:r w:rsidR="005076C5">
        <w:rPr>
          <w:spacing w:val="-1"/>
        </w:rPr>
        <w:t>развитие»</w:t>
      </w:r>
      <w:r w:rsidR="005076C5">
        <w:rPr>
          <w:spacing w:val="-67"/>
        </w:rPr>
        <w:t xml:space="preserve"> </w:t>
      </w:r>
      <w:r w:rsidR="005076C5">
        <w:t>предусматривает:</w:t>
      </w:r>
    </w:p>
    <w:p w:rsidR="0016617A" w:rsidRDefault="006C127C" w:rsidP="006C127C">
      <w:pPr>
        <w:pStyle w:val="a3"/>
        <w:tabs>
          <w:tab w:val="left" w:pos="9356"/>
        </w:tabs>
        <w:ind w:left="0" w:right="3"/>
        <w:jc w:val="both"/>
      </w:pPr>
      <w:r>
        <w:t xml:space="preserve">- </w:t>
      </w:r>
      <w:r w:rsidR="005076C5">
        <w:t>развитие предпосылок ценностно-смыслового восприятия и понимания мира</w:t>
      </w:r>
      <w:r w:rsidR="005076C5">
        <w:rPr>
          <w:spacing w:val="-67"/>
        </w:rPr>
        <w:t xml:space="preserve"> </w:t>
      </w:r>
      <w:r w:rsidR="005076C5">
        <w:t>природы</w:t>
      </w:r>
      <w:r w:rsidR="005076C5">
        <w:rPr>
          <w:spacing w:val="-9"/>
        </w:rPr>
        <w:t xml:space="preserve"> </w:t>
      </w:r>
      <w:r w:rsidR="005076C5">
        <w:t>и</w:t>
      </w:r>
      <w:r w:rsidR="005076C5">
        <w:rPr>
          <w:spacing w:val="-8"/>
        </w:rPr>
        <w:t xml:space="preserve"> </w:t>
      </w:r>
      <w:r w:rsidR="005076C5">
        <w:t>произведений</w:t>
      </w:r>
      <w:r w:rsidR="005076C5">
        <w:rPr>
          <w:spacing w:val="-8"/>
        </w:rPr>
        <w:t xml:space="preserve"> </w:t>
      </w:r>
      <w:r w:rsidR="005076C5">
        <w:t>искусства</w:t>
      </w:r>
      <w:r w:rsidR="005076C5">
        <w:rPr>
          <w:spacing w:val="-7"/>
        </w:rPr>
        <w:t xml:space="preserve"> </w:t>
      </w:r>
      <w:r w:rsidR="005076C5">
        <w:t>(словесного,</w:t>
      </w:r>
      <w:r w:rsidR="005076C5">
        <w:rPr>
          <w:spacing w:val="-6"/>
        </w:rPr>
        <w:t xml:space="preserve"> </w:t>
      </w:r>
      <w:r w:rsidR="005076C5">
        <w:t>музыкального,</w:t>
      </w:r>
      <w:r w:rsidR="005076C5">
        <w:rPr>
          <w:spacing w:val="-6"/>
        </w:rPr>
        <w:t xml:space="preserve"> </w:t>
      </w:r>
      <w:r w:rsidR="005076C5">
        <w:t>изобразительного);</w:t>
      </w:r>
    </w:p>
    <w:p w:rsidR="0016617A" w:rsidRDefault="006C127C" w:rsidP="006C127C">
      <w:pPr>
        <w:pStyle w:val="a3"/>
        <w:tabs>
          <w:tab w:val="left" w:pos="5259"/>
          <w:tab w:val="left" w:pos="5695"/>
          <w:tab w:val="left" w:pos="9356"/>
          <w:tab w:val="left" w:pos="9531"/>
          <w:tab w:val="left" w:pos="11137"/>
        </w:tabs>
        <w:ind w:left="0" w:right="3"/>
        <w:jc w:val="both"/>
      </w:pPr>
      <w:r>
        <w:t xml:space="preserve">- становление эстетического и эмоционально-нравственного отношения </w:t>
      </w:r>
      <w:r w:rsidR="005076C5">
        <w:rPr>
          <w:spacing w:val="-4"/>
        </w:rPr>
        <w:t>к</w:t>
      </w:r>
      <w:r w:rsidR="005076C5">
        <w:rPr>
          <w:spacing w:val="-67"/>
        </w:rPr>
        <w:t xml:space="preserve"> </w:t>
      </w:r>
      <w:r w:rsidR="005076C5">
        <w:t>окружающему</w:t>
      </w:r>
      <w:r w:rsidR="005076C5">
        <w:rPr>
          <w:spacing w:val="-4"/>
        </w:rPr>
        <w:t xml:space="preserve"> </w:t>
      </w:r>
      <w:r w:rsidR="005076C5">
        <w:t>миру,</w:t>
      </w:r>
      <w:r w:rsidR="005076C5">
        <w:rPr>
          <w:spacing w:val="3"/>
        </w:rPr>
        <w:t xml:space="preserve"> </w:t>
      </w:r>
      <w:r w:rsidR="005076C5">
        <w:t>воспитание</w:t>
      </w:r>
      <w:r w:rsidR="005076C5">
        <w:rPr>
          <w:spacing w:val="2"/>
        </w:rPr>
        <w:t xml:space="preserve"> </w:t>
      </w:r>
      <w:r w:rsidR="005076C5">
        <w:t>эстетического вкуса;</w:t>
      </w:r>
    </w:p>
    <w:p w:rsidR="0016617A" w:rsidRDefault="006C127C" w:rsidP="006C127C">
      <w:pPr>
        <w:pStyle w:val="a3"/>
        <w:tabs>
          <w:tab w:val="left" w:pos="3519"/>
          <w:tab w:val="left" w:pos="5465"/>
          <w:tab w:val="left" w:pos="7484"/>
          <w:tab w:val="left" w:pos="7873"/>
          <w:tab w:val="left" w:pos="8809"/>
          <w:tab w:val="left" w:pos="9356"/>
          <w:tab w:val="left" w:pos="10232"/>
        </w:tabs>
        <w:spacing w:before="3"/>
        <w:ind w:left="0" w:right="3"/>
        <w:jc w:val="both"/>
      </w:pPr>
      <w:r>
        <w:t xml:space="preserve">- </w:t>
      </w:r>
      <w:r w:rsidR="005076C5">
        <w:t>формир</w:t>
      </w:r>
      <w:r>
        <w:t xml:space="preserve">ование элементарных представлений о видах </w:t>
      </w:r>
      <w:r w:rsidR="005076C5">
        <w:t>искусства</w:t>
      </w:r>
      <w:r w:rsidR="005076C5">
        <w:tab/>
      </w:r>
      <w:r w:rsidR="005076C5">
        <w:rPr>
          <w:spacing w:val="-2"/>
        </w:rPr>
        <w:t>(музыка,</w:t>
      </w:r>
      <w:r w:rsidR="005076C5">
        <w:rPr>
          <w:spacing w:val="-67"/>
        </w:rPr>
        <w:t xml:space="preserve"> </w:t>
      </w:r>
      <w:r w:rsidR="005076C5">
        <w:t>живопись,</w:t>
      </w:r>
      <w:r w:rsidR="005076C5">
        <w:rPr>
          <w:spacing w:val="3"/>
        </w:rPr>
        <w:t xml:space="preserve"> </w:t>
      </w:r>
      <w:r w:rsidR="005076C5">
        <w:t>театр,</w:t>
      </w:r>
      <w:r w:rsidR="005076C5">
        <w:rPr>
          <w:spacing w:val="3"/>
        </w:rPr>
        <w:t xml:space="preserve"> </w:t>
      </w:r>
      <w:r w:rsidR="005076C5">
        <w:t>народное</w:t>
      </w:r>
      <w:r w:rsidR="005076C5">
        <w:rPr>
          <w:spacing w:val="2"/>
        </w:rPr>
        <w:t xml:space="preserve"> </w:t>
      </w:r>
      <w:r w:rsidR="005076C5">
        <w:t>искусство</w:t>
      </w:r>
      <w:r w:rsidR="005076C5">
        <w:rPr>
          <w:spacing w:val="1"/>
        </w:rPr>
        <w:t xml:space="preserve"> </w:t>
      </w:r>
      <w:r w:rsidR="005076C5">
        <w:t>и др.);</w:t>
      </w:r>
    </w:p>
    <w:p w:rsidR="0016617A" w:rsidRDefault="006C127C" w:rsidP="006C127C">
      <w:pPr>
        <w:pStyle w:val="a3"/>
        <w:tabs>
          <w:tab w:val="left" w:pos="9356"/>
        </w:tabs>
        <w:ind w:left="0" w:right="3"/>
        <w:jc w:val="both"/>
      </w:pPr>
      <w:r>
        <w:t xml:space="preserve">- </w:t>
      </w:r>
      <w:r w:rsidR="005076C5">
        <w:t>формирование художественных умений и навыков в разных видах деятельности</w:t>
      </w:r>
      <w:r w:rsidR="005076C5">
        <w:rPr>
          <w:spacing w:val="1"/>
        </w:rPr>
        <w:t xml:space="preserve"> </w:t>
      </w:r>
      <w:r w:rsidR="005076C5">
        <w:t>(рисовании,</w:t>
      </w:r>
      <w:r w:rsidR="005076C5">
        <w:rPr>
          <w:spacing w:val="1"/>
        </w:rPr>
        <w:t xml:space="preserve"> </w:t>
      </w:r>
      <w:r w:rsidR="005076C5">
        <w:t>лепке,</w:t>
      </w:r>
      <w:r w:rsidR="005076C5">
        <w:rPr>
          <w:spacing w:val="1"/>
        </w:rPr>
        <w:t xml:space="preserve"> </w:t>
      </w:r>
      <w:r w:rsidR="005076C5">
        <w:t>аппликации,</w:t>
      </w:r>
      <w:r w:rsidR="005076C5">
        <w:rPr>
          <w:spacing w:val="1"/>
        </w:rPr>
        <w:t xml:space="preserve"> </w:t>
      </w:r>
      <w:r w:rsidR="005076C5">
        <w:t>художественном</w:t>
      </w:r>
      <w:r w:rsidR="005076C5">
        <w:rPr>
          <w:spacing w:val="1"/>
        </w:rPr>
        <w:t xml:space="preserve"> </w:t>
      </w:r>
      <w:r w:rsidR="005076C5">
        <w:t>конструировании,</w:t>
      </w:r>
      <w:r w:rsidR="005076C5">
        <w:rPr>
          <w:spacing w:val="1"/>
        </w:rPr>
        <w:t xml:space="preserve"> </w:t>
      </w:r>
      <w:r w:rsidR="005076C5">
        <w:t>пении,</w:t>
      </w:r>
      <w:r w:rsidR="005076C5">
        <w:rPr>
          <w:spacing w:val="1"/>
        </w:rPr>
        <w:t xml:space="preserve"> </w:t>
      </w:r>
      <w:r w:rsidR="005076C5">
        <w:t>игре</w:t>
      </w:r>
      <w:r w:rsidR="005076C5">
        <w:rPr>
          <w:spacing w:val="1"/>
        </w:rPr>
        <w:t xml:space="preserve"> </w:t>
      </w:r>
      <w:r w:rsidR="005076C5">
        <w:t>на</w:t>
      </w:r>
      <w:r w:rsidR="005076C5">
        <w:rPr>
          <w:spacing w:val="-67"/>
        </w:rPr>
        <w:t xml:space="preserve"> </w:t>
      </w:r>
      <w:r w:rsidR="005076C5">
        <w:t>детских музыкальных инструментах, музыкально-ритмических движениях, словесном</w:t>
      </w:r>
      <w:r w:rsidR="005076C5">
        <w:rPr>
          <w:spacing w:val="1"/>
        </w:rPr>
        <w:t xml:space="preserve"> </w:t>
      </w:r>
      <w:r w:rsidR="005076C5">
        <w:t>творчестве</w:t>
      </w:r>
      <w:r w:rsidR="005076C5">
        <w:rPr>
          <w:spacing w:val="1"/>
        </w:rPr>
        <w:t xml:space="preserve"> </w:t>
      </w:r>
      <w:r w:rsidR="005076C5">
        <w:t>и</w:t>
      </w:r>
      <w:r w:rsidR="005076C5">
        <w:rPr>
          <w:spacing w:val="1"/>
        </w:rPr>
        <w:t xml:space="preserve"> </w:t>
      </w:r>
      <w:r w:rsidR="005076C5">
        <w:t>др.);</w:t>
      </w:r>
    </w:p>
    <w:p w:rsidR="0016617A" w:rsidRDefault="006C127C" w:rsidP="006C127C">
      <w:pPr>
        <w:pStyle w:val="a3"/>
        <w:tabs>
          <w:tab w:val="left" w:pos="9356"/>
        </w:tabs>
        <w:ind w:left="0" w:right="3"/>
        <w:jc w:val="both"/>
      </w:pPr>
      <w:r>
        <w:t>-</w:t>
      </w:r>
      <w:r w:rsidR="005076C5">
        <w:t>освоение разнообразных средств художественной выразительности в различных</w:t>
      </w:r>
      <w:r w:rsidR="005076C5">
        <w:rPr>
          <w:spacing w:val="1"/>
        </w:rPr>
        <w:t xml:space="preserve"> </w:t>
      </w:r>
      <w:r w:rsidR="005076C5">
        <w:t>видах</w:t>
      </w:r>
      <w:r w:rsidR="005076C5">
        <w:rPr>
          <w:spacing w:val="-4"/>
        </w:rPr>
        <w:t xml:space="preserve"> </w:t>
      </w:r>
      <w:r w:rsidR="005076C5">
        <w:t>искусства;</w:t>
      </w:r>
    </w:p>
    <w:p w:rsidR="0016617A" w:rsidRDefault="006C127C" w:rsidP="006C127C">
      <w:pPr>
        <w:pStyle w:val="a3"/>
        <w:tabs>
          <w:tab w:val="left" w:pos="9356"/>
        </w:tabs>
        <w:ind w:left="0" w:right="3"/>
        <w:jc w:val="both"/>
      </w:pPr>
      <w:r>
        <w:t>-</w:t>
      </w:r>
      <w:r w:rsidR="005076C5">
        <w:t>реализацию художественно-творческих</w:t>
      </w:r>
      <w:r w:rsidR="005076C5">
        <w:rPr>
          <w:spacing w:val="1"/>
        </w:rPr>
        <w:t xml:space="preserve"> </w:t>
      </w:r>
      <w:r w:rsidR="005076C5">
        <w:t>способностей ребенка в повседневной</w:t>
      </w:r>
      <w:r w:rsidR="005076C5">
        <w:rPr>
          <w:spacing w:val="1"/>
        </w:rPr>
        <w:t xml:space="preserve"> </w:t>
      </w:r>
      <w:r w:rsidR="005076C5">
        <w:t>жизни</w:t>
      </w:r>
      <w:r w:rsidR="005076C5">
        <w:rPr>
          <w:spacing w:val="-2"/>
        </w:rPr>
        <w:t xml:space="preserve"> </w:t>
      </w:r>
      <w:r w:rsidR="005076C5">
        <w:t>и</w:t>
      </w:r>
      <w:r w:rsidR="005076C5">
        <w:rPr>
          <w:spacing w:val="-2"/>
        </w:rPr>
        <w:t xml:space="preserve"> </w:t>
      </w:r>
      <w:r w:rsidR="005076C5">
        <w:t>различных</w:t>
      </w:r>
      <w:r w:rsidR="005076C5">
        <w:rPr>
          <w:spacing w:val="-1"/>
        </w:rPr>
        <w:t xml:space="preserve"> </w:t>
      </w:r>
      <w:r w:rsidR="005076C5">
        <w:t>видах</w:t>
      </w:r>
      <w:r w:rsidR="005076C5">
        <w:rPr>
          <w:spacing w:val="-5"/>
        </w:rPr>
        <w:t xml:space="preserve"> </w:t>
      </w:r>
      <w:r w:rsidR="005076C5">
        <w:t>досуговой</w:t>
      </w:r>
      <w:r w:rsidR="005076C5">
        <w:rPr>
          <w:spacing w:val="-2"/>
        </w:rPr>
        <w:t xml:space="preserve"> </w:t>
      </w:r>
      <w:r w:rsidR="005076C5">
        <w:t>деятельности</w:t>
      </w:r>
      <w:r w:rsidR="005076C5">
        <w:rPr>
          <w:spacing w:val="-1"/>
        </w:rPr>
        <w:t xml:space="preserve"> </w:t>
      </w:r>
      <w:r w:rsidR="005076C5">
        <w:t>(праздники, развлечения</w:t>
      </w:r>
      <w:r w:rsidR="005076C5">
        <w:rPr>
          <w:spacing w:val="-1"/>
        </w:rPr>
        <w:t xml:space="preserve"> </w:t>
      </w:r>
      <w:r w:rsidR="005076C5">
        <w:t>и</w:t>
      </w:r>
      <w:r w:rsidR="005076C5">
        <w:rPr>
          <w:spacing w:val="-1"/>
        </w:rPr>
        <w:t xml:space="preserve"> </w:t>
      </w:r>
      <w:r w:rsidR="005076C5">
        <w:t>др.)</w:t>
      </w:r>
    </w:p>
    <w:p w:rsidR="0016617A" w:rsidRDefault="006C127C" w:rsidP="006C127C">
      <w:pPr>
        <w:pStyle w:val="a3"/>
        <w:tabs>
          <w:tab w:val="left" w:pos="9356"/>
        </w:tabs>
        <w:ind w:left="0" w:right="3"/>
        <w:jc w:val="both"/>
      </w:pPr>
      <w:r>
        <w:t>-</w:t>
      </w:r>
      <w:r w:rsidR="005076C5">
        <w:t>развитие</w:t>
      </w:r>
      <w:r w:rsidR="005076C5">
        <w:rPr>
          <w:spacing w:val="1"/>
        </w:rPr>
        <w:t xml:space="preserve"> </w:t>
      </w:r>
      <w:r w:rsidR="005076C5">
        <w:t>и</w:t>
      </w:r>
      <w:r w:rsidR="005076C5">
        <w:rPr>
          <w:spacing w:val="1"/>
        </w:rPr>
        <w:t xml:space="preserve"> </w:t>
      </w:r>
      <w:r w:rsidR="005076C5">
        <w:t>поддержку</w:t>
      </w:r>
      <w:r w:rsidR="005076C5">
        <w:rPr>
          <w:spacing w:val="1"/>
        </w:rPr>
        <w:t xml:space="preserve"> </w:t>
      </w:r>
      <w:r w:rsidR="005076C5">
        <w:t>самостоятельной</w:t>
      </w:r>
      <w:r w:rsidR="005076C5">
        <w:rPr>
          <w:spacing w:val="1"/>
        </w:rPr>
        <w:t xml:space="preserve"> </w:t>
      </w:r>
      <w:r w:rsidR="005076C5">
        <w:t>творческой</w:t>
      </w:r>
      <w:r w:rsidR="005076C5">
        <w:rPr>
          <w:spacing w:val="1"/>
        </w:rPr>
        <w:t xml:space="preserve"> </w:t>
      </w:r>
      <w:r w:rsidR="005076C5">
        <w:t>деятельности</w:t>
      </w:r>
      <w:r w:rsidR="005076C5">
        <w:rPr>
          <w:spacing w:val="1"/>
        </w:rPr>
        <w:t xml:space="preserve"> </w:t>
      </w:r>
      <w:r w:rsidR="005076C5">
        <w:t>детей</w:t>
      </w:r>
      <w:r w:rsidR="005076C5">
        <w:rPr>
          <w:spacing w:val="1"/>
        </w:rPr>
        <w:t xml:space="preserve"> </w:t>
      </w:r>
      <w:r w:rsidR="005076C5">
        <w:t>(изобразительной,</w:t>
      </w:r>
      <w:r w:rsidR="005076C5">
        <w:rPr>
          <w:spacing w:val="1"/>
        </w:rPr>
        <w:t xml:space="preserve"> </w:t>
      </w:r>
      <w:r w:rsidR="005076C5">
        <w:t>конструктивной,</w:t>
      </w:r>
      <w:r w:rsidR="005076C5">
        <w:rPr>
          <w:spacing w:val="1"/>
        </w:rPr>
        <w:t xml:space="preserve"> </w:t>
      </w:r>
      <w:r w:rsidR="005076C5">
        <w:t>музыкальной,</w:t>
      </w:r>
      <w:r w:rsidR="005076C5">
        <w:rPr>
          <w:spacing w:val="1"/>
        </w:rPr>
        <w:t xml:space="preserve"> </w:t>
      </w:r>
      <w:r w:rsidR="005076C5">
        <w:t>художественно-речевой,</w:t>
      </w:r>
      <w:r w:rsidR="005076C5">
        <w:rPr>
          <w:spacing w:val="1"/>
        </w:rPr>
        <w:t xml:space="preserve"> </w:t>
      </w:r>
      <w:r w:rsidR="005076C5">
        <w:t>театрализованной и</w:t>
      </w:r>
      <w:r w:rsidR="005076C5">
        <w:rPr>
          <w:spacing w:val="1"/>
        </w:rPr>
        <w:t xml:space="preserve"> </w:t>
      </w:r>
      <w:r w:rsidR="005076C5">
        <w:t>др.).</w:t>
      </w:r>
    </w:p>
    <w:p w:rsidR="0016617A" w:rsidRDefault="0016617A">
      <w:pPr>
        <w:pStyle w:val="a3"/>
        <w:ind w:left="0"/>
        <w:rPr>
          <w:sz w:val="20"/>
        </w:rPr>
      </w:pPr>
    </w:p>
    <w:p w:rsidR="0016617A" w:rsidRDefault="0016617A">
      <w:pPr>
        <w:pStyle w:val="a3"/>
        <w:ind w:left="0"/>
        <w:rPr>
          <w:sz w:val="20"/>
        </w:rPr>
      </w:pPr>
    </w:p>
    <w:p w:rsidR="0016617A" w:rsidRDefault="0016617A">
      <w:pPr>
        <w:pStyle w:val="a3"/>
        <w:spacing w:before="8"/>
        <w:ind w:left="0"/>
        <w:rPr>
          <w:sz w:val="21"/>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8"/>
        <w:gridCol w:w="41"/>
        <w:gridCol w:w="1500"/>
        <w:gridCol w:w="3832"/>
        <w:gridCol w:w="55"/>
      </w:tblGrid>
      <w:tr w:rsidR="0016617A" w:rsidTr="006C127C">
        <w:trPr>
          <w:gridAfter w:val="1"/>
          <w:wAfter w:w="55" w:type="dxa"/>
          <w:trHeight w:val="335"/>
        </w:trPr>
        <w:tc>
          <w:tcPr>
            <w:tcW w:w="9301" w:type="dxa"/>
            <w:gridSpan w:val="4"/>
          </w:tcPr>
          <w:p w:rsidR="0016617A" w:rsidRDefault="005076C5">
            <w:pPr>
              <w:pStyle w:val="TableParagraph"/>
              <w:spacing w:line="273" w:lineRule="exact"/>
              <w:ind w:left="2442" w:right="2425"/>
              <w:jc w:val="center"/>
              <w:rPr>
                <w:b/>
                <w:i/>
                <w:sz w:val="24"/>
              </w:rPr>
            </w:pPr>
            <w:r>
              <w:rPr>
                <w:b/>
                <w:i/>
                <w:sz w:val="24"/>
              </w:rPr>
              <w:t>Группа</w:t>
            </w:r>
            <w:r>
              <w:rPr>
                <w:b/>
                <w:i/>
                <w:spacing w:val="-1"/>
                <w:sz w:val="24"/>
              </w:rPr>
              <w:t xml:space="preserve"> </w:t>
            </w:r>
            <w:r>
              <w:rPr>
                <w:b/>
                <w:i/>
                <w:sz w:val="24"/>
              </w:rPr>
              <w:t>раннего</w:t>
            </w:r>
            <w:r>
              <w:rPr>
                <w:b/>
                <w:i/>
                <w:spacing w:val="2"/>
                <w:sz w:val="24"/>
              </w:rPr>
              <w:t xml:space="preserve"> </w:t>
            </w:r>
            <w:r>
              <w:rPr>
                <w:b/>
                <w:i/>
                <w:sz w:val="24"/>
              </w:rPr>
              <w:t>возраста</w:t>
            </w:r>
            <w:r>
              <w:rPr>
                <w:b/>
                <w:i/>
                <w:spacing w:val="-9"/>
                <w:sz w:val="24"/>
              </w:rPr>
              <w:t xml:space="preserve"> </w:t>
            </w:r>
            <w:r>
              <w:rPr>
                <w:b/>
                <w:i/>
                <w:sz w:val="24"/>
              </w:rPr>
              <w:t>(от</w:t>
            </w:r>
            <w:r>
              <w:rPr>
                <w:b/>
                <w:i/>
                <w:spacing w:val="9"/>
                <w:sz w:val="24"/>
              </w:rPr>
              <w:t xml:space="preserve"> </w:t>
            </w:r>
            <w:r>
              <w:rPr>
                <w:b/>
                <w:i/>
                <w:sz w:val="24"/>
              </w:rPr>
              <w:t>1,6</w:t>
            </w:r>
            <w:r>
              <w:rPr>
                <w:b/>
                <w:i/>
                <w:spacing w:val="-5"/>
                <w:sz w:val="24"/>
              </w:rPr>
              <w:t xml:space="preserve"> </w:t>
            </w:r>
            <w:r>
              <w:rPr>
                <w:b/>
                <w:i/>
                <w:sz w:val="24"/>
              </w:rPr>
              <w:t>– 2</w:t>
            </w:r>
            <w:r>
              <w:rPr>
                <w:b/>
                <w:i/>
                <w:spacing w:val="-9"/>
                <w:sz w:val="24"/>
              </w:rPr>
              <w:t xml:space="preserve"> </w:t>
            </w:r>
            <w:r>
              <w:rPr>
                <w:b/>
                <w:i/>
                <w:sz w:val="24"/>
              </w:rPr>
              <w:t>лет)</w:t>
            </w:r>
          </w:p>
        </w:tc>
      </w:tr>
      <w:tr w:rsidR="0016617A" w:rsidTr="006C127C">
        <w:trPr>
          <w:gridAfter w:val="1"/>
          <w:wAfter w:w="55" w:type="dxa"/>
          <w:trHeight w:val="825"/>
        </w:trPr>
        <w:tc>
          <w:tcPr>
            <w:tcW w:w="3928" w:type="dxa"/>
          </w:tcPr>
          <w:p w:rsidR="0016617A" w:rsidRDefault="005076C5" w:rsidP="00A11DCF">
            <w:pPr>
              <w:pStyle w:val="TableParagraph"/>
              <w:spacing w:before="3" w:line="237" w:lineRule="auto"/>
              <w:ind w:left="314" w:right="611"/>
              <w:rPr>
                <w:b/>
                <w:sz w:val="24"/>
              </w:rPr>
            </w:pPr>
            <w:r>
              <w:rPr>
                <w:b/>
                <w:sz w:val="24"/>
              </w:rPr>
              <w:t>Основные задачи</w:t>
            </w:r>
            <w:r>
              <w:rPr>
                <w:b/>
                <w:spacing w:val="-57"/>
                <w:sz w:val="24"/>
              </w:rPr>
              <w:t xml:space="preserve"> </w:t>
            </w:r>
            <w:r>
              <w:rPr>
                <w:b/>
                <w:sz w:val="24"/>
              </w:rPr>
              <w:t>образовательной</w:t>
            </w:r>
          </w:p>
          <w:p w:rsidR="0016617A" w:rsidRDefault="005076C5" w:rsidP="00A11DCF">
            <w:pPr>
              <w:pStyle w:val="TableParagraph"/>
              <w:spacing w:line="255" w:lineRule="exact"/>
              <w:ind w:left="456"/>
              <w:rPr>
                <w:b/>
                <w:sz w:val="24"/>
              </w:rPr>
            </w:pPr>
            <w:r>
              <w:rPr>
                <w:b/>
                <w:sz w:val="24"/>
              </w:rPr>
              <w:t>деятельности</w:t>
            </w:r>
          </w:p>
        </w:tc>
        <w:tc>
          <w:tcPr>
            <w:tcW w:w="5373" w:type="dxa"/>
            <w:gridSpan w:val="3"/>
          </w:tcPr>
          <w:p w:rsidR="0016617A" w:rsidRDefault="005076C5">
            <w:pPr>
              <w:pStyle w:val="TableParagraph"/>
              <w:spacing w:line="273" w:lineRule="exact"/>
              <w:ind w:left="350"/>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rsidTr="006C127C">
        <w:trPr>
          <w:gridAfter w:val="1"/>
          <w:wAfter w:w="55" w:type="dxa"/>
          <w:trHeight w:val="1656"/>
        </w:trPr>
        <w:tc>
          <w:tcPr>
            <w:tcW w:w="3928" w:type="dxa"/>
            <w:tcBorders>
              <w:bottom w:val="nil"/>
            </w:tcBorders>
          </w:tcPr>
          <w:p w:rsidR="0016617A" w:rsidRDefault="005076C5">
            <w:pPr>
              <w:pStyle w:val="TableParagraph"/>
              <w:ind w:left="4" w:right="-15" w:firstLine="710"/>
              <w:jc w:val="both"/>
              <w:rPr>
                <w:sz w:val="24"/>
              </w:rPr>
            </w:pPr>
            <w:r>
              <w:rPr>
                <w:sz w:val="24"/>
              </w:rPr>
              <w:lastRenderedPageBreak/>
              <w:t>Развитие способности слушать</w:t>
            </w:r>
            <w:r>
              <w:rPr>
                <w:spacing w:val="-57"/>
                <w:sz w:val="24"/>
              </w:rPr>
              <w:t xml:space="preserve"> </w:t>
            </w:r>
            <w:r>
              <w:rPr>
                <w:sz w:val="24"/>
              </w:rPr>
              <w:t>художественный</w:t>
            </w:r>
            <w:r>
              <w:rPr>
                <w:spacing w:val="1"/>
                <w:sz w:val="24"/>
              </w:rPr>
              <w:t xml:space="preserve"> </w:t>
            </w:r>
            <w:r>
              <w:rPr>
                <w:sz w:val="24"/>
              </w:rPr>
              <w:t>текст</w:t>
            </w:r>
            <w:r>
              <w:rPr>
                <w:spacing w:val="1"/>
                <w:sz w:val="24"/>
              </w:rPr>
              <w:t xml:space="preserve"> </w:t>
            </w:r>
            <w:r>
              <w:rPr>
                <w:sz w:val="24"/>
              </w:rPr>
              <w:t>и</w:t>
            </w:r>
            <w:r>
              <w:rPr>
                <w:spacing w:val="1"/>
                <w:sz w:val="24"/>
              </w:rPr>
              <w:t xml:space="preserve"> </w:t>
            </w:r>
            <w:r>
              <w:rPr>
                <w:sz w:val="24"/>
              </w:rPr>
              <w:t>активно</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его</w:t>
            </w:r>
            <w:r>
              <w:rPr>
                <w:spacing w:val="1"/>
                <w:sz w:val="24"/>
              </w:rPr>
              <w:t xml:space="preserve"> </w:t>
            </w:r>
            <w:r>
              <w:rPr>
                <w:sz w:val="24"/>
              </w:rPr>
              <w:t>содержание.</w:t>
            </w:r>
          </w:p>
          <w:p w:rsidR="0016617A" w:rsidRDefault="005076C5">
            <w:pPr>
              <w:pStyle w:val="TableParagraph"/>
              <w:spacing w:line="274" w:lineRule="exact"/>
              <w:ind w:left="4" w:right="-15" w:firstLine="710"/>
              <w:jc w:val="both"/>
              <w:rPr>
                <w:sz w:val="24"/>
              </w:rPr>
            </w:pPr>
            <w:r>
              <w:rPr>
                <w:sz w:val="24"/>
              </w:rPr>
              <w:t>Обеспечение</w:t>
            </w:r>
            <w:r>
              <w:rPr>
                <w:spacing w:val="1"/>
                <w:sz w:val="24"/>
              </w:rPr>
              <w:t xml:space="preserve"> </w:t>
            </w:r>
            <w:r>
              <w:rPr>
                <w:sz w:val="24"/>
              </w:rPr>
              <w:t>возможности</w:t>
            </w:r>
            <w:r>
              <w:rPr>
                <w:spacing w:val="-57"/>
                <w:sz w:val="24"/>
              </w:rPr>
              <w:t xml:space="preserve"> </w:t>
            </w:r>
            <w:r>
              <w:rPr>
                <w:sz w:val="24"/>
              </w:rPr>
              <w:t>наблюдать</w:t>
            </w:r>
            <w:r>
              <w:rPr>
                <w:spacing w:val="14"/>
                <w:sz w:val="24"/>
              </w:rPr>
              <w:t xml:space="preserve"> </w:t>
            </w:r>
            <w:r>
              <w:rPr>
                <w:sz w:val="24"/>
              </w:rPr>
              <w:t>за</w:t>
            </w:r>
            <w:r>
              <w:rPr>
                <w:spacing w:val="12"/>
                <w:sz w:val="24"/>
              </w:rPr>
              <w:t xml:space="preserve"> </w:t>
            </w:r>
            <w:r>
              <w:rPr>
                <w:sz w:val="24"/>
              </w:rPr>
              <w:t>процессом</w:t>
            </w:r>
            <w:r>
              <w:rPr>
                <w:spacing w:val="14"/>
                <w:sz w:val="24"/>
              </w:rPr>
              <w:t xml:space="preserve"> </w:t>
            </w:r>
            <w:r>
              <w:rPr>
                <w:sz w:val="24"/>
              </w:rPr>
              <w:t>рисования,</w:t>
            </w:r>
          </w:p>
        </w:tc>
        <w:tc>
          <w:tcPr>
            <w:tcW w:w="5373" w:type="dxa"/>
            <w:gridSpan w:val="3"/>
            <w:tcBorders>
              <w:bottom w:val="nil"/>
            </w:tcBorders>
          </w:tcPr>
          <w:p w:rsidR="0016617A" w:rsidRDefault="005076C5">
            <w:pPr>
              <w:pStyle w:val="TableParagraph"/>
              <w:ind w:left="9" w:right="-15" w:firstLine="710"/>
              <w:jc w:val="both"/>
              <w:rPr>
                <w:sz w:val="24"/>
              </w:rPr>
            </w:pPr>
            <w:r>
              <w:rPr>
                <w:sz w:val="24"/>
              </w:rPr>
              <w:t>формирование</w:t>
            </w:r>
            <w:r>
              <w:rPr>
                <w:spacing w:val="1"/>
                <w:sz w:val="24"/>
              </w:rPr>
              <w:t xml:space="preserve"> </w:t>
            </w:r>
            <w:r>
              <w:rPr>
                <w:sz w:val="24"/>
              </w:rPr>
              <w:t>эмоционального</w:t>
            </w:r>
            <w:r>
              <w:rPr>
                <w:spacing w:val="1"/>
                <w:sz w:val="24"/>
              </w:rPr>
              <w:t xml:space="preserve"> </w:t>
            </w:r>
            <w:r>
              <w:rPr>
                <w:sz w:val="24"/>
              </w:rPr>
              <w:t>восприятия</w:t>
            </w:r>
            <w:r>
              <w:rPr>
                <w:spacing w:val="1"/>
                <w:sz w:val="24"/>
              </w:rPr>
              <w:t xml:space="preserve"> </w:t>
            </w:r>
            <w:r>
              <w:rPr>
                <w:sz w:val="24"/>
              </w:rPr>
              <w:t>знакомого</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желание</w:t>
            </w:r>
            <w:r>
              <w:rPr>
                <w:spacing w:val="1"/>
                <w:sz w:val="24"/>
              </w:rPr>
              <w:t xml:space="preserve"> </w:t>
            </w:r>
            <w:r>
              <w:rPr>
                <w:sz w:val="24"/>
              </w:rPr>
              <w:t>дослушать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Способствовать</w:t>
            </w:r>
            <w:r>
              <w:rPr>
                <w:spacing w:val="1"/>
                <w:sz w:val="24"/>
              </w:rPr>
              <w:t xml:space="preserve"> </w:t>
            </w:r>
            <w:r>
              <w:rPr>
                <w:sz w:val="24"/>
              </w:rPr>
              <w:t xml:space="preserve">формированию    </w:t>
            </w:r>
            <w:r>
              <w:rPr>
                <w:spacing w:val="15"/>
                <w:sz w:val="24"/>
              </w:rPr>
              <w:t xml:space="preserve"> </w:t>
            </w:r>
            <w:r>
              <w:rPr>
                <w:sz w:val="24"/>
              </w:rPr>
              <w:t xml:space="preserve">умения    </w:t>
            </w:r>
            <w:r>
              <w:rPr>
                <w:spacing w:val="17"/>
                <w:sz w:val="24"/>
              </w:rPr>
              <w:t xml:space="preserve"> </w:t>
            </w:r>
            <w:r>
              <w:rPr>
                <w:sz w:val="24"/>
              </w:rPr>
              <w:t xml:space="preserve">различать    </w:t>
            </w:r>
            <w:r>
              <w:rPr>
                <w:spacing w:val="19"/>
                <w:sz w:val="24"/>
              </w:rPr>
              <w:t xml:space="preserve"> </w:t>
            </w:r>
            <w:r>
              <w:rPr>
                <w:sz w:val="24"/>
              </w:rPr>
              <w:t>тембровое</w:t>
            </w:r>
          </w:p>
          <w:p w:rsidR="0016617A" w:rsidRDefault="005076C5">
            <w:pPr>
              <w:pStyle w:val="TableParagraph"/>
              <w:spacing w:line="274" w:lineRule="exact"/>
              <w:ind w:left="9" w:right="-15"/>
              <w:jc w:val="both"/>
              <w:rPr>
                <w:sz w:val="24"/>
              </w:rPr>
            </w:pPr>
            <w:r>
              <w:rPr>
                <w:sz w:val="24"/>
              </w:rPr>
              <w:t>звучание</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(дудочка,</w:t>
            </w:r>
            <w:r>
              <w:rPr>
                <w:spacing w:val="1"/>
                <w:sz w:val="24"/>
              </w:rPr>
              <w:t xml:space="preserve"> </w:t>
            </w:r>
            <w:r>
              <w:rPr>
                <w:sz w:val="24"/>
              </w:rPr>
              <w:t xml:space="preserve">барабан,      </w:t>
            </w:r>
            <w:r>
              <w:rPr>
                <w:spacing w:val="41"/>
                <w:sz w:val="24"/>
              </w:rPr>
              <w:t xml:space="preserve"> </w:t>
            </w:r>
            <w:r>
              <w:rPr>
                <w:sz w:val="24"/>
              </w:rPr>
              <w:t xml:space="preserve">гармошка,      </w:t>
            </w:r>
            <w:r>
              <w:rPr>
                <w:spacing w:val="42"/>
                <w:sz w:val="24"/>
              </w:rPr>
              <w:t xml:space="preserve"> </w:t>
            </w:r>
            <w:r>
              <w:rPr>
                <w:sz w:val="24"/>
              </w:rPr>
              <w:t xml:space="preserve">флейта),      </w:t>
            </w:r>
            <w:r>
              <w:rPr>
                <w:spacing w:val="42"/>
                <w:sz w:val="24"/>
              </w:rPr>
              <w:t xml:space="preserve"> </w:t>
            </w:r>
            <w:r>
              <w:rPr>
                <w:sz w:val="24"/>
              </w:rPr>
              <w:t>показывать</w:t>
            </w:r>
          </w:p>
        </w:tc>
      </w:tr>
      <w:tr w:rsidR="0016617A" w:rsidTr="006C127C">
        <w:trPr>
          <w:trHeight w:val="4690"/>
        </w:trPr>
        <w:tc>
          <w:tcPr>
            <w:tcW w:w="3969" w:type="dxa"/>
            <w:gridSpan w:val="2"/>
            <w:tcBorders>
              <w:top w:val="nil"/>
            </w:tcBorders>
          </w:tcPr>
          <w:p w:rsidR="0016617A" w:rsidRDefault="005076C5">
            <w:pPr>
              <w:pStyle w:val="TableParagraph"/>
              <w:spacing w:line="237" w:lineRule="auto"/>
              <w:ind w:left="4" w:right="2"/>
              <w:jc w:val="both"/>
              <w:rPr>
                <w:sz w:val="24"/>
              </w:rPr>
            </w:pPr>
            <w:r>
              <w:rPr>
                <w:sz w:val="24"/>
              </w:rPr>
              <w:t>лепки</w:t>
            </w:r>
            <w:r>
              <w:rPr>
                <w:spacing w:val="1"/>
                <w:sz w:val="24"/>
              </w:rPr>
              <w:t xml:space="preserve"> </w:t>
            </w:r>
            <w:r>
              <w:rPr>
                <w:sz w:val="24"/>
              </w:rPr>
              <w:t>взрослого,</w:t>
            </w:r>
            <w:r>
              <w:rPr>
                <w:spacing w:val="1"/>
                <w:sz w:val="24"/>
              </w:rPr>
              <w:t xml:space="preserve"> </w:t>
            </w:r>
            <w:r>
              <w:rPr>
                <w:sz w:val="24"/>
              </w:rPr>
              <w:t>вызывать</w:t>
            </w:r>
            <w:r>
              <w:rPr>
                <w:spacing w:val="1"/>
                <w:sz w:val="24"/>
              </w:rPr>
              <w:t xml:space="preserve"> </w:t>
            </w:r>
            <w:r>
              <w:rPr>
                <w:sz w:val="24"/>
              </w:rPr>
              <w:t>к</w:t>
            </w:r>
            <w:r>
              <w:rPr>
                <w:spacing w:val="1"/>
                <w:sz w:val="24"/>
              </w:rPr>
              <w:t xml:space="preserve"> </w:t>
            </w:r>
            <w:r>
              <w:rPr>
                <w:sz w:val="24"/>
              </w:rPr>
              <w:t>ним</w:t>
            </w:r>
            <w:r>
              <w:rPr>
                <w:spacing w:val="-57"/>
                <w:sz w:val="24"/>
              </w:rPr>
              <w:t xml:space="preserve"> </w:t>
            </w:r>
            <w:r>
              <w:rPr>
                <w:sz w:val="24"/>
              </w:rPr>
              <w:t>интерес.</w:t>
            </w:r>
          </w:p>
          <w:p w:rsidR="0016617A" w:rsidRDefault="005076C5">
            <w:pPr>
              <w:pStyle w:val="TableParagraph"/>
              <w:tabs>
                <w:tab w:val="left" w:pos="2485"/>
              </w:tabs>
              <w:spacing w:line="237" w:lineRule="auto"/>
              <w:ind w:left="4" w:firstLine="710"/>
              <w:jc w:val="both"/>
              <w:rPr>
                <w:sz w:val="24"/>
              </w:rPr>
            </w:pPr>
            <w:r>
              <w:rPr>
                <w:sz w:val="24"/>
              </w:rPr>
              <w:t>Поощрение</w:t>
            </w:r>
            <w:r>
              <w:rPr>
                <w:spacing w:val="1"/>
                <w:sz w:val="24"/>
              </w:rPr>
              <w:t xml:space="preserve"> </w:t>
            </w:r>
            <w:r>
              <w:rPr>
                <w:sz w:val="24"/>
              </w:rPr>
              <w:t>желания</w:t>
            </w:r>
            <w:r>
              <w:rPr>
                <w:spacing w:val="1"/>
                <w:sz w:val="24"/>
              </w:rPr>
              <w:t xml:space="preserve"> </w:t>
            </w:r>
            <w:r>
              <w:rPr>
                <w:sz w:val="24"/>
              </w:rPr>
              <w:t>рисовать</w:t>
            </w:r>
            <w:r>
              <w:rPr>
                <w:spacing w:val="-57"/>
                <w:sz w:val="24"/>
              </w:rPr>
              <w:t xml:space="preserve"> </w:t>
            </w:r>
            <w:r>
              <w:rPr>
                <w:sz w:val="24"/>
              </w:rPr>
              <w:t>красками,</w:t>
            </w:r>
            <w:r>
              <w:rPr>
                <w:sz w:val="24"/>
              </w:rPr>
              <w:tab/>
              <w:t>карандашами,</w:t>
            </w:r>
          </w:p>
          <w:p w:rsidR="0016617A" w:rsidRDefault="005076C5">
            <w:pPr>
              <w:pStyle w:val="TableParagraph"/>
              <w:tabs>
                <w:tab w:val="left" w:pos="2456"/>
              </w:tabs>
              <w:spacing w:before="3"/>
              <w:ind w:left="4" w:right="1"/>
              <w:jc w:val="both"/>
              <w:rPr>
                <w:sz w:val="24"/>
              </w:rPr>
            </w:pPr>
            <w:r>
              <w:rPr>
                <w:sz w:val="24"/>
              </w:rPr>
              <w:t>фломастерами,</w:t>
            </w:r>
            <w:r>
              <w:rPr>
                <w:sz w:val="24"/>
              </w:rPr>
              <w:tab/>
            </w:r>
            <w:r>
              <w:rPr>
                <w:spacing w:val="-1"/>
                <w:sz w:val="24"/>
              </w:rPr>
              <w:t>предоставлять</w:t>
            </w:r>
            <w:r>
              <w:rPr>
                <w:spacing w:val="-58"/>
                <w:sz w:val="24"/>
              </w:rPr>
              <w:t xml:space="preserve"> </w:t>
            </w:r>
            <w:r>
              <w:rPr>
                <w:sz w:val="24"/>
              </w:rPr>
              <w:t>возможность</w:t>
            </w:r>
            <w:r>
              <w:rPr>
                <w:spacing w:val="1"/>
                <w:sz w:val="24"/>
              </w:rPr>
              <w:t xml:space="preserve"> </w:t>
            </w:r>
            <w:r>
              <w:rPr>
                <w:sz w:val="24"/>
              </w:rPr>
              <w:t>ритмично</w:t>
            </w:r>
            <w:r>
              <w:rPr>
                <w:spacing w:val="1"/>
                <w:sz w:val="24"/>
              </w:rPr>
              <w:t xml:space="preserve"> </w:t>
            </w:r>
            <w:r>
              <w:rPr>
                <w:sz w:val="24"/>
              </w:rPr>
              <w:t>заполнять</w:t>
            </w:r>
            <w:r>
              <w:rPr>
                <w:spacing w:val="1"/>
                <w:sz w:val="24"/>
              </w:rPr>
              <w:t xml:space="preserve"> </w:t>
            </w:r>
            <w:r>
              <w:rPr>
                <w:sz w:val="24"/>
              </w:rPr>
              <w:t>лист</w:t>
            </w:r>
            <w:r>
              <w:rPr>
                <w:spacing w:val="1"/>
                <w:sz w:val="24"/>
              </w:rPr>
              <w:t xml:space="preserve"> </w:t>
            </w:r>
            <w:r>
              <w:rPr>
                <w:sz w:val="24"/>
              </w:rPr>
              <w:t>бумаги</w:t>
            </w:r>
            <w:r>
              <w:rPr>
                <w:spacing w:val="1"/>
                <w:sz w:val="24"/>
              </w:rPr>
              <w:t xml:space="preserve"> </w:t>
            </w:r>
            <w:r>
              <w:rPr>
                <w:sz w:val="24"/>
              </w:rPr>
              <w:t>яркими</w:t>
            </w:r>
            <w:r>
              <w:rPr>
                <w:spacing w:val="1"/>
                <w:sz w:val="24"/>
              </w:rPr>
              <w:t xml:space="preserve"> </w:t>
            </w:r>
            <w:r>
              <w:rPr>
                <w:sz w:val="24"/>
              </w:rPr>
              <w:t>пятнами,</w:t>
            </w:r>
            <w:r>
              <w:rPr>
                <w:spacing w:val="1"/>
                <w:sz w:val="24"/>
              </w:rPr>
              <w:t xml:space="preserve"> </w:t>
            </w:r>
            <w:r>
              <w:rPr>
                <w:sz w:val="24"/>
              </w:rPr>
              <w:t>мазками,</w:t>
            </w:r>
            <w:r>
              <w:rPr>
                <w:spacing w:val="-2"/>
                <w:sz w:val="24"/>
              </w:rPr>
              <w:t xml:space="preserve"> </w:t>
            </w:r>
            <w:r>
              <w:rPr>
                <w:sz w:val="24"/>
              </w:rPr>
              <w:t>линиями.</w:t>
            </w:r>
          </w:p>
          <w:p w:rsidR="0016617A" w:rsidRDefault="005076C5">
            <w:pPr>
              <w:pStyle w:val="TableParagraph"/>
              <w:tabs>
                <w:tab w:val="left" w:pos="3186"/>
              </w:tabs>
              <w:ind w:left="4" w:right="3" w:firstLine="710"/>
              <w:jc w:val="both"/>
              <w:rPr>
                <w:sz w:val="24"/>
              </w:rPr>
            </w:pPr>
            <w:r>
              <w:rPr>
                <w:sz w:val="24"/>
              </w:rPr>
              <w:t>Развитие</w:t>
            </w:r>
            <w:r>
              <w:rPr>
                <w:sz w:val="24"/>
              </w:rPr>
              <w:tab/>
            </w:r>
            <w:r>
              <w:rPr>
                <w:spacing w:val="-2"/>
                <w:sz w:val="24"/>
              </w:rPr>
              <w:t>умения</w:t>
            </w:r>
            <w:r>
              <w:rPr>
                <w:spacing w:val="-58"/>
                <w:sz w:val="24"/>
              </w:rPr>
              <w:t xml:space="preserve"> </w:t>
            </w:r>
            <w:r>
              <w:rPr>
                <w:sz w:val="24"/>
              </w:rPr>
              <w:t>прислушиваться</w:t>
            </w:r>
            <w:r>
              <w:rPr>
                <w:spacing w:val="1"/>
                <w:sz w:val="24"/>
              </w:rPr>
              <w:t xml:space="preserve"> </w:t>
            </w:r>
            <w:r>
              <w:rPr>
                <w:sz w:val="24"/>
              </w:rPr>
              <w:t>к</w:t>
            </w:r>
            <w:r>
              <w:rPr>
                <w:spacing w:val="1"/>
                <w:sz w:val="24"/>
              </w:rPr>
              <w:t xml:space="preserve"> </w:t>
            </w:r>
            <w:r>
              <w:rPr>
                <w:sz w:val="24"/>
              </w:rPr>
              <w:t>словам</w:t>
            </w:r>
            <w:r>
              <w:rPr>
                <w:spacing w:val="1"/>
                <w:sz w:val="24"/>
              </w:rPr>
              <w:t xml:space="preserve"> </w:t>
            </w:r>
            <w:r>
              <w:rPr>
                <w:sz w:val="24"/>
              </w:rPr>
              <w:t>песен,</w:t>
            </w:r>
            <w:r>
              <w:rPr>
                <w:spacing w:val="-57"/>
                <w:sz w:val="24"/>
              </w:rPr>
              <w:t xml:space="preserve"> </w:t>
            </w:r>
            <w:r>
              <w:rPr>
                <w:sz w:val="24"/>
              </w:rPr>
              <w:t>воспроизводить</w:t>
            </w:r>
            <w:r>
              <w:rPr>
                <w:spacing w:val="1"/>
                <w:sz w:val="24"/>
              </w:rPr>
              <w:t xml:space="preserve"> </w:t>
            </w:r>
            <w:r>
              <w:rPr>
                <w:sz w:val="24"/>
              </w:rPr>
              <w:t>звукоподражания</w:t>
            </w:r>
            <w:r>
              <w:rPr>
                <w:spacing w:val="1"/>
                <w:sz w:val="24"/>
              </w:rPr>
              <w:t xml:space="preserve"> </w:t>
            </w:r>
            <w:r>
              <w:rPr>
                <w:sz w:val="24"/>
              </w:rPr>
              <w:t>и</w:t>
            </w:r>
            <w:r>
              <w:rPr>
                <w:spacing w:val="1"/>
                <w:sz w:val="24"/>
              </w:rPr>
              <w:t xml:space="preserve"> </w:t>
            </w:r>
            <w:r>
              <w:rPr>
                <w:sz w:val="24"/>
              </w:rPr>
              <w:t>простейшие</w:t>
            </w:r>
            <w:r>
              <w:rPr>
                <w:spacing w:val="-5"/>
                <w:sz w:val="24"/>
              </w:rPr>
              <w:t xml:space="preserve"> </w:t>
            </w:r>
            <w:r>
              <w:rPr>
                <w:sz w:val="24"/>
              </w:rPr>
              <w:t>интонации.</w:t>
            </w:r>
          </w:p>
          <w:p w:rsidR="0016617A" w:rsidRDefault="005076C5">
            <w:pPr>
              <w:pStyle w:val="TableParagraph"/>
              <w:spacing w:before="1"/>
              <w:ind w:left="4" w:right="1" w:firstLine="710"/>
              <w:jc w:val="both"/>
              <w:rPr>
                <w:sz w:val="24"/>
              </w:rPr>
            </w:pPr>
            <w:r>
              <w:rPr>
                <w:sz w:val="24"/>
              </w:rPr>
              <w:t>Обучение</w:t>
            </w:r>
            <w:r>
              <w:rPr>
                <w:spacing w:val="1"/>
                <w:sz w:val="24"/>
              </w:rPr>
              <w:t xml:space="preserve"> </w:t>
            </w:r>
            <w:r>
              <w:rPr>
                <w:sz w:val="24"/>
              </w:rPr>
              <w:t>выполнять</w:t>
            </w:r>
            <w:r>
              <w:rPr>
                <w:spacing w:val="1"/>
                <w:sz w:val="24"/>
              </w:rPr>
              <w:t xml:space="preserve"> </w:t>
            </w:r>
            <w:r>
              <w:rPr>
                <w:sz w:val="24"/>
              </w:rPr>
              <w:t>под</w:t>
            </w:r>
            <w:r>
              <w:rPr>
                <w:spacing w:val="-57"/>
                <w:sz w:val="24"/>
              </w:rPr>
              <w:t xml:space="preserve"> </w:t>
            </w:r>
            <w:r>
              <w:rPr>
                <w:sz w:val="24"/>
              </w:rPr>
              <w:t>музыку</w:t>
            </w:r>
            <w:r>
              <w:rPr>
                <w:spacing w:val="1"/>
                <w:sz w:val="24"/>
              </w:rPr>
              <w:t xml:space="preserve"> </w:t>
            </w:r>
            <w:r>
              <w:rPr>
                <w:sz w:val="24"/>
              </w:rPr>
              <w:t>игровые</w:t>
            </w:r>
            <w:r>
              <w:rPr>
                <w:spacing w:val="1"/>
                <w:sz w:val="24"/>
              </w:rPr>
              <w:t xml:space="preserve"> </w:t>
            </w:r>
            <w:r>
              <w:rPr>
                <w:sz w:val="24"/>
              </w:rPr>
              <w:t>и</w:t>
            </w:r>
            <w:r>
              <w:rPr>
                <w:spacing w:val="1"/>
                <w:sz w:val="24"/>
              </w:rPr>
              <w:t xml:space="preserve"> </w:t>
            </w:r>
            <w:r>
              <w:rPr>
                <w:sz w:val="24"/>
              </w:rPr>
              <w:t>плясовые</w:t>
            </w:r>
            <w:r>
              <w:rPr>
                <w:spacing w:val="1"/>
                <w:sz w:val="24"/>
              </w:rPr>
              <w:t xml:space="preserve"> </w:t>
            </w:r>
            <w:r>
              <w:rPr>
                <w:sz w:val="24"/>
              </w:rPr>
              <w:t>движения,</w:t>
            </w:r>
            <w:r>
              <w:rPr>
                <w:spacing w:val="1"/>
                <w:sz w:val="24"/>
              </w:rPr>
              <w:t xml:space="preserve"> </w:t>
            </w:r>
            <w:r>
              <w:rPr>
                <w:sz w:val="24"/>
              </w:rPr>
              <w:t>соответствующие</w:t>
            </w:r>
            <w:r>
              <w:rPr>
                <w:spacing w:val="1"/>
                <w:sz w:val="24"/>
              </w:rPr>
              <w:t xml:space="preserve"> </w:t>
            </w:r>
            <w:r>
              <w:rPr>
                <w:sz w:val="24"/>
              </w:rPr>
              <w:t>словам</w:t>
            </w:r>
            <w:r>
              <w:rPr>
                <w:spacing w:val="1"/>
                <w:sz w:val="24"/>
              </w:rPr>
              <w:t xml:space="preserve"> </w:t>
            </w:r>
            <w:r>
              <w:rPr>
                <w:sz w:val="24"/>
              </w:rPr>
              <w:t>песни</w:t>
            </w:r>
            <w:r>
              <w:rPr>
                <w:spacing w:val="2"/>
                <w:sz w:val="24"/>
              </w:rPr>
              <w:t xml:space="preserve"> </w:t>
            </w:r>
            <w:r>
              <w:rPr>
                <w:sz w:val="24"/>
              </w:rPr>
              <w:t>и</w:t>
            </w:r>
            <w:r>
              <w:rPr>
                <w:spacing w:val="-3"/>
                <w:sz w:val="24"/>
              </w:rPr>
              <w:t xml:space="preserve"> </w:t>
            </w:r>
            <w:r>
              <w:rPr>
                <w:sz w:val="24"/>
              </w:rPr>
              <w:t>характеру</w:t>
            </w:r>
            <w:r>
              <w:rPr>
                <w:spacing w:val="-3"/>
                <w:sz w:val="24"/>
              </w:rPr>
              <w:t xml:space="preserve"> </w:t>
            </w:r>
            <w:r>
              <w:rPr>
                <w:sz w:val="24"/>
              </w:rPr>
              <w:t>музыки.</w:t>
            </w:r>
          </w:p>
        </w:tc>
        <w:tc>
          <w:tcPr>
            <w:tcW w:w="5387" w:type="dxa"/>
            <w:gridSpan w:val="3"/>
            <w:tcBorders>
              <w:top w:val="nil"/>
            </w:tcBorders>
          </w:tcPr>
          <w:p w:rsidR="0016617A" w:rsidRDefault="005076C5">
            <w:pPr>
              <w:pStyle w:val="TableParagraph"/>
              <w:spacing w:line="237" w:lineRule="auto"/>
              <w:ind w:left="-3" w:right="-15"/>
              <w:jc w:val="both"/>
              <w:rPr>
                <w:sz w:val="24"/>
              </w:rPr>
            </w:pPr>
            <w:r>
              <w:rPr>
                <w:sz w:val="24"/>
              </w:rPr>
              <w:t>инструмент</w:t>
            </w:r>
            <w:r>
              <w:rPr>
                <w:spacing w:val="1"/>
                <w:sz w:val="24"/>
              </w:rPr>
              <w:t xml:space="preserve"> </w:t>
            </w:r>
            <w:r>
              <w:rPr>
                <w:sz w:val="24"/>
              </w:rPr>
              <w:t>(один из</w:t>
            </w:r>
            <w:r>
              <w:rPr>
                <w:spacing w:val="1"/>
                <w:sz w:val="24"/>
              </w:rPr>
              <w:t xml:space="preserve"> </w:t>
            </w:r>
            <w:r>
              <w:rPr>
                <w:sz w:val="24"/>
              </w:rPr>
              <w:t>двух или</w:t>
            </w:r>
            <w:r>
              <w:rPr>
                <w:spacing w:val="1"/>
                <w:sz w:val="24"/>
              </w:rPr>
              <w:t xml:space="preserve"> </w:t>
            </w:r>
            <w:r>
              <w:rPr>
                <w:sz w:val="24"/>
              </w:rPr>
              <w:t>трех), на котором</w:t>
            </w:r>
            <w:r>
              <w:rPr>
                <w:spacing w:val="1"/>
                <w:sz w:val="24"/>
              </w:rPr>
              <w:t xml:space="preserve"> </w:t>
            </w:r>
            <w:r>
              <w:rPr>
                <w:sz w:val="24"/>
              </w:rPr>
              <w:t>взрослый</w:t>
            </w:r>
            <w:r>
              <w:rPr>
                <w:spacing w:val="-3"/>
                <w:sz w:val="24"/>
              </w:rPr>
              <w:t xml:space="preserve"> </w:t>
            </w:r>
            <w:r>
              <w:rPr>
                <w:sz w:val="24"/>
              </w:rPr>
              <w:t>исполнял</w:t>
            </w:r>
            <w:r>
              <w:rPr>
                <w:spacing w:val="-3"/>
                <w:sz w:val="24"/>
              </w:rPr>
              <w:t xml:space="preserve"> </w:t>
            </w:r>
            <w:r>
              <w:rPr>
                <w:sz w:val="24"/>
              </w:rPr>
              <w:t>мелодию.</w:t>
            </w:r>
          </w:p>
          <w:p w:rsidR="0016617A" w:rsidRDefault="005076C5">
            <w:pPr>
              <w:pStyle w:val="TableParagraph"/>
              <w:ind w:left="-3" w:right="-15" w:firstLine="710"/>
              <w:jc w:val="both"/>
              <w:rPr>
                <w:sz w:val="24"/>
              </w:rPr>
            </w:pPr>
            <w:r>
              <w:rPr>
                <w:sz w:val="24"/>
              </w:rPr>
              <w:t>Поощрение</w:t>
            </w:r>
            <w:r>
              <w:rPr>
                <w:spacing w:val="1"/>
                <w:sz w:val="24"/>
              </w:rPr>
              <w:t xml:space="preserve"> </w:t>
            </w:r>
            <w:r>
              <w:rPr>
                <w:sz w:val="24"/>
              </w:rPr>
              <w:t>самостоятельной</w:t>
            </w:r>
            <w:r>
              <w:rPr>
                <w:spacing w:val="1"/>
                <w:sz w:val="24"/>
              </w:rPr>
              <w:t xml:space="preserve"> </w:t>
            </w:r>
            <w:r>
              <w:rPr>
                <w:sz w:val="24"/>
              </w:rPr>
              <w:t>активности</w:t>
            </w:r>
            <w:r>
              <w:rPr>
                <w:spacing w:val="1"/>
                <w:sz w:val="24"/>
              </w:rPr>
              <w:t xml:space="preserve"> </w:t>
            </w:r>
            <w:r>
              <w:rPr>
                <w:sz w:val="24"/>
              </w:rPr>
              <w:t>(звукоподражание,</w:t>
            </w:r>
            <w:r>
              <w:rPr>
                <w:spacing w:val="1"/>
                <w:sz w:val="24"/>
              </w:rPr>
              <w:t xml:space="preserve"> </w:t>
            </w:r>
            <w:r>
              <w:rPr>
                <w:sz w:val="24"/>
              </w:rPr>
              <w:t>подпевание</w:t>
            </w:r>
            <w:r>
              <w:rPr>
                <w:spacing w:val="1"/>
                <w:sz w:val="24"/>
              </w:rPr>
              <w:t xml:space="preserve"> </w:t>
            </w:r>
            <w:r>
              <w:rPr>
                <w:sz w:val="24"/>
              </w:rPr>
              <w:t>слов,</w:t>
            </w:r>
            <w:r>
              <w:rPr>
                <w:spacing w:val="1"/>
                <w:sz w:val="24"/>
              </w:rPr>
              <w:t xml:space="preserve"> </w:t>
            </w:r>
            <w:r>
              <w:rPr>
                <w:sz w:val="24"/>
              </w:rPr>
              <w:t>фраз,</w:t>
            </w:r>
            <w:r>
              <w:rPr>
                <w:spacing w:val="1"/>
                <w:sz w:val="24"/>
              </w:rPr>
              <w:t xml:space="preserve"> </w:t>
            </w:r>
            <w:r>
              <w:rPr>
                <w:sz w:val="24"/>
              </w:rPr>
              <w:t>несложных</w:t>
            </w:r>
            <w:r>
              <w:rPr>
                <w:spacing w:val="1"/>
                <w:sz w:val="24"/>
              </w:rPr>
              <w:t xml:space="preserve"> </w:t>
            </w:r>
            <w:r>
              <w:rPr>
                <w:sz w:val="24"/>
              </w:rPr>
              <w:t>попевок</w:t>
            </w:r>
            <w:r>
              <w:rPr>
                <w:spacing w:val="1"/>
                <w:sz w:val="24"/>
              </w:rPr>
              <w:t xml:space="preserve"> </w:t>
            </w:r>
            <w:r>
              <w:rPr>
                <w:sz w:val="24"/>
              </w:rPr>
              <w:t>и</w:t>
            </w:r>
            <w:r>
              <w:rPr>
                <w:spacing w:val="1"/>
                <w:sz w:val="24"/>
              </w:rPr>
              <w:t xml:space="preserve"> </w:t>
            </w:r>
            <w:r>
              <w:rPr>
                <w:sz w:val="24"/>
              </w:rPr>
              <w:t>песенок).</w:t>
            </w:r>
            <w:r>
              <w:rPr>
                <w:spacing w:val="1"/>
                <w:sz w:val="24"/>
              </w:rPr>
              <w:t xml:space="preserve"> </w:t>
            </w:r>
            <w:r>
              <w:rPr>
                <w:sz w:val="24"/>
              </w:rPr>
              <w:t>Продолжать</w:t>
            </w:r>
            <w:r>
              <w:rPr>
                <w:spacing w:val="1"/>
                <w:sz w:val="24"/>
              </w:rPr>
              <w:t xml:space="preserve"> </w:t>
            </w:r>
            <w:r>
              <w:rPr>
                <w:sz w:val="24"/>
              </w:rPr>
              <w:t>совершенствование</w:t>
            </w:r>
            <w:r>
              <w:rPr>
                <w:spacing w:val="1"/>
                <w:sz w:val="24"/>
              </w:rPr>
              <w:t xml:space="preserve"> </w:t>
            </w:r>
            <w:r>
              <w:rPr>
                <w:sz w:val="24"/>
              </w:rPr>
              <w:t>движения</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выполнение их самостоятельно. Развитие умения у</w:t>
            </w:r>
            <w:r>
              <w:rPr>
                <w:spacing w:val="1"/>
                <w:sz w:val="24"/>
              </w:rPr>
              <w:t xml:space="preserve"> </w:t>
            </w:r>
            <w:r>
              <w:rPr>
                <w:sz w:val="24"/>
              </w:rPr>
              <w:t>детей</w:t>
            </w:r>
            <w:r>
              <w:rPr>
                <w:spacing w:val="1"/>
                <w:sz w:val="24"/>
              </w:rPr>
              <w:t xml:space="preserve"> </w:t>
            </w:r>
            <w:r>
              <w:rPr>
                <w:sz w:val="24"/>
              </w:rPr>
              <w:t>вслушиваться</w:t>
            </w:r>
            <w:r>
              <w:rPr>
                <w:spacing w:val="1"/>
                <w:sz w:val="24"/>
              </w:rPr>
              <w:t xml:space="preserve"> </w:t>
            </w:r>
            <w:r>
              <w:rPr>
                <w:sz w:val="24"/>
              </w:rPr>
              <w:t>в</w:t>
            </w:r>
            <w:r>
              <w:rPr>
                <w:spacing w:val="1"/>
                <w:sz w:val="24"/>
              </w:rPr>
              <w:t xml:space="preserve"> </w:t>
            </w:r>
            <w:r>
              <w:rPr>
                <w:sz w:val="24"/>
              </w:rPr>
              <w:t>музыку</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характера</w:t>
            </w:r>
            <w:r>
              <w:rPr>
                <w:spacing w:val="1"/>
                <w:sz w:val="24"/>
              </w:rPr>
              <w:t xml:space="preserve"> </w:t>
            </w:r>
            <w:r>
              <w:rPr>
                <w:sz w:val="24"/>
              </w:rPr>
              <w:t>ее</w:t>
            </w:r>
            <w:r>
              <w:rPr>
                <w:spacing w:val="1"/>
                <w:sz w:val="24"/>
              </w:rPr>
              <w:t xml:space="preserve"> </w:t>
            </w:r>
            <w:r>
              <w:rPr>
                <w:sz w:val="24"/>
              </w:rPr>
              <w:t>звучания</w:t>
            </w:r>
            <w:r>
              <w:rPr>
                <w:spacing w:val="1"/>
                <w:sz w:val="24"/>
              </w:rPr>
              <w:t xml:space="preserve"> </w:t>
            </w:r>
            <w:r>
              <w:rPr>
                <w:sz w:val="24"/>
              </w:rPr>
              <w:t>изменять</w:t>
            </w:r>
            <w:r>
              <w:rPr>
                <w:spacing w:val="1"/>
                <w:sz w:val="24"/>
              </w:rPr>
              <w:t xml:space="preserve"> </w:t>
            </w:r>
            <w:r>
              <w:rPr>
                <w:sz w:val="24"/>
              </w:rPr>
              <w:t>движения</w:t>
            </w:r>
            <w:r>
              <w:rPr>
                <w:spacing w:val="1"/>
                <w:sz w:val="24"/>
              </w:rPr>
              <w:t xml:space="preserve"> </w:t>
            </w:r>
            <w:r>
              <w:rPr>
                <w:sz w:val="24"/>
              </w:rPr>
              <w:t>(переходить с ходьбы на притопывание, кружение).</w:t>
            </w:r>
            <w:r>
              <w:rPr>
                <w:spacing w:val="-57"/>
                <w:sz w:val="24"/>
              </w:rPr>
              <w:t xml:space="preserve"> </w:t>
            </w:r>
            <w:r>
              <w:rPr>
                <w:sz w:val="24"/>
              </w:rPr>
              <w:t>Чувствовать</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передавать</w:t>
            </w:r>
            <w:r>
              <w:rPr>
                <w:spacing w:val="1"/>
                <w:sz w:val="24"/>
              </w:rPr>
              <w:t xml:space="preserve"> </w:t>
            </w:r>
            <w:r>
              <w:rPr>
                <w:sz w:val="24"/>
              </w:rPr>
              <w:t>его</w:t>
            </w:r>
            <w:r>
              <w:rPr>
                <w:spacing w:val="1"/>
                <w:sz w:val="24"/>
              </w:rPr>
              <w:t xml:space="preserve"> </w:t>
            </w:r>
            <w:r>
              <w:rPr>
                <w:sz w:val="24"/>
              </w:rPr>
              <w:t>игровыми действиями (мишка идет, зайка прыгает,</w:t>
            </w:r>
            <w:r>
              <w:rPr>
                <w:spacing w:val="1"/>
                <w:sz w:val="24"/>
              </w:rPr>
              <w:t xml:space="preserve"> </w:t>
            </w:r>
            <w:r>
              <w:rPr>
                <w:sz w:val="24"/>
              </w:rPr>
              <w:t>птичка клюет).</w:t>
            </w:r>
          </w:p>
        </w:tc>
      </w:tr>
      <w:tr w:rsidR="0016617A" w:rsidTr="006C127C">
        <w:trPr>
          <w:trHeight w:val="336"/>
        </w:trPr>
        <w:tc>
          <w:tcPr>
            <w:tcW w:w="9356" w:type="dxa"/>
            <w:gridSpan w:val="5"/>
          </w:tcPr>
          <w:p w:rsidR="0016617A" w:rsidRDefault="005076C5">
            <w:pPr>
              <w:pStyle w:val="TableParagraph"/>
              <w:spacing w:line="273" w:lineRule="exact"/>
              <w:ind w:left="2252" w:right="2235"/>
              <w:jc w:val="center"/>
              <w:rPr>
                <w:b/>
                <w:i/>
                <w:sz w:val="24"/>
              </w:rPr>
            </w:pPr>
            <w:r>
              <w:rPr>
                <w:b/>
                <w:i/>
                <w:sz w:val="24"/>
              </w:rPr>
              <w:t>Первая младная</w:t>
            </w:r>
            <w:r>
              <w:rPr>
                <w:b/>
                <w:i/>
                <w:spacing w:val="-4"/>
                <w:sz w:val="24"/>
              </w:rPr>
              <w:t xml:space="preserve"> </w:t>
            </w:r>
            <w:r>
              <w:rPr>
                <w:b/>
                <w:i/>
                <w:sz w:val="24"/>
              </w:rPr>
              <w:t>группа</w:t>
            </w:r>
            <w:r>
              <w:rPr>
                <w:b/>
                <w:i/>
                <w:spacing w:val="-2"/>
                <w:sz w:val="24"/>
              </w:rPr>
              <w:t xml:space="preserve"> </w:t>
            </w:r>
            <w:r>
              <w:rPr>
                <w:b/>
                <w:i/>
                <w:sz w:val="24"/>
              </w:rPr>
              <w:t>(от</w:t>
            </w:r>
            <w:r>
              <w:rPr>
                <w:b/>
                <w:i/>
                <w:spacing w:val="5"/>
                <w:sz w:val="24"/>
              </w:rPr>
              <w:t xml:space="preserve"> </w:t>
            </w:r>
            <w:r>
              <w:rPr>
                <w:b/>
                <w:i/>
                <w:sz w:val="24"/>
              </w:rPr>
              <w:t>2</w:t>
            </w:r>
            <w:r>
              <w:rPr>
                <w:b/>
                <w:i/>
                <w:spacing w:val="-5"/>
                <w:sz w:val="24"/>
              </w:rPr>
              <w:t xml:space="preserve"> </w:t>
            </w:r>
            <w:r>
              <w:rPr>
                <w:b/>
                <w:i/>
                <w:sz w:val="24"/>
              </w:rPr>
              <w:t>–</w:t>
            </w:r>
            <w:r>
              <w:rPr>
                <w:b/>
                <w:i/>
                <w:spacing w:val="-5"/>
                <w:sz w:val="24"/>
              </w:rPr>
              <w:t xml:space="preserve"> </w:t>
            </w:r>
            <w:r>
              <w:rPr>
                <w:b/>
                <w:i/>
                <w:sz w:val="24"/>
              </w:rPr>
              <w:t>3</w:t>
            </w:r>
            <w:r>
              <w:rPr>
                <w:b/>
                <w:i/>
                <w:spacing w:val="-4"/>
                <w:sz w:val="24"/>
              </w:rPr>
              <w:t xml:space="preserve"> </w:t>
            </w:r>
            <w:r>
              <w:rPr>
                <w:b/>
                <w:i/>
                <w:sz w:val="24"/>
              </w:rPr>
              <w:t>лет)</w:t>
            </w:r>
          </w:p>
        </w:tc>
      </w:tr>
      <w:tr w:rsidR="0016617A" w:rsidTr="006C127C">
        <w:trPr>
          <w:trHeight w:val="551"/>
        </w:trPr>
        <w:tc>
          <w:tcPr>
            <w:tcW w:w="5469" w:type="dxa"/>
            <w:gridSpan w:val="3"/>
          </w:tcPr>
          <w:p w:rsidR="0016617A" w:rsidRDefault="005076C5">
            <w:pPr>
              <w:pStyle w:val="TableParagraph"/>
              <w:spacing w:line="274" w:lineRule="exact"/>
              <w:ind w:left="297"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15"/>
                <w:sz w:val="24"/>
              </w:rPr>
              <w:t xml:space="preserve"> </w:t>
            </w:r>
            <w:r>
              <w:rPr>
                <w:b/>
                <w:sz w:val="24"/>
              </w:rPr>
              <w:t>деятельности</w:t>
            </w:r>
          </w:p>
        </w:tc>
        <w:tc>
          <w:tcPr>
            <w:tcW w:w="3887" w:type="dxa"/>
            <w:gridSpan w:val="2"/>
          </w:tcPr>
          <w:p w:rsidR="0016617A" w:rsidRDefault="005076C5">
            <w:pPr>
              <w:pStyle w:val="TableParagraph"/>
              <w:spacing w:line="273" w:lineRule="exact"/>
              <w:ind w:left="357"/>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rsidTr="006C127C">
        <w:trPr>
          <w:trHeight w:val="6356"/>
        </w:trPr>
        <w:tc>
          <w:tcPr>
            <w:tcW w:w="5469" w:type="dxa"/>
            <w:gridSpan w:val="3"/>
          </w:tcPr>
          <w:p w:rsidR="0016617A" w:rsidRDefault="005076C5">
            <w:pPr>
              <w:pStyle w:val="TableParagraph"/>
              <w:spacing w:line="269" w:lineRule="exact"/>
              <w:rPr>
                <w:b/>
                <w:sz w:val="24"/>
              </w:rPr>
            </w:pPr>
            <w:r>
              <w:rPr>
                <w:b/>
                <w:sz w:val="24"/>
              </w:rPr>
              <w:t>Приобщение</w:t>
            </w:r>
            <w:r>
              <w:rPr>
                <w:b/>
                <w:spacing w:val="-1"/>
                <w:sz w:val="24"/>
              </w:rPr>
              <w:t xml:space="preserve"> </w:t>
            </w:r>
            <w:r>
              <w:rPr>
                <w:b/>
                <w:sz w:val="24"/>
              </w:rPr>
              <w:t>к</w:t>
            </w:r>
            <w:r>
              <w:rPr>
                <w:b/>
                <w:spacing w:val="-2"/>
                <w:sz w:val="24"/>
              </w:rPr>
              <w:t xml:space="preserve"> </w:t>
            </w:r>
            <w:r>
              <w:rPr>
                <w:b/>
                <w:sz w:val="24"/>
              </w:rPr>
              <w:t>искусству:</w:t>
            </w:r>
          </w:p>
          <w:p w:rsidR="0016617A" w:rsidRDefault="005076C5">
            <w:pPr>
              <w:pStyle w:val="TableParagraph"/>
              <w:numPr>
                <w:ilvl w:val="0"/>
                <w:numId w:val="149"/>
              </w:numPr>
              <w:tabs>
                <w:tab w:val="left" w:pos="260"/>
              </w:tabs>
              <w:ind w:right="140" w:firstLine="0"/>
              <w:rPr>
                <w:sz w:val="24"/>
              </w:rPr>
            </w:pPr>
            <w:r>
              <w:rPr>
                <w:spacing w:val="-1"/>
                <w:sz w:val="24"/>
              </w:rPr>
              <w:t xml:space="preserve">развивать </w:t>
            </w:r>
            <w:r>
              <w:rPr>
                <w:sz w:val="24"/>
              </w:rPr>
              <w:t>у детей художественное</w:t>
            </w:r>
            <w:r>
              <w:rPr>
                <w:spacing w:val="-57"/>
                <w:sz w:val="24"/>
              </w:rPr>
              <w:t xml:space="preserve"> </w:t>
            </w:r>
            <w:r>
              <w:rPr>
                <w:sz w:val="24"/>
              </w:rPr>
              <w:t>восприятие (смотреть, слушать и</w:t>
            </w:r>
            <w:r>
              <w:rPr>
                <w:spacing w:val="1"/>
                <w:sz w:val="24"/>
              </w:rPr>
              <w:t xml:space="preserve"> </w:t>
            </w:r>
            <w:r>
              <w:rPr>
                <w:sz w:val="24"/>
              </w:rPr>
              <w:t>испытывать радость) в процессе</w:t>
            </w:r>
            <w:r>
              <w:rPr>
                <w:spacing w:val="1"/>
                <w:sz w:val="24"/>
              </w:rPr>
              <w:t xml:space="preserve"> </w:t>
            </w:r>
            <w:r>
              <w:rPr>
                <w:sz w:val="24"/>
              </w:rPr>
              <w:t>ознакомления с произведениями</w:t>
            </w:r>
            <w:r>
              <w:rPr>
                <w:spacing w:val="1"/>
                <w:sz w:val="24"/>
              </w:rPr>
              <w:t xml:space="preserve"> </w:t>
            </w:r>
            <w:r>
              <w:rPr>
                <w:sz w:val="24"/>
              </w:rPr>
              <w:t>музыкального, изобразительного</w:t>
            </w:r>
            <w:r>
              <w:rPr>
                <w:spacing w:val="1"/>
                <w:sz w:val="24"/>
              </w:rPr>
              <w:t xml:space="preserve"> </w:t>
            </w:r>
            <w:r>
              <w:rPr>
                <w:sz w:val="24"/>
              </w:rPr>
              <w:t>искусства,</w:t>
            </w:r>
            <w:r>
              <w:rPr>
                <w:spacing w:val="10"/>
                <w:sz w:val="24"/>
              </w:rPr>
              <w:t xml:space="preserve"> </w:t>
            </w:r>
            <w:r>
              <w:rPr>
                <w:sz w:val="24"/>
              </w:rPr>
              <w:t>природой;</w:t>
            </w:r>
          </w:p>
          <w:p w:rsidR="0016617A" w:rsidRDefault="005076C5">
            <w:pPr>
              <w:pStyle w:val="TableParagraph"/>
              <w:numPr>
                <w:ilvl w:val="0"/>
                <w:numId w:val="149"/>
              </w:numPr>
              <w:tabs>
                <w:tab w:val="left" w:pos="260"/>
              </w:tabs>
              <w:ind w:right="187" w:firstLine="0"/>
              <w:rPr>
                <w:sz w:val="24"/>
              </w:rPr>
            </w:pPr>
            <w:r>
              <w:rPr>
                <w:sz w:val="24"/>
              </w:rPr>
              <w:t>интерес,</w:t>
            </w:r>
            <w:r>
              <w:rPr>
                <w:spacing w:val="3"/>
                <w:sz w:val="24"/>
              </w:rPr>
              <w:t xml:space="preserve"> </w:t>
            </w:r>
            <w:r>
              <w:rPr>
                <w:sz w:val="24"/>
              </w:rPr>
              <w:t>внимание,</w:t>
            </w:r>
            <w:r>
              <w:rPr>
                <w:spacing w:val="1"/>
                <w:sz w:val="24"/>
              </w:rPr>
              <w:t xml:space="preserve"> </w:t>
            </w:r>
            <w:r>
              <w:rPr>
                <w:sz w:val="24"/>
              </w:rPr>
              <w:t>любознательность,</w:t>
            </w:r>
            <w:r>
              <w:rPr>
                <w:spacing w:val="4"/>
                <w:sz w:val="24"/>
              </w:rPr>
              <w:t xml:space="preserve"> </w:t>
            </w:r>
            <w:r>
              <w:rPr>
                <w:sz w:val="24"/>
              </w:rPr>
              <w:t>стремление</w:t>
            </w:r>
            <w:r>
              <w:rPr>
                <w:spacing w:val="-3"/>
                <w:sz w:val="24"/>
              </w:rPr>
              <w:t xml:space="preserve"> </w:t>
            </w:r>
            <w:r>
              <w:rPr>
                <w:sz w:val="24"/>
              </w:rPr>
              <w:t>к</w:t>
            </w:r>
            <w:r>
              <w:rPr>
                <w:spacing w:val="1"/>
                <w:sz w:val="24"/>
              </w:rPr>
              <w:t xml:space="preserve"> </w:t>
            </w:r>
            <w:r>
              <w:rPr>
                <w:sz w:val="24"/>
              </w:rPr>
              <w:t>эмоциональному отклику детей на</w:t>
            </w:r>
            <w:r>
              <w:rPr>
                <w:spacing w:val="1"/>
                <w:sz w:val="24"/>
              </w:rPr>
              <w:t xml:space="preserve"> </w:t>
            </w:r>
            <w:r>
              <w:rPr>
                <w:sz w:val="24"/>
              </w:rPr>
              <w:t>отдельные</w:t>
            </w:r>
            <w:r>
              <w:rPr>
                <w:spacing w:val="-6"/>
                <w:sz w:val="24"/>
              </w:rPr>
              <w:t xml:space="preserve"> </w:t>
            </w:r>
            <w:r>
              <w:rPr>
                <w:sz w:val="24"/>
              </w:rPr>
              <w:t>эстетические</w:t>
            </w:r>
            <w:r>
              <w:rPr>
                <w:spacing w:val="-1"/>
                <w:sz w:val="24"/>
              </w:rPr>
              <w:t xml:space="preserve"> </w:t>
            </w:r>
            <w:r>
              <w:rPr>
                <w:sz w:val="24"/>
              </w:rPr>
              <w:t>свойства</w:t>
            </w:r>
            <w:r>
              <w:rPr>
                <w:spacing w:val="-5"/>
                <w:sz w:val="24"/>
              </w:rPr>
              <w:t xml:space="preserve"> </w:t>
            </w:r>
            <w:r>
              <w:rPr>
                <w:sz w:val="24"/>
              </w:rPr>
              <w:t>и</w:t>
            </w:r>
            <w:r>
              <w:rPr>
                <w:spacing w:val="-57"/>
                <w:sz w:val="24"/>
              </w:rPr>
              <w:t xml:space="preserve"> </w:t>
            </w:r>
            <w:r>
              <w:rPr>
                <w:sz w:val="24"/>
              </w:rPr>
              <w:t>качества предметов и</w:t>
            </w:r>
            <w:r>
              <w:rPr>
                <w:spacing w:val="2"/>
                <w:sz w:val="24"/>
              </w:rPr>
              <w:t xml:space="preserve"> </w:t>
            </w:r>
            <w:r>
              <w:rPr>
                <w:sz w:val="24"/>
              </w:rPr>
              <w:t>явлений</w:t>
            </w:r>
            <w:r>
              <w:rPr>
                <w:spacing w:val="1"/>
                <w:sz w:val="24"/>
              </w:rPr>
              <w:t xml:space="preserve"> </w:t>
            </w:r>
            <w:r>
              <w:rPr>
                <w:sz w:val="24"/>
              </w:rPr>
              <w:t>окружающей действительности;</w:t>
            </w:r>
          </w:p>
          <w:p w:rsidR="0016617A" w:rsidRDefault="005076C5">
            <w:pPr>
              <w:pStyle w:val="TableParagraph"/>
              <w:numPr>
                <w:ilvl w:val="0"/>
                <w:numId w:val="149"/>
              </w:numPr>
              <w:tabs>
                <w:tab w:val="left" w:pos="260"/>
              </w:tabs>
              <w:ind w:right="84" w:firstLine="0"/>
              <w:rPr>
                <w:sz w:val="24"/>
              </w:rPr>
            </w:pPr>
            <w:r>
              <w:rPr>
                <w:sz w:val="24"/>
              </w:rPr>
              <w:t>развивать отзывчивость на</w:t>
            </w:r>
            <w:r>
              <w:rPr>
                <w:spacing w:val="1"/>
                <w:sz w:val="24"/>
              </w:rPr>
              <w:t xml:space="preserve"> </w:t>
            </w:r>
            <w:r>
              <w:rPr>
                <w:sz w:val="24"/>
              </w:rPr>
              <w:t>доступное</w:t>
            </w:r>
            <w:r>
              <w:rPr>
                <w:spacing w:val="-8"/>
                <w:sz w:val="24"/>
              </w:rPr>
              <w:t xml:space="preserve"> </w:t>
            </w:r>
            <w:r>
              <w:rPr>
                <w:sz w:val="24"/>
              </w:rPr>
              <w:t>понимание</w:t>
            </w:r>
            <w:r>
              <w:rPr>
                <w:spacing w:val="-7"/>
                <w:sz w:val="24"/>
              </w:rPr>
              <w:t xml:space="preserve"> </w:t>
            </w:r>
            <w:r>
              <w:rPr>
                <w:sz w:val="24"/>
              </w:rPr>
              <w:t>произведений</w:t>
            </w:r>
            <w:r>
              <w:rPr>
                <w:spacing w:val="-57"/>
                <w:sz w:val="24"/>
              </w:rPr>
              <w:t xml:space="preserve"> </w:t>
            </w:r>
            <w:r>
              <w:rPr>
                <w:sz w:val="24"/>
              </w:rPr>
              <w:t>искусства, интерес к музыке (в</w:t>
            </w:r>
            <w:r>
              <w:rPr>
                <w:spacing w:val="1"/>
                <w:sz w:val="24"/>
              </w:rPr>
              <w:t xml:space="preserve"> </w:t>
            </w:r>
            <w:r>
              <w:rPr>
                <w:sz w:val="24"/>
              </w:rPr>
              <w:t>процессе прослушивания</w:t>
            </w:r>
            <w:r>
              <w:rPr>
                <w:spacing w:val="1"/>
                <w:sz w:val="24"/>
              </w:rPr>
              <w:t xml:space="preserve"> </w:t>
            </w:r>
            <w:r>
              <w:rPr>
                <w:sz w:val="24"/>
              </w:rPr>
              <w:t>классической и народной музыки),</w:t>
            </w:r>
            <w:r>
              <w:rPr>
                <w:spacing w:val="1"/>
                <w:sz w:val="24"/>
              </w:rPr>
              <w:t xml:space="preserve"> </w:t>
            </w:r>
            <w:r>
              <w:rPr>
                <w:sz w:val="24"/>
              </w:rPr>
              <w:t>изобразительному искусству (в</w:t>
            </w:r>
            <w:r>
              <w:rPr>
                <w:spacing w:val="1"/>
                <w:sz w:val="24"/>
              </w:rPr>
              <w:t xml:space="preserve"> </w:t>
            </w:r>
            <w:r>
              <w:rPr>
                <w:sz w:val="24"/>
              </w:rPr>
              <w:t>процессе рассматривания</w:t>
            </w:r>
            <w:r>
              <w:rPr>
                <w:spacing w:val="1"/>
                <w:sz w:val="24"/>
              </w:rPr>
              <w:t xml:space="preserve"> </w:t>
            </w:r>
            <w:r>
              <w:rPr>
                <w:sz w:val="24"/>
              </w:rPr>
              <w:t>и</w:t>
            </w:r>
          </w:p>
          <w:p w:rsidR="0016617A" w:rsidRDefault="005076C5">
            <w:pPr>
              <w:pStyle w:val="TableParagraph"/>
              <w:spacing w:line="237" w:lineRule="auto"/>
              <w:ind w:right="255"/>
              <w:rPr>
                <w:sz w:val="24"/>
              </w:rPr>
            </w:pPr>
            <w:r>
              <w:rPr>
                <w:sz w:val="24"/>
              </w:rPr>
              <w:t>восприятия</w:t>
            </w:r>
            <w:r>
              <w:rPr>
                <w:spacing w:val="-10"/>
                <w:sz w:val="24"/>
              </w:rPr>
              <w:t xml:space="preserve"> </w:t>
            </w:r>
            <w:r>
              <w:rPr>
                <w:sz w:val="24"/>
              </w:rPr>
              <w:t>красоты</w:t>
            </w:r>
            <w:r>
              <w:rPr>
                <w:spacing w:val="-8"/>
                <w:sz w:val="24"/>
              </w:rPr>
              <w:t xml:space="preserve"> </w:t>
            </w:r>
            <w:r>
              <w:rPr>
                <w:sz w:val="24"/>
              </w:rPr>
              <w:t>иллюстраций,</w:t>
            </w:r>
            <w:r>
              <w:rPr>
                <w:spacing w:val="-57"/>
                <w:sz w:val="24"/>
              </w:rPr>
              <w:t xml:space="preserve"> </w:t>
            </w:r>
            <w:r>
              <w:rPr>
                <w:sz w:val="24"/>
              </w:rPr>
              <w:t>рисунков, изделии декоративно-</w:t>
            </w:r>
            <w:r>
              <w:rPr>
                <w:spacing w:val="1"/>
                <w:sz w:val="24"/>
              </w:rPr>
              <w:t xml:space="preserve"> </w:t>
            </w:r>
            <w:r>
              <w:rPr>
                <w:sz w:val="24"/>
              </w:rPr>
              <w:t>прикладного</w:t>
            </w:r>
            <w:r>
              <w:rPr>
                <w:spacing w:val="-2"/>
                <w:sz w:val="24"/>
              </w:rPr>
              <w:t xml:space="preserve"> </w:t>
            </w:r>
            <w:r>
              <w:rPr>
                <w:sz w:val="24"/>
              </w:rPr>
              <w:t>искусства);</w:t>
            </w:r>
          </w:p>
        </w:tc>
        <w:tc>
          <w:tcPr>
            <w:tcW w:w="3887" w:type="dxa"/>
            <w:gridSpan w:val="2"/>
          </w:tcPr>
          <w:p w:rsidR="0016617A" w:rsidRDefault="005076C5">
            <w:pPr>
              <w:pStyle w:val="TableParagraph"/>
              <w:ind w:left="160" w:right="461" w:hanging="34"/>
              <w:rPr>
                <w:sz w:val="24"/>
              </w:rPr>
            </w:pPr>
            <w:r>
              <w:rPr>
                <w:sz w:val="24"/>
              </w:rPr>
              <w:t>Педагог развивает у детей художественное</w:t>
            </w:r>
            <w:r>
              <w:rPr>
                <w:spacing w:val="1"/>
                <w:sz w:val="24"/>
              </w:rPr>
              <w:t xml:space="preserve"> </w:t>
            </w:r>
            <w:r>
              <w:rPr>
                <w:sz w:val="24"/>
              </w:rPr>
              <w:t>восприятие; воспитывает эмоциональную</w:t>
            </w:r>
            <w:r>
              <w:rPr>
                <w:spacing w:val="1"/>
                <w:sz w:val="24"/>
              </w:rPr>
              <w:t xml:space="preserve"> </w:t>
            </w:r>
            <w:r>
              <w:rPr>
                <w:sz w:val="24"/>
              </w:rPr>
              <w:t>отзывчивость</w:t>
            </w:r>
            <w:r>
              <w:rPr>
                <w:spacing w:val="-9"/>
                <w:sz w:val="24"/>
              </w:rPr>
              <w:t xml:space="preserve"> </w:t>
            </w:r>
            <w:r>
              <w:rPr>
                <w:sz w:val="24"/>
              </w:rPr>
              <w:t>на</w:t>
            </w:r>
            <w:r>
              <w:rPr>
                <w:spacing w:val="-8"/>
                <w:sz w:val="24"/>
              </w:rPr>
              <w:t xml:space="preserve"> </w:t>
            </w:r>
            <w:r>
              <w:rPr>
                <w:sz w:val="24"/>
              </w:rPr>
              <w:t>доступные</w:t>
            </w:r>
            <w:r>
              <w:rPr>
                <w:spacing w:val="-6"/>
                <w:sz w:val="24"/>
              </w:rPr>
              <w:t xml:space="preserve"> </w:t>
            </w:r>
            <w:r>
              <w:rPr>
                <w:sz w:val="24"/>
              </w:rPr>
              <w:t>пониманию</w:t>
            </w:r>
            <w:r>
              <w:rPr>
                <w:spacing w:val="-7"/>
                <w:sz w:val="24"/>
              </w:rPr>
              <w:t xml:space="preserve"> </w:t>
            </w:r>
            <w:r>
              <w:rPr>
                <w:sz w:val="24"/>
              </w:rPr>
              <w:t>детей</w:t>
            </w:r>
            <w:r>
              <w:rPr>
                <w:spacing w:val="-57"/>
                <w:sz w:val="24"/>
              </w:rPr>
              <w:t xml:space="preserve"> </w:t>
            </w:r>
            <w:r>
              <w:rPr>
                <w:sz w:val="24"/>
              </w:rPr>
              <w:t>произведения</w:t>
            </w:r>
            <w:r>
              <w:rPr>
                <w:spacing w:val="-10"/>
                <w:sz w:val="24"/>
              </w:rPr>
              <w:t xml:space="preserve"> </w:t>
            </w:r>
            <w:r>
              <w:rPr>
                <w:sz w:val="24"/>
              </w:rPr>
              <w:t>изобразительного</w:t>
            </w:r>
            <w:r>
              <w:rPr>
                <w:spacing w:val="5"/>
                <w:sz w:val="24"/>
              </w:rPr>
              <w:t xml:space="preserve"> </w:t>
            </w:r>
            <w:r>
              <w:rPr>
                <w:sz w:val="24"/>
              </w:rPr>
              <w:t>искусства.</w:t>
            </w:r>
          </w:p>
          <w:p w:rsidR="0016617A" w:rsidRDefault="005076C5">
            <w:pPr>
              <w:pStyle w:val="TableParagraph"/>
              <w:ind w:left="160"/>
              <w:rPr>
                <w:sz w:val="24"/>
              </w:rPr>
            </w:pPr>
            <w:r>
              <w:rPr>
                <w:spacing w:val="-1"/>
                <w:sz w:val="24"/>
              </w:rPr>
              <w:t>Знакомит</w:t>
            </w:r>
            <w:r>
              <w:rPr>
                <w:spacing w:val="-9"/>
                <w:sz w:val="24"/>
              </w:rPr>
              <w:t xml:space="preserve"> </w:t>
            </w:r>
            <w:r>
              <w:rPr>
                <w:sz w:val="24"/>
              </w:rPr>
              <w:t>с</w:t>
            </w:r>
            <w:r>
              <w:rPr>
                <w:spacing w:val="-15"/>
                <w:sz w:val="24"/>
              </w:rPr>
              <w:t xml:space="preserve"> </w:t>
            </w:r>
            <w:r>
              <w:rPr>
                <w:sz w:val="24"/>
              </w:rPr>
              <w:t>народными</w:t>
            </w:r>
            <w:r>
              <w:rPr>
                <w:spacing w:val="-7"/>
                <w:sz w:val="24"/>
              </w:rPr>
              <w:t xml:space="preserve"> </w:t>
            </w:r>
            <w:r>
              <w:rPr>
                <w:sz w:val="24"/>
              </w:rPr>
              <w:t>игрушками:</w:t>
            </w:r>
            <w:r>
              <w:rPr>
                <w:spacing w:val="-4"/>
                <w:sz w:val="24"/>
              </w:rPr>
              <w:t xml:space="preserve"> </w:t>
            </w:r>
            <w:r>
              <w:rPr>
                <w:sz w:val="24"/>
              </w:rPr>
              <w:t>дымковской,</w:t>
            </w:r>
            <w:r>
              <w:rPr>
                <w:spacing w:val="-57"/>
                <w:sz w:val="24"/>
              </w:rPr>
              <w:t xml:space="preserve"> </w:t>
            </w:r>
            <w:r>
              <w:rPr>
                <w:sz w:val="24"/>
              </w:rPr>
              <w:t>богородской, матрешкой, ванькой-встанькой и</w:t>
            </w:r>
            <w:r>
              <w:rPr>
                <w:spacing w:val="1"/>
                <w:sz w:val="24"/>
              </w:rPr>
              <w:t xml:space="preserve"> </w:t>
            </w:r>
            <w:r>
              <w:rPr>
                <w:sz w:val="24"/>
              </w:rPr>
              <w:t>другими,</w:t>
            </w:r>
            <w:r>
              <w:rPr>
                <w:spacing w:val="3"/>
                <w:sz w:val="24"/>
              </w:rPr>
              <w:t xml:space="preserve"> </w:t>
            </w:r>
            <w:r>
              <w:rPr>
                <w:sz w:val="24"/>
              </w:rPr>
              <w:t>соответствующими</w:t>
            </w:r>
            <w:r>
              <w:rPr>
                <w:spacing w:val="1"/>
                <w:sz w:val="24"/>
              </w:rPr>
              <w:t xml:space="preserve"> </w:t>
            </w:r>
            <w:r>
              <w:rPr>
                <w:sz w:val="24"/>
              </w:rPr>
              <w:t>возрасту</w:t>
            </w:r>
            <w:r>
              <w:rPr>
                <w:spacing w:val="-14"/>
                <w:sz w:val="24"/>
              </w:rPr>
              <w:t xml:space="preserve"> </w:t>
            </w:r>
            <w:r>
              <w:rPr>
                <w:sz w:val="24"/>
              </w:rPr>
              <w:t>детей.</w:t>
            </w:r>
          </w:p>
          <w:p w:rsidR="0016617A" w:rsidRDefault="005076C5">
            <w:pPr>
              <w:pStyle w:val="TableParagraph"/>
              <w:ind w:left="160" w:right="372"/>
              <w:rPr>
                <w:sz w:val="24"/>
              </w:rPr>
            </w:pPr>
            <w:r>
              <w:rPr>
                <w:sz w:val="24"/>
              </w:rPr>
              <w:t>Педагог обращает внимание детей на характер</w:t>
            </w:r>
            <w:r>
              <w:rPr>
                <w:spacing w:val="-57"/>
                <w:sz w:val="24"/>
              </w:rPr>
              <w:t xml:space="preserve"> </w:t>
            </w:r>
            <w:r>
              <w:rPr>
                <w:sz w:val="24"/>
              </w:rPr>
              <w:t>игрушек (веселая, забавная и так далее), их</w:t>
            </w:r>
            <w:r>
              <w:rPr>
                <w:spacing w:val="1"/>
                <w:sz w:val="24"/>
              </w:rPr>
              <w:t xml:space="preserve"> </w:t>
            </w:r>
            <w:r>
              <w:rPr>
                <w:sz w:val="24"/>
              </w:rPr>
              <w:t>форму,</w:t>
            </w:r>
            <w:r>
              <w:rPr>
                <w:spacing w:val="3"/>
                <w:sz w:val="24"/>
              </w:rPr>
              <w:t xml:space="preserve"> </w:t>
            </w:r>
            <w:r>
              <w:rPr>
                <w:sz w:val="24"/>
              </w:rPr>
              <w:t>цветовое</w:t>
            </w:r>
            <w:r>
              <w:rPr>
                <w:spacing w:val="-9"/>
                <w:sz w:val="24"/>
              </w:rPr>
              <w:t xml:space="preserve"> </w:t>
            </w:r>
            <w:r>
              <w:rPr>
                <w:sz w:val="24"/>
              </w:rPr>
              <w:t>оформление.</w:t>
            </w:r>
            <w:r>
              <w:rPr>
                <w:spacing w:val="10"/>
                <w:sz w:val="24"/>
              </w:rPr>
              <w:t xml:space="preserve"> </w:t>
            </w:r>
            <w:r>
              <w:rPr>
                <w:sz w:val="24"/>
              </w:rPr>
              <w:t>Педагог</w:t>
            </w:r>
            <w:r>
              <w:rPr>
                <w:spacing w:val="1"/>
                <w:sz w:val="24"/>
              </w:rPr>
              <w:t xml:space="preserve"> </w:t>
            </w:r>
            <w:r>
              <w:rPr>
                <w:sz w:val="24"/>
              </w:rPr>
              <w:t>воспитывает интерес к природе и отражению</w:t>
            </w:r>
            <w:r>
              <w:rPr>
                <w:spacing w:val="1"/>
                <w:sz w:val="24"/>
              </w:rPr>
              <w:t xml:space="preserve"> </w:t>
            </w:r>
            <w:r>
              <w:rPr>
                <w:sz w:val="24"/>
              </w:rPr>
              <w:t>представлений</w:t>
            </w:r>
            <w:r>
              <w:rPr>
                <w:spacing w:val="1"/>
                <w:sz w:val="24"/>
              </w:rPr>
              <w:t xml:space="preserve"> </w:t>
            </w:r>
            <w:r>
              <w:rPr>
                <w:sz w:val="24"/>
              </w:rPr>
              <w:t>(впечатлений)</w:t>
            </w:r>
            <w:r>
              <w:rPr>
                <w:spacing w:val="1"/>
                <w:sz w:val="24"/>
              </w:rPr>
              <w:t xml:space="preserve"> </w:t>
            </w:r>
            <w:r>
              <w:rPr>
                <w:sz w:val="24"/>
              </w:rPr>
              <w:t>в</w:t>
            </w:r>
            <w:r>
              <w:rPr>
                <w:spacing w:val="-2"/>
                <w:sz w:val="24"/>
              </w:rPr>
              <w:t xml:space="preserve"> </w:t>
            </w:r>
            <w:r>
              <w:rPr>
                <w:sz w:val="24"/>
              </w:rPr>
              <w:t>доступной</w:t>
            </w:r>
            <w:r>
              <w:rPr>
                <w:spacing w:val="1"/>
                <w:sz w:val="24"/>
              </w:rPr>
              <w:t xml:space="preserve"> </w:t>
            </w:r>
            <w:r>
              <w:rPr>
                <w:sz w:val="24"/>
              </w:rPr>
              <w:t>изобразительной</w:t>
            </w:r>
            <w:r>
              <w:rPr>
                <w:spacing w:val="-11"/>
                <w:sz w:val="24"/>
              </w:rPr>
              <w:t xml:space="preserve"> </w:t>
            </w:r>
            <w:r>
              <w:rPr>
                <w:sz w:val="24"/>
              </w:rPr>
              <w:t>и</w:t>
            </w:r>
            <w:r>
              <w:rPr>
                <w:spacing w:val="-12"/>
                <w:sz w:val="24"/>
              </w:rPr>
              <w:t xml:space="preserve"> </w:t>
            </w:r>
            <w:r>
              <w:rPr>
                <w:sz w:val="24"/>
              </w:rPr>
              <w:t>музыкальной</w:t>
            </w:r>
            <w:r>
              <w:rPr>
                <w:spacing w:val="-5"/>
                <w:sz w:val="24"/>
              </w:rPr>
              <w:t xml:space="preserve"> </w:t>
            </w:r>
            <w:r>
              <w:rPr>
                <w:sz w:val="24"/>
              </w:rPr>
              <w:t>деятельности.</w:t>
            </w:r>
          </w:p>
        </w:tc>
      </w:tr>
    </w:tbl>
    <w:p w:rsidR="0016617A" w:rsidRDefault="0016617A">
      <w:pPr>
        <w:rPr>
          <w:sz w:val="24"/>
        </w:rPr>
        <w:sectPr w:rsidR="0016617A" w:rsidSect="006C127C">
          <w:pgSz w:w="11910" w:h="16840"/>
          <w:pgMar w:top="1134" w:right="850" w:bottom="1134" w:left="1701" w:header="0" w:footer="899" w:gutter="0"/>
          <w:cols w:space="720"/>
          <w:docGrid w:linePitch="299"/>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4416"/>
        </w:trPr>
        <w:tc>
          <w:tcPr>
            <w:tcW w:w="3952" w:type="dxa"/>
          </w:tcPr>
          <w:p w:rsidR="0016617A" w:rsidRDefault="005076C5">
            <w:pPr>
              <w:pStyle w:val="TableParagraph"/>
              <w:numPr>
                <w:ilvl w:val="0"/>
                <w:numId w:val="148"/>
              </w:numPr>
              <w:tabs>
                <w:tab w:val="left" w:pos="260"/>
              </w:tabs>
              <w:ind w:right="360" w:firstLine="0"/>
              <w:rPr>
                <w:sz w:val="24"/>
              </w:rPr>
            </w:pPr>
            <w:r>
              <w:rPr>
                <w:sz w:val="24"/>
              </w:rPr>
              <w:lastRenderedPageBreak/>
              <w:t>познакомить</w:t>
            </w:r>
            <w:r>
              <w:rPr>
                <w:spacing w:val="-7"/>
                <w:sz w:val="24"/>
              </w:rPr>
              <w:t xml:space="preserve"> </w:t>
            </w:r>
            <w:r>
              <w:rPr>
                <w:sz w:val="24"/>
              </w:rPr>
              <w:t>детей</w:t>
            </w:r>
            <w:r>
              <w:rPr>
                <w:spacing w:val="-5"/>
                <w:sz w:val="24"/>
              </w:rPr>
              <w:t xml:space="preserve"> </w:t>
            </w:r>
            <w:r>
              <w:rPr>
                <w:sz w:val="24"/>
              </w:rPr>
              <w:t>с</w:t>
            </w:r>
            <w:r>
              <w:rPr>
                <w:spacing w:val="-11"/>
                <w:sz w:val="24"/>
              </w:rPr>
              <w:t xml:space="preserve"> </w:t>
            </w:r>
            <w:r>
              <w:rPr>
                <w:sz w:val="24"/>
              </w:rPr>
              <w:t>народными</w:t>
            </w:r>
            <w:r>
              <w:rPr>
                <w:spacing w:val="-57"/>
                <w:sz w:val="24"/>
              </w:rPr>
              <w:t xml:space="preserve"> </w:t>
            </w:r>
            <w:r>
              <w:rPr>
                <w:sz w:val="24"/>
              </w:rPr>
              <w:t>игрушками</w:t>
            </w:r>
            <w:r>
              <w:rPr>
                <w:spacing w:val="4"/>
                <w:sz w:val="24"/>
              </w:rPr>
              <w:t xml:space="preserve"> </w:t>
            </w:r>
            <w:r>
              <w:rPr>
                <w:sz w:val="24"/>
              </w:rPr>
              <w:t>(дымковской,</w:t>
            </w:r>
            <w:r>
              <w:rPr>
                <w:spacing w:val="1"/>
                <w:sz w:val="24"/>
              </w:rPr>
              <w:t xml:space="preserve"> </w:t>
            </w:r>
            <w:r>
              <w:rPr>
                <w:sz w:val="24"/>
              </w:rPr>
              <w:t>богородской, матрешкой и</w:t>
            </w:r>
            <w:r>
              <w:rPr>
                <w:spacing w:val="1"/>
                <w:sz w:val="24"/>
              </w:rPr>
              <w:t xml:space="preserve"> </w:t>
            </w:r>
            <w:r>
              <w:rPr>
                <w:sz w:val="24"/>
              </w:rPr>
              <w:t>другими);</w:t>
            </w:r>
          </w:p>
          <w:p w:rsidR="0016617A" w:rsidRDefault="005076C5">
            <w:pPr>
              <w:pStyle w:val="TableParagraph"/>
              <w:numPr>
                <w:ilvl w:val="0"/>
                <w:numId w:val="148"/>
              </w:numPr>
              <w:tabs>
                <w:tab w:val="left" w:pos="260"/>
              </w:tabs>
              <w:ind w:right="456" w:firstLine="0"/>
              <w:rPr>
                <w:sz w:val="24"/>
              </w:rPr>
            </w:pPr>
            <w:r>
              <w:rPr>
                <w:sz w:val="24"/>
              </w:rPr>
              <w:t>поддерживать</w:t>
            </w:r>
            <w:r>
              <w:rPr>
                <w:spacing w:val="-7"/>
                <w:sz w:val="24"/>
              </w:rPr>
              <w:t xml:space="preserve"> </w:t>
            </w:r>
            <w:r>
              <w:rPr>
                <w:sz w:val="24"/>
              </w:rPr>
              <w:t>интерес</w:t>
            </w:r>
            <w:r>
              <w:rPr>
                <w:spacing w:val="-5"/>
                <w:sz w:val="24"/>
              </w:rPr>
              <w:t xml:space="preserve"> </w:t>
            </w:r>
            <w:r>
              <w:rPr>
                <w:sz w:val="24"/>
              </w:rPr>
              <w:t>к</w:t>
            </w:r>
            <w:r>
              <w:rPr>
                <w:spacing w:val="-11"/>
                <w:sz w:val="24"/>
              </w:rPr>
              <w:t xml:space="preserve"> </w:t>
            </w:r>
            <w:r>
              <w:rPr>
                <w:sz w:val="24"/>
              </w:rPr>
              <w:t>малым</w:t>
            </w:r>
            <w:r>
              <w:rPr>
                <w:spacing w:val="-57"/>
                <w:sz w:val="24"/>
              </w:rPr>
              <w:t xml:space="preserve"> </w:t>
            </w:r>
            <w:r>
              <w:rPr>
                <w:sz w:val="24"/>
              </w:rPr>
              <w:t>формам фольклора (пестушки,</w:t>
            </w:r>
            <w:r>
              <w:rPr>
                <w:spacing w:val="1"/>
                <w:sz w:val="24"/>
              </w:rPr>
              <w:t xml:space="preserve"> </w:t>
            </w:r>
            <w:r>
              <w:rPr>
                <w:sz w:val="24"/>
              </w:rPr>
              <w:t>заклички,</w:t>
            </w:r>
            <w:r>
              <w:rPr>
                <w:spacing w:val="5"/>
                <w:sz w:val="24"/>
              </w:rPr>
              <w:t xml:space="preserve"> </w:t>
            </w:r>
            <w:r>
              <w:rPr>
                <w:sz w:val="24"/>
              </w:rPr>
              <w:t>прибаутки);</w:t>
            </w:r>
          </w:p>
          <w:p w:rsidR="0016617A" w:rsidRDefault="005076C5">
            <w:pPr>
              <w:pStyle w:val="TableParagraph"/>
              <w:numPr>
                <w:ilvl w:val="0"/>
                <w:numId w:val="148"/>
              </w:numPr>
              <w:tabs>
                <w:tab w:val="left" w:pos="260"/>
              </w:tabs>
              <w:ind w:right="160" w:firstLine="0"/>
              <w:rPr>
                <w:sz w:val="24"/>
              </w:rPr>
            </w:pPr>
            <w:r>
              <w:rPr>
                <w:sz w:val="24"/>
              </w:rPr>
              <w:t>поддерживать стремление детей</w:t>
            </w:r>
            <w:r>
              <w:rPr>
                <w:spacing w:val="1"/>
                <w:sz w:val="24"/>
              </w:rPr>
              <w:t xml:space="preserve"> </w:t>
            </w:r>
            <w:r>
              <w:rPr>
                <w:sz w:val="24"/>
              </w:rPr>
              <w:t>выражать свои чувства и</w:t>
            </w:r>
            <w:r>
              <w:rPr>
                <w:spacing w:val="1"/>
                <w:sz w:val="24"/>
              </w:rPr>
              <w:t xml:space="preserve"> </w:t>
            </w:r>
            <w:r>
              <w:rPr>
                <w:sz w:val="24"/>
              </w:rPr>
              <w:t>впечатления на основе</w:t>
            </w:r>
            <w:r>
              <w:rPr>
                <w:spacing w:val="1"/>
                <w:sz w:val="24"/>
              </w:rPr>
              <w:t xml:space="preserve"> </w:t>
            </w:r>
            <w:r>
              <w:rPr>
                <w:sz w:val="24"/>
              </w:rPr>
              <w:t>эмоционально</w:t>
            </w:r>
            <w:r>
              <w:rPr>
                <w:spacing w:val="6"/>
                <w:sz w:val="24"/>
              </w:rPr>
              <w:t xml:space="preserve"> </w:t>
            </w:r>
            <w:r>
              <w:rPr>
                <w:sz w:val="24"/>
              </w:rPr>
              <w:t>содержательного</w:t>
            </w:r>
            <w:r>
              <w:rPr>
                <w:spacing w:val="1"/>
                <w:sz w:val="24"/>
              </w:rPr>
              <w:t xml:space="preserve"> </w:t>
            </w:r>
            <w:r>
              <w:rPr>
                <w:sz w:val="24"/>
              </w:rPr>
              <w:t>восприятия доступных для</w:t>
            </w:r>
            <w:r>
              <w:rPr>
                <w:spacing w:val="1"/>
                <w:sz w:val="24"/>
              </w:rPr>
              <w:t xml:space="preserve"> </w:t>
            </w:r>
            <w:r>
              <w:rPr>
                <w:spacing w:val="-1"/>
                <w:sz w:val="24"/>
              </w:rPr>
              <w:t xml:space="preserve">понимания произведений </w:t>
            </w:r>
            <w:r>
              <w:rPr>
                <w:sz w:val="24"/>
              </w:rPr>
              <w:t>искусства</w:t>
            </w:r>
            <w:r>
              <w:rPr>
                <w:spacing w:val="-57"/>
                <w:sz w:val="24"/>
              </w:rPr>
              <w:t xml:space="preserve"> </w:t>
            </w:r>
            <w:r>
              <w:rPr>
                <w:sz w:val="24"/>
              </w:rPr>
              <w:t>или</w:t>
            </w:r>
            <w:r>
              <w:rPr>
                <w:spacing w:val="2"/>
                <w:sz w:val="24"/>
              </w:rPr>
              <w:t xml:space="preserve"> </w:t>
            </w:r>
            <w:r>
              <w:rPr>
                <w:sz w:val="24"/>
              </w:rPr>
              <w:t>наблюдений</w:t>
            </w:r>
            <w:r>
              <w:rPr>
                <w:spacing w:val="2"/>
                <w:sz w:val="24"/>
              </w:rPr>
              <w:t xml:space="preserve"> </w:t>
            </w:r>
            <w:r>
              <w:rPr>
                <w:sz w:val="24"/>
              </w:rPr>
              <w:t>за</w:t>
            </w:r>
            <w:r>
              <w:rPr>
                <w:spacing w:val="-11"/>
                <w:sz w:val="24"/>
              </w:rPr>
              <w:t xml:space="preserve"> </w:t>
            </w:r>
            <w:r>
              <w:rPr>
                <w:sz w:val="24"/>
              </w:rPr>
              <w:t>природными</w:t>
            </w:r>
          </w:p>
          <w:p w:rsidR="0016617A" w:rsidRDefault="005076C5">
            <w:pPr>
              <w:pStyle w:val="TableParagraph"/>
              <w:rPr>
                <w:sz w:val="24"/>
              </w:rPr>
            </w:pPr>
            <w:r>
              <w:rPr>
                <w:sz w:val="24"/>
              </w:rPr>
              <w:t>явлениями;</w:t>
            </w:r>
          </w:p>
        </w:tc>
        <w:tc>
          <w:tcPr>
            <w:tcW w:w="5349" w:type="dxa"/>
          </w:tcPr>
          <w:p w:rsidR="0016617A" w:rsidRDefault="0016617A">
            <w:pPr>
              <w:pStyle w:val="TableParagraph"/>
              <w:ind w:left="0"/>
              <w:rPr>
                <w:sz w:val="24"/>
              </w:rPr>
            </w:pPr>
          </w:p>
        </w:tc>
      </w:tr>
      <w:tr w:rsidR="0016617A">
        <w:trPr>
          <w:trHeight w:val="10000"/>
        </w:trPr>
        <w:tc>
          <w:tcPr>
            <w:tcW w:w="3952" w:type="dxa"/>
          </w:tcPr>
          <w:p w:rsidR="0016617A" w:rsidRDefault="005076C5">
            <w:pPr>
              <w:pStyle w:val="TableParagraph"/>
              <w:spacing w:line="264" w:lineRule="exact"/>
              <w:rPr>
                <w:b/>
                <w:sz w:val="24"/>
              </w:rPr>
            </w:pPr>
            <w:r>
              <w:rPr>
                <w:b/>
                <w:sz w:val="24"/>
              </w:rPr>
              <w:t>Изобразительная</w:t>
            </w:r>
            <w:r>
              <w:rPr>
                <w:b/>
                <w:spacing w:val="-4"/>
                <w:sz w:val="24"/>
              </w:rPr>
              <w:t xml:space="preserve"> </w:t>
            </w:r>
            <w:r>
              <w:rPr>
                <w:b/>
                <w:sz w:val="24"/>
              </w:rPr>
              <w:t>деятельность:</w:t>
            </w:r>
          </w:p>
          <w:p w:rsidR="0016617A" w:rsidRDefault="005076C5">
            <w:pPr>
              <w:pStyle w:val="TableParagraph"/>
              <w:numPr>
                <w:ilvl w:val="0"/>
                <w:numId w:val="147"/>
              </w:numPr>
              <w:tabs>
                <w:tab w:val="left" w:pos="260"/>
              </w:tabs>
              <w:ind w:right="335" w:firstLine="0"/>
              <w:rPr>
                <w:sz w:val="24"/>
              </w:rPr>
            </w:pPr>
            <w:r>
              <w:rPr>
                <w:sz w:val="24"/>
              </w:rPr>
              <w:t>воспитывать</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изобразительной деятельности</w:t>
            </w:r>
            <w:r>
              <w:rPr>
                <w:spacing w:val="1"/>
                <w:sz w:val="24"/>
              </w:rPr>
              <w:t xml:space="preserve"> </w:t>
            </w:r>
            <w:r>
              <w:rPr>
                <w:sz w:val="24"/>
              </w:rPr>
              <w:t>(рисованию, лепке) совместно со</w:t>
            </w:r>
            <w:r>
              <w:rPr>
                <w:spacing w:val="1"/>
                <w:sz w:val="24"/>
              </w:rPr>
              <w:t xml:space="preserve"> </w:t>
            </w:r>
            <w:r>
              <w:rPr>
                <w:sz w:val="24"/>
              </w:rPr>
              <w:t>взрослым и самостоятельно;</w:t>
            </w:r>
            <w:r>
              <w:rPr>
                <w:spacing w:val="1"/>
                <w:sz w:val="24"/>
              </w:rPr>
              <w:t xml:space="preserve"> </w:t>
            </w:r>
            <w:r>
              <w:rPr>
                <w:sz w:val="24"/>
              </w:rPr>
              <w:t>развивать</w:t>
            </w:r>
            <w:r>
              <w:rPr>
                <w:spacing w:val="-12"/>
                <w:sz w:val="24"/>
              </w:rPr>
              <w:t xml:space="preserve"> </w:t>
            </w:r>
            <w:r>
              <w:rPr>
                <w:sz w:val="24"/>
              </w:rPr>
              <w:t>положительные</w:t>
            </w:r>
            <w:r>
              <w:rPr>
                <w:spacing w:val="-9"/>
                <w:sz w:val="24"/>
              </w:rPr>
              <w:t xml:space="preserve"> </w:t>
            </w:r>
            <w:r>
              <w:rPr>
                <w:sz w:val="24"/>
              </w:rPr>
              <w:t>эмоции</w:t>
            </w:r>
            <w:r>
              <w:rPr>
                <w:spacing w:val="-57"/>
                <w:sz w:val="24"/>
              </w:rPr>
              <w:t xml:space="preserve"> </w:t>
            </w:r>
            <w:r>
              <w:rPr>
                <w:sz w:val="24"/>
              </w:rPr>
              <w:t>на предложение нарисовать,</w:t>
            </w:r>
            <w:r>
              <w:rPr>
                <w:spacing w:val="1"/>
                <w:sz w:val="24"/>
              </w:rPr>
              <w:t xml:space="preserve"> </w:t>
            </w:r>
            <w:r>
              <w:rPr>
                <w:sz w:val="24"/>
              </w:rPr>
              <w:t>слепить; научить правильно</w:t>
            </w:r>
            <w:r>
              <w:rPr>
                <w:spacing w:val="1"/>
                <w:sz w:val="24"/>
              </w:rPr>
              <w:t xml:space="preserve"> </w:t>
            </w:r>
            <w:r>
              <w:rPr>
                <w:sz w:val="24"/>
              </w:rPr>
              <w:t>держать</w:t>
            </w:r>
            <w:r>
              <w:rPr>
                <w:spacing w:val="3"/>
                <w:sz w:val="24"/>
              </w:rPr>
              <w:t xml:space="preserve"> </w:t>
            </w:r>
            <w:r>
              <w:rPr>
                <w:sz w:val="24"/>
              </w:rPr>
              <w:t>карандаш,</w:t>
            </w:r>
            <w:r>
              <w:rPr>
                <w:spacing w:val="9"/>
                <w:sz w:val="24"/>
              </w:rPr>
              <w:t xml:space="preserve"> </w:t>
            </w:r>
            <w:r>
              <w:rPr>
                <w:sz w:val="24"/>
              </w:rPr>
              <w:t>кисть;</w:t>
            </w:r>
          </w:p>
          <w:p w:rsidR="0016617A" w:rsidRDefault="005076C5">
            <w:pPr>
              <w:pStyle w:val="TableParagraph"/>
              <w:numPr>
                <w:ilvl w:val="0"/>
                <w:numId w:val="147"/>
              </w:numPr>
              <w:tabs>
                <w:tab w:val="left" w:pos="260"/>
              </w:tabs>
              <w:ind w:right="597" w:firstLine="0"/>
              <w:rPr>
                <w:sz w:val="24"/>
              </w:rPr>
            </w:pPr>
            <w:r>
              <w:rPr>
                <w:sz w:val="24"/>
              </w:rPr>
              <w:t>развивать сенсорные основы</w:t>
            </w:r>
            <w:r>
              <w:rPr>
                <w:spacing w:val="1"/>
                <w:sz w:val="24"/>
              </w:rPr>
              <w:t xml:space="preserve"> </w:t>
            </w:r>
            <w:r>
              <w:rPr>
                <w:sz w:val="24"/>
              </w:rPr>
              <w:t>изобразительной деятельности:</w:t>
            </w:r>
            <w:r>
              <w:rPr>
                <w:spacing w:val="-58"/>
                <w:sz w:val="24"/>
              </w:rPr>
              <w:t xml:space="preserve"> </w:t>
            </w:r>
            <w:r>
              <w:rPr>
                <w:sz w:val="24"/>
              </w:rPr>
              <w:t>восприятие предмета разной</w:t>
            </w:r>
            <w:r>
              <w:rPr>
                <w:spacing w:val="1"/>
                <w:sz w:val="24"/>
              </w:rPr>
              <w:t xml:space="preserve"> </w:t>
            </w:r>
            <w:r>
              <w:rPr>
                <w:sz w:val="24"/>
              </w:rPr>
              <w:t>формы, цвета (начиная с</w:t>
            </w:r>
            <w:r>
              <w:rPr>
                <w:spacing w:val="1"/>
                <w:sz w:val="24"/>
              </w:rPr>
              <w:t xml:space="preserve"> </w:t>
            </w:r>
            <w:r>
              <w:rPr>
                <w:sz w:val="24"/>
              </w:rPr>
              <w:t>контрастных</w:t>
            </w:r>
            <w:r>
              <w:rPr>
                <w:spacing w:val="-7"/>
                <w:sz w:val="24"/>
              </w:rPr>
              <w:t xml:space="preserve"> </w:t>
            </w:r>
            <w:r>
              <w:rPr>
                <w:sz w:val="24"/>
              </w:rPr>
              <w:t>цветов);</w:t>
            </w:r>
          </w:p>
          <w:p w:rsidR="0016617A" w:rsidRDefault="005076C5">
            <w:pPr>
              <w:pStyle w:val="TableParagraph"/>
              <w:numPr>
                <w:ilvl w:val="0"/>
                <w:numId w:val="147"/>
              </w:numPr>
              <w:tabs>
                <w:tab w:val="left" w:pos="260"/>
              </w:tabs>
              <w:ind w:right="559" w:firstLine="0"/>
              <w:rPr>
                <w:sz w:val="24"/>
              </w:rPr>
            </w:pPr>
            <w:r>
              <w:rPr>
                <w:sz w:val="24"/>
              </w:rPr>
              <w:t>включать движение рук по</w:t>
            </w:r>
            <w:r>
              <w:rPr>
                <w:spacing w:val="1"/>
                <w:sz w:val="24"/>
              </w:rPr>
              <w:t xml:space="preserve"> </w:t>
            </w:r>
            <w:r>
              <w:rPr>
                <w:sz w:val="24"/>
              </w:rPr>
              <w:t>предмету</w:t>
            </w:r>
            <w:r>
              <w:rPr>
                <w:spacing w:val="40"/>
                <w:sz w:val="24"/>
              </w:rPr>
              <w:t xml:space="preserve"> </w:t>
            </w:r>
            <w:r>
              <w:rPr>
                <w:sz w:val="24"/>
              </w:rPr>
              <w:t>при</w:t>
            </w:r>
            <w:r>
              <w:rPr>
                <w:spacing w:val="3"/>
                <w:sz w:val="24"/>
              </w:rPr>
              <w:t xml:space="preserve"> </w:t>
            </w:r>
            <w:r>
              <w:rPr>
                <w:sz w:val="24"/>
              </w:rPr>
              <w:t>знакомстве</w:t>
            </w:r>
            <w:r>
              <w:rPr>
                <w:spacing w:val="54"/>
                <w:sz w:val="24"/>
              </w:rPr>
              <w:t xml:space="preserve"> </w:t>
            </w:r>
            <w:r>
              <w:rPr>
                <w:sz w:val="24"/>
              </w:rPr>
              <w:t>с его</w:t>
            </w:r>
            <w:r>
              <w:rPr>
                <w:spacing w:val="-57"/>
                <w:sz w:val="24"/>
              </w:rPr>
              <w:t xml:space="preserve"> </w:t>
            </w:r>
            <w:r>
              <w:rPr>
                <w:sz w:val="24"/>
              </w:rPr>
              <w:t>формой;</w:t>
            </w:r>
          </w:p>
          <w:p w:rsidR="0016617A" w:rsidRDefault="005076C5">
            <w:pPr>
              <w:pStyle w:val="TableParagraph"/>
              <w:numPr>
                <w:ilvl w:val="0"/>
                <w:numId w:val="147"/>
              </w:numPr>
              <w:tabs>
                <w:tab w:val="left" w:pos="260"/>
              </w:tabs>
              <w:ind w:right="264" w:firstLine="0"/>
              <w:rPr>
                <w:sz w:val="24"/>
              </w:rPr>
            </w:pPr>
            <w:r>
              <w:rPr>
                <w:sz w:val="24"/>
              </w:rPr>
              <w:t>познакомить</w:t>
            </w:r>
            <w:r>
              <w:rPr>
                <w:spacing w:val="-3"/>
                <w:sz w:val="24"/>
              </w:rPr>
              <w:t xml:space="preserve"> </w:t>
            </w:r>
            <w:r>
              <w:rPr>
                <w:sz w:val="24"/>
              </w:rPr>
              <w:t>со</w:t>
            </w:r>
            <w:r>
              <w:rPr>
                <w:spacing w:val="8"/>
                <w:sz w:val="24"/>
              </w:rPr>
              <w:t xml:space="preserve"> </w:t>
            </w:r>
            <w:r>
              <w:rPr>
                <w:sz w:val="24"/>
              </w:rPr>
              <w:t>свойствами</w:t>
            </w:r>
            <w:r>
              <w:rPr>
                <w:spacing w:val="1"/>
                <w:sz w:val="24"/>
              </w:rPr>
              <w:t xml:space="preserve"> </w:t>
            </w:r>
            <w:r>
              <w:rPr>
                <w:sz w:val="24"/>
              </w:rPr>
              <w:t>глины,</w:t>
            </w:r>
            <w:r>
              <w:rPr>
                <w:spacing w:val="54"/>
                <w:sz w:val="24"/>
              </w:rPr>
              <w:t xml:space="preserve"> </w:t>
            </w:r>
            <w:r>
              <w:rPr>
                <w:sz w:val="24"/>
              </w:rPr>
              <w:t>пластилина,</w:t>
            </w:r>
            <w:r>
              <w:rPr>
                <w:spacing w:val="50"/>
                <w:sz w:val="24"/>
              </w:rPr>
              <w:t xml:space="preserve"> </w:t>
            </w:r>
            <w:r>
              <w:rPr>
                <w:sz w:val="24"/>
              </w:rPr>
              <w:t>пластической</w:t>
            </w:r>
            <w:r>
              <w:rPr>
                <w:spacing w:val="-57"/>
                <w:sz w:val="24"/>
              </w:rPr>
              <w:t xml:space="preserve"> </w:t>
            </w:r>
            <w:r>
              <w:rPr>
                <w:sz w:val="24"/>
              </w:rPr>
              <w:t>массы;</w:t>
            </w:r>
          </w:p>
          <w:p w:rsidR="0016617A" w:rsidRDefault="005076C5">
            <w:pPr>
              <w:pStyle w:val="TableParagraph"/>
              <w:numPr>
                <w:ilvl w:val="0"/>
                <w:numId w:val="147"/>
              </w:numPr>
              <w:tabs>
                <w:tab w:val="left" w:pos="322"/>
              </w:tabs>
              <w:ind w:right="169" w:firstLine="62"/>
              <w:rPr>
                <w:sz w:val="24"/>
              </w:rPr>
            </w:pPr>
            <w:r>
              <w:rPr>
                <w:sz w:val="24"/>
              </w:rPr>
              <w:t>развивать</w:t>
            </w:r>
            <w:r>
              <w:rPr>
                <w:spacing w:val="-9"/>
                <w:sz w:val="24"/>
              </w:rPr>
              <w:t xml:space="preserve"> </w:t>
            </w:r>
            <w:r>
              <w:rPr>
                <w:sz w:val="24"/>
              </w:rPr>
              <w:t>эмоциональный</w:t>
            </w:r>
            <w:r>
              <w:rPr>
                <w:spacing w:val="-13"/>
                <w:sz w:val="24"/>
              </w:rPr>
              <w:t xml:space="preserve"> </w:t>
            </w:r>
            <w:r>
              <w:rPr>
                <w:sz w:val="24"/>
              </w:rPr>
              <w:t>отклик</w:t>
            </w:r>
            <w:r>
              <w:rPr>
                <w:spacing w:val="-57"/>
                <w:sz w:val="24"/>
              </w:rPr>
              <w:t xml:space="preserve"> </w:t>
            </w:r>
            <w:r>
              <w:rPr>
                <w:sz w:val="24"/>
              </w:rPr>
              <w:t>детей на отдельные эстетические</w:t>
            </w:r>
            <w:r>
              <w:rPr>
                <w:spacing w:val="1"/>
                <w:sz w:val="24"/>
              </w:rPr>
              <w:t xml:space="preserve"> </w:t>
            </w:r>
            <w:r>
              <w:rPr>
                <w:sz w:val="24"/>
              </w:rPr>
              <w:t>свойства и качества предметов в</w:t>
            </w:r>
            <w:r>
              <w:rPr>
                <w:spacing w:val="1"/>
                <w:sz w:val="24"/>
              </w:rPr>
              <w:t xml:space="preserve"> </w:t>
            </w:r>
            <w:r>
              <w:rPr>
                <w:sz w:val="24"/>
              </w:rPr>
              <w:t>процессе рассматривания игрушек,</w:t>
            </w:r>
            <w:r>
              <w:rPr>
                <w:spacing w:val="-57"/>
                <w:sz w:val="24"/>
              </w:rPr>
              <w:t xml:space="preserve"> </w:t>
            </w:r>
            <w:r>
              <w:rPr>
                <w:sz w:val="24"/>
              </w:rPr>
              <w:t>природных объектов, предметов</w:t>
            </w:r>
            <w:r>
              <w:rPr>
                <w:spacing w:val="1"/>
                <w:sz w:val="24"/>
              </w:rPr>
              <w:t xml:space="preserve"> </w:t>
            </w:r>
            <w:r>
              <w:rPr>
                <w:sz w:val="24"/>
              </w:rPr>
              <w:t>быта,</w:t>
            </w:r>
            <w:r>
              <w:rPr>
                <w:spacing w:val="2"/>
                <w:sz w:val="24"/>
              </w:rPr>
              <w:t xml:space="preserve"> </w:t>
            </w:r>
            <w:r>
              <w:rPr>
                <w:sz w:val="24"/>
              </w:rPr>
              <w:t>произведений</w:t>
            </w:r>
            <w:r>
              <w:rPr>
                <w:spacing w:val="-2"/>
                <w:sz w:val="24"/>
              </w:rPr>
              <w:t xml:space="preserve"> </w:t>
            </w:r>
            <w:r>
              <w:rPr>
                <w:sz w:val="24"/>
              </w:rPr>
              <w:t>искусства;</w:t>
            </w:r>
          </w:p>
        </w:tc>
        <w:tc>
          <w:tcPr>
            <w:tcW w:w="5349" w:type="dxa"/>
          </w:tcPr>
          <w:p w:rsidR="0016617A" w:rsidRDefault="005076C5">
            <w:pPr>
              <w:pStyle w:val="TableParagraph"/>
              <w:spacing w:before="49" w:line="273" w:lineRule="exact"/>
              <w:rPr>
                <w:b/>
                <w:sz w:val="24"/>
              </w:rPr>
            </w:pPr>
            <w:r>
              <w:rPr>
                <w:b/>
                <w:sz w:val="24"/>
              </w:rPr>
              <w:t>Рисование:</w:t>
            </w:r>
          </w:p>
          <w:p w:rsidR="0016617A" w:rsidRDefault="005076C5">
            <w:pPr>
              <w:pStyle w:val="TableParagraph"/>
              <w:rPr>
                <w:sz w:val="24"/>
              </w:rPr>
            </w:pPr>
            <w:r>
              <w:rPr>
                <w:sz w:val="24"/>
              </w:rPr>
              <w:t>Педагог продолжает развивать у детей</w:t>
            </w:r>
            <w:r>
              <w:rPr>
                <w:spacing w:val="1"/>
                <w:sz w:val="24"/>
              </w:rPr>
              <w:t xml:space="preserve"> </w:t>
            </w:r>
            <w:r>
              <w:rPr>
                <w:sz w:val="24"/>
              </w:rPr>
              <w:t>художественное восприятие; способствует</w:t>
            </w:r>
            <w:r>
              <w:rPr>
                <w:spacing w:val="1"/>
                <w:sz w:val="24"/>
              </w:rPr>
              <w:t xml:space="preserve"> </w:t>
            </w:r>
            <w:r>
              <w:rPr>
                <w:sz w:val="24"/>
              </w:rPr>
              <w:t>обогащению их сенсорного опыта путем</w:t>
            </w:r>
            <w:r>
              <w:rPr>
                <w:spacing w:val="1"/>
                <w:sz w:val="24"/>
              </w:rPr>
              <w:t xml:space="preserve"> </w:t>
            </w:r>
            <w:r>
              <w:rPr>
                <w:sz w:val="24"/>
              </w:rPr>
              <w:t>выделения формы предметов, обведения их по</w:t>
            </w:r>
            <w:r>
              <w:rPr>
                <w:spacing w:val="1"/>
                <w:sz w:val="24"/>
              </w:rPr>
              <w:t xml:space="preserve"> </w:t>
            </w:r>
            <w:r>
              <w:rPr>
                <w:sz w:val="24"/>
              </w:rPr>
              <w:t>контуру поочередно то одной, то другой рукой;</w:t>
            </w:r>
            <w:r>
              <w:rPr>
                <w:spacing w:val="1"/>
                <w:sz w:val="24"/>
              </w:rPr>
              <w:t xml:space="preserve"> </w:t>
            </w:r>
            <w:r>
              <w:rPr>
                <w:sz w:val="24"/>
              </w:rPr>
              <w:t>побуждает,</w:t>
            </w:r>
            <w:r>
              <w:rPr>
                <w:spacing w:val="9"/>
                <w:sz w:val="24"/>
              </w:rPr>
              <w:t xml:space="preserve"> </w:t>
            </w:r>
            <w:r>
              <w:rPr>
                <w:sz w:val="24"/>
              </w:rPr>
              <w:t>поощряет</w:t>
            </w:r>
            <w:r>
              <w:rPr>
                <w:spacing w:val="-2"/>
                <w:sz w:val="24"/>
              </w:rPr>
              <w:t xml:space="preserve"> </w:t>
            </w:r>
            <w:r>
              <w:rPr>
                <w:sz w:val="24"/>
              </w:rPr>
              <w:t>и</w:t>
            </w:r>
            <w:r>
              <w:rPr>
                <w:spacing w:val="-3"/>
                <w:sz w:val="24"/>
              </w:rPr>
              <w:t xml:space="preserve"> </w:t>
            </w:r>
            <w:r>
              <w:rPr>
                <w:sz w:val="24"/>
              </w:rPr>
              <w:t>подводит</w:t>
            </w:r>
            <w:r>
              <w:rPr>
                <w:spacing w:val="3"/>
                <w:sz w:val="24"/>
              </w:rPr>
              <w:t xml:space="preserve"> </w:t>
            </w:r>
            <w:r>
              <w:rPr>
                <w:sz w:val="24"/>
              </w:rPr>
              <w:t>детей</w:t>
            </w:r>
            <w:r>
              <w:rPr>
                <w:spacing w:val="2"/>
                <w:sz w:val="24"/>
              </w:rPr>
              <w:t xml:space="preserve"> </w:t>
            </w:r>
            <w:r>
              <w:rPr>
                <w:sz w:val="24"/>
              </w:rPr>
              <w:t>к</w:t>
            </w:r>
            <w:r>
              <w:rPr>
                <w:spacing w:val="1"/>
                <w:sz w:val="24"/>
              </w:rPr>
              <w:t xml:space="preserve"> </w:t>
            </w:r>
            <w:r>
              <w:rPr>
                <w:sz w:val="24"/>
              </w:rPr>
              <w:t>изображению</w:t>
            </w:r>
            <w:r>
              <w:rPr>
                <w:spacing w:val="-6"/>
                <w:sz w:val="24"/>
              </w:rPr>
              <w:t xml:space="preserve"> </w:t>
            </w:r>
            <w:r>
              <w:rPr>
                <w:sz w:val="24"/>
              </w:rPr>
              <w:t>знакомых</w:t>
            </w:r>
            <w:r>
              <w:rPr>
                <w:spacing w:val="-8"/>
                <w:sz w:val="24"/>
              </w:rPr>
              <w:t xml:space="preserve"> </w:t>
            </w:r>
            <w:r>
              <w:rPr>
                <w:sz w:val="24"/>
              </w:rPr>
              <w:t>предметов,</w:t>
            </w:r>
            <w:r>
              <w:rPr>
                <w:spacing w:val="-7"/>
                <w:sz w:val="24"/>
              </w:rPr>
              <w:t xml:space="preserve"> </w:t>
            </w:r>
            <w:r>
              <w:rPr>
                <w:sz w:val="24"/>
              </w:rPr>
              <w:t>предоставляя</w:t>
            </w:r>
            <w:r>
              <w:rPr>
                <w:spacing w:val="-57"/>
                <w:sz w:val="24"/>
              </w:rPr>
              <w:t xml:space="preserve"> </w:t>
            </w:r>
            <w:r>
              <w:rPr>
                <w:spacing w:val="-1"/>
                <w:sz w:val="24"/>
              </w:rPr>
              <w:t>им</w:t>
            </w:r>
            <w:r>
              <w:rPr>
                <w:spacing w:val="8"/>
                <w:sz w:val="24"/>
              </w:rPr>
              <w:t xml:space="preserve"> </w:t>
            </w:r>
            <w:r>
              <w:rPr>
                <w:spacing w:val="-1"/>
                <w:sz w:val="24"/>
              </w:rPr>
              <w:t>свободу</w:t>
            </w:r>
            <w:r>
              <w:rPr>
                <w:spacing w:val="-16"/>
                <w:sz w:val="24"/>
              </w:rPr>
              <w:t xml:space="preserve"> </w:t>
            </w:r>
            <w:r>
              <w:rPr>
                <w:sz w:val="24"/>
              </w:rPr>
              <w:t>выбора;</w:t>
            </w:r>
          </w:p>
          <w:p w:rsidR="0016617A" w:rsidRDefault="005076C5">
            <w:pPr>
              <w:pStyle w:val="TableParagraph"/>
              <w:ind w:left="148" w:right="128"/>
              <w:rPr>
                <w:sz w:val="24"/>
              </w:rPr>
            </w:pPr>
            <w:r>
              <w:rPr>
                <w:sz w:val="24"/>
              </w:rPr>
              <w:t>Педагог обращает внимание детей на то, что</w:t>
            </w:r>
            <w:r>
              <w:rPr>
                <w:spacing w:val="1"/>
                <w:sz w:val="24"/>
              </w:rPr>
              <w:t xml:space="preserve"> </w:t>
            </w:r>
            <w:r>
              <w:rPr>
                <w:sz w:val="24"/>
              </w:rPr>
              <w:t>карандаш (кисть, фломастер) оставляет след на</w:t>
            </w:r>
            <w:r>
              <w:rPr>
                <w:spacing w:val="1"/>
                <w:sz w:val="24"/>
              </w:rPr>
              <w:t xml:space="preserve"> </w:t>
            </w:r>
            <w:r>
              <w:rPr>
                <w:sz w:val="24"/>
              </w:rPr>
              <w:t>бумаге, если провести по ней отточенным</w:t>
            </w:r>
            <w:r>
              <w:rPr>
                <w:spacing w:val="1"/>
                <w:sz w:val="24"/>
              </w:rPr>
              <w:t xml:space="preserve"> </w:t>
            </w:r>
            <w:r>
              <w:rPr>
                <w:sz w:val="24"/>
              </w:rPr>
              <w:t>концом</w:t>
            </w:r>
            <w:r>
              <w:rPr>
                <w:spacing w:val="-4"/>
                <w:sz w:val="24"/>
              </w:rPr>
              <w:t xml:space="preserve"> </w:t>
            </w:r>
            <w:r>
              <w:rPr>
                <w:sz w:val="24"/>
              </w:rPr>
              <w:t>карандаша</w:t>
            </w:r>
            <w:r>
              <w:rPr>
                <w:spacing w:val="-7"/>
                <w:sz w:val="24"/>
              </w:rPr>
              <w:t xml:space="preserve"> </w:t>
            </w:r>
            <w:r>
              <w:rPr>
                <w:sz w:val="24"/>
              </w:rPr>
              <w:t>(фломастером,</w:t>
            </w:r>
            <w:r>
              <w:rPr>
                <w:spacing w:val="-11"/>
                <w:sz w:val="24"/>
              </w:rPr>
              <w:t xml:space="preserve"> </w:t>
            </w:r>
            <w:r>
              <w:rPr>
                <w:sz w:val="24"/>
              </w:rPr>
              <w:t>ворсом</w:t>
            </w:r>
            <w:r>
              <w:rPr>
                <w:spacing w:val="-5"/>
                <w:sz w:val="24"/>
              </w:rPr>
              <w:t xml:space="preserve"> </w:t>
            </w:r>
            <w:r>
              <w:rPr>
                <w:sz w:val="24"/>
              </w:rPr>
              <w:t>кисти);</w:t>
            </w:r>
            <w:r>
              <w:rPr>
                <w:spacing w:val="-57"/>
                <w:sz w:val="24"/>
              </w:rPr>
              <w:t xml:space="preserve"> </w:t>
            </w:r>
            <w:r>
              <w:rPr>
                <w:sz w:val="24"/>
              </w:rPr>
              <w:t>учит</w:t>
            </w:r>
            <w:r>
              <w:rPr>
                <w:spacing w:val="6"/>
                <w:sz w:val="24"/>
              </w:rPr>
              <w:t xml:space="preserve"> </w:t>
            </w:r>
            <w:r>
              <w:rPr>
                <w:sz w:val="24"/>
              </w:rPr>
              <w:t>следить</w:t>
            </w:r>
            <w:r>
              <w:rPr>
                <w:spacing w:val="7"/>
                <w:sz w:val="24"/>
              </w:rPr>
              <w:t xml:space="preserve"> </w:t>
            </w:r>
            <w:r>
              <w:rPr>
                <w:sz w:val="24"/>
              </w:rPr>
              <w:t>за</w:t>
            </w:r>
            <w:r>
              <w:rPr>
                <w:spacing w:val="5"/>
                <w:sz w:val="24"/>
              </w:rPr>
              <w:t xml:space="preserve"> </w:t>
            </w:r>
            <w:r>
              <w:rPr>
                <w:sz w:val="24"/>
              </w:rPr>
              <w:t>движением</w:t>
            </w:r>
            <w:r>
              <w:rPr>
                <w:spacing w:val="3"/>
                <w:sz w:val="24"/>
              </w:rPr>
              <w:t xml:space="preserve"> </w:t>
            </w:r>
            <w:r>
              <w:rPr>
                <w:sz w:val="24"/>
              </w:rPr>
              <w:t>карандаша</w:t>
            </w:r>
            <w:r>
              <w:rPr>
                <w:spacing w:val="5"/>
                <w:sz w:val="24"/>
              </w:rPr>
              <w:t xml:space="preserve"> </w:t>
            </w:r>
            <w:r>
              <w:rPr>
                <w:sz w:val="24"/>
              </w:rPr>
              <w:t>по</w:t>
            </w:r>
            <w:r>
              <w:rPr>
                <w:spacing w:val="1"/>
                <w:sz w:val="24"/>
              </w:rPr>
              <w:t xml:space="preserve"> </w:t>
            </w:r>
            <w:r>
              <w:rPr>
                <w:sz w:val="24"/>
              </w:rPr>
              <w:t>бумаге;</w:t>
            </w:r>
          </w:p>
          <w:p w:rsidR="0016617A" w:rsidRDefault="005076C5">
            <w:pPr>
              <w:pStyle w:val="TableParagraph"/>
              <w:ind w:left="148" w:right="219"/>
              <w:rPr>
                <w:sz w:val="24"/>
              </w:rPr>
            </w:pPr>
            <w:r>
              <w:rPr>
                <w:sz w:val="24"/>
              </w:rPr>
              <w:t>педагог привлекает внимание детей к</w:t>
            </w:r>
            <w:r>
              <w:rPr>
                <w:spacing w:val="1"/>
                <w:sz w:val="24"/>
              </w:rPr>
              <w:t xml:space="preserve"> </w:t>
            </w:r>
            <w:r>
              <w:rPr>
                <w:sz w:val="24"/>
              </w:rPr>
              <w:t>изображенным ими на бумаге разнообразным</w:t>
            </w:r>
            <w:r>
              <w:rPr>
                <w:spacing w:val="1"/>
                <w:sz w:val="24"/>
              </w:rPr>
              <w:t xml:space="preserve"> </w:t>
            </w:r>
            <w:r>
              <w:rPr>
                <w:sz w:val="24"/>
              </w:rPr>
              <w:t>линиям, конфигурациям; побуждает</w:t>
            </w:r>
            <w:r>
              <w:rPr>
                <w:spacing w:val="1"/>
                <w:sz w:val="24"/>
              </w:rPr>
              <w:t xml:space="preserve"> </w:t>
            </w:r>
            <w:r>
              <w:rPr>
                <w:sz w:val="24"/>
              </w:rPr>
              <w:t>задумываться над тем, что они нарисовали, на</w:t>
            </w:r>
            <w:r>
              <w:rPr>
                <w:spacing w:val="1"/>
                <w:sz w:val="24"/>
              </w:rPr>
              <w:t xml:space="preserve"> </w:t>
            </w:r>
            <w:r>
              <w:rPr>
                <w:sz w:val="24"/>
              </w:rPr>
              <w:t>что это похоже; вызывать чувство радости от</w:t>
            </w:r>
            <w:r>
              <w:rPr>
                <w:spacing w:val="1"/>
                <w:sz w:val="24"/>
              </w:rPr>
              <w:t xml:space="preserve"> </w:t>
            </w:r>
            <w:r>
              <w:rPr>
                <w:sz w:val="24"/>
              </w:rPr>
              <w:t>штрихов и линий, которые дети нарисовали</w:t>
            </w:r>
            <w:r>
              <w:rPr>
                <w:spacing w:val="1"/>
                <w:sz w:val="24"/>
              </w:rPr>
              <w:t xml:space="preserve"> </w:t>
            </w:r>
            <w:r>
              <w:rPr>
                <w:sz w:val="24"/>
              </w:rPr>
              <w:t>сами; педагог побуждает детей к дополнению</w:t>
            </w:r>
            <w:r>
              <w:rPr>
                <w:spacing w:val="1"/>
                <w:sz w:val="24"/>
              </w:rPr>
              <w:t xml:space="preserve"> </w:t>
            </w:r>
            <w:r>
              <w:rPr>
                <w:sz w:val="24"/>
              </w:rPr>
              <w:t>нарисованного изображения характерными</w:t>
            </w:r>
            <w:r>
              <w:rPr>
                <w:spacing w:val="1"/>
                <w:sz w:val="24"/>
              </w:rPr>
              <w:t xml:space="preserve"> </w:t>
            </w:r>
            <w:r>
              <w:rPr>
                <w:sz w:val="24"/>
              </w:rPr>
              <w:t>деталями; к осознанному повторению ранее</w:t>
            </w:r>
            <w:r>
              <w:rPr>
                <w:spacing w:val="1"/>
                <w:sz w:val="24"/>
              </w:rPr>
              <w:t xml:space="preserve"> </w:t>
            </w:r>
            <w:r>
              <w:rPr>
                <w:sz w:val="24"/>
              </w:rPr>
              <w:t>получившихся штрихов, линий, пятен, форм;</w:t>
            </w:r>
            <w:r>
              <w:rPr>
                <w:spacing w:val="1"/>
                <w:sz w:val="24"/>
              </w:rPr>
              <w:t xml:space="preserve"> </w:t>
            </w:r>
            <w:r>
              <w:rPr>
                <w:sz w:val="24"/>
              </w:rPr>
              <w:t>Педагог развивает у детей эстетическое</w:t>
            </w:r>
            <w:r>
              <w:rPr>
                <w:spacing w:val="1"/>
                <w:sz w:val="24"/>
              </w:rPr>
              <w:t xml:space="preserve"> </w:t>
            </w:r>
            <w:r>
              <w:rPr>
                <w:sz w:val="24"/>
              </w:rPr>
              <w:t>восприятие окружающих предметов; учит детей</w:t>
            </w:r>
            <w:r>
              <w:rPr>
                <w:spacing w:val="-57"/>
                <w:sz w:val="24"/>
              </w:rPr>
              <w:t xml:space="preserve"> </w:t>
            </w:r>
            <w:r>
              <w:rPr>
                <w:sz w:val="24"/>
              </w:rPr>
              <w:t>различать</w:t>
            </w:r>
            <w:r>
              <w:rPr>
                <w:spacing w:val="2"/>
                <w:sz w:val="24"/>
              </w:rPr>
              <w:t xml:space="preserve"> </w:t>
            </w:r>
            <w:r>
              <w:rPr>
                <w:sz w:val="24"/>
              </w:rPr>
              <w:t>цвета</w:t>
            </w:r>
            <w:r>
              <w:rPr>
                <w:spacing w:val="-4"/>
                <w:sz w:val="24"/>
              </w:rPr>
              <w:t xml:space="preserve"> </w:t>
            </w:r>
            <w:r>
              <w:rPr>
                <w:sz w:val="24"/>
              </w:rPr>
              <w:t>карандашей,</w:t>
            </w:r>
            <w:r>
              <w:rPr>
                <w:spacing w:val="5"/>
                <w:sz w:val="24"/>
              </w:rPr>
              <w:t xml:space="preserve"> </w:t>
            </w:r>
            <w:r>
              <w:rPr>
                <w:sz w:val="24"/>
              </w:rPr>
              <w:t>фломастеров,</w:t>
            </w:r>
            <w:r>
              <w:rPr>
                <w:spacing w:val="1"/>
                <w:sz w:val="24"/>
              </w:rPr>
              <w:t xml:space="preserve"> </w:t>
            </w:r>
            <w:r>
              <w:rPr>
                <w:sz w:val="24"/>
              </w:rPr>
              <w:t>правильно называть их; рисовать разные линии</w:t>
            </w:r>
            <w:r>
              <w:rPr>
                <w:spacing w:val="1"/>
                <w:sz w:val="24"/>
              </w:rPr>
              <w:t xml:space="preserve"> </w:t>
            </w:r>
            <w:r>
              <w:rPr>
                <w:sz w:val="24"/>
              </w:rPr>
              <w:t>(длинные,</w:t>
            </w:r>
            <w:r>
              <w:rPr>
                <w:spacing w:val="-2"/>
                <w:sz w:val="24"/>
              </w:rPr>
              <w:t xml:space="preserve"> </w:t>
            </w:r>
            <w:r>
              <w:rPr>
                <w:sz w:val="24"/>
              </w:rPr>
              <w:t>короткие,</w:t>
            </w:r>
            <w:r>
              <w:rPr>
                <w:spacing w:val="2"/>
                <w:sz w:val="24"/>
              </w:rPr>
              <w:t xml:space="preserve"> </w:t>
            </w:r>
            <w:r>
              <w:rPr>
                <w:sz w:val="24"/>
              </w:rPr>
              <w:t>вертикальные,</w:t>
            </w:r>
            <w:r>
              <w:rPr>
                <w:spacing w:val="1"/>
                <w:sz w:val="24"/>
              </w:rPr>
              <w:t xml:space="preserve"> </w:t>
            </w:r>
            <w:r>
              <w:rPr>
                <w:sz w:val="24"/>
              </w:rPr>
              <w:t>горизонтальные, наклонные), пересекать их,</w:t>
            </w:r>
            <w:r>
              <w:rPr>
                <w:spacing w:val="1"/>
                <w:sz w:val="24"/>
              </w:rPr>
              <w:t xml:space="preserve"> </w:t>
            </w:r>
            <w:r>
              <w:rPr>
                <w:sz w:val="24"/>
              </w:rPr>
              <w:t>уподобляя предметам: ленточкам, платочкам,</w:t>
            </w:r>
            <w:r>
              <w:rPr>
                <w:spacing w:val="1"/>
                <w:sz w:val="24"/>
              </w:rPr>
              <w:t xml:space="preserve"> </w:t>
            </w:r>
            <w:r>
              <w:rPr>
                <w:sz w:val="24"/>
              </w:rPr>
              <w:t>дорожкам, ручейкам, сосулькам, заборчику и</w:t>
            </w:r>
            <w:r>
              <w:rPr>
                <w:spacing w:val="1"/>
                <w:sz w:val="24"/>
              </w:rPr>
              <w:t xml:space="preserve"> </w:t>
            </w:r>
            <w:r>
              <w:rPr>
                <w:sz w:val="24"/>
              </w:rPr>
              <w:t>другим;</w:t>
            </w:r>
            <w:r>
              <w:rPr>
                <w:spacing w:val="-8"/>
                <w:sz w:val="24"/>
              </w:rPr>
              <w:t xml:space="preserve"> </w:t>
            </w:r>
            <w:r>
              <w:rPr>
                <w:sz w:val="24"/>
              </w:rPr>
              <w:t>подводит</w:t>
            </w:r>
            <w:r>
              <w:rPr>
                <w:spacing w:val="-3"/>
                <w:sz w:val="24"/>
              </w:rPr>
              <w:t xml:space="preserve"> </w:t>
            </w:r>
            <w:r>
              <w:rPr>
                <w:sz w:val="24"/>
              </w:rPr>
              <w:t>детей</w:t>
            </w:r>
            <w:r>
              <w:rPr>
                <w:spacing w:val="-3"/>
                <w:sz w:val="24"/>
              </w:rPr>
              <w:t xml:space="preserve"> </w:t>
            </w:r>
            <w:r>
              <w:rPr>
                <w:sz w:val="24"/>
              </w:rPr>
              <w:t>к</w:t>
            </w:r>
            <w:r>
              <w:rPr>
                <w:spacing w:val="-5"/>
                <w:sz w:val="24"/>
              </w:rPr>
              <w:t xml:space="preserve"> </w:t>
            </w:r>
            <w:r>
              <w:rPr>
                <w:sz w:val="24"/>
              </w:rPr>
              <w:t>рисованию</w:t>
            </w:r>
            <w:r>
              <w:rPr>
                <w:spacing w:val="-5"/>
                <w:sz w:val="24"/>
              </w:rPr>
              <w:t xml:space="preserve"> </w:t>
            </w:r>
            <w:r>
              <w:rPr>
                <w:sz w:val="24"/>
              </w:rPr>
              <w:t>предметов</w:t>
            </w:r>
            <w:r>
              <w:rPr>
                <w:spacing w:val="-57"/>
                <w:sz w:val="24"/>
              </w:rPr>
              <w:t xml:space="preserve"> </w:t>
            </w:r>
            <w:r>
              <w:rPr>
                <w:sz w:val="24"/>
              </w:rPr>
              <w:t>округлой</w:t>
            </w:r>
            <w:r>
              <w:rPr>
                <w:spacing w:val="3"/>
                <w:sz w:val="24"/>
              </w:rPr>
              <w:t xml:space="preserve"> </w:t>
            </w:r>
            <w:r>
              <w:rPr>
                <w:sz w:val="24"/>
              </w:rPr>
              <w:t>формы;</w:t>
            </w:r>
          </w:p>
          <w:p w:rsidR="0016617A" w:rsidRDefault="005076C5">
            <w:pPr>
              <w:pStyle w:val="TableParagraph"/>
              <w:ind w:left="148"/>
              <w:rPr>
                <w:sz w:val="24"/>
              </w:rPr>
            </w:pPr>
            <w:r>
              <w:rPr>
                <w:spacing w:val="-1"/>
                <w:sz w:val="24"/>
              </w:rPr>
              <w:t>при</w:t>
            </w:r>
            <w:r>
              <w:rPr>
                <w:spacing w:val="3"/>
                <w:sz w:val="24"/>
              </w:rPr>
              <w:t xml:space="preserve"> </w:t>
            </w:r>
            <w:r>
              <w:rPr>
                <w:spacing w:val="-1"/>
                <w:sz w:val="24"/>
              </w:rPr>
              <w:t>рисовании</w:t>
            </w:r>
            <w:r>
              <w:rPr>
                <w:spacing w:val="-10"/>
                <w:sz w:val="24"/>
              </w:rPr>
              <w:t xml:space="preserve"> </w:t>
            </w:r>
            <w:r>
              <w:rPr>
                <w:spacing w:val="-1"/>
                <w:sz w:val="24"/>
              </w:rPr>
              <w:t>педагог</w:t>
            </w:r>
            <w:r>
              <w:rPr>
                <w:spacing w:val="2"/>
                <w:sz w:val="24"/>
              </w:rPr>
              <w:t xml:space="preserve"> </w:t>
            </w:r>
            <w:r>
              <w:rPr>
                <w:spacing w:val="-1"/>
                <w:sz w:val="24"/>
              </w:rPr>
              <w:t>формирует</w:t>
            </w:r>
            <w:r>
              <w:rPr>
                <w:spacing w:val="10"/>
                <w:sz w:val="24"/>
              </w:rPr>
              <w:t xml:space="preserve"> </w:t>
            </w:r>
            <w:r>
              <w:rPr>
                <w:sz w:val="24"/>
              </w:rPr>
              <w:t>у</w:t>
            </w:r>
            <w:r>
              <w:rPr>
                <w:spacing w:val="-17"/>
                <w:sz w:val="24"/>
              </w:rPr>
              <w:t xml:space="preserve"> </w:t>
            </w:r>
            <w:r>
              <w:rPr>
                <w:sz w:val="24"/>
              </w:rPr>
              <w:t>ребёнка</w:t>
            </w:r>
          </w:p>
        </w:tc>
      </w:tr>
    </w:tbl>
    <w:p w:rsidR="0016617A" w:rsidRDefault="0016617A">
      <w:pPr>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9592"/>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450"/>
              <w:rPr>
                <w:sz w:val="24"/>
              </w:rPr>
            </w:pPr>
            <w:r>
              <w:rPr>
                <w:sz w:val="24"/>
              </w:rPr>
              <w:t>правильную позу (сидеть свободно, не</w:t>
            </w:r>
            <w:r>
              <w:rPr>
                <w:spacing w:val="1"/>
                <w:sz w:val="24"/>
              </w:rPr>
              <w:t xml:space="preserve"> </w:t>
            </w:r>
            <w:r>
              <w:rPr>
                <w:sz w:val="24"/>
              </w:rPr>
              <w:t>наклоняться низко над листом бумаги),</w:t>
            </w:r>
            <w:r>
              <w:rPr>
                <w:spacing w:val="1"/>
                <w:sz w:val="24"/>
              </w:rPr>
              <w:t xml:space="preserve"> </w:t>
            </w:r>
            <w:r>
              <w:rPr>
                <w:sz w:val="24"/>
              </w:rPr>
              <w:t>свободная</w:t>
            </w:r>
            <w:r>
              <w:rPr>
                <w:spacing w:val="-8"/>
                <w:sz w:val="24"/>
              </w:rPr>
              <w:t xml:space="preserve"> </w:t>
            </w:r>
            <w:r>
              <w:rPr>
                <w:sz w:val="24"/>
              </w:rPr>
              <w:t>рука</w:t>
            </w:r>
            <w:r>
              <w:rPr>
                <w:spacing w:val="-8"/>
                <w:sz w:val="24"/>
              </w:rPr>
              <w:t xml:space="preserve"> </w:t>
            </w:r>
            <w:r>
              <w:rPr>
                <w:sz w:val="24"/>
              </w:rPr>
              <w:t>поддерживает</w:t>
            </w:r>
            <w:r>
              <w:rPr>
                <w:spacing w:val="-6"/>
                <w:sz w:val="24"/>
              </w:rPr>
              <w:t xml:space="preserve"> </w:t>
            </w:r>
            <w:r>
              <w:rPr>
                <w:sz w:val="24"/>
              </w:rPr>
              <w:t>лист</w:t>
            </w:r>
            <w:r>
              <w:rPr>
                <w:spacing w:val="-2"/>
                <w:sz w:val="24"/>
              </w:rPr>
              <w:t xml:space="preserve"> </w:t>
            </w:r>
            <w:r>
              <w:rPr>
                <w:sz w:val="24"/>
              </w:rPr>
              <w:t>бумаги, на</w:t>
            </w:r>
            <w:r>
              <w:rPr>
                <w:spacing w:val="-57"/>
                <w:sz w:val="24"/>
              </w:rPr>
              <w:t xml:space="preserve"> </w:t>
            </w:r>
            <w:r>
              <w:rPr>
                <w:sz w:val="24"/>
              </w:rPr>
              <w:t>котором рисует малыш; педагог учит держать</w:t>
            </w:r>
            <w:r>
              <w:rPr>
                <w:spacing w:val="-57"/>
                <w:sz w:val="24"/>
              </w:rPr>
              <w:t xml:space="preserve"> </w:t>
            </w:r>
            <w:r>
              <w:rPr>
                <w:sz w:val="24"/>
              </w:rPr>
              <w:t>карандаш</w:t>
            </w:r>
            <w:r>
              <w:rPr>
                <w:spacing w:val="-1"/>
                <w:sz w:val="24"/>
              </w:rPr>
              <w:t xml:space="preserve"> </w:t>
            </w:r>
            <w:r>
              <w:rPr>
                <w:sz w:val="24"/>
              </w:rPr>
              <w:t>и кисть</w:t>
            </w:r>
            <w:r>
              <w:rPr>
                <w:spacing w:val="-5"/>
                <w:sz w:val="24"/>
              </w:rPr>
              <w:t xml:space="preserve"> </w:t>
            </w:r>
            <w:r>
              <w:rPr>
                <w:sz w:val="24"/>
              </w:rPr>
              <w:t>свободно:</w:t>
            </w:r>
            <w:r>
              <w:rPr>
                <w:spacing w:val="-10"/>
                <w:sz w:val="24"/>
              </w:rPr>
              <w:t xml:space="preserve"> </w:t>
            </w:r>
            <w:r>
              <w:rPr>
                <w:sz w:val="24"/>
              </w:rPr>
              <w:t>карандаш</w:t>
            </w:r>
            <w:r>
              <w:rPr>
                <w:spacing w:val="1"/>
                <w:sz w:val="24"/>
              </w:rPr>
              <w:t xml:space="preserve"> </w:t>
            </w:r>
            <w:r>
              <w:rPr>
                <w:sz w:val="24"/>
              </w:rPr>
              <w:t>-</w:t>
            </w:r>
            <w:r>
              <w:rPr>
                <w:spacing w:val="-5"/>
                <w:sz w:val="24"/>
              </w:rPr>
              <w:t xml:space="preserve"> </w:t>
            </w:r>
            <w:r>
              <w:rPr>
                <w:sz w:val="24"/>
              </w:rPr>
              <w:t>тремя</w:t>
            </w:r>
          </w:p>
          <w:p w:rsidR="0016617A" w:rsidRDefault="005076C5">
            <w:pPr>
              <w:pStyle w:val="TableParagraph"/>
              <w:ind w:left="148" w:right="232"/>
              <w:rPr>
                <w:sz w:val="24"/>
              </w:rPr>
            </w:pPr>
            <w:r>
              <w:rPr>
                <w:sz w:val="24"/>
              </w:rPr>
              <w:t>пальцами выше отточенного конца, кисть - чуть</w:t>
            </w:r>
            <w:r>
              <w:rPr>
                <w:spacing w:val="-57"/>
                <w:sz w:val="24"/>
              </w:rPr>
              <w:t xml:space="preserve"> </w:t>
            </w:r>
            <w:r>
              <w:rPr>
                <w:sz w:val="24"/>
              </w:rPr>
              <w:t>выше железного наконечника; набирать краску</w:t>
            </w:r>
            <w:r>
              <w:rPr>
                <w:spacing w:val="1"/>
                <w:sz w:val="24"/>
              </w:rPr>
              <w:t xml:space="preserve"> </w:t>
            </w:r>
            <w:r>
              <w:rPr>
                <w:sz w:val="24"/>
              </w:rPr>
              <w:t>на кисть, макая её всем ворсом в баночку,</w:t>
            </w:r>
            <w:r>
              <w:rPr>
                <w:spacing w:val="1"/>
                <w:sz w:val="24"/>
              </w:rPr>
              <w:t xml:space="preserve"> </w:t>
            </w:r>
            <w:r>
              <w:rPr>
                <w:sz w:val="24"/>
              </w:rPr>
              <w:t>снимать лишнюю краску, прикасаясь ворсом к</w:t>
            </w:r>
            <w:r>
              <w:rPr>
                <w:spacing w:val="1"/>
                <w:sz w:val="24"/>
              </w:rPr>
              <w:t xml:space="preserve"> </w:t>
            </w:r>
            <w:r>
              <w:rPr>
                <w:sz w:val="24"/>
              </w:rPr>
              <w:t>краю</w:t>
            </w:r>
            <w:r>
              <w:rPr>
                <w:spacing w:val="-1"/>
                <w:sz w:val="24"/>
              </w:rPr>
              <w:t xml:space="preserve"> </w:t>
            </w:r>
            <w:r>
              <w:rPr>
                <w:sz w:val="24"/>
              </w:rPr>
              <w:t>баночки.</w:t>
            </w:r>
          </w:p>
          <w:p w:rsidR="0016617A" w:rsidRDefault="005076C5">
            <w:pPr>
              <w:pStyle w:val="TableParagraph"/>
              <w:spacing w:line="275" w:lineRule="exact"/>
              <w:ind w:left="148"/>
              <w:rPr>
                <w:b/>
                <w:sz w:val="24"/>
              </w:rPr>
            </w:pPr>
            <w:r>
              <w:rPr>
                <w:b/>
                <w:sz w:val="24"/>
              </w:rPr>
              <w:t>Лепка:</w:t>
            </w:r>
          </w:p>
          <w:p w:rsidR="0016617A" w:rsidRDefault="005076C5">
            <w:pPr>
              <w:pStyle w:val="TableParagraph"/>
              <w:ind w:left="148" w:right="171"/>
              <w:rPr>
                <w:sz w:val="24"/>
              </w:rPr>
            </w:pPr>
            <w:r>
              <w:rPr>
                <w:sz w:val="24"/>
              </w:rPr>
              <w:t>Педагог поощряет у детей интерес к лепке;</w:t>
            </w:r>
            <w:r>
              <w:rPr>
                <w:spacing w:val="1"/>
                <w:sz w:val="24"/>
              </w:rPr>
              <w:t xml:space="preserve"> </w:t>
            </w:r>
            <w:r>
              <w:rPr>
                <w:sz w:val="24"/>
              </w:rPr>
              <w:t>знакомит</w:t>
            </w:r>
            <w:r>
              <w:rPr>
                <w:spacing w:val="-5"/>
                <w:sz w:val="24"/>
              </w:rPr>
              <w:t xml:space="preserve"> </w:t>
            </w:r>
            <w:r>
              <w:rPr>
                <w:sz w:val="24"/>
              </w:rPr>
              <w:t>с</w:t>
            </w:r>
            <w:r>
              <w:rPr>
                <w:spacing w:val="-12"/>
                <w:sz w:val="24"/>
              </w:rPr>
              <w:t xml:space="preserve"> </w:t>
            </w:r>
            <w:r>
              <w:rPr>
                <w:sz w:val="24"/>
              </w:rPr>
              <w:t>пластическими</w:t>
            </w:r>
            <w:r>
              <w:rPr>
                <w:spacing w:val="-8"/>
                <w:sz w:val="24"/>
              </w:rPr>
              <w:t xml:space="preserve"> </w:t>
            </w:r>
            <w:r>
              <w:rPr>
                <w:sz w:val="24"/>
              </w:rPr>
              <w:t>материалами:</w:t>
            </w:r>
            <w:r>
              <w:rPr>
                <w:spacing w:val="-9"/>
                <w:sz w:val="24"/>
              </w:rPr>
              <w:t xml:space="preserve"> </w:t>
            </w:r>
            <w:r>
              <w:rPr>
                <w:sz w:val="24"/>
              </w:rPr>
              <w:t>глиной,</w:t>
            </w:r>
            <w:r>
              <w:rPr>
                <w:spacing w:val="-57"/>
                <w:sz w:val="24"/>
              </w:rPr>
              <w:t xml:space="preserve"> </w:t>
            </w:r>
            <w:r>
              <w:rPr>
                <w:sz w:val="24"/>
              </w:rPr>
              <w:t>пластилином, пластической массой (отдавая</w:t>
            </w:r>
            <w:r>
              <w:rPr>
                <w:spacing w:val="1"/>
                <w:sz w:val="24"/>
              </w:rPr>
              <w:t xml:space="preserve"> </w:t>
            </w:r>
            <w:r>
              <w:rPr>
                <w:sz w:val="24"/>
              </w:rPr>
              <w:t>предпочтение глине); учит аккуратно</w:t>
            </w:r>
            <w:r>
              <w:rPr>
                <w:spacing w:val="1"/>
                <w:sz w:val="24"/>
              </w:rPr>
              <w:t xml:space="preserve"> </w:t>
            </w:r>
            <w:r>
              <w:rPr>
                <w:sz w:val="24"/>
              </w:rPr>
              <w:t>пользоваться материалами; педагог учит детей</w:t>
            </w:r>
            <w:r>
              <w:rPr>
                <w:spacing w:val="1"/>
                <w:sz w:val="24"/>
              </w:rPr>
              <w:t xml:space="preserve"> </w:t>
            </w:r>
            <w:r>
              <w:rPr>
                <w:sz w:val="24"/>
              </w:rPr>
              <w:t>отламывать комочки глины от большого куска;</w:t>
            </w:r>
            <w:r>
              <w:rPr>
                <w:spacing w:val="1"/>
                <w:sz w:val="24"/>
              </w:rPr>
              <w:t xml:space="preserve"> </w:t>
            </w:r>
            <w:r>
              <w:rPr>
                <w:sz w:val="24"/>
              </w:rPr>
              <w:t>лепить палочки и колбаски, раскатывая комочек</w:t>
            </w:r>
            <w:r>
              <w:rPr>
                <w:spacing w:val="-57"/>
                <w:sz w:val="24"/>
              </w:rPr>
              <w:t xml:space="preserve"> </w:t>
            </w:r>
            <w:r>
              <w:rPr>
                <w:spacing w:val="-1"/>
                <w:sz w:val="24"/>
              </w:rPr>
              <w:t>между</w:t>
            </w:r>
            <w:r>
              <w:rPr>
                <w:spacing w:val="-17"/>
                <w:sz w:val="24"/>
              </w:rPr>
              <w:t xml:space="preserve"> </w:t>
            </w:r>
            <w:r>
              <w:rPr>
                <w:spacing w:val="-1"/>
                <w:sz w:val="24"/>
              </w:rPr>
              <w:t xml:space="preserve">ладонями </w:t>
            </w:r>
            <w:r>
              <w:rPr>
                <w:sz w:val="24"/>
              </w:rPr>
              <w:t>прямыми движениями;</w:t>
            </w:r>
          </w:p>
          <w:p w:rsidR="0016617A" w:rsidRDefault="005076C5">
            <w:pPr>
              <w:pStyle w:val="TableParagraph"/>
              <w:ind w:left="148" w:right="193"/>
              <w:rPr>
                <w:sz w:val="24"/>
              </w:rPr>
            </w:pPr>
            <w:r>
              <w:rPr>
                <w:sz w:val="24"/>
              </w:rPr>
              <w:t>соединять концы палочки, плотно прижимая их</w:t>
            </w:r>
            <w:r>
              <w:rPr>
                <w:spacing w:val="1"/>
                <w:sz w:val="24"/>
              </w:rPr>
              <w:t xml:space="preserve"> </w:t>
            </w:r>
            <w:r>
              <w:rPr>
                <w:sz w:val="24"/>
              </w:rPr>
              <w:t>друг к другу (колечко, бараночка, колесо и так</w:t>
            </w:r>
            <w:r>
              <w:rPr>
                <w:spacing w:val="1"/>
                <w:sz w:val="24"/>
              </w:rPr>
              <w:t xml:space="preserve"> </w:t>
            </w:r>
            <w:r>
              <w:rPr>
                <w:sz w:val="24"/>
              </w:rPr>
              <w:t>далее);</w:t>
            </w:r>
            <w:r>
              <w:rPr>
                <w:spacing w:val="-12"/>
                <w:sz w:val="24"/>
              </w:rPr>
              <w:t xml:space="preserve"> </w:t>
            </w:r>
            <w:r>
              <w:rPr>
                <w:sz w:val="24"/>
              </w:rPr>
              <w:t>педагог</w:t>
            </w:r>
            <w:r>
              <w:rPr>
                <w:spacing w:val="-5"/>
                <w:sz w:val="24"/>
              </w:rPr>
              <w:t xml:space="preserve"> </w:t>
            </w:r>
            <w:r>
              <w:rPr>
                <w:sz w:val="24"/>
              </w:rPr>
              <w:t>учит</w:t>
            </w:r>
            <w:r>
              <w:rPr>
                <w:spacing w:val="-3"/>
                <w:sz w:val="24"/>
              </w:rPr>
              <w:t xml:space="preserve"> </w:t>
            </w:r>
            <w:r>
              <w:rPr>
                <w:sz w:val="24"/>
              </w:rPr>
              <w:t>раскатывать</w:t>
            </w:r>
            <w:r>
              <w:rPr>
                <w:spacing w:val="-2"/>
                <w:sz w:val="24"/>
              </w:rPr>
              <w:t xml:space="preserve"> </w:t>
            </w:r>
            <w:r>
              <w:rPr>
                <w:sz w:val="24"/>
              </w:rPr>
              <w:t>комочек</w:t>
            </w:r>
            <w:r>
              <w:rPr>
                <w:spacing w:val="-8"/>
                <w:sz w:val="24"/>
              </w:rPr>
              <w:t xml:space="preserve"> </w:t>
            </w:r>
            <w:r>
              <w:rPr>
                <w:sz w:val="24"/>
              </w:rPr>
              <w:t>глины</w:t>
            </w:r>
            <w:r>
              <w:rPr>
                <w:spacing w:val="-57"/>
                <w:sz w:val="24"/>
              </w:rPr>
              <w:t xml:space="preserve"> </w:t>
            </w:r>
            <w:r>
              <w:rPr>
                <w:sz w:val="24"/>
              </w:rPr>
              <w:t>круговыми</w:t>
            </w:r>
            <w:r>
              <w:rPr>
                <w:spacing w:val="4"/>
                <w:sz w:val="24"/>
              </w:rPr>
              <w:t xml:space="preserve"> </w:t>
            </w:r>
            <w:r>
              <w:rPr>
                <w:sz w:val="24"/>
              </w:rPr>
              <w:t>движениями</w:t>
            </w:r>
            <w:r>
              <w:rPr>
                <w:spacing w:val="4"/>
                <w:sz w:val="24"/>
              </w:rPr>
              <w:t xml:space="preserve"> </w:t>
            </w:r>
            <w:r>
              <w:rPr>
                <w:sz w:val="24"/>
              </w:rPr>
              <w:t>ладоней</w:t>
            </w:r>
            <w:r>
              <w:rPr>
                <w:spacing w:val="3"/>
                <w:sz w:val="24"/>
              </w:rPr>
              <w:t xml:space="preserve"> </w:t>
            </w:r>
            <w:r>
              <w:rPr>
                <w:sz w:val="24"/>
              </w:rPr>
              <w:t>для</w:t>
            </w:r>
            <w:r>
              <w:rPr>
                <w:spacing w:val="1"/>
                <w:sz w:val="24"/>
              </w:rPr>
              <w:t xml:space="preserve"> </w:t>
            </w:r>
            <w:r>
              <w:rPr>
                <w:sz w:val="24"/>
              </w:rPr>
              <w:t>изображения предметов круглой формы (шарик,</w:t>
            </w:r>
            <w:r>
              <w:rPr>
                <w:spacing w:val="-57"/>
                <w:sz w:val="24"/>
              </w:rPr>
              <w:t xml:space="preserve"> </w:t>
            </w:r>
            <w:r>
              <w:rPr>
                <w:sz w:val="24"/>
              </w:rPr>
              <w:t>яблоко,</w:t>
            </w:r>
            <w:r>
              <w:rPr>
                <w:spacing w:val="1"/>
                <w:sz w:val="24"/>
              </w:rPr>
              <w:t xml:space="preserve"> </w:t>
            </w:r>
            <w:r>
              <w:rPr>
                <w:sz w:val="24"/>
              </w:rPr>
              <w:t>ягода</w:t>
            </w:r>
            <w:r>
              <w:rPr>
                <w:spacing w:val="-2"/>
                <w:sz w:val="24"/>
              </w:rPr>
              <w:t xml:space="preserve"> </w:t>
            </w:r>
            <w:r>
              <w:rPr>
                <w:sz w:val="24"/>
              </w:rPr>
              <w:t>и другие),</w:t>
            </w:r>
            <w:r>
              <w:rPr>
                <w:spacing w:val="1"/>
                <w:sz w:val="24"/>
              </w:rPr>
              <w:t xml:space="preserve"> </w:t>
            </w:r>
            <w:r>
              <w:rPr>
                <w:sz w:val="24"/>
              </w:rPr>
              <w:t>сплющивать</w:t>
            </w:r>
            <w:r>
              <w:rPr>
                <w:spacing w:val="1"/>
                <w:sz w:val="24"/>
              </w:rPr>
              <w:t xml:space="preserve"> </w:t>
            </w:r>
            <w:r>
              <w:rPr>
                <w:sz w:val="24"/>
              </w:rPr>
              <w:t>комочек</w:t>
            </w:r>
            <w:r>
              <w:rPr>
                <w:spacing w:val="1"/>
                <w:sz w:val="24"/>
              </w:rPr>
              <w:t xml:space="preserve"> </w:t>
            </w:r>
            <w:r>
              <w:rPr>
                <w:sz w:val="24"/>
              </w:rPr>
              <w:t>между ладонями (лепешки, печенье, пряники);</w:t>
            </w:r>
            <w:r>
              <w:rPr>
                <w:spacing w:val="1"/>
                <w:sz w:val="24"/>
              </w:rPr>
              <w:t xml:space="preserve"> </w:t>
            </w:r>
            <w:r>
              <w:rPr>
                <w:sz w:val="24"/>
              </w:rPr>
              <w:t>делать пальцами углубление в середине</w:t>
            </w:r>
            <w:r>
              <w:rPr>
                <w:spacing w:val="1"/>
                <w:sz w:val="24"/>
              </w:rPr>
              <w:t xml:space="preserve"> </w:t>
            </w:r>
            <w:r>
              <w:rPr>
                <w:sz w:val="24"/>
              </w:rPr>
              <w:t>сплющенного</w:t>
            </w:r>
            <w:r>
              <w:rPr>
                <w:spacing w:val="-9"/>
                <w:sz w:val="24"/>
              </w:rPr>
              <w:t xml:space="preserve"> </w:t>
            </w:r>
            <w:r>
              <w:rPr>
                <w:sz w:val="24"/>
              </w:rPr>
              <w:t>комочка</w:t>
            </w:r>
            <w:r>
              <w:rPr>
                <w:spacing w:val="-15"/>
                <w:sz w:val="24"/>
              </w:rPr>
              <w:t xml:space="preserve"> </w:t>
            </w:r>
            <w:r>
              <w:rPr>
                <w:sz w:val="24"/>
              </w:rPr>
              <w:t>(миска,</w:t>
            </w:r>
            <w:r>
              <w:rPr>
                <w:spacing w:val="-7"/>
                <w:sz w:val="24"/>
              </w:rPr>
              <w:t xml:space="preserve"> </w:t>
            </w:r>
            <w:r>
              <w:rPr>
                <w:sz w:val="24"/>
              </w:rPr>
              <w:t>блюдце).</w:t>
            </w:r>
            <w:r>
              <w:rPr>
                <w:spacing w:val="-7"/>
                <w:sz w:val="24"/>
              </w:rPr>
              <w:t xml:space="preserve"> </w:t>
            </w:r>
            <w:r>
              <w:rPr>
                <w:sz w:val="24"/>
              </w:rPr>
              <w:t>Педагог</w:t>
            </w:r>
            <w:r>
              <w:rPr>
                <w:spacing w:val="-57"/>
                <w:sz w:val="24"/>
              </w:rPr>
              <w:t xml:space="preserve"> </w:t>
            </w:r>
            <w:r>
              <w:rPr>
                <w:sz w:val="24"/>
              </w:rPr>
              <w:t>учит соединять две вылепленные формы в один</w:t>
            </w:r>
            <w:r>
              <w:rPr>
                <w:spacing w:val="1"/>
                <w:sz w:val="24"/>
              </w:rPr>
              <w:t xml:space="preserve"> </w:t>
            </w:r>
            <w:r>
              <w:rPr>
                <w:sz w:val="24"/>
              </w:rPr>
              <w:t>предмет: палочка и шарик (погремушка или</w:t>
            </w:r>
            <w:r>
              <w:rPr>
                <w:spacing w:val="1"/>
                <w:sz w:val="24"/>
              </w:rPr>
              <w:t xml:space="preserve"> </w:t>
            </w:r>
            <w:r>
              <w:rPr>
                <w:sz w:val="24"/>
              </w:rPr>
              <w:t>грибок), два шарика (неваляшка) и тому</w:t>
            </w:r>
            <w:r>
              <w:rPr>
                <w:spacing w:val="1"/>
                <w:sz w:val="24"/>
              </w:rPr>
              <w:t xml:space="preserve"> </w:t>
            </w:r>
            <w:r>
              <w:rPr>
                <w:sz w:val="24"/>
              </w:rPr>
              <w:t>подобное. Педагог приучает детей класть глину</w:t>
            </w:r>
            <w:r>
              <w:rPr>
                <w:spacing w:val="1"/>
                <w:sz w:val="24"/>
              </w:rPr>
              <w:t xml:space="preserve"> </w:t>
            </w:r>
            <w:r>
              <w:rPr>
                <w:sz w:val="24"/>
              </w:rPr>
              <w:t>и вылепленные предметы на дощечку или</w:t>
            </w:r>
            <w:r>
              <w:rPr>
                <w:spacing w:val="1"/>
                <w:sz w:val="24"/>
              </w:rPr>
              <w:t xml:space="preserve"> </w:t>
            </w:r>
            <w:r>
              <w:rPr>
                <w:sz w:val="24"/>
              </w:rPr>
              <w:t>специальную</w:t>
            </w:r>
            <w:r>
              <w:rPr>
                <w:spacing w:val="-10"/>
                <w:sz w:val="24"/>
              </w:rPr>
              <w:t xml:space="preserve"> </w:t>
            </w:r>
            <w:r>
              <w:rPr>
                <w:sz w:val="24"/>
              </w:rPr>
              <w:t>заранее</w:t>
            </w:r>
            <w:r>
              <w:rPr>
                <w:spacing w:val="-9"/>
                <w:sz w:val="24"/>
              </w:rPr>
              <w:t xml:space="preserve"> </w:t>
            </w:r>
            <w:r>
              <w:rPr>
                <w:sz w:val="24"/>
              </w:rPr>
              <w:t>подготовленную</w:t>
            </w:r>
            <w:r>
              <w:rPr>
                <w:spacing w:val="-9"/>
                <w:sz w:val="24"/>
              </w:rPr>
              <w:t xml:space="preserve"> </w:t>
            </w:r>
            <w:r>
              <w:rPr>
                <w:sz w:val="24"/>
              </w:rPr>
              <w:t>клеенку.</w:t>
            </w:r>
          </w:p>
        </w:tc>
      </w:tr>
      <w:tr w:rsidR="0016617A">
        <w:trPr>
          <w:trHeight w:val="4690"/>
        </w:trPr>
        <w:tc>
          <w:tcPr>
            <w:tcW w:w="3952" w:type="dxa"/>
          </w:tcPr>
          <w:p w:rsidR="0016617A" w:rsidRDefault="005076C5">
            <w:pPr>
              <w:pStyle w:val="TableParagraph"/>
              <w:spacing w:line="260" w:lineRule="exact"/>
              <w:rPr>
                <w:b/>
                <w:sz w:val="24"/>
              </w:rPr>
            </w:pPr>
            <w:r>
              <w:rPr>
                <w:b/>
                <w:sz w:val="24"/>
              </w:rPr>
              <w:t>Конструктивная</w:t>
            </w:r>
            <w:r>
              <w:rPr>
                <w:b/>
                <w:spacing w:val="-12"/>
                <w:sz w:val="24"/>
              </w:rPr>
              <w:t xml:space="preserve"> </w:t>
            </w:r>
            <w:r>
              <w:rPr>
                <w:b/>
                <w:sz w:val="24"/>
              </w:rPr>
              <w:t>деятельность:</w:t>
            </w:r>
          </w:p>
          <w:p w:rsidR="0016617A" w:rsidRDefault="005076C5">
            <w:pPr>
              <w:pStyle w:val="TableParagraph"/>
              <w:numPr>
                <w:ilvl w:val="0"/>
                <w:numId w:val="146"/>
              </w:numPr>
              <w:tabs>
                <w:tab w:val="left" w:pos="260"/>
              </w:tabs>
              <w:ind w:right="321" w:firstLine="0"/>
              <w:rPr>
                <w:sz w:val="24"/>
              </w:rPr>
            </w:pPr>
            <w:r>
              <w:rPr>
                <w:sz w:val="24"/>
              </w:rPr>
              <w:t>знакомить</w:t>
            </w:r>
            <w:r>
              <w:rPr>
                <w:spacing w:val="4"/>
                <w:sz w:val="24"/>
              </w:rPr>
              <w:t xml:space="preserve"> </w:t>
            </w:r>
            <w:r>
              <w:rPr>
                <w:sz w:val="24"/>
              </w:rPr>
              <w:t>детей</w:t>
            </w:r>
            <w:r>
              <w:rPr>
                <w:spacing w:val="2"/>
                <w:sz w:val="24"/>
              </w:rPr>
              <w:t xml:space="preserve"> </w:t>
            </w:r>
            <w:r>
              <w:rPr>
                <w:sz w:val="24"/>
              </w:rPr>
              <w:t>с</w:t>
            </w:r>
            <w:r>
              <w:rPr>
                <w:spacing w:val="-5"/>
                <w:sz w:val="24"/>
              </w:rPr>
              <w:t xml:space="preserve"> </w:t>
            </w:r>
            <w:r>
              <w:rPr>
                <w:sz w:val="24"/>
              </w:rPr>
              <w:t>деталями</w:t>
            </w:r>
            <w:r>
              <w:rPr>
                <w:spacing w:val="1"/>
                <w:sz w:val="24"/>
              </w:rPr>
              <w:t xml:space="preserve"> </w:t>
            </w:r>
            <w:r>
              <w:rPr>
                <w:sz w:val="24"/>
              </w:rPr>
              <w:t>(кубик,</w:t>
            </w:r>
            <w:r>
              <w:rPr>
                <w:spacing w:val="3"/>
                <w:sz w:val="24"/>
              </w:rPr>
              <w:t xml:space="preserve"> </w:t>
            </w:r>
            <w:r>
              <w:rPr>
                <w:sz w:val="24"/>
              </w:rPr>
              <w:t>кирпичик,</w:t>
            </w:r>
            <w:r>
              <w:rPr>
                <w:spacing w:val="3"/>
                <w:sz w:val="24"/>
              </w:rPr>
              <w:t xml:space="preserve"> </w:t>
            </w:r>
            <w:r>
              <w:rPr>
                <w:sz w:val="24"/>
              </w:rPr>
              <w:t>трехгранная</w:t>
            </w:r>
            <w:r>
              <w:rPr>
                <w:spacing w:val="1"/>
                <w:sz w:val="24"/>
              </w:rPr>
              <w:t xml:space="preserve"> </w:t>
            </w:r>
            <w:r>
              <w:rPr>
                <w:sz w:val="24"/>
              </w:rPr>
              <w:t>призма, пластина, цилиндр), с</w:t>
            </w:r>
            <w:r>
              <w:rPr>
                <w:spacing w:val="1"/>
                <w:sz w:val="24"/>
              </w:rPr>
              <w:t xml:space="preserve"> </w:t>
            </w:r>
            <w:r>
              <w:rPr>
                <w:sz w:val="24"/>
              </w:rPr>
              <w:t>вариантами расположения</w:t>
            </w:r>
            <w:r>
              <w:rPr>
                <w:spacing w:val="1"/>
                <w:sz w:val="24"/>
              </w:rPr>
              <w:t xml:space="preserve"> </w:t>
            </w:r>
            <w:r>
              <w:rPr>
                <w:sz w:val="24"/>
              </w:rPr>
              <w:t>строительных</w:t>
            </w:r>
            <w:r>
              <w:rPr>
                <w:spacing w:val="-9"/>
                <w:sz w:val="24"/>
              </w:rPr>
              <w:t xml:space="preserve"> </w:t>
            </w:r>
            <w:r>
              <w:rPr>
                <w:sz w:val="24"/>
              </w:rPr>
              <w:t>форм</w:t>
            </w:r>
            <w:r>
              <w:rPr>
                <w:spacing w:val="-3"/>
                <w:sz w:val="24"/>
              </w:rPr>
              <w:t xml:space="preserve"> </w:t>
            </w:r>
            <w:r>
              <w:rPr>
                <w:sz w:val="24"/>
              </w:rPr>
              <w:t>на</w:t>
            </w:r>
            <w:r>
              <w:rPr>
                <w:spacing w:val="-5"/>
                <w:sz w:val="24"/>
              </w:rPr>
              <w:t xml:space="preserve"> </w:t>
            </w:r>
            <w:r>
              <w:rPr>
                <w:sz w:val="24"/>
              </w:rPr>
              <w:t>плоскости;</w:t>
            </w:r>
          </w:p>
          <w:p w:rsidR="0016617A" w:rsidRDefault="005076C5">
            <w:pPr>
              <w:pStyle w:val="TableParagraph"/>
              <w:numPr>
                <w:ilvl w:val="0"/>
                <w:numId w:val="146"/>
              </w:numPr>
              <w:tabs>
                <w:tab w:val="left" w:pos="260"/>
              </w:tabs>
              <w:ind w:right="680" w:firstLine="0"/>
              <w:rPr>
                <w:sz w:val="24"/>
              </w:rPr>
            </w:pPr>
            <w:r>
              <w:rPr>
                <w:sz w:val="24"/>
              </w:rPr>
              <w:t>развивать интерес к</w:t>
            </w:r>
            <w:r>
              <w:rPr>
                <w:spacing w:val="1"/>
                <w:sz w:val="24"/>
              </w:rPr>
              <w:t xml:space="preserve"> </w:t>
            </w:r>
            <w:r>
              <w:rPr>
                <w:sz w:val="24"/>
              </w:rPr>
              <w:t>конструктивной деятельности,</w:t>
            </w:r>
            <w:r>
              <w:rPr>
                <w:spacing w:val="-58"/>
                <w:sz w:val="24"/>
              </w:rPr>
              <w:t xml:space="preserve"> </w:t>
            </w:r>
            <w:r>
              <w:rPr>
                <w:sz w:val="24"/>
              </w:rPr>
              <w:t>поддерживать желание детей</w:t>
            </w:r>
            <w:r>
              <w:rPr>
                <w:spacing w:val="1"/>
                <w:sz w:val="24"/>
              </w:rPr>
              <w:t xml:space="preserve"> </w:t>
            </w:r>
            <w:r>
              <w:rPr>
                <w:sz w:val="24"/>
              </w:rPr>
              <w:t>строить</w:t>
            </w:r>
            <w:r>
              <w:rPr>
                <w:spacing w:val="3"/>
                <w:sz w:val="24"/>
              </w:rPr>
              <w:t xml:space="preserve"> </w:t>
            </w:r>
            <w:r>
              <w:rPr>
                <w:sz w:val="24"/>
              </w:rPr>
              <w:t>самостоятельно;</w:t>
            </w:r>
          </w:p>
        </w:tc>
        <w:tc>
          <w:tcPr>
            <w:tcW w:w="5349" w:type="dxa"/>
          </w:tcPr>
          <w:p w:rsidR="0016617A" w:rsidRDefault="005076C5">
            <w:pPr>
              <w:pStyle w:val="TableParagraph"/>
              <w:ind w:left="148" w:right="965"/>
              <w:rPr>
                <w:sz w:val="24"/>
              </w:rPr>
            </w:pPr>
            <w:r>
              <w:rPr>
                <w:sz w:val="24"/>
              </w:rPr>
              <w:t>В</w:t>
            </w:r>
            <w:r>
              <w:rPr>
                <w:spacing w:val="-1"/>
                <w:sz w:val="24"/>
              </w:rPr>
              <w:t xml:space="preserve"> </w:t>
            </w:r>
            <w:r>
              <w:rPr>
                <w:sz w:val="24"/>
              </w:rPr>
              <w:t>процессе игры</w:t>
            </w:r>
            <w:r>
              <w:rPr>
                <w:spacing w:val="5"/>
                <w:sz w:val="24"/>
              </w:rPr>
              <w:t xml:space="preserve"> </w:t>
            </w:r>
            <w:r>
              <w:rPr>
                <w:sz w:val="24"/>
              </w:rPr>
              <w:t>с</w:t>
            </w:r>
            <w:r>
              <w:rPr>
                <w:spacing w:val="-4"/>
                <w:sz w:val="24"/>
              </w:rPr>
              <w:t xml:space="preserve"> </w:t>
            </w:r>
            <w:r>
              <w:rPr>
                <w:sz w:val="24"/>
              </w:rPr>
              <w:t>настольным</w:t>
            </w:r>
            <w:r>
              <w:rPr>
                <w:spacing w:val="5"/>
                <w:sz w:val="24"/>
              </w:rPr>
              <w:t xml:space="preserve"> </w:t>
            </w:r>
            <w:r>
              <w:rPr>
                <w:sz w:val="24"/>
              </w:rPr>
              <w:t>и</w:t>
            </w:r>
            <w:r>
              <w:rPr>
                <w:spacing w:val="1"/>
                <w:sz w:val="24"/>
              </w:rPr>
              <w:t xml:space="preserve"> </w:t>
            </w:r>
            <w:r>
              <w:rPr>
                <w:sz w:val="24"/>
              </w:rPr>
              <w:t>напольным строительным материалом</w:t>
            </w:r>
            <w:r>
              <w:rPr>
                <w:spacing w:val="1"/>
                <w:sz w:val="24"/>
              </w:rPr>
              <w:t xml:space="preserve"> </w:t>
            </w:r>
            <w:r>
              <w:rPr>
                <w:sz w:val="24"/>
              </w:rPr>
              <w:t>педагог продолжает знакомить детей с</w:t>
            </w:r>
            <w:r>
              <w:rPr>
                <w:spacing w:val="1"/>
                <w:sz w:val="24"/>
              </w:rPr>
              <w:t xml:space="preserve"> </w:t>
            </w:r>
            <w:r>
              <w:rPr>
                <w:sz w:val="24"/>
              </w:rPr>
              <w:t>деталями (кубик, кирпичик, трехгранная</w:t>
            </w:r>
            <w:r>
              <w:rPr>
                <w:spacing w:val="-57"/>
                <w:sz w:val="24"/>
              </w:rPr>
              <w:t xml:space="preserve"> </w:t>
            </w:r>
            <w:r>
              <w:rPr>
                <w:sz w:val="24"/>
              </w:rPr>
              <w:t>призма,</w:t>
            </w:r>
            <w:r>
              <w:rPr>
                <w:spacing w:val="-5"/>
                <w:sz w:val="24"/>
              </w:rPr>
              <w:t xml:space="preserve"> </w:t>
            </w:r>
            <w:r>
              <w:rPr>
                <w:sz w:val="24"/>
              </w:rPr>
              <w:t>пластина,</w:t>
            </w:r>
            <w:r>
              <w:rPr>
                <w:spacing w:val="-1"/>
                <w:sz w:val="24"/>
              </w:rPr>
              <w:t xml:space="preserve"> </w:t>
            </w:r>
            <w:r>
              <w:rPr>
                <w:sz w:val="24"/>
              </w:rPr>
              <w:t>цилиндр),</w:t>
            </w:r>
            <w:r>
              <w:rPr>
                <w:spacing w:val="10"/>
                <w:sz w:val="24"/>
              </w:rPr>
              <w:t xml:space="preserve"> </w:t>
            </w:r>
            <w:r>
              <w:rPr>
                <w:sz w:val="24"/>
              </w:rPr>
              <w:t>с</w:t>
            </w:r>
            <w:r>
              <w:rPr>
                <w:spacing w:val="1"/>
                <w:sz w:val="24"/>
              </w:rPr>
              <w:t xml:space="preserve"> </w:t>
            </w:r>
            <w:r>
              <w:rPr>
                <w:sz w:val="24"/>
              </w:rPr>
              <w:t>вариантами расположения строительных</w:t>
            </w:r>
            <w:r>
              <w:rPr>
                <w:spacing w:val="-57"/>
                <w:sz w:val="24"/>
              </w:rPr>
              <w:t xml:space="preserve"> </w:t>
            </w:r>
            <w:r>
              <w:rPr>
                <w:sz w:val="24"/>
              </w:rPr>
              <w:t>форм на плоскости. Педагог продолжает</w:t>
            </w:r>
            <w:r>
              <w:rPr>
                <w:spacing w:val="-57"/>
                <w:sz w:val="24"/>
              </w:rPr>
              <w:t xml:space="preserve"> </w:t>
            </w:r>
            <w:r>
              <w:rPr>
                <w:sz w:val="24"/>
              </w:rPr>
              <w:t>формировать умение у детей сооружать</w:t>
            </w:r>
            <w:r>
              <w:rPr>
                <w:spacing w:val="1"/>
                <w:sz w:val="24"/>
              </w:rPr>
              <w:t xml:space="preserve"> </w:t>
            </w:r>
            <w:r>
              <w:rPr>
                <w:sz w:val="24"/>
              </w:rPr>
              <w:t>элементарные постройки по образцу,</w:t>
            </w:r>
            <w:r>
              <w:rPr>
                <w:spacing w:val="1"/>
                <w:sz w:val="24"/>
              </w:rPr>
              <w:t xml:space="preserve"> </w:t>
            </w:r>
            <w:r>
              <w:rPr>
                <w:sz w:val="24"/>
              </w:rPr>
              <w:t>поддерживает желание строить что-то</w:t>
            </w:r>
            <w:r>
              <w:rPr>
                <w:spacing w:val="1"/>
                <w:sz w:val="24"/>
              </w:rPr>
              <w:t xml:space="preserve"> </w:t>
            </w:r>
            <w:r>
              <w:rPr>
                <w:sz w:val="24"/>
              </w:rPr>
              <w:t>самостоятельно; способствует</w:t>
            </w:r>
            <w:r>
              <w:rPr>
                <w:spacing w:val="1"/>
                <w:sz w:val="24"/>
              </w:rPr>
              <w:t xml:space="preserve"> </w:t>
            </w:r>
            <w:r>
              <w:rPr>
                <w:sz w:val="24"/>
              </w:rPr>
              <w:t>пониманию пространственных</w:t>
            </w:r>
            <w:r>
              <w:rPr>
                <w:spacing w:val="1"/>
                <w:sz w:val="24"/>
              </w:rPr>
              <w:t xml:space="preserve"> </w:t>
            </w:r>
            <w:r>
              <w:rPr>
                <w:sz w:val="24"/>
              </w:rPr>
              <w:t>соотношений.</w:t>
            </w:r>
            <w:r>
              <w:rPr>
                <w:spacing w:val="4"/>
                <w:sz w:val="24"/>
              </w:rPr>
              <w:t xml:space="preserve"> </w:t>
            </w:r>
            <w:r>
              <w:rPr>
                <w:sz w:val="24"/>
              </w:rPr>
              <w:t>Педагог</w:t>
            </w:r>
            <w:r>
              <w:rPr>
                <w:spacing w:val="-2"/>
                <w:sz w:val="24"/>
              </w:rPr>
              <w:t xml:space="preserve"> </w:t>
            </w:r>
            <w:r>
              <w:rPr>
                <w:sz w:val="24"/>
              </w:rPr>
              <w:t>учит</w:t>
            </w:r>
            <w:r>
              <w:rPr>
                <w:spacing w:val="2"/>
                <w:sz w:val="24"/>
              </w:rPr>
              <w:t xml:space="preserve"> </w:t>
            </w:r>
            <w:r>
              <w:rPr>
                <w:sz w:val="24"/>
              </w:rPr>
              <w:t>детей</w:t>
            </w:r>
            <w:r>
              <w:rPr>
                <w:spacing w:val="1"/>
                <w:sz w:val="24"/>
              </w:rPr>
              <w:t xml:space="preserve"> </w:t>
            </w:r>
            <w:r>
              <w:rPr>
                <w:sz w:val="24"/>
              </w:rPr>
              <w:t>пользоваться дополнительными</w:t>
            </w:r>
            <w:r>
              <w:rPr>
                <w:spacing w:val="1"/>
                <w:sz w:val="24"/>
              </w:rPr>
              <w:t xml:space="preserve"> </w:t>
            </w:r>
            <w:r>
              <w:rPr>
                <w:sz w:val="24"/>
              </w:rPr>
              <w:t>сюжетными игрушками, соразмерными</w:t>
            </w:r>
            <w:r>
              <w:rPr>
                <w:spacing w:val="1"/>
                <w:sz w:val="24"/>
              </w:rPr>
              <w:t xml:space="preserve"> </w:t>
            </w:r>
            <w:r>
              <w:rPr>
                <w:sz w:val="24"/>
              </w:rPr>
              <w:t>масштабам</w:t>
            </w:r>
            <w:r>
              <w:rPr>
                <w:spacing w:val="4"/>
                <w:sz w:val="24"/>
              </w:rPr>
              <w:t xml:space="preserve"> </w:t>
            </w:r>
            <w:r>
              <w:rPr>
                <w:sz w:val="24"/>
              </w:rPr>
              <w:t>построек</w:t>
            </w:r>
            <w:r>
              <w:rPr>
                <w:spacing w:val="1"/>
                <w:sz w:val="24"/>
              </w:rPr>
              <w:t xml:space="preserve"> </w:t>
            </w:r>
            <w:r>
              <w:rPr>
                <w:sz w:val="24"/>
              </w:rPr>
              <w:t>(маленькие</w:t>
            </w:r>
          </w:p>
          <w:p w:rsidR="0016617A" w:rsidRDefault="005076C5">
            <w:pPr>
              <w:pStyle w:val="TableParagraph"/>
              <w:spacing w:line="263" w:lineRule="exact"/>
              <w:ind w:left="148"/>
              <w:rPr>
                <w:sz w:val="24"/>
              </w:rPr>
            </w:pPr>
            <w:r>
              <w:rPr>
                <w:sz w:val="24"/>
              </w:rPr>
              <w:t>машинки</w:t>
            </w:r>
            <w:r>
              <w:rPr>
                <w:spacing w:val="-2"/>
                <w:sz w:val="24"/>
              </w:rPr>
              <w:t xml:space="preserve"> </w:t>
            </w:r>
            <w:r>
              <w:rPr>
                <w:sz w:val="24"/>
              </w:rPr>
              <w:t>для</w:t>
            </w:r>
            <w:r>
              <w:rPr>
                <w:spacing w:val="-5"/>
                <w:sz w:val="24"/>
              </w:rPr>
              <w:t xml:space="preserve"> </w:t>
            </w:r>
            <w:r>
              <w:rPr>
                <w:sz w:val="24"/>
              </w:rPr>
              <w:t>маленьких</w:t>
            </w:r>
            <w:r>
              <w:rPr>
                <w:spacing w:val="-7"/>
                <w:sz w:val="24"/>
              </w:rPr>
              <w:t xml:space="preserve"> </w:t>
            </w:r>
            <w:r>
              <w:rPr>
                <w:sz w:val="24"/>
              </w:rPr>
              <w:t>гаражей</w:t>
            </w:r>
            <w:r>
              <w:rPr>
                <w:spacing w:val="-3"/>
                <w:sz w:val="24"/>
              </w:rPr>
              <w:t xml:space="preserve"> </w:t>
            </w:r>
            <w:r>
              <w:rPr>
                <w:sz w:val="24"/>
              </w:rPr>
              <w:t>и</w:t>
            </w:r>
            <w:r>
              <w:rPr>
                <w:spacing w:val="-3"/>
                <w:sz w:val="24"/>
              </w:rPr>
              <w:t xml:space="preserve"> </w:t>
            </w:r>
            <w:r>
              <w:rPr>
                <w:sz w:val="24"/>
              </w:rPr>
              <w:t>тому</w:t>
            </w:r>
          </w:p>
        </w:tc>
      </w:tr>
    </w:tbl>
    <w:p w:rsidR="0016617A" w:rsidRDefault="0016617A">
      <w:pPr>
        <w:spacing w:line="263"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2760"/>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1033"/>
              <w:rPr>
                <w:sz w:val="24"/>
              </w:rPr>
            </w:pPr>
            <w:r>
              <w:rPr>
                <w:sz w:val="24"/>
              </w:rPr>
              <w:t>подобное).</w:t>
            </w:r>
            <w:r>
              <w:rPr>
                <w:spacing w:val="-10"/>
                <w:sz w:val="24"/>
              </w:rPr>
              <w:t xml:space="preserve"> </w:t>
            </w:r>
            <w:r>
              <w:rPr>
                <w:sz w:val="24"/>
              </w:rPr>
              <w:t>По</w:t>
            </w:r>
            <w:r>
              <w:rPr>
                <w:spacing w:val="-14"/>
                <w:sz w:val="24"/>
              </w:rPr>
              <w:t xml:space="preserve"> </w:t>
            </w:r>
            <w:r>
              <w:rPr>
                <w:sz w:val="24"/>
              </w:rPr>
              <w:t>окончании</w:t>
            </w:r>
            <w:r>
              <w:rPr>
                <w:spacing w:val="-11"/>
                <w:sz w:val="24"/>
              </w:rPr>
              <w:t xml:space="preserve"> </w:t>
            </w:r>
            <w:r>
              <w:rPr>
                <w:sz w:val="24"/>
              </w:rPr>
              <w:t>игры</w:t>
            </w:r>
            <w:r>
              <w:rPr>
                <w:spacing w:val="-10"/>
                <w:sz w:val="24"/>
              </w:rPr>
              <w:t xml:space="preserve"> </w:t>
            </w:r>
            <w:r>
              <w:rPr>
                <w:sz w:val="24"/>
              </w:rPr>
              <w:t>приучает</w:t>
            </w:r>
            <w:r>
              <w:rPr>
                <w:spacing w:val="-57"/>
                <w:sz w:val="24"/>
              </w:rPr>
              <w:t xml:space="preserve"> </w:t>
            </w:r>
            <w:r>
              <w:rPr>
                <w:sz w:val="24"/>
              </w:rPr>
              <w:t>убирать все на место. Знакомит детей с</w:t>
            </w:r>
            <w:r>
              <w:rPr>
                <w:spacing w:val="1"/>
                <w:sz w:val="24"/>
              </w:rPr>
              <w:t xml:space="preserve"> </w:t>
            </w:r>
            <w:r>
              <w:rPr>
                <w:sz w:val="24"/>
              </w:rPr>
              <w:t>простейшими</w:t>
            </w:r>
            <w:r>
              <w:rPr>
                <w:spacing w:val="3"/>
                <w:sz w:val="24"/>
              </w:rPr>
              <w:t xml:space="preserve"> </w:t>
            </w:r>
            <w:r>
              <w:rPr>
                <w:sz w:val="24"/>
              </w:rPr>
              <w:t>пластмассовыми</w:t>
            </w:r>
            <w:r>
              <w:rPr>
                <w:spacing w:val="1"/>
                <w:sz w:val="24"/>
              </w:rPr>
              <w:t xml:space="preserve"> </w:t>
            </w:r>
            <w:r>
              <w:rPr>
                <w:sz w:val="24"/>
              </w:rPr>
              <w:t>конструкторами.</w:t>
            </w:r>
            <w:r>
              <w:rPr>
                <w:spacing w:val="4"/>
                <w:sz w:val="24"/>
              </w:rPr>
              <w:t xml:space="preserve"> </w:t>
            </w:r>
            <w:r>
              <w:rPr>
                <w:sz w:val="24"/>
              </w:rPr>
              <w:t>Учит</w:t>
            </w:r>
            <w:r>
              <w:rPr>
                <w:spacing w:val="-1"/>
                <w:sz w:val="24"/>
              </w:rPr>
              <w:t xml:space="preserve"> </w:t>
            </w:r>
            <w:r>
              <w:rPr>
                <w:sz w:val="24"/>
              </w:rPr>
              <w:t>совместно</w:t>
            </w:r>
            <w:r>
              <w:rPr>
                <w:spacing w:val="6"/>
                <w:sz w:val="24"/>
              </w:rPr>
              <w:t xml:space="preserve"> </w:t>
            </w:r>
            <w:r>
              <w:rPr>
                <w:sz w:val="24"/>
              </w:rPr>
              <w:t>с</w:t>
            </w:r>
            <w:r>
              <w:rPr>
                <w:spacing w:val="1"/>
                <w:sz w:val="24"/>
              </w:rPr>
              <w:t xml:space="preserve"> </w:t>
            </w:r>
            <w:r>
              <w:rPr>
                <w:sz w:val="24"/>
              </w:rPr>
              <w:t>взрослым конструировать башенки,</w:t>
            </w:r>
            <w:r>
              <w:rPr>
                <w:spacing w:val="1"/>
                <w:sz w:val="24"/>
              </w:rPr>
              <w:t xml:space="preserve"> </w:t>
            </w:r>
            <w:r>
              <w:rPr>
                <w:sz w:val="24"/>
              </w:rPr>
              <w:t>домики, машины. В летнее время</w:t>
            </w:r>
            <w:r>
              <w:rPr>
                <w:spacing w:val="1"/>
                <w:sz w:val="24"/>
              </w:rPr>
              <w:t xml:space="preserve"> </w:t>
            </w:r>
            <w:r>
              <w:rPr>
                <w:sz w:val="24"/>
              </w:rPr>
              <w:t>педагог развивает интерес у детей к</w:t>
            </w:r>
            <w:r>
              <w:rPr>
                <w:spacing w:val="1"/>
                <w:sz w:val="24"/>
              </w:rPr>
              <w:t xml:space="preserve"> </w:t>
            </w:r>
            <w:r>
              <w:rPr>
                <w:sz w:val="24"/>
              </w:rPr>
              <w:t>строительным</w:t>
            </w:r>
            <w:r>
              <w:rPr>
                <w:spacing w:val="-2"/>
                <w:sz w:val="24"/>
              </w:rPr>
              <w:t xml:space="preserve"> </w:t>
            </w:r>
            <w:r>
              <w:rPr>
                <w:sz w:val="24"/>
              </w:rPr>
              <w:t>играм</w:t>
            </w:r>
            <w:r>
              <w:rPr>
                <w:spacing w:val="2"/>
                <w:sz w:val="24"/>
              </w:rPr>
              <w:t xml:space="preserve"> </w:t>
            </w:r>
            <w:r>
              <w:rPr>
                <w:sz w:val="24"/>
              </w:rPr>
              <w:t>с</w:t>
            </w:r>
            <w:r>
              <w:rPr>
                <w:spacing w:val="-5"/>
                <w:sz w:val="24"/>
              </w:rPr>
              <w:t xml:space="preserve"> </w:t>
            </w:r>
            <w:r>
              <w:rPr>
                <w:sz w:val="24"/>
              </w:rPr>
              <w:t>использованием</w:t>
            </w:r>
          </w:p>
          <w:p w:rsidR="0016617A" w:rsidRDefault="005076C5">
            <w:pPr>
              <w:pStyle w:val="TableParagraph"/>
              <w:spacing w:line="274" w:lineRule="exact"/>
              <w:ind w:left="148" w:right="1494"/>
              <w:rPr>
                <w:sz w:val="24"/>
              </w:rPr>
            </w:pPr>
            <w:r>
              <w:rPr>
                <w:sz w:val="24"/>
              </w:rPr>
              <w:t>природного материала (песок, вода,</w:t>
            </w:r>
            <w:r>
              <w:rPr>
                <w:spacing w:val="-57"/>
                <w:sz w:val="24"/>
              </w:rPr>
              <w:t xml:space="preserve"> </w:t>
            </w:r>
            <w:r>
              <w:rPr>
                <w:spacing w:val="-1"/>
                <w:sz w:val="24"/>
              </w:rPr>
              <w:t>желуди,</w:t>
            </w:r>
            <w:r>
              <w:rPr>
                <w:spacing w:val="7"/>
                <w:sz w:val="24"/>
              </w:rPr>
              <w:t xml:space="preserve"> </w:t>
            </w:r>
            <w:r>
              <w:rPr>
                <w:spacing w:val="-1"/>
                <w:sz w:val="24"/>
              </w:rPr>
              <w:t>камешки</w:t>
            </w:r>
            <w:r>
              <w:rPr>
                <w:spacing w:val="7"/>
                <w:sz w:val="24"/>
              </w:rPr>
              <w:t xml:space="preserve"> </w:t>
            </w:r>
            <w:r>
              <w:rPr>
                <w:spacing w:val="-1"/>
                <w:sz w:val="24"/>
              </w:rPr>
              <w:t>и</w:t>
            </w:r>
            <w:r>
              <w:rPr>
                <w:spacing w:val="-4"/>
                <w:sz w:val="24"/>
              </w:rPr>
              <w:t xml:space="preserve"> </w:t>
            </w:r>
            <w:r>
              <w:rPr>
                <w:spacing w:val="-1"/>
                <w:sz w:val="24"/>
              </w:rPr>
              <w:t>тому</w:t>
            </w:r>
            <w:r>
              <w:rPr>
                <w:spacing w:val="-15"/>
                <w:sz w:val="24"/>
              </w:rPr>
              <w:t xml:space="preserve"> </w:t>
            </w:r>
            <w:r>
              <w:rPr>
                <w:spacing w:val="-1"/>
                <w:sz w:val="24"/>
              </w:rPr>
              <w:t>подобное).</w:t>
            </w:r>
          </w:p>
        </w:tc>
      </w:tr>
      <w:tr w:rsidR="0016617A">
        <w:trPr>
          <w:trHeight w:val="7936"/>
        </w:trPr>
        <w:tc>
          <w:tcPr>
            <w:tcW w:w="3952" w:type="dxa"/>
          </w:tcPr>
          <w:p w:rsidR="0016617A" w:rsidRDefault="005076C5">
            <w:pPr>
              <w:pStyle w:val="TableParagraph"/>
              <w:spacing w:line="264" w:lineRule="exact"/>
              <w:rPr>
                <w:b/>
                <w:sz w:val="24"/>
              </w:rPr>
            </w:pPr>
            <w:r>
              <w:rPr>
                <w:b/>
                <w:sz w:val="24"/>
              </w:rPr>
              <w:t>Музыкальная</w:t>
            </w:r>
            <w:r>
              <w:rPr>
                <w:b/>
                <w:spacing w:val="-6"/>
                <w:sz w:val="24"/>
              </w:rPr>
              <w:t xml:space="preserve"> </w:t>
            </w:r>
            <w:r>
              <w:rPr>
                <w:b/>
                <w:sz w:val="24"/>
              </w:rPr>
              <w:t>деятельность:</w:t>
            </w:r>
          </w:p>
          <w:p w:rsidR="0016617A" w:rsidRDefault="005076C5">
            <w:pPr>
              <w:pStyle w:val="TableParagraph"/>
              <w:numPr>
                <w:ilvl w:val="0"/>
                <w:numId w:val="145"/>
              </w:numPr>
              <w:tabs>
                <w:tab w:val="left" w:pos="260"/>
              </w:tabs>
              <w:ind w:right="275" w:firstLine="0"/>
              <w:rPr>
                <w:sz w:val="24"/>
              </w:rPr>
            </w:pPr>
            <w:r>
              <w:rPr>
                <w:sz w:val="24"/>
              </w:rPr>
              <w:t>воспитывать интерес к музыке,</w:t>
            </w:r>
            <w:r>
              <w:rPr>
                <w:spacing w:val="1"/>
                <w:sz w:val="24"/>
              </w:rPr>
              <w:t xml:space="preserve"> </w:t>
            </w:r>
            <w:r>
              <w:rPr>
                <w:sz w:val="24"/>
              </w:rPr>
              <w:t>желание</w:t>
            </w:r>
            <w:r>
              <w:rPr>
                <w:spacing w:val="57"/>
                <w:sz w:val="24"/>
              </w:rPr>
              <w:t xml:space="preserve"> </w:t>
            </w:r>
            <w:r>
              <w:rPr>
                <w:sz w:val="24"/>
              </w:rPr>
              <w:t>слушать</w:t>
            </w:r>
            <w:r>
              <w:rPr>
                <w:spacing w:val="8"/>
                <w:sz w:val="24"/>
              </w:rPr>
              <w:t xml:space="preserve"> </w:t>
            </w:r>
            <w:r>
              <w:rPr>
                <w:sz w:val="24"/>
              </w:rPr>
              <w:t>музыку,</w:t>
            </w:r>
            <w:r>
              <w:rPr>
                <w:spacing w:val="1"/>
                <w:sz w:val="24"/>
              </w:rPr>
              <w:t xml:space="preserve"> </w:t>
            </w:r>
            <w:r>
              <w:rPr>
                <w:sz w:val="24"/>
              </w:rPr>
              <w:t>подпевать,</w:t>
            </w:r>
            <w:r>
              <w:rPr>
                <w:spacing w:val="-6"/>
                <w:sz w:val="24"/>
              </w:rPr>
              <w:t xml:space="preserve"> </w:t>
            </w:r>
            <w:r>
              <w:rPr>
                <w:sz w:val="24"/>
              </w:rPr>
              <w:t>выполнять</w:t>
            </w:r>
            <w:r>
              <w:rPr>
                <w:spacing w:val="-5"/>
                <w:sz w:val="24"/>
              </w:rPr>
              <w:t xml:space="preserve"> </w:t>
            </w:r>
            <w:r>
              <w:rPr>
                <w:sz w:val="24"/>
              </w:rPr>
              <w:t>простейшие</w:t>
            </w:r>
            <w:r>
              <w:rPr>
                <w:spacing w:val="-57"/>
                <w:sz w:val="24"/>
              </w:rPr>
              <w:t xml:space="preserve"> </w:t>
            </w:r>
            <w:r>
              <w:rPr>
                <w:sz w:val="24"/>
              </w:rPr>
              <w:t>танцевальные</w:t>
            </w:r>
            <w:r>
              <w:rPr>
                <w:spacing w:val="-7"/>
                <w:sz w:val="24"/>
              </w:rPr>
              <w:t xml:space="preserve"> </w:t>
            </w:r>
            <w:r>
              <w:rPr>
                <w:sz w:val="24"/>
              </w:rPr>
              <w:t>движения;</w:t>
            </w:r>
          </w:p>
          <w:p w:rsidR="0016617A" w:rsidRDefault="005076C5">
            <w:pPr>
              <w:pStyle w:val="TableParagraph"/>
              <w:numPr>
                <w:ilvl w:val="0"/>
                <w:numId w:val="145"/>
              </w:numPr>
              <w:tabs>
                <w:tab w:val="left" w:pos="260"/>
              </w:tabs>
              <w:ind w:right="150" w:firstLine="0"/>
              <w:rPr>
                <w:sz w:val="24"/>
              </w:rPr>
            </w:pPr>
            <w:r>
              <w:rPr>
                <w:sz w:val="24"/>
              </w:rPr>
              <w:t>приобщать к восприятию музыки,</w:t>
            </w:r>
            <w:r>
              <w:rPr>
                <w:spacing w:val="-57"/>
                <w:sz w:val="24"/>
              </w:rPr>
              <w:t xml:space="preserve"> </w:t>
            </w:r>
            <w:r>
              <w:rPr>
                <w:sz w:val="24"/>
              </w:rPr>
              <w:t>соблюдая первоначальные правила:</w:t>
            </w:r>
            <w:r>
              <w:rPr>
                <w:spacing w:val="-57"/>
                <w:sz w:val="24"/>
              </w:rPr>
              <w:t xml:space="preserve"> </w:t>
            </w:r>
            <w:r>
              <w:rPr>
                <w:sz w:val="24"/>
              </w:rPr>
              <w:t>не мешать соседу вслушиваться в</w:t>
            </w:r>
            <w:r>
              <w:rPr>
                <w:spacing w:val="1"/>
                <w:sz w:val="24"/>
              </w:rPr>
              <w:t xml:space="preserve"> </w:t>
            </w:r>
            <w:r>
              <w:rPr>
                <w:sz w:val="24"/>
              </w:rPr>
              <w:t>музыкальное произведение и</w:t>
            </w:r>
            <w:r>
              <w:rPr>
                <w:spacing w:val="1"/>
                <w:sz w:val="24"/>
              </w:rPr>
              <w:t xml:space="preserve"> </w:t>
            </w:r>
            <w:r>
              <w:rPr>
                <w:sz w:val="24"/>
              </w:rPr>
              <w:t>эмоционально</w:t>
            </w:r>
            <w:r>
              <w:rPr>
                <w:spacing w:val="-4"/>
                <w:sz w:val="24"/>
              </w:rPr>
              <w:t xml:space="preserve"> </w:t>
            </w:r>
            <w:r>
              <w:rPr>
                <w:sz w:val="24"/>
              </w:rPr>
              <w:t>на</w:t>
            </w:r>
            <w:r>
              <w:rPr>
                <w:spacing w:val="-6"/>
                <w:sz w:val="24"/>
              </w:rPr>
              <w:t xml:space="preserve"> </w:t>
            </w:r>
            <w:r>
              <w:rPr>
                <w:sz w:val="24"/>
              </w:rPr>
              <w:t>него</w:t>
            </w:r>
            <w:r>
              <w:rPr>
                <w:spacing w:val="-1"/>
                <w:sz w:val="24"/>
              </w:rPr>
              <w:t xml:space="preserve"> </w:t>
            </w:r>
            <w:r>
              <w:rPr>
                <w:sz w:val="24"/>
              </w:rPr>
              <w:t>реагировать;</w:t>
            </w:r>
          </w:p>
        </w:tc>
        <w:tc>
          <w:tcPr>
            <w:tcW w:w="5349" w:type="dxa"/>
          </w:tcPr>
          <w:p w:rsidR="0016617A" w:rsidRDefault="005076C5">
            <w:pPr>
              <w:pStyle w:val="TableParagraph"/>
              <w:ind w:left="148" w:right="257"/>
              <w:rPr>
                <w:sz w:val="24"/>
              </w:rPr>
            </w:pPr>
            <w:r>
              <w:rPr>
                <w:b/>
                <w:sz w:val="24"/>
              </w:rPr>
              <w:t xml:space="preserve">Слушание: </w:t>
            </w:r>
            <w:r>
              <w:rPr>
                <w:sz w:val="24"/>
              </w:rPr>
              <w:t>педагог учит детей внимательно</w:t>
            </w:r>
            <w:r>
              <w:rPr>
                <w:spacing w:val="1"/>
                <w:sz w:val="24"/>
              </w:rPr>
              <w:t xml:space="preserve"> </w:t>
            </w:r>
            <w:r>
              <w:rPr>
                <w:sz w:val="24"/>
              </w:rPr>
              <w:t>слушать спокойные и бодрые песни,</w:t>
            </w:r>
            <w:r>
              <w:rPr>
                <w:spacing w:val="1"/>
                <w:sz w:val="24"/>
              </w:rPr>
              <w:t xml:space="preserve"> </w:t>
            </w:r>
            <w:r>
              <w:rPr>
                <w:sz w:val="24"/>
              </w:rPr>
              <w:t>музыкальные</w:t>
            </w:r>
            <w:r>
              <w:rPr>
                <w:spacing w:val="1"/>
                <w:sz w:val="24"/>
              </w:rPr>
              <w:t xml:space="preserve"> </w:t>
            </w:r>
            <w:r>
              <w:rPr>
                <w:sz w:val="24"/>
              </w:rPr>
              <w:t>пьесы</w:t>
            </w:r>
            <w:r>
              <w:rPr>
                <w:spacing w:val="-1"/>
                <w:sz w:val="24"/>
              </w:rPr>
              <w:t xml:space="preserve"> </w:t>
            </w:r>
            <w:r>
              <w:rPr>
                <w:sz w:val="24"/>
              </w:rPr>
              <w:t>разного</w:t>
            </w:r>
            <w:r>
              <w:rPr>
                <w:spacing w:val="5"/>
                <w:sz w:val="24"/>
              </w:rPr>
              <w:t xml:space="preserve"> </w:t>
            </w:r>
            <w:r>
              <w:rPr>
                <w:sz w:val="24"/>
              </w:rPr>
              <w:t>характера,</w:t>
            </w:r>
            <w:r>
              <w:rPr>
                <w:spacing w:val="1"/>
                <w:sz w:val="24"/>
              </w:rPr>
              <w:t xml:space="preserve"> </w:t>
            </w:r>
            <w:r>
              <w:rPr>
                <w:sz w:val="24"/>
              </w:rPr>
              <w:t>понимать,</w:t>
            </w:r>
            <w:r>
              <w:rPr>
                <w:spacing w:val="-13"/>
                <w:sz w:val="24"/>
              </w:rPr>
              <w:t xml:space="preserve"> </w:t>
            </w:r>
            <w:r>
              <w:rPr>
                <w:sz w:val="24"/>
              </w:rPr>
              <w:t>о</w:t>
            </w:r>
            <w:r>
              <w:rPr>
                <w:spacing w:val="-2"/>
                <w:sz w:val="24"/>
              </w:rPr>
              <w:t xml:space="preserve"> </w:t>
            </w:r>
            <w:r>
              <w:rPr>
                <w:sz w:val="24"/>
              </w:rPr>
              <w:t>чем</w:t>
            </w:r>
            <w:r>
              <w:rPr>
                <w:spacing w:val="-10"/>
                <w:sz w:val="24"/>
              </w:rPr>
              <w:t xml:space="preserve"> </w:t>
            </w:r>
            <w:r>
              <w:rPr>
                <w:sz w:val="24"/>
              </w:rPr>
              <w:t>(о</w:t>
            </w:r>
            <w:r>
              <w:rPr>
                <w:spacing w:val="2"/>
                <w:sz w:val="24"/>
              </w:rPr>
              <w:t xml:space="preserve"> </w:t>
            </w:r>
            <w:r>
              <w:rPr>
                <w:sz w:val="24"/>
              </w:rPr>
              <w:t>ком)</w:t>
            </w:r>
            <w:r>
              <w:rPr>
                <w:spacing w:val="-4"/>
                <w:sz w:val="24"/>
              </w:rPr>
              <w:t xml:space="preserve"> </w:t>
            </w:r>
            <w:r>
              <w:rPr>
                <w:sz w:val="24"/>
              </w:rPr>
              <w:t>поется,</w:t>
            </w:r>
            <w:r>
              <w:rPr>
                <w:spacing w:val="-4"/>
                <w:sz w:val="24"/>
              </w:rPr>
              <w:t xml:space="preserve"> </w:t>
            </w:r>
            <w:r>
              <w:rPr>
                <w:sz w:val="24"/>
              </w:rPr>
              <w:t>и</w:t>
            </w:r>
            <w:r>
              <w:rPr>
                <w:spacing w:val="-11"/>
                <w:sz w:val="24"/>
              </w:rPr>
              <w:t xml:space="preserve"> </w:t>
            </w:r>
            <w:r>
              <w:rPr>
                <w:sz w:val="24"/>
              </w:rPr>
              <w:t>эмоционально</w:t>
            </w:r>
            <w:r>
              <w:rPr>
                <w:spacing w:val="-57"/>
                <w:sz w:val="24"/>
              </w:rPr>
              <w:t xml:space="preserve"> </w:t>
            </w:r>
            <w:r>
              <w:rPr>
                <w:sz w:val="24"/>
              </w:rPr>
              <w:t>реагировать на содержание; учит детей</w:t>
            </w:r>
            <w:r>
              <w:rPr>
                <w:spacing w:val="1"/>
                <w:sz w:val="24"/>
              </w:rPr>
              <w:t xml:space="preserve"> </w:t>
            </w:r>
            <w:r>
              <w:rPr>
                <w:sz w:val="24"/>
              </w:rPr>
              <w:t>различать звуки по высоте (высокое и низкое</w:t>
            </w:r>
            <w:r>
              <w:rPr>
                <w:spacing w:val="1"/>
                <w:sz w:val="24"/>
              </w:rPr>
              <w:t xml:space="preserve"> </w:t>
            </w:r>
            <w:r>
              <w:rPr>
                <w:sz w:val="24"/>
              </w:rPr>
              <w:t>звучание колокольчика,</w:t>
            </w:r>
            <w:r>
              <w:rPr>
                <w:spacing w:val="7"/>
                <w:sz w:val="24"/>
              </w:rPr>
              <w:t xml:space="preserve"> </w:t>
            </w:r>
            <w:r>
              <w:rPr>
                <w:sz w:val="24"/>
              </w:rPr>
              <w:t>фортепьяно,</w:t>
            </w:r>
            <w:r>
              <w:rPr>
                <w:spacing w:val="1"/>
                <w:sz w:val="24"/>
              </w:rPr>
              <w:t xml:space="preserve"> </w:t>
            </w:r>
            <w:r>
              <w:rPr>
                <w:sz w:val="24"/>
              </w:rPr>
              <w:t>металлофона).</w:t>
            </w:r>
          </w:p>
          <w:p w:rsidR="0016617A" w:rsidRDefault="005076C5">
            <w:pPr>
              <w:pStyle w:val="TableParagraph"/>
              <w:ind w:left="148" w:right="288"/>
              <w:rPr>
                <w:sz w:val="24"/>
              </w:rPr>
            </w:pPr>
            <w:r>
              <w:rPr>
                <w:b/>
                <w:sz w:val="24"/>
              </w:rPr>
              <w:t xml:space="preserve">Пение: </w:t>
            </w:r>
            <w:r>
              <w:rPr>
                <w:sz w:val="24"/>
              </w:rPr>
              <w:t>педагог вызывает активность детей при</w:t>
            </w:r>
            <w:r>
              <w:rPr>
                <w:spacing w:val="-57"/>
                <w:sz w:val="24"/>
              </w:rPr>
              <w:t xml:space="preserve"> </w:t>
            </w:r>
            <w:r>
              <w:rPr>
                <w:sz w:val="24"/>
              </w:rPr>
              <w:t>подпевании и пении; развивает умение</w:t>
            </w:r>
            <w:r>
              <w:rPr>
                <w:spacing w:val="1"/>
                <w:sz w:val="24"/>
              </w:rPr>
              <w:t xml:space="preserve"> </w:t>
            </w:r>
            <w:r>
              <w:rPr>
                <w:sz w:val="24"/>
              </w:rPr>
              <w:t>подпевать</w:t>
            </w:r>
            <w:r>
              <w:rPr>
                <w:spacing w:val="-1"/>
                <w:sz w:val="24"/>
              </w:rPr>
              <w:t xml:space="preserve"> </w:t>
            </w:r>
            <w:r>
              <w:rPr>
                <w:sz w:val="24"/>
              </w:rPr>
              <w:t>фразы</w:t>
            </w:r>
            <w:r>
              <w:rPr>
                <w:spacing w:val="-6"/>
                <w:sz w:val="24"/>
              </w:rPr>
              <w:t xml:space="preserve"> </w:t>
            </w:r>
            <w:r>
              <w:rPr>
                <w:sz w:val="24"/>
              </w:rPr>
              <w:t>в</w:t>
            </w:r>
            <w:r>
              <w:rPr>
                <w:spacing w:val="-1"/>
                <w:sz w:val="24"/>
              </w:rPr>
              <w:t xml:space="preserve"> </w:t>
            </w:r>
            <w:r>
              <w:rPr>
                <w:sz w:val="24"/>
              </w:rPr>
              <w:t>песне (совместно</w:t>
            </w:r>
            <w:r>
              <w:rPr>
                <w:spacing w:val="13"/>
                <w:sz w:val="24"/>
              </w:rPr>
              <w:t xml:space="preserve"> </w:t>
            </w:r>
            <w:r>
              <w:rPr>
                <w:sz w:val="24"/>
              </w:rPr>
              <w:t>с</w:t>
            </w:r>
            <w:r>
              <w:rPr>
                <w:spacing w:val="1"/>
                <w:sz w:val="24"/>
              </w:rPr>
              <w:t xml:space="preserve"> </w:t>
            </w:r>
            <w:r>
              <w:rPr>
                <w:sz w:val="24"/>
              </w:rPr>
              <w:t>педагогом);</w:t>
            </w:r>
            <w:r>
              <w:rPr>
                <w:spacing w:val="-7"/>
                <w:sz w:val="24"/>
              </w:rPr>
              <w:t xml:space="preserve"> </w:t>
            </w:r>
            <w:r>
              <w:rPr>
                <w:sz w:val="24"/>
              </w:rPr>
              <w:t>поощряет</w:t>
            </w:r>
            <w:r>
              <w:rPr>
                <w:spacing w:val="3"/>
                <w:sz w:val="24"/>
              </w:rPr>
              <w:t xml:space="preserve"> </w:t>
            </w:r>
            <w:r>
              <w:rPr>
                <w:sz w:val="24"/>
              </w:rPr>
              <w:t>сольное</w:t>
            </w:r>
            <w:r>
              <w:rPr>
                <w:spacing w:val="-3"/>
                <w:sz w:val="24"/>
              </w:rPr>
              <w:t xml:space="preserve"> </w:t>
            </w:r>
            <w:r>
              <w:rPr>
                <w:sz w:val="24"/>
              </w:rPr>
              <w:t>пение.</w:t>
            </w:r>
          </w:p>
          <w:p w:rsidR="0016617A" w:rsidRDefault="005076C5">
            <w:pPr>
              <w:pStyle w:val="TableParagraph"/>
              <w:spacing w:before="185"/>
              <w:ind w:right="114"/>
              <w:rPr>
                <w:sz w:val="24"/>
              </w:rPr>
            </w:pPr>
            <w:r>
              <w:rPr>
                <w:b/>
                <w:sz w:val="24"/>
              </w:rPr>
              <w:t xml:space="preserve">Музыкально-ритмические движения: </w:t>
            </w:r>
            <w:r>
              <w:rPr>
                <w:sz w:val="24"/>
              </w:rPr>
              <w:t>педагог</w:t>
            </w:r>
            <w:r>
              <w:rPr>
                <w:spacing w:val="1"/>
                <w:sz w:val="24"/>
              </w:rPr>
              <w:t xml:space="preserve"> </w:t>
            </w:r>
            <w:r>
              <w:rPr>
                <w:sz w:val="24"/>
              </w:rPr>
              <w:t>развивает у детей эмоциональность и образность</w:t>
            </w:r>
            <w:r>
              <w:rPr>
                <w:spacing w:val="1"/>
                <w:sz w:val="24"/>
              </w:rPr>
              <w:t xml:space="preserve"> </w:t>
            </w:r>
            <w:r>
              <w:rPr>
                <w:sz w:val="24"/>
              </w:rPr>
              <w:t>восприятия музыки через движения; продолжает</w:t>
            </w:r>
            <w:r>
              <w:rPr>
                <w:spacing w:val="1"/>
                <w:sz w:val="24"/>
              </w:rPr>
              <w:t xml:space="preserve"> </w:t>
            </w:r>
            <w:r>
              <w:rPr>
                <w:sz w:val="24"/>
              </w:rPr>
              <w:t>формировать у детей способность воспринимать</w:t>
            </w:r>
            <w:r>
              <w:rPr>
                <w:spacing w:val="1"/>
                <w:sz w:val="24"/>
              </w:rPr>
              <w:t xml:space="preserve"> </w:t>
            </w:r>
            <w:r>
              <w:rPr>
                <w:sz w:val="24"/>
              </w:rPr>
              <w:t>и воспроизводить движения, показываемые</w:t>
            </w:r>
            <w:r>
              <w:rPr>
                <w:spacing w:val="1"/>
                <w:sz w:val="24"/>
              </w:rPr>
              <w:t xml:space="preserve"> </w:t>
            </w:r>
            <w:r>
              <w:rPr>
                <w:sz w:val="24"/>
              </w:rPr>
              <w:t>взрослым (хлопать, притопывать ногой,</w:t>
            </w:r>
            <w:r>
              <w:rPr>
                <w:spacing w:val="1"/>
                <w:sz w:val="24"/>
              </w:rPr>
              <w:t xml:space="preserve"> </w:t>
            </w:r>
            <w:r>
              <w:rPr>
                <w:sz w:val="24"/>
              </w:rPr>
              <w:t>полуприседать,</w:t>
            </w:r>
            <w:r>
              <w:rPr>
                <w:spacing w:val="-2"/>
                <w:sz w:val="24"/>
              </w:rPr>
              <w:t xml:space="preserve"> </w:t>
            </w:r>
            <w:r>
              <w:rPr>
                <w:sz w:val="24"/>
              </w:rPr>
              <w:t>совершать</w:t>
            </w:r>
            <w:r>
              <w:rPr>
                <w:spacing w:val="-7"/>
                <w:sz w:val="24"/>
              </w:rPr>
              <w:t xml:space="preserve"> </w:t>
            </w:r>
            <w:r>
              <w:rPr>
                <w:sz w:val="24"/>
              </w:rPr>
              <w:t>повороты кистей</w:t>
            </w:r>
            <w:r>
              <w:rPr>
                <w:spacing w:val="-11"/>
                <w:sz w:val="24"/>
              </w:rPr>
              <w:t xml:space="preserve"> </w:t>
            </w:r>
            <w:r>
              <w:rPr>
                <w:sz w:val="24"/>
              </w:rPr>
              <w:t>рук</w:t>
            </w:r>
            <w:r>
              <w:rPr>
                <w:spacing w:val="-8"/>
                <w:sz w:val="24"/>
              </w:rPr>
              <w:t xml:space="preserve"> </w:t>
            </w:r>
            <w:r>
              <w:rPr>
                <w:sz w:val="24"/>
              </w:rPr>
              <w:t>и</w:t>
            </w:r>
            <w:r>
              <w:rPr>
                <w:spacing w:val="-57"/>
                <w:sz w:val="24"/>
              </w:rPr>
              <w:t xml:space="preserve"> </w:t>
            </w:r>
            <w:r>
              <w:rPr>
                <w:sz w:val="24"/>
              </w:rPr>
              <w:t>так</w:t>
            </w:r>
            <w:r>
              <w:rPr>
                <w:spacing w:val="-2"/>
                <w:sz w:val="24"/>
              </w:rPr>
              <w:t xml:space="preserve"> </w:t>
            </w:r>
            <w:r>
              <w:rPr>
                <w:sz w:val="24"/>
              </w:rPr>
              <w:t>далее);</w:t>
            </w:r>
            <w:r>
              <w:rPr>
                <w:spacing w:val="2"/>
                <w:sz w:val="24"/>
              </w:rPr>
              <w:t xml:space="preserve"> </w:t>
            </w:r>
            <w:r>
              <w:rPr>
                <w:sz w:val="24"/>
              </w:rPr>
              <w:t>учит детей</w:t>
            </w:r>
            <w:r>
              <w:rPr>
                <w:spacing w:val="3"/>
                <w:sz w:val="24"/>
              </w:rPr>
              <w:t xml:space="preserve"> </w:t>
            </w:r>
            <w:r>
              <w:rPr>
                <w:sz w:val="24"/>
              </w:rPr>
              <w:t>начинать</w:t>
            </w:r>
            <w:r>
              <w:rPr>
                <w:spacing w:val="3"/>
                <w:sz w:val="24"/>
              </w:rPr>
              <w:t xml:space="preserve"> </w:t>
            </w:r>
            <w:r>
              <w:rPr>
                <w:sz w:val="24"/>
              </w:rPr>
              <w:t>движение с</w:t>
            </w:r>
            <w:r>
              <w:rPr>
                <w:spacing w:val="1"/>
                <w:sz w:val="24"/>
              </w:rPr>
              <w:t xml:space="preserve"> </w:t>
            </w:r>
            <w:r>
              <w:rPr>
                <w:sz w:val="24"/>
              </w:rPr>
              <w:t>началом музыки и заканчивать с её окончанием;</w:t>
            </w:r>
            <w:r>
              <w:rPr>
                <w:spacing w:val="1"/>
                <w:sz w:val="24"/>
              </w:rPr>
              <w:t xml:space="preserve"> </w:t>
            </w:r>
            <w:r>
              <w:rPr>
                <w:sz w:val="24"/>
              </w:rPr>
              <w:t>передавать образы (птичка летает, зайка прыгает,</w:t>
            </w:r>
            <w:r>
              <w:rPr>
                <w:spacing w:val="-57"/>
                <w:sz w:val="24"/>
              </w:rPr>
              <w:t xml:space="preserve"> </w:t>
            </w:r>
            <w:r>
              <w:rPr>
                <w:sz w:val="24"/>
              </w:rPr>
              <w:t>мишка косолапый идет); педагог совершенствует</w:t>
            </w:r>
            <w:r>
              <w:rPr>
                <w:spacing w:val="-57"/>
                <w:sz w:val="24"/>
              </w:rPr>
              <w:t xml:space="preserve"> </w:t>
            </w:r>
            <w:r>
              <w:rPr>
                <w:sz w:val="24"/>
              </w:rPr>
              <w:t>умение ходить и бегать (на носках, тихо; высоко</w:t>
            </w:r>
            <w:r>
              <w:rPr>
                <w:spacing w:val="1"/>
                <w:sz w:val="24"/>
              </w:rPr>
              <w:t xml:space="preserve"> </w:t>
            </w:r>
            <w:r>
              <w:rPr>
                <w:sz w:val="24"/>
              </w:rPr>
              <w:t>и низко поднимая ноги; прямым галопом),</w:t>
            </w:r>
            <w:r>
              <w:rPr>
                <w:spacing w:val="1"/>
                <w:sz w:val="24"/>
              </w:rPr>
              <w:t xml:space="preserve"> </w:t>
            </w:r>
            <w:r>
              <w:rPr>
                <w:sz w:val="24"/>
              </w:rPr>
              <w:t>выполнять плясовые движения в кругу,</w:t>
            </w:r>
            <w:r>
              <w:rPr>
                <w:spacing w:val="1"/>
                <w:sz w:val="24"/>
              </w:rPr>
              <w:t xml:space="preserve"> </w:t>
            </w:r>
            <w:r>
              <w:rPr>
                <w:sz w:val="24"/>
              </w:rPr>
              <w:t>врассыпную, менять движения с изменением</w:t>
            </w:r>
            <w:r>
              <w:rPr>
                <w:spacing w:val="1"/>
                <w:sz w:val="24"/>
              </w:rPr>
              <w:t xml:space="preserve"> </w:t>
            </w:r>
            <w:r>
              <w:rPr>
                <w:sz w:val="24"/>
              </w:rPr>
              <w:t>характера</w:t>
            </w:r>
            <w:r>
              <w:rPr>
                <w:spacing w:val="-5"/>
                <w:sz w:val="24"/>
              </w:rPr>
              <w:t xml:space="preserve"> </w:t>
            </w:r>
            <w:r>
              <w:rPr>
                <w:sz w:val="24"/>
              </w:rPr>
              <w:t>музыки</w:t>
            </w:r>
            <w:r>
              <w:rPr>
                <w:spacing w:val="2"/>
                <w:sz w:val="24"/>
              </w:rPr>
              <w:t xml:space="preserve"> </w:t>
            </w:r>
            <w:r>
              <w:rPr>
                <w:sz w:val="24"/>
              </w:rPr>
              <w:t>или</w:t>
            </w:r>
            <w:r>
              <w:rPr>
                <w:spacing w:val="4"/>
                <w:sz w:val="24"/>
              </w:rPr>
              <w:t xml:space="preserve"> </w:t>
            </w:r>
            <w:r>
              <w:rPr>
                <w:sz w:val="24"/>
              </w:rPr>
              <w:t>содержания</w:t>
            </w:r>
            <w:r>
              <w:rPr>
                <w:spacing w:val="-7"/>
                <w:sz w:val="24"/>
              </w:rPr>
              <w:t xml:space="preserve"> </w:t>
            </w:r>
            <w:r>
              <w:rPr>
                <w:sz w:val="24"/>
              </w:rPr>
              <w:t>песни.</w:t>
            </w:r>
          </w:p>
        </w:tc>
      </w:tr>
      <w:tr w:rsidR="0016617A">
        <w:trPr>
          <w:trHeight w:val="3590"/>
        </w:trPr>
        <w:tc>
          <w:tcPr>
            <w:tcW w:w="3952" w:type="dxa"/>
          </w:tcPr>
          <w:p w:rsidR="0016617A" w:rsidRDefault="005076C5">
            <w:pPr>
              <w:pStyle w:val="TableParagraph"/>
              <w:spacing w:line="259" w:lineRule="exact"/>
              <w:rPr>
                <w:b/>
                <w:sz w:val="24"/>
              </w:rPr>
            </w:pPr>
            <w:r>
              <w:rPr>
                <w:b/>
                <w:sz w:val="24"/>
              </w:rPr>
              <w:t>Театрализованная</w:t>
            </w:r>
            <w:r>
              <w:rPr>
                <w:b/>
                <w:spacing w:val="-4"/>
                <w:sz w:val="24"/>
              </w:rPr>
              <w:t xml:space="preserve"> </w:t>
            </w:r>
            <w:r>
              <w:rPr>
                <w:b/>
                <w:sz w:val="24"/>
              </w:rPr>
              <w:t>деятельность:</w:t>
            </w:r>
          </w:p>
          <w:p w:rsidR="0016617A" w:rsidRDefault="005076C5">
            <w:pPr>
              <w:pStyle w:val="TableParagraph"/>
              <w:numPr>
                <w:ilvl w:val="0"/>
                <w:numId w:val="144"/>
              </w:numPr>
              <w:tabs>
                <w:tab w:val="left" w:pos="260"/>
              </w:tabs>
              <w:ind w:right="104" w:firstLine="0"/>
              <w:rPr>
                <w:sz w:val="24"/>
              </w:rPr>
            </w:pPr>
            <w:r>
              <w:rPr>
                <w:sz w:val="24"/>
              </w:rPr>
              <w:t>пробуждать</w:t>
            </w:r>
            <w:r>
              <w:rPr>
                <w:spacing w:val="4"/>
                <w:sz w:val="24"/>
              </w:rPr>
              <w:t xml:space="preserve"> </w:t>
            </w:r>
            <w:r>
              <w:rPr>
                <w:sz w:val="24"/>
              </w:rPr>
              <w:t>интерес к</w:t>
            </w:r>
            <w:r>
              <w:rPr>
                <w:spacing w:val="1"/>
                <w:sz w:val="24"/>
              </w:rPr>
              <w:t xml:space="preserve"> </w:t>
            </w:r>
            <w:r>
              <w:rPr>
                <w:sz w:val="24"/>
              </w:rPr>
              <w:t>театрализованной игре путем</w:t>
            </w:r>
            <w:r>
              <w:rPr>
                <w:spacing w:val="1"/>
                <w:sz w:val="24"/>
              </w:rPr>
              <w:t xml:space="preserve"> </w:t>
            </w:r>
            <w:r>
              <w:rPr>
                <w:sz w:val="24"/>
              </w:rPr>
              <w:t>первого опыта общения с</w:t>
            </w:r>
            <w:r>
              <w:rPr>
                <w:spacing w:val="1"/>
                <w:sz w:val="24"/>
              </w:rPr>
              <w:t xml:space="preserve"> </w:t>
            </w:r>
            <w:r>
              <w:rPr>
                <w:sz w:val="24"/>
              </w:rPr>
              <w:t>персонажем (кукла Катя показывает</w:t>
            </w:r>
            <w:r>
              <w:rPr>
                <w:spacing w:val="-58"/>
                <w:sz w:val="24"/>
              </w:rPr>
              <w:t xml:space="preserve"> </w:t>
            </w:r>
            <w:r>
              <w:rPr>
                <w:sz w:val="24"/>
              </w:rPr>
              <w:t>концерт),</w:t>
            </w:r>
          </w:p>
          <w:p w:rsidR="0016617A" w:rsidRDefault="005076C5">
            <w:pPr>
              <w:pStyle w:val="TableParagraph"/>
              <w:numPr>
                <w:ilvl w:val="0"/>
                <w:numId w:val="144"/>
              </w:numPr>
              <w:tabs>
                <w:tab w:val="left" w:pos="260"/>
              </w:tabs>
              <w:ind w:right="264" w:firstLine="0"/>
              <w:rPr>
                <w:sz w:val="24"/>
              </w:rPr>
            </w:pPr>
            <w:r>
              <w:rPr>
                <w:sz w:val="24"/>
              </w:rPr>
              <w:t>расширения контактов со</w:t>
            </w:r>
            <w:r>
              <w:rPr>
                <w:spacing w:val="1"/>
                <w:sz w:val="24"/>
              </w:rPr>
              <w:t xml:space="preserve"> </w:t>
            </w:r>
            <w:r>
              <w:rPr>
                <w:sz w:val="24"/>
              </w:rPr>
              <w:t>взрослым</w:t>
            </w:r>
            <w:r>
              <w:rPr>
                <w:spacing w:val="-7"/>
                <w:sz w:val="24"/>
              </w:rPr>
              <w:t xml:space="preserve"> </w:t>
            </w:r>
            <w:r>
              <w:rPr>
                <w:sz w:val="24"/>
              </w:rPr>
              <w:t>(бабушка</w:t>
            </w:r>
            <w:r>
              <w:rPr>
                <w:spacing w:val="-1"/>
                <w:sz w:val="24"/>
              </w:rPr>
              <w:t xml:space="preserve"> </w:t>
            </w:r>
            <w:r>
              <w:rPr>
                <w:sz w:val="24"/>
              </w:rPr>
              <w:t>приглашает</w:t>
            </w:r>
            <w:r>
              <w:rPr>
                <w:spacing w:val="-7"/>
                <w:sz w:val="24"/>
              </w:rPr>
              <w:t xml:space="preserve"> </w:t>
            </w:r>
            <w:r>
              <w:rPr>
                <w:sz w:val="24"/>
              </w:rPr>
              <w:t>на</w:t>
            </w:r>
            <w:r>
              <w:rPr>
                <w:spacing w:val="-57"/>
                <w:sz w:val="24"/>
              </w:rPr>
              <w:t xml:space="preserve"> </w:t>
            </w:r>
            <w:r>
              <w:rPr>
                <w:sz w:val="24"/>
              </w:rPr>
              <w:t>деревенский</w:t>
            </w:r>
            <w:r>
              <w:rPr>
                <w:spacing w:val="4"/>
                <w:sz w:val="24"/>
              </w:rPr>
              <w:t xml:space="preserve"> </w:t>
            </w:r>
            <w:r>
              <w:rPr>
                <w:sz w:val="24"/>
              </w:rPr>
              <w:t>двор);</w:t>
            </w:r>
          </w:p>
          <w:p w:rsidR="0016617A" w:rsidRDefault="005076C5">
            <w:pPr>
              <w:pStyle w:val="TableParagraph"/>
              <w:numPr>
                <w:ilvl w:val="0"/>
                <w:numId w:val="144"/>
              </w:numPr>
              <w:tabs>
                <w:tab w:val="left" w:pos="260"/>
              </w:tabs>
              <w:ind w:right="152" w:firstLine="0"/>
              <w:rPr>
                <w:sz w:val="24"/>
              </w:rPr>
            </w:pPr>
            <w:r>
              <w:rPr>
                <w:sz w:val="24"/>
              </w:rPr>
              <w:t>побуждать детей отзываться на</w:t>
            </w:r>
            <w:r>
              <w:rPr>
                <w:spacing w:val="1"/>
                <w:sz w:val="24"/>
              </w:rPr>
              <w:t xml:space="preserve"> </w:t>
            </w:r>
            <w:r>
              <w:rPr>
                <w:sz w:val="24"/>
              </w:rPr>
              <w:t>игры-действия со звуками (живой и</w:t>
            </w:r>
            <w:r>
              <w:rPr>
                <w:spacing w:val="-57"/>
                <w:sz w:val="24"/>
              </w:rPr>
              <w:t xml:space="preserve"> </w:t>
            </w:r>
            <w:r>
              <w:rPr>
                <w:sz w:val="24"/>
              </w:rPr>
              <w:t>неживой природы), подражать</w:t>
            </w:r>
            <w:r>
              <w:rPr>
                <w:spacing w:val="1"/>
                <w:sz w:val="24"/>
              </w:rPr>
              <w:t xml:space="preserve"> </w:t>
            </w:r>
            <w:r>
              <w:rPr>
                <w:sz w:val="24"/>
              </w:rPr>
              <w:t>движениям</w:t>
            </w:r>
            <w:r>
              <w:rPr>
                <w:spacing w:val="-5"/>
                <w:sz w:val="24"/>
              </w:rPr>
              <w:t xml:space="preserve"> </w:t>
            </w:r>
            <w:r>
              <w:rPr>
                <w:sz w:val="24"/>
              </w:rPr>
              <w:t>животных</w:t>
            </w:r>
            <w:r>
              <w:rPr>
                <w:spacing w:val="55"/>
                <w:sz w:val="24"/>
              </w:rPr>
              <w:t xml:space="preserve"> </w:t>
            </w:r>
            <w:r>
              <w:rPr>
                <w:sz w:val="24"/>
              </w:rPr>
              <w:t>и</w:t>
            </w:r>
            <w:r>
              <w:rPr>
                <w:spacing w:val="-2"/>
                <w:sz w:val="24"/>
              </w:rPr>
              <w:t xml:space="preserve"> </w:t>
            </w:r>
            <w:r>
              <w:rPr>
                <w:sz w:val="24"/>
              </w:rPr>
              <w:t>птиц</w:t>
            </w:r>
            <w:r>
              <w:rPr>
                <w:spacing w:val="-2"/>
                <w:sz w:val="24"/>
              </w:rPr>
              <w:t xml:space="preserve"> </w:t>
            </w:r>
            <w:r>
              <w:rPr>
                <w:sz w:val="24"/>
              </w:rPr>
              <w:t>под</w:t>
            </w:r>
          </w:p>
        </w:tc>
        <w:tc>
          <w:tcPr>
            <w:tcW w:w="5349" w:type="dxa"/>
          </w:tcPr>
          <w:p w:rsidR="0016617A" w:rsidRDefault="005076C5">
            <w:pPr>
              <w:pStyle w:val="TableParagraph"/>
              <w:ind w:left="148" w:right="270"/>
              <w:rPr>
                <w:sz w:val="24"/>
              </w:rPr>
            </w:pPr>
            <w:r>
              <w:rPr>
                <w:sz w:val="24"/>
              </w:rPr>
              <w:t>Педагог</w:t>
            </w:r>
            <w:r>
              <w:rPr>
                <w:spacing w:val="-1"/>
                <w:sz w:val="24"/>
              </w:rPr>
              <w:t xml:space="preserve"> </w:t>
            </w:r>
            <w:r>
              <w:rPr>
                <w:sz w:val="24"/>
              </w:rPr>
              <w:t>пробуждает</w:t>
            </w:r>
            <w:r>
              <w:rPr>
                <w:spacing w:val="3"/>
                <w:sz w:val="24"/>
              </w:rPr>
              <w:t xml:space="preserve"> </w:t>
            </w:r>
            <w:r>
              <w:rPr>
                <w:sz w:val="24"/>
              </w:rPr>
              <w:t>интерес детей</w:t>
            </w:r>
            <w:r>
              <w:rPr>
                <w:spacing w:val="3"/>
                <w:sz w:val="24"/>
              </w:rPr>
              <w:t xml:space="preserve"> </w:t>
            </w:r>
            <w:r>
              <w:rPr>
                <w:sz w:val="24"/>
              </w:rPr>
              <w:t>к</w:t>
            </w:r>
            <w:r>
              <w:rPr>
                <w:spacing w:val="1"/>
                <w:sz w:val="24"/>
              </w:rPr>
              <w:t xml:space="preserve"> </w:t>
            </w:r>
            <w:r>
              <w:rPr>
                <w:sz w:val="24"/>
              </w:rPr>
              <w:t>театрализованной игре, создает условия для её</w:t>
            </w:r>
            <w:r>
              <w:rPr>
                <w:spacing w:val="1"/>
                <w:sz w:val="24"/>
              </w:rPr>
              <w:t xml:space="preserve"> </w:t>
            </w:r>
            <w:r>
              <w:rPr>
                <w:sz w:val="24"/>
              </w:rPr>
              <w:t>проведения.</w:t>
            </w:r>
            <w:r>
              <w:rPr>
                <w:spacing w:val="-6"/>
                <w:sz w:val="24"/>
              </w:rPr>
              <w:t xml:space="preserve"> </w:t>
            </w:r>
            <w:r>
              <w:rPr>
                <w:sz w:val="24"/>
              </w:rPr>
              <w:t>Формирует</w:t>
            </w:r>
            <w:r>
              <w:rPr>
                <w:spacing w:val="11"/>
                <w:sz w:val="24"/>
              </w:rPr>
              <w:t xml:space="preserve"> </w:t>
            </w:r>
            <w:r>
              <w:rPr>
                <w:sz w:val="24"/>
              </w:rPr>
              <w:t>умение следить</w:t>
            </w:r>
            <w:r>
              <w:rPr>
                <w:spacing w:val="2"/>
                <w:sz w:val="24"/>
              </w:rPr>
              <w:t xml:space="preserve"> </w:t>
            </w:r>
            <w:r>
              <w:rPr>
                <w:sz w:val="24"/>
              </w:rPr>
              <w:t>за</w:t>
            </w:r>
            <w:r>
              <w:rPr>
                <w:spacing w:val="1"/>
                <w:sz w:val="24"/>
              </w:rPr>
              <w:t xml:space="preserve"> </w:t>
            </w:r>
            <w:r>
              <w:rPr>
                <w:sz w:val="24"/>
              </w:rPr>
              <w:t>развитием действия в играх­ драматизациях и</w:t>
            </w:r>
            <w:r>
              <w:rPr>
                <w:spacing w:val="1"/>
                <w:sz w:val="24"/>
              </w:rPr>
              <w:t xml:space="preserve"> </w:t>
            </w:r>
            <w:r>
              <w:rPr>
                <w:sz w:val="24"/>
              </w:rPr>
              <w:t>кукольных спектаклях, созданных силами</w:t>
            </w:r>
            <w:r>
              <w:rPr>
                <w:spacing w:val="1"/>
                <w:sz w:val="24"/>
              </w:rPr>
              <w:t xml:space="preserve"> </w:t>
            </w:r>
            <w:r>
              <w:rPr>
                <w:sz w:val="24"/>
              </w:rPr>
              <w:t>взрослых и старших детей. Педагог учит детей</w:t>
            </w:r>
            <w:r>
              <w:rPr>
                <w:spacing w:val="1"/>
                <w:sz w:val="24"/>
              </w:rPr>
              <w:t xml:space="preserve"> </w:t>
            </w:r>
            <w:r>
              <w:rPr>
                <w:spacing w:val="-1"/>
                <w:sz w:val="24"/>
              </w:rPr>
              <w:t>имитировать</w:t>
            </w:r>
            <w:r>
              <w:rPr>
                <w:spacing w:val="-2"/>
                <w:sz w:val="24"/>
              </w:rPr>
              <w:t xml:space="preserve"> </w:t>
            </w:r>
            <w:r>
              <w:rPr>
                <w:sz w:val="24"/>
              </w:rPr>
              <w:t>характерные</w:t>
            </w:r>
            <w:r>
              <w:rPr>
                <w:spacing w:val="-5"/>
                <w:sz w:val="24"/>
              </w:rPr>
              <w:t xml:space="preserve"> </w:t>
            </w:r>
            <w:r>
              <w:rPr>
                <w:sz w:val="24"/>
              </w:rPr>
              <w:t>действия</w:t>
            </w:r>
            <w:r>
              <w:rPr>
                <w:spacing w:val="-13"/>
                <w:sz w:val="24"/>
              </w:rPr>
              <w:t xml:space="preserve"> </w:t>
            </w:r>
            <w:r>
              <w:rPr>
                <w:sz w:val="24"/>
              </w:rPr>
              <w:t>персонажей</w:t>
            </w:r>
            <w:r>
              <w:rPr>
                <w:spacing w:val="-57"/>
                <w:sz w:val="24"/>
              </w:rPr>
              <w:t xml:space="preserve"> </w:t>
            </w:r>
            <w:r>
              <w:rPr>
                <w:sz w:val="24"/>
              </w:rPr>
              <w:t>(птички летают, козленок скачет), передавать</w:t>
            </w:r>
            <w:r>
              <w:rPr>
                <w:spacing w:val="1"/>
                <w:sz w:val="24"/>
              </w:rPr>
              <w:t xml:space="preserve"> </w:t>
            </w:r>
            <w:r>
              <w:rPr>
                <w:sz w:val="24"/>
              </w:rPr>
              <w:t>эмоциональное состояние человека (мимикой,</w:t>
            </w:r>
            <w:r>
              <w:rPr>
                <w:spacing w:val="1"/>
                <w:sz w:val="24"/>
              </w:rPr>
              <w:t xml:space="preserve"> </w:t>
            </w:r>
            <w:r>
              <w:rPr>
                <w:sz w:val="24"/>
              </w:rPr>
              <w:t>позой, жестом, движением). Знакомит детей с</w:t>
            </w:r>
            <w:r>
              <w:rPr>
                <w:spacing w:val="1"/>
                <w:sz w:val="24"/>
              </w:rPr>
              <w:t xml:space="preserve"> </w:t>
            </w:r>
            <w:r>
              <w:rPr>
                <w:sz w:val="24"/>
              </w:rPr>
              <w:t>приемами вождения настольных кукол. Учит</w:t>
            </w:r>
            <w:r>
              <w:rPr>
                <w:spacing w:val="1"/>
                <w:sz w:val="24"/>
              </w:rPr>
              <w:t xml:space="preserve"> </w:t>
            </w:r>
            <w:r>
              <w:rPr>
                <w:sz w:val="24"/>
              </w:rPr>
              <w:t>сопровождать</w:t>
            </w:r>
            <w:r>
              <w:rPr>
                <w:spacing w:val="3"/>
                <w:sz w:val="24"/>
              </w:rPr>
              <w:t xml:space="preserve"> </w:t>
            </w:r>
            <w:r>
              <w:rPr>
                <w:sz w:val="24"/>
              </w:rPr>
              <w:t>движения</w:t>
            </w:r>
            <w:r>
              <w:rPr>
                <w:spacing w:val="-8"/>
                <w:sz w:val="24"/>
              </w:rPr>
              <w:t xml:space="preserve"> </w:t>
            </w:r>
            <w:r>
              <w:rPr>
                <w:sz w:val="24"/>
              </w:rPr>
              <w:t>простой</w:t>
            </w:r>
            <w:r>
              <w:rPr>
                <w:spacing w:val="-3"/>
                <w:sz w:val="24"/>
              </w:rPr>
              <w:t xml:space="preserve"> </w:t>
            </w:r>
            <w:r>
              <w:rPr>
                <w:sz w:val="24"/>
              </w:rPr>
              <w:t>песенкой.</w:t>
            </w:r>
          </w:p>
          <w:p w:rsidR="0016617A" w:rsidRDefault="005076C5">
            <w:pPr>
              <w:pStyle w:val="TableParagraph"/>
              <w:spacing w:line="266" w:lineRule="exact"/>
              <w:ind w:left="148"/>
              <w:rPr>
                <w:sz w:val="24"/>
              </w:rPr>
            </w:pPr>
            <w:r>
              <w:rPr>
                <w:spacing w:val="-1"/>
                <w:sz w:val="24"/>
              </w:rPr>
              <w:t>Педагог</w:t>
            </w:r>
            <w:r>
              <w:rPr>
                <w:sz w:val="24"/>
              </w:rPr>
              <w:t xml:space="preserve"> </w:t>
            </w:r>
            <w:r>
              <w:rPr>
                <w:spacing w:val="-1"/>
                <w:sz w:val="24"/>
              </w:rPr>
              <w:t>поощряет</w:t>
            </w:r>
            <w:r>
              <w:rPr>
                <w:spacing w:val="-2"/>
                <w:sz w:val="24"/>
              </w:rPr>
              <w:t xml:space="preserve"> </w:t>
            </w:r>
            <w:r>
              <w:rPr>
                <w:sz w:val="24"/>
              </w:rPr>
              <w:t>у</w:t>
            </w:r>
            <w:r>
              <w:rPr>
                <w:spacing w:val="-16"/>
                <w:sz w:val="24"/>
              </w:rPr>
              <w:t xml:space="preserve"> </w:t>
            </w:r>
            <w:r>
              <w:rPr>
                <w:sz w:val="24"/>
              </w:rPr>
              <w:t>детей</w:t>
            </w:r>
            <w:r>
              <w:rPr>
                <w:spacing w:val="3"/>
                <w:sz w:val="24"/>
              </w:rPr>
              <w:t xml:space="preserve"> </w:t>
            </w:r>
            <w:r>
              <w:rPr>
                <w:sz w:val="24"/>
              </w:rPr>
              <w:t>желание</w:t>
            </w:r>
            <w:r>
              <w:rPr>
                <w:spacing w:val="2"/>
                <w:sz w:val="24"/>
              </w:rPr>
              <w:t xml:space="preserve"> </w:t>
            </w:r>
            <w:r>
              <w:rPr>
                <w:sz w:val="24"/>
              </w:rPr>
              <w:t>действовать</w:t>
            </w:r>
            <w:r>
              <w:rPr>
                <w:spacing w:val="1"/>
                <w:sz w:val="24"/>
              </w:rPr>
              <w:t xml:space="preserve"> </w:t>
            </w:r>
            <w:r>
              <w:rPr>
                <w:sz w:val="24"/>
              </w:rPr>
              <w:t>с</w:t>
            </w:r>
          </w:p>
        </w:tc>
      </w:tr>
    </w:tbl>
    <w:p w:rsidR="0016617A" w:rsidRDefault="0016617A">
      <w:pPr>
        <w:spacing w:line="266"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4694"/>
        </w:trPr>
        <w:tc>
          <w:tcPr>
            <w:tcW w:w="3952" w:type="dxa"/>
            <w:tcBorders>
              <w:bottom w:val="single" w:sz="6" w:space="0" w:color="000000"/>
            </w:tcBorders>
          </w:tcPr>
          <w:p w:rsidR="0016617A" w:rsidRDefault="005076C5">
            <w:pPr>
              <w:pStyle w:val="TableParagraph"/>
              <w:ind w:right="109"/>
              <w:rPr>
                <w:sz w:val="24"/>
              </w:rPr>
            </w:pPr>
            <w:r>
              <w:rPr>
                <w:sz w:val="24"/>
              </w:rPr>
              <w:lastRenderedPageBreak/>
              <w:t>музыку,</w:t>
            </w:r>
            <w:r>
              <w:rPr>
                <w:spacing w:val="9"/>
                <w:sz w:val="24"/>
              </w:rPr>
              <w:t xml:space="preserve"> </w:t>
            </w:r>
            <w:r>
              <w:rPr>
                <w:sz w:val="24"/>
              </w:rPr>
              <w:t>под</w:t>
            </w:r>
            <w:r>
              <w:rPr>
                <w:spacing w:val="-5"/>
                <w:sz w:val="24"/>
              </w:rPr>
              <w:t xml:space="preserve"> </w:t>
            </w:r>
            <w:r>
              <w:rPr>
                <w:sz w:val="24"/>
              </w:rPr>
              <w:t>звучащее</w:t>
            </w:r>
            <w:r>
              <w:rPr>
                <w:spacing w:val="57"/>
                <w:sz w:val="24"/>
              </w:rPr>
              <w:t xml:space="preserve"> </w:t>
            </w:r>
            <w:r>
              <w:rPr>
                <w:sz w:val="24"/>
              </w:rPr>
              <w:t>слово (в</w:t>
            </w:r>
            <w:r>
              <w:rPr>
                <w:spacing w:val="1"/>
                <w:sz w:val="24"/>
              </w:rPr>
              <w:t xml:space="preserve"> </w:t>
            </w:r>
            <w:r>
              <w:rPr>
                <w:sz w:val="24"/>
              </w:rPr>
              <w:t>произведениях малых фольклорных</w:t>
            </w:r>
            <w:r>
              <w:rPr>
                <w:spacing w:val="-58"/>
                <w:sz w:val="24"/>
              </w:rPr>
              <w:t xml:space="preserve"> </w:t>
            </w:r>
            <w:r>
              <w:rPr>
                <w:sz w:val="24"/>
              </w:rPr>
              <w:t>форм);</w:t>
            </w:r>
          </w:p>
          <w:p w:rsidR="0016617A" w:rsidRDefault="005076C5">
            <w:pPr>
              <w:pStyle w:val="TableParagraph"/>
              <w:numPr>
                <w:ilvl w:val="0"/>
                <w:numId w:val="143"/>
              </w:numPr>
              <w:tabs>
                <w:tab w:val="left" w:pos="260"/>
              </w:tabs>
              <w:ind w:right="416" w:firstLine="0"/>
              <w:rPr>
                <w:sz w:val="24"/>
              </w:rPr>
            </w:pPr>
            <w:r>
              <w:rPr>
                <w:sz w:val="24"/>
              </w:rPr>
              <w:t>способствовать проявлению</w:t>
            </w:r>
            <w:r>
              <w:rPr>
                <w:spacing w:val="1"/>
                <w:sz w:val="24"/>
              </w:rPr>
              <w:t xml:space="preserve"> </w:t>
            </w:r>
            <w:r>
              <w:rPr>
                <w:sz w:val="24"/>
              </w:rPr>
              <w:t>самостоятельности, активности в</w:t>
            </w:r>
            <w:r>
              <w:rPr>
                <w:spacing w:val="-57"/>
                <w:sz w:val="24"/>
              </w:rPr>
              <w:t xml:space="preserve"> </w:t>
            </w:r>
            <w:r>
              <w:rPr>
                <w:sz w:val="24"/>
              </w:rPr>
              <w:t>игре</w:t>
            </w:r>
            <w:r>
              <w:rPr>
                <w:spacing w:val="-4"/>
                <w:sz w:val="24"/>
              </w:rPr>
              <w:t xml:space="preserve"> </w:t>
            </w:r>
            <w:r>
              <w:rPr>
                <w:sz w:val="24"/>
              </w:rPr>
              <w:t>с</w:t>
            </w:r>
            <w:r>
              <w:rPr>
                <w:spacing w:val="-13"/>
                <w:sz w:val="24"/>
              </w:rPr>
              <w:t xml:space="preserve"> </w:t>
            </w:r>
            <w:r>
              <w:rPr>
                <w:sz w:val="24"/>
              </w:rPr>
              <w:t>персонажами-игрушками;</w:t>
            </w:r>
          </w:p>
          <w:p w:rsidR="0016617A" w:rsidRDefault="005076C5">
            <w:pPr>
              <w:pStyle w:val="TableParagraph"/>
              <w:numPr>
                <w:ilvl w:val="0"/>
                <w:numId w:val="143"/>
              </w:numPr>
              <w:tabs>
                <w:tab w:val="left" w:pos="260"/>
              </w:tabs>
              <w:ind w:right="625" w:firstLine="0"/>
              <w:rPr>
                <w:sz w:val="24"/>
              </w:rPr>
            </w:pPr>
            <w:r>
              <w:rPr>
                <w:sz w:val="24"/>
              </w:rPr>
              <w:t>развивать умение следить за</w:t>
            </w:r>
            <w:r>
              <w:rPr>
                <w:spacing w:val="1"/>
                <w:sz w:val="24"/>
              </w:rPr>
              <w:t xml:space="preserve"> </w:t>
            </w:r>
            <w:r>
              <w:rPr>
                <w:spacing w:val="-1"/>
                <w:sz w:val="24"/>
              </w:rPr>
              <w:t>действиями</w:t>
            </w:r>
            <w:r>
              <w:rPr>
                <w:spacing w:val="-9"/>
                <w:sz w:val="24"/>
              </w:rPr>
              <w:t xml:space="preserve"> </w:t>
            </w:r>
            <w:r>
              <w:rPr>
                <w:sz w:val="24"/>
              </w:rPr>
              <w:t>заводных</w:t>
            </w:r>
            <w:r>
              <w:rPr>
                <w:spacing w:val="-15"/>
                <w:sz w:val="24"/>
              </w:rPr>
              <w:t xml:space="preserve"> </w:t>
            </w:r>
            <w:r>
              <w:rPr>
                <w:sz w:val="24"/>
              </w:rPr>
              <w:t>игрушек,</w:t>
            </w:r>
            <w:r>
              <w:rPr>
                <w:spacing w:val="-57"/>
                <w:sz w:val="24"/>
              </w:rPr>
              <w:t xml:space="preserve"> </w:t>
            </w:r>
            <w:r>
              <w:rPr>
                <w:sz w:val="24"/>
              </w:rPr>
              <w:t>сказочных героев, адекватно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них;</w:t>
            </w:r>
          </w:p>
          <w:p w:rsidR="0016617A" w:rsidRDefault="005076C5">
            <w:pPr>
              <w:pStyle w:val="TableParagraph"/>
              <w:numPr>
                <w:ilvl w:val="0"/>
                <w:numId w:val="143"/>
              </w:numPr>
              <w:tabs>
                <w:tab w:val="left" w:pos="260"/>
              </w:tabs>
              <w:ind w:right="365" w:firstLine="0"/>
              <w:rPr>
                <w:sz w:val="24"/>
              </w:rPr>
            </w:pPr>
            <w:r>
              <w:rPr>
                <w:sz w:val="24"/>
              </w:rPr>
              <w:t>способствовать формированию</w:t>
            </w:r>
            <w:r>
              <w:rPr>
                <w:spacing w:val="1"/>
                <w:sz w:val="24"/>
              </w:rPr>
              <w:t xml:space="preserve"> </w:t>
            </w:r>
            <w:r>
              <w:rPr>
                <w:spacing w:val="-1"/>
                <w:sz w:val="24"/>
              </w:rPr>
              <w:t>навыка</w:t>
            </w:r>
            <w:r>
              <w:rPr>
                <w:spacing w:val="2"/>
                <w:sz w:val="24"/>
              </w:rPr>
              <w:t xml:space="preserve"> </w:t>
            </w:r>
            <w:r>
              <w:rPr>
                <w:sz w:val="24"/>
              </w:rPr>
              <w:t>перевоплощения</w:t>
            </w:r>
            <w:r>
              <w:rPr>
                <w:spacing w:val="-5"/>
                <w:sz w:val="24"/>
              </w:rPr>
              <w:t xml:space="preserve"> </w:t>
            </w:r>
            <w:r>
              <w:rPr>
                <w:sz w:val="24"/>
              </w:rPr>
              <w:t>в</w:t>
            </w:r>
            <w:r>
              <w:rPr>
                <w:spacing w:val="-15"/>
                <w:sz w:val="24"/>
              </w:rPr>
              <w:t xml:space="preserve"> </w:t>
            </w:r>
            <w:r>
              <w:rPr>
                <w:sz w:val="24"/>
              </w:rPr>
              <w:t>образы</w:t>
            </w:r>
            <w:r>
              <w:rPr>
                <w:spacing w:val="-57"/>
                <w:sz w:val="24"/>
              </w:rPr>
              <w:t xml:space="preserve"> </w:t>
            </w:r>
            <w:r>
              <w:rPr>
                <w:sz w:val="24"/>
              </w:rPr>
              <w:t>сказочных</w:t>
            </w:r>
            <w:r>
              <w:rPr>
                <w:spacing w:val="-6"/>
                <w:sz w:val="24"/>
              </w:rPr>
              <w:t xml:space="preserve"> </w:t>
            </w:r>
            <w:r>
              <w:rPr>
                <w:sz w:val="24"/>
              </w:rPr>
              <w:t>героев;</w:t>
            </w:r>
          </w:p>
          <w:p w:rsidR="0016617A" w:rsidRDefault="005076C5">
            <w:pPr>
              <w:pStyle w:val="TableParagraph"/>
              <w:numPr>
                <w:ilvl w:val="0"/>
                <w:numId w:val="143"/>
              </w:numPr>
              <w:tabs>
                <w:tab w:val="left" w:pos="260"/>
              </w:tabs>
              <w:ind w:right="567" w:firstLine="0"/>
              <w:rPr>
                <w:sz w:val="24"/>
              </w:rPr>
            </w:pPr>
            <w:r>
              <w:rPr>
                <w:sz w:val="24"/>
              </w:rPr>
              <w:t>создавать</w:t>
            </w:r>
            <w:r>
              <w:rPr>
                <w:spacing w:val="3"/>
                <w:sz w:val="24"/>
              </w:rPr>
              <w:t xml:space="preserve"> </w:t>
            </w:r>
            <w:r>
              <w:rPr>
                <w:sz w:val="24"/>
              </w:rPr>
              <w:t>условия</w:t>
            </w:r>
            <w:r>
              <w:rPr>
                <w:spacing w:val="2"/>
                <w:sz w:val="24"/>
              </w:rPr>
              <w:t xml:space="preserve"> </w:t>
            </w:r>
            <w:r>
              <w:rPr>
                <w:sz w:val="24"/>
              </w:rPr>
              <w:t>для</w:t>
            </w:r>
            <w:r>
              <w:rPr>
                <w:spacing w:val="1"/>
                <w:sz w:val="24"/>
              </w:rPr>
              <w:t xml:space="preserve"> </w:t>
            </w:r>
            <w:r>
              <w:rPr>
                <w:sz w:val="24"/>
              </w:rPr>
              <w:t>систематического восприятия</w:t>
            </w:r>
            <w:r>
              <w:rPr>
                <w:spacing w:val="1"/>
                <w:sz w:val="24"/>
              </w:rPr>
              <w:t xml:space="preserve"> </w:t>
            </w:r>
            <w:r>
              <w:rPr>
                <w:spacing w:val="-1"/>
                <w:sz w:val="24"/>
              </w:rPr>
              <w:t>театрализованных</w:t>
            </w:r>
            <w:r>
              <w:rPr>
                <w:spacing w:val="-14"/>
                <w:sz w:val="24"/>
              </w:rPr>
              <w:t xml:space="preserve"> </w:t>
            </w:r>
            <w:r>
              <w:rPr>
                <w:sz w:val="24"/>
              </w:rPr>
              <w:t>выступлений</w:t>
            </w:r>
          </w:p>
          <w:p w:rsidR="0016617A" w:rsidRDefault="005076C5">
            <w:pPr>
              <w:pStyle w:val="TableParagraph"/>
              <w:spacing w:line="264" w:lineRule="exact"/>
              <w:rPr>
                <w:sz w:val="24"/>
              </w:rPr>
            </w:pPr>
            <w:r>
              <w:rPr>
                <w:sz w:val="24"/>
              </w:rPr>
              <w:t>педагогического</w:t>
            </w:r>
            <w:r>
              <w:rPr>
                <w:spacing w:val="-6"/>
                <w:sz w:val="24"/>
              </w:rPr>
              <w:t xml:space="preserve"> </w:t>
            </w:r>
            <w:r>
              <w:rPr>
                <w:sz w:val="24"/>
              </w:rPr>
              <w:t>театра</w:t>
            </w:r>
            <w:r>
              <w:rPr>
                <w:spacing w:val="-6"/>
                <w:sz w:val="24"/>
              </w:rPr>
              <w:t xml:space="preserve"> </w:t>
            </w:r>
            <w:r>
              <w:rPr>
                <w:sz w:val="24"/>
              </w:rPr>
              <w:t>(взрослых).</w:t>
            </w:r>
          </w:p>
        </w:tc>
        <w:tc>
          <w:tcPr>
            <w:tcW w:w="5349" w:type="dxa"/>
            <w:tcBorders>
              <w:bottom w:val="single" w:sz="6" w:space="0" w:color="000000"/>
            </w:tcBorders>
          </w:tcPr>
          <w:p w:rsidR="0016617A" w:rsidRDefault="005076C5">
            <w:pPr>
              <w:pStyle w:val="TableParagraph"/>
              <w:ind w:left="148" w:right="188"/>
              <w:rPr>
                <w:sz w:val="24"/>
              </w:rPr>
            </w:pPr>
            <w:r>
              <w:rPr>
                <w:sz w:val="24"/>
              </w:rPr>
              <w:t>элементами</w:t>
            </w:r>
            <w:r>
              <w:rPr>
                <w:spacing w:val="56"/>
                <w:sz w:val="24"/>
              </w:rPr>
              <w:t xml:space="preserve"> </w:t>
            </w:r>
            <w:r>
              <w:rPr>
                <w:sz w:val="24"/>
              </w:rPr>
              <w:t>костюмов</w:t>
            </w:r>
            <w:r>
              <w:rPr>
                <w:spacing w:val="1"/>
                <w:sz w:val="24"/>
              </w:rPr>
              <w:t xml:space="preserve"> </w:t>
            </w:r>
            <w:r>
              <w:rPr>
                <w:sz w:val="24"/>
              </w:rPr>
              <w:t>(шапочки,</w:t>
            </w:r>
            <w:r>
              <w:rPr>
                <w:spacing w:val="48"/>
                <w:sz w:val="24"/>
              </w:rPr>
              <w:t xml:space="preserve"> </w:t>
            </w:r>
            <w:r>
              <w:rPr>
                <w:sz w:val="24"/>
              </w:rPr>
              <w:t>воротнички</w:t>
            </w:r>
            <w:r>
              <w:rPr>
                <w:spacing w:val="42"/>
                <w:sz w:val="24"/>
              </w:rPr>
              <w:t xml:space="preserve"> </w:t>
            </w:r>
            <w:r>
              <w:rPr>
                <w:sz w:val="24"/>
              </w:rPr>
              <w:t>и</w:t>
            </w:r>
            <w:r>
              <w:rPr>
                <w:spacing w:val="-57"/>
                <w:sz w:val="24"/>
              </w:rPr>
              <w:t xml:space="preserve"> </w:t>
            </w:r>
            <w:r>
              <w:rPr>
                <w:sz w:val="24"/>
              </w:rPr>
              <w:t>так</w:t>
            </w:r>
            <w:r>
              <w:rPr>
                <w:spacing w:val="-1"/>
                <w:sz w:val="24"/>
              </w:rPr>
              <w:t xml:space="preserve"> </w:t>
            </w:r>
            <w:r>
              <w:rPr>
                <w:sz w:val="24"/>
              </w:rPr>
              <w:t>далее)</w:t>
            </w:r>
            <w:r>
              <w:rPr>
                <w:spacing w:val="8"/>
                <w:sz w:val="24"/>
              </w:rPr>
              <w:t xml:space="preserve"> </w:t>
            </w:r>
            <w:r>
              <w:rPr>
                <w:sz w:val="24"/>
              </w:rPr>
              <w:t>и</w:t>
            </w:r>
            <w:r>
              <w:rPr>
                <w:spacing w:val="2"/>
                <w:sz w:val="24"/>
              </w:rPr>
              <w:t xml:space="preserve"> </w:t>
            </w:r>
            <w:r>
              <w:rPr>
                <w:sz w:val="24"/>
              </w:rPr>
              <w:t>атрибутами</w:t>
            </w:r>
            <w:r>
              <w:rPr>
                <w:spacing w:val="3"/>
                <w:sz w:val="24"/>
              </w:rPr>
              <w:t xml:space="preserve"> </w:t>
            </w:r>
            <w:r>
              <w:rPr>
                <w:sz w:val="24"/>
              </w:rPr>
              <w:t>как внешними</w:t>
            </w:r>
            <w:r>
              <w:rPr>
                <w:spacing w:val="1"/>
                <w:sz w:val="24"/>
              </w:rPr>
              <w:t xml:space="preserve"> </w:t>
            </w:r>
            <w:r>
              <w:rPr>
                <w:sz w:val="24"/>
              </w:rPr>
              <w:t>символами</w:t>
            </w:r>
            <w:r>
              <w:rPr>
                <w:spacing w:val="-1"/>
                <w:sz w:val="24"/>
              </w:rPr>
              <w:t xml:space="preserve"> </w:t>
            </w:r>
            <w:r>
              <w:rPr>
                <w:sz w:val="24"/>
              </w:rPr>
              <w:t>роли.</w:t>
            </w:r>
          </w:p>
        </w:tc>
      </w:tr>
      <w:tr w:rsidR="0016617A">
        <w:trPr>
          <w:trHeight w:val="5795"/>
        </w:trPr>
        <w:tc>
          <w:tcPr>
            <w:tcW w:w="3952" w:type="dxa"/>
            <w:tcBorders>
              <w:top w:val="single" w:sz="6" w:space="0" w:color="000000"/>
            </w:tcBorders>
          </w:tcPr>
          <w:p w:rsidR="0016617A" w:rsidRDefault="005076C5">
            <w:pPr>
              <w:pStyle w:val="TableParagraph"/>
              <w:spacing w:line="237" w:lineRule="auto"/>
              <w:ind w:right="1465"/>
              <w:rPr>
                <w:b/>
                <w:sz w:val="24"/>
              </w:rPr>
            </w:pPr>
            <w:r>
              <w:rPr>
                <w:b/>
                <w:sz w:val="24"/>
              </w:rPr>
              <w:t>Культурно-досуговая</w:t>
            </w:r>
            <w:r>
              <w:rPr>
                <w:b/>
                <w:spacing w:val="-57"/>
                <w:sz w:val="24"/>
              </w:rPr>
              <w:t xml:space="preserve"> </w:t>
            </w:r>
            <w:r>
              <w:rPr>
                <w:b/>
                <w:sz w:val="24"/>
              </w:rPr>
              <w:t>деятельность:</w:t>
            </w:r>
          </w:p>
          <w:p w:rsidR="0016617A" w:rsidRDefault="005076C5">
            <w:pPr>
              <w:pStyle w:val="TableParagraph"/>
              <w:numPr>
                <w:ilvl w:val="0"/>
                <w:numId w:val="142"/>
              </w:numPr>
              <w:tabs>
                <w:tab w:val="left" w:pos="260"/>
              </w:tabs>
              <w:ind w:right="276" w:firstLine="0"/>
              <w:rPr>
                <w:sz w:val="24"/>
              </w:rPr>
            </w:pPr>
            <w:r>
              <w:rPr>
                <w:sz w:val="24"/>
              </w:rPr>
              <w:t>создавать</w:t>
            </w:r>
            <w:r>
              <w:rPr>
                <w:spacing w:val="3"/>
                <w:sz w:val="24"/>
              </w:rPr>
              <w:t xml:space="preserve"> </w:t>
            </w:r>
            <w:r>
              <w:rPr>
                <w:sz w:val="24"/>
              </w:rPr>
              <w:t>эмоционально-</w:t>
            </w:r>
            <w:r>
              <w:rPr>
                <w:spacing w:val="1"/>
                <w:sz w:val="24"/>
              </w:rPr>
              <w:t xml:space="preserve"> </w:t>
            </w:r>
            <w:r>
              <w:rPr>
                <w:sz w:val="24"/>
              </w:rPr>
              <w:t>положительный</w:t>
            </w:r>
            <w:r>
              <w:rPr>
                <w:spacing w:val="-5"/>
                <w:sz w:val="24"/>
              </w:rPr>
              <w:t xml:space="preserve"> </w:t>
            </w:r>
            <w:r>
              <w:rPr>
                <w:sz w:val="24"/>
              </w:rPr>
              <w:t>климат</w:t>
            </w:r>
            <w:r>
              <w:rPr>
                <w:spacing w:val="-5"/>
                <w:sz w:val="24"/>
              </w:rPr>
              <w:t xml:space="preserve"> </w:t>
            </w:r>
            <w:r>
              <w:rPr>
                <w:sz w:val="24"/>
              </w:rPr>
              <w:t>в</w:t>
            </w:r>
            <w:r>
              <w:rPr>
                <w:spacing w:val="-4"/>
                <w:sz w:val="24"/>
              </w:rPr>
              <w:t xml:space="preserve"> </w:t>
            </w:r>
            <w:r>
              <w:rPr>
                <w:sz w:val="24"/>
              </w:rPr>
              <w:t>группе</w:t>
            </w:r>
            <w:r>
              <w:rPr>
                <w:spacing w:val="-2"/>
                <w:sz w:val="24"/>
              </w:rPr>
              <w:t xml:space="preserve"> </w:t>
            </w:r>
            <w:r>
              <w:rPr>
                <w:sz w:val="24"/>
              </w:rPr>
              <w:t>и</w:t>
            </w:r>
            <w:r>
              <w:rPr>
                <w:spacing w:val="-57"/>
                <w:sz w:val="24"/>
              </w:rPr>
              <w:t xml:space="preserve"> </w:t>
            </w:r>
            <w:r>
              <w:rPr>
                <w:spacing w:val="-1"/>
                <w:sz w:val="24"/>
              </w:rPr>
              <w:t xml:space="preserve">ДОО, обеспечение </w:t>
            </w:r>
            <w:r>
              <w:rPr>
                <w:sz w:val="24"/>
              </w:rPr>
              <w:t>у детей чувства</w:t>
            </w:r>
            <w:r>
              <w:rPr>
                <w:spacing w:val="-57"/>
                <w:sz w:val="24"/>
              </w:rPr>
              <w:t xml:space="preserve"> </w:t>
            </w:r>
            <w:r>
              <w:rPr>
                <w:sz w:val="24"/>
              </w:rPr>
              <w:t>комфортности,</w:t>
            </w:r>
            <w:r>
              <w:rPr>
                <w:spacing w:val="5"/>
                <w:sz w:val="24"/>
              </w:rPr>
              <w:t xml:space="preserve"> </w:t>
            </w:r>
            <w:r>
              <w:rPr>
                <w:sz w:val="24"/>
              </w:rPr>
              <w:t>уюта</w:t>
            </w:r>
            <w:r>
              <w:rPr>
                <w:spacing w:val="1"/>
                <w:sz w:val="24"/>
              </w:rPr>
              <w:t xml:space="preserve"> </w:t>
            </w:r>
            <w:r>
              <w:rPr>
                <w:sz w:val="24"/>
              </w:rPr>
              <w:t>и</w:t>
            </w:r>
            <w:r>
              <w:rPr>
                <w:spacing w:val="1"/>
                <w:sz w:val="24"/>
              </w:rPr>
              <w:t xml:space="preserve"> </w:t>
            </w:r>
            <w:r>
              <w:rPr>
                <w:sz w:val="24"/>
              </w:rPr>
              <w:t>защищенности; формировать</w:t>
            </w:r>
            <w:r>
              <w:rPr>
                <w:spacing w:val="1"/>
                <w:sz w:val="24"/>
              </w:rPr>
              <w:t xml:space="preserve"> </w:t>
            </w:r>
            <w:r>
              <w:rPr>
                <w:sz w:val="24"/>
              </w:rPr>
              <w:t>умение самостоятельной работы</w:t>
            </w:r>
            <w:r>
              <w:rPr>
                <w:spacing w:val="1"/>
                <w:sz w:val="24"/>
              </w:rPr>
              <w:t xml:space="preserve"> </w:t>
            </w:r>
            <w:r>
              <w:rPr>
                <w:sz w:val="24"/>
              </w:rPr>
              <w:t>детей</w:t>
            </w:r>
            <w:r>
              <w:rPr>
                <w:spacing w:val="2"/>
                <w:sz w:val="24"/>
              </w:rPr>
              <w:t xml:space="preserve"> </w:t>
            </w:r>
            <w:r>
              <w:rPr>
                <w:sz w:val="24"/>
              </w:rPr>
              <w:t>с художественными</w:t>
            </w:r>
            <w:r>
              <w:rPr>
                <w:spacing w:val="1"/>
                <w:sz w:val="24"/>
              </w:rPr>
              <w:t xml:space="preserve"> </w:t>
            </w:r>
            <w:r>
              <w:rPr>
                <w:sz w:val="24"/>
              </w:rPr>
              <w:t>материалами;</w:t>
            </w:r>
          </w:p>
          <w:p w:rsidR="0016617A" w:rsidRDefault="005076C5">
            <w:pPr>
              <w:pStyle w:val="TableParagraph"/>
              <w:numPr>
                <w:ilvl w:val="0"/>
                <w:numId w:val="142"/>
              </w:numPr>
              <w:tabs>
                <w:tab w:val="left" w:pos="260"/>
              </w:tabs>
              <w:ind w:right="161" w:firstLine="0"/>
              <w:rPr>
                <w:sz w:val="24"/>
              </w:rPr>
            </w:pPr>
            <w:r>
              <w:rPr>
                <w:sz w:val="24"/>
              </w:rPr>
              <w:t>привлекать детей к посильному</w:t>
            </w:r>
            <w:r>
              <w:rPr>
                <w:spacing w:val="1"/>
                <w:sz w:val="24"/>
              </w:rPr>
              <w:t xml:space="preserve"> </w:t>
            </w:r>
            <w:r>
              <w:rPr>
                <w:sz w:val="24"/>
              </w:rPr>
              <w:t>участию в играх, театрализованных</w:t>
            </w:r>
            <w:r>
              <w:rPr>
                <w:spacing w:val="-58"/>
                <w:sz w:val="24"/>
              </w:rPr>
              <w:t xml:space="preserve"> </w:t>
            </w:r>
            <w:r>
              <w:rPr>
                <w:sz w:val="24"/>
              </w:rPr>
              <w:t>представлениях,</w:t>
            </w:r>
            <w:r>
              <w:rPr>
                <w:spacing w:val="5"/>
                <w:sz w:val="24"/>
              </w:rPr>
              <w:t xml:space="preserve"> </w:t>
            </w:r>
            <w:r>
              <w:rPr>
                <w:sz w:val="24"/>
              </w:rPr>
              <w:t>забавах,</w:t>
            </w:r>
            <w:r>
              <w:rPr>
                <w:spacing w:val="1"/>
                <w:sz w:val="24"/>
              </w:rPr>
              <w:t xml:space="preserve"> </w:t>
            </w:r>
            <w:r>
              <w:rPr>
                <w:sz w:val="24"/>
              </w:rPr>
              <w:t>развлечениях</w:t>
            </w:r>
            <w:r>
              <w:rPr>
                <w:spacing w:val="-7"/>
                <w:sz w:val="24"/>
              </w:rPr>
              <w:t xml:space="preserve"> </w:t>
            </w:r>
            <w:r>
              <w:rPr>
                <w:sz w:val="24"/>
              </w:rPr>
              <w:t>и</w:t>
            </w:r>
            <w:r>
              <w:rPr>
                <w:spacing w:val="2"/>
                <w:sz w:val="24"/>
              </w:rPr>
              <w:t xml:space="preserve"> </w:t>
            </w:r>
            <w:r>
              <w:rPr>
                <w:sz w:val="24"/>
              </w:rPr>
              <w:t>праздниках;</w:t>
            </w:r>
          </w:p>
          <w:p w:rsidR="0016617A" w:rsidRDefault="005076C5">
            <w:pPr>
              <w:pStyle w:val="TableParagraph"/>
              <w:numPr>
                <w:ilvl w:val="0"/>
                <w:numId w:val="142"/>
              </w:numPr>
              <w:tabs>
                <w:tab w:val="left" w:pos="260"/>
              </w:tabs>
              <w:ind w:right="423" w:firstLine="0"/>
              <w:rPr>
                <w:sz w:val="24"/>
              </w:rPr>
            </w:pPr>
            <w:r>
              <w:rPr>
                <w:sz w:val="24"/>
              </w:rPr>
              <w:t>развивать умение следить за</w:t>
            </w:r>
            <w:r>
              <w:rPr>
                <w:spacing w:val="1"/>
                <w:sz w:val="24"/>
              </w:rPr>
              <w:t xml:space="preserve"> </w:t>
            </w:r>
            <w:r>
              <w:rPr>
                <w:sz w:val="24"/>
              </w:rPr>
              <w:t>действиями игрушек, сказочных</w:t>
            </w:r>
            <w:r>
              <w:rPr>
                <w:spacing w:val="1"/>
                <w:sz w:val="24"/>
              </w:rPr>
              <w:t xml:space="preserve"> </w:t>
            </w:r>
            <w:r>
              <w:rPr>
                <w:sz w:val="24"/>
              </w:rPr>
              <w:t>героев, адекватно реагировать на</w:t>
            </w:r>
            <w:r>
              <w:rPr>
                <w:spacing w:val="-57"/>
                <w:sz w:val="24"/>
              </w:rPr>
              <w:t xml:space="preserve"> </w:t>
            </w:r>
            <w:r>
              <w:rPr>
                <w:sz w:val="24"/>
              </w:rPr>
              <w:t>них;</w:t>
            </w:r>
          </w:p>
          <w:p w:rsidR="0016617A" w:rsidRDefault="005076C5">
            <w:pPr>
              <w:pStyle w:val="TableParagraph"/>
              <w:numPr>
                <w:ilvl w:val="0"/>
                <w:numId w:val="142"/>
              </w:numPr>
              <w:tabs>
                <w:tab w:val="left" w:pos="260"/>
              </w:tabs>
              <w:spacing w:line="237" w:lineRule="auto"/>
              <w:ind w:right="523" w:firstLine="0"/>
              <w:rPr>
                <w:sz w:val="24"/>
              </w:rPr>
            </w:pPr>
            <w:r>
              <w:rPr>
                <w:sz w:val="24"/>
              </w:rPr>
              <w:t>формировать</w:t>
            </w:r>
            <w:r>
              <w:rPr>
                <w:spacing w:val="4"/>
                <w:sz w:val="24"/>
              </w:rPr>
              <w:t xml:space="preserve"> </w:t>
            </w:r>
            <w:r>
              <w:rPr>
                <w:sz w:val="24"/>
              </w:rPr>
              <w:t>навык</w:t>
            </w:r>
            <w:r>
              <w:rPr>
                <w:spacing w:val="1"/>
                <w:sz w:val="24"/>
              </w:rPr>
              <w:t xml:space="preserve"> </w:t>
            </w:r>
            <w:r>
              <w:rPr>
                <w:sz w:val="24"/>
              </w:rPr>
              <w:t>перевоплощения</w:t>
            </w:r>
            <w:r>
              <w:rPr>
                <w:spacing w:val="-7"/>
                <w:sz w:val="24"/>
              </w:rPr>
              <w:t xml:space="preserve"> </w:t>
            </w:r>
            <w:r>
              <w:rPr>
                <w:sz w:val="24"/>
              </w:rPr>
              <w:t>детей в</w:t>
            </w:r>
            <w:r>
              <w:rPr>
                <w:spacing w:val="-11"/>
                <w:sz w:val="24"/>
              </w:rPr>
              <w:t xml:space="preserve"> </w:t>
            </w:r>
            <w:r>
              <w:rPr>
                <w:sz w:val="24"/>
              </w:rPr>
              <w:t>образы</w:t>
            </w:r>
            <w:r>
              <w:rPr>
                <w:spacing w:val="-57"/>
                <w:sz w:val="24"/>
              </w:rPr>
              <w:t xml:space="preserve"> </w:t>
            </w:r>
            <w:r>
              <w:rPr>
                <w:sz w:val="24"/>
              </w:rPr>
              <w:t>сказочных</w:t>
            </w:r>
            <w:r>
              <w:rPr>
                <w:spacing w:val="-7"/>
                <w:sz w:val="24"/>
              </w:rPr>
              <w:t xml:space="preserve"> </w:t>
            </w:r>
            <w:r>
              <w:rPr>
                <w:sz w:val="24"/>
              </w:rPr>
              <w:t>героев.</w:t>
            </w:r>
          </w:p>
        </w:tc>
        <w:tc>
          <w:tcPr>
            <w:tcW w:w="5349" w:type="dxa"/>
            <w:tcBorders>
              <w:top w:val="single" w:sz="6" w:space="0" w:color="000000"/>
            </w:tcBorders>
          </w:tcPr>
          <w:p w:rsidR="0016617A" w:rsidRDefault="005076C5">
            <w:pPr>
              <w:pStyle w:val="TableParagraph"/>
              <w:ind w:left="148" w:right="176"/>
              <w:rPr>
                <w:sz w:val="24"/>
              </w:rPr>
            </w:pPr>
            <w:r>
              <w:rPr>
                <w:sz w:val="24"/>
              </w:rPr>
              <w:t>Педагог создает эмоционально-положительный</w:t>
            </w:r>
            <w:r>
              <w:rPr>
                <w:spacing w:val="1"/>
                <w:sz w:val="24"/>
              </w:rPr>
              <w:t xml:space="preserve"> </w:t>
            </w:r>
            <w:r>
              <w:rPr>
                <w:spacing w:val="-1"/>
                <w:sz w:val="24"/>
              </w:rPr>
              <w:t xml:space="preserve">климат в группе и </w:t>
            </w:r>
            <w:r>
              <w:rPr>
                <w:sz w:val="24"/>
              </w:rPr>
              <w:t>ДОО для обеспечения у детей</w:t>
            </w:r>
            <w:r>
              <w:rPr>
                <w:spacing w:val="-57"/>
                <w:sz w:val="24"/>
              </w:rPr>
              <w:t xml:space="preserve"> </w:t>
            </w:r>
            <w:r>
              <w:rPr>
                <w:sz w:val="24"/>
              </w:rPr>
              <w:t>чувства комфортности, уюта и защищенности;</w:t>
            </w:r>
            <w:r>
              <w:rPr>
                <w:spacing w:val="1"/>
                <w:sz w:val="24"/>
              </w:rPr>
              <w:t xml:space="preserve"> </w:t>
            </w:r>
            <w:r>
              <w:rPr>
                <w:spacing w:val="-1"/>
                <w:sz w:val="24"/>
              </w:rPr>
              <w:t>формирует</w:t>
            </w:r>
            <w:r>
              <w:rPr>
                <w:spacing w:val="13"/>
                <w:sz w:val="24"/>
              </w:rPr>
              <w:t xml:space="preserve"> </w:t>
            </w:r>
            <w:r>
              <w:rPr>
                <w:spacing w:val="-1"/>
                <w:sz w:val="24"/>
              </w:rPr>
              <w:t>у</w:t>
            </w:r>
            <w:r>
              <w:rPr>
                <w:spacing w:val="-17"/>
                <w:sz w:val="24"/>
              </w:rPr>
              <w:t xml:space="preserve"> </w:t>
            </w:r>
            <w:r>
              <w:rPr>
                <w:spacing w:val="-1"/>
                <w:sz w:val="24"/>
              </w:rPr>
              <w:t>детей</w:t>
            </w:r>
            <w:r>
              <w:rPr>
                <w:spacing w:val="13"/>
                <w:sz w:val="24"/>
              </w:rPr>
              <w:t xml:space="preserve"> </w:t>
            </w:r>
            <w:r>
              <w:rPr>
                <w:spacing w:val="-1"/>
                <w:sz w:val="24"/>
              </w:rPr>
              <w:t>умение</w:t>
            </w:r>
            <w:r>
              <w:rPr>
                <w:spacing w:val="1"/>
                <w:sz w:val="24"/>
              </w:rPr>
              <w:t xml:space="preserve"> </w:t>
            </w:r>
            <w:r>
              <w:rPr>
                <w:sz w:val="24"/>
              </w:rPr>
              <w:t>самостоятельной</w:t>
            </w:r>
            <w:r>
              <w:rPr>
                <w:spacing w:val="1"/>
                <w:sz w:val="24"/>
              </w:rPr>
              <w:t xml:space="preserve"> </w:t>
            </w:r>
            <w:r>
              <w:rPr>
                <w:sz w:val="24"/>
              </w:rPr>
              <w:t>работы детей с художественными материалами.</w:t>
            </w:r>
            <w:r>
              <w:rPr>
                <w:spacing w:val="1"/>
                <w:sz w:val="24"/>
              </w:rPr>
              <w:t xml:space="preserve"> </w:t>
            </w:r>
            <w:r>
              <w:rPr>
                <w:sz w:val="24"/>
              </w:rPr>
              <w:t>Привлекает</w:t>
            </w:r>
            <w:r>
              <w:rPr>
                <w:spacing w:val="-5"/>
                <w:sz w:val="24"/>
              </w:rPr>
              <w:t xml:space="preserve"> </w:t>
            </w:r>
            <w:r>
              <w:rPr>
                <w:sz w:val="24"/>
              </w:rPr>
              <w:t>детей</w:t>
            </w:r>
            <w:r>
              <w:rPr>
                <w:spacing w:val="-2"/>
                <w:sz w:val="24"/>
              </w:rPr>
              <w:t xml:space="preserve"> </w:t>
            </w:r>
            <w:r>
              <w:rPr>
                <w:sz w:val="24"/>
              </w:rPr>
              <w:t>к</w:t>
            </w:r>
            <w:r>
              <w:rPr>
                <w:spacing w:val="-8"/>
                <w:sz w:val="24"/>
              </w:rPr>
              <w:t xml:space="preserve"> </w:t>
            </w:r>
            <w:r>
              <w:rPr>
                <w:sz w:val="24"/>
              </w:rPr>
              <w:t>посильному</w:t>
            </w:r>
            <w:r>
              <w:rPr>
                <w:spacing w:val="-9"/>
                <w:sz w:val="24"/>
              </w:rPr>
              <w:t xml:space="preserve"> </w:t>
            </w:r>
            <w:r>
              <w:rPr>
                <w:sz w:val="24"/>
              </w:rPr>
              <w:t>участию</w:t>
            </w:r>
            <w:r>
              <w:rPr>
                <w:spacing w:val="-8"/>
                <w:sz w:val="24"/>
              </w:rPr>
              <w:t xml:space="preserve"> </w:t>
            </w:r>
            <w:r>
              <w:rPr>
                <w:sz w:val="24"/>
              </w:rPr>
              <w:t>в играх</w:t>
            </w:r>
            <w:r>
              <w:rPr>
                <w:spacing w:val="-57"/>
                <w:sz w:val="24"/>
              </w:rPr>
              <w:t xml:space="preserve"> </w:t>
            </w:r>
            <w:r>
              <w:rPr>
                <w:sz w:val="24"/>
              </w:rPr>
              <w:t>с пением, театрализованных представлениях</w:t>
            </w:r>
            <w:r>
              <w:rPr>
                <w:spacing w:val="1"/>
                <w:sz w:val="24"/>
              </w:rPr>
              <w:t xml:space="preserve"> </w:t>
            </w:r>
            <w:r>
              <w:rPr>
                <w:sz w:val="24"/>
              </w:rPr>
              <w:t>(кукольный театр; инсценирование русских</w:t>
            </w:r>
            <w:r>
              <w:rPr>
                <w:spacing w:val="1"/>
                <w:sz w:val="24"/>
              </w:rPr>
              <w:t xml:space="preserve"> </w:t>
            </w:r>
            <w:r>
              <w:rPr>
                <w:sz w:val="24"/>
              </w:rPr>
              <w:t>народных сказок), забавах, развлечениях</w:t>
            </w:r>
            <w:r>
              <w:rPr>
                <w:spacing w:val="1"/>
                <w:sz w:val="24"/>
              </w:rPr>
              <w:t xml:space="preserve"> </w:t>
            </w:r>
            <w:r>
              <w:rPr>
                <w:sz w:val="24"/>
              </w:rPr>
              <w:t>(тематических,</w:t>
            </w:r>
            <w:r>
              <w:rPr>
                <w:spacing w:val="4"/>
                <w:sz w:val="24"/>
              </w:rPr>
              <w:t xml:space="preserve"> </w:t>
            </w:r>
            <w:r>
              <w:rPr>
                <w:sz w:val="24"/>
              </w:rPr>
              <w:t>спортивных)</w:t>
            </w:r>
            <w:r>
              <w:rPr>
                <w:spacing w:val="3"/>
                <w:sz w:val="24"/>
              </w:rPr>
              <w:t xml:space="preserve"> </w:t>
            </w:r>
            <w:r>
              <w:rPr>
                <w:sz w:val="24"/>
              </w:rPr>
              <w:t>и</w:t>
            </w:r>
            <w:r>
              <w:rPr>
                <w:spacing w:val="-9"/>
                <w:sz w:val="24"/>
              </w:rPr>
              <w:t xml:space="preserve"> </w:t>
            </w:r>
            <w:r>
              <w:rPr>
                <w:sz w:val="24"/>
              </w:rPr>
              <w:t>праздниках.</w:t>
            </w:r>
          </w:p>
          <w:p w:rsidR="0016617A" w:rsidRDefault="005076C5">
            <w:pPr>
              <w:pStyle w:val="TableParagraph"/>
              <w:ind w:left="148" w:right="755"/>
              <w:rPr>
                <w:sz w:val="24"/>
              </w:rPr>
            </w:pPr>
            <w:r>
              <w:rPr>
                <w:sz w:val="24"/>
              </w:rPr>
              <w:t>Развивает умение следить за действиями</w:t>
            </w:r>
            <w:r>
              <w:rPr>
                <w:spacing w:val="1"/>
                <w:sz w:val="24"/>
              </w:rPr>
              <w:t xml:space="preserve"> </w:t>
            </w:r>
            <w:r>
              <w:rPr>
                <w:sz w:val="24"/>
              </w:rPr>
              <w:t>игрушек, сказочных героев, адекватно</w:t>
            </w:r>
            <w:r>
              <w:rPr>
                <w:spacing w:val="1"/>
                <w:sz w:val="24"/>
              </w:rPr>
              <w:t xml:space="preserve"> </w:t>
            </w:r>
            <w:r>
              <w:rPr>
                <w:sz w:val="24"/>
              </w:rPr>
              <w:t>реагировать</w:t>
            </w:r>
            <w:r>
              <w:rPr>
                <w:spacing w:val="-2"/>
                <w:sz w:val="24"/>
              </w:rPr>
              <w:t xml:space="preserve"> </w:t>
            </w:r>
            <w:r>
              <w:rPr>
                <w:sz w:val="24"/>
              </w:rPr>
              <w:t>на них.</w:t>
            </w:r>
            <w:r>
              <w:rPr>
                <w:spacing w:val="1"/>
                <w:sz w:val="24"/>
              </w:rPr>
              <w:t xml:space="preserve"> </w:t>
            </w:r>
            <w:r>
              <w:rPr>
                <w:sz w:val="24"/>
              </w:rPr>
              <w:t>Формирует</w:t>
            </w:r>
            <w:r>
              <w:rPr>
                <w:spacing w:val="1"/>
                <w:sz w:val="24"/>
              </w:rPr>
              <w:t xml:space="preserve"> </w:t>
            </w:r>
            <w:r>
              <w:rPr>
                <w:sz w:val="24"/>
              </w:rPr>
              <w:t>навык</w:t>
            </w:r>
            <w:r>
              <w:rPr>
                <w:spacing w:val="1"/>
                <w:sz w:val="24"/>
              </w:rPr>
              <w:t xml:space="preserve"> </w:t>
            </w:r>
            <w:r>
              <w:rPr>
                <w:sz w:val="24"/>
              </w:rPr>
              <w:t>перевоплощения</w:t>
            </w:r>
            <w:r>
              <w:rPr>
                <w:spacing w:val="-9"/>
                <w:sz w:val="24"/>
              </w:rPr>
              <w:t xml:space="preserve"> </w:t>
            </w:r>
            <w:r>
              <w:rPr>
                <w:sz w:val="24"/>
              </w:rPr>
              <w:t>детей</w:t>
            </w:r>
            <w:r>
              <w:rPr>
                <w:spacing w:val="-3"/>
                <w:sz w:val="24"/>
              </w:rPr>
              <w:t xml:space="preserve"> </w:t>
            </w:r>
            <w:r>
              <w:rPr>
                <w:sz w:val="24"/>
              </w:rPr>
              <w:t>в</w:t>
            </w:r>
            <w:r>
              <w:rPr>
                <w:spacing w:val="-13"/>
                <w:sz w:val="24"/>
              </w:rPr>
              <w:t xml:space="preserve"> </w:t>
            </w:r>
            <w:r>
              <w:rPr>
                <w:sz w:val="24"/>
              </w:rPr>
              <w:t>образы</w:t>
            </w:r>
            <w:r>
              <w:rPr>
                <w:spacing w:val="-2"/>
                <w:sz w:val="24"/>
              </w:rPr>
              <w:t xml:space="preserve"> </w:t>
            </w:r>
            <w:r>
              <w:rPr>
                <w:sz w:val="24"/>
              </w:rPr>
              <w:t>сказочных</w:t>
            </w:r>
            <w:r>
              <w:rPr>
                <w:spacing w:val="-57"/>
                <w:sz w:val="24"/>
              </w:rPr>
              <w:t xml:space="preserve"> </w:t>
            </w:r>
            <w:r>
              <w:rPr>
                <w:sz w:val="24"/>
              </w:rPr>
              <w:t>героев.</w:t>
            </w:r>
          </w:p>
        </w:tc>
      </w:tr>
      <w:tr w:rsidR="0016617A">
        <w:trPr>
          <w:trHeight w:val="614"/>
        </w:trPr>
        <w:tc>
          <w:tcPr>
            <w:tcW w:w="9301" w:type="dxa"/>
            <w:gridSpan w:val="2"/>
          </w:tcPr>
          <w:p w:rsidR="0016617A" w:rsidRDefault="005076C5">
            <w:pPr>
              <w:pStyle w:val="TableParagraph"/>
              <w:spacing w:line="263" w:lineRule="exact"/>
              <w:ind w:left="2437" w:right="2425"/>
              <w:jc w:val="center"/>
              <w:rPr>
                <w:b/>
                <w:i/>
                <w:sz w:val="24"/>
              </w:rPr>
            </w:pPr>
            <w:r>
              <w:rPr>
                <w:b/>
                <w:i/>
                <w:sz w:val="24"/>
              </w:rPr>
              <w:t>Вторая</w:t>
            </w:r>
            <w:r>
              <w:rPr>
                <w:b/>
                <w:i/>
                <w:spacing w:val="-3"/>
                <w:sz w:val="24"/>
              </w:rPr>
              <w:t xml:space="preserve"> </w:t>
            </w:r>
            <w:r>
              <w:rPr>
                <w:b/>
                <w:i/>
                <w:sz w:val="24"/>
              </w:rPr>
              <w:t>младшая</w:t>
            </w:r>
            <w:r>
              <w:rPr>
                <w:b/>
                <w:i/>
                <w:spacing w:val="-1"/>
                <w:sz w:val="24"/>
              </w:rPr>
              <w:t xml:space="preserve"> </w:t>
            </w:r>
            <w:r>
              <w:rPr>
                <w:b/>
                <w:i/>
                <w:sz w:val="24"/>
              </w:rPr>
              <w:t>группа</w:t>
            </w:r>
            <w:r>
              <w:rPr>
                <w:b/>
                <w:i/>
                <w:spacing w:val="-2"/>
                <w:sz w:val="24"/>
              </w:rPr>
              <w:t xml:space="preserve"> </w:t>
            </w:r>
            <w:r>
              <w:rPr>
                <w:b/>
                <w:i/>
                <w:sz w:val="24"/>
              </w:rPr>
              <w:t>(3-4</w:t>
            </w:r>
            <w:r>
              <w:rPr>
                <w:b/>
                <w:i/>
                <w:spacing w:val="-8"/>
                <w:sz w:val="24"/>
              </w:rPr>
              <w:t xml:space="preserve"> </w:t>
            </w:r>
            <w:r>
              <w:rPr>
                <w:b/>
                <w:i/>
                <w:sz w:val="24"/>
              </w:rPr>
              <w:t>года)</w:t>
            </w:r>
          </w:p>
        </w:tc>
      </w:tr>
      <w:tr w:rsidR="0016617A">
        <w:trPr>
          <w:trHeight w:val="552"/>
        </w:trPr>
        <w:tc>
          <w:tcPr>
            <w:tcW w:w="3952" w:type="dxa"/>
          </w:tcPr>
          <w:p w:rsidR="0016617A" w:rsidRDefault="005076C5">
            <w:pPr>
              <w:pStyle w:val="TableParagraph"/>
              <w:spacing w:line="230" w:lineRule="auto"/>
              <w:ind w:left="297"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49" w:type="dxa"/>
          </w:tcPr>
          <w:p w:rsidR="0016617A" w:rsidRDefault="005076C5">
            <w:pPr>
              <w:pStyle w:val="TableParagraph"/>
              <w:spacing w:line="263" w:lineRule="exact"/>
              <w:ind w:left="331"/>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2486"/>
        </w:trPr>
        <w:tc>
          <w:tcPr>
            <w:tcW w:w="3952" w:type="dxa"/>
          </w:tcPr>
          <w:p w:rsidR="0016617A" w:rsidRDefault="005076C5">
            <w:pPr>
              <w:pStyle w:val="TableParagraph"/>
              <w:spacing w:line="259" w:lineRule="exact"/>
              <w:rPr>
                <w:b/>
                <w:sz w:val="24"/>
              </w:rPr>
            </w:pPr>
            <w:r>
              <w:rPr>
                <w:b/>
                <w:sz w:val="24"/>
              </w:rPr>
              <w:t>Приобщение</w:t>
            </w:r>
            <w:r>
              <w:rPr>
                <w:b/>
                <w:spacing w:val="-1"/>
                <w:sz w:val="24"/>
              </w:rPr>
              <w:t xml:space="preserve"> </w:t>
            </w:r>
            <w:r>
              <w:rPr>
                <w:b/>
                <w:sz w:val="24"/>
              </w:rPr>
              <w:t>к</w:t>
            </w:r>
            <w:r>
              <w:rPr>
                <w:b/>
                <w:spacing w:val="-2"/>
                <w:sz w:val="24"/>
              </w:rPr>
              <w:t xml:space="preserve"> </w:t>
            </w:r>
            <w:r>
              <w:rPr>
                <w:b/>
                <w:sz w:val="24"/>
              </w:rPr>
              <w:t>искусству:</w:t>
            </w:r>
          </w:p>
          <w:p w:rsidR="0016617A" w:rsidRDefault="005076C5">
            <w:pPr>
              <w:pStyle w:val="TableParagraph"/>
              <w:numPr>
                <w:ilvl w:val="0"/>
                <w:numId w:val="141"/>
              </w:numPr>
              <w:tabs>
                <w:tab w:val="left" w:pos="260"/>
              </w:tabs>
              <w:ind w:right="648" w:firstLine="0"/>
              <w:rPr>
                <w:sz w:val="24"/>
              </w:rPr>
            </w:pPr>
            <w:r>
              <w:rPr>
                <w:sz w:val="24"/>
              </w:rPr>
              <w:t>продолжать развивать</w:t>
            </w:r>
            <w:r>
              <w:rPr>
                <w:spacing w:val="1"/>
                <w:sz w:val="24"/>
              </w:rPr>
              <w:t xml:space="preserve"> </w:t>
            </w:r>
            <w:r>
              <w:rPr>
                <w:sz w:val="24"/>
              </w:rPr>
              <w:t>художественное восприятие,</w:t>
            </w:r>
            <w:r>
              <w:rPr>
                <w:spacing w:val="1"/>
                <w:sz w:val="24"/>
              </w:rPr>
              <w:t xml:space="preserve"> </w:t>
            </w:r>
            <w:r>
              <w:rPr>
                <w:sz w:val="24"/>
              </w:rPr>
              <w:t>подводить детей к восприятию</w:t>
            </w:r>
            <w:r>
              <w:rPr>
                <w:spacing w:val="-57"/>
                <w:sz w:val="24"/>
              </w:rPr>
              <w:t xml:space="preserve"> </w:t>
            </w:r>
            <w:r>
              <w:rPr>
                <w:sz w:val="24"/>
              </w:rPr>
              <w:t>произведений искусства</w:t>
            </w:r>
            <w:r>
              <w:rPr>
                <w:spacing w:val="1"/>
                <w:sz w:val="24"/>
              </w:rPr>
              <w:t xml:space="preserve"> </w:t>
            </w:r>
            <w:r>
              <w:rPr>
                <w:sz w:val="24"/>
              </w:rPr>
              <w:t>(разглядывать и</w:t>
            </w:r>
            <w:r>
              <w:rPr>
                <w:spacing w:val="-6"/>
                <w:sz w:val="24"/>
              </w:rPr>
              <w:t xml:space="preserve"> </w:t>
            </w:r>
            <w:r>
              <w:rPr>
                <w:sz w:val="24"/>
              </w:rPr>
              <w:t>чувствовать);</w:t>
            </w:r>
          </w:p>
          <w:p w:rsidR="0016617A" w:rsidRDefault="005076C5">
            <w:pPr>
              <w:pStyle w:val="TableParagraph"/>
              <w:numPr>
                <w:ilvl w:val="0"/>
                <w:numId w:val="141"/>
              </w:numPr>
              <w:tabs>
                <w:tab w:val="left" w:pos="260"/>
              </w:tabs>
              <w:spacing w:before="6" w:line="237" w:lineRule="auto"/>
              <w:ind w:right="210" w:firstLine="0"/>
              <w:rPr>
                <w:sz w:val="24"/>
              </w:rPr>
            </w:pPr>
            <w:r>
              <w:rPr>
                <w:sz w:val="24"/>
              </w:rPr>
              <w:t>воспитывать</w:t>
            </w:r>
            <w:r>
              <w:rPr>
                <w:spacing w:val="-6"/>
                <w:sz w:val="24"/>
              </w:rPr>
              <w:t xml:space="preserve"> </w:t>
            </w:r>
            <w:r>
              <w:rPr>
                <w:sz w:val="24"/>
              </w:rPr>
              <w:t>интерес</w:t>
            </w:r>
            <w:r>
              <w:rPr>
                <w:spacing w:val="-8"/>
                <w:sz w:val="24"/>
              </w:rPr>
              <w:t xml:space="preserve"> </w:t>
            </w:r>
            <w:r>
              <w:rPr>
                <w:sz w:val="24"/>
              </w:rPr>
              <w:t>к</w:t>
            </w:r>
            <w:r>
              <w:rPr>
                <w:spacing w:val="-9"/>
                <w:sz w:val="24"/>
              </w:rPr>
              <w:t xml:space="preserve"> </w:t>
            </w:r>
            <w:r>
              <w:rPr>
                <w:sz w:val="24"/>
              </w:rPr>
              <w:t>искусству;</w:t>
            </w:r>
            <w:r>
              <w:rPr>
                <w:spacing w:val="-57"/>
                <w:sz w:val="24"/>
              </w:rPr>
              <w:t xml:space="preserve"> </w:t>
            </w:r>
            <w:r>
              <w:rPr>
                <w:sz w:val="24"/>
              </w:rPr>
              <w:t>формировать понимание красоты</w:t>
            </w:r>
            <w:r>
              <w:rPr>
                <w:spacing w:val="1"/>
                <w:sz w:val="24"/>
              </w:rPr>
              <w:t xml:space="preserve"> </w:t>
            </w:r>
            <w:r>
              <w:rPr>
                <w:sz w:val="24"/>
              </w:rPr>
              <w:t>произведений искусства,</w:t>
            </w:r>
          </w:p>
        </w:tc>
        <w:tc>
          <w:tcPr>
            <w:tcW w:w="5349" w:type="dxa"/>
          </w:tcPr>
          <w:p w:rsidR="0016617A" w:rsidRDefault="005076C5">
            <w:pPr>
              <w:pStyle w:val="TableParagraph"/>
              <w:tabs>
                <w:tab w:val="left" w:pos="1123"/>
                <w:tab w:val="left" w:pos="1997"/>
                <w:tab w:val="left" w:pos="2122"/>
                <w:tab w:val="left" w:pos="2468"/>
                <w:tab w:val="left" w:pos="3097"/>
                <w:tab w:val="left" w:pos="3414"/>
                <w:tab w:val="left" w:pos="4225"/>
                <w:tab w:val="left" w:pos="4532"/>
              </w:tabs>
              <w:ind w:left="148" w:right="101"/>
              <w:rPr>
                <w:sz w:val="24"/>
              </w:rPr>
            </w:pPr>
            <w:r>
              <w:rPr>
                <w:sz w:val="24"/>
              </w:rPr>
              <w:t>Педагог подводит детей к восприятию</w:t>
            </w:r>
            <w:r>
              <w:rPr>
                <w:spacing w:val="1"/>
                <w:sz w:val="24"/>
              </w:rPr>
              <w:t xml:space="preserve"> </w:t>
            </w:r>
            <w:r>
              <w:rPr>
                <w:sz w:val="24"/>
              </w:rPr>
              <w:t>произведений</w:t>
            </w:r>
            <w:r>
              <w:rPr>
                <w:spacing w:val="-2"/>
                <w:sz w:val="24"/>
              </w:rPr>
              <w:t xml:space="preserve"> </w:t>
            </w:r>
            <w:r>
              <w:rPr>
                <w:sz w:val="24"/>
              </w:rPr>
              <w:t>искусства,</w:t>
            </w:r>
            <w:r>
              <w:rPr>
                <w:spacing w:val="9"/>
                <w:sz w:val="24"/>
              </w:rPr>
              <w:t xml:space="preserve"> </w:t>
            </w:r>
            <w:r>
              <w:rPr>
                <w:sz w:val="24"/>
              </w:rPr>
              <w:t>содействует</w:t>
            </w:r>
            <w:r>
              <w:rPr>
                <w:spacing w:val="1"/>
                <w:sz w:val="24"/>
              </w:rPr>
              <w:t xml:space="preserve"> </w:t>
            </w:r>
            <w:r>
              <w:rPr>
                <w:sz w:val="24"/>
              </w:rPr>
              <w:t>возникновению отклика на музыкальное</w:t>
            </w:r>
            <w:r>
              <w:rPr>
                <w:spacing w:val="1"/>
                <w:sz w:val="24"/>
              </w:rPr>
              <w:t xml:space="preserve"> </w:t>
            </w:r>
            <w:r>
              <w:rPr>
                <w:sz w:val="24"/>
              </w:rPr>
              <w:t>произведения,</w:t>
            </w:r>
            <w:r>
              <w:rPr>
                <w:spacing w:val="-5"/>
                <w:sz w:val="24"/>
              </w:rPr>
              <w:t xml:space="preserve"> </w:t>
            </w:r>
            <w:r>
              <w:rPr>
                <w:sz w:val="24"/>
              </w:rPr>
              <w:t>произведения</w:t>
            </w:r>
            <w:r>
              <w:rPr>
                <w:spacing w:val="8"/>
                <w:sz w:val="24"/>
              </w:rPr>
              <w:t xml:space="preserve"> </w:t>
            </w:r>
            <w:r>
              <w:rPr>
                <w:sz w:val="24"/>
              </w:rPr>
              <w:t>народного</w:t>
            </w:r>
            <w:r>
              <w:rPr>
                <w:spacing w:val="7"/>
                <w:sz w:val="24"/>
              </w:rPr>
              <w:t xml:space="preserve"> </w:t>
            </w:r>
            <w:r>
              <w:rPr>
                <w:sz w:val="24"/>
              </w:rPr>
              <w:t>и</w:t>
            </w:r>
            <w:r>
              <w:rPr>
                <w:spacing w:val="1"/>
                <w:sz w:val="24"/>
              </w:rPr>
              <w:t xml:space="preserve"> </w:t>
            </w:r>
            <w:r>
              <w:rPr>
                <w:sz w:val="24"/>
              </w:rPr>
              <w:t>профессионального изобразительного искусства.</w:t>
            </w:r>
            <w:r>
              <w:rPr>
                <w:spacing w:val="-57"/>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 элементарными</w:t>
            </w:r>
            <w:r>
              <w:rPr>
                <w:spacing w:val="1"/>
                <w:sz w:val="24"/>
              </w:rPr>
              <w:t xml:space="preserve"> </w:t>
            </w:r>
            <w:r>
              <w:rPr>
                <w:sz w:val="24"/>
              </w:rPr>
              <w:t>средствами</w:t>
            </w:r>
            <w:r>
              <w:rPr>
                <w:spacing w:val="1"/>
                <w:sz w:val="24"/>
              </w:rPr>
              <w:t xml:space="preserve"> </w:t>
            </w:r>
            <w:r>
              <w:rPr>
                <w:sz w:val="24"/>
              </w:rPr>
              <w:t>выразительности</w:t>
            </w:r>
            <w:r>
              <w:rPr>
                <w:sz w:val="24"/>
              </w:rPr>
              <w:tab/>
            </w:r>
            <w:r>
              <w:rPr>
                <w:sz w:val="24"/>
              </w:rPr>
              <w:tab/>
              <w:t>в</w:t>
            </w:r>
            <w:r>
              <w:rPr>
                <w:sz w:val="24"/>
              </w:rPr>
              <w:tab/>
              <w:t>разных</w:t>
            </w:r>
            <w:r>
              <w:rPr>
                <w:sz w:val="24"/>
              </w:rPr>
              <w:tab/>
              <w:t>видах</w:t>
            </w:r>
            <w:r>
              <w:rPr>
                <w:sz w:val="24"/>
              </w:rPr>
              <w:tab/>
            </w:r>
            <w:r>
              <w:rPr>
                <w:spacing w:val="-1"/>
                <w:sz w:val="24"/>
              </w:rPr>
              <w:t>искусства</w:t>
            </w:r>
            <w:r>
              <w:rPr>
                <w:spacing w:val="-57"/>
                <w:sz w:val="24"/>
              </w:rPr>
              <w:t xml:space="preserve"> </w:t>
            </w:r>
            <w:r>
              <w:rPr>
                <w:sz w:val="24"/>
              </w:rPr>
              <w:t>(цвет,</w:t>
            </w:r>
            <w:r>
              <w:rPr>
                <w:sz w:val="24"/>
              </w:rPr>
              <w:tab/>
              <w:t>звук,</w:t>
            </w:r>
            <w:r>
              <w:rPr>
                <w:sz w:val="24"/>
              </w:rPr>
              <w:tab/>
              <w:t>форма,</w:t>
            </w:r>
            <w:r>
              <w:rPr>
                <w:sz w:val="24"/>
              </w:rPr>
              <w:tab/>
              <w:t>движение,</w:t>
            </w:r>
            <w:r>
              <w:rPr>
                <w:sz w:val="24"/>
              </w:rPr>
              <w:tab/>
            </w:r>
            <w:r>
              <w:rPr>
                <w:sz w:val="24"/>
              </w:rPr>
              <w:tab/>
            </w:r>
            <w:r>
              <w:rPr>
                <w:spacing w:val="-2"/>
                <w:sz w:val="24"/>
              </w:rPr>
              <w:t>жесты,</w:t>
            </w:r>
          </w:p>
          <w:p w:rsidR="0016617A" w:rsidRDefault="005076C5">
            <w:pPr>
              <w:pStyle w:val="TableParagraph"/>
              <w:tabs>
                <w:tab w:val="left" w:pos="1613"/>
                <w:tab w:val="left" w:pos="2813"/>
                <w:tab w:val="left" w:pos="3169"/>
                <w:tab w:val="left" w:pos="4638"/>
              </w:tabs>
              <w:spacing w:line="266" w:lineRule="exact"/>
              <w:ind w:left="148"/>
              <w:rPr>
                <w:sz w:val="24"/>
              </w:rPr>
            </w:pPr>
            <w:r>
              <w:rPr>
                <w:sz w:val="24"/>
              </w:rPr>
              <w:t>интонация),</w:t>
            </w:r>
            <w:r>
              <w:rPr>
                <w:sz w:val="24"/>
              </w:rPr>
              <w:tab/>
              <w:t>подводит</w:t>
            </w:r>
            <w:r>
              <w:rPr>
                <w:sz w:val="24"/>
              </w:rPr>
              <w:tab/>
              <w:t>к</w:t>
            </w:r>
            <w:r>
              <w:rPr>
                <w:sz w:val="24"/>
              </w:rPr>
              <w:tab/>
              <w:t>различению</w:t>
            </w:r>
            <w:r>
              <w:rPr>
                <w:sz w:val="24"/>
              </w:rPr>
              <w:tab/>
              <w:t>видов</w:t>
            </w:r>
          </w:p>
        </w:tc>
      </w:tr>
    </w:tbl>
    <w:p w:rsidR="0016617A" w:rsidRDefault="0016617A">
      <w:pPr>
        <w:spacing w:line="266"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9313"/>
        </w:trPr>
        <w:tc>
          <w:tcPr>
            <w:tcW w:w="3952" w:type="dxa"/>
          </w:tcPr>
          <w:p w:rsidR="0016617A" w:rsidRDefault="005076C5">
            <w:pPr>
              <w:pStyle w:val="TableParagraph"/>
              <w:spacing w:line="262" w:lineRule="exact"/>
              <w:rPr>
                <w:sz w:val="24"/>
              </w:rPr>
            </w:pPr>
            <w:r>
              <w:rPr>
                <w:sz w:val="24"/>
              </w:rPr>
              <w:lastRenderedPageBreak/>
              <w:t>потребность</w:t>
            </w:r>
            <w:r>
              <w:rPr>
                <w:spacing w:val="-11"/>
                <w:sz w:val="24"/>
              </w:rPr>
              <w:t xml:space="preserve"> </w:t>
            </w:r>
            <w:r>
              <w:rPr>
                <w:sz w:val="24"/>
              </w:rPr>
              <w:t>общения</w:t>
            </w:r>
            <w:r>
              <w:rPr>
                <w:spacing w:val="-3"/>
                <w:sz w:val="24"/>
              </w:rPr>
              <w:t xml:space="preserve"> </w:t>
            </w:r>
            <w:r>
              <w:rPr>
                <w:sz w:val="24"/>
              </w:rPr>
              <w:t>с</w:t>
            </w:r>
            <w:r>
              <w:rPr>
                <w:spacing w:val="1"/>
                <w:sz w:val="24"/>
              </w:rPr>
              <w:t xml:space="preserve"> </w:t>
            </w:r>
            <w:r>
              <w:rPr>
                <w:sz w:val="24"/>
              </w:rPr>
              <w:t>искусством;</w:t>
            </w:r>
          </w:p>
          <w:p w:rsidR="0016617A" w:rsidRDefault="005076C5">
            <w:pPr>
              <w:pStyle w:val="TableParagraph"/>
              <w:numPr>
                <w:ilvl w:val="0"/>
                <w:numId w:val="140"/>
              </w:numPr>
              <w:tabs>
                <w:tab w:val="left" w:pos="260"/>
              </w:tabs>
              <w:ind w:right="115" w:firstLine="0"/>
              <w:rPr>
                <w:sz w:val="24"/>
              </w:rPr>
            </w:pPr>
            <w:r>
              <w:rPr>
                <w:sz w:val="24"/>
              </w:rPr>
              <w:t>развивать у детей эстетические</w:t>
            </w:r>
            <w:r>
              <w:rPr>
                <w:spacing w:val="1"/>
                <w:sz w:val="24"/>
              </w:rPr>
              <w:t xml:space="preserve"> </w:t>
            </w:r>
            <w:r>
              <w:rPr>
                <w:sz w:val="24"/>
              </w:rPr>
              <w:t>чувства при восприятии музыки,</w:t>
            </w:r>
            <w:r>
              <w:rPr>
                <w:spacing w:val="1"/>
                <w:sz w:val="24"/>
              </w:rPr>
              <w:t xml:space="preserve"> </w:t>
            </w:r>
            <w:r>
              <w:rPr>
                <w:sz w:val="24"/>
              </w:rPr>
              <w:t>изобразительного, народного</w:t>
            </w:r>
            <w:r>
              <w:rPr>
                <w:spacing w:val="1"/>
                <w:sz w:val="24"/>
              </w:rPr>
              <w:t xml:space="preserve"> </w:t>
            </w:r>
            <w:r>
              <w:rPr>
                <w:sz w:val="24"/>
              </w:rPr>
              <w:t>декоративно-прикладного</w:t>
            </w:r>
            <w:r>
              <w:rPr>
                <w:spacing w:val="1"/>
                <w:sz w:val="24"/>
              </w:rPr>
              <w:t xml:space="preserve"> </w:t>
            </w:r>
            <w:r>
              <w:rPr>
                <w:sz w:val="24"/>
              </w:rPr>
              <w:t>искусства;</w:t>
            </w:r>
            <w:r>
              <w:rPr>
                <w:spacing w:val="-2"/>
                <w:sz w:val="24"/>
              </w:rPr>
              <w:t xml:space="preserve"> </w:t>
            </w:r>
            <w:r>
              <w:rPr>
                <w:sz w:val="24"/>
              </w:rPr>
              <w:t>-</w:t>
            </w:r>
            <w:r>
              <w:rPr>
                <w:spacing w:val="8"/>
                <w:sz w:val="24"/>
              </w:rPr>
              <w:t xml:space="preserve"> </w:t>
            </w:r>
            <w:r>
              <w:rPr>
                <w:sz w:val="24"/>
              </w:rPr>
              <w:t>содействовать</w:t>
            </w:r>
            <w:r>
              <w:rPr>
                <w:spacing w:val="1"/>
                <w:sz w:val="24"/>
              </w:rPr>
              <w:t xml:space="preserve"> </w:t>
            </w:r>
            <w:r>
              <w:rPr>
                <w:sz w:val="24"/>
              </w:rPr>
              <w:t>возникновению положительного</w:t>
            </w:r>
            <w:r>
              <w:rPr>
                <w:spacing w:val="1"/>
                <w:sz w:val="24"/>
              </w:rPr>
              <w:t xml:space="preserve"> </w:t>
            </w:r>
            <w:r>
              <w:rPr>
                <w:sz w:val="24"/>
              </w:rPr>
              <w:t>эмоционального отклика на красоту</w:t>
            </w:r>
            <w:r>
              <w:rPr>
                <w:spacing w:val="-57"/>
                <w:sz w:val="24"/>
              </w:rPr>
              <w:t xml:space="preserve"> </w:t>
            </w:r>
            <w:r>
              <w:rPr>
                <w:sz w:val="24"/>
              </w:rPr>
              <w:t>окружающего мира, выраженного в</w:t>
            </w:r>
            <w:r>
              <w:rPr>
                <w:spacing w:val="-57"/>
                <w:sz w:val="24"/>
              </w:rPr>
              <w:t xml:space="preserve"> </w:t>
            </w:r>
            <w:r>
              <w:rPr>
                <w:sz w:val="24"/>
              </w:rPr>
              <w:t>произведениях</w:t>
            </w:r>
            <w:r>
              <w:rPr>
                <w:spacing w:val="-6"/>
                <w:sz w:val="24"/>
              </w:rPr>
              <w:t xml:space="preserve"> </w:t>
            </w:r>
            <w:r>
              <w:rPr>
                <w:sz w:val="24"/>
              </w:rPr>
              <w:t>искусства;</w:t>
            </w:r>
          </w:p>
          <w:p w:rsidR="0016617A" w:rsidRDefault="005076C5">
            <w:pPr>
              <w:pStyle w:val="TableParagraph"/>
              <w:numPr>
                <w:ilvl w:val="0"/>
                <w:numId w:val="140"/>
              </w:numPr>
              <w:tabs>
                <w:tab w:val="left" w:pos="260"/>
              </w:tabs>
              <w:ind w:right="238" w:firstLine="0"/>
              <w:rPr>
                <w:sz w:val="24"/>
              </w:rPr>
            </w:pPr>
            <w:r>
              <w:rPr>
                <w:sz w:val="24"/>
              </w:rPr>
              <w:t>формировать патриотическое</w:t>
            </w:r>
            <w:r>
              <w:rPr>
                <w:spacing w:val="1"/>
                <w:sz w:val="24"/>
              </w:rPr>
              <w:t xml:space="preserve"> </w:t>
            </w:r>
            <w:r>
              <w:rPr>
                <w:sz w:val="24"/>
              </w:rPr>
              <w:t>отношение и чувство</w:t>
            </w:r>
            <w:r>
              <w:rPr>
                <w:spacing w:val="1"/>
                <w:sz w:val="24"/>
              </w:rPr>
              <w:t xml:space="preserve"> </w:t>
            </w:r>
            <w:r>
              <w:rPr>
                <w:sz w:val="24"/>
              </w:rPr>
              <w:t>сопричастности</w:t>
            </w:r>
            <w:r>
              <w:rPr>
                <w:spacing w:val="-8"/>
                <w:sz w:val="24"/>
              </w:rPr>
              <w:t xml:space="preserve"> </w:t>
            </w:r>
            <w:r>
              <w:rPr>
                <w:sz w:val="24"/>
              </w:rPr>
              <w:t>к</w:t>
            </w:r>
            <w:r>
              <w:rPr>
                <w:spacing w:val="-12"/>
                <w:sz w:val="24"/>
              </w:rPr>
              <w:t xml:space="preserve"> </w:t>
            </w:r>
            <w:r>
              <w:rPr>
                <w:sz w:val="24"/>
              </w:rPr>
              <w:t>природе</w:t>
            </w:r>
            <w:r>
              <w:rPr>
                <w:spacing w:val="-7"/>
                <w:sz w:val="24"/>
              </w:rPr>
              <w:t xml:space="preserve"> </w:t>
            </w:r>
            <w:r>
              <w:rPr>
                <w:sz w:val="24"/>
              </w:rPr>
              <w:t>родного</w:t>
            </w:r>
            <w:r>
              <w:rPr>
                <w:spacing w:val="-57"/>
                <w:sz w:val="24"/>
              </w:rPr>
              <w:t xml:space="preserve"> </w:t>
            </w:r>
            <w:r>
              <w:rPr>
                <w:sz w:val="24"/>
              </w:rPr>
              <w:t>края,</w:t>
            </w:r>
            <w:r>
              <w:rPr>
                <w:spacing w:val="9"/>
                <w:sz w:val="24"/>
              </w:rPr>
              <w:t xml:space="preserve"> </w:t>
            </w:r>
            <w:r>
              <w:rPr>
                <w:sz w:val="24"/>
              </w:rPr>
              <w:t>к семье</w:t>
            </w:r>
            <w:r>
              <w:rPr>
                <w:spacing w:val="-4"/>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музыкальной, изобразительной,</w:t>
            </w:r>
            <w:r>
              <w:rPr>
                <w:spacing w:val="1"/>
                <w:sz w:val="24"/>
              </w:rPr>
              <w:t xml:space="preserve"> </w:t>
            </w:r>
            <w:r>
              <w:rPr>
                <w:sz w:val="24"/>
              </w:rPr>
              <w:t>театрализованной</w:t>
            </w:r>
            <w:r>
              <w:rPr>
                <w:spacing w:val="-2"/>
                <w:sz w:val="24"/>
              </w:rPr>
              <w:t xml:space="preserve"> </w:t>
            </w:r>
            <w:r>
              <w:rPr>
                <w:sz w:val="24"/>
              </w:rPr>
              <w:t>деятельности;</w:t>
            </w:r>
          </w:p>
          <w:p w:rsidR="0016617A" w:rsidRDefault="005076C5">
            <w:pPr>
              <w:pStyle w:val="TableParagraph"/>
              <w:numPr>
                <w:ilvl w:val="0"/>
                <w:numId w:val="140"/>
              </w:numPr>
              <w:tabs>
                <w:tab w:val="left" w:pos="260"/>
              </w:tabs>
              <w:ind w:right="159" w:firstLine="0"/>
              <w:rPr>
                <w:sz w:val="24"/>
              </w:rPr>
            </w:pPr>
            <w:r>
              <w:rPr>
                <w:sz w:val="24"/>
              </w:rPr>
              <w:t>знакомить</w:t>
            </w:r>
            <w:r>
              <w:rPr>
                <w:spacing w:val="-5"/>
                <w:sz w:val="24"/>
              </w:rPr>
              <w:t xml:space="preserve"> </w:t>
            </w:r>
            <w:r>
              <w:rPr>
                <w:sz w:val="24"/>
              </w:rPr>
              <w:t>детей</w:t>
            </w:r>
            <w:r>
              <w:rPr>
                <w:spacing w:val="-6"/>
                <w:sz w:val="24"/>
              </w:rPr>
              <w:t xml:space="preserve"> </w:t>
            </w:r>
            <w:r>
              <w:rPr>
                <w:sz w:val="24"/>
              </w:rPr>
              <w:t>с</w:t>
            </w:r>
            <w:r>
              <w:rPr>
                <w:spacing w:val="-12"/>
                <w:sz w:val="24"/>
              </w:rPr>
              <w:t xml:space="preserve"> </w:t>
            </w:r>
            <w:r>
              <w:rPr>
                <w:sz w:val="24"/>
              </w:rPr>
              <w:t>элементарными</w:t>
            </w:r>
            <w:r>
              <w:rPr>
                <w:spacing w:val="-57"/>
                <w:sz w:val="24"/>
              </w:rPr>
              <w:t xml:space="preserve"> </w:t>
            </w:r>
            <w:r>
              <w:rPr>
                <w:sz w:val="24"/>
              </w:rPr>
              <w:t>средствами</w:t>
            </w:r>
            <w:r>
              <w:rPr>
                <w:spacing w:val="3"/>
                <w:sz w:val="24"/>
              </w:rPr>
              <w:t xml:space="preserve"> </w:t>
            </w:r>
            <w:r>
              <w:rPr>
                <w:sz w:val="24"/>
              </w:rPr>
              <w:t>выразительности в</w:t>
            </w:r>
            <w:r>
              <w:rPr>
                <w:spacing w:val="1"/>
                <w:sz w:val="24"/>
              </w:rPr>
              <w:t xml:space="preserve"> </w:t>
            </w:r>
            <w:r>
              <w:rPr>
                <w:sz w:val="24"/>
              </w:rPr>
              <w:t>разных видах искусства (музыке,</w:t>
            </w:r>
            <w:r>
              <w:rPr>
                <w:spacing w:val="1"/>
                <w:sz w:val="24"/>
              </w:rPr>
              <w:t xml:space="preserve"> </w:t>
            </w:r>
            <w:r>
              <w:rPr>
                <w:sz w:val="24"/>
              </w:rPr>
              <w:t>изобразительном искусстве,</w:t>
            </w:r>
            <w:r>
              <w:rPr>
                <w:spacing w:val="1"/>
                <w:sz w:val="24"/>
              </w:rPr>
              <w:t xml:space="preserve"> </w:t>
            </w:r>
            <w:r>
              <w:rPr>
                <w:sz w:val="24"/>
              </w:rPr>
              <w:t>театрализованной</w:t>
            </w:r>
            <w:r>
              <w:rPr>
                <w:spacing w:val="-2"/>
                <w:sz w:val="24"/>
              </w:rPr>
              <w:t xml:space="preserve"> </w:t>
            </w:r>
            <w:r>
              <w:rPr>
                <w:sz w:val="24"/>
              </w:rPr>
              <w:t>деятельности);</w:t>
            </w:r>
          </w:p>
          <w:p w:rsidR="0016617A" w:rsidRDefault="005076C5">
            <w:pPr>
              <w:pStyle w:val="TableParagraph"/>
              <w:numPr>
                <w:ilvl w:val="0"/>
                <w:numId w:val="140"/>
              </w:numPr>
              <w:tabs>
                <w:tab w:val="left" w:pos="260"/>
              </w:tabs>
              <w:spacing w:before="1"/>
              <w:ind w:right="736" w:firstLine="0"/>
              <w:rPr>
                <w:sz w:val="24"/>
              </w:rPr>
            </w:pPr>
            <w:r>
              <w:rPr>
                <w:sz w:val="24"/>
              </w:rPr>
              <w:t>готовить</w:t>
            </w:r>
            <w:r>
              <w:rPr>
                <w:spacing w:val="-6"/>
                <w:sz w:val="24"/>
              </w:rPr>
              <w:t xml:space="preserve"> </w:t>
            </w:r>
            <w:r>
              <w:rPr>
                <w:sz w:val="24"/>
              </w:rPr>
              <w:t>детей</w:t>
            </w:r>
            <w:r>
              <w:rPr>
                <w:spacing w:val="-1"/>
                <w:sz w:val="24"/>
              </w:rPr>
              <w:t xml:space="preserve"> </w:t>
            </w:r>
            <w:r>
              <w:rPr>
                <w:sz w:val="24"/>
              </w:rPr>
              <w:t>к</w:t>
            </w:r>
            <w:r>
              <w:rPr>
                <w:spacing w:val="-13"/>
                <w:sz w:val="24"/>
              </w:rPr>
              <w:t xml:space="preserve"> </w:t>
            </w:r>
            <w:r>
              <w:rPr>
                <w:sz w:val="24"/>
              </w:rPr>
              <w:t>посещению</w:t>
            </w:r>
            <w:r>
              <w:rPr>
                <w:spacing w:val="-57"/>
                <w:sz w:val="24"/>
              </w:rPr>
              <w:t xml:space="preserve"> </w:t>
            </w:r>
            <w:r>
              <w:rPr>
                <w:sz w:val="24"/>
              </w:rPr>
              <w:t>кукольного театра, выставки</w:t>
            </w:r>
            <w:r>
              <w:rPr>
                <w:spacing w:val="1"/>
                <w:sz w:val="24"/>
              </w:rPr>
              <w:t xml:space="preserve"> </w:t>
            </w:r>
            <w:r>
              <w:rPr>
                <w:sz w:val="24"/>
              </w:rPr>
              <w:t>детских</w:t>
            </w:r>
            <w:r>
              <w:rPr>
                <w:spacing w:val="-8"/>
                <w:sz w:val="24"/>
              </w:rPr>
              <w:t xml:space="preserve"> </w:t>
            </w:r>
            <w:r>
              <w:rPr>
                <w:sz w:val="24"/>
              </w:rPr>
              <w:t>работ</w:t>
            </w:r>
            <w:r>
              <w:rPr>
                <w:spacing w:val="2"/>
                <w:sz w:val="24"/>
              </w:rPr>
              <w:t xml:space="preserve"> </w:t>
            </w:r>
            <w:r>
              <w:rPr>
                <w:sz w:val="24"/>
              </w:rPr>
              <w:t>и</w:t>
            </w:r>
            <w:r>
              <w:rPr>
                <w:spacing w:val="-2"/>
                <w:sz w:val="24"/>
              </w:rPr>
              <w:t xml:space="preserve"> </w:t>
            </w:r>
            <w:r>
              <w:rPr>
                <w:sz w:val="24"/>
              </w:rPr>
              <w:t>так</w:t>
            </w:r>
            <w:r>
              <w:rPr>
                <w:spacing w:val="-1"/>
                <w:sz w:val="24"/>
              </w:rPr>
              <w:t xml:space="preserve"> </w:t>
            </w:r>
            <w:r>
              <w:rPr>
                <w:sz w:val="24"/>
              </w:rPr>
              <w:t>далее;</w:t>
            </w:r>
          </w:p>
          <w:p w:rsidR="0016617A" w:rsidRDefault="005076C5">
            <w:pPr>
              <w:pStyle w:val="TableParagraph"/>
              <w:numPr>
                <w:ilvl w:val="0"/>
                <w:numId w:val="140"/>
              </w:numPr>
              <w:tabs>
                <w:tab w:val="left" w:pos="260"/>
              </w:tabs>
              <w:ind w:right="479" w:firstLine="0"/>
              <w:rPr>
                <w:sz w:val="24"/>
              </w:rPr>
            </w:pPr>
            <w:r>
              <w:rPr>
                <w:sz w:val="24"/>
              </w:rPr>
              <w:t>приобщать детей к участию в</w:t>
            </w:r>
            <w:r>
              <w:rPr>
                <w:spacing w:val="1"/>
                <w:sz w:val="24"/>
              </w:rPr>
              <w:t xml:space="preserve"> </w:t>
            </w:r>
            <w:r>
              <w:rPr>
                <w:sz w:val="24"/>
              </w:rPr>
              <w:t>концертах, праздниках в семье и</w:t>
            </w:r>
            <w:r>
              <w:rPr>
                <w:spacing w:val="-58"/>
                <w:sz w:val="24"/>
              </w:rPr>
              <w:t xml:space="preserve"> </w:t>
            </w:r>
            <w:r>
              <w:rPr>
                <w:sz w:val="24"/>
              </w:rPr>
              <w:t>ДОО: исполнение танца, песни,</w:t>
            </w:r>
            <w:r>
              <w:rPr>
                <w:spacing w:val="1"/>
                <w:sz w:val="24"/>
              </w:rPr>
              <w:t xml:space="preserve"> </w:t>
            </w:r>
            <w:r>
              <w:rPr>
                <w:sz w:val="24"/>
              </w:rPr>
              <w:t>чтение стихов;</w:t>
            </w:r>
          </w:p>
        </w:tc>
        <w:tc>
          <w:tcPr>
            <w:tcW w:w="5349" w:type="dxa"/>
          </w:tcPr>
          <w:p w:rsidR="0016617A" w:rsidRDefault="005076C5">
            <w:pPr>
              <w:pStyle w:val="TableParagraph"/>
              <w:ind w:left="148" w:right="85"/>
              <w:jc w:val="both"/>
              <w:rPr>
                <w:sz w:val="24"/>
              </w:rPr>
            </w:pPr>
            <w:r>
              <w:rPr>
                <w:sz w:val="24"/>
              </w:rPr>
              <w:t>искусства через художественный образ. 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сосредотачивать</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эстетическую</w:t>
            </w:r>
            <w:r>
              <w:rPr>
                <w:spacing w:val="1"/>
                <w:sz w:val="24"/>
              </w:rPr>
              <w:t xml:space="preserve"> </w:t>
            </w:r>
            <w:r>
              <w:rPr>
                <w:sz w:val="24"/>
              </w:rPr>
              <w:t>сторону предметно-</w:t>
            </w:r>
            <w:r>
              <w:rPr>
                <w:spacing w:val="1"/>
                <w:sz w:val="24"/>
              </w:rPr>
              <w:t xml:space="preserve"> </w:t>
            </w:r>
            <w:r>
              <w:rPr>
                <w:sz w:val="24"/>
              </w:rPr>
              <w:t>пространственной</w:t>
            </w:r>
            <w:r>
              <w:rPr>
                <w:spacing w:val="-7"/>
                <w:sz w:val="24"/>
              </w:rPr>
              <w:t xml:space="preserve"> </w:t>
            </w:r>
            <w:r>
              <w:rPr>
                <w:sz w:val="24"/>
              </w:rPr>
              <w:t>среды,</w:t>
            </w:r>
            <w:r>
              <w:rPr>
                <w:spacing w:val="-2"/>
                <w:sz w:val="24"/>
              </w:rPr>
              <w:t xml:space="preserve"> </w:t>
            </w:r>
            <w:r>
              <w:rPr>
                <w:sz w:val="24"/>
              </w:rPr>
              <w:t>природных</w:t>
            </w:r>
            <w:r>
              <w:rPr>
                <w:spacing w:val="-7"/>
                <w:sz w:val="24"/>
              </w:rPr>
              <w:t xml:space="preserve"> </w:t>
            </w:r>
            <w:r>
              <w:rPr>
                <w:sz w:val="24"/>
              </w:rPr>
              <w:t>явлений.</w:t>
            </w:r>
          </w:p>
          <w:p w:rsidR="0016617A" w:rsidRDefault="005076C5">
            <w:pPr>
              <w:pStyle w:val="TableParagraph"/>
              <w:tabs>
                <w:tab w:val="left" w:pos="3404"/>
              </w:tabs>
              <w:ind w:left="148" w:right="89"/>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патриотическое</w:t>
            </w:r>
            <w:r>
              <w:rPr>
                <w:spacing w:val="1"/>
                <w:sz w:val="24"/>
              </w:rPr>
              <w:t xml:space="preserve"> </w:t>
            </w:r>
            <w:r>
              <w:rPr>
                <w:sz w:val="24"/>
              </w:rPr>
              <w:t>отношение и чувства сопричастности к природе</w:t>
            </w:r>
            <w:r>
              <w:rPr>
                <w:spacing w:val="1"/>
                <w:sz w:val="24"/>
              </w:rPr>
              <w:t xml:space="preserve"> </w:t>
            </w:r>
            <w:r>
              <w:rPr>
                <w:sz w:val="24"/>
              </w:rPr>
              <w:t>родного края, к семье в процессе музыкальной,</w:t>
            </w:r>
            <w:r>
              <w:rPr>
                <w:spacing w:val="1"/>
                <w:sz w:val="24"/>
              </w:rPr>
              <w:t xml:space="preserve"> </w:t>
            </w:r>
            <w:r>
              <w:rPr>
                <w:sz w:val="24"/>
              </w:rPr>
              <w:t>изобразительной,</w:t>
            </w:r>
            <w:r>
              <w:rPr>
                <w:sz w:val="24"/>
              </w:rPr>
              <w:tab/>
            </w:r>
            <w:r>
              <w:rPr>
                <w:spacing w:val="-1"/>
                <w:sz w:val="24"/>
              </w:rPr>
              <w:t>театрализованной</w:t>
            </w:r>
            <w:r>
              <w:rPr>
                <w:spacing w:val="-58"/>
                <w:sz w:val="24"/>
              </w:rPr>
              <w:t xml:space="preserve"> </w:t>
            </w:r>
            <w:r>
              <w:rPr>
                <w:sz w:val="24"/>
              </w:rPr>
              <w:t>деятельности.</w:t>
            </w:r>
          </w:p>
          <w:p w:rsidR="0016617A" w:rsidRDefault="005076C5">
            <w:pPr>
              <w:pStyle w:val="TableParagraph"/>
              <w:tabs>
                <w:tab w:val="left" w:pos="2391"/>
                <w:tab w:val="left" w:pos="5123"/>
              </w:tabs>
              <w:ind w:left="148" w:right="83"/>
              <w:jc w:val="both"/>
              <w:rPr>
                <w:sz w:val="24"/>
              </w:rPr>
            </w:pP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народным</w:t>
            </w:r>
            <w:r>
              <w:rPr>
                <w:spacing w:val="1"/>
                <w:sz w:val="24"/>
              </w:rPr>
              <w:t xml:space="preserve"> </w:t>
            </w:r>
            <w:r>
              <w:rPr>
                <w:sz w:val="24"/>
              </w:rPr>
              <w:t>искусством: глиняными игрушками, игрушками</w:t>
            </w:r>
            <w:r>
              <w:rPr>
                <w:spacing w:val="1"/>
                <w:sz w:val="24"/>
              </w:rPr>
              <w:t xml:space="preserve"> </w:t>
            </w:r>
            <w:r>
              <w:rPr>
                <w:sz w:val="24"/>
              </w:rPr>
              <w:t>из соломы и дерева, предметами быта и одежды;</w:t>
            </w:r>
            <w:r>
              <w:rPr>
                <w:spacing w:val="1"/>
                <w:sz w:val="24"/>
              </w:rPr>
              <w:t xml:space="preserve"> </w:t>
            </w:r>
            <w:r>
              <w:rPr>
                <w:sz w:val="24"/>
              </w:rPr>
              <w:t>скульптурой</w:t>
            </w:r>
            <w:r>
              <w:rPr>
                <w:spacing w:val="1"/>
                <w:sz w:val="24"/>
              </w:rPr>
              <w:t xml:space="preserve"> </w:t>
            </w:r>
            <w:r>
              <w:rPr>
                <w:sz w:val="24"/>
              </w:rPr>
              <w:t>малых</w:t>
            </w:r>
            <w:r>
              <w:rPr>
                <w:spacing w:val="1"/>
                <w:sz w:val="24"/>
              </w:rPr>
              <w:t xml:space="preserve"> </w:t>
            </w:r>
            <w:r>
              <w:rPr>
                <w:sz w:val="24"/>
              </w:rPr>
              <w:t>форм;</w:t>
            </w:r>
            <w:r>
              <w:rPr>
                <w:spacing w:val="61"/>
                <w:sz w:val="24"/>
              </w:rPr>
              <w:t xml:space="preserve"> </w:t>
            </w:r>
            <w:r>
              <w:rPr>
                <w:sz w:val="24"/>
              </w:rPr>
              <w:t>репродукциями</w:t>
            </w:r>
            <w:r>
              <w:rPr>
                <w:spacing w:val="1"/>
                <w:sz w:val="24"/>
              </w:rPr>
              <w:t xml:space="preserve"> </w:t>
            </w:r>
            <w:r>
              <w:rPr>
                <w:sz w:val="24"/>
              </w:rPr>
              <w:t>картин русских художников, с детскими книгами</w:t>
            </w:r>
            <w:r>
              <w:rPr>
                <w:spacing w:val="-57"/>
                <w:sz w:val="24"/>
              </w:rPr>
              <w:t xml:space="preserve"> </w:t>
            </w:r>
            <w:r>
              <w:rPr>
                <w:sz w:val="24"/>
              </w:rPr>
              <w:t>(иллюстрации</w:t>
            </w:r>
            <w:r>
              <w:rPr>
                <w:spacing w:val="1"/>
                <w:sz w:val="24"/>
              </w:rPr>
              <w:t xml:space="preserve"> </w:t>
            </w:r>
            <w:r>
              <w:rPr>
                <w:sz w:val="24"/>
              </w:rPr>
              <w:t>художников</w:t>
            </w:r>
            <w:r>
              <w:rPr>
                <w:spacing w:val="1"/>
                <w:sz w:val="24"/>
              </w:rPr>
              <w:t xml:space="preserve"> </w:t>
            </w:r>
            <w:r>
              <w:rPr>
                <w:sz w:val="24"/>
              </w:rPr>
              <w:t>Ю.</w:t>
            </w:r>
            <w:r>
              <w:rPr>
                <w:spacing w:val="1"/>
                <w:sz w:val="24"/>
              </w:rPr>
              <w:t xml:space="preserve"> </w:t>
            </w:r>
            <w:r>
              <w:rPr>
                <w:sz w:val="24"/>
              </w:rPr>
              <w:t>Васнецова,</w:t>
            </w:r>
            <w:r>
              <w:rPr>
                <w:spacing w:val="1"/>
                <w:sz w:val="24"/>
              </w:rPr>
              <w:t xml:space="preserve"> </w:t>
            </w:r>
            <w:r>
              <w:rPr>
                <w:sz w:val="24"/>
              </w:rPr>
              <w:t>В.</w:t>
            </w:r>
            <w:r>
              <w:rPr>
                <w:spacing w:val="1"/>
                <w:sz w:val="24"/>
              </w:rPr>
              <w:t xml:space="preserve"> </w:t>
            </w:r>
            <w:r>
              <w:rPr>
                <w:sz w:val="24"/>
              </w:rPr>
              <w:t>Сутеева,</w:t>
            </w:r>
            <w:r>
              <w:rPr>
                <w:spacing w:val="1"/>
                <w:sz w:val="24"/>
              </w:rPr>
              <w:t xml:space="preserve"> </w:t>
            </w:r>
            <w:r>
              <w:rPr>
                <w:sz w:val="24"/>
              </w:rPr>
              <w:t>Е.</w:t>
            </w:r>
            <w:r>
              <w:rPr>
                <w:spacing w:val="1"/>
                <w:sz w:val="24"/>
              </w:rPr>
              <w:t xml:space="preserve"> </w:t>
            </w:r>
            <w:r>
              <w:rPr>
                <w:sz w:val="24"/>
              </w:rPr>
              <w:t>Чарушина),</w:t>
            </w:r>
            <w:r>
              <w:rPr>
                <w:spacing w:val="1"/>
                <w:sz w:val="24"/>
              </w:rPr>
              <w:t xml:space="preserve"> </w:t>
            </w:r>
            <w:r>
              <w:rPr>
                <w:sz w:val="24"/>
              </w:rPr>
              <w:t>с</w:t>
            </w:r>
            <w:r>
              <w:rPr>
                <w:spacing w:val="1"/>
                <w:sz w:val="24"/>
              </w:rPr>
              <w:t xml:space="preserve"> </w:t>
            </w:r>
            <w:r>
              <w:rPr>
                <w:sz w:val="24"/>
              </w:rPr>
              <w:t>близкими</w:t>
            </w:r>
            <w:r>
              <w:rPr>
                <w:spacing w:val="1"/>
                <w:sz w:val="24"/>
              </w:rPr>
              <w:t xml:space="preserve"> </w:t>
            </w:r>
            <w:r>
              <w:rPr>
                <w:sz w:val="24"/>
              </w:rPr>
              <w:t>детскому</w:t>
            </w:r>
            <w:r>
              <w:rPr>
                <w:spacing w:val="1"/>
                <w:sz w:val="24"/>
              </w:rPr>
              <w:t xml:space="preserve"> </w:t>
            </w:r>
            <w:r>
              <w:rPr>
                <w:sz w:val="24"/>
              </w:rPr>
              <w:t>опыту</w:t>
            </w:r>
            <w:r>
              <w:rPr>
                <w:spacing w:val="1"/>
                <w:sz w:val="24"/>
              </w:rPr>
              <w:t xml:space="preserve"> </w:t>
            </w:r>
            <w:r>
              <w:rPr>
                <w:sz w:val="24"/>
              </w:rPr>
              <w:t>живописными</w:t>
            </w:r>
            <w:r>
              <w:rPr>
                <w:spacing w:val="1"/>
                <w:sz w:val="24"/>
              </w:rPr>
              <w:t xml:space="preserve"> </w:t>
            </w:r>
            <w:r>
              <w:rPr>
                <w:sz w:val="24"/>
              </w:rPr>
              <w:t>образами,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ребёнка</w:t>
            </w:r>
            <w:r>
              <w:rPr>
                <w:spacing w:val="1"/>
                <w:sz w:val="24"/>
              </w:rPr>
              <w:t xml:space="preserve"> </w:t>
            </w:r>
            <w:r>
              <w:rPr>
                <w:sz w:val="24"/>
              </w:rPr>
              <w:t>эстетическое</w:t>
            </w:r>
            <w:r>
              <w:rPr>
                <w:spacing w:val="1"/>
                <w:sz w:val="24"/>
              </w:rPr>
              <w:t xml:space="preserve"> </w:t>
            </w:r>
            <w:r>
              <w:rPr>
                <w:sz w:val="24"/>
              </w:rPr>
              <w:t>и</w:t>
            </w:r>
            <w:r>
              <w:rPr>
                <w:spacing w:val="1"/>
                <w:sz w:val="24"/>
              </w:rPr>
              <w:t xml:space="preserve"> </w:t>
            </w:r>
            <w:r>
              <w:rPr>
                <w:sz w:val="24"/>
              </w:rPr>
              <w:t>эмоционально-</w:t>
            </w:r>
            <w:r>
              <w:rPr>
                <w:spacing w:val="-57"/>
                <w:sz w:val="24"/>
              </w:rPr>
              <w:t xml:space="preserve"> </w:t>
            </w:r>
            <w:r>
              <w:rPr>
                <w:sz w:val="24"/>
              </w:rPr>
              <w:t>нравственное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отражению</w:t>
            </w:r>
            <w:r>
              <w:rPr>
                <w:spacing w:val="1"/>
                <w:sz w:val="24"/>
              </w:rPr>
              <w:t xml:space="preserve"> </w:t>
            </w:r>
            <w:r>
              <w:rPr>
                <w:sz w:val="24"/>
              </w:rPr>
              <w:t>окружающей</w:t>
            </w:r>
            <w:r>
              <w:rPr>
                <w:sz w:val="24"/>
              </w:rPr>
              <w:tab/>
              <w:t>действительности</w:t>
            </w:r>
            <w:r>
              <w:rPr>
                <w:sz w:val="24"/>
              </w:rPr>
              <w:tab/>
              <w:t>в</w:t>
            </w:r>
            <w:r>
              <w:rPr>
                <w:spacing w:val="-58"/>
                <w:sz w:val="24"/>
              </w:rPr>
              <w:t xml:space="preserve"> </w:t>
            </w:r>
            <w:r>
              <w:rPr>
                <w:sz w:val="24"/>
              </w:rPr>
              <w:t>изобразительном</w:t>
            </w:r>
            <w:r>
              <w:rPr>
                <w:spacing w:val="1"/>
                <w:sz w:val="24"/>
              </w:rPr>
              <w:t xml:space="preserve"> </w:t>
            </w:r>
            <w:r>
              <w:rPr>
                <w:sz w:val="24"/>
              </w:rPr>
              <w:t>искусстве</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произведениях.</w:t>
            </w:r>
          </w:p>
          <w:p w:rsidR="0016617A" w:rsidRDefault="005076C5">
            <w:pPr>
              <w:pStyle w:val="TableParagraph"/>
              <w:tabs>
                <w:tab w:val="left" w:pos="2314"/>
                <w:tab w:val="left" w:pos="3591"/>
              </w:tabs>
              <w:ind w:left="148" w:right="83"/>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умение</w:t>
            </w:r>
            <w:r>
              <w:rPr>
                <w:spacing w:val="1"/>
                <w:sz w:val="24"/>
              </w:rPr>
              <w:t xml:space="preserve"> </w:t>
            </w:r>
            <w:r>
              <w:rPr>
                <w:sz w:val="24"/>
              </w:rPr>
              <w:t>видеть</w:t>
            </w:r>
            <w:r>
              <w:rPr>
                <w:spacing w:val="1"/>
                <w:sz w:val="24"/>
              </w:rPr>
              <w:t xml:space="preserve"> </w:t>
            </w:r>
            <w:r>
              <w:rPr>
                <w:sz w:val="24"/>
              </w:rPr>
              <w:t>красоту</w:t>
            </w:r>
            <w:r>
              <w:rPr>
                <w:spacing w:val="61"/>
                <w:sz w:val="24"/>
              </w:rPr>
              <w:t xml:space="preserve"> </w:t>
            </w:r>
            <w:r>
              <w:rPr>
                <w:sz w:val="24"/>
              </w:rPr>
              <w:t>и</w:t>
            </w:r>
            <w:r>
              <w:rPr>
                <w:spacing w:val="-57"/>
                <w:sz w:val="24"/>
              </w:rPr>
              <w:t xml:space="preserve"> </w:t>
            </w:r>
            <w:r>
              <w:rPr>
                <w:sz w:val="24"/>
              </w:rPr>
              <w:t>своеобразие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вызывать</w:t>
            </w:r>
            <w:r>
              <w:rPr>
                <w:spacing w:val="1"/>
                <w:sz w:val="24"/>
              </w:rPr>
              <w:t xml:space="preserve"> </w:t>
            </w:r>
            <w:r>
              <w:rPr>
                <w:sz w:val="24"/>
              </w:rPr>
              <w:t>у</w:t>
            </w:r>
            <w:r>
              <w:rPr>
                <w:spacing w:val="-57"/>
                <w:sz w:val="24"/>
              </w:rPr>
              <w:t xml:space="preserve"> </w:t>
            </w:r>
            <w:r>
              <w:rPr>
                <w:sz w:val="24"/>
              </w:rPr>
              <w:t>детей положительный эмоциональный отклик на</w:t>
            </w:r>
            <w:r>
              <w:rPr>
                <w:spacing w:val="1"/>
                <w:sz w:val="24"/>
              </w:rPr>
              <w:t xml:space="preserve"> </w:t>
            </w:r>
            <w:r>
              <w:rPr>
                <w:sz w:val="24"/>
              </w:rPr>
              <w:t>красоту</w:t>
            </w:r>
            <w:r>
              <w:rPr>
                <w:spacing w:val="1"/>
                <w:sz w:val="24"/>
              </w:rPr>
              <w:t xml:space="preserve"> </w:t>
            </w:r>
            <w:r>
              <w:rPr>
                <w:sz w:val="24"/>
              </w:rPr>
              <w:t>природы,</w:t>
            </w:r>
            <w:r>
              <w:rPr>
                <w:spacing w:val="1"/>
                <w:sz w:val="24"/>
              </w:rPr>
              <w:t xml:space="preserve"> </w:t>
            </w:r>
            <w:r>
              <w:rPr>
                <w:sz w:val="24"/>
              </w:rPr>
              <w:t>поддерживать</w:t>
            </w:r>
            <w:r>
              <w:rPr>
                <w:spacing w:val="1"/>
                <w:sz w:val="24"/>
              </w:rPr>
              <w:t xml:space="preserve"> </w:t>
            </w:r>
            <w:r>
              <w:rPr>
                <w:sz w:val="24"/>
              </w:rPr>
              <w:t>желание</w:t>
            </w:r>
            <w:r>
              <w:rPr>
                <w:spacing w:val="1"/>
                <w:sz w:val="24"/>
              </w:rPr>
              <w:t xml:space="preserve"> </w:t>
            </w:r>
            <w:r>
              <w:rPr>
                <w:sz w:val="24"/>
              </w:rPr>
              <w:t>отображать</w:t>
            </w:r>
            <w:r>
              <w:rPr>
                <w:spacing w:val="1"/>
                <w:sz w:val="24"/>
              </w:rPr>
              <w:t xml:space="preserve"> </w:t>
            </w:r>
            <w:r>
              <w:rPr>
                <w:sz w:val="24"/>
              </w:rPr>
              <w:t>полученные</w:t>
            </w:r>
            <w:r>
              <w:rPr>
                <w:spacing w:val="1"/>
                <w:sz w:val="24"/>
              </w:rPr>
              <w:t xml:space="preserve"> </w:t>
            </w:r>
            <w:r>
              <w:rPr>
                <w:sz w:val="24"/>
              </w:rPr>
              <w:t>впечатления</w:t>
            </w:r>
            <w:r>
              <w:rPr>
                <w:spacing w:val="1"/>
                <w:sz w:val="24"/>
              </w:rPr>
              <w:t xml:space="preserve"> </w:t>
            </w:r>
            <w:r>
              <w:rPr>
                <w:sz w:val="24"/>
              </w:rPr>
              <w:t>в</w:t>
            </w:r>
            <w:r>
              <w:rPr>
                <w:spacing w:val="-57"/>
                <w:sz w:val="24"/>
              </w:rPr>
              <w:t xml:space="preserve"> </w:t>
            </w:r>
            <w:r>
              <w:rPr>
                <w:sz w:val="24"/>
              </w:rPr>
              <w:t>продуктивных</w:t>
            </w:r>
            <w:r>
              <w:rPr>
                <w:sz w:val="24"/>
              </w:rPr>
              <w:tab/>
              <w:t>видах</w:t>
            </w:r>
            <w:r>
              <w:rPr>
                <w:sz w:val="24"/>
              </w:rPr>
              <w:tab/>
              <w:t>художественно-</w:t>
            </w:r>
            <w:r>
              <w:rPr>
                <w:spacing w:val="-58"/>
                <w:sz w:val="24"/>
              </w:rPr>
              <w:t xml:space="preserve"> </w:t>
            </w:r>
            <w:r>
              <w:rPr>
                <w:sz w:val="24"/>
              </w:rPr>
              <w:t>эстетической</w:t>
            </w:r>
            <w:r>
              <w:rPr>
                <w:spacing w:val="3"/>
                <w:sz w:val="24"/>
              </w:rPr>
              <w:t xml:space="preserve"> </w:t>
            </w:r>
            <w:r>
              <w:rPr>
                <w:sz w:val="24"/>
              </w:rPr>
              <w:t>деятельности.</w:t>
            </w:r>
          </w:p>
          <w:p w:rsidR="0016617A" w:rsidRDefault="005076C5">
            <w:pPr>
              <w:pStyle w:val="TableParagraph"/>
              <w:ind w:left="148" w:right="99"/>
              <w:jc w:val="both"/>
              <w:rPr>
                <w:sz w:val="24"/>
              </w:rPr>
            </w:pPr>
            <w:r>
              <w:rPr>
                <w:sz w:val="24"/>
              </w:rPr>
              <w:t>Педагог начинает приобщать детей к посещению</w:t>
            </w:r>
            <w:r>
              <w:rPr>
                <w:spacing w:val="-57"/>
                <w:sz w:val="24"/>
              </w:rPr>
              <w:t xml:space="preserve"> </w:t>
            </w:r>
            <w:r>
              <w:rPr>
                <w:sz w:val="24"/>
              </w:rPr>
              <w:t>кукольного</w:t>
            </w:r>
            <w:r>
              <w:rPr>
                <w:spacing w:val="1"/>
                <w:sz w:val="24"/>
              </w:rPr>
              <w:t xml:space="preserve"> </w:t>
            </w:r>
            <w:r>
              <w:rPr>
                <w:sz w:val="24"/>
              </w:rPr>
              <w:t>театра,</w:t>
            </w:r>
            <w:r>
              <w:rPr>
                <w:spacing w:val="1"/>
                <w:sz w:val="24"/>
              </w:rPr>
              <w:t xml:space="preserve"> </w:t>
            </w:r>
            <w:r>
              <w:rPr>
                <w:sz w:val="24"/>
              </w:rPr>
              <w:t>различных</w:t>
            </w:r>
            <w:r>
              <w:rPr>
                <w:spacing w:val="1"/>
                <w:sz w:val="24"/>
              </w:rPr>
              <w:t xml:space="preserve"> </w:t>
            </w:r>
            <w:r>
              <w:rPr>
                <w:sz w:val="24"/>
              </w:rPr>
              <w:t>детских</w:t>
            </w:r>
            <w:r>
              <w:rPr>
                <w:spacing w:val="-57"/>
                <w:sz w:val="24"/>
              </w:rPr>
              <w:t xml:space="preserve"> </w:t>
            </w:r>
            <w:r>
              <w:rPr>
                <w:sz w:val="24"/>
              </w:rPr>
              <w:t>художественных</w:t>
            </w:r>
            <w:r>
              <w:rPr>
                <w:spacing w:val="-7"/>
                <w:sz w:val="24"/>
              </w:rPr>
              <w:t xml:space="preserve"> </w:t>
            </w:r>
            <w:r>
              <w:rPr>
                <w:sz w:val="24"/>
              </w:rPr>
              <w:t>выставок.</w:t>
            </w:r>
          </w:p>
        </w:tc>
      </w:tr>
      <w:tr w:rsidR="0016617A">
        <w:trPr>
          <w:trHeight w:val="4969"/>
        </w:trPr>
        <w:tc>
          <w:tcPr>
            <w:tcW w:w="3952" w:type="dxa"/>
          </w:tcPr>
          <w:p w:rsidR="0016617A" w:rsidRDefault="005076C5">
            <w:pPr>
              <w:pStyle w:val="TableParagraph"/>
              <w:spacing w:line="260" w:lineRule="exact"/>
              <w:rPr>
                <w:b/>
                <w:sz w:val="24"/>
              </w:rPr>
            </w:pPr>
            <w:r>
              <w:rPr>
                <w:b/>
                <w:sz w:val="24"/>
              </w:rPr>
              <w:t>Изобразительная</w:t>
            </w:r>
            <w:r>
              <w:rPr>
                <w:b/>
                <w:spacing w:val="-4"/>
                <w:sz w:val="24"/>
              </w:rPr>
              <w:t xml:space="preserve"> </w:t>
            </w:r>
            <w:r>
              <w:rPr>
                <w:b/>
                <w:sz w:val="24"/>
              </w:rPr>
              <w:t>деятельность:</w:t>
            </w:r>
          </w:p>
          <w:p w:rsidR="0016617A" w:rsidRDefault="005076C5">
            <w:pPr>
              <w:pStyle w:val="TableParagraph"/>
              <w:numPr>
                <w:ilvl w:val="0"/>
                <w:numId w:val="139"/>
              </w:numPr>
              <w:tabs>
                <w:tab w:val="left" w:pos="260"/>
              </w:tabs>
              <w:spacing w:line="237" w:lineRule="auto"/>
              <w:ind w:right="500" w:firstLine="0"/>
              <w:rPr>
                <w:sz w:val="24"/>
              </w:rPr>
            </w:pPr>
            <w:r>
              <w:rPr>
                <w:spacing w:val="-1"/>
                <w:sz w:val="24"/>
              </w:rPr>
              <w:t>формировать</w:t>
            </w:r>
            <w:r>
              <w:rPr>
                <w:sz w:val="24"/>
              </w:rPr>
              <w:t xml:space="preserve"> у</w:t>
            </w:r>
            <w:r>
              <w:rPr>
                <w:spacing w:val="-16"/>
                <w:sz w:val="24"/>
              </w:rPr>
              <w:t xml:space="preserve"> </w:t>
            </w:r>
            <w:r>
              <w:rPr>
                <w:sz w:val="24"/>
              </w:rPr>
              <w:t>детей</w:t>
            </w:r>
            <w:r>
              <w:rPr>
                <w:spacing w:val="4"/>
                <w:sz w:val="24"/>
              </w:rPr>
              <w:t xml:space="preserve"> </w:t>
            </w:r>
            <w:r>
              <w:rPr>
                <w:sz w:val="24"/>
              </w:rPr>
              <w:t>интерес</w:t>
            </w:r>
            <w:r>
              <w:rPr>
                <w:spacing w:val="-3"/>
                <w:sz w:val="24"/>
              </w:rPr>
              <w:t xml:space="preserve"> </w:t>
            </w:r>
            <w:r>
              <w:rPr>
                <w:sz w:val="24"/>
              </w:rPr>
              <w:t>к</w:t>
            </w:r>
            <w:r>
              <w:rPr>
                <w:spacing w:val="-57"/>
                <w:sz w:val="24"/>
              </w:rPr>
              <w:t xml:space="preserve"> </w:t>
            </w:r>
            <w:r>
              <w:rPr>
                <w:sz w:val="24"/>
              </w:rPr>
              <w:t>занятиям</w:t>
            </w:r>
            <w:r>
              <w:rPr>
                <w:spacing w:val="-1"/>
                <w:sz w:val="24"/>
              </w:rPr>
              <w:t xml:space="preserve"> </w:t>
            </w:r>
            <w:r>
              <w:rPr>
                <w:sz w:val="24"/>
              </w:rPr>
              <w:t>изобразительной</w:t>
            </w:r>
          </w:p>
          <w:p w:rsidR="0016617A" w:rsidRDefault="005076C5">
            <w:pPr>
              <w:pStyle w:val="TableParagraph"/>
              <w:spacing w:before="2"/>
              <w:ind w:right="579"/>
              <w:rPr>
                <w:sz w:val="24"/>
              </w:rPr>
            </w:pPr>
            <w:r>
              <w:rPr>
                <w:sz w:val="24"/>
              </w:rPr>
              <w:t>деятельностью; формировать у</w:t>
            </w:r>
            <w:r>
              <w:rPr>
                <w:spacing w:val="-57"/>
                <w:sz w:val="24"/>
              </w:rPr>
              <w:t xml:space="preserve"> </w:t>
            </w:r>
            <w:r>
              <w:rPr>
                <w:sz w:val="24"/>
              </w:rPr>
              <w:t>детей знания в области</w:t>
            </w:r>
            <w:r>
              <w:rPr>
                <w:spacing w:val="1"/>
                <w:sz w:val="24"/>
              </w:rPr>
              <w:t xml:space="preserve"> </w:t>
            </w:r>
            <w:r>
              <w:rPr>
                <w:sz w:val="24"/>
              </w:rPr>
              <w:t>изобразительной деятельности;</w:t>
            </w:r>
            <w:r>
              <w:rPr>
                <w:spacing w:val="-58"/>
                <w:sz w:val="24"/>
              </w:rPr>
              <w:t xml:space="preserve"> </w:t>
            </w:r>
            <w:r>
              <w:rPr>
                <w:sz w:val="24"/>
              </w:rPr>
              <w:t>развивать у детей эстетическое</w:t>
            </w:r>
            <w:r>
              <w:rPr>
                <w:spacing w:val="-57"/>
                <w:sz w:val="24"/>
              </w:rPr>
              <w:t xml:space="preserve"> </w:t>
            </w:r>
            <w:r>
              <w:rPr>
                <w:sz w:val="24"/>
              </w:rPr>
              <w:t>восприятие;</w:t>
            </w:r>
          </w:p>
          <w:p w:rsidR="0016617A" w:rsidRDefault="005076C5">
            <w:pPr>
              <w:pStyle w:val="TableParagraph"/>
              <w:numPr>
                <w:ilvl w:val="0"/>
                <w:numId w:val="139"/>
              </w:numPr>
              <w:tabs>
                <w:tab w:val="left" w:pos="260"/>
              </w:tabs>
              <w:ind w:right="200" w:firstLine="0"/>
              <w:rPr>
                <w:sz w:val="24"/>
              </w:rPr>
            </w:pPr>
            <w:r>
              <w:rPr>
                <w:sz w:val="24"/>
              </w:rPr>
              <w:t>формировать</w:t>
            </w:r>
            <w:r>
              <w:rPr>
                <w:spacing w:val="3"/>
                <w:sz w:val="24"/>
              </w:rPr>
              <w:t xml:space="preserve"> </w:t>
            </w:r>
            <w:r>
              <w:rPr>
                <w:sz w:val="24"/>
              </w:rPr>
              <w:t>умение</w:t>
            </w:r>
            <w:r>
              <w:rPr>
                <w:spacing w:val="6"/>
                <w:sz w:val="24"/>
              </w:rPr>
              <w:t xml:space="preserve"> </w:t>
            </w:r>
            <w:r>
              <w:rPr>
                <w:sz w:val="24"/>
              </w:rPr>
              <w:t>у</w:t>
            </w:r>
            <w:r>
              <w:rPr>
                <w:spacing w:val="-9"/>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цельный</w:t>
            </w:r>
            <w:r>
              <w:rPr>
                <w:spacing w:val="1"/>
                <w:sz w:val="24"/>
              </w:rPr>
              <w:t xml:space="preserve"> </w:t>
            </w:r>
            <w:r>
              <w:rPr>
                <w:sz w:val="24"/>
              </w:rPr>
              <w:t>художественный</w:t>
            </w:r>
            <w:r>
              <w:rPr>
                <w:spacing w:val="1"/>
                <w:sz w:val="24"/>
              </w:rPr>
              <w:t xml:space="preserve"> </w:t>
            </w:r>
            <w:r>
              <w:rPr>
                <w:sz w:val="24"/>
              </w:rPr>
              <w:t>образ в единстве изобразительно-</w:t>
            </w:r>
            <w:r>
              <w:rPr>
                <w:spacing w:val="1"/>
                <w:sz w:val="24"/>
              </w:rPr>
              <w:t xml:space="preserve"> </w:t>
            </w:r>
            <w:r>
              <w:rPr>
                <w:sz w:val="24"/>
              </w:rPr>
              <w:t>выразительных средств</w:t>
            </w:r>
            <w:r>
              <w:rPr>
                <w:spacing w:val="1"/>
                <w:sz w:val="24"/>
              </w:rPr>
              <w:t xml:space="preserve"> </w:t>
            </w:r>
            <w:r>
              <w:rPr>
                <w:sz w:val="24"/>
              </w:rPr>
              <w:t>колористической,</w:t>
            </w:r>
            <w:r>
              <w:rPr>
                <w:spacing w:val="-12"/>
                <w:sz w:val="24"/>
              </w:rPr>
              <w:t xml:space="preserve"> </w:t>
            </w:r>
            <w:r>
              <w:rPr>
                <w:sz w:val="24"/>
              </w:rPr>
              <w:t>композиционной</w:t>
            </w:r>
            <w:r>
              <w:rPr>
                <w:spacing w:val="-57"/>
                <w:sz w:val="24"/>
              </w:rPr>
              <w:t xml:space="preserve"> </w:t>
            </w:r>
            <w:r>
              <w:rPr>
                <w:sz w:val="24"/>
              </w:rPr>
              <w:t>и</w:t>
            </w:r>
            <w:r>
              <w:rPr>
                <w:spacing w:val="3"/>
                <w:sz w:val="24"/>
              </w:rPr>
              <w:t xml:space="preserve"> </w:t>
            </w:r>
            <w:r>
              <w:rPr>
                <w:sz w:val="24"/>
              </w:rPr>
              <w:t>смысловой</w:t>
            </w:r>
            <w:r>
              <w:rPr>
                <w:spacing w:val="-5"/>
                <w:sz w:val="24"/>
              </w:rPr>
              <w:t xml:space="preserve"> </w:t>
            </w:r>
            <w:r>
              <w:rPr>
                <w:sz w:val="24"/>
              </w:rPr>
              <w:t>трактовки;</w:t>
            </w:r>
          </w:p>
          <w:p w:rsidR="0016617A" w:rsidRDefault="005076C5">
            <w:pPr>
              <w:pStyle w:val="TableParagraph"/>
              <w:numPr>
                <w:ilvl w:val="0"/>
                <w:numId w:val="139"/>
              </w:numPr>
              <w:tabs>
                <w:tab w:val="left" w:pos="260"/>
              </w:tabs>
              <w:ind w:right="493" w:firstLine="0"/>
              <w:rPr>
                <w:sz w:val="24"/>
              </w:rPr>
            </w:pPr>
            <w:r>
              <w:rPr>
                <w:sz w:val="24"/>
              </w:rPr>
              <w:t>формировать умение у детей в</w:t>
            </w:r>
            <w:r>
              <w:rPr>
                <w:spacing w:val="-57"/>
                <w:sz w:val="24"/>
              </w:rPr>
              <w:t xml:space="preserve"> </w:t>
            </w:r>
            <w:r>
              <w:rPr>
                <w:sz w:val="24"/>
              </w:rPr>
              <w:t>рисовании, лепке, аппликации</w:t>
            </w:r>
            <w:r>
              <w:rPr>
                <w:spacing w:val="1"/>
                <w:sz w:val="24"/>
              </w:rPr>
              <w:t xml:space="preserve"> </w:t>
            </w:r>
            <w:r>
              <w:rPr>
                <w:sz w:val="24"/>
              </w:rPr>
              <w:t>изображать</w:t>
            </w:r>
            <w:r>
              <w:rPr>
                <w:spacing w:val="-5"/>
                <w:sz w:val="24"/>
              </w:rPr>
              <w:t xml:space="preserve"> </w:t>
            </w:r>
            <w:r>
              <w:rPr>
                <w:sz w:val="24"/>
              </w:rPr>
              <w:t>простые</w:t>
            </w:r>
            <w:r>
              <w:rPr>
                <w:spacing w:val="-6"/>
                <w:sz w:val="24"/>
              </w:rPr>
              <w:t xml:space="preserve"> </w:t>
            </w:r>
            <w:r>
              <w:rPr>
                <w:sz w:val="24"/>
              </w:rPr>
              <w:t>предметы</w:t>
            </w:r>
            <w:r>
              <w:rPr>
                <w:spacing w:val="-5"/>
                <w:sz w:val="24"/>
              </w:rPr>
              <w:t xml:space="preserve"> </w:t>
            </w:r>
            <w:r>
              <w:rPr>
                <w:sz w:val="24"/>
              </w:rPr>
              <w:t>и</w:t>
            </w:r>
            <w:r>
              <w:rPr>
                <w:spacing w:val="-57"/>
                <w:sz w:val="24"/>
              </w:rPr>
              <w:t xml:space="preserve"> </w:t>
            </w:r>
            <w:r>
              <w:rPr>
                <w:spacing w:val="-1"/>
                <w:sz w:val="24"/>
              </w:rPr>
              <w:t>явления,</w:t>
            </w:r>
            <w:r>
              <w:rPr>
                <w:spacing w:val="-6"/>
                <w:sz w:val="24"/>
              </w:rPr>
              <w:t xml:space="preserve"> </w:t>
            </w:r>
            <w:r>
              <w:rPr>
                <w:sz w:val="24"/>
              </w:rPr>
              <w:t>передавая</w:t>
            </w:r>
            <w:r>
              <w:rPr>
                <w:spacing w:val="-4"/>
                <w:sz w:val="24"/>
              </w:rPr>
              <w:t xml:space="preserve"> </w:t>
            </w:r>
            <w:r>
              <w:rPr>
                <w:sz w:val="24"/>
              </w:rPr>
              <w:t>их</w:t>
            </w:r>
            <w:r>
              <w:rPr>
                <w:spacing w:val="-14"/>
                <w:sz w:val="24"/>
              </w:rPr>
              <w:t xml:space="preserve"> </w:t>
            </w:r>
            <w:r>
              <w:rPr>
                <w:sz w:val="24"/>
              </w:rPr>
              <w:t>образную</w:t>
            </w:r>
          </w:p>
        </w:tc>
        <w:tc>
          <w:tcPr>
            <w:tcW w:w="5349" w:type="dxa"/>
          </w:tcPr>
          <w:p w:rsidR="0016617A" w:rsidRDefault="005076C5">
            <w:pPr>
              <w:pStyle w:val="TableParagraph"/>
              <w:ind w:left="148" w:right="89"/>
              <w:jc w:val="both"/>
              <w:rPr>
                <w:sz w:val="24"/>
              </w:rPr>
            </w:pPr>
            <w:r>
              <w:rPr>
                <w:sz w:val="24"/>
              </w:rPr>
              <w:t>Педагог формирует у детей интерес к занятиям</w:t>
            </w:r>
            <w:r>
              <w:rPr>
                <w:spacing w:val="1"/>
                <w:sz w:val="24"/>
              </w:rPr>
              <w:t xml:space="preserve"> </w:t>
            </w:r>
            <w:r>
              <w:rPr>
                <w:sz w:val="24"/>
              </w:rPr>
              <w:t>изобразительной деятельностью; воспитывает у</w:t>
            </w:r>
            <w:r>
              <w:rPr>
                <w:spacing w:val="1"/>
                <w:sz w:val="24"/>
              </w:rPr>
              <w:t xml:space="preserve"> </w:t>
            </w:r>
            <w:r>
              <w:rPr>
                <w:sz w:val="24"/>
              </w:rPr>
              <w:t>детей художественный вкус и чувство гармонии;</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художественное</w:t>
            </w:r>
            <w:r>
              <w:rPr>
                <w:spacing w:val="-57"/>
                <w:sz w:val="24"/>
              </w:rPr>
              <w:t xml:space="preserve"> </w:t>
            </w:r>
            <w:r>
              <w:rPr>
                <w:sz w:val="24"/>
              </w:rPr>
              <w:t>восприятие, закрепляет у детей умение выделять</w:t>
            </w:r>
            <w:r>
              <w:rPr>
                <w:spacing w:val="1"/>
                <w:sz w:val="24"/>
              </w:rPr>
              <w:t xml:space="preserve"> </w:t>
            </w:r>
            <w:r>
              <w:rPr>
                <w:sz w:val="24"/>
              </w:rPr>
              <w:t>цвет,</w:t>
            </w:r>
            <w:r>
              <w:rPr>
                <w:spacing w:val="1"/>
                <w:sz w:val="24"/>
              </w:rPr>
              <w:t xml:space="preserve"> </w:t>
            </w:r>
            <w:r>
              <w:rPr>
                <w:sz w:val="24"/>
              </w:rPr>
              <w:t>форму,</w:t>
            </w:r>
            <w:r>
              <w:rPr>
                <w:spacing w:val="1"/>
                <w:sz w:val="24"/>
              </w:rPr>
              <w:t xml:space="preserve"> </w:t>
            </w:r>
            <w:r>
              <w:rPr>
                <w:sz w:val="24"/>
              </w:rPr>
              <w:t>величину</w:t>
            </w:r>
            <w:r>
              <w:rPr>
                <w:spacing w:val="1"/>
                <w:sz w:val="24"/>
              </w:rPr>
              <w:t xml:space="preserve"> </w:t>
            </w:r>
            <w:r>
              <w:rPr>
                <w:sz w:val="24"/>
              </w:rPr>
              <w:t>как</w:t>
            </w:r>
            <w:r>
              <w:rPr>
                <w:spacing w:val="1"/>
                <w:sz w:val="24"/>
              </w:rPr>
              <w:t xml:space="preserve"> </w:t>
            </w:r>
            <w:r>
              <w:rPr>
                <w:sz w:val="24"/>
              </w:rPr>
              <w:t>особые</w:t>
            </w:r>
            <w:r>
              <w:rPr>
                <w:spacing w:val="1"/>
                <w:sz w:val="24"/>
              </w:rPr>
              <w:t xml:space="preserve"> </w:t>
            </w:r>
            <w:r>
              <w:rPr>
                <w:sz w:val="24"/>
              </w:rPr>
              <w:t>свойства</w:t>
            </w:r>
            <w:r>
              <w:rPr>
                <w:spacing w:val="-57"/>
                <w:sz w:val="24"/>
              </w:rPr>
              <w:t xml:space="preserve"> </w:t>
            </w:r>
            <w:r>
              <w:rPr>
                <w:sz w:val="24"/>
              </w:rPr>
              <w:t>предметов, группировать однородные предметы</w:t>
            </w:r>
            <w:r>
              <w:rPr>
                <w:spacing w:val="1"/>
                <w:sz w:val="24"/>
              </w:rPr>
              <w:t xml:space="preserve"> </w:t>
            </w:r>
            <w:r>
              <w:rPr>
                <w:sz w:val="24"/>
              </w:rPr>
              <w:t>по нескольким сенсорным признакам: величине,</w:t>
            </w:r>
            <w:r>
              <w:rPr>
                <w:spacing w:val="1"/>
                <w:sz w:val="24"/>
              </w:rPr>
              <w:t xml:space="preserve"> </w:t>
            </w:r>
            <w:r>
              <w:rPr>
                <w:sz w:val="24"/>
              </w:rPr>
              <w:t>форме,</w:t>
            </w:r>
            <w:r>
              <w:rPr>
                <w:spacing w:val="1"/>
                <w:sz w:val="24"/>
              </w:rPr>
              <w:t xml:space="preserve"> </w:t>
            </w:r>
            <w:r>
              <w:rPr>
                <w:sz w:val="24"/>
              </w:rPr>
              <w:t>цвету,</w:t>
            </w:r>
            <w:r>
              <w:rPr>
                <w:spacing w:val="1"/>
                <w:sz w:val="24"/>
              </w:rPr>
              <w:t xml:space="preserve"> </w:t>
            </w:r>
            <w:r>
              <w:rPr>
                <w:sz w:val="24"/>
              </w:rPr>
              <w:t>активно</w:t>
            </w:r>
            <w:r>
              <w:rPr>
                <w:spacing w:val="1"/>
                <w:sz w:val="24"/>
              </w:rPr>
              <w:t xml:space="preserve"> </w:t>
            </w:r>
            <w:r>
              <w:rPr>
                <w:sz w:val="24"/>
              </w:rPr>
              <w:t>включая</w:t>
            </w:r>
            <w:r>
              <w:rPr>
                <w:spacing w:val="1"/>
                <w:sz w:val="24"/>
              </w:rPr>
              <w:t xml:space="preserve"> </w:t>
            </w:r>
            <w:r>
              <w:rPr>
                <w:sz w:val="24"/>
              </w:rPr>
              <w:t>все</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и</w:t>
            </w:r>
            <w:r>
              <w:rPr>
                <w:spacing w:val="1"/>
                <w:sz w:val="24"/>
              </w:rPr>
              <w:t xml:space="preserve"> </w:t>
            </w:r>
            <w:r>
              <w:rPr>
                <w:sz w:val="24"/>
              </w:rPr>
              <w:t>восхищаться</w:t>
            </w:r>
            <w:r>
              <w:rPr>
                <w:spacing w:val="1"/>
                <w:sz w:val="24"/>
              </w:rPr>
              <w:t xml:space="preserve"> </w:t>
            </w:r>
            <w:r>
              <w:rPr>
                <w:sz w:val="24"/>
              </w:rPr>
              <w:t>красотой</w:t>
            </w:r>
            <w:r>
              <w:rPr>
                <w:spacing w:val="1"/>
                <w:sz w:val="24"/>
              </w:rPr>
              <w:t xml:space="preserve"> </w:t>
            </w:r>
            <w:r>
              <w:rPr>
                <w:sz w:val="24"/>
              </w:rPr>
              <w:t>изображенных</w:t>
            </w:r>
            <w:r>
              <w:rPr>
                <w:spacing w:val="1"/>
                <w:sz w:val="24"/>
              </w:rPr>
              <w:t xml:space="preserve"> </w:t>
            </w:r>
            <w:r>
              <w:rPr>
                <w:sz w:val="24"/>
              </w:rPr>
              <w:t>предметов</w:t>
            </w:r>
            <w:r>
              <w:rPr>
                <w:spacing w:val="1"/>
                <w:sz w:val="24"/>
              </w:rPr>
              <w:t xml:space="preserve"> </w:t>
            </w:r>
            <w:r>
              <w:rPr>
                <w:sz w:val="24"/>
              </w:rPr>
              <w:t>(формой,</w:t>
            </w:r>
            <w:r>
              <w:rPr>
                <w:spacing w:val="1"/>
                <w:sz w:val="24"/>
              </w:rPr>
              <w:t xml:space="preserve"> </w:t>
            </w:r>
            <w:r>
              <w:rPr>
                <w:sz w:val="24"/>
              </w:rPr>
              <w:t>цветом)</w:t>
            </w:r>
            <w:r>
              <w:rPr>
                <w:spacing w:val="1"/>
                <w:sz w:val="24"/>
              </w:rPr>
              <w:t xml:space="preserve"> </w:t>
            </w:r>
            <w:r>
              <w:rPr>
                <w:sz w:val="24"/>
              </w:rPr>
              <w:t>на</w:t>
            </w:r>
            <w:r>
              <w:rPr>
                <w:spacing w:val="1"/>
                <w:sz w:val="24"/>
              </w:rPr>
              <w:t xml:space="preserve"> </w:t>
            </w:r>
            <w:r>
              <w:rPr>
                <w:sz w:val="24"/>
              </w:rPr>
              <w:t>картинах</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рассматривании</w:t>
            </w:r>
            <w:r>
              <w:rPr>
                <w:spacing w:val="1"/>
                <w:sz w:val="24"/>
              </w:rPr>
              <w:t xml:space="preserve"> </w:t>
            </w:r>
            <w:r>
              <w:rPr>
                <w:sz w:val="24"/>
              </w:rPr>
              <w:t>народных</w:t>
            </w:r>
            <w:r>
              <w:rPr>
                <w:spacing w:val="1"/>
                <w:sz w:val="24"/>
              </w:rPr>
              <w:t xml:space="preserve"> </w:t>
            </w:r>
            <w:r>
              <w:rPr>
                <w:sz w:val="24"/>
              </w:rPr>
              <w:t>игрушек,</w:t>
            </w:r>
            <w:r>
              <w:rPr>
                <w:spacing w:val="1"/>
                <w:sz w:val="24"/>
              </w:rPr>
              <w:t xml:space="preserve"> </w:t>
            </w:r>
            <w:r>
              <w:rPr>
                <w:sz w:val="24"/>
              </w:rPr>
              <w:t>декоративно-прикладных</w:t>
            </w:r>
            <w:r>
              <w:rPr>
                <w:spacing w:val="1"/>
                <w:sz w:val="24"/>
              </w:rPr>
              <w:t xml:space="preserve"> </w:t>
            </w:r>
            <w:r>
              <w:rPr>
                <w:sz w:val="24"/>
              </w:rPr>
              <w:t>изделий.</w:t>
            </w:r>
          </w:p>
          <w:p w:rsidR="0016617A" w:rsidRDefault="005076C5">
            <w:pPr>
              <w:pStyle w:val="TableParagraph"/>
              <w:spacing w:line="272" w:lineRule="exact"/>
              <w:ind w:left="148"/>
              <w:rPr>
                <w:b/>
                <w:sz w:val="24"/>
              </w:rPr>
            </w:pPr>
            <w:r>
              <w:rPr>
                <w:b/>
                <w:sz w:val="24"/>
              </w:rPr>
              <w:t>Рисование:</w:t>
            </w:r>
          </w:p>
          <w:p w:rsidR="0016617A" w:rsidRDefault="005076C5">
            <w:pPr>
              <w:pStyle w:val="TableParagraph"/>
              <w:spacing w:line="235" w:lineRule="auto"/>
              <w:ind w:left="148" w:right="101"/>
              <w:jc w:val="both"/>
              <w:rPr>
                <w:sz w:val="24"/>
              </w:rPr>
            </w:pPr>
            <w:r>
              <w:rPr>
                <w:sz w:val="24"/>
              </w:rPr>
              <w:t>-</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57"/>
                <w:sz w:val="24"/>
              </w:rPr>
              <w:t xml:space="preserve"> </w:t>
            </w:r>
            <w:r>
              <w:rPr>
                <w:sz w:val="24"/>
              </w:rPr>
              <w:t>рисованию;</w:t>
            </w:r>
            <w:r>
              <w:rPr>
                <w:spacing w:val="1"/>
                <w:sz w:val="24"/>
              </w:rPr>
              <w:t xml:space="preserve"> </w:t>
            </w:r>
            <w:r>
              <w:rPr>
                <w:sz w:val="24"/>
              </w:rPr>
              <w:t>умение</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красоту</w:t>
            </w:r>
            <w:r>
              <w:rPr>
                <w:spacing w:val="22"/>
                <w:sz w:val="24"/>
              </w:rPr>
              <w:t xml:space="preserve"> </w:t>
            </w:r>
            <w:r>
              <w:rPr>
                <w:sz w:val="24"/>
              </w:rPr>
              <w:t>окружающих</w:t>
            </w:r>
            <w:r>
              <w:rPr>
                <w:spacing w:val="23"/>
                <w:sz w:val="24"/>
              </w:rPr>
              <w:t xml:space="preserve"> </w:t>
            </w:r>
            <w:r>
              <w:rPr>
                <w:sz w:val="24"/>
              </w:rPr>
              <w:t>предметов</w:t>
            </w:r>
            <w:r>
              <w:rPr>
                <w:spacing w:val="24"/>
                <w:sz w:val="24"/>
              </w:rPr>
              <w:t xml:space="preserve"> </w:t>
            </w:r>
            <w:r>
              <w:rPr>
                <w:sz w:val="24"/>
              </w:rPr>
              <w:t>и</w:t>
            </w:r>
            <w:r>
              <w:rPr>
                <w:spacing w:val="27"/>
                <w:sz w:val="24"/>
              </w:rPr>
              <w:t xml:space="preserve"> </w:t>
            </w:r>
            <w:r>
              <w:rPr>
                <w:sz w:val="24"/>
              </w:rPr>
              <w:t>природы</w:t>
            </w:r>
          </w:p>
        </w:tc>
      </w:tr>
    </w:tbl>
    <w:p w:rsidR="0016617A" w:rsidRDefault="0016617A">
      <w:pPr>
        <w:spacing w:line="235" w:lineRule="auto"/>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62" w:lineRule="exact"/>
              <w:rPr>
                <w:sz w:val="24"/>
              </w:rPr>
            </w:pPr>
            <w:r>
              <w:rPr>
                <w:sz w:val="24"/>
              </w:rPr>
              <w:lastRenderedPageBreak/>
              <w:t>выразительность;</w:t>
            </w:r>
          </w:p>
          <w:p w:rsidR="0016617A" w:rsidRDefault="005076C5">
            <w:pPr>
              <w:pStyle w:val="TableParagraph"/>
              <w:numPr>
                <w:ilvl w:val="0"/>
                <w:numId w:val="138"/>
              </w:numPr>
              <w:tabs>
                <w:tab w:val="left" w:pos="260"/>
              </w:tabs>
              <w:ind w:right="153" w:firstLine="0"/>
              <w:rPr>
                <w:sz w:val="24"/>
              </w:rPr>
            </w:pPr>
            <w:r>
              <w:rPr>
                <w:spacing w:val="-1"/>
                <w:sz w:val="24"/>
              </w:rPr>
              <w:t>находить</w:t>
            </w:r>
            <w:r>
              <w:rPr>
                <w:spacing w:val="1"/>
                <w:sz w:val="24"/>
              </w:rPr>
              <w:t xml:space="preserve"> </w:t>
            </w:r>
            <w:r>
              <w:rPr>
                <w:spacing w:val="-1"/>
                <w:sz w:val="24"/>
              </w:rPr>
              <w:t>связь</w:t>
            </w:r>
            <w:r>
              <w:rPr>
                <w:spacing w:val="-6"/>
                <w:sz w:val="24"/>
              </w:rPr>
              <w:t xml:space="preserve"> </w:t>
            </w:r>
            <w:r>
              <w:rPr>
                <w:sz w:val="24"/>
              </w:rPr>
              <w:t>между</w:t>
            </w:r>
            <w:r>
              <w:rPr>
                <w:spacing w:val="-15"/>
                <w:sz w:val="24"/>
              </w:rPr>
              <w:t xml:space="preserve"> </w:t>
            </w:r>
            <w:r>
              <w:rPr>
                <w:sz w:val="24"/>
              </w:rPr>
              <w:t>предметами</w:t>
            </w:r>
            <w:r>
              <w:rPr>
                <w:spacing w:val="-57"/>
                <w:sz w:val="24"/>
              </w:rPr>
              <w:t xml:space="preserve"> </w:t>
            </w:r>
            <w:r>
              <w:rPr>
                <w:sz w:val="24"/>
              </w:rPr>
              <w:t>и явлениями окружающего мира и</w:t>
            </w:r>
            <w:r>
              <w:rPr>
                <w:spacing w:val="1"/>
                <w:sz w:val="24"/>
              </w:rPr>
              <w:t xml:space="preserve"> </w:t>
            </w:r>
            <w:r>
              <w:rPr>
                <w:sz w:val="24"/>
              </w:rPr>
              <w:t>их изображениями (в рисунке,</w:t>
            </w:r>
            <w:r>
              <w:rPr>
                <w:spacing w:val="1"/>
                <w:sz w:val="24"/>
              </w:rPr>
              <w:t xml:space="preserve"> </w:t>
            </w:r>
            <w:r>
              <w:rPr>
                <w:sz w:val="24"/>
              </w:rPr>
              <w:t>лепке,</w:t>
            </w:r>
            <w:r>
              <w:rPr>
                <w:spacing w:val="9"/>
                <w:sz w:val="24"/>
              </w:rPr>
              <w:t xml:space="preserve"> </w:t>
            </w:r>
            <w:r>
              <w:rPr>
                <w:sz w:val="24"/>
              </w:rPr>
              <w:t>аппликации);</w:t>
            </w:r>
          </w:p>
          <w:p w:rsidR="0016617A" w:rsidRDefault="005076C5">
            <w:pPr>
              <w:pStyle w:val="TableParagraph"/>
              <w:numPr>
                <w:ilvl w:val="0"/>
                <w:numId w:val="138"/>
              </w:numPr>
              <w:tabs>
                <w:tab w:val="left" w:pos="260"/>
              </w:tabs>
              <w:ind w:right="264" w:firstLine="0"/>
              <w:rPr>
                <w:sz w:val="24"/>
              </w:rPr>
            </w:pPr>
            <w:r>
              <w:rPr>
                <w:sz w:val="24"/>
              </w:rPr>
              <w:t>развивать положительный</w:t>
            </w:r>
            <w:r>
              <w:rPr>
                <w:spacing w:val="1"/>
                <w:sz w:val="24"/>
              </w:rPr>
              <w:t xml:space="preserve"> </w:t>
            </w:r>
            <w:r>
              <w:rPr>
                <w:sz w:val="24"/>
              </w:rPr>
              <w:t>эмоциональный отклик детей на</w:t>
            </w:r>
            <w:r>
              <w:rPr>
                <w:spacing w:val="1"/>
                <w:sz w:val="24"/>
              </w:rPr>
              <w:t xml:space="preserve"> </w:t>
            </w:r>
            <w:r>
              <w:rPr>
                <w:sz w:val="24"/>
              </w:rPr>
              <w:t>эстетические свойства и качества</w:t>
            </w:r>
            <w:r>
              <w:rPr>
                <w:spacing w:val="1"/>
                <w:sz w:val="24"/>
              </w:rPr>
              <w:t xml:space="preserve"> </w:t>
            </w:r>
            <w:r>
              <w:rPr>
                <w:sz w:val="24"/>
              </w:rPr>
              <w:t>предметов, на эстетическую</w:t>
            </w:r>
            <w:r>
              <w:rPr>
                <w:spacing w:val="1"/>
                <w:sz w:val="24"/>
              </w:rPr>
              <w:t xml:space="preserve"> </w:t>
            </w:r>
            <w:r>
              <w:rPr>
                <w:sz w:val="24"/>
              </w:rPr>
              <w:t>сторону явлений природы и</w:t>
            </w:r>
            <w:r>
              <w:rPr>
                <w:spacing w:val="1"/>
                <w:sz w:val="24"/>
              </w:rPr>
              <w:t xml:space="preserve"> </w:t>
            </w:r>
            <w:r>
              <w:rPr>
                <w:sz w:val="24"/>
              </w:rPr>
              <w:t>окружающего мира; отображать</w:t>
            </w:r>
            <w:r>
              <w:rPr>
                <w:spacing w:val="1"/>
                <w:sz w:val="24"/>
              </w:rPr>
              <w:t xml:space="preserve"> </w:t>
            </w:r>
            <w:r>
              <w:rPr>
                <w:sz w:val="24"/>
              </w:rPr>
              <w:t>свои представления и впечатления</w:t>
            </w:r>
            <w:r>
              <w:rPr>
                <w:spacing w:val="-57"/>
                <w:sz w:val="24"/>
              </w:rPr>
              <w:t xml:space="preserve"> </w:t>
            </w:r>
            <w:r>
              <w:rPr>
                <w:spacing w:val="-1"/>
                <w:sz w:val="24"/>
              </w:rPr>
              <w:t xml:space="preserve">об окружающем </w:t>
            </w:r>
            <w:r>
              <w:rPr>
                <w:sz w:val="24"/>
              </w:rPr>
              <w:t>мире доступными</w:t>
            </w:r>
            <w:r>
              <w:rPr>
                <w:spacing w:val="-57"/>
                <w:sz w:val="24"/>
              </w:rPr>
              <w:t xml:space="preserve"> </w:t>
            </w:r>
            <w:r>
              <w:rPr>
                <w:sz w:val="24"/>
              </w:rPr>
              <w:t>графическими и живописными</w:t>
            </w:r>
            <w:r>
              <w:rPr>
                <w:spacing w:val="1"/>
                <w:sz w:val="24"/>
              </w:rPr>
              <w:t xml:space="preserve"> </w:t>
            </w:r>
            <w:r>
              <w:rPr>
                <w:sz w:val="24"/>
              </w:rPr>
              <w:t>средствами;</w:t>
            </w:r>
          </w:p>
          <w:p w:rsidR="0016617A" w:rsidRDefault="005076C5">
            <w:pPr>
              <w:pStyle w:val="TableParagraph"/>
              <w:numPr>
                <w:ilvl w:val="0"/>
                <w:numId w:val="138"/>
              </w:numPr>
              <w:tabs>
                <w:tab w:val="left" w:pos="260"/>
              </w:tabs>
              <w:ind w:right="133" w:firstLine="0"/>
              <w:rPr>
                <w:sz w:val="24"/>
              </w:rPr>
            </w:pPr>
            <w:r>
              <w:rPr>
                <w:sz w:val="24"/>
              </w:rPr>
              <w:t>формировать у детей способы</w:t>
            </w:r>
            <w:r>
              <w:rPr>
                <w:spacing w:val="1"/>
                <w:sz w:val="24"/>
              </w:rPr>
              <w:t xml:space="preserve"> </w:t>
            </w:r>
            <w:r>
              <w:rPr>
                <w:sz w:val="24"/>
              </w:rPr>
              <w:t>зрительного и тактильного</w:t>
            </w:r>
            <w:r>
              <w:rPr>
                <w:spacing w:val="1"/>
                <w:sz w:val="24"/>
              </w:rPr>
              <w:t xml:space="preserve"> </w:t>
            </w:r>
            <w:r>
              <w:rPr>
                <w:sz w:val="24"/>
              </w:rPr>
              <w:t>обследования различных объектов</w:t>
            </w:r>
            <w:r>
              <w:rPr>
                <w:spacing w:val="1"/>
                <w:sz w:val="24"/>
              </w:rPr>
              <w:t xml:space="preserve"> </w:t>
            </w:r>
            <w:r>
              <w:rPr>
                <w:sz w:val="24"/>
              </w:rPr>
              <w:t>для</w:t>
            </w:r>
            <w:r>
              <w:rPr>
                <w:spacing w:val="2"/>
                <w:sz w:val="24"/>
              </w:rPr>
              <w:t xml:space="preserve"> </w:t>
            </w:r>
            <w:r>
              <w:rPr>
                <w:sz w:val="24"/>
              </w:rPr>
              <w:t>обогащения</w:t>
            </w:r>
            <w:r>
              <w:rPr>
                <w:spacing w:val="-4"/>
                <w:sz w:val="24"/>
              </w:rPr>
              <w:t xml:space="preserve"> </w:t>
            </w:r>
            <w:r>
              <w:rPr>
                <w:sz w:val="24"/>
              </w:rPr>
              <w:t>и</w:t>
            </w:r>
            <w:r>
              <w:rPr>
                <w:spacing w:val="2"/>
                <w:sz w:val="24"/>
              </w:rPr>
              <w:t xml:space="preserve"> </w:t>
            </w:r>
            <w:r>
              <w:rPr>
                <w:sz w:val="24"/>
              </w:rPr>
              <w:t>уточнения</w:t>
            </w:r>
            <w:r>
              <w:rPr>
                <w:spacing w:val="1"/>
                <w:sz w:val="24"/>
              </w:rPr>
              <w:t xml:space="preserve"> </w:t>
            </w:r>
            <w:r>
              <w:rPr>
                <w:sz w:val="24"/>
              </w:rPr>
              <w:t>восприятия особенностей их</w:t>
            </w:r>
            <w:r>
              <w:rPr>
                <w:spacing w:val="1"/>
                <w:sz w:val="24"/>
              </w:rPr>
              <w:t xml:space="preserve"> </w:t>
            </w:r>
            <w:r>
              <w:rPr>
                <w:sz w:val="24"/>
              </w:rPr>
              <w:t>формы,</w:t>
            </w:r>
            <w:r>
              <w:rPr>
                <w:spacing w:val="-8"/>
                <w:sz w:val="24"/>
              </w:rPr>
              <w:t xml:space="preserve"> </w:t>
            </w:r>
            <w:r>
              <w:rPr>
                <w:sz w:val="24"/>
              </w:rPr>
              <w:t>пропорций,</w:t>
            </w:r>
            <w:r>
              <w:rPr>
                <w:spacing w:val="-8"/>
                <w:sz w:val="24"/>
              </w:rPr>
              <w:t xml:space="preserve"> </w:t>
            </w:r>
            <w:r>
              <w:rPr>
                <w:sz w:val="24"/>
              </w:rPr>
              <w:t>цвета,</w:t>
            </w:r>
            <w:r>
              <w:rPr>
                <w:spacing w:val="-5"/>
                <w:sz w:val="24"/>
              </w:rPr>
              <w:t xml:space="preserve"> </w:t>
            </w:r>
            <w:r>
              <w:rPr>
                <w:sz w:val="24"/>
              </w:rPr>
              <w:t>фактуры;</w:t>
            </w:r>
          </w:p>
          <w:p w:rsidR="0016617A" w:rsidRDefault="005076C5">
            <w:pPr>
              <w:pStyle w:val="TableParagraph"/>
              <w:numPr>
                <w:ilvl w:val="0"/>
                <w:numId w:val="138"/>
              </w:numPr>
              <w:tabs>
                <w:tab w:val="left" w:pos="260"/>
              </w:tabs>
              <w:spacing w:before="1"/>
              <w:ind w:right="217" w:firstLine="0"/>
              <w:rPr>
                <w:sz w:val="24"/>
              </w:rPr>
            </w:pPr>
            <w:r>
              <w:rPr>
                <w:spacing w:val="-1"/>
                <w:sz w:val="24"/>
              </w:rPr>
              <w:t>вызывать</w:t>
            </w:r>
            <w:r>
              <w:rPr>
                <w:sz w:val="24"/>
              </w:rPr>
              <w:t xml:space="preserve"> у</w:t>
            </w:r>
            <w:r>
              <w:rPr>
                <w:spacing w:val="-17"/>
                <w:sz w:val="24"/>
              </w:rPr>
              <w:t xml:space="preserve"> </w:t>
            </w:r>
            <w:r>
              <w:rPr>
                <w:sz w:val="24"/>
              </w:rPr>
              <w:t>детей</w:t>
            </w:r>
            <w:r>
              <w:rPr>
                <w:spacing w:val="3"/>
                <w:sz w:val="24"/>
              </w:rPr>
              <w:t xml:space="preserve"> </w:t>
            </w:r>
            <w:r>
              <w:rPr>
                <w:sz w:val="24"/>
              </w:rPr>
              <w:t>положительный</w:t>
            </w:r>
            <w:r>
              <w:rPr>
                <w:spacing w:val="-57"/>
                <w:sz w:val="24"/>
              </w:rPr>
              <w:t xml:space="preserve"> </w:t>
            </w:r>
            <w:r>
              <w:rPr>
                <w:sz w:val="24"/>
              </w:rPr>
              <w:t>эмоциональный отклик на красоту</w:t>
            </w:r>
            <w:r>
              <w:rPr>
                <w:spacing w:val="1"/>
                <w:sz w:val="24"/>
              </w:rPr>
              <w:t xml:space="preserve"> </w:t>
            </w:r>
            <w:r>
              <w:rPr>
                <w:sz w:val="24"/>
              </w:rPr>
              <w:t>природы, произведения искусства</w:t>
            </w:r>
            <w:r>
              <w:rPr>
                <w:spacing w:val="1"/>
                <w:sz w:val="24"/>
              </w:rPr>
              <w:t xml:space="preserve"> </w:t>
            </w:r>
            <w:r>
              <w:rPr>
                <w:sz w:val="24"/>
              </w:rPr>
              <w:t>(книжные иллюстрации, изделия</w:t>
            </w:r>
            <w:r>
              <w:rPr>
                <w:spacing w:val="1"/>
                <w:sz w:val="24"/>
              </w:rPr>
              <w:t xml:space="preserve"> </w:t>
            </w:r>
            <w:r>
              <w:rPr>
                <w:sz w:val="24"/>
              </w:rPr>
              <w:t>народных промыслов, предметы</w:t>
            </w:r>
            <w:r>
              <w:rPr>
                <w:spacing w:val="1"/>
                <w:sz w:val="24"/>
              </w:rPr>
              <w:t xml:space="preserve"> </w:t>
            </w:r>
            <w:r>
              <w:rPr>
                <w:sz w:val="24"/>
              </w:rPr>
              <w:t>быта и</w:t>
            </w:r>
            <w:r>
              <w:rPr>
                <w:spacing w:val="4"/>
                <w:sz w:val="24"/>
              </w:rPr>
              <w:t xml:space="preserve"> </w:t>
            </w:r>
            <w:r>
              <w:rPr>
                <w:sz w:val="24"/>
              </w:rPr>
              <w:t>другое);</w:t>
            </w:r>
          </w:p>
          <w:p w:rsidR="0016617A" w:rsidRDefault="005076C5">
            <w:pPr>
              <w:pStyle w:val="TableParagraph"/>
              <w:numPr>
                <w:ilvl w:val="0"/>
                <w:numId w:val="138"/>
              </w:numPr>
              <w:tabs>
                <w:tab w:val="left" w:pos="260"/>
              </w:tabs>
              <w:spacing w:before="5"/>
              <w:ind w:right="221" w:firstLine="0"/>
              <w:rPr>
                <w:sz w:val="24"/>
              </w:rPr>
            </w:pPr>
            <w:r>
              <w:rPr>
                <w:sz w:val="24"/>
              </w:rPr>
              <w:t>формировать умение у детей</w:t>
            </w:r>
            <w:r>
              <w:rPr>
                <w:spacing w:val="1"/>
                <w:sz w:val="24"/>
              </w:rPr>
              <w:t xml:space="preserve"> </w:t>
            </w:r>
            <w:r>
              <w:rPr>
                <w:sz w:val="24"/>
              </w:rPr>
              <w:t>создавать</w:t>
            </w:r>
            <w:r>
              <w:rPr>
                <w:spacing w:val="-11"/>
                <w:sz w:val="24"/>
              </w:rPr>
              <w:t xml:space="preserve"> </w:t>
            </w:r>
            <w:r>
              <w:rPr>
                <w:sz w:val="24"/>
              </w:rPr>
              <w:t>как</w:t>
            </w:r>
            <w:r>
              <w:rPr>
                <w:spacing w:val="-10"/>
                <w:sz w:val="24"/>
              </w:rPr>
              <w:t xml:space="preserve"> </w:t>
            </w:r>
            <w:r>
              <w:rPr>
                <w:sz w:val="24"/>
              </w:rPr>
              <w:t>индивидуальные,</w:t>
            </w:r>
            <w:r>
              <w:rPr>
                <w:spacing w:val="-4"/>
                <w:sz w:val="24"/>
              </w:rPr>
              <w:t xml:space="preserve"> </w:t>
            </w:r>
            <w:r>
              <w:rPr>
                <w:sz w:val="24"/>
              </w:rPr>
              <w:t>так</w:t>
            </w:r>
            <w:r>
              <w:rPr>
                <w:spacing w:val="-57"/>
                <w:sz w:val="24"/>
              </w:rPr>
              <w:t xml:space="preserve"> </w:t>
            </w:r>
            <w:r>
              <w:rPr>
                <w:sz w:val="24"/>
              </w:rPr>
              <w:t>и коллективные композиции в</w:t>
            </w:r>
            <w:r>
              <w:rPr>
                <w:spacing w:val="1"/>
                <w:sz w:val="24"/>
              </w:rPr>
              <w:t xml:space="preserve"> </w:t>
            </w:r>
            <w:r>
              <w:rPr>
                <w:sz w:val="24"/>
              </w:rPr>
              <w:t>рисунках,</w:t>
            </w:r>
            <w:r>
              <w:rPr>
                <w:spacing w:val="4"/>
                <w:sz w:val="24"/>
              </w:rPr>
              <w:t xml:space="preserve"> </w:t>
            </w:r>
            <w:r>
              <w:rPr>
                <w:sz w:val="24"/>
              </w:rPr>
              <w:t>лепке,</w:t>
            </w:r>
            <w:r>
              <w:rPr>
                <w:spacing w:val="3"/>
                <w:sz w:val="24"/>
              </w:rPr>
              <w:t xml:space="preserve"> </w:t>
            </w:r>
            <w:r>
              <w:rPr>
                <w:sz w:val="24"/>
              </w:rPr>
              <w:t>аппликации;</w:t>
            </w:r>
          </w:p>
          <w:p w:rsidR="0016617A" w:rsidRDefault="005076C5">
            <w:pPr>
              <w:pStyle w:val="TableParagraph"/>
              <w:numPr>
                <w:ilvl w:val="0"/>
                <w:numId w:val="138"/>
              </w:numPr>
              <w:tabs>
                <w:tab w:val="left" w:pos="260"/>
              </w:tabs>
              <w:ind w:right="357" w:firstLine="0"/>
              <w:rPr>
                <w:sz w:val="24"/>
              </w:rPr>
            </w:pPr>
            <w:r>
              <w:rPr>
                <w:sz w:val="24"/>
              </w:rPr>
              <w:t>знакомить детей с народной</w:t>
            </w:r>
            <w:r>
              <w:rPr>
                <w:spacing w:val="1"/>
                <w:sz w:val="24"/>
              </w:rPr>
              <w:t xml:space="preserve"> </w:t>
            </w:r>
            <w:r>
              <w:rPr>
                <w:sz w:val="24"/>
              </w:rPr>
              <w:t>игрушкой</w:t>
            </w:r>
            <w:r>
              <w:rPr>
                <w:spacing w:val="3"/>
                <w:sz w:val="24"/>
              </w:rPr>
              <w:t xml:space="preserve"> </w:t>
            </w:r>
            <w:r>
              <w:rPr>
                <w:sz w:val="24"/>
              </w:rPr>
              <w:t>(филимоновской,</w:t>
            </w:r>
            <w:r>
              <w:rPr>
                <w:spacing w:val="1"/>
                <w:sz w:val="24"/>
              </w:rPr>
              <w:t xml:space="preserve"> </w:t>
            </w:r>
            <w:r>
              <w:rPr>
                <w:sz w:val="24"/>
              </w:rPr>
              <w:t>дымковской,</w:t>
            </w:r>
            <w:r>
              <w:rPr>
                <w:spacing w:val="4"/>
                <w:sz w:val="24"/>
              </w:rPr>
              <w:t xml:space="preserve"> </w:t>
            </w:r>
            <w:r>
              <w:rPr>
                <w:sz w:val="24"/>
              </w:rPr>
              <w:t>семеновской,</w:t>
            </w:r>
            <w:r>
              <w:rPr>
                <w:spacing w:val="1"/>
                <w:sz w:val="24"/>
              </w:rPr>
              <w:t xml:space="preserve"> </w:t>
            </w:r>
            <w:r>
              <w:rPr>
                <w:sz w:val="24"/>
              </w:rPr>
              <w:t>богородской) для обогащения</w:t>
            </w:r>
            <w:r>
              <w:rPr>
                <w:spacing w:val="1"/>
                <w:sz w:val="24"/>
              </w:rPr>
              <w:t xml:space="preserve"> </w:t>
            </w:r>
            <w:r>
              <w:rPr>
                <w:sz w:val="24"/>
              </w:rPr>
              <w:t>зрительных впечатлений и показа</w:t>
            </w:r>
            <w:r>
              <w:rPr>
                <w:spacing w:val="-57"/>
                <w:sz w:val="24"/>
              </w:rPr>
              <w:t xml:space="preserve"> </w:t>
            </w:r>
            <w:r>
              <w:rPr>
                <w:sz w:val="24"/>
              </w:rPr>
              <w:t>условно-обобщенной трактовки</w:t>
            </w:r>
            <w:r>
              <w:rPr>
                <w:spacing w:val="1"/>
                <w:sz w:val="24"/>
              </w:rPr>
              <w:t xml:space="preserve"> </w:t>
            </w:r>
            <w:r>
              <w:rPr>
                <w:sz w:val="24"/>
              </w:rPr>
              <w:t>художественных</w:t>
            </w:r>
            <w:r>
              <w:rPr>
                <w:spacing w:val="-6"/>
                <w:sz w:val="24"/>
              </w:rPr>
              <w:t xml:space="preserve"> </w:t>
            </w:r>
            <w:r>
              <w:rPr>
                <w:sz w:val="24"/>
              </w:rPr>
              <w:t>образов;</w:t>
            </w:r>
          </w:p>
          <w:p w:rsidR="0016617A" w:rsidRDefault="005076C5">
            <w:pPr>
              <w:pStyle w:val="TableParagraph"/>
              <w:numPr>
                <w:ilvl w:val="0"/>
                <w:numId w:val="138"/>
              </w:numPr>
              <w:tabs>
                <w:tab w:val="left" w:pos="260"/>
                <w:tab w:val="left" w:pos="2082"/>
                <w:tab w:val="left" w:pos="3306"/>
              </w:tabs>
              <w:ind w:right="401" w:firstLine="0"/>
              <w:jc w:val="both"/>
              <w:rPr>
                <w:sz w:val="24"/>
              </w:rPr>
            </w:pPr>
            <w:r>
              <w:rPr>
                <w:sz w:val="24"/>
              </w:rPr>
              <w:t>переводить</w:t>
            </w:r>
            <w:r>
              <w:rPr>
                <w:sz w:val="24"/>
              </w:rPr>
              <w:tab/>
              <w:t>детей</w:t>
            </w:r>
            <w:r>
              <w:rPr>
                <w:sz w:val="24"/>
              </w:rPr>
              <w:tab/>
              <w:t>от</w:t>
            </w:r>
            <w:r>
              <w:rPr>
                <w:spacing w:val="-58"/>
                <w:sz w:val="24"/>
              </w:rPr>
              <w:t xml:space="preserve"> </w:t>
            </w:r>
            <w:r>
              <w:rPr>
                <w:sz w:val="24"/>
              </w:rPr>
              <w:t>рисования-</w:t>
            </w:r>
            <w:r>
              <w:rPr>
                <w:spacing w:val="1"/>
                <w:sz w:val="24"/>
              </w:rPr>
              <w:t xml:space="preserve"> </w:t>
            </w:r>
            <w:r>
              <w:rPr>
                <w:sz w:val="24"/>
              </w:rPr>
              <w:t>подражания</w:t>
            </w:r>
            <w:r>
              <w:rPr>
                <w:spacing w:val="1"/>
                <w:sz w:val="24"/>
              </w:rPr>
              <w:t xml:space="preserve"> </w:t>
            </w:r>
            <w:r>
              <w:rPr>
                <w:sz w:val="24"/>
              </w:rPr>
              <w:t>к</w:t>
            </w:r>
            <w:r>
              <w:rPr>
                <w:spacing w:val="-57"/>
                <w:sz w:val="24"/>
              </w:rPr>
              <w:t xml:space="preserve"> </w:t>
            </w:r>
            <w:r>
              <w:rPr>
                <w:sz w:val="24"/>
              </w:rPr>
              <w:t>самостоятельномутворчеству;</w:t>
            </w:r>
          </w:p>
        </w:tc>
        <w:tc>
          <w:tcPr>
            <w:tcW w:w="5349" w:type="dxa"/>
          </w:tcPr>
          <w:p w:rsidR="0016617A" w:rsidRDefault="005076C5">
            <w:pPr>
              <w:pStyle w:val="TableParagraph"/>
              <w:ind w:left="148" w:right="98"/>
              <w:jc w:val="both"/>
              <w:rPr>
                <w:sz w:val="24"/>
              </w:rPr>
            </w:pPr>
            <w:r>
              <w:rPr>
                <w:sz w:val="24"/>
              </w:rPr>
              <w:t>(голубое небо с белыми облаками; кружащиеся</w:t>
            </w:r>
            <w:r>
              <w:rPr>
                <w:spacing w:val="1"/>
                <w:sz w:val="24"/>
              </w:rPr>
              <w:t xml:space="preserve"> </w:t>
            </w:r>
            <w:r>
              <w:rPr>
                <w:sz w:val="24"/>
              </w:rPr>
              <w:t>на</w:t>
            </w:r>
            <w:r>
              <w:rPr>
                <w:spacing w:val="1"/>
                <w:sz w:val="24"/>
              </w:rPr>
              <w:t xml:space="preserve"> </w:t>
            </w:r>
            <w:r>
              <w:rPr>
                <w:sz w:val="24"/>
              </w:rPr>
              <w:t>ветру</w:t>
            </w:r>
            <w:r>
              <w:rPr>
                <w:spacing w:val="1"/>
                <w:sz w:val="24"/>
              </w:rPr>
              <w:t xml:space="preserve"> </w:t>
            </w:r>
            <w:r>
              <w:rPr>
                <w:sz w:val="24"/>
              </w:rPr>
              <w:t>и</w:t>
            </w:r>
            <w:r>
              <w:rPr>
                <w:spacing w:val="1"/>
                <w:sz w:val="24"/>
              </w:rPr>
              <w:t xml:space="preserve"> </w:t>
            </w:r>
            <w:r>
              <w:rPr>
                <w:sz w:val="24"/>
              </w:rPr>
              <w:t>падающие</w:t>
            </w:r>
            <w:r>
              <w:rPr>
                <w:spacing w:val="1"/>
                <w:sz w:val="24"/>
              </w:rPr>
              <w:t xml:space="preserve"> </w:t>
            </w:r>
            <w:r>
              <w:rPr>
                <w:sz w:val="24"/>
              </w:rPr>
              <w:t>на</w:t>
            </w:r>
            <w:r>
              <w:rPr>
                <w:spacing w:val="1"/>
                <w:sz w:val="24"/>
              </w:rPr>
              <w:t xml:space="preserve"> </w:t>
            </w:r>
            <w:r>
              <w:rPr>
                <w:sz w:val="24"/>
              </w:rPr>
              <w:t>землю</w:t>
            </w:r>
            <w:r>
              <w:rPr>
                <w:spacing w:val="1"/>
                <w:sz w:val="24"/>
              </w:rPr>
              <w:t xml:space="preserve"> </w:t>
            </w:r>
            <w:r>
              <w:rPr>
                <w:sz w:val="24"/>
              </w:rPr>
              <w:t>разноцветные</w:t>
            </w:r>
            <w:r>
              <w:rPr>
                <w:spacing w:val="1"/>
                <w:sz w:val="24"/>
              </w:rPr>
              <w:t xml:space="preserve"> </w:t>
            </w:r>
            <w:r>
              <w:rPr>
                <w:sz w:val="24"/>
              </w:rPr>
              <w:t>листья;</w:t>
            </w:r>
            <w:r>
              <w:rPr>
                <w:spacing w:val="-7"/>
                <w:sz w:val="24"/>
              </w:rPr>
              <w:t xml:space="preserve"> </w:t>
            </w:r>
            <w:r>
              <w:rPr>
                <w:sz w:val="24"/>
              </w:rPr>
              <w:t>снежинки и</w:t>
            </w:r>
            <w:r>
              <w:rPr>
                <w:spacing w:val="4"/>
                <w:sz w:val="24"/>
              </w:rPr>
              <w:t xml:space="preserve"> </w:t>
            </w:r>
            <w:r>
              <w:rPr>
                <w:sz w:val="24"/>
              </w:rPr>
              <w:t>тому</w:t>
            </w:r>
            <w:r>
              <w:rPr>
                <w:spacing w:val="-17"/>
                <w:sz w:val="24"/>
              </w:rPr>
              <w:t xml:space="preserve"> </w:t>
            </w:r>
            <w:r>
              <w:rPr>
                <w:sz w:val="24"/>
              </w:rPr>
              <w:t>подобное);</w:t>
            </w:r>
          </w:p>
          <w:p w:rsidR="0016617A" w:rsidRDefault="005076C5">
            <w:pPr>
              <w:pStyle w:val="TableParagraph"/>
              <w:numPr>
                <w:ilvl w:val="0"/>
                <w:numId w:val="137"/>
              </w:numPr>
              <w:tabs>
                <w:tab w:val="left" w:pos="557"/>
              </w:tabs>
              <w:ind w:right="91" w:firstLine="0"/>
              <w:jc w:val="both"/>
              <w:rPr>
                <w:sz w:val="24"/>
              </w:rPr>
            </w:pPr>
            <w:r>
              <w:rPr>
                <w:sz w:val="24"/>
              </w:rPr>
              <w:t>продолжает</w:t>
            </w:r>
            <w:r>
              <w:rPr>
                <w:spacing w:val="1"/>
                <w:sz w:val="24"/>
              </w:rPr>
              <w:t xml:space="preserve"> </w:t>
            </w:r>
            <w:r>
              <w:rPr>
                <w:sz w:val="24"/>
              </w:rPr>
              <w:t>учить</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карандаш, фломастер, кисть, не напрягая мышц и</w:t>
            </w:r>
            <w:r>
              <w:rPr>
                <w:spacing w:val="-57"/>
                <w:sz w:val="24"/>
              </w:rPr>
              <w:t xml:space="preserve"> </w:t>
            </w:r>
            <w:r>
              <w:rPr>
                <w:sz w:val="24"/>
              </w:rPr>
              <w:t>не</w:t>
            </w:r>
            <w:r>
              <w:rPr>
                <w:spacing w:val="1"/>
                <w:sz w:val="24"/>
              </w:rPr>
              <w:t xml:space="preserve"> </w:t>
            </w:r>
            <w:r>
              <w:rPr>
                <w:sz w:val="24"/>
              </w:rPr>
              <w:t>сжимая</w:t>
            </w:r>
            <w:r>
              <w:rPr>
                <w:spacing w:val="1"/>
                <w:sz w:val="24"/>
              </w:rPr>
              <w:t xml:space="preserve"> </w:t>
            </w:r>
            <w:r>
              <w:rPr>
                <w:sz w:val="24"/>
              </w:rPr>
              <w:t>сильно</w:t>
            </w:r>
            <w:r>
              <w:rPr>
                <w:spacing w:val="1"/>
                <w:sz w:val="24"/>
              </w:rPr>
              <w:t xml:space="preserve"> </w:t>
            </w:r>
            <w:r>
              <w:rPr>
                <w:sz w:val="24"/>
              </w:rPr>
              <w:t>пальцы;</w:t>
            </w:r>
            <w:r>
              <w:rPr>
                <w:spacing w:val="1"/>
                <w:sz w:val="24"/>
              </w:rPr>
              <w:t xml:space="preserve"> </w:t>
            </w:r>
            <w:r>
              <w:rPr>
                <w:sz w:val="24"/>
              </w:rPr>
              <w:t>формирует</w:t>
            </w:r>
            <w:r>
              <w:rPr>
                <w:spacing w:val="1"/>
                <w:sz w:val="24"/>
              </w:rPr>
              <w:t xml:space="preserve"> </w:t>
            </w:r>
            <w:r>
              <w:rPr>
                <w:sz w:val="24"/>
              </w:rPr>
              <w:t>навык</w:t>
            </w:r>
            <w:r>
              <w:rPr>
                <w:spacing w:val="1"/>
                <w:sz w:val="24"/>
              </w:rPr>
              <w:t xml:space="preserve"> </w:t>
            </w:r>
            <w:r>
              <w:rPr>
                <w:sz w:val="24"/>
              </w:rPr>
              <w:t>свободного</w:t>
            </w:r>
            <w:r>
              <w:rPr>
                <w:spacing w:val="1"/>
                <w:sz w:val="24"/>
              </w:rPr>
              <w:t xml:space="preserve"> </w:t>
            </w:r>
            <w:r>
              <w:rPr>
                <w:sz w:val="24"/>
              </w:rPr>
              <w:t>движения</w:t>
            </w:r>
            <w:r>
              <w:rPr>
                <w:spacing w:val="1"/>
                <w:sz w:val="24"/>
              </w:rPr>
              <w:t xml:space="preserve"> </w:t>
            </w:r>
            <w:r>
              <w:rPr>
                <w:sz w:val="24"/>
              </w:rPr>
              <w:t>руки</w:t>
            </w:r>
            <w:r>
              <w:rPr>
                <w:spacing w:val="1"/>
                <w:sz w:val="24"/>
              </w:rPr>
              <w:t xml:space="preserve"> </w:t>
            </w:r>
            <w:r>
              <w:rPr>
                <w:sz w:val="24"/>
              </w:rPr>
              <w:t>с</w:t>
            </w:r>
            <w:r>
              <w:rPr>
                <w:spacing w:val="1"/>
                <w:sz w:val="24"/>
              </w:rPr>
              <w:t xml:space="preserve"> </w:t>
            </w:r>
            <w:r>
              <w:rPr>
                <w:sz w:val="24"/>
              </w:rPr>
              <w:t>карандашом</w:t>
            </w:r>
            <w:r>
              <w:rPr>
                <w:spacing w:val="1"/>
                <w:sz w:val="24"/>
              </w:rPr>
              <w:t xml:space="preserve"> </w:t>
            </w:r>
            <w:r>
              <w:rPr>
                <w:sz w:val="24"/>
              </w:rPr>
              <w:t>и</w:t>
            </w:r>
            <w:r>
              <w:rPr>
                <w:spacing w:val="-57"/>
                <w:sz w:val="24"/>
              </w:rPr>
              <w:t xml:space="preserve"> </w:t>
            </w:r>
            <w:r>
              <w:rPr>
                <w:sz w:val="24"/>
              </w:rPr>
              <w:t>кистью во время рисования; учит детей набирать</w:t>
            </w:r>
            <w:r>
              <w:rPr>
                <w:spacing w:val="1"/>
                <w:sz w:val="24"/>
              </w:rPr>
              <w:t xml:space="preserve"> </w:t>
            </w:r>
            <w:r>
              <w:rPr>
                <w:sz w:val="24"/>
              </w:rPr>
              <w:t>краску на кисть: аккуратно обмакивать её всем</w:t>
            </w:r>
            <w:r>
              <w:rPr>
                <w:spacing w:val="1"/>
                <w:sz w:val="24"/>
              </w:rPr>
              <w:t xml:space="preserve"> </w:t>
            </w:r>
            <w:r>
              <w:rPr>
                <w:sz w:val="24"/>
              </w:rPr>
              <w:t>ворсом в баночку с краской, снимать лишнюю</w:t>
            </w:r>
            <w:r>
              <w:rPr>
                <w:spacing w:val="1"/>
                <w:sz w:val="24"/>
              </w:rPr>
              <w:t xml:space="preserve"> </w:t>
            </w:r>
            <w:r>
              <w:rPr>
                <w:sz w:val="24"/>
              </w:rPr>
              <w:t>краску о край баночки легким прикосновением</w:t>
            </w:r>
            <w:r>
              <w:rPr>
                <w:spacing w:val="1"/>
                <w:sz w:val="24"/>
              </w:rPr>
              <w:t xml:space="preserve"> </w:t>
            </w:r>
            <w:r>
              <w:rPr>
                <w:sz w:val="24"/>
              </w:rPr>
              <w:t>ворса,</w:t>
            </w:r>
            <w:r>
              <w:rPr>
                <w:spacing w:val="1"/>
                <w:sz w:val="24"/>
              </w:rPr>
              <w:t xml:space="preserve"> </w:t>
            </w:r>
            <w:r>
              <w:rPr>
                <w:sz w:val="24"/>
              </w:rPr>
              <w:t>хорошо</w:t>
            </w:r>
            <w:r>
              <w:rPr>
                <w:spacing w:val="1"/>
                <w:sz w:val="24"/>
              </w:rPr>
              <w:t xml:space="preserve"> </w:t>
            </w:r>
            <w:r>
              <w:rPr>
                <w:sz w:val="24"/>
              </w:rPr>
              <w:t>промывать</w:t>
            </w:r>
            <w:r>
              <w:rPr>
                <w:spacing w:val="1"/>
                <w:sz w:val="24"/>
              </w:rPr>
              <w:t xml:space="preserve"> </w:t>
            </w:r>
            <w:r>
              <w:rPr>
                <w:sz w:val="24"/>
              </w:rPr>
              <w:t>кисть,</w:t>
            </w:r>
            <w:r>
              <w:rPr>
                <w:spacing w:val="1"/>
                <w:sz w:val="24"/>
              </w:rPr>
              <w:t xml:space="preserve"> </w:t>
            </w:r>
            <w:r>
              <w:rPr>
                <w:sz w:val="24"/>
              </w:rPr>
              <w:t>прежде</w:t>
            </w:r>
            <w:r>
              <w:rPr>
                <w:spacing w:val="1"/>
                <w:sz w:val="24"/>
              </w:rPr>
              <w:t xml:space="preserve"> </w:t>
            </w:r>
            <w:r>
              <w:rPr>
                <w:sz w:val="24"/>
              </w:rPr>
              <w:t>чем</w:t>
            </w:r>
            <w:r>
              <w:rPr>
                <w:spacing w:val="1"/>
                <w:sz w:val="24"/>
              </w:rPr>
              <w:t xml:space="preserve"> </w:t>
            </w:r>
            <w:r>
              <w:rPr>
                <w:sz w:val="24"/>
              </w:rPr>
              <w:t>набрать</w:t>
            </w:r>
            <w:r>
              <w:rPr>
                <w:spacing w:val="1"/>
                <w:sz w:val="24"/>
              </w:rPr>
              <w:t xml:space="preserve"> </w:t>
            </w:r>
            <w:r>
              <w:rPr>
                <w:sz w:val="24"/>
              </w:rPr>
              <w:t>краску</w:t>
            </w:r>
            <w:r>
              <w:rPr>
                <w:spacing w:val="1"/>
                <w:sz w:val="24"/>
              </w:rPr>
              <w:t xml:space="preserve"> </w:t>
            </w:r>
            <w:r>
              <w:rPr>
                <w:sz w:val="24"/>
              </w:rPr>
              <w:t>другого</w:t>
            </w:r>
            <w:r>
              <w:rPr>
                <w:spacing w:val="1"/>
                <w:sz w:val="24"/>
              </w:rPr>
              <w:t xml:space="preserve"> </w:t>
            </w:r>
            <w:r>
              <w:rPr>
                <w:sz w:val="24"/>
              </w:rPr>
              <w:t>цвета;</w:t>
            </w:r>
            <w:r>
              <w:rPr>
                <w:spacing w:val="1"/>
                <w:sz w:val="24"/>
              </w:rPr>
              <w:t xml:space="preserve"> </w:t>
            </w:r>
            <w:r>
              <w:rPr>
                <w:sz w:val="24"/>
              </w:rPr>
              <w:t>приучает</w:t>
            </w:r>
            <w:r>
              <w:rPr>
                <w:spacing w:val="1"/>
                <w:sz w:val="24"/>
              </w:rPr>
              <w:t xml:space="preserve"> </w:t>
            </w:r>
            <w:r>
              <w:rPr>
                <w:sz w:val="24"/>
              </w:rPr>
              <w:t>детей</w:t>
            </w:r>
            <w:r>
              <w:rPr>
                <w:spacing w:val="1"/>
                <w:sz w:val="24"/>
              </w:rPr>
              <w:t xml:space="preserve"> </w:t>
            </w:r>
            <w:r>
              <w:rPr>
                <w:sz w:val="24"/>
              </w:rPr>
              <w:t>осушать промытую кисть о мягкую тряпочку или</w:t>
            </w:r>
            <w:r>
              <w:rPr>
                <w:spacing w:val="-57"/>
                <w:sz w:val="24"/>
              </w:rPr>
              <w:t xml:space="preserve"> </w:t>
            </w:r>
            <w:r>
              <w:rPr>
                <w:sz w:val="24"/>
              </w:rPr>
              <w:t>бумажную салфетку; закрепляет знание названий</w:t>
            </w:r>
            <w:r>
              <w:rPr>
                <w:spacing w:val="-57"/>
                <w:sz w:val="24"/>
              </w:rPr>
              <w:t xml:space="preserve"> </w:t>
            </w:r>
            <w:r>
              <w:rPr>
                <w:sz w:val="24"/>
              </w:rPr>
              <w:t>цветов</w:t>
            </w:r>
            <w:r>
              <w:rPr>
                <w:spacing w:val="1"/>
                <w:sz w:val="24"/>
              </w:rPr>
              <w:t xml:space="preserve"> </w:t>
            </w:r>
            <w:r>
              <w:rPr>
                <w:sz w:val="24"/>
              </w:rPr>
              <w:t>(красный,</w:t>
            </w:r>
            <w:r>
              <w:rPr>
                <w:spacing w:val="1"/>
                <w:sz w:val="24"/>
              </w:rPr>
              <w:t xml:space="preserve"> </w:t>
            </w:r>
            <w:r>
              <w:rPr>
                <w:sz w:val="24"/>
              </w:rPr>
              <w:t>синий,</w:t>
            </w:r>
            <w:r>
              <w:rPr>
                <w:spacing w:val="1"/>
                <w:sz w:val="24"/>
              </w:rPr>
              <w:t xml:space="preserve"> </w:t>
            </w:r>
            <w:r>
              <w:rPr>
                <w:sz w:val="24"/>
              </w:rPr>
              <w:t>зеленый,</w:t>
            </w:r>
            <w:r>
              <w:rPr>
                <w:spacing w:val="61"/>
                <w:sz w:val="24"/>
              </w:rPr>
              <w:t xml:space="preserve"> </w:t>
            </w:r>
            <w:r>
              <w:rPr>
                <w:sz w:val="24"/>
              </w:rPr>
              <w:t>желтый,</w:t>
            </w:r>
            <w:r>
              <w:rPr>
                <w:spacing w:val="1"/>
                <w:sz w:val="24"/>
              </w:rPr>
              <w:t xml:space="preserve"> </w:t>
            </w:r>
            <w:r>
              <w:rPr>
                <w:sz w:val="24"/>
              </w:rPr>
              <w:t>белый,</w:t>
            </w:r>
            <w:r>
              <w:rPr>
                <w:spacing w:val="1"/>
                <w:sz w:val="24"/>
              </w:rPr>
              <w:t xml:space="preserve"> </w:t>
            </w:r>
            <w:r>
              <w:rPr>
                <w:sz w:val="24"/>
              </w:rPr>
              <w:t>черный);</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оттенками</w:t>
            </w:r>
            <w:r>
              <w:rPr>
                <w:spacing w:val="1"/>
                <w:sz w:val="24"/>
              </w:rPr>
              <w:t xml:space="preserve"> </w:t>
            </w:r>
            <w:r>
              <w:rPr>
                <w:sz w:val="24"/>
              </w:rPr>
              <w:t>(розовый,</w:t>
            </w:r>
            <w:r>
              <w:rPr>
                <w:spacing w:val="1"/>
                <w:sz w:val="24"/>
              </w:rPr>
              <w:t xml:space="preserve"> </w:t>
            </w:r>
            <w:r>
              <w:rPr>
                <w:sz w:val="24"/>
              </w:rPr>
              <w:t>голубой,</w:t>
            </w:r>
            <w:r>
              <w:rPr>
                <w:spacing w:val="1"/>
                <w:sz w:val="24"/>
              </w:rPr>
              <w:t xml:space="preserve"> </w:t>
            </w:r>
            <w:r>
              <w:rPr>
                <w:sz w:val="24"/>
              </w:rPr>
              <w:t>серый);</w:t>
            </w:r>
            <w:r>
              <w:rPr>
                <w:spacing w:val="1"/>
                <w:sz w:val="24"/>
              </w:rPr>
              <w:t xml:space="preserve"> </w:t>
            </w:r>
            <w:r>
              <w:rPr>
                <w:sz w:val="24"/>
              </w:rPr>
              <w:t>педагог</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подбор</w:t>
            </w:r>
            <w:r>
              <w:rPr>
                <w:spacing w:val="1"/>
                <w:sz w:val="24"/>
              </w:rPr>
              <w:t xml:space="preserve"> </w:t>
            </w:r>
            <w:r>
              <w:rPr>
                <w:sz w:val="24"/>
              </w:rPr>
              <w:t>цвета,</w:t>
            </w:r>
            <w:r>
              <w:rPr>
                <w:spacing w:val="-57"/>
                <w:sz w:val="24"/>
              </w:rPr>
              <w:t xml:space="preserve"> </w:t>
            </w:r>
            <w:r>
              <w:rPr>
                <w:sz w:val="24"/>
              </w:rPr>
              <w:t>соответствующего</w:t>
            </w:r>
            <w:r>
              <w:rPr>
                <w:spacing w:val="1"/>
                <w:sz w:val="24"/>
              </w:rPr>
              <w:t xml:space="preserve"> </w:t>
            </w:r>
            <w:r>
              <w:rPr>
                <w:sz w:val="24"/>
              </w:rPr>
              <w:t>изображаемому</w:t>
            </w:r>
            <w:r>
              <w:rPr>
                <w:spacing w:val="1"/>
                <w:sz w:val="24"/>
              </w:rPr>
              <w:t xml:space="preserve"> </w:t>
            </w:r>
            <w:r>
              <w:rPr>
                <w:sz w:val="24"/>
              </w:rPr>
              <w:t>предмету;</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ритмичному</w:t>
            </w:r>
            <w:r>
              <w:rPr>
                <w:spacing w:val="1"/>
                <w:sz w:val="24"/>
              </w:rPr>
              <w:t xml:space="preserve"> </w:t>
            </w:r>
            <w:r>
              <w:rPr>
                <w:sz w:val="24"/>
              </w:rPr>
              <w:t>нанесению</w:t>
            </w:r>
            <w:r>
              <w:rPr>
                <w:spacing w:val="1"/>
                <w:sz w:val="24"/>
              </w:rPr>
              <w:t xml:space="preserve"> </w:t>
            </w:r>
            <w:r>
              <w:rPr>
                <w:sz w:val="24"/>
              </w:rPr>
              <w:t>линий,</w:t>
            </w:r>
            <w:r>
              <w:rPr>
                <w:spacing w:val="1"/>
                <w:sz w:val="24"/>
              </w:rPr>
              <w:t xml:space="preserve"> </w:t>
            </w:r>
            <w:r>
              <w:rPr>
                <w:sz w:val="24"/>
              </w:rPr>
              <w:t>штрихов,</w:t>
            </w:r>
            <w:r>
              <w:rPr>
                <w:spacing w:val="1"/>
                <w:sz w:val="24"/>
              </w:rPr>
              <w:t xml:space="preserve"> </w:t>
            </w:r>
            <w:r>
              <w:rPr>
                <w:sz w:val="24"/>
              </w:rPr>
              <w:t>пятен,</w:t>
            </w:r>
            <w:r>
              <w:rPr>
                <w:spacing w:val="1"/>
                <w:sz w:val="24"/>
              </w:rPr>
              <w:t xml:space="preserve"> </w:t>
            </w:r>
            <w:r>
              <w:rPr>
                <w:sz w:val="24"/>
              </w:rPr>
              <w:t>мазков</w:t>
            </w:r>
            <w:r>
              <w:rPr>
                <w:spacing w:val="1"/>
                <w:sz w:val="24"/>
              </w:rPr>
              <w:t xml:space="preserve"> </w:t>
            </w:r>
            <w:r>
              <w:rPr>
                <w:sz w:val="24"/>
              </w:rPr>
              <w:t>(опадают</w:t>
            </w:r>
            <w:r>
              <w:rPr>
                <w:spacing w:val="1"/>
                <w:sz w:val="24"/>
              </w:rPr>
              <w:t xml:space="preserve"> </w:t>
            </w:r>
            <w:r>
              <w:rPr>
                <w:sz w:val="24"/>
              </w:rPr>
              <w:t>с</w:t>
            </w:r>
            <w:r>
              <w:rPr>
                <w:spacing w:val="1"/>
                <w:sz w:val="24"/>
              </w:rPr>
              <w:t xml:space="preserve"> </w:t>
            </w:r>
            <w:r>
              <w:rPr>
                <w:sz w:val="24"/>
              </w:rPr>
              <w:t>деревьев</w:t>
            </w:r>
            <w:r>
              <w:rPr>
                <w:spacing w:val="1"/>
                <w:sz w:val="24"/>
              </w:rPr>
              <w:t xml:space="preserve"> </w:t>
            </w:r>
            <w:r>
              <w:rPr>
                <w:sz w:val="24"/>
              </w:rPr>
              <w:t>листочки,</w:t>
            </w:r>
            <w:r>
              <w:rPr>
                <w:spacing w:val="1"/>
                <w:sz w:val="24"/>
              </w:rPr>
              <w:t xml:space="preserve"> </w:t>
            </w:r>
            <w:r>
              <w:rPr>
                <w:sz w:val="24"/>
              </w:rPr>
              <w:t>идет</w:t>
            </w:r>
            <w:r>
              <w:rPr>
                <w:spacing w:val="1"/>
                <w:sz w:val="24"/>
              </w:rPr>
              <w:t xml:space="preserve"> </w:t>
            </w:r>
            <w:r>
              <w:rPr>
                <w:sz w:val="24"/>
              </w:rPr>
              <w:t>дождь,</w:t>
            </w:r>
            <w:r>
              <w:rPr>
                <w:spacing w:val="1"/>
                <w:sz w:val="24"/>
              </w:rPr>
              <w:t xml:space="preserve"> </w:t>
            </w:r>
            <w:r>
              <w:rPr>
                <w:sz w:val="24"/>
              </w:rPr>
              <w:t>«снег,</w:t>
            </w:r>
            <w:r>
              <w:rPr>
                <w:spacing w:val="1"/>
                <w:sz w:val="24"/>
              </w:rPr>
              <w:t xml:space="preserve"> </w:t>
            </w:r>
            <w:r>
              <w:rPr>
                <w:sz w:val="24"/>
              </w:rPr>
              <w:t>снег</w:t>
            </w:r>
            <w:r>
              <w:rPr>
                <w:spacing w:val="1"/>
                <w:sz w:val="24"/>
              </w:rPr>
              <w:t xml:space="preserve"> </w:t>
            </w:r>
            <w:r>
              <w:rPr>
                <w:sz w:val="24"/>
              </w:rPr>
              <w:t>кружится,</w:t>
            </w:r>
            <w:r>
              <w:rPr>
                <w:spacing w:val="1"/>
                <w:sz w:val="24"/>
              </w:rPr>
              <w:t xml:space="preserve"> </w:t>
            </w:r>
            <w:r>
              <w:rPr>
                <w:sz w:val="24"/>
              </w:rPr>
              <w:t>белая</w:t>
            </w:r>
            <w:r>
              <w:rPr>
                <w:spacing w:val="1"/>
                <w:sz w:val="24"/>
              </w:rPr>
              <w:t xml:space="preserve"> </w:t>
            </w:r>
            <w:r>
              <w:rPr>
                <w:sz w:val="24"/>
              </w:rPr>
              <w:t>вся</w:t>
            </w:r>
            <w:r>
              <w:rPr>
                <w:spacing w:val="1"/>
                <w:sz w:val="24"/>
              </w:rPr>
              <w:t xml:space="preserve"> </w:t>
            </w:r>
            <w:r>
              <w:rPr>
                <w:sz w:val="24"/>
              </w:rPr>
              <w:t>улица»,</w:t>
            </w:r>
            <w:r>
              <w:rPr>
                <w:spacing w:val="1"/>
                <w:sz w:val="24"/>
              </w:rPr>
              <w:t xml:space="preserve"> </w:t>
            </w:r>
            <w:r>
              <w:rPr>
                <w:sz w:val="24"/>
              </w:rPr>
              <w:t>«дождик,</w:t>
            </w:r>
            <w:r>
              <w:rPr>
                <w:spacing w:val="1"/>
                <w:sz w:val="24"/>
              </w:rPr>
              <w:t xml:space="preserve"> </w:t>
            </w:r>
            <w:r>
              <w:rPr>
                <w:sz w:val="24"/>
              </w:rPr>
              <w:t>дождик,</w:t>
            </w:r>
            <w:r>
              <w:rPr>
                <w:spacing w:val="1"/>
                <w:sz w:val="24"/>
              </w:rPr>
              <w:t xml:space="preserve"> </w:t>
            </w:r>
            <w:r>
              <w:rPr>
                <w:sz w:val="24"/>
              </w:rPr>
              <w:t>кап,</w:t>
            </w:r>
            <w:r>
              <w:rPr>
                <w:spacing w:val="1"/>
                <w:sz w:val="24"/>
              </w:rPr>
              <w:t xml:space="preserve"> </w:t>
            </w:r>
            <w:r>
              <w:rPr>
                <w:sz w:val="24"/>
              </w:rPr>
              <w:t>кап,</w:t>
            </w:r>
            <w:r>
              <w:rPr>
                <w:spacing w:val="1"/>
                <w:sz w:val="24"/>
              </w:rPr>
              <w:t xml:space="preserve"> </w:t>
            </w:r>
            <w:r>
              <w:rPr>
                <w:sz w:val="24"/>
              </w:rPr>
              <w:t>кап...»);</w:t>
            </w:r>
          </w:p>
          <w:p w:rsidR="0016617A" w:rsidRDefault="005076C5">
            <w:pPr>
              <w:pStyle w:val="TableParagraph"/>
              <w:numPr>
                <w:ilvl w:val="0"/>
                <w:numId w:val="137"/>
              </w:numPr>
              <w:tabs>
                <w:tab w:val="left" w:pos="317"/>
              </w:tabs>
              <w:ind w:right="91" w:firstLine="0"/>
              <w:jc w:val="both"/>
              <w:rPr>
                <w:sz w:val="24"/>
              </w:rPr>
            </w:pPr>
            <w:r>
              <w:rPr>
                <w:sz w:val="24"/>
              </w:rPr>
              <w:t>педагог формирует у детей умение изображать</w:t>
            </w:r>
            <w:r>
              <w:rPr>
                <w:spacing w:val="1"/>
                <w:sz w:val="24"/>
              </w:rPr>
              <w:t xml:space="preserve"> </w:t>
            </w:r>
            <w:r>
              <w:rPr>
                <w:sz w:val="24"/>
              </w:rPr>
              <w:t>простые</w:t>
            </w:r>
            <w:r>
              <w:rPr>
                <w:spacing w:val="1"/>
                <w:sz w:val="24"/>
              </w:rPr>
              <w:t xml:space="preserve"> </w:t>
            </w:r>
            <w:r>
              <w:rPr>
                <w:sz w:val="24"/>
              </w:rPr>
              <w:t>предметы,</w:t>
            </w:r>
            <w:r>
              <w:rPr>
                <w:spacing w:val="1"/>
                <w:sz w:val="24"/>
              </w:rPr>
              <w:t xml:space="preserve"> </w:t>
            </w:r>
            <w:r>
              <w:rPr>
                <w:sz w:val="24"/>
              </w:rPr>
              <w:t>рисовать</w:t>
            </w:r>
            <w:r>
              <w:rPr>
                <w:spacing w:val="1"/>
                <w:sz w:val="24"/>
              </w:rPr>
              <w:t xml:space="preserve"> </w:t>
            </w:r>
            <w:r>
              <w:rPr>
                <w:sz w:val="24"/>
              </w:rPr>
              <w:t>прямые</w:t>
            </w:r>
            <w:r>
              <w:rPr>
                <w:spacing w:val="1"/>
                <w:sz w:val="24"/>
              </w:rPr>
              <w:t xml:space="preserve"> </w:t>
            </w:r>
            <w:r>
              <w:rPr>
                <w:sz w:val="24"/>
              </w:rPr>
              <w:t>линии</w:t>
            </w:r>
            <w:r>
              <w:rPr>
                <w:spacing w:val="1"/>
                <w:sz w:val="24"/>
              </w:rPr>
              <w:t xml:space="preserve"> </w:t>
            </w:r>
            <w:r>
              <w:rPr>
                <w:sz w:val="24"/>
              </w:rPr>
              <w:t>(короткие,</w:t>
            </w:r>
            <w:r>
              <w:rPr>
                <w:spacing w:val="1"/>
                <w:sz w:val="24"/>
              </w:rPr>
              <w:t xml:space="preserve"> </w:t>
            </w:r>
            <w:r>
              <w:rPr>
                <w:sz w:val="24"/>
              </w:rPr>
              <w:t>длинные)</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перекрещивать их (полоски, ленточки, дорожки,</w:t>
            </w:r>
            <w:r>
              <w:rPr>
                <w:spacing w:val="1"/>
                <w:sz w:val="24"/>
              </w:rPr>
              <w:t xml:space="preserve"> </w:t>
            </w:r>
            <w:r>
              <w:rPr>
                <w:sz w:val="24"/>
              </w:rPr>
              <w:t>заборчик,</w:t>
            </w:r>
            <w:r>
              <w:rPr>
                <w:spacing w:val="1"/>
                <w:sz w:val="24"/>
              </w:rPr>
              <w:t xml:space="preserve"> </w:t>
            </w:r>
            <w:r>
              <w:rPr>
                <w:sz w:val="24"/>
              </w:rPr>
              <w:t>клетчатый</w:t>
            </w:r>
            <w:r>
              <w:rPr>
                <w:spacing w:val="1"/>
                <w:sz w:val="24"/>
              </w:rPr>
              <w:t xml:space="preserve"> </w:t>
            </w:r>
            <w:r>
              <w:rPr>
                <w:sz w:val="24"/>
              </w:rPr>
              <w:t>платочек</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изображению</w:t>
            </w:r>
            <w:r>
              <w:rPr>
                <w:spacing w:val="61"/>
                <w:sz w:val="24"/>
              </w:rPr>
              <w:t xml:space="preserve"> </w:t>
            </w:r>
            <w:r>
              <w:rPr>
                <w:sz w:val="24"/>
              </w:rPr>
              <w:t>предметов</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(округлая,</w:t>
            </w:r>
            <w:r>
              <w:rPr>
                <w:spacing w:val="1"/>
                <w:sz w:val="24"/>
              </w:rPr>
              <w:t xml:space="preserve"> </w:t>
            </w:r>
            <w:r>
              <w:rPr>
                <w:sz w:val="24"/>
              </w:rPr>
              <w:t>прямоугольная)</w:t>
            </w:r>
            <w:r>
              <w:rPr>
                <w:spacing w:val="1"/>
                <w:sz w:val="24"/>
              </w:rPr>
              <w:t xml:space="preserve"> </w:t>
            </w:r>
            <w:r>
              <w:rPr>
                <w:sz w:val="24"/>
              </w:rPr>
              <w:t>и</w:t>
            </w:r>
            <w:r>
              <w:rPr>
                <w:spacing w:val="1"/>
                <w:sz w:val="24"/>
              </w:rPr>
              <w:t xml:space="preserve"> </w:t>
            </w:r>
            <w:r>
              <w:rPr>
                <w:sz w:val="24"/>
              </w:rPr>
              <w:t>предметов,</w:t>
            </w:r>
            <w:r>
              <w:rPr>
                <w:spacing w:val="1"/>
                <w:sz w:val="24"/>
              </w:rPr>
              <w:t xml:space="preserve"> </w:t>
            </w:r>
            <w:r>
              <w:rPr>
                <w:sz w:val="24"/>
              </w:rPr>
              <w:t>состоящих</w:t>
            </w:r>
            <w:r>
              <w:rPr>
                <w:spacing w:val="1"/>
                <w:sz w:val="24"/>
              </w:rPr>
              <w:t xml:space="preserve"> </w:t>
            </w:r>
            <w:r>
              <w:rPr>
                <w:sz w:val="24"/>
              </w:rPr>
              <w:t>из</w:t>
            </w:r>
            <w:r>
              <w:rPr>
                <w:spacing w:val="1"/>
                <w:sz w:val="24"/>
              </w:rPr>
              <w:t xml:space="preserve"> </w:t>
            </w:r>
            <w:r>
              <w:rPr>
                <w:sz w:val="24"/>
              </w:rPr>
              <w:t>комбинаций</w:t>
            </w:r>
            <w:r>
              <w:rPr>
                <w:spacing w:val="1"/>
                <w:sz w:val="24"/>
              </w:rPr>
              <w:t xml:space="preserve"> </w:t>
            </w:r>
            <w:r>
              <w:rPr>
                <w:sz w:val="24"/>
              </w:rPr>
              <w:t>разных</w:t>
            </w:r>
            <w:r>
              <w:rPr>
                <w:spacing w:val="1"/>
                <w:sz w:val="24"/>
              </w:rPr>
              <w:t xml:space="preserve"> </w:t>
            </w:r>
            <w:r>
              <w:rPr>
                <w:sz w:val="24"/>
              </w:rPr>
              <w:t>форм и линий (неваляшка, снеговик, цыпленок,</w:t>
            </w:r>
            <w:r>
              <w:rPr>
                <w:spacing w:val="1"/>
                <w:sz w:val="24"/>
              </w:rPr>
              <w:t xml:space="preserve"> </w:t>
            </w:r>
            <w:r>
              <w:rPr>
                <w:sz w:val="24"/>
              </w:rPr>
              <w:t>тележка, вагончик и другое); формирует у детей</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несложные</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повторяя</w:t>
            </w:r>
            <w:r>
              <w:rPr>
                <w:spacing w:val="1"/>
                <w:sz w:val="24"/>
              </w:rPr>
              <w:t xml:space="preserve"> </w:t>
            </w:r>
            <w:r>
              <w:rPr>
                <w:sz w:val="24"/>
              </w:rPr>
              <w:t>изображение</w:t>
            </w:r>
            <w:r>
              <w:rPr>
                <w:spacing w:val="1"/>
                <w:sz w:val="24"/>
              </w:rPr>
              <w:t xml:space="preserve"> </w:t>
            </w:r>
            <w:r>
              <w:rPr>
                <w:sz w:val="24"/>
              </w:rPr>
              <w:t>одного</w:t>
            </w:r>
            <w:r>
              <w:rPr>
                <w:spacing w:val="1"/>
                <w:sz w:val="24"/>
              </w:rPr>
              <w:t xml:space="preserve"> </w:t>
            </w:r>
            <w:r>
              <w:rPr>
                <w:sz w:val="24"/>
              </w:rPr>
              <w:t>предмета (елочки на нашем участке, неваляшки</w:t>
            </w:r>
            <w:r>
              <w:rPr>
                <w:spacing w:val="1"/>
                <w:sz w:val="24"/>
              </w:rPr>
              <w:t xml:space="preserve"> </w:t>
            </w:r>
            <w:r>
              <w:rPr>
                <w:sz w:val="24"/>
              </w:rPr>
              <w:t>гуляют)</w:t>
            </w:r>
            <w:r>
              <w:rPr>
                <w:spacing w:val="1"/>
                <w:sz w:val="24"/>
              </w:rPr>
              <w:t xml:space="preserve"> </w:t>
            </w:r>
            <w:r>
              <w:rPr>
                <w:sz w:val="24"/>
              </w:rPr>
              <w:t>или</w:t>
            </w:r>
            <w:r>
              <w:rPr>
                <w:spacing w:val="61"/>
                <w:sz w:val="24"/>
              </w:rPr>
              <w:t xml:space="preserve"> </w:t>
            </w:r>
            <w:r>
              <w:rPr>
                <w:sz w:val="24"/>
              </w:rPr>
              <w:t>изображая</w:t>
            </w:r>
            <w:r>
              <w:rPr>
                <w:spacing w:val="61"/>
                <w:sz w:val="24"/>
              </w:rPr>
              <w:t xml:space="preserve"> </w:t>
            </w:r>
            <w:r>
              <w:rPr>
                <w:sz w:val="24"/>
              </w:rPr>
              <w:t>разнообразные</w:t>
            </w:r>
            <w:r>
              <w:rPr>
                <w:spacing w:val="1"/>
                <w:sz w:val="24"/>
              </w:rPr>
              <w:t xml:space="preserve"> </w:t>
            </w:r>
            <w:r>
              <w:rPr>
                <w:sz w:val="24"/>
              </w:rPr>
              <w:t>предметы, насекомых и тому подобное (в траве</w:t>
            </w:r>
            <w:r>
              <w:rPr>
                <w:spacing w:val="1"/>
                <w:sz w:val="24"/>
              </w:rPr>
              <w:t xml:space="preserve"> </w:t>
            </w:r>
            <w:r>
              <w:rPr>
                <w:sz w:val="24"/>
              </w:rPr>
              <w:t>ползают жучки и червячки; колобок катится по</w:t>
            </w:r>
            <w:r>
              <w:rPr>
                <w:spacing w:val="1"/>
                <w:sz w:val="24"/>
              </w:rPr>
              <w:t xml:space="preserve"> </w:t>
            </w:r>
            <w:r>
              <w:rPr>
                <w:sz w:val="24"/>
              </w:rPr>
              <w:t>дорожке</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располагать</w:t>
            </w:r>
            <w:r>
              <w:rPr>
                <w:spacing w:val="1"/>
                <w:sz w:val="24"/>
              </w:rPr>
              <w:t xml:space="preserve"> </w:t>
            </w:r>
            <w:r>
              <w:rPr>
                <w:spacing w:val="-1"/>
                <w:sz w:val="24"/>
              </w:rPr>
              <w:t>изображения</w:t>
            </w:r>
            <w:r>
              <w:rPr>
                <w:spacing w:val="4"/>
                <w:sz w:val="24"/>
              </w:rPr>
              <w:t xml:space="preserve"> </w:t>
            </w:r>
            <w:r>
              <w:rPr>
                <w:spacing w:val="-1"/>
                <w:sz w:val="24"/>
              </w:rPr>
              <w:t>по</w:t>
            </w:r>
            <w:r>
              <w:rPr>
                <w:spacing w:val="2"/>
                <w:sz w:val="24"/>
              </w:rPr>
              <w:t xml:space="preserve"> </w:t>
            </w:r>
            <w:r>
              <w:rPr>
                <w:sz w:val="24"/>
              </w:rPr>
              <w:t>всему</w:t>
            </w:r>
            <w:r>
              <w:rPr>
                <w:spacing w:val="-16"/>
                <w:sz w:val="24"/>
              </w:rPr>
              <w:t xml:space="preserve"> </w:t>
            </w:r>
            <w:r>
              <w:rPr>
                <w:sz w:val="24"/>
              </w:rPr>
              <w:t>листу.</w:t>
            </w:r>
          </w:p>
          <w:p w:rsidR="0016617A" w:rsidRDefault="005076C5">
            <w:pPr>
              <w:pStyle w:val="TableParagraph"/>
              <w:spacing w:line="272" w:lineRule="exact"/>
              <w:ind w:left="148"/>
              <w:rPr>
                <w:b/>
                <w:sz w:val="24"/>
              </w:rPr>
            </w:pPr>
            <w:r>
              <w:rPr>
                <w:b/>
                <w:sz w:val="24"/>
              </w:rPr>
              <w:t>Лепка:</w:t>
            </w:r>
          </w:p>
          <w:p w:rsidR="0016617A" w:rsidRDefault="005076C5">
            <w:pPr>
              <w:pStyle w:val="TableParagraph"/>
              <w:numPr>
                <w:ilvl w:val="0"/>
                <w:numId w:val="137"/>
              </w:numPr>
              <w:tabs>
                <w:tab w:val="left" w:pos="356"/>
              </w:tabs>
              <w:ind w:right="89" w:firstLine="0"/>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 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лепке;</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свойствах</w:t>
            </w:r>
            <w:r>
              <w:rPr>
                <w:spacing w:val="-57"/>
                <w:sz w:val="24"/>
              </w:rPr>
              <w:t xml:space="preserve"> </w:t>
            </w:r>
            <w:r>
              <w:rPr>
                <w:sz w:val="24"/>
              </w:rPr>
              <w:t>глины,</w:t>
            </w:r>
            <w:r>
              <w:rPr>
                <w:spacing w:val="1"/>
                <w:sz w:val="24"/>
              </w:rPr>
              <w:t xml:space="preserve"> </w:t>
            </w:r>
            <w:r>
              <w:rPr>
                <w:sz w:val="24"/>
              </w:rPr>
              <w:t>пластилина,</w:t>
            </w:r>
            <w:r>
              <w:rPr>
                <w:spacing w:val="1"/>
                <w:sz w:val="24"/>
              </w:rPr>
              <w:t xml:space="preserve"> </w:t>
            </w:r>
            <w:r>
              <w:rPr>
                <w:sz w:val="24"/>
              </w:rPr>
              <w:t>пластической</w:t>
            </w:r>
            <w:r>
              <w:rPr>
                <w:spacing w:val="1"/>
                <w:sz w:val="24"/>
              </w:rPr>
              <w:t xml:space="preserve"> </w:t>
            </w:r>
            <w:r>
              <w:rPr>
                <w:sz w:val="24"/>
              </w:rPr>
              <w:t>массы</w:t>
            </w:r>
            <w:r>
              <w:rPr>
                <w:spacing w:val="1"/>
                <w:sz w:val="24"/>
              </w:rPr>
              <w:t xml:space="preserve"> </w:t>
            </w:r>
            <w:r>
              <w:rPr>
                <w:sz w:val="24"/>
              </w:rPr>
              <w:t>и</w:t>
            </w:r>
            <w:r>
              <w:rPr>
                <w:spacing w:val="-57"/>
                <w:sz w:val="24"/>
              </w:rPr>
              <w:t xml:space="preserve"> </w:t>
            </w:r>
            <w:r>
              <w:rPr>
                <w:sz w:val="24"/>
              </w:rPr>
              <w:t>способах лепки; учит детей раскатывать комочки</w:t>
            </w:r>
            <w:r>
              <w:rPr>
                <w:spacing w:val="-57"/>
                <w:sz w:val="24"/>
              </w:rPr>
              <w:t xml:space="preserve"> </w:t>
            </w:r>
            <w:r>
              <w:rPr>
                <w:sz w:val="24"/>
              </w:rPr>
              <w:t>прямыми</w:t>
            </w:r>
            <w:r>
              <w:rPr>
                <w:spacing w:val="1"/>
                <w:sz w:val="24"/>
              </w:rPr>
              <w:t xml:space="preserve"> </w:t>
            </w:r>
            <w:r>
              <w:rPr>
                <w:sz w:val="24"/>
              </w:rPr>
              <w:t>и</w:t>
            </w:r>
            <w:r>
              <w:rPr>
                <w:spacing w:val="1"/>
                <w:sz w:val="24"/>
              </w:rPr>
              <w:t xml:space="preserve"> </w:t>
            </w:r>
            <w:r>
              <w:rPr>
                <w:sz w:val="24"/>
              </w:rPr>
              <w:t>круговыми</w:t>
            </w:r>
            <w:r>
              <w:rPr>
                <w:spacing w:val="1"/>
                <w:sz w:val="24"/>
              </w:rPr>
              <w:t xml:space="preserve"> </w:t>
            </w:r>
            <w:r>
              <w:rPr>
                <w:sz w:val="24"/>
              </w:rPr>
              <w:t>движениями,</w:t>
            </w:r>
            <w:r>
              <w:rPr>
                <w:spacing w:val="1"/>
                <w:sz w:val="24"/>
              </w:rPr>
              <w:t xml:space="preserve"> </w:t>
            </w:r>
            <w:r>
              <w:rPr>
                <w:sz w:val="24"/>
              </w:rPr>
              <w:t>соединять</w:t>
            </w:r>
            <w:r>
              <w:rPr>
                <w:spacing w:val="-57"/>
                <w:sz w:val="24"/>
              </w:rPr>
              <w:t xml:space="preserve"> </w:t>
            </w:r>
            <w:r>
              <w:rPr>
                <w:sz w:val="24"/>
              </w:rPr>
              <w:t>концы получившейся палочки, сплющивать шар,</w:t>
            </w:r>
            <w:r>
              <w:rPr>
                <w:spacing w:val="1"/>
                <w:sz w:val="24"/>
              </w:rPr>
              <w:t xml:space="preserve"> </w:t>
            </w:r>
            <w:r>
              <w:rPr>
                <w:spacing w:val="-1"/>
                <w:sz w:val="24"/>
              </w:rPr>
              <w:t>сминая</w:t>
            </w:r>
            <w:r>
              <w:rPr>
                <w:spacing w:val="3"/>
                <w:sz w:val="24"/>
              </w:rPr>
              <w:t xml:space="preserve"> </w:t>
            </w:r>
            <w:r>
              <w:rPr>
                <w:sz w:val="24"/>
              </w:rPr>
              <w:t>его</w:t>
            </w:r>
            <w:r>
              <w:rPr>
                <w:spacing w:val="7"/>
                <w:sz w:val="24"/>
              </w:rPr>
              <w:t xml:space="preserve"> </w:t>
            </w:r>
            <w:r>
              <w:rPr>
                <w:sz w:val="24"/>
              </w:rPr>
              <w:t>ладонями</w:t>
            </w:r>
            <w:r>
              <w:rPr>
                <w:spacing w:val="-15"/>
                <w:sz w:val="24"/>
              </w:rPr>
              <w:t xml:space="preserve"> </w:t>
            </w:r>
            <w:r>
              <w:rPr>
                <w:sz w:val="24"/>
              </w:rPr>
              <w:t>обеих</w:t>
            </w:r>
            <w:r>
              <w:rPr>
                <w:spacing w:val="-7"/>
                <w:sz w:val="24"/>
              </w:rPr>
              <w:t xml:space="preserve"> </w:t>
            </w:r>
            <w:r>
              <w:rPr>
                <w:sz w:val="24"/>
              </w:rPr>
              <w:t>рук;</w:t>
            </w:r>
          </w:p>
          <w:p w:rsidR="0016617A" w:rsidRDefault="005076C5">
            <w:pPr>
              <w:pStyle w:val="TableParagraph"/>
              <w:numPr>
                <w:ilvl w:val="0"/>
                <w:numId w:val="137"/>
              </w:numPr>
              <w:tabs>
                <w:tab w:val="left" w:pos="629"/>
              </w:tabs>
              <w:spacing w:line="274" w:lineRule="exact"/>
              <w:ind w:left="628" w:hanging="481"/>
              <w:jc w:val="both"/>
              <w:rPr>
                <w:sz w:val="24"/>
              </w:rPr>
            </w:pPr>
            <w:r>
              <w:rPr>
                <w:sz w:val="24"/>
              </w:rPr>
              <w:t xml:space="preserve">педагог    </w:t>
            </w:r>
            <w:r>
              <w:rPr>
                <w:spacing w:val="26"/>
                <w:sz w:val="24"/>
              </w:rPr>
              <w:t xml:space="preserve"> </w:t>
            </w:r>
            <w:r>
              <w:rPr>
                <w:sz w:val="24"/>
              </w:rPr>
              <w:t xml:space="preserve">побуждает    </w:t>
            </w:r>
            <w:r>
              <w:rPr>
                <w:spacing w:val="36"/>
                <w:sz w:val="24"/>
              </w:rPr>
              <w:t xml:space="preserve"> </w:t>
            </w:r>
            <w:r>
              <w:rPr>
                <w:sz w:val="24"/>
              </w:rPr>
              <w:t xml:space="preserve">детей     </w:t>
            </w:r>
            <w:r>
              <w:rPr>
                <w:spacing w:val="30"/>
                <w:sz w:val="24"/>
              </w:rPr>
              <w:t xml:space="preserve"> </w:t>
            </w:r>
            <w:r>
              <w:rPr>
                <w:sz w:val="24"/>
              </w:rPr>
              <w:t>украшать</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2670"/>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88"/>
              <w:jc w:val="both"/>
              <w:rPr>
                <w:sz w:val="24"/>
              </w:rPr>
            </w:pPr>
            <w:r>
              <w:rPr>
                <w:sz w:val="24"/>
              </w:rPr>
              <w:t>вылепленные</w:t>
            </w:r>
            <w:r>
              <w:rPr>
                <w:spacing w:val="1"/>
                <w:sz w:val="24"/>
              </w:rPr>
              <w:t xml:space="preserve"> </w:t>
            </w:r>
            <w:r>
              <w:rPr>
                <w:sz w:val="24"/>
              </w:rPr>
              <w:t>предметы,</w:t>
            </w:r>
            <w:r>
              <w:rPr>
                <w:spacing w:val="1"/>
                <w:sz w:val="24"/>
              </w:rPr>
              <w:t xml:space="preserve"> </w:t>
            </w:r>
            <w:r>
              <w:rPr>
                <w:sz w:val="24"/>
              </w:rPr>
              <w:t>используя</w:t>
            </w:r>
            <w:r>
              <w:rPr>
                <w:spacing w:val="1"/>
                <w:sz w:val="24"/>
              </w:rPr>
              <w:t xml:space="preserve"> </w:t>
            </w:r>
            <w:r>
              <w:rPr>
                <w:sz w:val="24"/>
              </w:rPr>
              <w:t>палочку</w:t>
            </w:r>
            <w:r>
              <w:rPr>
                <w:spacing w:val="1"/>
                <w:sz w:val="24"/>
              </w:rPr>
              <w:t xml:space="preserve"> </w:t>
            </w:r>
            <w:r>
              <w:rPr>
                <w:sz w:val="24"/>
              </w:rPr>
              <w:t>с</w:t>
            </w:r>
            <w:r>
              <w:rPr>
                <w:spacing w:val="1"/>
                <w:sz w:val="24"/>
              </w:rPr>
              <w:t xml:space="preserve"> </w:t>
            </w:r>
            <w:r>
              <w:rPr>
                <w:sz w:val="24"/>
              </w:rPr>
              <w:t>заточенным</w:t>
            </w:r>
            <w:r>
              <w:rPr>
                <w:spacing w:val="1"/>
                <w:sz w:val="24"/>
              </w:rPr>
              <w:t xml:space="preserve"> </w:t>
            </w:r>
            <w:r>
              <w:rPr>
                <w:sz w:val="24"/>
              </w:rPr>
              <w:t>концом;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предметы, состоящие из 2-3 частей, соединяя их</w:t>
            </w:r>
            <w:r>
              <w:rPr>
                <w:spacing w:val="1"/>
                <w:sz w:val="24"/>
              </w:rPr>
              <w:t xml:space="preserve"> </w:t>
            </w:r>
            <w:r>
              <w:rPr>
                <w:sz w:val="24"/>
              </w:rPr>
              <w:t>путем</w:t>
            </w:r>
            <w:r>
              <w:rPr>
                <w:spacing w:val="1"/>
                <w:sz w:val="24"/>
              </w:rPr>
              <w:t xml:space="preserve"> </w:t>
            </w:r>
            <w:r>
              <w:rPr>
                <w:sz w:val="24"/>
              </w:rPr>
              <w:t>прижимания друг</w:t>
            </w:r>
            <w:r>
              <w:rPr>
                <w:spacing w:val="1"/>
                <w:sz w:val="24"/>
              </w:rPr>
              <w:t xml:space="preserve"> </w:t>
            </w:r>
            <w:r>
              <w:rPr>
                <w:sz w:val="24"/>
              </w:rPr>
              <w:t>к</w:t>
            </w:r>
            <w:r>
              <w:rPr>
                <w:spacing w:val="1"/>
                <w:sz w:val="24"/>
              </w:rPr>
              <w:t xml:space="preserve"> </w:t>
            </w:r>
            <w:r>
              <w:rPr>
                <w:sz w:val="24"/>
              </w:rPr>
              <w:t>другу;</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аккуратно</w:t>
            </w:r>
            <w:r>
              <w:rPr>
                <w:spacing w:val="1"/>
                <w:sz w:val="24"/>
              </w:rPr>
              <w:t xml:space="preserve"> </w:t>
            </w:r>
            <w:r>
              <w:rPr>
                <w:sz w:val="24"/>
              </w:rPr>
              <w:t>пользоваться</w:t>
            </w:r>
            <w:r>
              <w:rPr>
                <w:spacing w:val="1"/>
                <w:sz w:val="24"/>
              </w:rPr>
              <w:t xml:space="preserve"> </w:t>
            </w:r>
            <w:r>
              <w:rPr>
                <w:sz w:val="24"/>
              </w:rPr>
              <w:t>глиной,</w:t>
            </w:r>
            <w:r>
              <w:rPr>
                <w:spacing w:val="1"/>
                <w:sz w:val="24"/>
              </w:rPr>
              <w:t xml:space="preserve"> </w:t>
            </w:r>
            <w:r>
              <w:rPr>
                <w:sz w:val="24"/>
              </w:rPr>
              <w:t>класть</w:t>
            </w:r>
            <w:r>
              <w:rPr>
                <w:spacing w:val="1"/>
                <w:sz w:val="24"/>
              </w:rPr>
              <w:t xml:space="preserve"> </w:t>
            </w:r>
            <w:r>
              <w:rPr>
                <w:sz w:val="24"/>
              </w:rPr>
              <w:t>комочки</w:t>
            </w:r>
            <w:r>
              <w:rPr>
                <w:spacing w:val="1"/>
                <w:sz w:val="24"/>
              </w:rPr>
              <w:t xml:space="preserve"> </w:t>
            </w:r>
            <w:r>
              <w:rPr>
                <w:sz w:val="24"/>
              </w:rPr>
              <w:t>и</w:t>
            </w:r>
            <w:r>
              <w:rPr>
                <w:spacing w:val="1"/>
                <w:sz w:val="24"/>
              </w:rPr>
              <w:t xml:space="preserve"> </w:t>
            </w:r>
            <w:r>
              <w:rPr>
                <w:sz w:val="24"/>
              </w:rPr>
              <w:t>вылепленные</w:t>
            </w:r>
            <w:r>
              <w:rPr>
                <w:spacing w:val="1"/>
                <w:sz w:val="24"/>
              </w:rPr>
              <w:t xml:space="preserve"> </w:t>
            </w:r>
            <w:r>
              <w:rPr>
                <w:sz w:val="24"/>
              </w:rPr>
              <w:t>предметы</w:t>
            </w:r>
            <w:r>
              <w:rPr>
                <w:spacing w:val="1"/>
                <w:sz w:val="24"/>
              </w:rPr>
              <w:t xml:space="preserve"> </w:t>
            </w:r>
            <w:r>
              <w:rPr>
                <w:sz w:val="24"/>
              </w:rPr>
              <w:t>на</w:t>
            </w:r>
            <w:r>
              <w:rPr>
                <w:spacing w:val="1"/>
                <w:sz w:val="24"/>
              </w:rPr>
              <w:t xml:space="preserve"> </w:t>
            </w:r>
            <w:r>
              <w:rPr>
                <w:sz w:val="24"/>
              </w:rPr>
              <w:t>дощечку;</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лепить</w:t>
            </w:r>
            <w:r>
              <w:rPr>
                <w:spacing w:val="1"/>
                <w:sz w:val="24"/>
              </w:rPr>
              <w:t xml:space="preserve"> </w:t>
            </w:r>
            <w:r>
              <w:rPr>
                <w:sz w:val="24"/>
              </w:rPr>
              <w:t>несложные</w:t>
            </w:r>
            <w:r>
              <w:rPr>
                <w:spacing w:val="1"/>
                <w:sz w:val="24"/>
              </w:rPr>
              <w:t xml:space="preserve"> </w:t>
            </w:r>
            <w:r>
              <w:rPr>
                <w:sz w:val="24"/>
              </w:rPr>
              <w:t>предметы,</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нескольких</w:t>
            </w:r>
            <w:r>
              <w:rPr>
                <w:spacing w:val="1"/>
                <w:sz w:val="24"/>
              </w:rPr>
              <w:t xml:space="preserve"> </w:t>
            </w:r>
            <w:r>
              <w:rPr>
                <w:sz w:val="24"/>
              </w:rPr>
              <w:t>частей</w:t>
            </w:r>
            <w:r>
              <w:rPr>
                <w:spacing w:val="1"/>
                <w:sz w:val="24"/>
              </w:rPr>
              <w:t xml:space="preserve"> </w:t>
            </w:r>
            <w:r>
              <w:rPr>
                <w:sz w:val="24"/>
              </w:rPr>
              <w:t>(неваляшка,</w:t>
            </w:r>
            <w:r>
              <w:rPr>
                <w:spacing w:val="-6"/>
                <w:sz w:val="24"/>
              </w:rPr>
              <w:t xml:space="preserve"> </w:t>
            </w:r>
            <w:r>
              <w:rPr>
                <w:sz w:val="24"/>
              </w:rPr>
              <w:t>цыпленок,</w:t>
            </w:r>
            <w:r>
              <w:rPr>
                <w:spacing w:val="-1"/>
                <w:sz w:val="24"/>
              </w:rPr>
              <w:t xml:space="preserve"> </w:t>
            </w:r>
            <w:r>
              <w:rPr>
                <w:sz w:val="24"/>
              </w:rPr>
              <w:t>пирамидка</w:t>
            </w:r>
            <w:r>
              <w:rPr>
                <w:spacing w:val="-1"/>
                <w:sz w:val="24"/>
              </w:rPr>
              <w:t xml:space="preserve"> </w:t>
            </w:r>
            <w:r>
              <w:rPr>
                <w:sz w:val="24"/>
              </w:rPr>
              <w:t>и</w:t>
            </w:r>
            <w:r>
              <w:rPr>
                <w:spacing w:val="-2"/>
                <w:sz w:val="24"/>
              </w:rPr>
              <w:t xml:space="preserve"> </w:t>
            </w:r>
            <w:r>
              <w:rPr>
                <w:sz w:val="24"/>
              </w:rPr>
              <w:t>другие);</w:t>
            </w:r>
          </w:p>
          <w:p w:rsidR="0016617A" w:rsidRDefault="005076C5">
            <w:pPr>
              <w:pStyle w:val="TableParagraph"/>
              <w:numPr>
                <w:ilvl w:val="0"/>
                <w:numId w:val="136"/>
              </w:numPr>
              <w:tabs>
                <w:tab w:val="left" w:pos="370"/>
              </w:tabs>
              <w:ind w:right="88" w:firstLine="0"/>
              <w:jc w:val="both"/>
              <w:rPr>
                <w:sz w:val="24"/>
              </w:rPr>
            </w:pPr>
            <w:r>
              <w:rPr>
                <w:sz w:val="24"/>
              </w:rPr>
              <w:t>педагог</w:t>
            </w:r>
            <w:r>
              <w:rPr>
                <w:spacing w:val="1"/>
                <w:sz w:val="24"/>
              </w:rPr>
              <w:t xml:space="preserve"> </w:t>
            </w:r>
            <w:r>
              <w:rPr>
                <w:sz w:val="24"/>
              </w:rPr>
              <w:t>предлагает</w:t>
            </w:r>
            <w:r>
              <w:rPr>
                <w:spacing w:val="1"/>
                <w:sz w:val="24"/>
              </w:rPr>
              <w:t xml:space="preserve"> </w:t>
            </w:r>
            <w:r>
              <w:rPr>
                <w:sz w:val="24"/>
              </w:rPr>
              <w:t>объединять</w:t>
            </w:r>
            <w:r>
              <w:rPr>
                <w:spacing w:val="1"/>
                <w:sz w:val="24"/>
              </w:rPr>
              <w:t xml:space="preserve"> </w:t>
            </w:r>
            <w:r>
              <w:rPr>
                <w:sz w:val="24"/>
              </w:rPr>
              <w:t>вылепленные</w:t>
            </w:r>
            <w:r>
              <w:rPr>
                <w:spacing w:val="1"/>
                <w:sz w:val="24"/>
              </w:rPr>
              <w:t xml:space="preserve"> </w:t>
            </w:r>
            <w:r>
              <w:rPr>
                <w:sz w:val="24"/>
              </w:rPr>
              <w:t>фигурки</w:t>
            </w:r>
            <w:r>
              <w:rPr>
                <w:spacing w:val="1"/>
                <w:sz w:val="24"/>
              </w:rPr>
              <w:t xml:space="preserve"> </w:t>
            </w:r>
            <w:r>
              <w:rPr>
                <w:sz w:val="24"/>
              </w:rPr>
              <w:t>в</w:t>
            </w:r>
            <w:r>
              <w:rPr>
                <w:spacing w:val="1"/>
                <w:sz w:val="24"/>
              </w:rPr>
              <w:t xml:space="preserve"> </w:t>
            </w:r>
            <w:r>
              <w:rPr>
                <w:sz w:val="24"/>
              </w:rPr>
              <w:t>коллективную</w:t>
            </w:r>
            <w:r>
              <w:rPr>
                <w:spacing w:val="1"/>
                <w:sz w:val="24"/>
              </w:rPr>
              <w:t xml:space="preserve"> </w:t>
            </w:r>
            <w:r>
              <w:rPr>
                <w:sz w:val="24"/>
              </w:rPr>
              <w:t>композицию</w:t>
            </w:r>
            <w:r>
              <w:rPr>
                <w:spacing w:val="1"/>
                <w:sz w:val="24"/>
              </w:rPr>
              <w:t xml:space="preserve"> </w:t>
            </w:r>
            <w:r>
              <w:rPr>
                <w:sz w:val="24"/>
              </w:rPr>
              <w:t>(неваляшки</w:t>
            </w:r>
            <w:r>
              <w:rPr>
                <w:spacing w:val="1"/>
                <w:sz w:val="24"/>
              </w:rPr>
              <w:t xml:space="preserve"> </w:t>
            </w:r>
            <w:r>
              <w:rPr>
                <w:sz w:val="24"/>
              </w:rPr>
              <w:t>водят</w:t>
            </w:r>
            <w:r>
              <w:rPr>
                <w:spacing w:val="1"/>
                <w:sz w:val="24"/>
              </w:rPr>
              <w:t xml:space="preserve"> </w:t>
            </w:r>
            <w:r>
              <w:rPr>
                <w:sz w:val="24"/>
              </w:rPr>
              <w:t>хоровод,</w:t>
            </w:r>
            <w:r>
              <w:rPr>
                <w:spacing w:val="1"/>
                <w:sz w:val="24"/>
              </w:rPr>
              <w:t xml:space="preserve"> </w:t>
            </w:r>
            <w:r>
              <w:rPr>
                <w:sz w:val="24"/>
              </w:rPr>
              <w:t>яблоки</w:t>
            </w:r>
            <w:r>
              <w:rPr>
                <w:spacing w:val="1"/>
                <w:sz w:val="24"/>
              </w:rPr>
              <w:t xml:space="preserve"> </w:t>
            </w:r>
            <w:r>
              <w:rPr>
                <w:sz w:val="24"/>
              </w:rPr>
              <w:t>лежат</w:t>
            </w:r>
            <w:r>
              <w:rPr>
                <w:spacing w:val="1"/>
                <w:sz w:val="24"/>
              </w:rPr>
              <w:t xml:space="preserve"> </w:t>
            </w:r>
            <w:r>
              <w:rPr>
                <w:sz w:val="24"/>
              </w:rPr>
              <w:t>на</w:t>
            </w:r>
            <w:r>
              <w:rPr>
                <w:spacing w:val="1"/>
                <w:sz w:val="24"/>
              </w:rPr>
              <w:t xml:space="preserve"> </w:t>
            </w:r>
            <w:r>
              <w:rPr>
                <w:sz w:val="24"/>
              </w:rPr>
              <w:t>тарелке</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педагог</w:t>
            </w:r>
            <w:r>
              <w:rPr>
                <w:spacing w:val="1"/>
                <w:sz w:val="24"/>
              </w:rPr>
              <w:t xml:space="preserve"> </w:t>
            </w:r>
            <w:r>
              <w:rPr>
                <w:sz w:val="24"/>
              </w:rPr>
              <w:t>воспитывает</w:t>
            </w:r>
            <w:r>
              <w:rPr>
                <w:spacing w:val="6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w:t>
            </w:r>
            <w:r>
              <w:rPr>
                <w:spacing w:val="1"/>
                <w:sz w:val="24"/>
              </w:rPr>
              <w:t xml:space="preserve"> </w:t>
            </w:r>
            <w:r>
              <w:rPr>
                <w:sz w:val="24"/>
              </w:rPr>
              <w:t>радоваться</w:t>
            </w:r>
            <w:r>
              <w:rPr>
                <w:spacing w:val="1"/>
                <w:sz w:val="24"/>
              </w:rPr>
              <w:t xml:space="preserve"> </w:t>
            </w:r>
            <w:r>
              <w:rPr>
                <w:sz w:val="24"/>
              </w:rPr>
              <w:t>от</w:t>
            </w:r>
            <w:r>
              <w:rPr>
                <w:spacing w:val="1"/>
                <w:sz w:val="24"/>
              </w:rPr>
              <w:t xml:space="preserve"> </w:t>
            </w:r>
            <w:r>
              <w:rPr>
                <w:sz w:val="24"/>
              </w:rPr>
              <w:t>восприятия</w:t>
            </w:r>
            <w:r>
              <w:rPr>
                <w:spacing w:val="1"/>
                <w:sz w:val="24"/>
              </w:rPr>
              <w:t xml:space="preserve"> </w:t>
            </w:r>
            <w:r>
              <w:rPr>
                <w:sz w:val="24"/>
              </w:rPr>
              <w:t>результата общей</w:t>
            </w:r>
            <w:r>
              <w:rPr>
                <w:spacing w:val="5"/>
                <w:sz w:val="24"/>
              </w:rPr>
              <w:t xml:space="preserve"> </w:t>
            </w:r>
            <w:r>
              <w:rPr>
                <w:sz w:val="24"/>
              </w:rPr>
              <w:t>работы.</w:t>
            </w:r>
          </w:p>
          <w:p w:rsidR="0016617A" w:rsidRDefault="005076C5">
            <w:pPr>
              <w:pStyle w:val="TableParagraph"/>
              <w:spacing w:line="272" w:lineRule="exact"/>
              <w:ind w:left="148"/>
              <w:rPr>
                <w:b/>
                <w:sz w:val="24"/>
              </w:rPr>
            </w:pPr>
            <w:r>
              <w:rPr>
                <w:b/>
                <w:sz w:val="24"/>
              </w:rPr>
              <w:t>Аппликация:</w:t>
            </w:r>
          </w:p>
          <w:p w:rsidR="0016617A" w:rsidRDefault="005076C5">
            <w:pPr>
              <w:pStyle w:val="TableParagraph"/>
              <w:numPr>
                <w:ilvl w:val="0"/>
                <w:numId w:val="136"/>
              </w:numPr>
              <w:tabs>
                <w:tab w:val="left" w:pos="514"/>
                <w:tab w:val="left" w:pos="1982"/>
                <w:tab w:val="left" w:pos="2549"/>
                <w:tab w:val="left" w:pos="3803"/>
                <w:tab w:val="left" w:pos="4297"/>
              </w:tabs>
              <w:ind w:right="84" w:firstLine="0"/>
              <w:jc w:val="both"/>
              <w:rPr>
                <w:sz w:val="24"/>
              </w:rPr>
            </w:pPr>
            <w:r>
              <w:rPr>
                <w:sz w:val="24"/>
              </w:rPr>
              <w:t>педагог</w:t>
            </w:r>
            <w:r>
              <w:rPr>
                <w:spacing w:val="1"/>
                <w:sz w:val="24"/>
              </w:rPr>
              <w:t xml:space="preserve"> </w:t>
            </w:r>
            <w:r>
              <w:rPr>
                <w:sz w:val="24"/>
              </w:rPr>
              <w:t>приобщает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искусству</w:t>
            </w:r>
            <w:r>
              <w:rPr>
                <w:spacing w:val="1"/>
                <w:sz w:val="24"/>
              </w:rPr>
              <w:t xml:space="preserve"> </w:t>
            </w:r>
            <w:r>
              <w:rPr>
                <w:sz w:val="24"/>
              </w:rPr>
              <w:t>аппликации,</w:t>
            </w:r>
            <w:r>
              <w:rPr>
                <w:spacing w:val="1"/>
                <w:sz w:val="24"/>
              </w:rPr>
              <w:t xml:space="preserve"> </w:t>
            </w:r>
            <w:r>
              <w:rPr>
                <w:sz w:val="24"/>
              </w:rPr>
              <w:t>формирует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этому</w:t>
            </w:r>
            <w:r>
              <w:rPr>
                <w:spacing w:val="1"/>
                <w:sz w:val="24"/>
              </w:rPr>
              <w:t xml:space="preserve"> </w:t>
            </w:r>
            <w:r>
              <w:rPr>
                <w:sz w:val="24"/>
              </w:rPr>
              <w:t>виду</w:t>
            </w:r>
            <w:r>
              <w:rPr>
                <w:spacing w:val="1"/>
                <w:sz w:val="24"/>
              </w:rPr>
              <w:t xml:space="preserve"> </w:t>
            </w:r>
            <w:r>
              <w:rPr>
                <w:sz w:val="24"/>
              </w:rPr>
              <w:t>деятельности;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предварительно</w:t>
            </w:r>
            <w:r>
              <w:rPr>
                <w:spacing w:val="1"/>
                <w:sz w:val="24"/>
              </w:rPr>
              <w:t xml:space="preserve"> </w:t>
            </w:r>
            <w:r>
              <w:rPr>
                <w:sz w:val="24"/>
              </w:rPr>
              <w:t>выкладывать</w:t>
            </w:r>
            <w:r>
              <w:rPr>
                <w:sz w:val="24"/>
              </w:rPr>
              <w:tab/>
            </w:r>
            <w:r>
              <w:rPr>
                <w:sz w:val="24"/>
              </w:rPr>
              <w:tab/>
              <w:t>(в</w:t>
            </w:r>
            <w:r>
              <w:rPr>
                <w:sz w:val="24"/>
              </w:rPr>
              <w:tab/>
              <w:t>определенной</w:t>
            </w:r>
            <w:r>
              <w:rPr>
                <w:spacing w:val="-58"/>
                <w:sz w:val="24"/>
              </w:rPr>
              <w:t xml:space="preserve"> </w:t>
            </w:r>
            <w:r>
              <w:rPr>
                <w:sz w:val="24"/>
              </w:rPr>
              <w:t>последовательности)</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готовые</w:t>
            </w:r>
            <w:r>
              <w:rPr>
                <w:spacing w:val="1"/>
                <w:sz w:val="24"/>
              </w:rPr>
              <w:t xml:space="preserve"> </w:t>
            </w:r>
            <w:r>
              <w:rPr>
                <w:sz w:val="24"/>
              </w:rPr>
              <w:t>детали</w:t>
            </w:r>
            <w:r>
              <w:rPr>
                <w:spacing w:val="1"/>
                <w:sz w:val="24"/>
              </w:rPr>
              <w:t xml:space="preserve"> </w:t>
            </w:r>
            <w:r>
              <w:rPr>
                <w:sz w:val="24"/>
              </w:rPr>
              <w:t>разной</w:t>
            </w:r>
            <w:r>
              <w:rPr>
                <w:spacing w:val="1"/>
                <w:sz w:val="24"/>
              </w:rPr>
              <w:t xml:space="preserve"> </w:t>
            </w:r>
            <w:r>
              <w:rPr>
                <w:sz w:val="24"/>
              </w:rPr>
              <w:t>формы,</w:t>
            </w:r>
            <w:r>
              <w:rPr>
                <w:spacing w:val="1"/>
                <w:sz w:val="24"/>
              </w:rPr>
              <w:t xml:space="preserve"> </w:t>
            </w:r>
            <w:r>
              <w:rPr>
                <w:sz w:val="24"/>
              </w:rPr>
              <w:t>величины,</w:t>
            </w:r>
            <w:r>
              <w:rPr>
                <w:spacing w:val="61"/>
                <w:sz w:val="24"/>
              </w:rPr>
              <w:t xml:space="preserve"> </w:t>
            </w:r>
            <w:r>
              <w:rPr>
                <w:sz w:val="24"/>
              </w:rPr>
              <w:t>цвета,</w:t>
            </w:r>
            <w:r>
              <w:rPr>
                <w:spacing w:val="1"/>
                <w:sz w:val="24"/>
              </w:rPr>
              <w:t xml:space="preserve"> </w:t>
            </w:r>
            <w:r>
              <w:rPr>
                <w:sz w:val="24"/>
              </w:rPr>
              <w:t>составляя</w:t>
            </w:r>
            <w:r>
              <w:rPr>
                <w:spacing w:val="1"/>
                <w:sz w:val="24"/>
              </w:rPr>
              <w:t xml:space="preserve"> </w:t>
            </w:r>
            <w:r>
              <w:rPr>
                <w:sz w:val="24"/>
              </w:rPr>
              <w:t>изображение</w:t>
            </w:r>
            <w:r>
              <w:rPr>
                <w:spacing w:val="1"/>
                <w:sz w:val="24"/>
              </w:rPr>
              <w:t xml:space="preserve"> </w:t>
            </w:r>
            <w:r>
              <w:rPr>
                <w:sz w:val="24"/>
              </w:rPr>
              <w:t>(задуманное</w:t>
            </w:r>
            <w:r>
              <w:rPr>
                <w:spacing w:val="1"/>
                <w:sz w:val="24"/>
              </w:rPr>
              <w:t xml:space="preserve"> </w:t>
            </w:r>
            <w:r>
              <w:rPr>
                <w:sz w:val="24"/>
              </w:rPr>
              <w:t>ребёнком</w:t>
            </w:r>
            <w:r>
              <w:rPr>
                <w:spacing w:val="1"/>
                <w:sz w:val="24"/>
              </w:rPr>
              <w:t xml:space="preserve"> </w:t>
            </w:r>
            <w:r>
              <w:rPr>
                <w:sz w:val="24"/>
              </w:rPr>
              <w:t>или</w:t>
            </w:r>
            <w:r>
              <w:rPr>
                <w:spacing w:val="1"/>
                <w:sz w:val="24"/>
              </w:rPr>
              <w:t xml:space="preserve"> </w:t>
            </w:r>
            <w:r>
              <w:rPr>
                <w:sz w:val="24"/>
              </w:rPr>
              <w:t>заданное</w:t>
            </w:r>
            <w:r>
              <w:rPr>
                <w:spacing w:val="1"/>
                <w:sz w:val="24"/>
              </w:rPr>
              <w:t xml:space="preserve"> </w:t>
            </w:r>
            <w:r>
              <w:rPr>
                <w:sz w:val="24"/>
              </w:rPr>
              <w:t>педагогом),</w:t>
            </w:r>
            <w:r>
              <w:rPr>
                <w:spacing w:val="1"/>
                <w:sz w:val="24"/>
              </w:rPr>
              <w:t xml:space="preserve"> </w:t>
            </w:r>
            <w:r>
              <w:rPr>
                <w:sz w:val="24"/>
              </w:rPr>
              <w:t>и</w:t>
            </w:r>
            <w:r>
              <w:rPr>
                <w:spacing w:val="1"/>
                <w:sz w:val="24"/>
              </w:rPr>
              <w:t xml:space="preserve"> </w:t>
            </w:r>
            <w:r>
              <w:rPr>
                <w:sz w:val="24"/>
              </w:rPr>
              <w:t>наклеивать</w:t>
            </w:r>
            <w:r>
              <w:rPr>
                <w:spacing w:val="1"/>
                <w:sz w:val="24"/>
              </w:rPr>
              <w:t xml:space="preserve"> </w:t>
            </w:r>
            <w:r>
              <w:rPr>
                <w:sz w:val="24"/>
              </w:rPr>
              <w:t>их;</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аккуратно</w:t>
            </w:r>
            <w:r>
              <w:rPr>
                <w:spacing w:val="1"/>
                <w:sz w:val="24"/>
              </w:rPr>
              <w:t xml:space="preserve"> </w:t>
            </w:r>
            <w:r>
              <w:rPr>
                <w:sz w:val="24"/>
              </w:rPr>
              <w:t>пользоваться</w:t>
            </w:r>
            <w:r>
              <w:rPr>
                <w:spacing w:val="1"/>
                <w:sz w:val="24"/>
              </w:rPr>
              <w:t xml:space="preserve"> </w:t>
            </w:r>
            <w:r>
              <w:rPr>
                <w:sz w:val="24"/>
              </w:rPr>
              <w:t>клеем: намазывать его кисточкой тонким слоем</w:t>
            </w:r>
            <w:r>
              <w:rPr>
                <w:spacing w:val="1"/>
                <w:sz w:val="24"/>
              </w:rPr>
              <w:t xml:space="preserve"> </w:t>
            </w:r>
            <w:r>
              <w:rPr>
                <w:sz w:val="24"/>
              </w:rPr>
              <w:t>на обратную сторону наклеиваемой фигуры (на</w:t>
            </w:r>
            <w:r>
              <w:rPr>
                <w:spacing w:val="1"/>
                <w:sz w:val="24"/>
              </w:rPr>
              <w:t xml:space="preserve"> </w:t>
            </w:r>
            <w:r>
              <w:rPr>
                <w:sz w:val="24"/>
              </w:rPr>
              <w:t>специально</w:t>
            </w:r>
            <w:r>
              <w:rPr>
                <w:sz w:val="24"/>
              </w:rPr>
              <w:tab/>
              <w:t>приготовленной</w:t>
            </w:r>
            <w:r>
              <w:rPr>
                <w:sz w:val="24"/>
              </w:rPr>
              <w:tab/>
            </w:r>
            <w:r>
              <w:rPr>
                <w:sz w:val="24"/>
              </w:rPr>
              <w:tab/>
              <w:t>клеенке);</w:t>
            </w:r>
            <w:r>
              <w:rPr>
                <w:spacing w:val="-58"/>
                <w:sz w:val="24"/>
              </w:rPr>
              <w:t xml:space="preserve"> </w:t>
            </w:r>
            <w:r>
              <w:rPr>
                <w:sz w:val="24"/>
              </w:rPr>
              <w:t>прикладывать</w:t>
            </w:r>
            <w:r>
              <w:rPr>
                <w:spacing w:val="1"/>
                <w:sz w:val="24"/>
              </w:rPr>
              <w:t xml:space="preserve"> </w:t>
            </w:r>
            <w:r>
              <w:rPr>
                <w:sz w:val="24"/>
              </w:rPr>
              <w:t>стороной,</w:t>
            </w:r>
            <w:r>
              <w:rPr>
                <w:spacing w:val="1"/>
                <w:sz w:val="24"/>
              </w:rPr>
              <w:t xml:space="preserve"> </w:t>
            </w:r>
            <w:r>
              <w:rPr>
                <w:sz w:val="24"/>
              </w:rPr>
              <w:t>намазанной</w:t>
            </w:r>
            <w:r>
              <w:rPr>
                <w:spacing w:val="1"/>
                <w:sz w:val="24"/>
              </w:rPr>
              <w:t xml:space="preserve"> </w:t>
            </w:r>
            <w:r>
              <w:rPr>
                <w:sz w:val="24"/>
              </w:rPr>
              <w:t>клеем,</w:t>
            </w:r>
            <w:r>
              <w:rPr>
                <w:spacing w:val="1"/>
                <w:sz w:val="24"/>
              </w:rPr>
              <w:t xml:space="preserve"> </w:t>
            </w:r>
            <w:r>
              <w:rPr>
                <w:sz w:val="24"/>
              </w:rPr>
              <w:t>к</w:t>
            </w:r>
            <w:r>
              <w:rPr>
                <w:spacing w:val="1"/>
                <w:sz w:val="24"/>
              </w:rPr>
              <w:t xml:space="preserve"> </w:t>
            </w:r>
            <w:r>
              <w:rPr>
                <w:sz w:val="24"/>
              </w:rPr>
              <w:t>листу</w:t>
            </w:r>
            <w:r>
              <w:rPr>
                <w:spacing w:val="1"/>
                <w:sz w:val="24"/>
              </w:rPr>
              <w:t xml:space="preserve"> </w:t>
            </w:r>
            <w:r>
              <w:rPr>
                <w:sz w:val="24"/>
              </w:rPr>
              <w:t>бумаги</w:t>
            </w:r>
            <w:r>
              <w:rPr>
                <w:spacing w:val="1"/>
                <w:sz w:val="24"/>
              </w:rPr>
              <w:t xml:space="preserve"> </w:t>
            </w:r>
            <w:r>
              <w:rPr>
                <w:sz w:val="24"/>
              </w:rPr>
              <w:t>и</w:t>
            </w:r>
            <w:r>
              <w:rPr>
                <w:spacing w:val="1"/>
                <w:sz w:val="24"/>
              </w:rPr>
              <w:t xml:space="preserve"> </w:t>
            </w:r>
            <w:r>
              <w:rPr>
                <w:sz w:val="24"/>
              </w:rPr>
              <w:t>плотно</w:t>
            </w:r>
            <w:r>
              <w:rPr>
                <w:spacing w:val="1"/>
                <w:sz w:val="24"/>
              </w:rPr>
              <w:t xml:space="preserve"> </w:t>
            </w:r>
            <w:r>
              <w:rPr>
                <w:sz w:val="24"/>
              </w:rPr>
              <w:t>прижимать</w:t>
            </w:r>
            <w:r>
              <w:rPr>
                <w:spacing w:val="1"/>
                <w:sz w:val="24"/>
              </w:rPr>
              <w:t xml:space="preserve"> </w:t>
            </w:r>
            <w:r>
              <w:rPr>
                <w:sz w:val="24"/>
              </w:rPr>
              <w:t>салфеткой;</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w:t>
            </w:r>
            <w:r>
              <w:rPr>
                <w:spacing w:val="1"/>
                <w:sz w:val="24"/>
              </w:rPr>
              <w:t xml:space="preserve"> </w:t>
            </w:r>
            <w:r>
              <w:rPr>
                <w:sz w:val="24"/>
              </w:rPr>
              <w:t>аккуратной</w:t>
            </w:r>
            <w:r>
              <w:rPr>
                <w:spacing w:val="1"/>
                <w:sz w:val="24"/>
              </w:rPr>
              <w:t xml:space="preserve"> </w:t>
            </w:r>
            <w:r>
              <w:rPr>
                <w:sz w:val="24"/>
              </w:rPr>
              <w:t>работы; учит</w:t>
            </w:r>
            <w:r>
              <w:rPr>
                <w:spacing w:val="1"/>
                <w:sz w:val="24"/>
              </w:rPr>
              <w:t xml:space="preserve"> </w:t>
            </w:r>
            <w:r>
              <w:rPr>
                <w:sz w:val="24"/>
              </w:rPr>
              <w:t>детей</w:t>
            </w:r>
            <w:r>
              <w:rPr>
                <w:spacing w:val="1"/>
                <w:sz w:val="24"/>
              </w:rPr>
              <w:t xml:space="preserve"> </w:t>
            </w:r>
            <w:r>
              <w:rPr>
                <w:sz w:val="24"/>
              </w:rPr>
              <w:t>создавать в аппликации на</w:t>
            </w:r>
            <w:r>
              <w:rPr>
                <w:spacing w:val="1"/>
                <w:sz w:val="24"/>
              </w:rPr>
              <w:t xml:space="preserve"> </w:t>
            </w:r>
            <w:r>
              <w:rPr>
                <w:sz w:val="24"/>
              </w:rPr>
              <w:t>бумаге разной формы (квадрат, розетта и другое)</w:t>
            </w:r>
            <w:r>
              <w:rPr>
                <w:spacing w:val="-57"/>
                <w:sz w:val="24"/>
              </w:rPr>
              <w:t xml:space="preserve"> </w:t>
            </w:r>
            <w:r>
              <w:rPr>
                <w:sz w:val="24"/>
              </w:rPr>
              <w:t>предметные</w:t>
            </w:r>
            <w:r>
              <w:rPr>
                <w:spacing w:val="1"/>
                <w:sz w:val="24"/>
              </w:rPr>
              <w:t xml:space="preserve"> </w:t>
            </w:r>
            <w:r>
              <w:rPr>
                <w:sz w:val="24"/>
              </w:rPr>
              <w:t>и</w:t>
            </w:r>
            <w:r>
              <w:rPr>
                <w:spacing w:val="1"/>
                <w:sz w:val="24"/>
              </w:rPr>
              <w:t xml:space="preserve"> </w:t>
            </w:r>
            <w:r>
              <w:rPr>
                <w:sz w:val="24"/>
              </w:rPr>
              <w:t>декоративные</w:t>
            </w:r>
            <w:r>
              <w:rPr>
                <w:spacing w:val="1"/>
                <w:sz w:val="24"/>
              </w:rPr>
              <w:t xml:space="preserve"> </w:t>
            </w:r>
            <w:r>
              <w:rPr>
                <w:sz w:val="24"/>
              </w:rPr>
              <w:t>композиции</w:t>
            </w:r>
            <w:r>
              <w:rPr>
                <w:spacing w:val="1"/>
                <w:sz w:val="24"/>
              </w:rPr>
              <w:t xml:space="preserve"> </w:t>
            </w:r>
            <w:r>
              <w:rPr>
                <w:sz w:val="24"/>
              </w:rPr>
              <w:t>из</w:t>
            </w:r>
            <w:r>
              <w:rPr>
                <w:spacing w:val="1"/>
                <w:sz w:val="24"/>
              </w:rPr>
              <w:t xml:space="preserve"> </w:t>
            </w:r>
            <w:r>
              <w:rPr>
                <w:sz w:val="24"/>
              </w:rPr>
              <w:t>геометрических форм и природных материалов,</w:t>
            </w:r>
            <w:r>
              <w:rPr>
                <w:spacing w:val="1"/>
                <w:sz w:val="24"/>
              </w:rPr>
              <w:t xml:space="preserve"> </w:t>
            </w:r>
            <w:r>
              <w:rPr>
                <w:sz w:val="24"/>
              </w:rPr>
              <w:t>повторяя</w:t>
            </w:r>
            <w:r>
              <w:rPr>
                <w:spacing w:val="1"/>
                <w:sz w:val="24"/>
              </w:rPr>
              <w:t xml:space="preserve"> </w:t>
            </w:r>
            <w:r>
              <w:rPr>
                <w:sz w:val="24"/>
              </w:rPr>
              <w:t>и</w:t>
            </w:r>
            <w:r>
              <w:rPr>
                <w:spacing w:val="1"/>
                <w:sz w:val="24"/>
              </w:rPr>
              <w:t xml:space="preserve"> </w:t>
            </w:r>
            <w:r>
              <w:rPr>
                <w:sz w:val="24"/>
              </w:rPr>
              <w:t>чередуя</w:t>
            </w:r>
            <w:r>
              <w:rPr>
                <w:spacing w:val="1"/>
                <w:sz w:val="24"/>
              </w:rPr>
              <w:t xml:space="preserve"> </w:t>
            </w:r>
            <w:r>
              <w:rPr>
                <w:sz w:val="24"/>
              </w:rPr>
              <w:t>их</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цвету;</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ритма;</w:t>
            </w:r>
            <w:r>
              <w:rPr>
                <w:spacing w:val="1"/>
                <w:sz w:val="24"/>
              </w:rPr>
              <w:t xml:space="preserve"> </w:t>
            </w:r>
            <w:r>
              <w:rPr>
                <w:sz w:val="24"/>
              </w:rPr>
              <w:t>педагог</w:t>
            </w:r>
            <w:r>
              <w:rPr>
                <w:spacing w:val="1"/>
                <w:sz w:val="24"/>
              </w:rPr>
              <w:t xml:space="preserve"> </w:t>
            </w:r>
            <w:r>
              <w:rPr>
                <w:sz w:val="24"/>
              </w:rPr>
              <w:t>закрепляет у детей знание формы предметов и их</w:t>
            </w:r>
            <w:r>
              <w:rPr>
                <w:spacing w:val="-57"/>
                <w:sz w:val="24"/>
              </w:rPr>
              <w:t xml:space="preserve"> </w:t>
            </w:r>
            <w:r>
              <w:rPr>
                <w:sz w:val="24"/>
              </w:rPr>
              <w:t>цвета;</w:t>
            </w:r>
          </w:p>
          <w:p w:rsidR="0016617A" w:rsidRDefault="005076C5">
            <w:pPr>
              <w:pStyle w:val="TableParagraph"/>
              <w:spacing w:before="6"/>
              <w:ind w:left="148"/>
              <w:jc w:val="both"/>
              <w:rPr>
                <w:b/>
                <w:sz w:val="24"/>
              </w:rPr>
            </w:pPr>
            <w:r>
              <w:rPr>
                <w:b/>
                <w:sz w:val="24"/>
              </w:rPr>
              <w:t>Народное</w:t>
            </w:r>
            <w:r>
              <w:rPr>
                <w:b/>
                <w:spacing w:val="-8"/>
                <w:sz w:val="24"/>
              </w:rPr>
              <w:t xml:space="preserve"> </w:t>
            </w:r>
            <w:r>
              <w:rPr>
                <w:b/>
                <w:sz w:val="24"/>
              </w:rPr>
              <w:t>декоративно-прикладное</w:t>
            </w:r>
            <w:r>
              <w:rPr>
                <w:b/>
                <w:spacing w:val="-11"/>
                <w:sz w:val="24"/>
              </w:rPr>
              <w:t xml:space="preserve"> </w:t>
            </w:r>
            <w:r>
              <w:rPr>
                <w:b/>
                <w:sz w:val="24"/>
              </w:rPr>
              <w:t>искусство:</w:t>
            </w:r>
          </w:p>
          <w:p w:rsidR="0016617A" w:rsidRDefault="005076C5">
            <w:pPr>
              <w:pStyle w:val="TableParagraph"/>
              <w:numPr>
                <w:ilvl w:val="0"/>
                <w:numId w:val="136"/>
              </w:numPr>
              <w:tabs>
                <w:tab w:val="left" w:pos="433"/>
              </w:tabs>
              <w:spacing w:before="31"/>
              <w:ind w:right="94" w:firstLine="0"/>
              <w:jc w:val="both"/>
              <w:rPr>
                <w:sz w:val="24"/>
              </w:rPr>
            </w:pPr>
            <w:r>
              <w:rPr>
                <w:sz w:val="24"/>
              </w:rPr>
              <w:t>педагог</w:t>
            </w:r>
            <w:r>
              <w:rPr>
                <w:spacing w:val="1"/>
                <w:sz w:val="24"/>
              </w:rPr>
              <w:t xml:space="preserve"> </w:t>
            </w:r>
            <w:r>
              <w:rPr>
                <w:sz w:val="24"/>
              </w:rPr>
              <w:t>приобщает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декоративной</w:t>
            </w:r>
            <w:r>
              <w:rPr>
                <w:spacing w:val="1"/>
                <w:sz w:val="24"/>
              </w:rPr>
              <w:t xml:space="preserve"> </w:t>
            </w:r>
            <w:r>
              <w:rPr>
                <w:sz w:val="24"/>
              </w:rPr>
              <w:t>деятельности:</w:t>
            </w:r>
            <w:r>
              <w:rPr>
                <w:spacing w:val="1"/>
                <w:sz w:val="24"/>
              </w:rPr>
              <w:t xml:space="preserve"> </w:t>
            </w:r>
            <w:r>
              <w:rPr>
                <w:sz w:val="24"/>
              </w:rPr>
              <w:t>учит</w:t>
            </w:r>
            <w:r>
              <w:rPr>
                <w:spacing w:val="1"/>
                <w:sz w:val="24"/>
              </w:rPr>
              <w:t xml:space="preserve"> </w:t>
            </w:r>
            <w:r>
              <w:rPr>
                <w:sz w:val="24"/>
              </w:rPr>
              <w:t>украшать</w:t>
            </w:r>
            <w:r>
              <w:rPr>
                <w:spacing w:val="1"/>
                <w:sz w:val="24"/>
              </w:rPr>
              <w:t xml:space="preserve"> </w:t>
            </w:r>
            <w:r>
              <w:rPr>
                <w:sz w:val="24"/>
              </w:rPr>
              <w:t>дымковскими</w:t>
            </w:r>
            <w:r>
              <w:rPr>
                <w:spacing w:val="1"/>
                <w:sz w:val="24"/>
              </w:rPr>
              <w:t xml:space="preserve"> </w:t>
            </w:r>
            <w:r>
              <w:rPr>
                <w:sz w:val="24"/>
              </w:rPr>
              <w:t>узорами</w:t>
            </w:r>
            <w:r>
              <w:rPr>
                <w:spacing w:val="1"/>
                <w:sz w:val="24"/>
              </w:rPr>
              <w:t xml:space="preserve"> </w:t>
            </w:r>
            <w:r>
              <w:rPr>
                <w:sz w:val="24"/>
              </w:rPr>
              <w:t>силуэты</w:t>
            </w:r>
            <w:r>
              <w:rPr>
                <w:spacing w:val="1"/>
                <w:sz w:val="24"/>
              </w:rPr>
              <w:t xml:space="preserve"> </w:t>
            </w:r>
            <w:r>
              <w:rPr>
                <w:sz w:val="24"/>
              </w:rPr>
              <w:t>игрушек,</w:t>
            </w:r>
            <w:r>
              <w:rPr>
                <w:spacing w:val="61"/>
                <w:sz w:val="24"/>
              </w:rPr>
              <w:t xml:space="preserve"> </w:t>
            </w:r>
            <w:r>
              <w:rPr>
                <w:sz w:val="24"/>
              </w:rPr>
              <w:t>вырезанных</w:t>
            </w:r>
            <w:r>
              <w:rPr>
                <w:spacing w:val="1"/>
                <w:sz w:val="24"/>
              </w:rPr>
              <w:t xml:space="preserve"> </w:t>
            </w:r>
            <w:r>
              <w:rPr>
                <w:sz w:val="24"/>
              </w:rPr>
              <w:t>педагогом</w:t>
            </w:r>
            <w:r>
              <w:rPr>
                <w:spacing w:val="1"/>
                <w:sz w:val="24"/>
              </w:rPr>
              <w:t xml:space="preserve"> </w:t>
            </w:r>
            <w:r>
              <w:rPr>
                <w:sz w:val="24"/>
              </w:rPr>
              <w:t>(птичка,</w:t>
            </w:r>
            <w:r>
              <w:rPr>
                <w:spacing w:val="1"/>
                <w:sz w:val="24"/>
              </w:rPr>
              <w:t xml:space="preserve"> </w:t>
            </w:r>
            <w:r>
              <w:rPr>
                <w:sz w:val="24"/>
              </w:rPr>
              <w:t>козлик,</w:t>
            </w:r>
            <w:r>
              <w:rPr>
                <w:spacing w:val="1"/>
                <w:sz w:val="24"/>
              </w:rPr>
              <w:t xml:space="preserve"> </w:t>
            </w:r>
            <w:r>
              <w:rPr>
                <w:sz w:val="24"/>
              </w:rPr>
              <w:t>конь</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разных</w:t>
            </w:r>
            <w:r>
              <w:rPr>
                <w:spacing w:val="-9"/>
                <w:sz w:val="24"/>
              </w:rPr>
              <w:t xml:space="preserve"> </w:t>
            </w:r>
            <w:r>
              <w:rPr>
                <w:sz w:val="24"/>
              </w:rPr>
              <w:t>предметов</w:t>
            </w:r>
            <w:r>
              <w:rPr>
                <w:spacing w:val="3"/>
                <w:sz w:val="24"/>
              </w:rPr>
              <w:t xml:space="preserve"> </w:t>
            </w:r>
            <w:r>
              <w:rPr>
                <w:sz w:val="24"/>
              </w:rPr>
              <w:t>(блюдечко,</w:t>
            </w:r>
            <w:r>
              <w:rPr>
                <w:spacing w:val="4"/>
                <w:sz w:val="24"/>
              </w:rPr>
              <w:t xml:space="preserve"> </w:t>
            </w:r>
            <w:r>
              <w:rPr>
                <w:sz w:val="24"/>
              </w:rPr>
              <w:t>рукавички).</w:t>
            </w:r>
          </w:p>
        </w:tc>
      </w:tr>
      <w:tr w:rsidR="0016617A">
        <w:trPr>
          <w:trHeight w:val="1656"/>
        </w:trPr>
        <w:tc>
          <w:tcPr>
            <w:tcW w:w="3952" w:type="dxa"/>
          </w:tcPr>
          <w:p w:rsidR="0016617A" w:rsidRDefault="005076C5">
            <w:pPr>
              <w:pStyle w:val="TableParagraph"/>
              <w:spacing w:line="262" w:lineRule="exact"/>
              <w:rPr>
                <w:b/>
                <w:sz w:val="24"/>
              </w:rPr>
            </w:pPr>
            <w:r>
              <w:rPr>
                <w:b/>
                <w:sz w:val="24"/>
              </w:rPr>
              <w:t>Конструктивная</w:t>
            </w:r>
            <w:r>
              <w:rPr>
                <w:b/>
                <w:spacing w:val="-1"/>
                <w:sz w:val="24"/>
              </w:rPr>
              <w:t xml:space="preserve"> </w:t>
            </w:r>
            <w:r>
              <w:rPr>
                <w:b/>
                <w:sz w:val="24"/>
              </w:rPr>
              <w:t>деятельность:</w:t>
            </w:r>
          </w:p>
          <w:p w:rsidR="0016617A" w:rsidRDefault="005076C5">
            <w:pPr>
              <w:pStyle w:val="TableParagraph"/>
              <w:numPr>
                <w:ilvl w:val="0"/>
                <w:numId w:val="135"/>
              </w:numPr>
              <w:tabs>
                <w:tab w:val="left" w:pos="260"/>
              </w:tabs>
              <w:spacing w:line="242" w:lineRule="auto"/>
              <w:ind w:right="891" w:firstLine="0"/>
              <w:rPr>
                <w:sz w:val="24"/>
              </w:rPr>
            </w:pPr>
            <w:r>
              <w:rPr>
                <w:spacing w:val="-1"/>
                <w:w w:val="105"/>
                <w:sz w:val="24"/>
              </w:rPr>
              <w:t>совершенствовать</w:t>
            </w:r>
            <w:r>
              <w:rPr>
                <w:spacing w:val="-3"/>
                <w:w w:val="105"/>
                <w:sz w:val="24"/>
              </w:rPr>
              <w:t xml:space="preserve"> </w:t>
            </w:r>
            <w:r>
              <w:rPr>
                <w:w w:val="105"/>
                <w:sz w:val="24"/>
              </w:rPr>
              <w:t>у</w:t>
            </w:r>
            <w:r>
              <w:rPr>
                <w:spacing w:val="-11"/>
                <w:w w:val="105"/>
                <w:sz w:val="24"/>
              </w:rPr>
              <w:t xml:space="preserve"> </w:t>
            </w:r>
            <w:r>
              <w:rPr>
                <w:w w:val="105"/>
                <w:sz w:val="24"/>
              </w:rPr>
              <w:t>детей</w:t>
            </w:r>
            <w:r>
              <w:rPr>
                <w:spacing w:val="-60"/>
                <w:w w:val="105"/>
                <w:sz w:val="24"/>
              </w:rPr>
              <w:t xml:space="preserve"> </w:t>
            </w:r>
            <w:r>
              <w:rPr>
                <w:w w:val="105"/>
                <w:sz w:val="24"/>
              </w:rPr>
              <w:t>конструктивные</w:t>
            </w:r>
            <w:r>
              <w:rPr>
                <w:spacing w:val="-8"/>
                <w:w w:val="105"/>
                <w:sz w:val="24"/>
              </w:rPr>
              <w:t xml:space="preserve"> </w:t>
            </w:r>
            <w:r>
              <w:rPr>
                <w:w w:val="105"/>
                <w:sz w:val="24"/>
              </w:rPr>
              <w:t>умения;</w:t>
            </w:r>
          </w:p>
          <w:p w:rsidR="0016617A" w:rsidRDefault="005076C5">
            <w:pPr>
              <w:pStyle w:val="TableParagraph"/>
              <w:numPr>
                <w:ilvl w:val="0"/>
                <w:numId w:val="135"/>
              </w:numPr>
              <w:tabs>
                <w:tab w:val="left" w:pos="260"/>
              </w:tabs>
              <w:spacing w:line="237" w:lineRule="auto"/>
              <w:ind w:right="588" w:firstLine="0"/>
              <w:rPr>
                <w:sz w:val="24"/>
              </w:rPr>
            </w:pPr>
            <w:r>
              <w:rPr>
                <w:w w:val="105"/>
                <w:sz w:val="24"/>
              </w:rPr>
              <w:t>формировать</w:t>
            </w:r>
            <w:r>
              <w:rPr>
                <w:spacing w:val="-6"/>
                <w:w w:val="105"/>
                <w:sz w:val="24"/>
              </w:rPr>
              <w:t xml:space="preserve"> </w:t>
            </w:r>
            <w:r>
              <w:rPr>
                <w:w w:val="105"/>
                <w:sz w:val="24"/>
              </w:rPr>
              <w:t>умение</w:t>
            </w:r>
            <w:r>
              <w:rPr>
                <w:spacing w:val="-8"/>
                <w:w w:val="105"/>
                <w:sz w:val="24"/>
              </w:rPr>
              <w:t xml:space="preserve"> </w:t>
            </w:r>
            <w:r>
              <w:rPr>
                <w:w w:val="105"/>
                <w:sz w:val="24"/>
              </w:rPr>
              <w:t>у</w:t>
            </w:r>
            <w:r>
              <w:rPr>
                <w:spacing w:val="-12"/>
                <w:w w:val="105"/>
                <w:sz w:val="24"/>
              </w:rPr>
              <w:t xml:space="preserve"> </w:t>
            </w:r>
            <w:r>
              <w:rPr>
                <w:w w:val="105"/>
                <w:sz w:val="24"/>
              </w:rPr>
              <w:t>детей</w:t>
            </w:r>
            <w:r>
              <w:rPr>
                <w:spacing w:val="-60"/>
                <w:w w:val="105"/>
                <w:sz w:val="24"/>
              </w:rPr>
              <w:t xml:space="preserve"> </w:t>
            </w:r>
            <w:r>
              <w:rPr>
                <w:w w:val="105"/>
                <w:sz w:val="24"/>
              </w:rPr>
              <w:t>различать, называть и</w:t>
            </w:r>
            <w:r>
              <w:rPr>
                <w:spacing w:val="1"/>
                <w:w w:val="105"/>
                <w:sz w:val="24"/>
              </w:rPr>
              <w:t xml:space="preserve"> </w:t>
            </w:r>
            <w:r>
              <w:rPr>
                <w:w w:val="105"/>
                <w:sz w:val="24"/>
              </w:rPr>
              <w:t>использовать</w:t>
            </w:r>
            <w:r>
              <w:rPr>
                <w:spacing w:val="-15"/>
                <w:w w:val="105"/>
                <w:sz w:val="24"/>
              </w:rPr>
              <w:t xml:space="preserve"> </w:t>
            </w:r>
            <w:r>
              <w:rPr>
                <w:w w:val="105"/>
                <w:sz w:val="24"/>
              </w:rPr>
              <w:t>основные</w:t>
            </w:r>
          </w:p>
        </w:tc>
        <w:tc>
          <w:tcPr>
            <w:tcW w:w="5349" w:type="dxa"/>
          </w:tcPr>
          <w:p w:rsidR="0016617A" w:rsidRDefault="005076C5">
            <w:pPr>
              <w:pStyle w:val="TableParagraph"/>
              <w:ind w:left="148" w:right="90" w:hanging="34"/>
              <w:jc w:val="both"/>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простейшему</w:t>
            </w:r>
            <w:r>
              <w:rPr>
                <w:spacing w:val="1"/>
                <w:sz w:val="24"/>
              </w:rPr>
              <w:t xml:space="preserve"> </w:t>
            </w:r>
            <w:r>
              <w:rPr>
                <w:sz w:val="24"/>
              </w:rPr>
              <w:t>анализу</w:t>
            </w:r>
            <w:r>
              <w:rPr>
                <w:spacing w:val="1"/>
                <w:sz w:val="24"/>
              </w:rPr>
              <w:t xml:space="preserve"> </w:t>
            </w:r>
            <w:r>
              <w:rPr>
                <w:sz w:val="24"/>
              </w:rPr>
              <w:t>созданных построек; вызывает чувство радости</w:t>
            </w:r>
            <w:r>
              <w:rPr>
                <w:spacing w:val="1"/>
                <w:sz w:val="24"/>
              </w:rPr>
              <w:t xml:space="preserve"> </w:t>
            </w:r>
            <w:r>
              <w:rPr>
                <w:sz w:val="24"/>
              </w:rPr>
              <w:t>при</w:t>
            </w:r>
            <w:r>
              <w:rPr>
                <w:spacing w:val="1"/>
                <w:sz w:val="24"/>
              </w:rPr>
              <w:t xml:space="preserve"> </w:t>
            </w:r>
            <w:r>
              <w:rPr>
                <w:sz w:val="24"/>
              </w:rPr>
              <w:t>удавшейся</w:t>
            </w:r>
            <w:r>
              <w:rPr>
                <w:spacing w:val="1"/>
                <w:sz w:val="24"/>
              </w:rPr>
              <w:t xml:space="preserve"> </w:t>
            </w:r>
            <w:r>
              <w:rPr>
                <w:sz w:val="24"/>
              </w:rPr>
              <w:t>постройке.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располагать</w:t>
            </w:r>
            <w:r>
              <w:rPr>
                <w:spacing w:val="69"/>
                <w:sz w:val="24"/>
              </w:rPr>
              <w:t xml:space="preserve"> </w:t>
            </w:r>
            <w:r>
              <w:rPr>
                <w:sz w:val="24"/>
              </w:rPr>
              <w:t>кирпичики,</w:t>
            </w:r>
            <w:r>
              <w:rPr>
                <w:spacing w:val="75"/>
                <w:sz w:val="24"/>
              </w:rPr>
              <w:t xml:space="preserve"> </w:t>
            </w:r>
            <w:r>
              <w:rPr>
                <w:sz w:val="24"/>
              </w:rPr>
              <w:t>пластины</w:t>
            </w:r>
            <w:r>
              <w:rPr>
                <w:spacing w:val="70"/>
                <w:sz w:val="24"/>
              </w:rPr>
              <w:t xml:space="preserve"> </w:t>
            </w:r>
            <w:r>
              <w:rPr>
                <w:sz w:val="24"/>
              </w:rPr>
              <w:t>вертикально</w:t>
            </w:r>
          </w:p>
          <w:p w:rsidR="0016617A" w:rsidRDefault="005076C5">
            <w:pPr>
              <w:pStyle w:val="TableParagraph"/>
              <w:spacing w:line="274" w:lineRule="exact"/>
              <w:ind w:left="148" w:right="90"/>
              <w:jc w:val="both"/>
              <w:rPr>
                <w:sz w:val="24"/>
              </w:rPr>
            </w:pPr>
            <w:r>
              <w:rPr>
                <w:sz w:val="24"/>
              </w:rPr>
              <w:t>(в</w:t>
            </w:r>
            <w:r>
              <w:rPr>
                <w:spacing w:val="1"/>
                <w:sz w:val="24"/>
              </w:rPr>
              <w:t xml:space="preserve"> </w:t>
            </w:r>
            <w:r>
              <w:rPr>
                <w:sz w:val="24"/>
              </w:rPr>
              <w:t>ряд,</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по</w:t>
            </w:r>
            <w:r>
              <w:rPr>
                <w:spacing w:val="1"/>
                <w:sz w:val="24"/>
              </w:rPr>
              <w:t xml:space="preserve"> </w:t>
            </w:r>
            <w:r>
              <w:rPr>
                <w:sz w:val="24"/>
              </w:rPr>
              <w:t>периметру</w:t>
            </w:r>
            <w:r>
              <w:rPr>
                <w:spacing w:val="1"/>
                <w:sz w:val="24"/>
              </w:rPr>
              <w:t xml:space="preserve"> </w:t>
            </w:r>
            <w:r>
              <w:rPr>
                <w:sz w:val="24"/>
              </w:rPr>
              <w:t>четырехугольника),</w:t>
            </w:r>
            <w:r>
              <w:rPr>
                <w:spacing w:val="84"/>
                <w:sz w:val="24"/>
              </w:rPr>
              <w:t xml:space="preserve"> </w:t>
            </w:r>
            <w:r>
              <w:rPr>
                <w:sz w:val="24"/>
              </w:rPr>
              <w:t>ставить</w:t>
            </w:r>
            <w:r>
              <w:rPr>
                <w:spacing w:val="76"/>
                <w:sz w:val="24"/>
              </w:rPr>
              <w:t xml:space="preserve"> </w:t>
            </w:r>
            <w:r>
              <w:rPr>
                <w:sz w:val="24"/>
              </w:rPr>
              <w:t>их</w:t>
            </w:r>
            <w:r>
              <w:rPr>
                <w:spacing w:val="70"/>
                <w:sz w:val="24"/>
              </w:rPr>
              <w:t xml:space="preserve"> </w:t>
            </w:r>
            <w:r>
              <w:rPr>
                <w:sz w:val="24"/>
              </w:rPr>
              <w:t>плотно</w:t>
            </w:r>
            <w:r>
              <w:rPr>
                <w:spacing w:val="90"/>
                <w:sz w:val="24"/>
              </w:rPr>
              <w:t xml:space="preserve"> </w:t>
            </w:r>
            <w:r>
              <w:rPr>
                <w:sz w:val="24"/>
              </w:rPr>
              <w:t>друг</w:t>
            </w:r>
            <w:r>
              <w:rPr>
                <w:spacing w:val="96"/>
                <w:sz w:val="24"/>
              </w:rPr>
              <w:t xml:space="preserve"> </w:t>
            </w:r>
            <w:r>
              <w:rPr>
                <w:sz w:val="24"/>
              </w:rPr>
              <w:t>к</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4897"/>
        </w:trPr>
        <w:tc>
          <w:tcPr>
            <w:tcW w:w="3952" w:type="dxa"/>
          </w:tcPr>
          <w:p w:rsidR="0016617A" w:rsidRDefault="005076C5">
            <w:pPr>
              <w:pStyle w:val="TableParagraph"/>
              <w:ind w:right="577"/>
              <w:rPr>
                <w:sz w:val="24"/>
              </w:rPr>
            </w:pPr>
            <w:r>
              <w:rPr>
                <w:spacing w:val="-1"/>
                <w:w w:val="105"/>
                <w:sz w:val="24"/>
              </w:rPr>
              <w:lastRenderedPageBreak/>
              <w:t>строительные детали (кубики,</w:t>
            </w:r>
            <w:r>
              <w:rPr>
                <w:spacing w:val="-60"/>
                <w:w w:val="105"/>
                <w:sz w:val="24"/>
              </w:rPr>
              <w:t xml:space="preserve"> </w:t>
            </w:r>
            <w:r>
              <w:rPr>
                <w:w w:val="105"/>
                <w:sz w:val="24"/>
              </w:rPr>
              <w:t>кирпичики, пластины,</w:t>
            </w:r>
            <w:r>
              <w:rPr>
                <w:spacing w:val="1"/>
                <w:w w:val="105"/>
                <w:sz w:val="24"/>
              </w:rPr>
              <w:t xml:space="preserve"> </w:t>
            </w:r>
            <w:r>
              <w:rPr>
                <w:w w:val="105"/>
                <w:sz w:val="24"/>
              </w:rPr>
              <w:t>цилиндры, трехгранные</w:t>
            </w:r>
            <w:r>
              <w:rPr>
                <w:spacing w:val="1"/>
                <w:w w:val="105"/>
                <w:sz w:val="24"/>
              </w:rPr>
              <w:t xml:space="preserve"> </w:t>
            </w:r>
            <w:r>
              <w:rPr>
                <w:w w:val="105"/>
                <w:sz w:val="24"/>
              </w:rPr>
              <w:t>призмы); сооружать новые</w:t>
            </w:r>
            <w:r>
              <w:rPr>
                <w:spacing w:val="1"/>
                <w:w w:val="105"/>
                <w:sz w:val="24"/>
              </w:rPr>
              <w:t xml:space="preserve"> </w:t>
            </w:r>
            <w:r>
              <w:rPr>
                <w:w w:val="105"/>
                <w:sz w:val="24"/>
              </w:rPr>
              <w:t>постройки, используя</w:t>
            </w:r>
            <w:r>
              <w:rPr>
                <w:spacing w:val="1"/>
                <w:w w:val="105"/>
                <w:sz w:val="24"/>
              </w:rPr>
              <w:t xml:space="preserve"> </w:t>
            </w:r>
            <w:r>
              <w:rPr>
                <w:w w:val="105"/>
                <w:sz w:val="24"/>
              </w:rPr>
              <w:t>полученные ранее умения</w:t>
            </w:r>
            <w:r>
              <w:rPr>
                <w:spacing w:val="1"/>
                <w:w w:val="105"/>
                <w:sz w:val="24"/>
              </w:rPr>
              <w:t xml:space="preserve"> </w:t>
            </w:r>
            <w:r>
              <w:rPr>
                <w:spacing w:val="-1"/>
                <w:w w:val="105"/>
                <w:sz w:val="24"/>
              </w:rPr>
              <w:t>(накладывание, приставление,</w:t>
            </w:r>
            <w:r>
              <w:rPr>
                <w:spacing w:val="-60"/>
                <w:w w:val="105"/>
                <w:sz w:val="24"/>
              </w:rPr>
              <w:t xml:space="preserve"> </w:t>
            </w:r>
            <w:r>
              <w:rPr>
                <w:w w:val="105"/>
                <w:sz w:val="24"/>
              </w:rPr>
              <w:t>прикладывание);</w:t>
            </w:r>
          </w:p>
          <w:p w:rsidR="0016617A" w:rsidRDefault="005076C5">
            <w:pPr>
              <w:pStyle w:val="TableParagraph"/>
              <w:ind w:right="319"/>
              <w:rPr>
                <w:sz w:val="24"/>
              </w:rPr>
            </w:pPr>
            <w:r>
              <w:rPr>
                <w:sz w:val="24"/>
              </w:rPr>
              <w:t>- формировать умение у детей</w:t>
            </w:r>
            <w:r>
              <w:rPr>
                <w:spacing w:val="1"/>
                <w:sz w:val="24"/>
              </w:rPr>
              <w:t xml:space="preserve"> </w:t>
            </w:r>
            <w:r>
              <w:rPr>
                <w:sz w:val="24"/>
              </w:rPr>
              <w:t>использовать</w:t>
            </w:r>
            <w:r>
              <w:rPr>
                <w:spacing w:val="-8"/>
                <w:sz w:val="24"/>
              </w:rPr>
              <w:t xml:space="preserve"> </w:t>
            </w:r>
            <w:r>
              <w:rPr>
                <w:sz w:val="24"/>
              </w:rPr>
              <w:t>в</w:t>
            </w:r>
            <w:r>
              <w:rPr>
                <w:spacing w:val="-9"/>
                <w:sz w:val="24"/>
              </w:rPr>
              <w:t xml:space="preserve"> </w:t>
            </w:r>
            <w:r>
              <w:rPr>
                <w:sz w:val="24"/>
              </w:rPr>
              <w:t>постройках</w:t>
            </w:r>
            <w:r>
              <w:rPr>
                <w:spacing w:val="-10"/>
                <w:sz w:val="24"/>
              </w:rPr>
              <w:t xml:space="preserve"> </w:t>
            </w:r>
            <w:r>
              <w:rPr>
                <w:sz w:val="24"/>
              </w:rPr>
              <w:t>детали</w:t>
            </w:r>
            <w:r>
              <w:rPr>
                <w:spacing w:val="-57"/>
                <w:sz w:val="24"/>
              </w:rPr>
              <w:t xml:space="preserve"> </w:t>
            </w:r>
            <w:r>
              <w:rPr>
                <w:sz w:val="24"/>
              </w:rPr>
              <w:t>разного</w:t>
            </w:r>
            <w:r>
              <w:rPr>
                <w:spacing w:val="7"/>
                <w:sz w:val="24"/>
              </w:rPr>
              <w:t xml:space="preserve"> </w:t>
            </w:r>
            <w:r>
              <w:rPr>
                <w:sz w:val="24"/>
              </w:rPr>
              <w:t>цвета;</w:t>
            </w:r>
          </w:p>
        </w:tc>
        <w:tc>
          <w:tcPr>
            <w:tcW w:w="5349" w:type="dxa"/>
          </w:tcPr>
          <w:p w:rsidR="0016617A" w:rsidRDefault="005076C5">
            <w:pPr>
              <w:pStyle w:val="TableParagraph"/>
              <w:ind w:left="148" w:right="88"/>
              <w:jc w:val="both"/>
              <w:rPr>
                <w:sz w:val="24"/>
              </w:rPr>
            </w:pPr>
            <w:r>
              <w:rPr>
                <w:sz w:val="24"/>
              </w:rPr>
              <w:t>другу,</w:t>
            </w:r>
            <w:r>
              <w:rPr>
                <w:spacing w:val="1"/>
                <w:sz w:val="24"/>
              </w:rPr>
              <w:t xml:space="preserve"> </w:t>
            </w:r>
            <w:r>
              <w:rPr>
                <w:sz w:val="24"/>
              </w:rPr>
              <w:t>на</w:t>
            </w:r>
            <w:r>
              <w:rPr>
                <w:spacing w:val="1"/>
                <w:sz w:val="24"/>
              </w:rPr>
              <w:t xml:space="preserve"> </w:t>
            </w:r>
            <w:r>
              <w:rPr>
                <w:sz w:val="24"/>
              </w:rPr>
              <w:t>определенном</w:t>
            </w:r>
            <w:r>
              <w:rPr>
                <w:spacing w:val="1"/>
                <w:sz w:val="24"/>
              </w:rPr>
              <w:t xml:space="preserve"> </w:t>
            </w:r>
            <w:r>
              <w:rPr>
                <w:sz w:val="24"/>
              </w:rPr>
              <w:t>расстоянии</w:t>
            </w:r>
            <w:r>
              <w:rPr>
                <w:spacing w:val="1"/>
                <w:sz w:val="24"/>
              </w:rPr>
              <w:t xml:space="preserve"> </w:t>
            </w:r>
            <w:r>
              <w:rPr>
                <w:sz w:val="24"/>
              </w:rPr>
              <w:t>(заборчик,</w:t>
            </w:r>
            <w:r>
              <w:rPr>
                <w:spacing w:val="-57"/>
                <w:sz w:val="24"/>
              </w:rPr>
              <w:t xml:space="preserve"> </w:t>
            </w:r>
            <w:r>
              <w:rPr>
                <w:sz w:val="24"/>
              </w:rPr>
              <w:t>ворота).</w:t>
            </w:r>
            <w:r>
              <w:rPr>
                <w:spacing w:val="1"/>
                <w:sz w:val="24"/>
              </w:rPr>
              <w:t xml:space="preserve"> </w:t>
            </w: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созданию</w:t>
            </w:r>
            <w:r>
              <w:rPr>
                <w:spacing w:val="1"/>
                <w:sz w:val="24"/>
              </w:rPr>
              <w:t xml:space="preserve"> </w:t>
            </w:r>
            <w:r>
              <w:rPr>
                <w:sz w:val="24"/>
              </w:rPr>
              <w:t>вариантов конструкций, добавляя другие детали</w:t>
            </w:r>
            <w:r>
              <w:rPr>
                <w:spacing w:val="1"/>
                <w:sz w:val="24"/>
              </w:rPr>
              <w:t xml:space="preserve"> </w:t>
            </w:r>
            <w:r>
              <w:rPr>
                <w:sz w:val="24"/>
              </w:rPr>
              <w:t>(на столбики ворот ставить трехгранные призмы,</w:t>
            </w:r>
            <w:r>
              <w:rPr>
                <w:spacing w:val="-57"/>
                <w:sz w:val="24"/>
              </w:rPr>
              <w:t xml:space="preserve"> </w:t>
            </w:r>
            <w:r>
              <w:rPr>
                <w:sz w:val="24"/>
              </w:rPr>
              <w:t>рядом</w:t>
            </w:r>
            <w:r>
              <w:rPr>
                <w:spacing w:val="1"/>
                <w:sz w:val="24"/>
              </w:rPr>
              <w:t xml:space="preserve"> </w:t>
            </w:r>
            <w:r>
              <w:rPr>
                <w:sz w:val="24"/>
              </w:rPr>
              <w:t>со</w:t>
            </w:r>
            <w:r>
              <w:rPr>
                <w:spacing w:val="1"/>
                <w:sz w:val="24"/>
              </w:rPr>
              <w:t xml:space="preserve"> </w:t>
            </w:r>
            <w:r>
              <w:rPr>
                <w:sz w:val="24"/>
              </w:rPr>
              <w:t>столбами</w:t>
            </w:r>
            <w:r>
              <w:rPr>
                <w:spacing w:val="1"/>
                <w:sz w:val="24"/>
              </w:rPr>
              <w:t xml:space="preserve"> </w:t>
            </w:r>
            <w:r>
              <w:rPr>
                <w:sz w:val="24"/>
              </w:rPr>
              <w:t>-</w:t>
            </w:r>
            <w:r>
              <w:rPr>
                <w:spacing w:val="1"/>
                <w:sz w:val="24"/>
              </w:rPr>
              <w:t xml:space="preserve"> </w:t>
            </w:r>
            <w:r>
              <w:rPr>
                <w:sz w:val="24"/>
              </w:rPr>
              <w:t>кубики</w:t>
            </w:r>
            <w:r>
              <w:rPr>
                <w:spacing w:val="1"/>
                <w:sz w:val="24"/>
              </w:rPr>
              <w:t xml:space="preserve"> </w:t>
            </w:r>
            <w:r>
              <w:rPr>
                <w:sz w:val="24"/>
              </w:rPr>
              <w:t>и</w:t>
            </w:r>
            <w:r>
              <w:rPr>
                <w:spacing w:val="1"/>
                <w:sz w:val="24"/>
              </w:rPr>
              <w:t xml:space="preserve"> </w:t>
            </w:r>
            <w:r>
              <w:rPr>
                <w:sz w:val="24"/>
              </w:rPr>
              <w:t>другое).</w:t>
            </w:r>
            <w:r>
              <w:rPr>
                <w:spacing w:val="60"/>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изменять</w:t>
            </w:r>
            <w:r>
              <w:rPr>
                <w:spacing w:val="1"/>
                <w:sz w:val="24"/>
              </w:rPr>
              <w:t xml:space="preserve"> </w:t>
            </w:r>
            <w:r>
              <w:rPr>
                <w:sz w:val="24"/>
              </w:rPr>
              <w:t>постройки</w:t>
            </w:r>
            <w:r>
              <w:rPr>
                <w:spacing w:val="1"/>
                <w:sz w:val="24"/>
              </w:rPr>
              <w:t xml:space="preserve"> </w:t>
            </w:r>
            <w:r>
              <w:rPr>
                <w:sz w:val="24"/>
              </w:rPr>
              <w:t>двумя</w:t>
            </w:r>
            <w:r>
              <w:rPr>
                <w:spacing w:val="1"/>
                <w:sz w:val="24"/>
              </w:rPr>
              <w:t xml:space="preserve"> </w:t>
            </w:r>
            <w:r>
              <w:rPr>
                <w:sz w:val="24"/>
              </w:rPr>
              <w:t>способами:</w:t>
            </w:r>
            <w:r>
              <w:rPr>
                <w:spacing w:val="-57"/>
                <w:sz w:val="24"/>
              </w:rPr>
              <w:t xml:space="preserve"> </w:t>
            </w:r>
            <w:r>
              <w:rPr>
                <w:sz w:val="24"/>
              </w:rPr>
              <w:t>заменяя одни детали другими или</w:t>
            </w:r>
            <w:r>
              <w:rPr>
                <w:spacing w:val="60"/>
                <w:sz w:val="24"/>
              </w:rPr>
              <w:t xml:space="preserve"> </w:t>
            </w:r>
            <w:r>
              <w:rPr>
                <w:sz w:val="24"/>
              </w:rPr>
              <w:t>надстраивая</w:t>
            </w:r>
            <w:r>
              <w:rPr>
                <w:spacing w:val="1"/>
                <w:sz w:val="24"/>
              </w:rPr>
              <w:t xml:space="preserve"> </w:t>
            </w:r>
            <w:r>
              <w:rPr>
                <w:sz w:val="24"/>
              </w:rPr>
              <w:t>их в высоту, длину (низкая и высокая башенка,</w:t>
            </w:r>
            <w:r>
              <w:rPr>
                <w:spacing w:val="1"/>
                <w:sz w:val="24"/>
              </w:rPr>
              <w:t xml:space="preserve"> </w:t>
            </w:r>
            <w:r>
              <w:rPr>
                <w:sz w:val="24"/>
              </w:rPr>
              <w:t>короткий и длинный</w:t>
            </w:r>
            <w:r>
              <w:rPr>
                <w:spacing w:val="1"/>
                <w:sz w:val="24"/>
              </w:rPr>
              <w:t xml:space="preserve"> </w:t>
            </w:r>
            <w:r>
              <w:rPr>
                <w:sz w:val="24"/>
              </w:rPr>
              <w:t>поезд). Развивает у детей</w:t>
            </w:r>
            <w:r>
              <w:rPr>
                <w:spacing w:val="1"/>
                <w:sz w:val="24"/>
              </w:rPr>
              <w:t xml:space="preserve"> </w:t>
            </w:r>
            <w:r>
              <w:rPr>
                <w:sz w:val="24"/>
              </w:rPr>
              <w:t>желание сооружать постройки по собственному</w:t>
            </w:r>
            <w:r>
              <w:rPr>
                <w:spacing w:val="1"/>
                <w:sz w:val="24"/>
              </w:rPr>
              <w:t xml:space="preserve"> </w:t>
            </w:r>
            <w:r>
              <w:rPr>
                <w:sz w:val="24"/>
              </w:rPr>
              <w:t>замыслу.</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 обыгрывать постройки, объединять их по</w:t>
            </w:r>
            <w:r>
              <w:rPr>
                <w:spacing w:val="1"/>
                <w:sz w:val="24"/>
              </w:rPr>
              <w:t xml:space="preserve"> </w:t>
            </w:r>
            <w:r>
              <w:rPr>
                <w:sz w:val="24"/>
              </w:rPr>
              <w:t>сюжету:</w:t>
            </w:r>
            <w:r>
              <w:rPr>
                <w:spacing w:val="1"/>
                <w:sz w:val="24"/>
              </w:rPr>
              <w:t xml:space="preserve"> </w:t>
            </w:r>
            <w:r>
              <w:rPr>
                <w:sz w:val="24"/>
              </w:rPr>
              <w:t>дорожка</w:t>
            </w:r>
            <w:r>
              <w:rPr>
                <w:spacing w:val="1"/>
                <w:sz w:val="24"/>
              </w:rPr>
              <w:t xml:space="preserve"> </w:t>
            </w:r>
            <w:r>
              <w:rPr>
                <w:sz w:val="24"/>
              </w:rPr>
              <w:t>и</w:t>
            </w:r>
            <w:r>
              <w:rPr>
                <w:spacing w:val="1"/>
                <w:sz w:val="24"/>
              </w:rPr>
              <w:t xml:space="preserve"> </w:t>
            </w:r>
            <w:r>
              <w:rPr>
                <w:sz w:val="24"/>
              </w:rPr>
              <w:t>дома</w:t>
            </w:r>
            <w:r>
              <w:rPr>
                <w:spacing w:val="1"/>
                <w:sz w:val="24"/>
              </w:rPr>
              <w:t xml:space="preserve"> </w:t>
            </w:r>
            <w:r>
              <w:rPr>
                <w:sz w:val="24"/>
              </w:rPr>
              <w:t>-</w:t>
            </w:r>
            <w:r>
              <w:rPr>
                <w:spacing w:val="1"/>
                <w:sz w:val="24"/>
              </w:rPr>
              <w:t xml:space="preserve"> </w:t>
            </w:r>
            <w:r>
              <w:rPr>
                <w:sz w:val="24"/>
              </w:rPr>
              <w:t>улица;</w:t>
            </w:r>
            <w:r>
              <w:rPr>
                <w:spacing w:val="1"/>
                <w:sz w:val="24"/>
              </w:rPr>
              <w:t xml:space="preserve"> </w:t>
            </w:r>
            <w:r>
              <w:rPr>
                <w:sz w:val="24"/>
              </w:rPr>
              <w:t>стол,</w:t>
            </w:r>
            <w:r>
              <w:rPr>
                <w:spacing w:val="1"/>
                <w:sz w:val="24"/>
              </w:rPr>
              <w:t xml:space="preserve"> </w:t>
            </w:r>
            <w:r>
              <w:rPr>
                <w:sz w:val="24"/>
              </w:rPr>
              <w:t>стул,</w:t>
            </w:r>
            <w:r>
              <w:rPr>
                <w:spacing w:val="1"/>
                <w:sz w:val="24"/>
              </w:rPr>
              <w:t xml:space="preserve"> </w:t>
            </w:r>
            <w:r>
              <w:rPr>
                <w:sz w:val="24"/>
              </w:rPr>
              <w:t>диван</w:t>
            </w:r>
            <w:r>
              <w:rPr>
                <w:spacing w:val="1"/>
                <w:sz w:val="24"/>
              </w:rPr>
              <w:t xml:space="preserve"> </w:t>
            </w:r>
            <w:r>
              <w:rPr>
                <w:sz w:val="24"/>
              </w:rPr>
              <w:t>-</w:t>
            </w:r>
            <w:r>
              <w:rPr>
                <w:spacing w:val="1"/>
                <w:sz w:val="24"/>
              </w:rPr>
              <w:t xml:space="preserve"> </w:t>
            </w:r>
            <w:r>
              <w:rPr>
                <w:sz w:val="24"/>
              </w:rPr>
              <w:t>мебель</w:t>
            </w:r>
            <w:r>
              <w:rPr>
                <w:spacing w:val="1"/>
                <w:sz w:val="24"/>
              </w:rPr>
              <w:t xml:space="preserve"> </w:t>
            </w:r>
            <w:r>
              <w:rPr>
                <w:sz w:val="24"/>
              </w:rPr>
              <w:t>для</w:t>
            </w:r>
            <w:r>
              <w:rPr>
                <w:spacing w:val="1"/>
                <w:sz w:val="24"/>
              </w:rPr>
              <w:t xml:space="preserve"> </w:t>
            </w:r>
            <w:r>
              <w:rPr>
                <w:sz w:val="24"/>
              </w:rPr>
              <w:t>кукол.</w:t>
            </w:r>
            <w:r>
              <w:rPr>
                <w:spacing w:val="1"/>
                <w:sz w:val="24"/>
              </w:rPr>
              <w:t xml:space="preserve"> </w:t>
            </w:r>
            <w:r>
              <w:rPr>
                <w:sz w:val="24"/>
              </w:rPr>
              <w:t>Педагог</w:t>
            </w:r>
            <w:r>
              <w:rPr>
                <w:spacing w:val="61"/>
                <w:sz w:val="24"/>
              </w:rPr>
              <w:t xml:space="preserve"> </w:t>
            </w:r>
            <w:r>
              <w:rPr>
                <w:sz w:val="24"/>
              </w:rPr>
              <w:t>приучает</w:t>
            </w:r>
            <w:r>
              <w:rPr>
                <w:spacing w:val="1"/>
                <w:sz w:val="24"/>
              </w:rPr>
              <w:t xml:space="preserve"> </w:t>
            </w:r>
            <w:r>
              <w:rPr>
                <w:sz w:val="24"/>
              </w:rPr>
              <w:t>детей после игры аккуратно складывать детали в</w:t>
            </w:r>
            <w:r>
              <w:rPr>
                <w:spacing w:val="1"/>
                <w:sz w:val="24"/>
              </w:rPr>
              <w:t xml:space="preserve"> </w:t>
            </w:r>
            <w:r>
              <w:rPr>
                <w:sz w:val="24"/>
              </w:rPr>
              <w:t>коробки. Педагог знакомит детей со свойствами</w:t>
            </w:r>
            <w:r>
              <w:rPr>
                <w:spacing w:val="1"/>
                <w:sz w:val="24"/>
              </w:rPr>
              <w:t xml:space="preserve"> </w:t>
            </w:r>
            <w:r>
              <w:rPr>
                <w:sz w:val="24"/>
              </w:rPr>
              <w:t>песка,</w:t>
            </w:r>
            <w:r>
              <w:rPr>
                <w:spacing w:val="4"/>
                <w:sz w:val="24"/>
              </w:rPr>
              <w:t xml:space="preserve"> </w:t>
            </w:r>
            <w:r>
              <w:rPr>
                <w:sz w:val="24"/>
              </w:rPr>
              <w:t>снега,</w:t>
            </w:r>
            <w:r>
              <w:rPr>
                <w:spacing w:val="-1"/>
                <w:sz w:val="24"/>
              </w:rPr>
              <w:t xml:space="preserve"> </w:t>
            </w:r>
            <w:r>
              <w:rPr>
                <w:sz w:val="24"/>
              </w:rPr>
              <w:t>сооружая</w:t>
            </w:r>
            <w:r>
              <w:rPr>
                <w:spacing w:val="2"/>
                <w:sz w:val="24"/>
              </w:rPr>
              <w:t xml:space="preserve"> </w:t>
            </w:r>
            <w:r>
              <w:rPr>
                <w:sz w:val="24"/>
              </w:rPr>
              <w:t>из</w:t>
            </w:r>
            <w:r>
              <w:rPr>
                <w:spacing w:val="3"/>
                <w:sz w:val="24"/>
              </w:rPr>
              <w:t xml:space="preserve"> </w:t>
            </w:r>
            <w:r>
              <w:rPr>
                <w:sz w:val="24"/>
              </w:rPr>
              <w:t>них</w:t>
            </w:r>
            <w:r>
              <w:rPr>
                <w:spacing w:val="-9"/>
                <w:sz w:val="24"/>
              </w:rPr>
              <w:t xml:space="preserve"> </w:t>
            </w:r>
            <w:r>
              <w:rPr>
                <w:sz w:val="24"/>
              </w:rPr>
              <w:t>постройки.</w:t>
            </w:r>
          </w:p>
        </w:tc>
      </w:tr>
      <w:tr w:rsidR="0016617A">
        <w:trPr>
          <w:trHeight w:val="9385"/>
        </w:trPr>
        <w:tc>
          <w:tcPr>
            <w:tcW w:w="3952" w:type="dxa"/>
          </w:tcPr>
          <w:p w:rsidR="0016617A" w:rsidRDefault="005076C5">
            <w:pPr>
              <w:pStyle w:val="TableParagraph"/>
              <w:spacing w:line="262" w:lineRule="exact"/>
              <w:rPr>
                <w:b/>
                <w:sz w:val="24"/>
              </w:rPr>
            </w:pPr>
            <w:r>
              <w:rPr>
                <w:b/>
                <w:sz w:val="24"/>
              </w:rPr>
              <w:t>Музыкальная</w:t>
            </w:r>
            <w:r>
              <w:rPr>
                <w:b/>
                <w:spacing w:val="-6"/>
                <w:sz w:val="24"/>
              </w:rPr>
              <w:t xml:space="preserve"> </w:t>
            </w:r>
            <w:r>
              <w:rPr>
                <w:b/>
                <w:sz w:val="24"/>
              </w:rPr>
              <w:t>деятельность:</w:t>
            </w:r>
          </w:p>
          <w:p w:rsidR="0016617A" w:rsidRDefault="005076C5">
            <w:pPr>
              <w:pStyle w:val="TableParagraph"/>
              <w:numPr>
                <w:ilvl w:val="0"/>
                <w:numId w:val="134"/>
              </w:numPr>
              <w:tabs>
                <w:tab w:val="left" w:pos="260"/>
              </w:tabs>
              <w:spacing w:line="237" w:lineRule="auto"/>
              <w:ind w:right="195" w:firstLine="0"/>
              <w:rPr>
                <w:sz w:val="24"/>
              </w:rPr>
            </w:pPr>
            <w:r>
              <w:rPr>
                <w:spacing w:val="-1"/>
                <w:sz w:val="24"/>
              </w:rPr>
              <w:t>развивать</w:t>
            </w:r>
            <w:r>
              <w:rPr>
                <w:spacing w:val="-5"/>
                <w:sz w:val="24"/>
              </w:rPr>
              <w:t xml:space="preserve"> </w:t>
            </w:r>
            <w:r>
              <w:rPr>
                <w:spacing w:val="-1"/>
                <w:sz w:val="24"/>
              </w:rPr>
              <w:t>у</w:t>
            </w:r>
            <w:r>
              <w:rPr>
                <w:spacing w:val="-21"/>
                <w:sz w:val="24"/>
              </w:rPr>
              <w:t xml:space="preserve"> </w:t>
            </w:r>
            <w:r>
              <w:rPr>
                <w:spacing w:val="-1"/>
                <w:sz w:val="24"/>
              </w:rPr>
              <w:t>детей</w:t>
            </w:r>
            <w:r>
              <w:rPr>
                <w:spacing w:val="4"/>
                <w:sz w:val="24"/>
              </w:rPr>
              <w:t xml:space="preserve"> </w:t>
            </w:r>
            <w:r>
              <w:rPr>
                <w:sz w:val="24"/>
              </w:rPr>
              <w:t>эмоциональную</w:t>
            </w:r>
            <w:r>
              <w:rPr>
                <w:spacing w:val="-57"/>
                <w:sz w:val="24"/>
              </w:rPr>
              <w:t xml:space="preserve"> </w:t>
            </w:r>
            <w:r>
              <w:rPr>
                <w:sz w:val="24"/>
              </w:rPr>
              <w:t>отзывчивость на</w:t>
            </w:r>
            <w:r>
              <w:rPr>
                <w:spacing w:val="-5"/>
                <w:sz w:val="24"/>
              </w:rPr>
              <w:t xml:space="preserve"> </w:t>
            </w:r>
            <w:r>
              <w:rPr>
                <w:sz w:val="24"/>
              </w:rPr>
              <w:t>музыку;</w:t>
            </w:r>
          </w:p>
          <w:p w:rsidR="0016617A" w:rsidRDefault="005076C5">
            <w:pPr>
              <w:pStyle w:val="TableParagraph"/>
              <w:numPr>
                <w:ilvl w:val="0"/>
                <w:numId w:val="134"/>
              </w:numPr>
              <w:tabs>
                <w:tab w:val="left" w:pos="260"/>
              </w:tabs>
              <w:ind w:right="659" w:firstLine="0"/>
              <w:rPr>
                <w:sz w:val="24"/>
              </w:rPr>
            </w:pPr>
            <w:r>
              <w:rPr>
                <w:sz w:val="24"/>
              </w:rPr>
              <w:t>знакомить</w:t>
            </w:r>
            <w:r>
              <w:rPr>
                <w:spacing w:val="2"/>
                <w:sz w:val="24"/>
              </w:rPr>
              <w:t xml:space="preserve"> </w:t>
            </w:r>
            <w:r>
              <w:rPr>
                <w:sz w:val="24"/>
              </w:rPr>
              <w:t>детей</w:t>
            </w:r>
            <w:r>
              <w:rPr>
                <w:spacing w:val="-3"/>
                <w:sz w:val="24"/>
              </w:rPr>
              <w:t xml:space="preserve"> </w:t>
            </w:r>
            <w:r>
              <w:rPr>
                <w:sz w:val="24"/>
              </w:rPr>
              <w:t>с</w:t>
            </w:r>
            <w:r>
              <w:rPr>
                <w:spacing w:val="3"/>
                <w:sz w:val="24"/>
              </w:rPr>
              <w:t xml:space="preserve"> </w:t>
            </w:r>
            <w:r>
              <w:rPr>
                <w:sz w:val="24"/>
              </w:rPr>
              <w:t>тремя</w:t>
            </w:r>
            <w:r>
              <w:rPr>
                <w:spacing w:val="1"/>
                <w:sz w:val="24"/>
              </w:rPr>
              <w:t xml:space="preserve"> </w:t>
            </w:r>
            <w:r>
              <w:rPr>
                <w:sz w:val="24"/>
              </w:rPr>
              <w:t>жанрами музыкальных</w:t>
            </w:r>
            <w:r>
              <w:rPr>
                <w:spacing w:val="1"/>
                <w:sz w:val="24"/>
              </w:rPr>
              <w:t xml:space="preserve"> </w:t>
            </w:r>
            <w:r>
              <w:rPr>
                <w:sz w:val="24"/>
              </w:rPr>
              <w:t>произведений: песней, танцем,</w:t>
            </w:r>
            <w:r>
              <w:rPr>
                <w:spacing w:val="-57"/>
                <w:sz w:val="24"/>
              </w:rPr>
              <w:t xml:space="preserve"> </w:t>
            </w:r>
            <w:r>
              <w:rPr>
                <w:sz w:val="24"/>
              </w:rPr>
              <w:t>маршем;</w:t>
            </w:r>
          </w:p>
          <w:p w:rsidR="0016617A" w:rsidRDefault="005076C5">
            <w:pPr>
              <w:pStyle w:val="TableParagraph"/>
              <w:numPr>
                <w:ilvl w:val="0"/>
                <w:numId w:val="134"/>
              </w:numPr>
              <w:tabs>
                <w:tab w:val="left" w:pos="260"/>
              </w:tabs>
              <w:ind w:right="307" w:firstLine="0"/>
              <w:rPr>
                <w:sz w:val="24"/>
              </w:rPr>
            </w:pPr>
            <w:r>
              <w:rPr>
                <w:sz w:val="24"/>
              </w:rPr>
              <w:t>формировать у детей умение</w:t>
            </w:r>
            <w:r>
              <w:rPr>
                <w:spacing w:val="1"/>
                <w:sz w:val="24"/>
              </w:rPr>
              <w:t xml:space="preserve"> </w:t>
            </w:r>
            <w:r>
              <w:rPr>
                <w:sz w:val="24"/>
              </w:rPr>
              <w:t>узнавать знакомые песни, пьесы;</w:t>
            </w:r>
            <w:r>
              <w:rPr>
                <w:spacing w:val="1"/>
                <w:sz w:val="24"/>
              </w:rPr>
              <w:t xml:space="preserve"> </w:t>
            </w:r>
            <w:r>
              <w:rPr>
                <w:sz w:val="24"/>
              </w:rPr>
              <w:t>чувствовать характер музыки</w:t>
            </w:r>
            <w:r>
              <w:rPr>
                <w:spacing w:val="1"/>
                <w:sz w:val="24"/>
              </w:rPr>
              <w:t xml:space="preserve"> </w:t>
            </w:r>
            <w:r>
              <w:rPr>
                <w:sz w:val="24"/>
              </w:rPr>
              <w:t>(веселый, бодрый, спокойный),</w:t>
            </w:r>
            <w:r>
              <w:rPr>
                <w:spacing w:val="1"/>
                <w:sz w:val="24"/>
              </w:rPr>
              <w:t xml:space="preserve"> </w:t>
            </w:r>
            <w:r>
              <w:rPr>
                <w:sz w:val="24"/>
              </w:rPr>
              <w:t>эмоционально</w:t>
            </w:r>
            <w:r>
              <w:rPr>
                <w:spacing w:val="-1"/>
                <w:sz w:val="24"/>
              </w:rPr>
              <w:t xml:space="preserve"> </w:t>
            </w:r>
            <w:r>
              <w:rPr>
                <w:sz w:val="24"/>
              </w:rPr>
              <w:t>на</w:t>
            </w:r>
            <w:r>
              <w:rPr>
                <w:spacing w:val="-8"/>
                <w:sz w:val="24"/>
              </w:rPr>
              <w:t xml:space="preserve"> </w:t>
            </w:r>
            <w:r>
              <w:rPr>
                <w:sz w:val="24"/>
              </w:rPr>
              <w:t>нее</w:t>
            </w:r>
            <w:r>
              <w:rPr>
                <w:spacing w:val="-7"/>
                <w:sz w:val="24"/>
              </w:rPr>
              <w:t xml:space="preserve"> </w:t>
            </w:r>
            <w:r>
              <w:rPr>
                <w:sz w:val="24"/>
              </w:rPr>
              <w:t>реагировать;</w:t>
            </w:r>
          </w:p>
          <w:p w:rsidR="0016617A" w:rsidRDefault="005076C5">
            <w:pPr>
              <w:pStyle w:val="TableParagraph"/>
              <w:numPr>
                <w:ilvl w:val="0"/>
                <w:numId w:val="134"/>
              </w:numPr>
              <w:tabs>
                <w:tab w:val="left" w:pos="260"/>
              </w:tabs>
              <w:spacing w:before="3" w:line="242" w:lineRule="auto"/>
              <w:ind w:right="806" w:firstLine="0"/>
              <w:rPr>
                <w:sz w:val="24"/>
              </w:rPr>
            </w:pPr>
            <w:r>
              <w:rPr>
                <w:sz w:val="24"/>
              </w:rPr>
              <w:t>выражать</w:t>
            </w:r>
            <w:r>
              <w:rPr>
                <w:spacing w:val="-9"/>
                <w:sz w:val="24"/>
              </w:rPr>
              <w:t xml:space="preserve"> </w:t>
            </w:r>
            <w:r>
              <w:rPr>
                <w:sz w:val="24"/>
              </w:rPr>
              <w:t>свое</w:t>
            </w:r>
            <w:r>
              <w:rPr>
                <w:spacing w:val="-7"/>
                <w:sz w:val="24"/>
              </w:rPr>
              <w:t xml:space="preserve"> </w:t>
            </w:r>
            <w:r>
              <w:rPr>
                <w:sz w:val="24"/>
              </w:rPr>
              <w:t>настроение</w:t>
            </w:r>
            <w:r>
              <w:rPr>
                <w:spacing w:val="-10"/>
                <w:sz w:val="24"/>
              </w:rPr>
              <w:t xml:space="preserve"> </w:t>
            </w:r>
            <w:r>
              <w:rPr>
                <w:sz w:val="24"/>
              </w:rPr>
              <w:t>в</w:t>
            </w:r>
            <w:r>
              <w:rPr>
                <w:spacing w:val="-57"/>
                <w:sz w:val="24"/>
              </w:rPr>
              <w:t xml:space="preserve"> </w:t>
            </w:r>
            <w:r>
              <w:rPr>
                <w:sz w:val="24"/>
              </w:rPr>
              <w:t>движении</w:t>
            </w:r>
            <w:r>
              <w:rPr>
                <w:spacing w:val="-6"/>
                <w:sz w:val="24"/>
              </w:rPr>
              <w:t xml:space="preserve"> </w:t>
            </w:r>
            <w:r>
              <w:rPr>
                <w:sz w:val="24"/>
              </w:rPr>
              <w:t>под</w:t>
            </w:r>
            <w:r>
              <w:rPr>
                <w:spacing w:val="-1"/>
                <w:sz w:val="24"/>
              </w:rPr>
              <w:t xml:space="preserve"> </w:t>
            </w:r>
            <w:r>
              <w:rPr>
                <w:sz w:val="24"/>
              </w:rPr>
              <w:t>музыку;</w:t>
            </w:r>
          </w:p>
          <w:p w:rsidR="0016617A" w:rsidRDefault="005076C5">
            <w:pPr>
              <w:pStyle w:val="TableParagraph"/>
              <w:numPr>
                <w:ilvl w:val="0"/>
                <w:numId w:val="134"/>
              </w:numPr>
              <w:tabs>
                <w:tab w:val="left" w:pos="260"/>
              </w:tabs>
              <w:ind w:right="1049" w:firstLine="0"/>
              <w:rPr>
                <w:sz w:val="24"/>
              </w:rPr>
            </w:pPr>
            <w:r>
              <w:rPr>
                <w:sz w:val="24"/>
              </w:rPr>
              <w:t>учить детей петь простые</w:t>
            </w:r>
            <w:r>
              <w:rPr>
                <w:spacing w:val="-57"/>
                <w:sz w:val="24"/>
              </w:rPr>
              <w:t xml:space="preserve"> </w:t>
            </w:r>
            <w:r>
              <w:rPr>
                <w:sz w:val="24"/>
              </w:rPr>
              <w:t>народные песни, попевки,</w:t>
            </w:r>
            <w:r>
              <w:rPr>
                <w:spacing w:val="1"/>
                <w:sz w:val="24"/>
              </w:rPr>
              <w:t xml:space="preserve"> </w:t>
            </w:r>
            <w:r>
              <w:rPr>
                <w:sz w:val="24"/>
              </w:rPr>
              <w:t>прибаутки,</w:t>
            </w:r>
            <w:r>
              <w:rPr>
                <w:spacing w:val="3"/>
                <w:sz w:val="24"/>
              </w:rPr>
              <w:t xml:space="preserve"> </w:t>
            </w:r>
            <w:r>
              <w:rPr>
                <w:sz w:val="24"/>
              </w:rPr>
              <w:t>передавая</w:t>
            </w:r>
            <w:r>
              <w:rPr>
                <w:spacing w:val="1"/>
                <w:sz w:val="24"/>
              </w:rPr>
              <w:t xml:space="preserve"> </w:t>
            </w:r>
            <w:r>
              <w:rPr>
                <w:sz w:val="24"/>
              </w:rPr>
              <w:t>их</w:t>
            </w:r>
            <w:r>
              <w:rPr>
                <w:spacing w:val="1"/>
                <w:sz w:val="24"/>
              </w:rPr>
              <w:t xml:space="preserve"> </w:t>
            </w:r>
            <w:r>
              <w:rPr>
                <w:sz w:val="24"/>
              </w:rPr>
              <w:t>настроение</w:t>
            </w:r>
            <w:r>
              <w:rPr>
                <w:spacing w:val="-8"/>
                <w:sz w:val="24"/>
              </w:rPr>
              <w:t xml:space="preserve"> </w:t>
            </w:r>
            <w:r>
              <w:rPr>
                <w:sz w:val="24"/>
              </w:rPr>
              <w:t>и</w:t>
            </w:r>
            <w:r>
              <w:rPr>
                <w:spacing w:val="3"/>
                <w:sz w:val="24"/>
              </w:rPr>
              <w:t xml:space="preserve"> </w:t>
            </w:r>
            <w:r>
              <w:rPr>
                <w:sz w:val="24"/>
              </w:rPr>
              <w:t>характер;</w:t>
            </w:r>
          </w:p>
          <w:p w:rsidR="0016617A" w:rsidRDefault="005076C5">
            <w:pPr>
              <w:pStyle w:val="TableParagraph"/>
              <w:numPr>
                <w:ilvl w:val="0"/>
                <w:numId w:val="134"/>
              </w:numPr>
              <w:tabs>
                <w:tab w:val="left" w:pos="260"/>
              </w:tabs>
              <w:ind w:right="406" w:firstLine="0"/>
              <w:rPr>
                <w:sz w:val="24"/>
              </w:rPr>
            </w:pPr>
            <w:r>
              <w:rPr>
                <w:sz w:val="24"/>
              </w:rPr>
              <w:t>поддерживать детское</w:t>
            </w:r>
            <w:r>
              <w:rPr>
                <w:spacing w:val="1"/>
                <w:sz w:val="24"/>
              </w:rPr>
              <w:t xml:space="preserve"> </w:t>
            </w:r>
            <w:r>
              <w:rPr>
                <w:sz w:val="24"/>
              </w:rPr>
              <w:t>экспериментирование с</w:t>
            </w:r>
            <w:r>
              <w:rPr>
                <w:spacing w:val="1"/>
                <w:sz w:val="24"/>
              </w:rPr>
              <w:t xml:space="preserve"> </w:t>
            </w:r>
            <w:r>
              <w:rPr>
                <w:sz w:val="24"/>
              </w:rPr>
              <w:t>немузыкальными (шумовыми,</w:t>
            </w:r>
            <w:r>
              <w:rPr>
                <w:spacing w:val="1"/>
                <w:sz w:val="24"/>
              </w:rPr>
              <w:t xml:space="preserve"> </w:t>
            </w:r>
            <w:r>
              <w:rPr>
                <w:sz w:val="24"/>
              </w:rPr>
              <w:t>природными) и музыкальными</w:t>
            </w:r>
            <w:r>
              <w:rPr>
                <w:spacing w:val="1"/>
                <w:sz w:val="24"/>
              </w:rPr>
              <w:t xml:space="preserve"> </w:t>
            </w:r>
            <w:r>
              <w:rPr>
                <w:sz w:val="24"/>
              </w:rPr>
              <w:t>звуками и исследования качеств</w:t>
            </w:r>
            <w:r>
              <w:rPr>
                <w:spacing w:val="1"/>
                <w:sz w:val="24"/>
              </w:rPr>
              <w:t xml:space="preserve"> </w:t>
            </w:r>
            <w:r>
              <w:rPr>
                <w:sz w:val="24"/>
              </w:rPr>
              <w:t>музыкального</w:t>
            </w:r>
            <w:r>
              <w:rPr>
                <w:spacing w:val="6"/>
                <w:sz w:val="24"/>
              </w:rPr>
              <w:t xml:space="preserve"> </w:t>
            </w:r>
            <w:r>
              <w:rPr>
                <w:sz w:val="24"/>
              </w:rPr>
              <w:t>звука:</w:t>
            </w:r>
            <w:r>
              <w:rPr>
                <w:spacing w:val="1"/>
                <w:sz w:val="24"/>
              </w:rPr>
              <w:t xml:space="preserve"> </w:t>
            </w:r>
            <w:r>
              <w:rPr>
                <w:sz w:val="24"/>
              </w:rPr>
              <w:t>высоты,</w:t>
            </w:r>
            <w:r>
              <w:rPr>
                <w:spacing w:val="1"/>
                <w:sz w:val="24"/>
              </w:rPr>
              <w:t xml:space="preserve"> </w:t>
            </w:r>
            <w:r>
              <w:rPr>
                <w:sz w:val="24"/>
              </w:rPr>
              <w:t>длительности,</w:t>
            </w:r>
            <w:r>
              <w:rPr>
                <w:spacing w:val="-11"/>
                <w:sz w:val="24"/>
              </w:rPr>
              <w:t xml:space="preserve"> </w:t>
            </w:r>
            <w:r>
              <w:rPr>
                <w:sz w:val="24"/>
              </w:rPr>
              <w:t>динамики,</w:t>
            </w:r>
            <w:r>
              <w:rPr>
                <w:spacing w:val="-11"/>
                <w:sz w:val="24"/>
              </w:rPr>
              <w:t xml:space="preserve"> </w:t>
            </w:r>
            <w:r>
              <w:rPr>
                <w:sz w:val="24"/>
              </w:rPr>
              <w:t>тембра;</w:t>
            </w:r>
          </w:p>
        </w:tc>
        <w:tc>
          <w:tcPr>
            <w:tcW w:w="5349" w:type="dxa"/>
          </w:tcPr>
          <w:p w:rsidR="0016617A" w:rsidRDefault="005076C5">
            <w:pPr>
              <w:pStyle w:val="TableParagraph"/>
              <w:spacing w:line="264" w:lineRule="exact"/>
              <w:rPr>
                <w:b/>
                <w:sz w:val="24"/>
              </w:rPr>
            </w:pPr>
            <w:r>
              <w:rPr>
                <w:b/>
                <w:sz w:val="24"/>
              </w:rPr>
              <w:t>Слушание:</w:t>
            </w:r>
          </w:p>
          <w:p w:rsidR="0016617A" w:rsidRDefault="005076C5">
            <w:pPr>
              <w:pStyle w:val="TableParagraph"/>
              <w:numPr>
                <w:ilvl w:val="0"/>
                <w:numId w:val="133"/>
              </w:numPr>
              <w:tabs>
                <w:tab w:val="left" w:pos="260"/>
              </w:tabs>
              <w:ind w:right="145" w:firstLine="0"/>
              <w:rPr>
                <w:sz w:val="24"/>
              </w:rPr>
            </w:pPr>
            <w:r>
              <w:rPr>
                <w:sz w:val="24"/>
              </w:rPr>
              <w:t>педагог</w:t>
            </w:r>
            <w:r>
              <w:rPr>
                <w:spacing w:val="-3"/>
                <w:sz w:val="24"/>
              </w:rPr>
              <w:t xml:space="preserve"> </w:t>
            </w:r>
            <w:r>
              <w:rPr>
                <w:sz w:val="24"/>
              </w:rPr>
              <w:t>учит</w:t>
            </w:r>
            <w:r>
              <w:rPr>
                <w:spacing w:val="1"/>
                <w:sz w:val="24"/>
              </w:rPr>
              <w:t xml:space="preserve"> </w:t>
            </w:r>
            <w:r>
              <w:rPr>
                <w:sz w:val="24"/>
              </w:rPr>
              <w:t>детей слушать</w:t>
            </w:r>
            <w:r>
              <w:rPr>
                <w:spacing w:val="2"/>
                <w:sz w:val="24"/>
              </w:rPr>
              <w:t xml:space="preserve"> </w:t>
            </w:r>
            <w:r>
              <w:rPr>
                <w:sz w:val="24"/>
              </w:rPr>
              <w:t>музыкальное</w:t>
            </w:r>
            <w:r>
              <w:rPr>
                <w:spacing w:val="1"/>
                <w:sz w:val="24"/>
              </w:rPr>
              <w:t xml:space="preserve"> </w:t>
            </w:r>
            <w:r>
              <w:rPr>
                <w:sz w:val="24"/>
              </w:rPr>
              <w:t>произведение</w:t>
            </w:r>
            <w:r>
              <w:rPr>
                <w:spacing w:val="-4"/>
                <w:sz w:val="24"/>
              </w:rPr>
              <w:t xml:space="preserve"> </w:t>
            </w:r>
            <w:r>
              <w:rPr>
                <w:sz w:val="24"/>
              </w:rPr>
              <w:t>до</w:t>
            </w:r>
            <w:r>
              <w:rPr>
                <w:spacing w:val="5"/>
                <w:sz w:val="24"/>
              </w:rPr>
              <w:t xml:space="preserve"> </w:t>
            </w:r>
            <w:r>
              <w:rPr>
                <w:sz w:val="24"/>
              </w:rPr>
              <w:t>конца,</w:t>
            </w:r>
            <w:r>
              <w:rPr>
                <w:spacing w:val="4"/>
                <w:sz w:val="24"/>
              </w:rPr>
              <w:t xml:space="preserve"> </w:t>
            </w:r>
            <w:r>
              <w:rPr>
                <w:sz w:val="24"/>
              </w:rPr>
              <w:t>понимать</w:t>
            </w:r>
            <w:r>
              <w:rPr>
                <w:spacing w:val="-2"/>
                <w:sz w:val="24"/>
              </w:rPr>
              <w:t xml:space="preserve"> </w:t>
            </w:r>
            <w:r>
              <w:rPr>
                <w:sz w:val="24"/>
              </w:rPr>
              <w:t>характер</w:t>
            </w:r>
            <w:r>
              <w:rPr>
                <w:spacing w:val="1"/>
                <w:sz w:val="24"/>
              </w:rPr>
              <w:t xml:space="preserve"> </w:t>
            </w:r>
            <w:r>
              <w:rPr>
                <w:sz w:val="24"/>
              </w:rPr>
              <w:t>музыки, узнавать и определять, сколько частей в</w:t>
            </w:r>
            <w:r>
              <w:rPr>
                <w:spacing w:val="1"/>
                <w:sz w:val="24"/>
              </w:rPr>
              <w:t xml:space="preserve"> </w:t>
            </w:r>
            <w:r>
              <w:rPr>
                <w:sz w:val="24"/>
              </w:rPr>
              <w:t>произведении; выражать свои впечатления после</w:t>
            </w:r>
            <w:r>
              <w:rPr>
                <w:spacing w:val="-57"/>
                <w:sz w:val="24"/>
              </w:rPr>
              <w:t xml:space="preserve"> </w:t>
            </w:r>
            <w:r>
              <w:rPr>
                <w:sz w:val="24"/>
              </w:rPr>
              <w:t>прослушивания словом, мимикой, жестом.</w:t>
            </w:r>
            <w:r>
              <w:rPr>
                <w:spacing w:val="1"/>
                <w:sz w:val="24"/>
              </w:rPr>
              <w:t xml:space="preserve"> </w:t>
            </w:r>
            <w:r>
              <w:rPr>
                <w:sz w:val="24"/>
              </w:rPr>
              <w:t>Развивает у детей способность различать звуки</w:t>
            </w:r>
            <w:r>
              <w:rPr>
                <w:spacing w:val="1"/>
                <w:sz w:val="24"/>
              </w:rPr>
              <w:t xml:space="preserve"> </w:t>
            </w:r>
            <w:r>
              <w:rPr>
                <w:sz w:val="24"/>
              </w:rPr>
              <w:t>по высоте в пределах октавы - септимы, замечать</w:t>
            </w:r>
            <w:r>
              <w:rPr>
                <w:spacing w:val="-57"/>
                <w:sz w:val="24"/>
              </w:rPr>
              <w:t xml:space="preserve"> </w:t>
            </w:r>
            <w:r>
              <w:rPr>
                <w:sz w:val="24"/>
              </w:rPr>
              <w:t>изменение в силе звучания мелодии (громко,</w:t>
            </w:r>
            <w:r>
              <w:rPr>
                <w:spacing w:val="1"/>
                <w:sz w:val="24"/>
              </w:rPr>
              <w:t xml:space="preserve"> </w:t>
            </w:r>
            <w:r>
              <w:rPr>
                <w:sz w:val="24"/>
              </w:rPr>
              <w:t>тихо). Совершенствует у детей умение различать</w:t>
            </w:r>
            <w:r>
              <w:rPr>
                <w:spacing w:val="-57"/>
                <w:sz w:val="24"/>
              </w:rPr>
              <w:t xml:space="preserve"> </w:t>
            </w:r>
            <w:r>
              <w:rPr>
                <w:sz w:val="24"/>
              </w:rPr>
              <w:t>звучание музыкальных игрушек, детских</w:t>
            </w:r>
            <w:r>
              <w:rPr>
                <w:spacing w:val="1"/>
                <w:sz w:val="24"/>
              </w:rPr>
              <w:t xml:space="preserve"> </w:t>
            </w:r>
            <w:r>
              <w:rPr>
                <w:sz w:val="24"/>
              </w:rPr>
              <w:t>музыкальных инструментов (музыкальный</w:t>
            </w:r>
            <w:r>
              <w:rPr>
                <w:spacing w:val="1"/>
                <w:sz w:val="24"/>
              </w:rPr>
              <w:t xml:space="preserve"> </w:t>
            </w:r>
            <w:r>
              <w:rPr>
                <w:sz w:val="24"/>
              </w:rPr>
              <w:t>молоточек,</w:t>
            </w:r>
            <w:r>
              <w:rPr>
                <w:spacing w:val="2"/>
                <w:sz w:val="24"/>
              </w:rPr>
              <w:t xml:space="preserve"> </w:t>
            </w:r>
            <w:r>
              <w:rPr>
                <w:sz w:val="24"/>
              </w:rPr>
              <w:t>шарманка,</w:t>
            </w:r>
            <w:r>
              <w:rPr>
                <w:spacing w:val="3"/>
                <w:sz w:val="24"/>
              </w:rPr>
              <w:t xml:space="preserve"> </w:t>
            </w:r>
            <w:r>
              <w:rPr>
                <w:sz w:val="24"/>
              </w:rPr>
              <w:t>погремушка,</w:t>
            </w:r>
            <w:r>
              <w:rPr>
                <w:spacing w:val="2"/>
                <w:sz w:val="24"/>
              </w:rPr>
              <w:t xml:space="preserve"> </w:t>
            </w:r>
            <w:r>
              <w:rPr>
                <w:sz w:val="24"/>
              </w:rPr>
              <w:t>барабан,</w:t>
            </w:r>
            <w:r>
              <w:rPr>
                <w:spacing w:val="1"/>
                <w:sz w:val="24"/>
              </w:rPr>
              <w:t xml:space="preserve"> </w:t>
            </w:r>
            <w:r>
              <w:rPr>
                <w:sz w:val="24"/>
              </w:rPr>
              <w:t>бубен,</w:t>
            </w:r>
            <w:r>
              <w:rPr>
                <w:spacing w:val="9"/>
                <w:sz w:val="24"/>
              </w:rPr>
              <w:t xml:space="preserve"> </w:t>
            </w:r>
            <w:r>
              <w:rPr>
                <w:sz w:val="24"/>
              </w:rPr>
              <w:t>металлофон</w:t>
            </w:r>
            <w:r>
              <w:rPr>
                <w:spacing w:val="-2"/>
                <w:sz w:val="24"/>
              </w:rPr>
              <w:t xml:space="preserve"> </w:t>
            </w:r>
            <w:r>
              <w:rPr>
                <w:sz w:val="24"/>
              </w:rPr>
              <w:t>и</w:t>
            </w:r>
            <w:r>
              <w:rPr>
                <w:spacing w:val="-1"/>
                <w:sz w:val="24"/>
              </w:rPr>
              <w:t xml:space="preserve"> </w:t>
            </w:r>
            <w:r>
              <w:rPr>
                <w:sz w:val="24"/>
              </w:rPr>
              <w:t>другие).</w:t>
            </w:r>
          </w:p>
          <w:p w:rsidR="0016617A" w:rsidRDefault="005076C5">
            <w:pPr>
              <w:pStyle w:val="TableParagraph"/>
              <w:spacing w:line="272" w:lineRule="exact"/>
              <w:rPr>
                <w:b/>
                <w:sz w:val="24"/>
              </w:rPr>
            </w:pPr>
            <w:r>
              <w:rPr>
                <w:b/>
                <w:sz w:val="24"/>
              </w:rPr>
              <w:t>Пение:</w:t>
            </w:r>
          </w:p>
          <w:p w:rsidR="0016617A" w:rsidRDefault="005076C5">
            <w:pPr>
              <w:pStyle w:val="TableParagraph"/>
              <w:numPr>
                <w:ilvl w:val="0"/>
                <w:numId w:val="133"/>
              </w:numPr>
              <w:tabs>
                <w:tab w:val="left" w:pos="317"/>
              </w:tabs>
              <w:ind w:right="500" w:firstLine="0"/>
              <w:rPr>
                <w:sz w:val="24"/>
              </w:rPr>
            </w:pPr>
            <w:r>
              <w:rPr>
                <w:sz w:val="24"/>
              </w:rPr>
              <w:t>педагог способствует развитию у детей</w:t>
            </w:r>
            <w:r>
              <w:rPr>
                <w:spacing w:val="1"/>
                <w:sz w:val="24"/>
              </w:rPr>
              <w:t xml:space="preserve"> </w:t>
            </w:r>
            <w:r>
              <w:rPr>
                <w:sz w:val="24"/>
              </w:rPr>
              <w:t>певческих навыков: петь без напряжения в</w:t>
            </w:r>
            <w:r>
              <w:rPr>
                <w:spacing w:val="1"/>
                <w:sz w:val="24"/>
              </w:rPr>
              <w:t xml:space="preserve"> </w:t>
            </w:r>
            <w:r>
              <w:rPr>
                <w:sz w:val="24"/>
              </w:rPr>
              <w:t>диапазоне ре (ми) - ля (си), в одном темпе со</w:t>
            </w:r>
            <w:r>
              <w:rPr>
                <w:spacing w:val="1"/>
                <w:sz w:val="24"/>
              </w:rPr>
              <w:t xml:space="preserve"> </w:t>
            </w:r>
            <w:r>
              <w:rPr>
                <w:sz w:val="24"/>
              </w:rPr>
              <w:t>всеми,</w:t>
            </w:r>
            <w:r>
              <w:rPr>
                <w:spacing w:val="-2"/>
                <w:sz w:val="24"/>
              </w:rPr>
              <w:t xml:space="preserve"> </w:t>
            </w:r>
            <w:r>
              <w:rPr>
                <w:sz w:val="24"/>
              </w:rPr>
              <w:t>чисто</w:t>
            </w:r>
            <w:r>
              <w:rPr>
                <w:spacing w:val="5"/>
                <w:sz w:val="24"/>
              </w:rPr>
              <w:t xml:space="preserve"> </w:t>
            </w:r>
            <w:r>
              <w:rPr>
                <w:sz w:val="24"/>
              </w:rPr>
              <w:t>и</w:t>
            </w:r>
            <w:r>
              <w:rPr>
                <w:spacing w:val="-3"/>
                <w:sz w:val="24"/>
              </w:rPr>
              <w:t xml:space="preserve"> </w:t>
            </w:r>
            <w:r>
              <w:rPr>
                <w:sz w:val="24"/>
              </w:rPr>
              <w:t>ясно</w:t>
            </w:r>
            <w:r>
              <w:rPr>
                <w:spacing w:val="2"/>
                <w:sz w:val="24"/>
              </w:rPr>
              <w:t xml:space="preserve"> </w:t>
            </w:r>
            <w:r>
              <w:rPr>
                <w:sz w:val="24"/>
              </w:rPr>
              <w:t>произносить</w:t>
            </w:r>
            <w:r>
              <w:rPr>
                <w:spacing w:val="3"/>
                <w:sz w:val="24"/>
              </w:rPr>
              <w:t xml:space="preserve"> </w:t>
            </w:r>
            <w:r>
              <w:rPr>
                <w:sz w:val="24"/>
              </w:rPr>
              <w:t>слова,</w:t>
            </w:r>
            <w:r>
              <w:rPr>
                <w:spacing w:val="1"/>
                <w:sz w:val="24"/>
              </w:rPr>
              <w:t xml:space="preserve"> </w:t>
            </w:r>
            <w:r>
              <w:rPr>
                <w:sz w:val="24"/>
              </w:rPr>
              <w:t>передавать</w:t>
            </w:r>
            <w:r>
              <w:rPr>
                <w:spacing w:val="-6"/>
                <w:sz w:val="24"/>
              </w:rPr>
              <w:t xml:space="preserve"> </w:t>
            </w:r>
            <w:r>
              <w:rPr>
                <w:sz w:val="24"/>
              </w:rPr>
              <w:t>характер</w:t>
            </w:r>
            <w:r>
              <w:rPr>
                <w:spacing w:val="-8"/>
                <w:sz w:val="24"/>
              </w:rPr>
              <w:t xml:space="preserve"> </w:t>
            </w:r>
            <w:r>
              <w:rPr>
                <w:sz w:val="24"/>
              </w:rPr>
              <w:t>песни</w:t>
            </w:r>
            <w:r>
              <w:rPr>
                <w:spacing w:val="-6"/>
                <w:sz w:val="24"/>
              </w:rPr>
              <w:t xml:space="preserve"> </w:t>
            </w:r>
            <w:r>
              <w:rPr>
                <w:sz w:val="24"/>
              </w:rPr>
              <w:t>(весело,</w:t>
            </w:r>
            <w:r>
              <w:rPr>
                <w:spacing w:val="-5"/>
                <w:sz w:val="24"/>
              </w:rPr>
              <w:t xml:space="preserve"> </w:t>
            </w:r>
            <w:r>
              <w:rPr>
                <w:sz w:val="24"/>
              </w:rPr>
              <w:t>протяжно,</w:t>
            </w:r>
            <w:r>
              <w:rPr>
                <w:spacing w:val="-57"/>
                <w:sz w:val="24"/>
              </w:rPr>
              <w:t xml:space="preserve"> </w:t>
            </w:r>
            <w:r>
              <w:rPr>
                <w:sz w:val="24"/>
              </w:rPr>
              <w:t>ласково,</w:t>
            </w:r>
            <w:r>
              <w:rPr>
                <w:spacing w:val="-1"/>
                <w:sz w:val="24"/>
              </w:rPr>
              <w:t xml:space="preserve"> </w:t>
            </w:r>
            <w:r>
              <w:rPr>
                <w:sz w:val="24"/>
              </w:rPr>
              <w:t>напевно).</w:t>
            </w:r>
          </w:p>
          <w:p w:rsidR="0016617A" w:rsidRDefault="005076C5">
            <w:pPr>
              <w:pStyle w:val="TableParagraph"/>
              <w:spacing w:before="6" w:line="272" w:lineRule="exact"/>
              <w:rPr>
                <w:b/>
                <w:sz w:val="24"/>
              </w:rPr>
            </w:pPr>
            <w:r>
              <w:rPr>
                <w:b/>
                <w:sz w:val="24"/>
              </w:rPr>
              <w:t>Песенное творчество:</w:t>
            </w:r>
          </w:p>
          <w:p w:rsidR="0016617A" w:rsidRDefault="005076C5">
            <w:pPr>
              <w:pStyle w:val="TableParagraph"/>
              <w:numPr>
                <w:ilvl w:val="0"/>
                <w:numId w:val="133"/>
              </w:numPr>
              <w:tabs>
                <w:tab w:val="left" w:pos="260"/>
              </w:tabs>
              <w:ind w:right="119" w:firstLine="0"/>
              <w:rPr>
                <w:sz w:val="24"/>
              </w:rPr>
            </w:pPr>
            <w:r>
              <w:rPr>
                <w:sz w:val="24"/>
              </w:rPr>
              <w:t>педагог учит детей допевать мелодии</w:t>
            </w:r>
            <w:r>
              <w:rPr>
                <w:spacing w:val="1"/>
                <w:sz w:val="24"/>
              </w:rPr>
              <w:t xml:space="preserve"> </w:t>
            </w:r>
            <w:r>
              <w:rPr>
                <w:sz w:val="24"/>
              </w:rPr>
              <w:t>колыбельных песен на слог «баю-баю» и веселых</w:t>
            </w:r>
            <w:r>
              <w:rPr>
                <w:spacing w:val="-57"/>
                <w:sz w:val="24"/>
              </w:rPr>
              <w:t xml:space="preserve"> </w:t>
            </w:r>
            <w:r>
              <w:rPr>
                <w:sz w:val="24"/>
              </w:rPr>
              <w:t>мелодий на слог «ля-ля». Способствует у детей</w:t>
            </w:r>
            <w:r>
              <w:rPr>
                <w:spacing w:val="1"/>
                <w:sz w:val="24"/>
              </w:rPr>
              <w:t xml:space="preserve"> </w:t>
            </w:r>
            <w:r>
              <w:rPr>
                <w:sz w:val="24"/>
              </w:rPr>
              <w:t>формированию</w:t>
            </w:r>
            <w:r>
              <w:rPr>
                <w:spacing w:val="-7"/>
                <w:sz w:val="24"/>
              </w:rPr>
              <w:t xml:space="preserve"> </w:t>
            </w:r>
            <w:r>
              <w:rPr>
                <w:sz w:val="24"/>
              </w:rPr>
              <w:t>навыка</w:t>
            </w:r>
            <w:r>
              <w:rPr>
                <w:spacing w:val="-6"/>
                <w:sz w:val="24"/>
              </w:rPr>
              <w:t xml:space="preserve"> </w:t>
            </w:r>
            <w:r>
              <w:rPr>
                <w:sz w:val="24"/>
              </w:rPr>
              <w:t>сочинительства</w:t>
            </w:r>
            <w:r>
              <w:rPr>
                <w:spacing w:val="-11"/>
                <w:sz w:val="24"/>
              </w:rPr>
              <w:t xml:space="preserve"> </w:t>
            </w:r>
            <w:r>
              <w:rPr>
                <w:sz w:val="24"/>
              </w:rPr>
              <w:t>веселых</w:t>
            </w:r>
            <w:r>
              <w:rPr>
                <w:spacing w:val="-10"/>
                <w:sz w:val="24"/>
              </w:rPr>
              <w:t xml:space="preserve"> </w:t>
            </w:r>
            <w:r>
              <w:rPr>
                <w:sz w:val="24"/>
              </w:rPr>
              <w:t>и</w:t>
            </w:r>
            <w:r>
              <w:rPr>
                <w:spacing w:val="-57"/>
                <w:sz w:val="24"/>
              </w:rPr>
              <w:t xml:space="preserve"> </w:t>
            </w:r>
            <w:r>
              <w:rPr>
                <w:sz w:val="24"/>
              </w:rPr>
              <w:t>грустных</w:t>
            </w:r>
            <w:r>
              <w:rPr>
                <w:spacing w:val="-8"/>
                <w:sz w:val="24"/>
              </w:rPr>
              <w:t xml:space="preserve"> </w:t>
            </w:r>
            <w:r>
              <w:rPr>
                <w:sz w:val="24"/>
              </w:rPr>
              <w:t>мелодий</w:t>
            </w:r>
            <w:r>
              <w:rPr>
                <w:spacing w:val="-1"/>
                <w:sz w:val="24"/>
              </w:rPr>
              <w:t xml:space="preserve"> </w:t>
            </w:r>
            <w:r>
              <w:rPr>
                <w:sz w:val="24"/>
              </w:rPr>
              <w:t>по</w:t>
            </w:r>
            <w:r>
              <w:rPr>
                <w:spacing w:val="2"/>
                <w:sz w:val="24"/>
              </w:rPr>
              <w:t xml:space="preserve"> </w:t>
            </w:r>
            <w:r>
              <w:rPr>
                <w:sz w:val="24"/>
              </w:rPr>
              <w:t>образцу.</w:t>
            </w:r>
          </w:p>
          <w:p w:rsidR="0016617A" w:rsidRDefault="005076C5">
            <w:pPr>
              <w:pStyle w:val="TableParagraph"/>
              <w:spacing w:before="4" w:line="272" w:lineRule="exact"/>
              <w:rPr>
                <w:b/>
                <w:sz w:val="24"/>
              </w:rPr>
            </w:pPr>
            <w:r>
              <w:rPr>
                <w:b/>
                <w:sz w:val="24"/>
              </w:rPr>
              <w:t>Музыкально-ритмические</w:t>
            </w:r>
            <w:r>
              <w:rPr>
                <w:b/>
                <w:spacing w:val="-9"/>
                <w:sz w:val="24"/>
              </w:rPr>
              <w:t xml:space="preserve"> </w:t>
            </w:r>
            <w:r>
              <w:rPr>
                <w:b/>
                <w:sz w:val="24"/>
              </w:rPr>
              <w:t>движения:</w:t>
            </w:r>
          </w:p>
          <w:p w:rsidR="0016617A" w:rsidRDefault="005076C5">
            <w:pPr>
              <w:pStyle w:val="TableParagraph"/>
              <w:numPr>
                <w:ilvl w:val="0"/>
                <w:numId w:val="133"/>
              </w:numPr>
              <w:tabs>
                <w:tab w:val="left" w:pos="260"/>
              </w:tabs>
              <w:spacing w:line="242" w:lineRule="auto"/>
              <w:ind w:right="152" w:firstLine="0"/>
              <w:rPr>
                <w:sz w:val="24"/>
              </w:rPr>
            </w:pPr>
            <w:r>
              <w:rPr>
                <w:sz w:val="24"/>
              </w:rPr>
              <w:t>педагог учит детей двигаться в соответствии с</w:t>
            </w:r>
            <w:r>
              <w:rPr>
                <w:spacing w:val="1"/>
                <w:sz w:val="24"/>
              </w:rPr>
              <w:t xml:space="preserve"> </w:t>
            </w:r>
            <w:r>
              <w:rPr>
                <w:sz w:val="24"/>
              </w:rPr>
              <w:t>двухчастной</w:t>
            </w:r>
            <w:r>
              <w:rPr>
                <w:spacing w:val="-9"/>
                <w:sz w:val="24"/>
              </w:rPr>
              <w:t xml:space="preserve"> </w:t>
            </w:r>
            <w:r>
              <w:rPr>
                <w:sz w:val="24"/>
              </w:rPr>
              <w:t>формой</w:t>
            </w:r>
            <w:r>
              <w:rPr>
                <w:spacing w:val="-9"/>
                <w:sz w:val="24"/>
              </w:rPr>
              <w:t xml:space="preserve"> </w:t>
            </w:r>
            <w:r>
              <w:rPr>
                <w:sz w:val="24"/>
              </w:rPr>
              <w:t>музыки</w:t>
            </w:r>
            <w:r>
              <w:rPr>
                <w:spacing w:val="-2"/>
                <w:sz w:val="24"/>
              </w:rPr>
              <w:t xml:space="preserve"> </w:t>
            </w:r>
            <w:r>
              <w:rPr>
                <w:sz w:val="24"/>
              </w:rPr>
              <w:t>и силой</w:t>
            </w:r>
            <w:r>
              <w:rPr>
                <w:spacing w:val="-1"/>
                <w:sz w:val="24"/>
              </w:rPr>
              <w:t xml:space="preserve"> </w:t>
            </w:r>
            <w:r>
              <w:rPr>
                <w:sz w:val="24"/>
              </w:rPr>
              <w:t>её</w:t>
            </w:r>
            <w:r>
              <w:rPr>
                <w:spacing w:val="-12"/>
                <w:sz w:val="24"/>
              </w:rPr>
              <w:t xml:space="preserve"> </w:t>
            </w:r>
            <w:r>
              <w:rPr>
                <w:sz w:val="24"/>
              </w:rPr>
              <w:t>звучания</w:t>
            </w:r>
            <w:r>
              <w:rPr>
                <w:spacing w:val="-57"/>
                <w:sz w:val="24"/>
              </w:rPr>
              <w:t xml:space="preserve"> </w:t>
            </w:r>
            <w:r>
              <w:rPr>
                <w:sz w:val="24"/>
              </w:rPr>
              <w:t>(громко, тихо); реагировать на начало звучания</w:t>
            </w:r>
            <w:r>
              <w:rPr>
                <w:spacing w:val="1"/>
                <w:sz w:val="24"/>
              </w:rPr>
              <w:t xml:space="preserve"> </w:t>
            </w:r>
            <w:r>
              <w:rPr>
                <w:spacing w:val="-1"/>
                <w:sz w:val="24"/>
              </w:rPr>
              <w:t xml:space="preserve">музыки и её окончание. </w:t>
            </w:r>
            <w:r>
              <w:rPr>
                <w:sz w:val="24"/>
              </w:rPr>
              <w:t>Совершенствует у детей</w:t>
            </w:r>
            <w:r>
              <w:rPr>
                <w:spacing w:val="1"/>
                <w:sz w:val="24"/>
              </w:rPr>
              <w:t xml:space="preserve"> </w:t>
            </w:r>
            <w:r>
              <w:rPr>
                <w:sz w:val="24"/>
              </w:rPr>
              <w:t>навыки</w:t>
            </w:r>
            <w:r>
              <w:rPr>
                <w:spacing w:val="-13"/>
                <w:sz w:val="24"/>
              </w:rPr>
              <w:t xml:space="preserve"> </w:t>
            </w:r>
            <w:r>
              <w:rPr>
                <w:sz w:val="24"/>
              </w:rPr>
              <w:t>основных</w:t>
            </w:r>
            <w:r>
              <w:rPr>
                <w:spacing w:val="-8"/>
                <w:sz w:val="24"/>
              </w:rPr>
              <w:t xml:space="preserve"> </w:t>
            </w:r>
            <w:r>
              <w:rPr>
                <w:sz w:val="24"/>
              </w:rPr>
              <w:t>движений</w:t>
            </w:r>
            <w:r>
              <w:rPr>
                <w:spacing w:val="-8"/>
                <w:sz w:val="24"/>
              </w:rPr>
              <w:t xml:space="preserve"> </w:t>
            </w:r>
            <w:r>
              <w:rPr>
                <w:sz w:val="24"/>
              </w:rPr>
              <w:t>(ходьба и</w:t>
            </w:r>
            <w:r>
              <w:rPr>
                <w:spacing w:val="-4"/>
                <w:sz w:val="24"/>
              </w:rPr>
              <w:t xml:space="preserve"> </w:t>
            </w:r>
            <w:r>
              <w:rPr>
                <w:sz w:val="24"/>
              </w:rPr>
              <w:t>бег).</w:t>
            </w:r>
            <w:r>
              <w:rPr>
                <w:spacing w:val="-6"/>
                <w:sz w:val="24"/>
              </w:rPr>
              <w:t xml:space="preserve"> </w:t>
            </w:r>
            <w:r>
              <w:rPr>
                <w:sz w:val="24"/>
              </w:rPr>
              <w:t>Учит</w:t>
            </w:r>
          </w:p>
          <w:p w:rsidR="0016617A" w:rsidRDefault="005076C5">
            <w:pPr>
              <w:pStyle w:val="TableParagraph"/>
              <w:spacing w:line="260" w:lineRule="exact"/>
              <w:rPr>
                <w:sz w:val="24"/>
              </w:rPr>
            </w:pPr>
            <w:r>
              <w:rPr>
                <w:sz w:val="24"/>
              </w:rPr>
              <w:t>детей</w:t>
            </w:r>
            <w:r>
              <w:rPr>
                <w:spacing w:val="1"/>
                <w:sz w:val="24"/>
              </w:rPr>
              <w:t xml:space="preserve"> </w:t>
            </w:r>
            <w:r>
              <w:rPr>
                <w:sz w:val="24"/>
              </w:rPr>
              <w:t>маршировать вместе</w:t>
            </w:r>
            <w:r>
              <w:rPr>
                <w:spacing w:val="-1"/>
                <w:sz w:val="24"/>
              </w:rPr>
              <w:t xml:space="preserve"> </w:t>
            </w:r>
            <w:r>
              <w:rPr>
                <w:sz w:val="24"/>
              </w:rPr>
              <w:t>со</w:t>
            </w:r>
            <w:r>
              <w:rPr>
                <w:spacing w:val="2"/>
                <w:sz w:val="24"/>
              </w:rPr>
              <w:t xml:space="preserve"> </w:t>
            </w:r>
            <w:r>
              <w:rPr>
                <w:sz w:val="24"/>
              </w:rPr>
              <w:t>всеми</w:t>
            </w:r>
            <w:r>
              <w:rPr>
                <w:spacing w:val="-3"/>
                <w:sz w:val="24"/>
              </w:rPr>
              <w:t xml:space="preserve"> </w:t>
            </w:r>
            <w:r>
              <w:rPr>
                <w:sz w:val="24"/>
              </w:rPr>
              <w:t>и</w:t>
            </w:r>
          </w:p>
        </w:tc>
      </w:tr>
    </w:tbl>
    <w:p w:rsidR="0016617A" w:rsidRDefault="0016617A">
      <w:pPr>
        <w:spacing w:line="260"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1801"/>
        </w:trPr>
        <w:tc>
          <w:tcPr>
            <w:tcW w:w="3952" w:type="dxa"/>
          </w:tcPr>
          <w:p w:rsidR="0016617A" w:rsidRDefault="0016617A">
            <w:pPr>
              <w:pStyle w:val="TableParagraph"/>
              <w:ind w:left="0"/>
              <w:rPr>
                <w:sz w:val="24"/>
              </w:rPr>
            </w:pPr>
          </w:p>
        </w:tc>
        <w:tc>
          <w:tcPr>
            <w:tcW w:w="5349" w:type="dxa"/>
          </w:tcPr>
          <w:p w:rsidR="0016617A" w:rsidRDefault="005076C5">
            <w:pPr>
              <w:pStyle w:val="TableParagraph"/>
              <w:ind w:right="219"/>
              <w:rPr>
                <w:sz w:val="24"/>
              </w:rPr>
            </w:pPr>
            <w:r>
              <w:rPr>
                <w:sz w:val="24"/>
              </w:rPr>
              <w:t>индивидуально, бегать легко, в умеренном и</w:t>
            </w:r>
            <w:r>
              <w:rPr>
                <w:spacing w:val="1"/>
                <w:sz w:val="24"/>
              </w:rPr>
              <w:t xml:space="preserve"> </w:t>
            </w:r>
            <w:r>
              <w:rPr>
                <w:sz w:val="24"/>
              </w:rPr>
              <w:t>быстром темпе под музыку. Педагог улучшает</w:t>
            </w:r>
            <w:r>
              <w:rPr>
                <w:spacing w:val="1"/>
                <w:sz w:val="24"/>
              </w:rPr>
              <w:t xml:space="preserve"> </w:t>
            </w:r>
            <w:r>
              <w:rPr>
                <w:sz w:val="24"/>
              </w:rPr>
              <w:t>качество исполнения танцевальных движений:</w:t>
            </w:r>
            <w:r>
              <w:rPr>
                <w:spacing w:val="1"/>
                <w:sz w:val="24"/>
              </w:rPr>
              <w:t xml:space="preserve"> </w:t>
            </w:r>
            <w:r>
              <w:rPr>
                <w:sz w:val="24"/>
              </w:rPr>
              <w:t>притопывания попеременно двумя ногами и</w:t>
            </w:r>
            <w:r>
              <w:rPr>
                <w:spacing w:val="1"/>
                <w:sz w:val="24"/>
              </w:rPr>
              <w:t xml:space="preserve"> </w:t>
            </w:r>
            <w:r>
              <w:rPr>
                <w:sz w:val="24"/>
              </w:rPr>
              <w:t>одной ногой. Развивает у детей умение</w:t>
            </w:r>
            <w:r>
              <w:rPr>
                <w:spacing w:val="1"/>
                <w:sz w:val="24"/>
              </w:rPr>
              <w:t xml:space="preserve"> </w:t>
            </w:r>
            <w:r>
              <w:rPr>
                <w:sz w:val="24"/>
              </w:rPr>
              <w:t>кружиться в парах, выполнять прямой галоп,</w:t>
            </w:r>
            <w:r>
              <w:rPr>
                <w:spacing w:val="1"/>
                <w:sz w:val="24"/>
              </w:rPr>
              <w:t xml:space="preserve"> </w:t>
            </w:r>
            <w:r>
              <w:rPr>
                <w:sz w:val="24"/>
              </w:rPr>
              <w:t>двигаться под музыку ритмично и согласно</w:t>
            </w:r>
            <w:r>
              <w:rPr>
                <w:spacing w:val="1"/>
                <w:sz w:val="24"/>
              </w:rPr>
              <w:t xml:space="preserve"> </w:t>
            </w:r>
            <w:r>
              <w:rPr>
                <w:spacing w:val="-1"/>
                <w:sz w:val="24"/>
              </w:rPr>
              <w:t>темпу</w:t>
            </w:r>
            <w:r>
              <w:rPr>
                <w:spacing w:val="-17"/>
                <w:sz w:val="24"/>
              </w:rPr>
              <w:t xml:space="preserve"> </w:t>
            </w:r>
            <w:r>
              <w:rPr>
                <w:spacing w:val="-1"/>
                <w:sz w:val="24"/>
              </w:rPr>
              <w:t>и</w:t>
            </w:r>
            <w:r>
              <w:rPr>
                <w:spacing w:val="3"/>
                <w:sz w:val="24"/>
              </w:rPr>
              <w:t xml:space="preserve"> </w:t>
            </w:r>
            <w:r>
              <w:rPr>
                <w:spacing w:val="-1"/>
                <w:sz w:val="24"/>
              </w:rPr>
              <w:t>характеру</w:t>
            </w:r>
            <w:r>
              <w:rPr>
                <w:spacing w:val="-12"/>
                <w:sz w:val="24"/>
              </w:rPr>
              <w:t xml:space="preserve"> </w:t>
            </w:r>
            <w:r>
              <w:rPr>
                <w:sz w:val="24"/>
              </w:rPr>
              <w:t>музыкального</w:t>
            </w:r>
            <w:r>
              <w:rPr>
                <w:spacing w:val="2"/>
                <w:sz w:val="24"/>
              </w:rPr>
              <w:t xml:space="preserve"> </w:t>
            </w:r>
            <w:r>
              <w:rPr>
                <w:sz w:val="24"/>
              </w:rPr>
              <w:t>произведения</w:t>
            </w:r>
            <w:r>
              <w:rPr>
                <w:spacing w:val="-3"/>
                <w:sz w:val="24"/>
              </w:rPr>
              <w:t xml:space="preserve"> </w:t>
            </w:r>
            <w:r>
              <w:rPr>
                <w:sz w:val="24"/>
              </w:rPr>
              <w:t>с</w:t>
            </w:r>
            <w:r>
              <w:rPr>
                <w:spacing w:val="-57"/>
                <w:sz w:val="24"/>
              </w:rPr>
              <w:t xml:space="preserve"> </w:t>
            </w:r>
            <w:r>
              <w:rPr>
                <w:sz w:val="24"/>
              </w:rPr>
              <w:t>предметами,</w:t>
            </w:r>
            <w:r>
              <w:rPr>
                <w:spacing w:val="-2"/>
                <w:sz w:val="24"/>
              </w:rPr>
              <w:t xml:space="preserve"> </w:t>
            </w:r>
            <w:r>
              <w:rPr>
                <w:sz w:val="24"/>
              </w:rPr>
              <w:t>игрушками</w:t>
            </w:r>
            <w:r>
              <w:rPr>
                <w:spacing w:val="2"/>
                <w:sz w:val="24"/>
              </w:rPr>
              <w:t xml:space="preserve"> </w:t>
            </w:r>
            <w:r>
              <w:rPr>
                <w:sz w:val="24"/>
              </w:rPr>
              <w:t>и</w:t>
            </w:r>
            <w:r>
              <w:rPr>
                <w:spacing w:val="1"/>
                <w:sz w:val="24"/>
              </w:rPr>
              <w:t xml:space="preserve"> </w:t>
            </w:r>
            <w:r>
              <w:rPr>
                <w:sz w:val="24"/>
              </w:rPr>
              <w:t>без</w:t>
            </w:r>
            <w:r>
              <w:rPr>
                <w:spacing w:val="2"/>
                <w:sz w:val="24"/>
              </w:rPr>
              <w:t xml:space="preserve"> </w:t>
            </w:r>
            <w:r>
              <w:rPr>
                <w:sz w:val="24"/>
              </w:rPr>
              <w:t>них.</w:t>
            </w:r>
            <w:r>
              <w:rPr>
                <w:spacing w:val="3"/>
                <w:sz w:val="24"/>
              </w:rPr>
              <w:t xml:space="preserve"> </w:t>
            </w:r>
            <w:r>
              <w:rPr>
                <w:sz w:val="24"/>
              </w:rPr>
              <w:t>Педагог</w:t>
            </w:r>
            <w:r>
              <w:rPr>
                <w:spacing w:val="1"/>
                <w:sz w:val="24"/>
              </w:rPr>
              <w:t xml:space="preserve"> </w:t>
            </w:r>
            <w:r>
              <w:rPr>
                <w:sz w:val="24"/>
              </w:rPr>
              <w:t>способствует</w:t>
            </w:r>
            <w:r>
              <w:rPr>
                <w:spacing w:val="12"/>
                <w:sz w:val="24"/>
              </w:rPr>
              <w:t xml:space="preserve"> </w:t>
            </w:r>
            <w:r>
              <w:rPr>
                <w:sz w:val="24"/>
              </w:rPr>
              <w:t>у</w:t>
            </w:r>
            <w:r>
              <w:rPr>
                <w:spacing w:val="-9"/>
                <w:sz w:val="24"/>
              </w:rPr>
              <w:t xml:space="preserve"> </w:t>
            </w:r>
            <w:r>
              <w:rPr>
                <w:sz w:val="24"/>
              </w:rPr>
              <w:t>детей</w:t>
            </w:r>
            <w:r>
              <w:rPr>
                <w:spacing w:val="2"/>
                <w:sz w:val="24"/>
              </w:rPr>
              <w:t xml:space="preserve"> </w:t>
            </w:r>
            <w:r>
              <w:rPr>
                <w:sz w:val="24"/>
              </w:rPr>
              <w:t>развитию</w:t>
            </w:r>
            <w:r>
              <w:rPr>
                <w:spacing w:val="1"/>
                <w:sz w:val="24"/>
              </w:rPr>
              <w:t xml:space="preserve"> </w:t>
            </w:r>
            <w:r>
              <w:rPr>
                <w:sz w:val="24"/>
              </w:rPr>
              <w:t>навыков</w:t>
            </w:r>
            <w:r>
              <w:rPr>
                <w:spacing w:val="1"/>
                <w:sz w:val="24"/>
              </w:rPr>
              <w:t xml:space="preserve"> </w:t>
            </w:r>
            <w:r>
              <w:rPr>
                <w:sz w:val="24"/>
              </w:rPr>
              <w:t>выразительной и эмоциональной передачи</w:t>
            </w:r>
            <w:r>
              <w:rPr>
                <w:spacing w:val="1"/>
                <w:sz w:val="24"/>
              </w:rPr>
              <w:t xml:space="preserve"> </w:t>
            </w:r>
            <w:r>
              <w:rPr>
                <w:sz w:val="24"/>
              </w:rPr>
              <w:t>игровых и сказочных образов: идет медведь,</w:t>
            </w:r>
            <w:r>
              <w:rPr>
                <w:spacing w:val="1"/>
                <w:sz w:val="24"/>
              </w:rPr>
              <w:t xml:space="preserve"> </w:t>
            </w:r>
            <w:r>
              <w:rPr>
                <w:sz w:val="24"/>
              </w:rPr>
              <w:t>крадется кошка, бегают мышата, скачет зайка,</w:t>
            </w:r>
            <w:r>
              <w:rPr>
                <w:spacing w:val="1"/>
                <w:sz w:val="24"/>
              </w:rPr>
              <w:t xml:space="preserve"> </w:t>
            </w:r>
            <w:r>
              <w:rPr>
                <w:sz w:val="24"/>
              </w:rPr>
              <w:t>ходит петушок, клюют зернышки цыплята,</w:t>
            </w:r>
            <w:r>
              <w:rPr>
                <w:spacing w:val="1"/>
                <w:sz w:val="24"/>
              </w:rPr>
              <w:t xml:space="preserve"> </w:t>
            </w:r>
            <w:r>
              <w:rPr>
                <w:sz w:val="24"/>
              </w:rPr>
              <w:t>летают</w:t>
            </w:r>
            <w:r>
              <w:rPr>
                <w:spacing w:val="2"/>
                <w:sz w:val="24"/>
              </w:rPr>
              <w:t xml:space="preserve"> </w:t>
            </w:r>
            <w:r>
              <w:rPr>
                <w:sz w:val="24"/>
              </w:rPr>
              <w:t>птички</w:t>
            </w:r>
            <w:r>
              <w:rPr>
                <w:spacing w:val="4"/>
                <w:sz w:val="24"/>
              </w:rPr>
              <w:t xml:space="preserve"> </w:t>
            </w:r>
            <w:r>
              <w:rPr>
                <w:sz w:val="24"/>
              </w:rPr>
              <w:t>и</w:t>
            </w:r>
            <w:r>
              <w:rPr>
                <w:spacing w:val="-2"/>
                <w:sz w:val="24"/>
              </w:rPr>
              <w:t xml:space="preserve"> </w:t>
            </w:r>
            <w:r>
              <w:rPr>
                <w:sz w:val="24"/>
              </w:rPr>
              <w:t>так далее;</w:t>
            </w:r>
          </w:p>
          <w:p w:rsidR="0016617A" w:rsidRDefault="005076C5">
            <w:pPr>
              <w:pStyle w:val="TableParagraph"/>
              <w:numPr>
                <w:ilvl w:val="0"/>
                <w:numId w:val="132"/>
              </w:numPr>
              <w:tabs>
                <w:tab w:val="left" w:pos="260"/>
              </w:tabs>
              <w:ind w:right="315" w:firstLine="0"/>
              <w:rPr>
                <w:sz w:val="24"/>
              </w:rPr>
            </w:pPr>
            <w:r>
              <w:rPr>
                <w:sz w:val="24"/>
              </w:rPr>
              <w:t>педагог активизирует танцевально-игровое</w:t>
            </w:r>
            <w:r>
              <w:rPr>
                <w:spacing w:val="1"/>
                <w:sz w:val="24"/>
              </w:rPr>
              <w:t xml:space="preserve"> </w:t>
            </w:r>
            <w:r>
              <w:rPr>
                <w:sz w:val="24"/>
              </w:rPr>
              <w:t>творчество детей; поддерживает у детей</w:t>
            </w:r>
            <w:r>
              <w:rPr>
                <w:spacing w:val="1"/>
                <w:sz w:val="24"/>
              </w:rPr>
              <w:t xml:space="preserve"> </w:t>
            </w:r>
            <w:r>
              <w:rPr>
                <w:sz w:val="24"/>
              </w:rPr>
              <w:t>самостоятельность в выполнение танцевальных</w:t>
            </w:r>
            <w:r>
              <w:rPr>
                <w:spacing w:val="-57"/>
                <w:sz w:val="24"/>
              </w:rPr>
              <w:t xml:space="preserve"> </w:t>
            </w:r>
            <w:r>
              <w:rPr>
                <w:sz w:val="24"/>
              </w:rPr>
              <w:t>движений под плясовые мелодии; учит детей</w:t>
            </w:r>
            <w:r>
              <w:rPr>
                <w:spacing w:val="1"/>
                <w:sz w:val="24"/>
              </w:rPr>
              <w:t xml:space="preserve"> </w:t>
            </w:r>
            <w:r>
              <w:rPr>
                <w:sz w:val="24"/>
              </w:rPr>
              <w:t>точности выполнения движений, передающих</w:t>
            </w:r>
            <w:r>
              <w:rPr>
                <w:spacing w:val="1"/>
                <w:sz w:val="24"/>
              </w:rPr>
              <w:t xml:space="preserve"> </w:t>
            </w:r>
            <w:r>
              <w:rPr>
                <w:sz w:val="24"/>
              </w:rPr>
              <w:t>характер изображаемых</w:t>
            </w:r>
            <w:r>
              <w:rPr>
                <w:spacing w:val="-6"/>
                <w:sz w:val="24"/>
              </w:rPr>
              <w:t xml:space="preserve"> </w:t>
            </w:r>
            <w:r>
              <w:rPr>
                <w:sz w:val="24"/>
              </w:rPr>
              <w:t>животных;</w:t>
            </w:r>
          </w:p>
          <w:p w:rsidR="0016617A" w:rsidRDefault="005076C5">
            <w:pPr>
              <w:pStyle w:val="TableParagraph"/>
              <w:numPr>
                <w:ilvl w:val="0"/>
                <w:numId w:val="132"/>
              </w:numPr>
              <w:tabs>
                <w:tab w:val="left" w:pos="260"/>
              </w:tabs>
              <w:ind w:right="173" w:firstLine="0"/>
              <w:rPr>
                <w:sz w:val="24"/>
              </w:rPr>
            </w:pPr>
            <w:r>
              <w:rPr>
                <w:sz w:val="24"/>
              </w:rPr>
              <w:t>педагог</w:t>
            </w:r>
            <w:r>
              <w:rPr>
                <w:spacing w:val="-8"/>
                <w:sz w:val="24"/>
              </w:rPr>
              <w:t xml:space="preserve"> </w:t>
            </w:r>
            <w:r>
              <w:rPr>
                <w:sz w:val="24"/>
              </w:rPr>
              <w:t>поощряет</w:t>
            </w:r>
            <w:r>
              <w:rPr>
                <w:spacing w:val="-5"/>
                <w:sz w:val="24"/>
              </w:rPr>
              <w:t xml:space="preserve"> </w:t>
            </w:r>
            <w:r>
              <w:rPr>
                <w:sz w:val="24"/>
              </w:rPr>
              <w:t>детей</w:t>
            </w:r>
            <w:r>
              <w:rPr>
                <w:spacing w:val="-10"/>
                <w:sz w:val="24"/>
              </w:rPr>
              <w:t xml:space="preserve"> </w:t>
            </w:r>
            <w:r>
              <w:rPr>
                <w:sz w:val="24"/>
              </w:rPr>
              <w:t>в</w:t>
            </w:r>
            <w:r>
              <w:rPr>
                <w:spacing w:val="-4"/>
                <w:sz w:val="24"/>
              </w:rPr>
              <w:t xml:space="preserve"> </w:t>
            </w:r>
            <w:r>
              <w:rPr>
                <w:sz w:val="24"/>
              </w:rPr>
              <w:t>использовании</w:t>
            </w:r>
            <w:r>
              <w:rPr>
                <w:spacing w:val="-8"/>
                <w:sz w:val="24"/>
              </w:rPr>
              <w:t xml:space="preserve"> </w:t>
            </w:r>
            <w:r>
              <w:rPr>
                <w:sz w:val="24"/>
              </w:rPr>
              <w:t>песен,</w:t>
            </w:r>
            <w:r>
              <w:rPr>
                <w:spacing w:val="-57"/>
                <w:sz w:val="24"/>
              </w:rPr>
              <w:t xml:space="preserve"> </w:t>
            </w:r>
            <w:r>
              <w:rPr>
                <w:sz w:val="24"/>
              </w:rPr>
              <w:t>музыкально-ритмических движений,</w:t>
            </w:r>
            <w:r>
              <w:rPr>
                <w:spacing w:val="1"/>
                <w:sz w:val="24"/>
              </w:rPr>
              <w:t xml:space="preserve"> </w:t>
            </w:r>
            <w:r>
              <w:rPr>
                <w:sz w:val="24"/>
              </w:rPr>
              <w:t>музыкальных игр в повседневной жизни и</w:t>
            </w:r>
            <w:r>
              <w:rPr>
                <w:spacing w:val="1"/>
                <w:sz w:val="24"/>
              </w:rPr>
              <w:t xml:space="preserve"> </w:t>
            </w:r>
            <w:r>
              <w:rPr>
                <w:sz w:val="24"/>
              </w:rPr>
              <w:t>различных видах досуговой деятельности</w:t>
            </w:r>
            <w:r>
              <w:rPr>
                <w:spacing w:val="1"/>
                <w:sz w:val="24"/>
              </w:rPr>
              <w:t xml:space="preserve"> </w:t>
            </w:r>
            <w:r>
              <w:rPr>
                <w:sz w:val="24"/>
              </w:rPr>
              <w:t>(праздниках, развлечениях и других видах</w:t>
            </w:r>
            <w:r>
              <w:rPr>
                <w:spacing w:val="1"/>
                <w:sz w:val="24"/>
              </w:rPr>
              <w:t xml:space="preserve"> </w:t>
            </w:r>
            <w:r>
              <w:rPr>
                <w:sz w:val="24"/>
              </w:rPr>
              <w:t>досуговой</w:t>
            </w:r>
            <w:r>
              <w:rPr>
                <w:spacing w:val="3"/>
                <w:sz w:val="24"/>
              </w:rPr>
              <w:t xml:space="preserve"> </w:t>
            </w:r>
            <w:r>
              <w:rPr>
                <w:sz w:val="24"/>
              </w:rPr>
              <w:t>деятельности);</w:t>
            </w:r>
          </w:p>
          <w:p w:rsidR="0016617A" w:rsidRDefault="005076C5">
            <w:pPr>
              <w:pStyle w:val="TableParagraph"/>
              <w:spacing w:line="272" w:lineRule="exact"/>
              <w:rPr>
                <w:b/>
                <w:sz w:val="24"/>
              </w:rPr>
            </w:pPr>
            <w:r>
              <w:rPr>
                <w:b/>
                <w:sz w:val="24"/>
              </w:rPr>
              <w:t>Игра</w:t>
            </w:r>
            <w:r>
              <w:rPr>
                <w:b/>
                <w:spacing w:val="-7"/>
                <w:sz w:val="24"/>
              </w:rPr>
              <w:t xml:space="preserve"> </w:t>
            </w:r>
            <w:r>
              <w:rPr>
                <w:b/>
                <w:sz w:val="24"/>
              </w:rPr>
              <w:t>на</w:t>
            </w:r>
            <w:r>
              <w:rPr>
                <w:b/>
                <w:spacing w:val="-11"/>
                <w:sz w:val="24"/>
              </w:rPr>
              <w:t xml:space="preserve"> </w:t>
            </w:r>
            <w:r>
              <w:rPr>
                <w:b/>
                <w:sz w:val="24"/>
              </w:rPr>
              <w:t>детских</w:t>
            </w:r>
            <w:r>
              <w:rPr>
                <w:b/>
                <w:spacing w:val="-11"/>
                <w:sz w:val="24"/>
              </w:rPr>
              <w:t xml:space="preserve"> </w:t>
            </w:r>
            <w:r>
              <w:rPr>
                <w:b/>
                <w:sz w:val="24"/>
              </w:rPr>
              <w:t>музыкальных</w:t>
            </w:r>
            <w:r>
              <w:rPr>
                <w:b/>
                <w:spacing w:val="-10"/>
                <w:sz w:val="24"/>
              </w:rPr>
              <w:t xml:space="preserve"> </w:t>
            </w:r>
            <w:r>
              <w:rPr>
                <w:b/>
                <w:sz w:val="24"/>
              </w:rPr>
              <w:t>инструментах:</w:t>
            </w:r>
          </w:p>
          <w:p w:rsidR="0016617A" w:rsidRDefault="005076C5">
            <w:pPr>
              <w:pStyle w:val="TableParagraph"/>
              <w:numPr>
                <w:ilvl w:val="0"/>
                <w:numId w:val="132"/>
              </w:numPr>
              <w:tabs>
                <w:tab w:val="left" w:pos="260"/>
              </w:tabs>
              <w:ind w:right="167" w:firstLine="0"/>
              <w:rPr>
                <w:sz w:val="24"/>
              </w:rPr>
            </w:pPr>
            <w:r>
              <w:rPr>
                <w:sz w:val="24"/>
              </w:rPr>
              <w:t>педагог</w:t>
            </w:r>
            <w:r>
              <w:rPr>
                <w:spacing w:val="-8"/>
                <w:sz w:val="24"/>
              </w:rPr>
              <w:t xml:space="preserve"> </w:t>
            </w:r>
            <w:r>
              <w:rPr>
                <w:sz w:val="24"/>
              </w:rPr>
              <w:t>знакомит</w:t>
            </w:r>
            <w:r>
              <w:rPr>
                <w:spacing w:val="-5"/>
                <w:sz w:val="24"/>
              </w:rPr>
              <w:t xml:space="preserve"> </w:t>
            </w:r>
            <w:r>
              <w:rPr>
                <w:sz w:val="24"/>
              </w:rPr>
              <w:t>детей</w:t>
            </w:r>
            <w:r>
              <w:rPr>
                <w:spacing w:val="-6"/>
                <w:sz w:val="24"/>
              </w:rPr>
              <w:t xml:space="preserve"> </w:t>
            </w:r>
            <w:r>
              <w:rPr>
                <w:sz w:val="24"/>
              </w:rPr>
              <w:t>с</w:t>
            </w:r>
            <w:r>
              <w:rPr>
                <w:spacing w:val="-12"/>
                <w:sz w:val="24"/>
              </w:rPr>
              <w:t xml:space="preserve"> </w:t>
            </w:r>
            <w:r>
              <w:rPr>
                <w:sz w:val="24"/>
              </w:rPr>
              <w:t>некоторыми</w:t>
            </w:r>
            <w:r>
              <w:rPr>
                <w:spacing w:val="-5"/>
                <w:sz w:val="24"/>
              </w:rPr>
              <w:t xml:space="preserve"> </w:t>
            </w:r>
            <w:r>
              <w:rPr>
                <w:sz w:val="24"/>
              </w:rPr>
              <w:t>детскими</w:t>
            </w:r>
            <w:r>
              <w:rPr>
                <w:spacing w:val="-57"/>
                <w:sz w:val="24"/>
              </w:rPr>
              <w:t xml:space="preserve"> </w:t>
            </w:r>
            <w:r>
              <w:rPr>
                <w:sz w:val="24"/>
              </w:rPr>
              <w:t>музыкальными инструментами: дудочкой,</w:t>
            </w:r>
            <w:r>
              <w:rPr>
                <w:spacing w:val="1"/>
                <w:sz w:val="24"/>
              </w:rPr>
              <w:t xml:space="preserve"> </w:t>
            </w:r>
            <w:r>
              <w:rPr>
                <w:sz w:val="24"/>
              </w:rPr>
              <w:t>металлофоном,</w:t>
            </w:r>
            <w:r>
              <w:rPr>
                <w:spacing w:val="4"/>
                <w:sz w:val="24"/>
              </w:rPr>
              <w:t xml:space="preserve"> </w:t>
            </w:r>
            <w:r>
              <w:rPr>
                <w:sz w:val="24"/>
              </w:rPr>
              <w:t>колокольчиком,</w:t>
            </w:r>
            <w:r>
              <w:rPr>
                <w:spacing w:val="1"/>
                <w:sz w:val="24"/>
              </w:rPr>
              <w:t xml:space="preserve"> </w:t>
            </w:r>
            <w:r>
              <w:rPr>
                <w:sz w:val="24"/>
              </w:rPr>
              <w:t>бубном,</w:t>
            </w:r>
            <w:r>
              <w:rPr>
                <w:spacing w:val="1"/>
                <w:sz w:val="24"/>
              </w:rPr>
              <w:t xml:space="preserve"> </w:t>
            </w:r>
            <w:r>
              <w:rPr>
                <w:sz w:val="24"/>
              </w:rPr>
              <w:t>погремушкой, барабаном, а также их звучанием;</w:t>
            </w:r>
            <w:r>
              <w:rPr>
                <w:spacing w:val="1"/>
                <w:sz w:val="24"/>
              </w:rPr>
              <w:t xml:space="preserve"> </w:t>
            </w:r>
            <w:r>
              <w:rPr>
                <w:sz w:val="24"/>
              </w:rPr>
              <w:t>учит детей подыгрывать на детских ударных</w:t>
            </w:r>
            <w:r>
              <w:rPr>
                <w:spacing w:val="1"/>
                <w:sz w:val="24"/>
              </w:rPr>
              <w:t xml:space="preserve"> </w:t>
            </w:r>
            <w:r>
              <w:rPr>
                <w:sz w:val="24"/>
              </w:rPr>
              <w:t>музыкальных инструментах. Формирует умение</w:t>
            </w:r>
            <w:r>
              <w:rPr>
                <w:spacing w:val="1"/>
                <w:sz w:val="24"/>
              </w:rPr>
              <w:t xml:space="preserve"> </w:t>
            </w:r>
            <w:r>
              <w:rPr>
                <w:sz w:val="24"/>
              </w:rPr>
              <w:t>у детей сравнивать разные по звучанию детские</w:t>
            </w:r>
            <w:r>
              <w:rPr>
                <w:spacing w:val="1"/>
                <w:sz w:val="24"/>
              </w:rPr>
              <w:t xml:space="preserve"> </w:t>
            </w:r>
            <w:r>
              <w:rPr>
                <w:sz w:val="24"/>
              </w:rPr>
              <w:t>музыкальные</w:t>
            </w:r>
            <w:r>
              <w:rPr>
                <w:spacing w:val="2"/>
                <w:sz w:val="24"/>
              </w:rPr>
              <w:t xml:space="preserve"> </w:t>
            </w:r>
            <w:r>
              <w:rPr>
                <w:sz w:val="24"/>
              </w:rPr>
              <w:t>инструменты</w:t>
            </w:r>
            <w:r>
              <w:rPr>
                <w:spacing w:val="5"/>
                <w:sz w:val="24"/>
              </w:rPr>
              <w:t xml:space="preserve"> </w:t>
            </w:r>
            <w:r>
              <w:rPr>
                <w:sz w:val="24"/>
              </w:rPr>
              <w:t>(предметы)</w:t>
            </w:r>
            <w:r>
              <w:rPr>
                <w:spacing w:val="-6"/>
                <w:sz w:val="24"/>
              </w:rPr>
              <w:t xml:space="preserve"> </w:t>
            </w:r>
            <w:r>
              <w:rPr>
                <w:sz w:val="24"/>
              </w:rPr>
              <w:t>в</w:t>
            </w:r>
            <w:r>
              <w:rPr>
                <w:spacing w:val="1"/>
                <w:sz w:val="24"/>
              </w:rPr>
              <w:t xml:space="preserve"> </w:t>
            </w:r>
            <w:r>
              <w:rPr>
                <w:sz w:val="24"/>
              </w:rPr>
              <w:t>процессе</w:t>
            </w:r>
            <w:r>
              <w:rPr>
                <w:spacing w:val="-2"/>
                <w:sz w:val="24"/>
              </w:rPr>
              <w:t xml:space="preserve"> </w:t>
            </w:r>
            <w:r>
              <w:rPr>
                <w:sz w:val="24"/>
              </w:rPr>
              <w:t>манипулирования,</w:t>
            </w:r>
            <w:r w:rsidR="00A11DCF">
              <w:rPr>
                <w:sz w:val="24"/>
              </w:rPr>
              <w:t xml:space="preserve"> </w:t>
            </w:r>
            <w:r>
              <w:rPr>
                <w:sz w:val="24"/>
              </w:rPr>
              <w:t>звукоизвлечения;</w:t>
            </w:r>
          </w:p>
          <w:p w:rsidR="0016617A" w:rsidRDefault="005076C5">
            <w:pPr>
              <w:pStyle w:val="TableParagraph"/>
              <w:numPr>
                <w:ilvl w:val="0"/>
                <w:numId w:val="132"/>
              </w:numPr>
              <w:tabs>
                <w:tab w:val="left" w:pos="260"/>
              </w:tabs>
              <w:ind w:right="180" w:firstLine="0"/>
              <w:rPr>
                <w:sz w:val="24"/>
              </w:rPr>
            </w:pPr>
            <w:r>
              <w:rPr>
                <w:sz w:val="24"/>
              </w:rPr>
              <w:t>поощряет</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самостоятельном</w:t>
            </w:r>
            <w:r>
              <w:rPr>
                <w:spacing w:val="1"/>
                <w:sz w:val="24"/>
              </w:rPr>
              <w:t xml:space="preserve"> </w:t>
            </w:r>
            <w:r>
              <w:rPr>
                <w:spacing w:val="-1"/>
                <w:sz w:val="24"/>
              </w:rPr>
              <w:t>экспериментировании</w:t>
            </w:r>
            <w:r>
              <w:rPr>
                <w:spacing w:val="-7"/>
                <w:sz w:val="24"/>
              </w:rPr>
              <w:t xml:space="preserve"> </w:t>
            </w:r>
            <w:r>
              <w:rPr>
                <w:sz w:val="24"/>
              </w:rPr>
              <w:t>со</w:t>
            </w:r>
            <w:r>
              <w:rPr>
                <w:spacing w:val="-5"/>
                <w:sz w:val="24"/>
              </w:rPr>
              <w:t xml:space="preserve"> </w:t>
            </w:r>
            <w:r>
              <w:rPr>
                <w:sz w:val="24"/>
              </w:rPr>
              <w:t>звуками</w:t>
            </w:r>
            <w:r>
              <w:rPr>
                <w:spacing w:val="2"/>
                <w:sz w:val="24"/>
              </w:rPr>
              <w:t xml:space="preserve"> </w:t>
            </w:r>
            <w:r>
              <w:rPr>
                <w:sz w:val="24"/>
              </w:rPr>
              <w:t>в</w:t>
            </w:r>
            <w:r>
              <w:rPr>
                <w:spacing w:val="-3"/>
                <w:sz w:val="24"/>
              </w:rPr>
              <w:t xml:space="preserve"> </w:t>
            </w:r>
            <w:r>
              <w:rPr>
                <w:sz w:val="24"/>
              </w:rPr>
              <w:t>разных</w:t>
            </w:r>
            <w:r>
              <w:rPr>
                <w:spacing w:val="-13"/>
                <w:sz w:val="24"/>
              </w:rPr>
              <w:t xml:space="preserve"> </w:t>
            </w:r>
            <w:r>
              <w:rPr>
                <w:sz w:val="24"/>
              </w:rPr>
              <w:t>видах</w:t>
            </w:r>
            <w:r>
              <w:rPr>
                <w:spacing w:val="-57"/>
                <w:sz w:val="24"/>
              </w:rPr>
              <w:t xml:space="preserve"> </w:t>
            </w:r>
            <w:r>
              <w:rPr>
                <w:sz w:val="24"/>
              </w:rPr>
              <w:t>деятельности,</w:t>
            </w:r>
            <w:r>
              <w:rPr>
                <w:spacing w:val="4"/>
                <w:sz w:val="24"/>
              </w:rPr>
              <w:t xml:space="preserve"> </w:t>
            </w:r>
            <w:r>
              <w:rPr>
                <w:sz w:val="24"/>
              </w:rPr>
              <w:t>исследовании</w:t>
            </w:r>
            <w:r>
              <w:rPr>
                <w:spacing w:val="-1"/>
                <w:sz w:val="24"/>
              </w:rPr>
              <w:t xml:space="preserve"> </w:t>
            </w:r>
            <w:r>
              <w:rPr>
                <w:sz w:val="24"/>
              </w:rPr>
              <w:t>качества</w:t>
            </w:r>
            <w:r>
              <w:rPr>
                <w:spacing w:val="1"/>
                <w:sz w:val="24"/>
              </w:rPr>
              <w:t xml:space="preserve"> </w:t>
            </w:r>
            <w:r>
              <w:rPr>
                <w:sz w:val="24"/>
              </w:rPr>
              <w:t>музыкального</w:t>
            </w:r>
            <w:r>
              <w:rPr>
                <w:spacing w:val="5"/>
                <w:sz w:val="24"/>
              </w:rPr>
              <w:t xml:space="preserve"> </w:t>
            </w:r>
            <w:r>
              <w:rPr>
                <w:sz w:val="24"/>
              </w:rPr>
              <w:t>звука:</w:t>
            </w:r>
            <w:r>
              <w:rPr>
                <w:spacing w:val="2"/>
                <w:sz w:val="24"/>
              </w:rPr>
              <w:t xml:space="preserve"> </w:t>
            </w:r>
            <w:r>
              <w:rPr>
                <w:sz w:val="24"/>
              </w:rPr>
              <w:t>высоты,</w:t>
            </w:r>
            <w:r>
              <w:rPr>
                <w:spacing w:val="2"/>
                <w:sz w:val="24"/>
              </w:rPr>
              <w:t xml:space="preserve"> </w:t>
            </w:r>
            <w:r>
              <w:rPr>
                <w:sz w:val="24"/>
              </w:rPr>
              <w:t>длительности,</w:t>
            </w:r>
            <w:r>
              <w:rPr>
                <w:spacing w:val="1"/>
                <w:sz w:val="24"/>
              </w:rPr>
              <w:t xml:space="preserve"> </w:t>
            </w:r>
            <w:r>
              <w:rPr>
                <w:sz w:val="24"/>
              </w:rPr>
              <w:t>тембра.</w:t>
            </w:r>
          </w:p>
        </w:tc>
      </w:tr>
      <w:tr w:rsidR="0016617A">
        <w:trPr>
          <w:trHeight w:val="2481"/>
        </w:trPr>
        <w:tc>
          <w:tcPr>
            <w:tcW w:w="3952" w:type="dxa"/>
          </w:tcPr>
          <w:p w:rsidR="0016617A" w:rsidRDefault="005076C5">
            <w:pPr>
              <w:pStyle w:val="TableParagraph"/>
              <w:spacing w:line="259" w:lineRule="exact"/>
              <w:rPr>
                <w:b/>
                <w:sz w:val="24"/>
              </w:rPr>
            </w:pPr>
            <w:r>
              <w:rPr>
                <w:b/>
                <w:sz w:val="24"/>
              </w:rPr>
              <w:t>Театрализованная</w:t>
            </w:r>
            <w:r>
              <w:rPr>
                <w:b/>
                <w:spacing w:val="-4"/>
                <w:sz w:val="24"/>
              </w:rPr>
              <w:t xml:space="preserve"> </w:t>
            </w:r>
            <w:r>
              <w:rPr>
                <w:b/>
                <w:sz w:val="24"/>
              </w:rPr>
              <w:t>деятельность:</w:t>
            </w:r>
          </w:p>
          <w:p w:rsidR="0016617A" w:rsidRDefault="005076C5">
            <w:pPr>
              <w:pStyle w:val="TableParagraph"/>
              <w:numPr>
                <w:ilvl w:val="0"/>
                <w:numId w:val="131"/>
              </w:numPr>
              <w:tabs>
                <w:tab w:val="left" w:pos="260"/>
              </w:tabs>
              <w:ind w:right="293" w:firstLine="0"/>
              <w:rPr>
                <w:sz w:val="24"/>
              </w:rPr>
            </w:pPr>
            <w:r>
              <w:rPr>
                <w:spacing w:val="-1"/>
                <w:sz w:val="24"/>
              </w:rPr>
              <w:t xml:space="preserve">воспитывать </w:t>
            </w:r>
            <w:r>
              <w:rPr>
                <w:sz w:val="24"/>
              </w:rPr>
              <w:t>у детей устойчивый</w:t>
            </w:r>
            <w:r>
              <w:rPr>
                <w:spacing w:val="-57"/>
                <w:sz w:val="24"/>
              </w:rPr>
              <w:t xml:space="preserve"> </w:t>
            </w:r>
            <w:r>
              <w:rPr>
                <w:sz w:val="24"/>
              </w:rPr>
              <w:t>интерес детей к театрализованной</w:t>
            </w:r>
            <w:r>
              <w:rPr>
                <w:spacing w:val="-57"/>
                <w:sz w:val="24"/>
              </w:rPr>
              <w:t xml:space="preserve"> </w:t>
            </w:r>
            <w:r>
              <w:rPr>
                <w:sz w:val="24"/>
              </w:rPr>
              <w:t>игре,</w:t>
            </w:r>
            <w:r>
              <w:rPr>
                <w:spacing w:val="-1"/>
                <w:sz w:val="24"/>
              </w:rPr>
              <w:t xml:space="preserve"> </w:t>
            </w:r>
            <w:r>
              <w:rPr>
                <w:sz w:val="24"/>
              </w:rPr>
              <w:t>создавать</w:t>
            </w:r>
            <w:r>
              <w:rPr>
                <w:spacing w:val="3"/>
                <w:sz w:val="24"/>
              </w:rPr>
              <w:t xml:space="preserve"> </w:t>
            </w:r>
            <w:r>
              <w:rPr>
                <w:sz w:val="24"/>
              </w:rPr>
              <w:t>условия</w:t>
            </w:r>
            <w:r>
              <w:rPr>
                <w:spacing w:val="1"/>
                <w:sz w:val="24"/>
              </w:rPr>
              <w:t xml:space="preserve"> </w:t>
            </w:r>
            <w:r>
              <w:rPr>
                <w:sz w:val="24"/>
              </w:rPr>
              <w:t>для</w:t>
            </w:r>
            <w:r>
              <w:rPr>
                <w:spacing w:val="2"/>
                <w:sz w:val="24"/>
              </w:rPr>
              <w:t xml:space="preserve"> </w:t>
            </w:r>
            <w:r>
              <w:rPr>
                <w:sz w:val="24"/>
              </w:rPr>
              <w:t>её</w:t>
            </w:r>
            <w:r>
              <w:rPr>
                <w:spacing w:val="1"/>
                <w:sz w:val="24"/>
              </w:rPr>
              <w:t xml:space="preserve"> </w:t>
            </w:r>
            <w:r>
              <w:rPr>
                <w:sz w:val="24"/>
              </w:rPr>
              <w:t>проведения;</w:t>
            </w:r>
          </w:p>
          <w:p w:rsidR="0016617A" w:rsidRDefault="005076C5">
            <w:pPr>
              <w:pStyle w:val="TableParagraph"/>
              <w:numPr>
                <w:ilvl w:val="0"/>
                <w:numId w:val="131"/>
              </w:numPr>
              <w:tabs>
                <w:tab w:val="left" w:pos="260"/>
              </w:tabs>
              <w:spacing w:line="275" w:lineRule="exact"/>
              <w:ind w:left="259"/>
              <w:rPr>
                <w:sz w:val="24"/>
              </w:rPr>
            </w:pPr>
            <w:r>
              <w:rPr>
                <w:sz w:val="24"/>
              </w:rPr>
              <w:t>формировать</w:t>
            </w:r>
          </w:p>
          <w:p w:rsidR="0016617A" w:rsidRDefault="005076C5">
            <w:pPr>
              <w:pStyle w:val="TableParagraph"/>
              <w:spacing w:line="237" w:lineRule="auto"/>
              <w:ind w:firstLine="706"/>
              <w:rPr>
                <w:sz w:val="24"/>
              </w:rPr>
            </w:pPr>
            <w:r>
              <w:rPr>
                <w:sz w:val="24"/>
              </w:rPr>
              <w:t>положительные,</w:t>
            </w:r>
            <w:r>
              <w:rPr>
                <w:spacing w:val="1"/>
                <w:sz w:val="24"/>
              </w:rPr>
              <w:t xml:space="preserve"> </w:t>
            </w:r>
            <w:r>
              <w:rPr>
                <w:sz w:val="24"/>
              </w:rPr>
              <w:t>доброжелательные,</w:t>
            </w:r>
            <w:r>
              <w:rPr>
                <w:spacing w:val="1"/>
                <w:sz w:val="24"/>
              </w:rPr>
              <w:t xml:space="preserve"> </w:t>
            </w:r>
            <w:r>
              <w:rPr>
                <w:sz w:val="24"/>
              </w:rPr>
              <w:t>коллективные</w:t>
            </w:r>
            <w:r>
              <w:rPr>
                <w:spacing w:val="-57"/>
                <w:sz w:val="24"/>
              </w:rPr>
              <w:t xml:space="preserve"> </w:t>
            </w:r>
            <w:r>
              <w:rPr>
                <w:sz w:val="24"/>
              </w:rPr>
              <w:t>взаимоотношения;</w:t>
            </w:r>
          </w:p>
        </w:tc>
        <w:tc>
          <w:tcPr>
            <w:tcW w:w="5349" w:type="dxa"/>
          </w:tcPr>
          <w:p w:rsidR="0016617A" w:rsidRDefault="005076C5">
            <w:pPr>
              <w:pStyle w:val="TableParagraph"/>
              <w:ind w:right="255"/>
              <w:rPr>
                <w:sz w:val="24"/>
              </w:rPr>
            </w:pPr>
            <w:r>
              <w:rPr>
                <w:sz w:val="24"/>
              </w:rPr>
              <w:t>Педагог</w:t>
            </w:r>
            <w:r>
              <w:rPr>
                <w:spacing w:val="-1"/>
                <w:sz w:val="24"/>
              </w:rPr>
              <w:t xml:space="preserve"> </w:t>
            </w:r>
            <w:r>
              <w:rPr>
                <w:sz w:val="24"/>
              </w:rPr>
              <w:t>формирует</w:t>
            </w:r>
            <w:r>
              <w:rPr>
                <w:spacing w:val="13"/>
                <w:sz w:val="24"/>
              </w:rPr>
              <w:t xml:space="preserve"> </w:t>
            </w:r>
            <w:r>
              <w:rPr>
                <w:sz w:val="24"/>
              </w:rPr>
              <w:t>у</w:t>
            </w:r>
            <w:r>
              <w:rPr>
                <w:spacing w:val="-9"/>
                <w:sz w:val="24"/>
              </w:rPr>
              <w:t xml:space="preserve"> </w:t>
            </w:r>
            <w:r>
              <w:rPr>
                <w:sz w:val="24"/>
              </w:rPr>
              <w:t>детей</w:t>
            </w:r>
            <w:r>
              <w:rPr>
                <w:spacing w:val="2"/>
                <w:sz w:val="24"/>
              </w:rPr>
              <w:t xml:space="preserve"> </w:t>
            </w:r>
            <w:r>
              <w:rPr>
                <w:sz w:val="24"/>
              </w:rPr>
              <w:t>интерес к</w:t>
            </w:r>
            <w:r>
              <w:rPr>
                <w:spacing w:val="1"/>
                <w:sz w:val="24"/>
              </w:rPr>
              <w:t xml:space="preserve"> </w:t>
            </w:r>
            <w:r>
              <w:rPr>
                <w:sz w:val="24"/>
              </w:rPr>
              <w:t>театрализованной</w:t>
            </w:r>
            <w:r>
              <w:rPr>
                <w:spacing w:val="-7"/>
                <w:sz w:val="24"/>
              </w:rPr>
              <w:t xml:space="preserve"> </w:t>
            </w:r>
            <w:r>
              <w:rPr>
                <w:sz w:val="24"/>
              </w:rPr>
              <w:t>деятельности,</w:t>
            </w:r>
            <w:r>
              <w:rPr>
                <w:spacing w:val="-7"/>
                <w:sz w:val="24"/>
              </w:rPr>
              <w:t xml:space="preserve"> </w:t>
            </w:r>
            <w:r>
              <w:rPr>
                <w:sz w:val="24"/>
              </w:rPr>
              <w:t>знакомит</w:t>
            </w:r>
            <w:r>
              <w:rPr>
                <w:spacing w:val="-3"/>
                <w:sz w:val="24"/>
              </w:rPr>
              <w:t xml:space="preserve"> </w:t>
            </w:r>
            <w:r>
              <w:rPr>
                <w:sz w:val="24"/>
              </w:rPr>
              <w:t>детей</w:t>
            </w:r>
            <w:r>
              <w:rPr>
                <w:spacing w:val="-57"/>
                <w:sz w:val="24"/>
              </w:rPr>
              <w:t xml:space="preserve"> </w:t>
            </w:r>
            <w:r>
              <w:rPr>
                <w:sz w:val="24"/>
              </w:rPr>
              <w:t>с различными видами театра (настольный,</w:t>
            </w:r>
            <w:r>
              <w:rPr>
                <w:spacing w:val="1"/>
                <w:sz w:val="24"/>
              </w:rPr>
              <w:t xml:space="preserve"> </w:t>
            </w:r>
            <w:r>
              <w:rPr>
                <w:sz w:val="24"/>
              </w:rPr>
              <w:t>плоскостной,</w:t>
            </w:r>
            <w:r>
              <w:rPr>
                <w:spacing w:val="4"/>
                <w:sz w:val="24"/>
              </w:rPr>
              <w:t xml:space="preserve"> </w:t>
            </w:r>
            <w:r>
              <w:rPr>
                <w:sz w:val="24"/>
              </w:rPr>
              <w:t>театр</w:t>
            </w:r>
            <w:r>
              <w:rPr>
                <w:spacing w:val="-4"/>
                <w:sz w:val="24"/>
              </w:rPr>
              <w:t xml:space="preserve"> </w:t>
            </w:r>
            <w:r>
              <w:rPr>
                <w:sz w:val="24"/>
              </w:rPr>
              <w:t>игрушек)</w:t>
            </w:r>
            <w:r>
              <w:rPr>
                <w:spacing w:val="3"/>
                <w:sz w:val="24"/>
              </w:rPr>
              <w:t xml:space="preserve"> </w:t>
            </w:r>
            <w:r>
              <w:rPr>
                <w:sz w:val="24"/>
              </w:rPr>
              <w:t>и</w:t>
            </w:r>
            <w:r>
              <w:rPr>
                <w:spacing w:val="7"/>
                <w:sz w:val="24"/>
              </w:rPr>
              <w:t xml:space="preserve"> </w:t>
            </w:r>
            <w:r>
              <w:rPr>
                <w:sz w:val="24"/>
              </w:rPr>
              <w:t>умением</w:t>
            </w:r>
            <w:r>
              <w:rPr>
                <w:spacing w:val="1"/>
                <w:sz w:val="24"/>
              </w:rPr>
              <w:t xml:space="preserve"> </w:t>
            </w:r>
            <w:r>
              <w:rPr>
                <w:sz w:val="24"/>
              </w:rPr>
              <w:t>использовать</w:t>
            </w:r>
            <w:r>
              <w:rPr>
                <w:spacing w:val="-5"/>
                <w:sz w:val="24"/>
              </w:rPr>
              <w:t xml:space="preserve"> </w:t>
            </w:r>
            <w:r>
              <w:rPr>
                <w:sz w:val="24"/>
              </w:rPr>
              <w:t>их</w:t>
            </w:r>
            <w:r>
              <w:rPr>
                <w:spacing w:val="-9"/>
                <w:sz w:val="24"/>
              </w:rPr>
              <w:t xml:space="preserve"> </w:t>
            </w:r>
            <w:r>
              <w:rPr>
                <w:sz w:val="24"/>
              </w:rPr>
              <w:t>в</w:t>
            </w:r>
            <w:r>
              <w:rPr>
                <w:spacing w:val="3"/>
                <w:sz w:val="24"/>
              </w:rPr>
              <w:t xml:space="preserve"> </w:t>
            </w:r>
            <w:r>
              <w:rPr>
                <w:sz w:val="24"/>
              </w:rPr>
              <w:t>самостоятельной</w:t>
            </w:r>
            <w:r>
              <w:rPr>
                <w:spacing w:val="-1"/>
                <w:sz w:val="24"/>
              </w:rPr>
              <w:t xml:space="preserve"> </w:t>
            </w:r>
            <w:r>
              <w:rPr>
                <w:sz w:val="24"/>
              </w:rPr>
              <w:t>игровой</w:t>
            </w:r>
          </w:p>
          <w:p w:rsidR="0016617A" w:rsidRDefault="005076C5">
            <w:pPr>
              <w:pStyle w:val="TableParagraph"/>
              <w:ind w:right="177"/>
              <w:rPr>
                <w:sz w:val="24"/>
              </w:rPr>
            </w:pPr>
            <w:r>
              <w:rPr>
                <w:sz w:val="24"/>
              </w:rPr>
              <w:t>деятельности.</w:t>
            </w:r>
            <w:r>
              <w:rPr>
                <w:spacing w:val="3"/>
                <w:sz w:val="24"/>
              </w:rPr>
              <w:t xml:space="preserve"> </w:t>
            </w:r>
            <w:r>
              <w:rPr>
                <w:sz w:val="24"/>
              </w:rPr>
              <w:t>Учит</w:t>
            </w:r>
            <w:r>
              <w:rPr>
                <w:spacing w:val="-2"/>
                <w:sz w:val="24"/>
              </w:rPr>
              <w:t xml:space="preserve"> </w:t>
            </w:r>
            <w:r>
              <w:rPr>
                <w:sz w:val="24"/>
              </w:rPr>
              <w:t>передавать</w:t>
            </w:r>
            <w:r>
              <w:rPr>
                <w:spacing w:val="3"/>
                <w:sz w:val="24"/>
              </w:rPr>
              <w:t xml:space="preserve"> </w:t>
            </w:r>
            <w:r>
              <w:rPr>
                <w:sz w:val="24"/>
              </w:rPr>
              <w:t>песенные,</w:t>
            </w:r>
            <w:r>
              <w:rPr>
                <w:spacing w:val="1"/>
                <w:sz w:val="24"/>
              </w:rPr>
              <w:t xml:space="preserve"> </w:t>
            </w:r>
            <w:r>
              <w:rPr>
                <w:sz w:val="24"/>
              </w:rPr>
              <w:t>танцевальные характеристики персонажей</w:t>
            </w:r>
            <w:r>
              <w:rPr>
                <w:spacing w:val="1"/>
                <w:sz w:val="24"/>
              </w:rPr>
              <w:t xml:space="preserve"> </w:t>
            </w:r>
            <w:r>
              <w:rPr>
                <w:sz w:val="24"/>
              </w:rPr>
              <w:t>(ласковая</w:t>
            </w:r>
            <w:r>
              <w:rPr>
                <w:spacing w:val="-8"/>
                <w:sz w:val="24"/>
              </w:rPr>
              <w:t xml:space="preserve"> </w:t>
            </w:r>
            <w:r>
              <w:rPr>
                <w:sz w:val="24"/>
              </w:rPr>
              <w:t>кошечка,</w:t>
            </w:r>
            <w:r>
              <w:rPr>
                <w:spacing w:val="-7"/>
                <w:sz w:val="24"/>
              </w:rPr>
              <w:t xml:space="preserve"> </w:t>
            </w:r>
            <w:r>
              <w:rPr>
                <w:sz w:val="24"/>
              </w:rPr>
              <w:t>мишка</w:t>
            </w:r>
            <w:r>
              <w:rPr>
                <w:spacing w:val="-12"/>
                <w:sz w:val="24"/>
              </w:rPr>
              <w:t xml:space="preserve"> </w:t>
            </w:r>
            <w:r>
              <w:rPr>
                <w:sz w:val="24"/>
              </w:rPr>
              <w:t>косолапый,</w:t>
            </w:r>
            <w:r>
              <w:rPr>
                <w:spacing w:val="-10"/>
                <w:sz w:val="24"/>
              </w:rPr>
              <w:t xml:space="preserve"> </w:t>
            </w:r>
            <w:r>
              <w:rPr>
                <w:sz w:val="24"/>
              </w:rPr>
              <w:t>маленькая</w:t>
            </w:r>
          </w:p>
          <w:p w:rsidR="0016617A" w:rsidRDefault="005076C5">
            <w:pPr>
              <w:pStyle w:val="TableParagraph"/>
              <w:spacing w:line="261" w:lineRule="exact"/>
              <w:rPr>
                <w:sz w:val="24"/>
              </w:rPr>
            </w:pPr>
            <w:r>
              <w:rPr>
                <w:sz w:val="24"/>
              </w:rPr>
              <w:t>птичка</w:t>
            </w:r>
            <w:r>
              <w:rPr>
                <w:spacing w:val="-7"/>
                <w:sz w:val="24"/>
              </w:rPr>
              <w:t xml:space="preserve"> </w:t>
            </w:r>
            <w:r>
              <w:rPr>
                <w:sz w:val="24"/>
              </w:rPr>
              <w:t>и</w:t>
            </w:r>
            <w:r>
              <w:rPr>
                <w:spacing w:val="-6"/>
                <w:sz w:val="24"/>
              </w:rPr>
              <w:t xml:space="preserve"> </w:t>
            </w:r>
            <w:r>
              <w:rPr>
                <w:sz w:val="24"/>
              </w:rPr>
              <w:t>так</w:t>
            </w:r>
            <w:r>
              <w:rPr>
                <w:spacing w:val="-7"/>
                <w:sz w:val="24"/>
              </w:rPr>
              <w:t xml:space="preserve"> </w:t>
            </w:r>
            <w:r>
              <w:rPr>
                <w:sz w:val="24"/>
              </w:rPr>
              <w:t>далее).</w:t>
            </w:r>
            <w:r>
              <w:rPr>
                <w:spacing w:val="-8"/>
                <w:sz w:val="24"/>
              </w:rPr>
              <w:t xml:space="preserve"> </w:t>
            </w:r>
            <w:r>
              <w:rPr>
                <w:sz w:val="24"/>
              </w:rPr>
              <w:t>Формирует</w:t>
            </w:r>
            <w:r>
              <w:rPr>
                <w:spacing w:val="3"/>
                <w:sz w:val="24"/>
              </w:rPr>
              <w:t xml:space="preserve"> </w:t>
            </w:r>
            <w:r>
              <w:rPr>
                <w:sz w:val="24"/>
              </w:rPr>
              <w:t>умение</w:t>
            </w:r>
          </w:p>
        </w:tc>
      </w:tr>
    </w:tbl>
    <w:p w:rsidR="0016617A" w:rsidRDefault="0016617A">
      <w:pPr>
        <w:spacing w:line="261"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1047"/>
        </w:trPr>
        <w:tc>
          <w:tcPr>
            <w:tcW w:w="3952" w:type="dxa"/>
          </w:tcPr>
          <w:p w:rsidR="0016617A" w:rsidRDefault="005076C5">
            <w:pPr>
              <w:pStyle w:val="TableParagraph"/>
              <w:numPr>
                <w:ilvl w:val="0"/>
                <w:numId w:val="130"/>
              </w:numPr>
              <w:tabs>
                <w:tab w:val="left" w:pos="260"/>
              </w:tabs>
              <w:ind w:right="422" w:firstLine="0"/>
              <w:rPr>
                <w:sz w:val="24"/>
              </w:rPr>
            </w:pPr>
            <w:r>
              <w:rPr>
                <w:sz w:val="24"/>
              </w:rPr>
              <w:lastRenderedPageBreak/>
              <w:t>формировать</w:t>
            </w:r>
            <w:r>
              <w:rPr>
                <w:spacing w:val="-10"/>
                <w:sz w:val="24"/>
              </w:rPr>
              <w:t xml:space="preserve"> </w:t>
            </w:r>
            <w:r>
              <w:rPr>
                <w:sz w:val="24"/>
              </w:rPr>
              <w:t>умение</w:t>
            </w:r>
            <w:r>
              <w:rPr>
                <w:spacing w:val="-8"/>
                <w:sz w:val="24"/>
              </w:rPr>
              <w:t xml:space="preserve"> </w:t>
            </w:r>
            <w:r>
              <w:rPr>
                <w:sz w:val="24"/>
              </w:rPr>
              <w:t>следить</w:t>
            </w:r>
            <w:r>
              <w:rPr>
                <w:spacing w:val="-4"/>
                <w:sz w:val="24"/>
              </w:rPr>
              <w:t xml:space="preserve"> </w:t>
            </w:r>
            <w:r>
              <w:rPr>
                <w:sz w:val="24"/>
              </w:rPr>
              <w:t>за</w:t>
            </w:r>
            <w:r>
              <w:rPr>
                <w:spacing w:val="-57"/>
                <w:sz w:val="24"/>
              </w:rPr>
              <w:t xml:space="preserve"> </w:t>
            </w:r>
            <w:r>
              <w:rPr>
                <w:sz w:val="24"/>
              </w:rPr>
              <w:t>развитием действия в играх-</w:t>
            </w:r>
            <w:r>
              <w:rPr>
                <w:spacing w:val="1"/>
                <w:sz w:val="24"/>
              </w:rPr>
              <w:t xml:space="preserve"> </w:t>
            </w:r>
            <w:r>
              <w:rPr>
                <w:sz w:val="24"/>
              </w:rPr>
              <w:t>драматизациях и кукольных</w:t>
            </w:r>
            <w:r>
              <w:rPr>
                <w:spacing w:val="1"/>
                <w:sz w:val="24"/>
              </w:rPr>
              <w:t xml:space="preserve"> </w:t>
            </w:r>
            <w:r>
              <w:rPr>
                <w:sz w:val="24"/>
              </w:rPr>
              <w:t>спектаклях, созданных силами</w:t>
            </w:r>
            <w:r>
              <w:rPr>
                <w:spacing w:val="1"/>
                <w:sz w:val="24"/>
              </w:rPr>
              <w:t xml:space="preserve"> </w:t>
            </w:r>
            <w:r>
              <w:rPr>
                <w:sz w:val="24"/>
              </w:rPr>
              <w:t>взрослых</w:t>
            </w:r>
            <w:r>
              <w:rPr>
                <w:spacing w:val="-7"/>
                <w:sz w:val="24"/>
              </w:rPr>
              <w:t xml:space="preserve"> </w:t>
            </w:r>
            <w:r>
              <w:rPr>
                <w:sz w:val="24"/>
              </w:rPr>
              <w:t>и</w:t>
            </w:r>
            <w:r>
              <w:rPr>
                <w:spacing w:val="3"/>
                <w:sz w:val="24"/>
              </w:rPr>
              <w:t xml:space="preserve"> </w:t>
            </w:r>
            <w:r>
              <w:rPr>
                <w:sz w:val="24"/>
              </w:rPr>
              <w:t>старших</w:t>
            </w:r>
            <w:r>
              <w:rPr>
                <w:spacing w:val="-3"/>
                <w:sz w:val="24"/>
              </w:rPr>
              <w:t xml:space="preserve"> </w:t>
            </w:r>
            <w:r>
              <w:rPr>
                <w:sz w:val="24"/>
              </w:rPr>
              <w:t>детей;</w:t>
            </w:r>
          </w:p>
          <w:p w:rsidR="0016617A" w:rsidRDefault="005076C5">
            <w:pPr>
              <w:pStyle w:val="TableParagraph"/>
              <w:numPr>
                <w:ilvl w:val="0"/>
                <w:numId w:val="130"/>
              </w:numPr>
              <w:tabs>
                <w:tab w:val="left" w:pos="260"/>
              </w:tabs>
              <w:ind w:right="170" w:firstLine="0"/>
              <w:rPr>
                <w:sz w:val="24"/>
              </w:rPr>
            </w:pPr>
            <w:r>
              <w:rPr>
                <w:sz w:val="24"/>
              </w:rPr>
              <w:t>формировать умение у детей</w:t>
            </w:r>
            <w:r>
              <w:rPr>
                <w:spacing w:val="1"/>
                <w:sz w:val="24"/>
              </w:rPr>
              <w:t xml:space="preserve"> </w:t>
            </w:r>
            <w:r>
              <w:rPr>
                <w:sz w:val="24"/>
              </w:rPr>
              <w:t>имитировать характерные действия</w:t>
            </w:r>
            <w:r>
              <w:rPr>
                <w:spacing w:val="-58"/>
                <w:sz w:val="24"/>
              </w:rPr>
              <w:t xml:space="preserve"> </w:t>
            </w:r>
            <w:r>
              <w:rPr>
                <w:sz w:val="24"/>
              </w:rPr>
              <w:t>персонажей</w:t>
            </w:r>
            <w:r>
              <w:rPr>
                <w:spacing w:val="-3"/>
                <w:sz w:val="24"/>
              </w:rPr>
              <w:t xml:space="preserve"> </w:t>
            </w:r>
            <w:r>
              <w:rPr>
                <w:sz w:val="24"/>
              </w:rPr>
              <w:t>(птички</w:t>
            </w:r>
            <w:r>
              <w:rPr>
                <w:spacing w:val="3"/>
                <w:sz w:val="24"/>
              </w:rPr>
              <w:t xml:space="preserve"> </w:t>
            </w:r>
            <w:r>
              <w:rPr>
                <w:sz w:val="24"/>
              </w:rPr>
              <w:t>летают,</w:t>
            </w:r>
            <w:r>
              <w:rPr>
                <w:spacing w:val="1"/>
                <w:sz w:val="24"/>
              </w:rPr>
              <w:t xml:space="preserve"> </w:t>
            </w:r>
            <w:r>
              <w:rPr>
                <w:sz w:val="24"/>
              </w:rPr>
              <w:t>козленок скачет), передавать</w:t>
            </w:r>
            <w:r>
              <w:rPr>
                <w:spacing w:val="1"/>
                <w:sz w:val="24"/>
              </w:rPr>
              <w:t xml:space="preserve"> </w:t>
            </w:r>
            <w:r>
              <w:rPr>
                <w:sz w:val="24"/>
              </w:rPr>
              <w:t>эмоциональное состояние человека</w:t>
            </w:r>
            <w:r>
              <w:rPr>
                <w:spacing w:val="-57"/>
                <w:sz w:val="24"/>
              </w:rPr>
              <w:t xml:space="preserve"> </w:t>
            </w:r>
            <w:r>
              <w:rPr>
                <w:sz w:val="24"/>
              </w:rPr>
              <w:t>(мимикой, позой, жестом,</w:t>
            </w:r>
            <w:r>
              <w:rPr>
                <w:spacing w:val="1"/>
                <w:sz w:val="24"/>
              </w:rPr>
              <w:t xml:space="preserve"> </w:t>
            </w:r>
            <w:r>
              <w:rPr>
                <w:sz w:val="24"/>
              </w:rPr>
              <w:t>движением).</w:t>
            </w:r>
          </w:p>
          <w:p w:rsidR="0016617A" w:rsidRDefault="005076C5">
            <w:pPr>
              <w:pStyle w:val="TableParagraph"/>
              <w:ind w:right="151"/>
              <w:rPr>
                <w:sz w:val="24"/>
              </w:rPr>
            </w:pPr>
            <w:r>
              <w:rPr>
                <w:sz w:val="24"/>
              </w:rPr>
              <w:t>познакомить детей с различными</w:t>
            </w:r>
            <w:r>
              <w:rPr>
                <w:spacing w:val="1"/>
                <w:sz w:val="24"/>
              </w:rPr>
              <w:t xml:space="preserve"> </w:t>
            </w:r>
            <w:r>
              <w:rPr>
                <w:sz w:val="24"/>
              </w:rPr>
              <w:t>видами театра (кукольным,</w:t>
            </w:r>
            <w:r>
              <w:rPr>
                <w:spacing w:val="1"/>
                <w:sz w:val="24"/>
              </w:rPr>
              <w:t xml:space="preserve"> </w:t>
            </w:r>
            <w:r>
              <w:rPr>
                <w:sz w:val="24"/>
              </w:rPr>
              <w:t>настольным,</w:t>
            </w:r>
            <w:r>
              <w:rPr>
                <w:spacing w:val="-7"/>
                <w:sz w:val="24"/>
              </w:rPr>
              <w:t xml:space="preserve"> </w:t>
            </w:r>
            <w:r>
              <w:rPr>
                <w:sz w:val="24"/>
              </w:rPr>
              <w:t>пальчиковым,</w:t>
            </w:r>
            <w:r>
              <w:rPr>
                <w:spacing w:val="-6"/>
                <w:sz w:val="24"/>
              </w:rPr>
              <w:t xml:space="preserve"> </w:t>
            </w:r>
            <w:r>
              <w:rPr>
                <w:sz w:val="24"/>
              </w:rPr>
              <w:t>театром</w:t>
            </w:r>
            <w:r>
              <w:rPr>
                <w:spacing w:val="-57"/>
                <w:sz w:val="24"/>
              </w:rPr>
              <w:t xml:space="preserve"> </w:t>
            </w:r>
            <w:r>
              <w:rPr>
                <w:sz w:val="24"/>
              </w:rPr>
              <w:t>теней, театром на фланелеграфе);</w:t>
            </w:r>
            <w:r>
              <w:rPr>
                <w:spacing w:val="1"/>
                <w:sz w:val="24"/>
              </w:rPr>
              <w:t xml:space="preserve"> </w:t>
            </w:r>
            <w:r>
              <w:rPr>
                <w:sz w:val="24"/>
              </w:rPr>
              <w:t>знакомить детей с приемами</w:t>
            </w:r>
            <w:r>
              <w:rPr>
                <w:spacing w:val="1"/>
                <w:sz w:val="24"/>
              </w:rPr>
              <w:t xml:space="preserve"> </w:t>
            </w:r>
            <w:r>
              <w:rPr>
                <w:sz w:val="24"/>
              </w:rPr>
              <w:t>вождения настольных</w:t>
            </w:r>
            <w:r>
              <w:rPr>
                <w:spacing w:val="-4"/>
                <w:sz w:val="24"/>
              </w:rPr>
              <w:t xml:space="preserve"> </w:t>
            </w:r>
            <w:r>
              <w:rPr>
                <w:sz w:val="24"/>
              </w:rPr>
              <w:t>кукол;</w:t>
            </w:r>
          </w:p>
          <w:p w:rsidR="0016617A" w:rsidRDefault="005076C5">
            <w:pPr>
              <w:pStyle w:val="TableParagraph"/>
              <w:numPr>
                <w:ilvl w:val="0"/>
                <w:numId w:val="130"/>
              </w:numPr>
              <w:tabs>
                <w:tab w:val="left" w:pos="260"/>
              </w:tabs>
              <w:ind w:right="435" w:firstLine="0"/>
              <w:rPr>
                <w:sz w:val="24"/>
              </w:rPr>
            </w:pPr>
            <w:r>
              <w:rPr>
                <w:sz w:val="24"/>
              </w:rPr>
              <w:t>формировать у детей умение</w:t>
            </w:r>
            <w:r>
              <w:rPr>
                <w:spacing w:val="1"/>
                <w:sz w:val="24"/>
              </w:rPr>
              <w:t xml:space="preserve"> </w:t>
            </w:r>
            <w:r>
              <w:rPr>
                <w:sz w:val="24"/>
              </w:rPr>
              <w:t>сопровождать движения простой</w:t>
            </w:r>
            <w:r>
              <w:rPr>
                <w:spacing w:val="-57"/>
                <w:sz w:val="24"/>
              </w:rPr>
              <w:t xml:space="preserve"> </w:t>
            </w:r>
            <w:r>
              <w:rPr>
                <w:sz w:val="24"/>
              </w:rPr>
              <w:t>песенкой; вызывать желание</w:t>
            </w:r>
            <w:r>
              <w:rPr>
                <w:spacing w:val="1"/>
                <w:sz w:val="24"/>
              </w:rPr>
              <w:t xml:space="preserve"> </w:t>
            </w:r>
            <w:r>
              <w:rPr>
                <w:sz w:val="24"/>
              </w:rPr>
              <w:t>действовать</w:t>
            </w:r>
            <w:r>
              <w:rPr>
                <w:spacing w:val="4"/>
                <w:sz w:val="24"/>
              </w:rPr>
              <w:t xml:space="preserve"> </w:t>
            </w:r>
            <w:r>
              <w:rPr>
                <w:sz w:val="24"/>
              </w:rPr>
              <w:t>с элементами</w:t>
            </w:r>
            <w:r>
              <w:rPr>
                <w:spacing w:val="1"/>
                <w:sz w:val="24"/>
              </w:rPr>
              <w:t xml:space="preserve"> </w:t>
            </w:r>
            <w:r>
              <w:rPr>
                <w:sz w:val="24"/>
              </w:rPr>
              <w:t>костюмов (шапочки, воротнички</w:t>
            </w:r>
            <w:r>
              <w:rPr>
                <w:spacing w:val="-57"/>
                <w:sz w:val="24"/>
              </w:rPr>
              <w:t xml:space="preserve"> </w:t>
            </w:r>
            <w:r>
              <w:rPr>
                <w:sz w:val="24"/>
              </w:rPr>
              <w:t>и так далее) и атрибутами как</w:t>
            </w:r>
            <w:r>
              <w:rPr>
                <w:spacing w:val="1"/>
                <w:sz w:val="24"/>
              </w:rPr>
              <w:t xml:space="preserve"> </w:t>
            </w:r>
            <w:r>
              <w:rPr>
                <w:sz w:val="24"/>
              </w:rPr>
              <w:t>внешними</w:t>
            </w:r>
            <w:r>
              <w:rPr>
                <w:spacing w:val="-1"/>
                <w:sz w:val="24"/>
              </w:rPr>
              <w:t xml:space="preserve"> </w:t>
            </w:r>
            <w:r>
              <w:rPr>
                <w:sz w:val="24"/>
              </w:rPr>
              <w:t>символами</w:t>
            </w:r>
            <w:r>
              <w:rPr>
                <w:spacing w:val="-1"/>
                <w:sz w:val="24"/>
              </w:rPr>
              <w:t xml:space="preserve"> </w:t>
            </w:r>
            <w:r>
              <w:rPr>
                <w:sz w:val="24"/>
              </w:rPr>
              <w:t>роли;</w:t>
            </w:r>
          </w:p>
          <w:p w:rsidR="0016617A" w:rsidRDefault="005076C5">
            <w:pPr>
              <w:pStyle w:val="TableParagraph"/>
              <w:numPr>
                <w:ilvl w:val="0"/>
                <w:numId w:val="130"/>
              </w:numPr>
              <w:tabs>
                <w:tab w:val="left" w:pos="260"/>
                <w:tab w:val="left" w:pos="821"/>
              </w:tabs>
              <w:ind w:right="379" w:firstLine="0"/>
              <w:rPr>
                <w:sz w:val="24"/>
              </w:rPr>
            </w:pPr>
            <w:r>
              <w:rPr>
                <w:sz w:val="24"/>
              </w:rPr>
              <w:t>формировать у детей</w:t>
            </w:r>
            <w:r>
              <w:rPr>
                <w:spacing w:val="1"/>
                <w:sz w:val="24"/>
              </w:rPr>
              <w:t xml:space="preserve"> </w:t>
            </w:r>
            <w:r>
              <w:rPr>
                <w:sz w:val="24"/>
              </w:rPr>
              <w:t>интонационную выразительность</w:t>
            </w:r>
            <w:r>
              <w:rPr>
                <w:spacing w:val="-57"/>
                <w:sz w:val="24"/>
              </w:rPr>
              <w:t xml:space="preserve"> </w:t>
            </w:r>
            <w:r>
              <w:rPr>
                <w:sz w:val="24"/>
              </w:rPr>
              <w:t>речи</w:t>
            </w:r>
            <w:r>
              <w:rPr>
                <w:sz w:val="24"/>
              </w:rPr>
              <w:tab/>
              <w:t>в</w:t>
            </w:r>
            <w:r>
              <w:rPr>
                <w:spacing w:val="3"/>
                <w:sz w:val="24"/>
              </w:rPr>
              <w:t xml:space="preserve"> </w:t>
            </w:r>
            <w:r>
              <w:rPr>
                <w:sz w:val="24"/>
              </w:rPr>
              <w:t>процессе</w:t>
            </w:r>
            <w:r>
              <w:rPr>
                <w:spacing w:val="1"/>
                <w:sz w:val="24"/>
              </w:rPr>
              <w:t xml:space="preserve"> </w:t>
            </w:r>
            <w:r>
              <w:rPr>
                <w:sz w:val="24"/>
              </w:rPr>
              <w:t>театрально-</w:t>
            </w:r>
            <w:r>
              <w:rPr>
                <w:spacing w:val="1"/>
                <w:sz w:val="24"/>
              </w:rPr>
              <w:t xml:space="preserve"> </w:t>
            </w:r>
            <w:r>
              <w:rPr>
                <w:sz w:val="24"/>
              </w:rPr>
              <w:t>игровой</w:t>
            </w:r>
            <w:r>
              <w:rPr>
                <w:spacing w:val="-6"/>
                <w:sz w:val="24"/>
              </w:rPr>
              <w:t xml:space="preserve"> </w:t>
            </w:r>
            <w:r>
              <w:rPr>
                <w:sz w:val="24"/>
              </w:rPr>
              <w:t>деятельности;</w:t>
            </w:r>
          </w:p>
          <w:p w:rsidR="0016617A" w:rsidRDefault="005076C5">
            <w:pPr>
              <w:pStyle w:val="TableParagraph"/>
              <w:numPr>
                <w:ilvl w:val="0"/>
                <w:numId w:val="130"/>
              </w:numPr>
              <w:tabs>
                <w:tab w:val="left" w:pos="260"/>
              </w:tabs>
              <w:ind w:right="100" w:firstLine="0"/>
              <w:rPr>
                <w:sz w:val="24"/>
              </w:rPr>
            </w:pPr>
            <w:r>
              <w:rPr>
                <w:sz w:val="24"/>
              </w:rPr>
              <w:t>развивать у детей диалогическую</w:t>
            </w:r>
            <w:r>
              <w:rPr>
                <w:spacing w:val="1"/>
                <w:sz w:val="24"/>
              </w:rPr>
              <w:t xml:space="preserve"> </w:t>
            </w:r>
            <w:r>
              <w:rPr>
                <w:sz w:val="24"/>
              </w:rPr>
              <w:t>речь</w:t>
            </w:r>
            <w:r>
              <w:rPr>
                <w:spacing w:val="-1"/>
                <w:sz w:val="24"/>
              </w:rPr>
              <w:t xml:space="preserve"> </w:t>
            </w:r>
            <w:r>
              <w:rPr>
                <w:sz w:val="24"/>
              </w:rPr>
              <w:t>в</w:t>
            </w:r>
            <w:r>
              <w:rPr>
                <w:spacing w:val="9"/>
                <w:sz w:val="24"/>
              </w:rPr>
              <w:t xml:space="preserve"> </w:t>
            </w:r>
            <w:r>
              <w:rPr>
                <w:sz w:val="24"/>
              </w:rPr>
              <w:t>процессе</w:t>
            </w:r>
            <w:r>
              <w:rPr>
                <w:spacing w:val="-2"/>
                <w:sz w:val="24"/>
              </w:rPr>
              <w:t xml:space="preserve"> </w:t>
            </w:r>
            <w:r>
              <w:rPr>
                <w:sz w:val="24"/>
              </w:rPr>
              <w:t>театрально-игровой</w:t>
            </w:r>
            <w:r>
              <w:rPr>
                <w:spacing w:val="-57"/>
                <w:sz w:val="24"/>
              </w:rPr>
              <w:t xml:space="preserve"> </w:t>
            </w:r>
            <w:r>
              <w:rPr>
                <w:sz w:val="24"/>
              </w:rPr>
              <w:t>деятельности;</w:t>
            </w:r>
          </w:p>
          <w:p w:rsidR="0016617A" w:rsidRDefault="005076C5">
            <w:pPr>
              <w:pStyle w:val="TableParagraph"/>
              <w:numPr>
                <w:ilvl w:val="0"/>
                <w:numId w:val="130"/>
              </w:numPr>
              <w:tabs>
                <w:tab w:val="left" w:pos="260"/>
              </w:tabs>
              <w:ind w:right="503" w:firstLine="0"/>
              <w:rPr>
                <w:sz w:val="24"/>
              </w:rPr>
            </w:pPr>
            <w:r>
              <w:rPr>
                <w:sz w:val="24"/>
              </w:rPr>
              <w:t>формировать у детей умение</w:t>
            </w:r>
            <w:r>
              <w:rPr>
                <w:spacing w:val="1"/>
                <w:sz w:val="24"/>
              </w:rPr>
              <w:t xml:space="preserve"> </w:t>
            </w:r>
            <w:r>
              <w:rPr>
                <w:sz w:val="24"/>
              </w:rPr>
              <w:t>следить</w:t>
            </w:r>
            <w:r>
              <w:rPr>
                <w:spacing w:val="-2"/>
                <w:sz w:val="24"/>
              </w:rPr>
              <w:t xml:space="preserve"> </w:t>
            </w:r>
            <w:r>
              <w:rPr>
                <w:sz w:val="24"/>
              </w:rPr>
              <w:t>за</w:t>
            </w:r>
            <w:r>
              <w:rPr>
                <w:spacing w:val="-2"/>
                <w:sz w:val="24"/>
              </w:rPr>
              <w:t xml:space="preserve"> </w:t>
            </w:r>
            <w:r>
              <w:rPr>
                <w:sz w:val="24"/>
              </w:rPr>
              <w:t>развитием</w:t>
            </w:r>
            <w:r>
              <w:rPr>
                <w:spacing w:val="-4"/>
                <w:sz w:val="24"/>
              </w:rPr>
              <w:t xml:space="preserve"> </w:t>
            </w:r>
            <w:r>
              <w:rPr>
                <w:sz w:val="24"/>
              </w:rPr>
              <w:t>действия</w:t>
            </w:r>
            <w:r>
              <w:rPr>
                <w:spacing w:val="-10"/>
                <w:sz w:val="24"/>
              </w:rPr>
              <w:t xml:space="preserve"> </w:t>
            </w:r>
            <w:r>
              <w:rPr>
                <w:sz w:val="24"/>
              </w:rPr>
              <w:t>в</w:t>
            </w:r>
            <w:r>
              <w:rPr>
                <w:spacing w:val="-57"/>
                <w:sz w:val="24"/>
              </w:rPr>
              <w:t xml:space="preserve"> </w:t>
            </w:r>
            <w:r>
              <w:rPr>
                <w:sz w:val="24"/>
              </w:rPr>
              <w:t>драматизациях и кукольных</w:t>
            </w:r>
            <w:r>
              <w:rPr>
                <w:spacing w:val="1"/>
                <w:sz w:val="24"/>
              </w:rPr>
              <w:t xml:space="preserve"> </w:t>
            </w:r>
            <w:r>
              <w:rPr>
                <w:sz w:val="24"/>
              </w:rPr>
              <w:t>спектаклях;</w:t>
            </w:r>
          </w:p>
          <w:p w:rsidR="0016617A" w:rsidRDefault="005076C5">
            <w:pPr>
              <w:pStyle w:val="TableParagraph"/>
              <w:numPr>
                <w:ilvl w:val="0"/>
                <w:numId w:val="130"/>
              </w:numPr>
              <w:tabs>
                <w:tab w:val="left" w:pos="260"/>
              </w:tabs>
              <w:ind w:right="229" w:firstLine="0"/>
              <w:rPr>
                <w:sz w:val="24"/>
              </w:rPr>
            </w:pPr>
            <w:r>
              <w:rPr>
                <w:sz w:val="24"/>
              </w:rPr>
              <w:t>формировать у детей умение</w:t>
            </w:r>
            <w:r>
              <w:rPr>
                <w:spacing w:val="1"/>
                <w:sz w:val="24"/>
              </w:rPr>
              <w:t xml:space="preserve"> </w:t>
            </w:r>
            <w:r>
              <w:rPr>
                <w:sz w:val="24"/>
              </w:rPr>
              <w:t>использовать импровизационные</w:t>
            </w:r>
            <w:r>
              <w:rPr>
                <w:spacing w:val="1"/>
                <w:sz w:val="24"/>
              </w:rPr>
              <w:t xml:space="preserve"> </w:t>
            </w:r>
            <w:r>
              <w:rPr>
                <w:sz w:val="24"/>
              </w:rPr>
              <w:t>формы</w:t>
            </w:r>
            <w:r>
              <w:rPr>
                <w:spacing w:val="-8"/>
                <w:sz w:val="24"/>
              </w:rPr>
              <w:t xml:space="preserve"> </w:t>
            </w:r>
            <w:r>
              <w:rPr>
                <w:sz w:val="24"/>
              </w:rPr>
              <w:t>диалогов</w:t>
            </w:r>
            <w:r>
              <w:rPr>
                <w:spacing w:val="-7"/>
                <w:sz w:val="24"/>
              </w:rPr>
              <w:t xml:space="preserve"> </w:t>
            </w:r>
            <w:r>
              <w:rPr>
                <w:sz w:val="24"/>
              </w:rPr>
              <w:t>действующих</w:t>
            </w:r>
            <w:r>
              <w:rPr>
                <w:spacing w:val="-8"/>
                <w:sz w:val="24"/>
              </w:rPr>
              <w:t xml:space="preserve"> </w:t>
            </w:r>
            <w:r>
              <w:rPr>
                <w:sz w:val="24"/>
              </w:rPr>
              <w:t>лиц</w:t>
            </w:r>
          </w:p>
          <w:p w:rsidR="0016617A" w:rsidRDefault="005076C5">
            <w:pPr>
              <w:pStyle w:val="TableParagraph"/>
              <w:spacing w:line="269" w:lineRule="exact"/>
              <w:rPr>
                <w:sz w:val="24"/>
              </w:rPr>
            </w:pPr>
            <w:r>
              <w:rPr>
                <w:sz w:val="24"/>
              </w:rPr>
              <w:t>в</w:t>
            </w:r>
            <w:r>
              <w:rPr>
                <w:spacing w:val="-1"/>
                <w:sz w:val="24"/>
              </w:rPr>
              <w:t xml:space="preserve"> </w:t>
            </w:r>
            <w:r>
              <w:rPr>
                <w:sz w:val="24"/>
              </w:rPr>
              <w:t>хорошо</w:t>
            </w:r>
            <w:r>
              <w:rPr>
                <w:spacing w:val="-2"/>
                <w:sz w:val="24"/>
              </w:rPr>
              <w:t xml:space="preserve"> </w:t>
            </w:r>
            <w:r>
              <w:rPr>
                <w:sz w:val="24"/>
              </w:rPr>
              <w:t>знакомых</w:t>
            </w:r>
            <w:r>
              <w:rPr>
                <w:spacing w:val="-10"/>
                <w:sz w:val="24"/>
              </w:rPr>
              <w:t xml:space="preserve"> </w:t>
            </w:r>
            <w:r>
              <w:rPr>
                <w:sz w:val="24"/>
              </w:rPr>
              <w:t>сказках;</w:t>
            </w:r>
          </w:p>
        </w:tc>
        <w:tc>
          <w:tcPr>
            <w:tcW w:w="5349" w:type="dxa"/>
          </w:tcPr>
          <w:p w:rsidR="0016617A" w:rsidRDefault="005076C5">
            <w:pPr>
              <w:pStyle w:val="TableParagraph"/>
              <w:ind w:right="199"/>
              <w:rPr>
                <w:sz w:val="28"/>
              </w:rPr>
            </w:pPr>
            <w:r>
              <w:rPr>
                <w:sz w:val="24"/>
              </w:rPr>
              <w:t>использовать в игре различные шапочки,</w:t>
            </w:r>
            <w:r>
              <w:rPr>
                <w:spacing w:val="1"/>
                <w:sz w:val="24"/>
              </w:rPr>
              <w:t xml:space="preserve"> </w:t>
            </w:r>
            <w:r>
              <w:rPr>
                <w:sz w:val="24"/>
              </w:rPr>
              <w:t>воротники,</w:t>
            </w:r>
            <w:r>
              <w:rPr>
                <w:spacing w:val="-3"/>
                <w:sz w:val="24"/>
              </w:rPr>
              <w:t xml:space="preserve"> </w:t>
            </w:r>
            <w:r>
              <w:rPr>
                <w:sz w:val="24"/>
              </w:rPr>
              <w:t>атрибуты.</w:t>
            </w:r>
            <w:r>
              <w:rPr>
                <w:spacing w:val="-3"/>
                <w:sz w:val="24"/>
              </w:rPr>
              <w:t xml:space="preserve"> </w:t>
            </w:r>
            <w:r>
              <w:rPr>
                <w:sz w:val="24"/>
              </w:rPr>
              <w:t>Педагог</w:t>
            </w:r>
            <w:r>
              <w:rPr>
                <w:spacing w:val="-7"/>
                <w:sz w:val="24"/>
              </w:rPr>
              <w:t xml:space="preserve"> </w:t>
            </w:r>
            <w:r>
              <w:rPr>
                <w:sz w:val="24"/>
              </w:rPr>
              <w:t>поощряет</w:t>
            </w:r>
            <w:r>
              <w:rPr>
                <w:spacing w:val="-5"/>
                <w:sz w:val="24"/>
              </w:rPr>
              <w:t xml:space="preserve"> </w:t>
            </w:r>
            <w:r>
              <w:rPr>
                <w:sz w:val="24"/>
              </w:rPr>
              <w:t>участие</w:t>
            </w:r>
            <w:r>
              <w:rPr>
                <w:spacing w:val="-57"/>
                <w:sz w:val="24"/>
              </w:rPr>
              <w:t xml:space="preserve"> </w:t>
            </w:r>
            <w:r>
              <w:rPr>
                <w:sz w:val="24"/>
              </w:rPr>
              <w:t>детей</w:t>
            </w:r>
            <w:r>
              <w:rPr>
                <w:spacing w:val="-11"/>
                <w:sz w:val="24"/>
              </w:rPr>
              <w:t xml:space="preserve"> </w:t>
            </w:r>
            <w:r>
              <w:rPr>
                <w:sz w:val="24"/>
              </w:rPr>
              <w:t>в</w:t>
            </w:r>
            <w:r>
              <w:rPr>
                <w:spacing w:val="-14"/>
                <w:sz w:val="24"/>
              </w:rPr>
              <w:t xml:space="preserve"> </w:t>
            </w:r>
            <w:r>
              <w:rPr>
                <w:sz w:val="24"/>
              </w:rPr>
              <w:t>играх-драматизациях,</w:t>
            </w:r>
            <w:r>
              <w:rPr>
                <w:spacing w:val="-7"/>
                <w:sz w:val="24"/>
              </w:rPr>
              <w:t xml:space="preserve"> </w:t>
            </w:r>
            <w:r>
              <w:rPr>
                <w:sz w:val="24"/>
              </w:rPr>
              <w:t>формирует</w:t>
            </w:r>
            <w:r>
              <w:rPr>
                <w:spacing w:val="-1"/>
                <w:sz w:val="24"/>
              </w:rPr>
              <w:t xml:space="preserve"> </w:t>
            </w:r>
            <w:r>
              <w:rPr>
                <w:sz w:val="24"/>
              </w:rPr>
              <w:t>умение</w:t>
            </w:r>
            <w:r>
              <w:rPr>
                <w:spacing w:val="-57"/>
                <w:sz w:val="24"/>
              </w:rPr>
              <w:t xml:space="preserve"> </w:t>
            </w:r>
            <w:r>
              <w:rPr>
                <w:sz w:val="24"/>
              </w:rPr>
              <w:t>следить</w:t>
            </w:r>
            <w:r>
              <w:rPr>
                <w:spacing w:val="3"/>
                <w:sz w:val="24"/>
              </w:rPr>
              <w:t xml:space="preserve"> </w:t>
            </w:r>
            <w:r>
              <w:rPr>
                <w:sz w:val="24"/>
              </w:rPr>
              <w:t>за</w:t>
            </w:r>
            <w:r>
              <w:rPr>
                <w:spacing w:val="1"/>
                <w:sz w:val="24"/>
              </w:rPr>
              <w:t xml:space="preserve"> </w:t>
            </w:r>
            <w:r>
              <w:rPr>
                <w:sz w:val="24"/>
              </w:rPr>
              <w:t>сюжетом</w:t>
            </w:r>
            <w:r>
              <w:rPr>
                <w:sz w:val="28"/>
              </w:rPr>
              <w:t>.</w:t>
            </w:r>
          </w:p>
        </w:tc>
      </w:tr>
      <w:tr w:rsidR="0016617A">
        <w:trPr>
          <w:trHeight w:val="3312"/>
        </w:trPr>
        <w:tc>
          <w:tcPr>
            <w:tcW w:w="3952" w:type="dxa"/>
          </w:tcPr>
          <w:p w:rsidR="0016617A" w:rsidRDefault="005076C5">
            <w:pPr>
              <w:pStyle w:val="TableParagraph"/>
              <w:spacing w:before="1" w:line="242" w:lineRule="auto"/>
              <w:ind w:right="1465"/>
              <w:rPr>
                <w:b/>
                <w:sz w:val="24"/>
              </w:rPr>
            </w:pPr>
            <w:r>
              <w:rPr>
                <w:b/>
                <w:sz w:val="24"/>
              </w:rPr>
              <w:t>Культурно-досуговая</w:t>
            </w:r>
            <w:r>
              <w:rPr>
                <w:b/>
                <w:spacing w:val="-57"/>
                <w:sz w:val="24"/>
              </w:rPr>
              <w:t xml:space="preserve"> </w:t>
            </w:r>
            <w:r>
              <w:rPr>
                <w:b/>
                <w:sz w:val="24"/>
              </w:rPr>
              <w:t>деятельность:</w:t>
            </w:r>
          </w:p>
          <w:p w:rsidR="0016617A" w:rsidRDefault="005076C5">
            <w:pPr>
              <w:pStyle w:val="TableParagraph"/>
              <w:numPr>
                <w:ilvl w:val="0"/>
                <w:numId w:val="129"/>
              </w:numPr>
              <w:tabs>
                <w:tab w:val="left" w:pos="260"/>
              </w:tabs>
              <w:ind w:right="208" w:firstLine="0"/>
              <w:rPr>
                <w:sz w:val="24"/>
              </w:rPr>
            </w:pPr>
            <w:r>
              <w:rPr>
                <w:sz w:val="24"/>
              </w:rPr>
              <w:t>способствовать организации</w:t>
            </w:r>
            <w:r>
              <w:rPr>
                <w:spacing w:val="1"/>
                <w:sz w:val="24"/>
              </w:rPr>
              <w:t xml:space="preserve"> </w:t>
            </w:r>
            <w:r>
              <w:rPr>
                <w:sz w:val="24"/>
              </w:rPr>
              <w:t>культурно-досуговой деятельности</w:t>
            </w:r>
            <w:r>
              <w:rPr>
                <w:spacing w:val="-57"/>
                <w:sz w:val="24"/>
              </w:rPr>
              <w:t xml:space="preserve"> </w:t>
            </w:r>
            <w:r>
              <w:rPr>
                <w:sz w:val="24"/>
              </w:rPr>
              <w:t>детей</w:t>
            </w:r>
            <w:r>
              <w:rPr>
                <w:spacing w:val="16"/>
                <w:sz w:val="24"/>
              </w:rPr>
              <w:t xml:space="preserve"> </w:t>
            </w:r>
            <w:r>
              <w:rPr>
                <w:sz w:val="24"/>
              </w:rPr>
              <w:t>по</w:t>
            </w:r>
            <w:r>
              <w:rPr>
                <w:spacing w:val="1"/>
                <w:sz w:val="24"/>
              </w:rPr>
              <w:t xml:space="preserve"> </w:t>
            </w:r>
            <w:r>
              <w:rPr>
                <w:sz w:val="24"/>
              </w:rPr>
              <w:t>интересам,</w:t>
            </w:r>
            <w:r>
              <w:rPr>
                <w:spacing w:val="-11"/>
                <w:sz w:val="24"/>
              </w:rPr>
              <w:t xml:space="preserve"> </w:t>
            </w:r>
            <w:r>
              <w:rPr>
                <w:sz w:val="24"/>
              </w:rPr>
              <w:t>обеспечивая</w:t>
            </w:r>
            <w:r>
              <w:rPr>
                <w:spacing w:val="1"/>
                <w:sz w:val="24"/>
              </w:rPr>
              <w:t xml:space="preserve"> </w:t>
            </w:r>
            <w:r>
              <w:rPr>
                <w:sz w:val="24"/>
              </w:rPr>
              <w:t>эмоциональное благополучие и</w:t>
            </w:r>
            <w:r>
              <w:rPr>
                <w:spacing w:val="1"/>
                <w:sz w:val="24"/>
              </w:rPr>
              <w:t xml:space="preserve"> </w:t>
            </w:r>
            <w:r>
              <w:rPr>
                <w:sz w:val="24"/>
              </w:rPr>
              <w:t>отдых;</w:t>
            </w:r>
          </w:p>
          <w:p w:rsidR="0016617A" w:rsidRDefault="005076C5">
            <w:pPr>
              <w:pStyle w:val="TableParagraph"/>
              <w:numPr>
                <w:ilvl w:val="0"/>
                <w:numId w:val="129"/>
              </w:numPr>
              <w:tabs>
                <w:tab w:val="left" w:pos="260"/>
              </w:tabs>
              <w:ind w:right="262" w:firstLine="0"/>
              <w:rPr>
                <w:sz w:val="24"/>
              </w:rPr>
            </w:pPr>
            <w:r>
              <w:rPr>
                <w:sz w:val="24"/>
              </w:rPr>
              <w:t>помогать детям организовывать</w:t>
            </w:r>
            <w:r>
              <w:rPr>
                <w:spacing w:val="1"/>
                <w:sz w:val="24"/>
              </w:rPr>
              <w:t xml:space="preserve"> </w:t>
            </w:r>
            <w:r>
              <w:rPr>
                <w:sz w:val="24"/>
              </w:rPr>
              <w:t>свободное время с интересом; -</w:t>
            </w:r>
            <w:r>
              <w:rPr>
                <w:spacing w:val="1"/>
                <w:sz w:val="24"/>
              </w:rPr>
              <w:t xml:space="preserve"> </w:t>
            </w:r>
            <w:r>
              <w:rPr>
                <w:sz w:val="24"/>
              </w:rPr>
              <w:t>создавать условия для активного и</w:t>
            </w:r>
            <w:r>
              <w:rPr>
                <w:spacing w:val="-57"/>
                <w:sz w:val="24"/>
              </w:rPr>
              <w:t xml:space="preserve"> </w:t>
            </w:r>
            <w:r>
              <w:rPr>
                <w:sz w:val="24"/>
              </w:rPr>
              <w:t>пассивного</w:t>
            </w:r>
            <w:r>
              <w:rPr>
                <w:spacing w:val="-2"/>
                <w:sz w:val="24"/>
              </w:rPr>
              <w:t xml:space="preserve"> </w:t>
            </w:r>
            <w:r>
              <w:rPr>
                <w:sz w:val="24"/>
              </w:rPr>
              <w:t>отдыха;</w:t>
            </w:r>
          </w:p>
          <w:p w:rsidR="0016617A" w:rsidRDefault="005076C5">
            <w:pPr>
              <w:pStyle w:val="TableParagraph"/>
              <w:numPr>
                <w:ilvl w:val="0"/>
                <w:numId w:val="129"/>
              </w:numPr>
              <w:tabs>
                <w:tab w:val="left" w:pos="260"/>
              </w:tabs>
              <w:spacing w:line="261" w:lineRule="exact"/>
              <w:ind w:left="259"/>
              <w:rPr>
                <w:sz w:val="24"/>
              </w:rPr>
            </w:pPr>
            <w:r>
              <w:rPr>
                <w:sz w:val="24"/>
              </w:rPr>
              <w:t>создавать</w:t>
            </w:r>
            <w:r>
              <w:rPr>
                <w:spacing w:val="-3"/>
                <w:sz w:val="24"/>
              </w:rPr>
              <w:t xml:space="preserve"> </w:t>
            </w:r>
            <w:r>
              <w:rPr>
                <w:sz w:val="24"/>
              </w:rPr>
              <w:t>атмосферу</w:t>
            </w:r>
          </w:p>
        </w:tc>
        <w:tc>
          <w:tcPr>
            <w:tcW w:w="5349" w:type="dxa"/>
          </w:tcPr>
          <w:p w:rsidR="0016617A" w:rsidRDefault="005076C5">
            <w:pPr>
              <w:pStyle w:val="TableParagraph"/>
              <w:spacing w:line="262" w:lineRule="exact"/>
              <w:rPr>
                <w:sz w:val="24"/>
              </w:rPr>
            </w:pPr>
            <w:r>
              <w:rPr>
                <w:spacing w:val="-1"/>
                <w:sz w:val="24"/>
              </w:rPr>
              <w:t>Педагог</w:t>
            </w:r>
            <w:r>
              <w:rPr>
                <w:spacing w:val="-11"/>
                <w:sz w:val="24"/>
              </w:rPr>
              <w:t xml:space="preserve"> </w:t>
            </w:r>
            <w:r>
              <w:rPr>
                <w:spacing w:val="-1"/>
                <w:sz w:val="24"/>
              </w:rPr>
              <w:t>организует</w:t>
            </w:r>
            <w:r>
              <w:rPr>
                <w:spacing w:val="5"/>
                <w:sz w:val="24"/>
              </w:rPr>
              <w:t xml:space="preserve"> </w:t>
            </w:r>
            <w:r>
              <w:rPr>
                <w:spacing w:val="-1"/>
                <w:sz w:val="24"/>
              </w:rPr>
              <w:t>культурно-досуговую</w:t>
            </w:r>
          </w:p>
          <w:p w:rsidR="0016617A" w:rsidRDefault="005076C5">
            <w:pPr>
              <w:pStyle w:val="TableParagraph"/>
              <w:spacing w:before="5" w:line="232" w:lineRule="auto"/>
              <w:ind w:right="434"/>
              <w:rPr>
                <w:sz w:val="24"/>
              </w:rPr>
            </w:pPr>
            <w:r>
              <w:rPr>
                <w:sz w:val="24"/>
              </w:rPr>
              <w:t>деятельность</w:t>
            </w:r>
            <w:r>
              <w:rPr>
                <w:spacing w:val="-10"/>
                <w:sz w:val="24"/>
              </w:rPr>
              <w:t xml:space="preserve"> </w:t>
            </w:r>
            <w:r>
              <w:rPr>
                <w:sz w:val="24"/>
              </w:rPr>
              <w:t>детей</w:t>
            </w:r>
            <w:r>
              <w:rPr>
                <w:spacing w:val="-2"/>
                <w:sz w:val="24"/>
              </w:rPr>
              <w:t xml:space="preserve"> </w:t>
            </w:r>
            <w:r>
              <w:rPr>
                <w:sz w:val="24"/>
              </w:rPr>
              <w:t>по</w:t>
            </w:r>
            <w:r>
              <w:rPr>
                <w:spacing w:val="-1"/>
                <w:sz w:val="24"/>
              </w:rPr>
              <w:t xml:space="preserve"> </w:t>
            </w:r>
            <w:r>
              <w:rPr>
                <w:sz w:val="24"/>
              </w:rPr>
              <w:t>интересам,</w:t>
            </w:r>
            <w:r>
              <w:rPr>
                <w:spacing w:val="-13"/>
                <w:sz w:val="24"/>
              </w:rPr>
              <w:t xml:space="preserve"> </w:t>
            </w:r>
            <w:r>
              <w:rPr>
                <w:sz w:val="24"/>
              </w:rPr>
              <w:t>обеспечивая</w:t>
            </w:r>
            <w:r>
              <w:rPr>
                <w:spacing w:val="-57"/>
                <w:sz w:val="24"/>
              </w:rPr>
              <w:t xml:space="preserve"> </w:t>
            </w:r>
            <w:r>
              <w:rPr>
                <w:sz w:val="24"/>
              </w:rPr>
              <w:t>эмоциональное</w:t>
            </w:r>
            <w:r>
              <w:rPr>
                <w:spacing w:val="-1"/>
                <w:sz w:val="24"/>
              </w:rPr>
              <w:t xml:space="preserve"> </w:t>
            </w:r>
            <w:r>
              <w:rPr>
                <w:sz w:val="24"/>
              </w:rPr>
              <w:t>благополучие и</w:t>
            </w:r>
            <w:r>
              <w:rPr>
                <w:spacing w:val="1"/>
                <w:sz w:val="24"/>
              </w:rPr>
              <w:t xml:space="preserve"> </w:t>
            </w:r>
            <w:r>
              <w:rPr>
                <w:sz w:val="24"/>
              </w:rPr>
              <w:t>отдых.</w:t>
            </w:r>
          </w:p>
          <w:p w:rsidR="0016617A" w:rsidRDefault="005076C5">
            <w:pPr>
              <w:pStyle w:val="TableParagraph"/>
              <w:spacing w:before="6"/>
              <w:ind w:right="411"/>
              <w:rPr>
                <w:sz w:val="24"/>
              </w:rPr>
            </w:pPr>
            <w:r>
              <w:rPr>
                <w:sz w:val="24"/>
              </w:rPr>
              <w:t>Педагог учит детей организовывать свободное</w:t>
            </w:r>
            <w:r>
              <w:rPr>
                <w:spacing w:val="-58"/>
                <w:sz w:val="24"/>
              </w:rPr>
              <w:t xml:space="preserve"> </w:t>
            </w:r>
            <w:r>
              <w:rPr>
                <w:sz w:val="24"/>
              </w:rPr>
              <w:t>время с пользой. Развивает умение проявлять</w:t>
            </w:r>
            <w:r>
              <w:rPr>
                <w:spacing w:val="1"/>
                <w:sz w:val="24"/>
              </w:rPr>
              <w:t xml:space="preserve"> </w:t>
            </w:r>
            <w:r>
              <w:rPr>
                <w:sz w:val="24"/>
              </w:rPr>
              <w:t>интерес</w:t>
            </w:r>
            <w:r>
              <w:rPr>
                <w:spacing w:val="1"/>
                <w:sz w:val="24"/>
              </w:rPr>
              <w:t xml:space="preserve"> </w:t>
            </w:r>
            <w:r>
              <w:rPr>
                <w:sz w:val="24"/>
              </w:rPr>
              <w:t>к различным</w:t>
            </w:r>
            <w:r>
              <w:rPr>
                <w:spacing w:val="-5"/>
                <w:sz w:val="24"/>
              </w:rPr>
              <w:t xml:space="preserve"> </w:t>
            </w:r>
            <w:r>
              <w:rPr>
                <w:sz w:val="24"/>
              </w:rPr>
              <w:t>видам</w:t>
            </w:r>
            <w:r>
              <w:rPr>
                <w:spacing w:val="3"/>
                <w:sz w:val="24"/>
              </w:rPr>
              <w:t xml:space="preserve"> </w:t>
            </w:r>
            <w:r>
              <w:rPr>
                <w:sz w:val="24"/>
              </w:rPr>
              <w:t>досуговой</w:t>
            </w:r>
          </w:p>
          <w:p w:rsidR="0016617A" w:rsidRDefault="005076C5">
            <w:pPr>
              <w:pStyle w:val="TableParagraph"/>
              <w:ind w:right="116"/>
              <w:rPr>
                <w:sz w:val="24"/>
              </w:rPr>
            </w:pPr>
            <w:r>
              <w:rPr>
                <w:sz w:val="24"/>
              </w:rPr>
              <w:t>деятельности (рассматривание иллюстраций,</w:t>
            </w:r>
            <w:r>
              <w:rPr>
                <w:spacing w:val="1"/>
                <w:sz w:val="24"/>
              </w:rPr>
              <w:t xml:space="preserve"> </w:t>
            </w:r>
            <w:r>
              <w:rPr>
                <w:sz w:val="24"/>
              </w:rPr>
              <w:t>рисование, пение и так далее), создает атмосферу</w:t>
            </w:r>
            <w:r>
              <w:rPr>
                <w:spacing w:val="-57"/>
                <w:sz w:val="24"/>
              </w:rPr>
              <w:t xml:space="preserve"> </w:t>
            </w:r>
            <w:r>
              <w:rPr>
                <w:sz w:val="24"/>
              </w:rPr>
              <w:t>эмоционального</w:t>
            </w:r>
            <w:r>
              <w:rPr>
                <w:spacing w:val="1"/>
                <w:sz w:val="24"/>
              </w:rPr>
              <w:t xml:space="preserve"> </w:t>
            </w:r>
            <w:r>
              <w:rPr>
                <w:sz w:val="24"/>
              </w:rPr>
              <w:t>благополучия.</w:t>
            </w:r>
            <w:r>
              <w:rPr>
                <w:spacing w:val="3"/>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3"/>
                <w:sz w:val="24"/>
              </w:rPr>
              <w:t xml:space="preserve"> </w:t>
            </w:r>
            <w:r>
              <w:rPr>
                <w:sz w:val="24"/>
              </w:rPr>
              <w:t>развлечениях</w:t>
            </w:r>
            <w:r>
              <w:rPr>
                <w:spacing w:val="-7"/>
                <w:sz w:val="24"/>
              </w:rPr>
              <w:t xml:space="preserve"> </w:t>
            </w:r>
            <w:r>
              <w:rPr>
                <w:sz w:val="24"/>
              </w:rPr>
              <w:t>(играх­</w:t>
            </w:r>
            <w:r>
              <w:rPr>
                <w:spacing w:val="4"/>
                <w:sz w:val="24"/>
              </w:rPr>
              <w:t xml:space="preserve"> </w:t>
            </w:r>
            <w:r>
              <w:rPr>
                <w:sz w:val="24"/>
              </w:rPr>
              <w:t>забавах,</w:t>
            </w:r>
          </w:p>
          <w:p w:rsidR="0016617A" w:rsidRDefault="005076C5">
            <w:pPr>
              <w:pStyle w:val="TableParagraph"/>
              <w:spacing w:line="280" w:lineRule="atLeast"/>
              <w:ind w:right="129"/>
              <w:rPr>
                <w:sz w:val="24"/>
              </w:rPr>
            </w:pPr>
            <w:r>
              <w:rPr>
                <w:sz w:val="24"/>
              </w:rPr>
              <w:t>музыкальных рассказах, просмотрах настольного</w:t>
            </w:r>
            <w:r>
              <w:rPr>
                <w:spacing w:val="-58"/>
                <w:sz w:val="24"/>
              </w:rPr>
              <w:t xml:space="preserve"> </w:t>
            </w:r>
            <w:r>
              <w:rPr>
                <w:sz w:val="24"/>
              </w:rPr>
              <w:t>театра и</w:t>
            </w:r>
            <w:r>
              <w:rPr>
                <w:spacing w:val="2"/>
                <w:sz w:val="24"/>
              </w:rPr>
              <w:t xml:space="preserve"> </w:t>
            </w:r>
            <w:r>
              <w:rPr>
                <w:sz w:val="24"/>
              </w:rPr>
              <w:t>так далее).</w:t>
            </w:r>
            <w:r>
              <w:rPr>
                <w:spacing w:val="-1"/>
                <w:sz w:val="24"/>
              </w:rPr>
              <w:t xml:space="preserve"> </w:t>
            </w:r>
            <w:r>
              <w:rPr>
                <w:sz w:val="24"/>
              </w:rPr>
              <w:t>Формирует</w:t>
            </w:r>
            <w:r>
              <w:rPr>
                <w:spacing w:val="3"/>
                <w:sz w:val="24"/>
              </w:rPr>
              <w:t xml:space="preserve"> </w:t>
            </w:r>
            <w:r>
              <w:rPr>
                <w:sz w:val="24"/>
              </w:rPr>
              <w:t>желание</w:t>
            </w:r>
          </w:p>
        </w:tc>
      </w:tr>
    </w:tbl>
    <w:p w:rsidR="0016617A" w:rsidRDefault="0016617A">
      <w:pPr>
        <w:spacing w:line="280" w:lineRule="atLeas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3038"/>
        </w:trPr>
        <w:tc>
          <w:tcPr>
            <w:tcW w:w="3952" w:type="dxa"/>
          </w:tcPr>
          <w:p w:rsidR="0016617A" w:rsidRDefault="005076C5">
            <w:pPr>
              <w:pStyle w:val="TableParagraph"/>
              <w:tabs>
                <w:tab w:val="left" w:pos="1531"/>
              </w:tabs>
              <w:ind w:right="140"/>
              <w:rPr>
                <w:sz w:val="24"/>
              </w:rPr>
            </w:pPr>
            <w:r>
              <w:rPr>
                <w:sz w:val="24"/>
              </w:rPr>
              <w:lastRenderedPageBreak/>
              <w:t>эмоционального благополучия в</w:t>
            </w:r>
            <w:r>
              <w:rPr>
                <w:spacing w:val="1"/>
                <w:sz w:val="24"/>
              </w:rPr>
              <w:t xml:space="preserve"> </w:t>
            </w:r>
            <w:r>
              <w:rPr>
                <w:sz w:val="24"/>
              </w:rPr>
              <w:t>культурно-досуговой деятельности;</w:t>
            </w:r>
            <w:r>
              <w:rPr>
                <w:spacing w:val="-57"/>
                <w:sz w:val="24"/>
              </w:rPr>
              <w:t xml:space="preserve"> </w:t>
            </w:r>
            <w:r>
              <w:rPr>
                <w:sz w:val="24"/>
              </w:rPr>
              <w:t>развивать интерес к просмотру</w:t>
            </w:r>
            <w:r>
              <w:rPr>
                <w:spacing w:val="1"/>
                <w:sz w:val="24"/>
              </w:rPr>
              <w:t xml:space="preserve"> </w:t>
            </w:r>
            <w:r>
              <w:rPr>
                <w:sz w:val="24"/>
              </w:rPr>
              <w:t>кукольных</w:t>
            </w:r>
            <w:r>
              <w:rPr>
                <w:sz w:val="24"/>
              </w:rPr>
              <w:tab/>
              <w:t>спектаклей,</w:t>
            </w:r>
            <w:r>
              <w:rPr>
                <w:spacing w:val="1"/>
                <w:sz w:val="24"/>
              </w:rPr>
              <w:t xml:space="preserve"> </w:t>
            </w:r>
            <w:r>
              <w:rPr>
                <w:sz w:val="24"/>
              </w:rPr>
              <w:t>прослушиванию музыкальных и</w:t>
            </w:r>
            <w:r>
              <w:rPr>
                <w:spacing w:val="1"/>
                <w:sz w:val="24"/>
              </w:rPr>
              <w:t xml:space="preserve"> </w:t>
            </w:r>
            <w:r>
              <w:rPr>
                <w:sz w:val="24"/>
              </w:rPr>
              <w:t>литературных</w:t>
            </w:r>
            <w:r>
              <w:rPr>
                <w:spacing w:val="-7"/>
                <w:sz w:val="24"/>
              </w:rPr>
              <w:t xml:space="preserve"> </w:t>
            </w:r>
            <w:r>
              <w:rPr>
                <w:sz w:val="24"/>
              </w:rPr>
              <w:t>произведений;</w:t>
            </w:r>
          </w:p>
          <w:p w:rsidR="0016617A" w:rsidRDefault="005076C5">
            <w:pPr>
              <w:pStyle w:val="TableParagraph"/>
              <w:ind w:right="120"/>
              <w:rPr>
                <w:sz w:val="24"/>
              </w:rPr>
            </w:pPr>
            <w:r>
              <w:rPr>
                <w:sz w:val="24"/>
              </w:rPr>
              <w:t>-</w:t>
            </w:r>
            <w:r>
              <w:rPr>
                <w:spacing w:val="-2"/>
                <w:sz w:val="24"/>
              </w:rPr>
              <w:t xml:space="preserve"> </w:t>
            </w:r>
            <w:r>
              <w:rPr>
                <w:sz w:val="24"/>
              </w:rPr>
              <w:t>формировать</w:t>
            </w:r>
            <w:r>
              <w:rPr>
                <w:spacing w:val="-6"/>
                <w:sz w:val="24"/>
              </w:rPr>
              <w:t xml:space="preserve"> </w:t>
            </w:r>
            <w:r>
              <w:rPr>
                <w:sz w:val="24"/>
              </w:rPr>
              <w:t>желание</w:t>
            </w:r>
            <w:r>
              <w:rPr>
                <w:spacing w:val="-4"/>
                <w:sz w:val="24"/>
              </w:rPr>
              <w:t xml:space="preserve"> </w:t>
            </w:r>
            <w:r>
              <w:rPr>
                <w:sz w:val="24"/>
              </w:rPr>
              <w:t>участвовать</w:t>
            </w:r>
            <w:r>
              <w:rPr>
                <w:spacing w:val="-57"/>
                <w:sz w:val="24"/>
              </w:rPr>
              <w:t xml:space="preserve"> </w:t>
            </w:r>
            <w:r>
              <w:rPr>
                <w:sz w:val="24"/>
              </w:rPr>
              <w:t>в праздниках и развлечениях;</w:t>
            </w:r>
            <w:r>
              <w:rPr>
                <w:spacing w:val="1"/>
                <w:sz w:val="24"/>
              </w:rPr>
              <w:t xml:space="preserve"> </w:t>
            </w:r>
            <w:r>
              <w:rPr>
                <w:sz w:val="24"/>
              </w:rPr>
              <w:t>формировать</w:t>
            </w:r>
            <w:r>
              <w:rPr>
                <w:spacing w:val="-1"/>
                <w:sz w:val="24"/>
              </w:rPr>
              <w:t xml:space="preserve"> </w:t>
            </w:r>
            <w:r>
              <w:rPr>
                <w:sz w:val="24"/>
              </w:rPr>
              <w:t>основы</w:t>
            </w:r>
            <w:r>
              <w:rPr>
                <w:spacing w:val="-2"/>
                <w:sz w:val="24"/>
              </w:rPr>
              <w:t xml:space="preserve"> </w:t>
            </w:r>
            <w:r>
              <w:rPr>
                <w:sz w:val="24"/>
              </w:rPr>
              <w:t>праздничной</w:t>
            </w:r>
          </w:p>
          <w:p w:rsidR="0016617A" w:rsidRDefault="005076C5">
            <w:pPr>
              <w:pStyle w:val="TableParagraph"/>
              <w:spacing w:line="274" w:lineRule="exact"/>
              <w:ind w:right="221"/>
              <w:rPr>
                <w:sz w:val="24"/>
              </w:rPr>
            </w:pPr>
            <w:r>
              <w:rPr>
                <w:sz w:val="24"/>
              </w:rPr>
              <w:t>культуры</w:t>
            </w:r>
            <w:r>
              <w:rPr>
                <w:spacing w:val="5"/>
                <w:sz w:val="24"/>
              </w:rPr>
              <w:t xml:space="preserve"> </w:t>
            </w:r>
            <w:r>
              <w:rPr>
                <w:sz w:val="24"/>
              </w:rPr>
              <w:t>и</w:t>
            </w:r>
            <w:r>
              <w:rPr>
                <w:spacing w:val="8"/>
                <w:sz w:val="24"/>
              </w:rPr>
              <w:t xml:space="preserve"> </w:t>
            </w:r>
            <w:r>
              <w:rPr>
                <w:sz w:val="24"/>
              </w:rPr>
              <w:t>навыки</w:t>
            </w:r>
            <w:r w:rsidR="00F75142">
              <w:rPr>
                <w:sz w:val="24"/>
              </w:rPr>
              <w:t xml:space="preserve"> </w:t>
            </w:r>
            <w:r>
              <w:rPr>
                <w:sz w:val="24"/>
              </w:rPr>
              <w:t>общения</w:t>
            </w:r>
            <w:r>
              <w:rPr>
                <w:spacing w:val="-4"/>
                <w:sz w:val="24"/>
              </w:rPr>
              <w:t xml:space="preserve"> </w:t>
            </w:r>
            <w:r>
              <w:rPr>
                <w:sz w:val="24"/>
              </w:rPr>
              <w:t>в</w:t>
            </w:r>
            <w:r>
              <w:rPr>
                <w:spacing w:val="-1"/>
                <w:sz w:val="24"/>
              </w:rPr>
              <w:t xml:space="preserve"> </w:t>
            </w:r>
            <w:r>
              <w:rPr>
                <w:sz w:val="24"/>
              </w:rPr>
              <w:t>ходе</w:t>
            </w:r>
            <w:r>
              <w:rPr>
                <w:spacing w:val="-57"/>
                <w:sz w:val="24"/>
              </w:rPr>
              <w:t xml:space="preserve"> </w:t>
            </w:r>
            <w:r>
              <w:rPr>
                <w:sz w:val="24"/>
              </w:rPr>
              <w:t>праздника и</w:t>
            </w:r>
            <w:r>
              <w:rPr>
                <w:spacing w:val="4"/>
                <w:sz w:val="24"/>
              </w:rPr>
              <w:t xml:space="preserve"> </w:t>
            </w:r>
            <w:r>
              <w:rPr>
                <w:sz w:val="24"/>
              </w:rPr>
              <w:t>развлечения.</w:t>
            </w:r>
          </w:p>
        </w:tc>
        <w:tc>
          <w:tcPr>
            <w:tcW w:w="5349" w:type="dxa"/>
          </w:tcPr>
          <w:p w:rsidR="0016617A" w:rsidRDefault="005076C5">
            <w:pPr>
              <w:pStyle w:val="TableParagraph"/>
              <w:rPr>
                <w:sz w:val="24"/>
              </w:rPr>
            </w:pPr>
            <w:r>
              <w:rPr>
                <w:sz w:val="24"/>
              </w:rPr>
              <w:t>участвовать</w:t>
            </w:r>
            <w:r>
              <w:rPr>
                <w:spacing w:val="-6"/>
                <w:sz w:val="24"/>
              </w:rPr>
              <w:t xml:space="preserve"> </w:t>
            </w:r>
            <w:r>
              <w:rPr>
                <w:sz w:val="24"/>
              </w:rPr>
              <w:t>в</w:t>
            </w:r>
            <w:r>
              <w:rPr>
                <w:spacing w:val="-10"/>
                <w:sz w:val="24"/>
              </w:rPr>
              <w:t xml:space="preserve"> </w:t>
            </w:r>
            <w:r>
              <w:rPr>
                <w:sz w:val="24"/>
              </w:rPr>
              <w:t>праздниках.</w:t>
            </w:r>
            <w:r>
              <w:rPr>
                <w:spacing w:val="2"/>
                <w:sz w:val="24"/>
              </w:rPr>
              <w:t xml:space="preserve"> </w:t>
            </w:r>
            <w:r>
              <w:rPr>
                <w:sz w:val="24"/>
              </w:rPr>
              <w:t>Педагог</w:t>
            </w:r>
            <w:r>
              <w:rPr>
                <w:spacing w:val="-9"/>
                <w:sz w:val="24"/>
              </w:rPr>
              <w:t xml:space="preserve"> </w:t>
            </w:r>
            <w:r>
              <w:rPr>
                <w:sz w:val="24"/>
              </w:rPr>
              <w:t>знакомит</w:t>
            </w:r>
            <w:r>
              <w:rPr>
                <w:spacing w:val="-9"/>
                <w:sz w:val="24"/>
              </w:rPr>
              <w:t xml:space="preserve"> </w:t>
            </w:r>
            <w:r>
              <w:rPr>
                <w:sz w:val="24"/>
              </w:rPr>
              <w:t>с</w:t>
            </w:r>
            <w:r>
              <w:rPr>
                <w:spacing w:val="-57"/>
                <w:sz w:val="24"/>
              </w:rPr>
              <w:t xml:space="preserve"> </w:t>
            </w:r>
            <w:r>
              <w:rPr>
                <w:sz w:val="24"/>
              </w:rPr>
              <w:t>культурой поведения в ходе праздничных</w:t>
            </w:r>
            <w:r>
              <w:rPr>
                <w:spacing w:val="1"/>
                <w:sz w:val="24"/>
              </w:rPr>
              <w:t xml:space="preserve"> </w:t>
            </w:r>
            <w:r>
              <w:rPr>
                <w:sz w:val="24"/>
              </w:rPr>
              <w:t>мероприятий.</w:t>
            </w:r>
          </w:p>
        </w:tc>
      </w:tr>
      <w:tr w:rsidR="0016617A">
        <w:trPr>
          <w:trHeight w:val="613"/>
        </w:trPr>
        <w:tc>
          <w:tcPr>
            <w:tcW w:w="9301" w:type="dxa"/>
            <w:gridSpan w:val="2"/>
          </w:tcPr>
          <w:p w:rsidR="0016617A" w:rsidRDefault="005076C5">
            <w:pPr>
              <w:pStyle w:val="TableParagraph"/>
              <w:spacing w:line="268" w:lineRule="exact"/>
              <w:ind w:left="2442" w:right="2425"/>
              <w:jc w:val="center"/>
              <w:rPr>
                <w:b/>
                <w:i/>
                <w:sz w:val="24"/>
              </w:rPr>
            </w:pPr>
            <w:r>
              <w:rPr>
                <w:b/>
                <w:i/>
                <w:sz w:val="24"/>
              </w:rPr>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9"/>
                <w:sz w:val="24"/>
              </w:rPr>
              <w:t xml:space="preserve"> </w:t>
            </w:r>
            <w:r>
              <w:rPr>
                <w:b/>
                <w:i/>
                <w:sz w:val="24"/>
              </w:rPr>
              <w:t>лет)</w:t>
            </w:r>
          </w:p>
        </w:tc>
      </w:tr>
      <w:tr w:rsidR="0016617A">
        <w:trPr>
          <w:trHeight w:val="551"/>
        </w:trPr>
        <w:tc>
          <w:tcPr>
            <w:tcW w:w="3952" w:type="dxa"/>
          </w:tcPr>
          <w:p w:rsidR="0016617A" w:rsidRDefault="005076C5">
            <w:pPr>
              <w:pStyle w:val="TableParagraph"/>
              <w:spacing w:line="232" w:lineRule="auto"/>
              <w:ind w:left="297"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49" w:type="dxa"/>
          </w:tcPr>
          <w:p w:rsidR="0016617A" w:rsidRDefault="005076C5">
            <w:pPr>
              <w:pStyle w:val="TableParagraph"/>
              <w:spacing w:line="268" w:lineRule="exact"/>
              <w:ind w:left="331"/>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9943"/>
        </w:trPr>
        <w:tc>
          <w:tcPr>
            <w:tcW w:w="3952" w:type="dxa"/>
          </w:tcPr>
          <w:p w:rsidR="0016617A" w:rsidRDefault="005076C5">
            <w:pPr>
              <w:pStyle w:val="TableParagraph"/>
              <w:spacing w:line="260" w:lineRule="exact"/>
              <w:rPr>
                <w:b/>
                <w:sz w:val="24"/>
              </w:rPr>
            </w:pPr>
            <w:r>
              <w:rPr>
                <w:b/>
                <w:sz w:val="24"/>
              </w:rPr>
              <w:t>Приобщение</w:t>
            </w:r>
            <w:r>
              <w:rPr>
                <w:b/>
                <w:spacing w:val="-1"/>
                <w:sz w:val="24"/>
              </w:rPr>
              <w:t xml:space="preserve"> </w:t>
            </w:r>
            <w:r>
              <w:rPr>
                <w:b/>
                <w:sz w:val="24"/>
              </w:rPr>
              <w:t>к</w:t>
            </w:r>
            <w:r>
              <w:rPr>
                <w:b/>
                <w:spacing w:val="-2"/>
                <w:sz w:val="24"/>
              </w:rPr>
              <w:t xml:space="preserve"> </w:t>
            </w:r>
            <w:r>
              <w:rPr>
                <w:b/>
                <w:sz w:val="24"/>
              </w:rPr>
              <w:t>искусству:</w:t>
            </w:r>
          </w:p>
          <w:p w:rsidR="0016617A" w:rsidRDefault="005076C5">
            <w:pPr>
              <w:pStyle w:val="TableParagraph"/>
              <w:numPr>
                <w:ilvl w:val="0"/>
                <w:numId w:val="128"/>
              </w:numPr>
              <w:tabs>
                <w:tab w:val="left" w:pos="260"/>
              </w:tabs>
              <w:ind w:right="254" w:firstLine="0"/>
              <w:rPr>
                <w:sz w:val="24"/>
              </w:rPr>
            </w:pPr>
            <w:r>
              <w:rPr>
                <w:sz w:val="24"/>
              </w:rPr>
              <w:t>продолжать развивать у детей</w:t>
            </w:r>
            <w:r>
              <w:rPr>
                <w:spacing w:val="1"/>
                <w:sz w:val="24"/>
              </w:rPr>
              <w:t xml:space="preserve"> </w:t>
            </w:r>
            <w:r>
              <w:rPr>
                <w:sz w:val="24"/>
              </w:rPr>
              <w:t>художественное и эстетическое</w:t>
            </w:r>
            <w:r>
              <w:rPr>
                <w:spacing w:val="1"/>
                <w:sz w:val="24"/>
              </w:rPr>
              <w:t xml:space="preserve"> </w:t>
            </w:r>
            <w:r>
              <w:rPr>
                <w:sz w:val="24"/>
              </w:rPr>
              <w:t>восприятие в процессе</w:t>
            </w:r>
            <w:r>
              <w:rPr>
                <w:spacing w:val="1"/>
                <w:sz w:val="24"/>
              </w:rPr>
              <w:t xml:space="preserve"> </w:t>
            </w:r>
            <w:r>
              <w:rPr>
                <w:sz w:val="24"/>
              </w:rPr>
              <w:t>ознакомления с произведениями</w:t>
            </w:r>
            <w:r>
              <w:rPr>
                <w:spacing w:val="1"/>
                <w:sz w:val="24"/>
              </w:rPr>
              <w:t xml:space="preserve"> </w:t>
            </w:r>
            <w:r>
              <w:rPr>
                <w:sz w:val="24"/>
              </w:rPr>
              <w:t>разных</w:t>
            </w:r>
            <w:r>
              <w:rPr>
                <w:spacing w:val="-10"/>
                <w:sz w:val="24"/>
              </w:rPr>
              <w:t xml:space="preserve"> </w:t>
            </w:r>
            <w:r>
              <w:rPr>
                <w:sz w:val="24"/>
              </w:rPr>
              <w:t>видов</w:t>
            </w:r>
            <w:r>
              <w:rPr>
                <w:spacing w:val="-4"/>
                <w:sz w:val="24"/>
              </w:rPr>
              <w:t xml:space="preserve"> </w:t>
            </w:r>
            <w:r>
              <w:rPr>
                <w:sz w:val="24"/>
              </w:rPr>
              <w:t>искусства;</w:t>
            </w:r>
            <w:r>
              <w:rPr>
                <w:spacing w:val="-9"/>
                <w:sz w:val="24"/>
              </w:rPr>
              <w:t xml:space="preserve"> </w:t>
            </w:r>
            <w:r>
              <w:rPr>
                <w:sz w:val="24"/>
              </w:rPr>
              <w:t>развивать</w:t>
            </w:r>
            <w:r>
              <w:rPr>
                <w:spacing w:val="-57"/>
                <w:sz w:val="24"/>
              </w:rPr>
              <w:t xml:space="preserve"> </w:t>
            </w:r>
            <w:r>
              <w:rPr>
                <w:sz w:val="24"/>
              </w:rPr>
              <w:t>воображение,</w:t>
            </w:r>
            <w:r>
              <w:rPr>
                <w:spacing w:val="4"/>
                <w:sz w:val="24"/>
              </w:rPr>
              <w:t xml:space="preserve"> </w:t>
            </w:r>
            <w:r>
              <w:rPr>
                <w:sz w:val="24"/>
              </w:rPr>
              <w:t>художественный</w:t>
            </w:r>
            <w:r>
              <w:rPr>
                <w:spacing w:val="1"/>
                <w:sz w:val="24"/>
              </w:rPr>
              <w:t xml:space="preserve"> </w:t>
            </w:r>
            <w:r>
              <w:rPr>
                <w:sz w:val="24"/>
              </w:rPr>
              <w:t>вкус;</w:t>
            </w:r>
          </w:p>
          <w:p w:rsidR="0016617A" w:rsidRDefault="005076C5">
            <w:pPr>
              <w:pStyle w:val="TableParagraph"/>
              <w:numPr>
                <w:ilvl w:val="0"/>
                <w:numId w:val="128"/>
              </w:numPr>
              <w:tabs>
                <w:tab w:val="left" w:pos="260"/>
              </w:tabs>
              <w:ind w:right="742" w:firstLine="0"/>
              <w:rPr>
                <w:sz w:val="24"/>
              </w:rPr>
            </w:pPr>
            <w:r>
              <w:rPr>
                <w:spacing w:val="-1"/>
                <w:sz w:val="24"/>
              </w:rPr>
              <w:t>формировать</w:t>
            </w:r>
            <w:r>
              <w:rPr>
                <w:spacing w:val="-5"/>
                <w:sz w:val="24"/>
              </w:rPr>
              <w:t xml:space="preserve"> </w:t>
            </w:r>
            <w:r>
              <w:rPr>
                <w:spacing w:val="-1"/>
                <w:sz w:val="24"/>
              </w:rPr>
              <w:t>у</w:t>
            </w:r>
            <w:r>
              <w:rPr>
                <w:spacing w:val="-17"/>
                <w:sz w:val="24"/>
              </w:rPr>
              <w:t xml:space="preserve"> </w:t>
            </w:r>
            <w:r>
              <w:rPr>
                <w:spacing w:val="-1"/>
                <w:sz w:val="24"/>
              </w:rPr>
              <w:t>детей</w:t>
            </w:r>
            <w:r>
              <w:rPr>
                <w:spacing w:val="8"/>
                <w:sz w:val="24"/>
              </w:rPr>
              <w:t xml:space="preserve"> </w:t>
            </w:r>
            <w:r>
              <w:rPr>
                <w:sz w:val="24"/>
              </w:rPr>
              <w:t>умение</w:t>
            </w:r>
            <w:r>
              <w:rPr>
                <w:spacing w:val="-57"/>
                <w:sz w:val="24"/>
              </w:rPr>
              <w:t xml:space="preserve"> </w:t>
            </w:r>
            <w:r>
              <w:rPr>
                <w:sz w:val="24"/>
              </w:rPr>
              <w:t>сравнивать произведения</w:t>
            </w:r>
            <w:r>
              <w:rPr>
                <w:spacing w:val="1"/>
                <w:sz w:val="24"/>
              </w:rPr>
              <w:t xml:space="preserve"> </w:t>
            </w:r>
            <w:r>
              <w:rPr>
                <w:sz w:val="24"/>
              </w:rPr>
              <w:t>различных</w:t>
            </w:r>
            <w:r>
              <w:rPr>
                <w:spacing w:val="-8"/>
                <w:sz w:val="24"/>
              </w:rPr>
              <w:t xml:space="preserve"> </w:t>
            </w:r>
            <w:r>
              <w:rPr>
                <w:sz w:val="24"/>
              </w:rPr>
              <w:t>видов</w:t>
            </w:r>
            <w:r>
              <w:rPr>
                <w:spacing w:val="-3"/>
                <w:sz w:val="24"/>
              </w:rPr>
              <w:t xml:space="preserve"> </w:t>
            </w:r>
            <w:r>
              <w:rPr>
                <w:sz w:val="24"/>
              </w:rPr>
              <w:t>искусства;</w:t>
            </w:r>
          </w:p>
          <w:p w:rsidR="0016617A" w:rsidRDefault="005076C5">
            <w:pPr>
              <w:pStyle w:val="TableParagraph"/>
              <w:numPr>
                <w:ilvl w:val="0"/>
                <w:numId w:val="128"/>
              </w:numPr>
              <w:tabs>
                <w:tab w:val="left" w:pos="260"/>
              </w:tabs>
              <w:ind w:right="572" w:firstLine="0"/>
              <w:rPr>
                <w:sz w:val="24"/>
              </w:rPr>
            </w:pPr>
            <w:r>
              <w:rPr>
                <w:sz w:val="24"/>
              </w:rPr>
              <w:t>развивать отзывчивость и</w:t>
            </w:r>
            <w:r>
              <w:rPr>
                <w:spacing w:val="1"/>
                <w:sz w:val="24"/>
              </w:rPr>
              <w:t xml:space="preserve"> </w:t>
            </w:r>
            <w:r>
              <w:rPr>
                <w:sz w:val="24"/>
              </w:rPr>
              <w:t>эстетическое сопереживание на</w:t>
            </w:r>
            <w:r>
              <w:rPr>
                <w:spacing w:val="-57"/>
                <w:sz w:val="24"/>
              </w:rPr>
              <w:t xml:space="preserve"> </w:t>
            </w:r>
            <w:r>
              <w:rPr>
                <w:sz w:val="24"/>
              </w:rPr>
              <w:t>красоту окружающей</w:t>
            </w:r>
            <w:r>
              <w:rPr>
                <w:spacing w:val="1"/>
                <w:sz w:val="24"/>
              </w:rPr>
              <w:t xml:space="preserve"> </w:t>
            </w:r>
            <w:r>
              <w:rPr>
                <w:sz w:val="24"/>
              </w:rPr>
              <w:t>действительности;</w:t>
            </w:r>
          </w:p>
          <w:p w:rsidR="0016617A" w:rsidRDefault="005076C5">
            <w:pPr>
              <w:pStyle w:val="TableParagraph"/>
              <w:numPr>
                <w:ilvl w:val="0"/>
                <w:numId w:val="128"/>
              </w:numPr>
              <w:tabs>
                <w:tab w:val="left" w:pos="260"/>
              </w:tabs>
              <w:ind w:right="642" w:firstLine="0"/>
              <w:rPr>
                <w:sz w:val="24"/>
              </w:rPr>
            </w:pPr>
            <w:r>
              <w:rPr>
                <w:sz w:val="24"/>
              </w:rPr>
              <w:t>развивать у детей интерес к</w:t>
            </w:r>
            <w:r>
              <w:rPr>
                <w:spacing w:val="1"/>
                <w:sz w:val="24"/>
              </w:rPr>
              <w:t xml:space="preserve"> </w:t>
            </w:r>
            <w:r>
              <w:rPr>
                <w:sz w:val="24"/>
              </w:rPr>
              <w:t>искусству</w:t>
            </w:r>
            <w:r>
              <w:rPr>
                <w:spacing w:val="-7"/>
                <w:sz w:val="24"/>
              </w:rPr>
              <w:t xml:space="preserve"> </w:t>
            </w:r>
            <w:r>
              <w:rPr>
                <w:sz w:val="24"/>
              </w:rPr>
              <w:t>как</w:t>
            </w:r>
            <w:r>
              <w:rPr>
                <w:spacing w:val="2"/>
                <w:sz w:val="24"/>
              </w:rPr>
              <w:t xml:space="preserve"> </w:t>
            </w:r>
            <w:r>
              <w:rPr>
                <w:sz w:val="24"/>
              </w:rPr>
              <w:t>виду</w:t>
            </w:r>
            <w:r>
              <w:rPr>
                <w:spacing w:val="-6"/>
                <w:sz w:val="24"/>
              </w:rPr>
              <w:t xml:space="preserve"> </w:t>
            </w:r>
            <w:r>
              <w:rPr>
                <w:sz w:val="24"/>
              </w:rPr>
              <w:t>творческой</w:t>
            </w:r>
            <w:r>
              <w:rPr>
                <w:spacing w:val="-57"/>
                <w:sz w:val="24"/>
              </w:rPr>
              <w:t xml:space="preserve"> </w:t>
            </w:r>
            <w:r>
              <w:rPr>
                <w:sz w:val="24"/>
              </w:rPr>
              <w:t>деятельности человека;</w:t>
            </w:r>
          </w:p>
          <w:p w:rsidR="0016617A" w:rsidRDefault="005076C5">
            <w:pPr>
              <w:pStyle w:val="TableParagraph"/>
              <w:numPr>
                <w:ilvl w:val="0"/>
                <w:numId w:val="128"/>
              </w:numPr>
              <w:tabs>
                <w:tab w:val="left" w:pos="260"/>
              </w:tabs>
              <w:ind w:right="410" w:firstLine="0"/>
              <w:rPr>
                <w:sz w:val="24"/>
              </w:rPr>
            </w:pPr>
            <w:r>
              <w:rPr>
                <w:sz w:val="24"/>
              </w:rPr>
              <w:t>познакомить детей с видами и</w:t>
            </w:r>
            <w:r>
              <w:rPr>
                <w:spacing w:val="1"/>
                <w:sz w:val="24"/>
              </w:rPr>
              <w:t xml:space="preserve"> </w:t>
            </w:r>
            <w:r>
              <w:rPr>
                <w:sz w:val="24"/>
              </w:rPr>
              <w:t>жанрами</w:t>
            </w:r>
            <w:r>
              <w:rPr>
                <w:spacing w:val="-10"/>
                <w:sz w:val="24"/>
              </w:rPr>
              <w:t xml:space="preserve"> </w:t>
            </w:r>
            <w:r>
              <w:rPr>
                <w:sz w:val="24"/>
              </w:rPr>
              <w:t>искусства,</w:t>
            </w:r>
            <w:r>
              <w:rPr>
                <w:spacing w:val="-5"/>
                <w:sz w:val="24"/>
              </w:rPr>
              <w:t xml:space="preserve"> </w:t>
            </w:r>
            <w:r>
              <w:rPr>
                <w:sz w:val="24"/>
              </w:rPr>
              <w:t>историей</w:t>
            </w:r>
            <w:r>
              <w:rPr>
                <w:spacing w:val="-5"/>
                <w:sz w:val="24"/>
              </w:rPr>
              <w:t xml:space="preserve"> </w:t>
            </w:r>
            <w:r>
              <w:rPr>
                <w:sz w:val="24"/>
              </w:rPr>
              <w:t>его</w:t>
            </w:r>
            <w:r>
              <w:rPr>
                <w:spacing w:val="-57"/>
                <w:sz w:val="24"/>
              </w:rPr>
              <w:t xml:space="preserve"> </w:t>
            </w:r>
            <w:r>
              <w:rPr>
                <w:sz w:val="24"/>
              </w:rPr>
              <w:t>возникновения, средствами</w:t>
            </w:r>
            <w:r>
              <w:rPr>
                <w:spacing w:val="1"/>
                <w:sz w:val="24"/>
              </w:rPr>
              <w:t xml:space="preserve"> </w:t>
            </w:r>
            <w:r>
              <w:rPr>
                <w:sz w:val="24"/>
              </w:rPr>
              <w:t>выразительности разных видов</w:t>
            </w:r>
            <w:r>
              <w:rPr>
                <w:spacing w:val="1"/>
                <w:sz w:val="24"/>
              </w:rPr>
              <w:t xml:space="preserve"> </w:t>
            </w:r>
            <w:r>
              <w:rPr>
                <w:sz w:val="24"/>
              </w:rPr>
              <w:t>искусства;</w:t>
            </w:r>
          </w:p>
          <w:p w:rsidR="0016617A" w:rsidRDefault="005076C5">
            <w:pPr>
              <w:pStyle w:val="TableParagraph"/>
              <w:numPr>
                <w:ilvl w:val="0"/>
                <w:numId w:val="128"/>
              </w:numPr>
              <w:tabs>
                <w:tab w:val="left" w:pos="260"/>
              </w:tabs>
              <w:ind w:right="128" w:firstLine="0"/>
              <w:rPr>
                <w:sz w:val="24"/>
              </w:rPr>
            </w:pPr>
            <w:r>
              <w:rPr>
                <w:sz w:val="24"/>
              </w:rPr>
              <w:t>формировать понимание красоты</w:t>
            </w:r>
            <w:r>
              <w:rPr>
                <w:spacing w:val="1"/>
                <w:sz w:val="24"/>
              </w:rPr>
              <w:t xml:space="preserve"> </w:t>
            </w:r>
            <w:r>
              <w:rPr>
                <w:sz w:val="24"/>
              </w:rPr>
              <w:t>произведений искусства,</w:t>
            </w:r>
            <w:r>
              <w:rPr>
                <w:spacing w:val="1"/>
                <w:sz w:val="24"/>
              </w:rPr>
              <w:t xml:space="preserve"> </w:t>
            </w:r>
            <w:r>
              <w:rPr>
                <w:sz w:val="24"/>
              </w:rPr>
              <w:t>потребность</w:t>
            </w:r>
            <w:r>
              <w:rPr>
                <w:spacing w:val="-11"/>
                <w:sz w:val="24"/>
              </w:rPr>
              <w:t xml:space="preserve"> </w:t>
            </w:r>
            <w:r>
              <w:rPr>
                <w:sz w:val="24"/>
              </w:rPr>
              <w:t>общения</w:t>
            </w:r>
            <w:r>
              <w:rPr>
                <w:spacing w:val="-3"/>
                <w:sz w:val="24"/>
              </w:rPr>
              <w:t xml:space="preserve"> </w:t>
            </w:r>
            <w:r>
              <w:rPr>
                <w:sz w:val="24"/>
              </w:rPr>
              <w:t>с искусством;</w:t>
            </w:r>
          </w:p>
          <w:p w:rsidR="0016617A" w:rsidRDefault="005076C5">
            <w:pPr>
              <w:pStyle w:val="TableParagraph"/>
              <w:numPr>
                <w:ilvl w:val="0"/>
                <w:numId w:val="128"/>
              </w:numPr>
              <w:tabs>
                <w:tab w:val="left" w:pos="260"/>
              </w:tabs>
              <w:spacing w:before="1"/>
              <w:ind w:right="421" w:firstLine="0"/>
              <w:jc w:val="both"/>
              <w:rPr>
                <w:sz w:val="24"/>
              </w:rPr>
            </w:pPr>
            <w:r>
              <w:rPr>
                <w:sz w:val="24"/>
              </w:rPr>
              <w:t>формировать у детей интерес к</w:t>
            </w:r>
            <w:r>
              <w:rPr>
                <w:spacing w:val="1"/>
                <w:sz w:val="24"/>
              </w:rPr>
              <w:t xml:space="preserve"> </w:t>
            </w:r>
            <w:r>
              <w:rPr>
                <w:sz w:val="24"/>
              </w:rPr>
              <w:t>детским выставкам, спектаклям;</w:t>
            </w:r>
            <w:r>
              <w:rPr>
                <w:spacing w:val="1"/>
                <w:sz w:val="24"/>
              </w:rPr>
              <w:t xml:space="preserve"> </w:t>
            </w:r>
            <w:r>
              <w:rPr>
                <w:sz w:val="24"/>
              </w:rPr>
              <w:t>желание посещать театр, музей и</w:t>
            </w:r>
            <w:r>
              <w:rPr>
                <w:spacing w:val="-57"/>
                <w:sz w:val="24"/>
              </w:rPr>
              <w:t xml:space="preserve"> </w:t>
            </w:r>
            <w:r>
              <w:rPr>
                <w:sz w:val="24"/>
              </w:rPr>
              <w:t>тому</w:t>
            </w:r>
            <w:r>
              <w:rPr>
                <w:spacing w:val="-16"/>
                <w:sz w:val="24"/>
              </w:rPr>
              <w:t xml:space="preserve"> </w:t>
            </w:r>
            <w:r>
              <w:rPr>
                <w:sz w:val="24"/>
              </w:rPr>
              <w:t>подобное;</w:t>
            </w:r>
          </w:p>
          <w:p w:rsidR="0016617A" w:rsidRDefault="005076C5">
            <w:pPr>
              <w:pStyle w:val="TableParagraph"/>
              <w:numPr>
                <w:ilvl w:val="0"/>
                <w:numId w:val="128"/>
              </w:numPr>
              <w:tabs>
                <w:tab w:val="left" w:pos="260"/>
              </w:tabs>
              <w:ind w:right="105" w:firstLine="0"/>
              <w:rPr>
                <w:sz w:val="24"/>
              </w:rPr>
            </w:pPr>
            <w:r>
              <w:rPr>
                <w:sz w:val="24"/>
              </w:rPr>
              <w:t>приобщать детей к лучшим</w:t>
            </w:r>
            <w:r>
              <w:rPr>
                <w:spacing w:val="1"/>
                <w:sz w:val="24"/>
              </w:rPr>
              <w:t xml:space="preserve"> </w:t>
            </w:r>
            <w:r>
              <w:rPr>
                <w:sz w:val="24"/>
              </w:rPr>
              <w:t>образцам отечественного и</w:t>
            </w:r>
            <w:r>
              <w:rPr>
                <w:spacing w:val="1"/>
                <w:sz w:val="24"/>
              </w:rPr>
              <w:t xml:space="preserve"> </w:t>
            </w:r>
            <w:r>
              <w:rPr>
                <w:sz w:val="24"/>
              </w:rPr>
              <w:t>мирового</w:t>
            </w:r>
            <w:r>
              <w:rPr>
                <w:spacing w:val="2"/>
                <w:sz w:val="24"/>
              </w:rPr>
              <w:t xml:space="preserve"> </w:t>
            </w:r>
            <w:r>
              <w:rPr>
                <w:sz w:val="24"/>
              </w:rPr>
              <w:t>искусства. воспитывать</w:t>
            </w:r>
            <w:r>
              <w:rPr>
                <w:spacing w:val="1"/>
                <w:sz w:val="24"/>
              </w:rPr>
              <w:t xml:space="preserve"> </w:t>
            </w:r>
            <w:r>
              <w:rPr>
                <w:sz w:val="24"/>
              </w:rPr>
              <w:t>патриотизм и чувства гордости за</w:t>
            </w:r>
            <w:r>
              <w:rPr>
                <w:spacing w:val="1"/>
                <w:sz w:val="24"/>
              </w:rPr>
              <w:t xml:space="preserve"> </w:t>
            </w:r>
            <w:r>
              <w:rPr>
                <w:sz w:val="24"/>
              </w:rPr>
              <w:t>свою</w:t>
            </w:r>
            <w:r>
              <w:rPr>
                <w:spacing w:val="-6"/>
                <w:sz w:val="24"/>
              </w:rPr>
              <w:t xml:space="preserve"> </w:t>
            </w:r>
            <w:r>
              <w:rPr>
                <w:sz w:val="24"/>
              </w:rPr>
              <w:t>страну,</w:t>
            </w:r>
            <w:r>
              <w:rPr>
                <w:spacing w:val="9"/>
                <w:sz w:val="24"/>
              </w:rPr>
              <w:t xml:space="preserve"> </w:t>
            </w:r>
            <w:r>
              <w:rPr>
                <w:sz w:val="24"/>
              </w:rPr>
              <w:t>край</w:t>
            </w:r>
            <w:r>
              <w:rPr>
                <w:spacing w:val="2"/>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ознакомления</w:t>
            </w:r>
            <w:r>
              <w:rPr>
                <w:spacing w:val="-2"/>
                <w:sz w:val="24"/>
              </w:rPr>
              <w:t xml:space="preserve"> </w:t>
            </w:r>
            <w:r>
              <w:rPr>
                <w:sz w:val="24"/>
              </w:rPr>
              <w:t>с</w:t>
            </w:r>
            <w:r>
              <w:rPr>
                <w:spacing w:val="-13"/>
                <w:sz w:val="24"/>
              </w:rPr>
              <w:t xml:space="preserve"> </w:t>
            </w:r>
            <w:r>
              <w:rPr>
                <w:sz w:val="24"/>
              </w:rPr>
              <w:t>различными</w:t>
            </w:r>
            <w:r>
              <w:rPr>
                <w:spacing w:val="-10"/>
                <w:sz w:val="24"/>
              </w:rPr>
              <w:t xml:space="preserve"> </w:t>
            </w:r>
            <w:r>
              <w:rPr>
                <w:sz w:val="24"/>
              </w:rPr>
              <w:t>видами</w:t>
            </w:r>
          </w:p>
        </w:tc>
        <w:tc>
          <w:tcPr>
            <w:tcW w:w="5349" w:type="dxa"/>
          </w:tcPr>
          <w:p w:rsidR="0016617A" w:rsidRDefault="005076C5">
            <w:pPr>
              <w:pStyle w:val="TableParagraph"/>
              <w:ind w:left="148" w:right="85" w:hanging="34"/>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искусства,</w:t>
            </w:r>
            <w:r>
              <w:rPr>
                <w:spacing w:val="1"/>
                <w:sz w:val="24"/>
              </w:rPr>
              <w:t xml:space="preserve"> </w:t>
            </w:r>
            <w:r>
              <w:rPr>
                <w:sz w:val="24"/>
              </w:rPr>
              <w:t>развивать</w:t>
            </w:r>
            <w:r>
              <w:rPr>
                <w:spacing w:val="61"/>
                <w:sz w:val="24"/>
              </w:rPr>
              <w:t xml:space="preserve"> </w:t>
            </w:r>
            <w:r>
              <w:rPr>
                <w:sz w:val="24"/>
              </w:rPr>
              <w:t>интерес</w:t>
            </w:r>
            <w:r>
              <w:rPr>
                <w:spacing w:val="61"/>
                <w:sz w:val="24"/>
              </w:rPr>
              <w:t xml:space="preserve"> </w:t>
            </w:r>
            <w:r>
              <w:rPr>
                <w:sz w:val="24"/>
              </w:rPr>
              <w:t>к</w:t>
            </w:r>
            <w:r>
              <w:rPr>
                <w:spacing w:val="1"/>
                <w:sz w:val="24"/>
              </w:rPr>
              <w:t xml:space="preserve"> </w:t>
            </w:r>
            <w:r>
              <w:rPr>
                <w:sz w:val="24"/>
              </w:rPr>
              <w:t>нему; поощряет выражение эстетических чувств,</w:t>
            </w:r>
            <w:r>
              <w:rPr>
                <w:spacing w:val="1"/>
                <w:sz w:val="24"/>
              </w:rPr>
              <w:t xml:space="preserve"> </w:t>
            </w:r>
            <w:r>
              <w:rPr>
                <w:sz w:val="24"/>
              </w:rPr>
              <w:t>проявление</w:t>
            </w:r>
            <w:r>
              <w:rPr>
                <w:spacing w:val="1"/>
                <w:sz w:val="24"/>
              </w:rPr>
              <w:t xml:space="preserve"> </w:t>
            </w:r>
            <w:r>
              <w:rPr>
                <w:sz w:val="24"/>
              </w:rPr>
              <w:t>эмоций</w:t>
            </w:r>
            <w:r>
              <w:rPr>
                <w:spacing w:val="1"/>
                <w:sz w:val="24"/>
              </w:rPr>
              <w:t xml:space="preserve"> </w:t>
            </w:r>
            <w:r>
              <w:rPr>
                <w:sz w:val="24"/>
              </w:rPr>
              <w:t>при</w:t>
            </w:r>
            <w:r>
              <w:rPr>
                <w:spacing w:val="1"/>
                <w:sz w:val="24"/>
              </w:rPr>
              <w:t xml:space="preserve"> </w:t>
            </w:r>
            <w:r>
              <w:rPr>
                <w:sz w:val="24"/>
              </w:rPr>
              <w:t>рассматривании</w:t>
            </w:r>
            <w:r>
              <w:rPr>
                <w:spacing w:val="-57"/>
                <w:sz w:val="24"/>
              </w:rPr>
              <w:t xml:space="preserve"> </w:t>
            </w:r>
            <w:r>
              <w:rPr>
                <w:sz w:val="24"/>
              </w:rPr>
              <w:t>предметов</w:t>
            </w:r>
            <w:r>
              <w:rPr>
                <w:spacing w:val="1"/>
                <w:sz w:val="24"/>
              </w:rPr>
              <w:t xml:space="preserve"> </w:t>
            </w:r>
            <w:r>
              <w:rPr>
                <w:sz w:val="24"/>
              </w:rPr>
              <w:t>народного</w:t>
            </w:r>
            <w:r>
              <w:rPr>
                <w:spacing w:val="1"/>
                <w:sz w:val="24"/>
              </w:rPr>
              <w:t xml:space="preserve"> </w:t>
            </w:r>
            <w:r>
              <w:rPr>
                <w:sz w:val="24"/>
              </w:rPr>
              <w:t>и</w:t>
            </w:r>
            <w:r>
              <w:rPr>
                <w:spacing w:val="1"/>
                <w:sz w:val="24"/>
              </w:rPr>
              <w:t xml:space="preserve"> </w:t>
            </w:r>
            <w:r>
              <w:rPr>
                <w:sz w:val="24"/>
              </w:rPr>
              <w:t>декоративно-</w:t>
            </w:r>
            <w:r>
              <w:rPr>
                <w:spacing w:val="-57"/>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прослушивании</w:t>
            </w:r>
            <w:r>
              <w:rPr>
                <w:spacing w:val="1"/>
                <w:sz w:val="24"/>
              </w:rPr>
              <w:t xml:space="preserve"> </w:t>
            </w:r>
            <w:r>
              <w:rPr>
                <w:sz w:val="24"/>
              </w:rPr>
              <w:t>произведений</w:t>
            </w:r>
            <w:r>
              <w:rPr>
                <w:spacing w:val="1"/>
                <w:sz w:val="24"/>
              </w:rPr>
              <w:t xml:space="preserve"> </w:t>
            </w:r>
            <w:r>
              <w:rPr>
                <w:sz w:val="24"/>
              </w:rPr>
              <w:t>музыкального</w:t>
            </w:r>
            <w:r>
              <w:rPr>
                <w:spacing w:val="61"/>
                <w:sz w:val="24"/>
              </w:rPr>
              <w:t xml:space="preserve"> </w:t>
            </w:r>
            <w:r>
              <w:rPr>
                <w:sz w:val="24"/>
              </w:rPr>
              <w:t>фольклора;</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творческими</w:t>
            </w:r>
            <w:r>
              <w:rPr>
                <w:spacing w:val="1"/>
                <w:sz w:val="24"/>
              </w:rPr>
              <w:t xml:space="preserve"> </w:t>
            </w:r>
            <w:r>
              <w:rPr>
                <w:sz w:val="24"/>
              </w:rPr>
              <w:t>профессиями</w:t>
            </w:r>
            <w:r>
              <w:rPr>
                <w:spacing w:val="1"/>
                <w:sz w:val="24"/>
              </w:rPr>
              <w:t xml:space="preserve"> </w:t>
            </w:r>
            <w:r>
              <w:rPr>
                <w:sz w:val="24"/>
              </w:rPr>
              <w:t>(артист,</w:t>
            </w:r>
            <w:r>
              <w:rPr>
                <w:spacing w:val="1"/>
                <w:sz w:val="24"/>
              </w:rPr>
              <w:t xml:space="preserve"> </w:t>
            </w:r>
            <w:r>
              <w:rPr>
                <w:sz w:val="24"/>
              </w:rPr>
              <w:t>художник,</w:t>
            </w:r>
            <w:r>
              <w:rPr>
                <w:spacing w:val="1"/>
                <w:sz w:val="24"/>
              </w:rPr>
              <w:t xml:space="preserve"> </w:t>
            </w:r>
            <w:r>
              <w:rPr>
                <w:sz w:val="24"/>
              </w:rPr>
              <w:t>композитор,</w:t>
            </w:r>
            <w:r>
              <w:rPr>
                <w:spacing w:val="1"/>
                <w:sz w:val="24"/>
              </w:rPr>
              <w:t xml:space="preserve"> </w:t>
            </w:r>
            <w:r>
              <w:rPr>
                <w:sz w:val="24"/>
              </w:rPr>
              <w:t>писатель);</w:t>
            </w:r>
            <w:r>
              <w:rPr>
                <w:spacing w:val="1"/>
                <w:sz w:val="24"/>
              </w:rPr>
              <w:t xml:space="preserve"> </w:t>
            </w:r>
            <w:r>
              <w:rPr>
                <w:sz w:val="24"/>
              </w:rPr>
              <w:t>педагог,</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воспитывает</w:t>
            </w:r>
            <w:r>
              <w:rPr>
                <w:spacing w:val="1"/>
                <w:sz w:val="24"/>
              </w:rPr>
              <w:t xml:space="preserve"> </w:t>
            </w:r>
            <w:r>
              <w:rPr>
                <w:sz w:val="24"/>
              </w:rPr>
              <w:t>патриотизм и чувства гордости за свою страну,</w:t>
            </w:r>
            <w:r>
              <w:rPr>
                <w:spacing w:val="1"/>
                <w:sz w:val="24"/>
              </w:rPr>
              <w:t xml:space="preserve"> </w:t>
            </w:r>
            <w:r>
              <w:rPr>
                <w:sz w:val="24"/>
              </w:rPr>
              <w:t>края.</w:t>
            </w:r>
          </w:p>
          <w:p w:rsidR="0016617A" w:rsidRDefault="005076C5">
            <w:pPr>
              <w:pStyle w:val="TableParagraph"/>
              <w:tabs>
                <w:tab w:val="left" w:pos="1949"/>
                <w:tab w:val="left" w:pos="2074"/>
                <w:tab w:val="left" w:pos="3529"/>
                <w:tab w:val="left" w:pos="3889"/>
              </w:tabs>
              <w:ind w:left="148" w:right="89" w:hanging="34"/>
              <w:jc w:val="both"/>
              <w:rPr>
                <w:sz w:val="24"/>
              </w:rPr>
            </w:pPr>
            <w:r>
              <w:rPr>
                <w:sz w:val="24"/>
              </w:rPr>
              <w:t>Педагог</w:t>
            </w:r>
            <w:r>
              <w:rPr>
                <w:spacing w:val="1"/>
                <w:sz w:val="24"/>
              </w:rPr>
              <w:t xml:space="preserve"> </w:t>
            </w:r>
            <w:r>
              <w:rPr>
                <w:sz w:val="24"/>
              </w:rPr>
              <w:t>учит</w:t>
            </w:r>
            <w:r>
              <w:rPr>
                <w:spacing w:val="1"/>
                <w:sz w:val="24"/>
              </w:rPr>
              <w:t xml:space="preserve"> </w:t>
            </w:r>
            <w:r>
              <w:rPr>
                <w:sz w:val="24"/>
              </w:rPr>
              <w:t>узнавать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предметы</w:t>
            </w:r>
            <w:r>
              <w:rPr>
                <w:spacing w:val="1"/>
                <w:sz w:val="24"/>
              </w:rPr>
              <w:t xml:space="preserve"> </w:t>
            </w:r>
            <w:r>
              <w:rPr>
                <w:sz w:val="24"/>
              </w:rPr>
              <w:t>и</w:t>
            </w:r>
            <w:r>
              <w:rPr>
                <w:spacing w:val="-57"/>
                <w:sz w:val="24"/>
              </w:rPr>
              <w:t xml:space="preserve"> </w:t>
            </w:r>
            <w:r>
              <w:rPr>
                <w:sz w:val="24"/>
              </w:rPr>
              <w:t>явления</w:t>
            </w:r>
            <w:r>
              <w:rPr>
                <w:sz w:val="24"/>
              </w:rPr>
              <w:tab/>
              <w:t>природы,</w:t>
            </w:r>
            <w:r>
              <w:rPr>
                <w:sz w:val="24"/>
              </w:rPr>
              <w:tab/>
            </w:r>
            <w:r>
              <w:rPr>
                <w:sz w:val="24"/>
              </w:rPr>
              <w:tab/>
              <w:t>окружающей</w:t>
            </w:r>
            <w:r>
              <w:rPr>
                <w:spacing w:val="-58"/>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образах</w:t>
            </w:r>
            <w:r>
              <w:rPr>
                <w:spacing w:val="1"/>
                <w:sz w:val="24"/>
              </w:rPr>
              <w:t xml:space="preserve"> </w:t>
            </w:r>
            <w:r>
              <w:rPr>
                <w:sz w:val="24"/>
              </w:rPr>
              <w:t>(литература,</w:t>
            </w:r>
            <w:r>
              <w:rPr>
                <w:sz w:val="24"/>
              </w:rPr>
              <w:tab/>
            </w:r>
            <w:r>
              <w:rPr>
                <w:sz w:val="24"/>
              </w:rPr>
              <w:tab/>
              <w:t>музыка,</w:t>
            </w:r>
            <w:r>
              <w:rPr>
                <w:sz w:val="24"/>
              </w:rPr>
              <w:tab/>
              <w:t>изобразительное</w:t>
            </w:r>
            <w:r>
              <w:rPr>
                <w:spacing w:val="-58"/>
                <w:sz w:val="24"/>
              </w:rPr>
              <w:t xml:space="preserve"> </w:t>
            </w:r>
            <w:r>
              <w:rPr>
                <w:sz w:val="24"/>
              </w:rPr>
              <w:t>искусство); развивает у детей умение различать</w:t>
            </w:r>
            <w:r>
              <w:rPr>
                <w:spacing w:val="1"/>
                <w:sz w:val="24"/>
              </w:rPr>
              <w:t xml:space="preserve"> </w:t>
            </w:r>
            <w:r>
              <w:rPr>
                <w:sz w:val="24"/>
              </w:rPr>
              <w:t>жанры и виды искусства: стихи, проза, загадки</w:t>
            </w:r>
            <w:r>
              <w:rPr>
                <w:spacing w:val="1"/>
                <w:sz w:val="24"/>
              </w:rPr>
              <w:t xml:space="preserve"> </w:t>
            </w:r>
            <w:r>
              <w:rPr>
                <w:sz w:val="24"/>
              </w:rPr>
              <w:t>(литература),</w:t>
            </w:r>
            <w:r>
              <w:rPr>
                <w:spacing w:val="1"/>
                <w:sz w:val="24"/>
              </w:rPr>
              <w:t xml:space="preserve"> </w:t>
            </w:r>
            <w:r>
              <w:rPr>
                <w:sz w:val="24"/>
              </w:rPr>
              <w:t>песни,</w:t>
            </w:r>
            <w:r>
              <w:rPr>
                <w:spacing w:val="1"/>
                <w:sz w:val="24"/>
              </w:rPr>
              <w:t xml:space="preserve"> </w:t>
            </w:r>
            <w:r>
              <w:rPr>
                <w:sz w:val="24"/>
              </w:rPr>
              <w:t>танцы</w:t>
            </w:r>
            <w:r>
              <w:rPr>
                <w:spacing w:val="1"/>
                <w:sz w:val="24"/>
              </w:rPr>
              <w:t xml:space="preserve"> </w:t>
            </w:r>
            <w:r>
              <w:rPr>
                <w:sz w:val="24"/>
              </w:rPr>
              <w:t>(музыка),</w:t>
            </w:r>
            <w:r>
              <w:rPr>
                <w:spacing w:val="1"/>
                <w:sz w:val="24"/>
              </w:rPr>
              <w:t xml:space="preserve"> </w:t>
            </w:r>
            <w:r>
              <w:rPr>
                <w:sz w:val="24"/>
              </w:rPr>
              <w:t>картина</w:t>
            </w:r>
            <w:r>
              <w:rPr>
                <w:spacing w:val="1"/>
                <w:sz w:val="24"/>
              </w:rPr>
              <w:t xml:space="preserve"> </w:t>
            </w:r>
            <w:r>
              <w:rPr>
                <w:sz w:val="24"/>
              </w:rPr>
              <w:t>(репродукция),</w:t>
            </w:r>
            <w:r>
              <w:rPr>
                <w:spacing w:val="1"/>
                <w:sz w:val="24"/>
              </w:rPr>
              <w:t xml:space="preserve"> </w:t>
            </w:r>
            <w:r>
              <w:rPr>
                <w:sz w:val="24"/>
              </w:rPr>
              <w:t>скульптура</w:t>
            </w:r>
            <w:r>
              <w:rPr>
                <w:spacing w:val="1"/>
                <w:sz w:val="24"/>
              </w:rPr>
              <w:t xml:space="preserve"> </w:t>
            </w:r>
            <w:r>
              <w:rPr>
                <w:sz w:val="24"/>
              </w:rPr>
              <w:t>(изобразительное</w:t>
            </w:r>
            <w:r>
              <w:rPr>
                <w:spacing w:val="-57"/>
                <w:sz w:val="24"/>
              </w:rPr>
              <w:t xml:space="preserve"> </w:t>
            </w:r>
            <w:r>
              <w:rPr>
                <w:sz w:val="24"/>
              </w:rPr>
              <w:t>искусство), здание и сооружение (архитектура);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основные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(цвет,</w:t>
            </w:r>
            <w:r>
              <w:rPr>
                <w:spacing w:val="1"/>
                <w:sz w:val="24"/>
              </w:rPr>
              <w:t xml:space="preserve"> </w:t>
            </w:r>
            <w:r>
              <w:rPr>
                <w:sz w:val="24"/>
              </w:rPr>
              <w:t>форма,</w:t>
            </w:r>
            <w:r>
              <w:rPr>
                <w:spacing w:val="1"/>
                <w:sz w:val="24"/>
              </w:rPr>
              <w:t xml:space="preserve"> </w:t>
            </w:r>
            <w:r>
              <w:rPr>
                <w:sz w:val="24"/>
              </w:rPr>
              <w:t>величина,</w:t>
            </w:r>
            <w:r>
              <w:rPr>
                <w:spacing w:val="1"/>
                <w:sz w:val="24"/>
              </w:rPr>
              <w:t xml:space="preserve"> </w:t>
            </w:r>
            <w:r>
              <w:rPr>
                <w:sz w:val="24"/>
              </w:rPr>
              <w:t>ритм,</w:t>
            </w:r>
            <w:r>
              <w:rPr>
                <w:spacing w:val="1"/>
                <w:sz w:val="24"/>
              </w:rPr>
              <w:t xml:space="preserve"> </w:t>
            </w:r>
            <w:r>
              <w:rPr>
                <w:sz w:val="24"/>
              </w:rPr>
              <w:t>движение,</w:t>
            </w:r>
            <w:r>
              <w:rPr>
                <w:spacing w:val="1"/>
                <w:sz w:val="24"/>
              </w:rPr>
              <w:t xml:space="preserve"> </w:t>
            </w:r>
            <w:r>
              <w:rPr>
                <w:sz w:val="24"/>
              </w:rPr>
              <w:t>жест,</w:t>
            </w:r>
            <w:r>
              <w:rPr>
                <w:spacing w:val="1"/>
                <w:sz w:val="24"/>
              </w:rPr>
              <w:t xml:space="preserve"> </w:t>
            </w:r>
            <w:r>
              <w:rPr>
                <w:sz w:val="24"/>
              </w:rPr>
              <w:t>звук)</w:t>
            </w:r>
            <w:r>
              <w:rPr>
                <w:spacing w:val="1"/>
                <w:sz w:val="24"/>
              </w:rPr>
              <w:t xml:space="preserve"> </w:t>
            </w:r>
            <w:r>
              <w:rPr>
                <w:sz w:val="24"/>
              </w:rPr>
              <w:t>и</w:t>
            </w:r>
            <w:r>
              <w:rPr>
                <w:spacing w:val="1"/>
                <w:sz w:val="24"/>
              </w:rPr>
              <w:t xml:space="preserve"> </w:t>
            </w:r>
            <w:r>
              <w:rPr>
                <w:sz w:val="24"/>
              </w:rPr>
              <w:t>создавать</w:t>
            </w:r>
            <w:r>
              <w:rPr>
                <w:spacing w:val="1"/>
                <w:sz w:val="24"/>
              </w:rPr>
              <w:t xml:space="preserve"> </w:t>
            </w:r>
            <w:r>
              <w:rPr>
                <w:sz w:val="24"/>
              </w:rPr>
              <w:t>свои</w:t>
            </w:r>
            <w:r>
              <w:rPr>
                <w:spacing w:val="1"/>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изобразительной, музыкальной, конструктивной</w:t>
            </w:r>
            <w:r>
              <w:rPr>
                <w:spacing w:val="1"/>
                <w:sz w:val="24"/>
              </w:rPr>
              <w:t xml:space="preserve"> </w:t>
            </w:r>
            <w:r>
              <w:rPr>
                <w:sz w:val="24"/>
              </w:rPr>
              <w:t>деятельности.</w:t>
            </w:r>
          </w:p>
          <w:p w:rsidR="0016617A" w:rsidRDefault="005076C5">
            <w:pPr>
              <w:pStyle w:val="TableParagraph"/>
              <w:ind w:left="148" w:right="92" w:hanging="34"/>
              <w:jc w:val="both"/>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жанрами</w:t>
            </w:r>
            <w:r>
              <w:rPr>
                <w:spacing w:val="1"/>
                <w:sz w:val="24"/>
              </w:rPr>
              <w:t xml:space="preserve"> </w:t>
            </w:r>
            <w:r>
              <w:rPr>
                <w:sz w:val="24"/>
              </w:rPr>
              <w:t>живописи</w:t>
            </w:r>
            <w:r>
              <w:rPr>
                <w:spacing w:val="1"/>
                <w:sz w:val="24"/>
              </w:rPr>
              <w:t xml:space="preserve"> </w:t>
            </w:r>
            <w:r>
              <w:rPr>
                <w:sz w:val="24"/>
              </w:rPr>
              <w:t>(натюрморт,</w:t>
            </w:r>
            <w:r>
              <w:rPr>
                <w:spacing w:val="1"/>
                <w:sz w:val="24"/>
              </w:rPr>
              <w:t xml:space="preserve"> </w:t>
            </w:r>
            <w:r>
              <w:rPr>
                <w:sz w:val="24"/>
              </w:rPr>
              <w:t>пейзаж,</w:t>
            </w:r>
            <w:r>
              <w:rPr>
                <w:spacing w:val="1"/>
                <w:sz w:val="24"/>
              </w:rPr>
              <w:t xml:space="preserve"> </w:t>
            </w:r>
            <w:r>
              <w:rPr>
                <w:sz w:val="24"/>
              </w:rPr>
              <w:t>портрет),</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художественному</w:t>
            </w:r>
            <w:r>
              <w:rPr>
                <w:spacing w:val="1"/>
                <w:sz w:val="24"/>
              </w:rPr>
              <w:t xml:space="preserve"> </w:t>
            </w:r>
            <w:r>
              <w:rPr>
                <w:sz w:val="24"/>
              </w:rPr>
              <w:t>образу</w:t>
            </w:r>
            <w:r>
              <w:rPr>
                <w:spacing w:val="1"/>
                <w:sz w:val="24"/>
              </w:rPr>
              <w:t xml:space="preserve"> </w:t>
            </w:r>
            <w:r>
              <w:rPr>
                <w:sz w:val="24"/>
              </w:rPr>
              <w:t>и</w:t>
            </w:r>
            <w:r>
              <w:rPr>
                <w:spacing w:val="1"/>
                <w:sz w:val="24"/>
              </w:rPr>
              <w:t xml:space="preserve"> </w:t>
            </w:r>
            <w:r>
              <w:rPr>
                <w:sz w:val="24"/>
              </w:rPr>
              <w:t>настроению</w:t>
            </w:r>
            <w:r>
              <w:rPr>
                <w:spacing w:val="1"/>
                <w:sz w:val="24"/>
              </w:rPr>
              <w:t xml:space="preserve"> </w:t>
            </w:r>
            <w:r>
              <w:rPr>
                <w:sz w:val="24"/>
              </w:rPr>
              <w:t>произведениями; знакомит детей со средствами</w:t>
            </w:r>
            <w:r>
              <w:rPr>
                <w:spacing w:val="1"/>
                <w:sz w:val="24"/>
              </w:rPr>
              <w:t xml:space="preserve"> </w:t>
            </w:r>
            <w:r>
              <w:rPr>
                <w:sz w:val="24"/>
              </w:rPr>
              <w:t>выразительности</w:t>
            </w:r>
            <w:r>
              <w:rPr>
                <w:spacing w:val="1"/>
                <w:sz w:val="24"/>
              </w:rPr>
              <w:t xml:space="preserve"> </w:t>
            </w:r>
            <w:r>
              <w:rPr>
                <w:sz w:val="24"/>
              </w:rPr>
              <w:t>живописи</w:t>
            </w:r>
            <w:r>
              <w:rPr>
                <w:spacing w:val="1"/>
                <w:sz w:val="24"/>
              </w:rPr>
              <w:t xml:space="preserve"> </w:t>
            </w:r>
            <w:r>
              <w:rPr>
                <w:sz w:val="24"/>
              </w:rPr>
              <w:t>(цвет,</w:t>
            </w:r>
            <w:r>
              <w:rPr>
                <w:spacing w:val="1"/>
                <w:sz w:val="24"/>
              </w:rPr>
              <w:t xml:space="preserve"> </w:t>
            </w:r>
            <w:r>
              <w:rPr>
                <w:sz w:val="24"/>
              </w:rPr>
              <w:t>линия,</w:t>
            </w:r>
            <w:r>
              <w:rPr>
                <w:spacing w:val="1"/>
                <w:sz w:val="24"/>
              </w:rPr>
              <w:t xml:space="preserve"> </w:t>
            </w:r>
            <w:r>
              <w:rPr>
                <w:sz w:val="24"/>
              </w:rPr>
              <w:t>композиция); многообразием цветов и оттенков,</w:t>
            </w:r>
            <w:r>
              <w:rPr>
                <w:spacing w:val="1"/>
                <w:sz w:val="24"/>
              </w:rPr>
              <w:t xml:space="preserve"> </w:t>
            </w:r>
            <w:r>
              <w:rPr>
                <w:sz w:val="24"/>
              </w:rPr>
              <w:t>форм,</w:t>
            </w:r>
            <w:r>
              <w:rPr>
                <w:spacing w:val="28"/>
                <w:sz w:val="24"/>
              </w:rPr>
              <w:t xml:space="preserve"> </w:t>
            </w:r>
            <w:r>
              <w:rPr>
                <w:sz w:val="24"/>
              </w:rPr>
              <w:t>фактуры</w:t>
            </w:r>
            <w:r>
              <w:rPr>
                <w:spacing w:val="36"/>
                <w:sz w:val="24"/>
              </w:rPr>
              <w:t xml:space="preserve"> </w:t>
            </w:r>
            <w:r>
              <w:rPr>
                <w:sz w:val="24"/>
              </w:rPr>
              <w:t>в</w:t>
            </w:r>
            <w:r>
              <w:rPr>
                <w:spacing w:val="32"/>
                <w:sz w:val="24"/>
              </w:rPr>
              <w:t xml:space="preserve"> </w:t>
            </w:r>
            <w:r>
              <w:rPr>
                <w:sz w:val="24"/>
              </w:rPr>
              <w:t>предметах</w:t>
            </w:r>
            <w:r>
              <w:rPr>
                <w:spacing w:val="22"/>
                <w:sz w:val="24"/>
              </w:rPr>
              <w:t xml:space="preserve"> </w:t>
            </w:r>
            <w:r>
              <w:rPr>
                <w:sz w:val="24"/>
              </w:rPr>
              <w:t>и</w:t>
            </w:r>
            <w:r>
              <w:rPr>
                <w:spacing w:val="31"/>
                <w:sz w:val="24"/>
              </w:rPr>
              <w:t xml:space="preserve"> </w:t>
            </w:r>
            <w:r>
              <w:rPr>
                <w:sz w:val="24"/>
              </w:rPr>
              <w:t>явлениях</w:t>
            </w:r>
          </w:p>
          <w:p w:rsidR="0016617A" w:rsidRDefault="005076C5">
            <w:pPr>
              <w:pStyle w:val="TableParagraph"/>
              <w:spacing w:line="269" w:lineRule="exact"/>
              <w:ind w:left="148"/>
              <w:jc w:val="both"/>
              <w:rPr>
                <w:sz w:val="24"/>
              </w:rPr>
            </w:pPr>
            <w:r>
              <w:rPr>
                <w:sz w:val="24"/>
              </w:rPr>
              <w:t>окружающего мира.</w:t>
            </w:r>
          </w:p>
        </w:tc>
      </w:tr>
    </w:tbl>
    <w:p w:rsidR="0016617A" w:rsidRDefault="0016617A">
      <w:pPr>
        <w:spacing w:line="269"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3179"/>
        </w:trPr>
        <w:tc>
          <w:tcPr>
            <w:tcW w:w="3952" w:type="dxa"/>
          </w:tcPr>
          <w:p w:rsidR="0016617A" w:rsidRDefault="005076C5">
            <w:pPr>
              <w:pStyle w:val="TableParagraph"/>
              <w:spacing w:line="263" w:lineRule="exact"/>
              <w:rPr>
                <w:sz w:val="24"/>
              </w:rPr>
            </w:pPr>
            <w:r>
              <w:rPr>
                <w:sz w:val="24"/>
              </w:rPr>
              <w:lastRenderedPageBreak/>
              <w:t>искусства;</w:t>
            </w:r>
          </w:p>
        </w:tc>
        <w:tc>
          <w:tcPr>
            <w:tcW w:w="5349" w:type="dxa"/>
          </w:tcPr>
          <w:p w:rsidR="0016617A" w:rsidRDefault="005076C5">
            <w:pPr>
              <w:pStyle w:val="TableParagraph"/>
              <w:ind w:left="148" w:right="92" w:hanging="34"/>
              <w:jc w:val="both"/>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скульптурой,</w:t>
            </w:r>
            <w:r>
              <w:rPr>
                <w:spacing w:val="1"/>
                <w:sz w:val="24"/>
              </w:rPr>
              <w:t xml:space="preserve"> </w:t>
            </w:r>
            <w:r>
              <w:rPr>
                <w:sz w:val="24"/>
              </w:rPr>
              <w:t>способами</w:t>
            </w:r>
            <w:r>
              <w:rPr>
                <w:spacing w:val="1"/>
                <w:sz w:val="24"/>
              </w:rPr>
              <w:t xml:space="preserve"> </w:t>
            </w:r>
            <w:r>
              <w:rPr>
                <w:sz w:val="24"/>
              </w:rPr>
              <w:t>создания</w:t>
            </w:r>
            <w:r>
              <w:rPr>
                <w:spacing w:val="1"/>
                <w:sz w:val="24"/>
              </w:rPr>
              <w:t xml:space="preserve"> </w:t>
            </w:r>
            <w:r>
              <w:rPr>
                <w:sz w:val="24"/>
              </w:rPr>
              <w:t>скульптуры</w:t>
            </w:r>
            <w:r>
              <w:rPr>
                <w:spacing w:val="1"/>
                <w:sz w:val="24"/>
              </w:rPr>
              <w:t xml:space="preserve"> </w:t>
            </w:r>
            <w:r>
              <w:rPr>
                <w:sz w:val="24"/>
              </w:rPr>
              <w:t>(пластика,</w:t>
            </w:r>
            <w:r>
              <w:rPr>
                <w:spacing w:val="1"/>
                <w:sz w:val="24"/>
              </w:rPr>
              <w:t xml:space="preserve"> </w:t>
            </w:r>
            <w:r>
              <w:rPr>
                <w:sz w:val="24"/>
              </w:rPr>
              <w:t>высекание),</w:t>
            </w:r>
            <w:r>
              <w:rPr>
                <w:spacing w:val="1"/>
                <w:sz w:val="24"/>
              </w:rPr>
              <w:t xml:space="preserve"> </w:t>
            </w:r>
            <w:r>
              <w:rPr>
                <w:sz w:val="24"/>
              </w:rPr>
              <w:t>средствами</w:t>
            </w:r>
            <w:r>
              <w:rPr>
                <w:spacing w:val="1"/>
                <w:sz w:val="24"/>
              </w:rPr>
              <w:t xml:space="preserve"> </w:t>
            </w:r>
            <w:r>
              <w:rPr>
                <w:sz w:val="24"/>
              </w:rPr>
              <w:t>выразительности</w:t>
            </w:r>
            <w:r>
              <w:rPr>
                <w:spacing w:val="1"/>
                <w:sz w:val="24"/>
              </w:rPr>
              <w:t xml:space="preserve"> </w:t>
            </w:r>
            <w:r>
              <w:rPr>
                <w:sz w:val="24"/>
              </w:rPr>
              <w:t>(объемность,</w:t>
            </w:r>
            <w:r>
              <w:rPr>
                <w:spacing w:val="1"/>
                <w:sz w:val="24"/>
              </w:rPr>
              <w:t xml:space="preserve"> </w:t>
            </w:r>
            <w:r>
              <w:rPr>
                <w:sz w:val="24"/>
              </w:rPr>
              <w:t>статика</w:t>
            </w:r>
            <w:r>
              <w:rPr>
                <w:spacing w:val="1"/>
                <w:sz w:val="24"/>
              </w:rPr>
              <w:t xml:space="preserve"> </w:t>
            </w:r>
            <w:r>
              <w:rPr>
                <w:sz w:val="24"/>
              </w:rPr>
              <w:t>и</w:t>
            </w:r>
            <w:r>
              <w:rPr>
                <w:spacing w:val="1"/>
                <w:sz w:val="24"/>
              </w:rPr>
              <w:t xml:space="preserve"> </w:t>
            </w:r>
            <w:r>
              <w:rPr>
                <w:sz w:val="24"/>
              </w:rPr>
              <w:t>движение,</w:t>
            </w:r>
            <w:r>
              <w:rPr>
                <w:spacing w:val="1"/>
                <w:sz w:val="24"/>
              </w:rPr>
              <w:t xml:space="preserve"> </w:t>
            </w:r>
            <w:r>
              <w:rPr>
                <w:sz w:val="24"/>
              </w:rPr>
              <w:t>материал);</w:t>
            </w:r>
            <w:r>
              <w:rPr>
                <w:spacing w:val="1"/>
                <w:sz w:val="24"/>
              </w:rPr>
              <w:t xml:space="preserve"> </w:t>
            </w:r>
            <w:r>
              <w:rPr>
                <w:sz w:val="24"/>
              </w:rPr>
              <w:t>особенностями</w:t>
            </w:r>
            <w:r>
              <w:rPr>
                <w:spacing w:val="1"/>
                <w:sz w:val="24"/>
              </w:rPr>
              <w:t xml:space="preserve"> </w:t>
            </w:r>
            <w:r>
              <w:rPr>
                <w:sz w:val="24"/>
              </w:rPr>
              <w:t>её</w:t>
            </w:r>
            <w:r>
              <w:rPr>
                <w:spacing w:val="1"/>
                <w:sz w:val="24"/>
              </w:rPr>
              <w:t xml:space="preserve"> </w:t>
            </w:r>
            <w:r>
              <w:rPr>
                <w:sz w:val="24"/>
              </w:rPr>
              <w:t>содержания</w:t>
            </w:r>
            <w:r>
              <w:rPr>
                <w:spacing w:val="1"/>
                <w:sz w:val="24"/>
              </w:rPr>
              <w:t xml:space="preserve"> </w:t>
            </w:r>
            <w:r>
              <w:rPr>
                <w:sz w:val="24"/>
              </w:rPr>
              <w:t>-</w:t>
            </w:r>
            <w:r>
              <w:rPr>
                <w:spacing w:val="1"/>
                <w:sz w:val="24"/>
              </w:rPr>
              <w:t xml:space="preserve"> </w:t>
            </w:r>
            <w:r>
              <w:rPr>
                <w:sz w:val="24"/>
              </w:rPr>
              <w:t>отображение</w:t>
            </w:r>
            <w:r>
              <w:rPr>
                <w:spacing w:val="1"/>
                <w:sz w:val="24"/>
              </w:rPr>
              <w:t xml:space="preserve"> </w:t>
            </w:r>
            <w:r>
              <w:rPr>
                <w:sz w:val="24"/>
              </w:rPr>
              <w:t>животных (анималистика), портреты человека и</w:t>
            </w:r>
            <w:r>
              <w:rPr>
                <w:spacing w:val="1"/>
                <w:sz w:val="24"/>
              </w:rPr>
              <w:t xml:space="preserve"> </w:t>
            </w:r>
            <w:r>
              <w:rPr>
                <w:sz w:val="24"/>
              </w:rPr>
              <w:t>бытовые сценки.</w:t>
            </w:r>
          </w:p>
          <w:p w:rsidR="0016617A" w:rsidRDefault="005076C5">
            <w:pPr>
              <w:pStyle w:val="TableParagraph"/>
              <w:ind w:left="148" w:right="86" w:hanging="34"/>
              <w:jc w:val="both"/>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архитектурой;</w:t>
            </w:r>
            <w:r>
              <w:rPr>
                <w:spacing w:val="-57"/>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дома,</w:t>
            </w:r>
            <w:r>
              <w:rPr>
                <w:spacing w:val="1"/>
                <w:sz w:val="24"/>
              </w:rPr>
              <w:t xml:space="preserve"> </w:t>
            </w:r>
            <w:r>
              <w:rPr>
                <w:sz w:val="24"/>
              </w:rPr>
              <w:t>в</w:t>
            </w:r>
            <w:r>
              <w:rPr>
                <w:spacing w:val="1"/>
                <w:sz w:val="24"/>
              </w:rPr>
              <w:t xml:space="preserve"> </w:t>
            </w:r>
            <w:r>
              <w:rPr>
                <w:sz w:val="24"/>
              </w:rPr>
              <w:t>которых они живут (ДОО, общеобразовательная</w:t>
            </w:r>
            <w:r>
              <w:rPr>
                <w:spacing w:val="1"/>
                <w:sz w:val="24"/>
              </w:rPr>
              <w:t xml:space="preserve"> </w:t>
            </w:r>
            <w:r>
              <w:rPr>
                <w:sz w:val="24"/>
              </w:rPr>
              <w:t>организация, другие здания) - это архитектурные</w:t>
            </w:r>
            <w:r>
              <w:rPr>
                <w:spacing w:val="-57"/>
                <w:sz w:val="24"/>
              </w:rPr>
              <w:t xml:space="preserve"> </w:t>
            </w:r>
            <w:r>
              <w:rPr>
                <w:sz w:val="24"/>
              </w:rPr>
              <w:t>сооружения;</w:t>
            </w:r>
            <w:r>
              <w:rPr>
                <w:spacing w:val="1"/>
                <w:sz w:val="24"/>
              </w:rPr>
              <w:t xml:space="preserve"> </w:t>
            </w:r>
            <w:r>
              <w:rPr>
                <w:sz w:val="24"/>
              </w:rPr>
              <w:t>учит</w:t>
            </w:r>
            <w:r>
              <w:rPr>
                <w:spacing w:val="1"/>
                <w:sz w:val="24"/>
              </w:rPr>
              <w:t xml:space="preserve"> </w:t>
            </w:r>
            <w:r>
              <w:rPr>
                <w:sz w:val="24"/>
              </w:rPr>
              <w:t>видеть,</w:t>
            </w:r>
            <w:r>
              <w:rPr>
                <w:spacing w:val="1"/>
                <w:sz w:val="24"/>
              </w:rPr>
              <w:t xml:space="preserve"> </w:t>
            </w:r>
            <w:r>
              <w:rPr>
                <w:sz w:val="24"/>
              </w:rPr>
              <w:t>что</w:t>
            </w:r>
            <w:r>
              <w:rPr>
                <w:spacing w:val="1"/>
                <w:sz w:val="24"/>
              </w:rPr>
              <w:t xml:space="preserve"> </w:t>
            </w:r>
            <w:r>
              <w:rPr>
                <w:sz w:val="24"/>
              </w:rPr>
              <w:t>дома</w:t>
            </w:r>
            <w:r>
              <w:rPr>
                <w:spacing w:val="1"/>
                <w:sz w:val="24"/>
              </w:rPr>
              <w:t xml:space="preserve"> </w:t>
            </w:r>
            <w:r>
              <w:rPr>
                <w:sz w:val="24"/>
              </w:rPr>
              <w:t>бывают</w:t>
            </w:r>
            <w:r>
              <w:rPr>
                <w:spacing w:val="-57"/>
                <w:sz w:val="24"/>
              </w:rPr>
              <w:t xml:space="preserve"> </w:t>
            </w:r>
            <w:r>
              <w:rPr>
                <w:sz w:val="24"/>
              </w:rPr>
              <w:t>разные</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высоте,</w:t>
            </w:r>
            <w:r>
              <w:rPr>
                <w:spacing w:val="1"/>
                <w:sz w:val="24"/>
              </w:rPr>
              <w:t xml:space="preserve"> </w:t>
            </w:r>
            <w:r>
              <w:rPr>
                <w:sz w:val="24"/>
              </w:rPr>
              <w:t>длине,</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окнами,</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количеством</w:t>
            </w:r>
            <w:r>
              <w:rPr>
                <w:spacing w:val="61"/>
                <w:sz w:val="24"/>
              </w:rPr>
              <w:t xml:space="preserve"> </w:t>
            </w:r>
            <w:r>
              <w:rPr>
                <w:sz w:val="24"/>
              </w:rPr>
              <w:t>этажей,</w:t>
            </w:r>
            <w:r>
              <w:rPr>
                <w:spacing w:val="1"/>
                <w:sz w:val="24"/>
              </w:rPr>
              <w:t xml:space="preserve"> </w:t>
            </w:r>
            <w:r>
              <w:rPr>
                <w:sz w:val="24"/>
              </w:rPr>
              <w:t>подъездов и так далее; способствует развитию у</w:t>
            </w:r>
            <w:r>
              <w:rPr>
                <w:spacing w:val="1"/>
                <w:sz w:val="24"/>
              </w:rPr>
              <w:t xml:space="preserve"> </w:t>
            </w:r>
            <w:r>
              <w:rPr>
                <w:sz w:val="24"/>
              </w:rPr>
              <w:t>детей</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строениям,</w:t>
            </w:r>
            <w:r>
              <w:rPr>
                <w:spacing w:val="-57"/>
                <w:sz w:val="24"/>
              </w:rPr>
              <w:t xml:space="preserve"> </w:t>
            </w:r>
            <w:r>
              <w:rPr>
                <w:sz w:val="24"/>
              </w:rPr>
              <w:t>расположенным</w:t>
            </w:r>
            <w:r>
              <w:rPr>
                <w:spacing w:val="1"/>
                <w:sz w:val="24"/>
              </w:rPr>
              <w:t xml:space="preserve"> </w:t>
            </w:r>
            <w:r>
              <w:rPr>
                <w:sz w:val="24"/>
              </w:rPr>
              <w:t>вокруг</w:t>
            </w:r>
            <w:r>
              <w:rPr>
                <w:spacing w:val="1"/>
                <w:sz w:val="24"/>
              </w:rPr>
              <w:t xml:space="preserve"> </w:t>
            </w:r>
            <w:r>
              <w:rPr>
                <w:sz w:val="24"/>
              </w:rPr>
              <w:t>ДОО</w:t>
            </w:r>
            <w:r>
              <w:rPr>
                <w:spacing w:val="1"/>
                <w:sz w:val="24"/>
              </w:rPr>
              <w:t xml:space="preserve"> </w:t>
            </w:r>
            <w:r>
              <w:rPr>
                <w:sz w:val="24"/>
              </w:rPr>
              <w:t>(дома,</w:t>
            </w:r>
            <w:r>
              <w:rPr>
                <w:spacing w:val="1"/>
                <w:sz w:val="24"/>
              </w:rPr>
              <w:t xml:space="preserve"> </w:t>
            </w:r>
            <w:r>
              <w:rPr>
                <w:sz w:val="24"/>
              </w:rPr>
              <w:t>в</w:t>
            </w:r>
            <w:r>
              <w:rPr>
                <w:spacing w:val="1"/>
                <w:sz w:val="24"/>
              </w:rPr>
              <w:t xml:space="preserve"> </w:t>
            </w:r>
            <w:r>
              <w:rPr>
                <w:sz w:val="24"/>
              </w:rPr>
              <w:t>которых</w:t>
            </w:r>
            <w:r>
              <w:rPr>
                <w:spacing w:val="-57"/>
                <w:sz w:val="24"/>
              </w:rPr>
              <w:t xml:space="preserve"> </w:t>
            </w:r>
            <w:r>
              <w:rPr>
                <w:sz w:val="24"/>
              </w:rPr>
              <w:t>живут</w:t>
            </w:r>
            <w:r>
              <w:rPr>
                <w:spacing w:val="1"/>
                <w:sz w:val="24"/>
              </w:rPr>
              <w:t xml:space="preserve"> </w:t>
            </w:r>
            <w:r>
              <w:rPr>
                <w:sz w:val="24"/>
              </w:rPr>
              <w:t>ребёнок</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друзья,</w:t>
            </w:r>
            <w:r>
              <w:rPr>
                <w:spacing w:val="1"/>
                <w:sz w:val="24"/>
              </w:rPr>
              <w:t xml:space="preserve"> </w:t>
            </w:r>
            <w:r>
              <w:rPr>
                <w:sz w:val="24"/>
              </w:rPr>
              <w:t>общеобразовательная</w:t>
            </w:r>
            <w:r>
              <w:rPr>
                <w:spacing w:val="1"/>
                <w:sz w:val="24"/>
              </w:rPr>
              <w:t xml:space="preserve"> </w:t>
            </w:r>
            <w:r>
              <w:rPr>
                <w:sz w:val="24"/>
              </w:rPr>
              <w:t>организация,</w:t>
            </w:r>
            <w:r>
              <w:rPr>
                <w:spacing w:val="1"/>
                <w:sz w:val="24"/>
              </w:rPr>
              <w:t xml:space="preserve"> </w:t>
            </w:r>
            <w:r>
              <w:rPr>
                <w:sz w:val="24"/>
              </w:rPr>
              <w:t>кинотеатр);</w:t>
            </w:r>
            <w:r>
              <w:rPr>
                <w:spacing w:val="1"/>
                <w:sz w:val="24"/>
              </w:rPr>
              <w:t xml:space="preserve"> </w:t>
            </w:r>
            <w:r>
              <w:rPr>
                <w:sz w:val="24"/>
              </w:rPr>
              <w:t>привлекает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сходству</w:t>
            </w:r>
            <w:r>
              <w:rPr>
                <w:spacing w:val="1"/>
                <w:sz w:val="24"/>
              </w:rPr>
              <w:t xml:space="preserve"> </w:t>
            </w:r>
            <w:r>
              <w:rPr>
                <w:sz w:val="24"/>
              </w:rPr>
              <w:t>и</w:t>
            </w:r>
            <w:r>
              <w:rPr>
                <w:spacing w:val="1"/>
                <w:sz w:val="24"/>
              </w:rPr>
              <w:t xml:space="preserve"> </w:t>
            </w:r>
            <w:r>
              <w:rPr>
                <w:sz w:val="24"/>
              </w:rPr>
              <w:t>различиям</w:t>
            </w:r>
            <w:r>
              <w:rPr>
                <w:spacing w:val="1"/>
                <w:sz w:val="24"/>
              </w:rPr>
              <w:t xml:space="preserve"> </w:t>
            </w:r>
            <w:r>
              <w:rPr>
                <w:sz w:val="24"/>
              </w:rPr>
              <w:t>разных</w:t>
            </w:r>
            <w:r>
              <w:rPr>
                <w:spacing w:val="1"/>
                <w:sz w:val="24"/>
              </w:rPr>
              <w:t xml:space="preserve"> </w:t>
            </w:r>
            <w:r>
              <w:rPr>
                <w:sz w:val="24"/>
              </w:rPr>
              <w:t>зданий,</w:t>
            </w:r>
            <w:r>
              <w:rPr>
                <w:spacing w:val="1"/>
                <w:sz w:val="24"/>
              </w:rPr>
              <w:t xml:space="preserve"> </w:t>
            </w:r>
            <w:r>
              <w:rPr>
                <w:sz w:val="24"/>
              </w:rPr>
              <w:t>поощряет</w:t>
            </w:r>
            <w:r>
              <w:rPr>
                <w:spacing w:val="1"/>
                <w:sz w:val="24"/>
              </w:rPr>
              <w:t xml:space="preserve"> </w:t>
            </w:r>
            <w:r>
              <w:rPr>
                <w:sz w:val="24"/>
              </w:rPr>
              <w:t>самостоятельное</w:t>
            </w:r>
            <w:r>
              <w:rPr>
                <w:spacing w:val="1"/>
                <w:sz w:val="24"/>
              </w:rPr>
              <w:t xml:space="preserve"> </w:t>
            </w:r>
            <w:r>
              <w:rPr>
                <w:sz w:val="24"/>
              </w:rPr>
              <w:t>выделение</w:t>
            </w:r>
            <w:r>
              <w:rPr>
                <w:spacing w:val="1"/>
                <w:sz w:val="24"/>
              </w:rPr>
              <w:t xml:space="preserve"> </w:t>
            </w:r>
            <w:r>
              <w:rPr>
                <w:sz w:val="24"/>
              </w:rPr>
              <w:t>частей</w:t>
            </w:r>
            <w:r>
              <w:rPr>
                <w:spacing w:val="1"/>
                <w:sz w:val="24"/>
              </w:rPr>
              <w:t xml:space="preserve"> </w:t>
            </w:r>
            <w:r>
              <w:rPr>
                <w:sz w:val="24"/>
              </w:rPr>
              <w:t>здания,</w:t>
            </w:r>
            <w:r>
              <w:rPr>
                <w:spacing w:val="1"/>
                <w:sz w:val="24"/>
              </w:rPr>
              <w:t xml:space="preserve"> </w:t>
            </w:r>
            <w:r>
              <w:rPr>
                <w:sz w:val="24"/>
              </w:rPr>
              <w:t>его</w:t>
            </w:r>
            <w:r>
              <w:rPr>
                <w:spacing w:val="1"/>
                <w:sz w:val="24"/>
              </w:rPr>
              <w:t xml:space="preserve"> </w:t>
            </w:r>
            <w:r>
              <w:rPr>
                <w:sz w:val="24"/>
              </w:rPr>
              <w:t>особенностей;</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замечать</w:t>
            </w:r>
            <w:r>
              <w:rPr>
                <w:spacing w:val="1"/>
                <w:sz w:val="24"/>
              </w:rPr>
              <w:t xml:space="preserve"> </w:t>
            </w:r>
            <w:r>
              <w:rPr>
                <w:sz w:val="24"/>
              </w:rPr>
              <w:t>различия</w:t>
            </w:r>
            <w:r>
              <w:rPr>
                <w:spacing w:val="1"/>
                <w:sz w:val="24"/>
              </w:rPr>
              <w:t xml:space="preserve"> </w:t>
            </w:r>
            <w:r>
              <w:rPr>
                <w:sz w:val="24"/>
              </w:rPr>
              <w:t>в</w:t>
            </w:r>
            <w:r>
              <w:rPr>
                <w:spacing w:val="-57"/>
                <w:sz w:val="24"/>
              </w:rPr>
              <w:t xml:space="preserve"> </w:t>
            </w:r>
            <w:r>
              <w:rPr>
                <w:sz w:val="24"/>
              </w:rPr>
              <w:t>сходных по форме и строению   зданиях</w:t>
            </w:r>
            <w:r>
              <w:rPr>
                <w:spacing w:val="60"/>
                <w:sz w:val="24"/>
              </w:rPr>
              <w:t xml:space="preserve"> </w:t>
            </w:r>
            <w:r>
              <w:rPr>
                <w:sz w:val="24"/>
              </w:rPr>
              <w:t>(форма</w:t>
            </w:r>
            <w:r>
              <w:rPr>
                <w:spacing w:val="1"/>
                <w:sz w:val="24"/>
              </w:rPr>
              <w:t xml:space="preserve"> </w:t>
            </w:r>
            <w:r>
              <w:rPr>
                <w:sz w:val="24"/>
              </w:rPr>
              <w:t>и</w:t>
            </w:r>
            <w:r>
              <w:rPr>
                <w:spacing w:val="1"/>
                <w:sz w:val="24"/>
              </w:rPr>
              <w:t xml:space="preserve"> </w:t>
            </w:r>
            <w:r>
              <w:rPr>
                <w:sz w:val="24"/>
              </w:rPr>
              <w:t>величина</w:t>
            </w:r>
            <w:r>
              <w:rPr>
                <w:spacing w:val="1"/>
                <w:sz w:val="24"/>
              </w:rPr>
              <w:t xml:space="preserve"> </w:t>
            </w:r>
            <w:r>
              <w:rPr>
                <w:sz w:val="24"/>
              </w:rPr>
              <w:t>входных</w:t>
            </w:r>
            <w:r>
              <w:rPr>
                <w:spacing w:val="1"/>
                <w:sz w:val="24"/>
              </w:rPr>
              <w:t xml:space="preserve"> </w:t>
            </w:r>
            <w:r>
              <w:rPr>
                <w:sz w:val="24"/>
              </w:rPr>
              <w:t>дверей,</w:t>
            </w:r>
            <w:r>
              <w:rPr>
                <w:spacing w:val="1"/>
                <w:sz w:val="24"/>
              </w:rPr>
              <w:t xml:space="preserve"> </w:t>
            </w:r>
            <w:r>
              <w:rPr>
                <w:sz w:val="24"/>
              </w:rPr>
              <w:t>окон</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частей);</w:t>
            </w:r>
            <w:r>
              <w:rPr>
                <w:spacing w:val="1"/>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детей</w:t>
            </w:r>
            <w:r>
              <w:rPr>
                <w:spacing w:val="-57"/>
                <w:sz w:val="24"/>
              </w:rPr>
              <w:t xml:space="preserve"> </w:t>
            </w:r>
            <w:r>
              <w:rPr>
                <w:sz w:val="24"/>
              </w:rPr>
              <w:t>изображать в рисунках, аппликации реальные и</w:t>
            </w:r>
            <w:r>
              <w:rPr>
                <w:spacing w:val="1"/>
                <w:sz w:val="24"/>
              </w:rPr>
              <w:t xml:space="preserve"> </w:t>
            </w:r>
            <w:r>
              <w:rPr>
                <w:sz w:val="24"/>
              </w:rPr>
              <w:t>сказочные строения.</w:t>
            </w:r>
          </w:p>
          <w:p w:rsidR="0016617A" w:rsidRDefault="005076C5">
            <w:pPr>
              <w:pStyle w:val="TableParagraph"/>
              <w:spacing w:line="242" w:lineRule="auto"/>
              <w:ind w:left="148" w:right="103" w:hanging="34"/>
              <w:jc w:val="both"/>
              <w:rPr>
                <w:sz w:val="24"/>
              </w:rPr>
            </w:pPr>
            <w:r>
              <w:rPr>
                <w:sz w:val="24"/>
              </w:rPr>
              <w:t>Педагог</w:t>
            </w:r>
            <w:r>
              <w:rPr>
                <w:spacing w:val="1"/>
                <w:sz w:val="24"/>
              </w:rPr>
              <w:t xml:space="preserve"> </w:t>
            </w:r>
            <w:r>
              <w:rPr>
                <w:sz w:val="24"/>
              </w:rPr>
              <w:t>организовывает</w:t>
            </w:r>
            <w:r>
              <w:rPr>
                <w:spacing w:val="1"/>
                <w:sz w:val="24"/>
              </w:rPr>
              <w:t xml:space="preserve"> </w:t>
            </w:r>
            <w:r>
              <w:rPr>
                <w:sz w:val="24"/>
              </w:rPr>
              <w:t>посещение</w:t>
            </w:r>
            <w:r>
              <w:rPr>
                <w:spacing w:val="1"/>
                <w:sz w:val="24"/>
              </w:rPr>
              <w:t xml:space="preserve"> </w:t>
            </w:r>
            <w:r>
              <w:rPr>
                <w:sz w:val="24"/>
              </w:rPr>
              <w:t>музея</w:t>
            </w:r>
            <w:r>
              <w:rPr>
                <w:spacing w:val="1"/>
                <w:sz w:val="24"/>
              </w:rPr>
              <w:t xml:space="preserve"> </w:t>
            </w:r>
            <w:r>
              <w:rPr>
                <w:sz w:val="24"/>
              </w:rPr>
              <w:t>(совместно</w:t>
            </w:r>
            <w:r>
              <w:rPr>
                <w:spacing w:val="12"/>
                <w:sz w:val="24"/>
              </w:rPr>
              <w:t xml:space="preserve"> </w:t>
            </w:r>
            <w:r>
              <w:rPr>
                <w:sz w:val="24"/>
              </w:rPr>
              <w:t>с</w:t>
            </w:r>
            <w:r>
              <w:rPr>
                <w:spacing w:val="-9"/>
                <w:sz w:val="24"/>
              </w:rPr>
              <w:t xml:space="preserve"> </w:t>
            </w:r>
            <w:r>
              <w:rPr>
                <w:sz w:val="24"/>
              </w:rPr>
              <w:t>родителями</w:t>
            </w:r>
          </w:p>
          <w:p w:rsidR="0016617A" w:rsidRDefault="005076C5">
            <w:pPr>
              <w:pStyle w:val="TableParagraph"/>
              <w:ind w:left="148" w:right="98" w:hanging="34"/>
              <w:jc w:val="both"/>
              <w:rPr>
                <w:sz w:val="24"/>
              </w:rPr>
            </w:pPr>
            <w:r>
              <w:rPr>
                <w:sz w:val="24"/>
              </w:rPr>
              <w:t>(законными</w:t>
            </w:r>
            <w:r>
              <w:rPr>
                <w:spacing w:val="1"/>
                <w:sz w:val="24"/>
              </w:rPr>
              <w:t xml:space="preserve"> </w:t>
            </w:r>
            <w:r>
              <w:rPr>
                <w:sz w:val="24"/>
              </w:rPr>
              <w:t>представителями)),</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назначении музея; развивает у детей интерес к</w:t>
            </w:r>
            <w:r>
              <w:rPr>
                <w:spacing w:val="1"/>
                <w:sz w:val="24"/>
              </w:rPr>
              <w:t xml:space="preserve"> </w:t>
            </w:r>
            <w:r>
              <w:rPr>
                <w:sz w:val="24"/>
              </w:rPr>
              <w:t>посещению</w:t>
            </w:r>
            <w:r>
              <w:rPr>
                <w:spacing w:val="1"/>
                <w:sz w:val="24"/>
              </w:rPr>
              <w:t xml:space="preserve"> </w:t>
            </w:r>
            <w:r>
              <w:rPr>
                <w:sz w:val="24"/>
              </w:rPr>
              <w:t>кукольного</w:t>
            </w:r>
            <w:r>
              <w:rPr>
                <w:spacing w:val="2"/>
                <w:sz w:val="24"/>
              </w:rPr>
              <w:t xml:space="preserve"> </w:t>
            </w:r>
            <w:r>
              <w:rPr>
                <w:sz w:val="24"/>
              </w:rPr>
              <w:t>театра,</w:t>
            </w:r>
            <w:r>
              <w:rPr>
                <w:spacing w:val="-1"/>
                <w:sz w:val="24"/>
              </w:rPr>
              <w:t xml:space="preserve"> </w:t>
            </w:r>
            <w:r>
              <w:rPr>
                <w:sz w:val="24"/>
              </w:rPr>
              <w:t>выставок.</w:t>
            </w:r>
          </w:p>
          <w:p w:rsidR="0016617A" w:rsidRDefault="005076C5">
            <w:pPr>
              <w:pStyle w:val="TableParagraph"/>
              <w:ind w:left="148" w:right="91" w:hanging="34"/>
              <w:jc w:val="both"/>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книге,</w:t>
            </w:r>
            <w:r>
              <w:rPr>
                <w:spacing w:val="1"/>
                <w:sz w:val="24"/>
              </w:rPr>
              <w:t xml:space="preserve"> </w:t>
            </w:r>
            <w:r>
              <w:rPr>
                <w:sz w:val="24"/>
              </w:rPr>
              <w:t>книжной</w:t>
            </w:r>
            <w:r>
              <w:rPr>
                <w:spacing w:val="1"/>
                <w:sz w:val="24"/>
              </w:rPr>
              <w:t xml:space="preserve"> </w:t>
            </w:r>
            <w:r>
              <w:rPr>
                <w:sz w:val="24"/>
              </w:rPr>
              <w:t>иллюстрации;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библиотекой</w:t>
            </w:r>
            <w:r>
              <w:rPr>
                <w:spacing w:val="1"/>
                <w:sz w:val="24"/>
              </w:rPr>
              <w:t xml:space="preserve"> </w:t>
            </w:r>
            <w:r>
              <w:rPr>
                <w:sz w:val="24"/>
              </w:rPr>
              <w:t>как</w:t>
            </w:r>
            <w:r>
              <w:rPr>
                <w:spacing w:val="1"/>
                <w:sz w:val="24"/>
              </w:rPr>
              <w:t xml:space="preserve"> </w:t>
            </w:r>
            <w:r>
              <w:rPr>
                <w:sz w:val="24"/>
              </w:rPr>
              <w:t>центром</w:t>
            </w:r>
            <w:r>
              <w:rPr>
                <w:spacing w:val="1"/>
                <w:sz w:val="24"/>
              </w:rPr>
              <w:t xml:space="preserve"> </w:t>
            </w:r>
            <w:r>
              <w:rPr>
                <w:sz w:val="24"/>
              </w:rPr>
              <w:t>хранения</w:t>
            </w:r>
            <w:r>
              <w:rPr>
                <w:spacing w:val="1"/>
                <w:sz w:val="24"/>
              </w:rPr>
              <w:t xml:space="preserve"> </w:t>
            </w:r>
            <w:r>
              <w:rPr>
                <w:sz w:val="24"/>
              </w:rPr>
              <w:t>книг,</w:t>
            </w:r>
            <w:r>
              <w:rPr>
                <w:spacing w:val="1"/>
                <w:sz w:val="24"/>
              </w:rPr>
              <w:t xml:space="preserve"> </w:t>
            </w:r>
            <w:r>
              <w:rPr>
                <w:sz w:val="24"/>
              </w:rPr>
              <w:t>созданных</w:t>
            </w:r>
            <w:r>
              <w:rPr>
                <w:spacing w:val="-7"/>
                <w:sz w:val="24"/>
              </w:rPr>
              <w:t xml:space="preserve"> </w:t>
            </w:r>
            <w:r>
              <w:rPr>
                <w:sz w:val="24"/>
              </w:rPr>
              <w:t>писателями и</w:t>
            </w:r>
            <w:r>
              <w:rPr>
                <w:spacing w:val="-2"/>
                <w:sz w:val="24"/>
              </w:rPr>
              <w:t xml:space="preserve"> </w:t>
            </w:r>
            <w:r>
              <w:rPr>
                <w:sz w:val="24"/>
              </w:rPr>
              <w:t>поэтами.</w:t>
            </w:r>
          </w:p>
          <w:p w:rsidR="0016617A" w:rsidRDefault="005076C5">
            <w:pPr>
              <w:pStyle w:val="TableParagraph"/>
              <w:ind w:left="148" w:right="89" w:hanging="34"/>
              <w:jc w:val="both"/>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w:t>
            </w:r>
            <w:r>
              <w:rPr>
                <w:spacing w:val="-57"/>
                <w:sz w:val="24"/>
              </w:rPr>
              <w:t xml:space="preserve"> </w:t>
            </w:r>
            <w:r>
              <w:rPr>
                <w:sz w:val="24"/>
              </w:rPr>
              <w:t>народного искусства (потешки, сказки, загадки,</w:t>
            </w:r>
            <w:r>
              <w:rPr>
                <w:spacing w:val="1"/>
                <w:sz w:val="24"/>
              </w:rPr>
              <w:t xml:space="preserve"> </w:t>
            </w:r>
            <w:r>
              <w:rPr>
                <w:sz w:val="24"/>
              </w:rPr>
              <w:t>песни,</w:t>
            </w:r>
            <w:r>
              <w:rPr>
                <w:spacing w:val="1"/>
                <w:sz w:val="24"/>
              </w:rPr>
              <w:t xml:space="preserve"> </w:t>
            </w:r>
            <w:r>
              <w:rPr>
                <w:sz w:val="24"/>
              </w:rPr>
              <w:t>хороводы,</w:t>
            </w:r>
            <w:r>
              <w:rPr>
                <w:spacing w:val="1"/>
                <w:sz w:val="24"/>
              </w:rPr>
              <w:t xml:space="preserve"> </w:t>
            </w:r>
            <w:r>
              <w:rPr>
                <w:sz w:val="24"/>
              </w:rPr>
              <w:t>заклички,</w:t>
            </w:r>
            <w:r>
              <w:rPr>
                <w:spacing w:val="1"/>
                <w:sz w:val="24"/>
              </w:rPr>
              <w:t xml:space="preserve"> </w:t>
            </w:r>
            <w:r>
              <w:rPr>
                <w:sz w:val="24"/>
              </w:rPr>
              <w:t>изделия</w:t>
            </w:r>
            <w:r>
              <w:rPr>
                <w:spacing w:val="1"/>
                <w:sz w:val="24"/>
              </w:rPr>
              <w:t xml:space="preserve"> </w:t>
            </w:r>
            <w:r>
              <w:rPr>
                <w:sz w:val="24"/>
              </w:rPr>
              <w:t>народного</w:t>
            </w:r>
            <w:r>
              <w:rPr>
                <w:spacing w:val="-57"/>
                <w:sz w:val="24"/>
              </w:rPr>
              <w:t xml:space="preserve"> </w:t>
            </w:r>
            <w:r>
              <w:rPr>
                <w:sz w:val="24"/>
              </w:rPr>
              <w:t>декоративно­</w:t>
            </w:r>
            <w:r>
              <w:rPr>
                <w:spacing w:val="-2"/>
                <w:sz w:val="24"/>
              </w:rPr>
              <w:t xml:space="preserve"> </w:t>
            </w:r>
            <w:r>
              <w:rPr>
                <w:sz w:val="24"/>
              </w:rPr>
              <w:t>прикладного</w:t>
            </w:r>
            <w:r>
              <w:rPr>
                <w:spacing w:val="7"/>
                <w:sz w:val="24"/>
              </w:rPr>
              <w:t xml:space="preserve"> </w:t>
            </w:r>
            <w:r>
              <w:rPr>
                <w:sz w:val="24"/>
              </w:rPr>
              <w:t>искусства).</w:t>
            </w:r>
          </w:p>
          <w:p w:rsidR="0016617A" w:rsidRDefault="005076C5">
            <w:pPr>
              <w:pStyle w:val="TableParagraph"/>
              <w:ind w:left="148" w:right="96" w:hanging="34"/>
              <w:jc w:val="both"/>
              <w:rPr>
                <w:sz w:val="24"/>
              </w:rPr>
            </w:pP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детских</w:t>
            </w:r>
            <w:r>
              <w:rPr>
                <w:spacing w:val="1"/>
                <w:sz w:val="24"/>
              </w:rPr>
              <w:t xml:space="preserve"> </w:t>
            </w:r>
            <w:r>
              <w:rPr>
                <w:sz w:val="24"/>
              </w:rPr>
              <w:t>предпочтений:</w:t>
            </w:r>
            <w:r>
              <w:rPr>
                <w:spacing w:val="1"/>
                <w:sz w:val="24"/>
              </w:rPr>
              <w:t xml:space="preserve"> </w:t>
            </w:r>
            <w:r>
              <w:rPr>
                <w:sz w:val="24"/>
              </w:rPr>
              <w:t>выбор</w:t>
            </w:r>
            <w:r>
              <w:rPr>
                <w:spacing w:val="1"/>
                <w:sz w:val="24"/>
              </w:rPr>
              <w:t xml:space="preserve"> </w:t>
            </w:r>
            <w:r>
              <w:rPr>
                <w:sz w:val="24"/>
              </w:rPr>
              <w:t>детьми</w:t>
            </w:r>
            <w:r>
              <w:rPr>
                <w:spacing w:val="1"/>
                <w:sz w:val="24"/>
              </w:rPr>
              <w:t xml:space="preserve"> </w:t>
            </w:r>
            <w:r>
              <w:rPr>
                <w:sz w:val="24"/>
              </w:rPr>
              <w:t>любимых</w:t>
            </w:r>
            <w:r>
              <w:rPr>
                <w:spacing w:val="1"/>
                <w:sz w:val="24"/>
              </w:rPr>
              <w:t xml:space="preserve"> </w:t>
            </w:r>
            <w:r>
              <w:rPr>
                <w:sz w:val="24"/>
              </w:rPr>
              <w:t>песен,</w:t>
            </w:r>
            <w:r>
              <w:rPr>
                <w:spacing w:val="1"/>
                <w:sz w:val="24"/>
              </w:rPr>
              <w:t xml:space="preserve"> </w:t>
            </w:r>
            <w:r>
              <w:rPr>
                <w:sz w:val="24"/>
              </w:rPr>
              <w:t>иллюстраций,</w:t>
            </w:r>
            <w:r>
              <w:rPr>
                <w:spacing w:val="1"/>
                <w:sz w:val="24"/>
              </w:rPr>
              <w:t xml:space="preserve"> </w:t>
            </w:r>
            <w:r>
              <w:rPr>
                <w:sz w:val="24"/>
              </w:rPr>
              <w:t>предметов</w:t>
            </w:r>
            <w:r>
              <w:rPr>
                <w:spacing w:val="1"/>
                <w:sz w:val="24"/>
              </w:rPr>
              <w:t xml:space="preserve"> </w:t>
            </w:r>
            <w:r>
              <w:rPr>
                <w:sz w:val="24"/>
              </w:rPr>
              <w:t>народных</w:t>
            </w:r>
            <w:r>
              <w:rPr>
                <w:spacing w:val="1"/>
                <w:sz w:val="24"/>
              </w:rPr>
              <w:t xml:space="preserve"> </w:t>
            </w:r>
            <w:r>
              <w:rPr>
                <w:sz w:val="24"/>
              </w:rPr>
              <w:t>промыслов,</w:t>
            </w:r>
            <w:r>
              <w:rPr>
                <w:spacing w:val="-57"/>
                <w:sz w:val="24"/>
              </w:rPr>
              <w:t xml:space="preserve"> </w:t>
            </w:r>
            <w:r>
              <w:rPr>
                <w:sz w:val="24"/>
              </w:rPr>
              <w:t>пояснение детьми выбора; воспитывает у детей</w:t>
            </w:r>
            <w:r>
              <w:rPr>
                <w:spacing w:val="1"/>
                <w:sz w:val="24"/>
              </w:rPr>
              <w:t xml:space="preserve"> </w:t>
            </w:r>
            <w:r>
              <w:rPr>
                <w:sz w:val="24"/>
              </w:rPr>
              <w:t>бережное</w:t>
            </w:r>
            <w:r>
              <w:rPr>
                <w:spacing w:val="1"/>
                <w:sz w:val="24"/>
              </w:rPr>
              <w:t xml:space="preserve"> </w:t>
            </w:r>
            <w:r>
              <w:rPr>
                <w:sz w:val="24"/>
              </w:rPr>
              <w:t>отношение</w:t>
            </w:r>
            <w:r>
              <w:rPr>
                <w:spacing w:val="61"/>
                <w:sz w:val="24"/>
              </w:rPr>
              <w:t xml:space="preserve"> </w:t>
            </w:r>
            <w:r>
              <w:rPr>
                <w:sz w:val="24"/>
              </w:rPr>
              <w:t>к</w:t>
            </w:r>
            <w:r>
              <w:rPr>
                <w:spacing w:val="61"/>
                <w:sz w:val="24"/>
              </w:rPr>
              <w:t xml:space="preserve"> </w:t>
            </w:r>
            <w:r>
              <w:rPr>
                <w:sz w:val="24"/>
              </w:rPr>
              <w:t>произведениям</w:t>
            </w:r>
            <w:r>
              <w:rPr>
                <w:spacing w:val="1"/>
                <w:sz w:val="24"/>
              </w:rPr>
              <w:t xml:space="preserve"> </w:t>
            </w:r>
            <w:r>
              <w:rPr>
                <w:sz w:val="24"/>
              </w:rPr>
              <w:t>искусства.</w:t>
            </w:r>
          </w:p>
        </w:tc>
      </w:tr>
      <w:tr w:rsidR="0016617A">
        <w:trPr>
          <w:trHeight w:val="1103"/>
        </w:trPr>
        <w:tc>
          <w:tcPr>
            <w:tcW w:w="3952" w:type="dxa"/>
          </w:tcPr>
          <w:p w:rsidR="0016617A" w:rsidRDefault="005076C5">
            <w:pPr>
              <w:pStyle w:val="TableParagraph"/>
              <w:spacing w:line="259" w:lineRule="exact"/>
              <w:rPr>
                <w:b/>
                <w:sz w:val="24"/>
              </w:rPr>
            </w:pPr>
            <w:r>
              <w:rPr>
                <w:b/>
                <w:sz w:val="24"/>
              </w:rPr>
              <w:t>Изобразительная</w:t>
            </w:r>
            <w:r>
              <w:rPr>
                <w:b/>
                <w:spacing w:val="-4"/>
                <w:sz w:val="24"/>
              </w:rPr>
              <w:t xml:space="preserve"> </w:t>
            </w:r>
            <w:r>
              <w:rPr>
                <w:b/>
                <w:sz w:val="24"/>
              </w:rPr>
              <w:t>деятельность:</w:t>
            </w:r>
          </w:p>
          <w:p w:rsidR="0016617A" w:rsidRDefault="005076C5">
            <w:pPr>
              <w:pStyle w:val="TableParagraph"/>
              <w:spacing w:line="237" w:lineRule="auto"/>
              <w:ind w:right="219"/>
              <w:rPr>
                <w:sz w:val="24"/>
              </w:rPr>
            </w:pPr>
            <w:r>
              <w:rPr>
                <w:sz w:val="24"/>
              </w:rPr>
              <w:t>- продолжать развивать интерес</w:t>
            </w:r>
            <w:r>
              <w:rPr>
                <w:spacing w:val="1"/>
                <w:sz w:val="24"/>
              </w:rPr>
              <w:t xml:space="preserve"> </w:t>
            </w:r>
            <w:r>
              <w:rPr>
                <w:sz w:val="24"/>
              </w:rPr>
              <w:t>детей и положительный отклик к</w:t>
            </w:r>
            <w:r>
              <w:rPr>
                <w:spacing w:val="1"/>
                <w:sz w:val="24"/>
              </w:rPr>
              <w:t xml:space="preserve"> </w:t>
            </w:r>
            <w:r>
              <w:rPr>
                <w:sz w:val="24"/>
              </w:rPr>
              <w:t>различным</w:t>
            </w:r>
            <w:r>
              <w:rPr>
                <w:spacing w:val="-9"/>
                <w:sz w:val="24"/>
              </w:rPr>
              <w:t xml:space="preserve"> </w:t>
            </w:r>
            <w:r>
              <w:rPr>
                <w:sz w:val="24"/>
              </w:rPr>
              <w:t>видам</w:t>
            </w:r>
            <w:r>
              <w:rPr>
                <w:spacing w:val="-10"/>
                <w:sz w:val="24"/>
              </w:rPr>
              <w:t xml:space="preserve"> </w:t>
            </w:r>
            <w:r>
              <w:rPr>
                <w:sz w:val="24"/>
              </w:rPr>
              <w:t>изобразительной</w:t>
            </w:r>
          </w:p>
        </w:tc>
        <w:tc>
          <w:tcPr>
            <w:tcW w:w="5349" w:type="dxa"/>
          </w:tcPr>
          <w:p w:rsidR="0016617A" w:rsidRDefault="005076C5">
            <w:pPr>
              <w:pStyle w:val="TableParagraph"/>
              <w:spacing w:line="259" w:lineRule="exact"/>
              <w:ind w:left="148"/>
              <w:rPr>
                <w:b/>
                <w:sz w:val="24"/>
              </w:rPr>
            </w:pPr>
            <w:r>
              <w:rPr>
                <w:b/>
                <w:sz w:val="24"/>
              </w:rPr>
              <w:t>Рисование:</w:t>
            </w:r>
          </w:p>
          <w:p w:rsidR="0016617A" w:rsidRDefault="005076C5">
            <w:pPr>
              <w:pStyle w:val="TableParagraph"/>
              <w:tabs>
                <w:tab w:val="left" w:pos="1200"/>
                <w:tab w:val="left" w:pos="1406"/>
                <w:tab w:val="left" w:pos="2410"/>
                <w:tab w:val="left" w:pos="2741"/>
                <w:tab w:val="left" w:pos="3798"/>
                <w:tab w:val="left" w:pos="4311"/>
                <w:tab w:val="left" w:pos="5109"/>
              </w:tabs>
              <w:spacing w:line="237" w:lineRule="auto"/>
              <w:ind w:left="148" w:right="94"/>
              <w:rPr>
                <w:sz w:val="24"/>
              </w:rPr>
            </w:pPr>
            <w:r>
              <w:rPr>
                <w:sz w:val="24"/>
              </w:rPr>
              <w:t>-</w:t>
            </w:r>
            <w:r>
              <w:rPr>
                <w:spacing w:val="16"/>
                <w:sz w:val="24"/>
              </w:rPr>
              <w:t xml:space="preserve"> </w:t>
            </w:r>
            <w:r>
              <w:rPr>
                <w:sz w:val="24"/>
              </w:rPr>
              <w:t>педагог</w:t>
            </w:r>
            <w:r>
              <w:rPr>
                <w:spacing w:val="14"/>
                <w:sz w:val="24"/>
              </w:rPr>
              <w:t xml:space="preserve"> </w:t>
            </w:r>
            <w:r>
              <w:rPr>
                <w:sz w:val="24"/>
              </w:rPr>
              <w:t>продолжает</w:t>
            </w:r>
            <w:r>
              <w:rPr>
                <w:spacing w:val="13"/>
                <w:sz w:val="24"/>
              </w:rPr>
              <w:t xml:space="preserve"> </w:t>
            </w:r>
            <w:r>
              <w:rPr>
                <w:sz w:val="24"/>
              </w:rPr>
              <w:t>формировать</w:t>
            </w:r>
            <w:r>
              <w:rPr>
                <w:spacing w:val="14"/>
                <w:sz w:val="24"/>
              </w:rPr>
              <w:t xml:space="preserve"> </w:t>
            </w:r>
            <w:r>
              <w:rPr>
                <w:sz w:val="24"/>
              </w:rPr>
              <w:t>у</w:t>
            </w:r>
            <w:r>
              <w:rPr>
                <w:spacing w:val="-4"/>
                <w:sz w:val="24"/>
              </w:rPr>
              <w:t xml:space="preserve"> </w:t>
            </w:r>
            <w:r>
              <w:rPr>
                <w:sz w:val="24"/>
              </w:rPr>
              <w:t>детей</w:t>
            </w:r>
            <w:r>
              <w:rPr>
                <w:spacing w:val="1"/>
                <w:sz w:val="24"/>
              </w:rPr>
              <w:t xml:space="preserve"> </w:t>
            </w:r>
            <w:r>
              <w:rPr>
                <w:sz w:val="24"/>
              </w:rPr>
              <w:t>умение</w:t>
            </w:r>
            <w:r>
              <w:rPr>
                <w:sz w:val="24"/>
              </w:rPr>
              <w:tab/>
              <w:t>рисовать</w:t>
            </w:r>
            <w:r>
              <w:rPr>
                <w:sz w:val="24"/>
              </w:rPr>
              <w:tab/>
              <w:t>отдельные</w:t>
            </w:r>
            <w:r>
              <w:rPr>
                <w:sz w:val="24"/>
              </w:rPr>
              <w:tab/>
              <w:t>предметы</w:t>
            </w:r>
            <w:r>
              <w:rPr>
                <w:sz w:val="24"/>
              </w:rPr>
              <w:tab/>
              <w:t>и</w:t>
            </w:r>
            <w:r>
              <w:rPr>
                <w:spacing w:val="-57"/>
                <w:sz w:val="24"/>
              </w:rPr>
              <w:t xml:space="preserve"> </w:t>
            </w:r>
            <w:r>
              <w:rPr>
                <w:sz w:val="24"/>
              </w:rPr>
              <w:t>создавать</w:t>
            </w:r>
            <w:r>
              <w:rPr>
                <w:sz w:val="24"/>
              </w:rPr>
              <w:tab/>
            </w:r>
            <w:r>
              <w:rPr>
                <w:sz w:val="24"/>
              </w:rPr>
              <w:tab/>
              <w:t>сюжетные</w:t>
            </w:r>
            <w:r>
              <w:rPr>
                <w:sz w:val="24"/>
              </w:rPr>
              <w:tab/>
              <w:t>композиции,</w:t>
            </w:r>
            <w:r>
              <w:rPr>
                <w:sz w:val="24"/>
              </w:rPr>
              <w:tab/>
            </w:r>
            <w:r>
              <w:rPr>
                <w:spacing w:val="-1"/>
                <w:sz w:val="24"/>
              </w:rPr>
              <w:t>повторяя</w:t>
            </w:r>
          </w:p>
        </w:tc>
      </w:tr>
    </w:tbl>
    <w:p w:rsidR="0016617A" w:rsidRDefault="0016617A">
      <w:pPr>
        <w:spacing w:line="237" w:lineRule="auto"/>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62" w:lineRule="exact"/>
              <w:rPr>
                <w:sz w:val="24"/>
              </w:rPr>
            </w:pPr>
            <w:r>
              <w:rPr>
                <w:sz w:val="24"/>
              </w:rPr>
              <w:lastRenderedPageBreak/>
              <w:t>деятельности;</w:t>
            </w:r>
          </w:p>
          <w:p w:rsidR="0016617A" w:rsidRDefault="005076C5">
            <w:pPr>
              <w:pStyle w:val="TableParagraph"/>
              <w:numPr>
                <w:ilvl w:val="0"/>
                <w:numId w:val="127"/>
              </w:numPr>
              <w:tabs>
                <w:tab w:val="left" w:pos="260"/>
              </w:tabs>
              <w:ind w:right="183" w:firstLine="0"/>
              <w:rPr>
                <w:sz w:val="24"/>
              </w:rPr>
            </w:pPr>
            <w:r>
              <w:rPr>
                <w:sz w:val="24"/>
              </w:rPr>
              <w:t>продолжать у детей развивать</w:t>
            </w:r>
            <w:r>
              <w:rPr>
                <w:spacing w:val="1"/>
                <w:sz w:val="24"/>
              </w:rPr>
              <w:t xml:space="preserve"> </w:t>
            </w:r>
            <w:r>
              <w:rPr>
                <w:sz w:val="24"/>
              </w:rPr>
              <w:t>эстетическое восприятие, образные</w:t>
            </w:r>
            <w:r>
              <w:rPr>
                <w:spacing w:val="-57"/>
                <w:sz w:val="24"/>
              </w:rPr>
              <w:t xml:space="preserve"> </w:t>
            </w:r>
            <w:r>
              <w:rPr>
                <w:sz w:val="24"/>
              </w:rPr>
              <w:t>представления, воображение,</w:t>
            </w:r>
            <w:r>
              <w:rPr>
                <w:spacing w:val="1"/>
                <w:sz w:val="24"/>
              </w:rPr>
              <w:t xml:space="preserve"> </w:t>
            </w:r>
            <w:r>
              <w:rPr>
                <w:sz w:val="24"/>
              </w:rPr>
              <w:t>эстетические чувства,</w:t>
            </w:r>
            <w:r>
              <w:rPr>
                <w:spacing w:val="1"/>
                <w:sz w:val="24"/>
              </w:rPr>
              <w:t xml:space="preserve"> </w:t>
            </w:r>
            <w:r>
              <w:rPr>
                <w:sz w:val="24"/>
              </w:rPr>
              <w:t>художественно-творческие</w:t>
            </w:r>
            <w:r>
              <w:rPr>
                <w:spacing w:val="1"/>
                <w:sz w:val="24"/>
              </w:rPr>
              <w:t xml:space="preserve"> </w:t>
            </w:r>
            <w:r>
              <w:rPr>
                <w:sz w:val="24"/>
              </w:rPr>
              <w:t>способности;</w:t>
            </w:r>
          </w:p>
          <w:p w:rsidR="0016617A" w:rsidRDefault="005076C5">
            <w:pPr>
              <w:pStyle w:val="TableParagraph"/>
              <w:numPr>
                <w:ilvl w:val="0"/>
                <w:numId w:val="127"/>
              </w:numPr>
              <w:tabs>
                <w:tab w:val="left" w:pos="260"/>
              </w:tabs>
              <w:ind w:right="157" w:firstLine="0"/>
              <w:rPr>
                <w:sz w:val="24"/>
              </w:rPr>
            </w:pPr>
            <w:r>
              <w:rPr>
                <w:spacing w:val="-1"/>
                <w:sz w:val="24"/>
              </w:rPr>
              <w:t>развивать</w:t>
            </w:r>
            <w:r>
              <w:rPr>
                <w:spacing w:val="-5"/>
                <w:sz w:val="24"/>
              </w:rPr>
              <w:t xml:space="preserve"> </w:t>
            </w:r>
            <w:r>
              <w:rPr>
                <w:sz w:val="24"/>
              </w:rPr>
              <w:t>у</w:t>
            </w:r>
            <w:r>
              <w:rPr>
                <w:spacing w:val="-17"/>
                <w:sz w:val="24"/>
              </w:rPr>
              <w:t xml:space="preserve"> </w:t>
            </w:r>
            <w:r>
              <w:rPr>
                <w:sz w:val="24"/>
              </w:rPr>
              <w:t>детей</w:t>
            </w:r>
            <w:r>
              <w:rPr>
                <w:spacing w:val="7"/>
                <w:sz w:val="24"/>
              </w:rPr>
              <w:t xml:space="preserve"> </w:t>
            </w:r>
            <w:r>
              <w:rPr>
                <w:sz w:val="24"/>
              </w:rPr>
              <w:t>художественное</w:t>
            </w:r>
            <w:r>
              <w:rPr>
                <w:spacing w:val="-57"/>
                <w:sz w:val="24"/>
              </w:rPr>
              <w:t xml:space="preserve"> </w:t>
            </w:r>
            <w:r>
              <w:rPr>
                <w:sz w:val="24"/>
              </w:rPr>
              <w:t>восприятие, умение</w:t>
            </w:r>
            <w:r>
              <w:rPr>
                <w:spacing w:val="1"/>
                <w:sz w:val="24"/>
              </w:rPr>
              <w:t xml:space="preserve"> </w:t>
            </w:r>
            <w:r>
              <w:rPr>
                <w:sz w:val="24"/>
              </w:rPr>
              <w:t>последовательно</w:t>
            </w:r>
            <w:r>
              <w:rPr>
                <w:spacing w:val="1"/>
                <w:sz w:val="24"/>
              </w:rPr>
              <w:t xml:space="preserve"> </w:t>
            </w:r>
            <w:r>
              <w:rPr>
                <w:sz w:val="24"/>
              </w:rPr>
              <w:t>внимательно</w:t>
            </w:r>
            <w:r>
              <w:rPr>
                <w:spacing w:val="1"/>
                <w:sz w:val="24"/>
              </w:rPr>
              <w:t xml:space="preserve"> </w:t>
            </w:r>
            <w:r>
              <w:rPr>
                <w:sz w:val="24"/>
              </w:rPr>
              <w:t>рассматривать</w:t>
            </w:r>
            <w:r>
              <w:rPr>
                <w:spacing w:val="4"/>
                <w:sz w:val="24"/>
              </w:rPr>
              <w:t xml:space="preserve"> </w:t>
            </w:r>
            <w:r>
              <w:rPr>
                <w:sz w:val="24"/>
              </w:rPr>
              <w:t>произведения</w:t>
            </w:r>
            <w:r>
              <w:rPr>
                <w:spacing w:val="1"/>
                <w:sz w:val="24"/>
              </w:rPr>
              <w:t xml:space="preserve"> </w:t>
            </w:r>
            <w:r>
              <w:rPr>
                <w:sz w:val="24"/>
              </w:rPr>
              <w:t>искусства и</w:t>
            </w:r>
            <w:r>
              <w:rPr>
                <w:spacing w:val="5"/>
                <w:sz w:val="24"/>
              </w:rPr>
              <w:t xml:space="preserve"> </w:t>
            </w:r>
            <w:r>
              <w:rPr>
                <w:sz w:val="24"/>
              </w:rPr>
              <w:t>предметы</w:t>
            </w:r>
            <w:r>
              <w:rPr>
                <w:spacing w:val="1"/>
                <w:sz w:val="24"/>
              </w:rPr>
              <w:t xml:space="preserve"> </w:t>
            </w:r>
            <w:r>
              <w:rPr>
                <w:sz w:val="24"/>
              </w:rPr>
              <w:t>окружающего мира; соотносить</w:t>
            </w:r>
            <w:r>
              <w:rPr>
                <w:spacing w:val="1"/>
                <w:sz w:val="24"/>
              </w:rPr>
              <w:t xml:space="preserve"> </w:t>
            </w:r>
            <w:r>
              <w:rPr>
                <w:sz w:val="24"/>
              </w:rPr>
              <w:t>увиденное с</w:t>
            </w:r>
            <w:r>
              <w:rPr>
                <w:spacing w:val="-5"/>
                <w:sz w:val="24"/>
              </w:rPr>
              <w:t xml:space="preserve"> </w:t>
            </w:r>
            <w:r>
              <w:rPr>
                <w:sz w:val="24"/>
              </w:rPr>
              <w:t>собственным</w:t>
            </w:r>
            <w:r>
              <w:rPr>
                <w:spacing w:val="-6"/>
                <w:sz w:val="24"/>
              </w:rPr>
              <w:t xml:space="preserve"> </w:t>
            </w:r>
            <w:r>
              <w:rPr>
                <w:sz w:val="24"/>
              </w:rPr>
              <w:t>опытом;</w:t>
            </w:r>
          </w:p>
          <w:p w:rsidR="0016617A" w:rsidRDefault="005076C5">
            <w:pPr>
              <w:pStyle w:val="TableParagraph"/>
              <w:numPr>
                <w:ilvl w:val="0"/>
                <w:numId w:val="127"/>
              </w:numPr>
              <w:tabs>
                <w:tab w:val="left" w:pos="260"/>
              </w:tabs>
              <w:ind w:right="198" w:firstLine="0"/>
              <w:rPr>
                <w:sz w:val="24"/>
              </w:rPr>
            </w:pPr>
            <w:r>
              <w:rPr>
                <w:sz w:val="24"/>
              </w:rPr>
              <w:t>продолжать формировать у детей</w:t>
            </w:r>
            <w:r>
              <w:rPr>
                <w:spacing w:val="-57"/>
                <w:sz w:val="24"/>
              </w:rPr>
              <w:t xml:space="preserve"> </w:t>
            </w:r>
            <w:r>
              <w:rPr>
                <w:sz w:val="24"/>
              </w:rPr>
              <w:t>умение рассматривать</w:t>
            </w:r>
            <w:r>
              <w:rPr>
                <w:spacing w:val="6"/>
                <w:sz w:val="24"/>
              </w:rPr>
              <w:t xml:space="preserve"> </w:t>
            </w:r>
            <w:r>
              <w:rPr>
                <w:sz w:val="24"/>
              </w:rPr>
              <w:t>и</w:t>
            </w:r>
            <w:r>
              <w:rPr>
                <w:spacing w:val="1"/>
                <w:sz w:val="24"/>
              </w:rPr>
              <w:t xml:space="preserve"> </w:t>
            </w:r>
            <w:r>
              <w:rPr>
                <w:sz w:val="24"/>
              </w:rPr>
              <w:t>обследовать предметы, в том числе</w:t>
            </w:r>
            <w:r>
              <w:rPr>
                <w:spacing w:val="-57"/>
                <w:sz w:val="24"/>
              </w:rPr>
              <w:t xml:space="preserve"> </w:t>
            </w:r>
            <w:r>
              <w:rPr>
                <w:sz w:val="24"/>
              </w:rPr>
              <w:t>с помощью рук;</w:t>
            </w:r>
          </w:p>
          <w:p w:rsidR="0016617A" w:rsidRDefault="005076C5">
            <w:pPr>
              <w:pStyle w:val="TableParagraph"/>
              <w:numPr>
                <w:ilvl w:val="0"/>
                <w:numId w:val="127"/>
              </w:numPr>
              <w:tabs>
                <w:tab w:val="left" w:pos="255"/>
              </w:tabs>
              <w:ind w:right="120" w:firstLine="0"/>
              <w:rPr>
                <w:sz w:val="24"/>
              </w:rPr>
            </w:pPr>
            <w:r>
              <w:rPr>
                <w:sz w:val="24"/>
              </w:rPr>
              <w:t>обогащать представления детей об</w:t>
            </w:r>
            <w:r>
              <w:rPr>
                <w:spacing w:val="-58"/>
                <w:sz w:val="24"/>
              </w:rPr>
              <w:t xml:space="preserve"> </w:t>
            </w:r>
            <w:r>
              <w:rPr>
                <w:sz w:val="24"/>
              </w:rPr>
              <w:t>изобразительном искусстве</w:t>
            </w:r>
            <w:r>
              <w:rPr>
                <w:spacing w:val="1"/>
                <w:sz w:val="24"/>
              </w:rPr>
              <w:t xml:space="preserve"> </w:t>
            </w:r>
            <w:r>
              <w:rPr>
                <w:sz w:val="24"/>
              </w:rPr>
              <w:t>(иллюстрации к произведениям</w:t>
            </w:r>
            <w:r>
              <w:rPr>
                <w:spacing w:val="1"/>
                <w:sz w:val="24"/>
              </w:rPr>
              <w:t xml:space="preserve"> </w:t>
            </w:r>
            <w:r>
              <w:rPr>
                <w:sz w:val="24"/>
              </w:rPr>
              <w:t>детской литературы,</w:t>
            </w:r>
            <w:r>
              <w:rPr>
                <w:spacing w:val="1"/>
                <w:sz w:val="24"/>
              </w:rPr>
              <w:t xml:space="preserve"> </w:t>
            </w:r>
            <w:r>
              <w:rPr>
                <w:sz w:val="24"/>
              </w:rPr>
              <w:t>репродукции</w:t>
            </w:r>
            <w:r>
              <w:rPr>
                <w:spacing w:val="1"/>
                <w:sz w:val="24"/>
              </w:rPr>
              <w:t xml:space="preserve"> </w:t>
            </w:r>
            <w:r>
              <w:rPr>
                <w:sz w:val="24"/>
              </w:rPr>
              <w:t>произведений живописи, народное</w:t>
            </w:r>
            <w:r>
              <w:rPr>
                <w:spacing w:val="1"/>
                <w:sz w:val="24"/>
              </w:rPr>
              <w:t xml:space="preserve"> </w:t>
            </w:r>
            <w:r>
              <w:rPr>
                <w:sz w:val="24"/>
              </w:rPr>
              <w:t>декоративное</w:t>
            </w:r>
            <w:r>
              <w:rPr>
                <w:spacing w:val="60"/>
                <w:sz w:val="24"/>
              </w:rPr>
              <w:t xml:space="preserve"> </w:t>
            </w:r>
            <w:r>
              <w:rPr>
                <w:sz w:val="24"/>
              </w:rPr>
              <w:t>искусство,</w:t>
            </w:r>
            <w:r>
              <w:rPr>
                <w:spacing w:val="1"/>
                <w:sz w:val="24"/>
              </w:rPr>
              <w:t xml:space="preserve"> </w:t>
            </w:r>
            <w:r>
              <w:rPr>
                <w:sz w:val="24"/>
              </w:rPr>
              <w:t>скульптура малых форм и другое)</w:t>
            </w:r>
            <w:r>
              <w:rPr>
                <w:spacing w:val="1"/>
                <w:sz w:val="24"/>
              </w:rPr>
              <w:t xml:space="preserve"> </w:t>
            </w:r>
            <w:r>
              <w:rPr>
                <w:sz w:val="24"/>
              </w:rPr>
              <w:t>как основе</w:t>
            </w:r>
            <w:r>
              <w:rPr>
                <w:spacing w:val="-4"/>
                <w:sz w:val="24"/>
              </w:rPr>
              <w:t xml:space="preserve"> </w:t>
            </w:r>
            <w:r>
              <w:rPr>
                <w:sz w:val="24"/>
              </w:rPr>
              <w:t>развития</w:t>
            </w:r>
            <w:r>
              <w:rPr>
                <w:spacing w:val="-4"/>
                <w:sz w:val="24"/>
              </w:rPr>
              <w:t xml:space="preserve"> </w:t>
            </w:r>
            <w:r>
              <w:rPr>
                <w:sz w:val="24"/>
              </w:rPr>
              <w:t>творчества;</w:t>
            </w:r>
          </w:p>
          <w:p w:rsidR="0016617A" w:rsidRDefault="005076C5">
            <w:pPr>
              <w:pStyle w:val="TableParagraph"/>
              <w:numPr>
                <w:ilvl w:val="0"/>
                <w:numId w:val="127"/>
              </w:numPr>
              <w:tabs>
                <w:tab w:val="left" w:pos="260"/>
              </w:tabs>
              <w:ind w:right="328" w:firstLine="0"/>
              <w:rPr>
                <w:sz w:val="24"/>
              </w:rPr>
            </w:pPr>
            <w:r>
              <w:rPr>
                <w:sz w:val="24"/>
              </w:rPr>
              <w:t>формировать у детей умение</w:t>
            </w:r>
            <w:r>
              <w:rPr>
                <w:spacing w:val="1"/>
                <w:sz w:val="24"/>
              </w:rPr>
              <w:t xml:space="preserve"> </w:t>
            </w:r>
            <w:r>
              <w:rPr>
                <w:sz w:val="24"/>
              </w:rPr>
              <w:t>выделять</w:t>
            </w:r>
            <w:r>
              <w:rPr>
                <w:spacing w:val="-4"/>
                <w:sz w:val="24"/>
              </w:rPr>
              <w:t xml:space="preserve"> </w:t>
            </w:r>
            <w:r>
              <w:rPr>
                <w:sz w:val="24"/>
              </w:rPr>
              <w:t>и</w:t>
            </w:r>
            <w:r>
              <w:rPr>
                <w:spacing w:val="-10"/>
                <w:sz w:val="24"/>
              </w:rPr>
              <w:t xml:space="preserve"> </w:t>
            </w:r>
            <w:r>
              <w:rPr>
                <w:sz w:val="24"/>
              </w:rPr>
              <w:t>использовать</w:t>
            </w:r>
            <w:r>
              <w:rPr>
                <w:spacing w:val="-5"/>
                <w:sz w:val="24"/>
              </w:rPr>
              <w:t xml:space="preserve"> </w:t>
            </w:r>
            <w:r>
              <w:rPr>
                <w:sz w:val="24"/>
              </w:rPr>
              <w:t>средства</w:t>
            </w:r>
            <w:r>
              <w:rPr>
                <w:spacing w:val="-57"/>
                <w:sz w:val="24"/>
              </w:rPr>
              <w:t xml:space="preserve"> </w:t>
            </w:r>
            <w:r>
              <w:rPr>
                <w:sz w:val="24"/>
              </w:rPr>
              <w:t>выразительности в рисовании,</w:t>
            </w:r>
            <w:r>
              <w:rPr>
                <w:spacing w:val="1"/>
                <w:sz w:val="24"/>
              </w:rPr>
              <w:t xml:space="preserve"> </w:t>
            </w:r>
            <w:r>
              <w:rPr>
                <w:sz w:val="24"/>
              </w:rPr>
              <w:t>лепке,</w:t>
            </w:r>
            <w:r>
              <w:rPr>
                <w:spacing w:val="9"/>
                <w:sz w:val="24"/>
              </w:rPr>
              <w:t xml:space="preserve"> </w:t>
            </w:r>
            <w:r>
              <w:rPr>
                <w:sz w:val="24"/>
              </w:rPr>
              <w:t>аппликации;</w:t>
            </w:r>
          </w:p>
          <w:p w:rsidR="0016617A" w:rsidRDefault="005076C5">
            <w:pPr>
              <w:pStyle w:val="TableParagraph"/>
              <w:numPr>
                <w:ilvl w:val="0"/>
                <w:numId w:val="127"/>
              </w:numPr>
              <w:tabs>
                <w:tab w:val="left" w:pos="260"/>
              </w:tabs>
              <w:ind w:right="272" w:firstLine="0"/>
              <w:rPr>
                <w:sz w:val="24"/>
              </w:rPr>
            </w:pPr>
            <w:r>
              <w:rPr>
                <w:spacing w:val="-1"/>
                <w:sz w:val="24"/>
              </w:rPr>
              <w:t>продолжать</w:t>
            </w:r>
            <w:r>
              <w:rPr>
                <w:spacing w:val="-5"/>
                <w:sz w:val="24"/>
              </w:rPr>
              <w:t xml:space="preserve"> </w:t>
            </w:r>
            <w:r>
              <w:rPr>
                <w:sz w:val="24"/>
              </w:rPr>
              <w:t>формировать у</w:t>
            </w:r>
            <w:r>
              <w:rPr>
                <w:spacing w:val="-22"/>
                <w:sz w:val="24"/>
              </w:rPr>
              <w:t xml:space="preserve"> </w:t>
            </w:r>
            <w:r>
              <w:rPr>
                <w:sz w:val="24"/>
              </w:rPr>
              <w:t>детей</w:t>
            </w:r>
            <w:r>
              <w:rPr>
                <w:spacing w:val="-57"/>
                <w:sz w:val="24"/>
              </w:rPr>
              <w:t xml:space="preserve"> </w:t>
            </w:r>
            <w:r>
              <w:rPr>
                <w:sz w:val="24"/>
              </w:rPr>
              <w:t>умение создавать</w:t>
            </w:r>
            <w:r>
              <w:rPr>
                <w:spacing w:val="3"/>
                <w:sz w:val="24"/>
              </w:rPr>
              <w:t xml:space="preserve"> </w:t>
            </w:r>
            <w:r>
              <w:rPr>
                <w:sz w:val="24"/>
              </w:rPr>
              <w:t>коллективные</w:t>
            </w:r>
            <w:r>
              <w:rPr>
                <w:spacing w:val="1"/>
                <w:sz w:val="24"/>
              </w:rPr>
              <w:t xml:space="preserve"> </w:t>
            </w:r>
            <w:r>
              <w:rPr>
                <w:sz w:val="24"/>
              </w:rPr>
              <w:t>произведения в рисовании, лепке,</w:t>
            </w:r>
            <w:r>
              <w:rPr>
                <w:spacing w:val="1"/>
                <w:sz w:val="24"/>
              </w:rPr>
              <w:t xml:space="preserve"> </w:t>
            </w:r>
            <w:r>
              <w:rPr>
                <w:sz w:val="24"/>
              </w:rPr>
              <w:t>аппликации;</w:t>
            </w:r>
          </w:p>
          <w:p w:rsidR="0016617A" w:rsidRDefault="005076C5">
            <w:pPr>
              <w:pStyle w:val="TableParagraph"/>
              <w:numPr>
                <w:ilvl w:val="0"/>
                <w:numId w:val="127"/>
              </w:numPr>
              <w:tabs>
                <w:tab w:val="left" w:pos="260"/>
              </w:tabs>
              <w:ind w:right="476" w:firstLine="0"/>
              <w:rPr>
                <w:sz w:val="24"/>
              </w:rPr>
            </w:pPr>
            <w:r>
              <w:rPr>
                <w:sz w:val="24"/>
              </w:rPr>
              <w:t>закреплять у детей умение</w:t>
            </w:r>
            <w:r>
              <w:rPr>
                <w:spacing w:val="1"/>
                <w:sz w:val="24"/>
              </w:rPr>
              <w:t xml:space="preserve"> </w:t>
            </w:r>
            <w:r>
              <w:rPr>
                <w:sz w:val="24"/>
              </w:rPr>
              <w:t>сохранять правильную позу при</w:t>
            </w:r>
            <w:r>
              <w:rPr>
                <w:spacing w:val="-57"/>
                <w:sz w:val="24"/>
              </w:rPr>
              <w:t xml:space="preserve"> </w:t>
            </w:r>
            <w:r>
              <w:rPr>
                <w:sz w:val="24"/>
              </w:rPr>
              <w:t>рисовании: не горбиться, не</w:t>
            </w:r>
            <w:r>
              <w:rPr>
                <w:spacing w:val="1"/>
                <w:sz w:val="24"/>
              </w:rPr>
              <w:t xml:space="preserve"> </w:t>
            </w:r>
            <w:r>
              <w:rPr>
                <w:sz w:val="24"/>
              </w:rPr>
              <w:t>наклоняться низко над столом, к</w:t>
            </w:r>
            <w:r>
              <w:rPr>
                <w:spacing w:val="-57"/>
                <w:sz w:val="24"/>
              </w:rPr>
              <w:t xml:space="preserve"> </w:t>
            </w:r>
            <w:r>
              <w:rPr>
                <w:sz w:val="24"/>
              </w:rPr>
              <w:t>мольберту; сидеть свободно, не</w:t>
            </w:r>
            <w:r>
              <w:rPr>
                <w:spacing w:val="1"/>
                <w:sz w:val="24"/>
              </w:rPr>
              <w:t xml:space="preserve"> </w:t>
            </w:r>
            <w:r>
              <w:rPr>
                <w:sz w:val="24"/>
              </w:rPr>
              <w:t>напрягаясь;</w:t>
            </w:r>
          </w:p>
          <w:p w:rsidR="0016617A" w:rsidRDefault="005076C5">
            <w:pPr>
              <w:pStyle w:val="TableParagraph"/>
              <w:numPr>
                <w:ilvl w:val="0"/>
                <w:numId w:val="127"/>
              </w:numPr>
              <w:tabs>
                <w:tab w:val="left" w:pos="260"/>
              </w:tabs>
              <w:spacing w:before="5"/>
              <w:ind w:right="402" w:firstLine="0"/>
              <w:rPr>
                <w:sz w:val="24"/>
              </w:rPr>
            </w:pPr>
            <w:r>
              <w:rPr>
                <w:sz w:val="24"/>
              </w:rPr>
              <w:t>приучать</w:t>
            </w:r>
            <w:r>
              <w:rPr>
                <w:spacing w:val="3"/>
                <w:sz w:val="24"/>
              </w:rPr>
              <w:t xml:space="preserve"> </w:t>
            </w:r>
            <w:r>
              <w:rPr>
                <w:sz w:val="24"/>
              </w:rPr>
              <w:t>детей</w:t>
            </w:r>
            <w:r>
              <w:rPr>
                <w:spacing w:val="2"/>
                <w:sz w:val="24"/>
              </w:rPr>
              <w:t xml:space="preserve"> </w:t>
            </w:r>
            <w:r>
              <w:rPr>
                <w:sz w:val="24"/>
              </w:rPr>
              <w:t>быть</w:t>
            </w:r>
            <w:r>
              <w:rPr>
                <w:spacing w:val="1"/>
                <w:sz w:val="24"/>
              </w:rPr>
              <w:t xml:space="preserve"> </w:t>
            </w:r>
            <w:r>
              <w:rPr>
                <w:sz w:val="24"/>
              </w:rPr>
              <w:t>аккуратными: сохранять</w:t>
            </w:r>
            <w:r>
              <w:rPr>
                <w:spacing w:val="6"/>
                <w:sz w:val="24"/>
              </w:rPr>
              <w:t xml:space="preserve"> </w:t>
            </w:r>
            <w:r>
              <w:rPr>
                <w:sz w:val="24"/>
              </w:rPr>
              <w:t>свое</w:t>
            </w:r>
            <w:r>
              <w:rPr>
                <w:spacing w:val="1"/>
                <w:sz w:val="24"/>
              </w:rPr>
              <w:t xml:space="preserve"> </w:t>
            </w:r>
            <w:r>
              <w:rPr>
                <w:sz w:val="24"/>
              </w:rPr>
              <w:t>рабочее место</w:t>
            </w:r>
            <w:r>
              <w:rPr>
                <w:spacing w:val="5"/>
                <w:sz w:val="24"/>
              </w:rPr>
              <w:t xml:space="preserve"> </w:t>
            </w:r>
            <w:r>
              <w:rPr>
                <w:sz w:val="24"/>
              </w:rPr>
              <w:t>в</w:t>
            </w:r>
            <w:r>
              <w:rPr>
                <w:spacing w:val="-3"/>
                <w:sz w:val="24"/>
              </w:rPr>
              <w:t xml:space="preserve"> </w:t>
            </w:r>
            <w:r>
              <w:rPr>
                <w:sz w:val="24"/>
              </w:rPr>
              <w:t>порядке,</w:t>
            </w:r>
            <w:r>
              <w:rPr>
                <w:spacing w:val="4"/>
                <w:sz w:val="24"/>
              </w:rPr>
              <w:t xml:space="preserve"> </w:t>
            </w:r>
            <w:r>
              <w:rPr>
                <w:sz w:val="24"/>
              </w:rPr>
              <w:t>по</w:t>
            </w:r>
            <w:r>
              <w:rPr>
                <w:spacing w:val="1"/>
                <w:sz w:val="24"/>
              </w:rPr>
              <w:t xml:space="preserve"> </w:t>
            </w:r>
            <w:r>
              <w:rPr>
                <w:sz w:val="24"/>
              </w:rPr>
              <w:t>окончании</w:t>
            </w:r>
            <w:r>
              <w:rPr>
                <w:spacing w:val="-10"/>
                <w:sz w:val="24"/>
              </w:rPr>
              <w:t xml:space="preserve"> </w:t>
            </w:r>
            <w:r>
              <w:rPr>
                <w:sz w:val="24"/>
              </w:rPr>
              <w:t>работы</w:t>
            </w:r>
            <w:r>
              <w:rPr>
                <w:spacing w:val="-5"/>
                <w:sz w:val="24"/>
              </w:rPr>
              <w:t xml:space="preserve"> </w:t>
            </w:r>
            <w:r>
              <w:rPr>
                <w:sz w:val="24"/>
              </w:rPr>
              <w:t>убирать</w:t>
            </w:r>
            <w:r>
              <w:rPr>
                <w:spacing w:val="-2"/>
                <w:sz w:val="24"/>
              </w:rPr>
              <w:t xml:space="preserve"> </w:t>
            </w:r>
            <w:r>
              <w:rPr>
                <w:sz w:val="24"/>
              </w:rPr>
              <w:t>все</w:t>
            </w:r>
            <w:r>
              <w:rPr>
                <w:spacing w:val="-8"/>
                <w:sz w:val="24"/>
              </w:rPr>
              <w:t xml:space="preserve"> </w:t>
            </w:r>
            <w:r>
              <w:rPr>
                <w:sz w:val="24"/>
              </w:rPr>
              <w:t>со</w:t>
            </w:r>
            <w:r>
              <w:rPr>
                <w:spacing w:val="-57"/>
                <w:sz w:val="24"/>
              </w:rPr>
              <w:t xml:space="preserve"> </w:t>
            </w:r>
            <w:r>
              <w:rPr>
                <w:sz w:val="24"/>
              </w:rPr>
              <w:t>стола;</w:t>
            </w:r>
          </w:p>
          <w:p w:rsidR="0016617A" w:rsidRDefault="005076C5">
            <w:pPr>
              <w:pStyle w:val="TableParagraph"/>
              <w:numPr>
                <w:ilvl w:val="0"/>
                <w:numId w:val="127"/>
              </w:numPr>
              <w:tabs>
                <w:tab w:val="left" w:pos="260"/>
              </w:tabs>
              <w:spacing w:before="3"/>
              <w:ind w:right="157" w:firstLine="0"/>
              <w:rPr>
                <w:sz w:val="24"/>
              </w:rPr>
            </w:pPr>
            <w:r>
              <w:rPr>
                <w:sz w:val="24"/>
              </w:rPr>
              <w:t>поощрять детей воплощать в</w:t>
            </w:r>
            <w:r>
              <w:rPr>
                <w:spacing w:val="1"/>
                <w:sz w:val="24"/>
              </w:rPr>
              <w:t xml:space="preserve"> </w:t>
            </w:r>
            <w:r>
              <w:rPr>
                <w:sz w:val="24"/>
              </w:rPr>
              <w:t>художественной форме свои</w:t>
            </w:r>
            <w:r>
              <w:rPr>
                <w:spacing w:val="1"/>
                <w:sz w:val="24"/>
              </w:rPr>
              <w:t xml:space="preserve"> </w:t>
            </w:r>
            <w:r>
              <w:rPr>
                <w:sz w:val="24"/>
              </w:rPr>
              <w:t>представления,</w:t>
            </w:r>
            <w:r>
              <w:rPr>
                <w:spacing w:val="4"/>
                <w:sz w:val="24"/>
              </w:rPr>
              <w:t xml:space="preserve"> </w:t>
            </w:r>
            <w:r>
              <w:rPr>
                <w:sz w:val="24"/>
              </w:rPr>
              <w:t>переживания,</w:t>
            </w:r>
            <w:r>
              <w:rPr>
                <w:spacing w:val="1"/>
                <w:sz w:val="24"/>
              </w:rPr>
              <w:t xml:space="preserve"> </w:t>
            </w:r>
            <w:r>
              <w:rPr>
                <w:sz w:val="24"/>
              </w:rPr>
              <w:t>чувства, мысли; поддерживать</w:t>
            </w:r>
            <w:r>
              <w:rPr>
                <w:spacing w:val="1"/>
                <w:sz w:val="24"/>
              </w:rPr>
              <w:t xml:space="preserve"> </w:t>
            </w:r>
            <w:r>
              <w:rPr>
                <w:sz w:val="24"/>
              </w:rPr>
              <w:t>личностное творческое начало в</w:t>
            </w:r>
            <w:r>
              <w:rPr>
                <w:spacing w:val="1"/>
                <w:sz w:val="24"/>
              </w:rPr>
              <w:t xml:space="preserve"> </w:t>
            </w:r>
            <w:r>
              <w:rPr>
                <w:sz w:val="24"/>
              </w:rPr>
              <w:t>процессе</w:t>
            </w:r>
            <w:r>
              <w:rPr>
                <w:spacing w:val="-7"/>
                <w:sz w:val="24"/>
              </w:rPr>
              <w:t xml:space="preserve"> </w:t>
            </w:r>
            <w:r>
              <w:rPr>
                <w:sz w:val="24"/>
              </w:rPr>
              <w:t>восприятия</w:t>
            </w:r>
            <w:r>
              <w:rPr>
                <w:spacing w:val="-9"/>
                <w:sz w:val="24"/>
              </w:rPr>
              <w:t xml:space="preserve"> </w:t>
            </w:r>
            <w:r>
              <w:rPr>
                <w:sz w:val="24"/>
              </w:rPr>
              <w:t>прекрасного</w:t>
            </w:r>
            <w:r>
              <w:rPr>
                <w:spacing w:val="-1"/>
                <w:sz w:val="24"/>
              </w:rPr>
              <w:t xml:space="preserve"> </w:t>
            </w:r>
            <w:r>
              <w:rPr>
                <w:sz w:val="24"/>
              </w:rPr>
              <w:t>и</w:t>
            </w:r>
          </w:p>
          <w:p w:rsidR="0016617A" w:rsidRDefault="005076C5">
            <w:pPr>
              <w:pStyle w:val="TableParagraph"/>
              <w:spacing w:line="272" w:lineRule="exact"/>
              <w:rPr>
                <w:sz w:val="24"/>
              </w:rPr>
            </w:pPr>
            <w:r>
              <w:rPr>
                <w:sz w:val="24"/>
              </w:rPr>
              <w:t>собственной</w:t>
            </w:r>
            <w:r>
              <w:rPr>
                <w:spacing w:val="-9"/>
                <w:sz w:val="24"/>
              </w:rPr>
              <w:t xml:space="preserve"> </w:t>
            </w:r>
            <w:r>
              <w:rPr>
                <w:sz w:val="24"/>
              </w:rPr>
              <w:t>изобразительной</w:t>
            </w:r>
          </w:p>
        </w:tc>
        <w:tc>
          <w:tcPr>
            <w:tcW w:w="5349" w:type="dxa"/>
          </w:tcPr>
          <w:p w:rsidR="0016617A" w:rsidRDefault="005076C5">
            <w:pPr>
              <w:pStyle w:val="TableParagraph"/>
              <w:tabs>
                <w:tab w:val="left" w:pos="5109"/>
              </w:tabs>
              <w:ind w:left="148" w:right="84"/>
              <w:jc w:val="both"/>
              <w:rPr>
                <w:sz w:val="24"/>
              </w:rPr>
            </w:pPr>
            <w:r>
              <w:rPr>
                <w:sz w:val="24"/>
              </w:rPr>
              <w:t>изображение</w:t>
            </w:r>
            <w:r>
              <w:rPr>
                <w:spacing w:val="1"/>
                <w:sz w:val="24"/>
              </w:rPr>
              <w:t xml:space="preserve"> </w:t>
            </w:r>
            <w:r>
              <w:rPr>
                <w:sz w:val="24"/>
              </w:rPr>
              <w:t>одних</w:t>
            </w:r>
            <w:r>
              <w:rPr>
                <w:spacing w:val="1"/>
                <w:sz w:val="24"/>
              </w:rPr>
              <w:t xml:space="preserve"> </w:t>
            </w:r>
            <w:r>
              <w:rPr>
                <w:sz w:val="24"/>
              </w:rPr>
              <w:t>и</w:t>
            </w:r>
            <w:r>
              <w:rPr>
                <w:spacing w:val="1"/>
                <w:sz w:val="24"/>
              </w:rPr>
              <w:t xml:space="preserve"> </w:t>
            </w:r>
            <w:r>
              <w:rPr>
                <w:sz w:val="24"/>
              </w:rPr>
              <w:t>тех</w:t>
            </w:r>
            <w:r>
              <w:rPr>
                <w:spacing w:val="1"/>
                <w:sz w:val="24"/>
              </w:rPr>
              <w:t xml:space="preserve"> </w:t>
            </w:r>
            <w:r>
              <w:rPr>
                <w:sz w:val="24"/>
              </w:rPr>
              <w:t>же</w:t>
            </w:r>
            <w:r>
              <w:rPr>
                <w:spacing w:val="1"/>
                <w:sz w:val="24"/>
              </w:rPr>
              <w:t xml:space="preserve"> </w:t>
            </w:r>
            <w:r>
              <w:rPr>
                <w:sz w:val="24"/>
              </w:rPr>
              <w:t>предметов</w:t>
            </w:r>
            <w:r>
              <w:rPr>
                <w:spacing w:val="1"/>
                <w:sz w:val="24"/>
              </w:rPr>
              <w:t xml:space="preserve"> </w:t>
            </w:r>
            <w:r>
              <w:rPr>
                <w:sz w:val="24"/>
              </w:rPr>
              <w:t>(неваляшки</w:t>
            </w:r>
            <w:r>
              <w:rPr>
                <w:spacing w:val="1"/>
                <w:sz w:val="24"/>
              </w:rPr>
              <w:t xml:space="preserve"> </w:t>
            </w:r>
            <w:r>
              <w:rPr>
                <w:sz w:val="24"/>
              </w:rPr>
              <w:t>гуляют,</w:t>
            </w:r>
            <w:r>
              <w:rPr>
                <w:spacing w:val="1"/>
                <w:sz w:val="24"/>
              </w:rPr>
              <w:t xml:space="preserve"> </w:t>
            </w:r>
            <w:r>
              <w:rPr>
                <w:sz w:val="24"/>
              </w:rPr>
              <w:t>деревья</w:t>
            </w:r>
            <w:r>
              <w:rPr>
                <w:spacing w:val="1"/>
                <w:sz w:val="24"/>
              </w:rPr>
              <w:t xml:space="preserve"> </w:t>
            </w:r>
            <w:r>
              <w:rPr>
                <w:sz w:val="24"/>
              </w:rPr>
              <w:t>на</w:t>
            </w:r>
            <w:r>
              <w:rPr>
                <w:spacing w:val="1"/>
                <w:sz w:val="24"/>
              </w:rPr>
              <w:t xml:space="preserve"> </w:t>
            </w:r>
            <w:r>
              <w:rPr>
                <w:sz w:val="24"/>
              </w:rPr>
              <w:t>нашем</w:t>
            </w:r>
            <w:r>
              <w:rPr>
                <w:spacing w:val="1"/>
                <w:sz w:val="24"/>
              </w:rPr>
              <w:t xml:space="preserve"> </w:t>
            </w:r>
            <w:r>
              <w:rPr>
                <w:sz w:val="24"/>
              </w:rPr>
              <w:t>участке</w:t>
            </w:r>
            <w:r>
              <w:rPr>
                <w:spacing w:val="-57"/>
                <w:sz w:val="24"/>
              </w:rPr>
              <w:t xml:space="preserve"> </w:t>
            </w:r>
            <w:r>
              <w:rPr>
                <w:sz w:val="24"/>
              </w:rPr>
              <w:t xml:space="preserve">зимой,  </w:t>
            </w:r>
            <w:r>
              <w:rPr>
                <w:spacing w:val="1"/>
                <w:sz w:val="24"/>
              </w:rPr>
              <w:t xml:space="preserve"> </w:t>
            </w:r>
            <w:r>
              <w:rPr>
                <w:sz w:val="24"/>
              </w:rPr>
              <w:t>цыплята</w:t>
            </w:r>
            <w:r>
              <w:rPr>
                <w:spacing w:val="113"/>
                <w:sz w:val="24"/>
              </w:rPr>
              <w:t xml:space="preserve"> </w:t>
            </w:r>
            <w:r>
              <w:rPr>
                <w:sz w:val="24"/>
              </w:rPr>
              <w:t xml:space="preserve">гуляют  </w:t>
            </w:r>
            <w:r>
              <w:rPr>
                <w:spacing w:val="14"/>
                <w:sz w:val="24"/>
              </w:rPr>
              <w:t xml:space="preserve"> </w:t>
            </w:r>
            <w:r>
              <w:rPr>
                <w:sz w:val="24"/>
              </w:rPr>
              <w:t xml:space="preserve">по  </w:t>
            </w:r>
            <w:r>
              <w:rPr>
                <w:spacing w:val="7"/>
                <w:sz w:val="24"/>
              </w:rPr>
              <w:t xml:space="preserve"> </w:t>
            </w:r>
            <w:r>
              <w:rPr>
                <w:sz w:val="24"/>
              </w:rPr>
              <w:t>травке)</w:t>
            </w:r>
            <w:r>
              <w:rPr>
                <w:sz w:val="24"/>
              </w:rPr>
              <w:tab/>
              <w:t>и</w:t>
            </w:r>
            <w:r>
              <w:rPr>
                <w:spacing w:val="-57"/>
                <w:sz w:val="24"/>
              </w:rPr>
              <w:t xml:space="preserve"> </w:t>
            </w:r>
            <w:r>
              <w:rPr>
                <w:sz w:val="24"/>
              </w:rPr>
              <w:t xml:space="preserve">добавляя  </w:t>
            </w:r>
            <w:r>
              <w:rPr>
                <w:spacing w:val="1"/>
                <w:sz w:val="24"/>
              </w:rPr>
              <w:t xml:space="preserve"> </w:t>
            </w:r>
            <w:r>
              <w:rPr>
                <w:sz w:val="24"/>
              </w:rPr>
              <w:t xml:space="preserve">к  </w:t>
            </w:r>
            <w:r>
              <w:rPr>
                <w:spacing w:val="1"/>
                <w:sz w:val="24"/>
              </w:rPr>
              <w:t xml:space="preserve"> </w:t>
            </w:r>
            <w:r>
              <w:rPr>
                <w:sz w:val="24"/>
              </w:rPr>
              <w:t xml:space="preserve">ним  </w:t>
            </w:r>
            <w:r>
              <w:rPr>
                <w:spacing w:val="1"/>
                <w:sz w:val="24"/>
              </w:rPr>
              <w:t xml:space="preserve"> </w:t>
            </w:r>
            <w:r>
              <w:rPr>
                <w:sz w:val="24"/>
              </w:rPr>
              <w:t xml:space="preserve">другие  </w:t>
            </w:r>
            <w:r>
              <w:rPr>
                <w:spacing w:val="1"/>
                <w:sz w:val="24"/>
              </w:rPr>
              <w:t xml:space="preserve"> </w:t>
            </w:r>
            <w:r>
              <w:rPr>
                <w:sz w:val="24"/>
              </w:rPr>
              <w:t>(солнышко,</w:t>
            </w:r>
            <w:r>
              <w:rPr>
                <w:spacing w:val="1"/>
                <w:sz w:val="24"/>
              </w:rPr>
              <w:t xml:space="preserve"> </w:t>
            </w:r>
            <w:r>
              <w:rPr>
                <w:sz w:val="24"/>
              </w:rPr>
              <w:t>падающий</w:t>
            </w:r>
            <w:r>
              <w:rPr>
                <w:spacing w:val="1"/>
                <w:sz w:val="24"/>
              </w:rPr>
              <w:t xml:space="preserve"> </w:t>
            </w:r>
            <w:r>
              <w:rPr>
                <w:sz w:val="24"/>
              </w:rPr>
              <w:t>снег</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1"/>
                <w:sz w:val="24"/>
              </w:rPr>
              <w:t xml:space="preserve"> </w:t>
            </w:r>
            <w:r>
              <w:rPr>
                <w:sz w:val="24"/>
              </w:rPr>
              <w:t>и</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форме</w:t>
            </w:r>
            <w:r>
              <w:rPr>
                <w:spacing w:val="1"/>
                <w:sz w:val="24"/>
              </w:rPr>
              <w:t xml:space="preserve"> </w:t>
            </w:r>
            <w:r>
              <w:rPr>
                <w:sz w:val="24"/>
              </w:rPr>
              <w:t>предметов</w:t>
            </w:r>
            <w:r>
              <w:rPr>
                <w:spacing w:val="1"/>
                <w:sz w:val="24"/>
              </w:rPr>
              <w:t xml:space="preserve"> </w:t>
            </w:r>
            <w:r>
              <w:rPr>
                <w:sz w:val="24"/>
              </w:rPr>
              <w:t>(круглая,</w:t>
            </w:r>
            <w:r>
              <w:rPr>
                <w:spacing w:val="1"/>
                <w:sz w:val="24"/>
              </w:rPr>
              <w:t xml:space="preserve"> </w:t>
            </w:r>
            <w:r>
              <w:rPr>
                <w:sz w:val="24"/>
              </w:rPr>
              <w:t>овальная,</w:t>
            </w:r>
            <w:r>
              <w:rPr>
                <w:spacing w:val="1"/>
                <w:sz w:val="24"/>
              </w:rPr>
              <w:t xml:space="preserve"> </w:t>
            </w:r>
            <w:r>
              <w:rPr>
                <w:sz w:val="24"/>
              </w:rPr>
              <w:t>квадратная,</w:t>
            </w:r>
            <w:r>
              <w:rPr>
                <w:spacing w:val="-57"/>
                <w:sz w:val="24"/>
              </w:rPr>
              <w:t xml:space="preserve"> </w:t>
            </w:r>
            <w:r>
              <w:rPr>
                <w:sz w:val="24"/>
              </w:rPr>
              <w:t>прямоугольная,</w:t>
            </w:r>
            <w:r>
              <w:rPr>
                <w:spacing w:val="1"/>
                <w:sz w:val="24"/>
              </w:rPr>
              <w:t xml:space="preserve"> </w:t>
            </w:r>
            <w:r>
              <w:rPr>
                <w:sz w:val="24"/>
              </w:rPr>
              <w:t>треугольная),</w:t>
            </w:r>
            <w:r>
              <w:rPr>
                <w:spacing w:val="1"/>
                <w:sz w:val="24"/>
              </w:rPr>
              <w:t xml:space="preserve"> </w:t>
            </w:r>
            <w:r>
              <w:rPr>
                <w:sz w:val="24"/>
              </w:rPr>
              <w:t>величине,</w:t>
            </w:r>
            <w:r>
              <w:rPr>
                <w:spacing w:val="-57"/>
                <w:sz w:val="24"/>
              </w:rPr>
              <w:t xml:space="preserve"> </w:t>
            </w:r>
            <w:r>
              <w:rPr>
                <w:sz w:val="24"/>
              </w:rPr>
              <w:t>расположении</w:t>
            </w:r>
            <w:r>
              <w:rPr>
                <w:spacing w:val="1"/>
                <w:sz w:val="24"/>
              </w:rPr>
              <w:t xml:space="preserve"> </w:t>
            </w:r>
            <w:r>
              <w:rPr>
                <w:sz w:val="24"/>
              </w:rPr>
              <w:t>частей;</w:t>
            </w:r>
            <w:r>
              <w:rPr>
                <w:spacing w:val="1"/>
                <w:sz w:val="24"/>
              </w:rPr>
              <w:t xml:space="preserve"> </w:t>
            </w:r>
            <w:r>
              <w:rPr>
                <w:sz w:val="24"/>
              </w:rPr>
              <w:t>педагог</w:t>
            </w:r>
            <w:r>
              <w:rPr>
                <w:spacing w:val="1"/>
                <w:sz w:val="24"/>
              </w:rPr>
              <w:t xml:space="preserve"> </w:t>
            </w:r>
            <w:r>
              <w:rPr>
                <w:sz w:val="24"/>
              </w:rPr>
              <w:t>помогает</w:t>
            </w:r>
            <w:r>
              <w:rPr>
                <w:spacing w:val="1"/>
                <w:sz w:val="24"/>
              </w:rPr>
              <w:t xml:space="preserve"> </w:t>
            </w:r>
            <w:r>
              <w:rPr>
                <w:sz w:val="24"/>
              </w:rPr>
              <w:t>детям</w:t>
            </w:r>
            <w:r>
              <w:rPr>
                <w:spacing w:val="1"/>
                <w:sz w:val="24"/>
              </w:rPr>
              <w:t xml:space="preserve"> </w:t>
            </w:r>
            <w:r>
              <w:rPr>
                <w:sz w:val="24"/>
              </w:rPr>
              <w:t>при</w:t>
            </w:r>
            <w:r>
              <w:rPr>
                <w:spacing w:val="60"/>
                <w:sz w:val="24"/>
              </w:rPr>
              <w:t xml:space="preserve"> </w:t>
            </w:r>
            <w:r>
              <w:rPr>
                <w:sz w:val="24"/>
              </w:rPr>
              <w:t>передаче сюжета располагать изображения</w:t>
            </w:r>
            <w:r>
              <w:rPr>
                <w:spacing w:val="1"/>
                <w:sz w:val="24"/>
              </w:rPr>
              <w:t xml:space="preserve"> </w:t>
            </w:r>
            <w:r>
              <w:rPr>
                <w:sz w:val="24"/>
              </w:rPr>
              <w:t>на</w:t>
            </w:r>
            <w:r>
              <w:rPr>
                <w:spacing w:val="1"/>
                <w:sz w:val="24"/>
              </w:rPr>
              <w:t xml:space="preserve"> </w:t>
            </w:r>
            <w:r>
              <w:rPr>
                <w:sz w:val="24"/>
              </w:rPr>
              <w:t>всем</w:t>
            </w:r>
            <w:r>
              <w:rPr>
                <w:spacing w:val="1"/>
                <w:sz w:val="24"/>
              </w:rPr>
              <w:t xml:space="preserve"> </w:t>
            </w:r>
            <w:r>
              <w:rPr>
                <w:sz w:val="24"/>
              </w:rPr>
              <w:t>листе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содержанием</w:t>
            </w:r>
            <w:r>
              <w:rPr>
                <w:spacing w:val="1"/>
                <w:sz w:val="24"/>
              </w:rPr>
              <w:t xml:space="preserve"> </w:t>
            </w:r>
            <w:r>
              <w:rPr>
                <w:sz w:val="24"/>
              </w:rPr>
              <w:t>действия и включенными в действие объектами;</w:t>
            </w:r>
            <w:r>
              <w:rPr>
                <w:spacing w:val="1"/>
                <w:sz w:val="24"/>
              </w:rPr>
              <w:t xml:space="preserve"> </w:t>
            </w:r>
            <w:r>
              <w:rPr>
                <w:sz w:val="24"/>
              </w:rPr>
              <w:t>направляет</w:t>
            </w:r>
            <w:r>
              <w:rPr>
                <w:spacing w:val="1"/>
                <w:sz w:val="24"/>
              </w:rPr>
              <w:t xml:space="preserve"> </w:t>
            </w:r>
            <w:r>
              <w:rPr>
                <w:sz w:val="24"/>
              </w:rPr>
              <w:t>внимание</w:t>
            </w:r>
            <w:r>
              <w:rPr>
                <w:spacing w:val="1"/>
                <w:sz w:val="24"/>
              </w:rPr>
              <w:t xml:space="preserve"> </w:t>
            </w:r>
            <w:r>
              <w:rPr>
                <w:sz w:val="24"/>
              </w:rPr>
              <w:t>детей</w:t>
            </w:r>
            <w:r>
              <w:rPr>
                <w:spacing w:val="1"/>
                <w:sz w:val="24"/>
              </w:rPr>
              <w:t xml:space="preserve"> </w:t>
            </w:r>
            <w:r>
              <w:rPr>
                <w:sz w:val="24"/>
              </w:rPr>
              <w:t>на</w:t>
            </w:r>
            <w:r>
              <w:rPr>
                <w:spacing w:val="1"/>
                <w:sz w:val="24"/>
              </w:rPr>
              <w:t xml:space="preserve"> </w:t>
            </w:r>
            <w:r>
              <w:rPr>
                <w:sz w:val="24"/>
              </w:rPr>
              <w:t>передачу</w:t>
            </w:r>
            <w:r>
              <w:rPr>
                <w:spacing w:val="-57"/>
                <w:sz w:val="24"/>
              </w:rPr>
              <w:t xml:space="preserve"> </w:t>
            </w:r>
            <w:r>
              <w:rPr>
                <w:sz w:val="24"/>
              </w:rPr>
              <w:t>соотношения</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дерево</w:t>
            </w:r>
            <w:r>
              <w:rPr>
                <w:spacing w:val="1"/>
                <w:sz w:val="24"/>
              </w:rPr>
              <w:t xml:space="preserve"> </w:t>
            </w:r>
            <w:r>
              <w:rPr>
                <w:sz w:val="24"/>
              </w:rPr>
              <w:t>высокое,</w:t>
            </w:r>
            <w:r>
              <w:rPr>
                <w:spacing w:val="1"/>
                <w:sz w:val="24"/>
              </w:rPr>
              <w:t xml:space="preserve"> </w:t>
            </w:r>
            <w:r>
              <w:rPr>
                <w:sz w:val="24"/>
              </w:rPr>
              <w:t>куст</w:t>
            </w:r>
            <w:r>
              <w:rPr>
                <w:spacing w:val="1"/>
                <w:sz w:val="24"/>
              </w:rPr>
              <w:t xml:space="preserve"> </w:t>
            </w:r>
            <w:r>
              <w:rPr>
                <w:sz w:val="24"/>
              </w:rPr>
              <w:t>ниже дерева,</w:t>
            </w:r>
            <w:r>
              <w:rPr>
                <w:spacing w:val="1"/>
                <w:sz w:val="24"/>
              </w:rPr>
              <w:t xml:space="preserve"> </w:t>
            </w:r>
            <w:r>
              <w:rPr>
                <w:sz w:val="24"/>
              </w:rPr>
              <w:t>цветы</w:t>
            </w:r>
            <w:r>
              <w:rPr>
                <w:spacing w:val="1"/>
                <w:sz w:val="24"/>
              </w:rPr>
              <w:t xml:space="preserve"> </w:t>
            </w:r>
            <w:r>
              <w:rPr>
                <w:sz w:val="24"/>
              </w:rPr>
              <w:t>ниже куста;</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и</w:t>
            </w:r>
            <w:r>
              <w:rPr>
                <w:spacing w:val="1"/>
                <w:sz w:val="24"/>
              </w:rPr>
              <w:t xml:space="preserve"> </w:t>
            </w:r>
            <w:r>
              <w:rPr>
                <w:sz w:val="24"/>
              </w:rPr>
              <w:t>обогащать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цветах</w:t>
            </w:r>
            <w:r>
              <w:rPr>
                <w:spacing w:val="1"/>
                <w:sz w:val="24"/>
              </w:rPr>
              <w:t xml:space="preserve"> </w:t>
            </w:r>
            <w:r>
              <w:rPr>
                <w:sz w:val="24"/>
              </w:rPr>
              <w:t>и</w:t>
            </w:r>
            <w:r>
              <w:rPr>
                <w:spacing w:val="1"/>
                <w:sz w:val="24"/>
              </w:rPr>
              <w:t xml:space="preserve"> </w:t>
            </w:r>
            <w:r>
              <w:rPr>
                <w:sz w:val="24"/>
              </w:rPr>
              <w:t>оттенках</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к</w:t>
            </w:r>
            <w:r>
              <w:rPr>
                <w:spacing w:val="1"/>
                <w:sz w:val="24"/>
              </w:rPr>
              <w:t xml:space="preserve"> </w:t>
            </w:r>
            <w:r>
              <w:rPr>
                <w:sz w:val="24"/>
              </w:rPr>
              <w:t>уже</w:t>
            </w:r>
            <w:r>
              <w:rPr>
                <w:spacing w:val="1"/>
                <w:sz w:val="24"/>
              </w:rPr>
              <w:t xml:space="preserve"> </w:t>
            </w:r>
            <w:r>
              <w:rPr>
                <w:sz w:val="24"/>
              </w:rPr>
              <w:t>известным</w:t>
            </w:r>
            <w:r>
              <w:rPr>
                <w:spacing w:val="1"/>
                <w:sz w:val="24"/>
              </w:rPr>
              <w:t xml:space="preserve"> </w:t>
            </w:r>
            <w:r>
              <w:rPr>
                <w:sz w:val="24"/>
              </w:rPr>
              <w:t>цветам</w:t>
            </w:r>
            <w:r>
              <w:rPr>
                <w:spacing w:val="1"/>
                <w:sz w:val="24"/>
              </w:rPr>
              <w:t xml:space="preserve"> </w:t>
            </w:r>
            <w:r>
              <w:rPr>
                <w:sz w:val="24"/>
              </w:rPr>
              <w:t>и</w:t>
            </w:r>
            <w:r>
              <w:rPr>
                <w:spacing w:val="1"/>
                <w:sz w:val="24"/>
              </w:rPr>
              <w:t xml:space="preserve"> </w:t>
            </w:r>
            <w:r>
              <w:rPr>
                <w:sz w:val="24"/>
              </w:rPr>
              <w:t>оттенкам</w:t>
            </w:r>
            <w:r>
              <w:rPr>
                <w:spacing w:val="1"/>
                <w:sz w:val="24"/>
              </w:rPr>
              <w:t xml:space="preserve"> </w:t>
            </w:r>
            <w:r>
              <w:rPr>
                <w:sz w:val="24"/>
              </w:rPr>
              <w:t>добавить</w:t>
            </w:r>
            <w:r>
              <w:rPr>
                <w:spacing w:val="1"/>
                <w:sz w:val="24"/>
              </w:rPr>
              <w:t xml:space="preserve"> </w:t>
            </w:r>
            <w:r>
              <w:rPr>
                <w:sz w:val="24"/>
              </w:rPr>
              <w:t>новые</w:t>
            </w:r>
            <w:r>
              <w:rPr>
                <w:spacing w:val="1"/>
                <w:sz w:val="24"/>
              </w:rPr>
              <w:t xml:space="preserve"> </w:t>
            </w:r>
            <w:r>
              <w:rPr>
                <w:sz w:val="24"/>
              </w:rPr>
              <w:t>(коричневый,</w:t>
            </w:r>
            <w:r>
              <w:rPr>
                <w:spacing w:val="1"/>
                <w:sz w:val="24"/>
              </w:rPr>
              <w:t xml:space="preserve"> </w:t>
            </w:r>
            <w:r>
              <w:rPr>
                <w:sz w:val="24"/>
              </w:rPr>
              <w:t>оранжевый,</w:t>
            </w:r>
            <w:r>
              <w:rPr>
                <w:spacing w:val="1"/>
                <w:sz w:val="24"/>
              </w:rPr>
              <w:t xml:space="preserve"> </w:t>
            </w:r>
            <w:r>
              <w:rPr>
                <w:sz w:val="24"/>
              </w:rPr>
              <w:t>светло-зеленый);</w:t>
            </w:r>
            <w:r>
              <w:rPr>
                <w:spacing w:val="-57"/>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как</w:t>
            </w:r>
            <w:r>
              <w:rPr>
                <w:spacing w:val="1"/>
                <w:sz w:val="24"/>
              </w:rPr>
              <w:t xml:space="preserve"> </w:t>
            </w:r>
            <w:r>
              <w:rPr>
                <w:sz w:val="24"/>
              </w:rPr>
              <w:t>можно</w:t>
            </w:r>
            <w:r>
              <w:rPr>
                <w:spacing w:val="1"/>
                <w:sz w:val="24"/>
              </w:rPr>
              <w:t xml:space="preserve"> </w:t>
            </w:r>
            <w:r>
              <w:rPr>
                <w:sz w:val="24"/>
              </w:rPr>
              <w:t>получить</w:t>
            </w:r>
            <w:r>
              <w:rPr>
                <w:spacing w:val="1"/>
                <w:sz w:val="24"/>
              </w:rPr>
              <w:t xml:space="preserve"> </w:t>
            </w:r>
            <w:r>
              <w:rPr>
                <w:sz w:val="24"/>
              </w:rPr>
              <w:t>эти</w:t>
            </w:r>
            <w:r>
              <w:rPr>
                <w:spacing w:val="1"/>
                <w:sz w:val="24"/>
              </w:rPr>
              <w:t xml:space="preserve"> </w:t>
            </w:r>
            <w:r>
              <w:rPr>
                <w:sz w:val="24"/>
              </w:rPr>
              <w:t>цвета;</w:t>
            </w:r>
            <w:r>
              <w:rPr>
                <w:spacing w:val="1"/>
                <w:sz w:val="24"/>
              </w:rPr>
              <w:t xml:space="preserve"> </w:t>
            </w:r>
            <w:r>
              <w:rPr>
                <w:sz w:val="24"/>
              </w:rPr>
              <w:t>учит</w:t>
            </w:r>
            <w:r>
              <w:rPr>
                <w:spacing w:val="61"/>
                <w:sz w:val="24"/>
              </w:rPr>
              <w:t xml:space="preserve"> </w:t>
            </w:r>
            <w:r>
              <w:rPr>
                <w:sz w:val="24"/>
              </w:rPr>
              <w:t>детей</w:t>
            </w:r>
            <w:r>
              <w:rPr>
                <w:spacing w:val="1"/>
                <w:sz w:val="24"/>
              </w:rPr>
              <w:t xml:space="preserve"> </w:t>
            </w:r>
            <w:r>
              <w:rPr>
                <w:sz w:val="24"/>
              </w:rPr>
              <w:t>смешивать краски для получения нужных цветов</w:t>
            </w:r>
            <w:r>
              <w:rPr>
                <w:spacing w:val="-57"/>
                <w:sz w:val="24"/>
              </w:rPr>
              <w:t xml:space="preserve"> </w:t>
            </w:r>
            <w:r>
              <w:rPr>
                <w:sz w:val="24"/>
              </w:rPr>
              <w:t>и</w:t>
            </w:r>
            <w:r>
              <w:rPr>
                <w:spacing w:val="1"/>
                <w:sz w:val="24"/>
              </w:rPr>
              <w:t xml:space="preserve"> </w:t>
            </w:r>
            <w:r>
              <w:rPr>
                <w:sz w:val="24"/>
              </w:rPr>
              <w:t>оттенков;</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желание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аппликации</w:t>
            </w:r>
            <w:r>
              <w:rPr>
                <w:spacing w:val="1"/>
                <w:sz w:val="24"/>
              </w:rPr>
              <w:t xml:space="preserve"> </w:t>
            </w:r>
            <w:r>
              <w:rPr>
                <w:sz w:val="24"/>
              </w:rPr>
              <w:t>разнообразные цвета, обращает внимание детей</w:t>
            </w:r>
            <w:r>
              <w:rPr>
                <w:spacing w:val="1"/>
                <w:sz w:val="24"/>
              </w:rPr>
              <w:t xml:space="preserve"> </w:t>
            </w:r>
            <w:r>
              <w:rPr>
                <w:sz w:val="24"/>
              </w:rPr>
              <w:t>на</w:t>
            </w:r>
            <w:r>
              <w:rPr>
                <w:spacing w:val="1"/>
                <w:sz w:val="24"/>
              </w:rPr>
              <w:t xml:space="preserve"> </w:t>
            </w:r>
            <w:r>
              <w:rPr>
                <w:sz w:val="24"/>
              </w:rPr>
              <w:t>многоцветие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педагог</w:t>
            </w:r>
            <w:r>
              <w:rPr>
                <w:spacing w:val="-57"/>
                <w:sz w:val="24"/>
              </w:rPr>
              <w:t xml:space="preserve"> </w:t>
            </w:r>
            <w:r>
              <w:rPr>
                <w:sz w:val="24"/>
              </w:rPr>
              <w:t>закрепляет</w:t>
            </w:r>
            <w:r>
              <w:rPr>
                <w:spacing w:val="1"/>
                <w:sz w:val="24"/>
              </w:rPr>
              <w:t xml:space="preserve"> </w:t>
            </w:r>
            <w:r>
              <w:rPr>
                <w:sz w:val="24"/>
              </w:rPr>
              <w:t>у 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карандаш,</w:t>
            </w:r>
            <w:r>
              <w:rPr>
                <w:spacing w:val="1"/>
                <w:sz w:val="24"/>
              </w:rPr>
              <w:t xml:space="preserve"> </w:t>
            </w:r>
            <w:r>
              <w:rPr>
                <w:sz w:val="24"/>
              </w:rPr>
              <w:t>кисть,</w:t>
            </w:r>
            <w:r>
              <w:rPr>
                <w:spacing w:val="1"/>
                <w:sz w:val="24"/>
              </w:rPr>
              <w:t xml:space="preserve"> </w:t>
            </w:r>
            <w:r>
              <w:rPr>
                <w:sz w:val="24"/>
              </w:rPr>
              <w:t>фломастер,</w:t>
            </w:r>
            <w:r>
              <w:rPr>
                <w:spacing w:val="1"/>
                <w:sz w:val="24"/>
              </w:rPr>
              <w:t xml:space="preserve"> </w:t>
            </w:r>
            <w:r>
              <w:rPr>
                <w:sz w:val="24"/>
              </w:rPr>
              <w:t>цветной</w:t>
            </w:r>
            <w:r>
              <w:rPr>
                <w:spacing w:val="1"/>
                <w:sz w:val="24"/>
              </w:rPr>
              <w:t xml:space="preserve"> </w:t>
            </w:r>
            <w:r>
              <w:rPr>
                <w:sz w:val="24"/>
              </w:rPr>
              <w:t>мелок;</w:t>
            </w:r>
            <w:r>
              <w:rPr>
                <w:spacing w:val="-57"/>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w:t>
            </w:r>
            <w:r>
              <w:rPr>
                <w:spacing w:val="61"/>
                <w:sz w:val="24"/>
              </w:rPr>
              <w:t xml:space="preserve"> </w:t>
            </w:r>
            <w:r>
              <w:rPr>
                <w:sz w:val="24"/>
              </w:rPr>
              <w:t>создании</w:t>
            </w:r>
            <w:r>
              <w:rPr>
                <w:spacing w:val="61"/>
                <w:sz w:val="24"/>
              </w:rPr>
              <w:t xml:space="preserve"> </w:t>
            </w:r>
            <w:r>
              <w:rPr>
                <w:sz w:val="24"/>
              </w:rPr>
              <w:t>изображения;</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закрашивать</w:t>
            </w:r>
            <w:r>
              <w:rPr>
                <w:spacing w:val="1"/>
                <w:sz w:val="24"/>
              </w:rPr>
              <w:t xml:space="preserve"> </w:t>
            </w:r>
            <w:r>
              <w:rPr>
                <w:sz w:val="24"/>
              </w:rPr>
              <w:t>рисунки</w:t>
            </w:r>
            <w:r>
              <w:rPr>
                <w:spacing w:val="1"/>
                <w:sz w:val="24"/>
              </w:rPr>
              <w:t xml:space="preserve"> </w:t>
            </w:r>
            <w:r>
              <w:rPr>
                <w:sz w:val="24"/>
              </w:rPr>
              <w:t>кистью,</w:t>
            </w:r>
            <w:r>
              <w:rPr>
                <w:spacing w:val="1"/>
                <w:sz w:val="24"/>
              </w:rPr>
              <w:t xml:space="preserve"> </w:t>
            </w:r>
            <w:r>
              <w:rPr>
                <w:sz w:val="24"/>
              </w:rPr>
              <w:t>карандашом, проводя линии и штрихи только в</w:t>
            </w:r>
            <w:r>
              <w:rPr>
                <w:spacing w:val="1"/>
                <w:sz w:val="24"/>
              </w:rPr>
              <w:t xml:space="preserve"> </w:t>
            </w:r>
            <w:r>
              <w:rPr>
                <w:sz w:val="24"/>
              </w:rPr>
              <w:t>одном</w:t>
            </w:r>
            <w:r>
              <w:rPr>
                <w:spacing w:val="1"/>
                <w:sz w:val="24"/>
              </w:rPr>
              <w:t xml:space="preserve"> </w:t>
            </w:r>
            <w:r>
              <w:rPr>
                <w:sz w:val="24"/>
              </w:rPr>
              <w:t>направлении</w:t>
            </w:r>
            <w:r>
              <w:rPr>
                <w:spacing w:val="1"/>
                <w:sz w:val="24"/>
              </w:rPr>
              <w:t xml:space="preserve"> </w:t>
            </w:r>
            <w:r>
              <w:rPr>
                <w:sz w:val="24"/>
              </w:rPr>
              <w:t>(сверху</w:t>
            </w:r>
            <w:r>
              <w:rPr>
                <w:spacing w:val="1"/>
                <w:sz w:val="24"/>
              </w:rPr>
              <w:t xml:space="preserve"> </w:t>
            </w:r>
            <w:r>
              <w:rPr>
                <w:sz w:val="24"/>
              </w:rPr>
              <w:t>вниз</w:t>
            </w:r>
            <w:r>
              <w:rPr>
                <w:spacing w:val="1"/>
                <w:sz w:val="24"/>
              </w:rPr>
              <w:t xml:space="preserve"> </w:t>
            </w:r>
            <w:r>
              <w:rPr>
                <w:sz w:val="24"/>
              </w:rPr>
              <w:t>или</w:t>
            </w:r>
            <w:r>
              <w:rPr>
                <w:spacing w:val="1"/>
                <w:sz w:val="24"/>
              </w:rPr>
              <w:t xml:space="preserve"> </w:t>
            </w:r>
            <w:r>
              <w:rPr>
                <w:sz w:val="24"/>
              </w:rPr>
              <w:t>слева</w:t>
            </w:r>
            <w:r>
              <w:rPr>
                <w:spacing w:val="1"/>
                <w:sz w:val="24"/>
              </w:rPr>
              <w:t xml:space="preserve"> </w:t>
            </w:r>
            <w:r>
              <w:rPr>
                <w:sz w:val="24"/>
              </w:rPr>
              <w:t>направо); ритмично наносить мазки, штрихи по</w:t>
            </w:r>
            <w:r>
              <w:rPr>
                <w:spacing w:val="1"/>
                <w:sz w:val="24"/>
              </w:rPr>
              <w:t xml:space="preserve"> </w:t>
            </w:r>
            <w:r>
              <w:rPr>
                <w:sz w:val="24"/>
              </w:rPr>
              <w:t>всей</w:t>
            </w:r>
            <w:r>
              <w:rPr>
                <w:spacing w:val="1"/>
                <w:sz w:val="24"/>
              </w:rPr>
              <w:t xml:space="preserve"> </w:t>
            </w:r>
            <w:r>
              <w:rPr>
                <w:sz w:val="24"/>
              </w:rPr>
              <w:t>форме,</w:t>
            </w:r>
            <w:r>
              <w:rPr>
                <w:spacing w:val="1"/>
                <w:sz w:val="24"/>
              </w:rPr>
              <w:t xml:space="preserve"> </w:t>
            </w:r>
            <w:r>
              <w:rPr>
                <w:sz w:val="24"/>
              </w:rPr>
              <w:t>не</w:t>
            </w:r>
            <w:r>
              <w:rPr>
                <w:spacing w:val="1"/>
                <w:sz w:val="24"/>
              </w:rPr>
              <w:t xml:space="preserve"> </w:t>
            </w:r>
            <w:r>
              <w:rPr>
                <w:sz w:val="24"/>
              </w:rPr>
              <w:t>выходя</w:t>
            </w:r>
            <w:r>
              <w:rPr>
                <w:spacing w:val="1"/>
                <w:sz w:val="24"/>
              </w:rPr>
              <w:t xml:space="preserve"> </w:t>
            </w:r>
            <w:r>
              <w:rPr>
                <w:sz w:val="24"/>
              </w:rPr>
              <w:t>за</w:t>
            </w:r>
            <w:r>
              <w:rPr>
                <w:spacing w:val="1"/>
                <w:sz w:val="24"/>
              </w:rPr>
              <w:t xml:space="preserve"> </w:t>
            </w:r>
            <w:r>
              <w:rPr>
                <w:sz w:val="24"/>
              </w:rPr>
              <w:t>пределы</w:t>
            </w:r>
            <w:r>
              <w:rPr>
                <w:spacing w:val="1"/>
                <w:sz w:val="24"/>
              </w:rPr>
              <w:t xml:space="preserve"> </w:t>
            </w:r>
            <w:r>
              <w:rPr>
                <w:sz w:val="24"/>
              </w:rPr>
              <w:t>контура;</w:t>
            </w:r>
            <w:r>
              <w:rPr>
                <w:spacing w:val="1"/>
                <w:sz w:val="24"/>
              </w:rPr>
              <w:t xml:space="preserve"> </w:t>
            </w:r>
            <w:r>
              <w:rPr>
                <w:sz w:val="24"/>
              </w:rPr>
              <w:t>проводить широкие линии всей кистью, а узкие</w:t>
            </w:r>
            <w:r>
              <w:rPr>
                <w:spacing w:val="1"/>
                <w:sz w:val="24"/>
              </w:rPr>
              <w:t xml:space="preserve"> </w:t>
            </w:r>
            <w:r>
              <w:rPr>
                <w:sz w:val="24"/>
              </w:rPr>
              <w:t>линии и точки - концом ворса</w:t>
            </w:r>
            <w:r>
              <w:rPr>
                <w:spacing w:val="60"/>
                <w:sz w:val="24"/>
              </w:rPr>
              <w:t xml:space="preserve"> </w:t>
            </w:r>
            <w:r>
              <w:rPr>
                <w:sz w:val="24"/>
              </w:rPr>
              <w:t>кисти; 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чисто</w:t>
            </w:r>
            <w:r>
              <w:rPr>
                <w:spacing w:val="1"/>
                <w:sz w:val="24"/>
              </w:rPr>
              <w:t xml:space="preserve"> </w:t>
            </w:r>
            <w:r>
              <w:rPr>
                <w:sz w:val="24"/>
              </w:rPr>
              <w:t>промывать</w:t>
            </w:r>
            <w:r>
              <w:rPr>
                <w:spacing w:val="1"/>
                <w:sz w:val="24"/>
              </w:rPr>
              <w:t xml:space="preserve"> </w:t>
            </w:r>
            <w:r>
              <w:rPr>
                <w:sz w:val="24"/>
              </w:rPr>
              <w:t>кисть</w:t>
            </w:r>
            <w:r>
              <w:rPr>
                <w:spacing w:val="1"/>
                <w:sz w:val="24"/>
              </w:rPr>
              <w:t xml:space="preserve"> </w:t>
            </w:r>
            <w:r>
              <w:rPr>
                <w:sz w:val="24"/>
              </w:rPr>
              <w:t>перед</w:t>
            </w:r>
            <w:r>
              <w:rPr>
                <w:spacing w:val="1"/>
                <w:sz w:val="24"/>
              </w:rPr>
              <w:t xml:space="preserve"> </w:t>
            </w:r>
            <w:r>
              <w:rPr>
                <w:sz w:val="24"/>
              </w:rPr>
              <w:t>использованием</w:t>
            </w:r>
            <w:r>
              <w:rPr>
                <w:spacing w:val="1"/>
                <w:sz w:val="24"/>
              </w:rPr>
              <w:t xml:space="preserve"> </w:t>
            </w:r>
            <w:r>
              <w:rPr>
                <w:sz w:val="24"/>
              </w:rPr>
              <w:t>краски</w:t>
            </w:r>
            <w:r>
              <w:rPr>
                <w:spacing w:val="1"/>
                <w:sz w:val="24"/>
              </w:rPr>
              <w:t xml:space="preserve"> </w:t>
            </w:r>
            <w:r>
              <w:rPr>
                <w:sz w:val="24"/>
              </w:rPr>
              <w:t>другого цвета; к концу</w:t>
            </w:r>
            <w:r>
              <w:rPr>
                <w:spacing w:val="1"/>
                <w:sz w:val="24"/>
              </w:rPr>
              <w:t xml:space="preserve"> </w:t>
            </w:r>
            <w:r>
              <w:rPr>
                <w:sz w:val="24"/>
              </w:rPr>
              <w:t>года педагог формирует у детей умение получать</w:t>
            </w:r>
            <w:r>
              <w:rPr>
                <w:spacing w:val="-57"/>
                <w:sz w:val="24"/>
              </w:rPr>
              <w:t xml:space="preserve"> </w:t>
            </w:r>
            <w:r>
              <w:rPr>
                <w:sz w:val="24"/>
              </w:rPr>
              <w:t>светлые и темные оттенки цвета, изменяя нажим</w:t>
            </w:r>
            <w:r>
              <w:rPr>
                <w:spacing w:val="1"/>
                <w:sz w:val="24"/>
              </w:rPr>
              <w:t xml:space="preserve"> </w:t>
            </w:r>
            <w:r>
              <w:rPr>
                <w:sz w:val="24"/>
              </w:rPr>
              <w:t>на</w:t>
            </w:r>
            <w:r>
              <w:rPr>
                <w:spacing w:val="1"/>
                <w:sz w:val="24"/>
              </w:rPr>
              <w:t xml:space="preserve"> </w:t>
            </w:r>
            <w:r>
              <w:rPr>
                <w:sz w:val="24"/>
              </w:rPr>
              <w:t>карандаш;</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57"/>
                <w:sz w:val="24"/>
              </w:rPr>
              <w:t xml:space="preserve"> </w:t>
            </w:r>
            <w:r>
              <w:rPr>
                <w:sz w:val="24"/>
              </w:rPr>
              <w:t>правильно передавать расположение частей при</w:t>
            </w:r>
            <w:r>
              <w:rPr>
                <w:spacing w:val="1"/>
                <w:sz w:val="24"/>
              </w:rPr>
              <w:t xml:space="preserve"> </w:t>
            </w:r>
            <w:r>
              <w:rPr>
                <w:sz w:val="24"/>
              </w:rPr>
              <w:t>рисовании сложных предметов (кукла, зайчик и</w:t>
            </w:r>
            <w:r>
              <w:rPr>
                <w:spacing w:val="1"/>
                <w:sz w:val="24"/>
              </w:rPr>
              <w:t xml:space="preserve"> </w:t>
            </w:r>
            <w:r>
              <w:rPr>
                <w:sz w:val="24"/>
              </w:rPr>
              <w:t>другие)</w:t>
            </w:r>
            <w:r>
              <w:rPr>
                <w:spacing w:val="4"/>
                <w:sz w:val="24"/>
              </w:rPr>
              <w:t xml:space="preserve"> </w:t>
            </w:r>
            <w:r>
              <w:rPr>
                <w:sz w:val="24"/>
              </w:rPr>
              <w:t>и</w:t>
            </w:r>
            <w:r>
              <w:rPr>
                <w:spacing w:val="2"/>
                <w:sz w:val="24"/>
              </w:rPr>
              <w:t xml:space="preserve"> </w:t>
            </w:r>
            <w:r>
              <w:rPr>
                <w:sz w:val="24"/>
              </w:rPr>
              <w:t>соотносить</w:t>
            </w:r>
            <w:r>
              <w:rPr>
                <w:spacing w:val="4"/>
                <w:sz w:val="24"/>
              </w:rPr>
              <w:t xml:space="preserve"> </w:t>
            </w:r>
            <w:r>
              <w:rPr>
                <w:sz w:val="24"/>
              </w:rPr>
              <w:t>их</w:t>
            </w:r>
            <w:r>
              <w:rPr>
                <w:spacing w:val="-9"/>
                <w:sz w:val="24"/>
              </w:rPr>
              <w:t xml:space="preserve"> </w:t>
            </w:r>
            <w:r>
              <w:rPr>
                <w:sz w:val="24"/>
              </w:rPr>
              <w:t>по</w:t>
            </w:r>
            <w:r>
              <w:rPr>
                <w:spacing w:val="2"/>
                <w:sz w:val="24"/>
              </w:rPr>
              <w:t xml:space="preserve"> </w:t>
            </w:r>
            <w:r>
              <w:rPr>
                <w:sz w:val="24"/>
              </w:rPr>
              <w:t>величине.</w:t>
            </w:r>
          </w:p>
          <w:p w:rsidR="0016617A" w:rsidRDefault="005076C5">
            <w:pPr>
              <w:pStyle w:val="TableParagraph"/>
              <w:spacing w:before="1" w:line="273" w:lineRule="exact"/>
              <w:ind w:left="148"/>
              <w:jc w:val="both"/>
              <w:rPr>
                <w:b/>
                <w:sz w:val="24"/>
              </w:rPr>
            </w:pPr>
            <w:r>
              <w:rPr>
                <w:b/>
                <w:spacing w:val="-1"/>
                <w:sz w:val="24"/>
              </w:rPr>
              <w:t>Народное</w:t>
            </w:r>
            <w:r>
              <w:rPr>
                <w:b/>
                <w:spacing w:val="-9"/>
                <w:sz w:val="24"/>
              </w:rPr>
              <w:t xml:space="preserve"> </w:t>
            </w:r>
            <w:r>
              <w:rPr>
                <w:b/>
                <w:sz w:val="24"/>
              </w:rPr>
              <w:t>декоративно-прикладное</w:t>
            </w:r>
            <w:r>
              <w:rPr>
                <w:b/>
                <w:spacing w:val="-11"/>
                <w:sz w:val="24"/>
              </w:rPr>
              <w:t xml:space="preserve"> </w:t>
            </w:r>
            <w:r>
              <w:rPr>
                <w:b/>
                <w:sz w:val="24"/>
              </w:rPr>
              <w:t>искусство:</w:t>
            </w:r>
          </w:p>
          <w:p w:rsidR="0016617A" w:rsidRDefault="005076C5">
            <w:pPr>
              <w:pStyle w:val="TableParagraph"/>
              <w:ind w:left="148" w:right="96"/>
              <w:jc w:val="both"/>
              <w:rPr>
                <w:sz w:val="24"/>
              </w:rPr>
            </w:pPr>
            <w:r>
              <w:rPr>
                <w:sz w:val="24"/>
              </w:rPr>
              <w:t>-</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формировать</w:t>
            </w:r>
            <w:r>
              <w:rPr>
                <w:spacing w:val="1"/>
                <w:sz w:val="24"/>
              </w:rPr>
              <w:t xml:space="preserve"> </w:t>
            </w:r>
            <w:r>
              <w:rPr>
                <w:sz w:val="24"/>
              </w:rPr>
              <w:t>умение создавать декоративные композиции по</w:t>
            </w:r>
            <w:r>
              <w:rPr>
                <w:spacing w:val="1"/>
                <w:sz w:val="24"/>
              </w:rPr>
              <w:t xml:space="preserve"> </w:t>
            </w:r>
            <w:r>
              <w:rPr>
                <w:sz w:val="24"/>
              </w:rPr>
              <w:t>мотивам</w:t>
            </w:r>
            <w:r>
              <w:rPr>
                <w:spacing w:val="102"/>
                <w:sz w:val="24"/>
              </w:rPr>
              <w:t xml:space="preserve"> </w:t>
            </w:r>
            <w:r>
              <w:rPr>
                <w:sz w:val="24"/>
              </w:rPr>
              <w:t>дымковских,</w:t>
            </w:r>
            <w:r>
              <w:rPr>
                <w:spacing w:val="110"/>
                <w:sz w:val="24"/>
              </w:rPr>
              <w:t xml:space="preserve"> </w:t>
            </w:r>
            <w:r>
              <w:rPr>
                <w:sz w:val="24"/>
              </w:rPr>
              <w:t>филимоновских</w:t>
            </w:r>
            <w:r>
              <w:rPr>
                <w:spacing w:val="101"/>
                <w:sz w:val="24"/>
              </w:rPr>
              <w:t xml:space="preserve"> </w:t>
            </w:r>
            <w:r>
              <w:rPr>
                <w:sz w:val="24"/>
              </w:rPr>
              <w:t>узоров.</w:t>
            </w:r>
          </w:p>
          <w:p w:rsidR="0016617A" w:rsidRDefault="005076C5">
            <w:pPr>
              <w:pStyle w:val="TableParagraph"/>
              <w:spacing w:line="274" w:lineRule="exact"/>
              <w:ind w:left="148" w:right="108"/>
              <w:jc w:val="both"/>
              <w:rPr>
                <w:sz w:val="24"/>
              </w:rPr>
            </w:pPr>
            <w:r>
              <w:rPr>
                <w:sz w:val="24"/>
              </w:rPr>
              <w:t>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дымковские</w:t>
            </w:r>
            <w:r>
              <w:rPr>
                <w:spacing w:val="1"/>
                <w:sz w:val="24"/>
              </w:rPr>
              <w:t xml:space="preserve"> </w:t>
            </w:r>
            <w:r>
              <w:rPr>
                <w:sz w:val="24"/>
              </w:rPr>
              <w:t>и</w:t>
            </w:r>
            <w:r>
              <w:rPr>
                <w:spacing w:val="-57"/>
                <w:sz w:val="24"/>
              </w:rPr>
              <w:t xml:space="preserve"> </w:t>
            </w:r>
            <w:r>
              <w:rPr>
                <w:sz w:val="24"/>
              </w:rPr>
              <w:t xml:space="preserve">филимоновские      </w:t>
            </w:r>
            <w:r>
              <w:rPr>
                <w:spacing w:val="30"/>
                <w:sz w:val="24"/>
              </w:rPr>
              <w:t xml:space="preserve"> </w:t>
            </w:r>
            <w:r>
              <w:rPr>
                <w:sz w:val="24"/>
              </w:rPr>
              <w:t xml:space="preserve">изделия      </w:t>
            </w:r>
            <w:r>
              <w:rPr>
                <w:spacing w:val="35"/>
                <w:sz w:val="24"/>
              </w:rPr>
              <w:t xml:space="preserve"> </w:t>
            </w:r>
            <w:r>
              <w:rPr>
                <w:sz w:val="24"/>
              </w:rPr>
              <w:t xml:space="preserve">для      </w:t>
            </w:r>
            <w:r>
              <w:rPr>
                <w:spacing w:val="35"/>
                <w:sz w:val="24"/>
              </w:rPr>
              <w:t xml:space="preserve"> </w:t>
            </w:r>
            <w:r>
              <w:rPr>
                <w:sz w:val="24"/>
              </w:rPr>
              <w:t>развития</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62" w:lineRule="exact"/>
              <w:rPr>
                <w:sz w:val="24"/>
              </w:rPr>
            </w:pPr>
            <w:r>
              <w:rPr>
                <w:sz w:val="24"/>
              </w:rPr>
              <w:lastRenderedPageBreak/>
              <w:t>деятельности;</w:t>
            </w:r>
          </w:p>
          <w:p w:rsidR="0016617A" w:rsidRDefault="005076C5">
            <w:pPr>
              <w:pStyle w:val="TableParagraph"/>
              <w:numPr>
                <w:ilvl w:val="0"/>
                <w:numId w:val="126"/>
              </w:numPr>
              <w:tabs>
                <w:tab w:val="left" w:pos="260"/>
              </w:tabs>
              <w:ind w:right="282" w:firstLine="0"/>
              <w:rPr>
                <w:sz w:val="24"/>
              </w:rPr>
            </w:pPr>
            <w:r>
              <w:rPr>
                <w:sz w:val="24"/>
              </w:rPr>
              <w:t>развивать художественно-</w:t>
            </w:r>
            <w:r>
              <w:rPr>
                <w:spacing w:val="1"/>
                <w:sz w:val="24"/>
              </w:rPr>
              <w:t xml:space="preserve"> </w:t>
            </w:r>
            <w:r>
              <w:rPr>
                <w:sz w:val="24"/>
              </w:rPr>
              <w:t>творческие способности у детей в</w:t>
            </w:r>
            <w:r>
              <w:rPr>
                <w:spacing w:val="1"/>
                <w:sz w:val="24"/>
              </w:rPr>
              <w:t xml:space="preserve"> </w:t>
            </w:r>
            <w:r>
              <w:rPr>
                <w:sz w:val="24"/>
              </w:rPr>
              <w:t>различных видах изобразительной</w:t>
            </w:r>
            <w:r>
              <w:rPr>
                <w:spacing w:val="-58"/>
                <w:sz w:val="24"/>
              </w:rPr>
              <w:t xml:space="preserve"> </w:t>
            </w:r>
            <w:r>
              <w:rPr>
                <w:sz w:val="24"/>
              </w:rPr>
              <w:t>деятельности;</w:t>
            </w:r>
          </w:p>
          <w:p w:rsidR="0016617A" w:rsidRDefault="005076C5">
            <w:pPr>
              <w:pStyle w:val="TableParagraph"/>
              <w:spacing w:before="4" w:line="275" w:lineRule="exact"/>
              <w:rPr>
                <w:sz w:val="24"/>
              </w:rPr>
            </w:pPr>
            <w:r>
              <w:rPr>
                <w:sz w:val="24"/>
              </w:rPr>
              <w:t>создавать</w:t>
            </w:r>
            <w:r>
              <w:rPr>
                <w:spacing w:val="-4"/>
                <w:sz w:val="24"/>
              </w:rPr>
              <w:t xml:space="preserve"> </w:t>
            </w:r>
            <w:r>
              <w:rPr>
                <w:sz w:val="24"/>
              </w:rPr>
              <w:t>условия</w:t>
            </w:r>
            <w:r>
              <w:rPr>
                <w:spacing w:val="-4"/>
                <w:sz w:val="24"/>
              </w:rPr>
              <w:t xml:space="preserve"> </w:t>
            </w:r>
            <w:r>
              <w:rPr>
                <w:sz w:val="24"/>
              </w:rPr>
              <w:t>для</w:t>
            </w:r>
          </w:p>
          <w:p w:rsidR="0016617A" w:rsidRDefault="005076C5">
            <w:pPr>
              <w:pStyle w:val="TableParagraph"/>
              <w:spacing w:line="242" w:lineRule="auto"/>
              <w:ind w:right="148"/>
              <w:rPr>
                <w:sz w:val="24"/>
              </w:rPr>
            </w:pPr>
            <w:r>
              <w:rPr>
                <w:spacing w:val="-1"/>
                <w:sz w:val="24"/>
              </w:rPr>
              <w:t xml:space="preserve">самостоятельного </w:t>
            </w:r>
            <w:r>
              <w:rPr>
                <w:sz w:val="24"/>
              </w:rPr>
              <w:t>художественного</w:t>
            </w:r>
            <w:r>
              <w:rPr>
                <w:spacing w:val="-57"/>
                <w:sz w:val="24"/>
              </w:rPr>
              <w:t xml:space="preserve"> </w:t>
            </w:r>
            <w:r>
              <w:rPr>
                <w:sz w:val="24"/>
              </w:rPr>
              <w:t>творчества детей;</w:t>
            </w:r>
          </w:p>
          <w:p w:rsidR="0016617A" w:rsidRDefault="005076C5">
            <w:pPr>
              <w:pStyle w:val="TableParagraph"/>
              <w:numPr>
                <w:ilvl w:val="0"/>
                <w:numId w:val="126"/>
              </w:numPr>
              <w:tabs>
                <w:tab w:val="left" w:pos="260"/>
              </w:tabs>
              <w:ind w:right="248" w:firstLine="0"/>
              <w:rPr>
                <w:sz w:val="24"/>
              </w:rPr>
            </w:pPr>
            <w:r>
              <w:rPr>
                <w:sz w:val="24"/>
              </w:rPr>
              <w:t>воспитывать у детей желание</w:t>
            </w:r>
            <w:r>
              <w:rPr>
                <w:spacing w:val="1"/>
                <w:sz w:val="24"/>
              </w:rPr>
              <w:t xml:space="preserve"> </w:t>
            </w:r>
            <w:r>
              <w:rPr>
                <w:sz w:val="24"/>
              </w:rPr>
              <w:t>проявлять</w:t>
            </w:r>
            <w:r>
              <w:rPr>
                <w:spacing w:val="-10"/>
                <w:sz w:val="24"/>
              </w:rPr>
              <w:t xml:space="preserve"> </w:t>
            </w:r>
            <w:r>
              <w:rPr>
                <w:sz w:val="24"/>
              </w:rPr>
              <w:t>дружелюбие</w:t>
            </w:r>
            <w:r>
              <w:rPr>
                <w:spacing w:val="-7"/>
                <w:sz w:val="24"/>
              </w:rPr>
              <w:t xml:space="preserve"> </w:t>
            </w:r>
            <w:r>
              <w:rPr>
                <w:sz w:val="24"/>
              </w:rPr>
              <w:t>при</w:t>
            </w:r>
            <w:r>
              <w:rPr>
                <w:spacing w:val="-6"/>
                <w:sz w:val="24"/>
              </w:rPr>
              <w:t xml:space="preserve"> </w:t>
            </w:r>
            <w:r>
              <w:rPr>
                <w:sz w:val="24"/>
              </w:rPr>
              <w:t>оценке</w:t>
            </w:r>
            <w:r>
              <w:rPr>
                <w:spacing w:val="-57"/>
                <w:sz w:val="24"/>
              </w:rPr>
              <w:t xml:space="preserve"> </w:t>
            </w:r>
            <w:r>
              <w:rPr>
                <w:sz w:val="24"/>
              </w:rPr>
              <w:t>работ</w:t>
            </w:r>
            <w:r>
              <w:rPr>
                <w:spacing w:val="2"/>
                <w:sz w:val="24"/>
              </w:rPr>
              <w:t xml:space="preserve"> </w:t>
            </w:r>
            <w:r>
              <w:rPr>
                <w:sz w:val="24"/>
              </w:rPr>
              <w:t>других</w:t>
            </w:r>
          </w:p>
          <w:p w:rsidR="0016617A" w:rsidRDefault="005076C5">
            <w:pPr>
              <w:pStyle w:val="TableParagraph"/>
              <w:rPr>
                <w:sz w:val="24"/>
              </w:rPr>
            </w:pPr>
            <w:r>
              <w:rPr>
                <w:sz w:val="24"/>
              </w:rPr>
              <w:t>детей;</w:t>
            </w:r>
          </w:p>
        </w:tc>
        <w:tc>
          <w:tcPr>
            <w:tcW w:w="5349" w:type="dxa"/>
          </w:tcPr>
          <w:p w:rsidR="0016617A" w:rsidRDefault="005076C5">
            <w:pPr>
              <w:pStyle w:val="TableParagraph"/>
              <w:ind w:left="148" w:right="90"/>
              <w:jc w:val="both"/>
              <w:rPr>
                <w:sz w:val="24"/>
              </w:rPr>
            </w:pPr>
            <w:r>
              <w:rPr>
                <w:sz w:val="24"/>
              </w:rPr>
              <w:t>эстетического</w:t>
            </w:r>
            <w:r>
              <w:rPr>
                <w:spacing w:val="1"/>
                <w:sz w:val="24"/>
              </w:rPr>
              <w:t xml:space="preserve"> </w:t>
            </w:r>
            <w:r>
              <w:rPr>
                <w:sz w:val="24"/>
              </w:rPr>
              <w:t>восприятия</w:t>
            </w:r>
            <w:r>
              <w:rPr>
                <w:spacing w:val="1"/>
                <w:sz w:val="24"/>
              </w:rPr>
              <w:t xml:space="preserve"> </w:t>
            </w:r>
            <w:r>
              <w:rPr>
                <w:sz w:val="24"/>
              </w:rPr>
              <w:t>прекрасного</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качестве образцов для создания узоров в стиле</w:t>
            </w:r>
            <w:r>
              <w:rPr>
                <w:spacing w:val="1"/>
                <w:sz w:val="24"/>
              </w:rPr>
              <w:t xml:space="preserve"> </w:t>
            </w:r>
            <w:r>
              <w:rPr>
                <w:sz w:val="24"/>
              </w:rPr>
              <w:t>этих</w:t>
            </w:r>
            <w:r>
              <w:rPr>
                <w:spacing w:val="1"/>
                <w:sz w:val="24"/>
              </w:rPr>
              <w:t xml:space="preserve"> </w:t>
            </w:r>
            <w:r>
              <w:rPr>
                <w:sz w:val="24"/>
              </w:rPr>
              <w:t>росписей</w:t>
            </w:r>
            <w:r>
              <w:rPr>
                <w:spacing w:val="1"/>
                <w:sz w:val="24"/>
              </w:rPr>
              <w:t xml:space="preserve"> </w:t>
            </w:r>
            <w:r>
              <w:rPr>
                <w:sz w:val="24"/>
              </w:rPr>
              <w:t>(для</w:t>
            </w:r>
            <w:r>
              <w:rPr>
                <w:spacing w:val="1"/>
                <w:sz w:val="24"/>
              </w:rPr>
              <w:t xml:space="preserve"> </w:t>
            </w:r>
            <w:r>
              <w:rPr>
                <w:sz w:val="24"/>
              </w:rPr>
              <w:t>росписи</w:t>
            </w:r>
            <w:r>
              <w:rPr>
                <w:spacing w:val="61"/>
                <w:sz w:val="24"/>
              </w:rPr>
              <w:t xml:space="preserve"> </w:t>
            </w:r>
            <w:r>
              <w:rPr>
                <w:sz w:val="24"/>
              </w:rPr>
              <w:t>могут</w:t>
            </w:r>
            <w:r>
              <w:rPr>
                <w:spacing w:val="1"/>
                <w:sz w:val="24"/>
              </w:rPr>
              <w:t xml:space="preserve"> </w:t>
            </w:r>
            <w:r>
              <w:rPr>
                <w:sz w:val="24"/>
              </w:rPr>
              <w:t>использоваться вылепленные детьми игрушки и</w:t>
            </w:r>
            <w:r>
              <w:rPr>
                <w:spacing w:val="1"/>
                <w:sz w:val="24"/>
              </w:rPr>
              <w:t xml:space="preserve"> </w:t>
            </w:r>
            <w:r>
              <w:rPr>
                <w:sz w:val="24"/>
              </w:rPr>
              <w:t>силуэты</w:t>
            </w:r>
            <w:r>
              <w:rPr>
                <w:spacing w:val="1"/>
                <w:sz w:val="24"/>
              </w:rPr>
              <w:t xml:space="preserve"> </w:t>
            </w:r>
            <w:r>
              <w:rPr>
                <w:sz w:val="24"/>
              </w:rPr>
              <w:t>игрушек,</w:t>
            </w:r>
            <w:r>
              <w:rPr>
                <w:spacing w:val="1"/>
                <w:sz w:val="24"/>
              </w:rPr>
              <w:t xml:space="preserve"> </w:t>
            </w:r>
            <w:r>
              <w:rPr>
                <w:sz w:val="24"/>
              </w:rPr>
              <w:t>вырезанные</w:t>
            </w:r>
            <w:r>
              <w:rPr>
                <w:spacing w:val="1"/>
                <w:sz w:val="24"/>
              </w:rPr>
              <w:t xml:space="preserve"> </w:t>
            </w:r>
            <w:r>
              <w:rPr>
                <w:sz w:val="24"/>
              </w:rPr>
              <w:t>из</w:t>
            </w:r>
            <w:r>
              <w:rPr>
                <w:spacing w:val="1"/>
                <w:sz w:val="24"/>
              </w:rPr>
              <w:t xml:space="preserve"> </w:t>
            </w:r>
            <w:r>
              <w:rPr>
                <w:sz w:val="24"/>
              </w:rPr>
              <w:t>бумаги).</w:t>
            </w:r>
            <w:r>
              <w:rPr>
                <w:spacing w:val="-57"/>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городецкими</w:t>
            </w:r>
            <w:r>
              <w:rPr>
                <w:spacing w:val="1"/>
                <w:sz w:val="24"/>
              </w:rPr>
              <w:t xml:space="preserve"> </w:t>
            </w:r>
            <w:r>
              <w:rPr>
                <w:sz w:val="24"/>
              </w:rPr>
              <w:t>изделиями.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выделять</w:t>
            </w:r>
            <w:r>
              <w:rPr>
                <w:spacing w:val="1"/>
                <w:sz w:val="24"/>
              </w:rPr>
              <w:t xml:space="preserve"> </w:t>
            </w:r>
            <w:r>
              <w:rPr>
                <w:sz w:val="24"/>
              </w:rPr>
              <w:t>элементы</w:t>
            </w:r>
            <w:r>
              <w:rPr>
                <w:spacing w:val="1"/>
                <w:sz w:val="24"/>
              </w:rPr>
              <w:t xml:space="preserve"> </w:t>
            </w:r>
            <w:r>
              <w:rPr>
                <w:sz w:val="24"/>
              </w:rPr>
              <w:t>городецкой</w:t>
            </w:r>
            <w:r>
              <w:rPr>
                <w:spacing w:val="1"/>
                <w:sz w:val="24"/>
              </w:rPr>
              <w:t xml:space="preserve"> </w:t>
            </w:r>
            <w:r>
              <w:rPr>
                <w:sz w:val="24"/>
              </w:rPr>
              <w:t>росписи</w:t>
            </w:r>
            <w:r>
              <w:rPr>
                <w:spacing w:val="1"/>
                <w:sz w:val="24"/>
              </w:rPr>
              <w:t xml:space="preserve"> </w:t>
            </w:r>
            <w:r>
              <w:rPr>
                <w:sz w:val="24"/>
              </w:rPr>
              <w:t>(бутоны,</w:t>
            </w:r>
            <w:r>
              <w:rPr>
                <w:spacing w:val="1"/>
                <w:sz w:val="24"/>
              </w:rPr>
              <w:t xml:space="preserve"> </w:t>
            </w:r>
            <w:r>
              <w:rPr>
                <w:sz w:val="24"/>
              </w:rPr>
              <w:t>купавки,</w:t>
            </w:r>
            <w:r>
              <w:rPr>
                <w:spacing w:val="1"/>
                <w:sz w:val="24"/>
              </w:rPr>
              <w:t xml:space="preserve"> </w:t>
            </w:r>
            <w:r>
              <w:rPr>
                <w:sz w:val="24"/>
              </w:rPr>
              <w:t>розаны,</w:t>
            </w:r>
            <w:r>
              <w:rPr>
                <w:spacing w:val="-57"/>
                <w:sz w:val="24"/>
              </w:rPr>
              <w:t xml:space="preserve"> </w:t>
            </w:r>
            <w:r>
              <w:rPr>
                <w:sz w:val="24"/>
              </w:rPr>
              <w:t>листья); видеть и называть цвета,</w:t>
            </w:r>
            <w:r>
              <w:rPr>
                <w:spacing w:val="60"/>
                <w:sz w:val="24"/>
              </w:rPr>
              <w:t xml:space="preserve"> </w:t>
            </w:r>
            <w:r>
              <w:rPr>
                <w:sz w:val="24"/>
              </w:rPr>
              <w:t>используемые</w:t>
            </w:r>
            <w:r>
              <w:rPr>
                <w:spacing w:val="1"/>
                <w:sz w:val="24"/>
              </w:rPr>
              <w:t xml:space="preserve"> </w:t>
            </w:r>
            <w:r>
              <w:rPr>
                <w:sz w:val="24"/>
              </w:rPr>
              <w:t>в</w:t>
            </w:r>
            <w:r>
              <w:rPr>
                <w:spacing w:val="3"/>
                <w:sz w:val="24"/>
              </w:rPr>
              <w:t xml:space="preserve"> </w:t>
            </w:r>
            <w:r>
              <w:rPr>
                <w:sz w:val="24"/>
              </w:rPr>
              <w:t>росписи.</w:t>
            </w:r>
          </w:p>
          <w:p w:rsidR="0016617A" w:rsidRDefault="005076C5">
            <w:pPr>
              <w:pStyle w:val="TableParagraph"/>
              <w:spacing w:line="275" w:lineRule="exact"/>
              <w:ind w:left="148"/>
              <w:rPr>
                <w:b/>
                <w:sz w:val="24"/>
              </w:rPr>
            </w:pPr>
            <w:r>
              <w:rPr>
                <w:b/>
                <w:sz w:val="24"/>
              </w:rPr>
              <w:t>Лепка:</w:t>
            </w:r>
          </w:p>
          <w:p w:rsidR="0016617A" w:rsidRDefault="005076C5">
            <w:pPr>
              <w:pStyle w:val="TableParagraph"/>
              <w:numPr>
                <w:ilvl w:val="0"/>
                <w:numId w:val="125"/>
              </w:numPr>
              <w:tabs>
                <w:tab w:val="left" w:pos="322"/>
                <w:tab w:val="left" w:pos="4677"/>
              </w:tabs>
              <w:ind w:right="91" w:firstLine="0"/>
              <w:jc w:val="both"/>
              <w:rPr>
                <w:sz w:val="24"/>
              </w:rPr>
            </w:pPr>
            <w:r>
              <w:rPr>
                <w:sz w:val="24"/>
              </w:rPr>
              <w:t>педагог продолжает развивать интерес детей к</w:t>
            </w:r>
            <w:r>
              <w:rPr>
                <w:spacing w:val="1"/>
                <w:sz w:val="24"/>
              </w:rPr>
              <w:t xml:space="preserve"> </w:t>
            </w:r>
            <w:r>
              <w:rPr>
                <w:sz w:val="24"/>
              </w:rPr>
              <w:t>лепке; совершенствует у детей умение лепить из</w:t>
            </w:r>
            <w:r>
              <w:rPr>
                <w:spacing w:val="1"/>
                <w:sz w:val="24"/>
              </w:rPr>
              <w:t xml:space="preserve"> </w:t>
            </w:r>
            <w:r>
              <w:rPr>
                <w:sz w:val="24"/>
              </w:rPr>
              <w:t>глины</w:t>
            </w:r>
            <w:r>
              <w:rPr>
                <w:spacing w:val="1"/>
                <w:sz w:val="24"/>
              </w:rPr>
              <w:t xml:space="preserve"> </w:t>
            </w:r>
            <w:r>
              <w:rPr>
                <w:sz w:val="24"/>
              </w:rPr>
              <w:t>(из</w:t>
            </w:r>
            <w:r>
              <w:rPr>
                <w:spacing w:val="1"/>
                <w:sz w:val="24"/>
              </w:rPr>
              <w:t xml:space="preserve"> </w:t>
            </w:r>
            <w:r>
              <w:rPr>
                <w:sz w:val="24"/>
              </w:rPr>
              <w:t>пластилина,</w:t>
            </w:r>
            <w:r>
              <w:rPr>
                <w:spacing w:val="1"/>
                <w:sz w:val="24"/>
              </w:rPr>
              <w:t xml:space="preserve"> </w:t>
            </w:r>
            <w:r>
              <w:rPr>
                <w:sz w:val="24"/>
              </w:rPr>
              <w:t>пластической</w:t>
            </w:r>
            <w:r>
              <w:rPr>
                <w:spacing w:val="1"/>
                <w:sz w:val="24"/>
              </w:rPr>
              <w:t xml:space="preserve"> </w:t>
            </w:r>
            <w:r>
              <w:rPr>
                <w:sz w:val="24"/>
              </w:rPr>
              <w:t>массы).</w:t>
            </w:r>
            <w:r>
              <w:rPr>
                <w:spacing w:val="-57"/>
                <w:sz w:val="24"/>
              </w:rPr>
              <w:t xml:space="preserve"> </w:t>
            </w:r>
            <w:r>
              <w:rPr>
                <w:sz w:val="24"/>
              </w:rPr>
              <w:t>Закрепляет у детей приемы лепки, освоенные в</w:t>
            </w:r>
            <w:r>
              <w:rPr>
                <w:spacing w:val="1"/>
                <w:sz w:val="24"/>
              </w:rPr>
              <w:t xml:space="preserve"> </w:t>
            </w:r>
            <w:r>
              <w:rPr>
                <w:sz w:val="24"/>
              </w:rPr>
              <w:t xml:space="preserve">предыдущих        </w:t>
            </w:r>
            <w:r>
              <w:rPr>
                <w:spacing w:val="47"/>
                <w:sz w:val="24"/>
              </w:rPr>
              <w:t xml:space="preserve"> </w:t>
            </w:r>
            <w:r>
              <w:rPr>
                <w:sz w:val="24"/>
              </w:rPr>
              <w:t xml:space="preserve">группах;        </w:t>
            </w:r>
            <w:r>
              <w:rPr>
                <w:spacing w:val="53"/>
                <w:sz w:val="24"/>
              </w:rPr>
              <w:t xml:space="preserve"> </w:t>
            </w:r>
            <w:r>
              <w:rPr>
                <w:sz w:val="24"/>
              </w:rPr>
              <w:t>учит</w:t>
            </w:r>
            <w:r>
              <w:rPr>
                <w:sz w:val="24"/>
              </w:rPr>
              <w:tab/>
            </w:r>
            <w:r>
              <w:rPr>
                <w:spacing w:val="-1"/>
                <w:sz w:val="24"/>
              </w:rPr>
              <w:t>детей</w:t>
            </w:r>
            <w:r>
              <w:rPr>
                <w:spacing w:val="-58"/>
                <w:sz w:val="24"/>
              </w:rPr>
              <w:t xml:space="preserve"> </w:t>
            </w:r>
            <w:r>
              <w:rPr>
                <w:sz w:val="24"/>
              </w:rPr>
              <w:t>прищипыванию</w:t>
            </w:r>
            <w:r>
              <w:rPr>
                <w:spacing w:val="1"/>
                <w:sz w:val="24"/>
              </w:rPr>
              <w:t xml:space="preserve"> </w:t>
            </w:r>
            <w:r>
              <w:rPr>
                <w:sz w:val="24"/>
              </w:rPr>
              <w:t>с</w:t>
            </w:r>
            <w:r>
              <w:rPr>
                <w:spacing w:val="1"/>
                <w:sz w:val="24"/>
              </w:rPr>
              <w:t xml:space="preserve"> </w:t>
            </w:r>
            <w:r>
              <w:rPr>
                <w:sz w:val="24"/>
              </w:rPr>
              <w:t>легким</w:t>
            </w:r>
            <w:r>
              <w:rPr>
                <w:spacing w:val="1"/>
                <w:sz w:val="24"/>
              </w:rPr>
              <w:t xml:space="preserve"> </w:t>
            </w:r>
            <w:r>
              <w:rPr>
                <w:sz w:val="24"/>
              </w:rPr>
              <w:t>оттягиванием</w:t>
            </w:r>
            <w:r>
              <w:rPr>
                <w:spacing w:val="1"/>
                <w:sz w:val="24"/>
              </w:rPr>
              <w:t xml:space="preserve"> </w:t>
            </w:r>
            <w:r>
              <w:rPr>
                <w:sz w:val="24"/>
              </w:rPr>
              <w:t>всех</w:t>
            </w:r>
            <w:r>
              <w:rPr>
                <w:spacing w:val="1"/>
                <w:sz w:val="24"/>
              </w:rPr>
              <w:t xml:space="preserve"> </w:t>
            </w:r>
            <w:r>
              <w:rPr>
                <w:sz w:val="24"/>
              </w:rPr>
              <w:t>краев</w:t>
            </w:r>
            <w:r>
              <w:rPr>
                <w:spacing w:val="1"/>
                <w:sz w:val="24"/>
              </w:rPr>
              <w:t xml:space="preserve"> </w:t>
            </w:r>
            <w:r>
              <w:rPr>
                <w:sz w:val="24"/>
              </w:rPr>
              <w:t>сплюснутого</w:t>
            </w:r>
            <w:r>
              <w:rPr>
                <w:spacing w:val="1"/>
                <w:sz w:val="24"/>
              </w:rPr>
              <w:t xml:space="preserve"> </w:t>
            </w:r>
            <w:r>
              <w:rPr>
                <w:sz w:val="24"/>
              </w:rPr>
              <w:t>шара,</w:t>
            </w:r>
            <w:r>
              <w:rPr>
                <w:spacing w:val="1"/>
                <w:sz w:val="24"/>
              </w:rPr>
              <w:t xml:space="preserve"> </w:t>
            </w:r>
            <w:r>
              <w:rPr>
                <w:sz w:val="24"/>
              </w:rPr>
              <w:t>вытягиванию</w:t>
            </w:r>
            <w:r>
              <w:rPr>
                <w:spacing w:val="1"/>
                <w:sz w:val="24"/>
              </w:rPr>
              <w:t xml:space="preserve"> </w:t>
            </w:r>
            <w:r>
              <w:rPr>
                <w:sz w:val="24"/>
              </w:rPr>
              <w:t>отдельных</w:t>
            </w:r>
            <w:r>
              <w:rPr>
                <w:spacing w:val="1"/>
                <w:sz w:val="24"/>
              </w:rPr>
              <w:t xml:space="preserve"> </w:t>
            </w:r>
            <w:r>
              <w:rPr>
                <w:sz w:val="24"/>
              </w:rPr>
              <w:t>частей</w:t>
            </w:r>
            <w:r>
              <w:rPr>
                <w:spacing w:val="1"/>
                <w:sz w:val="24"/>
              </w:rPr>
              <w:t xml:space="preserve"> </w:t>
            </w:r>
            <w:r>
              <w:rPr>
                <w:sz w:val="24"/>
              </w:rPr>
              <w:t>из</w:t>
            </w:r>
            <w:r>
              <w:rPr>
                <w:spacing w:val="1"/>
                <w:sz w:val="24"/>
              </w:rPr>
              <w:t xml:space="preserve"> </w:t>
            </w:r>
            <w:r>
              <w:rPr>
                <w:sz w:val="24"/>
              </w:rPr>
              <w:t>целого</w:t>
            </w:r>
            <w:r>
              <w:rPr>
                <w:spacing w:val="1"/>
                <w:sz w:val="24"/>
              </w:rPr>
              <w:t xml:space="preserve"> </w:t>
            </w:r>
            <w:r>
              <w:rPr>
                <w:sz w:val="24"/>
              </w:rPr>
              <w:t>куска,</w:t>
            </w:r>
            <w:r>
              <w:rPr>
                <w:spacing w:val="1"/>
                <w:sz w:val="24"/>
              </w:rPr>
              <w:t xml:space="preserve"> </w:t>
            </w:r>
            <w:r>
              <w:rPr>
                <w:sz w:val="24"/>
              </w:rPr>
              <w:t>прищипыванию мелких деталей (ушки у котенка,</w:t>
            </w:r>
            <w:r>
              <w:rPr>
                <w:spacing w:val="-57"/>
                <w:sz w:val="24"/>
              </w:rPr>
              <w:t xml:space="preserve"> </w:t>
            </w:r>
            <w:r>
              <w:rPr>
                <w:sz w:val="24"/>
              </w:rPr>
              <w:t>клюв у птички). Педагог учит детей сглаживать</w:t>
            </w:r>
            <w:r>
              <w:rPr>
                <w:spacing w:val="1"/>
                <w:sz w:val="24"/>
              </w:rPr>
              <w:t xml:space="preserve"> </w:t>
            </w:r>
            <w:r>
              <w:rPr>
                <w:sz w:val="24"/>
              </w:rPr>
              <w:t>пальцами</w:t>
            </w:r>
            <w:r>
              <w:rPr>
                <w:spacing w:val="1"/>
                <w:sz w:val="24"/>
              </w:rPr>
              <w:t xml:space="preserve"> </w:t>
            </w:r>
            <w:r>
              <w:rPr>
                <w:sz w:val="24"/>
              </w:rPr>
              <w:t>поверхность</w:t>
            </w:r>
            <w:r>
              <w:rPr>
                <w:spacing w:val="1"/>
                <w:sz w:val="24"/>
              </w:rPr>
              <w:t xml:space="preserve"> </w:t>
            </w:r>
            <w:r>
              <w:rPr>
                <w:sz w:val="24"/>
              </w:rPr>
              <w:t>вылепленного</w:t>
            </w:r>
            <w:r>
              <w:rPr>
                <w:spacing w:val="1"/>
                <w:sz w:val="24"/>
              </w:rPr>
              <w:t xml:space="preserve"> </w:t>
            </w:r>
            <w:r>
              <w:rPr>
                <w:sz w:val="24"/>
              </w:rPr>
              <w:t>предмета,</w:t>
            </w:r>
            <w:r>
              <w:rPr>
                <w:spacing w:val="-57"/>
                <w:sz w:val="24"/>
              </w:rPr>
              <w:t xml:space="preserve"> </w:t>
            </w:r>
            <w:r>
              <w:rPr>
                <w:sz w:val="24"/>
              </w:rPr>
              <w:t>фигурки.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приемам</w:t>
            </w:r>
            <w:r>
              <w:rPr>
                <w:spacing w:val="1"/>
                <w:sz w:val="24"/>
              </w:rPr>
              <w:t xml:space="preserve"> </w:t>
            </w:r>
            <w:r>
              <w:rPr>
                <w:sz w:val="24"/>
              </w:rPr>
              <w:t>вдавливания</w:t>
            </w:r>
            <w:r>
              <w:rPr>
                <w:spacing w:val="1"/>
                <w:sz w:val="24"/>
              </w:rPr>
              <w:t xml:space="preserve"> </w:t>
            </w:r>
            <w:r>
              <w:rPr>
                <w:sz w:val="24"/>
              </w:rPr>
              <w:t>середины шара, цилиндра для получения полой</w:t>
            </w:r>
            <w:r>
              <w:rPr>
                <w:spacing w:val="1"/>
                <w:sz w:val="24"/>
              </w:rPr>
              <w:t xml:space="preserve"> </w:t>
            </w:r>
            <w:r>
              <w:rPr>
                <w:sz w:val="24"/>
              </w:rPr>
              <w:t>формы.</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приемами</w:t>
            </w:r>
            <w:r>
              <w:rPr>
                <w:spacing w:val="1"/>
                <w:sz w:val="24"/>
              </w:rPr>
              <w:t xml:space="preserve"> </w:t>
            </w:r>
            <w:r>
              <w:rPr>
                <w:sz w:val="24"/>
              </w:rPr>
              <w:t>использования</w:t>
            </w:r>
            <w:r>
              <w:rPr>
                <w:spacing w:val="1"/>
                <w:sz w:val="24"/>
              </w:rPr>
              <w:t xml:space="preserve"> </w:t>
            </w:r>
            <w:r>
              <w:rPr>
                <w:sz w:val="24"/>
              </w:rPr>
              <w:t>стеки.</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украшать</w:t>
            </w:r>
            <w:r>
              <w:rPr>
                <w:spacing w:val="-57"/>
                <w:sz w:val="24"/>
              </w:rPr>
              <w:t xml:space="preserve"> </w:t>
            </w:r>
            <w:r>
              <w:rPr>
                <w:sz w:val="24"/>
              </w:rPr>
              <w:t>вылепленные изделия узором при помощи стеки.</w:t>
            </w:r>
            <w:r>
              <w:rPr>
                <w:spacing w:val="-57"/>
                <w:sz w:val="24"/>
              </w:rPr>
              <w:t xml:space="preserve"> </w:t>
            </w:r>
            <w:r>
              <w:rPr>
                <w:sz w:val="24"/>
              </w:rPr>
              <w:t>Педагог закрепляет у детей приемы аккуратной</w:t>
            </w:r>
            <w:r>
              <w:rPr>
                <w:spacing w:val="1"/>
                <w:sz w:val="24"/>
              </w:rPr>
              <w:t xml:space="preserve"> </w:t>
            </w:r>
            <w:r>
              <w:rPr>
                <w:sz w:val="24"/>
              </w:rPr>
              <w:t>лепки.</w:t>
            </w:r>
          </w:p>
          <w:p w:rsidR="0016617A" w:rsidRDefault="005076C5">
            <w:pPr>
              <w:pStyle w:val="TableParagraph"/>
              <w:spacing w:line="272" w:lineRule="exact"/>
              <w:ind w:left="148"/>
              <w:rPr>
                <w:b/>
                <w:sz w:val="24"/>
              </w:rPr>
            </w:pPr>
            <w:r>
              <w:rPr>
                <w:b/>
                <w:sz w:val="24"/>
              </w:rPr>
              <w:t>Аппликация:</w:t>
            </w:r>
          </w:p>
          <w:p w:rsidR="0016617A" w:rsidRDefault="005076C5">
            <w:pPr>
              <w:pStyle w:val="TableParagraph"/>
              <w:numPr>
                <w:ilvl w:val="0"/>
                <w:numId w:val="125"/>
              </w:numPr>
              <w:tabs>
                <w:tab w:val="left" w:pos="505"/>
              </w:tabs>
              <w:ind w:right="89" w:firstLine="0"/>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аппликации,</w:t>
            </w:r>
            <w:r>
              <w:rPr>
                <w:spacing w:val="1"/>
                <w:sz w:val="24"/>
              </w:rPr>
              <w:t xml:space="preserve"> </w:t>
            </w:r>
            <w:r>
              <w:rPr>
                <w:sz w:val="24"/>
              </w:rPr>
              <w:t>усложняя</w:t>
            </w:r>
            <w:r>
              <w:rPr>
                <w:spacing w:val="1"/>
                <w:sz w:val="24"/>
              </w:rPr>
              <w:t xml:space="preserve"> </w:t>
            </w:r>
            <w:r>
              <w:rPr>
                <w:sz w:val="24"/>
              </w:rPr>
              <w:t>её</w:t>
            </w:r>
            <w:r>
              <w:rPr>
                <w:spacing w:val="1"/>
                <w:sz w:val="24"/>
              </w:rPr>
              <w:t xml:space="preserve"> </w:t>
            </w:r>
            <w:r>
              <w:rPr>
                <w:sz w:val="24"/>
              </w:rPr>
              <w:t>содержание</w:t>
            </w:r>
            <w:r>
              <w:rPr>
                <w:spacing w:val="61"/>
                <w:sz w:val="24"/>
              </w:rPr>
              <w:t xml:space="preserve"> </w:t>
            </w:r>
            <w:r>
              <w:rPr>
                <w:sz w:val="24"/>
              </w:rPr>
              <w:t>и</w:t>
            </w:r>
            <w:r>
              <w:rPr>
                <w:spacing w:val="-57"/>
                <w:sz w:val="24"/>
              </w:rPr>
              <w:t xml:space="preserve"> </w:t>
            </w:r>
            <w:r>
              <w:rPr>
                <w:sz w:val="24"/>
              </w:rPr>
              <w:t>расширяя возможности создания разнообразных</w:t>
            </w:r>
            <w:r>
              <w:rPr>
                <w:spacing w:val="1"/>
                <w:sz w:val="24"/>
              </w:rPr>
              <w:t xml:space="preserve"> </w:t>
            </w:r>
            <w:r>
              <w:rPr>
                <w:sz w:val="24"/>
              </w:rPr>
              <w:t>изображений.</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правильно</w:t>
            </w:r>
            <w:r>
              <w:rPr>
                <w:spacing w:val="1"/>
                <w:sz w:val="24"/>
              </w:rPr>
              <w:t xml:space="preserve"> </w:t>
            </w:r>
            <w:r>
              <w:rPr>
                <w:sz w:val="24"/>
              </w:rPr>
              <w:t>держать</w:t>
            </w:r>
            <w:r>
              <w:rPr>
                <w:spacing w:val="1"/>
                <w:sz w:val="24"/>
              </w:rPr>
              <w:t xml:space="preserve"> </w:t>
            </w:r>
            <w:r>
              <w:rPr>
                <w:sz w:val="24"/>
              </w:rPr>
              <w:t>ножницы</w:t>
            </w:r>
            <w:r>
              <w:rPr>
                <w:spacing w:val="1"/>
                <w:sz w:val="24"/>
              </w:rPr>
              <w:t xml:space="preserve"> </w:t>
            </w:r>
            <w:r>
              <w:rPr>
                <w:sz w:val="24"/>
              </w:rPr>
              <w:t>и</w:t>
            </w:r>
            <w:r>
              <w:rPr>
                <w:spacing w:val="61"/>
                <w:sz w:val="24"/>
              </w:rPr>
              <w:t xml:space="preserve"> </w:t>
            </w:r>
            <w:r>
              <w:rPr>
                <w:sz w:val="24"/>
              </w:rPr>
              <w:t>пользоваться</w:t>
            </w:r>
            <w:r>
              <w:rPr>
                <w:spacing w:val="1"/>
                <w:sz w:val="24"/>
              </w:rPr>
              <w:t xml:space="preserve"> </w:t>
            </w:r>
            <w:r>
              <w:rPr>
                <w:sz w:val="24"/>
              </w:rPr>
              <w:t>ими.</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вырезыванию,</w:t>
            </w:r>
            <w:r>
              <w:rPr>
                <w:spacing w:val="1"/>
                <w:sz w:val="24"/>
              </w:rPr>
              <w:t xml:space="preserve"> </w:t>
            </w:r>
            <w:r>
              <w:rPr>
                <w:sz w:val="24"/>
              </w:rPr>
              <w:t>начиная</w:t>
            </w:r>
            <w:r>
              <w:rPr>
                <w:spacing w:val="1"/>
                <w:sz w:val="24"/>
              </w:rPr>
              <w:t xml:space="preserve"> </w:t>
            </w:r>
            <w:r>
              <w:rPr>
                <w:sz w:val="24"/>
              </w:rPr>
              <w:t>с</w:t>
            </w:r>
            <w:r>
              <w:rPr>
                <w:spacing w:val="1"/>
                <w:sz w:val="24"/>
              </w:rPr>
              <w:t xml:space="preserve"> </w:t>
            </w:r>
            <w:r>
              <w:rPr>
                <w:sz w:val="24"/>
              </w:rPr>
              <w:t>формирования</w:t>
            </w:r>
            <w:r>
              <w:rPr>
                <w:spacing w:val="1"/>
                <w:sz w:val="24"/>
              </w:rPr>
              <w:t xml:space="preserve"> </w:t>
            </w:r>
            <w:r>
              <w:rPr>
                <w:sz w:val="24"/>
              </w:rPr>
              <w:t>навыка</w:t>
            </w:r>
            <w:r>
              <w:rPr>
                <w:spacing w:val="1"/>
                <w:sz w:val="24"/>
              </w:rPr>
              <w:t xml:space="preserve"> </w:t>
            </w:r>
            <w:r>
              <w:rPr>
                <w:sz w:val="24"/>
              </w:rPr>
              <w:t>разрезания</w:t>
            </w:r>
            <w:r>
              <w:rPr>
                <w:spacing w:val="1"/>
                <w:sz w:val="24"/>
              </w:rPr>
              <w:t xml:space="preserve"> </w:t>
            </w:r>
            <w:r>
              <w:rPr>
                <w:sz w:val="24"/>
              </w:rPr>
              <w:t>по</w:t>
            </w:r>
            <w:r>
              <w:rPr>
                <w:spacing w:val="1"/>
                <w:sz w:val="24"/>
              </w:rPr>
              <w:t xml:space="preserve"> </w:t>
            </w:r>
            <w:r>
              <w:rPr>
                <w:sz w:val="24"/>
              </w:rPr>
              <w:t>прямой</w:t>
            </w:r>
            <w:r>
              <w:rPr>
                <w:spacing w:val="-57"/>
                <w:sz w:val="24"/>
              </w:rPr>
              <w:t xml:space="preserve"> </w:t>
            </w:r>
            <w:r>
              <w:rPr>
                <w:sz w:val="24"/>
              </w:rPr>
              <w:t>сначала коротких, а затем длинных полос. Учит</w:t>
            </w:r>
            <w:r>
              <w:rPr>
                <w:spacing w:val="1"/>
                <w:sz w:val="24"/>
              </w:rPr>
              <w:t xml:space="preserve"> </w:t>
            </w:r>
            <w:r>
              <w:rPr>
                <w:sz w:val="24"/>
              </w:rPr>
              <w:t>детей составлять из полос изображения разных</w:t>
            </w:r>
            <w:r>
              <w:rPr>
                <w:spacing w:val="1"/>
                <w:sz w:val="24"/>
              </w:rPr>
              <w:t xml:space="preserve"> </w:t>
            </w:r>
            <w:r>
              <w:rPr>
                <w:sz w:val="24"/>
              </w:rPr>
              <w:t>предметов</w:t>
            </w:r>
            <w:r>
              <w:rPr>
                <w:spacing w:val="1"/>
                <w:sz w:val="24"/>
              </w:rPr>
              <w:t xml:space="preserve"> </w:t>
            </w:r>
            <w:r>
              <w:rPr>
                <w:sz w:val="24"/>
              </w:rPr>
              <w:t>(забор,</w:t>
            </w:r>
            <w:r>
              <w:rPr>
                <w:spacing w:val="1"/>
                <w:sz w:val="24"/>
              </w:rPr>
              <w:t xml:space="preserve"> </w:t>
            </w:r>
            <w:r>
              <w:rPr>
                <w:sz w:val="24"/>
              </w:rPr>
              <w:t>скамейка,</w:t>
            </w:r>
            <w:r>
              <w:rPr>
                <w:spacing w:val="1"/>
                <w:sz w:val="24"/>
              </w:rPr>
              <w:t xml:space="preserve"> </w:t>
            </w:r>
            <w:r>
              <w:rPr>
                <w:sz w:val="24"/>
              </w:rPr>
              <w:t>лесенка,</w:t>
            </w:r>
            <w:r>
              <w:rPr>
                <w:spacing w:val="1"/>
                <w:sz w:val="24"/>
              </w:rPr>
              <w:t xml:space="preserve"> </w:t>
            </w:r>
            <w:r>
              <w:rPr>
                <w:sz w:val="24"/>
              </w:rPr>
              <w:t>дерево,</w:t>
            </w:r>
            <w:r>
              <w:rPr>
                <w:spacing w:val="1"/>
                <w:sz w:val="24"/>
              </w:rPr>
              <w:t xml:space="preserve"> </w:t>
            </w:r>
            <w:r>
              <w:rPr>
                <w:sz w:val="24"/>
              </w:rPr>
              <w:t>кустик и другое). Учит детей вырезать круглые</w:t>
            </w:r>
            <w:r>
              <w:rPr>
                <w:spacing w:val="1"/>
                <w:sz w:val="24"/>
              </w:rPr>
              <w:t xml:space="preserve"> </w:t>
            </w:r>
            <w:r>
              <w:rPr>
                <w:sz w:val="24"/>
              </w:rPr>
              <w:t>формы</w:t>
            </w:r>
            <w:r>
              <w:rPr>
                <w:spacing w:val="1"/>
                <w:sz w:val="24"/>
              </w:rPr>
              <w:t xml:space="preserve"> </w:t>
            </w:r>
            <w:r>
              <w:rPr>
                <w:sz w:val="24"/>
              </w:rPr>
              <w:t>из</w:t>
            </w:r>
            <w:r>
              <w:rPr>
                <w:spacing w:val="1"/>
                <w:sz w:val="24"/>
              </w:rPr>
              <w:t xml:space="preserve"> </w:t>
            </w:r>
            <w:r>
              <w:rPr>
                <w:sz w:val="24"/>
              </w:rPr>
              <w:t>квадрата</w:t>
            </w:r>
            <w:r>
              <w:rPr>
                <w:spacing w:val="1"/>
                <w:sz w:val="24"/>
              </w:rPr>
              <w:t xml:space="preserve"> </w:t>
            </w:r>
            <w:r>
              <w:rPr>
                <w:sz w:val="24"/>
              </w:rPr>
              <w:t>и</w:t>
            </w:r>
            <w:r>
              <w:rPr>
                <w:spacing w:val="1"/>
                <w:sz w:val="24"/>
              </w:rPr>
              <w:t xml:space="preserve"> </w:t>
            </w:r>
            <w:r>
              <w:rPr>
                <w:sz w:val="24"/>
              </w:rPr>
              <w:t>овальные</w:t>
            </w:r>
            <w:r>
              <w:rPr>
                <w:spacing w:val="1"/>
                <w:sz w:val="24"/>
              </w:rPr>
              <w:t xml:space="preserve"> </w:t>
            </w:r>
            <w:r>
              <w:rPr>
                <w:sz w:val="24"/>
              </w:rPr>
              <w:t>из</w:t>
            </w:r>
            <w:r>
              <w:rPr>
                <w:spacing w:val="1"/>
                <w:sz w:val="24"/>
              </w:rPr>
              <w:t xml:space="preserve"> </w:t>
            </w:r>
            <w:r>
              <w:rPr>
                <w:sz w:val="24"/>
              </w:rPr>
              <w:t>прямоугольника</w:t>
            </w:r>
            <w:r>
              <w:rPr>
                <w:spacing w:val="1"/>
                <w:sz w:val="24"/>
              </w:rPr>
              <w:t xml:space="preserve"> </w:t>
            </w:r>
            <w:r>
              <w:rPr>
                <w:sz w:val="24"/>
              </w:rPr>
              <w:t>путем</w:t>
            </w:r>
            <w:r>
              <w:rPr>
                <w:spacing w:val="1"/>
                <w:sz w:val="24"/>
              </w:rPr>
              <w:t xml:space="preserve"> </w:t>
            </w:r>
            <w:r>
              <w:rPr>
                <w:sz w:val="24"/>
              </w:rPr>
              <w:t>скругления</w:t>
            </w:r>
            <w:r>
              <w:rPr>
                <w:spacing w:val="1"/>
                <w:sz w:val="24"/>
              </w:rPr>
              <w:t xml:space="preserve"> </w:t>
            </w:r>
            <w:r>
              <w:rPr>
                <w:sz w:val="24"/>
              </w:rPr>
              <w:t>углов;</w:t>
            </w:r>
            <w:r>
              <w:rPr>
                <w:spacing w:val="1"/>
                <w:sz w:val="24"/>
              </w:rPr>
              <w:t xml:space="preserve"> </w:t>
            </w:r>
            <w:r>
              <w:rPr>
                <w:sz w:val="24"/>
              </w:rPr>
              <w:t>использовать</w:t>
            </w:r>
            <w:r>
              <w:rPr>
                <w:spacing w:val="1"/>
                <w:sz w:val="24"/>
              </w:rPr>
              <w:t xml:space="preserve"> </w:t>
            </w:r>
            <w:r>
              <w:rPr>
                <w:sz w:val="24"/>
              </w:rPr>
              <w:t>этот</w:t>
            </w:r>
            <w:r>
              <w:rPr>
                <w:spacing w:val="1"/>
                <w:sz w:val="24"/>
              </w:rPr>
              <w:t xml:space="preserve"> </w:t>
            </w:r>
            <w:r>
              <w:rPr>
                <w:sz w:val="24"/>
              </w:rPr>
              <w:t>прием</w:t>
            </w:r>
            <w:r>
              <w:rPr>
                <w:spacing w:val="1"/>
                <w:sz w:val="24"/>
              </w:rPr>
              <w:t xml:space="preserve"> </w:t>
            </w:r>
            <w:r>
              <w:rPr>
                <w:sz w:val="24"/>
              </w:rPr>
              <w:t>для</w:t>
            </w:r>
            <w:r>
              <w:rPr>
                <w:spacing w:val="1"/>
                <w:sz w:val="24"/>
              </w:rPr>
              <w:t xml:space="preserve"> </w:t>
            </w:r>
            <w:r>
              <w:rPr>
                <w:sz w:val="24"/>
              </w:rPr>
              <w:t>изображения</w:t>
            </w:r>
            <w:r>
              <w:rPr>
                <w:spacing w:val="1"/>
                <w:sz w:val="24"/>
              </w:rPr>
              <w:t xml:space="preserve"> </w:t>
            </w:r>
            <w:r>
              <w:rPr>
                <w:sz w:val="24"/>
              </w:rPr>
              <w:t>в</w:t>
            </w:r>
            <w:r>
              <w:rPr>
                <w:spacing w:val="1"/>
                <w:sz w:val="24"/>
              </w:rPr>
              <w:t xml:space="preserve"> </w:t>
            </w:r>
            <w:r>
              <w:rPr>
                <w:sz w:val="24"/>
              </w:rPr>
              <w:t>аппликации</w:t>
            </w:r>
            <w:r>
              <w:rPr>
                <w:spacing w:val="1"/>
                <w:sz w:val="24"/>
              </w:rPr>
              <w:t xml:space="preserve"> </w:t>
            </w:r>
            <w:r>
              <w:rPr>
                <w:sz w:val="24"/>
              </w:rPr>
              <w:t>овощей,</w:t>
            </w:r>
            <w:r>
              <w:rPr>
                <w:spacing w:val="1"/>
                <w:sz w:val="24"/>
              </w:rPr>
              <w:t xml:space="preserve"> </w:t>
            </w:r>
            <w:r>
              <w:rPr>
                <w:sz w:val="24"/>
              </w:rPr>
              <w:t>фруктов,</w:t>
            </w:r>
            <w:r>
              <w:rPr>
                <w:spacing w:val="1"/>
                <w:sz w:val="24"/>
              </w:rPr>
              <w:t xml:space="preserve"> </w:t>
            </w:r>
            <w:r>
              <w:rPr>
                <w:sz w:val="24"/>
              </w:rPr>
              <w:t>ягод,</w:t>
            </w:r>
            <w:r>
              <w:rPr>
                <w:spacing w:val="1"/>
                <w:sz w:val="24"/>
              </w:rPr>
              <w:t xml:space="preserve"> </w:t>
            </w:r>
            <w:r>
              <w:rPr>
                <w:sz w:val="24"/>
              </w:rPr>
              <w:t>цветов</w:t>
            </w:r>
            <w:r>
              <w:rPr>
                <w:spacing w:val="61"/>
                <w:sz w:val="24"/>
              </w:rPr>
              <w:t xml:space="preserve"> </w:t>
            </w:r>
            <w:r>
              <w:rPr>
                <w:sz w:val="24"/>
              </w:rPr>
              <w:t>и</w:t>
            </w:r>
            <w:r>
              <w:rPr>
                <w:spacing w:val="1"/>
                <w:sz w:val="24"/>
              </w:rPr>
              <w:t xml:space="preserve"> </w:t>
            </w:r>
            <w:r>
              <w:rPr>
                <w:sz w:val="24"/>
              </w:rPr>
              <w:t>тому подобное. Педагог продолжает расширять</w:t>
            </w:r>
            <w:r>
              <w:rPr>
                <w:spacing w:val="1"/>
                <w:sz w:val="24"/>
              </w:rPr>
              <w:t xml:space="preserve"> </w:t>
            </w:r>
            <w:r>
              <w:rPr>
                <w:sz w:val="24"/>
              </w:rPr>
              <w:t>количество</w:t>
            </w:r>
            <w:r>
              <w:rPr>
                <w:spacing w:val="1"/>
                <w:sz w:val="24"/>
              </w:rPr>
              <w:t xml:space="preserve"> </w:t>
            </w:r>
            <w:r>
              <w:rPr>
                <w:sz w:val="24"/>
              </w:rPr>
              <w:t>изображаемых</w:t>
            </w:r>
            <w:r>
              <w:rPr>
                <w:spacing w:val="1"/>
                <w:sz w:val="24"/>
              </w:rPr>
              <w:t xml:space="preserve"> </w:t>
            </w:r>
            <w:r>
              <w:rPr>
                <w:sz w:val="24"/>
              </w:rPr>
              <w:t>в</w:t>
            </w:r>
            <w:r>
              <w:rPr>
                <w:spacing w:val="1"/>
                <w:sz w:val="24"/>
              </w:rPr>
              <w:t xml:space="preserve"> </w:t>
            </w:r>
            <w:r>
              <w:rPr>
                <w:sz w:val="24"/>
              </w:rPr>
              <w:t>аппликации</w:t>
            </w:r>
            <w:r>
              <w:rPr>
                <w:spacing w:val="-57"/>
                <w:sz w:val="24"/>
              </w:rPr>
              <w:t xml:space="preserve"> </w:t>
            </w:r>
            <w:r>
              <w:rPr>
                <w:sz w:val="24"/>
              </w:rPr>
              <w:t>предметов (птицы, животные, цветы, насекомые,</w:t>
            </w:r>
            <w:r>
              <w:rPr>
                <w:spacing w:val="1"/>
                <w:sz w:val="24"/>
              </w:rPr>
              <w:t xml:space="preserve"> </w:t>
            </w:r>
            <w:r>
              <w:rPr>
                <w:sz w:val="24"/>
              </w:rPr>
              <w:t>дома,</w:t>
            </w:r>
            <w:r>
              <w:rPr>
                <w:spacing w:val="1"/>
                <w:sz w:val="24"/>
              </w:rPr>
              <w:t xml:space="preserve"> </w:t>
            </w:r>
            <w:r>
              <w:rPr>
                <w:sz w:val="24"/>
              </w:rPr>
              <w:t>как</w:t>
            </w:r>
            <w:r>
              <w:rPr>
                <w:spacing w:val="1"/>
                <w:sz w:val="24"/>
              </w:rPr>
              <w:t xml:space="preserve"> </w:t>
            </w:r>
            <w:r>
              <w:rPr>
                <w:sz w:val="24"/>
              </w:rPr>
              <w:t>реальные,</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воображаемые)</w:t>
            </w:r>
            <w:r>
              <w:rPr>
                <w:spacing w:val="1"/>
                <w:sz w:val="24"/>
              </w:rPr>
              <w:t xml:space="preserve"> </w:t>
            </w:r>
            <w:r>
              <w:rPr>
                <w:sz w:val="24"/>
              </w:rPr>
              <w:t>из</w:t>
            </w:r>
            <w:r>
              <w:rPr>
                <w:spacing w:val="1"/>
                <w:sz w:val="24"/>
              </w:rPr>
              <w:t xml:space="preserve"> </w:t>
            </w:r>
            <w:r>
              <w:rPr>
                <w:sz w:val="24"/>
              </w:rPr>
              <w:t>готовых</w:t>
            </w:r>
            <w:r>
              <w:rPr>
                <w:spacing w:val="26"/>
                <w:sz w:val="24"/>
              </w:rPr>
              <w:t xml:space="preserve"> </w:t>
            </w:r>
            <w:r>
              <w:rPr>
                <w:sz w:val="24"/>
              </w:rPr>
              <w:t>форм.</w:t>
            </w:r>
            <w:r>
              <w:rPr>
                <w:spacing w:val="28"/>
                <w:sz w:val="24"/>
              </w:rPr>
              <w:t xml:space="preserve"> </w:t>
            </w:r>
            <w:r>
              <w:rPr>
                <w:sz w:val="24"/>
              </w:rPr>
              <w:t>Учит</w:t>
            </w:r>
            <w:r>
              <w:rPr>
                <w:spacing w:val="32"/>
                <w:sz w:val="24"/>
              </w:rPr>
              <w:t xml:space="preserve"> </w:t>
            </w:r>
            <w:r>
              <w:rPr>
                <w:sz w:val="24"/>
              </w:rPr>
              <w:t>детей</w:t>
            </w:r>
            <w:r>
              <w:rPr>
                <w:spacing w:val="32"/>
                <w:sz w:val="24"/>
              </w:rPr>
              <w:t xml:space="preserve"> </w:t>
            </w:r>
            <w:r>
              <w:rPr>
                <w:sz w:val="24"/>
              </w:rPr>
              <w:t>преобразовывать</w:t>
            </w:r>
            <w:r>
              <w:rPr>
                <w:spacing w:val="33"/>
                <w:sz w:val="24"/>
              </w:rPr>
              <w:t xml:space="preserve"> </w:t>
            </w:r>
            <w:r>
              <w:rPr>
                <w:sz w:val="24"/>
              </w:rPr>
              <w:t>эти</w:t>
            </w:r>
          </w:p>
          <w:p w:rsidR="0016617A" w:rsidRDefault="005076C5">
            <w:pPr>
              <w:pStyle w:val="TableParagraph"/>
              <w:spacing w:line="237" w:lineRule="auto"/>
              <w:ind w:left="148" w:right="110"/>
              <w:jc w:val="both"/>
              <w:rPr>
                <w:sz w:val="24"/>
              </w:rPr>
            </w:pPr>
            <w:r>
              <w:rPr>
                <w:sz w:val="24"/>
              </w:rPr>
              <w:t>формы,</w:t>
            </w:r>
            <w:r>
              <w:rPr>
                <w:spacing w:val="1"/>
                <w:sz w:val="24"/>
              </w:rPr>
              <w:t xml:space="preserve"> </w:t>
            </w:r>
            <w:r>
              <w:rPr>
                <w:sz w:val="24"/>
              </w:rPr>
              <w:t>разрезая</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две</w:t>
            </w:r>
            <w:r>
              <w:rPr>
                <w:spacing w:val="1"/>
                <w:sz w:val="24"/>
              </w:rPr>
              <w:t xml:space="preserve"> </w:t>
            </w:r>
            <w:r>
              <w:rPr>
                <w:sz w:val="24"/>
              </w:rPr>
              <w:t>или</w:t>
            </w:r>
            <w:r>
              <w:rPr>
                <w:spacing w:val="1"/>
                <w:sz w:val="24"/>
              </w:rPr>
              <w:t xml:space="preserve"> </w:t>
            </w:r>
            <w:r>
              <w:rPr>
                <w:sz w:val="24"/>
              </w:rPr>
              <w:t>четыре</w:t>
            </w:r>
            <w:r>
              <w:rPr>
                <w:spacing w:val="60"/>
                <w:sz w:val="24"/>
              </w:rPr>
              <w:t xml:space="preserve"> </w:t>
            </w:r>
            <w:r>
              <w:rPr>
                <w:sz w:val="24"/>
              </w:rPr>
              <w:t>части</w:t>
            </w:r>
            <w:r>
              <w:rPr>
                <w:spacing w:val="1"/>
                <w:sz w:val="24"/>
              </w:rPr>
              <w:t xml:space="preserve"> </w:t>
            </w:r>
            <w:r>
              <w:rPr>
                <w:sz w:val="24"/>
              </w:rPr>
              <w:t>(круг</w:t>
            </w:r>
            <w:r>
              <w:rPr>
                <w:spacing w:val="87"/>
                <w:sz w:val="24"/>
              </w:rPr>
              <w:t xml:space="preserve"> </w:t>
            </w:r>
            <w:r>
              <w:rPr>
                <w:sz w:val="24"/>
              </w:rPr>
              <w:t>-</w:t>
            </w:r>
            <w:r>
              <w:rPr>
                <w:spacing w:val="87"/>
                <w:sz w:val="24"/>
              </w:rPr>
              <w:t xml:space="preserve"> </w:t>
            </w:r>
            <w:r>
              <w:rPr>
                <w:sz w:val="24"/>
              </w:rPr>
              <w:t>на</w:t>
            </w:r>
            <w:r>
              <w:rPr>
                <w:spacing w:val="80"/>
                <w:sz w:val="24"/>
              </w:rPr>
              <w:t xml:space="preserve"> </w:t>
            </w:r>
            <w:r>
              <w:rPr>
                <w:sz w:val="24"/>
              </w:rPr>
              <w:t>полукруги,</w:t>
            </w:r>
            <w:r>
              <w:rPr>
                <w:spacing w:val="89"/>
                <w:sz w:val="24"/>
              </w:rPr>
              <w:t xml:space="preserve"> </w:t>
            </w:r>
            <w:r>
              <w:rPr>
                <w:sz w:val="24"/>
              </w:rPr>
              <w:t>четверти;</w:t>
            </w:r>
            <w:r>
              <w:rPr>
                <w:spacing w:val="77"/>
                <w:sz w:val="24"/>
              </w:rPr>
              <w:t xml:space="preserve"> </w:t>
            </w:r>
            <w:r>
              <w:rPr>
                <w:sz w:val="24"/>
              </w:rPr>
              <w:t>квадрат</w:t>
            </w:r>
            <w:r>
              <w:rPr>
                <w:spacing w:val="87"/>
                <w:sz w:val="24"/>
              </w:rPr>
              <w:t xml:space="preserve"> </w:t>
            </w:r>
            <w:r>
              <w:rPr>
                <w:sz w:val="24"/>
              </w:rPr>
              <w:t>-</w:t>
            </w:r>
            <w:r>
              <w:rPr>
                <w:spacing w:val="78"/>
                <w:sz w:val="24"/>
              </w:rPr>
              <w:t xml:space="preserve"> </w:t>
            </w:r>
            <w:r>
              <w:rPr>
                <w:sz w:val="24"/>
              </w:rPr>
              <w:t>на</w:t>
            </w:r>
          </w:p>
        </w:tc>
      </w:tr>
    </w:tbl>
    <w:p w:rsidR="0016617A" w:rsidRDefault="0016617A">
      <w:pPr>
        <w:spacing w:line="237" w:lineRule="auto"/>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305"/>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94"/>
              <w:jc w:val="both"/>
              <w:rPr>
                <w:sz w:val="24"/>
              </w:rPr>
            </w:pPr>
            <w:r>
              <w:rPr>
                <w:sz w:val="24"/>
              </w:rPr>
              <w:t>треугольники и так</w:t>
            </w:r>
            <w:r>
              <w:rPr>
                <w:spacing w:val="1"/>
                <w:sz w:val="24"/>
              </w:rPr>
              <w:t xml:space="preserve"> </w:t>
            </w:r>
            <w:r>
              <w:rPr>
                <w:sz w:val="24"/>
              </w:rPr>
              <w:t>далее).</w:t>
            </w:r>
            <w:r>
              <w:rPr>
                <w:spacing w:val="1"/>
                <w:sz w:val="24"/>
              </w:rPr>
              <w:t xml:space="preserve"> </w:t>
            </w:r>
            <w:r>
              <w:rPr>
                <w:sz w:val="24"/>
              </w:rPr>
              <w:t>Закрепляет</w:t>
            </w:r>
            <w:r>
              <w:rPr>
                <w:spacing w:val="1"/>
                <w:sz w:val="24"/>
              </w:rPr>
              <w:t xml:space="preserve"> </w:t>
            </w:r>
            <w:r>
              <w:rPr>
                <w:sz w:val="24"/>
              </w:rPr>
              <w:t>у детей</w:t>
            </w:r>
            <w:r>
              <w:rPr>
                <w:spacing w:val="1"/>
                <w:sz w:val="24"/>
              </w:rPr>
              <w:t xml:space="preserve"> </w:t>
            </w:r>
            <w:r>
              <w:rPr>
                <w:sz w:val="24"/>
              </w:rPr>
              <w:t>навыки аккуратного вырезывания и наклеивания.</w:t>
            </w:r>
            <w:r>
              <w:rPr>
                <w:spacing w:val="-57"/>
                <w:sz w:val="24"/>
              </w:rPr>
              <w:t xml:space="preserve"> </w:t>
            </w:r>
            <w:r>
              <w:rPr>
                <w:sz w:val="24"/>
              </w:rPr>
              <w:t>Педагог</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творчества.</w:t>
            </w:r>
          </w:p>
        </w:tc>
      </w:tr>
      <w:tr w:rsidR="0016617A">
        <w:trPr>
          <w:trHeight w:val="12977"/>
        </w:trPr>
        <w:tc>
          <w:tcPr>
            <w:tcW w:w="3952" w:type="dxa"/>
          </w:tcPr>
          <w:p w:rsidR="0016617A" w:rsidRDefault="005076C5">
            <w:pPr>
              <w:pStyle w:val="TableParagraph"/>
              <w:spacing w:line="265" w:lineRule="exact"/>
              <w:rPr>
                <w:b/>
                <w:sz w:val="24"/>
              </w:rPr>
            </w:pPr>
            <w:r>
              <w:rPr>
                <w:b/>
                <w:sz w:val="24"/>
              </w:rPr>
              <w:t>Конструктивная</w:t>
            </w:r>
            <w:r>
              <w:rPr>
                <w:b/>
                <w:spacing w:val="-12"/>
                <w:sz w:val="24"/>
              </w:rPr>
              <w:t xml:space="preserve"> </w:t>
            </w:r>
            <w:r>
              <w:rPr>
                <w:b/>
                <w:sz w:val="24"/>
              </w:rPr>
              <w:t>деятельность:</w:t>
            </w:r>
          </w:p>
          <w:p w:rsidR="0016617A" w:rsidRDefault="005076C5">
            <w:pPr>
              <w:pStyle w:val="TableParagraph"/>
              <w:numPr>
                <w:ilvl w:val="0"/>
                <w:numId w:val="124"/>
              </w:numPr>
              <w:tabs>
                <w:tab w:val="left" w:pos="260"/>
              </w:tabs>
              <w:ind w:right="306" w:firstLine="0"/>
              <w:rPr>
                <w:sz w:val="24"/>
              </w:rPr>
            </w:pPr>
            <w:r>
              <w:rPr>
                <w:sz w:val="24"/>
              </w:rPr>
              <w:t>продолжать развивать у детей</w:t>
            </w:r>
            <w:r>
              <w:rPr>
                <w:spacing w:val="1"/>
                <w:sz w:val="24"/>
              </w:rPr>
              <w:t xml:space="preserve"> </w:t>
            </w:r>
            <w:r>
              <w:rPr>
                <w:sz w:val="24"/>
              </w:rPr>
              <w:t>способность различать и называть</w:t>
            </w:r>
            <w:r>
              <w:rPr>
                <w:spacing w:val="-57"/>
                <w:sz w:val="24"/>
              </w:rPr>
              <w:t xml:space="preserve"> </w:t>
            </w:r>
            <w:r>
              <w:rPr>
                <w:sz w:val="24"/>
              </w:rPr>
              <w:t>строительные детали (куб,</w:t>
            </w:r>
            <w:r>
              <w:rPr>
                <w:spacing w:val="1"/>
                <w:sz w:val="24"/>
              </w:rPr>
              <w:t xml:space="preserve"> </w:t>
            </w:r>
            <w:r>
              <w:rPr>
                <w:sz w:val="24"/>
              </w:rPr>
              <w:t>пластина, кирпичик, брусок);</w:t>
            </w:r>
            <w:r>
              <w:rPr>
                <w:spacing w:val="1"/>
                <w:sz w:val="24"/>
              </w:rPr>
              <w:t xml:space="preserve"> </w:t>
            </w:r>
            <w:r>
              <w:rPr>
                <w:sz w:val="24"/>
              </w:rPr>
              <w:t>использовать их с учётом</w:t>
            </w:r>
            <w:r>
              <w:rPr>
                <w:spacing w:val="1"/>
                <w:sz w:val="24"/>
              </w:rPr>
              <w:t xml:space="preserve"> </w:t>
            </w:r>
            <w:r>
              <w:rPr>
                <w:sz w:val="24"/>
              </w:rPr>
              <w:t>конструктивных свойств</w:t>
            </w:r>
            <w:r>
              <w:rPr>
                <w:spacing w:val="1"/>
                <w:sz w:val="24"/>
              </w:rPr>
              <w:t xml:space="preserve"> </w:t>
            </w:r>
            <w:r>
              <w:rPr>
                <w:sz w:val="24"/>
              </w:rPr>
              <w:t>(устойчивость,</w:t>
            </w:r>
            <w:r>
              <w:rPr>
                <w:spacing w:val="-2"/>
                <w:sz w:val="24"/>
              </w:rPr>
              <w:t xml:space="preserve"> </w:t>
            </w:r>
            <w:r>
              <w:rPr>
                <w:sz w:val="24"/>
              </w:rPr>
              <w:t>форма,</w:t>
            </w:r>
            <w:r>
              <w:rPr>
                <w:spacing w:val="-4"/>
                <w:sz w:val="24"/>
              </w:rPr>
              <w:t xml:space="preserve"> </w:t>
            </w:r>
            <w:r>
              <w:rPr>
                <w:sz w:val="24"/>
              </w:rPr>
              <w:t>величина);</w:t>
            </w:r>
          </w:p>
          <w:p w:rsidR="0016617A" w:rsidRDefault="005076C5">
            <w:pPr>
              <w:pStyle w:val="TableParagraph"/>
              <w:numPr>
                <w:ilvl w:val="0"/>
                <w:numId w:val="124"/>
              </w:numPr>
              <w:tabs>
                <w:tab w:val="left" w:pos="260"/>
              </w:tabs>
              <w:ind w:right="135" w:firstLine="0"/>
              <w:rPr>
                <w:sz w:val="24"/>
              </w:rPr>
            </w:pPr>
            <w:r>
              <w:rPr>
                <w:sz w:val="24"/>
              </w:rPr>
              <w:t>формировать умение у детей</w:t>
            </w:r>
            <w:r>
              <w:rPr>
                <w:spacing w:val="1"/>
                <w:sz w:val="24"/>
              </w:rPr>
              <w:t xml:space="preserve"> </w:t>
            </w:r>
            <w:r>
              <w:rPr>
                <w:sz w:val="24"/>
              </w:rPr>
              <w:t>сооружать</w:t>
            </w:r>
            <w:r>
              <w:rPr>
                <w:spacing w:val="-2"/>
                <w:sz w:val="24"/>
              </w:rPr>
              <w:t xml:space="preserve"> </w:t>
            </w:r>
            <w:r>
              <w:rPr>
                <w:sz w:val="24"/>
              </w:rPr>
              <w:t>постройки</w:t>
            </w:r>
            <w:r>
              <w:rPr>
                <w:spacing w:val="-6"/>
                <w:sz w:val="24"/>
              </w:rPr>
              <w:t xml:space="preserve"> </w:t>
            </w:r>
            <w:r>
              <w:rPr>
                <w:sz w:val="24"/>
              </w:rPr>
              <w:t>из</w:t>
            </w:r>
            <w:r>
              <w:rPr>
                <w:spacing w:val="-6"/>
                <w:sz w:val="24"/>
              </w:rPr>
              <w:t xml:space="preserve"> </w:t>
            </w:r>
            <w:r>
              <w:rPr>
                <w:sz w:val="24"/>
              </w:rPr>
              <w:t>крупного</w:t>
            </w:r>
            <w:r>
              <w:rPr>
                <w:spacing w:val="2"/>
                <w:sz w:val="24"/>
              </w:rPr>
              <w:t xml:space="preserve"> </w:t>
            </w:r>
            <w:r>
              <w:rPr>
                <w:sz w:val="24"/>
              </w:rPr>
              <w:t>и</w:t>
            </w:r>
            <w:r>
              <w:rPr>
                <w:spacing w:val="-57"/>
                <w:sz w:val="24"/>
              </w:rPr>
              <w:t xml:space="preserve"> </w:t>
            </w:r>
            <w:r>
              <w:rPr>
                <w:sz w:val="24"/>
              </w:rPr>
              <w:t>мелкого строительного</w:t>
            </w:r>
            <w:r>
              <w:rPr>
                <w:spacing w:val="1"/>
                <w:sz w:val="24"/>
              </w:rPr>
              <w:t xml:space="preserve"> </w:t>
            </w:r>
            <w:r>
              <w:rPr>
                <w:sz w:val="24"/>
              </w:rPr>
              <w:t>материала;</w:t>
            </w:r>
          </w:p>
          <w:p w:rsidR="0016617A" w:rsidRDefault="005076C5">
            <w:pPr>
              <w:pStyle w:val="TableParagraph"/>
              <w:numPr>
                <w:ilvl w:val="0"/>
                <w:numId w:val="124"/>
              </w:numPr>
              <w:tabs>
                <w:tab w:val="left" w:pos="255"/>
              </w:tabs>
              <w:ind w:right="698" w:firstLine="0"/>
              <w:rPr>
                <w:sz w:val="24"/>
              </w:rPr>
            </w:pPr>
            <w:r>
              <w:rPr>
                <w:sz w:val="24"/>
              </w:rPr>
              <w:t>обучать конструированию из</w:t>
            </w:r>
            <w:r>
              <w:rPr>
                <w:spacing w:val="-58"/>
                <w:sz w:val="24"/>
              </w:rPr>
              <w:t xml:space="preserve"> </w:t>
            </w:r>
            <w:r>
              <w:rPr>
                <w:sz w:val="24"/>
              </w:rPr>
              <w:t>бумаги;</w:t>
            </w:r>
          </w:p>
          <w:p w:rsidR="0016617A" w:rsidRDefault="005076C5">
            <w:pPr>
              <w:pStyle w:val="TableParagraph"/>
              <w:numPr>
                <w:ilvl w:val="0"/>
                <w:numId w:val="124"/>
              </w:numPr>
              <w:tabs>
                <w:tab w:val="left" w:pos="260"/>
              </w:tabs>
              <w:spacing w:line="237" w:lineRule="auto"/>
              <w:ind w:right="245" w:firstLine="0"/>
              <w:rPr>
                <w:sz w:val="24"/>
              </w:rPr>
            </w:pPr>
            <w:r>
              <w:rPr>
                <w:sz w:val="24"/>
              </w:rPr>
              <w:t>приобщать детей к изготовлению</w:t>
            </w:r>
            <w:r>
              <w:rPr>
                <w:spacing w:val="-57"/>
                <w:sz w:val="24"/>
              </w:rPr>
              <w:t xml:space="preserve"> </w:t>
            </w:r>
            <w:r>
              <w:rPr>
                <w:sz w:val="24"/>
              </w:rPr>
              <w:t>поделок</w:t>
            </w:r>
            <w:r>
              <w:rPr>
                <w:spacing w:val="-7"/>
                <w:sz w:val="24"/>
              </w:rPr>
              <w:t xml:space="preserve"> </w:t>
            </w:r>
            <w:r>
              <w:rPr>
                <w:sz w:val="24"/>
              </w:rPr>
              <w:t>из</w:t>
            </w:r>
            <w:r>
              <w:rPr>
                <w:spacing w:val="-9"/>
                <w:sz w:val="24"/>
              </w:rPr>
              <w:t xml:space="preserve"> </w:t>
            </w:r>
            <w:r>
              <w:rPr>
                <w:sz w:val="24"/>
              </w:rPr>
              <w:t>природного материала.</w:t>
            </w:r>
          </w:p>
        </w:tc>
        <w:tc>
          <w:tcPr>
            <w:tcW w:w="5349" w:type="dxa"/>
          </w:tcPr>
          <w:p w:rsidR="0016617A" w:rsidRDefault="005076C5">
            <w:pPr>
              <w:pStyle w:val="TableParagraph"/>
              <w:ind w:left="148" w:right="99"/>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способность различать и называть строительные</w:t>
            </w:r>
            <w:r>
              <w:rPr>
                <w:spacing w:val="1"/>
                <w:sz w:val="24"/>
              </w:rPr>
              <w:t xml:space="preserve"> </w:t>
            </w:r>
            <w:r>
              <w:rPr>
                <w:sz w:val="24"/>
              </w:rPr>
              <w:t>детали</w:t>
            </w:r>
            <w:r>
              <w:rPr>
                <w:spacing w:val="61"/>
                <w:sz w:val="24"/>
              </w:rPr>
              <w:t xml:space="preserve"> </w:t>
            </w:r>
            <w:r>
              <w:rPr>
                <w:sz w:val="24"/>
              </w:rPr>
              <w:t>(куб,</w:t>
            </w:r>
            <w:r>
              <w:rPr>
                <w:spacing w:val="61"/>
                <w:sz w:val="24"/>
              </w:rPr>
              <w:t xml:space="preserve"> </w:t>
            </w:r>
            <w:r>
              <w:rPr>
                <w:sz w:val="24"/>
              </w:rPr>
              <w:t xml:space="preserve">пластина,   кирпичик,  </w:t>
            </w:r>
            <w:r>
              <w:rPr>
                <w:spacing w:val="1"/>
                <w:sz w:val="24"/>
              </w:rPr>
              <w:t xml:space="preserve"> </w:t>
            </w:r>
            <w:r>
              <w:rPr>
                <w:sz w:val="24"/>
              </w:rPr>
              <w:t>брусок);</w:t>
            </w:r>
            <w:r>
              <w:rPr>
                <w:spacing w:val="1"/>
                <w:sz w:val="24"/>
              </w:rPr>
              <w:t xml:space="preserve"> </w:t>
            </w:r>
            <w:r>
              <w:rPr>
                <w:sz w:val="24"/>
              </w:rPr>
              <w:t>учит использовать их с учётом конструктивных</w:t>
            </w:r>
            <w:r>
              <w:rPr>
                <w:spacing w:val="1"/>
                <w:sz w:val="24"/>
              </w:rPr>
              <w:t xml:space="preserve"> </w:t>
            </w:r>
            <w:r>
              <w:rPr>
                <w:sz w:val="24"/>
              </w:rPr>
              <w:t>свойств</w:t>
            </w:r>
            <w:r>
              <w:rPr>
                <w:spacing w:val="-2"/>
                <w:sz w:val="24"/>
              </w:rPr>
              <w:t xml:space="preserve"> </w:t>
            </w:r>
            <w:r>
              <w:rPr>
                <w:sz w:val="24"/>
              </w:rPr>
              <w:t>(устойчивость,</w:t>
            </w:r>
            <w:r>
              <w:rPr>
                <w:spacing w:val="1"/>
                <w:sz w:val="24"/>
              </w:rPr>
              <w:t xml:space="preserve"> </w:t>
            </w:r>
            <w:r>
              <w:rPr>
                <w:sz w:val="24"/>
              </w:rPr>
              <w:t>форма,</w:t>
            </w:r>
            <w:r>
              <w:rPr>
                <w:spacing w:val="-1"/>
                <w:sz w:val="24"/>
              </w:rPr>
              <w:t xml:space="preserve"> </w:t>
            </w:r>
            <w:r>
              <w:rPr>
                <w:sz w:val="24"/>
              </w:rPr>
              <w:t>величина).</w:t>
            </w:r>
          </w:p>
          <w:p w:rsidR="0016617A" w:rsidRDefault="005076C5">
            <w:pPr>
              <w:pStyle w:val="TableParagraph"/>
              <w:ind w:left="148" w:right="90"/>
              <w:jc w:val="both"/>
              <w:rPr>
                <w:sz w:val="24"/>
              </w:rPr>
            </w:pPr>
            <w:r>
              <w:rPr>
                <w:sz w:val="24"/>
              </w:rPr>
              <w:t>Педагог развивает у детей умение устанавливать</w:t>
            </w:r>
            <w:r>
              <w:rPr>
                <w:spacing w:val="1"/>
                <w:sz w:val="24"/>
              </w:rPr>
              <w:t xml:space="preserve"> </w:t>
            </w:r>
            <w:r>
              <w:rPr>
                <w:sz w:val="24"/>
              </w:rPr>
              <w:t>ассоциативные</w:t>
            </w:r>
            <w:r>
              <w:rPr>
                <w:spacing w:val="1"/>
                <w:sz w:val="24"/>
              </w:rPr>
              <w:t xml:space="preserve"> </w:t>
            </w:r>
            <w:r>
              <w:rPr>
                <w:sz w:val="24"/>
              </w:rPr>
              <w:t>связи,</w:t>
            </w:r>
            <w:r>
              <w:rPr>
                <w:spacing w:val="1"/>
                <w:sz w:val="24"/>
              </w:rPr>
              <w:t xml:space="preserve"> </w:t>
            </w:r>
            <w:r>
              <w:rPr>
                <w:sz w:val="24"/>
              </w:rPr>
              <w:t>предлагая</w:t>
            </w:r>
            <w:r>
              <w:rPr>
                <w:spacing w:val="61"/>
                <w:sz w:val="24"/>
              </w:rPr>
              <w:t xml:space="preserve"> </w:t>
            </w:r>
            <w:r>
              <w:rPr>
                <w:sz w:val="24"/>
              </w:rPr>
              <w:t>вспомнить,</w:t>
            </w:r>
            <w:r>
              <w:rPr>
                <w:spacing w:val="1"/>
                <w:sz w:val="24"/>
              </w:rPr>
              <w:t xml:space="preserve"> </w:t>
            </w:r>
            <w:r>
              <w:rPr>
                <w:sz w:val="24"/>
              </w:rPr>
              <w:t>какие</w:t>
            </w:r>
            <w:r>
              <w:rPr>
                <w:spacing w:val="1"/>
                <w:sz w:val="24"/>
              </w:rPr>
              <w:t xml:space="preserve"> </w:t>
            </w:r>
            <w:r>
              <w:rPr>
                <w:sz w:val="24"/>
              </w:rPr>
              <w:t>похожие</w:t>
            </w:r>
            <w:r>
              <w:rPr>
                <w:spacing w:val="1"/>
                <w:sz w:val="24"/>
              </w:rPr>
              <w:t xml:space="preserve"> </w:t>
            </w:r>
            <w:r>
              <w:rPr>
                <w:sz w:val="24"/>
              </w:rPr>
              <w:t>сооружения</w:t>
            </w:r>
            <w:r>
              <w:rPr>
                <w:spacing w:val="1"/>
                <w:sz w:val="24"/>
              </w:rPr>
              <w:t xml:space="preserve"> </w:t>
            </w:r>
            <w:r>
              <w:rPr>
                <w:sz w:val="24"/>
              </w:rPr>
              <w:t>дети</w:t>
            </w:r>
            <w:r>
              <w:rPr>
                <w:spacing w:val="1"/>
                <w:sz w:val="24"/>
              </w:rPr>
              <w:t xml:space="preserve"> </w:t>
            </w:r>
            <w:r>
              <w:rPr>
                <w:sz w:val="24"/>
              </w:rPr>
              <w:t>видели.</w:t>
            </w:r>
            <w:r>
              <w:rPr>
                <w:spacing w:val="1"/>
                <w:sz w:val="24"/>
              </w:rPr>
              <w:t xml:space="preserve"> </w:t>
            </w:r>
            <w:r>
              <w:rPr>
                <w:sz w:val="24"/>
              </w:rPr>
              <w:t>Учит</w:t>
            </w:r>
            <w:r>
              <w:rPr>
                <w:spacing w:val="-57"/>
                <w:sz w:val="24"/>
              </w:rPr>
              <w:t xml:space="preserve"> </w:t>
            </w:r>
            <w:r>
              <w:rPr>
                <w:sz w:val="24"/>
              </w:rPr>
              <w:t>анализировать</w:t>
            </w:r>
            <w:r>
              <w:rPr>
                <w:spacing w:val="1"/>
                <w:sz w:val="24"/>
              </w:rPr>
              <w:t xml:space="preserve"> </w:t>
            </w:r>
            <w:r>
              <w:rPr>
                <w:sz w:val="24"/>
              </w:rPr>
              <w:t>образец</w:t>
            </w:r>
            <w:r>
              <w:rPr>
                <w:spacing w:val="1"/>
                <w:sz w:val="24"/>
              </w:rPr>
              <w:t xml:space="preserve"> </w:t>
            </w:r>
            <w:r>
              <w:rPr>
                <w:sz w:val="24"/>
              </w:rPr>
              <w:t>постройки:</w:t>
            </w:r>
            <w:r>
              <w:rPr>
                <w:spacing w:val="1"/>
                <w:sz w:val="24"/>
              </w:rPr>
              <w:t xml:space="preserve"> </w:t>
            </w:r>
            <w:r>
              <w:rPr>
                <w:sz w:val="24"/>
              </w:rPr>
              <w:t>выделять</w:t>
            </w:r>
            <w:r>
              <w:rPr>
                <w:spacing w:val="1"/>
                <w:sz w:val="24"/>
              </w:rPr>
              <w:t xml:space="preserve"> </w:t>
            </w:r>
            <w:r>
              <w:rPr>
                <w:sz w:val="24"/>
              </w:rPr>
              <w:t>основные</w:t>
            </w:r>
            <w:r>
              <w:rPr>
                <w:spacing w:val="60"/>
                <w:sz w:val="24"/>
              </w:rPr>
              <w:t xml:space="preserve"> </w:t>
            </w:r>
            <w:r>
              <w:rPr>
                <w:sz w:val="24"/>
              </w:rPr>
              <w:t xml:space="preserve">части,  </w:t>
            </w:r>
            <w:r>
              <w:rPr>
                <w:spacing w:val="1"/>
                <w:sz w:val="24"/>
              </w:rPr>
              <w:t xml:space="preserve"> </w:t>
            </w:r>
            <w:r>
              <w:rPr>
                <w:sz w:val="24"/>
              </w:rPr>
              <w:t xml:space="preserve">различать  </w:t>
            </w:r>
            <w:r>
              <w:rPr>
                <w:spacing w:val="1"/>
                <w:sz w:val="24"/>
              </w:rPr>
              <w:t xml:space="preserve"> </w:t>
            </w:r>
            <w:r>
              <w:rPr>
                <w:sz w:val="24"/>
              </w:rPr>
              <w:t xml:space="preserve">и соотносить  </w:t>
            </w:r>
            <w:r>
              <w:rPr>
                <w:spacing w:val="1"/>
                <w:sz w:val="24"/>
              </w:rPr>
              <w:t xml:space="preserve"> </w:t>
            </w:r>
            <w:r>
              <w:rPr>
                <w:sz w:val="24"/>
              </w:rPr>
              <w:t>их</w:t>
            </w:r>
            <w:r>
              <w:rPr>
                <w:spacing w:val="-57"/>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и</w:t>
            </w:r>
            <w:r>
              <w:rPr>
                <w:spacing w:val="1"/>
                <w:sz w:val="24"/>
              </w:rPr>
              <w:t xml:space="preserve"> </w:t>
            </w:r>
            <w:r>
              <w:rPr>
                <w:sz w:val="24"/>
              </w:rPr>
              <w:t>форме,</w:t>
            </w:r>
            <w:r>
              <w:rPr>
                <w:spacing w:val="1"/>
                <w:sz w:val="24"/>
              </w:rPr>
              <w:t xml:space="preserve"> </w:t>
            </w:r>
            <w:r>
              <w:rPr>
                <w:sz w:val="24"/>
              </w:rPr>
              <w:t>устанавливать</w:t>
            </w:r>
            <w:r>
              <w:rPr>
                <w:spacing w:val="1"/>
                <w:sz w:val="24"/>
              </w:rPr>
              <w:t xml:space="preserve"> </w:t>
            </w:r>
            <w:r>
              <w:rPr>
                <w:sz w:val="24"/>
              </w:rPr>
              <w:t>пространственное</w:t>
            </w:r>
            <w:r>
              <w:rPr>
                <w:spacing w:val="1"/>
                <w:sz w:val="24"/>
              </w:rPr>
              <w:t xml:space="preserve"> </w:t>
            </w:r>
            <w:r>
              <w:rPr>
                <w:sz w:val="24"/>
              </w:rPr>
              <w:t>расположение</w:t>
            </w:r>
            <w:r>
              <w:rPr>
                <w:spacing w:val="1"/>
                <w:sz w:val="24"/>
              </w:rPr>
              <w:t xml:space="preserve"> </w:t>
            </w:r>
            <w:r>
              <w:rPr>
                <w:sz w:val="24"/>
              </w:rPr>
              <w:t>этих</w:t>
            </w:r>
            <w:r>
              <w:rPr>
                <w:spacing w:val="1"/>
                <w:sz w:val="24"/>
              </w:rPr>
              <w:t xml:space="preserve"> </w:t>
            </w:r>
            <w:r>
              <w:rPr>
                <w:sz w:val="24"/>
              </w:rPr>
              <w:t>частей</w:t>
            </w:r>
            <w:r>
              <w:rPr>
                <w:spacing w:val="1"/>
                <w:sz w:val="24"/>
              </w:rPr>
              <w:t xml:space="preserve"> </w:t>
            </w:r>
            <w:r>
              <w:rPr>
                <w:sz w:val="24"/>
              </w:rPr>
              <w:t>относительно</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(в</w:t>
            </w:r>
            <w:r>
              <w:rPr>
                <w:spacing w:val="1"/>
                <w:sz w:val="24"/>
              </w:rPr>
              <w:t xml:space="preserve"> </w:t>
            </w:r>
            <w:r>
              <w:rPr>
                <w:sz w:val="24"/>
              </w:rPr>
              <w:t>домах</w:t>
            </w:r>
            <w:r>
              <w:rPr>
                <w:spacing w:val="1"/>
                <w:sz w:val="24"/>
              </w:rPr>
              <w:t xml:space="preserve"> </w:t>
            </w:r>
            <w:r>
              <w:rPr>
                <w:sz w:val="24"/>
              </w:rPr>
              <w:t>-</w:t>
            </w:r>
            <w:r>
              <w:rPr>
                <w:spacing w:val="61"/>
                <w:sz w:val="24"/>
              </w:rPr>
              <w:t xml:space="preserve"> </w:t>
            </w:r>
            <w:r>
              <w:rPr>
                <w:sz w:val="24"/>
              </w:rPr>
              <w:t>стены,</w:t>
            </w:r>
            <w:r>
              <w:rPr>
                <w:spacing w:val="1"/>
                <w:sz w:val="24"/>
              </w:rPr>
              <w:t xml:space="preserve"> </w:t>
            </w:r>
            <w:r>
              <w:rPr>
                <w:sz w:val="24"/>
              </w:rPr>
              <w:t>вверху</w:t>
            </w:r>
            <w:r>
              <w:rPr>
                <w:spacing w:val="1"/>
                <w:sz w:val="24"/>
              </w:rPr>
              <w:t xml:space="preserve"> </w:t>
            </w:r>
            <w:r>
              <w:rPr>
                <w:sz w:val="24"/>
              </w:rPr>
              <w:t>-</w:t>
            </w:r>
            <w:r>
              <w:rPr>
                <w:spacing w:val="1"/>
                <w:sz w:val="24"/>
              </w:rPr>
              <w:t xml:space="preserve"> </w:t>
            </w:r>
            <w:r>
              <w:rPr>
                <w:sz w:val="24"/>
              </w:rPr>
              <w:t>перекрытие,</w:t>
            </w:r>
            <w:r>
              <w:rPr>
                <w:spacing w:val="1"/>
                <w:sz w:val="24"/>
              </w:rPr>
              <w:t xml:space="preserve"> </w:t>
            </w:r>
            <w:r>
              <w:rPr>
                <w:sz w:val="24"/>
              </w:rPr>
              <w:t>крыша;</w:t>
            </w:r>
            <w:r>
              <w:rPr>
                <w:spacing w:val="1"/>
                <w:sz w:val="24"/>
              </w:rPr>
              <w:t xml:space="preserve"> </w:t>
            </w:r>
            <w:r>
              <w:rPr>
                <w:sz w:val="24"/>
              </w:rPr>
              <w:t>в</w:t>
            </w:r>
            <w:r>
              <w:rPr>
                <w:spacing w:val="1"/>
                <w:sz w:val="24"/>
              </w:rPr>
              <w:t xml:space="preserve"> </w:t>
            </w:r>
            <w:r>
              <w:rPr>
                <w:sz w:val="24"/>
              </w:rPr>
              <w:t>автомобиле</w:t>
            </w:r>
            <w:r>
              <w:rPr>
                <w:spacing w:val="1"/>
                <w:sz w:val="24"/>
              </w:rPr>
              <w:t xml:space="preserve"> </w:t>
            </w:r>
            <w:r>
              <w:rPr>
                <w:sz w:val="24"/>
              </w:rPr>
              <w:t>-</w:t>
            </w:r>
            <w:r>
              <w:rPr>
                <w:spacing w:val="1"/>
                <w:sz w:val="24"/>
              </w:rPr>
              <w:t xml:space="preserve"> </w:t>
            </w:r>
            <w:r>
              <w:rPr>
                <w:sz w:val="24"/>
              </w:rPr>
              <w:t>кабина,</w:t>
            </w:r>
            <w:r>
              <w:rPr>
                <w:spacing w:val="9"/>
                <w:sz w:val="24"/>
              </w:rPr>
              <w:t xml:space="preserve"> </w:t>
            </w:r>
            <w:r>
              <w:rPr>
                <w:sz w:val="24"/>
              </w:rPr>
              <w:t>кузов и</w:t>
            </w:r>
            <w:r>
              <w:rPr>
                <w:spacing w:val="2"/>
                <w:sz w:val="24"/>
              </w:rPr>
              <w:t xml:space="preserve"> </w:t>
            </w:r>
            <w:r>
              <w:rPr>
                <w:sz w:val="24"/>
              </w:rPr>
              <w:t>так далее).</w:t>
            </w:r>
          </w:p>
          <w:p w:rsidR="0016617A" w:rsidRDefault="005076C5">
            <w:pPr>
              <w:pStyle w:val="TableParagraph"/>
              <w:ind w:left="148" w:right="88"/>
              <w:jc w:val="both"/>
              <w:rPr>
                <w:sz w:val="24"/>
              </w:rPr>
            </w:pPr>
            <w:r>
              <w:rPr>
                <w:sz w:val="24"/>
              </w:rPr>
              <w:t>Педагог</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постройки</w:t>
            </w:r>
            <w:r>
              <w:rPr>
                <w:spacing w:val="1"/>
                <w:sz w:val="24"/>
              </w:rPr>
              <w:t xml:space="preserve"> </w:t>
            </w:r>
            <w:r>
              <w:rPr>
                <w:sz w:val="24"/>
              </w:rPr>
              <w:t>разной</w:t>
            </w:r>
            <w:r>
              <w:rPr>
                <w:spacing w:val="1"/>
                <w:sz w:val="24"/>
              </w:rPr>
              <w:t xml:space="preserve"> </w:t>
            </w:r>
            <w:r>
              <w:rPr>
                <w:sz w:val="24"/>
              </w:rPr>
              <w:t>конструктивной</w:t>
            </w:r>
            <w:r>
              <w:rPr>
                <w:spacing w:val="1"/>
                <w:sz w:val="24"/>
              </w:rPr>
              <w:t xml:space="preserve"> </w:t>
            </w:r>
            <w:r>
              <w:rPr>
                <w:sz w:val="24"/>
              </w:rPr>
              <w:t>сложности</w:t>
            </w:r>
            <w:r>
              <w:rPr>
                <w:spacing w:val="1"/>
                <w:sz w:val="24"/>
              </w:rPr>
              <w:t xml:space="preserve"> </w:t>
            </w:r>
            <w:r>
              <w:rPr>
                <w:sz w:val="24"/>
              </w:rPr>
              <w:t>(гараж</w:t>
            </w:r>
            <w:r>
              <w:rPr>
                <w:spacing w:val="1"/>
                <w:sz w:val="24"/>
              </w:rPr>
              <w:t xml:space="preserve"> </w:t>
            </w:r>
            <w:r>
              <w:rPr>
                <w:sz w:val="24"/>
              </w:rPr>
              <w:t>для</w:t>
            </w:r>
            <w:r>
              <w:rPr>
                <w:spacing w:val="1"/>
                <w:sz w:val="24"/>
              </w:rPr>
              <w:t xml:space="preserve"> </w:t>
            </w:r>
            <w:r>
              <w:rPr>
                <w:sz w:val="24"/>
              </w:rPr>
              <w:t>нескольких</w:t>
            </w:r>
            <w:r>
              <w:rPr>
                <w:spacing w:val="1"/>
                <w:sz w:val="24"/>
              </w:rPr>
              <w:t xml:space="preserve"> </w:t>
            </w:r>
            <w:r>
              <w:rPr>
                <w:sz w:val="24"/>
              </w:rPr>
              <w:t>автомашин,</w:t>
            </w:r>
            <w:r>
              <w:rPr>
                <w:spacing w:val="1"/>
                <w:sz w:val="24"/>
              </w:rPr>
              <w:t xml:space="preserve"> </w:t>
            </w:r>
            <w:r>
              <w:rPr>
                <w:sz w:val="24"/>
              </w:rPr>
              <w:t>дом</w:t>
            </w:r>
            <w:r>
              <w:rPr>
                <w:spacing w:val="1"/>
                <w:sz w:val="24"/>
              </w:rPr>
              <w:t xml:space="preserve"> </w:t>
            </w:r>
            <w:r>
              <w:rPr>
                <w:sz w:val="24"/>
              </w:rPr>
              <w:t>в</w:t>
            </w:r>
            <w:r>
              <w:rPr>
                <w:spacing w:val="1"/>
                <w:sz w:val="24"/>
              </w:rPr>
              <w:t xml:space="preserve"> </w:t>
            </w:r>
            <w:r>
              <w:rPr>
                <w:sz w:val="24"/>
              </w:rPr>
              <w:t>2-3</w:t>
            </w:r>
            <w:r>
              <w:rPr>
                <w:spacing w:val="61"/>
                <w:sz w:val="24"/>
              </w:rPr>
              <w:t xml:space="preserve"> </w:t>
            </w:r>
            <w:r>
              <w:rPr>
                <w:sz w:val="24"/>
              </w:rPr>
              <w:t>этажа,</w:t>
            </w:r>
            <w:r>
              <w:rPr>
                <w:spacing w:val="1"/>
                <w:sz w:val="24"/>
              </w:rPr>
              <w:t xml:space="preserve"> </w:t>
            </w:r>
            <w:r>
              <w:rPr>
                <w:sz w:val="24"/>
              </w:rPr>
              <w:t>широкий</w:t>
            </w:r>
            <w:r>
              <w:rPr>
                <w:spacing w:val="1"/>
                <w:sz w:val="24"/>
              </w:rPr>
              <w:t xml:space="preserve"> </w:t>
            </w:r>
            <w:r>
              <w:rPr>
                <w:sz w:val="24"/>
              </w:rPr>
              <w:t>мост</w:t>
            </w:r>
            <w:r>
              <w:rPr>
                <w:spacing w:val="1"/>
                <w:sz w:val="24"/>
              </w:rPr>
              <w:t xml:space="preserve"> </w:t>
            </w:r>
            <w:r>
              <w:rPr>
                <w:sz w:val="24"/>
              </w:rPr>
              <w:t>для</w:t>
            </w:r>
            <w:r>
              <w:rPr>
                <w:spacing w:val="1"/>
                <w:sz w:val="24"/>
              </w:rPr>
              <w:t xml:space="preserve"> </w:t>
            </w:r>
            <w:r>
              <w:rPr>
                <w:sz w:val="24"/>
              </w:rPr>
              <w:t>проезда</w:t>
            </w:r>
            <w:r>
              <w:rPr>
                <w:spacing w:val="1"/>
                <w:sz w:val="24"/>
              </w:rPr>
              <w:t xml:space="preserve"> </w:t>
            </w:r>
            <w:r>
              <w:rPr>
                <w:sz w:val="24"/>
              </w:rPr>
              <w:t>автомобилей</w:t>
            </w:r>
            <w:r>
              <w:rPr>
                <w:spacing w:val="1"/>
                <w:sz w:val="24"/>
              </w:rPr>
              <w:t xml:space="preserve"> </w:t>
            </w:r>
            <w:r>
              <w:rPr>
                <w:sz w:val="24"/>
              </w:rPr>
              <w:t>или</w:t>
            </w:r>
            <w:r>
              <w:rPr>
                <w:spacing w:val="1"/>
                <w:sz w:val="24"/>
              </w:rPr>
              <w:t xml:space="preserve"> </w:t>
            </w:r>
            <w:r>
              <w:rPr>
                <w:sz w:val="24"/>
              </w:rPr>
              <w:t>поездов, идущих в двух направлениях и другое).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сюжетно-ролевой</w:t>
            </w:r>
            <w:r>
              <w:rPr>
                <w:spacing w:val="1"/>
                <w:sz w:val="24"/>
              </w:rPr>
              <w:t xml:space="preserve"> </w:t>
            </w:r>
            <w:r>
              <w:rPr>
                <w:sz w:val="24"/>
              </w:rPr>
              <w:t>игре</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самостоятельно</w:t>
            </w:r>
            <w:r>
              <w:rPr>
                <w:spacing w:val="61"/>
                <w:sz w:val="24"/>
              </w:rPr>
              <w:t xml:space="preserve"> </w:t>
            </w:r>
            <w:r>
              <w:rPr>
                <w:sz w:val="24"/>
              </w:rPr>
              <w:t>измерять</w:t>
            </w:r>
            <w:r>
              <w:rPr>
                <w:spacing w:val="61"/>
                <w:sz w:val="24"/>
              </w:rPr>
              <w:t xml:space="preserve"> </w:t>
            </w:r>
            <w:r>
              <w:rPr>
                <w:sz w:val="24"/>
              </w:rPr>
              <w:t xml:space="preserve">постройки  </w:t>
            </w:r>
            <w:r>
              <w:rPr>
                <w:spacing w:val="1"/>
                <w:sz w:val="24"/>
              </w:rPr>
              <w:t xml:space="preserve"> </w:t>
            </w:r>
            <w:r>
              <w:rPr>
                <w:sz w:val="24"/>
              </w:rPr>
              <w:t>(по</w:t>
            </w:r>
            <w:r>
              <w:rPr>
                <w:spacing w:val="1"/>
                <w:sz w:val="24"/>
              </w:rPr>
              <w:t xml:space="preserve"> </w:t>
            </w:r>
            <w:r>
              <w:rPr>
                <w:sz w:val="24"/>
              </w:rPr>
              <w:t>высоте, длине и ширине), соблюдать</w:t>
            </w:r>
            <w:r>
              <w:rPr>
                <w:spacing w:val="1"/>
                <w:sz w:val="24"/>
              </w:rPr>
              <w:t xml:space="preserve"> </w:t>
            </w:r>
            <w:r>
              <w:rPr>
                <w:sz w:val="24"/>
              </w:rPr>
              <w:t>заданный</w:t>
            </w:r>
            <w:r>
              <w:rPr>
                <w:spacing w:val="1"/>
                <w:sz w:val="24"/>
              </w:rPr>
              <w:t xml:space="preserve"> </w:t>
            </w:r>
            <w:r>
              <w:rPr>
                <w:sz w:val="24"/>
              </w:rPr>
              <w:t>педагогом принцип конструкции (построй такой</w:t>
            </w:r>
            <w:r>
              <w:rPr>
                <w:spacing w:val="1"/>
                <w:sz w:val="24"/>
              </w:rPr>
              <w:t xml:space="preserve"> </w:t>
            </w:r>
            <w:r>
              <w:rPr>
                <w:sz w:val="24"/>
              </w:rPr>
              <w:t>же домик, но высокий). Учит детей сооружать</w:t>
            </w:r>
            <w:r>
              <w:rPr>
                <w:spacing w:val="1"/>
                <w:sz w:val="24"/>
              </w:rPr>
              <w:t xml:space="preserve"> </w:t>
            </w:r>
            <w:r>
              <w:rPr>
                <w:sz w:val="24"/>
              </w:rPr>
              <w:t>постройки из крупного и мелкого строительного</w:t>
            </w:r>
            <w:r>
              <w:rPr>
                <w:spacing w:val="1"/>
                <w:sz w:val="24"/>
              </w:rPr>
              <w:t xml:space="preserve"> </w:t>
            </w:r>
            <w:r>
              <w:rPr>
                <w:sz w:val="24"/>
              </w:rPr>
              <w:t>материала,</w:t>
            </w:r>
            <w:r>
              <w:rPr>
                <w:spacing w:val="1"/>
                <w:sz w:val="24"/>
              </w:rPr>
              <w:t xml:space="preserve"> </w:t>
            </w:r>
            <w:r>
              <w:rPr>
                <w:sz w:val="24"/>
              </w:rPr>
              <w:t>использовать</w:t>
            </w:r>
            <w:r>
              <w:rPr>
                <w:spacing w:val="1"/>
                <w:sz w:val="24"/>
              </w:rPr>
              <w:t xml:space="preserve"> </w:t>
            </w:r>
            <w:r>
              <w:rPr>
                <w:sz w:val="24"/>
              </w:rPr>
              <w:t>детали</w:t>
            </w:r>
            <w:r>
              <w:rPr>
                <w:spacing w:val="1"/>
                <w:sz w:val="24"/>
              </w:rPr>
              <w:t xml:space="preserve"> </w:t>
            </w:r>
            <w:r>
              <w:rPr>
                <w:sz w:val="24"/>
              </w:rPr>
              <w:t>разного</w:t>
            </w:r>
            <w:r>
              <w:rPr>
                <w:spacing w:val="60"/>
                <w:sz w:val="24"/>
              </w:rPr>
              <w:t xml:space="preserve"> </w:t>
            </w:r>
            <w:r>
              <w:rPr>
                <w:sz w:val="24"/>
              </w:rPr>
              <w:t>цвета</w:t>
            </w:r>
            <w:r>
              <w:rPr>
                <w:spacing w:val="1"/>
                <w:sz w:val="24"/>
              </w:rPr>
              <w:t xml:space="preserve"> </w:t>
            </w:r>
            <w:r>
              <w:rPr>
                <w:sz w:val="24"/>
              </w:rPr>
              <w:t>для</w:t>
            </w:r>
            <w:r>
              <w:rPr>
                <w:spacing w:val="1"/>
                <w:sz w:val="24"/>
              </w:rPr>
              <w:t xml:space="preserve"> </w:t>
            </w:r>
            <w:r>
              <w:rPr>
                <w:sz w:val="24"/>
              </w:rPr>
              <w:t>создания</w:t>
            </w:r>
            <w:r>
              <w:rPr>
                <w:spacing w:val="-2"/>
                <w:sz w:val="24"/>
              </w:rPr>
              <w:t xml:space="preserve"> </w:t>
            </w:r>
            <w:r>
              <w:rPr>
                <w:sz w:val="24"/>
              </w:rPr>
              <w:t>и</w:t>
            </w:r>
            <w:r>
              <w:rPr>
                <w:spacing w:val="-3"/>
                <w:sz w:val="24"/>
              </w:rPr>
              <w:t xml:space="preserve"> </w:t>
            </w:r>
            <w:r>
              <w:rPr>
                <w:sz w:val="24"/>
              </w:rPr>
              <w:t>украшения</w:t>
            </w:r>
            <w:r>
              <w:rPr>
                <w:spacing w:val="3"/>
                <w:sz w:val="24"/>
              </w:rPr>
              <w:t xml:space="preserve"> </w:t>
            </w:r>
            <w:r>
              <w:rPr>
                <w:sz w:val="24"/>
              </w:rPr>
              <w:t>построек.</w:t>
            </w:r>
          </w:p>
          <w:p w:rsidR="0016617A" w:rsidRDefault="005076C5">
            <w:pPr>
              <w:pStyle w:val="TableParagraph"/>
              <w:ind w:left="148" w:right="90"/>
              <w:jc w:val="both"/>
              <w:rPr>
                <w:sz w:val="24"/>
              </w:rPr>
            </w:pPr>
            <w:r>
              <w:rPr>
                <w:sz w:val="24"/>
              </w:rPr>
              <w:t>Педагог учит детей договариваться о том,</w:t>
            </w:r>
            <w:r>
              <w:rPr>
                <w:spacing w:val="60"/>
                <w:sz w:val="24"/>
              </w:rPr>
              <w:t xml:space="preserve"> </w:t>
            </w:r>
            <w:r>
              <w:rPr>
                <w:sz w:val="24"/>
              </w:rPr>
              <w:t>что</w:t>
            </w:r>
            <w:r>
              <w:rPr>
                <w:spacing w:val="1"/>
                <w:sz w:val="24"/>
              </w:rPr>
              <w:t xml:space="preserve"> </w:t>
            </w:r>
            <w:r>
              <w:rPr>
                <w:sz w:val="24"/>
              </w:rPr>
              <w:t>они</w:t>
            </w:r>
            <w:r>
              <w:rPr>
                <w:spacing w:val="1"/>
                <w:sz w:val="24"/>
              </w:rPr>
              <w:t xml:space="preserve"> </w:t>
            </w:r>
            <w:r>
              <w:rPr>
                <w:sz w:val="24"/>
              </w:rPr>
              <w:t>будут</w:t>
            </w:r>
            <w:r>
              <w:rPr>
                <w:spacing w:val="1"/>
                <w:sz w:val="24"/>
              </w:rPr>
              <w:t xml:space="preserve"> </w:t>
            </w:r>
            <w:r>
              <w:rPr>
                <w:sz w:val="24"/>
              </w:rPr>
              <w:t>строить,</w:t>
            </w:r>
            <w:r>
              <w:rPr>
                <w:spacing w:val="1"/>
                <w:sz w:val="24"/>
              </w:rPr>
              <w:t xml:space="preserve"> </w:t>
            </w:r>
            <w:r>
              <w:rPr>
                <w:sz w:val="24"/>
              </w:rPr>
              <w:t>распределять</w:t>
            </w:r>
            <w:r>
              <w:rPr>
                <w:spacing w:val="1"/>
                <w:sz w:val="24"/>
              </w:rPr>
              <w:t xml:space="preserve"> </w:t>
            </w:r>
            <w:r>
              <w:rPr>
                <w:sz w:val="24"/>
              </w:rPr>
              <w:t>между</w:t>
            </w:r>
            <w:r>
              <w:rPr>
                <w:spacing w:val="1"/>
                <w:sz w:val="24"/>
              </w:rPr>
              <w:t xml:space="preserve"> </w:t>
            </w:r>
            <w:r>
              <w:rPr>
                <w:sz w:val="24"/>
              </w:rPr>
              <w:t>собой</w:t>
            </w:r>
            <w:r>
              <w:rPr>
                <w:spacing w:val="-57"/>
                <w:sz w:val="24"/>
              </w:rPr>
              <w:t xml:space="preserve"> </w:t>
            </w:r>
            <w:r>
              <w:rPr>
                <w:sz w:val="24"/>
              </w:rPr>
              <w:t>материал,</w:t>
            </w:r>
            <w:r>
              <w:rPr>
                <w:spacing w:val="1"/>
                <w:sz w:val="24"/>
              </w:rPr>
              <w:t xml:space="preserve"> </w:t>
            </w:r>
            <w:r>
              <w:rPr>
                <w:sz w:val="24"/>
              </w:rPr>
              <w:t>согласовывать</w:t>
            </w:r>
            <w:r>
              <w:rPr>
                <w:spacing w:val="1"/>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совместными усилиями</w:t>
            </w:r>
            <w:r>
              <w:rPr>
                <w:spacing w:val="4"/>
                <w:sz w:val="24"/>
              </w:rPr>
              <w:t xml:space="preserve"> </w:t>
            </w:r>
            <w:r>
              <w:rPr>
                <w:sz w:val="24"/>
              </w:rPr>
              <w:t>достигать</w:t>
            </w:r>
            <w:r>
              <w:rPr>
                <w:spacing w:val="-2"/>
                <w:sz w:val="24"/>
              </w:rPr>
              <w:t xml:space="preserve"> </w:t>
            </w:r>
            <w:r>
              <w:rPr>
                <w:sz w:val="24"/>
              </w:rPr>
              <w:t>результат.</w:t>
            </w:r>
          </w:p>
          <w:p w:rsidR="0016617A" w:rsidRDefault="005076C5">
            <w:pPr>
              <w:pStyle w:val="TableParagraph"/>
              <w:tabs>
                <w:tab w:val="left" w:pos="1603"/>
                <w:tab w:val="left" w:pos="2621"/>
                <w:tab w:val="left" w:pos="4403"/>
              </w:tabs>
              <w:ind w:left="148" w:right="88"/>
              <w:jc w:val="both"/>
              <w:rPr>
                <w:sz w:val="24"/>
              </w:rPr>
            </w:pP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конструированию</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сгибать</w:t>
            </w:r>
            <w:r>
              <w:rPr>
                <w:spacing w:val="1"/>
                <w:sz w:val="24"/>
              </w:rPr>
              <w:t xml:space="preserve"> </w:t>
            </w:r>
            <w:r>
              <w:rPr>
                <w:sz w:val="24"/>
              </w:rPr>
              <w:t>прямоугольный</w:t>
            </w:r>
            <w:r>
              <w:rPr>
                <w:spacing w:val="1"/>
                <w:sz w:val="24"/>
              </w:rPr>
              <w:t xml:space="preserve"> </w:t>
            </w:r>
            <w:r>
              <w:rPr>
                <w:sz w:val="24"/>
              </w:rPr>
              <w:t>лист</w:t>
            </w:r>
            <w:r>
              <w:rPr>
                <w:spacing w:val="1"/>
                <w:sz w:val="24"/>
              </w:rPr>
              <w:t xml:space="preserve"> </w:t>
            </w:r>
            <w:r>
              <w:rPr>
                <w:sz w:val="24"/>
              </w:rPr>
              <w:t>бумаги</w:t>
            </w:r>
            <w:r>
              <w:rPr>
                <w:spacing w:val="1"/>
                <w:sz w:val="24"/>
              </w:rPr>
              <w:t xml:space="preserve"> </w:t>
            </w:r>
            <w:r>
              <w:rPr>
                <w:sz w:val="24"/>
              </w:rPr>
              <w:t>пополам,</w:t>
            </w:r>
            <w:r>
              <w:rPr>
                <w:spacing w:val="1"/>
                <w:sz w:val="24"/>
              </w:rPr>
              <w:t xml:space="preserve"> </w:t>
            </w:r>
            <w:r>
              <w:rPr>
                <w:sz w:val="24"/>
              </w:rPr>
              <w:t>совмещая</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углы</w:t>
            </w:r>
            <w:r>
              <w:rPr>
                <w:spacing w:val="1"/>
                <w:sz w:val="24"/>
              </w:rPr>
              <w:t xml:space="preserve"> </w:t>
            </w:r>
            <w:r>
              <w:rPr>
                <w:sz w:val="24"/>
              </w:rPr>
              <w:t>(альбом,</w:t>
            </w:r>
            <w:r>
              <w:rPr>
                <w:spacing w:val="1"/>
                <w:sz w:val="24"/>
              </w:rPr>
              <w:t xml:space="preserve"> </w:t>
            </w:r>
            <w:r>
              <w:rPr>
                <w:sz w:val="24"/>
              </w:rPr>
              <w:t>флажки</w:t>
            </w:r>
            <w:r>
              <w:rPr>
                <w:sz w:val="24"/>
              </w:rPr>
              <w:tab/>
              <w:t>для</w:t>
            </w:r>
            <w:r>
              <w:rPr>
                <w:sz w:val="24"/>
              </w:rPr>
              <w:tab/>
              <w:t>украшения</w:t>
            </w:r>
            <w:r>
              <w:rPr>
                <w:sz w:val="24"/>
              </w:rPr>
              <w:tab/>
              <w:t>участка,</w:t>
            </w:r>
            <w:r>
              <w:rPr>
                <w:spacing w:val="-58"/>
                <w:sz w:val="24"/>
              </w:rPr>
              <w:t xml:space="preserve"> </w:t>
            </w:r>
            <w:r>
              <w:rPr>
                <w:sz w:val="24"/>
              </w:rPr>
              <w:t>поздравительная</w:t>
            </w:r>
            <w:r>
              <w:rPr>
                <w:spacing w:val="1"/>
                <w:sz w:val="24"/>
              </w:rPr>
              <w:t xml:space="preserve"> </w:t>
            </w:r>
            <w:r>
              <w:rPr>
                <w:sz w:val="24"/>
              </w:rPr>
              <w:t>открытка),</w:t>
            </w:r>
            <w:r>
              <w:rPr>
                <w:spacing w:val="1"/>
                <w:sz w:val="24"/>
              </w:rPr>
              <w:t xml:space="preserve"> </w:t>
            </w:r>
            <w:r>
              <w:rPr>
                <w:sz w:val="24"/>
              </w:rPr>
              <w:t>приклеивать</w:t>
            </w:r>
            <w:r>
              <w:rPr>
                <w:spacing w:val="1"/>
                <w:sz w:val="24"/>
              </w:rPr>
              <w:t xml:space="preserve"> </w:t>
            </w:r>
            <w:r>
              <w:rPr>
                <w:sz w:val="24"/>
              </w:rPr>
              <w:t>к</w:t>
            </w:r>
            <w:r>
              <w:rPr>
                <w:spacing w:val="1"/>
                <w:sz w:val="24"/>
              </w:rPr>
              <w:t xml:space="preserve"> </w:t>
            </w:r>
            <w:r>
              <w:rPr>
                <w:sz w:val="24"/>
              </w:rPr>
              <w:t>основной форме</w:t>
            </w:r>
            <w:r>
              <w:rPr>
                <w:spacing w:val="1"/>
                <w:sz w:val="24"/>
              </w:rPr>
              <w:t xml:space="preserve"> </w:t>
            </w:r>
            <w:r>
              <w:rPr>
                <w:sz w:val="24"/>
              </w:rPr>
              <w:t>детали (к дому - окна,</w:t>
            </w:r>
            <w:r>
              <w:rPr>
                <w:spacing w:val="1"/>
                <w:sz w:val="24"/>
              </w:rPr>
              <w:t xml:space="preserve"> </w:t>
            </w:r>
            <w:r>
              <w:rPr>
                <w:sz w:val="24"/>
              </w:rPr>
              <w:t>двери,</w:t>
            </w:r>
            <w:r>
              <w:rPr>
                <w:spacing w:val="1"/>
                <w:sz w:val="24"/>
              </w:rPr>
              <w:t xml:space="preserve"> </w:t>
            </w:r>
            <w:r>
              <w:rPr>
                <w:sz w:val="24"/>
              </w:rPr>
              <w:t>трубу;</w:t>
            </w:r>
            <w:r>
              <w:rPr>
                <w:spacing w:val="1"/>
                <w:sz w:val="24"/>
              </w:rPr>
              <w:t xml:space="preserve"> </w:t>
            </w:r>
            <w:r>
              <w:rPr>
                <w:sz w:val="24"/>
              </w:rPr>
              <w:t>к</w:t>
            </w:r>
            <w:r>
              <w:rPr>
                <w:spacing w:val="1"/>
                <w:sz w:val="24"/>
              </w:rPr>
              <w:t xml:space="preserve"> </w:t>
            </w:r>
            <w:r>
              <w:rPr>
                <w:sz w:val="24"/>
              </w:rPr>
              <w:t>автобусу -</w:t>
            </w:r>
            <w:r>
              <w:rPr>
                <w:spacing w:val="1"/>
                <w:sz w:val="24"/>
              </w:rPr>
              <w:t xml:space="preserve"> </w:t>
            </w:r>
            <w:r>
              <w:rPr>
                <w:sz w:val="24"/>
              </w:rPr>
              <w:t>колеса; к</w:t>
            </w:r>
            <w:r>
              <w:rPr>
                <w:spacing w:val="1"/>
                <w:sz w:val="24"/>
              </w:rPr>
              <w:t xml:space="preserve"> </w:t>
            </w:r>
            <w:r>
              <w:rPr>
                <w:sz w:val="24"/>
              </w:rPr>
              <w:t>стулу -</w:t>
            </w:r>
            <w:r>
              <w:rPr>
                <w:spacing w:val="1"/>
                <w:sz w:val="24"/>
              </w:rPr>
              <w:t xml:space="preserve"> </w:t>
            </w:r>
            <w:r>
              <w:rPr>
                <w:sz w:val="24"/>
              </w:rPr>
              <w:t>спинку).</w:t>
            </w:r>
            <w:r>
              <w:rPr>
                <w:spacing w:val="1"/>
                <w:sz w:val="24"/>
              </w:rPr>
              <w:t xml:space="preserve"> </w:t>
            </w:r>
            <w:r>
              <w:rPr>
                <w:sz w:val="24"/>
              </w:rPr>
              <w:t>Приобщает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изготовлению</w:t>
            </w:r>
            <w:r>
              <w:rPr>
                <w:spacing w:val="1"/>
                <w:sz w:val="24"/>
              </w:rPr>
              <w:t xml:space="preserve"> </w:t>
            </w:r>
            <w:r>
              <w:rPr>
                <w:sz w:val="24"/>
              </w:rPr>
              <w:t>поделок</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коры,</w:t>
            </w:r>
            <w:r>
              <w:rPr>
                <w:spacing w:val="1"/>
                <w:sz w:val="24"/>
              </w:rPr>
              <w:t xml:space="preserve"> </w:t>
            </w:r>
            <w:r>
              <w:rPr>
                <w:sz w:val="24"/>
              </w:rPr>
              <w:t>веток,</w:t>
            </w:r>
            <w:r>
              <w:rPr>
                <w:spacing w:val="1"/>
                <w:sz w:val="24"/>
              </w:rPr>
              <w:t xml:space="preserve"> </w:t>
            </w:r>
            <w:r>
              <w:rPr>
                <w:sz w:val="24"/>
              </w:rPr>
              <w:t>листьев,</w:t>
            </w:r>
            <w:r>
              <w:rPr>
                <w:spacing w:val="1"/>
                <w:sz w:val="24"/>
              </w:rPr>
              <w:t xml:space="preserve"> </w:t>
            </w:r>
            <w:r>
              <w:rPr>
                <w:sz w:val="24"/>
              </w:rPr>
              <w:t>шишек,</w:t>
            </w:r>
            <w:r>
              <w:rPr>
                <w:spacing w:val="1"/>
                <w:sz w:val="24"/>
              </w:rPr>
              <w:t xml:space="preserve"> </w:t>
            </w:r>
            <w:r>
              <w:rPr>
                <w:sz w:val="24"/>
              </w:rPr>
              <w:t>каштанов,</w:t>
            </w:r>
            <w:r>
              <w:rPr>
                <w:spacing w:val="1"/>
                <w:sz w:val="24"/>
              </w:rPr>
              <w:t xml:space="preserve"> </w:t>
            </w:r>
            <w:r>
              <w:rPr>
                <w:sz w:val="24"/>
              </w:rPr>
              <w:t>ореховой</w:t>
            </w:r>
            <w:r>
              <w:rPr>
                <w:spacing w:val="1"/>
                <w:sz w:val="24"/>
              </w:rPr>
              <w:t xml:space="preserve"> </w:t>
            </w:r>
            <w:r>
              <w:rPr>
                <w:sz w:val="24"/>
              </w:rPr>
              <w:t>скорлупы,</w:t>
            </w:r>
            <w:r>
              <w:rPr>
                <w:spacing w:val="1"/>
                <w:sz w:val="24"/>
              </w:rPr>
              <w:t xml:space="preserve"> </w:t>
            </w:r>
            <w:r>
              <w:rPr>
                <w:sz w:val="24"/>
              </w:rPr>
              <w:t>соломы</w:t>
            </w:r>
            <w:r>
              <w:rPr>
                <w:spacing w:val="-57"/>
                <w:sz w:val="24"/>
              </w:rPr>
              <w:t xml:space="preserve"> </w:t>
            </w:r>
            <w:r>
              <w:rPr>
                <w:sz w:val="24"/>
              </w:rPr>
              <w:t xml:space="preserve">(лодочки,  </w:t>
            </w:r>
            <w:r>
              <w:rPr>
                <w:spacing w:val="21"/>
                <w:sz w:val="24"/>
              </w:rPr>
              <w:t xml:space="preserve"> </w:t>
            </w:r>
            <w:r>
              <w:rPr>
                <w:sz w:val="24"/>
              </w:rPr>
              <w:t xml:space="preserve">ёжики  </w:t>
            </w:r>
            <w:r>
              <w:rPr>
                <w:spacing w:val="20"/>
                <w:sz w:val="24"/>
              </w:rPr>
              <w:t xml:space="preserve"> </w:t>
            </w:r>
            <w:r>
              <w:rPr>
                <w:sz w:val="24"/>
              </w:rPr>
              <w:t xml:space="preserve">и  </w:t>
            </w:r>
            <w:r>
              <w:rPr>
                <w:spacing w:val="18"/>
                <w:sz w:val="24"/>
              </w:rPr>
              <w:t xml:space="preserve"> </w:t>
            </w:r>
            <w:r>
              <w:rPr>
                <w:sz w:val="24"/>
              </w:rPr>
              <w:t xml:space="preserve">так  </w:t>
            </w:r>
            <w:r>
              <w:rPr>
                <w:spacing w:val="17"/>
                <w:sz w:val="24"/>
              </w:rPr>
              <w:t xml:space="preserve"> </w:t>
            </w:r>
            <w:r>
              <w:rPr>
                <w:sz w:val="24"/>
              </w:rPr>
              <w:t xml:space="preserve">далее).  </w:t>
            </w:r>
            <w:r>
              <w:rPr>
                <w:spacing w:val="21"/>
                <w:sz w:val="24"/>
              </w:rPr>
              <w:t xml:space="preserve"> </w:t>
            </w:r>
            <w:r>
              <w:rPr>
                <w:sz w:val="24"/>
              </w:rPr>
              <w:t xml:space="preserve">Учит  </w:t>
            </w:r>
            <w:r>
              <w:rPr>
                <w:spacing w:val="20"/>
                <w:sz w:val="24"/>
              </w:rPr>
              <w:t xml:space="preserve"> </w:t>
            </w:r>
            <w:r>
              <w:rPr>
                <w:sz w:val="24"/>
              </w:rPr>
              <w:t>детей</w:t>
            </w:r>
          </w:p>
          <w:p w:rsidR="0016617A" w:rsidRDefault="005076C5">
            <w:pPr>
              <w:pStyle w:val="TableParagraph"/>
              <w:spacing w:line="274" w:lineRule="exact"/>
              <w:ind w:left="148" w:right="111"/>
              <w:jc w:val="both"/>
              <w:rPr>
                <w:sz w:val="24"/>
              </w:rPr>
            </w:pPr>
            <w:r>
              <w:rPr>
                <w:sz w:val="24"/>
              </w:rPr>
              <w:t>использовать</w:t>
            </w:r>
            <w:r>
              <w:rPr>
                <w:spacing w:val="1"/>
                <w:sz w:val="24"/>
              </w:rPr>
              <w:t xml:space="preserve"> </w:t>
            </w:r>
            <w:r>
              <w:rPr>
                <w:sz w:val="24"/>
              </w:rPr>
              <w:t>для</w:t>
            </w:r>
            <w:r>
              <w:rPr>
                <w:spacing w:val="1"/>
                <w:sz w:val="24"/>
              </w:rPr>
              <w:t xml:space="preserve"> </w:t>
            </w:r>
            <w:r>
              <w:rPr>
                <w:sz w:val="24"/>
              </w:rPr>
              <w:t>закрепления</w:t>
            </w:r>
            <w:r>
              <w:rPr>
                <w:spacing w:val="1"/>
                <w:sz w:val="24"/>
              </w:rPr>
              <w:t xml:space="preserve"> </w:t>
            </w:r>
            <w:r>
              <w:rPr>
                <w:sz w:val="24"/>
              </w:rPr>
              <w:t>частей</w:t>
            </w:r>
            <w:r>
              <w:rPr>
                <w:spacing w:val="1"/>
                <w:sz w:val="24"/>
              </w:rPr>
              <w:t xml:space="preserve"> </w:t>
            </w:r>
            <w:r>
              <w:rPr>
                <w:sz w:val="24"/>
              </w:rPr>
              <w:t>клей,</w:t>
            </w:r>
            <w:r>
              <w:rPr>
                <w:spacing w:val="1"/>
                <w:sz w:val="24"/>
              </w:rPr>
              <w:t xml:space="preserve"> </w:t>
            </w:r>
            <w:r>
              <w:rPr>
                <w:sz w:val="24"/>
              </w:rPr>
              <w:t xml:space="preserve">пластилин;  </w:t>
            </w:r>
            <w:r>
              <w:rPr>
                <w:spacing w:val="28"/>
                <w:sz w:val="24"/>
              </w:rPr>
              <w:t xml:space="preserve"> </w:t>
            </w:r>
            <w:r>
              <w:rPr>
                <w:sz w:val="24"/>
              </w:rPr>
              <w:t xml:space="preserve">применять  </w:t>
            </w:r>
            <w:r>
              <w:rPr>
                <w:spacing w:val="33"/>
                <w:sz w:val="24"/>
              </w:rPr>
              <w:t xml:space="preserve"> </w:t>
            </w:r>
            <w:r>
              <w:rPr>
                <w:sz w:val="24"/>
              </w:rPr>
              <w:t xml:space="preserve">в  </w:t>
            </w:r>
            <w:r>
              <w:rPr>
                <w:spacing w:val="32"/>
                <w:sz w:val="24"/>
              </w:rPr>
              <w:t xml:space="preserve"> </w:t>
            </w:r>
            <w:r>
              <w:rPr>
                <w:sz w:val="24"/>
              </w:rPr>
              <w:t xml:space="preserve">поделках  </w:t>
            </w:r>
            <w:r>
              <w:rPr>
                <w:spacing w:val="31"/>
                <w:sz w:val="24"/>
              </w:rPr>
              <w:t xml:space="preserve"> </w:t>
            </w:r>
            <w:r>
              <w:rPr>
                <w:sz w:val="24"/>
              </w:rPr>
              <w:t>катушки,</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474"/>
        </w:trPr>
        <w:tc>
          <w:tcPr>
            <w:tcW w:w="3952" w:type="dxa"/>
          </w:tcPr>
          <w:p w:rsidR="0016617A" w:rsidRDefault="0016617A">
            <w:pPr>
              <w:pStyle w:val="TableParagraph"/>
              <w:ind w:left="0"/>
              <w:rPr>
                <w:sz w:val="24"/>
              </w:rPr>
            </w:pPr>
          </w:p>
        </w:tc>
        <w:tc>
          <w:tcPr>
            <w:tcW w:w="5349" w:type="dxa"/>
          </w:tcPr>
          <w:p w:rsidR="0016617A" w:rsidRDefault="005076C5">
            <w:pPr>
              <w:pStyle w:val="TableParagraph"/>
              <w:spacing w:line="263" w:lineRule="exact"/>
              <w:ind w:left="148"/>
              <w:rPr>
                <w:sz w:val="24"/>
              </w:rPr>
            </w:pPr>
            <w:r>
              <w:rPr>
                <w:sz w:val="24"/>
              </w:rPr>
              <w:t>коробки</w:t>
            </w:r>
            <w:r>
              <w:rPr>
                <w:spacing w:val="-1"/>
                <w:sz w:val="24"/>
              </w:rPr>
              <w:t xml:space="preserve"> </w:t>
            </w:r>
            <w:r>
              <w:rPr>
                <w:sz w:val="24"/>
              </w:rPr>
              <w:t>разной</w:t>
            </w:r>
            <w:r>
              <w:rPr>
                <w:spacing w:val="-4"/>
                <w:sz w:val="24"/>
              </w:rPr>
              <w:t xml:space="preserve"> </w:t>
            </w:r>
            <w:r>
              <w:rPr>
                <w:sz w:val="24"/>
              </w:rPr>
              <w:t>величины</w:t>
            </w:r>
            <w:r>
              <w:rPr>
                <w:spacing w:val="-8"/>
                <w:sz w:val="24"/>
              </w:rPr>
              <w:t xml:space="preserve"> </w:t>
            </w:r>
            <w:r>
              <w:rPr>
                <w:sz w:val="24"/>
              </w:rPr>
              <w:t>и</w:t>
            </w:r>
            <w:r>
              <w:rPr>
                <w:spacing w:val="-6"/>
                <w:sz w:val="24"/>
              </w:rPr>
              <w:t xml:space="preserve"> </w:t>
            </w:r>
            <w:r>
              <w:rPr>
                <w:sz w:val="24"/>
              </w:rPr>
              <w:t>другие</w:t>
            </w:r>
            <w:r>
              <w:rPr>
                <w:spacing w:val="-5"/>
                <w:sz w:val="24"/>
              </w:rPr>
              <w:t xml:space="preserve"> </w:t>
            </w:r>
            <w:r>
              <w:rPr>
                <w:sz w:val="24"/>
              </w:rPr>
              <w:t>предметы.</w:t>
            </w:r>
          </w:p>
        </w:tc>
      </w:tr>
      <w:tr w:rsidR="0016617A">
        <w:trPr>
          <w:trHeight w:val="13808"/>
        </w:trPr>
        <w:tc>
          <w:tcPr>
            <w:tcW w:w="3952" w:type="dxa"/>
          </w:tcPr>
          <w:p w:rsidR="0016617A" w:rsidRDefault="005076C5">
            <w:pPr>
              <w:pStyle w:val="TableParagraph"/>
              <w:spacing w:line="264" w:lineRule="exact"/>
              <w:rPr>
                <w:b/>
                <w:sz w:val="24"/>
              </w:rPr>
            </w:pPr>
            <w:r>
              <w:rPr>
                <w:b/>
                <w:sz w:val="24"/>
              </w:rPr>
              <w:t>Музыкальная</w:t>
            </w:r>
            <w:r>
              <w:rPr>
                <w:b/>
                <w:spacing w:val="-6"/>
                <w:sz w:val="24"/>
              </w:rPr>
              <w:t xml:space="preserve"> </w:t>
            </w:r>
            <w:r>
              <w:rPr>
                <w:b/>
                <w:sz w:val="24"/>
              </w:rPr>
              <w:t>деятельность:</w:t>
            </w:r>
          </w:p>
          <w:p w:rsidR="0016617A" w:rsidRDefault="005076C5">
            <w:pPr>
              <w:pStyle w:val="TableParagraph"/>
              <w:numPr>
                <w:ilvl w:val="0"/>
                <w:numId w:val="123"/>
              </w:numPr>
              <w:tabs>
                <w:tab w:val="left" w:pos="260"/>
              </w:tabs>
              <w:ind w:right="209" w:firstLine="0"/>
              <w:rPr>
                <w:sz w:val="24"/>
              </w:rPr>
            </w:pPr>
            <w:r>
              <w:rPr>
                <w:sz w:val="24"/>
              </w:rPr>
              <w:t>продолжать развивать у 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4"/>
                <w:sz w:val="24"/>
              </w:rPr>
              <w:t xml:space="preserve"> </w:t>
            </w:r>
            <w:r>
              <w:rPr>
                <w:sz w:val="24"/>
              </w:rPr>
              <w:t>желание</w:t>
            </w:r>
            <w:r>
              <w:rPr>
                <w:spacing w:val="1"/>
                <w:sz w:val="24"/>
              </w:rPr>
              <w:t xml:space="preserve"> </w:t>
            </w:r>
            <w:r>
              <w:rPr>
                <w:sz w:val="24"/>
              </w:rPr>
              <w:t>её</w:t>
            </w:r>
            <w:r>
              <w:rPr>
                <w:spacing w:val="1"/>
                <w:sz w:val="24"/>
              </w:rPr>
              <w:t xml:space="preserve"> </w:t>
            </w:r>
            <w:r>
              <w:rPr>
                <w:spacing w:val="-1"/>
                <w:sz w:val="24"/>
              </w:rPr>
              <w:t>слушать,</w:t>
            </w:r>
            <w:r>
              <w:rPr>
                <w:spacing w:val="-14"/>
                <w:sz w:val="24"/>
              </w:rPr>
              <w:t xml:space="preserve"> </w:t>
            </w:r>
            <w:r>
              <w:rPr>
                <w:sz w:val="24"/>
              </w:rPr>
              <w:t>вызывать</w:t>
            </w:r>
            <w:r>
              <w:rPr>
                <w:spacing w:val="-14"/>
                <w:sz w:val="24"/>
              </w:rPr>
              <w:t xml:space="preserve"> </w:t>
            </w:r>
            <w:r>
              <w:rPr>
                <w:sz w:val="24"/>
              </w:rPr>
              <w:t>эмоциональную</w:t>
            </w:r>
            <w:r>
              <w:rPr>
                <w:spacing w:val="-57"/>
                <w:sz w:val="24"/>
              </w:rPr>
              <w:t xml:space="preserve"> </w:t>
            </w:r>
            <w:r>
              <w:rPr>
                <w:sz w:val="24"/>
              </w:rPr>
              <w:t>отзывчивость при восприятии</w:t>
            </w:r>
            <w:r>
              <w:rPr>
                <w:spacing w:val="1"/>
                <w:sz w:val="24"/>
              </w:rPr>
              <w:t xml:space="preserve"> </w:t>
            </w:r>
            <w:r>
              <w:rPr>
                <w:sz w:val="24"/>
              </w:rPr>
              <w:t>музыкальных</w:t>
            </w:r>
            <w:r>
              <w:rPr>
                <w:spacing w:val="-6"/>
                <w:sz w:val="24"/>
              </w:rPr>
              <w:t xml:space="preserve"> </w:t>
            </w:r>
            <w:r>
              <w:rPr>
                <w:sz w:val="24"/>
              </w:rPr>
              <w:t>произведений;</w:t>
            </w:r>
          </w:p>
          <w:p w:rsidR="0016617A" w:rsidRDefault="005076C5">
            <w:pPr>
              <w:pStyle w:val="TableParagraph"/>
              <w:numPr>
                <w:ilvl w:val="0"/>
                <w:numId w:val="123"/>
              </w:numPr>
              <w:tabs>
                <w:tab w:val="left" w:pos="255"/>
              </w:tabs>
              <w:ind w:right="219" w:firstLine="0"/>
              <w:rPr>
                <w:sz w:val="24"/>
              </w:rPr>
            </w:pPr>
            <w:r>
              <w:rPr>
                <w:sz w:val="24"/>
              </w:rPr>
              <w:t>обогащать</w:t>
            </w:r>
            <w:r>
              <w:rPr>
                <w:spacing w:val="1"/>
                <w:sz w:val="24"/>
              </w:rPr>
              <w:t xml:space="preserve"> </w:t>
            </w:r>
            <w:r>
              <w:rPr>
                <w:sz w:val="24"/>
              </w:rPr>
              <w:t>музыкальные</w:t>
            </w:r>
            <w:r>
              <w:rPr>
                <w:spacing w:val="1"/>
                <w:sz w:val="24"/>
              </w:rPr>
              <w:t xml:space="preserve"> </w:t>
            </w:r>
            <w:r>
              <w:rPr>
                <w:sz w:val="24"/>
              </w:rPr>
              <w:t>впечатления детей, способствовать</w:t>
            </w:r>
            <w:r>
              <w:rPr>
                <w:spacing w:val="-57"/>
                <w:sz w:val="24"/>
              </w:rPr>
              <w:t xml:space="preserve"> </w:t>
            </w:r>
            <w:r>
              <w:rPr>
                <w:sz w:val="24"/>
              </w:rPr>
              <w:t>дальнейшему развитию основ</w:t>
            </w:r>
            <w:r>
              <w:rPr>
                <w:spacing w:val="1"/>
                <w:sz w:val="24"/>
              </w:rPr>
              <w:t xml:space="preserve"> </w:t>
            </w:r>
            <w:r>
              <w:rPr>
                <w:sz w:val="24"/>
              </w:rPr>
              <w:t>музыкальной культуры;</w:t>
            </w:r>
          </w:p>
          <w:p w:rsidR="0016617A" w:rsidRDefault="005076C5">
            <w:pPr>
              <w:pStyle w:val="TableParagraph"/>
              <w:numPr>
                <w:ilvl w:val="0"/>
                <w:numId w:val="123"/>
              </w:numPr>
              <w:tabs>
                <w:tab w:val="left" w:pos="260"/>
              </w:tabs>
              <w:ind w:right="741" w:firstLine="0"/>
              <w:rPr>
                <w:sz w:val="24"/>
              </w:rPr>
            </w:pPr>
            <w:r>
              <w:rPr>
                <w:spacing w:val="-1"/>
                <w:sz w:val="24"/>
              </w:rPr>
              <w:t>воспитывать</w:t>
            </w:r>
            <w:r>
              <w:rPr>
                <w:spacing w:val="-13"/>
                <w:sz w:val="24"/>
              </w:rPr>
              <w:t xml:space="preserve"> </w:t>
            </w:r>
            <w:r>
              <w:rPr>
                <w:sz w:val="24"/>
              </w:rPr>
              <w:t>слушательскую</w:t>
            </w:r>
            <w:r>
              <w:rPr>
                <w:spacing w:val="-57"/>
                <w:sz w:val="24"/>
              </w:rPr>
              <w:t xml:space="preserve"> </w:t>
            </w:r>
            <w:r>
              <w:rPr>
                <w:sz w:val="24"/>
              </w:rPr>
              <w:t>культуру детей; развивать</w:t>
            </w:r>
            <w:r>
              <w:rPr>
                <w:spacing w:val="1"/>
                <w:sz w:val="24"/>
              </w:rPr>
              <w:t xml:space="preserve"> </w:t>
            </w:r>
            <w:r>
              <w:rPr>
                <w:sz w:val="24"/>
              </w:rPr>
              <w:t>музыкальность детей;</w:t>
            </w:r>
          </w:p>
          <w:p w:rsidR="0016617A" w:rsidRDefault="005076C5">
            <w:pPr>
              <w:pStyle w:val="TableParagraph"/>
              <w:numPr>
                <w:ilvl w:val="0"/>
                <w:numId w:val="123"/>
              </w:numPr>
              <w:tabs>
                <w:tab w:val="left" w:pos="260"/>
              </w:tabs>
              <w:ind w:right="214" w:firstLine="0"/>
              <w:rPr>
                <w:sz w:val="24"/>
              </w:rPr>
            </w:pPr>
            <w:r>
              <w:rPr>
                <w:sz w:val="24"/>
              </w:rPr>
              <w:t>воспитывать интерес и любовь к</w:t>
            </w:r>
            <w:r>
              <w:rPr>
                <w:spacing w:val="1"/>
                <w:sz w:val="24"/>
              </w:rPr>
              <w:t xml:space="preserve"> </w:t>
            </w:r>
            <w:r>
              <w:rPr>
                <w:sz w:val="24"/>
              </w:rPr>
              <w:t>высокохудожественной музыке;</w:t>
            </w:r>
            <w:r>
              <w:rPr>
                <w:spacing w:val="1"/>
                <w:sz w:val="24"/>
              </w:rPr>
              <w:t xml:space="preserve"> </w:t>
            </w:r>
            <w:r>
              <w:rPr>
                <w:sz w:val="24"/>
              </w:rPr>
              <w:t>продолжать формировать умение у</w:t>
            </w:r>
            <w:r>
              <w:rPr>
                <w:spacing w:val="-57"/>
                <w:sz w:val="24"/>
              </w:rPr>
              <w:t xml:space="preserve"> </w:t>
            </w:r>
            <w:r>
              <w:rPr>
                <w:sz w:val="24"/>
              </w:rPr>
              <w:t>детей</w:t>
            </w:r>
            <w:r>
              <w:rPr>
                <w:spacing w:val="2"/>
                <w:sz w:val="24"/>
              </w:rPr>
              <w:t xml:space="preserve"> </w:t>
            </w:r>
            <w:r>
              <w:rPr>
                <w:sz w:val="24"/>
              </w:rPr>
              <w:t>различать</w:t>
            </w:r>
            <w:r>
              <w:rPr>
                <w:spacing w:val="3"/>
                <w:sz w:val="24"/>
              </w:rPr>
              <w:t xml:space="preserve"> </w:t>
            </w:r>
            <w:r>
              <w:rPr>
                <w:sz w:val="24"/>
              </w:rPr>
              <w:t>средства</w:t>
            </w:r>
            <w:r>
              <w:rPr>
                <w:spacing w:val="1"/>
                <w:sz w:val="24"/>
              </w:rPr>
              <w:t xml:space="preserve"> </w:t>
            </w:r>
            <w:r>
              <w:rPr>
                <w:sz w:val="24"/>
              </w:rPr>
              <w:t>выразительности в музыке,</w:t>
            </w:r>
            <w:r>
              <w:rPr>
                <w:spacing w:val="1"/>
                <w:sz w:val="24"/>
              </w:rPr>
              <w:t xml:space="preserve"> </w:t>
            </w:r>
            <w:r>
              <w:rPr>
                <w:sz w:val="24"/>
              </w:rPr>
              <w:t>различать</w:t>
            </w:r>
            <w:r>
              <w:rPr>
                <w:spacing w:val="4"/>
                <w:sz w:val="24"/>
              </w:rPr>
              <w:t xml:space="preserve"> </w:t>
            </w:r>
            <w:r>
              <w:rPr>
                <w:sz w:val="24"/>
              </w:rPr>
              <w:t>звуки</w:t>
            </w:r>
            <w:r>
              <w:rPr>
                <w:spacing w:val="3"/>
                <w:sz w:val="24"/>
              </w:rPr>
              <w:t xml:space="preserve"> </w:t>
            </w:r>
            <w:r>
              <w:rPr>
                <w:sz w:val="24"/>
              </w:rPr>
              <w:t>по</w:t>
            </w:r>
            <w:r>
              <w:rPr>
                <w:spacing w:val="6"/>
                <w:sz w:val="24"/>
              </w:rPr>
              <w:t xml:space="preserve"> </w:t>
            </w:r>
            <w:r>
              <w:rPr>
                <w:sz w:val="24"/>
              </w:rPr>
              <w:t>высоте;</w:t>
            </w:r>
          </w:p>
          <w:p w:rsidR="0016617A" w:rsidRDefault="005076C5">
            <w:pPr>
              <w:pStyle w:val="TableParagraph"/>
              <w:numPr>
                <w:ilvl w:val="0"/>
                <w:numId w:val="123"/>
              </w:numPr>
              <w:tabs>
                <w:tab w:val="left" w:pos="260"/>
              </w:tabs>
              <w:spacing w:line="237" w:lineRule="auto"/>
              <w:ind w:right="399" w:firstLine="0"/>
              <w:rPr>
                <w:sz w:val="24"/>
              </w:rPr>
            </w:pPr>
            <w:r>
              <w:rPr>
                <w:spacing w:val="-1"/>
                <w:sz w:val="24"/>
              </w:rPr>
              <w:t xml:space="preserve">поддерживать </w:t>
            </w:r>
            <w:r>
              <w:rPr>
                <w:sz w:val="24"/>
              </w:rPr>
              <w:t>у детей интерес к</w:t>
            </w:r>
            <w:r>
              <w:rPr>
                <w:spacing w:val="-58"/>
                <w:sz w:val="24"/>
              </w:rPr>
              <w:t xml:space="preserve"> </w:t>
            </w:r>
            <w:r>
              <w:rPr>
                <w:sz w:val="24"/>
              </w:rPr>
              <w:t>пению;</w:t>
            </w:r>
          </w:p>
          <w:p w:rsidR="0016617A" w:rsidRDefault="005076C5">
            <w:pPr>
              <w:pStyle w:val="TableParagraph"/>
              <w:numPr>
                <w:ilvl w:val="0"/>
                <w:numId w:val="123"/>
              </w:numPr>
              <w:tabs>
                <w:tab w:val="left" w:pos="260"/>
              </w:tabs>
              <w:spacing w:before="4"/>
              <w:ind w:right="320" w:firstLine="0"/>
              <w:rPr>
                <w:sz w:val="24"/>
              </w:rPr>
            </w:pPr>
            <w:r>
              <w:rPr>
                <w:sz w:val="24"/>
              </w:rPr>
              <w:t>способствовать освоению</w:t>
            </w:r>
            <w:r>
              <w:rPr>
                <w:spacing w:val="1"/>
                <w:sz w:val="24"/>
              </w:rPr>
              <w:t xml:space="preserve"> </w:t>
            </w:r>
            <w:r>
              <w:rPr>
                <w:sz w:val="24"/>
              </w:rPr>
              <w:t>элементов танца и ритмопластики</w:t>
            </w:r>
            <w:r>
              <w:rPr>
                <w:spacing w:val="-57"/>
                <w:sz w:val="24"/>
              </w:rPr>
              <w:t xml:space="preserve"> </w:t>
            </w:r>
            <w:r>
              <w:rPr>
                <w:sz w:val="24"/>
              </w:rPr>
              <w:t>для создания музыкальных</w:t>
            </w:r>
            <w:r>
              <w:rPr>
                <w:spacing w:val="1"/>
                <w:sz w:val="24"/>
              </w:rPr>
              <w:t xml:space="preserve"> </w:t>
            </w:r>
            <w:r>
              <w:rPr>
                <w:sz w:val="24"/>
              </w:rPr>
              <w:t>двигательных образов в играх,</w:t>
            </w:r>
            <w:r>
              <w:rPr>
                <w:spacing w:val="1"/>
                <w:sz w:val="24"/>
              </w:rPr>
              <w:t xml:space="preserve"> </w:t>
            </w:r>
            <w:r>
              <w:rPr>
                <w:sz w:val="24"/>
              </w:rPr>
              <w:t>драматизациях,</w:t>
            </w:r>
            <w:r>
              <w:rPr>
                <w:spacing w:val="-3"/>
                <w:sz w:val="24"/>
              </w:rPr>
              <w:t xml:space="preserve"> </w:t>
            </w:r>
            <w:r>
              <w:rPr>
                <w:sz w:val="24"/>
              </w:rPr>
              <w:t>инсценировании;</w:t>
            </w:r>
          </w:p>
          <w:p w:rsidR="0016617A" w:rsidRDefault="005076C5">
            <w:pPr>
              <w:pStyle w:val="TableParagraph"/>
              <w:numPr>
                <w:ilvl w:val="0"/>
                <w:numId w:val="123"/>
              </w:numPr>
              <w:tabs>
                <w:tab w:val="left" w:pos="260"/>
              </w:tabs>
              <w:ind w:right="263" w:firstLine="0"/>
              <w:rPr>
                <w:sz w:val="24"/>
              </w:rPr>
            </w:pPr>
            <w:r>
              <w:rPr>
                <w:spacing w:val="-1"/>
                <w:sz w:val="24"/>
              </w:rPr>
              <w:t xml:space="preserve">способствовать </w:t>
            </w:r>
            <w:r>
              <w:rPr>
                <w:sz w:val="24"/>
              </w:rPr>
              <w:t>освоению детьми</w:t>
            </w:r>
            <w:r>
              <w:rPr>
                <w:spacing w:val="-57"/>
                <w:sz w:val="24"/>
              </w:rPr>
              <w:t xml:space="preserve"> </w:t>
            </w:r>
            <w:r>
              <w:rPr>
                <w:sz w:val="24"/>
              </w:rPr>
              <w:t>приемов игры на детских</w:t>
            </w:r>
            <w:r>
              <w:rPr>
                <w:spacing w:val="1"/>
                <w:sz w:val="24"/>
              </w:rPr>
              <w:t xml:space="preserve"> </w:t>
            </w:r>
            <w:r>
              <w:rPr>
                <w:sz w:val="24"/>
              </w:rPr>
              <w:t>музыкальных</w:t>
            </w:r>
            <w:r>
              <w:rPr>
                <w:spacing w:val="-6"/>
                <w:sz w:val="24"/>
              </w:rPr>
              <w:t xml:space="preserve"> </w:t>
            </w:r>
            <w:r>
              <w:rPr>
                <w:sz w:val="24"/>
              </w:rPr>
              <w:t>инструментах;</w:t>
            </w:r>
          </w:p>
          <w:p w:rsidR="0016617A" w:rsidRDefault="005076C5">
            <w:pPr>
              <w:pStyle w:val="TableParagraph"/>
              <w:numPr>
                <w:ilvl w:val="0"/>
                <w:numId w:val="123"/>
              </w:numPr>
              <w:tabs>
                <w:tab w:val="left" w:pos="260"/>
              </w:tabs>
              <w:spacing w:before="1"/>
              <w:ind w:right="820" w:firstLine="0"/>
              <w:rPr>
                <w:sz w:val="24"/>
              </w:rPr>
            </w:pPr>
            <w:r>
              <w:rPr>
                <w:sz w:val="24"/>
              </w:rPr>
              <w:t>поощрять желание детей</w:t>
            </w:r>
            <w:r>
              <w:rPr>
                <w:spacing w:val="1"/>
                <w:sz w:val="24"/>
              </w:rPr>
              <w:t xml:space="preserve"> </w:t>
            </w:r>
            <w:r>
              <w:rPr>
                <w:sz w:val="24"/>
              </w:rPr>
              <w:t>самостоятельно заниматься</w:t>
            </w:r>
            <w:r>
              <w:rPr>
                <w:spacing w:val="1"/>
                <w:sz w:val="24"/>
              </w:rPr>
              <w:t xml:space="preserve"> </w:t>
            </w:r>
            <w:r>
              <w:rPr>
                <w:spacing w:val="-1"/>
                <w:sz w:val="24"/>
              </w:rPr>
              <w:t>музыкальной</w:t>
            </w:r>
            <w:r>
              <w:rPr>
                <w:spacing w:val="-7"/>
                <w:sz w:val="24"/>
              </w:rPr>
              <w:t xml:space="preserve"> </w:t>
            </w:r>
            <w:r>
              <w:rPr>
                <w:sz w:val="24"/>
              </w:rPr>
              <w:t>деятельностью;</w:t>
            </w:r>
          </w:p>
        </w:tc>
        <w:tc>
          <w:tcPr>
            <w:tcW w:w="5349" w:type="dxa"/>
          </w:tcPr>
          <w:p w:rsidR="0016617A" w:rsidRDefault="005076C5">
            <w:pPr>
              <w:pStyle w:val="TableParagraph"/>
              <w:spacing w:line="264" w:lineRule="exact"/>
              <w:ind w:left="148"/>
              <w:rPr>
                <w:b/>
                <w:sz w:val="24"/>
              </w:rPr>
            </w:pPr>
            <w:r>
              <w:rPr>
                <w:b/>
                <w:sz w:val="24"/>
              </w:rPr>
              <w:t>Слушание:</w:t>
            </w:r>
          </w:p>
          <w:p w:rsidR="0016617A" w:rsidRDefault="005076C5">
            <w:pPr>
              <w:pStyle w:val="TableParagraph"/>
              <w:ind w:left="148" w:right="93"/>
              <w:jc w:val="both"/>
              <w:rPr>
                <w:sz w:val="24"/>
              </w:rPr>
            </w:pPr>
            <w:r>
              <w:rPr>
                <w:sz w:val="24"/>
              </w:rPr>
              <w:t>педагог формирует навыки культуры слушания</w:t>
            </w:r>
            <w:r>
              <w:rPr>
                <w:spacing w:val="1"/>
                <w:sz w:val="24"/>
              </w:rPr>
              <w:t xml:space="preserve"> </w:t>
            </w:r>
            <w:r>
              <w:rPr>
                <w:sz w:val="24"/>
              </w:rPr>
              <w:t>музыки</w:t>
            </w:r>
            <w:r>
              <w:rPr>
                <w:spacing w:val="1"/>
                <w:sz w:val="24"/>
              </w:rPr>
              <w:t xml:space="preserve"> </w:t>
            </w:r>
            <w:r>
              <w:rPr>
                <w:sz w:val="24"/>
              </w:rPr>
              <w:t>(не</w:t>
            </w:r>
            <w:r>
              <w:rPr>
                <w:spacing w:val="1"/>
                <w:sz w:val="24"/>
              </w:rPr>
              <w:t xml:space="preserve"> </w:t>
            </w:r>
            <w:r>
              <w:rPr>
                <w:sz w:val="24"/>
              </w:rPr>
              <w:t>отвлекаться,</w:t>
            </w:r>
            <w:r>
              <w:rPr>
                <w:spacing w:val="1"/>
                <w:sz w:val="24"/>
              </w:rPr>
              <w:t xml:space="preserve"> </w:t>
            </w:r>
            <w:r>
              <w:rPr>
                <w:sz w:val="24"/>
              </w:rPr>
              <w:t>дослушивать</w:t>
            </w:r>
            <w:r>
              <w:rPr>
                <w:spacing w:val="1"/>
                <w:sz w:val="24"/>
              </w:rPr>
              <w:t xml:space="preserve"> </w:t>
            </w:r>
            <w:r>
              <w:rPr>
                <w:sz w:val="24"/>
              </w:rPr>
              <w:t>произведение до конца); педагог знакомит детей</w:t>
            </w:r>
            <w:r>
              <w:rPr>
                <w:spacing w:val="1"/>
                <w:sz w:val="24"/>
              </w:rPr>
              <w:t xml:space="preserve"> </w:t>
            </w:r>
            <w:r>
              <w:rPr>
                <w:sz w:val="24"/>
              </w:rPr>
              <w:t>с</w:t>
            </w:r>
            <w:r>
              <w:rPr>
                <w:spacing w:val="1"/>
                <w:sz w:val="24"/>
              </w:rPr>
              <w:t xml:space="preserve"> </w:t>
            </w:r>
            <w:r>
              <w:rPr>
                <w:sz w:val="24"/>
              </w:rPr>
              <w:t>биографиями</w:t>
            </w:r>
            <w:r>
              <w:rPr>
                <w:spacing w:val="1"/>
                <w:sz w:val="24"/>
              </w:rPr>
              <w:t xml:space="preserve"> </w:t>
            </w:r>
            <w:r>
              <w:rPr>
                <w:sz w:val="24"/>
              </w:rPr>
              <w:t>и</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и</w:t>
            </w:r>
            <w:r>
              <w:rPr>
                <w:spacing w:val="1"/>
                <w:sz w:val="24"/>
              </w:rPr>
              <w:t xml:space="preserve"> </w:t>
            </w:r>
            <w:r>
              <w:rPr>
                <w:sz w:val="24"/>
              </w:rPr>
              <w:t>зарубежных композиторов, о истории создания</w:t>
            </w:r>
            <w:r>
              <w:rPr>
                <w:spacing w:val="1"/>
                <w:sz w:val="24"/>
              </w:rPr>
              <w:t xml:space="preserve"> </w:t>
            </w:r>
            <w:r>
              <w:rPr>
                <w:sz w:val="24"/>
              </w:rPr>
              <w:t>оркестра,</w:t>
            </w:r>
            <w:r>
              <w:rPr>
                <w:spacing w:val="1"/>
                <w:sz w:val="24"/>
              </w:rPr>
              <w:t xml:space="preserve"> </w:t>
            </w:r>
            <w:r>
              <w:rPr>
                <w:sz w:val="24"/>
              </w:rPr>
              <w:t>о</w:t>
            </w:r>
            <w:r>
              <w:rPr>
                <w:spacing w:val="1"/>
                <w:sz w:val="24"/>
              </w:rPr>
              <w:t xml:space="preserve"> </w:t>
            </w:r>
            <w:r>
              <w:rPr>
                <w:sz w:val="24"/>
              </w:rPr>
              <w:t>истории</w:t>
            </w:r>
            <w:r>
              <w:rPr>
                <w:spacing w:val="1"/>
                <w:sz w:val="24"/>
              </w:rPr>
              <w:t xml:space="preserve"> </w:t>
            </w:r>
            <w:r>
              <w:rPr>
                <w:sz w:val="24"/>
              </w:rPr>
              <w:t>развития</w:t>
            </w:r>
            <w:r>
              <w:rPr>
                <w:spacing w:val="1"/>
                <w:sz w:val="24"/>
              </w:rPr>
              <w:t xml:space="preserve"> </w:t>
            </w:r>
            <w:r>
              <w:rPr>
                <w:sz w:val="24"/>
              </w:rPr>
              <w:t>музыки,</w:t>
            </w:r>
            <w:r>
              <w:rPr>
                <w:spacing w:val="1"/>
                <w:sz w:val="24"/>
              </w:rPr>
              <w:t xml:space="preserve"> </w:t>
            </w:r>
            <w:r>
              <w:rPr>
                <w:sz w:val="24"/>
              </w:rPr>
              <w:t>о</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чувствовать характер музыки, узнавать знакомые</w:t>
            </w:r>
            <w:r>
              <w:rPr>
                <w:spacing w:val="-57"/>
                <w:sz w:val="24"/>
              </w:rPr>
              <w:t xml:space="preserve"> </w:t>
            </w:r>
            <w:r>
              <w:rPr>
                <w:sz w:val="24"/>
              </w:rPr>
              <w:t>произведения, высказывать свои впечатления о</w:t>
            </w:r>
            <w:r>
              <w:rPr>
                <w:spacing w:val="1"/>
                <w:sz w:val="24"/>
              </w:rPr>
              <w:t xml:space="preserve"> </w:t>
            </w:r>
            <w:r>
              <w:rPr>
                <w:sz w:val="24"/>
              </w:rPr>
              <w:t>прослушанном;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замечать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музыкального</w:t>
            </w:r>
            <w:r>
              <w:rPr>
                <w:spacing w:val="1"/>
                <w:sz w:val="24"/>
              </w:rPr>
              <w:t xml:space="preserve"> </w:t>
            </w:r>
            <w:r>
              <w:rPr>
                <w:sz w:val="24"/>
              </w:rPr>
              <w:t>произведения: тихо, громко, медленно, быстро;</w:t>
            </w:r>
            <w:r>
              <w:rPr>
                <w:spacing w:val="1"/>
                <w:sz w:val="24"/>
              </w:rPr>
              <w:t xml:space="preserve"> </w:t>
            </w:r>
            <w:r>
              <w:rPr>
                <w:sz w:val="24"/>
              </w:rPr>
              <w:t>развивает у детей способность</w:t>
            </w:r>
            <w:r>
              <w:rPr>
                <w:spacing w:val="60"/>
                <w:sz w:val="24"/>
              </w:rPr>
              <w:t xml:space="preserve"> </w:t>
            </w:r>
            <w:r>
              <w:rPr>
                <w:sz w:val="24"/>
              </w:rPr>
              <w:t>различать звуки</w:t>
            </w:r>
            <w:r>
              <w:rPr>
                <w:spacing w:val="1"/>
                <w:sz w:val="24"/>
              </w:rPr>
              <w:t xml:space="preserve"> </w:t>
            </w:r>
            <w:r>
              <w:rPr>
                <w:sz w:val="24"/>
              </w:rPr>
              <w:t>по высоте (высокий, низкий в пределах сексты,</w:t>
            </w:r>
            <w:r>
              <w:rPr>
                <w:spacing w:val="1"/>
                <w:sz w:val="24"/>
              </w:rPr>
              <w:t xml:space="preserve"> </w:t>
            </w:r>
            <w:r>
              <w:rPr>
                <w:sz w:val="24"/>
              </w:rPr>
              <w:t>септимы);</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выражать</w:t>
            </w:r>
            <w:r>
              <w:rPr>
                <w:spacing w:val="-57"/>
                <w:sz w:val="24"/>
              </w:rPr>
              <w:t xml:space="preserve"> </w:t>
            </w:r>
            <w:r>
              <w:rPr>
                <w:sz w:val="24"/>
              </w:rPr>
              <w:t>полученные</w:t>
            </w:r>
            <w:r>
              <w:rPr>
                <w:spacing w:val="1"/>
                <w:sz w:val="24"/>
              </w:rPr>
              <w:t xml:space="preserve"> </w:t>
            </w:r>
            <w:r>
              <w:rPr>
                <w:sz w:val="24"/>
              </w:rPr>
              <w:t>впечатления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слова,</w:t>
            </w:r>
            <w:r>
              <w:rPr>
                <w:spacing w:val="1"/>
                <w:sz w:val="24"/>
              </w:rPr>
              <w:t xml:space="preserve"> </w:t>
            </w:r>
            <w:r>
              <w:rPr>
                <w:sz w:val="24"/>
              </w:rPr>
              <w:t>движения,</w:t>
            </w:r>
            <w:r>
              <w:rPr>
                <w:spacing w:val="-5"/>
                <w:sz w:val="24"/>
              </w:rPr>
              <w:t xml:space="preserve"> </w:t>
            </w:r>
            <w:r>
              <w:rPr>
                <w:sz w:val="24"/>
              </w:rPr>
              <w:t>пантомимы.</w:t>
            </w:r>
          </w:p>
          <w:p w:rsidR="0016617A" w:rsidRDefault="005076C5">
            <w:pPr>
              <w:pStyle w:val="TableParagraph"/>
              <w:spacing w:before="1"/>
              <w:ind w:left="148" w:right="90"/>
              <w:jc w:val="both"/>
              <w:rPr>
                <w:sz w:val="24"/>
              </w:rPr>
            </w:pPr>
            <w:r>
              <w:rPr>
                <w:b/>
                <w:sz w:val="24"/>
              </w:rPr>
              <w:t>Пение:</w:t>
            </w:r>
            <w:r>
              <w:rPr>
                <w:b/>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выразительному</w:t>
            </w:r>
            <w:r>
              <w:rPr>
                <w:spacing w:val="1"/>
                <w:sz w:val="24"/>
              </w:rPr>
              <w:t xml:space="preserve"> </w:t>
            </w:r>
            <w:r>
              <w:rPr>
                <w:sz w:val="24"/>
              </w:rPr>
              <w:t>пению,</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протяжно,</w:t>
            </w:r>
            <w:r>
              <w:rPr>
                <w:spacing w:val="-57"/>
                <w:sz w:val="24"/>
              </w:rPr>
              <w:t xml:space="preserve"> </w:t>
            </w:r>
            <w:r>
              <w:rPr>
                <w:sz w:val="24"/>
              </w:rPr>
              <w:t>подвижно,</w:t>
            </w:r>
            <w:r>
              <w:rPr>
                <w:spacing w:val="1"/>
                <w:sz w:val="24"/>
              </w:rPr>
              <w:t xml:space="preserve"> </w:t>
            </w:r>
            <w:r>
              <w:rPr>
                <w:sz w:val="24"/>
              </w:rPr>
              <w:t>согласованно</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ре</w:t>
            </w:r>
            <w:r>
              <w:rPr>
                <w:spacing w:val="1"/>
                <w:sz w:val="24"/>
              </w:rPr>
              <w:t xml:space="preserve"> </w:t>
            </w:r>
            <w:r>
              <w:rPr>
                <w:sz w:val="24"/>
              </w:rPr>
              <w:t>-</w:t>
            </w:r>
            <w:r>
              <w:rPr>
                <w:spacing w:val="1"/>
                <w:sz w:val="24"/>
              </w:rPr>
              <w:t xml:space="preserve"> </w:t>
            </w:r>
            <w:r>
              <w:rPr>
                <w:sz w:val="24"/>
              </w:rPr>
              <w:t>си</w:t>
            </w:r>
            <w:r>
              <w:rPr>
                <w:spacing w:val="1"/>
                <w:sz w:val="24"/>
              </w:rPr>
              <w:t xml:space="preserve"> </w:t>
            </w:r>
            <w:r>
              <w:rPr>
                <w:sz w:val="24"/>
              </w:rPr>
              <w:t>первой октавы); развивает у детей умение брать</w:t>
            </w:r>
            <w:r>
              <w:rPr>
                <w:spacing w:val="1"/>
                <w:sz w:val="24"/>
              </w:rPr>
              <w:t xml:space="preserve"> </w:t>
            </w:r>
            <w:r>
              <w:rPr>
                <w:sz w:val="24"/>
              </w:rPr>
              <w:t>дыхание</w:t>
            </w:r>
            <w:r>
              <w:rPr>
                <w:spacing w:val="1"/>
                <w:sz w:val="24"/>
              </w:rPr>
              <w:t xml:space="preserve"> </w:t>
            </w:r>
            <w:r>
              <w:rPr>
                <w:sz w:val="24"/>
              </w:rPr>
              <w:t>между</w:t>
            </w:r>
            <w:r>
              <w:rPr>
                <w:spacing w:val="1"/>
                <w:sz w:val="24"/>
              </w:rPr>
              <w:t xml:space="preserve"> </w:t>
            </w:r>
            <w:r>
              <w:rPr>
                <w:sz w:val="24"/>
              </w:rPr>
              <w:t>короткими</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петь</w:t>
            </w:r>
            <w:r>
              <w:rPr>
                <w:spacing w:val="1"/>
                <w:sz w:val="24"/>
              </w:rPr>
              <w:t xml:space="preserve"> </w:t>
            </w:r>
            <w:r>
              <w:rPr>
                <w:sz w:val="24"/>
              </w:rPr>
              <w:t>мелодию</w:t>
            </w:r>
            <w:r>
              <w:rPr>
                <w:spacing w:val="1"/>
                <w:sz w:val="24"/>
              </w:rPr>
              <w:t xml:space="preserve"> </w:t>
            </w:r>
            <w:r>
              <w:rPr>
                <w:sz w:val="24"/>
              </w:rPr>
              <w:t>чисто,</w:t>
            </w:r>
            <w:r>
              <w:rPr>
                <w:spacing w:val="1"/>
                <w:sz w:val="24"/>
              </w:rPr>
              <w:t xml:space="preserve"> </w:t>
            </w:r>
            <w:r>
              <w:rPr>
                <w:sz w:val="24"/>
              </w:rPr>
              <w:t>смягчать</w:t>
            </w:r>
            <w:r>
              <w:rPr>
                <w:spacing w:val="1"/>
                <w:sz w:val="24"/>
              </w:rPr>
              <w:t xml:space="preserve"> </w:t>
            </w:r>
            <w:r>
              <w:rPr>
                <w:sz w:val="24"/>
              </w:rPr>
              <w:t>концы</w:t>
            </w:r>
            <w:r>
              <w:rPr>
                <w:spacing w:val="1"/>
                <w:sz w:val="24"/>
              </w:rPr>
              <w:t xml:space="preserve"> </w:t>
            </w:r>
            <w:r>
              <w:rPr>
                <w:sz w:val="24"/>
              </w:rPr>
              <w:t>фраз,</w:t>
            </w:r>
            <w:r>
              <w:rPr>
                <w:spacing w:val="1"/>
                <w:sz w:val="24"/>
              </w:rPr>
              <w:t xml:space="preserve"> </w:t>
            </w:r>
            <w:r>
              <w:rPr>
                <w:sz w:val="24"/>
              </w:rPr>
              <w:t>четко</w:t>
            </w:r>
            <w:r>
              <w:rPr>
                <w:spacing w:val="1"/>
                <w:sz w:val="24"/>
              </w:rPr>
              <w:t xml:space="preserve"> </w:t>
            </w:r>
            <w:r>
              <w:rPr>
                <w:sz w:val="24"/>
              </w:rPr>
              <w:t>произносить</w:t>
            </w:r>
            <w:r>
              <w:rPr>
                <w:spacing w:val="1"/>
                <w:sz w:val="24"/>
              </w:rPr>
              <w:t xml:space="preserve"> </w:t>
            </w:r>
            <w:r>
              <w:rPr>
                <w:sz w:val="24"/>
              </w:rPr>
              <w:t>слова,</w:t>
            </w:r>
            <w:r>
              <w:rPr>
                <w:spacing w:val="61"/>
                <w:sz w:val="24"/>
              </w:rPr>
              <w:t xml:space="preserve"> </w:t>
            </w:r>
            <w:r>
              <w:rPr>
                <w:sz w:val="24"/>
              </w:rPr>
              <w:t>петь</w:t>
            </w:r>
            <w:r>
              <w:rPr>
                <w:spacing w:val="61"/>
                <w:sz w:val="24"/>
              </w:rPr>
              <w:t xml:space="preserve"> </w:t>
            </w:r>
            <w:r>
              <w:rPr>
                <w:sz w:val="24"/>
              </w:rPr>
              <w:t>выразительно,</w:t>
            </w:r>
            <w:r>
              <w:rPr>
                <w:spacing w:val="1"/>
                <w:sz w:val="24"/>
              </w:rPr>
              <w:t xml:space="preserve"> </w:t>
            </w:r>
            <w:r>
              <w:rPr>
                <w:sz w:val="24"/>
              </w:rPr>
              <w:t>передавая</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петь</w:t>
            </w:r>
            <w:r>
              <w:rPr>
                <w:spacing w:val="1"/>
                <w:sz w:val="24"/>
              </w:rPr>
              <w:t xml:space="preserve"> </w:t>
            </w:r>
            <w:r>
              <w:rPr>
                <w:sz w:val="24"/>
              </w:rPr>
              <w:t>с</w:t>
            </w:r>
            <w:r>
              <w:rPr>
                <w:spacing w:val="-57"/>
                <w:sz w:val="24"/>
              </w:rPr>
              <w:t xml:space="preserve"> </w:t>
            </w:r>
            <w:r>
              <w:rPr>
                <w:sz w:val="24"/>
              </w:rPr>
              <w:t>инструментальным сопровождением и</w:t>
            </w:r>
            <w:r>
              <w:rPr>
                <w:spacing w:val="60"/>
                <w:sz w:val="24"/>
              </w:rPr>
              <w:t xml:space="preserve"> </w:t>
            </w:r>
            <w:r>
              <w:rPr>
                <w:sz w:val="24"/>
              </w:rPr>
              <w:t>без него</w:t>
            </w:r>
            <w:r>
              <w:rPr>
                <w:spacing w:val="1"/>
                <w:sz w:val="24"/>
              </w:rPr>
              <w:t xml:space="preserve"> </w:t>
            </w:r>
            <w:r>
              <w:rPr>
                <w:sz w:val="24"/>
              </w:rPr>
              <w:t>(с помощью педагога).</w:t>
            </w:r>
          </w:p>
          <w:p w:rsidR="0016617A" w:rsidRDefault="005076C5">
            <w:pPr>
              <w:pStyle w:val="TableParagraph"/>
              <w:ind w:left="148" w:right="86"/>
              <w:jc w:val="both"/>
              <w:rPr>
                <w:sz w:val="24"/>
              </w:rPr>
            </w:pPr>
            <w:r>
              <w:rPr>
                <w:b/>
                <w:sz w:val="24"/>
              </w:rPr>
              <w:t>Песенное</w:t>
            </w:r>
            <w:r>
              <w:rPr>
                <w:b/>
                <w:spacing w:val="1"/>
                <w:sz w:val="24"/>
              </w:rPr>
              <w:t xml:space="preserve"> </w:t>
            </w:r>
            <w:r>
              <w:rPr>
                <w:b/>
                <w:sz w:val="24"/>
              </w:rPr>
              <w:t>творчество:</w:t>
            </w:r>
            <w:r>
              <w:rPr>
                <w:b/>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57"/>
                <w:sz w:val="24"/>
              </w:rPr>
              <w:t xml:space="preserve"> </w:t>
            </w:r>
            <w:r>
              <w:rPr>
                <w:sz w:val="24"/>
              </w:rPr>
              <w:t>самостоятельно сочинять мелодию колыбельной</w:t>
            </w:r>
            <w:r>
              <w:rPr>
                <w:spacing w:val="1"/>
                <w:sz w:val="24"/>
              </w:rPr>
              <w:t xml:space="preserve"> </w:t>
            </w:r>
            <w:r>
              <w:rPr>
                <w:sz w:val="24"/>
              </w:rPr>
              <w:t>песни и отвечать на музыкальные вопросы («Как</w:t>
            </w:r>
            <w:r>
              <w:rPr>
                <w:spacing w:val="1"/>
                <w:sz w:val="24"/>
              </w:rPr>
              <w:t xml:space="preserve"> </w:t>
            </w:r>
            <w:r>
              <w:rPr>
                <w:sz w:val="24"/>
              </w:rPr>
              <w:t>тебя зовут?», «Что ты хочешь, кошечка?», «Где</w:t>
            </w:r>
            <w:r>
              <w:rPr>
                <w:spacing w:val="1"/>
                <w:sz w:val="24"/>
              </w:rPr>
              <w:t xml:space="preserve"> </w:t>
            </w:r>
            <w:r>
              <w:rPr>
                <w:sz w:val="24"/>
              </w:rPr>
              <w:t>ты?»);</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импровизировать мелодии</w:t>
            </w:r>
            <w:r>
              <w:rPr>
                <w:spacing w:val="-4"/>
                <w:sz w:val="24"/>
              </w:rPr>
              <w:t xml:space="preserve"> </w:t>
            </w:r>
            <w:r>
              <w:rPr>
                <w:sz w:val="24"/>
              </w:rPr>
              <w:t>на</w:t>
            </w:r>
            <w:r>
              <w:rPr>
                <w:spacing w:val="-11"/>
                <w:sz w:val="24"/>
              </w:rPr>
              <w:t xml:space="preserve"> </w:t>
            </w:r>
            <w:r>
              <w:rPr>
                <w:sz w:val="24"/>
              </w:rPr>
              <w:t>заданный</w:t>
            </w:r>
            <w:r>
              <w:rPr>
                <w:spacing w:val="-6"/>
                <w:sz w:val="24"/>
              </w:rPr>
              <w:t xml:space="preserve"> </w:t>
            </w:r>
            <w:r>
              <w:rPr>
                <w:sz w:val="24"/>
              </w:rPr>
              <w:t>текст.</w:t>
            </w:r>
          </w:p>
          <w:p w:rsidR="0016617A" w:rsidRDefault="005076C5">
            <w:pPr>
              <w:pStyle w:val="TableParagraph"/>
              <w:tabs>
                <w:tab w:val="left" w:pos="868"/>
                <w:tab w:val="left" w:pos="1464"/>
                <w:tab w:val="left" w:pos="1670"/>
                <w:tab w:val="left" w:pos="2425"/>
                <w:tab w:val="left" w:pos="2583"/>
                <w:tab w:val="left" w:pos="3005"/>
                <w:tab w:val="left" w:pos="3327"/>
                <w:tab w:val="left" w:pos="3467"/>
                <w:tab w:val="left" w:pos="3745"/>
                <w:tab w:val="left" w:pos="4033"/>
                <w:tab w:val="left" w:pos="4153"/>
                <w:tab w:val="left" w:pos="4619"/>
                <w:tab w:val="left" w:pos="5142"/>
              </w:tabs>
              <w:ind w:left="148" w:right="82"/>
              <w:rPr>
                <w:sz w:val="24"/>
              </w:rPr>
            </w:pPr>
            <w:r>
              <w:rPr>
                <w:b/>
                <w:sz w:val="24"/>
              </w:rPr>
              <w:t>Музыкально-ритмические</w:t>
            </w:r>
            <w:r>
              <w:rPr>
                <w:b/>
                <w:spacing w:val="59"/>
                <w:sz w:val="24"/>
              </w:rPr>
              <w:t xml:space="preserve"> </w:t>
            </w:r>
            <w:r>
              <w:rPr>
                <w:b/>
                <w:sz w:val="24"/>
              </w:rPr>
              <w:t>движения:</w:t>
            </w:r>
            <w:r>
              <w:rPr>
                <w:b/>
                <w:spacing w:val="3"/>
                <w:sz w:val="24"/>
              </w:rPr>
              <w:t xml:space="preserve"> </w:t>
            </w:r>
            <w:r>
              <w:rPr>
                <w:sz w:val="24"/>
              </w:rPr>
              <w:t>педагог</w:t>
            </w:r>
            <w:r>
              <w:rPr>
                <w:spacing w:val="-57"/>
                <w:sz w:val="24"/>
              </w:rPr>
              <w:t xml:space="preserve"> </w:t>
            </w:r>
            <w:r>
              <w:rPr>
                <w:sz w:val="24"/>
              </w:rPr>
              <w:t>продолжает</w:t>
            </w:r>
            <w:r>
              <w:rPr>
                <w:sz w:val="24"/>
              </w:rPr>
              <w:tab/>
            </w:r>
            <w:r>
              <w:rPr>
                <w:sz w:val="24"/>
              </w:rPr>
              <w:tab/>
              <w:t>формировать</w:t>
            </w:r>
            <w:r>
              <w:rPr>
                <w:sz w:val="24"/>
              </w:rPr>
              <w:tab/>
              <w:t>у</w:t>
            </w:r>
            <w:r>
              <w:rPr>
                <w:sz w:val="24"/>
              </w:rPr>
              <w:tab/>
            </w:r>
            <w:r>
              <w:rPr>
                <w:sz w:val="24"/>
              </w:rPr>
              <w:tab/>
              <w:t>детей</w:t>
            </w:r>
            <w:r>
              <w:rPr>
                <w:sz w:val="24"/>
              </w:rPr>
              <w:tab/>
              <w:t>навык</w:t>
            </w:r>
            <w:r>
              <w:rPr>
                <w:spacing w:val="-57"/>
                <w:sz w:val="24"/>
              </w:rPr>
              <w:t xml:space="preserve"> </w:t>
            </w:r>
            <w:r>
              <w:rPr>
                <w:sz w:val="24"/>
              </w:rPr>
              <w:t>ритмичного</w:t>
            </w:r>
            <w:r>
              <w:rPr>
                <w:sz w:val="24"/>
              </w:rPr>
              <w:tab/>
            </w:r>
            <w:r>
              <w:rPr>
                <w:sz w:val="24"/>
              </w:rPr>
              <w:tab/>
              <w:t>движения</w:t>
            </w:r>
            <w:r>
              <w:rPr>
                <w:sz w:val="24"/>
              </w:rPr>
              <w:tab/>
              <w:t>в</w:t>
            </w:r>
            <w:r>
              <w:rPr>
                <w:sz w:val="24"/>
              </w:rPr>
              <w:tab/>
            </w:r>
            <w:r>
              <w:rPr>
                <w:sz w:val="24"/>
              </w:rPr>
              <w:tab/>
              <w:t>соответствии</w:t>
            </w:r>
            <w:r>
              <w:rPr>
                <w:sz w:val="24"/>
              </w:rPr>
              <w:tab/>
              <w:t>с</w:t>
            </w:r>
            <w:r>
              <w:rPr>
                <w:spacing w:val="-57"/>
                <w:sz w:val="24"/>
              </w:rPr>
              <w:t xml:space="preserve"> </w:t>
            </w:r>
            <w:r>
              <w:rPr>
                <w:sz w:val="24"/>
              </w:rPr>
              <w:t>характером</w:t>
            </w:r>
            <w:r>
              <w:rPr>
                <w:spacing w:val="39"/>
                <w:sz w:val="24"/>
              </w:rPr>
              <w:t xml:space="preserve"> </w:t>
            </w:r>
            <w:r>
              <w:rPr>
                <w:sz w:val="24"/>
              </w:rPr>
              <w:t>музыки;</w:t>
            </w:r>
            <w:r>
              <w:rPr>
                <w:spacing w:val="43"/>
                <w:sz w:val="24"/>
              </w:rPr>
              <w:t xml:space="preserve"> </w:t>
            </w:r>
            <w:r>
              <w:rPr>
                <w:sz w:val="24"/>
              </w:rPr>
              <w:t>учит</w:t>
            </w:r>
            <w:r>
              <w:rPr>
                <w:spacing w:val="43"/>
                <w:sz w:val="24"/>
              </w:rPr>
              <w:t xml:space="preserve"> </w:t>
            </w:r>
            <w:r>
              <w:rPr>
                <w:sz w:val="24"/>
              </w:rPr>
              <w:t>детей</w:t>
            </w:r>
            <w:r>
              <w:rPr>
                <w:spacing w:val="43"/>
                <w:sz w:val="24"/>
              </w:rPr>
              <w:t xml:space="preserve"> </w:t>
            </w:r>
            <w:r>
              <w:rPr>
                <w:sz w:val="24"/>
              </w:rPr>
              <w:t>самостоятельно</w:t>
            </w:r>
            <w:r>
              <w:rPr>
                <w:spacing w:val="-57"/>
                <w:sz w:val="24"/>
              </w:rPr>
              <w:t xml:space="preserve"> </w:t>
            </w:r>
            <w:r>
              <w:rPr>
                <w:sz w:val="24"/>
              </w:rPr>
              <w:t>менять</w:t>
            </w:r>
            <w:r>
              <w:rPr>
                <w:spacing w:val="6"/>
                <w:sz w:val="24"/>
              </w:rPr>
              <w:t xml:space="preserve"> </w:t>
            </w:r>
            <w:r>
              <w:rPr>
                <w:sz w:val="24"/>
              </w:rPr>
              <w:t>движения</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двух-</w:t>
            </w:r>
            <w:r>
              <w:rPr>
                <w:spacing w:val="5"/>
                <w:sz w:val="24"/>
              </w:rPr>
              <w:t xml:space="preserve"> </w:t>
            </w:r>
            <w:r>
              <w:rPr>
                <w:sz w:val="24"/>
              </w:rPr>
              <w:t>и</w:t>
            </w:r>
            <w:r>
              <w:rPr>
                <w:spacing w:val="-57"/>
                <w:sz w:val="24"/>
              </w:rPr>
              <w:t xml:space="preserve"> </w:t>
            </w:r>
            <w:r>
              <w:rPr>
                <w:sz w:val="24"/>
              </w:rPr>
              <w:t>трехчастной</w:t>
            </w:r>
            <w:r>
              <w:rPr>
                <w:spacing w:val="1"/>
                <w:sz w:val="24"/>
              </w:rPr>
              <w:t xml:space="preserve"> </w:t>
            </w:r>
            <w:r>
              <w:rPr>
                <w:sz w:val="24"/>
              </w:rPr>
              <w:t>формой</w:t>
            </w:r>
            <w:r>
              <w:rPr>
                <w:spacing w:val="1"/>
                <w:sz w:val="24"/>
              </w:rPr>
              <w:t xml:space="preserve"> </w:t>
            </w:r>
            <w:r>
              <w:rPr>
                <w:sz w:val="24"/>
              </w:rPr>
              <w:t>музыки;</w:t>
            </w:r>
            <w:r>
              <w:rPr>
                <w:spacing w:val="1"/>
                <w:sz w:val="24"/>
              </w:rPr>
              <w:t xml:space="preserve"> </w:t>
            </w:r>
            <w:r>
              <w:rPr>
                <w:sz w:val="24"/>
              </w:rPr>
              <w:t>совершенствует</w:t>
            </w:r>
            <w:r>
              <w:rPr>
                <w:spacing w:val="-57"/>
                <w:sz w:val="24"/>
              </w:rPr>
              <w:t xml:space="preserve"> </w:t>
            </w:r>
            <w:r>
              <w:rPr>
                <w:sz w:val="24"/>
              </w:rPr>
              <w:t>танцевальные</w:t>
            </w:r>
            <w:r>
              <w:rPr>
                <w:spacing w:val="40"/>
                <w:sz w:val="24"/>
              </w:rPr>
              <w:t xml:space="preserve"> </w:t>
            </w:r>
            <w:r>
              <w:rPr>
                <w:sz w:val="24"/>
              </w:rPr>
              <w:t>движения</w:t>
            </w:r>
            <w:r>
              <w:rPr>
                <w:spacing w:val="35"/>
                <w:sz w:val="24"/>
              </w:rPr>
              <w:t xml:space="preserve"> </w:t>
            </w:r>
            <w:r>
              <w:rPr>
                <w:sz w:val="24"/>
              </w:rPr>
              <w:t>детей:</w:t>
            </w:r>
            <w:r>
              <w:rPr>
                <w:spacing w:val="40"/>
                <w:sz w:val="24"/>
              </w:rPr>
              <w:t xml:space="preserve"> </w:t>
            </w:r>
            <w:r>
              <w:rPr>
                <w:sz w:val="24"/>
              </w:rPr>
              <w:t>прямой</w:t>
            </w:r>
            <w:r>
              <w:rPr>
                <w:spacing w:val="41"/>
                <w:sz w:val="24"/>
              </w:rPr>
              <w:t xml:space="preserve"> </w:t>
            </w:r>
            <w:r>
              <w:rPr>
                <w:sz w:val="24"/>
              </w:rPr>
              <w:t>галоп,</w:t>
            </w:r>
            <w:r>
              <w:rPr>
                <w:spacing w:val="-57"/>
                <w:sz w:val="24"/>
              </w:rPr>
              <w:t xml:space="preserve"> </w:t>
            </w:r>
            <w:r>
              <w:rPr>
                <w:sz w:val="24"/>
              </w:rPr>
              <w:t>пружинка,</w:t>
            </w:r>
            <w:r>
              <w:rPr>
                <w:spacing w:val="33"/>
                <w:sz w:val="24"/>
              </w:rPr>
              <w:t xml:space="preserve"> </w:t>
            </w:r>
            <w:r>
              <w:rPr>
                <w:sz w:val="24"/>
              </w:rPr>
              <w:t>кружение</w:t>
            </w:r>
            <w:r>
              <w:rPr>
                <w:spacing w:val="30"/>
                <w:sz w:val="24"/>
              </w:rPr>
              <w:t xml:space="preserve"> </w:t>
            </w:r>
            <w:r>
              <w:rPr>
                <w:sz w:val="24"/>
              </w:rPr>
              <w:t>по</w:t>
            </w:r>
            <w:r>
              <w:rPr>
                <w:spacing w:val="31"/>
                <w:sz w:val="24"/>
              </w:rPr>
              <w:t xml:space="preserve"> </w:t>
            </w:r>
            <w:r>
              <w:rPr>
                <w:sz w:val="24"/>
              </w:rPr>
              <w:t>одному</w:t>
            </w:r>
            <w:r>
              <w:rPr>
                <w:spacing w:val="23"/>
                <w:sz w:val="24"/>
              </w:rPr>
              <w:t xml:space="preserve"> </w:t>
            </w:r>
            <w:r>
              <w:rPr>
                <w:sz w:val="24"/>
              </w:rPr>
              <w:t>и</w:t>
            </w:r>
            <w:r>
              <w:rPr>
                <w:spacing w:val="32"/>
                <w:sz w:val="24"/>
              </w:rPr>
              <w:t xml:space="preserve"> </w:t>
            </w:r>
            <w:r>
              <w:rPr>
                <w:sz w:val="24"/>
              </w:rPr>
              <w:t>в</w:t>
            </w:r>
            <w:r>
              <w:rPr>
                <w:spacing w:val="34"/>
                <w:sz w:val="24"/>
              </w:rPr>
              <w:t xml:space="preserve"> </w:t>
            </w:r>
            <w:r>
              <w:rPr>
                <w:sz w:val="24"/>
              </w:rPr>
              <w:t>парах;</w:t>
            </w:r>
            <w:r>
              <w:rPr>
                <w:spacing w:val="32"/>
                <w:sz w:val="24"/>
              </w:rPr>
              <w:t xml:space="preserve"> </w:t>
            </w:r>
            <w:r>
              <w:rPr>
                <w:sz w:val="24"/>
              </w:rPr>
              <w:t>учит</w:t>
            </w:r>
            <w:r>
              <w:rPr>
                <w:spacing w:val="-57"/>
                <w:sz w:val="24"/>
              </w:rPr>
              <w:t xml:space="preserve"> </w:t>
            </w:r>
            <w:r>
              <w:rPr>
                <w:sz w:val="24"/>
              </w:rPr>
              <w:t>детей</w:t>
            </w:r>
            <w:r>
              <w:rPr>
                <w:spacing w:val="14"/>
                <w:sz w:val="24"/>
              </w:rPr>
              <w:t xml:space="preserve"> </w:t>
            </w:r>
            <w:r>
              <w:rPr>
                <w:sz w:val="24"/>
              </w:rPr>
              <w:t>двигаться</w:t>
            </w:r>
            <w:r>
              <w:rPr>
                <w:spacing w:val="14"/>
                <w:sz w:val="24"/>
              </w:rPr>
              <w:t xml:space="preserve"> </w:t>
            </w:r>
            <w:r>
              <w:rPr>
                <w:sz w:val="24"/>
              </w:rPr>
              <w:t>в</w:t>
            </w:r>
            <w:r>
              <w:rPr>
                <w:spacing w:val="15"/>
                <w:sz w:val="24"/>
              </w:rPr>
              <w:t xml:space="preserve"> </w:t>
            </w:r>
            <w:r>
              <w:rPr>
                <w:sz w:val="24"/>
              </w:rPr>
              <w:t>парах</w:t>
            </w:r>
            <w:r>
              <w:rPr>
                <w:spacing w:val="8"/>
                <w:sz w:val="24"/>
              </w:rPr>
              <w:t xml:space="preserve"> </w:t>
            </w:r>
            <w:r>
              <w:rPr>
                <w:sz w:val="24"/>
              </w:rPr>
              <w:t>по</w:t>
            </w:r>
            <w:r>
              <w:rPr>
                <w:spacing w:val="18"/>
                <w:sz w:val="24"/>
              </w:rPr>
              <w:t xml:space="preserve"> </w:t>
            </w:r>
            <w:r>
              <w:rPr>
                <w:sz w:val="24"/>
              </w:rPr>
              <w:t>кругу</w:t>
            </w:r>
            <w:r>
              <w:rPr>
                <w:spacing w:val="4"/>
                <w:sz w:val="24"/>
              </w:rPr>
              <w:t xml:space="preserve"> </w:t>
            </w:r>
            <w:r>
              <w:rPr>
                <w:sz w:val="24"/>
              </w:rPr>
              <w:t>в</w:t>
            </w:r>
            <w:r>
              <w:rPr>
                <w:spacing w:val="15"/>
                <w:sz w:val="24"/>
              </w:rPr>
              <w:t xml:space="preserve"> </w:t>
            </w:r>
            <w:r>
              <w:rPr>
                <w:sz w:val="24"/>
              </w:rPr>
              <w:t>танцах</w:t>
            </w:r>
            <w:r>
              <w:rPr>
                <w:spacing w:val="14"/>
                <w:sz w:val="24"/>
              </w:rPr>
              <w:t xml:space="preserve"> </w:t>
            </w:r>
            <w:r>
              <w:rPr>
                <w:sz w:val="24"/>
              </w:rPr>
              <w:t>и</w:t>
            </w:r>
            <w:r>
              <w:rPr>
                <w:spacing w:val="-57"/>
                <w:sz w:val="24"/>
              </w:rPr>
              <w:t xml:space="preserve"> </w:t>
            </w:r>
            <w:r>
              <w:rPr>
                <w:sz w:val="24"/>
              </w:rPr>
              <w:t>хороводах,</w:t>
            </w:r>
            <w:r>
              <w:rPr>
                <w:spacing w:val="12"/>
                <w:sz w:val="24"/>
              </w:rPr>
              <w:t xml:space="preserve"> </w:t>
            </w:r>
            <w:r>
              <w:rPr>
                <w:sz w:val="24"/>
              </w:rPr>
              <w:t>ставить</w:t>
            </w:r>
            <w:r>
              <w:rPr>
                <w:spacing w:val="11"/>
                <w:sz w:val="24"/>
              </w:rPr>
              <w:t xml:space="preserve"> </w:t>
            </w:r>
            <w:r>
              <w:rPr>
                <w:sz w:val="24"/>
              </w:rPr>
              <w:t>ногу</w:t>
            </w:r>
            <w:r>
              <w:rPr>
                <w:spacing w:val="58"/>
                <w:sz w:val="24"/>
              </w:rPr>
              <w:t xml:space="preserve"> </w:t>
            </w:r>
            <w:r>
              <w:rPr>
                <w:sz w:val="24"/>
              </w:rPr>
              <w:t>на</w:t>
            </w:r>
            <w:r>
              <w:rPr>
                <w:spacing w:val="7"/>
                <w:sz w:val="24"/>
              </w:rPr>
              <w:t xml:space="preserve"> </w:t>
            </w:r>
            <w:r>
              <w:rPr>
                <w:sz w:val="24"/>
              </w:rPr>
              <w:t>носок</w:t>
            </w:r>
            <w:r>
              <w:rPr>
                <w:spacing w:val="8"/>
                <w:sz w:val="24"/>
              </w:rPr>
              <w:t xml:space="preserve"> </w:t>
            </w:r>
            <w:r>
              <w:rPr>
                <w:sz w:val="24"/>
              </w:rPr>
              <w:t>и</w:t>
            </w:r>
            <w:r>
              <w:rPr>
                <w:spacing w:val="9"/>
                <w:sz w:val="24"/>
              </w:rPr>
              <w:t xml:space="preserve"> </w:t>
            </w:r>
            <w:r>
              <w:rPr>
                <w:sz w:val="24"/>
              </w:rPr>
              <w:t>на</w:t>
            </w:r>
            <w:r>
              <w:rPr>
                <w:spacing w:val="8"/>
                <w:sz w:val="24"/>
              </w:rPr>
              <w:t xml:space="preserve"> </w:t>
            </w:r>
            <w:r>
              <w:rPr>
                <w:sz w:val="24"/>
              </w:rPr>
              <w:t>пятку,</w:t>
            </w:r>
            <w:r>
              <w:rPr>
                <w:spacing w:val="-57"/>
                <w:sz w:val="24"/>
              </w:rPr>
              <w:t xml:space="preserve"> </w:t>
            </w:r>
            <w:r>
              <w:rPr>
                <w:sz w:val="24"/>
              </w:rPr>
              <w:t>ритмично</w:t>
            </w:r>
            <w:r>
              <w:rPr>
                <w:sz w:val="24"/>
              </w:rPr>
              <w:tab/>
              <w:t>хлопать</w:t>
            </w:r>
            <w:r>
              <w:rPr>
                <w:sz w:val="24"/>
              </w:rPr>
              <w:tab/>
            </w:r>
            <w:r>
              <w:rPr>
                <w:sz w:val="24"/>
              </w:rPr>
              <w:tab/>
              <w:t>в</w:t>
            </w:r>
            <w:r>
              <w:rPr>
                <w:sz w:val="24"/>
              </w:rPr>
              <w:tab/>
              <w:t>ладоши,</w:t>
            </w:r>
            <w:r>
              <w:rPr>
                <w:sz w:val="24"/>
              </w:rPr>
              <w:tab/>
            </w:r>
            <w:r>
              <w:rPr>
                <w:sz w:val="24"/>
              </w:rPr>
              <w:tab/>
              <w:t>выполнять</w:t>
            </w:r>
            <w:r>
              <w:rPr>
                <w:spacing w:val="-57"/>
                <w:sz w:val="24"/>
              </w:rPr>
              <w:t xml:space="preserve"> </w:t>
            </w:r>
            <w:r>
              <w:rPr>
                <w:sz w:val="24"/>
              </w:rPr>
              <w:t>простейшие</w:t>
            </w:r>
            <w:r>
              <w:rPr>
                <w:spacing w:val="20"/>
                <w:sz w:val="24"/>
              </w:rPr>
              <w:t xml:space="preserve"> </w:t>
            </w:r>
            <w:r>
              <w:rPr>
                <w:sz w:val="24"/>
              </w:rPr>
              <w:t>перестроения</w:t>
            </w:r>
            <w:r>
              <w:rPr>
                <w:spacing w:val="17"/>
                <w:sz w:val="24"/>
              </w:rPr>
              <w:t xml:space="preserve"> </w:t>
            </w:r>
            <w:r>
              <w:rPr>
                <w:sz w:val="24"/>
              </w:rPr>
              <w:t>(из</w:t>
            </w:r>
            <w:r>
              <w:rPr>
                <w:spacing w:val="23"/>
                <w:sz w:val="24"/>
              </w:rPr>
              <w:t xml:space="preserve"> </w:t>
            </w:r>
            <w:r>
              <w:rPr>
                <w:sz w:val="24"/>
              </w:rPr>
              <w:t>круга</w:t>
            </w:r>
            <w:r>
              <w:rPr>
                <w:spacing w:val="20"/>
                <w:sz w:val="24"/>
              </w:rPr>
              <w:t xml:space="preserve"> </w:t>
            </w:r>
            <w:r>
              <w:rPr>
                <w:sz w:val="24"/>
              </w:rPr>
              <w:t>врассыпную</w:t>
            </w:r>
            <w:r>
              <w:rPr>
                <w:spacing w:val="-57"/>
                <w:sz w:val="24"/>
              </w:rPr>
              <w:t xml:space="preserve"> </w:t>
            </w:r>
            <w:r>
              <w:rPr>
                <w:sz w:val="24"/>
              </w:rPr>
              <w:t>и</w:t>
            </w:r>
            <w:r>
              <w:rPr>
                <w:sz w:val="24"/>
              </w:rPr>
              <w:tab/>
              <w:t>обратно),</w:t>
            </w:r>
            <w:r>
              <w:rPr>
                <w:sz w:val="24"/>
              </w:rPr>
              <w:tab/>
              <w:t>подскоки;</w:t>
            </w:r>
            <w:r>
              <w:rPr>
                <w:sz w:val="24"/>
              </w:rPr>
              <w:tab/>
            </w:r>
            <w:r>
              <w:rPr>
                <w:sz w:val="24"/>
              </w:rPr>
              <w:tab/>
            </w:r>
            <w:r>
              <w:rPr>
                <w:sz w:val="24"/>
              </w:rPr>
              <w:tab/>
              <w:t>продолжает</w:t>
            </w:r>
            <w:r>
              <w:rPr>
                <w:spacing w:val="-57"/>
                <w:sz w:val="24"/>
              </w:rPr>
              <w:t xml:space="preserve"> </w:t>
            </w:r>
            <w:r>
              <w:rPr>
                <w:sz w:val="24"/>
              </w:rPr>
              <w:t>совершенствовать</w:t>
            </w:r>
            <w:r>
              <w:rPr>
                <w:spacing w:val="1"/>
                <w:sz w:val="24"/>
              </w:rPr>
              <w:t xml:space="preserve"> </w:t>
            </w:r>
            <w:r>
              <w:rPr>
                <w:sz w:val="24"/>
              </w:rPr>
              <w:t>у детей навыки основных</w:t>
            </w:r>
            <w:r>
              <w:rPr>
                <w:spacing w:val="1"/>
                <w:sz w:val="24"/>
              </w:rPr>
              <w:t xml:space="preserve"> </w:t>
            </w:r>
            <w:r>
              <w:rPr>
                <w:sz w:val="24"/>
              </w:rPr>
              <w:t>движений</w:t>
            </w:r>
            <w:r>
              <w:rPr>
                <w:spacing w:val="-6"/>
                <w:sz w:val="24"/>
              </w:rPr>
              <w:t xml:space="preserve"> </w:t>
            </w:r>
            <w:r>
              <w:rPr>
                <w:sz w:val="24"/>
              </w:rPr>
              <w:t>(ходьба:</w:t>
            </w:r>
          </w:p>
        </w:tc>
      </w:tr>
    </w:tbl>
    <w:p w:rsidR="0016617A" w:rsidRDefault="0016617A">
      <w:pPr>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5449"/>
        </w:trPr>
        <w:tc>
          <w:tcPr>
            <w:tcW w:w="3952" w:type="dxa"/>
          </w:tcPr>
          <w:p w:rsidR="0016617A" w:rsidRDefault="0016617A">
            <w:pPr>
              <w:pStyle w:val="TableParagraph"/>
              <w:ind w:left="0"/>
              <w:rPr>
                <w:sz w:val="24"/>
              </w:rPr>
            </w:pPr>
          </w:p>
        </w:tc>
        <w:tc>
          <w:tcPr>
            <w:tcW w:w="5349" w:type="dxa"/>
          </w:tcPr>
          <w:p w:rsidR="0016617A" w:rsidRDefault="005076C5">
            <w:pPr>
              <w:pStyle w:val="TableParagraph"/>
              <w:spacing w:line="242" w:lineRule="auto"/>
              <w:ind w:left="148" w:right="100"/>
              <w:jc w:val="both"/>
              <w:rPr>
                <w:sz w:val="24"/>
              </w:rPr>
            </w:pPr>
            <w:r>
              <w:rPr>
                <w:sz w:val="24"/>
              </w:rPr>
              <w:t>«торжественная»,</w:t>
            </w:r>
            <w:r>
              <w:rPr>
                <w:spacing w:val="1"/>
                <w:sz w:val="24"/>
              </w:rPr>
              <w:t xml:space="preserve"> </w:t>
            </w:r>
            <w:r>
              <w:rPr>
                <w:sz w:val="24"/>
              </w:rPr>
              <w:t>спокойная,</w:t>
            </w:r>
            <w:r>
              <w:rPr>
                <w:spacing w:val="1"/>
                <w:sz w:val="24"/>
              </w:rPr>
              <w:t xml:space="preserve"> </w:t>
            </w:r>
            <w:r>
              <w:rPr>
                <w:sz w:val="24"/>
              </w:rPr>
              <w:t>«таинственная»;</w:t>
            </w:r>
            <w:r>
              <w:rPr>
                <w:spacing w:val="1"/>
                <w:sz w:val="24"/>
              </w:rPr>
              <w:t xml:space="preserve"> </w:t>
            </w:r>
            <w:r>
              <w:rPr>
                <w:sz w:val="24"/>
              </w:rPr>
              <w:t>бег:</w:t>
            </w:r>
            <w:r>
              <w:rPr>
                <w:spacing w:val="2"/>
                <w:sz w:val="24"/>
              </w:rPr>
              <w:t xml:space="preserve"> </w:t>
            </w:r>
            <w:r>
              <w:rPr>
                <w:sz w:val="24"/>
              </w:rPr>
              <w:t>легкий,</w:t>
            </w:r>
            <w:r>
              <w:rPr>
                <w:spacing w:val="5"/>
                <w:sz w:val="24"/>
              </w:rPr>
              <w:t xml:space="preserve"> </w:t>
            </w:r>
            <w:r>
              <w:rPr>
                <w:sz w:val="24"/>
              </w:rPr>
              <w:t>стремительный).</w:t>
            </w:r>
          </w:p>
          <w:p w:rsidR="0016617A" w:rsidRDefault="005076C5">
            <w:pPr>
              <w:pStyle w:val="TableParagraph"/>
              <w:tabs>
                <w:tab w:val="left" w:pos="4038"/>
              </w:tabs>
              <w:ind w:left="148" w:right="96"/>
              <w:jc w:val="both"/>
              <w:rPr>
                <w:sz w:val="24"/>
              </w:rPr>
            </w:pPr>
            <w:r>
              <w:rPr>
                <w:b/>
                <w:sz w:val="24"/>
              </w:rPr>
              <w:t>Развитие</w:t>
            </w:r>
            <w:r>
              <w:rPr>
                <w:b/>
                <w:spacing w:val="1"/>
                <w:sz w:val="24"/>
              </w:rPr>
              <w:t xml:space="preserve"> </w:t>
            </w:r>
            <w:r>
              <w:rPr>
                <w:b/>
                <w:sz w:val="24"/>
              </w:rPr>
              <w:t>танцевально-игрового</w:t>
            </w:r>
            <w:r>
              <w:rPr>
                <w:b/>
                <w:spacing w:val="1"/>
                <w:sz w:val="24"/>
              </w:rPr>
              <w:t xml:space="preserve"> </w:t>
            </w:r>
            <w:r>
              <w:rPr>
                <w:b/>
                <w:sz w:val="24"/>
              </w:rPr>
              <w:t>творчества:</w:t>
            </w:r>
            <w:r>
              <w:rPr>
                <w:b/>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развитию</w:t>
            </w:r>
            <w:r>
              <w:rPr>
                <w:spacing w:val="1"/>
                <w:sz w:val="24"/>
              </w:rPr>
              <w:t xml:space="preserve"> </w:t>
            </w:r>
            <w:r>
              <w:rPr>
                <w:sz w:val="24"/>
              </w:rPr>
              <w:t>эмоционально-образного</w:t>
            </w:r>
            <w:r>
              <w:rPr>
                <w:sz w:val="24"/>
              </w:rPr>
              <w:tab/>
            </w:r>
            <w:r>
              <w:rPr>
                <w:spacing w:val="-1"/>
                <w:sz w:val="24"/>
              </w:rPr>
              <w:t>исполнения</w:t>
            </w:r>
            <w:r>
              <w:rPr>
                <w:spacing w:val="-58"/>
                <w:sz w:val="24"/>
              </w:rPr>
              <w:t xml:space="preserve"> </w:t>
            </w:r>
            <w:r>
              <w:rPr>
                <w:sz w:val="24"/>
              </w:rPr>
              <w:t>музыкально-игровых</w:t>
            </w:r>
            <w:r>
              <w:rPr>
                <w:spacing w:val="1"/>
                <w:sz w:val="24"/>
              </w:rPr>
              <w:t xml:space="preserve"> </w:t>
            </w:r>
            <w:r>
              <w:rPr>
                <w:sz w:val="24"/>
              </w:rPr>
              <w:t>упражнений</w:t>
            </w:r>
            <w:r>
              <w:rPr>
                <w:spacing w:val="1"/>
                <w:sz w:val="24"/>
              </w:rPr>
              <w:t xml:space="preserve"> </w:t>
            </w:r>
            <w:r>
              <w:rPr>
                <w:sz w:val="24"/>
              </w:rPr>
              <w:t>(кружатся</w:t>
            </w:r>
            <w:r>
              <w:rPr>
                <w:spacing w:val="-57"/>
                <w:sz w:val="24"/>
              </w:rPr>
              <w:t xml:space="preserve"> </w:t>
            </w:r>
            <w:r>
              <w:rPr>
                <w:sz w:val="24"/>
              </w:rPr>
              <w:t>листочки, падают снежинки) и сценок, используя</w:t>
            </w:r>
            <w:r>
              <w:rPr>
                <w:spacing w:val="-57"/>
                <w:sz w:val="24"/>
              </w:rPr>
              <w:t xml:space="preserve"> </w:t>
            </w:r>
            <w:r>
              <w:rPr>
                <w:sz w:val="24"/>
              </w:rPr>
              <w:t>мимику и пантомиму (зайка веселый и грустный,</w:t>
            </w:r>
            <w:r>
              <w:rPr>
                <w:spacing w:val="-57"/>
                <w:sz w:val="24"/>
              </w:rPr>
              <w:t xml:space="preserve"> </w:t>
            </w:r>
            <w:r>
              <w:rPr>
                <w:sz w:val="24"/>
              </w:rPr>
              <w:t>хитрая лисичка, сердитый волк и так далее); учит</w:t>
            </w:r>
            <w:r>
              <w:rPr>
                <w:spacing w:val="-57"/>
                <w:sz w:val="24"/>
              </w:rPr>
              <w:t xml:space="preserve"> </w:t>
            </w:r>
            <w:r>
              <w:rPr>
                <w:sz w:val="24"/>
              </w:rPr>
              <w:t>детей</w:t>
            </w:r>
            <w:r>
              <w:rPr>
                <w:spacing w:val="1"/>
                <w:sz w:val="24"/>
              </w:rPr>
              <w:t xml:space="preserve"> </w:t>
            </w:r>
            <w:r>
              <w:rPr>
                <w:sz w:val="24"/>
              </w:rPr>
              <w:t>инсценированию</w:t>
            </w:r>
            <w:r>
              <w:rPr>
                <w:spacing w:val="1"/>
                <w:sz w:val="24"/>
              </w:rPr>
              <w:t xml:space="preserve"> </w:t>
            </w:r>
            <w:r>
              <w:rPr>
                <w:sz w:val="24"/>
              </w:rPr>
              <w:t>песен</w:t>
            </w:r>
            <w:r>
              <w:rPr>
                <w:spacing w:val="1"/>
                <w:sz w:val="24"/>
              </w:rPr>
              <w:t xml:space="preserve"> </w:t>
            </w:r>
            <w:r>
              <w:rPr>
                <w:sz w:val="24"/>
              </w:rPr>
              <w:t>и</w:t>
            </w:r>
            <w:r>
              <w:rPr>
                <w:spacing w:val="1"/>
                <w:sz w:val="24"/>
              </w:rPr>
              <w:t xml:space="preserve"> </w:t>
            </w:r>
            <w:r>
              <w:rPr>
                <w:sz w:val="24"/>
              </w:rPr>
              <w:t>постановке</w:t>
            </w:r>
            <w:r>
              <w:rPr>
                <w:spacing w:val="1"/>
                <w:sz w:val="24"/>
              </w:rPr>
              <w:t xml:space="preserve"> </w:t>
            </w:r>
            <w:r>
              <w:rPr>
                <w:sz w:val="24"/>
              </w:rPr>
              <w:t>небольших</w:t>
            </w:r>
            <w:r>
              <w:rPr>
                <w:spacing w:val="-7"/>
                <w:sz w:val="24"/>
              </w:rPr>
              <w:t xml:space="preserve"> </w:t>
            </w:r>
            <w:r>
              <w:rPr>
                <w:sz w:val="24"/>
              </w:rPr>
              <w:t>музыкальных</w:t>
            </w:r>
            <w:r>
              <w:rPr>
                <w:spacing w:val="-7"/>
                <w:sz w:val="24"/>
              </w:rPr>
              <w:t xml:space="preserve"> </w:t>
            </w:r>
            <w:r>
              <w:rPr>
                <w:sz w:val="24"/>
              </w:rPr>
              <w:t>спектаклей.</w:t>
            </w:r>
          </w:p>
          <w:p w:rsidR="0016617A" w:rsidRDefault="005076C5">
            <w:pPr>
              <w:pStyle w:val="TableParagraph"/>
              <w:tabs>
                <w:tab w:val="left" w:pos="1579"/>
                <w:tab w:val="left" w:pos="2093"/>
                <w:tab w:val="left" w:pos="2497"/>
                <w:tab w:val="left" w:pos="3846"/>
              </w:tabs>
              <w:ind w:left="148" w:right="109"/>
              <w:rPr>
                <w:sz w:val="24"/>
              </w:rPr>
            </w:pPr>
            <w:r>
              <w:rPr>
                <w:b/>
                <w:sz w:val="24"/>
              </w:rPr>
              <w:t>Игра на детских музыкальных инструментах:</w:t>
            </w:r>
            <w:r>
              <w:rPr>
                <w:b/>
                <w:spacing w:val="-57"/>
                <w:sz w:val="24"/>
              </w:rPr>
              <w:t xml:space="preserve"> </w:t>
            </w:r>
            <w:r>
              <w:rPr>
                <w:sz w:val="24"/>
              </w:rPr>
              <w:t>педагог</w:t>
            </w:r>
            <w:r>
              <w:rPr>
                <w:spacing w:val="10"/>
                <w:sz w:val="24"/>
              </w:rPr>
              <w:t xml:space="preserve"> </w:t>
            </w:r>
            <w:r>
              <w:rPr>
                <w:sz w:val="24"/>
              </w:rPr>
              <w:t>формирует</w:t>
            </w:r>
            <w:r>
              <w:rPr>
                <w:spacing w:val="23"/>
                <w:sz w:val="24"/>
              </w:rPr>
              <w:t xml:space="preserve"> </w:t>
            </w:r>
            <w:r>
              <w:rPr>
                <w:sz w:val="24"/>
              </w:rPr>
              <w:t>у</w:t>
            </w:r>
            <w:r>
              <w:rPr>
                <w:spacing w:val="3"/>
                <w:sz w:val="24"/>
              </w:rPr>
              <w:t xml:space="preserve"> </w:t>
            </w:r>
            <w:r>
              <w:rPr>
                <w:sz w:val="24"/>
              </w:rPr>
              <w:t>детей</w:t>
            </w:r>
            <w:r>
              <w:rPr>
                <w:spacing w:val="22"/>
                <w:sz w:val="24"/>
              </w:rPr>
              <w:t xml:space="preserve"> </w:t>
            </w:r>
            <w:r>
              <w:rPr>
                <w:sz w:val="24"/>
              </w:rPr>
              <w:t>умение</w:t>
            </w:r>
            <w:r>
              <w:rPr>
                <w:spacing w:val="17"/>
                <w:sz w:val="24"/>
              </w:rPr>
              <w:t xml:space="preserve"> </w:t>
            </w:r>
            <w:r>
              <w:rPr>
                <w:sz w:val="24"/>
              </w:rPr>
              <w:t>подыгрывать</w:t>
            </w:r>
            <w:r>
              <w:rPr>
                <w:spacing w:val="-57"/>
                <w:sz w:val="24"/>
              </w:rPr>
              <w:t xml:space="preserve"> </w:t>
            </w:r>
            <w:r>
              <w:rPr>
                <w:sz w:val="24"/>
              </w:rPr>
              <w:t>простейшие</w:t>
            </w:r>
            <w:r>
              <w:rPr>
                <w:spacing w:val="1"/>
                <w:sz w:val="24"/>
              </w:rPr>
              <w:t xml:space="preserve"> </w:t>
            </w:r>
            <w:r>
              <w:rPr>
                <w:sz w:val="24"/>
              </w:rPr>
              <w:t>мелодии</w:t>
            </w:r>
            <w:r>
              <w:rPr>
                <w:spacing w:val="1"/>
                <w:sz w:val="24"/>
              </w:rPr>
              <w:t xml:space="preserve"> </w:t>
            </w:r>
            <w:r>
              <w:rPr>
                <w:sz w:val="24"/>
              </w:rPr>
              <w:t>на</w:t>
            </w:r>
            <w:r>
              <w:rPr>
                <w:spacing w:val="1"/>
                <w:sz w:val="24"/>
              </w:rPr>
              <w:t xml:space="preserve"> </w:t>
            </w:r>
            <w:r>
              <w:rPr>
                <w:sz w:val="24"/>
              </w:rPr>
              <w:t>деревянных</w:t>
            </w:r>
            <w:r>
              <w:rPr>
                <w:spacing w:val="1"/>
                <w:sz w:val="24"/>
              </w:rPr>
              <w:t xml:space="preserve"> </w:t>
            </w:r>
            <w:r>
              <w:rPr>
                <w:sz w:val="24"/>
              </w:rPr>
              <w:t>ложках,</w:t>
            </w:r>
            <w:r>
              <w:rPr>
                <w:spacing w:val="1"/>
                <w:sz w:val="24"/>
              </w:rPr>
              <w:t xml:space="preserve"> </w:t>
            </w:r>
            <w:r>
              <w:rPr>
                <w:sz w:val="24"/>
              </w:rPr>
              <w:t>погремушках,</w:t>
            </w:r>
            <w:r>
              <w:rPr>
                <w:spacing w:val="9"/>
                <w:sz w:val="24"/>
              </w:rPr>
              <w:t xml:space="preserve"> </w:t>
            </w:r>
            <w:r>
              <w:rPr>
                <w:sz w:val="24"/>
              </w:rPr>
              <w:t>барабане,</w:t>
            </w:r>
            <w:r>
              <w:rPr>
                <w:spacing w:val="9"/>
                <w:sz w:val="24"/>
              </w:rPr>
              <w:t xml:space="preserve"> </w:t>
            </w:r>
            <w:r>
              <w:rPr>
                <w:sz w:val="24"/>
              </w:rPr>
              <w:t>металлофоне;</w:t>
            </w:r>
            <w:r>
              <w:rPr>
                <w:spacing w:val="1"/>
                <w:sz w:val="24"/>
              </w:rPr>
              <w:t xml:space="preserve"> </w:t>
            </w:r>
            <w:r>
              <w:rPr>
                <w:sz w:val="24"/>
              </w:rPr>
              <w:t>способствует</w:t>
            </w:r>
            <w:r>
              <w:rPr>
                <w:sz w:val="24"/>
              </w:rPr>
              <w:tab/>
            </w:r>
            <w:r>
              <w:rPr>
                <w:sz w:val="24"/>
              </w:rPr>
              <w:tab/>
              <w:t>реализации</w:t>
            </w:r>
            <w:r>
              <w:rPr>
                <w:sz w:val="24"/>
              </w:rPr>
              <w:tab/>
            </w:r>
            <w:r>
              <w:rPr>
                <w:spacing w:val="-2"/>
                <w:sz w:val="24"/>
              </w:rPr>
              <w:t>музыкальных</w:t>
            </w:r>
            <w:r>
              <w:rPr>
                <w:spacing w:val="-57"/>
                <w:sz w:val="24"/>
              </w:rPr>
              <w:t xml:space="preserve"> </w:t>
            </w:r>
            <w:r>
              <w:rPr>
                <w:sz w:val="24"/>
              </w:rPr>
              <w:t>способностей</w:t>
            </w:r>
            <w:r>
              <w:rPr>
                <w:spacing w:val="48"/>
                <w:sz w:val="24"/>
              </w:rPr>
              <w:t xml:space="preserve"> </w:t>
            </w:r>
            <w:r>
              <w:rPr>
                <w:sz w:val="24"/>
              </w:rPr>
              <w:t>ребёнка</w:t>
            </w:r>
            <w:r>
              <w:rPr>
                <w:spacing w:val="52"/>
                <w:sz w:val="24"/>
              </w:rPr>
              <w:t xml:space="preserve"> </w:t>
            </w:r>
            <w:r>
              <w:rPr>
                <w:sz w:val="24"/>
              </w:rPr>
              <w:t>в</w:t>
            </w:r>
            <w:r>
              <w:rPr>
                <w:spacing w:val="49"/>
                <w:sz w:val="24"/>
              </w:rPr>
              <w:t xml:space="preserve"> </w:t>
            </w:r>
            <w:r>
              <w:rPr>
                <w:sz w:val="24"/>
              </w:rPr>
              <w:t>повседневной</w:t>
            </w:r>
            <w:r>
              <w:rPr>
                <w:spacing w:val="45"/>
                <w:sz w:val="24"/>
              </w:rPr>
              <w:t xml:space="preserve"> </w:t>
            </w:r>
            <w:r>
              <w:rPr>
                <w:sz w:val="24"/>
              </w:rPr>
              <w:t>жизни</w:t>
            </w:r>
            <w:r>
              <w:rPr>
                <w:spacing w:val="44"/>
                <w:sz w:val="24"/>
              </w:rPr>
              <w:t xml:space="preserve"> </w:t>
            </w:r>
            <w:r>
              <w:rPr>
                <w:sz w:val="24"/>
              </w:rPr>
              <w:t>и</w:t>
            </w:r>
            <w:r>
              <w:rPr>
                <w:spacing w:val="-57"/>
                <w:sz w:val="24"/>
              </w:rPr>
              <w:t xml:space="preserve"> </w:t>
            </w:r>
            <w:r>
              <w:rPr>
                <w:sz w:val="24"/>
              </w:rPr>
              <w:t>различных</w:t>
            </w:r>
            <w:r>
              <w:rPr>
                <w:sz w:val="24"/>
              </w:rPr>
              <w:tab/>
              <w:t>видах</w:t>
            </w:r>
            <w:r>
              <w:rPr>
                <w:sz w:val="24"/>
              </w:rPr>
              <w:tab/>
              <w:t>досуговой</w:t>
            </w:r>
            <w:r>
              <w:rPr>
                <w:sz w:val="24"/>
              </w:rPr>
              <w:tab/>
              <w:t>деятельности</w:t>
            </w:r>
            <w:r>
              <w:rPr>
                <w:spacing w:val="-57"/>
                <w:sz w:val="24"/>
              </w:rPr>
              <w:t xml:space="preserve"> </w:t>
            </w:r>
            <w:r>
              <w:rPr>
                <w:sz w:val="24"/>
              </w:rPr>
              <w:t>(праздники, развлечения</w:t>
            </w:r>
            <w:r>
              <w:rPr>
                <w:spacing w:val="-2"/>
                <w:sz w:val="24"/>
              </w:rPr>
              <w:t xml:space="preserve"> </w:t>
            </w:r>
            <w:r>
              <w:rPr>
                <w:sz w:val="24"/>
              </w:rPr>
              <w:t>и</w:t>
            </w:r>
            <w:r>
              <w:rPr>
                <w:spacing w:val="2"/>
                <w:sz w:val="24"/>
              </w:rPr>
              <w:t xml:space="preserve"> </w:t>
            </w:r>
            <w:r>
              <w:rPr>
                <w:sz w:val="24"/>
              </w:rPr>
              <w:t>другое).</w:t>
            </w:r>
          </w:p>
        </w:tc>
      </w:tr>
      <w:tr w:rsidR="0016617A">
        <w:trPr>
          <w:trHeight w:val="8838"/>
        </w:trPr>
        <w:tc>
          <w:tcPr>
            <w:tcW w:w="3952" w:type="dxa"/>
          </w:tcPr>
          <w:p w:rsidR="0016617A" w:rsidRDefault="005076C5">
            <w:pPr>
              <w:pStyle w:val="TableParagraph"/>
              <w:spacing w:line="259" w:lineRule="exact"/>
              <w:rPr>
                <w:b/>
                <w:sz w:val="24"/>
              </w:rPr>
            </w:pPr>
            <w:r>
              <w:rPr>
                <w:b/>
                <w:sz w:val="24"/>
              </w:rPr>
              <w:t>Театрализованная</w:t>
            </w:r>
            <w:r>
              <w:rPr>
                <w:b/>
                <w:spacing w:val="-4"/>
                <w:sz w:val="24"/>
              </w:rPr>
              <w:t xml:space="preserve"> </w:t>
            </w:r>
            <w:r>
              <w:rPr>
                <w:b/>
                <w:sz w:val="24"/>
              </w:rPr>
              <w:t>деятельность:</w:t>
            </w:r>
          </w:p>
          <w:p w:rsidR="0016617A" w:rsidRDefault="005076C5">
            <w:pPr>
              <w:pStyle w:val="TableParagraph"/>
              <w:numPr>
                <w:ilvl w:val="0"/>
                <w:numId w:val="122"/>
              </w:numPr>
              <w:tabs>
                <w:tab w:val="left" w:pos="260"/>
              </w:tabs>
              <w:spacing w:line="237" w:lineRule="auto"/>
              <w:ind w:right="554" w:firstLine="0"/>
              <w:rPr>
                <w:sz w:val="24"/>
              </w:rPr>
            </w:pPr>
            <w:r>
              <w:rPr>
                <w:sz w:val="24"/>
              </w:rPr>
              <w:t>продолжать</w:t>
            </w:r>
            <w:r>
              <w:rPr>
                <w:spacing w:val="-11"/>
                <w:sz w:val="24"/>
              </w:rPr>
              <w:t xml:space="preserve"> </w:t>
            </w:r>
            <w:r>
              <w:rPr>
                <w:sz w:val="24"/>
              </w:rPr>
              <w:t>развивать</w:t>
            </w:r>
            <w:r>
              <w:rPr>
                <w:spacing w:val="-7"/>
                <w:sz w:val="24"/>
              </w:rPr>
              <w:t xml:space="preserve"> </w:t>
            </w:r>
            <w:r>
              <w:rPr>
                <w:sz w:val="24"/>
              </w:rPr>
              <w:t>интерес</w:t>
            </w:r>
            <w:r>
              <w:rPr>
                <w:spacing w:val="-57"/>
                <w:sz w:val="24"/>
              </w:rPr>
              <w:t xml:space="preserve"> </w:t>
            </w:r>
            <w:r>
              <w:rPr>
                <w:sz w:val="24"/>
              </w:rPr>
              <w:t>детей</w:t>
            </w:r>
            <w:r>
              <w:rPr>
                <w:spacing w:val="2"/>
                <w:sz w:val="24"/>
              </w:rPr>
              <w:t xml:space="preserve"> </w:t>
            </w:r>
            <w:r>
              <w:rPr>
                <w:sz w:val="24"/>
              </w:rPr>
              <w:t>к театрализованной</w:t>
            </w:r>
          </w:p>
          <w:p w:rsidR="0016617A" w:rsidRDefault="005076C5">
            <w:pPr>
              <w:pStyle w:val="TableParagraph"/>
              <w:spacing w:before="2"/>
              <w:ind w:right="398"/>
              <w:rPr>
                <w:sz w:val="24"/>
              </w:rPr>
            </w:pPr>
            <w:r>
              <w:rPr>
                <w:sz w:val="24"/>
              </w:rPr>
              <w:t>деятельности;</w:t>
            </w:r>
            <w:r>
              <w:rPr>
                <w:spacing w:val="-4"/>
                <w:sz w:val="24"/>
              </w:rPr>
              <w:t xml:space="preserve"> </w:t>
            </w:r>
            <w:r>
              <w:rPr>
                <w:sz w:val="24"/>
              </w:rPr>
              <w:t>формировать</w:t>
            </w:r>
            <w:r>
              <w:rPr>
                <w:spacing w:val="-7"/>
                <w:sz w:val="24"/>
              </w:rPr>
              <w:t xml:space="preserve"> </w:t>
            </w:r>
            <w:r>
              <w:rPr>
                <w:sz w:val="24"/>
              </w:rPr>
              <w:t>опыт</w:t>
            </w:r>
            <w:r>
              <w:rPr>
                <w:spacing w:val="-57"/>
                <w:sz w:val="24"/>
              </w:rPr>
              <w:t xml:space="preserve"> </w:t>
            </w:r>
            <w:r>
              <w:rPr>
                <w:sz w:val="24"/>
              </w:rPr>
              <w:t>социальных навыков поведения,</w:t>
            </w:r>
            <w:r>
              <w:rPr>
                <w:spacing w:val="1"/>
                <w:sz w:val="24"/>
              </w:rPr>
              <w:t xml:space="preserve"> </w:t>
            </w:r>
            <w:r>
              <w:rPr>
                <w:sz w:val="24"/>
              </w:rPr>
              <w:t>создавать условия для развития</w:t>
            </w:r>
            <w:r>
              <w:rPr>
                <w:spacing w:val="1"/>
                <w:sz w:val="24"/>
              </w:rPr>
              <w:t xml:space="preserve"> </w:t>
            </w:r>
            <w:r>
              <w:rPr>
                <w:sz w:val="24"/>
              </w:rPr>
              <w:t>творческой</w:t>
            </w:r>
            <w:r>
              <w:rPr>
                <w:spacing w:val="2"/>
                <w:sz w:val="24"/>
              </w:rPr>
              <w:t xml:space="preserve"> </w:t>
            </w:r>
            <w:r>
              <w:rPr>
                <w:sz w:val="24"/>
              </w:rPr>
              <w:t>активности</w:t>
            </w:r>
            <w:r>
              <w:rPr>
                <w:spacing w:val="-1"/>
                <w:sz w:val="24"/>
              </w:rPr>
              <w:t xml:space="preserve"> </w:t>
            </w:r>
            <w:r>
              <w:rPr>
                <w:sz w:val="24"/>
              </w:rPr>
              <w:t>детей;</w:t>
            </w:r>
          </w:p>
          <w:p w:rsidR="0016617A" w:rsidRDefault="005076C5">
            <w:pPr>
              <w:pStyle w:val="TableParagraph"/>
              <w:numPr>
                <w:ilvl w:val="0"/>
                <w:numId w:val="122"/>
              </w:numPr>
              <w:tabs>
                <w:tab w:val="left" w:pos="260"/>
              </w:tabs>
              <w:ind w:right="130" w:firstLine="0"/>
              <w:rPr>
                <w:sz w:val="24"/>
              </w:rPr>
            </w:pPr>
            <w:r>
              <w:rPr>
                <w:sz w:val="24"/>
              </w:rPr>
              <w:t>учить элементам</w:t>
            </w:r>
            <w:r>
              <w:rPr>
                <w:spacing w:val="2"/>
                <w:sz w:val="24"/>
              </w:rPr>
              <w:t xml:space="preserve"> </w:t>
            </w:r>
            <w:r>
              <w:rPr>
                <w:sz w:val="24"/>
              </w:rPr>
              <w:t>художественно-</w:t>
            </w:r>
            <w:r>
              <w:rPr>
                <w:spacing w:val="1"/>
                <w:sz w:val="24"/>
              </w:rPr>
              <w:t xml:space="preserve"> </w:t>
            </w:r>
            <w:r>
              <w:rPr>
                <w:sz w:val="24"/>
              </w:rPr>
              <w:t>образных выразительных средств</w:t>
            </w:r>
            <w:r>
              <w:rPr>
                <w:spacing w:val="1"/>
                <w:sz w:val="24"/>
              </w:rPr>
              <w:t xml:space="preserve"> </w:t>
            </w:r>
            <w:r>
              <w:rPr>
                <w:sz w:val="24"/>
              </w:rPr>
              <w:t>(интонация,</w:t>
            </w:r>
            <w:r>
              <w:rPr>
                <w:spacing w:val="-14"/>
                <w:sz w:val="24"/>
              </w:rPr>
              <w:t xml:space="preserve"> </w:t>
            </w:r>
            <w:r>
              <w:rPr>
                <w:sz w:val="24"/>
              </w:rPr>
              <w:t>мимика,</w:t>
            </w:r>
            <w:r>
              <w:rPr>
                <w:spacing w:val="-14"/>
                <w:sz w:val="24"/>
              </w:rPr>
              <w:t xml:space="preserve"> </w:t>
            </w:r>
            <w:r>
              <w:rPr>
                <w:sz w:val="24"/>
              </w:rPr>
              <w:t>пантомимика);</w:t>
            </w:r>
          </w:p>
          <w:p w:rsidR="0016617A" w:rsidRDefault="005076C5">
            <w:pPr>
              <w:pStyle w:val="TableParagraph"/>
              <w:numPr>
                <w:ilvl w:val="0"/>
                <w:numId w:val="122"/>
              </w:numPr>
              <w:tabs>
                <w:tab w:val="left" w:pos="260"/>
              </w:tabs>
              <w:ind w:right="99" w:firstLine="0"/>
              <w:rPr>
                <w:sz w:val="24"/>
              </w:rPr>
            </w:pPr>
            <w:r>
              <w:rPr>
                <w:sz w:val="24"/>
              </w:rPr>
              <w:t>активизировать словарь детей,</w:t>
            </w:r>
            <w:r>
              <w:rPr>
                <w:spacing w:val="1"/>
                <w:sz w:val="24"/>
              </w:rPr>
              <w:t xml:space="preserve"> </w:t>
            </w:r>
            <w:r>
              <w:rPr>
                <w:sz w:val="24"/>
              </w:rPr>
              <w:t>совершенствовать звуковую</w:t>
            </w:r>
            <w:r>
              <w:rPr>
                <w:spacing w:val="1"/>
                <w:sz w:val="24"/>
              </w:rPr>
              <w:t xml:space="preserve"> </w:t>
            </w:r>
            <w:r>
              <w:rPr>
                <w:sz w:val="24"/>
              </w:rPr>
              <w:t>культуру речи, интонационный</w:t>
            </w:r>
            <w:r>
              <w:rPr>
                <w:spacing w:val="1"/>
                <w:sz w:val="24"/>
              </w:rPr>
              <w:t xml:space="preserve"> </w:t>
            </w:r>
            <w:r>
              <w:rPr>
                <w:sz w:val="24"/>
              </w:rPr>
              <w:t>строй,</w:t>
            </w:r>
            <w:r>
              <w:rPr>
                <w:spacing w:val="4"/>
                <w:sz w:val="24"/>
              </w:rPr>
              <w:t xml:space="preserve"> </w:t>
            </w:r>
            <w:r>
              <w:rPr>
                <w:sz w:val="24"/>
              </w:rPr>
              <w:t>диалогическую</w:t>
            </w:r>
            <w:r>
              <w:rPr>
                <w:spacing w:val="1"/>
                <w:sz w:val="24"/>
              </w:rPr>
              <w:t xml:space="preserve"> </w:t>
            </w:r>
            <w:r>
              <w:rPr>
                <w:sz w:val="24"/>
              </w:rPr>
              <w:t>речь;</w:t>
            </w:r>
            <w:r>
              <w:rPr>
                <w:spacing w:val="1"/>
                <w:sz w:val="24"/>
              </w:rPr>
              <w:t xml:space="preserve"> </w:t>
            </w:r>
            <w:r>
              <w:rPr>
                <w:sz w:val="24"/>
              </w:rPr>
              <w:t>познакомить детей с различными</w:t>
            </w:r>
            <w:r>
              <w:rPr>
                <w:spacing w:val="1"/>
                <w:sz w:val="24"/>
              </w:rPr>
              <w:t xml:space="preserve"> </w:t>
            </w:r>
            <w:r>
              <w:rPr>
                <w:sz w:val="24"/>
              </w:rPr>
              <w:t>видами театра (кукольный,</w:t>
            </w:r>
            <w:r>
              <w:rPr>
                <w:spacing w:val="1"/>
                <w:sz w:val="24"/>
              </w:rPr>
              <w:t xml:space="preserve"> </w:t>
            </w:r>
            <w:r>
              <w:rPr>
                <w:sz w:val="24"/>
              </w:rPr>
              <w:t>музыкальный, детский, театр зверей</w:t>
            </w:r>
            <w:r>
              <w:rPr>
                <w:spacing w:val="-57"/>
                <w:sz w:val="24"/>
              </w:rPr>
              <w:t xml:space="preserve"> </w:t>
            </w:r>
            <w:r>
              <w:rPr>
                <w:sz w:val="24"/>
              </w:rPr>
              <w:t>и</w:t>
            </w:r>
            <w:r>
              <w:rPr>
                <w:spacing w:val="3"/>
                <w:sz w:val="24"/>
              </w:rPr>
              <w:t xml:space="preserve"> </w:t>
            </w:r>
            <w:r>
              <w:rPr>
                <w:sz w:val="24"/>
              </w:rPr>
              <w:t>другое);</w:t>
            </w:r>
          </w:p>
          <w:p w:rsidR="0016617A" w:rsidRDefault="005076C5">
            <w:pPr>
              <w:pStyle w:val="TableParagraph"/>
              <w:numPr>
                <w:ilvl w:val="0"/>
                <w:numId w:val="122"/>
              </w:numPr>
              <w:tabs>
                <w:tab w:val="left" w:pos="260"/>
              </w:tabs>
              <w:ind w:right="238" w:firstLine="0"/>
              <w:rPr>
                <w:sz w:val="24"/>
              </w:rPr>
            </w:pPr>
            <w:r>
              <w:rPr>
                <w:spacing w:val="-1"/>
                <w:sz w:val="24"/>
              </w:rPr>
              <w:t xml:space="preserve">формировать </w:t>
            </w:r>
            <w:r>
              <w:rPr>
                <w:sz w:val="24"/>
              </w:rPr>
              <w:t>у детей простейшие</w:t>
            </w:r>
            <w:r>
              <w:rPr>
                <w:spacing w:val="-57"/>
                <w:sz w:val="24"/>
              </w:rPr>
              <w:t xml:space="preserve"> </w:t>
            </w:r>
            <w:r>
              <w:rPr>
                <w:sz w:val="24"/>
              </w:rPr>
              <w:t>образно-выразительные умения,</w:t>
            </w:r>
            <w:r>
              <w:rPr>
                <w:spacing w:val="1"/>
                <w:sz w:val="24"/>
              </w:rPr>
              <w:t xml:space="preserve"> </w:t>
            </w:r>
            <w:r>
              <w:rPr>
                <w:sz w:val="24"/>
              </w:rPr>
              <w:t>имитировать</w:t>
            </w:r>
            <w:r>
              <w:rPr>
                <w:spacing w:val="5"/>
                <w:sz w:val="24"/>
              </w:rPr>
              <w:t xml:space="preserve"> </w:t>
            </w:r>
            <w:r>
              <w:rPr>
                <w:sz w:val="24"/>
              </w:rPr>
              <w:t>характерные</w:t>
            </w:r>
            <w:r>
              <w:rPr>
                <w:spacing w:val="1"/>
                <w:sz w:val="24"/>
              </w:rPr>
              <w:t xml:space="preserve"> </w:t>
            </w:r>
            <w:r>
              <w:rPr>
                <w:sz w:val="24"/>
              </w:rPr>
              <w:t>движения</w:t>
            </w:r>
            <w:r>
              <w:rPr>
                <w:spacing w:val="-3"/>
                <w:sz w:val="24"/>
              </w:rPr>
              <w:t xml:space="preserve"> </w:t>
            </w:r>
            <w:r>
              <w:rPr>
                <w:sz w:val="24"/>
              </w:rPr>
              <w:t>сказочных</w:t>
            </w:r>
            <w:r>
              <w:rPr>
                <w:spacing w:val="-8"/>
                <w:sz w:val="24"/>
              </w:rPr>
              <w:t xml:space="preserve"> </w:t>
            </w:r>
            <w:r>
              <w:rPr>
                <w:sz w:val="24"/>
              </w:rPr>
              <w:t>животных;</w:t>
            </w:r>
          </w:p>
          <w:p w:rsidR="0016617A" w:rsidRDefault="005076C5">
            <w:pPr>
              <w:pStyle w:val="TableParagraph"/>
              <w:numPr>
                <w:ilvl w:val="0"/>
                <w:numId w:val="122"/>
              </w:numPr>
              <w:tabs>
                <w:tab w:val="left" w:pos="260"/>
              </w:tabs>
              <w:ind w:right="284" w:firstLine="0"/>
              <w:rPr>
                <w:sz w:val="24"/>
              </w:rPr>
            </w:pPr>
            <w:r>
              <w:rPr>
                <w:sz w:val="24"/>
              </w:rPr>
              <w:t>развивать эстетический вкус,</w:t>
            </w:r>
            <w:r>
              <w:rPr>
                <w:spacing w:val="1"/>
                <w:sz w:val="24"/>
              </w:rPr>
              <w:t xml:space="preserve"> </w:t>
            </w:r>
            <w:r>
              <w:rPr>
                <w:sz w:val="24"/>
              </w:rPr>
              <w:t>воспитывать</w:t>
            </w:r>
            <w:r>
              <w:rPr>
                <w:spacing w:val="-7"/>
                <w:sz w:val="24"/>
              </w:rPr>
              <w:t xml:space="preserve"> </w:t>
            </w:r>
            <w:r>
              <w:rPr>
                <w:sz w:val="24"/>
              </w:rPr>
              <w:t>чувство</w:t>
            </w:r>
            <w:r>
              <w:rPr>
                <w:spacing w:val="-9"/>
                <w:sz w:val="24"/>
              </w:rPr>
              <w:t xml:space="preserve"> </w:t>
            </w:r>
            <w:r>
              <w:rPr>
                <w:sz w:val="24"/>
              </w:rPr>
              <w:t>прекрасного,</w:t>
            </w:r>
            <w:r>
              <w:rPr>
                <w:spacing w:val="-57"/>
                <w:sz w:val="24"/>
              </w:rPr>
              <w:t xml:space="preserve"> </w:t>
            </w:r>
            <w:r>
              <w:rPr>
                <w:sz w:val="24"/>
              </w:rPr>
              <w:t>побуждать</w:t>
            </w:r>
            <w:r>
              <w:rPr>
                <w:spacing w:val="4"/>
                <w:sz w:val="24"/>
              </w:rPr>
              <w:t xml:space="preserve"> </w:t>
            </w:r>
            <w:r>
              <w:rPr>
                <w:sz w:val="24"/>
              </w:rPr>
              <w:t>нравственно-</w:t>
            </w:r>
            <w:r>
              <w:rPr>
                <w:spacing w:val="1"/>
                <w:sz w:val="24"/>
              </w:rPr>
              <w:t xml:space="preserve"> </w:t>
            </w:r>
            <w:r>
              <w:rPr>
                <w:sz w:val="24"/>
              </w:rPr>
              <w:t>эстетические и</w:t>
            </w:r>
            <w:r>
              <w:rPr>
                <w:spacing w:val="1"/>
                <w:sz w:val="24"/>
              </w:rPr>
              <w:t xml:space="preserve"> </w:t>
            </w:r>
            <w:r>
              <w:rPr>
                <w:sz w:val="24"/>
              </w:rPr>
              <w:t>эмоциональные</w:t>
            </w:r>
            <w:r>
              <w:rPr>
                <w:spacing w:val="1"/>
                <w:sz w:val="24"/>
              </w:rPr>
              <w:t xml:space="preserve"> </w:t>
            </w:r>
            <w:r>
              <w:rPr>
                <w:sz w:val="24"/>
              </w:rPr>
              <w:t>переживания;</w:t>
            </w:r>
          </w:p>
          <w:p w:rsidR="0016617A" w:rsidRDefault="005076C5">
            <w:pPr>
              <w:pStyle w:val="TableParagraph"/>
              <w:numPr>
                <w:ilvl w:val="0"/>
                <w:numId w:val="122"/>
              </w:numPr>
              <w:tabs>
                <w:tab w:val="left" w:pos="260"/>
              </w:tabs>
              <w:spacing w:before="2"/>
              <w:ind w:right="485" w:firstLine="0"/>
              <w:rPr>
                <w:sz w:val="24"/>
              </w:rPr>
            </w:pPr>
            <w:r>
              <w:rPr>
                <w:spacing w:val="-1"/>
                <w:sz w:val="24"/>
              </w:rPr>
              <w:t>побуждать</w:t>
            </w:r>
            <w:r>
              <w:rPr>
                <w:spacing w:val="-5"/>
                <w:sz w:val="24"/>
              </w:rPr>
              <w:t xml:space="preserve"> </w:t>
            </w:r>
            <w:r>
              <w:rPr>
                <w:sz w:val="24"/>
              </w:rPr>
              <w:t>интерес</w:t>
            </w:r>
            <w:r>
              <w:rPr>
                <w:spacing w:val="-11"/>
                <w:sz w:val="24"/>
              </w:rPr>
              <w:t xml:space="preserve"> </w:t>
            </w:r>
            <w:r>
              <w:rPr>
                <w:sz w:val="24"/>
              </w:rPr>
              <w:t>творческим</w:t>
            </w:r>
            <w:r>
              <w:rPr>
                <w:spacing w:val="-57"/>
                <w:sz w:val="24"/>
              </w:rPr>
              <w:t xml:space="preserve"> </w:t>
            </w:r>
            <w:r>
              <w:rPr>
                <w:sz w:val="24"/>
              </w:rPr>
              <w:t>проявлениям в игре и игровому</w:t>
            </w:r>
            <w:r>
              <w:rPr>
                <w:spacing w:val="1"/>
                <w:sz w:val="24"/>
              </w:rPr>
              <w:t xml:space="preserve"> </w:t>
            </w:r>
            <w:r>
              <w:rPr>
                <w:sz w:val="24"/>
              </w:rPr>
              <w:t>общению</w:t>
            </w:r>
            <w:r>
              <w:rPr>
                <w:spacing w:val="-9"/>
                <w:sz w:val="24"/>
              </w:rPr>
              <w:t xml:space="preserve"> </w:t>
            </w:r>
            <w:r>
              <w:rPr>
                <w:sz w:val="24"/>
              </w:rPr>
              <w:t>со</w:t>
            </w:r>
            <w:r>
              <w:rPr>
                <w:spacing w:val="5"/>
                <w:sz w:val="24"/>
              </w:rPr>
              <w:t xml:space="preserve"> </w:t>
            </w:r>
            <w:r>
              <w:rPr>
                <w:sz w:val="24"/>
              </w:rPr>
              <w:t>сверстниками.</w:t>
            </w:r>
          </w:p>
        </w:tc>
        <w:tc>
          <w:tcPr>
            <w:tcW w:w="5349" w:type="dxa"/>
          </w:tcPr>
          <w:p w:rsidR="0016617A" w:rsidRDefault="005076C5">
            <w:pPr>
              <w:pStyle w:val="TableParagraph"/>
              <w:tabs>
                <w:tab w:val="left" w:pos="2588"/>
                <w:tab w:val="left" w:pos="4388"/>
                <w:tab w:val="left" w:pos="5109"/>
              </w:tabs>
              <w:ind w:left="148" w:right="87"/>
              <w:jc w:val="both"/>
              <w:rPr>
                <w:sz w:val="24"/>
              </w:rPr>
            </w:pPr>
            <w:r>
              <w:rPr>
                <w:sz w:val="24"/>
              </w:rPr>
              <w:t xml:space="preserve">Педагог        </w:t>
            </w:r>
            <w:r>
              <w:rPr>
                <w:spacing w:val="53"/>
                <w:sz w:val="24"/>
              </w:rPr>
              <w:t xml:space="preserve"> </w:t>
            </w:r>
            <w:r>
              <w:rPr>
                <w:sz w:val="24"/>
              </w:rPr>
              <w:t xml:space="preserve">продолжает        </w:t>
            </w:r>
            <w:r>
              <w:rPr>
                <w:spacing w:val="53"/>
                <w:sz w:val="24"/>
              </w:rPr>
              <w:t xml:space="preserve"> </w:t>
            </w:r>
            <w:r>
              <w:rPr>
                <w:sz w:val="24"/>
              </w:rPr>
              <w:t>развивать</w:t>
            </w:r>
            <w:r>
              <w:rPr>
                <w:sz w:val="24"/>
              </w:rPr>
              <w:tab/>
            </w:r>
            <w:r>
              <w:rPr>
                <w:sz w:val="24"/>
              </w:rPr>
              <w:tab/>
              <w:t>и</w:t>
            </w:r>
            <w:r>
              <w:rPr>
                <w:spacing w:val="-58"/>
                <w:sz w:val="24"/>
              </w:rPr>
              <w:t xml:space="preserve"> </w:t>
            </w:r>
            <w:r>
              <w:rPr>
                <w:sz w:val="24"/>
              </w:rPr>
              <w:t>поддерживать</w:t>
            </w:r>
            <w:r>
              <w:rPr>
                <w:sz w:val="24"/>
              </w:rPr>
              <w:tab/>
              <w:t>интерес</w:t>
            </w:r>
            <w:r>
              <w:rPr>
                <w:sz w:val="24"/>
              </w:rPr>
              <w:tab/>
              <w:t>детей</w:t>
            </w:r>
            <w:r>
              <w:rPr>
                <w:spacing w:val="1"/>
                <w:sz w:val="24"/>
              </w:rPr>
              <w:t xml:space="preserve"> </w:t>
            </w:r>
            <w:r>
              <w:rPr>
                <w:sz w:val="24"/>
              </w:rPr>
              <w:t>к</w:t>
            </w:r>
            <w:r>
              <w:rPr>
                <w:spacing w:val="-57"/>
                <w:sz w:val="24"/>
              </w:rPr>
              <w:t xml:space="preserve"> </w:t>
            </w:r>
            <w:r>
              <w:rPr>
                <w:sz w:val="24"/>
              </w:rPr>
              <w:t>театрализованной</w:t>
            </w:r>
            <w:r>
              <w:rPr>
                <w:spacing w:val="1"/>
                <w:sz w:val="24"/>
              </w:rPr>
              <w:t xml:space="preserve"> </w:t>
            </w:r>
            <w:r>
              <w:rPr>
                <w:sz w:val="24"/>
              </w:rPr>
              <w:t>игре</w:t>
            </w:r>
            <w:r>
              <w:rPr>
                <w:spacing w:val="1"/>
                <w:sz w:val="24"/>
              </w:rPr>
              <w:t xml:space="preserve"> </w:t>
            </w:r>
            <w:r>
              <w:rPr>
                <w:sz w:val="24"/>
              </w:rPr>
              <w:t>путем</w:t>
            </w:r>
            <w:r>
              <w:rPr>
                <w:spacing w:val="61"/>
                <w:sz w:val="24"/>
              </w:rPr>
              <w:t xml:space="preserve"> </w:t>
            </w:r>
            <w:r>
              <w:rPr>
                <w:sz w:val="24"/>
              </w:rPr>
              <w:t>приобретения</w:t>
            </w:r>
            <w:r>
              <w:rPr>
                <w:spacing w:val="1"/>
                <w:sz w:val="24"/>
              </w:rPr>
              <w:t xml:space="preserve"> </w:t>
            </w:r>
            <w:r>
              <w:rPr>
                <w:sz w:val="24"/>
              </w:rPr>
              <w:t>более</w:t>
            </w:r>
            <w:r>
              <w:rPr>
                <w:spacing w:val="1"/>
                <w:sz w:val="24"/>
              </w:rPr>
              <w:t xml:space="preserve"> </w:t>
            </w:r>
            <w:r>
              <w:rPr>
                <w:sz w:val="24"/>
              </w:rPr>
              <w:t>сложных</w:t>
            </w:r>
            <w:r>
              <w:rPr>
                <w:spacing w:val="1"/>
                <w:sz w:val="24"/>
              </w:rPr>
              <w:t xml:space="preserve"> </w:t>
            </w:r>
            <w:r>
              <w:rPr>
                <w:sz w:val="24"/>
              </w:rPr>
              <w:t>игровых</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навыков</w:t>
            </w:r>
            <w:r>
              <w:rPr>
                <w:spacing w:val="1"/>
                <w:sz w:val="24"/>
              </w:rPr>
              <w:t xml:space="preserve"> </w:t>
            </w:r>
            <w:r>
              <w:rPr>
                <w:sz w:val="24"/>
              </w:rPr>
              <w:t>(способность передавать художественный образ,</w:t>
            </w:r>
            <w:r>
              <w:rPr>
                <w:spacing w:val="1"/>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развитием</w:t>
            </w:r>
            <w:r>
              <w:rPr>
                <w:spacing w:val="1"/>
                <w:sz w:val="24"/>
              </w:rPr>
              <w:t xml:space="preserve"> </w:t>
            </w:r>
            <w:r>
              <w:rPr>
                <w:sz w:val="24"/>
              </w:rPr>
              <w:t>и</w:t>
            </w:r>
            <w:r>
              <w:rPr>
                <w:spacing w:val="1"/>
                <w:sz w:val="24"/>
              </w:rPr>
              <w:t xml:space="preserve"> </w:t>
            </w:r>
            <w:r>
              <w:rPr>
                <w:sz w:val="24"/>
              </w:rPr>
              <w:t>взаимодействием</w:t>
            </w:r>
            <w:r>
              <w:rPr>
                <w:spacing w:val="1"/>
                <w:sz w:val="24"/>
              </w:rPr>
              <w:t xml:space="preserve"> </w:t>
            </w:r>
            <w:r>
              <w:rPr>
                <w:sz w:val="24"/>
              </w:rPr>
              <w:t>персонажей).</w:t>
            </w:r>
            <w:r>
              <w:rPr>
                <w:spacing w:val="1"/>
                <w:sz w:val="24"/>
              </w:rPr>
              <w:t xml:space="preserve"> </w:t>
            </w:r>
            <w:r>
              <w:rPr>
                <w:sz w:val="24"/>
              </w:rPr>
              <w:t>Организует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игровые</w:t>
            </w:r>
            <w:r>
              <w:rPr>
                <w:spacing w:val="1"/>
                <w:sz w:val="24"/>
              </w:rPr>
              <w:t xml:space="preserve"> </w:t>
            </w:r>
            <w:r>
              <w:rPr>
                <w:sz w:val="24"/>
              </w:rPr>
              <w:t>этюды</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восприятия,</w:t>
            </w:r>
            <w:r>
              <w:rPr>
                <w:spacing w:val="1"/>
                <w:sz w:val="24"/>
              </w:rPr>
              <w:t xml:space="preserve"> </w:t>
            </w:r>
            <w:r>
              <w:rPr>
                <w:sz w:val="24"/>
              </w:rPr>
              <w:t>воображения,</w:t>
            </w:r>
            <w:r>
              <w:rPr>
                <w:spacing w:val="1"/>
                <w:sz w:val="24"/>
              </w:rPr>
              <w:t xml:space="preserve"> </w:t>
            </w:r>
            <w:r>
              <w:rPr>
                <w:sz w:val="24"/>
              </w:rPr>
              <w:t>внимания,</w:t>
            </w:r>
            <w:r>
              <w:rPr>
                <w:spacing w:val="1"/>
                <w:sz w:val="24"/>
              </w:rPr>
              <w:t xml:space="preserve"> </w:t>
            </w:r>
            <w:r>
              <w:rPr>
                <w:sz w:val="24"/>
              </w:rPr>
              <w:t>мышления.</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разыгрывать</w:t>
            </w:r>
            <w:r>
              <w:rPr>
                <w:spacing w:val="1"/>
                <w:sz w:val="24"/>
              </w:rPr>
              <w:t xml:space="preserve"> </w:t>
            </w:r>
            <w:r>
              <w:rPr>
                <w:sz w:val="24"/>
              </w:rPr>
              <w:t>простые</w:t>
            </w:r>
            <w:r>
              <w:rPr>
                <w:spacing w:val="1"/>
                <w:sz w:val="24"/>
              </w:rPr>
              <w:t xml:space="preserve"> </w:t>
            </w:r>
            <w:r>
              <w:rPr>
                <w:sz w:val="24"/>
              </w:rPr>
              <w:t>представления</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знакомого литературного и сказочного сюжета;</w:t>
            </w:r>
            <w:r>
              <w:rPr>
                <w:spacing w:val="1"/>
                <w:sz w:val="24"/>
              </w:rPr>
              <w:t xml:space="preserve"> </w:t>
            </w:r>
            <w:r>
              <w:rPr>
                <w:sz w:val="24"/>
              </w:rPr>
              <w:t>использовать для воплощения образа известные</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(интонацию,</w:t>
            </w:r>
            <w:r>
              <w:rPr>
                <w:spacing w:val="1"/>
                <w:sz w:val="24"/>
              </w:rPr>
              <w:t xml:space="preserve"> </w:t>
            </w:r>
            <w:r>
              <w:rPr>
                <w:sz w:val="24"/>
              </w:rPr>
              <w:t>мимику,</w:t>
            </w:r>
            <w:r>
              <w:rPr>
                <w:spacing w:val="1"/>
                <w:sz w:val="24"/>
              </w:rPr>
              <w:t xml:space="preserve"> </w:t>
            </w:r>
            <w:r>
              <w:rPr>
                <w:sz w:val="24"/>
              </w:rPr>
              <w:t>жест).</w:t>
            </w:r>
            <w:r>
              <w:rPr>
                <w:spacing w:val="1"/>
                <w:sz w:val="24"/>
              </w:rPr>
              <w:t xml:space="preserve"> </w:t>
            </w:r>
            <w:r>
              <w:rPr>
                <w:sz w:val="24"/>
              </w:rPr>
              <w:t>Учит</w:t>
            </w:r>
            <w:r>
              <w:rPr>
                <w:spacing w:val="1"/>
                <w:sz w:val="24"/>
              </w:rPr>
              <w:t xml:space="preserve"> </w:t>
            </w:r>
            <w:r>
              <w:rPr>
                <w:sz w:val="24"/>
              </w:rPr>
              <w:t>чувствовать</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героя,</w:t>
            </w:r>
            <w:r>
              <w:rPr>
                <w:spacing w:val="1"/>
                <w:sz w:val="24"/>
              </w:rPr>
              <w:t xml:space="preserve"> </w:t>
            </w:r>
            <w:r>
              <w:rPr>
                <w:sz w:val="24"/>
              </w:rPr>
              <w:t>вступать</w:t>
            </w:r>
            <w:r>
              <w:rPr>
                <w:spacing w:val="1"/>
                <w:sz w:val="24"/>
              </w:rPr>
              <w:t xml:space="preserve"> </w:t>
            </w:r>
            <w:r>
              <w:rPr>
                <w:sz w:val="24"/>
              </w:rPr>
              <w:t>в</w:t>
            </w:r>
            <w:r>
              <w:rPr>
                <w:spacing w:val="1"/>
                <w:sz w:val="24"/>
              </w:rPr>
              <w:t xml:space="preserve"> </w:t>
            </w:r>
            <w:r>
              <w:rPr>
                <w:sz w:val="24"/>
              </w:rPr>
              <w:t>ролевое взаимодействие с другими персонажами.</w:t>
            </w:r>
            <w:r>
              <w:rPr>
                <w:spacing w:val="-57"/>
                <w:sz w:val="24"/>
              </w:rPr>
              <w:t xml:space="preserve"> </w:t>
            </w:r>
            <w:r>
              <w:rPr>
                <w:sz w:val="24"/>
              </w:rPr>
              <w:t>Развивает</w:t>
            </w:r>
            <w:r>
              <w:rPr>
                <w:spacing w:val="1"/>
                <w:sz w:val="24"/>
              </w:rPr>
              <w:t xml:space="preserve"> </w:t>
            </w:r>
            <w:r>
              <w:rPr>
                <w:sz w:val="24"/>
              </w:rPr>
              <w:t>навык</w:t>
            </w:r>
            <w:r>
              <w:rPr>
                <w:spacing w:val="1"/>
                <w:sz w:val="24"/>
              </w:rPr>
              <w:t xml:space="preserve"> </w:t>
            </w:r>
            <w:r>
              <w:rPr>
                <w:sz w:val="24"/>
              </w:rPr>
              <w:t>режиссерской</w:t>
            </w:r>
            <w:r>
              <w:rPr>
                <w:spacing w:val="1"/>
                <w:sz w:val="24"/>
              </w:rPr>
              <w:t xml:space="preserve"> </w:t>
            </w:r>
            <w:r>
              <w:rPr>
                <w:sz w:val="24"/>
              </w:rPr>
              <w:t>игры,</w:t>
            </w:r>
            <w:r>
              <w:rPr>
                <w:spacing w:val="1"/>
                <w:sz w:val="24"/>
              </w:rPr>
              <w:t xml:space="preserve"> </w:t>
            </w:r>
            <w:r>
              <w:rPr>
                <w:sz w:val="24"/>
              </w:rPr>
              <w:t>создавая</w:t>
            </w:r>
            <w:r>
              <w:rPr>
                <w:spacing w:val="1"/>
                <w:sz w:val="24"/>
              </w:rPr>
              <w:t xml:space="preserve"> </w:t>
            </w:r>
            <w:r>
              <w:rPr>
                <w:sz w:val="24"/>
              </w:rPr>
              <w:t>для</w:t>
            </w:r>
            <w:r>
              <w:rPr>
                <w:spacing w:val="1"/>
                <w:sz w:val="24"/>
              </w:rPr>
              <w:t xml:space="preserve"> </w:t>
            </w:r>
            <w:r>
              <w:rPr>
                <w:sz w:val="24"/>
              </w:rPr>
              <w:t>этого</w:t>
            </w:r>
            <w:r>
              <w:rPr>
                <w:spacing w:val="1"/>
                <w:sz w:val="24"/>
              </w:rPr>
              <w:t xml:space="preserve"> </w:t>
            </w:r>
            <w:r>
              <w:rPr>
                <w:sz w:val="24"/>
              </w:rPr>
              <w:t>специальные</w:t>
            </w:r>
            <w:r>
              <w:rPr>
                <w:spacing w:val="1"/>
                <w:sz w:val="24"/>
              </w:rPr>
              <w:t xml:space="preserve"> </w:t>
            </w:r>
            <w:r>
              <w:rPr>
                <w:sz w:val="24"/>
              </w:rPr>
              <w:t>условия</w:t>
            </w:r>
            <w:r>
              <w:rPr>
                <w:spacing w:val="1"/>
                <w:sz w:val="24"/>
              </w:rPr>
              <w:t xml:space="preserve"> </w:t>
            </w:r>
            <w:r>
              <w:rPr>
                <w:sz w:val="24"/>
              </w:rPr>
              <w:t>(место,</w:t>
            </w:r>
            <w:r>
              <w:rPr>
                <w:spacing w:val="1"/>
                <w:sz w:val="24"/>
              </w:rPr>
              <w:t xml:space="preserve"> </w:t>
            </w:r>
            <w:r>
              <w:rPr>
                <w:sz w:val="24"/>
              </w:rPr>
              <w:t>материалы,</w:t>
            </w:r>
            <w:r>
              <w:rPr>
                <w:spacing w:val="1"/>
                <w:sz w:val="24"/>
              </w:rPr>
              <w:t xml:space="preserve"> </w:t>
            </w:r>
            <w:r>
              <w:rPr>
                <w:sz w:val="24"/>
              </w:rPr>
              <w:t>атрибуты).</w:t>
            </w:r>
            <w:r>
              <w:rPr>
                <w:spacing w:val="1"/>
                <w:sz w:val="24"/>
              </w:rPr>
              <w:t xml:space="preserve"> </w:t>
            </w:r>
            <w:r>
              <w:rPr>
                <w:sz w:val="24"/>
              </w:rPr>
              <w:t>Побуждает</w:t>
            </w:r>
            <w:r>
              <w:rPr>
                <w:spacing w:val="1"/>
                <w:sz w:val="24"/>
              </w:rPr>
              <w:t xml:space="preserve"> </w:t>
            </w:r>
            <w:r>
              <w:rPr>
                <w:sz w:val="24"/>
              </w:rPr>
              <w:t>детей</w:t>
            </w:r>
            <w:r>
              <w:rPr>
                <w:spacing w:val="-57"/>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театрализованных</w:t>
            </w:r>
            <w:r>
              <w:rPr>
                <w:spacing w:val="61"/>
                <w:sz w:val="24"/>
              </w:rPr>
              <w:t xml:space="preserve"> </w:t>
            </w:r>
            <w:r>
              <w:rPr>
                <w:sz w:val="24"/>
              </w:rPr>
              <w:t>играх</w:t>
            </w:r>
            <w:r>
              <w:rPr>
                <w:spacing w:val="-57"/>
                <w:sz w:val="24"/>
              </w:rPr>
              <w:t xml:space="preserve"> </w:t>
            </w:r>
            <w:r>
              <w:rPr>
                <w:sz w:val="24"/>
              </w:rPr>
              <w:t>образные</w:t>
            </w:r>
            <w:r>
              <w:rPr>
                <w:spacing w:val="1"/>
                <w:sz w:val="24"/>
              </w:rPr>
              <w:t xml:space="preserve"> </w:t>
            </w:r>
            <w:r>
              <w:rPr>
                <w:sz w:val="24"/>
              </w:rPr>
              <w:t>игрушки</w:t>
            </w:r>
            <w:r>
              <w:rPr>
                <w:spacing w:val="1"/>
                <w:sz w:val="24"/>
              </w:rPr>
              <w:t xml:space="preserve"> </w:t>
            </w:r>
            <w:r>
              <w:rPr>
                <w:sz w:val="24"/>
              </w:rPr>
              <w:t>и</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театра</w:t>
            </w:r>
            <w:r>
              <w:rPr>
                <w:spacing w:val="1"/>
                <w:sz w:val="24"/>
              </w:rPr>
              <w:t xml:space="preserve"> </w:t>
            </w:r>
            <w:r>
              <w:rPr>
                <w:sz w:val="24"/>
              </w:rPr>
              <w:t>(бибабо,</w:t>
            </w:r>
            <w:r>
              <w:rPr>
                <w:spacing w:val="1"/>
                <w:sz w:val="24"/>
              </w:rPr>
              <w:t xml:space="preserve"> </w:t>
            </w:r>
            <w:r>
              <w:rPr>
                <w:sz w:val="24"/>
              </w:rPr>
              <w:t>настольный,</w:t>
            </w:r>
            <w:r>
              <w:rPr>
                <w:spacing w:val="1"/>
                <w:sz w:val="24"/>
              </w:rPr>
              <w:t xml:space="preserve"> </w:t>
            </w:r>
            <w:r>
              <w:rPr>
                <w:sz w:val="24"/>
              </w:rPr>
              <w:t>плоскостной).</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театрализованных</w:t>
            </w:r>
            <w:r>
              <w:rPr>
                <w:spacing w:val="1"/>
                <w:sz w:val="24"/>
              </w:rPr>
              <w:t xml:space="preserve"> </w:t>
            </w:r>
            <w:r>
              <w:rPr>
                <w:sz w:val="24"/>
              </w:rPr>
              <w:t>играх</w:t>
            </w:r>
            <w:r>
              <w:rPr>
                <w:spacing w:val="1"/>
                <w:sz w:val="24"/>
              </w:rPr>
              <w:t xml:space="preserve"> </w:t>
            </w:r>
            <w:r>
              <w:rPr>
                <w:sz w:val="24"/>
              </w:rPr>
              <w:t>образные</w:t>
            </w:r>
            <w:r>
              <w:rPr>
                <w:spacing w:val="1"/>
                <w:sz w:val="24"/>
              </w:rPr>
              <w:t xml:space="preserve"> </w:t>
            </w:r>
            <w:r>
              <w:rPr>
                <w:sz w:val="24"/>
              </w:rPr>
              <w:t>игрушки,</w:t>
            </w:r>
            <w:r>
              <w:rPr>
                <w:spacing w:val="-57"/>
                <w:sz w:val="24"/>
              </w:rPr>
              <w:t xml:space="preserve"> </w:t>
            </w:r>
            <w:r>
              <w:rPr>
                <w:sz w:val="24"/>
              </w:rPr>
              <w:t>самостоятельно вылепленные фигурки из глины,</w:t>
            </w:r>
            <w:r>
              <w:rPr>
                <w:spacing w:val="1"/>
                <w:sz w:val="24"/>
              </w:rPr>
              <w:t xml:space="preserve"> </w:t>
            </w:r>
            <w:r>
              <w:rPr>
                <w:sz w:val="24"/>
              </w:rPr>
              <w:t>пластмассы,</w:t>
            </w:r>
            <w:r>
              <w:rPr>
                <w:spacing w:val="1"/>
                <w:sz w:val="24"/>
              </w:rPr>
              <w:t xml:space="preserve"> </w:t>
            </w:r>
            <w:r>
              <w:rPr>
                <w:sz w:val="24"/>
              </w:rPr>
              <w:t>пластилина.</w:t>
            </w:r>
            <w:r>
              <w:rPr>
                <w:spacing w:val="1"/>
                <w:sz w:val="24"/>
              </w:rPr>
              <w:t xml:space="preserve"> </w:t>
            </w:r>
            <w:r>
              <w:rPr>
                <w:sz w:val="24"/>
              </w:rPr>
              <w:t>Поощряет</w:t>
            </w:r>
            <w:r>
              <w:rPr>
                <w:spacing w:val="1"/>
                <w:sz w:val="24"/>
              </w:rPr>
              <w:t xml:space="preserve"> </w:t>
            </w:r>
            <w:r>
              <w:rPr>
                <w:sz w:val="24"/>
              </w:rPr>
              <w:t>проявление</w:t>
            </w:r>
            <w:r>
              <w:rPr>
                <w:spacing w:val="-57"/>
                <w:sz w:val="24"/>
              </w:rPr>
              <w:t xml:space="preserve"> </w:t>
            </w:r>
            <w:r>
              <w:rPr>
                <w:sz w:val="24"/>
              </w:rPr>
              <w:t>инициативы и самостоятельности в выборе роли,</w:t>
            </w:r>
            <w:r>
              <w:rPr>
                <w:spacing w:val="-57"/>
                <w:sz w:val="24"/>
              </w:rPr>
              <w:t xml:space="preserve"> </w:t>
            </w:r>
            <w:r>
              <w:rPr>
                <w:sz w:val="24"/>
              </w:rPr>
              <w:t>сюжета, средств перевоплощения; предоставляет</w:t>
            </w:r>
            <w:r>
              <w:rPr>
                <w:spacing w:val="-57"/>
                <w:sz w:val="24"/>
              </w:rPr>
              <w:t xml:space="preserve"> </w:t>
            </w:r>
            <w:r>
              <w:rPr>
                <w:sz w:val="24"/>
              </w:rPr>
              <w:t>возможность</w:t>
            </w:r>
            <w:r>
              <w:rPr>
                <w:spacing w:val="1"/>
                <w:sz w:val="24"/>
              </w:rPr>
              <w:t xml:space="preserve"> </w:t>
            </w:r>
            <w:r>
              <w:rPr>
                <w:sz w:val="24"/>
              </w:rPr>
              <w:t>для</w:t>
            </w:r>
            <w:r>
              <w:rPr>
                <w:spacing w:val="1"/>
                <w:sz w:val="24"/>
              </w:rPr>
              <w:t xml:space="preserve"> </w:t>
            </w:r>
            <w:r>
              <w:rPr>
                <w:sz w:val="24"/>
              </w:rPr>
              <w:t>экспериментирования</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образа.</w:t>
            </w:r>
            <w:r>
              <w:rPr>
                <w:spacing w:val="1"/>
                <w:sz w:val="24"/>
              </w:rPr>
              <w:t xml:space="preserve"> </w:t>
            </w:r>
            <w:r>
              <w:rPr>
                <w:sz w:val="24"/>
              </w:rPr>
              <w:t>Учит</w:t>
            </w:r>
            <w:r>
              <w:rPr>
                <w:spacing w:val="1"/>
                <w:sz w:val="24"/>
              </w:rPr>
              <w:t xml:space="preserve"> </w:t>
            </w:r>
            <w:r>
              <w:rPr>
                <w:sz w:val="24"/>
              </w:rPr>
              <w:t xml:space="preserve">чувствовать     </w:t>
            </w:r>
            <w:r>
              <w:rPr>
                <w:spacing w:val="31"/>
                <w:sz w:val="24"/>
              </w:rPr>
              <w:t xml:space="preserve"> </w:t>
            </w:r>
            <w:r>
              <w:rPr>
                <w:sz w:val="24"/>
              </w:rPr>
              <w:t xml:space="preserve">и     </w:t>
            </w:r>
            <w:r>
              <w:rPr>
                <w:spacing w:val="26"/>
                <w:sz w:val="24"/>
              </w:rPr>
              <w:t xml:space="preserve"> </w:t>
            </w:r>
            <w:r>
              <w:rPr>
                <w:sz w:val="24"/>
              </w:rPr>
              <w:t xml:space="preserve">понимать     </w:t>
            </w:r>
            <w:r>
              <w:rPr>
                <w:spacing w:val="31"/>
                <w:sz w:val="24"/>
              </w:rPr>
              <w:t xml:space="preserve"> </w:t>
            </w:r>
            <w:r>
              <w:rPr>
                <w:sz w:val="24"/>
              </w:rPr>
              <w:t>эмоциональное</w:t>
            </w:r>
          </w:p>
          <w:p w:rsidR="0016617A" w:rsidRDefault="005076C5">
            <w:pPr>
              <w:pStyle w:val="TableParagraph"/>
              <w:spacing w:before="2" w:line="261" w:lineRule="exact"/>
              <w:ind w:left="148"/>
              <w:jc w:val="both"/>
              <w:rPr>
                <w:sz w:val="24"/>
              </w:rPr>
            </w:pPr>
            <w:r>
              <w:rPr>
                <w:sz w:val="24"/>
              </w:rPr>
              <w:t xml:space="preserve">состояние     </w:t>
            </w:r>
            <w:r>
              <w:rPr>
                <w:spacing w:val="34"/>
                <w:sz w:val="24"/>
              </w:rPr>
              <w:t xml:space="preserve"> </w:t>
            </w:r>
            <w:r>
              <w:rPr>
                <w:sz w:val="24"/>
              </w:rPr>
              <w:t xml:space="preserve">героя,     </w:t>
            </w:r>
            <w:r>
              <w:rPr>
                <w:spacing w:val="42"/>
                <w:sz w:val="24"/>
              </w:rPr>
              <w:t xml:space="preserve"> </w:t>
            </w:r>
            <w:r>
              <w:rPr>
                <w:sz w:val="24"/>
              </w:rPr>
              <w:t xml:space="preserve">вступать     </w:t>
            </w:r>
            <w:r>
              <w:rPr>
                <w:spacing w:val="51"/>
                <w:sz w:val="24"/>
              </w:rPr>
              <w:t xml:space="preserve"> </w:t>
            </w:r>
            <w:r>
              <w:rPr>
                <w:sz w:val="24"/>
              </w:rPr>
              <w:t xml:space="preserve">в     </w:t>
            </w:r>
            <w:r>
              <w:rPr>
                <w:spacing w:val="46"/>
                <w:sz w:val="24"/>
              </w:rPr>
              <w:t xml:space="preserve"> </w:t>
            </w:r>
            <w:r>
              <w:rPr>
                <w:sz w:val="24"/>
              </w:rPr>
              <w:t>ролевое</w:t>
            </w:r>
          </w:p>
        </w:tc>
      </w:tr>
    </w:tbl>
    <w:p w:rsidR="0016617A" w:rsidRDefault="0016617A">
      <w:pPr>
        <w:spacing w:line="261"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2961"/>
        </w:trPr>
        <w:tc>
          <w:tcPr>
            <w:tcW w:w="3952" w:type="dxa"/>
          </w:tcPr>
          <w:p w:rsidR="0016617A" w:rsidRDefault="0016617A">
            <w:pPr>
              <w:pStyle w:val="TableParagraph"/>
              <w:ind w:left="0"/>
              <w:rPr>
                <w:sz w:val="24"/>
              </w:rPr>
            </w:pPr>
          </w:p>
        </w:tc>
        <w:tc>
          <w:tcPr>
            <w:tcW w:w="5349" w:type="dxa"/>
          </w:tcPr>
          <w:p w:rsidR="0016617A" w:rsidRDefault="005076C5">
            <w:pPr>
              <w:pStyle w:val="TableParagraph"/>
              <w:tabs>
                <w:tab w:val="left" w:pos="2626"/>
                <w:tab w:val="left" w:pos="4629"/>
              </w:tabs>
              <w:ind w:left="148" w:right="92"/>
              <w:jc w:val="both"/>
              <w:rPr>
                <w:sz w:val="24"/>
              </w:rPr>
            </w:pPr>
            <w:r>
              <w:rPr>
                <w:sz w:val="24"/>
              </w:rPr>
              <w:t>взаимодействие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персонажами.</w:t>
            </w:r>
            <w:r>
              <w:rPr>
                <w:spacing w:val="1"/>
                <w:sz w:val="24"/>
              </w:rPr>
              <w:t xml:space="preserve"> </w:t>
            </w:r>
            <w:r>
              <w:rPr>
                <w:sz w:val="24"/>
              </w:rPr>
              <w:t>Способствует разностороннему развитию детей в</w:t>
            </w:r>
            <w:r>
              <w:rPr>
                <w:spacing w:val="-57"/>
                <w:sz w:val="24"/>
              </w:rPr>
              <w:t xml:space="preserve"> </w:t>
            </w:r>
            <w:r>
              <w:rPr>
                <w:sz w:val="24"/>
              </w:rPr>
              <w:t>театрализованной</w:t>
            </w:r>
            <w:r>
              <w:rPr>
                <w:sz w:val="24"/>
              </w:rPr>
              <w:tab/>
              <w:t>деятельности</w:t>
            </w:r>
            <w:r>
              <w:rPr>
                <w:sz w:val="24"/>
              </w:rPr>
              <w:tab/>
              <w:t>путем</w:t>
            </w:r>
            <w:r>
              <w:rPr>
                <w:spacing w:val="-58"/>
                <w:sz w:val="24"/>
              </w:rPr>
              <w:t xml:space="preserve"> </w:t>
            </w:r>
            <w:r>
              <w:rPr>
                <w:sz w:val="24"/>
              </w:rPr>
              <w:t>прослеживания</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характера</w:t>
            </w:r>
            <w:r>
              <w:rPr>
                <w:spacing w:val="1"/>
                <w:sz w:val="24"/>
              </w:rPr>
              <w:t xml:space="preserve"> </w:t>
            </w:r>
            <w:r>
              <w:rPr>
                <w:sz w:val="24"/>
              </w:rPr>
              <w:t>исполняемых каждым ребёнком ролей. Педагог</w:t>
            </w:r>
            <w:r>
              <w:rPr>
                <w:spacing w:val="1"/>
                <w:sz w:val="24"/>
              </w:rPr>
              <w:t xml:space="preserve"> </w:t>
            </w:r>
            <w:r>
              <w:rPr>
                <w:sz w:val="24"/>
              </w:rPr>
              <w:t>продолжает</w:t>
            </w:r>
            <w:r>
              <w:rPr>
                <w:spacing w:val="1"/>
                <w:sz w:val="24"/>
              </w:rPr>
              <w:t xml:space="preserve"> </w:t>
            </w:r>
            <w:r>
              <w:rPr>
                <w:sz w:val="24"/>
              </w:rPr>
              <w:t>использовать</w:t>
            </w:r>
            <w:r>
              <w:rPr>
                <w:spacing w:val="1"/>
                <w:sz w:val="24"/>
              </w:rPr>
              <w:t xml:space="preserve"> </w:t>
            </w:r>
            <w:r>
              <w:rPr>
                <w:sz w:val="24"/>
              </w:rPr>
              <w:t>возможности</w:t>
            </w:r>
            <w:r>
              <w:rPr>
                <w:spacing w:val="1"/>
                <w:sz w:val="24"/>
              </w:rPr>
              <w:t xml:space="preserve"> </w:t>
            </w:r>
            <w:r>
              <w:rPr>
                <w:sz w:val="24"/>
              </w:rPr>
              <w:t>педагогического</w:t>
            </w:r>
            <w:r>
              <w:rPr>
                <w:spacing w:val="1"/>
                <w:sz w:val="24"/>
              </w:rPr>
              <w:t xml:space="preserve"> </w:t>
            </w:r>
            <w:r>
              <w:rPr>
                <w:sz w:val="24"/>
              </w:rPr>
              <w:t>театра</w:t>
            </w:r>
            <w:r>
              <w:rPr>
                <w:spacing w:val="1"/>
                <w:sz w:val="24"/>
              </w:rPr>
              <w:t xml:space="preserve"> </w:t>
            </w:r>
            <w:r>
              <w:rPr>
                <w:sz w:val="24"/>
              </w:rPr>
              <w:t>(взрослых)</w:t>
            </w:r>
            <w:r>
              <w:rPr>
                <w:spacing w:val="1"/>
                <w:sz w:val="24"/>
              </w:rPr>
              <w:t xml:space="preserve"> </w:t>
            </w:r>
            <w:r>
              <w:rPr>
                <w:sz w:val="24"/>
              </w:rPr>
              <w:t>для</w:t>
            </w:r>
            <w:r>
              <w:rPr>
                <w:spacing w:val="-57"/>
                <w:sz w:val="24"/>
              </w:rPr>
              <w:t xml:space="preserve"> </w:t>
            </w:r>
            <w:r>
              <w:rPr>
                <w:sz w:val="24"/>
              </w:rPr>
              <w:t>накопления</w:t>
            </w:r>
            <w:r>
              <w:rPr>
                <w:spacing w:val="1"/>
                <w:sz w:val="24"/>
              </w:rPr>
              <w:t xml:space="preserve"> </w:t>
            </w:r>
            <w:r>
              <w:rPr>
                <w:sz w:val="24"/>
              </w:rPr>
              <w:t>эмоционально-чувственного</w:t>
            </w:r>
            <w:r>
              <w:rPr>
                <w:spacing w:val="1"/>
                <w:sz w:val="24"/>
              </w:rPr>
              <w:t xml:space="preserve"> </w:t>
            </w:r>
            <w:r>
              <w:rPr>
                <w:sz w:val="24"/>
              </w:rPr>
              <w:t>опыта,</w:t>
            </w:r>
            <w:r>
              <w:rPr>
                <w:spacing w:val="-57"/>
                <w:sz w:val="24"/>
              </w:rPr>
              <w:t xml:space="preserve"> </w:t>
            </w:r>
            <w:r>
              <w:rPr>
                <w:sz w:val="24"/>
              </w:rPr>
              <w:t>понимания</w:t>
            </w:r>
            <w:r>
              <w:rPr>
                <w:spacing w:val="1"/>
                <w:sz w:val="24"/>
              </w:rPr>
              <w:t xml:space="preserve"> </w:t>
            </w:r>
            <w:r>
              <w:rPr>
                <w:sz w:val="24"/>
              </w:rPr>
              <w:t>детьми</w:t>
            </w:r>
            <w:r>
              <w:rPr>
                <w:spacing w:val="1"/>
                <w:sz w:val="24"/>
              </w:rPr>
              <w:t xml:space="preserve"> </w:t>
            </w:r>
            <w:r>
              <w:rPr>
                <w:sz w:val="24"/>
              </w:rPr>
              <w:t>комплекса</w:t>
            </w:r>
            <w:r>
              <w:rPr>
                <w:spacing w:val="1"/>
                <w:sz w:val="24"/>
              </w:rPr>
              <w:t xml:space="preserve"> </w:t>
            </w:r>
            <w:r>
              <w:rPr>
                <w:sz w:val="24"/>
              </w:rPr>
              <w:t>выразительных</w:t>
            </w:r>
            <w:r>
              <w:rPr>
                <w:spacing w:val="-57"/>
                <w:sz w:val="24"/>
              </w:rPr>
              <w:t xml:space="preserve"> </w:t>
            </w:r>
            <w:r>
              <w:rPr>
                <w:sz w:val="24"/>
              </w:rPr>
              <w:t>средств,</w:t>
            </w:r>
            <w:r>
              <w:rPr>
                <w:spacing w:val="9"/>
                <w:sz w:val="24"/>
              </w:rPr>
              <w:t xml:space="preserve"> </w:t>
            </w:r>
            <w:r>
              <w:rPr>
                <w:sz w:val="24"/>
              </w:rPr>
              <w:t>применяемых</w:t>
            </w:r>
            <w:r>
              <w:rPr>
                <w:spacing w:val="-7"/>
                <w:sz w:val="24"/>
              </w:rPr>
              <w:t xml:space="preserve"> </w:t>
            </w:r>
            <w:r>
              <w:rPr>
                <w:sz w:val="24"/>
              </w:rPr>
              <w:t>в</w:t>
            </w:r>
            <w:r>
              <w:rPr>
                <w:spacing w:val="4"/>
                <w:sz w:val="24"/>
              </w:rPr>
              <w:t xml:space="preserve"> </w:t>
            </w:r>
            <w:r>
              <w:rPr>
                <w:sz w:val="24"/>
              </w:rPr>
              <w:t>спектакле.</w:t>
            </w:r>
          </w:p>
        </w:tc>
      </w:tr>
      <w:tr w:rsidR="0016617A">
        <w:trPr>
          <w:trHeight w:val="11047"/>
        </w:trPr>
        <w:tc>
          <w:tcPr>
            <w:tcW w:w="3952" w:type="dxa"/>
          </w:tcPr>
          <w:p w:rsidR="0016617A" w:rsidRDefault="005076C5">
            <w:pPr>
              <w:pStyle w:val="TableParagraph"/>
              <w:spacing w:before="3" w:line="232" w:lineRule="auto"/>
              <w:ind w:right="1465"/>
              <w:rPr>
                <w:sz w:val="24"/>
              </w:rPr>
            </w:pPr>
            <w:r>
              <w:rPr>
                <w:b/>
                <w:sz w:val="24"/>
              </w:rPr>
              <w:t>Культурно-досуговая</w:t>
            </w:r>
            <w:r>
              <w:rPr>
                <w:b/>
                <w:spacing w:val="-57"/>
                <w:sz w:val="24"/>
              </w:rPr>
              <w:t xml:space="preserve"> </w:t>
            </w:r>
            <w:r>
              <w:rPr>
                <w:b/>
                <w:sz w:val="24"/>
              </w:rPr>
              <w:t>деятельность</w:t>
            </w:r>
            <w:r>
              <w:rPr>
                <w:sz w:val="24"/>
              </w:rPr>
              <w:t>:</w:t>
            </w:r>
          </w:p>
          <w:p w:rsidR="0016617A" w:rsidRDefault="005076C5">
            <w:pPr>
              <w:pStyle w:val="TableParagraph"/>
              <w:numPr>
                <w:ilvl w:val="0"/>
                <w:numId w:val="121"/>
              </w:numPr>
              <w:tabs>
                <w:tab w:val="left" w:pos="260"/>
              </w:tabs>
              <w:spacing w:before="1"/>
              <w:ind w:right="207" w:firstLine="0"/>
              <w:rPr>
                <w:sz w:val="24"/>
              </w:rPr>
            </w:pPr>
            <w:r>
              <w:rPr>
                <w:sz w:val="24"/>
              </w:rPr>
              <w:t>развивать</w:t>
            </w:r>
            <w:r>
              <w:rPr>
                <w:spacing w:val="-10"/>
                <w:sz w:val="24"/>
              </w:rPr>
              <w:t xml:space="preserve"> </w:t>
            </w:r>
            <w:r>
              <w:rPr>
                <w:sz w:val="24"/>
              </w:rPr>
              <w:t>умение</w:t>
            </w:r>
            <w:r>
              <w:rPr>
                <w:spacing w:val="-12"/>
                <w:sz w:val="24"/>
              </w:rPr>
              <w:t xml:space="preserve"> </w:t>
            </w:r>
            <w:r>
              <w:rPr>
                <w:sz w:val="24"/>
              </w:rPr>
              <w:t>организовывать</w:t>
            </w:r>
            <w:r>
              <w:rPr>
                <w:spacing w:val="-57"/>
                <w:sz w:val="24"/>
              </w:rPr>
              <w:t xml:space="preserve"> </w:t>
            </w:r>
            <w:r>
              <w:rPr>
                <w:sz w:val="24"/>
              </w:rPr>
              <w:t>свободное время с пользой;</w:t>
            </w:r>
            <w:r>
              <w:rPr>
                <w:spacing w:val="1"/>
                <w:sz w:val="24"/>
              </w:rPr>
              <w:t xml:space="preserve"> </w:t>
            </w:r>
            <w:r>
              <w:rPr>
                <w:sz w:val="24"/>
              </w:rPr>
              <w:t>поощрять желание заниматься</w:t>
            </w:r>
            <w:r>
              <w:rPr>
                <w:spacing w:val="1"/>
                <w:sz w:val="24"/>
              </w:rPr>
              <w:t xml:space="preserve"> </w:t>
            </w:r>
            <w:r>
              <w:rPr>
                <w:sz w:val="24"/>
              </w:rPr>
              <w:t>интересной</w:t>
            </w:r>
            <w:r>
              <w:rPr>
                <w:spacing w:val="4"/>
                <w:sz w:val="24"/>
              </w:rPr>
              <w:t xml:space="preserve"> </w:t>
            </w:r>
            <w:r>
              <w:rPr>
                <w:sz w:val="24"/>
              </w:rPr>
              <w:t>самостоятельной</w:t>
            </w:r>
          </w:p>
          <w:p w:rsidR="0016617A" w:rsidRDefault="005076C5">
            <w:pPr>
              <w:pStyle w:val="TableParagraph"/>
              <w:ind w:right="144"/>
              <w:rPr>
                <w:sz w:val="24"/>
              </w:rPr>
            </w:pPr>
            <w:r>
              <w:rPr>
                <w:sz w:val="24"/>
              </w:rPr>
              <w:t>деятельностью, отмечать красоту</w:t>
            </w:r>
            <w:r>
              <w:rPr>
                <w:spacing w:val="1"/>
                <w:sz w:val="24"/>
              </w:rPr>
              <w:t xml:space="preserve"> </w:t>
            </w:r>
            <w:r>
              <w:rPr>
                <w:sz w:val="24"/>
              </w:rPr>
              <w:t>окружающего</w:t>
            </w:r>
            <w:r>
              <w:rPr>
                <w:spacing w:val="7"/>
                <w:sz w:val="24"/>
              </w:rPr>
              <w:t xml:space="preserve"> </w:t>
            </w:r>
            <w:r>
              <w:rPr>
                <w:sz w:val="24"/>
              </w:rPr>
              <w:t>мира</w:t>
            </w:r>
            <w:r>
              <w:rPr>
                <w:spacing w:val="-5"/>
                <w:sz w:val="24"/>
              </w:rPr>
              <w:t xml:space="preserve"> </w:t>
            </w:r>
            <w:r>
              <w:rPr>
                <w:sz w:val="24"/>
              </w:rPr>
              <w:t>(кружение</w:t>
            </w:r>
            <w:r>
              <w:rPr>
                <w:spacing w:val="1"/>
                <w:sz w:val="24"/>
              </w:rPr>
              <w:t xml:space="preserve"> </w:t>
            </w:r>
            <w:r>
              <w:rPr>
                <w:sz w:val="24"/>
              </w:rPr>
              <w:t>снежинок, пение птиц, шелест</w:t>
            </w:r>
            <w:r>
              <w:rPr>
                <w:spacing w:val="1"/>
                <w:sz w:val="24"/>
              </w:rPr>
              <w:t xml:space="preserve"> </w:t>
            </w:r>
            <w:r>
              <w:rPr>
                <w:sz w:val="24"/>
              </w:rPr>
              <w:t>деревьев и</w:t>
            </w:r>
            <w:r>
              <w:rPr>
                <w:spacing w:val="-7"/>
                <w:sz w:val="24"/>
              </w:rPr>
              <w:t xml:space="preserve"> </w:t>
            </w:r>
            <w:r>
              <w:rPr>
                <w:sz w:val="24"/>
              </w:rPr>
              <w:t>прочее)</w:t>
            </w:r>
            <w:r>
              <w:rPr>
                <w:spacing w:val="-9"/>
                <w:sz w:val="24"/>
              </w:rPr>
              <w:t xml:space="preserve"> </w:t>
            </w:r>
            <w:r>
              <w:rPr>
                <w:sz w:val="24"/>
              </w:rPr>
              <w:t>и</w:t>
            </w:r>
            <w:r>
              <w:rPr>
                <w:spacing w:val="-11"/>
                <w:sz w:val="24"/>
              </w:rPr>
              <w:t xml:space="preserve"> </w:t>
            </w:r>
            <w:r>
              <w:rPr>
                <w:sz w:val="24"/>
              </w:rPr>
              <w:t>передавать</w:t>
            </w:r>
            <w:r>
              <w:rPr>
                <w:spacing w:val="1"/>
                <w:sz w:val="24"/>
              </w:rPr>
              <w:t xml:space="preserve"> </w:t>
            </w:r>
            <w:r>
              <w:rPr>
                <w:sz w:val="24"/>
              </w:rPr>
              <w:t>это</w:t>
            </w:r>
            <w:r>
              <w:rPr>
                <w:spacing w:val="-57"/>
                <w:sz w:val="24"/>
              </w:rPr>
              <w:t xml:space="preserve"> </w:t>
            </w:r>
            <w:r>
              <w:rPr>
                <w:sz w:val="24"/>
              </w:rPr>
              <w:t>в различных видах деятельности</w:t>
            </w:r>
            <w:r>
              <w:rPr>
                <w:spacing w:val="1"/>
                <w:sz w:val="24"/>
              </w:rPr>
              <w:t xml:space="preserve"> </w:t>
            </w:r>
            <w:r>
              <w:rPr>
                <w:sz w:val="24"/>
              </w:rPr>
              <w:t>(изобразительной,</w:t>
            </w:r>
            <w:r>
              <w:rPr>
                <w:spacing w:val="5"/>
                <w:sz w:val="24"/>
              </w:rPr>
              <w:t xml:space="preserve"> </w:t>
            </w:r>
            <w:r>
              <w:rPr>
                <w:sz w:val="24"/>
              </w:rPr>
              <w:t>словесной,</w:t>
            </w:r>
            <w:r>
              <w:rPr>
                <w:spacing w:val="1"/>
                <w:sz w:val="24"/>
              </w:rPr>
              <w:t xml:space="preserve"> </w:t>
            </w:r>
            <w:r>
              <w:rPr>
                <w:sz w:val="24"/>
              </w:rPr>
              <w:t>музыкальной);</w:t>
            </w:r>
          </w:p>
          <w:p w:rsidR="0016617A" w:rsidRDefault="005076C5">
            <w:pPr>
              <w:pStyle w:val="TableParagraph"/>
              <w:numPr>
                <w:ilvl w:val="0"/>
                <w:numId w:val="121"/>
              </w:numPr>
              <w:tabs>
                <w:tab w:val="left" w:pos="260"/>
              </w:tabs>
              <w:ind w:right="131" w:firstLine="0"/>
              <w:rPr>
                <w:sz w:val="24"/>
              </w:rPr>
            </w:pPr>
            <w:r>
              <w:rPr>
                <w:sz w:val="24"/>
              </w:rPr>
              <w:t>развивать</w:t>
            </w:r>
            <w:r>
              <w:rPr>
                <w:spacing w:val="-9"/>
                <w:sz w:val="24"/>
              </w:rPr>
              <w:t xml:space="preserve"> </w:t>
            </w:r>
            <w:r>
              <w:rPr>
                <w:sz w:val="24"/>
              </w:rPr>
              <w:t>интерес</w:t>
            </w:r>
            <w:r>
              <w:rPr>
                <w:spacing w:val="-7"/>
                <w:sz w:val="24"/>
              </w:rPr>
              <w:t xml:space="preserve"> </w:t>
            </w:r>
            <w:r>
              <w:rPr>
                <w:sz w:val="24"/>
              </w:rPr>
              <w:t>к</w:t>
            </w:r>
            <w:r>
              <w:rPr>
                <w:spacing w:val="-8"/>
                <w:sz w:val="24"/>
              </w:rPr>
              <w:t xml:space="preserve"> </w:t>
            </w:r>
            <w:r>
              <w:rPr>
                <w:sz w:val="24"/>
              </w:rPr>
              <w:t>развлечениям,</w:t>
            </w:r>
            <w:r>
              <w:rPr>
                <w:spacing w:val="-57"/>
                <w:sz w:val="24"/>
              </w:rPr>
              <w:t xml:space="preserve"> </w:t>
            </w:r>
            <w:r>
              <w:rPr>
                <w:sz w:val="24"/>
              </w:rPr>
              <w:t>знакомящим</w:t>
            </w:r>
            <w:r>
              <w:rPr>
                <w:spacing w:val="5"/>
                <w:sz w:val="24"/>
              </w:rPr>
              <w:t xml:space="preserve"> </w:t>
            </w:r>
            <w:r>
              <w:rPr>
                <w:sz w:val="24"/>
              </w:rPr>
              <w:t>с культурой</w:t>
            </w:r>
            <w:r>
              <w:rPr>
                <w:spacing w:val="4"/>
                <w:sz w:val="24"/>
              </w:rPr>
              <w:t xml:space="preserve"> </w:t>
            </w:r>
            <w:r>
              <w:rPr>
                <w:sz w:val="24"/>
              </w:rPr>
              <w:t>и</w:t>
            </w:r>
            <w:r>
              <w:rPr>
                <w:spacing w:val="1"/>
                <w:sz w:val="24"/>
              </w:rPr>
              <w:t xml:space="preserve"> </w:t>
            </w:r>
            <w:r>
              <w:rPr>
                <w:sz w:val="24"/>
              </w:rPr>
              <w:t>традициями</w:t>
            </w:r>
            <w:r>
              <w:rPr>
                <w:spacing w:val="-1"/>
                <w:sz w:val="24"/>
              </w:rPr>
              <w:t xml:space="preserve"> </w:t>
            </w:r>
            <w:r>
              <w:rPr>
                <w:sz w:val="24"/>
              </w:rPr>
              <w:t>народов страны;</w:t>
            </w:r>
          </w:p>
          <w:p w:rsidR="0016617A" w:rsidRDefault="005076C5">
            <w:pPr>
              <w:pStyle w:val="TableParagraph"/>
              <w:numPr>
                <w:ilvl w:val="0"/>
                <w:numId w:val="121"/>
              </w:numPr>
              <w:tabs>
                <w:tab w:val="left" w:pos="255"/>
              </w:tabs>
              <w:spacing w:before="1"/>
              <w:ind w:right="410" w:firstLine="0"/>
              <w:rPr>
                <w:sz w:val="24"/>
              </w:rPr>
            </w:pPr>
            <w:r>
              <w:rPr>
                <w:sz w:val="24"/>
              </w:rPr>
              <w:t>осуществлять патриотическое и</w:t>
            </w:r>
            <w:r>
              <w:rPr>
                <w:spacing w:val="-57"/>
                <w:sz w:val="24"/>
              </w:rPr>
              <w:t xml:space="preserve"> </w:t>
            </w:r>
            <w:r>
              <w:rPr>
                <w:sz w:val="24"/>
              </w:rPr>
              <w:t>нравственное воспитание,</w:t>
            </w:r>
            <w:r>
              <w:rPr>
                <w:spacing w:val="1"/>
                <w:sz w:val="24"/>
              </w:rPr>
              <w:t xml:space="preserve"> </w:t>
            </w:r>
            <w:r>
              <w:rPr>
                <w:sz w:val="24"/>
              </w:rPr>
              <w:t>приобщать</w:t>
            </w:r>
            <w:r>
              <w:rPr>
                <w:spacing w:val="3"/>
                <w:sz w:val="24"/>
              </w:rPr>
              <w:t xml:space="preserve"> </w:t>
            </w:r>
            <w:r>
              <w:rPr>
                <w:sz w:val="24"/>
              </w:rPr>
              <w:t>к художественной</w:t>
            </w:r>
            <w:r>
              <w:rPr>
                <w:spacing w:val="1"/>
                <w:sz w:val="24"/>
              </w:rPr>
              <w:t xml:space="preserve"> </w:t>
            </w:r>
            <w:r>
              <w:rPr>
                <w:sz w:val="24"/>
              </w:rPr>
              <w:t>культуре,</w:t>
            </w:r>
            <w:r>
              <w:rPr>
                <w:spacing w:val="9"/>
                <w:sz w:val="24"/>
              </w:rPr>
              <w:t xml:space="preserve"> </w:t>
            </w:r>
            <w:r>
              <w:rPr>
                <w:sz w:val="24"/>
              </w:rPr>
              <w:t>эстетико-</w:t>
            </w:r>
            <w:r>
              <w:rPr>
                <w:spacing w:val="1"/>
                <w:sz w:val="24"/>
              </w:rPr>
              <w:t xml:space="preserve"> </w:t>
            </w:r>
            <w:r>
              <w:rPr>
                <w:spacing w:val="-1"/>
                <w:sz w:val="24"/>
              </w:rPr>
              <w:t>эмоциональному</w:t>
            </w:r>
            <w:r>
              <w:rPr>
                <w:spacing w:val="-14"/>
                <w:sz w:val="24"/>
              </w:rPr>
              <w:t xml:space="preserve"> </w:t>
            </w:r>
            <w:r>
              <w:rPr>
                <w:sz w:val="24"/>
              </w:rPr>
              <w:t>творчеству;</w:t>
            </w:r>
          </w:p>
          <w:p w:rsidR="0016617A" w:rsidRDefault="005076C5">
            <w:pPr>
              <w:pStyle w:val="TableParagraph"/>
              <w:numPr>
                <w:ilvl w:val="0"/>
                <w:numId w:val="121"/>
              </w:numPr>
              <w:tabs>
                <w:tab w:val="left" w:pos="260"/>
              </w:tabs>
              <w:ind w:right="474" w:firstLine="0"/>
              <w:rPr>
                <w:sz w:val="24"/>
              </w:rPr>
            </w:pPr>
            <w:r>
              <w:rPr>
                <w:sz w:val="24"/>
              </w:rPr>
              <w:t>приобщать к праздничной</w:t>
            </w:r>
            <w:r>
              <w:rPr>
                <w:spacing w:val="1"/>
                <w:sz w:val="24"/>
              </w:rPr>
              <w:t xml:space="preserve"> </w:t>
            </w:r>
            <w:r>
              <w:rPr>
                <w:sz w:val="24"/>
              </w:rPr>
              <w:t>культуре,</w:t>
            </w:r>
            <w:r>
              <w:rPr>
                <w:spacing w:val="4"/>
                <w:sz w:val="24"/>
              </w:rPr>
              <w:t xml:space="preserve"> </w:t>
            </w:r>
            <w:r>
              <w:rPr>
                <w:sz w:val="24"/>
              </w:rPr>
              <w:t>развивать</w:t>
            </w:r>
            <w:r>
              <w:rPr>
                <w:spacing w:val="-1"/>
                <w:sz w:val="24"/>
              </w:rPr>
              <w:t xml:space="preserve"> </w:t>
            </w:r>
            <w:r>
              <w:rPr>
                <w:sz w:val="24"/>
              </w:rPr>
              <w:t>желание</w:t>
            </w:r>
            <w:r>
              <w:rPr>
                <w:spacing w:val="1"/>
                <w:sz w:val="24"/>
              </w:rPr>
              <w:t xml:space="preserve"> </w:t>
            </w:r>
            <w:r>
              <w:rPr>
                <w:sz w:val="24"/>
              </w:rPr>
              <w:t>принимать</w:t>
            </w:r>
            <w:r>
              <w:rPr>
                <w:spacing w:val="-8"/>
                <w:sz w:val="24"/>
              </w:rPr>
              <w:t xml:space="preserve"> </w:t>
            </w:r>
            <w:r>
              <w:rPr>
                <w:sz w:val="24"/>
              </w:rPr>
              <w:t>участие</w:t>
            </w:r>
            <w:r>
              <w:rPr>
                <w:spacing w:val="-10"/>
                <w:sz w:val="24"/>
              </w:rPr>
              <w:t xml:space="preserve"> </w:t>
            </w:r>
            <w:r>
              <w:rPr>
                <w:sz w:val="24"/>
              </w:rPr>
              <w:t>в</w:t>
            </w:r>
            <w:r>
              <w:rPr>
                <w:spacing w:val="-9"/>
                <w:sz w:val="24"/>
              </w:rPr>
              <w:t xml:space="preserve"> </w:t>
            </w:r>
            <w:r>
              <w:rPr>
                <w:sz w:val="24"/>
              </w:rPr>
              <w:t>праздниках</w:t>
            </w:r>
            <w:r>
              <w:rPr>
                <w:spacing w:val="-57"/>
                <w:sz w:val="24"/>
              </w:rPr>
              <w:t xml:space="preserve"> </w:t>
            </w:r>
            <w:r>
              <w:rPr>
                <w:spacing w:val="-1"/>
                <w:sz w:val="24"/>
              </w:rPr>
              <w:t xml:space="preserve">(календарных, </w:t>
            </w:r>
            <w:r>
              <w:rPr>
                <w:sz w:val="24"/>
              </w:rPr>
              <w:t>государственных,</w:t>
            </w:r>
            <w:r>
              <w:rPr>
                <w:spacing w:val="-57"/>
                <w:sz w:val="24"/>
              </w:rPr>
              <w:t xml:space="preserve"> </w:t>
            </w:r>
            <w:r>
              <w:rPr>
                <w:sz w:val="24"/>
              </w:rPr>
              <w:t>народных);</w:t>
            </w:r>
          </w:p>
          <w:p w:rsidR="0016617A" w:rsidRDefault="005076C5">
            <w:pPr>
              <w:pStyle w:val="TableParagraph"/>
              <w:numPr>
                <w:ilvl w:val="0"/>
                <w:numId w:val="121"/>
              </w:numPr>
              <w:tabs>
                <w:tab w:val="left" w:pos="260"/>
              </w:tabs>
              <w:spacing w:before="1"/>
              <w:ind w:right="1117" w:firstLine="0"/>
              <w:rPr>
                <w:sz w:val="24"/>
              </w:rPr>
            </w:pPr>
            <w:r>
              <w:rPr>
                <w:sz w:val="24"/>
              </w:rPr>
              <w:t>формировать</w:t>
            </w:r>
            <w:r>
              <w:rPr>
                <w:spacing w:val="1"/>
                <w:sz w:val="24"/>
              </w:rPr>
              <w:t xml:space="preserve"> </w:t>
            </w:r>
            <w:r>
              <w:rPr>
                <w:sz w:val="24"/>
              </w:rPr>
              <w:t>чувства</w:t>
            </w:r>
            <w:r>
              <w:rPr>
                <w:spacing w:val="1"/>
                <w:sz w:val="24"/>
              </w:rPr>
              <w:t xml:space="preserve"> </w:t>
            </w:r>
            <w:r>
              <w:rPr>
                <w:sz w:val="24"/>
              </w:rPr>
              <w:t>причастности к событиям,</w:t>
            </w:r>
            <w:r>
              <w:rPr>
                <w:spacing w:val="-57"/>
                <w:sz w:val="24"/>
              </w:rPr>
              <w:t xml:space="preserve"> </w:t>
            </w:r>
            <w:r>
              <w:rPr>
                <w:sz w:val="24"/>
              </w:rPr>
              <w:t>происходящим в</w:t>
            </w:r>
            <w:r>
              <w:rPr>
                <w:spacing w:val="3"/>
                <w:sz w:val="24"/>
              </w:rPr>
              <w:t xml:space="preserve"> </w:t>
            </w:r>
            <w:r>
              <w:rPr>
                <w:sz w:val="24"/>
              </w:rPr>
              <w:t>стране;</w:t>
            </w:r>
          </w:p>
          <w:p w:rsidR="0016617A" w:rsidRDefault="005076C5">
            <w:pPr>
              <w:pStyle w:val="TableParagraph"/>
              <w:numPr>
                <w:ilvl w:val="0"/>
                <w:numId w:val="121"/>
              </w:numPr>
              <w:tabs>
                <w:tab w:val="left" w:pos="260"/>
              </w:tabs>
              <w:ind w:right="754" w:firstLine="0"/>
              <w:rPr>
                <w:sz w:val="24"/>
              </w:rPr>
            </w:pPr>
            <w:r>
              <w:rPr>
                <w:sz w:val="24"/>
              </w:rPr>
              <w:t>развивать индивидуальные</w:t>
            </w:r>
            <w:r>
              <w:rPr>
                <w:spacing w:val="1"/>
                <w:sz w:val="24"/>
              </w:rPr>
              <w:t xml:space="preserve"> </w:t>
            </w:r>
            <w:r>
              <w:rPr>
                <w:sz w:val="24"/>
              </w:rPr>
              <w:t>творческие способности и</w:t>
            </w:r>
            <w:r>
              <w:rPr>
                <w:spacing w:val="1"/>
                <w:sz w:val="24"/>
              </w:rPr>
              <w:t xml:space="preserve"> </w:t>
            </w:r>
            <w:r>
              <w:rPr>
                <w:spacing w:val="-1"/>
                <w:sz w:val="24"/>
              </w:rPr>
              <w:t xml:space="preserve">художественные </w:t>
            </w:r>
            <w:r>
              <w:rPr>
                <w:sz w:val="24"/>
              </w:rPr>
              <w:t>наклонности</w:t>
            </w:r>
            <w:r>
              <w:rPr>
                <w:spacing w:val="-57"/>
                <w:sz w:val="24"/>
              </w:rPr>
              <w:t xml:space="preserve"> </w:t>
            </w:r>
            <w:r>
              <w:rPr>
                <w:sz w:val="24"/>
              </w:rPr>
              <w:t>ребёнка;</w:t>
            </w:r>
          </w:p>
          <w:p w:rsidR="0016617A" w:rsidRDefault="005076C5">
            <w:pPr>
              <w:pStyle w:val="TableParagraph"/>
              <w:numPr>
                <w:ilvl w:val="0"/>
                <w:numId w:val="121"/>
              </w:numPr>
              <w:tabs>
                <w:tab w:val="left" w:pos="260"/>
              </w:tabs>
              <w:ind w:right="1006" w:firstLine="0"/>
              <w:rPr>
                <w:sz w:val="24"/>
              </w:rPr>
            </w:pPr>
            <w:r>
              <w:rPr>
                <w:sz w:val="24"/>
              </w:rPr>
              <w:t>вовлекать</w:t>
            </w:r>
            <w:r>
              <w:rPr>
                <w:spacing w:val="-4"/>
                <w:sz w:val="24"/>
              </w:rPr>
              <w:t xml:space="preserve"> </w:t>
            </w:r>
            <w:r>
              <w:rPr>
                <w:sz w:val="24"/>
              </w:rPr>
              <w:t>детей</w:t>
            </w:r>
            <w:r>
              <w:rPr>
                <w:spacing w:val="-9"/>
                <w:sz w:val="24"/>
              </w:rPr>
              <w:t xml:space="preserve"> </w:t>
            </w:r>
            <w:r>
              <w:rPr>
                <w:sz w:val="24"/>
              </w:rPr>
              <w:t>в</w:t>
            </w:r>
            <w:r>
              <w:rPr>
                <w:spacing w:val="-9"/>
                <w:sz w:val="24"/>
              </w:rPr>
              <w:t xml:space="preserve"> </w:t>
            </w:r>
            <w:r>
              <w:rPr>
                <w:sz w:val="24"/>
              </w:rPr>
              <w:t>процесс</w:t>
            </w:r>
            <w:r>
              <w:rPr>
                <w:spacing w:val="-57"/>
                <w:sz w:val="24"/>
              </w:rPr>
              <w:t xml:space="preserve"> </w:t>
            </w:r>
            <w:r>
              <w:rPr>
                <w:sz w:val="24"/>
              </w:rPr>
              <w:t>подготовки разных видов</w:t>
            </w:r>
            <w:r>
              <w:rPr>
                <w:spacing w:val="1"/>
                <w:sz w:val="24"/>
              </w:rPr>
              <w:t xml:space="preserve"> </w:t>
            </w:r>
            <w:r>
              <w:rPr>
                <w:sz w:val="24"/>
              </w:rPr>
              <w:t>развлечений;</w:t>
            </w:r>
          </w:p>
          <w:p w:rsidR="0016617A" w:rsidRDefault="005076C5">
            <w:pPr>
              <w:pStyle w:val="TableParagraph"/>
              <w:numPr>
                <w:ilvl w:val="0"/>
                <w:numId w:val="121"/>
              </w:numPr>
              <w:tabs>
                <w:tab w:val="left" w:pos="260"/>
              </w:tabs>
              <w:spacing w:before="3" w:line="237" w:lineRule="auto"/>
              <w:ind w:right="134" w:firstLine="0"/>
              <w:rPr>
                <w:sz w:val="24"/>
              </w:rPr>
            </w:pPr>
            <w:r>
              <w:rPr>
                <w:sz w:val="24"/>
              </w:rPr>
              <w:t>формировать</w:t>
            </w:r>
            <w:r>
              <w:rPr>
                <w:spacing w:val="-12"/>
                <w:sz w:val="24"/>
              </w:rPr>
              <w:t xml:space="preserve"> </w:t>
            </w:r>
            <w:r>
              <w:rPr>
                <w:sz w:val="24"/>
              </w:rPr>
              <w:t>желание</w:t>
            </w:r>
            <w:r>
              <w:rPr>
                <w:spacing w:val="-9"/>
                <w:sz w:val="24"/>
              </w:rPr>
              <w:t xml:space="preserve"> </w:t>
            </w:r>
            <w:r>
              <w:rPr>
                <w:sz w:val="24"/>
              </w:rPr>
              <w:t>участвовать</w:t>
            </w:r>
            <w:r>
              <w:rPr>
                <w:spacing w:val="-57"/>
                <w:sz w:val="24"/>
              </w:rPr>
              <w:t xml:space="preserve"> </w:t>
            </w:r>
            <w:r>
              <w:rPr>
                <w:sz w:val="24"/>
              </w:rPr>
              <w:t>в</w:t>
            </w:r>
            <w:r>
              <w:rPr>
                <w:spacing w:val="3"/>
                <w:sz w:val="24"/>
              </w:rPr>
              <w:t xml:space="preserve"> </w:t>
            </w:r>
            <w:r>
              <w:rPr>
                <w:sz w:val="24"/>
              </w:rPr>
              <w:t>кукольном</w:t>
            </w:r>
            <w:r>
              <w:rPr>
                <w:spacing w:val="-1"/>
                <w:sz w:val="24"/>
              </w:rPr>
              <w:t xml:space="preserve"> </w:t>
            </w:r>
            <w:r>
              <w:rPr>
                <w:sz w:val="24"/>
              </w:rPr>
              <w:t>спектакле,</w:t>
            </w:r>
            <w:r>
              <w:rPr>
                <w:spacing w:val="1"/>
                <w:sz w:val="24"/>
              </w:rPr>
              <w:t xml:space="preserve"> </w:t>
            </w:r>
            <w:r>
              <w:rPr>
                <w:sz w:val="24"/>
              </w:rPr>
              <w:t>музыкальных и литературных</w:t>
            </w:r>
            <w:r>
              <w:rPr>
                <w:spacing w:val="1"/>
                <w:sz w:val="24"/>
              </w:rPr>
              <w:t xml:space="preserve"> </w:t>
            </w:r>
            <w:r>
              <w:rPr>
                <w:sz w:val="24"/>
              </w:rPr>
              <w:t>композициях,</w:t>
            </w:r>
            <w:r>
              <w:rPr>
                <w:spacing w:val="6"/>
                <w:sz w:val="24"/>
              </w:rPr>
              <w:t xml:space="preserve"> </w:t>
            </w:r>
            <w:r>
              <w:rPr>
                <w:sz w:val="24"/>
              </w:rPr>
              <w:t>концертах.</w:t>
            </w:r>
          </w:p>
        </w:tc>
        <w:tc>
          <w:tcPr>
            <w:tcW w:w="5349" w:type="dxa"/>
          </w:tcPr>
          <w:p w:rsidR="0016617A" w:rsidRDefault="005076C5">
            <w:pPr>
              <w:pStyle w:val="TableParagraph"/>
              <w:tabs>
                <w:tab w:val="left" w:pos="4047"/>
              </w:tabs>
              <w:ind w:left="148" w:right="90"/>
              <w:jc w:val="both"/>
              <w:rPr>
                <w:sz w:val="24"/>
              </w:rPr>
            </w:pPr>
            <w:r>
              <w:rPr>
                <w:sz w:val="24"/>
              </w:rPr>
              <w:t>Педагог развивает умение детей организовывать</w:t>
            </w:r>
            <w:r>
              <w:rPr>
                <w:spacing w:val="1"/>
                <w:sz w:val="24"/>
              </w:rPr>
              <w:t xml:space="preserve"> </w:t>
            </w:r>
            <w:r>
              <w:rPr>
                <w:sz w:val="24"/>
              </w:rPr>
              <w:t>свой</w:t>
            </w:r>
            <w:r>
              <w:rPr>
                <w:spacing w:val="1"/>
                <w:sz w:val="24"/>
              </w:rPr>
              <w:t xml:space="preserve"> </w:t>
            </w:r>
            <w:r>
              <w:rPr>
                <w:sz w:val="24"/>
              </w:rPr>
              <w:t>досуг</w:t>
            </w:r>
            <w:r>
              <w:rPr>
                <w:spacing w:val="1"/>
                <w:sz w:val="24"/>
              </w:rPr>
              <w:t xml:space="preserve"> </w:t>
            </w:r>
            <w:r>
              <w:rPr>
                <w:sz w:val="24"/>
              </w:rPr>
              <w:t>с</w:t>
            </w:r>
            <w:r>
              <w:rPr>
                <w:spacing w:val="1"/>
                <w:sz w:val="24"/>
              </w:rPr>
              <w:t xml:space="preserve"> </w:t>
            </w:r>
            <w:r>
              <w:rPr>
                <w:sz w:val="24"/>
              </w:rPr>
              <w:t>пользой.</w:t>
            </w:r>
            <w:r>
              <w:rPr>
                <w:spacing w:val="1"/>
                <w:sz w:val="24"/>
              </w:rPr>
              <w:t xml:space="preserve"> </w:t>
            </w:r>
            <w:r>
              <w:rPr>
                <w:sz w:val="24"/>
              </w:rPr>
              <w:t>Осуществляет</w:t>
            </w:r>
            <w:r>
              <w:rPr>
                <w:spacing w:val="1"/>
                <w:sz w:val="24"/>
              </w:rPr>
              <w:t xml:space="preserve"> </w:t>
            </w:r>
            <w:r>
              <w:rPr>
                <w:sz w:val="24"/>
              </w:rPr>
              <w:t>патриотическое</w:t>
            </w:r>
            <w:r>
              <w:rPr>
                <w:spacing w:val="1"/>
                <w:sz w:val="24"/>
              </w:rPr>
              <w:t xml:space="preserve"> </w:t>
            </w:r>
            <w:r>
              <w:rPr>
                <w:sz w:val="24"/>
              </w:rPr>
              <w:t>и</w:t>
            </w:r>
            <w:r>
              <w:rPr>
                <w:spacing w:val="1"/>
                <w:sz w:val="24"/>
              </w:rPr>
              <w:t xml:space="preserve"> </w:t>
            </w:r>
            <w:r>
              <w:rPr>
                <w:sz w:val="24"/>
              </w:rPr>
              <w:t>нравственное</w:t>
            </w:r>
            <w:r>
              <w:rPr>
                <w:spacing w:val="1"/>
                <w:sz w:val="24"/>
              </w:rPr>
              <w:t xml:space="preserve"> </w:t>
            </w:r>
            <w:r>
              <w:rPr>
                <w:sz w:val="24"/>
              </w:rPr>
              <w:t>воспитание,</w:t>
            </w:r>
            <w:r>
              <w:rPr>
                <w:spacing w:val="-57"/>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эстетико-эмоциональному</w:t>
            </w:r>
            <w:r>
              <w:rPr>
                <w:sz w:val="24"/>
              </w:rPr>
              <w:tab/>
              <w:t>творчеству.</w:t>
            </w:r>
            <w:r>
              <w:rPr>
                <w:spacing w:val="-58"/>
                <w:sz w:val="24"/>
              </w:rPr>
              <w:t xml:space="preserve"> </w:t>
            </w:r>
            <w:r>
              <w:rPr>
                <w:sz w:val="24"/>
              </w:rPr>
              <w:t>Побуждает</w:t>
            </w:r>
            <w:r>
              <w:rPr>
                <w:spacing w:val="1"/>
                <w:sz w:val="24"/>
              </w:rPr>
              <w:t xml:space="preserve"> </w:t>
            </w:r>
            <w:r>
              <w:rPr>
                <w:sz w:val="24"/>
              </w:rPr>
              <w:t>к</w:t>
            </w:r>
            <w:r>
              <w:rPr>
                <w:spacing w:val="1"/>
                <w:sz w:val="24"/>
              </w:rPr>
              <w:t xml:space="preserve"> </w:t>
            </w:r>
            <w:r>
              <w:rPr>
                <w:sz w:val="24"/>
              </w:rPr>
              <w:t>самостоятельной</w:t>
            </w:r>
            <w:r>
              <w:rPr>
                <w:spacing w:val="1"/>
                <w:sz w:val="24"/>
              </w:rPr>
              <w:t xml:space="preserve"> </w:t>
            </w:r>
            <w:r>
              <w:rPr>
                <w:sz w:val="24"/>
              </w:rPr>
              <w:t>организации</w:t>
            </w:r>
            <w:r>
              <w:rPr>
                <w:spacing w:val="1"/>
                <w:sz w:val="24"/>
              </w:rPr>
              <w:t xml:space="preserve"> </w:t>
            </w:r>
            <w:r>
              <w:rPr>
                <w:sz w:val="24"/>
              </w:rPr>
              <w:t>выбранного вида деятельности (художественной,</w:t>
            </w:r>
            <w:r>
              <w:rPr>
                <w:spacing w:val="-57"/>
                <w:sz w:val="24"/>
              </w:rPr>
              <w:t xml:space="preserve"> </w:t>
            </w:r>
            <w:r>
              <w:rPr>
                <w:sz w:val="24"/>
              </w:rPr>
              <w:t>познавательной,</w:t>
            </w:r>
            <w:r>
              <w:rPr>
                <w:spacing w:val="1"/>
                <w:sz w:val="24"/>
              </w:rPr>
              <w:t xml:space="preserve"> </w:t>
            </w:r>
            <w:r>
              <w:rPr>
                <w:sz w:val="24"/>
              </w:rPr>
              <w:t>музыкальной</w:t>
            </w:r>
            <w:r>
              <w:rPr>
                <w:spacing w:val="1"/>
                <w:sz w:val="24"/>
              </w:rPr>
              <w:t xml:space="preserve"> </w:t>
            </w:r>
            <w:r>
              <w:rPr>
                <w:sz w:val="24"/>
              </w:rPr>
              <w:t>и</w:t>
            </w:r>
            <w:r>
              <w:rPr>
                <w:spacing w:val="1"/>
                <w:sz w:val="24"/>
              </w:rPr>
              <w:t xml:space="preserve"> </w:t>
            </w:r>
            <w:r>
              <w:rPr>
                <w:sz w:val="24"/>
              </w:rPr>
              <w:t>другое).</w:t>
            </w:r>
            <w:r>
              <w:rPr>
                <w:spacing w:val="-57"/>
                <w:sz w:val="24"/>
              </w:rPr>
              <w:t xml:space="preserve"> </w:t>
            </w:r>
            <w:r>
              <w:rPr>
                <w:sz w:val="24"/>
              </w:rPr>
              <w:t>Вовлекает</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подготовки</w:t>
            </w:r>
            <w:r>
              <w:rPr>
                <w:spacing w:val="1"/>
                <w:sz w:val="24"/>
              </w:rPr>
              <w:t xml:space="preserve"> </w:t>
            </w:r>
            <w:r>
              <w:rPr>
                <w:sz w:val="24"/>
              </w:rPr>
              <w:t>к</w:t>
            </w:r>
            <w:r>
              <w:rPr>
                <w:spacing w:val="-57"/>
                <w:sz w:val="24"/>
              </w:rPr>
              <w:t xml:space="preserve"> </w:t>
            </w:r>
            <w:r>
              <w:rPr>
                <w:sz w:val="24"/>
              </w:rPr>
              <w:t>развлечениям</w:t>
            </w:r>
            <w:r>
              <w:rPr>
                <w:spacing w:val="1"/>
                <w:sz w:val="24"/>
              </w:rPr>
              <w:t xml:space="preserve"> </w:t>
            </w:r>
            <w:r>
              <w:rPr>
                <w:sz w:val="24"/>
              </w:rPr>
              <w:t>(концерт,</w:t>
            </w:r>
            <w:r>
              <w:rPr>
                <w:spacing w:val="1"/>
                <w:sz w:val="24"/>
              </w:rPr>
              <w:t xml:space="preserve"> </w:t>
            </w:r>
            <w:r>
              <w:rPr>
                <w:sz w:val="24"/>
              </w:rPr>
              <w:t>кукольный</w:t>
            </w:r>
            <w:r>
              <w:rPr>
                <w:spacing w:val="1"/>
                <w:sz w:val="24"/>
              </w:rPr>
              <w:t xml:space="preserve"> </w:t>
            </w:r>
            <w:r>
              <w:rPr>
                <w:sz w:val="24"/>
              </w:rPr>
              <w:t>спектакль,</w:t>
            </w:r>
            <w:r>
              <w:rPr>
                <w:spacing w:val="1"/>
                <w:sz w:val="24"/>
              </w:rPr>
              <w:t xml:space="preserve"> </w:t>
            </w:r>
            <w:r>
              <w:rPr>
                <w:sz w:val="24"/>
              </w:rPr>
              <w:t>вечер загадок и прочее). Знакомит с традициями</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народов</w:t>
            </w:r>
            <w:r>
              <w:rPr>
                <w:spacing w:val="1"/>
                <w:sz w:val="24"/>
              </w:rPr>
              <w:t xml:space="preserve"> </w:t>
            </w:r>
            <w:r>
              <w:rPr>
                <w:sz w:val="24"/>
              </w:rPr>
              <w:t>страны,</w:t>
            </w:r>
            <w:r>
              <w:rPr>
                <w:spacing w:val="1"/>
                <w:sz w:val="24"/>
              </w:rPr>
              <w:t xml:space="preserve"> </w:t>
            </w:r>
            <w:r>
              <w:rPr>
                <w:sz w:val="24"/>
              </w:rPr>
              <w:t>воспитывает</w:t>
            </w:r>
            <w:r>
              <w:rPr>
                <w:spacing w:val="-57"/>
                <w:sz w:val="24"/>
              </w:rPr>
              <w:t xml:space="preserve"> </w:t>
            </w:r>
            <w:r>
              <w:rPr>
                <w:sz w:val="24"/>
              </w:rPr>
              <w:t>чувство</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(населенный</w:t>
            </w:r>
            <w:r>
              <w:rPr>
                <w:spacing w:val="1"/>
                <w:sz w:val="24"/>
              </w:rPr>
              <w:t xml:space="preserve"> </w:t>
            </w:r>
            <w:r>
              <w:rPr>
                <w:sz w:val="24"/>
              </w:rPr>
              <w:t>пункт).</w:t>
            </w:r>
            <w:r>
              <w:rPr>
                <w:spacing w:val="1"/>
                <w:sz w:val="24"/>
              </w:rPr>
              <w:t xml:space="preserve"> </w:t>
            </w:r>
            <w:r>
              <w:rPr>
                <w:sz w:val="24"/>
              </w:rPr>
              <w:t>Приобщает</w:t>
            </w:r>
            <w:r>
              <w:rPr>
                <w:spacing w:val="1"/>
                <w:sz w:val="24"/>
              </w:rPr>
              <w:t xml:space="preserve"> </w:t>
            </w:r>
            <w:r>
              <w:rPr>
                <w:sz w:val="24"/>
              </w:rPr>
              <w:t>к</w:t>
            </w:r>
            <w:r>
              <w:rPr>
                <w:spacing w:val="1"/>
                <w:sz w:val="24"/>
              </w:rPr>
              <w:t xml:space="preserve"> </w:t>
            </w:r>
            <w:r>
              <w:rPr>
                <w:sz w:val="24"/>
              </w:rPr>
              <w:t>праздничной</w:t>
            </w:r>
            <w:r>
              <w:rPr>
                <w:spacing w:val="1"/>
                <w:sz w:val="24"/>
              </w:rPr>
              <w:t xml:space="preserve"> </w:t>
            </w:r>
            <w:r>
              <w:rPr>
                <w:sz w:val="24"/>
              </w:rPr>
              <w:t>культуре,</w:t>
            </w:r>
            <w:r>
              <w:rPr>
                <w:spacing w:val="-57"/>
                <w:sz w:val="24"/>
              </w:rPr>
              <w:t xml:space="preserve"> </w:t>
            </w:r>
            <w:r>
              <w:rPr>
                <w:sz w:val="24"/>
              </w:rPr>
              <w:t>развивает</w:t>
            </w:r>
            <w:r>
              <w:rPr>
                <w:spacing w:val="1"/>
                <w:sz w:val="24"/>
              </w:rPr>
              <w:t xml:space="preserve"> </w:t>
            </w:r>
            <w:r>
              <w:rPr>
                <w:sz w:val="24"/>
              </w:rPr>
              <w:t>желание</w:t>
            </w:r>
            <w:r>
              <w:rPr>
                <w:spacing w:val="1"/>
                <w:sz w:val="24"/>
              </w:rPr>
              <w:t xml:space="preserve"> </w:t>
            </w:r>
            <w:r>
              <w:rPr>
                <w:sz w:val="24"/>
              </w:rPr>
              <w:t>принимать</w:t>
            </w:r>
            <w:r>
              <w:rPr>
                <w:spacing w:val="1"/>
                <w:sz w:val="24"/>
              </w:rPr>
              <w:t xml:space="preserve"> </w:t>
            </w:r>
            <w:r>
              <w:rPr>
                <w:sz w:val="24"/>
              </w:rPr>
              <w:t>участие</w:t>
            </w:r>
            <w:r>
              <w:rPr>
                <w:spacing w:val="1"/>
                <w:sz w:val="24"/>
              </w:rPr>
              <w:t xml:space="preserve"> </w:t>
            </w:r>
            <w:r>
              <w:rPr>
                <w:sz w:val="24"/>
              </w:rPr>
              <w:t>в</w:t>
            </w:r>
            <w:r>
              <w:rPr>
                <w:spacing w:val="-57"/>
                <w:sz w:val="24"/>
              </w:rPr>
              <w:t xml:space="preserve"> </w:t>
            </w:r>
            <w:r>
              <w:rPr>
                <w:sz w:val="24"/>
              </w:rPr>
              <w:t>праздниках</w:t>
            </w:r>
            <w:r>
              <w:rPr>
                <w:spacing w:val="1"/>
                <w:sz w:val="24"/>
              </w:rPr>
              <w:t xml:space="preserve"> </w:t>
            </w:r>
            <w:r>
              <w:rPr>
                <w:sz w:val="24"/>
              </w:rPr>
              <w:t>(календарных,</w:t>
            </w:r>
            <w:r>
              <w:rPr>
                <w:spacing w:val="1"/>
                <w:sz w:val="24"/>
              </w:rPr>
              <w:t xml:space="preserve"> </w:t>
            </w:r>
            <w:r>
              <w:rPr>
                <w:sz w:val="24"/>
              </w:rPr>
              <w:t>государственных,</w:t>
            </w:r>
            <w:r>
              <w:rPr>
                <w:spacing w:val="1"/>
                <w:sz w:val="24"/>
              </w:rPr>
              <w:t xml:space="preserve"> </w:t>
            </w:r>
            <w:r>
              <w:rPr>
                <w:sz w:val="24"/>
              </w:rPr>
              <w:t>народных).</w:t>
            </w:r>
            <w:r>
              <w:rPr>
                <w:spacing w:val="1"/>
                <w:sz w:val="24"/>
              </w:rPr>
              <w:t xml:space="preserve"> </w:t>
            </w:r>
            <w:r>
              <w:rPr>
                <w:sz w:val="24"/>
              </w:rPr>
              <w:t>Развивает</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Активизирует</w:t>
            </w:r>
            <w:r>
              <w:rPr>
                <w:spacing w:val="1"/>
                <w:sz w:val="24"/>
              </w:rPr>
              <w:t xml:space="preserve"> </w:t>
            </w:r>
            <w:r>
              <w:rPr>
                <w:sz w:val="24"/>
              </w:rPr>
              <w:t>желание</w:t>
            </w:r>
            <w:r>
              <w:rPr>
                <w:spacing w:val="1"/>
                <w:sz w:val="24"/>
              </w:rPr>
              <w:t xml:space="preserve"> </w:t>
            </w:r>
            <w:r>
              <w:rPr>
                <w:sz w:val="24"/>
              </w:rPr>
              <w:t>посещать</w:t>
            </w:r>
            <w:r>
              <w:rPr>
                <w:spacing w:val="1"/>
                <w:sz w:val="24"/>
              </w:rPr>
              <w:t xml:space="preserve"> </w:t>
            </w:r>
            <w:r>
              <w:rPr>
                <w:sz w:val="24"/>
              </w:rPr>
              <w:t>творческие</w:t>
            </w:r>
            <w:r>
              <w:rPr>
                <w:spacing w:val="1"/>
                <w:sz w:val="24"/>
              </w:rPr>
              <w:t xml:space="preserve"> </w:t>
            </w:r>
            <w:r>
              <w:rPr>
                <w:sz w:val="24"/>
              </w:rPr>
              <w:t>объединения</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индивидуальные</w:t>
            </w:r>
            <w:r>
              <w:rPr>
                <w:spacing w:val="1"/>
                <w:sz w:val="24"/>
              </w:rPr>
              <w:t xml:space="preserve"> </w:t>
            </w:r>
            <w:r>
              <w:rPr>
                <w:sz w:val="24"/>
              </w:rPr>
              <w:t>творческие</w:t>
            </w:r>
            <w:r>
              <w:rPr>
                <w:spacing w:val="-57"/>
                <w:sz w:val="24"/>
              </w:rPr>
              <w:t xml:space="preserve"> </w:t>
            </w:r>
            <w:r>
              <w:rPr>
                <w:sz w:val="24"/>
              </w:rPr>
              <w:t>способности</w:t>
            </w:r>
            <w:r>
              <w:rPr>
                <w:spacing w:val="1"/>
                <w:sz w:val="24"/>
              </w:rPr>
              <w:t xml:space="preserve"> </w:t>
            </w:r>
            <w:r>
              <w:rPr>
                <w:sz w:val="24"/>
              </w:rPr>
              <w:t>и</w:t>
            </w:r>
            <w:r>
              <w:rPr>
                <w:spacing w:val="1"/>
                <w:sz w:val="24"/>
              </w:rPr>
              <w:t xml:space="preserve"> </w:t>
            </w:r>
            <w:r>
              <w:rPr>
                <w:sz w:val="24"/>
              </w:rPr>
              <w:t>художественные</w:t>
            </w:r>
            <w:r>
              <w:rPr>
                <w:spacing w:val="1"/>
                <w:sz w:val="24"/>
              </w:rPr>
              <w:t xml:space="preserve"> </w:t>
            </w:r>
            <w:r>
              <w:rPr>
                <w:sz w:val="24"/>
              </w:rPr>
              <w:t>наклонности</w:t>
            </w:r>
            <w:r>
              <w:rPr>
                <w:spacing w:val="1"/>
                <w:sz w:val="24"/>
              </w:rPr>
              <w:t xml:space="preserve"> </w:t>
            </w:r>
            <w:r>
              <w:rPr>
                <w:sz w:val="24"/>
              </w:rPr>
              <w:t>детей.</w:t>
            </w:r>
            <w:r>
              <w:rPr>
                <w:spacing w:val="1"/>
                <w:sz w:val="24"/>
              </w:rPr>
              <w:t xml:space="preserve"> </w:t>
            </w: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процессу</w:t>
            </w:r>
            <w:r>
              <w:rPr>
                <w:spacing w:val="1"/>
                <w:sz w:val="24"/>
              </w:rPr>
              <w:t xml:space="preserve"> </w:t>
            </w:r>
            <w:r>
              <w:rPr>
                <w:sz w:val="24"/>
              </w:rPr>
              <w:t>подготовки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развлечений;</w:t>
            </w:r>
            <w:r>
              <w:rPr>
                <w:spacing w:val="1"/>
                <w:sz w:val="24"/>
              </w:rPr>
              <w:t xml:space="preserve"> </w:t>
            </w:r>
            <w:r>
              <w:rPr>
                <w:sz w:val="24"/>
              </w:rPr>
              <w:t>формирует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кукольном</w:t>
            </w:r>
            <w:r>
              <w:rPr>
                <w:spacing w:val="1"/>
                <w:sz w:val="24"/>
              </w:rPr>
              <w:t xml:space="preserve"> </w:t>
            </w:r>
            <w:r>
              <w:rPr>
                <w:sz w:val="24"/>
              </w:rPr>
              <w:t>спектакле,</w:t>
            </w:r>
            <w:r>
              <w:rPr>
                <w:spacing w:val="1"/>
                <w:sz w:val="24"/>
              </w:rPr>
              <w:t xml:space="preserve"> </w:t>
            </w:r>
            <w:r>
              <w:rPr>
                <w:sz w:val="24"/>
              </w:rPr>
              <w:t>музыкальных</w:t>
            </w:r>
            <w:r>
              <w:rPr>
                <w:spacing w:val="1"/>
                <w:sz w:val="24"/>
              </w:rPr>
              <w:t xml:space="preserve"> </w:t>
            </w:r>
            <w:r>
              <w:rPr>
                <w:sz w:val="24"/>
              </w:rPr>
              <w:t>и</w:t>
            </w:r>
            <w:r>
              <w:rPr>
                <w:spacing w:val="1"/>
                <w:sz w:val="24"/>
              </w:rPr>
              <w:t xml:space="preserve"> </w:t>
            </w:r>
            <w:r>
              <w:rPr>
                <w:sz w:val="24"/>
              </w:rPr>
              <w:t>литературных</w:t>
            </w:r>
            <w:r>
              <w:rPr>
                <w:spacing w:val="1"/>
                <w:sz w:val="24"/>
              </w:rPr>
              <w:t xml:space="preserve"> </w:t>
            </w:r>
            <w:r>
              <w:rPr>
                <w:sz w:val="24"/>
              </w:rPr>
              <w:t>композициях,</w:t>
            </w:r>
            <w:r>
              <w:rPr>
                <w:spacing w:val="1"/>
                <w:sz w:val="24"/>
              </w:rPr>
              <w:t xml:space="preserve"> </w:t>
            </w:r>
            <w:r>
              <w:rPr>
                <w:sz w:val="24"/>
              </w:rPr>
              <w:t>концертах.</w:t>
            </w:r>
            <w:r>
              <w:rPr>
                <w:spacing w:val="1"/>
                <w:sz w:val="24"/>
              </w:rPr>
              <w:t xml:space="preserve"> </w:t>
            </w:r>
            <w:r>
              <w:rPr>
                <w:sz w:val="24"/>
              </w:rPr>
              <w:t>В</w:t>
            </w:r>
            <w:r>
              <w:rPr>
                <w:spacing w:val="61"/>
                <w:sz w:val="24"/>
              </w:rPr>
              <w:t xml:space="preserve"> </w:t>
            </w:r>
            <w:r>
              <w:rPr>
                <w:sz w:val="24"/>
              </w:rPr>
              <w:t>процессе</w:t>
            </w:r>
            <w:r>
              <w:rPr>
                <w:spacing w:val="1"/>
                <w:sz w:val="24"/>
              </w:rPr>
              <w:t xml:space="preserve"> </w:t>
            </w:r>
            <w:r>
              <w:rPr>
                <w:sz w:val="24"/>
              </w:rPr>
              <w:t>организации и проведения развлечений педагог</w:t>
            </w:r>
            <w:r>
              <w:rPr>
                <w:spacing w:val="1"/>
                <w:sz w:val="24"/>
              </w:rPr>
              <w:t xml:space="preserve"> </w:t>
            </w:r>
            <w:r>
              <w:rPr>
                <w:sz w:val="24"/>
              </w:rPr>
              <w:t>заботится</w:t>
            </w:r>
            <w:r>
              <w:rPr>
                <w:spacing w:val="1"/>
                <w:sz w:val="24"/>
              </w:rPr>
              <w:t xml:space="preserve"> </w:t>
            </w:r>
            <w:r>
              <w:rPr>
                <w:sz w:val="24"/>
              </w:rPr>
              <w:t>о</w:t>
            </w:r>
            <w:r>
              <w:rPr>
                <w:spacing w:val="1"/>
                <w:sz w:val="24"/>
              </w:rPr>
              <w:t xml:space="preserve"> </w:t>
            </w:r>
            <w:r>
              <w:rPr>
                <w:sz w:val="24"/>
              </w:rPr>
              <w:t>формировании</w:t>
            </w:r>
            <w:r>
              <w:rPr>
                <w:spacing w:val="1"/>
                <w:sz w:val="24"/>
              </w:rPr>
              <w:t xml:space="preserve"> </w:t>
            </w:r>
            <w:r>
              <w:rPr>
                <w:sz w:val="24"/>
              </w:rPr>
              <w:t>потребности</w:t>
            </w:r>
            <w:r>
              <w:rPr>
                <w:spacing w:val="1"/>
                <w:sz w:val="24"/>
              </w:rPr>
              <w:t xml:space="preserve"> </w:t>
            </w:r>
            <w:r>
              <w:rPr>
                <w:sz w:val="24"/>
              </w:rPr>
              <w:t>заниматься</w:t>
            </w:r>
            <w:r>
              <w:rPr>
                <w:spacing w:val="1"/>
                <w:sz w:val="24"/>
              </w:rPr>
              <w:t xml:space="preserve"> </w:t>
            </w:r>
            <w:r>
              <w:rPr>
                <w:sz w:val="24"/>
              </w:rPr>
              <w:t>интересным</w:t>
            </w:r>
            <w:r>
              <w:rPr>
                <w:spacing w:val="1"/>
                <w:sz w:val="24"/>
              </w:rPr>
              <w:t xml:space="preserve"> </w:t>
            </w:r>
            <w:r>
              <w:rPr>
                <w:sz w:val="24"/>
              </w:rPr>
              <w:t>и</w:t>
            </w:r>
            <w:r>
              <w:rPr>
                <w:spacing w:val="1"/>
                <w:sz w:val="24"/>
              </w:rPr>
              <w:t xml:space="preserve"> </w:t>
            </w:r>
            <w:r>
              <w:rPr>
                <w:sz w:val="24"/>
              </w:rPr>
              <w:t>содержательным</w:t>
            </w:r>
            <w:r>
              <w:rPr>
                <w:spacing w:val="1"/>
                <w:sz w:val="24"/>
              </w:rPr>
              <w:t xml:space="preserve"> </w:t>
            </w:r>
            <w:r>
              <w:rPr>
                <w:sz w:val="24"/>
              </w:rPr>
              <w:t>делом.</w:t>
            </w:r>
          </w:p>
        </w:tc>
      </w:tr>
    </w:tbl>
    <w:p w:rsidR="0016617A" w:rsidRDefault="0016617A">
      <w:pPr>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614"/>
        </w:trPr>
        <w:tc>
          <w:tcPr>
            <w:tcW w:w="9301" w:type="dxa"/>
            <w:gridSpan w:val="2"/>
          </w:tcPr>
          <w:p w:rsidR="0016617A" w:rsidRDefault="005076C5">
            <w:pPr>
              <w:pStyle w:val="TableParagraph"/>
              <w:spacing w:line="268" w:lineRule="exact"/>
              <w:ind w:left="2442" w:right="2425"/>
              <w:jc w:val="center"/>
              <w:rPr>
                <w:b/>
                <w:i/>
                <w:sz w:val="24"/>
              </w:rPr>
            </w:pPr>
            <w:r>
              <w:rPr>
                <w:b/>
                <w:i/>
                <w:sz w:val="24"/>
              </w:rPr>
              <w:lastRenderedPageBreak/>
              <w:t>Старшая</w:t>
            </w:r>
            <w:r>
              <w:rPr>
                <w:b/>
                <w:i/>
                <w:spacing w:val="-6"/>
                <w:sz w:val="24"/>
              </w:rPr>
              <w:t xml:space="preserve"> </w:t>
            </w:r>
            <w:r>
              <w:rPr>
                <w:b/>
                <w:i/>
                <w:sz w:val="24"/>
              </w:rPr>
              <w:t>группа</w:t>
            </w:r>
            <w:r>
              <w:rPr>
                <w:b/>
                <w:i/>
                <w:spacing w:val="3"/>
                <w:sz w:val="24"/>
              </w:rPr>
              <w:t xml:space="preserve"> </w:t>
            </w:r>
            <w:r>
              <w:rPr>
                <w:b/>
                <w:i/>
                <w:sz w:val="24"/>
              </w:rPr>
              <w:t>(5-6</w:t>
            </w:r>
            <w:r>
              <w:rPr>
                <w:b/>
                <w:i/>
                <w:spacing w:val="-7"/>
                <w:sz w:val="24"/>
              </w:rPr>
              <w:t xml:space="preserve"> </w:t>
            </w:r>
            <w:r>
              <w:rPr>
                <w:b/>
                <w:i/>
                <w:sz w:val="24"/>
              </w:rPr>
              <w:t>лет)</w:t>
            </w:r>
          </w:p>
        </w:tc>
      </w:tr>
      <w:tr w:rsidR="0016617A">
        <w:trPr>
          <w:trHeight w:val="551"/>
        </w:trPr>
        <w:tc>
          <w:tcPr>
            <w:tcW w:w="3952" w:type="dxa"/>
          </w:tcPr>
          <w:p w:rsidR="0016617A" w:rsidRDefault="005076C5">
            <w:pPr>
              <w:pStyle w:val="TableParagraph"/>
              <w:spacing w:line="230" w:lineRule="auto"/>
              <w:ind w:left="297"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49" w:type="dxa"/>
          </w:tcPr>
          <w:p w:rsidR="0016617A" w:rsidRDefault="005076C5">
            <w:pPr>
              <w:pStyle w:val="TableParagraph"/>
              <w:spacing w:line="268" w:lineRule="exact"/>
              <w:ind w:left="331"/>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12982"/>
        </w:trPr>
        <w:tc>
          <w:tcPr>
            <w:tcW w:w="3952" w:type="dxa"/>
          </w:tcPr>
          <w:p w:rsidR="0016617A" w:rsidRDefault="005076C5">
            <w:pPr>
              <w:pStyle w:val="TableParagraph"/>
              <w:spacing w:line="265" w:lineRule="exact"/>
              <w:rPr>
                <w:b/>
                <w:sz w:val="24"/>
              </w:rPr>
            </w:pPr>
            <w:r>
              <w:rPr>
                <w:b/>
                <w:sz w:val="24"/>
              </w:rPr>
              <w:t>Приобщение</w:t>
            </w:r>
            <w:r>
              <w:rPr>
                <w:b/>
                <w:spacing w:val="54"/>
                <w:sz w:val="24"/>
              </w:rPr>
              <w:t xml:space="preserve"> </w:t>
            </w:r>
            <w:r>
              <w:rPr>
                <w:b/>
                <w:sz w:val="24"/>
              </w:rPr>
              <w:t>к</w:t>
            </w:r>
            <w:r>
              <w:rPr>
                <w:b/>
                <w:spacing w:val="-1"/>
                <w:sz w:val="24"/>
              </w:rPr>
              <w:t xml:space="preserve"> </w:t>
            </w:r>
            <w:r>
              <w:rPr>
                <w:b/>
                <w:sz w:val="24"/>
              </w:rPr>
              <w:t>искусству:</w:t>
            </w:r>
          </w:p>
          <w:p w:rsidR="0016617A" w:rsidRDefault="005076C5">
            <w:pPr>
              <w:pStyle w:val="TableParagraph"/>
              <w:numPr>
                <w:ilvl w:val="0"/>
                <w:numId w:val="120"/>
              </w:numPr>
              <w:tabs>
                <w:tab w:val="left" w:pos="260"/>
              </w:tabs>
              <w:ind w:right="525" w:firstLine="0"/>
              <w:rPr>
                <w:sz w:val="24"/>
              </w:rPr>
            </w:pPr>
            <w:r>
              <w:rPr>
                <w:sz w:val="24"/>
              </w:rPr>
              <w:t>продолжать развивать</w:t>
            </w:r>
            <w:r>
              <w:rPr>
                <w:spacing w:val="1"/>
                <w:sz w:val="24"/>
              </w:rPr>
              <w:t xml:space="preserve"> </w:t>
            </w:r>
            <w:r>
              <w:rPr>
                <w:sz w:val="24"/>
              </w:rPr>
              <w:t>эстетическое восприятие,</w:t>
            </w:r>
            <w:r>
              <w:rPr>
                <w:spacing w:val="1"/>
                <w:sz w:val="24"/>
              </w:rPr>
              <w:t xml:space="preserve"> </w:t>
            </w:r>
            <w:r>
              <w:rPr>
                <w:sz w:val="24"/>
              </w:rPr>
              <w:t>эстетические чувства, эмоции,</w:t>
            </w:r>
            <w:r>
              <w:rPr>
                <w:spacing w:val="1"/>
                <w:sz w:val="24"/>
              </w:rPr>
              <w:t xml:space="preserve"> </w:t>
            </w:r>
            <w:r>
              <w:rPr>
                <w:sz w:val="24"/>
              </w:rPr>
              <w:t>эстетический вкус,</w:t>
            </w:r>
            <w:r>
              <w:rPr>
                <w:spacing w:val="5"/>
                <w:sz w:val="24"/>
              </w:rPr>
              <w:t xml:space="preserve"> </w:t>
            </w:r>
            <w:r>
              <w:rPr>
                <w:sz w:val="24"/>
              </w:rPr>
              <w:t>интерес к</w:t>
            </w:r>
            <w:r>
              <w:rPr>
                <w:spacing w:val="1"/>
                <w:sz w:val="24"/>
              </w:rPr>
              <w:t xml:space="preserve"> </w:t>
            </w:r>
            <w:r>
              <w:rPr>
                <w:sz w:val="24"/>
              </w:rPr>
              <w:t>искусству; умение наблюдать и</w:t>
            </w:r>
            <w:r>
              <w:rPr>
                <w:spacing w:val="1"/>
                <w:sz w:val="24"/>
              </w:rPr>
              <w:t xml:space="preserve"> </w:t>
            </w:r>
            <w:r>
              <w:rPr>
                <w:sz w:val="24"/>
              </w:rPr>
              <w:t>оценивать прекрасное в</w:t>
            </w:r>
            <w:r>
              <w:rPr>
                <w:spacing w:val="1"/>
                <w:sz w:val="24"/>
              </w:rPr>
              <w:t xml:space="preserve"> </w:t>
            </w:r>
            <w:r>
              <w:rPr>
                <w:sz w:val="24"/>
              </w:rPr>
              <w:t>окружающей</w:t>
            </w:r>
            <w:r>
              <w:rPr>
                <w:spacing w:val="-15"/>
                <w:sz w:val="24"/>
              </w:rPr>
              <w:t xml:space="preserve"> </w:t>
            </w:r>
            <w:r>
              <w:rPr>
                <w:sz w:val="24"/>
              </w:rPr>
              <w:t>действительности,</w:t>
            </w:r>
            <w:r>
              <w:rPr>
                <w:spacing w:val="-57"/>
                <w:sz w:val="24"/>
              </w:rPr>
              <w:t xml:space="preserve"> </w:t>
            </w:r>
            <w:r>
              <w:rPr>
                <w:sz w:val="24"/>
              </w:rPr>
              <w:t>природе;</w:t>
            </w:r>
          </w:p>
          <w:p w:rsidR="0016617A" w:rsidRDefault="005076C5">
            <w:pPr>
              <w:pStyle w:val="TableParagraph"/>
              <w:numPr>
                <w:ilvl w:val="0"/>
                <w:numId w:val="120"/>
              </w:numPr>
              <w:tabs>
                <w:tab w:val="left" w:pos="260"/>
              </w:tabs>
              <w:ind w:right="232" w:firstLine="0"/>
              <w:rPr>
                <w:sz w:val="24"/>
              </w:rPr>
            </w:pPr>
            <w:r>
              <w:rPr>
                <w:sz w:val="24"/>
              </w:rPr>
              <w:t>развивать</w:t>
            </w:r>
            <w:r>
              <w:rPr>
                <w:spacing w:val="-7"/>
                <w:sz w:val="24"/>
              </w:rPr>
              <w:t xml:space="preserve"> </w:t>
            </w:r>
            <w:r>
              <w:rPr>
                <w:sz w:val="24"/>
              </w:rPr>
              <w:t>эмоциональный</w:t>
            </w:r>
            <w:r>
              <w:rPr>
                <w:spacing w:val="-15"/>
                <w:sz w:val="24"/>
              </w:rPr>
              <w:t xml:space="preserve"> </w:t>
            </w:r>
            <w:r>
              <w:rPr>
                <w:sz w:val="24"/>
              </w:rPr>
              <w:t>отклик</w:t>
            </w:r>
            <w:r>
              <w:rPr>
                <w:spacing w:val="-57"/>
                <w:sz w:val="24"/>
              </w:rPr>
              <w:t xml:space="preserve"> </w:t>
            </w:r>
            <w:r>
              <w:rPr>
                <w:sz w:val="24"/>
              </w:rPr>
              <w:t>на проявления</w:t>
            </w:r>
            <w:r>
              <w:rPr>
                <w:spacing w:val="3"/>
                <w:sz w:val="24"/>
              </w:rPr>
              <w:t xml:space="preserve"> </w:t>
            </w:r>
            <w:r>
              <w:rPr>
                <w:sz w:val="24"/>
              </w:rPr>
              <w:t>красоты в</w:t>
            </w:r>
            <w:r>
              <w:rPr>
                <w:spacing w:val="1"/>
                <w:sz w:val="24"/>
              </w:rPr>
              <w:t xml:space="preserve"> </w:t>
            </w:r>
            <w:r>
              <w:rPr>
                <w:sz w:val="24"/>
              </w:rPr>
              <w:t>окружающем мире, произведениях</w:t>
            </w:r>
            <w:r>
              <w:rPr>
                <w:spacing w:val="-57"/>
                <w:sz w:val="24"/>
              </w:rPr>
              <w:t xml:space="preserve"> </w:t>
            </w:r>
            <w:r>
              <w:rPr>
                <w:sz w:val="24"/>
              </w:rPr>
              <w:t>искусства и</w:t>
            </w:r>
            <w:r>
              <w:rPr>
                <w:spacing w:val="9"/>
                <w:sz w:val="24"/>
              </w:rPr>
              <w:t xml:space="preserve"> </w:t>
            </w:r>
            <w:r>
              <w:rPr>
                <w:sz w:val="24"/>
              </w:rPr>
              <w:t>собственных</w:t>
            </w:r>
            <w:r>
              <w:rPr>
                <w:spacing w:val="1"/>
                <w:sz w:val="24"/>
              </w:rPr>
              <w:t xml:space="preserve"> </w:t>
            </w:r>
            <w:r>
              <w:rPr>
                <w:sz w:val="24"/>
              </w:rPr>
              <w:t>творческих</w:t>
            </w:r>
            <w:r>
              <w:rPr>
                <w:spacing w:val="-8"/>
                <w:sz w:val="24"/>
              </w:rPr>
              <w:t xml:space="preserve"> </w:t>
            </w:r>
            <w:r>
              <w:rPr>
                <w:sz w:val="24"/>
              </w:rPr>
              <w:t>работах;</w:t>
            </w:r>
          </w:p>
          <w:p w:rsidR="0016617A" w:rsidRDefault="005076C5">
            <w:pPr>
              <w:pStyle w:val="TableParagraph"/>
              <w:numPr>
                <w:ilvl w:val="0"/>
                <w:numId w:val="120"/>
              </w:numPr>
              <w:tabs>
                <w:tab w:val="left" w:pos="322"/>
              </w:tabs>
              <w:ind w:right="95" w:firstLine="62"/>
              <w:rPr>
                <w:sz w:val="24"/>
              </w:rPr>
            </w:pPr>
            <w:r>
              <w:rPr>
                <w:sz w:val="24"/>
              </w:rPr>
              <w:t>способствовать освоению</w:t>
            </w:r>
            <w:r>
              <w:rPr>
                <w:spacing w:val="1"/>
                <w:sz w:val="24"/>
              </w:rPr>
              <w:t xml:space="preserve"> </w:t>
            </w:r>
            <w:r>
              <w:rPr>
                <w:sz w:val="24"/>
              </w:rPr>
              <w:t>эстетических оценок, суждений;</w:t>
            </w:r>
            <w:r>
              <w:rPr>
                <w:spacing w:val="1"/>
                <w:sz w:val="24"/>
              </w:rPr>
              <w:t xml:space="preserve"> </w:t>
            </w:r>
            <w:r>
              <w:rPr>
                <w:sz w:val="24"/>
              </w:rPr>
              <w:t>формировать</w:t>
            </w:r>
            <w:r>
              <w:rPr>
                <w:spacing w:val="4"/>
                <w:sz w:val="24"/>
              </w:rPr>
              <w:t xml:space="preserve"> </w:t>
            </w:r>
            <w:r>
              <w:rPr>
                <w:sz w:val="24"/>
              </w:rPr>
              <w:t>духовно-</w:t>
            </w:r>
            <w:r>
              <w:rPr>
                <w:spacing w:val="1"/>
                <w:sz w:val="24"/>
              </w:rPr>
              <w:t xml:space="preserve"> </w:t>
            </w:r>
            <w:r>
              <w:rPr>
                <w:sz w:val="24"/>
              </w:rPr>
              <w:t>нравственные качества, в процессе</w:t>
            </w:r>
            <w:r>
              <w:rPr>
                <w:spacing w:val="1"/>
                <w:sz w:val="24"/>
              </w:rPr>
              <w:t xml:space="preserve"> </w:t>
            </w:r>
            <w:r>
              <w:rPr>
                <w:sz w:val="24"/>
              </w:rPr>
              <w:t>ознакомления с различными видами</w:t>
            </w:r>
            <w:r>
              <w:rPr>
                <w:spacing w:val="-58"/>
                <w:sz w:val="24"/>
              </w:rPr>
              <w:t xml:space="preserve"> </w:t>
            </w:r>
            <w:r>
              <w:rPr>
                <w:sz w:val="24"/>
              </w:rPr>
              <w:t>искусства духовно-нравственного</w:t>
            </w:r>
            <w:r>
              <w:rPr>
                <w:spacing w:val="1"/>
                <w:sz w:val="24"/>
              </w:rPr>
              <w:t xml:space="preserve"> </w:t>
            </w:r>
            <w:r>
              <w:rPr>
                <w:sz w:val="24"/>
              </w:rPr>
              <w:t>содержания;</w:t>
            </w:r>
          </w:p>
          <w:p w:rsidR="0016617A" w:rsidRDefault="005076C5">
            <w:pPr>
              <w:pStyle w:val="TableParagraph"/>
              <w:numPr>
                <w:ilvl w:val="0"/>
                <w:numId w:val="120"/>
              </w:numPr>
              <w:tabs>
                <w:tab w:val="left" w:pos="260"/>
              </w:tabs>
              <w:ind w:right="899" w:firstLine="0"/>
              <w:rPr>
                <w:sz w:val="24"/>
              </w:rPr>
            </w:pPr>
            <w:r>
              <w:rPr>
                <w:sz w:val="24"/>
              </w:rPr>
              <w:t>формировать</w:t>
            </w:r>
            <w:r>
              <w:rPr>
                <w:spacing w:val="2"/>
                <w:sz w:val="24"/>
              </w:rPr>
              <w:t xml:space="preserve"> </w:t>
            </w:r>
            <w:r>
              <w:rPr>
                <w:sz w:val="24"/>
              </w:rPr>
              <w:t>бережное</w:t>
            </w:r>
            <w:r>
              <w:rPr>
                <w:spacing w:val="1"/>
                <w:sz w:val="24"/>
              </w:rPr>
              <w:t xml:space="preserve"> </w:t>
            </w:r>
            <w:r>
              <w:rPr>
                <w:sz w:val="24"/>
              </w:rPr>
              <w:t>отношение к произведениям</w:t>
            </w:r>
            <w:r>
              <w:rPr>
                <w:spacing w:val="-57"/>
                <w:sz w:val="24"/>
              </w:rPr>
              <w:t xml:space="preserve"> </w:t>
            </w:r>
            <w:r>
              <w:rPr>
                <w:sz w:val="24"/>
              </w:rPr>
              <w:t>искусства;</w:t>
            </w:r>
          </w:p>
          <w:p w:rsidR="0016617A" w:rsidRDefault="005076C5">
            <w:pPr>
              <w:pStyle w:val="TableParagraph"/>
              <w:numPr>
                <w:ilvl w:val="0"/>
                <w:numId w:val="120"/>
              </w:numPr>
              <w:tabs>
                <w:tab w:val="left" w:pos="322"/>
              </w:tabs>
              <w:ind w:right="785" w:firstLine="62"/>
              <w:rPr>
                <w:sz w:val="24"/>
              </w:rPr>
            </w:pPr>
            <w:r>
              <w:rPr>
                <w:spacing w:val="-1"/>
                <w:sz w:val="24"/>
              </w:rPr>
              <w:t xml:space="preserve">активизировать </w:t>
            </w:r>
            <w:r>
              <w:rPr>
                <w:sz w:val="24"/>
              </w:rPr>
              <w:t>проявление</w:t>
            </w:r>
            <w:r>
              <w:rPr>
                <w:spacing w:val="-57"/>
                <w:sz w:val="24"/>
              </w:rPr>
              <w:t xml:space="preserve"> </w:t>
            </w:r>
            <w:r>
              <w:rPr>
                <w:sz w:val="24"/>
              </w:rPr>
              <w:t>эстетического отношения к</w:t>
            </w:r>
            <w:r>
              <w:rPr>
                <w:spacing w:val="1"/>
                <w:sz w:val="24"/>
              </w:rPr>
              <w:t xml:space="preserve"> </w:t>
            </w:r>
            <w:r>
              <w:rPr>
                <w:sz w:val="24"/>
              </w:rPr>
              <w:t>окружающему</w:t>
            </w:r>
            <w:r>
              <w:rPr>
                <w:spacing w:val="-11"/>
                <w:sz w:val="24"/>
              </w:rPr>
              <w:t xml:space="preserve"> </w:t>
            </w:r>
            <w:r>
              <w:rPr>
                <w:sz w:val="24"/>
              </w:rPr>
              <w:t>миру</w:t>
            </w:r>
          </w:p>
          <w:p w:rsidR="0016617A" w:rsidRDefault="005076C5">
            <w:pPr>
              <w:pStyle w:val="TableParagraph"/>
              <w:spacing w:before="1" w:line="237" w:lineRule="auto"/>
              <w:ind w:right="520"/>
              <w:rPr>
                <w:sz w:val="24"/>
              </w:rPr>
            </w:pPr>
            <w:r>
              <w:rPr>
                <w:sz w:val="24"/>
              </w:rPr>
              <w:t>(искусству, природе, предметам</w:t>
            </w:r>
            <w:r>
              <w:rPr>
                <w:spacing w:val="-57"/>
                <w:sz w:val="24"/>
              </w:rPr>
              <w:t xml:space="preserve"> </w:t>
            </w:r>
            <w:r>
              <w:rPr>
                <w:sz w:val="24"/>
              </w:rPr>
              <w:t>быта,</w:t>
            </w:r>
            <w:r>
              <w:rPr>
                <w:spacing w:val="2"/>
                <w:sz w:val="24"/>
              </w:rPr>
              <w:t xml:space="preserve"> </w:t>
            </w:r>
            <w:r>
              <w:rPr>
                <w:sz w:val="24"/>
              </w:rPr>
              <w:t>игрушкам,</w:t>
            </w:r>
            <w:r>
              <w:rPr>
                <w:spacing w:val="4"/>
                <w:sz w:val="24"/>
              </w:rPr>
              <w:t xml:space="preserve"> </w:t>
            </w:r>
            <w:r>
              <w:rPr>
                <w:sz w:val="24"/>
              </w:rPr>
              <w:t>социальным</w:t>
            </w:r>
          </w:p>
          <w:p w:rsidR="0016617A" w:rsidRDefault="005076C5">
            <w:pPr>
              <w:pStyle w:val="TableParagraph"/>
              <w:spacing w:before="8" w:line="272" w:lineRule="exact"/>
              <w:rPr>
                <w:sz w:val="24"/>
              </w:rPr>
            </w:pPr>
            <w:r>
              <w:rPr>
                <w:sz w:val="24"/>
              </w:rPr>
              <w:t>явлениям);</w:t>
            </w:r>
          </w:p>
          <w:p w:rsidR="0016617A" w:rsidRDefault="005076C5">
            <w:pPr>
              <w:pStyle w:val="TableParagraph"/>
              <w:numPr>
                <w:ilvl w:val="0"/>
                <w:numId w:val="120"/>
              </w:numPr>
              <w:tabs>
                <w:tab w:val="left" w:pos="260"/>
              </w:tabs>
              <w:ind w:right="212" w:firstLine="0"/>
              <w:rPr>
                <w:sz w:val="24"/>
              </w:rPr>
            </w:pPr>
            <w:r>
              <w:rPr>
                <w:sz w:val="24"/>
              </w:rPr>
              <w:t>развивать</w:t>
            </w:r>
            <w:r>
              <w:rPr>
                <w:spacing w:val="-12"/>
                <w:sz w:val="24"/>
              </w:rPr>
              <w:t xml:space="preserve"> </w:t>
            </w:r>
            <w:r>
              <w:rPr>
                <w:sz w:val="24"/>
              </w:rPr>
              <w:t>эстетические</w:t>
            </w:r>
            <w:r>
              <w:rPr>
                <w:spacing w:val="-8"/>
                <w:sz w:val="24"/>
              </w:rPr>
              <w:t xml:space="preserve"> </w:t>
            </w:r>
            <w:r>
              <w:rPr>
                <w:sz w:val="24"/>
              </w:rPr>
              <w:t>интересы,</w:t>
            </w:r>
            <w:r>
              <w:rPr>
                <w:spacing w:val="-57"/>
                <w:sz w:val="24"/>
              </w:rPr>
              <w:t xml:space="preserve"> </w:t>
            </w:r>
            <w:r>
              <w:rPr>
                <w:sz w:val="24"/>
              </w:rPr>
              <w:t>эстетические предпочтения,</w:t>
            </w:r>
            <w:r>
              <w:rPr>
                <w:spacing w:val="1"/>
                <w:sz w:val="24"/>
              </w:rPr>
              <w:t xml:space="preserve"> </w:t>
            </w:r>
            <w:r>
              <w:rPr>
                <w:sz w:val="24"/>
              </w:rPr>
              <w:t>желание познавать</w:t>
            </w:r>
            <w:r>
              <w:rPr>
                <w:spacing w:val="-2"/>
                <w:sz w:val="24"/>
              </w:rPr>
              <w:t xml:space="preserve"> </w:t>
            </w:r>
            <w:r>
              <w:rPr>
                <w:sz w:val="24"/>
              </w:rPr>
              <w:t>искусство</w:t>
            </w:r>
            <w:r>
              <w:rPr>
                <w:spacing w:val="10"/>
                <w:sz w:val="24"/>
              </w:rPr>
              <w:t xml:space="preserve"> </w:t>
            </w:r>
            <w:r>
              <w:rPr>
                <w:sz w:val="24"/>
              </w:rPr>
              <w:t>и</w:t>
            </w:r>
            <w:r>
              <w:rPr>
                <w:spacing w:val="1"/>
                <w:sz w:val="24"/>
              </w:rPr>
              <w:t xml:space="preserve"> </w:t>
            </w:r>
            <w:r>
              <w:rPr>
                <w:sz w:val="24"/>
              </w:rPr>
              <w:t>осваивать изобразительную и</w:t>
            </w:r>
            <w:r>
              <w:rPr>
                <w:spacing w:val="1"/>
                <w:sz w:val="24"/>
              </w:rPr>
              <w:t xml:space="preserve"> </w:t>
            </w:r>
            <w:r>
              <w:rPr>
                <w:sz w:val="24"/>
              </w:rPr>
              <w:t>музыкальную</w:t>
            </w:r>
            <w:r>
              <w:rPr>
                <w:spacing w:val="1"/>
                <w:sz w:val="24"/>
              </w:rPr>
              <w:t xml:space="preserve"> </w:t>
            </w:r>
            <w:r>
              <w:rPr>
                <w:sz w:val="24"/>
              </w:rPr>
              <w:t>деятельность;</w:t>
            </w:r>
          </w:p>
          <w:p w:rsidR="0016617A" w:rsidRDefault="005076C5">
            <w:pPr>
              <w:pStyle w:val="TableParagraph"/>
              <w:numPr>
                <w:ilvl w:val="0"/>
                <w:numId w:val="120"/>
              </w:numPr>
              <w:tabs>
                <w:tab w:val="left" w:pos="260"/>
              </w:tabs>
              <w:ind w:right="128" w:firstLine="0"/>
              <w:rPr>
                <w:sz w:val="24"/>
              </w:rPr>
            </w:pPr>
            <w:r>
              <w:rPr>
                <w:sz w:val="24"/>
              </w:rPr>
              <w:t>продолжать развивать у детей</w:t>
            </w:r>
            <w:r>
              <w:rPr>
                <w:spacing w:val="1"/>
                <w:sz w:val="24"/>
              </w:rPr>
              <w:t xml:space="preserve"> </w:t>
            </w:r>
            <w:r>
              <w:rPr>
                <w:sz w:val="24"/>
              </w:rPr>
              <w:t>стремление</w:t>
            </w:r>
            <w:r>
              <w:rPr>
                <w:spacing w:val="-8"/>
                <w:sz w:val="24"/>
              </w:rPr>
              <w:t xml:space="preserve"> </w:t>
            </w:r>
            <w:r>
              <w:rPr>
                <w:sz w:val="24"/>
              </w:rPr>
              <w:t>к</w:t>
            </w:r>
            <w:r>
              <w:rPr>
                <w:spacing w:val="-9"/>
                <w:sz w:val="24"/>
              </w:rPr>
              <w:t xml:space="preserve"> </w:t>
            </w:r>
            <w:r>
              <w:rPr>
                <w:sz w:val="24"/>
              </w:rPr>
              <w:t>познанию</w:t>
            </w:r>
            <w:r>
              <w:rPr>
                <w:spacing w:val="-8"/>
                <w:sz w:val="24"/>
              </w:rPr>
              <w:t xml:space="preserve"> </w:t>
            </w:r>
            <w:r>
              <w:rPr>
                <w:sz w:val="24"/>
              </w:rPr>
              <w:t>культурных</w:t>
            </w:r>
            <w:r>
              <w:rPr>
                <w:spacing w:val="-57"/>
                <w:sz w:val="24"/>
              </w:rPr>
              <w:t xml:space="preserve"> </w:t>
            </w:r>
            <w:r>
              <w:rPr>
                <w:sz w:val="24"/>
              </w:rPr>
              <w:t>традиций</w:t>
            </w:r>
            <w:r>
              <w:rPr>
                <w:spacing w:val="2"/>
                <w:sz w:val="24"/>
              </w:rPr>
              <w:t xml:space="preserve"> </w:t>
            </w:r>
            <w:r>
              <w:rPr>
                <w:sz w:val="24"/>
              </w:rPr>
              <w:t>своего</w:t>
            </w:r>
            <w:r>
              <w:rPr>
                <w:spacing w:val="6"/>
                <w:sz w:val="24"/>
              </w:rPr>
              <w:t xml:space="preserve"> </w:t>
            </w:r>
            <w:r>
              <w:rPr>
                <w:sz w:val="24"/>
              </w:rPr>
              <w:t>народа через</w:t>
            </w:r>
            <w:r>
              <w:rPr>
                <w:spacing w:val="1"/>
                <w:sz w:val="24"/>
              </w:rPr>
              <w:t xml:space="preserve"> </w:t>
            </w:r>
            <w:r>
              <w:rPr>
                <w:sz w:val="24"/>
              </w:rPr>
              <w:t>творческую</w:t>
            </w:r>
            <w:r>
              <w:rPr>
                <w:spacing w:val="1"/>
                <w:sz w:val="24"/>
              </w:rPr>
              <w:t xml:space="preserve"> </w:t>
            </w:r>
            <w:r>
              <w:rPr>
                <w:sz w:val="24"/>
              </w:rPr>
              <w:t>деятельность;</w:t>
            </w:r>
          </w:p>
          <w:p w:rsidR="0016617A" w:rsidRDefault="005076C5">
            <w:pPr>
              <w:pStyle w:val="TableParagraph"/>
              <w:numPr>
                <w:ilvl w:val="0"/>
                <w:numId w:val="120"/>
              </w:numPr>
              <w:tabs>
                <w:tab w:val="left" w:pos="260"/>
              </w:tabs>
              <w:ind w:right="271" w:firstLine="0"/>
              <w:rPr>
                <w:sz w:val="24"/>
              </w:rPr>
            </w:pPr>
            <w:r>
              <w:rPr>
                <w:spacing w:val="-1"/>
                <w:sz w:val="24"/>
              </w:rPr>
              <w:t>продолжать</w:t>
            </w:r>
            <w:r>
              <w:rPr>
                <w:spacing w:val="-12"/>
                <w:sz w:val="24"/>
              </w:rPr>
              <w:t xml:space="preserve"> </w:t>
            </w:r>
            <w:r>
              <w:rPr>
                <w:sz w:val="24"/>
              </w:rPr>
              <w:t>формировать</w:t>
            </w:r>
            <w:r>
              <w:rPr>
                <w:spacing w:val="-7"/>
                <w:sz w:val="24"/>
              </w:rPr>
              <w:t xml:space="preserve"> </w:t>
            </w:r>
            <w:r>
              <w:rPr>
                <w:sz w:val="24"/>
              </w:rPr>
              <w:t>умение</w:t>
            </w:r>
            <w:r>
              <w:rPr>
                <w:spacing w:val="-57"/>
                <w:sz w:val="24"/>
              </w:rPr>
              <w:t xml:space="preserve"> </w:t>
            </w:r>
            <w:r>
              <w:rPr>
                <w:sz w:val="24"/>
              </w:rPr>
              <w:t>выделять, называть, группировать</w:t>
            </w:r>
            <w:r>
              <w:rPr>
                <w:spacing w:val="-57"/>
                <w:sz w:val="24"/>
              </w:rPr>
              <w:t xml:space="preserve"> </w:t>
            </w:r>
            <w:r>
              <w:rPr>
                <w:sz w:val="24"/>
              </w:rPr>
              <w:t>произведения по видам искусства</w:t>
            </w:r>
            <w:r>
              <w:rPr>
                <w:spacing w:val="1"/>
                <w:sz w:val="24"/>
              </w:rPr>
              <w:t xml:space="preserve"> </w:t>
            </w:r>
            <w:r>
              <w:rPr>
                <w:sz w:val="24"/>
              </w:rPr>
              <w:t>(литература,</w:t>
            </w:r>
            <w:r>
              <w:rPr>
                <w:spacing w:val="10"/>
                <w:sz w:val="24"/>
              </w:rPr>
              <w:t xml:space="preserve"> </w:t>
            </w:r>
            <w:r>
              <w:rPr>
                <w:sz w:val="24"/>
              </w:rPr>
              <w:t>музыка,</w:t>
            </w:r>
            <w:r>
              <w:rPr>
                <w:spacing w:val="1"/>
                <w:sz w:val="24"/>
              </w:rPr>
              <w:t xml:space="preserve"> </w:t>
            </w:r>
            <w:r>
              <w:rPr>
                <w:sz w:val="24"/>
              </w:rPr>
              <w:t>изобразительное искусство,</w:t>
            </w:r>
            <w:r>
              <w:rPr>
                <w:spacing w:val="1"/>
                <w:sz w:val="24"/>
              </w:rPr>
              <w:t xml:space="preserve"> </w:t>
            </w:r>
            <w:r>
              <w:rPr>
                <w:sz w:val="24"/>
              </w:rPr>
              <w:t>архитектура,</w:t>
            </w:r>
            <w:r>
              <w:rPr>
                <w:spacing w:val="3"/>
                <w:sz w:val="24"/>
              </w:rPr>
              <w:t xml:space="preserve"> </w:t>
            </w:r>
            <w:r>
              <w:rPr>
                <w:sz w:val="24"/>
              </w:rPr>
              <w:t>балет,</w:t>
            </w:r>
            <w:r>
              <w:rPr>
                <w:spacing w:val="3"/>
                <w:sz w:val="24"/>
              </w:rPr>
              <w:t xml:space="preserve"> </w:t>
            </w:r>
            <w:r>
              <w:rPr>
                <w:sz w:val="24"/>
              </w:rPr>
              <w:t>театр,</w:t>
            </w:r>
            <w:r>
              <w:rPr>
                <w:spacing w:val="3"/>
                <w:sz w:val="24"/>
              </w:rPr>
              <w:t xml:space="preserve"> </w:t>
            </w:r>
            <w:r>
              <w:rPr>
                <w:sz w:val="24"/>
              </w:rPr>
              <w:t>цирк,</w:t>
            </w:r>
            <w:r>
              <w:rPr>
                <w:spacing w:val="1"/>
                <w:sz w:val="24"/>
              </w:rPr>
              <w:t xml:space="preserve"> </w:t>
            </w:r>
            <w:r>
              <w:rPr>
                <w:sz w:val="24"/>
              </w:rPr>
              <w:t>фотография);</w:t>
            </w:r>
          </w:p>
          <w:p w:rsidR="0016617A" w:rsidRDefault="005076C5">
            <w:pPr>
              <w:pStyle w:val="TableParagraph"/>
              <w:numPr>
                <w:ilvl w:val="0"/>
                <w:numId w:val="120"/>
              </w:numPr>
              <w:tabs>
                <w:tab w:val="left" w:pos="260"/>
              </w:tabs>
              <w:spacing w:line="274" w:lineRule="exact"/>
              <w:ind w:left="259"/>
              <w:rPr>
                <w:sz w:val="24"/>
              </w:rPr>
            </w:pPr>
            <w:r>
              <w:rPr>
                <w:sz w:val="24"/>
              </w:rPr>
              <w:t>продолжать</w:t>
            </w:r>
            <w:r>
              <w:rPr>
                <w:spacing w:val="-7"/>
                <w:sz w:val="24"/>
              </w:rPr>
              <w:t xml:space="preserve"> </w:t>
            </w:r>
            <w:r>
              <w:rPr>
                <w:sz w:val="24"/>
              </w:rPr>
              <w:t>знакомить</w:t>
            </w:r>
            <w:r>
              <w:rPr>
                <w:spacing w:val="-3"/>
                <w:sz w:val="24"/>
              </w:rPr>
              <w:t xml:space="preserve"> </w:t>
            </w:r>
            <w:r>
              <w:rPr>
                <w:sz w:val="24"/>
              </w:rPr>
              <w:t>детей</w:t>
            </w:r>
            <w:r>
              <w:rPr>
                <w:spacing w:val="1"/>
                <w:sz w:val="24"/>
              </w:rPr>
              <w:t xml:space="preserve"> </w:t>
            </w:r>
            <w:r>
              <w:rPr>
                <w:sz w:val="24"/>
              </w:rPr>
              <w:t>с</w:t>
            </w:r>
          </w:p>
        </w:tc>
        <w:tc>
          <w:tcPr>
            <w:tcW w:w="5349" w:type="dxa"/>
          </w:tcPr>
          <w:p w:rsidR="0016617A" w:rsidRDefault="005076C5">
            <w:pPr>
              <w:pStyle w:val="TableParagraph"/>
              <w:tabs>
                <w:tab w:val="left" w:pos="1152"/>
                <w:tab w:val="left" w:pos="3553"/>
              </w:tabs>
              <w:ind w:left="148" w:right="89"/>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музыке,</w:t>
            </w:r>
            <w:r>
              <w:rPr>
                <w:spacing w:val="1"/>
                <w:sz w:val="24"/>
              </w:rPr>
              <w:t xml:space="preserve"> </w:t>
            </w:r>
            <w:r>
              <w:rPr>
                <w:sz w:val="24"/>
              </w:rPr>
              <w:t>живописи,</w:t>
            </w:r>
            <w:r>
              <w:rPr>
                <w:spacing w:val="1"/>
                <w:sz w:val="24"/>
              </w:rPr>
              <w:t xml:space="preserve"> </w:t>
            </w:r>
            <w:r>
              <w:rPr>
                <w:sz w:val="24"/>
              </w:rPr>
              <w:t>народному</w:t>
            </w:r>
            <w:r>
              <w:rPr>
                <w:spacing w:val="1"/>
                <w:sz w:val="24"/>
              </w:rPr>
              <w:t xml:space="preserve"> </w:t>
            </w:r>
            <w:r>
              <w:rPr>
                <w:sz w:val="24"/>
              </w:rPr>
              <w:t>искусству,</w:t>
            </w:r>
            <w:r>
              <w:rPr>
                <w:spacing w:val="1"/>
                <w:sz w:val="24"/>
              </w:rPr>
              <w:t xml:space="preserve"> </w:t>
            </w:r>
            <w:r>
              <w:rPr>
                <w:sz w:val="24"/>
              </w:rPr>
              <w:t>воспитывать</w:t>
            </w:r>
            <w:r>
              <w:rPr>
                <w:spacing w:val="1"/>
                <w:sz w:val="24"/>
              </w:rPr>
              <w:t xml:space="preserve"> </w:t>
            </w:r>
            <w:r>
              <w:rPr>
                <w:sz w:val="24"/>
              </w:rPr>
              <w:t>бережное отношение к</w:t>
            </w:r>
            <w:r>
              <w:rPr>
                <w:spacing w:val="1"/>
                <w:sz w:val="24"/>
              </w:rPr>
              <w:t xml:space="preserve"> </w:t>
            </w:r>
            <w:r>
              <w:rPr>
                <w:sz w:val="24"/>
              </w:rPr>
              <w:t>произведениям</w:t>
            </w:r>
            <w:r>
              <w:rPr>
                <w:spacing w:val="1"/>
                <w:sz w:val="24"/>
              </w:rPr>
              <w:t xml:space="preserve"> </w:t>
            </w:r>
            <w:r>
              <w:rPr>
                <w:sz w:val="24"/>
              </w:rPr>
              <w:t>искусства.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эстетические</w:t>
            </w:r>
            <w:r>
              <w:rPr>
                <w:spacing w:val="1"/>
                <w:sz w:val="24"/>
              </w:rPr>
              <w:t xml:space="preserve"> </w:t>
            </w:r>
            <w:r>
              <w:rPr>
                <w:sz w:val="24"/>
              </w:rPr>
              <w:t>чувства,</w:t>
            </w:r>
            <w:r>
              <w:rPr>
                <w:spacing w:val="1"/>
                <w:sz w:val="24"/>
              </w:rPr>
              <w:t xml:space="preserve"> </w:t>
            </w:r>
            <w:r>
              <w:rPr>
                <w:sz w:val="24"/>
              </w:rPr>
              <w:t>эмоции,</w:t>
            </w:r>
            <w:r>
              <w:rPr>
                <w:spacing w:val="61"/>
                <w:sz w:val="24"/>
              </w:rPr>
              <w:t xml:space="preserve"> </w:t>
            </w:r>
            <w:r>
              <w:rPr>
                <w:sz w:val="24"/>
              </w:rPr>
              <w:t>эстетический</w:t>
            </w:r>
            <w:r>
              <w:rPr>
                <w:spacing w:val="1"/>
                <w:sz w:val="24"/>
              </w:rPr>
              <w:t xml:space="preserve"> </w:t>
            </w:r>
            <w:r>
              <w:rPr>
                <w:sz w:val="24"/>
              </w:rPr>
              <w:t>вкус,</w:t>
            </w:r>
            <w:r>
              <w:rPr>
                <w:spacing w:val="1"/>
                <w:sz w:val="24"/>
              </w:rPr>
              <w:t xml:space="preserve"> </w:t>
            </w:r>
            <w:r>
              <w:rPr>
                <w:sz w:val="24"/>
              </w:rPr>
              <w:t>эстетическое</w:t>
            </w:r>
            <w:r>
              <w:rPr>
                <w:spacing w:val="1"/>
                <w:sz w:val="24"/>
              </w:rPr>
              <w:t xml:space="preserve"> </w:t>
            </w:r>
            <w:r>
              <w:rPr>
                <w:sz w:val="24"/>
              </w:rPr>
              <w:t>восприятие</w:t>
            </w:r>
            <w:r>
              <w:rPr>
                <w:spacing w:val="1"/>
                <w:sz w:val="24"/>
              </w:rPr>
              <w:t xml:space="preserve"> </w:t>
            </w:r>
            <w:r>
              <w:rPr>
                <w:sz w:val="24"/>
              </w:rPr>
              <w:t>произведений</w:t>
            </w:r>
            <w:r>
              <w:rPr>
                <w:spacing w:val="1"/>
                <w:sz w:val="24"/>
              </w:rPr>
              <w:t xml:space="preserve"> </w:t>
            </w:r>
            <w:r>
              <w:rPr>
                <w:sz w:val="24"/>
              </w:rPr>
              <w:t>искусства,</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их</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Учит</w:t>
            </w:r>
            <w:r>
              <w:rPr>
                <w:spacing w:val="1"/>
                <w:sz w:val="24"/>
              </w:rPr>
              <w:t xml:space="preserve"> </w:t>
            </w:r>
            <w:r>
              <w:rPr>
                <w:sz w:val="24"/>
              </w:rPr>
              <w:t>соотносить</w:t>
            </w:r>
            <w:r>
              <w:rPr>
                <w:spacing w:val="-57"/>
                <w:sz w:val="24"/>
              </w:rPr>
              <w:t xml:space="preserve"> </w:t>
            </w:r>
            <w:r>
              <w:rPr>
                <w:sz w:val="24"/>
              </w:rPr>
              <w:t>художественный</w:t>
            </w:r>
            <w:r>
              <w:rPr>
                <w:spacing w:val="1"/>
                <w:sz w:val="24"/>
              </w:rPr>
              <w:t xml:space="preserve"> </w:t>
            </w:r>
            <w:r>
              <w:rPr>
                <w:sz w:val="24"/>
              </w:rPr>
              <w:t>образ</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выразительности, характеризующие его в разных</w:t>
            </w:r>
            <w:r>
              <w:rPr>
                <w:spacing w:val="-57"/>
                <w:sz w:val="24"/>
              </w:rPr>
              <w:t xml:space="preserve"> </w:t>
            </w:r>
            <w:r>
              <w:rPr>
                <w:sz w:val="24"/>
              </w:rPr>
              <w:t>видах искусства, подбирать материал и пособия</w:t>
            </w:r>
            <w:r>
              <w:rPr>
                <w:spacing w:val="1"/>
                <w:sz w:val="24"/>
              </w:rPr>
              <w:t xml:space="preserve"> </w:t>
            </w:r>
            <w:r>
              <w:rPr>
                <w:sz w:val="24"/>
              </w:rPr>
              <w:t>для</w:t>
            </w:r>
            <w:r>
              <w:rPr>
                <w:sz w:val="24"/>
              </w:rPr>
              <w:tab/>
              <w:t>самостоятельной</w:t>
            </w:r>
            <w:r>
              <w:rPr>
                <w:sz w:val="24"/>
              </w:rPr>
              <w:tab/>
            </w:r>
            <w:r>
              <w:rPr>
                <w:spacing w:val="-1"/>
                <w:sz w:val="24"/>
              </w:rPr>
              <w:t>художественной</w:t>
            </w:r>
            <w:r>
              <w:rPr>
                <w:spacing w:val="-58"/>
                <w:sz w:val="24"/>
              </w:rPr>
              <w:t xml:space="preserve"> </w:t>
            </w:r>
            <w:r>
              <w:rPr>
                <w:sz w:val="24"/>
              </w:rPr>
              <w:t>деятельности.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выделять, называть, группировать произведения</w:t>
            </w:r>
            <w:r>
              <w:rPr>
                <w:spacing w:val="1"/>
                <w:sz w:val="24"/>
              </w:rPr>
              <w:t xml:space="preserve"> </w:t>
            </w:r>
            <w:r>
              <w:rPr>
                <w:sz w:val="24"/>
              </w:rPr>
              <w:t>по</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литература,</w:t>
            </w:r>
            <w:r>
              <w:rPr>
                <w:spacing w:val="1"/>
                <w:sz w:val="24"/>
              </w:rPr>
              <w:t xml:space="preserve"> </w:t>
            </w:r>
            <w:r>
              <w:rPr>
                <w:sz w:val="24"/>
              </w:rPr>
              <w:t>музыка,</w:t>
            </w:r>
            <w:r>
              <w:rPr>
                <w:spacing w:val="1"/>
                <w:sz w:val="24"/>
              </w:rPr>
              <w:t xml:space="preserve"> </w:t>
            </w:r>
            <w:r>
              <w:rPr>
                <w:sz w:val="24"/>
              </w:rPr>
              <w:t>изобразительное</w:t>
            </w:r>
            <w:r>
              <w:rPr>
                <w:spacing w:val="1"/>
                <w:sz w:val="24"/>
              </w:rPr>
              <w:t xml:space="preserve"> </w:t>
            </w:r>
            <w:r>
              <w:rPr>
                <w:sz w:val="24"/>
              </w:rPr>
              <w:t>искусство,</w:t>
            </w:r>
            <w:r>
              <w:rPr>
                <w:spacing w:val="1"/>
                <w:sz w:val="24"/>
              </w:rPr>
              <w:t xml:space="preserve"> </w:t>
            </w:r>
            <w:r>
              <w:rPr>
                <w:sz w:val="24"/>
              </w:rPr>
              <w:t>архитектура,</w:t>
            </w:r>
            <w:r>
              <w:rPr>
                <w:spacing w:val="1"/>
                <w:sz w:val="24"/>
              </w:rPr>
              <w:t xml:space="preserve"> </w:t>
            </w:r>
            <w:r>
              <w:rPr>
                <w:sz w:val="24"/>
              </w:rPr>
              <w:t>театр,</w:t>
            </w:r>
            <w:r>
              <w:rPr>
                <w:spacing w:val="-57"/>
                <w:sz w:val="24"/>
              </w:rPr>
              <w:t xml:space="preserve"> </w:t>
            </w:r>
            <w:r>
              <w:rPr>
                <w:sz w:val="24"/>
              </w:rPr>
              <w:t>цирк.</w:t>
            </w:r>
          </w:p>
          <w:p w:rsidR="0016617A" w:rsidRDefault="005076C5">
            <w:pPr>
              <w:pStyle w:val="TableParagraph"/>
              <w:tabs>
                <w:tab w:val="left" w:pos="1690"/>
                <w:tab w:val="left" w:pos="3769"/>
                <w:tab w:val="left" w:pos="3884"/>
              </w:tabs>
              <w:ind w:left="148" w:right="94"/>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через</w:t>
            </w:r>
            <w:r>
              <w:rPr>
                <w:sz w:val="24"/>
              </w:rPr>
              <w:tab/>
              <w:t>творческую</w:t>
            </w:r>
            <w:r>
              <w:rPr>
                <w:sz w:val="24"/>
              </w:rPr>
              <w:tab/>
            </w:r>
            <w:r>
              <w:rPr>
                <w:sz w:val="24"/>
              </w:rPr>
              <w:tab/>
              <w:t>деятельность</w:t>
            </w:r>
            <w:r>
              <w:rPr>
                <w:spacing w:val="-58"/>
                <w:sz w:val="24"/>
              </w:rPr>
              <w:t xml:space="preserve"> </w:t>
            </w:r>
            <w:r>
              <w:rPr>
                <w:sz w:val="24"/>
              </w:rPr>
              <w:t>(изобразительную,</w:t>
            </w:r>
            <w:r>
              <w:rPr>
                <w:sz w:val="24"/>
              </w:rPr>
              <w:tab/>
              <w:t>музыкальную,</w:t>
            </w:r>
            <w:r>
              <w:rPr>
                <w:spacing w:val="-58"/>
                <w:sz w:val="24"/>
              </w:rPr>
              <w:t xml:space="preserve"> </w:t>
            </w:r>
            <w:r>
              <w:rPr>
                <w:sz w:val="24"/>
              </w:rPr>
              <w:t>театрализованную,</w:t>
            </w:r>
            <w:r>
              <w:rPr>
                <w:spacing w:val="4"/>
                <w:sz w:val="24"/>
              </w:rPr>
              <w:t xml:space="preserve"> </w:t>
            </w:r>
            <w:r>
              <w:rPr>
                <w:sz w:val="24"/>
              </w:rPr>
              <w:t>культурно-досуговую).</w:t>
            </w:r>
          </w:p>
          <w:p w:rsidR="0016617A" w:rsidRDefault="005076C5">
            <w:pPr>
              <w:pStyle w:val="TableParagraph"/>
              <w:ind w:left="148" w:right="89"/>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духовно-нравственные</w:t>
            </w:r>
            <w:r>
              <w:rPr>
                <w:spacing w:val="1"/>
                <w:sz w:val="24"/>
              </w:rPr>
              <w:t xml:space="preserve"> </w:t>
            </w:r>
            <w:r>
              <w:rPr>
                <w:sz w:val="24"/>
              </w:rPr>
              <w:t>качества в процессе ознакомления с различными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духовно-нравственного</w:t>
            </w:r>
            <w:r>
              <w:rPr>
                <w:spacing w:val="1"/>
                <w:sz w:val="24"/>
              </w:rPr>
              <w:t xml:space="preserve"> </w:t>
            </w:r>
            <w:r>
              <w:rPr>
                <w:sz w:val="24"/>
              </w:rPr>
              <w:t>содержания,</w:t>
            </w:r>
          </w:p>
          <w:p w:rsidR="0016617A" w:rsidRDefault="005076C5">
            <w:pPr>
              <w:pStyle w:val="TableParagraph"/>
              <w:tabs>
                <w:tab w:val="left" w:pos="2473"/>
                <w:tab w:val="left" w:pos="4023"/>
              </w:tabs>
              <w:ind w:left="148" w:right="84"/>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запоминания)</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графика,</w:t>
            </w:r>
            <w:r>
              <w:rPr>
                <w:spacing w:val="1"/>
                <w:sz w:val="24"/>
              </w:rPr>
              <w:t xml:space="preserve"> </w:t>
            </w:r>
            <w:r>
              <w:rPr>
                <w:sz w:val="24"/>
              </w:rPr>
              <w:t>декоративно-прикладное</w:t>
            </w:r>
            <w:r>
              <w:rPr>
                <w:spacing w:val="1"/>
                <w:sz w:val="24"/>
              </w:rPr>
              <w:t xml:space="preserve"> </w:t>
            </w:r>
            <w:r>
              <w:rPr>
                <w:sz w:val="24"/>
              </w:rPr>
              <w:t xml:space="preserve">искусство,        </w:t>
            </w:r>
            <w:r>
              <w:rPr>
                <w:spacing w:val="24"/>
                <w:sz w:val="24"/>
              </w:rPr>
              <w:t xml:space="preserve"> </w:t>
            </w:r>
            <w:r>
              <w:rPr>
                <w:sz w:val="24"/>
              </w:rPr>
              <w:t>живопись,</w:t>
            </w:r>
            <w:r>
              <w:rPr>
                <w:sz w:val="24"/>
              </w:rPr>
              <w:tab/>
              <w:t>скульптура,</w:t>
            </w:r>
            <w:r>
              <w:rPr>
                <w:spacing w:val="-58"/>
                <w:sz w:val="24"/>
              </w:rPr>
              <w:t xml:space="preserve"> </w:t>
            </w:r>
            <w:r>
              <w:rPr>
                <w:sz w:val="24"/>
              </w:rPr>
              <w:t>фотоискусство.</w:t>
            </w:r>
            <w:r>
              <w:rPr>
                <w:sz w:val="24"/>
              </w:rPr>
              <w:tab/>
              <w:t>Педагог</w:t>
            </w:r>
            <w:r>
              <w:rPr>
                <w:sz w:val="24"/>
              </w:rPr>
              <w:tab/>
              <w:t>продолжает</w:t>
            </w:r>
            <w:r>
              <w:rPr>
                <w:spacing w:val="-58"/>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основными</w:t>
            </w:r>
            <w:r>
              <w:rPr>
                <w:spacing w:val="1"/>
                <w:sz w:val="24"/>
              </w:rPr>
              <w:t xml:space="preserve"> </w:t>
            </w:r>
            <w:r>
              <w:rPr>
                <w:sz w:val="24"/>
              </w:rPr>
              <w:t>жанрами</w:t>
            </w:r>
            <w:r>
              <w:rPr>
                <w:spacing w:val="1"/>
                <w:sz w:val="24"/>
              </w:rPr>
              <w:t xml:space="preserve"> </w:t>
            </w:r>
            <w:r>
              <w:rPr>
                <w:sz w:val="24"/>
              </w:rPr>
              <w:t>изобразительного искусства: натюрморт, пейзаж,</w:t>
            </w:r>
            <w:r>
              <w:rPr>
                <w:spacing w:val="-57"/>
                <w:sz w:val="24"/>
              </w:rPr>
              <w:t xml:space="preserve"> </w:t>
            </w:r>
            <w:r>
              <w:rPr>
                <w:sz w:val="24"/>
              </w:rPr>
              <w:t>портрет. Формирует у детей умение выделять 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изобразительной,</w:t>
            </w:r>
            <w:r>
              <w:rPr>
                <w:spacing w:val="1"/>
                <w:sz w:val="24"/>
              </w:rPr>
              <w:t xml:space="preserve"> </w:t>
            </w:r>
            <w:r>
              <w:rPr>
                <w:sz w:val="24"/>
              </w:rPr>
              <w:t>музыкальной,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разных</w:t>
            </w:r>
            <w:r>
              <w:rPr>
                <w:spacing w:val="1"/>
                <w:sz w:val="24"/>
              </w:rPr>
              <w:t xml:space="preserve"> </w:t>
            </w:r>
            <w:r>
              <w:rPr>
                <w:sz w:val="24"/>
              </w:rPr>
              <w:t>видов</w:t>
            </w:r>
            <w:r>
              <w:rPr>
                <w:spacing w:val="-57"/>
                <w:sz w:val="24"/>
              </w:rPr>
              <w:t xml:space="preserve"> </w:t>
            </w:r>
            <w:r>
              <w:rPr>
                <w:sz w:val="24"/>
              </w:rPr>
              <w:t>искусства, называть материалы для разных видов</w:t>
            </w:r>
            <w:r>
              <w:rPr>
                <w:spacing w:val="-57"/>
                <w:sz w:val="24"/>
              </w:rPr>
              <w:t xml:space="preserve"> </w:t>
            </w:r>
            <w:r>
              <w:rPr>
                <w:sz w:val="24"/>
              </w:rPr>
              <w:t>художественной</w:t>
            </w:r>
            <w:r>
              <w:rPr>
                <w:spacing w:val="4"/>
                <w:sz w:val="24"/>
              </w:rPr>
              <w:t xml:space="preserve"> </w:t>
            </w:r>
            <w:r>
              <w:rPr>
                <w:sz w:val="24"/>
              </w:rPr>
              <w:t>деятельности.</w:t>
            </w:r>
          </w:p>
          <w:p w:rsidR="0016617A" w:rsidRDefault="005076C5">
            <w:pPr>
              <w:pStyle w:val="TableParagraph"/>
              <w:tabs>
                <w:tab w:val="left" w:pos="4134"/>
              </w:tabs>
              <w:ind w:left="148" w:right="90"/>
              <w:jc w:val="both"/>
              <w:rPr>
                <w:sz w:val="24"/>
              </w:rPr>
            </w:pP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живописи</w:t>
            </w:r>
            <w:r>
              <w:rPr>
                <w:spacing w:val="1"/>
                <w:sz w:val="24"/>
              </w:rPr>
              <w:t xml:space="preserve"> </w:t>
            </w:r>
            <w:r>
              <w:rPr>
                <w:sz w:val="24"/>
              </w:rPr>
              <w:t>(И.И.</w:t>
            </w:r>
            <w:r>
              <w:rPr>
                <w:spacing w:val="1"/>
                <w:sz w:val="24"/>
              </w:rPr>
              <w:t xml:space="preserve"> </w:t>
            </w:r>
            <w:r>
              <w:rPr>
                <w:sz w:val="24"/>
              </w:rPr>
              <w:t>Шишкин,</w:t>
            </w:r>
            <w:r>
              <w:rPr>
                <w:spacing w:val="1"/>
                <w:sz w:val="24"/>
              </w:rPr>
              <w:t xml:space="preserve"> </w:t>
            </w:r>
            <w:r>
              <w:rPr>
                <w:sz w:val="24"/>
              </w:rPr>
              <w:t>И.И.</w:t>
            </w:r>
            <w:r>
              <w:rPr>
                <w:spacing w:val="1"/>
                <w:sz w:val="24"/>
              </w:rPr>
              <w:t xml:space="preserve"> </w:t>
            </w:r>
            <w:r>
              <w:rPr>
                <w:sz w:val="24"/>
              </w:rPr>
              <w:t>Левитан,</w:t>
            </w:r>
            <w:r>
              <w:rPr>
                <w:spacing w:val="1"/>
                <w:sz w:val="24"/>
              </w:rPr>
              <w:t xml:space="preserve"> </w:t>
            </w:r>
            <w:r>
              <w:rPr>
                <w:sz w:val="24"/>
              </w:rPr>
              <w:t>В.А.</w:t>
            </w:r>
            <w:r>
              <w:rPr>
                <w:spacing w:val="1"/>
                <w:sz w:val="24"/>
              </w:rPr>
              <w:t xml:space="preserve"> </w:t>
            </w:r>
            <w:r>
              <w:rPr>
                <w:sz w:val="24"/>
              </w:rPr>
              <w:t>Серов,</w:t>
            </w:r>
            <w:r>
              <w:rPr>
                <w:spacing w:val="1"/>
                <w:sz w:val="24"/>
              </w:rPr>
              <w:t xml:space="preserve"> </w:t>
            </w:r>
            <w:r>
              <w:rPr>
                <w:sz w:val="24"/>
              </w:rPr>
              <w:t>И.Э.</w:t>
            </w:r>
            <w:r>
              <w:rPr>
                <w:spacing w:val="1"/>
                <w:sz w:val="24"/>
              </w:rPr>
              <w:t xml:space="preserve"> </w:t>
            </w:r>
            <w:r>
              <w:rPr>
                <w:sz w:val="24"/>
              </w:rPr>
              <w:t>Грабарь,</w:t>
            </w:r>
            <w:r>
              <w:rPr>
                <w:spacing w:val="1"/>
                <w:sz w:val="24"/>
              </w:rPr>
              <w:t xml:space="preserve"> </w:t>
            </w:r>
            <w:r>
              <w:rPr>
                <w:sz w:val="24"/>
              </w:rPr>
              <w:t>П.П.</w:t>
            </w:r>
            <w:r>
              <w:rPr>
                <w:spacing w:val="1"/>
                <w:sz w:val="24"/>
              </w:rPr>
              <w:t xml:space="preserve"> </w:t>
            </w:r>
            <w:r>
              <w:rPr>
                <w:sz w:val="24"/>
              </w:rPr>
              <w:t>Кончаловский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изображением</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 xml:space="preserve">картинах        </w:t>
            </w:r>
            <w:r>
              <w:rPr>
                <w:spacing w:val="27"/>
                <w:sz w:val="24"/>
              </w:rPr>
              <w:t xml:space="preserve"> </w:t>
            </w:r>
            <w:r>
              <w:rPr>
                <w:sz w:val="24"/>
              </w:rPr>
              <w:t>художников.</w:t>
            </w:r>
            <w:r>
              <w:rPr>
                <w:sz w:val="24"/>
              </w:rPr>
              <w:tab/>
              <w:t>Расширяет</w:t>
            </w:r>
            <w:r>
              <w:rPr>
                <w:spacing w:val="-58"/>
                <w:sz w:val="24"/>
              </w:rPr>
              <w:t xml:space="preserve"> </w:t>
            </w:r>
            <w:r>
              <w:rPr>
                <w:sz w:val="24"/>
              </w:rPr>
              <w:t xml:space="preserve">представления  </w:t>
            </w:r>
            <w:r>
              <w:rPr>
                <w:spacing w:val="4"/>
                <w:sz w:val="24"/>
              </w:rPr>
              <w:t xml:space="preserve"> </w:t>
            </w:r>
            <w:r>
              <w:rPr>
                <w:sz w:val="24"/>
              </w:rPr>
              <w:t xml:space="preserve">о  </w:t>
            </w:r>
            <w:r>
              <w:rPr>
                <w:spacing w:val="4"/>
                <w:sz w:val="24"/>
              </w:rPr>
              <w:t xml:space="preserve"> </w:t>
            </w:r>
            <w:r>
              <w:rPr>
                <w:sz w:val="24"/>
              </w:rPr>
              <w:t xml:space="preserve">графике  </w:t>
            </w:r>
            <w:r>
              <w:rPr>
                <w:spacing w:val="8"/>
                <w:sz w:val="24"/>
              </w:rPr>
              <w:t xml:space="preserve"> </w:t>
            </w:r>
            <w:r>
              <w:rPr>
                <w:sz w:val="24"/>
              </w:rPr>
              <w:t xml:space="preserve">(ее  </w:t>
            </w:r>
            <w:r>
              <w:rPr>
                <w:spacing w:val="3"/>
                <w:sz w:val="24"/>
              </w:rPr>
              <w:t xml:space="preserve"> </w:t>
            </w:r>
            <w:r>
              <w:rPr>
                <w:sz w:val="24"/>
              </w:rPr>
              <w:t>выразительных</w:t>
            </w:r>
          </w:p>
          <w:p w:rsidR="0016617A" w:rsidRDefault="005076C5">
            <w:pPr>
              <w:pStyle w:val="TableParagraph"/>
              <w:spacing w:line="274" w:lineRule="exact"/>
              <w:ind w:left="148" w:right="91"/>
              <w:jc w:val="both"/>
              <w:rPr>
                <w:sz w:val="24"/>
              </w:rPr>
            </w:pPr>
            <w:r>
              <w:rPr>
                <w:sz w:val="24"/>
              </w:rPr>
              <w:t>средствах).</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творчеством</w:t>
            </w:r>
            <w:r>
              <w:rPr>
                <w:spacing w:val="-57"/>
                <w:sz w:val="24"/>
              </w:rPr>
              <w:t xml:space="preserve"> </w:t>
            </w:r>
            <w:r>
              <w:rPr>
                <w:sz w:val="24"/>
              </w:rPr>
              <w:t>художников­</w:t>
            </w:r>
            <w:r>
              <w:rPr>
                <w:spacing w:val="83"/>
                <w:sz w:val="24"/>
              </w:rPr>
              <w:t xml:space="preserve"> </w:t>
            </w:r>
            <w:r>
              <w:rPr>
                <w:sz w:val="24"/>
              </w:rPr>
              <w:t xml:space="preserve">иллюстраторов   </w:t>
            </w:r>
            <w:r>
              <w:rPr>
                <w:spacing w:val="59"/>
                <w:sz w:val="24"/>
              </w:rPr>
              <w:t xml:space="preserve"> </w:t>
            </w:r>
            <w:r>
              <w:rPr>
                <w:sz w:val="24"/>
              </w:rPr>
              <w:t xml:space="preserve">детских      </w:t>
            </w:r>
            <w:r>
              <w:rPr>
                <w:spacing w:val="23"/>
                <w:sz w:val="24"/>
              </w:rPr>
              <w:t xml:space="preserve"> </w:t>
            </w:r>
            <w:r>
              <w:rPr>
                <w:sz w:val="24"/>
              </w:rPr>
              <w:t>книг</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1522"/>
        </w:trPr>
        <w:tc>
          <w:tcPr>
            <w:tcW w:w="3952" w:type="dxa"/>
          </w:tcPr>
          <w:p w:rsidR="0016617A" w:rsidRDefault="005076C5">
            <w:pPr>
              <w:pStyle w:val="TableParagraph"/>
              <w:ind w:right="684"/>
              <w:rPr>
                <w:sz w:val="24"/>
              </w:rPr>
            </w:pPr>
            <w:r>
              <w:rPr>
                <w:sz w:val="24"/>
              </w:rPr>
              <w:lastRenderedPageBreak/>
              <w:t>жанрами изобразительного и</w:t>
            </w:r>
            <w:r>
              <w:rPr>
                <w:spacing w:val="1"/>
                <w:sz w:val="24"/>
              </w:rPr>
              <w:t xml:space="preserve"> </w:t>
            </w:r>
            <w:r>
              <w:rPr>
                <w:sz w:val="24"/>
              </w:rPr>
              <w:t>музыкального</w:t>
            </w:r>
            <w:r>
              <w:rPr>
                <w:spacing w:val="11"/>
                <w:sz w:val="24"/>
              </w:rPr>
              <w:t xml:space="preserve"> </w:t>
            </w:r>
            <w:r>
              <w:rPr>
                <w:sz w:val="24"/>
              </w:rPr>
              <w:t>искусства;</w:t>
            </w:r>
            <w:r>
              <w:rPr>
                <w:spacing w:val="1"/>
                <w:sz w:val="24"/>
              </w:rPr>
              <w:t xml:space="preserve"> </w:t>
            </w:r>
            <w:r>
              <w:rPr>
                <w:sz w:val="24"/>
              </w:rPr>
              <w:t>продолжать</w:t>
            </w:r>
            <w:r>
              <w:rPr>
                <w:spacing w:val="-7"/>
                <w:sz w:val="24"/>
              </w:rPr>
              <w:t xml:space="preserve"> </w:t>
            </w:r>
            <w:r>
              <w:rPr>
                <w:sz w:val="24"/>
              </w:rPr>
              <w:t>знакомить детей</w:t>
            </w:r>
            <w:r>
              <w:rPr>
                <w:spacing w:val="-3"/>
                <w:sz w:val="24"/>
              </w:rPr>
              <w:t xml:space="preserve"> </w:t>
            </w:r>
            <w:r>
              <w:rPr>
                <w:sz w:val="24"/>
              </w:rPr>
              <w:t>с</w:t>
            </w:r>
            <w:r>
              <w:rPr>
                <w:spacing w:val="-57"/>
                <w:sz w:val="24"/>
              </w:rPr>
              <w:t xml:space="preserve"> </w:t>
            </w:r>
            <w:r>
              <w:rPr>
                <w:sz w:val="24"/>
              </w:rPr>
              <w:t>архитектурой;</w:t>
            </w:r>
          </w:p>
          <w:p w:rsidR="0016617A" w:rsidRDefault="005076C5">
            <w:pPr>
              <w:pStyle w:val="TableParagraph"/>
              <w:numPr>
                <w:ilvl w:val="0"/>
                <w:numId w:val="119"/>
              </w:numPr>
              <w:tabs>
                <w:tab w:val="left" w:pos="260"/>
              </w:tabs>
              <w:ind w:right="237" w:firstLine="0"/>
              <w:rPr>
                <w:sz w:val="24"/>
              </w:rPr>
            </w:pPr>
            <w:r>
              <w:rPr>
                <w:sz w:val="24"/>
              </w:rPr>
              <w:t>расширять</w:t>
            </w:r>
            <w:r>
              <w:rPr>
                <w:spacing w:val="-4"/>
                <w:sz w:val="24"/>
              </w:rPr>
              <w:t xml:space="preserve"> </w:t>
            </w:r>
            <w:r>
              <w:rPr>
                <w:sz w:val="24"/>
              </w:rPr>
              <w:t>представления</w:t>
            </w:r>
            <w:r>
              <w:rPr>
                <w:spacing w:val="-8"/>
                <w:sz w:val="24"/>
              </w:rPr>
              <w:t xml:space="preserve"> </w:t>
            </w:r>
            <w:r>
              <w:rPr>
                <w:sz w:val="24"/>
              </w:rPr>
              <w:t>детей</w:t>
            </w:r>
            <w:r>
              <w:rPr>
                <w:spacing w:val="-15"/>
                <w:sz w:val="24"/>
              </w:rPr>
              <w:t xml:space="preserve"> </w:t>
            </w:r>
            <w:r>
              <w:rPr>
                <w:sz w:val="24"/>
              </w:rPr>
              <w:t>о</w:t>
            </w:r>
            <w:r>
              <w:rPr>
                <w:spacing w:val="-57"/>
                <w:sz w:val="24"/>
              </w:rPr>
              <w:t xml:space="preserve"> </w:t>
            </w:r>
            <w:r>
              <w:rPr>
                <w:sz w:val="24"/>
              </w:rPr>
              <w:t>народном искусстве, музыкальном</w:t>
            </w:r>
            <w:r>
              <w:rPr>
                <w:spacing w:val="-57"/>
                <w:sz w:val="24"/>
              </w:rPr>
              <w:t xml:space="preserve"> </w:t>
            </w:r>
            <w:r>
              <w:rPr>
                <w:sz w:val="24"/>
              </w:rPr>
              <w:t>фольклоре,</w:t>
            </w:r>
            <w:r>
              <w:rPr>
                <w:spacing w:val="5"/>
                <w:sz w:val="24"/>
              </w:rPr>
              <w:t xml:space="preserve"> </w:t>
            </w:r>
            <w:r>
              <w:rPr>
                <w:sz w:val="24"/>
              </w:rPr>
              <w:t>художественных</w:t>
            </w:r>
            <w:r>
              <w:rPr>
                <w:spacing w:val="1"/>
                <w:sz w:val="24"/>
              </w:rPr>
              <w:t xml:space="preserve"> </w:t>
            </w:r>
            <w:r>
              <w:rPr>
                <w:sz w:val="24"/>
              </w:rPr>
              <w:t>промыслах; развивать интерес к</w:t>
            </w:r>
            <w:r>
              <w:rPr>
                <w:spacing w:val="1"/>
                <w:sz w:val="24"/>
              </w:rPr>
              <w:t xml:space="preserve"> </w:t>
            </w:r>
            <w:r>
              <w:rPr>
                <w:sz w:val="24"/>
              </w:rPr>
              <w:t>участию в</w:t>
            </w:r>
            <w:r>
              <w:rPr>
                <w:spacing w:val="4"/>
                <w:sz w:val="24"/>
              </w:rPr>
              <w:t xml:space="preserve"> </w:t>
            </w:r>
            <w:r>
              <w:rPr>
                <w:sz w:val="24"/>
              </w:rPr>
              <w:t>фольклорных</w:t>
            </w:r>
            <w:r>
              <w:rPr>
                <w:spacing w:val="1"/>
                <w:sz w:val="24"/>
              </w:rPr>
              <w:t xml:space="preserve"> </w:t>
            </w:r>
            <w:r>
              <w:rPr>
                <w:sz w:val="24"/>
              </w:rPr>
              <w:t>праздниках;</w:t>
            </w:r>
          </w:p>
          <w:p w:rsidR="0016617A" w:rsidRDefault="005076C5">
            <w:pPr>
              <w:pStyle w:val="TableParagraph"/>
              <w:numPr>
                <w:ilvl w:val="0"/>
                <w:numId w:val="119"/>
              </w:numPr>
              <w:tabs>
                <w:tab w:val="left" w:pos="260"/>
              </w:tabs>
              <w:ind w:right="271" w:firstLine="0"/>
              <w:rPr>
                <w:sz w:val="24"/>
              </w:rPr>
            </w:pPr>
            <w:r>
              <w:rPr>
                <w:spacing w:val="-1"/>
                <w:sz w:val="24"/>
              </w:rPr>
              <w:t>продолжать</w:t>
            </w:r>
            <w:r>
              <w:rPr>
                <w:spacing w:val="-12"/>
                <w:sz w:val="24"/>
              </w:rPr>
              <w:t xml:space="preserve"> </w:t>
            </w:r>
            <w:r>
              <w:rPr>
                <w:sz w:val="24"/>
              </w:rPr>
              <w:t>формировать</w:t>
            </w:r>
            <w:r>
              <w:rPr>
                <w:spacing w:val="-7"/>
                <w:sz w:val="24"/>
              </w:rPr>
              <w:t xml:space="preserve"> </w:t>
            </w:r>
            <w:r>
              <w:rPr>
                <w:sz w:val="24"/>
              </w:rPr>
              <w:t>умение</w:t>
            </w:r>
            <w:r>
              <w:rPr>
                <w:spacing w:val="-57"/>
                <w:sz w:val="24"/>
              </w:rPr>
              <w:t xml:space="preserve"> </w:t>
            </w:r>
            <w:r>
              <w:rPr>
                <w:sz w:val="24"/>
              </w:rPr>
              <w:t>выделять и использовать в своей</w:t>
            </w:r>
            <w:r>
              <w:rPr>
                <w:spacing w:val="1"/>
                <w:sz w:val="24"/>
              </w:rPr>
              <w:t xml:space="preserve"> </w:t>
            </w:r>
            <w:r>
              <w:rPr>
                <w:sz w:val="24"/>
              </w:rPr>
              <w:t>изобразительной, музыкальной,</w:t>
            </w:r>
            <w:r>
              <w:rPr>
                <w:spacing w:val="1"/>
                <w:sz w:val="24"/>
              </w:rPr>
              <w:t xml:space="preserve"> </w:t>
            </w:r>
            <w:r>
              <w:rPr>
                <w:sz w:val="24"/>
              </w:rPr>
              <w:t>театрализованной деятельности</w:t>
            </w:r>
            <w:r>
              <w:rPr>
                <w:spacing w:val="1"/>
                <w:sz w:val="24"/>
              </w:rPr>
              <w:t xml:space="preserve"> </w:t>
            </w:r>
            <w:r>
              <w:rPr>
                <w:sz w:val="24"/>
              </w:rPr>
              <w:t>средства выразительности разных</w:t>
            </w:r>
            <w:r>
              <w:rPr>
                <w:spacing w:val="1"/>
                <w:sz w:val="24"/>
              </w:rPr>
              <w:t xml:space="preserve"> </w:t>
            </w:r>
            <w:r>
              <w:rPr>
                <w:sz w:val="24"/>
              </w:rPr>
              <w:t>видов искусства, знать и называть</w:t>
            </w:r>
            <w:r>
              <w:rPr>
                <w:spacing w:val="-57"/>
                <w:sz w:val="24"/>
              </w:rPr>
              <w:t xml:space="preserve"> </w:t>
            </w:r>
            <w:r>
              <w:rPr>
                <w:sz w:val="24"/>
              </w:rPr>
              <w:t>материалы для разных видов</w:t>
            </w:r>
            <w:r>
              <w:rPr>
                <w:spacing w:val="1"/>
                <w:sz w:val="24"/>
              </w:rPr>
              <w:t xml:space="preserve"> </w:t>
            </w:r>
            <w:r>
              <w:rPr>
                <w:sz w:val="24"/>
              </w:rPr>
              <w:t>художественной</w:t>
            </w:r>
            <w:r>
              <w:rPr>
                <w:spacing w:val="3"/>
                <w:sz w:val="24"/>
              </w:rPr>
              <w:t xml:space="preserve"> </w:t>
            </w:r>
            <w:r>
              <w:rPr>
                <w:sz w:val="24"/>
              </w:rPr>
              <w:t>деятельности;</w:t>
            </w:r>
            <w:r>
              <w:rPr>
                <w:spacing w:val="1"/>
                <w:sz w:val="24"/>
              </w:rPr>
              <w:t xml:space="preserve"> </w:t>
            </w:r>
            <w:r>
              <w:rPr>
                <w:sz w:val="24"/>
              </w:rPr>
              <w:t>уметь</w:t>
            </w:r>
            <w:r>
              <w:rPr>
                <w:spacing w:val="3"/>
                <w:sz w:val="24"/>
              </w:rPr>
              <w:t xml:space="preserve"> </w:t>
            </w:r>
            <w:r>
              <w:rPr>
                <w:sz w:val="24"/>
              </w:rPr>
              <w:t>называть вид</w:t>
            </w:r>
            <w:r>
              <w:rPr>
                <w:spacing w:val="1"/>
                <w:sz w:val="24"/>
              </w:rPr>
              <w:t xml:space="preserve"> </w:t>
            </w:r>
            <w:r>
              <w:rPr>
                <w:sz w:val="24"/>
              </w:rPr>
              <w:t>художественной</w:t>
            </w:r>
            <w:r>
              <w:rPr>
                <w:spacing w:val="2"/>
                <w:sz w:val="24"/>
              </w:rPr>
              <w:t xml:space="preserve"> </w:t>
            </w:r>
            <w:r>
              <w:rPr>
                <w:sz w:val="24"/>
              </w:rPr>
              <w:t>деятельности,</w:t>
            </w:r>
            <w:r>
              <w:rPr>
                <w:spacing w:val="1"/>
                <w:sz w:val="24"/>
              </w:rPr>
              <w:t xml:space="preserve"> </w:t>
            </w:r>
            <w:r>
              <w:rPr>
                <w:sz w:val="24"/>
              </w:rPr>
              <w:t>профессию и людей, которые</w:t>
            </w:r>
            <w:r>
              <w:rPr>
                <w:spacing w:val="1"/>
                <w:sz w:val="24"/>
              </w:rPr>
              <w:t xml:space="preserve"> </w:t>
            </w:r>
            <w:r>
              <w:rPr>
                <w:sz w:val="24"/>
              </w:rPr>
              <w:t>работают в том или ином виде</w:t>
            </w:r>
            <w:r>
              <w:rPr>
                <w:spacing w:val="1"/>
                <w:sz w:val="24"/>
              </w:rPr>
              <w:t xml:space="preserve"> </w:t>
            </w:r>
            <w:r>
              <w:rPr>
                <w:sz w:val="24"/>
              </w:rPr>
              <w:t>искусства;</w:t>
            </w:r>
          </w:p>
          <w:p w:rsidR="0016617A" w:rsidRDefault="005076C5">
            <w:pPr>
              <w:pStyle w:val="TableParagraph"/>
              <w:numPr>
                <w:ilvl w:val="0"/>
                <w:numId w:val="119"/>
              </w:numPr>
              <w:tabs>
                <w:tab w:val="left" w:pos="260"/>
              </w:tabs>
              <w:ind w:right="241" w:firstLine="0"/>
              <w:rPr>
                <w:sz w:val="24"/>
              </w:rPr>
            </w:pPr>
            <w:r>
              <w:rPr>
                <w:sz w:val="24"/>
              </w:rPr>
              <w:t>поддерживать личностные</w:t>
            </w:r>
            <w:r>
              <w:rPr>
                <w:spacing w:val="1"/>
                <w:sz w:val="24"/>
              </w:rPr>
              <w:t xml:space="preserve"> </w:t>
            </w:r>
            <w:r>
              <w:rPr>
                <w:sz w:val="24"/>
              </w:rPr>
              <w:t>проявления детей в процессе</w:t>
            </w:r>
            <w:r>
              <w:rPr>
                <w:spacing w:val="1"/>
                <w:sz w:val="24"/>
              </w:rPr>
              <w:t xml:space="preserve"> </w:t>
            </w:r>
            <w:r>
              <w:rPr>
                <w:sz w:val="24"/>
              </w:rPr>
              <w:t>освоения искусства и собственной</w:t>
            </w:r>
            <w:r>
              <w:rPr>
                <w:spacing w:val="-57"/>
                <w:sz w:val="24"/>
              </w:rPr>
              <w:t xml:space="preserve"> </w:t>
            </w:r>
            <w:r>
              <w:rPr>
                <w:sz w:val="24"/>
              </w:rPr>
              <w:t>творческой</w:t>
            </w:r>
            <w:r>
              <w:rPr>
                <w:spacing w:val="3"/>
                <w:sz w:val="24"/>
              </w:rPr>
              <w:t xml:space="preserve"> </w:t>
            </w:r>
            <w:r>
              <w:rPr>
                <w:sz w:val="24"/>
              </w:rPr>
              <w:t>деятельности:</w:t>
            </w:r>
            <w:r>
              <w:rPr>
                <w:spacing w:val="1"/>
                <w:sz w:val="24"/>
              </w:rPr>
              <w:t xml:space="preserve"> </w:t>
            </w:r>
            <w:r>
              <w:rPr>
                <w:sz w:val="24"/>
              </w:rPr>
              <w:t>самостоятельность,</w:t>
            </w:r>
            <w:r>
              <w:rPr>
                <w:spacing w:val="1"/>
                <w:sz w:val="24"/>
              </w:rPr>
              <w:t xml:space="preserve"> </w:t>
            </w:r>
            <w:r>
              <w:rPr>
                <w:sz w:val="24"/>
              </w:rPr>
              <w:t>инициативность,</w:t>
            </w:r>
            <w:r>
              <w:rPr>
                <w:spacing w:val="1"/>
                <w:sz w:val="24"/>
              </w:rPr>
              <w:t xml:space="preserve"> </w:t>
            </w:r>
            <w:r>
              <w:rPr>
                <w:sz w:val="24"/>
              </w:rPr>
              <w:t>индивидуальность,</w:t>
            </w:r>
            <w:r>
              <w:rPr>
                <w:spacing w:val="1"/>
                <w:sz w:val="24"/>
              </w:rPr>
              <w:t xml:space="preserve"> </w:t>
            </w:r>
            <w:r>
              <w:rPr>
                <w:sz w:val="24"/>
              </w:rPr>
              <w:t>творчество.</w:t>
            </w:r>
            <w:r>
              <w:rPr>
                <w:spacing w:val="1"/>
                <w:sz w:val="24"/>
              </w:rPr>
              <w:t xml:space="preserve"> </w:t>
            </w:r>
            <w:r>
              <w:rPr>
                <w:spacing w:val="-1"/>
                <w:sz w:val="24"/>
              </w:rPr>
              <w:t>организовать</w:t>
            </w:r>
            <w:r>
              <w:rPr>
                <w:spacing w:val="-2"/>
                <w:sz w:val="24"/>
              </w:rPr>
              <w:t xml:space="preserve"> </w:t>
            </w:r>
            <w:r>
              <w:rPr>
                <w:sz w:val="24"/>
              </w:rPr>
              <w:t>посещение</w:t>
            </w:r>
            <w:r>
              <w:rPr>
                <w:spacing w:val="-13"/>
                <w:sz w:val="24"/>
              </w:rPr>
              <w:t xml:space="preserve"> </w:t>
            </w:r>
            <w:r>
              <w:rPr>
                <w:sz w:val="24"/>
              </w:rPr>
              <w:t>выставки,</w:t>
            </w:r>
            <w:r>
              <w:rPr>
                <w:spacing w:val="-57"/>
                <w:sz w:val="24"/>
              </w:rPr>
              <w:t xml:space="preserve"> </w:t>
            </w:r>
            <w:r>
              <w:rPr>
                <w:sz w:val="24"/>
              </w:rPr>
              <w:t>театра,</w:t>
            </w:r>
            <w:r>
              <w:rPr>
                <w:spacing w:val="9"/>
                <w:sz w:val="24"/>
              </w:rPr>
              <w:t xml:space="preserve"> </w:t>
            </w:r>
            <w:r>
              <w:rPr>
                <w:sz w:val="24"/>
              </w:rPr>
              <w:t>музея,</w:t>
            </w:r>
            <w:r>
              <w:rPr>
                <w:spacing w:val="9"/>
                <w:sz w:val="24"/>
              </w:rPr>
              <w:t xml:space="preserve"> </w:t>
            </w:r>
            <w:r>
              <w:rPr>
                <w:sz w:val="24"/>
              </w:rPr>
              <w:t>цирка;</w:t>
            </w:r>
          </w:p>
        </w:tc>
        <w:tc>
          <w:tcPr>
            <w:tcW w:w="5349" w:type="dxa"/>
          </w:tcPr>
          <w:p w:rsidR="0016617A" w:rsidRDefault="005076C5">
            <w:pPr>
              <w:pStyle w:val="TableParagraph"/>
              <w:ind w:left="148" w:right="97"/>
              <w:jc w:val="both"/>
              <w:rPr>
                <w:sz w:val="24"/>
              </w:rPr>
            </w:pPr>
            <w:r>
              <w:rPr>
                <w:sz w:val="24"/>
              </w:rPr>
              <w:t>(Ю.А.</w:t>
            </w:r>
            <w:r>
              <w:rPr>
                <w:spacing w:val="1"/>
                <w:sz w:val="24"/>
              </w:rPr>
              <w:t xml:space="preserve"> </w:t>
            </w:r>
            <w:r>
              <w:rPr>
                <w:sz w:val="24"/>
              </w:rPr>
              <w:t>Васнецов,</w:t>
            </w:r>
            <w:r>
              <w:rPr>
                <w:spacing w:val="1"/>
                <w:sz w:val="24"/>
              </w:rPr>
              <w:t xml:space="preserve"> </w:t>
            </w:r>
            <w:r>
              <w:rPr>
                <w:sz w:val="24"/>
              </w:rPr>
              <w:t>Е.М.</w:t>
            </w:r>
            <w:r>
              <w:rPr>
                <w:spacing w:val="60"/>
                <w:sz w:val="24"/>
              </w:rPr>
              <w:t xml:space="preserve"> </w:t>
            </w:r>
            <w:r>
              <w:rPr>
                <w:sz w:val="24"/>
              </w:rPr>
              <w:t>Рачев,</w:t>
            </w:r>
            <w:r>
              <w:rPr>
                <w:spacing w:val="61"/>
                <w:sz w:val="24"/>
              </w:rPr>
              <w:t xml:space="preserve"> </w:t>
            </w:r>
            <w:r>
              <w:rPr>
                <w:sz w:val="24"/>
              </w:rPr>
              <w:t>Е.И.</w:t>
            </w:r>
            <w:r>
              <w:rPr>
                <w:spacing w:val="61"/>
                <w:sz w:val="24"/>
              </w:rPr>
              <w:t xml:space="preserve"> </w:t>
            </w:r>
            <w:r>
              <w:rPr>
                <w:sz w:val="24"/>
              </w:rPr>
              <w:t>Чарушин,</w:t>
            </w:r>
            <w:r>
              <w:rPr>
                <w:spacing w:val="1"/>
                <w:sz w:val="24"/>
              </w:rPr>
              <w:t xml:space="preserve"> </w:t>
            </w:r>
            <w:r>
              <w:rPr>
                <w:sz w:val="24"/>
              </w:rPr>
              <w:t>И.Я. Билибин и другие). Знакомит с творчеством</w:t>
            </w:r>
            <w:r>
              <w:rPr>
                <w:spacing w:val="-57"/>
                <w:sz w:val="24"/>
              </w:rPr>
              <w:t xml:space="preserve"> </w:t>
            </w:r>
            <w:r>
              <w:rPr>
                <w:sz w:val="24"/>
              </w:rPr>
              <w:t>русских</w:t>
            </w:r>
            <w:r>
              <w:rPr>
                <w:spacing w:val="1"/>
                <w:sz w:val="24"/>
              </w:rPr>
              <w:t xml:space="preserve"> </w:t>
            </w:r>
            <w:r>
              <w:rPr>
                <w:sz w:val="24"/>
              </w:rPr>
              <w:t>и</w:t>
            </w:r>
            <w:r>
              <w:rPr>
                <w:spacing w:val="1"/>
                <w:sz w:val="24"/>
              </w:rPr>
              <w:t xml:space="preserve"> </w:t>
            </w:r>
            <w:r>
              <w:rPr>
                <w:sz w:val="24"/>
              </w:rPr>
              <w:t>зарубежных</w:t>
            </w:r>
            <w:r>
              <w:rPr>
                <w:spacing w:val="1"/>
                <w:sz w:val="24"/>
              </w:rPr>
              <w:t xml:space="preserve"> </w:t>
            </w:r>
            <w:r>
              <w:rPr>
                <w:sz w:val="24"/>
              </w:rPr>
              <w:t>композиторов,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детских</w:t>
            </w:r>
            <w:r>
              <w:rPr>
                <w:spacing w:val="1"/>
                <w:sz w:val="24"/>
              </w:rPr>
              <w:t xml:space="preserve"> </w:t>
            </w:r>
            <w:r>
              <w:rPr>
                <w:sz w:val="24"/>
              </w:rPr>
              <w:t>композиторов-песенников</w:t>
            </w:r>
            <w:r>
              <w:rPr>
                <w:spacing w:val="1"/>
                <w:sz w:val="24"/>
              </w:rPr>
              <w:t xml:space="preserve"> </w:t>
            </w:r>
            <w:r>
              <w:rPr>
                <w:sz w:val="24"/>
              </w:rPr>
              <w:t>(И.С.</w:t>
            </w:r>
            <w:r>
              <w:rPr>
                <w:spacing w:val="1"/>
                <w:sz w:val="24"/>
              </w:rPr>
              <w:t xml:space="preserve"> </w:t>
            </w:r>
            <w:r>
              <w:rPr>
                <w:sz w:val="24"/>
              </w:rPr>
              <w:t>Бах,</w:t>
            </w:r>
            <w:r>
              <w:rPr>
                <w:spacing w:val="1"/>
                <w:sz w:val="24"/>
              </w:rPr>
              <w:t xml:space="preserve"> </w:t>
            </w:r>
            <w:r>
              <w:rPr>
                <w:sz w:val="24"/>
              </w:rPr>
              <w:t>В.А.</w:t>
            </w:r>
            <w:r>
              <w:rPr>
                <w:spacing w:val="1"/>
                <w:sz w:val="24"/>
              </w:rPr>
              <w:t xml:space="preserve"> </w:t>
            </w:r>
            <w:r>
              <w:rPr>
                <w:sz w:val="24"/>
              </w:rPr>
              <w:t>Моцарт,</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М.И.</w:t>
            </w:r>
            <w:r>
              <w:rPr>
                <w:spacing w:val="1"/>
                <w:sz w:val="24"/>
              </w:rPr>
              <w:t xml:space="preserve"> </w:t>
            </w:r>
            <w:r>
              <w:rPr>
                <w:sz w:val="24"/>
              </w:rPr>
              <w:t>Глинка,</w:t>
            </w:r>
            <w:r>
              <w:rPr>
                <w:spacing w:val="1"/>
                <w:sz w:val="24"/>
              </w:rPr>
              <w:t xml:space="preserve"> </w:t>
            </w:r>
            <w:r>
              <w:rPr>
                <w:sz w:val="24"/>
              </w:rPr>
              <w:t>С.С.</w:t>
            </w:r>
            <w:r>
              <w:rPr>
                <w:spacing w:val="2"/>
                <w:sz w:val="24"/>
              </w:rPr>
              <w:t xml:space="preserve"> </w:t>
            </w:r>
            <w:r>
              <w:rPr>
                <w:sz w:val="24"/>
              </w:rPr>
              <w:t>Прокофьев,</w:t>
            </w:r>
            <w:r>
              <w:rPr>
                <w:spacing w:val="3"/>
                <w:sz w:val="24"/>
              </w:rPr>
              <w:t xml:space="preserve"> </w:t>
            </w:r>
            <w:r>
              <w:rPr>
                <w:sz w:val="24"/>
              </w:rPr>
              <w:t>В.Я.</w:t>
            </w:r>
            <w:r>
              <w:rPr>
                <w:spacing w:val="3"/>
                <w:sz w:val="24"/>
              </w:rPr>
              <w:t xml:space="preserve"> </w:t>
            </w:r>
            <w:r>
              <w:rPr>
                <w:sz w:val="24"/>
              </w:rPr>
              <w:t>Шаинский</w:t>
            </w:r>
            <w:r>
              <w:rPr>
                <w:spacing w:val="-7"/>
                <w:sz w:val="24"/>
              </w:rPr>
              <w:t xml:space="preserve"> </w:t>
            </w:r>
            <w:r>
              <w:rPr>
                <w:sz w:val="24"/>
              </w:rPr>
              <w:t>и</w:t>
            </w:r>
            <w:r>
              <w:rPr>
                <w:spacing w:val="1"/>
                <w:sz w:val="24"/>
              </w:rPr>
              <w:t xml:space="preserve"> </w:t>
            </w:r>
            <w:r>
              <w:rPr>
                <w:sz w:val="24"/>
              </w:rPr>
              <w:t>другими).</w:t>
            </w:r>
          </w:p>
          <w:p w:rsidR="0016617A" w:rsidRDefault="005076C5">
            <w:pPr>
              <w:pStyle w:val="TableParagraph"/>
              <w:ind w:left="148" w:right="88"/>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архитектурой. Закрепляет у детей знания о том,</w:t>
            </w:r>
            <w:r>
              <w:rPr>
                <w:spacing w:val="1"/>
                <w:sz w:val="24"/>
              </w:rPr>
              <w:t xml:space="preserve"> </w:t>
            </w:r>
            <w:r>
              <w:rPr>
                <w:sz w:val="24"/>
              </w:rPr>
              <w:t>что</w:t>
            </w:r>
            <w:r>
              <w:rPr>
                <w:spacing w:val="1"/>
                <w:sz w:val="24"/>
              </w:rPr>
              <w:t xml:space="preserve"> </w:t>
            </w:r>
            <w:r>
              <w:rPr>
                <w:sz w:val="24"/>
              </w:rPr>
              <w:t>существуют</w:t>
            </w:r>
            <w:r>
              <w:rPr>
                <w:spacing w:val="1"/>
                <w:sz w:val="24"/>
              </w:rPr>
              <w:t xml:space="preserve"> </w:t>
            </w:r>
            <w:r>
              <w:rPr>
                <w:sz w:val="24"/>
              </w:rPr>
              <w:t>различные</w:t>
            </w:r>
            <w:r>
              <w:rPr>
                <w:spacing w:val="1"/>
                <w:sz w:val="24"/>
              </w:rPr>
              <w:t xml:space="preserve"> </w:t>
            </w:r>
            <w:r>
              <w:rPr>
                <w:sz w:val="24"/>
              </w:rPr>
              <w:t>по</w:t>
            </w:r>
            <w:r>
              <w:rPr>
                <w:spacing w:val="1"/>
                <w:sz w:val="24"/>
              </w:rPr>
              <w:t xml:space="preserve"> </w:t>
            </w:r>
            <w:r>
              <w:rPr>
                <w:sz w:val="24"/>
              </w:rPr>
              <w:t>назначению</w:t>
            </w:r>
            <w:r>
              <w:rPr>
                <w:spacing w:val="1"/>
                <w:sz w:val="24"/>
              </w:rPr>
              <w:t xml:space="preserve"> </w:t>
            </w:r>
            <w:r>
              <w:rPr>
                <w:sz w:val="24"/>
              </w:rPr>
              <w:t>здания:</w:t>
            </w:r>
            <w:r>
              <w:rPr>
                <w:spacing w:val="1"/>
                <w:sz w:val="24"/>
              </w:rPr>
              <w:t xml:space="preserve"> </w:t>
            </w:r>
            <w:r>
              <w:rPr>
                <w:sz w:val="24"/>
              </w:rPr>
              <w:t>жилые</w:t>
            </w:r>
            <w:r>
              <w:rPr>
                <w:spacing w:val="1"/>
                <w:sz w:val="24"/>
              </w:rPr>
              <w:t xml:space="preserve"> </w:t>
            </w:r>
            <w:r>
              <w:rPr>
                <w:sz w:val="24"/>
              </w:rPr>
              <w:t>дома,</w:t>
            </w:r>
            <w:r>
              <w:rPr>
                <w:spacing w:val="1"/>
                <w:sz w:val="24"/>
              </w:rPr>
              <w:t xml:space="preserve"> </w:t>
            </w:r>
            <w:r>
              <w:rPr>
                <w:sz w:val="24"/>
              </w:rPr>
              <w:t>магазины,</w:t>
            </w:r>
            <w:r>
              <w:rPr>
                <w:spacing w:val="1"/>
                <w:sz w:val="24"/>
              </w:rPr>
              <w:t xml:space="preserve"> </w:t>
            </w:r>
            <w:r>
              <w:rPr>
                <w:sz w:val="24"/>
              </w:rPr>
              <w:t>театры,</w:t>
            </w:r>
            <w:r>
              <w:rPr>
                <w:spacing w:val="1"/>
                <w:sz w:val="24"/>
              </w:rPr>
              <w:t xml:space="preserve"> </w:t>
            </w:r>
            <w:r>
              <w:rPr>
                <w:sz w:val="24"/>
              </w:rPr>
              <w:t>кинотеатры</w:t>
            </w:r>
            <w:r>
              <w:rPr>
                <w:spacing w:val="61"/>
                <w:sz w:val="24"/>
              </w:rPr>
              <w:t xml:space="preserve"> </w:t>
            </w:r>
            <w:r>
              <w:rPr>
                <w:sz w:val="24"/>
              </w:rPr>
              <w:t>и</w:t>
            </w:r>
            <w:r>
              <w:rPr>
                <w:spacing w:val="61"/>
                <w:sz w:val="24"/>
              </w:rPr>
              <w:t xml:space="preserve"> </w:t>
            </w:r>
            <w:r>
              <w:rPr>
                <w:sz w:val="24"/>
              </w:rPr>
              <w:t>другое.</w:t>
            </w:r>
            <w:r>
              <w:rPr>
                <w:spacing w:val="61"/>
                <w:sz w:val="24"/>
              </w:rPr>
              <w:t xml:space="preserve"> </w:t>
            </w:r>
            <w:r>
              <w:rPr>
                <w:sz w:val="24"/>
              </w:rPr>
              <w:t>Обращает</w:t>
            </w:r>
            <w:r>
              <w:rPr>
                <w:spacing w:val="61"/>
                <w:sz w:val="24"/>
              </w:rPr>
              <w:t xml:space="preserve"> </w:t>
            </w:r>
            <w:r>
              <w:rPr>
                <w:sz w:val="24"/>
              </w:rPr>
              <w:t>внимание</w:t>
            </w:r>
            <w:r>
              <w:rPr>
                <w:spacing w:val="-57"/>
                <w:sz w:val="24"/>
              </w:rPr>
              <w:t xml:space="preserve"> </w:t>
            </w:r>
            <w:r>
              <w:rPr>
                <w:sz w:val="24"/>
              </w:rPr>
              <w:t>детей</w:t>
            </w:r>
            <w:r>
              <w:rPr>
                <w:spacing w:val="1"/>
                <w:sz w:val="24"/>
              </w:rPr>
              <w:t xml:space="preserve"> </w:t>
            </w:r>
            <w:r>
              <w:rPr>
                <w:sz w:val="24"/>
              </w:rPr>
              <w:t>на</w:t>
            </w:r>
            <w:r>
              <w:rPr>
                <w:spacing w:val="1"/>
                <w:sz w:val="24"/>
              </w:rPr>
              <w:t xml:space="preserve"> </w:t>
            </w:r>
            <w:r>
              <w:rPr>
                <w:sz w:val="24"/>
              </w:rPr>
              <w:t>сходства</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архитектурных</w:t>
            </w:r>
            <w:r>
              <w:rPr>
                <w:spacing w:val="1"/>
                <w:sz w:val="24"/>
              </w:rPr>
              <w:t xml:space="preserve"> </w:t>
            </w:r>
            <w:r>
              <w:rPr>
                <w:sz w:val="24"/>
              </w:rPr>
              <w:t>сооружений</w:t>
            </w:r>
            <w:r>
              <w:rPr>
                <w:spacing w:val="1"/>
                <w:sz w:val="24"/>
              </w:rPr>
              <w:t xml:space="preserve"> </w:t>
            </w:r>
            <w:r>
              <w:rPr>
                <w:sz w:val="24"/>
              </w:rPr>
              <w:t>одинакового</w:t>
            </w:r>
            <w:r>
              <w:rPr>
                <w:spacing w:val="1"/>
                <w:sz w:val="24"/>
              </w:rPr>
              <w:t xml:space="preserve"> </w:t>
            </w:r>
            <w:r>
              <w:rPr>
                <w:sz w:val="24"/>
              </w:rPr>
              <w:t>назначения:</w:t>
            </w:r>
            <w:r>
              <w:rPr>
                <w:spacing w:val="1"/>
                <w:sz w:val="24"/>
              </w:rPr>
              <w:t xml:space="preserve"> </w:t>
            </w:r>
            <w:r>
              <w:rPr>
                <w:sz w:val="24"/>
              </w:rPr>
              <w:t>форма,</w:t>
            </w:r>
            <w:r>
              <w:rPr>
                <w:spacing w:val="1"/>
                <w:sz w:val="24"/>
              </w:rPr>
              <w:t xml:space="preserve"> </w:t>
            </w:r>
            <w:r>
              <w:rPr>
                <w:sz w:val="24"/>
              </w:rPr>
              <w:t>пропорции (высота, длина, украшения - декор 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Подводит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пониманию</w:t>
            </w:r>
            <w:r>
              <w:rPr>
                <w:spacing w:val="1"/>
                <w:sz w:val="24"/>
              </w:rPr>
              <w:t xml:space="preserve"> </w:t>
            </w:r>
            <w:r>
              <w:rPr>
                <w:sz w:val="24"/>
              </w:rPr>
              <w:t>зависимости</w:t>
            </w:r>
            <w:r>
              <w:rPr>
                <w:spacing w:val="1"/>
                <w:sz w:val="24"/>
              </w:rPr>
              <w:t xml:space="preserve"> </w:t>
            </w:r>
            <w:r>
              <w:rPr>
                <w:sz w:val="24"/>
              </w:rPr>
              <w:t>конструкции</w:t>
            </w:r>
            <w:r>
              <w:rPr>
                <w:spacing w:val="1"/>
                <w:sz w:val="24"/>
              </w:rPr>
              <w:t xml:space="preserve"> </w:t>
            </w:r>
            <w:r>
              <w:rPr>
                <w:sz w:val="24"/>
              </w:rPr>
              <w:t>здания</w:t>
            </w:r>
            <w:r>
              <w:rPr>
                <w:spacing w:val="1"/>
                <w:sz w:val="24"/>
              </w:rPr>
              <w:t xml:space="preserve"> </w:t>
            </w:r>
            <w:r>
              <w:rPr>
                <w:sz w:val="24"/>
              </w:rPr>
              <w:t>от</w:t>
            </w:r>
            <w:r>
              <w:rPr>
                <w:spacing w:val="1"/>
                <w:sz w:val="24"/>
              </w:rPr>
              <w:t xml:space="preserve"> </w:t>
            </w:r>
            <w:r>
              <w:rPr>
                <w:sz w:val="24"/>
              </w:rPr>
              <w:t>его</w:t>
            </w:r>
            <w:r>
              <w:rPr>
                <w:spacing w:val="-57"/>
                <w:sz w:val="24"/>
              </w:rPr>
              <w:t xml:space="preserve"> </w:t>
            </w:r>
            <w:r>
              <w:rPr>
                <w:sz w:val="24"/>
              </w:rPr>
              <w:t>назначения: жилой дом, театр, храм и так далее.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наблюдательность,</w:t>
            </w:r>
            <w:r>
              <w:rPr>
                <w:spacing w:val="1"/>
                <w:sz w:val="24"/>
              </w:rPr>
              <w:t xml:space="preserve"> </w:t>
            </w:r>
            <w:r>
              <w:rPr>
                <w:sz w:val="24"/>
              </w:rPr>
              <w:t>учит</w:t>
            </w:r>
            <w:r>
              <w:rPr>
                <w:spacing w:val="1"/>
                <w:sz w:val="24"/>
              </w:rPr>
              <w:t xml:space="preserve"> </w:t>
            </w:r>
            <w:r>
              <w:rPr>
                <w:sz w:val="24"/>
              </w:rPr>
              <w:t>внимательно рассматривать здания, замечать их</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разнообразие</w:t>
            </w:r>
            <w:r>
              <w:rPr>
                <w:spacing w:val="1"/>
                <w:sz w:val="24"/>
              </w:rPr>
              <w:t xml:space="preserve"> </w:t>
            </w:r>
            <w:r>
              <w:rPr>
                <w:sz w:val="24"/>
              </w:rPr>
              <w:t>пропорций, конструкций, украшающих деталей.</w:t>
            </w:r>
            <w:r>
              <w:rPr>
                <w:spacing w:val="1"/>
                <w:sz w:val="24"/>
              </w:rPr>
              <w:t xml:space="preserve"> </w:t>
            </w:r>
            <w:r>
              <w:rPr>
                <w:sz w:val="24"/>
              </w:rPr>
              <w:t>При чтении литературных произведений, сказок</w:t>
            </w:r>
            <w:r>
              <w:rPr>
                <w:spacing w:val="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детей</w:t>
            </w:r>
            <w:r>
              <w:rPr>
                <w:spacing w:val="61"/>
                <w:sz w:val="24"/>
              </w:rPr>
              <w:t xml:space="preserve"> </w:t>
            </w:r>
            <w:r>
              <w:rPr>
                <w:sz w:val="24"/>
              </w:rPr>
              <w:t>на</w:t>
            </w:r>
            <w:r>
              <w:rPr>
                <w:spacing w:val="61"/>
                <w:sz w:val="24"/>
              </w:rPr>
              <w:t xml:space="preserve"> </w:t>
            </w:r>
            <w:r>
              <w:rPr>
                <w:sz w:val="24"/>
              </w:rPr>
              <w:t>описание</w:t>
            </w:r>
            <w:r>
              <w:rPr>
                <w:spacing w:val="1"/>
                <w:sz w:val="24"/>
              </w:rPr>
              <w:t xml:space="preserve"> </w:t>
            </w:r>
            <w:r>
              <w:rPr>
                <w:sz w:val="24"/>
              </w:rPr>
              <w:t>сказочных</w:t>
            </w:r>
            <w:r>
              <w:rPr>
                <w:spacing w:val="1"/>
                <w:sz w:val="24"/>
              </w:rPr>
              <w:t xml:space="preserve"> </w:t>
            </w:r>
            <w:r>
              <w:rPr>
                <w:sz w:val="24"/>
              </w:rPr>
              <w:t>домиков</w:t>
            </w:r>
            <w:r>
              <w:rPr>
                <w:spacing w:val="1"/>
                <w:sz w:val="24"/>
              </w:rPr>
              <w:t xml:space="preserve"> </w:t>
            </w:r>
            <w:r>
              <w:rPr>
                <w:sz w:val="24"/>
              </w:rPr>
              <w:t>(теремок,</w:t>
            </w:r>
            <w:r>
              <w:rPr>
                <w:spacing w:val="61"/>
                <w:sz w:val="24"/>
              </w:rPr>
              <w:t xml:space="preserve"> </w:t>
            </w:r>
            <w:r>
              <w:rPr>
                <w:sz w:val="24"/>
              </w:rPr>
              <w:t>рукавичка,</w:t>
            </w:r>
            <w:r>
              <w:rPr>
                <w:spacing w:val="1"/>
                <w:sz w:val="24"/>
              </w:rPr>
              <w:t xml:space="preserve"> </w:t>
            </w:r>
            <w:r>
              <w:rPr>
                <w:sz w:val="24"/>
              </w:rPr>
              <w:t>избушка на курьих</w:t>
            </w:r>
            <w:r>
              <w:rPr>
                <w:spacing w:val="-5"/>
                <w:sz w:val="24"/>
              </w:rPr>
              <w:t xml:space="preserve"> </w:t>
            </w:r>
            <w:r>
              <w:rPr>
                <w:sz w:val="24"/>
              </w:rPr>
              <w:t>ножках),</w:t>
            </w:r>
            <w:r>
              <w:rPr>
                <w:spacing w:val="5"/>
                <w:sz w:val="24"/>
              </w:rPr>
              <w:t xml:space="preserve"> </w:t>
            </w:r>
            <w:r>
              <w:rPr>
                <w:sz w:val="24"/>
              </w:rPr>
              <w:t>дворцов.</w:t>
            </w:r>
          </w:p>
          <w:p w:rsidR="0016617A" w:rsidRDefault="005076C5">
            <w:pPr>
              <w:pStyle w:val="TableParagraph"/>
              <w:ind w:left="148" w:right="86"/>
              <w:jc w:val="both"/>
              <w:rPr>
                <w:sz w:val="24"/>
              </w:rPr>
            </w:pP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народном</w:t>
            </w:r>
            <w:r>
              <w:rPr>
                <w:spacing w:val="1"/>
                <w:sz w:val="24"/>
              </w:rPr>
              <w:t xml:space="preserve"> </w:t>
            </w:r>
            <w:r>
              <w:rPr>
                <w:sz w:val="24"/>
              </w:rPr>
              <w:t>искусстве, фольклоре, музыке и художественных</w:t>
            </w:r>
            <w:r>
              <w:rPr>
                <w:spacing w:val="-57"/>
                <w:sz w:val="24"/>
              </w:rPr>
              <w:t xml:space="preserve"> </w:t>
            </w:r>
            <w:r>
              <w:rPr>
                <w:sz w:val="24"/>
              </w:rPr>
              <w:t>промыслах. Педагог знакомит детей с видами и</w:t>
            </w:r>
            <w:r>
              <w:rPr>
                <w:spacing w:val="1"/>
                <w:sz w:val="24"/>
              </w:rPr>
              <w:t xml:space="preserve"> </w:t>
            </w:r>
            <w:r>
              <w:rPr>
                <w:sz w:val="24"/>
              </w:rPr>
              <w:t>жанрами фольклора. Поощряет участие детей в</w:t>
            </w:r>
            <w:r>
              <w:rPr>
                <w:spacing w:val="1"/>
                <w:sz w:val="24"/>
              </w:rPr>
              <w:t xml:space="preserve"> </w:t>
            </w:r>
            <w:r>
              <w:rPr>
                <w:sz w:val="24"/>
              </w:rPr>
              <w:t>фольклорных</w:t>
            </w:r>
            <w:r>
              <w:rPr>
                <w:spacing w:val="-7"/>
                <w:sz w:val="24"/>
              </w:rPr>
              <w:t xml:space="preserve"> </w:t>
            </w:r>
            <w:r>
              <w:rPr>
                <w:sz w:val="24"/>
              </w:rPr>
              <w:t>развлечениях</w:t>
            </w:r>
            <w:r>
              <w:rPr>
                <w:spacing w:val="-7"/>
                <w:sz w:val="24"/>
              </w:rPr>
              <w:t xml:space="preserve"> </w:t>
            </w:r>
            <w:r>
              <w:rPr>
                <w:sz w:val="24"/>
              </w:rPr>
              <w:t>и</w:t>
            </w:r>
            <w:r>
              <w:rPr>
                <w:spacing w:val="-3"/>
                <w:sz w:val="24"/>
              </w:rPr>
              <w:t xml:space="preserve"> </w:t>
            </w:r>
            <w:r>
              <w:rPr>
                <w:sz w:val="24"/>
              </w:rPr>
              <w:t>праздниках.</w:t>
            </w:r>
          </w:p>
          <w:p w:rsidR="0016617A" w:rsidRDefault="005076C5">
            <w:pPr>
              <w:pStyle w:val="TableParagraph"/>
              <w:ind w:left="148" w:right="92"/>
              <w:jc w:val="both"/>
              <w:rPr>
                <w:sz w:val="24"/>
              </w:rPr>
            </w:pPr>
            <w:r>
              <w:rPr>
                <w:sz w:val="24"/>
              </w:rPr>
              <w:t>Педагог</w:t>
            </w:r>
            <w:r>
              <w:rPr>
                <w:spacing w:val="1"/>
                <w:sz w:val="24"/>
              </w:rPr>
              <w:t xml:space="preserve"> </w:t>
            </w:r>
            <w:r>
              <w:rPr>
                <w:sz w:val="24"/>
              </w:rPr>
              <w:t>поощряет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по</w:t>
            </w:r>
            <w:r>
              <w:rPr>
                <w:spacing w:val="-57"/>
                <w:sz w:val="24"/>
              </w:rPr>
              <w:t xml:space="preserve"> </w:t>
            </w:r>
            <w:r>
              <w:rPr>
                <w:sz w:val="24"/>
              </w:rPr>
              <w:t>собственному желанию, так и под руководством</w:t>
            </w:r>
            <w:r>
              <w:rPr>
                <w:spacing w:val="1"/>
                <w:sz w:val="24"/>
              </w:rPr>
              <w:t xml:space="preserve"> </w:t>
            </w:r>
            <w:r>
              <w:rPr>
                <w:sz w:val="24"/>
              </w:rPr>
              <w:t>взрослых.</w:t>
            </w:r>
          </w:p>
          <w:p w:rsidR="0016617A" w:rsidRDefault="005076C5">
            <w:pPr>
              <w:pStyle w:val="TableParagraph"/>
              <w:ind w:left="148" w:right="87"/>
              <w:jc w:val="both"/>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57"/>
                <w:sz w:val="24"/>
              </w:rPr>
              <w:t xml:space="preserve"> </w:t>
            </w:r>
            <w:r>
              <w:rPr>
                <w:sz w:val="24"/>
              </w:rPr>
              <w:t>творческих</w:t>
            </w:r>
            <w:r>
              <w:rPr>
                <w:spacing w:val="1"/>
                <w:sz w:val="24"/>
              </w:rPr>
              <w:t xml:space="preserve"> </w:t>
            </w:r>
            <w:r>
              <w:rPr>
                <w:sz w:val="24"/>
              </w:rPr>
              <w:t>профессиях,</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особенностях: художник, композитор, музыкант,</w:t>
            </w:r>
            <w:r>
              <w:rPr>
                <w:spacing w:val="1"/>
                <w:sz w:val="24"/>
              </w:rPr>
              <w:t xml:space="preserve"> </w:t>
            </w:r>
            <w:r>
              <w:rPr>
                <w:sz w:val="24"/>
              </w:rPr>
              <w:t>актер,</w:t>
            </w:r>
            <w:r>
              <w:rPr>
                <w:spacing w:val="1"/>
                <w:sz w:val="24"/>
              </w:rPr>
              <w:t xml:space="preserve"> </w:t>
            </w:r>
            <w:r>
              <w:rPr>
                <w:sz w:val="24"/>
              </w:rPr>
              <w:t>артист</w:t>
            </w:r>
            <w:r>
              <w:rPr>
                <w:spacing w:val="1"/>
                <w:sz w:val="24"/>
              </w:rPr>
              <w:t xml:space="preserve"> </w:t>
            </w:r>
            <w:r>
              <w:rPr>
                <w:sz w:val="24"/>
              </w:rPr>
              <w:t>балета</w:t>
            </w:r>
            <w:r>
              <w:rPr>
                <w:spacing w:val="1"/>
                <w:sz w:val="24"/>
              </w:rPr>
              <w:t xml:space="preserve"> </w:t>
            </w:r>
            <w:r>
              <w:rPr>
                <w:sz w:val="24"/>
              </w:rPr>
              <w:t>и</w:t>
            </w:r>
            <w:r>
              <w:rPr>
                <w:spacing w:val="1"/>
                <w:sz w:val="24"/>
              </w:rPr>
              <w:t xml:space="preserve"> </w:t>
            </w:r>
            <w:r>
              <w:rPr>
                <w:sz w:val="24"/>
              </w:rPr>
              <w:t>другие.</w:t>
            </w:r>
            <w:r>
              <w:rPr>
                <w:spacing w:val="6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телевидении,</w:t>
            </w:r>
            <w:r>
              <w:rPr>
                <w:spacing w:val="1"/>
                <w:sz w:val="24"/>
              </w:rPr>
              <w:t xml:space="preserve"> </w:t>
            </w:r>
            <w:r>
              <w:rPr>
                <w:sz w:val="24"/>
              </w:rPr>
              <w:t>музеях,</w:t>
            </w:r>
            <w:r>
              <w:rPr>
                <w:spacing w:val="1"/>
                <w:sz w:val="24"/>
              </w:rPr>
              <w:t xml:space="preserve"> </w:t>
            </w:r>
            <w:r>
              <w:rPr>
                <w:sz w:val="24"/>
              </w:rPr>
              <w:t>театре,</w:t>
            </w:r>
            <w:r>
              <w:rPr>
                <w:spacing w:val="1"/>
                <w:sz w:val="24"/>
              </w:rPr>
              <w:t xml:space="preserve"> </w:t>
            </w:r>
            <w:r>
              <w:rPr>
                <w:sz w:val="24"/>
              </w:rPr>
              <w:t>цирке,</w:t>
            </w:r>
            <w:r>
              <w:rPr>
                <w:spacing w:val="1"/>
                <w:sz w:val="24"/>
              </w:rPr>
              <w:t xml:space="preserve"> </w:t>
            </w:r>
            <w:r>
              <w:rPr>
                <w:sz w:val="24"/>
              </w:rPr>
              <w:t>кино,</w:t>
            </w:r>
            <w:r>
              <w:rPr>
                <w:spacing w:val="1"/>
                <w:sz w:val="24"/>
              </w:rPr>
              <w:t xml:space="preserve"> </w:t>
            </w:r>
            <w:r>
              <w:rPr>
                <w:sz w:val="24"/>
              </w:rPr>
              <w:t>библиотеке;</w:t>
            </w:r>
            <w:r>
              <w:rPr>
                <w:spacing w:val="-8"/>
                <w:sz w:val="24"/>
              </w:rPr>
              <w:t xml:space="preserve"> </w:t>
            </w:r>
            <w:r>
              <w:rPr>
                <w:sz w:val="24"/>
              </w:rPr>
              <w:t>формирует желание</w:t>
            </w:r>
            <w:r>
              <w:rPr>
                <w:spacing w:val="2"/>
                <w:sz w:val="24"/>
              </w:rPr>
              <w:t xml:space="preserve"> </w:t>
            </w:r>
            <w:r>
              <w:rPr>
                <w:sz w:val="24"/>
              </w:rPr>
              <w:t>посещать</w:t>
            </w:r>
            <w:r>
              <w:rPr>
                <w:spacing w:val="-7"/>
                <w:sz w:val="24"/>
              </w:rPr>
              <w:t xml:space="preserve"> </w:t>
            </w:r>
            <w:r>
              <w:rPr>
                <w:sz w:val="24"/>
              </w:rPr>
              <w:t>их.</w:t>
            </w:r>
          </w:p>
        </w:tc>
      </w:tr>
      <w:tr w:rsidR="0016617A">
        <w:trPr>
          <w:trHeight w:val="2764"/>
        </w:trPr>
        <w:tc>
          <w:tcPr>
            <w:tcW w:w="3952" w:type="dxa"/>
          </w:tcPr>
          <w:p w:rsidR="0016617A" w:rsidRDefault="005076C5">
            <w:pPr>
              <w:pStyle w:val="TableParagraph"/>
              <w:spacing w:line="259" w:lineRule="exact"/>
              <w:rPr>
                <w:b/>
                <w:sz w:val="24"/>
              </w:rPr>
            </w:pPr>
            <w:r>
              <w:rPr>
                <w:b/>
                <w:sz w:val="24"/>
              </w:rPr>
              <w:t>Изобразительная</w:t>
            </w:r>
            <w:r>
              <w:rPr>
                <w:b/>
                <w:spacing w:val="-4"/>
                <w:sz w:val="24"/>
              </w:rPr>
              <w:t xml:space="preserve"> </w:t>
            </w:r>
            <w:r>
              <w:rPr>
                <w:b/>
                <w:sz w:val="24"/>
              </w:rPr>
              <w:t>деятельность:</w:t>
            </w:r>
          </w:p>
          <w:p w:rsidR="0016617A" w:rsidRDefault="005076C5">
            <w:pPr>
              <w:pStyle w:val="TableParagraph"/>
              <w:numPr>
                <w:ilvl w:val="0"/>
                <w:numId w:val="118"/>
              </w:numPr>
              <w:tabs>
                <w:tab w:val="left" w:pos="260"/>
              </w:tabs>
              <w:spacing w:line="237" w:lineRule="auto"/>
              <w:ind w:right="554" w:firstLine="0"/>
              <w:rPr>
                <w:sz w:val="24"/>
              </w:rPr>
            </w:pPr>
            <w:r>
              <w:rPr>
                <w:sz w:val="24"/>
              </w:rPr>
              <w:t>продолжать</w:t>
            </w:r>
            <w:r>
              <w:rPr>
                <w:spacing w:val="-11"/>
                <w:sz w:val="24"/>
              </w:rPr>
              <w:t xml:space="preserve"> </w:t>
            </w:r>
            <w:r>
              <w:rPr>
                <w:sz w:val="24"/>
              </w:rPr>
              <w:t>развивать</w:t>
            </w:r>
            <w:r>
              <w:rPr>
                <w:spacing w:val="-7"/>
                <w:sz w:val="24"/>
              </w:rPr>
              <w:t xml:space="preserve"> </w:t>
            </w:r>
            <w:r>
              <w:rPr>
                <w:sz w:val="24"/>
              </w:rPr>
              <w:t>интерес</w:t>
            </w:r>
            <w:r>
              <w:rPr>
                <w:spacing w:val="-57"/>
                <w:sz w:val="24"/>
              </w:rPr>
              <w:t xml:space="preserve"> </w:t>
            </w:r>
            <w:r>
              <w:rPr>
                <w:sz w:val="24"/>
              </w:rPr>
              <w:t>детей</w:t>
            </w:r>
            <w:r>
              <w:rPr>
                <w:spacing w:val="2"/>
                <w:sz w:val="24"/>
              </w:rPr>
              <w:t xml:space="preserve"> </w:t>
            </w:r>
            <w:r>
              <w:rPr>
                <w:sz w:val="24"/>
              </w:rPr>
              <w:t>к изобразительной</w:t>
            </w:r>
          </w:p>
          <w:p w:rsidR="0016617A" w:rsidRDefault="005076C5">
            <w:pPr>
              <w:pStyle w:val="TableParagraph"/>
              <w:spacing w:before="6" w:line="272" w:lineRule="exact"/>
              <w:rPr>
                <w:sz w:val="24"/>
              </w:rPr>
            </w:pPr>
            <w:r>
              <w:rPr>
                <w:sz w:val="24"/>
              </w:rPr>
              <w:t>деятельности;</w:t>
            </w:r>
          </w:p>
          <w:p w:rsidR="0016617A" w:rsidRDefault="005076C5">
            <w:pPr>
              <w:pStyle w:val="TableParagraph"/>
              <w:ind w:right="832"/>
              <w:rPr>
                <w:sz w:val="24"/>
              </w:rPr>
            </w:pPr>
            <w:r>
              <w:rPr>
                <w:sz w:val="24"/>
              </w:rPr>
              <w:t>развивать художественно-</w:t>
            </w:r>
            <w:r>
              <w:rPr>
                <w:spacing w:val="1"/>
                <w:sz w:val="24"/>
              </w:rPr>
              <w:t xml:space="preserve"> </w:t>
            </w:r>
            <w:r>
              <w:rPr>
                <w:sz w:val="24"/>
              </w:rPr>
              <w:t>творческих способностей в</w:t>
            </w:r>
            <w:r>
              <w:rPr>
                <w:spacing w:val="1"/>
                <w:sz w:val="24"/>
              </w:rPr>
              <w:t xml:space="preserve"> </w:t>
            </w:r>
            <w:r>
              <w:rPr>
                <w:sz w:val="24"/>
              </w:rPr>
              <w:t>продуктивных</w:t>
            </w:r>
            <w:r>
              <w:rPr>
                <w:spacing w:val="-11"/>
                <w:sz w:val="24"/>
              </w:rPr>
              <w:t xml:space="preserve"> </w:t>
            </w:r>
            <w:r>
              <w:rPr>
                <w:sz w:val="24"/>
              </w:rPr>
              <w:t>видах</w:t>
            </w:r>
            <w:r>
              <w:rPr>
                <w:spacing w:val="-13"/>
                <w:sz w:val="24"/>
              </w:rPr>
              <w:t xml:space="preserve"> </w:t>
            </w:r>
            <w:r>
              <w:rPr>
                <w:sz w:val="24"/>
              </w:rPr>
              <w:t>детской</w:t>
            </w:r>
            <w:r>
              <w:rPr>
                <w:spacing w:val="-57"/>
                <w:sz w:val="24"/>
              </w:rPr>
              <w:t xml:space="preserve"> </w:t>
            </w:r>
            <w:r>
              <w:rPr>
                <w:sz w:val="24"/>
              </w:rPr>
              <w:t>деятельности;</w:t>
            </w:r>
          </w:p>
          <w:p w:rsidR="0016617A" w:rsidRDefault="005076C5">
            <w:pPr>
              <w:pStyle w:val="TableParagraph"/>
              <w:numPr>
                <w:ilvl w:val="0"/>
                <w:numId w:val="118"/>
              </w:numPr>
              <w:tabs>
                <w:tab w:val="left" w:pos="255"/>
              </w:tabs>
              <w:spacing w:line="280" w:lineRule="atLeast"/>
              <w:ind w:right="211" w:firstLine="0"/>
              <w:rPr>
                <w:sz w:val="24"/>
              </w:rPr>
            </w:pPr>
            <w:r>
              <w:rPr>
                <w:sz w:val="24"/>
              </w:rPr>
              <w:t>обогащать у детей сенсорный</w:t>
            </w:r>
            <w:r>
              <w:rPr>
                <w:spacing w:val="1"/>
                <w:sz w:val="24"/>
              </w:rPr>
              <w:t xml:space="preserve"> </w:t>
            </w:r>
            <w:r>
              <w:rPr>
                <w:sz w:val="24"/>
              </w:rPr>
              <w:t>опыт,</w:t>
            </w:r>
            <w:r>
              <w:rPr>
                <w:spacing w:val="-3"/>
                <w:sz w:val="24"/>
              </w:rPr>
              <w:t xml:space="preserve"> </w:t>
            </w:r>
            <w:r>
              <w:rPr>
                <w:sz w:val="24"/>
              </w:rPr>
              <w:t>развивая</w:t>
            </w:r>
            <w:r>
              <w:rPr>
                <w:spacing w:val="-10"/>
                <w:sz w:val="24"/>
              </w:rPr>
              <w:t xml:space="preserve"> </w:t>
            </w:r>
            <w:r>
              <w:rPr>
                <w:sz w:val="24"/>
              </w:rPr>
              <w:t>органы</w:t>
            </w:r>
            <w:r>
              <w:rPr>
                <w:spacing w:val="-4"/>
                <w:sz w:val="24"/>
              </w:rPr>
              <w:t xml:space="preserve"> </w:t>
            </w:r>
            <w:r>
              <w:rPr>
                <w:sz w:val="24"/>
              </w:rPr>
              <w:t>восприятия:</w:t>
            </w:r>
          </w:p>
        </w:tc>
        <w:tc>
          <w:tcPr>
            <w:tcW w:w="5349" w:type="dxa"/>
          </w:tcPr>
          <w:p w:rsidR="0016617A" w:rsidRDefault="005076C5">
            <w:pPr>
              <w:pStyle w:val="TableParagraph"/>
              <w:ind w:left="148" w:right="90"/>
              <w:jc w:val="both"/>
              <w:rPr>
                <w:sz w:val="24"/>
              </w:rPr>
            </w:pPr>
            <w:r>
              <w:rPr>
                <w:sz w:val="24"/>
              </w:rPr>
              <w:t>Педагог продолжает развивать интерес детей к</w:t>
            </w:r>
            <w:r>
              <w:rPr>
                <w:spacing w:val="1"/>
                <w:sz w:val="24"/>
              </w:rPr>
              <w:t xml:space="preserve"> </w:t>
            </w:r>
            <w:r>
              <w:rPr>
                <w:sz w:val="24"/>
              </w:rPr>
              <w:t>изобразительной</w:t>
            </w:r>
            <w:r>
              <w:rPr>
                <w:spacing w:val="1"/>
                <w:sz w:val="24"/>
              </w:rPr>
              <w:t xml:space="preserve"> </w:t>
            </w:r>
            <w:r>
              <w:rPr>
                <w:sz w:val="24"/>
              </w:rPr>
              <w:t>деятельности.</w:t>
            </w:r>
            <w:r>
              <w:rPr>
                <w:spacing w:val="61"/>
                <w:sz w:val="24"/>
              </w:rPr>
              <w:t xml:space="preserve"> </w:t>
            </w:r>
            <w:r>
              <w:rPr>
                <w:sz w:val="24"/>
              </w:rPr>
              <w:t>Выявляет</w:t>
            </w:r>
            <w:r>
              <w:rPr>
                <w:spacing w:val="-57"/>
                <w:sz w:val="24"/>
              </w:rPr>
              <w:t xml:space="preserve"> </w:t>
            </w:r>
            <w:r>
              <w:rPr>
                <w:sz w:val="24"/>
              </w:rPr>
              <w:t>задатки</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развивает</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художественно-</w:t>
            </w:r>
            <w:r>
              <w:rPr>
                <w:spacing w:val="1"/>
                <w:sz w:val="24"/>
              </w:rPr>
              <w:t xml:space="preserve"> </w:t>
            </w:r>
            <w:r>
              <w:rPr>
                <w:sz w:val="24"/>
              </w:rPr>
              <w:t>творческие</w:t>
            </w:r>
            <w:r>
              <w:rPr>
                <w:spacing w:val="1"/>
                <w:sz w:val="24"/>
              </w:rPr>
              <w:t xml:space="preserve"> </w:t>
            </w:r>
            <w:r>
              <w:rPr>
                <w:sz w:val="24"/>
              </w:rPr>
              <w:t>способности</w:t>
            </w:r>
            <w:r>
              <w:rPr>
                <w:spacing w:val="1"/>
                <w:sz w:val="24"/>
              </w:rPr>
              <w:t xml:space="preserve"> </w:t>
            </w:r>
            <w:r>
              <w:rPr>
                <w:sz w:val="24"/>
              </w:rPr>
              <w:t>в</w:t>
            </w:r>
            <w:r>
              <w:rPr>
                <w:spacing w:val="-57"/>
                <w:sz w:val="24"/>
              </w:rPr>
              <w:t xml:space="preserve"> </w:t>
            </w:r>
            <w:r>
              <w:rPr>
                <w:sz w:val="24"/>
              </w:rPr>
              <w:t>продуктивных</w:t>
            </w:r>
            <w:r>
              <w:rPr>
                <w:spacing w:val="1"/>
                <w:sz w:val="24"/>
              </w:rPr>
              <w:t xml:space="preserve"> </w:t>
            </w:r>
            <w:r>
              <w:rPr>
                <w:sz w:val="24"/>
              </w:rPr>
              <w:t>видах</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Педагог</w:t>
            </w:r>
            <w:r>
              <w:rPr>
                <w:spacing w:val="1"/>
                <w:sz w:val="24"/>
              </w:rPr>
              <w:t xml:space="preserve"> </w:t>
            </w:r>
            <w:r>
              <w:rPr>
                <w:sz w:val="24"/>
              </w:rPr>
              <w:t>обогащает</w:t>
            </w:r>
            <w:r>
              <w:rPr>
                <w:spacing w:val="1"/>
                <w:sz w:val="24"/>
              </w:rPr>
              <w:t xml:space="preserve"> </w:t>
            </w:r>
            <w:r>
              <w:rPr>
                <w:sz w:val="24"/>
              </w:rPr>
              <w:t>сенсорный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формах</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объектов</w:t>
            </w:r>
            <w:r>
              <w:rPr>
                <w:spacing w:val="1"/>
                <w:sz w:val="24"/>
              </w:rPr>
              <w:t xml:space="preserve"> </w:t>
            </w:r>
            <w:r>
              <w:rPr>
                <w:sz w:val="24"/>
              </w:rPr>
              <w:t>природы.</w:t>
            </w:r>
            <w:r>
              <w:rPr>
                <w:spacing w:val="1"/>
                <w:sz w:val="24"/>
              </w:rPr>
              <w:t xml:space="preserve"> </w:t>
            </w:r>
            <w:r>
              <w:rPr>
                <w:sz w:val="24"/>
              </w:rPr>
              <w:t>Развивает</w:t>
            </w:r>
            <w:r>
              <w:rPr>
                <w:spacing w:val="61"/>
                <w:sz w:val="24"/>
              </w:rPr>
              <w:t xml:space="preserve"> </w:t>
            </w:r>
            <w:r>
              <w:rPr>
                <w:sz w:val="24"/>
              </w:rPr>
              <w:t>у</w:t>
            </w:r>
            <w:r>
              <w:rPr>
                <w:spacing w:val="1"/>
                <w:sz w:val="24"/>
              </w:rPr>
              <w:t xml:space="preserve"> </w:t>
            </w:r>
            <w:r>
              <w:rPr>
                <w:sz w:val="24"/>
              </w:rPr>
              <w:t>детей</w:t>
            </w:r>
            <w:r>
              <w:rPr>
                <w:spacing w:val="59"/>
                <w:sz w:val="24"/>
              </w:rPr>
              <w:t xml:space="preserve"> </w:t>
            </w:r>
            <w:r>
              <w:rPr>
                <w:sz w:val="24"/>
              </w:rPr>
              <w:t>эстетическое</w:t>
            </w:r>
            <w:r>
              <w:rPr>
                <w:spacing w:val="59"/>
                <w:sz w:val="24"/>
              </w:rPr>
              <w:t xml:space="preserve"> </w:t>
            </w:r>
            <w:r>
              <w:rPr>
                <w:sz w:val="24"/>
              </w:rPr>
              <w:t>восприятие,</w:t>
            </w:r>
            <w:r>
              <w:rPr>
                <w:spacing w:val="57"/>
                <w:sz w:val="24"/>
              </w:rPr>
              <w:t xml:space="preserve"> </w:t>
            </w:r>
            <w:r>
              <w:rPr>
                <w:sz w:val="24"/>
              </w:rPr>
              <w:t>учит  созерцать</w:t>
            </w:r>
          </w:p>
          <w:p w:rsidR="0016617A" w:rsidRDefault="005076C5">
            <w:pPr>
              <w:pStyle w:val="TableParagraph"/>
              <w:spacing w:before="4" w:line="257" w:lineRule="exact"/>
              <w:ind w:left="148"/>
              <w:jc w:val="both"/>
              <w:rPr>
                <w:sz w:val="24"/>
              </w:rPr>
            </w:pPr>
            <w:r>
              <w:rPr>
                <w:sz w:val="24"/>
              </w:rPr>
              <w:t>красоту</w:t>
            </w:r>
            <w:r>
              <w:rPr>
                <w:spacing w:val="38"/>
                <w:sz w:val="24"/>
              </w:rPr>
              <w:t xml:space="preserve"> </w:t>
            </w:r>
            <w:r>
              <w:rPr>
                <w:sz w:val="24"/>
              </w:rPr>
              <w:t>окружающего</w:t>
            </w:r>
            <w:r>
              <w:rPr>
                <w:spacing w:val="59"/>
                <w:sz w:val="24"/>
              </w:rPr>
              <w:t xml:space="preserve"> </w:t>
            </w:r>
            <w:r>
              <w:rPr>
                <w:sz w:val="24"/>
              </w:rPr>
              <w:t>мира.</w:t>
            </w:r>
            <w:r>
              <w:rPr>
                <w:spacing w:val="59"/>
                <w:sz w:val="24"/>
              </w:rPr>
              <w:t xml:space="preserve"> </w:t>
            </w:r>
            <w:r>
              <w:rPr>
                <w:sz w:val="24"/>
              </w:rPr>
              <w:t>Развивает</w:t>
            </w:r>
            <w:r>
              <w:rPr>
                <w:spacing w:val="59"/>
                <w:sz w:val="24"/>
              </w:rPr>
              <w:t xml:space="preserve"> </w:t>
            </w:r>
            <w:r>
              <w:rPr>
                <w:sz w:val="24"/>
              </w:rPr>
              <w:t>у</w:t>
            </w:r>
            <w:r>
              <w:rPr>
                <w:spacing w:val="44"/>
                <w:sz w:val="24"/>
              </w:rPr>
              <w:t xml:space="preserve"> </w:t>
            </w:r>
            <w:r>
              <w:rPr>
                <w:sz w:val="24"/>
              </w:rPr>
              <w:t>детей</w:t>
            </w:r>
          </w:p>
        </w:tc>
      </w:tr>
    </w:tbl>
    <w:p w:rsidR="0016617A" w:rsidRDefault="0016617A">
      <w:pPr>
        <w:spacing w:line="257"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42" w:lineRule="auto"/>
              <w:ind w:right="389"/>
              <w:jc w:val="both"/>
              <w:rPr>
                <w:sz w:val="24"/>
              </w:rPr>
            </w:pPr>
            <w:r>
              <w:rPr>
                <w:sz w:val="24"/>
              </w:rPr>
              <w:lastRenderedPageBreak/>
              <w:t>зрение, слух, обоняние, осязание,</w:t>
            </w:r>
            <w:r>
              <w:rPr>
                <w:spacing w:val="-58"/>
                <w:sz w:val="24"/>
              </w:rPr>
              <w:t xml:space="preserve"> </w:t>
            </w:r>
            <w:r>
              <w:rPr>
                <w:sz w:val="24"/>
              </w:rPr>
              <w:t>вкус;</w:t>
            </w:r>
          </w:p>
          <w:p w:rsidR="0016617A" w:rsidRDefault="005076C5">
            <w:pPr>
              <w:pStyle w:val="TableParagraph"/>
              <w:numPr>
                <w:ilvl w:val="0"/>
                <w:numId w:val="117"/>
              </w:numPr>
              <w:tabs>
                <w:tab w:val="left" w:pos="260"/>
              </w:tabs>
              <w:ind w:right="665" w:firstLine="0"/>
              <w:jc w:val="both"/>
              <w:rPr>
                <w:sz w:val="24"/>
              </w:rPr>
            </w:pPr>
            <w:r>
              <w:rPr>
                <w:sz w:val="24"/>
              </w:rPr>
              <w:t>закреплять у детей знания об</w:t>
            </w:r>
            <w:r>
              <w:rPr>
                <w:spacing w:val="-57"/>
                <w:sz w:val="24"/>
              </w:rPr>
              <w:t xml:space="preserve"> </w:t>
            </w:r>
            <w:r>
              <w:rPr>
                <w:sz w:val="24"/>
              </w:rPr>
              <w:t>основных формах предметов и</w:t>
            </w:r>
            <w:r>
              <w:rPr>
                <w:spacing w:val="-57"/>
                <w:sz w:val="24"/>
              </w:rPr>
              <w:t xml:space="preserve"> </w:t>
            </w:r>
            <w:r>
              <w:rPr>
                <w:sz w:val="24"/>
              </w:rPr>
              <w:t>объектов природы;</w:t>
            </w:r>
          </w:p>
          <w:p w:rsidR="0016617A" w:rsidRDefault="005076C5">
            <w:pPr>
              <w:pStyle w:val="TableParagraph"/>
              <w:numPr>
                <w:ilvl w:val="0"/>
                <w:numId w:val="117"/>
              </w:numPr>
              <w:tabs>
                <w:tab w:val="left" w:pos="260"/>
              </w:tabs>
              <w:ind w:right="497" w:firstLine="0"/>
              <w:rPr>
                <w:sz w:val="24"/>
              </w:rPr>
            </w:pPr>
            <w:r>
              <w:rPr>
                <w:spacing w:val="-1"/>
                <w:sz w:val="24"/>
              </w:rPr>
              <w:t>развивать</w:t>
            </w:r>
            <w:r>
              <w:rPr>
                <w:spacing w:val="-4"/>
                <w:sz w:val="24"/>
              </w:rPr>
              <w:t xml:space="preserve"> </w:t>
            </w:r>
            <w:r>
              <w:rPr>
                <w:sz w:val="24"/>
              </w:rPr>
              <w:t>у</w:t>
            </w:r>
            <w:r>
              <w:rPr>
                <w:spacing w:val="-16"/>
                <w:sz w:val="24"/>
              </w:rPr>
              <w:t xml:space="preserve"> </w:t>
            </w:r>
            <w:r>
              <w:rPr>
                <w:sz w:val="24"/>
              </w:rPr>
              <w:t>детей</w:t>
            </w:r>
            <w:r>
              <w:rPr>
                <w:spacing w:val="4"/>
                <w:sz w:val="24"/>
              </w:rPr>
              <w:t xml:space="preserve"> </w:t>
            </w:r>
            <w:r>
              <w:rPr>
                <w:sz w:val="24"/>
              </w:rPr>
              <w:t>эстетическое</w:t>
            </w:r>
            <w:r>
              <w:rPr>
                <w:spacing w:val="-57"/>
                <w:sz w:val="24"/>
              </w:rPr>
              <w:t xml:space="preserve"> </w:t>
            </w:r>
            <w:r>
              <w:rPr>
                <w:sz w:val="24"/>
              </w:rPr>
              <w:t>восприятие, желание созерцать</w:t>
            </w:r>
            <w:r>
              <w:rPr>
                <w:spacing w:val="1"/>
                <w:sz w:val="24"/>
              </w:rPr>
              <w:t xml:space="preserve"> </w:t>
            </w:r>
            <w:r>
              <w:rPr>
                <w:spacing w:val="-1"/>
                <w:sz w:val="24"/>
              </w:rPr>
              <w:t>красоту</w:t>
            </w:r>
            <w:r>
              <w:rPr>
                <w:spacing w:val="-16"/>
                <w:sz w:val="24"/>
              </w:rPr>
              <w:t xml:space="preserve"> </w:t>
            </w:r>
            <w:r>
              <w:rPr>
                <w:sz w:val="24"/>
              </w:rPr>
              <w:t>окружающего</w:t>
            </w:r>
            <w:r>
              <w:rPr>
                <w:spacing w:val="14"/>
                <w:sz w:val="24"/>
              </w:rPr>
              <w:t xml:space="preserve"> </w:t>
            </w:r>
            <w:r>
              <w:rPr>
                <w:sz w:val="24"/>
              </w:rPr>
              <w:t>мира;</w:t>
            </w:r>
          </w:p>
          <w:p w:rsidR="0016617A" w:rsidRDefault="005076C5">
            <w:pPr>
              <w:pStyle w:val="TableParagraph"/>
              <w:numPr>
                <w:ilvl w:val="0"/>
                <w:numId w:val="117"/>
              </w:numPr>
              <w:tabs>
                <w:tab w:val="left" w:pos="260"/>
              </w:tabs>
              <w:ind w:right="230" w:firstLine="0"/>
              <w:rPr>
                <w:sz w:val="24"/>
              </w:rPr>
            </w:pPr>
            <w:r>
              <w:rPr>
                <w:sz w:val="24"/>
              </w:rPr>
              <w:t>в</w:t>
            </w:r>
            <w:r>
              <w:rPr>
                <w:spacing w:val="-6"/>
                <w:sz w:val="24"/>
              </w:rPr>
              <w:t xml:space="preserve"> </w:t>
            </w:r>
            <w:r>
              <w:rPr>
                <w:sz w:val="24"/>
              </w:rPr>
              <w:t>процессе</w:t>
            </w:r>
            <w:r>
              <w:rPr>
                <w:spacing w:val="-7"/>
                <w:sz w:val="24"/>
              </w:rPr>
              <w:t xml:space="preserve"> </w:t>
            </w:r>
            <w:r>
              <w:rPr>
                <w:sz w:val="24"/>
              </w:rPr>
              <w:t>восприятия</w:t>
            </w:r>
            <w:r>
              <w:rPr>
                <w:spacing w:val="-9"/>
                <w:sz w:val="24"/>
              </w:rPr>
              <w:t xml:space="preserve"> </w:t>
            </w:r>
            <w:r>
              <w:rPr>
                <w:sz w:val="24"/>
              </w:rPr>
              <w:t>предметов</w:t>
            </w:r>
            <w:r>
              <w:rPr>
                <w:spacing w:val="-57"/>
                <w:sz w:val="24"/>
              </w:rPr>
              <w:t xml:space="preserve"> </w:t>
            </w:r>
            <w:r>
              <w:rPr>
                <w:sz w:val="24"/>
              </w:rPr>
              <w:t>и явлений развивать у детей</w:t>
            </w:r>
            <w:r>
              <w:rPr>
                <w:spacing w:val="1"/>
                <w:sz w:val="24"/>
              </w:rPr>
              <w:t xml:space="preserve"> </w:t>
            </w:r>
            <w:r>
              <w:rPr>
                <w:sz w:val="24"/>
              </w:rPr>
              <w:t>мыслительные операции: анализ,</w:t>
            </w:r>
            <w:r>
              <w:rPr>
                <w:spacing w:val="1"/>
                <w:sz w:val="24"/>
              </w:rPr>
              <w:t xml:space="preserve"> </w:t>
            </w:r>
            <w:r>
              <w:rPr>
                <w:sz w:val="24"/>
              </w:rPr>
              <w:t>сравнение, уподобление (на что</w:t>
            </w:r>
            <w:r>
              <w:rPr>
                <w:spacing w:val="1"/>
                <w:sz w:val="24"/>
              </w:rPr>
              <w:t xml:space="preserve"> </w:t>
            </w:r>
            <w:r>
              <w:rPr>
                <w:sz w:val="24"/>
              </w:rPr>
              <w:t>похоже), установление сходства и</w:t>
            </w:r>
            <w:r>
              <w:rPr>
                <w:spacing w:val="1"/>
                <w:sz w:val="24"/>
              </w:rPr>
              <w:t xml:space="preserve"> </w:t>
            </w:r>
            <w:r>
              <w:rPr>
                <w:sz w:val="24"/>
              </w:rPr>
              <w:t>различия предметов и их частей,</w:t>
            </w:r>
            <w:r>
              <w:rPr>
                <w:spacing w:val="1"/>
                <w:sz w:val="24"/>
              </w:rPr>
              <w:t xml:space="preserve"> </w:t>
            </w:r>
            <w:r>
              <w:rPr>
                <w:sz w:val="24"/>
              </w:rPr>
              <w:t>выделение общего и единичного,</w:t>
            </w:r>
            <w:r>
              <w:rPr>
                <w:spacing w:val="1"/>
                <w:sz w:val="24"/>
              </w:rPr>
              <w:t xml:space="preserve"> </w:t>
            </w:r>
            <w:r>
              <w:rPr>
                <w:sz w:val="24"/>
              </w:rPr>
              <w:t>характерных признаков,</w:t>
            </w:r>
            <w:r>
              <w:rPr>
                <w:spacing w:val="1"/>
                <w:sz w:val="24"/>
              </w:rPr>
              <w:t xml:space="preserve"> </w:t>
            </w:r>
            <w:r>
              <w:rPr>
                <w:sz w:val="24"/>
              </w:rPr>
              <w:t>обобщение;</w:t>
            </w:r>
          </w:p>
          <w:p w:rsidR="0016617A" w:rsidRDefault="005076C5">
            <w:pPr>
              <w:pStyle w:val="TableParagraph"/>
              <w:numPr>
                <w:ilvl w:val="0"/>
                <w:numId w:val="117"/>
              </w:numPr>
              <w:tabs>
                <w:tab w:val="left" w:pos="260"/>
              </w:tabs>
              <w:ind w:right="118" w:firstLine="0"/>
              <w:rPr>
                <w:sz w:val="24"/>
              </w:rPr>
            </w:pPr>
            <w:r>
              <w:rPr>
                <w:sz w:val="24"/>
              </w:rPr>
              <w:t>формировать умение у детей</w:t>
            </w:r>
            <w:r>
              <w:rPr>
                <w:spacing w:val="1"/>
                <w:sz w:val="24"/>
              </w:rPr>
              <w:t xml:space="preserve"> </w:t>
            </w:r>
            <w:r>
              <w:rPr>
                <w:sz w:val="24"/>
              </w:rPr>
              <w:t>передавать</w:t>
            </w:r>
            <w:r>
              <w:rPr>
                <w:spacing w:val="13"/>
                <w:sz w:val="24"/>
              </w:rPr>
              <w:t xml:space="preserve"> </w:t>
            </w:r>
            <w:r>
              <w:rPr>
                <w:sz w:val="24"/>
              </w:rPr>
              <w:t>в</w:t>
            </w:r>
            <w:r>
              <w:rPr>
                <w:spacing w:val="13"/>
                <w:sz w:val="24"/>
              </w:rPr>
              <w:t xml:space="preserve"> </w:t>
            </w:r>
            <w:r>
              <w:rPr>
                <w:sz w:val="24"/>
              </w:rPr>
              <w:t>изображении</w:t>
            </w:r>
            <w:r>
              <w:rPr>
                <w:spacing w:val="8"/>
                <w:sz w:val="24"/>
              </w:rPr>
              <w:t xml:space="preserve"> </w:t>
            </w:r>
            <w:r>
              <w:rPr>
                <w:sz w:val="24"/>
              </w:rPr>
              <w:t>не</w:t>
            </w:r>
            <w:r>
              <w:rPr>
                <w:spacing w:val="1"/>
                <w:sz w:val="24"/>
              </w:rPr>
              <w:t xml:space="preserve"> </w:t>
            </w:r>
            <w:r>
              <w:rPr>
                <w:sz w:val="24"/>
              </w:rPr>
              <w:t>только основные свойства</w:t>
            </w:r>
            <w:r>
              <w:rPr>
                <w:spacing w:val="1"/>
                <w:sz w:val="24"/>
              </w:rPr>
              <w:t xml:space="preserve"> </w:t>
            </w:r>
            <w:r>
              <w:rPr>
                <w:sz w:val="24"/>
              </w:rPr>
              <w:t>предметов (форма, величина, цвет),</w:t>
            </w:r>
            <w:r>
              <w:rPr>
                <w:spacing w:val="-57"/>
                <w:sz w:val="24"/>
              </w:rPr>
              <w:t xml:space="preserve"> </w:t>
            </w:r>
            <w:r>
              <w:rPr>
                <w:sz w:val="24"/>
              </w:rPr>
              <w:t>но и характерные детали,</w:t>
            </w:r>
            <w:r>
              <w:rPr>
                <w:spacing w:val="1"/>
                <w:sz w:val="24"/>
              </w:rPr>
              <w:t xml:space="preserve"> </w:t>
            </w:r>
            <w:r>
              <w:rPr>
                <w:sz w:val="24"/>
              </w:rPr>
              <w:t>соотношение</w:t>
            </w:r>
            <w:r>
              <w:rPr>
                <w:spacing w:val="-9"/>
                <w:sz w:val="24"/>
              </w:rPr>
              <w:t xml:space="preserve"> </w:t>
            </w:r>
            <w:r>
              <w:rPr>
                <w:sz w:val="24"/>
              </w:rPr>
              <w:t>предметов</w:t>
            </w:r>
            <w:r>
              <w:rPr>
                <w:spacing w:val="4"/>
                <w:sz w:val="24"/>
              </w:rPr>
              <w:t xml:space="preserve"> </w:t>
            </w:r>
            <w:r>
              <w:rPr>
                <w:sz w:val="24"/>
              </w:rPr>
              <w:t>и</w:t>
            </w:r>
            <w:r>
              <w:rPr>
                <w:spacing w:val="-9"/>
                <w:sz w:val="24"/>
              </w:rPr>
              <w:t xml:space="preserve"> </w:t>
            </w:r>
            <w:r>
              <w:rPr>
                <w:sz w:val="24"/>
              </w:rPr>
              <w:t>их</w:t>
            </w:r>
            <w:r>
              <w:rPr>
                <w:spacing w:val="-9"/>
                <w:sz w:val="24"/>
              </w:rPr>
              <w:t xml:space="preserve"> </w:t>
            </w:r>
            <w:r>
              <w:rPr>
                <w:sz w:val="24"/>
              </w:rPr>
              <w:t>частей</w:t>
            </w:r>
            <w:r>
              <w:rPr>
                <w:spacing w:val="-57"/>
                <w:sz w:val="24"/>
              </w:rPr>
              <w:t xml:space="preserve"> </w:t>
            </w:r>
            <w:r>
              <w:rPr>
                <w:sz w:val="24"/>
              </w:rPr>
              <w:t>по</w:t>
            </w:r>
            <w:r>
              <w:rPr>
                <w:spacing w:val="60"/>
                <w:sz w:val="24"/>
              </w:rPr>
              <w:t xml:space="preserve"> </w:t>
            </w:r>
            <w:r>
              <w:rPr>
                <w:sz w:val="24"/>
              </w:rPr>
              <w:t>величине, высоте,</w:t>
            </w:r>
            <w:r>
              <w:rPr>
                <w:spacing w:val="1"/>
                <w:sz w:val="24"/>
              </w:rPr>
              <w:t xml:space="preserve"> </w:t>
            </w:r>
            <w:r>
              <w:rPr>
                <w:sz w:val="24"/>
              </w:rPr>
              <w:t>расположению относительно друг</w:t>
            </w:r>
            <w:r>
              <w:rPr>
                <w:spacing w:val="1"/>
                <w:sz w:val="24"/>
              </w:rPr>
              <w:t xml:space="preserve"> </w:t>
            </w:r>
            <w:r>
              <w:rPr>
                <w:sz w:val="24"/>
              </w:rPr>
              <w:t>друга;</w:t>
            </w:r>
          </w:p>
          <w:p w:rsidR="0016617A" w:rsidRDefault="005076C5">
            <w:pPr>
              <w:pStyle w:val="TableParagraph"/>
              <w:numPr>
                <w:ilvl w:val="0"/>
                <w:numId w:val="117"/>
              </w:numPr>
              <w:tabs>
                <w:tab w:val="left" w:pos="260"/>
              </w:tabs>
              <w:ind w:right="226" w:firstLine="0"/>
              <w:rPr>
                <w:sz w:val="24"/>
              </w:rPr>
            </w:pPr>
            <w:r>
              <w:rPr>
                <w:sz w:val="24"/>
              </w:rPr>
              <w:t>совершенствовать у детей</w:t>
            </w:r>
            <w:r>
              <w:rPr>
                <w:spacing w:val="1"/>
                <w:sz w:val="24"/>
              </w:rPr>
              <w:t xml:space="preserve"> </w:t>
            </w:r>
            <w:r>
              <w:rPr>
                <w:sz w:val="24"/>
              </w:rPr>
              <w:t>изобразительные</w:t>
            </w:r>
            <w:r>
              <w:rPr>
                <w:spacing w:val="-15"/>
                <w:sz w:val="24"/>
              </w:rPr>
              <w:t xml:space="preserve"> </w:t>
            </w:r>
            <w:r>
              <w:rPr>
                <w:sz w:val="24"/>
              </w:rPr>
              <w:t>навыки</w:t>
            </w:r>
            <w:r>
              <w:rPr>
                <w:spacing w:val="-10"/>
                <w:sz w:val="24"/>
              </w:rPr>
              <w:t xml:space="preserve"> </w:t>
            </w:r>
            <w:r>
              <w:rPr>
                <w:sz w:val="24"/>
              </w:rPr>
              <w:t>и</w:t>
            </w:r>
            <w:r>
              <w:rPr>
                <w:spacing w:val="-11"/>
                <w:sz w:val="24"/>
              </w:rPr>
              <w:t xml:space="preserve"> </w:t>
            </w:r>
            <w:r>
              <w:rPr>
                <w:sz w:val="24"/>
              </w:rPr>
              <w:t>умения,</w:t>
            </w:r>
            <w:r>
              <w:rPr>
                <w:spacing w:val="-57"/>
                <w:sz w:val="24"/>
              </w:rPr>
              <w:t xml:space="preserve"> </w:t>
            </w:r>
            <w:r>
              <w:rPr>
                <w:sz w:val="24"/>
              </w:rPr>
              <w:t>формировать</w:t>
            </w:r>
            <w:r>
              <w:rPr>
                <w:spacing w:val="4"/>
                <w:sz w:val="24"/>
              </w:rPr>
              <w:t xml:space="preserve"> </w:t>
            </w:r>
            <w:r>
              <w:rPr>
                <w:sz w:val="24"/>
              </w:rPr>
              <w:t>художественно-</w:t>
            </w:r>
            <w:r>
              <w:rPr>
                <w:spacing w:val="1"/>
                <w:sz w:val="24"/>
              </w:rPr>
              <w:t xml:space="preserve"> </w:t>
            </w:r>
            <w:r>
              <w:rPr>
                <w:sz w:val="24"/>
              </w:rPr>
              <w:t>творческие</w:t>
            </w:r>
            <w:r>
              <w:rPr>
                <w:spacing w:val="63"/>
                <w:sz w:val="24"/>
              </w:rPr>
              <w:t xml:space="preserve"> </w:t>
            </w:r>
            <w:r>
              <w:rPr>
                <w:sz w:val="24"/>
              </w:rPr>
              <w:t>способности;</w:t>
            </w:r>
            <w:r>
              <w:rPr>
                <w:spacing w:val="1"/>
                <w:sz w:val="24"/>
              </w:rPr>
              <w:t xml:space="preserve"> </w:t>
            </w:r>
            <w:r>
              <w:rPr>
                <w:sz w:val="24"/>
              </w:rPr>
              <w:t>развивать у детей чувство формы,</w:t>
            </w:r>
            <w:r>
              <w:rPr>
                <w:spacing w:val="1"/>
                <w:sz w:val="24"/>
              </w:rPr>
              <w:t xml:space="preserve"> </w:t>
            </w:r>
            <w:r>
              <w:rPr>
                <w:sz w:val="24"/>
              </w:rPr>
              <w:t>цвета,</w:t>
            </w:r>
            <w:r>
              <w:rPr>
                <w:spacing w:val="-1"/>
                <w:sz w:val="24"/>
              </w:rPr>
              <w:t xml:space="preserve"> </w:t>
            </w:r>
            <w:r>
              <w:rPr>
                <w:sz w:val="24"/>
              </w:rPr>
              <w:t>пропорций;</w:t>
            </w:r>
          </w:p>
          <w:p w:rsidR="0016617A" w:rsidRDefault="005076C5">
            <w:pPr>
              <w:pStyle w:val="TableParagraph"/>
              <w:numPr>
                <w:ilvl w:val="0"/>
                <w:numId w:val="117"/>
              </w:numPr>
              <w:tabs>
                <w:tab w:val="left" w:pos="260"/>
              </w:tabs>
              <w:ind w:right="125" w:firstLine="0"/>
              <w:rPr>
                <w:sz w:val="24"/>
              </w:rPr>
            </w:pPr>
            <w:r>
              <w:rPr>
                <w:sz w:val="24"/>
              </w:rPr>
              <w:t>поддерживать у детей стремление</w:t>
            </w:r>
            <w:r>
              <w:rPr>
                <w:spacing w:val="1"/>
                <w:sz w:val="24"/>
              </w:rPr>
              <w:t xml:space="preserve"> </w:t>
            </w:r>
            <w:r>
              <w:rPr>
                <w:sz w:val="24"/>
              </w:rPr>
              <w:t>самостоятельно сочетать знакомые</w:t>
            </w:r>
            <w:r>
              <w:rPr>
                <w:spacing w:val="1"/>
                <w:sz w:val="24"/>
              </w:rPr>
              <w:t xml:space="preserve"> </w:t>
            </w:r>
            <w:r>
              <w:rPr>
                <w:sz w:val="24"/>
              </w:rPr>
              <w:t>техники, помогать</w:t>
            </w:r>
            <w:r>
              <w:rPr>
                <w:spacing w:val="-14"/>
                <w:sz w:val="24"/>
              </w:rPr>
              <w:t xml:space="preserve"> </w:t>
            </w:r>
            <w:r>
              <w:rPr>
                <w:sz w:val="24"/>
              </w:rPr>
              <w:t>осваивать</w:t>
            </w:r>
            <w:r>
              <w:rPr>
                <w:spacing w:val="-9"/>
                <w:sz w:val="24"/>
              </w:rPr>
              <w:t xml:space="preserve"> </w:t>
            </w:r>
            <w:r>
              <w:rPr>
                <w:sz w:val="24"/>
              </w:rPr>
              <w:t>новые,</w:t>
            </w:r>
            <w:r>
              <w:rPr>
                <w:spacing w:val="-57"/>
                <w:sz w:val="24"/>
              </w:rPr>
              <w:t xml:space="preserve"> </w:t>
            </w:r>
            <w:r>
              <w:rPr>
                <w:sz w:val="24"/>
              </w:rPr>
              <w:t>по собственной инициативе</w:t>
            </w:r>
            <w:r>
              <w:rPr>
                <w:spacing w:val="1"/>
                <w:sz w:val="24"/>
              </w:rPr>
              <w:t xml:space="preserve"> </w:t>
            </w:r>
            <w:r>
              <w:rPr>
                <w:sz w:val="24"/>
              </w:rPr>
              <w:t>объединять</w:t>
            </w:r>
            <w:r>
              <w:rPr>
                <w:spacing w:val="4"/>
                <w:sz w:val="24"/>
              </w:rPr>
              <w:t xml:space="preserve"> </w:t>
            </w:r>
            <w:r>
              <w:rPr>
                <w:sz w:val="24"/>
              </w:rPr>
              <w:t>разные способы</w:t>
            </w:r>
            <w:r>
              <w:rPr>
                <w:spacing w:val="1"/>
                <w:sz w:val="24"/>
              </w:rPr>
              <w:t xml:space="preserve"> </w:t>
            </w:r>
            <w:r>
              <w:rPr>
                <w:sz w:val="24"/>
              </w:rPr>
              <w:t>изображения;</w:t>
            </w:r>
          </w:p>
          <w:p w:rsidR="0016617A" w:rsidRDefault="005076C5">
            <w:pPr>
              <w:pStyle w:val="TableParagraph"/>
              <w:numPr>
                <w:ilvl w:val="0"/>
                <w:numId w:val="117"/>
              </w:numPr>
              <w:tabs>
                <w:tab w:val="left" w:pos="255"/>
              </w:tabs>
              <w:ind w:right="498" w:firstLine="0"/>
              <w:rPr>
                <w:sz w:val="24"/>
              </w:rPr>
            </w:pPr>
            <w:r>
              <w:rPr>
                <w:sz w:val="24"/>
              </w:rPr>
              <w:t>обогащать</w:t>
            </w:r>
            <w:r>
              <w:rPr>
                <w:spacing w:val="1"/>
                <w:sz w:val="24"/>
              </w:rPr>
              <w:t xml:space="preserve"> </w:t>
            </w:r>
            <w:r>
              <w:rPr>
                <w:sz w:val="24"/>
              </w:rPr>
              <w:t>содержание</w:t>
            </w:r>
            <w:r>
              <w:rPr>
                <w:spacing w:val="1"/>
                <w:sz w:val="24"/>
              </w:rPr>
              <w:t xml:space="preserve"> </w:t>
            </w:r>
            <w:r>
              <w:rPr>
                <w:sz w:val="24"/>
              </w:rPr>
              <w:t>изобразительной</w:t>
            </w:r>
            <w:r>
              <w:rPr>
                <w:spacing w:val="-9"/>
                <w:sz w:val="24"/>
              </w:rPr>
              <w:t xml:space="preserve"> </w:t>
            </w:r>
            <w:r>
              <w:rPr>
                <w:sz w:val="24"/>
              </w:rPr>
              <w:t>деятельности</w:t>
            </w:r>
            <w:r>
              <w:rPr>
                <w:spacing w:val="-9"/>
                <w:sz w:val="24"/>
              </w:rPr>
              <w:t xml:space="preserve"> </w:t>
            </w:r>
            <w:r>
              <w:rPr>
                <w:sz w:val="24"/>
              </w:rPr>
              <w:t>в</w:t>
            </w:r>
            <w:r>
              <w:rPr>
                <w:spacing w:val="-57"/>
                <w:sz w:val="24"/>
              </w:rPr>
              <w:t xml:space="preserve"> </w:t>
            </w:r>
            <w:r>
              <w:rPr>
                <w:sz w:val="24"/>
              </w:rPr>
              <w:t>соответствии с задачами</w:t>
            </w:r>
            <w:r>
              <w:rPr>
                <w:spacing w:val="1"/>
                <w:sz w:val="24"/>
              </w:rPr>
              <w:t xml:space="preserve"> </w:t>
            </w:r>
            <w:r>
              <w:rPr>
                <w:sz w:val="24"/>
              </w:rPr>
              <w:t>познавательного и социального</w:t>
            </w:r>
            <w:r>
              <w:rPr>
                <w:spacing w:val="1"/>
                <w:sz w:val="24"/>
              </w:rPr>
              <w:t xml:space="preserve"> </w:t>
            </w:r>
            <w:r>
              <w:rPr>
                <w:sz w:val="24"/>
              </w:rPr>
              <w:t>развития</w:t>
            </w:r>
            <w:r>
              <w:rPr>
                <w:spacing w:val="-4"/>
                <w:sz w:val="24"/>
              </w:rPr>
              <w:t xml:space="preserve"> </w:t>
            </w:r>
            <w:r>
              <w:rPr>
                <w:sz w:val="24"/>
              </w:rPr>
              <w:t>детей;</w:t>
            </w:r>
          </w:p>
          <w:p w:rsidR="0016617A" w:rsidRDefault="005076C5">
            <w:pPr>
              <w:pStyle w:val="TableParagraph"/>
              <w:numPr>
                <w:ilvl w:val="0"/>
                <w:numId w:val="117"/>
              </w:numPr>
              <w:tabs>
                <w:tab w:val="left" w:pos="260"/>
              </w:tabs>
              <w:ind w:right="114" w:firstLine="0"/>
              <w:rPr>
                <w:sz w:val="24"/>
              </w:rPr>
            </w:pPr>
            <w:r>
              <w:rPr>
                <w:sz w:val="24"/>
              </w:rPr>
              <w:t>инициировать выбор сюжетов о</w:t>
            </w:r>
            <w:r>
              <w:rPr>
                <w:spacing w:val="1"/>
                <w:sz w:val="24"/>
              </w:rPr>
              <w:t xml:space="preserve"> </w:t>
            </w:r>
            <w:r>
              <w:rPr>
                <w:sz w:val="24"/>
              </w:rPr>
              <w:t>семье, жизни в ДОО, а также о</w:t>
            </w:r>
            <w:r>
              <w:rPr>
                <w:spacing w:val="1"/>
                <w:sz w:val="24"/>
              </w:rPr>
              <w:t xml:space="preserve"> </w:t>
            </w:r>
            <w:r>
              <w:rPr>
                <w:sz w:val="24"/>
              </w:rPr>
              <w:t>бытовых, общественных и</w:t>
            </w:r>
            <w:r>
              <w:rPr>
                <w:spacing w:val="1"/>
                <w:sz w:val="24"/>
              </w:rPr>
              <w:t xml:space="preserve"> </w:t>
            </w:r>
            <w:r>
              <w:rPr>
                <w:sz w:val="24"/>
              </w:rPr>
              <w:t>природных явлениях (воскресный</w:t>
            </w:r>
            <w:r>
              <w:rPr>
                <w:spacing w:val="1"/>
                <w:sz w:val="24"/>
              </w:rPr>
              <w:t xml:space="preserve"> </w:t>
            </w:r>
            <w:r>
              <w:rPr>
                <w:sz w:val="24"/>
              </w:rPr>
              <w:t>день в семье, группа на прогулке,</w:t>
            </w:r>
            <w:r>
              <w:rPr>
                <w:spacing w:val="1"/>
                <w:sz w:val="24"/>
              </w:rPr>
              <w:t xml:space="preserve"> </w:t>
            </w:r>
            <w:r>
              <w:rPr>
                <w:sz w:val="24"/>
              </w:rPr>
              <w:t>профессии близких взрослых,</w:t>
            </w:r>
            <w:r>
              <w:rPr>
                <w:spacing w:val="1"/>
                <w:sz w:val="24"/>
              </w:rPr>
              <w:t xml:space="preserve"> </w:t>
            </w:r>
            <w:r>
              <w:rPr>
                <w:sz w:val="24"/>
              </w:rPr>
              <w:t>любимые</w:t>
            </w:r>
            <w:r>
              <w:rPr>
                <w:spacing w:val="-9"/>
                <w:sz w:val="24"/>
              </w:rPr>
              <w:t xml:space="preserve"> </w:t>
            </w:r>
            <w:r>
              <w:rPr>
                <w:sz w:val="24"/>
              </w:rPr>
              <w:t>праздники,</w:t>
            </w:r>
            <w:r>
              <w:rPr>
                <w:spacing w:val="-9"/>
                <w:sz w:val="24"/>
              </w:rPr>
              <w:t xml:space="preserve"> </w:t>
            </w:r>
            <w:r>
              <w:rPr>
                <w:sz w:val="24"/>
              </w:rPr>
              <w:t>средства</w:t>
            </w:r>
            <w:r>
              <w:rPr>
                <w:spacing w:val="-8"/>
                <w:sz w:val="24"/>
              </w:rPr>
              <w:t xml:space="preserve"> </w:t>
            </w:r>
            <w:r>
              <w:rPr>
                <w:sz w:val="24"/>
              </w:rPr>
              <w:t>связи</w:t>
            </w:r>
          </w:p>
          <w:p w:rsidR="0016617A" w:rsidRDefault="005076C5">
            <w:pPr>
              <w:pStyle w:val="TableParagraph"/>
              <w:spacing w:line="274" w:lineRule="exact"/>
              <w:ind w:right="206"/>
              <w:rPr>
                <w:sz w:val="24"/>
              </w:rPr>
            </w:pPr>
            <w:r>
              <w:rPr>
                <w:sz w:val="24"/>
              </w:rPr>
              <w:t>в их атрибутном воплощении,</w:t>
            </w:r>
            <w:r>
              <w:rPr>
                <w:spacing w:val="1"/>
                <w:sz w:val="24"/>
              </w:rPr>
              <w:t xml:space="preserve"> </w:t>
            </w:r>
            <w:r>
              <w:rPr>
                <w:sz w:val="24"/>
              </w:rPr>
              <w:t>ферма,</w:t>
            </w:r>
            <w:r>
              <w:rPr>
                <w:spacing w:val="-3"/>
                <w:sz w:val="24"/>
              </w:rPr>
              <w:t xml:space="preserve"> </w:t>
            </w:r>
            <w:r>
              <w:rPr>
                <w:sz w:val="24"/>
              </w:rPr>
              <w:t>зоопарк,</w:t>
            </w:r>
            <w:r>
              <w:rPr>
                <w:spacing w:val="-8"/>
                <w:sz w:val="24"/>
              </w:rPr>
              <w:t xml:space="preserve"> </w:t>
            </w:r>
            <w:r>
              <w:rPr>
                <w:sz w:val="24"/>
              </w:rPr>
              <w:t>лес,</w:t>
            </w:r>
            <w:r>
              <w:rPr>
                <w:spacing w:val="-7"/>
                <w:sz w:val="24"/>
              </w:rPr>
              <w:t xml:space="preserve"> </w:t>
            </w:r>
            <w:r>
              <w:rPr>
                <w:sz w:val="24"/>
              </w:rPr>
              <w:t>луг,</w:t>
            </w:r>
            <w:r>
              <w:rPr>
                <w:spacing w:val="-3"/>
                <w:sz w:val="24"/>
              </w:rPr>
              <w:t xml:space="preserve"> </w:t>
            </w:r>
            <w:r>
              <w:rPr>
                <w:sz w:val="24"/>
              </w:rPr>
              <w:t>аквариум,</w:t>
            </w:r>
          </w:p>
        </w:tc>
        <w:tc>
          <w:tcPr>
            <w:tcW w:w="5349" w:type="dxa"/>
          </w:tcPr>
          <w:p w:rsidR="0016617A" w:rsidRDefault="005076C5">
            <w:pPr>
              <w:pStyle w:val="TableParagraph"/>
              <w:ind w:left="148" w:right="85"/>
              <w:jc w:val="both"/>
              <w:rPr>
                <w:sz w:val="24"/>
              </w:rPr>
            </w:pPr>
            <w:r>
              <w:rPr>
                <w:sz w:val="24"/>
              </w:rPr>
              <w:t>способность</w:t>
            </w:r>
            <w:r>
              <w:rPr>
                <w:spacing w:val="1"/>
                <w:sz w:val="24"/>
              </w:rPr>
              <w:t xml:space="preserve"> </w:t>
            </w:r>
            <w:r>
              <w:rPr>
                <w:sz w:val="24"/>
              </w:rPr>
              <w:t>наблюдать,</w:t>
            </w:r>
            <w:r>
              <w:rPr>
                <w:spacing w:val="1"/>
                <w:sz w:val="24"/>
              </w:rPr>
              <w:t xml:space="preserve"> </w:t>
            </w:r>
            <w:r>
              <w:rPr>
                <w:sz w:val="24"/>
              </w:rPr>
              <w:t>всматриваться</w:t>
            </w:r>
            <w:r>
              <w:rPr>
                <w:spacing w:val="1"/>
                <w:sz w:val="24"/>
              </w:rPr>
              <w:t xml:space="preserve"> </w:t>
            </w:r>
            <w:r>
              <w:rPr>
                <w:sz w:val="24"/>
              </w:rPr>
              <w:t>(вслушиваться)</w:t>
            </w:r>
            <w:r>
              <w:rPr>
                <w:spacing w:val="1"/>
                <w:sz w:val="24"/>
              </w:rPr>
              <w:t xml:space="preserve"> </w:t>
            </w:r>
            <w:r>
              <w:rPr>
                <w:sz w:val="24"/>
              </w:rPr>
              <w:t>в</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объекты</w:t>
            </w:r>
            <w:r>
              <w:rPr>
                <w:spacing w:val="1"/>
                <w:sz w:val="24"/>
              </w:rPr>
              <w:t xml:space="preserve"> </w:t>
            </w:r>
            <w:r>
              <w:rPr>
                <w:sz w:val="24"/>
              </w:rPr>
              <w:t>природы,</w:t>
            </w:r>
            <w:r>
              <w:rPr>
                <w:spacing w:val="-57"/>
                <w:sz w:val="24"/>
              </w:rPr>
              <w:t xml:space="preserve"> </w:t>
            </w:r>
            <w:r>
              <w:rPr>
                <w:sz w:val="24"/>
              </w:rPr>
              <w:t>замечать</w:t>
            </w:r>
            <w:r>
              <w:rPr>
                <w:spacing w:val="1"/>
                <w:sz w:val="24"/>
              </w:rPr>
              <w:t xml:space="preserve"> </w:t>
            </w:r>
            <w:r>
              <w:rPr>
                <w:sz w:val="24"/>
              </w:rPr>
              <w:t>их</w:t>
            </w:r>
            <w:r>
              <w:rPr>
                <w:spacing w:val="1"/>
                <w:sz w:val="24"/>
              </w:rPr>
              <w:t xml:space="preserve"> </w:t>
            </w:r>
            <w:r>
              <w:rPr>
                <w:sz w:val="24"/>
              </w:rPr>
              <w:t>изменения</w:t>
            </w:r>
            <w:r>
              <w:rPr>
                <w:spacing w:val="1"/>
                <w:sz w:val="24"/>
              </w:rPr>
              <w:t xml:space="preserve"> </w:t>
            </w:r>
            <w:r>
              <w:rPr>
                <w:sz w:val="24"/>
              </w:rPr>
              <w:t>(например,</w:t>
            </w:r>
            <w:r>
              <w:rPr>
                <w:spacing w:val="1"/>
                <w:sz w:val="24"/>
              </w:rPr>
              <w:t xml:space="preserve"> </w:t>
            </w:r>
            <w:r>
              <w:rPr>
                <w:sz w:val="24"/>
              </w:rPr>
              <w:t>как</w:t>
            </w:r>
            <w:r>
              <w:rPr>
                <w:spacing w:val="1"/>
                <w:sz w:val="24"/>
              </w:rPr>
              <w:t xml:space="preserve"> </w:t>
            </w:r>
            <w:r>
              <w:rPr>
                <w:sz w:val="24"/>
              </w:rPr>
              <w:t>изменяются форма и цвет медленно плывущих</w:t>
            </w:r>
            <w:r>
              <w:rPr>
                <w:spacing w:val="1"/>
                <w:sz w:val="24"/>
              </w:rPr>
              <w:t xml:space="preserve"> </w:t>
            </w:r>
            <w:r>
              <w:rPr>
                <w:sz w:val="24"/>
              </w:rPr>
              <w:t>облаков, как постепенно раскрывается утром и</w:t>
            </w:r>
            <w:r>
              <w:rPr>
                <w:spacing w:val="1"/>
                <w:sz w:val="24"/>
              </w:rPr>
              <w:t xml:space="preserve"> </w:t>
            </w:r>
            <w:r>
              <w:rPr>
                <w:sz w:val="24"/>
              </w:rPr>
              <w:t>закрывается</w:t>
            </w:r>
            <w:r>
              <w:rPr>
                <w:spacing w:val="1"/>
                <w:sz w:val="24"/>
              </w:rPr>
              <w:t xml:space="preserve"> </w:t>
            </w:r>
            <w:r>
              <w:rPr>
                <w:sz w:val="24"/>
              </w:rPr>
              <w:t>вечером</w:t>
            </w:r>
            <w:r>
              <w:rPr>
                <w:spacing w:val="1"/>
                <w:sz w:val="24"/>
              </w:rPr>
              <w:t xml:space="preserve"> </w:t>
            </w:r>
            <w:r>
              <w:rPr>
                <w:sz w:val="24"/>
              </w:rPr>
              <w:t>венчик</w:t>
            </w:r>
            <w:r>
              <w:rPr>
                <w:spacing w:val="1"/>
                <w:sz w:val="24"/>
              </w:rPr>
              <w:t xml:space="preserve"> </w:t>
            </w:r>
            <w:r>
              <w:rPr>
                <w:sz w:val="24"/>
              </w:rPr>
              <w:t>цветка,</w:t>
            </w:r>
            <w:r>
              <w:rPr>
                <w:spacing w:val="1"/>
                <w:sz w:val="24"/>
              </w:rPr>
              <w:t xml:space="preserve"> </w:t>
            </w:r>
            <w:r>
              <w:rPr>
                <w:sz w:val="24"/>
              </w:rPr>
              <w:t>как</w:t>
            </w:r>
            <w:r>
              <w:rPr>
                <w:spacing w:val="-57"/>
                <w:sz w:val="24"/>
              </w:rPr>
              <w:t xml:space="preserve"> </w:t>
            </w:r>
            <w:r>
              <w:rPr>
                <w:sz w:val="24"/>
              </w:rPr>
              <w:t>изменяется освещение предметов на солнце и в</w:t>
            </w:r>
            <w:r>
              <w:rPr>
                <w:spacing w:val="1"/>
                <w:sz w:val="24"/>
              </w:rPr>
              <w:t xml:space="preserve"> </w:t>
            </w:r>
            <w:r>
              <w:rPr>
                <w:sz w:val="24"/>
              </w:rPr>
              <w:t>тени).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восприятия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мыслительные</w:t>
            </w:r>
            <w:r>
              <w:rPr>
                <w:spacing w:val="1"/>
                <w:sz w:val="24"/>
              </w:rPr>
              <w:t xml:space="preserve"> </w:t>
            </w:r>
            <w:r>
              <w:rPr>
                <w:sz w:val="24"/>
              </w:rPr>
              <w:t>операции:</w:t>
            </w:r>
            <w:r>
              <w:rPr>
                <w:spacing w:val="1"/>
                <w:sz w:val="24"/>
              </w:rPr>
              <w:t xml:space="preserve"> </w:t>
            </w:r>
            <w:r>
              <w:rPr>
                <w:sz w:val="24"/>
              </w:rPr>
              <w:t>анализ,</w:t>
            </w:r>
            <w:r>
              <w:rPr>
                <w:spacing w:val="1"/>
                <w:sz w:val="24"/>
              </w:rPr>
              <w:t xml:space="preserve"> </w:t>
            </w:r>
            <w:r>
              <w:rPr>
                <w:sz w:val="24"/>
              </w:rPr>
              <w:t>сравнение,</w:t>
            </w:r>
            <w:r>
              <w:rPr>
                <w:spacing w:val="1"/>
                <w:sz w:val="24"/>
              </w:rPr>
              <w:t xml:space="preserve"> </w:t>
            </w:r>
            <w:r>
              <w:rPr>
                <w:sz w:val="24"/>
              </w:rPr>
              <w:t>уподобление</w:t>
            </w:r>
            <w:r>
              <w:rPr>
                <w:spacing w:val="1"/>
                <w:sz w:val="24"/>
              </w:rPr>
              <w:t xml:space="preserve"> </w:t>
            </w:r>
            <w:r>
              <w:rPr>
                <w:sz w:val="24"/>
              </w:rPr>
              <w:t>(на</w:t>
            </w:r>
            <w:r>
              <w:rPr>
                <w:spacing w:val="1"/>
                <w:sz w:val="24"/>
              </w:rPr>
              <w:t xml:space="preserve"> </w:t>
            </w:r>
            <w:r>
              <w:rPr>
                <w:sz w:val="24"/>
              </w:rPr>
              <w:t>что похоже), установление сходства и различия</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выделение</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единичного, характерных признаков, обобщения.</w:t>
            </w:r>
            <w:r>
              <w:rPr>
                <w:spacing w:val="-57"/>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пропорций,</w:t>
            </w:r>
            <w:r>
              <w:rPr>
                <w:spacing w:val="1"/>
                <w:sz w:val="24"/>
              </w:rPr>
              <w:t xml:space="preserve"> </w:t>
            </w:r>
            <w:r>
              <w:rPr>
                <w:sz w:val="24"/>
              </w:rPr>
              <w:t>учит</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изображении</w:t>
            </w:r>
            <w:r>
              <w:rPr>
                <w:spacing w:val="1"/>
                <w:sz w:val="24"/>
              </w:rPr>
              <w:t xml:space="preserve"> </w:t>
            </w:r>
            <w:r>
              <w:rPr>
                <w:sz w:val="24"/>
              </w:rPr>
              <w:t>основные свойства предметов (форма, величина,</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соотношение</w:t>
            </w:r>
            <w:r>
              <w:rPr>
                <w:spacing w:val="-57"/>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частей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высоте,</w:t>
            </w:r>
            <w:r>
              <w:rPr>
                <w:spacing w:val="1"/>
                <w:sz w:val="24"/>
              </w:rPr>
              <w:t xml:space="preserve"> </w:t>
            </w:r>
            <w:r>
              <w:rPr>
                <w:sz w:val="24"/>
              </w:rPr>
              <w:t>расположению относительно друг друга. Педагог</w:t>
            </w:r>
            <w:r>
              <w:rPr>
                <w:spacing w:val="-57"/>
                <w:sz w:val="24"/>
              </w:rPr>
              <w:t xml:space="preserve"> </w:t>
            </w:r>
            <w:r>
              <w:rPr>
                <w:sz w:val="24"/>
              </w:rPr>
              <w:t>продолжает</w:t>
            </w:r>
            <w:r>
              <w:rPr>
                <w:spacing w:val="1"/>
                <w:sz w:val="24"/>
              </w:rPr>
              <w:t xml:space="preserve"> </w:t>
            </w:r>
            <w:r>
              <w:rPr>
                <w:sz w:val="24"/>
              </w:rPr>
              <w:t>совершенствовать</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рассматривать</w:t>
            </w:r>
            <w:r>
              <w:rPr>
                <w:spacing w:val="1"/>
                <w:sz w:val="24"/>
              </w:rPr>
              <w:t xml:space="preserve"> </w:t>
            </w:r>
            <w:r>
              <w:rPr>
                <w:sz w:val="24"/>
              </w:rPr>
              <w:t>работы</w:t>
            </w:r>
            <w:r>
              <w:rPr>
                <w:spacing w:val="1"/>
                <w:sz w:val="24"/>
              </w:rPr>
              <w:t xml:space="preserve"> </w:t>
            </w:r>
            <w:r>
              <w:rPr>
                <w:sz w:val="24"/>
              </w:rPr>
              <w:t>(рисунки,</w:t>
            </w:r>
            <w:r>
              <w:rPr>
                <w:spacing w:val="1"/>
                <w:sz w:val="24"/>
              </w:rPr>
              <w:t xml:space="preserve"> </w:t>
            </w:r>
            <w:r>
              <w:rPr>
                <w:sz w:val="24"/>
              </w:rPr>
              <w:t>лепку,</w:t>
            </w:r>
            <w:r>
              <w:rPr>
                <w:spacing w:val="1"/>
                <w:sz w:val="24"/>
              </w:rPr>
              <w:t xml:space="preserve"> </w:t>
            </w:r>
            <w:r>
              <w:rPr>
                <w:sz w:val="24"/>
              </w:rPr>
              <w:t>аппликации),</w:t>
            </w:r>
            <w:r>
              <w:rPr>
                <w:spacing w:val="1"/>
                <w:sz w:val="24"/>
              </w:rPr>
              <w:t xml:space="preserve"> </w:t>
            </w:r>
            <w:r>
              <w:rPr>
                <w:sz w:val="24"/>
              </w:rPr>
              <w:t>радоваться</w:t>
            </w:r>
            <w:r>
              <w:rPr>
                <w:spacing w:val="1"/>
                <w:sz w:val="24"/>
              </w:rPr>
              <w:t xml:space="preserve"> </w:t>
            </w:r>
            <w:r>
              <w:rPr>
                <w:sz w:val="24"/>
              </w:rPr>
              <w:t>достигнутому</w:t>
            </w:r>
            <w:r>
              <w:rPr>
                <w:spacing w:val="1"/>
                <w:sz w:val="24"/>
              </w:rPr>
              <w:t xml:space="preserve"> </w:t>
            </w:r>
            <w:r>
              <w:rPr>
                <w:sz w:val="24"/>
              </w:rPr>
              <w:t>результату, замечать и выделять выразительные</w:t>
            </w:r>
            <w:r>
              <w:rPr>
                <w:spacing w:val="1"/>
                <w:sz w:val="24"/>
              </w:rPr>
              <w:t xml:space="preserve"> </w:t>
            </w:r>
            <w:r>
              <w:rPr>
                <w:sz w:val="24"/>
              </w:rPr>
              <w:t>решения</w:t>
            </w:r>
            <w:r>
              <w:rPr>
                <w:spacing w:val="2"/>
                <w:sz w:val="24"/>
              </w:rPr>
              <w:t xml:space="preserve"> </w:t>
            </w:r>
            <w:r>
              <w:rPr>
                <w:sz w:val="24"/>
              </w:rPr>
              <w:t>изображений.</w:t>
            </w:r>
          </w:p>
          <w:p w:rsidR="0016617A" w:rsidRDefault="005076C5">
            <w:pPr>
              <w:pStyle w:val="TableParagraph"/>
              <w:tabs>
                <w:tab w:val="left" w:pos="2189"/>
                <w:tab w:val="left" w:pos="2981"/>
              </w:tabs>
              <w:ind w:left="148" w:right="83"/>
              <w:jc w:val="both"/>
              <w:rPr>
                <w:sz w:val="24"/>
              </w:rPr>
            </w:pPr>
            <w:r>
              <w:rPr>
                <w:b/>
                <w:sz w:val="24"/>
              </w:rPr>
              <w:t>Предметное</w:t>
            </w:r>
            <w:r>
              <w:rPr>
                <w:b/>
                <w:spacing w:val="1"/>
                <w:sz w:val="24"/>
              </w:rPr>
              <w:t xml:space="preserve"> </w:t>
            </w:r>
            <w:r>
              <w:rPr>
                <w:b/>
                <w:sz w:val="24"/>
              </w:rPr>
              <w:t>рисование</w:t>
            </w:r>
            <w:r>
              <w:rPr>
                <w:sz w:val="24"/>
              </w:rPr>
              <w:t>:</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совершенствовать умение передавать в рисунке</w:t>
            </w:r>
            <w:r>
              <w:rPr>
                <w:spacing w:val="1"/>
                <w:sz w:val="24"/>
              </w:rPr>
              <w:t xml:space="preserve"> </w:t>
            </w:r>
            <w:r>
              <w:rPr>
                <w:sz w:val="24"/>
              </w:rPr>
              <w:t>образы предметов, объектов, персонажей сказок,</w:t>
            </w:r>
            <w:r>
              <w:rPr>
                <w:spacing w:val="1"/>
                <w:sz w:val="24"/>
              </w:rPr>
              <w:t xml:space="preserve"> </w:t>
            </w:r>
            <w:r>
              <w:rPr>
                <w:sz w:val="24"/>
              </w:rPr>
              <w:t>литературных</w:t>
            </w:r>
            <w:r>
              <w:rPr>
                <w:spacing w:val="1"/>
                <w:sz w:val="24"/>
              </w:rPr>
              <w:t xml:space="preserve"> </w:t>
            </w:r>
            <w:r>
              <w:rPr>
                <w:sz w:val="24"/>
              </w:rPr>
              <w:t>произведений.</w:t>
            </w:r>
            <w:r>
              <w:rPr>
                <w:spacing w:val="61"/>
                <w:sz w:val="24"/>
              </w:rPr>
              <w:t xml:space="preserve"> </w:t>
            </w:r>
            <w:r>
              <w:rPr>
                <w:sz w:val="24"/>
              </w:rPr>
              <w:t>Обращает</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отличие</w:t>
            </w:r>
            <w:r>
              <w:rPr>
                <w:spacing w:val="1"/>
                <w:sz w:val="24"/>
              </w:rPr>
              <w:t xml:space="preserve"> </w:t>
            </w:r>
            <w:r>
              <w:rPr>
                <w:sz w:val="24"/>
              </w:rPr>
              <w:t>предметов</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величине,</w:t>
            </w:r>
            <w:r>
              <w:rPr>
                <w:spacing w:val="1"/>
                <w:sz w:val="24"/>
              </w:rPr>
              <w:t xml:space="preserve"> </w:t>
            </w:r>
            <w:r>
              <w:rPr>
                <w:sz w:val="24"/>
              </w:rPr>
              <w:t>пропорциям</w:t>
            </w:r>
            <w:r>
              <w:rPr>
                <w:spacing w:val="1"/>
                <w:sz w:val="24"/>
              </w:rPr>
              <w:t xml:space="preserve"> </w:t>
            </w:r>
            <w:r>
              <w:rPr>
                <w:sz w:val="24"/>
              </w:rPr>
              <w:t>частям;</w:t>
            </w:r>
            <w:r>
              <w:rPr>
                <w:spacing w:val="1"/>
                <w:sz w:val="24"/>
              </w:rPr>
              <w:t xml:space="preserve"> </w:t>
            </w:r>
            <w:r>
              <w:rPr>
                <w:sz w:val="24"/>
              </w:rPr>
              <w:t>побуждает</w:t>
            </w:r>
            <w:r>
              <w:rPr>
                <w:spacing w:val="1"/>
                <w:sz w:val="24"/>
              </w:rPr>
              <w:t xml:space="preserve"> </w:t>
            </w:r>
            <w:r>
              <w:rPr>
                <w:sz w:val="24"/>
              </w:rPr>
              <w:t>их</w:t>
            </w:r>
            <w:r>
              <w:rPr>
                <w:spacing w:val="1"/>
                <w:sz w:val="24"/>
              </w:rPr>
              <w:t xml:space="preserve"> </w:t>
            </w:r>
            <w:r>
              <w:rPr>
                <w:sz w:val="24"/>
              </w:rPr>
              <w:t>передавать</w:t>
            </w:r>
            <w:r>
              <w:rPr>
                <w:spacing w:val="1"/>
                <w:sz w:val="24"/>
              </w:rPr>
              <w:t xml:space="preserve"> </w:t>
            </w:r>
            <w:r>
              <w:rPr>
                <w:sz w:val="24"/>
              </w:rPr>
              <w:t>эти</w:t>
            </w:r>
            <w:r>
              <w:rPr>
                <w:spacing w:val="1"/>
                <w:sz w:val="24"/>
              </w:rPr>
              <w:t xml:space="preserve"> </w:t>
            </w:r>
            <w:r>
              <w:rPr>
                <w:sz w:val="24"/>
              </w:rPr>
              <w:t>отличия</w:t>
            </w:r>
            <w:r>
              <w:rPr>
                <w:spacing w:val="1"/>
                <w:sz w:val="24"/>
              </w:rPr>
              <w:t xml:space="preserve"> </w:t>
            </w:r>
            <w:r>
              <w:rPr>
                <w:sz w:val="24"/>
              </w:rPr>
              <w:t>в</w:t>
            </w:r>
            <w:r>
              <w:rPr>
                <w:spacing w:val="1"/>
                <w:sz w:val="24"/>
              </w:rPr>
              <w:t xml:space="preserve"> </w:t>
            </w:r>
            <w:r>
              <w:rPr>
                <w:sz w:val="24"/>
              </w:rPr>
              <w:t>рисунках.</w:t>
            </w:r>
            <w:r>
              <w:rPr>
                <w:spacing w:val="1"/>
                <w:sz w:val="24"/>
              </w:rPr>
              <w:t xml:space="preserve"> </w:t>
            </w:r>
            <w:r>
              <w:rPr>
                <w:sz w:val="24"/>
              </w:rPr>
              <w:t>Учит</w:t>
            </w:r>
            <w:r>
              <w:rPr>
                <w:spacing w:val="1"/>
                <w:sz w:val="24"/>
              </w:rPr>
              <w:t xml:space="preserve"> </w:t>
            </w:r>
            <w:r>
              <w:rPr>
                <w:sz w:val="24"/>
              </w:rPr>
              <w:t>передавать положение предметов в пространстве</w:t>
            </w:r>
            <w:r>
              <w:rPr>
                <w:spacing w:val="1"/>
                <w:sz w:val="24"/>
              </w:rPr>
              <w:t xml:space="preserve"> </w:t>
            </w:r>
            <w:r>
              <w:rPr>
                <w:sz w:val="24"/>
              </w:rPr>
              <w:t>на листе бумаги, обращает внимание на то, что</w:t>
            </w:r>
            <w:r>
              <w:rPr>
                <w:spacing w:val="1"/>
                <w:sz w:val="24"/>
              </w:rPr>
              <w:t xml:space="preserve"> </w:t>
            </w:r>
            <w:r>
              <w:rPr>
                <w:sz w:val="24"/>
              </w:rPr>
              <w:t>предметы</w:t>
            </w:r>
            <w:r>
              <w:rPr>
                <w:spacing w:val="1"/>
                <w:sz w:val="24"/>
              </w:rPr>
              <w:t xml:space="preserve"> </w:t>
            </w:r>
            <w:r>
              <w:rPr>
                <w:sz w:val="24"/>
              </w:rPr>
              <w:t>могут</w:t>
            </w:r>
            <w:r>
              <w:rPr>
                <w:spacing w:val="1"/>
                <w:sz w:val="24"/>
              </w:rPr>
              <w:t xml:space="preserve"> </w:t>
            </w:r>
            <w:r>
              <w:rPr>
                <w:sz w:val="24"/>
              </w:rPr>
              <w:t>по</w:t>
            </w:r>
            <w:r>
              <w:rPr>
                <w:spacing w:val="1"/>
                <w:sz w:val="24"/>
              </w:rPr>
              <w:t xml:space="preserve"> </w:t>
            </w:r>
            <w:r>
              <w:rPr>
                <w:sz w:val="24"/>
              </w:rPr>
              <w:t>разному</w:t>
            </w:r>
            <w:r>
              <w:rPr>
                <w:spacing w:val="1"/>
                <w:sz w:val="24"/>
              </w:rPr>
              <w:t xml:space="preserve"> </w:t>
            </w:r>
            <w:r>
              <w:rPr>
                <w:sz w:val="24"/>
              </w:rPr>
              <w:t>располагаться</w:t>
            </w:r>
            <w:r>
              <w:rPr>
                <w:spacing w:val="1"/>
                <w:sz w:val="24"/>
              </w:rPr>
              <w:t xml:space="preserve"> </w:t>
            </w:r>
            <w:r>
              <w:rPr>
                <w:sz w:val="24"/>
              </w:rPr>
              <w:t>на</w:t>
            </w:r>
            <w:r>
              <w:rPr>
                <w:spacing w:val="1"/>
                <w:sz w:val="24"/>
              </w:rPr>
              <w:t xml:space="preserve"> </w:t>
            </w:r>
            <w:r>
              <w:rPr>
                <w:sz w:val="24"/>
              </w:rPr>
              <w:t>плоскости</w:t>
            </w:r>
            <w:r>
              <w:rPr>
                <w:spacing w:val="1"/>
                <w:sz w:val="24"/>
              </w:rPr>
              <w:t xml:space="preserve"> </w:t>
            </w:r>
            <w:r>
              <w:rPr>
                <w:sz w:val="24"/>
              </w:rPr>
              <w:t>(стоять,</w:t>
            </w:r>
            <w:r>
              <w:rPr>
                <w:spacing w:val="1"/>
                <w:sz w:val="24"/>
              </w:rPr>
              <w:t xml:space="preserve"> </w:t>
            </w:r>
            <w:r>
              <w:rPr>
                <w:sz w:val="24"/>
              </w:rPr>
              <w:t>лежать,</w:t>
            </w:r>
            <w:r>
              <w:rPr>
                <w:spacing w:val="1"/>
                <w:sz w:val="24"/>
              </w:rPr>
              <w:t xml:space="preserve"> </w:t>
            </w:r>
            <w:r>
              <w:rPr>
                <w:sz w:val="24"/>
              </w:rPr>
              <w:t>менять</w:t>
            </w:r>
            <w:r>
              <w:rPr>
                <w:spacing w:val="1"/>
                <w:sz w:val="24"/>
              </w:rPr>
              <w:t xml:space="preserve"> </w:t>
            </w:r>
            <w:r>
              <w:rPr>
                <w:sz w:val="24"/>
              </w:rPr>
              <w:t>положение:</w:t>
            </w:r>
            <w:r>
              <w:rPr>
                <w:spacing w:val="1"/>
                <w:sz w:val="24"/>
              </w:rPr>
              <w:t xml:space="preserve"> </w:t>
            </w:r>
            <w:r>
              <w:rPr>
                <w:sz w:val="24"/>
              </w:rPr>
              <w:t>живые существа могут двигаться, менять позы,</w:t>
            </w:r>
            <w:r>
              <w:rPr>
                <w:spacing w:val="1"/>
                <w:sz w:val="24"/>
              </w:rPr>
              <w:t xml:space="preserve"> </w:t>
            </w:r>
            <w:r>
              <w:rPr>
                <w:sz w:val="24"/>
              </w:rPr>
              <w:t>дерево в ветряный день наклонятся и так далее).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передавать</w:t>
            </w:r>
            <w:r>
              <w:rPr>
                <w:spacing w:val="1"/>
                <w:sz w:val="24"/>
              </w:rPr>
              <w:t xml:space="preserve"> </w:t>
            </w:r>
            <w:r>
              <w:rPr>
                <w:sz w:val="24"/>
              </w:rPr>
              <w:t>движение</w:t>
            </w:r>
            <w:r>
              <w:rPr>
                <w:spacing w:val="1"/>
                <w:sz w:val="24"/>
              </w:rPr>
              <w:t xml:space="preserve"> </w:t>
            </w:r>
            <w:r>
              <w:rPr>
                <w:sz w:val="24"/>
              </w:rPr>
              <w:t>фигур.</w:t>
            </w:r>
            <w:r>
              <w:rPr>
                <w:spacing w:val="1"/>
                <w:sz w:val="24"/>
              </w:rPr>
              <w:t xml:space="preserve"> </w:t>
            </w:r>
            <w:r>
              <w:rPr>
                <w:sz w:val="24"/>
              </w:rPr>
              <w:t>Способствует</w:t>
            </w:r>
            <w:r>
              <w:rPr>
                <w:sz w:val="24"/>
              </w:rPr>
              <w:tab/>
              <w:t>у</w:t>
            </w:r>
            <w:r>
              <w:rPr>
                <w:spacing w:val="1"/>
                <w:sz w:val="24"/>
              </w:rPr>
              <w:t xml:space="preserve"> </w:t>
            </w:r>
            <w:r>
              <w:rPr>
                <w:sz w:val="24"/>
              </w:rPr>
              <w:t>детей</w:t>
            </w:r>
            <w:r>
              <w:rPr>
                <w:spacing w:val="1"/>
                <w:sz w:val="24"/>
              </w:rPr>
              <w:t xml:space="preserve"> </w:t>
            </w:r>
            <w:r>
              <w:rPr>
                <w:sz w:val="24"/>
              </w:rPr>
              <w:t>овладению</w:t>
            </w:r>
            <w:r>
              <w:rPr>
                <w:spacing w:val="-57"/>
                <w:sz w:val="24"/>
              </w:rPr>
              <w:t xml:space="preserve"> </w:t>
            </w:r>
            <w:r>
              <w:rPr>
                <w:sz w:val="24"/>
              </w:rPr>
              <w:t>композиционным</w:t>
            </w:r>
            <w:r>
              <w:rPr>
                <w:spacing w:val="1"/>
                <w:sz w:val="24"/>
              </w:rPr>
              <w:t xml:space="preserve"> </w:t>
            </w:r>
            <w:r>
              <w:rPr>
                <w:sz w:val="24"/>
              </w:rPr>
              <w:t>умениям:</w:t>
            </w:r>
            <w:r>
              <w:rPr>
                <w:spacing w:val="1"/>
                <w:sz w:val="24"/>
              </w:rPr>
              <w:t xml:space="preserve"> </w:t>
            </w:r>
            <w:r>
              <w:rPr>
                <w:sz w:val="24"/>
              </w:rPr>
              <w:t>учит</w:t>
            </w:r>
            <w:r>
              <w:rPr>
                <w:spacing w:val="1"/>
                <w:sz w:val="24"/>
              </w:rPr>
              <w:t xml:space="preserve"> </w:t>
            </w:r>
            <w:r>
              <w:rPr>
                <w:sz w:val="24"/>
              </w:rPr>
              <w:t>располагать</w:t>
            </w:r>
            <w:r>
              <w:rPr>
                <w:spacing w:val="1"/>
                <w:sz w:val="24"/>
              </w:rPr>
              <w:t xml:space="preserve"> </w:t>
            </w:r>
            <w:r>
              <w:rPr>
                <w:sz w:val="24"/>
              </w:rPr>
              <w:t>предметы на листе с учётом его пропорций(если</w:t>
            </w:r>
            <w:r>
              <w:rPr>
                <w:spacing w:val="1"/>
                <w:sz w:val="24"/>
              </w:rPr>
              <w:t xml:space="preserve"> </w:t>
            </w:r>
            <w:r>
              <w:rPr>
                <w:sz w:val="24"/>
              </w:rPr>
              <w:t>предмет</w:t>
            </w:r>
            <w:r>
              <w:rPr>
                <w:spacing w:val="1"/>
                <w:sz w:val="24"/>
              </w:rPr>
              <w:t xml:space="preserve"> </w:t>
            </w:r>
            <w:r>
              <w:rPr>
                <w:sz w:val="24"/>
              </w:rPr>
              <w:t>вытянут</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располагать</w:t>
            </w:r>
            <w:r>
              <w:rPr>
                <w:spacing w:val="1"/>
                <w:sz w:val="24"/>
              </w:rPr>
              <w:t xml:space="preserve"> </w:t>
            </w:r>
            <w:r>
              <w:rPr>
                <w:sz w:val="24"/>
              </w:rPr>
              <w:t>его на</w:t>
            </w:r>
            <w:r>
              <w:rPr>
                <w:spacing w:val="1"/>
                <w:sz w:val="24"/>
              </w:rPr>
              <w:t xml:space="preserve"> </w:t>
            </w:r>
            <w:r>
              <w:rPr>
                <w:sz w:val="24"/>
              </w:rPr>
              <w:t>листе по вертикале; если он вытянут в ширину,</w:t>
            </w:r>
            <w:r>
              <w:rPr>
                <w:spacing w:val="1"/>
                <w:sz w:val="24"/>
              </w:rPr>
              <w:t xml:space="preserve"> </w:t>
            </w:r>
            <w:r>
              <w:rPr>
                <w:sz w:val="24"/>
              </w:rPr>
              <w:t>например</w:t>
            </w:r>
            <w:r>
              <w:rPr>
                <w:spacing w:val="1"/>
                <w:sz w:val="24"/>
              </w:rPr>
              <w:t xml:space="preserve"> </w:t>
            </w:r>
            <w:r>
              <w:rPr>
                <w:sz w:val="24"/>
              </w:rPr>
              <w:t>не очень</w:t>
            </w:r>
            <w:r>
              <w:rPr>
                <w:spacing w:val="1"/>
                <w:sz w:val="24"/>
              </w:rPr>
              <w:t xml:space="preserve"> </w:t>
            </w:r>
            <w:r>
              <w:rPr>
                <w:sz w:val="24"/>
              </w:rPr>
              <w:t>высокий,</w:t>
            </w:r>
            <w:r>
              <w:rPr>
                <w:spacing w:val="1"/>
                <w:sz w:val="24"/>
              </w:rPr>
              <w:t xml:space="preserve"> </w:t>
            </w:r>
            <w:r>
              <w:rPr>
                <w:sz w:val="24"/>
              </w:rPr>
              <w:t>но</w:t>
            </w:r>
            <w:r>
              <w:rPr>
                <w:spacing w:val="1"/>
                <w:sz w:val="24"/>
              </w:rPr>
              <w:t xml:space="preserve"> </w:t>
            </w:r>
            <w:r>
              <w:rPr>
                <w:sz w:val="24"/>
              </w:rPr>
              <w:t>длинный</w:t>
            </w:r>
            <w:r>
              <w:rPr>
                <w:spacing w:val="1"/>
                <w:sz w:val="24"/>
              </w:rPr>
              <w:t xml:space="preserve"> </w:t>
            </w:r>
            <w:r>
              <w:rPr>
                <w:sz w:val="24"/>
              </w:rPr>
              <w:t>дом,</w:t>
            </w:r>
            <w:r>
              <w:rPr>
                <w:spacing w:val="1"/>
                <w:sz w:val="24"/>
              </w:rPr>
              <w:t xml:space="preserve"> </w:t>
            </w:r>
            <w:r>
              <w:rPr>
                <w:sz w:val="24"/>
              </w:rPr>
              <w:t>располагать</w:t>
            </w:r>
            <w:r>
              <w:rPr>
                <w:spacing w:val="1"/>
                <w:sz w:val="24"/>
              </w:rPr>
              <w:t xml:space="preserve"> </w:t>
            </w:r>
            <w:r>
              <w:rPr>
                <w:sz w:val="24"/>
              </w:rPr>
              <w:t>его</w:t>
            </w:r>
            <w:r>
              <w:rPr>
                <w:spacing w:val="1"/>
                <w:sz w:val="24"/>
              </w:rPr>
              <w:t xml:space="preserve"> </w:t>
            </w:r>
            <w:r>
              <w:rPr>
                <w:sz w:val="24"/>
              </w:rPr>
              <w:t>по</w:t>
            </w:r>
            <w:r>
              <w:rPr>
                <w:spacing w:val="1"/>
                <w:sz w:val="24"/>
              </w:rPr>
              <w:t xml:space="preserve"> </w:t>
            </w:r>
            <w:r>
              <w:rPr>
                <w:sz w:val="24"/>
              </w:rPr>
              <w:t>горизонтали)</w:t>
            </w:r>
            <w:r>
              <w:rPr>
                <w:spacing w:val="1"/>
                <w:sz w:val="24"/>
              </w:rPr>
              <w:t xml:space="preserve"> </w:t>
            </w:r>
            <w:r>
              <w:rPr>
                <w:sz w:val="24"/>
              </w:rPr>
              <w:t>Закреплять</w:t>
            </w:r>
            <w:r>
              <w:rPr>
                <w:spacing w:val="1"/>
                <w:sz w:val="24"/>
              </w:rPr>
              <w:t xml:space="preserve"> </w:t>
            </w:r>
            <w:r>
              <w:rPr>
                <w:sz w:val="24"/>
              </w:rPr>
              <w:t>у</w:t>
            </w:r>
            <w:r>
              <w:rPr>
                <w:spacing w:val="1"/>
                <w:sz w:val="24"/>
              </w:rPr>
              <w:t xml:space="preserve"> </w:t>
            </w:r>
            <w:r>
              <w:rPr>
                <w:sz w:val="24"/>
              </w:rPr>
              <w:t>детей способы и приемы рисования различными</w:t>
            </w:r>
            <w:r>
              <w:rPr>
                <w:spacing w:val="1"/>
                <w:sz w:val="24"/>
              </w:rPr>
              <w:t xml:space="preserve"> </w:t>
            </w:r>
            <w:r>
              <w:rPr>
                <w:sz w:val="24"/>
              </w:rPr>
              <w:t>изобразительными</w:t>
            </w:r>
            <w:r>
              <w:rPr>
                <w:sz w:val="24"/>
              </w:rPr>
              <w:tab/>
            </w:r>
            <w:r>
              <w:rPr>
                <w:sz w:val="24"/>
              </w:rPr>
              <w:tab/>
              <w:t>материалами(цветные</w:t>
            </w:r>
            <w:r>
              <w:rPr>
                <w:spacing w:val="-58"/>
                <w:sz w:val="24"/>
              </w:rPr>
              <w:t xml:space="preserve"> </w:t>
            </w:r>
            <w:r>
              <w:rPr>
                <w:sz w:val="24"/>
              </w:rPr>
              <w:t>карандаши,</w:t>
            </w:r>
            <w:r>
              <w:rPr>
                <w:spacing w:val="1"/>
                <w:sz w:val="24"/>
              </w:rPr>
              <w:t xml:space="preserve"> </w:t>
            </w:r>
            <w:r>
              <w:rPr>
                <w:sz w:val="24"/>
              </w:rPr>
              <w:t>гуашь,</w:t>
            </w:r>
            <w:r>
              <w:rPr>
                <w:spacing w:val="1"/>
                <w:sz w:val="24"/>
              </w:rPr>
              <w:t xml:space="preserve"> </w:t>
            </w:r>
            <w:r>
              <w:rPr>
                <w:sz w:val="24"/>
              </w:rPr>
              <w:t>акварель,</w:t>
            </w:r>
            <w:r>
              <w:rPr>
                <w:spacing w:val="1"/>
                <w:sz w:val="24"/>
              </w:rPr>
              <w:t xml:space="preserve"> </w:t>
            </w:r>
            <w:r>
              <w:rPr>
                <w:sz w:val="24"/>
              </w:rPr>
              <w:t>цветные</w:t>
            </w:r>
            <w:r>
              <w:rPr>
                <w:spacing w:val="1"/>
                <w:sz w:val="24"/>
              </w:rPr>
              <w:t xml:space="preserve"> </w:t>
            </w:r>
            <w:r>
              <w:rPr>
                <w:sz w:val="24"/>
              </w:rPr>
              <w:t>мелки,</w:t>
            </w:r>
            <w:r>
              <w:rPr>
                <w:spacing w:val="-57"/>
                <w:sz w:val="24"/>
              </w:rPr>
              <w:t xml:space="preserve"> </w:t>
            </w:r>
            <w:r>
              <w:rPr>
                <w:sz w:val="24"/>
              </w:rPr>
              <w:t>пастель,</w:t>
            </w:r>
            <w:r>
              <w:rPr>
                <w:spacing w:val="1"/>
                <w:sz w:val="24"/>
              </w:rPr>
              <w:t xml:space="preserve"> </w:t>
            </w:r>
            <w:r>
              <w:rPr>
                <w:sz w:val="24"/>
              </w:rPr>
              <w:t>сангина,</w:t>
            </w:r>
            <w:r>
              <w:rPr>
                <w:spacing w:val="1"/>
                <w:sz w:val="24"/>
              </w:rPr>
              <w:t xml:space="preserve"> </w:t>
            </w:r>
            <w:r>
              <w:rPr>
                <w:sz w:val="24"/>
              </w:rPr>
              <w:t>угольный</w:t>
            </w:r>
            <w:r>
              <w:rPr>
                <w:spacing w:val="61"/>
                <w:sz w:val="24"/>
              </w:rPr>
              <w:t xml:space="preserve"> </w:t>
            </w:r>
            <w:r>
              <w:rPr>
                <w:sz w:val="24"/>
              </w:rPr>
              <w:t>карандаш,</w:t>
            </w:r>
            <w:r>
              <w:rPr>
                <w:spacing w:val="-57"/>
                <w:sz w:val="24"/>
              </w:rPr>
              <w:t xml:space="preserve"> </w:t>
            </w:r>
            <w:r>
              <w:rPr>
                <w:sz w:val="24"/>
              </w:rPr>
              <w:t xml:space="preserve">фломастер,    </w:t>
            </w:r>
            <w:r>
              <w:rPr>
                <w:spacing w:val="2"/>
                <w:sz w:val="24"/>
              </w:rPr>
              <w:t xml:space="preserve"> </w:t>
            </w:r>
            <w:r>
              <w:rPr>
                <w:sz w:val="24"/>
              </w:rPr>
              <w:t xml:space="preserve">разнообразные    </w:t>
            </w:r>
            <w:r>
              <w:rPr>
                <w:spacing w:val="1"/>
                <w:sz w:val="24"/>
              </w:rPr>
              <w:t xml:space="preserve"> </w:t>
            </w:r>
            <w:r>
              <w:rPr>
                <w:sz w:val="24"/>
              </w:rPr>
              <w:t xml:space="preserve">кисти   </w:t>
            </w:r>
            <w:r>
              <w:rPr>
                <w:spacing w:val="57"/>
                <w:sz w:val="24"/>
              </w:rPr>
              <w:t xml:space="preserve"> </w:t>
            </w:r>
            <w:r>
              <w:rPr>
                <w:sz w:val="24"/>
              </w:rPr>
              <w:t xml:space="preserve">и    </w:t>
            </w:r>
            <w:r>
              <w:rPr>
                <w:spacing w:val="2"/>
                <w:sz w:val="24"/>
              </w:rPr>
              <w:t xml:space="preserve"> </w:t>
            </w:r>
            <w:r>
              <w:rPr>
                <w:sz w:val="24"/>
              </w:rPr>
              <w:t>тому</w:t>
            </w:r>
          </w:p>
          <w:p w:rsidR="0016617A" w:rsidRDefault="005076C5">
            <w:pPr>
              <w:pStyle w:val="TableParagraph"/>
              <w:spacing w:line="274" w:lineRule="exact"/>
              <w:ind w:left="148" w:right="110"/>
              <w:jc w:val="both"/>
              <w:rPr>
                <w:sz w:val="24"/>
              </w:rPr>
            </w:pPr>
            <w:r>
              <w:rPr>
                <w:sz w:val="24"/>
              </w:rPr>
              <w:t>подобное).</w:t>
            </w:r>
            <w:r>
              <w:rPr>
                <w:spacing w:val="1"/>
                <w:sz w:val="24"/>
              </w:rPr>
              <w:t xml:space="preserve"> </w:t>
            </w:r>
            <w:r>
              <w:rPr>
                <w:sz w:val="24"/>
              </w:rPr>
              <w:t>Вырабатывать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 xml:space="preserve">рисования      </w:t>
            </w:r>
            <w:r>
              <w:rPr>
                <w:spacing w:val="24"/>
                <w:sz w:val="24"/>
              </w:rPr>
              <w:t xml:space="preserve"> </w:t>
            </w:r>
            <w:r>
              <w:rPr>
                <w:sz w:val="24"/>
              </w:rPr>
              <w:t xml:space="preserve">контура      </w:t>
            </w:r>
            <w:r>
              <w:rPr>
                <w:spacing w:val="32"/>
                <w:sz w:val="24"/>
              </w:rPr>
              <w:t xml:space="preserve"> </w:t>
            </w:r>
            <w:r>
              <w:rPr>
                <w:sz w:val="24"/>
              </w:rPr>
              <w:t xml:space="preserve">предмета      </w:t>
            </w:r>
            <w:r>
              <w:rPr>
                <w:spacing w:val="28"/>
                <w:sz w:val="24"/>
              </w:rPr>
              <w:t xml:space="preserve"> </w:t>
            </w:r>
            <w:r>
              <w:rPr>
                <w:sz w:val="24"/>
              </w:rPr>
              <w:t>простым</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42" w:lineRule="auto"/>
              <w:ind w:right="80"/>
              <w:rPr>
                <w:sz w:val="24"/>
              </w:rPr>
            </w:pPr>
            <w:r>
              <w:rPr>
                <w:sz w:val="24"/>
              </w:rPr>
              <w:lastRenderedPageBreak/>
              <w:t>герои и эпизоды из любимых сказок</w:t>
            </w:r>
            <w:r>
              <w:rPr>
                <w:spacing w:val="-57"/>
                <w:sz w:val="24"/>
              </w:rPr>
              <w:t xml:space="preserve"> </w:t>
            </w:r>
            <w:r>
              <w:rPr>
                <w:sz w:val="24"/>
              </w:rPr>
              <w:t>и</w:t>
            </w:r>
            <w:r>
              <w:rPr>
                <w:spacing w:val="3"/>
                <w:sz w:val="24"/>
              </w:rPr>
              <w:t xml:space="preserve"> </w:t>
            </w:r>
            <w:r>
              <w:rPr>
                <w:sz w:val="24"/>
              </w:rPr>
              <w:t>мультфильмов);</w:t>
            </w:r>
          </w:p>
          <w:p w:rsidR="0016617A" w:rsidRDefault="005076C5">
            <w:pPr>
              <w:pStyle w:val="TableParagraph"/>
              <w:numPr>
                <w:ilvl w:val="0"/>
                <w:numId w:val="116"/>
              </w:numPr>
              <w:tabs>
                <w:tab w:val="left" w:pos="260"/>
              </w:tabs>
              <w:ind w:right="151" w:firstLine="0"/>
              <w:rPr>
                <w:sz w:val="24"/>
              </w:rPr>
            </w:pPr>
            <w:r>
              <w:rPr>
                <w:sz w:val="24"/>
              </w:rPr>
              <w:t>продолжать знакомить детей с</w:t>
            </w:r>
            <w:r>
              <w:rPr>
                <w:spacing w:val="1"/>
                <w:sz w:val="24"/>
              </w:rPr>
              <w:t xml:space="preserve"> </w:t>
            </w:r>
            <w:r>
              <w:rPr>
                <w:sz w:val="24"/>
              </w:rPr>
              <w:t>народным</w:t>
            </w:r>
            <w:r>
              <w:rPr>
                <w:spacing w:val="4"/>
                <w:sz w:val="24"/>
              </w:rPr>
              <w:t xml:space="preserve"> </w:t>
            </w:r>
            <w:r>
              <w:rPr>
                <w:sz w:val="24"/>
              </w:rPr>
              <w:t>декоративно-</w:t>
            </w:r>
            <w:r>
              <w:rPr>
                <w:spacing w:val="1"/>
                <w:sz w:val="24"/>
              </w:rPr>
              <w:t xml:space="preserve"> </w:t>
            </w:r>
            <w:r>
              <w:rPr>
                <w:sz w:val="24"/>
              </w:rPr>
              <w:t>прикладным</w:t>
            </w:r>
            <w:r>
              <w:rPr>
                <w:spacing w:val="5"/>
                <w:sz w:val="24"/>
              </w:rPr>
              <w:t xml:space="preserve"> </w:t>
            </w:r>
            <w:r>
              <w:rPr>
                <w:sz w:val="24"/>
              </w:rPr>
              <w:t>искусством</w:t>
            </w:r>
            <w:r>
              <w:rPr>
                <w:spacing w:val="1"/>
                <w:sz w:val="24"/>
              </w:rPr>
              <w:t xml:space="preserve"> </w:t>
            </w:r>
            <w:r>
              <w:rPr>
                <w:sz w:val="24"/>
              </w:rPr>
              <w:t>(Городецкая роспись,</w:t>
            </w:r>
            <w:r>
              <w:rPr>
                <w:spacing w:val="2"/>
                <w:sz w:val="24"/>
              </w:rPr>
              <w:t xml:space="preserve"> </w:t>
            </w:r>
            <w:r>
              <w:rPr>
                <w:sz w:val="24"/>
              </w:rPr>
              <w:t>Полховско-</w:t>
            </w:r>
            <w:r>
              <w:rPr>
                <w:spacing w:val="1"/>
                <w:sz w:val="24"/>
              </w:rPr>
              <w:t xml:space="preserve"> </w:t>
            </w:r>
            <w:r>
              <w:rPr>
                <w:sz w:val="24"/>
              </w:rPr>
              <w:t>майданская</w:t>
            </w:r>
            <w:r>
              <w:rPr>
                <w:spacing w:val="1"/>
                <w:sz w:val="24"/>
              </w:rPr>
              <w:t xml:space="preserve"> </w:t>
            </w:r>
            <w:r>
              <w:rPr>
                <w:sz w:val="24"/>
              </w:rPr>
              <w:t>роспись,</w:t>
            </w:r>
            <w:r>
              <w:rPr>
                <w:spacing w:val="3"/>
                <w:sz w:val="24"/>
              </w:rPr>
              <w:t xml:space="preserve"> </w:t>
            </w:r>
            <w:r>
              <w:rPr>
                <w:sz w:val="24"/>
              </w:rPr>
              <w:t>Гжельская</w:t>
            </w:r>
            <w:r>
              <w:rPr>
                <w:spacing w:val="1"/>
                <w:sz w:val="24"/>
              </w:rPr>
              <w:t xml:space="preserve"> </w:t>
            </w:r>
            <w:r>
              <w:rPr>
                <w:sz w:val="24"/>
              </w:rPr>
              <w:t>роспись), расширять представления</w:t>
            </w:r>
            <w:r>
              <w:rPr>
                <w:spacing w:val="-57"/>
                <w:sz w:val="24"/>
              </w:rPr>
              <w:t xml:space="preserve"> </w:t>
            </w:r>
            <w:r>
              <w:rPr>
                <w:sz w:val="24"/>
              </w:rPr>
              <w:t>о народных игрушках (городецкая</w:t>
            </w:r>
            <w:r>
              <w:rPr>
                <w:spacing w:val="1"/>
                <w:sz w:val="24"/>
              </w:rPr>
              <w:t xml:space="preserve"> </w:t>
            </w:r>
            <w:r>
              <w:rPr>
                <w:sz w:val="24"/>
              </w:rPr>
              <w:t>игрушка,</w:t>
            </w:r>
            <w:r>
              <w:rPr>
                <w:spacing w:val="3"/>
                <w:sz w:val="24"/>
              </w:rPr>
              <w:t xml:space="preserve"> </w:t>
            </w:r>
            <w:r>
              <w:rPr>
                <w:sz w:val="24"/>
              </w:rPr>
              <w:t>богородская игрушка,</w:t>
            </w:r>
            <w:r>
              <w:rPr>
                <w:spacing w:val="1"/>
                <w:sz w:val="24"/>
              </w:rPr>
              <w:t xml:space="preserve"> </w:t>
            </w:r>
            <w:r>
              <w:rPr>
                <w:sz w:val="24"/>
              </w:rPr>
              <w:t>матрешка,</w:t>
            </w:r>
            <w:r>
              <w:rPr>
                <w:spacing w:val="4"/>
                <w:sz w:val="24"/>
              </w:rPr>
              <w:t xml:space="preserve"> </w:t>
            </w:r>
            <w:r>
              <w:rPr>
                <w:sz w:val="24"/>
              </w:rPr>
              <w:t>бирюльки);</w:t>
            </w:r>
          </w:p>
          <w:p w:rsidR="0016617A" w:rsidRDefault="005076C5">
            <w:pPr>
              <w:pStyle w:val="TableParagraph"/>
              <w:numPr>
                <w:ilvl w:val="0"/>
                <w:numId w:val="116"/>
              </w:numPr>
              <w:tabs>
                <w:tab w:val="left" w:pos="260"/>
              </w:tabs>
              <w:ind w:right="741" w:firstLine="0"/>
              <w:rPr>
                <w:sz w:val="24"/>
              </w:rPr>
            </w:pPr>
            <w:r>
              <w:rPr>
                <w:sz w:val="24"/>
              </w:rPr>
              <w:t>развивать декоративное</w:t>
            </w:r>
            <w:r>
              <w:rPr>
                <w:spacing w:val="1"/>
                <w:sz w:val="24"/>
              </w:rPr>
              <w:t xml:space="preserve"> </w:t>
            </w:r>
            <w:r>
              <w:rPr>
                <w:sz w:val="24"/>
              </w:rPr>
              <w:t>творчество</w:t>
            </w:r>
            <w:r>
              <w:rPr>
                <w:spacing w:val="1"/>
                <w:sz w:val="24"/>
              </w:rPr>
              <w:t xml:space="preserve"> </w:t>
            </w:r>
            <w:r>
              <w:rPr>
                <w:sz w:val="24"/>
              </w:rPr>
              <w:t>детей</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57"/>
                <w:sz w:val="24"/>
              </w:rPr>
              <w:t xml:space="preserve"> </w:t>
            </w:r>
            <w:r>
              <w:rPr>
                <w:sz w:val="24"/>
              </w:rPr>
              <w:t>коллективное);</w:t>
            </w:r>
          </w:p>
          <w:p w:rsidR="0016617A" w:rsidRDefault="005076C5">
            <w:pPr>
              <w:pStyle w:val="TableParagraph"/>
              <w:numPr>
                <w:ilvl w:val="0"/>
                <w:numId w:val="116"/>
              </w:numPr>
              <w:tabs>
                <w:tab w:val="left" w:pos="318"/>
              </w:tabs>
              <w:ind w:right="479" w:firstLine="62"/>
              <w:rPr>
                <w:sz w:val="24"/>
              </w:rPr>
            </w:pPr>
            <w:r>
              <w:rPr>
                <w:sz w:val="24"/>
              </w:rPr>
              <w:t>поощрять</w:t>
            </w:r>
            <w:r>
              <w:rPr>
                <w:spacing w:val="55"/>
                <w:sz w:val="24"/>
              </w:rPr>
              <w:t xml:space="preserve"> </w:t>
            </w:r>
            <w:r>
              <w:rPr>
                <w:sz w:val="24"/>
              </w:rPr>
              <w:t>детей</w:t>
            </w:r>
            <w:r>
              <w:rPr>
                <w:spacing w:val="58"/>
                <w:sz w:val="24"/>
              </w:rPr>
              <w:t xml:space="preserve"> </w:t>
            </w:r>
            <w:r>
              <w:rPr>
                <w:sz w:val="24"/>
              </w:rPr>
              <w:t>воплощать</w:t>
            </w:r>
            <w:r>
              <w:rPr>
                <w:spacing w:val="57"/>
                <w:sz w:val="24"/>
              </w:rPr>
              <w:t xml:space="preserve"> </w:t>
            </w:r>
            <w:r>
              <w:rPr>
                <w:sz w:val="24"/>
              </w:rPr>
              <w:t>в</w:t>
            </w:r>
            <w:r>
              <w:rPr>
                <w:spacing w:val="-57"/>
                <w:sz w:val="24"/>
              </w:rPr>
              <w:t xml:space="preserve"> </w:t>
            </w:r>
            <w:r>
              <w:rPr>
                <w:sz w:val="24"/>
              </w:rPr>
              <w:t>художественной</w:t>
            </w:r>
            <w:r>
              <w:rPr>
                <w:spacing w:val="3"/>
                <w:sz w:val="24"/>
              </w:rPr>
              <w:t xml:space="preserve"> </w:t>
            </w:r>
            <w:r>
              <w:rPr>
                <w:sz w:val="24"/>
              </w:rPr>
              <w:t>форме</w:t>
            </w:r>
            <w:r>
              <w:rPr>
                <w:spacing w:val="1"/>
                <w:sz w:val="24"/>
              </w:rPr>
              <w:t xml:space="preserve"> </w:t>
            </w:r>
            <w:r>
              <w:rPr>
                <w:sz w:val="24"/>
              </w:rPr>
              <w:t>свои</w:t>
            </w:r>
            <w:r>
              <w:rPr>
                <w:spacing w:val="1"/>
                <w:sz w:val="24"/>
              </w:rPr>
              <w:t xml:space="preserve"> </w:t>
            </w:r>
            <w:r>
              <w:rPr>
                <w:sz w:val="24"/>
              </w:rPr>
              <w:t>представления,</w:t>
            </w:r>
            <w:r>
              <w:rPr>
                <w:spacing w:val="4"/>
                <w:sz w:val="24"/>
              </w:rPr>
              <w:t xml:space="preserve"> </w:t>
            </w:r>
            <w:r>
              <w:rPr>
                <w:sz w:val="24"/>
              </w:rPr>
              <w:t>переживания,</w:t>
            </w:r>
            <w:r>
              <w:rPr>
                <w:spacing w:val="1"/>
                <w:sz w:val="24"/>
              </w:rPr>
              <w:t xml:space="preserve"> </w:t>
            </w:r>
            <w:r>
              <w:rPr>
                <w:sz w:val="24"/>
              </w:rPr>
              <w:t>чувства,</w:t>
            </w:r>
            <w:r>
              <w:rPr>
                <w:spacing w:val="9"/>
                <w:sz w:val="24"/>
              </w:rPr>
              <w:t xml:space="preserve"> </w:t>
            </w:r>
            <w:r>
              <w:rPr>
                <w:sz w:val="24"/>
              </w:rPr>
              <w:t>мысли;</w:t>
            </w:r>
          </w:p>
          <w:p w:rsidR="0016617A" w:rsidRDefault="005076C5">
            <w:pPr>
              <w:pStyle w:val="TableParagraph"/>
              <w:numPr>
                <w:ilvl w:val="0"/>
                <w:numId w:val="116"/>
              </w:numPr>
              <w:tabs>
                <w:tab w:val="left" w:pos="318"/>
              </w:tabs>
              <w:spacing w:line="242" w:lineRule="auto"/>
              <w:ind w:right="931" w:firstLine="0"/>
              <w:rPr>
                <w:sz w:val="24"/>
              </w:rPr>
            </w:pPr>
            <w:r>
              <w:rPr>
                <w:sz w:val="24"/>
              </w:rPr>
              <w:t>поддерживать личностное</w:t>
            </w:r>
            <w:r>
              <w:rPr>
                <w:spacing w:val="-58"/>
                <w:sz w:val="24"/>
              </w:rPr>
              <w:t xml:space="preserve"> </w:t>
            </w:r>
            <w:r>
              <w:rPr>
                <w:sz w:val="24"/>
              </w:rPr>
              <w:t>творческое начало;</w:t>
            </w:r>
          </w:p>
          <w:p w:rsidR="0016617A" w:rsidRDefault="005076C5">
            <w:pPr>
              <w:pStyle w:val="TableParagraph"/>
              <w:numPr>
                <w:ilvl w:val="0"/>
                <w:numId w:val="116"/>
              </w:numPr>
              <w:tabs>
                <w:tab w:val="left" w:pos="322"/>
              </w:tabs>
              <w:ind w:right="115" w:firstLine="0"/>
              <w:rPr>
                <w:sz w:val="24"/>
              </w:rPr>
            </w:pPr>
            <w:r>
              <w:rPr>
                <w:sz w:val="24"/>
              </w:rPr>
              <w:t>формировать у детей умение</w:t>
            </w:r>
            <w:r>
              <w:rPr>
                <w:spacing w:val="1"/>
                <w:sz w:val="24"/>
              </w:rPr>
              <w:t xml:space="preserve"> </w:t>
            </w:r>
            <w:r>
              <w:rPr>
                <w:sz w:val="24"/>
              </w:rPr>
              <w:t>организовывать свое рабочее место,</w:t>
            </w:r>
            <w:r>
              <w:rPr>
                <w:spacing w:val="-57"/>
                <w:sz w:val="24"/>
              </w:rPr>
              <w:t xml:space="preserve"> </w:t>
            </w:r>
            <w:r>
              <w:rPr>
                <w:sz w:val="24"/>
              </w:rPr>
              <w:t>готовить</w:t>
            </w:r>
            <w:r>
              <w:rPr>
                <w:spacing w:val="-2"/>
                <w:sz w:val="24"/>
              </w:rPr>
              <w:t xml:space="preserve"> </w:t>
            </w:r>
            <w:r>
              <w:rPr>
                <w:sz w:val="24"/>
              </w:rPr>
              <w:t>все</w:t>
            </w:r>
            <w:r>
              <w:rPr>
                <w:spacing w:val="1"/>
                <w:sz w:val="24"/>
              </w:rPr>
              <w:t xml:space="preserve"> </w:t>
            </w:r>
            <w:r>
              <w:rPr>
                <w:sz w:val="24"/>
              </w:rPr>
              <w:t>необходимое</w:t>
            </w:r>
            <w:r>
              <w:rPr>
                <w:spacing w:val="-3"/>
                <w:sz w:val="24"/>
              </w:rPr>
              <w:t xml:space="preserve"> </w:t>
            </w:r>
            <w:r>
              <w:rPr>
                <w:sz w:val="24"/>
              </w:rPr>
              <w:t>для</w:t>
            </w:r>
          </w:p>
          <w:p w:rsidR="0016617A" w:rsidRDefault="005076C5">
            <w:pPr>
              <w:pStyle w:val="TableParagraph"/>
              <w:ind w:right="104"/>
              <w:rPr>
                <w:sz w:val="24"/>
              </w:rPr>
            </w:pPr>
            <w:r>
              <w:rPr>
                <w:sz w:val="24"/>
              </w:rPr>
              <w:t>занятий; работать аккуратно,</w:t>
            </w:r>
            <w:r>
              <w:rPr>
                <w:spacing w:val="1"/>
                <w:sz w:val="24"/>
              </w:rPr>
              <w:t xml:space="preserve"> </w:t>
            </w:r>
            <w:r>
              <w:rPr>
                <w:sz w:val="24"/>
              </w:rPr>
              <w:t>экономно расходовать материалы,</w:t>
            </w:r>
            <w:r>
              <w:rPr>
                <w:spacing w:val="1"/>
                <w:sz w:val="24"/>
              </w:rPr>
              <w:t xml:space="preserve"> </w:t>
            </w:r>
            <w:r>
              <w:rPr>
                <w:sz w:val="24"/>
              </w:rPr>
              <w:t>сохранять рабочее место в чистоте,</w:t>
            </w:r>
            <w:r>
              <w:rPr>
                <w:spacing w:val="1"/>
                <w:sz w:val="24"/>
              </w:rPr>
              <w:t xml:space="preserve"> </w:t>
            </w:r>
            <w:r>
              <w:rPr>
                <w:sz w:val="24"/>
              </w:rPr>
              <w:t>по</w:t>
            </w:r>
            <w:r>
              <w:rPr>
                <w:spacing w:val="-7"/>
                <w:sz w:val="24"/>
              </w:rPr>
              <w:t xml:space="preserve"> </w:t>
            </w:r>
            <w:r>
              <w:rPr>
                <w:sz w:val="24"/>
              </w:rPr>
              <w:t>окончании</w:t>
            </w:r>
            <w:r>
              <w:rPr>
                <w:spacing w:val="-6"/>
                <w:sz w:val="24"/>
              </w:rPr>
              <w:t xml:space="preserve"> </w:t>
            </w:r>
            <w:r>
              <w:rPr>
                <w:sz w:val="24"/>
              </w:rPr>
              <w:t>работы</w:t>
            </w:r>
            <w:r>
              <w:rPr>
                <w:spacing w:val="-1"/>
                <w:sz w:val="24"/>
              </w:rPr>
              <w:t xml:space="preserve"> </w:t>
            </w:r>
            <w:r>
              <w:rPr>
                <w:sz w:val="24"/>
              </w:rPr>
              <w:t>приводить</w:t>
            </w:r>
            <w:r>
              <w:rPr>
                <w:spacing w:val="-4"/>
                <w:sz w:val="24"/>
              </w:rPr>
              <w:t xml:space="preserve"> </w:t>
            </w:r>
            <w:r>
              <w:rPr>
                <w:sz w:val="24"/>
              </w:rPr>
              <w:t>его</w:t>
            </w:r>
            <w:r>
              <w:rPr>
                <w:spacing w:val="-57"/>
                <w:sz w:val="24"/>
              </w:rPr>
              <w:t xml:space="preserve"> </w:t>
            </w:r>
            <w:r>
              <w:rPr>
                <w:sz w:val="24"/>
              </w:rPr>
              <w:t>в</w:t>
            </w:r>
            <w:r>
              <w:rPr>
                <w:spacing w:val="3"/>
                <w:sz w:val="24"/>
              </w:rPr>
              <w:t xml:space="preserve"> </w:t>
            </w:r>
            <w:r>
              <w:rPr>
                <w:sz w:val="24"/>
              </w:rPr>
              <w:t>порядок;</w:t>
            </w:r>
          </w:p>
        </w:tc>
        <w:tc>
          <w:tcPr>
            <w:tcW w:w="5349" w:type="dxa"/>
          </w:tcPr>
          <w:p w:rsidR="0016617A" w:rsidRDefault="005076C5">
            <w:pPr>
              <w:pStyle w:val="TableParagraph"/>
              <w:ind w:left="148" w:right="97"/>
              <w:jc w:val="both"/>
              <w:rPr>
                <w:sz w:val="24"/>
              </w:rPr>
            </w:pPr>
            <w:r>
              <w:rPr>
                <w:sz w:val="24"/>
              </w:rPr>
              <w:t>карандашом с легким нажатием на него, чтобы</w:t>
            </w:r>
            <w:r>
              <w:rPr>
                <w:spacing w:val="1"/>
                <w:sz w:val="24"/>
              </w:rPr>
              <w:t xml:space="preserve"> </w:t>
            </w:r>
            <w:r>
              <w:rPr>
                <w:sz w:val="24"/>
              </w:rPr>
              <w:t>при последующем закрашивании изображение не</w:t>
            </w:r>
            <w:r>
              <w:rPr>
                <w:spacing w:val="-57"/>
                <w:sz w:val="24"/>
              </w:rPr>
              <w:t xml:space="preserve"> </w:t>
            </w:r>
            <w:r>
              <w:rPr>
                <w:sz w:val="24"/>
              </w:rPr>
              <w:t>оставалось жестких, грубых линий, пачкающих</w:t>
            </w:r>
            <w:r>
              <w:rPr>
                <w:spacing w:val="1"/>
                <w:sz w:val="24"/>
              </w:rPr>
              <w:t xml:space="preserve"> </w:t>
            </w:r>
            <w:r>
              <w:rPr>
                <w:sz w:val="24"/>
              </w:rPr>
              <w:t>рисунок.</w:t>
            </w:r>
          </w:p>
          <w:p w:rsidR="0016617A" w:rsidRDefault="005076C5">
            <w:pPr>
              <w:pStyle w:val="TableParagraph"/>
              <w:ind w:left="148" w:right="86"/>
              <w:jc w:val="both"/>
              <w:rPr>
                <w:sz w:val="24"/>
              </w:rPr>
            </w:pP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рисовать</w:t>
            </w:r>
            <w:r>
              <w:rPr>
                <w:spacing w:val="1"/>
                <w:sz w:val="24"/>
              </w:rPr>
              <w:t xml:space="preserve"> </w:t>
            </w:r>
            <w:r>
              <w:rPr>
                <w:sz w:val="24"/>
              </w:rPr>
              <w:t>акварелью</w:t>
            </w:r>
            <w:r>
              <w:rPr>
                <w:spacing w:val="1"/>
                <w:sz w:val="24"/>
              </w:rPr>
              <w:t xml:space="preserve"> </w:t>
            </w:r>
            <w:r>
              <w:rPr>
                <w:sz w:val="24"/>
              </w:rPr>
              <w:t>в</w:t>
            </w:r>
            <w:r>
              <w:rPr>
                <w:spacing w:val="1"/>
                <w:sz w:val="24"/>
              </w:rPr>
              <w:t xml:space="preserve"> </w:t>
            </w:r>
            <w:r>
              <w:rPr>
                <w:sz w:val="24"/>
              </w:rPr>
              <w:t>соответствии с ее спецификой (прозрачностью и</w:t>
            </w:r>
            <w:r>
              <w:rPr>
                <w:spacing w:val="1"/>
                <w:sz w:val="24"/>
              </w:rPr>
              <w:t xml:space="preserve"> </w:t>
            </w:r>
            <w:r>
              <w:rPr>
                <w:sz w:val="24"/>
              </w:rPr>
              <w:t>легкостью</w:t>
            </w:r>
            <w:r>
              <w:rPr>
                <w:spacing w:val="1"/>
                <w:sz w:val="24"/>
              </w:rPr>
              <w:t xml:space="preserve"> </w:t>
            </w:r>
            <w:r>
              <w:rPr>
                <w:sz w:val="24"/>
              </w:rPr>
              <w:t>цвета,</w:t>
            </w:r>
            <w:r>
              <w:rPr>
                <w:spacing w:val="1"/>
                <w:sz w:val="24"/>
              </w:rPr>
              <w:t xml:space="preserve"> </w:t>
            </w:r>
            <w:r>
              <w:rPr>
                <w:sz w:val="24"/>
              </w:rPr>
              <w:t>плавностью</w:t>
            </w:r>
            <w:r>
              <w:rPr>
                <w:spacing w:val="1"/>
                <w:sz w:val="24"/>
              </w:rPr>
              <w:t xml:space="preserve"> </w:t>
            </w:r>
            <w:r>
              <w:rPr>
                <w:sz w:val="24"/>
              </w:rPr>
              <w:t>перехода</w:t>
            </w:r>
            <w:r>
              <w:rPr>
                <w:spacing w:val="1"/>
                <w:sz w:val="24"/>
              </w:rPr>
              <w:t xml:space="preserve"> </w:t>
            </w:r>
            <w:r>
              <w:rPr>
                <w:sz w:val="24"/>
              </w:rPr>
              <w:t>одного</w:t>
            </w:r>
            <w:r>
              <w:rPr>
                <w:spacing w:val="1"/>
                <w:sz w:val="24"/>
              </w:rPr>
              <w:t xml:space="preserve"> </w:t>
            </w:r>
            <w:r>
              <w:rPr>
                <w:sz w:val="24"/>
              </w:rPr>
              <w:t>цвета в другой). Учит рисовать кистью разными</w:t>
            </w:r>
            <w:r>
              <w:rPr>
                <w:spacing w:val="1"/>
                <w:sz w:val="24"/>
              </w:rPr>
              <w:t xml:space="preserve"> </w:t>
            </w:r>
            <w:r>
              <w:rPr>
                <w:sz w:val="24"/>
              </w:rPr>
              <w:t>способами: широкие линии-всем ворсом тонкие -</w:t>
            </w:r>
            <w:r>
              <w:rPr>
                <w:spacing w:val="-57"/>
                <w:sz w:val="24"/>
              </w:rPr>
              <w:t xml:space="preserve"> </w:t>
            </w:r>
            <w:r>
              <w:rPr>
                <w:sz w:val="24"/>
              </w:rPr>
              <w:t>концом</w:t>
            </w:r>
            <w:r>
              <w:rPr>
                <w:spacing w:val="1"/>
                <w:sz w:val="24"/>
              </w:rPr>
              <w:t xml:space="preserve"> </w:t>
            </w:r>
            <w:r>
              <w:rPr>
                <w:sz w:val="24"/>
              </w:rPr>
              <w:t>кисти;</w:t>
            </w:r>
            <w:r>
              <w:rPr>
                <w:spacing w:val="1"/>
                <w:sz w:val="24"/>
              </w:rPr>
              <w:t xml:space="preserve"> </w:t>
            </w:r>
            <w:r>
              <w:rPr>
                <w:sz w:val="24"/>
              </w:rPr>
              <w:t>наносить</w:t>
            </w:r>
            <w:r>
              <w:rPr>
                <w:spacing w:val="1"/>
                <w:sz w:val="24"/>
              </w:rPr>
              <w:t xml:space="preserve"> </w:t>
            </w:r>
            <w:r>
              <w:rPr>
                <w:sz w:val="24"/>
              </w:rPr>
              <w:t>мазки,</w:t>
            </w:r>
            <w:r>
              <w:rPr>
                <w:spacing w:val="1"/>
                <w:sz w:val="24"/>
              </w:rPr>
              <w:t xml:space="preserve"> </w:t>
            </w:r>
            <w:r>
              <w:rPr>
                <w:sz w:val="24"/>
              </w:rPr>
              <w:t>прикладывая</w:t>
            </w:r>
            <w:r>
              <w:rPr>
                <w:spacing w:val="-57"/>
                <w:sz w:val="24"/>
              </w:rPr>
              <w:t xml:space="preserve"> </w:t>
            </w:r>
            <w:r>
              <w:rPr>
                <w:sz w:val="24"/>
              </w:rPr>
              <w:t>кисть</w:t>
            </w:r>
            <w:r>
              <w:rPr>
                <w:spacing w:val="1"/>
                <w:sz w:val="24"/>
              </w:rPr>
              <w:t xml:space="preserve"> </w:t>
            </w:r>
            <w:r>
              <w:rPr>
                <w:sz w:val="24"/>
              </w:rPr>
              <w:t>всем</w:t>
            </w:r>
            <w:r>
              <w:rPr>
                <w:spacing w:val="1"/>
                <w:sz w:val="24"/>
              </w:rPr>
              <w:t xml:space="preserve"> </w:t>
            </w:r>
            <w:r>
              <w:rPr>
                <w:sz w:val="24"/>
              </w:rPr>
              <w:t>ворсом</w:t>
            </w:r>
            <w:r>
              <w:rPr>
                <w:spacing w:val="1"/>
                <w:sz w:val="24"/>
              </w:rPr>
              <w:t xml:space="preserve"> </w:t>
            </w:r>
            <w:r>
              <w:rPr>
                <w:sz w:val="24"/>
              </w:rPr>
              <w:t>к</w:t>
            </w:r>
            <w:r>
              <w:rPr>
                <w:spacing w:val="1"/>
                <w:sz w:val="24"/>
              </w:rPr>
              <w:t xml:space="preserve"> </w:t>
            </w:r>
            <w:r>
              <w:rPr>
                <w:sz w:val="24"/>
              </w:rPr>
              <w:t>бумаге,</w:t>
            </w:r>
            <w:r>
              <w:rPr>
                <w:spacing w:val="1"/>
                <w:sz w:val="24"/>
              </w:rPr>
              <w:t xml:space="preserve"> </w:t>
            </w:r>
            <w:r>
              <w:rPr>
                <w:sz w:val="24"/>
              </w:rPr>
              <w:t>рисовать</w:t>
            </w:r>
            <w:r>
              <w:rPr>
                <w:spacing w:val="1"/>
                <w:sz w:val="24"/>
              </w:rPr>
              <w:t xml:space="preserve"> </w:t>
            </w:r>
            <w:r>
              <w:rPr>
                <w:sz w:val="24"/>
              </w:rPr>
              <w:t>концом</w:t>
            </w:r>
            <w:r>
              <w:rPr>
                <w:spacing w:val="-57"/>
                <w:sz w:val="24"/>
              </w:rPr>
              <w:t xml:space="preserve"> </w:t>
            </w:r>
            <w:r>
              <w:rPr>
                <w:sz w:val="24"/>
              </w:rPr>
              <w:t>кисти</w:t>
            </w:r>
            <w:r>
              <w:rPr>
                <w:spacing w:val="1"/>
                <w:sz w:val="24"/>
              </w:rPr>
              <w:t xml:space="preserve"> </w:t>
            </w:r>
            <w:r>
              <w:rPr>
                <w:sz w:val="24"/>
              </w:rPr>
              <w:t>мелкие</w:t>
            </w:r>
            <w:r>
              <w:rPr>
                <w:spacing w:val="1"/>
                <w:sz w:val="24"/>
              </w:rPr>
              <w:t xml:space="preserve"> </w:t>
            </w:r>
            <w:r>
              <w:rPr>
                <w:sz w:val="24"/>
              </w:rPr>
              <w:t>пятнышки.</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уже</w:t>
            </w:r>
            <w:r>
              <w:rPr>
                <w:spacing w:val="1"/>
                <w:sz w:val="24"/>
              </w:rPr>
              <w:t xml:space="preserve"> </w:t>
            </w:r>
            <w:r>
              <w:rPr>
                <w:sz w:val="24"/>
              </w:rPr>
              <w:t>известных</w:t>
            </w:r>
            <w:r>
              <w:rPr>
                <w:spacing w:val="61"/>
                <w:sz w:val="24"/>
              </w:rPr>
              <w:t xml:space="preserve"> </w:t>
            </w:r>
            <w:r>
              <w:rPr>
                <w:sz w:val="24"/>
              </w:rPr>
              <w:t>цветах,</w:t>
            </w:r>
            <w:r>
              <w:rPr>
                <w:spacing w:val="1"/>
                <w:sz w:val="24"/>
              </w:rPr>
              <w:t xml:space="preserve"> </w:t>
            </w:r>
            <w:r>
              <w:rPr>
                <w:sz w:val="24"/>
              </w:rPr>
              <w:t>знакомить</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цветами</w:t>
            </w:r>
            <w:r>
              <w:rPr>
                <w:spacing w:val="1"/>
                <w:sz w:val="24"/>
              </w:rPr>
              <w:t xml:space="preserve"> </w:t>
            </w:r>
            <w:r>
              <w:rPr>
                <w:sz w:val="24"/>
              </w:rPr>
              <w:t>(фиолетовый)</w:t>
            </w:r>
            <w:r>
              <w:rPr>
                <w:spacing w:val="1"/>
                <w:sz w:val="24"/>
              </w:rPr>
              <w:t xml:space="preserve"> </w:t>
            </w:r>
            <w:r>
              <w:rPr>
                <w:sz w:val="24"/>
              </w:rPr>
              <w:t>и</w:t>
            </w:r>
            <w:r>
              <w:rPr>
                <w:spacing w:val="1"/>
                <w:sz w:val="24"/>
              </w:rPr>
              <w:t xml:space="preserve"> </w:t>
            </w:r>
            <w:r>
              <w:rPr>
                <w:sz w:val="24"/>
              </w:rPr>
              <w:t>оттенками</w:t>
            </w:r>
            <w:r>
              <w:rPr>
                <w:spacing w:val="1"/>
                <w:sz w:val="24"/>
              </w:rPr>
              <w:t xml:space="preserve"> </w:t>
            </w:r>
            <w:r>
              <w:rPr>
                <w:sz w:val="24"/>
              </w:rPr>
              <w:t>(голубой,</w:t>
            </w:r>
            <w:r>
              <w:rPr>
                <w:spacing w:val="1"/>
                <w:sz w:val="24"/>
              </w:rPr>
              <w:t xml:space="preserve"> </w:t>
            </w:r>
            <w:r>
              <w:rPr>
                <w:sz w:val="24"/>
              </w:rPr>
              <w:t>розовый,</w:t>
            </w:r>
            <w:r>
              <w:rPr>
                <w:spacing w:val="1"/>
                <w:sz w:val="24"/>
              </w:rPr>
              <w:t xml:space="preserve"> </w:t>
            </w:r>
            <w:r>
              <w:rPr>
                <w:sz w:val="24"/>
              </w:rPr>
              <w:t>темно-зеленый,</w:t>
            </w:r>
            <w:r>
              <w:rPr>
                <w:spacing w:val="1"/>
                <w:sz w:val="24"/>
              </w:rPr>
              <w:t xml:space="preserve"> </w:t>
            </w:r>
            <w:r>
              <w:rPr>
                <w:sz w:val="24"/>
              </w:rPr>
              <w:t>сиреневый), развивать чувство цвета. Учит детей</w:t>
            </w:r>
            <w:r>
              <w:rPr>
                <w:spacing w:val="-57"/>
                <w:sz w:val="24"/>
              </w:rPr>
              <w:t xml:space="preserve"> </w:t>
            </w:r>
            <w:r>
              <w:rPr>
                <w:sz w:val="24"/>
              </w:rPr>
              <w:t>смешивать краски для получения новых цветов и</w:t>
            </w:r>
            <w:r>
              <w:rPr>
                <w:spacing w:val="-57"/>
                <w:sz w:val="24"/>
              </w:rPr>
              <w:t xml:space="preserve"> </w:t>
            </w:r>
            <w:r>
              <w:rPr>
                <w:sz w:val="24"/>
              </w:rPr>
              <w:t>оттенков (при рисовании гуашью) и высветлять</w:t>
            </w:r>
            <w:r>
              <w:rPr>
                <w:spacing w:val="1"/>
                <w:sz w:val="24"/>
              </w:rPr>
              <w:t xml:space="preserve"> </w:t>
            </w:r>
            <w:r>
              <w:rPr>
                <w:sz w:val="24"/>
              </w:rPr>
              <w:t>цвет,</w:t>
            </w:r>
            <w:r>
              <w:rPr>
                <w:spacing w:val="1"/>
                <w:sz w:val="24"/>
              </w:rPr>
              <w:t xml:space="preserve"> </w:t>
            </w:r>
            <w:r>
              <w:rPr>
                <w:sz w:val="24"/>
              </w:rPr>
              <w:t>добавляя</w:t>
            </w:r>
            <w:r>
              <w:rPr>
                <w:spacing w:val="1"/>
                <w:sz w:val="24"/>
              </w:rPr>
              <w:t xml:space="preserve"> </w:t>
            </w:r>
            <w:r>
              <w:rPr>
                <w:sz w:val="24"/>
              </w:rPr>
              <w:t>в</w:t>
            </w:r>
            <w:r>
              <w:rPr>
                <w:spacing w:val="1"/>
                <w:sz w:val="24"/>
              </w:rPr>
              <w:t xml:space="preserve"> </w:t>
            </w:r>
            <w:r>
              <w:rPr>
                <w:sz w:val="24"/>
              </w:rPr>
              <w:t>краску</w:t>
            </w:r>
            <w:r>
              <w:rPr>
                <w:spacing w:val="1"/>
                <w:sz w:val="24"/>
              </w:rPr>
              <w:t xml:space="preserve"> </w:t>
            </w:r>
            <w:r>
              <w:rPr>
                <w:sz w:val="24"/>
              </w:rPr>
              <w:t>воду</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акварелью).</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карандашами</w:t>
            </w:r>
            <w:r>
              <w:rPr>
                <w:spacing w:val="1"/>
                <w:sz w:val="24"/>
              </w:rPr>
              <w:t xml:space="preserve"> </w:t>
            </w:r>
            <w:r>
              <w:rPr>
                <w:sz w:val="24"/>
              </w:rPr>
              <w:t>учит</w:t>
            </w:r>
            <w:r>
              <w:rPr>
                <w:spacing w:val="-57"/>
                <w:sz w:val="24"/>
              </w:rPr>
              <w:t xml:space="preserve"> </w:t>
            </w:r>
            <w:r>
              <w:rPr>
                <w:sz w:val="24"/>
              </w:rPr>
              <w:t>передавать оттенки цвета,</w:t>
            </w:r>
            <w:r>
              <w:rPr>
                <w:spacing w:val="1"/>
                <w:sz w:val="24"/>
              </w:rPr>
              <w:t xml:space="preserve"> </w:t>
            </w:r>
            <w:r>
              <w:rPr>
                <w:sz w:val="24"/>
              </w:rPr>
              <w:t>регулируя нажим на</w:t>
            </w:r>
            <w:r>
              <w:rPr>
                <w:spacing w:val="1"/>
                <w:sz w:val="24"/>
              </w:rPr>
              <w:t xml:space="preserve"> </w:t>
            </w:r>
            <w:r>
              <w:rPr>
                <w:sz w:val="24"/>
              </w:rPr>
              <w:t>карандаш.</w:t>
            </w:r>
            <w:r>
              <w:rPr>
                <w:spacing w:val="1"/>
                <w:sz w:val="24"/>
              </w:rPr>
              <w:t xml:space="preserve"> </w:t>
            </w:r>
            <w:r>
              <w:rPr>
                <w:sz w:val="24"/>
              </w:rPr>
              <w:t>В</w:t>
            </w:r>
            <w:r>
              <w:rPr>
                <w:spacing w:val="1"/>
                <w:sz w:val="24"/>
              </w:rPr>
              <w:t xml:space="preserve"> </w:t>
            </w:r>
            <w:r>
              <w:rPr>
                <w:sz w:val="24"/>
              </w:rPr>
              <w:t>карандашном</w:t>
            </w:r>
            <w:r>
              <w:rPr>
                <w:spacing w:val="1"/>
                <w:sz w:val="24"/>
              </w:rPr>
              <w:t xml:space="preserve"> </w:t>
            </w:r>
            <w:r>
              <w:rPr>
                <w:sz w:val="24"/>
              </w:rPr>
              <w:t>исполнении</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регулируя</w:t>
            </w:r>
            <w:r>
              <w:rPr>
                <w:spacing w:val="1"/>
                <w:sz w:val="24"/>
              </w:rPr>
              <w:t xml:space="preserve"> </w:t>
            </w:r>
            <w:r>
              <w:rPr>
                <w:sz w:val="24"/>
              </w:rPr>
              <w:t>нажим,</w:t>
            </w:r>
            <w:r>
              <w:rPr>
                <w:spacing w:val="1"/>
                <w:sz w:val="24"/>
              </w:rPr>
              <w:t xml:space="preserve"> </w:t>
            </w:r>
            <w:r>
              <w:rPr>
                <w:sz w:val="24"/>
              </w:rPr>
              <w:t>передать</w:t>
            </w:r>
            <w:r>
              <w:rPr>
                <w:spacing w:val="1"/>
                <w:sz w:val="24"/>
              </w:rPr>
              <w:t xml:space="preserve"> </w:t>
            </w:r>
            <w:r>
              <w:rPr>
                <w:sz w:val="24"/>
              </w:rPr>
              <w:t>до</w:t>
            </w:r>
            <w:r>
              <w:rPr>
                <w:spacing w:val="1"/>
                <w:sz w:val="24"/>
              </w:rPr>
              <w:t xml:space="preserve"> </w:t>
            </w:r>
            <w:r>
              <w:rPr>
                <w:sz w:val="24"/>
              </w:rPr>
              <w:t>трех</w:t>
            </w:r>
            <w:r>
              <w:rPr>
                <w:spacing w:val="1"/>
                <w:sz w:val="24"/>
              </w:rPr>
              <w:t xml:space="preserve"> </w:t>
            </w:r>
            <w:r>
              <w:rPr>
                <w:sz w:val="24"/>
              </w:rPr>
              <w:t>оттенков</w:t>
            </w:r>
            <w:r>
              <w:rPr>
                <w:spacing w:val="-4"/>
                <w:sz w:val="24"/>
              </w:rPr>
              <w:t xml:space="preserve"> </w:t>
            </w:r>
            <w:r>
              <w:rPr>
                <w:sz w:val="24"/>
              </w:rPr>
              <w:t>цвета.</w:t>
            </w:r>
          </w:p>
          <w:p w:rsidR="0016617A" w:rsidRDefault="005076C5">
            <w:pPr>
              <w:pStyle w:val="TableParagraph"/>
              <w:ind w:left="148" w:right="91"/>
              <w:jc w:val="both"/>
              <w:rPr>
                <w:sz w:val="24"/>
              </w:rPr>
            </w:pPr>
            <w:r>
              <w:rPr>
                <w:b/>
                <w:sz w:val="24"/>
              </w:rPr>
              <w:t>Сюжетное</w:t>
            </w:r>
            <w:r>
              <w:rPr>
                <w:b/>
                <w:spacing w:val="1"/>
                <w:sz w:val="24"/>
              </w:rPr>
              <w:t xml:space="preserve"> </w:t>
            </w:r>
            <w:r>
              <w:rPr>
                <w:b/>
                <w:sz w:val="24"/>
              </w:rPr>
              <w:t>рисование:</w:t>
            </w:r>
            <w:r>
              <w:rPr>
                <w:b/>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сюжетные</w:t>
            </w:r>
            <w:r>
              <w:rPr>
                <w:spacing w:val="1"/>
                <w:sz w:val="24"/>
              </w:rPr>
              <w:t xml:space="preserve"> </w:t>
            </w:r>
            <w:r>
              <w:rPr>
                <w:sz w:val="24"/>
              </w:rPr>
              <w:t>композиции</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окружающей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(«Кого</w:t>
            </w:r>
            <w:r>
              <w:rPr>
                <w:spacing w:val="1"/>
                <w:sz w:val="24"/>
              </w:rPr>
              <w:t xml:space="preserve"> </w:t>
            </w:r>
            <w:r>
              <w:rPr>
                <w:sz w:val="24"/>
              </w:rPr>
              <w:t>встретил</w:t>
            </w:r>
            <w:r>
              <w:rPr>
                <w:spacing w:val="1"/>
                <w:sz w:val="24"/>
              </w:rPr>
              <w:t xml:space="preserve"> </w:t>
            </w:r>
            <w:r>
              <w:rPr>
                <w:sz w:val="24"/>
              </w:rPr>
              <w:t>Колобок»,</w:t>
            </w:r>
            <w:r>
              <w:rPr>
                <w:spacing w:val="1"/>
                <w:sz w:val="24"/>
              </w:rPr>
              <w:t xml:space="preserve"> </w:t>
            </w:r>
            <w:r>
              <w:rPr>
                <w:sz w:val="24"/>
              </w:rPr>
              <w:t>«Два</w:t>
            </w:r>
            <w:r>
              <w:rPr>
                <w:spacing w:val="-57"/>
                <w:sz w:val="24"/>
              </w:rPr>
              <w:t xml:space="preserve"> </w:t>
            </w:r>
            <w:r>
              <w:rPr>
                <w:sz w:val="24"/>
              </w:rPr>
              <w:t>жадных медвежонка», «Где обедал воробей?» и</w:t>
            </w:r>
            <w:r>
              <w:rPr>
                <w:spacing w:val="1"/>
                <w:sz w:val="24"/>
              </w:rPr>
              <w:t xml:space="preserve"> </w:t>
            </w:r>
            <w:r>
              <w:rPr>
                <w:sz w:val="24"/>
              </w:rPr>
              <w:t>другие).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композиционные</w:t>
            </w:r>
            <w:r>
              <w:rPr>
                <w:spacing w:val="1"/>
                <w:sz w:val="24"/>
              </w:rPr>
              <w:t xml:space="preserve"> </w:t>
            </w:r>
            <w:r>
              <w:rPr>
                <w:sz w:val="24"/>
              </w:rPr>
              <w:t>умения, учит располагать изображения на полосе</w:t>
            </w:r>
            <w:r>
              <w:rPr>
                <w:spacing w:val="-57"/>
                <w:sz w:val="24"/>
              </w:rPr>
              <w:t xml:space="preserve"> </w:t>
            </w:r>
            <w:r>
              <w:rPr>
                <w:sz w:val="24"/>
              </w:rPr>
              <w:t>внизу листа, по всему листу. Обращает внимание</w:t>
            </w:r>
            <w:r>
              <w:rPr>
                <w:spacing w:val="-57"/>
                <w:sz w:val="24"/>
              </w:rPr>
              <w:t xml:space="preserve"> </w:t>
            </w:r>
            <w:r>
              <w:rPr>
                <w:sz w:val="24"/>
              </w:rPr>
              <w:t>детей</w:t>
            </w:r>
            <w:r>
              <w:rPr>
                <w:spacing w:val="1"/>
                <w:sz w:val="24"/>
              </w:rPr>
              <w:t xml:space="preserve"> </w:t>
            </w:r>
            <w:r>
              <w:rPr>
                <w:sz w:val="24"/>
              </w:rPr>
              <w:t>на</w:t>
            </w:r>
            <w:r>
              <w:rPr>
                <w:spacing w:val="1"/>
                <w:sz w:val="24"/>
              </w:rPr>
              <w:t xml:space="preserve"> </w:t>
            </w:r>
            <w:r>
              <w:rPr>
                <w:sz w:val="24"/>
              </w:rPr>
              <w:t>соотношение</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(дома</w:t>
            </w:r>
            <w:r>
              <w:rPr>
                <w:spacing w:val="1"/>
                <w:sz w:val="24"/>
              </w:rPr>
              <w:t xml:space="preserve"> </w:t>
            </w:r>
            <w:r>
              <w:rPr>
                <w:sz w:val="24"/>
              </w:rPr>
              <w:t>большие,</w:t>
            </w:r>
            <w:r>
              <w:rPr>
                <w:spacing w:val="1"/>
                <w:sz w:val="24"/>
              </w:rPr>
              <w:t xml:space="preserve"> </w:t>
            </w:r>
            <w:r>
              <w:rPr>
                <w:sz w:val="24"/>
              </w:rPr>
              <w:t>деревья</w:t>
            </w:r>
            <w:r>
              <w:rPr>
                <w:spacing w:val="1"/>
                <w:sz w:val="24"/>
              </w:rPr>
              <w:t xml:space="preserve"> </w:t>
            </w:r>
            <w:r>
              <w:rPr>
                <w:sz w:val="24"/>
              </w:rPr>
              <w:t>высокие</w:t>
            </w:r>
            <w:r>
              <w:rPr>
                <w:spacing w:val="1"/>
                <w:sz w:val="24"/>
              </w:rPr>
              <w:t xml:space="preserve"> </w:t>
            </w:r>
            <w:r>
              <w:rPr>
                <w:sz w:val="24"/>
              </w:rPr>
              <w:t>и</w:t>
            </w:r>
            <w:r>
              <w:rPr>
                <w:spacing w:val="1"/>
                <w:sz w:val="24"/>
              </w:rPr>
              <w:t xml:space="preserve"> </w:t>
            </w:r>
            <w:r>
              <w:rPr>
                <w:sz w:val="24"/>
              </w:rPr>
              <w:t>низкие;</w:t>
            </w:r>
            <w:r>
              <w:rPr>
                <w:spacing w:val="1"/>
                <w:sz w:val="24"/>
              </w:rPr>
              <w:t xml:space="preserve"> </w:t>
            </w:r>
            <w:r>
              <w:rPr>
                <w:sz w:val="24"/>
              </w:rPr>
              <w:t>люди</w:t>
            </w:r>
            <w:r>
              <w:rPr>
                <w:spacing w:val="1"/>
                <w:sz w:val="24"/>
              </w:rPr>
              <w:t xml:space="preserve"> </w:t>
            </w:r>
            <w:r>
              <w:rPr>
                <w:sz w:val="24"/>
              </w:rPr>
              <w:t>меньше</w:t>
            </w:r>
            <w:r>
              <w:rPr>
                <w:spacing w:val="1"/>
                <w:sz w:val="24"/>
              </w:rPr>
              <w:t xml:space="preserve"> </w:t>
            </w:r>
            <w:r>
              <w:rPr>
                <w:sz w:val="24"/>
              </w:rPr>
              <w:t>домов,</w:t>
            </w:r>
            <w:r>
              <w:rPr>
                <w:spacing w:val="1"/>
                <w:sz w:val="24"/>
              </w:rPr>
              <w:t xml:space="preserve"> </w:t>
            </w:r>
            <w:r>
              <w:rPr>
                <w:sz w:val="24"/>
              </w:rPr>
              <w:t>но</w:t>
            </w:r>
            <w:r>
              <w:rPr>
                <w:spacing w:val="1"/>
                <w:sz w:val="24"/>
              </w:rPr>
              <w:t xml:space="preserve"> </w:t>
            </w:r>
            <w:r>
              <w:rPr>
                <w:sz w:val="24"/>
              </w:rPr>
              <w:t>больше растущих на лугу цветов). Педагог учит</w:t>
            </w:r>
            <w:r>
              <w:rPr>
                <w:spacing w:val="1"/>
                <w:sz w:val="24"/>
              </w:rPr>
              <w:t xml:space="preserve"> </w:t>
            </w:r>
            <w:r>
              <w:rPr>
                <w:sz w:val="24"/>
              </w:rPr>
              <w:t>располагать на рисунке предметы так, чтобы они</w:t>
            </w:r>
            <w:r>
              <w:rPr>
                <w:spacing w:val="-57"/>
                <w:sz w:val="24"/>
              </w:rPr>
              <w:t xml:space="preserve"> </w:t>
            </w:r>
            <w:r>
              <w:rPr>
                <w:sz w:val="24"/>
              </w:rPr>
              <w:t>загораживали друг друга (растущие перед домом</w:t>
            </w:r>
            <w:r>
              <w:rPr>
                <w:spacing w:val="-57"/>
                <w:sz w:val="24"/>
              </w:rPr>
              <w:t xml:space="preserve"> </w:t>
            </w:r>
            <w:r>
              <w:rPr>
                <w:sz w:val="24"/>
              </w:rPr>
              <w:t>деревья и частично его загораживающие и тому</w:t>
            </w:r>
            <w:r>
              <w:rPr>
                <w:spacing w:val="1"/>
                <w:sz w:val="24"/>
              </w:rPr>
              <w:t xml:space="preserve"> </w:t>
            </w:r>
            <w:r>
              <w:rPr>
                <w:sz w:val="24"/>
              </w:rPr>
              <w:t>подобное).</w:t>
            </w:r>
          </w:p>
          <w:p w:rsidR="0016617A" w:rsidRDefault="005076C5">
            <w:pPr>
              <w:pStyle w:val="TableParagraph"/>
              <w:ind w:left="148" w:right="92"/>
              <w:jc w:val="both"/>
              <w:rPr>
                <w:sz w:val="24"/>
              </w:rPr>
            </w:pPr>
            <w:r>
              <w:rPr>
                <w:b/>
                <w:sz w:val="24"/>
              </w:rPr>
              <w:t xml:space="preserve">Декоративное рисование: </w:t>
            </w:r>
            <w:r>
              <w:rPr>
                <w:sz w:val="24"/>
              </w:rPr>
              <w:t>педагог 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изделиями</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углубляет</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дымковской</w:t>
            </w:r>
            <w:r>
              <w:rPr>
                <w:spacing w:val="1"/>
                <w:sz w:val="24"/>
              </w:rPr>
              <w:t xml:space="preserve"> </w:t>
            </w:r>
            <w:r>
              <w:rPr>
                <w:sz w:val="24"/>
              </w:rPr>
              <w:t>и</w:t>
            </w:r>
            <w:r>
              <w:rPr>
                <w:spacing w:val="1"/>
                <w:sz w:val="24"/>
              </w:rPr>
              <w:t xml:space="preserve"> </w:t>
            </w:r>
            <w:r>
              <w:rPr>
                <w:sz w:val="24"/>
              </w:rPr>
              <w:t>филимоновской</w:t>
            </w:r>
            <w:r>
              <w:rPr>
                <w:spacing w:val="1"/>
                <w:sz w:val="24"/>
              </w:rPr>
              <w:t xml:space="preserve"> </w:t>
            </w:r>
            <w:r>
              <w:rPr>
                <w:sz w:val="24"/>
              </w:rPr>
              <w:t>игрушках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росписи;</w:t>
            </w:r>
            <w:r>
              <w:rPr>
                <w:spacing w:val="1"/>
                <w:sz w:val="24"/>
              </w:rPr>
              <w:t xml:space="preserve"> </w:t>
            </w:r>
            <w:r>
              <w:rPr>
                <w:sz w:val="24"/>
              </w:rPr>
              <w:t>предлагает</w:t>
            </w:r>
            <w:r>
              <w:rPr>
                <w:spacing w:val="1"/>
                <w:sz w:val="24"/>
              </w:rPr>
              <w:t xml:space="preserve"> </w:t>
            </w:r>
            <w:r>
              <w:rPr>
                <w:sz w:val="24"/>
              </w:rPr>
              <w:t>создавать</w:t>
            </w:r>
            <w:r>
              <w:rPr>
                <w:spacing w:val="1"/>
                <w:sz w:val="24"/>
              </w:rPr>
              <w:t xml:space="preserve"> </w:t>
            </w:r>
            <w:r>
              <w:rPr>
                <w:sz w:val="24"/>
              </w:rPr>
              <w:t>изображения</w:t>
            </w:r>
            <w:r>
              <w:rPr>
                <w:spacing w:val="1"/>
                <w:sz w:val="24"/>
              </w:rPr>
              <w:t xml:space="preserve"> </w:t>
            </w:r>
            <w:r>
              <w:rPr>
                <w:sz w:val="24"/>
              </w:rPr>
              <w:t>по</w:t>
            </w:r>
            <w:r>
              <w:rPr>
                <w:spacing w:val="-57"/>
                <w:sz w:val="24"/>
              </w:rPr>
              <w:t xml:space="preserve"> </w:t>
            </w:r>
            <w:r>
              <w:rPr>
                <w:sz w:val="24"/>
              </w:rPr>
              <w:t>мотивам</w:t>
            </w:r>
            <w:r>
              <w:rPr>
                <w:spacing w:val="1"/>
                <w:sz w:val="24"/>
              </w:rPr>
              <w:t xml:space="preserve"> </w:t>
            </w:r>
            <w:r>
              <w:rPr>
                <w:sz w:val="24"/>
              </w:rPr>
              <w:t>народной</w:t>
            </w:r>
            <w:r>
              <w:rPr>
                <w:spacing w:val="1"/>
                <w:sz w:val="24"/>
              </w:rPr>
              <w:t xml:space="preserve"> </w:t>
            </w:r>
            <w:r>
              <w:rPr>
                <w:sz w:val="24"/>
              </w:rPr>
              <w:t>декоративной</w:t>
            </w:r>
            <w:r>
              <w:rPr>
                <w:spacing w:val="1"/>
                <w:sz w:val="24"/>
              </w:rPr>
              <w:t xml:space="preserve"> </w:t>
            </w:r>
            <w:r>
              <w:rPr>
                <w:sz w:val="24"/>
              </w:rPr>
              <w:t>росписи,</w:t>
            </w:r>
            <w:r>
              <w:rPr>
                <w:spacing w:val="-57"/>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её</w:t>
            </w:r>
            <w:r>
              <w:rPr>
                <w:spacing w:val="1"/>
                <w:sz w:val="24"/>
              </w:rPr>
              <w:t xml:space="preserve"> </w:t>
            </w:r>
            <w:r>
              <w:rPr>
                <w:sz w:val="24"/>
              </w:rPr>
              <w:t>цветовым</w:t>
            </w:r>
            <w:r>
              <w:rPr>
                <w:spacing w:val="1"/>
                <w:sz w:val="24"/>
              </w:rPr>
              <w:t xml:space="preserve"> </w:t>
            </w:r>
            <w:r>
              <w:rPr>
                <w:sz w:val="24"/>
              </w:rPr>
              <w:t>строем</w:t>
            </w:r>
            <w:r>
              <w:rPr>
                <w:spacing w:val="1"/>
                <w:sz w:val="24"/>
              </w:rPr>
              <w:t xml:space="preserve"> </w:t>
            </w:r>
            <w:r>
              <w:rPr>
                <w:sz w:val="24"/>
              </w:rPr>
              <w:t>и</w:t>
            </w:r>
            <w:r>
              <w:rPr>
                <w:spacing w:val="1"/>
                <w:sz w:val="24"/>
              </w:rPr>
              <w:t xml:space="preserve"> </w:t>
            </w:r>
            <w:r>
              <w:rPr>
                <w:sz w:val="24"/>
              </w:rPr>
              <w:t>элементами</w:t>
            </w:r>
            <w:r>
              <w:rPr>
                <w:spacing w:val="1"/>
                <w:sz w:val="24"/>
              </w:rPr>
              <w:t xml:space="preserve"> </w:t>
            </w:r>
            <w:r>
              <w:rPr>
                <w:sz w:val="24"/>
              </w:rPr>
              <w:t>композиции,</w:t>
            </w:r>
            <w:r>
              <w:rPr>
                <w:spacing w:val="1"/>
                <w:sz w:val="24"/>
              </w:rPr>
              <w:t xml:space="preserve"> </w:t>
            </w:r>
            <w:r>
              <w:rPr>
                <w:sz w:val="24"/>
              </w:rPr>
              <w:t>поощряет</w:t>
            </w:r>
            <w:r>
              <w:rPr>
                <w:spacing w:val="1"/>
                <w:sz w:val="24"/>
              </w:rPr>
              <w:t xml:space="preserve"> </w:t>
            </w:r>
            <w:r>
              <w:rPr>
                <w:sz w:val="24"/>
              </w:rPr>
              <w:t>детей</w:t>
            </w:r>
            <w:r>
              <w:rPr>
                <w:spacing w:val="1"/>
                <w:sz w:val="24"/>
              </w:rPr>
              <w:t xml:space="preserve"> </w:t>
            </w:r>
            <w:r>
              <w:rPr>
                <w:sz w:val="24"/>
              </w:rPr>
              <w:t>за</w:t>
            </w:r>
            <w:r>
              <w:rPr>
                <w:spacing w:val="1"/>
                <w:sz w:val="24"/>
              </w:rPr>
              <w:t xml:space="preserve"> </w:t>
            </w:r>
            <w:r>
              <w:rPr>
                <w:sz w:val="24"/>
              </w:rPr>
              <w:t>разнообразие</w:t>
            </w:r>
            <w:r>
              <w:rPr>
                <w:spacing w:val="1"/>
                <w:sz w:val="24"/>
              </w:rPr>
              <w:t xml:space="preserve"> </w:t>
            </w:r>
            <w:r>
              <w:rPr>
                <w:sz w:val="24"/>
              </w:rPr>
              <w:t>используемых элементов. Продолжает знакомить</w:t>
            </w:r>
            <w:r>
              <w:rPr>
                <w:spacing w:val="-57"/>
                <w:sz w:val="24"/>
              </w:rPr>
              <w:t xml:space="preserve"> </w:t>
            </w:r>
            <w:r>
              <w:rPr>
                <w:sz w:val="24"/>
              </w:rPr>
              <w:t xml:space="preserve">детей  </w:t>
            </w:r>
            <w:r>
              <w:rPr>
                <w:spacing w:val="12"/>
                <w:sz w:val="24"/>
              </w:rPr>
              <w:t xml:space="preserve"> </w:t>
            </w:r>
            <w:r>
              <w:rPr>
                <w:sz w:val="24"/>
              </w:rPr>
              <w:t xml:space="preserve">с  </w:t>
            </w:r>
            <w:r>
              <w:rPr>
                <w:spacing w:val="1"/>
                <w:sz w:val="24"/>
              </w:rPr>
              <w:t xml:space="preserve"> </w:t>
            </w:r>
            <w:r>
              <w:rPr>
                <w:sz w:val="24"/>
              </w:rPr>
              <w:t xml:space="preserve">городецкой  </w:t>
            </w:r>
            <w:r>
              <w:rPr>
                <w:spacing w:val="4"/>
                <w:sz w:val="24"/>
              </w:rPr>
              <w:t xml:space="preserve"> </w:t>
            </w:r>
            <w:r>
              <w:rPr>
                <w:sz w:val="24"/>
              </w:rPr>
              <w:t xml:space="preserve">росписью,  </w:t>
            </w:r>
            <w:r>
              <w:rPr>
                <w:spacing w:val="5"/>
                <w:sz w:val="24"/>
              </w:rPr>
              <w:t xml:space="preserve"> </w:t>
            </w:r>
            <w:r>
              <w:rPr>
                <w:sz w:val="24"/>
              </w:rPr>
              <w:t xml:space="preserve">её  </w:t>
            </w:r>
            <w:r>
              <w:rPr>
                <w:spacing w:val="7"/>
                <w:sz w:val="24"/>
              </w:rPr>
              <w:t xml:space="preserve"> </w:t>
            </w:r>
            <w:r>
              <w:rPr>
                <w:sz w:val="24"/>
              </w:rPr>
              <w:t>цветовым</w:t>
            </w:r>
          </w:p>
          <w:p w:rsidR="0016617A" w:rsidRDefault="005076C5">
            <w:pPr>
              <w:pStyle w:val="TableParagraph"/>
              <w:spacing w:line="280" w:lineRule="atLeast"/>
              <w:ind w:left="148" w:right="94"/>
              <w:jc w:val="both"/>
              <w:rPr>
                <w:sz w:val="24"/>
              </w:rPr>
            </w:pPr>
            <w:r>
              <w:rPr>
                <w:sz w:val="24"/>
              </w:rPr>
              <w:t>решением,</w:t>
            </w:r>
            <w:r>
              <w:rPr>
                <w:spacing w:val="1"/>
                <w:sz w:val="24"/>
              </w:rPr>
              <w:t xml:space="preserve"> </w:t>
            </w:r>
            <w:r>
              <w:rPr>
                <w:sz w:val="24"/>
              </w:rPr>
              <w:t>спецификой</w:t>
            </w:r>
            <w:r>
              <w:rPr>
                <w:spacing w:val="1"/>
                <w:sz w:val="24"/>
              </w:rPr>
              <w:t xml:space="preserve"> </w:t>
            </w:r>
            <w:r>
              <w:rPr>
                <w:sz w:val="24"/>
              </w:rPr>
              <w:t>создания</w:t>
            </w:r>
            <w:r>
              <w:rPr>
                <w:spacing w:val="1"/>
                <w:sz w:val="24"/>
              </w:rPr>
              <w:t xml:space="preserve"> </w:t>
            </w:r>
            <w:r>
              <w:rPr>
                <w:sz w:val="24"/>
              </w:rPr>
              <w:t>декоративных</w:t>
            </w:r>
            <w:r>
              <w:rPr>
                <w:spacing w:val="-57"/>
                <w:sz w:val="24"/>
              </w:rPr>
              <w:t xml:space="preserve"> </w:t>
            </w:r>
            <w:r>
              <w:rPr>
                <w:sz w:val="24"/>
              </w:rPr>
              <w:t xml:space="preserve">цветов  </w:t>
            </w:r>
            <w:r>
              <w:rPr>
                <w:spacing w:val="41"/>
                <w:sz w:val="24"/>
              </w:rPr>
              <w:t xml:space="preserve"> </w:t>
            </w:r>
            <w:r>
              <w:rPr>
                <w:sz w:val="24"/>
              </w:rPr>
              <w:t xml:space="preserve">(как  </w:t>
            </w:r>
            <w:r>
              <w:rPr>
                <w:spacing w:val="42"/>
                <w:sz w:val="24"/>
              </w:rPr>
              <w:t xml:space="preserve"> </w:t>
            </w:r>
            <w:r>
              <w:rPr>
                <w:sz w:val="24"/>
              </w:rPr>
              <w:t xml:space="preserve">правило,  </w:t>
            </w:r>
            <w:r>
              <w:rPr>
                <w:spacing w:val="46"/>
                <w:sz w:val="24"/>
              </w:rPr>
              <w:t xml:space="preserve"> </w:t>
            </w:r>
            <w:r>
              <w:rPr>
                <w:sz w:val="24"/>
              </w:rPr>
              <w:t xml:space="preserve">не  </w:t>
            </w:r>
            <w:r>
              <w:rPr>
                <w:spacing w:val="38"/>
                <w:sz w:val="24"/>
              </w:rPr>
              <w:t xml:space="preserve"> </w:t>
            </w:r>
            <w:r>
              <w:rPr>
                <w:sz w:val="24"/>
              </w:rPr>
              <w:t xml:space="preserve">чистых  </w:t>
            </w:r>
            <w:r>
              <w:rPr>
                <w:spacing w:val="40"/>
                <w:sz w:val="24"/>
              </w:rPr>
              <w:t xml:space="preserve"> </w:t>
            </w:r>
            <w:r>
              <w:rPr>
                <w:sz w:val="24"/>
              </w:rPr>
              <w:t xml:space="preserve">тонов,  </w:t>
            </w:r>
            <w:r>
              <w:rPr>
                <w:spacing w:val="42"/>
                <w:sz w:val="24"/>
              </w:rPr>
              <w:t xml:space="preserve"> </w:t>
            </w:r>
            <w:r>
              <w:rPr>
                <w:sz w:val="24"/>
              </w:rPr>
              <w:t>а</w:t>
            </w:r>
          </w:p>
        </w:tc>
      </w:tr>
    </w:tbl>
    <w:p w:rsidR="0016617A" w:rsidRDefault="0016617A">
      <w:pPr>
        <w:spacing w:line="280" w:lineRule="atLeas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86"/>
              <w:jc w:val="both"/>
              <w:rPr>
                <w:sz w:val="24"/>
              </w:rPr>
            </w:pPr>
            <w:r>
              <w:rPr>
                <w:sz w:val="24"/>
              </w:rPr>
              <w:t>оттенков),</w:t>
            </w:r>
            <w:r>
              <w:rPr>
                <w:spacing w:val="1"/>
                <w:sz w:val="24"/>
              </w:rPr>
              <w:t xml:space="preserve"> </w:t>
            </w:r>
            <w:r>
              <w:rPr>
                <w:sz w:val="24"/>
              </w:rPr>
              <w:t>учит</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украшения</w:t>
            </w:r>
            <w:r>
              <w:rPr>
                <w:spacing w:val="-57"/>
                <w:sz w:val="24"/>
              </w:rPr>
              <w:t xml:space="preserve"> </w:t>
            </w:r>
            <w:r>
              <w:rPr>
                <w:sz w:val="24"/>
              </w:rPr>
              <w:t>оживки.</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61"/>
                <w:sz w:val="24"/>
              </w:rPr>
              <w:t xml:space="preserve"> </w:t>
            </w:r>
            <w:r>
              <w:rPr>
                <w:sz w:val="24"/>
              </w:rPr>
              <w:t>с</w:t>
            </w:r>
            <w:r>
              <w:rPr>
                <w:spacing w:val="-57"/>
                <w:sz w:val="24"/>
              </w:rPr>
              <w:t xml:space="preserve"> </w:t>
            </w:r>
            <w:r>
              <w:rPr>
                <w:sz w:val="24"/>
              </w:rPr>
              <w:t>росписью</w:t>
            </w:r>
            <w:r>
              <w:rPr>
                <w:spacing w:val="1"/>
                <w:sz w:val="24"/>
              </w:rPr>
              <w:t xml:space="preserve"> </w:t>
            </w:r>
            <w:r>
              <w:rPr>
                <w:sz w:val="24"/>
              </w:rPr>
              <w:t>Полхов-Майдана.</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городецкую</w:t>
            </w:r>
            <w:r>
              <w:rPr>
                <w:spacing w:val="1"/>
                <w:sz w:val="24"/>
              </w:rPr>
              <w:t xml:space="preserve"> </w:t>
            </w:r>
            <w:r>
              <w:rPr>
                <w:sz w:val="24"/>
              </w:rPr>
              <w:t>и</w:t>
            </w:r>
            <w:r>
              <w:rPr>
                <w:spacing w:val="1"/>
                <w:sz w:val="24"/>
              </w:rPr>
              <w:t xml:space="preserve"> </w:t>
            </w:r>
            <w:r>
              <w:rPr>
                <w:sz w:val="24"/>
              </w:rPr>
              <w:t>полхов-майданскую</w:t>
            </w:r>
            <w:r>
              <w:rPr>
                <w:spacing w:val="1"/>
                <w:sz w:val="24"/>
              </w:rPr>
              <w:t xml:space="preserve"> </w:t>
            </w:r>
            <w:r>
              <w:rPr>
                <w:sz w:val="24"/>
              </w:rPr>
              <w:t>роспись</w:t>
            </w:r>
            <w:r>
              <w:rPr>
                <w:spacing w:val="1"/>
                <w:sz w:val="24"/>
              </w:rPr>
              <w:t xml:space="preserve"> </w:t>
            </w:r>
            <w:r>
              <w:rPr>
                <w:sz w:val="24"/>
              </w:rPr>
              <w:t>в</w:t>
            </w:r>
            <w:r>
              <w:rPr>
                <w:spacing w:val="-57"/>
                <w:sz w:val="24"/>
              </w:rPr>
              <w:t xml:space="preserve"> </w:t>
            </w:r>
            <w:r>
              <w:rPr>
                <w:sz w:val="24"/>
              </w:rPr>
              <w:t>творческую</w:t>
            </w:r>
            <w:r>
              <w:rPr>
                <w:spacing w:val="1"/>
                <w:sz w:val="24"/>
              </w:rPr>
              <w:t xml:space="preserve"> </w:t>
            </w:r>
            <w:r>
              <w:rPr>
                <w:sz w:val="24"/>
              </w:rPr>
              <w:t>работу</w:t>
            </w:r>
            <w:r>
              <w:rPr>
                <w:spacing w:val="1"/>
                <w:sz w:val="24"/>
              </w:rPr>
              <w:t xml:space="preserve"> </w:t>
            </w:r>
            <w:r>
              <w:rPr>
                <w:sz w:val="24"/>
              </w:rPr>
              <w:t>детей,</w:t>
            </w:r>
            <w:r>
              <w:rPr>
                <w:spacing w:val="1"/>
                <w:sz w:val="24"/>
              </w:rPr>
              <w:t xml:space="preserve"> </w:t>
            </w:r>
            <w:r>
              <w:rPr>
                <w:sz w:val="24"/>
              </w:rPr>
              <w:t>помогает</w:t>
            </w:r>
            <w:r>
              <w:rPr>
                <w:spacing w:val="1"/>
                <w:sz w:val="24"/>
              </w:rPr>
              <w:t xml:space="preserve"> </w:t>
            </w:r>
            <w:r>
              <w:rPr>
                <w:sz w:val="24"/>
              </w:rPr>
              <w:t>осваивать</w:t>
            </w:r>
            <w:r>
              <w:rPr>
                <w:spacing w:val="1"/>
                <w:sz w:val="24"/>
              </w:rPr>
              <w:t xml:space="preserve"> </w:t>
            </w:r>
            <w:r>
              <w:rPr>
                <w:sz w:val="24"/>
              </w:rPr>
              <w:t>специфику этих видов росписи. Знакомит детей с</w:t>
            </w:r>
            <w:r>
              <w:rPr>
                <w:spacing w:val="-57"/>
                <w:sz w:val="24"/>
              </w:rPr>
              <w:t xml:space="preserve"> </w:t>
            </w:r>
            <w:r>
              <w:rPr>
                <w:sz w:val="24"/>
              </w:rPr>
              <w:t>региональным</w:t>
            </w:r>
            <w:r>
              <w:rPr>
                <w:spacing w:val="1"/>
                <w:sz w:val="24"/>
              </w:rPr>
              <w:t xml:space="preserve"> </w:t>
            </w:r>
            <w:r>
              <w:rPr>
                <w:sz w:val="24"/>
              </w:rPr>
              <w:t>(местным)</w:t>
            </w:r>
            <w:r>
              <w:rPr>
                <w:spacing w:val="1"/>
                <w:sz w:val="24"/>
              </w:rPr>
              <w:t xml:space="preserve"> </w:t>
            </w:r>
            <w:r>
              <w:rPr>
                <w:sz w:val="24"/>
              </w:rPr>
              <w:t>декоративным</w:t>
            </w:r>
            <w:r>
              <w:rPr>
                <w:spacing w:val="1"/>
                <w:sz w:val="24"/>
              </w:rPr>
              <w:t xml:space="preserve"> </w:t>
            </w:r>
            <w:r>
              <w:rPr>
                <w:sz w:val="24"/>
              </w:rPr>
              <w:t>искусством.</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составлять</w:t>
            </w:r>
            <w:r>
              <w:rPr>
                <w:spacing w:val="1"/>
                <w:sz w:val="24"/>
              </w:rPr>
              <w:t xml:space="preserve"> </w:t>
            </w:r>
            <w:r>
              <w:rPr>
                <w:sz w:val="24"/>
              </w:rPr>
              <w:t>узоры</w:t>
            </w:r>
            <w:r>
              <w:rPr>
                <w:spacing w:val="1"/>
                <w:sz w:val="24"/>
              </w:rPr>
              <w:t xml:space="preserve"> </w:t>
            </w:r>
            <w:r>
              <w:rPr>
                <w:sz w:val="24"/>
              </w:rPr>
              <w:t>по</w:t>
            </w:r>
            <w:r>
              <w:rPr>
                <w:spacing w:val="1"/>
                <w:sz w:val="24"/>
              </w:rPr>
              <w:t xml:space="preserve"> </w:t>
            </w:r>
            <w:r>
              <w:rPr>
                <w:sz w:val="24"/>
              </w:rPr>
              <w:t>мотивам</w:t>
            </w:r>
            <w:r>
              <w:rPr>
                <w:spacing w:val="1"/>
                <w:sz w:val="24"/>
              </w:rPr>
              <w:t xml:space="preserve"> </w:t>
            </w:r>
            <w:r>
              <w:rPr>
                <w:sz w:val="24"/>
              </w:rPr>
              <w:t>городецкой,</w:t>
            </w:r>
            <w:r>
              <w:rPr>
                <w:spacing w:val="1"/>
                <w:sz w:val="24"/>
              </w:rPr>
              <w:t xml:space="preserve"> </w:t>
            </w:r>
            <w:r>
              <w:rPr>
                <w:sz w:val="24"/>
              </w:rPr>
              <w:t>полхов-майданской,</w:t>
            </w:r>
            <w:r>
              <w:rPr>
                <w:spacing w:val="1"/>
                <w:sz w:val="24"/>
              </w:rPr>
              <w:t xml:space="preserve"> </w:t>
            </w:r>
            <w:r>
              <w:rPr>
                <w:sz w:val="24"/>
              </w:rPr>
              <w:t>гжельской</w:t>
            </w:r>
            <w:r>
              <w:rPr>
                <w:spacing w:val="1"/>
                <w:sz w:val="24"/>
              </w:rPr>
              <w:t xml:space="preserve"> </w:t>
            </w:r>
            <w:r>
              <w:rPr>
                <w:sz w:val="24"/>
              </w:rPr>
              <w:t>росписи:</w:t>
            </w:r>
            <w:r>
              <w:rPr>
                <w:spacing w:val="1"/>
                <w:sz w:val="24"/>
              </w:rPr>
              <w:t xml:space="preserve"> </w:t>
            </w:r>
            <w:r>
              <w:rPr>
                <w:sz w:val="24"/>
              </w:rPr>
              <w:t>знакомит</w:t>
            </w:r>
            <w:r>
              <w:rPr>
                <w:spacing w:val="1"/>
                <w:sz w:val="24"/>
              </w:rPr>
              <w:t xml:space="preserve"> </w:t>
            </w:r>
            <w:r>
              <w:rPr>
                <w:sz w:val="24"/>
              </w:rPr>
              <w:t>с</w:t>
            </w:r>
            <w:r>
              <w:rPr>
                <w:spacing w:val="1"/>
                <w:sz w:val="24"/>
              </w:rPr>
              <w:t xml:space="preserve"> </w:t>
            </w:r>
            <w:r>
              <w:rPr>
                <w:sz w:val="24"/>
              </w:rPr>
              <w:t>характерными</w:t>
            </w:r>
            <w:r>
              <w:rPr>
                <w:spacing w:val="1"/>
                <w:sz w:val="24"/>
              </w:rPr>
              <w:t xml:space="preserve"> </w:t>
            </w:r>
            <w:r>
              <w:rPr>
                <w:sz w:val="24"/>
              </w:rPr>
              <w:t>элементами</w:t>
            </w:r>
            <w:r>
              <w:rPr>
                <w:spacing w:val="1"/>
                <w:sz w:val="24"/>
              </w:rPr>
              <w:t xml:space="preserve"> </w:t>
            </w:r>
            <w:r>
              <w:rPr>
                <w:sz w:val="24"/>
              </w:rPr>
              <w:t>(бутоны,</w:t>
            </w:r>
            <w:r>
              <w:rPr>
                <w:spacing w:val="1"/>
                <w:sz w:val="24"/>
              </w:rPr>
              <w:t xml:space="preserve"> </w:t>
            </w:r>
            <w:r>
              <w:rPr>
                <w:sz w:val="24"/>
              </w:rPr>
              <w:t>цветы,</w:t>
            </w:r>
            <w:r>
              <w:rPr>
                <w:spacing w:val="1"/>
                <w:sz w:val="24"/>
              </w:rPr>
              <w:t xml:space="preserve"> </w:t>
            </w:r>
            <w:r>
              <w:rPr>
                <w:sz w:val="24"/>
              </w:rPr>
              <w:t>листья,</w:t>
            </w:r>
            <w:r>
              <w:rPr>
                <w:spacing w:val="1"/>
                <w:sz w:val="24"/>
              </w:rPr>
              <w:t xml:space="preserve"> </w:t>
            </w:r>
            <w:r>
              <w:rPr>
                <w:sz w:val="24"/>
              </w:rPr>
              <w:t>травка,</w:t>
            </w:r>
            <w:r>
              <w:rPr>
                <w:spacing w:val="1"/>
                <w:sz w:val="24"/>
              </w:rPr>
              <w:t xml:space="preserve"> </w:t>
            </w:r>
            <w:r>
              <w:rPr>
                <w:sz w:val="24"/>
              </w:rPr>
              <w:t>усики, завитки, оживки). Педагог учит создавать</w:t>
            </w:r>
            <w:r>
              <w:rPr>
                <w:spacing w:val="1"/>
                <w:sz w:val="24"/>
              </w:rPr>
              <w:t xml:space="preserve"> </w:t>
            </w:r>
            <w:r>
              <w:rPr>
                <w:sz w:val="24"/>
              </w:rPr>
              <w:t>узоры</w:t>
            </w:r>
            <w:r>
              <w:rPr>
                <w:spacing w:val="1"/>
                <w:sz w:val="24"/>
              </w:rPr>
              <w:t xml:space="preserve"> </w:t>
            </w:r>
            <w:r>
              <w:rPr>
                <w:sz w:val="24"/>
              </w:rPr>
              <w:t>на</w:t>
            </w:r>
            <w:r>
              <w:rPr>
                <w:spacing w:val="1"/>
                <w:sz w:val="24"/>
              </w:rPr>
              <w:t xml:space="preserve"> </w:t>
            </w:r>
            <w:r>
              <w:rPr>
                <w:sz w:val="24"/>
              </w:rPr>
              <w:t>листах</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народного</w:t>
            </w:r>
            <w:r>
              <w:rPr>
                <w:spacing w:val="1"/>
                <w:sz w:val="24"/>
              </w:rPr>
              <w:t xml:space="preserve"> </w:t>
            </w:r>
            <w:r>
              <w:rPr>
                <w:sz w:val="24"/>
              </w:rPr>
              <w:t>изделия</w:t>
            </w:r>
            <w:r>
              <w:rPr>
                <w:spacing w:val="1"/>
                <w:sz w:val="24"/>
              </w:rPr>
              <w:t xml:space="preserve"> </w:t>
            </w:r>
            <w:r>
              <w:rPr>
                <w:sz w:val="24"/>
              </w:rPr>
              <w:t>(поднос, солонка, чашка, розетка и другое). Для</w:t>
            </w:r>
            <w:r>
              <w:rPr>
                <w:spacing w:val="1"/>
                <w:sz w:val="24"/>
              </w:rPr>
              <w:t xml:space="preserve"> </w:t>
            </w:r>
            <w:r>
              <w:rPr>
                <w:sz w:val="24"/>
              </w:rPr>
              <w:t>развития</w:t>
            </w:r>
            <w:r>
              <w:rPr>
                <w:spacing w:val="1"/>
                <w:sz w:val="24"/>
              </w:rPr>
              <w:t xml:space="preserve"> </w:t>
            </w:r>
            <w:r>
              <w:rPr>
                <w:sz w:val="24"/>
              </w:rPr>
              <w:t>творчества</w:t>
            </w:r>
            <w:r>
              <w:rPr>
                <w:spacing w:val="1"/>
                <w:sz w:val="24"/>
              </w:rPr>
              <w:t xml:space="preserve"> </w:t>
            </w:r>
            <w:r>
              <w:rPr>
                <w:sz w:val="24"/>
              </w:rPr>
              <w:t>в</w:t>
            </w:r>
            <w:r>
              <w:rPr>
                <w:spacing w:val="1"/>
                <w:sz w:val="24"/>
              </w:rPr>
              <w:t xml:space="preserve"> </w:t>
            </w:r>
            <w:r>
              <w:rPr>
                <w:sz w:val="24"/>
              </w:rPr>
              <w:t>декоративной</w:t>
            </w:r>
            <w:r>
              <w:rPr>
                <w:spacing w:val="1"/>
                <w:sz w:val="24"/>
              </w:rPr>
              <w:t xml:space="preserve"> </w:t>
            </w:r>
            <w:r>
              <w:rPr>
                <w:sz w:val="24"/>
              </w:rPr>
              <w:t>деятельности, педагог учит</w:t>
            </w:r>
            <w:r>
              <w:rPr>
                <w:spacing w:val="1"/>
                <w:sz w:val="24"/>
              </w:rPr>
              <w:t xml:space="preserve"> </w:t>
            </w:r>
            <w:r>
              <w:rPr>
                <w:sz w:val="24"/>
              </w:rPr>
              <w:t>детей</w:t>
            </w:r>
            <w:r>
              <w:rPr>
                <w:spacing w:val="1"/>
                <w:sz w:val="24"/>
              </w:rPr>
              <w:t xml:space="preserve"> </w:t>
            </w:r>
            <w:r>
              <w:rPr>
                <w:sz w:val="24"/>
              </w:rPr>
              <w:t>использовать</w:t>
            </w:r>
            <w:r>
              <w:rPr>
                <w:spacing w:val="1"/>
                <w:sz w:val="24"/>
              </w:rPr>
              <w:t xml:space="preserve"> </w:t>
            </w:r>
            <w:r>
              <w:rPr>
                <w:sz w:val="24"/>
              </w:rPr>
              <w:t>декоративные ткани, предоставляя детям бумагу</w:t>
            </w:r>
            <w:r>
              <w:rPr>
                <w:spacing w:val="1"/>
                <w:sz w:val="24"/>
              </w:rPr>
              <w:t xml:space="preserve"> </w:t>
            </w:r>
            <w:r>
              <w:rPr>
                <w:sz w:val="24"/>
              </w:rPr>
              <w:t>в форме одежды и головных уборов (кокошник,</w:t>
            </w:r>
            <w:r>
              <w:rPr>
                <w:spacing w:val="1"/>
                <w:sz w:val="24"/>
              </w:rPr>
              <w:t xml:space="preserve"> </w:t>
            </w:r>
            <w:r>
              <w:rPr>
                <w:sz w:val="24"/>
              </w:rPr>
              <w:t>платок,</w:t>
            </w:r>
            <w:r>
              <w:rPr>
                <w:spacing w:val="1"/>
                <w:sz w:val="24"/>
              </w:rPr>
              <w:t xml:space="preserve"> </w:t>
            </w:r>
            <w:r>
              <w:rPr>
                <w:sz w:val="24"/>
              </w:rPr>
              <w:t>свитер</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предметов</w:t>
            </w:r>
            <w:r>
              <w:rPr>
                <w:spacing w:val="1"/>
                <w:sz w:val="24"/>
              </w:rPr>
              <w:t xml:space="preserve"> </w:t>
            </w:r>
            <w:r>
              <w:rPr>
                <w:sz w:val="24"/>
              </w:rPr>
              <w:t>быта</w:t>
            </w:r>
            <w:r>
              <w:rPr>
                <w:spacing w:val="1"/>
                <w:sz w:val="24"/>
              </w:rPr>
              <w:t xml:space="preserve"> </w:t>
            </w:r>
            <w:r>
              <w:rPr>
                <w:sz w:val="24"/>
              </w:rPr>
              <w:t>(салфетка,</w:t>
            </w:r>
            <w:r>
              <w:rPr>
                <w:spacing w:val="1"/>
                <w:sz w:val="24"/>
              </w:rPr>
              <w:t xml:space="preserve"> </w:t>
            </w:r>
            <w:r>
              <w:rPr>
                <w:sz w:val="24"/>
              </w:rPr>
              <w:t>полотенце),</w:t>
            </w:r>
            <w:r>
              <w:rPr>
                <w:spacing w:val="1"/>
                <w:sz w:val="24"/>
              </w:rPr>
              <w:t xml:space="preserve"> </w:t>
            </w:r>
            <w:r>
              <w:rPr>
                <w:sz w:val="24"/>
              </w:rPr>
              <w:t>учит</w:t>
            </w:r>
            <w:r>
              <w:rPr>
                <w:spacing w:val="1"/>
                <w:sz w:val="24"/>
              </w:rPr>
              <w:t xml:space="preserve"> </w:t>
            </w:r>
            <w:r>
              <w:rPr>
                <w:sz w:val="24"/>
              </w:rPr>
              <w:t>ритмично</w:t>
            </w:r>
            <w:r>
              <w:rPr>
                <w:spacing w:val="1"/>
                <w:sz w:val="24"/>
              </w:rPr>
              <w:t xml:space="preserve"> </w:t>
            </w:r>
            <w:r>
              <w:rPr>
                <w:sz w:val="24"/>
              </w:rPr>
              <w:t>располагать</w:t>
            </w:r>
            <w:r>
              <w:rPr>
                <w:spacing w:val="1"/>
                <w:sz w:val="24"/>
              </w:rPr>
              <w:t xml:space="preserve"> </w:t>
            </w:r>
            <w:r>
              <w:rPr>
                <w:sz w:val="24"/>
              </w:rPr>
              <w:t>узор.</w:t>
            </w:r>
            <w:r>
              <w:rPr>
                <w:spacing w:val="1"/>
                <w:sz w:val="24"/>
              </w:rPr>
              <w:t xml:space="preserve"> </w:t>
            </w:r>
            <w:r>
              <w:rPr>
                <w:sz w:val="24"/>
              </w:rPr>
              <w:t>Педагог</w:t>
            </w:r>
            <w:r>
              <w:rPr>
                <w:spacing w:val="1"/>
                <w:sz w:val="24"/>
              </w:rPr>
              <w:t xml:space="preserve"> </w:t>
            </w:r>
            <w:r>
              <w:rPr>
                <w:sz w:val="24"/>
              </w:rPr>
              <w:t>предлагает</w:t>
            </w:r>
            <w:r>
              <w:rPr>
                <w:spacing w:val="1"/>
                <w:sz w:val="24"/>
              </w:rPr>
              <w:t xml:space="preserve"> </w:t>
            </w:r>
            <w:r>
              <w:rPr>
                <w:sz w:val="24"/>
              </w:rPr>
              <w:t>детям</w:t>
            </w:r>
            <w:r>
              <w:rPr>
                <w:spacing w:val="1"/>
                <w:sz w:val="24"/>
              </w:rPr>
              <w:t xml:space="preserve"> </w:t>
            </w:r>
            <w:r>
              <w:rPr>
                <w:sz w:val="24"/>
              </w:rPr>
              <w:t>расписывать</w:t>
            </w:r>
            <w:r>
              <w:rPr>
                <w:spacing w:val="1"/>
                <w:sz w:val="24"/>
              </w:rPr>
              <w:t xml:space="preserve"> </w:t>
            </w:r>
            <w:r>
              <w:rPr>
                <w:sz w:val="24"/>
              </w:rPr>
              <w:t>бумажные</w:t>
            </w:r>
            <w:r>
              <w:rPr>
                <w:spacing w:val="1"/>
                <w:sz w:val="24"/>
              </w:rPr>
              <w:t xml:space="preserve"> </w:t>
            </w:r>
            <w:r>
              <w:rPr>
                <w:sz w:val="24"/>
              </w:rPr>
              <w:t>силуэты</w:t>
            </w:r>
            <w:r>
              <w:rPr>
                <w:spacing w:val="1"/>
                <w:sz w:val="24"/>
              </w:rPr>
              <w:t xml:space="preserve"> </w:t>
            </w:r>
            <w:r>
              <w:rPr>
                <w:sz w:val="24"/>
              </w:rPr>
              <w:t>и</w:t>
            </w:r>
            <w:r>
              <w:rPr>
                <w:spacing w:val="1"/>
                <w:sz w:val="24"/>
              </w:rPr>
              <w:t xml:space="preserve"> </w:t>
            </w:r>
            <w:r>
              <w:rPr>
                <w:sz w:val="24"/>
              </w:rPr>
              <w:t>объемные</w:t>
            </w:r>
            <w:r>
              <w:rPr>
                <w:spacing w:val="-57"/>
                <w:sz w:val="24"/>
              </w:rPr>
              <w:t xml:space="preserve"> </w:t>
            </w:r>
            <w:r>
              <w:rPr>
                <w:sz w:val="24"/>
              </w:rPr>
              <w:t>фигуры.</w:t>
            </w:r>
          </w:p>
          <w:p w:rsidR="0016617A" w:rsidRDefault="0016617A">
            <w:pPr>
              <w:pStyle w:val="TableParagraph"/>
              <w:spacing w:before="7"/>
              <w:ind w:left="0"/>
            </w:pPr>
          </w:p>
          <w:p w:rsidR="0016617A" w:rsidRDefault="005076C5">
            <w:pPr>
              <w:pStyle w:val="TableParagraph"/>
              <w:tabs>
                <w:tab w:val="left" w:pos="2516"/>
                <w:tab w:val="left" w:pos="5109"/>
              </w:tabs>
              <w:ind w:left="148" w:right="92"/>
              <w:jc w:val="both"/>
              <w:rPr>
                <w:sz w:val="24"/>
              </w:rPr>
            </w:pPr>
            <w:r>
              <w:rPr>
                <w:b/>
                <w:sz w:val="24"/>
              </w:rPr>
              <w:t>Лепка:</w:t>
            </w:r>
            <w:r>
              <w:rPr>
                <w:b/>
                <w:spacing w:val="1"/>
                <w:sz w:val="24"/>
              </w:rPr>
              <w:t xml:space="preserve"> </w:t>
            </w:r>
            <w:r>
              <w:rPr>
                <w:sz w:val="24"/>
              </w:rPr>
              <w:t>педагог</w:t>
            </w:r>
            <w:r>
              <w:rPr>
                <w:spacing w:val="1"/>
                <w:sz w:val="24"/>
              </w:rPr>
              <w:t xml:space="preserve"> </w:t>
            </w:r>
            <w:r>
              <w:rPr>
                <w:sz w:val="24"/>
              </w:rPr>
              <w:t>продолжает знакомить</w:t>
            </w:r>
            <w:r>
              <w:rPr>
                <w:spacing w:val="1"/>
                <w:sz w:val="24"/>
              </w:rPr>
              <w:t xml:space="preserve"> </w:t>
            </w:r>
            <w:r>
              <w:rPr>
                <w:sz w:val="24"/>
              </w:rPr>
              <w:t>детей с</w:t>
            </w:r>
            <w:r>
              <w:rPr>
                <w:spacing w:val="1"/>
                <w:sz w:val="24"/>
              </w:rPr>
              <w:t xml:space="preserve"> </w:t>
            </w:r>
            <w:r>
              <w:rPr>
                <w:sz w:val="24"/>
              </w:rPr>
              <w:t>особенностями</w:t>
            </w:r>
            <w:r>
              <w:rPr>
                <w:spacing w:val="1"/>
                <w:sz w:val="24"/>
              </w:rPr>
              <w:t xml:space="preserve"> </w:t>
            </w:r>
            <w:r>
              <w:rPr>
                <w:sz w:val="24"/>
              </w:rPr>
              <w:t>лепки</w:t>
            </w:r>
            <w:r>
              <w:rPr>
                <w:spacing w:val="1"/>
                <w:sz w:val="24"/>
              </w:rPr>
              <w:t xml:space="preserve"> </w:t>
            </w:r>
            <w:r>
              <w:rPr>
                <w:sz w:val="24"/>
              </w:rPr>
              <w:t>из</w:t>
            </w:r>
            <w:r>
              <w:rPr>
                <w:spacing w:val="1"/>
                <w:sz w:val="24"/>
              </w:rPr>
              <w:t xml:space="preserve"> </w:t>
            </w:r>
            <w:r>
              <w:rPr>
                <w:sz w:val="24"/>
              </w:rPr>
              <w:t>глины,</w:t>
            </w:r>
            <w:r>
              <w:rPr>
                <w:spacing w:val="1"/>
                <w:sz w:val="24"/>
              </w:rPr>
              <w:t xml:space="preserve"> </w:t>
            </w:r>
            <w:r>
              <w:rPr>
                <w:sz w:val="24"/>
              </w:rPr>
              <w:t>пластилина</w:t>
            </w:r>
            <w:r>
              <w:rPr>
                <w:spacing w:val="1"/>
                <w:sz w:val="24"/>
              </w:rPr>
              <w:t xml:space="preserve"> </w:t>
            </w:r>
            <w:r>
              <w:rPr>
                <w:sz w:val="24"/>
              </w:rPr>
              <w:t>и</w:t>
            </w:r>
            <w:r>
              <w:rPr>
                <w:spacing w:val="1"/>
                <w:sz w:val="24"/>
              </w:rPr>
              <w:t xml:space="preserve"> </w:t>
            </w:r>
            <w:r>
              <w:rPr>
                <w:sz w:val="24"/>
              </w:rPr>
              <w:t>пластической массы. Развивает у детей</w:t>
            </w:r>
            <w:r>
              <w:rPr>
                <w:spacing w:val="1"/>
                <w:sz w:val="24"/>
              </w:rPr>
              <w:t xml:space="preserve"> </w:t>
            </w:r>
            <w:r>
              <w:rPr>
                <w:sz w:val="24"/>
              </w:rPr>
              <w:t>умение</w:t>
            </w:r>
            <w:r>
              <w:rPr>
                <w:spacing w:val="1"/>
                <w:sz w:val="24"/>
              </w:rPr>
              <w:t xml:space="preserve"> </w:t>
            </w:r>
            <w:r>
              <w:rPr>
                <w:sz w:val="24"/>
              </w:rPr>
              <w:t>лепить с натуры и по представлению знакомые</w:t>
            </w:r>
            <w:r>
              <w:rPr>
                <w:spacing w:val="1"/>
                <w:sz w:val="24"/>
              </w:rPr>
              <w:t xml:space="preserve"> </w:t>
            </w:r>
            <w:r>
              <w:rPr>
                <w:sz w:val="24"/>
              </w:rPr>
              <w:t>предметы</w:t>
            </w:r>
            <w:r>
              <w:rPr>
                <w:spacing w:val="1"/>
                <w:sz w:val="24"/>
              </w:rPr>
              <w:t xml:space="preserve"> </w:t>
            </w:r>
            <w:r>
              <w:rPr>
                <w:sz w:val="24"/>
              </w:rPr>
              <w:t>(овощи,</w:t>
            </w:r>
            <w:r>
              <w:rPr>
                <w:spacing w:val="1"/>
                <w:sz w:val="24"/>
              </w:rPr>
              <w:t xml:space="preserve"> </w:t>
            </w:r>
            <w:r>
              <w:rPr>
                <w:sz w:val="24"/>
              </w:rPr>
              <w:t>фрукты,</w:t>
            </w:r>
            <w:r>
              <w:rPr>
                <w:spacing w:val="1"/>
                <w:sz w:val="24"/>
              </w:rPr>
              <w:t xml:space="preserve"> </w:t>
            </w:r>
            <w:r>
              <w:rPr>
                <w:sz w:val="24"/>
              </w:rPr>
              <w:t>грибы,</w:t>
            </w:r>
            <w:r>
              <w:rPr>
                <w:spacing w:val="1"/>
                <w:sz w:val="24"/>
              </w:rPr>
              <w:t xml:space="preserve"> </w:t>
            </w:r>
            <w:r>
              <w:rPr>
                <w:sz w:val="24"/>
              </w:rPr>
              <w:t>посуда,</w:t>
            </w:r>
            <w:r>
              <w:rPr>
                <w:spacing w:val="-57"/>
                <w:sz w:val="24"/>
              </w:rPr>
              <w:t xml:space="preserve"> </w:t>
            </w:r>
            <w:r>
              <w:rPr>
                <w:sz w:val="24"/>
              </w:rPr>
              <w:t>игрушки);</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характерные</w:t>
            </w:r>
            <w:r>
              <w:rPr>
                <w:spacing w:val="1"/>
                <w:sz w:val="24"/>
              </w:rPr>
              <w:t xml:space="preserve"> </w:t>
            </w:r>
            <w:r>
              <w:rPr>
                <w:sz w:val="24"/>
              </w:rPr>
              <w:t>особенности. Педагог продолжает формировать</w:t>
            </w:r>
            <w:r>
              <w:rPr>
                <w:spacing w:val="1"/>
                <w:sz w:val="24"/>
              </w:rPr>
              <w:t xml:space="preserve"> </w:t>
            </w:r>
            <w:r>
              <w:rPr>
                <w:sz w:val="24"/>
              </w:rPr>
              <w:t>умение у детей лепить посуду из целого куска</w:t>
            </w:r>
            <w:r>
              <w:rPr>
                <w:spacing w:val="1"/>
                <w:sz w:val="24"/>
              </w:rPr>
              <w:t xml:space="preserve"> </w:t>
            </w:r>
            <w:r>
              <w:rPr>
                <w:sz w:val="24"/>
              </w:rPr>
              <w:t>глины</w:t>
            </w:r>
            <w:r>
              <w:rPr>
                <w:spacing w:val="1"/>
                <w:sz w:val="24"/>
              </w:rPr>
              <w:t xml:space="preserve"> </w:t>
            </w:r>
            <w:r>
              <w:rPr>
                <w:sz w:val="24"/>
              </w:rPr>
              <w:t>и</w:t>
            </w:r>
            <w:r>
              <w:rPr>
                <w:spacing w:val="1"/>
                <w:sz w:val="24"/>
              </w:rPr>
              <w:t xml:space="preserve"> </w:t>
            </w:r>
            <w:r>
              <w:rPr>
                <w:sz w:val="24"/>
              </w:rPr>
              <w:t>пластилина</w:t>
            </w:r>
            <w:r>
              <w:rPr>
                <w:spacing w:val="1"/>
                <w:sz w:val="24"/>
              </w:rPr>
              <w:t xml:space="preserve"> </w:t>
            </w:r>
            <w:r>
              <w:rPr>
                <w:sz w:val="24"/>
              </w:rPr>
              <w:t>ленточным</w:t>
            </w:r>
            <w:r>
              <w:rPr>
                <w:spacing w:val="1"/>
                <w:sz w:val="24"/>
              </w:rPr>
              <w:t xml:space="preserve"> </w:t>
            </w:r>
            <w:r>
              <w:rPr>
                <w:sz w:val="24"/>
              </w:rPr>
              <w:t>способом.</w:t>
            </w:r>
            <w:r>
              <w:rPr>
                <w:spacing w:val="-57"/>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лепить</w:t>
            </w:r>
            <w:r>
              <w:rPr>
                <w:spacing w:val="1"/>
                <w:sz w:val="24"/>
              </w:rPr>
              <w:t xml:space="preserve"> </w:t>
            </w:r>
            <w:r>
              <w:rPr>
                <w:sz w:val="24"/>
              </w:rPr>
              <w:t>предметы</w:t>
            </w:r>
            <w:r>
              <w:rPr>
                <w:spacing w:val="1"/>
                <w:sz w:val="24"/>
              </w:rPr>
              <w:t xml:space="preserve"> </w:t>
            </w:r>
            <w:r>
              <w:rPr>
                <w:sz w:val="24"/>
              </w:rPr>
              <w:t>пластическим,</w:t>
            </w:r>
            <w:r>
              <w:rPr>
                <w:sz w:val="24"/>
              </w:rPr>
              <w:tab/>
              <w:t>конструктивным</w:t>
            </w:r>
            <w:r>
              <w:rPr>
                <w:sz w:val="24"/>
              </w:rPr>
              <w:tab/>
              <w:t>и</w:t>
            </w:r>
            <w:r>
              <w:rPr>
                <w:spacing w:val="-58"/>
                <w:sz w:val="24"/>
              </w:rPr>
              <w:t xml:space="preserve"> </w:t>
            </w:r>
            <w:r>
              <w:rPr>
                <w:sz w:val="24"/>
              </w:rPr>
              <w:t>комбинированным способами. Учит сглаживать</w:t>
            </w:r>
            <w:r>
              <w:rPr>
                <w:spacing w:val="1"/>
                <w:sz w:val="24"/>
              </w:rPr>
              <w:t xml:space="preserve"> </w:t>
            </w:r>
            <w:r>
              <w:rPr>
                <w:sz w:val="24"/>
              </w:rPr>
              <w:t>поверхность</w:t>
            </w:r>
            <w:r>
              <w:rPr>
                <w:spacing w:val="1"/>
                <w:sz w:val="24"/>
              </w:rPr>
              <w:t xml:space="preserve"> </w:t>
            </w:r>
            <w:r>
              <w:rPr>
                <w:sz w:val="24"/>
              </w:rPr>
              <w:t>формы,</w:t>
            </w:r>
            <w:r>
              <w:rPr>
                <w:spacing w:val="1"/>
                <w:sz w:val="24"/>
              </w:rPr>
              <w:t xml:space="preserve"> </w:t>
            </w:r>
            <w:r>
              <w:rPr>
                <w:sz w:val="24"/>
              </w:rPr>
              <w:t>делать</w:t>
            </w:r>
            <w:r>
              <w:rPr>
                <w:spacing w:val="1"/>
                <w:sz w:val="24"/>
              </w:rPr>
              <w:t xml:space="preserve"> </w:t>
            </w:r>
            <w:r>
              <w:rPr>
                <w:sz w:val="24"/>
              </w:rPr>
              <w:t>предметы</w:t>
            </w:r>
            <w:r>
              <w:rPr>
                <w:spacing w:val="1"/>
                <w:sz w:val="24"/>
              </w:rPr>
              <w:t xml:space="preserve"> </w:t>
            </w:r>
            <w:r>
              <w:rPr>
                <w:sz w:val="24"/>
              </w:rPr>
              <w:t>устойчивыми.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лепке</w:t>
            </w:r>
            <w:r>
              <w:rPr>
                <w:spacing w:val="1"/>
                <w:sz w:val="24"/>
              </w:rPr>
              <w:t xml:space="preserve"> </w:t>
            </w:r>
            <w:r>
              <w:rPr>
                <w:sz w:val="24"/>
              </w:rPr>
              <w:t>выразительность</w:t>
            </w:r>
            <w:r>
              <w:rPr>
                <w:spacing w:val="1"/>
                <w:sz w:val="24"/>
              </w:rPr>
              <w:t xml:space="preserve"> </w:t>
            </w:r>
            <w:r>
              <w:rPr>
                <w:sz w:val="24"/>
              </w:rPr>
              <w:t>образа,</w:t>
            </w:r>
            <w:r>
              <w:rPr>
                <w:spacing w:val="61"/>
                <w:sz w:val="24"/>
              </w:rPr>
              <w:t xml:space="preserve"> </w:t>
            </w:r>
            <w:r>
              <w:rPr>
                <w:sz w:val="24"/>
              </w:rPr>
              <w:t>лепить</w:t>
            </w:r>
            <w:r>
              <w:rPr>
                <w:spacing w:val="61"/>
                <w:sz w:val="24"/>
              </w:rPr>
              <w:t xml:space="preserve"> </w:t>
            </w:r>
            <w:r>
              <w:rPr>
                <w:sz w:val="24"/>
              </w:rPr>
              <w:t>фигуры</w:t>
            </w:r>
            <w:r>
              <w:rPr>
                <w:spacing w:val="-57"/>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объединять</w:t>
            </w:r>
            <w:r>
              <w:rPr>
                <w:spacing w:val="-57"/>
                <w:sz w:val="24"/>
              </w:rPr>
              <w:t xml:space="preserve"> </w:t>
            </w:r>
            <w:r>
              <w:rPr>
                <w:sz w:val="24"/>
              </w:rPr>
              <w:t>небольшие</w:t>
            </w:r>
            <w:r>
              <w:rPr>
                <w:spacing w:val="1"/>
                <w:sz w:val="24"/>
              </w:rPr>
              <w:t xml:space="preserve"> </w:t>
            </w:r>
            <w:r>
              <w:rPr>
                <w:sz w:val="24"/>
              </w:rPr>
              <w:t>группы</w:t>
            </w:r>
            <w:r>
              <w:rPr>
                <w:spacing w:val="1"/>
                <w:sz w:val="24"/>
              </w:rPr>
              <w:t xml:space="preserve"> </w:t>
            </w:r>
            <w:r>
              <w:rPr>
                <w:sz w:val="24"/>
              </w:rPr>
              <w:t>предметов</w:t>
            </w:r>
            <w:r>
              <w:rPr>
                <w:spacing w:val="1"/>
                <w:sz w:val="24"/>
              </w:rPr>
              <w:t xml:space="preserve"> </w:t>
            </w:r>
            <w:r>
              <w:rPr>
                <w:sz w:val="24"/>
              </w:rPr>
              <w:t>в</w:t>
            </w:r>
            <w:r>
              <w:rPr>
                <w:spacing w:val="1"/>
                <w:sz w:val="24"/>
              </w:rPr>
              <w:t xml:space="preserve"> </w:t>
            </w:r>
            <w:r>
              <w:rPr>
                <w:sz w:val="24"/>
              </w:rPr>
              <w:t>несложные</w:t>
            </w:r>
            <w:r>
              <w:rPr>
                <w:spacing w:val="1"/>
                <w:sz w:val="24"/>
              </w:rPr>
              <w:t xml:space="preserve"> </w:t>
            </w:r>
            <w:r w:rsidR="00F75142">
              <w:rPr>
                <w:sz w:val="24"/>
              </w:rPr>
              <w:t xml:space="preserve">сюжеты </w:t>
            </w:r>
            <w:r>
              <w:rPr>
                <w:sz w:val="24"/>
              </w:rPr>
              <w:t xml:space="preserve">(в     </w:t>
            </w:r>
            <w:r>
              <w:rPr>
                <w:spacing w:val="4"/>
                <w:sz w:val="24"/>
              </w:rPr>
              <w:t xml:space="preserve"> </w:t>
            </w:r>
            <w:r>
              <w:rPr>
                <w:sz w:val="24"/>
              </w:rPr>
              <w:t xml:space="preserve">коллективных    </w:t>
            </w:r>
            <w:r>
              <w:rPr>
                <w:spacing w:val="59"/>
                <w:sz w:val="24"/>
              </w:rPr>
              <w:t xml:space="preserve"> </w:t>
            </w:r>
            <w:r>
              <w:rPr>
                <w:sz w:val="24"/>
              </w:rPr>
              <w:t>композициях):</w:t>
            </w:r>
          </w:p>
          <w:p w:rsidR="0016617A" w:rsidRDefault="005076C5">
            <w:pPr>
              <w:pStyle w:val="TableParagraph"/>
              <w:tabs>
                <w:tab w:val="left" w:pos="2429"/>
                <w:tab w:val="left" w:pos="3803"/>
              </w:tabs>
              <w:spacing w:before="7"/>
              <w:ind w:left="148" w:right="89"/>
              <w:jc w:val="both"/>
              <w:rPr>
                <w:sz w:val="24"/>
              </w:rPr>
            </w:pPr>
            <w:r>
              <w:rPr>
                <w:sz w:val="24"/>
              </w:rPr>
              <w:t>«Курица</w:t>
            </w:r>
            <w:r>
              <w:rPr>
                <w:spacing w:val="1"/>
                <w:sz w:val="24"/>
              </w:rPr>
              <w:t xml:space="preserve"> </w:t>
            </w:r>
            <w:r>
              <w:rPr>
                <w:sz w:val="24"/>
              </w:rPr>
              <w:t>с</w:t>
            </w:r>
            <w:r>
              <w:rPr>
                <w:spacing w:val="1"/>
                <w:sz w:val="24"/>
              </w:rPr>
              <w:t xml:space="preserve"> </w:t>
            </w:r>
            <w:r>
              <w:rPr>
                <w:sz w:val="24"/>
              </w:rPr>
              <w:t>цыплятами»,</w:t>
            </w:r>
            <w:r>
              <w:rPr>
                <w:spacing w:val="1"/>
                <w:sz w:val="24"/>
              </w:rPr>
              <w:t xml:space="preserve"> </w:t>
            </w:r>
            <w:r>
              <w:rPr>
                <w:sz w:val="24"/>
              </w:rPr>
              <w:t>«Два</w:t>
            </w:r>
            <w:r>
              <w:rPr>
                <w:spacing w:val="61"/>
                <w:sz w:val="24"/>
              </w:rPr>
              <w:t xml:space="preserve"> </w:t>
            </w:r>
            <w:r>
              <w:rPr>
                <w:sz w:val="24"/>
              </w:rPr>
              <w:t>жадных</w:t>
            </w:r>
            <w:r>
              <w:rPr>
                <w:spacing w:val="-57"/>
                <w:sz w:val="24"/>
              </w:rPr>
              <w:t xml:space="preserve"> </w:t>
            </w:r>
            <w:r>
              <w:rPr>
                <w:sz w:val="24"/>
              </w:rPr>
              <w:t>медвежонка нашли сыр», «Дети на прогулке» и</w:t>
            </w:r>
            <w:r>
              <w:rPr>
                <w:spacing w:val="1"/>
                <w:sz w:val="24"/>
              </w:rPr>
              <w:t xml:space="preserve"> </w:t>
            </w:r>
            <w:r>
              <w:rPr>
                <w:sz w:val="24"/>
              </w:rPr>
              <w:t>другие. Формировать у детей умения лепить по</w:t>
            </w:r>
            <w:r>
              <w:rPr>
                <w:spacing w:val="1"/>
                <w:sz w:val="24"/>
              </w:rPr>
              <w:t xml:space="preserve"> </w:t>
            </w:r>
            <w:r>
              <w:rPr>
                <w:sz w:val="24"/>
              </w:rPr>
              <w:t>представлению</w:t>
            </w:r>
            <w:r>
              <w:rPr>
                <w:sz w:val="24"/>
              </w:rPr>
              <w:tab/>
              <w:t>героев</w:t>
            </w:r>
            <w:r>
              <w:rPr>
                <w:sz w:val="24"/>
              </w:rPr>
              <w:tab/>
            </w:r>
            <w:r>
              <w:rPr>
                <w:spacing w:val="-1"/>
                <w:sz w:val="24"/>
              </w:rPr>
              <w:t>литературных</w:t>
            </w:r>
            <w:r>
              <w:rPr>
                <w:spacing w:val="-58"/>
                <w:sz w:val="24"/>
              </w:rPr>
              <w:t xml:space="preserve"> </w:t>
            </w:r>
            <w:r>
              <w:rPr>
                <w:sz w:val="24"/>
              </w:rPr>
              <w:t>произведений</w:t>
            </w:r>
            <w:r>
              <w:rPr>
                <w:spacing w:val="1"/>
                <w:sz w:val="24"/>
              </w:rPr>
              <w:t xml:space="preserve"> </w:t>
            </w:r>
            <w:r>
              <w:rPr>
                <w:sz w:val="24"/>
              </w:rPr>
              <w:t>(Медведь</w:t>
            </w:r>
            <w:r>
              <w:rPr>
                <w:spacing w:val="1"/>
                <w:sz w:val="24"/>
              </w:rPr>
              <w:t xml:space="preserve"> </w:t>
            </w:r>
            <w:r>
              <w:rPr>
                <w:sz w:val="24"/>
              </w:rPr>
              <w:t>и</w:t>
            </w:r>
            <w:r>
              <w:rPr>
                <w:spacing w:val="1"/>
                <w:sz w:val="24"/>
              </w:rPr>
              <w:t xml:space="preserve"> </w:t>
            </w:r>
            <w:r>
              <w:rPr>
                <w:sz w:val="24"/>
              </w:rPr>
              <w:t>Колобок,</w:t>
            </w:r>
            <w:r>
              <w:rPr>
                <w:spacing w:val="1"/>
                <w:sz w:val="24"/>
              </w:rPr>
              <w:t xml:space="preserve"> </w:t>
            </w:r>
            <w:r>
              <w:rPr>
                <w:sz w:val="24"/>
              </w:rPr>
              <w:t>Лиса</w:t>
            </w:r>
            <w:r>
              <w:rPr>
                <w:spacing w:val="1"/>
                <w:sz w:val="24"/>
              </w:rPr>
              <w:t xml:space="preserve"> </w:t>
            </w:r>
            <w:r>
              <w:rPr>
                <w:sz w:val="24"/>
              </w:rPr>
              <w:t>и</w:t>
            </w:r>
            <w:r>
              <w:rPr>
                <w:spacing w:val="1"/>
                <w:sz w:val="24"/>
              </w:rPr>
              <w:t xml:space="preserve"> </w:t>
            </w:r>
            <w:r>
              <w:rPr>
                <w:sz w:val="24"/>
              </w:rPr>
              <w:t>Зайчик, Машенька и Медведь и тому подобное).</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творчество,</w:t>
            </w:r>
            <w:r>
              <w:rPr>
                <w:spacing w:val="1"/>
                <w:sz w:val="24"/>
              </w:rPr>
              <w:t xml:space="preserve"> </w:t>
            </w:r>
            <w:r>
              <w:rPr>
                <w:sz w:val="24"/>
              </w:rPr>
              <w:t>инициативу.</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 детей</w:t>
            </w:r>
            <w:r>
              <w:rPr>
                <w:spacing w:val="1"/>
                <w:sz w:val="24"/>
              </w:rPr>
              <w:t xml:space="preserve"> </w:t>
            </w:r>
            <w:r>
              <w:rPr>
                <w:sz w:val="24"/>
              </w:rPr>
              <w:t>умение</w:t>
            </w:r>
            <w:r>
              <w:rPr>
                <w:spacing w:val="16"/>
                <w:sz w:val="24"/>
              </w:rPr>
              <w:t xml:space="preserve"> </w:t>
            </w:r>
            <w:r>
              <w:rPr>
                <w:sz w:val="24"/>
              </w:rPr>
              <w:t>лепить</w:t>
            </w:r>
            <w:r>
              <w:rPr>
                <w:spacing w:val="18"/>
                <w:sz w:val="24"/>
              </w:rPr>
              <w:t xml:space="preserve"> </w:t>
            </w:r>
            <w:r>
              <w:rPr>
                <w:sz w:val="24"/>
              </w:rPr>
              <w:t>мелкие</w:t>
            </w:r>
            <w:r>
              <w:rPr>
                <w:spacing w:val="17"/>
                <w:sz w:val="24"/>
              </w:rPr>
              <w:t xml:space="preserve"> </w:t>
            </w:r>
            <w:r>
              <w:rPr>
                <w:sz w:val="24"/>
              </w:rPr>
              <w:t>детали;</w:t>
            </w:r>
            <w:r>
              <w:rPr>
                <w:spacing w:val="13"/>
                <w:sz w:val="24"/>
              </w:rPr>
              <w:t xml:space="preserve"> </w:t>
            </w:r>
            <w:r>
              <w:rPr>
                <w:sz w:val="24"/>
              </w:rPr>
              <w:t>пользуясь</w:t>
            </w:r>
            <w:r>
              <w:rPr>
                <w:spacing w:val="19"/>
                <w:sz w:val="24"/>
              </w:rPr>
              <w:t xml:space="preserve"> </w:t>
            </w:r>
            <w:r>
              <w:rPr>
                <w:sz w:val="24"/>
              </w:rPr>
              <w:t>стекой,</w:t>
            </w:r>
          </w:p>
          <w:p w:rsidR="0016617A" w:rsidRDefault="005076C5">
            <w:pPr>
              <w:pStyle w:val="TableParagraph"/>
              <w:spacing w:before="8" w:line="266" w:lineRule="exact"/>
              <w:ind w:left="148"/>
              <w:jc w:val="both"/>
              <w:rPr>
                <w:sz w:val="24"/>
              </w:rPr>
            </w:pPr>
            <w:r>
              <w:rPr>
                <w:sz w:val="24"/>
              </w:rPr>
              <w:t>наносить</w:t>
            </w:r>
            <w:r>
              <w:rPr>
                <w:spacing w:val="51"/>
                <w:sz w:val="24"/>
              </w:rPr>
              <w:t xml:space="preserve"> </w:t>
            </w:r>
            <w:r>
              <w:rPr>
                <w:sz w:val="24"/>
              </w:rPr>
              <w:t>рисунок</w:t>
            </w:r>
            <w:r>
              <w:rPr>
                <w:spacing w:val="49"/>
                <w:sz w:val="24"/>
              </w:rPr>
              <w:t xml:space="preserve"> </w:t>
            </w:r>
            <w:r>
              <w:rPr>
                <w:sz w:val="24"/>
              </w:rPr>
              <w:t>чешуек</w:t>
            </w:r>
            <w:r>
              <w:rPr>
                <w:spacing w:val="58"/>
                <w:sz w:val="24"/>
              </w:rPr>
              <w:t xml:space="preserve"> </w:t>
            </w:r>
            <w:r>
              <w:rPr>
                <w:sz w:val="24"/>
              </w:rPr>
              <w:t>у</w:t>
            </w:r>
            <w:r>
              <w:rPr>
                <w:spacing w:val="40"/>
                <w:sz w:val="24"/>
              </w:rPr>
              <w:t xml:space="preserve"> </w:t>
            </w:r>
            <w:r>
              <w:rPr>
                <w:sz w:val="24"/>
              </w:rPr>
              <w:t>рыбки,</w:t>
            </w:r>
            <w:r>
              <w:rPr>
                <w:spacing w:val="58"/>
                <w:sz w:val="24"/>
              </w:rPr>
              <w:t xml:space="preserve"> </w:t>
            </w:r>
            <w:r>
              <w:rPr>
                <w:sz w:val="24"/>
              </w:rPr>
              <w:t>обозначать</w:t>
            </w:r>
          </w:p>
        </w:tc>
      </w:tr>
    </w:tbl>
    <w:p w:rsidR="0016617A" w:rsidRDefault="0016617A">
      <w:pPr>
        <w:spacing w:line="266"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87"/>
              <w:jc w:val="both"/>
              <w:rPr>
                <w:sz w:val="24"/>
              </w:rPr>
            </w:pPr>
            <w:r>
              <w:rPr>
                <w:sz w:val="24"/>
              </w:rPr>
              <w:t>глаза, шерсть животного, перышки птицы, узор,</w:t>
            </w:r>
            <w:r>
              <w:rPr>
                <w:spacing w:val="1"/>
                <w:sz w:val="24"/>
              </w:rPr>
              <w:t xml:space="preserve"> </w:t>
            </w:r>
            <w:r>
              <w:rPr>
                <w:sz w:val="24"/>
              </w:rPr>
              <w:t>складки</w:t>
            </w:r>
            <w:r>
              <w:rPr>
                <w:spacing w:val="1"/>
                <w:sz w:val="24"/>
              </w:rPr>
              <w:t xml:space="preserve"> </w:t>
            </w:r>
            <w:r>
              <w:rPr>
                <w:sz w:val="24"/>
              </w:rPr>
              <w:t>на</w:t>
            </w:r>
            <w:r>
              <w:rPr>
                <w:spacing w:val="1"/>
                <w:sz w:val="24"/>
              </w:rPr>
              <w:t xml:space="preserve"> </w:t>
            </w:r>
            <w:r>
              <w:rPr>
                <w:sz w:val="24"/>
              </w:rPr>
              <w:t>одежде</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технические</w:t>
            </w:r>
            <w:r>
              <w:rPr>
                <w:spacing w:val="-57"/>
                <w:sz w:val="24"/>
              </w:rPr>
              <w:t xml:space="preserve"> </w:t>
            </w:r>
            <w:r>
              <w:rPr>
                <w:sz w:val="24"/>
              </w:rPr>
              <w:t>умения</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разнообразными</w:t>
            </w:r>
            <w:r>
              <w:rPr>
                <w:spacing w:val="-57"/>
                <w:sz w:val="24"/>
              </w:rPr>
              <w:t xml:space="preserve"> </w:t>
            </w:r>
            <w:r>
              <w:rPr>
                <w:sz w:val="24"/>
              </w:rPr>
              <w:t>материалами для лепки; побуждает использовать</w:t>
            </w:r>
            <w:r>
              <w:rPr>
                <w:spacing w:val="-57"/>
                <w:sz w:val="24"/>
              </w:rPr>
              <w:t xml:space="preserve"> </w:t>
            </w:r>
            <w:r>
              <w:rPr>
                <w:sz w:val="24"/>
              </w:rPr>
              <w:t>дополн</w:t>
            </w:r>
            <w:r w:rsidR="00A11DCF">
              <w:rPr>
                <w:spacing w:val="1"/>
                <w:sz w:val="24"/>
              </w:rPr>
              <w:t>и</w:t>
            </w:r>
            <w:r>
              <w:rPr>
                <w:sz w:val="24"/>
              </w:rPr>
              <w:t>тельные</w:t>
            </w:r>
            <w:r>
              <w:rPr>
                <w:spacing w:val="61"/>
                <w:sz w:val="24"/>
              </w:rPr>
              <w:t xml:space="preserve"> </w:t>
            </w:r>
            <w:r>
              <w:rPr>
                <w:sz w:val="24"/>
              </w:rPr>
              <w:t>материалы</w:t>
            </w:r>
            <w:r>
              <w:rPr>
                <w:spacing w:val="61"/>
                <w:sz w:val="24"/>
              </w:rPr>
              <w:t xml:space="preserve"> </w:t>
            </w:r>
            <w:r>
              <w:rPr>
                <w:sz w:val="24"/>
              </w:rPr>
              <w:t>(косточки,</w:t>
            </w:r>
            <w:r>
              <w:rPr>
                <w:spacing w:val="-57"/>
                <w:sz w:val="24"/>
              </w:rPr>
              <w:t xml:space="preserve"> </w:t>
            </w:r>
            <w:r>
              <w:rPr>
                <w:sz w:val="24"/>
              </w:rPr>
              <w:t>зернышки,</w:t>
            </w:r>
            <w:r>
              <w:rPr>
                <w:spacing w:val="1"/>
                <w:sz w:val="24"/>
              </w:rPr>
              <w:t xml:space="preserve"> </w:t>
            </w:r>
            <w:r>
              <w:rPr>
                <w:sz w:val="24"/>
              </w:rPr>
              <w:t>бусинки</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Педагог</w:t>
            </w:r>
            <w:r>
              <w:rPr>
                <w:spacing w:val="1"/>
                <w:sz w:val="24"/>
              </w:rPr>
              <w:t xml:space="preserve"> </w:t>
            </w:r>
            <w:r>
              <w:rPr>
                <w:sz w:val="24"/>
              </w:rPr>
              <w:t>закрепляет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аккуратной</w:t>
            </w:r>
            <w:r>
              <w:rPr>
                <w:spacing w:val="1"/>
                <w:sz w:val="24"/>
              </w:rPr>
              <w:t xml:space="preserve"> </w:t>
            </w:r>
            <w:r>
              <w:rPr>
                <w:sz w:val="24"/>
              </w:rPr>
              <w:t>лепки.</w:t>
            </w:r>
            <w:r>
              <w:rPr>
                <w:spacing w:val="1"/>
                <w:sz w:val="24"/>
              </w:rPr>
              <w:t xml:space="preserve"> </w:t>
            </w:r>
            <w:r>
              <w:rPr>
                <w:sz w:val="24"/>
              </w:rPr>
              <w:t>Закрепляет у детей навык тщательно мыть руки</w:t>
            </w:r>
            <w:r>
              <w:rPr>
                <w:spacing w:val="1"/>
                <w:sz w:val="24"/>
              </w:rPr>
              <w:t xml:space="preserve"> </w:t>
            </w:r>
            <w:r>
              <w:rPr>
                <w:sz w:val="24"/>
              </w:rPr>
              <w:t>по</w:t>
            </w:r>
            <w:r>
              <w:rPr>
                <w:spacing w:val="-9"/>
                <w:sz w:val="24"/>
              </w:rPr>
              <w:t xml:space="preserve"> </w:t>
            </w:r>
            <w:r>
              <w:rPr>
                <w:sz w:val="24"/>
              </w:rPr>
              <w:t>окончании лепки.</w:t>
            </w:r>
          </w:p>
          <w:p w:rsidR="0016617A" w:rsidRDefault="005076C5">
            <w:pPr>
              <w:pStyle w:val="TableParagraph"/>
              <w:tabs>
                <w:tab w:val="left" w:pos="2064"/>
                <w:tab w:val="left" w:pos="3841"/>
              </w:tabs>
              <w:ind w:left="148" w:right="88"/>
              <w:jc w:val="both"/>
              <w:rPr>
                <w:sz w:val="24"/>
              </w:rPr>
            </w:pPr>
            <w:r>
              <w:rPr>
                <w:sz w:val="24"/>
              </w:rPr>
              <w:t>Декоративная</w:t>
            </w:r>
            <w:r>
              <w:rPr>
                <w:spacing w:val="1"/>
                <w:sz w:val="24"/>
              </w:rPr>
              <w:t xml:space="preserve"> </w:t>
            </w:r>
            <w:r>
              <w:rPr>
                <w:sz w:val="24"/>
              </w:rPr>
              <w:t>лепка:</w:t>
            </w:r>
            <w:r>
              <w:rPr>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знакомить детей с особенностями декоративной</w:t>
            </w:r>
            <w:r>
              <w:rPr>
                <w:spacing w:val="1"/>
                <w:sz w:val="24"/>
              </w:rPr>
              <w:t xml:space="preserve"> </w:t>
            </w:r>
            <w:r>
              <w:rPr>
                <w:sz w:val="24"/>
              </w:rPr>
              <w:t>лепки.</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61"/>
                <w:sz w:val="24"/>
              </w:rPr>
              <w:t xml:space="preserve"> </w:t>
            </w:r>
            <w:r>
              <w:rPr>
                <w:sz w:val="24"/>
              </w:rPr>
              <w:t>и</w:t>
            </w:r>
            <w:r>
              <w:rPr>
                <w:spacing w:val="1"/>
                <w:sz w:val="24"/>
              </w:rPr>
              <w:t xml:space="preserve"> </w:t>
            </w:r>
            <w:r>
              <w:rPr>
                <w:sz w:val="24"/>
              </w:rPr>
              <w:t>эстетическое отношение к предметам народного</w:t>
            </w:r>
            <w:r>
              <w:rPr>
                <w:spacing w:val="1"/>
                <w:sz w:val="24"/>
              </w:rPr>
              <w:t xml:space="preserve"> </w:t>
            </w:r>
            <w:r>
              <w:rPr>
                <w:sz w:val="24"/>
              </w:rPr>
              <w:t>декоративно-прикладного искусства. Учит детей</w:t>
            </w:r>
            <w:r>
              <w:rPr>
                <w:spacing w:val="1"/>
                <w:sz w:val="24"/>
              </w:rPr>
              <w:t xml:space="preserve"> </w:t>
            </w:r>
            <w:r>
              <w:rPr>
                <w:sz w:val="24"/>
              </w:rPr>
              <w:t>лепить</w:t>
            </w:r>
            <w:r>
              <w:rPr>
                <w:spacing w:val="1"/>
                <w:sz w:val="24"/>
              </w:rPr>
              <w:t xml:space="preserve"> </w:t>
            </w:r>
            <w:r>
              <w:rPr>
                <w:sz w:val="24"/>
              </w:rPr>
              <w:t>птиц,</w:t>
            </w:r>
            <w:r>
              <w:rPr>
                <w:spacing w:val="1"/>
                <w:sz w:val="24"/>
              </w:rPr>
              <w:t xml:space="preserve"> </w:t>
            </w:r>
            <w:r>
              <w:rPr>
                <w:sz w:val="24"/>
              </w:rPr>
              <w:t>животных,</w:t>
            </w:r>
            <w:r>
              <w:rPr>
                <w:spacing w:val="1"/>
                <w:sz w:val="24"/>
              </w:rPr>
              <w:t xml:space="preserve"> </w:t>
            </w:r>
            <w:r>
              <w:rPr>
                <w:sz w:val="24"/>
              </w:rPr>
              <w:t>людей</w:t>
            </w:r>
            <w:r>
              <w:rPr>
                <w:spacing w:val="1"/>
                <w:sz w:val="24"/>
              </w:rPr>
              <w:t xml:space="preserve"> </w:t>
            </w:r>
            <w:r>
              <w:rPr>
                <w:sz w:val="24"/>
              </w:rPr>
              <w:t>по</w:t>
            </w:r>
            <w:r>
              <w:rPr>
                <w:spacing w:val="61"/>
                <w:sz w:val="24"/>
              </w:rPr>
              <w:t xml:space="preserve"> </w:t>
            </w:r>
            <w:r>
              <w:rPr>
                <w:sz w:val="24"/>
              </w:rPr>
              <w:t>типу</w:t>
            </w:r>
            <w:r>
              <w:rPr>
                <w:spacing w:val="1"/>
                <w:sz w:val="24"/>
              </w:rPr>
              <w:t xml:space="preserve"> </w:t>
            </w:r>
            <w:r>
              <w:rPr>
                <w:sz w:val="24"/>
              </w:rPr>
              <w:t>народных</w:t>
            </w:r>
            <w:r>
              <w:rPr>
                <w:sz w:val="24"/>
              </w:rPr>
              <w:tab/>
              <w:t>игрушек</w:t>
            </w:r>
            <w:r>
              <w:rPr>
                <w:sz w:val="24"/>
              </w:rPr>
              <w:tab/>
              <w:t>(дымковской,</w:t>
            </w:r>
            <w:r>
              <w:rPr>
                <w:spacing w:val="-58"/>
                <w:sz w:val="24"/>
              </w:rPr>
              <w:t xml:space="preserve"> </w:t>
            </w:r>
            <w:r>
              <w:rPr>
                <w:sz w:val="24"/>
              </w:rPr>
              <w:t>филимоновской,</w:t>
            </w:r>
            <w:r>
              <w:rPr>
                <w:spacing w:val="1"/>
                <w:sz w:val="24"/>
              </w:rPr>
              <w:t xml:space="preserve"> </w:t>
            </w:r>
            <w:r>
              <w:rPr>
                <w:sz w:val="24"/>
              </w:rPr>
              <w:t>каргопольской</w:t>
            </w:r>
            <w:r>
              <w:rPr>
                <w:spacing w:val="1"/>
                <w:sz w:val="24"/>
              </w:rPr>
              <w:t xml:space="preserve"> </w:t>
            </w:r>
            <w:r>
              <w:rPr>
                <w:sz w:val="24"/>
              </w:rPr>
              <w:t>и</w:t>
            </w:r>
            <w:r>
              <w:rPr>
                <w:spacing w:val="1"/>
                <w:sz w:val="24"/>
              </w:rPr>
              <w:t xml:space="preserve"> </w:t>
            </w:r>
            <w:r>
              <w:rPr>
                <w:sz w:val="24"/>
              </w:rPr>
              <w:t>другие).</w:t>
            </w:r>
            <w:r>
              <w:rPr>
                <w:spacing w:val="-57"/>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украшать</w:t>
            </w:r>
            <w:r>
              <w:rPr>
                <w:spacing w:val="1"/>
                <w:sz w:val="24"/>
              </w:rPr>
              <w:t xml:space="preserve"> </w:t>
            </w:r>
            <w:r>
              <w:rPr>
                <w:sz w:val="24"/>
              </w:rPr>
              <w:t>узорами</w:t>
            </w:r>
            <w:r>
              <w:rPr>
                <w:spacing w:val="1"/>
                <w:sz w:val="24"/>
              </w:rPr>
              <w:t xml:space="preserve"> </w:t>
            </w:r>
            <w:r>
              <w:rPr>
                <w:sz w:val="24"/>
              </w:rPr>
              <w:t>предметы декоративного искусства. Учит детей</w:t>
            </w:r>
            <w:r>
              <w:rPr>
                <w:spacing w:val="1"/>
                <w:sz w:val="24"/>
              </w:rPr>
              <w:t xml:space="preserve"> </w:t>
            </w:r>
            <w:r>
              <w:rPr>
                <w:sz w:val="24"/>
              </w:rPr>
              <w:t>расписывать</w:t>
            </w:r>
            <w:r>
              <w:rPr>
                <w:spacing w:val="1"/>
                <w:sz w:val="24"/>
              </w:rPr>
              <w:t xml:space="preserve"> </w:t>
            </w:r>
            <w:r>
              <w:rPr>
                <w:sz w:val="24"/>
              </w:rPr>
              <w:t>изделия</w:t>
            </w:r>
            <w:r>
              <w:rPr>
                <w:spacing w:val="1"/>
                <w:sz w:val="24"/>
              </w:rPr>
              <w:t xml:space="preserve"> </w:t>
            </w:r>
            <w:r>
              <w:rPr>
                <w:sz w:val="24"/>
              </w:rPr>
              <w:t>гуашью,</w:t>
            </w:r>
            <w:r>
              <w:rPr>
                <w:spacing w:val="1"/>
                <w:sz w:val="24"/>
              </w:rPr>
              <w:t xml:space="preserve"> </w:t>
            </w:r>
            <w:r>
              <w:rPr>
                <w:sz w:val="24"/>
              </w:rPr>
              <w:t>украшать</w:t>
            </w:r>
            <w:r>
              <w:rPr>
                <w:spacing w:val="1"/>
                <w:sz w:val="24"/>
              </w:rPr>
              <w:t xml:space="preserve"> </w:t>
            </w:r>
            <w:r>
              <w:rPr>
                <w:sz w:val="24"/>
              </w:rPr>
              <w:t>их</w:t>
            </w:r>
            <w:r>
              <w:rPr>
                <w:spacing w:val="1"/>
                <w:sz w:val="24"/>
              </w:rPr>
              <w:t xml:space="preserve"> </w:t>
            </w:r>
            <w:r>
              <w:rPr>
                <w:sz w:val="24"/>
              </w:rPr>
              <w:t>налепами</w:t>
            </w:r>
            <w:r>
              <w:rPr>
                <w:spacing w:val="1"/>
                <w:sz w:val="24"/>
              </w:rPr>
              <w:t xml:space="preserve"> </w:t>
            </w:r>
            <w:r>
              <w:rPr>
                <w:sz w:val="24"/>
              </w:rPr>
              <w:t>и</w:t>
            </w:r>
            <w:r>
              <w:rPr>
                <w:spacing w:val="1"/>
                <w:sz w:val="24"/>
              </w:rPr>
              <w:t xml:space="preserve"> </w:t>
            </w:r>
            <w:r>
              <w:rPr>
                <w:sz w:val="24"/>
              </w:rPr>
              <w:t>углубленным</w:t>
            </w:r>
            <w:r>
              <w:rPr>
                <w:spacing w:val="61"/>
                <w:sz w:val="24"/>
              </w:rPr>
              <w:t xml:space="preserve"> </w:t>
            </w:r>
            <w:r>
              <w:rPr>
                <w:sz w:val="24"/>
              </w:rPr>
              <w:t>рельефом,</w:t>
            </w:r>
            <w:r>
              <w:rPr>
                <w:spacing w:val="1"/>
                <w:sz w:val="24"/>
              </w:rPr>
              <w:t xml:space="preserve"> </w:t>
            </w:r>
            <w:r>
              <w:rPr>
                <w:sz w:val="24"/>
              </w:rPr>
              <w:t>использовать</w:t>
            </w:r>
            <w:r>
              <w:rPr>
                <w:spacing w:val="1"/>
                <w:sz w:val="24"/>
              </w:rPr>
              <w:t xml:space="preserve"> </w:t>
            </w:r>
            <w:r>
              <w:rPr>
                <w:sz w:val="24"/>
              </w:rPr>
              <w:t>стеку.</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57"/>
                <w:sz w:val="24"/>
              </w:rPr>
              <w:t xml:space="preserve"> </w:t>
            </w:r>
            <w:r>
              <w:rPr>
                <w:sz w:val="24"/>
              </w:rPr>
              <w:t>обмакивать</w:t>
            </w:r>
            <w:r>
              <w:rPr>
                <w:spacing w:val="1"/>
                <w:sz w:val="24"/>
              </w:rPr>
              <w:t xml:space="preserve"> </w:t>
            </w:r>
            <w:r>
              <w:rPr>
                <w:sz w:val="24"/>
              </w:rPr>
              <w:t>пальцы</w:t>
            </w:r>
            <w:r>
              <w:rPr>
                <w:spacing w:val="1"/>
                <w:sz w:val="24"/>
              </w:rPr>
              <w:t xml:space="preserve"> </w:t>
            </w:r>
            <w:r>
              <w:rPr>
                <w:sz w:val="24"/>
              </w:rPr>
              <w:t>в</w:t>
            </w:r>
            <w:r>
              <w:rPr>
                <w:spacing w:val="1"/>
                <w:sz w:val="24"/>
              </w:rPr>
              <w:t xml:space="preserve"> </w:t>
            </w:r>
            <w:r>
              <w:rPr>
                <w:sz w:val="24"/>
              </w:rPr>
              <w:t>воду,</w:t>
            </w:r>
            <w:r>
              <w:rPr>
                <w:spacing w:val="1"/>
                <w:sz w:val="24"/>
              </w:rPr>
              <w:t xml:space="preserve"> </w:t>
            </w:r>
            <w:r>
              <w:rPr>
                <w:sz w:val="24"/>
              </w:rPr>
              <w:t>чтобы</w:t>
            </w:r>
            <w:r>
              <w:rPr>
                <w:spacing w:val="1"/>
                <w:sz w:val="24"/>
              </w:rPr>
              <w:t xml:space="preserve"> </w:t>
            </w:r>
            <w:r>
              <w:rPr>
                <w:sz w:val="24"/>
              </w:rPr>
              <w:t>сгладить</w:t>
            </w:r>
            <w:r>
              <w:rPr>
                <w:spacing w:val="1"/>
                <w:sz w:val="24"/>
              </w:rPr>
              <w:t xml:space="preserve"> </w:t>
            </w:r>
            <w:r>
              <w:rPr>
                <w:sz w:val="24"/>
              </w:rPr>
              <w:t>неровности</w:t>
            </w:r>
            <w:r>
              <w:rPr>
                <w:spacing w:val="1"/>
                <w:sz w:val="24"/>
              </w:rPr>
              <w:t xml:space="preserve"> </w:t>
            </w:r>
            <w:r>
              <w:rPr>
                <w:sz w:val="24"/>
              </w:rPr>
              <w:t>вылепленного</w:t>
            </w:r>
            <w:r>
              <w:rPr>
                <w:spacing w:val="1"/>
                <w:sz w:val="24"/>
              </w:rPr>
              <w:t xml:space="preserve"> </w:t>
            </w:r>
            <w:r>
              <w:rPr>
                <w:sz w:val="24"/>
              </w:rPr>
              <w:t>изображения,</w:t>
            </w:r>
            <w:r>
              <w:rPr>
                <w:spacing w:val="60"/>
                <w:sz w:val="24"/>
              </w:rPr>
              <w:t xml:space="preserve"> </w:t>
            </w:r>
            <w:r>
              <w:rPr>
                <w:sz w:val="24"/>
              </w:rPr>
              <w:t>когда</w:t>
            </w:r>
            <w:r>
              <w:rPr>
                <w:spacing w:val="1"/>
                <w:sz w:val="24"/>
              </w:rPr>
              <w:t xml:space="preserve"> </w:t>
            </w:r>
            <w:r>
              <w:rPr>
                <w:sz w:val="24"/>
              </w:rPr>
              <w:t>это</w:t>
            </w:r>
            <w:r>
              <w:rPr>
                <w:spacing w:val="10"/>
                <w:sz w:val="24"/>
              </w:rPr>
              <w:t xml:space="preserve"> </w:t>
            </w:r>
            <w:r>
              <w:rPr>
                <w:sz w:val="24"/>
              </w:rPr>
              <w:t>необходимо</w:t>
            </w:r>
            <w:r>
              <w:rPr>
                <w:spacing w:val="7"/>
                <w:sz w:val="24"/>
              </w:rPr>
              <w:t xml:space="preserve"> </w:t>
            </w:r>
            <w:r>
              <w:rPr>
                <w:sz w:val="24"/>
              </w:rPr>
              <w:t>для</w:t>
            </w:r>
            <w:r>
              <w:rPr>
                <w:spacing w:val="2"/>
                <w:sz w:val="24"/>
              </w:rPr>
              <w:t xml:space="preserve"> </w:t>
            </w:r>
            <w:r>
              <w:rPr>
                <w:sz w:val="24"/>
              </w:rPr>
              <w:t>передачи</w:t>
            </w:r>
            <w:r>
              <w:rPr>
                <w:spacing w:val="-2"/>
                <w:sz w:val="24"/>
              </w:rPr>
              <w:t xml:space="preserve"> </w:t>
            </w:r>
            <w:r>
              <w:rPr>
                <w:sz w:val="24"/>
              </w:rPr>
              <w:t>образа.</w:t>
            </w:r>
          </w:p>
          <w:p w:rsidR="0016617A" w:rsidRDefault="0016617A">
            <w:pPr>
              <w:pStyle w:val="TableParagraph"/>
              <w:spacing w:before="8"/>
              <w:ind w:left="0"/>
              <w:rPr>
                <w:sz w:val="23"/>
              </w:rPr>
            </w:pPr>
          </w:p>
          <w:p w:rsidR="0016617A" w:rsidRDefault="005076C5">
            <w:pPr>
              <w:pStyle w:val="TableParagraph"/>
              <w:spacing w:line="272" w:lineRule="exact"/>
              <w:ind w:left="148"/>
              <w:rPr>
                <w:b/>
                <w:sz w:val="24"/>
              </w:rPr>
            </w:pPr>
            <w:r>
              <w:rPr>
                <w:b/>
                <w:sz w:val="24"/>
              </w:rPr>
              <w:t>Аппликация:</w:t>
            </w:r>
          </w:p>
          <w:p w:rsidR="0016617A" w:rsidRDefault="005076C5">
            <w:pPr>
              <w:pStyle w:val="TableParagraph"/>
              <w:ind w:left="148" w:right="94"/>
              <w:jc w:val="both"/>
              <w:rPr>
                <w:sz w:val="24"/>
              </w:rPr>
            </w:pPr>
            <w:r>
              <w:rPr>
                <w:sz w:val="24"/>
              </w:rPr>
              <w:t>педагог</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изображения</w:t>
            </w:r>
            <w:r>
              <w:rPr>
                <w:spacing w:val="1"/>
                <w:sz w:val="24"/>
              </w:rPr>
              <w:t xml:space="preserve"> </w:t>
            </w:r>
            <w:r>
              <w:rPr>
                <w:sz w:val="24"/>
              </w:rPr>
              <w:t>(разрезать</w:t>
            </w:r>
            <w:r>
              <w:rPr>
                <w:spacing w:val="1"/>
                <w:sz w:val="24"/>
              </w:rPr>
              <w:t xml:space="preserve"> </w:t>
            </w:r>
            <w:r>
              <w:rPr>
                <w:sz w:val="24"/>
              </w:rPr>
              <w:t>бумагу</w:t>
            </w:r>
            <w:r>
              <w:rPr>
                <w:spacing w:val="1"/>
                <w:sz w:val="24"/>
              </w:rPr>
              <w:t xml:space="preserve"> </w:t>
            </w:r>
            <w:r>
              <w:rPr>
                <w:sz w:val="24"/>
              </w:rPr>
              <w:t>на</w:t>
            </w:r>
            <w:r>
              <w:rPr>
                <w:spacing w:val="1"/>
                <w:sz w:val="24"/>
              </w:rPr>
              <w:t xml:space="preserve"> </w:t>
            </w:r>
            <w:r>
              <w:rPr>
                <w:sz w:val="24"/>
              </w:rPr>
              <w:t>короткие</w:t>
            </w:r>
            <w:r>
              <w:rPr>
                <w:spacing w:val="1"/>
                <w:sz w:val="24"/>
              </w:rPr>
              <w:t xml:space="preserve"> </w:t>
            </w:r>
            <w:r>
              <w:rPr>
                <w:sz w:val="24"/>
              </w:rPr>
              <w:t>и</w:t>
            </w:r>
            <w:r>
              <w:rPr>
                <w:spacing w:val="1"/>
                <w:sz w:val="24"/>
              </w:rPr>
              <w:t xml:space="preserve"> </w:t>
            </w:r>
            <w:r>
              <w:rPr>
                <w:sz w:val="24"/>
              </w:rPr>
              <w:t>длинные полоски; вырезать круги из квадратов,</w:t>
            </w:r>
            <w:r>
              <w:rPr>
                <w:spacing w:val="1"/>
                <w:sz w:val="24"/>
              </w:rPr>
              <w:t xml:space="preserve"> </w:t>
            </w:r>
            <w:r>
              <w:rPr>
                <w:sz w:val="24"/>
              </w:rPr>
              <w:t>овалы</w:t>
            </w:r>
            <w:r>
              <w:rPr>
                <w:spacing w:val="1"/>
                <w:sz w:val="24"/>
              </w:rPr>
              <w:t xml:space="preserve"> </w:t>
            </w:r>
            <w:r>
              <w:rPr>
                <w:sz w:val="24"/>
              </w:rPr>
              <w:t>из</w:t>
            </w:r>
            <w:r>
              <w:rPr>
                <w:spacing w:val="1"/>
                <w:sz w:val="24"/>
              </w:rPr>
              <w:t xml:space="preserve"> </w:t>
            </w:r>
            <w:r>
              <w:rPr>
                <w:sz w:val="24"/>
              </w:rPr>
              <w:t>прямоугольников,</w:t>
            </w:r>
            <w:r>
              <w:rPr>
                <w:spacing w:val="1"/>
                <w:sz w:val="24"/>
              </w:rPr>
              <w:t xml:space="preserve"> </w:t>
            </w:r>
            <w:r>
              <w:rPr>
                <w:sz w:val="24"/>
              </w:rPr>
              <w:t>преобразовывать</w:t>
            </w:r>
            <w:r>
              <w:rPr>
                <w:spacing w:val="1"/>
                <w:sz w:val="24"/>
              </w:rPr>
              <w:t xml:space="preserve"> </w:t>
            </w:r>
            <w:r>
              <w:rPr>
                <w:sz w:val="24"/>
              </w:rPr>
              <w:t>одни</w:t>
            </w:r>
            <w:r>
              <w:rPr>
                <w:spacing w:val="-5"/>
                <w:sz w:val="24"/>
              </w:rPr>
              <w:t xml:space="preserve"> </w:t>
            </w:r>
            <w:r>
              <w:rPr>
                <w:sz w:val="24"/>
              </w:rPr>
              <w:t>геометрические</w:t>
            </w:r>
            <w:r>
              <w:rPr>
                <w:spacing w:val="3"/>
                <w:sz w:val="24"/>
              </w:rPr>
              <w:t xml:space="preserve"> </w:t>
            </w:r>
            <w:r>
              <w:rPr>
                <w:sz w:val="24"/>
              </w:rPr>
              <w:t>фигуры</w:t>
            </w:r>
            <w:r>
              <w:rPr>
                <w:spacing w:val="9"/>
                <w:sz w:val="24"/>
              </w:rPr>
              <w:t xml:space="preserve"> </w:t>
            </w:r>
            <w:r>
              <w:rPr>
                <w:sz w:val="24"/>
              </w:rPr>
              <w:t>в</w:t>
            </w:r>
            <w:r>
              <w:rPr>
                <w:spacing w:val="5"/>
                <w:sz w:val="24"/>
              </w:rPr>
              <w:t xml:space="preserve"> </w:t>
            </w:r>
            <w:r>
              <w:rPr>
                <w:sz w:val="24"/>
              </w:rPr>
              <w:t>другие:</w:t>
            </w:r>
            <w:r>
              <w:rPr>
                <w:spacing w:val="3"/>
                <w:sz w:val="24"/>
              </w:rPr>
              <w:t xml:space="preserve"> </w:t>
            </w:r>
            <w:r>
              <w:rPr>
                <w:sz w:val="24"/>
              </w:rPr>
              <w:t>квадрат</w:t>
            </w:r>
          </w:p>
          <w:p w:rsidR="0016617A" w:rsidRDefault="005076C5">
            <w:pPr>
              <w:pStyle w:val="TableParagraph"/>
              <w:ind w:left="148" w:right="89"/>
              <w:jc w:val="both"/>
              <w:rPr>
                <w:sz w:val="24"/>
              </w:rPr>
            </w:pPr>
            <w:r>
              <w:rPr>
                <w:sz w:val="24"/>
              </w:rPr>
              <w:t>- в два - четыре треугольника, прямоугольник - в</w:t>
            </w:r>
            <w:r>
              <w:rPr>
                <w:spacing w:val="1"/>
                <w:sz w:val="24"/>
              </w:rPr>
              <w:t xml:space="preserve"> </w:t>
            </w:r>
            <w:r>
              <w:rPr>
                <w:sz w:val="24"/>
              </w:rPr>
              <w:t>полоски,</w:t>
            </w:r>
            <w:r>
              <w:rPr>
                <w:spacing w:val="1"/>
                <w:sz w:val="24"/>
              </w:rPr>
              <w:t xml:space="preserve"> </w:t>
            </w:r>
            <w:r>
              <w:rPr>
                <w:sz w:val="24"/>
              </w:rPr>
              <w:t>квадраты</w:t>
            </w:r>
            <w:r>
              <w:rPr>
                <w:spacing w:val="1"/>
                <w:sz w:val="24"/>
              </w:rPr>
              <w:t xml:space="preserve"> </w:t>
            </w:r>
            <w:r>
              <w:rPr>
                <w:sz w:val="24"/>
              </w:rPr>
              <w:t>или</w:t>
            </w:r>
            <w:r>
              <w:rPr>
                <w:spacing w:val="1"/>
                <w:sz w:val="24"/>
              </w:rPr>
              <w:t xml:space="preserve"> </w:t>
            </w:r>
            <w:r>
              <w:rPr>
                <w:sz w:val="24"/>
              </w:rPr>
              <w:t>маленькие</w:t>
            </w:r>
            <w:r>
              <w:rPr>
                <w:spacing w:val="1"/>
                <w:sz w:val="24"/>
              </w:rPr>
              <w:t xml:space="preserve"> </w:t>
            </w:r>
            <w:r>
              <w:rPr>
                <w:sz w:val="24"/>
              </w:rPr>
              <w:t>прямоугольники),</w:t>
            </w:r>
            <w:r>
              <w:rPr>
                <w:spacing w:val="1"/>
                <w:sz w:val="24"/>
              </w:rPr>
              <w:t xml:space="preserve"> </w:t>
            </w:r>
            <w:r>
              <w:rPr>
                <w:sz w:val="24"/>
              </w:rPr>
              <w:t>создавать</w:t>
            </w:r>
            <w:r>
              <w:rPr>
                <w:spacing w:val="1"/>
                <w:sz w:val="24"/>
              </w:rPr>
              <w:t xml:space="preserve"> </w:t>
            </w:r>
            <w:r>
              <w:rPr>
                <w:sz w:val="24"/>
              </w:rPr>
              <w:t>из</w:t>
            </w:r>
            <w:r>
              <w:rPr>
                <w:spacing w:val="1"/>
                <w:sz w:val="24"/>
              </w:rPr>
              <w:t xml:space="preserve"> </w:t>
            </w:r>
            <w:r>
              <w:rPr>
                <w:sz w:val="24"/>
              </w:rPr>
              <w:t>этих</w:t>
            </w:r>
            <w:r>
              <w:rPr>
                <w:spacing w:val="1"/>
                <w:sz w:val="24"/>
              </w:rPr>
              <w:t xml:space="preserve"> </w:t>
            </w:r>
            <w:r>
              <w:rPr>
                <w:sz w:val="24"/>
              </w:rPr>
              <w:t>фигур</w:t>
            </w:r>
            <w:r>
              <w:rPr>
                <w:spacing w:val="1"/>
                <w:sz w:val="24"/>
              </w:rPr>
              <w:t xml:space="preserve"> </w:t>
            </w:r>
            <w:r>
              <w:rPr>
                <w:sz w:val="24"/>
              </w:rPr>
              <w:t>изображения</w:t>
            </w:r>
            <w:r>
              <w:rPr>
                <w:spacing w:val="1"/>
                <w:sz w:val="24"/>
              </w:rPr>
              <w:t xml:space="preserve"> </w:t>
            </w:r>
            <w:r>
              <w:rPr>
                <w:sz w:val="24"/>
              </w:rPr>
              <w:t>разных</w:t>
            </w:r>
            <w:r>
              <w:rPr>
                <w:spacing w:val="1"/>
                <w:sz w:val="24"/>
              </w:rPr>
              <w:t xml:space="preserve"> </w:t>
            </w:r>
            <w:r>
              <w:rPr>
                <w:sz w:val="24"/>
              </w:rPr>
              <w:t>предметов</w:t>
            </w:r>
            <w:r>
              <w:rPr>
                <w:spacing w:val="1"/>
                <w:sz w:val="24"/>
              </w:rPr>
              <w:t xml:space="preserve"> </w:t>
            </w:r>
            <w:r>
              <w:rPr>
                <w:sz w:val="24"/>
              </w:rPr>
              <w:t>или</w:t>
            </w:r>
            <w:r>
              <w:rPr>
                <w:spacing w:val="1"/>
                <w:sz w:val="24"/>
              </w:rPr>
              <w:t xml:space="preserve"> </w:t>
            </w:r>
            <w:r>
              <w:rPr>
                <w:sz w:val="24"/>
              </w:rPr>
              <w:t>декоративные композиции. Учит детей вырезать</w:t>
            </w:r>
            <w:r>
              <w:rPr>
                <w:spacing w:val="1"/>
                <w:sz w:val="24"/>
              </w:rPr>
              <w:t xml:space="preserve"> </w:t>
            </w:r>
            <w:r>
              <w:rPr>
                <w:sz w:val="24"/>
              </w:rPr>
              <w:t>одинаковые</w:t>
            </w:r>
            <w:r>
              <w:rPr>
                <w:spacing w:val="1"/>
                <w:sz w:val="24"/>
              </w:rPr>
              <w:t xml:space="preserve"> </w:t>
            </w:r>
            <w:r>
              <w:rPr>
                <w:sz w:val="24"/>
              </w:rPr>
              <w:t>фигуры</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детали</w:t>
            </w:r>
            <w:r>
              <w:rPr>
                <w:spacing w:val="1"/>
                <w:sz w:val="24"/>
              </w:rPr>
              <w:t xml:space="preserve"> </w:t>
            </w:r>
            <w:r>
              <w:rPr>
                <w:sz w:val="24"/>
              </w:rPr>
              <w:t>из</w:t>
            </w:r>
            <w:r>
              <w:rPr>
                <w:spacing w:val="1"/>
                <w:sz w:val="24"/>
              </w:rPr>
              <w:t xml:space="preserve"> </w:t>
            </w:r>
            <w:r>
              <w:rPr>
                <w:sz w:val="24"/>
              </w:rPr>
              <w:t>бумаги,</w:t>
            </w:r>
            <w:r>
              <w:rPr>
                <w:spacing w:val="-57"/>
                <w:sz w:val="24"/>
              </w:rPr>
              <w:t xml:space="preserve"> </w:t>
            </w:r>
            <w:r>
              <w:rPr>
                <w:sz w:val="24"/>
              </w:rPr>
              <w:t>сложенной</w:t>
            </w:r>
            <w:r>
              <w:rPr>
                <w:spacing w:val="1"/>
                <w:sz w:val="24"/>
              </w:rPr>
              <w:t xml:space="preserve"> </w:t>
            </w:r>
            <w:r>
              <w:rPr>
                <w:sz w:val="24"/>
              </w:rPr>
              <w:t>гармошкой,</w:t>
            </w:r>
            <w:r>
              <w:rPr>
                <w:spacing w:val="1"/>
                <w:sz w:val="24"/>
              </w:rPr>
              <w:t xml:space="preserve"> </w:t>
            </w:r>
            <w:r>
              <w:rPr>
                <w:sz w:val="24"/>
              </w:rPr>
              <w:t>а</w:t>
            </w:r>
            <w:r>
              <w:rPr>
                <w:spacing w:val="1"/>
                <w:sz w:val="24"/>
              </w:rPr>
              <w:t xml:space="preserve"> </w:t>
            </w:r>
            <w:r>
              <w:rPr>
                <w:sz w:val="24"/>
              </w:rPr>
              <w:t>симметричные</w:t>
            </w:r>
            <w:r>
              <w:rPr>
                <w:spacing w:val="1"/>
                <w:sz w:val="24"/>
              </w:rPr>
              <w:t xml:space="preserve"> </w:t>
            </w:r>
            <w:r>
              <w:rPr>
                <w:sz w:val="24"/>
              </w:rPr>
              <w:t>изображения</w:t>
            </w:r>
            <w:r>
              <w:rPr>
                <w:spacing w:val="1"/>
                <w:sz w:val="24"/>
              </w:rPr>
              <w:t xml:space="preserve"> </w:t>
            </w:r>
            <w:r>
              <w:rPr>
                <w:sz w:val="24"/>
              </w:rPr>
              <w:t>–</w:t>
            </w:r>
            <w:r>
              <w:rPr>
                <w:spacing w:val="1"/>
                <w:sz w:val="24"/>
              </w:rPr>
              <w:t xml:space="preserve"> </w:t>
            </w:r>
            <w:r>
              <w:rPr>
                <w:sz w:val="24"/>
              </w:rPr>
              <w:t>из</w:t>
            </w:r>
            <w:r>
              <w:rPr>
                <w:spacing w:val="1"/>
                <w:sz w:val="24"/>
              </w:rPr>
              <w:t xml:space="preserve"> </w:t>
            </w:r>
            <w:r>
              <w:rPr>
                <w:sz w:val="24"/>
              </w:rPr>
              <w:t>бумаги,</w:t>
            </w:r>
            <w:r>
              <w:rPr>
                <w:spacing w:val="1"/>
                <w:sz w:val="24"/>
              </w:rPr>
              <w:t xml:space="preserve"> </w:t>
            </w:r>
            <w:r>
              <w:rPr>
                <w:sz w:val="24"/>
              </w:rPr>
              <w:t>сложенной</w:t>
            </w:r>
            <w:r>
              <w:rPr>
                <w:spacing w:val="1"/>
                <w:sz w:val="24"/>
              </w:rPr>
              <w:t xml:space="preserve"> </w:t>
            </w:r>
            <w:r>
              <w:rPr>
                <w:sz w:val="24"/>
              </w:rPr>
              <w:t>пополам</w:t>
            </w:r>
            <w:r>
              <w:rPr>
                <w:spacing w:val="-57"/>
                <w:sz w:val="24"/>
              </w:rPr>
              <w:t xml:space="preserve"> </w:t>
            </w:r>
            <w:r>
              <w:rPr>
                <w:sz w:val="24"/>
              </w:rPr>
              <w:t>(стакан, ваза, цветок и другое). С целью создания</w:t>
            </w:r>
            <w:r>
              <w:rPr>
                <w:spacing w:val="-57"/>
                <w:sz w:val="24"/>
              </w:rPr>
              <w:t xml:space="preserve"> </w:t>
            </w:r>
            <w:r>
              <w:rPr>
                <w:sz w:val="24"/>
              </w:rPr>
              <w:t>выразительного</w:t>
            </w:r>
            <w:r>
              <w:rPr>
                <w:spacing w:val="1"/>
                <w:sz w:val="24"/>
              </w:rPr>
              <w:t xml:space="preserve"> </w:t>
            </w:r>
            <w:r>
              <w:rPr>
                <w:sz w:val="24"/>
              </w:rPr>
              <w:t>образа,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приему обрывания.</w:t>
            </w:r>
            <w:r>
              <w:rPr>
                <w:spacing w:val="1"/>
                <w:sz w:val="24"/>
              </w:rPr>
              <w:t xml:space="preserve"> </w:t>
            </w:r>
            <w:r>
              <w:rPr>
                <w:sz w:val="24"/>
              </w:rPr>
              <w:t>Побуждает детей создавать</w:t>
            </w:r>
            <w:r>
              <w:rPr>
                <w:spacing w:val="1"/>
                <w:sz w:val="24"/>
              </w:rPr>
              <w:t xml:space="preserve"> </w:t>
            </w:r>
            <w:r>
              <w:rPr>
                <w:sz w:val="24"/>
              </w:rPr>
              <w:t>предметные и сюжетные композиции, дополнять</w:t>
            </w:r>
            <w:r>
              <w:rPr>
                <w:spacing w:val="1"/>
                <w:sz w:val="24"/>
              </w:rPr>
              <w:t xml:space="preserve"> </w:t>
            </w:r>
            <w:r>
              <w:rPr>
                <w:sz w:val="24"/>
              </w:rPr>
              <w:t>их</w:t>
            </w:r>
            <w:r>
              <w:rPr>
                <w:spacing w:val="1"/>
                <w:sz w:val="24"/>
              </w:rPr>
              <w:t xml:space="preserve"> </w:t>
            </w:r>
            <w:r>
              <w:rPr>
                <w:sz w:val="24"/>
              </w:rPr>
              <w:t>деталями,</w:t>
            </w:r>
            <w:r>
              <w:rPr>
                <w:spacing w:val="1"/>
                <w:sz w:val="24"/>
              </w:rPr>
              <w:t xml:space="preserve"> </w:t>
            </w:r>
            <w:r>
              <w:rPr>
                <w:sz w:val="24"/>
              </w:rPr>
              <w:t>обогащающими</w:t>
            </w:r>
            <w:r>
              <w:rPr>
                <w:spacing w:val="1"/>
                <w:sz w:val="24"/>
              </w:rPr>
              <w:t xml:space="preserve"> </w:t>
            </w:r>
            <w:r>
              <w:rPr>
                <w:sz w:val="24"/>
              </w:rPr>
              <w:t>изображения.</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аккуратное</w:t>
            </w:r>
            <w:r>
              <w:rPr>
                <w:spacing w:val="1"/>
                <w:sz w:val="24"/>
              </w:rPr>
              <w:t xml:space="preserve"> </w:t>
            </w:r>
            <w:r>
              <w:rPr>
                <w:sz w:val="24"/>
              </w:rPr>
              <w:t>и</w:t>
            </w:r>
            <w:r>
              <w:rPr>
                <w:spacing w:val="1"/>
                <w:sz w:val="24"/>
              </w:rPr>
              <w:t xml:space="preserve"> </w:t>
            </w:r>
            <w:r>
              <w:rPr>
                <w:sz w:val="24"/>
              </w:rPr>
              <w:t>бережное</w:t>
            </w:r>
            <w:r>
              <w:rPr>
                <w:spacing w:val="-8"/>
                <w:sz w:val="24"/>
              </w:rPr>
              <w:t xml:space="preserve"> </w:t>
            </w:r>
            <w:r>
              <w:rPr>
                <w:sz w:val="24"/>
              </w:rPr>
              <w:t>отношение</w:t>
            </w:r>
            <w:r>
              <w:rPr>
                <w:spacing w:val="-7"/>
                <w:sz w:val="24"/>
              </w:rPr>
              <w:t xml:space="preserve"> </w:t>
            </w:r>
            <w:r>
              <w:rPr>
                <w:sz w:val="24"/>
              </w:rPr>
              <w:t>к</w:t>
            </w:r>
            <w:r>
              <w:rPr>
                <w:spacing w:val="1"/>
                <w:sz w:val="24"/>
              </w:rPr>
              <w:t xml:space="preserve"> </w:t>
            </w:r>
            <w:r>
              <w:rPr>
                <w:sz w:val="24"/>
              </w:rPr>
              <w:t>материалам.</w:t>
            </w:r>
          </w:p>
          <w:p w:rsidR="0016617A" w:rsidRDefault="005076C5">
            <w:pPr>
              <w:pStyle w:val="TableParagraph"/>
              <w:spacing w:before="8" w:line="272" w:lineRule="exact"/>
              <w:ind w:left="148"/>
              <w:jc w:val="both"/>
              <w:rPr>
                <w:b/>
                <w:sz w:val="24"/>
              </w:rPr>
            </w:pPr>
            <w:r>
              <w:rPr>
                <w:b/>
                <w:sz w:val="24"/>
              </w:rPr>
              <w:t>Прикладное</w:t>
            </w:r>
            <w:r>
              <w:rPr>
                <w:b/>
                <w:spacing w:val="-3"/>
                <w:sz w:val="24"/>
              </w:rPr>
              <w:t xml:space="preserve"> </w:t>
            </w:r>
            <w:r>
              <w:rPr>
                <w:b/>
                <w:sz w:val="24"/>
              </w:rPr>
              <w:t>творчество:</w:t>
            </w:r>
          </w:p>
          <w:p w:rsidR="0016617A" w:rsidRDefault="005076C5">
            <w:pPr>
              <w:pStyle w:val="TableParagraph"/>
              <w:spacing w:before="1" w:line="235" w:lineRule="auto"/>
              <w:ind w:left="148" w:right="105"/>
              <w:jc w:val="both"/>
              <w:rPr>
                <w:sz w:val="24"/>
              </w:rPr>
            </w:pPr>
            <w:r>
              <w:rPr>
                <w:sz w:val="24"/>
              </w:rPr>
              <w:t>педагог совершенствует у детей умение работать</w:t>
            </w:r>
            <w:r>
              <w:rPr>
                <w:spacing w:val="-57"/>
                <w:sz w:val="24"/>
              </w:rPr>
              <w:t xml:space="preserve"> </w:t>
            </w:r>
            <w:r>
              <w:rPr>
                <w:sz w:val="24"/>
              </w:rPr>
              <w:t>с</w:t>
            </w:r>
            <w:r>
              <w:rPr>
                <w:spacing w:val="1"/>
                <w:sz w:val="24"/>
              </w:rPr>
              <w:t xml:space="preserve"> </w:t>
            </w:r>
            <w:r>
              <w:rPr>
                <w:sz w:val="24"/>
              </w:rPr>
              <w:t>бумагой:</w:t>
            </w:r>
            <w:r>
              <w:rPr>
                <w:spacing w:val="1"/>
                <w:sz w:val="24"/>
              </w:rPr>
              <w:t xml:space="preserve"> </w:t>
            </w:r>
            <w:r>
              <w:rPr>
                <w:sz w:val="24"/>
              </w:rPr>
              <w:t>сгибать</w:t>
            </w:r>
            <w:r>
              <w:rPr>
                <w:spacing w:val="1"/>
                <w:sz w:val="24"/>
              </w:rPr>
              <w:t xml:space="preserve"> </w:t>
            </w:r>
            <w:r>
              <w:rPr>
                <w:sz w:val="24"/>
              </w:rPr>
              <w:t>лист</w:t>
            </w:r>
            <w:r>
              <w:rPr>
                <w:spacing w:val="1"/>
                <w:sz w:val="24"/>
              </w:rPr>
              <w:t xml:space="preserve"> </w:t>
            </w:r>
            <w:r>
              <w:rPr>
                <w:sz w:val="24"/>
              </w:rPr>
              <w:t>вчетверо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36"/>
                <w:sz w:val="24"/>
              </w:rPr>
              <w:t xml:space="preserve"> </w:t>
            </w:r>
            <w:r>
              <w:rPr>
                <w:sz w:val="24"/>
              </w:rPr>
              <w:t>работать</w:t>
            </w:r>
            <w:r>
              <w:rPr>
                <w:spacing w:val="41"/>
                <w:sz w:val="24"/>
              </w:rPr>
              <w:t xml:space="preserve"> </w:t>
            </w:r>
            <w:r>
              <w:rPr>
                <w:sz w:val="24"/>
              </w:rPr>
              <w:t>по</w:t>
            </w:r>
            <w:r>
              <w:rPr>
                <w:spacing w:val="44"/>
                <w:sz w:val="24"/>
              </w:rPr>
              <w:t xml:space="preserve"> </w:t>
            </w:r>
            <w:r>
              <w:rPr>
                <w:sz w:val="24"/>
              </w:rPr>
              <w:t>готовой</w:t>
            </w:r>
            <w:r>
              <w:rPr>
                <w:spacing w:val="41"/>
                <w:sz w:val="24"/>
              </w:rPr>
              <w:t xml:space="preserve"> </w:t>
            </w:r>
            <w:r>
              <w:rPr>
                <w:sz w:val="24"/>
              </w:rPr>
              <w:t>выкройке</w:t>
            </w:r>
          </w:p>
        </w:tc>
      </w:tr>
    </w:tbl>
    <w:p w:rsidR="0016617A" w:rsidRDefault="0016617A">
      <w:pPr>
        <w:spacing w:line="235" w:lineRule="auto"/>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5727"/>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85"/>
              <w:jc w:val="both"/>
              <w:rPr>
                <w:sz w:val="24"/>
              </w:rPr>
            </w:pPr>
            <w:r>
              <w:rPr>
                <w:sz w:val="24"/>
              </w:rPr>
              <w:t>(шапочка, лодочка, домик, кошелек). Закрепляет</w:t>
            </w:r>
            <w:r>
              <w:rPr>
                <w:spacing w:val="1"/>
                <w:sz w:val="24"/>
              </w:rPr>
              <w:t xml:space="preserve"> </w:t>
            </w:r>
            <w:r>
              <w:rPr>
                <w:sz w:val="24"/>
              </w:rPr>
              <w:t>у детей</w:t>
            </w:r>
            <w:r>
              <w:rPr>
                <w:spacing w:val="1"/>
                <w:sz w:val="24"/>
              </w:rPr>
              <w:t xml:space="preserve"> </w:t>
            </w:r>
            <w:r>
              <w:rPr>
                <w:sz w:val="24"/>
              </w:rPr>
              <w:t>умение создавать из</w:t>
            </w:r>
            <w:r>
              <w:rPr>
                <w:spacing w:val="1"/>
                <w:sz w:val="24"/>
              </w:rPr>
              <w:t xml:space="preserve"> </w:t>
            </w:r>
            <w:r>
              <w:rPr>
                <w:sz w:val="24"/>
              </w:rPr>
              <w:t>бумаги</w:t>
            </w:r>
            <w:r>
              <w:rPr>
                <w:spacing w:val="1"/>
                <w:sz w:val="24"/>
              </w:rPr>
              <w:t xml:space="preserve"> </w:t>
            </w:r>
            <w:r>
              <w:rPr>
                <w:sz w:val="24"/>
              </w:rPr>
              <w:t>объемные</w:t>
            </w:r>
            <w:r>
              <w:rPr>
                <w:spacing w:val="1"/>
                <w:sz w:val="24"/>
              </w:rPr>
              <w:t xml:space="preserve"> </w:t>
            </w:r>
            <w:r>
              <w:rPr>
                <w:sz w:val="24"/>
              </w:rPr>
              <w:t>фигуры:</w:t>
            </w:r>
            <w:r>
              <w:rPr>
                <w:spacing w:val="1"/>
                <w:sz w:val="24"/>
              </w:rPr>
              <w:t xml:space="preserve"> </w:t>
            </w:r>
            <w:r>
              <w:rPr>
                <w:sz w:val="24"/>
              </w:rPr>
              <w:t>делить</w:t>
            </w:r>
            <w:r>
              <w:rPr>
                <w:spacing w:val="1"/>
                <w:sz w:val="24"/>
              </w:rPr>
              <w:t xml:space="preserve"> </w:t>
            </w:r>
            <w:r>
              <w:rPr>
                <w:sz w:val="24"/>
              </w:rPr>
              <w:t>квадратный</w:t>
            </w:r>
            <w:r>
              <w:rPr>
                <w:spacing w:val="1"/>
                <w:sz w:val="24"/>
              </w:rPr>
              <w:t xml:space="preserve"> </w:t>
            </w:r>
            <w:r>
              <w:rPr>
                <w:sz w:val="24"/>
              </w:rPr>
              <w:t>лист на несколько</w:t>
            </w:r>
            <w:r>
              <w:rPr>
                <w:spacing w:val="1"/>
                <w:sz w:val="24"/>
              </w:rPr>
              <w:t xml:space="preserve"> </w:t>
            </w:r>
            <w:r>
              <w:rPr>
                <w:sz w:val="24"/>
              </w:rPr>
              <w:t>равных частей, сглаживать сгибы, надрезать по</w:t>
            </w:r>
            <w:r>
              <w:rPr>
                <w:spacing w:val="1"/>
                <w:sz w:val="24"/>
              </w:rPr>
              <w:t xml:space="preserve"> </w:t>
            </w:r>
            <w:r>
              <w:rPr>
                <w:sz w:val="24"/>
              </w:rPr>
              <w:t>сгибам</w:t>
            </w:r>
            <w:r>
              <w:rPr>
                <w:spacing w:val="1"/>
                <w:sz w:val="24"/>
              </w:rPr>
              <w:t xml:space="preserve"> </w:t>
            </w:r>
            <w:r>
              <w:rPr>
                <w:sz w:val="24"/>
              </w:rPr>
              <w:t>(домик,</w:t>
            </w:r>
            <w:r>
              <w:rPr>
                <w:spacing w:val="1"/>
                <w:sz w:val="24"/>
              </w:rPr>
              <w:t xml:space="preserve"> </w:t>
            </w:r>
            <w:r>
              <w:rPr>
                <w:sz w:val="24"/>
              </w:rPr>
              <w:t>корзинка,</w:t>
            </w:r>
            <w:r>
              <w:rPr>
                <w:spacing w:val="1"/>
                <w:sz w:val="24"/>
              </w:rPr>
              <w:t xml:space="preserve"> </w:t>
            </w:r>
            <w:r>
              <w:rPr>
                <w:sz w:val="24"/>
              </w:rPr>
              <w:t>кубик).</w:t>
            </w:r>
            <w:r>
              <w:rPr>
                <w:spacing w:val="1"/>
                <w:sz w:val="24"/>
              </w:rPr>
              <w:t xml:space="preserve"> </w:t>
            </w:r>
            <w:r>
              <w:rPr>
                <w:sz w:val="24"/>
              </w:rPr>
              <w:t>Закрепляет</w:t>
            </w:r>
            <w:r>
              <w:rPr>
                <w:spacing w:val="-57"/>
                <w:sz w:val="24"/>
              </w:rPr>
              <w:t xml:space="preserve"> </w:t>
            </w:r>
            <w:r>
              <w:rPr>
                <w:sz w:val="24"/>
              </w:rPr>
              <w:t>умение</w:t>
            </w:r>
            <w:r>
              <w:rPr>
                <w:spacing w:val="1"/>
                <w:sz w:val="24"/>
              </w:rPr>
              <w:t xml:space="preserve"> </w:t>
            </w:r>
            <w:r>
              <w:rPr>
                <w:sz w:val="24"/>
              </w:rPr>
              <w:t>детей</w:t>
            </w:r>
            <w:r>
              <w:rPr>
                <w:spacing w:val="1"/>
                <w:sz w:val="24"/>
              </w:rPr>
              <w:t xml:space="preserve"> </w:t>
            </w:r>
            <w:r>
              <w:rPr>
                <w:sz w:val="24"/>
              </w:rPr>
              <w:t>делать</w:t>
            </w:r>
            <w:r>
              <w:rPr>
                <w:spacing w:val="1"/>
                <w:sz w:val="24"/>
              </w:rPr>
              <w:t xml:space="preserve"> </w:t>
            </w:r>
            <w:r>
              <w:rPr>
                <w:sz w:val="24"/>
              </w:rPr>
              <w:t>игрушки,</w:t>
            </w:r>
            <w:r>
              <w:rPr>
                <w:spacing w:val="1"/>
                <w:sz w:val="24"/>
              </w:rPr>
              <w:t xml:space="preserve"> </w:t>
            </w:r>
            <w:r>
              <w:rPr>
                <w:sz w:val="24"/>
              </w:rPr>
              <w:t>сувениры</w:t>
            </w:r>
            <w:r>
              <w:rPr>
                <w:spacing w:val="1"/>
                <w:sz w:val="24"/>
              </w:rPr>
              <w:t xml:space="preserve"> </w:t>
            </w:r>
            <w:r>
              <w:rPr>
                <w:sz w:val="24"/>
              </w:rPr>
              <w:t>из</w:t>
            </w:r>
            <w:r>
              <w:rPr>
                <w:spacing w:val="1"/>
                <w:sz w:val="24"/>
              </w:rPr>
              <w:t xml:space="preserve"> </w:t>
            </w:r>
            <w:r>
              <w:rPr>
                <w:sz w:val="24"/>
              </w:rPr>
              <w:t>природного материала (шишки, ветки, ягоды) и</w:t>
            </w:r>
            <w:r>
              <w:rPr>
                <w:spacing w:val="1"/>
                <w:sz w:val="24"/>
              </w:rPr>
              <w:t xml:space="preserve"> </w:t>
            </w:r>
            <w:r>
              <w:rPr>
                <w:sz w:val="24"/>
              </w:rPr>
              <w:t>других</w:t>
            </w:r>
            <w:r>
              <w:rPr>
                <w:spacing w:val="1"/>
                <w:sz w:val="24"/>
              </w:rPr>
              <w:t xml:space="preserve"> </w:t>
            </w:r>
            <w:r>
              <w:rPr>
                <w:sz w:val="24"/>
              </w:rPr>
              <w:t>материалов</w:t>
            </w:r>
            <w:r>
              <w:rPr>
                <w:spacing w:val="1"/>
                <w:sz w:val="24"/>
              </w:rPr>
              <w:t xml:space="preserve"> </w:t>
            </w:r>
            <w:r>
              <w:rPr>
                <w:sz w:val="24"/>
              </w:rPr>
              <w:t>(катушки,</w:t>
            </w:r>
            <w:r>
              <w:rPr>
                <w:spacing w:val="1"/>
                <w:sz w:val="24"/>
              </w:rPr>
              <w:t xml:space="preserve"> </w:t>
            </w:r>
            <w:r>
              <w:rPr>
                <w:sz w:val="24"/>
              </w:rPr>
              <w:t>проволока</w:t>
            </w:r>
            <w:r>
              <w:rPr>
                <w:spacing w:val="1"/>
                <w:sz w:val="24"/>
              </w:rPr>
              <w:t xml:space="preserve"> </w:t>
            </w:r>
            <w:r>
              <w:rPr>
                <w:sz w:val="24"/>
              </w:rPr>
              <w:t>в</w:t>
            </w:r>
            <w:r>
              <w:rPr>
                <w:spacing w:val="1"/>
                <w:sz w:val="24"/>
              </w:rPr>
              <w:t xml:space="preserve"> </w:t>
            </w:r>
            <w:r>
              <w:rPr>
                <w:sz w:val="24"/>
              </w:rPr>
              <w:t>цветной</w:t>
            </w:r>
            <w:r>
              <w:rPr>
                <w:spacing w:val="1"/>
                <w:sz w:val="24"/>
              </w:rPr>
              <w:t xml:space="preserve"> </w:t>
            </w:r>
            <w:r>
              <w:rPr>
                <w:sz w:val="24"/>
              </w:rPr>
              <w:t>обмотке,</w:t>
            </w:r>
            <w:r>
              <w:rPr>
                <w:spacing w:val="1"/>
                <w:sz w:val="24"/>
              </w:rPr>
              <w:t xml:space="preserve"> </w:t>
            </w:r>
            <w:r>
              <w:rPr>
                <w:sz w:val="24"/>
              </w:rPr>
              <w:t>пустые</w:t>
            </w:r>
            <w:r>
              <w:rPr>
                <w:spacing w:val="1"/>
                <w:sz w:val="24"/>
              </w:rPr>
              <w:t xml:space="preserve"> </w:t>
            </w:r>
            <w:r>
              <w:rPr>
                <w:sz w:val="24"/>
              </w:rPr>
              <w:t>коробки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прочно</w:t>
            </w:r>
            <w:r>
              <w:rPr>
                <w:spacing w:val="1"/>
                <w:sz w:val="24"/>
              </w:rPr>
              <w:t xml:space="preserve"> </w:t>
            </w:r>
            <w:r>
              <w:rPr>
                <w:sz w:val="24"/>
              </w:rPr>
              <w:t>соединяя</w:t>
            </w:r>
            <w:r>
              <w:rPr>
                <w:spacing w:val="1"/>
                <w:sz w:val="24"/>
              </w:rPr>
              <w:t xml:space="preserve"> </w:t>
            </w:r>
            <w:r>
              <w:rPr>
                <w:sz w:val="24"/>
              </w:rPr>
              <w:t>части.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самостоятельно создавать игрушки для сюжетно-</w:t>
            </w:r>
            <w:r>
              <w:rPr>
                <w:spacing w:val="-57"/>
                <w:sz w:val="24"/>
              </w:rPr>
              <w:t xml:space="preserve"> </w:t>
            </w:r>
            <w:r>
              <w:rPr>
                <w:sz w:val="24"/>
              </w:rPr>
              <w:t>ролевых</w:t>
            </w:r>
            <w:r>
              <w:rPr>
                <w:spacing w:val="1"/>
                <w:sz w:val="24"/>
              </w:rPr>
              <w:t xml:space="preserve"> </w:t>
            </w:r>
            <w:r>
              <w:rPr>
                <w:sz w:val="24"/>
              </w:rPr>
              <w:t>игр</w:t>
            </w:r>
            <w:r>
              <w:rPr>
                <w:spacing w:val="1"/>
                <w:sz w:val="24"/>
              </w:rPr>
              <w:t xml:space="preserve"> </w:t>
            </w:r>
            <w:r>
              <w:rPr>
                <w:sz w:val="24"/>
              </w:rPr>
              <w:t>(флажки,</w:t>
            </w:r>
            <w:r>
              <w:rPr>
                <w:spacing w:val="1"/>
                <w:sz w:val="24"/>
              </w:rPr>
              <w:t xml:space="preserve"> </w:t>
            </w:r>
            <w:r>
              <w:rPr>
                <w:sz w:val="24"/>
              </w:rPr>
              <w:t>сумочки,</w:t>
            </w:r>
            <w:r>
              <w:rPr>
                <w:spacing w:val="1"/>
                <w:sz w:val="24"/>
              </w:rPr>
              <w:t xml:space="preserve"> </w:t>
            </w:r>
            <w:r>
              <w:rPr>
                <w:sz w:val="24"/>
              </w:rPr>
              <w:t>шапочки,</w:t>
            </w:r>
            <w:r>
              <w:rPr>
                <w:spacing w:val="1"/>
                <w:sz w:val="24"/>
              </w:rPr>
              <w:t xml:space="preserve"> </w:t>
            </w:r>
            <w:r>
              <w:rPr>
                <w:sz w:val="24"/>
              </w:rPr>
              <w:t>салфетки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сувениры</w:t>
            </w:r>
            <w:r>
              <w:rPr>
                <w:spacing w:val="1"/>
                <w:sz w:val="24"/>
              </w:rPr>
              <w:t xml:space="preserve"> </w:t>
            </w:r>
            <w:r>
              <w:rPr>
                <w:sz w:val="24"/>
              </w:rPr>
              <w:t>для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сотрудников</w:t>
            </w:r>
            <w:r>
              <w:rPr>
                <w:spacing w:val="1"/>
                <w:sz w:val="24"/>
              </w:rPr>
              <w:t xml:space="preserve"> </w:t>
            </w:r>
            <w:r>
              <w:rPr>
                <w:sz w:val="24"/>
              </w:rPr>
              <w:t>ДОО,</w:t>
            </w:r>
            <w:r>
              <w:rPr>
                <w:spacing w:val="1"/>
                <w:sz w:val="24"/>
              </w:rPr>
              <w:t xml:space="preserve"> </w:t>
            </w:r>
            <w:r>
              <w:rPr>
                <w:sz w:val="24"/>
              </w:rPr>
              <w:t>елочные украшения. Педагог привлекает детей к</w:t>
            </w:r>
            <w:r>
              <w:rPr>
                <w:spacing w:val="1"/>
                <w:sz w:val="24"/>
              </w:rPr>
              <w:t xml:space="preserve"> </w:t>
            </w:r>
            <w:r>
              <w:rPr>
                <w:sz w:val="24"/>
              </w:rPr>
              <w:t>изготовлению</w:t>
            </w:r>
            <w:r>
              <w:rPr>
                <w:spacing w:val="1"/>
                <w:sz w:val="24"/>
              </w:rPr>
              <w:t xml:space="preserve"> </w:t>
            </w:r>
            <w:r>
              <w:rPr>
                <w:sz w:val="24"/>
              </w:rPr>
              <w:t>пособий</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и</w:t>
            </w:r>
            <w:r>
              <w:rPr>
                <w:spacing w:val="1"/>
                <w:sz w:val="24"/>
              </w:rPr>
              <w:t xml:space="preserve"> </w:t>
            </w:r>
            <w:r>
              <w:rPr>
                <w:sz w:val="24"/>
              </w:rPr>
              <w:t>самостоятельной</w:t>
            </w:r>
            <w:r>
              <w:rPr>
                <w:spacing w:val="1"/>
                <w:sz w:val="24"/>
              </w:rPr>
              <w:t xml:space="preserve"> </w:t>
            </w:r>
            <w:r>
              <w:rPr>
                <w:sz w:val="24"/>
              </w:rPr>
              <w:t>деятельности</w:t>
            </w:r>
            <w:r>
              <w:rPr>
                <w:spacing w:val="61"/>
                <w:sz w:val="24"/>
              </w:rPr>
              <w:t xml:space="preserve"> </w:t>
            </w:r>
            <w:r>
              <w:rPr>
                <w:sz w:val="24"/>
              </w:rPr>
              <w:t>(коробки,</w:t>
            </w:r>
            <w:r>
              <w:rPr>
                <w:spacing w:val="1"/>
                <w:sz w:val="24"/>
              </w:rPr>
              <w:t xml:space="preserve"> </w:t>
            </w:r>
            <w:r>
              <w:rPr>
                <w:sz w:val="24"/>
              </w:rPr>
              <w:t>счетный</w:t>
            </w:r>
            <w:r>
              <w:rPr>
                <w:spacing w:val="1"/>
                <w:sz w:val="24"/>
              </w:rPr>
              <w:t xml:space="preserve"> </w:t>
            </w:r>
            <w:r>
              <w:rPr>
                <w:sz w:val="24"/>
              </w:rPr>
              <w:t>материал),</w:t>
            </w:r>
            <w:r>
              <w:rPr>
                <w:spacing w:val="1"/>
                <w:sz w:val="24"/>
              </w:rPr>
              <w:t xml:space="preserve"> </w:t>
            </w:r>
            <w:r>
              <w:rPr>
                <w:sz w:val="24"/>
              </w:rPr>
              <w:t>ремонту</w:t>
            </w:r>
            <w:r>
              <w:rPr>
                <w:spacing w:val="1"/>
                <w:sz w:val="24"/>
              </w:rPr>
              <w:t xml:space="preserve"> </w:t>
            </w:r>
            <w:r>
              <w:rPr>
                <w:sz w:val="24"/>
              </w:rPr>
              <w:t>книг,</w:t>
            </w:r>
            <w:r>
              <w:rPr>
                <w:spacing w:val="1"/>
                <w:sz w:val="24"/>
              </w:rPr>
              <w:t xml:space="preserve"> </w:t>
            </w:r>
            <w:r>
              <w:rPr>
                <w:sz w:val="24"/>
              </w:rPr>
              <w:t>настольно-</w:t>
            </w:r>
            <w:r>
              <w:rPr>
                <w:spacing w:val="1"/>
                <w:sz w:val="24"/>
              </w:rPr>
              <w:t xml:space="preserve"> </w:t>
            </w:r>
            <w:r>
              <w:rPr>
                <w:sz w:val="24"/>
              </w:rPr>
              <w:t>печатных</w:t>
            </w:r>
            <w:r>
              <w:rPr>
                <w:spacing w:val="1"/>
                <w:sz w:val="24"/>
              </w:rPr>
              <w:t xml:space="preserve"> </w:t>
            </w:r>
            <w:r>
              <w:rPr>
                <w:sz w:val="24"/>
              </w:rPr>
              <w:t>игр.</w:t>
            </w:r>
            <w:r>
              <w:rPr>
                <w:spacing w:val="1"/>
                <w:sz w:val="24"/>
              </w:rPr>
              <w:t xml:space="preserve"> </w:t>
            </w:r>
            <w:r>
              <w:rPr>
                <w:sz w:val="24"/>
              </w:rPr>
              <w:t>Закрепляет</w:t>
            </w:r>
            <w:r>
              <w:rPr>
                <w:spacing w:val="1"/>
                <w:sz w:val="24"/>
              </w:rPr>
              <w:t xml:space="preserve"> </w:t>
            </w:r>
            <w:r>
              <w:rPr>
                <w:sz w:val="24"/>
              </w:rPr>
              <w:t>умение</w:t>
            </w:r>
            <w:r>
              <w:rPr>
                <w:spacing w:val="61"/>
                <w:sz w:val="24"/>
              </w:rPr>
              <w:t xml:space="preserve"> </w:t>
            </w:r>
            <w:r>
              <w:rPr>
                <w:sz w:val="24"/>
              </w:rPr>
              <w:t>детей</w:t>
            </w:r>
            <w:r>
              <w:rPr>
                <w:spacing w:val="1"/>
                <w:sz w:val="24"/>
              </w:rPr>
              <w:t xml:space="preserve"> </w:t>
            </w:r>
            <w:r>
              <w:rPr>
                <w:sz w:val="24"/>
              </w:rPr>
              <w:t>экономно</w:t>
            </w:r>
            <w:r>
              <w:rPr>
                <w:spacing w:val="-7"/>
                <w:sz w:val="24"/>
              </w:rPr>
              <w:t xml:space="preserve"> </w:t>
            </w:r>
            <w:r>
              <w:rPr>
                <w:sz w:val="24"/>
              </w:rPr>
              <w:t>и</w:t>
            </w:r>
            <w:r>
              <w:rPr>
                <w:spacing w:val="-6"/>
                <w:sz w:val="24"/>
              </w:rPr>
              <w:t xml:space="preserve"> </w:t>
            </w:r>
            <w:r>
              <w:rPr>
                <w:sz w:val="24"/>
              </w:rPr>
              <w:t>рационально</w:t>
            </w:r>
            <w:r>
              <w:rPr>
                <w:spacing w:val="-1"/>
                <w:sz w:val="24"/>
              </w:rPr>
              <w:t xml:space="preserve"> </w:t>
            </w:r>
            <w:r>
              <w:rPr>
                <w:sz w:val="24"/>
              </w:rPr>
              <w:t>расходовать</w:t>
            </w:r>
            <w:r>
              <w:rPr>
                <w:spacing w:val="-9"/>
                <w:sz w:val="24"/>
              </w:rPr>
              <w:t xml:space="preserve"> </w:t>
            </w:r>
            <w:r>
              <w:rPr>
                <w:sz w:val="24"/>
              </w:rPr>
              <w:t>материалы.</w:t>
            </w:r>
          </w:p>
        </w:tc>
      </w:tr>
      <w:tr w:rsidR="0016617A">
        <w:trPr>
          <w:trHeight w:val="5722"/>
        </w:trPr>
        <w:tc>
          <w:tcPr>
            <w:tcW w:w="3952" w:type="dxa"/>
          </w:tcPr>
          <w:p w:rsidR="0016617A" w:rsidRDefault="005076C5">
            <w:pPr>
              <w:pStyle w:val="TableParagraph"/>
              <w:spacing w:line="259" w:lineRule="exact"/>
              <w:rPr>
                <w:b/>
                <w:sz w:val="24"/>
              </w:rPr>
            </w:pPr>
            <w:r>
              <w:rPr>
                <w:b/>
                <w:sz w:val="24"/>
              </w:rPr>
              <w:t>Конструктивная</w:t>
            </w:r>
            <w:r>
              <w:rPr>
                <w:b/>
                <w:spacing w:val="-12"/>
                <w:sz w:val="24"/>
              </w:rPr>
              <w:t xml:space="preserve"> </w:t>
            </w:r>
            <w:r>
              <w:rPr>
                <w:b/>
                <w:sz w:val="24"/>
              </w:rPr>
              <w:t>деятельность:</w:t>
            </w:r>
          </w:p>
          <w:p w:rsidR="0016617A" w:rsidRDefault="005076C5">
            <w:pPr>
              <w:pStyle w:val="TableParagraph"/>
              <w:numPr>
                <w:ilvl w:val="0"/>
                <w:numId w:val="115"/>
              </w:numPr>
              <w:tabs>
                <w:tab w:val="left" w:pos="260"/>
              </w:tabs>
              <w:ind w:right="302" w:firstLine="0"/>
              <w:rPr>
                <w:sz w:val="24"/>
              </w:rPr>
            </w:pPr>
            <w:r>
              <w:rPr>
                <w:sz w:val="24"/>
              </w:rPr>
              <w:t>продолжать развивать умение</w:t>
            </w:r>
            <w:r>
              <w:rPr>
                <w:spacing w:val="1"/>
                <w:sz w:val="24"/>
              </w:rPr>
              <w:t xml:space="preserve"> </w:t>
            </w:r>
            <w:r>
              <w:rPr>
                <w:sz w:val="24"/>
              </w:rPr>
              <w:t>детей устанавливать связь между</w:t>
            </w:r>
            <w:r>
              <w:rPr>
                <w:spacing w:val="1"/>
                <w:sz w:val="24"/>
              </w:rPr>
              <w:t xml:space="preserve"> </w:t>
            </w:r>
            <w:r>
              <w:rPr>
                <w:sz w:val="24"/>
              </w:rPr>
              <w:t>создаваемыми</w:t>
            </w:r>
            <w:r>
              <w:rPr>
                <w:spacing w:val="-8"/>
                <w:sz w:val="24"/>
              </w:rPr>
              <w:t xml:space="preserve"> </w:t>
            </w:r>
            <w:r>
              <w:rPr>
                <w:sz w:val="24"/>
              </w:rPr>
              <w:t>постройками</w:t>
            </w:r>
            <w:r>
              <w:rPr>
                <w:spacing w:val="-8"/>
                <w:sz w:val="24"/>
              </w:rPr>
              <w:t xml:space="preserve"> </w:t>
            </w:r>
            <w:r>
              <w:rPr>
                <w:sz w:val="24"/>
              </w:rPr>
              <w:t>и</w:t>
            </w:r>
            <w:r>
              <w:rPr>
                <w:spacing w:val="-6"/>
                <w:sz w:val="24"/>
              </w:rPr>
              <w:t xml:space="preserve"> </w:t>
            </w:r>
            <w:r>
              <w:rPr>
                <w:sz w:val="24"/>
              </w:rPr>
              <w:t>тем,</w:t>
            </w:r>
            <w:r>
              <w:rPr>
                <w:spacing w:val="-57"/>
                <w:sz w:val="24"/>
              </w:rPr>
              <w:t xml:space="preserve"> </w:t>
            </w:r>
            <w:r>
              <w:rPr>
                <w:sz w:val="24"/>
              </w:rPr>
              <w:t>что они видят в окружающей</w:t>
            </w:r>
            <w:r>
              <w:rPr>
                <w:spacing w:val="1"/>
                <w:sz w:val="24"/>
              </w:rPr>
              <w:t xml:space="preserve"> </w:t>
            </w:r>
            <w:r>
              <w:rPr>
                <w:sz w:val="24"/>
              </w:rPr>
              <w:t>жизни; создавать разнообразные</w:t>
            </w:r>
            <w:r>
              <w:rPr>
                <w:spacing w:val="1"/>
                <w:sz w:val="24"/>
              </w:rPr>
              <w:t xml:space="preserve"> </w:t>
            </w:r>
            <w:r>
              <w:rPr>
                <w:sz w:val="24"/>
              </w:rPr>
              <w:t>постройки</w:t>
            </w:r>
            <w:r>
              <w:rPr>
                <w:spacing w:val="-6"/>
                <w:sz w:val="24"/>
              </w:rPr>
              <w:t xml:space="preserve"> </w:t>
            </w:r>
            <w:r>
              <w:rPr>
                <w:sz w:val="24"/>
              </w:rPr>
              <w:t>и</w:t>
            </w:r>
            <w:r>
              <w:rPr>
                <w:spacing w:val="-2"/>
                <w:sz w:val="24"/>
              </w:rPr>
              <w:t xml:space="preserve"> </w:t>
            </w:r>
            <w:r>
              <w:rPr>
                <w:sz w:val="24"/>
              </w:rPr>
              <w:t>конструкции;</w:t>
            </w:r>
          </w:p>
          <w:p w:rsidR="0016617A" w:rsidRDefault="005076C5">
            <w:pPr>
              <w:pStyle w:val="TableParagraph"/>
              <w:numPr>
                <w:ilvl w:val="0"/>
                <w:numId w:val="115"/>
              </w:numPr>
              <w:tabs>
                <w:tab w:val="left" w:pos="260"/>
              </w:tabs>
              <w:spacing w:line="275" w:lineRule="exact"/>
              <w:ind w:left="259"/>
              <w:rPr>
                <w:sz w:val="24"/>
              </w:rPr>
            </w:pPr>
            <w:r>
              <w:rPr>
                <w:spacing w:val="-1"/>
                <w:sz w:val="24"/>
              </w:rPr>
              <w:t>поощрять</w:t>
            </w:r>
            <w:r>
              <w:rPr>
                <w:spacing w:val="6"/>
                <w:sz w:val="24"/>
              </w:rPr>
              <w:t xml:space="preserve"> </w:t>
            </w:r>
            <w:r>
              <w:rPr>
                <w:sz w:val="24"/>
              </w:rPr>
              <w:t>у</w:t>
            </w:r>
            <w:r>
              <w:rPr>
                <w:spacing w:val="-16"/>
                <w:sz w:val="24"/>
              </w:rPr>
              <w:t xml:space="preserve"> </w:t>
            </w:r>
            <w:r>
              <w:rPr>
                <w:sz w:val="24"/>
              </w:rPr>
              <w:t>детей</w:t>
            </w:r>
          </w:p>
          <w:p w:rsidR="0016617A" w:rsidRDefault="005076C5">
            <w:pPr>
              <w:pStyle w:val="TableParagraph"/>
              <w:spacing w:line="237" w:lineRule="auto"/>
              <w:ind w:right="579"/>
              <w:rPr>
                <w:sz w:val="24"/>
              </w:rPr>
            </w:pPr>
            <w:r>
              <w:rPr>
                <w:spacing w:val="-1"/>
                <w:sz w:val="24"/>
              </w:rPr>
              <w:t xml:space="preserve">самостоятельность, </w:t>
            </w:r>
            <w:r>
              <w:rPr>
                <w:sz w:val="24"/>
              </w:rPr>
              <w:t>творчество,</w:t>
            </w:r>
            <w:r>
              <w:rPr>
                <w:spacing w:val="-57"/>
                <w:sz w:val="24"/>
              </w:rPr>
              <w:t xml:space="preserve"> </w:t>
            </w:r>
            <w:r>
              <w:rPr>
                <w:sz w:val="24"/>
              </w:rPr>
              <w:t>инициативу,</w:t>
            </w:r>
            <w:r>
              <w:rPr>
                <w:spacing w:val="4"/>
                <w:sz w:val="24"/>
              </w:rPr>
              <w:t xml:space="preserve"> </w:t>
            </w:r>
            <w:r>
              <w:rPr>
                <w:sz w:val="24"/>
              </w:rPr>
              <w:t>дружелюбие;</w:t>
            </w:r>
          </w:p>
        </w:tc>
        <w:tc>
          <w:tcPr>
            <w:tcW w:w="5349" w:type="dxa"/>
          </w:tcPr>
          <w:p w:rsidR="0016617A" w:rsidRDefault="005076C5">
            <w:pPr>
              <w:pStyle w:val="TableParagraph"/>
              <w:tabs>
                <w:tab w:val="left" w:pos="4172"/>
              </w:tabs>
              <w:ind w:left="148" w:right="90"/>
              <w:jc w:val="both"/>
              <w:rPr>
                <w:sz w:val="24"/>
              </w:rPr>
            </w:pPr>
            <w:r>
              <w:rPr>
                <w:sz w:val="24"/>
              </w:rPr>
              <w:t>Педагог учит детей выделять основные части и</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конструкций.</w:t>
            </w:r>
            <w:r>
              <w:rPr>
                <w:spacing w:val="1"/>
                <w:sz w:val="24"/>
              </w:rPr>
              <w:t xml:space="preserve"> </w:t>
            </w:r>
            <w:r>
              <w:rPr>
                <w:sz w:val="24"/>
              </w:rPr>
              <w:t>Помогает</w:t>
            </w:r>
            <w:r>
              <w:rPr>
                <w:spacing w:val="-57"/>
                <w:sz w:val="24"/>
              </w:rPr>
              <w:t xml:space="preserve"> </w:t>
            </w:r>
            <w:r>
              <w:rPr>
                <w:sz w:val="24"/>
              </w:rPr>
              <w:t>детям</w:t>
            </w:r>
            <w:r>
              <w:rPr>
                <w:spacing w:val="1"/>
                <w:sz w:val="24"/>
              </w:rPr>
              <w:t xml:space="preserve"> </w:t>
            </w:r>
            <w:r>
              <w:rPr>
                <w:sz w:val="24"/>
              </w:rPr>
              <w:t>анализировать</w:t>
            </w:r>
            <w:r>
              <w:rPr>
                <w:spacing w:val="1"/>
                <w:sz w:val="24"/>
              </w:rPr>
              <w:t xml:space="preserve"> </w:t>
            </w:r>
            <w:r>
              <w:rPr>
                <w:sz w:val="24"/>
              </w:rPr>
              <w:t>сделанные</w:t>
            </w:r>
            <w:r>
              <w:rPr>
                <w:spacing w:val="1"/>
                <w:sz w:val="24"/>
              </w:rPr>
              <w:t xml:space="preserve"> </w:t>
            </w:r>
            <w:r>
              <w:rPr>
                <w:sz w:val="24"/>
              </w:rPr>
              <w:t>педагогом</w:t>
            </w:r>
            <w:r>
              <w:rPr>
                <w:spacing w:val="1"/>
                <w:sz w:val="24"/>
              </w:rPr>
              <w:t xml:space="preserve"> </w:t>
            </w:r>
            <w:r>
              <w:rPr>
                <w:sz w:val="24"/>
              </w:rPr>
              <w:t>поделки</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на</w:t>
            </w:r>
            <w:r>
              <w:rPr>
                <w:spacing w:val="1"/>
                <w:sz w:val="24"/>
              </w:rPr>
              <w:t xml:space="preserve"> </w:t>
            </w:r>
            <w:r>
              <w:rPr>
                <w:sz w:val="24"/>
              </w:rPr>
              <w:t>основе</w:t>
            </w:r>
            <w:r>
              <w:rPr>
                <w:spacing w:val="61"/>
                <w:sz w:val="24"/>
              </w:rPr>
              <w:t xml:space="preserve"> </w:t>
            </w:r>
            <w:r>
              <w:rPr>
                <w:sz w:val="24"/>
              </w:rPr>
              <w:t>анализа</w:t>
            </w:r>
            <w:r>
              <w:rPr>
                <w:spacing w:val="1"/>
                <w:sz w:val="24"/>
              </w:rPr>
              <w:t xml:space="preserve"> </w:t>
            </w:r>
            <w:r>
              <w:rPr>
                <w:sz w:val="24"/>
              </w:rPr>
              <w:t>находить</w:t>
            </w:r>
            <w:r>
              <w:rPr>
                <w:spacing w:val="1"/>
                <w:sz w:val="24"/>
              </w:rPr>
              <w:t xml:space="preserve"> </w:t>
            </w:r>
            <w:r>
              <w:rPr>
                <w:sz w:val="24"/>
              </w:rPr>
              <w:t>конструктивные</w:t>
            </w:r>
            <w:r>
              <w:rPr>
                <w:spacing w:val="1"/>
                <w:sz w:val="24"/>
              </w:rPr>
              <w:t xml:space="preserve"> </w:t>
            </w:r>
            <w:r>
              <w:rPr>
                <w:sz w:val="24"/>
              </w:rPr>
              <w:t>решения</w:t>
            </w:r>
            <w:r>
              <w:rPr>
                <w:spacing w:val="61"/>
                <w:sz w:val="24"/>
              </w:rPr>
              <w:t xml:space="preserve"> </w:t>
            </w:r>
            <w:r>
              <w:rPr>
                <w:sz w:val="24"/>
              </w:rPr>
              <w:t>и</w:t>
            </w:r>
            <w:r>
              <w:rPr>
                <w:spacing w:val="-57"/>
                <w:sz w:val="24"/>
              </w:rPr>
              <w:t xml:space="preserve"> </w:t>
            </w:r>
            <w:r>
              <w:rPr>
                <w:sz w:val="24"/>
              </w:rPr>
              <w:t>планировать</w:t>
            </w:r>
            <w:r>
              <w:rPr>
                <w:spacing w:val="1"/>
                <w:sz w:val="24"/>
              </w:rPr>
              <w:t xml:space="preserve"> </w:t>
            </w:r>
            <w:r>
              <w:rPr>
                <w:sz w:val="24"/>
              </w:rPr>
              <w:t>создание</w:t>
            </w:r>
            <w:r>
              <w:rPr>
                <w:spacing w:val="1"/>
                <w:sz w:val="24"/>
              </w:rPr>
              <w:t xml:space="preserve"> </w:t>
            </w:r>
            <w:r>
              <w:rPr>
                <w:sz w:val="24"/>
              </w:rPr>
              <w:t>собственной</w:t>
            </w:r>
            <w:r>
              <w:rPr>
                <w:spacing w:val="1"/>
                <w:sz w:val="24"/>
              </w:rPr>
              <w:t xml:space="preserve"> </w:t>
            </w:r>
            <w:r>
              <w:rPr>
                <w:sz w:val="24"/>
              </w:rPr>
              <w:t>постройки.</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новыми</w:t>
            </w:r>
            <w:r>
              <w:rPr>
                <w:spacing w:val="1"/>
                <w:sz w:val="24"/>
              </w:rPr>
              <w:t xml:space="preserve"> </w:t>
            </w:r>
            <w:r>
              <w:rPr>
                <w:sz w:val="24"/>
              </w:rPr>
              <w:t>деталями:</w:t>
            </w:r>
            <w:r>
              <w:rPr>
                <w:spacing w:val="1"/>
                <w:sz w:val="24"/>
              </w:rPr>
              <w:t xml:space="preserve"> </w:t>
            </w:r>
            <w:r>
              <w:rPr>
                <w:sz w:val="24"/>
              </w:rPr>
              <w:t>разнообразными</w:t>
            </w:r>
            <w:r>
              <w:rPr>
                <w:spacing w:val="1"/>
                <w:sz w:val="24"/>
              </w:rPr>
              <w:t xml:space="preserve"> </w:t>
            </w:r>
            <w:r>
              <w:rPr>
                <w:sz w:val="24"/>
              </w:rPr>
              <w:t>по</w:t>
            </w:r>
            <w:r>
              <w:rPr>
                <w:spacing w:val="1"/>
                <w:sz w:val="24"/>
              </w:rPr>
              <w:t xml:space="preserve"> </w:t>
            </w:r>
            <w:r>
              <w:rPr>
                <w:sz w:val="24"/>
              </w:rPr>
              <w:t>форме</w:t>
            </w:r>
            <w:r>
              <w:rPr>
                <w:spacing w:val="1"/>
                <w:sz w:val="24"/>
              </w:rPr>
              <w:t xml:space="preserve"> </w:t>
            </w:r>
            <w:r>
              <w:rPr>
                <w:sz w:val="24"/>
              </w:rPr>
              <w:t>и</w:t>
            </w:r>
            <w:r>
              <w:rPr>
                <w:spacing w:val="1"/>
                <w:sz w:val="24"/>
              </w:rPr>
              <w:t xml:space="preserve"> </w:t>
            </w:r>
            <w:r>
              <w:rPr>
                <w:sz w:val="24"/>
              </w:rPr>
              <w:t>величине</w:t>
            </w:r>
            <w:r>
              <w:rPr>
                <w:spacing w:val="1"/>
                <w:sz w:val="24"/>
              </w:rPr>
              <w:t xml:space="preserve"> </w:t>
            </w:r>
            <w:r>
              <w:rPr>
                <w:sz w:val="24"/>
              </w:rPr>
              <w:t>пластинами, брусками, цилиндрами, конусами и</w:t>
            </w:r>
            <w:r>
              <w:rPr>
                <w:spacing w:val="1"/>
                <w:sz w:val="24"/>
              </w:rPr>
              <w:t xml:space="preserve"> </w:t>
            </w:r>
            <w:r>
              <w:rPr>
                <w:sz w:val="24"/>
              </w:rPr>
              <w:t>другое.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заменять</w:t>
            </w:r>
            <w:r>
              <w:rPr>
                <w:spacing w:val="1"/>
                <w:sz w:val="24"/>
              </w:rPr>
              <w:t xml:space="preserve"> </w:t>
            </w:r>
            <w:r>
              <w:rPr>
                <w:sz w:val="24"/>
              </w:rPr>
              <w:t>одни</w:t>
            </w:r>
            <w:r>
              <w:rPr>
                <w:spacing w:val="1"/>
                <w:sz w:val="24"/>
              </w:rPr>
              <w:t xml:space="preserve"> </w:t>
            </w:r>
            <w:r>
              <w:rPr>
                <w:sz w:val="24"/>
              </w:rPr>
              <w:t>детали</w:t>
            </w:r>
            <w:r>
              <w:rPr>
                <w:spacing w:val="1"/>
                <w:sz w:val="24"/>
              </w:rPr>
              <w:t xml:space="preserve"> </w:t>
            </w:r>
            <w:r>
              <w:rPr>
                <w:sz w:val="24"/>
              </w:rPr>
              <w:t>другими.</w:t>
            </w:r>
            <w:r>
              <w:rPr>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создавать различные по величине и конструкции</w:t>
            </w:r>
            <w:r>
              <w:rPr>
                <w:spacing w:val="1"/>
                <w:sz w:val="24"/>
              </w:rPr>
              <w:t xml:space="preserve"> </w:t>
            </w:r>
            <w:r>
              <w:rPr>
                <w:sz w:val="24"/>
              </w:rPr>
              <w:t>постройки одного и того же объекта. Учит детей</w:t>
            </w:r>
            <w:r>
              <w:rPr>
                <w:spacing w:val="1"/>
                <w:sz w:val="24"/>
              </w:rPr>
              <w:t xml:space="preserve"> </w:t>
            </w:r>
            <w:r>
              <w:rPr>
                <w:sz w:val="24"/>
              </w:rPr>
              <w:t>строить по рисунку, самостоятельно подбирать</w:t>
            </w:r>
            <w:r>
              <w:rPr>
                <w:spacing w:val="1"/>
                <w:sz w:val="24"/>
              </w:rPr>
              <w:t xml:space="preserve"> </w:t>
            </w:r>
            <w:r>
              <w:rPr>
                <w:sz w:val="24"/>
              </w:rPr>
              <w:t>необходимый</w:t>
            </w:r>
            <w:r>
              <w:rPr>
                <w:spacing w:val="1"/>
                <w:sz w:val="24"/>
              </w:rPr>
              <w:t xml:space="preserve"> </w:t>
            </w:r>
            <w:r>
              <w:rPr>
                <w:sz w:val="24"/>
              </w:rPr>
              <w:t>строительный</w:t>
            </w:r>
            <w:r>
              <w:rPr>
                <w:spacing w:val="1"/>
                <w:sz w:val="24"/>
              </w:rPr>
              <w:t xml:space="preserve"> </w:t>
            </w:r>
            <w:r>
              <w:rPr>
                <w:sz w:val="24"/>
              </w:rPr>
              <w:t>материал.</w:t>
            </w:r>
            <w:r>
              <w:rPr>
                <w:spacing w:val="-57"/>
                <w:sz w:val="24"/>
              </w:rPr>
              <w:t xml:space="preserve"> </w:t>
            </w:r>
            <w:r>
              <w:rPr>
                <w:sz w:val="24"/>
              </w:rPr>
              <w:t>Продолжает развивать у детей умение работать</w:t>
            </w:r>
            <w:r>
              <w:rPr>
                <w:spacing w:val="1"/>
                <w:sz w:val="24"/>
              </w:rPr>
              <w:t xml:space="preserve"> </w:t>
            </w:r>
            <w:r>
              <w:rPr>
                <w:sz w:val="24"/>
              </w:rPr>
              <w:t>коллективно,</w:t>
            </w:r>
            <w:r>
              <w:rPr>
                <w:spacing w:val="1"/>
                <w:sz w:val="24"/>
              </w:rPr>
              <w:t xml:space="preserve"> </w:t>
            </w:r>
            <w:r>
              <w:rPr>
                <w:sz w:val="24"/>
              </w:rPr>
              <w:t>объединять</w:t>
            </w:r>
            <w:r>
              <w:rPr>
                <w:spacing w:val="1"/>
                <w:sz w:val="24"/>
              </w:rPr>
              <w:t xml:space="preserve"> </w:t>
            </w:r>
            <w:r>
              <w:rPr>
                <w:sz w:val="24"/>
              </w:rPr>
              <w:t>свои</w:t>
            </w:r>
            <w:r>
              <w:rPr>
                <w:spacing w:val="1"/>
                <w:sz w:val="24"/>
              </w:rPr>
              <w:t xml:space="preserve"> </w:t>
            </w:r>
            <w:r>
              <w:rPr>
                <w:sz w:val="24"/>
              </w:rPr>
              <w:t>поделки</w:t>
            </w:r>
            <w:r>
              <w:rPr>
                <w:spacing w:val="1"/>
                <w:sz w:val="24"/>
              </w:rPr>
              <w:t xml:space="preserve"> </w:t>
            </w:r>
            <w:r>
              <w:rPr>
                <w:sz w:val="24"/>
              </w:rPr>
              <w:t>в</w:t>
            </w:r>
            <w:r>
              <w:rPr>
                <w:spacing w:val="1"/>
                <w:sz w:val="24"/>
              </w:rPr>
              <w:t xml:space="preserve"> </w:t>
            </w:r>
            <w:r>
              <w:rPr>
                <w:sz w:val="24"/>
              </w:rPr>
              <w:t xml:space="preserve">соответствии        </w:t>
            </w:r>
            <w:r>
              <w:rPr>
                <w:spacing w:val="57"/>
                <w:sz w:val="24"/>
              </w:rPr>
              <w:t xml:space="preserve"> </w:t>
            </w:r>
            <w:r>
              <w:rPr>
                <w:sz w:val="24"/>
              </w:rPr>
              <w:t xml:space="preserve">с        </w:t>
            </w:r>
            <w:r>
              <w:rPr>
                <w:spacing w:val="52"/>
                <w:sz w:val="24"/>
              </w:rPr>
              <w:t xml:space="preserve"> </w:t>
            </w:r>
            <w:r>
              <w:rPr>
                <w:sz w:val="24"/>
              </w:rPr>
              <w:t>общим</w:t>
            </w:r>
            <w:r>
              <w:rPr>
                <w:sz w:val="24"/>
              </w:rPr>
              <w:tab/>
            </w:r>
            <w:r>
              <w:rPr>
                <w:spacing w:val="-1"/>
                <w:sz w:val="24"/>
              </w:rPr>
              <w:t>замыслом,</w:t>
            </w:r>
            <w:r>
              <w:rPr>
                <w:spacing w:val="-58"/>
                <w:sz w:val="24"/>
              </w:rPr>
              <w:t xml:space="preserve"> </w:t>
            </w:r>
            <w:r>
              <w:rPr>
                <w:sz w:val="24"/>
              </w:rPr>
              <w:t>договариваться,</w:t>
            </w:r>
            <w:r>
              <w:rPr>
                <w:spacing w:val="1"/>
                <w:sz w:val="24"/>
              </w:rPr>
              <w:t xml:space="preserve"> </w:t>
            </w:r>
            <w:r>
              <w:rPr>
                <w:sz w:val="24"/>
              </w:rPr>
              <w:t>кто</w:t>
            </w:r>
            <w:r>
              <w:rPr>
                <w:spacing w:val="1"/>
                <w:sz w:val="24"/>
              </w:rPr>
              <w:t xml:space="preserve"> </w:t>
            </w:r>
            <w:r>
              <w:rPr>
                <w:sz w:val="24"/>
              </w:rPr>
              <w:t>какую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будет</w:t>
            </w:r>
            <w:r>
              <w:rPr>
                <w:spacing w:val="-57"/>
                <w:sz w:val="24"/>
              </w:rPr>
              <w:t xml:space="preserve"> </w:t>
            </w:r>
            <w:r>
              <w:rPr>
                <w:sz w:val="24"/>
              </w:rPr>
              <w:t>выполнять.</w:t>
            </w:r>
          </w:p>
        </w:tc>
      </w:tr>
      <w:tr w:rsidR="0016617A">
        <w:trPr>
          <w:trHeight w:val="2760"/>
        </w:trPr>
        <w:tc>
          <w:tcPr>
            <w:tcW w:w="3952" w:type="dxa"/>
          </w:tcPr>
          <w:p w:rsidR="0016617A" w:rsidRDefault="005076C5">
            <w:pPr>
              <w:pStyle w:val="TableParagraph"/>
              <w:spacing w:line="259" w:lineRule="exact"/>
              <w:rPr>
                <w:b/>
                <w:sz w:val="24"/>
              </w:rPr>
            </w:pPr>
            <w:r>
              <w:rPr>
                <w:b/>
                <w:sz w:val="24"/>
              </w:rPr>
              <w:t>Музыкальная</w:t>
            </w:r>
            <w:r>
              <w:rPr>
                <w:b/>
                <w:spacing w:val="-6"/>
                <w:sz w:val="24"/>
              </w:rPr>
              <w:t xml:space="preserve"> </w:t>
            </w:r>
            <w:r>
              <w:rPr>
                <w:b/>
                <w:sz w:val="24"/>
              </w:rPr>
              <w:t>деятельность:</w:t>
            </w:r>
          </w:p>
          <w:p w:rsidR="0016617A" w:rsidRDefault="005076C5">
            <w:pPr>
              <w:pStyle w:val="TableParagraph"/>
              <w:numPr>
                <w:ilvl w:val="0"/>
                <w:numId w:val="114"/>
              </w:numPr>
              <w:tabs>
                <w:tab w:val="left" w:pos="260"/>
              </w:tabs>
              <w:ind w:right="183" w:firstLine="0"/>
              <w:rPr>
                <w:sz w:val="24"/>
              </w:rPr>
            </w:pPr>
            <w:r>
              <w:rPr>
                <w:sz w:val="24"/>
              </w:rPr>
              <w:t>продолжать формировать у детей</w:t>
            </w:r>
            <w:r>
              <w:rPr>
                <w:spacing w:val="1"/>
                <w:sz w:val="24"/>
              </w:rPr>
              <w:t xml:space="preserve"> </w:t>
            </w:r>
            <w:r>
              <w:rPr>
                <w:sz w:val="24"/>
              </w:rPr>
              <w:t>эстетическое восприятие музыки,</w:t>
            </w:r>
            <w:r>
              <w:rPr>
                <w:spacing w:val="1"/>
                <w:sz w:val="24"/>
              </w:rPr>
              <w:t xml:space="preserve"> </w:t>
            </w:r>
            <w:r>
              <w:rPr>
                <w:sz w:val="24"/>
              </w:rPr>
              <w:t>умение различать</w:t>
            </w:r>
            <w:r>
              <w:rPr>
                <w:spacing w:val="6"/>
                <w:sz w:val="24"/>
              </w:rPr>
              <w:t xml:space="preserve"> </w:t>
            </w:r>
            <w:r>
              <w:rPr>
                <w:sz w:val="24"/>
              </w:rPr>
              <w:t>жанры</w:t>
            </w:r>
            <w:r>
              <w:rPr>
                <w:spacing w:val="1"/>
                <w:sz w:val="24"/>
              </w:rPr>
              <w:t xml:space="preserve"> </w:t>
            </w:r>
            <w:r>
              <w:rPr>
                <w:sz w:val="24"/>
              </w:rPr>
              <w:t>музыкальных</w:t>
            </w:r>
            <w:r>
              <w:rPr>
                <w:spacing w:val="-15"/>
                <w:sz w:val="24"/>
              </w:rPr>
              <w:t xml:space="preserve"> </w:t>
            </w:r>
            <w:r>
              <w:rPr>
                <w:sz w:val="24"/>
              </w:rPr>
              <w:t>произведений</w:t>
            </w:r>
            <w:r>
              <w:rPr>
                <w:spacing w:val="-13"/>
                <w:sz w:val="24"/>
              </w:rPr>
              <w:t xml:space="preserve"> </w:t>
            </w:r>
            <w:r>
              <w:rPr>
                <w:sz w:val="24"/>
              </w:rPr>
              <w:t>(песня,</w:t>
            </w:r>
            <w:r>
              <w:rPr>
                <w:spacing w:val="-57"/>
                <w:sz w:val="24"/>
              </w:rPr>
              <w:t xml:space="preserve"> </w:t>
            </w:r>
            <w:r>
              <w:rPr>
                <w:sz w:val="24"/>
              </w:rPr>
              <w:t>танец, марш);</w:t>
            </w:r>
          </w:p>
          <w:p w:rsidR="0016617A" w:rsidRDefault="005076C5">
            <w:pPr>
              <w:pStyle w:val="TableParagraph"/>
              <w:numPr>
                <w:ilvl w:val="0"/>
                <w:numId w:val="114"/>
              </w:numPr>
              <w:tabs>
                <w:tab w:val="left" w:pos="260"/>
              </w:tabs>
              <w:ind w:right="362" w:firstLine="0"/>
              <w:rPr>
                <w:sz w:val="24"/>
              </w:rPr>
            </w:pPr>
            <w:r>
              <w:rPr>
                <w:sz w:val="24"/>
              </w:rPr>
              <w:t>развивать</w:t>
            </w:r>
            <w:r>
              <w:rPr>
                <w:spacing w:val="14"/>
                <w:sz w:val="24"/>
              </w:rPr>
              <w:t xml:space="preserve"> </w:t>
            </w:r>
            <w:r>
              <w:rPr>
                <w:sz w:val="24"/>
              </w:rPr>
              <w:t>у</w:t>
            </w:r>
            <w:r>
              <w:rPr>
                <w:spacing w:val="3"/>
                <w:sz w:val="24"/>
              </w:rPr>
              <w:t xml:space="preserve"> </w:t>
            </w:r>
            <w:r>
              <w:rPr>
                <w:sz w:val="24"/>
              </w:rPr>
              <w:t>детей</w:t>
            </w:r>
            <w:r>
              <w:rPr>
                <w:spacing w:val="16"/>
                <w:sz w:val="24"/>
              </w:rPr>
              <w:t xml:space="preserve"> </w:t>
            </w:r>
            <w:r>
              <w:rPr>
                <w:sz w:val="24"/>
              </w:rPr>
              <w:t>музыкальную</w:t>
            </w:r>
            <w:r>
              <w:rPr>
                <w:spacing w:val="-57"/>
                <w:sz w:val="24"/>
              </w:rPr>
              <w:t xml:space="preserve"> </w:t>
            </w:r>
            <w:r>
              <w:rPr>
                <w:sz w:val="24"/>
              </w:rPr>
              <w:t>память,</w:t>
            </w:r>
            <w:r>
              <w:rPr>
                <w:spacing w:val="-5"/>
                <w:sz w:val="24"/>
              </w:rPr>
              <w:t xml:space="preserve"> </w:t>
            </w:r>
            <w:r>
              <w:rPr>
                <w:sz w:val="24"/>
              </w:rPr>
              <w:t>умение</w:t>
            </w:r>
            <w:r>
              <w:rPr>
                <w:spacing w:val="-3"/>
                <w:sz w:val="24"/>
              </w:rPr>
              <w:t xml:space="preserve"> </w:t>
            </w:r>
            <w:r>
              <w:rPr>
                <w:sz w:val="24"/>
              </w:rPr>
              <w:t>различать</w:t>
            </w:r>
            <w:r>
              <w:rPr>
                <w:spacing w:val="-2"/>
                <w:sz w:val="24"/>
              </w:rPr>
              <w:t xml:space="preserve"> </w:t>
            </w:r>
            <w:r>
              <w:rPr>
                <w:sz w:val="24"/>
              </w:rPr>
              <w:t>на</w:t>
            </w:r>
            <w:r>
              <w:rPr>
                <w:spacing w:val="-3"/>
                <w:sz w:val="24"/>
              </w:rPr>
              <w:t xml:space="preserve"> </w:t>
            </w:r>
            <w:r>
              <w:rPr>
                <w:sz w:val="24"/>
              </w:rPr>
              <w:t>слух</w:t>
            </w:r>
            <w:r>
              <w:rPr>
                <w:spacing w:val="-57"/>
                <w:sz w:val="24"/>
              </w:rPr>
              <w:t xml:space="preserve"> </w:t>
            </w:r>
            <w:r>
              <w:rPr>
                <w:sz w:val="24"/>
              </w:rPr>
              <w:t>звуки по высоте, музыкальные</w:t>
            </w:r>
            <w:r>
              <w:rPr>
                <w:spacing w:val="1"/>
                <w:sz w:val="24"/>
              </w:rPr>
              <w:t xml:space="preserve"> </w:t>
            </w:r>
            <w:r>
              <w:rPr>
                <w:sz w:val="24"/>
              </w:rPr>
              <w:t>инструменты;</w:t>
            </w:r>
          </w:p>
        </w:tc>
        <w:tc>
          <w:tcPr>
            <w:tcW w:w="5349" w:type="dxa"/>
          </w:tcPr>
          <w:p w:rsidR="0016617A" w:rsidRDefault="005076C5">
            <w:pPr>
              <w:pStyle w:val="TableParagraph"/>
              <w:ind w:left="148" w:right="88"/>
              <w:jc w:val="both"/>
              <w:rPr>
                <w:sz w:val="24"/>
              </w:rPr>
            </w:pPr>
            <w:r>
              <w:rPr>
                <w:b/>
                <w:sz w:val="24"/>
              </w:rPr>
              <w:t xml:space="preserve">Слушание: </w:t>
            </w:r>
            <w:r>
              <w:rPr>
                <w:sz w:val="24"/>
              </w:rPr>
              <w:t>педагог учит детей различать жанры</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(песня,</w:t>
            </w:r>
            <w:r>
              <w:rPr>
                <w:spacing w:val="61"/>
                <w:sz w:val="24"/>
              </w:rPr>
              <w:t xml:space="preserve"> </w:t>
            </w:r>
            <w:r>
              <w:rPr>
                <w:sz w:val="24"/>
              </w:rPr>
              <w:t>танец,</w:t>
            </w:r>
            <w:r>
              <w:rPr>
                <w:spacing w:val="1"/>
                <w:sz w:val="24"/>
              </w:rPr>
              <w:t xml:space="preserve"> </w:t>
            </w:r>
            <w:r>
              <w:rPr>
                <w:sz w:val="24"/>
              </w:rPr>
              <w:t>марш).</w:t>
            </w:r>
            <w:r>
              <w:rPr>
                <w:spacing w:val="1"/>
                <w:sz w:val="24"/>
              </w:rPr>
              <w:t xml:space="preserve"> </w:t>
            </w:r>
            <w:r>
              <w:rPr>
                <w:sz w:val="24"/>
              </w:rPr>
              <w:t>Совершенствует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музыкальную</w:t>
            </w:r>
            <w:r>
              <w:rPr>
                <w:spacing w:val="1"/>
                <w:sz w:val="24"/>
              </w:rPr>
              <w:t xml:space="preserve"> </w:t>
            </w:r>
            <w:r>
              <w:rPr>
                <w:sz w:val="24"/>
              </w:rPr>
              <w:t>память через узнавание мелодий по отдельным</w:t>
            </w:r>
            <w:r>
              <w:rPr>
                <w:spacing w:val="1"/>
                <w:sz w:val="24"/>
              </w:rPr>
              <w:t xml:space="preserve"> </w:t>
            </w:r>
            <w:r>
              <w:rPr>
                <w:sz w:val="24"/>
              </w:rPr>
              <w:t>фрагментам</w:t>
            </w:r>
            <w:r>
              <w:rPr>
                <w:spacing w:val="1"/>
                <w:sz w:val="24"/>
              </w:rPr>
              <w:t xml:space="preserve"> </w:t>
            </w:r>
            <w:r>
              <w:rPr>
                <w:sz w:val="24"/>
              </w:rPr>
              <w:t>произведения</w:t>
            </w:r>
            <w:r>
              <w:rPr>
                <w:spacing w:val="1"/>
                <w:sz w:val="24"/>
              </w:rPr>
              <w:t xml:space="preserve"> </w:t>
            </w:r>
            <w:r>
              <w:rPr>
                <w:sz w:val="24"/>
              </w:rPr>
              <w:t>(вступление,</w:t>
            </w:r>
            <w:r>
              <w:rPr>
                <w:spacing w:val="1"/>
                <w:sz w:val="24"/>
              </w:rPr>
              <w:t xml:space="preserve"> </w:t>
            </w:r>
            <w:r>
              <w:rPr>
                <w:sz w:val="24"/>
              </w:rPr>
              <w:t>заключение,</w:t>
            </w:r>
            <w:r>
              <w:rPr>
                <w:spacing w:val="1"/>
                <w:sz w:val="24"/>
              </w:rPr>
              <w:t xml:space="preserve"> </w:t>
            </w:r>
            <w:r>
              <w:rPr>
                <w:sz w:val="24"/>
              </w:rPr>
              <w:t>музыкальная</w:t>
            </w:r>
            <w:r>
              <w:rPr>
                <w:spacing w:val="1"/>
                <w:sz w:val="24"/>
              </w:rPr>
              <w:t xml:space="preserve"> </w:t>
            </w:r>
            <w:r>
              <w:rPr>
                <w:sz w:val="24"/>
              </w:rPr>
              <w:t>фраза).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w:t>
            </w:r>
            <w:r>
              <w:rPr>
                <w:spacing w:val="1"/>
                <w:sz w:val="24"/>
              </w:rPr>
              <w:t xml:space="preserve"> </w:t>
            </w:r>
            <w:r>
              <w:rPr>
                <w:sz w:val="24"/>
              </w:rPr>
              <w:t>различения</w:t>
            </w:r>
            <w:r>
              <w:rPr>
                <w:spacing w:val="1"/>
                <w:sz w:val="24"/>
              </w:rPr>
              <w:t xml:space="preserve"> </w:t>
            </w:r>
            <w:r>
              <w:rPr>
                <w:sz w:val="24"/>
              </w:rPr>
              <w:t>звуков</w:t>
            </w:r>
            <w:r>
              <w:rPr>
                <w:spacing w:val="1"/>
                <w:sz w:val="24"/>
              </w:rPr>
              <w:t xml:space="preserve"> </w:t>
            </w:r>
            <w:r>
              <w:rPr>
                <w:sz w:val="24"/>
              </w:rPr>
              <w:t>по</w:t>
            </w:r>
            <w:r>
              <w:rPr>
                <w:spacing w:val="1"/>
                <w:sz w:val="24"/>
              </w:rPr>
              <w:t xml:space="preserve"> </w:t>
            </w:r>
            <w:r>
              <w:rPr>
                <w:sz w:val="24"/>
              </w:rPr>
              <w:t>высоте</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квинты,</w:t>
            </w:r>
            <w:r>
              <w:rPr>
                <w:spacing w:val="1"/>
                <w:sz w:val="24"/>
              </w:rPr>
              <w:t xml:space="preserve"> </w:t>
            </w:r>
            <w:r>
              <w:rPr>
                <w:sz w:val="24"/>
              </w:rPr>
              <w:t>звучания</w:t>
            </w:r>
            <w:r>
              <w:rPr>
                <w:spacing w:val="1"/>
                <w:sz w:val="24"/>
              </w:rPr>
              <w:t xml:space="preserve"> </w:t>
            </w:r>
            <w:r>
              <w:rPr>
                <w:sz w:val="24"/>
              </w:rPr>
              <w:t>музыкальных</w:t>
            </w:r>
            <w:r>
              <w:rPr>
                <w:spacing w:val="1"/>
                <w:sz w:val="24"/>
              </w:rPr>
              <w:t xml:space="preserve"> </w:t>
            </w:r>
            <w:r>
              <w:rPr>
                <w:sz w:val="24"/>
              </w:rPr>
              <w:t>инструментов</w:t>
            </w:r>
            <w:r>
              <w:rPr>
                <w:spacing w:val="80"/>
                <w:sz w:val="24"/>
              </w:rPr>
              <w:t xml:space="preserve"> </w:t>
            </w:r>
            <w:r>
              <w:rPr>
                <w:sz w:val="24"/>
              </w:rPr>
              <w:t>(клавишно-ударные</w:t>
            </w:r>
            <w:r>
              <w:rPr>
                <w:spacing w:val="81"/>
                <w:sz w:val="24"/>
              </w:rPr>
              <w:t xml:space="preserve"> </w:t>
            </w:r>
            <w:r>
              <w:rPr>
                <w:sz w:val="24"/>
              </w:rPr>
              <w:t>и</w:t>
            </w:r>
            <w:r>
              <w:rPr>
                <w:spacing w:val="83"/>
                <w:sz w:val="24"/>
              </w:rPr>
              <w:t xml:space="preserve"> </w:t>
            </w:r>
            <w:r>
              <w:rPr>
                <w:sz w:val="24"/>
              </w:rPr>
              <w:t>струнные:</w:t>
            </w:r>
          </w:p>
          <w:p w:rsidR="0016617A" w:rsidRDefault="005076C5">
            <w:pPr>
              <w:pStyle w:val="TableParagraph"/>
              <w:spacing w:line="261" w:lineRule="exact"/>
              <w:ind w:left="148"/>
              <w:jc w:val="both"/>
              <w:rPr>
                <w:sz w:val="24"/>
              </w:rPr>
            </w:pPr>
            <w:r>
              <w:rPr>
                <w:sz w:val="24"/>
              </w:rPr>
              <w:t>фортепиано,</w:t>
            </w:r>
            <w:r>
              <w:rPr>
                <w:spacing w:val="103"/>
                <w:sz w:val="24"/>
              </w:rPr>
              <w:t xml:space="preserve"> </w:t>
            </w:r>
            <w:r>
              <w:rPr>
                <w:sz w:val="24"/>
              </w:rPr>
              <w:t>скрипка,</w:t>
            </w:r>
            <w:r>
              <w:rPr>
                <w:spacing w:val="89"/>
                <w:sz w:val="24"/>
              </w:rPr>
              <w:t xml:space="preserve"> </w:t>
            </w:r>
            <w:r>
              <w:rPr>
                <w:sz w:val="24"/>
              </w:rPr>
              <w:t>виолончель,</w:t>
            </w:r>
            <w:r>
              <w:rPr>
                <w:spacing w:val="104"/>
                <w:sz w:val="24"/>
              </w:rPr>
              <w:t xml:space="preserve"> </w:t>
            </w:r>
            <w:r>
              <w:rPr>
                <w:sz w:val="24"/>
              </w:rPr>
              <w:t>балалайка).</w:t>
            </w:r>
          </w:p>
        </w:tc>
      </w:tr>
    </w:tbl>
    <w:p w:rsidR="0016617A" w:rsidRDefault="0016617A">
      <w:pPr>
        <w:spacing w:line="261"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numPr>
                <w:ilvl w:val="0"/>
                <w:numId w:val="113"/>
              </w:numPr>
              <w:tabs>
                <w:tab w:val="left" w:pos="260"/>
              </w:tabs>
              <w:ind w:right="119" w:firstLine="0"/>
              <w:rPr>
                <w:sz w:val="24"/>
              </w:rPr>
            </w:pPr>
            <w:r>
              <w:rPr>
                <w:sz w:val="24"/>
              </w:rPr>
              <w:lastRenderedPageBreak/>
              <w:t>формировать</w:t>
            </w:r>
            <w:r>
              <w:rPr>
                <w:spacing w:val="9"/>
                <w:sz w:val="24"/>
              </w:rPr>
              <w:t xml:space="preserve"> </w:t>
            </w:r>
            <w:r>
              <w:rPr>
                <w:sz w:val="24"/>
              </w:rPr>
              <w:t>у</w:t>
            </w:r>
            <w:r>
              <w:rPr>
                <w:spacing w:val="-8"/>
                <w:sz w:val="24"/>
              </w:rPr>
              <w:t xml:space="preserve"> </w:t>
            </w:r>
            <w:r>
              <w:rPr>
                <w:sz w:val="24"/>
              </w:rPr>
              <w:t>детей</w:t>
            </w:r>
            <w:r>
              <w:rPr>
                <w:spacing w:val="1"/>
                <w:sz w:val="24"/>
              </w:rPr>
              <w:t xml:space="preserve"> </w:t>
            </w:r>
            <w:r>
              <w:rPr>
                <w:sz w:val="24"/>
              </w:rPr>
              <w:t>музыкальную культуру на основе</w:t>
            </w:r>
            <w:r>
              <w:rPr>
                <w:spacing w:val="1"/>
                <w:sz w:val="24"/>
              </w:rPr>
              <w:t xml:space="preserve"> </w:t>
            </w:r>
            <w:r>
              <w:rPr>
                <w:sz w:val="24"/>
              </w:rPr>
              <w:t>знакомства с классической,</w:t>
            </w:r>
            <w:r>
              <w:rPr>
                <w:spacing w:val="1"/>
                <w:sz w:val="24"/>
              </w:rPr>
              <w:t xml:space="preserve"> </w:t>
            </w:r>
            <w:r>
              <w:rPr>
                <w:sz w:val="24"/>
              </w:rPr>
              <w:t>народной и современной музыкой;</w:t>
            </w:r>
            <w:r>
              <w:rPr>
                <w:spacing w:val="1"/>
                <w:sz w:val="24"/>
              </w:rPr>
              <w:t xml:space="preserve"> </w:t>
            </w:r>
            <w:r>
              <w:rPr>
                <w:sz w:val="24"/>
              </w:rPr>
              <w:t>накапливать</w:t>
            </w:r>
            <w:r>
              <w:rPr>
                <w:spacing w:val="-3"/>
                <w:sz w:val="24"/>
              </w:rPr>
              <w:t xml:space="preserve"> </w:t>
            </w:r>
            <w:r>
              <w:rPr>
                <w:sz w:val="24"/>
              </w:rPr>
              <w:t>представления</w:t>
            </w:r>
            <w:r>
              <w:rPr>
                <w:spacing w:val="-14"/>
                <w:sz w:val="24"/>
              </w:rPr>
              <w:t xml:space="preserve"> </w:t>
            </w:r>
            <w:r>
              <w:rPr>
                <w:sz w:val="24"/>
              </w:rPr>
              <w:t>о</w:t>
            </w:r>
            <w:r>
              <w:rPr>
                <w:spacing w:val="-7"/>
                <w:sz w:val="24"/>
              </w:rPr>
              <w:t xml:space="preserve"> </w:t>
            </w:r>
            <w:r>
              <w:rPr>
                <w:sz w:val="24"/>
              </w:rPr>
              <w:t>жизни</w:t>
            </w:r>
            <w:r>
              <w:rPr>
                <w:spacing w:val="-57"/>
                <w:sz w:val="24"/>
              </w:rPr>
              <w:t xml:space="preserve"> </w:t>
            </w:r>
            <w:r>
              <w:rPr>
                <w:sz w:val="24"/>
              </w:rPr>
              <w:t>и</w:t>
            </w:r>
            <w:r>
              <w:rPr>
                <w:spacing w:val="3"/>
                <w:sz w:val="24"/>
              </w:rPr>
              <w:t xml:space="preserve"> </w:t>
            </w:r>
            <w:r>
              <w:rPr>
                <w:sz w:val="24"/>
              </w:rPr>
              <w:t>творчестве</w:t>
            </w:r>
            <w:r>
              <w:rPr>
                <w:spacing w:val="-3"/>
                <w:sz w:val="24"/>
              </w:rPr>
              <w:t xml:space="preserve"> </w:t>
            </w:r>
            <w:r>
              <w:rPr>
                <w:sz w:val="24"/>
              </w:rPr>
              <w:t>композиторов;</w:t>
            </w:r>
          </w:p>
          <w:p w:rsidR="0016617A" w:rsidRDefault="005076C5">
            <w:pPr>
              <w:pStyle w:val="TableParagraph"/>
              <w:numPr>
                <w:ilvl w:val="0"/>
                <w:numId w:val="113"/>
              </w:numPr>
              <w:tabs>
                <w:tab w:val="left" w:pos="260"/>
              </w:tabs>
              <w:ind w:right="205" w:firstLine="0"/>
              <w:rPr>
                <w:sz w:val="24"/>
              </w:rPr>
            </w:pPr>
            <w:r>
              <w:rPr>
                <w:sz w:val="24"/>
              </w:rPr>
              <w:t>продолжать развивать у детей</w:t>
            </w:r>
            <w:r>
              <w:rPr>
                <w:spacing w:val="1"/>
                <w:sz w:val="24"/>
              </w:rPr>
              <w:t xml:space="preserve"> </w:t>
            </w:r>
            <w:r>
              <w:rPr>
                <w:sz w:val="24"/>
              </w:rPr>
              <w:t>интерес и любовь к музыке,</w:t>
            </w:r>
            <w:r>
              <w:rPr>
                <w:spacing w:val="1"/>
                <w:sz w:val="24"/>
              </w:rPr>
              <w:t xml:space="preserve"> </w:t>
            </w:r>
            <w:r>
              <w:rPr>
                <w:sz w:val="24"/>
              </w:rPr>
              <w:t>музыкальную</w:t>
            </w:r>
            <w:r>
              <w:rPr>
                <w:spacing w:val="-6"/>
                <w:sz w:val="24"/>
              </w:rPr>
              <w:t xml:space="preserve"> </w:t>
            </w:r>
            <w:r>
              <w:rPr>
                <w:sz w:val="24"/>
              </w:rPr>
              <w:t>отзывчивость</w:t>
            </w:r>
            <w:r>
              <w:rPr>
                <w:spacing w:val="-7"/>
                <w:sz w:val="24"/>
              </w:rPr>
              <w:t xml:space="preserve"> </w:t>
            </w:r>
            <w:r>
              <w:rPr>
                <w:sz w:val="24"/>
              </w:rPr>
              <w:t>на</w:t>
            </w:r>
            <w:r>
              <w:rPr>
                <w:spacing w:val="-7"/>
                <w:sz w:val="24"/>
              </w:rPr>
              <w:t xml:space="preserve"> </w:t>
            </w:r>
            <w:r>
              <w:rPr>
                <w:sz w:val="24"/>
              </w:rPr>
              <w:t>нее;</w:t>
            </w:r>
          </w:p>
          <w:p w:rsidR="0016617A" w:rsidRDefault="005076C5">
            <w:pPr>
              <w:pStyle w:val="TableParagraph"/>
              <w:numPr>
                <w:ilvl w:val="0"/>
                <w:numId w:val="113"/>
              </w:numPr>
              <w:tabs>
                <w:tab w:val="left" w:pos="260"/>
              </w:tabs>
              <w:ind w:right="254" w:firstLine="0"/>
              <w:rPr>
                <w:sz w:val="24"/>
              </w:rPr>
            </w:pPr>
            <w:r>
              <w:rPr>
                <w:sz w:val="24"/>
              </w:rPr>
              <w:t>продолжать развивать у детей</w:t>
            </w:r>
            <w:r>
              <w:rPr>
                <w:spacing w:val="1"/>
                <w:sz w:val="24"/>
              </w:rPr>
              <w:t xml:space="preserve"> </w:t>
            </w:r>
            <w:r>
              <w:rPr>
                <w:sz w:val="24"/>
              </w:rPr>
              <w:t>музыкальные способности детей:</w:t>
            </w:r>
            <w:r>
              <w:rPr>
                <w:spacing w:val="1"/>
                <w:sz w:val="24"/>
              </w:rPr>
              <w:t xml:space="preserve"> </w:t>
            </w:r>
            <w:r>
              <w:rPr>
                <w:sz w:val="24"/>
              </w:rPr>
              <w:t>звуковысотный,</w:t>
            </w:r>
            <w:r>
              <w:rPr>
                <w:spacing w:val="5"/>
                <w:sz w:val="24"/>
              </w:rPr>
              <w:t xml:space="preserve"> </w:t>
            </w:r>
            <w:r>
              <w:rPr>
                <w:sz w:val="24"/>
              </w:rPr>
              <w:t>ритмический,</w:t>
            </w:r>
            <w:r>
              <w:rPr>
                <w:spacing w:val="1"/>
                <w:sz w:val="24"/>
              </w:rPr>
              <w:t xml:space="preserve"> </w:t>
            </w:r>
            <w:r>
              <w:rPr>
                <w:sz w:val="24"/>
              </w:rPr>
              <w:t>тембровый, динамический слух;</w:t>
            </w:r>
            <w:r>
              <w:rPr>
                <w:spacing w:val="1"/>
                <w:sz w:val="24"/>
              </w:rPr>
              <w:t xml:space="preserve"> </w:t>
            </w:r>
            <w:r>
              <w:rPr>
                <w:sz w:val="24"/>
              </w:rPr>
              <w:t>развивать у детей умение</w:t>
            </w:r>
            <w:r>
              <w:rPr>
                <w:spacing w:val="1"/>
                <w:sz w:val="24"/>
              </w:rPr>
              <w:t xml:space="preserve"> </w:t>
            </w:r>
            <w:r>
              <w:rPr>
                <w:spacing w:val="-1"/>
                <w:sz w:val="24"/>
              </w:rPr>
              <w:t>творческой</w:t>
            </w:r>
            <w:r>
              <w:rPr>
                <w:spacing w:val="-13"/>
                <w:sz w:val="24"/>
              </w:rPr>
              <w:t xml:space="preserve"> </w:t>
            </w:r>
            <w:r>
              <w:rPr>
                <w:sz w:val="24"/>
              </w:rPr>
              <w:t>интерпретации</w:t>
            </w:r>
            <w:r>
              <w:rPr>
                <w:spacing w:val="-7"/>
                <w:sz w:val="24"/>
              </w:rPr>
              <w:t xml:space="preserve"> </w:t>
            </w:r>
            <w:r>
              <w:rPr>
                <w:sz w:val="24"/>
              </w:rPr>
              <w:t>музыки</w:t>
            </w:r>
            <w:r>
              <w:rPr>
                <w:spacing w:val="-57"/>
                <w:sz w:val="24"/>
              </w:rPr>
              <w:t xml:space="preserve"> </w:t>
            </w:r>
            <w:r>
              <w:rPr>
                <w:sz w:val="24"/>
              </w:rPr>
              <w:t>разными</w:t>
            </w:r>
          </w:p>
          <w:p w:rsidR="0016617A" w:rsidRDefault="005076C5">
            <w:pPr>
              <w:pStyle w:val="TableParagraph"/>
              <w:numPr>
                <w:ilvl w:val="0"/>
                <w:numId w:val="113"/>
              </w:numPr>
              <w:tabs>
                <w:tab w:val="left" w:pos="322"/>
              </w:tabs>
              <w:spacing w:line="242" w:lineRule="auto"/>
              <w:ind w:right="704" w:firstLine="62"/>
              <w:rPr>
                <w:sz w:val="24"/>
              </w:rPr>
            </w:pPr>
            <w:r>
              <w:rPr>
                <w:sz w:val="24"/>
              </w:rPr>
              <w:t>средствами</w:t>
            </w:r>
            <w:r>
              <w:rPr>
                <w:spacing w:val="-13"/>
                <w:sz w:val="24"/>
              </w:rPr>
              <w:t xml:space="preserve"> </w:t>
            </w:r>
            <w:r>
              <w:rPr>
                <w:sz w:val="24"/>
              </w:rPr>
              <w:t>художественной</w:t>
            </w:r>
            <w:r>
              <w:rPr>
                <w:spacing w:val="-57"/>
                <w:sz w:val="24"/>
              </w:rPr>
              <w:t xml:space="preserve"> </w:t>
            </w:r>
            <w:r>
              <w:rPr>
                <w:sz w:val="24"/>
              </w:rPr>
              <w:t>выразительности;</w:t>
            </w:r>
          </w:p>
          <w:p w:rsidR="0016617A" w:rsidRDefault="005076C5">
            <w:pPr>
              <w:pStyle w:val="TableParagraph"/>
              <w:numPr>
                <w:ilvl w:val="0"/>
                <w:numId w:val="113"/>
              </w:numPr>
              <w:tabs>
                <w:tab w:val="left" w:pos="260"/>
              </w:tabs>
              <w:ind w:right="267" w:firstLine="0"/>
              <w:rPr>
                <w:sz w:val="24"/>
              </w:rPr>
            </w:pPr>
            <w:r>
              <w:rPr>
                <w:sz w:val="24"/>
              </w:rPr>
              <w:t>способствовать дальнейшему</w:t>
            </w:r>
            <w:r>
              <w:rPr>
                <w:spacing w:val="1"/>
                <w:sz w:val="24"/>
              </w:rPr>
              <w:t xml:space="preserve"> </w:t>
            </w:r>
            <w:r>
              <w:rPr>
                <w:sz w:val="24"/>
              </w:rPr>
              <w:t>развитию у детей навыков пения,</w:t>
            </w:r>
            <w:r>
              <w:rPr>
                <w:spacing w:val="1"/>
                <w:sz w:val="24"/>
              </w:rPr>
              <w:t xml:space="preserve"> </w:t>
            </w:r>
            <w:r>
              <w:rPr>
                <w:sz w:val="24"/>
              </w:rPr>
              <w:t>движений под музыку, игры и</w:t>
            </w:r>
            <w:r>
              <w:rPr>
                <w:spacing w:val="1"/>
                <w:sz w:val="24"/>
              </w:rPr>
              <w:t xml:space="preserve"> </w:t>
            </w:r>
            <w:r>
              <w:rPr>
                <w:sz w:val="24"/>
              </w:rPr>
              <w:t>импровизации</w:t>
            </w:r>
            <w:r>
              <w:rPr>
                <w:spacing w:val="-12"/>
                <w:sz w:val="24"/>
              </w:rPr>
              <w:t xml:space="preserve"> </w:t>
            </w:r>
            <w:r>
              <w:rPr>
                <w:sz w:val="24"/>
              </w:rPr>
              <w:t>мелодий</w:t>
            </w:r>
            <w:r>
              <w:rPr>
                <w:spacing w:val="-9"/>
                <w:sz w:val="24"/>
              </w:rPr>
              <w:t xml:space="preserve"> </w:t>
            </w:r>
            <w:r>
              <w:rPr>
                <w:sz w:val="24"/>
              </w:rPr>
              <w:t>на</w:t>
            </w:r>
            <w:r>
              <w:rPr>
                <w:spacing w:val="-8"/>
                <w:sz w:val="24"/>
              </w:rPr>
              <w:t xml:space="preserve"> </w:t>
            </w:r>
            <w:r>
              <w:rPr>
                <w:sz w:val="24"/>
              </w:rPr>
              <w:t>детских</w:t>
            </w:r>
            <w:r>
              <w:rPr>
                <w:spacing w:val="-57"/>
                <w:sz w:val="24"/>
              </w:rPr>
              <w:t xml:space="preserve"> </w:t>
            </w:r>
            <w:r>
              <w:rPr>
                <w:sz w:val="24"/>
              </w:rPr>
              <w:t>музыкальных инструментах;</w:t>
            </w:r>
            <w:r>
              <w:rPr>
                <w:spacing w:val="1"/>
                <w:sz w:val="24"/>
              </w:rPr>
              <w:t xml:space="preserve"> </w:t>
            </w:r>
            <w:r>
              <w:rPr>
                <w:sz w:val="24"/>
              </w:rPr>
              <w:t>творческой</w:t>
            </w:r>
            <w:r>
              <w:rPr>
                <w:spacing w:val="2"/>
                <w:sz w:val="24"/>
              </w:rPr>
              <w:t xml:space="preserve"> </w:t>
            </w:r>
            <w:r>
              <w:rPr>
                <w:sz w:val="24"/>
              </w:rPr>
              <w:t>активности детей;</w:t>
            </w:r>
          </w:p>
          <w:p w:rsidR="0016617A" w:rsidRDefault="005076C5">
            <w:pPr>
              <w:pStyle w:val="TableParagraph"/>
              <w:numPr>
                <w:ilvl w:val="0"/>
                <w:numId w:val="113"/>
              </w:numPr>
              <w:tabs>
                <w:tab w:val="left" w:pos="260"/>
              </w:tabs>
              <w:ind w:right="559" w:firstLine="0"/>
              <w:rPr>
                <w:sz w:val="24"/>
              </w:rPr>
            </w:pPr>
            <w:r>
              <w:rPr>
                <w:sz w:val="24"/>
              </w:rPr>
              <w:t>развивать у детей умение</w:t>
            </w:r>
            <w:r>
              <w:rPr>
                <w:spacing w:val="1"/>
                <w:sz w:val="24"/>
              </w:rPr>
              <w:t xml:space="preserve"> </w:t>
            </w:r>
            <w:r>
              <w:rPr>
                <w:sz w:val="24"/>
              </w:rPr>
              <w:t>сотрудничества в коллективной</w:t>
            </w:r>
            <w:r>
              <w:rPr>
                <w:spacing w:val="-57"/>
                <w:sz w:val="24"/>
              </w:rPr>
              <w:t xml:space="preserve"> </w:t>
            </w:r>
            <w:r>
              <w:rPr>
                <w:sz w:val="24"/>
              </w:rPr>
              <w:t>музыкальной деятельности;</w:t>
            </w:r>
          </w:p>
        </w:tc>
        <w:tc>
          <w:tcPr>
            <w:tcW w:w="5349" w:type="dxa"/>
          </w:tcPr>
          <w:p w:rsidR="0016617A" w:rsidRDefault="005076C5">
            <w:pPr>
              <w:pStyle w:val="TableParagraph"/>
              <w:spacing w:line="242" w:lineRule="auto"/>
              <w:ind w:left="148" w:right="99"/>
              <w:jc w:val="both"/>
              <w:rPr>
                <w:sz w:val="24"/>
              </w:rPr>
            </w:pPr>
            <w:r>
              <w:rPr>
                <w:sz w:val="24"/>
              </w:rPr>
              <w:t>Знакомит</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некоторых</w:t>
            </w:r>
            <w:r>
              <w:rPr>
                <w:spacing w:val="1"/>
                <w:sz w:val="24"/>
              </w:rPr>
              <w:t xml:space="preserve"> </w:t>
            </w:r>
            <w:r>
              <w:rPr>
                <w:sz w:val="24"/>
              </w:rPr>
              <w:t>композиторов.</w:t>
            </w:r>
          </w:p>
          <w:p w:rsidR="0016617A" w:rsidRDefault="005076C5">
            <w:pPr>
              <w:pStyle w:val="TableParagraph"/>
              <w:tabs>
                <w:tab w:val="left" w:pos="1733"/>
                <w:tab w:val="left" w:pos="3053"/>
                <w:tab w:val="left" w:pos="3822"/>
              </w:tabs>
              <w:ind w:left="148" w:right="87"/>
              <w:jc w:val="both"/>
              <w:rPr>
                <w:sz w:val="24"/>
              </w:rPr>
            </w:pPr>
            <w:r>
              <w:rPr>
                <w:b/>
                <w:sz w:val="24"/>
              </w:rPr>
              <w:t>Пение:</w:t>
            </w:r>
            <w:r>
              <w:rPr>
                <w:b/>
                <w:spacing w:val="1"/>
                <w:sz w:val="24"/>
              </w:rPr>
              <w:t xml:space="preserve"> </w:t>
            </w: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певческие</w:t>
            </w:r>
            <w:r>
              <w:rPr>
                <w:spacing w:val="1"/>
                <w:sz w:val="24"/>
              </w:rPr>
              <w:t xml:space="preserve"> </w:t>
            </w:r>
            <w:r>
              <w:rPr>
                <w:sz w:val="24"/>
              </w:rPr>
              <w:t>навыки, умение петь легким звуком в диапазоне</w:t>
            </w:r>
            <w:r>
              <w:rPr>
                <w:spacing w:val="1"/>
                <w:sz w:val="24"/>
              </w:rPr>
              <w:t xml:space="preserve"> </w:t>
            </w:r>
            <w:r>
              <w:rPr>
                <w:sz w:val="24"/>
              </w:rPr>
              <w:t>от «ре» первой октавы до «до» второй октавы,</w:t>
            </w:r>
            <w:r>
              <w:rPr>
                <w:spacing w:val="1"/>
                <w:sz w:val="24"/>
              </w:rPr>
              <w:t xml:space="preserve"> </w:t>
            </w:r>
            <w:r>
              <w:rPr>
                <w:sz w:val="24"/>
              </w:rPr>
              <w:t>брать</w:t>
            </w:r>
            <w:r>
              <w:rPr>
                <w:spacing w:val="1"/>
                <w:sz w:val="24"/>
              </w:rPr>
              <w:t xml:space="preserve"> </w:t>
            </w:r>
            <w:r>
              <w:rPr>
                <w:sz w:val="24"/>
              </w:rPr>
              <w:t>дыхание</w:t>
            </w:r>
            <w:r>
              <w:rPr>
                <w:spacing w:val="1"/>
                <w:sz w:val="24"/>
              </w:rPr>
              <w:t xml:space="preserve"> </w:t>
            </w:r>
            <w:r>
              <w:rPr>
                <w:sz w:val="24"/>
              </w:rPr>
              <w:t>перед</w:t>
            </w:r>
            <w:r>
              <w:rPr>
                <w:spacing w:val="1"/>
                <w:sz w:val="24"/>
              </w:rPr>
              <w:t xml:space="preserve"> </w:t>
            </w:r>
            <w:r>
              <w:rPr>
                <w:sz w:val="24"/>
              </w:rPr>
              <w:t>началом</w:t>
            </w:r>
            <w:r>
              <w:rPr>
                <w:spacing w:val="1"/>
                <w:sz w:val="24"/>
              </w:rPr>
              <w:t xml:space="preserve"> </w:t>
            </w:r>
            <w:r>
              <w:rPr>
                <w:sz w:val="24"/>
              </w:rPr>
              <w:t>песни,</w:t>
            </w:r>
            <w:r>
              <w:rPr>
                <w:spacing w:val="1"/>
                <w:sz w:val="24"/>
              </w:rPr>
              <w:t xml:space="preserve"> </w:t>
            </w:r>
            <w:r>
              <w:rPr>
                <w:sz w:val="24"/>
              </w:rPr>
              <w:t>между</w:t>
            </w:r>
            <w:r>
              <w:rPr>
                <w:spacing w:val="-57"/>
                <w:sz w:val="24"/>
              </w:rPr>
              <w:t xml:space="preserve"> </w:t>
            </w:r>
            <w:r>
              <w:rPr>
                <w:sz w:val="24"/>
              </w:rPr>
              <w:t>музыкальными фразами, произносить отчетливо</w:t>
            </w:r>
            <w:r>
              <w:rPr>
                <w:spacing w:val="1"/>
                <w:sz w:val="24"/>
              </w:rPr>
              <w:t xml:space="preserve"> </w:t>
            </w:r>
            <w:r>
              <w:rPr>
                <w:sz w:val="24"/>
              </w:rPr>
              <w:t>слова,</w:t>
            </w:r>
            <w:r>
              <w:rPr>
                <w:spacing w:val="1"/>
                <w:sz w:val="24"/>
              </w:rPr>
              <w:t xml:space="preserve"> </w:t>
            </w:r>
            <w:r>
              <w:rPr>
                <w:sz w:val="24"/>
              </w:rPr>
              <w:t>своевременно</w:t>
            </w:r>
            <w:r>
              <w:rPr>
                <w:spacing w:val="1"/>
                <w:sz w:val="24"/>
              </w:rPr>
              <w:t xml:space="preserve"> </w:t>
            </w:r>
            <w:r>
              <w:rPr>
                <w:sz w:val="24"/>
              </w:rPr>
              <w:t>начинать</w:t>
            </w:r>
            <w:r>
              <w:rPr>
                <w:spacing w:val="1"/>
                <w:sz w:val="24"/>
              </w:rPr>
              <w:t xml:space="preserve"> </w:t>
            </w:r>
            <w:r>
              <w:rPr>
                <w:sz w:val="24"/>
              </w:rPr>
              <w:t>и</w:t>
            </w:r>
            <w:r>
              <w:rPr>
                <w:spacing w:val="1"/>
                <w:sz w:val="24"/>
              </w:rPr>
              <w:t xml:space="preserve"> </w:t>
            </w:r>
            <w:r>
              <w:rPr>
                <w:sz w:val="24"/>
              </w:rPr>
              <w:t>заканчивать</w:t>
            </w:r>
            <w:r>
              <w:rPr>
                <w:spacing w:val="-57"/>
                <w:sz w:val="24"/>
              </w:rPr>
              <w:t xml:space="preserve"> </w:t>
            </w:r>
            <w:r>
              <w:rPr>
                <w:sz w:val="24"/>
              </w:rPr>
              <w:t>песню,</w:t>
            </w:r>
            <w:r>
              <w:rPr>
                <w:spacing w:val="1"/>
                <w:sz w:val="24"/>
              </w:rPr>
              <w:t xml:space="preserve"> </w:t>
            </w:r>
            <w:r>
              <w:rPr>
                <w:sz w:val="24"/>
              </w:rPr>
              <w:t>эмоционально</w:t>
            </w:r>
            <w:r>
              <w:rPr>
                <w:spacing w:val="1"/>
                <w:sz w:val="24"/>
              </w:rPr>
              <w:t xml:space="preserve"> </w:t>
            </w:r>
            <w:r>
              <w:rPr>
                <w:sz w:val="24"/>
              </w:rPr>
              <w:t>передавать</w:t>
            </w:r>
            <w:r>
              <w:rPr>
                <w:spacing w:val="1"/>
                <w:sz w:val="24"/>
              </w:rPr>
              <w:t xml:space="preserve"> </w:t>
            </w:r>
            <w:r>
              <w:rPr>
                <w:sz w:val="24"/>
              </w:rPr>
              <w:t>характер</w:t>
            </w:r>
            <w:r>
              <w:rPr>
                <w:spacing w:val="1"/>
                <w:sz w:val="24"/>
              </w:rPr>
              <w:t xml:space="preserve"> </w:t>
            </w:r>
            <w:r>
              <w:rPr>
                <w:sz w:val="24"/>
              </w:rPr>
              <w:t>мелодии,</w:t>
            </w:r>
            <w:r>
              <w:rPr>
                <w:spacing w:val="1"/>
                <w:sz w:val="24"/>
              </w:rPr>
              <w:t xml:space="preserve"> </w:t>
            </w:r>
            <w:r>
              <w:rPr>
                <w:sz w:val="24"/>
              </w:rPr>
              <w:t>петь</w:t>
            </w:r>
            <w:r>
              <w:rPr>
                <w:spacing w:val="1"/>
                <w:sz w:val="24"/>
              </w:rPr>
              <w:t xml:space="preserve"> </w:t>
            </w:r>
            <w:r>
              <w:rPr>
                <w:sz w:val="24"/>
              </w:rPr>
              <w:t>умеренно,</w:t>
            </w:r>
            <w:r>
              <w:rPr>
                <w:spacing w:val="1"/>
                <w:sz w:val="24"/>
              </w:rPr>
              <w:t xml:space="preserve"> </w:t>
            </w:r>
            <w:r>
              <w:rPr>
                <w:sz w:val="24"/>
              </w:rPr>
              <w:t>громко</w:t>
            </w:r>
            <w:r>
              <w:rPr>
                <w:spacing w:val="1"/>
                <w:sz w:val="24"/>
              </w:rPr>
              <w:t xml:space="preserve"> </w:t>
            </w:r>
            <w:r>
              <w:rPr>
                <w:sz w:val="24"/>
              </w:rPr>
              <w:t>и</w:t>
            </w:r>
            <w:r>
              <w:rPr>
                <w:spacing w:val="1"/>
                <w:sz w:val="24"/>
              </w:rPr>
              <w:t xml:space="preserve"> </w:t>
            </w:r>
            <w:r>
              <w:rPr>
                <w:sz w:val="24"/>
              </w:rPr>
              <w:t>тихо.</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у</w:t>
            </w:r>
            <w:r>
              <w:rPr>
                <w:spacing w:val="1"/>
                <w:sz w:val="24"/>
              </w:rPr>
              <w:t xml:space="preserve"> </w:t>
            </w:r>
            <w:r>
              <w:rPr>
                <w:sz w:val="24"/>
              </w:rPr>
              <w:t>детей</w:t>
            </w:r>
            <w:r>
              <w:rPr>
                <w:spacing w:val="61"/>
                <w:sz w:val="24"/>
              </w:rPr>
              <w:t xml:space="preserve"> </w:t>
            </w:r>
            <w:r>
              <w:rPr>
                <w:sz w:val="24"/>
              </w:rPr>
              <w:t>навыков</w:t>
            </w:r>
            <w:r>
              <w:rPr>
                <w:spacing w:val="1"/>
                <w:sz w:val="24"/>
              </w:rPr>
              <w:t xml:space="preserve"> </w:t>
            </w:r>
            <w:r>
              <w:rPr>
                <w:sz w:val="24"/>
              </w:rPr>
              <w:t>сольного</w:t>
            </w:r>
            <w:r>
              <w:rPr>
                <w:sz w:val="24"/>
              </w:rPr>
              <w:tab/>
              <w:t>пения,</w:t>
            </w:r>
            <w:r>
              <w:rPr>
                <w:sz w:val="24"/>
              </w:rPr>
              <w:tab/>
              <w:t>с</w:t>
            </w:r>
            <w:r>
              <w:rPr>
                <w:sz w:val="24"/>
              </w:rPr>
              <w:tab/>
              <w:t>музыкальным</w:t>
            </w:r>
            <w:r>
              <w:rPr>
                <w:spacing w:val="-58"/>
                <w:sz w:val="24"/>
              </w:rPr>
              <w:t xml:space="preserve"> </w:t>
            </w:r>
            <w:r>
              <w:rPr>
                <w:sz w:val="24"/>
              </w:rPr>
              <w:t>сопровождением и без него. Педагог содействует</w:t>
            </w:r>
            <w:r>
              <w:rPr>
                <w:spacing w:val="-57"/>
                <w:sz w:val="24"/>
              </w:rPr>
              <w:t xml:space="preserve"> </w:t>
            </w:r>
            <w:r>
              <w:rPr>
                <w:sz w:val="24"/>
              </w:rPr>
              <w:t>проявлению</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творческому</w:t>
            </w:r>
            <w:r>
              <w:rPr>
                <w:spacing w:val="1"/>
                <w:sz w:val="24"/>
              </w:rPr>
              <w:t xml:space="preserve"> </w:t>
            </w:r>
            <w:r>
              <w:rPr>
                <w:sz w:val="24"/>
              </w:rPr>
              <w:t>исполнению</w:t>
            </w:r>
            <w:r>
              <w:rPr>
                <w:spacing w:val="1"/>
                <w:sz w:val="24"/>
              </w:rPr>
              <w:t xml:space="preserve"> </w:t>
            </w:r>
            <w:r>
              <w:rPr>
                <w:sz w:val="24"/>
              </w:rPr>
              <w:t>песен</w:t>
            </w:r>
            <w:r>
              <w:rPr>
                <w:spacing w:val="1"/>
                <w:sz w:val="24"/>
              </w:rPr>
              <w:t xml:space="preserve"> </w:t>
            </w:r>
            <w:r>
              <w:rPr>
                <w:sz w:val="24"/>
              </w:rPr>
              <w:t>разного</w:t>
            </w:r>
            <w:r>
              <w:rPr>
                <w:spacing w:val="1"/>
                <w:sz w:val="24"/>
              </w:rPr>
              <w:t xml:space="preserve"> </w:t>
            </w:r>
            <w:r>
              <w:rPr>
                <w:sz w:val="24"/>
              </w:rPr>
              <w:t>характера.</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песенный</w:t>
            </w:r>
            <w:r>
              <w:rPr>
                <w:spacing w:val="1"/>
                <w:sz w:val="24"/>
              </w:rPr>
              <w:t xml:space="preserve"> </w:t>
            </w:r>
            <w:r>
              <w:rPr>
                <w:sz w:val="24"/>
              </w:rPr>
              <w:t>музыкальный</w:t>
            </w:r>
            <w:r>
              <w:rPr>
                <w:spacing w:val="-1"/>
                <w:sz w:val="24"/>
              </w:rPr>
              <w:t xml:space="preserve"> </w:t>
            </w:r>
            <w:r>
              <w:rPr>
                <w:sz w:val="24"/>
              </w:rPr>
              <w:t>вкус.</w:t>
            </w:r>
          </w:p>
          <w:p w:rsidR="0016617A" w:rsidRDefault="005076C5">
            <w:pPr>
              <w:pStyle w:val="TableParagraph"/>
              <w:ind w:left="148" w:right="94"/>
              <w:jc w:val="both"/>
              <w:rPr>
                <w:sz w:val="24"/>
              </w:rPr>
            </w:pPr>
            <w:r>
              <w:rPr>
                <w:b/>
                <w:sz w:val="24"/>
              </w:rPr>
              <w:t>Песенное</w:t>
            </w:r>
            <w:r>
              <w:rPr>
                <w:b/>
                <w:spacing w:val="1"/>
                <w:sz w:val="24"/>
              </w:rPr>
              <w:t xml:space="preserve"> </w:t>
            </w:r>
            <w:r>
              <w:rPr>
                <w:b/>
                <w:sz w:val="24"/>
              </w:rPr>
              <w:t>творчество:</w:t>
            </w:r>
            <w:r>
              <w:rPr>
                <w:b/>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57"/>
                <w:sz w:val="24"/>
              </w:rPr>
              <w:t xml:space="preserve"> </w:t>
            </w:r>
            <w:r>
              <w:rPr>
                <w:sz w:val="24"/>
              </w:rPr>
              <w:t>импровизировать</w:t>
            </w:r>
            <w:r>
              <w:rPr>
                <w:spacing w:val="1"/>
                <w:sz w:val="24"/>
              </w:rPr>
              <w:t xml:space="preserve"> </w:t>
            </w:r>
            <w:r>
              <w:rPr>
                <w:sz w:val="24"/>
              </w:rPr>
              <w:t>мелодию</w:t>
            </w:r>
            <w:r>
              <w:rPr>
                <w:spacing w:val="1"/>
                <w:sz w:val="24"/>
              </w:rPr>
              <w:t xml:space="preserve"> </w:t>
            </w:r>
            <w:r>
              <w:rPr>
                <w:sz w:val="24"/>
              </w:rPr>
              <w:t>на</w:t>
            </w:r>
            <w:r>
              <w:rPr>
                <w:spacing w:val="1"/>
                <w:sz w:val="24"/>
              </w:rPr>
              <w:t xml:space="preserve"> </w:t>
            </w:r>
            <w:r>
              <w:rPr>
                <w:sz w:val="24"/>
              </w:rPr>
              <w:t>заданный</w:t>
            </w:r>
            <w:r>
              <w:rPr>
                <w:spacing w:val="1"/>
                <w:sz w:val="24"/>
              </w:rPr>
              <w:t xml:space="preserve"> </w:t>
            </w:r>
            <w:r>
              <w:rPr>
                <w:sz w:val="24"/>
              </w:rPr>
              <w:t>текст.</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сочинять</w:t>
            </w:r>
            <w:r>
              <w:rPr>
                <w:spacing w:val="1"/>
                <w:sz w:val="24"/>
              </w:rPr>
              <w:t xml:space="preserve"> </w:t>
            </w:r>
            <w:r>
              <w:rPr>
                <w:sz w:val="24"/>
              </w:rPr>
              <w:t>мелодии</w:t>
            </w:r>
            <w:r>
              <w:rPr>
                <w:spacing w:val="1"/>
                <w:sz w:val="24"/>
              </w:rPr>
              <w:t xml:space="preserve"> </w:t>
            </w:r>
            <w:r>
              <w:rPr>
                <w:sz w:val="24"/>
              </w:rPr>
              <w:t>различного</w:t>
            </w:r>
            <w:r>
              <w:rPr>
                <w:spacing w:val="1"/>
                <w:sz w:val="24"/>
              </w:rPr>
              <w:t xml:space="preserve"> </w:t>
            </w:r>
            <w:r>
              <w:rPr>
                <w:sz w:val="24"/>
              </w:rPr>
              <w:t>характера:</w:t>
            </w:r>
            <w:r>
              <w:rPr>
                <w:spacing w:val="1"/>
                <w:sz w:val="24"/>
              </w:rPr>
              <w:t xml:space="preserve"> </w:t>
            </w:r>
            <w:r>
              <w:rPr>
                <w:sz w:val="24"/>
              </w:rPr>
              <w:t>ласковую</w:t>
            </w:r>
            <w:r>
              <w:rPr>
                <w:spacing w:val="1"/>
                <w:sz w:val="24"/>
              </w:rPr>
              <w:t xml:space="preserve"> </w:t>
            </w:r>
            <w:r>
              <w:rPr>
                <w:sz w:val="24"/>
              </w:rPr>
              <w:t>колыбельную,</w:t>
            </w:r>
            <w:r>
              <w:rPr>
                <w:spacing w:val="61"/>
                <w:sz w:val="24"/>
              </w:rPr>
              <w:t xml:space="preserve"> </w:t>
            </w:r>
            <w:r>
              <w:rPr>
                <w:sz w:val="24"/>
              </w:rPr>
              <w:t>задорный</w:t>
            </w:r>
            <w:r>
              <w:rPr>
                <w:spacing w:val="1"/>
                <w:sz w:val="24"/>
              </w:rPr>
              <w:t xml:space="preserve"> </w:t>
            </w:r>
            <w:r>
              <w:rPr>
                <w:sz w:val="24"/>
              </w:rPr>
              <w:t>или</w:t>
            </w:r>
            <w:r>
              <w:rPr>
                <w:spacing w:val="1"/>
                <w:sz w:val="24"/>
              </w:rPr>
              <w:t xml:space="preserve"> </w:t>
            </w:r>
            <w:r>
              <w:rPr>
                <w:sz w:val="24"/>
              </w:rPr>
              <w:t>бодрый</w:t>
            </w:r>
            <w:r>
              <w:rPr>
                <w:spacing w:val="1"/>
                <w:sz w:val="24"/>
              </w:rPr>
              <w:t xml:space="preserve"> </w:t>
            </w:r>
            <w:r>
              <w:rPr>
                <w:sz w:val="24"/>
              </w:rPr>
              <w:t>марш,</w:t>
            </w:r>
            <w:r>
              <w:rPr>
                <w:spacing w:val="1"/>
                <w:sz w:val="24"/>
              </w:rPr>
              <w:t xml:space="preserve"> </w:t>
            </w:r>
            <w:r>
              <w:rPr>
                <w:sz w:val="24"/>
              </w:rPr>
              <w:t>плавный</w:t>
            </w:r>
            <w:r>
              <w:rPr>
                <w:spacing w:val="1"/>
                <w:sz w:val="24"/>
              </w:rPr>
              <w:t xml:space="preserve"> </w:t>
            </w:r>
            <w:r>
              <w:rPr>
                <w:sz w:val="24"/>
              </w:rPr>
              <w:t>вальс,</w:t>
            </w:r>
            <w:r>
              <w:rPr>
                <w:spacing w:val="1"/>
                <w:sz w:val="24"/>
              </w:rPr>
              <w:t xml:space="preserve"> </w:t>
            </w:r>
            <w:r>
              <w:rPr>
                <w:sz w:val="24"/>
              </w:rPr>
              <w:t>веселую</w:t>
            </w:r>
            <w:r>
              <w:rPr>
                <w:spacing w:val="1"/>
                <w:sz w:val="24"/>
              </w:rPr>
              <w:t xml:space="preserve"> </w:t>
            </w:r>
            <w:r>
              <w:rPr>
                <w:sz w:val="24"/>
              </w:rPr>
              <w:t>плясовую.</w:t>
            </w:r>
          </w:p>
          <w:p w:rsidR="0016617A" w:rsidRDefault="005076C5">
            <w:pPr>
              <w:pStyle w:val="TableParagraph"/>
              <w:tabs>
                <w:tab w:val="left" w:pos="1906"/>
                <w:tab w:val="left" w:pos="2218"/>
                <w:tab w:val="left" w:pos="2449"/>
                <w:tab w:val="left" w:pos="3793"/>
                <w:tab w:val="left" w:pos="3870"/>
                <w:tab w:val="left" w:pos="4038"/>
              </w:tabs>
              <w:ind w:left="148" w:right="82"/>
              <w:jc w:val="both"/>
              <w:rPr>
                <w:sz w:val="24"/>
              </w:rPr>
            </w:pPr>
            <w:r>
              <w:rPr>
                <w:b/>
                <w:sz w:val="24"/>
              </w:rPr>
              <w:t>Музыкально-ритмические</w:t>
            </w:r>
            <w:r>
              <w:rPr>
                <w:b/>
                <w:spacing w:val="1"/>
                <w:sz w:val="24"/>
              </w:rPr>
              <w:t xml:space="preserve"> </w:t>
            </w:r>
            <w:r>
              <w:rPr>
                <w:b/>
                <w:sz w:val="24"/>
              </w:rPr>
              <w:t>движения:</w:t>
            </w:r>
            <w:r>
              <w:rPr>
                <w:b/>
                <w:spacing w:val="1"/>
                <w:sz w:val="24"/>
              </w:rPr>
              <w:t xml:space="preserve"> </w:t>
            </w:r>
            <w:r>
              <w:rPr>
                <w:sz w:val="24"/>
              </w:rPr>
              <w:t>педагог</w:t>
            </w:r>
            <w:r>
              <w:rPr>
                <w:spacing w:val="-57"/>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чувство</w:t>
            </w:r>
            <w:r>
              <w:rPr>
                <w:spacing w:val="1"/>
                <w:sz w:val="24"/>
              </w:rPr>
              <w:t xml:space="preserve"> </w:t>
            </w:r>
            <w:r>
              <w:rPr>
                <w:sz w:val="24"/>
              </w:rPr>
              <w:t>ритма,</w:t>
            </w:r>
            <w:r>
              <w:rPr>
                <w:spacing w:val="1"/>
                <w:sz w:val="24"/>
              </w:rPr>
              <w:t xml:space="preserve"> </w:t>
            </w:r>
            <w:r>
              <w:rPr>
                <w:sz w:val="24"/>
              </w:rPr>
              <w:t>умение</w:t>
            </w:r>
            <w:r>
              <w:rPr>
                <w:spacing w:val="1"/>
                <w:sz w:val="24"/>
              </w:rPr>
              <w:t xml:space="preserve"> </w:t>
            </w:r>
            <w:r>
              <w:rPr>
                <w:sz w:val="24"/>
              </w:rPr>
              <w:t>передавать через движения характер музыки, её</w:t>
            </w:r>
            <w:r>
              <w:rPr>
                <w:spacing w:val="1"/>
                <w:sz w:val="24"/>
              </w:rPr>
              <w:t xml:space="preserve"> </w:t>
            </w:r>
            <w:r>
              <w:rPr>
                <w:sz w:val="24"/>
              </w:rPr>
              <w:t>эмоционально­ образное содержание. Учит детей</w:t>
            </w:r>
            <w:r>
              <w:rPr>
                <w:spacing w:val="-57"/>
                <w:sz w:val="24"/>
              </w:rPr>
              <w:t xml:space="preserve"> </w:t>
            </w:r>
            <w:r>
              <w:rPr>
                <w:sz w:val="24"/>
              </w:rPr>
              <w:t>свободно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выполнять</w:t>
            </w:r>
            <w:r>
              <w:rPr>
                <w:sz w:val="24"/>
              </w:rPr>
              <w:tab/>
              <w:t>простейшие</w:t>
            </w:r>
            <w:r>
              <w:rPr>
                <w:sz w:val="24"/>
              </w:rPr>
              <w:tab/>
              <w:t>перестроения,</w:t>
            </w:r>
            <w:r>
              <w:rPr>
                <w:spacing w:val="-58"/>
                <w:sz w:val="24"/>
              </w:rPr>
              <w:t xml:space="preserve"> </w:t>
            </w:r>
            <w:r>
              <w:rPr>
                <w:sz w:val="24"/>
              </w:rPr>
              <w:t>самостоятельно</w:t>
            </w:r>
            <w:r>
              <w:rPr>
                <w:spacing w:val="1"/>
                <w:sz w:val="24"/>
              </w:rPr>
              <w:t xml:space="preserve"> </w:t>
            </w:r>
            <w:r>
              <w:rPr>
                <w:sz w:val="24"/>
              </w:rPr>
              <w:t>переходить</w:t>
            </w:r>
            <w:r>
              <w:rPr>
                <w:spacing w:val="1"/>
                <w:sz w:val="24"/>
              </w:rPr>
              <w:t xml:space="preserve"> </w:t>
            </w:r>
            <w:r>
              <w:rPr>
                <w:sz w:val="24"/>
              </w:rPr>
              <w:t>от</w:t>
            </w:r>
            <w:r>
              <w:rPr>
                <w:spacing w:val="1"/>
                <w:sz w:val="24"/>
              </w:rPr>
              <w:t xml:space="preserve"> </w:t>
            </w:r>
            <w:r>
              <w:rPr>
                <w:sz w:val="24"/>
              </w:rPr>
              <w:t>умеренного</w:t>
            </w:r>
            <w:r>
              <w:rPr>
                <w:spacing w:val="1"/>
                <w:sz w:val="24"/>
              </w:rPr>
              <w:t xml:space="preserve"> </w:t>
            </w:r>
            <w:r>
              <w:rPr>
                <w:sz w:val="24"/>
              </w:rPr>
              <w:t>к</w:t>
            </w:r>
            <w:r>
              <w:rPr>
                <w:spacing w:val="1"/>
                <w:sz w:val="24"/>
              </w:rPr>
              <w:t xml:space="preserve"> </w:t>
            </w:r>
            <w:r>
              <w:rPr>
                <w:sz w:val="24"/>
              </w:rPr>
              <w:t>быстрому</w:t>
            </w:r>
            <w:r>
              <w:rPr>
                <w:spacing w:val="1"/>
                <w:sz w:val="24"/>
              </w:rPr>
              <w:t xml:space="preserve"> </w:t>
            </w:r>
            <w:r>
              <w:rPr>
                <w:sz w:val="24"/>
              </w:rPr>
              <w:t>или</w:t>
            </w:r>
            <w:r>
              <w:rPr>
                <w:spacing w:val="1"/>
                <w:sz w:val="24"/>
              </w:rPr>
              <w:t xml:space="preserve"> </w:t>
            </w:r>
            <w:r>
              <w:rPr>
                <w:sz w:val="24"/>
              </w:rPr>
              <w:t>медленному</w:t>
            </w:r>
            <w:r>
              <w:rPr>
                <w:spacing w:val="1"/>
                <w:sz w:val="24"/>
              </w:rPr>
              <w:t xml:space="preserve"> </w:t>
            </w:r>
            <w:r>
              <w:rPr>
                <w:sz w:val="24"/>
              </w:rPr>
              <w:t>темпу,</w:t>
            </w:r>
            <w:r>
              <w:rPr>
                <w:spacing w:val="1"/>
                <w:sz w:val="24"/>
              </w:rPr>
              <w:t xml:space="preserve"> </w:t>
            </w:r>
            <w:r>
              <w:rPr>
                <w:sz w:val="24"/>
              </w:rPr>
              <w:t>менять</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музыкальными</w:t>
            </w:r>
            <w:r>
              <w:rPr>
                <w:spacing w:val="1"/>
                <w:sz w:val="24"/>
              </w:rPr>
              <w:t xml:space="preserve"> </w:t>
            </w:r>
            <w:r>
              <w:rPr>
                <w:sz w:val="24"/>
              </w:rPr>
              <w:t>фразами.</w:t>
            </w:r>
            <w:r>
              <w:rPr>
                <w:spacing w:val="1"/>
                <w:sz w:val="24"/>
              </w:rPr>
              <w:t xml:space="preserve"> </w:t>
            </w:r>
            <w:r>
              <w:rPr>
                <w:sz w:val="24"/>
              </w:rPr>
              <w:t>Педагог</w:t>
            </w:r>
            <w:r>
              <w:rPr>
                <w:spacing w:val="1"/>
                <w:sz w:val="24"/>
              </w:rPr>
              <w:t xml:space="preserve"> </w:t>
            </w:r>
            <w:r>
              <w:rPr>
                <w:sz w:val="24"/>
              </w:rPr>
              <w:t>способствует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формированию</w:t>
            </w:r>
            <w:r>
              <w:rPr>
                <w:sz w:val="24"/>
              </w:rPr>
              <w:tab/>
            </w:r>
            <w:r>
              <w:rPr>
                <w:sz w:val="24"/>
              </w:rPr>
              <w:tab/>
            </w:r>
            <w:r>
              <w:rPr>
                <w:sz w:val="24"/>
              </w:rPr>
              <w:tab/>
              <w:t>навыков</w:t>
            </w:r>
            <w:r>
              <w:rPr>
                <w:sz w:val="24"/>
              </w:rPr>
              <w:tab/>
            </w:r>
            <w:r>
              <w:rPr>
                <w:sz w:val="24"/>
              </w:rPr>
              <w:tab/>
            </w:r>
            <w:r>
              <w:rPr>
                <w:sz w:val="24"/>
              </w:rPr>
              <w:tab/>
              <w:t>исполнения</w:t>
            </w:r>
            <w:r>
              <w:rPr>
                <w:spacing w:val="-58"/>
                <w:sz w:val="24"/>
              </w:rPr>
              <w:t xml:space="preserve"> </w:t>
            </w:r>
            <w:r>
              <w:rPr>
                <w:sz w:val="24"/>
              </w:rPr>
              <w:t>танцевальных</w:t>
            </w:r>
            <w:r>
              <w:rPr>
                <w:sz w:val="24"/>
              </w:rPr>
              <w:tab/>
            </w:r>
            <w:r>
              <w:rPr>
                <w:sz w:val="24"/>
              </w:rPr>
              <w:tab/>
              <w:t>движений</w:t>
            </w:r>
            <w:r>
              <w:rPr>
                <w:sz w:val="24"/>
              </w:rPr>
              <w:tab/>
            </w:r>
            <w:r>
              <w:rPr>
                <w:sz w:val="24"/>
              </w:rPr>
              <w:tab/>
              <w:t>(поочередное</w:t>
            </w:r>
            <w:r>
              <w:rPr>
                <w:spacing w:val="-58"/>
                <w:sz w:val="24"/>
              </w:rPr>
              <w:t xml:space="preserve"> </w:t>
            </w:r>
            <w:r>
              <w:rPr>
                <w:sz w:val="24"/>
              </w:rPr>
              <w:t>выбрасывание ног вперед в прыжке; приставной</w:t>
            </w:r>
            <w:r>
              <w:rPr>
                <w:spacing w:val="1"/>
                <w:sz w:val="24"/>
              </w:rPr>
              <w:t xml:space="preserve"> </w:t>
            </w:r>
            <w:r>
              <w:rPr>
                <w:sz w:val="24"/>
              </w:rPr>
              <w:t>шаг</w:t>
            </w:r>
            <w:r>
              <w:rPr>
                <w:spacing w:val="1"/>
                <w:sz w:val="24"/>
              </w:rPr>
              <w:t xml:space="preserve"> </w:t>
            </w:r>
            <w:r>
              <w:rPr>
                <w:sz w:val="24"/>
              </w:rPr>
              <w:t>с</w:t>
            </w:r>
            <w:r>
              <w:rPr>
                <w:spacing w:val="1"/>
                <w:sz w:val="24"/>
              </w:rPr>
              <w:t xml:space="preserve"> </w:t>
            </w:r>
            <w:r>
              <w:rPr>
                <w:sz w:val="24"/>
              </w:rPr>
              <w:t>приседанием,</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кружение;</w:t>
            </w:r>
            <w:r>
              <w:rPr>
                <w:spacing w:val="1"/>
                <w:sz w:val="24"/>
              </w:rPr>
              <w:t xml:space="preserve"> </w:t>
            </w:r>
            <w:r>
              <w:rPr>
                <w:sz w:val="24"/>
              </w:rPr>
              <w:t>приседание</w:t>
            </w:r>
            <w:r>
              <w:rPr>
                <w:spacing w:val="1"/>
                <w:sz w:val="24"/>
              </w:rPr>
              <w:t xml:space="preserve"> </w:t>
            </w:r>
            <w:r>
              <w:rPr>
                <w:sz w:val="24"/>
              </w:rPr>
              <w:t>с</w:t>
            </w:r>
            <w:r>
              <w:rPr>
                <w:spacing w:val="1"/>
                <w:sz w:val="24"/>
              </w:rPr>
              <w:t xml:space="preserve"> </w:t>
            </w:r>
            <w:r>
              <w:rPr>
                <w:sz w:val="24"/>
              </w:rPr>
              <w:t>выставлением</w:t>
            </w:r>
            <w:r>
              <w:rPr>
                <w:spacing w:val="1"/>
                <w:sz w:val="24"/>
              </w:rPr>
              <w:t xml:space="preserve"> </w:t>
            </w:r>
            <w:r>
              <w:rPr>
                <w:sz w:val="24"/>
              </w:rPr>
              <w:t>ноги</w:t>
            </w:r>
            <w:r>
              <w:rPr>
                <w:spacing w:val="1"/>
                <w:sz w:val="24"/>
              </w:rPr>
              <w:t xml:space="preserve"> </w:t>
            </w:r>
            <w:r>
              <w:rPr>
                <w:sz w:val="24"/>
              </w:rPr>
              <w:t>вперед).</w:t>
            </w:r>
            <w:r>
              <w:rPr>
                <w:spacing w:val="1"/>
                <w:sz w:val="24"/>
              </w:rPr>
              <w:t xml:space="preserve"> </w:t>
            </w:r>
            <w:r>
              <w:rPr>
                <w:sz w:val="24"/>
              </w:rPr>
              <w:t>Знакомит детей</w:t>
            </w:r>
            <w:r>
              <w:rPr>
                <w:spacing w:val="1"/>
                <w:sz w:val="24"/>
              </w:rPr>
              <w:t xml:space="preserve"> </w:t>
            </w:r>
            <w:r>
              <w:rPr>
                <w:sz w:val="24"/>
              </w:rPr>
              <w:t>с русским</w:t>
            </w:r>
            <w:r>
              <w:rPr>
                <w:spacing w:val="1"/>
                <w:sz w:val="24"/>
              </w:rPr>
              <w:t xml:space="preserve"> </w:t>
            </w:r>
            <w:r>
              <w:rPr>
                <w:sz w:val="24"/>
              </w:rPr>
              <w:t>хороводом,</w:t>
            </w:r>
            <w:r>
              <w:rPr>
                <w:spacing w:val="1"/>
                <w:sz w:val="24"/>
              </w:rPr>
              <w:t xml:space="preserve"> </w:t>
            </w:r>
            <w:r>
              <w:rPr>
                <w:sz w:val="24"/>
              </w:rPr>
              <w:t>пляской,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танцами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навыки</w:t>
            </w:r>
            <w:r>
              <w:rPr>
                <w:spacing w:val="1"/>
                <w:sz w:val="24"/>
              </w:rPr>
              <w:t xml:space="preserve"> </w:t>
            </w:r>
            <w:r>
              <w:rPr>
                <w:sz w:val="24"/>
              </w:rPr>
              <w:t>инсценирования</w:t>
            </w:r>
            <w:r>
              <w:rPr>
                <w:spacing w:val="1"/>
                <w:sz w:val="24"/>
              </w:rPr>
              <w:t xml:space="preserve"> </w:t>
            </w:r>
            <w:r>
              <w:rPr>
                <w:sz w:val="24"/>
              </w:rPr>
              <w:t>песен;</w:t>
            </w:r>
            <w:r>
              <w:rPr>
                <w:spacing w:val="1"/>
                <w:sz w:val="24"/>
              </w:rPr>
              <w:t xml:space="preserve"> </w:t>
            </w:r>
            <w:r>
              <w:rPr>
                <w:sz w:val="24"/>
              </w:rPr>
              <w:t>учит</w:t>
            </w:r>
            <w:r>
              <w:rPr>
                <w:spacing w:val="1"/>
                <w:sz w:val="24"/>
              </w:rPr>
              <w:t xml:space="preserve"> </w:t>
            </w:r>
            <w:r>
              <w:rPr>
                <w:sz w:val="24"/>
              </w:rPr>
              <w:t>изображать</w:t>
            </w:r>
            <w:r>
              <w:rPr>
                <w:spacing w:val="-57"/>
                <w:sz w:val="24"/>
              </w:rPr>
              <w:t xml:space="preserve"> </w:t>
            </w:r>
            <w:r>
              <w:rPr>
                <w:sz w:val="24"/>
              </w:rPr>
              <w:t>сказочных</w:t>
            </w:r>
            <w:r>
              <w:rPr>
                <w:spacing w:val="1"/>
                <w:sz w:val="24"/>
              </w:rPr>
              <w:t xml:space="preserve"> </w:t>
            </w:r>
            <w:r>
              <w:rPr>
                <w:sz w:val="24"/>
              </w:rPr>
              <w:t>животных</w:t>
            </w:r>
            <w:r>
              <w:rPr>
                <w:spacing w:val="1"/>
                <w:sz w:val="24"/>
              </w:rPr>
              <w:t xml:space="preserve"> </w:t>
            </w:r>
            <w:r>
              <w:rPr>
                <w:sz w:val="24"/>
              </w:rPr>
              <w:t>и</w:t>
            </w:r>
            <w:r>
              <w:rPr>
                <w:spacing w:val="1"/>
                <w:sz w:val="24"/>
              </w:rPr>
              <w:t xml:space="preserve"> </w:t>
            </w:r>
            <w:r>
              <w:rPr>
                <w:sz w:val="24"/>
              </w:rPr>
              <w:t>птиц</w:t>
            </w:r>
            <w:r>
              <w:rPr>
                <w:spacing w:val="1"/>
                <w:sz w:val="24"/>
              </w:rPr>
              <w:t xml:space="preserve"> </w:t>
            </w:r>
            <w:r>
              <w:rPr>
                <w:sz w:val="24"/>
              </w:rPr>
              <w:t>(лошадка,</w:t>
            </w:r>
            <w:r>
              <w:rPr>
                <w:spacing w:val="61"/>
                <w:sz w:val="24"/>
              </w:rPr>
              <w:t xml:space="preserve"> </w:t>
            </w:r>
            <w:r>
              <w:rPr>
                <w:sz w:val="24"/>
              </w:rPr>
              <w:t>коза,</w:t>
            </w:r>
            <w:r>
              <w:rPr>
                <w:spacing w:val="1"/>
                <w:sz w:val="24"/>
              </w:rPr>
              <w:t xml:space="preserve"> </w:t>
            </w:r>
            <w:r>
              <w:rPr>
                <w:sz w:val="24"/>
              </w:rPr>
              <w:t>лиса, медведь, заяц, журавль, ворон и другие) в</w:t>
            </w:r>
            <w:r>
              <w:rPr>
                <w:spacing w:val="1"/>
                <w:sz w:val="24"/>
              </w:rPr>
              <w:t xml:space="preserve"> </w:t>
            </w:r>
            <w:r>
              <w:rPr>
                <w:sz w:val="24"/>
              </w:rPr>
              <w:t>разных</w:t>
            </w:r>
            <w:r>
              <w:rPr>
                <w:spacing w:val="-8"/>
                <w:sz w:val="24"/>
              </w:rPr>
              <w:t xml:space="preserve"> </w:t>
            </w:r>
            <w:r>
              <w:rPr>
                <w:sz w:val="24"/>
              </w:rPr>
              <w:t>игровых</w:t>
            </w:r>
            <w:r>
              <w:rPr>
                <w:spacing w:val="-6"/>
                <w:sz w:val="24"/>
              </w:rPr>
              <w:t xml:space="preserve"> </w:t>
            </w:r>
            <w:r>
              <w:rPr>
                <w:sz w:val="24"/>
              </w:rPr>
              <w:t>ситуациях.</w:t>
            </w:r>
          </w:p>
          <w:p w:rsidR="0016617A" w:rsidRDefault="005076C5">
            <w:pPr>
              <w:pStyle w:val="TableParagraph"/>
              <w:spacing w:before="2"/>
              <w:ind w:left="148" w:right="132"/>
              <w:rPr>
                <w:sz w:val="24"/>
              </w:rPr>
            </w:pPr>
            <w:r>
              <w:rPr>
                <w:b/>
                <w:sz w:val="24"/>
              </w:rPr>
              <w:t>Музыкально-игровое и танцевальное</w:t>
            </w:r>
            <w:r>
              <w:rPr>
                <w:b/>
                <w:spacing w:val="1"/>
                <w:sz w:val="24"/>
              </w:rPr>
              <w:t xml:space="preserve"> </w:t>
            </w:r>
            <w:r>
              <w:rPr>
                <w:b/>
                <w:sz w:val="24"/>
              </w:rPr>
              <w:t xml:space="preserve">творчество: </w:t>
            </w:r>
            <w:r>
              <w:rPr>
                <w:sz w:val="24"/>
              </w:rPr>
              <w:t>педагог развивает у детей</w:t>
            </w:r>
            <w:r>
              <w:rPr>
                <w:spacing w:val="1"/>
                <w:sz w:val="24"/>
              </w:rPr>
              <w:t xml:space="preserve"> </w:t>
            </w:r>
            <w:r>
              <w:rPr>
                <w:sz w:val="24"/>
              </w:rPr>
              <w:t>танцевальное</w:t>
            </w:r>
            <w:r>
              <w:rPr>
                <w:spacing w:val="-6"/>
                <w:sz w:val="24"/>
              </w:rPr>
              <w:t xml:space="preserve"> </w:t>
            </w:r>
            <w:r>
              <w:rPr>
                <w:sz w:val="24"/>
              </w:rPr>
              <w:t>творчество;</w:t>
            </w:r>
            <w:r>
              <w:rPr>
                <w:spacing w:val="-9"/>
                <w:sz w:val="24"/>
              </w:rPr>
              <w:t xml:space="preserve"> </w:t>
            </w:r>
            <w:r>
              <w:rPr>
                <w:sz w:val="24"/>
              </w:rPr>
              <w:t>помогает</w:t>
            </w:r>
            <w:r>
              <w:rPr>
                <w:spacing w:val="-5"/>
                <w:sz w:val="24"/>
              </w:rPr>
              <w:t xml:space="preserve"> </w:t>
            </w:r>
            <w:r>
              <w:rPr>
                <w:sz w:val="24"/>
              </w:rPr>
              <w:t>придумывать</w:t>
            </w:r>
            <w:r>
              <w:rPr>
                <w:spacing w:val="-57"/>
                <w:sz w:val="24"/>
              </w:rPr>
              <w:t xml:space="preserve"> </w:t>
            </w:r>
            <w:r>
              <w:rPr>
                <w:sz w:val="24"/>
              </w:rPr>
              <w:t>движения к пляскам, танцам, составлять</w:t>
            </w:r>
            <w:r>
              <w:rPr>
                <w:spacing w:val="1"/>
                <w:sz w:val="24"/>
              </w:rPr>
              <w:t xml:space="preserve"> </w:t>
            </w:r>
            <w:r>
              <w:rPr>
                <w:sz w:val="24"/>
              </w:rPr>
              <w:t>композицию танца, проявляя самостоятельность</w:t>
            </w:r>
            <w:r>
              <w:rPr>
                <w:spacing w:val="1"/>
                <w:sz w:val="24"/>
              </w:rPr>
              <w:t xml:space="preserve"> </w:t>
            </w:r>
            <w:r>
              <w:rPr>
                <w:sz w:val="24"/>
              </w:rPr>
              <w:t>в</w:t>
            </w:r>
            <w:r>
              <w:rPr>
                <w:spacing w:val="2"/>
                <w:sz w:val="24"/>
              </w:rPr>
              <w:t xml:space="preserve"> </w:t>
            </w:r>
            <w:r>
              <w:rPr>
                <w:sz w:val="24"/>
              </w:rPr>
              <w:t>творчестве.</w:t>
            </w:r>
            <w:r>
              <w:rPr>
                <w:spacing w:val="8"/>
                <w:sz w:val="24"/>
              </w:rPr>
              <w:t xml:space="preserve"> </w:t>
            </w:r>
            <w:r>
              <w:rPr>
                <w:sz w:val="24"/>
              </w:rPr>
              <w:t>Учит</w:t>
            </w:r>
            <w:r>
              <w:rPr>
                <w:spacing w:val="-3"/>
                <w:sz w:val="24"/>
              </w:rPr>
              <w:t xml:space="preserve"> </w:t>
            </w:r>
            <w:r>
              <w:rPr>
                <w:sz w:val="24"/>
              </w:rPr>
              <w:t>детей</w:t>
            </w:r>
            <w:r>
              <w:rPr>
                <w:spacing w:val="1"/>
                <w:sz w:val="24"/>
              </w:rPr>
              <w:t xml:space="preserve"> </w:t>
            </w:r>
            <w:r>
              <w:rPr>
                <w:sz w:val="24"/>
              </w:rPr>
              <w:t>самостоятельно</w:t>
            </w:r>
          </w:p>
          <w:p w:rsidR="0016617A" w:rsidRDefault="005076C5">
            <w:pPr>
              <w:pStyle w:val="TableParagraph"/>
              <w:spacing w:line="257" w:lineRule="exact"/>
              <w:ind w:left="148"/>
              <w:rPr>
                <w:sz w:val="24"/>
              </w:rPr>
            </w:pPr>
            <w:r>
              <w:rPr>
                <w:sz w:val="24"/>
              </w:rPr>
              <w:t>придумывать</w:t>
            </w:r>
            <w:r>
              <w:rPr>
                <w:spacing w:val="-1"/>
                <w:sz w:val="24"/>
              </w:rPr>
              <w:t xml:space="preserve"> </w:t>
            </w:r>
            <w:r>
              <w:rPr>
                <w:sz w:val="24"/>
              </w:rPr>
              <w:t>движения,</w:t>
            </w:r>
            <w:r>
              <w:rPr>
                <w:spacing w:val="-14"/>
                <w:sz w:val="24"/>
              </w:rPr>
              <w:t xml:space="preserve"> </w:t>
            </w:r>
            <w:r>
              <w:rPr>
                <w:sz w:val="24"/>
              </w:rPr>
              <w:t>отражающие</w:t>
            </w:r>
          </w:p>
        </w:tc>
      </w:tr>
    </w:tbl>
    <w:p w:rsidR="0016617A" w:rsidRDefault="0016617A">
      <w:pPr>
        <w:spacing w:line="257"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3787"/>
        </w:trPr>
        <w:tc>
          <w:tcPr>
            <w:tcW w:w="3952" w:type="dxa"/>
          </w:tcPr>
          <w:p w:rsidR="0016617A" w:rsidRDefault="0016617A">
            <w:pPr>
              <w:pStyle w:val="TableParagraph"/>
              <w:ind w:left="0"/>
              <w:rPr>
                <w:sz w:val="24"/>
              </w:rPr>
            </w:pPr>
          </w:p>
        </w:tc>
        <w:tc>
          <w:tcPr>
            <w:tcW w:w="5349" w:type="dxa"/>
          </w:tcPr>
          <w:p w:rsidR="0016617A" w:rsidRDefault="005076C5">
            <w:pPr>
              <w:pStyle w:val="TableParagraph"/>
              <w:tabs>
                <w:tab w:val="left" w:pos="1176"/>
                <w:tab w:val="left" w:pos="1886"/>
                <w:tab w:val="left" w:pos="2698"/>
                <w:tab w:val="left" w:pos="4004"/>
              </w:tabs>
              <w:ind w:left="148" w:right="103"/>
              <w:rPr>
                <w:sz w:val="24"/>
              </w:rPr>
            </w:pPr>
            <w:r>
              <w:rPr>
                <w:sz w:val="24"/>
              </w:rPr>
              <w:t>содержание песни. Побуждает детей к</w:t>
            </w:r>
            <w:r>
              <w:rPr>
                <w:spacing w:val="1"/>
                <w:sz w:val="24"/>
              </w:rPr>
              <w:t xml:space="preserve"> </w:t>
            </w:r>
            <w:r>
              <w:rPr>
                <w:sz w:val="24"/>
              </w:rPr>
              <w:t>инсценированию содержания песен, хороводов.</w:t>
            </w:r>
            <w:r>
              <w:rPr>
                <w:spacing w:val="1"/>
                <w:sz w:val="24"/>
              </w:rPr>
              <w:t xml:space="preserve"> </w:t>
            </w:r>
            <w:r>
              <w:rPr>
                <w:b/>
                <w:sz w:val="24"/>
              </w:rPr>
              <w:t>Игра</w:t>
            </w:r>
            <w:r>
              <w:rPr>
                <w:b/>
                <w:spacing w:val="8"/>
                <w:sz w:val="24"/>
              </w:rPr>
              <w:t xml:space="preserve"> </w:t>
            </w:r>
            <w:r>
              <w:rPr>
                <w:b/>
                <w:sz w:val="24"/>
              </w:rPr>
              <w:t>на</w:t>
            </w:r>
            <w:r>
              <w:rPr>
                <w:b/>
                <w:spacing w:val="4"/>
                <w:sz w:val="24"/>
              </w:rPr>
              <w:t xml:space="preserve"> </w:t>
            </w:r>
            <w:r>
              <w:rPr>
                <w:b/>
                <w:sz w:val="24"/>
              </w:rPr>
              <w:t>детских музыкальных</w:t>
            </w:r>
            <w:r>
              <w:rPr>
                <w:b/>
                <w:spacing w:val="1"/>
                <w:sz w:val="24"/>
              </w:rPr>
              <w:t xml:space="preserve"> </w:t>
            </w:r>
            <w:r>
              <w:rPr>
                <w:b/>
                <w:sz w:val="24"/>
              </w:rPr>
              <w:t>инструментах:</w:t>
            </w:r>
            <w:r>
              <w:rPr>
                <w:b/>
                <w:spacing w:val="-57"/>
                <w:sz w:val="24"/>
              </w:rPr>
              <w:t xml:space="preserve"> </w:t>
            </w:r>
            <w:r>
              <w:rPr>
                <w:sz w:val="24"/>
              </w:rPr>
              <w:t>педагог</w:t>
            </w:r>
            <w:r>
              <w:rPr>
                <w:sz w:val="24"/>
              </w:rPr>
              <w:tab/>
              <w:t>учит</w:t>
            </w:r>
            <w:r>
              <w:rPr>
                <w:sz w:val="24"/>
              </w:rPr>
              <w:tab/>
              <w:t>детей</w:t>
            </w:r>
            <w:r>
              <w:rPr>
                <w:sz w:val="24"/>
              </w:rPr>
              <w:tab/>
              <w:t>исполнять</w:t>
            </w:r>
            <w:r>
              <w:rPr>
                <w:sz w:val="24"/>
              </w:rPr>
              <w:tab/>
            </w:r>
            <w:r>
              <w:rPr>
                <w:spacing w:val="-1"/>
                <w:sz w:val="24"/>
              </w:rPr>
              <w:t>простейшие</w:t>
            </w:r>
            <w:r>
              <w:rPr>
                <w:spacing w:val="-57"/>
                <w:sz w:val="24"/>
              </w:rPr>
              <w:t xml:space="preserve"> </w:t>
            </w:r>
            <w:r>
              <w:rPr>
                <w:sz w:val="24"/>
              </w:rPr>
              <w:t>мелодии</w:t>
            </w:r>
            <w:r>
              <w:rPr>
                <w:spacing w:val="1"/>
                <w:sz w:val="24"/>
              </w:rPr>
              <w:t xml:space="preserve"> </w:t>
            </w:r>
            <w:r>
              <w:rPr>
                <w:sz w:val="24"/>
              </w:rPr>
              <w:t>на</w:t>
            </w:r>
            <w:r>
              <w:rPr>
                <w:spacing w:val="4"/>
                <w:sz w:val="24"/>
              </w:rPr>
              <w:t xml:space="preserve"> </w:t>
            </w:r>
            <w:r>
              <w:rPr>
                <w:sz w:val="24"/>
              </w:rPr>
              <w:t>детских музыкальных</w:t>
            </w:r>
            <w:r>
              <w:rPr>
                <w:spacing w:val="2"/>
                <w:sz w:val="24"/>
              </w:rPr>
              <w:t xml:space="preserve"> </w:t>
            </w:r>
            <w:r>
              <w:rPr>
                <w:sz w:val="24"/>
              </w:rPr>
              <w:t>инструментах;</w:t>
            </w:r>
            <w:r>
              <w:rPr>
                <w:spacing w:val="-57"/>
                <w:sz w:val="24"/>
              </w:rPr>
              <w:t xml:space="preserve"> </w:t>
            </w:r>
            <w:r>
              <w:rPr>
                <w:sz w:val="24"/>
              </w:rPr>
              <w:t>знакомые</w:t>
            </w:r>
            <w:r>
              <w:rPr>
                <w:spacing w:val="-5"/>
                <w:sz w:val="24"/>
              </w:rPr>
              <w:t xml:space="preserve"> </w:t>
            </w:r>
            <w:r>
              <w:rPr>
                <w:sz w:val="24"/>
              </w:rPr>
              <w:t>песенки</w:t>
            </w:r>
            <w:r>
              <w:rPr>
                <w:spacing w:val="-3"/>
                <w:sz w:val="24"/>
              </w:rPr>
              <w:t xml:space="preserve"> </w:t>
            </w:r>
            <w:r>
              <w:rPr>
                <w:sz w:val="24"/>
              </w:rPr>
              <w:t>индивидуально</w:t>
            </w:r>
            <w:r>
              <w:rPr>
                <w:spacing w:val="11"/>
                <w:sz w:val="24"/>
              </w:rPr>
              <w:t xml:space="preserve"> </w:t>
            </w:r>
            <w:r>
              <w:rPr>
                <w:sz w:val="24"/>
              </w:rPr>
              <w:t>и</w:t>
            </w:r>
            <w:r>
              <w:rPr>
                <w:spacing w:val="-3"/>
                <w:sz w:val="24"/>
              </w:rPr>
              <w:t xml:space="preserve"> </w:t>
            </w:r>
            <w:r>
              <w:rPr>
                <w:sz w:val="24"/>
              </w:rPr>
              <w:t>небольшими</w:t>
            </w:r>
            <w:r>
              <w:rPr>
                <w:spacing w:val="-57"/>
                <w:sz w:val="24"/>
              </w:rPr>
              <w:t xml:space="preserve"> </w:t>
            </w:r>
            <w:r>
              <w:rPr>
                <w:sz w:val="24"/>
              </w:rPr>
              <w:t>группами,</w:t>
            </w:r>
            <w:r>
              <w:rPr>
                <w:spacing w:val="34"/>
                <w:sz w:val="24"/>
              </w:rPr>
              <w:t xml:space="preserve"> </w:t>
            </w:r>
            <w:r>
              <w:rPr>
                <w:sz w:val="24"/>
              </w:rPr>
              <w:t>соблюдая</w:t>
            </w:r>
            <w:r>
              <w:rPr>
                <w:spacing w:val="28"/>
                <w:sz w:val="24"/>
              </w:rPr>
              <w:t xml:space="preserve"> </w:t>
            </w:r>
            <w:r>
              <w:rPr>
                <w:sz w:val="24"/>
              </w:rPr>
              <w:t>при</w:t>
            </w:r>
            <w:r>
              <w:rPr>
                <w:spacing w:val="32"/>
                <w:sz w:val="24"/>
              </w:rPr>
              <w:t xml:space="preserve"> </w:t>
            </w:r>
            <w:r>
              <w:rPr>
                <w:sz w:val="24"/>
              </w:rPr>
              <w:t>этом</w:t>
            </w:r>
            <w:r>
              <w:rPr>
                <w:spacing w:val="19"/>
                <w:sz w:val="24"/>
              </w:rPr>
              <w:t xml:space="preserve"> </w:t>
            </w:r>
            <w:r>
              <w:rPr>
                <w:sz w:val="24"/>
              </w:rPr>
              <w:t>общую</w:t>
            </w:r>
            <w:r>
              <w:rPr>
                <w:spacing w:val="29"/>
                <w:sz w:val="24"/>
              </w:rPr>
              <w:t xml:space="preserve"> </w:t>
            </w:r>
            <w:r>
              <w:rPr>
                <w:sz w:val="24"/>
              </w:rPr>
              <w:t>динамику</w:t>
            </w:r>
            <w:r>
              <w:rPr>
                <w:spacing w:val="-57"/>
                <w:sz w:val="24"/>
              </w:rPr>
              <w:t xml:space="preserve"> </w:t>
            </w:r>
            <w:r>
              <w:rPr>
                <w:sz w:val="24"/>
              </w:rPr>
              <w:t>и</w:t>
            </w:r>
            <w:r>
              <w:rPr>
                <w:spacing w:val="-1"/>
                <w:sz w:val="24"/>
              </w:rPr>
              <w:t xml:space="preserve"> </w:t>
            </w:r>
            <w:r>
              <w:rPr>
                <w:sz w:val="24"/>
              </w:rPr>
              <w:t>темп.</w:t>
            </w:r>
            <w:r>
              <w:rPr>
                <w:spacing w:val="1"/>
                <w:sz w:val="24"/>
              </w:rPr>
              <w:t xml:space="preserve"> </w:t>
            </w:r>
            <w:r>
              <w:rPr>
                <w:sz w:val="24"/>
              </w:rPr>
              <w:t>Развивает творчество</w:t>
            </w:r>
            <w:r>
              <w:rPr>
                <w:spacing w:val="4"/>
                <w:sz w:val="24"/>
              </w:rPr>
              <w:t xml:space="preserve"> </w:t>
            </w:r>
            <w:r>
              <w:rPr>
                <w:sz w:val="24"/>
              </w:rPr>
              <w:t>детей,</w:t>
            </w:r>
            <w:r>
              <w:rPr>
                <w:spacing w:val="-4"/>
                <w:sz w:val="24"/>
              </w:rPr>
              <w:t xml:space="preserve"> </w:t>
            </w:r>
            <w:r>
              <w:rPr>
                <w:sz w:val="24"/>
              </w:rPr>
              <w:t>побуждает</w:t>
            </w:r>
          </w:p>
          <w:p w:rsidR="0016617A" w:rsidRDefault="005076C5">
            <w:pPr>
              <w:pStyle w:val="TableParagraph"/>
              <w:tabs>
                <w:tab w:val="left" w:pos="1200"/>
                <w:tab w:val="left" w:pos="2785"/>
                <w:tab w:val="left" w:pos="4523"/>
              </w:tabs>
              <w:ind w:left="148" w:right="95"/>
              <w:rPr>
                <w:sz w:val="24"/>
              </w:rPr>
            </w:pPr>
            <w:r>
              <w:rPr>
                <w:sz w:val="24"/>
              </w:rPr>
              <w:t>их к активным самостоятельным действиям.</w:t>
            </w:r>
            <w:r>
              <w:rPr>
                <w:spacing w:val="1"/>
                <w:sz w:val="24"/>
              </w:rPr>
              <w:t xml:space="preserve"> </w:t>
            </w:r>
            <w:r>
              <w:rPr>
                <w:sz w:val="24"/>
              </w:rPr>
              <w:t>Педагог</w:t>
            </w:r>
            <w:r>
              <w:rPr>
                <w:sz w:val="24"/>
              </w:rPr>
              <w:tab/>
              <w:t>активизирует</w:t>
            </w:r>
            <w:r>
              <w:rPr>
                <w:sz w:val="24"/>
              </w:rPr>
              <w:tab/>
              <w:t>использование</w:t>
            </w:r>
            <w:r>
              <w:rPr>
                <w:sz w:val="24"/>
              </w:rPr>
              <w:tab/>
            </w:r>
            <w:r>
              <w:rPr>
                <w:spacing w:val="-2"/>
                <w:sz w:val="24"/>
              </w:rPr>
              <w:t>детьми</w:t>
            </w:r>
            <w:r>
              <w:rPr>
                <w:spacing w:val="-57"/>
                <w:sz w:val="24"/>
              </w:rPr>
              <w:t xml:space="preserve"> </w:t>
            </w:r>
            <w:r>
              <w:rPr>
                <w:sz w:val="24"/>
              </w:rPr>
              <w:t>различных</w:t>
            </w:r>
            <w:r>
              <w:rPr>
                <w:spacing w:val="8"/>
                <w:sz w:val="24"/>
              </w:rPr>
              <w:t xml:space="preserve"> </w:t>
            </w:r>
            <w:r>
              <w:rPr>
                <w:sz w:val="24"/>
              </w:rPr>
              <w:t>видов</w:t>
            </w:r>
            <w:r>
              <w:rPr>
                <w:spacing w:val="14"/>
                <w:sz w:val="24"/>
              </w:rPr>
              <w:t xml:space="preserve"> </w:t>
            </w:r>
            <w:r>
              <w:rPr>
                <w:sz w:val="24"/>
              </w:rPr>
              <w:t>музыки</w:t>
            </w:r>
            <w:r>
              <w:rPr>
                <w:spacing w:val="20"/>
                <w:sz w:val="24"/>
              </w:rPr>
              <w:t xml:space="preserve"> </w:t>
            </w:r>
            <w:r>
              <w:rPr>
                <w:sz w:val="24"/>
              </w:rPr>
              <w:t>в</w:t>
            </w:r>
            <w:r>
              <w:rPr>
                <w:spacing w:val="10"/>
                <w:sz w:val="24"/>
              </w:rPr>
              <w:t xml:space="preserve"> </w:t>
            </w:r>
            <w:r>
              <w:rPr>
                <w:sz w:val="24"/>
              </w:rPr>
              <w:t>повседневной</w:t>
            </w:r>
            <w:r>
              <w:rPr>
                <w:spacing w:val="9"/>
                <w:sz w:val="24"/>
              </w:rPr>
              <w:t xml:space="preserve"> </w:t>
            </w:r>
            <w:r>
              <w:rPr>
                <w:sz w:val="24"/>
              </w:rPr>
              <w:t>жизни</w:t>
            </w:r>
            <w:r>
              <w:rPr>
                <w:spacing w:val="-57"/>
                <w:sz w:val="24"/>
              </w:rPr>
              <w:t xml:space="preserve"> </w:t>
            </w:r>
            <w:r>
              <w:rPr>
                <w:sz w:val="24"/>
              </w:rPr>
              <w:t>и</w:t>
            </w:r>
            <w:r>
              <w:rPr>
                <w:spacing w:val="38"/>
                <w:sz w:val="24"/>
              </w:rPr>
              <w:t xml:space="preserve"> </w:t>
            </w:r>
            <w:r>
              <w:rPr>
                <w:sz w:val="24"/>
              </w:rPr>
              <w:t>различных</w:t>
            </w:r>
            <w:r>
              <w:rPr>
                <w:spacing w:val="32"/>
                <w:sz w:val="24"/>
              </w:rPr>
              <w:t xml:space="preserve"> </w:t>
            </w:r>
            <w:r>
              <w:rPr>
                <w:sz w:val="24"/>
              </w:rPr>
              <w:t>видах</w:t>
            </w:r>
            <w:r>
              <w:rPr>
                <w:spacing w:val="33"/>
                <w:sz w:val="24"/>
              </w:rPr>
              <w:t xml:space="preserve"> </w:t>
            </w:r>
            <w:r>
              <w:rPr>
                <w:sz w:val="24"/>
              </w:rPr>
              <w:t>досуговой</w:t>
            </w:r>
            <w:r>
              <w:rPr>
                <w:spacing w:val="38"/>
                <w:sz w:val="24"/>
              </w:rPr>
              <w:t xml:space="preserve"> </w:t>
            </w:r>
            <w:r>
              <w:rPr>
                <w:sz w:val="24"/>
              </w:rPr>
              <w:t>деятельности</w:t>
            </w:r>
            <w:r>
              <w:rPr>
                <w:spacing w:val="39"/>
                <w:sz w:val="24"/>
              </w:rPr>
              <w:t xml:space="preserve"> </w:t>
            </w:r>
            <w:r>
              <w:rPr>
                <w:sz w:val="24"/>
              </w:rPr>
              <w:t>для</w:t>
            </w:r>
            <w:r>
              <w:rPr>
                <w:spacing w:val="-57"/>
                <w:sz w:val="24"/>
              </w:rPr>
              <w:t xml:space="preserve"> </w:t>
            </w:r>
            <w:r>
              <w:rPr>
                <w:sz w:val="24"/>
              </w:rPr>
              <w:t>реализации</w:t>
            </w:r>
            <w:r>
              <w:rPr>
                <w:spacing w:val="-9"/>
                <w:sz w:val="24"/>
              </w:rPr>
              <w:t xml:space="preserve"> </w:t>
            </w:r>
            <w:r>
              <w:rPr>
                <w:sz w:val="24"/>
              </w:rPr>
              <w:t>музыкальных</w:t>
            </w:r>
            <w:r>
              <w:rPr>
                <w:spacing w:val="-13"/>
                <w:sz w:val="24"/>
              </w:rPr>
              <w:t xml:space="preserve"> </w:t>
            </w:r>
            <w:r>
              <w:rPr>
                <w:sz w:val="24"/>
              </w:rPr>
              <w:t>способностей</w:t>
            </w:r>
            <w:r>
              <w:rPr>
                <w:spacing w:val="-5"/>
                <w:sz w:val="24"/>
              </w:rPr>
              <w:t xml:space="preserve"> </w:t>
            </w:r>
            <w:r>
              <w:rPr>
                <w:sz w:val="24"/>
              </w:rPr>
              <w:t>ребёнка.</w:t>
            </w:r>
          </w:p>
        </w:tc>
      </w:tr>
      <w:tr w:rsidR="0016617A">
        <w:trPr>
          <w:trHeight w:val="8565"/>
        </w:trPr>
        <w:tc>
          <w:tcPr>
            <w:tcW w:w="3952" w:type="dxa"/>
          </w:tcPr>
          <w:p w:rsidR="0016617A" w:rsidRDefault="005076C5">
            <w:pPr>
              <w:pStyle w:val="TableParagraph"/>
              <w:spacing w:line="267" w:lineRule="exact"/>
              <w:rPr>
                <w:b/>
                <w:sz w:val="24"/>
              </w:rPr>
            </w:pPr>
            <w:r>
              <w:rPr>
                <w:b/>
                <w:sz w:val="24"/>
              </w:rPr>
              <w:t>Театрализованная</w:t>
            </w:r>
            <w:r>
              <w:rPr>
                <w:b/>
                <w:spacing w:val="-4"/>
                <w:sz w:val="24"/>
              </w:rPr>
              <w:t xml:space="preserve"> </w:t>
            </w:r>
            <w:r>
              <w:rPr>
                <w:b/>
                <w:sz w:val="24"/>
              </w:rPr>
              <w:t>деятельность:</w:t>
            </w:r>
          </w:p>
          <w:p w:rsidR="0016617A" w:rsidRDefault="005076C5">
            <w:pPr>
              <w:pStyle w:val="TableParagraph"/>
              <w:numPr>
                <w:ilvl w:val="0"/>
                <w:numId w:val="112"/>
              </w:numPr>
              <w:tabs>
                <w:tab w:val="left" w:pos="260"/>
              </w:tabs>
              <w:ind w:right="450" w:firstLine="0"/>
              <w:rPr>
                <w:sz w:val="24"/>
              </w:rPr>
            </w:pPr>
            <w:r>
              <w:rPr>
                <w:sz w:val="24"/>
              </w:rPr>
              <w:t>знакомить детей с различными</w:t>
            </w:r>
            <w:r>
              <w:rPr>
                <w:spacing w:val="-57"/>
                <w:sz w:val="24"/>
              </w:rPr>
              <w:t xml:space="preserve"> </w:t>
            </w:r>
            <w:r>
              <w:rPr>
                <w:sz w:val="24"/>
              </w:rPr>
              <w:t>видами театрального искусства</w:t>
            </w:r>
            <w:r>
              <w:rPr>
                <w:spacing w:val="1"/>
                <w:sz w:val="24"/>
              </w:rPr>
              <w:t xml:space="preserve"> </w:t>
            </w:r>
            <w:r>
              <w:rPr>
                <w:sz w:val="24"/>
              </w:rPr>
              <w:t>(кукольный театр, балет, опера и</w:t>
            </w:r>
            <w:r>
              <w:rPr>
                <w:spacing w:val="-57"/>
                <w:sz w:val="24"/>
              </w:rPr>
              <w:t xml:space="preserve"> </w:t>
            </w:r>
            <w:r>
              <w:rPr>
                <w:sz w:val="24"/>
              </w:rPr>
              <w:t>прочее);</w:t>
            </w:r>
          </w:p>
          <w:p w:rsidR="0016617A" w:rsidRDefault="005076C5">
            <w:pPr>
              <w:pStyle w:val="TableParagraph"/>
              <w:numPr>
                <w:ilvl w:val="0"/>
                <w:numId w:val="112"/>
              </w:numPr>
              <w:tabs>
                <w:tab w:val="left" w:pos="260"/>
              </w:tabs>
              <w:ind w:right="102" w:firstLine="0"/>
              <w:rPr>
                <w:sz w:val="24"/>
              </w:rPr>
            </w:pPr>
            <w:r>
              <w:rPr>
                <w:sz w:val="24"/>
              </w:rPr>
              <w:t>знакомить детей с театральной</w:t>
            </w:r>
            <w:r>
              <w:rPr>
                <w:spacing w:val="1"/>
                <w:sz w:val="24"/>
              </w:rPr>
              <w:t xml:space="preserve"> </w:t>
            </w:r>
            <w:r>
              <w:rPr>
                <w:sz w:val="24"/>
              </w:rPr>
              <w:t>терминологией</w:t>
            </w:r>
            <w:r>
              <w:rPr>
                <w:spacing w:val="47"/>
                <w:sz w:val="24"/>
              </w:rPr>
              <w:t xml:space="preserve"> </w:t>
            </w:r>
            <w:r>
              <w:rPr>
                <w:sz w:val="24"/>
              </w:rPr>
              <w:t>(акт,</w:t>
            </w:r>
            <w:r>
              <w:rPr>
                <w:spacing w:val="-3"/>
                <w:sz w:val="24"/>
              </w:rPr>
              <w:t xml:space="preserve"> </w:t>
            </w:r>
            <w:r>
              <w:rPr>
                <w:sz w:val="24"/>
              </w:rPr>
              <w:t>актер,</w:t>
            </w:r>
            <w:r>
              <w:rPr>
                <w:spacing w:val="-3"/>
                <w:sz w:val="24"/>
              </w:rPr>
              <w:t xml:space="preserve"> </w:t>
            </w:r>
            <w:r>
              <w:rPr>
                <w:sz w:val="24"/>
              </w:rPr>
              <w:t>антракт,</w:t>
            </w:r>
            <w:r>
              <w:rPr>
                <w:spacing w:val="-57"/>
                <w:sz w:val="24"/>
              </w:rPr>
              <w:t xml:space="preserve"> </w:t>
            </w:r>
            <w:r>
              <w:rPr>
                <w:sz w:val="24"/>
              </w:rPr>
              <w:t>кулисы</w:t>
            </w:r>
            <w:r>
              <w:rPr>
                <w:spacing w:val="9"/>
                <w:sz w:val="24"/>
              </w:rPr>
              <w:t xml:space="preserve"> </w:t>
            </w:r>
            <w:r>
              <w:rPr>
                <w:sz w:val="24"/>
              </w:rPr>
              <w:t>и</w:t>
            </w:r>
            <w:r>
              <w:rPr>
                <w:spacing w:val="3"/>
                <w:sz w:val="24"/>
              </w:rPr>
              <w:t xml:space="preserve"> </w:t>
            </w:r>
            <w:r>
              <w:rPr>
                <w:sz w:val="24"/>
              </w:rPr>
              <w:t>так</w:t>
            </w:r>
            <w:r>
              <w:rPr>
                <w:spacing w:val="-1"/>
                <w:sz w:val="24"/>
              </w:rPr>
              <w:t xml:space="preserve"> </w:t>
            </w:r>
            <w:r>
              <w:rPr>
                <w:sz w:val="24"/>
              </w:rPr>
              <w:t>далее);</w:t>
            </w:r>
          </w:p>
          <w:p w:rsidR="0016617A" w:rsidRDefault="005076C5">
            <w:pPr>
              <w:pStyle w:val="TableParagraph"/>
              <w:numPr>
                <w:ilvl w:val="0"/>
                <w:numId w:val="112"/>
              </w:numPr>
              <w:tabs>
                <w:tab w:val="left" w:pos="260"/>
              </w:tabs>
              <w:spacing w:before="2" w:line="242" w:lineRule="auto"/>
              <w:ind w:right="153" w:firstLine="0"/>
              <w:rPr>
                <w:sz w:val="24"/>
              </w:rPr>
            </w:pPr>
            <w:r>
              <w:rPr>
                <w:sz w:val="24"/>
              </w:rPr>
              <w:t>развивать</w:t>
            </w:r>
            <w:r>
              <w:rPr>
                <w:spacing w:val="-8"/>
                <w:sz w:val="24"/>
              </w:rPr>
              <w:t xml:space="preserve"> </w:t>
            </w:r>
            <w:r>
              <w:rPr>
                <w:sz w:val="24"/>
              </w:rPr>
              <w:t>интерес</w:t>
            </w:r>
            <w:r>
              <w:rPr>
                <w:spacing w:val="-5"/>
                <w:sz w:val="24"/>
              </w:rPr>
              <w:t xml:space="preserve"> </w:t>
            </w:r>
            <w:r>
              <w:rPr>
                <w:sz w:val="24"/>
              </w:rPr>
              <w:t>к</w:t>
            </w:r>
            <w:r>
              <w:rPr>
                <w:spacing w:val="-7"/>
                <w:sz w:val="24"/>
              </w:rPr>
              <w:t xml:space="preserve"> </w:t>
            </w:r>
            <w:r>
              <w:rPr>
                <w:sz w:val="24"/>
              </w:rPr>
              <w:t>сценическому</w:t>
            </w:r>
            <w:r>
              <w:rPr>
                <w:spacing w:val="-57"/>
                <w:sz w:val="24"/>
              </w:rPr>
              <w:t xml:space="preserve"> </w:t>
            </w:r>
            <w:r>
              <w:rPr>
                <w:sz w:val="24"/>
              </w:rPr>
              <w:t>искусству;</w:t>
            </w:r>
          </w:p>
          <w:p w:rsidR="0016617A" w:rsidRDefault="005076C5">
            <w:pPr>
              <w:pStyle w:val="TableParagraph"/>
              <w:numPr>
                <w:ilvl w:val="0"/>
                <w:numId w:val="112"/>
              </w:numPr>
              <w:tabs>
                <w:tab w:val="left" w:pos="260"/>
              </w:tabs>
              <w:ind w:right="173" w:firstLine="0"/>
              <w:rPr>
                <w:sz w:val="24"/>
              </w:rPr>
            </w:pPr>
            <w:r>
              <w:rPr>
                <w:sz w:val="24"/>
              </w:rPr>
              <w:t>создавать атмосферу творческого</w:t>
            </w:r>
            <w:r>
              <w:rPr>
                <w:spacing w:val="1"/>
                <w:sz w:val="24"/>
              </w:rPr>
              <w:t xml:space="preserve"> </w:t>
            </w:r>
            <w:r>
              <w:rPr>
                <w:sz w:val="24"/>
              </w:rPr>
              <w:t>выбора и инициативы для каждого</w:t>
            </w:r>
            <w:r>
              <w:rPr>
                <w:spacing w:val="1"/>
                <w:sz w:val="24"/>
              </w:rPr>
              <w:t xml:space="preserve"> </w:t>
            </w:r>
            <w:r>
              <w:rPr>
                <w:sz w:val="24"/>
              </w:rPr>
              <w:t>ребёнка;</w:t>
            </w:r>
            <w:r>
              <w:rPr>
                <w:spacing w:val="-7"/>
                <w:sz w:val="24"/>
              </w:rPr>
              <w:t xml:space="preserve"> </w:t>
            </w:r>
            <w:r>
              <w:rPr>
                <w:sz w:val="24"/>
              </w:rPr>
              <w:t>развивать</w:t>
            </w:r>
            <w:r>
              <w:rPr>
                <w:spacing w:val="13"/>
                <w:sz w:val="24"/>
              </w:rPr>
              <w:t xml:space="preserve"> </w:t>
            </w:r>
            <w:r>
              <w:rPr>
                <w:sz w:val="24"/>
              </w:rPr>
              <w:t>личностные</w:t>
            </w:r>
            <w:r>
              <w:rPr>
                <w:spacing w:val="1"/>
                <w:sz w:val="24"/>
              </w:rPr>
              <w:t xml:space="preserve"> </w:t>
            </w:r>
            <w:r>
              <w:rPr>
                <w:spacing w:val="-1"/>
                <w:sz w:val="24"/>
              </w:rPr>
              <w:t>качеств</w:t>
            </w:r>
            <w:r>
              <w:rPr>
                <w:spacing w:val="-12"/>
                <w:sz w:val="24"/>
              </w:rPr>
              <w:t xml:space="preserve"> </w:t>
            </w:r>
            <w:r>
              <w:rPr>
                <w:sz w:val="24"/>
              </w:rPr>
              <w:t>(коммуникативные</w:t>
            </w:r>
            <w:r>
              <w:rPr>
                <w:spacing w:val="-12"/>
                <w:sz w:val="24"/>
              </w:rPr>
              <w:t xml:space="preserve"> </w:t>
            </w:r>
            <w:r>
              <w:rPr>
                <w:sz w:val="24"/>
              </w:rPr>
              <w:t>навыки,</w:t>
            </w:r>
            <w:r>
              <w:rPr>
                <w:spacing w:val="-57"/>
                <w:sz w:val="24"/>
              </w:rPr>
              <w:t xml:space="preserve"> </w:t>
            </w:r>
            <w:r>
              <w:rPr>
                <w:sz w:val="24"/>
              </w:rPr>
              <w:t>партнерские взаимоотношения;</w:t>
            </w:r>
            <w:r>
              <w:rPr>
                <w:spacing w:val="1"/>
                <w:sz w:val="24"/>
              </w:rPr>
              <w:t xml:space="preserve"> </w:t>
            </w:r>
            <w:r>
              <w:rPr>
                <w:sz w:val="24"/>
              </w:rPr>
              <w:t>воспитывать доброжелательность</w:t>
            </w:r>
            <w:r w:rsidR="00F75142">
              <w:rPr>
                <w:sz w:val="24"/>
              </w:rPr>
              <w:t xml:space="preserve"> </w:t>
            </w:r>
            <w:r>
              <w:rPr>
                <w:sz w:val="24"/>
              </w:rPr>
              <w:t>и</w:t>
            </w:r>
            <w:r w:rsidR="00F75142">
              <w:rPr>
                <w:sz w:val="24"/>
              </w:rPr>
              <w:t xml:space="preserve"> </w:t>
            </w:r>
            <w:r>
              <w:rPr>
                <w:spacing w:val="-57"/>
                <w:sz w:val="24"/>
              </w:rPr>
              <w:t xml:space="preserve"> </w:t>
            </w:r>
            <w:r>
              <w:rPr>
                <w:sz w:val="24"/>
              </w:rPr>
              <w:t>контактность в отношениях со</w:t>
            </w:r>
            <w:r>
              <w:rPr>
                <w:spacing w:val="1"/>
                <w:sz w:val="24"/>
              </w:rPr>
              <w:t xml:space="preserve"> </w:t>
            </w:r>
            <w:r>
              <w:rPr>
                <w:sz w:val="24"/>
              </w:rPr>
              <w:t>сверстниками;</w:t>
            </w:r>
          </w:p>
          <w:p w:rsidR="0016617A" w:rsidRDefault="005076C5">
            <w:pPr>
              <w:pStyle w:val="TableParagraph"/>
              <w:numPr>
                <w:ilvl w:val="0"/>
                <w:numId w:val="112"/>
              </w:numPr>
              <w:tabs>
                <w:tab w:val="left" w:pos="260"/>
              </w:tabs>
              <w:spacing w:line="242" w:lineRule="auto"/>
              <w:ind w:right="712" w:firstLine="0"/>
              <w:rPr>
                <w:sz w:val="24"/>
              </w:rPr>
            </w:pPr>
            <w:r>
              <w:rPr>
                <w:sz w:val="24"/>
              </w:rPr>
              <w:t>развивать</w:t>
            </w:r>
            <w:r>
              <w:rPr>
                <w:spacing w:val="-7"/>
                <w:sz w:val="24"/>
              </w:rPr>
              <w:t xml:space="preserve"> </w:t>
            </w:r>
            <w:r>
              <w:rPr>
                <w:sz w:val="24"/>
              </w:rPr>
              <w:t>навыки</w:t>
            </w:r>
            <w:r>
              <w:rPr>
                <w:spacing w:val="-6"/>
                <w:sz w:val="24"/>
              </w:rPr>
              <w:t xml:space="preserve"> </w:t>
            </w:r>
            <w:r>
              <w:rPr>
                <w:sz w:val="24"/>
              </w:rPr>
              <w:t>действий</w:t>
            </w:r>
            <w:r>
              <w:rPr>
                <w:spacing w:val="-6"/>
                <w:sz w:val="24"/>
              </w:rPr>
              <w:t xml:space="preserve"> </w:t>
            </w:r>
            <w:r>
              <w:rPr>
                <w:sz w:val="24"/>
              </w:rPr>
              <w:t>с</w:t>
            </w:r>
            <w:r>
              <w:rPr>
                <w:spacing w:val="-57"/>
                <w:sz w:val="24"/>
              </w:rPr>
              <w:t xml:space="preserve"> </w:t>
            </w:r>
            <w:r>
              <w:rPr>
                <w:sz w:val="24"/>
              </w:rPr>
              <w:t>воображаемыми</w:t>
            </w:r>
            <w:r>
              <w:rPr>
                <w:spacing w:val="-4"/>
                <w:sz w:val="24"/>
              </w:rPr>
              <w:t xml:space="preserve"> </w:t>
            </w:r>
            <w:r>
              <w:rPr>
                <w:sz w:val="24"/>
              </w:rPr>
              <w:t>предметами;</w:t>
            </w:r>
          </w:p>
          <w:p w:rsidR="0016617A" w:rsidRDefault="005076C5">
            <w:pPr>
              <w:pStyle w:val="TableParagraph"/>
              <w:numPr>
                <w:ilvl w:val="0"/>
                <w:numId w:val="112"/>
              </w:numPr>
              <w:tabs>
                <w:tab w:val="left" w:pos="260"/>
              </w:tabs>
              <w:ind w:right="154" w:firstLine="0"/>
              <w:rPr>
                <w:sz w:val="24"/>
              </w:rPr>
            </w:pPr>
            <w:r>
              <w:rPr>
                <w:sz w:val="24"/>
              </w:rPr>
              <w:t>способствовать</w:t>
            </w:r>
            <w:r>
              <w:rPr>
                <w:spacing w:val="-15"/>
                <w:sz w:val="24"/>
              </w:rPr>
              <w:t xml:space="preserve"> </w:t>
            </w:r>
            <w:r>
              <w:rPr>
                <w:sz w:val="24"/>
              </w:rPr>
              <w:t>развитию</w:t>
            </w:r>
            <w:r>
              <w:rPr>
                <w:spacing w:val="-10"/>
                <w:sz w:val="24"/>
              </w:rPr>
              <w:t xml:space="preserve"> </w:t>
            </w:r>
            <w:r>
              <w:rPr>
                <w:sz w:val="24"/>
              </w:rPr>
              <w:t>навыков</w:t>
            </w:r>
            <w:r>
              <w:rPr>
                <w:spacing w:val="-57"/>
                <w:sz w:val="24"/>
              </w:rPr>
              <w:t xml:space="preserve"> </w:t>
            </w:r>
            <w:r>
              <w:rPr>
                <w:sz w:val="24"/>
              </w:rPr>
              <w:t>передачи</w:t>
            </w:r>
            <w:r>
              <w:rPr>
                <w:spacing w:val="3"/>
                <w:sz w:val="24"/>
              </w:rPr>
              <w:t xml:space="preserve"> </w:t>
            </w:r>
            <w:r>
              <w:rPr>
                <w:sz w:val="24"/>
              </w:rPr>
              <w:t>образа различными</w:t>
            </w:r>
            <w:r>
              <w:rPr>
                <w:spacing w:val="1"/>
                <w:sz w:val="24"/>
              </w:rPr>
              <w:t xml:space="preserve"> </w:t>
            </w:r>
            <w:r>
              <w:rPr>
                <w:sz w:val="24"/>
              </w:rPr>
              <w:t>способами (речь, мимика, жест,</w:t>
            </w:r>
            <w:r>
              <w:rPr>
                <w:spacing w:val="1"/>
                <w:sz w:val="24"/>
              </w:rPr>
              <w:t xml:space="preserve"> </w:t>
            </w:r>
            <w:r>
              <w:rPr>
                <w:sz w:val="24"/>
              </w:rPr>
              <w:t>пантомима</w:t>
            </w:r>
            <w:r>
              <w:rPr>
                <w:spacing w:val="-8"/>
                <w:sz w:val="24"/>
              </w:rPr>
              <w:t xml:space="preserve"> </w:t>
            </w:r>
            <w:r>
              <w:rPr>
                <w:sz w:val="24"/>
              </w:rPr>
              <w:t>и</w:t>
            </w:r>
            <w:r>
              <w:rPr>
                <w:spacing w:val="-1"/>
                <w:sz w:val="24"/>
              </w:rPr>
              <w:t xml:space="preserve"> </w:t>
            </w:r>
            <w:r>
              <w:rPr>
                <w:sz w:val="24"/>
              </w:rPr>
              <w:t>прочее);</w:t>
            </w:r>
          </w:p>
          <w:p w:rsidR="0016617A" w:rsidRDefault="005076C5">
            <w:pPr>
              <w:pStyle w:val="TableParagraph"/>
              <w:numPr>
                <w:ilvl w:val="0"/>
                <w:numId w:val="112"/>
              </w:numPr>
              <w:tabs>
                <w:tab w:val="left" w:pos="260"/>
              </w:tabs>
              <w:spacing w:line="242" w:lineRule="auto"/>
              <w:ind w:right="683" w:firstLine="0"/>
              <w:rPr>
                <w:sz w:val="24"/>
              </w:rPr>
            </w:pPr>
            <w:r>
              <w:rPr>
                <w:sz w:val="24"/>
              </w:rPr>
              <w:t>создавать</w:t>
            </w:r>
            <w:r>
              <w:rPr>
                <w:spacing w:val="-5"/>
                <w:sz w:val="24"/>
              </w:rPr>
              <w:t xml:space="preserve"> </w:t>
            </w:r>
            <w:r>
              <w:rPr>
                <w:sz w:val="24"/>
              </w:rPr>
              <w:t>условия</w:t>
            </w:r>
            <w:r>
              <w:rPr>
                <w:spacing w:val="-6"/>
                <w:sz w:val="24"/>
              </w:rPr>
              <w:t xml:space="preserve"> </w:t>
            </w:r>
            <w:r>
              <w:rPr>
                <w:sz w:val="24"/>
              </w:rPr>
              <w:t>для</w:t>
            </w:r>
            <w:r>
              <w:rPr>
                <w:spacing w:val="-10"/>
                <w:sz w:val="24"/>
              </w:rPr>
              <w:t xml:space="preserve"> </w:t>
            </w:r>
            <w:r>
              <w:rPr>
                <w:sz w:val="24"/>
              </w:rPr>
              <w:t>показа</w:t>
            </w:r>
            <w:r>
              <w:rPr>
                <w:spacing w:val="-57"/>
                <w:sz w:val="24"/>
              </w:rPr>
              <w:t xml:space="preserve"> </w:t>
            </w:r>
            <w:r>
              <w:rPr>
                <w:sz w:val="24"/>
              </w:rPr>
              <w:t>результатов</w:t>
            </w:r>
            <w:r>
              <w:rPr>
                <w:spacing w:val="5"/>
                <w:sz w:val="24"/>
              </w:rPr>
              <w:t xml:space="preserve"> </w:t>
            </w:r>
            <w:r>
              <w:rPr>
                <w:sz w:val="24"/>
              </w:rPr>
              <w:t>творческой</w:t>
            </w:r>
          </w:p>
          <w:p w:rsidR="0016617A" w:rsidRDefault="005076C5">
            <w:pPr>
              <w:pStyle w:val="TableParagraph"/>
              <w:ind w:right="294"/>
              <w:rPr>
                <w:sz w:val="24"/>
              </w:rPr>
            </w:pPr>
            <w:r>
              <w:rPr>
                <w:sz w:val="24"/>
              </w:rPr>
              <w:t>деятельности,</w:t>
            </w:r>
            <w:r>
              <w:rPr>
                <w:spacing w:val="4"/>
                <w:sz w:val="24"/>
              </w:rPr>
              <w:t xml:space="preserve"> </w:t>
            </w:r>
            <w:r>
              <w:rPr>
                <w:sz w:val="24"/>
              </w:rPr>
              <w:t>поддерживать</w:t>
            </w:r>
            <w:r>
              <w:rPr>
                <w:spacing w:val="1"/>
                <w:sz w:val="24"/>
              </w:rPr>
              <w:t xml:space="preserve"> </w:t>
            </w:r>
            <w:r>
              <w:rPr>
                <w:sz w:val="24"/>
              </w:rPr>
              <w:t>инициативу изготовления</w:t>
            </w:r>
            <w:r>
              <w:rPr>
                <w:spacing w:val="1"/>
                <w:sz w:val="24"/>
              </w:rPr>
              <w:t xml:space="preserve"> </w:t>
            </w:r>
            <w:r>
              <w:rPr>
                <w:sz w:val="24"/>
              </w:rPr>
              <w:t>декораций, элементов костюмов и</w:t>
            </w:r>
            <w:r>
              <w:rPr>
                <w:spacing w:val="-57"/>
                <w:sz w:val="24"/>
              </w:rPr>
              <w:t xml:space="preserve"> </w:t>
            </w:r>
            <w:r>
              <w:rPr>
                <w:sz w:val="24"/>
              </w:rPr>
              <w:t>атрибутов;</w:t>
            </w:r>
          </w:p>
        </w:tc>
        <w:tc>
          <w:tcPr>
            <w:tcW w:w="5349" w:type="dxa"/>
          </w:tcPr>
          <w:p w:rsidR="0016617A" w:rsidRDefault="005076C5">
            <w:pPr>
              <w:pStyle w:val="TableParagraph"/>
              <w:ind w:left="148" w:right="90"/>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театрального</w:t>
            </w:r>
            <w:r>
              <w:rPr>
                <w:spacing w:val="1"/>
                <w:sz w:val="24"/>
              </w:rPr>
              <w:t xml:space="preserve"> </w:t>
            </w:r>
            <w:r>
              <w:rPr>
                <w:sz w:val="24"/>
              </w:rPr>
              <w:t>искусства</w:t>
            </w:r>
            <w:r>
              <w:rPr>
                <w:spacing w:val="1"/>
                <w:sz w:val="24"/>
              </w:rPr>
              <w:t xml:space="preserve"> </w:t>
            </w:r>
            <w:r>
              <w:rPr>
                <w:sz w:val="24"/>
              </w:rPr>
              <w:t>(кукольный</w:t>
            </w:r>
            <w:r>
              <w:rPr>
                <w:spacing w:val="1"/>
                <w:sz w:val="24"/>
              </w:rPr>
              <w:t xml:space="preserve"> </w:t>
            </w:r>
            <w:r>
              <w:rPr>
                <w:sz w:val="24"/>
              </w:rPr>
              <w:t>театр,</w:t>
            </w:r>
            <w:r>
              <w:rPr>
                <w:spacing w:val="1"/>
                <w:sz w:val="24"/>
              </w:rPr>
              <w:t xml:space="preserve"> </w:t>
            </w:r>
            <w:r>
              <w:rPr>
                <w:sz w:val="24"/>
              </w:rPr>
              <w:t>балет,</w:t>
            </w:r>
            <w:r>
              <w:rPr>
                <w:spacing w:val="1"/>
                <w:sz w:val="24"/>
              </w:rPr>
              <w:t xml:space="preserve"> </w:t>
            </w:r>
            <w:r>
              <w:rPr>
                <w:sz w:val="24"/>
              </w:rPr>
              <w:t>опера</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театральной терминологии (акт, актер, антракт,</w:t>
            </w:r>
            <w:r>
              <w:rPr>
                <w:spacing w:val="1"/>
                <w:sz w:val="24"/>
              </w:rPr>
              <w:t xml:space="preserve"> </w:t>
            </w:r>
            <w:r>
              <w:rPr>
                <w:sz w:val="24"/>
              </w:rPr>
              <w:t>кулисы</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сценическому</w:t>
            </w:r>
            <w:r>
              <w:rPr>
                <w:spacing w:val="1"/>
                <w:sz w:val="24"/>
              </w:rPr>
              <w:t xml:space="preserve"> </w:t>
            </w:r>
            <w:r>
              <w:rPr>
                <w:sz w:val="24"/>
              </w:rPr>
              <w:t>искусству,</w:t>
            </w:r>
            <w:r>
              <w:rPr>
                <w:spacing w:val="1"/>
                <w:sz w:val="24"/>
              </w:rPr>
              <w:t xml:space="preserve"> </w:t>
            </w:r>
            <w:r>
              <w:rPr>
                <w:sz w:val="24"/>
              </w:rPr>
              <w:t>создает</w:t>
            </w:r>
            <w:r>
              <w:rPr>
                <w:spacing w:val="1"/>
                <w:sz w:val="24"/>
              </w:rPr>
              <w:t xml:space="preserve"> </w:t>
            </w:r>
            <w:r>
              <w:rPr>
                <w:sz w:val="24"/>
              </w:rPr>
              <w:t>атмосферу</w:t>
            </w:r>
            <w:r>
              <w:rPr>
                <w:spacing w:val="1"/>
                <w:sz w:val="24"/>
              </w:rPr>
              <w:t xml:space="preserve"> </w:t>
            </w:r>
            <w:r>
              <w:rPr>
                <w:sz w:val="24"/>
              </w:rPr>
              <w:t>творческого</w:t>
            </w:r>
            <w:r>
              <w:rPr>
                <w:spacing w:val="1"/>
                <w:sz w:val="24"/>
              </w:rPr>
              <w:t xml:space="preserve"> </w:t>
            </w:r>
            <w:r>
              <w:rPr>
                <w:sz w:val="24"/>
              </w:rPr>
              <w:t>выбора</w:t>
            </w:r>
            <w:r>
              <w:rPr>
                <w:spacing w:val="1"/>
                <w:sz w:val="24"/>
              </w:rPr>
              <w:t xml:space="preserve"> </w:t>
            </w:r>
            <w:r>
              <w:rPr>
                <w:sz w:val="24"/>
              </w:rPr>
              <w:t>и</w:t>
            </w:r>
            <w:r>
              <w:rPr>
                <w:spacing w:val="61"/>
                <w:sz w:val="24"/>
              </w:rPr>
              <w:t xml:space="preserve"> </w:t>
            </w:r>
            <w:r>
              <w:rPr>
                <w:sz w:val="24"/>
              </w:rPr>
              <w:t>инициативы</w:t>
            </w:r>
            <w:r>
              <w:rPr>
                <w:spacing w:val="1"/>
                <w:sz w:val="24"/>
              </w:rPr>
              <w:t xml:space="preserve"> </w:t>
            </w:r>
            <w:r>
              <w:rPr>
                <w:sz w:val="24"/>
              </w:rPr>
              <w:t>для</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поддерживает</w:t>
            </w:r>
            <w:r>
              <w:rPr>
                <w:spacing w:val="1"/>
                <w:sz w:val="24"/>
              </w:rPr>
              <w:t xml:space="preserve"> </w:t>
            </w:r>
            <w:r>
              <w:rPr>
                <w:sz w:val="24"/>
              </w:rPr>
              <w:t>различные</w:t>
            </w:r>
            <w:r>
              <w:rPr>
                <w:spacing w:val="-57"/>
                <w:sz w:val="24"/>
              </w:rPr>
              <w:t xml:space="preserve"> </w:t>
            </w:r>
            <w:r>
              <w:rPr>
                <w:sz w:val="24"/>
              </w:rPr>
              <w:t>творческие группы детей. Развивает личностные</w:t>
            </w:r>
            <w:r>
              <w:rPr>
                <w:spacing w:val="1"/>
                <w:sz w:val="24"/>
              </w:rPr>
              <w:t xml:space="preserve"> </w:t>
            </w:r>
            <w:r>
              <w:rPr>
                <w:sz w:val="24"/>
              </w:rPr>
              <w:t>качеств (коммуникативные навыки, партнёрские</w:t>
            </w:r>
            <w:r>
              <w:rPr>
                <w:spacing w:val="1"/>
                <w:sz w:val="24"/>
              </w:rPr>
              <w:t xml:space="preserve"> </w:t>
            </w:r>
            <w:r>
              <w:rPr>
                <w:sz w:val="24"/>
              </w:rPr>
              <w:t>взаимоотношения.</w:t>
            </w:r>
            <w:r>
              <w:rPr>
                <w:spacing w:val="1"/>
                <w:sz w:val="24"/>
              </w:rPr>
              <w:t xml:space="preserve"> </w:t>
            </w:r>
            <w:r>
              <w:rPr>
                <w:sz w:val="24"/>
              </w:rPr>
              <w:t>Способствует</w:t>
            </w:r>
            <w:r>
              <w:rPr>
                <w:spacing w:val="1"/>
                <w:sz w:val="24"/>
              </w:rPr>
              <w:t xml:space="preserve"> </w:t>
            </w:r>
            <w:r>
              <w:rPr>
                <w:sz w:val="24"/>
              </w:rPr>
              <w:t>развитию</w:t>
            </w:r>
            <w:r>
              <w:rPr>
                <w:spacing w:val="1"/>
                <w:sz w:val="24"/>
              </w:rPr>
              <w:t xml:space="preserve"> </w:t>
            </w:r>
            <w:r>
              <w:rPr>
                <w:sz w:val="24"/>
              </w:rPr>
              <w:t>навыков передачи образа различными способами</w:t>
            </w:r>
            <w:r>
              <w:rPr>
                <w:spacing w:val="-57"/>
                <w:sz w:val="24"/>
              </w:rPr>
              <w:t xml:space="preserve"> </w:t>
            </w:r>
            <w:r>
              <w:rPr>
                <w:sz w:val="24"/>
              </w:rPr>
              <w:t>(речь,</w:t>
            </w:r>
            <w:r>
              <w:rPr>
                <w:spacing w:val="1"/>
                <w:sz w:val="24"/>
              </w:rPr>
              <w:t xml:space="preserve"> </w:t>
            </w:r>
            <w:r>
              <w:rPr>
                <w:sz w:val="24"/>
              </w:rPr>
              <w:t>мимика,</w:t>
            </w:r>
            <w:r>
              <w:rPr>
                <w:spacing w:val="1"/>
                <w:sz w:val="24"/>
              </w:rPr>
              <w:t xml:space="preserve"> </w:t>
            </w:r>
            <w:r>
              <w:rPr>
                <w:sz w:val="24"/>
              </w:rPr>
              <w:t>жест,</w:t>
            </w:r>
            <w:r>
              <w:rPr>
                <w:spacing w:val="1"/>
                <w:sz w:val="24"/>
              </w:rPr>
              <w:t xml:space="preserve"> </w:t>
            </w:r>
            <w:r>
              <w:rPr>
                <w:sz w:val="24"/>
              </w:rPr>
              <w:t>пантомима</w:t>
            </w:r>
            <w:r>
              <w:rPr>
                <w:spacing w:val="1"/>
                <w:sz w:val="24"/>
              </w:rPr>
              <w:t xml:space="preserve"> </w:t>
            </w:r>
            <w:r>
              <w:rPr>
                <w:sz w:val="24"/>
              </w:rPr>
              <w:t>и</w:t>
            </w:r>
            <w:r>
              <w:rPr>
                <w:spacing w:val="1"/>
                <w:sz w:val="24"/>
              </w:rPr>
              <w:t xml:space="preserve"> </w:t>
            </w:r>
            <w:r>
              <w:rPr>
                <w:sz w:val="24"/>
              </w:rPr>
              <w:t>прочее).</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показа</w:t>
            </w:r>
            <w:r>
              <w:rPr>
                <w:spacing w:val="1"/>
                <w:sz w:val="24"/>
              </w:rPr>
              <w:t xml:space="preserve"> </w:t>
            </w:r>
            <w:r>
              <w:rPr>
                <w:sz w:val="24"/>
              </w:rPr>
              <w:t>результатов</w:t>
            </w:r>
            <w:r>
              <w:rPr>
                <w:spacing w:val="-57"/>
                <w:sz w:val="24"/>
              </w:rPr>
              <w:t xml:space="preserve"> </w:t>
            </w:r>
            <w:r>
              <w:rPr>
                <w:sz w:val="24"/>
              </w:rPr>
              <w:t>творческой</w:t>
            </w:r>
            <w:r>
              <w:rPr>
                <w:spacing w:val="1"/>
                <w:sz w:val="24"/>
              </w:rPr>
              <w:t xml:space="preserve"> </w:t>
            </w:r>
            <w:r>
              <w:rPr>
                <w:sz w:val="24"/>
              </w:rPr>
              <w:t>деятельности,</w:t>
            </w:r>
            <w:r>
              <w:rPr>
                <w:spacing w:val="1"/>
                <w:sz w:val="24"/>
              </w:rPr>
              <w:t xml:space="preserve"> </w:t>
            </w:r>
            <w:r>
              <w:rPr>
                <w:sz w:val="24"/>
              </w:rPr>
              <w:t>п</w:t>
            </w:r>
            <w:r w:rsidR="00F75142">
              <w:rPr>
                <w:sz w:val="24"/>
              </w:rPr>
              <w:t>о</w:t>
            </w:r>
            <w:r>
              <w:rPr>
                <w:sz w:val="24"/>
              </w:rPr>
              <w:t>ддерживает</w:t>
            </w:r>
            <w:r>
              <w:rPr>
                <w:spacing w:val="-57"/>
                <w:sz w:val="24"/>
              </w:rPr>
              <w:t xml:space="preserve"> </w:t>
            </w:r>
            <w:r>
              <w:rPr>
                <w:sz w:val="24"/>
              </w:rPr>
              <w:t>инициативу изготовления декораций, элементов</w:t>
            </w:r>
            <w:r>
              <w:rPr>
                <w:spacing w:val="1"/>
                <w:sz w:val="24"/>
              </w:rPr>
              <w:t xml:space="preserve"> </w:t>
            </w:r>
            <w:r>
              <w:rPr>
                <w:sz w:val="24"/>
              </w:rPr>
              <w:t>костюмов</w:t>
            </w:r>
            <w:r>
              <w:rPr>
                <w:spacing w:val="-1"/>
                <w:sz w:val="24"/>
              </w:rPr>
              <w:t xml:space="preserve"> </w:t>
            </w:r>
            <w:r>
              <w:rPr>
                <w:sz w:val="24"/>
              </w:rPr>
              <w:t>и</w:t>
            </w:r>
            <w:r>
              <w:rPr>
                <w:spacing w:val="3"/>
                <w:sz w:val="24"/>
              </w:rPr>
              <w:t xml:space="preserve"> </w:t>
            </w:r>
            <w:r>
              <w:rPr>
                <w:sz w:val="24"/>
              </w:rPr>
              <w:t>атрибутов.</w:t>
            </w:r>
          </w:p>
        </w:tc>
      </w:tr>
      <w:tr w:rsidR="0016617A">
        <w:trPr>
          <w:trHeight w:val="1934"/>
        </w:trPr>
        <w:tc>
          <w:tcPr>
            <w:tcW w:w="3952" w:type="dxa"/>
          </w:tcPr>
          <w:p w:rsidR="0016617A" w:rsidRDefault="005076C5">
            <w:pPr>
              <w:pStyle w:val="TableParagraph"/>
              <w:spacing w:before="3" w:line="232" w:lineRule="auto"/>
              <w:ind w:right="1465"/>
              <w:rPr>
                <w:b/>
                <w:sz w:val="24"/>
              </w:rPr>
            </w:pPr>
            <w:r>
              <w:rPr>
                <w:b/>
                <w:sz w:val="24"/>
              </w:rPr>
              <w:t>Культурно-досуговая</w:t>
            </w:r>
            <w:r>
              <w:rPr>
                <w:b/>
                <w:spacing w:val="-57"/>
                <w:sz w:val="24"/>
              </w:rPr>
              <w:t xml:space="preserve"> </w:t>
            </w:r>
            <w:r>
              <w:rPr>
                <w:b/>
                <w:sz w:val="24"/>
              </w:rPr>
              <w:t>деятельность:</w:t>
            </w:r>
          </w:p>
          <w:p w:rsidR="0016617A" w:rsidRDefault="005076C5">
            <w:pPr>
              <w:pStyle w:val="TableParagraph"/>
              <w:ind w:right="171"/>
              <w:rPr>
                <w:sz w:val="24"/>
              </w:rPr>
            </w:pPr>
            <w:r>
              <w:rPr>
                <w:sz w:val="24"/>
              </w:rPr>
              <w:t>-</w:t>
            </w:r>
            <w:r>
              <w:rPr>
                <w:spacing w:val="8"/>
                <w:sz w:val="24"/>
              </w:rPr>
              <w:t xml:space="preserve"> </w:t>
            </w:r>
            <w:r>
              <w:rPr>
                <w:sz w:val="24"/>
              </w:rPr>
              <w:t>развивать</w:t>
            </w:r>
            <w:r>
              <w:rPr>
                <w:spacing w:val="-5"/>
                <w:sz w:val="24"/>
              </w:rPr>
              <w:t xml:space="preserve"> </w:t>
            </w:r>
            <w:r>
              <w:rPr>
                <w:sz w:val="24"/>
              </w:rPr>
              <w:t>желание</w:t>
            </w:r>
            <w:r>
              <w:rPr>
                <w:spacing w:val="1"/>
                <w:sz w:val="24"/>
              </w:rPr>
              <w:t xml:space="preserve"> </w:t>
            </w:r>
            <w:r>
              <w:rPr>
                <w:sz w:val="24"/>
              </w:rPr>
              <w:t>организовывать свободное время с</w:t>
            </w:r>
            <w:r>
              <w:rPr>
                <w:spacing w:val="1"/>
                <w:sz w:val="24"/>
              </w:rPr>
              <w:t xml:space="preserve"> </w:t>
            </w:r>
            <w:r>
              <w:rPr>
                <w:sz w:val="24"/>
              </w:rPr>
              <w:t>интересом</w:t>
            </w:r>
            <w:r>
              <w:rPr>
                <w:spacing w:val="-4"/>
                <w:sz w:val="24"/>
              </w:rPr>
              <w:t xml:space="preserve"> </w:t>
            </w:r>
            <w:r>
              <w:rPr>
                <w:sz w:val="24"/>
              </w:rPr>
              <w:t>и</w:t>
            </w:r>
            <w:r>
              <w:rPr>
                <w:spacing w:val="-4"/>
                <w:sz w:val="24"/>
              </w:rPr>
              <w:t xml:space="preserve"> </w:t>
            </w:r>
            <w:r>
              <w:rPr>
                <w:sz w:val="24"/>
              </w:rPr>
              <w:t>пользой.</w:t>
            </w:r>
            <w:r>
              <w:rPr>
                <w:spacing w:val="-3"/>
                <w:sz w:val="24"/>
              </w:rPr>
              <w:t xml:space="preserve"> </w:t>
            </w:r>
            <w:r>
              <w:rPr>
                <w:sz w:val="24"/>
              </w:rPr>
              <w:t>Формировать</w:t>
            </w:r>
          </w:p>
          <w:p w:rsidR="0016617A" w:rsidRDefault="005076C5">
            <w:pPr>
              <w:pStyle w:val="TableParagraph"/>
              <w:spacing w:before="1" w:line="237" w:lineRule="auto"/>
              <w:ind w:right="320"/>
              <w:rPr>
                <w:sz w:val="24"/>
              </w:rPr>
            </w:pPr>
            <w:r>
              <w:rPr>
                <w:sz w:val="24"/>
              </w:rPr>
              <w:t>основы досуговой</w:t>
            </w:r>
            <w:r>
              <w:rPr>
                <w:spacing w:val="4"/>
                <w:sz w:val="24"/>
              </w:rPr>
              <w:t xml:space="preserve"> </w:t>
            </w:r>
            <w:r>
              <w:rPr>
                <w:sz w:val="24"/>
              </w:rPr>
              <w:t>культуры</w:t>
            </w:r>
            <w:r>
              <w:rPr>
                <w:spacing w:val="3"/>
                <w:sz w:val="24"/>
              </w:rPr>
              <w:t xml:space="preserve"> </w:t>
            </w:r>
            <w:r>
              <w:rPr>
                <w:sz w:val="24"/>
              </w:rPr>
              <w:t>во</w:t>
            </w:r>
            <w:r>
              <w:rPr>
                <w:spacing w:val="1"/>
                <w:sz w:val="24"/>
              </w:rPr>
              <w:t xml:space="preserve"> </w:t>
            </w:r>
            <w:r>
              <w:rPr>
                <w:sz w:val="24"/>
              </w:rPr>
              <w:t>время</w:t>
            </w:r>
            <w:r>
              <w:rPr>
                <w:spacing w:val="-7"/>
                <w:sz w:val="24"/>
              </w:rPr>
              <w:t xml:space="preserve"> </w:t>
            </w:r>
            <w:r>
              <w:rPr>
                <w:sz w:val="24"/>
              </w:rPr>
              <w:t>игр,</w:t>
            </w:r>
            <w:r>
              <w:rPr>
                <w:spacing w:val="-4"/>
                <w:sz w:val="24"/>
              </w:rPr>
              <w:t xml:space="preserve"> </w:t>
            </w:r>
            <w:r>
              <w:rPr>
                <w:sz w:val="24"/>
              </w:rPr>
              <w:t>творчества,</w:t>
            </w:r>
            <w:r>
              <w:rPr>
                <w:spacing w:val="-6"/>
                <w:sz w:val="24"/>
              </w:rPr>
              <w:t xml:space="preserve"> </w:t>
            </w:r>
            <w:r>
              <w:rPr>
                <w:sz w:val="24"/>
              </w:rPr>
              <w:t>прогулки</w:t>
            </w:r>
            <w:r>
              <w:rPr>
                <w:spacing w:val="-2"/>
                <w:sz w:val="24"/>
              </w:rPr>
              <w:t xml:space="preserve"> </w:t>
            </w:r>
            <w:r>
              <w:rPr>
                <w:sz w:val="24"/>
              </w:rPr>
              <w:t>и</w:t>
            </w:r>
          </w:p>
        </w:tc>
        <w:tc>
          <w:tcPr>
            <w:tcW w:w="5349" w:type="dxa"/>
          </w:tcPr>
          <w:p w:rsidR="0016617A" w:rsidRDefault="005076C5">
            <w:pPr>
              <w:pStyle w:val="TableParagraph"/>
              <w:ind w:left="148" w:right="91"/>
              <w:jc w:val="both"/>
              <w:rPr>
                <w:sz w:val="24"/>
              </w:rPr>
            </w:pPr>
            <w:r>
              <w:rPr>
                <w:sz w:val="24"/>
              </w:rPr>
              <w:t>Педагог</w:t>
            </w:r>
            <w:r>
              <w:rPr>
                <w:spacing w:val="1"/>
                <w:sz w:val="24"/>
              </w:rPr>
              <w:t xml:space="preserve"> </w:t>
            </w:r>
            <w:r>
              <w:rPr>
                <w:sz w:val="24"/>
              </w:rPr>
              <w:t>развивает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проводить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и</w:t>
            </w:r>
            <w:r>
              <w:rPr>
                <w:spacing w:val="61"/>
                <w:sz w:val="24"/>
              </w:rPr>
              <w:t xml:space="preserve"> </w:t>
            </w:r>
            <w:r>
              <w:rPr>
                <w:sz w:val="24"/>
              </w:rPr>
              <w:t>пользой,</w:t>
            </w:r>
            <w:r>
              <w:rPr>
                <w:spacing w:val="1"/>
                <w:sz w:val="24"/>
              </w:rPr>
              <w:t xml:space="preserve"> </w:t>
            </w:r>
            <w:r>
              <w:rPr>
                <w:sz w:val="24"/>
              </w:rPr>
              <w:t>реализуя</w:t>
            </w:r>
            <w:r>
              <w:rPr>
                <w:spacing w:val="1"/>
                <w:sz w:val="24"/>
              </w:rPr>
              <w:t xml:space="preserve"> </w:t>
            </w:r>
            <w:r>
              <w:rPr>
                <w:sz w:val="24"/>
              </w:rPr>
              <w:t>собственные</w:t>
            </w:r>
            <w:r>
              <w:rPr>
                <w:spacing w:val="1"/>
                <w:sz w:val="24"/>
              </w:rPr>
              <w:t xml:space="preserve"> </w:t>
            </w:r>
            <w:r>
              <w:rPr>
                <w:sz w:val="24"/>
              </w:rPr>
              <w:t>творческие</w:t>
            </w:r>
            <w:r>
              <w:rPr>
                <w:spacing w:val="1"/>
                <w:sz w:val="24"/>
              </w:rPr>
              <w:t xml:space="preserve"> </w:t>
            </w:r>
            <w:r>
              <w:rPr>
                <w:sz w:val="24"/>
              </w:rPr>
              <w:t>потребности</w:t>
            </w:r>
            <w:r>
              <w:rPr>
                <w:spacing w:val="1"/>
                <w:sz w:val="24"/>
              </w:rPr>
              <w:t xml:space="preserve"> </w:t>
            </w:r>
            <w:r>
              <w:rPr>
                <w:sz w:val="24"/>
              </w:rPr>
              <w:t>(чтение</w:t>
            </w:r>
            <w:r>
              <w:rPr>
                <w:spacing w:val="1"/>
                <w:sz w:val="24"/>
              </w:rPr>
              <w:t xml:space="preserve"> </w:t>
            </w:r>
            <w:r>
              <w:rPr>
                <w:sz w:val="24"/>
              </w:rPr>
              <w:t>книг,</w:t>
            </w:r>
            <w:r>
              <w:rPr>
                <w:spacing w:val="1"/>
                <w:sz w:val="24"/>
              </w:rPr>
              <w:t xml:space="preserve"> </w:t>
            </w:r>
            <w:r>
              <w:rPr>
                <w:sz w:val="24"/>
              </w:rPr>
              <w:t>рисование,</w:t>
            </w:r>
            <w:r>
              <w:rPr>
                <w:spacing w:val="1"/>
                <w:sz w:val="24"/>
              </w:rPr>
              <w:t xml:space="preserve"> </w:t>
            </w:r>
            <w:r>
              <w:rPr>
                <w:sz w:val="24"/>
              </w:rPr>
              <w:t>пение</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основы</w:t>
            </w:r>
            <w:r>
              <w:rPr>
                <w:spacing w:val="1"/>
                <w:sz w:val="24"/>
              </w:rPr>
              <w:t xml:space="preserve"> </w:t>
            </w:r>
            <w:r>
              <w:rPr>
                <w:sz w:val="24"/>
              </w:rPr>
              <w:t>праздничной</w:t>
            </w:r>
            <w:r>
              <w:rPr>
                <w:spacing w:val="1"/>
                <w:sz w:val="24"/>
              </w:rPr>
              <w:t xml:space="preserve"> </w:t>
            </w:r>
            <w:r>
              <w:rPr>
                <w:sz w:val="24"/>
              </w:rPr>
              <w:t>культуры.</w:t>
            </w:r>
            <w:r>
              <w:rPr>
                <w:spacing w:val="61"/>
                <w:sz w:val="24"/>
              </w:rPr>
              <w:t xml:space="preserve"> </w:t>
            </w:r>
            <w:r>
              <w:rPr>
                <w:sz w:val="24"/>
              </w:rPr>
              <w:t>Знакомит</w:t>
            </w:r>
            <w:r>
              <w:rPr>
                <w:spacing w:val="53"/>
                <w:sz w:val="24"/>
              </w:rPr>
              <w:t xml:space="preserve"> </w:t>
            </w:r>
            <w:r>
              <w:rPr>
                <w:sz w:val="24"/>
              </w:rPr>
              <w:t>с</w:t>
            </w:r>
            <w:r>
              <w:rPr>
                <w:spacing w:val="49"/>
                <w:sz w:val="24"/>
              </w:rPr>
              <w:t xml:space="preserve"> </w:t>
            </w:r>
            <w:r>
              <w:rPr>
                <w:sz w:val="24"/>
              </w:rPr>
              <w:t>историей</w:t>
            </w:r>
            <w:r>
              <w:rPr>
                <w:spacing w:val="47"/>
                <w:sz w:val="24"/>
              </w:rPr>
              <w:t xml:space="preserve"> </w:t>
            </w:r>
            <w:r>
              <w:rPr>
                <w:sz w:val="24"/>
              </w:rPr>
              <w:t>возникновения</w:t>
            </w:r>
          </w:p>
          <w:p w:rsidR="0016617A" w:rsidRDefault="005076C5">
            <w:pPr>
              <w:pStyle w:val="TableParagraph"/>
              <w:spacing w:line="266" w:lineRule="exact"/>
              <w:ind w:left="148"/>
              <w:jc w:val="both"/>
              <w:rPr>
                <w:sz w:val="24"/>
              </w:rPr>
            </w:pPr>
            <w:r>
              <w:rPr>
                <w:sz w:val="24"/>
              </w:rPr>
              <w:t xml:space="preserve">праздников,    </w:t>
            </w:r>
            <w:r>
              <w:rPr>
                <w:spacing w:val="4"/>
                <w:sz w:val="24"/>
              </w:rPr>
              <w:t xml:space="preserve"> </w:t>
            </w:r>
            <w:r>
              <w:rPr>
                <w:sz w:val="24"/>
              </w:rPr>
              <w:t xml:space="preserve">учит    </w:t>
            </w:r>
            <w:r>
              <w:rPr>
                <w:spacing w:val="16"/>
                <w:sz w:val="24"/>
              </w:rPr>
              <w:t xml:space="preserve"> </w:t>
            </w:r>
            <w:r>
              <w:rPr>
                <w:sz w:val="24"/>
              </w:rPr>
              <w:t xml:space="preserve">бережно    </w:t>
            </w:r>
            <w:r>
              <w:rPr>
                <w:spacing w:val="1"/>
                <w:sz w:val="24"/>
              </w:rPr>
              <w:t xml:space="preserve"> </w:t>
            </w:r>
            <w:r>
              <w:rPr>
                <w:sz w:val="24"/>
              </w:rPr>
              <w:t xml:space="preserve">относиться    </w:t>
            </w:r>
            <w:r>
              <w:rPr>
                <w:spacing w:val="2"/>
                <w:sz w:val="24"/>
              </w:rPr>
              <w:t xml:space="preserve"> </w:t>
            </w:r>
            <w:r>
              <w:rPr>
                <w:sz w:val="24"/>
              </w:rPr>
              <w:t>к</w:t>
            </w:r>
          </w:p>
        </w:tc>
      </w:tr>
    </w:tbl>
    <w:p w:rsidR="0016617A" w:rsidRDefault="0016617A">
      <w:pPr>
        <w:spacing w:line="266"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9943"/>
        </w:trPr>
        <w:tc>
          <w:tcPr>
            <w:tcW w:w="3952" w:type="dxa"/>
          </w:tcPr>
          <w:p w:rsidR="0016617A" w:rsidRDefault="005076C5">
            <w:pPr>
              <w:pStyle w:val="TableParagraph"/>
              <w:spacing w:line="262" w:lineRule="exact"/>
              <w:rPr>
                <w:sz w:val="24"/>
              </w:rPr>
            </w:pPr>
            <w:r>
              <w:rPr>
                <w:sz w:val="24"/>
              </w:rPr>
              <w:lastRenderedPageBreak/>
              <w:t>прочее;</w:t>
            </w:r>
          </w:p>
          <w:p w:rsidR="0016617A" w:rsidRDefault="005076C5">
            <w:pPr>
              <w:pStyle w:val="TableParagraph"/>
              <w:numPr>
                <w:ilvl w:val="0"/>
                <w:numId w:val="111"/>
              </w:numPr>
              <w:tabs>
                <w:tab w:val="left" w:pos="260"/>
              </w:tabs>
              <w:ind w:right="253" w:firstLine="0"/>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проявления</w:t>
            </w:r>
            <w:r>
              <w:rPr>
                <w:spacing w:val="3"/>
                <w:sz w:val="24"/>
              </w:rPr>
              <w:t xml:space="preserve"> </w:t>
            </w:r>
            <w:r>
              <w:rPr>
                <w:sz w:val="24"/>
              </w:rPr>
              <w:t>культурных</w:t>
            </w:r>
            <w:r>
              <w:rPr>
                <w:spacing w:val="1"/>
                <w:sz w:val="24"/>
              </w:rPr>
              <w:t xml:space="preserve"> </w:t>
            </w:r>
            <w:r>
              <w:rPr>
                <w:sz w:val="24"/>
              </w:rPr>
              <w:t>потребностей и интересов, а также</w:t>
            </w:r>
            <w:r>
              <w:rPr>
                <w:spacing w:val="-57"/>
                <w:sz w:val="24"/>
              </w:rPr>
              <w:t xml:space="preserve"> </w:t>
            </w:r>
            <w:r>
              <w:rPr>
                <w:sz w:val="24"/>
              </w:rPr>
              <w:t>их использования в организации</w:t>
            </w:r>
            <w:r>
              <w:rPr>
                <w:spacing w:val="1"/>
                <w:sz w:val="24"/>
              </w:rPr>
              <w:t xml:space="preserve"> </w:t>
            </w:r>
            <w:r>
              <w:rPr>
                <w:sz w:val="24"/>
              </w:rPr>
              <w:t>своего</w:t>
            </w:r>
            <w:r>
              <w:rPr>
                <w:spacing w:val="12"/>
                <w:sz w:val="24"/>
              </w:rPr>
              <w:t xml:space="preserve"> </w:t>
            </w:r>
            <w:r>
              <w:rPr>
                <w:sz w:val="24"/>
              </w:rPr>
              <w:t>досуга;</w:t>
            </w:r>
          </w:p>
          <w:p w:rsidR="0016617A" w:rsidRDefault="005076C5">
            <w:pPr>
              <w:pStyle w:val="TableParagraph"/>
              <w:numPr>
                <w:ilvl w:val="0"/>
                <w:numId w:val="111"/>
              </w:numPr>
              <w:tabs>
                <w:tab w:val="left" w:pos="260"/>
              </w:tabs>
              <w:ind w:right="193" w:firstLine="0"/>
              <w:rPr>
                <w:sz w:val="24"/>
              </w:rPr>
            </w:pPr>
            <w:r>
              <w:rPr>
                <w:sz w:val="24"/>
              </w:rPr>
              <w:t>формировать</w:t>
            </w:r>
            <w:r>
              <w:rPr>
                <w:spacing w:val="4"/>
                <w:sz w:val="24"/>
              </w:rPr>
              <w:t xml:space="preserve"> </w:t>
            </w:r>
            <w:r>
              <w:rPr>
                <w:sz w:val="24"/>
              </w:rPr>
              <w:t>понятия</w:t>
            </w:r>
            <w:r>
              <w:rPr>
                <w:spacing w:val="1"/>
                <w:sz w:val="24"/>
              </w:rPr>
              <w:t xml:space="preserve"> </w:t>
            </w:r>
            <w:r>
              <w:rPr>
                <w:sz w:val="24"/>
              </w:rPr>
              <w:t>праздничный и будний день,</w:t>
            </w:r>
            <w:r>
              <w:rPr>
                <w:spacing w:val="1"/>
                <w:sz w:val="24"/>
              </w:rPr>
              <w:t xml:space="preserve"> </w:t>
            </w:r>
            <w:r>
              <w:rPr>
                <w:sz w:val="24"/>
              </w:rPr>
              <w:t>понимать их различия; знакомить с</w:t>
            </w:r>
            <w:r>
              <w:rPr>
                <w:spacing w:val="-57"/>
                <w:sz w:val="24"/>
              </w:rPr>
              <w:t xml:space="preserve"> </w:t>
            </w:r>
            <w:r>
              <w:rPr>
                <w:sz w:val="24"/>
              </w:rPr>
              <w:t>историей</w:t>
            </w:r>
            <w:r>
              <w:rPr>
                <w:spacing w:val="3"/>
                <w:sz w:val="24"/>
              </w:rPr>
              <w:t xml:space="preserve"> </w:t>
            </w:r>
            <w:r>
              <w:rPr>
                <w:sz w:val="24"/>
              </w:rPr>
              <w:t>возникновения</w:t>
            </w:r>
            <w:r>
              <w:rPr>
                <w:spacing w:val="1"/>
                <w:sz w:val="24"/>
              </w:rPr>
              <w:t xml:space="preserve"> </w:t>
            </w:r>
            <w:r>
              <w:rPr>
                <w:sz w:val="24"/>
              </w:rPr>
              <w:t>праздников, воспитывать бережное</w:t>
            </w:r>
            <w:r>
              <w:rPr>
                <w:spacing w:val="-58"/>
                <w:sz w:val="24"/>
              </w:rPr>
              <w:t xml:space="preserve"> </w:t>
            </w:r>
            <w:r>
              <w:rPr>
                <w:sz w:val="24"/>
              </w:rPr>
              <w:t>отношение к народным</w:t>
            </w:r>
            <w:r>
              <w:rPr>
                <w:spacing w:val="1"/>
                <w:sz w:val="24"/>
              </w:rPr>
              <w:t xml:space="preserve"> </w:t>
            </w:r>
            <w:r>
              <w:rPr>
                <w:sz w:val="24"/>
              </w:rPr>
              <w:t>праздничным традициям</w:t>
            </w:r>
            <w:r>
              <w:rPr>
                <w:spacing w:val="-1"/>
                <w:sz w:val="24"/>
              </w:rPr>
              <w:t xml:space="preserve"> </w:t>
            </w:r>
            <w:r>
              <w:rPr>
                <w:sz w:val="24"/>
              </w:rPr>
              <w:t>и</w:t>
            </w:r>
          </w:p>
          <w:p w:rsidR="0016617A" w:rsidRDefault="005076C5">
            <w:pPr>
              <w:pStyle w:val="TableParagraph"/>
              <w:spacing w:before="5" w:line="272" w:lineRule="exact"/>
              <w:rPr>
                <w:sz w:val="24"/>
              </w:rPr>
            </w:pPr>
            <w:r>
              <w:rPr>
                <w:sz w:val="24"/>
              </w:rPr>
              <w:t>обычаям;</w:t>
            </w:r>
          </w:p>
          <w:p w:rsidR="0016617A" w:rsidRDefault="005076C5">
            <w:pPr>
              <w:pStyle w:val="TableParagraph"/>
              <w:numPr>
                <w:ilvl w:val="0"/>
                <w:numId w:val="111"/>
              </w:numPr>
              <w:tabs>
                <w:tab w:val="left" w:pos="260"/>
              </w:tabs>
              <w:ind w:right="226" w:firstLine="0"/>
              <w:rPr>
                <w:sz w:val="24"/>
              </w:rPr>
            </w:pPr>
            <w:r>
              <w:rPr>
                <w:sz w:val="24"/>
              </w:rPr>
              <w:t>развивать интерес к участию в</w:t>
            </w:r>
            <w:r>
              <w:rPr>
                <w:spacing w:val="1"/>
                <w:sz w:val="24"/>
              </w:rPr>
              <w:t xml:space="preserve"> </w:t>
            </w:r>
            <w:r>
              <w:rPr>
                <w:sz w:val="24"/>
              </w:rPr>
              <w:t>праздничных программах и</w:t>
            </w:r>
            <w:r>
              <w:rPr>
                <w:spacing w:val="1"/>
                <w:sz w:val="24"/>
              </w:rPr>
              <w:t xml:space="preserve"> </w:t>
            </w:r>
            <w:r>
              <w:rPr>
                <w:sz w:val="24"/>
              </w:rPr>
              <w:t>вызывать желание принимать</w:t>
            </w:r>
            <w:r>
              <w:rPr>
                <w:spacing w:val="1"/>
                <w:sz w:val="24"/>
              </w:rPr>
              <w:t xml:space="preserve"> </w:t>
            </w:r>
            <w:r>
              <w:rPr>
                <w:sz w:val="24"/>
              </w:rPr>
              <w:t>участие в подготовке помещений к</w:t>
            </w:r>
            <w:r>
              <w:rPr>
                <w:spacing w:val="-57"/>
                <w:sz w:val="24"/>
              </w:rPr>
              <w:t xml:space="preserve"> </w:t>
            </w:r>
            <w:r>
              <w:rPr>
                <w:sz w:val="24"/>
              </w:rPr>
              <w:t>ним (украшение флажками,</w:t>
            </w:r>
            <w:r>
              <w:rPr>
                <w:spacing w:val="1"/>
                <w:sz w:val="24"/>
              </w:rPr>
              <w:t xml:space="preserve"> </w:t>
            </w:r>
            <w:r>
              <w:rPr>
                <w:sz w:val="24"/>
              </w:rPr>
              <w:t>гирляндами,</w:t>
            </w:r>
            <w:r>
              <w:rPr>
                <w:spacing w:val="4"/>
                <w:sz w:val="24"/>
              </w:rPr>
              <w:t xml:space="preserve"> </w:t>
            </w:r>
            <w:r>
              <w:rPr>
                <w:sz w:val="24"/>
              </w:rPr>
              <w:t>цветами</w:t>
            </w:r>
            <w:r>
              <w:rPr>
                <w:spacing w:val="-2"/>
                <w:sz w:val="24"/>
              </w:rPr>
              <w:t xml:space="preserve"> </w:t>
            </w:r>
            <w:r>
              <w:rPr>
                <w:sz w:val="24"/>
              </w:rPr>
              <w:t>и</w:t>
            </w:r>
            <w:r>
              <w:rPr>
                <w:spacing w:val="-3"/>
                <w:sz w:val="24"/>
              </w:rPr>
              <w:t xml:space="preserve"> </w:t>
            </w:r>
            <w:r>
              <w:rPr>
                <w:sz w:val="24"/>
              </w:rPr>
              <w:t>прочее);</w:t>
            </w:r>
          </w:p>
          <w:p w:rsidR="0016617A" w:rsidRDefault="005076C5">
            <w:pPr>
              <w:pStyle w:val="TableParagraph"/>
              <w:numPr>
                <w:ilvl w:val="0"/>
                <w:numId w:val="111"/>
              </w:numPr>
              <w:tabs>
                <w:tab w:val="left" w:pos="260"/>
              </w:tabs>
              <w:ind w:right="297" w:firstLine="0"/>
              <w:rPr>
                <w:sz w:val="24"/>
              </w:rPr>
            </w:pPr>
            <w:r>
              <w:rPr>
                <w:sz w:val="24"/>
              </w:rPr>
              <w:t>формировать внимание и</w:t>
            </w:r>
            <w:r>
              <w:rPr>
                <w:spacing w:val="1"/>
                <w:sz w:val="24"/>
              </w:rPr>
              <w:t xml:space="preserve"> </w:t>
            </w:r>
            <w:r>
              <w:rPr>
                <w:sz w:val="24"/>
              </w:rPr>
              <w:t>отзывчивость к окружающим</w:t>
            </w:r>
            <w:r>
              <w:rPr>
                <w:spacing w:val="1"/>
                <w:sz w:val="24"/>
              </w:rPr>
              <w:t xml:space="preserve"> </w:t>
            </w:r>
            <w:r>
              <w:rPr>
                <w:sz w:val="24"/>
              </w:rPr>
              <w:t>людям</w:t>
            </w:r>
            <w:r>
              <w:rPr>
                <w:spacing w:val="2"/>
                <w:sz w:val="24"/>
              </w:rPr>
              <w:t xml:space="preserve"> </w:t>
            </w:r>
            <w:r>
              <w:rPr>
                <w:sz w:val="24"/>
              </w:rPr>
              <w:t>во</w:t>
            </w:r>
            <w:r>
              <w:rPr>
                <w:spacing w:val="1"/>
                <w:sz w:val="24"/>
              </w:rPr>
              <w:t xml:space="preserve"> </w:t>
            </w:r>
            <w:r>
              <w:rPr>
                <w:sz w:val="24"/>
              </w:rPr>
              <w:t>время</w:t>
            </w:r>
            <w:r>
              <w:rPr>
                <w:spacing w:val="2"/>
                <w:sz w:val="24"/>
              </w:rPr>
              <w:t xml:space="preserve"> </w:t>
            </w:r>
            <w:r>
              <w:rPr>
                <w:sz w:val="24"/>
              </w:rPr>
              <w:t>праздничных</w:t>
            </w:r>
            <w:r>
              <w:rPr>
                <w:spacing w:val="1"/>
                <w:sz w:val="24"/>
              </w:rPr>
              <w:t xml:space="preserve"> </w:t>
            </w:r>
            <w:r>
              <w:rPr>
                <w:sz w:val="24"/>
              </w:rPr>
              <w:t>мероприятий (поздравлять,</w:t>
            </w:r>
            <w:r>
              <w:rPr>
                <w:spacing w:val="1"/>
                <w:sz w:val="24"/>
              </w:rPr>
              <w:t xml:space="preserve"> </w:t>
            </w:r>
            <w:r>
              <w:rPr>
                <w:sz w:val="24"/>
              </w:rPr>
              <w:t>приглашать на праздник, готовить</w:t>
            </w:r>
            <w:r>
              <w:rPr>
                <w:spacing w:val="-57"/>
                <w:sz w:val="24"/>
              </w:rPr>
              <w:t xml:space="preserve"> </w:t>
            </w:r>
            <w:r>
              <w:rPr>
                <w:sz w:val="24"/>
              </w:rPr>
              <w:t>подарки</w:t>
            </w:r>
            <w:r>
              <w:rPr>
                <w:spacing w:val="3"/>
                <w:sz w:val="24"/>
              </w:rPr>
              <w:t xml:space="preserve"> </w:t>
            </w:r>
            <w:r>
              <w:rPr>
                <w:sz w:val="24"/>
              </w:rPr>
              <w:t>и</w:t>
            </w:r>
            <w:r>
              <w:rPr>
                <w:spacing w:val="-2"/>
                <w:sz w:val="24"/>
              </w:rPr>
              <w:t xml:space="preserve"> </w:t>
            </w:r>
            <w:r>
              <w:rPr>
                <w:sz w:val="24"/>
              </w:rPr>
              <w:t>прочее);</w:t>
            </w:r>
          </w:p>
          <w:p w:rsidR="0016617A" w:rsidRDefault="005076C5">
            <w:pPr>
              <w:pStyle w:val="TableParagraph"/>
              <w:ind w:right="133"/>
              <w:rPr>
                <w:sz w:val="24"/>
              </w:rPr>
            </w:pPr>
            <w:r>
              <w:rPr>
                <w:sz w:val="24"/>
              </w:rPr>
              <w:t>воспитывать интерес к народной</w:t>
            </w:r>
            <w:r>
              <w:rPr>
                <w:spacing w:val="1"/>
                <w:sz w:val="24"/>
              </w:rPr>
              <w:t xml:space="preserve"> </w:t>
            </w:r>
            <w:r>
              <w:rPr>
                <w:sz w:val="24"/>
              </w:rPr>
              <w:t>культуре, продолжать знакомить с</w:t>
            </w:r>
            <w:r>
              <w:rPr>
                <w:spacing w:val="1"/>
                <w:sz w:val="24"/>
              </w:rPr>
              <w:t xml:space="preserve"> </w:t>
            </w:r>
            <w:r>
              <w:rPr>
                <w:sz w:val="24"/>
              </w:rPr>
              <w:t>традициями народов страны;</w:t>
            </w:r>
            <w:r>
              <w:rPr>
                <w:spacing w:val="1"/>
                <w:sz w:val="24"/>
              </w:rPr>
              <w:t xml:space="preserve"> </w:t>
            </w:r>
            <w:r>
              <w:rPr>
                <w:sz w:val="24"/>
              </w:rPr>
              <w:t>воспитывать интерес и желание</w:t>
            </w:r>
            <w:r>
              <w:rPr>
                <w:spacing w:val="1"/>
                <w:sz w:val="24"/>
              </w:rPr>
              <w:t xml:space="preserve"> </w:t>
            </w:r>
            <w:r>
              <w:rPr>
                <w:sz w:val="24"/>
              </w:rPr>
              <w:t>участвовать</w:t>
            </w:r>
            <w:r>
              <w:rPr>
                <w:spacing w:val="-5"/>
                <w:sz w:val="24"/>
              </w:rPr>
              <w:t xml:space="preserve"> </w:t>
            </w:r>
            <w:r>
              <w:rPr>
                <w:sz w:val="24"/>
              </w:rPr>
              <w:t>в</w:t>
            </w:r>
            <w:r>
              <w:rPr>
                <w:spacing w:val="-10"/>
                <w:sz w:val="24"/>
              </w:rPr>
              <w:t xml:space="preserve"> </w:t>
            </w:r>
            <w:r>
              <w:rPr>
                <w:sz w:val="24"/>
              </w:rPr>
              <w:t>народных</w:t>
            </w:r>
            <w:r>
              <w:rPr>
                <w:spacing w:val="-10"/>
                <w:sz w:val="24"/>
              </w:rPr>
              <w:t xml:space="preserve"> </w:t>
            </w:r>
            <w:r>
              <w:rPr>
                <w:sz w:val="24"/>
              </w:rPr>
              <w:t>праздниках</w:t>
            </w:r>
            <w:r>
              <w:rPr>
                <w:spacing w:val="-57"/>
                <w:sz w:val="24"/>
              </w:rPr>
              <w:t xml:space="preserve"> </w:t>
            </w:r>
            <w:r>
              <w:rPr>
                <w:sz w:val="24"/>
              </w:rPr>
              <w:t>и</w:t>
            </w:r>
            <w:r>
              <w:rPr>
                <w:spacing w:val="3"/>
                <w:sz w:val="24"/>
              </w:rPr>
              <w:t xml:space="preserve"> </w:t>
            </w:r>
            <w:r>
              <w:rPr>
                <w:sz w:val="24"/>
              </w:rPr>
              <w:t>развлечениях;</w:t>
            </w:r>
          </w:p>
          <w:p w:rsidR="0016617A" w:rsidRDefault="005076C5">
            <w:pPr>
              <w:pStyle w:val="TableParagraph"/>
              <w:numPr>
                <w:ilvl w:val="0"/>
                <w:numId w:val="111"/>
              </w:numPr>
              <w:tabs>
                <w:tab w:val="left" w:pos="260"/>
              </w:tabs>
              <w:spacing w:before="5" w:line="237" w:lineRule="auto"/>
              <w:ind w:right="119" w:firstLine="0"/>
              <w:rPr>
                <w:sz w:val="24"/>
              </w:rPr>
            </w:pPr>
            <w:r>
              <w:rPr>
                <w:sz w:val="24"/>
              </w:rPr>
              <w:t>поддерживать</w:t>
            </w:r>
            <w:r>
              <w:rPr>
                <w:spacing w:val="-9"/>
                <w:sz w:val="24"/>
              </w:rPr>
              <w:t xml:space="preserve"> </w:t>
            </w:r>
            <w:r>
              <w:rPr>
                <w:sz w:val="24"/>
              </w:rPr>
              <w:t>интерес</w:t>
            </w:r>
            <w:r>
              <w:rPr>
                <w:spacing w:val="-8"/>
                <w:sz w:val="24"/>
              </w:rPr>
              <w:t xml:space="preserve"> </w:t>
            </w:r>
            <w:r>
              <w:rPr>
                <w:sz w:val="24"/>
              </w:rPr>
              <w:t>к</w:t>
            </w:r>
            <w:r>
              <w:rPr>
                <w:spacing w:val="-9"/>
                <w:sz w:val="24"/>
              </w:rPr>
              <w:t xml:space="preserve"> </w:t>
            </w:r>
            <w:r>
              <w:rPr>
                <w:sz w:val="24"/>
              </w:rPr>
              <w:t>участию</w:t>
            </w:r>
            <w:r>
              <w:rPr>
                <w:spacing w:val="-8"/>
                <w:sz w:val="24"/>
              </w:rPr>
              <w:t xml:space="preserve"> </w:t>
            </w:r>
            <w:r>
              <w:rPr>
                <w:sz w:val="24"/>
              </w:rPr>
              <w:t>в</w:t>
            </w:r>
            <w:r>
              <w:rPr>
                <w:spacing w:val="-57"/>
                <w:sz w:val="24"/>
              </w:rPr>
              <w:t xml:space="preserve"> </w:t>
            </w:r>
            <w:r>
              <w:rPr>
                <w:sz w:val="24"/>
              </w:rPr>
              <w:t>творческих объединениях</w:t>
            </w:r>
            <w:r>
              <w:rPr>
                <w:spacing w:val="1"/>
                <w:sz w:val="24"/>
              </w:rPr>
              <w:t xml:space="preserve"> </w:t>
            </w:r>
            <w:r>
              <w:rPr>
                <w:sz w:val="24"/>
              </w:rPr>
              <w:t>дополнительного</w:t>
            </w:r>
            <w:r>
              <w:rPr>
                <w:spacing w:val="-7"/>
                <w:sz w:val="24"/>
              </w:rPr>
              <w:t xml:space="preserve"> </w:t>
            </w:r>
            <w:r>
              <w:rPr>
                <w:sz w:val="24"/>
              </w:rPr>
              <w:t>образования</w:t>
            </w:r>
            <w:r>
              <w:rPr>
                <w:spacing w:val="-6"/>
                <w:sz w:val="24"/>
              </w:rPr>
              <w:t xml:space="preserve"> </w:t>
            </w:r>
            <w:r>
              <w:rPr>
                <w:sz w:val="24"/>
              </w:rPr>
              <w:t>в</w:t>
            </w:r>
          </w:p>
          <w:p w:rsidR="0016617A" w:rsidRDefault="005076C5">
            <w:pPr>
              <w:pStyle w:val="TableParagraph"/>
              <w:spacing w:before="4"/>
              <w:rPr>
                <w:sz w:val="24"/>
              </w:rPr>
            </w:pPr>
            <w:r>
              <w:rPr>
                <w:sz w:val="24"/>
              </w:rPr>
              <w:t>ДОО и</w:t>
            </w:r>
            <w:r>
              <w:rPr>
                <w:spacing w:val="1"/>
                <w:sz w:val="24"/>
              </w:rPr>
              <w:t xml:space="preserve"> </w:t>
            </w:r>
            <w:r>
              <w:rPr>
                <w:sz w:val="24"/>
              </w:rPr>
              <w:t>вне её.</w:t>
            </w:r>
          </w:p>
        </w:tc>
        <w:tc>
          <w:tcPr>
            <w:tcW w:w="5349" w:type="dxa"/>
          </w:tcPr>
          <w:p w:rsidR="0016617A" w:rsidRDefault="005076C5">
            <w:pPr>
              <w:pStyle w:val="TableParagraph"/>
              <w:ind w:left="148" w:right="89"/>
              <w:jc w:val="both"/>
              <w:rPr>
                <w:sz w:val="24"/>
              </w:rPr>
            </w:pPr>
            <w:r>
              <w:rPr>
                <w:sz w:val="24"/>
              </w:rPr>
              <w:t>народным</w:t>
            </w:r>
            <w:r>
              <w:rPr>
                <w:spacing w:val="1"/>
                <w:sz w:val="24"/>
              </w:rPr>
              <w:t xml:space="preserve"> </w:t>
            </w:r>
            <w:r>
              <w:rPr>
                <w:sz w:val="24"/>
              </w:rPr>
              <w:t>праздничным</w:t>
            </w:r>
            <w:r>
              <w:rPr>
                <w:spacing w:val="1"/>
                <w:sz w:val="24"/>
              </w:rPr>
              <w:t xml:space="preserve"> </w:t>
            </w:r>
            <w:r>
              <w:rPr>
                <w:sz w:val="24"/>
              </w:rPr>
              <w:t>традициям и обычаям.</w:t>
            </w:r>
            <w:r>
              <w:rPr>
                <w:spacing w:val="1"/>
                <w:sz w:val="24"/>
              </w:rPr>
              <w:t xml:space="preserve"> </w:t>
            </w:r>
            <w:r>
              <w:rPr>
                <w:sz w:val="24"/>
              </w:rPr>
              <w:t>Поддерживает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оформлении</w:t>
            </w:r>
            <w:r>
              <w:rPr>
                <w:spacing w:val="1"/>
                <w:sz w:val="24"/>
              </w:rPr>
              <w:t xml:space="preserve"> </w:t>
            </w:r>
            <w:r>
              <w:rPr>
                <w:sz w:val="24"/>
              </w:rPr>
              <w:t>помещений</w:t>
            </w:r>
            <w:r>
              <w:rPr>
                <w:spacing w:val="1"/>
                <w:sz w:val="24"/>
              </w:rPr>
              <w:t xml:space="preserve"> </w:t>
            </w:r>
            <w:r>
              <w:rPr>
                <w:sz w:val="24"/>
              </w:rPr>
              <w:t>к</w:t>
            </w:r>
            <w:r>
              <w:rPr>
                <w:spacing w:val="61"/>
                <w:sz w:val="24"/>
              </w:rPr>
              <w:t xml:space="preserve"> </w:t>
            </w:r>
            <w:r>
              <w:rPr>
                <w:sz w:val="24"/>
              </w:rPr>
              <w:t>празднику.</w:t>
            </w:r>
            <w:r>
              <w:rPr>
                <w:spacing w:val="1"/>
                <w:sz w:val="24"/>
              </w:rPr>
              <w:t xml:space="preserve"> </w:t>
            </w:r>
            <w:r>
              <w:rPr>
                <w:sz w:val="24"/>
              </w:rPr>
              <w:t>Формирует</w:t>
            </w:r>
            <w:r>
              <w:rPr>
                <w:spacing w:val="1"/>
                <w:sz w:val="24"/>
              </w:rPr>
              <w:t xml:space="preserve"> </w:t>
            </w:r>
            <w:r>
              <w:rPr>
                <w:sz w:val="24"/>
              </w:rPr>
              <w:t>внимание</w:t>
            </w:r>
            <w:r>
              <w:rPr>
                <w:spacing w:val="1"/>
                <w:sz w:val="24"/>
              </w:rPr>
              <w:t xml:space="preserve"> </w:t>
            </w:r>
            <w:r>
              <w:rPr>
                <w:sz w:val="24"/>
              </w:rPr>
              <w:t>и</w:t>
            </w:r>
            <w:r>
              <w:rPr>
                <w:spacing w:val="1"/>
                <w:sz w:val="24"/>
              </w:rPr>
              <w:t xml:space="preserve"> </w:t>
            </w:r>
            <w:r>
              <w:rPr>
                <w:sz w:val="24"/>
              </w:rPr>
              <w:t>отзывчивость</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участникам праздничного действия (сверстники,</w:t>
            </w:r>
            <w:r>
              <w:rPr>
                <w:spacing w:val="1"/>
                <w:sz w:val="24"/>
              </w:rPr>
              <w:t xml:space="preserve"> </w:t>
            </w:r>
            <w:r>
              <w:rPr>
                <w:sz w:val="24"/>
              </w:rPr>
              <w:t>педагоги, гости). Педагог знакомит с русскими</w:t>
            </w:r>
            <w:r>
              <w:rPr>
                <w:spacing w:val="1"/>
                <w:sz w:val="24"/>
              </w:rPr>
              <w:t xml:space="preserve"> </w:t>
            </w:r>
            <w:r>
              <w:rPr>
                <w:sz w:val="24"/>
              </w:rPr>
              <w:t>народными</w:t>
            </w:r>
            <w:r>
              <w:rPr>
                <w:spacing w:val="1"/>
                <w:sz w:val="24"/>
              </w:rPr>
              <w:t xml:space="preserve"> </w:t>
            </w:r>
            <w:r>
              <w:rPr>
                <w:sz w:val="24"/>
              </w:rPr>
              <w:t>традициями,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обычаями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страны.</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народных</w:t>
            </w:r>
            <w:r>
              <w:rPr>
                <w:spacing w:val="1"/>
                <w:sz w:val="24"/>
              </w:rPr>
              <w:t xml:space="preserve"> </w:t>
            </w:r>
            <w:r>
              <w:rPr>
                <w:sz w:val="24"/>
              </w:rPr>
              <w:t>праздниках</w:t>
            </w:r>
            <w:r>
              <w:rPr>
                <w:spacing w:val="1"/>
                <w:sz w:val="24"/>
              </w:rPr>
              <w:t xml:space="preserve"> </w:t>
            </w:r>
            <w:r>
              <w:rPr>
                <w:sz w:val="24"/>
              </w:rPr>
              <w:t>и</w:t>
            </w:r>
            <w:r>
              <w:rPr>
                <w:spacing w:val="-57"/>
                <w:sz w:val="24"/>
              </w:rPr>
              <w:t xml:space="preserve"> </w:t>
            </w:r>
            <w:r>
              <w:rPr>
                <w:sz w:val="24"/>
              </w:rPr>
              <w:t>развлечениях.</w:t>
            </w:r>
          </w:p>
        </w:tc>
      </w:tr>
      <w:tr w:rsidR="0016617A">
        <w:trPr>
          <w:trHeight w:val="613"/>
        </w:trPr>
        <w:tc>
          <w:tcPr>
            <w:tcW w:w="9301" w:type="dxa"/>
            <w:gridSpan w:val="2"/>
          </w:tcPr>
          <w:p w:rsidR="0016617A" w:rsidRDefault="005076C5" w:rsidP="00A11DCF">
            <w:pPr>
              <w:pStyle w:val="TableParagraph"/>
              <w:spacing w:line="268" w:lineRule="exact"/>
              <w:ind w:left="2442" w:right="2425"/>
              <w:jc w:val="center"/>
              <w:rPr>
                <w:b/>
                <w:i/>
                <w:sz w:val="24"/>
              </w:rPr>
            </w:pPr>
            <w:r>
              <w:rPr>
                <w:b/>
                <w:i/>
                <w:sz w:val="24"/>
              </w:rPr>
              <w:t>Подготовительная</w:t>
            </w:r>
            <w:r>
              <w:rPr>
                <w:b/>
                <w:i/>
                <w:spacing w:val="3"/>
                <w:sz w:val="24"/>
              </w:rPr>
              <w:t xml:space="preserve"> </w:t>
            </w:r>
            <w:r>
              <w:rPr>
                <w:b/>
                <w:i/>
                <w:sz w:val="24"/>
              </w:rPr>
              <w:t>группа</w:t>
            </w:r>
            <w:r>
              <w:rPr>
                <w:b/>
                <w:i/>
                <w:spacing w:val="-3"/>
                <w:sz w:val="24"/>
              </w:rPr>
              <w:t xml:space="preserve"> </w:t>
            </w:r>
            <w:r>
              <w:rPr>
                <w:b/>
                <w:i/>
                <w:sz w:val="24"/>
              </w:rPr>
              <w:t>(6-</w:t>
            </w:r>
            <w:r w:rsidR="00A11DCF">
              <w:rPr>
                <w:b/>
                <w:i/>
                <w:sz w:val="24"/>
              </w:rPr>
              <w:t>7</w:t>
            </w:r>
            <w:r>
              <w:rPr>
                <w:b/>
                <w:i/>
                <w:spacing w:val="-9"/>
                <w:sz w:val="24"/>
              </w:rPr>
              <w:t xml:space="preserve"> </w:t>
            </w:r>
            <w:r>
              <w:rPr>
                <w:b/>
                <w:i/>
                <w:sz w:val="24"/>
              </w:rPr>
              <w:t>лет)</w:t>
            </w:r>
          </w:p>
        </w:tc>
      </w:tr>
      <w:tr w:rsidR="0016617A">
        <w:trPr>
          <w:trHeight w:val="551"/>
        </w:trPr>
        <w:tc>
          <w:tcPr>
            <w:tcW w:w="3952" w:type="dxa"/>
          </w:tcPr>
          <w:p w:rsidR="0016617A" w:rsidRDefault="005076C5">
            <w:pPr>
              <w:pStyle w:val="TableParagraph"/>
              <w:spacing w:line="230" w:lineRule="auto"/>
              <w:ind w:left="297"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349" w:type="dxa"/>
          </w:tcPr>
          <w:p w:rsidR="0016617A" w:rsidRDefault="005076C5">
            <w:pPr>
              <w:pStyle w:val="TableParagraph"/>
              <w:spacing w:line="268" w:lineRule="exact"/>
              <w:ind w:left="345"/>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3038"/>
        </w:trPr>
        <w:tc>
          <w:tcPr>
            <w:tcW w:w="3952" w:type="dxa"/>
          </w:tcPr>
          <w:p w:rsidR="0016617A" w:rsidRDefault="005076C5">
            <w:pPr>
              <w:pStyle w:val="TableParagraph"/>
              <w:spacing w:line="262" w:lineRule="exact"/>
              <w:rPr>
                <w:sz w:val="24"/>
              </w:rPr>
            </w:pPr>
            <w:r>
              <w:rPr>
                <w:sz w:val="24"/>
              </w:rPr>
              <w:t>Приобщение</w:t>
            </w:r>
            <w:r>
              <w:rPr>
                <w:spacing w:val="-8"/>
                <w:sz w:val="24"/>
              </w:rPr>
              <w:t xml:space="preserve"> </w:t>
            </w:r>
            <w:r>
              <w:rPr>
                <w:sz w:val="24"/>
              </w:rPr>
              <w:t>к</w:t>
            </w:r>
            <w:r>
              <w:rPr>
                <w:spacing w:val="-8"/>
                <w:sz w:val="24"/>
              </w:rPr>
              <w:t xml:space="preserve"> </w:t>
            </w:r>
            <w:r>
              <w:rPr>
                <w:sz w:val="24"/>
              </w:rPr>
              <w:t>искусству:</w:t>
            </w:r>
          </w:p>
          <w:p w:rsidR="0016617A" w:rsidRDefault="005076C5">
            <w:pPr>
              <w:pStyle w:val="TableParagraph"/>
              <w:numPr>
                <w:ilvl w:val="0"/>
                <w:numId w:val="110"/>
              </w:numPr>
              <w:tabs>
                <w:tab w:val="left" w:pos="260"/>
              </w:tabs>
              <w:ind w:right="302" w:firstLine="0"/>
              <w:rPr>
                <w:sz w:val="24"/>
              </w:rPr>
            </w:pPr>
            <w:r>
              <w:rPr>
                <w:sz w:val="24"/>
              </w:rPr>
              <w:t>продолжать развивать у детей</w:t>
            </w:r>
            <w:r>
              <w:rPr>
                <w:spacing w:val="1"/>
                <w:sz w:val="24"/>
              </w:rPr>
              <w:t xml:space="preserve"> </w:t>
            </w:r>
            <w:r>
              <w:rPr>
                <w:sz w:val="24"/>
              </w:rPr>
              <w:t>интерес</w:t>
            </w:r>
            <w:r>
              <w:rPr>
                <w:spacing w:val="-9"/>
                <w:sz w:val="24"/>
              </w:rPr>
              <w:t xml:space="preserve"> </w:t>
            </w:r>
            <w:r>
              <w:rPr>
                <w:sz w:val="24"/>
              </w:rPr>
              <w:t>к</w:t>
            </w:r>
            <w:r>
              <w:rPr>
                <w:spacing w:val="-15"/>
                <w:sz w:val="24"/>
              </w:rPr>
              <w:t xml:space="preserve"> </w:t>
            </w:r>
            <w:r>
              <w:rPr>
                <w:sz w:val="24"/>
              </w:rPr>
              <w:t>искусству,</w:t>
            </w:r>
            <w:r>
              <w:rPr>
                <w:spacing w:val="-5"/>
                <w:sz w:val="24"/>
              </w:rPr>
              <w:t xml:space="preserve"> </w:t>
            </w:r>
            <w:r>
              <w:rPr>
                <w:sz w:val="24"/>
              </w:rPr>
              <w:t>эстетический</w:t>
            </w:r>
            <w:r>
              <w:rPr>
                <w:spacing w:val="-57"/>
                <w:sz w:val="24"/>
              </w:rPr>
              <w:t xml:space="preserve"> </w:t>
            </w:r>
            <w:r>
              <w:rPr>
                <w:sz w:val="24"/>
              </w:rPr>
              <w:t>вкус; формировать у детей</w:t>
            </w:r>
            <w:r>
              <w:rPr>
                <w:spacing w:val="1"/>
                <w:sz w:val="24"/>
              </w:rPr>
              <w:t xml:space="preserve"> </w:t>
            </w:r>
            <w:r>
              <w:rPr>
                <w:sz w:val="24"/>
              </w:rPr>
              <w:t>предпочтения в области</w:t>
            </w:r>
            <w:r>
              <w:rPr>
                <w:spacing w:val="1"/>
                <w:sz w:val="24"/>
              </w:rPr>
              <w:t xml:space="preserve"> </w:t>
            </w:r>
            <w:r>
              <w:rPr>
                <w:sz w:val="24"/>
              </w:rPr>
              <w:t>музыкальной, изобразительной,</w:t>
            </w:r>
            <w:r>
              <w:rPr>
                <w:spacing w:val="1"/>
                <w:sz w:val="24"/>
              </w:rPr>
              <w:t xml:space="preserve"> </w:t>
            </w:r>
            <w:r>
              <w:rPr>
                <w:sz w:val="24"/>
              </w:rPr>
              <w:t>театрализованной</w:t>
            </w:r>
            <w:r>
              <w:rPr>
                <w:spacing w:val="-6"/>
                <w:sz w:val="24"/>
              </w:rPr>
              <w:t xml:space="preserve"> </w:t>
            </w:r>
            <w:r>
              <w:rPr>
                <w:sz w:val="24"/>
              </w:rPr>
              <w:t>деятельности;</w:t>
            </w:r>
          </w:p>
          <w:p w:rsidR="0016617A" w:rsidRDefault="005076C5">
            <w:pPr>
              <w:pStyle w:val="TableParagraph"/>
              <w:numPr>
                <w:ilvl w:val="0"/>
                <w:numId w:val="110"/>
              </w:numPr>
              <w:tabs>
                <w:tab w:val="left" w:pos="260"/>
              </w:tabs>
              <w:ind w:right="405" w:firstLine="0"/>
              <w:rPr>
                <w:sz w:val="24"/>
              </w:rPr>
            </w:pPr>
            <w:r>
              <w:rPr>
                <w:sz w:val="24"/>
              </w:rPr>
              <w:t>воспитывать</w:t>
            </w:r>
            <w:r>
              <w:rPr>
                <w:spacing w:val="3"/>
                <w:sz w:val="24"/>
              </w:rPr>
              <w:t xml:space="preserve"> </w:t>
            </w:r>
            <w:r>
              <w:rPr>
                <w:sz w:val="24"/>
              </w:rPr>
              <w:t>уважительное</w:t>
            </w:r>
            <w:r>
              <w:rPr>
                <w:spacing w:val="1"/>
                <w:sz w:val="24"/>
              </w:rPr>
              <w:t xml:space="preserve"> </w:t>
            </w:r>
            <w:r>
              <w:rPr>
                <w:sz w:val="24"/>
              </w:rPr>
              <w:t>отношение и чувство гордости за</w:t>
            </w:r>
            <w:r>
              <w:rPr>
                <w:spacing w:val="-57"/>
                <w:sz w:val="24"/>
              </w:rPr>
              <w:t xml:space="preserve"> </w:t>
            </w:r>
            <w:r>
              <w:rPr>
                <w:sz w:val="24"/>
              </w:rPr>
              <w:t>свою</w:t>
            </w:r>
            <w:r>
              <w:rPr>
                <w:spacing w:val="-5"/>
                <w:sz w:val="24"/>
              </w:rPr>
              <w:t xml:space="preserve"> </w:t>
            </w:r>
            <w:r>
              <w:rPr>
                <w:sz w:val="24"/>
              </w:rPr>
              <w:t>страну,</w:t>
            </w:r>
            <w:r>
              <w:rPr>
                <w:spacing w:val="9"/>
                <w:sz w:val="24"/>
              </w:rPr>
              <w:t xml:space="preserve"> </w:t>
            </w:r>
            <w:r>
              <w:rPr>
                <w:sz w:val="24"/>
              </w:rPr>
              <w:t>в</w:t>
            </w:r>
            <w:r>
              <w:rPr>
                <w:spacing w:val="3"/>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11"/>
                <w:sz w:val="24"/>
              </w:rPr>
              <w:t xml:space="preserve"> </w:t>
            </w:r>
            <w:r>
              <w:rPr>
                <w:sz w:val="24"/>
              </w:rPr>
              <w:t>разными</w:t>
            </w:r>
            <w:r>
              <w:rPr>
                <w:spacing w:val="-7"/>
                <w:sz w:val="24"/>
              </w:rPr>
              <w:t xml:space="preserve"> </w:t>
            </w:r>
            <w:r>
              <w:rPr>
                <w:sz w:val="24"/>
              </w:rPr>
              <w:t>видами</w:t>
            </w:r>
          </w:p>
        </w:tc>
        <w:tc>
          <w:tcPr>
            <w:tcW w:w="5349" w:type="dxa"/>
          </w:tcPr>
          <w:p w:rsidR="0016617A" w:rsidRDefault="005076C5">
            <w:pPr>
              <w:pStyle w:val="TableParagraph"/>
              <w:tabs>
                <w:tab w:val="left" w:pos="1762"/>
                <w:tab w:val="left" w:pos="4259"/>
              </w:tabs>
              <w:ind w:left="148" w:right="86" w:hanging="34"/>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эстетическое восприятие, художественный вкус,</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к</w:t>
            </w:r>
            <w:r>
              <w:rPr>
                <w:spacing w:val="1"/>
                <w:sz w:val="24"/>
              </w:rPr>
              <w:t xml:space="preserve"> </w:t>
            </w:r>
            <w:r>
              <w:rPr>
                <w:sz w:val="24"/>
              </w:rPr>
              <w:t>искусству</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умение</w:t>
            </w:r>
            <w:r>
              <w:rPr>
                <w:sz w:val="24"/>
              </w:rPr>
              <w:tab/>
              <w:t>самостоятельно</w:t>
            </w:r>
            <w:r>
              <w:rPr>
                <w:sz w:val="24"/>
              </w:rPr>
              <w:tab/>
              <w:t>создавать</w:t>
            </w:r>
            <w:r>
              <w:rPr>
                <w:spacing w:val="-58"/>
                <w:sz w:val="24"/>
              </w:rPr>
              <w:t xml:space="preserve"> </w:t>
            </w:r>
            <w:r>
              <w:rPr>
                <w:sz w:val="24"/>
              </w:rPr>
              <w:t>художественные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57"/>
                <w:sz w:val="24"/>
              </w:rPr>
              <w:t xml:space="preserve"> </w:t>
            </w:r>
            <w:r>
              <w:rPr>
                <w:sz w:val="24"/>
              </w:rPr>
              <w:t>деятельности. Поощряет активное участие детей</w:t>
            </w:r>
            <w:r>
              <w:rPr>
                <w:spacing w:val="1"/>
                <w:sz w:val="24"/>
              </w:rPr>
              <w:t xml:space="preserve"> </w:t>
            </w:r>
            <w:r>
              <w:rPr>
                <w:sz w:val="24"/>
              </w:rPr>
              <w:t>в</w:t>
            </w:r>
            <w:r>
              <w:rPr>
                <w:spacing w:val="1"/>
                <w:sz w:val="24"/>
              </w:rPr>
              <w:t xml:space="preserve"> </w:t>
            </w:r>
            <w:r>
              <w:rPr>
                <w:sz w:val="24"/>
              </w:rPr>
              <w:t>художественной</w:t>
            </w:r>
            <w:r>
              <w:rPr>
                <w:spacing w:val="61"/>
                <w:sz w:val="24"/>
              </w:rPr>
              <w:t xml:space="preserve"> </w:t>
            </w:r>
            <w:r>
              <w:rPr>
                <w:sz w:val="24"/>
              </w:rPr>
              <w:t>деятельности</w:t>
            </w:r>
            <w:r>
              <w:rPr>
                <w:spacing w:val="61"/>
                <w:sz w:val="24"/>
              </w:rPr>
              <w:t xml:space="preserve"> </w:t>
            </w:r>
            <w:r>
              <w:rPr>
                <w:sz w:val="24"/>
              </w:rPr>
              <w:t>по</w:t>
            </w:r>
            <w:r>
              <w:rPr>
                <w:spacing w:val="1"/>
                <w:sz w:val="24"/>
              </w:rPr>
              <w:t xml:space="preserve"> </w:t>
            </w:r>
            <w:r>
              <w:rPr>
                <w:sz w:val="24"/>
              </w:rPr>
              <w:t>собственному</w:t>
            </w:r>
            <w:r>
              <w:rPr>
                <w:spacing w:val="1"/>
                <w:sz w:val="24"/>
              </w:rPr>
              <w:t xml:space="preserve"> </w:t>
            </w:r>
            <w:r>
              <w:rPr>
                <w:sz w:val="24"/>
              </w:rPr>
              <w:t>желанию</w:t>
            </w:r>
            <w:r>
              <w:rPr>
                <w:spacing w:val="1"/>
                <w:sz w:val="24"/>
              </w:rPr>
              <w:t xml:space="preserve"> </w:t>
            </w:r>
            <w:r>
              <w:rPr>
                <w:sz w:val="24"/>
              </w:rPr>
              <w:t>и</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взрослого.</w:t>
            </w:r>
          </w:p>
          <w:p w:rsidR="0016617A" w:rsidRDefault="005076C5">
            <w:pPr>
              <w:pStyle w:val="TableParagraph"/>
              <w:tabs>
                <w:tab w:val="left" w:pos="1810"/>
                <w:tab w:val="left" w:pos="3971"/>
              </w:tabs>
              <w:spacing w:line="266" w:lineRule="exact"/>
              <w:jc w:val="both"/>
              <w:rPr>
                <w:sz w:val="24"/>
              </w:rPr>
            </w:pPr>
            <w:r>
              <w:rPr>
                <w:sz w:val="24"/>
              </w:rPr>
              <w:t>Педагог</w:t>
            </w:r>
            <w:r>
              <w:rPr>
                <w:sz w:val="24"/>
              </w:rPr>
              <w:tab/>
              <w:t>воспитывает</w:t>
            </w:r>
            <w:r>
              <w:rPr>
                <w:sz w:val="24"/>
              </w:rPr>
              <w:tab/>
              <w:t>гражданско-</w:t>
            </w:r>
          </w:p>
        </w:tc>
      </w:tr>
    </w:tbl>
    <w:p w:rsidR="0016617A" w:rsidRDefault="0016617A">
      <w:pPr>
        <w:spacing w:line="266"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62" w:lineRule="exact"/>
              <w:rPr>
                <w:sz w:val="24"/>
              </w:rPr>
            </w:pPr>
            <w:r>
              <w:rPr>
                <w:sz w:val="24"/>
              </w:rPr>
              <w:lastRenderedPageBreak/>
              <w:t>искусства;</w:t>
            </w:r>
          </w:p>
          <w:p w:rsidR="0016617A" w:rsidRDefault="005076C5">
            <w:pPr>
              <w:pStyle w:val="TableParagraph"/>
              <w:numPr>
                <w:ilvl w:val="0"/>
                <w:numId w:val="109"/>
              </w:numPr>
              <w:tabs>
                <w:tab w:val="left" w:pos="260"/>
              </w:tabs>
              <w:ind w:right="363" w:firstLine="0"/>
              <w:rPr>
                <w:sz w:val="24"/>
              </w:rPr>
            </w:pPr>
            <w:r>
              <w:rPr>
                <w:sz w:val="24"/>
              </w:rPr>
              <w:t>закреплять</w:t>
            </w:r>
            <w:r>
              <w:rPr>
                <w:spacing w:val="-5"/>
                <w:sz w:val="24"/>
              </w:rPr>
              <w:t xml:space="preserve"> </w:t>
            </w:r>
            <w:r>
              <w:rPr>
                <w:sz w:val="24"/>
              </w:rPr>
              <w:t>знания</w:t>
            </w:r>
            <w:r>
              <w:rPr>
                <w:spacing w:val="-6"/>
                <w:sz w:val="24"/>
              </w:rPr>
              <w:t xml:space="preserve"> </w:t>
            </w:r>
            <w:r>
              <w:rPr>
                <w:sz w:val="24"/>
              </w:rPr>
              <w:t>детей</w:t>
            </w:r>
            <w:r>
              <w:rPr>
                <w:spacing w:val="-10"/>
                <w:sz w:val="24"/>
              </w:rPr>
              <w:t xml:space="preserve"> </w:t>
            </w:r>
            <w:r>
              <w:rPr>
                <w:sz w:val="24"/>
              </w:rPr>
              <w:t>о</w:t>
            </w:r>
            <w:r>
              <w:rPr>
                <w:spacing w:val="-7"/>
                <w:sz w:val="24"/>
              </w:rPr>
              <w:t xml:space="preserve"> </w:t>
            </w:r>
            <w:r>
              <w:rPr>
                <w:sz w:val="24"/>
              </w:rPr>
              <w:t>видах</w:t>
            </w:r>
            <w:r>
              <w:rPr>
                <w:spacing w:val="-57"/>
                <w:sz w:val="24"/>
              </w:rPr>
              <w:t xml:space="preserve"> </w:t>
            </w:r>
            <w:r>
              <w:rPr>
                <w:sz w:val="24"/>
              </w:rPr>
              <w:t>искусства (изобразительное,</w:t>
            </w:r>
            <w:r>
              <w:rPr>
                <w:spacing w:val="1"/>
                <w:sz w:val="24"/>
              </w:rPr>
              <w:t xml:space="preserve"> </w:t>
            </w:r>
            <w:r>
              <w:rPr>
                <w:sz w:val="24"/>
              </w:rPr>
              <w:t>декоративно­ прикладное</w:t>
            </w:r>
            <w:r>
              <w:rPr>
                <w:spacing w:val="1"/>
                <w:sz w:val="24"/>
              </w:rPr>
              <w:t xml:space="preserve"> </w:t>
            </w:r>
            <w:r>
              <w:rPr>
                <w:sz w:val="24"/>
              </w:rPr>
              <w:t>искусство, музыка, архитектура,</w:t>
            </w:r>
            <w:r>
              <w:rPr>
                <w:spacing w:val="1"/>
                <w:sz w:val="24"/>
              </w:rPr>
              <w:t xml:space="preserve"> </w:t>
            </w:r>
            <w:r>
              <w:rPr>
                <w:sz w:val="24"/>
              </w:rPr>
              <w:t>театр,</w:t>
            </w:r>
            <w:r>
              <w:rPr>
                <w:spacing w:val="9"/>
                <w:sz w:val="24"/>
              </w:rPr>
              <w:t xml:space="preserve"> </w:t>
            </w:r>
            <w:r>
              <w:rPr>
                <w:sz w:val="24"/>
              </w:rPr>
              <w:t>танец,</w:t>
            </w:r>
            <w:r>
              <w:rPr>
                <w:spacing w:val="4"/>
                <w:sz w:val="24"/>
              </w:rPr>
              <w:t xml:space="preserve"> </w:t>
            </w:r>
            <w:r>
              <w:rPr>
                <w:sz w:val="24"/>
              </w:rPr>
              <w:t>кино,</w:t>
            </w:r>
            <w:r>
              <w:rPr>
                <w:spacing w:val="-1"/>
                <w:sz w:val="24"/>
              </w:rPr>
              <w:t xml:space="preserve"> </w:t>
            </w:r>
            <w:r>
              <w:rPr>
                <w:sz w:val="24"/>
              </w:rPr>
              <w:t>цирк);</w:t>
            </w:r>
          </w:p>
          <w:p w:rsidR="0016617A" w:rsidRDefault="005076C5">
            <w:pPr>
              <w:pStyle w:val="TableParagraph"/>
              <w:numPr>
                <w:ilvl w:val="0"/>
                <w:numId w:val="109"/>
              </w:numPr>
              <w:tabs>
                <w:tab w:val="left" w:pos="260"/>
              </w:tabs>
              <w:ind w:right="113" w:firstLine="0"/>
              <w:rPr>
                <w:sz w:val="24"/>
              </w:rPr>
            </w:pPr>
            <w:r>
              <w:rPr>
                <w:sz w:val="24"/>
              </w:rPr>
              <w:t>формировать у детей духовно-</w:t>
            </w:r>
            <w:r>
              <w:rPr>
                <w:spacing w:val="1"/>
                <w:sz w:val="24"/>
              </w:rPr>
              <w:t xml:space="preserve"> </w:t>
            </w:r>
            <w:r>
              <w:rPr>
                <w:sz w:val="24"/>
              </w:rPr>
              <w:t>нравственные качества и чувства</w:t>
            </w:r>
            <w:r>
              <w:rPr>
                <w:spacing w:val="1"/>
                <w:sz w:val="24"/>
              </w:rPr>
              <w:t xml:space="preserve"> </w:t>
            </w:r>
            <w:r>
              <w:rPr>
                <w:sz w:val="24"/>
              </w:rPr>
              <w:t>сопричастности к культурному</w:t>
            </w:r>
            <w:r>
              <w:rPr>
                <w:spacing w:val="1"/>
                <w:sz w:val="24"/>
              </w:rPr>
              <w:t xml:space="preserve"> </w:t>
            </w:r>
            <w:r>
              <w:rPr>
                <w:sz w:val="24"/>
              </w:rPr>
              <w:t>наследию, традициям своего народа</w:t>
            </w:r>
            <w:r>
              <w:rPr>
                <w:spacing w:val="-57"/>
                <w:sz w:val="24"/>
              </w:rPr>
              <w:t xml:space="preserve"> </w:t>
            </w:r>
            <w:r>
              <w:rPr>
                <w:sz w:val="24"/>
              </w:rPr>
              <w:t>в процессе ознакомления с</w:t>
            </w:r>
            <w:r>
              <w:rPr>
                <w:spacing w:val="1"/>
                <w:sz w:val="24"/>
              </w:rPr>
              <w:t xml:space="preserve"> </w:t>
            </w:r>
            <w:r>
              <w:rPr>
                <w:sz w:val="24"/>
              </w:rPr>
              <w:t>различными видами и жанрами</w:t>
            </w:r>
            <w:r>
              <w:rPr>
                <w:spacing w:val="1"/>
                <w:sz w:val="24"/>
              </w:rPr>
              <w:t xml:space="preserve"> </w:t>
            </w:r>
            <w:r>
              <w:rPr>
                <w:sz w:val="24"/>
              </w:rPr>
              <w:t>искусства;</w:t>
            </w:r>
          </w:p>
          <w:p w:rsidR="0016617A" w:rsidRDefault="005076C5">
            <w:pPr>
              <w:pStyle w:val="TableParagraph"/>
              <w:numPr>
                <w:ilvl w:val="0"/>
                <w:numId w:val="109"/>
              </w:numPr>
              <w:tabs>
                <w:tab w:val="left" w:pos="260"/>
              </w:tabs>
              <w:ind w:right="128" w:firstLine="0"/>
              <w:rPr>
                <w:sz w:val="24"/>
              </w:rPr>
            </w:pPr>
            <w:r>
              <w:rPr>
                <w:sz w:val="24"/>
              </w:rPr>
              <w:t>формировать</w:t>
            </w:r>
            <w:r>
              <w:rPr>
                <w:spacing w:val="-11"/>
                <w:sz w:val="24"/>
              </w:rPr>
              <w:t xml:space="preserve"> </w:t>
            </w:r>
            <w:r>
              <w:rPr>
                <w:sz w:val="24"/>
              </w:rPr>
              <w:t>чувство</w:t>
            </w:r>
            <w:r>
              <w:rPr>
                <w:spacing w:val="-8"/>
                <w:sz w:val="24"/>
              </w:rPr>
              <w:t xml:space="preserve"> </w:t>
            </w:r>
            <w:r>
              <w:rPr>
                <w:sz w:val="24"/>
              </w:rPr>
              <w:t>патриотизма</w:t>
            </w:r>
            <w:r>
              <w:rPr>
                <w:spacing w:val="-57"/>
                <w:sz w:val="24"/>
              </w:rPr>
              <w:t xml:space="preserve"> </w:t>
            </w:r>
            <w:r>
              <w:rPr>
                <w:sz w:val="24"/>
              </w:rPr>
              <w:t>и</w:t>
            </w:r>
            <w:r>
              <w:rPr>
                <w:spacing w:val="2"/>
                <w:sz w:val="24"/>
              </w:rPr>
              <w:t xml:space="preserve"> </w:t>
            </w:r>
            <w:r>
              <w:rPr>
                <w:sz w:val="24"/>
              </w:rPr>
              <w:t>гражданственности в</w:t>
            </w:r>
            <w:r>
              <w:rPr>
                <w:spacing w:val="-2"/>
                <w:sz w:val="24"/>
              </w:rPr>
              <w:t xml:space="preserve"> </w:t>
            </w:r>
            <w:r>
              <w:rPr>
                <w:sz w:val="24"/>
              </w:rPr>
              <w:t>процессе</w:t>
            </w:r>
            <w:r>
              <w:rPr>
                <w:spacing w:val="1"/>
                <w:sz w:val="24"/>
              </w:rPr>
              <w:t xml:space="preserve"> </w:t>
            </w:r>
            <w:r>
              <w:rPr>
                <w:sz w:val="24"/>
              </w:rPr>
              <w:t>ознакомления с различными</w:t>
            </w:r>
            <w:r>
              <w:rPr>
                <w:spacing w:val="1"/>
                <w:sz w:val="24"/>
              </w:rPr>
              <w:t xml:space="preserve"> </w:t>
            </w:r>
            <w:r>
              <w:rPr>
                <w:sz w:val="24"/>
              </w:rPr>
              <w:t>произведениями музыки,</w:t>
            </w:r>
            <w:r>
              <w:rPr>
                <w:spacing w:val="1"/>
                <w:sz w:val="24"/>
              </w:rPr>
              <w:t xml:space="preserve"> </w:t>
            </w:r>
            <w:r>
              <w:rPr>
                <w:sz w:val="24"/>
              </w:rPr>
              <w:t>изобразительного искусства</w:t>
            </w:r>
            <w:r>
              <w:rPr>
                <w:spacing w:val="1"/>
                <w:sz w:val="24"/>
              </w:rPr>
              <w:t xml:space="preserve"> </w:t>
            </w:r>
            <w:r>
              <w:rPr>
                <w:sz w:val="24"/>
              </w:rPr>
              <w:t>гражданственно-патриотического</w:t>
            </w:r>
            <w:r>
              <w:rPr>
                <w:spacing w:val="1"/>
                <w:sz w:val="24"/>
              </w:rPr>
              <w:t xml:space="preserve"> </w:t>
            </w:r>
            <w:r>
              <w:rPr>
                <w:sz w:val="24"/>
              </w:rPr>
              <w:t>содержания;</w:t>
            </w:r>
          </w:p>
          <w:p w:rsidR="0016617A" w:rsidRDefault="005076C5">
            <w:pPr>
              <w:pStyle w:val="TableParagraph"/>
              <w:numPr>
                <w:ilvl w:val="0"/>
                <w:numId w:val="109"/>
              </w:numPr>
              <w:tabs>
                <w:tab w:val="left" w:pos="260"/>
              </w:tabs>
              <w:ind w:right="104" w:firstLine="0"/>
              <w:rPr>
                <w:sz w:val="24"/>
              </w:rPr>
            </w:pPr>
            <w:r>
              <w:rPr>
                <w:sz w:val="24"/>
              </w:rPr>
              <w:t>формировать гуманное отношение</w:t>
            </w:r>
            <w:r>
              <w:rPr>
                <w:spacing w:val="-57"/>
                <w:sz w:val="24"/>
              </w:rPr>
              <w:t xml:space="preserve"> </w:t>
            </w:r>
            <w:r>
              <w:rPr>
                <w:sz w:val="24"/>
              </w:rPr>
              <w:t>к людям и окружающей природе;</w:t>
            </w:r>
            <w:r>
              <w:rPr>
                <w:spacing w:val="1"/>
                <w:sz w:val="24"/>
              </w:rPr>
              <w:t xml:space="preserve"> </w:t>
            </w:r>
            <w:r>
              <w:rPr>
                <w:sz w:val="24"/>
              </w:rPr>
              <w:t>формировать духовно-нравственное</w:t>
            </w:r>
            <w:r>
              <w:rPr>
                <w:spacing w:val="-57"/>
                <w:sz w:val="24"/>
              </w:rPr>
              <w:t xml:space="preserve"> </w:t>
            </w:r>
            <w:r>
              <w:rPr>
                <w:sz w:val="24"/>
              </w:rPr>
              <w:t>отношение и чувство</w:t>
            </w:r>
            <w:r>
              <w:rPr>
                <w:spacing w:val="1"/>
                <w:sz w:val="24"/>
              </w:rPr>
              <w:t xml:space="preserve"> </w:t>
            </w:r>
            <w:r>
              <w:rPr>
                <w:sz w:val="24"/>
              </w:rPr>
              <w:t>сопричастности к культурному</w:t>
            </w:r>
            <w:r>
              <w:rPr>
                <w:spacing w:val="1"/>
                <w:sz w:val="24"/>
              </w:rPr>
              <w:t xml:space="preserve"> </w:t>
            </w:r>
            <w:r>
              <w:rPr>
                <w:sz w:val="24"/>
              </w:rPr>
              <w:t>наследию своего</w:t>
            </w:r>
            <w:r>
              <w:rPr>
                <w:spacing w:val="2"/>
                <w:sz w:val="24"/>
              </w:rPr>
              <w:t xml:space="preserve"> </w:t>
            </w:r>
            <w:r>
              <w:rPr>
                <w:sz w:val="24"/>
              </w:rPr>
              <w:t>народа;</w:t>
            </w:r>
          </w:p>
          <w:p w:rsidR="0016617A" w:rsidRDefault="005076C5">
            <w:pPr>
              <w:pStyle w:val="TableParagraph"/>
              <w:numPr>
                <w:ilvl w:val="0"/>
                <w:numId w:val="109"/>
              </w:numPr>
              <w:tabs>
                <w:tab w:val="left" w:pos="260"/>
              </w:tabs>
              <w:ind w:right="665" w:firstLine="0"/>
              <w:jc w:val="both"/>
              <w:rPr>
                <w:sz w:val="24"/>
              </w:rPr>
            </w:pPr>
            <w:r>
              <w:rPr>
                <w:sz w:val="24"/>
              </w:rPr>
              <w:t>закреплять у детей знания об</w:t>
            </w:r>
            <w:r>
              <w:rPr>
                <w:spacing w:val="-57"/>
                <w:sz w:val="24"/>
              </w:rPr>
              <w:t xml:space="preserve"> </w:t>
            </w:r>
            <w:r>
              <w:rPr>
                <w:sz w:val="24"/>
              </w:rPr>
              <w:t>искусстве как виде творческой</w:t>
            </w:r>
            <w:r>
              <w:rPr>
                <w:spacing w:val="-57"/>
                <w:sz w:val="24"/>
              </w:rPr>
              <w:t xml:space="preserve"> </w:t>
            </w:r>
            <w:r>
              <w:rPr>
                <w:sz w:val="24"/>
              </w:rPr>
              <w:t>деятельности людей;</w:t>
            </w:r>
          </w:p>
          <w:p w:rsidR="0016617A" w:rsidRDefault="005076C5">
            <w:pPr>
              <w:pStyle w:val="TableParagraph"/>
              <w:numPr>
                <w:ilvl w:val="0"/>
                <w:numId w:val="109"/>
              </w:numPr>
              <w:tabs>
                <w:tab w:val="left" w:pos="260"/>
              </w:tabs>
              <w:spacing w:before="6"/>
              <w:ind w:right="541" w:firstLine="0"/>
              <w:rPr>
                <w:sz w:val="24"/>
              </w:rPr>
            </w:pPr>
            <w:r>
              <w:rPr>
                <w:sz w:val="24"/>
              </w:rPr>
              <w:t>помогать</w:t>
            </w:r>
            <w:r>
              <w:rPr>
                <w:spacing w:val="-1"/>
                <w:sz w:val="24"/>
              </w:rPr>
              <w:t xml:space="preserve"> </w:t>
            </w:r>
            <w:r>
              <w:rPr>
                <w:sz w:val="24"/>
              </w:rPr>
              <w:t>детям</w:t>
            </w:r>
            <w:r>
              <w:rPr>
                <w:spacing w:val="4"/>
                <w:sz w:val="24"/>
              </w:rPr>
              <w:t xml:space="preserve"> </w:t>
            </w:r>
            <w:r>
              <w:rPr>
                <w:sz w:val="24"/>
              </w:rPr>
              <w:t>различать</w:t>
            </w:r>
            <w:r>
              <w:rPr>
                <w:spacing w:val="1"/>
                <w:sz w:val="24"/>
              </w:rPr>
              <w:t xml:space="preserve"> </w:t>
            </w:r>
            <w:r>
              <w:rPr>
                <w:sz w:val="24"/>
              </w:rPr>
              <w:t>народное и профессиональное</w:t>
            </w:r>
            <w:r>
              <w:rPr>
                <w:spacing w:val="1"/>
                <w:sz w:val="24"/>
              </w:rPr>
              <w:t xml:space="preserve"> </w:t>
            </w:r>
            <w:r>
              <w:rPr>
                <w:spacing w:val="-1"/>
                <w:sz w:val="24"/>
              </w:rPr>
              <w:t>искусство;</w:t>
            </w:r>
            <w:r>
              <w:rPr>
                <w:spacing w:val="-3"/>
                <w:sz w:val="24"/>
              </w:rPr>
              <w:t xml:space="preserve"> </w:t>
            </w:r>
            <w:r>
              <w:rPr>
                <w:spacing w:val="-1"/>
                <w:sz w:val="24"/>
              </w:rPr>
              <w:t>формировать</w:t>
            </w:r>
            <w:r>
              <w:rPr>
                <w:spacing w:val="4"/>
                <w:sz w:val="24"/>
              </w:rPr>
              <w:t xml:space="preserve"> </w:t>
            </w:r>
            <w:r>
              <w:rPr>
                <w:sz w:val="24"/>
              </w:rPr>
              <w:t>у</w:t>
            </w:r>
            <w:r>
              <w:rPr>
                <w:spacing w:val="-15"/>
                <w:sz w:val="24"/>
              </w:rPr>
              <w:t xml:space="preserve"> </w:t>
            </w:r>
            <w:r>
              <w:rPr>
                <w:sz w:val="24"/>
              </w:rPr>
              <w:t>детей</w:t>
            </w:r>
            <w:r>
              <w:rPr>
                <w:spacing w:val="-57"/>
                <w:sz w:val="24"/>
              </w:rPr>
              <w:t xml:space="preserve"> </w:t>
            </w:r>
            <w:r>
              <w:rPr>
                <w:sz w:val="24"/>
              </w:rPr>
              <w:t>основы</w:t>
            </w:r>
            <w:r>
              <w:rPr>
                <w:spacing w:val="-1"/>
                <w:sz w:val="24"/>
              </w:rPr>
              <w:t xml:space="preserve"> </w:t>
            </w:r>
            <w:r>
              <w:rPr>
                <w:sz w:val="24"/>
              </w:rPr>
              <w:t>-</w:t>
            </w:r>
            <w:r>
              <w:rPr>
                <w:spacing w:val="3"/>
                <w:sz w:val="24"/>
              </w:rPr>
              <w:t xml:space="preserve"> </w:t>
            </w:r>
            <w:r>
              <w:rPr>
                <w:sz w:val="24"/>
              </w:rPr>
              <w:t>художественной</w:t>
            </w:r>
            <w:r>
              <w:rPr>
                <w:spacing w:val="1"/>
                <w:sz w:val="24"/>
              </w:rPr>
              <w:t xml:space="preserve"> </w:t>
            </w:r>
            <w:r>
              <w:rPr>
                <w:sz w:val="24"/>
              </w:rPr>
              <w:t>культуры;</w:t>
            </w:r>
          </w:p>
          <w:p w:rsidR="0016617A" w:rsidRDefault="005076C5">
            <w:pPr>
              <w:pStyle w:val="TableParagraph"/>
              <w:ind w:right="311"/>
              <w:rPr>
                <w:sz w:val="24"/>
              </w:rPr>
            </w:pPr>
            <w:r>
              <w:rPr>
                <w:sz w:val="24"/>
              </w:rPr>
              <w:t>расширять знания детей об</w:t>
            </w:r>
            <w:r>
              <w:rPr>
                <w:spacing w:val="1"/>
                <w:sz w:val="24"/>
              </w:rPr>
              <w:t xml:space="preserve"> </w:t>
            </w:r>
            <w:r>
              <w:rPr>
                <w:sz w:val="24"/>
              </w:rPr>
              <w:t>изобразительном искусстве,</w:t>
            </w:r>
            <w:r>
              <w:rPr>
                <w:spacing w:val="1"/>
                <w:sz w:val="24"/>
              </w:rPr>
              <w:t xml:space="preserve"> </w:t>
            </w:r>
            <w:r>
              <w:rPr>
                <w:sz w:val="24"/>
              </w:rPr>
              <w:t>музыке, театре; расширять знания</w:t>
            </w:r>
            <w:r>
              <w:rPr>
                <w:spacing w:val="-58"/>
                <w:sz w:val="24"/>
              </w:rPr>
              <w:t xml:space="preserve"> </w:t>
            </w:r>
            <w:r>
              <w:rPr>
                <w:sz w:val="24"/>
              </w:rPr>
              <w:t>детей о творчестве известных</w:t>
            </w:r>
            <w:r>
              <w:rPr>
                <w:spacing w:val="1"/>
                <w:sz w:val="24"/>
              </w:rPr>
              <w:t xml:space="preserve"> </w:t>
            </w:r>
            <w:r>
              <w:rPr>
                <w:sz w:val="24"/>
              </w:rPr>
              <w:t>художников</w:t>
            </w:r>
            <w:r>
              <w:rPr>
                <w:spacing w:val="1"/>
                <w:sz w:val="24"/>
              </w:rPr>
              <w:t xml:space="preserve"> </w:t>
            </w:r>
            <w:r>
              <w:rPr>
                <w:sz w:val="24"/>
              </w:rPr>
              <w:t>и композиторов;</w:t>
            </w:r>
            <w:r>
              <w:rPr>
                <w:spacing w:val="1"/>
                <w:sz w:val="24"/>
              </w:rPr>
              <w:t xml:space="preserve"> </w:t>
            </w:r>
            <w:r>
              <w:rPr>
                <w:sz w:val="24"/>
              </w:rPr>
              <w:t>расширять знания детей о</w:t>
            </w:r>
            <w:r>
              <w:rPr>
                <w:spacing w:val="1"/>
                <w:sz w:val="24"/>
              </w:rPr>
              <w:t xml:space="preserve"> </w:t>
            </w:r>
            <w:r>
              <w:rPr>
                <w:sz w:val="24"/>
              </w:rPr>
              <w:t>творческой</w:t>
            </w:r>
            <w:r>
              <w:rPr>
                <w:spacing w:val="3"/>
                <w:sz w:val="24"/>
              </w:rPr>
              <w:t xml:space="preserve"> </w:t>
            </w:r>
            <w:r>
              <w:rPr>
                <w:sz w:val="24"/>
              </w:rPr>
              <w:t>деятельности, её</w:t>
            </w:r>
            <w:r>
              <w:rPr>
                <w:spacing w:val="1"/>
                <w:sz w:val="24"/>
              </w:rPr>
              <w:t xml:space="preserve"> </w:t>
            </w:r>
            <w:r>
              <w:rPr>
                <w:sz w:val="24"/>
              </w:rPr>
              <w:t>особенностях;</w:t>
            </w:r>
          </w:p>
          <w:p w:rsidR="0016617A" w:rsidRDefault="005076C5">
            <w:pPr>
              <w:pStyle w:val="TableParagraph"/>
              <w:ind w:right="336"/>
              <w:rPr>
                <w:sz w:val="24"/>
              </w:rPr>
            </w:pPr>
            <w:r>
              <w:rPr>
                <w:sz w:val="24"/>
              </w:rPr>
              <w:t>называть виды художественной</w:t>
            </w:r>
            <w:r>
              <w:rPr>
                <w:spacing w:val="1"/>
                <w:sz w:val="24"/>
              </w:rPr>
              <w:t xml:space="preserve"> </w:t>
            </w:r>
            <w:r>
              <w:rPr>
                <w:sz w:val="24"/>
              </w:rPr>
              <w:t>деятельности,</w:t>
            </w:r>
            <w:r>
              <w:rPr>
                <w:spacing w:val="-3"/>
                <w:sz w:val="24"/>
              </w:rPr>
              <w:t xml:space="preserve"> </w:t>
            </w:r>
            <w:r>
              <w:rPr>
                <w:sz w:val="24"/>
              </w:rPr>
              <w:t>профессию</w:t>
            </w:r>
            <w:r>
              <w:rPr>
                <w:spacing w:val="-6"/>
                <w:sz w:val="24"/>
              </w:rPr>
              <w:t xml:space="preserve"> </w:t>
            </w:r>
            <w:r>
              <w:rPr>
                <w:sz w:val="24"/>
              </w:rPr>
              <w:t>деятеля</w:t>
            </w:r>
            <w:r>
              <w:rPr>
                <w:spacing w:val="-57"/>
                <w:sz w:val="24"/>
              </w:rPr>
              <w:t xml:space="preserve"> </w:t>
            </w:r>
            <w:r>
              <w:rPr>
                <w:sz w:val="24"/>
              </w:rPr>
              <w:t>искусства;</w:t>
            </w:r>
          </w:p>
          <w:p w:rsidR="0016617A" w:rsidRDefault="005076C5">
            <w:pPr>
              <w:pStyle w:val="TableParagraph"/>
              <w:numPr>
                <w:ilvl w:val="0"/>
                <w:numId w:val="109"/>
              </w:numPr>
              <w:tabs>
                <w:tab w:val="left" w:pos="318"/>
              </w:tabs>
              <w:spacing w:before="4" w:line="237" w:lineRule="auto"/>
              <w:ind w:left="821" w:right="653" w:hanging="644"/>
              <w:rPr>
                <w:sz w:val="24"/>
              </w:rPr>
            </w:pPr>
            <w:r>
              <w:rPr>
                <w:sz w:val="24"/>
              </w:rPr>
              <w:t>организовать</w:t>
            </w:r>
            <w:r>
              <w:rPr>
                <w:spacing w:val="3"/>
                <w:sz w:val="24"/>
              </w:rPr>
              <w:t xml:space="preserve"> </w:t>
            </w:r>
            <w:r>
              <w:rPr>
                <w:sz w:val="24"/>
              </w:rPr>
              <w:t>посещение</w:t>
            </w:r>
            <w:r>
              <w:rPr>
                <w:spacing w:val="1"/>
                <w:sz w:val="24"/>
              </w:rPr>
              <w:t xml:space="preserve"> </w:t>
            </w:r>
            <w:r>
              <w:rPr>
                <w:sz w:val="24"/>
              </w:rPr>
              <w:t>выставки,</w:t>
            </w:r>
            <w:r>
              <w:rPr>
                <w:spacing w:val="-15"/>
                <w:sz w:val="24"/>
              </w:rPr>
              <w:t xml:space="preserve"> </w:t>
            </w:r>
            <w:r>
              <w:rPr>
                <w:sz w:val="24"/>
              </w:rPr>
              <w:t>театра,</w:t>
            </w:r>
            <w:r>
              <w:rPr>
                <w:spacing w:val="-10"/>
                <w:sz w:val="24"/>
              </w:rPr>
              <w:t xml:space="preserve"> </w:t>
            </w:r>
            <w:r>
              <w:rPr>
                <w:sz w:val="24"/>
              </w:rPr>
              <w:t>музея,</w:t>
            </w:r>
            <w:r>
              <w:rPr>
                <w:spacing w:val="-57"/>
                <w:sz w:val="24"/>
              </w:rPr>
              <w:t xml:space="preserve"> </w:t>
            </w:r>
            <w:r>
              <w:rPr>
                <w:sz w:val="24"/>
              </w:rPr>
              <w:t>цирка</w:t>
            </w:r>
            <w:r>
              <w:rPr>
                <w:spacing w:val="49"/>
                <w:sz w:val="24"/>
              </w:rPr>
              <w:t xml:space="preserve"> </w:t>
            </w:r>
            <w:r>
              <w:rPr>
                <w:sz w:val="24"/>
              </w:rPr>
              <w:t>(совместно</w:t>
            </w:r>
            <w:r>
              <w:rPr>
                <w:spacing w:val="7"/>
                <w:sz w:val="24"/>
              </w:rPr>
              <w:t xml:space="preserve"> </w:t>
            </w:r>
            <w:r>
              <w:rPr>
                <w:sz w:val="24"/>
              </w:rPr>
              <w:t>с</w:t>
            </w:r>
          </w:p>
          <w:p w:rsidR="0016617A" w:rsidRDefault="005076C5">
            <w:pPr>
              <w:pStyle w:val="TableParagraph"/>
              <w:spacing w:before="9" w:line="242" w:lineRule="auto"/>
              <w:ind w:right="1318"/>
              <w:rPr>
                <w:sz w:val="24"/>
              </w:rPr>
            </w:pPr>
            <w:r>
              <w:rPr>
                <w:sz w:val="24"/>
              </w:rPr>
              <w:t>родителями (законными</w:t>
            </w:r>
            <w:r>
              <w:rPr>
                <w:spacing w:val="-58"/>
                <w:sz w:val="24"/>
              </w:rPr>
              <w:t xml:space="preserve"> </w:t>
            </w:r>
            <w:r>
              <w:rPr>
                <w:sz w:val="24"/>
              </w:rPr>
              <w:t>представителями));</w:t>
            </w:r>
          </w:p>
        </w:tc>
        <w:tc>
          <w:tcPr>
            <w:tcW w:w="5349" w:type="dxa"/>
          </w:tcPr>
          <w:p w:rsidR="0016617A" w:rsidRDefault="005076C5">
            <w:pPr>
              <w:pStyle w:val="TableParagraph"/>
              <w:spacing w:line="242" w:lineRule="auto"/>
              <w:ind w:left="148" w:right="99"/>
              <w:jc w:val="both"/>
              <w:rPr>
                <w:sz w:val="24"/>
              </w:rPr>
            </w:pPr>
            <w:r>
              <w:rPr>
                <w:sz w:val="24"/>
              </w:rPr>
              <w:t>патриотические</w:t>
            </w:r>
            <w:r>
              <w:rPr>
                <w:spacing w:val="1"/>
                <w:sz w:val="24"/>
              </w:rPr>
              <w:t xml:space="preserve"> </w:t>
            </w:r>
            <w:r>
              <w:rPr>
                <w:sz w:val="24"/>
              </w:rPr>
              <w:t>чувства</w:t>
            </w:r>
            <w:r>
              <w:rPr>
                <w:spacing w:val="1"/>
                <w:sz w:val="24"/>
              </w:rPr>
              <w:t xml:space="preserve"> </w:t>
            </w:r>
            <w:r>
              <w:rPr>
                <w:sz w:val="24"/>
              </w:rPr>
              <w:t>средствами</w:t>
            </w:r>
            <w:r>
              <w:rPr>
                <w:spacing w:val="1"/>
                <w:sz w:val="24"/>
              </w:rPr>
              <w:t xml:space="preserve"> </w:t>
            </w:r>
            <w:r>
              <w:rPr>
                <w:sz w:val="24"/>
              </w:rPr>
              <w:t>различных</w:t>
            </w:r>
            <w:r>
              <w:rPr>
                <w:spacing w:val="-57"/>
                <w:sz w:val="24"/>
              </w:rPr>
              <w:t xml:space="preserve"> </w:t>
            </w:r>
            <w:r>
              <w:rPr>
                <w:sz w:val="24"/>
              </w:rPr>
              <w:t>видов</w:t>
            </w:r>
            <w:r>
              <w:rPr>
                <w:spacing w:val="3"/>
                <w:sz w:val="24"/>
              </w:rPr>
              <w:t xml:space="preserve"> </w:t>
            </w:r>
            <w:r>
              <w:rPr>
                <w:sz w:val="24"/>
              </w:rPr>
              <w:t>и</w:t>
            </w:r>
            <w:r>
              <w:rPr>
                <w:spacing w:val="-1"/>
                <w:sz w:val="24"/>
              </w:rPr>
              <w:t xml:space="preserve"> </w:t>
            </w:r>
            <w:r>
              <w:rPr>
                <w:sz w:val="24"/>
              </w:rPr>
              <w:t>жанров</w:t>
            </w:r>
            <w:r>
              <w:rPr>
                <w:spacing w:val="-2"/>
                <w:sz w:val="24"/>
              </w:rPr>
              <w:t xml:space="preserve"> </w:t>
            </w:r>
            <w:r>
              <w:rPr>
                <w:sz w:val="24"/>
              </w:rPr>
              <w:t>искусства.</w:t>
            </w:r>
          </w:p>
          <w:p w:rsidR="0016617A" w:rsidRDefault="005076C5">
            <w:pPr>
              <w:pStyle w:val="TableParagraph"/>
              <w:ind w:left="148" w:right="92" w:hanging="34"/>
              <w:jc w:val="both"/>
              <w:rPr>
                <w:sz w:val="24"/>
              </w:rPr>
            </w:pPr>
            <w:r>
              <w:rPr>
                <w:sz w:val="24"/>
              </w:rPr>
              <w:t>Педагог продолжает знакомить детей с историей</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(декоративно-прикладное,</w:t>
            </w:r>
            <w:r>
              <w:rPr>
                <w:spacing w:val="1"/>
                <w:sz w:val="24"/>
              </w:rPr>
              <w:t xml:space="preserve"> </w:t>
            </w:r>
            <w:r>
              <w:rPr>
                <w:sz w:val="24"/>
              </w:rPr>
              <w:t>изобразительное искусство, литература, музыка,</w:t>
            </w:r>
            <w:r>
              <w:rPr>
                <w:spacing w:val="1"/>
                <w:sz w:val="24"/>
              </w:rPr>
              <w:t xml:space="preserve"> </w:t>
            </w:r>
            <w:r>
              <w:rPr>
                <w:sz w:val="24"/>
              </w:rPr>
              <w:t>архитектура,</w:t>
            </w:r>
            <w:r>
              <w:rPr>
                <w:spacing w:val="1"/>
                <w:sz w:val="24"/>
              </w:rPr>
              <w:t xml:space="preserve"> </w:t>
            </w:r>
            <w:r>
              <w:rPr>
                <w:sz w:val="24"/>
              </w:rPr>
              <w:t>театр,</w:t>
            </w:r>
            <w:r>
              <w:rPr>
                <w:spacing w:val="1"/>
                <w:sz w:val="24"/>
              </w:rPr>
              <w:t xml:space="preserve"> </w:t>
            </w:r>
            <w:r>
              <w:rPr>
                <w:sz w:val="24"/>
              </w:rPr>
              <w:t>танец,</w:t>
            </w:r>
            <w:r>
              <w:rPr>
                <w:spacing w:val="1"/>
                <w:sz w:val="24"/>
              </w:rPr>
              <w:t xml:space="preserve"> </w:t>
            </w:r>
            <w:r>
              <w:rPr>
                <w:sz w:val="24"/>
              </w:rPr>
              <w:t>кино,</w:t>
            </w:r>
            <w:r>
              <w:rPr>
                <w:spacing w:val="1"/>
                <w:sz w:val="24"/>
              </w:rPr>
              <w:t xml:space="preserve"> </w:t>
            </w:r>
            <w:r>
              <w:rPr>
                <w:sz w:val="24"/>
              </w:rPr>
              <w:t>цирк);</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различать</w:t>
            </w:r>
            <w:r>
              <w:rPr>
                <w:spacing w:val="1"/>
                <w:sz w:val="24"/>
              </w:rPr>
              <w:t xml:space="preserve"> </w:t>
            </w:r>
            <w:r>
              <w:rPr>
                <w:sz w:val="24"/>
              </w:rPr>
              <w:t>народное</w:t>
            </w:r>
            <w:r>
              <w:rPr>
                <w:spacing w:val="1"/>
                <w:sz w:val="24"/>
              </w:rPr>
              <w:t xml:space="preserve"> </w:t>
            </w:r>
            <w:r>
              <w:rPr>
                <w:sz w:val="24"/>
              </w:rPr>
              <w:t>и</w:t>
            </w:r>
            <w:r>
              <w:rPr>
                <w:spacing w:val="1"/>
                <w:sz w:val="24"/>
              </w:rPr>
              <w:t xml:space="preserve"> </w:t>
            </w:r>
            <w:r>
              <w:rPr>
                <w:sz w:val="24"/>
              </w:rPr>
              <w:t>профессиональное</w:t>
            </w:r>
            <w:r>
              <w:rPr>
                <w:spacing w:val="-8"/>
                <w:sz w:val="24"/>
              </w:rPr>
              <w:t xml:space="preserve"> </w:t>
            </w:r>
            <w:r>
              <w:rPr>
                <w:sz w:val="24"/>
              </w:rPr>
              <w:t>искусство.</w:t>
            </w:r>
          </w:p>
          <w:p w:rsidR="0016617A" w:rsidRDefault="005076C5">
            <w:pPr>
              <w:pStyle w:val="TableParagraph"/>
              <w:tabs>
                <w:tab w:val="left" w:pos="4009"/>
              </w:tabs>
              <w:ind w:left="148" w:right="91" w:hanging="34"/>
              <w:jc w:val="both"/>
              <w:rPr>
                <w:sz w:val="24"/>
              </w:rPr>
            </w:pPr>
            <w:r>
              <w:rPr>
                <w:sz w:val="24"/>
              </w:rPr>
              <w:t>Педагог воспитывает интерес к национальным и</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культурным</w:t>
            </w:r>
            <w:r>
              <w:rPr>
                <w:spacing w:val="-57"/>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классической и народной музыкой, с шедеврами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и</w:t>
            </w:r>
            <w:r>
              <w:rPr>
                <w:spacing w:val="1"/>
                <w:sz w:val="24"/>
              </w:rPr>
              <w:t xml:space="preserve"> </w:t>
            </w:r>
            <w:r>
              <w:rPr>
                <w:sz w:val="24"/>
              </w:rPr>
              <w:t>народным</w:t>
            </w:r>
            <w:r>
              <w:rPr>
                <w:spacing w:val="-57"/>
                <w:sz w:val="24"/>
              </w:rPr>
              <w:t xml:space="preserve"> </w:t>
            </w:r>
            <w:r>
              <w:rPr>
                <w:sz w:val="24"/>
              </w:rPr>
              <w:t>декоративно-прикладным</w:t>
            </w:r>
            <w:r>
              <w:rPr>
                <w:sz w:val="24"/>
              </w:rPr>
              <w:tab/>
            </w:r>
            <w:r>
              <w:rPr>
                <w:spacing w:val="-1"/>
                <w:sz w:val="24"/>
              </w:rPr>
              <w:t>искусством.</w:t>
            </w:r>
            <w:r>
              <w:rPr>
                <w:spacing w:val="-58"/>
                <w:sz w:val="24"/>
              </w:rPr>
              <w:t xml:space="preserve"> </w:t>
            </w:r>
            <w:r>
              <w:rPr>
                <w:sz w:val="24"/>
              </w:rPr>
              <w:t>Воспитывает</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произведениям искусства.</w:t>
            </w:r>
          </w:p>
          <w:p w:rsidR="0016617A" w:rsidRDefault="005076C5">
            <w:pPr>
              <w:pStyle w:val="TableParagraph"/>
              <w:ind w:left="148" w:right="91" w:hanging="34"/>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основы</w:t>
            </w:r>
            <w:r>
              <w:rPr>
                <w:spacing w:val="1"/>
                <w:sz w:val="24"/>
              </w:rPr>
              <w:t xml:space="preserve"> </w:t>
            </w:r>
            <w:r>
              <w:rPr>
                <w:sz w:val="24"/>
              </w:rPr>
              <w:t>художественной культуры, закрепляет знания об</w:t>
            </w:r>
            <w:r>
              <w:rPr>
                <w:spacing w:val="1"/>
                <w:sz w:val="24"/>
              </w:rPr>
              <w:t xml:space="preserve"> </w:t>
            </w:r>
            <w:r>
              <w:rPr>
                <w:sz w:val="24"/>
              </w:rPr>
              <w:t>искусстве</w:t>
            </w:r>
            <w:r>
              <w:rPr>
                <w:spacing w:val="1"/>
                <w:sz w:val="24"/>
              </w:rPr>
              <w:t xml:space="preserve"> </w:t>
            </w:r>
            <w:r>
              <w:rPr>
                <w:sz w:val="24"/>
              </w:rPr>
              <w:t>как</w:t>
            </w:r>
            <w:r>
              <w:rPr>
                <w:spacing w:val="1"/>
                <w:sz w:val="24"/>
              </w:rPr>
              <w:t xml:space="preserve"> </w:t>
            </w:r>
            <w:r>
              <w:rPr>
                <w:sz w:val="24"/>
              </w:rPr>
              <w:t>виде</w:t>
            </w:r>
            <w:r>
              <w:rPr>
                <w:spacing w:val="1"/>
                <w:sz w:val="24"/>
              </w:rPr>
              <w:t xml:space="preserve"> </w:t>
            </w:r>
            <w:r>
              <w:rPr>
                <w:sz w:val="24"/>
              </w:rPr>
              <w:t>творческой</w:t>
            </w:r>
            <w:r>
              <w:rPr>
                <w:spacing w:val="1"/>
                <w:sz w:val="24"/>
              </w:rPr>
              <w:t xml:space="preserve"> </w:t>
            </w:r>
            <w:r>
              <w:rPr>
                <w:sz w:val="24"/>
              </w:rPr>
              <w:t>деятельности</w:t>
            </w:r>
            <w:r>
              <w:rPr>
                <w:spacing w:val="-57"/>
                <w:sz w:val="24"/>
              </w:rPr>
              <w:t xml:space="preserve"> </w:t>
            </w:r>
            <w:r>
              <w:rPr>
                <w:sz w:val="24"/>
              </w:rPr>
              <w:t>людей, организует посещение выставки, театра,</w:t>
            </w:r>
            <w:r>
              <w:rPr>
                <w:spacing w:val="1"/>
                <w:sz w:val="24"/>
              </w:rPr>
              <w:t xml:space="preserve"> </w:t>
            </w:r>
            <w:r>
              <w:rPr>
                <w:sz w:val="24"/>
              </w:rPr>
              <w:t>музея,</w:t>
            </w:r>
            <w:r>
              <w:rPr>
                <w:spacing w:val="1"/>
                <w:sz w:val="24"/>
              </w:rPr>
              <w:t xml:space="preserve"> </w:t>
            </w:r>
            <w:r>
              <w:rPr>
                <w:sz w:val="24"/>
              </w:rPr>
              <w:t>цирка</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4"/>
                <w:sz w:val="24"/>
              </w:rPr>
              <w:t xml:space="preserve"> </w:t>
            </w:r>
            <w:r>
              <w:rPr>
                <w:sz w:val="24"/>
              </w:rPr>
              <w:t>представителями)).</w:t>
            </w:r>
          </w:p>
          <w:p w:rsidR="0016617A" w:rsidRDefault="005076C5">
            <w:pPr>
              <w:pStyle w:val="TableParagraph"/>
              <w:ind w:left="148" w:right="88" w:hanging="34"/>
              <w:jc w:val="both"/>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творческих профессиях (художник, композитор,</w:t>
            </w:r>
            <w:r>
              <w:rPr>
                <w:spacing w:val="1"/>
                <w:sz w:val="24"/>
              </w:rPr>
              <w:t xml:space="preserve"> </w:t>
            </w:r>
            <w:r>
              <w:rPr>
                <w:sz w:val="24"/>
              </w:rPr>
              <w:t>артист,</w:t>
            </w:r>
            <w:r>
              <w:rPr>
                <w:spacing w:val="1"/>
                <w:sz w:val="24"/>
              </w:rPr>
              <w:t xml:space="preserve"> </w:t>
            </w:r>
            <w:r>
              <w:rPr>
                <w:sz w:val="24"/>
              </w:rPr>
              <w:t>танцор,</w:t>
            </w:r>
            <w:r>
              <w:rPr>
                <w:spacing w:val="1"/>
                <w:sz w:val="24"/>
              </w:rPr>
              <w:t xml:space="preserve"> </w:t>
            </w:r>
            <w:r>
              <w:rPr>
                <w:sz w:val="24"/>
              </w:rPr>
              <w:t>певец,</w:t>
            </w:r>
            <w:r>
              <w:rPr>
                <w:spacing w:val="1"/>
                <w:sz w:val="24"/>
              </w:rPr>
              <w:t xml:space="preserve"> </w:t>
            </w:r>
            <w:r>
              <w:rPr>
                <w:sz w:val="24"/>
              </w:rPr>
              <w:t>пианист,</w:t>
            </w:r>
            <w:r>
              <w:rPr>
                <w:spacing w:val="1"/>
                <w:sz w:val="24"/>
              </w:rPr>
              <w:t xml:space="preserve"> </w:t>
            </w:r>
            <w:r>
              <w:rPr>
                <w:sz w:val="24"/>
              </w:rPr>
              <w:t>скрипач,</w:t>
            </w:r>
            <w:r>
              <w:rPr>
                <w:spacing w:val="1"/>
                <w:sz w:val="24"/>
              </w:rPr>
              <w:t xml:space="preserve"> </w:t>
            </w:r>
            <w:r>
              <w:rPr>
                <w:sz w:val="24"/>
              </w:rPr>
              <w:t>режиссер,</w:t>
            </w:r>
            <w:r>
              <w:rPr>
                <w:spacing w:val="1"/>
                <w:sz w:val="24"/>
              </w:rPr>
              <w:t xml:space="preserve"> </w:t>
            </w:r>
            <w:r>
              <w:rPr>
                <w:sz w:val="24"/>
              </w:rPr>
              <w:t>директор</w:t>
            </w:r>
            <w:r>
              <w:rPr>
                <w:spacing w:val="1"/>
                <w:sz w:val="24"/>
              </w:rPr>
              <w:t xml:space="preserve"> </w:t>
            </w:r>
            <w:r>
              <w:rPr>
                <w:sz w:val="24"/>
              </w:rPr>
              <w:t>театра,</w:t>
            </w:r>
            <w:r>
              <w:rPr>
                <w:spacing w:val="1"/>
                <w:sz w:val="24"/>
              </w:rPr>
              <w:t xml:space="preserve"> </w:t>
            </w:r>
            <w:r>
              <w:rPr>
                <w:sz w:val="24"/>
              </w:rPr>
              <w:t>архитектор</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p>
          <w:p w:rsidR="0016617A" w:rsidRDefault="005076C5">
            <w:pPr>
              <w:pStyle w:val="TableParagraph"/>
              <w:ind w:left="148" w:right="91" w:hanging="34"/>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органов</w:t>
            </w:r>
            <w:r>
              <w:rPr>
                <w:spacing w:val="1"/>
                <w:sz w:val="24"/>
              </w:rPr>
              <w:t xml:space="preserve"> </w:t>
            </w:r>
            <w:r>
              <w:rPr>
                <w:sz w:val="24"/>
              </w:rPr>
              <w:t>чувств</w:t>
            </w:r>
            <w:r>
              <w:rPr>
                <w:spacing w:val="1"/>
                <w:sz w:val="24"/>
              </w:rPr>
              <w:t xml:space="preserve"> </w:t>
            </w:r>
            <w:r>
              <w:rPr>
                <w:sz w:val="24"/>
              </w:rPr>
              <w:t>человека</w:t>
            </w:r>
            <w:r>
              <w:rPr>
                <w:spacing w:val="1"/>
                <w:sz w:val="24"/>
              </w:rPr>
              <w:t xml:space="preserve"> </w:t>
            </w:r>
            <w:r>
              <w:rPr>
                <w:sz w:val="24"/>
              </w:rPr>
              <w:t>для</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с</w:t>
            </w:r>
            <w:r>
              <w:rPr>
                <w:spacing w:val="1"/>
                <w:sz w:val="24"/>
              </w:rPr>
              <w:t xml:space="preserve"> </w:t>
            </w:r>
            <w:r>
              <w:rPr>
                <w:sz w:val="24"/>
              </w:rPr>
              <w:t>видами</w:t>
            </w:r>
            <w:r>
              <w:rPr>
                <w:spacing w:val="1"/>
                <w:sz w:val="24"/>
              </w:rPr>
              <w:t xml:space="preserve"> </w:t>
            </w:r>
            <w:r>
              <w:rPr>
                <w:sz w:val="24"/>
              </w:rPr>
              <w:t>искусства</w:t>
            </w:r>
            <w:r>
              <w:rPr>
                <w:spacing w:val="1"/>
                <w:sz w:val="24"/>
              </w:rPr>
              <w:t xml:space="preserve"> </w:t>
            </w:r>
            <w:r>
              <w:rPr>
                <w:sz w:val="24"/>
              </w:rPr>
              <w:t>(музыку</w:t>
            </w:r>
            <w:r>
              <w:rPr>
                <w:spacing w:val="1"/>
                <w:sz w:val="24"/>
              </w:rPr>
              <w:t xml:space="preserve"> </w:t>
            </w:r>
            <w:r>
              <w:rPr>
                <w:sz w:val="24"/>
              </w:rPr>
              <w:t>слушают,</w:t>
            </w:r>
            <w:r>
              <w:rPr>
                <w:spacing w:val="61"/>
                <w:sz w:val="24"/>
              </w:rPr>
              <w:t xml:space="preserve"> </w:t>
            </w:r>
            <w:r>
              <w:rPr>
                <w:sz w:val="24"/>
              </w:rPr>
              <w:t>картины</w:t>
            </w:r>
            <w:r>
              <w:rPr>
                <w:spacing w:val="61"/>
                <w:sz w:val="24"/>
              </w:rPr>
              <w:t xml:space="preserve"> </w:t>
            </w:r>
            <w:r>
              <w:rPr>
                <w:sz w:val="24"/>
              </w:rPr>
              <w:t>рассматривают,</w:t>
            </w:r>
            <w:r>
              <w:rPr>
                <w:spacing w:val="61"/>
                <w:sz w:val="24"/>
              </w:rPr>
              <w:t xml:space="preserve"> </w:t>
            </w:r>
            <w:r>
              <w:rPr>
                <w:sz w:val="24"/>
              </w:rPr>
              <w:t>стихи</w:t>
            </w:r>
            <w:r>
              <w:rPr>
                <w:spacing w:val="-57"/>
                <w:sz w:val="24"/>
              </w:rPr>
              <w:t xml:space="preserve"> </w:t>
            </w:r>
            <w:r>
              <w:rPr>
                <w:sz w:val="24"/>
              </w:rPr>
              <w:t>читают</w:t>
            </w:r>
            <w:r>
              <w:rPr>
                <w:spacing w:val="2"/>
                <w:sz w:val="24"/>
              </w:rPr>
              <w:t xml:space="preserve"> </w:t>
            </w:r>
            <w:r>
              <w:rPr>
                <w:sz w:val="24"/>
              </w:rPr>
              <w:t>и</w:t>
            </w:r>
            <w:r>
              <w:rPr>
                <w:spacing w:val="3"/>
                <w:sz w:val="24"/>
              </w:rPr>
              <w:t xml:space="preserve"> </w:t>
            </w:r>
            <w:r>
              <w:rPr>
                <w:sz w:val="24"/>
              </w:rPr>
              <w:t>слушают</w:t>
            </w:r>
            <w:r>
              <w:rPr>
                <w:spacing w:val="2"/>
                <w:sz w:val="24"/>
              </w:rPr>
              <w:t xml:space="preserve"> </w:t>
            </w:r>
            <w:r>
              <w:rPr>
                <w:sz w:val="24"/>
              </w:rPr>
              <w:t>и</w:t>
            </w:r>
            <w:r>
              <w:rPr>
                <w:spacing w:val="4"/>
                <w:sz w:val="24"/>
              </w:rPr>
              <w:t xml:space="preserve"> </w:t>
            </w:r>
            <w:r>
              <w:rPr>
                <w:sz w:val="24"/>
              </w:rPr>
              <w:t>так</w:t>
            </w:r>
            <w:r>
              <w:rPr>
                <w:spacing w:val="-1"/>
                <w:sz w:val="24"/>
              </w:rPr>
              <w:t xml:space="preserve"> </w:t>
            </w:r>
            <w:r>
              <w:rPr>
                <w:sz w:val="24"/>
              </w:rPr>
              <w:t>далее).</w:t>
            </w:r>
          </w:p>
          <w:p w:rsidR="0016617A" w:rsidRDefault="005076C5">
            <w:pPr>
              <w:pStyle w:val="TableParagraph"/>
              <w:tabs>
                <w:tab w:val="left" w:pos="2209"/>
                <w:tab w:val="left" w:pos="4129"/>
              </w:tabs>
              <w:ind w:left="148" w:right="94" w:hanging="34"/>
              <w:jc w:val="both"/>
              <w:rPr>
                <w:sz w:val="24"/>
              </w:rPr>
            </w:pPr>
            <w:r>
              <w:rPr>
                <w:sz w:val="24"/>
              </w:rPr>
              <w:t>Педагог</w:t>
            </w:r>
            <w:r>
              <w:rPr>
                <w:spacing w:val="1"/>
                <w:sz w:val="24"/>
              </w:rPr>
              <w:t xml:space="preserve"> </w:t>
            </w:r>
            <w:r>
              <w:rPr>
                <w:sz w:val="24"/>
              </w:rPr>
              <w:t>расширяет</w:t>
            </w:r>
            <w:r>
              <w:rPr>
                <w:spacing w:val="1"/>
                <w:sz w:val="24"/>
              </w:rPr>
              <w:t xml:space="preserve"> </w:t>
            </w:r>
            <w:r>
              <w:rPr>
                <w:sz w:val="24"/>
              </w:rPr>
              <w:t>знания</w:t>
            </w:r>
            <w:r>
              <w:rPr>
                <w:spacing w:val="1"/>
                <w:sz w:val="24"/>
              </w:rPr>
              <w:t xml:space="preserve"> </w:t>
            </w:r>
            <w:r>
              <w:rPr>
                <w:sz w:val="24"/>
              </w:rPr>
              <w:t>детей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видах</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(живопись,</w:t>
            </w:r>
            <w:r>
              <w:rPr>
                <w:spacing w:val="1"/>
                <w:sz w:val="24"/>
              </w:rPr>
              <w:t xml:space="preserve"> </w:t>
            </w:r>
            <w:r>
              <w:rPr>
                <w:sz w:val="24"/>
              </w:rPr>
              <w:t>графика, скульптура), развивает художественное</w:t>
            </w:r>
            <w:r>
              <w:rPr>
                <w:spacing w:val="1"/>
                <w:sz w:val="24"/>
              </w:rPr>
              <w:t xml:space="preserve"> </w:t>
            </w:r>
            <w:r>
              <w:rPr>
                <w:sz w:val="24"/>
              </w:rPr>
              <w:t>восприятие,</w:t>
            </w:r>
            <w:r>
              <w:rPr>
                <w:sz w:val="24"/>
              </w:rPr>
              <w:tab/>
              <w:t>расширяет</w:t>
            </w:r>
            <w:r>
              <w:rPr>
                <w:sz w:val="24"/>
              </w:rPr>
              <w:tab/>
            </w:r>
            <w:r>
              <w:rPr>
                <w:spacing w:val="-1"/>
                <w:sz w:val="24"/>
              </w:rPr>
              <w:t>первичные</w:t>
            </w:r>
            <w:r>
              <w:rPr>
                <w:spacing w:val="-58"/>
                <w:sz w:val="24"/>
              </w:rPr>
              <w:t xml:space="preserve"> </w:t>
            </w:r>
            <w:r>
              <w:rPr>
                <w:sz w:val="24"/>
              </w:rPr>
              <w:t>представления об основных живописных жанрах</w:t>
            </w:r>
            <w:r>
              <w:rPr>
                <w:spacing w:val="1"/>
                <w:sz w:val="24"/>
              </w:rPr>
              <w:t xml:space="preserve"> </w:t>
            </w:r>
            <w:r>
              <w:rPr>
                <w:sz w:val="24"/>
              </w:rPr>
              <w:t>(портрет</w:t>
            </w:r>
            <w:r>
              <w:rPr>
                <w:spacing w:val="1"/>
                <w:sz w:val="24"/>
              </w:rPr>
              <w:t xml:space="preserve"> </w:t>
            </w:r>
            <w:r>
              <w:rPr>
                <w:sz w:val="24"/>
              </w:rPr>
              <w:t>пейзаж,</w:t>
            </w:r>
            <w:r>
              <w:rPr>
                <w:spacing w:val="1"/>
                <w:sz w:val="24"/>
              </w:rPr>
              <w:t xml:space="preserve"> </w:t>
            </w:r>
            <w:r>
              <w:rPr>
                <w:sz w:val="24"/>
              </w:rPr>
              <w:t>натюрморт,</w:t>
            </w:r>
            <w:r>
              <w:rPr>
                <w:spacing w:val="1"/>
                <w:sz w:val="24"/>
              </w:rPr>
              <w:t xml:space="preserve"> </w:t>
            </w:r>
            <w:r>
              <w:rPr>
                <w:sz w:val="24"/>
              </w:rPr>
              <w:t>батальная</w:t>
            </w:r>
            <w:r>
              <w:rPr>
                <w:spacing w:val="1"/>
                <w:sz w:val="24"/>
              </w:rPr>
              <w:t xml:space="preserve"> </w:t>
            </w:r>
            <w:r>
              <w:rPr>
                <w:sz w:val="24"/>
              </w:rPr>
              <w:t>и</w:t>
            </w:r>
            <w:r>
              <w:rPr>
                <w:spacing w:val="1"/>
                <w:sz w:val="24"/>
              </w:rPr>
              <w:t xml:space="preserve"> </w:t>
            </w:r>
            <w:r>
              <w:rPr>
                <w:sz w:val="24"/>
              </w:rPr>
              <w:t>жанровая</w:t>
            </w:r>
            <w:r>
              <w:rPr>
                <w:spacing w:val="1"/>
                <w:sz w:val="24"/>
              </w:rPr>
              <w:t xml:space="preserve"> </w:t>
            </w:r>
            <w:r>
              <w:rPr>
                <w:sz w:val="24"/>
              </w:rPr>
              <w:t>живопись).</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живописи:</w:t>
            </w:r>
            <w:r>
              <w:rPr>
                <w:spacing w:val="1"/>
                <w:sz w:val="24"/>
              </w:rPr>
              <w:t xml:space="preserve"> </w:t>
            </w:r>
            <w:r>
              <w:rPr>
                <w:sz w:val="24"/>
              </w:rPr>
              <w:t>И.И.</w:t>
            </w:r>
            <w:r>
              <w:rPr>
                <w:spacing w:val="1"/>
                <w:sz w:val="24"/>
              </w:rPr>
              <w:t xml:space="preserve"> </w:t>
            </w:r>
            <w:r>
              <w:rPr>
                <w:sz w:val="24"/>
              </w:rPr>
              <w:t>Шишкин,</w:t>
            </w:r>
            <w:r>
              <w:rPr>
                <w:spacing w:val="1"/>
                <w:sz w:val="24"/>
              </w:rPr>
              <w:t xml:space="preserve"> </w:t>
            </w:r>
            <w:r>
              <w:rPr>
                <w:sz w:val="24"/>
              </w:rPr>
              <w:t>И.И.</w:t>
            </w:r>
            <w:r>
              <w:rPr>
                <w:spacing w:val="1"/>
                <w:sz w:val="24"/>
              </w:rPr>
              <w:t xml:space="preserve"> </w:t>
            </w:r>
            <w:r>
              <w:rPr>
                <w:sz w:val="24"/>
              </w:rPr>
              <w:t>Левитан,</w:t>
            </w:r>
            <w:r>
              <w:rPr>
                <w:spacing w:val="1"/>
                <w:sz w:val="24"/>
              </w:rPr>
              <w:t xml:space="preserve"> </w:t>
            </w:r>
            <w:r>
              <w:rPr>
                <w:sz w:val="24"/>
              </w:rPr>
              <w:t>А.К.</w:t>
            </w:r>
            <w:r>
              <w:rPr>
                <w:spacing w:val="1"/>
                <w:sz w:val="24"/>
              </w:rPr>
              <w:t xml:space="preserve"> </w:t>
            </w:r>
            <w:r>
              <w:rPr>
                <w:sz w:val="24"/>
              </w:rPr>
              <w:t>Саврасов,</w:t>
            </w:r>
            <w:r>
              <w:rPr>
                <w:spacing w:val="1"/>
                <w:sz w:val="24"/>
              </w:rPr>
              <w:t xml:space="preserve"> </w:t>
            </w:r>
            <w:r>
              <w:rPr>
                <w:sz w:val="24"/>
              </w:rPr>
              <w:t>А.А.</w:t>
            </w:r>
            <w:r>
              <w:rPr>
                <w:spacing w:val="1"/>
                <w:sz w:val="24"/>
              </w:rPr>
              <w:t xml:space="preserve"> </w:t>
            </w:r>
            <w:r>
              <w:rPr>
                <w:sz w:val="24"/>
              </w:rPr>
              <w:t>Пластов,</w:t>
            </w:r>
            <w:r>
              <w:rPr>
                <w:spacing w:val="1"/>
                <w:sz w:val="24"/>
              </w:rPr>
              <w:t xml:space="preserve"> </w:t>
            </w:r>
            <w:r>
              <w:rPr>
                <w:sz w:val="24"/>
              </w:rPr>
              <w:t>В.М.</w:t>
            </w:r>
            <w:r>
              <w:rPr>
                <w:spacing w:val="1"/>
                <w:sz w:val="24"/>
              </w:rPr>
              <w:t xml:space="preserve"> </w:t>
            </w:r>
            <w:r>
              <w:rPr>
                <w:sz w:val="24"/>
              </w:rPr>
              <w:t>Васнецов</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художниках</w:t>
            </w:r>
            <w:r>
              <w:rPr>
                <w:spacing w:val="1"/>
                <w:sz w:val="24"/>
              </w:rPr>
              <w:t xml:space="preserve"> </w:t>
            </w:r>
            <w:r>
              <w:rPr>
                <w:sz w:val="24"/>
              </w:rPr>
              <w:t>-</w:t>
            </w:r>
            <w:r>
              <w:rPr>
                <w:spacing w:val="1"/>
                <w:sz w:val="24"/>
              </w:rPr>
              <w:t xml:space="preserve"> </w:t>
            </w:r>
            <w:r>
              <w:rPr>
                <w:sz w:val="24"/>
              </w:rPr>
              <w:t>иллюстраторах</w:t>
            </w:r>
            <w:r>
              <w:rPr>
                <w:spacing w:val="1"/>
                <w:sz w:val="24"/>
              </w:rPr>
              <w:t xml:space="preserve"> </w:t>
            </w:r>
            <w:r>
              <w:rPr>
                <w:sz w:val="24"/>
              </w:rPr>
              <w:t>детской</w:t>
            </w:r>
            <w:r>
              <w:rPr>
                <w:spacing w:val="1"/>
                <w:sz w:val="24"/>
              </w:rPr>
              <w:t xml:space="preserve"> </w:t>
            </w:r>
            <w:r>
              <w:rPr>
                <w:sz w:val="24"/>
              </w:rPr>
              <w:t>книги</w:t>
            </w:r>
            <w:r>
              <w:rPr>
                <w:spacing w:val="1"/>
                <w:sz w:val="24"/>
              </w:rPr>
              <w:t xml:space="preserve"> </w:t>
            </w:r>
            <w:r>
              <w:rPr>
                <w:sz w:val="24"/>
              </w:rPr>
              <w:t>(И.Я.</w:t>
            </w:r>
            <w:r>
              <w:rPr>
                <w:spacing w:val="1"/>
                <w:sz w:val="24"/>
              </w:rPr>
              <w:t xml:space="preserve"> </w:t>
            </w:r>
            <w:r>
              <w:rPr>
                <w:sz w:val="24"/>
              </w:rPr>
              <w:t>Билибин,</w:t>
            </w:r>
            <w:r>
              <w:rPr>
                <w:spacing w:val="1"/>
                <w:sz w:val="24"/>
              </w:rPr>
              <w:t xml:space="preserve"> </w:t>
            </w:r>
            <w:r>
              <w:rPr>
                <w:sz w:val="24"/>
              </w:rPr>
              <w:t>Ю.А.</w:t>
            </w:r>
            <w:r>
              <w:rPr>
                <w:spacing w:val="1"/>
                <w:sz w:val="24"/>
              </w:rPr>
              <w:t xml:space="preserve"> </w:t>
            </w:r>
            <w:r>
              <w:rPr>
                <w:sz w:val="24"/>
              </w:rPr>
              <w:t>Васнецов,</w:t>
            </w:r>
            <w:r>
              <w:rPr>
                <w:spacing w:val="-57"/>
                <w:sz w:val="24"/>
              </w:rPr>
              <w:t xml:space="preserve"> </w:t>
            </w:r>
            <w:r>
              <w:rPr>
                <w:sz w:val="24"/>
              </w:rPr>
              <w:t>В.М.</w:t>
            </w:r>
            <w:r>
              <w:rPr>
                <w:spacing w:val="1"/>
                <w:sz w:val="24"/>
              </w:rPr>
              <w:t xml:space="preserve"> </w:t>
            </w:r>
            <w:r>
              <w:rPr>
                <w:sz w:val="24"/>
              </w:rPr>
              <w:t>Конашевич,</w:t>
            </w:r>
            <w:r>
              <w:rPr>
                <w:spacing w:val="1"/>
                <w:sz w:val="24"/>
              </w:rPr>
              <w:t xml:space="preserve"> </w:t>
            </w:r>
            <w:r>
              <w:rPr>
                <w:sz w:val="24"/>
              </w:rPr>
              <w:t>В.В.</w:t>
            </w:r>
            <w:r>
              <w:rPr>
                <w:spacing w:val="1"/>
                <w:sz w:val="24"/>
              </w:rPr>
              <w:t xml:space="preserve"> </w:t>
            </w:r>
            <w:r>
              <w:rPr>
                <w:sz w:val="24"/>
              </w:rPr>
              <w:t>Лебедев, Т.А.</w:t>
            </w:r>
            <w:r>
              <w:rPr>
                <w:spacing w:val="1"/>
                <w:sz w:val="24"/>
              </w:rPr>
              <w:t xml:space="preserve"> </w:t>
            </w:r>
            <w:r>
              <w:rPr>
                <w:sz w:val="24"/>
              </w:rPr>
              <w:t>Маврина,</w:t>
            </w:r>
            <w:r>
              <w:rPr>
                <w:spacing w:val="1"/>
                <w:sz w:val="24"/>
              </w:rPr>
              <w:t xml:space="preserve"> </w:t>
            </w:r>
            <w:r>
              <w:rPr>
                <w:sz w:val="24"/>
              </w:rPr>
              <w:t>Е.И.</w:t>
            </w:r>
            <w:r>
              <w:rPr>
                <w:spacing w:val="-6"/>
                <w:sz w:val="24"/>
              </w:rPr>
              <w:t xml:space="preserve"> </w:t>
            </w:r>
            <w:r>
              <w:rPr>
                <w:sz w:val="24"/>
              </w:rPr>
              <w:t>Чарушин</w:t>
            </w:r>
            <w:r>
              <w:rPr>
                <w:spacing w:val="9"/>
                <w:sz w:val="24"/>
              </w:rPr>
              <w:t xml:space="preserve"> </w:t>
            </w:r>
            <w:r>
              <w:rPr>
                <w:sz w:val="24"/>
              </w:rPr>
              <w:t>и</w:t>
            </w:r>
            <w:r>
              <w:rPr>
                <w:spacing w:val="3"/>
                <w:sz w:val="24"/>
              </w:rPr>
              <w:t xml:space="preserve"> </w:t>
            </w:r>
            <w:r>
              <w:rPr>
                <w:sz w:val="24"/>
              </w:rPr>
              <w:t>другие).</w:t>
            </w:r>
          </w:p>
          <w:p w:rsidR="0016617A" w:rsidRDefault="005076C5">
            <w:pPr>
              <w:pStyle w:val="TableParagraph"/>
              <w:ind w:left="148" w:right="92" w:hanging="34"/>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русских</w:t>
            </w:r>
            <w:r>
              <w:rPr>
                <w:spacing w:val="1"/>
                <w:sz w:val="24"/>
              </w:rPr>
              <w:t xml:space="preserve"> </w:t>
            </w:r>
            <w:r>
              <w:rPr>
                <w:sz w:val="24"/>
              </w:rPr>
              <w:t>композиторов</w:t>
            </w:r>
            <w:r>
              <w:rPr>
                <w:spacing w:val="1"/>
                <w:sz w:val="24"/>
              </w:rPr>
              <w:t xml:space="preserve"> </w:t>
            </w:r>
            <w:r>
              <w:rPr>
                <w:sz w:val="24"/>
              </w:rPr>
              <w:t>(Н.А.</w:t>
            </w:r>
            <w:r>
              <w:rPr>
                <w:spacing w:val="1"/>
                <w:sz w:val="24"/>
              </w:rPr>
              <w:t xml:space="preserve"> </w:t>
            </w:r>
            <w:r>
              <w:rPr>
                <w:sz w:val="24"/>
              </w:rPr>
              <w:t>Римский-Корсаков,</w:t>
            </w:r>
            <w:r>
              <w:rPr>
                <w:spacing w:val="1"/>
                <w:sz w:val="24"/>
              </w:rPr>
              <w:t xml:space="preserve"> </w:t>
            </w:r>
            <w:r>
              <w:rPr>
                <w:sz w:val="24"/>
              </w:rPr>
              <w:t>П.И.</w:t>
            </w:r>
            <w:r>
              <w:rPr>
                <w:spacing w:val="1"/>
                <w:sz w:val="24"/>
              </w:rPr>
              <w:t xml:space="preserve"> </w:t>
            </w:r>
            <w:r>
              <w:rPr>
                <w:sz w:val="24"/>
              </w:rPr>
              <w:t>Чайковский,</w:t>
            </w:r>
            <w:r>
              <w:rPr>
                <w:spacing w:val="1"/>
                <w:sz w:val="24"/>
              </w:rPr>
              <w:t xml:space="preserve"> </w:t>
            </w:r>
            <w:r>
              <w:rPr>
                <w:sz w:val="24"/>
              </w:rPr>
              <w:t>М.И.</w:t>
            </w:r>
            <w:r>
              <w:rPr>
                <w:spacing w:val="1"/>
                <w:sz w:val="24"/>
              </w:rPr>
              <w:t xml:space="preserve"> </w:t>
            </w:r>
            <w:r>
              <w:rPr>
                <w:sz w:val="24"/>
              </w:rPr>
              <w:t>Глинка,</w:t>
            </w:r>
            <w:r>
              <w:rPr>
                <w:spacing w:val="80"/>
                <w:sz w:val="24"/>
              </w:rPr>
              <w:t xml:space="preserve"> </w:t>
            </w:r>
            <w:r>
              <w:rPr>
                <w:sz w:val="24"/>
              </w:rPr>
              <w:t>А.П.</w:t>
            </w:r>
            <w:r>
              <w:rPr>
                <w:spacing w:val="80"/>
                <w:sz w:val="24"/>
              </w:rPr>
              <w:t xml:space="preserve"> </w:t>
            </w:r>
            <w:r>
              <w:rPr>
                <w:sz w:val="24"/>
              </w:rPr>
              <w:t>Бородин</w:t>
            </w:r>
            <w:r>
              <w:rPr>
                <w:spacing w:val="70"/>
                <w:sz w:val="24"/>
              </w:rPr>
              <w:t xml:space="preserve"> </w:t>
            </w:r>
            <w:r>
              <w:rPr>
                <w:sz w:val="24"/>
              </w:rPr>
              <w:t>и</w:t>
            </w:r>
            <w:r>
              <w:rPr>
                <w:spacing w:val="78"/>
                <w:sz w:val="24"/>
              </w:rPr>
              <w:t xml:space="preserve"> </w:t>
            </w:r>
            <w:r>
              <w:rPr>
                <w:sz w:val="24"/>
              </w:rPr>
              <w:t>другие),</w:t>
            </w:r>
            <w:r>
              <w:rPr>
                <w:spacing w:val="86"/>
                <w:sz w:val="24"/>
              </w:rPr>
              <w:t xml:space="preserve"> </w:t>
            </w:r>
            <w:r>
              <w:rPr>
                <w:sz w:val="24"/>
              </w:rPr>
              <w:t>зарубежных</w:t>
            </w:r>
          </w:p>
          <w:p w:rsidR="0016617A" w:rsidRDefault="005076C5">
            <w:pPr>
              <w:pStyle w:val="TableParagraph"/>
              <w:spacing w:line="261" w:lineRule="exact"/>
              <w:ind w:left="148"/>
              <w:jc w:val="both"/>
              <w:rPr>
                <w:sz w:val="24"/>
              </w:rPr>
            </w:pPr>
            <w:r>
              <w:rPr>
                <w:sz w:val="24"/>
              </w:rPr>
              <w:t>композиторов</w:t>
            </w:r>
            <w:r>
              <w:rPr>
                <w:spacing w:val="-5"/>
                <w:sz w:val="24"/>
              </w:rPr>
              <w:t xml:space="preserve"> </w:t>
            </w:r>
            <w:r>
              <w:rPr>
                <w:sz w:val="24"/>
              </w:rPr>
              <w:t>(А. Вивальди,</w:t>
            </w:r>
            <w:r>
              <w:rPr>
                <w:spacing w:val="-6"/>
                <w:sz w:val="24"/>
              </w:rPr>
              <w:t xml:space="preserve"> </w:t>
            </w:r>
            <w:r>
              <w:rPr>
                <w:sz w:val="24"/>
              </w:rPr>
              <w:t>Ф.</w:t>
            </w:r>
            <w:r>
              <w:rPr>
                <w:spacing w:val="5"/>
                <w:sz w:val="24"/>
              </w:rPr>
              <w:t xml:space="preserve"> </w:t>
            </w:r>
            <w:r>
              <w:rPr>
                <w:sz w:val="24"/>
              </w:rPr>
              <w:t>Шуберт,</w:t>
            </w:r>
            <w:r>
              <w:rPr>
                <w:spacing w:val="4"/>
                <w:sz w:val="24"/>
              </w:rPr>
              <w:t xml:space="preserve"> </w:t>
            </w:r>
            <w:r>
              <w:rPr>
                <w:sz w:val="24"/>
              </w:rPr>
              <w:t>Э. Григ,</w:t>
            </w:r>
          </w:p>
        </w:tc>
      </w:tr>
    </w:tbl>
    <w:p w:rsidR="0016617A" w:rsidRDefault="0016617A">
      <w:pPr>
        <w:spacing w:line="261"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3731"/>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92"/>
              <w:jc w:val="both"/>
              <w:rPr>
                <w:sz w:val="24"/>
              </w:rPr>
            </w:pPr>
            <w:r>
              <w:rPr>
                <w:sz w:val="24"/>
              </w:rPr>
              <w:t>К.</w:t>
            </w:r>
            <w:r>
              <w:rPr>
                <w:spacing w:val="1"/>
                <w:sz w:val="24"/>
              </w:rPr>
              <w:t xml:space="preserve"> </w:t>
            </w:r>
            <w:r>
              <w:rPr>
                <w:sz w:val="24"/>
              </w:rPr>
              <w:t>Сен-Санс другие), композиторов-песенников</w:t>
            </w:r>
            <w:r>
              <w:rPr>
                <w:spacing w:val="1"/>
                <w:sz w:val="24"/>
              </w:rPr>
              <w:t xml:space="preserve"> </w:t>
            </w:r>
            <w:r>
              <w:rPr>
                <w:sz w:val="24"/>
              </w:rPr>
              <w:t xml:space="preserve">(Г.А.   </w:t>
            </w:r>
            <w:r>
              <w:rPr>
                <w:spacing w:val="1"/>
                <w:sz w:val="24"/>
              </w:rPr>
              <w:t xml:space="preserve"> </w:t>
            </w:r>
            <w:r>
              <w:rPr>
                <w:sz w:val="24"/>
              </w:rPr>
              <w:t xml:space="preserve">Струве,   </w:t>
            </w:r>
            <w:r>
              <w:rPr>
                <w:spacing w:val="1"/>
                <w:sz w:val="24"/>
              </w:rPr>
              <w:t xml:space="preserve"> </w:t>
            </w:r>
            <w:r>
              <w:rPr>
                <w:sz w:val="24"/>
              </w:rPr>
              <w:t xml:space="preserve">А.Л.   </w:t>
            </w:r>
            <w:r>
              <w:rPr>
                <w:spacing w:val="1"/>
                <w:sz w:val="24"/>
              </w:rPr>
              <w:t xml:space="preserve"> </w:t>
            </w:r>
            <w:r>
              <w:rPr>
                <w:sz w:val="24"/>
              </w:rPr>
              <w:t xml:space="preserve">Рыбников,   </w:t>
            </w:r>
            <w:r>
              <w:rPr>
                <w:spacing w:val="1"/>
                <w:sz w:val="24"/>
              </w:rPr>
              <w:t xml:space="preserve"> </w:t>
            </w:r>
            <w:r>
              <w:rPr>
                <w:sz w:val="24"/>
              </w:rPr>
              <w:t>Г.И.</w:t>
            </w:r>
            <w:r>
              <w:rPr>
                <w:spacing w:val="1"/>
                <w:sz w:val="24"/>
              </w:rPr>
              <w:t xml:space="preserve"> </w:t>
            </w:r>
            <w:r>
              <w:rPr>
                <w:sz w:val="24"/>
              </w:rPr>
              <w:t>Гладков,</w:t>
            </w:r>
            <w:r>
              <w:rPr>
                <w:spacing w:val="-1"/>
                <w:sz w:val="24"/>
              </w:rPr>
              <w:t xml:space="preserve"> </w:t>
            </w:r>
            <w:r>
              <w:rPr>
                <w:sz w:val="24"/>
              </w:rPr>
              <w:t>М.И.</w:t>
            </w:r>
            <w:r>
              <w:rPr>
                <w:spacing w:val="4"/>
                <w:sz w:val="24"/>
              </w:rPr>
              <w:t xml:space="preserve"> </w:t>
            </w:r>
            <w:r>
              <w:rPr>
                <w:sz w:val="24"/>
              </w:rPr>
              <w:t>Дунаевский</w:t>
            </w:r>
            <w:r>
              <w:rPr>
                <w:spacing w:val="2"/>
                <w:sz w:val="24"/>
              </w:rPr>
              <w:t xml:space="preserve"> </w:t>
            </w:r>
            <w:r>
              <w:rPr>
                <w:sz w:val="24"/>
              </w:rPr>
              <w:t>и</w:t>
            </w:r>
            <w:r>
              <w:rPr>
                <w:spacing w:val="2"/>
                <w:sz w:val="24"/>
              </w:rPr>
              <w:t xml:space="preserve"> </w:t>
            </w:r>
            <w:r>
              <w:rPr>
                <w:sz w:val="24"/>
              </w:rPr>
              <w:t>другие).</w:t>
            </w:r>
          </w:p>
          <w:p w:rsidR="0016617A" w:rsidRDefault="005076C5">
            <w:pPr>
              <w:pStyle w:val="TableParagraph"/>
              <w:tabs>
                <w:tab w:val="left" w:pos="2122"/>
                <w:tab w:val="left" w:pos="4139"/>
              </w:tabs>
              <w:ind w:left="148" w:right="91" w:hanging="34"/>
              <w:jc w:val="both"/>
              <w:rPr>
                <w:sz w:val="24"/>
              </w:rPr>
            </w:pPr>
            <w:r>
              <w:rPr>
                <w:sz w:val="24"/>
              </w:rPr>
              <w:t>Педагог</w:t>
            </w:r>
            <w:r>
              <w:rPr>
                <w:spacing w:val="1"/>
                <w:sz w:val="24"/>
              </w:rPr>
              <w:t xml:space="preserve"> </w:t>
            </w:r>
            <w:r>
              <w:rPr>
                <w:sz w:val="24"/>
              </w:rPr>
              <w:t>обогащает</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скульптуре</w:t>
            </w:r>
            <w:r>
              <w:rPr>
                <w:spacing w:val="1"/>
                <w:sz w:val="24"/>
              </w:rPr>
              <w:t xml:space="preserve"> </w:t>
            </w:r>
            <w:r>
              <w:rPr>
                <w:sz w:val="24"/>
              </w:rPr>
              <w:t>малых</w:t>
            </w:r>
            <w:r>
              <w:rPr>
                <w:spacing w:val="1"/>
                <w:sz w:val="24"/>
              </w:rPr>
              <w:t xml:space="preserve"> </w:t>
            </w:r>
            <w:r>
              <w:rPr>
                <w:sz w:val="24"/>
              </w:rPr>
              <w:t>форм,</w:t>
            </w:r>
            <w:r>
              <w:rPr>
                <w:spacing w:val="1"/>
                <w:sz w:val="24"/>
              </w:rPr>
              <w:t xml:space="preserve"> </w:t>
            </w:r>
            <w:r>
              <w:rPr>
                <w:sz w:val="24"/>
              </w:rPr>
              <w:t>выделяя</w:t>
            </w:r>
            <w:r>
              <w:rPr>
                <w:spacing w:val="1"/>
                <w:sz w:val="24"/>
              </w:rPr>
              <w:t xml:space="preserve"> </w:t>
            </w:r>
            <w:r>
              <w:rPr>
                <w:sz w:val="24"/>
              </w:rPr>
              <w:t>образные</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(форму,</w:t>
            </w:r>
            <w:r>
              <w:rPr>
                <w:spacing w:val="1"/>
                <w:sz w:val="24"/>
              </w:rPr>
              <w:t xml:space="preserve"> </w:t>
            </w:r>
            <w:r>
              <w:rPr>
                <w:sz w:val="24"/>
              </w:rPr>
              <w:t>пропорции,</w:t>
            </w:r>
            <w:r>
              <w:rPr>
                <w:spacing w:val="1"/>
                <w:sz w:val="24"/>
              </w:rPr>
              <w:t xml:space="preserve"> </w:t>
            </w:r>
            <w:r>
              <w:rPr>
                <w:sz w:val="24"/>
              </w:rPr>
              <w:t>цвет,</w:t>
            </w:r>
            <w:r>
              <w:rPr>
                <w:spacing w:val="1"/>
                <w:sz w:val="24"/>
              </w:rPr>
              <w:t xml:space="preserve"> </w:t>
            </w:r>
            <w:r>
              <w:rPr>
                <w:sz w:val="24"/>
              </w:rPr>
              <w:t>характерные</w:t>
            </w:r>
            <w:r>
              <w:rPr>
                <w:spacing w:val="1"/>
                <w:sz w:val="24"/>
              </w:rPr>
              <w:t xml:space="preserve"> </w:t>
            </w:r>
            <w:r>
              <w:rPr>
                <w:sz w:val="24"/>
              </w:rPr>
              <w:t>детали,</w:t>
            </w:r>
            <w:r>
              <w:rPr>
                <w:spacing w:val="1"/>
                <w:sz w:val="24"/>
              </w:rPr>
              <w:t xml:space="preserve"> </w:t>
            </w:r>
            <w:r>
              <w:rPr>
                <w:sz w:val="24"/>
              </w:rPr>
              <w:t>позы,</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народным декоративно-прикладным искусством</w:t>
            </w:r>
            <w:r>
              <w:rPr>
                <w:spacing w:val="1"/>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w:t>
            </w:r>
            <w:r>
              <w:rPr>
                <w:spacing w:val="-57"/>
                <w:sz w:val="24"/>
              </w:rPr>
              <w:t xml:space="preserve"> </w:t>
            </w:r>
            <w:r>
              <w:rPr>
                <w:sz w:val="24"/>
              </w:rPr>
              <w:t>роспись),</w:t>
            </w:r>
            <w:r>
              <w:rPr>
                <w:spacing w:val="1"/>
                <w:sz w:val="24"/>
              </w:rPr>
              <w:t xml:space="preserve"> </w:t>
            </w:r>
            <w:r>
              <w:rPr>
                <w:sz w:val="24"/>
              </w:rPr>
              <w:t>с</w:t>
            </w:r>
            <w:r>
              <w:rPr>
                <w:spacing w:val="1"/>
                <w:sz w:val="24"/>
              </w:rPr>
              <w:t xml:space="preserve"> </w:t>
            </w:r>
            <w:r>
              <w:rPr>
                <w:sz w:val="24"/>
              </w:rPr>
              <w:t>керамическими</w:t>
            </w:r>
            <w:r>
              <w:rPr>
                <w:spacing w:val="1"/>
                <w:sz w:val="24"/>
              </w:rPr>
              <w:t xml:space="preserve"> </w:t>
            </w:r>
            <w:r>
              <w:rPr>
                <w:sz w:val="24"/>
              </w:rPr>
              <w:t>изделиями,</w:t>
            </w:r>
            <w:r>
              <w:rPr>
                <w:spacing w:val="-57"/>
                <w:sz w:val="24"/>
              </w:rPr>
              <w:t xml:space="preserve"> </w:t>
            </w:r>
            <w:r>
              <w:rPr>
                <w:sz w:val="24"/>
              </w:rPr>
              <w:t>народными</w:t>
            </w:r>
            <w:r>
              <w:rPr>
                <w:sz w:val="24"/>
              </w:rPr>
              <w:tab/>
              <w:t>игрушками.</w:t>
            </w:r>
            <w:r>
              <w:rPr>
                <w:sz w:val="24"/>
              </w:rPr>
              <w:tab/>
              <w:t>Расширяет</w:t>
            </w:r>
            <w:r>
              <w:rPr>
                <w:spacing w:val="-58"/>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разнообразии</w:t>
            </w:r>
            <w:r>
              <w:rPr>
                <w:spacing w:val="1"/>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художественных</w:t>
            </w:r>
            <w:r>
              <w:rPr>
                <w:spacing w:val="1"/>
                <w:sz w:val="24"/>
              </w:rPr>
              <w:t xml:space="preserve"> </w:t>
            </w:r>
            <w:r>
              <w:rPr>
                <w:sz w:val="24"/>
              </w:rPr>
              <w:t>промыслов</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материалов,</w:t>
            </w:r>
            <w:r>
              <w:rPr>
                <w:spacing w:val="1"/>
                <w:sz w:val="24"/>
              </w:rPr>
              <w:t xml:space="preserve"> </w:t>
            </w:r>
            <w:r>
              <w:rPr>
                <w:sz w:val="24"/>
              </w:rPr>
              <w:t>разные</w:t>
            </w:r>
            <w:r>
              <w:rPr>
                <w:spacing w:val="1"/>
                <w:sz w:val="24"/>
              </w:rPr>
              <w:t xml:space="preserve"> </w:t>
            </w:r>
            <w:r>
              <w:rPr>
                <w:sz w:val="24"/>
              </w:rPr>
              <w:t>регионы</w:t>
            </w:r>
            <w:r>
              <w:rPr>
                <w:spacing w:val="1"/>
                <w:sz w:val="24"/>
              </w:rPr>
              <w:t xml:space="preserve"> </w:t>
            </w:r>
            <w:r>
              <w:rPr>
                <w:sz w:val="24"/>
              </w:rPr>
              <w:t>страны</w:t>
            </w:r>
            <w:r>
              <w:rPr>
                <w:spacing w:val="1"/>
                <w:sz w:val="24"/>
              </w:rPr>
              <w:t xml:space="preserve"> </w:t>
            </w:r>
            <w:r>
              <w:rPr>
                <w:sz w:val="24"/>
              </w:rPr>
              <w:t>и</w:t>
            </w:r>
            <w:r>
              <w:rPr>
                <w:spacing w:val="1"/>
                <w:sz w:val="24"/>
              </w:rPr>
              <w:t xml:space="preserve"> </w:t>
            </w:r>
            <w:r>
              <w:rPr>
                <w:sz w:val="24"/>
              </w:rPr>
              <w:t>мира).</w:t>
            </w:r>
            <w:r>
              <w:rPr>
                <w:spacing w:val="1"/>
                <w:sz w:val="24"/>
              </w:rPr>
              <w:t xml:space="preserve"> </w:t>
            </w:r>
            <w:r>
              <w:rPr>
                <w:sz w:val="24"/>
              </w:rPr>
              <w:t>Воспитывает</w:t>
            </w:r>
            <w:r>
              <w:rPr>
                <w:spacing w:val="1"/>
                <w:sz w:val="24"/>
              </w:rPr>
              <w:t xml:space="preserve"> </w:t>
            </w:r>
            <w:r>
              <w:rPr>
                <w:sz w:val="24"/>
              </w:rPr>
              <w:t>интерес</w:t>
            </w:r>
            <w:r>
              <w:rPr>
                <w:spacing w:val="61"/>
                <w:sz w:val="24"/>
              </w:rPr>
              <w:t xml:space="preserve"> </w:t>
            </w:r>
            <w:r>
              <w:rPr>
                <w:sz w:val="24"/>
              </w:rPr>
              <w:t>к</w:t>
            </w:r>
            <w:r>
              <w:rPr>
                <w:spacing w:val="1"/>
                <w:sz w:val="24"/>
              </w:rPr>
              <w:t xml:space="preserve"> </w:t>
            </w:r>
            <w:r>
              <w:rPr>
                <w:spacing w:val="-1"/>
                <w:sz w:val="24"/>
              </w:rPr>
              <w:t>искусству</w:t>
            </w:r>
            <w:r>
              <w:rPr>
                <w:spacing w:val="-16"/>
                <w:sz w:val="24"/>
              </w:rPr>
              <w:t xml:space="preserve"> </w:t>
            </w:r>
            <w:r>
              <w:rPr>
                <w:sz w:val="24"/>
              </w:rPr>
              <w:t>родного</w:t>
            </w:r>
            <w:r>
              <w:rPr>
                <w:spacing w:val="12"/>
                <w:sz w:val="24"/>
              </w:rPr>
              <w:t xml:space="preserve"> </w:t>
            </w:r>
            <w:r>
              <w:rPr>
                <w:sz w:val="24"/>
              </w:rPr>
              <w:t>края.</w:t>
            </w:r>
          </w:p>
          <w:p w:rsidR="0016617A" w:rsidRDefault="005076C5">
            <w:pPr>
              <w:pStyle w:val="TableParagraph"/>
              <w:tabs>
                <w:tab w:val="left" w:pos="2059"/>
                <w:tab w:val="left" w:pos="2237"/>
                <w:tab w:val="left" w:pos="3015"/>
                <w:tab w:val="left" w:pos="3687"/>
                <w:tab w:val="left" w:pos="4019"/>
                <w:tab w:val="left" w:pos="4600"/>
              </w:tabs>
              <w:ind w:left="148" w:right="90" w:hanging="34"/>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архитектурой,</w:t>
            </w:r>
            <w:r>
              <w:rPr>
                <w:spacing w:val="1"/>
                <w:sz w:val="24"/>
              </w:rPr>
              <w:t xml:space="preserve"> </w:t>
            </w:r>
            <w:r>
              <w:rPr>
                <w:sz w:val="24"/>
              </w:rPr>
              <w:t>закрепляет</w:t>
            </w:r>
            <w:r>
              <w:rPr>
                <w:spacing w:val="1"/>
                <w:sz w:val="24"/>
              </w:rPr>
              <w:t xml:space="preserve"> </w:t>
            </w:r>
            <w:r>
              <w:rPr>
                <w:sz w:val="24"/>
              </w:rPr>
              <w:t>и</w:t>
            </w:r>
            <w:r>
              <w:rPr>
                <w:spacing w:val="1"/>
                <w:sz w:val="24"/>
              </w:rPr>
              <w:t xml:space="preserve"> </w:t>
            </w:r>
            <w:r>
              <w:rPr>
                <w:sz w:val="24"/>
              </w:rPr>
              <w:t>обогащает</w:t>
            </w:r>
            <w:r>
              <w:rPr>
                <w:spacing w:val="1"/>
                <w:sz w:val="24"/>
              </w:rPr>
              <w:t xml:space="preserve"> </w:t>
            </w:r>
            <w:r>
              <w:rPr>
                <w:sz w:val="24"/>
              </w:rPr>
              <w:t>знания</w:t>
            </w:r>
            <w:r>
              <w:rPr>
                <w:spacing w:val="1"/>
                <w:sz w:val="24"/>
              </w:rPr>
              <w:t xml:space="preserve"> </w:t>
            </w:r>
            <w:r>
              <w:rPr>
                <w:sz w:val="24"/>
              </w:rPr>
              <w:t>детей о том, что существуют здания различного</w:t>
            </w:r>
            <w:r>
              <w:rPr>
                <w:spacing w:val="1"/>
                <w:sz w:val="24"/>
              </w:rPr>
              <w:t xml:space="preserve"> </w:t>
            </w:r>
            <w:r>
              <w:rPr>
                <w:sz w:val="24"/>
              </w:rPr>
              <w:t xml:space="preserve">назначения    </w:t>
            </w:r>
            <w:r>
              <w:rPr>
                <w:spacing w:val="3"/>
                <w:sz w:val="24"/>
              </w:rPr>
              <w:t xml:space="preserve"> </w:t>
            </w:r>
            <w:r>
              <w:rPr>
                <w:sz w:val="24"/>
              </w:rPr>
              <w:t>(жилые</w:t>
            </w:r>
            <w:r>
              <w:rPr>
                <w:sz w:val="24"/>
              </w:rPr>
              <w:tab/>
              <w:t>дома,</w:t>
            </w:r>
            <w:r>
              <w:rPr>
                <w:spacing w:val="22"/>
                <w:sz w:val="24"/>
              </w:rPr>
              <w:t xml:space="preserve"> </w:t>
            </w:r>
            <w:r>
              <w:rPr>
                <w:sz w:val="24"/>
              </w:rPr>
              <w:t>магазины,</w:t>
            </w:r>
            <w:r>
              <w:rPr>
                <w:spacing w:val="-58"/>
                <w:sz w:val="24"/>
              </w:rPr>
              <w:t xml:space="preserve"> </w:t>
            </w:r>
            <w:r>
              <w:rPr>
                <w:sz w:val="24"/>
              </w:rPr>
              <w:t>кинотеатры,</w:t>
            </w:r>
            <w:r>
              <w:rPr>
                <w:spacing w:val="1"/>
                <w:sz w:val="24"/>
              </w:rPr>
              <w:t xml:space="preserve"> </w:t>
            </w:r>
            <w:r>
              <w:rPr>
                <w:sz w:val="24"/>
              </w:rPr>
              <w:t>ДОО,</w:t>
            </w:r>
            <w:r>
              <w:rPr>
                <w:spacing w:val="1"/>
                <w:sz w:val="24"/>
              </w:rPr>
              <w:t xml:space="preserve"> </w:t>
            </w:r>
            <w:r>
              <w:rPr>
                <w:sz w:val="24"/>
              </w:rPr>
              <w:t>общеобразовательные</w:t>
            </w:r>
            <w:r>
              <w:rPr>
                <w:spacing w:val="-57"/>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Развивает</w:t>
            </w:r>
            <w:r>
              <w:rPr>
                <w:spacing w:val="1"/>
                <w:sz w:val="24"/>
              </w:rPr>
              <w:t xml:space="preserve"> </w:t>
            </w:r>
            <w:r>
              <w:rPr>
                <w:sz w:val="24"/>
              </w:rPr>
              <w:t>умение</w:t>
            </w:r>
            <w:r>
              <w:rPr>
                <w:spacing w:val="1"/>
                <w:sz w:val="24"/>
              </w:rPr>
              <w:t xml:space="preserve"> </w:t>
            </w:r>
            <w:r>
              <w:rPr>
                <w:sz w:val="24"/>
              </w:rPr>
              <w:t>выделять</w:t>
            </w:r>
            <w:r>
              <w:rPr>
                <w:spacing w:val="1"/>
                <w:sz w:val="24"/>
              </w:rPr>
              <w:t xml:space="preserve"> </w:t>
            </w:r>
            <w:r>
              <w:rPr>
                <w:sz w:val="24"/>
              </w:rPr>
              <w:t>сходство</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архитектурных</w:t>
            </w:r>
            <w:r>
              <w:rPr>
                <w:spacing w:val="1"/>
                <w:sz w:val="24"/>
              </w:rPr>
              <w:t xml:space="preserve"> </w:t>
            </w:r>
            <w:r>
              <w:rPr>
                <w:sz w:val="24"/>
              </w:rPr>
              <w:t>сооружений</w:t>
            </w:r>
            <w:r>
              <w:rPr>
                <w:sz w:val="24"/>
              </w:rPr>
              <w:tab/>
              <w:t>одинакового</w:t>
            </w:r>
            <w:r>
              <w:rPr>
                <w:sz w:val="24"/>
              </w:rPr>
              <w:tab/>
            </w:r>
            <w:r>
              <w:rPr>
                <w:sz w:val="24"/>
              </w:rPr>
              <w:tab/>
              <w:t>назначения.</w:t>
            </w:r>
            <w:r>
              <w:rPr>
                <w:spacing w:val="-58"/>
                <w:sz w:val="24"/>
              </w:rPr>
              <w:t xml:space="preserve"> </w:t>
            </w:r>
            <w:r>
              <w:rPr>
                <w:sz w:val="24"/>
              </w:rPr>
              <w:t>Формирует умение выделять одинаковые части</w:t>
            </w:r>
            <w:r>
              <w:rPr>
                <w:spacing w:val="1"/>
                <w:sz w:val="24"/>
              </w:rPr>
              <w:t xml:space="preserve"> </w:t>
            </w:r>
            <w:r>
              <w:rPr>
                <w:sz w:val="24"/>
              </w:rPr>
              <w:t>конструкции</w:t>
            </w:r>
            <w:r>
              <w:rPr>
                <w:spacing w:val="1"/>
                <w:sz w:val="24"/>
              </w:rPr>
              <w:t xml:space="preserve"> </w:t>
            </w:r>
            <w:r>
              <w:rPr>
                <w:sz w:val="24"/>
              </w:rPr>
              <w:t>и</w:t>
            </w:r>
            <w:r>
              <w:rPr>
                <w:spacing w:val="1"/>
                <w:sz w:val="24"/>
              </w:rPr>
              <w:t xml:space="preserve"> </w:t>
            </w:r>
            <w:r>
              <w:rPr>
                <w:sz w:val="24"/>
              </w:rPr>
              <w:t>особенности</w:t>
            </w:r>
            <w:r>
              <w:rPr>
                <w:spacing w:val="1"/>
                <w:sz w:val="24"/>
              </w:rPr>
              <w:t xml:space="preserve"> </w:t>
            </w:r>
            <w:r>
              <w:rPr>
                <w:sz w:val="24"/>
              </w:rPr>
              <w:t>деталей.</w:t>
            </w:r>
            <w:r>
              <w:rPr>
                <w:spacing w:val="1"/>
                <w:sz w:val="24"/>
              </w:rPr>
              <w:t xml:space="preserve"> </w:t>
            </w:r>
            <w:r>
              <w:rPr>
                <w:sz w:val="24"/>
              </w:rPr>
              <w:t>Знакомит</w:t>
            </w:r>
            <w:r>
              <w:rPr>
                <w:spacing w:val="-57"/>
                <w:sz w:val="24"/>
              </w:rPr>
              <w:t xml:space="preserve"> </w:t>
            </w:r>
            <w:r>
              <w:rPr>
                <w:sz w:val="24"/>
              </w:rPr>
              <w:t>детей</w:t>
            </w:r>
            <w:r>
              <w:rPr>
                <w:spacing w:val="1"/>
                <w:sz w:val="24"/>
              </w:rPr>
              <w:t xml:space="preserve"> </w:t>
            </w:r>
            <w:r>
              <w:rPr>
                <w:sz w:val="24"/>
              </w:rPr>
              <w:t>со</w:t>
            </w:r>
            <w:r>
              <w:rPr>
                <w:spacing w:val="1"/>
                <w:sz w:val="24"/>
              </w:rPr>
              <w:t xml:space="preserve"> </w:t>
            </w:r>
            <w:r>
              <w:rPr>
                <w:sz w:val="24"/>
              </w:rPr>
              <w:t>спецификой</w:t>
            </w:r>
            <w:r>
              <w:rPr>
                <w:spacing w:val="1"/>
                <w:sz w:val="24"/>
              </w:rPr>
              <w:t xml:space="preserve"> </w:t>
            </w:r>
            <w:r>
              <w:rPr>
                <w:sz w:val="24"/>
              </w:rPr>
              <w:t>храмовой</w:t>
            </w:r>
            <w:r>
              <w:rPr>
                <w:spacing w:val="1"/>
                <w:sz w:val="24"/>
              </w:rPr>
              <w:t xml:space="preserve"> </w:t>
            </w:r>
            <w:r>
              <w:rPr>
                <w:sz w:val="24"/>
              </w:rPr>
              <w:t>архитектуры:</w:t>
            </w:r>
            <w:r>
              <w:rPr>
                <w:spacing w:val="1"/>
                <w:sz w:val="24"/>
              </w:rPr>
              <w:t xml:space="preserve"> </w:t>
            </w:r>
            <w:r>
              <w:rPr>
                <w:sz w:val="24"/>
              </w:rPr>
              <w:t>купол,</w:t>
            </w:r>
            <w:r>
              <w:rPr>
                <w:spacing w:val="1"/>
                <w:sz w:val="24"/>
              </w:rPr>
              <w:t xml:space="preserve"> </w:t>
            </w:r>
            <w:r>
              <w:rPr>
                <w:sz w:val="24"/>
              </w:rPr>
              <w:t>арки,</w:t>
            </w:r>
            <w:r>
              <w:rPr>
                <w:spacing w:val="1"/>
                <w:sz w:val="24"/>
              </w:rPr>
              <w:t xml:space="preserve"> </w:t>
            </w:r>
            <w:r>
              <w:rPr>
                <w:sz w:val="24"/>
              </w:rPr>
              <w:t>аркатурный</w:t>
            </w:r>
            <w:r>
              <w:rPr>
                <w:spacing w:val="1"/>
                <w:sz w:val="24"/>
              </w:rPr>
              <w:t xml:space="preserve"> </w:t>
            </w:r>
            <w:r>
              <w:rPr>
                <w:sz w:val="24"/>
              </w:rPr>
              <w:t>поясок</w:t>
            </w:r>
            <w:r>
              <w:rPr>
                <w:spacing w:val="1"/>
                <w:sz w:val="24"/>
              </w:rPr>
              <w:t xml:space="preserve"> </w:t>
            </w:r>
            <w:r>
              <w:rPr>
                <w:sz w:val="24"/>
              </w:rPr>
              <w:t>по</w:t>
            </w:r>
            <w:r>
              <w:rPr>
                <w:spacing w:val="1"/>
                <w:sz w:val="24"/>
              </w:rPr>
              <w:t xml:space="preserve"> </w:t>
            </w:r>
            <w:r>
              <w:rPr>
                <w:sz w:val="24"/>
              </w:rPr>
              <w:t>периметру</w:t>
            </w:r>
            <w:r>
              <w:rPr>
                <w:spacing w:val="-57"/>
                <w:sz w:val="24"/>
              </w:rPr>
              <w:t xml:space="preserve"> </w:t>
            </w:r>
            <w:r>
              <w:rPr>
                <w:sz w:val="24"/>
              </w:rPr>
              <w:t>здания, барабан (круглая часть под куполом) и</w:t>
            </w:r>
            <w:r>
              <w:rPr>
                <w:spacing w:val="1"/>
                <w:sz w:val="24"/>
              </w:rPr>
              <w:t xml:space="preserve"> </w:t>
            </w:r>
            <w:r>
              <w:rPr>
                <w:sz w:val="24"/>
              </w:rPr>
              <w:t>так далее. Знакомит с архитектурой с опорой на</w:t>
            </w:r>
            <w:r>
              <w:rPr>
                <w:spacing w:val="1"/>
                <w:sz w:val="24"/>
              </w:rPr>
              <w:t xml:space="preserve"> </w:t>
            </w:r>
            <w:r>
              <w:rPr>
                <w:sz w:val="24"/>
              </w:rPr>
              <w:t>региональные особенности местности, в которой</w:t>
            </w:r>
            <w:r>
              <w:rPr>
                <w:spacing w:val="1"/>
                <w:sz w:val="24"/>
              </w:rPr>
              <w:t xml:space="preserve"> </w:t>
            </w:r>
            <w:r>
              <w:rPr>
                <w:sz w:val="24"/>
              </w:rPr>
              <w:t>живут дети. Рассказывает детям о том, что, как и</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виде</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архитектуре</w:t>
            </w:r>
            <w:r>
              <w:rPr>
                <w:spacing w:val="1"/>
                <w:sz w:val="24"/>
              </w:rPr>
              <w:t xml:space="preserve"> </w:t>
            </w:r>
            <w:r>
              <w:rPr>
                <w:sz w:val="24"/>
              </w:rPr>
              <w:t>есть</w:t>
            </w:r>
            <w:r>
              <w:rPr>
                <w:spacing w:val="1"/>
                <w:sz w:val="24"/>
              </w:rPr>
              <w:t xml:space="preserve"> </w:t>
            </w:r>
            <w:r>
              <w:rPr>
                <w:sz w:val="24"/>
              </w:rPr>
              <w:t>памятники,</w:t>
            </w:r>
            <w:r>
              <w:rPr>
                <w:spacing w:val="1"/>
                <w:sz w:val="24"/>
              </w:rPr>
              <w:t xml:space="preserve"> </w:t>
            </w:r>
            <w:r>
              <w:rPr>
                <w:sz w:val="24"/>
              </w:rPr>
              <w:t>которые известны</w:t>
            </w:r>
            <w:r>
              <w:rPr>
                <w:spacing w:val="1"/>
                <w:sz w:val="24"/>
              </w:rPr>
              <w:t xml:space="preserve"> </w:t>
            </w:r>
            <w:r>
              <w:rPr>
                <w:sz w:val="24"/>
              </w:rPr>
              <w:t>во</w:t>
            </w:r>
            <w:r>
              <w:rPr>
                <w:spacing w:val="1"/>
                <w:sz w:val="24"/>
              </w:rPr>
              <w:t xml:space="preserve"> </w:t>
            </w:r>
            <w:r>
              <w:rPr>
                <w:sz w:val="24"/>
              </w:rPr>
              <w:t>всем</w:t>
            </w:r>
            <w:r>
              <w:rPr>
                <w:spacing w:val="1"/>
                <w:sz w:val="24"/>
              </w:rPr>
              <w:t xml:space="preserve"> </w:t>
            </w:r>
            <w:r>
              <w:rPr>
                <w:sz w:val="24"/>
              </w:rPr>
              <w:t>мире:</w:t>
            </w:r>
            <w:r>
              <w:rPr>
                <w:spacing w:val="1"/>
                <w:sz w:val="24"/>
              </w:rPr>
              <w:t xml:space="preserve"> </w:t>
            </w:r>
            <w:r>
              <w:rPr>
                <w:sz w:val="24"/>
              </w:rPr>
              <w:t>в</w:t>
            </w:r>
            <w:r>
              <w:rPr>
                <w:spacing w:val="1"/>
                <w:sz w:val="24"/>
              </w:rPr>
              <w:t xml:space="preserve"> </w:t>
            </w:r>
            <w:r>
              <w:rPr>
                <w:sz w:val="24"/>
              </w:rPr>
              <w:t>России это Кремль, собор Василия Блаженного,</w:t>
            </w:r>
            <w:r>
              <w:rPr>
                <w:spacing w:val="1"/>
                <w:sz w:val="24"/>
              </w:rPr>
              <w:t xml:space="preserve"> </w:t>
            </w:r>
            <w:r>
              <w:rPr>
                <w:sz w:val="24"/>
              </w:rPr>
              <w:t xml:space="preserve">Зимний    </w:t>
            </w:r>
            <w:r>
              <w:rPr>
                <w:spacing w:val="21"/>
                <w:sz w:val="24"/>
              </w:rPr>
              <w:t xml:space="preserve"> </w:t>
            </w:r>
            <w:r>
              <w:rPr>
                <w:sz w:val="24"/>
              </w:rPr>
              <w:t xml:space="preserve">дворец,    </w:t>
            </w:r>
            <w:r>
              <w:rPr>
                <w:spacing w:val="22"/>
                <w:sz w:val="24"/>
              </w:rPr>
              <w:t xml:space="preserve"> </w:t>
            </w:r>
            <w:r>
              <w:rPr>
                <w:sz w:val="24"/>
              </w:rPr>
              <w:t>Исаакиевский</w:t>
            </w:r>
            <w:r>
              <w:rPr>
                <w:sz w:val="24"/>
              </w:rPr>
              <w:tab/>
            </w:r>
            <w:r>
              <w:rPr>
                <w:sz w:val="24"/>
              </w:rPr>
              <w:tab/>
            </w:r>
            <w:r>
              <w:rPr>
                <w:spacing w:val="-2"/>
                <w:sz w:val="24"/>
              </w:rPr>
              <w:t>собор,</w:t>
            </w:r>
            <w:r>
              <w:rPr>
                <w:spacing w:val="-57"/>
                <w:sz w:val="24"/>
              </w:rPr>
              <w:t xml:space="preserve"> </w:t>
            </w:r>
            <w:r>
              <w:rPr>
                <w:sz w:val="24"/>
              </w:rPr>
              <w:t>Петергоф,</w:t>
            </w:r>
            <w:r>
              <w:rPr>
                <w:spacing w:val="61"/>
                <w:sz w:val="24"/>
              </w:rPr>
              <w:t xml:space="preserve"> </w:t>
            </w:r>
            <w:r>
              <w:rPr>
                <w:sz w:val="24"/>
              </w:rPr>
              <w:t>памятники</w:t>
            </w:r>
            <w:r>
              <w:rPr>
                <w:spacing w:val="61"/>
                <w:sz w:val="24"/>
              </w:rPr>
              <w:t xml:space="preserve"> </w:t>
            </w:r>
            <w:r>
              <w:rPr>
                <w:sz w:val="24"/>
              </w:rPr>
              <w:t>Золотого</w:t>
            </w:r>
            <w:r>
              <w:rPr>
                <w:spacing w:val="61"/>
                <w:sz w:val="24"/>
              </w:rPr>
              <w:t xml:space="preserve"> </w:t>
            </w:r>
            <w:r>
              <w:rPr>
                <w:sz w:val="24"/>
              </w:rPr>
              <w:t xml:space="preserve">кольца  </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каждом</w:t>
            </w:r>
            <w:r>
              <w:rPr>
                <w:spacing w:val="1"/>
                <w:sz w:val="24"/>
              </w:rPr>
              <w:t xml:space="preserve"> </w:t>
            </w:r>
            <w:r>
              <w:rPr>
                <w:sz w:val="24"/>
              </w:rPr>
              <w:t>городе</w:t>
            </w:r>
            <w:r>
              <w:rPr>
                <w:spacing w:val="61"/>
                <w:sz w:val="24"/>
              </w:rPr>
              <w:t xml:space="preserve"> </w:t>
            </w:r>
            <w:r>
              <w:rPr>
                <w:sz w:val="24"/>
              </w:rPr>
              <w:t>свои.</w:t>
            </w:r>
            <w:r>
              <w:rPr>
                <w:spacing w:val="61"/>
                <w:sz w:val="24"/>
              </w:rPr>
              <w:t xml:space="preserve"> </w:t>
            </w:r>
            <w:r>
              <w:rPr>
                <w:sz w:val="24"/>
              </w:rPr>
              <w:t>Развивает</w:t>
            </w:r>
            <w:r>
              <w:rPr>
                <w:spacing w:val="1"/>
                <w:sz w:val="24"/>
              </w:rPr>
              <w:t xml:space="preserve"> </w:t>
            </w:r>
            <w:r>
              <w:rPr>
                <w:sz w:val="24"/>
              </w:rPr>
              <w:t>умения</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художественной</w:t>
            </w:r>
            <w:r>
              <w:rPr>
                <w:spacing w:val="1"/>
                <w:sz w:val="24"/>
              </w:rPr>
              <w:t xml:space="preserve"> </w:t>
            </w:r>
            <w:r>
              <w:rPr>
                <w:sz w:val="24"/>
              </w:rPr>
              <w:t>деятельности</w:t>
            </w:r>
            <w:r>
              <w:rPr>
                <w:sz w:val="24"/>
              </w:rPr>
              <w:tab/>
            </w:r>
            <w:r>
              <w:rPr>
                <w:sz w:val="24"/>
              </w:rPr>
              <w:tab/>
              <w:t>образы</w:t>
            </w:r>
            <w:r>
              <w:rPr>
                <w:sz w:val="24"/>
              </w:rPr>
              <w:tab/>
            </w:r>
            <w:r>
              <w:rPr>
                <w:sz w:val="24"/>
              </w:rPr>
              <w:tab/>
            </w:r>
            <w:r>
              <w:rPr>
                <w:spacing w:val="-1"/>
                <w:sz w:val="24"/>
              </w:rPr>
              <w:t>архитектурных</w:t>
            </w:r>
            <w:r>
              <w:rPr>
                <w:spacing w:val="-58"/>
                <w:sz w:val="24"/>
              </w:rPr>
              <w:t xml:space="preserve"> </w:t>
            </w:r>
            <w:r>
              <w:rPr>
                <w:sz w:val="24"/>
              </w:rPr>
              <w:t>сооружений,</w:t>
            </w:r>
            <w:r>
              <w:rPr>
                <w:spacing w:val="1"/>
                <w:sz w:val="24"/>
              </w:rPr>
              <w:t xml:space="preserve"> </w:t>
            </w:r>
            <w:r>
              <w:rPr>
                <w:sz w:val="24"/>
              </w:rPr>
              <w:t>сказочных</w:t>
            </w:r>
            <w:r>
              <w:rPr>
                <w:spacing w:val="1"/>
                <w:sz w:val="24"/>
              </w:rPr>
              <w:t xml:space="preserve"> </w:t>
            </w:r>
            <w:r>
              <w:rPr>
                <w:sz w:val="24"/>
              </w:rPr>
              <w:t>построек.</w:t>
            </w:r>
            <w:r>
              <w:rPr>
                <w:spacing w:val="1"/>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изображать</w:t>
            </w:r>
            <w:r>
              <w:rPr>
                <w:spacing w:val="1"/>
                <w:sz w:val="24"/>
              </w:rPr>
              <w:t xml:space="preserve"> </w:t>
            </w:r>
            <w:r>
              <w:rPr>
                <w:sz w:val="24"/>
              </w:rPr>
              <w:t>детали</w:t>
            </w:r>
            <w:r>
              <w:rPr>
                <w:spacing w:val="1"/>
                <w:sz w:val="24"/>
              </w:rPr>
              <w:t xml:space="preserve"> </w:t>
            </w:r>
            <w:r>
              <w:rPr>
                <w:sz w:val="24"/>
              </w:rPr>
              <w:t>построек</w:t>
            </w:r>
            <w:r>
              <w:rPr>
                <w:spacing w:val="-57"/>
                <w:sz w:val="24"/>
              </w:rPr>
              <w:t xml:space="preserve"> </w:t>
            </w:r>
            <w:r>
              <w:rPr>
                <w:sz w:val="24"/>
              </w:rPr>
              <w:t>(наличники,</w:t>
            </w:r>
            <w:r>
              <w:rPr>
                <w:spacing w:val="1"/>
                <w:sz w:val="24"/>
              </w:rPr>
              <w:t xml:space="preserve"> </w:t>
            </w:r>
            <w:r>
              <w:rPr>
                <w:sz w:val="24"/>
              </w:rPr>
              <w:t>резной подзор</w:t>
            </w:r>
            <w:r>
              <w:rPr>
                <w:spacing w:val="-7"/>
                <w:sz w:val="24"/>
              </w:rPr>
              <w:t xml:space="preserve"> </w:t>
            </w:r>
            <w:r>
              <w:rPr>
                <w:sz w:val="24"/>
              </w:rPr>
              <w:t>по</w:t>
            </w:r>
            <w:r>
              <w:rPr>
                <w:spacing w:val="5"/>
                <w:sz w:val="24"/>
              </w:rPr>
              <w:t xml:space="preserve"> </w:t>
            </w:r>
            <w:r>
              <w:rPr>
                <w:sz w:val="24"/>
              </w:rPr>
              <w:t>контуру</w:t>
            </w:r>
            <w:r>
              <w:rPr>
                <w:spacing w:val="-14"/>
                <w:sz w:val="24"/>
              </w:rPr>
              <w:t xml:space="preserve"> </w:t>
            </w:r>
            <w:r>
              <w:rPr>
                <w:sz w:val="24"/>
              </w:rPr>
              <w:t>крыши).</w:t>
            </w:r>
          </w:p>
          <w:p w:rsidR="0016617A" w:rsidRDefault="005076C5">
            <w:pPr>
              <w:pStyle w:val="TableParagraph"/>
              <w:ind w:left="148" w:right="98" w:hanging="34"/>
              <w:jc w:val="both"/>
              <w:rPr>
                <w:sz w:val="24"/>
              </w:rPr>
            </w:pPr>
            <w:r>
              <w:rPr>
                <w:sz w:val="24"/>
              </w:rPr>
              <w:t>Педагог</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детей</w:t>
            </w:r>
            <w:r>
              <w:rPr>
                <w:spacing w:val="1"/>
                <w:sz w:val="24"/>
              </w:rPr>
              <w:t xml:space="preserve"> </w:t>
            </w:r>
            <w:r>
              <w:rPr>
                <w:sz w:val="24"/>
              </w:rPr>
              <w:t>посещать</w:t>
            </w:r>
            <w:r>
              <w:rPr>
                <w:spacing w:val="1"/>
                <w:sz w:val="24"/>
              </w:rPr>
              <w:t xml:space="preserve"> </w:t>
            </w:r>
            <w:r>
              <w:rPr>
                <w:sz w:val="24"/>
              </w:rPr>
              <w:t>выставки,</w:t>
            </w:r>
            <w:r>
              <w:rPr>
                <w:spacing w:val="1"/>
                <w:sz w:val="24"/>
              </w:rPr>
              <w:t xml:space="preserve"> </w:t>
            </w:r>
            <w:r>
              <w:rPr>
                <w:sz w:val="24"/>
              </w:rPr>
              <w:t>спектакли</w:t>
            </w:r>
            <w:r>
              <w:rPr>
                <w:spacing w:val="1"/>
                <w:sz w:val="24"/>
              </w:rPr>
              <w:t xml:space="preserve"> </w:t>
            </w:r>
            <w:r>
              <w:rPr>
                <w:sz w:val="24"/>
              </w:rPr>
              <w:t>детского</w:t>
            </w:r>
            <w:r>
              <w:rPr>
                <w:spacing w:val="1"/>
                <w:sz w:val="24"/>
              </w:rPr>
              <w:t xml:space="preserve"> </w:t>
            </w:r>
            <w:r>
              <w:rPr>
                <w:sz w:val="24"/>
              </w:rPr>
              <w:t>театра,</w:t>
            </w:r>
            <w:r>
              <w:rPr>
                <w:spacing w:val="1"/>
                <w:sz w:val="24"/>
              </w:rPr>
              <w:t xml:space="preserve"> </w:t>
            </w:r>
            <w:r>
              <w:rPr>
                <w:sz w:val="24"/>
              </w:rPr>
              <w:t>музея,</w:t>
            </w:r>
            <w:r>
              <w:rPr>
                <w:spacing w:val="1"/>
                <w:sz w:val="24"/>
              </w:rPr>
              <w:t xml:space="preserve"> </w:t>
            </w:r>
            <w:r>
              <w:rPr>
                <w:sz w:val="24"/>
              </w:rPr>
              <w:t>цирка.</w:t>
            </w:r>
            <w:r>
              <w:rPr>
                <w:spacing w:val="1"/>
                <w:sz w:val="24"/>
              </w:rPr>
              <w:t xml:space="preserve"> </w:t>
            </w:r>
            <w:r>
              <w:rPr>
                <w:sz w:val="24"/>
              </w:rPr>
              <w:t>Педагог</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умение</w:t>
            </w:r>
            <w:r>
              <w:rPr>
                <w:spacing w:val="1"/>
                <w:sz w:val="24"/>
              </w:rPr>
              <w:t xml:space="preserve"> </w:t>
            </w:r>
            <w:r>
              <w:rPr>
                <w:sz w:val="24"/>
              </w:rPr>
              <w:t>выражать в речи свои впечатления, высказывать</w:t>
            </w:r>
            <w:r>
              <w:rPr>
                <w:spacing w:val="1"/>
                <w:sz w:val="24"/>
              </w:rPr>
              <w:t xml:space="preserve"> </w:t>
            </w:r>
            <w:r>
              <w:rPr>
                <w:sz w:val="24"/>
              </w:rPr>
              <w:t>суждения,</w:t>
            </w:r>
            <w:r>
              <w:rPr>
                <w:spacing w:val="9"/>
                <w:sz w:val="24"/>
              </w:rPr>
              <w:t xml:space="preserve"> </w:t>
            </w:r>
            <w:r>
              <w:rPr>
                <w:sz w:val="24"/>
              </w:rPr>
              <w:t>оценки.</w:t>
            </w:r>
          </w:p>
        </w:tc>
      </w:tr>
      <w:tr w:rsidR="0016617A">
        <w:trPr>
          <w:trHeight w:val="551"/>
        </w:trPr>
        <w:tc>
          <w:tcPr>
            <w:tcW w:w="3952" w:type="dxa"/>
          </w:tcPr>
          <w:p w:rsidR="0016617A" w:rsidRDefault="005076C5">
            <w:pPr>
              <w:pStyle w:val="TableParagraph"/>
              <w:spacing w:line="259" w:lineRule="exact"/>
              <w:rPr>
                <w:b/>
                <w:sz w:val="24"/>
              </w:rPr>
            </w:pPr>
            <w:r>
              <w:rPr>
                <w:b/>
                <w:sz w:val="24"/>
              </w:rPr>
              <w:t>Изобразительная</w:t>
            </w:r>
            <w:r>
              <w:rPr>
                <w:b/>
                <w:spacing w:val="-4"/>
                <w:sz w:val="24"/>
              </w:rPr>
              <w:t xml:space="preserve"> </w:t>
            </w:r>
            <w:r>
              <w:rPr>
                <w:b/>
                <w:sz w:val="24"/>
              </w:rPr>
              <w:t>деятельность:</w:t>
            </w:r>
          </w:p>
          <w:p w:rsidR="0016617A" w:rsidRDefault="005076C5">
            <w:pPr>
              <w:pStyle w:val="TableParagraph"/>
              <w:spacing w:line="272" w:lineRule="exact"/>
              <w:rPr>
                <w:sz w:val="24"/>
              </w:rPr>
            </w:pPr>
            <w:r>
              <w:rPr>
                <w:spacing w:val="-1"/>
                <w:sz w:val="24"/>
              </w:rPr>
              <w:t>-</w:t>
            </w:r>
            <w:r>
              <w:rPr>
                <w:spacing w:val="5"/>
                <w:sz w:val="24"/>
              </w:rPr>
              <w:t xml:space="preserve"> </w:t>
            </w:r>
            <w:r>
              <w:rPr>
                <w:spacing w:val="-1"/>
                <w:sz w:val="24"/>
              </w:rPr>
              <w:t>формировать</w:t>
            </w:r>
            <w:r>
              <w:rPr>
                <w:spacing w:val="5"/>
                <w:sz w:val="24"/>
              </w:rPr>
              <w:t xml:space="preserve"> </w:t>
            </w:r>
            <w:r>
              <w:rPr>
                <w:spacing w:val="-1"/>
                <w:sz w:val="24"/>
              </w:rPr>
              <w:t>у</w:t>
            </w:r>
            <w:r>
              <w:rPr>
                <w:spacing w:val="-16"/>
                <w:sz w:val="24"/>
              </w:rPr>
              <w:t xml:space="preserve"> </w:t>
            </w:r>
            <w:r>
              <w:rPr>
                <w:spacing w:val="-1"/>
                <w:sz w:val="24"/>
              </w:rPr>
              <w:t>детей</w:t>
            </w:r>
            <w:r>
              <w:rPr>
                <w:spacing w:val="14"/>
                <w:sz w:val="24"/>
              </w:rPr>
              <w:t xml:space="preserve"> </w:t>
            </w:r>
            <w:r>
              <w:rPr>
                <w:spacing w:val="-1"/>
                <w:sz w:val="24"/>
              </w:rPr>
              <w:t>устойчивый</w:t>
            </w:r>
          </w:p>
        </w:tc>
        <w:tc>
          <w:tcPr>
            <w:tcW w:w="5349" w:type="dxa"/>
          </w:tcPr>
          <w:p w:rsidR="0016617A" w:rsidRDefault="005076C5">
            <w:pPr>
              <w:pStyle w:val="TableParagraph"/>
              <w:spacing w:line="232" w:lineRule="auto"/>
              <w:ind w:left="148" w:right="116" w:hanging="34"/>
              <w:rPr>
                <w:sz w:val="24"/>
              </w:rPr>
            </w:pPr>
            <w:r>
              <w:rPr>
                <w:b/>
                <w:sz w:val="24"/>
              </w:rPr>
              <w:t>Предметное</w:t>
            </w:r>
            <w:r>
              <w:rPr>
                <w:b/>
                <w:spacing w:val="-10"/>
                <w:sz w:val="24"/>
              </w:rPr>
              <w:t xml:space="preserve"> </w:t>
            </w:r>
            <w:r>
              <w:rPr>
                <w:b/>
                <w:sz w:val="24"/>
              </w:rPr>
              <w:t>рисование:</w:t>
            </w:r>
            <w:r>
              <w:rPr>
                <w:b/>
                <w:spacing w:val="-6"/>
                <w:sz w:val="24"/>
              </w:rPr>
              <w:t xml:space="preserve"> </w:t>
            </w:r>
            <w:r>
              <w:rPr>
                <w:sz w:val="24"/>
              </w:rPr>
              <w:t>педагог</w:t>
            </w:r>
            <w:r>
              <w:rPr>
                <w:spacing w:val="-10"/>
                <w:sz w:val="24"/>
              </w:rPr>
              <w:t xml:space="preserve"> </w:t>
            </w:r>
            <w:r>
              <w:rPr>
                <w:sz w:val="24"/>
              </w:rPr>
              <w:t>совершенствует</w:t>
            </w:r>
            <w:r>
              <w:rPr>
                <w:spacing w:val="-57"/>
                <w:sz w:val="24"/>
              </w:rPr>
              <w:t xml:space="preserve"> </w:t>
            </w:r>
            <w:r>
              <w:rPr>
                <w:sz w:val="24"/>
              </w:rPr>
              <w:t>у</w:t>
            </w:r>
            <w:r>
              <w:rPr>
                <w:spacing w:val="8"/>
                <w:sz w:val="24"/>
              </w:rPr>
              <w:t xml:space="preserve"> </w:t>
            </w:r>
            <w:r>
              <w:rPr>
                <w:sz w:val="24"/>
              </w:rPr>
              <w:t>детей</w:t>
            </w:r>
            <w:r>
              <w:rPr>
                <w:spacing w:val="27"/>
                <w:sz w:val="24"/>
              </w:rPr>
              <w:t xml:space="preserve"> </w:t>
            </w:r>
            <w:r>
              <w:rPr>
                <w:sz w:val="24"/>
              </w:rPr>
              <w:t>умение</w:t>
            </w:r>
            <w:r>
              <w:rPr>
                <w:spacing w:val="17"/>
                <w:sz w:val="24"/>
              </w:rPr>
              <w:t xml:space="preserve"> </w:t>
            </w:r>
            <w:r>
              <w:rPr>
                <w:sz w:val="24"/>
              </w:rPr>
              <w:t>изображать</w:t>
            </w:r>
            <w:r>
              <w:rPr>
                <w:spacing w:val="15"/>
                <w:sz w:val="24"/>
              </w:rPr>
              <w:t xml:space="preserve"> </w:t>
            </w:r>
            <w:r>
              <w:rPr>
                <w:sz w:val="24"/>
              </w:rPr>
              <w:t>предметы</w:t>
            </w:r>
            <w:r>
              <w:rPr>
                <w:spacing w:val="16"/>
                <w:sz w:val="24"/>
              </w:rPr>
              <w:t xml:space="preserve"> </w:t>
            </w:r>
            <w:r>
              <w:rPr>
                <w:sz w:val="24"/>
              </w:rPr>
              <w:t>по</w:t>
            </w:r>
            <w:r>
              <w:rPr>
                <w:spacing w:val="21"/>
                <w:sz w:val="24"/>
              </w:rPr>
              <w:t xml:space="preserve"> </w:t>
            </w:r>
            <w:r>
              <w:rPr>
                <w:sz w:val="24"/>
              </w:rPr>
              <w:t>памяти</w:t>
            </w:r>
          </w:p>
        </w:tc>
      </w:tr>
    </w:tbl>
    <w:p w:rsidR="0016617A" w:rsidRDefault="0016617A">
      <w:pPr>
        <w:spacing w:line="232" w:lineRule="auto"/>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42" w:lineRule="auto"/>
              <w:ind w:right="1036"/>
              <w:rPr>
                <w:sz w:val="24"/>
              </w:rPr>
            </w:pPr>
            <w:r>
              <w:rPr>
                <w:sz w:val="24"/>
              </w:rPr>
              <w:lastRenderedPageBreak/>
              <w:t>интерес к изобразительной</w:t>
            </w:r>
            <w:r>
              <w:rPr>
                <w:spacing w:val="-58"/>
                <w:sz w:val="24"/>
              </w:rPr>
              <w:t xml:space="preserve"> </w:t>
            </w:r>
            <w:r>
              <w:rPr>
                <w:sz w:val="24"/>
              </w:rPr>
              <w:t>деятельности;</w:t>
            </w:r>
          </w:p>
          <w:p w:rsidR="0016617A" w:rsidRDefault="005076C5">
            <w:pPr>
              <w:pStyle w:val="TableParagraph"/>
              <w:numPr>
                <w:ilvl w:val="0"/>
                <w:numId w:val="108"/>
              </w:numPr>
              <w:tabs>
                <w:tab w:val="left" w:pos="260"/>
              </w:tabs>
              <w:ind w:right="341" w:firstLine="0"/>
              <w:rPr>
                <w:sz w:val="24"/>
              </w:rPr>
            </w:pPr>
            <w:r>
              <w:rPr>
                <w:spacing w:val="-1"/>
                <w:sz w:val="24"/>
              </w:rPr>
              <w:t>развивать</w:t>
            </w:r>
            <w:r>
              <w:rPr>
                <w:spacing w:val="-9"/>
                <w:sz w:val="24"/>
              </w:rPr>
              <w:t xml:space="preserve"> </w:t>
            </w:r>
            <w:r>
              <w:rPr>
                <w:spacing w:val="-1"/>
                <w:sz w:val="24"/>
              </w:rPr>
              <w:t>художественный</w:t>
            </w:r>
            <w:r>
              <w:rPr>
                <w:spacing w:val="-7"/>
                <w:sz w:val="24"/>
              </w:rPr>
              <w:t xml:space="preserve"> </w:t>
            </w:r>
            <w:r>
              <w:rPr>
                <w:sz w:val="24"/>
              </w:rPr>
              <w:t>вкус,</w:t>
            </w:r>
            <w:r>
              <w:rPr>
                <w:spacing w:val="-57"/>
                <w:sz w:val="24"/>
              </w:rPr>
              <w:t xml:space="preserve"> </w:t>
            </w:r>
            <w:r>
              <w:rPr>
                <w:sz w:val="24"/>
              </w:rPr>
              <w:t>творческое воображение,</w:t>
            </w:r>
            <w:r>
              <w:rPr>
                <w:spacing w:val="1"/>
                <w:sz w:val="24"/>
              </w:rPr>
              <w:t xml:space="preserve"> </w:t>
            </w:r>
            <w:r>
              <w:rPr>
                <w:sz w:val="24"/>
              </w:rPr>
              <w:t>наблюдательность</w:t>
            </w:r>
          </w:p>
          <w:p w:rsidR="0016617A" w:rsidRDefault="005076C5">
            <w:pPr>
              <w:pStyle w:val="TableParagraph"/>
              <w:spacing w:line="272" w:lineRule="exact"/>
              <w:rPr>
                <w:sz w:val="24"/>
              </w:rPr>
            </w:pPr>
            <w:r>
              <w:rPr>
                <w:sz w:val="24"/>
              </w:rPr>
              <w:t>и любознательность;</w:t>
            </w:r>
          </w:p>
          <w:p w:rsidR="0016617A" w:rsidRDefault="005076C5">
            <w:pPr>
              <w:pStyle w:val="TableParagraph"/>
              <w:numPr>
                <w:ilvl w:val="0"/>
                <w:numId w:val="108"/>
              </w:numPr>
              <w:tabs>
                <w:tab w:val="left" w:pos="255"/>
              </w:tabs>
              <w:ind w:right="636" w:firstLine="0"/>
              <w:rPr>
                <w:sz w:val="24"/>
              </w:rPr>
            </w:pPr>
            <w:r>
              <w:rPr>
                <w:sz w:val="24"/>
              </w:rPr>
              <w:t>обогащать у детей сенсорный</w:t>
            </w:r>
            <w:r>
              <w:rPr>
                <w:spacing w:val="-57"/>
                <w:sz w:val="24"/>
              </w:rPr>
              <w:t xml:space="preserve"> </w:t>
            </w:r>
            <w:r>
              <w:rPr>
                <w:sz w:val="24"/>
              </w:rPr>
              <w:t>опыт, включать в процесс</w:t>
            </w:r>
            <w:r>
              <w:rPr>
                <w:spacing w:val="1"/>
                <w:sz w:val="24"/>
              </w:rPr>
              <w:t xml:space="preserve"> </w:t>
            </w:r>
            <w:r>
              <w:rPr>
                <w:sz w:val="24"/>
              </w:rPr>
              <w:t>ознакомления с предметами</w:t>
            </w:r>
            <w:r>
              <w:rPr>
                <w:spacing w:val="1"/>
                <w:sz w:val="24"/>
              </w:rPr>
              <w:t xml:space="preserve"> </w:t>
            </w:r>
            <w:r>
              <w:rPr>
                <w:sz w:val="24"/>
              </w:rPr>
              <w:t>движения</w:t>
            </w:r>
            <w:r>
              <w:rPr>
                <w:spacing w:val="-4"/>
                <w:sz w:val="24"/>
              </w:rPr>
              <w:t xml:space="preserve"> </w:t>
            </w:r>
            <w:r>
              <w:rPr>
                <w:sz w:val="24"/>
              </w:rPr>
              <w:t>рук</w:t>
            </w:r>
            <w:r>
              <w:rPr>
                <w:spacing w:val="-1"/>
                <w:sz w:val="24"/>
              </w:rPr>
              <w:t xml:space="preserve"> </w:t>
            </w:r>
            <w:r>
              <w:rPr>
                <w:sz w:val="24"/>
              </w:rPr>
              <w:t>по</w:t>
            </w:r>
            <w:r>
              <w:rPr>
                <w:spacing w:val="4"/>
                <w:sz w:val="24"/>
              </w:rPr>
              <w:t xml:space="preserve"> </w:t>
            </w:r>
            <w:r>
              <w:rPr>
                <w:sz w:val="24"/>
              </w:rPr>
              <w:t>предмету;</w:t>
            </w:r>
          </w:p>
          <w:p w:rsidR="0016617A" w:rsidRDefault="005076C5">
            <w:pPr>
              <w:pStyle w:val="TableParagraph"/>
              <w:numPr>
                <w:ilvl w:val="0"/>
                <w:numId w:val="108"/>
              </w:numPr>
              <w:tabs>
                <w:tab w:val="left" w:pos="260"/>
              </w:tabs>
              <w:ind w:right="236" w:firstLine="0"/>
              <w:rPr>
                <w:sz w:val="24"/>
              </w:rPr>
            </w:pPr>
            <w:r>
              <w:rPr>
                <w:sz w:val="24"/>
              </w:rPr>
              <w:t>продолжать развивать у детей</w:t>
            </w:r>
            <w:r>
              <w:rPr>
                <w:spacing w:val="1"/>
                <w:sz w:val="24"/>
              </w:rPr>
              <w:t xml:space="preserve"> </w:t>
            </w:r>
            <w:r>
              <w:rPr>
                <w:sz w:val="24"/>
              </w:rPr>
              <w:t>образное</w:t>
            </w:r>
            <w:r>
              <w:rPr>
                <w:spacing w:val="-8"/>
                <w:sz w:val="24"/>
              </w:rPr>
              <w:t xml:space="preserve"> </w:t>
            </w:r>
            <w:r>
              <w:rPr>
                <w:sz w:val="24"/>
              </w:rPr>
              <w:t>эстетическое</w:t>
            </w:r>
            <w:r>
              <w:rPr>
                <w:spacing w:val="-11"/>
                <w:sz w:val="24"/>
              </w:rPr>
              <w:t xml:space="preserve"> </w:t>
            </w:r>
            <w:r>
              <w:rPr>
                <w:sz w:val="24"/>
              </w:rPr>
              <w:t>восприятие,</w:t>
            </w:r>
            <w:r>
              <w:rPr>
                <w:spacing w:val="-57"/>
                <w:sz w:val="24"/>
              </w:rPr>
              <w:t xml:space="preserve"> </w:t>
            </w:r>
            <w:r>
              <w:rPr>
                <w:sz w:val="24"/>
              </w:rPr>
              <w:t>образные представления,</w:t>
            </w:r>
            <w:r>
              <w:rPr>
                <w:spacing w:val="1"/>
                <w:sz w:val="24"/>
              </w:rPr>
              <w:t xml:space="preserve"> </w:t>
            </w:r>
            <w:r>
              <w:rPr>
                <w:sz w:val="24"/>
              </w:rPr>
              <w:t>формировать</w:t>
            </w:r>
            <w:r>
              <w:rPr>
                <w:spacing w:val="4"/>
                <w:sz w:val="24"/>
              </w:rPr>
              <w:t xml:space="preserve"> </w:t>
            </w:r>
            <w:r>
              <w:rPr>
                <w:sz w:val="24"/>
              </w:rPr>
              <w:t>эстетические</w:t>
            </w:r>
            <w:r>
              <w:rPr>
                <w:spacing w:val="1"/>
                <w:sz w:val="24"/>
              </w:rPr>
              <w:t xml:space="preserve"> </w:t>
            </w:r>
            <w:r>
              <w:rPr>
                <w:sz w:val="24"/>
              </w:rPr>
              <w:t>суждения;</w:t>
            </w:r>
          </w:p>
          <w:p w:rsidR="0016617A" w:rsidRDefault="005076C5">
            <w:pPr>
              <w:pStyle w:val="TableParagraph"/>
              <w:numPr>
                <w:ilvl w:val="0"/>
                <w:numId w:val="108"/>
              </w:numPr>
              <w:tabs>
                <w:tab w:val="left" w:pos="322"/>
              </w:tabs>
              <w:ind w:right="204" w:firstLine="62"/>
              <w:rPr>
                <w:sz w:val="24"/>
              </w:rPr>
            </w:pPr>
            <w:r>
              <w:rPr>
                <w:sz w:val="24"/>
              </w:rPr>
              <w:t>аргументированно и развернуто</w:t>
            </w:r>
            <w:r>
              <w:rPr>
                <w:spacing w:val="1"/>
                <w:sz w:val="24"/>
              </w:rPr>
              <w:t xml:space="preserve"> </w:t>
            </w:r>
            <w:r>
              <w:rPr>
                <w:spacing w:val="-1"/>
                <w:sz w:val="24"/>
              </w:rPr>
              <w:t>оценивать</w:t>
            </w:r>
            <w:r>
              <w:rPr>
                <w:spacing w:val="-13"/>
                <w:sz w:val="24"/>
              </w:rPr>
              <w:t xml:space="preserve"> </w:t>
            </w:r>
            <w:r>
              <w:rPr>
                <w:sz w:val="24"/>
              </w:rPr>
              <w:t>изображения,</w:t>
            </w:r>
            <w:r>
              <w:rPr>
                <w:spacing w:val="-3"/>
                <w:sz w:val="24"/>
              </w:rPr>
              <w:t xml:space="preserve"> </w:t>
            </w:r>
            <w:r>
              <w:rPr>
                <w:sz w:val="24"/>
              </w:rPr>
              <w:t>созданные</w:t>
            </w:r>
            <w:r>
              <w:rPr>
                <w:spacing w:val="-57"/>
                <w:sz w:val="24"/>
              </w:rPr>
              <w:t xml:space="preserve"> </w:t>
            </w:r>
            <w:r>
              <w:rPr>
                <w:sz w:val="24"/>
              </w:rPr>
              <w:t>как самим ребёнком, так и его</w:t>
            </w:r>
            <w:r>
              <w:rPr>
                <w:spacing w:val="1"/>
                <w:sz w:val="24"/>
              </w:rPr>
              <w:t xml:space="preserve"> </w:t>
            </w:r>
            <w:r>
              <w:rPr>
                <w:sz w:val="24"/>
              </w:rPr>
              <w:t>сверстниками, обращая внимание</w:t>
            </w:r>
            <w:r>
              <w:rPr>
                <w:spacing w:val="1"/>
                <w:sz w:val="24"/>
              </w:rPr>
              <w:t xml:space="preserve"> </w:t>
            </w:r>
            <w:r>
              <w:rPr>
                <w:sz w:val="24"/>
              </w:rPr>
              <w:t>на обязательность</w:t>
            </w:r>
            <w:r>
              <w:rPr>
                <w:spacing w:val="1"/>
                <w:sz w:val="24"/>
              </w:rPr>
              <w:t xml:space="preserve"> </w:t>
            </w:r>
            <w:r>
              <w:rPr>
                <w:sz w:val="24"/>
              </w:rPr>
              <w:t>доброжелательного</w:t>
            </w:r>
            <w:r>
              <w:rPr>
                <w:spacing w:val="3"/>
                <w:sz w:val="24"/>
              </w:rPr>
              <w:t xml:space="preserve"> </w:t>
            </w:r>
            <w:r>
              <w:rPr>
                <w:sz w:val="24"/>
              </w:rPr>
              <w:t>и</w:t>
            </w:r>
            <w:r>
              <w:rPr>
                <w:spacing w:val="1"/>
                <w:sz w:val="24"/>
              </w:rPr>
              <w:t xml:space="preserve"> </w:t>
            </w:r>
            <w:r>
              <w:rPr>
                <w:sz w:val="24"/>
              </w:rPr>
              <w:t>уважительного</w:t>
            </w:r>
            <w:r>
              <w:rPr>
                <w:spacing w:val="3"/>
                <w:sz w:val="24"/>
              </w:rPr>
              <w:t xml:space="preserve"> </w:t>
            </w:r>
            <w:r>
              <w:rPr>
                <w:sz w:val="24"/>
              </w:rPr>
              <w:t>отношения</w:t>
            </w:r>
            <w:r>
              <w:rPr>
                <w:spacing w:val="-2"/>
                <w:sz w:val="24"/>
              </w:rPr>
              <w:t xml:space="preserve"> </w:t>
            </w:r>
            <w:r>
              <w:rPr>
                <w:sz w:val="24"/>
              </w:rPr>
              <w:t>к</w:t>
            </w:r>
            <w:r>
              <w:rPr>
                <w:spacing w:val="1"/>
                <w:sz w:val="24"/>
              </w:rPr>
              <w:t xml:space="preserve"> </w:t>
            </w:r>
            <w:r>
              <w:rPr>
                <w:sz w:val="24"/>
              </w:rPr>
              <w:t>работам</w:t>
            </w:r>
            <w:r>
              <w:rPr>
                <w:spacing w:val="3"/>
                <w:sz w:val="24"/>
              </w:rPr>
              <w:t xml:space="preserve"> </w:t>
            </w:r>
            <w:r>
              <w:rPr>
                <w:sz w:val="24"/>
              </w:rPr>
              <w:t>товарищей;</w:t>
            </w:r>
          </w:p>
          <w:p w:rsidR="0016617A" w:rsidRDefault="005076C5">
            <w:pPr>
              <w:pStyle w:val="TableParagraph"/>
              <w:numPr>
                <w:ilvl w:val="0"/>
                <w:numId w:val="108"/>
              </w:numPr>
              <w:tabs>
                <w:tab w:val="left" w:pos="260"/>
              </w:tabs>
              <w:ind w:right="113" w:firstLine="0"/>
              <w:rPr>
                <w:sz w:val="24"/>
              </w:rPr>
            </w:pPr>
            <w:r>
              <w:rPr>
                <w:spacing w:val="-1"/>
                <w:sz w:val="24"/>
              </w:rPr>
              <w:t xml:space="preserve">показывать </w:t>
            </w:r>
            <w:r>
              <w:rPr>
                <w:sz w:val="24"/>
              </w:rPr>
              <w:t>детям, чем отличаются</w:t>
            </w:r>
            <w:r>
              <w:rPr>
                <w:spacing w:val="-58"/>
                <w:sz w:val="24"/>
              </w:rPr>
              <w:t xml:space="preserve"> </w:t>
            </w:r>
            <w:r>
              <w:rPr>
                <w:sz w:val="24"/>
              </w:rPr>
              <w:t>одни произведения искусства от</w:t>
            </w:r>
            <w:r>
              <w:rPr>
                <w:spacing w:val="1"/>
                <w:sz w:val="24"/>
              </w:rPr>
              <w:t xml:space="preserve"> </w:t>
            </w:r>
            <w:r>
              <w:rPr>
                <w:sz w:val="24"/>
              </w:rPr>
              <w:t>других как по тематике, так и по</w:t>
            </w:r>
            <w:r>
              <w:rPr>
                <w:spacing w:val="1"/>
                <w:sz w:val="24"/>
              </w:rPr>
              <w:t xml:space="preserve"> </w:t>
            </w:r>
            <w:r>
              <w:rPr>
                <w:sz w:val="24"/>
              </w:rPr>
              <w:t>средствам</w:t>
            </w:r>
            <w:r>
              <w:rPr>
                <w:spacing w:val="3"/>
                <w:sz w:val="24"/>
              </w:rPr>
              <w:t xml:space="preserve"> </w:t>
            </w:r>
            <w:r>
              <w:rPr>
                <w:sz w:val="24"/>
              </w:rPr>
              <w:t>выразительности;</w:t>
            </w:r>
            <w:r>
              <w:rPr>
                <w:spacing w:val="1"/>
                <w:sz w:val="24"/>
              </w:rPr>
              <w:t xml:space="preserve"> </w:t>
            </w:r>
            <w:r>
              <w:rPr>
                <w:sz w:val="24"/>
              </w:rPr>
              <w:t>называть, к каким видам и жанрам</w:t>
            </w:r>
            <w:r>
              <w:rPr>
                <w:spacing w:val="1"/>
                <w:sz w:val="24"/>
              </w:rPr>
              <w:t xml:space="preserve"> </w:t>
            </w:r>
            <w:r>
              <w:rPr>
                <w:sz w:val="24"/>
              </w:rPr>
              <w:t>изобразительного искусства они</w:t>
            </w:r>
            <w:r>
              <w:rPr>
                <w:spacing w:val="1"/>
                <w:sz w:val="24"/>
              </w:rPr>
              <w:t xml:space="preserve"> </w:t>
            </w:r>
            <w:r>
              <w:rPr>
                <w:sz w:val="24"/>
              </w:rPr>
              <w:t>относятся,</w:t>
            </w:r>
            <w:r>
              <w:rPr>
                <w:spacing w:val="-5"/>
                <w:sz w:val="24"/>
              </w:rPr>
              <w:t xml:space="preserve"> </w:t>
            </w:r>
            <w:r>
              <w:rPr>
                <w:sz w:val="24"/>
              </w:rPr>
              <w:t>обсуждать</w:t>
            </w:r>
            <w:r>
              <w:rPr>
                <w:spacing w:val="9"/>
                <w:sz w:val="24"/>
              </w:rPr>
              <w:t xml:space="preserve"> </w:t>
            </w:r>
            <w:r>
              <w:rPr>
                <w:sz w:val="24"/>
              </w:rPr>
              <w:t>их</w:t>
            </w:r>
            <w:r>
              <w:rPr>
                <w:spacing w:val="1"/>
                <w:sz w:val="24"/>
              </w:rPr>
              <w:t xml:space="preserve"> </w:t>
            </w:r>
            <w:r>
              <w:rPr>
                <w:sz w:val="24"/>
              </w:rPr>
              <w:t>содержание, поощрять</w:t>
            </w:r>
            <w:r>
              <w:rPr>
                <w:spacing w:val="1"/>
                <w:sz w:val="24"/>
              </w:rPr>
              <w:t xml:space="preserve"> </w:t>
            </w:r>
            <w:r>
              <w:rPr>
                <w:sz w:val="24"/>
              </w:rPr>
              <w:t>индивидуальные оценки детьми</w:t>
            </w:r>
            <w:r>
              <w:rPr>
                <w:spacing w:val="1"/>
                <w:sz w:val="24"/>
              </w:rPr>
              <w:t xml:space="preserve"> </w:t>
            </w:r>
            <w:r>
              <w:rPr>
                <w:sz w:val="24"/>
              </w:rPr>
              <w:t>этих</w:t>
            </w:r>
            <w:r>
              <w:rPr>
                <w:spacing w:val="-8"/>
                <w:sz w:val="24"/>
              </w:rPr>
              <w:t xml:space="preserve"> </w:t>
            </w:r>
            <w:r>
              <w:rPr>
                <w:sz w:val="24"/>
              </w:rPr>
              <w:t>произведений;</w:t>
            </w:r>
          </w:p>
          <w:p w:rsidR="0016617A" w:rsidRDefault="005076C5">
            <w:pPr>
              <w:pStyle w:val="TableParagraph"/>
              <w:numPr>
                <w:ilvl w:val="0"/>
                <w:numId w:val="108"/>
              </w:numPr>
              <w:tabs>
                <w:tab w:val="left" w:pos="260"/>
              </w:tabs>
              <w:ind w:right="143" w:firstLine="0"/>
              <w:rPr>
                <w:sz w:val="24"/>
              </w:rPr>
            </w:pPr>
            <w:r>
              <w:rPr>
                <w:spacing w:val="-1"/>
                <w:sz w:val="24"/>
              </w:rPr>
              <w:t xml:space="preserve">формировать </w:t>
            </w:r>
            <w:r>
              <w:rPr>
                <w:sz w:val="24"/>
              </w:rPr>
              <w:t>у детей эстетическое</w:t>
            </w:r>
            <w:r>
              <w:rPr>
                <w:spacing w:val="-58"/>
                <w:sz w:val="24"/>
              </w:rPr>
              <w:t xml:space="preserve"> </w:t>
            </w:r>
            <w:r>
              <w:rPr>
                <w:sz w:val="24"/>
              </w:rPr>
              <w:t>отношение к предметам и явлениям</w:t>
            </w:r>
            <w:r>
              <w:rPr>
                <w:spacing w:val="-57"/>
                <w:sz w:val="24"/>
              </w:rPr>
              <w:t xml:space="preserve"> </w:t>
            </w:r>
            <w:r>
              <w:rPr>
                <w:sz w:val="24"/>
              </w:rPr>
              <w:t>окружающего</w:t>
            </w:r>
            <w:r>
              <w:rPr>
                <w:spacing w:val="-4"/>
                <w:sz w:val="24"/>
              </w:rPr>
              <w:t xml:space="preserve"> </w:t>
            </w:r>
            <w:r>
              <w:rPr>
                <w:sz w:val="24"/>
              </w:rPr>
              <w:t>мира,</w:t>
            </w:r>
            <w:r>
              <w:rPr>
                <w:spacing w:val="-10"/>
                <w:sz w:val="24"/>
              </w:rPr>
              <w:t xml:space="preserve"> </w:t>
            </w:r>
            <w:r>
              <w:rPr>
                <w:sz w:val="24"/>
              </w:rPr>
              <w:t>произведениям</w:t>
            </w:r>
            <w:r>
              <w:rPr>
                <w:spacing w:val="-57"/>
                <w:sz w:val="24"/>
              </w:rPr>
              <w:t xml:space="preserve"> </w:t>
            </w:r>
            <w:r>
              <w:rPr>
                <w:sz w:val="24"/>
              </w:rPr>
              <w:t>искусства,</w:t>
            </w:r>
            <w:r>
              <w:rPr>
                <w:spacing w:val="10"/>
                <w:sz w:val="24"/>
              </w:rPr>
              <w:t xml:space="preserve"> </w:t>
            </w:r>
            <w:r>
              <w:rPr>
                <w:sz w:val="24"/>
              </w:rPr>
              <w:t>к</w:t>
            </w:r>
            <w:r>
              <w:rPr>
                <w:spacing w:val="-5"/>
                <w:sz w:val="24"/>
              </w:rPr>
              <w:t xml:space="preserve"> </w:t>
            </w:r>
            <w:r>
              <w:rPr>
                <w:sz w:val="24"/>
              </w:rPr>
              <w:t>художественно-</w:t>
            </w:r>
            <w:r>
              <w:rPr>
                <w:spacing w:val="1"/>
                <w:sz w:val="24"/>
              </w:rPr>
              <w:t xml:space="preserve"> </w:t>
            </w:r>
            <w:r>
              <w:rPr>
                <w:sz w:val="24"/>
              </w:rPr>
              <w:t>творческой</w:t>
            </w:r>
            <w:r>
              <w:rPr>
                <w:spacing w:val="3"/>
                <w:sz w:val="24"/>
              </w:rPr>
              <w:t xml:space="preserve"> </w:t>
            </w:r>
            <w:r>
              <w:rPr>
                <w:sz w:val="24"/>
              </w:rPr>
              <w:t>деятельности;</w:t>
            </w:r>
          </w:p>
          <w:p w:rsidR="0016617A" w:rsidRDefault="005076C5">
            <w:pPr>
              <w:pStyle w:val="TableParagraph"/>
              <w:numPr>
                <w:ilvl w:val="0"/>
                <w:numId w:val="108"/>
              </w:numPr>
              <w:tabs>
                <w:tab w:val="left" w:pos="260"/>
              </w:tabs>
              <w:ind w:right="292" w:firstLine="0"/>
              <w:rPr>
                <w:sz w:val="24"/>
              </w:rPr>
            </w:pPr>
            <w:r>
              <w:rPr>
                <w:sz w:val="24"/>
              </w:rPr>
              <w:t>воспитывать самостоятельность;</w:t>
            </w:r>
            <w:r>
              <w:rPr>
                <w:spacing w:val="-57"/>
                <w:sz w:val="24"/>
              </w:rPr>
              <w:t xml:space="preserve"> </w:t>
            </w:r>
            <w:r>
              <w:rPr>
                <w:sz w:val="24"/>
              </w:rPr>
              <w:t>активно и творчески применять</w:t>
            </w:r>
            <w:r>
              <w:rPr>
                <w:spacing w:val="1"/>
                <w:sz w:val="24"/>
              </w:rPr>
              <w:t xml:space="preserve"> </w:t>
            </w:r>
            <w:r>
              <w:rPr>
                <w:sz w:val="24"/>
              </w:rPr>
              <w:t>ранее</w:t>
            </w:r>
            <w:r>
              <w:rPr>
                <w:spacing w:val="10"/>
                <w:sz w:val="24"/>
              </w:rPr>
              <w:t xml:space="preserve"> </w:t>
            </w:r>
            <w:r>
              <w:rPr>
                <w:sz w:val="24"/>
              </w:rPr>
              <w:t>усвоенные способы</w:t>
            </w:r>
            <w:r>
              <w:rPr>
                <w:spacing w:val="1"/>
                <w:sz w:val="24"/>
              </w:rPr>
              <w:t xml:space="preserve"> </w:t>
            </w:r>
            <w:r>
              <w:rPr>
                <w:sz w:val="24"/>
              </w:rPr>
              <w:t>изображения в рисовании, лепке и</w:t>
            </w:r>
            <w:r>
              <w:rPr>
                <w:spacing w:val="-57"/>
                <w:sz w:val="24"/>
              </w:rPr>
              <w:t xml:space="preserve"> </w:t>
            </w:r>
            <w:r>
              <w:rPr>
                <w:sz w:val="24"/>
              </w:rPr>
              <w:t>аппликации,</w:t>
            </w:r>
          </w:p>
          <w:p w:rsidR="0016617A" w:rsidRDefault="005076C5">
            <w:pPr>
              <w:pStyle w:val="TableParagraph"/>
              <w:numPr>
                <w:ilvl w:val="0"/>
                <w:numId w:val="108"/>
              </w:numPr>
              <w:tabs>
                <w:tab w:val="left" w:pos="318"/>
              </w:tabs>
              <w:spacing w:line="237" w:lineRule="auto"/>
              <w:ind w:right="968" w:firstLine="62"/>
              <w:rPr>
                <w:sz w:val="24"/>
              </w:rPr>
            </w:pPr>
            <w:r>
              <w:rPr>
                <w:sz w:val="24"/>
              </w:rPr>
              <w:t>используя</w:t>
            </w:r>
            <w:r>
              <w:rPr>
                <w:spacing w:val="-14"/>
                <w:sz w:val="24"/>
              </w:rPr>
              <w:t xml:space="preserve"> </w:t>
            </w:r>
            <w:r>
              <w:rPr>
                <w:sz w:val="24"/>
              </w:rPr>
              <w:t>выразительные</w:t>
            </w:r>
            <w:r>
              <w:rPr>
                <w:spacing w:val="-57"/>
                <w:sz w:val="24"/>
              </w:rPr>
              <w:t xml:space="preserve"> </w:t>
            </w:r>
            <w:r>
              <w:rPr>
                <w:sz w:val="24"/>
              </w:rPr>
              <w:t>средства;</w:t>
            </w:r>
          </w:p>
          <w:p w:rsidR="0016617A" w:rsidRDefault="005076C5">
            <w:pPr>
              <w:pStyle w:val="TableParagraph"/>
              <w:ind w:right="241"/>
              <w:rPr>
                <w:sz w:val="24"/>
              </w:rPr>
            </w:pPr>
            <w:r>
              <w:rPr>
                <w:sz w:val="24"/>
              </w:rPr>
              <w:t>создавать условия для свободного,</w:t>
            </w:r>
            <w:r>
              <w:rPr>
                <w:spacing w:val="-57"/>
                <w:sz w:val="24"/>
              </w:rPr>
              <w:t xml:space="preserve"> </w:t>
            </w:r>
            <w:r>
              <w:rPr>
                <w:spacing w:val="-1"/>
                <w:sz w:val="24"/>
              </w:rPr>
              <w:t xml:space="preserve">самостоятельного, </w:t>
            </w:r>
            <w:r>
              <w:rPr>
                <w:sz w:val="24"/>
              </w:rPr>
              <w:t>разнопланового</w:t>
            </w:r>
            <w:r>
              <w:rPr>
                <w:spacing w:val="-57"/>
                <w:sz w:val="24"/>
              </w:rPr>
              <w:t xml:space="preserve"> </w:t>
            </w:r>
            <w:r>
              <w:rPr>
                <w:sz w:val="24"/>
              </w:rPr>
              <w:t>экспериментирования</w:t>
            </w:r>
            <w:r>
              <w:rPr>
                <w:spacing w:val="4"/>
                <w:sz w:val="24"/>
              </w:rPr>
              <w:t xml:space="preserve"> </w:t>
            </w:r>
            <w:r>
              <w:rPr>
                <w:sz w:val="24"/>
              </w:rPr>
              <w:t>с</w:t>
            </w:r>
            <w:r>
              <w:rPr>
                <w:spacing w:val="1"/>
                <w:sz w:val="24"/>
              </w:rPr>
              <w:t xml:space="preserve"> </w:t>
            </w:r>
            <w:r>
              <w:rPr>
                <w:sz w:val="24"/>
              </w:rPr>
              <w:t>художественными материалами;</w:t>
            </w:r>
          </w:p>
          <w:p w:rsidR="0016617A" w:rsidRDefault="005076C5">
            <w:pPr>
              <w:pStyle w:val="TableParagraph"/>
              <w:numPr>
                <w:ilvl w:val="0"/>
                <w:numId w:val="108"/>
              </w:numPr>
              <w:tabs>
                <w:tab w:val="left" w:pos="260"/>
              </w:tabs>
              <w:spacing w:before="2" w:line="235" w:lineRule="auto"/>
              <w:ind w:right="829" w:firstLine="0"/>
              <w:rPr>
                <w:sz w:val="24"/>
              </w:rPr>
            </w:pPr>
            <w:r>
              <w:rPr>
                <w:sz w:val="24"/>
              </w:rPr>
              <w:t>поощрять</w:t>
            </w:r>
            <w:r>
              <w:rPr>
                <w:spacing w:val="-15"/>
                <w:sz w:val="24"/>
              </w:rPr>
              <w:t xml:space="preserve"> </w:t>
            </w:r>
            <w:r>
              <w:rPr>
                <w:sz w:val="24"/>
              </w:rPr>
              <w:t>стремление</w:t>
            </w:r>
            <w:r>
              <w:rPr>
                <w:spacing w:val="-14"/>
                <w:sz w:val="24"/>
              </w:rPr>
              <w:t xml:space="preserve"> </w:t>
            </w:r>
            <w:r>
              <w:rPr>
                <w:sz w:val="24"/>
              </w:rPr>
              <w:t>детей</w:t>
            </w:r>
            <w:r>
              <w:rPr>
                <w:spacing w:val="-57"/>
                <w:sz w:val="24"/>
              </w:rPr>
              <w:t xml:space="preserve"> </w:t>
            </w:r>
            <w:r>
              <w:rPr>
                <w:sz w:val="24"/>
              </w:rPr>
              <w:t>сделать свое произведение</w:t>
            </w:r>
            <w:r>
              <w:rPr>
                <w:spacing w:val="1"/>
                <w:sz w:val="24"/>
              </w:rPr>
              <w:t xml:space="preserve"> </w:t>
            </w:r>
            <w:r>
              <w:rPr>
                <w:sz w:val="24"/>
              </w:rPr>
              <w:t>красивым,</w:t>
            </w:r>
            <w:r>
              <w:rPr>
                <w:spacing w:val="-8"/>
                <w:sz w:val="24"/>
              </w:rPr>
              <w:t xml:space="preserve"> </w:t>
            </w:r>
            <w:r>
              <w:rPr>
                <w:sz w:val="24"/>
              </w:rPr>
              <w:t>содержательным,</w:t>
            </w:r>
          </w:p>
        </w:tc>
        <w:tc>
          <w:tcPr>
            <w:tcW w:w="5349" w:type="dxa"/>
          </w:tcPr>
          <w:p w:rsidR="0016617A" w:rsidRDefault="005076C5">
            <w:pPr>
              <w:pStyle w:val="TableParagraph"/>
              <w:tabs>
                <w:tab w:val="left" w:pos="1901"/>
                <w:tab w:val="left" w:pos="1939"/>
                <w:tab w:val="left" w:pos="3899"/>
                <w:tab w:val="left" w:pos="3985"/>
              </w:tabs>
              <w:ind w:left="148" w:right="88"/>
              <w:jc w:val="both"/>
              <w:rPr>
                <w:sz w:val="24"/>
              </w:rPr>
            </w:pPr>
            <w:r>
              <w:rPr>
                <w:sz w:val="24"/>
              </w:rPr>
              <w:t>с</w:t>
            </w:r>
            <w:r>
              <w:rPr>
                <w:spacing w:val="1"/>
                <w:sz w:val="24"/>
              </w:rPr>
              <w:t xml:space="preserve"> </w:t>
            </w:r>
            <w:r>
              <w:rPr>
                <w:sz w:val="24"/>
              </w:rPr>
              <w:t>натуры;</w:t>
            </w:r>
            <w:r>
              <w:rPr>
                <w:spacing w:val="1"/>
                <w:sz w:val="24"/>
              </w:rPr>
              <w:t xml:space="preserve"> </w:t>
            </w:r>
            <w:r>
              <w:rPr>
                <w:sz w:val="24"/>
              </w:rPr>
              <w:t>развивает</w:t>
            </w:r>
            <w:r>
              <w:rPr>
                <w:spacing w:val="1"/>
                <w:sz w:val="24"/>
              </w:rPr>
              <w:t xml:space="preserve"> </w:t>
            </w:r>
            <w:r>
              <w:rPr>
                <w:sz w:val="24"/>
              </w:rPr>
              <w:t>наблюдательность,</w:t>
            </w:r>
            <w:r>
              <w:rPr>
                <w:spacing w:val="1"/>
                <w:sz w:val="24"/>
              </w:rPr>
              <w:t xml:space="preserve"> </w:t>
            </w:r>
            <w:r>
              <w:rPr>
                <w:sz w:val="24"/>
              </w:rPr>
              <w:t>способность замечать характерные особенности</w:t>
            </w:r>
            <w:r>
              <w:rPr>
                <w:spacing w:val="1"/>
                <w:sz w:val="24"/>
              </w:rPr>
              <w:t xml:space="preserve"> </w:t>
            </w:r>
            <w:r>
              <w:rPr>
                <w:sz w:val="24"/>
              </w:rPr>
              <w:t>предметов и передавать их средствами рисунка</w:t>
            </w:r>
            <w:r>
              <w:rPr>
                <w:spacing w:val="1"/>
                <w:sz w:val="24"/>
              </w:rPr>
              <w:t xml:space="preserve"> </w:t>
            </w:r>
            <w:r>
              <w:rPr>
                <w:sz w:val="24"/>
              </w:rPr>
              <w:t>(форма,</w:t>
            </w:r>
            <w:r>
              <w:rPr>
                <w:spacing w:val="1"/>
                <w:sz w:val="24"/>
              </w:rPr>
              <w:t xml:space="preserve"> </w:t>
            </w:r>
            <w:r>
              <w:rPr>
                <w:sz w:val="24"/>
              </w:rPr>
              <w:t>пропорции,</w:t>
            </w:r>
            <w:r>
              <w:rPr>
                <w:spacing w:val="1"/>
                <w:sz w:val="24"/>
              </w:rPr>
              <w:t xml:space="preserve"> </w:t>
            </w:r>
            <w:r>
              <w:rPr>
                <w:sz w:val="24"/>
              </w:rPr>
              <w:t>расположение</w:t>
            </w:r>
            <w:r>
              <w:rPr>
                <w:spacing w:val="1"/>
                <w:sz w:val="24"/>
              </w:rPr>
              <w:t xml:space="preserve"> </w:t>
            </w:r>
            <w:r>
              <w:rPr>
                <w:sz w:val="24"/>
              </w:rPr>
              <w:t>на</w:t>
            </w:r>
            <w:r>
              <w:rPr>
                <w:spacing w:val="1"/>
                <w:sz w:val="24"/>
              </w:rPr>
              <w:t xml:space="preserve"> </w:t>
            </w:r>
            <w:r>
              <w:rPr>
                <w:sz w:val="24"/>
              </w:rPr>
              <w:t>листе</w:t>
            </w:r>
            <w:r>
              <w:rPr>
                <w:spacing w:val="1"/>
                <w:sz w:val="24"/>
              </w:rPr>
              <w:t xml:space="preserve"> </w:t>
            </w:r>
            <w:r>
              <w:rPr>
                <w:sz w:val="24"/>
              </w:rPr>
              <w:t>бумаги).</w:t>
            </w:r>
            <w:r>
              <w:rPr>
                <w:spacing w:val="1"/>
                <w:sz w:val="24"/>
              </w:rPr>
              <w:t xml:space="preserve"> </w:t>
            </w:r>
            <w:r>
              <w:rPr>
                <w:sz w:val="24"/>
              </w:rPr>
              <w:t>Педагог</w:t>
            </w:r>
            <w:r>
              <w:rPr>
                <w:spacing w:val="1"/>
                <w:sz w:val="24"/>
              </w:rPr>
              <w:t xml:space="preserve"> </w:t>
            </w:r>
            <w:r>
              <w:rPr>
                <w:sz w:val="24"/>
              </w:rPr>
              <w:t>совершенствует</w:t>
            </w:r>
            <w:r>
              <w:rPr>
                <w:spacing w:val="1"/>
                <w:sz w:val="24"/>
              </w:rPr>
              <w:t xml:space="preserve"> </w:t>
            </w:r>
            <w:r>
              <w:rPr>
                <w:sz w:val="24"/>
              </w:rPr>
              <w:t>у</w:t>
            </w:r>
            <w:r>
              <w:rPr>
                <w:spacing w:val="61"/>
                <w:sz w:val="24"/>
              </w:rPr>
              <w:t xml:space="preserve"> </w:t>
            </w:r>
            <w:r>
              <w:rPr>
                <w:sz w:val="24"/>
              </w:rPr>
              <w:t>детей</w:t>
            </w:r>
            <w:r>
              <w:rPr>
                <w:spacing w:val="-57"/>
                <w:sz w:val="24"/>
              </w:rPr>
              <w:t xml:space="preserve"> </w:t>
            </w:r>
            <w:r>
              <w:rPr>
                <w:sz w:val="24"/>
              </w:rPr>
              <w:t>технику</w:t>
            </w:r>
            <w:r>
              <w:rPr>
                <w:spacing w:val="1"/>
                <w:sz w:val="24"/>
              </w:rPr>
              <w:t xml:space="preserve"> </w:t>
            </w:r>
            <w:r>
              <w:rPr>
                <w:sz w:val="24"/>
              </w:rPr>
              <w:t>изображения.</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w:t>
            </w:r>
            <w:r>
              <w:rPr>
                <w:spacing w:val="-57"/>
                <w:sz w:val="24"/>
              </w:rPr>
              <w:t xml:space="preserve"> </w:t>
            </w:r>
            <w:r>
              <w:rPr>
                <w:sz w:val="24"/>
              </w:rPr>
              <w:t>детей</w:t>
            </w:r>
            <w:r>
              <w:rPr>
                <w:spacing w:val="1"/>
                <w:sz w:val="24"/>
              </w:rPr>
              <w:t xml:space="preserve"> </w:t>
            </w:r>
            <w:r>
              <w:rPr>
                <w:sz w:val="24"/>
              </w:rPr>
              <w:t>свободу</w:t>
            </w:r>
            <w:r>
              <w:rPr>
                <w:spacing w:val="1"/>
                <w:sz w:val="24"/>
              </w:rPr>
              <w:t xml:space="preserve"> </w:t>
            </w:r>
            <w:r>
              <w:rPr>
                <w:sz w:val="24"/>
              </w:rPr>
              <w:t>и</w:t>
            </w:r>
            <w:r>
              <w:rPr>
                <w:spacing w:val="1"/>
                <w:sz w:val="24"/>
              </w:rPr>
              <w:t xml:space="preserve"> </w:t>
            </w:r>
            <w:r>
              <w:rPr>
                <w:sz w:val="24"/>
              </w:rPr>
              <w:t>одновременно</w:t>
            </w:r>
            <w:r>
              <w:rPr>
                <w:spacing w:val="1"/>
                <w:sz w:val="24"/>
              </w:rPr>
              <w:t xml:space="preserve"> </w:t>
            </w:r>
            <w:r>
              <w:rPr>
                <w:sz w:val="24"/>
              </w:rPr>
              <w:t>точность</w:t>
            </w:r>
            <w:r>
              <w:rPr>
                <w:spacing w:val="1"/>
                <w:sz w:val="24"/>
              </w:rPr>
              <w:t xml:space="preserve"> </w:t>
            </w:r>
            <w:r>
              <w:rPr>
                <w:sz w:val="24"/>
              </w:rPr>
              <w:t>движений</w:t>
            </w:r>
            <w:r>
              <w:rPr>
                <w:spacing w:val="1"/>
                <w:sz w:val="24"/>
              </w:rPr>
              <w:t xml:space="preserve"> </w:t>
            </w:r>
            <w:r>
              <w:rPr>
                <w:sz w:val="24"/>
              </w:rPr>
              <w:t>руки</w:t>
            </w:r>
            <w:r>
              <w:rPr>
                <w:spacing w:val="1"/>
                <w:sz w:val="24"/>
              </w:rPr>
              <w:t xml:space="preserve"> </w:t>
            </w:r>
            <w:r>
              <w:rPr>
                <w:sz w:val="24"/>
              </w:rPr>
              <w:t>под</w:t>
            </w:r>
            <w:r>
              <w:rPr>
                <w:spacing w:val="1"/>
                <w:sz w:val="24"/>
              </w:rPr>
              <w:t xml:space="preserve"> </w:t>
            </w:r>
            <w:r>
              <w:rPr>
                <w:sz w:val="24"/>
              </w:rPr>
              <w:t>контролем</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плавность,</w:t>
            </w:r>
            <w:r>
              <w:rPr>
                <w:spacing w:val="1"/>
                <w:sz w:val="24"/>
              </w:rPr>
              <w:t xml:space="preserve"> </w:t>
            </w:r>
            <w:r>
              <w:rPr>
                <w:sz w:val="24"/>
              </w:rPr>
              <w:t>ритмичность.</w:t>
            </w:r>
            <w:r>
              <w:rPr>
                <w:spacing w:val="1"/>
                <w:sz w:val="24"/>
              </w:rPr>
              <w:t xml:space="preserve"> </w:t>
            </w:r>
            <w:r>
              <w:rPr>
                <w:sz w:val="24"/>
              </w:rPr>
              <w:t>Педагог</w:t>
            </w:r>
            <w:r>
              <w:rPr>
                <w:spacing w:val="1"/>
                <w:sz w:val="24"/>
              </w:rPr>
              <w:t xml:space="preserve"> </w:t>
            </w:r>
            <w:r>
              <w:rPr>
                <w:sz w:val="24"/>
              </w:rPr>
              <w:t>расширяет</w:t>
            </w:r>
            <w:r>
              <w:rPr>
                <w:spacing w:val="1"/>
                <w:sz w:val="24"/>
              </w:rPr>
              <w:t xml:space="preserve"> </w:t>
            </w:r>
            <w:r>
              <w:rPr>
                <w:sz w:val="24"/>
              </w:rPr>
              <w:t>набор</w:t>
            </w:r>
            <w:r>
              <w:rPr>
                <w:spacing w:val="1"/>
                <w:sz w:val="24"/>
              </w:rPr>
              <w:t xml:space="preserve"> </w:t>
            </w:r>
            <w:r>
              <w:rPr>
                <w:sz w:val="24"/>
              </w:rPr>
              <w:t>материалов,</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рисовании</w:t>
            </w:r>
            <w:r>
              <w:rPr>
                <w:spacing w:val="1"/>
                <w:sz w:val="24"/>
              </w:rPr>
              <w:t xml:space="preserve"> </w:t>
            </w:r>
            <w:r>
              <w:rPr>
                <w:sz w:val="24"/>
              </w:rPr>
              <w:t>(гуашь,</w:t>
            </w:r>
            <w:r>
              <w:rPr>
                <w:spacing w:val="61"/>
                <w:sz w:val="24"/>
              </w:rPr>
              <w:t xml:space="preserve"> </w:t>
            </w:r>
            <w:r>
              <w:rPr>
                <w:sz w:val="24"/>
              </w:rPr>
              <w:t>акварель,</w:t>
            </w:r>
            <w:r>
              <w:rPr>
                <w:spacing w:val="-57"/>
                <w:sz w:val="24"/>
              </w:rPr>
              <w:t xml:space="preserve"> </w:t>
            </w:r>
            <w:r>
              <w:rPr>
                <w:sz w:val="24"/>
              </w:rPr>
              <w:t>сухая</w:t>
            </w:r>
            <w:r>
              <w:rPr>
                <w:spacing w:val="1"/>
                <w:sz w:val="24"/>
              </w:rPr>
              <w:t xml:space="preserve"> </w:t>
            </w:r>
            <w:r>
              <w:rPr>
                <w:sz w:val="24"/>
              </w:rPr>
              <w:t>и</w:t>
            </w:r>
            <w:r>
              <w:rPr>
                <w:spacing w:val="1"/>
                <w:sz w:val="24"/>
              </w:rPr>
              <w:t xml:space="preserve"> </w:t>
            </w:r>
            <w:r>
              <w:rPr>
                <w:sz w:val="24"/>
              </w:rPr>
              <w:t>жирная</w:t>
            </w:r>
            <w:r>
              <w:rPr>
                <w:spacing w:val="1"/>
                <w:sz w:val="24"/>
              </w:rPr>
              <w:t xml:space="preserve"> </w:t>
            </w:r>
            <w:r>
              <w:rPr>
                <w:sz w:val="24"/>
              </w:rPr>
              <w:t>пастель,</w:t>
            </w:r>
            <w:r>
              <w:rPr>
                <w:spacing w:val="1"/>
                <w:sz w:val="24"/>
              </w:rPr>
              <w:t xml:space="preserve"> </w:t>
            </w:r>
            <w:r>
              <w:rPr>
                <w:sz w:val="24"/>
              </w:rPr>
              <w:t>сангина,</w:t>
            </w:r>
            <w:r>
              <w:rPr>
                <w:spacing w:val="1"/>
                <w:sz w:val="24"/>
              </w:rPr>
              <w:t xml:space="preserve"> </w:t>
            </w:r>
            <w:r>
              <w:rPr>
                <w:sz w:val="24"/>
              </w:rPr>
              <w:t>угольный</w:t>
            </w:r>
            <w:r>
              <w:rPr>
                <w:spacing w:val="1"/>
                <w:sz w:val="24"/>
              </w:rPr>
              <w:t xml:space="preserve"> </w:t>
            </w:r>
            <w:r>
              <w:rPr>
                <w:sz w:val="24"/>
              </w:rPr>
              <w:t>карандаш и другое). Предлагает детям соединять</w:t>
            </w:r>
            <w:r>
              <w:rPr>
                <w:spacing w:val="-57"/>
                <w:sz w:val="24"/>
              </w:rPr>
              <w:t xml:space="preserve"> </w:t>
            </w:r>
            <w:r>
              <w:rPr>
                <w:sz w:val="24"/>
              </w:rPr>
              <w:t>в одном рисунке разные материалы для создания</w:t>
            </w:r>
            <w:r>
              <w:rPr>
                <w:spacing w:val="1"/>
                <w:sz w:val="24"/>
              </w:rPr>
              <w:t xml:space="preserve"> </w:t>
            </w:r>
            <w:r>
              <w:rPr>
                <w:sz w:val="24"/>
              </w:rPr>
              <w:t>выразительного</w:t>
            </w:r>
            <w:r>
              <w:rPr>
                <w:spacing w:val="1"/>
                <w:sz w:val="24"/>
              </w:rPr>
              <w:t xml:space="preserve"> </w:t>
            </w:r>
            <w:r>
              <w:rPr>
                <w:sz w:val="24"/>
              </w:rPr>
              <w:t>образа.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новым</w:t>
            </w:r>
            <w:r>
              <w:rPr>
                <w:spacing w:val="-57"/>
                <w:sz w:val="24"/>
              </w:rPr>
              <w:t xml:space="preserve"> </w:t>
            </w:r>
            <w:r>
              <w:rPr>
                <w:sz w:val="24"/>
              </w:rPr>
              <w:t>способам работы с уже знакомыми материалами</w:t>
            </w:r>
            <w:r>
              <w:rPr>
                <w:spacing w:val="1"/>
                <w:sz w:val="24"/>
              </w:rPr>
              <w:t xml:space="preserve"> </w:t>
            </w:r>
            <w:r>
              <w:rPr>
                <w:sz w:val="24"/>
              </w:rPr>
              <w:t>(например,</w:t>
            </w:r>
            <w:r>
              <w:rPr>
                <w:spacing w:val="1"/>
                <w:sz w:val="24"/>
              </w:rPr>
              <w:t xml:space="preserve"> </w:t>
            </w:r>
            <w:r>
              <w:rPr>
                <w:sz w:val="24"/>
              </w:rPr>
              <w:t>рисовать</w:t>
            </w:r>
            <w:r>
              <w:rPr>
                <w:spacing w:val="1"/>
                <w:sz w:val="24"/>
              </w:rPr>
              <w:t xml:space="preserve"> </w:t>
            </w:r>
            <w:r>
              <w:rPr>
                <w:sz w:val="24"/>
              </w:rPr>
              <w:t>акварелью</w:t>
            </w:r>
            <w:r>
              <w:rPr>
                <w:spacing w:val="1"/>
                <w:sz w:val="24"/>
              </w:rPr>
              <w:t xml:space="preserve"> </w:t>
            </w:r>
            <w:r>
              <w:rPr>
                <w:sz w:val="24"/>
              </w:rPr>
              <w:t>по</w:t>
            </w:r>
            <w:r>
              <w:rPr>
                <w:spacing w:val="61"/>
                <w:sz w:val="24"/>
              </w:rPr>
              <w:t xml:space="preserve"> </w:t>
            </w:r>
            <w:r>
              <w:rPr>
                <w:sz w:val="24"/>
              </w:rPr>
              <w:t>сырому</w:t>
            </w:r>
            <w:r>
              <w:rPr>
                <w:spacing w:val="1"/>
                <w:sz w:val="24"/>
              </w:rPr>
              <w:t xml:space="preserve"> </w:t>
            </w:r>
            <w:r>
              <w:rPr>
                <w:sz w:val="24"/>
              </w:rPr>
              <w:t>слою);</w:t>
            </w:r>
            <w:r>
              <w:rPr>
                <w:spacing w:val="1"/>
                <w:sz w:val="24"/>
              </w:rPr>
              <w:t xml:space="preserve"> </w:t>
            </w:r>
            <w:r>
              <w:rPr>
                <w:sz w:val="24"/>
              </w:rPr>
              <w:t>разным</w:t>
            </w:r>
            <w:r>
              <w:rPr>
                <w:spacing w:val="1"/>
                <w:sz w:val="24"/>
              </w:rPr>
              <w:t xml:space="preserve"> </w:t>
            </w:r>
            <w:r>
              <w:rPr>
                <w:sz w:val="24"/>
              </w:rPr>
              <w:t>способам</w:t>
            </w:r>
            <w:r>
              <w:rPr>
                <w:spacing w:val="1"/>
                <w:sz w:val="24"/>
              </w:rPr>
              <w:t xml:space="preserve"> </w:t>
            </w:r>
            <w:r>
              <w:rPr>
                <w:sz w:val="24"/>
              </w:rPr>
              <w:t>создания</w:t>
            </w:r>
            <w:r>
              <w:rPr>
                <w:spacing w:val="1"/>
                <w:sz w:val="24"/>
              </w:rPr>
              <w:t xml:space="preserve"> </w:t>
            </w:r>
            <w:r>
              <w:rPr>
                <w:sz w:val="24"/>
              </w:rPr>
              <w:t>фона</w:t>
            </w:r>
            <w:r>
              <w:rPr>
                <w:spacing w:val="1"/>
                <w:sz w:val="24"/>
              </w:rPr>
              <w:t xml:space="preserve"> </w:t>
            </w:r>
            <w:r>
              <w:rPr>
                <w:sz w:val="24"/>
              </w:rPr>
              <w:t>для</w:t>
            </w:r>
            <w:r>
              <w:rPr>
                <w:spacing w:val="-57"/>
                <w:sz w:val="24"/>
              </w:rPr>
              <w:t xml:space="preserve"> </w:t>
            </w:r>
            <w:r>
              <w:rPr>
                <w:sz w:val="24"/>
              </w:rPr>
              <w:t>изображаемой</w:t>
            </w:r>
            <w:r>
              <w:rPr>
                <w:spacing w:val="1"/>
                <w:sz w:val="24"/>
              </w:rPr>
              <w:t xml:space="preserve"> </w:t>
            </w:r>
            <w:r>
              <w:rPr>
                <w:sz w:val="24"/>
              </w:rPr>
              <w:t>картины:</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акварелью</w:t>
            </w:r>
            <w:r>
              <w:rPr>
                <w:spacing w:val="1"/>
                <w:sz w:val="24"/>
              </w:rPr>
              <w:t xml:space="preserve"> </w:t>
            </w:r>
            <w:r>
              <w:rPr>
                <w:sz w:val="24"/>
              </w:rPr>
              <w:t>и</w:t>
            </w:r>
            <w:r>
              <w:rPr>
                <w:spacing w:val="1"/>
                <w:sz w:val="24"/>
              </w:rPr>
              <w:t xml:space="preserve"> </w:t>
            </w:r>
            <w:r>
              <w:rPr>
                <w:sz w:val="24"/>
              </w:rPr>
              <w:t>гуашью</w:t>
            </w:r>
            <w:r>
              <w:rPr>
                <w:spacing w:val="1"/>
                <w:sz w:val="24"/>
              </w:rPr>
              <w:t xml:space="preserve"> </w:t>
            </w:r>
            <w:r>
              <w:rPr>
                <w:sz w:val="24"/>
              </w:rPr>
              <w:t>-</w:t>
            </w:r>
            <w:r>
              <w:rPr>
                <w:spacing w:val="1"/>
                <w:sz w:val="24"/>
              </w:rPr>
              <w:t xml:space="preserve"> </w:t>
            </w:r>
            <w:r>
              <w:rPr>
                <w:sz w:val="24"/>
              </w:rPr>
              <w:t>до</w:t>
            </w:r>
            <w:r>
              <w:rPr>
                <w:spacing w:val="1"/>
                <w:sz w:val="24"/>
              </w:rPr>
              <w:t xml:space="preserve"> </w:t>
            </w:r>
            <w:r>
              <w:rPr>
                <w:sz w:val="24"/>
              </w:rPr>
              <w:t>создания</w:t>
            </w:r>
            <w:r>
              <w:rPr>
                <w:spacing w:val="1"/>
                <w:sz w:val="24"/>
              </w:rPr>
              <w:t xml:space="preserve"> </w:t>
            </w:r>
            <w:r>
              <w:rPr>
                <w:sz w:val="24"/>
              </w:rPr>
              <w:t>основного</w:t>
            </w:r>
            <w:r>
              <w:rPr>
                <w:spacing w:val="1"/>
                <w:sz w:val="24"/>
              </w:rPr>
              <w:t xml:space="preserve"> </w:t>
            </w:r>
            <w:r>
              <w:rPr>
                <w:sz w:val="24"/>
              </w:rPr>
              <w:t>изображения;</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пастелью</w:t>
            </w:r>
            <w:r>
              <w:rPr>
                <w:spacing w:val="1"/>
                <w:sz w:val="24"/>
              </w:rPr>
              <w:t xml:space="preserve"> </w:t>
            </w:r>
            <w:r>
              <w:rPr>
                <w:sz w:val="24"/>
              </w:rPr>
              <w:t>и</w:t>
            </w:r>
            <w:r>
              <w:rPr>
                <w:spacing w:val="1"/>
                <w:sz w:val="24"/>
              </w:rPr>
              <w:t xml:space="preserve"> </w:t>
            </w:r>
            <w:r>
              <w:rPr>
                <w:sz w:val="24"/>
              </w:rPr>
              <w:t>цветными</w:t>
            </w:r>
            <w:r>
              <w:rPr>
                <w:spacing w:val="1"/>
                <w:sz w:val="24"/>
              </w:rPr>
              <w:t xml:space="preserve"> </w:t>
            </w:r>
            <w:r>
              <w:rPr>
                <w:sz w:val="24"/>
              </w:rPr>
              <w:t>карандашами</w:t>
            </w:r>
            <w:r>
              <w:rPr>
                <w:spacing w:val="1"/>
                <w:sz w:val="24"/>
              </w:rPr>
              <w:t xml:space="preserve"> </w:t>
            </w:r>
            <w:r>
              <w:rPr>
                <w:sz w:val="24"/>
              </w:rPr>
              <w:t>фон</w:t>
            </w:r>
            <w:r>
              <w:rPr>
                <w:spacing w:val="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подготовлен как в начале, так и по завершении</w:t>
            </w:r>
            <w:r>
              <w:rPr>
                <w:spacing w:val="1"/>
                <w:sz w:val="24"/>
              </w:rPr>
              <w:t xml:space="preserve"> </w:t>
            </w:r>
            <w:r>
              <w:rPr>
                <w:sz w:val="24"/>
              </w:rPr>
              <w:t>основного</w:t>
            </w:r>
            <w:r>
              <w:rPr>
                <w:sz w:val="24"/>
              </w:rPr>
              <w:tab/>
              <w:t>изображения.</w:t>
            </w:r>
            <w:r>
              <w:rPr>
                <w:sz w:val="24"/>
              </w:rPr>
              <w:tab/>
            </w:r>
            <w:r>
              <w:rPr>
                <w:sz w:val="24"/>
              </w:rPr>
              <w:tab/>
              <w:t>Продолжает</w:t>
            </w:r>
            <w:r>
              <w:rPr>
                <w:spacing w:val="-58"/>
                <w:sz w:val="24"/>
              </w:rPr>
              <w:t xml:space="preserve"> </w:t>
            </w:r>
            <w:r>
              <w:rPr>
                <w:sz w:val="24"/>
              </w:rPr>
              <w:t>формировать у детей</w:t>
            </w:r>
            <w:r>
              <w:rPr>
                <w:spacing w:val="1"/>
                <w:sz w:val="24"/>
              </w:rPr>
              <w:t xml:space="preserve"> </w:t>
            </w:r>
            <w:r>
              <w:rPr>
                <w:sz w:val="24"/>
              </w:rPr>
              <w:t>умение свободно владеть</w:t>
            </w:r>
            <w:r>
              <w:rPr>
                <w:spacing w:val="1"/>
                <w:sz w:val="24"/>
              </w:rPr>
              <w:t xml:space="preserve"> </w:t>
            </w:r>
            <w:r>
              <w:rPr>
                <w:sz w:val="24"/>
              </w:rPr>
              <w:t>карандашом</w:t>
            </w:r>
            <w:r>
              <w:rPr>
                <w:spacing w:val="1"/>
                <w:sz w:val="24"/>
              </w:rPr>
              <w:t xml:space="preserve"> </w:t>
            </w:r>
            <w:r>
              <w:rPr>
                <w:sz w:val="24"/>
              </w:rPr>
              <w:t>при</w:t>
            </w:r>
            <w:r>
              <w:rPr>
                <w:spacing w:val="1"/>
                <w:sz w:val="24"/>
              </w:rPr>
              <w:t xml:space="preserve"> </w:t>
            </w:r>
            <w:r>
              <w:rPr>
                <w:sz w:val="24"/>
              </w:rPr>
              <w:t>выполнении</w:t>
            </w:r>
            <w:r>
              <w:rPr>
                <w:spacing w:val="61"/>
                <w:sz w:val="24"/>
              </w:rPr>
              <w:t xml:space="preserve"> </w:t>
            </w:r>
            <w:r>
              <w:rPr>
                <w:sz w:val="24"/>
              </w:rPr>
              <w:t>линейного</w:t>
            </w:r>
            <w:r>
              <w:rPr>
                <w:spacing w:val="1"/>
                <w:sz w:val="24"/>
              </w:rPr>
              <w:t xml:space="preserve"> </w:t>
            </w:r>
            <w:r>
              <w:rPr>
                <w:sz w:val="24"/>
              </w:rPr>
              <w:t>рисунка,</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плавным</w:t>
            </w:r>
            <w:r>
              <w:rPr>
                <w:spacing w:val="1"/>
                <w:sz w:val="24"/>
              </w:rPr>
              <w:t xml:space="preserve"> </w:t>
            </w:r>
            <w:r>
              <w:rPr>
                <w:sz w:val="24"/>
              </w:rPr>
              <w:t>поворотам</w:t>
            </w:r>
            <w:r>
              <w:rPr>
                <w:spacing w:val="61"/>
                <w:sz w:val="24"/>
              </w:rPr>
              <w:t xml:space="preserve"> </w:t>
            </w:r>
            <w:r>
              <w:rPr>
                <w:sz w:val="24"/>
              </w:rPr>
              <w:t>руки</w:t>
            </w:r>
            <w:r>
              <w:rPr>
                <w:spacing w:val="-57"/>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округлых</w:t>
            </w:r>
            <w:r>
              <w:rPr>
                <w:spacing w:val="1"/>
                <w:sz w:val="24"/>
              </w:rPr>
              <w:t xml:space="preserve"> </w:t>
            </w:r>
            <w:r>
              <w:rPr>
                <w:sz w:val="24"/>
              </w:rPr>
              <w:t>линий,</w:t>
            </w:r>
            <w:r>
              <w:rPr>
                <w:spacing w:val="1"/>
                <w:sz w:val="24"/>
              </w:rPr>
              <w:t xml:space="preserve"> </w:t>
            </w:r>
            <w:r>
              <w:rPr>
                <w:sz w:val="24"/>
              </w:rPr>
              <w:t>завитков</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направлении</w:t>
            </w:r>
            <w:r>
              <w:rPr>
                <w:spacing w:val="1"/>
                <w:sz w:val="24"/>
              </w:rPr>
              <w:t xml:space="preserve"> </w:t>
            </w:r>
            <w:r>
              <w:rPr>
                <w:sz w:val="24"/>
              </w:rPr>
              <w:t>(от</w:t>
            </w:r>
            <w:r>
              <w:rPr>
                <w:spacing w:val="1"/>
                <w:sz w:val="24"/>
              </w:rPr>
              <w:t xml:space="preserve"> </w:t>
            </w:r>
            <w:r>
              <w:rPr>
                <w:sz w:val="24"/>
              </w:rPr>
              <w:t>веточки</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конца</w:t>
            </w:r>
            <w:r>
              <w:rPr>
                <w:spacing w:val="1"/>
                <w:sz w:val="24"/>
              </w:rPr>
              <w:t xml:space="preserve"> </w:t>
            </w:r>
            <w:r>
              <w:rPr>
                <w:sz w:val="24"/>
              </w:rPr>
              <w:t>завитка к веточке, вертикально и горизонтально),</w:t>
            </w:r>
            <w:r>
              <w:rPr>
                <w:spacing w:val="-57"/>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осуществлять</w:t>
            </w:r>
            <w:r>
              <w:rPr>
                <w:spacing w:val="1"/>
                <w:sz w:val="24"/>
              </w:rPr>
              <w:t xml:space="preserve"> </w:t>
            </w:r>
            <w:r>
              <w:rPr>
                <w:sz w:val="24"/>
              </w:rPr>
              <w:t>движение всей рукой</w:t>
            </w:r>
            <w:r>
              <w:rPr>
                <w:spacing w:val="1"/>
                <w:sz w:val="24"/>
              </w:rPr>
              <w:t xml:space="preserve"> </w:t>
            </w:r>
            <w:r>
              <w:rPr>
                <w:sz w:val="24"/>
              </w:rPr>
              <w:t>при рисовании длинных линий, крупных форм,</w:t>
            </w:r>
            <w:r>
              <w:rPr>
                <w:spacing w:val="1"/>
                <w:sz w:val="24"/>
              </w:rPr>
              <w:t xml:space="preserve"> </w:t>
            </w:r>
            <w:r>
              <w:rPr>
                <w:sz w:val="24"/>
              </w:rPr>
              <w:t>одними</w:t>
            </w:r>
            <w:r>
              <w:rPr>
                <w:spacing w:val="1"/>
                <w:sz w:val="24"/>
              </w:rPr>
              <w:t xml:space="preserve"> </w:t>
            </w:r>
            <w:r>
              <w:rPr>
                <w:sz w:val="24"/>
              </w:rPr>
              <w:t>пальцами</w:t>
            </w:r>
            <w:r>
              <w:rPr>
                <w:spacing w:val="1"/>
                <w:sz w:val="24"/>
              </w:rPr>
              <w:t xml:space="preserve"> </w:t>
            </w:r>
            <w:r>
              <w:rPr>
                <w:sz w:val="24"/>
              </w:rPr>
              <w:t>-</w:t>
            </w:r>
            <w:r>
              <w:rPr>
                <w:spacing w:val="1"/>
                <w:sz w:val="24"/>
              </w:rPr>
              <w:t xml:space="preserve"> </w:t>
            </w:r>
            <w:r>
              <w:rPr>
                <w:sz w:val="24"/>
              </w:rPr>
              <w:t>при</w:t>
            </w:r>
            <w:r>
              <w:rPr>
                <w:spacing w:val="1"/>
                <w:sz w:val="24"/>
              </w:rPr>
              <w:t xml:space="preserve"> </w:t>
            </w:r>
            <w:r>
              <w:rPr>
                <w:sz w:val="24"/>
              </w:rPr>
              <w:t>рисовании</w:t>
            </w:r>
            <w:r>
              <w:rPr>
                <w:spacing w:val="1"/>
                <w:sz w:val="24"/>
              </w:rPr>
              <w:t xml:space="preserve"> </w:t>
            </w:r>
            <w:r>
              <w:rPr>
                <w:sz w:val="24"/>
              </w:rPr>
              <w:t>небольших</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мелких</w:t>
            </w:r>
            <w:r>
              <w:rPr>
                <w:spacing w:val="1"/>
                <w:sz w:val="24"/>
              </w:rPr>
              <w:t xml:space="preserve"> </w:t>
            </w:r>
            <w:r>
              <w:rPr>
                <w:sz w:val="24"/>
              </w:rPr>
              <w:t>деталей,</w:t>
            </w:r>
            <w:r>
              <w:rPr>
                <w:spacing w:val="1"/>
                <w:sz w:val="24"/>
              </w:rPr>
              <w:t xml:space="preserve"> </w:t>
            </w:r>
            <w:r>
              <w:rPr>
                <w:sz w:val="24"/>
              </w:rPr>
              <w:t>коротких</w:t>
            </w:r>
            <w:r>
              <w:rPr>
                <w:spacing w:val="1"/>
                <w:sz w:val="24"/>
              </w:rPr>
              <w:t xml:space="preserve"> </w:t>
            </w:r>
            <w:r>
              <w:rPr>
                <w:sz w:val="24"/>
              </w:rPr>
              <w:t>линий,</w:t>
            </w:r>
            <w:r>
              <w:rPr>
                <w:spacing w:val="1"/>
                <w:sz w:val="24"/>
              </w:rPr>
              <w:t xml:space="preserve"> </w:t>
            </w:r>
            <w:r>
              <w:rPr>
                <w:sz w:val="24"/>
              </w:rPr>
              <w:t>штрихов, травки (хохлома), оживок (городец) и</w:t>
            </w:r>
            <w:r>
              <w:rPr>
                <w:spacing w:val="1"/>
                <w:sz w:val="24"/>
              </w:rPr>
              <w:t xml:space="preserve"> </w:t>
            </w:r>
            <w:r>
              <w:rPr>
                <w:sz w:val="24"/>
              </w:rPr>
              <w:t>тому</w:t>
            </w:r>
            <w:r>
              <w:rPr>
                <w:spacing w:val="1"/>
                <w:sz w:val="24"/>
              </w:rPr>
              <w:t xml:space="preserve"> </w:t>
            </w:r>
            <w:r>
              <w:rPr>
                <w:sz w:val="24"/>
              </w:rPr>
              <w:t>подобного.</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видеть</w:t>
            </w:r>
            <w:r>
              <w:rPr>
                <w:spacing w:val="1"/>
                <w:sz w:val="24"/>
              </w:rPr>
              <w:t xml:space="preserve"> </w:t>
            </w:r>
            <w:r>
              <w:rPr>
                <w:sz w:val="24"/>
              </w:rPr>
              <w:t>красоту</w:t>
            </w:r>
            <w:r>
              <w:rPr>
                <w:spacing w:val="1"/>
                <w:sz w:val="24"/>
              </w:rPr>
              <w:t xml:space="preserve"> </w:t>
            </w:r>
            <w:r>
              <w:rPr>
                <w:sz w:val="24"/>
              </w:rPr>
              <w:t>созданного</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передаче</w:t>
            </w:r>
            <w:r>
              <w:rPr>
                <w:spacing w:val="1"/>
                <w:sz w:val="24"/>
              </w:rPr>
              <w:t xml:space="preserve"> </w:t>
            </w:r>
            <w:r>
              <w:rPr>
                <w:sz w:val="24"/>
              </w:rPr>
              <w:t>формы,</w:t>
            </w:r>
            <w:r>
              <w:rPr>
                <w:spacing w:val="1"/>
                <w:sz w:val="24"/>
              </w:rPr>
              <w:t xml:space="preserve"> </w:t>
            </w:r>
            <w:r>
              <w:rPr>
                <w:sz w:val="24"/>
              </w:rPr>
              <w:t>плавности,</w:t>
            </w:r>
            <w:r>
              <w:rPr>
                <w:spacing w:val="1"/>
                <w:sz w:val="24"/>
              </w:rPr>
              <w:t xml:space="preserve"> </w:t>
            </w:r>
            <w:r>
              <w:rPr>
                <w:sz w:val="24"/>
              </w:rPr>
              <w:t>слитности</w:t>
            </w:r>
            <w:r>
              <w:rPr>
                <w:spacing w:val="1"/>
                <w:sz w:val="24"/>
              </w:rPr>
              <w:t xml:space="preserve"> </w:t>
            </w:r>
            <w:r>
              <w:rPr>
                <w:sz w:val="24"/>
              </w:rPr>
              <w:t>линий</w:t>
            </w:r>
            <w:r>
              <w:rPr>
                <w:spacing w:val="1"/>
                <w:sz w:val="24"/>
              </w:rPr>
              <w:t xml:space="preserve"> </w:t>
            </w:r>
            <w:r>
              <w:rPr>
                <w:sz w:val="24"/>
              </w:rPr>
              <w:t>или</w:t>
            </w:r>
            <w:r>
              <w:rPr>
                <w:spacing w:val="1"/>
                <w:sz w:val="24"/>
              </w:rPr>
              <w:t xml:space="preserve"> </w:t>
            </w:r>
            <w:r>
              <w:rPr>
                <w:sz w:val="24"/>
              </w:rPr>
              <w:t>их</w:t>
            </w:r>
            <w:r>
              <w:rPr>
                <w:spacing w:val="1"/>
                <w:sz w:val="24"/>
              </w:rPr>
              <w:t xml:space="preserve"> </w:t>
            </w:r>
            <w:r>
              <w:rPr>
                <w:sz w:val="24"/>
              </w:rPr>
              <w:t>тонкости,</w:t>
            </w:r>
            <w:r>
              <w:rPr>
                <w:sz w:val="24"/>
              </w:rPr>
              <w:tab/>
            </w:r>
            <w:r>
              <w:rPr>
                <w:sz w:val="24"/>
              </w:rPr>
              <w:tab/>
              <w:t>изящности,</w:t>
            </w:r>
            <w:r>
              <w:rPr>
                <w:sz w:val="24"/>
              </w:rPr>
              <w:tab/>
              <w:t>ритмичности</w:t>
            </w:r>
            <w:r>
              <w:rPr>
                <w:spacing w:val="-58"/>
                <w:sz w:val="24"/>
              </w:rPr>
              <w:t xml:space="preserve"> </w:t>
            </w:r>
            <w:r>
              <w:rPr>
                <w:sz w:val="24"/>
              </w:rPr>
              <w:t>расположения</w:t>
            </w:r>
            <w:r>
              <w:rPr>
                <w:spacing w:val="1"/>
                <w:sz w:val="24"/>
              </w:rPr>
              <w:t xml:space="preserve"> </w:t>
            </w:r>
            <w:r>
              <w:rPr>
                <w:sz w:val="24"/>
              </w:rPr>
              <w:t>линий</w:t>
            </w:r>
            <w:r>
              <w:rPr>
                <w:spacing w:val="1"/>
                <w:sz w:val="24"/>
              </w:rPr>
              <w:t xml:space="preserve"> </w:t>
            </w:r>
            <w:r>
              <w:rPr>
                <w:sz w:val="24"/>
              </w:rPr>
              <w:t>и</w:t>
            </w:r>
            <w:r>
              <w:rPr>
                <w:spacing w:val="1"/>
                <w:sz w:val="24"/>
              </w:rPr>
              <w:t xml:space="preserve"> </w:t>
            </w:r>
            <w:r>
              <w:rPr>
                <w:sz w:val="24"/>
              </w:rPr>
              <w:t>пятен,</w:t>
            </w:r>
            <w:r>
              <w:rPr>
                <w:spacing w:val="1"/>
                <w:sz w:val="24"/>
              </w:rPr>
              <w:t xml:space="preserve"> </w:t>
            </w:r>
            <w:r>
              <w:rPr>
                <w:sz w:val="24"/>
              </w:rPr>
              <w:t>равномерности</w:t>
            </w:r>
            <w:r>
              <w:rPr>
                <w:spacing w:val="1"/>
                <w:sz w:val="24"/>
              </w:rPr>
              <w:t xml:space="preserve"> </w:t>
            </w:r>
            <w:r>
              <w:rPr>
                <w:sz w:val="24"/>
              </w:rPr>
              <w:t>закрашивания</w:t>
            </w:r>
            <w:r>
              <w:rPr>
                <w:spacing w:val="1"/>
                <w:sz w:val="24"/>
              </w:rPr>
              <w:t xml:space="preserve"> </w:t>
            </w:r>
            <w:r>
              <w:rPr>
                <w:sz w:val="24"/>
              </w:rPr>
              <w:t>рисунка;</w:t>
            </w:r>
            <w:r>
              <w:rPr>
                <w:spacing w:val="1"/>
                <w:sz w:val="24"/>
              </w:rPr>
              <w:t xml:space="preserve"> </w:t>
            </w:r>
            <w:r>
              <w:rPr>
                <w:sz w:val="24"/>
              </w:rPr>
              <w:t>чувствовать</w:t>
            </w:r>
            <w:r>
              <w:rPr>
                <w:spacing w:val="1"/>
                <w:sz w:val="24"/>
              </w:rPr>
              <w:t xml:space="preserve"> </w:t>
            </w:r>
            <w:r>
              <w:rPr>
                <w:sz w:val="24"/>
              </w:rPr>
              <w:t>плавные</w:t>
            </w:r>
            <w:r>
              <w:rPr>
                <w:spacing w:val="1"/>
                <w:sz w:val="24"/>
              </w:rPr>
              <w:t xml:space="preserve"> </w:t>
            </w:r>
            <w:r>
              <w:rPr>
                <w:sz w:val="24"/>
              </w:rPr>
              <w:t>переходы</w:t>
            </w:r>
            <w:r>
              <w:rPr>
                <w:spacing w:val="1"/>
                <w:sz w:val="24"/>
              </w:rPr>
              <w:t xml:space="preserve"> </w:t>
            </w:r>
            <w:r>
              <w:rPr>
                <w:sz w:val="24"/>
              </w:rPr>
              <w:t>оттенков</w:t>
            </w:r>
            <w:r>
              <w:rPr>
                <w:spacing w:val="1"/>
                <w:sz w:val="24"/>
              </w:rPr>
              <w:t xml:space="preserve"> </w:t>
            </w:r>
            <w:r>
              <w:rPr>
                <w:sz w:val="24"/>
              </w:rPr>
              <w:t>цвета,</w:t>
            </w:r>
            <w:r>
              <w:rPr>
                <w:spacing w:val="1"/>
                <w:sz w:val="24"/>
              </w:rPr>
              <w:t xml:space="preserve"> </w:t>
            </w:r>
            <w:r>
              <w:rPr>
                <w:sz w:val="24"/>
              </w:rPr>
              <w:t>получившиеся</w:t>
            </w:r>
            <w:r>
              <w:rPr>
                <w:spacing w:val="1"/>
                <w:sz w:val="24"/>
              </w:rPr>
              <w:t xml:space="preserve"> </w:t>
            </w:r>
            <w:r>
              <w:rPr>
                <w:sz w:val="24"/>
              </w:rPr>
              <w:t>при</w:t>
            </w:r>
            <w:r>
              <w:rPr>
                <w:spacing w:val="1"/>
                <w:sz w:val="24"/>
              </w:rPr>
              <w:t xml:space="preserve"> </w:t>
            </w:r>
            <w:r>
              <w:rPr>
                <w:sz w:val="24"/>
              </w:rPr>
              <w:t>равномерном</w:t>
            </w:r>
            <w:r>
              <w:rPr>
                <w:spacing w:val="1"/>
                <w:sz w:val="24"/>
              </w:rPr>
              <w:t xml:space="preserve"> </w:t>
            </w:r>
            <w:r>
              <w:rPr>
                <w:sz w:val="24"/>
              </w:rPr>
              <w:t>закрашивании</w:t>
            </w:r>
            <w:r>
              <w:rPr>
                <w:spacing w:val="1"/>
                <w:sz w:val="24"/>
              </w:rPr>
              <w:t xml:space="preserve"> </w:t>
            </w:r>
            <w:r>
              <w:rPr>
                <w:sz w:val="24"/>
              </w:rPr>
              <w:t>и</w:t>
            </w:r>
            <w:r>
              <w:rPr>
                <w:spacing w:val="1"/>
                <w:sz w:val="24"/>
              </w:rPr>
              <w:t xml:space="preserve"> </w:t>
            </w:r>
            <w:r>
              <w:rPr>
                <w:sz w:val="24"/>
              </w:rPr>
              <w:t>регулировании</w:t>
            </w:r>
            <w:r>
              <w:rPr>
                <w:spacing w:val="1"/>
                <w:sz w:val="24"/>
              </w:rPr>
              <w:t xml:space="preserve"> </w:t>
            </w:r>
            <w:r>
              <w:rPr>
                <w:sz w:val="24"/>
              </w:rPr>
              <w:t>нажима</w:t>
            </w:r>
            <w:r>
              <w:rPr>
                <w:spacing w:val="1"/>
                <w:sz w:val="24"/>
              </w:rPr>
              <w:t xml:space="preserve"> </w:t>
            </w:r>
            <w:r>
              <w:rPr>
                <w:sz w:val="24"/>
              </w:rPr>
              <w:t>на</w:t>
            </w:r>
            <w:r>
              <w:rPr>
                <w:spacing w:val="1"/>
                <w:sz w:val="24"/>
              </w:rPr>
              <w:t xml:space="preserve"> </w:t>
            </w:r>
            <w:r>
              <w:rPr>
                <w:sz w:val="24"/>
              </w:rPr>
              <w:t>карандаш.</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61"/>
                <w:sz w:val="24"/>
              </w:rPr>
              <w:t xml:space="preserve"> </w:t>
            </w:r>
            <w:r>
              <w:rPr>
                <w:sz w:val="24"/>
              </w:rPr>
              <w:t>цветов</w:t>
            </w:r>
            <w:r>
              <w:rPr>
                <w:spacing w:val="61"/>
                <w:sz w:val="24"/>
              </w:rPr>
              <w:t xml:space="preserve"> </w:t>
            </w:r>
            <w:r>
              <w:rPr>
                <w:sz w:val="24"/>
              </w:rPr>
              <w:t>и</w:t>
            </w:r>
            <w:r>
              <w:rPr>
                <w:spacing w:val="-57"/>
                <w:sz w:val="24"/>
              </w:rPr>
              <w:t xml:space="preserve"> </w:t>
            </w:r>
            <w:r>
              <w:rPr>
                <w:sz w:val="24"/>
              </w:rPr>
              <w:t>оттенков,</w:t>
            </w:r>
            <w:r>
              <w:rPr>
                <w:spacing w:val="1"/>
                <w:sz w:val="24"/>
              </w:rPr>
              <w:t xml:space="preserve"> </w:t>
            </w:r>
            <w:r>
              <w:rPr>
                <w:sz w:val="24"/>
              </w:rPr>
              <w:t>опираясь</w:t>
            </w:r>
            <w:r>
              <w:rPr>
                <w:spacing w:val="1"/>
                <w:sz w:val="24"/>
              </w:rPr>
              <w:t xml:space="preserve"> </w:t>
            </w:r>
            <w:r>
              <w:rPr>
                <w:sz w:val="24"/>
              </w:rPr>
              <w:t>на</w:t>
            </w:r>
            <w:r>
              <w:rPr>
                <w:spacing w:val="1"/>
                <w:sz w:val="24"/>
              </w:rPr>
              <w:t xml:space="preserve"> </w:t>
            </w:r>
            <w:r>
              <w:rPr>
                <w:sz w:val="24"/>
              </w:rPr>
              <w:t>реальную</w:t>
            </w:r>
            <w:r>
              <w:rPr>
                <w:spacing w:val="1"/>
                <w:sz w:val="24"/>
              </w:rPr>
              <w:t xml:space="preserve"> </w:t>
            </w:r>
            <w:r>
              <w:rPr>
                <w:sz w:val="24"/>
              </w:rPr>
              <w:t>окраску</w:t>
            </w:r>
            <w:r>
              <w:rPr>
                <w:spacing w:val="1"/>
                <w:sz w:val="24"/>
              </w:rPr>
              <w:t xml:space="preserve"> </w:t>
            </w:r>
            <w:r>
              <w:rPr>
                <w:sz w:val="24"/>
              </w:rPr>
              <w:t>предметов,</w:t>
            </w:r>
            <w:r>
              <w:rPr>
                <w:spacing w:val="1"/>
                <w:sz w:val="24"/>
              </w:rPr>
              <w:t xml:space="preserve"> </w:t>
            </w:r>
            <w:r>
              <w:rPr>
                <w:sz w:val="24"/>
              </w:rPr>
              <w:t>декоративную</w:t>
            </w:r>
            <w:r>
              <w:rPr>
                <w:spacing w:val="1"/>
                <w:sz w:val="24"/>
              </w:rPr>
              <w:t xml:space="preserve"> </w:t>
            </w:r>
            <w:r>
              <w:rPr>
                <w:sz w:val="24"/>
              </w:rPr>
              <w:t>роспись,</w:t>
            </w:r>
            <w:r>
              <w:rPr>
                <w:spacing w:val="1"/>
                <w:sz w:val="24"/>
              </w:rPr>
              <w:t xml:space="preserve"> </w:t>
            </w:r>
            <w:r>
              <w:rPr>
                <w:sz w:val="24"/>
              </w:rPr>
              <w:t>сказочные</w:t>
            </w:r>
            <w:r>
              <w:rPr>
                <w:spacing w:val="-57"/>
                <w:sz w:val="24"/>
              </w:rPr>
              <w:t xml:space="preserve"> </w:t>
            </w:r>
            <w:r>
              <w:rPr>
                <w:sz w:val="24"/>
              </w:rPr>
              <w:t>сюжеты;</w:t>
            </w:r>
            <w:r>
              <w:rPr>
                <w:spacing w:val="1"/>
                <w:sz w:val="24"/>
              </w:rPr>
              <w:t xml:space="preserve"> </w:t>
            </w:r>
            <w:r>
              <w:rPr>
                <w:sz w:val="24"/>
              </w:rPr>
              <w:t>формирует</w:t>
            </w:r>
            <w:r>
              <w:rPr>
                <w:spacing w:val="1"/>
                <w:sz w:val="24"/>
              </w:rPr>
              <w:t xml:space="preserve"> </w:t>
            </w:r>
            <w:r>
              <w:rPr>
                <w:sz w:val="24"/>
              </w:rPr>
              <w:t>умение</w:t>
            </w:r>
            <w:r>
              <w:rPr>
                <w:spacing w:val="1"/>
                <w:sz w:val="24"/>
              </w:rPr>
              <w:t xml:space="preserve"> </w:t>
            </w:r>
            <w:r>
              <w:rPr>
                <w:sz w:val="24"/>
              </w:rPr>
              <w:t>создавать</w:t>
            </w:r>
            <w:r>
              <w:rPr>
                <w:spacing w:val="1"/>
                <w:sz w:val="24"/>
              </w:rPr>
              <w:t xml:space="preserve"> </w:t>
            </w:r>
            <w:r>
              <w:rPr>
                <w:sz w:val="24"/>
              </w:rPr>
              <w:t>цвета</w:t>
            </w:r>
            <w:r>
              <w:rPr>
                <w:spacing w:val="1"/>
                <w:sz w:val="24"/>
              </w:rPr>
              <w:t xml:space="preserve"> </w:t>
            </w:r>
            <w:r>
              <w:rPr>
                <w:sz w:val="24"/>
              </w:rPr>
              <w:t>и</w:t>
            </w:r>
            <w:r>
              <w:rPr>
                <w:spacing w:val="1"/>
                <w:sz w:val="24"/>
              </w:rPr>
              <w:t xml:space="preserve"> </w:t>
            </w:r>
            <w:r>
              <w:rPr>
                <w:sz w:val="24"/>
              </w:rPr>
              <w:t>оттенки. Педагог постепенно подводит детей к</w:t>
            </w:r>
            <w:r>
              <w:rPr>
                <w:spacing w:val="1"/>
                <w:sz w:val="24"/>
              </w:rPr>
              <w:t xml:space="preserve"> </w:t>
            </w:r>
            <w:r>
              <w:rPr>
                <w:sz w:val="24"/>
              </w:rPr>
              <w:t>обозначению</w:t>
            </w:r>
            <w:r>
              <w:rPr>
                <w:spacing w:val="104"/>
                <w:sz w:val="24"/>
              </w:rPr>
              <w:t xml:space="preserve"> </w:t>
            </w:r>
            <w:r>
              <w:rPr>
                <w:sz w:val="24"/>
              </w:rPr>
              <w:t>цветов,</w:t>
            </w:r>
            <w:r>
              <w:rPr>
                <w:spacing w:val="109"/>
                <w:sz w:val="24"/>
              </w:rPr>
              <w:t xml:space="preserve"> </w:t>
            </w:r>
            <w:r>
              <w:rPr>
                <w:sz w:val="24"/>
              </w:rPr>
              <w:t xml:space="preserve">например,  </w:t>
            </w:r>
            <w:r>
              <w:rPr>
                <w:spacing w:val="43"/>
                <w:sz w:val="24"/>
              </w:rPr>
              <w:t xml:space="preserve"> </w:t>
            </w:r>
            <w:r>
              <w:rPr>
                <w:sz w:val="24"/>
              </w:rPr>
              <w:t>включающих</w:t>
            </w:r>
          </w:p>
          <w:p w:rsidR="0016617A" w:rsidRDefault="005076C5">
            <w:pPr>
              <w:pStyle w:val="TableParagraph"/>
              <w:spacing w:line="274" w:lineRule="exact"/>
              <w:ind w:left="148" w:right="116"/>
              <w:jc w:val="both"/>
              <w:rPr>
                <w:sz w:val="24"/>
              </w:rPr>
            </w:pPr>
            <w:r>
              <w:rPr>
                <w:sz w:val="24"/>
              </w:rPr>
              <w:t>два оттенка (желто­ зеленый, серо-голубой)</w:t>
            </w:r>
            <w:r>
              <w:rPr>
                <w:spacing w:val="1"/>
                <w:sz w:val="24"/>
              </w:rPr>
              <w:t xml:space="preserve"> </w:t>
            </w:r>
            <w:r>
              <w:rPr>
                <w:sz w:val="24"/>
              </w:rPr>
              <w:t>или</w:t>
            </w:r>
            <w:r>
              <w:rPr>
                <w:spacing w:val="1"/>
                <w:sz w:val="24"/>
              </w:rPr>
              <w:t xml:space="preserve"> </w:t>
            </w:r>
            <w:r>
              <w:rPr>
                <w:sz w:val="24"/>
              </w:rPr>
              <w:t xml:space="preserve">уподобленных       </w:t>
            </w:r>
            <w:r>
              <w:rPr>
                <w:spacing w:val="57"/>
                <w:sz w:val="24"/>
              </w:rPr>
              <w:t xml:space="preserve"> </w:t>
            </w:r>
            <w:r>
              <w:rPr>
                <w:sz w:val="24"/>
              </w:rPr>
              <w:t xml:space="preserve">природным        </w:t>
            </w:r>
            <w:r>
              <w:rPr>
                <w:spacing w:val="3"/>
                <w:sz w:val="24"/>
              </w:rPr>
              <w:t xml:space="preserve"> </w:t>
            </w:r>
            <w:r>
              <w:rPr>
                <w:sz w:val="24"/>
              </w:rPr>
              <w:t>(малиновый,</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5076C5">
            <w:pPr>
              <w:pStyle w:val="TableParagraph"/>
              <w:spacing w:line="262" w:lineRule="exact"/>
              <w:rPr>
                <w:sz w:val="24"/>
              </w:rPr>
            </w:pPr>
            <w:r>
              <w:rPr>
                <w:sz w:val="24"/>
              </w:rPr>
              <w:lastRenderedPageBreak/>
              <w:t>выразительным;</w:t>
            </w:r>
          </w:p>
          <w:p w:rsidR="0016617A" w:rsidRDefault="005076C5">
            <w:pPr>
              <w:pStyle w:val="TableParagraph"/>
              <w:numPr>
                <w:ilvl w:val="0"/>
                <w:numId w:val="107"/>
              </w:numPr>
              <w:tabs>
                <w:tab w:val="left" w:pos="260"/>
              </w:tabs>
              <w:ind w:right="547" w:firstLine="0"/>
              <w:rPr>
                <w:sz w:val="24"/>
              </w:rPr>
            </w:pPr>
            <w:r>
              <w:rPr>
                <w:sz w:val="24"/>
              </w:rPr>
              <w:t>поощрять стремление детей</w:t>
            </w:r>
            <w:r>
              <w:rPr>
                <w:spacing w:val="1"/>
                <w:sz w:val="24"/>
              </w:rPr>
              <w:t xml:space="preserve"> </w:t>
            </w:r>
            <w:r>
              <w:rPr>
                <w:sz w:val="24"/>
              </w:rPr>
              <w:t>делать самостоятельный выбор,</w:t>
            </w:r>
            <w:r>
              <w:rPr>
                <w:spacing w:val="-57"/>
                <w:sz w:val="24"/>
              </w:rPr>
              <w:t xml:space="preserve"> </w:t>
            </w:r>
            <w:r>
              <w:rPr>
                <w:sz w:val="24"/>
              </w:rPr>
              <w:t>помогать</w:t>
            </w:r>
            <w:r>
              <w:rPr>
                <w:spacing w:val="-4"/>
                <w:sz w:val="24"/>
              </w:rPr>
              <w:t xml:space="preserve"> </w:t>
            </w:r>
            <w:r>
              <w:rPr>
                <w:sz w:val="24"/>
              </w:rPr>
              <w:t>другому,</w:t>
            </w:r>
            <w:r>
              <w:rPr>
                <w:spacing w:val="12"/>
                <w:sz w:val="24"/>
              </w:rPr>
              <w:t xml:space="preserve"> </w:t>
            </w:r>
            <w:r>
              <w:rPr>
                <w:sz w:val="24"/>
              </w:rPr>
              <w:t>уважать и</w:t>
            </w:r>
            <w:r>
              <w:rPr>
                <w:spacing w:val="1"/>
                <w:sz w:val="24"/>
              </w:rPr>
              <w:t xml:space="preserve"> </w:t>
            </w:r>
            <w:r>
              <w:rPr>
                <w:sz w:val="24"/>
              </w:rPr>
              <w:t>понимать потребности другого</w:t>
            </w:r>
            <w:r>
              <w:rPr>
                <w:spacing w:val="1"/>
                <w:sz w:val="24"/>
              </w:rPr>
              <w:t xml:space="preserve"> </w:t>
            </w:r>
            <w:r>
              <w:rPr>
                <w:sz w:val="24"/>
              </w:rPr>
              <w:t>человека, бережно относиться к</w:t>
            </w:r>
            <w:r>
              <w:rPr>
                <w:spacing w:val="-57"/>
                <w:sz w:val="24"/>
              </w:rPr>
              <w:t xml:space="preserve"> </w:t>
            </w:r>
            <w:r>
              <w:rPr>
                <w:sz w:val="24"/>
              </w:rPr>
              <w:t>продуктам</w:t>
            </w:r>
            <w:r>
              <w:rPr>
                <w:spacing w:val="4"/>
                <w:sz w:val="24"/>
              </w:rPr>
              <w:t xml:space="preserve"> </w:t>
            </w:r>
            <w:r>
              <w:rPr>
                <w:sz w:val="24"/>
              </w:rPr>
              <w:t>его</w:t>
            </w:r>
            <w:r>
              <w:rPr>
                <w:spacing w:val="6"/>
                <w:sz w:val="24"/>
              </w:rPr>
              <w:t xml:space="preserve"> </w:t>
            </w:r>
            <w:r>
              <w:rPr>
                <w:sz w:val="24"/>
              </w:rPr>
              <w:t>труда;</w:t>
            </w:r>
          </w:p>
          <w:p w:rsidR="0016617A" w:rsidRDefault="005076C5">
            <w:pPr>
              <w:pStyle w:val="TableParagraph"/>
              <w:numPr>
                <w:ilvl w:val="0"/>
                <w:numId w:val="107"/>
              </w:numPr>
              <w:tabs>
                <w:tab w:val="left" w:pos="260"/>
              </w:tabs>
              <w:ind w:right="136" w:firstLine="0"/>
              <w:rPr>
                <w:sz w:val="24"/>
              </w:rPr>
            </w:pPr>
            <w:r>
              <w:rPr>
                <w:sz w:val="24"/>
              </w:rPr>
              <w:t>продолжать учить детей рисовать</w:t>
            </w:r>
            <w:r>
              <w:rPr>
                <w:spacing w:val="1"/>
                <w:sz w:val="24"/>
              </w:rPr>
              <w:t xml:space="preserve"> </w:t>
            </w:r>
            <w:r>
              <w:rPr>
                <w:sz w:val="24"/>
              </w:rPr>
              <w:t>с натуры; развивать аналитические</w:t>
            </w:r>
            <w:r>
              <w:rPr>
                <w:spacing w:val="1"/>
                <w:sz w:val="24"/>
              </w:rPr>
              <w:t xml:space="preserve"> </w:t>
            </w:r>
            <w:r>
              <w:rPr>
                <w:sz w:val="24"/>
              </w:rPr>
              <w:t>способности, умение сравнивать</w:t>
            </w:r>
            <w:r>
              <w:rPr>
                <w:spacing w:val="1"/>
                <w:sz w:val="24"/>
              </w:rPr>
              <w:t xml:space="preserve"> </w:t>
            </w:r>
            <w:r>
              <w:rPr>
                <w:sz w:val="24"/>
              </w:rPr>
              <w:t>предметы между собой, выделять</w:t>
            </w:r>
            <w:r>
              <w:rPr>
                <w:spacing w:val="1"/>
                <w:sz w:val="24"/>
              </w:rPr>
              <w:t xml:space="preserve"> </w:t>
            </w:r>
            <w:r>
              <w:rPr>
                <w:sz w:val="24"/>
              </w:rPr>
              <w:t>особенности</w:t>
            </w:r>
            <w:r>
              <w:rPr>
                <w:spacing w:val="4"/>
                <w:sz w:val="24"/>
              </w:rPr>
              <w:t xml:space="preserve"> </w:t>
            </w:r>
            <w:r>
              <w:rPr>
                <w:sz w:val="24"/>
              </w:rPr>
              <w:t>каждого предмета;</w:t>
            </w:r>
            <w:r>
              <w:rPr>
                <w:spacing w:val="1"/>
                <w:sz w:val="24"/>
              </w:rPr>
              <w:t xml:space="preserve"> </w:t>
            </w:r>
            <w:r>
              <w:rPr>
                <w:sz w:val="24"/>
              </w:rPr>
              <w:t>совершенствовать</w:t>
            </w:r>
            <w:r>
              <w:rPr>
                <w:spacing w:val="4"/>
                <w:sz w:val="24"/>
              </w:rPr>
              <w:t xml:space="preserve"> </w:t>
            </w:r>
            <w:r>
              <w:rPr>
                <w:sz w:val="24"/>
              </w:rPr>
              <w:t>умение</w:t>
            </w:r>
            <w:r>
              <w:rPr>
                <w:spacing w:val="1"/>
                <w:sz w:val="24"/>
              </w:rPr>
              <w:t xml:space="preserve"> </w:t>
            </w:r>
            <w:r>
              <w:rPr>
                <w:sz w:val="24"/>
              </w:rPr>
              <w:t>изображать предметы, передавая их</w:t>
            </w:r>
            <w:r>
              <w:rPr>
                <w:spacing w:val="-58"/>
                <w:sz w:val="24"/>
              </w:rPr>
              <w:t xml:space="preserve"> </w:t>
            </w:r>
            <w:r>
              <w:rPr>
                <w:sz w:val="24"/>
              </w:rPr>
              <w:t>форму,</w:t>
            </w:r>
            <w:r>
              <w:rPr>
                <w:spacing w:val="8"/>
                <w:sz w:val="24"/>
              </w:rPr>
              <w:t xml:space="preserve"> </w:t>
            </w:r>
            <w:r>
              <w:rPr>
                <w:sz w:val="24"/>
              </w:rPr>
              <w:t>величину,</w:t>
            </w:r>
            <w:r>
              <w:rPr>
                <w:spacing w:val="9"/>
                <w:sz w:val="24"/>
              </w:rPr>
              <w:t xml:space="preserve"> </w:t>
            </w:r>
            <w:r>
              <w:rPr>
                <w:sz w:val="24"/>
              </w:rPr>
              <w:t>строение,</w:t>
            </w:r>
            <w:r>
              <w:rPr>
                <w:spacing w:val="1"/>
                <w:sz w:val="24"/>
              </w:rPr>
              <w:t xml:space="preserve"> </w:t>
            </w:r>
            <w:r>
              <w:rPr>
                <w:sz w:val="24"/>
              </w:rPr>
              <w:t>пропорции,</w:t>
            </w:r>
            <w:r>
              <w:rPr>
                <w:spacing w:val="4"/>
                <w:sz w:val="24"/>
              </w:rPr>
              <w:t xml:space="preserve"> </w:t>
            </w:r>
            <w:r>
              <w:rPr>
                <w:sz w:val="24"/>
              </w:rPr>
              <w:t>цвет,</w:t>
            </w:r>
            <w:r>
              <w:rPr>
                <w:spacing w:val="-2"/>
                <w:sz w:val="24"/>
              </w:rPr>
              <w:t xml:space="preserve"> </w:t>
            </w:r>
            <w:r>
              <w:rPr>
                <w:sz w:val="24"/>
              </w:rPr>
              <w:t>композицию;</w:t>
            </w:r>
          </w:p>
          <w:p w:rsidR="0016617A" w:rsidRDefault="005076C5">
            <w:pPr>
              <w:pStyle w:val="TableParagraph"/>
              <w:numPr>
                <w:ilvl w:val="0"/>
                <w:numId w:val="107"/>
              </w:numPr>
              <w:tabs>
                <w:tab w:val="left" w:pos="260"/>
              </w:tabs>
              <w:ind w:right="526" w:firstLine="0"/>
              <w:rPr>
                <w:sz w:val="24"/>
              </w:rPr>
            </w:pPr>
            <w:r>
              <w:rPr>
                <w:sz w:val="24"/>
              </w:rPr>
              <w:t>развивать художественно-</w:t>
            </w:r>
            <w:r>
              <w:rPr>
                <w:spacing w:val="1"/>
                <w:sz w:val="24"/>
              </w:rPr>
              <w:t xml:space="preserve"> </w:t>
            </w:r>
            <w:r>
              <w:rPr>
                <w:sz w:val="24"/>
              </w:rPr>
              <w:t>творческие способности детей в</w:t>
            </w:r>
            <w:r>
              <w:rPr>
                <w:spacing w:val="-57"/>
                <w:sz w:val="24"/>
              </w:rPr>
              <w:t xml:space="preserve"> </w:t>
            </w:r>
            <w:r>
              <w:rPr>
                <w:sz w:val="24"/>
              </w:rPr>
              <w:t>изобразительной</w:t>
            </w:r>
            <w:r>
              <w:rPr>
                <w:spacing w:val="-8"/>
                <w:sz w:val="24"/>
              </w:rPr>
              <w:t xml:space="preserve"> </w:t>
            </w:r>
            <w:r>
              <w:rPr>
                <w:sz w:val="24"/>
              </w:rPr>
              <w:t>деятельности;</w:t>
            </w:r>
          </w:p>
          <w:p w:rsidR="0016617A" w:rsidRDefault="005076C5">
            <w:pPr>
              <w:pStyle w:val="TableParagraph"/>
              <w:numPr>
                <w:ilvl w:val="0"/>
                <w:numId w:val="107"/>
              </w:numPr>
              <w:tabs>
                <w:tab w:val="left" w:pos="260"/>
              </w:tabs>
              <w:spacing w:before="3" w:line="237" w:lineRule="auto"/>
              <w:ind w:right="618" w:firstLine="0"/>
              <w:rPr>
                <w:sz w:val="24"/>
              </w:rPr>
            </w:pPr>
            <w:r>
              <w:rPr>
                <w:spacing w:val="-1"/>
                <w:sz w:val="24"/>
              </w:rPr>
              <w:t>продолжать</w:t>
            </w:r>
            <w:r>
              <w:rPr>
                <w:spacing w:val="-4"/>
                <w:sz w:val="24"/>
              </w:rPr>
              <w:t xml:space="preserve"> </w:t>
            </w:r>
            <w:r>
              <w:rPr>
                <w:sz w:val="24"/>
              </w:rPr>
              <w:t>развивать</w:t>
            </w:r>
            <w:r>
              <w:rPr>
                <w:spacing w:val="1"/>
                <w:sz w:val="24"/>
              </w:rPr>
              <w:t xml:space="preserve"> </w:t>
            </w:r>
            <w:r>
              <w:rPr>
                <w:sz w:val="24"/>
              </w:rPr>
              <w:t>у</w:t>
            </w:r>
            <w:r>
              <w:rPr>
                <w:spacing w:val="-16"/>
                <w:sz w:val="24"/>
              </w:rPr>
              <w:t xml:space="preserve"> </w:t>
            </w:r>
            <w:r>
              <w:rPr>
                <w:sz w:val="24"/>
              </w:rPr>
              <w:t>детей</w:t>
            </w:r>
            <w:r>
              <w:rPr>
                <w:spacing w:val="-57"/>
                <w:sz w:val="24"/>
              </w:rPr>
              <w:t xml:space="preserve"> </w:t>
            </w:r>
            <w:r>
              <w:rPr>
                <w:sz w:val="24"/>
              </w:rPr>
              <w:t>коллективное</w:t>
            </w:r>
            <w:r>
              <w:rPr>
                <w:spacing w:val="-7"/>
                <w:sz w:val="24"/>
              </w:rPr>
              <w:t xml:space="preserve"> </w:t>
            </w:r>
            <w:r>
              <w:rPr>
                <w:sz w:val="24"/>
              </w:rPr>
              <w:t>творчество;</w:t>
            </w:r>
          </w:p>
          <w:p w:rsidR="0016617A" w:rsidRDefault="005076C5">
            <w:pPr>
              <w:pStyle w:val="TableParagraph"/>
              <w:numPr>
                <w:ilvl w:val="0"/>
                <w:numId w:val="107"/>
              </w:numPr>
              <w:tabs>
                <w:tab w:val="left" w:pos="260"/>
              </w:tabs>
              <w:spacing w:before="3"/>
              <w:ind w:right="236" w:firstLine="0"/>
              <w:rPr>
                <w:sz w:val="24"/>
              </w:rPr>
            </w:pPr>
            <w:r>
              <w:rPr>
                <w:sz w:val="24"/>
              </w:rPr>
              <w:t>воспитывать у детей стремление</w:t>
            </w:r>
            <w:r>
              <w:rPr>
                <w:spacing w:val="1"/>
                <w:sz w:val="24"/>
              </w:rPr>
              <w:t xml:space="preserve"> </w:t>
            </w:r>
            <w:r>
              <w:rPr>
                <w:sz w:val="24"/>
              </w:rPr>
              <w:t>действовать</w:t>
            </w:r>
            <w:r>
              <w:rPr>
                <w:spacing w:val="4"/>
                <w:sz w:val="24"/>
              </w:rPr>
              <w:t xml:space="preserve"> </w:t>
            </w:r>
            <w:r>
              <w:rPr>
                <w:sz w:val="24"/>
              </w:rPr>
              <w:t>согласованно,</w:t>
            </w:r>
            <w:r>
              <w:rPr>
                <w:spacing w:val="1"/>
                <w:sz w:val="24"/>
              </w:rPr>
              <w:t xml:space="preserve"> </w:t>
            </w:r>
            <w:r>
              <w:rPr>
                <w:sz w:val="24"/>
              </w:rPr>
              <w:t>договариваться о том, кто какую</w:t>
            </w:r>
            <w:r>
              <w:rPr>
                <w:spacing w:val="1"/>
                <w:sz w:val="24"/>
              </w:rPr>
              <w:t xml:space="preserve"> </w:t>
            </w:r>
            <w:r>
              <w:rPr>
                <w:sz w:val="24"/>
              </w:rPr>
              <w:t>часть</w:t>
            </w:r>
            <w:r>
              <w:rPr>
                <w:spacing w:val="-6"/>
                <w:sz w:val="24"/>
              </w:rPr>
              <w:t xml:space="preserve"> </w:t>
            </w:r>
            <w:r>
              <w:rPr>
                <w:sz w:val="24"/>
              </w:rPr>
              <w:t>работы</w:t>
            </w:r>
            <w:r>
              <w:rPr>
                <w:spacing w:val="-4"/>
                <w:sz w:val="24"/>
              </w:rPr>
              <w:t xml:space="preserve"> </w:t>
            </w:r>
            <w:r>
              <w:rPr>
                <w:sz w:val="24"/>
              </w:rPr>
              <w:t>будет</w:t>
            </w:r>
            <w:r>
              <w:rPr>
                <w:spacing w:val="-7"/>
                <w:sz w:val="24"/>
              </w:rPr>
              <w:t xml:space="preserve"> </w:t>
            </w:r>
            <w:r>
              <w:rPr>
                <w:sz w:val="24"/>
              </w:rPr>
              <w:t>выполнять,</w:t>
            </w:r>
            <w:r>
              <w:rPr>
                <w:spacing w:val="1"/>
                <w:sz w:val="24"/>
              </w:rPr>
              <w:t xml:space="preserve"> </w:t>
            </w:r>
            <w:r>
              <w:rPr>
                <w:sz w:val="24"/>
              </w:rPr>
              <w:t>как</w:t>
            </w:r>
            <w:r>
              <w:rPr>
                <w:spacing w:val="-57"/>
                <w:sz w:val="24"/>
              </w:rPr>
              <w:t xml:space="preserve"> </w:t>
            </w:r>
            <w:r>
              <w:rPr>
                <w:sz w:val="24"/>
              </w:rPr>
              <w:t>отдельные</w:t>
            </w:r>
            <w:r>
              <w:rPr>
                <w:spacing w:val="-9"/>
                <w:sz w:val="24"/>
              </w:rPr>
              <w:t xml:space="preserve"> </w:t>
            </w:r>
            <w:r>
              <w:rPr>
                <w:sz w:val="24"/>
              </w:rPr>
              <w:t>изображения</w:t>
            </w:r>
            <w:r>
              <w:rPr>
                <w:spacing w:val="-3"/>
                <w:sz w:val="24"/>
              </w:rPr>
              <w:t xml:space="preserve"> </w:t>
            </w:r>
            <w:r>
              <w:rPr>
                <w:sz w:val="24"/>
              </w:rPr>
              <w:t>будут</w:t>
            </w:r>
          </w:p>
          <w:p w:rsidR="0016617A" w:rsidRDefault="005076C5">
            <w:pPr>
              <w:pStyle w:val="TableParagraph"/>
              <w:numPr>
                <w:ilvl w:val="0"/>
                <w:numId w:val="107"/>
              </w:numPr>
              <w:tabs>
                <w:tab w:val="left" w:pos="255"/>
              </w:tabs>
              <w:ind w:right="156" w:firstLine="0"/>
              <w:rPr>
                <w:sz w:val="24"/>
              </w:rPr>
            </w:pPr>
            <w:r>
              <w:rPr>
                <w:sz w:val="24"/>
              </w:rPr>
              <w:t>объединяться в общую картину;</w:t>
            </w:r>
            <w:r>
              <w:rPr>
                <w:spacing w:val="1"/>
                <w:sz w:val="24"/>
              </w:rPr>
              <w:t xml:space="preserve"> </w:t>
            </w:r>
            <w:r>
              <w:rPr>
                <w:sz w:val="24"/>
              </w:rPr>
              <w:t>формировать у детей умение</w:t>
            </w:r>
            <w:r>
              <w:rPr>
                <w:spacing w:val="1"/>
                <w:sz w:val="24"/>
              </w:rPr>
              <w:t xml:space="preserve"> </w:t>
            </w:r>
            <w:r>
              <w:rPr>
                <w:sz w:val="24"/>
              </w:rPr>
              <w:t>замечать недостатки своих работ и</w:t>
            </w:r>
            <w:r>
              <w:rPr>
                <w:spacing w:val="1"/>
                <w:sz w:val="24"/>
              </w:rPr>
              <w:t xml:space="preserve"> </w:t>
            </w:r>
            <w:r>
              <w:rPr>
                <w:sz w:val="24"/>
              </w:rPr>
              <w:t>исправлять их; вносить дополнения</w:t>
            </w:r>
            <w:r>
              <w:rPr>
                <w:spacing w:val="-57"/>
                <w:sz w:val="24"/>
              </w:rPr>
              <w:t xml:space="preserve"> </w:t>
            </w:r>
            <w:r>
              <w:rPr>
                <w:sz w:val="24"/>
              </w:rPr>
              <w:t>для</w:t>
            </w:r>
            <w:r>
              <w:rPr>
                <w:spacing w:val="2"/>
                <w:sz w:val="24"/>
              </w:rPr>
              <w:t xml:space="preserve"> </w:t>
            </w:r>
            <w:r>
              <w:rPr>
                <w:sz w:val="24"/>
              </w:rPr>
              <w:t>достижения</w:t>
            </w:r>
            <w:r>
              <w:rPr>
                <w:spacing w:val="-1"/>
                <w:sz w:val="24"/>
              </w:rPr>
              <w:t xml:space="preserve"> </w:t>
            </w:r>
            <w:r>
              <w:rPr>
                <w:sz w:val="24"/>
              </w:rPr>
              <w:t>большей</w:t>
            </w:r>
            <w:r>
              <w:rPr>
                <w:spacing w:val="1"/>
                <w:sz w:val="24"/>
              </w:rPr>
              <w:t xml:space="preserve"> </w:t>
            </w:r>
            <w:r>
              <w:rPr>
                <w:sz w:val="24"/>
              </w:rPr>
              <w:t>выразительности</w:t>
            </w:r>
            <w:r>
              <w:rPr>
                <w:spacing w:val="4"/>
                <w:sz w:val="24"/>
              </w:rPr>
              <w:t xml:space="preserve"> </w:t>
            </w:r>
            <w:r>
              <w:rPr>
                <w:sz w:val="24"/>
              </w:rPr>
              <w:t>создаваемого</w:t>
            </w:r>
            <w:r>
              <w:rPr>
                <w:spacing w:val="1"/>
                <w:sz w:val="24"/>
              </w:rPr>
              <w:t xml:space="preserve"> </w:t>
            </w:r>
            <w:r>
              <w:rPr>
                <w:sz w:val="24"/>
              </w:rPr>
              <w:t>образа;</w:t>
            </w:r>
          </w:p>
          <w:p w:rsidR="0016617A" w:rsidRDefault="005076C5">
            <w:pPr>
              <w:pStyle w:val="TableParagraph"/>
              <w:numPr>
                <w:ilvl w:val="0"/>
                <w:numId w:val="107"/>
              </w:numPr>
              <w:tabs>
                <w:tab w:val="left" w:pos="255"/>
              </w:tabs>
              <w:spacing w:before="1"/>
              <w:ind w:right="392" w:firstLine="0"/>
              <w:rPr>
                <w:sz w:val="24"/>
              </w:rPr>
            </w:pPr>
            <w:r>
              <w:rPr>
                <w:sz w:val="24"/>
              </w:rPr>
              <w:t>организовывать участие детей в</w:t>
            </w:r>
            <w:r>
              <w:rPr>
                <w:spacing w:val="-57"/>
                <w:sz w:val="24"/>
              </w:rPr>
              <w:t xml:space="preserve"> </w:t>
            </w:r>
            <w:r>
              <w:rPr>
                <w:sz w:val="24"/>
              </w:rPr>
              <w:t>создании индивидуальных</w:t>
            </w:r>
            <w:r>
              <w:rPr>
                <w:spacing w:val="1"/>
                <w:sz w:val="24"/>
              </w:rPr>
              <w:t xml:space="preserve"> </w:t>
            </w:r>
            <w:r>
              <w:rPr>
                <w:sz w:val="24"/>
              </w:rPr>
              <w:t>творческих</w:t>
            </w:r>
            <w:r>
              <w:rPr>
                <w:spacing w:val="-15"/>
                <w:sz w:val="24"/>
              </w:rPr>
              <w:t xml:space="preserve"> </w:t>
            </w:r>
            <w:r>
              <w:rPr>
                <w:sz w:val="24"/>
              </w:rPr>
              <w:t>работ</w:t>
            </w:r>
            <w:r>
              <w:rPr>
                <w:spacing w:val="1"/>
                <w:sz w:val="24"/>
              </w:rPr>
              <w:t xml:space="preserve"> </w:t>
            </w:r>
            <w:r>
              <w:rPr>
                <w:sz w:val="24"/>
              </w:rPr>
              <w:t>и</w:t>
            </w:r>
            <w:r>
              <w:rPr>
                <w:spacing w:val="-5"/>
                <w:sz w:val="24"/>
              </w:rPr>
              <w:t xml:space="preserve"> </w:t>
            </w:r>
            <w:r>
              <w:rPr>
                <w:sz w:val="24"/>
              </w:rPr>
              <w:t>тематических</w:t>
            </w:r>
            <w:r>
              <w:rPr>
                <w:spacing w:val="-57"/>
                <w:sz w:val="24"/>
              </w:rPr>
              <w:t xml:space="preserve"> </w:t>
            </w:r>
            <w:r>
              <w:rPr>
                <w:sz w:val="24"/>
              </w:rPr>
              <w:t>композиций к праздничным</w:t>
            </w:r>
            <w:r>
              <w:rPr>
                <w:spacing w:val="1"/>
                <w:sz w:val="24"/>
              </w:rPr>
              <w:t xml:space="preserve"> </w:t>
            </w:r>
            <w:r>
              <w:rPr>
                <w:sz w:val="24"/>
              </w:rPr>
              <w:t>утренникам</w:t>
            </w:r>
            <w:r>
              <w:rPr>
                <w:spacing w:val="3"/>
                <w:sz w:val="24"/>
              </w:rPr>
              <w:t xml:space="preserve"> </w:t>
            </w:r>
            <w:r>
              <w:rPr>
                <w:sz w:val="24"/>
              </w:rPr>
              <w:t>и</w:t>
            </w:r>
            <w:r>
              <w:rPr>
                <w:spacing w:val="2"/>
                <w:sz w:val="24"/>
              </w:rPr>
              <w:t xml:space="preserve"> </w:t>
            </w:r>
            <w:r>
              <w:rPr>
                <w:sz w:val="24"/>
              </w:rPr>
              <w:t>развлечениям,</w:t>
            </w:r>
            <w:r>
              <w:rPr>
                <w:spacing w:val="1"/>
                <w:sz w:val="24"/>
              </w:rPr>
              <w:t xml:space="preserve"> </w:t>
            </w:r>
            <w:r>
              <w:rPr>
                <w:sz w:val="24"/>
              </w:rPr>
              <w:t>художественных</w:t>
            </w:r>
            <w:r>
              <w:rPr>
                <w:spacing w:val="-6"/>
                <w:sz w:val="24"/>
              </w:rPr>
              <w:t xml:space="preserve"> </w:t>
            </w:r>
            <w:r>
              <w:rPr>
                <w:sz w:val="24"/>
              </w:rPr>
              <w:t>проектах);</w:t>
            </w:r>
          </w:p>
        </w:tc>
        <w:tc>
          <w:tcPr>
            <w:tcW w:w="5349" w:type="dxa"/>
          </w:tcPr>
          <w:p w:rsidR="0016617A" w:rsidRDefault="005076C5">
            <w:pPr>
              <w:pStyle w:val="TableParagraph"/>
              <w:ind w:left="148" w:right="83"/>
              <w:jc w:val="both"/>
              <w:rPr>
                <w:sz w:val="24"/>
              </w:rPr>
            </w:pPr>
            <w:r>
              <w:rPr>
                <w:sz w:val="24"/>
              </w:rPr>
              <w:t>персиковый</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Обращает</w:t>
            </w:r>
            <w:r>
              <w:rPr>
                <w:spacing w:val="1"/>
                <w:sz w:val="24"/>
              </w:rPr>
              <w:t xml:space="preserve"> </w:t>
            </w:r>
            <w:r>
              <w:rPr>
                <w:sz w:val="24"/>
              </w:rPr>
              <w:t>их</w:t>
            </w:r>
            <w:r>
              <w:rPr>
                <w:spacing w:val="1"/>
                <w:sz w:val="24"/>
              </w:rPr>
              <w:t xml:space="preserve"> </w:t>
            </w:r>
            <w:r>
              <w:rPr>
                <w:sz w:val="24"/>
              </w:rPr>
              <w:t>внимание</w:t>
            </w:r>
            <w:r>
              <w:rPr>
                <w:spacing w:val="1"/>
                <w:sz w:val="24"/>
              </w:rPr>
              <w:t xml:space="preserve"> </w:t>
            </w:r>
            <w:r>
              <w:rPr>
                <w:sz w:val="24"/>
              </w:rPr>
              <w:t>на</w:t>
            </w:r>
            <w:r>
              <w:rPr>
                <w:spacing w:val="1"/>
                <w:sz w:val="24"/>
              </w:rPr>
              <w:t xml:space="preserve"> </w:t>
            </w:r>
            <w:r>
              <w:rPr>
                <w:sz w:val="24"/>
              </w:rPr>
              <w:t>изменчивость</w:t>
            </w:r>
            <w:r>
              <w:rPr>
                <w:spacing w:val="1"/>
                <w:sz w:val="24"/>
              </w:rPr>
              <w:t xml:space="preserve"> </w:t>
            </w:r>
            <w:r>
              <w:rPr>
                <w:sz w:val="24"/>
              </w:rPr>
              <w:t>цвета</w:t>
            </w:r>
            <w:r>
              <w:rPr>
                <w:spacing w:val="1"/>
                <w:sz w:val="24"/>
              </w:rPr>
              <w:t xml:space="preserve"> </w:t>
            </w:r>
            <w:r>
              <w:rPr>
                <w:sz w:val="24"/>
              </w:rPr>
              <w:t>предметов</w:t>
            </w:r>
            <w:r>
              <w:rPr>
                <w:spacing w:val="1"/>
                <w:sz w:val="24"/>
              </w:rPr>
              <w:t xml:space="preserve"> </w:t>
            </w:r>
            <w:r>
              <w:rPr>
                <w:sz w:val="24"/>
              </w:rPr>
              <w:t>(например, в процессе роста помидоры</w:t>
            </w:r>
            <w:r>
              <w:rPr>
                <w:spacing w:val="60"/>
                <w:sz w:val="24"/>
              </w:rPr>
              <w:t xml:space="preserve"> </w:t>
            </w:r>
            <w:r>
              <w:rPr>
                <w:sz w:val="24"/>
              </w:rPr>
              <w:t>зеленые,</w:t>
            </w:r>
            <w:r>
              <w:rPr>
                <w:spacing w:val="1"/>
                <w:sz w:val="24"/>
              </w:rPr>
              <w:t xml:space="preserve"> </w:t>
            </w:r>
            <w:r>
              <w:rPr>
                <w:sz w:val="24"/>
              </w:rPr>
              <w:t>а</w:t>
            </w:r>
            <w:r>
              <w:rPr>
                <w:spacing w:val="1"/>
                <w:sz w:val="24"/>
              </w:rPr>
              <w:t xml:space="preserve"> </w:t>
            </w:r>
            <w:r>
              <w:rPr>
                <w:sz w:val="24"/>
              </w:rPr>
              <w:t>созревшие</w:t>
            </w:r>
            <w:r>
              <w:rPr>
                <w:spacing w:val="1"/>
                <w:sz w:val="24"/>
              </w:rPr>
              <w:t xml:space="preserve"> </w:t>
            </w:r>
            <w:r>
              <w:rPr>
                <w:sz w:val="24"/>
              </w:rPr>
              <w:t>-</w:t>
            </w:r>
            <w:r>
              <w:rPr>
                <w:spacing w:val="1"/>
                <w:sz w:val="24"/>
              </w:rPr>
              <w:t xml:space="preserve"> </w:t>
            </w:r>
            <w:r>
              <w:rPr>
                <w:sz w:val="24"/>
              </w:rPr>
              <w:t>красные).</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замечать</w:t>
            </w:r>
            <w:r>
              <w:rPr>
                <w:spacing w:val="1"/>
                <w:sz w:val="24"/>
              </w:rPr>
              <w:t xml:space="preserve"> </w:t>
            </w:r>
            <w:r>
              <w:rPr>
                <w:sz w:val="24"/>
              </w:rPr>
              <w:t>изменение цвета в природе в связи с изменением</w:t>
            </w:r>
            <w:r>
              <w:rPr>
                <w:spacing w:val="1"/>
                <w:sz w:val="24"/>
              </w:rPr>
              <w:t xml:space="preserve"> </w:t>
            </w:r>
            <w:r>
              <w:rPr>
                <w:sz w:val="24"/>
              </w:rPr>
              <w:t>погоды</w:t>
            </w:r>
            <w:r>
              <w:rPr>
                <w:spacing w:val="21"/>
                <w:sz w:val="24"/>
              </w:rPr>
              <w:t xml:space="preserve"> </w:t>
            </w:r>
            <w:r>
              <w:rPr>
                <w:sz w:val="24"/>
              </w:rPr>
              <w:t>(небо</w:t>
            </w:r>
            <w:r>
              <w:rPr>
                <w:spacing w:val="23"/>
                <w:sz w:val="24"/>
              </w:rPr>
              <w:t xml:space="preserve"> </w:t>
            </w:r>
            <w:r>
              <w:rPr>
                <w:sz w:val="24"/>
              </w:rPr>
              <w:t>голубое</w:t>
            </w:r>
            <w:r>
              <w:rPr>
                <w:spacing w:val="27"/>
                <w:sz w:val="24"/>
              </w:rPr>
              <w:t xml:space="preserve"> </w:t>
            </w:r>
            <w:r>
              <w:rPr>
                <w:sz w:val="24"/>
              </w:rPr>
              <w:t>в</w:t>
            </w:r>
            <w:r>
              <w:rPr>
                <w:spacing w:val="25"/>
                <w:sz w:val="24"/>
              </w:rPr>
              <w:t xml:space="preserve"> </w:t>
            </w:r>
            <w:r>
              <w:rPr>
                <w:sz w:val="24"/>
              </w:rPr>
              <w:t>солнечный</w:t>
            </w:r>
            <w:r>
              <w:rPr>
                <w:spacing w:val="25"/>
                <w:sz w:val="24"/>
              </w:rPr>
              <w:t xml:space="preserve"> </w:t>
            </w:r>
            <w:r>
              <w:rPr>
                <w:sz w:val="24"/>
              </w:rPr>
              <w:t>день</w:t>
            </w:r>
            <w:r>
              <w:rPr>
                <w:spacing w:val="19"/>
                <w:sz w:val="24"/>
              </w:rPr>
              <w:t xml:space="preserve"> </w:t>
            </w:r>
            <w:r>
              <w:rPr>
                <w:sz w:val="24"/>
              </w:rPr>
              <w:t>и</w:t>
            </w:r>
            <w:r>
              <w:rPr>
                <w:spacing w:val="20"/>
                <w:sz w:val="24"/>
              </w:rPr>
              <w:t xml:space="preserve"> </w:t>
            </w:r>
            <w:r>
              <w:rPr>
                <w:sz w:val="24"/>
              </w:rPr>
              <w:t>серое</w:t>
            </w:r>
            <w:r>
              <w:rPr>
                <w:spacing w:val="-57"/>
                <w:sz w:val="24"/>
              </w:rPr>
              <w:t xml:space="preserve"> </w:t>
            </w:r>
            <w:r>
              <w:rPr>
                <w:sz w:val="24"/>
              </w:rPr>
              <w:t>в пасмурный). Развивает цветовое восприятие в</w:t>
            </w:r>
            <w:r>
              <w:rPr>
                <w:spacing w:val="1"/>
                <w:sz w:val="24"/>
              </w:rPr>
              <w:t xml:space="preserve"> </w:t>
            </w:r>
            <w:r>
              <w:rPr>
                <w:sz w:val="24"/>
              </w:rPr>
              <w:t>целях</w:t>
            </w:r>
            <w:r>
              <w:rPr>
                <w:spacing w:val="1"/>
                <w:sz w:val="24"/>
              </w:rPr>
              <w:t xml:space="preserve"> </w:t>
            </w:r>
            <w:r>
              <w:rPr>
                <w:sz w:val="24"/>
              </w:rPr>
              <w:t>обогащения</w:t>
            </w:r>
            <w:r>
              <w:rPr>
                <w:spacing w:val="1"/>
                <w:sz w:val="24"/>
              </w:rPr>
              <w:t xml:space="preserve"> </w:t>
            </w:r>
            <w:r>
              <w:rPr>
                <w:sz w:val="24"/>
              </w:rPr>
              <w:t>колористической</w:t>
            </w:r>
            <w:r>
              <w:rPr>
                <w:spacing w:val="1"/>
                <w:sz w:val="24"/>
              </w:rPr>
              <w:t xml:space="preserve"> </w:t>
            </w:r>
            <w:r>
              <w:rPr>
                <w:sz w:val="24"/>
              </w:rPr>
              <w:t>гаммы</w:t>
            </w:r>
            <w:r>
              <w:rPr>
                <w:spacing w:val="1"/>
                <w:sz w:val="24"/>
              </w:rPr>
              <w:t xml:space="preserve"> </w:t>
            </w:r>
            <w:r>
              <w:rPr>
                <w:sz w:val="24"/>
              </w:rPr>
              <w:t>рисунка. Учит детей различать оттенки цветов и</w:t>
            </w:r>
            <w:r>
              <w:rPr>
                <w:spacing w:val="1"/>
                <w:sz w:val="24"/>
              </w:rPr>
              <w:t xml:space="preserve"> </w:t>
            </w:r>
            <w:r>
              <w:rPr>
                <w:sz w:val="24"/>
              </w:rPr>
              <w:t>передавать их в рисунке, развивает восприятие,</w:t>
            </w:r>
            <w:r>
              <w:rPr>
                <w:spacing w:val="1"/>
                <w:sz w:val="24"/>
              </w:rPr>
              <w:t xml:space="preserve"> </w:t>
            </w:r>
            <w:r>
              <w:rPr>
                <w:sz w:val="24"/>
              </w:rPr>
              <w:t>способность</w:t>
            </w:r>
            <w:r>
              <w:rPr>
                <w:spacing w:val="1"/>
                <w:sz w:val="24"/>
              </w:rPr>
              <w:t xml:space="preserve"> </w:t>
            </w:r>
            <w:r>
              <w:rPr>
                <w:sz w:val="24"/>
              </w:rPr>
              <w:t>наблюдать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цвета</w:t>
            </w:r>
            <w:r>
              <w:rPr>
                <w:spacing w:val="1"/>
                <w:sz w:val="24"/>
              </w:rPr>
              <w:t xml:space="preserve"> </w:t>
            </w:r>
            <w:r>
              <w:rPr>
                <w:sz w:val="24"/>
              </w:rPr>
              <w:t>окружающих</w:t>
            </w:r>
            <w:r>
              <w:rPr>
                <w:spacing w:val="1"/>
                <w:sz w:val="24"/>
              </w:rPr>
              <w:t xml:space="preserve"> </w:t>
            </w:r>
            <w:r>
              <w:rPr>
                <w:sz w:val="24"/>
              </w:rPr>
              <w:t>предметов,</w:t>
            </w:r>
            <w:r>
              <w:rPr>
                <w:spacing w:val="1"/>
                <w:sz w:val="24"/>
              </w:rPr>
              <w:t xml:space="preserve"> </w:t>
            </w:r>
            <w:r>
              <w:rPr>
                <w:sz w:val="24"/>
              </w:rPr>
              <w:t>явлений</w:t>
            </w:r>
            <w:r>
              <w:rPr>
                <w:spacing w:val="1"/>
                <w:sz w:val="24"/>
              </w:rPr>
              <w:t xml:space="preserve"> </w:t>
            </w:r>
            <w:r>
              <w:rPr>
                <w:sz w:val="24"/>
              </w:rPr>
              <w:t>(нежно-</w:t>
            </w:r>
            <w:r>
              <w:rPr>
                <w:spacing w:val="1"/>
                <w:sz w:val="24"/>
              </w:rPr>
              <w:t xml:space="preserve"> </w:t>
            </w:r>
            <w:r>
              <w:rPr>
                <w:sz w:val="24"/>
              </w:rPr>
              <w:t>зеленые,</w:t>
            </w:r>
            <w:r>
              <w:rPr>
                <w:spacing w:val="1"/>
                <w:sz w:val="24"/>
              </w:rPr>
              <w:t xml:space="preserve"> </w:t>
            </w:r>
            <w:r>
              <w:rPr>
                <w:sz w:val="24"/>
              </w:rPr>
              <w:t>только</w:t>
            </w:r>
            <w:r>
              <w:rPr>
                <w:spacing w:val="1"/>
                <w:sz w:val="24"/>
              </w:rPr>
              <w:t xml:space="preserve"> </w:t>
            </w:r>
            <w:r>
              <w:rPr>
                <w:sz w:val="24"/>
              </w:rPr>
              <w:t>что</w:t>
            </w:r>
            <w:r>
              <w:rPr>
                <w:spacing w:val="1"/>
                <w:sz w:val="24"/>
              </w:rPr>
              <w:t xml:space="preserve"> </w:t>
            </w:r>
            <w:r>
              <w:rPr>
                <w:sz w:val="24"/>
              </w:rPr>
              <w:t>появившиеся</w:t>
            </w:r>
            <w:r>
              <w:rPr>
                <w:spacing w:val="1"/>
                <w:sz w:val="24"/>
              </w:rPr>
              <w:t xml:space="preserve"> </w:t>
            </w:r>
            <w:r>
              <w:rPr>
                <w:sz w:val="24"/>
              </w:rPr>
              <w:t>листочки,</w:t>
            </w:r>
            <w:r>
              <w:rPr>
                <w:spacing w:val="1"/>
                <w:sz w:val="24"/>
              </w:rPr>
              <w:t xml:space="preserve"> </w:t>
            </w:r>
            <w:r>
              <w:rPr>
                <w:sz w:val="24"/>
              </w:rPr>
              <w:t>бледно-зеленые стебли одуванчиков и их темно-</w:t>
            </w:r>
            <w:r>
              <w:rPr>
                <w:spacing w:val="1"/>
                <w:sz w:val="24"/>
              </w:rPr>
              <w:t xml:space="preserve"> </w:t>
            </w:r>
            <w:r>
              <w:rPr>
                <w:sz w:val="24"/>
              </w:rPr>
              <w:t>зеленые</w:t>
            </w:r>
            <w:r>
              <w:rPr>
                <w:spacing w:val="1"/>
                <w:sz w:val="24"/>
              </w:rPr>
              <w:t xml:space="preserve"> </w:t>
            </w:r>
            <w:r>
              <w:rPr>
                <w:sz w:val="24"/>
              </w:rPr>
              <w:t>листья</w:t>
            </w:r>
            <w:r>
              <w:rPr>
                <w:spacing w:val="1"/>
                <w:sz w:val="24"/>
              </w:rPr>
              <w:t xml:space="preserve"> </w:t>
            </w:r>
            <w:r>
              <w:rPr>
                <w:sz w:val="24"/>
              </w:rPr>
              <w:t>и</w:t>
            </w:r>
            <w:r>
              <w:rPr>
                <w:spacing w:val="1"/>
                <w:sz w:val="24"/>
              </w:rPr>
              <w:t xml:space="preserve"> </w:t>
            </w:r>
            <w:r>
              <w:rPr>
                <w:sz w:val="24"/>
              </w:rPr>
              <w:t>тому подобное).</w:t>
            </w:r>
            <w:r>
              <w:rPr>
                <w:spacing w:val="1"/>
                <w:sz w:val="24"/>
              </w:rPr>
              <w:t xml:space="preserve"> </w:t>
            </w:r>
            <w:r>
              <w:rPr>
                <w:sz w:val="24"/>
              </w:rPr>
              <w:t>Развивает</w:t>
            </w:r>
            <w:r>
              <w:rPr>
                <w:spacing w:val="1"/>
                <w:sz w:val="24"/>
              </w:rPr>
              <w:t xml:space="preserve"> </w:t>
            </w:r>
            <w:r>
              <w:rPr>
                <w:sz w:val="24"/>
              </w:rPr>
              <w:t>у</w:t>
            </w:r>
            <w:r>
              <w:rPr>
                <w:spacing w:val="1"/>
                <w:sz w:val="24"/>
              </w:rPr>
              <w:t xml:space="preserve"> </w:t>
            </w:r>
            <w:r>
              <w:rPr>
                <w:sz w:val="24"/>
              </w:rPr>
              <w:t>детей художественно-творческие способности в</w:t>
            </w:r>
            <w:r>
              <w:rPr>
                <w:spacing w:val="1"/>
                <w:sz w:val="24"/>
              </w:rPr>
              <w:t xml:space="preserve"> </w:t>
            </w:r>
            <w:r>
              <w:rPr>
                <w:sz w:val="24"/>
              </w:rPr>
              <w:t>продуктивных</w:t>
            </w:r>
            <w:r>
              <w:rPr>
                <w:spacing w:val="-7"/>
                <w:sz w:val="24"/>
              </w:rPr>
              <w:t xml:space="preserve"> </w:t>
            </w:r>
            <w:r>
              <w:rPr>
                <w:sz w:val="24"/>
              </w:rPr>
              <w:t>видах</w:t>
            </w:r>
            <w:r>
              <w:rPr>
                <w:spacing w:val="-7"/>
                <w:sz w:val="24"/>
              </w:rPr>
              <w:t xml:space="preserve"> </w:t>
            </w:r>
            <w:r>
              <w:rPr>
                <w:sz w:val="24"/>
              </w:rPr>
              <w:t>детской</w:t>
            </w:r>
            <w:r>
              <w:rPr>
                <w:spacing w:val="2"/>
                <w:sz w:val="24"/>
              </w:rPr>
              <w:t xml:space="preserve"> </w:t>
            </w:r>
            <w:r>
              <w:rPr>
                <w:sz w:val="24"/>
              </w:rPr>
              <w:t>деятельности.</w:t>
            </w:r>
          </w:p>
          <w:p w:rsidR="0016617A" w:rsidRDefault="005076C5">
            <w:pPr>
              <w:pStyle w:val="TableParagraph"/>
              <w:ind w:left="148" w:right="161" w:hanging="34"/>
              <w:rPr>
                <w:sz w:val="24"/>
              </w:rPr>
            </w:pPr>
            <w:r>
              <w:rPr>
                <w:sz w:val="24"/>
              </w:rPr>
              <w:t>Сюжетное рисование: педагог продолжает</w:t>
            </w:r>
            <w:r>
              <w:rPr>
                <w:spacing w:val="1"/>
                <w:sz w:val="24"/>
              </w:rPr>
              <w:t xml:space="preserve"> </w:t>
            </w:r>
            <w:r>
              <w:rPr>
                <w:sz w:val="24"/>
              </w:rPr>
              <w:t>формировать умение у детей размещать</w:t>
            </w:r>
            <w:r>
              <w:rPr>
                <w:spacing w:val="1"/>
                <w:sz w:val="24"/>
              </w:rPr>
              <w:t xml:space="preserve"> </w:t>
            </w:r>
            <w:r>
              <w:rPr>
                <w:sz w:val="24"/>
              </w:rPr>
              <w:t>изображения на листе в соответствии с их</w:t>
            </w:r>
            <w:r>
              <w:rPr>
                <w:spacing w:val="1"/>
                <w:sz w:val="24"/>
              </w:rPr>
              <w:t xml:space="preserve"> </w:t>
            </w:r>
            <w:r>
              <w:rPr>
                <w:sz w:val="24"/>
              </w:rPr>
              <w:t>реальным расположением (ближе или дальше от</w:t>
            </w:r>
            <w:r>
              <w:rPr>
                <w:spacing w:val="-57"/>
                <w:sz w:val="24"/>
              </w:rPr>
              <w:t xml:space="preserve"> </w:t>
            </w:r>
            <w:r>
              <w:rPr>
                <w:sz w:val="24"/>
              </w:rPr>
              <w:t>рисующего; ближе к нижнему краю листа -</w:t>
            </w:r>
            <w:r>
              <w:rPr>
                <w:spacing w:val="1"/>
                <w:sz w:val="24"/>
              </w:rPr>
              <w:t xml:space="preserve"> </w:t>
            </w:r>
            <w:r>
              <w:rPr>
                <w:sz w:val="24"/>
              </w:rPr>
              <w:t>передний план или дальше от него - задний</w:t>
            </w:r>
            <w:r>
              <w:rPr>
                <w:spacing w:val="1"/>
                <w:sz w:val="24"/>
              </w:rPr>
              <w:t xml:space="preserve"> </w:t>
            </w:r>
            <w:r>
              <w:rPr>
                <w:sz w:val="24"/>
              </w:rPr>
              <w:t>план); передавать различия в величине</w:t>
            </w:r>
            <w:r>
              <w:rPr>
                <w:spacing w:val="1"/>
                <w:sz w:val="24"/>
              </w:rPr>
              <w:t xml:space="preserve"> </w:t>
            </w:r>
            <w:r>
              <w:rPr>
                <w:sz w:val="24"/>
              </w:rPr>
              <w:t>изображаемых предметов (дерево высокое,</w:t>
            </w:r>
            <w:r>
              <w:rPr>
                <w:spacing w:val="1"/>
                <w:sz w:val="24"/>
              </w:rPr>
              <w:t xml:space="preserve"> </w:t>
            </w:r>
            <w:r>
              <w:rPr>
                <w:sz w:val="24"/>
              </w:rPr>
              <w:t>цветок ниже дерева; воробышек маленький,</w:t>
            </w:r>
            <w:r>
              <w:rPr>
                <w:spacing w:val="1"/>
                <w:sz w:val="24"/>
              </w:rPr>
              <w:t xml:space="preserve"> </w:t>
            </w:r>
            <w:r>
              <w:rPr>
                <w:sz w:val="24"/>
              </w:rPr>
              <w:t>ворона большая и тому подобное). Формирует у</w:t>
            </w:r>
            <w:r>
              <w:rPr>
                <w:spacing w:val="-57"/>
                <w:sz w:val="24"/>
              </w:rPr>
              <w:t xml:space="preserve"> </w:t>
            </w:r>
            <w:r>
              <w:rPr>
                <w:sz w:val="24"/>
              </w:rPr>
              <w:t>детей умение строить композицию рисунка;</w:t>
            </w:r>
            <w:r>
              <w:rPr>
                <w:spacing w:val="1"/>
                <w:sz w:val="24"/>
              </w:rPr>
              <w:t xml:space="preserve"> </w:t>
            </w:r>
            <w:r>
              <w:rPr>
                <w:sz w:val="24"/>
              </w:rPr>
              <w:t>передавать движения людей и животных,</w:t>
            </w:r>
            <w:r>
              <w:rPr>
                <w:spacing w:val="1"/>
                <w:sz w:val="24"/>
              </w:rPr>
              <w:t xml:space="preserve"> </w:t>
            </w:r>
            <w:r>
              <w:rPr>
                <w:sz w:val="24"/>
              </w:rPr>
              <w:t>растений, склоняющихся от ветра. Продолжает</w:t>
            </w:r>
            <w:r>
              <w:rPr>
                <w:spacing w:val="1"/>
                <w:sz w:val="24"/>
              </w:rPr>
              <w:t xml:space="preserve"> </w:t>
            </w:r>
            <w:r>
              <w:rPr>
                <w:sz w:val="24"/>
              </w:rPr>
              <w:t>формировать у детей умение передавать в</w:t>
            </w:r>
            <w:r>
              <w:rPr>
                <w:spacing w:val="1"/>
                <w:sz w:val="24"/>
              </w:rPr>
              <w:t xml:space="preserve"> </w:t>
            </w:r>
            <w:r>
              <w:rPr>
                <w:sz w:val="24"/>
              </w:rPr>
              <w:t>рисунках, как сюжеты народных сказок, так и</w:t>
            </w:r>
            <w:r>
              <w:rPr>
                <w:spacing w:val="1"/>
                <w:sz w:val="24"/>
              </w:rPr>
              <w:t xml:space="preserve"> </w:t>
            </w:r>
            <w:r>
              <w:rPr>
                <w:spacing w:val="-1"/>
                <w:sz w:val="24"/>
              </w:rPr>
              <w:t xml:space="preserve">авторских произведений </w:t>
            </w:r>
            <w:r>
              <w:rPr>
                <w:sz w:val="24"/>
              </w:rPr>
              <w:t>(стихотворений, сказок,</w:t>
            </w:r>
            <w:r>
              <w:rPr>
                <w:spacing w:val="-57"/>
                <w:sz w:val="24"/>
              </w:rPr>
              <w:t xml:space="preserve"> </w:t>
            </w:r>
            <w:r>
              <w:rPr>
                <w:sz w:val="24"/>
              </w:rPr>
              <w:t>рассказов); проявлять самостоятельность в</w:t>
            </w:r>
            <w:r>
              <w:rPr>
                <w:spacing w:val="1"/>
                <w:sz w:val="24"/>
              </w:rPr>
              <w:t xml:space="preserve"> </w:t>
            </w:r>
            <w:r>
              <w:rPr>
                <w:sz w:val="24"/>
              </w:rPr>
              <w:t>выборе темы, композиционного и цветового</w:t>
            </w:r>
            <w:r>
              <w:rPr>
                <w:spacing w:val="1"/>
                <w:sz w:val="24"/>
              </w:rPr>
              <w:t xml:space="preserve"> </w:t>
            </w:r>
            <w:r>
              <w:rPr>
                <w:sz w:val="24"/>
              </w:rPr>
              <w:t>решения.</w:t>
            </w:r>
          </w:p>
          <w:p w:rsidR="0016617A" w:rsidRDefault="005076C5">
            <w:pPr>
              <w:pStyle w:val="TableParagraph"/>
              <w:spacing w:line="242" w:lineRule="auto"/>
              <w:ind w:left="148" w:right="285" w:hanging="34"/>
              <w:rPr>
                <w:sz w:val="24"/>
              </w:rPr>
            </w:pPr>
            <w:r>
              <w:rPr>
                <w:b/>
                <w:sz w:val="24"/>
              </w:rPr>
              <w:t xml:space="preserve">Декоративное рисование: </w:t>
            </w:r>
            <w:r>
              <w:rPr>
                <w:sz w:val="24"/>
              </w:rPr>
              <w:t>педагог продолжает</w:t>
            </w:r>
            <w:r>
              <w:rPr>
                <w:spacing w:val="-58"/>
                <w:sz w:val="24"/>
              </w:rPr>
              <w:t xml:space="preserve"> </w:t>
            </w:r>
            <w:r>
              <w:rPr>
                <w:sz w:val="24"/>
              </w:rPr>
              <w:t>развивать</w:t>
            </w:r>
            <w:r>
              <w:rPr>
                <w:spacing w:val="-1"/>
                <w:sz w:val="24"/>
              </w:rPr>
              <w:t xml:space="preserve"> </w:t>
            </w:r>
            <w:r>
              <w:rPr>
                <w:sz w:val="24"/>
              </w:rPr>
              <w:t>декоративное</w:t>
            </w:r>
          </w:p>
          <w:p w:rsidR="0016617A" w:rsidRDefault="005076C5">
            <w:pPr>
              <w:pStyle w:val="TableParagraph"/>
              <w:ind w:left="148" w:right="290" w:hanging="34"/>
              <w:rPr>
                <w:sz w:val="24"/>
              </w:rPr>
            </w:pPr>
            <w:r>
              <w:rPr>
                <w:sz w:val="24"/>
              </w:rPr>
              <w:t>творчество детей; умение создавать узоры по</w:t>
            </w:r>
            <w:r>
              <w:rPr>
                <w:spacing w:val="1"/>
                <w:sz w:val="24"/>
              </w:rPr>
              <w:t xml:space="preserve"> </w:t>
            </w:r>
            <w:r>
              <w:rPr>
                <w:sz w:val="24"/>
              </w:rPr>
              <w:t>мотивам народных росписей, уже знакомых</w:t>
            </w:r>
            <w:r>
              <w:rPr>
                <w:spacing w:val="1"/>
                <w:sz w:val="24"/>
              </w:rPr>
              <w:t xml:space="preserve"> </w:t>
            </w:r>
            <w:r>
              <w:rPr>
                <w:sz w:val="24"/>
              </w:rPr>
              <w:t>детям</w:t>
            </w:r>
            <w:r>
              <w:rPr>
                <w:spacing w:val="3"/>
                <w:sz w:val="24"/>
              </w:rPr>
              <w:t xml:space="preserve"> </w:t>
            </w:r>
            <w:r>
              <w:rPr>
                <w:sz w:val="24"/>
              </w:rPr>
              <w:t>и</w:t>
            </w:r>
            <w:r>
              <w:rPr>
                <w:spacing w:val="2"/>
                <w:sz w:val="24"/>
              </w:rPr>
              <w:t xml:space="preserve"> </w:t>
            </w:r>
            <w:r>
              <w:rPr>
                <w:sz w:val="24"/>
              </w:rPr>
              <w:t>новых</w:t>
            </w:r>
            <w:r>
              <w:rPr>
                <w:spacing w:val="-8"/>
                <w:sz w:val="24"/>
              </w:rPr>
              <w:t xml:space="preserve"> </w:t>
            </w:r>
            <w:r>
              <w:rPr>
                <w:sz w:val="24"/>
              </w:rPr>
              <w:t>(городецкая,</w:t>
            </w:r>
            <w:r>
              <w:rPr>
                <w:spacing w:val="5"/>
                <w:sz w:val="24"/>
              </w:rPr>
              <w:t xml:space="preserve"> </w:t>
            </w:r>
            <w:r>
              <w:rPr>
                <w:sz w:val="24"/>
              </w:rPr>
              <w:t>гжельская,</w:t>
            </w:r>
            <w:r>
              <w:rPr>
                <w:spacing w:val="1"/>
                <w:sz w:val="24"/>
              </w:rPr>
              <w:t xml:space="preserve"> </w:t>
            </w:r>
            <w:r>
              <w:rPr>
                <w:sz w:val="24"/>
              </w:rPr>
              <w:t>хохломская, жостовская, мезенская роспись и</w:t>
            </w:r>
            <w:r>
              <w:rPr>
                <w:spacing w:val="1"/>
                <w:sz w:val="24"/>
              </w:rPr>
              <w:t xml:space="preserve"> </w:t>
            </w:r>
            <w:r>
              <w:rPr>
                <w:sz w:val="24"/>
              </w:rPr>
              <w:t>другое). Учит детей выделять и передавать</w:t>
            </w:r>
            <w:r>
              <w:rPr>
                <w:spacing w:val="1"/>
                <w:sz w:val="24"/>
              </w:rPr>
              <w:t xml:space="preserve"> </w:t>
            </w:r>
            <w:r>
              <w:rPr>
                <w:sz w:val="24"/>
              </w:rPr>
              <w:t>цветовую гамму народного декоративного</w:t>
            </w:r>
            <w:r>
              <w:rPr>
                <w:spacing w:val="1"/>
                <w:sz w:val="24"/>
              </w:rPr>
              <w:t xml:space="preserve"> </w:t>
            </w:r>
            <w:r>
              <w:rPr>
                <w:sz w:val="24"/>
              </w:rPr>
              <w:t>искусства</w:t>
            </w:r>
            <w:r>
              <w:rPr>
                <w:spacing w:val="-4"/>
                <w:sz w:val="24"/>
              </w:rPr>
              <w:t xml:space="preserve"> </w:t>
            </w:r>
            <w:r>
              <w:rPr>
                <w:sz w:val="24"/>
              </w:rPr>
              <w:t>определенного</w:t>
            </w:r>
            <w:r>
              <w:rPr>
                <w:spacing w:val="6"/>
                <w:sz w:val="24"/>
              </w:rPr>
              <w:t xml:space="preserve"> </w:t>
            </w:r>
            <w:r>
              <w:rPr>
                <w:sz w:val="24"/>
              </w:rPr>
              <w:t>вида.</w:t>
            </w:r>
            <w:r>
              <w:rPr>
                <w:spacing w:val="4"/>
                <w:sz w:val="24"/>
              </w:rPr>
              <w:t xml:space="preserve"> </w:t>
            </w:r>
            <w:r>
              <w:rPr>
                <w:sz w:val="24"/>
              </w:rPr>
              <w:t>Закрепляет</w:t>
            </w:r>
            <w:r>
              <w:rPr>
                <w:spacing w:val="1"/>
                <w:sz w:val="24"/>
              </w:rPr>
              <w:t xml:space="preserve"> </w:t>
            </w:r>
            <w:r>
              <w:rPr>
                <w:sz w:val="24"/>
              </w:rPr>
              <w:t>умение</w:t>
            </w:r>
            <w:r>
              <w:rPr>
                <w:spacing w:val="-7"/>
                <w:sz w:val="24"/>
              </w:rPr>
              <w:t xml:space="preserve"> </w:t>
            </w:r>
            <w:r>
              <w:rPr>
                <w:sz w:val="24"/>
              </w:rPr>
              <w:t>создавать</w:t>
            </w:r>
            <w:r>
              <w:rPr>
                <w:spacing w:val="-5"/>
                <w:sz w:val="24"/>
              </w:rPr>
              <w:t xml:space="preserve"> </w:t>
            </w:r>
            <w:r>
              <w:rPr>
                <w:sz w:val="24"/>
              </w:rPr>
              <w:t>композиции</w:t>
            </w:r>
            <w:r>
              <w:rPr>
                <w:spacing w:val="-9"/>
                <w:sz w:val="24"/>
              </w:rPr>
              <w:t xml:space="preserve"> </w:t>
            </w:r>
            <w:r>
              <w:rPr>
                <w:sz w:val="24"/>
              </w:rPr>
              <w:t>на</w:t>
            </w:r>
            <w:r>
              <w:rPr>
                <w:spacing w:val="-7"/>
                <w:sz w:val="24"/>
              </w:rPr>
              <w:t xml:space="preserve"> </w:t>
            </w:r>
            <w:r>
              <w:rPr>
                <w:sz w:val="24"/>
              </w:rPr>
              <w:t>листах</w:t>
            </w:r>
            <w:r>
              <w:rPr>
                <w:spacing w:val="-11"/>
                <w:sz w:val="24"/>
              </w:rPr>
              <w:t xml:space="preserve"> </w:t>
            </w:r>
            <w:r>
              <w:rPr>
                <w:sz w:val="24"/>
              </w:rPr>
              <w:t>бумаги</w:t>
            </w:r>
            <w:r>
              <w:rPr>
                <w:spacing w:val="-57"/>
                <w:sz w:val="24"/>
              </w:rPr>
              <w:t xml:space="preserve"> </w:t>
            </w:r>
            <w:r>
              <w:rPr>
                <w:sz w:val="24"/>
              </w:rPr>
              <w:t>разной формы, силуэтах предметов и игрушек;</w:t>
            </w:r>
            <w:r>
              <w:rPr>
                <w:spacing w:val="1"/>
                <w:sz w:val="24"/>
              </w:rPr>
              <w:t xml:space="preserve"> </w:t>
            </w:r>
            <w:r>
              <w:rPr>
                <w:sz w:val="24"/>
              </w:rPr>
              <w:t>расписывать</w:t>
            </w:r>
            <w:r>
              <w:rPr>
                <w:spacing w:val="-7"/>
                <w:sz w:val="24"/>
              </w:rPr>
              <w:t xml:space="preserve"> </w:t>
            </w:r>
            <w:r>
              <w:rPr>
                <w:sz w:val="24"/>
              </w:rPr>
              <w:t>вылепленные детьми</w:t>
            </w:r>
            <w:r>
              <w:rPr>
                <w:spacing w:val="-4"/>
                <w:sz w:val="24"/>
              </w:rPr>
              <w:t xml:space="preserve"> </w:t>
            </w:r>
            <w:r>
              <w:rPr>
                <w:sz w:val="24"/>
              </w:rPr>
              <w:t>игрушки.</w:t>
            </w:r>
          </w:p>
          <w:p w:rsidR="0016617A" w:rsidRDefault="005076C5">
            <w:pPr>
              <w:pStyle w:val="TableParagraph"/>
              <w:ind w:left="148" w:right="460"/>
              <w:rPr>
                <w:sz w:val="24"/>
              </w:rPr>
            </w:pPr>
            <w:r>
              <w:rPr>
                <w:sz w:val="24"/>
              </w:rPr>
              <w:t>Закрепляет у детей умение при составлении</w:t>
            </w:r>
            <w:r>
              <w:rPr>
                <w:spacing w:val="1"/>
                <w:sz w:val="24"/>
              </w:rPr>
              <w:t xml:space="preserve"> </w:t>
            </w:r>
            <w:r>
              <w:rPr>
                <w:sz w:val="24"/>
              </w:rPr>
              <w:t>декоративной композиции на основе того или</w:t>
            </w:r>
            <w:r>
              <w:rPr>
                <w:spacing w:val="-57"/>
                <w:sz w:val="24"/>
              </w:rPr>
              <w:t xml:space="preserve"> </w:t>
            </w:r>
            <w:r>
              <w:rPr>
                <w:sz w:val="24"/>
              </w:rPr>
              <w:t>иного</w:t>
            </w:r>
            <w:r>
              <w:rPr>
                <w:spacing w:val="-8"/>
                <w:sz w:val="24"/>
              </w:rPr>
              <w:t xml:space="preserve"> </w:t>
            </w:r>
            <w:r>
              <w:rPr>
                <w:sz w:val="24"/>
              </w:rPr>
              <w:t>вида</w:t>
            </w:r>
            <w:r>
              <w:rPr>
                <w:spacing w:val="-8"/>
                <w:sz w:val="24"/>
              </w:rPr>
              <w:t xml:space="preserve"> </w:t>
            </w:r>
            <w:r>
              <w:rPr>
                <w:sz w:val="24"/>
              </w:rPr>
              <w:t>народного</w:t>
            </w:r>
            <w:r>
              <w:rPr>
                <w:spacing w:val="-7"/>
                <w:sz w:val="24"/>
              </w:rPr>
              <w:t xml:space="preserve"> </w:t>
            </w:r>
            <w:r>
              <w:rPr>
                <w:sz w:val="24"/>
              </w:rPr>
              <w:t>искусства</w:t>
            </w:r>
            <w:r>
              <w:rPr>
                <w:spacing w:val="-8"/>
                <w:sz w:val="24"/>
              </w:rPr>
              <w:t xml:space="preserve"> </w:t>
            </w:r>
            <w:r>
              <w:rPr>
                <w:sz w:val="24"/>
              </w:rPr>
              <w:t>использовать</w:t>
            </w:r>
          </w:p>
          <w:p w:rsidR="0016617A" w:rsidRDefault="005076C5">
            <w:pPr>
              <w:pStyle w:val="TableParagraph"/>
              <w:spacing w:line="264" w:lineRule="exact"/>
              <w:ind w:left="148"/>
              <w:rPr>
                <w:sz w:val="24"/>
              </w:rPr>
            </w:pPr>
            <w:r>
              <w:rPr>
                <w:sz w:val="24"/>
              </w:rPr>
              <w:t>характерные</w:t>
            </w:r>
            <w:r>
              <w:rPr>
                <w:spacing w:val="-7"/>
                <w:sz w:val="24"/>
              </w:rPr>
              <w:t xml:space="preserve"> </w:t>
            </w:r>
            <w:r>
              <w:rPr>
                <w:sz w:val="24"/>
              </w:rPr>
              <w:t>для</w:t>
            </w:r>
            <w:r>
              <w:rPr>
                <w:spacing w:val="-3"/>
                <w:sz w:val="24"/>
              </w:rPr>
              <w:t xml:space="preserve"> </w:t>
            </w:r>
            <w:r>
              <w:rPr>
                <w:sz w:val="24"/>
              </w:rPr>
              <w:t>него</w:t>
            </w:r>
            <w:r>
              <w:rPr>
                <w:spacing w:val="4"/>
                <w:sz w:val="24"/>
              </w:rPr>
              <w:t xml:space="preserve"> </w:t>
            </w:r>
            <w:r>
              <w:rPr>
                <w:sz w:val="24"/>
              </w:rPr>
              <w:t>элементы</w:t>
            </w:r>
            <w:r>
              <w:rPr>
                <w:spacing w:val="-4"/>
                <w:sz w:val="24"/>
              </w:rPr>
              <w:t xml:space="preserve"> </w:t>
            </w:r>
            <w:r>
              <w:rPr>
                <w:sz w:val="24"/>
              </w:rPr>
              <w:t>узора</w:t>
            </w:r>
            <w:r>
              <w:rPr>
                <w:spacing w:val="-7"/>
                <w:sz w:val="24"/>
              </w:rPr>
              <w:t xml:space="preserve"> </w:t>
            </w:r>
            <w:r>
              <w:rPr>
                <w:sz w:val="24"/>
              </w:rPr>
              <w:t>и</w:t>
            </w:r>
          </w:p>
        </w:tc>
      </w:tr>
    </w:tbl>
    <w:p w:rsidR="0016617A" w:rsidRDefault="0016617A">
      <w:pPr>
        <w:spacing w:line="264"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360"/>
        </w:trPr>
        <w:tc>
          <w:tcPr>
            <w:tcW w:w="3952" w:type="dxa"/>
          </w:tcPr>
          <w:p w:rsidR="0016617A" w:rsidRDefault="0016617A">
            <w:pPr>
              <w:pStyle w:val="TableParagraph"/>
              <w:ind w:left="0"/>
              <w:rPr>
                <w:sz w:val="24"/>
              </w:rPr>
            </w:pPr>
          </w:p>
        </w:tc>
        <w:tc>
          <w:tcPr>
            <w:tcW w:w="5349" w:type="dxa"/>
          </w:tcPr>
          <w:p w:rsidR="0016617A" w:rsidRDefault="005076C5">
            <w:pPr>
              <w:pStyle w:val="TableParagraph"/>
              <w:spacing w:line="263" w:lineRule="exact"/>
              <w:ind w:left="148"/>
              <w:rPr>
                <w:sz w:val="24"/>
              </w:rPr>
            </w:pPr>
            <w:r>
              <w:rPr>
                <w:sz w:val="24"/>
              </w:rPr>
              <w:t>цветовую</w:t>
            </w:r>
            <w:r>
              <w:rPr>
                <w:spacing w:val="-8"/>
                <w:sz w:val="24"/>
              </w:rPr>
              <w:t xml:space="preserve"> </w:t>
            </w:r>
            <w:r>
              <w:rPr>
                <w:sz w:val="24"/>
              </w:rPr>
              <w:t>гамму.</w:t>
            </w:r>
          </w:p>
          <w:p w:rsidR="0016617A" w:rsidRDefault="005076C5">
            <w:pPr>
              <w:pStyle w:val="TableParagraph"/>
              <w:spacing w:before="2" w:line="272" w:lineRule="exact"/>
              <w:rPr>
                <w:b/>
                <w:sz w:val="24"/>
              </w:rPr>
            </w:pPr>
            <w:r>
              <w:rPr>
                <w:b/>
                <w:sz w:val="24"/>
              </w:rPr>
              <w:t>Лепка:</w:t>
            </w:r>
          </w:p>
          <w:p w:rsidR="0016617A" w:rsidRDefault="005076C5">
            <w:pPr>
              <w:pStyle w:val="TableParagraph"/>
              <w:tabs>
                <w:tab w:val="left" w:pos="3716"/>
              </w:tabs>
              <w:ind w:left="148" w:right="200" w:hanging="34"/>
              <w:rPr>
                <w:sz w:val="24"/>
              </w:rPr>
            </w:pPr>
            <w:r>
              <w:rPr>
                <w:sz w:val="24"/>
              </w:rPr>
              <w:t>педагог развивает творчество детей; учит</w:t>
            </w:r>
            <w:r>
              <w:rPr>
                <w:spacing w:val="1"/>
                <w:sz w:val="24"/>
              </w:rPr>
              <w:t xml:space="preserve"> </w:t>
            </w:r>
            <w:r>
              <w:rPr>
                <w:sz w:val="24"/>
              </w:rPr>
              <w:t>свободно использовать для создания образов</w:t>
            </w:r>
            <w:r>
              <w:rPr>
                <w:spacing w:val="1"/>
                <w:sz w:val="24"/>
              </w:rPr>
              <w:t xml:space="preserve"> </w:t>
            </w:r>
            <w:r>
              <w:rPr>
                <w:sz w:val="24"/>
              </w:rPr>
              <w:t>предметов,</w:t>
            </w:r>
            <w:r>
              <w:rPr>
                <w:spacing w:val="-7"/>
                <w:sz w:val="24"/>
              </w:rPr>
              <w:t xml:space="preserve"> </w:t>
            </w:r>
            <w:r>
              <w:rPr>
                <w:sz w:val="24"/>
              </w:rPr>
              <w:t>объектов</w:t>
            </w:r>
            <w:r>
              <w:rPr>
                <w:spacing w:val="-7"/>
                <w:sz w:val="24"/>
              </w:rPr>
              <w:t xml:space="preserve"> </w:t>
            </w:r>
            <w:r>
              <w:rPr>
                <w:sz w:val="24"/>
              </w:rPr>
              <w:t>природы,</w:t>
            </w:r>
            <w:r>
              <w:rPr>
                <w:sz w:val="24"/>
              </w:rPr>
              <w:tab/>
              <w:t>сказочных</w:t>
            </w:r>
            <w:r>
              <w:rPr>
                <w:spacing w:val="1"/>
                <w:sz w:val="24"/>
              </w:rPr>
              <w:t xml:space="preserve"> </w:t>
            </w:r>
            <w:r>
              <w:rPr>
                <w:sz w:val="24"/>
              </w:rPr>
              <w:t>персонажей разнообразные приемы, усвоенные</w:t>
            </w:r>
            <w:r>
              <w:rPr>
                <w:spacing w:val="1"/>
                <w:sz w:val="24"/>
              </w:rPr>
              <w:t xml:space="preserve"> </w:t>
            </w:r>
            <w:r>
              <w:rPr>
                <w:spacing w:val="-1"/>
                <w:sz w:val="24"/>
              </w:rPr>
              <w:t xml:space="preserve">ранее; умение передавать </w:t>
            </w:r>
            <w:r>
              <w:rPr>
                <w:sz w:val="24"/>
              </w:rPr>
              <w:t>форму основной части</w:t>
            </w:r>
            <w:r>
              <w:rPr>
                <w:spacing w:val="-57"/>
                <w:sz w:val="24"/>
              </w:rPr>
              <w:t xml:space="preserve"> </w:t>
            </w:r>
            <w:r>
              <w:rPr>
                <w:sz w:val="24"/>
              </w:rPr>
              <w:t>и других частей, их пропорции, позу,</w:t>
            </w:r>
            <w:r>
              <w:rPr>
                <w:spacing w:val="1"/>
                <w:sz w:val="24"/>
              </w:rPr>
              <w:t xml:space="preserve"> </w:t>
            </w:r>
            <w:r>
              <w:rPr>
                <w:sz w:val="24"/>
              </w:rPr>
              <w:t>характерные особенности изображаемых</w:t>
            </w:r>
            <w:r>
              <w:rPr>
                <w:spacing w:val="1"/>
                <w:sz w:val="24"/>
              </w:rPr>
              <w:t xml:space="preserve"> </w:t>
            </w:r>
            <w:r>
              <w:rPr>
                <w:sz w:val="24"/>
              </w:rPr>
              <w:t>объектов; обрабатывать поверхность формы</w:t>
            </w:r>
            <w:r>
              <w:rPr>
                <w:spacing w:val="1"/>
                <w:sz w:val="24"/>
              </w:rPr>
              <w:t xml:space="preserve"> </w:t>
            </w:r>
            <w:r>
              <w:rPr>
                <w:sz w:val="24"/>
              </w:rPr>
              <w:t>движениями пальцев и стекой. Продолжает</w:t>
            </w:r>
            <w:r>
              <w:rPr>
                <w:spacing w:val="1"/>
                <w:sz w:val="24"/>
              </w:rPr>
              <w:t xml:space="preserve"> </w:t>
            </w:r>
            <w:r>
              <w:rPr>
                <w:sz w:val="24"/>
              </w:rPr>
              <w:t>формировать</w:t>
            </w:r>
            <w:r>
              <w:rPr>
                <w:spacing w:val="3"/>
                <w:sz w:val="24"/>
              </w:rPr>
              <w:t xml:space="preserve"> </w:t>
            </w:r>
            <w:r>
              <w:rPr>
                <w:sz w:val="24"/>
              </w:rPr>
              <w:t>у</w:t>
            </w:r>
            <w:r>
              <w:rPr>
                <w:spacing w:val="-9"/>
                <w:sz w:val="24"/>
              </w:rPr>
              <w:t xml:space="preserve"> </w:t>
            </w:r>
            <w:r>
              <w:rPr>
                <w:sz w:val="24"/>
              </w:rPr>
              <w:t>детей</w:t>
            </w:r>
            <w:r>
              <w:rPr>
                <w:spacing w:val="6"/>
                <w:sz w:val="24"/>
              </w:rPr>
              <w:t xml:space="preserve"> </w:t>
            </w:r>
            <w:r>
              <w:rPr>
                <w:sz w:val="24"/>
              </w:rPr>
              <w:t>умение передавать</w:t>
            </w:r>
            <w:r>
              <w:rPr>
                <w:spacing w:val="1"/>
                <w:sz w:val="24"/>
              </w:rPr>
              <w:t xml:space="preserve"> </w:t>
            </w:r>
            <w:r>
              <w:rPr>
                <w:sz w:val="24"/>
              </w:rPr>
              <w:t>характерные движения человека и животных,</w:t>
            </w:r>
            <w:r>
              <w:rPr>
                <w:spacing w:val="1"/>
                <w:sz w:val="24"/>
              </w:rPr>
              <w:t xml:space="preserve"> </w:t>
            </w:r>
            <w:r>
              <w:rPr>
                <w:sz w:val="24"/>
              </w:rPr>
              <w:t>создавать</w:t>
            </w:r>
            <w:r>
              <w:rPr>
                <w:spacing w:val="-1"/>
                <w:sz w:val="24"/>
              </w:rPr>
              <w:t xml:space="preserve"> </w:t>
            </w:r>
            <w:r>
              <w:rPr>
                <w:sz w:val="24"/>
              </w:rPr>
              <w:t>выразительные</w:t>
            </w:r>
            <w:r>
              <w:rPr>
                <w:spacing w:val="-8"/>
                <w:sz w:val="24"/>
              </w:rPr>
              <w:t xml:space="preserve"> </w:t>
            </w:r>
            <w:r>
              <w:rPr>
                <w:sz w:val="24"/>
              </w:rPr>
              <w:t>образы</w:t>
            </w:r>
            <w:r>
              <w:rPr>
                <w:spacing w:val="-1"/>
                <w:sz w:val="24"/>
              </w:rPr>
              <w:t xml:space="preserve"> </w:t>
            </w:r>
            <w:r>
              <w:rPr>
                <w:sz w:val="24"/>
              </w:rPr>
              <w:t>(птичка</w:t>
            </w:r>
          </w:p>
          <w:p w:rsidR="0016617A" w:rsidRDefault="005076C5">
            <w:pPr>
              <w:pStyle w:val="TableParagraph"/>
              <w:ind w:left="148" w:right="208"/>
              <w:rPr>
                <w:sz w:val="24"/>
              </w:rPr>
            </w:pPr>
            <w:r>
              <w:rPr>
                <w:sz w:val="24"/>
              </w:rPr>
              <w:t>подняла крылышки, приготовилась лететь;</w:t>
            </w:r>
            <w:r>
              <w:rPr>
                <w:spacing w:val="1"/>
                <w:sz w:val="24"/>
              </w:rPr>
              <w:t xml:space="preserve"> </w:t>
            </w:r>
            <w:r>
              <w:rPr>
                <w:sz w:val="24"/>
              </w:rPr>
              <w:t>козлик скачет, девочка танцует; дети делают</w:t>
            </w:r>
            <w:r>
              <w:rPr>
                <w:spacing w:val="1"/>
                <w:sz w:val="24"/>
              </w:rPr>
              <w:t xml:space="preserve"> </w:t>
            </w:r>
            <w:r>
              <w:rPr>
                <w:sz w:val="24"/>
              </w:rPr>
              <w:t>гимнастику - коллективная композиция). Учит</w:t>
            </w:r>
            <w:r>
              <w:rPr>
                <w:spacing w:val="1"/>
                <w:sz w:val="24"/>
              </w:rPr>
              <w:t xml:space="preserve"> </w:t>
            </w:r>
            <w:r>
              <w:rPr>
                <w:sz w:val="24"/>
              </w:rPr>
              <w:t>детей создавать скульптурные группы из двух-</w:t>
            </w:r>
            <w:r>
              <w:rPr>
                <w:spacing w:val="1"/>
                <w:sz w:val="24"/>
              </w:rPr>
              <w:t xml:space="preserve"> </w:t>
            </w:r>
            <w:r>
              <w:rPr>
                <w:sz w:val="24"/>
              </w:rPr>
              <w:t>трех фигур, развивать чувство композиции,</w:t>
            </w:r>
            <w:r>
              <w:rPr>
                <w:spacing w:val="1"/>
                <w:sz w:val="24"/>
              </w:rPr>
              <w:t xml:space="preserve"> </w:t>
            </w:r>
            <w:r>
              <w:rPr>
                <w:sz w:val="24"/>
              </w:rPr>
              <w:t>умение передавать пропорции предметов, их</w:t>
            </w:r>
            <w:r>
              <w:rPr>
                <w:spacing w:val="1"/>
                <w:sz w:val="24"/>
              </w:rPr>
              <w:t xml:space="preserve"> </w:t>
            </w:r>
            <w:r>
              <w:rPr>
                <w:sz w:val="24"/>
              </w:rPr>
              <w:t>соотношение</w:t>
            </w:r>
            <w:r>
              <w:rPr>
                <w:spacing w:val="-12"/>
                <w:sz w:val="24"/>
              </w:rPr>
              <w:t xml:space="preserve"> </w:t>
            </w:r>
            <w:r>
              <w:rPr>
                <w:sz w:val="24"/>
              </w:rPr>
              <w:t>по</w:t>
            </w:r>
            <w:r>
              <w:rPr>
                <w:spacing w:val="-4"/>
                <w:sz w:val="24"/>
              </w:rPr>
              <w:t xml:space="preserve"> </w:t>
            </w:r>
            <w:r>
              <w:rPr>
                <w:sz w:val="24"/>
              </w:rPr>
              <w:t>величине,</w:t>
            </w:r>
            <w:r>
              <w:rPr>
                <w:spacing w:val="-9"/>
                <w:sz w:val="24"/>
              </w:rPr>
              <w:t xml:space="preserve"> </w:t>
            </w:r>
            <w:r>
              <w:rPr>
                <w:sz w:val="24"/>
              </w:rPr>
              <w:t>выразительность</w:t>
            </w:r>
            <w:r>
              <w:rPr>
                <w:spacing w:val="-5"/>
                <w:sz w:val="24"/>
              </w:rPr>
              <w:t xml:space="preserve"> </w:t>
            </w:r>
            <w:r>
              <w:rPr>
                <w:sz w:val="24"/>
              </w:rPr>
              <w:t>поз,</w:t>
            </w:r>
            <w:r>
              <w:rPr>
                <w:spacing w:val="-57"/>
                <w:sz w:val="24"/>
              </w:rPr>
              <w:t xml:space="preserve"> </w:t>
            </w:r>
            <w:r>
              <w:rPr>
                <w:sz w:val="24"/>
              </w:rPr>
              <w:t>движений,</w:t>
            </w:r>
            <w:r>
              <w:rPr>
                <w:spacing w:val="5"/>
                <w:sz w:val="24"/>
              </w:rPr>
              <w:t xml:space="preserve"> </w:t>
            </w:r>
            <w:r>
              <w:rPr>
                <w:sz w:val="24"/>
              </w:rPr>
              <w:t>деталей.</w:t>
            </w:r>
          </w:p>
          <w:p w:rsidR="0016617A" w:rsidRDefault="005076C5">
            <w:pPr>
              <w:pStyle w:val="TableParagraph"/>
              <w:ind w:left="148" w:right="163" w:hanging="34"/>
              <w:rPr>
                <w:sz w:val="24"/>
              </w:rPr>
            </w:pPr>
            <w:r>
              <w:rPr>
                <w:sz w:val="24"/>
              </w:rPr>
              <w:t>Декоративная лепка: педагог продолжает</w:t>
            </w:r>
            <w:r>
              <w:rPr>
                <w:spacing w:val="1"/>
                <w:sz w:val="24"/>
              </w:rPr>
              <w:t xml:space="preserve"> </w:t>
            </w:r>
            <w:r>
              <w:rPr>
                <w:sz w:val="24"/>
              </w:rPr>
              <w:t>развивать у детей навыки декоративной лепки;</w:t>
            </w:r>
            <w:r>
              <w:rPr>
                <w:spacing w:val="1"/>
                <w:sz w:val="24"/>
              </w:rPr>
              <w:t xml:space="preserve"> </w:t>
            </w:r>
            <w:r>
              <w:rPr>
                <w:sz w:val="24"/>
              </w:rPr>
              <w:t>учит</w:t>
            </w:r>
            <w:r>
              <w:rPr>
                <w:spacing w:val="-7"/>
                <w:sz w:val="24"/>
              </w:rPr>
              <w:t xml:space="preserve"> </w:t>
            </w:r>
            <w:r>
              <w:rPr>
                <w:sz w:val="24"/>
              </w:rPr>
              <w:t>использовать</w:t>
            </w:r>
            <w:r>
              <w:rPr>
                <w:spacing w:val="-6"/>
                <w:sz w:val="24"/>
              </w:rPr>
              <w:t xml:space="preserve"> </w:t>
            </w:r>
            <w:r>
              <w:rPr>
                <w:sz w:val="24"/>
              </w:rPr>
              <w:t>разные</w:t>
            </w:r>
            <w:r>
              <w:rPr>
                <w:spacing w:val="-11"/>
                <w:sz w:val="24"/>
              </w:rPr>
              <w:t xml:space="preserve"> </w:t>
            </w:r>
            <w:r>
              <w:rPr>
                <w:sz w:val="24"/>
              </w:rPr>
              <w:t>способы</w:t>
            </w:r>
            <w:r>
              <w:rPr>
                <w:spacing w:val="-5"/>
                <w:sz w:val="24"/>
              </w:rPr>
              <w:t xml:space="preserve"> </w:t>
            </w:r>
            <w:r>
              <w:rPr>
                <w:sz w:val="24"/>
              </w:rPr>
              <w:t>лепки</w:t>
            </w:r>
            <w:r>
              <w:rPr>
                <w:spacing w:val="-11"/>
                <w:sz w:val="24"/>
              </w:rPr>
              <w:t xml:space="preserve"> </w:t>
            </w:r>
            <w:r>
              <w:rPr>
                <w:sz w:val="24"/>
              </w:rPr>
              <w:t>(налеп,</w:t>
            </w:r>
            <w:r>
              <w:rPr>
                <w:spacing w:val="-57"/>
                <w:sz w:val="24"/>
              </w:rPr>
              <w:t xml:space="preserve"> </w:t>
            </w:r>
            <w:r>
              <w:rPr>
                <w:sz w:val="24"/>
              </w:rPr>
              <w:t>углубленный рельеф), применять стеку. Учит</w:t>
            </w:r>
            <w:r>
              <w:rPr>
                <w:spacing w:val="1"/>
                <w:sz w:val="24"/>
              </w:rPr>
              <w:t xml:space="preserve"> </w:t>
            </w:r>
            <w:r>
              <w:rPr>
                <w:sz w:val="24"/>
              </w:rPr>
              <w:t>при лепке из глины расписывать пластину,</w:t>
            </w:r>
            <w:r>
              <w:rPr>
                <w:spacing w:val="1"/>
                <w:sz w:val="24"/>
              </w:rPr>
              <w:t xml:space="preserve"> </w:t>
            </w:r>
            <w:r>
              <w:rPr>
                <w:sz w:val="24"/>
              </w:rPr>
              <w:t>создавать узор стекой; создавать из глины,</w:t>
            </w:r>
            <w:r>
              <w:rPr>
                <w:spacing w:val="1"/>
                <w:sz w:val="24"/>
              </w:rPr>
              <w:t xml:space="preserve"> </w:t>
            </w:r>
            <w:r>
              <w:rPr>
                <w:sz w:val="24"/>
              </w:rPr>
              <w:t>разноцветного пластилина предметные и</w:t>
            </w:r>
            <w:r>
              <w:rPr>
                <w:spacing w:val="1"/>
                <w:sz w:val="24"/>
              </w:rPr>
              <w:t xml:space="preserve"> </w:t>
            </w:r>
            <w:r>
              <w:rPr>
                <w:sz w:val="24"/>
              </w:rPr>
              <w:t>сюжетные, индивидуальные и коллективные</w:t>
            </w:r>
            <w:r>
              <w:rPr>
                <w:spacing w:val="1"/>
                <w:sz w:val="24"/>
              </w:rPr>
              <w:t xml:space="preserve"> </w:t>
            </w:r>
            <w:r>
              <w:rPr>
                <w:sz w:val="24"/>
              </w:rPr>
              <w:t>композиции.</w:t>
            </w:r>
          </w:p>
          <w:p w:rsidR="0016617A" w:rsidRDefault="005076C5">
            <w:pPr>
              <w:pStyle w:val="TableParagraph"/>
              <w:spacing w:before="12" w:line="272" w:lineRule="exact"/>
              <w:rPr>
                <w:b/>
                <w:sz w:val="24"/>
              </w:rPr>
            </w:pPr>
            <w:r>
              <w:rPr>
                <w:b/>
                <w:sz w:val="24"/>
              </w:rPr>
              <w:t>Аппликация:</w:t>
            </w:r>
          </w:p>
          <w:p w:rsidR="0016617A" w:rsidRDefault="005076C5">
            <w:pPr>
              <w:pStyle w:val="TableParagraph"/>
              <w:ind w:left="148" w:right="187" w:hanging="34"/>
              <w:rPr>
                <w:sz w:val="24"/>
              </w:rPr>
            </w:pPr>
            <w:r>
              <w:rPr>
                <w:sz w:val="24"/>
              </w:rPr>
              <w:t>педагог продолжает формировать умение детей</w:t>
            </w:r>
            <w:r>
              <w:rPr>
                <w:spacing w:val="1"/>
                <w:sz w:val="24"/>
              </w:rPr>
              <w:t xml:space="preserve"> </w:t>
            </w:r>
            <w:r>
              <w:rPr>
                <w:sz w:val="24"/>
              </w:rPr>
              <w:t>создавать предметные и сюжетные изображения</w:t>
            </w:r>
            <w:r>
              <w:rPr>
                <w:spacing w:val="-57"/>
                <w:sz w:val="24"/>
              </w:rPr>
              <w:t xml:space="preserve"> </w:t>
            </w:r>
            <w:r>
              <w:rPr>
                <w:sz w:val="24"/>
              </w:rPr>
              <w:t>с</w:t>
            </w:r>
            <w:r>
              <w:rPr>
                <w:spacing w:val="-9"/>
                <w:sz w:val="24"/>
              </w:rPr>
              <w:t xml:space="preserve"> </w:t>
            </w:r>
            <w:r>
              <w:rPr>
                <w:sz w:val="24"/>
              </w:rPr>
              <w:t>натуры</w:t>
            </w:r>
            <w:r>
              <w:rPr>
                <w:spacing w:val="-5"/>
                <w:sz w:val="24"/>
              </w:rPr>
              <w:t xml:space="preserve"> </w:t>
            </w:r>
            <w:r>
              <w:rPr>
                <w:sz w:val="24"/>
              </w:rPr>
              <w:t>и</w:t>
            </w:r>
            <w:r>
              <w:rPr>
                <w:spacing w:val="-2"/>
                <w:sz w:val="24"/>
              </w:rPr>
              <w:t xml:space="preserve"> </w:t>
            </w:r>
            <w:r>
              <w:rPr>
                <w:sz w:val="24"/>
              </w:rPr>
              <w:t>по</w:t>
            </w:r>
            <w:r>
              <w:rPr>
                <w:spacing w:val="-3"/>
                <w:sz w:val="24"/>
              </w:rPr>
              <w:t xml:space="preserve"> </w:t>
            </w:r>
            <w:r>
              <w:rPr>
                <w:sz w:val="24"/>
              </w:rPr>
              <w:t>представлению:</w:t>
            </w:r>
            <w:r>
              <w:rPr>
                <w:spacing w:val="-6"/>
                <w:sz w:val="24"/>
              </w:rPr>
              <w:t xml:space="preserve"> </w:t>
            </w:r>
            <w:r>
              <w:rPr>
                <w:sz w:val="24"/>
              </w:rPr>
              <w:t>развивать</w:t>
            </w:r>
            <w:r>
              <w:rPr>
                <w:spacing w:val="-9"/>
                <w:sz w:val="24"/>
              </w:rPr>
              <w:t xml:space="preserve"> </w:t>
            </w:r>
            <w:r>
              <w:rPr>
                <w:sz w:val="24"/>
              </w:rPr>
              <w:t>чувство</w:t>
            </w:r>
            <w:r>
              <w:rPr>
                <w:spacing w:val="-57"/>
                <w:sz w:val="24"/>
              </w:rPr>
              <w:t xml:space="preserve"> </w:t>
            </w:r>
            <w:r>
              <w:rPr>
                <w:sz w:val="24"/>
              </w:rPr>
              <w:t>композиции (красиво располагать фигуры на</w:t>
            </w:r>
            <w:r>
              <w:rPr>
                <w:spacing w:val="1"/>
                <w:sz w:val="24"/>
              </w:rPr>
              <w:t xml:space="preserve"> </w:t>
            </w:r>
            <w:r>
              <w:rPr>
                <w:sz w:val="24"/>
              </w:rPr>
              <w:t>листе бумаги</w:t>
            </w:r>
            <w:r>
              <w:rPr>
                <w:spacing w:val="3"/>
                <w:sz w:val="24"/>
              </w:rPr>
              <w:t xml:space="preserve"> </w:t>
            </w:r>
            <w:r>
              <w:rPr>
                <w:sz w:val="24"/>
              </w:rPr>
              <w:t>формата,</w:t>
            </w:r>
            <w:r>
              <w:rPr>
                <w:spacing w:val="4"/>
                <w:sz w:val="24"/>
              </w:rPr>
              <w:t xml:space="preserve"> </w:t>
            </w:r>
            <w:r>
              <w:rPr>
                <w:sz w:val="24"/>
              </w:rPr>
              <w:t>соответствующего</w:t>
            </w:r>
            <w:r>
              <w:rPr>
                <w:spacing w:val="1"/>
                <w:sz w:val="24"/>
              </w:rPr>
              <w:t xml:space="preserve"> </w:t>
            </w:r>
            <w:r>
              <w:rPr>
                <w:sz w:val="24"/>
              </w:rPr>
              <w:t>пропорциям</w:t>
            </w:r>
            <w:r>
              <w:rPr>
                <w:spacing w:val="-6"/>
                <w:sz w:val="24"/>
              </w:rPr>
              <w:t xml:space="preserve"> </w:t>
            </w:r>
            <w:r>
              <w:rPr>
                <w:sz w:val="24"/>
              </w:rPr>
              <w:t>изображаемых</w:t>
            </w:r>
            <w:r>
              <w:rPr>
                <w:spacing w:val="-6"/>
                <w:sz w:val="24"/>
              </w:rPr>
              <w:t xml:space="preserve"> </w:t>
            </w:r>
            <w:r>
              <w:rPr>
                <w:sz w:val="24"/>
              </w:rPr>
              <w:t>предметов).</w:t>
            </w:r>
          </w:p>
          <w:p w:rsidR="0016617A" w:rsidRDefault="005076C5">
            <w:pPr>
              <w:pStyle w:val="TableParagraph"/>
              <w:ind w:left="148" w:right="226"/>
              <w:rPr>
                <w:sz w:val="24"/>
              </w:rPr>
            </w:pPr>
            <w:r>
              <w:rPr>
                <w:sz w:val="24"/>
              </w:rPr>
              <w:t>Развивает у детей умение составлять узоры и</w:t>
            </w:r>
            <w:r>
              <w:rPr>
                <w:spacing w:val="1"/>
                <w:sz w:val="24"/>
              </w:rPr>
              <w:t xml:space="preserve"> </w:t>
            </w:r>
            <w:r>
              <w:rPr>
                <w:sz w:val="24"/>
              </w:rPr>
              <w:t>декоративные композиции из геометрических и</w:t>
            </w:r>
            <w:r>
              <w:rPr>
                <w:spacing w:val="-57"/>
                <w:sz w:val="24"/>
              </w:rPr>
              <w:t xml:space="preserve"> </w:t>
            </w:r>
            <w:r>
              <w:rPr>
                <w:sz w:val="24"/>
              </w:rPr>
              <w:t>растительных элементов на листах бумаги</w:t>
            </w:r>
            <w:r>
              <w:rPr>
                <w:spacing w:val="1"/>
                <w:sz w:val="24"/>
              </w:rPr>
              <w:t xml:space="preserve"> </w:t>
            </w:r>
            <w:r>
              <w:rPr>
                <w:sz w:val="24"/>
              </w:rPr>
              <w:t>разной формы; изображать птиц, животных по</w:t>
            </w:r>
            <w:r>
              <w:rPr>
                <w:spacing w:val="1"/>
                <w:sz w:val="24"/>
              </w:rPr>
              <w:t xml:space="preserve"> </w:t>
            </w:r>
            <w:r>
              <w:rPr>
                <w:sz w:val="24"/>
              </w:rPr>
              <w:t>замыслу детей и по мотивам народного</w:t>
            </w:r>
            <w:r>
              <w:rPr>
                <w:spacing w:val="1"/>
                <w:sz w:val="24"/>
              </w:rPr>
              <w:t xml:space="preserve"> </w:t>
            </w:r>
            <w:r>
              <w:rPr>
                <w:sz w:val="24"/>
              </w:rPr>
              <w:t>искусства.</w:t>
            </w:r>
            <w:r>
              <w:rPr>
                <w:spacing w:val="4"/>
                <w:sz w:val="24"/>
              </w:rPr>
              <w:t xml:space="preserve"> </w:t>
            </w:r>
            <w:r>
              <w:rPr>
                <w:sz w:val="24"/>
              </w:rPr>
              <w:t>Закрепляет</w:t>
            </w:r>
            <w:r>
              <w:rPr>
                <w:spacing w:val="3"/>
                <w:sz w:val="24"/>
              </w:rPr>
              <w:t xml:space="preserve"> </w:t>
            </w:r>
            <w:r>
              <w:rPr>
                <w:sz w:val="24"/>
              </w:rPr>
              <w:t>приемы</w:t>
            </w:r>
            <w:r>
              <w:rPr>
                <w:spacing w:val="-6"/>
                <w:sz w:val="24"/>
              </w:rPr>
              <w:t xml:space="preserve"> </w:t>
            </w:r>
            <w:r>
              <w:rPr>
                <w:sz w:val="24"/>
              </w:rPr>
              <w:t>вырезания</w:t>
            </w:r>
            <w:r>
              <w:rPr>
                <w:spacing w:val="1"/>
                <w:sz w:val="24"/>
              </w:rPr>
              <w:t xml:space="preserve"> </w:t>
            </w:r>
            <w:r>
              <w:rPr>
                <w:sz w:val="24"/>
              </w:rPr>
              <w:t>симметричных</w:t>
            </w:r>
            <w:r>
              <w:rPr>
                <w:spacing w:val="-13"/>
                <w:sz w:val="24"/>
              </w:rPr>
              <w:t xml:space="preserve"> </w:t>
            </w:r>
            <w:r>
              <w:rPr>
                <w:sz w:val="24"/>
              </w:rPr>
              <w:t>предметов</w:t>
            </w:r>
            <w:r>
              <w:rPr>
                <w:spacing w:val="-7"/>
                <w:sz w:val="24"/>
              </w:rPr>
              <w:t xml:space="preserve"> </w:t>
            </w:r>
            <w:r>
              <w:rPr>
                <w:sz w:val="24"/>
              </w:rPr>
              <w:t>из</w:t>
            </w:r>
            <w:r>
              <w:rPr>
                <w:spacing w:val="-9"/>
                <w:sz w:val="24"/>
              </w:rPr>
              <w:t xml:space="preserve"> </w:t>
            </w:r>
            <w:r>
              <w:rPr>
                <w:sz w:val="24"/>
              </w:rPr>
              <w:t>бумаги,</w:t>
            </w:r>
            <w:r>
              <w:rPr>
                <w:spacing w:val="-4"/>
                <w:sz w:val="24"/>
              </w:rPr>
              <w:t xml:space="preserve"> </w:t>
            </w:r>
            <w:r>
              <w:rPr>
                <w:sz w:val="24"/>
              </w:rPr>
              <w:t>сложенной</w:t>
            </w:r>
            <w:r>
              <w:rPr>
                <w:spacing w:val="-57"/>
                <w:sz w:val="24"/>
              </w:rPr>
              <w:t xml:space="preserve"> </w:t>
            </w:r>
            <w:r>
              <w:rPr>
                <w:sz w:val="24"/>
              </w:rPr>
              <w:t>вдвое; несколько предметов или их частей из</w:t>
            </w:r>
            <w:r>
              <w:rPr>
                <w:spacing w:val="1"/>
                <w:sz w:val="24"/>
              </w:rPr>
              <w:t xml:space="preserve"> </w:t>
            </w:r>
            <w:r>
              <w:rPr>
                <w:sz w:val="24"/>
              </w:rPr>
              <w:t>бумаги, сложенной гармошкой. При создании</w:t>
            </w:r>
            <w:r>
              <w:rPr>
                <w:spacing w:val="1"/>
                <w:sz w:val="24"/>
              </w:rPr>
              <w:t xml:space="preserve"> </w:t>
            </w:r>
            <w:r>
              <w:rPr>
                <w:sz w:val="24"/>
              </w:rPr>
              <w:t>образов педагог поощряет применение детьми</w:t>
            </w:r>
            <w:r>
              <w:rPr>
                <w:spacing w:val="1"/>
                <w:sz w:val="24"/>
              </w:rPr>
              <w:t xml:space="preserve"> </w:t>
            </w:r>
            <w:r>
              <w:rPr>
                <w:sz w:val="24"/>
              </w:rPr>
              <w:t>разных приемов вырезания, обрывания бумаги,</w:t>
            </w:r>
            <w:r>
              <w:rPr>
                <w:spacing w:val="1"/>
                <w:sz w:val="24"/>
              </w:rPr>
              <w:t xml:space="preserve"> </w:t>
            </w:r>
            <w:r>
              <w:rPr>
                <w:sz w:val="24"/>
              </w:rPr>
              <w:t>наклеивания изображений (намазывая их клеем</w:t>
            </w:r>
            <w:r>
              <w:rPr>
                <w:spacing w:val="1"/>
                <w:sz w:val="24"/>
              </w:rPr>
              <w:t xml:space="preserve"> </w:t>
            </w:r>
            <w:r>
              <w:rPr>
                <w:sz w:val="24"/>
              </w:rPr>
              <w:t>полностью</w:t>
            </w:r>
            <w:r>
              <w:rPr>
                <w:spacing w:val="-5"/>
                <w:sz w:val="24"/>
              </w:rPr>
              <w:t xml:space="preserve"> </w:t>
            </w:r>
            <w:r>
              <w:rPr>
                <w:sz w:val="24"/>
              </w:rPr>
              <w:t>или</w:t>
            </w:r>
            <w:r>
              <w:rPr>
                <w:spacing w:val="-2"/>
                <w:sz w:val="24"/>
              </w:rPr>
              <w:t xml:space="preserve"> </w:t>
            </w:r>
            <w:r>
              <w:rPr>
                <w:sz w:val="24"/>
              </w:rPr>
              <w:t>частично, создавая</w:t>
            </w:r>
            <w:r>
              <w:rPr>
                <w:spacing w:val="-4"/>
                <w:sz w:val="24"/>
              </w:rPr>
              <w:t xml:space="preserve"> </w:t>
            </w:r>
            <w:r>
              <w:rPr>
                <w:sz w:val="24"/>
              </w:rPr>
              <w:t>иллюзию</w:t>
            </w:r>
          </w:p>
          <w:p w:rsidR="0016617A" w:rsidRDefault="005076C5">
            <w:pPr>
              <w:pStyle w:val="TableParagraph"/>
              <w:spacing w:line="275" w:lineRule="exact"/>
              <w:ind w:left="148"/>
              <w:rPr>
                <w:sz w:val="24"/>
              </w:rPr>
            </w:pPr>
            <w:r>
              <w:rPr>
                <w:spacing w:val="-1"/>
                <w:sz w:val="24"/>
              </w:rPr>
              <w:t>передачи</w:t>
            </w:r>
            <w:r>
              <w:rPr>
                <w:spacing w:val="3"/>
                <w:sz w:val="24"/>
              </w:rPr>
              <w:t xml:space="preserve"> </w:t>
            </w:r>
            <w:r>
              <w:rPr>
                <w:spacing w:val="-1"/>
                <w:sz w:val="24"/>
              </w:rPr>
              <w:t>объема);</w:t>
            </w:r>
            <w:r>
              <w:rPr>
                <w:spacing w:val="-5"/>
                <w:sz w:val="24"/>
              </w:rPr>
              <w:t xml:space="preserve"> </w:t>
            </w:r>
            <w:r>
              <w:rPr>
                <w:sz w:val="24"/>
              </w:rPr>
              <w:t>учит</w:t>
            </w:r>
            <w:r>
              <w:rPr>
                <w:spacing w:val="3"/>
                <w:sz w:val="24"/>
              </w:rPr>
              <w:t xml:space="preserve"> </w:t>
            </w:r>
            <w:r>
              <w:rPr>
                <w:sz w:val="24"/>
              </w:rPr>
              <w:t>мозаичному</w:t>
            </w:r>
            <w:r>
              <w:rPr>
                <w:spacing w:val="-15"/>
                <w:sz w:val="24"/>
              </w:rPr>
              <w:t xml:space="preserve"> </w:t>
            </w:r>
            <w:r>
              <w:rPr>
                <w:sz w:val="24"/>
              </w:rPr>
              <w:t>способу</w:t>
            </w:r>
          </w:p>
        </w:tc>
      </w:tr>
    </w:tbl>
    <w:p w:rsidR="0016617A" w:rsidRDefault="0016617A">
      <w:pPr>
        <w:spacing w:line="275"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4403"/>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150"/>
              <w:rPr>
                <w:sz w:val="24"/>
              </w:rPr>
            </w:pPr>
            <w:r>
              <w:rPr>
                <w:sz w:val="24"/>
              </w:rPr>
              <w:t>изображения с предварительным легким</w:t>
            </w:r>
            <w:r>
              <w:rPr>
                <w:spacing w:val="1"/>
                <w:sz w:val="24"/>
              </w:rPr>
              <w:t xml:space="preserve"> </w:t>
            </w:r>
            <w:r>
              <w:rPr>
                <w:sz w:val="24"/>
              </w:rPr>
              <w:t>обозначением карандашом формы частей и</w:t>
            </w:r>
            <w:r>
              <w:rPr>
                <w:spacing w:val="1"/>
                <w:sz w:val="24"/>
              </w:rPr>
              <w:t xml:space="preserve"> </w:t>
            </w:r>
            <w:r>
              <w:rPr>
                <w:spacing w:val="-1"/>
                <w:sz w:val="24"/>
              </w:rPr>
              <w:t xml:space="preserve">деталей картинки. Продолжает </w:t>
            </w:r>
            <w:r>
              <w:rPr>
                <w:sz w:val="24"/>
              </w:rPr>
              <w:t>развивать у детей</w:t>
            </w:r>
            <w:r>
              <w:rPr>
                <w:spacing w:val="-57"/>
                <w:sz w:val="24"/>
              </w:rPr>
              <w:t xml:space="preserve"> </w:t>
            </w:r>
            <w:r>
              <w:rPr>
                <w:sz w:val="24"/>
              </w:rPr>
              <w:t>чувство цвета, колорита, композиции. Поощряет</w:t>
            </w:r>
            <w:r>
              <w:rPr>
                <w:spacing w:val="-57"/>
                <w:sz w:val="24"/>
              </w:rPr>
              <w:t xml:space="preserve"> </w:t>
            </w:r>
            <w:r>
              <w:rPr>
                <w:sz w:val="24"/>
              </w:rPr>
              <w:t>проявления</w:t>
            </w:r>
            <w:r>
              <w:rPr>
                <w:spacing w:val="-2"/>
                <w:sz w:val="24"/>
              </w:rPr>
              <w:t xml:space="preserve"> </w:t>
            </w:r>
            <w:r>
              <w:rPr>
                <w:sz w:val="24"/>
              </w:rPr>
              <w:t>детского</w:t>
            </w:r>
            <w:r>
              <w:rPr>
                <w:spacing w:val="6"/>
                <w:sz w:val="24"/>
              </w:rPr>
              <w:t xml:space="preserve"> </w:t>
            </w:r>
            <w:r>
              <w:rPr>
                <w:sz w:val="24"/>
              </w:rPr>
              <w:t>творчества.</w:t>
            </w:r>
          </w:p>
          <w:p w:rsidR="0016617A" w:rsidRDefault="005076C5">
            <w:pPr>
              <w:pStyle w:val="TableParagraph"/>
              <w:spacing w:line="272" w:lineRule="exact"/>
              <w:rPr>
                <w:sz w:val="24"/>
              </w:rPr>
            </w:pPr>
            <w:r>
              <w:rPr>
                <w:b/>
                <w:sz w:val="24"/>
              </w:rPr>
              <w:t>Прикладное</w:t>
            </w:r>
            <w:r>
              <w:rPr>
                <w:b/>
                <w:spacing w:val="-3"/>
                <w:sz w:val="24"/>
              </w:rPr>
              <w:t xml:space="preserve"> </w:t>
            </w:r>
            <w:r>
              <w:rPr>
                <w:b/>
                <w:sz w:val="24"/>
              </w:rPr>
              <w:t>творчество</w:t>
            </w:r>
            <w:r>
              <w:rPr>
                <w:sz w:val="24"/>
              </w:rPr>
              <w:t>:</w:t>
            </w:r>
          </w:p>
          <w:p w:rsidR="0016617A" w:rsidRDefault="005076C5">
            <w:pPr>
              <w:pStyle w:val="TableParagraph"/>
              <w:tabs>
                <w:tab w:val="left" w:pos="3303"/>
              </w:tabs>
              <w:ind w:left="148" w:right="120" w:hanging="34"/>
              <w:rPr>
                <w:sz w:val="24"/>
              </w:rPr>
            </w:pPr>
            <w:r>
              <w:rPr>
                <w:sz w:val="24"/>
              </w:rPr>
              <w:t>при работе с бумагой и картоном педагог</w:t>
            </w:r>
            <w:r>
              <w:rPr>
                <w:spacing w:val="1"/>
                <w:sz w:val="24"/>
              </w:rPr>
              <w:t xml:space="preserve"> </w:t>
            </w:r>
            <w:r>
              <w:rPr>
                <w:sz w:val="24"/>
              </w:rPr>
              <w:t>закрепляет у детей умение складывать бумагу</w:t>
            </w:r>
            <w:r>
              <w:rPr>
                <w:spacing w:val="1"/>
                <w:sz w:val="24"/>
              </w:rPr>
              <w:t xml:space="preserve"> </w:t>
            </w:r>
            <w:r>
              <w:rPr>
                <w:sz w:val="24"/>
              </w:rPr>
              <w:t>прямоугольной, квадратной, круглой формы• в</w:t>
            </w:r>
            <w:r>
              <w:rPr>
                <w:spacing w:val="1"/>
                <w:sz w:val="24"/>
              </w:rPr>
              <w:t xml:space="preserve"> </w:t>
            </w:r>
            <w:r>
              <w:rPr>
                <w:sz w:val="24"/>
              </w:rPr>
              <w:t>разных направлениях (пилотка); использовать</w:t>
            </w:r>
            <w:r>
              <w:rPr>
                <w:spacing w:val="1"/>
                <w:sz w:val="24"/>
              </w:rPr>
              <w:t xml:space="preserve"> </w:t>
            </w:r>
            <w:r>
              <w:rPr>
                <w:sz w:val="24"/>
              </w:rPr>
              <w:t>разную по фактуре бумагу, делать разметку с</w:t>
            </w:r>
            <w:r>
              <w:rPr>
                <w:spacing w:val="1"/>
                <w:sz w:val="24"/>
              </w:rPr>
              <w:t xml:space="preserve"> </w:t>
            </w:r>
            <w:r>
              <w:rPr>
                <w:sz w:val="24"/>
              </w:rPr>
              <w:t>помощью шаблона; создавать игрушки забавы</w:t>
            </w:r>
            <w:r>
              <w:rPr>
                <w:spacing w:val="1"/>
                <w:sz w:val="24"/>
              </w:rPr>
              <w:t xml:space="preserve"> </w:t>
            </w:r>
            <w:r>
              <w:rPr>
                <w:sz w:val="24"/>
              </w:rPr>
              <w:t>(мишка-физкультурник,</w:t>
            </w:r>
            <w:r>
              <w:rPr>
                <w:spacing w:val="1"/>
                <w:sz w:val="24"/>
              </w:rPr>
              <w:t xml:space="preserve"> </w:t>
            </w:r>
            <w:r>
              <w:rPr>
                <w:sz w:val="24"/>
              </w:rPr>
              <w:t>клюющий петушок</w:t>
            </w:r>
            <w:r>
              <w:rPr>
                <w:spacing w:val="3"/>
                <w:sz w:val="24"/>
              </w:rPr>
              <w:t xml:space="preserve"> </w:t>
            </w:r>
            <w:r>
              <w:rPr>
                <w:sz w:val="24"/>
              </w:rPr>
              <w:t>и</w:t>
            </w:r>
            <w:r>
              <w:rPr>
                <w:spacing w:val="1"/>
                <w:sz w:val="24"/>
              </w:rPr>
              <w:t xml:space="preserve"> </w:t>
            </w:r>
            <w:r>
              <w:rPr>
                <w:sz w:val="24"/>
              </w:rPr>
              <w:t>другие).</w:t>
            </w:r>
            <w:r>
              <w:rPr>
                <w:spacing w:val="3"/>
                <w:sz w:val="24"/>
              </w:rPr>
              <w:t xml:space="preserve"> </w:t>
            </w:r>
            <w:r>
              <w:rPr>
                <w:sz w:val="24"/>
              </w:rPr>
              <w:t>Педагог</w:t>
            </w:r>
            <w:r>
              <w:rPr>
                <w:spacing w:val="-2"/>
                <w:sz w:val="24"/>
              </w:rPr>
              <w:t xml:space="preserve"> </w:t>
            </w:r>
            <w:r>
              <w:rPr>
                <w:sz w:val="24"/>
              </w:rPr>
              <w:t>формирует</w:t>
            </w:r>
            <w:r>
              <w:rPr>
                <w:spacing w:val="7"/>
                <w:sz w:val="24"/>
              </w:rPr>
              <w:t xml:space="preserve"> </w:t>
            </w:r>
            <w:r>
              <w:rPr>
                <w:sz w:val="24"/>
              </w:rPr>
              <w:t>у</w:t>
            </w:r>
            <w:r>
              <w:rPr>
                <w:spacing w:val="-5"/>
                <w:sz w:val="24"/>
              </w:rPr>
              <w:t xml:space="preserve"> </w:t>
            </w:r>
            <w:r>
              <w:rPr>
                <w:sz w:val="24"/>
              </w:rPr>
              <w:t>детей</w:t>
            </w:r>
            <w:r>
              <w:rPr>
                <w:spacing w:val="6"/>
                <w:sz w:val="24"/>
              </w:rPr>
              <w:t xml:space="preserve"> </w:t>
            </w:r>
            <w:r>
              <w:rPr>
                <w:sz w:val="24"/>
              </w:rPr>
              <w:t>умение</w:t>
            </w:r>
            <w:r>
              <w:rPr>
                <w:spacing w:val="1"/>
                <w:sz w:val="24"/>
              </w:rPr>
              <w:t xml:space="preserve"> </w:t>
            </w:r>
            <w:r>
              <w:rPr>
                <w:sz w:val="24"/>
              </w:rPr>
              <w:t>создавать предметы из полосок цветной бумаги</w:t>
            </w:r>
            <w:r>
              <w:rPr>
                <w:spacing w:val="1"/>
                <w:sz w:val="24"/>
              </w:rPr>
              <w:t xml:space="preserve"> </w:t>
            </w:r>
            <w:r>
              <w:rPr>
                <w:sz w:val="24"/>
              </w:rPr>
              <w:t>(коврик, дорожка, закладка), подбирать цвета и</w:t>
            </w:r>
            <w:r>
              <w:rPr>
                <w:spacing w:val="1"/>
                <w:sz w:val="24"/>
              </w:rPr>
              <w:t xml:space="preserve"> </w:t>
            </w:r>
            <w:r>
              <w:rPr>
                <w:sz w:val="24"/>
              </w:rPr>
              <w:t>их оттенки при изготовлении игрушек,</w:t>
            </w:r>
            <w:r>
              <w:rPr>
                <w:spacing w:val="1"/>
                <w:sz w:val="24"/>
              </w:rPr>
              <w:t xml:space="preserve"> </w:t>
            </w:r>
            <w:r>
              <w:rPr>
                <w:sz w:val="24"/>
              </w:rPr>
              <w:t>сувениров,</w:t>
            </w:r>
            <w:r>
              <w:rPr>
                <w:spacing w:val="-1"/>
                <w:sz w:val="24"/>
              </w:rPr>
              <w:t xml:space="preserve"> </w:t>
            </w:r>
            <w:r>
              <w:rPr>
                <w:sz w:val="24"/>
              </w:rPr>
              <w:t>деталей</w:t>
            </w:r>
            <w:r>
              <w:rPr>
                <w:spacing w:val="3"/>
                <w:sz w:val="24"/>
              </w:rPr>
              <w:t xml:space="preserve"> </w:t>
            </w:r>
            <w:r>
              <w:rPr>
                <w:sz w:val="24"/>
              </w:rPr>
              <w:t>костюмов</w:t>
            </w:r>
            <w:r>
              <w:rPr>
                <w:spacing w:val="2"/>
                <w:sz w:val="24"/>
              </w:rPr>
              <w:t xml:space="preserve"> </w:t>
            </w:r>
            <w:r>
              <w:rPr>
                <w:sz w:val="24"/>
              </w:rPr>
              <w:t>и</w:t>
            </w:r>
            <w:r>
              <w:rPr>
                <w:spacing w:val="-3"/>
                <w:sz w:val="24"/>
              </w:rPr>
              <w:t xml:space="preserve"> </w:t>
            </w:r>
            <w:r>
              <w:rPr>
                <w:sz w:val="24"/>
              </w:rPr>
              <w:t>украшений</w:t>
            </w:r>
            <w:r>
              <w:rPr>
                <w:spacing w:val="3"/>
                <w:sz w:val="24"/>
              </w:rPr>
              <w:t xml:space="preserve"> </w:t>
            </w:r>
            <w:r>
              <w:rPr>
                <w:sz w:val="24"/>
              </w:rPr>
              <w:t>к</w:t>
            </w:r>
            <w:r>
              <w:rPr>
                <w:spacing w:val="1"/>
                <w:sz w:val="24"/>
              </w:rPr>
              <w:t xml:space="preserve"> </w:t>
            </w:r>
            <w:r>
              <w:rPr>
                <w:sz w:val="24"/>
              </w:rPr>
              <w:t>праздникам. Формирует умение использовать</w:t>
            </w:r>
            <w:r>
              <w:rPr>
                <w:spacing w:val="1"/>
                <w:sz w:val="24"/>
              </w:rPr>
              <w:t xml:space="preserve"> </w:t>
            </w:r>
            <w:r>
              <w:rPr>
                <w:spacing w:val="-1"/>
                <w:sz w:val="24"/>
              </w:rPr>
              <w:t>образец.</w:t>
            </w:r>
            <w:r>
              <w:rPr>
                <w:spacing w:val="-14"/>
                <w:sz w:val="24"/>
              </w:rPr>
              <w:t xml:space="preserve"> </w:t>
            </w:r>
            <w:r>
              <w:rPr>
                <w:sz w:val="24"/>
              </w:rPr>
              <w:t>Совершенствует</w:t>
            </w:r>
            <w:r>
              <w:rPr>
                <w:spacing w:val="2"/>
                <w:sz w:val="24"/>
              </w:rPr>
              <w:t xml:space="preserve"> </w:t>
            </w:r>
            <w:r>
              <w:rPr>
                <w:sz w:val="24"/>
              </w:rPr>
              <w:t>умение</w:t>
            </w:r>
            <w:r>
              <w:rPr>
                <w:spacing w:val="-8"/>
                <w:sz w:val="24"/>
              </w:rPr>
              <w:t xml:space="preserve"> </w:t>
            </w:r>
            <w:r>
              <w:rPr>
                <w:sz w:val="24"/>
              </w:rPr>
              <w:t>детей</w:t>
            </w:r>
            <w:r>
              <w:rPr>
                <w:spacing w:val="-8"/>
                <w:sz w:val="24"/>
              </w:rPr>
              <w:t xml:space="preserve"> </w:t>
            </w:r>
            <w:r>
              <w:rPr>
                <w:sz w:val="24"/>
              </w:rPr>
              <w:t>создавать</w:t>
            </w:r>
            <w:r>
              <w:rPr>
                <w:spacing w:val="-57"/>
                <w:sz w:val="24"/>
              </w:rPr>
              <w:t xml:space="preserve"> </w:t>
            </w:r>
            <w:r>
              <w:rPr>
                <w:sz w:val="24"/>
              </w:rPr>
              <w:t>объемные игрушки</w:t>
            </w:r>
            <w:r>
              <w:rPr>
                <w:spacing w:val="2"/>
                <w:sz w:val="24"/>
              </w:rPr>
              <w:t xml:space="preserve"> </w:t>
            </w:r>
            <w:r>
              <w:rPr>
                <w:sz w:val="24"/>
              </w:rPr>
              <w:t>в</w:t>
            </w:r>
            <w:r>
              <w:rPr>
                <w:spacing w:val="2"/>
                <w:sz w:val="24"/>
              </w:rPr>
              <w:t xml:space="preserve"> </w:t>
            </w:r>
            <w:r>
              <w:rPr>
                <w:sz w:val="24"/>
              </w:rPr>
              <w:t>технике оригами.</w:t>
            </w:r>
            <w:r>
              <w:rPr>
                <w:spacing w:val="3"/>
                <w:sz w:val="24"/>
              </w:rPr>
              <w:t xml:space="preserve"> </w:t>
            </w:r>
            <w:r>
              <w:rPr>
                <w:sz w:val="24"/>
              </w:rPr>
              <w:t>При</w:t>
            </w:r>
            <w:r>
              <w:rPr>
                <w:spacing w:val="1"/>
                <w:sz w:val="24"/>
              </w:rPr>
              <w:t xml:space="preserve"> </w:t>
            </w:r>
            <w:r>
              <w:rPr>
                <w:sz w:val="24"/>
              </w:rPr>
              <w:t>работе с тканью, педагог формирует у детей</w:t>
            </w:r>
            <w:r>
              <w:rPr>
                <w:spacing w:val="1"/>
                <w:sz w:val="24"/>
              </w:rPr>
              <w:t xml:space="preserve"> </w:t>
            </w:r>
            <w:r>
              <w:rPr>
                <w:sz w:val="24"/>
              </w:rPr>
              <w:t>умение вдевать нитку в иголку, завязывать</w:t>
            </w:r>
            <w:r>
              <w:rPr>
                <w:spacing w:val="1"/>
                <w:sz w:val="24"/>
              </w:rPr>
              <w:t xml:space="preserve"> </w:t>
            </w:r>
            <w:r>
              <w:rPr>
                <w:sz w:val="24"/>
              </w:rPr>
              <w:t>узелок; пришивать пуговицу, вешалку; шить</w:t>
            </w:r>
            <w:r>
              <w:rPr>
                <w:spacing w:val="1"/>
                <w:sz w:val="24"/>
              </w:rPr>
              <w:t xml:space="preserve"> </w:t>
            </w:r>
            <w:r>
              <w:rPr>
                <w:sz w:val="24"/>
              </w:rPr>
              <w:t>простейшие изделия (мешочек для семян,</w:t>
            </w:r>
            <w:r>
              <w:rPr>
                <w:spacing w:val="1"/>
                <w:sz w:val="24"/>
              </w:rPr>
              <w:t xml:space="preserve"> </w:t>
            </w:r>
            <w:r>
              <w:rPr>
                <w:sz w:val="24"/>
              </w:rPr>
              <w:t>фартучек для кукол, игольница) швом «вперед</w:t>
            </w:r>
            <w:r>
              <w:rPr>
                <w:spacing w:val="1"/>
                <w:sz w:val="24"/>
              </w:rPr>
              <w:t xml:space="preserve"> </w:t>
            </w:r>
            <w:r>
              <w:rPr>
                <w:sz w:val="24"/>
              </w:rPr>
              <w:t>иголку». Педагог закрепляет у детей умение</w:t>
            </w:r>
            <w:r>
              <w:rPr>
                <w:spacing w:val="1"/>
                <w:sz w:val="24"/>
              </w:rPr>
              <w:t xml:space="preserve"> </w:t>
            </w:r>
            <w:r>
              <w:rPr>
                <w:sz w:val="24"/>
              </w:rPr>
              <w:t>делать аппликацию, используя кусочки ткани</w:t>
            </w:r>
            <w:r>
              <w:rPr>
                <w:spacing w:val="1"/>
                <w:sz w:val="24"/>
              </w:rPr>
              <w:t xml:space="preserve"> </w:t>
            </w:r>
            <w:r>
              <w:rPr>
                <w:sz w:val="24"/>
              </w:rPr>
              <w:t>разнообразной</w:t>
            </w:r>
            <w:r>
              <w:rPr>
                <w:spacing w:val="-4"/>
                <w:sz w:val="24"/>
              </w:rPr>
              <w:t xml:space="preserve"> </w:t>
            </w:r>
            <w:r>
              <w:rPr>
                <w:sz w:val="24"/>
              </w:rPr>
              <w:t>фактуры</w:t>
            </w:r>
            <w:r>
              <w:rPr>
                <w:spacing w:val="10"/>
                <w:sz w:val="24"/>
              </w:rPr>
              <w:t xml:space="preserve"> </w:t>
            </w:r>
            <w:r>
              <w:rPr>
                <w:sz w:val="24"/>
              </w:rPr>
              <w:t>(шелк</w:t>
            </w:r>
            <w:r>
              <w:rPr>
                <w:spacing w:val="-1"/>
                <w:sz w:val="24"/>
              </w:rPr>
              <w:t xml:space="preserve"> </w:t>
            </w:r>
            <w:r>
              <w:rPr>
                <w:sz w:val="24"/>
              </w:rPr>
              <w:t>для</w:t>
            </w:r>
            <w:r>
              <w:rPr>
                <w:spacing w:val="6"/>
                <w:sz w:val="24"/>
              </w:rPr>
              <w:t xml:space="preserve"> </w:t>
            </w:r>
            <w:r>
              <w:rPr>
                <w:sz w:val="24"/>
              </w:rPr>
              <w:t>бабочки,</w:t>
            </w:r>
            <w:r>
              <w:rPr>
                <w:spacing w:val="1"/>
                <w:sz w:val="24"/>
              </w:rPr>
              <w:t xml:space="preserve"> </w:t>
            </w:r>
            <w:r>
              <w:rPr>
                <w:sz w:val="24"/>
              </w:rPr>
              <w:t>байка</w:t>
            </w:r>
            <w:r>
              <w:rPr>
                <w:spacing w:val="-1"/>
                <w:sz w:val="24"/>
              </w:rPr>
              <w:t xml:space="preserve"> </w:t>
            </w:r>
            <w:r>
              <w:rPr>
                <w:sz w:val="24"/>
              </w:rPr>
              <w:t>для</w:t>
            </w:r>
            <w:r>
              <w:rPr>
                <w:spacing w:val="63"/>
                <w:sz w:val="24"/>
              </w:rPr>
              <w:t xml:space="preserve"> </w:t>
            </w:r>
            <w:r>
              <w:rPr>
                <w:sz w:val="24"/>
              </w:rPr>
              <w:t>зайчика</w:t>
            </w:r>
            <w:r>
              <w:rPr>
                <w:spacing w:val="62"/>
                <w:sz w:val="24"/>
              </w:rPr>
              <w:t xml:space="preserve"> </w:t>
            </w:r>
            <w:r>
              <w:rPr>
                <w:sz w:val="24"/>
              </w:rPr>
              <w:t>и</w:t>
            </w:r>
            <w:r>
              <w:rPr>
                <w:spacing w:val="2"/>
                <w:sz w:val="24"/>
              </w:rPr>
              <w:t xml:space="preserve"> </w:t>
            </w:r>
            <w:r>
              <w:rPr>
                <w:sz w:val="24"/>
              </w:rPr>
              <w:t>так далее),</w:t>
            </w:r>
            <w:r>
              <w:rPr>
                <w:spacing w:val="64"/>
                <w:sz w:val="24"/>
              </w:rPr>
              <w:t xml:space="preserve"> </w:t>
            </w:r>
            <w:r>
              <w:rPr>
                <w:sz w:val="24"/>
              </w:rPr>
              <w:t>наносить</w:t>
            </w:r>
            <w:r>
              <w:rPr>
                <w:spacing w:val="1"/>
                <w:sz w:val="24"/>
              </w:rPr>
              <w:t xml:space="preserve"> </w:t>
            </w:r>
            <w:r>
              <w:rPr>
                <w:sz w:val="24"/>
              </w:rPr>
              <w:t>контур</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мелка</w:t>
            </w:r>
            <w:r>
              <w:rPr>
                <w:spacing w:val="1"/>
                <w:sz w:val="24"/>
              </w:rPr>
              <w:t xml:space="preserve"> </w:t>
            </w:r>
            <w:r>
              <w:rPr>
                <w:sz w:val="24"/>
              </w:rPr>
              <w:t>и</w:t>
            </w:r>
            <w:r>
              <w:rPr>
                <w:spacing w:val="-3"/>
                <w:sz w:val="24"/>
              </w:rPr>
              <w:t xml:space="preserve"> </w:t>
            </w:r>
            <w:r>
              <w:rPr>
                <w:sz w:val="24"/>
              </w:rPr>
              <w:t>вырезать</w:t>
            </w:r>
            <w:r>
              <w:rPr>
                <w:spacing w:val="-1"/>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w:t>
            </w:r>
            <w:r>
              <w:rPr>
                <w:spacing w:val="6"/>
                <w:sz w:val="24"/>
              </w:rPr>
              <w:t xml:space="preserve"> </w:t>
            </w:r>
            <w:r>
              <w:rPr>
                <w:sz w:val="24"/>
              </w:rPr>
              <w:t>задуманным</w:t>
            </w:r>
            <w:r>
              <w:rPr>
                <w:spacing w:val="9"/>
                <w:sz w:val="24"/>
              </w:rPr>
              <w:t xml:space="preserve"> </w:t>
            </w:r>
            <w:r>
              <w:rPr>
                <w:sz w:val="24"/>
              </w:rPr>
              <w:t>сюжетом.</w:t>
            </w:r>
            <w:r>
              <w:rPr>
                <w:spacing w:val="4"/>
                <w:sz w:val="24"/>
              </w:rPr>
              <w:t xml:space="preserve"> </w:t>
            </w:r>
            <w:r>
              <w:rPr>
                <w:sz w:val="24"/>
              </w:rPr>
              <w:t>При</w:t>
            </w:r>
            <w:r>
              <w:rPr>
                <w:spacing w:val="1"/>
                <w:sz w:val="24"/>
              </w:rPr>
              <w:t xml:space="preserve"> </w:t>
            </w:r>
            <w:r>
              <w:rPr>
                <w:sz w:val="24"/>
              </w:rPr>
              <w:t>работе с природным материалом закрепляет у</w:t>
            </w:r>
            <w:r>
              <w:rPr>
                <w:spacing w:val="1"/>
                <w:sz w:val="24"/>
              </w:rPr>
              <w:t xml:space="preserve"> </w:t>
            </w:r>
            <w:r>
              <w:rPr>
                <w:sz w:val="24"/>
              </w:rPr>
              <w:t>детей</w:t>
            </w:r>
            <w:r>
              <w:rPr>
                <w:spacing w:val="10"/>
                <w:sz w:val="24"/>
              </w:rPr>
              <w:t xml:space="preserve"> </w:t>
            </w:r>
            <w:r>
              <w:rPr>
                <w:sz w:val="24"/>
              </w:rPr>
              <w:t>умение</w:t>
            </w:r>
            <w:r>
              <w:rPr>
                <w:spacing w:val="-1"/>
                <w:sz w:val="24"/>
              </w:rPr>
              <w:t xml:space="preserve"> </w:t>
            </w:r>
            <w:r>
              <w:rPr>
                <w:sz w:val="24"/>
              </w:rPr>
              <w:t>создавать фигуры</w:t>
            </w:r>
            <w:r>
              <w:rPr>
                <w:spacing w:val="3"/>
                <w:sz w:val="24"/>
              </w:rPr>
              <w:t xml:space="preserve"> </w:t>
            </w:r>
            <w:r>
              <w:rPr>
                <w:sz w:val="24"/>
              </w:rPr>
              <w:t>людей,</w:t>
            </w:r>
            <w:r>
              <w:rPr>
                <w:spacing w:val="1"/>
                <w:sz w:val="24"/>
              </w:rPr>
              <w:t xml:space="preserve"> </w:t>
            </w:r>
            <w:r>
              <w:rPr>
                <w:sz w:val="24"/>
              </w:rPr>
              <w:t>животных, птиц из желудей, шишек, косточек,</w:t>
            </w:r>
            <w:r>
              <w:rPr>
                <w:spacing w:val="1"/>
                <w:sz w:val="24"/>
              </w:rPr>
              <w:t xml:space="preserve"> </w:t>
            </w:r>
            <w:r>
              <w:rPr>
                <w:sz w:val="24"/>
              </w:rPr>
              <w:t>травы, веток, корней и других материалов,</w:t>
            </w:r>
            <w:r>
              <w:rPr>
                <w:spacing w:val="1"/>
                <w:sz w:val="24"/>
              </w:rPr>
              <w:t xml:space="preserve"> </w:t>
            </w:r>
            <w:r>
              <w:rPr>
                <w:sz w:val="24"/>
              </w:rPr>
              <w:t>передавать выразительность</w:t>
            </w:r>
            <w:r>
              <w:rPr>
                <w:sz w:val="24"/>
              </w:rPr>
              <w:tab/>
              <w:t>образа,</w:t>
            </w:r>
          </w:p>
          <w:p w:rsidR="0016617A" w:rsidRDefault="005076C5">
            <w:pPr>
              <w:pStyle w:val="TableParagraph"/>
              <w:tabs>
                <w:tab w:val="left" w:pos="1373"/>
                <w:tab w:val="left" w:pos="2276"/>
                <w:tab w:val="left" w:pos="3817"/>
              </w:tabs>
              <w:spacing w:before="1"/>
              <w:ind w:left="148" w:right="305"/>
              <w:rPr>
                <w:sz w:val="24"/>
              </w:rPr>
            </w:pPr>
            <w:r>
              <w:rPr>
                <w:sz w:val="24"/>
              </w:rPr>
              <w:t>создавать</w:t>
            </w:r>
            <w:r>
              <w:rPr>
                <w:sz w:val="24"/>
              </w:rPr>
              <w:tab/>
              <w:t>общие</w:t>
            </w:r>
            <w:r>
              <w:rPr>
                <w:sz w:val="24"/>
              </w:rPr>
              <w:tab/>
              <w:t>композиции</w:t>
            </w:r>
            <w:r>
              <w:rPr>
                <w:sz w:val="24"/>
              </w:rPr>
              <w:tab/>
              <w:t>(«Лесная</w:t>
            </w:r>
            <w:r>
              <w:rPr>
                <w:spacing w:val="1"/>
                <w:sz w:val="24"/>
              </w:rPr>
              <w:t xml:space="preserve"> </w:t>
            </w:r>
            <w:r>
              <w:rPr>
                <w:sz w:val="24"/>
              </w:rPr>
              <w:t>поляна»,</w:t>
            </w:r>
            <w:r>
              <w:rPr>
                <w:spacing w:val="2"/>
                <w:sz w:val="24"/>
              </w:rPr>
              <w:t xml:space="preserve"> </w:t>
            </w:r>
            <w:r>
              <w:rPr>
                <w:sz w:val="24"/>
              </w:rPr>
              <w:t>«Сказочные</w:t>
            </w:r>
            <w:r>
              <w:rPr>
                <w:spacing w:val="3"/>
                <w:sz w:val="24"/>
              </w:rPr>
              <w:t xml:space="preserve"> </w:t>
            </w:r>
            <w:r>
              <w:rPr>
                <w:sz w:val="24"/>
              </w:rPr>
              <w:t>герои»).</w:t>
            </w:r>
            <w:r>
              <w:rPr>
                <w:spacing w:val="4"/>
                <w:sz w:val="24"/>
              </w:rPr>
              <w:t xml:space="preserve"> </w:t>
            </w:r>
            <w:r>
              <w:rPr>
                <w:sz w:val="24"/>
              </w:rPr>
              <w:t>Педагог</w:t>
            </w:r>
            <w:r>
              <w:rPr>
                <w:spacing w:val="1"/>
                <w:sz w:val="24"/>
              </w:rPr>
              <w:t xml:space="preserve"> </w:t>
            </w:r>
            <w:r>
              <w:rPr>
                <w:sz w:val="24"/>
              </w:rPr>
              <w:t>закрепляет</w:t>
            </w:r>
            <w:r>
              <w:rPr>
                <w:spacing w:val="6"/>
                <w:sz w:val="24"/>
              </w:rPr>
              <w:t xml:space="preserve"> </w:t>
            </w:r>
            <w:r>
              <w:rPr>
                <w:sz w:val="24"/>
              </w:rPr>
              <w:t>умение</w:t>
            </w:r>
            <w:r>
              <w:rPr>
                <w:spacing w:val="1"/>
                <w:sz w:val="24"/>
              </w:rPr>
              <w:t xml:space="preserve"> </w:t>
            </w:r>
            <w:r>
              <w:rPr>
                <w:sz w:val="24"/>
              </w:rPr>
              <w:t>детей</w:t>
            </w:r>
            <w:r>
              <w:rPr>
                <w:spacing w:val="59"/>
                <w:sz w:val="24"/>
              </w:rPr>
              <w:t xml:space="preserve"> </w:t>
            </w:r>
            <w:r>
              <w:rPr>
                <w:sz w:val="24"/>
              </w:rPr>
              <w:t>аккуратно</w:t>
            </w:r>
            <w:r>
              <w:rPr>
                <w:spacing w:val="9"/>
                <w:sz w:val="24"/>
              </w:rPr>
              <w:t xml:space="preserve"> </w:t>
            </w:r>
            <w:r>
              <w:rPr>
                <w:sz w:val="24"/>
              </w:rPr>
              <w:t>и</w:t>
            </w:r>
            <w:r>
              <w:rPr>
                <w:spacing w:val="1"/>
                <w:sz w:val="24"/>
              </w:rPr>
              <w:t xml:space="preserve"> </w:t>
            </w:r>
            <w:r>
              <w:rPr>
                <w:sz w:val="24"/>
              </w:rPr>
              <w:t>экономно использовать материалы. Развивает у</w:t>
            </w:r>
            <w:r>
              <w:rPr>
                <w:spacing w:val="-58"/>
                <w:sz w:val="24"/>
              </w:rPr>
              <w:t xml:space="preserve"> </w:t>
            </w:r>
            <w:r>
              <w:rPr>
                <w:sz w:val="24"/>
              </w:rPr>
              <w:t>детей</w:t>
            </w:r>
            <w:r>
              <w:rPr>
                <w:spacing w:val="2"/>
                <w:sz w:val="24"/>
              </w:rPr>
              <w:t xml:space="preserve"> </w:t>
            </w:r>
            <w:r>
              <w:rPr>
                <w:sz w:val="24"/>
              </w:rPr>
              <w:t>фантазию,</w:t>
            </w:r>
            <w:r>
              <w:rPr>
                <w:spacing w:val="10"/>
                <w:sz w:val="24"/>
              </w:rPr>
              <w:t xml:space="preserve"> </w:t>
            </w:r>
            <w:r>
              <w:rPr>
                <w:sz w:val="24"/>
              </w:rPr>
              <w:t>воображение.</w:t>
            </w:r>
          </w:p>
          <w:p w:rsidR="0016617A" w:rsidRDefault="005076C5">
            <w:pPr>
              <w:pStyle w:val="TableParagraph"/>
              <w:spacing w:before="8" w:line="244" w:lineRule="auto"/>
              <w:ind w:right="150"/>
              <w:rPr>
                <w:sz w:val="24"/>
              </w:rPr>
            </w:pPr>
            <w:r>
              <w:rPr>
                <w:b/>
                <w:spacing w:val="-1"/>
                <w:sz w:val="24"/>
              </w:rPr>
              <w:t>Народное</w:t>
            </w:r>
            <w:r>
              <w:rPr>
                <w:b/>
                <w:spacing w:val="-7"/>
                <w:sz w:val="24"/>
              </w:rPr>
              <w:t xml:space="preserve"> </w:t>
            </w:r>
            <w:r>
              <w:rPr>
                <w:b/>
                <w:sz w:val="24"/>
              </w:rPr>
              <w:t>декоративно-прикладное</w:t>
            </w:r>
            <w:r>
              <w:rPr>
                <w:b/>
                <w:spacing w:val="-14"/>
                <w:sz w:val="24"/>
              </w:rPr>
              <w:t xml:space="preserve"> </w:t>
            </w:r>
            <w:r>
              <w:rPr>
                <w:b/>
                <w:sz w:val="24"/>
              </w:rPr>
              <w:t>искусство:</w:t>
            </w:r>
            <w:r>
              <w:rPr>
                <w:b/>
                <w:spacing w:val="-57"/>
                <w:sz w:val="24"/>
              </w:rPr>
              <w:t xml:space="preserve"> </w:t>
            </w:r>
            <w:r>
              <w:rPr>
                <w:sz w:val="24"/>
              </w:rPr>
              <w:t>педагог продолжает развивать  декоративное</w:t>
            </w:r>
            <w:r>
              <w:rPr>
                <w:spacing w:val="1"/>
                <w:sz w:val="24"/>
              </w:rPr>
              <w:t xml:space="preserve"> </w:t>
            </w:r>
            <w:r>
              <w:rPr>
                <w:sz w:val="24"/>
              </w:rPr>
              <w:t xml:space="preserve">творчество </w:t>
            </w:r>
            <w:r w:rsidR="00F75142">
              <w:rPr>
                <w:sz w:val="24"/>
              </w:rPr>
              <w:t xml:space="preserve">у </w:t>
            </w:r>
            <w:r>
              <w:rPr>
                <w:sz w:val="24"/>
              </w:rPr>
              <w:t>детей; умение создавать узоры по</w:t>
            </w:r>
            <w:r>
              <w:rPr>
                <w:spacing w:val="1"/>
                <w:sz w:val="24"/>
              </w:rPr>
              <w:t xml:space="preserve"> </w:t>
            </w:r>
            <w:r>
              <w:rPr>
                <w:sz w:val="24"/>
              </w:rPr>
              <w:t>мотивам народных росписей, уже знакомых</w:t>
            </w:r>
            <w:r>
              <w:rPr>
                <w:spacing w:val="1"/>
                <w:sz w:val="24"/>
              </w:rPr>
              <w:t xml:space="preserve"> </w:t>
            </w:r>
            <w:r>
              <w:rPr>
                <w:sz w:val="24"/>
              </w:rPr>
              <w:t>детям</w:t>
            </w:r>
            <w:r>
              <w:rPr>
                <w:spacing w:val="3"/>
                <w:sz w:val="24"/>
              </w:rPr>
              <w:t xml:space="preserve"> </w:t>
            </w:r>
            <w:r>
              <w:rPr>
                <w:sz w:val="24"/>
              </w:rPr>
              <w:t>и</w:t>
            </w:r>
            <w:r>
              <w:rPr>
                <w:spacing w:val="2"/>
                <w:sz w:val="24"/>
              </w:rPr>
              <w:t xml:space="preserve"> </w:t>
            </w:r>
            <w:r>
              <w:rPr>
                <w:sz w:val="24"/>
              </w:rPr>
              <w:t>новых</w:t>
            </w:r>
            <w:r>
              <w:rPr>
                <w:spacing w:val="-8"/>
                <w:sz w:val="24"/>
              </w:rPr>
              <w:t xml:space="preserve"> </w:t>
            </w:r>
            <w:r>
              <w:rPr>
                <w:sz w:val="24"/>
              </w:rPr>
              <w:t>(городецкая,</w:t>
            </w:r>
            <w:r>
              <w:rPr>
                <w:spacing w:val="6"/>
                <w:sz w:val="24"/>
              </w:rPr>
              <w:t xml:space="preserve"> </w:t>
            </w:r>
            <w:r>
              <w:rPr>
                <w:sz w:val="24"/>
              </w:rPr>
              <w:t>гжельская,</w:t>
            </w:r>
            <w:r>
              <w:rPr>
                <w:spacing w:val="1"/>
                <w:sz w:val="24"/>
              </w:rPr>
              <w:t xml:space="preserve"> </w:t>
            </w:r>
            <w:r>
              <w:rPr>
                <w:sz w:val="24"/>
              </w:rPr>
              <w:t>хохломская,</w:t>
            </w:r>
            <w:r>
              <w:rPr>
                <w:spacing w:val="1"/>
                <w:sz w:val="24"/>
              </w:rPr>
              <w:t xml:space="preserve"> </w:t>
            </w:r>
            <w:r>
              <w:rPr>
                <w:sz w:val="24"/>
              </w:rPr>
              <w:t>жостовская,</w:t>
            </w:r>
            <w:r>
              <w:rPr>
                <w:spacing w:val="1"/>
                <w:sz w:val="24"/>
              </w:rPr>
              <w:t xml:space="preserve"> </w:t>
            </w:r>
            <w:r>
              <w:rPr>
                <w:sz w:val="24"/>
              </w:rPr>
              <w:t>мезенская роспись и</w:t>
            </w:r>
            <w:r>
              <w:rPr>
                <w:spacing w:val="1"/>
                <w:sz w:val="24"/>
              </w:rPr>
              <w:t xml:space="preserve"> </w:t>
            </w:r>
            <w:r>
              <w:rPr>
                <w:sz w:val="24"/>
              </w:rPr>
              <w:t>другие). Продолжает формировать у детей</w:t>
            </w:r>
            <w:r>
              <w:rPr>
                <w:spacing w:val="1"/>
                <w:sz w:val="24"/>
              </w:rPr>
              <w:t xml:space="preserve"> </w:t>
            </w:r>
            <w:r>
              <w:rPr>
                <w:sz w:val="24"/>
              </w:rPr>
              <w:t>умение</w:t>
            </w:r>
            <w:r>
              <w:rPr>
                <w:spacing w:val="-6"/>
                <w:sz w:val="24"/>
              </w:rPr>
              <w:t xml:space="preserve"> </w:t>
            </w:r>
            <w:r>
              <w:rPr>
                <w:sz w:val="24"/>
              </w:rPr>
              <w:t>свободно</w:t>
            </w:r>
            <w:r>
              <w:rPr>
                <w:spacing w:val="-1"/>
                <w:sz w:val="24"/>
              </w:rPr>
              <w:t xml:space="preserve"> </w:t>
            </w:r>
            <w:r>
              <w:rPr>
                <w:sz w:val="24"/>
              </w:rPr>
              <w:t>владеть</w:t>
            </w:r>
            <w:r>
              <w:rPr>
                <w:spacing w:val="-3"/>
                <w:sz w:val="24"/>
              </w:rPr>
              <w:t xml:space="preserve"> </w:t>
            </w:r>
            <w:r>
              <w:rPr>
                <w:sz w:val="24"/>
              </w:rPr>
              <w:t>карандашом,</w:t>
            </w:r>
            <w:r>
              <w:rPr>
                <w:spacing w:val="-3"/>
                <w:sz w:val="24"/>
              </w:rPr>
              <w:t xml:space="preserve"> </w:t>
            </w:r>
            <w:r>
              <w:rPr>
                <w:sz w:val="24"/>
              </w:rPr>
              <w:t>кистью</w:t>
            </w:r>
          </w:p>
          <w:p w:rsidR="0016617A" w:rsidRDefault="005076C5">
            <w:pPr>
              <w:pStyle w:val="TableParagraph"/>
              <w:spacing w:line="274" w:lineRule="exact"/>
              <w:ind w:left="148" w:right="892"/>
              <w:rPr>
                <w:sz w:val="24"/>
              </w:rPr>
            </w:pPr>
            <w:r>
              <w:rPr>
                <w:sz w:val="24"/>
              </w:rPr>
              <w:t>при</w:t>
            </w:r>
            <w:r>
              <w:rPr>
                <w:spacing w:val="-15"/>
                <w:sz w:val="24"/>
              </w:rPr>
              <w:t xml:space="preserve"> </w:t>
            </w:r>
            <w:r>
              <w:rPr>
                <w:sz w:val="24"/>
              </w:rPr>
              <w:t>выполнении</w:t>
            </w:r>
            <w:r>
              <w:rPr>
                <w:spacing w:val="-13"/>
                <w:sz w:val="24"/>
              </w:rPr>
              <w:t xml:space="preserve"> </w:t>
            </w:r>
            <w:r>
              <w:rPr>
                <w:sz w:val="24"/>
              </w:rPr>
              <w:t>линейного</w:t>
            </w:r>
            <w:r>
              <w:rPr>
                <w:spacing w:val="-7"/>
                <w:sz w:val="24"/>
              </w:rPr>
              <w:t xml:space="preserve"> </w:t>
            </w:r>
            <w:r>
              <w:rPr>
                <w:sz w:val="24"/>
              </w:rPr>
              <w:t>рисунка,</w:t>
            </w:r>
            <w:r>
              <w:rPr>
                <w:spacing w:val="-5"/>
                <w:sz w:val="24"/>
              </w:rPr>
              <w:t xml:space="preserve"> </w:t>
            </w:r>
            <w:r>
              <w:rPr>
                <w:sz w:val="24"/>
              </w:rPr>
              <w:t>учит</w:t>
            </w:r>
            <w:r>
              <w:rPr>
                <w:spacing w:val="-57"/>
                <w:sz w:val="24"/>
              </w:rPr>
              <w:t xml:space="preserve"> </w:t>
            </w:r>
            <w:r>
              <w:rPr>
                <w:sz w:val="24"/>
              </w:rPr>
              <w:t>плавным</w:t>
            </w:r>
            <w:r>
              <w:rPr>
                <w:spacing w:val="1"/>
                <w:sz w:val="24"/>
              </w:rPr>
              <w:t xml:space="preserve"> </w:t>
            </w:r>
            <w:r>
              <w:rPr>
                <w:sz w:val="24"/>
              </w:rPr>
              <w:t>поворотам</w:t>
            </w:r>
            <w:r>
              <w:rPr>
                <w:spacing w:val="-8"/>
                <w:sz w:val="24"/>
              </w:rPr>
              <w:t xml:space="preserve"> </w:t>
            </w:r>
            <w:r>
              <w:rPr>
                <w:sz w:val="24"/>
              </w:rPr>
              <w:t>руки</w:t>
            </w:r>
            <w:r>
              <w:rPr>
                <w:spacing w:val="-1"/>
                <w:sz w:val="24"/>
              </w:rPr>
              <w:t xml:space="preserve"> </w:t>
            </w:r>
            <w:r>
              <w:rPr>
                <w:sz w:val="24"/>
              </w:rPr>
              <w:t>при</w:t>
            </w:r>
            <w:r>
              <w:rPr>
                <w:spacing w:val="1"/>
                <w:sz w:val="24"/>
              </w:rPr>
              <w:t xml:space="preserve"> </w:t>
            </w:r>
            <w:r>
              <w:rPr>
                <w:sz w:val="24"/>
              </w:rPr>
              <w:t>рисовании</w:t>
            </w:r>
          </w:p>
        </w:tc>
      </w:tr>
    </w:tbl>
    <w:p w:rsidR="0016617A" w:rsidRDefault="0016617A">
      <w:pPr>
        <w:spacing w:line="274" w:lineRule="exact"/>
        <w:rPr>
          <w:sz w:val="24"/>
        </w:rPr>
        <w:sectPr w:rsidR="0016617A">
          <w:pgSz w:w="11910" w:h="16840"/>
          <w:pgMar w:top="1100" w:right="120" w:bottom="122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8209"/>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202"/>
              <w:rPr>
                <w:sz w:val="24"/>
              </w:rPr>
            </w:pPr>
            <w:r>
              <w:rPr>
                <w:sz w:val="24"/>
              </w:rPr>
              <w:t>округлых линий,</w:t>
            </w:r>
            <w:r>
              <w:rPr>
                <w:spacing w:val="1"/>
                <w:sz w:val="24"/>
              </w:rPr>
              <w:t xml:space="preserve"> </w:t>
            </w:r>
            <w:r>
              <w:rPr>
                <w:sz w:val="24"/>
              </w:rPr>
              <w:t>завитков в</w:t>
            </w:r>
            <w:r>
              <w:rPr>
                <w:spacing w:val="60"/>
                <w:sz w:val="24"/>
              </w:rPr>
              <w:t xml:space="preserve"> </w:t>
            </w:r>
            <w:r>
              <w:rPr>
                <w:sz w:val="24"/>
              </w:rPr>
              <w:t>разном</w:t>
            </w:r>
            <w:r>
              <w:rPr>
                <w:spacing w:val="1"/>
                <w:sz w:val="24"/>
              </w:rPr>
              <w:t xml:space="preserve"> </w:t>
            </w:r>
            <w:r>
              <w:rPr>
                <w:sz w:val="24"/>
              </w:rPr>
              <w:t>направлении (от веточки и от конца завитка к</w:t>
            </w:r>
            <w:r>
              <w:rPr>
                <w:spacing w:val="1"/>
                <w:sz w:val="24"/>
              </w:rPr>
              <w:t xml:space="preserve"> </w:t>
            </w:r>
            <w:r>
              <w:rPr>
                <w:sz w:val="24"/>
              </w:rPr>
              <w:t>веточке, вертикально и горизонтально), учит</w:t>
            </w:r>
            <w:r>
              <w:rPr>
                <w:spacing w:val="1"/>
                <w:sz w:val="24"/>
              </w:rPr>
              <w:t xml:space="preserve"> </w:t>
            </w:r>
            <w:r>
              <w:rPr>
                <w:sz w:val="24"/>
              </w:rPr>
              <w:t>осуществлять</w:t>
            </w:r>
            <w:r>
              <w:rPr>
                <w:spacing w:val="3"/>
                <w:sz w:val="24"/>
              </w:rPr>
              <w:t xml:space="preserve"> </w:t>
            </w:r>
            <w:r>
              <w:rPr>
                <w:sz w:val="24"/>
              </w:rPr>
              <w:t>движение</w:t>
            </w:r>
            <w:r>
              <w:rPr>
                <w:spacing w:val="-8"/>
                <w:sz w:val="24"/>
              </w:rPr>
              <w:t xml:space="preserve"> </w:t>
            </w:r>
            <w:r>
              <w:rPr>
                <w:sz w:val="24"/>
              </w:rPr>
              <w:t>всей</w:t>
            </w:r>
            <w:r>
              <w:rPr>
                <w:spacing w:val="2"/>
                <w:sz w:val="24"/>
              </w:rPr>
              <w:t xml:space="preserve"> </w:t>
            </w:r>
            <w:r>
              <w:rPr>
                <w:sz w:val="24"/>
              </w:rPr>
              <w:t>рукой</w:t>
            </w:r>
            <w:r>
              <w:rPr>
                <w:spacing w:val="3"/>
                <w:sz w:val="24"/>
              </w:rPr>
              <w:t xml:space="preserve"> </w:t>
            </w:r>
            <w:r>
              <w:rPr>
                <w:sz w:val="24"/>
              </w:rPr>
              <w:t>при</w:t>
            </w:r>
            <w:r>
              <w:rPr>
                <w:spacing w:val="1"/>
                <w:sz w:val="24"/>
              </w:rPr>
              <w:t xml:space="preserve"> </w:t>
            </w:r>
            <w:r>
              <w:rPr>
                <w:sz w:val="24"/>
              </w:rPr>
              <w:t>рисовании длинных линий, крупных форм,</w:t>
            </w:r>
            <w:r>
              <w:rPr>
                <w:spacing w:val="1"/>
                <w:sz w:val="24"/>
              </w:rPr>
              <w:t xml:space="preserve"> </w:t>
            </w:r>
            <w:r>
              <w:rPr>
                <w:sz w:val="24"/>
              </w:rPr>
              <w:t>одними пальцами - при рисовании небольших</w:t>
            </w:r>
            <w:r>
              <w:rPr>
                <w:spacing w:val="1"/>
                <w:sz w:val="24"/>
              </w:rPr>
              <w:t xml:space="preserve"> </w:t>
            </w:r>
            <w:r>
              <w:rPr>
                <w:sz w:val="24"/>
              </w:rPr>
              <w:t>форм и мелких деталей, коротких линий,</w:t>
            </w:r>
            <w:r>
              <w:rPr>
                <w:spacing w:val="1"/>
                <w:sz w:val="24"/>
              </w:rPr>
              <w:t xml:space="preserve"> </w:t>
            </w:r>
            <w:r>
              <w:rPr>
                <w:sz w:val="24"/>
              </w:rPr>
              <w:t>штрихов, травки (хохлома), оживок (городец) и</w:t>
            </w:r>
            <w:r>
              <w:rPr>
                <w:spacing w:val="1"/>
                <w:sz w:val="24"/>
              </w:rPr>
              <w:t xml:space="preserve"> </w:t>
            </w:r>
            <w:r>
              <w:rPr>
                <w:sz w:val="24"/>
              </w:rPr>
              <w:t>другое.</w:t>
            </w:r>
            <w:r>
              <w:rPr>
                <w:spacing w:val="2"/>
                <w:sz w:val="24"/>
              </w:rPr>
              <w:t xml:space="preserve"> </w:t>
            </w:r>
            <w:r>
              <w:rPr>
                <w:sz w:val="24"/>
              </w:rPr>
              <w:t>Учит</w:t>
            </w:r>
            <w:r>
              <w:rPr>
                <w:spacing w:val="51"/>
                <w:sz w:val="24"/>
              </w:rPr>
              <w:t xml:space="preserve"> </w:t>
            </w:r>
            <w:r>
              <w:rPr>
                <w:sz w:val="24"/>
              </w:rPr>
              <w:t>детей</w:t>
            </w:r>
            <w:r>
              <w:rPr>
                <w:spacing w:val="56"/>
                <w:sz w:val="24"/>
              </w:rPr>
              <w:t xml:space="preserve"> </w:t>
            </w:r>
            <w:r>
              <w:rPr>
                <w:sz w:val="24"/>
              </w:rPr>
              <w:t>видеть</w:t>
            </w:r>
            <w:r>
              <w:rPr>
                <w:spacing w:val="53"/>
                <w:sz w:val="24"/>
              </w:rPr>
              <w:t xml:space="preserve"> </w:t>
            </w:r>
            <w:r>
              <w:rPr>
                <w:sz w:val="24"/>
              </w:rPr>
              <w:t>красоту</w:t>
            </w:r>
            <w:r>
              <w:rPr>
                <w:spacing w:val="42"/>
                <w:sz w:val="24"/>
              </w:rPr>
              <w:t xml:space="preserve"> </w:t>
            </w:r>
            <w:r>
              <w:rPr>
                <w:sz w:val="24"/>
              </w:rPr>
              <w:t>созданного</w:t>
            </w:r>
            <w:r>
              <w:rPr>
                <w:spacing w:val="-57"/>
                <w:sz w:val="24"/>
              </w:rPr>
              <w:t xml:space="preserve"> </w:t>
            </w:r>
            <w:r>
              <w:rPr>
                <w:sz w:val="24"/>
              </w:rPr>
              <w:t>изображения и в передаче формы, плавности,</w:t>
            </w:r>
            <w:r>
              <w:rPr>
                <w:spacing w:val="1"/>
                <w:sz w:val="24"/>
              </w:rPr>
              <w:t xml:space="preserve"> </w:t>
            </w:r>
            <w:r>
              <w:rPr>
                <w:sz w:val="24"/>
              </w:rPr>
              <w:t>слитности линий или их тонкости, изящности,</w:t>
            </w:r>
            <w:r>
              <w:rPr>
                <w:spacing w:val="1"/>
                <w:sz w:val="24"/>
              </w:rPr>
              <w:t xml:space="preserve"> </w:t>
            </w:r>
            <w:r>
              <w:rPr>
                <w:sz w:val="24"/>
              </w:rPr>
              <w:t>ритмичности расположения линий и пятен,</w:t>
            </w:r>
            <w:r>
              <w:rPr>
                <w:spacing w:val="1"/>
                <w:sz w:val="24"/>
              </w:rPr>
              <w:t xml:space="preserve"> </w:t>
            </w:r>
            <w:r>
              <w:rPr>
                <w:sz w:val="24"/>
              </w:rPr>
              <w:t>равномерности закрашивания рисунка;</w:t>
            </w:r>
            <w:r>
              <w:rPr>
                <w:spacing w:val="1"/>
                <w:sz w:val="24"/>
              </w:rPr>
              <w:t xml:space="preserve"> </w:t>
            </w:r>
            <w:r>
              <w:rPr>
                <w:sz w:val="24"/>
              </w:rPr>
              <w:t>чувствовать</w:t>
            </w:r>
            <w:r>
              <w:rPr>
                <w:spacing w:val="60"/>
                <w:sz w:val="24"/>
              </w:rPr>
              <w:t xml:space="preserve"> </w:t>
            </w:r>
            <w:r>
              <w:rPr>
                <w:sz w:val="24"/>
              </w:rPr>
              <w:t>плавные</w:t>
            </w:r>
            <w:r>
              <w:rPr>
                <w:spacing w:val="61"/>
                <w:sz w:val="24"/>
              </w:rPr>
              <w:t xml:space="preserve"> </w:t>
            </w:r>
            <w:r>
              <w:rPr>
                <w:sz w:val="24"/>
              </w:rPr>
              <w:t>переходы   оттенков</w:t>
            </w:r>
            <w:r>
              <w:rPr>
                <w:spacing w:val="1"/>
                <w:sz w:val="24"/>
              </w:rPr>
              <w:t xml:space="preserve"> </w:t>
            </w:r>
            <w:r>
              <w:rPr>
                <w:sz w:val="24"/>
              </w:rPr>
              <w:t>цвета.</w:t>
            </w:r>
            <w:r>
              <w:rPr>
                <w:spacing w:val="1"/>
                <w:sz w:val="24"/>
              </w:rPr>
              <w:t xml:space="preserve"> </w:t>
            </w:r>
            <w:r>
              <w:rPr>
                <w:sz w:val="24"/>
              </w:rPr>
              <w:t>Педагог</w:t>
            </w:r>
            <w:r>
              <w:rPr>
                <w:spacing w:val="56"/>
                <w:sz w:val="24"/>
              </w:rPr>
              <w:t xml:space="preserve"> </w:t>
            </w:r>
            <w:r>
              <w:rPr>
                <w:sz w:val="24"/>
              </w:rPr>
              <w:t>учит</w:t>
            </w:r>
            <w:r>
              <w:rPr>
                <w:spacing w:val="7"/>
                <w:sz w:val="24"/>
              </w:rPr>
              <w:t xml:space="preserve"> </w:t>
            </w:r>
            <w:r>
              <w:rPr>
                <w:sz w:val="24"/>
              </w:rPr>
              <w:t>детей</w:t>
            </w:r>
            <w:r>
              <w:rPr>
                <w:spacing w:val="7"/>
                <w:sz w:val="24"/>
              </w:rPr>
              <w:t xml:space="preserve"> </w:t>
            </w:r>
            <w:r>
              <w:rPr>
                <w:sz w:val="24"/>
              </w:rPr>
              <w:t>выделять</w:t>
            </w:r>
            <w:r>
              <w:rPr>
                <w:spacing w:val="3"/>
                <w:sz w:val="24"/>
              </w:rPr>
              <w:t xml:space="preserve"> </w:t>
            </w:r>
            <w:r>
              <w:rPr>
                <w:sz w:val="24"/>
              </w:rPr>
              <w:t>и</w:t>
            </w:r>
            <w:r>
              <w:rPr>
                <w:spacing w:val="1"/>
                <w:sz w:val="24"/>
              </w:rPr>
              <w:t xml:space="preserve"> </w:t>
            </w:r>
            <w:r>
              <w:rPr>
                <w:sz w:val="24"/>
              </w:rPr>
              <w:t>передавать цветовую гамму народного</w:t>
            </w:r>
            <w:r>
              <w:rPr>
                <w:spacing w:val="1"/>
                <w:sz w:val="24"/>
              </w:rPr>
              <w:t xml:space="preserve"> </w:t>
            </w:r>
            <w:r>
              <w:rPr>
                <w:sz w:val="24"/>
              </w:rPr>
              <w:t>декоративного</w:t>
            </w:r>
            <w:r>
              <w:rPr>
                <w:spacing w:val="-5"/>
                <w:sz w:val="24"/>
              </w:rPr>
              <w:t xml:space="preserve"> </w:t>
            </w:r>
            <w:r>
              <w:rPr>
                <w:sz w:val="24"/>
              </w:rPr>
              <w:t>искусства</w:t>
            </w:r>
            <w:r>
              <w:rPr>
                <w:spacing w:val="-1"/>
                <w:sz w:val="24"/>
              </w:rPr>
              <w:t xml:space="preserve"> </w:t>
            </w:r>
            <w:r>
              <w:rPr>
                <w:sz w:val="24"/>
              </w:rPr>
              <w:t>определенного вида.</w:t>
            </w:r>
          </w:p>
          <w:p w:rsidR="0016617A" w:rsidRDefault="005076C5">
            <w:pPr>
              <w:pStyle w:val="TableParagraph"/>
              <w:ind w:left="148" w:right="290"/>
              <w:rPr>
                <w:sz w:val="24"/>
              </w:rPr>
            </w:pPr>
            <w:r>
              <w:rPr>
                <w:spacing w:val="-1"/>
                <w:sz w:val="24"/>
              </w:rPr>
              <w:t>Закрепляет</w:t>
            </w:r>
            <w:r>
              <w:rPr>
                <w:spacing w:val="13"/>
                <w:sz w:val="24"/>
              </w:rPr>
              <w:t xml:space="preserve"> </w:t>
            </w:r>
            <w:r>
              <w:rPr>
                <w:spacing w:val="-1"/>
                <w:sz w:val="24"/>
              </w:rPr>
              <w:t>у</w:t>
            </w:r>
            <w:r>
              <w:rPr>
                <w:spacing w:val="-17"/>
                <w:sz w:val="24"/>
              </w:rPr>
              <w:t xml:space="preserve"> </w:t>
            </w:r>
            <w:r>
              <w:rPr>
                <w:spacing w:val="-1"/>
                <w:sz w:val="24"/>
              </w:rPr>
              <w:t>детей</w:t>
            </w:r>
            <w:r>
              <w:rPr>
                <w:spacing w:val="12"/>
                <w:sz w:val="24"/>
              </w:rPr>
              <w:t xml:space="preserve"> </w:t>
            </w:r>
            <w:r>
              <w:rPr>
                <w:spacing w:val="-1"/>
                <w:sz w:val="24"/>
              </w:rPr>
              <w:t>умение</w:t>
            </w:r>
            <w:r>
              <w:rPr>
                <w:spacing w:val="2"/>
                <w:sz w:val="24"/>
              </w:rPr>
              <w:t xml:space="preserve"> </w:t>
            </w:r>
            <w:r>
              <w:rPr>
                <w:sz w:val="24"/>
              </w:rPr>
              <w:t>создавать</w:t>
            </w:r>
            <w:r>
              <w:rPr>
                <w:spacing w:val="1"/>
                <w:sz w:val="24"/>
              </w:rPr>
              <w:t xml:space="preserve"> </w:t>
            </w:r>
            <w:r>
              <w:rPr>
                <w:sz w:val="24"/>
              </w:rPr>
              <w:t>композиции на листах бумаги разной формы,</w:t>
            </w:r>
            <w:r>
              <w:rPr>
                <w:spacing w:val="1"/>
                <w:sz w:val="24"/>
              </w:rPr>
              <w:t xml:space="preserve"> </w:t>
            </w:r>
            <w:r>
              <w:rPr>
                <w:sz w:val="24"/>
              </w:rPr>
              <w:t>силуэтах предметов и игрушек; расписывать</w:t>
            </w:r>
            <w:r>
              <w:rPr>
                <w:spacing w:val="1"/>
                <w:sz w:val="24"/>
              </w:rPr>
              <w:t xml:space="preserve"> </w:t>
            </w:r>
            <w:r>
              <w:rPr>
                <w:sz w:val="24"/>
              </w:rPr>
              <w:t>вылепленные детьми</w:t>
            </w:r>
            <w:r>
              <w:rPr>
                <w:spacing w:val="-4"/>
                <w:sz w:val="24"/>
              </w:rPr>
              <w:t xml:space="preserve"> </w:t>
            </w:r>
            <w:r>
              <w:rPr>
                <w:sz w:val="24"/>
              </w:rPr>
              <w:t>игрушки.</w:t>
            </w:r>
            <w:r>
              <w:rPr>
                <w:spacing w:val="2"/>
                <w:sz w:val="24"/>
              </w:rPr>
              <w:t xml:space="preserve"> </w:t>
            </w:r>
            <w:r>
              <w:rPr>
                <w:sz w:val="24"/>
              </w:rPr>
              <w:t>Закрепляет</w:t>
            </w:r>
            <w:r>
              <w:rPr>
                <w:spacing w:val="9"/>
                <w:sz w:val="24"/>
              </w:rPr>
              <w:t xml:space="preserve"> </w:t>
            </w:r>
            <w:r>
              <w:rPr>
                <w:sz w:val="24"/>
              </w:rPr>
              <w:t>у</w:t>
            </w:r>
            <w:r>
              <w:rPr>
                <w:spacing w:val="1"/>
                <w:sz w:val="24"/>
              </w:rPr>
              <w:t xml:space="preserve"> </w:t>
            </w:r>
            <w:r>
              <w:rPr>
                <w:sz w:val="24"/>
              </w:rPr>
              <w:t>детей умение при составлении декоративной</w:t>
            </w:r>
            <w:r>
              <w:rPr>
                <w:spacing w:val="1"/>
                <w:sz w:val="24"/>
              </w:rPr>
              <w:t xml:space="preserve"> </w:t>
            </w:r>
            <w:r>
              <w:rPr>
                <w:sz w:val="24"/>
              </w:rPr>
              <w:t>композиции на основе того или иного вида</w:t>
            </w:r>
            <w:r>
              <w:rPr>
                <w:spacing w:val="1"/>
                <w:sz w:val="24"/>
              </w:rPr>
              <w:t xml:space="preserve"> </w:t>
            </w:r>
            <w:r>
              <w:rPr>
                <w:sz w:val="24"/>
              </w:rPr>
              <w:t>народного</w:t>
            </w:r>
            <w:r>
              <w:rPr>
                <w:spacing w:val="-10"/>
                <w:sz w:val="24"/>
              </w:rPr>
              <w:t xml:space="preserve"> </w:t>
            </w:r>
            <w:r>
              <w:rPr>
                <w:sz w:val="24"/>
              </w:rPr>
              <w:t>искусства</w:t>
            </w:r>
            <w:r>
              <w:rPr>
                <w:spacing w:val="-11"/>
                <w:sz w:val="24"/>
              </w:rPr>
              <w:t xml:space="preserve"> </w:t>
            </w:r>
            <w:r>
              <w:rPr>
                <w:sz w:val="24"/>
              </w:rPr>
              <w:t>использовать</w:t>
            </w:r>
            <w:r>
              <w:rPr>
                <w:spacing w:val="-11"/>
                <w:sz w:val="24"/>
              </w:rPr>
              <w:t xml:space="preserve"> </w:t>
            </w:r>
            <w:r>
              <w:rPr>
                <w:sz w:val="24"/>
              </w:rPr>
              <w:t>характерные</w:t>
            </w:r>
            <w:r>
              <w:rPr>
                <w:spacing w:val="-57"/>
                <w:sz w:val="24"/>
              </w:rPr>
              <w:t xml:space="preserve"> </w:t>
            </w:r>
            <w:r>
              <w:rPr>
                <w:sz w:val="24"/>
              </w:rPr>
              <w:t>для</w:t>
            </w:r>
            <w:r>
              <w:rPr>
                <w:spacing w:val="-1"/>
                <w:sz w:val="24"/>
              </w:rPr>
              <w:t xml:space="preserve"> </w:t>
            </w:r>
            <w:r>
              <w:rPr>
                <w:sz w:val="24"/>
              </w:rPr>
              <w:t>него</w:t>
            </w:r>
            <w:r>
              <w:rPr>
                <w:spacing w:val="5"/>
                <w:sz w:val="24"/>
              </w:rPr>
              <w:t xml:space="preserve"> </w:t>
            </w:r>
            <w:r>
              <w:rPr>
                <w:sz w:val="24"/>
              </w:rPr>
              <w:t>элементы</w:t>
            </w:r>
            <w:r>
              <w:rPr>
                <w:spacing w:val="-2"/>
                <w:sz w:val="24"/>
              </w:rPr>
              <w:t xml:space="preserve"> </w:t>
            </w:r>
            <w:r>
              <w:rPr>
                <w:sz w:val="24"/>
              </w:rPr>
              <w:t>узора</w:t>
            </w:r>
            <w:r>
              <w:rPr>
                <w:spacing w:val="-1"/>
                <w:sz w:val="24"/>
              </w:rPr>
              <w:t xml:space="preserve"> </w:t>
            </w:r>
            <w:r>
              <w:rPr>
                <w:sz w:val="24"/>
              </w:rPr>
              <w:t>и</w:t>
            </w:r>
            <w:r>
              <w:rPr>
                <w:spacing w:val="-9"/>
                <w:sz w:val="24"/>
              </w:rPr>
              <w:t xml:space="preserve"> </w:t>
            </w:r>
            <w:r>
              <w:rPr>
                <w:sz w:val="24"/>
              </w:rPr>
              <w:t>цветовую</w:t>
            </w:r>
            <w:r>
              <w:rPr>
                <w:spacing w:val="-6"/>
                <w:sz w:val="24"/>
              </w:rPr>
              <w:t xml:space="preserve"> </w:t>
            </w:r>
            <w:r>
              <w:rPr>
                <w:sz w:val="24"/>
              </w:rPr>
              <w:t>гамму.</w:t>
            </w:r>
          </w:p>
          <w:p w:rsidR="0016617A" w:rsidRDefault="005076C5">
            <w:pPr>
              <w:pStyle w:val="TableParagraph"/>
              <w:ind w:left="148"/>
              <w:rPr>
                <w:sz w:val="24"/>
              </w:rPr>
            </w:pPr>
            <w:r>
              <w:rPr>
                <w:sz w:val="24"/>
              </w:rPr>
              <w:t>Педагог продолжает развивать у детей навыки</w:t>
            </w:r>
            <w:r>
              <w:rPr>
                <w:spacing w:val="1"/>
                <w:sz w:val="24"/>
              </w:rPr>
              <w:t xml:space="preserve"> </w:t>
            </w:r>
            <w:r>
              <w:rPr>
                <w:sz w:val="24"/>
              </w:rPr>
              <w:t>декоративной</w:t>
            </w:r>
            <w:r>
              <w:rPr>
                <w:spacing w:val="-10"/>
                <w:sz w:val="24"/>
              </w:rPr>
              <w:t xml:space="preserve"> </w:t>
            </w:r>
            <w:r>
              <w:rPr>
                <w:sz w:val="24"/>
              </w:rPr>
              <w:t>лепки;</w:t>
            </w:r>
            <w:r>
              <w:rPr>
                <w:spacing w:val="-10"/>
                <w:sz w:val="24"/>
              </w:rPr>
              <w:t xml:space="preserve"> </w:t>
            </w:r>
            <w:r>
              <w:rPr>
                <w:sz w:val="24"/>
              </w:rPr>
              <w:t>учит</w:t>
            </w:r>
            <w:r>
              <w:rPr>
                <w:spacing w:val="-7"/>
                <w:sz w:val="24"/>
              </w:rPr>
              <w:t xml:space="preserve"> </w:t>
            </w:r>
            <w:r>
              <w:rPr>
                <w:sz w:val="24"/>
              </w:rPr>
              <w:t>использовать</w:t>
            </w:r>
            <w:r>
              <w:rPr>
                <w:spacing w:val="-5"/>
                <w:sz w:val="24"/>
              </w:rPr>
              <w:t xml:space="preserve"> </w:t>
            </w:r>
            <w:r>
              <w:rPr>
                <w:sz w:val="24"/>
              </w:rPr>
              <w:t>разные</w:t>
            </w:r>
            <w:r>
              <w:rPr>
                <w:spacing w:val="-57"/>
                <w:sz w:val="24"/>
              </w:rPr>
              <w:t xml:space="preserve"> </w:t>
            </w:r>
            <w:r>
              <w:rPr>
                <w:sz w:val="24"/>
              </w:rPr>
              <w:t>способы лепки (налеп, углубленный рельеф),</w:t>
            </w:r>
            <w:r>
              <w:rPr>
                <w:spacing w:val="1"/>
                <w:sz w:val="24"/>
              </w:rPr>
              <w:t xml:space="preserve"> </w:t>
            </w:r>
            <w:r>
              <w:rPr>
                <w:sz w:val="24"/>
              </w:rPr>
              <w:t>применять</w:t>
            </w:r>
            <w:r>
              <w:rPr>
                <w:spacing w:val="-1"/>
                <w:sz w:val="24"/>
              </w:rPr>
              <w:t xml:space="preserve"> </w:t>
            </w:r>
            <w:r>
              <w:rPr>
                <w:sz w:val="24"/>
              </w:rPr>
              <w:t>стеку.</w:t>
            </w:r>
          </w:p>
        </w:tc>
      </w:tr>
      <w:tr w:rsidR="0016617A">
        <w:trPr>
          <w:trHeight w:val="6073"/>
        </w:trPr>
        <w:tc>
          <w:tcPr>
            <w:tcW w:w="3952" w:type="dxa"/>
          </w:tcPr>
          <w:p w:rsidR="0016617A" w:rsidRDefault="005076C5">
            <w:pPr>
              <w:pStyle w:val="TableParagraph"/>
              <w:spacing w:line="259" w:lineRule="exact"/>
              <w:rPr>
                <w:b/>
                <w:sz w:val="24"/>
              </w:rPr>
            </w:pPr>
            <w:r>
              <w:rPr>
                <w:b/>
                <w:sz w:val="24"/>
              </w:rPr>
              <w:t>Конструктивная</w:t>
            </w:r>
            <w:r>
              <w:rPr>
                <w:b/>
                <w:spacing w:val="-10"/>
                <w:sz w:val="24"/>
              </w:rPr>
              <w:t xml:space="preserve"> </w:t>
            </w:r>
            <w:r>
              <w:rPr>
                <w:b/>
                <w:sz w:val="24"/>
              </w:rPr>
              <w:t>деятельность:</w:t>
            </w:r>
          </w:p>
          <w:p w:rsidR="0016617A" w:rsidRDefault="005076C5">
            <w:pPr>
              <w:pStyle w:val="TableParagraph"/>
              <w:numPr>
                <w:ilvl w:val="0"/>
                <w:numId w:val="106"/>
              </w:numPr>
              <w:tabs>
                <w:tab w:val="left" w:pos="260"/>
              </w:tabs>
              <w:ind w:right="341" w:firstLine="0"/>
              <w:rPr>
                <w:sz w:val="24"/>
              </w:rPr>
            </w:pPr>
            <w:r>
              <w:rPr>
                <w:sz w:val="24"/>
              </w:rPr>
              <w:t>формировать умение у детей</w:t>
            </w:r>
            <w:r>
              <w:rPr>
                <w:spacing w:val="1"/>
                <w:sz w:val="24"/>
              </w:rPr>
              <w:t xml:space="preserve"> </w:t>
            </w:r>
            <w:r>
              <w:rPr>
                <w:sz w:val="24"/>
              </w:rPr>
              <w:t>видеть конструкцию объекта и</w:t>
            </w:r>
            <w:r>
              <w:rPr>
                <w:spacing w:val="1"/>
                <w:sz w:val="24"/>
              </w:rPr>
              <w:t xml:space="preserve"> </w:t>
            </w:r>
            <w:r>
              <w:rPr>
                <w:sz w:val="24"/>
              </w:rPr>
              <w:t>анализировать</w:t>
            </w:r>
            <w:r>
              <w:rPr>
                <w:spacing w:val="-6"/>
                <w:sz w:val="24"/>
              </w:rPr>
              <w:t xml:space="preserve"> </w:t>
            </w:r>
            <w:r>
              <w:rPr>
                <w:sz w:val="24"/>
              </w:rPr>
              <w:t>её</w:t>
            </w:r>
            <w:r>
              <w:rPr>
                <w:spacing w:val="-10"/>
                <w:sz w:val="24"/>
              </w:rPr>
              <w:t xml:space="preserve"> </w:t>
            </w:r>
            <w:r>
              <w:rPr>
                <w:sz w:val="24"/>
              </w:rPr>
              <w:t>основные</w:t>
            </w:r>
            <w:r>
              <w:rPr>
                <w:spacing w:val="-3"/>
                <w:sz w:val="24"/>
              </w:rPr>
              <w:t xml:space="preserve"> </w:t>
            </w:r>
            <w:r>
              <w:rPr>
                <w:sz w:val="24"/>
              </w:rPr>
              <w:t>части,</w:t>
            </w:r>
            <w:r>
              <w:rPr>
                <w:spacing w:val="-57"/>
                <w:sz w:val="24"/>
              </w:rPr>
              <w:t xml:space="preserve"> </w:t>
            </w:r>
            <w:r>
              <w:rPr>
                <w:sz w:val="24"/>
              </w:rPr>
              <w:t>их</w:t>
            </w:r>
            <w:r>
              <w:rPr>
                <w:spacing w:val="-9"/>
                <w:sz w:val="24"/>
              </w:rPr>
              <w:t xml:space="preserve"> </w:t>
            </w:r>
            <w:r>
              <w:rPr>
                <w:sz w:val="24"/>
              </w:rPr>
              <w:t>функциональное</w:t>
            </w:r>
            <w:r>
              <w:rPr>
                <w:spacing w:val="-7"/>
                <w:sz w:val="24"/>
              </w:rPr>
              <w:t xml:space="preserve"> </w:t>
            </w:r>
            <w:r>
              <w:rPr>
                <w:sz w:val="24"/>
              </w:rPr>
              <w:t>назначение;</w:t>
            </w:r>
          </w:p>
          <w:p w:rsidR="0016617A" w:rsidRDefault="005076C5">
            <w:pPr>
              <w:pStyle w:val="TableParagraph"/>
              <w:numPr>
                <w:ilvl w:val="0"/>
                <w:numId w:val="106"/>
              </w:numPr>
              <w:tabs>
                <w:tab w:val="left" w:pos="260"/>
              </w:tabs>
              <w:ind w:right="118" w:firstLine="0"/>
              <w:rPr>
                <w:sz w:val="24"/>
              </w:rPr>
            </w:pPr>
            <w:r>
              <w:rPr>
                <w:sz w:val="24"/>
              </w:rPr>
              <w:t>закреплять у детей навыки</w:t>
            </w:r>
            <w:r>
              <w:rPr>
                <w:spacing w:val="1"/>
                <w:sz w:val="24"/>
              </w:rPr>
              <w:t xml:space="preserve"> </w:t>
            </w:r>
            <w:r>
              <w:rPr>
                <w:sz w:val="24"/>
              </w:rPr>
              <w:t>коллективной работы: умение</w:t>
            </w:r>
            <w:r>
              <w:rPr>
                <w:spacing w:val="1"/>
                <w:sz w:val="24"/>
              </w:rPr>
              <w:t xml:space="preserve"> </w:t>
            </w:r>
            <w:r>
              <w:rPr>
                <w:sz w:val="24"/>
              </w:rPr>
              <w:t>распределять обязанности, работать</w:t>
            </w:r>
            <w:r>
              <w:rPr>
                <w:spacing w:val="-58"/>
                <w:sz w:val="24"/>
              </w:rPr>
              <w:t xml:space="preserve"> </w:t>
            </w:r>
            <w:r>
              <w:rPr>
                <w:sz w:val="24"/>
              </w:rPr>
              <w:t>в соответствии с общим замыслом,</w:t>
            </w:r>
            <w:r>
              <w:rPr>
                <w:spacing w:val="1"/>
                <w:sz w:val="24"/>
              </w:rPr>
              <w:t xml:space="preserve"> </w:t>
            </w:r>
            <w:r>
              <w:rPr>
                <w:sz w:val="24"/>
              </w:rPr>
              <w:t>не мешая</w:t>
            </w:r>
            <w:r>
              <w:rPr>
                <w:spacing w:val="-2"/>
                <w:sz w:val="24"/>
              </w:rPr>
              <w:t xml:space="preserve"> </w:t>
            </w:r>
            <w:r>
              <w:rPr>
                <w:sz w:val="24"/>
              </w:rPr>
              <w:t>друг</w:t>
            </w:r>
            <w:r>
              <w:rPr>
                <w:spacing w:val="8"/>
                <w:sz w:val="24"/>
              </w:rPr>
              <w:t xml:space="preserve"> </w:t>
            </w:r>
            <w:r>
              <w:rPr>
                <w:sz w:val="24"/>
              </w:rPr>
              <w:t>другу;</w:t>
            </w:r>
          </w:p>
          <w:p w:rsidR="0016617A" w:rsidRDefault="005076C5">
            <w:pPr>
              <w:pStyle w:val="TableParagraph"/>
              <w:numPr>
                <w:ilvl w:val="0"/>
                <w:numId w:val="106"/>
              </w:numPr>
              <w:tabs>
                <w:tab w:val="left" w:pos="260"/>
              </w:tabs>
              <w:ind w:right="646" w:firstLine="0"/>
              <w:rPr>
                <w:sz w:val="24"/>
              </w:rPr>
            </w:pPr>
            <w:r>
              <w:rPr>
                <w:sz w:val="24"/>
              </w:rPr>
              <w:t>развивать у детей интерес к</w:t>
            </w:r>
            <w:r>
              <w:rPr>
                <w:spacing w:val="1"/>
                <w:sz w:val="24"/>
              </w:rPr>
              <w:t xml:space="preserve"> </w:t>
            </w:r>
            <w:r>
              <w:rPr>
                <w:sz w:val="24"/>
              </w:rPr>
              <w:t>конструктивной деятельности;</w:t>
            </w:r>
            <w:r>
              <w:rPr>
                <w:spacing w:val="-57"/>
                <w:sz w:val="24"/>
              </w:rPr>
              <w:t xml:space="preserve"> </w:t>
            </w:r>
            <w:r>
              <w:rPr>
                <w:sz w:val="24"/>
              </w:rPr>
              <w:t>знакомить детей с различными</w:t>
            </w:r>
            <w:r>
              <w:rPr>
                <w:spacing w:val="-57"/>
                <w:sz w:val="24"/>
              </w:rPr>
              <w:t xml:space="preserve"> </w:t>
            </w:r>
            <w:r>
              <w:rPr>
                <w:sz w:val="24"/>
              </w:rPr>
              <w:t>видами</w:t>
            </w:r>
            <w:r>
              <w:rPr>
                <w:spacing w:val="3"/>
                <w:sz w:val="24"/>
              </w:rPr>
              <w:t xml:space="preserve"> </w:t>
            </w:r>
            <w:r>
              <w:rPr>
                <w:sz w:val="24"/>
              </w:rPr>
              <w:t>конструкторов;</w:t>
            </w:r>
          </w:p>
          <w:p w:rsidR="0016617A" w:rsidRDefault="005076C5">
            <w:pPr>
              <w:pStyle w:val="TableParagraph"/>
              <w:numPr>
                <w:ilvl w:val="0"/>
                <w:numId w:val="106"/>
              </w:numPr>
              <w:tabs>
                <w:tab w:val="left" w:pos="260"/>
              </w:tabs>
              <w:ind w:right="413" w:firstLine="0"/>
              <w:rPr>
                <w:sz w:val="24"/>
              </w:rPr>
            </w:pPr>
            <w:r>
              <w:rPr>
                <w:sz w:val="24"/>
              </w:rPr>
              <w:t>знакомить</w:t>
            </w:r>
            <w:r>
              <w:rPr>
                <w:spacing w:val="-4"/>
                <w:sz w:val="24"/>
              </w:rPr>
              <w:t xml:space="preserve"> </w:t>
            </w:r>
            <w:r>
              <w:rPr>
                <w:sz w:val="24"/>
              </w:rPr>
              <w:t>детей</w:t>
            </w:r>
            <w:r>
              <w:rPr>
                <w:spacing w:val="-6"/>
                <w:sz w:val="24"/>
              </w:rPr>
              <w:t xml:space="preserve"> </w:t>
            </w:r>
            <w:r>
              <w:rPr>
                <w:sz w:val="24"/>
              </w:rPr>
              <w:t>с</w:t>
            </w:r>
            <w:r>
              <w:rPr>
                <w:spacing w:val="-13"/>
                <w:sz w:val="24"/>
              </w:rPr>
              <w:t xml:space="preserve"> </w:t>
            </w:r>
            <w:r>
              <w:rPr>
                <w:sz w:val="24"/>
              </w:rPr>
              <w:t>профессиями</w:t>
            </w:r>
            <w:r>
              <w:rPr>
                <w:spacing w:val="-57"/>
                <w:sz w:val="24"/>
              </w:rPr>
              <w:t xml:space="preserve"> </w:t>
            </w:r>
            <w:r>
              <w:rPr>
                <w:sz w:val="24"/>
              </w:rPr>
              <w:t>дизайнера,</w:t>
            </w:r>
            <w:r>
              <w:rPr>
                <w:spacing w:val="5"/>
                <w:sz w:val="24"/>
              </w:rPr>
              <w:t xml:space="preserve"> </w:t>
            </w:r>
            <w:r>
              <w:rPr>
                <w:sz w:val="24"/>
              </w:rPr>
              <w:t>конструктора,</w:t>
            </w:r>
            <w:r>
              <w:rPr>
                <w:spacing w:val="1"/>
                <w:sz w:val="24"/>
              </w:rPr>
              <w:t xml:space="preserve"> </w:t>
            </w:r>
            <w:r>
              <w:rPr>
                <w:sz w:val="24"/>
              </w:rPr>
              <w:t>архитектора, строителя</w:t>
            </w:r>
            <w:r>
              <w:rPr>
                <w:spacing w:val="-8"/>
                <w:sz w:val="24"/>
              </w:rPr>
              <w:t xml:space="preserve"> </w:t>
            </w:r>
            <w:r>
              <w:rPr>
                <w:sz w:val="24"/>
              </w:rPr>
              <w:t>и</w:t>
            </w:r>
            <w:r>
              <w:rPr>
                <w:spacing w:val="-5"/>
                <w:sz w:val="24"/>
              </w:rPr>
              <w:t xml:space="preserve"> </w:t>
            </w:r>
            <w:r>
              <w:rPr>
                <w:sz w:val="24"/>
              </w:rPr>
              <w:t>прочее;</w:t>
            </w:r>
          </w:p>
          <w:p w:rsidR="0016617A" w:rsidRDefault="005076C5">
            <w:pPr>
              <w:pStyle w:val="TableParagraph"/>
              <w:numPr>
                <w:ilvl w:val="0"/>
                <w:numId w:val="106"/>
              </w:numPr>
              <w:tabs>
                <w:tab w:val="left" w:pos="260"/>
              </w:tabs>
              <w:ind w:right="167" w:firstLine="0"/>
              <w:rPr>
                <w:sz w:val="24"/>
              </w:rPr>
            </w:pPr>
            <w:r>
              <w:rPr>
                <w:sz w:val="24"/>
              </w:rPr>
              <w:t>развивать у детей художественно-</w:t>
            </w:r>
            <w:r>
              <w:rPr>
                <w:spacing w:val="-57"/>
                <w:sz w:val="24"/>
              </w:rPr>
              <w:t xml:space="preserve"> </w:t>
            </w:r>
            <w:r>
              <w:rPr>
                <w:sz w:val="24"/>
              </w:rPr>
              <w:t>творческие способности и</w:t>
            </w:r>
            <w:r>
              <w:rPr>
                <w:spacing w:val="1"/>
                <w:sz w:val="24"/>
              </w:rPr>
              <w:t xml:space="preserve"> </w:t>
            </w:r>
            <w:r>
              <w:rPr>
                <w:sz w:val="24"/>
              </w:rPr>
              <w:t>самостоятельную творческую</w:t>
            </w:r>
            <w:r>
              <w:rPr>
                <w:spacing w:val="1"/>
                <w:sz w:val="24"/>
              </w:rPr>
              <w:t xml:space="preserve"> </w:t>
            </w:r>
            <w:r>
              <w:rPr>
                <w:sz w:val="24"/>
              </w:rPr>
              <w:t>конструктивную деятельность</w:t>
            </w:r>
            <w:r>
              <w:rPr>
                <w:spacing w:val="1"/>
                <w:sz w:val="24"/>
              </w:rPr>
              <w:t xml:space="preserve"> </w:t>
            </w:r>
            <w:r>
              <w:rPr>
                <w:sz w:val="24"/>
              </w:rPr>
              <w:t>детей;</w:t>
            </w:r>
          </w:p>
        </w:tc>
        <w:tc>
          <w:tcPr>
            <w:tcW w:w="5349" w:type="dxa"/>
          </w:tcPr>
          <w:p w:rsidR="0016617A" w:rsidRDefault="005076C5">
            <w:pPr>
              <w:pStyle w:val="TableParagraph"/>
              <w:ind w:left="148" w:right="91" w:hanging="34"/>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 зданиям и сооружениям (жилые</w:t>
            </w:r>
            <w:r>
              <w:rPr>
                <w:spacing w:val="1"/>
                <w:sz w:val="24"/>
              </w:rPr>
              <w:t xml:space="preserve"> </w:t>
            </w:r>
            <w:r>
              <w:rPr>
                <w:sz w:val="24"/>
              </w:rPr>
              <w:t>дома,</w:t>
            </w:r>
            <w:r>
              <w:rPr>
                <w:spacing w:val="1"/>
                <w:sz w:val="24"/>
              </w:rPr>
              <w:t xml:space="preserve"> </w:t>
            </w:r>
            <w:r>
              <w:rPr>
                <w:sz w:val="24"/>
              </w:rPr>
              <w:t>театры</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передавать</w:t>
            </w:r>
            <w:r>
              <w:rPr>
                <w:spacing w:val="1"/>
                <w:sz w:val="24"/>
              </w:rPr>
              <w:t xml:space="preserve"> </w:t>
            </w:r>
            <w:r>
              <w:rPr>
                <w:sz w:val="24"/>
              </w:rPr>
              <w:t>их</w:t>
            </w:r>
            <w:r>
              <w:rPr>
                <w:spacing w:val="1"/>
                <w:sz w:val="24"/>
              </w:rPr>
              <w:t xml:space="preserve"> </w:t>
            </w:r>
            <w:r>
              <w:rPr>
                <w:sz w:val="24"/>
              </w:rPr>
              <w:t>особенности</w:t>
            </w:r>
            <w:r>
              <w:rPr>
                <w:spacing w:val="1"/>
                <w:sz w:val="24"/>
              </w:rPr>
              <w:t xml:space="preserve"> </w:t>
            </w:r>
            <w:r>
              <w:rPr>
                <w:sz w:val="24"/>
              </w:rPr>
              <w:t>в</w:t>
            </w:r>
            <w:r>
              <w:rPr>
                <w:spacing w:val="1"/>
                <w:sz w:val="24"/>
              </w:rPr>
              <w:t xml:space="preserve"> </w:t>
            </w:r>
            <w:r>
              <w:rPr>
                <w:sz w:val="24"/>
              </w:rPr>
              <w:t>конструктивной</w:t>
            </w:r>
            <w:r>
              <w:rPr>
                <w:spacing w:val="1"/>
                <w:sz w:val="24"/>
              </w:rPr>
              <w:t xml:space="preserve"> </w:t>
            </w:r>
            <w:r>
              <w:rPr>
                <w:sz w:val="24"/>
              </w:rPr>
              <w:t>деятельности. Предлагает детям самостоятельно</w:t>
            </w:r>
            <w:r>
              <w:rPr>
                <w:spacing w:val="1"/>
                <w:sz w:val="24"/>
              </w:rPr>
              <w:t xml:space="preserve"> </w:t>
            </w:r>
            <w:r>
              <w:rPr>
                <w:sz w:val="24"/>
              </w:rPr>
              <w:t>находить отдельные конструктивные решения на</w:t>
            </w:r>
            <w:r>
              <w:rPr>
                <w:spacing w:val="-57"/>
                <w:sz w:val="24"/>
              </w:rPr>
              <w:t xml:space="preserve"> </w:t>
            </w:r>
            <w:r>
              <w:rPr>
                <w:sz w:val="24"/>
              </w:rPr>
              <w:t>основе</w:t>
            </w:r>
            <w:r>
              <w:rPr>
                <w:spacing w:val="-9"/>
                <w:sz w:val="24"/>
              </w:rPr>
              <w:t xml:space="preserve"> </w:t>
            </w:r>
            <w:r>
              <w:rPr>
                <w:sz w:val="24"/>
              </w:rPr>
              <w:t>анализа</w:t>
            </w:r>
            <w:r>
              <w:rPr>
                <w:spacing w:val="-9"/>
                <w:sz w:val="24"/>
              </w:rPr>
              <w:t xml:space="preserve"> </w:t>
            </w:r>
            <w:r>
              <w:rPr>
                <w:sz w:val="24"/>
              </w:rPr>
              <w:t>существующих</w:t>
            </w:r>
            <w:r>
              <w:rPr>
                <w:spacing w:val="-6"/>
                <w:sz w:val="24"/>
              </w:rPr>
              <w:t xml:space="preserve"> </w:t>
            </w:r>
            <w:r>
              <w:rPr>
                <w:sz w:val="24"/>
              </w:rPr>
              <w:t>сооружений.</w:t>
            </w:r>
          </w:p>
          <w:p w:rsidR="0016617A" w:rsidRDefault="005076C5">
            <w:pPr>
              <w:pStyle w:val="TableParagraph"/>
              <w:ind w:left="148" w:right="90" w:hanging="34"/>
              <w:jc w:val="both"/>
              <w:rPr>
                <w:sz w:val="24"/>
              </w:rPr>
            </w:pPr>
            <w:r>
              <w:rPr>
                <w:sz w:val="24"/>
              </w:rPr>
              <w:t>Конструирование</w:t>
            </w:r>
            <w:r>
              <w:rPr>
                <w:spacing w:val="1"/>
                <w:sz w:val="24"/>
              </w:rPr>
              <w:t xml:space="preserve"> </w:t>
            </w:r>
            <w:r>
              <w:rPr>
                <w:sz w:val="24"/>
              </w:rPr>
              <w:t>из</w:t>
            </w:r>
            <w:r>
              <w:rPr>
                <w:spacing w:val="1"/>
                <w:sz w:val="24"/>
              </w:rPr>
              <w:t xml:space="preserve"> </w:t>
            </w:r>
            <w:r>
              <w:rPr>
                <w:sz w:val="24"/>
              </w:rPr>
              <w:t>строительного</w:t>
            </w:r>
            <w:r>
              <w:rPr>
                <w:spacing w:val="1"/>
                <w:sz w:val="24"/>
              </w:rPr>
              <w:t xml:space="preserve"> </w:t>
            </w:r>
            <w:r>
              <w:rPr>
                <w:sz w:val="24"/>
              </w:rPr>
              <w:t>материала: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различные</w:t>
            </w:r>
            <w:r>
              <w:rPr>
                <w:spacing w:val="1"/>
                <w:sz w:val="24"/>
              </w:rPr>
              <w:t xml:space="preserve"> </w:t>
            </w:r>
            <w:r>
              <w:rPr>
                <w:sz w:val="24"/>
              </w:rPr>
              <w:t>конструкции</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объекта</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назначением</w:t>
            </w:r>
            <w:r>
              <w:rPr>
                <w:spacing w:val="1"/>
                <w:sz w:val="24"/>
              </w:rPr>
              <w:t xml:space="preserve"> </w:t>
            </w:r>
            <w:r>
              <w:rPr>
                <w:sz w:val="24"/>
              </w:rPr>
              <w:t>(мост</w:t>
            </w:r>
            <w:r>
              <w:rPr>
                <w:spacing w:val="1"/>
                <w:sz w:val="24"/>
              </w:rPr>
              <w:t xml:space="preserve"> </w:t>
            </w:r>
            <w:r>
              <w:rPr>
                <w:sz w:val="24"/>
              </w:rPr>
              <w:t>для</w:t>
            </w:r>
            <w:r>
              <w:rPr>
                <w:spacing w:val="1"/>
                <w:sz w:val="24"/>
              </w:rPr>
              <w:t xml:space="preserve"> </w:t>
            </w:r>
            <w:r>
              <w:rPr>
                <w:sz w:val="24"/>
              </w:rPr>
              <w:t>пешеходов, мост для транспорта). Педагог учит</w:t>
            </w:r>
            <w:r>
              <w:rPr>
                <w:spacing w:val="1"/>
                <w:sz w:val="24"/>
              </w:rPr>
              <w:t xml:space="preserve"> </w:t>
            </w:r>
            <w:r>
              <w:rPr>
                <w:sz w:val="24"/>
              </w:rPr>
              <w:t>детей</w:t>
            </w:r>
            <w:r>
              <w:rPr>
                <w:spacing w:val="1"/>
                <w:sz w:val="24"/>
              </w:rPr>
              <w:t xml:space="preserve"> </w:t>
            </w:r>
            <w:r>
              <w:rPr>
                <w:sz w:val="24"/>
              </w:rPr>
              <w:t>определять,</w:t>
            </w:r>
            <w:r>
              <w:rPr>
                <w:spacing w:val="1"/>
                <w:sz w:val="24"/>
              </w:rPr>
              <w:t xml:space="preserve"> </w:t>
            </w:r>
            <w:r>
              <w:rPr>
                <w:sz w:val="24"/>
              </w:rPr>
              <w:t>какие</w:t>
            </w:r>
            <w:r>
              <w:rPr>
                <w:spacing w:val="1"/>
                <w:sz w:val="24"/>
              </w:rPr>
              <w:t xml:space="preserve"> </w:t>
            </w:r>
            <w:r>
              <w:rPr>
                <w:sz w:val="24"/>
              </w:rPr>
              <w:t>детали</w:t>
            </w:r>
            <w:r>
              <w:rPr>
                <w:spacing w:val="1"/>
                <w:sz w:val="24"/>
              </w:rPr>
              <w:t xml:space="preserve"> </w:t>
            </w:r>
            <w:r>
              <w:rPr>
                <w:sz w:val="24"/>
              </w:rPr>
              <w:t>более</w:t>
            </w:r>
            <w:r>
              <w:rPr>
                <w:spacing w:val="1"/>
                <w:sz w:val="24"/>
              </w:rPr>
              <w:t xml:space="preserve"> </w:t>
            </w:r>
            <w:r>
              <w:rPr>
                <w:sz w:val="24"/>
              </w:rPr>
              <w:t>всего</w:t>
            </w:r>
            <w:r>
              <w:rPr>
                <w:spacing w:val="-57"/>
                <w:sz w:val="24"/>
              </w:rPr>
              <w:t xml:space="preserve"> </w:t>
            </w:r>
            <w:r>
              <w:rPr>
                <w:sz w:val="24"/>
              </w:rPr>
              <w:t>подходят для постройки, как их целесообразнее</w:t>
            </w:r>
            <w:r>
              <w:rPr>
                <w:spacing w:val="1"/>
                <w:sz w:val="24"/>
              </w:rPr>
              <w:t xml:space="preserve"> </w:t>
            </w:r>
            <w:r>
              <w:rPr>
                <w:sz w:val="24"/>
              </w:rPr>
              <w:t>скомбинировать;</w:t>
            </w:r>
            <w:r>
              <w:rPr>
                <w:spacing w:val="1"/>
                <w:sz w:val="24"/>
              </w:rPr>
              <w:t xml:space="preserve"> </w:t>
            </w:r>
            <w:r>
              <w:rPr>
                <w:sz w:val="24"/>
              </w:rPr>
              <w:t>продолжает</w:t>
            </w:r>
            <w:r>
              <w:rPr>
                <w:spacing w:val="1"/>
                <w:sz w:val="24"/>
              </w:rPr>
              <w:t xml:space="preserve"> </w:t>
            </w:r>
            <w:r>
              <w:rPr>
                <w:sz w:val="24"/>
              </w:rPr>
              <w:t>развивать</w:t>
            </w:r>
            <w:r>
              <w:rPr>
                <w:spacing w:val="1"/>
                <w:sz w:val="24"/>
              </w:rPr>
              <w:t xml:space="preserve"> </w:t>
            </w:r>
            <w:r>
              <w:rPr>
                <w:sz w:val="24"/>
              </w:rPr>
              <w:t>умение</w:t>
            </w:r>
            <w:r>
              <w:rPr>
                <w:spacing w:val="-57"/>
                <w:sz w:val="24"/>
              </w:rPr>
              <w:t xml:space="preserve"> </w:t>
            </w:r>
            <w:r>
              <w:rPr>
                <w:sz w:val="24"/>
              </w:rPr>
              <w:t>планировать</w:t>
            </w:r>
            <w:r>
              <w:rPr>
                <w:spacing w:val="1"/>
                <w:sz w:val="24"/>
              </w:rPr>
              <w:t xml:space="preserve"> </w:t>
            </w:r>
            <w:r>
              <w:rPr>
                <w:sz w:val="24"/>
              </w:rPr>
              <w:t>процесс</w:t>
            </w:r>
            <w:r>
              <w:rPr>
                <w:spacing w:val="1"/>
                <w:sz w:val="24"/>
              </w:rPr>
              <w:t xml:space="preserve"> </w:t>
            </w:r>
            <w:r>
              <w:rPr>
                <w:sz w:val="24"/>
              </w:rPr>
              <w:t>возведения</w:t>
            </w:r>
            <w:r>
              <w:rPr>
                <w:spacing w:val="1"/>
                <w:sz w:val="24"/>
              </w:rPr>
              <w:t xml:space="preserve"> </w:t>
            </w:r>
            <w:r>
              <w:rPr>
                <w:sz w:val="24"/>
              </w:rPr>
              <w:t>постройки.</w:t>
            </w:r>
            <w:r>
              <w:rPr>
                <w:spacing w:val="1"/>
                <w:sz w:val="24"/>
              </w:rPr>
              <w:t xml:space="preserve"> </w:t>
            </w:r>
            <w:r>
              <w:rPr>
                <w:sz w:val="24"/>
              </w:rPr>
              <w:t>Продолжает</w:t>
            </w:r>
            <w:r>
              <w:rPr>
                <w:spacing w:val="1"/>
                <w:sz w:val="24"/>
              </w:rPr>
              <w:t xml:space="preserve"> </w:t>
            </w:r>
            <w:r>
              <w:rPr>
                <w:sz w:val="24"/>
              </w:rPr>
              <w:t>формировать</w:t>
            </w:r>
            <w:r>
              <w:rPr>
                <w:spacing w:val="1"/>
                <w:sz w:val="24"/>
              </w:rPr>
              <w:t xml:space="preserve"> </w:t>
            </w:r>
            <w:r>
              <w:rPr>
                <w:sz w:val="24"/>
              </w:rPr>
              <w:t>умение</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сооружать</w:t>
            </w:r>
            <w:r>
              <w:rPr>
                <w:spacing w:val="1"/>
                <w:sz w:val="24"/>
              </w:rPr>
              <w:t xml:space="preserve"> </w:t>
            </w:r>
            <w:r>
              <w:rPr>
                <w:sz w:val="24"/>
              </w:rPr>
              <w:t>постройки,</w:t>
            </w:r>
            <w:r>
              <w:rPr>
                <w:spacing w:val="1"/>
                <w:sz w:val="24"/>
              </w:rPr>
              <w:t xml:space="preserve"> </w:t>
            </w:r>
            <w:r>
              <w:rPr>
                <w:sz w:val="24"/>
              </w:rPr>
              <w:t>объединенных</w:t>
            </w:r>
            <w:r>
              <w:rPr>
                <w:spacing w:val="1"/>
                <w:sz w:val="24"/>
              </w:rPr>
              <w:t xml:space="preserve"> </w:t>
            </w:r>
            <w:r>
              <w:rPr>
                <w:sz w:val="24"/>
              </w:rPr>
              <w:t>общей</w:t>
            </w:r>
            <w:r>
              <w:rPr>
                <w:spacing w:val="1"/>
                <w:sz w:val="24"/>
              </w:rPr>
              <w:t xml:space="preserve"> </w:t>
            </w:r>
            <w:r>
              <w:rPr>
                <w:sz w:val="24"/>
              </w:rPr>
              <w:t>темой</w:t>
            </w:r>
            <w:r>
              <w:rPr>
                <w:spacing w:val="2"/>
                <w:sz w:val="24"/>
              </w:rPr>
              <w:t xml:space="preserve"> </w:t>
            </w:r>
            <w:r>
              <w:rPr>
                <w:sz w:val="24"/>
              </w:rPr>
              <w:t>(улица,</w:t>
            </w:r>
            <w:r>
              <w:rPr>
                <w:spacing w:val="10"/>
                <w:sz w:val="24"/>
              </w:rPr>
              <w:t xml:space="preserve"> </w:t>
            </w:r>
            <w:r>
              <w:rPr>
                <w:sz w:val="24"/>
              </w:rPr>
              <w:t>машины,</w:t>
            </w:r>
            <w:r>
              <w:rPr>
                <w:spacing w:val="5"/>
                <w:sz w:val="24"/>
              </w:rPr>
              <w:t xml:space="preserve"> </w:t>
            </w:r>
            <w:r>
              <w:rPr>
                <w:sz w:val="24"/>
              </w:rPr>
              <w:t>дома).</w:t>
            </w:r>
          </w:p>
          <w:p w:rsidR="0016617A" w:rsidRDefault="005076C5">
            <w:pPr>
              <w:pStyle w:val="TableParagraph"/>
              <w:spacing w:line="235" w:lineRule="auto"/>
              <w:ind w:left="148" w:right="95" w:hanging="34"/>
              <w:jc w:val="both"/>
              <w:rPr>
                <w:sz w:val="24"/>
              </w:rPr>
            </w:pPr>
            <w:r>
              <w:rPr>
                <w:sz w:val="24"/>
              </w:rPr>
              <w:t>Конструирование</w:t>
            </w:r>
            <w:r>
              <w:rPr>
                <w:spacing w:val="1"/>
                <w:sz w:val="24"/>
              </w:rPr>
              <w:t xml:space="preserve"> </w:t>
            </w:r>
            <w:r>
              <w:rPr>
                <w:sz w:val="24"/>
              </w:rPr>
              <w:t>из</w:t>
            </w:r>
            <w:r>
              <w:rPr>
                <w:spacing w:val="1"/>
                <w:sz w:val="24"/>
              </w:rPr>
              <w:t xml:space="preserve"> </w:t>
            </w:r>
            <w:r>
              <w:rPr>
                <w:sz w:val="24"/>
              </w:rPr>
              <w:t>деталей</w:t>
            </w:r>
            <w:r>
              <w:rPr>
                <w:spacing w:val="1"/>
                <w:sz w:val="24"/>
              </w:rPr>
              <w:t xml:space="preserve"> </w:t>
            </w:r>
            <w:r>
              <w:rPr>
                <w:sz w:val="24"/>
              </w:rPr>
              <w:t>конструкторов:</w:t>
            </w:r>
            <w:r>
              <w:rPr>
                <w:spacing w:val="1"/>
                <w:sz w:val="24"/>
              </w:rPr>
              <w:t xml:space="preserve"> </w:t>
            </w:r>
            <w:r>
              <w:rPr>
                <w:sz w:val="24"/>
              </w:rPr>
              <w:t>педагог</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пластмассовыми</w:t>
            </w:r>
            <w:r>
              <w:rPr>
                <w:spacing w:val="53"/>
                <w:sz w:val="24"/>
              </w:rPr>
              <w:t xml:space="preserve"> </w:t>
            </w:r>
            <w:r>
              <w:rPr>
                <w:sz w:val="24"/>
              </w:rPr>
              <w:t>конструкторами.</w:t>
            </w:r>
            <w:r>
              <w:rPr>
                <w:spacing w:val="60"/>
                <w:sz w:val="24"/>
              </w:rPr>
              <w:t xml:space="preserve"> </w:t>
            </w:r>
            <w:r>
              <w:rPr>
                <w:sz w:val="24"/>
              </w:rPr>
              <w:t>Учит</w:t>
            </w:r>
            <w:r>
              <w:rPr>
                <w:spacing w:val="56"/>
                <w:sz w:val="24"/>
              </w:rPr>
              <w:t xml:space="preserve"> </w:t>
            </w:r>
            <w:r>
              <w:rPr>
                <w:sz w:val="24"/>
              </w:rPr>
              <w:t>детей</w:t>
            </w:r>
          </w:p>
        </w:tc>
      </w:tr>
    </w:tbl>
    <w:p w:rsidR="0016617A" w:rsidRDefault="0016617A">
      <w:pPr>
        <w:spacing w:line="235" w:lineRule="auto"/>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3787"/>
        </w:trPr>
        <w:tc>
          <w:tcPr>
            <w:tcW w:w="3952" w:type="dxa"/>
          </w:tcPr>
          <w:p w:rsidR="0016617A" w:rsidRDefault="0016617A">
            <w:pPr>
              <w:pStyle w:val="TableParagraph"/>
              <w:ind w:left="0"/>
              <w:rPr>
                <w:sz w:val="24"/>
              </w:rPr>
            </w:pPr>
          </w:p>
        </w:tc>
        <w:tc>
          <w:tcPr>
            <w:tcW w:w="5349" w:type="dxa"/>
          </w:tcPr>
          <w:p w:rsidR="0016617A" w:rsidRDefault="005076C5">
            <w:pPr>
              <w:pStyle w:val="TableParagraph"/>
              <w:ind w:left="148" w:right="85"/>
              <w:jc w:val="both"/>
              <w:rPr>
                <w:sz w:val="24"/>
              </w:rPr>
            </w:pPr>
            <w:r>
              <w:rPr>
                <w:sz w:val="24"/>
              </w:rPr>
              <w:t>создавать различные модели (здания, самолеты,</w:t>
            </w:r>
            <w:r>
              <w:rPr>
                <w:spacing w:val="1"/>
                <w:sz w:val="24"/>
              </w:rPr>
              <w:t xml:space="preserve"> </w:t>
            </w:r>
            <w:r>
              <w:rPr>
                <w:sz w:val="24"/>
              </w:rPr>
              <w:t>поезда</w:t>
            </w:r>
            <w:r>
              <w:rPr>
                <w:spacing w:val="1"/>
                <w:sz w:val="24"/>
              </w:rPr>
              <w:t xml:space="preserve"> </w:t>
            </w:r>
            <w:r>
              <w:rPr>
                <w:sz w:val="24"/>
              </w:rPr>
              <w:t>и</w:t>
            </w:r>
            <w:r>
              <w:rPr>
                <w:spacing w:val="1"/>
                <w:sz w:val="24"/>
              </w:rPr>
              <w:t xml:space="preserve"> </w:t>
            </w:r>
            <w:r>
              <w:rPr>
                <w:sz w:val="24"/>
              </w:rPr>
              <w:t>так</w:t>
            </w:r>
            <w:r>
              <w:rPr>
                <w:spacing w:val="1"/>
                <w:sz w:val="24"/>
              </w:rPr>
              <w:t xml:space="preserve"> </w:t>
            </w:r>
            <w:r>
              <w:rPr>
                <w:sz w:val="24"/>
              </w:rPr>
              <w:t>далее)</w:t>
            </w:r>
            <w:r>
              <w:rPr>
                <w:spacing w:val="1"/>
                <w:sz w:val="24"/>
              </w:rPr>
              <w:t xml:space="preserve"> </w:t>
            </w:r>
            <w:r>
              <w:rPr>
                <w:sz w:val="24"/>
              </w:rPr>
              <w:t>по</w:t>
            </w:r>
            <w:r>
              <w:rPr>
                <w:spacing w:val="1"/>
                <w:sz w:val="24"/>
              </w:rPr>
              <w:t xml:space="preserve"> </w:t>
            </w:r>
            <w:r>
              <w:rPr>
                <w:sz w:val="24"/>
              </w:rPr>
              <w:t>рисунку,</w:t>
            </w:r>
            <w:r>
              <w:rPr>
                <w:spacing w:val="1"/>
                <w:sz w:val="24"/>
              </w:rPr>
              <w:t xml:space="preserve"> </w:t>
            </w:r>
            <w:r>
              <w:rPr>
                <w:sz w:val="24"/>
              </w:rPr>
              <w:t>по</w:t>
            </w:r>
            <w:r>
              <w:rPr>
                <w:spacing w:val="1"/>
                <w:sz w:val="24"/>
              </w:rPr>
              <w:t xml:space="preserve"> </w:t>
            </w:r>
            <w:r>
              <w:rPr>
                <w:sz w:val="24"/>
              </w:rPr>
              <w:t>словесной</w:t>
            </w:r>
            <w:r>
              <w:rPr>
                <w:spacing w:val="-57"/>
                <w:sz w:val="24"/>
              </w:rPr>
              <w:t xml:space="preserve"> </w:t>
            </w:r>
            <w:r>
              <w:rPr>
                <w:sz w:val="24"/>
              </w:rPr>
              <w:t>инструкции педагога, по собственному замыслу.</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деревянным</w:t>
            </w:r>
            <w:r>
              <w:rPr>
                <w:spacing w:val="1"/>
                <w:sz w:val="24"/>
              </w:rPr>
              <w:t xml:space="preserve"> </w:t>
            </w:r>
            <w:r>
              <w:rPr>
                <w:sz w:val="24"/>
              </w:rPr>
              <w:t>конструктором</w:t>
            </w:r>
            <w:r>
              <w:rPr>
                <w:spacing w:val="1"/>
                <w:sz w:val="24"/>
              </w:rPr>
              <w:t xml:space="preserve"> </w:t>
            </w:r>
            <w:r>
              <w:rPr>
                <w:sz w:val="24"/>
              </w:rPr>
              <w:t>детали</w:t>
            </w:r>
            <w:r>
              <w:rPr>
                <w:spacing w:val="1"/>
                <w:sz w:val="24"/>
              </w:rPr>
              <w:t xml:space="preserve"> </w:t>
            </w:r>
            <w:r>
              <w:rPr>
                <w:sz w:val="24"/>
              </w:rPr>
              <w:t>которого</w:t>
            </w:r>
            <w:r>
              <w:rPr>
                <w:spacing w:val="1"/>
                <w:sz w:val="24"/>
              </w:rPr>
              <w:t xml:space="preserve"> </w:t>
            </w:r>
            <w:r>
              <w:rPr>
                <w:sz w:val="24"/>
              </w:rPr>
              <w:t>крепятся</w:t>
            </w:r>
            <w:r>
              <w:rPr>
                <w:spacing w:val="1"/>
                <w:sz w:val="24"/>
              </w:rPr>
              <w:t xml:space="preserve"> </w:t>
            </w:r>
            <w:r>
              <w:rPr>
                <w:sz w:val="24"/>
              </w:rPr>
              <w:t>штифтами.</w:t>
            </w:r>
            <w:r>
              <w:rPr>
                <w:spacing w:val="1"/>
                <w:sz w:val="24"/>
              </w:rPr>
              <w:t xml:space="preserve"> </w:t>
            </w:r>
            <w:r>
              <w:rPr>
                <w:sz w:val="24"/>
              </w:rPr>
              <w:t>Учит</w:t>
            </w:r>
            <w:r>
              <w:rPr>
                <w:spacing w:val="1"/>
                <w:sz w:val="24"/>
              </w:rPr>
              <w:t xml:space="preserve"> </w:t>
            </w:r>
            <w:r>
              <w:rPr>
                <w:sz w:val="24"/>
              </w:rPr>
              <w:t>создавать</w:t>
            </w:r>
            <w:r>
              <w:rPr>
                <w:spacing w:val="1"/>
                <w:sz w:val="24"/>
              </w:rPr>
              <w:t xml:space="preserve"> </w:t>
            </w:r>
            <w:r>
              <w:rPr>
                <w:sz w:val="24"/>
              </w:rPr>
              <w:t>различные</w:t>
            </w:r>
            <w:r>
              <w:rPr>
                <w:spacing w:val="1"/>
                <w:sz w:val="24"/>
              </w:rPr>
              <w:t xml:space="preserve"> </w:t>
            </w:r>
            <w:r>
              <w:rPr>
                <w:sz w:val="24"/>
              </w:rPr>
              <w:t>конструкции</w:t>
            </w:r>
            <w:r>
              <w:rPr>
                <w:spacing w:val="1"/>
                <w:sz w:val="24"/>
              </w:rPr>
              <w:t xml:space="preserve"> </w:t>
            </w:r>
            <w:r>
              <w:rPr>
                <w:sz w:val="24"/>
              </w:rPr>
              <w:t>(мебель,</w:t>
            </w:r>
            <w:r>
              <w:rPr>
                <w:spacing w:val="1"/>
                <w:sz w:val="24"/>
              </w:rPr>
              <w:t xml:space="preserve"> </w:t>
            </w:r>
            <w:r>
              <w:rPr>
                <w:sz w:val="24"/>
              </w:rPr>
              <w:t>машины) по рисунку и по словесной инструкции</w:t>
            </w:r>
            <w:r>
              <w:rPr>
                <w:spacing w:val="1"/>
                <w:sz w:val="24"/>
              </w:rPr>
              <w:t xml:space="preserve"> </w:t>
            </w:r>
            <w:r>
              <w:rPr>
                <w:sz w:val="24"/>
              </w:rPr>
              <w:t>педагога.</w:t>
            </w:r>
            <w:r>
              <w:rPr>
                <w:spacing w:val="1"/>
                <w:sz w:val="24"/>
              </w:rPr>
              <w:t xml:space="preserve"> </w:t>
            </w:r>
            <w:r>
              <w:rPr>
                <w:sz w:val="24"/>
              </w:rPr>
              <w:t>Педагог</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создавать</w:t>
            </w:r>
            <w:r>
              <w:rPr>
                <w:spacing w:val="1"/>
                <w:sz w:val="24"/>
              </w:rPr>
              <w:t xml:space="preserve"> </w:t>
            </w:r>
            <w:r>
              <w:rPr>
                <w:sz w:val="24"/>
              </w:rPr>
              <w:t>конструкции,</w:t>
            </w:r>
            <w:r>
              <w:rPr>
                <w:spacing w:val="1"/>
                <w:sz w:val="24"/>
              </w:rPr>
              <w:t xml:space="preserve"> </w:t>
            </w:r>
            <w:r>
              <w:rPr>
                <w:sz w:val="24"/>
              </w:rPr>
              <w:t>объединенные</w:t>
            </w:r>
            <w:r>
              <w:rPr>
                <w:spacing w:val="1"/>
                <w:sz w:val="24"/>
              </w:rPr>
              <w:t xml:space="preserve"> </w:t>
            </w:r>
            <w:r>
              <w:rPr>
                <w:sz w:val="24"/>
              </w:rPr>
              <w:t>общей</w:t>
            </w:r>
            <w:r>
              <w:rPr>
                <w:spacing w:val="1"/>
                <w:sz w:val="24"/>
              </w:rPr>
              <w:t xml:space="preserve"> </w:t>
            </w:r>
            <w:r>
              <w:rPr>
                <w:sz w:val="24"/>
              </w:rPr>
              <w:t>темой</w:t>
            </w:r>
            <w:r>
              <w:rPr>
                <w:spacing w:val="1"/>
                <w:sz w:val="24"/>
              </w:rPr>
              <w:t xml:space="preserve"> </w:t>
            </w:r>
            <w:r>
              <w:rPr>
                <w:sz w:val="24"/>
              </w:rPr>
              <w:t>(детская</w:t>
            </w:r>
            <w:r>
              <w:rPr>
                <w:spacing w:val="1"/>
                <w:sz w:val="24"/>
              </w:rPr>
              <w:t xml:space="preserve"> </w:t>
            </w:r>
            <w:r>
              <w:rPr>
                <w:sz w:val="24"/>
              </w:rPr>
              <w:t>площадка,</w:t>
            </w:r>
            <w:r>
              <w:rPr>
                <w:spacing w:val="1"/>
                <w:sz w:val="24"/>
              </w:rPr>
              <w:t xml:space="preserve"> </w:t>
            </w:r>
            <w:r>
              <w:rPr>
                <w:sz w:val="24"/>
              </w:rPr>
              <w:t>стоянка</w:t>
            </w:r>
            <w:r>
              <w:rPr>
                <w:spacing w:val="1"/>
                <w:sz w:val="24"/>
              </w:rPr>
              <w:t xml:space="preserve"> </w:t>
            </w:r>
            <w:r>
              <w:rPr>
                <w:sz w:val="24"/>
              </w:rPr>
              <w:t>машин</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Учит детей разбирать конструкции при помощи</w:t>
            </w:r>
            <w:r>
              <w:rPr>
                <w:spacing w:val="1"/>
                <w:sz w:val="24"/>
              </w:rPr>
              <w:t xml:space="preserve"> </w:t>
            </w:r>
            <w:r>
              <w:rPr>
                <w:sz w:val="24"/>
              </w:rPr>
              <w:t>скобы</w:t>
            </w:r>
            <w:r>
              <w:rPr>
                <w:spacing w:val="1"/>
                <w:sz w:val="24"/>
              </w:rPr>
              <w:t xml:space="preserve"> </w:t>
            </w:r>
            <w:r>
              <w:rPr>
                <w:sz w:val="24"/>
              </w:rPr>
              <w:t>и</w:t>
            </w:r>
            <w:r>
              <w:rPr>
                <w:spacing w:val="1"/>
                <w:sz w:val="24"/>
              </w:rPr>
              <w:t xml:space="preserve"> </w:t>
            </w:r>
            <w:r>
              <w:rPr>
                <w:sz w:val="24"/>
              </w:rPr>
              <w:t>киянки</w:t>
            </w:r>
            <w:r>
              <w:rPr>
                <w:spacing w:val="1"/>
                <w:sz w:val="24"/>
              </w:rPr>
              <w:t xml:space="preserve"> </w:t>
            </w:r>
            <w:r>
              <w:rPr>
                <w:sz w:val="24"/>
              </w:rPr>
              <w:t>(в</w:t>
            </w:r>
            <w:r>
              <w:rPr>
                <w:spacing w:val="1"/>
                <w:sz w:val="24"/>
              </w:rPr>
              <w:t xml:space="preserve"> </w:t>
            </w:r>
            <w:r>
              <w:rPr>
                <w:sz w:val="24"/>
              </w:rPr>
              <w:t>пластмассовых</w:t>
            </w:r>
            <w:r>
              <w:rPr>
                <w:spacing w:val="1"/>
                <w:sz w:val="24"/>
              </w:rPr>
              <w:t xml:space="preserve"> </w:t>
            </w:r>
            <w:r>
              <w:rPr>
                <w:sz w:val="24"/>
              </w:rPr>
              <w:t>конструкторах).</w:t>
            </w:r>
          </w:p>
        </w:tc>
      </w:tr>
      <w:tr w:rsidR="0016617A">
        <w:trPr>
          <w:trHeight w:val="10495"/>
        </w:trPr>
        <w:tc>
          <w:tcPr>
            <w:tcW w:w="3952" w:type="dxa"/>
          </w:tcPr>
          <w:p w:rsidR="0016617A" w:rsidRDefault="005076C5">
            <w:pPr>
              <w:pStyle w:val="TableParagraph"/>
              <w:spacing w:line="267" w:lineRule="exact"/>
              <w:rPr>
                <w:b/>
                <w:sz w:val="24"/>
              </w:rPr>
            </w:pPr>
            <w:r>
              <w:rPr>
                <w:b/>
                <w:sz w:val="24"/>
              </w:rPr>
              <w:t>Музыкальная</w:t>
            </w:r>
            <w:r>
              <w:rPr>
                <w:b/>
                <w:spacing w:val="-3"/>
                <w:sz w:val="24"/>
              </w:rPr>
              <w:t xml:space="preserve"> </w:t>
            </w:r>
            <w:r>
              <w:rPr>
                <w:b/>
                <w:sz w:val="24"/>
              </w:rPr>
              <w:t>деятельность:</w:t>
            </w:r>
          </w:p>
          <w:p w:rsidR="0016617A" w:rsidRDefault="005076C5">
            <w:pPr>
              <w:pStyle w:val="TableParagraph"/>
              <w:numPr>
                <w:ilvl w:val="0"/>
                <w:numId w:val="105"/>
              </w:numPr>
              <w:tabs>
                <w:tab w:val="left" w:pos="260"/>
              </w:tabs>
              <w:ind w:right="294" w:firstLine="0"/>
              <w:rPr>
                <w:sz w:val="24"/>
              </w:rPr>
            </w:pPr>
            <w:r>
              <w:rPr>
                <w:sz w:val="24"/>
              </w:rPr>
              <w:t>воспитывать гражданско-</w:t>
            </w:r>
            <w:r>
              <w:rPr>
                <w:spacing w:val="1"/>
                <w:sz w:val="24"/>
              </w:rPr>
              <w:t xml:space="preserve"> </w:t>
            </w:r>
            <w:r>
              <w:rPr>
                <w:sz w:val="24"/>
              </w:rPr>
              <w:t>патриотические чувства через</w:t>
            </w:r>
            <w:r>
              <w:rPr>
                <w:spacing w:val="1"/>
                <w:sz w:val="24"/>
              </w:rPr>
              <w:t xml:space="preserve"> </w:t>
            </w:r>
            <w:r>
              <w:rPr>
                <w:sz w:val="24"/>
              </w:rPr>
              <w:t>изучение Государственного гимна</w:t>
            </w:r>
            <w:r>
              <w:rPr>
                <w:spacing w:val="-57"/>
                <w:sz w:val="24"/>
              </w:rPr>
              <w:t xml:space="preserve"> </w:t>
            </w:r>
            <w:r>
              <w:rPr>
                <w:sz w:val="24"/>
              </w:rPr>
              <w:t>Российской</w:t>
            </w:r>
            <w:r>
              <w:rPr>
                <w:spacing w:val="-5"/>
                <w:sz w:val="24"/>
              </w:rPr>
              <w:t xml:space="preserve"> </w:t>
            </w:r>
            <w:r>
              <w:rPr>
                <w:sz w:val="24"/>
              </w:rPr>
              <w:t>Федерации;</w:t>
            </w:r>
          </w:p>
          <w:p w:rsidR="0016617A" w:rsidRDefault="005076C5">
            <w:pPr>
              <w:pStyle w:val="TableParagraph"/>
              <w:numPr>
                <w:ilvl w:val="0"/>
                <w:numId w:val="105"/>
              </w:numPr>
              <w:tabs>
                <w:tab w:val="left" w:pos="260"/>
              </w:tabs>
              <w:ind w:right="481" w:firstLine="0"/>
              <w:rPr>
                <w:sz w:val="24"/>
              </w:rPr>
            </w:pPr>
            <w:r>
              <w:rPr>
                <w:sz w:val="24"/>
              </w:rPr>
              <w:t>продолжать</w:t>
            </w:r>
            <w:r>
              <w:rPr>
                <w:spacing w:val="-8"/>
                <w:sz w:val="24"/>
              </w:rPr>
              <w:t xml:space="preserve"> </w:t>
            </w:r>
            <w:r>
              <w:rPr>
                <w:sz w:val="24"/>
              </w:rPr>
              <w:t>приобщать</w:t>
            </w:r>
            <w:r>
              <w:rPr>
                <w:spacing w:val="-3"/>
                <w:sz w:val="24"/>
              </w:rPr>
              <w:t xml:space="preserve"> </w:t>
            </w:r>
            <w:r>
              <w:rPr>
                <w:sz w:val="24"/>
              </w:rPr>
              <w:t>детей</w:t>
            </w:r>
            <w:r>
              <w:rPr>
                <w:spacing w:val="-4"/>
                <w:sz w:val="24"/>
              </w:rPr>
              <w:t xml:space="preserve"> </w:t>
            </w:r>
            <w:r>
              <w:rPr>
                <w:sz w:val="24"/>
              </w:rPr>
              <w:t>к</w:t>
            </w:r>
            <w:r>
              <w:rPr>
                <w:spacing w:val="-57"/>
                <w:sz w:val="24"/>
              </w:rPr>
              <w:t xml:space="preserve"> </w:t>
            </w:r>
            <w:r>
              <w:rPr>
                <w:sz w:val="24"/>
              </w:rPr>
              <w:t>музыкальной культуре,</w:t>
            </w:r>
            <w:r>
              <w:rPr>
                <w:spacing w:val="1"/>
                <w:sz w:val="24"/>
              </w:rPr>
              <w:t xml:space="preserve"> </w:t>
            </w:r>
            <w:r>
              <w:rPr>
                <w:sz w:val="24"/>
              </w:rPr>
              <w:t>воспитывать музыкально-</w:t>
            </w:r>
            <w:r>
              <w:rPr>
                <w:spacing w:val="1"/>
                <w:sz w:val="24"/>
              </w:rPr>
              <w:t xml:space="preserve"> </w:t>
            </w:r>
            <w:r>
              <w:rPr>
                <w:sz w:val="24"/>
              </w:rPr>
              <w:t>эстетический</w:t>
            </w:r>
            <w:r>
              <w:rPr>
                <w:spacing w:val="3"/>
                <w:sz w:val="24"/>
              </w:rPr>
              <w:t xml:space="preserve"> </w:t>
            </w:r>
            <w:r>
              <w:rPr>
                <w:sz w:val="24"/>
              </w:rPr>
              <w:t>вкус;</w:t>
            </w:r>
          </w:p>
          <w:p w:rsidR="0016617A" w:rsidRDefault="005076C5">
            <w:pPr>
              <w:pStyle w:val="TableParagraph"/>
              <w:numPr>
                <w:ilvl w:val="0"/>
                <w:numId w:val="105"/>
              </w:numPr>
              <w:tabs>
                <w:tab w:val="left" w:pos="260"/>
              </w:tabs>
              <w:ind w:right="469" w:firstLine="0"/>
              <w:rPr>
                <w:sz w:val="24"/>
              </w:rPr>
            </w:pPr>
            <w:r>
              <w:rPr>
                <w:sz w:val="24"/>
              </w:rPr>
              <w:t>развивать детское музыкально-</w:t>
            </w:r>
            <w:r>
              <w:rPr>
                <w:spacing w:val="-57"/>
                <w:sz w:val="24"/>
              </w:rPr>
              <w:t xml:space="preserve"> </w:t>
            </w:r>
            <w:r>
              <w:rPr>
                <w:sz w:val="24"/>
              </w:rPr>
              <w:t>художественное творчество,</w:t>
            </w:r>
            <w:r>
              <w:rPr>
                <w:spacing w:val="1"/>
                <w:sz w:val="24"/>
              </w:rPr>
              <w:t xml:space="preserve"> </w:t>
            </w:r>
            <w:r>
              <w:rPr>
                <w:sz w:val="24"/>
              </w:rPr>
              <w:t>реализация самостоятельной</w:t>
            </w:r>
            <w:r>
              <w:rPr>
                <w:spacing w:val="1"/>
                <w:sz w:val="24"/>
              </w:rPr>
              <w:t xml:space="preserve"> </w:t>
            </w:r>
            <w:r>
              <w:rPr>
                <w:sz w:val="24"/>
              </w:rPr>
              <w:t>творческой деятельности детей;</w:t>
            </w:r>
            <w:r>
              <w:rPr>
                <w:spacing w:val="1"/>
                <w:sz w:val="24"/>
              </w:rPr>
              <w:t xml:space="preserve"> </w:t>
            </w:r>
            <w:r>
              <w:rPr>
                <w:sz w:val="24"/>
              </w:rPr>
              <w:t>удовлетворение потребности в</w:t>
            </w:r>
            <w:r>
              <w:rPr>
                <w:spacing w:val="1"/>
                <w:sz w:val="24"/>
              </w:rPr>
              <w:t xml:space="preserve"> </w:t>
            </w:r>
            <w:r>
              <w:rPr>
                <w:sz w:val="24"/>
              </w:rPr>
              <w:t>самовыражении;</w:t>
            </w:r>
          </w:p>
          <w:p w:rsidR="0016617A" w:rsidRDefault="005076C5">
            <w:pPr>
              <w:pStyle w:val="TableParagraph"/>
              <w:numPr>
                <w:ilvl w:val="0"/>
                <w:numId w:val="105"/>
              </w:numPr>
              <w:tabs>
                <w:tab w:val="left" w:pos="260"/>
              </w:tabs>
              <w:ind w:right="255" w:firstLine="0"/>
              <w:rPr>
                <w:sz w:val="24"/>
              </w:rPr>
            </w:pPr>
            <w:r>
              <w:rPr>
                <w:sz w:val="24"/>
              </w:rPr>
              <w:t>развивать у детей музыкальные</w:t>
            </w:r>
            <w:r>
              <w:rPr>
                <w:spacing w:val="1"/>
                <w:sz w:val="24"/>
              </w:rPr>
              <w:t xml:space="preserve"> </w:t>
            </w:r>
            <w:r>
              <w:rPr>
                <w:sz w:val="24"/>
              </w:rPr>
              <w:t>способности: поэтический и</w:t>
            </w:r>
            <w:r>
              <w:rPr>
                <w:spacing w:val="1"/>
                <w:sz w:val="24"/>
              </w:rPr>
              <w:t xml:space="preserve"> </w:t>
            </w:r>
            <w:r>
              <w:rPr>
                <w:sz w:val="24"/>
              </w:rPr>
              <w:t>музыкальный</w:t>
            </w:r>
            <w:r>
              <w:rPr>
                <w:spacing w:val="-7"/>
                <w:sz w:val="24"/>
              </w:rPr>
              <w:t xml:space="preserve"> </w:t>
            </w:r>
            <w:r>
              <w:rPr>
                <w:sz w:val="24"/>
              </w:rPr>
              <w:t>слух,</w:t>
            </w:r>
            <w:r>
              <w:rPr>
                <w:spacing w:val="-7"/>
                <w:sz w:val="24"/>
              </w:rPr>
              <w:t xml:space="preserve"> </w:t>
            </w:r>
            <w:r>
              <w:rPr>
                <w:sz w:val="24"/>
              </w:rPr>
              <w:t>чувство</w:t>
            </w:r>
            <w:r>
              <w:rPr>
                <w:spacing w:val="-1"/>
                <w:sz w:val="24"/>
              </w:rPr>
              <w:t xml:space="preserve"> </w:t>
            </w:r>
            <w:r>
              <w:rPr>
                <w:sz w:val="24"/>
              </w:rPr>
              <w:t>ритма,</w:t>
            </w:r>
            <w:r>
              <w:rPr>
                <w:spacing w:val="-57"/>
                <w:sz w:val="24"/>
              </w:rPr>
              <w:t xml:space="preserve"> </w:t>
            </w:r>
            <w:r>
              <w:rPr>
                <w:sz w:val="24"/>
              </w:rPr>
              <w:t>музыкальную</w:t>
            </w:r>
            <w:r>
              <w:rPr>
                <w:spacing w:val="1"/>
                <w:sz w:val="24"/>
              </w:rPr>
              <w:t xml:space="preserve"> </w:t>
            </w:r>
            <w:r>
              <w:rPr>
                <w:sz w:val="24"/>
              </w:rPr>
              <w:t>память;</w:t>
            </w:r>
          </w:p>
          <w:p w:rsidR="0016617A" w:rsidRDefault="005076C5">
            <w:pPr>
              <w:pStyle w:val="TableParagraph"/>
              <w:numPr>
                <w:ilvl w:val="0"/>
                <w:numId w:val="105"/>
              </w:numPr>
              <w:tabs>
                <w:tab w:val="left" w:pos="260"/>
              </w:tabs>
              <w:ind w:right="437" w:firstLine="0"/>
              <w:rPr>
                <w:sz w:val="24"/>
              </w:rPr>
            </w:pPr>
            <w:r>
              <w:rPr>
                <w:sz w:val="24"/>
              </w:rPr>
              <w:t>продолжать обогащать</w:t>
            </w:r>
            <w:r>
              <w:rPr>
                <w:spacing w:val="1"/>
                <w:sz w:val="24"/>
              </w:rPr>
              <w:t xml:space="preserve"> </w:t>
            </w:r>
            <w:r>
              <w:rPr>
                <w:spacing w:val="-1"/>
                <w:sz w:val="24"/>
              </w:rPr>
              <w:t xml:space="preserve">музыкальные </w:t>
            </w:r>
            <w:r>
              <w:rPr>
                <w:sz w:val="24"/>
              </w:rPr>
              <w:t>впечатления детей,</w:t>
            </w:r>
            <w:r>
              <w:rPr>
                <w:spacing w:val="-57"/>
                <w:sz w:val="24"/>
              </w:rPr>
              <w:t xml:space="preserve"> </w:t>
            </w:r>
            <w:r>
              <w:rPr>
                <w:sz w:val="24"/>
              </w:rPr>
              <w:t>вызывать яркий эмоциональный</w:t>
            </w:r>
            <w:r>
              <w:rPr>
                <w:spacing w:val="1"/>
                <w:sz w:val="24"/>
              </w:rPr>
              <w:t xml:space="preserve"> </w:t>
            </w:r>
            <w:r>
              <w:rPr>
                <w:sz w:val="24"/>
              </w:rPr>
              <w:t>отклик при восприятии музыки</w:t>
            </w:r>
            <w:r>
              <w:rPr>
                <w:spacing w:val="1"/>
                <w:sz w:val="24"/>
              </w:rPr>
              <w:t xml:space="preserve"> </w:t>
            </w:r>
            <w:r>
              <w:rPr>
                <w:sz w:val="24"/>
              </w:rPr>
              <w:t>разного</w:t>
            </w:r>
            <w:r>
              <w:rPr>
                <w:spacing w:val="12"/>
                <w:sz w:val="24"/>
              </w:rPr>
              <w:t xml:space="preserve"> </w:t>
            </w:r>
            <w:r>
              <w:rPr>
                <w:sz w:val="24"/>
              </w:rPr>
              <w:t>характера;</w:t>
            </w:r>
          </w:p>
          <w:p w:rsidR="0016617A" w:rsidRDefault="005076C5">
            <w:pPr>
              <w:pStyle w:val="TableParagraph"/>
              <w:numPr>
                <w:ilvl w:val="0"/>
                <w:numId w:val="105"/>
              </w:numPr>
              <w:tabs>
                <w:tab w:val="left" w:pos="260"/>
              </w:tabs>
              <w:ind w:right="576" w:firstLine="0"/>
              <w:rPr>
                <w:sz w:val="24"/>
              </w:rPr>
            </w:pPr>
            <w:r>
              <w:rPr>
                <w:spacing w:val="-1"/>
                <w:sz w:val="24"/>
              </w:rPr>
              <w:t xml:space="preserve">формирование </w:t>
            </w:r>
            <w:r>
              <w:rPr>
                <w:sz w:val="24"/>
              </w:rPr>
              <w:t>у детей основы</w:t>
            </w:r>
            <w:r>
              <w:rPr>
                <w:spacing w:val="-58"/>
                <w:sz w:val="24"/>
              </w:rPr>
              <w:t xml:space="preserve"> </w:t>
            </w:r>
            <w:r>
              <w:rPr>
                <w:sz w:val="24"/>
              </w:rPr>
              <w:t>художественно-эстетического</w:t>
            </w:r>
            <w:r>
              <w:rPr>
                <w:spacing w:val="1"/>
                <w:sz w:val="24"/>
              </w:rPr>
              <w:t xml:space="preserve"> </w:t>
            </w:r>
            <w:r>
              <w:rPr>
                <w:sz w:val="24"/>
              </w:rPr>
              <w:t>восприятия мира, становление</w:t>
            </w:r>
            <w:r>
              <w:rPr>
                <w:spacing w:val="1"/>
                <w:sz w:val="24"/>
              </w:rPr>
              <w:t xml:space="preserve"> </w:t>
            </w:r>
            <w:r>
              <w:rPr>
                <w:sz w:val="24"/>
              </w:rPr>
              <w:t>эстетического и эмоционально-</w:t>
            </w:r>
            <w:r>
              <w:rPr>
                <w:spacing w:val="-57"/>
                <w:sz w:val="24"/>
              </w:rPr>
              <w:t xml:space="preserve"> </w:t>
            </w:r>
            <w:r>
              <w:rPr>
                <w:sz w:val="24"/>
              </w:rPr>
              <w:t>нравственного</w:t>
            </w:r>
            <w:r>
              <w:rPr>
                <w:spacing w:val="1"/>
                <w:sz w:val="24"/>
              </w:rPr>
              <w:t xml:space="preserve"> </w:t>
            </w:r>
            <w:r>
              <w:rPr>
                <w:sz w:val="24"/>
              </w:rPr>
              <w:t>отношения к</w:t>
            </w:r>
            <w:r>
              <w:rPr>
                <w:spacing w:val="1"/>
                <w:sz w:val="24"/>
              </w:rPr>
              <w:t xml:space="preserve"> </w:t>
            </w:r>
            <w:r>
              <w:rPr>
                <w:sz w:val="24"/>
              </w:rPr>
              <w:t>отражению окружающей</w:t>
            </w:r>
            <w:r>
              <w:rPr>
                <w:spacing w:val="1"/>
                <w:sz w:val="24"/>
              </w:rPr>
              <w:t xml:space="preserve"> </w:t>
            </w:r>
            <w:r>
              <w:rPr>
                <w:sz w:val="24"/>
              </w:rPr>
              <w:t>действительности</w:t>
            </w:r>
            <w:r>
              <w:rPr>
                <w:spacing w:val="-1"/>
                <w:sz w:val="24"/>
              </w:rPr>
              <w:t xml:space="preserve"> </w:t>
            </w:r>
            <w:r>
              <w:rPr>
                <w:sz w:val="24"/>
              </w:rPr>
              <w:t>в</w:t>
            </w:r>
            <w:r>
              <w:rPr>
                <w:spacing w:val="-7"/>
                <w:sz w:val="24"/>
              </w:rPr>
              <w:t xml:space="preserve"> </w:t>
            </w:r>
            <w:r>
              <w:rPr>
                <w:sz w:val="24"/>
              </w:rPr>
              <w:t>музыке;</w:t>
            </w:r>
          </w:p>
          <w:p w:rsidR="0016617A" w:rsidRDefault="005076C5">
            <w:pPr>
              <w:pStyle w:val="TableParagraph"/>
              <w:numPr>
                <w:ilvl w:val="0"/>
                <w:numId w:val="105"/>
              </w:numPr>
              <w:tabs>
                <w:tab w:val="left" w:pos="260"/>
              </w:tabs>
              <w:ind w:right="396" w:firstLine="0"/>
              <w:rPr>
                <w:sz w:val="24"/>
              </w:rPr>
            </w:pPr>
            <w:r>
              <w:rPr>
                <w:sz w:val="24"/>
              </w:rPr>
              <w:t>совершенствовать у детей</w:t>
            </w:r>
            <w:r>
              <w:rPr>
                <w:spacing w:val="1"/>
                <w:sz w:val="24"/>
              </w:rPr>
              <w:t xml:space="preserve"> </w:t>
            </w:r>
            <w:r>
              <w:rPr>
                <w:sz w:val="24"/>
              </w:rPr>
              <w:t>звуковысотный,</w:t>
            </w:r>
            <w:r>
              <w:rPr>
                <w:spacing w:val="4"/>
                <w:sz w:val="24"/>
              </w:rPr>
              <w:t xml:space="preserve"> </w:t>
            </w:r>
            <w:r>
              <w:rPr>
                <w:sz w:val="24"/>
              </w:rPr>
              <w:t>ритмический,</w:t>
            </w:r>
            <w:r>
              <w:rPr>
                <w:spacing w:val="1"/>
                <w:sz w:val="24"/>
              </w:rPr>
              <w:t xml:space="preserve"> </w:t>
            </w:r>
            <w:r>
              <w:rPr>
                <w:sz w:val="24"/>
              </w:rPr>
              <w:t>тембровый</w:t>
            </w:r>
            <w:r>
              <w:rPr>
                <w:spacing w:val="-11"/>
                <w:sz w:val="24"/>
              </w:rPr>
              <w:t xml:space="preserve"> </w:t>
            </w:r>
            <w:r>
              <w:rPr>
                <w:sz w:val="24"/>
              </w:rPr>
              <w:t>и</w:t>
            </w:r>
            <w:r>
              <w:rPr>
                <w:spacing w:val="-7"/>
                <w:sz w:val="24"/>
              </w:rPr>
              <w:t xml:space="preserve"> </w:t>
            </w:r>
            <w:r>
              <w:rPr>
                <w:sz w:val="24"/>
              </w:rPr>
              <w:t>динамический</w:t>
            </w:r>
            <w:r>
              <w:rPr>
                <w:spacing w:val="-5"/>
                <w:sz w:val="24"/>
              </w:rPr>
              <w:t xml:space="preserve"> </w:t>
            </w:r>
            <w:r>
              <w:rPr>
                <w:sz w:val="24"/>
              </w:rPr>
              <w:t>слух;</w:t>
            </w:r>
          </w:p>
          <w:p w:rsidR="0016617A" w:rsidRDefault="005076C5">
            <w:pPr>
              <w:pStyle w:val="TableParagraph"/>
              <w:numPr>
                <w:ilvl w:val="0"/>
                <w:numId w:val="105"/>
              </w:numPr>
              <w:tabs>
                <w:tab w:val="left" w:pos="260"/>
              </w:tabs>
              <w:spacing w:before="2" w:line="237" w:lineRule="auto"/>
              <w:ind w:right="257" w:firstLine="0"/>
              <w:rPr>
                <w:sz w:val="24"/>
              </w:rPr>
            </w:pPr>
            <w:r>
              <w:rPr>
                <w:sz w:val="24"/>
              </w:rPr>
              <w:t>способствовать дальнейшему</w:t>
            </w:r>
            <w:r>
              <w:rPr>
                <w:spacing w:val="1"/>
                <w:sz w:val="24"/>
              </w:rPr>
              <w:t xml:space="preserve"> </w:t>
            </w:r>
            <w:r>
              <w:rPr>
                <w:sz w:val="24"/>
              </w:rPr>
              <w:t>формированию</w:t>
            </w:r>
            <w:r>
              <w:rPr>
                <w:spacing w:val="-6"/>
                <w:sz w:val="24"/>
              </w:rPr>
              <w:t xml:space="preserve"> </w:t>
            </w:r>
            <w:r>
              <w:rPr>
                <w:sz w:val="24"/>
              </w:rPr>
              <w:t>певческого</w:t>
            </w:r>
            <w:r>
              <w:rPr>
                <w:spacing w:val="-4"/>
                <w:sz w:val="24"/>
              </w:rPr>
              <w:t xml:space="preserve"> </w:t>
            </w:r>
            <w:r>
              <w:rPr>
                <w:sz w:val="24"/>
              </w:rPr>
              <w:t>голоса;</w:t>
            </w:r>
          </w:p>
          <w:p w:rsidR="0016617A" w:rsidRDefault="005076C5">
            <w:pPr>
              <w:pStyle w:val="TableParagraph"/>
              <w:spacing w:before="6" w:line="237" w:lineRule="auto"/>
              <w:ind w:right="263"/>
              <w:rPr>
                <w:sz w:val="24"/>
              </w:rPr>
            </w:pPr>
            <w:r>
              <w:rPr>
                <w:spacing w:val="-1"/>
                <w:sz w:val="24"/>
              </w:rPr>
              <w:t xml:space="preserve">развивать у </w:t>
            </w:r>
            <w:r>
              <w:rPr>
                <w:sz w:val="24"/>
              </w:rPr>
              <w:t>детей навык движения</w:t>
            </w:r>
            <w:r>
              <w:rPr>
                <w:spacing w:val="-57"/>
                <w:sz w:val="24"/>
              </w:rPr>
              <w:t xml:space="preserve"> </w:t>
            </w:r>
            <w:r>
              <w:rPr>
                <w:sz w:val="24"/>
              </w:rPr>
              <w:t>под</w:t>
            </w:r>
            <w:r>
              <w:rPr>
                <w:spacing w:val="-10"/>
                <w:sz w:val="24"/>
              </w:rPr>
              <w:t xml:space="preserve"> </w:t>
            </w:r>
            <w:r>
              <w:rPr>
                <w:sz w:val="24"/>
              </w:rPr>
              <w:t>музыку;</w:t>
            </w:r>
          </w:p>
        </w:tc>
        <w:tc>
          <w:tcPr>
            <w:tcW w:w="5349" w:type="dxa"/>
          </w:tcPr>
          <w:p w:rsidR="0016617A" w:rsidRDefault="005076C5">
            <w:pPr>
              <w:pStyle w:val="TableParagraph"/>
              <w:spacing w:line="237" w:lineRule="auto"/>
              <w:ind w:left="148" w:hanging="34"/>
              <w:rPr>
                <w:sz w:val="24"/>
              </w:rPr>
            </w:pPr>
            <w:r>
              <w:rPr>
                <w:b/>
                <w:sz w:val="24"/>
              </w:rPr>
              <w:t xml:space="preserve">Слушание: </w:t>
            </w:r>
            <w:r>
              <w:rPr>
                <w:sz w:val="24"/>
              </w:rPr>
              <w:t>педагог развивает у детей навык</w:t>
            </w:r>
            <w:r>
              <w:rPr>
                <w:spacing w:val="1"/>
                <w:sz w:val="24"/>
              </w:rPr>
              <w:t xml:space="preserve"> </w:t>
            </w:r>
            <w:r>
              <w:rPr>
                <w:sz w:val="24"/>
              </w:rPr>
              <w:t>восприятия</w:t>
            </w:r>
            <w:r>
              <w:rPr>
                <w:spacing w:val="-10"/>
                <w:sz w:val="24"/>
              </w:rPr>
              <w:t xml:space="preserve"> </w:t>
            </w:r>
            <w:r>
              <w:rPr>
                <w:sz w:val="24"/>
              </w:rPr>
              <w:t>звуков</w:t>
            </w:r>
            <w:r>
              <w:rPr>
                <w:spacing w:val="-2"/>
                <w:sz w:val="24"/>
              </w:rPr>
              <w:t xml:space="preserve"> </w:t>
            </w:r>
            <w:r>
              <w:rPr>
                <w:sz w:val="24"/>
              </w:rPr>
              <w:t>по</w:t>
            </w:r>
            <w:r>
              <w:rPr>
                <w:spacing w:val="-1"/>
                <w:sz w:val="24"/>
              </w:rPr>
              <w:t xml:space="preserve"> </w:t>
            </w:r>
            <w:r>
              <w:rPr>
                <w:sz w:val="24"/>
              </w:rPr>
              <w:t>высоте</w:t>
            </w:r>
            <w:r>
              <w:rPr>
                <w:spacing w:val="-11"/>
                <w:sz w:val="24"/>
              </w:rPr>
              <w:t xml:space="preserve"> </w:t>
            </w:r>
            <w:r>
              <w:rPr>
                <w:sz w:val="24"/>
              </w:rPr>
              <w:t>в</w:t>
            </w:r>
            <w:r>
              <w:rPr>
                <w:spacing w:val="-5"/>
                <w:sz w:val="24"/>
              </w:rPr>
              <w:t xml:space="preserve"> </w:t>
            </w:r>
            <w:r>
              <w:rPr>
                <w:sz w:val="24"/>
              </w:rPr>
              <w:t>пределах</w:t>
            </w:r>
            <w:r>
              <w:rPr>
                <w:spacing w:val="-11"/>
                <w:sz w:val="24"/>
              </w:rPr>
              <w:t xml:space="preserve"> </w:t>
            </w:r>
            <w:r>
              <w:rPr>
                <w:sz w:val="24"/>
              </w:rPr>
              <w:t>квинты</w:t>
            </w:r>
          </w:p>
          <w:p w:rsidR="0016617A" w:rsidRDefault="005076C5">
            <w:pPr>
              <w:pStyle w:val="TableParagraph"/>
              <w:ind w:right="121" w:firstLine="33"/>
              <w:rPr>
                <w:sz w:val="24"/>
              </w:rPr>
            </w:pPr>
            <w:r>
              <w:rPr>
                <w:sz w:val="24"/>
              </w:rPr>
              <w:t>-</w:t>
            </w:r>
            <w:r>
              <w:rPr>
                <w:spacing w:val="3"/>
                <w:sz w:val="24"/>
              </w:rPr>
              <w:t xml:space="preserve"> </w:t>
            </w:r>
            <w:r>
              <w:rPr>
                <w:sz w:val="24"/>
              </w:rPr>
              <w:t>терции;</w:t>
            </w:r>
            <w:r>
              <w:rPr>
                <w:spacing w:val="-4"/>
                <w:sz w:val="24"/>
              </w:rPr>
              <w:t xml:space="preserve"> </w:t>
            </w:r>
            <w:r>
              <w:rPr>
                <w:sz w:val="24"/>
              </w:rPr>
              <w:t>обогащает</w:t>
            </w:r>
            <w:r>
              <w:rPr>
                <w:spacing w:val="1"/>
                <w:sz w:val="24"/>
              </w:rPr>
              <w:t xml:space="preserve"> </w:t>
            </w:r>
            <w:r>
              <w:rPr>
                <w:sz w:val="24"/>
              </w:rPr>
              <w:t>впечатления</w:t>
            </w:r>
            <w:r>
              <w:rPr>
                <w:spacing w:val="-3"/>
                <w:sz w:val="24"/>
              </w:rPr>
              <w:t xml:space="preserve"> </w:t>
            </w:r>
            <w:r>
              <w:rPr>
                <w:sz w:val="24"/>
              </w:rPr>
              <w:t>детей</w:t>
            </w:r>
            <w:r>
              <w:rPr>
                <w:spacing w:val="7"/>
                <w:sz w:val="24"/>
              </w:rPr>
              <w:t xml:space="preserve"> </w:t>
            </w:r>
            <w:r>
              <w:rPr>
                <w:sz w:val="24"/>
              </w:rPr>
              <w:t>и</w:t>
            </w:r>
            <w:r>
              <w:rPr>
                <w:spacing w:val="1"/>
                <w:sz w:val="24"/>
              </w:rPr>
              <w:t xml:space="preserve"> </w:t>
            </w:r>
            <w:r>
              <w:rPr>
                <w:sz w:val="24"/>
              </w:rPr>
              <w:t>формирует музыкальный</w:t>
            </w:r>
            <w:r>
              <w:rPr>
                <w:spacing w:val="5"/>
                <w:sz w:val="24"/>
              </w:rPr>
              <w:t xml:space="preserve"> </w:t>
            </w:r>
            <w:r>
              <w:rPr>
                <w:sz w:val="24"/>
              </w:rPr>
              <w:t>вкус,</w:t>
            </w:r>
            <w:r>
              <w:rPr>
                <w:spacing w:val="8"/>
                <w:sz w:val="24"/>
              </w:rPr>
              <w:t xml:space="preserve"> </w:t>
            </w:r>
            <w:r>
              <w:rPr>
                <w:sz w:val="24"/>
              </w:rPr>
              <w:t>развивает</w:t>
            </w:r>
            <w:r>
              <w:rPr>
                <w:spacing w:val="1"/>
                <w:sz w:val="24"/>
              </w:rPr>
              <w:t xml:space="preserve"> </w:t>
            </w:r>
            <w:r>
              <w:rPr>
                <w:sz w:val="24"/>
              </w:rPr>
              <w:t>музыкальную память; способствует развитию у</w:t>
            </w:r>
            <w:r>
              <w:rPr>
                <w:spacing w:val="1"/>
                <w:sz w:val="24"/>
              </w:rPr>
              <w:t xml:space="preserve"> </w:t>
            </w:r>
            <w:r>
              <w:rPr>
                <w:sz w:val="24"/>
              </w:rPr>
              <w:t>детей мышления, фантазии, памяти, слуха;</w:t>
            </w:r>
            <w:r>
              <w:rPr>
                <w:spacing w:val="1"/>
                <w:sz w:val="24"/>
              </w:rPr>
              <w:t xml:space="preserve"> </w:t>
            </w:r>
            <w:r>
              <w:rPr>
                <w:sz w:val="24"/>
              </w:rPr>
              <w:t>педагог знакомит детей с элементарными</w:t>
            </w:r>
            <w:r>
              <w:rPr>
                <w:spacing w:val="1"/>
                <w:sz w:val="24"/>
              </w:rPr>
              <w:t xml:space="preserve"> </w:t>
            </w:r>
            <w:r>
              <w:rPr>
                <w:sz w:val="24"/>
              </w:rPr>
              <w:t>музыкальными</w:t>
            </w:r>
            <w:r>
              <w:rPr>
                <w:spacing w:val="1"/>
                <w:sz w:val="24"/>
              </w:rPr>
              <w:t xml:space="preserve"> </w:t>
            </w:r>
            <w:r>
              <w:rPr>
                <w:sz w:val="24"/>
              </w:rPr>
              <w:t>понятиями</w:t>
            </w:r>
            <w:r>
              <w:rPr>
                <w:spacing w:val="60"/>
                <w:sz w:val="24"/>
              </w:rPr>
              <w:t xml:space="preserve"> </w:t>
            </w:r>
            <w:r>
              <w:rPr>
                <w:sz w:val="24"/>
              </w:rPr>
              <w:t>(темп,</w:t>
            </w:r>
            <w:r>
              <w:rPr>
                <w:spacing w:val="60"/>
                <w:sz w:val="24"/>
              </w:rPr>
              <w:t xml:space="preserve"> </w:t>
            </w:r>
            <w:r>
              <w:rPr>
                <w:sz w:val="24"/>
              </w:rPr>
              <w:t>ритм);</w:t>
            </w:r>
            <w:r>
              <w:rPr>
                <w:spacing w:val="1"/>
                <w:sz w:val="24"/>
              </w:rPr>
              <w:t xml:space="preserve"> </w:t>
            </w:r>
            <w:r>
              <w:rPr>
                <w:sz w:val="24"/>
              </w:rPr>
              <w:t>жанрами (опера, концерт, симфонический</w:t>
            </w:r>
            <w:r>
              <w:rPr>
                <w:spacing w:val="1"/>
                <w:sz w:val="24"/>
              </w:rPr>
              <w:t xml:space="preserve"> </w:t>
            </w:r>
            <w:r>
              <w:rPr>
                <w:sz w:val="24"/>
              </w:rPr>
              <w:t>концерт), творчеством композиторов и</w:t>
            </w:r>
            <w:r>
              <w:rPr>
                <w:spacing w:val="1"/>
                <w:sz w:val="24"/>
              </w:rPr>
              <w:t xml:space="preserve"> </w:t>
            </w:r>
            <w:r>
              <w:rPr>
                <w:sz w:val="24"/>
              </w:rPr>
              <w:t>музыкантов (русских, зарубежных и так далее);</w:t>
            </w:r>
            <w:r>
              <w:rPr>
                <w:spacing w:val="1"/>
                <w:sz w:val="24"/>
              </w:rPr>
              <w:t xml:space="preserve"> </w:t>
            </w:r>
            <w:r>
              <w:rPr>
                <w:sz w:val="24"/>
              </w:rPr>
              <w:t>педагог знакомит детей с мелодией</w:t>
            </w:r>
            <w:r>
              <w:rPr>
                <w:spacing w:val="1"/>
                <w:sz w:val="24"/>
              </w:rPr>
              <w:t xml:space="preserve"> </w:t>
            </w:r>
            <w:r>
              <w:rPr>
                <w:sz w:val="24"/>
              </w:rPr>
              <w:t>Государственного гимна Российской Федерации.</w:t>
            </w:r>
            <w:r>
              <w:rPr>
                <w:spacing w:val="-57"/>
                <w:sz w:val="24"/>
              </w:rPr>
              <w:t xml:space="preserve"> </w:t>
            </w:r>
            <w:r>
              <w:rPr>
                <w:b/>
                <w:sz w:val="24"/>
              </w:rPr>
              <w:t>Пение:</w:t>
            </w:r>
            <w:r>
              <w:rPr>
                <w:b/>
                <w:spacing w:val="2"/>
                <w:sz w:val="24"/>
              </w:rPr>
              <w:t xml:space="preserve"> </w:t>
            </w:r>
            <w:r>
              <w:rPr>
                <w:sz w:val="24"/>
              </w:rPr>
              <w:t>педагог</w:t>
            </w:r>
            <w:r>
              <w:rPr>
                <w:spacing w:val="-1"/>
                <w:sz w:val="24"/>
              </w:rPr>
              <w:t xml:space="preserve"> </w:t>
            </w:r>
            <w:r>
              <w:rPr>
                <w:sz w:val="24"/>
              </w:rPr>
              <w:t>совершенствует</w:t>
            </w:r>
            <w:r>
              <w:rPr>
                <w:spacing w:val="13"/>
                <w:sz w:val="24"/>
              </w:rPr>
              <w:t xml:space="preserve"> </w:t>
            </w:r>
            <w:r>
              <w:rPr>
                <w:sz w:val="24"/>
              </w:rPr>
              <w:t>у</w:t>
            </w:r>
            <w:r>
              <w:rPr>
                <w:spacing w:val="-9"/>
                <w:sz w:val="24"/>
              </w:rPr>
              <w:t xml:space="preserve"> </w:t>
            </w:r>
            <w:r>
              <w:rPr>
                <w:sz w:val="24"/>
              </w:rPr>
              <w:t>детей</w:t>
            </w:r>
            <w:r>
              <w:rPr>
                <w:spacing w:val="1"/>
                <w:sz w:val="24"/>
              </w:rPr>
              <w:t xml:space="preserve"> </w:t>
            </w:r>
            <w:r>
              <w:rPr>
                <w:sz w:val="24"/>
              </w:rPr>
              <w:t>певческий голос и вокально­ слуховую</w:t>
            </w:r>
            <w:r>
              <w:rPr>
                <w:spacing w:val="1"/>
                <w:sz w:val="24"/>
              </w:rPr>
              <w:t xml:space="preserve"> </w:t>
            </w:r>
            <w:r>
              <w:rPr>
                <w:sz w:val="24"/>
              </w:rPr>
              <w:t>координацию; закрепляет у детей практические</w:t>
            </w:r>
            <w:r>
              <w:rPr>
                <w:spacing w:val="1"/>
                <w:sz w:val="24"/>
              </w:rPr>
              <w:t xml:space="preserve"> </w:t>
            </w:r>
            <w:r>
              <w:rPr>
                <w:sz w:val="24"/>
              </w:rPr>
              <w:t>навыки выразительного исполнения песен в</w:t>
            </w:r>
            <w:r>
              <w:rPr>
                <w:spacing w:val="1"/>
                <w:sz w:val="24"/>
              </w:rPr>
              <w:t xml:space="preserve"> </w:t>
            </w:r>
            <w:r>
              <w:rPr>
                <w:sz w:val="24"/>
              </w:rPr>
              <w:t>пределах от до первой октавы до ре второй</w:t>
            </w:r>
            <w:r>
              <w:rPr>
                <w:spacing w:val="1"/>
                <w:sz w:val="24"/>
              </w:rPr>
              <w:t xml:space="preserve"> </w:t>
            </w:r>
            <w:r>
              <w:rPr>
                <w:sz w:val="24"/>
              </w:rPr>
              <w:t>октавы; учит брать дыхание и удерживать его до</w:t>
            </w:r>
            <w:r>
              <w:rPr>
                <w:spacing w:val="1"/>
                <w:sz w:val="24"/>
              </w:rPr>
              <w:t xml:space="preserve"> </w:t>
            </w:r>
            <w:r>
              <w:rPr>
                <w:sz w:val="24"/>
              </w:rPr>
              <w:t>конца фразы; обращает внимание на</w:t>
            </w:r>
            <w:r>
              <w:rPr>
                <w:spacing w:val="1"/>
                <w:sz w:val="24"/>
              </w:rPr>
              <w:t xml:space="preserve"> </w:t>
            </w:r>
            <w:r>
              <w:rPr>
                <w:sz w:val="24"/>
              </w:rPr>
              <w:t>артикуляцию (дикцию); закрепляет умение петь</w:t>
            </w:r>
            <w:r>
              <w:rPr>
                <w:spacing w:val="1"/>
                <w:sz w:val="24"/>
              </w:rPr>
              <w:t xml:space="preserve"> </w:t>
            </w:r>
            <w:r>
              <w:rPr>
                <w:sz w:val="24"/>
              </w:rPr>
              <w:t>самостоятельно, индивидуально и коллективно, с</w:t>
            </w:r>
            <w:r>
              <w:rPr>
                <w:spacing w:val="-57"/>
                <w:sz w:val="24"/>
              </w:rPr>
              <w:t xml:space="preserve"> </w:t>
            </w:r>
            <w:r>
              <w:rPr>
                <w:sz w:val="24"/>
              </w:rPr>
              <w:t>музыкальным</w:t>
            </w:r>
            <w:r>
              <w:rPr>
                <w:spacing w:val="3"/>
                <w:sz w:val="24"/>
              </w:rPr>
              <w:t xml:space="preserve"> </w:t>
            </w:r>
            <w:r>
              <w:rPr>
                <w:sz w:val="24"/>
              </w:rPr>
              <w:t>сопровождением и</w:t>
            </w:r>
            <w:r>
              <w:rPr>
                <w:spacing w:val="-8"/>
                <w:sz w:val="24"/>
              </w:rPr>
              <w:t xml:space="preserve"> </w:t>
            </w:r>
            <w:r>
              <w:rPr>
                <w:sz w:val="24"/>
              </w:rPr>
              <w:t>без</w:t>
            </w:r>
            <w:r>
              <w:rPr>
                <w:spacing w:val="2"/>
                <w:sz w:val="24"/>
              </w:rPr>
              <w:t xml:space="preserve"> </w:t>
            </w:r>
            <w:r>
              <w:rPr>
                <w:sz w:val="24"/>
              </w:rPr>
              <w:t>него.</w:t>
            </w:r>
          </w:p>
          <w:p w:rsidR="0016617A" w:rsidRDefault="005076C5">
            <w:pPr>
              <w:pStyle w:val="TableParagraph"/>
              <w:ind w:right="254"/>
              <w:rPr>
                <w:sz w:val="24"/>
              </w:rPr>
            </w:pPr>
            <w:r>
              <w:rPr>
                <w:b/>
                <w:sz w:val="24"/>
              </w:rPr>
              <w:t xml:space="preserve">Песенное творчество: </w:t>
            </w:r>
            <w:r>
              <w:rPr>
                <w:sz w:val="24"/>
              </w:rPr>
              <w:t>педагог учит детей</w:t>
            </w:r>
            <w:r>
              <w:rPr>
                <w:spacing w:val="1"/>
                <w:sz w:val="24"/>
              </w:rPr>
              <w:t xml:space="preserve"> </w:t>
            </w:r>
            <w:r>
              <w:rPr>
                <w:sz w:val="24"/>
              </w:rPr>
              <w:t>самостоятельно придумывать</w:t>
            </w:r>
            <w:r>
              <w:rPr>
                <w:spacing w:val="6"/>
                <w:sz w:val="24"/>
              </w:rPr>
              <w:t xml:space="preserve"> </w:t>
            </w:r>
            <w:r>
              <w:rPr>
                <w:sz w:val="24"/>
              </w:rPr>
              <w:t>мелодии,</w:t>
            </w:r>
            <w:r>
              <w:rPr>
                <w:spacing w:val="1"/>
                <w:sz w:val="24"/>
              </w:rPr>
              <w:t xml:space="preserve"> </w:t>
            </w:r>
            <w:r>
              <w:rPr>
                <w:sz w:val="24"/>
              </w:rPr>
              <w:t>используя в качестве образца русские народные</w:t>
            </w:r>
            <w:r>
              <w:rPr>
                <w:spacing w:val="-57"/>
                <w:sz w:val="24"/>
              </w:rPr>
              <w:t xml:space="preserve"> </w:t>
            </w:r>
            <w:r>
              <w:rPr>
                <w:sz w:val="24"/>
              </w:rPr>
              <w:t>песни; поощряет желание детей самостоятельно</w:t>
            </w:r>
            <w:r>
              <w:rPr>
                <w:spacing w:val="-57"/>
                <w:sz w:val="24"/>
              </w:rPr>
              <w:t xml:space="preserve"> </w:t>
            </w:r>
            <w:r>
              <w:rPr>
                <w:sz w:val="24"/>
              </w:rPr>
              <w:t>импровизировать мелодии на заданную тему по</w:t>
            </w:r>
            <w:r>
              <w:rPr>
                <w:spacing w:val="-57"/>
                <w:sz w:val="24"/>
              </w:rPr>
              <w:t xml:space="preserve"> </w:t>
            </w:r>
            <w:r>
              <w:rPr>
                <w:sz w:val="24"/>
              </w:rPr>
              <w:t>образцу и без него, используя для этого</w:t>
            </w:r>
            <w:r>
              <w:rPr>
                <w:spacing w:val="1"/>
                <w:sz w:val="24"/>
              </w:rPr>
              <w:t xml:space="preserve"> </w:t>
            </w:r>
            <w:r>
              <w:rPr>
                <w:sz w:val="24"/>
              </w:rPr>
              <w:t>знакомые песни, музыкальные пьесы и танцы.</w:t>
            </w:r>
            <w:r>
              <w:rPr>
                <w:spacing w:val="1"/>
                <w:sz w:val="24"/>
              </w:rPr>
              <w:t xml:space="preserve"> </w:t>
            </w:r>
            <w:r>
              <w:rPr>
                <w:b/>
                <w:sz w:val="24"/>
              </w:rPr>
              <w:t xml:space="preserve">Музыкально-ритмические движения: </w:t>
            </w:r>
            <w:r>
              <w:rPr>
                <w:sz w:val="24"/>
              </w:rPr>
              <w:t>педагог</w:t>
            </w:r>
            <w:r>
              <w:rPr>
                <w:spacing w:val="-58"/>
                <w:sz w:val="24"/>
              </w:rPr>
              <w:t xml:space="preserve"> </w:t>
            </w:r>
            <w:r>
              <w:rPr>
                <w:sz w:val="24"/>
              </w:rPr>
              <w:t>способствует дальнейшему развитию у детей</w:t>
            </w:r>
            <w:r>
              <w:rPr>
                <w:spacing w:val="1"/>
                <w:sz w:val="24"/>
              </w:rPr>
              <w:t xml:space="preserve"> </w:t>
            </w:r>
            <w:r>
              <w:rPr>
                <w:sz w:val="24"/>
              </w:rPr>
              <w:t>навыков танцевальных движений,</w:t>
            </w:r>
            <w:r>
              <w:rPr>
                <w:spacing w:val="1"/>
                <w:sz w:val="24"/>
              </w:rPr>
              <w:t xml:space="preserve"> </w:t>
            </w:r>
            <w:r>
              <w:rPr>
                <w:sz w:val="24"/>
              </w:rPr>
              <w:t>совершенствует</w:t>
            </w:r>
            <w:r>
              <w:rPr>
                <w:spacing w:val="12"/>
                <w:sz w:val="24"/>
              </w:rPr>
              <w:t xml:space="preserve"> </w:t>
            </w:r>
            <w:r>
              <w:rPr>
                <w:sz w:val="24"/>
              </w:rPr>
              <w:t>умение</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ритмично двигаться в соответствии с</w:t>
            </w:r>
            <w:r>
              <w:rPr>
                <w:spacing w:val="1"/>
                <w:sz w:val="24"/>
              </w:rPr>
              <w:t xml:space="preserve"> </w:t>
            </w:r>
            <w:r>
              <w:rPr>
                <w:sz w:val="24"/>
              </w:rPr>
              <w:t>разнообразным характером музыки, передавая в</w:t>
            </w:r>
            <w:r>
              <w:rPr>
                <w:spacing w:val="-57"/>
                <w:sz w:val="24"/>
              </w:rPr>
              <w:t xml:space="preserve"> </w:t>
            </w:r>
            <w:r>
              <w:rPr>
                <w:sz w:val="24"/>
              </w:rPr>
              <w:t>танце эмоционально-образное содержание;</w:t>
            </w:r>
            <w:r>
              <w:rPr>
                <w:spacing w:val="1"/>
                <w:sz w:val="24"/>
              </w:rPr>
              <w:t xml:space="preserve"> </w:t>
            </w:r>
            <w:r>
              <w:rPr>
                <w:sz w:val="24"/>
              </w:rPr>
              <w:t>знакомит</w:t>
            </w:r>
            <w:r>
              <w:rPr>
                <w:spacing w:val="2"/>
                <w:sz w:val="24"/>
              </w:rPr>
              <w:t xml:space="preserve"> </w:t>
            </w:r>
            <w:r>
              <w:rPr>
                <w:sz w:val="24"/>
              </w:rPr>
              <w:t>детей</w:t>
            </w:r>
            <w:r>
              <w:rPr>
                <w:spacing w:val="-3"/>
                <w:sz w:val="24"/>
              </w:rPr>
              <w:t xml:space="preserve"> </w:t>
            </w:r>
            <w:r>
              <w:rPr>
                <w:sz w:val="24"/>
              </w:rPr>
              <w:t>с</w:t>
            </w:r>
            <w:r>
              <w:rPr>
                <w:spacing w:val="-10"/>
                <w:sz w:val="24"/>
              </w:rPr>
              <w:t xml:space="preserve"> </w:t>
            </w:r>
            <w:r>
              <w:rPr>
                <w:sz w:val="24"/>
              </w:rPr>
              <w:t>национальными</w:t>
            </w:r>
            <w:r>
              <w:rPr>
                <w:spacing w:val="-5"/>
                <w:sz w:val="24"/>
              </w:rPr>
              <w:t xml:space="preserve"> </w:t>
            </w:r>
            <w:r>
              <w:rPr>
                <w:sz w:val="24"/>
              </w:rPr>
              <w:t>плясками</w:t>
            </w:r>
          </w:p>
        </w:tc>
      </w:tr>
    </w:tbl>
    <w:p w:rsidR="0016617A" w:rsidRDefault="0016617A">
      <w:pPr>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10697"/>
        </w:trPr>
        <w:tc>
          <w:tcPr>
            <w:tcW w:w="3952" w:type="dxa"/>
          </w:tcPr>
          <w:p w:rsidR="0016617A" w:rsidRDefault="005076C5">
            <w:pPr>
              <w:pStyle w:val="TableParagraph"/>
              <w:numPr>
                <w:ilvl w:val="0"/>
                <w:numId w:val="104"/>
              </w:numPr>
              <w:tabs>
                <w:tab w:val="left" w:pos="255"/>
              </w:tabs>
              <w:ind w:right="291" w:firstLine="0"/>
              <w:rPr>
                <w:sz w:val="24"/>
              </w:rPr>
            </w:pPr>
            <w:r>
              <w:rPr>
                <w:sz w:val="24"/>
              </w:rPr>
              <w:lastRenderedPageBreak/>
              <w:t>обучать детей игре на детских</w:t>
            </w:r>
            <w:r>
              <w:rPr>
                <w:spacing w:val="1"/>
                <w:sz w:val="24"/>
              </w:rPr>
              <w:t xml:space="preserve"> </w:t>
            </w:r>
            <w:r>
              <w:rPr>
                <w:sz w:val="24"/>
              </w:rPr>
              <w:t>музыкальных инструментах;</w:t>
            </w:r>
            <w:r>
              <w:rPr>
                <w:spacing w:val="1"/>
                <w:sz w:val="24"/>
              </w:rPr>
              <w:t xml:space="preserve"> </w:t>
            </w:r>
            <w:r>
              <w:rPr>
                <w:sz w:val="24"/>
              </w:rPr>
              <w:t>знакомить детей с элементарными</w:t>
            </w:r>
            <w:r>
              <w:rPr>
                <w:spacing w:val="-58"/>
                <w:sz w:val="24"/>
              </w:rPr>
              <w:t xml:space="preserve"> </w:t>
            </w:r>
            <w:r>
              <w:rPr>
                <w:sz w:val="24"/>
              </w:rPr>
              <w:t>музыкальными понятиями;</w:t>
            </w:r>
          </w:p>
          <w:p w:rsidR="0016617A" w:rsidRDefault="005076C5">
            <w:pPr>
              <w:pStyle w:val="TableParagraph"/>
              <w:numPr>
                <w:ilvl w:val="0"/>
                <w:numId w:val="104"/>
              </w:numPr>
              <w:tabs>
                <w:tab w:val="left" w:pos="260"/>
              </w:tabs>
              <w:ind w:right="229" w:firstLine="0"/>
              <w:rPr>
                <w:sz w:val="24"/>
              </w:rPr>
            </w:pPr>
            <w:r>
              <w:rPr>
                <w:sz w:val="24"/>
              </w:rPr>
              <w:t>формировать у детей умение</w:t>
            </w:r>
            <w:r>
              <w:rPr>
                <w:spacing w:val="1"/>
                <w:sz w:val="24"/>
              </w:rPr>
              <w:t xml:space="preserve"> </w:t>
            </w:r>
            <w:r>
              <w:rPr>
                <w:sz w:val="24"/>
              </w:rPr>
              <w:t>использовать</w:t>
            </w:r>
            <w:r>
              <w:rPr>
                <w:spacing w:val="-9"/>
                <w:sz w:val="24"/>
              </w:rPr>
              <w:t xml:space="preserve"> </w:t>
            </w:r>
            <w:r>
              <w:rPr>
                <w:sz w:val="24"/>
              </w:rPr>
              <w:t>полученные</w:t>
            </w:r>
            <w:r>
              <w:rPr>
                <w:spacing w:val="-6"/>
                <w:sz w:val="24"/>
              </w:rPr>
              <w:t xml:space="preserve"> </w:t>
            </w:r>
            <w:r>
              <w:rPr>
                <w:sz w:val="24"/>
              </w:rPr>
              <w:t>знания</w:t>
            </w:r>
            <w:r>
              <w:rPr>
                <w:spacing w:val="-11"/>
                <w:sz w:val="24"/>
              </w:rPr>
              <w:t xml:space="preserve"> </w:t>
            </w:r>
            <w:r>
              <w:rPr>
                <w:sz w:val="24"/>
              </w:rPr>
              <w:t>и</w:t>
            </w:r>
            <w:r>
              <w:rPr>
                <w:spacing w:val="-57"/>
                <w:sz w:val="24"/>
              </w:rPr>
              <w:t xml:space="preserve"> </w:t>
            </w:r>
            <w:r>
              <w:rPr>
                <w:sz w:val="24"/>
              </w:rPr>
              <w:t>навыки</w:t>
            </w:r>
            <w:r>
              <w:rPr>
                <w:spacing w:val="-1"/>
                <w:sz w:val="24"/>
              </w:rPr>
              <w:t xml:space="preserve"> </w:t>
            </w:r>
            <w:r>
              <w:rPr>
                <w:sz w:val="24"/>
              </w:rPr>
              <w:t>в</w:t>
            </w:r>
            <w:r>
              <w:rPr>
                <w:spacing w:val="3"/>
                <w:sz w:val="24"/>
              </w:rPr>
              <w:t xml:space="preserve"> </w:t>
            </w:r>
            <w:r>
              <w:rPr>
                <w:sz w:val="24"/>
              </w:rPr>
              <w:t>быту</w:t>
            </w:r>
            <w:r>
              <w:rPr>
                <w:spacing w:val="-11"/>
                <w:sz w:val="24"/>
              </w:rPr>
              <w:t xml:space="preserve"> </w:t>
            </w:r>
            <w:r>
              <w:rPr>
                <w:sz w:val="24"/>
              </w:rPr>
              <w:t>и</w:t>
            </w:r>
            <w:r>
              <w:rPr>
                <w:spacing w:val="2"/>
                <w:sz w:val="24"/>
              </w:rPr>
              <w:t xml:space="preserve"> </w:t>
            </w:r>
            <w:r>
              <w:rPr>
                <w:sz w:val="24"/>
              </w:rPr>
              <w:t>на досуге;</w:t>
            </w:r>
          </w:p>
        </w:tc>
        <w:tc>
          <w:tcPr>
            <w:tcW w:w="5349" w:type="dxa"/>
          </w:tcPr>
          <w:p w:rsidR="0016617A" w:rsidRDefault="005076C5">
            <w:pPr>
              <w:pStyle w:val="TableParagraph"/>
              <w:ind w:right="185" w:firstLine="33"/>
              <w:rPr>
                <w:sz w:val="24"/>
              </w:rPr>
            </w:pPr>
            <w:r>
              <w:rPr>
                <w:sz w:val="24"/>
              </w:rPr>
              <w:t>(русские, белорусские, украинские и так далее);</w:t>
            </w:r>
            <w:r>
              <w:rPr>
                <w:spacing w:val="1"/>
                <w:sz w:val="24"/>
              </w:rPr>
              <w:t xml:space="preserve"> </w:t>
            </w:r>
            <w:r>
              <w:rPr>
                <w:sz w:val="24"/>
              </w:rPr>
              <w:t>педагог развивает у детей танцевально-игровое</w:t>
            </w:r>
            <w:r>
              <w:rPr>
                <w:spacing w:val="1"/>
                <w:sz w:val="24"/>
              </w:rPr>
              <w:t xml:space="preserve"> </w:t>
            </w:r>
            <w:r>
              <w:rPr>
                <w:sz w:val="24"/>
              </w:rPr>
              <w:t>творчество;</w:t>
            </w:r>
            <w:r>
              <w:rPr>
                <w:spacing w:val="-9"/>
                <w:sz w:val="24"/>
              </w:rPr>
              <w:t xml:space="preserve"> </w:t>
            </w:r>
            <w:r>
              <w:rPr>
                <w:sz w:val="24"/>
              </w:rPr>
              <w:t>формирует</w:t>
            </w:r>
            <w:r>
              <w:rPr>
                <w:spacing w:val="-5"/>
                <w:sz w:val="24"/>
              </w:rPr>
              <w:t xml:space="preserve"> </w:t>
            </w:r>
            <w:r>
              <w:rPr>
                <w:sz w:val="24"/>
              </w:rPr>
              <w:t>навыки</w:t>
            </w:r>
            <w:r>
              <w:rPr>
                <w:spacing w:val="-4"/>
                <w:sz w:val="24"/>
              </w:rPr>
              <w:t xml:space="preserve"> </w:t>
            </w:r>
            <w:r>
              <w:rPr>
                <w:sz w:val="24"/>
              </w:rPr>
              <w:t>художественного</w:t>
            </w:r>
            <w:r>
              <w:rPr>
                <w:spacing w:val="-57"/>
                <w:sz w:val="24"/>
              </w:rPr>
              <w:t xml:space="preserve"> </w:t>
            </w:r>
            <w:r>
              <w:rPr>
                <w:sz w:val="24"/>
              </w:rPr>
              <w:t>исполнения различных образов при</w:t>
            </w:r>
            <w:r>
              <w:rPr>
                <w:spacing w:val="1"/>
                <w:sz w:val="24"/>
              </w:rPr>
              <w:t xml:space="preserve"> </w:t>
            </w:r>
            <w:r>
              <w:rPr>
                <w:sz w:val="24"/>
              </w:rPr>
              <w:t>инсценировании песен, театральных постановок.</w:t>
            </w:r>
            <w:r>
              <w:rPr>
                <w:spacing w:val="-57"/>
                <w:sz w:val="24"/>
              </w:rPr>
              <w:t xml:space="preserve"> </w:t>
            </w:r>
            <w:r>
              <w:rPr>
                <w:b/>
                <w:sz w:val="24"/>
              </w:rPr>
              <w:t>Музыкально-игровое и танцевальное</w:t>
            </w:r>
            <w:r>
              <w:rPr>
                <w:b/>
                <w:spacing w:val="1"/>
                <w:sz w:val="24"/>
              </w:rPr>
              <w:t xml:space="preserve"> </w:t>
            </w:r>
            <w:r>
              <w:rPr>
                <w:b/>
                <w:sz w:val="24"/>
              </w:rPr>
              <w:t>творчество</w:t>
            </w:r>
            <w:r>
              <w:rPr>
                <w:sz w:val="24"/>
              </w:rPr>
              <w:t>:</w:t>
            </w:r>
            <w:r>
              <w:rPr>
                <w:spacing w:val="-4"/>
                <w:sz w:val="24"/>
              </w:rPr>
              <w:t xml:space="preserve"> </w:t>
            </w:r>
            <w:r>
              <w:rPr>
                <w:sz w:val="24"/>
              </w:rPr>
              <w:t>педагог</w:t>
            </w:r>
            <w:r>
              <w:rPr>
                <w:spacing w:val="4"/>
                <w:sz w:val="24"/>
              </w:rPr>
              <w:t xml:space="preserve"> </w:t>
            </w:r>
            <w:r>
              <w:rPr>
                <w:sz w:val="24"/>
              </w:rPr>
              <w:t>способствует</w:t>
            </w:r>
            <w:r>
              <w:rPr>
                <w:spacing w:val="3"/>
                <w:sz w:val="24"/>
              </w:rPr>
              <w:t xml:space="preserve"> </w:t>
            </w:r>
            <w:r>
              <w:rPr>
                <w:sz w:val="24"/>
              </w:rPr>
              <w:t>развитию</w:t>
            </w:r>
            <w:r>
              <w:rPr>
                <w:spacing w:val="1"/>
                <w:sz w:val="24"/>
              </w:rPr>
              <w:t xml:space="preserve"> </w:t>
            </w:r>
            <w:r>
              <w:rPr>
                <w:sz w:val="24"/>
              </w:rPr>
              <w:t>творческой активности детей в доступных видах</w:t>
            </w:r>
            <w:r>
              <w:rPr>
                <w:spacing w:val="-57"/>
                <w:sz w:val="24"/>
              </w:rPr>
              <w:t xml:space="preserve"> </w:t>
            </w:r>
            <w:r>
              <w:rPr>
                <w:sz w:val="24"/>
              </w:rPr>
              <w:t>музыкальной исполнительской деятельности</w:t>
            </w:r>
            <w:r>
              <w:rPr>
                <w:spacing w:val="1"/>
                <w:sz w:val="24"/>
              </w:rPr>
              <w:t xml:space="preserve"> </w:t>
            </w:r>
            <w:r>
              <w:rPr>
                <w:sz w:val="24"/>
              </w:rPr>
              <w:t>(игра в</w:t>
            </w:r>
            <w:r>
              <w:rPr>
                <w:spacing w:val="1"/>
                <w:sz w:val="24"/>
              </w:rPr>
              <w:t xml:space="preserve"> </w:t>
            </w:r>
            <w:r>
              <w:rPr>
                <w:sz w:val="24"/>
              </w:rPr>
              <w:t>оркестре,</w:t>
            </w:r>
            <w:r>
              <w:rPr>
                <w:spacing w:val="60"/>
                <w:sz w:val="24"/>
              </w:rPr>
              <w:t xml:space="preserve"> </w:t>
            </w:r>
            <w:r>
              <w:rPr>
                <w:sz w:val="24"/>
              </w:rPr>
              <w:t>пение,</w:t>
            </w:r>
            <w:r>
              <w:rPr>
                <w:spacing w:val="60"/>
                <w:sz w:val="24"/>
              </w:rPr>
              <w:t xml:space="preserve"> </w:t>
            </w:r>
            <w:r>
              <w:rPr>
                <w:sz w:val="24"/>
              </w:rPr>
              <w:t>танцевальные</w:t>
            </w:r>
            <w:r>
              <w:rPr>
                <w:spacing w:val="1"/>
                <w:sz w:val="24"/>
              </w:rPr>
              <w:t xml:space="preserve"> </w:t>
            </w:r>
            <w:r>
              <w:rPr>
                <w:sz w:val="24"/>
              </w:rPr>
              <w:t>движения и тому подобное); учит</w:t>
            </w:r>
            <w:r>
              <w:rPr>
                <w:spacing w:val="1"/>
                <w:sz w:val="24"/>
              </w:rPr>
              <w:t xml:space="preserve"> </w:t>
            </w:r>
            <w:r>
              <w:rPr>
                <w:sz w:val="24"/>
              </w:rPr>
              <w:t>импровизировать под музыку соответствующего</w:t>
            </w:r>
            <w:r>
              <w:rPr>
                <w:spacing w:val="-57"/>
                <w:sz w:val="24"/>
              </w:rPr>
              <w:t xml:space="preserve"> </w:t>
            </w:r>
            <w:r>
              <w:rPr>
                <w:sz w:val="24"/>
              </w:rPr>
              <w:t>характера (лыжник, конькобежец, наездник,</w:t>
            </w:r>
            <w:r>
              <w:rPr>
                <w:spacing w:val="1"/>
                <w:sz w:val="24"/>
              </w:rPr>
              <w:t xml:space="preserve"> </w:t>
            </w:r>
            <w:r>
              <w:rPr>
                <w:sz w:val="24"/>
              </w:rPr>
              <w:t>рыбак; лукавый котик и сердитый козлик и тому</w:t>
            </w:r>
            <w:r>
              <w:rPr>
                <w:spacing w:val="-57"/>
                <w:sz w:val="24"/>
              </w:rPr>
              <w:t xml:space="preserve"> </w:t>
            </w:r>
            <w:r>
              <w:rPr>
                <w:sz w:val="24"/>
              </w:rPr>
              <w:t>подобное); помогает придумывать движения,</w:t>
            </w:r>
            <w:r>
              <w:rPr>
                <w:spacing w:val="1"/>
                <w:sz w:val="24"/>
              </w:rPr>
              <w:t xml:space="preserve"> </w:t>
            </w:r>
            <w:r>
              <w:rPr>
                <w:sz w:val="24"/>
              </w:rPr>
              <w:t>отражающие содержание песни; выразительно</w:t>
            </w:r>
            <w:r>
              <w:rPr>
                <w:spacing w:val="1"/>
                <w:sz w:val="24"/>
              </w:rPr>
              <w:t xml:space="preserve"> </w:t>
            </w:r>
            <w:r>
              <w:rPr>
                <w:sz w:val="24"/>
              </w:rPr>
              <w:t>действовать с воображаемыми предметами; учит</w:t>
            </w:r>
            <w:r>
              <w:rPr>
                <w:spacing w:val="-57"/>
                <w:sz w:val="24"/>
              </w:rPr>
              <w:t xml:space="preserve"> </w:t>
            </w:r>
            <w:r>
              <w:rPr>
                <w:sz w:val="24"/>
              </w:rPr>
              <w:t>детей самостоятельно искать способ передачи в</w:t>
            </w:r>
            <w:r>
              <w:rPr>
                <w:spacing w:val="1"/>
                <w:sz w:val="24"/>
              </w:rPr>
              <w:t xml:space="preserve"> </w:t>
            </w:r>
            <w:r>
              <w:rPr>
                <w:sz w:val="24"/>
              </w:rPr>
              <w:t>движениях музыкальных образов. Формирует у</w:t>
            </w:r>
            <w:r>
              <w:rPr>
                <w:spacing w:val="1"/>
                <w:sz w:val="24"/>
              </w:rPr>
              <w:t xml:space="preserve"> </w:t>
            </w:r>
            <w:r>
              <w:rPr>
                <w:sz w:val="24"/>
              </w:rPr>
              <w:t>детей музыкальные способности; содействует</w:t>
            </w:r>
            <w:r>
              <w:rPr>
                <w:spacing w:val="1"/>
                <w:sz w:val="24"/>
              </w:rPr>
              <w:t xml:space="preserve"> </w:t>
            </w:r>
            <w:r>
              <w:rPr>
                <w:sz w:val="24"/>
              </w:rPr>
              <w:t>проявлению</w:t>
            </w:r>
            <w:r>
              <w:rPr>
                <w:spacing w:val="-5"/>
                <w:sz w:val="24"/>
              </w:rPr>
              <w:t xml:space="preserve"> </w:t>
            </w:r>
            <w:r>
              <w:rPr>
                <w:sz w:val="24"/>
              </w:rPr>
              <w:t>активности</w:t>
            </w:r>
            <w:r>
              <w:rPr>
                <w:spacing w:val="-6"/>
                <w:sz w:val="24"/>
              </w:rPr>
              <w:t xml:space="preserve"> </w:t>
            </w:r>
            <w:r>
              <w:rPr>
                <w:sz w:val="24"/>
              </w:rPr>
              <w:t>и</w:t>
            </w:r>
            <w:r>
              <w:rPr>
                <w:spacing w:val="1"/>
                <w:sz w:val="24"/>
              </w:rPr>
              <w:t xml:space="preserve"> </w:t>
            </w:r>
            <w:r>
              <w:rPr>
                <w:sz w:val="24"/>
              </w:rPr>
              <w:t>самостоятельности.</w:t>
            </w:r>
          </w:p>
          <w:p w:rsidR="0016617A" w:rsidRDefault="005076C5">
            <w:pPr>
              <w:pStyle w:val="TableParagraph"/>
              <w:ind w:left="148" w:right="226" w:hanging="34"/>
              <w:rPr>
                <w:sz w:val="24"/>
              </w:rPr>
            </w:pPr>
            <w:r>
              <w:rPr>
                <w:b/>
                <w:sz w:val="24"/>
              </w:rPr>
              <w:t>Игра</w:t>
            </w:r>
            <w:r>
              <w:rPr>
                <w:b/>
                <w:spacing w:val="-8"/>
                <w:sz w:val="24"/>
              </w:rPr>
              <w:t xml:space="preserve"> </w:t>
            </w:r>
            <w:r>
              <w:rPr>
                <w:b/>
                <w:sz w:val="24"/>
              </w:rPr>
              <w:t>на</w:t>
            </w:r>
            <w:r>
              <w:rPr>
                <w:b/>
                <w:spacing w:val="-7"/>
                <w:sz w:val="24"/>
              </w:rPr>
              <w:t xml:space="preserve"> </w:t>
            </w:r>
            <w:r>
              <w:rPr>
                <w:b/>
                <w:sz w:val="24"/>
              </w:rPr>
              <w:t>детских</w:t>
            </w:r>
            <w:r>
              <w:rPr>
                <w:b/>
                <w:spacing w:val="-12"/>
                <w:sz w:val="24"/>
              </w:rPr>
              <w:t xml:space="preserve"> </w:t>
            </w:r>
            <w:r>
              <w:rPr>
                <w:b/>
                <w:sz w:val="24"/>
              </w:rPr>
              <w:t>музыкальных</w:t>
            </w:r>
            <w:r>
              <w:rPr>
                <w:b/>
                <w:spacing w:val="-11"/>
                <w:sz w:val="24"/>
              </w:rPr>
              <w:t xml:space="preserve"> </w:t>
            </w:r>
            <w:r>
              <w:rPr>
                <w:b/>
                <w:sz w:val="24"/>
              </w:rPr>
              <w:t>инструментах</w:t>
            </w:r>
            <w:r>
              <w:rPr>
                <w:sz w:val="24"/>
              </w:rPr>
              <w:t>:</w:t>
            </w:r>
            <w:r>
              <w:rPr>
                <w:spacing w:val="-57"/>
                <w:sz w:val="24"/>
              </w:rPr>
              <w:t xml:space="preserve"> </w:t>
            </w:r>
            <w:r>
              <w:rPr>
                <w:sz w:val="24"/>
              </w:rPr>
              <w:t>педагог знакомит детей с музыкальными</w:t>
            </w:r>
            <w:r>
              <w:rPr>
                <w:spacing w:val="1"/>
                <w:sz w:val="24"/>
              </w:rPr>
              <w:t xml:space="preserve"> </w:t>
            </w:r>
            <w:r>
              <w:rPr>
                <w:sz w:val="24"/>
              </w:rPr>
              <w:t>произведениями в исполнении на различных</w:t>
            </w:r>
            <w:r>
              <w:rPr>
                <w:spacing w:val="1"/>
                <w:sz w:val="24"/>
              </w:rPr>
              <w:t xml:space="preserve"> </w:t>
            </w:r>
            <w:r>
              <w:rPr>
                <w:sz w:val="24"/>
              </w:rPr>
              <w:t>инструментах и в оркестровой обработке; учит</w:t>
            </w:r>
            <w:r>
              <w:rPr>
                <w:spacing w:val="1"/>
                <w:sz w:val="24"/>
              </w:rPr>
              <w:t xml:space="preserve"> </w:t>
            </w:r>
            <w:r>
              <w:rPr>
                <w:sz w:val="24"/>
              </w:rPr>
              <w:t>детей играть на металлофоне, свирели, ударных</w:t>
            </w:r>
            <w:r>
              <w:rPr>
                <w:spacing w:val="-57"/>
                <w:sz w:val="24"/>
              </w:rPr>
              <w:t xml:space="preserve"> </w:t>
            </w:r>
            <w:r>
              <w:rPr>
                <w:sz w:val="24"/>
              </w:rPr>
              <w:t>и электронных музыкальных инструментах,</w:t>
            </w:r>
            <w:r>
              <w:rPr>
                <w:spacing w:val="1"/>
                <w:sz w:val="24"/>
              </w:rPr>
              <w:t xml:space="preserve"> </w:t>
            </w:r>
            <w:r>
              <w:rPr>
                <w:sz w:val="24"/>
              </w:rPr>
              <w:t>русских народных музыкальных инструментах:</w:t>
            </w:r>
            <w:r>
              <w:rPr>
                <w:spacing w:val="1"/>
                <w:sz w:val="24"/>
              </w:rPr>
              <w:t xml:space="preserve"> </w:t>
            </w:r>
            <w:r>
              <w:rPr>
                <w:sz w:val="24"/>
              </w:rPr>
              <w:t>трещотках,</w:t>
            </w:r>
            <w:r>
              <w:rPr>
                <w:spacing w:val="3"/>
                <w:sz w:val="24"/>
              </w:rPr>
              <w:t xml:space="preserve"> </w:t>
            </w:r>
            <w:r>
              <w:rPr>
                <w:sz w:val="24"/>
              </w:rPr>
              <w:t>погремушках,</w:t>
            </w:r>
            <w:r>
              <w:rPr>
                <w:spacing w:val="4"/>
                <w:sz w:val="24"/>
              </w:rPr>
              <w:t xml:space="preserve"> </w:t>
            </w:r>
            <w:r>
              <w:rPr>
                <w:sz w:val="24"/>
              </w:rPr>
              <w:t>треугольниках;</w:t>
            </w:r>
            <w:r>
              <w:rPr>
                <w:spacing w:val="1"/>
                <w:sz w:val="24"/>
              </w:rPr>
              <w:t xml:space="preserve"> </w:t>
            </w:r>
            <w:r>
              <w:rPr>
                <w:sz w:val="24"/>
              </w:rPr>
              <w:t>исполнять музыкальные произведения в</w:t>
            </w:r>
            <w:r>
              <w:rPr>
                <w:spacing w:val="1"/>
                <w:sz w:val="24"/>
              </w:rPr>
              <w:t xml:space="preserve"> </w:t>
            </w:r>
            <w:r>
              <w:rPr>
                <w:sz w:val="24"/>
              </w:rPr>
              <w:t>оркестре и</w:t>
            </w:r>
            <w:r>
              <w:rPr>
                <w:spacing w:val="-1"/>
                <w:sz w:val="24"/>
              </w:rPr>
              <w:t xml:space="preserve"> </w:t>
            </w:r>
            <w:r>
              <w:rPr>
                <w:sz w:val="24"/>
              </w:rPr>
              <w:t>в</w:t>
            </w:r>
            <w:r>
              <w:rPr>
                <w:spacing w:val="4"/>
                <w:sz w:val="24"/>
              </w:rPr>
              <w:t xml:space="preserve"> </w:t>
            </w:r>
            <w:r>
              <w:rPr>
                <w:sz w:val="24"/>
              </w:rPr>
              <w:t>ансамбле.</w:t>
            </w:r>
          </w:p>
          <w:p w:rsidR="0016617A" w:rsidRDefault="005076C5">
            <w:pPr>
              <w:pStyle w:val="TableParagraph"/>
              <w:ind w:left="148" w:right="254" w:hanging="34"/>
              <w:rPr>
                <w:sz w:val="24"/>
              </w:rPr>
            </w:pPr>
            <w:r>
              <w:rPr>
                <w:sz w:val="24"/>
              </w:rPr>
              <w:t>Педагог активизирует использование песен,</w:t>
            </w:r>
            <w:r>
              <w:rPr>
                <w:spacing w:val="1"/>
                <w:sz w:val="24"/>
              </w:rPr>
              <w:t xml:space="preserve"> </w:t>
            </w:r>
            <w:r>
              <w:rPr>
                <w:sz w:val="24"/>
              </w:rPr>
              <w:t>музыкально-ритмических движений, игру на</w:t>
            </w:r>
            <w:r>
              <w:rPr>
                <w:spacing w:val="1"/>
                <w:sz w:val="24"/>
              </w:rPr>
              <w:t xml:space="preserve"> </w:t>
            </w:r>
            <w:r>
              <w:rPr>
                <w:sz w:val="24"/>
              </w:rPr>
              <w:t>музыкальных инструментах, музыкально-</w:t>
            </w:r>
            <w:r>
              <w:rPr>
                <w:spacing w:val="1"/>
                <w:sz w:val="24"/>
              </w:rPr>
              <w:t xml:space="preserve"> </w:t>
            </w:r>
            <w:r>
              <w:rPr>
                <w:spacing w:val="-1"/>
                <w:sz w:val="24"/>
              </w:rPr>
              <w:t>театрализованную</w:t>
            </w:r>
            <w:r>
              <w:rPr>
                <w:spacing w:val="-5"/>
                <w:sz w:val="24"/>
              </w:rPr>
              <w:t xml:space="preserve"> </w:t>
            </w:r>
            <w:r>
              <w:rPr>
                <w:sz w:val="24"/>
              </w:rPr>
              <w:t>деятельность</w:t>
            </w:r>
            <w:r>
              <w:rPr>
                <w:spacing w:val="-2"/>
                <w:sz w:val="24"/>
              </w:rPr>
              <w:t xml:space="preserve"> </w:t>
            </w:r>
            <w:r>
              <w:rPr>
                <w:sz w:val="24"/>
              </w:rPr>
              <w:t>в</w:t>
            </w:r>
            <w:r>
              <w:rPr>
                <w:spacing w:val="-12"/>
                <w:sz w:val="24"/>
              </w:rPr>
              <w:t xml:space="preserve"> </w:t>
            </w:r>
            <w:r>
              <w:rPr>
                <w:sz w:val="24"/>
              </w:rPr>
              <w:t>повседневной</w:t>
            </w:r>
            <w:r>
              <w:rPr>
                <w:spacing w:val="-57"/>
                <w:sz w:val="24"/>
              </w:rPr>
              <w:t xml:space="preserve"> </w:t>
            </w:r>
            <w:r>
              <w:rPr>
                <w:sz w:val="24"/>
              </w:rPr>
              <w:t>жизни</w:t>
            </w:r>
            <w:r>
              <w:rPr>
                <w:spacing w:val="-7"/>
                <w:sz w:val="24"/>
              </w:rPr>
              <w:t xml:space="preserve"> </w:t>
            </w:r>
            <w:r>
              <w:rPr>
                <w:sz w:val="24"/>
              </w:rPr>
              <w:t>и</w:t>
            </w:r>
            <w:r>
              <w:rPr>
                <w:spacing w:val="-1"/>
                <w:sz w:val="24"/>
              </w:rPr>
              <w:t xml:space="preserve"> </w:t>
            </w:r>
            <w:r>
              <w:rPr>
                <w:sz w:val="24"/>
              </w:rPr>
              <w:t>различных</w:t>
            </w:r>
            <w:r>
              <w:rPr>
                <w:spacing w:val="-6"/>
                <w:sz w:val="24"/>
              </w:rPr>
              <w:t xml:space="preserve"> </w:t>
            </w:r>
            <w:r>
              <w:rPr>
                <w:sz w:val="24"/>
              </w:rPr>
              <w:t>видах</w:t>
            </w:r>
            <w:r>
              <w:rPr>
                <w:spacing w:val="-2"/>
                <w:sz w:val="24"/>
              </w:rPr>
              <w:t xml:space="preserve"> </w:t>
            </w:r>
            <w:r>
              <w:rPr>
                <w:sz w:val="24"/>
              </w:rPr>
              <w:t>досуговой</w:t>
            </w:r>
          </w:p>
          <w:p w:rsidR="0016617A" w:rsidRDefault="005076C5">
            <w:pPr>
              <w:pStyle w:val="TableParagraph"/>
              <w:spacing w:line="242" w:lineRule="auto"/>
              <w:ind w:left="148" w:right="794"/>
              <w:rPr>
                <w:sz w:val="24"/>
              </w:rPr>
            </w:pPr>
            <w:r>
              <w:rPr>
                <w:sz w:val="24"/>
              </w:rPr>
              <w:t>деятельности для реализации музыкально-</w:t>
            </w:r>
            <w:r>
              <w:rPr>
                <w:spacing w:val="-57"/>
                <w:sz w:val="24"/>
              </w:rPr>
              <w:t xml:space="preserve"> </w:t>
            </w:r>
            <w:r>
              <w:rPr>
                <w:sz w:val="24"/>
              </w:rPr>
              <w:t>творческих</w:t>
            </w:r>
            <w:r>
              <w:rPr>
                <w:spacing w:val="-8"/>
                <w:sz w:val="24"/>
              </w:rPr>
              <w:t xml:space="preserve"> </w:t>
            </w:r>
            <w:r>
              <w:rPr>
                <w:sz w:val="24"/>
              </w:rPr>
              <w:t>способностей</w:t>
            </w:r>
            <w:r>
              <w:rPr>
                <w:spacing w:val="-1"/>
                <w:sz w:val="24"/>
              </w:rPr>
              <w:t xml:space="preserve"> </w:t>
            </w:r>
            <w:r>
              <w:rPr>
                <w:sz w:val="24"/>
              </w:rPr>
              <w:t>ребёнка.</w:t>
            </w:r>
          </w:p>
        </w:tc>
      </w:tr>
      <w:tr w:rsidR="0016617A">
        <w:trPr>
          <w:trHeight w:val="3586"/>
        </w:trPr>
        <w:tc>
          <w:tcPr>
            <w:tcW w:w="3952" w:type="dxa"/>
          </w:tcPr>
          <w:p w:rsidR="0016617A" w:rsidRDefault="005076C5">
            <w:pPr>
              <w:pStyle w:val="TableParagraph"/>
              <w:spacing w:line="237" w:lineRule="auto"/>
              <w:ind w:right="1714"/>
              <w:rPr>
                <w:b/>
                <w:sz w:val="24"/>
              </w:rPr>
            </w:pPr>
            <w:r>
              <w:rPr>
                <w:b/>
                <w:spacing w:val="-2"/>
                <w:w w:val="105"/>
                <w:sz w:val="24"/>
              </w:rPr>
              <w:t>Театрализованная</w:t>
            </w:r>
            <w:r>
              <w:rPr>
                <w:b/>
                <w:spacing w:val="-60"/>
                <w:w w:val="105"/>
                <w:sz w:val="24"/>
              </w:rPr>
              <w:t xml:space="preserve"> </w:t>
            </w:r>
            <w:r>
              <w:rPr>
                <w:b/>
                <w:w w:val="105"/>
                <w:sz w:val="24"/>
              </w:rPr>
              <w:t>деятельность:</w:t>
            </w:r>
          </w:p>
          <w:p w:rsidR="0016617A" w:rsidRDefault="005076C5">
            <w:pPr>
              <w:pStyle w:val="TableParagraph"/>
              <w:numPr>
                <w:ilvl w:val="0"/>
                <w:numId w:val="103"/>
              </w:numPr>
              <w:tabs>
                <w:tab w:val="left" w:pos="260"/>
              </w:tabs>
              <w:ind w:right="358" w:firstLine="0"/>
              <w:rPr>
                <w:sz w:val="24"/>
              </w:rPr>
            </w:pPr>
            <w:r>
              <w:rPr>
                <w:w w:val="105"/>
                <w:sz w:val="24"/>
              </w:rPr>
              <w:t>продолжать</w:t>
            </w:r>
            <w:r>
              <w:rPr>
                <w:spacing w:val="-13"/>
                <w:w w:val="105"/>
                <w:sz w:val="24"/>
              </w:rPr>
              <w:t xml:space="preserve"> </w:t>
            </w:r>
            <w:r>
              <w:rPr>
                <w:w w:val="105"/>
                <w:sz w:val="24"/>
              </w:rPr>
              <w:t>приобщение</w:t>
            </w:r>
            <w:r>
              <w:rPr>
                <w:spacing w:val="-14"/>
                <w:w w:val="105"/>
                <w:sz w:val="24"/>
              </w:rPr>
              <w:t xml:space="preserve"> </w:t>
            </w:r>
            <w:r>
              <w:rPr>
                <w:w w:val="105"/>
                <w:sz w:val="24"/>
              </w:rPr>
              <w:t>детей</w:t>
            </w:r>
            <w:r>
              <w:rPr>
                <w:spacing w:val="-60"/>
                <w:w w:val="105"/>
                <w:sz w:val="24"/>
              </w:rPr>
              <w:t xml:space="preserve"> </w:t>
            </w:r>
            <w:r>
              <w:rPr>
                <w:w w:val="105"/>
                <w:sz w:val="24"/>
              </w:rPr>
              <w:t>к театральному искусству через</w:t>
            </w:r>
            <w:r>
              <w:rPr>
                <w:spacing w:val="-60"/>
                <w:w w:val="105"/>
                <w:sz w:val="24"/>
              </w:rPr>
              <w:t xml:space="preserve"> </w:t>
            </w:r>
            <w:r>
              <w:rPr>
                <w:w w:val="105"/>
                <w:sz w:val="24"/>
              </w:rPr>
              <w:t>знакомство с историей театра,</w:t>
            </w:r>
            <w:r>
              <w:rPr>
                <w:spacing w:val="1"/>
                <w:w w:val="105"/>
                <w:sz w:val="24"/>
              </w:rPr>
              <w:t xml:space="preserve"> </w:t>
            </w:r>
            <w:r>
              <w:rPr>
                <w:w w:val="105"/>
                <w:sz w:val="24"/>
              </w:rPr>
              <w:t>его жанрами, устройством и</w:t>
            </w:r>
            <w:r>
              <w:rPr>
                <w:spacing w:val="1"/>
                <w:w w:val="105"/>
                <w:sz w:val="24"/>
              </w:rPr>
              <w:t xml:space="preserve"> </w:t>
            </w:r>
            <w:r>
              <w:rPr>
                <w:w w:val="105"/>
                <w:sz w:val="24"/>
              </w:rPr>
              <w:t>профессиями;</w:t>
            </w:r>
          </w:p>
          <w:p w:rsidR="0016617A" w:rsidRDefault="005076C5">
            <w:pPr>
              <w:pStyle w:val="TableParagraph"/>
              <w:numPr>
                <w:ilvl w:val="0"/>
                <w:numId w:val="103"/>
              </w:numPr>
              <w:tabs>
                <w:tab w:val="left" w:pos="260"/>
              </w:tabs>
              <w:ind w:right="351" w:firstLine="0"/>
              <w:rPr>
                <w:sz w:val="24"/>
              </w:rPr>
            </w:pPr>
            <w:r>
              <w:rPr>
                <w:w w:val="105"/>
                <w:sz w:val="24"/>
              </w:rPr>
              <w:t>продолжать знакомить детей с</w:t>
            </w:r>
            <w:r>
              <w:rPr>
                <w:spacing w:val="-60"/>
                <w:w w:val="105"/>
                <w:sz w:val="24"/>
              </w:rPr>
              <w:t xml:space="preserve"> </w:t>
            </w:r>
            <w:r>
              <w:rPr>
                <w:w w:val="105"/>
                <w:sz w:val="24"/>
              </w:rPr>
              <w:t>разными видами</w:t>
            </w:r>
            <w:r>
              <w:rPr>
                <w:spacing w:val="1"/>
                <w:w w:val="105"/>
                <w:sz w:val="24"/>
              </w:rPr>
              <w:t xml:space="preserve"> </w:t>
            </w:r>
            <w:r>
              <w:rPr>
                <w:spacing w:val="-1"/>
                <w:w w:val="105"/>
                <w:sz w:val="24"/>
              </w:rPr>
              <w:t>театрализованной</w:t>
            </w:r>
            <w:r>
              <w:rPr>
                <w:spacing w:val="-10"/>
                <w:w w:val="105"/>
                <w:sz w:val="24"/>
              </w:rPr>
              <w:t xml:space="preserve"> </w:t>
            </w:r>
            <w:r>
              <w:rPr>
                <w:spacing w:val="-1"/>
                <w:w w:val="105"/>
                <w:sz w:val="24"/>
              </w:rPr>
              <w:t>деятельности;</w:t>
            </w:r>
          </w:p>
          <w:p w:rsidR="0016617A" w:rsidRDefault="005076C5">
            <w:pPr>
              <w:pStyle w:val="TableParagraph"/>
              <w:numPr>
                <w:ilvl w:val="0"/>
                <w:numId w:val="103"/>
              </w:numPr>
              <w:tabs>
                <w:tab w:val="left" w:pos="260"/>
              </w:tabs>
              <w:spacing w:line="237" w:lineRule="auto"/>
              <w:ind w:right="526" w:firstLine="0"/>
              <w:rPr>
                <w:sz w:val="24"/>
              </w:rPr>
            </w:pPr>
            <w:r>
              <w:rPr>
                <w:w w:val="105"/>
                <w:sz w:val="24"/>
              </w:rPr>
              <w:t>развивать у детей умение</w:t>
            </w:r>
            <w:r>
              <w:rPr>
                <w:spacing w:val="1"/>
                <w:w w:val="105"/>
                <w:sz w:val="24"/>
              </w:rPr>
              <w:t xml:space="preserve"> </w:t>
            </w:r>
            <w:r>
              <w:rPr>
                <w:w w:val="105"/>
                <w:sz w:val="24"/>
              </w:rPr>
              <w:t>создавать по предложенной</w:t>
            </w:r>
            <w:r>
              <w:rPr>
                <w:spacing w:val="1"/>
                <w:w w:val="105"/>
                <w:sz w:val="24"/>
              </w:rPr>
              <w:t xml:space="preserve"> </w:t>
            </w:r>
            <w:r>
              <w:rPr>
                <w:w w:val="105"/>
                <w:sz w:val="24"/>
              </w:rPr>
              <w:t>схеме</w:t>
            </w:r>
            <w:r>
              <w:rPr>
                <w:spacing w:val="-9"/>
                <w:w w:val="105"/>
                <w:sz w:val="24"/>
              </w:rPr>
              <w:t xml:space="preserve"> </w:t>
            </w:r>
            <w:r>
              <w:rPr>
                <w:w w:val="105"/>
                <w:sz w:val="24"/>
              </w:rPr>
              <w:t>и</w:t>
            </w:r>
            <w:r>
              <w:rPr>
                <w:spacing w:val="-11"/>
                <w:w w:val="105"/>
                <w:sz w:val="24"/>
              </w:rPr>
              <w:t xml:space="preserve"> </w:t>
            </w:r>
            <w:r>
              <w:rPr>
                <w:w w:val="105"/>
                <w:sz w:val="24"/>
              </w:rPr>
              <w:t>словесной</w:t>
            </w:r>
            <w:r>
              <w:rPr>
                <w:spacing w:val="-11"/>
                <w:w w:val="105"/>
                <w:sz w:val="24"/>
              </w:rPr>
              <w:t xml:space="preserve"> </w:t>
            </w:r>
            <w:r>
              <w:rPr>
                <w:w w:val="105"/>
                <w:sz w:val="24"/>
              </w:rPr>
              <w:t>инструкции</w:t>
            </w:r>
          </w:p>
        </w:tc>
        <w:tc>
          <w:tcPr>
            <w:tcW w:w="5349" w:type="dxa"/>
          </w:tcPr>
          <w:p w:rsidR="0016617A" w:rsidRDefault="005076C5">
            <w:pPr>
              <w:pStyle w:val="TableParagraph"/>
              <w:ind w:left="148" w:right="137" w:hanging="34"/>
              <w:rPr>
                <w:sz w:val="24"/>
              </w:rPr>
            </w:pPr>
            <w:r>
              <w:rPr>
                <w:sz w:val="24"/>
              </w:rPr>
              <w:t>Педагог развивает самостоятельность детей в</w:t>
            </w:r>
            <w:r>
              <w:rPr>
                <w:spacing w:val="1"/>
                <w:sz w:val="24"/>
              </w:rPr>
              <w:t xml:space="preserve"> </w:t>
            </w:r>
            <w:r>
              <w:rPr>
                <w:sz w:val="24"/>
              </w:rPr>
              <w:t>организации театрализованных игр;</w:t>
            </w:r>
            <w:r>
              <w:rPr>
                <w:spacing w:val="1"/>
                <w:sz w:val="24"/>
              </w:rPr>
              <w:t xml:space="preserve"> </w:t>
            </w:r>
            <w:r>
              <w:rPr>
                <w:sz w:val="24"/>
              </w:rPr>
              <w:t>поддерживает</w:t>
            </w:r>
            <w:r>
              <w:rPr>
                <w:spacing w:val="-15"/>
                <w:sz w:val="24"/>
              </w:rPr>
              <w:t xml:space="preserve"> </w:t>
            </w:r>
            <w:r>
              <w:rPr>
                <w:sz w:val="24"/>
              </w:rPr>
              <w:t>желание</w:t>
            </w:r>
            <w:r>
              <w:rPr>
                <w:spacing w:val="-13"/>
                <w:sz w:val="24"/>
              </w:rPr>
              <w:t xml:space="preserve"> </w:t>
            </w:r>
            <w:r>
              <w:rPr>
                <w:sz w:val="24"/>
              </w:rPr>
              <w:t>самостоятельно</w:t>
            </w:r>
            <w:r>
              <w:rPr>
                <w:spacing w:val="-7"/>
                <w:sz w:val="24"/>
              </w:rPr>
              <w:t xml:space="preserve"> </w:t>
            </w:r>
            <w:r>
              <w:rPr>
                <w:sz w:val="24"/>
              </w:rPr>
              <w:t>выбирать</w:t>
            </w:r>
            <w:r>
              <w:rPr>
                <w:spacing w:val="-57"/>
                <w:sz w:val="24"/>
              </w:rPr>
              <w:t xml:space="preserve"> </w:t>
            </w:r>
            <w:r>
              <w:rPr>
                <w:sz w:val="24"/>
              </w:rPr>
              <w:t>литературный</w:t>
            </w:r>
            <w:r>
              <w:rPr>
                <w:spacing w:val="1"/>
                <w:sz w:val="24"/>
              </w:rPr>
              <w:t xml:space="preserve"> </w:t>
            </w:r>
            <w:r>
              <w:rPr>
                <w:sz w:val="24"/>
              </w:rPr>
              <w:t>и</w:t>
            </w:r>
            <w:r>
              <w:rPr>
                <w:spacing w:val="-3"/>
                <w:sz w:val="24"/>
              </w:rPr>
              <w:t xml:space="preserve"> </w:t>
            </w:r>
            <w:r>
              <w:rPr>
                <w:sz w:val="24"/>
              </w:rPr>
              <w:t>музыкальный</w:t>
            </w:r>
            <w:r>
              <w:rPr>
                <w:spacing w:val="1"/>
                <w:sz w:val="24"/>
              </w:rPr>
              <w:t xml:space="preserve"> </w:t>
            </w:r>
            <w:r>
              <w:rPr>
                <w:sz w:val="24"/>
              </w:rPr>
              <w:t>материал</w:t>
            </w:r>
            <w:r>
              <w:rPr>
                <w:spacing w:val="1"/>
                <w:sz w:val="24"/>
              </w:rPr>
              <w:t xml:space="preserve"> </w:t>
            </w:r>
            <w:r>
              <w:rPr>
                <w:sz w:val="24"/>
              </w:rPr>
              <w:t>для</w:t>
            </w:r>
            <w:r>
              <w:rPr>
                <w:spacing w:val="1"/>
                <w:sz w:val="24"/>
              </w:rPr>
              <w:t xml:space="preserve"> </w:t>
            </w:r>
            <w:r>
              <w:rPr>
                <w:sz w:val="24"/>
              </w:rPr>
              <w:t>театральной постановки; развивает проявление</w:t>
            </w:r>
            <w:r>
              <w:rPr>
                <w:spacing w:val="1"/>
                <w:sz w:val="24"/>
              </w:rPr>
              <w:t xml:space="preserve"> </w:t>
            </w:r>
            <w:r>
              <w:rPr>
                <w:sz w:val="24"/>
              </w:rPr>
              <w:t>инициативы изготовления</w:t>
            </w:r>
            <w:r>
              <w:rPr>
                <w:spacing w:val="3"/>
                <w:sz w:val="24"/>
              </w:rPr>
              <w:t xml:space="preserve"> </w:t>
            </w:r>
            <w:r>
              <w:rPr>
                <w:sz w:val="24"/>
              </w:rPr>
              <w:t>атрибутов</w:t>
            </w:r>
            <w:r>
              <w:rPr>
                <w:spacing w:val="8"/>
                <w:sz w:val="24"/>
              </w:rPr>
              <w:t xml:space="preserve"> </w:t>
            </w:r>
            <w:r>
              <w:rPr>
                <w:sz w:val="24"/>
              </w:rPr>
              <w:t>и</w:t>
            </w:r>
            <w:r>
              <w:rPr>
                <w:spacing w:val="1"/>
                <w:sz w:val="24"/>
              </w:rPr>
              <w:t xml:space="preserve"> </w:t>
            </w:r>
            <w:r>
              <w:rPr>
                <w:sz w:val="24"/>
              </w:rPr>
              <w:t>декораций к спектаклю; умение распределять</w:t>
            </w:r>
            <w:r>
              <w:rPr>
                <w:spacing w:val="1"/>
                <w:sz w:val="24"/>
              </w:rPr>
              <w:t xml:space="preserve"> </w:t>
            </w:r>
            <w:r>
              <w:rPr>
                <w:sz w:val="24"/>
              </w:rPr>
              <w:t>между собой обязанности и роли; развивает</w:t>
            </w:r>
            <w:r>
              <w:rPr>
                <w:spacing w:val="1"/>
                <w:sz w:val="24"/>
              </w:rPr>
              <w:t xml:space="preserve"> </w:t>
            </w:r>
            <w:r>
              <w:rPr>
                <w:sz w:val="24"/>
              </w:rPr>
              <w:t>творческую самостоятельность, эстетический</w:t>
            </w:r>
            <w:r>
              <w:rPr>
                <w:spacing w:val="1"/>
                <w:sz w:val="24"/>
              </w:rPr>
              <w:t xml:space="preserve"> </w:t>
            </w:r>
            <w:r>
              <w:rPr>
                <w:sz w:val="24"/>
              </w:rPr>
              <w:t>вкус в передаче образа; отчетливость</w:t>
            </w:r>
            <w:r>
              <w:rPr>
                <w:spacing w:val="1"/>
                <w:sz w:val="24"/>
              </w:rPr>
              <w:t xml:space="preserve"> </w:t>
            </w:r>
            <w:r>
              <w:rPr>
                <w:sz w:val="24"/>
              </w:rPr>
              <w:t>произношения; использовать средства</w:t>
            </w:r>
            <w:r>
              <w:rPr>
                <w:spacing w:val="1"/>
                <w:sz w:val="24"/>
              </w:rPr>
              <w:t xml:space="preserve"> </w:t>
            </w:r>
            <w:r>
              <w:rPr>
                <w:sz w:val="24"/>
              </w:rPr>
              <w:t>выразительности (поза, жесты,</w:t>
            </w:r>
            <w:r>
              <w:rPr>
                <w:spacing w:val="-1"/>
                <w:sz w:val="24"/>
              </w:rPr>
              <w:t xml:space="preserve"> </w:t>
            </w:r>
            <w:r>
              <w:rPr>
                <w:sz w:val="24"/>
              </w:rPr>
              <w:t>мимика,</w:t>
            </w:r>
          </w:p>
          <w:p w:rsidR="0016617A" w:rsidRDefault="005076C5">
            <w:pPr>
              <w:pStyle w:val="TableParagraph"/>
              <w:spacing w:line="261" w:lineRule="exact"/>
              <w:ind w:left="148"/>
              <w:rPr>
                <w:sz w:val="24"/>
              </w:rPr>
            </w:pPr>
            <w:r>
              <w:rPr>
                <w:sz w:val="24"/>
              </w:rPr>
              <w:t>интонация, движения).</w:t>
            </w:r>
            <w:r>
              <w:rPr>
                <w:spacing w:val="-9"/>
                <w:sz w:val="24"/>
              </w:rPr>
              <w:t xml:space="preserve"> </w:t>
            </w:r>
            <w:r>
              <w:rPr>
                <w:sz w:val="24"/>
              </w:rPr>
              <w:t>Воспитывает</w:t>
            </w:r>
            <w:r>
              <w:rPr>
                <w:spacing w:val="-6"/>
                <w:sz w:val="24"/>
              </w:rPr>
              <w:t xml:space="preserve"> </w:t>
            </w:r>
            <w:r>
              <w:rPr>
                <w:sz w:val="24"/>
              </w:rPr>
              <w:t>любовь</w:t>
            </w:r>
            <w:r>
              <w:rPr>
                <w:spacing w:val="-6"/>
                <w:sz w:val="24"/>
              </w:rPr>
              <w:t xml:space="preserve"> </w:t>
            </w:r>
            <w:r>
              <w:rPr>
                <w:sz w:val="24"/>
              </w:rPr>
              <w:t>к</w:t>
            </w:r>
          </w:p>
        </w:tc>
      </w:tr>
    </w:tbl>
    <w:p w:rsidR="0016617A" w:rsidRDefault="0016617A">
      <w:pPr>
        <w:spacing w:line="261"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52"/>
        <w:gridCol w:w="5349"/>
      </w:tblGrid>
      <w:tr w:rsidR="0016617A">
        <w:trPr>
          <w:trHeight w:val="9117"/>
        </w:trPr>
        <w:tc>
          <w:tcPr>
            <w:tcW w:w="3952" w:type="dxa"/>
          </w:tcPr>
          <w:p w:rsidR="0016617A" w:rsidRDefault="005076C5">
            <w:pPr>
              <w:pStyle w:val="TableParagraph"/>
              <w:ind w:right="442"/>
              <w:rPr>
                <w:sz w:val="24"/>
              </w:rPr>
            </w:pPr>
            <w:r>
              <w:rPr>
                <w:w w:val="105"/>
                <w:sz w:val="24"/>
              </w:rPr>
              <w:lastRenderedPageBreak/>
              <w:t>декорации и персонажей из</w:t>
            </w:r>
            <w:r>
              <w:rPr>
                <w:spacing w:val="1"/>
                <w:w w:val="105"/>
                <w:sz w:val="24"/>
              </w:rPr>
              <w:t xml:space="preserve"> </w:t>
            </w:r>
            <w:r>
              <w:rPr>
                <w:spacing w:val="-1"/>
                <w:w w:val="105"/>
                <w:sz w:val="24"/>
              </w:rPr>
              <w:t>различных</w:t>
            </w:r>
            <w:r>
              <w:rPr>
                <w:spacing w:val="-15"/>
                <w:w w:val="105"/>
                <w:sz w:val="24"/>
              </w:rPr>
              <w:t xml:space="preserve"> </w:t>
            </w:r>
            <w:r>
              <w:rPr>
                <w:spacing w:val="-1"/>
                <w:w w:val="105"/>
                <w:sz w:val="24"/>
              </w:rPr>
              <w:t>материалов</w:t>
            </w:r>
            <w:r>
              <w:rPr>
                <w:spacing w:val="-7"/>
                <w:w w:val="105"/>
                <w:sz w:val="24"/>
              </w:rPr>
              <w:t xml:space="preserve"> </w:t>
            </w:r>
            <w:r>
              <w:rPr>
                <w:w w:val="105"/>
                <w:sz w:val="24"/>
              </w:rPr>
              <w:t>(бумага,</w:t>
            </w:r>
            <w:r>
              <w:rPr>
                <w:spacing w:val="-60"/>
                <w:w w:val="105"/>
                <w:sz w:val="24"/>
              </w:rPr>
              <w:t xml:space="preserve"> </w:t>
            </w:r>
            <w:r>
              <w:rPr>
                <w:w w:val="105"/>
                <w:sz w:val="24"/>
              </w:rPr>
              <w:t>ткань, бросового материала и</w:t>
            </w:r>
            <w:r>
              <w:rPr>
                <w:spacing w:val="1"/>
                <w:w w:val="105"/>
                <w:sz w:val="24"/>
              </w:rPr>
              <w:t xml:space="preserve"> </w:t>
            </w:r>
            <w:r>
              <w:rPr>
                <w:w w:val="105"/>
                <w:sz w:val="24"/>
              </w:rPr>
              <w:t>прочее);</w:t>
            </w:r>
          </w:p>
          <w:p w:rsidR="0016617A" w:rsidRDefault="005076C5">
            <w:pPr>
              <w:pStyle w:val="TableParagraph"/>
              <w:numPr>
                <w:ilvl w:val="0"/>
                <w:numId w:val="102"/>
              </w:numPr>
              <w:tabs>
                <w:tab w:val="left" w:pos="260"/>
              </w:tabs>
              <w:ind w:right="304" w:firstLine="0"/>
              <w:rPr>
                <w:sz w:val="24"/>
              </w:rPr>
            </w:pPr>
            <w:r>
              <w:rPr>
                <w:w w:val="105"/>
                <w:sz w:val="24"/>
              </w:rPr>
              <w:t>продолжать развивать у детей</w:t>
            </w:r>
            <w:r>
              <w:rPr>
                <w:spacing w:val="1"/>
                <w:w w:val="105"/>
                <w:sz w:val="24"/>
              </w:rPr>
              <w:t xml:space="preserve"> </w:t>
            </w:r>
            <w:r>
              <w:rPr>
                <w:w w:val="105"/>
                <w:sz w:val="24"/>
              </w:rPr>
              <w:t>умение передавать особенности</w:t>
            </w:r>
            <w:r>
              <w:rPr>
                <w:spacing w:val="1"/>
                <w:w w:val="105"/>
                <w:sz w:val="24"/>
              </w:rPr>
              <w:t xml:space="preserve"> </w:t>
            </w:r>
            <w:r>
              <w:rPr>
                <w:spacing w:val="-1"/>
                <w:w w:val="105"/>
                <w:sz w:val="24"/>
              </w:rPr>
              <w:t>характера</w:t>
            </w:r>
            <w:r>
              <w:rPr>
                <w:spacing w:val="-8"/>
                <w:w w:val="105"/>
                <w:sz w:val="24"/>
              </w:rPr>
              <w:t xml:space="preserve"> </w:t>
            </w:r>
            <w:r>
              <w:rPr>
                <w:w w:val="105"/>
                <w:sz w:val="24"/>
              </w:rPr>
              <w:t>персонажа</w:t>
            </w:r>
            <w:r>
              <w:rPr>
                <w:spacing w:val="-8"/>
                <w:w w:val="105"/>
                <w:sz w:val="24"/>
              </w:rPr>
              <w:t xml:space="preserve"> </w:t>
            </w:r>
            <w:r>
              <w:rPr>
                <w:w w:val="105"/>
                <w:sz w:val="24"/>
              </w:rPr>
              <w:t>с</w:t>
            </w:r>
            <w:r>
              <w:rPr>
                <w:spacing w:val="-14"/>
                <w:w w:val="105"/>
                <w:sz w:val="24"/>
              </w:rPr>
              <w:t xml:space="preserve"> </w:t>
            </w:r>
            <w:r>
              <w:rPr>
                <w:w w:val="105"/>
                <w:sz w:val="24"/>
              </w:rPr>
              <w:t>помощью</w:t>
            </w:r>
            <w:r>
              <w:rPr>
                <w:spacing w:val="-60"/>
                <w:w w:val="105"/>
                <w:sz w:val="24"/>
              </w:rPr>
              <w:t xml:space="preserve"> </w:t>
            </w:r>
            <w:r>
              <w:rPr>
                <w:w w:val="105"/>
                <w:sz w:val="24"/>
              </w:rPr>
              <w:t>мимики, жеста, движения и</w:t>
            </w:r>
            <w:r>
              <w:rPr>
                <w:spacing w:val="1"/>
                <w:w w:val="105"/>
                <w:sz w:val="24"/>
              </w:rPr>
              <w:t xml:space="preserve"> </w:t>
            </w:r>
            <w:r>
              <w:rPr>
                <w:w w:val="105"/>
                <w:sz w:val="24"/>
              </w:rPr>
              <w:t>интонационно-образной речи;</w:t>
            </w:r>
            <w:r>
              <w:rPr>
                <w:spacing w:val="1"/>
                <w:w w:val="105"/>
                <w:sz w:val="24"/>
              </w:rPr>
              <w:t xml:space="preserve"> </w:t>
            </w:r>
            <w:r>
              <w:rPr>
                <w:w w:val="105"/>
                <w:sz w:val="24"/>
              </w:rPr>
              <w:t>продолжать развивать навыки</w:t>
            </w:r>
            <w:r>
              <w:rPr>
                <w:spacing w:val="1"/>
                <w:w w:val="105"/>
                <w:sz w:val="24"/>
              </w:rPr>
              <w:t xml:space="preserve"> </w:t>
            </w:r>
            <w:r>
              <w:rPr>
                <w:w w:val="105"/>
                <w:sz w:val="24"/>
              </w:rPr>
              <w:t>кукловождения в различных</w:t>
            </w:r>
            <w:r>
              <w:rPr>
                <w:spacing w:val="1"/>
                <w:w w:val="105"/>
                <w:sz w:val="24"/>
              </w:rPr>
              <w:t xml:space="preserve"> </w:t>
            </w:r>
            <w:r>
              <w:rPr>
                <w:w w:val="105"/>
                <w:sz w:val="24"/>
              </w:rPr>
              <w:t>театральных системах</w:t>
            </w:r>
            <w:r>
              <w:rPr>
                <w:spacing w:val="1"/>
                <w:w w:val="105"/>
                <w:sz w:val="24"/>
              </w:rPr>
              <w:t xml:space="preserve"> </w:t>
            </w:r>
            <w:r>
              <w:rPr>
                <w:w w:val="105"/>
                <w:sz w:val="24"/>
              </w:rPr>
              <w:t>(перчаточными, тростевыми,</w:t>
            </w:r>
            <w:r>
              <w:rPr>
                <w:spacing w:val="1"/>
                <w:w w:val="105"/>
                <w:sz w:val="24"/>
              </w:rPr>
              <w:t xml:space="preserve"> </w:t>
            </w:r>
            <w:r>
              <w:rPr>
                <w:w w:val="105"/>
                <w:sz w:val="24"/>
              </w:rPr>
              <w:t>марионеткам</w:t>
            </w:r>
            <w:r>
              <w:rPr>
                <w:spacing w:val="3"/>
                <w:w w:val="105"/>
                <w:sz w:val="24"/>
              </w:rPr>
              <w:t xml:space="preserve"> </w:t>
            </w:r>
            <w:r>
              <w:rPr>
                <w:w w:val="105"/>
                <w:sz w:val="24"/>
              </w:rPr>
              <w:t>и</w:t>
            </w:r>
            <w:r>
              <w:rPr>
                <w:spacing w:val="-7"/>
                <w:w w:val="105"/>
                <w:sz w:val="24"/>
              </w:rPr>
              <w:t xml:space="preserve"> </w:t>
            </w:r>
            <w:r>
              <w:rPr>
                <w:w w:val="105"/>
                <w:sz w:val="24"/>
              </w:rPr>
              <w:t>так</w:t>
            </w:r>
            <w:r>
              <w:rPr>
                <w:spacing w:val="-9"/>
                <w:w w:val="105"/>
                <w:sz w:val="24"/>
              </w:rPr>
              <w:t xml:space="preserve"> </w:t>
            </w:r>
            <w:r>
              <w:rPr>
                <w:w w:val="105"/>
                <w:sz w:val="24"/>
              </w:rPr>
              <w:t>далее);</w:t>
            </w:r>
          </w:p>
          <w:p w:rsidR="0016617A" w:rsidRDefault="005076C5">
            <w:pPr>
              <w:pStyle w:val="TableParagraph"/>
              <w:numPr>
                <w:ilvl w:val="0"/>
                <w:numId w:val="102"/>
              </w:numPr>
              <w:tabs>
                <w:tab w:val="left" w:pos="260"/>
              </w:tabs>
              <w:ind w:right="285" w:firstLine="0"/>
              <w:rPr>
                <w:sz w:val="24"/>
              </w:rPr>
            </w:pPr>
            <w:r>
              <w:rPr>
                <w:w w:val="105"/>
                <w:sz w:val="24"/>
              </w:rPr>
              <w:t>формировать</w:t>
            </w:r>
            <w:r>
              <w:rPr>
                <w:spacing w:val="3"/>
                <w:w w:val="105"/>
                <w:sz w:val="24"/>
              </w:rPr>
              <w:t xml:space="preserve"> </w:t>
            </w:r>
            <w:r>
              <w:rPr>
                <w:w w:val="105"/>
                <w:sz w:val="24"/>
              </w:rPr>
              <w:t>умение</w:t>
            </w:r>
            <w:r>
              <w:rPr>
                <w:spacing w:val="1"/>
                <w:w w:val="105"/>
                <w:sz w:val="24"/>
              </w:rPr>
              <w:t xml:space="preserve"> </w:t>
            </w:r>
            <w:r>
              <w:rPr>
                <w:w w:val="105"/>
                <w:sz w:val="24"/>
              </w:rPr>
              <w:t>согласовывать свои действия с</w:t>
            </w:r>
            <w:r>
              <w:rPr>
                <w:spacing w:val="1"/>
                <w:w w:val="105"/>
                <w:sz w:val="24"/>
              </w:rPr>
              <w:t xml:space="preserve"> </w:t>
            </w:r>
            <w:r>
              <w:rPr>
                <w:spacing w:val="-1"/>
                <w:w w:val="105"/>
                <w:sz w:val="24"/>
              </w:rPr>
              <w:t>партнерами,</w:t>
            </w:r>
            <w:r>
              <w:rPr>
                <w:spacing w:val="-15"/>
                <w:w w:val="105"/>
                <w:sz w:val="24"/>
              </w:rPr>
              <w:t xml:space="preserve"> </w:t>
            </w:r>
            <w:r>
              <w:rPr>
                <w:spacing w:val="-1"/>
                <w:w w:val="105"/>
                <w:sz w:val="24"/>
              </w:rPr>
              <w:t>приучать</w:t>
            </w:r>
            <w:r>
              <w:rPr>
                <w:spacing w:val="-8"/>
                <w:w w:val="105"/>
                <w:sz w:val="24"/>
              </w:rPr>
              <w:t xml:space="preserve"> </w:t>
            </w:r>
            <w:r>
              <w:rPr>
                <w:w w:val="105"/>
                <w:sz w:val="24"/>
              </w:rPr>
              <w:t>правильно</w:t>
            </w:r>
            <w:r>
              <w:rPr>
                <w:spacing w:val="-60"/>
                <w:w w:val="105"/>
                <w:sz w:val="24"/>
              </w:rPr>
              <w:t xml:space="preserve"> </w:t>
            </w:r>
            <w:r>
              <w:rPr>
                <w:w w:val="105"/>
                <w:sz w:val="24"/>
              </w:rPr>
              <w:t>оценивать действия персонажей</w:t>
            </w:r>
            <w:r>
              <w:rPr>
                <w:spacing w:val="1"/>
                <w:w w:val="105"/>
                <w:sz w:val="24"/>
              </w:rPr>
              <w:t xml:space="preserve"> </w:t>
            </w:r>
            <w:r>
              <w:rPr>
                <w:w w:val="105"/>
                <w:sz w:val="24"/>
              </w:rPr>
              <w:t>в</w:t>
            </w:r>
            <w:r>
              <w:rPr>
                <w:spacing w:val="-1"/>
                <w:w w:val="105"/>
                <w:sz w:val="24"/>
              </w:rPr>
              <w:t xml:space="preserve"> </w:t>
            </w:r>
            <w:r>
              <w:rPr>
                <w:w w:val="105"/>
                <w:sz w:val="24"/>
              </w:rPr>
              <w:t>спектакле;</w:t>
            </w:r>
          </w:p>
          <w:p w:rsidR="0016617A" w:rsidRDefault="005076C5">
            <w:pPr>
              <w:pStyle w:val="TableParagraph"/>
              <w:numPr>
                <w:ilvl w:val="0"/>
                <w:numId w:val="102"/>
              </w:numPr>
              <w:tabs>
                <w:tab w:val="left" w:pos="260"/>
              </w:tabs>
              <w:ind w:right="418" w:firstLine="0"/>
              <w:rPr>
                <w:sz w:val="24"/>
              </w:rPr>
            </w:pPr>
            <w:r>
              <w:rPr>
                <w:spacing w:val="-1"/>
                <w:sz w:val="24"/>
              </w:rPr>
              <w:t>поощрять</w:t>
            </w:r>
            <w:r>
              <w:rPr>
                <w:spacing w:val="-13"/>
                <w:sz w:val="24"/>
              </w:rPr>
              <w:t xml:space="preserve"> </w:t>
            </w:r>
            <w:r>
              <w:rPr>
                <w:sz w:val="24"/>
              </w:rPr>
              <w:t>желание</w:t>
            </w:r>
            <w:r>
              <w:rPr>
                <w:spacing w:val="-10"/>
                <w:sz w:val="24"/>
              </w:rPr>
              <w:t xml:space="preserve"> </w:t>
            </w:r>
            <w:r>
              <w:rPr>
                <w:sz w:val="24"/>
              </w:rPr>
              <w:t>разыгрывать</w:t>
            </w:r>
            <w:r>
              <w:rPr>
                <w:spacing w:val="-57"/>
                <w:sz w:val="24"/>
              </w:rPr>
              <w:t xml:space="preserve"> </w:t>
            </w:r>
            <w:r>
              <w:rPr>
                <w:sz w:val="24"/>
              </w:rPr>
              <w:t>в</w:t>
            </w:r>
            <w:r>
              <w:rPr>
                <w:spacing w:val="3"/>
                <w:sz w:val="24"/>
              </w:rPr>
              <w:t xml:space="preserve"> </w:t>
            </w:r>
            <w:r>
              <w:rPr>
                <w:sz w:val="24"/>
              </w:rPr>
              <w:t>творческих</w:t>
            </w:r>
            <w:r>
              <w:rPr>
                <w:spacing w:val="-3"/>
                <w:sz w:val="24"/>
              </w:rPr>
              <w:t xml:space="preserve"> </w:t>
            </w:r>
            <w:r>
              <w:rPr>
                <w:sz w:val="24"/>
              </w:rPr>
              <w:t>театральных,</w:t>
            </w:r>
            <w:r>
              <w:rPr>
                <w:spacing w:val="1"/>
                <w:sz w:val="24"/>
              </w:rPr>
              <w:t xml:space="preserve"> </w:t>
            </w:r>
            <w:r>
              <w:rPr>
                <w:sz w:val="24"/>
              </w:rPr>
              <w:t>режиссерских играх и играх</w:t>
            </w:r>
            <w:r>
              <w:rPr>
                <w:spacing w:val="1"/>
                <w:sz w:val="24"/>
              </w:rPr>
              <w:t xml:space="preserve"> </w:t>
            </w:r>
            <w:r>
              <w:rPr>
                <w:sz w:val="24"/>
              </w:rPr>
              <w:t>драматизациях</w:t>
            </w:r>
            <w:r>
              <w:rPr>
                <w:spacing w:val="-3"/>
                <w:sz w:val="24"/>
              </w:rPr>
              <w:t xml:space="preserve"> </w:t>
            </w:r>
            <w:r>
              <w:rPr>
                <w:sz w:val="24"/>
              </w:rPr>
              <w:t>сюжетов</w:t>
            </w:r>
            <w:r>
              <w:rPr>
                <w:spacing w:val="3"/>
                <w:sz w:val="24"/>
              </w:rPr>
              <w:t xml:space="preserve"> </w:t>
            </w:r>
            <w:r>
              <w:rPr>
                <w:sz w:val="24"/>
              </w:rPr>
              <w:t>сказок,</w:t>
            </w:r>
            <w:r>
              <w:rPr>
                <w:spacing w:val="1"/>
                <w:sz w:val="24"/>
              </w:rPr>
              <w:t xml:space="preserve"> </w:t>
            </w:r>
            <w:r>
              <w:rPr>
                <w:sz w:val="24"/>
              </w:rPr>
              <w:t>литературных произведений,</w:t>
            </w:r>
            <w:r>
              <w:rPr>
                <w:spacing w:val="1"/>
                <w:sz w:val="24"/>
              </w:rPr>
              <w:t xml:space="preserve"> </w:t>
            </w:r>
            <w:r>
              <w:rPr>
                <w:sz w:val="24"/>
              </w:rPr>
              <w:t>внесение в них изменений и</w:t>
            </w:r>
            <w:r>
              <w:rPr>
                <w:spacing w:val="1"/>
                <w:sz w:val="24"/>
              </w:rPr>
              <w:t xml:space="preserve"> </w:t>
            </w:r>
            <w:r>
              <w:rPr>
                <w:sz w:val="24"/>
              </w:rPr>
              <w:t>придумывание новых сюжетных</w:t>
            </w:r>
            <w:r>
              <w:rPr>
                <w:spacing w:val="-57"/>
                <w:sz w:val="24"/>
              </w:rPr>
              <w:t xml:space="preserve"> </w:t>
            </w:r>
            <w:r>
              <w:rPr>
                <w:sz w:val="24"/>
              </w:rPr>
              <w:t>линий,</w:t>
            </w:r>
            <w:r>
              <w:rPr>
                <w:spacing w:val="5"/>
                <w:sz w:val="24"/>
              </w:rPr>
              <w:t xml:space="preserve"> </w:t>
            </w:r>
            <w:r>
              <w:rPr>
                <w:sz w:val="24"/>
              </w:rPr>
              <w:t>введение</w:t>
            </w:r>
            <w:r>
              <w:rPr>
                <w:spacing w:val="1"/>
                <w:sz w:val="24"/>
              </w:rPr>
              <w:t xml:space="preserve"> </w:t>
            </w:r>
            <w:r>
              <w:rPr>
                <w:sz w:val="24"/>
              </w:rPr>
              <w:t>новых</w:t>
            </w:r>
            <w:r>
              <w:rPr>
                <w:spacing w:val="1"/>
                <w:sz w:val="24"/>
              </w:rPr>
              <w:t xml:space="preserve"> </w:t>
            </w:r>
            <w:r>
              <w:rPr>
                <w:sz w:val="24"/>
              </w:rPr>
              <w:t>персонажей,</w:t>
            </w:r>
            <w:r>
              <w:rPr>
                <w:spacing w:val="29"/>
                <w:sz w:val="24"/>
              </w:rPr>
              <w:t xml:space="preserve"> </w:t>
            </w:r>
            <w:r>
              <w:rPr>
                <w:sz w:val="24"/>
              </w:rPr>
              <w:t>действий;</w:t>
            </w:r>
          </w:p>
          <w:p w:rsidR="0016617A" w:rsidRDefault="005076C5">
            <w:pPr>
              <w:pStyle w:val="TableParagraph"/>
              <w:numPr>
                <w:ilvl w:val="0"/>
                <w:numId w:val="102"/>
              </w:numPr>
              <w:tabs>
                <w:tab w:val="left" w:pos="260"/>
              </w:tabs>
              <w:ind w:right="680" w:firstLine="0"/>
              <w:rPr>
                <w:sz w:val="24"/>
              </w:rPr>
            </w:pPr>
            <w:r>
              <w:rPr>
                <w:w w:val="105"/>
                <w:sz w:val="24"/>
              </w:rPr>
              <w:t>поощрять</w:t>
            </w:r>
            <w:r>
              <w:rPr>
                <w:spacing w:val="1"/>
                <w:w w:val="105"/>
                <w:sz w:val="24"/>
              </w:rPr>
              <w:t xml:space="preserve"> </w:t>
            </w:r>
            <w:r>
              <w:rPr>
                <w:w w:val="105"/>
                <w:sz w:val="24"/>
              </w:rPr>
              <w:t>способность</w:t>
            </w:r>
            <w:r>
              <w:rPr>
                <w:spacing w:val="1"/>
                <w:w w:val="105"/>
                <w:sz w:val="24"/>
              </w:rPr>
              <w:t xml:space="preserve"> </w:t>
            </w:r>
            <w:r>
              <w:rPr>
                <w:w w:val="105"/>
                <w:sz w:val="24"/>
              </w:rPr>
              <w:t>творчески</w:t>
            </w:r>
            <w:r>
              <w:rPr>
                <w:spacing w:val="-15"/>
                <w:w w:val="105"/>
                <w:sz w:val="24"/>
              </w:rPr>
              <w:t xml:space="preserve"> </w:t>
            </w:r>
            <w:r>
              <w:rPr>
                <w:w w:val="105"/>
                <w:sz w:val="24"/>
              </w:rPr>
              <w:t>передавать</w:t>
            </w:r>
            <w:r>
              <w:rPr>
                <w:spacing w:val="-10"/>
                <w:w w:val="105"/>
                <w:sz w:val="24"/>
              </w:rPr>
              <w:t xml:space="preserve"> </w:t>
            </w:r>
            <w:r>
              <w:rPr>
                <w:w w:val="105"/>
                <w:sz w:val="24"/>
              </w:rPr>
              <w:t>образ</w:t>
            </w:r>
            <w:r>
              <w:rPr>
                <w:spacing w:val="-9"/>
                <w:w w:val="105"/>
                <w:sz w:val="24"/>
              </w:rPr>
              <w:t xml:space="preserve"> </w:t>
            </w:r>
            <w:r>
              <w:rPr>
                <w:w w:val="105"/>
                <w:sz w:val="24"/>
              </w:rPr>
              <w:t>в</w:t>
            </w:r>
            <w:r>
              <w:rPr>
                <w:spacing w:val="-60"/>
                <w:w w:val="105"/>
                <w:sz w:val="24"/>
              </w:rPr>
              <w:t xml:space="preserve"> </w:t>
            </w:r>
            <w:r>
              <w:rPr>
                <w:w w:val="105"/>
                <w:sz w:val="24"/>
              </w:rPr>
              <w:t>играх</w:t>
            </w:r>
            <w:r>
              <w:rPr>
                <w:spacing w:val="1"/>
                <w:w w:val="105"/>
                <w:sz w:val="24"/>
              </w:rPr>
              <w:t xml:space="preserve"> </w:t>
            </w:r>
            <w:r>
              <w:rPr>
                <w:w w:val="105"/>
                <w:sz w:val="24"/>
              </w:rPr>
              <w:t>драматизациях,</w:t>
            </w:r>
            <w:r>
              <w:rPr>
                <w:spacing w:val="1"/>
                <w:w w:val="105"/>
                <w:sz w:val="24"/>
              </w:rPr>
              <w:t xml:space="preserve"> </w:t>
            </w:r>
            <w:r>
              <w:rPr>
                <w:w w:val="105"/>
                <w:sz w:val="24"/>
              </w:rPr>
              <w:t>спектаклях;</w:t>
            </w:r>
          </w:p>
        </w:tc>
        <w:tc>
          <w:tcPr>
            <w:tcW w:w="5349" w:type="dxa"/>
          </w:tcPr>
          <w:p w:rsidR="0016617A" w:rsidRDefault="005076C5">
            <w:pPr>
              <w:pStyle w:val="TableParagraph"/>
              <w:ind w:left="148" w:right="135"/>
              <w:rPr>
                <w:sz w:val="24"/>
              </w:rPr>
            </w:pPr>
            <w:r>
              <w:rPr>
                <w:sz w:val="24"/>
              </w:rPr>
              <w:t>театру. Педагог учит детей использовать в</w:t>
            </w:r>
            <w:r>
              <w:rPr>
                <w:spacing w:val="1"/>
                <w:sz w:val="24"/>
              </w:rPr>
              <w:t xml:space="preserve"> </w:t>
            </w:r>
            <w:r>
              <w:rPr>
                <w:sz w:val="24"/>
              </w:rPr>
              <w:t>театрализованной деятельности детей разные</w:t>
            </w:r>
            <w:r>
              <w:rPr>
                <w:spacing w:val="1"/>
                <w:sz w:val="24"/>
              </w:rPr>
              <w:t xml:space="preserve"> </w:t>
            </w:r>
            <w:r>
              <w:rPr>
                <w:sz w:val="24"/>
              </w:rPr>
              <w:t>виды театра (бибабо, пальчиковый, театр на</w:t>
            </w:r>
            <w:r>
              <w:rPr>
                <w:spacing w:val="1"/>
                <w:sz w:val="24"/>
              </w:rPr>
              <w:t xml:space="preserve"> </w:t>
            </w:r>
            <w:r>
              <w:rPr>
                <w:sz w:val="24"/>
              </w:rPr>
              <w:t>ложках, картинок, перчаточный, кукольный и</w:t>
            </w:r>
            <w:r>
              <w:rPr>
                <w:spacing w:val="1"/>
                <w:sz w:val="24"/>
              </w:rPr>
              <w:t xml:space="preserve"> </w:t>
            </w:r>
            <w:r>
              <w:rPr>
                <w:sz w:val="24"/>
              </w:rPr>
              <w:t>другое). Воспитывает навыки театральной</w:t>
            </w:r>
            <w:r>
              <w:rPr>
                <w:spacing w:val="1"/>
                <w:sz w:val="24"/>
              </w:rPr>
              <w:t xml:space="preserve"> </w:t>
            </w:r>
            <w:r>
              <w:rPr>
                <w:sz w:val="24"/>
              </w:rPr>
              <w:t>культуры, приобщает к театральному искусству</w:t>
            </w:r>
            <w:r>
              <w:rPr>
                <w:spacing w:val="1"/>
                <w:sz w:val="24"/>
              </w:rPr>
              <w:t xml:space="preserve"> </w:t>
            </w:r>
            <w:r>
              <w:rPr>
                <w:sz w:val="24"/>
              </w:rPr>
              <w:t>через просмотр театральных постановок,</w:t>
            </w:r>
            <w:r>
              <w:rPr>
                <w:spacing w:val="1"/>
                <w:sz w:val="24"/>
              </w:rPr>
              <w:t xml:space="preserve"> </w:t>
            </w:r>
            <w:r>
              <w:rPr>
                <w:sz w:val="24"/>
              </w:rPr>
              <w:t>видеоматериалов; рассказывает о театре,</w:t>
            </w:r>
            <w:r>
              <w:rPr>
                <w:spacing w:val="1"/>
                <w:sz w:val="24"/>
              </w:rPr>
              <w:t xml:space="preserve"> </w:t>
            </w:r>
            <w:r>
              <w:rPr>
                <w:sz w:val="24"/>
              </w:rPr>
              <w:t>театральных профессиях. Знакомит со</w:t>
            </w:r>
            <w:r>
              <w:rPr>
                <w:spacing w:val="1"/>
                <w:sz w:val="24"/>
              </w:rPr>
              <w:t xml:space="preserve"> </w:t>
            </w:r>
            <w:r>
              <w:rPr>
                <w:sz w:val="24"/>
              </w:rPr>
              <w:t>средствами</w:t>
            </w:r>
            <w:r>
              <w:rPr>
                <w:spacing w:val="2"/>
                <w:sz w:val="24"/>
              </w:rPr>
              <w:t xml:space="preserve"> </w:t>
            </w:r>
            <w:r>
              <w:rPr>
                <w:sz w:val="24"/>
              </w:rPr>
              <w:t>погружения</w:t>
            </w:r>
            <w:r>
              <w:rPr>
                <w:spacing w:val="3"/>
                <w:sz w:val="24"/>
              </w:rPr>
              <w:t xml:space="preserve"> </w:t>
            </w:r>
            <w:r>
              <w:rPr>
                <w:sz w:val="24"/>
              </w:rPr>
              <w:t>в</w:t>
            </w:r>
            <w:r>
              <w:rPr>
                <w:spacing w:val="2"/>
                <w:sz w:val="24"/>
              </w:rPr>
              <w:t xml:space="preserve"> </w:t>
            </w:r>
            <w:r>
              <w:rPr>
                <w:sz w:val="24"/>
              </w:rPr>
              <w:t>художественные</w:t>
            </w:r>
            <w:r>
              <w:rPr>
                <w:spacing w:val="1"/>
                <w:sz w:val="24"/>
              </w:rPr>
              <w:t xml:space="preserve"> </w:t>
            </w:r>
            <w:r>
              <w:rPr>
                <w:sz w:val="24"/>
              </w:rPr>
              <w:t>образы (музыка, слово, хореография, декорации,</w:t>
            </w:r>
            <w:r>
              <w:rPr>
                <w:spacing w:val="-57"/>
                <w:sz w:val="24"/>
              </w:rPr>
              <w:t xml:space="preserve"> </w:t>
            </w:r>
            <w:r>
              <w:rPr>
                <w:sz w:val="24"/>
              </w:rPr>
              <w:t>костюм, грим и другое) и возможностями</w:t>
            </w:r>
            <w:r>
              <w:rPr>
                <w:spacing w:val="1"/>
                <w:sz w:val="24"/>
              </w:rPr>
              <w:t xml:space="preserve"> </w:t>
            </w:r>
            <w:r>
              <w:rPr>
                <w:sz w:val="24"/>
              </w:rPr>
              <w:t>распознавать</w:t>
            </w:r>
            <w:r>
              <w:rPr>
                <w:spacing w:val="8"/>
                <w:sz w:val="24"/>
              </w:rPr>
              <w:t xml:space="preserve"> </w:t>
            </w:r>
            <w:r>
              <w:rPr>
                <w:sz w:val="24"/>
              </w:rPr>
              <w:t>их</w:t>
            </w:r>
            <w:r>
              <w:rPr>
                <w:spacing w:val="-13"/>
                <w:sz w:val="24"/>
              </w:rPr>
              <w:t xml:space="preserve"> </w:t>
            </w:r>
            <w:r>
              <w:rPr>
                <w:sz w:val="24"/>
              </w:rPr>
              <w:t>особенности.</w:t>
            </w:r>
            <w:r>
              <w:rPr>
                <w:spacing w:val="4"/>
                <w:sz w:val="24"/>
              </w:rPr>
              <w:t xml:space="preserve"> </w:t>
            </w:r>
            <w:r>
              <w:rPr>
                <w:sz w:val="24"/>
              </w:rPr>
              <w:t>Педагог</w:t>
            </w:r>
            <w:r>
              <w:rPr>
                <w:spacing w:val="8"/>
                <w:sz w:val="24"/>
              </w:rPr>
              <w:t xml:space="preserve"> </w:t>
            </w:r>
            <w:r>
              <w:rPr>
                <w:sz w:val="24"/>
              </w:rPr>
              <w:t>учит</w:t>
            </w:r>
            <w:r>
              <w:rPr>
                <w:spacing w:val="1"/>
                <w:sz w:val="24"/>
              </w:rPr>
              <w:t xml:space="preserve"> </w:t>
            </w:r>
            <w:r>
              <w:rPr>
                <w:sz w:val="24"/>
              </w:rPr>
              <w:t>детей</w:t>
            </w:r>
            <w:r>
              <w:rPr>
                <w:spacing w:val="2"/>
                <w:sz w:val="24"/>
              </w:rPr>
              <w:t xml:space="preserve"> </w:t>
            </w:r>
            <w:r>
              <w:rPr>
                <w:sz w:val="24"/>
              </w:rPr>
              <w:t>использовать</w:t>
            </w:r>
            <w:r>
              <w:rPr>
                <w:spacing w:val="1"/>
                <w:sz w:val="24"/>
              </w:rPr>
              <w:t xml:space="preserve"> </w:t>
            </w:r>
            <w:r>
              <w:rPr>
                <w:sz w:val="24"/>
              </w:rPr>
              <w:t>разные формы</w:t>
            </w:r>
            <w:r>
              <w:rPr>
                <w:spacing w:val="1"/>
                <w:sz w:val="24"/>
              </w:rPr>
              <w:t xml:space="preserve"> </w:t>
            </w:r>
            <w:r>
              <w:rPr>
                <w:sz w:val="24"/>
              </w:rPr>
              <w:t>взаимодействия детей и взрослых в</w:t>
            </w:r>
            <w:r>
              <w:rPr>
                <w:spacing w:val="1"/>
                <w:sz w:val="24"/>
              </w:rPr>
              <w:t xml:space="preserve"> </w:t>
            </w:r>
            <w:r>
              <w:rPr>
                <w:sz w:val="24"/>
              </w:rPr>
              <w:t>театрализованной</w:t>
            </w:r>
            <w:r>
              <w:rPr>
                <w:spacing w:val="-8"/>
                <w:sz w:val="24"/>
              </w:rPr>
              <w:t xml:space="preserve"> </w:t>
            </w:r>
            <w:r>
              <w:rPr>
                <w:sz w:val="24"/>
              </w:rPr>
              <w:t>игре.</w:t>
            </w:r>
            <w:r>
              <w:rPr>
                <w:spacing w:val="-7"/>
                <w:sz w:val="24"/>
              </w:rPr>
              <w:t xml:space="preserve"> </w:t>
            </w:r>
            <w:r>
              <w:rPr>
                <w:sz w:val="24"/>
              </w:rPr>
              <w:t>Развивает</w:t>
            </w:r>
            <w:r>
              <w:rPr>
                <w:spacing w:val="-5"/>
                <w:sz w:val="24"/>
              </w:rPr>
              <w:t xml:space="preserve"> </w:t>
            </w:r>
            <w:r>
              <w:rPr>
                <w:sz w:val="24"/>
              </w:rPr>
              <w:t>воображение</w:t>
            </w:r>
            <w:r>
              <w:rPr>
                <w:spacing w:val="-9"/>
                <w:sz w:val="24"/>
              </w:rPr>
              <w:t xml:space="preserve"> </w:t>
            </w:r>
            <w:r>
              <w:rPr>
                <w:sz w:val="24"/>
              </w:rPr>
              <w:t>и</w:t>
            </w:r>
            <w:r>
              <w:rPr>
                <w:spacing w:val="-57"/>
                <w:sz w:val="24"/>
              </w:rPr>
              <w:t xml:space="preserve"> </w:t>
            </w:r>
            <w:r>
              <w:rPr>
                <w:sz w:val="24"/>
              </w:rPr>
              <w:t>фантазию детей в создании и исполнении ролей.</w:t>
            </w:r>
            <w:r>
              <w:rPr>
                <w:spacing w:val="1"/>
                <w:sz w:val="24"/>
              </w:rPr>
              <w:t xml:space="preserve"> </w:t>
            </w:r>
            <w:r>
              <w:rPr>
                <w:sz w:val="24"/>
              </w:rPr>
              <w:t>Педагог</w:t>
            </w:r>
            <w:r>
              <w:rPr>
                <w:spacing w:val="-2"/>
                <w:sz w:val="24"/>
              </w:rPr>
              <w:t xml:space="preserve"> </w:t>
            </w:r>
            <w:r>
              <w:rPr>
                <w:sz w:val="24"/>
              </w:rPr>
              <w:t>формирует</w:t>
            </w:r>
            <w:r>
              <w:rPr>
                <w:spacing w:val="11"/>
                <w:sz w:val="24"/>
              </w:rPr>
              <w:t xml:space="preserve"> </w:t>
            </w:r>
            <w:r>
              <w:rPr>
                <w:sz w:val="24"/>
              </w:rPr>
              <w:t>у</w:t>
            </w:r>
            <w:r>
              <w:rPr>
                <w:spacing w:val="-13"/>
                <w:sz w:val="24"/>
              </w:rPr>
              <w:t xml:space="preserve"> </w:t>
            </w:r>
            <w:r>
              <w:rPr>
                <w:sz w:val="24"/>
              </w:rPr>
              <w:t>детей</w:t>
            </w:r>
            <w:r>
              <w:rPr>
                <w:spacing w:val="10"/>
                <w:sz w:val="24"/>
              </w:rPr>
              <w:t xml:space="preserve"> </w:t>
            </w:r>
            <w:r>
              <w:rPr>
                <w:sz w:val="24"/>
              </w:rPr>
              <w:t>умение вносить</w:t>
            </w:r>
            <w:r>
              <w:rPr>
                <w:spacing w:val="1"/>
                <w:sz w:val="24"/>
              </w:rPr>
              <w:t xml:space="preserve"> </w:t>
            </w:r>
            <w:r>
              <w:rPr>
                <w:sz w:val="24"/>
              </w:rPr>
              <w:t>изменения и придумывать новые сюжетные</w:t>
            </w:r>
            <w:r>
              <w:rPr>
                <w:spacing w:val="1"/>
                <w:sz w:val="24"/>
              </w:rPr>
              <w:t xml:space="preserve"> </w:t>
            </w:r>
            <w:r>
              <w:rPr>
                <w:sz w:val="24"/>
              </w:rPr>
              <w:t>линии сказок, литературных произведений,</w:t>
            </w:r>
            <w:r>
              <w:rPr>
                <w:spacing w:val="1"/>
                <w:sz w:val="24"/>
              </w:rPr>
              <w:t xml:space="preserve"> </w:t>
            </w:r>
            <w:r>
              <w:rPr>
                <w:sz w:val="24"/>
              </w:rPr>
              <w:t>передавая их образ выразительными средствами</w:t>
            </w:r>
            <w:r>
              <w:rPr>
                <w:spacing w:val="1"/>
                <w:sz w:val="24"/>
              </w:rPr>
              <w:t xml:space="preserve"> </w:t>
            </w:r>
            <w:r>
              <w:rPr>
                <w:sz w:val="24"/>
              </w:rPr>
              <w:t>в игре драматизации, спектакле; формирует</w:t>
            </w:r>
            <w:r>
              <w:rPr>
                <w:spacing w:val="1"/>
                <w:sz w:val="24"/>
              </w:rPr>
              <w:t xml:space="preserve"> </w:t>
            </w:r>
            <w:r>
              <w:rPr>
                <w:sz w:val="24"/>
              </w:rPr>
              <w:t>умение выразительно передавать в действии,</w:t>
            </w:r>
            <w:r>
              <w:rPr>
                <w:spacing w:val="1"/>
                <w:sz w:val="24"/>
              </w:rPr>
              <w:t xml:space="preserve"> </w:t>
            </w:r>
            <w:r>
              <w:rPr>
                <w:sz w:val="24"/>
              </w:rPr>
              <w:t>мимике, пантомимике, интонации</w:t>
            </w:r>
            <w:r>
              <w:rPr>
                <w:spacing w:val="1"/>
                <w:sz w:val="24"/>
              </w:rPr>
              <w:t xml:space="preserve"> </w:t>
            </w:r>
            <w:r>
              <w:rPr>
                <w:sz w:val="24"/>
              </w:rPr>
              <w:t>эмоциональное состояние персонажей;</w:t>
            </w:r>
          </w:p>
          <w:p w:rsidR="0016617A" w:rsidRDefault="005076C5">
            <w:pPr>
              <w:pStyle w:val="TableParagraph"/>
              <w:ind w:left="148" w:right="233"/>
              <w:rPr>
                <w:sz w:val="24"/>
              </w:rPr>
            </w:pPr>
            <w:r>
              <w:rPr>
                <w:sz w:val="24"/>
              </w:rPr>
              <w:t>самостоятельно придумывать детали костюма;</w:t>
            </w:r>
            <w:r>
              <w:rPr>
                <w:spacing w:val="1"/>
                <w:sz w:val="24"/>
              </w:rPr>
              <w:t xml:space="preserve"> </w:t>
            </w:r>
            <w:r>
              <w:rPr>
                <w:sz w:val="24"/>
              </w:rPr>
              <w:t>формирует</w:t>
            </w:r>
            <w:r>
              <w:rPr>
                <w:spacing w:val="11"/>
                <w:sz w:val="24"/>
              </w:rPr>
              <w:t xml:space="preserve"> </w:t>
            </w:r>
            <w:r>
              <w:rPr>
                <w:sz w:val="24"/>
              </w:rPr>
              <w:t>у</w:t>
            </w:r>
            <w:r>
              <w:rPr>
                <w:spacing w:val="-13"/>
                <w:sz w:val="24"/>
              </w:rPr>
              <w:t xml:space="preserve"> </w:t>
            </w:r>
            <w:r>
              <w:rPr>
                <w:sz w:val="24"/>
              </w:rPr>
              <w:t>детей</w:t>
            </w:r>
            <w:r>
              <w:rPr>
                <w:spacing w:val="11"/>
                <w:sz w:val="24"/>
              </w:rPr>
              <w:t xml:space="preserve"> </w:t>
            </w:r>
            <w:r>
              <w:rPr>
                <w:sz w:val="24"/>
              </w:rPr>
              <w:t>умение</w:t>
            </w:r>
            <w:r>
              <w:rPr>
                <w:spacing w:val="-1"/>
                <w:sz w:val="24"/>
              </w:rPr>
              <w:t xml:space="preserve"> </w:t>
            </w:r>
            <w:r>
              <w:rPr>
                <w:sz w:val="24"/>
              </w:rPr>
              <w:t>действовать</w:t>
            </w:r>
            <w:r>
              <w:rPr>
                <w:spacing w:val="1"/>
                <w:sz w:val="24"/>
              </w:rPr>
              <w:t xml:space="preserve"> </w:t>
            </w:r>
            <w:r>
              <w:rPr>
                <w:sz w:val="24"/>
              </w:rPr>
              <w:t>и</w:t>
            </w:r>
            <w:r>
              <w:rPr>
                <w:spacing w:val="1"/>
                <w:sz w:val="24"/>
              </w:rPr>
              <w:t xml:space="preserve"> </w:t>
            </w:r>
            <w:r>
              <w:rPr>
                <w:sz w:val="24"/>
              </w:rPr>
              <w:t>говорить</w:t>
            </w:r>
            <w:r>
              <w:rPr>
                <w:spacing w:val="-9"/>
                <w:sz w:val="24"/>
              </w:rPr>
              <w:t xml:space="preserve"> </w:t>
            </w:r>
            <w:r>
              <w:rPr>
                <w:sz w:val="24"/>
              </w:rPr>
              <w:t>от</w:t>
            </w:r>
            <w:r>
              <w:rPr>
                <w:spacing w:val="-9"/>
                <w:sz w:val="24"/>
              </w:rPr>
              <w:t xml:space="preserve"> </w:t>
            </w:r>
            <w:r>
              <w:rPr>
                <w:sz w:val="24"/>
              </w:rPr>
              <w:t>имени разных</w:t>
            </w:r>
            <w:r>
              <w:rPr>
                <w:spacing w:val="-8"/>
                <w:sz w:val="24"/>
              </w:rPr>
              <w:t xml:space="preserve"> </w:t>
            </w:r>
            <w:r>
              <w:rPr>
                <w:sz w:val="24"/>
              </w:rPr>
              <w:t>персонажей,</w:t>
            </w:r>
            <w:r>
              <w:rPr>
                <w:spacing w:val="-7"/>
                <w:sz w:val="24"/>
              </w:rPr>
              <w:t xml:space="preserve"> </w:t>
            </w:r>
            <w:r>
              <w:rPr>
                <w:sz w:val="24"/>
              </w:rPr>
              <w:t>сочетать</w:t>
            </w:r>
            <w:r>
              <w:rPr>
                <w:spacing w:val="-57"/>
                <w:sz w:val="24"/>
              </w:rPr>
              <w:t xml:space="preserve"> </w:t>
            </w:r>
            <w:r>
              <w:rPr>
                <w:sz w:val="24"/>
              </w:rPr>
              <w:t>движения</w:t>
            </w:r>
            <w:r>
              <w:rPr>
                <w:spacing w:val="-3"/>
                <w:sz w:val="24"/>
              </w:rPr>
              <w:t xml:space="preserve"> </w:t>
            </w:r>
            <w:r>
              <w:rPr>
                <w:sz w:val="24"/>
              </w:rPr>
              <w:t>театральных</w:t>
            </w:r>
            <w:r>
              <w:rPr>
                <w:spacing w:val="-7"/>
                <w:sz w:val="24"/>
              </w:rPr>
              <w:t xml:space="preserve"> </w:t>
            </w:r>
            <w:r>
              <w:rPr>
                <w:sz w:val="24"/>
              </w:rPr>
              <w:t>игрушек с речью.</w:t>
            </w:r>
          </w:p>
          <w:p w:rsidR="0016617A" w:rsidRDefault="005076C5">
            <w:pPr>
              <w:pStyle w:val="TableParagraph"/>
              <w:spacing w:before="4" w:line="232" w:lineRule="auto"/>
              <w:ind w:left="148" w:right="420"/>
              <w:rPr>
                <w:sz w:val="24"/>
              </w:rPr>
            </w:pPr>
            <w:r>
              <w:rPr>
                <w:sz w:val="24"/>
              </w:rPr>
              <w:t>Педагог формирует умение проводить анализ</w:t>
            </w:r>
            <w:r>
              <w:rPr>
                <w:spacing w:val="1"/>
                <w:sz w:val="24"/>
              </w:rPr>
              <w:t xml:space="preserve"> </w:t>
            </w:r>
            <w:r>
              <w:rPr>
                <w:sz w:val="24"/>
              </w:rPr>
              <w:t>сыгранных</w:t>
            </w:r>
            <w:r>
              <w:rPr>
                <w:spacing w:val="-15"/>
                <w:sz w:val="24"/>
              </w:rPr>
              <w:t xml:space="preserve"> </w:t>
            </w:r>
            <w:r>
              <w:rPr>
                <w:sz w:val="24"/>
              </w:rPr>
              <w:t>ролей,</w:t>
            </w:r>
            <w:r>
              <w:rPr>
                <w:spacing w:val="-4"/>
                <w:sz w:val="24"/>
              </w:rPr>
              <w:t xml:space="preserve"> </w:t>
            </w:r>
            <w:r>
              <w:rPr>
                <w:sz w:val="24"/>
              </w:rPr>
              <w:t>просмотренных</w:t>
            </w:r>
            <w:r>
              <w:rPr>
                <w:spacing w:val="-13"/>
                <w:sz w:val="24"/>
              </w:rPr>
              <w:t xml:space="preserve"> </w:t>
            </w:r>
            <w:r>
              <w:rPr>
                <w:sz w:val="24"/>
              </w:rPr>
              <w:t>спектаклей.</w:t>
            </w:r>
          </w:p>
        </w:tc>
      </w:tr>
      <w:tr w:rsidR="0016617A">
        <w:trPr>
          <w:trHeight w:val="5242"/>
        </w:trPr>
        <w:tc>
          <w:tcPr>
            <w:tcW w:w="3952" w:type="dxa"/>
          </w:tcPr>
          <w:p w:rsidR="0016617A" w:rsidRDefault="005076C5">
            <w:pPr>
              <w:pStyle w:val="TableParagraph"/>
              <w:spacing w:before="3" w:line="232" w:lineRule="auto"/>
              <w:ind w:right="1465"/>
              <w:rPr>
                <w:b/>
                <w:sz w:val="24"/>
              </w:rPr>
            </w:pPr>
            <w:r>
              <w:rPr>
                <w:b/>
                <w:sz w:val="24"/>
              </w:rPr>
              <w:t>Культурно-досуговая</w:t>
            </w:r>
            <w:r>
              <w:rPr>
                <w:b/>
                <w:spacing w:val="-57"/>
                <w:sz w:val="24"/>
              </w:rPr>
              <w:t xml:space="preserve"> </w:t>
            </w:r>
            <w:r>
              <w:rPr>
                <w:b/>
                <w:sz w:val="24"/>
              </w:rPr>
              <w:t>деятельность:</w:t>
            </w:r>
          </w:p>
          <w:p w:rsidR="0016617A" w:rsidRDefault="005076C5">
            <w:pPr>
              <w:pStyle w:val="TableParagraph"/>
              <w:numPr>
                <w:ilvl w:val="0"/>
                <w:numId w:val="101"/>
              </w:numPr>
              <w:tabs>
                <w:tab w:val="left" w:pos="260"/>
              </w:tabs>
              <w:ind w:right="203" w:firstLine="0"/>
              <w:rPr>
                <w:sz w:val="24"/>
              </w:rPr>
            </w:pPr>
            <w:r>
              <w:rPr>
                <w:sz w:val="24"/>
              </w:rPr>
              <w:t>продолжать</w:t>
            </w:r>
            <w:r>
              <w:rPr>
                <w:spacing w:val="-12"/>
                <w:sz w:val="24"/>
              </w:rPr>
              <w:t xml:space="preserve"> </w:t>
            </w:r>
            <w:r>
              <w:rPr>
                <w:sz w:val="24"/>
              </w:rPr>
              <w:t>формировать</w:t>
            </w:r>
            <w:r>
              <w:rPr>
                <w:spacing w:val="-9"/>
                <w:sz w:val="24"/>
              </w:rPr>
              <w:t xml:space="preserve"> </w:t>
            </w:r>
            <w:r>
              <w:rPr>
                <w:sz w:val="24"/>
              </w:rPr>
              <w:t>интерес</w:t>
            </w:r>
            <w:r>
              <w:rPr>
                <w:spacing w:val="-57"/>
                <w:sz w:val="24"/>
              </w:rPr>
              <w:t xml:space="preserve"> </w:t>
            </w:r>
            <w:r>
              <w:rPr>
                <w:sz w:val="24"/>
              </w:rPr>
              <w:t>к полезной деятельности в</w:t>
            </w:r>
            <w:r>
              <w:rPr>
                <w:spacing w:val="1"/>
                <w:sz w:val="24"/>
              </w:rPr>
              <w:t xml:space="preserve"> </w:t>
            </w:r>
            <w:r>
              <w:rPr>
                <w:sz w:val="24"/>
              </w:rPr>
              <w:t>свободное время (отдых,</w:t>
            </w:r>
            <w:r>
              <w:rPr>
                <w:spacing w:val="1"/>
                <w:sz w:val="24"/>
              </w:rPr>
              <w:t xml:space="preserve"> </w:t>
            </w:r>
            <w:r>
              <w:rPr>
                <w:sz w:val="24"/>
              </w:rPr>
              <w:t>творчество,</w:t>
            </w:r>
            <w:r>
              <w:rPr>
                <w:spacing w:val="-1"/>
                <w:sz w:val="24"/>
              </w:rPr>
              <w:t xml:space="preserve"> </w:t>
            </w:r>
            <w:r>
              <w:rPr>
                <w:sz w:val="24"/>
              </w:rPr>
              <w:t>самообразование);</w:t>
            </w:r>
          </w:p>
          <w:p w:rsidR="0016617A" w:rsidRDefault="005076C5">
            <w:pPr>
              <w:pStyle w:val="TableParagraph"/>
              <w:numPr>
                <w:ilvl w:val="0"/>
                <w:numId w:val="101"/>
              </w:numPr>
              <w:tabs>
                <w:tab w:val="left" w:pos="260"/>
              </w:tabs>
              <w:ind w:right="311" w:firstLine="0"/>
              <w:rPr>
                <w:sz w:val="24"/>
              </w:rPr>
            </w:pPr>
            <w:r>
              <w:rPr>
                <w:sz w:val="24"/>
              </w:rPr>
              <w:t>развивать</w:t>
            </w:r>
            <w:r>
              <w:rPr>
                <w:spacing w:val="-7"/>
                <w:sz w:val="24"/>
              </w:rPr>
              <w:t xml:space="preserve"> </w:t>
            </w:r>
            <w:r>
              <w:rPr>
                <w:sz w:val="24"/>
              </w:rPr>
              <w:t>желание</w:t>
            </w:r>
            <w:r>
              <w:rPr>
                <w:spacing w:val="-8"/>
                <w:sz w:val="24"/>
              </w:rPr>
              <w:t xml:space="preserve"> </w:t>
            </w:r>
            <w:r>
              <w:rPr>
                <w:sz w:val="24"/>
              </w:rPr>
              <w:t>участвовать</w:t>
            </w:r>
            <w:r>
              <w:rPr>
                <w:spacing w:val="-6"/>
                <w:sz w:val="24"/>
              </w:rPr>
              <w:t xml:space="preserve"> </w:t>
            </w:r>
            <w:r>
              <w:rPr>
                <w:sz w:val="24"/>
              </w:rPr>
              <w:t>в</w:t>
            </w:r>
            <w:r>
              <w:rPr>
                <w:spacing w:val="-57"/>
                <w:sz w:val="24"/>
              </w:rPr>
              <w:t xml:space="preserve"> </w:t>
            </w:r>
            <w:r>
              <w:rPr>
                <w:sz w:val="24"/>
              </w:rPr>
              <w:t>подготовке и участию в</w:t>
            </w:r>
            <w:r>
              <w:rPr>
                <w:spacing w:val="1"/>
                <w:sz w:val="24"/>
              </w:rPr>
              <w:t xml:space="preserve"> </w:t>
            </w:r>
            <w:r>
              <w:rPr>
                <w:sz w:val="24"/>
              </w:rPr>
              <w:t>развлечениях, соблюдай культуру</w:t>
            </w:r>
            <w:r>
              <w:rPr>
                <w:spacing w:val="-57"/>
                <w:sz w:val="24"/>
              </w:rPr>
              <w:t xml:space="preserve"> </w:t>
            </w:r>
            <w:r>
              <w:rPr>
                <w:sz w:val="24"/>
              </w:rPr>
              <w:t>общения (доброжелательность,</w:t>
            </w:r>
            <w:r>
              <w:rPr>
                <w:spacing w:val="1"/>
                <w:sz w:val="24"/>
              </w:rPr>
              <w:t xml:space="preserve"> </w:t>
            </w:r>
            <w:r>
              <w:rPr>
                <w:sz w:val="24"/>
              </w:rPr>
              <w:t>отзывчивость,</w:t>
            </w:r>
            <w:r>
              <w:rPr>
                <w:spacing w:val="-5"/>
                <w:sz w:val="24"/>
              </w:rPr>
              <w:t xml:space="preserve"> </w:t>
            </w:r>
            <w:r>
              <w:rPr>
                <w:sz w:val="24"/>
              </w:rPr>
              <w:t>такт,</w:t>
            </w:r>
            <w:r>
              <w:rPr>
                <w:spacing w:val="-2"/>
                <w:sz w:val="24"/>
              </w:rPr>
              <w:t xml:space="preserve"> </w:t>
            </w:r>
            <w:r>
              <w:rPr>
                <w:sz w:val="24"/>
              </w:rPr>
              <w:t>уважение);</w:t>
            </w:r>
          </w:p>
          <w:p w:rsidR="0016617A" w:rsidRDefault="005076C5">
            <w:pPr>
              <w:pStyle w:val="TableParagraph"/>
              <w:numPr>
                <w:ilvl w:val="0"/>
                <w:numId w:val="101"/>
              </w:numPr>
              <w:tabs>
                <w:tab w:val="left" w:pos="260"/>
              </w:tabs>
              <w:ind w:right="531" w:firstLine="0"/>
              <w:rPr>
                <w:sz w:val="24"/>
              </w:rPr>
            </w:pPr>
            <w:r>
              <w:rPr>
                <w:sz w:val="24"/>
              </w:rPr>
              <w:t>расширять представления о</w:t>
            </w:r>
            <w:r>
              <w:rPr>
                <w:spacing w:val="1"/>
                <w:sz w:val="24"/>
              </w:rPr>
              <w:t xml:space="preserve"> </w:t>
            </w:r>
            <w:r>
              <w:rPr>
                <w:sz w:val="24"/>
              </w:rPr>
              <w:t>праздничной культуре народов</w:t>
            </w:r>
            <w:r>
              <w:rPr>
                <w:spacing w:val="1"/>
                <w:sz w:val="24"/>
              </w:rPr>
              <w:t xml:space="preserve"> </w:t>
            </w:r>
            <w:r>
              <w:rPr>
                <w:sz w:val="24"/>
              </w:rPr>
              <w:t>России, поддерживать желание</w:t>
            </w:r>
            <w:r>
              <w:rPr>
                <w:spacing w:val="1"/>
                <w:sz w:val="24"/>
              </w:rPr>
              <w:t xml:space="preserve"> </w:t>
            </w:r>
            <w:r>
              <w:rPr>
                <w:sz w:val="24"/>
              </w:rPr>
              <w:t>использовать полученные ранее</w:t>
            </w:r>
            <w:r>
              <w:rPr>
                <w:spacing w:val="-57"/>
                <w:sz w:val="24"/>
              </w:rPr>
              <w:t xml:space="preserve"> </w:t>
            </w:r>
            <w:r>
              <w:rPr>
                <w:sz w:val="24"/>
              </w:rPr>
              <w:t>знания и навыки в праздничных</w:t>
            </w:r>
            <w:r>
              <w:rPr>
                <w:spacing w:val="-57"/>
                <w:sz w:val="24"/>
              </w:rPr>
              <w:t xml:space="preserve"> </w:t>
            </w:r>
            <w:r>
              <w:rPr>
                <w:sz w:val="24"/>
              </w:rPr>
              <w:t>мероприятиях (календарных,</w:t>
            </w:r>
            <w:r>
              <w:rPr>
                <w:spacing w:val="1"/>
                <w:sz w:val="24"/>
              </w:rPr>
              <w:t xml:space="preserve"> </w:t>
            </w:r>
            <w:r>
              <w:rPr>
                <w:sz w:val="24"/>
              </w:rPr>
              <w:t>государственных, народных);</w:t>
            </w:r>
          </w:p>
          <w:p w:rsidR="0016617A" w:rsidRDefault="005076C5">
            <w:pPr>
              <w:pStyle w:val="TableParagraph"/>
              <w:numPr>
                <w:ilvl w:val="0"/>
                <w:numId w:val="101"/>
              </w:numPr>
              <w:tabs>
                <w:tab w:val="left" w:pos="260"/>
              </w:tabs>
              <w:spacing w:line="269" w:lineRule="exact"/>
              <w:ind w:left="259"/>
              <w:rPr>
                <w:sz w:val="24"/>
              </w:rPr>
            </w:pPr>
            <w:r>
              <w:rPr>
                <w:spacing w:val="-1"/>
                <w:sz w:val="24"/>
              </w:rPr>
              <w:t>воспитывать</w:t>
            </w:r>
            <w:r>
              <w:rPr>
                <w:spacing w:val="-7"/>
                <w:sz w:val="24"/>
              </w:rPr>
              <w:t xml:space="preserve"> </w:t>
            </w:r>
            <w:r>
              <w:rPr>
                <w:sz w:val="24"/>
              </w:rPr>
              <w:t>уважительное</w:t>
            </w:r>
          </w:p>
        </w:tc>
        <w:tc>
          <w:tcPr>
            <w:tcW w:w="5349" w:type="dxa"/>
          </w:tcPr>
          <w:p w:rsidR="0016617A" w:rsidRDefault="005076C5">
            <w:pPr>
              <w:pStyle w:val="TableParagraph"/>
              <w:ind w:left="148" w:right="93" w:hanging="34"/>
              <w:jc w:val="both"/>
              <w:rPr>
                <w:sz w:val="24"/>
              </w:rPr>
            </w:pPr>
            <w:r>
              <w:rPr>
                <w:sz w:val="24"/>
              </w:rPr>
              <w:t>Педагог продолжает формировать у детей умение</w:t>
            </w:r>
            <w:r>
              <w:rPr>
                <w:spacing w:val="-57"/>
                <w:sz w:val="24"/>
              </w:rPr>
              <w:t xml:space="preserve"> </w:t>
            </w:r>
            <w:r>
              <w:rPr>
                <w:sz w:val="24"/>
              </w:rPr>
              <w:t>проводить</w:t>
            </w:r>
            <w:r>
              <w:rPr>
                <w:spacing w:val="1"/>
                <w:sz w:val="24"/>
              </w:rPr>
              <w:t xml:space="preserve"> </w:t>
            </w:r>
            <w:r>
              <w:rPr>
                <w:sz w:val="24"/>
              </w:rPr>
              <w:t>свободное</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интересом</w:t>
            </w:r>
            <w:r>
              <w:rPr>
                <w:spacing w:val="1"/>
                <w:sz w:val="24"/>
              </w:rPr>
              <w:t xml:space="preserve"> </w:t>
            </w:r>
            <w:r>
              <w:rPr>
                <w:sz w:val="24"/>
              </w:rPr>
              <w:t>и</w:t>
            </w:r>
            <w:r>
              <w:rPr>
                <w:spacing w:val="1"/>
                <w:sz w:val="24"/>
              </w:rPr>
              <w:t xml:space="preserve"> </w:t>
            </w:r>
            <w:r>
              <w:rPr>
                <w:sz w:val="24"/>
              </w:rPr>
              <w:t>пользой</w:t>
            </w:r>
            <w:r>
              <w:rPr>
                <w:spacing w:val="1"/>
                <w:sz w:val="24"/>
              </w:rPr>
              <w:t xml:space="preserve"> </w:t>
            </w:r>
            <w:r>
              <w:rPr>
                <w:sz w:val="24"/>
              </w:rPr>
              <w:t>(рассматривание</w:t>
            </w:r>
            <w:r>
              <w:rPr>
                <w:spacing w:val="61"/>
                <w:sz w:val="24"/>
              </w:rPr>
              <w:t xml:space="preserve"> </w:t>
            </w:r>
            <w:r>
              <w:rPr>
                <w:sz w:val="24"/>
              </w:rPr>
              <w:t>иллюстраций,</w:t>
            </w:r>
            <w:r>
              <w:rPr>
                <w:spacing w:val="1"/>
                <w:sz w:val="24"/>
              </w:rPr>
              <w:t xml:space="preserve"> </w:t>
            </w:r>
            <w:r>
              <w:rPr>
                <w:sz w:val="24"/>
              </w:rPr>
              <w:t>просмотр</w:t>
            </w:r>
            <w:r>
              <w:rPr>
                <w:spacing w:val="1"/>
                <w:sz w:val="24"/>
              </w:rPr>
              <w:t xml:space="preserve"> </w:t>
            </w:r>
            <w:r>
              <w:rPr>
                <w:sz w:val="24"/>
              </w:rPr>
              <w:t>анимационных</w:t>
            </w:r>
            <w:r>
              <w:rPr>
                <w:spacing w:val="1"/>
                <w:sz w:val="24"/>
              </w:rPr>
              <w:t xml:space="preserve"> </w:t>
            </w:r>
            <w:r>
              <w:rPr>
                <w:sz w:val="24"/>
              </w:rPr>
              <w:t>фильмов,</w:t>
            </w:r>
            <w:r>
              <w:rPr>
                <w:spacing w:val="1"/>
                <w:sz w:val="24"/>
              </w:rPr>
              <w:t xml:space="preserve"> </w:t>
            </w:r>
            <w:r>
              <w:rPr>
                <w:sz w:val="24"/>
              </w:rPr>
              <w:t>слушание</w:t>
            </w:r>
            <w:r>
              <w:rPr>
                <w:spacing w:val="1"/>
                <w:sz w:val="24"/>
              </w:rPr>
              <w:t xml:space="preserve"> </w:t>
            </w:r>
            <w:r>
              <w:rPr>
                <w:sz w:val="24"/>
              </w:rPr>
              <w:t>музыки, конструирование и так далее). Развивает</w:t>
            </w:r>
            <w:r>
              <w:rPr>
                <w:spacing w:val="-57"/>
                <w:sz w:val="24"/>
              </w:rPr>
              <w:t xml:space="preserve"> </w:t>
            </w:r>
            <w:r>
              <w:rPr>
                <w:sz w:val="24"/>
              </w:rPr>
              <w:t>активность</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подготовке</w:t>
            </w:r>
            <w:r>
              <w:rPr>
                <w:spacing w:val="-57"/>
                <w:sz w:val="24"/>
              </w:rPr>
              <w:t xml:space="preserve"> </w:t>
            </w:r>
            <w:r>
              <w:rPr>
                <w:sz w:val="24"/>
              </w:rPr>
              <w:t>развлечений.</w:t>
            </w:r>
            <w:r>
              <w:rPr>
                <w:spacing w:val="1"/>
                <w:sz w:val="24"/>
              </w:rPr>
              <w:t xml:space="preserve"> </w:t>
            </w:r>
            <w:r>
              <w:rPr>
                <w:sz w:val="24"/>
              </w:rPr>
              <w:t>Формирует</w:t>
            </w:r>
            <w:r>
              <w:rPr>
                <w:spacing w:val="1"/>
                <w:sz w:val="24"/>
              </w:rPr>
              <w:t xml:space="preserve"> </w:t>
            </w:r>
            <w:r>
              <w:rPr>
                <w:sz w:val="24"/>
              </w:rPr>
              <w:t>навыки</w:t>
            </w:r>
            <w:r>
              <w:rPr>
                <w:spacing w:val="1"/>
                <w:sz w:val="24"/>
              </w:rPr>
              <w:t xml:space="preserve"> </w:t>
            </w:r>
            <w:r>
              <w:rPr>
                <w:sz w:val="24"/>
              </w:rPr>
              <w:t>культуры</w:t>
            </w:r>
            <w:r>
              <w:rPr>
                <w:spacing w:val="1"/>
                <w:sz w:val="24"/>
              </w:rPr>
              <w:t xml:space="preserve"> </w:t>
            </w:r>
            <w:r>
              <w:rPr>
                <w:sz w:val="24"/>
              </w:rPr>
              <w:t>общения со сверстниками, педагогами и гостями.</w:t>
            </w:r>
            <w:r>
              <w:rPr>
                <w:spacing w:val="-57"/>
                <w:sz w:val="24"/>
              </w:rPr>
              <w:t xml:space="preserve"> </w:t>
            </w:r>
            <w:r>
              <w:rPr>
                <w:sz w:val="24"/>
              </w:rPr>
              <w:t>Педагог расширяет знания детей об обычаях и</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воспитывает</w:t>
            </w:r>
            <w:r>
              <w:rPr>
                <w:spacing w:val="-57"/>
                <w:sz w:val="24"/>
              </w:rPr>
              <w:t xml:space="preserve"> </w:t>
            </w:r>
            <w:r>
              <w:rPr>
                <w:sz w:val="24"/>
              </w:rPr>
              <w:t>уважение к культуре других этносов. Формирует</w:t>
            </w:r>
            <w:r>
              <w:rPr>
                <w:spacing w:val="1"/>
                <w:sz w:val="24"/>
              </w:rPr>
              <w:t xml:space="preserve"> </w:t>
            </w:r>
            <w:r>
              <w:rPr>
                <w:sz w:val="24"/>
              </w:rPr>
              <w:t>чувство удовлетворения от участия в совместной</w:t>
            </w:r>
            <w:r>
              <w:rPr>
                <w:spacing w:val="-57"/>
                <w:sz w:val="24"/>
              </w:rPr>
              <w:t xml:space="preserve"> </w:t>
            </w:r>
            <w:r>
              <w:rPr>
                <w:sz w:val="24"/>
              </w:rPr>
              <w:t>досуговой деятельности.</w:t>
            </w:r>
            <w:r>
              <w:rPr>
                <w:spacing w:val="60"/>
                <w:sz w:val="24"/>
              </w:rPr>
              <w:t xml:space="preserve"> </w:t>
            </w:r>
            <w:r>
              <w:rPr>
                <w:sz w:val="24"/>
              </w:rPr>
              <w:t>Поддерживает интерес</w:t>
            </w:r>
            <w:r>
              <w:rPr>
                <w:spacing w:val="1"/>
                <w:sz w:val="24"/>
              </w:rPr>
              <w:t xml:space="preserve"> </w:t>
            </w:r>
            <w:r>
              <w:rPr>
                <w:sz w:val="24"/>
              </w:rPr>
              <w:t>к</w:t>
            </w:r>
            <w:r>
              <w:rPr>
                <w:spacing w:val="1"/>
                <w:sz w:val="24"/>
              </w:rPr>
              <w:t xml:space="preserve"> </w:t>
            </w:r>
            <w:r>
              <w:rPr>
                <w:sz w:val="24"/>
              </w:rPr>
              <w:t>подготовке</w:t>
            </w:r>
            <w:r>
              <w:rPr>
                <w:spacing w:val="1"/>
                <w:sz w:val="24"/>
              </w:rPr>
              <w:t xml:space="preserve"> </w:t>
            </w:r>
            <w:r>
              <w:rPr>
                <w:sz w:val="24"/>
              </w:rPr>
              <w:t>и</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мероприятиях, опираясь</w:t>
            </w:r>
            <w:r>
              <w:rPr>
                <w:spacing w:val="1"/>
                <w:sz w:val="24"/>
              </w:rPr>
              <w:t xml:space="preserve"> </w:t>
            </w:r>
            <w:r>
              <w:rPr>
                <w:sz w:val="24"/>
              </w:rPr>
              <w:t>на полученные</w:t>
            </w:r>
            <w:r>
              <w:rPr>
                <w:spacing w:val="60"/>
                <w:sz w:val="24"/>
              </w:rPr>
              <w:t xml:space="preserve"> </w:t>
            </w:r>
            <w:r>
              <w:rPr>
                <w:sz w:val="24"/>
              </w:rPr>
              <w:t>навыки</w:t>
            </w:r>
            <w:r>
              <w:rPr>
                <w:spacing w:val="1"/>
                <w:sz w:val="24"/>
              </w:rPr>
              <w:t xml:space="preserve"> </w:t>
            </w:r>
            <w:r>
              <w:rPr>
                <w:sz w:val="24"/>
              </w:rPr>
              <w:t>и</w:t>
            </w:r>
            <w:r>
              <w:rPr>
                <w:spacing w:val="1"/>
                <w:sz w:val="24"/>
              </w:rPr>
              <w:t xml:space="preserve"> </w:t>
            </w:r>
            <w:r>
              <w:rPr>
                <w:sz w:val="24"/>
              </w:rPr>
              <w:t>опыт.</w:t>
            </w:r>
            <w:r>
              <w:rPr>
                <w:spacing w:val="1"/>
                <w:sz w:val="24"/>
              </w:rPr>
              <w:t xml:space="preserve"> </w:t>
            </w:r>
            <w:r>
              <w:rPr>
                <w:sz w:val="24"/>
              </w:rPr>
              <w:t>Поощряет</w:t>
            </w:r>
            <w:r>
              <w:rPr>
                <w:spacing w:val="1"/>
                <w:sz w:val="24"/>
              </w:rPr>
              <w:t xml:space="preserve"> </w:t>
            </w:r>
            <w:r>
              <w:rPr>
                <w:sz w:val="24"/>
              </w:rPr>
              <w:t>реализацию</w:t>
            </w:r>
            <w:r>
              <w:rPr>
                <w:spacing w:val="1"/>
                <w:sz w:val="24"/>
              </w:rPr>
              <w:t xml:space="preserve"> </w:t>
            </w:r>
            <w:r>
              <w:rPr>
                <w:sz w:val="24"/>
              </w:rPr>
              <w:t>творческих</w:t>
            </w:r>
            <w:r>
              <w:rPr>
                <w:spacing w:val="-57"/>
                <w:sz w:val="24"/>
              </w:rPr>
              <w:t xml:space="preserve"> </w:t>
            </w:r>
            <w:r>
              <w:rPr>
                <w:sz w:val="24"/>
              </w:rPr>
              <w:t>проявлений</w:t>
            </w:r>
            <w:r>
              <w:rPr>
                <w:spacing w:val="1"/>
                <w:sz w:val="24"/>
              </w:rPr>
              <w:t xml:space="preserve"> </w:t>
            </w:r>
            <w:r>
              <w:rPr>
                <w:sz w:val="24"/>
              </w:rPr>
              <w:t>в</w:t>
            </w:r>
            <w:r>
              <w:rPr>
                <w:spacing w:val="1"/>
                <w:sz w:val="24"/>
              </w:rPr>
              <w:t xml:space="preserve"> </w:t>
            </w:r>
            <w:r>
              <w:rPr>
                <w:sz w:val="24"/>
              </w:rPr>
              <w:t>объединениях</w:t>
            </w:r>
            <w:r>
              <w:rPr>
                <w:spacing w:val="1"/>
                <w:sz w:val="24"/>
              </w:rPr>
              <w:t xml:space="preserve"> </w:t>
            </w:r>
            <w:r>
              <w:rPr>
                <w:sz w:val="24"/>
              </w:rPr>
              <w:t>дополнительного</w:t>
            </w:r>
            <w:r>
              <w:rPr>
                <w:spacing w:val="1"/>
                <w:sz w:val="24"/>
              </w:rPr>
              <w:t xml:space="preserve"> </w:t>
            </w:r>
            <w:r>
              <w:rPr>
                <w:sz w:val="24"/>
              </w:rPr>
              <w:t>образования.</w:t>
            </w:r>
          </w:p>
        </w:tc>
      </w:tr>
    </w:tbl>
    <w:p w:rsidR="0016617A" w:rsidRDefault="0016617A">
      <w:pPr>
        <w:jc w:val="both"/>
        <w:rPr>
          <w:sz w:val="24"/>
        </w:rPr>
        <w:sectPr w:rsidR="0016617A">
          <w:pgSz w:w="11910" w:h="16840"/>
          <w:pgMar w:top="1100" w:right="120" w:bottom="1160" w:left="60" w:header="0" w:footer="899" w:gutter="0"/>
          <w:cols w:space="720"/>
        </w:sectPr>
      </w:pPr>
    </w:p>
    <w:tbl>
      <w:tblPr>
        <w:tblStyle w:val="TableNormal"/>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3"/>
        <w:gridCol w:w="3591"/>
      </w:tblGrid>
      <w:tr w:rsidR="0016617A" w:rsidTr="00F75142">
        <w:trPr>
          <w:trHeight w:val="3039"/>
        </w:trPr>
        <w:tc>
          <w:tcPr>
            <w:tcW w:w="5623" w:type="dxa"/>
          </w:tcPr>
          <w:p w:rsidR="0016617A" w:rsidRDefault="005076C5">
            <w:pPr>
              <w:pStyle w:val="TableParagraph"/>
              <w:spacing w:line="242" w:lineRule="auto"/>
              <w:ind w:right="458"/>
              <w:rPr>
                <w:sz w:val="24"/>
              </w:rPr>
            </w:pPr>
            <w:r>
              <w:rPr>
                <w:sz w:val="24"/>
              </w:rPr>
              <w:lastRenderedPageBreak/>
              <w:t>отношение</w:t>
            </w:r>
            <w:r>
              <w:rPr>
                <w:spacing w:val="-10"/>
                <w:sz w:val="24"/>
              </w:rPr>
              <w:t xml:space="preserve"> </w:t>
            </w:r>
            <w:r>
              <w:rPr>
                <w:sz w:val="24"/>
              </w:rPr>
              <w:t>к</w:t>
            </w:r>
            <w:r>
              <w:rPr>
                <w:spacing w:val="-2"/>
                <w:sz w:val="24"/>
              </w:rPr>
              <w:t xml:space="preserve"> </w:t>
            </w:r>
            <w:r>
              <w:rPr>
                <w:sz w:val="24"/>
              </w:rPr>
              <w:t>своей</w:t>
            </w:r>
            <w:r>
              <w:rPr>
                <w:spacing w:val="-4"/>
                <w:sz w:val="24"/>
              </w:rPr>
              <w:t xml:space="preserve"> </w:t>
            </w:r>
            <w:r>
              <w:rPr>
                <w:sz w:val="24"/>
              </w:rPr>
              <w:t>стране</w:t>
            </w:r>
            <w:r>
              <w:rPr>
                <w:spacing w:val="-7"/>
                <w:sz w:val="24"/>
              </w:rPr>
              <w:t xml:space="preserve"> </w:t>
            </w:r>
            <w:r>
              <w:rPr>
                <w:sz w:val="24"/>
              </w:rPr>
              <w:t>в</w:t>
            </w:r>
            <w:r>
              <w:rPr>
                <w:spacing w:val="-3"/>
                <w:sz w:val="24"/>
              </w:rPr>
              <w:t xml:space="preserve"> </w:t>
            </w:r>
            <w:r>
              <w:rPr>
                <w:sz w:val="24"/>
              </w:rPr>
              <w:t>ходе</w:t>
            </w:r>
            <w:r>
              <w:rPr>
                <w:spacing w:val="-57"/>
                <w:sz w:val="24"/>
              </w:rPr>
              <w:t xml:space="preserve"> </w:t>
            </w:r>
            <w:r>
              <w:rPr>
                <w:sz w:val="24"/>
              </w:rPr>
              <w:t>предпраздничной</w:t>
            </w:r>
            <w:r>
              <w:rPr>
                <w:spacing w:val="-7"/>
                <w:sz w:val="24"/>
              </w:rPr>
              <w:t xml:space="preserve"> </w:t>
            </w:r>
            <w:r>
              <w:rPr>
                <w:sz w:val="24"/>
              </w:rPr>
              <w:t>подготовки;</w:t>
            </w:r>
          </w:p>
          <w:p w:rsidR="0016617A" w:rsidRDefault="005076C5">
            <w:pPr>
              <w:pStyle w:val="TableParagraph"/>
              <w:numPr>
                <w:ilvl w:val="0"/>
                <w:numId w:val="100"/>
              </w:numPr>
              <w:tabs>
                <w:tab w:val="left" w:pos="260"/>
              </w:tabs>
              <w:ind w:right="884" w:firstLine="0"/>
              <w:rPr>
                <w:sz w:val="24"/>
              </w:rPr>
            </w:pPr>
            <w:r>
              <w:rPr>
                <w:sz w:val="24"/>
              </w:rPr>
              <w:t>формировать</w:t>
            </w:r>
            <w:r>
              <w:rPr>
                <w:spacing w:val="1"/>
                <w:sz w:val="24"/>
              </w:rPr>
              <w:t xml:space="preserve"> </w:t>
            </w:r>
            <w:r>
              <w:rPr>
                <w:sz w:val="24"/>
              </w:rPr>
              <w:t>чувство</w:t>
            </w:r>
            <w:r>
              <w:rPr>
                <w:spacing w:val="1"/>
                <w:sz w:val="24"/>
              </w:rPr>
              <w:t xml:space="preserve"> </w:t>
            </w:r>
            <w:r>
              <w:rPr>
                <w:sz w:val="24"/>
              </w:rPr>
              <w:t>удовлетворения</w:t>
            </w:r>
            <w:r>
              <w:rPr>
                <w:spacing w:val="-10"/>
                <w:sz w:val="24"/>
              </w:rPr>
              <w:t xml:space="preserve"> </w:t>
            </w:r>
            <w:r>
              <w:rPr>
                <w:sz w:val="24"/>
              </w:rPr>
              <w:t>от</w:t>
            </w:r>
            <w:r>
              <w:rPr>
                <w:spacing w:val="-5"/>
                <w:sz w:val="24"/>
              </w:rPr>
              <w:t xml:space="preserve"> </w:t>
            </w:r>
            <w:r>
              <w:rPr>
                <w:sz w:val="24"/>
              </w:rPr>
              <w:t>участия</w:t>
            </w:r>
            <w:r>
              <w:rPr>
                <w:spacing w:val="-2"/>
                <w:sz w:val="24"/>
              </w:rPr>
              <w:t xml:space="preserve"> </w:t>
            </w:r>
            <w:r>
              <w:rPr>
                <w:sz w:val="24"/>
              </w:rPr>
              <w:t>в</w:t>
            </w:r>
            <w:r>
              <w:rPr>
                <w:spacing w:val="-57"/>
                <w:sz w:val="24"/>
              </w:rPr>
              <w:t xml:space="preserve"> </w:t>
            </w:r>
            <w:r>
              <w:rPr>
                <w:sz w:val="24"/>
              </w:rPr>
              <w:t>коллективной</w:t>
            </w:r>
            <w:r>
              <w:rPr>
                <w:spacing w:val="4"/>
                <w:sz w:val="24"/>
              </w:rPr>
              <w:t xml:space="preserve"> </w:t>
            </w:r>
            <w:r>
              <w:rPr>
                <w:sz w:val="24"/>
              </w:rPr>
              <w:t>досуговой</w:t>
            </w:r>
          </w:p>
          <w:p w:rsidR="0016617A" w:rsidRDefault="005076C5">
            <w:pPr>
              <w:pStyle w:val="TableParagraph"/>
              <w:spacing w:line="272" w:lineRule="exact"/>
              <w:rPr>
                <w:sz w:val="24"/>
              </w:rPr>
            </w:pPr>
            <w:r>
              <w:rPr>
                <w:sz w:val="24"/>
              </w:rPr>
              <w:t>деятельности;</w:t>
            </w:r>
          </w:p>
          <w:p w:rsidR="0016617A" w:rsidRDefault="005076C5">
            <w:pPr>
              <w:pStyle w:val="TableParagraph"/>
              <w:numPr>
                <w:ilvl w:val="0"/>
                <w:numId w:val="100"/>
              </w:numPr>
              <w:tabs>
                <w:tab w:val="left" w:pos="260"/>
              </w:tabs>
              <w:ind w:right="120" w:firstLine="0"/>
              <w:rPr>
                <w:sz w:val="24"/>
              </w:rPr>
            </w:pPr>
            <w:r>
              <w:rPr>
                <w:sz w:val="24"/>
              </w:rPr>
              <w:t>поощрять</w:t>
            </w:r>
            <w:r>
              <w:rPr>
                <w:spacing w:val="-12"/>
                <w:sz w:val="24"/>
              </w:rPr>
              <w:t xml:space="preserve"> </w:t>
            </w:r>
            <w:r>
              <w:rPr>
                <w:sz w:val="24"/>
              </w:rPr>
              <w:t>желание</w:t>
            </w:r>
            <w:r>
              <w:rPr>
                <w:spacing w:val="-4"/>
                <w:sz w:val="24"/>
              </w:rPr>
              <w:t xml:space="preserve"> </w:t>
            </w:r>
            <w:r>
              <w:rPr>
                <w:sz w:val="24"/>
              </w:rPr>
              <w:t>детей</w:t>
            </w:r>
            <w:r>
              <w:rPr>
                <w:spacing w:val="-7"/>
                <w:sz w:val="24"/>
              </w:rPr>
              <w:t xml:space="preserve"> </w:t>
            </w:r>
            <w:r>
              <w:rPr>
                <w:sz w:val="24"/>
              </w:rPr>
              <w:t>посещать</w:t>
            </w:r>
            <w:r>
              <w:rPr>
                <w:spacing w:val="-57"/>
                <w:sz w:val="24"/>
              </w:rPr>
              <w:t xml:space="preserve"> </w:t>
            </w:r>
            <w:r>
              <w:rPr>
                <w:sz w:val="24"/>
              </w:rPr>
              <w:t>объединения дополнительного</w:t>
            </w:r>
            <w:r>
              <w:rPr>
                <w:spacing w:val="1"/>
                <w:sz w:val="24"/>
              </w:rPr>
              <w:t xml:space="preserve"> </w:t>
            </w:r>
            <w:r>
              <w:rPr>
                <w:sz w:val="24"/>
              </w:rPr>
              <w:t>образования различной</w:t>
            </w:r>
            <w:r>
              <w:rPr>
                <w:spacing w:val="1"/>
                <w:sz w:val="24"/>
              </w:rPr>
              <w:t xml:space="preserve"> </w:t>
            </w:r>
            <w:r>
              <w:rPr>
                <w:sz w:val="24"/>
              </w:rPr>
              <w:t>направленности</w:t>
            </w:r>
            <w:r>
              <w:rPr>
                <w:spacing w:val="-3"/>
                <w:sz w:val="24"/>
              </w:rPr>
              <w:t xml:space="preserve"> </w:t>
            </w:r>
            <w:r>
              <w:rPr>
                <w:sz w:val="24"/>
              </w:rPr>
              <w:t>(танцевальный</w:t>
            </w:r>
          </w:p>
          <w:p w:rsidR="0016617A" w:rsidRDefault="005076C5">
            <w:pPr>
              <w:pStyle w:val="TableParagraph"/>
              <w:spacing w:line="257" w:lineRule="exact"/>
              <w:rPr>
                <w:sz w:val="24"/>
              </w:rPr>
            </w:pPr>
            <w:r>
              <w:rPr>
                <w:sz w:val="24"/>
              </w:rPr>
              <w:t>кружок, хор,</w:t>
            </w:r>
            <w:r>
              <w:rPr>
                <w:spacing w:val="-10"/>
                <w:sz w:val="24"/>
              </w:rPr>
              <w:t xml:space="preserve"> </w:t>
            </w:r>
            <w:r>
              <w:rPr>
                <w:sz w:val="24"/>
              </w:rPr>
              <w:t>изостудия</w:t>
            </w:r>
            <w:r>
              <w:rPr>
                <w:spacing w:val="-6"/>
                <w:sz w:val="24"/>
              </w:rPr>
              <w:t xml:space="preserve"> </w:t>
            </w:r>
            <w:r>
              <w:rPr>
                <w:sz w:val="24"/>
              </w:rPr>
              <w:t>и</w:t>
            </w:r>
            <w:r>
              <w:rPr>
                <w:spacing w:val="-3"/>
                <w:sz w:val="24"/>
              </w:rPr>
              <w:t xml:space="preserve"> </w:t>
            </w:r>
            <w:r>
              <w:rPr>
                <w:sz w:val="24"/>
              </w:rPr>
              <w:t>прочее).</w:t>
            </w:r>
          </w:p>
        </w:tc>
        <w:tc>
          <w:tcPr>
            <w:tcW w:w="3591" w:type="dxa"/>
          </w:tcPr>
          <w:p w:rsidR="0016617A" w:rsidRDefault="0016617A" w:rsidP="00F75142">
            <w:pPr>
              <w:pStyle w:val="TableParagraph"/>
              <w:ind w:left="0" w:right="1752"/>
              <w:rPr>
                <w:sz w:val="26"/>
              </w:rPr>
            </w:pPr>
          </w:p>
        </w:tc>
      </w:tr>
    </w:tbl>
    <w:p w:rsidR="0016617A" w:rsidRDefault="0016617A">
      <w:pPr>
        <w:pStyle w:val="a3"/>
        <w:ind w:left="0"/>
        <w:rPr>
          <w:sz w:val="20"/>
        </w:rPr>
      </w:pPr>
    </w:p>
    <w:p w:rsidR="0016617A" w:rsidRDefault="000E6DEE" w:rsidP="000E6DEE">
      <w:pPr>
        <w:pStyle w:val="a3"/>
        <w:tabs>
          <w:tab w:val="left" w:pos="284"/>
          <w:tab w:val="left" w:pos="9214"/>
        </w:tabs>
        <w:spacing w:before="233" w:line="276" w:lineRule="auto"/>
        <w:ind w:left="0" w:right="3"/>
        <w:jc w:val="both"/>
      </w:pPr>
      <w:r>
        <w:tab/>
      </w:r>
      <w:r>
        <w:tab/>
      </w:r>
      <w:r w:rsidR="005076C5">
        <w:t>Решение</w:t>
      </w:r>
      <w:r w:rsidR="005076C5">
        <w:rPr>
          <w:spacing w:val="-5"/>
        </w:rPr>
        <w:t xml:space="preserve"> </w:t>
      </w:r>
      <w:r w:rsidR="005076C5">
        <w:t>совокупных</w:t>
      </w:r>
      <w:r w:rsidR="005076C5">
        <w:rPr>
          <w:spacing w:val="-9"/>
        </w:rPr>
        <w:t xml:space="preserve"> </w:t>
      </w:r>
      <w:r w:rsidR="005076C5">
        <w:t>задач</w:t>
      </w:r>
      <w:r w:rsidR="005076C5">
        <w:rPr>
          <w:spacing w:val="-5"/>
        </w:rPr>
        <w:t xml:space="preserve"> </w:t>
      </w:r>
      <w:r w:rsidR="005076C5">
        <w:t>воспитания</w:t>
      </w:r>
      <w:r w:rsidR="005076C5">
        <w:rPr>
          <w:spacing w:val="-4"/>
        </w:rPr>
        <w:t xml:space="preserve"> </w:t>
      </w:r>
      <w:r w:rsidR="005076C5">
        <w:t>в</w:t>
      </w:r>
      <w:r w:rsidR="005076C5">
        <w:rPr>
          <w:spacing w:val="-3"/>
        </w:rPr>
        <w:t xml:space="preserve"> </w:t>
      </w:r>
      <w:r w:rsidR="005076C5">
        <w:t>рамках</w:t>
      </w:r>
      <w:r w:rsidR="005076C5">
        <w:rPr>
          <w:spacing w:val="-9"/>
        </w:rPr>
        <w:t xml:space="preserve"> </w:t>
      </w:r>
      <w:r w:rsidR="005076C5">
        <w:t>образовательной</w:t>
      </w:r>
      <w:r w:rsidR="005076C5">
        <w:rPr>
          <w:spacing w:val="-67"/>
        </w:rPr>
        <w:t xml:space="preserve"> </w:t>
      </w:r>
      <w:r w:rsidR="005076C5">
        <w:t>области «Художественно-эстетическое развитие» направлено на</w:t>
      </w:r>
      <w:r w:rsidR="005076C5">
        <w:rPr>
          <w:spacing w:val="1"/>
        </w:rPr>
        <w:t xml:space="preserve"> </w:t>
      </w:r>
      <w:r w:rsidR="005076C5">
        <w:t>приобщение детей к ценностям «Культура» и «Красота», что</w:t>
      </w:r>
      <w:r w:rsidR="005076C5">
        <w:rPr>
          <w:spacing w:val="1"/>
        </w:rPr>
        <w:t xml:space="preserve"> </w:t>
      </w:r>
      <w:r w:rsidR="005076C5">
        <w:t>предполагает:</w:t>
      </w:r>
    </w:p>
    <w:p w:rsidR="0016617A" w:rsidRDefault="005076C5" w:rsidP="000E6DEE">
      <w:pPr>
        <w:pStyle w:val="a4"/>
        <w:numPr>
          <w:ilvl w:val="0"/>
          <w:numId w:val="99"/>
        </w:numPr>
        <w:tabs>
          <w:tab w:val="left" w:pos="284"/>
          <w:tab w:val="left" w:pos="1804"/>
          <w:tab w:val="left" w:pos="9214"/>
        </w:tabs>
        <w:spacing w:line="276" w:lineRule="auto"/>
        <w:ind w:left="0" w:right="3" w:firstLine="0"/>
        <w:rPr>
          <w:sz w:val="28"/>
        </w:rPr>
      </w:pPr>
      <w:r>
        <w:rPr>
          <w:spacing w:val="-1"/>
          <w:sz w:val="28"/>
        </w:rPr>
        <w:t>воспитание</w:t>
      </w:r>
      <w:r>
        <w:rPr>
          <w:spacing w:val="-9"/>
          <w:sz w:val="28"/>
        </w:rPr>
        <w:t xml:space="preserve"> </w:t>
      </w:r>
      <w:r>
        <w:rPr>
          <w:sz w:val="28"/>
        </w:rPr>
        <w:t>эстетических</w:t>
      </w:r>
      <w:r>
        <w:rPr>
          <w:spacing w:val="-17"/>
          <w:sz w:val="28"/>
        </w:rPr>
        <w:t xml:space="preserve"> </w:t>
      </w:r>
      <w:r>
        <w:rPr>
          <w:sz w:val="28"/>
        </w:rPr>
        <w:t>чувств</w:t>
      </w:r>
      <w:r>
        <w:rPr>
          <w:spacing w:val="-16"/>
          <w:sz w:val="28"/>
        </w:rPr>
        <w:t xml:space="preserve"> </w:t>
      </w:r>
      <w:r>
        <w:rPr>
          <w:sz w:val="28"/>
        </w:rPr>
        <w:t>(удивления,</w:t>
      </w:r>
      <w:r>
        <w:rPr>
          <w:spacing w:val="-8"/>
          <w:sz w:val="28"/>
        </w:rPr>
        <w:t xml:space="preserve"> </w:t>
      </w:r>
      <w:r>
        <w:rPr>
          <w:sz w:val="28"/>
        </w:rPr>
        <w:t>радости,</w:t>
      </w:r>
      <w:r>
        <w:rPr>
          <w:spacing w:val="-7"/>
          <w:sz w:val="28"/>
        </w:rPr>
        <w:t xml:space="preserve"> </w:t>
      </w:r>
      <w:r>
        <w:rPr>
          <w:sz w:val="28"/>
        </w:rPr>
        <w:t>восхищения)</w:t>
      </w:r>
      <w:r>
        <w:rPr>
          <w:spacing w:val="-67"/>
          <w:sz w:val="28"/>
        </w:rPr>
        <w:t xml:space="preserve"> </w:t>
      </w:r>
      <w:r>
        <w:rPr>
          <w:sz w:val="28"/>
        </w:rPr>
        <w:t>к</w:t>
      </w:r>
      <w:r w:rsidR="000E6DEE">
        <w:rPr>
          <w:sz w:val="28"/>
        </w:rPr>
        <w:t xml:space="preserve"> </w:t>
      </w:r>
      <w:r>
        <w:rPr>
          <w:sz w:val="28"/>
        </w:rPr>
        <w:t>различным</w:t>
      </w:r>
      <w:r>
        <w:rPr>
          <w:spacing w:val="-4"/>
          <w:sz w:val="28"/>
        </w:rPr>
        <w:t xml:space="preserve"> </w:t>
      </w:r>
      <w:r>
        <w:rPr>
          <w:sz w:val="28"/>
        </w:rPr>
        <w:t>объектам</w:t>
      </w:r>
      <w:r>
        <w:rPr>
          <w:spacing w:val="-4"/>
          <w:sz w:val="28"/>
        </w:rPr>
        <w:t xml:space="preserve"> </w:t>
      </w:r>
      <w:r>
        <w:rPr>
          <w:sz w:val="28"/>
        </w:rPr>
        <w:t>и</w:t>
      </w:r>
      <w:r>
        <w:rPr>
          <w:spacing w:val="-4"/>
          <w:sz w:val="28"/>
        </w:rPr>
        <w:t xml:space="preserve"> </w:t>
      </w:r>
      <w:r>
        <w:rPr>
          <w:sz w:val="28"/>
        </w:rPr>
        <w:t>явлениям</w:t>
      </w:r>
      <w:r>
        <w:rPr>
          <w:spacing w:val="-4"/>
          <w:sz w:val="28"/>
        </w:rPr>
        <w:t xml:space="preserve"> </w:t>
      </w:r>
      <w:r>
        <w:rPr>
          <w:sz w:val="28"/>
        </w:rPr>
        <w:t>окружающего</w:t>
      </w:r>
      <w:r>
        <w:rPr>
          <w:spacing w:val="-1"/>
          <w:sz w:val="28"/>
        </w:rPr>
        <w:t xml:space="preserve"> </w:t>
      </w:r>
      <w:r>
        <w:rPr>
          <w:sz w:val="28"/>
        </w:rPr>
        <w:t>мира</w:t>
      </w:r>
      <w:r>
        <w:rPr>
          <w:spacing w:val="-3"/>
          <w:sz w:val="28"/>
        </w:rPr>
        <w:t xml:space="preserve"> </w:t>
      </w:r>
      <w:r>
        <w:rPr>
          <w:sz w:val="28"/>
        </w:rPr>
        <w:t>(природного,</w:t>
      </w:r>
    </w:p>
    <w:p w:rsidR="0016617A" w:rsidRDefault="005076C5" w:rsidP="000E6DEE">
      <w:pPr>
        <w:pStyle w:val="a3"/>
        <w:tabs>
          <w:tab w:val="left" w:pos="284"/>
          <w:tab w:val="left" w:pos="9214"/>
        </w:tabs>
        <w:spacing w:before="2" w:line="276" w:lineRule="auto"/>
        <w:ind w:left="0" w:right="3"/>
        <w:jc w:val="both"/>
      </w:pPr>
      <w:r>
        <w:t>бытового,</w:t>
      </w:r>
      <w:r>
        <w:rPr>
          <w:spacing w:val="-7"/>
        </w:rPr>
        <w:t xml:space="preserve"> </w:t>
      </w:r>
      <w:r>
        <w:t>социального),</w:t>
      </w:r>
      <w:r>
        <w:rPr>
          <w:spacing w:val="-2"/>
        </w:rPr>
        <w:t xml:space="preserve"> </w:t>
      </w:r>
      <w:r>
        <w:t>к</w:t>
      </w:r>
      <w:r>
        <w:rPr>
          <w:spacing w:val="-10"/>
        </w:rPr>
        <w:t xml:space="preserve"> </w:t>
      </w:r>
      <w:r>
        <w:t>произведениям</w:t>
      </w:r>
      <w:r>
        <w:rPr>
          <w:spacing w:val="-6"/>
        </w:rPr>
        <w:t xml:space="preserve"> </w:t>
      </w:r>
      <w:r>
        <w:t>разных</w:t>
      </w:r>
      <w:r>
        <w:rPr>
          <w:spacing w:val="-14"/>
        </w:rPr>
        <w:t xml:space="preserve"> </w:t>
      </w:r>
      <w:r>
        <w:t>видов,</w:t>
      </w:r>
      <w:r>
        <w:rPr>
          <w:spacing w:val="-7"/>
        </w:rPr>
        <w:t xml:space="preserve"> </w:t>
      </w:r>
      <w:r>
        <w:t>жанров</w:t>
      </w:r>
      <w:r>
        <w:rPr>
          <w:spacing w:val="-11"/>
        </w:rPr>
        <w:t xml:space="preserve"> </w:t>
      </w:r>
      <w:r>
        <w:t>и</w:t>
      </w:r>
      <w:r>
        <w:rPr>
          <w:spacing w:val="-10"/>
        </w:rPr>
        <w:t xml:space="preserve"> </w:t>
      </w:r>
      <w:r>
        <w:t>стилей</w:t>
      </w:r>
      <w:r>
        <w:rPr>
          <w:spacing w:val="-67"/>
        </w:rPr>
        <w:t xml:space="preserve"> </w:t>
      </w:r>
      <w:r>
        <w:t>искусства (в</w:t>
      </w:r>
      <w:r>
        <w:rPr>
          <w:spacing w:val="1"/>
        </w:rPr>
        <w:t xml:space="preserve"> </w:t>
      </w:r>
      <w:r>
        <w:t>соответствии</w:t>
      </w:r>
      <w:r>
        <w:rPr>
          <w:spacing w:val="1"/>
        </w:rPr>
        <w:t xml:space="preserve"> </w:t>
      </w:r>
      <w:r>
        <w:t>с</w:t>
      </w:r>
      <w:r>
        <w:rPr>
          <w:spacing w:val="2"/>
        </w:rPr>
        <w:t xml:space="preserve"> </w:t>
      </w:r>
      <w:r>
        <w:t>возрастными</w:t>
      </w:r>
      <w:r>
        <w:rPr>
          <w:spacing w:val="1"/>
        </w:rPr>
        <w:t xml:space="preserve"> </w:t>
      </w:r>
      <w:r>
        <w:t>особенностями);</w:t>
      </w:r>
    </w:p>
    <w:p w:rsidR="0016617A" w:rsidRDefault="005076C5" w:rsidP="000E6DEE">
      <w:pPr>
        <w:pStyle w:val="a4"/>
        <w:numPr>
          <w:ilvl w:val="0"/>
          <w:numId w:val="99"/>
        </w:numPr>
        <w:tabs>
          <w:tab w:val="left" w:pos="284"/>
          <w:tab w:val="left" w:pos="1804"/>
          <w:tab w:val="left" w:pos="9214"/>
        </w:tabs>
        <w:spacing w:line="276" w:lineRule="auto"/>
        <w:ind w:left="0" w:right="3" w:firstLine="0"/>
        <w:rPr>
          <w:sz w:val="28"/>
        </w:rPr>
      </w:pPr>
      <w:r>
        <w:rPr>
          <w:sz w:val="28"/>
        </w:rPr>
        <w:t>приобщение к традициям и великому культурному наследию</w:t>
      </w:r>
      <w:r>
        <w:rPr>
          <w:spacing w:val="1"/>
          <w:sz w:val="28"/>
        </w:rPr>
        <w:t xml:space="preserve"> </w:t>
      </w:r>
      <w:r>
        <w:rPr>
          <w:sz w:val="28"/>
        </w:rPr>
        <w:t>российского</w:t>
      </w:r>
      <w:r w:rsidR="00F75142">
        <w:rPr>
          <w:sz w:val="28"/>
        </w:rPr>
        <w:t xml:space="preserve"> </w:t>
      </w:r>
      <w:r>
        <w:rPr>
          <w:sz w:val="28"/>
        </w:rPr>
        <w:t>народа,</w:t>
      </w:r>
      <w:r>
        <w:rPr>
          <w:spacing w:val="-1"/>
          <w:sz w:val="28"/>
        </w:rPr>
        <w:t xml:space="preserve"> </w:t>
      </w:r>
      <w:r>
        <w:rPr>
          <w:sz w:val="28"/>
        </w:rPr>
        <w:t>шедеврам</w:t>
      </w:r>
      <w:r>
        <w:rPr>
          <w:spacing w:val="-8"/>
          <w:sz w:val="28"/>
        </w:rPr>
        <w:t xml:space="preserve"> </w:t>
      </w:r>
      <w:r>
        <w:rPr>
          <w:sz w:val="28"/>
        </w:rPr>
        <w:t>мировой</w:t>
      </w:r>
      <w:r>
        <w:rPr>
          <w:spacing w:val="-4"/>
          <w:sz w:val="28"/>
        </w:rPr>
        <w:t xml:space="preserve"> </w:t>
      </w:r>
      <w:r>
        <w:rPr>
          <w:sz w:val="28"/>
        </w:rPr>
        <w:t>художественной</w:t>
      </w:r>
      <w:r>
        <w:rPr>
          <w:spacing w:val="-8"/>
          <w:sz w:val="28"/>
        </w:rPr>
        <w:t xml:space="preserve"> </w:t>
      </w:r>
      <w:r>
        <w:rPr>
          <w:sz w:val="28"/>
        </w:rPr>
        <w:t>культуры;</w:t>
      </w:r>
    </w:p>
    <w:p w:rsidR="0016617A" w:rsidRDefault="005076C5" w:rsidP="000E6DEE">
      <w:pPr>
        <w:pStyle w:val="a4"/>
        <w:numPr>
          <w:ilvl w:val="0"/>
          <w:numId w:val="99"/>
        </w:numPr>
        <w:tabs>
          <w:tab w:val="left" w:pos="284"/>
          <w:tab w:val="left" w:pos="1804"/>
          <w:tab w:val="left" w:pos="9214"/>
        </w:tabs>
        <w:spacing w:line="276" w:lineRule="auto"/>
        <w:ind w:left="0" w:right="3" w:firstLine="0"/>
        <w:rPr>
          <w:sz w:val="28"/>
        </w:rPr>
      </w:pPr>
      <w:r>
        <w:rPr>
          <w:sz w:val="28"/>
        </w:rPr>
        <w:t>становление эстетического,</w:t>
      </w:r>
      <w:r>
        <w:rPr>
          <w:spacing w:val="1"/>
          <w:sz w:val="28"/>
        </w:rPr>
        <w:t xml:space="preserve"> </w:t>
      </w:r>
      <w:r>
        <w:rPr>
          <w:sz w:val="28"/>
        </w:rPr>
        <w:t>эмоционально-ценностного</w:t>
      </w:r>
      <w:r>
        <w:rPr>
          <w:spacing w:val="1"/>
          <w:sz w:val="28"/>
        </w:rPr>
        <w:t xml:space="preserve"> </w:t>
      </w:r>
      <w:r>
        <w:rPr>
          <w:sz w:val="28"/>
        </w:rPr>
        <w:t>отношения</w:t>
      </w:r>
      <w:r>
        <w:rPr>
          <w:spacing w:val="-3"/>
          <w:sz w:val="28"/>
        </w:rPr>
        <w:t xml:space="preserve"> </w:t>
      </w:r>
      <w:r>
        <w:rPr>
          <w:sz w:val="28"/>
        </w:rPr>
        <w:t>к</w:t>
      </w:r>
      <w:r w:rsidR="00F75142">
        <w:rPr>
          <w:sz w:val="28"/>
        </w:rPr>
        <w:t xml:space="preserve"> </w:t>
      </w:r>
      <w:r>
        <w:rPr>
          <w:sz w:val="28"/>
        </w:rPr>
        <w:t>окружающему</w:t>
      </w:r>
      <w:r>
        <w:rPr>
          <w:spacing w:val="-8"/>
          <w:sz w:val="28"/>
        </w:rPr>
        <w:t xml:space="preserve"> </w:t>
      </w:r>
      <w:r>
        <w:rPr>
          <w:sz w:val="28"/>
        </w:rPr>
        <w:t>миру</w:t>
      </w:r>
      <w:r>
        <w:rPr>
          <w:spacing w:val="-7"/>
          <w:sz w:val="28"/>
        </w:rPr>
        <w:t xml:space="preserve"> </w:t>
      </w:r>
      <w:r>
        <w:rPr>
          <w:sz w:val="28"/>
        </w:rPr>
        <w:t>для</w:t>
      </w:r>
      <w:r>
        <w:rPr>
          <w:spacing w:val="-2"/>
          <w:sz w:val="28"/>
        </w:rPr>
        <w:t xml:space="preserve"> </w:t>
      </w:r>
      <w:r>
        <w:rPr>
          <w:sz w:val="28"/>
        </w:rPr>
        <w:t>гармонизации</w:t>
      </w:r>
      <w:r>
        <w:rPr>
          <w:spacing w:val="-3"/>
          <w:sz w:val="28"/>
        </w:rPr>
        <w:t xml:space="preserve"> </w:t>
      </w:r>
      <w:r>
        <w:rPr>
          <w:sz w:val="28"/>
        </w:rPr>
        <w:t>внешнего</w:t>
      </w:r>
      <w:r>
        <w:rPr>
          <w:spacing w:val="-4"/>
          <w:sz w:val="28"/>
        </w:rPr>
        <w:t xml:space="preserve"> </w:t>
      </w:r>
      <w:r>
        <w:rPr>
          <w:sz w:val="28"/>
        </w:rPr>
        <w:t>и</w:t>
      </w:r>
      <w:r>
        <w:rPr>
          <w:spacing w:val="-67"/>
          <w:sz w:val="28"/>
        </w:rPr>
        <w:t xml:space="preserve"> </w:t>
      </w:r>
      <w:r>
        <w:rPr>
          <w:sz w:val="28"/>
        </w:rPr>
        <w:t>внутреннего мира</w:t>
      </w:r>
      <w:r>
        <w:rPr>
          <w:spacing w:val="5"/>
          <w:sz w:val="28"/>
        </w:rPr>
        <w:t xml:space="preserve"> </w:t>
      </w:r>
      <w:r>
        <w:rPr>
          <w:sz w:val="28"/>
        </w:rPr>
        <w:t>ребёнка;</w:t>
      </w:r>
    </w:p>
    <w:p w:rsidR="0016617A" w:rsidRDefault="005076C5" w:rsidP="000E6DEE">
      <w:pPr>
        <w:pStyle w:val="a3"/>
        <w:tabs>
          <w:tab w:val="left" w:pos="284"/>
          <w:tab w:val="left" w:pos="9214"/>
        </w:tabs>
        <w:spacing w:line="276" w:lineRule="auto"/>
        <w:ind w:left="0" w:right="3"/>
        <w:jc w:val="both"/>
      </w:pPr>
      <w:r>
        <w:t>создание условий для раскрытия детьми базовых ценностей и их</w:t>
      </w:r>
      <w:r>
        <w:rPr>
          <w:spacing w:val="1"/>
        </w:rPr>
        <w:t xml:space="preserve"> </w:t>
      </w:r>
      <w:r>
        <w:rPr>
          <w:spacing w:val="-1"/>
        </w:rPr>
        <w:t>проживания</w:t>
      </w:r>
      <w:r>
        <w:rPr>
          <w:spacing w:val="-7"/>
        </w:rPr>
        <w:t xml:space="preserve"> </w:t>
      </w:r>
      <w:r>
        <w:t>в</w:t>
      </w:r>
      <w:r>
        <w:rPr>
          <w:spacing w:val="-11"/>
        </w:rPr>
        <w:t xml:space="preserve"> </w:t>
      </w:r>
      <w:r>
        <w:t>разных</w:t>
      </w:r>
      <w:r>
        <w:rPr>
          <w:spacing w:val="-17"/>
        </w:rPr>
        <w:t xml:space="preserve"> </w:t>
      </w:r>
      <w:r>
        <w:t>видах</w:t>
      </w:r>
      <w:r>
        <w:rPr>
          <w:spacing w:val="-13"/>
        </w:rPr>
        <w:t xml:space="preserve"> </w:t>
      </w:r>
      <w:r>
        <w:t>художественно-творческой</w:t>
      </w:r>
      <w:r>
        <w:rPr>
          <w:spacing w:val="-8"/>
        </w:rPr>
        <w:t xml:space="preserve"> </w:t>
      </w:r>
      <w:r>
        <w:t>деятельности;</w:t>
      </w:r>
    </w:p>
    <w:p w:rsidR="0016617A" w:rsidRDefault="005076C5" w:rsidP="000E6DEE">
      <w:pPr>
        <w:pStyle w:val="a4"/>
        <w:numPr>
          <w:ilvl w:val="0"/>
          <w:numId w:val="99"/>
        </w:numPr>
        <w:tabs>
          <w:tab w:val="left" w:pos="284"/>
          <w:tab w:val="left" w:pos="1804"/>
          <w:tab w:val="left" w:pos="9214"/>
        </w:tabs>
        <w:spacing w:before="4" w:line="278" w:lineRule="auto"/>
        <w:ind w:left="0" w:right="3" w:firstLine="0"/>
        <w:rPr>
          <w:sz w:val="28"/>
        </w:rPr>
      </w:pPr>
      <w:r>
        <w:rPr>
          <w:sz w:val="28"/>
        </w:rPr>
        <w:t>формирование</w:t>
      </w:r>
      <w:r>
        <w:rPr>
          <w:spacing w:val="-6"/>
          <w:sz w:val="28"/>
        </w:rPr>
        <w:t xml:space="preserve"> </w:t>
      </w:r>
      <w:r>
        <w:rPr>
          <w:sz w:val="28"/>
        </w:rPr>
        <w:t>целостной</w:t>
      </w:r>
      <w:r>
        <w:rPr>
          <w:spacing w:val="-7"/>
          <w:sz w:val="28"/>
        </w:rPr>
        <w:t xml:space="preserve"> </w:t>
      </w:r>
      <w:r>
        <w:rPr>
          <w:sz w:val="28"/>
        </w:rPr>
        <w:t>картины</w:t>
      </w:r>
      <w:r>
        <w:rPr>
          <w:spacing w:val="-7"/>
          <w:sz w:val="28"/>
        </w:rPr>
        <w:t xml:space="preserve"> </w:t>
      </w:r>
      <w:r>
        <w:rPr>
          <w:sz w:val="28"/>
        </w:rPr>
        <w:t>мира</w:t>
      </w:r>
      <w:r>
        <w:rPr>
          <w:spacing w:val="-1"/>
          <w:sz w:val="28"/>
        </w:rPr>
        <w:t xml:space="preserve"> </w:t>
      </w:r>
      <w:r>
        <w:rPr>
          <w:sz w:val="28"/>
        </w:rPr>
        <w:t>на</w:t>
      </w:r>
      <w:r>
        <w:rPr>
          <w:spacing w:val="-6"/>
          <w:sz w:val="28"/>
        </w:rPr>
        <w:t xml:space="preserve"> </w:t>
      </w:r>
      <w:r>
        <w:rPr>
          <w:sz w:val="28"/>
        </w:rPr>
        <w:t>основе</w:t>
      </w:r>
      <w:r>
        <w:rPr>
          <w:spacing w:val="-6"/>
          <w:sz w:val="28"/>
        </w:rPr>
        <w:t xml:space="preserve"> </w:t>
      </w:r>
      <w:r>
        <w:rPr>
          <w:sz w:val="28"/>
        </w:rPr>
        <w:t>интеграции</w:t>
      </w:r>
      <w:r>
        <w:rPr>
          <w:spacing w:val="-67"/>
          <w:sz w:val="28"/>
        </w:rPr>
        <w:t xml:space="preserve"> </w:t>
      </w:r>
      <w:r>
        <w:rPr>
          <w:sz w:val="28"/>
        </w:rPr>
        <w:t>интеллектуального и эмоционально-образного способов его</w:t>
      </w:r>
      <w:r>
        <w:rPr>
          <w:spacing w:val="1"/>
          <w:sz w:val="28"/>
        </w:rPr>
        <w:t xml:space="preserve"> </w:t>
      </w:r>
      <w:r>
        <w:rPr>
          <w:sz w:val="28"/>
        </w:rPr>
        <w:t>освоения</w:t>
      </w:r>
      <w:r w:rsidR="000E6DEE">
        <w:rPr>
          <w:sz w:val="28"/>
        </w:rPr>
        <w:t xml:space="preserve"> </w:t>
      </w:r>
      <w:r>
        <w:rPr>
          <w:sz w:val="28"/>
        </w:rPr>
        <w:t>детьми;</w:t>
      </w:r>
    </w:p>
    <w:p w:rsidR="0016617A" w:rsidRDefault="005076C5" w:rsidP="000E6DEE">
      <w:pPr>
        <w:pStyle w:val="a3"/>
        <w:tabs>
          <w:tab w:val="left" w:pos="284"/>
          <w:tab w:val="left" w:pos="9214"/>
        </w:tabs>
        <w:spacing w:line="276" w:lineRule="auto"/>
        <w:ind w:left="0" w:right="3"/>
        <w:jc w:val="both"/>
      </w:pPr>
      <w:r>
        <w:t>создание</w:t>
      </w:r>
      <w:r>
        <w:rPr>
          <w:spacing w:val="-6"/>
        </w:rPr>
        <w:t xml:space="preserve"> </w:t>
      </w:r>
      <w:r>
        <w:t>условий</w:t>
      </w:r>
      <w:r>
        <w:rPr>
          <w:spacing w:val="-6"/>
        </w:rPr>
        <w:t xml:space="preserve"> </w:t>
      </w:r>
      <w:r>
        <w:t>для</w:t>
      </w:r>
      <w:r>
        <w:rPr>
          <w:spacing w:val="-4"/>
        </w:rPr>
        <w:t xml:space="preserve"> </w:t>
      </w:r>
      <w:r>
        <w:t>выявления,</w:t>
      </w:r>
      <w:r>
        <w:rPr>
          <w:spacing w:val="-4"/>
        </w:rPr>
        <w:t xml:space="preserve"> </w:t>
      </w:r>
      <w:r>
        <w:t>развития</w:t>
      </w:r>
      <w:r>
        <w:rPr>
          <w:spacing w:val="-5"/>
        </w:rPr>
        <w:t xml:space="preserve"> </w:t>
      </w:r>
      <w:r>
        <w:t>и</w:t>
      </w:r>
      <w:r>
        <w:rPr>
          <w:spacing w:val="-6"/>
        </w:rPr>
        <w:t xml:space="preserve"> </w:t>
      </w:r>
      <w:r>
        <w:t>реализации</w:t>
      </w:r>
      <w:r>
        <w:rPr>
          <w:spacing w:val="-6"/>
        </w:rPr>
        <w:t xml:space="preserve"> </w:t>
      </w:r>
      <w:r>
        <w:t>творческого</w:t>
      </w:r>
      <w:r>
        <w:rPr>
          <w:spacing w:val="-67"/>
        </w:rPr>
        <w:t xml:space="preserve"> </w:t>
      </w:r>
      <w:r>
        <w:t>потенциала каждого ребёнка с учётом его индивидуальности,</w:t>
      </w:r>
      <w:r>
        <w:rPr>
          <w:spacing w:val="1"/>
        </w:rPr>
        <w:t xml:space="preserve"> </w:t>
      </w:r>
      <w:r>
        <w:t>поддержка</w:t>
      </w:r>
      <w:r w:rsidR="000E6DEE">
        <w:t xml:space="preserve"> </w:t>
      </w:r>
      <w:r>
        <w:t>его готовности к творческой самореализации и</w:t>
      </w:r>
      <w:r>
        <w:rPr>
          <w:spacing w:val="1"/>
        </w:rPr>
        <w:t xml:space="preserve"> </w:t>
      </w:r>
      <w:r>
        <w:t>сотворчеству</w:t>
      </w:r>
      <w:r>
        <w:rPr>
          <w:spacing w:val="-5"/>
        </w:rPr>
        <w:t xml:space="preserve"> </w:t>
      </w:r>
      <w:r>
        <w:t>с</w:t>
      </w:r>
      <w:r>
        <w:rPr>
          <w:spacing w:val="1"/>
        </w:rPr>
        <w:t xml:space="preserve"> </w:t>
      </w:r>
      <w:r>
        <w:t>другими</w:t>
      </w:r>
      <w:r>
        <w:rPr>
          <w:spacing w:val="5"/>
        </w:rPr>
        <w:t xml:space="preserve"> </w:t>
      </w:r>
      <w:r>
        <w:t>людьми</w:t>
      </w:r>
      <w:r>
        <w:rPr>
          <w:spacing w:val="-1"/>
        </w:rPr>
        <w:t xml:space="preserve"> </w:t>
      </w:r>
      <w:r>
        <w:t>(детьми</w:t>
      </w:r>
      <w:r>
        <w:rPr>
          <w:spacing w:val="8"/>
        </w:rPr>
        <w:t xml:space="preserve"> </w:t>
      </w:r>
      <w:r>
        <w:t>и взрослыми).</w:t>
      </w:r>
    </w:p>
    <w:p w:rsidR="0016617A" w:rsidRDefault="005076C5" w:rsidP="000E6DEE">
      <w:pPr>
        <w:pStyle w:val="2"/>
        <w:numPr>
          <w:ilvl w:val="2"/>
          <w:numId w:val="186"/>
        </w:numPr>
        <w:tabs>
          <w:tab w:val="left" w:pos="426"/>
        </w:tabs>
        <w:spacing w:before="83"/>
        <w:ind w:left="0" w:firstLine="0"/>
        <w:jc w:val="center"/>
        <w:rPr>
          <w:sz w:val="26"/>
        </w:rPr>
      </w:pPr>
      <w:r>
        <w:rPr>
          <w:u w:val="thick"/>
        </w:rPr>
        <w:t>Образовательная</w:t>
      </w:r>
      <w:r>
        <w:rPr>
          <w:spacing w:val="-9"/>
          <w:u w:val="thick"/>
        </w:rPr>
        <w:t xml:space="preserve"> </w:t>
      </w:r>
      <w:r>
        <w:rPr>
          <w:u w:val="thick"/>
        </w:rPr>
        <w:t>область</w:t>
      </w:r>
      <w:r>
        <w:rPr>
          <w:spacing w:val="-4"/>
          <w:u w:val="thick"/>
        </w:rPr>
        <w:t xml:space="preserve"> </w:t>
      </w:r>
      <w:r>
        <w:rPr>
          <w:u w:val="thick"/>
        </w:rPr>
        <w:t>«Физическое</w:t>
      </w:r>
      <w:r>
        <w:rPr>
          <w:spacing w:val="-10"/>
          <w:u w:val="thick"/>
        </w:rPr>
        <w:t xml:space="preserve"> </w:t>
      </w:r>
      <w:r>
        <w:rPr>
          <w:u w:val="thick"/>
        </w:rPr>
        <w:t>развитие»</w:t>
      </w:r>
    </w:p>
    <w:p w:rsidR="0016617A" w:rsidRDefault="0016617A">
      <w:pPr>
        <w:pStyle w:val="a3"/>
        <w:spacing w:before="11"/>
        <w:ind w:left="0"/>
        <w:rPr>
          <w:b/>
          <w:i/>
          <w:sz w:val="24"/>
        </w:rPr>
      </w:pPr>
    </w:p>
    <w:p w:rsidR="000E6DEE" w:rsidRDefault="005076C5" w:rsidP="000E6DEE">
      <w:pPr>
        <w:pStyle w:val="a3"/>
        <w:ind w:left="0" w:right="3"/>
        <w:jc w:val="both"/>
        <w:rPr>
          <w:spacing w:val="1"/>
        </w:rPr>
      </w:pPr>
      <w:r>
        <w:t>Образовательная область «Физическое развитие» предусматривает:</w:t>
      </w:r>
      <w:r>
        <w:rPr>
          <w:spacing w:val="1"/>
        </w:rPr>
        <w:t xml:space="preserve"> </w:t>
      </w:r>
    </w:p>
    <w:p w:rsidR="0016617A" w:rsidRDefault="000E6DEE" w:rsidP="000E6DEE">
      <w:pPr>
        <w:pStyle w:val="a3"/>
        <w:ind w:left="0" w:right="3"/>
        <w:jc w:val="both"/>
      </w:pPr>
      <w:r>
        <w:rPr>
          <w:spacing w:val="1"/>
        </w:rPr>
        <w:t>-</w:t>
      </w:r>
      <w:r w:rsidR="005076C5">
        <w:t>приобретение</w:t>
      </w:r>
      <w:r w:rsidR="005076C5">
        <w:rPr>
          <w:spacing w:val="31"/>
        </w:rPr>
        <w:t xml:space="preserve"> </w:t>
      </w:r>
      <w:r w:rsidR="005076C5">
        <w:t>ребенком</w:t>
      </w:r>
      <w:r w:rsidR="005076C5">
        <w:rPr>
          <w:spacing w:val="32"/>
        </w:rPr>
        <w:t xml:space="preserve"> </w:t>
      </w:r>
      <w:r w:rsidR="005076C5">
        <w:t>двигательного</w:t>
      </w:r>
      <w:r w:rsidR="005076C5">
        <w:rPr>
          <w:spacing w:val="32"/>
        </w:rPr>
        <w:t xml:space="preserve"> </w:t>
      </w:r>
      <w:r w:rsidR="005076C5">
        <w:t>опыта</w:t>
      </w:r>
      <w:r w:rsidR="005076C5">
        <w:rPr>
          <w:spacing w:val="32"/>
        </w:rPr>
        <w:t xml:space="preserve"> </w:t>
      </w:r>
      <w:r w:rsidR="005076C5">
        <w:t>в</w:t>
      </w:r>
      <w:r w:rsidR="005076C5">
        <w:rPr>
          <w:spacing w:val="29"/>
        </w:rPr>
        <w:t xml:space="preserve"> </w:t>
      </w:r>
      <w:r w:rsidR="005076C5">
        <w:t>различных</w:t>
      </w:r>
      <w:r w:rsidR="005076C5">
        <w:rPr>
          <w:spacing w:val="27"/>
        </w:rPr>
        <w:t xml:space="preserve"> </w:t>
      </w:r>
      <w:r w:rsidR="005076C5">
        <w:t>видах</w:t>
      </w:r>
      <w:r w:rsidR="005076C5">
        <w:rPr>
          <w:spacing w:val="27"/>
        </w:rPr>
        <w:t xml:space="preserve"> </w:t>
      </w:r>
      <w:r w:rsidR="005076C5">
        <w:t>деятельности,</w:t>
      </w:r>
      <w:r>
        <w:t xml:space="preserve"> </w:t>
      </w:r>
      <w:r w:rsidR="005076C5">
        <w:t>развитие</w:t>
      </w:r>
      <w:r w:rsidR="005076C5">
        <w:tab/>
        <w:t>психофизических</w:t>
      </w:r>
      <w:r w:rsidR="005076C5">
        <w:tab/>
        <w:t>качеств</w:t>
      </w:r>
      <w:r w:rsidR="005076C5">
        <w:tab/>
        <w:t>(быстрота,</w:t>
      </w:r>
      <w:r w:rsidR="005076C5">
        <w:tab/>
        <w:t>сила,</w:t>
      </w:r>
      <w:r>
        <w:t xml:space="preserve"> </w:t>
      </w:r>
      <w:r w:rsidR="005076C5">
        <w:t>ловкость,</w:t>
      </w:r>
      <w:r w:rsidR="005076C5">
        <w:tab/>
        <w:t>выносливость,</w:t>
      </w:r>
      <w:r w:rsidR="005076C5">
        <w:rPr>
          <w:spacing w:val="-67"/>
        </w:rPr>
        <w:t xml:space="preserve"> </w:t>
      </w:r>
      <w:r w:rsidR="005076C5">
        <w:t>гибкость), координационных способностей, крупных групп мышц и мелкой моторики;</w:t>
      </w:r>
      <w:r w:rsidR="005076C5">
        <w:rPr>
          <w:spacing w:val="-67"/>
        </w:rPr>
        <w:t xml:space="preserve"> </w:t>
      </w:r>
      <w:r w:rsidR="005076C5">
        <w:t>формирование</w:t>
      </w:r>
      <w:r w:rsidR="005076C5">
        <w:rPr>
          <w:spacing w:val="21"/>
        </w:rPr>
        <w:t xml:space="preserve"> </w:t>
      </w:r>
      <w:r w:rsidR="005076C5">
        <w:t>опорно-двигательного</w:t>
      </w:r>
      <w:r w:rsidR="005076C5">
        <w:rPr>
          <w:spacing w:val="20"/>
        </w:rPr>
        <w:t xml:space="preserve"> </w:t>
      </w:r>
      <w:r w:rsidR="005076C5">
        <w:t>аппарата,</w:t>
      </w:r>
      <w:r w:rsidR="005076C5">
        <w:rPr>
          <w:spacing w:val="23"/>
        </w:rPr>
        <w:t xml:space="preserve"> </w:t>
      </w:r>
      <w:r w:rsidR="005076C5">
        <w:t>развитие</w:t>
      </w:r>
      <w:r w:rsidR="005076C5">
        <w:rPr>
          <w:spacing w:val="22"/>
        </w:rPr>
        <w:t xml:space="preserve"> </w:t>
      </w:r>
      <w:r w:rsidR="005076C5">
        <w:t>равновесия,</w:t>
      </w:r>
      <w:r w:rsidR="005076C5">
        <w:rPr>
          <w:spacing w:val="23"/>
        </w:rPr>
        <w:t xml:space="preserve"> </w:t>
      </w:r>
      <w:r w:rsidR="005076C5">
        <w:t>глазомера,</w:t>
      </w:r>
      <w:r>
        <w:t xml:space="preserve"> </w:t>
      </w:r>
      <w:r w:rsidR="005076C5">
        <w:t>ориентировки</w:t>
      </w:r>
      <w:r w:rsidR="005076C5">
        <w:rPr>
          <w:spacing w:val="-6"/>
        </w:rPr>
        <w:t xml:space="preserve"> </w:t>
      </w:r>
      <w:r w:rsidR="005076C5">
        <w:t>в</w:t>
      </w:r>
      <w:r w:rsidR="005076C5">
        <w:rPr>
          <w:spacing w:val="-6"/>
        </w:rPr>
        <w:t xml:space="preserve"> </w:t>
      </w:r>
      <w:r w:rsidR="005076C5">
        <w:t>пространстве;</w:t>
      </w:r>
    </w:p>
    <w:p w:rsidR="0016617A" w:rsidRDefault="000E6DEE" w:rsidP="000E6DEE">
      <w:pPr>
        <w:pStyle w:val="a3"/>
        <w:ind w:left="0" w:right="3"/>
        <w:jc w:val="both"/>
      </w:pPr>
      <w:r>
        <w:t>-</w:t>
      </w:r>
      <w:r w:rsidR="005076C5">
        <w:t>овладение</w:t>
      </w:r>
      <w:r w:rsidR="005076C5">
        <w:rPr>
          <w:spacing w:val="1"/>
        </w:rPr>
        <w:t xml:space="preserve"> </w:t>
      </w:r>
      <w:r w:rsidR="005076C5">
        <w:t>основными</w:t>
      </w:r>
      <w:r w:rsidR="005076C5">
        <w:rPr>
          <w:spacing w:val="1"/>
        </w:rPr>
        <w:t xml:space="preserve"> </w:t>
      </w:r>
      <w:r w:rsidR="005076C5">
        <w:t>движениями</w:t>
      </w:r>
      <w:r w:rsidR="005076C5">
        <w:rPr>
          <w:spacing w:val="1"/>
        </w:rPr>
        <w:t xml:space="preserve"> </w:t>
      </w:r>
      <w:r w:rsidR="005076C5">
        <w:t>(бросание,</w:t>
      </w:r>
      <w:r w:rsidR="005076C5">
        <w:rPr>
          <w:spacing w:val="1"/>
        </w:rPr>
        <w:t xml:space="preserve"> </w:t>
      </w:r>
      <w:r w:rsidR="005076C5">
        <w:t>метание,</w:t>
      </w:r>
      <w:r w:rsidR="005076C5">
        <w:rPr>
          <w:spacing w:val="1"/>
        </w:rPr>
        <w:t xml:space="preserve"> </w:t>
      </w:r>
      <w:r w:rsidR="005076C5">
        <w:t>ползание,</w:t>
      </w:r>
      <w:r w:rsidR="005076C5">
        <w:rPr>
          <w:spacing w:val="1"/>
        </w:rPr>
        <w:t xml:space="preserve"> </w:t>
      </w:r>
      <w:r w:rsidR="005076C5">
        <w:t>лазанье,</w:t>
      </w:r>
      <w:r w:rsidR="005076C5">
        <w:rPr>
          <w:spacing w:val="1"/>
        </w:rPr>
        <w:t xml:space="preserve"> </w:t>
      </w:r>
      <w:r w:rsidR="005076C5">
        <w:t>ходьба,</w:t>
      </w:r>
      <w:r w:rsidR="005076C5">
        <w:rPr>
          <w:spacing w:val="3"/>
        </w:rPr>
        <w:t xml:space="preserve"> </w:t>
      </w:r>
      <w:r w:rsidR="005076C5">
        <w:t>бег,</w:t>
      </w:r>
      <w:r w:rsidR="005076C5">
        <w:rPr>
          <w:spacing w:val="4"/>
        </w:rPr>
        <w:t xml:space="preserve"> </w:t>
      </w:r>
      <w:r w:rsidR="005076C5">
        <w:t>прыжки);</w:t>
      </w:r>
    </w:p>
    <w:p w:rsidR="0016617A" w:rsidRDefault="000E6DEE" w:rsidP="000E6DEE">
      <w:pPr>
        <w:pStyle w:val="a3"/>
        <w:spacing w:line="242" w:lineRule="auto"/>
        <w:ind w:left="0" w:right="3"/>
        <w:jc w:val="both"/>
      </w:pPr>
      <w:r>
        <w:lastRenderedPageBreak/>
        <w:t>-</w:t>
      </w:r>
      <w:r w:rsidR="005076C5">
        <w:t>обучение строевым, общеразвивающим упражнениям, музыкально-ритмическим</w:t>
      </w:r>
      <w:r w:rsidR="005076C5">
        <w:rPr>
          <w:spacing w:val="-67"/>
        </w:rPr>
        <w:t xml:space="preserve"> </w:t>
      </w:r>
      <w:r w:rsidR="005076C5">
        <w:t>движениям,</w:t>
      </w:r>
      <w:r w:rsidR="005076C5">
        <w:rPr>
          <w:spacing w:val="51"/>
        </w:rPr>
        <w:t xml:space="preserve"> </w:t>
      </w:r>
      <w:r w:rsidR="005076C5">
        <w:t>подвижным</w:t>
      </w:r>
      <w:r w:rsidR="005076C5">
        <w:rPr>
          <w:spacing w:val="50"/>
        </w:rPr>
        <w:t xml:space="preserve"> </w:t>
      </w:r>
      <w:r w:rsidR="005076C5">
        <w:t>играм,</w:t>
      </w:r>
      <w:r w:rsidR="005076C5">
        <w:rPr>
          <w:spacing w:val="52"/>
        </w:rPr>
        <w:t xml:space="preserve"> </w:t>
      </w:r>
      <w:r w:rsidR="005076C5">
        <w:t>спортивным</w:t>
      </w:r>
      <w:r w:rsidR="005076C5">
        <w:rPr>
          <w:spacing w:val="55"/>
        </w:rPr>
        <w:t xml:space="preserve"> </w:t>
      </w:r>
      <w:r w:rsidR="005076C5">
        <w:t>упражнениям</w:t>
      </w:r>
      <w:r w:rsidR="005076C5">
        <w:rPr>
          <w:spacing w:val="51"/>
        </w:rPr>
        <w:t xml:space="preserve"> </w:t>
      </w:r>
      <w:r w:rsidR="005076C5">
        <w:t>и</w:t>
      </w:r>
      <w:r w:rsidR="005076C5">
        <w:rPr>
          <w:spacing w:val="49"/>
        </w:rPr>
        <w:t xml:space="preserve"> </w:t>
      </w:r>
      <w:r w:rsidR="005076C5">
        <w:t>элементам</w:t>
      </w:r>
      <w:r w:rsidR="005076C5">
        <w:rPr>
          <w:spacing w:val="51"/>
        </w:rPr>
        <w:t xml:space="preserve"> </w:t>
      </w:r>
      <w:r w:rsidR="005076C5">
        <w:t>спортивных</w:t>
      </w:r>
      <w:r w:rsidR="005076C5">
        <w:rPr>
          <w:spacing w:val="-68"/>
        </w:rPr>
        <w:t xml:space="preserve"> </w:t>
      </w:r>
      <w:r w:rsidR="005076C5">
        <w:t>игр</w:t>
      </w:r>
      <w:r w:rsidR="005076C5">
        <w:rPr>
          <w:spacing w:val="-6"/>
        </w:rPr>
        <w:t xml:space="preserve"> </w:t>
      </w:r>
      <w:r w:rsidR="005076C5">
        <w:t>(баскетбол,</w:t>
      </w:r>
      <w:r w:rsidR="005076C5">
        <w:rPr>
          <w:spacing w:val="-2"/>
        </w:rPr>
        <w:t xml:space="preserve"> </w:t>
      </w:r>
      <w:r w:rsidR="005076C5">
        <w:t>футбол,</w:t>
      </w:r>
      <w:r w:rsidR="005076C5">
        <w:rPr>
          <w:spacing w:val="-3"/>
        </w:rPr>
        <w:t xml:space="preserve"> </w:t>
      </w:r>
      <w:r w:rsidR="005076C5">
        <w:t>хоккей,</w:t>
      </w:r>
      <w:r w:rsidR="005076C5">
        <w:rPr>
          <w:spacing w:val="-3"/>
        </w:rPr>
        <w:t xml:space="preserve"> </w:t>
      </w:r>
      <w:r w:rsidR="005076C5">
        <w:t>бадминтон,</w:t>
      </w:r>
      <w:r w:rsidR="005076C5">
        <w:rPr>
          <w:spacing w:val="-3"/>
        </w:rPr>
        <w:t xml:space="preserve"> </w:t>
      </w:r>
      <w:r w:rsidR="005076C5">
        <w:t>настольный</w:t>
      </w:r>
      <w:r w:rsidR="005076C5">
        <w:rPr>
          <w:spacing w:val="-1"/>
        </w:rPr>
        <w:t xml:space="preserve"> </w:t>
      </w:r>
      <w:r w:rsidR="005076C5">
        <w:t>теннис,</w:t>
      </w:r>
      <w:r w:rsidR="005076C5">
        <w:rPr>
          <w:spacing w:val="-2"/>
        </w:rPr>
        <w:t xml:space="preserve"> </w:t>
      </w:r>
      <w:r w:rsidR="005076C5">
        <w:t>городки,</w:t>
      </w:r>
      <w:r w:rsidR="005076C5">
        <w:rPr>
          <w:spacing w:val="-4"/>
        </w:rPr>
        <w:t xml:space="preserve"> </w:t>
      </w:r>
      <w:r w:rsidR="005076C5">
        <w:t>кегли</w:t>
      </w:r>
      <w:r w:rsidR="005076C5">
        <w:rPr>
          <w:spacing w:val="-5"/>
        </w:rPr>
        <w:t xml:space="preserve"> </w:t>
      </w:r>
      <w:r w:rsidR="005076C5">
        <w:t>и</w:t>
      </w:r>
      <w:r w:rsidR="005076C5">
        <w:rPr>
          <w:spacing w:val="-5"/>
        </w:rPr>
        <w:t xml:space="preserve"> </w:t>
      </w:r>
      <w:r w:rsidR="005076C5">
        <w:t>др.);</w:t>
      </w:r>
    </w:p>
    <w:p w:rsidR="0016617A" w:rsidRDefault="000E6DEE" w:rsidP="000E6DEE">
      <w:pPr>
        <w:pStyle w:val="a3"/>
        <w:ind w:left="0" w:right="3"/>
        <w:jc w:val="both"/>
      </w:pPr>
      <w:r>
        <w:t>-</w:t>
      </w:r>
      <w:r w:rsidR="005076C5">
        <w:t>воспитание</w:t>
      </w:r>
      <w:r w:rsidR="005076C5">
        <w:rPr>
          <w:spacing w:val="1"/>
        </w:rPr>
        <w:t xml:space="preserve"> </w:t>
      </w:r>
      <w:r w:rsidR="005076C5">
        <w:t>патриотизма,</w:t>
      </w:r>
      <w:r w:rsidR="005076C5">
        <w:rPr>
          <w:spacing w:val="1"/>
        </w:rPr>
        <w:t xml:space="preserve"> </w:t>
      </w:r>
      <w:r w:rsidR="005076C5">
        <w:t>гражданской</w:t>
      </w:r>
      <w:r w:rsidR="005076C5">
        <w:rPr>
          <w:spacing w:val="1"/>
        </w:rPr>
        <w:t xml:space="preserve"> </w:t>
      </w:r>
      <w:r w:rsidR="005076C5">
        <w:t>идентичности</w:t>
      </w:r>
      <w:r w:rsidR="005076C5">
        <w:rPr>
          <w:spacing w:val="1"/>
        </w:rPr>
        <w:t xml:space="preserve"> </w:t>
      </w:r>
      <w:r w:rsidR="005076C5">
        <w:t>и</w:t>
      </w:r>
      <w:r w:rsidR="005076C5">
        <w:rPr>
          <w:spacing w:val="1"/>
        </w:rPr>
        <w:t xml:space="preserve"> </w:t>
      </w:r>
      <w:r w:rsidR="005076C5">
        <w:t>нравственно-волевых</w:t>
      </w:r>
      <w:r w:rsidR="005076C5">
        <w:rPr>
          <w:spacing w:val="1"/>
        </w:rPr>
        <w:t xml:space="preserve"> </w:t>
      </w:r>
      <w:r w:rsidR="005076C5">
        <w:t>качеств</w:t>
      </w:r>
      <w:r w:rsidR="005076C5">
        <w:rPr>
          <w:spacing w:val="-1"/>
        </w:rPr>
        <w:t xml:space="preserve"> </w:t>
      </w:r>
      <w:r w:rsidR="005076C5">
        <w:t>(воля,</w:t>
      </w:r>
      <w:r w:rsidR="005076C5">
        <w:rPr>
          <w:spacing w:val="4"/>
        </w:rPr>
        <w:t xml:space="preserve"> </w:t>
      </w:r>
      <w:r w:rsidR="005076C5">
        <w:t>смелость,</w:t>
      </w:r>
      <w:r w:rsidR="005076C5">
        <w:rPr>
          <w:spacing w:val="4"/>
        </w:rPr>
        <w:t xml:space="preserve"> </w:t>
      </w:r>
      <w:r w:rsidR="005076C5">
        <w:t>выдержка</w:t>
      </w:r>
      <w:r w:rsidR="005076C5">
        <w:rPr>
          <w:spacing w:val="1"/>
        </w:rPr>
        <w:t xml:space="preserve"> </w:t>
      </w:r>
      <w:r w:rsidR="005076C5">
        <w:t>и</w:t>
      </w:r>
      <w:r w:rsidR="005076C5">
        <w:rPr>
          <w:spacing w:val="1"/>
        </w:rPr>
        <w:t xml:space="preserve"> </w:t>
      </w:r>
      <w:r w:rsidR="005076C5">
        <w:t>др.);</w:t>
      </w:r>
    </w:p>
    <w:p w:rsidR="0016617A" w:rsidRDefault="000E6DEE" w:rsidP="000E6DEE">
      <w:pPr>
        <w:pStyle w:val="a3"/>
        <w:ind w:left="0" w:right="3"/>
        <w:jc w:val="both"/>
      </w:pPr>
      <w:r>
        <w:t>-</w:t>
      </w:r>
      <w:r w:rsidR="005076C5">
        <w:t>воспитание</w:t>
      </w:r>
      <w:r w:rsidR="005076C5">
        <w:rPr>
          <w:spacing w:val="1"/>
        </w:rPr>
        <w:t xml:space="preserve"> </w:t>
      </w:r>
      <w:r w:rsidR="005076C5">
        <w:t>интереса</w:t>
      </w:r>
      <w:r w:rsidR="005076C5">
        <w:rPr>
          <w:spacing w:val="1"/>
        </w:rPr>
        <w:t xml:space="preserve"> </w:t>
      </w:r>
      <w:r w:rsidR="005076C5">
        <w:t>к</w:t>
      </w:r>
      <w:r w:rsidR="005076C5">
        <w:rPr>
          <w:spacing w:val="1"/>
        </w:rPr>
        <w:t xml:space="preserve"> </w:t>
      </w:r>
      <w:r w:rsidR="005076C5">
        <w:t>различным</w:t>
      </w:r>
      <w:r w:rsidR="005076C5">
        <w:rPr>
          <w:spacing w:val="1"/>
        </w:rPr>
        <w:t xml:space="preserve"> </w:t>
      </w:r>
      <w:r w:rsidR="005076C5">
        <w:t>видам</w:t>
      </w:r>
      <w:r w:rsidR="005076C5">
        <w:rPr>
          <w:spacing w:val="1"/>
        </w:rPr>
        <w:t xml:space="preserve"> </w:t>
      </w:r>
      <w:r w:rsidR="005076C5">
        <w:t>спорта</w:t>
      </w:r>
      <w:r w:rsidR="005076C5">
        <w:rPr>
          <w:spacing w:val="1"/>
        </w:rPr>
        <w:t xml:space="preserve"> </w:t>
      </w:r>
      <w:r w:rsidR="005076C5">
        <w:t>и</w:t>
      </w:r>
      <w:r w:rsidR="005076C5">
        <w:rPr>
          <w:spacing w:val="1"/>
        </w:rPr>
        <w:t xml:space="preserve"> </w:t>
      </w:r>
      <w:r w:rsidR="005076C5">
        <w:t>чувства</w:t>
      </w:r>
      <w:r w:rsidR="005076C5">
        <w:rPr>
          <w:spacing w:val="1"/>
        </w:rPr>
        <w:t xml:space="preserve"> </w:t>
      </w:r>
      <w:r w:rsidR="005076C5">
        <w:t>гордости</w:t>
      </w:r>
      <w:r w:rsidR="005076C5">
        <w:rPr>
          <w:spacing w:val="1"/>
        </w:rPr>
        <w:t xml:space="preserve"> </w:t>
      </w:r>
      <w:r w:rsidR="005076C5">
        <w:t>за</w:t>
      </w:r>
      <w:r w:rsidR="005076C5">
        <w:rPr>
          <w:spacing w:val="-67"/>
        </w:rPr>
        <w:t xml:space="preserve"> </w:t>
      </w:r>
      <w:r w:rsidR="005076C5">
        <w:t>выдающиеся</w:t>
      </w:r>
      <w:r w:rsidR="005076C5">
        <w:rPr>
          <w:spacing w:val="2"/>
        </w:rPr>
        <w:t xml:space="preserve"> </w:t>
      </w:r>
      <w:r w:rsidR="005076C5">
        <w:t>достижения</w:t>
      </w:r>
      <w:r w:rsidR="005076C5">
        <w:rPr>
          <w:spacing w:val="2"/>
        </w:rPr>
        <w:t xml:space="preserve"> </w:t>
      </w:r>
      <w:r w:rsidR="005076C5">
        <w:t>российских</w:t>
      </w:r>
      <w:r w:rsidR="005076C5">
        <w:rPr>
          <w:spacing w:val="-3"/>
        </w:rPr>
        <w:t xml:space="preserve"> </w:t>
      </w:r>
      <w:r w:rsidR="005076C5">
        <w:t>спортсменов;</w:t>
      </w:r>
    </w:p>
    <w:p w:rsidR="0016617A" w:rsidRDefault="000E6DEE" w:rsidP="000E6DEE">
      <w:pPr>
        <w:pStyle w:val="a3"/>
        <w:ind w:left="0" w:right="3"/>
        <w:jc w:val="both"/>
      </w:pPr>
      <w:r>
        <w:t>-</w:t>
      </w:r>
      <w:r w:rsidR="005076C5">
        <w:t>приобщение</w:t>
      </w:r>
      <w:r w:rsidR="005076C5">
        <w:rPr>
          <w:spacing w:val="1"/>
        </w:rPr>
        <w:t xml:space="preserve"> </w:t>
      </w:r>
      <w:r w:rsidR="005076C5">
        <w:t>к</w:t>
      </w:r>
      <w:r w:rsidR="005076C5">
        <w:rPr>
          <w:spacing w:val="1"/>
        </w:rPr>
        <w:t xml:space="preserve"> </w:t>
      </w:r>
      <w:r w:rsidR="005076C5">
        <w:t>здоровому</w:t>
      </w:r>
      <w:r w:rsidR="005076C5">
        <w:rPr>
          <w:spacing w:val="1"/>
        </w:rPr>
        <w:t xml:space="preserve"> </w:t>
      </w:r>
      <w:r w:rsidR="005076C5">
        <w:t>образу</w:t>
      </w:r>
      <w:r w:rsidR="005076C5">
        <w:rPr>
          <w:spacing w:val="1"/>
        </w:rPr>
        <w:t xml:space="preserve"> </w:t>
      </w:r>
      <w:r w:rsidR="005076C5">
        <w:t>жизни</w:t>
      </w:r>
      <w:r w:rsidR="005076C5">
        <w:rPr>
          <w:spacing w:val="1"/>
        </w:rPr>
        <w:t xml:space="preserve"> </w:t>
      </w:r>
      <w:r w:rsidR="005076C5">
        <w:t>и</w:t>
      </w:r>
      <w:r w:rsidR="005076C5">
        <w:rPr>
          <w:spacing w:val="1"/>
        </w:rPr>
        <w:t xml:space="preserve"> </w:t>
      </w:r>
      <w:r w:rsidR="005076C5">
        <w:t>активному</w:t>
      </w:r>
      <w:r w:rsidR="005076C5">
        <w:rPr>
          <w:spacing w:val="1"/>
        </w:rPr>
        <w:t xml:space="preserve"> </w:t>
      </w:r>
      <w:r w:rsidR="005076C5">
        <w:t>отдыху,</w:t>
      </w:r>
      <w:r w:rsidR="005076C5">
        <w:rPr>
          <w:spacing w:val="1"/>
        </w:rPr>
        <w:t xml:space="preserve"> </w:t>
      </w:r>
      <w:r w:rsidR="005076C5">
        <w:t>формирование</w:t>
      </w:r>
      <w:r w:rsidR="005076C5">
        <w:rPr>
          <w:spacing w:val="1"/>
        </w:rPr>
        <w:t xml:space="preserve"> </w:t>
      </w:r>
      <w:r w:rsidR="005076C5">
        <w:t>представлений</w:t>
      </w:r>
      <w:r w:rsidR="005076C5">
        <w:rPr>
          <w:spacing w:val="1"/>
        </w:rPr>
        <w:t xml:space="preserve"> </w:t>
      </w:r>
      <w:r w:rsidR="005076C5">
        <w:t>о</w:t>
      </w:r>
      <w:r w:rsidR="005076C5">
        <w:rPr>
          <w:spacing w:val="1"/>
        </w:rPr>
        <w:t xml:space="preserve"> </w:t>
      </w:r>
      <w:r w:rsidR="005076C5">
        <w:t>здоровье,</w:t>
      </w:r>
      <w:r w:rsidR="005076C5">
        <w:rPr>
          <w:spacing w:val="1"/>
        </w:rPr>
        <w:t xml:space="preserve"> </w:t>
      </w:r>
      <w:r w:rsidR="005076C5">
        <w:t>способах</w:t>
      </w:r>
      <w:r w:rsidR="005076C5">
        <w:rPr>
          <w:spacing w:val="1"/>
        </w:rPr>
        <w:t xml:space="preserve"> </w:t>
      </w:r>
      <w:r w:rsidR="005076C5">
        <w:t>его</w:t>
      </w:r>
      <w:r w:rsidR="005076C5">
        <w:rPr>
          <w:spacing w:val="1"/>
        </w:rPr>
        <w:t xml:space="preserve"> </w:t>
      </w:r>
      <w:r w:rsidR="005076C5">
        <w:t>сохранения</w:t>
      </w:r>
      <w:r w:rsidR="005076C5">
        <w:rPr>
          <w:spacing w:val="1"/>
        </w:rPr>
        <w:t xml:space="preserve"> </w:t>
      </w:r>
      <w:r w:rsidR="005076C5">
        <w:t>и</w:t>
      </w:r>
      <w:r w:rsidR="005076C5">
        <w:rPr>
          <w:spacing w:val="1"/>
        </w:rPr>
        <w:t xml:space="preserve"> </w:t>
      </w:r>
      <w:r w:rsidR="005076C5">
        <w:t>укрепления,</w:t>
      </w:r>
      <w:r w:rsidR="005076C5">
        <w:rPr>
          <w:spacing w:val="1"/>
        </w:rPr>
        <w:t xml:space="preserve"> </w:t>
      </w:r>
      <w:r w:rsidR="005076C5">
        <w:t>правилах</w:t>
      </w:r>
      <w:r w:rsidR="005076C5">
        <w:rPr>
          <w:spacing w:val="1"/>
        </w:rPr>
        <w:t xml:space="preserve"> </w:t>
      </w:r>
      <w:r w:rsidR="005076C5">
        <w:t>безопасного</w:t>
      </w:r>
      <w:r w:rsidR="005076C5">
        <w:rPr>
          <w:spacing w:val="1"/>
        </w:rPr>
        <w:t xml:space="preserve"> </w:t>
      </w:r>
      <w:r w:rsidR="005076C5">
        <w:t>поведения</w:t>
      </w:r>
      <w:r w:rsidR="005076C5">
        <w:rPr>
          <w:spacing w:val="1"/>
        </w:rPr>
        <w:t xml:space="preserve"> </w:t>
      </w:r>
      <w:r w:rsidR="005076C5">
        <w:t>в</w:t>
      </w:r>
      <w:r w:rsidR="005076C5">
        <w:rPr>
          <w:spacing w:val="1"/>
        </w:rPr>
        <w:t xml:space="preserve"> </w:t>
      </w:r>
      <w:r w:rsidR="005076C5">
        <w:t>разных</w:t>
      </w:r>
      <w:r w:rsidR="005076C5">
        <w:rPr>
          <w:spacing w:val="1"/>
        </w:rPr>
        <w:t xml:space="preserve"> </w:t>
      </w:r>
      <w:r w:rsidR="005076C5">
        <w:t>видах</w:t>
      </w:r>
      <w:r w:rsidR="005076C5">
        <w:rPr>
          <w:spacing w:val="1"/>
        </w:rPr>
        <w:t xml:space="preserve"> </w:t>
      </w:r>
      <w:r w:rsidR="005076C5">
        <w:t>двигательной</w:t>
      </w:r>
      <w:r w:rsidR="005076C5">
        <w:rPr>
          <w:spacing w:val="1"/>
        </w:rPr>
        <w:t xml:space="preserve"> </w:t>
      </w:r>
      <w:r w:rsidR="005076C5">
        <w:t>деятельности,</w:t>
      </w:r>
      <w:r w:rsidR="005076C5">
        <w:rPr>
          <w:spacing w:val="1"/>
        </w:rPr>
        <w:t xml:space="preserve"> </w:t>
      </w:r>
      <w:r w:rsidR="005076C5">
        <w:t>воспитание</w:t>
      </w:r>
      <w:r w:rsidR="005076C5">
        <w:rPr>
          <w:spacing w:val="1"/>
        </w:rPr>
        <w:t xml:space="preserve"> </w:t>
      </w:r>
      <w:r w:rsidR="005076C5">
        <w:t>бережного</w:t>
      </w:r>
      <w:r w:rsidR="005076C5">
        <w:rPr>
          <w:spacing w:val="1"/>
        </w:rPr>
        <w:t xml:space="preserve"> </w:t>
      </w:r>
      <w:r w:rsidR="005076C5">
        <w:t>отношения</w:t>
      </w:r>
      <w:r w:rsidR="005076C5">
        <w:rPr>
          <w:spacing w:val="1"/>
        </w:rPr>
        <w:t xml:space="preserve"> </w:t>
      </w:r>
      <w:r w:rsidR="005076C5">
        <w:t>к своему</w:t>
      </w:r>
      <w:r w:rsidR="005076C5">
        <w:rPr>
          <w:spacing w:val="-4"/>
        </w:rPr>
        <w:t xml:space="preserve"> </w:t>
      </w:r>
      <w:r w:rsidR="005076C5">
        <w:t>здоровью</w:t>
      </w:r>
      <w:r w:rsidR="005076C5">
        <w:rPr>
          <w:spacing w:val="-1"/>
        </w:rPr>
        <w:t xml:space="preserve"> </w:t>
      </w:r>
      <w:r w:rsidR="005076C5">
        <w:t>и здоровью окружающих.</w:t>
      </w:r>
    </w:p>
    <w:p w:rsidR="0016617A" w:rsidRDefault="0016617A">
      <w:pPr>
        <w:pStyle w:val="a3"/>
        <w:ind w:left="0"/>
        <w:rPr>
          <w:sz w:val="20"/>
        </w:rPr>
      </w:pPr>
    </w:p>
    <w:p w:rsidR="0016617A" w:rsidRDefault="0016617A">
      <w:pPr>
        <w:pStyle w:val="a3"/>
        <w:spacing w:before="11"/>
        <w:ind w:left="0"/>
        <w:rPr>
          <w:sz w:val="29"/>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1"/>
        <w:gridCol w:w="5431"/>
      </w:tblGrid>
      <w:tr w:rsidR="0016617A" w:rsidTr="000E6DEE">
        <w:trPr>
          <w:trHeight w:val="758"/>
        </w:trPr>
        <w:tc>
          <w:tcPr>
            <w:tcW w:w="9302" w:type="dxa"/>
            <w:gridSpan w:val="2"/>
          </w:tcPr>
          <w:p w:rsidR="0016617A" w:rsidRDefault="005076C5">
            <w:pPr>
              <w:pStyle w:val="TableParagraph"/>
              <w:spacing w:line="273" w:lineRule="exact"/>
              <w:ind w:left="2434" w:right="2423"/>
              <w:jc w:val="center"/>
              <w:rPr>
                <w:b/>
                <w:i/>
                <w:sz w:val="24"/>
              </w:rPr>
            </w:pPr>
            <w:r>
              <w:rPr>
                <w:b/>
                <w:i/>
                <w:sz w:val="24"/>
              </w:rPr>
              <w:t>Группа</w:t>
            </w:r>
            <w:r>
              <w:rPr>
                <w:b/>
                <w:i/>
                <w:spacing w:val="3"/>
                <w:sz w:val="24"/>
              </w:rPr>
              <w:t xml:space="preserve"> </w:t>
            </w:r>
            <w:r>
              <w:rPr>
                <w:b/>
                <w:i/>
                <w:sz w:val="24"/>
              </w:rPr>
              <w:t>раннего</w:t>
            </w:r>
            <w:r>
              <w:rPr>
                <w:b/>
                <w:i/>
                <w:spacing w:val="1"/>
                <w:sz w:val="24"/>
              </w:rPr>
              <w:t xml:space="preserve"> </w:t>
            </w:r>
            <w:r>
              <w:rPr>
                <w:b/>
                <w:i/>
                <w:sz w:val="24"/>
              </w:rPr>
              <w:t>возраста</w:t>
            </w:r>
            <w:r>
              <w:rPr>
                <w:b/>
                <w:i/>
                <w:spacing w:val="-9"/>
                <w:sz w:val="24"/>
              </w:rPr>
              <w:t xml:space="preserve"> </w:t>
            </w:r>
            <w:r>
              <w:rPr>
                <w:b/>
                <w:i/>
                <w:sz w:val="24"/>
              </w:rPr>
              <w:t>(от</w:t>
            </w:r>
            <w:r>
              <w:rPr>
                <w:b/>
                <w:i/>
                <w:spacing w:val="5"/>
                <w:sz w:val="24"/>
              </w:rPr>
              <w:t xml:space="preserve"> </w:t>
            </w:r>
            <w:r>
              <w:rPr>
                <w:b/>
                <w:i/>
                <w:sz w:val="24"/>
              </w:rPr>
              <w:t>1,6–</w:t>
            </w:r>
            <w:r>
              <w:rPr>
                <w:b/>
                <w:i/>
                <w:spacing w:val="2"/>
                <w:sz w:val="24"/>
              </w:rPr>
              <w:t xml:space="preserve"> </w:t>
            </w:r>
            <w:r>
              <w:rPr>
                <w:b/>
                <w:i/>
                <w:sz w:val="24"/>
              </w:rPr>
              <w:t>2</w:t>
            </w:r>
            <w:r>
              <w:rPr>
                <w:b/>
                <w:i/>
                <w:spacing w:val="-10"/>
                <w:sz w:val="24"/>
              </w:rPr>
              <w:t xml:space="preserve"> </w:t>
            </w:r>
            <w:r>
              <w:rPr>
                <w:b/>
                <w:i/>
                <w:sz w:val="24"/>
              </w:rPr>
              <w:t>лет)</w:t>
            </w:r>
          </w:p>
        </w:tc>
      </w:tr>
      <w:tr w:rsidR="0016617A" w:rsidTr="000E6DEE">
        <w:trPr>
          <w:trHeight w:val="758"/>
        </w:trPr>
        <w:tc>
          <w:tcPr>
            <w:tcW w:w="3871" w:type="dxa"/>
          </w:tcPr>
          <w:p w:rsidR="0016617A" w:rsidRDefault="005076C5">
            <w:pPr>
              <w:pStyle w:val="TableParagraph"/>
              <w:spacing w:before="6" w:line="230" w:lineRule="auto"/>
              <w:ind w:left="254"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431" w:type="dxa"/>
          </w:tcPr>
          <w:p w:rsidR="0016617A" w:rsidRDefault="005076C5">
            <w:pPr>
              <w:pStyle w:val="TableParagraph"/>
              <w:spacing w:line="273" w:lineRule="exact"/>
              <w:ind w:left="369"/>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rsidTr="000E6DEE">
        <w:trPr>
          <w:trHeight w:val="7177"/>
        </w:trPr>
        <w:tc>
          <w:tcPr>
            <w:tcW w:w="3871" w:type="dxa"/>
          </w:tcPr>
          <w:p w:rsidR="0016617A" w:rsidRDefault="005076C5">
            <w:pPr>
              <w:pStyle w:val="TableParagraph"/>
              <w:tabs>
                <w:tab w:val="left" w:pos="2595"/>
              </w:tabs>
              <w:ind w:left="4" w:right="-15" w:firstLine="71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последовательного</w:t>
            </w:r>
            <w:r>
              <w:rPr>
                <w:sz w:val="24"/>
              </w:rPr>
              <w:tab/>
              <w:t>становления</w:t>
            </w:r>
            <w:r>
              <w:rPr>
                <w:spacing w:val="-58"/>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(бросание,</w:t>
            </w:r>
            <w:r>
              <w:rPr>
                <w:spacing w:val="-57"/>
                <w:sz w:val="24"/>
              </w:rPr>
              <w:t xml:space="preserve"> </w:t>
            </w:r>
            <w:r>
              <w:rPr>
                <w:sz w:val="24"/>
              </w:rPr>
              <w:t>катание,</w:t>
            </w:r>
            <w:r>
              <w:rPr>
                <w:spacing w:val="1"/>
                <w:sz w:val="24"/>
              </w:rPr>
              <w:t xml:space="preserve"> </w:t>
            </w:r>
            <w:r>
              <w:rPr>
                <w:sz w:val="24"/>
              </w:rPr>
              <w:t>прокатывание,</w:t>
            </w:r>
            <w:r>
              <w:rPr>
                <w:spacing w:val="1"/>
                <w:sz w:val="24"/>
              </w:rPr>
              <w:t xml:space="preserve"> </w:t>
            </w:r>
            <w:r>
              <w:rPr>
                <w:sz w:val="24"/>
              </w:rPr>
              <w:t>скатывание,</w:t>
            </w:r>
            <w:r>
              <w:rPr>
                <w:spacing w:val="-57"/>
                <w:sz w:val="24"/>
              </w:rPr>
              <w:t xml:space="preserve"> </w:t>
            </w:r>
            <w:r>
              <w:rPr>
                <w:sz w:val="24"/>
              </w:rPr>
              <w:t>ползание,</w:t>
            </w:r>
            <w:r>
              <w:rPr>
                <w:spacing w:val="1"/>
                <w:sz w:val="24"/>
              </w:rPr>
              <w:t xml:space="preserve"> </w:t>
            </w:r>
            <w:r>
              <w:rPr>
                <w:sz w:val="24"/>
              </w:rPr>
              <w:t>лазанье,</w:t>
            </w:r>
            <w:r>
              <w:rPr>
                <w:spacing w:val="1"/>
                <w:sz w:val="24"/>
              </w:rPr>
              <w:t xml:space="preserve"> </w:t>
            </w:r>
            <w:r>
              <w:rPr>
                <w:sz w:val="24"/>
              </w:rPr>
              <w:t>ходьба,</w:t>
            </w:r>
            <w:r>
              <w:rPr>
                <w:spacing w:val="1"/>
                <w:sz w:val="24"/>
              </w:rPr>
              <w:t xml:space="preserve"> </w:t>
            </w:r>
            <w:r>
              <w:rPr>
                <w:sz w:val="24"/>
              </w:rPr>
              <w:t>бег,</w:t>
            </w:r>
            <w:r>
              <w:rPr>
                <w:spacing w:val="1"/>
                <w:sz w:val="24"/>
              </w:rPr>
              <w:t xml:space="preserve"> </w:t>
            </w:r>
            <w:r>
              <w:rPr>
                <w:sz w:val="24"/>
              </w:rPr>
              <w:t>прыжки) в совместной деятельности</w:t>
            </w:r>
            <w:r>
              <w:rPr>
                <w:spacing w:val="1"/>
                <w:sz w:val="24"/>
              </w:rPr>
              <w:t xml:space="preserve"> </w:t>
            </w:r>
            <w:r>
              <w:rPr>
                <w:sz w:val="24"/>
              </w:rPr>
              <w:t>взрослого</w:t>
            </w:r>
            <w:r>
              <w:rPr>
                <w:spacing w:val="1"/>
                <w:sz w:val="24"/>
              </w:rPr>
              <w:t xml:space="preserve"> </w:t>
            </w:r>
            <w:r>
              <w:rPr>
                <w:sz w:val="24"/>
              </w:rPr>
              <w:t>с</w:t>
            </w:r>
            <w:r>
              <w:rPr>
                <w:spacing w:val="1"/>
                <w:sz w:val="24"/>
              </w:rPr>
              <w:t xml:space="preserve"> </w:t>
            </w:r>
            <w:r>
              <w:rPr>
                <w:sz w:val="24"/>
              </w:rPr>
              <w:t>ребенком;</w:t>
            </w:r>
          </w:p>
          <w:p w:rsidR="0016617A" w:rsidRDefault="005076C5">
            <w:pPr>
              <w:pStyle w:val="TableParagraph"/>
              <w:spacing w:line="242" w:lineRule="auto"/>
              <w:ind w:left="4" w:right="-15" w:firstLine="710"/>
              <w:jc w:val="both"/>
              <w:rPr>
                <w:sz w:val="24"/>
              </w:rPr>
            </w:pPr>
            <w:r>
              <w:rPr>
                <w:sz w:val="24"/>
              </w:rPr>
              <w:t>формировать первоначальный</w:t>
            </w:r>
            <w:r>
              <w:rPr>
                <w:spacing w:val="-57"/>
                <w:sz w:val="24"/>
              </w:rPr>
              <w:t xml:space="preserve"> </w:t>
            </w:r>
            <w:r>
              <w:rPr>
                <w:sz w:val="24"/>
              </w:rPr>
              <w:t>двигательный</w:t>
            </w:r>
            <w:r>
              <w:rPr>
                <w:spacing w:val="-3"/>
                <w:sz w:val="24"/>
              </w:rPr>
              <w:t xml:space="preserve"> </w:t>
            </w:r>
            <w:r>
              <w:rPr>
                <w:sz w:val="24"/>
              </w:rPr>
              <w:t>опыт;</w:t>
            </w:r>
          </w:p>
          <w:p w:rsidR="0016617A" w:rsidRDefault="005076C5">
            <w:pPr>
              <w:pStyle w:val="TableParagraph"/>
              <w:ind w:left="4" w:right="-15" w:firstLine="710"/>
              <w:jc w:val="both"/>
              <w:rPr>
                <w:sz w:val="24"/>
              </w:rPr>
            </w:pPr>
            <w:r>
              <w:rPr>
                <w:sz w:val="24"/>
              </w:rPr>
              <w:t>создавать</w:t>
            </w:r>
            <w:r>
              <w:rPr>
                <w:spacing w:val="1"/>
                <w:sz w:val="24"/>
              </w:rPr>
              <w:t xml:space="preserve"> </w:t>
            </w:r>
            <w:r>
              <w:rPr>
                <w:sz w:val="24"/>
              </w:rPr>
              <w:t>условия</w:t>
            </w:r>
            <w:r>
              <w:rPr>
                <w:spacing w:val="1"/>
                <w:sz w:val="24"/>
              </w:rPr>
              <w:t xml:space="preserve"> </w:t>
            </w:r>
            <w:r>
              <w:rPr>
                <w:sz w:val="24"/>
              </w:rPr>
              <w:t>для</w:t>
            </w:r>
            <w:r>
              <w:rPr>
                <w:spacing w:val="-57"/>
                <w:sz w:val="24"/>
              </w:rPr>
              <w:t xml:space="preserve"> </w:t>
            </w:r>
            <w:r>
              <w:rPr>
                <w:sz w:val="24"/>
              </w:rPr>
              <w:t>сенсомоторной активности, развития</w:t>
            </w:r>
            <w:r>
              <w:rPr>
                <w:spacing w:val="1"/>
                <w:sz w:val="24"/>
              </w:rPr>
              <w:t xml:space="preserve"> </w:t>
            </w:r>
            <w:r>
              <w:rPr>
                <w:sz w:val="24"/>
              </w:rPr>
              <w:t>функции равновесия и двигательной</w:t>
            </w:r>
            <w:r>
              <w:rPr>
                <w:spacing w:val="1"/>
                <w:sz w:val="24"/>
              </w:rPr>
              <w:t xml:space="preserve"> </w:t>
            </w:r>
            <w:r>
              <w:rPr>
                <w:sz w:val="24"/>
              </w:rPr>
              <w:t>координации;</w:t>
            </w:r>
          </w:p>
          <w:p w:rsidR="0016617A" w:rsidRDefault="005076C5">
            <w:pPr>
              <w:pStyle w:val="TableParagraph"/>
              <w:tabs>
                <w:tab w:val="left" w:pos="2732"/>
                <w:tab w:val="left" w:pos="2898"/>
              </w:tabs>
              <w:ind w:left="4" w:right="-15" w:firstLine="710"/>
              <w:jc w:val="both"/>
              <w:rPr>
                <w:sz w:val="24"/>
              </w:rPr>
            </w:pPr>
            <w:r>
              <w:rPr>
                <w:sz w:val="24"/>
              </w:rPr>
              <w:t>укреплять</w:t>
            </w:r>
            <w:r>
              <w:rPr>
                <w:sz w:val="24"/>
              </w:rPr>
              <w:tab/>
            </w:r>
            <w:r>
              <w:rPr>
                <w:sz w:val="24"/>
              </w:rPr>
              <w:tab/>
              <w:t>здоровье,</w:t>
            </w:r>
            <w:r>
              <w:rPr>
                <w:spacing w:val="-58"/>
                <w:sz w:val="24"/>
              </w:rPr>
              <w:t xml:space="preserve"> </w:t>
            </w:r>
            <w:r>
              <w:rPr>
                <w:sz w:val="24"/>
              </w:rPr>
              <w:t>формировать</w:t>
            </w:r>
            <w:r>
              <w:rPr>
                <w:sz w:val="24"/>
              </w:rPr>
              <w:tab/>
              <w:t>культурно-</w:t>
            </w:r>
            <w:r>
              <w:rPr>
                <w:spacing w:val="-58"/>
                <w:sz w:val="24"/>
              </w:rPr>
              <w:t xml:space="preserve"> </w:t>
            </w:r>
            <w:r>
              <w:rPr>
                <w:sz w:val="24"/>
              </w:rPr>
              <w:t>гигиенические</w:t>
            </w:r>
            <w:r>
              <w:rPr>
                <w:spacing w:val="1"/>
                <w:sz w:val="24"/>
              </w:rPr>
              <w:t xml:space="preserve"> </w:t>
            </w:r>
            <w:r>
              <w:rPr>
                <w:sz w:val="24"/>
              </w:rPr>
              <w:t>навыки</w:t>
            </w:r>
            <w:r>
              <w:rPr>
                <w:spacing w:val="1"/>
                <w:sz w:val="24"/>
              </w:rPr>
              <w:t xml:space="preserve"> </w:t>
            </w:r>
            <w:r>
              <w:rPr>
                <w:sz w:val="24"/>
              </w:rPr>
              <w:t>и</w:t>
            </w:r>
            <w:r>
              <w:rPr>
                <w:spacing w:val="1"/>
                <w:sz w:val="24"/>
              </w:rPr>
              <w:t xml:space="preserve"> </w:t>
            </w:r>
            <w:r>
              <w:rPr>
                <w:sz w:val="24"/>
              </w:rPr>
              <w:t>навыки</w:t>
            </w:r>
            <w:r>
              <w:rPr>
                <w:spacing w:val="1"/>
                <w:sz w:val="24"/>
              </w:rPr>
              <w:t xml:space="preserve"> </w:t>
            </w:r>
            <w:r>
              <w:rPr>
                <w:sz w:val="24"/>
              </w:rPr>
              <w:t>самообслуживания, для приобщения</w:t>
            </w:r>
            <w:r>
              <w:rPr>
                <w:spacing w:val="1"/>
                <w:sz w:val="24"/>
              </w:rPr>
              <w:t xml:space="preserve"> </w:t>
            </w:r>
            <w:r>
              <w:rPr>
                <w:sz w:val="24"/>
              </w:rPr>
              <w:t>к здоровому</w:t>
            </w:r>
            <w:r>
              <w:rPr>
                <w:spacing w:val="-8"/>
                <w:sz w:val="24"/>
              </w:rPr>
              <w:t xml:space="preserve"> </w:t>
            </w:r>
            <w:r>
              <w:rPr>
                <w:sz w:val="24"/>
              </w:rPr>
              <w:t>образу</w:t>
            </w:r>
            <w:r>
              <w:rPr>
                <w:spacing w:val="-8"/>
                <w:sz w:val="24"/>
              </w:rPr>
              <w:t xml:space="preserve"> </w:t>
            </w:r>
            <w:r>
              <w:rPr>
                <w:sz w:val="24"/>
              </w:rPr>
              <w:t>жизни.</w:t>
            </w:r>
          </w:p>
        </w:tc>
        <w:tc>
          <w:tcPr>
            <w:tcW w:w="5431" w:type="dxa"/>
          </w:tcPr>
          <w:p w:rsidR="0016617A" w:rsidRDefault="005076C5">
            <w:pPr>
              <w:pStyle w:val="TableParagraph"/>
              <w:ind w:left="4" w:right="-15" w:firstLine="710"/>
              <w:jc w:val="both"/>
              <w:rPr>
                <w:sz w:val="24"/>
              </w:rPr>
            </w:pPr>
            <w:r>
              <w:rPr>
                <w:sz w:val="24"/>
              </w:rPr>
              <w:t>Педагогический</w:t>
            </w:r>
            <w:r>
              <w:rPr>
                <w:spacing w:val="1"/>
                <w:sz w:val="24"/>
              </w:rPr>
              <w:t xml:space="preserve"> </w:t>
            </w:r>
            <w:r>
              <w:rPr>
                <w:sz w:val="24"/>
              </w:rPr>
              <w:t>работник</w:t>
            </w:r>
            <w:r>
              <w:rPr>
                <w:spacing w:val="1"/>
                <w:sz w:val="24"/>
              </w:rPr>
              <w:t xml:space="preserve"> </w:t>
            </w:r>
            <w:r>
              <w:rPr>
                <w:sz w:val="24"/>
              </w:rPr>
              <w:t>активизирует</w:t>
            </w:r>
            <w:r>
              <w:rPr>
                <w:spacing w:val="1"/>
                <w:sz w:val="24"/>
              </w:rPr>
              <w:t xml:space="preserve"> </w:t>
            </w:r>
            <w:r>
              <w:rPr>
                <w:sz w:val="24"/>
              </w:rPr>
              <w:t>двигательную</w:t>
            </w:r>
            <w:r>
              <w:rPr>
                <w:spacing w:val="1"/>
                <w:sz w:val="24"/>
              </w:rPr>
              <w:t xml:space="preserve"> </w:t>
            </w:r>
            <w:r>
              <w:rPr>
                <w:sz w:val="24"/>
              </w:rPr>
              <w:t>деятельность</w:t>
            </w:r>
            <w:r>
              <w:rPr>
                <w:spacing w:val="1"/>
                <w:sz w:val="24"/>
              </w:rPr>
              <w:t xml:space="preserve"> </w:t>
            </w:r>
            <w:r>
              <w:rPr>
                <w:sz w:val="24"/>
              </w:rPr>
              <w:t>детей,</w:t>
            </w:r>
            <w:r>
              <w:rPr>
                <w:spacing w:val="1"/>
                <w:sz w:val="24"/>
              </w:rPr>
              <w:t xml:space="preserve"> </w:t>
            </w:r>
            <w:r>
              <w:rPr>
                <w:sz w:val="24"/>
              </w:rPr>
              <w:t>помогает</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основных</w:t>
            </w:r>
            <w:r>
              <w:rPr>
                <w:spacing w:val="1"/>
                <w:sz w:val="24"/>
              </w:rPr>
              <w:t xml:space="preserve"> </w:t>
            </w:r>
            <w:r>
              <w:rPr>
                <w:sz w:val="24"/>
              </w:rPr>
              <w:t>движений,</w:t>
            </w:r>
            <w:r>
              <w:rPr>
                <w:spacing w:val="1"/>
                <w:sz w:val="24"/>
              </w:rPr>
              <w:t xml:space="preserve"> </w:t>
            </w:r>
            <w:r>
              <w:rPr>
                <w:sz w:val="24"/>
              </w:rPr>
              <w:t>выполнении</w:t>
            </w:r>
            <w:r>
              <w:rPr>
                <w:spacing w:val="-57"/>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утренней</w:t>
            </w:r>
            <w:r>
              <w:rPr>
                <w:spacing w:val="1"/>
                <w:sz w:val="24"/>
              </w:rPr>
              <w:t xml:space="preserve"> </w:t>
            </w:r>
            <w:r>
              <w:rPr>
                <w:sz w:val="24"/>
              </w:rPr>
              <w:t>гимнастике,</w:t>
            </w:r>
            <w:r>
              <w:rPr>
                <w:spacing w:val="1"/>
                <w:sz w:val="24"/>
              </w:rPr>
              <w:t xml:space="preserve"> </w:t>
            </w:r>
            <w:r>
              <w:rPr>
                <w:sz w:val="24"/>
              </w:rPr>
              <w:t>физкультурных занятиях, на прогулке, в подвижных</w:t>
            </w:r>
            <w:r>
              <w:rPr>
                <w:spacing w:val="-57"/>
                <w:sz w:val="24"/>
              </w:rPr>
              <w:t xml:space="preserve"> </w:t>
            </w:r>
            <w:r>
              <w:rPr>
                <w:sz w:val="24"/>
              </w:rPr>
              <w:t>играх</w:t>
            </w:r>
            <w:r>
              <w:rPr>
                <w:spacing w:val="1"/>
                <w:sz w:val="24"/>
              </w:rPr>
              <w:t xml:space="preserve"> </w:t>
            </w:r>
            <w:r>
              <w:rPr>
                <w:sz w:val="24"/>
              </w:rPr>
              <w:t>с</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Педагогический</w:t>
            </w:r>
            <w:r>
              <w:rPr>
                <w:spacing w:val="1"/>
                <w:sz w:val="24"/>
              </w:rPr>
              <w:t xml:space="preserve"> </w:t>
            </w:r>
            <w:r>
              <w:rPr>
                <w:sz w:val="24"/>
              </w:rPr>
              <w:t>работник</w:t>
            </w:r>
            <w:r>
              <w:rPr>
                <w:spacing w:val="1"/>
                <w:sz w:val="24"/>
              </w:rPr>
              <w:t xml:space="preserve"> </w:t>
            </w:r>
            <w:r>
              <w:rPr>
                <w:sz w:val="24"/>
              </w:rPr>
              <w:t>побуждает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движений,</w:t>
            </w:r>
            <w:r>
              <w:rPr>
                <w:spacing w:val="1"/>
                <w:sz w:val="24"/>
              </w:rPr>
              <w:t xml:space="preserve"> </w:t>
            </w:r>
            <w:r>
              <w:rPr>
                <w:sz w:val="24"/>
              </w:rPr>
              <w:t>обеспечивает</w:t>
            </w:r>
            <w:r>
              <w:rPr>
                <w:spacing w:val="1"/>
                <w:sz w:val="24"/>
              </w:rPr>
              <w:t xml:space="preserve"> </w:t>
            </w:r>
            <w:r>
              <w:rPr>
                <w:sz w:val="24"/>
              </w:rPr>
              <w:t>страховку,</w:t>
            </w:r>
            <w:r>
              <w:rPr>
                <w:spacing w:val="1"/>
                <w:sz w:val="24"/>
              </w:rPr>
              <w:t xml:space="preserve"> </w:t>
            </w:r>
            <w:r>
              <w:rPr>
                <w:sz w:val="24"/>
              </w:rPr>
              <w:t>поощряет</w:t>
            </w:r>
            <w:r>
              <w:rPr>
                <w:spacing w:val="1"/>
                <w:sz w:val="24"/>
              </w:rPr>
              <w:t xml:space="preserve"> </w:t>
            </w:r>
            <w:r>
              <w:rPr>
                <w:sz w:val="24"/>
              </w:rPr>
              <w:t>и</w:t>
            </w:r>
            <w:r>
              <w:rPr>
                <w:spacing w:val="1"/>
                <w:sz w:val="24"/>
              </w:rPr>
              <w:t xml:space="preserve"> </w:t>
            </w:r>
            <w:r>
              <w:rPr>
                <w:sz w:val="24"/>
              </w:rPr>
              <w:t>поддерживает</w:t>
            </w:r>
            <w:r>
              <w:rPr>
                <w:color w:val="FF0000"/>
                <w:sz w:val="24"/>
              </w:rPr>
              <w:t>.</w:t>
            </w:r>
            <w:r>
              <w:rPr>
                <w:color w:val="FF0000"/>
                <w:spacing w:val="1"/>
                <w:sz w:val="24"/>
              </w:rPr>
              <w:t xml:space="preserve"> </w:t>
            </w:r>
            <w:r>
              <w:rPr>
                <w:sz w:val="24"/>
              </w:rPr>
              <w:t>Способствует</w:t>
            </w:r>
            <w:r>
              <w:rPr>
                <w:spacing w:val="1"/>
                <w:sz w:val="24"/>
              </w:rPr>
              <w:t xml:space="preserve"> </w:t>
            </w:r>
            <w:r>
              <w:rPr>
                <w:sz w:val="24"/>
              </w:rPr>
              <w:t>формированию</w:t>
            </w:r>
            <w:r>
              <w:rPr>
                <w:spacing w:val="-4"/>
                <w:sz w:val="24"/>
              </w:rPr>
              <w:t xml:space="preserve"> </w:t>
            </w:r>
            <w:r>
              <w:rPr>
                <w:sz w:val="24"/>
              </w:rPr>
              <w:t>культурно-гигиенических</w:t>
            </w:r>
            <w:r>
              <w:rPr>
                <w:spacing w:val="-6"/>
                <w:sz w:val="24"/>
              </w:rPr>
              <w:t xml:space="preserve"> </w:t>
            </w:r>
            <w:r>
              <w:rPr>
                <w:sz w:val="24"/>
              </w:rPr>
              <w:t>навыков.</w:t>
            </w:r>
          </w:p>
          <w:p w:rsidR="0016617A" w:rsidRDefault="005076C5">
            <w:pPr>
              <w:pStyle w:val="TableParagraph"/>
              <w:ind w:left="4" w:right="-15" w:firstLine="710"/>
              <w:jc w:val="both"/>
              <w:rPr>
                <w:sz w:val="24"/>
              </w:rPr>
            </w:pPr>
            <w:r>
              <w:rPr>
                <w:i/>
                <w:sz w:val="24"/>
              </w:rPr>
              <w:t>Ходьба и упражнения в равновесии</w:t>
            </w:r>
            <w:r>
              <w:rPr>
                <w:b/>
                <w:sz w:val="24"/>
              </w:rPr>
              <w:t>.</w:t>
            </w:r>
            <w:r>
              <w:rPr>
                <w:b/>
                <w:spacing w:val="61"/>
                <w:sz w:val="24"/>
              </w:rPr>
              <w:t xml:space="preserve"> </w:t>
            </w:r>
            <w:r>
              <w:rPr>
                <w:sz w:val="24"/>
              </w:rPr>
              <w:t>Ходьба</w:t>
            </w:r>
            <w:r>
              <w:rPr>
                <w:spacing w:val="1"/>
                <w:sz w:val="24"/>
              </w:rPr>
              <w:t xml:space="preserve"> </w:t>
            </w:r>
            <w:r>
              <w:rPr>
                <w:sz w:val="24"/>
              </w:rPr>
              <w:t>за</w:t>
            </w:r>
            <w:r>
              <w:rPr>
                <w:spacing w:val="50"/>
                <w:sz w:val="24"/>
              </w:rPr>
              <w:t xml:space="preserve"> </w:t>
            </w:r>
            <w:r>
              <w:rPr>
                <w:sz w:val="24"/>
              </w:rPr>
              <w:t>воспитателем</w:t>
            </w:r>
            <w:r>
              <w:rPr>
                <w:spacing w:val="48"/>
                <w:sz w:val="24"/>
              </w:rPr>
              <w:t xml:space="preserve"> </w:t>
            </w:r>
            <w:r>
              <w:rPr>
                <w:sz w:val="24"/>
              </w:rPr>
              <w:t>стайкой</w:t>
            </w:r>
            <w:r>
              <w:rPr>
                <w:spacing w:val="48"/>
                <w:sz w:val="24"/>
              </w:rPr>
              <w:t xml:space="preserve"> </w:t>
            </w:r>
            <w:r>
              <w:rPr>
                <w:sz w:val="24"/>
              </w:rPr>
              <w:t>в</w:t>
            </w:r>
            <w:r>
              <w:rPr>
                <w:spacing w:val="49"/>
                <w:sz w:val="24"/>
              </w:rPr>
              <w:t xml:space="preserve"> </w:t>
            </w:r>
            <w:r>
              <w:rPr>
                <w:sz w:val="24"/>
              </w:rPr>
              <w:t>прямом</w:t>
            </w:r>
            <w:r>
              <w:rPr>
                <w:spacing w:val="48"/>
                <w:sz w:val="24"/>
              </w:rPr>
              <w:t xml:space="preserve"> </w:t>
            </w:r>
            <w:r>
              <w:rPr>
                <w:sz w:val="24"/>
              </w:rPr>
              <w:t>направлении</w:t>
            </w:r>
            <w:r>
              <w:rPr>
                <w:spacing w:val="47"/>
                <w:sz w:val="24"/>
              </w:rPr>
              <w:t xml:space="preserve"> </w:t>
            </w:r>
            <w:r>
              <w:rPr>
                <w:sz w:val="24"/>
              </w:rPr>
              <w:t>и</w:t>
            </w:r>
            <w:r>
              <w:rPr>
                <w:spacing w:val="-57"/>
                <w:sz w:val="24"/>
              </w:rPr>
              <w:t xml:space="preserve"> </w:t>
            </w:r>
            <w:r>
              <w:rPr>
                <w:sz w:val="24"/>
              </w:rPr>
              <w:t>по дорожке шириной 20–30 см. Ходьба с помощью</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вверх</w:t>
            </w:r>
            <w:r>
              <w:rPr>
                <w:spacing w:val="1"/>
                <w:sz w:val="24"/>
              </w:rPr>
              <w:t xml:space="preserve"> </w:t>
            </w:r>
            <w:r>
              <w:rPr>
                <w:sz w:val="24"/>
              </w:rPr>
              <w:t>по</w:t>
            </w:r>
            <w:r>
              <w:rPr>
                <w:spacing w:val="1"/>
                <w:sz w:val="24"/>
              </w:rPr>
              <w:t xml:space="preserve"> </w:t>
            </w:r>
            <w:r>
              <w:rPr>
                <w:sz w:val="24"/>
              </w:rPr>
              <w:t>доске,</w:t>
            </w:r>
            <w:r>
              <w:rPr>
                <w:spacing w:val="-57"/>
                <w:sz w:val="24"/>
              </w:rPr>
              <w:t xml:space="preserve"> </w:t>
            </w:r>
            <w:r>
              <w:rPr>
                <w:sz w:val="24"/>
              </w:rPr>
              <w:t>приподнятой на 10–15 см (ширина доски 25–30</w:t>
            </w:r>
            <w:r>
              <w:rPr>
                <w:spacing w:val="1"/>
                <w:sz w:val="24"/>
              </w:rPr>
              <w:t xml:space="preserve"> </w:t>
            </w:r>
            <w:r>
              <w:rPr>
                <w:sz w:val="24"/>
              </w:rPr>
              <w:t>см,</w:t>
            </w:r>
            <w:r>
              <w:rPr>
                <w:spacing w:val="1"/>
                <w:sz w:val="24"/>
              </w:rPr>
              <w:t xml:space="preserve"> </w:t>
            </w:r>
            <w:r>
              <w:rPr>
                <w:sz w:val="24"/>
              </w:rPr>
              <w:t>длина 1,5-2 м),</w:t>
            </w:r>
            <w:r>
              <w:rPr>
                <w:spacing w:val="1"/>
                <w:sz w:val="24"/>
              </w:rPr>
              <w:t xml:space="preserve"> </w:t>
            </w:r>
            <w:r>
              <w:rPr>
                <w:sz w:val="24"/>
              </w:rPr>
              <w:t>спуск вниз до</w:t>
            </w:r>
            <w:r>
              <w:rPr>
                <w:spacing w:val="1"/>
                <w:sz w:val="24"/>
              </w:rPr>
              <w:t xml:space="preserve"> </w:t>
            </w:r>
            <w:r>
              <w:rPr>
                <w:sz w:val="24"/>
              </w:rPr>
              <w:t>конца. Подъем</w:t>
            </w:r>
            <w:r>
              <w:rPr>
                <w:spacing w:val="1"/>
                <w:sz w:val="24"/>
              </w:rPr>
              <w:t xml:space="preserve"> </w:t>
            </w:r>
            <w:r>
              <w:rPr>
                <w:sz w:val="24"/>
              </w:rPr>
              <w:t>на</w:t>
            </w:r>
            <w:r>
              <w:rPr>
                <w:spacing w:val="1"/>
                <w:sz w:val="24"/>
              </w:rPr>
              <w:t xml:space="preserve"> </w:t>
            </w:r>
            <w:r>
              <w:rPr>
                <w:sz w:val="24"/>
              </w:rPr>
              <w:t>ступеньки</w:t>
            </w:r>
            <w:r>
              <w:rPr>
                <w:spacing w:val="1"/>
                <w:sz w:val="24"/>
              </w:rPr>
              <w:t xml:space="preserve"> </w:t>
            </w:r>
            <w:r>
              <w:rPr>
                <w:sz w:val="24"/>
              </w:rPr>
              <w:t>и</w:t>
            </w:r>
            <w:r>
              <w:rPr>
                <w:spacing w:val="1"/>
                <w:sz w:val="24"/>
              </w:rPr>
              <w:t xml:space="preserve"> </w:t>
            </w:r>
            <w:r>
              <w:rPr>
                <w:sz w:val="24"/>
              </w:rPr>
              <w:t>спуск.</w:t>
            </w:r>
            <w:r>
              <w:rPr>
                <w:spacing w:val="1"/>
                <w:sz w:val="24"/>
              </w:rPr>
              <w:t xml:space="preserve"> </w:t>
            </w:r>
            <w:r>
              <w:rPr>
                <w:sz w:val="24"/>
              </w:rPr>
              <w:t>Перешагивание</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педагогического работника и самостоятельно через</w:t>
            </w:r>
            <w:r>
              <w:rPr>
                <w:spacing w:val="1"/>
                <w:sz w:val="24"/>
              </w:rPr>
              <w:t xml:space="preserve"> </w:t>
            </w:r>
            <w:r>
              <w:rPr>
                <w:sz w:val="24"/>
              </w:rPr>
              <w:t>веревку</w:t>
            </w:r>
            <w:r>
              <w:rPr>
                <w:spacing w:val="-9"/>
                <w:sz w:val="24"/>
              </w:rPr>
              <w:t xml:space="preserve"> </w:t>
            </w:r>
            <w:r>
              <w:rPr>
                <w:sz w:val="24"/>
              </w:rPr>
              <w:t>палку,</w:t>
            </w:r>
            <w:r>
              <w:rPr>
                <w:spacing w:val="4"/>
                <w:sz w:val="24"/>
              </w:rPr>
              <w:t xml:space="preserve"> </w:t>
            </w:r>
            <w:r>
              <w:rPr>
                <w:sz w:val="24"/>
              </w:rPr>
              <w:t>кубик высотой</w:t>
            </w:r>
            <w:r>
              <w:rPr>
                <w:spacing w:val="-2"/>
                <w:sz w:val="24"/>
              </w:rPr>
              <w:t xml:space="preserve"> </w:t>
            </w:r>
            <w:r>
              <w:rPr>
                <w:sz w:val="24"/>
              </w:rPr>
              <w:t>5–10</w:t>
            </w:r>
            <w:r>
              <w:rPr>
                <w:spacing w:val="1"/>
                <w:sz w:val="24"/>
              </w:rPr>
              <w:t xml:space="preserve"> </w:t>
            </w:r>
            <w:r>
              <w:rPr>
                <w:sz w:val="24"/>
              </w:rPr>
              <w:t>см.</w:t>
            </w:r>
          </w:p>
          <w:p w:rsidR="0016617A" w:rsidRDefault="005076C5">
            <w:pPr>
              <w:pStyle w:val="TableParagraph"/>
              <w:spacing w:line="242" w:lineRule="auto"/>
              <w:ind w:left="4" w:right="-15" w:firstLine="710"/>
              <w:jc w:val="both"/>
              <w:rPr>
                <w:sz w:val="24"/>
              </w:rPr>
            </w:pPr>
            <w:r>
              <w:rPr>
                <w:i/>
                <w:sz w:val="24"/>
              </w:rPr>
              <w:t>Бег</w:t>
            </w:r>
            <w:r>
              <w:rPr>
                <w:i/>
                <w:spacing w:val="1"/>
                <w:sz w:val="24"/>
              </w:rPr>
              <w:t xml:space="preserve"> </w:t>
            </w:r>
            <w:r>
              <w:rPr>
                <w:sz w:val="24"/>
              </w:rPr>
              <w:t>за</w:t>
            </w:r>
            <w:r>
              <w:rPr>
                <w:spacing w:val="1"/>
                <w:sz w:val="24"/>
              </w:rPr>
              <w:t xml:space="preserve"> </w:t>
            </w:r>
            <w:r>
              <w:rPr>
                <w:sz w:val="24"/>
              </w:rPr>
              <w:t>воспитателем</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него,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направлениях,</w:t>
            </w:r>
            <w:r>
              <w:rPr>
                <w:spacing w:val="1"/>
                <w:sz w:val="24"/>
              </w:rPr>
              <w:t xml:space="preserve"> </w:t>
            </w:r>
            <w:r>
              <w:rPr>
                <w:sz w:val="24"/>
              </w:rPr>
              <w:t>к</w:t>
            </w:r>
            <w:r>
              <w:rPr>
                <w:spacing w:val="-6"/>
                <w:sz w:val="24"/>
              </w:rPr>
              <w:t xml:space="preserve"> </w:t>
            </w:r>
            <w:r>
              <w:rPr>
                <w:sz w:val="24"/>
              </w:rPr>
              <w:t>ориентиру</w:t>
            </w:r>
            <w:r>
              <w:rPr>
                <w:spacing w:val="-11"/>
                <w:sz w:val="24"/>
              </w:rPr>
              <w:t xml:space="preserve"> </w:t>
            </w:r>
            <w:r>
              <w:rPr>
                <w:sz w:val="24"/>
              </w:rPr>
              <w:t>в</w:t>
            </w:r>
            <w:r>
              <w:rPr>
                <w:spacing w:val="1"/>
                <w:sz w:val="24"/>
              </w:rPr>
              <w:t xml:space="preserve"> </w:t>
            </w:r>
            <w:r>
              <w:rPr>
                <w:sz w:val="24"/>
              </w:rPr>
              <w:t>течение</w:t>
            </w:r>
            <w:r>
              <w:rPr>
                <w:spacing w:val="-2"/>
                <w:sz w:val="24"/>
              </w:rPr>
              <w:t xml:space="preserve"> </w:t>
            </w:r>
            <w:r>
              <w:rPr>
                <w:sz w:val="24"/>
              </w:rPr>
              <w:t>20–30 секунд.</w:t>
            </w:r>
          </w:p>
          <w:p w:rsidR="0016617A" w:rsidRDefault="005076C5">
            <w:pPr>
              <w:pStyle w:val="TableParagraph"/>
              <w:ind w:left="4" w:right="-15" w:firstLine="710"/>
              <w:jc w:val="both"/>
              <w:rPr>
                <w:sz w:val="24"/>
              </w:rPr>
            </w:pPr>
            <w:r>
              <w:rPr>
                <w:i/>
                <w:sz w:val="24"/>
              </w:rPr>
              <w:t>Ползание,</w:t>
            </w:r>
            <w:r>
              <w:rPr>
                <w:i/>
                <w:spacing w:val="1"/>
                <w:sz w:val="24"/>
              </w:rPr>
              <w:t xml:space="preserve"> </w:t>
            </w:r>
            <w:r>
              <w:rPr>
                <w:i/>
                <w:sz w:val="24"/>
              </w:rPr>
              <w:t>лазанье</w:t>
            </w:r>
            <w:r>
              <w:rPr>
                <w:b/>
                <w:sz w:val="24"/>
              </w:rPr>
              <w:t>.</w:t>
            </w:r>
            <w:r>
              <w:rPr>
                <w:b/>
                <w:spacing w:val="1"/>
                <w:sz w:val="24"/>
              </w:rPr>
              <w:t xml:space="preserve"> </w:t>
            </w:r>
            <w:r>
              <w:rPr>
                <w:sz w:val="24"/>
              </w:rPr>
              <w:t>Ползание</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на</w:t>
            </w:r>
            <w:r>
              <w:rPr>
                <w:spacing w:val="-57"/>
                <w:sz w:val="24"/>
              </w:rPr>
              <w:t xml:space="preserve"> </w:t>
            </w:r>
            <w:r>
              <w:rPr>
                <w:sz w:val="24"/>
              </w:rPr>
              <w:t>расстояние до 2–3 метров. Подлезание под веревку</w:t>
            </w:r>
            <w:r>
              <w:rPr>
                <w:spacing w:val="1"/>
                <w:sz w:val="24"/>
              </w:rPr>
              <w:t xml:space="preserve"> </w:t>
            </w:r>
            <w:r>
              <w:rPr>
                <w:sz w:val="24"/>
              </w:rPr>
              <w:t>(высота</w:t>
            </w:r>
            <w:r>
              <w:rPr>
                <w:spacing w:val="19"/>
                <w:sz w:val="24"/>
              </w:rPr>
              <w:t xml:space="preserve"> </w:t>
            </w:r>
            <w:r>
              <w:rPr>
                <w:sz w:val="24"/>
              </w:rPr>
              <w:t>35–50</w:t>
            </w:r>
            <w:r>
              <w:rPr>
                <w:spacing w:val="24"/>
                <w:sz w:val="24"/>
              </w:rPr>
              <w:t xml:space="preserve"> </w:t>
            </w:r>
            <w:r>
              <w:rPr>
                <w:sz w:val="24"/>
              </w:rPr>
              <w:t>см);</w:t>
            </w:r>
            <w:r>
              <w:rPr>
                <w:spacing w:val="19"/>
                <w:sz w:val="24"/>
              </w:rPr>
              <w:t xml:space="preserve"> </w:t>
            </w:r>
            <w:r>
              <w:rPr>
                <w:sz w:val="24"/>
              </w:rPr>
              <w:t>пролезание</w:t>
            </w:r>
            <w:r>
              <w:rPr>
                <w:spacing w:val="18"/>
                <w:sz w:val="24"/>
              </w:rPr>
              <w:t xml:space="preserve"> </w:t>
            </w:r>
            <w:r>
              <w:rPr>
                <w:sz w:val="24"/>
              </w:rPr>
              <w:t>в</w:t>
            </w:r>
            <w:r>
              <w:rPr>
                <w:spacing w:val="16"/>
                <w:sz w:val="24"/>
              </w:rPr>
              <w:t xml:space="preserve"> </w:t>
            </w:r>
            <w:r>
              <w:rPr>
                <w:sz w:val="24"/>
              </w:rPr>
              <w:t>обруч</w:t>
            </w:r>
            <w:r>
              <w:rPr>
                <w:spacing w:val="23"/>
                <w:sz w:val="24"/>
              </w:rPr>
              <w:t xml:space="preserve"> </w:t>
            </w:r>
            <w:r>
              <w:rPr>
                <w:sz w:val="24"/>
              </w:rPr>
              <w:t>(диаметр</w:t>
            </w:r>
            <w:r>
              <w:rPr>
                <w:spacing w:val="25"/>
                <w:sz w:val="24"/>
              </w:rPr>
              <w:t xml:space="preserve"> </w:t>
            </w:r>
            <w:r>
              <w:rPr>
                <w:sz w:val="24"/>
              </w:rPr>
              <w:t>50</w:t>
            </w:r>
          </w:p>
          <w:p w:rsidR="0016617A" w:rsidRDefault="005076C5">
            <w:pPr>
              <w:pStyle w:val="TableParagraph"/>
              <w:spacing w:line="274" w:lineRule="exact"/>
              <w:ind w:left="4" w:right="-15"/>
              <w:jc w:val="both"/>
              <w:rPr>
                <w:sz w:val="24"/>
              </w:rPr>
            </w:pPr>
            <w:r>
              <w:rPr>
                <w:sz w:val="24"/>
              </w:rPr>
              <w:t>см). Перелезание через бревно (диаметр 15–20 см),</w:t>
            </w:r>
            <w:r>
              <w:rPr>
                <w:spacing w:val="1"/>
                <w:sz w:val="24"/>
              </w:rPr>
              <w:t xml:space="preserve"> </w:t>
            </w:r>
            <w:r>
              <w:rPr>
                <w:sz w:val="24"/>
              </w:rPr>
              <w:t>пролезание</w:t>
            </w:r>
            <w:r>
              <w:rPr>
                <w:spacing w:val="64"/>
                <w:sz w:val="24"/>
              </w:rPr>
              <w:t xml:space="preserve"> </w:t>
            </w:r>
            <w:r>
              <w:rPr>
                <w:sz w:val="24"/>
              </w:rPr>
              <w:t>в</w:t>
            </w:r>
            <w:r>
              <w:rPr>
                <w:spacing w:val="66"/>
                <w:sz w:val="24"/>
              </w:rPr>
              <w:t xml:space="preserve"> </w:t>
            </w:r>
            <w:r>
              <w:rPr>
                <w:sz w:val="24"/>
              </w:rPr>
              <w:t>обруч</w:t>
            </w:r>
            <w:r>
              <w:rPr>
                <w:spacing w:val="69"/>
                <w:sz w:val="24"/>
              </w:rPr>
              <w:t xml:space="preserve"> </w:t>
            </w:r>
            <w:r>
              <w:rPr>
                <w:sz w:val="24"/>
              </w:rPr>
              <w:t>(диаметр</w:t>
            </w:r>
            <w:r>
              <w:rPr>
                <w:spacing w:val="70"/>
                <w:sz w:val="24"/>
              </w:rPr>
              <w:t xml:space="preserve"> </w:t>
            </w:r>
            <w:r>
              <w:rPr>
                <w:sz w:val="24"/>
              </w:rPr>
              <w:t>45</w:t>
            </w:r>
            <w:r>
              <w:rPr>
                <w:spacing w:val="70"/>
                <w:sz w:val="24"/>
              </w:rPr>
              <w:t xml:space="preserve"> </w:t>
            </w:r>
            <w:r>
              <w:rPr>
                <w:sz w:val="24"/>
              </w:rPr>
              <w:t>см).</w:t>
            </w:r>
            <w:r>
              <w:rPr>
                <w:spacing w:val="73"/>
                <w:sz w:val="24"/>
              </w:rPr>
              <w:t xml:space="preserve"> </w:t>
            </w:r>
            <w:r>
              <w:rPr>
                <w:sz w:val="24"/>
              </w:rPr>
              <w:t>Лазанье</w:t>
            </w:r>
            <w:r>
              <w:rPr>
                <w:spacing w:val="69"/>
                <w:sz w:val="24"/>
              </w:rPr>
              <w:t xml:space="preserve"> </w:t>
            </w:r>
            <w:r>
              <w:rPr>
                <w:sz w:val="24"/>
              </w:rPr>
              <w:t>по</w:t>
            </w:r>
          </w:p>
        </w:tc>
      </w:tr>
    </w:tbl>
    <w:p w:rsidR="0016617A" w:rsidRDefault="0016617A">
      <w:pPr>
        <w:spacing w:line="274" w:lineRule="exact"/>
        <w:jc w:val="both"/>
        <w:rPr>
          <w:sz w:val="24"/>
        </w:rPr>
        <w:sectPr w:rsidR="0016617A" w:rsidSect="000E6DEE">
          <w:pgSz w:w="11910" w:h="16840"/>
          <w:pgMar w:top="1134" w:right="850" w:bottom="1134" w:left="1701"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76"/>
        <w:gridCol w:w="5426"/>
      </w:tblGrid>
      <w:tr w:rsidR="0016617A">
        <w:trPr>
          <w:trHeight w:val="10490"/>
        </w:trPr>
        <w:tc>
          <w:tcPr>
            <w:tcW w:w="3876" w:type="dxa"/>
          </w:tcPr>
          <w:p w:rsidR="0016617A" w:rsidRDefault="0016617A">
            <w:pPr>
              <w:pStyle w:val="TableParagraph"/>
              <w:ind w:left="0"/>
              <w:rPr>
                <w:sz w:val="24"/>
              </w:rPr>
            </w:pPr>
          </w:p>
        </w:tc>
        <w:tc>
          <w:tcPr>
            <w:tcW w:w="5426" w:type="dxa"/>
          </w:tcPr>
          <w:p w:rsidR="0016617A" w:rsidRDefault="005076C5">
            <w:pPr>
              <w:pStyle w:val="TableParagraph"/>
              <w:spacing w:line="242" w:lineRule="auto"/>
              <w:ind w:left="-1" w:right="-15"/>
              <w:jc w:val="both"/>
              <w:rPr>
                <w:sz w:val="24"/>
              </w:rPr>
            </w:pPr>
            <w:r>
              <w:rPr>
                <w:sz w:val="24"/>
              </w:rPr>
              <w:t>лесенке</w:t>
            </w:r>
            <w:r>
              <w:rPr>
                <w:spacing w:val="1"/>
                <w:sz w:val="24"/>
              </w:rPr>
              <w:t xml:space="preserve"> </w:t>
            </w:r>
            <w:r>
              <w:rPr>
                <w:sz w:val="24"/>
              </w:rPr>
              <w:t>стремянке</w:t>
            </w:r>
            <w:r>
              <w:rPr>
                <w:spacing w:val="1"/>
                <w:sz w:val="24"/>
              </w:rPr>
              <w:t xml:space="preserve"> </w:t>
            </w:r>
            <w:r>
              <w:rPr>
                <w:sz w:val="24"/>
              </w:rPr>
              <w:t>вверх</w:t>
            </w:r>
            <w:r>
              <w:rPr>
                <w:spacing w:val="1"/>
                <w:sz w:val="24"/>
              </w:rPr>
              <w:t xml:space="preserve"> </w:t>
            </w:r>
            <w:r>
              <w:rPr>
                <w:sz w:val="24"/>
              </w:rPr>
              <w:t>и</w:t>
            </w:r>
            <w:r>
              <w:rPr>
                <w:spacing w:val="1"/>
                <w:sz w:val="24"/>
              </w:rPr>
              <w:t xml:space="preserve"> </w:t>
            </w:r>
            <w:r>
              <w:rPr>
                <w:sz w:val="24"/>
              </w:rPr>
              <w:t>вниз</w:t>
            </w:r>
            <w:r>
              <w:rPr>
                <w:spacing w:val="1"/>
                <w:sz w:val="24"/>
              </w:rPr>
              <w:t xml:space="preserve"> </w:t>
            </w:r>
            <w:r>
              <w:rPr>
                <w:sz w:val="24"/>
              </w:rPr>
              <w:t>высотой</w:t>
            </w:r>
            <w:r>
              <w:rPr>
                <w:spacing w:val="1"/>
                <w:sz w:val="24"/>
              </w:rPr>
              <w:t xml:space="preserve"> </w:t>
            </w:r>
            <w:r>
              <w:rPr>
                <w:sz w:val="24"/>
              </w:rPr>
              <w:t>1–1,5</w:t>
            </w:r>
            <w:r>
              <w:rPr>
                <w:spacing w:val="1"/>
                <w:sz w:val="24"/>
              </w:rPr>
              <w:t xml:space="preserve"> </w:t>
            </w:r>
            <w:r>
              <w:rPr>
                <w:sz w:val="24"/>
              </w:rPr>
              <w:t>метров.</w:t>
            </w:r>
          </w:p>
          <w:p w:rsidR="0016617A" w:rsidRDefault="005076C5">
            <w:pPr>
              <w:pStyle w:val="TableParagraph"/>
              <w:ind w:left="-1" w:right="-15" w:firstLine="710"/>
              <w:jc w:val="both"/>
              <w:rPr>
                <w:sz w:val="24"/>
              </w:rPr>
            </w:pPr>
            <w:r>
              <w:rPr>
                <w:i/>
                <w:sz w:val="24"/>
              </w:rPr>
              <w:t>Катание,</w:t>
            </w:r>
            <w:r>
              <w:rPr>
                <w:i/>
                <w:spacing w:val="1"/>
                <w:sz w:val="24"/>
              </w:rPr>
              <w:t xml:space="preserve"> </w:t>
            </w:r>
            <w:r>
              <w:rPr>
                <w:i/>
                <w:sz w:val="24"/>
              </w:rPr>
              <w:t>бросание.</w:t>
            </w:r>
            <w:r>
              <w:rPr>
                <w:i/>
                <w:spacing w:val="1"/>
                <w:sz w:val="24"/>
              </w:rPr>
              <w:t xml:space="preserve"> </w:t>
            </w:r>
            <w:r>
              <w:rPr>
                <w:sz w:val="24"/>
              </w:rPr>
              <w:t>Катание</w:t>
            </w:r>
            <w:r>
              <w:rPr>
                <w:spacing w:val="1"/>
                <w:sz w:val="24"/>
              </w:rPr>
              <w:t xml:space="preserve"> </w:t>
            </w:r>
            <w:r>
              <w:rPr>
                <w:sz w:val="24"/>
              </w:rPr>
              <w:t>мяча</w:t>
            </w:r>
            <w:r>
              <w:rPr>
                <w:spacing w:val="1"/>
                <w:sz w:val="24"/>
              </w:rPr>
              <w:t xml:space="preserve"> </w:t>
            </w:r>
            <w:r>
              <w:rPr>
                <w:sz w:val="24"/>
              </w:rPr>
              <w:t>(диаметр</w:t>
            </w:r>
            <w:r>
              <w:rPr>
                <w:spacing w:val="-57"/>
                <w:sz w:val="24"/>
              </w:rPr>
              <w:t xml:space="preserve"> </w:t>
            </w:r>
            <w:r>
              <w:rPr>
                <w:sz w:val="24"/>
              </w:rPr>
              <w:t>20–25</w:t>
            </w:r>
            <w:r>
              <w:rPr>
                <w:spacing w:val="1"/>
                <w:sz w:val="24"/>
              </w:rPr>
              <w:t xml:space="preserve"> </w:t>
            </w:r>
            <w:r>
              <w:rPr>
                <w:sz w:val="24"/>
              </w:rPr>
              <w:t>см)</w:t>
            </w:r>
            <w:r>
              <w:rPr>
                <w:spacing w:val="1"/>
                <w:sz w:val="24"/>
              </w:rPr>
              <w:t xml:space="preserve"> </w:t>
            </w:r>
            <w:r>
              <w:rPr>
                <w:sz w:val="24"/>
              </w:rPr>
              <w:t>вперед</w:t>
            </w:r>
            <w:r>
              <w:rPr>
                <w:spacing w:val="1"/>
                <w:sz w:val="24"/>
              </w:rPr>
              <w:t xml:space="preserve"> </w:t>
            </w:r>
            <w:r>
              <w:rPr>
                <w:sz w:val="24"/>
              </w:rPr>
              <w:t>(из</w:t>
            </w:r>
            <w:r>
              <w:rPr>
                <w:spacing w:val="1"/>
                <w:sz w:val="24"/>
              </w:rPr>
              <w:t xml:space="preserve"> </w:t>
            </w:r>
            <w:r>
              <w:rPr>
                <w:sz w:val="24"/>
              </w:rPr>
              <w:t>исходного</w:t>
            </w:r>
            <w:r>
              <w:rPr>
                <w:spacing w:val="1"/>
                <w:sz w:val="24"/>
              </w:rPr>
              <w:t xml:space="preserve"> </w:t>
            </w:r>
            <w:r>
              <w:rPr>
                <w:sz w:val="24"/>
              </w:rPr>
              <w:t>положения</w:t>
            </w:r>
            <w:r>
              <w:rPr>
                <w:spacing w:val="1"/>
                <w:sz w:val="24"/>
              </w:rPr>
              <w:t xml:space="preserve"> </w:t>
            </w:r>
            <w:r>
              <w:rPr>
                <w:sz w:val="24"/>
              </w:rPr>
              <w:t>сидя,</w:t>
            </w:r>
            <w:r>
              <w:rPr>
                <w:spacing w:val="-57"/>
                <w:sz w:val="24"/>
              </w:rPr>
              <w:t xml:space="preserve"> </w:t>
            </w:r>
            <w:r>
              <w:rPr>
                <w:sz w:val="24"/>
              </w:rPr>
              <w:t>стоя). Бросание мяча (диаметр 6–8 см) вниз, вдаль</w:t>
            </w:r>
            <w:r>
              <w:rPr>
                <w:spacing w:val="1"/>
                <w:sz w:val="24"/>
              </w:rPr>
              <w:t xml:space="preserve"> </w:t>
            </w:r>
            <w:r>
              <w:rPr>
                <w:sz w:val="24"/>
              </w:rPr>
              <w:t>двумя</w:t>
            </w:r>
            <w:r>
              <w:rPr>
                <w:spacing w:val="1"/>
                <w:sz w:val="24"/>
              </w:rPr>
              <w:t xml:space="preserve"> </w:t>
            </w:r>
            <w:r>
              <w:rPr>
                <w:sz w:val="24"/>
              </w:rPr>
              <w:t>руками</w:t>
            </w:r>
            <w:r>
              <w:rPr>
                <w:spacing w:val="3"/>
                <w:sz w:val="24"/>
              </w:rPr>
              <w:t xml:space="preserve"> </w:t>
            </w:r>
            <w:r>
              <w:rPr>
                <w:sz w:val="24"/>
              </w:rPr>
              <w:t>на расстояние</w:t>
            </w:r>
            <w:r>
              <w:rPr>
                <w:spacing w:val="1"/>
                <w:sz w:val="24"/>
              </w:rPr>
              <w:t xml:space="preserve"> </w:t>
            </w:r>
            <w:r>
              <w:rPr>
                <w:sz w:val="24"/>
              </w:rPr>
              <w:t>50–70</w:t>
            </w:r>
            <w:r>
              <w:rPr>
                <w:spacing w:val="-4"/>
                <w:sz w:val="24"/>
              </w:rPr>
              <w:t xml:space="preserve"> </w:t>
            </w:r>
            <w:r>
              <w:rPr>
                <w:sz w:val="24"/>
              </w:rPr>
              <w:t>см.</w:t>
            </w:r>
          </w:p>
          <w:p w:rsidR="0016617A" w:rsidRDefault="005076C5">
            <w:pPr>
              <w:pStyle w:val="TableParagraph"/>
              <w:ind w:left="-1" w:right="-15" w:firstLine="710"/>
              <w:jc w:val="both"/>
              <w:rPr>
                <w:sz w:val="24"/>
              </w:rPr>
            </w:pPr>
            <w:r>
              <w:rPr>
                <w:i/>
                <w:sz w:val="24"/>
              </w:rPr>
              <w:t>Прыжки.</w:t>
            </w:r>
            <w:r>
              <w:rPr>
                <w:i/>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второго</w:t>
            </w:r>
            <w:r>
              <w:rPr>
                <w:spacing w:val="1"/>
                <w:sz w:val="24"/>
              </w:rPr>
              <w:t xml:space="preserve"> </w:t>
            </w:r>
            <w:r>
              <w:rPr>
                <w:sz w:val="24"/>
              </w:rPr>
              <w:t>года,</w:t>
            </w:r>
            <w:r>
              <w:rPr>
                <w:spacing w:val="1"/>
                <w:sz w:val="24"/>
              </w:rPr>
              <w:t xml:space="preserve"> </w:t>
            </w:r>
            <w:r>
              <w:rPr>
                <w:sz w:val="24"/>
              </w:rPr>
              <w:t>подпрыгивание</w:t>
            </w:r>
            <w:r>
              <w:rPr>
                <w:spacing w:val="1"/>
                <w:sz w:val="24"/>
              </w:rPr>
              <w:t xml:space="preserve"> </w:t>
            </w:r>
            <w:r>
              <w:rPr>
                <w:sz w:val="24"/>
              </w:rPr>
              <w:t>до</w:t>
            </w:r>
            <w:r>
              <w:rPr>
                <w:spacing w:val="1"/>
                <w:sz w:val="24"/>
              </w:rPr>
              <w:t xml:space="preserve"> </w:t>
            </w:r>
            <w:r>
              <w:rPr>
                <w:sz w:val="24"/>
              </w:rPr>
              <w:t>предмета,</w:t>
            </w:r>
            <w:r>
              <w:rPr>
                <w:spacing w:val="1"/>
                <w:sz w:val="24"/>
              </w:rPr>
              <w:t xml:space="preserve"> </w:t>
            </w:r>
            <w:r>
              <w:rPr>
                <w:sz w:val="24"/>
              </w:rPr>
              <w:t>находящегося</w:t>
            </w:r>
            <w:r>
              <w:rPr>
                <w:spacing w:val="-4"/>
                <w:sz w:val="24"/>
              </w:rPr>
              <w:t xml:space="preserve"> </w:t>
            </w:r>
            <w:r>
              <w:rPr>
                <w:sz w:val="24"/>
              </w:rPr>
              <w:t>выше</w:t>
            </w:r>
            <w:r>
              <w:rPr>
                <w:spacing w:val="-3"/>
                <w:sz w:val="24"/>
              </w:rPr>
              <w:t xml:space="preserve"> </w:t>
            </w:r>
            <w:r>
              <w:rPr>
                <w:sz w:val="24"/>
              </w:rPr>
              <w:t>поднятых</w:t>
            </w:r>
            <w:r>
              <w:rPr>
                <w:spacing w:val="-3"/>
                <w:sz w:val="24"/>
              </w:rPr>
              <w:t xml:space="preserve"> </w:t>
            </w:r>
            <w:r>
              <w:rPr>
                <w:sz w:val="24"/>
              </w:rPr>
              <w:t>рук</w:t>
            </w:r>
            <w:r>
              <w:rPr>
                <w:spacing w:val="-1"/>
                <w:sz w:val="24"/>
              </w:rPr>
              <w:t xml:space="preserve"> </w:t>
            </w:r>
            <w:r>
              <w:rPr>
                <w:sz w:val="24"/>
              </w:rPr>
              <w:t>ребенка.</w:t>
            </w:r>
          </w:p>
          <w:p w:rsidR="0016617A" w:rsidRDefault="005076C5">
            <w:pPr>
              <w:pStyle w:val="TableParagraph"/>
              <w:tabs>
                <w:tab w:val="left" w:pos="1913"/>
                <w:tab w:val="left" w:pos="4268"/>
              </w:tabs>
              <w:ind w:left="-1" w:right="-15" w:firstLine="710"/>
              <w:jc w:val="both"/>
              <w:rPr>
                <w:sz w:val="24"/>
              </w:rPr>
            </w:pPr>
            <w:r>
              <w:rPr>
                <w:i/>
                <w:sz w:val="24"/>
              </w:rPr>
              <w:t>Общеразвивающие упражнения</w:t>
            </w:r>
            <w:r>
              <w:rPr>
                <w:b/>
                <w:sz w:val="24"/>
              </w:rPr>
              <w:t xml:space="preserve">. </w:t>
            </w:r>
            <w:r>
              <w:rPr>
                <w:sz w:val="24"/>
              </w:rPr>
              <w:t>Выполнение</w:t>
            </w:r>
            <w:r>
              <w:rPr>
                <w:spacing w:val="-57"/>
                <w:sz w:val="24"/>
              </w:rPr>
              <w:t xml:space="preserve"> </w:t>
            </w:r>
            <w:r>
              <w:rPr>
                <w:sz w:val="24"/>
              </w:rPr>
              <w:t>вместе с педагогическим работником упражнений с</w:t>
            </w:r>
            <w:r>
              <w:rPr>
                <w:spacing w:val="1"/>
                <w:sz w:val="24"/>
              </w:rPr>
              <w:t xml:space="preserve"> </w:t>
            </w:r>
            <w:r>
              <w:rPr>
                <w:sz w:val="24"/>
              </w:rPr>
              <w:t>предметами</w:t>
            </w:r>
            <w:r>
              <w:rPr>
                <w:sz w:val="24"/>
              </w:rPr>
              <w:tab/>
              <w:t>(погремушками,</w:t>
            </w:r>
            <w:r>
              <w:rPr>
                <w:sz w:val="24"/>
              </w:rPr>
              <w:tab/>
              <w:t>колечками,</w:t>
            </w:r>
            <w:r>
              <w:rPr>
                <w:spacing w:val="-58"/>
                <w:sz w:val="24"/>
              </w:rPr>
              <w:t xml:space="preserve"> </w:t>
            </w:r>
            <w:r>
              <w:rPr>
                <w:sz w:val="24"/>
              </w:rPr>
              <w:t>платочками), рядом с опорой (стул, скамейка), и на</w:t>
            </w:r>
            <w:r>
              <w:rPr>
                <w:spacing w:val="1"/>
                <w:sz w:val="24"/>
              </w:rPr>
              <w:t xml:space="preserve"> </w:t>
            </w:r>
            <w:r>
              <w:rPr>
                <w:sz w:val="24"/>
              </w:rPr>
              <w:t>них.</w:t>
            </w:r>
            <w:r>
              <w:rPr>
                <w:spacing w:val="1"/>
                <w:sz w:val="24"/>
              </w:rPr>
              <w:t xml:space="preserve"> </w:t>
            </w:r>
            <w:r>
              <w:rPr>
                <w:sz w:val="24"/>
              </w:rPr>
              <w:t>Упражнения с поворотами головы влево</w:t>
            </w:r>
            <w:r>
              <w:rPr>
                <w:spacing w:val="1"/>
                <w:sz w:val="24"/>
              </w:rPr>
              <w:t xml:space="preserve"> </w:t>
            </w:r>
            <w:r>
              <w:rPr>
                <w:sz w:val="24"/>
              </w:rPr>
              <w:t>и</w:t>
            </w:r>
            <w:r>
              <w:rPr>
                <w:spacing w:val="1"/>
                <w:sz w:val="24"/>
              </w:rPr>
              <w:t xml:space="preserve"> </w:t>
            </w:r>
            <w:r>
              <w:rPr>
                <w:sz w:val="24"/>
              </w:rPr>
              <w:t>вправо, с наклоном туловища вперед и поворотом</w:t>
            </w:r>
            <w:r>
              <w:rPr>
                <w:spacing w:val="1"/>
                <w:sz w:val="24"/>
              </w:rPr>
              <w:t xml:space="preserve"> </w:t>
            </w:r>
            <w:r>
              <w:rPr>
                <w:sz w:val="24"/>
              </w:rPr>
              <w:t>влево, вправо с поднятием и опусканием рук, ног, из</w:t>
            </w:r>
            <w:r>
              <w:rPr>
                <w:spacing w:val="-57"/>
                <w:sz w:val="24"/>
              </w:rPr>
              <w:t xml:space="preserve"> </w:t>
            </w:r>
            <w:r>
              <w:rPr>
                <w:sz w:val="24"/>
              </w:rPr>
              <w:t>положения</w:t>
            </w:r>
            <w:r>
              <w:rPr>
                <w:spacing w:val="1"/>
                <w:sz w:val="24"/>
              </w:rPr>
              <w:t xml:space="preserve"> </w:t>
            </w:r>
            <w:r>
              <w:rPr>
                <w:sz w:val="24"/>
              </w:rPr>
              <w:t>стоя,</w:t>
            </w:r>
            <w:r>
              <w:rPr>
                <w:spacing w:val="1"/>
                <w:sz w:val="24"/>
              </w:rPr>
              <w:t xml:space="preserve"> </w:t>
            </w:r>
            <w:r>
              <w:rPr>
                <w:sz w:val="24"/>
              </w:rPr>
              <w:t>сидя,</w:t>
            </w:r>
            <w:r>
              <w:rPr>
                <w:spacing w:val="1"/>
                <w:sz w:val="24"/>
              </w:rPr>
              <w:t xml:space="preserve"> </w:t>
            </w:r>
            <w:r>
              <w:rPr>
                <w:sz w:val="24"/>
              </w:rPr>
              <w:t>лежа</w:t>
            </w:r>
            <w:r>
              <w:rPr>
                <w:spacing w:val="1"/>
                <w:sz w:val="24"/>
              </w:rPr>
              <w:t xml:space="preserve"> </w:t>
            </w:r>
            <w:r>
              <w:rPr>
                <w:sz w:val="24"/>
              </w:rPr>
              <w:t>на</w:t>
            </w:r>
            <w:r>
              <w:rPr>
                <w:spacing w:val="1"/>
                <w:sz w:val="24"/>
              </w:rPr>
              <w:t xml:space="preserve"> </w:t>
            </w:r>
            <w:r>
              <w:rPr>
                <w:sz w:val="24"/>
              </w:rPr>
              <w:t>спине,</w:t>
            </w:r>
            <w:r>
              <w:rPr>
                <w:spacing w:val="1"/>
                <w:sz w:val="24"/>
              </w:rPr>
              <w:t xml:space="preserve"> </w:t>
            </w:r>
            <w:r>
              <w:rPr>
                <w:sz w:val="24"/>
              </w:rPr>
              <w:t>животе</w:t>
            </w:r>
            <w:r>
              <w:rPr>
                <w:spacing w:val="1"/>
                <w:sz w:val="24"/>
              </w:rPr>
              <w:t xml:space="preserve"> </w:t>
            </w:r>
            <w:r>
              <w:rPr>
                <w:sz w:val="24"/>
              </w:rPr>
              <w:t>с</w:t>
            </w:r>
            <w:r>
              <w:rPr>
                <w:spacing w:val="1"/>
                <w:sz w:val="24"/>
              </w:rPr>
              <w:t xml:space="preserve"> </w:t>
            </w:r>
            <w:r>
              <w:rPr>
                <w:sz w:val="24"/>
              </w:rPr>
              <w:t>переворотами</w:t>
            </w:r>
            <w:r>
              <w:rPr>
                <w:spacing w:val="2"/>
                <w:sz w:val="24"/>
              </w:rPr>
              <w:t xml:space="preserve"> </w:t>
            </w:r>
            <w:r>
              <w:rPr>
                <w:sz w:val="24"/>
              </w:rPr>
              <w:t>со</w:t>
            </w:r>
            <w:r>
              <w:rPr>
                <w:spacing w:val="1"/>
                <w:sz w:val="24"/>
              </w:rPr>
              <w:t xml:space="preserve"> </w:t>
            </w:r>
            <w:r>
              <w:rPr>
                <w:sz w:val="24"/>
              </w:rPr>
              <w:t>спины</w:t>
            </w:r>
            <w:r>
              <w:rPr>
                <w:spacing w:val="2"/>
                <w:sz w:val="24"/>
              </w:rPr>
              <w:t xml:space="preserve"> </w:t>
            </w:r>
            <w:r>
              <w:rPr>
                <w:sz w:val="24"/>
              </w:rPr>
              <w:t>на</w:t>
            </w:r>
            <w:r>
              <w:rPr>
                <w:spacing w:val="-4"/>
                <w:sz w:val="24"/>
              </w:rPr>
              <w:t xml:space="preserve"> </w:t>
            </w:r>
            <w:r>
              <w:rPr>
                <w:sz w:val="24"/>
              </w:rPr>
              <w:t>живот</w:t>
            </w:r>
            <w:r>
              <w:rPr>
                <w:spacing w:val="-3"/>
                <w:sz w:val="24"/>
              </w:rPr>
              <w:t xml:space="preserve"> </w:t>
            </w:r>
            <w:r>
              <w:rPr>
                <w:sz w:val="24"/>
              </w:rPr>
              <w:t>и</w:t>
            </w:r>
            <w:r>
              <w:rPr>
                <w:spacing w:val="-3"/>
                <w:sz w:val="24"/>
              </w:rPr>
              <w:t xml:space="preserve"> </w:t>
            </w:r>
            <w:r>
              <w:rPr>
                <w:sz w:val="24"/>
              </w:rPr>
              <w:t>обратно.</w:t>
            </w:r>
          </w:p>
          <w:p w:rsidR="0016617A" w:rsidRDefault="005076C5">
            <w:pPr>
              <w:pStyle w:val="TableParagraph"/>
              <w:ind w:left="-1" w:right="-15" w:firstLine="710"/>
              <w:jc w:val="both"/>
              <w:rPr>
                <w:sz w:val="24"/>
              </w:rPr>
            </w:pPr>
            <w:r>
              <w:rPr>
                <w:i/>
                <w:sz w:val="24"/>
              </w:rPr>
              <w:t xml:space="preserve">Подвижные игры. </w:t>
            </w:r>
            <w:r>
              <w:rPr>
                <w:sz w:val="24"/>
              </w:rPr>
              <w:t>Педагогический работник</w:t>
            </w:r>
            <w:r>
              <w:rPr>
                <w:spacing w:val="1"/>
                <w:sz w:val="24"/>
              </w:rPr>
              <w:t xml:space="preserve"> </w:t>
            </w:r>
            <w:r>
              <w:rPr>
                <w:sz w:val="24"/>
              </w:rPr>
              <w:t>организует подвижные игры и игровые упражнения,</w:t>
            </w:r>
            <w:r>
              <w:rPr>
                <w:spacing w:val="-57"/>
                <w:sz w:val="24"/>
              </w:rPr>
              <w:t xml:space="preserve"> </w:t>
            </w:r>
            <w:r>
              <w:rPr>
                <w:sz w:val="24"/>
              </w:rPr>
              <w:t>беря</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ведущего,</w:t>
            </w:r>
            <w:r>
              <w:rPr>
                <w:spacing w:val="1"/>
                <w:sz w:val="24"/>
              </w:rPr>
              <w:t xml:space="preserve"> </w:t>
            </w:r>
            <w:r>
              <w:rPr>
                <w:sz w:val="24"/>
              </w:rPr>
              <w:t>побуждая</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используя</w:t>
            </w:r>
            <w:r>
              <w:rPr>
                <w:spacing w:val="1"/>
                <w:sz w:val="24"/>
              </w:rPr>
              <w:t xml:space="preserve"> </w:t>
            </w:r>
            <w:r>
              <w:rPr>
                <w:sz w:val="24"/>
              </w:rPr>
              <w:t>игрушки,</w:t>
            </w:r>
            <w:r>
              <w:rPr>
                <w:spacing w:val="1"/>
                <w:sz w:val="24"/>
              </w:rPr>
              <w:t xml:space="preserve"> </w:t>
            </w:r>
            <w:r>
              <w:rPr>
                <w:sz w:val="24"/>
              </w:rPr>
              <w:t>ориентиры.</w:t>
            </w:r>
          </w:p>
          <w:p w:rsidR="0016617A" w:rsidRDefault="005076C5">
            <w:pPr>
              <w:pStyle w:val="TableParagraph"/>
              <w:ind w:left="-1" w:right="-15" w:firstLine="710"/>
              <w:jc w:val="both"/>
              <w:rPr>
                <w:sz w:val="24"/>
              </w:rPr>
            </w:pPr>
            <w:r>
              <w:rPr>
                <w:sz w:val="24"/>
              </w:rPr>
              <w:t>Выполнение</w:t>
            </w:r>
            <w:r>
              <w:rPr>
                <w:spacing w:val="1"/>
                <w:sz w:val="24"/>
              </w:rPr>
              <w:t xml:space="preserve"> </w:t>
            </w:r>
            <w:r>
              <w:rPr>
                <w:sz w:val="24"/>
              </w:rPr>
              <w:t>игровых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игрушками на развитие выносливости, скоростных</w:t>
            </w:r>
            <w:r>
              <w:rPr>
                <w:spacing w:val="1"/>
                <w:sz w:val="24"/>
              </w:rPr>
              <w:t xml:space="preserve"> </w:t>
            </w:r>
            <w:r>
              <w:rPr>
                <w:sz w:val="24"/>
              </w:rPr>
              <w:t>качеств: «Бегите за мной», «Догони мяч», «Передай</w:t>
            </w:r>
            <w:r>
              <w:rPr>
                <w:spacing w:val="1"/>
                <w:sz w:val="24"/>
              </w:rPr>
              <w:t xml:space="preserve"> </w:t>
            </w:r>
            <w:r>
              <w:rPr>
                <w:sz w:val="24"/>
              </w:rPr>
              <w:t>мяч»,</w:t>
            </w:r>
            <w:r>
              <w:rPr>
                <w:spacing w:val="1"/>
                <w:sz w:val="24"/>
              </w:rPr>
              <w:t xml:space="preserve"> </w:t>
            </w:r>
            <w:r>
              <w:rPr>
                <w:sz w:val="24"/>
              </w:rPr>
              <w:t>«Доползи</w:t>
            </w:r>
            <w:r>
              <w:rPr>
                <w:spacing w:val="1"/>
                <w:sz w:val="24"/>
              </w:rPr>
              <w:t xml:space="preserve"> </w:t>
            </w:r>
            <w:r>
              <w:rPr>
                <w:sz w:val="24"/>
              </w:rPr>
              <w:t>до</w:t>
            </w:r>
            <w:r>
              <w:rPr>
                <w:spacing w:val="61"/>
                <w:sz w:val="24"/>
              </w:rPr>
              <w:t xml:space="preserve"> </w:t>
            </w:r>
            <w:r>
              <w:rPr>
                <w:sz w:val="24"/>
              </w:rPr>
              <w:t>погремушки»,</w:t>
            </w:r>
            <w:r>
              <w:rPr>
                <w:spacing w:val="61"/>
                <w:sz w:val="24"/>
              </w:rPr>
              <w:t xml:space="preserve"> </w:t>
            </w:r>
            <w:r>
              <w:rPr>
                <w:sz w:val="24"/>
              </w:rPr>
              <w:t>«Догони</w:t>
            </w:r>
            <w:r>
              <w:rPr>
                <w:spacing w:val="1"/>
                <w:sz w:val="24"/>
              </w:rPr>
              <w:t xml:space="preserve"> </w:t>
            </w:r>
            <w:r>
              <w:rPr>
                <w:sz w:val="24"/>
              </w:rPr>
              <w:t>собачку»,</w:t>
            </w:r>
            <w:r>
              <w:rPr>
                <w:spacing w:val="1"/>
                <w:sz w:val="24"/>
              </w:rPr>
              <w:t xml:space="preserve"> </w:t>
            </w:r>
            <w:r>
              <w:rPr>
                <w:sz w:val="24"/>
              </w:rPr>
              <w:t>«Маленькие</w:t>
            </w:r>
            <w:r>
              <w:rPr>
                <w:spacing w:val="1"/>
                <w:sz w:val="24"/>
              </w:rPr>
              <w:t xml:space="preserve"> </w:t>
            </w:r>
            <w:r>
              <w:rPr>
                <w:sz w:val="24"/>
              </w:rPr>
              <w:t>и</w:t>
            </w:r>
            <w:r>
              <w:rPr>
                <w:spacing w:val="1"/>
                <w:sz w:val="24"/>
              </w:rPr>
              <w:t xml:space="preserve"> </w:t>
            </w:r>
            <w:r>
              <w:rPr>
                <w:sz w:val="24"/>
              </w:rPr>
              <w:t>большие»,</w:t>
            </w:r>
            <w:r>
              <w:rPr>
                <w:spacing w:val="1"/>
                <w:sz w:val="24"/>
              </w:rPr>
              <w:t xml:space="preserve"> </w:t>
            </w:r>
            <w:r>
              <w:rPr>
                <w:sz w:val="24"/>
              </w:rPr>
              <w:t>«Где</w:t>
            </w:r>
            <w:r>
              <w:rPr>
                <w:spacing w:val="1"/>
                <w:sz w:val="24"/>
              </w:rPr>
              <w:t xml:space="preserve"> </w:t>
            </w:r>
            <w:r>
              <w:rPr>
                <w:sz w:val="24"/>
              </w:rPr>
              <w:t>пищит</w:t>
            </w:r>
            <w:r>
              <w:rPr>
                <w:spacing w:val="1"/>
                <w:sz w:val="24"/>
              </w:rPr>
              <w:t xml:space="preserve"> </w:t>
            </w:r>
            <w:r>
              <w:rPr>
                <w:sz w:val="24"/>
              </w:rPr>
              <w:t>мышонок?»</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Самостоятельные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каталками,</w:t>
            </w:r>
            <w:r>
              <w:rPr>
                <w:spacing w:val="3"/>
                <w:sz w:val="24"/>
              </w:rPr>
              <w:t xml:space="preserve"> </w:t>
            </w:r>
            <w:r>
              <w:rPr>
                <w:sz w:val="24"/>
              </w:rPr>
              <w:t>тележками,</w:t>
            </w:r>
            <w:r>
              <w:rPr>
                <w:spacing w:val="4"/>
                <w:sz w:val="24"/>
              </w:rPr>
              <w:t xml:space="preserve"> </w:t>
            </w:r>
            <w:r>
              <w:rPr>
                <w:sz w:val="24"/>
              </w:rPr>
              <w:t>мячом.</w:t>
            </w:r>
          </w:p>
          <w:p w:rsidR="0016617A" w:rsidRDefault="005076C5">
            <w:pPr>
              <w:pStyle w:val="TableParagraph"/>
              <w:ind w:left="-1" w:right="-15" w:firstLine="710"/>
              <w:jc w:val="both"/>
              <w:rPr>
                <w:sz w:val="24"/>
              </w:rPr>
            </w:pPr>
            <w:r>
              <w:rPr>
                <w:i/>
                <w:sz w:val="24"/>
              </w:rPr>
              <w:t>Формирование</w:t>
            </w:r>
            <w:r>
              <w:rPr>
                <w:i/>
                <w:spacing w:val="1"/>
                <w:sz w:val="24"/>
              </w:rPr>
              <w:t xml:space="preserve"> </w:t>
            </w:r>
            <w:r>
              <w:rPr>
                <w:i/>
                <w:sz w:val="24"/>
              </w:rPr>
              <w:t>основ</w:t>
            </w:r>
            <w:r>
              <w:rPr>
                <w:i/>
                <w:spacing w:val="1"/>
                <w:sz w:val="24"/>
              </w:rPr>
              <w:t xml:space="preserve"> </w:t>
            </w:r>
            <w:r>
              <w:rPr>
                <w:i/>
                <w:sz w:val="24"/>
              </w:rPr>
              <w:t>здорового</w:t>
            </w:r>
            <w:r>
              <w:rPr>
                <w:i/>
                <w:spacing w:val="61"/>
                <w:sz w:val="24"/>
              </w:rPr>
              <w:t xml:space="preserve"> </w:t>
            </w:r>
            <w:r>
              <w:rPr>
                <w:i/>
                <w:sz w:val="24"/>
              </w:rPr>
              <w:t>образа</w:t>
            </w:r>
            <w:r>
              <w:rPr>
                <w:i/>
                <w:spacing w:val="-57"/>
                <w:sz w:val="24"/>
              </w:rPr>
              <w:t xml:space="preserve"> </w:t>
            </w:r>
            <w:r>
              <w:rPr>
                <w:i/>
                <w:sz w:val="24"/>
              </w:rPr>
              <w:t>жизни</w:t>
            </w:r>
            <w:r>
              <w:rPr>
                <w:b/>
                <w:sz w:val="24"/>
              </w:rPr>
              <w:t>.</w:t>
            </w:r>
            <w:r>
              <w:rPr>
                <w:b/>
                <w:spacing w:val="1"/>
                <w:sz w:val="24"/>
              </w:rPr>
              <w:t xml:space="preserve"> </w:t>
            </w:r>
            <w:r>
              <w:rPr>
                <w:sz w:val="24"/>
              </w:rPr>
              <w:t>Выполнение</w:t>
            </w:r>
            <w:r>
              <w:rPr>
                <w:spacing w:val="1"/>
                <w:sz w:val="24"/>
              </w:rPr>
              <w:t xml:space="preserve"> </w:t>
            </w:r>
            <w:r>
              <w:rPr>
                <w:sz w:val="24"/>
              </w:rPr>
              <w:t>ребенком</w:t>
            </w:r>
            <w:r>
              <w:rPr>
                <w:spacing w:val="1"/>
                <w:sz w:val="24"/>
              </w:rPr>
              <w:t xml:space="preserve"> </w:t>
            </w:r>
            <w:r>
              <w:rPr>
                <w:sz w:val="24"/>
              </w:rPr>
              <w:t>при</w:t>
            </w:r>
            <w:r>
              <w:rPr>
                <w:spacing w:val="1"/>
                <w:sz w:val="24"/>
              </w:rPr>
              <w:t xml:space="preserve"> </w:t>
            </w:r>
            <w:r>
              <w:rPr>
                <w:sz w:val="24"/>
              </w:rPr>
              <w:t>помощи</w:t>
            </w:r>
            <w:r>
              <w:rPr>
                <w:spacing w:val="1"/>
                <w:sz w:val="24"/>
              </w:rPr>
              <w:t xml:space="preserve"> </w:t>
            </w:r>
            <w:r>
              <w:rPr>
                <w:sz w:val="24"/>
              </w:rPr>
              <w:t>педагогического</w:t>
            </w:r>
            <w:r>
              <w:rPr>
                <w:spacing w:val="1"/>
                <w:sz w:val="24"/>
              </w:rPr>
              <w:t xml:space="preserve"> </w:t>
            </w:r>
            <w:r>
              <w:rPr>
                <w:sz w:val="24"/>
              </w:rPr>
              <w:t>работника</w:t>
            </w:r>
            <w:r>
              <w:rPr>
                <w:spacing w:val="1"/>
                <w:sz w:val="24"/>
              </w:rPr>
              <w:t xml:space="preserve"> </w:t>
            </w:r>
            <w:r>
              <w:rPr>
                <w:sz w:val="24"/>
              </w:rPr>
              <w:t>элементарных</w:t>
            </w:r>
            <w:r>
              <w:rPr>
                <w:spacing w:val="-57"/>
                <w:sz w:val="24"/>
              </w:rPr>
              <w:t xml:space="preserve"> </w:t>
            </w:r>
            <w:r>
              <w:rPr>
                <w:sz w:val="24"/>
              </w:rPr>
              <w:t>культурно-гигиенических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приеме</w:t>
            </w:r>
            <w:r>
              <w:rPr>
                <w:spacing w:val="1"/>
                <w:sz w:val="24"/>
              </w:rPr>
              <w:t xml:space="preserve"> </w:t>
            </w:r>
            <w:r>
              <w:rPr>
                <w:sz w:val="24"/>
              </w:rPr>
              <w:t>пищи, уходе за собой (самостоятельно мыть руки</w:t>
            </w:r>
            <w:r>
              <w:rPr>
                <w:spacing w:val="1"/>
                <w:sz w:val="24"/>
              </w:rPr>
              <w:t xml:space="preserve"> </w:t>
            </w:r>
            <w:r>
              <w:rPr>
                <w:sz w:val="24"/>
              </w:rPr>
              <w:t>перед</w:t>
            </w:r>
            <w:r>
              <w:rPr>
                <w:spacing w:val="1"/>
                <w:sz w:val="24"/>
              </w:rPr>
              <w:t xml:space="preserve"> </w:t>
            </w:r>
            <w:r>
              <w:rPr>
                <w:sz w:val="24"/>
              </w:rPr>
              <w:t>едой</w:t>
            </w:r>
            <w:r>
              <w:rPr>
                <w:spacing w:val="1"/>
                <w:sz w:val="24"/>
              </w:rPr>
              <w:t xml:space="preserve"> </w:t>
            </w:r>
            <w:r>
              <w:rPr>
                <w:sz w:val="24"/>
              </w:rPr>
              <w:t>пользоваться</w:t>
            </w:r>
            <w:r>
              <w:rPr>
                <w:spacing w:val="1"/>
                <w:sz w:val="24"/>
              </w:rPr>
              <w:t xml:space="preserve"> </w:t>
            </w:r>
            <w:r>
              <w:rPr>
                <w:sz w:val="24"/>
              </w:rPr>
              <w:t>предметами</w:t>
            </w:r>
            <w:r>
              <w:rPr>
                <w:spacing w:val="1"/>
                <w:sz w:val="24"/>
              </w:rPr>
              <w:t xml:space="preserve"> </w:t>
            </w:r>
            <w:r>
              <w:rPr>
                <w:sz w:val="24"/>
              </w:rPr>
              <w:t>личной</w:t>
            </w:r>
            <w:r>
              <w:rPr>
                <w:spacing w:val="1"/>
                <w:sz w:val="24"/>
              </w:rPr>
              <w:t xml:space="preserve"> </w:t>
            </w:r>
            <w:r>
              <w:rPr>
                <w:sz w:val="24"/>
              </w:rPr>
              <w:t>гигиены),</w:t>
            </w:r>
            <w:r>
              <w:rPr>
                <w:spacing w:val="18"/>
                <w:sz w:val="24"/>
              </w:rPr>
              <w:t xml:space="preserve"> </w:t>
            </w:r>
            <w:r>
              <w:rPr>
                <w:sz w:val="24"/>
              </w:rPr>
              <w:t>усвоение</w:t>
            </w:r>
            <w:r>
              <w:rPr>
                <w:spacing w:val="15"/>
                <w:sz w:val="24"/>
              </w:rPr>
              <w:t xml:space="preserve"> </w:t>
            </w:r>
            <w:r>
              <w:rPr>
                <w:sz w:val="24"/>
              </w:rPr>
              <w:t>полезных</w:t>
            </w:r>
            <w:r>
              <w:rPr>
                <w:spacing w:val="12"/>
                <w:sz w:val="24"/>
              </w:rPr>
              <w:t xml:space="preserve"> </w:t>
            </w:r>
            <w:r>
              <w:rPr>
                <w:sz w:val="24"/>
              </w:rPr>
              <w:t>привычек</w:t>
            </w:r>
            <w:r>
              <w:rPr>
                <w:spacing w:val="14"/>
                <w:sz w:val="24"/>
              </w:rPr>
              <w:t xml:space="preserve"> </w:t>
            </w:r>
            <w:r>
              <w:rPr>
                <w:sz w:val="24"/>
              </w:rPr>
              <w:t>по</w:t>
            </w:r>
            <w:r>
              <w:rPr>
                <w:spacing w:val="21"/>
                <w:sz w:val="24"/>
              </w:rPr>
              <w:t xml:space="preserve"> </w:t>
            </w:r>
            <w:r>
              <w:rPr>
                <w:sz w:val="24"/>
              </w:rPr>
              <w:t>примеру</w:t>
            </w:r>
          </w:p>
          <w:p w:rsidR="0016617A" w:rsidRDefault="005076C5">
            <w:pPr>
              <w:pStyle w:val="TableParagraph"/>
              <w:spacing w:line="261" w:lineRule="exact"/>
              <w:ind w:left="-1"/>
              <w:jc w:val="both"/>
              <w:rPr>
                <w:sz w:val="24"/>
              </w:rPr>
            </w:pPr>
            <w:r>
              <w:rPr>
                <w:sz w:val="24"/>
              </w:rPr>
              <w:t>и</w:t>
            </w:r>
            <w:r>
              <w:rPr>
                <w:spacing w:val="2"/>
                <w:sz w:val="24"/>
              </w:rPr>
              <w:t xml:space="preserve"> </w:t>
            </w:r>
            <w:r>
              <w:rPr>
                <w:sz w:val="24"/>
              </w:rPr>
              <w:t>показу</w:t>
            </w:r>
            <w:r>
              <w:rPr>
                <w:spacing w:val="-9"/>
                <w:sz w:val="24"/>
              </w:rPr>
              <w:t xml:space="preserve"> </w:t>
            </w:r>
            <w:r>
              <w:rPr>
                <w:sz w:val="24"/>
              </w:rPr>
              <w:t>взрослого.</w:t>
            </w:r>
          </w:p>
        </w:tc>
      </w:tr>
      <w:tr w:rsidR="0016617A">
        <w:trPr>
          <w:trHeight w:val="758"/>
        </w:trPr>
        <w:tc>
          <w:tcPr>
            <w:tcW w:w="9302" w:type="dxa"/>
            <w:gridSpan w:val="2"/>
          </w:tcPr>
          <w:p w:rsidR="0016617A" w:rsidRDefault="005076C5">
            <w:pPr>
              <w:pStyle w:val="TableParagraph"/>
              <w:spacing w:line="273" w:lineRule="exact"/>
              <w:ind w:left="2434" w:right="2423"/>
              <w:jc w:val="center"/>
              <w:rPr>
                <w:b/>
                <w:i/>
                <w:sz w:val="24"/>
              </w:rPr>
            </w:pPr>
            <w:r>
              <w:rPr>
                <w:b/>
                <w:i/>
                <w:sz w:val="24"/>
              </w:rPr>
              <w:t>Первая</w:t>
            </w:r>
            <w:r>
              <w:rPr>
                <w:b/>
                <w:i/>
                <w:spacing w:val="1"/>
                <w:sz w:val="24"/>
              </w:rPr>
              <w:t xml:space="preserve"> </w:t>
            </w:r>
            <w:r>
              <w:rPr>
                <w:b/>
                <w:i/>
                <w:sz w:val="24"/>
              </w:rPr>
              <w:t>младшая</w:t>
            </w:r>
            <w:r w:rsidR="00A11DCF">
              <w:rPr>
                <w:b/>
                <w:i/>
                <w:sz w:val="24"/>
              </w:rPr>
              <w:t xml:space="preserve"> групп</w:t>
            </w:r>
            <w:r>
              <w:rPr>
                <w:b/>
                <w:i/>
                <w:spacing w:val="-6"/>
                <w:sz w:val="24"/>
              </w:rPr>
              <w:t xml:space="preserve"> </w:t>
            </w:r>
            <w:r>
              <w:rPr>
                <w:b/>
                <w:i/>
                <w:sz w:val="24"/>
              </w:rPr>
              <w:t>(от</w:t>
            </w:r>
            <w:r>
              <w:rPr>
                <w:b/>
                <w:i/>
                <w:spacing w:val="2"/>
                <w:sz w:val="24"/>
              </w:rPr>
              <w:t xml:space="preserve"> </w:t>
            </w:r>
            <w:r>
              <w:rPr>
                <w:b/>
                <w:i/>
                <w:sz w:val="24"/>
              </w:rPr>
              <w:t>2–</w:t>
            </w:r>
            <w:r>
              <w:rPr>
                <w:b/>
                <w:i/>
                <w:spacing w:val="1"/>
                <w:sz w:val="24"/>
              </w:rPr>
              <w:t xml:space="preserve"> </w:t>
            </w:r>
            <w:r>
              <w:rPr>
                <w:b/>
                <w:i/>
                <w:sz w:val="24"/>
              </w:rPr>
              <w:t>3</w:t>
            </w:r>
            <w:r>
              <w:rPr>
                <w:b/>
                <w:i/>
                <w:spacing w:val="-9"/>
                <w:sz w:val="24"/>
              </w:rPr>
              <w:t xml:space="preserve"> </w:t>
            </w:r>
            <w:r>
              <w:rPr>
                <w:b/>
                <w:i/>
                <w:sz w:val="24"/>
              </w:rPr>
              <w:t>лет)</w:t>
            </w:r>
          </w:p>
        </w:tc>
      </w:tr>
      <w:tr w:rsidR="0016617A">
        <w:trPr>
          <w:trHeight w:val="551"/>
        </w:trPr>
        <w:tc>
          <w:tcPr>
            <w:tcW w:w="3876" w:type="dxa"/>
          </w:tcPr>
          <w:p w:rsidR="0016617A" w:rsidRDefault="005076C5">
            <w:pPr>
              <w:pStyle w:val="TableParagraph"/>
              <w:spacing w:before="3" w:line="264" w:lineRule="exact"/>
              <w:ind w:left="259"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426" w:type="dxa"/>
          </w:tcPr>
          <w:p w:rsidR="0016617A" w:rsidRDefault="005076C5">
            <w:pPr>
              <w:pStyle w:val="TableParagraph"/>
              <w:spacing w:line="273" w:lineRule="exact"/>
              <w:ind w:left="373"/>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bl>
    <w:p w:rsidR="0016617A" w:rsidRDefault="0016617A">
      <w:pPr>
        <w:spacing w:line="273" w:lineRule="exact"/>
        <w:rPr>
          <w:sz w:val="24"/>
        </w:rPr>
        <w:sectPr w:rsidR="0016617A">
          <w:pgSz w:w="11910" w:h="16840"/>
          <w:pgMar w:top="156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8838"/>
        </w:trPr>
        <w:tc>
          <w:tcPr>
            <w:tcW w:w="3880" w:type="dxa"/>
          </w:tcPr>
          <w:p w:rsidR="0016617A" w:rsidRDefault="005076C5">
            <w:pPr>
              <w:pStyle w:val="TableParagraph"/>
              <w:numPr>
                <w:ilvl w:val="0"/>
                <w:numId w:val="98"/>
              </w:numPr>
              <w:tabs>
                <w:tab w:val="left" w:pos="255"/>
              </w:tabs>
              <w:ind w:right="157" w:firstLine="0"/>
              <w:rPr>
                <w:sz w:val="24"/>
              </w:rPr>
            </w:pPr>
            <w:r>
              <w:rPr>
                <w:sz w:val="24"/>
              </w:rPr>
              <w:lastRenderedPageBreak/>
              <w:t>обогащать двигательный опыт</w:t>
            </w:r>
            <w:r>
              <w:rPr>
                <w:spacing w:val="1"/>
                <w:sz w:val="24"/>
              </w:rPr>
              <w:t xml:space="preserve"> </w:t>
            </w:r>
            <w:r>
              <w:rPr>
                <w:sz w:val="24"/>
              </w:rPr>
              <w:t>детей,</w:t>
            </w:r>
            <w:r>
              <w:rPr>
                <w:spacing w:val="9"/>
                <w:sz w:val="24"/>
              </w:rPr>
              <w:t xml:space="preserve"> </w:t>
            </w:r>
            <w:r>
              <w:rPr>
                <w:sz w:val="24"/>
              </w:rPr>
              <w:t>помогая</w:t>
            </w:r>
            <w:r>
              <w:rPr>
                <w:spacing w:val="-7"/>
                <w:sz w:val="24"/>
              </w:rPr>
              <w:t xml:space="preserve"> </w:t>
            </w:r>
            <w:r>
              <w:rPr>
                <w:sz w:val="24"/>
              </w:rPr>
              <w:t>осваивать</w:t>
            </w:r>
            <w:r>
              <w:rPr>
                <w:spacing w:val="1"/>
                <w:sz w:val="24"/>
              </w:rPr>
              <w:t xml:space="preserve"> </w:t>
            </w:r>
            <w:r>
              <w:rPr>
                <w:sz w:val="24"/>
              </w:rPr>
              <w:t>упражнения основной гимнастики:</w:t>
            </w:r>
            <w:r>
              <w:rPr>
                <w:spacing w:val="-57"/>
                <w:sz w:val="24"/>
              </w:rPr>
              <w:t xml:space="preserve"> </w:t>
            </w:r>
            <w:r>
              <w:rPr>
                <w:sz w:val="24"/>
              </w:rPr>
              <w:t>основные движения (бросание,</w:t>
            </w:r>
            <w:r>
              <w:rPr>
                <w:spacing w:val="1"/>
                <w:sz w:val="24"/>
              </w:rPr>
              <w:t xml:space="preserve"> </w:t>
            </w:r>
            <w:r>
              <w:rPr>
                <w:sz w:val="24"/>
              </w:rPr>
              <w:t>катание, ловля, ползанье, лазанье,</w:t>
            </w:r>
            <w:r>
              <w:rPr>
                <w:spacing w:val="1"/>
                <w:sz w:val="24"/>
              </w:rPr>
              <w:t xml:space="preserve"> </w:t>
            </w:r>
            <w:r>
              <w:rPr>
                <w:sz w:val="24"/>
              </w:rPr>
              <w:t>ходьба,</w:t>
            </w:r>
            <w:r>
              <w:rPr>
                <w:spacing w:val="9"/>
                <w:sz w:val="24"/>
              </w:rPr>
              <w:t xml:space="preserve"> </w:t>
            </w:r>
            <w:r>
              <w:rPr>
                <w:sz w:val="24"/>
              </w:rPr>
              <w:t>бег,</w:t>
            </w:r>
            <w:r>
              <w:rPr>
                <w:spacing w:val="4"/>
                <w:sz w:val="24"/>
              </w:rPr>
              <w:t xml:space="preserve"> </w:t>
            </w:r>
            <w:r>
              <w:rPr>
                <w:sz w:val="24"/>
              </w:rPr>
              <w:t>прыжки),</w:t>
            </w:r>
            <w:r>
              <w:rPr>
                <w:spacing w:val="1"/>
                <w:sz w:val="24"/>
              </w:rPr>
              <w:t xml:space="preserve"> </w:t>
            </w:r>
            <w:r>
              <w:rPr>
                <w:sz w:val="24"/>
              </w:rPr>
              <w:t>общеразвивающие и музыкально-</w:t>
            </w:r>
            <w:r>
              <w:rPr>
                <w:spacing w:val="1"/>
                <w:sz w:val="24"/>
              </w:rPr>
              <w:t xml:space="preserve"> </w:t>
            </w:r>
            <w:r>
              <w:rPr>
                <w:sz w:val="24"/>
              </w:rPr>
              <w:t>ритмические упражнения;</w:t>
            </w:r>
          </w:p>
          <w:p w:rsidR="0016617A" w:rsidRDefault="005076C5">
            <w:pPr>
              <w:pStyle w:val="TableParagraph"/>
              <w:numPr>
                <w:ilvl w:val="0"/>
                <w:numId w:val="98"/>
              </w:numPr>
              <w:tabs>
                <w:tab w:val="left" w:pos="260"/>
              </w:tabs>
              <w:ind w:right="667" w:firstLine="0"/>
              <w:rPr>
                <w:sz w:val="24"/>
              </w:rPr>
            </w:pPr>
            <w:r>
              <w:rPr>
                <w:sz w:val="24"/>
              </w:rPr>
              <w:t>развивать психофизические</w:t>
            </w:r>
            <w:r>
              <w:rPr>
                <w:spacing w:val="1"/>
                <w:sz w:val="24"/>
              </w:rPr>
              <w:t xml:space="preserve"> </w:t>
            </w:r>
            <w:r>
              <w:rPr>
                <w:sz w:val="24"/>
              </w:rPr>
              <w:t>качества, равновесие и</w:t>
            </w:r>
            <w:r>
              <w:rPr>
                <w:spacing w:val="1"/>
                <w:sz w:val="24"/>
              </w:rPr>
              <w:t xml:space="preserve"> </w:t>
            </w:r>
            <w:r>
              <w:rPr>
                <w:spacing w:val="-1"/>
                <w:sz w:val="24"/>
              </w:rPr>
              <w:t>ориентировку</w:t>
            </w:r>
            <w:r>
              <w:rPr>
                <w:spacing w:val="-13"/>
                <w:sz w:val="24"/>
              </w:rPr>
              <w:t xml:space="preserve"> </w:t>
            </w:r>
            <w:r>
              <w:rPr>
                <w:sz w:val="24"/>
              </w:rPr>
              <w:t>в</w:t>
            </w:r>
            <w:r>
              <w:rPr>
                <w:spacing w:val="7"/>
                <w:sz w:val="24"/>
              </w:rPr>
              <w:t xml:space="preserve"> </w:t>
            </w:r>
            <w:r>
              <w:rPr>
                <w:sz w:val="24"/>
              </w:rPr>
              <w:t>пространстве;</w:t>
            </w:r>
          </w:p>
          <w:p w:rsidR="0016617A" w:rsidRDefault="005076C5">
            <w:pPr>
              <w:pStyle w:val="TableParagraph"/>
              <w:numPr>
                <w:ilvl w:val="0"/>
                <w:numId w:val="98"/>
              </w:numPr>
              <w:tabs>
                <w:tab w:val="left" w:pos="260"/>
              </w:tabs>
              <w:ind w:right="193" w:firstLine="0"/>
              <w:rPr>
                <w:sz w:val="24"/>
              </w:rPr>
            </w:pPr>
            <w:r>
              <w:rPr>
                <w:sz w:val="24"/>
              </w:rPr>
              <w:t>поддерживать у детей желание</w:t>
            </w:r>
            <w:r>
              <w:rPr>
                <w:spacing w:val="1"/>
                <w:sz w:val="24"/>
              </w:rPr>
              <w:t xml:space="preserve"> </w:t>
            </w:r>
            <w:r>
              <w:rPr>
                <w:sz w:val="24"/>
              </w:rPr>
              <w:t>играть в подвижные игры вместе с</w:t>
            </w:r>
            <w:r>
              <w:rPr>
                <w:spacing w:val="-58"/>
                <w:sz w:val="24"/>
              </w:rPr>
              <w:t xml:space="preserve"> </w:t>
            </w:r>
            <w:r>
              <w:rPr>
                <w:sz w:val="24"/>
              </w:rPr>
              <w:t>педагогом</w:t>
            </w:r>
            <w:r>
              <w:rPr>
                <w:spacing w:val="-1"/>
                <w:sz w:val="24"/>
              </w:rPr>
              <w:t xml:space="preserve"> </w:t>
            </w:r>
            <w:r>
              <w:rPr>
                <w:sz w:val="24"/>
              </w:rPr>
              <w:t>в</w:t>
            </w:r>
            <w:r>
              <w:rPr>
                <w:spacing w:val="4"/>
                <w:sz w:val="24"/>
              </w:rPr>
              <w:t xml:space="preserve"> </w:t>
            </w:r>
            <w:r>
              <w:rPr>
                <w:sz w:val="24"/>
              </w:rPr>
              <w:t>небольших</w:t>
            </w:r>
            <w:r>
              <w:rPr>
                <w:spacing w:val="1"/>
                <w:sz w:val="24"/>
              </w:rPr>
              <w:t xml:space="preserve"> </w:t>
            </w:r>
            <w:r>
              <w:rPr>
                <w:sz w:val="24"/>
              </w:rPr>
              <w:t>подгруппах;</w:t>
            </w:r>
          </w:p>
          <w:p w:rsidR="0016617A" w:rsidRDefault="005076C5">
            <w:pPr>
              <w:pStyle w:val="TableParagraph"/>
              <w:numPr>
                <w:ilvl w:val="0"/>
                <w:numId w:val="98"/>
              </w:numPr>
              <w:tabs>
                <w:tab w:val="left" w:pos="260"/>
              </w:tabs>
              <w:ind w:right="807" w:firstLine="0"/>
              <w:rPr>
                <w:sz w:val="24"/>
              </w:rPr>
            </w:pPr>
            <w:r>
              <w:rPr>
                <w:sz w:val="24"/>
              </w:rPr>
              <w:t>формировать интерес и</w:t>
            </w:r>
            <w:r>
              <w:rPr>
                <w:spacing w:val="1"/>
                <w:sz w:val="24"/>
              </w:rPr>
              <w:t xml:space="preserve"> </w:t>
            </w:r>
            <w:r>
              <w:rPr>
                <w:sz w:val="24"/>
              </w:rPr>
              <w:t>положительное отношение к</w:t>
            </w:r>
            <w:r>
              <w:rPr>
                <w:spacing w:val="-57"/>
                <w:sz w:val="24"/>
              </w:rPr>
              <w:t xml:space="preserve"> </w:t>
            </w:r>
            <w:r>
              <w:rPr>
                <w:sz w:val="24"/>
              </w:rPr>
              <w:t>выполнению физических</w:t>
            </w:r>
            <w:r>
              <w:rPr>
                <w:spacing w:val="1"/>
                <w:sz w:val="24"/>
              </w:rPr>
              <w:t xml:space="preserve"> </w:t>
            </w:r>
            <w:r>
              <w:rPr>
                <w:sz w:val="24"/>
              </w:rPr>
              <w:t>упражнений,</w:t>
            </w:r>
            <w:r>
              <w:rPr>
                <w:spacing w:val="5"/>
                <w:sz w:val="24"/>
              </w:rPr>
              <w:t xml:space="preserve"> </w:t>
            </w:r>
            <w:r>
              <w:rPr>
                <w:sz w:val="24"/>
              </w:rPr>
              <w:t>совместным</w:t>
            </w:r>
            <w:r>
              <w:rPr>
                <w:spacing w:val="1"/>
                <w:sz w:val="24"/>
              </w:rPr>
              <w:t xml:space="preserve"> </w:t>
            </w:r>
            <w:r>
              <w:rPr>
                <w:sz w:val="24"/>
              </w:rPr>
              <w:t>двигательным</w:t>
            </w:r>
            <w:r>
              <w:rPr>
                <w:spacing w:val="4"/>
                <w:sz w:val="24"/>
              </w:rPr>
              <w:t xml:space="preserve"> </w:t>
            </w:r>
            <w:r>
              <w:rPr>
                <w:sz w:val="24"/>
              </w:rPr>
              <w:t>действиям;</w:t>
            </w:r>
          </w:p>
          <w:p w:rsidR="0016617A" w:rsidRDefault="005076C5">
            <w:pPr>
              <w:pStyle w:val="TableParagraph"/>
              <w:numPr>
                <w:ilvl w:val="0"/>
                <w:numId w:val="98"/>
              </w:numPr>
              <w:tabs>
                <w:tab w:val="left" w:pos="260"/>
              </w:tabs>
              <w:ind w:right="108" w:firstLine="0"/>
              <w:rPr>
                <w:sz w:val="24"/>
              </w:rPr>
            </w:pPr>
            <w:r>
              <w:rPr>
                <w:sz w:val="24"/>
              </w:rPr>
              <w:t>укреплять</w:t>
            </w:r>
            <w:r>
              <w:rPr>
                <w:spacing w:val="3"/>
                <w:sz w:val="24"/>
              </w:rPr>
              <w:t xml:space="preserve"> </w:t>
            </w:r>
            <w:r>
              <w:rPr>
                <w:sz w:val="24"/>
              </w:rPr>
              <w:t>здоровье детей</w:t>
            </w:r>
            <w:r>
              <w:rPr>
                <w:spacing w:val="1"/>
                <w:sz w:val="24"/>
              </w:rPr>
              <w:t xml:space="preserve"> </w:t>
            </w:r>
            <w:r>
              <w:rPr>
                <w:sz w:val="24"/>
              </w:rPr>
              <w:t>средствами</w:t>
            </w:r>
            <w:r>
              <w:rPr>
                <w:spacing w:val="3"/>
                <w:sz w:val="24"/>
              </w:rPr>
              <w:t xml:space="preserve"> </w:t>
            </w:r>
            <w:r>
              <w:rPr>
                <w:sz w:val="24"/>
              </w:rPr>
              <w:t>физического</w:t>
            </w:r>
            <w:r>
              <w:rPr>
                <w:spacing w:val="1"/>
                <w:sz w:val="24"/>
              </w:rPr>
              <w:t xml:space="preserve"> </w:t>
            </w:r>
            <w:r>
              <w:rPr>
                <w:sz w:val="24"/>
              </w:rPr>
              <w:t>воспитания,</w:t>
            </w:r>
            <w:r>
              <w:rPr>
                <w:spacing w:val="5"/>
                <w:sz w:val="24"/>
              </w:rPr>
              <w:t xml:space="preserve"> </w:t>
            </w:r>
            <w:r>
              <w:rPr>
                <w:sz w:val="24"/>
              </w:rPr>
              <w:t>формировать</w:t>
            </w:r>
            <w:r>
              <w:rPr>
                <w:spacing w:val="1"/>
                <w:sz w:val="24"/>
              </w:rPr>
              <w:t xml:space="preserve"> </w:t>
            </w:r>
            <w:r>
              <w:rPr>
                <w:sz w:val="24"/>
              </w:rPr>
              <w:t>культурно-гигиенические навыки и</w:t>
            </w:r>
            <w:r>
              <w:rPr>
                <w:spacing w:val="-58"/>
                <w:sz w:val="24"/>
              </w:rPr>
              <w:t xml:space="preserve"> </w:t>
            </w:r>
            <w:r>
              <w:rPr>
                <w:sz w:val="24"/>
              </w:rPr>
              <w:t>навыки</w:t>
            </w:r>
            <w:r>
              <w:rPr>
                <w:spacing w:val="3"/>
                <w:sz w:val="24"/>
              </w:rPr>
              <w:t xml:space="preserve"> </w:t>
            </w:r>
            <w:r>
              <w:rPr>
                <w:sz w:val="24"/>
              </w:rPr>
              <w:t>самообслуживания,</w:t>
            </w:r>
            <w:r>
              <w:rPr>
                <w:spacing w:val="1"/>
                <w:sz w:val="24"/>
              </w:rPr>
              <w:t xml:space="preserve"> </w:t>
            </w:r>
            <w:r>
              <w:rPr>
                <w:sz w:val="24"/>
              </w:rPr>
              <w:t>приобщая к здоровому образу</w:t>
            </w:r>
            <w:r>
              <w:rPr>
                <w:spacing w:val="1"/>
                <w:sz w:val="24"/>
              </w:rPr>
              <w:t xml:space="preserve"> </w:t>
            </w:r>
            <w:r>
              <w:rPr>
                <w:sz w:val="24"/>
              </w:rPr>
              <w:t>жизни.</w:t>
            </w:r>
          </w:p>
        </w:tc>
        <w:tc>
          <w:tcPr>
            <w:tcW w:w="5421" w:type="dxa"/>
          </w:tcPr>
          <w:p w:rsidR="0016617A" w:rsidRDefault="005076C5">
            <w:pPr>
              <w:pStyle w:val="TableParagraph"/>
              <w:ind w:right="297"/>
              <w:rPr>
                <w:sz w:val="24"/>
              </w:rPr>
            </w:pPr>
            <w:r>
              <w:rPr>
                <w:spacing w:val="-1"/>
                <w:sz w:val="24"/>
              </w:rPr>
              <w:t>Педагог</w:t>
            </w:r>
            <w:r>
              <w:rPr>
                <w:spacing w:val="-11"/>
                <w:sz w:val="24"/>
              </w:rPr>
              <w:t xml:space="preserve"> </w:t>
            </w:r>
            <w:r>
              <w:rPr>
                <w:sz w:val="24"/>
              </w:rPr>
              <w:t>формирует</w:t>
            </w:r>
            <w:r>
              <w:rPr>
                <w:spacing w:val="3"/>
                <w:sz w:val="24"/>
              </w:rPr>
              <w:t xml:space="preserve"> </w:t>
            </w:r>
            <w:r>
              <w:rPr>
                <w:sz w:val="24"/>
              </w:rPr>
              <w:t>умение</w:t>
            </w:r>
            <w:r>
              <w:rPr>
                <w:spacing w:val="-7"/>
                <w:sz w:val="24"/>
              </w:rPr>
              <w:t xml:space="preserve"> </w:t>
            </w:r>
            <w:r>
              <w:rPr>
                <w:sz w:val="24"/>
              </w:rPr>
              <w:t>выполнять</w:t>
            </w:r>
            <w:r>
              <w:rPr>
                <w:spacing w:val="-14"/>
                <w:sz w:val="24"/>
              </w:rPr>
              <w:t xml:space="preserve"> </w:t>
            </w:r>
            <w:r>
              <w:rPr>
                <w:sz w:val="24"/>
              </w:rPr>
              <w:t>основные</w:t>
            </w:r>
            <w:r>
              <w:rPr>
                <w:spacing w:val="-57"/>
                <w:sz w:val="24"/>
              </w:rPr>
              <w:t xml:space="preserve"> </w:t>
            </w:r>
            <w:r>
              <w:rPr>
                <w:sz w:val="24"/>
              </w:rPr>
              <w:t>движения, общеразвивающие и музыкально-</w:t>
            </w:r>
            <w:r>
              <w:rPr>
                <w:spacing w:val="1"/>
                <w:sz w:val="24"/>
              </w:rPr>
              <w:t xml:space="preserve"> </w:t>
            </w:r>
            <w:r>
              <w:rPr>
                <w:sz w:val="24"/>
              </w:rPr>
              <w:t>ритмические упражнения в различных формах</w:t>
            </w:r>
            <w:r>
              <w:rPr>
                <w:spacing w:val="1"/>
                <w:sz w:val="24"/>
              </w:rPr>
              <w:t xml:space="preserve"> </w:t>
            </w:r>
            <w:r>
              <w:rPr>
                <w:sz w:val="24"/>
              </w:rPr>
              <w:t>физкультурно­</w:t>
            </w:r>
            <w:r>
              <w:rPr>
                <w:spacing w:val="-5"/>
                <w:sz w:val="24"/>
              </w:rPr>
              <w:t xml:space="preserve"> </w:t>
            </w:r>
            <w:r>
              <w:rPr>
                <w:sz w:val="24"/>
              </w:rPr>
              <w:t>оздоровительной</w:t>
            </w:r>
            <w:r>
              <w:rPr>
                <w:spacing w:val="5"/>
                <w:sz w:val="24"/>
              </w:rPr>
              <w:t xml:space="preserve"> </w:t>
            </w:r>
            <w:r>
              <w:rPr>
                <w:sz w:val="24"/>
              </w:rPr>
              <w:t>работы</w:t>
            </w:r>
            <w:r>
              <w:rPr>
                <w:spacing w:val="1"/>
                <w:sz w:val="24"/>
              </w:rPr>
              <w:t xml:space="preserve"> </w:t>
            </w:r>
            <w:r>
              <w:rPr>
                <w:sz w:val="24"/>
              </w:rPr>
              <w:t>(утренняя гимнастика, физкультурные занятия,</w:t>
            </w:r>
            <w:r>
              <w:rPr>
                <w:spacing w:val="1"/>
                <w:sz w:val="24"/>
              </w:rPr>
              <w:t xml:space="preserve"> </w:t>
            </w:r>
            <w:r>
              <w:rPr>
                <w:sz w:val="24"/>
              </w:rPr>
              <w:t>подвижные игры, индивидуальная работа по</w:t>
            </w:r>
            <w:r>
              <w:rPr>
                <w:spacing w:val="1"/>
                <w:sz w:val="24"/>
              </w:rPr>
              <w:t xml:space="preserve"> </w:t>
            </w:r>
            <w:r>
              <w:rPr>
                <w:sz w:val="24"/>
              </w:rPr>
              <w:t>развитию движений и другое), развивает</w:t>
            </w:r>
            <w:r>
              <w:rPr>
                <w:spacing w:val="1"/>
                <w:sz w:val="24"/>
              </w:rPr>
              <w:t xml:space="preserve"> </w:t>
            </w:r>
            <w:r>
              <w:rPr>
                <w:sz w:val="24"/>
              </w:rPr>
              <w:t>психофизические</w:t>
            </w:r>
            <w:r>
              <w:rPr>
                <w:spacing w:val="1"/>
                <w:sz w:val="24"/>
              </w:rPr>
              <w:t xml:space="preserve"> </w:t>
            </w:r>
            <w:r>
              <w:rPr>
                <w:sz w:val="24"/>
              </w:rPr>
              <w:t>качества,</w:t>
            </w:r>
            <w:r>
              <w:rPr>
                <w:spacing w:val="3"/>
                <w:sz w:val="24"/>
              </w:rPr>
              <w:t xml:space="preserve"> </w:t>
            </w:r>
            <w:r>
              <w:rPr>
                <w:sz w:val="24"/>
              </w:rPr>
              <w:t>координацию,</w:t>
            </w:r>
            <w:r>
              <w:rPr>
                <w:spacing w:val="1"/>
                <w:sz w:val="24"/>
              </w:rPr>
              <w:t xml:space="preserve"> </w:t>
            </w:r>
            <w:r>
              <w:rPr>
                <w:spacing w:val="-1"/>
                <w:sz w:val="24"/>
              </w:rPr>
              <w:t>равновесие</w:t>
            </w:r>
            <w:r>
              <w:rPr>
                <w:spacing w:val="1"/>
                <w:sz w:val="24"/>
              </w:rPr>
              <w:t xml:space="preserve"> </w:t>
            </w:r>
            <w:r>
              <w:rPr>
                <w:spacing w:val="-1"/>
                <w:sz w:val="24"/>
              </w:rPr>
              <w:t>и</w:t>
            </w:r>
            <w:r>
              <w:rPr>
                <w:spacing w:val="-10"/>
                <w:sz w:val="24"/>
              </w:rPr>
              <w:t xml:space="preserve"> </w:t>
            </w:r>
            <w:r>
              <w:rPr>
                <w:sz w:val="24"/>
              </w:rPr>
              <w:t>ориентировку</w:t>
            </w:r>
            <w:r>
              <w:rPr>
                <w:spacing w:val="-15"/>
                <w:sz w:val="24"/>
              </w:rPr>
              <w:t xml:space="preserve"> </w:t>
            </w:r>
            <w:r>
              <w:rPr>
                <w:sz w:val="24"/>
              </w:rPr>
              <w:t>в</w:t>
            </w:r>
            <w:r>
              <w:rPr>
                <w:spacing w:val="9"/>
                <w:sz w:val="24"/>
              </w:rPr>
              <w:t xml:space="preserve"> </w:t>
            </w:r>
            <w:r>
              <w:rPr>
                <w:sz w:val="24"/>
              </w:rPr>
              <w:t>пространстве.</w:t>
            </w:r>
          </w:p>
          <w:p w:rsidR="0016617A" w:rsidRDefault="005076C5">
            <w:pPr>
              <w:pStyle w:val="TableParagraph"/>
              <w:ind w:right="170"/>
              <w:rPr>
                <w:sz w:val="24"/>
              </w:rPr>
            </w:pPr>
            <w:r>
              <w:rPr>
                <w:sz w:val="24"/>
              </w:rPr>
              <w:t>Педагог побуждает детей совместно играть в</w:t>
            </w:r>
            <w:r>
              <w:rPr>
                <w:spacing w:val="1"/>
                <w:sz w:val="24"/>
              </w:rPr>
              <w:t xml:space="preserve"> </w:t>
            </w:r>
            <w:r>
              <w:rPr>
                <w:sz w:val="24"/>
              </w:rPr>
              <w:t>подвижные игры, действовать согласованно,</w:t>
            </w:r>
            <w:r>
              <w:rPr>
                <w:spacing w:val="1"/>
                <w:sz w:val="24"/>
              </w:rPr>
              <w:t xml:space="preserve"> </w:t>
            </w:r>
            <w:r>
              <w:rPr>
                <w:sz w:val="24"/>
              </w:rPr>
              <w:t>реагировать на сигнал. Оптимизирует</w:t>
            </w:r>
            <w:r>
              <w:rPr>
                <w:spacing w:val="1"/>
                <w:sz w:val="24"/>
              </w:rPr>
              <w:t xml:space="preserve"> </w:t>
            </w:r>
            <w:r>
              <w:rPr>
                <w:sz w:val="24"/>
              </w:rPr>
              <w:t>двигательную деятельность,</w:t>
            </w:r>
            <w:r>
              <w:rPr>
                <w:spacing w:val="4"/>
                <w:sz w:val="24"/>
              </w:rPr>
              <w:t xml:space="preserve"> </w:t>
            </w:r>
            <w:r>
              <w:rPr>
                <w:sz w:val="24"/>
              </w:rPr>
              <w:t>предупреждая</w:t>
            </w:r>
            <w:r>
              <w:rPr>
                <w:spacing w:val="1"/>
                <w:sz w:val="24"/>
              </w:rPr>
              <w:t xml:space="preserve"> </w:t>
            </w:r>
            <w:r>
              <w:rPr>
                <w:sz w:val="24"/>
              </w:rPr>
              <w:t>утомление, осуществляет помощь и страховку,</w:t>
            </w:r>
            <w:r>
              <w:rPr>
                <w:spacing w:val="1"/>
                <w:sz w:val="24"/>
              </w:rPr>
              <w:t xml:space="preserve"> </w:t>
            </w:r>
            <w:r>
              <w:rPr>
                <w:sz w:val="24"/>
              </w:rPr>
              <w:t>поощряет</w:t>
            </w:r>
            <w:r>
              <w:rPr>
                <w:spacing w:val="-7"/>
                <w:sz w:val="24"/>
              </w:rPr>
              <w:t xml:space="preserve"> </w:t>
            </w:r>
            <w:r>
              <w:rPr>
                <w:sz w:val="24"/>
              </w:rPr>
              <w:t>стремление</w:t>
            </w:r>
            <w:r>
              <w:rPr>
                <w:spacing w:val="-7"/>
                <w:sz w:val="24"/>
              </w:rPr>
              <w:t xml:space="preserve"> </w:t>
            </w:r>
            <w:r>
              <w:rPr>
                <w:sz w:val="24"/>
              </w:rPr>
              <w:t>ребёнка</w:t>
            </w:r>
            <w:r>
              <w:rPr>
                <w:spacing w:val="-9"/>
                <w:sz w:val="24"/>
              </w:rPr>
              <w:t xml:space="preserve"> </w:t>
            </w:r>
            <w:r>
              <w:rPr>
                <w:sz w:val="24"/>
              </w:rPr>
              <w:t>соблюдать</w:t>
            </w:r>
            <w:r>
              <w:rPr>
                <w:spacing w:val="-6"/>
                <w:sz w:val="24"/>
              </w:rPr>
              <w:t xml:space="preserve"> </w:t>
            </w:r>
            <w:r>
              <w:rPr>
                <w:sz w:val="24"/>
              </w:rPr>
              <w:t>правила</w:t>
            </w:r>
            <w:r>
              <w:rPr>
                <w:spacing w:val="-57"/>
                <w:sz w:val="24"/>
              </w:rPr>
              <w:t xml:space="preserve"> </w:t>
            </w:r>
            <w:r>
              <w:rPr>
                <w:sz w:val="24"/>
              </w:rPr>
              <w:t>личной гигиены и проявлять культурно-</w:t>
            </w:r>
            <w:r>
              <w:rPr>
                <w:spacing w:val="1"/>
                <w:sz w:val="24"/>
              </w:rPr>
              <w:t xml:space="preserve"> </w:t>
            </w:r>
            <w:r>
              <w:rPr>
                <w:sz w:val="24"/>
              </w:rPr>
              <w:t>гигиенические навыки.</w:t>
            </w:r>
          </w:p>
          <w:p w:rsidR="0016617A" w:rsidRDefault="005076C5">
            <w:pPr>
              <w:pStyle w:val="TableParagraph"/>
              <w:spacing w:line="237" w:lineRule="auto"/>
              <w:ind w:right="804"/>
              <w:rPr>
                <w:sz w:val="24"/>
              </w:rPr>
            </w:pPr>
            <w:r>
              <w:rPr>
                <w:sz w:val="24"/>
              </w:rPr>
              <w:t>Основная гимнастика (основные движения,</w:t>
            </w:r>
            <w:r>
              <w:rPr>
                <w:spacing w:val="-57"/>
                <w:sz w:val="24"/>
              </w:rPr>
              <w:t xml:space="preserve"> </w:t>
            </w:r>
            <w:r>
              <w:rPr>
                <w:sz w:val="24"/>
              </w:rPr>
              <w:t>общеразвивающие</w:t>
            </w:r>
            <w:r>
              <w:rPr>
                <w:spacing w:val="-7"/>
                <w:sz w:val="24"/>
              </w:rPr>
              <w:t xml:space="preserve"> </w:t>
            </w:r>
            <w:r>
              <w:rPr>
                <w:sz w:val="24"/>
              </w:rPr>
              <w:t>упражнения).</w:t>
            </w:r>
          </w:p>
          <w:p w:rsidR="0016617A" w:rsidRDefault="005076C5">
            <w:pPr>
              <w:pStyle w:val="TableParagraph"/>
              <w:spacing w:before="1" w:line="272" w:lineRule="exact"/>
              <w:rPr>
                <w:b/>
                <w:sz w:val="24"/>
              </w:rPr>
            </w:pPr>
            <w:r>
              <w:rPr>
                <w:b/>
                <w:sz w:val="24"/>
              </w:rPr>
              <w:t>Основные</w:t>
            </w:r>
            <w:r>
              <w:rPr>
                <w:b/>
                <w:spacing w:val="-8"/>
                <w:sz w:val="24"/>
              </w:rPr>
              <w:t xml:space="preserve"> </w:t>
            </w:r>
            <w:r>
              <w:rPr>
                <w:b/>
                <w:sz w:val="24"/>
              </w:rPr>
              <w:t>движения:</w:t>
            </w:r>
          </w:p>
          <w:p w:rsidR="0016617A" w:rsidRDefault="005076C5">
            <w:pPr>
              <w:pStyle w:val="TableParagraph"/>
              <w:ind w:right="129"/>
              <w:rPr>
                <w:sz w:val="24"/>
              </w:rPr>
            </w:pPr>
            <w:r>
              <w:rPr>
                <w:sz w:val="24"/>
              </w:rPr>
              <w:t>бросание, катание, ловля: скатывание мяча по</w:t>
            </w:r>
            <w:r>
              <w:rPr>
                <w:spacing w:val="1"/>
                <w:sz w:val="24"/>
              </w:rPr>
              <w:t xml:space="preserve"> </w:t>
            </w:r>
            <w:r>
              <w:rPr>
                <w:sz w:val="24"/>
              </w:rPr>
              <w:t>наклонной доске; прокатывание мяча педагогу и</w:t>
            </w:r>
            <w:r>
              <w:rPr>
                <w:spacing w:val="1"/>
                <w:sz w:val="24"/>
              </w:rPr>
              <w:t xml:space="preserve"> </w:t>
            </w:r>
            <w:r>
              <w:rPr>
                <w:sz w:val="24"/>
              </w:rPr>
              <w:t>друг другу двумя руками стоя и сидя (расстояние</w:t>
            </w:r>
            <w:r>
              <w:rPr>
                <w:spacing w:val="1"/>
                <w:sz w:val="24"/>
              </w:rPr>
              <w:t xml:space="preserve"> </w:t>
            </w:r>
            <w:r>
              <w:rPr>
                <w:sz w:val="24"/>
              </w:rPr>
              <w:t>50-100 см), под дугу, в воротца; остановка</w:t>
            </w:r>
            <w:r>
              <w:rPr>
                <w:spacing w:val="1"/>
                <w:sz w:val="24"/>
              </w:rPr>
              <w:t xml:space="preserve"> </w:t>
            </w:r>
            <w:r>
              <w:rPr>
                <w:sz w:val="24"/>
              </w:rPr>
              <w:t>катящегося</w:t>
            </w:r>
            <w:r>
              <w:rPr>
                <w:spacing w:val="-5"/>
                <w:sz w:val="24"/>
              </w:rPr>
              <w:t xml:space="preserve"> </w:t>
            </w:r>
            <w:r>
              <w:rPr>
                <w:sz w:val="24"/>
              </w:rPr>
              <w:t>мяча;</w:t>
            </w:r>
            <w:r>
              <w:rPr>
                <w:spacing w:val="-5"/>
                <w:sz w:val="24"/>
              </w:rPr>
              <w:t xml:space="preserve"> </w:t>
            </w:r>
            <w:r>
              <w:rPr>
                <w:sz w:val="24"/>
              </w:rPr>
              <w:t>передача мячей</w:t>
            </w:r>
            <w:r>
              <w:rPr>
                <w:spacing w:val="1"/>
                <w:sz w:val="24"/>
              </w:rPr>
              <w:t xml:space="preserve"> </w:t>
            </w:r>
            <w:r>
              <w:rPr>
                <w:sz w:val="24"/>
              </w:rPr>
              <w:t>друг</w:t>
            </w:r>
            <w:r>
              <w:rPr>
                <w:spacing w:val="2"/>
                <w:sz w:val="24"/>
              </w:rPr>
              <w:t xml:space="preserve"> </w:t>
            </w:r>
            <w:r>
              <w:rPr>
                <w:sz w:val="24"/>
              </w:rPr>
              <w:t>другу</w:t>
            </w:r>
            <w:r>
              <w:rPr>
                <w:spacing w:val="-9"/>
                <w:sz w:val="24"/>
              </w:rPr>
              <w:t xml:space="preserve"> </w:t>
            </w:r>
            <w:r>
              <w:rPr>
                <w:sz w:val="24"/>
              </w:rPr>
              <w:t>стоя;</w:t>
            </w:r>
            <w:r>
              <w:rPr>
                <w:spacing w:val="-57"/>
                <w:sz w:val="24"/>
              </w:rPr>
              <w:t xml:space="preserve"> </w:t>
            </w:r>
            <w:r>
              <w:rPr>
                <w:sz w:val="24"/>
              </w:rPr>
              <w:t>бросание мяча от груди двумя руками, снизу, из-</w:t>
            </w:r>
            <w:r>
              <w:rPr>
                <w:spacing w:val="1"/>
                <w:sz w:val="24"/>
              </w:rPr>
              <w:t xml:space="preserve"> </w:t>
            </w:r>
            <w:r>
              <w:rPr>
                <w:sz w:val="24"/>
              </w:rPr>
              <w:t>за головы; бросание предмета в горизонтальную</w:t>
            </w:r>
            <w:r>
              <w:rPr>
                <w:spacing w:val="1"/>
                <w:sz w:val="24"/>
              </w:rPr>
              <w:t xml:space="preserve"> </w:t>
            </w:r>
            <w:r>
              <w:rPr>
                <w:sz w:val="24"/>
              </w:rPr>
              <w:t>цель и вдаль с расстояния 100-125 см двумя и</w:t>
            </w:r>
            <w:r>
              <w:rPr>
                <w:spacing w:val="1"/>
                <w:sz w:val="24"/>
              </w:rPr>
              <w:t xml:space="preserve"> </w:t>
            </w:r>
            <w:r>
              <w:rPr>
                <w:sz w:val="24"/>
              </w:rPr>
              <w:t>одной рукой; перебрасывание мяча через сетку,</w:t>
            </w:r>
            <w:r>
              <w:rPr>
                <w:spacing w:val="1"/>
                <w:sz w:val="24"/>
              </w:rPr>
              <w:t xml:space="preserve"> </w:t>
            </w:r>
            <w:r>
              <w:rPr>
                <w:sz w:val="24"/>
              </w:rPr>
              <w:t>натянутую</w:t>
            </w:r>
            <w:r>
              <w:rPr>
                <w:spacing w:val="-2"/>
                <w:sz w:val="24"/>
              </w:rPr>
              <w:t xml:space="preserve"> </w:t>
            </w:r>
            <w:r>
              <w:rPr>
                <w:sz w:val="24"/>
              </w:rPr>
              <w:t>на</w:t>
            </w:r>
            <w:r>
              <w:rPr>
                <w:spacing w:val="3"/>
                <w:sz w:val="24"/>
              </w:rPr>
              <w:t xml:space="preserve"> </w:t>
            </w:r>
            <w:r>
              <w:rPr>
                <w:sz w:val="24"/>
              </w:rPr>
              <w:t>уровне</w:t>
            </w:r>
            <w:r>
              <w:rPr>
                <w:spacing w:val="-1"/>
                <w:sz w:val="24"/>
              </w:rPr>
              <w:t xml:space="preserve"> </w:t>
            </w:r>
            <w:r>
              <w:rPr>
                <w:sz w:val="24"/>
              </w:rPr>
              <w:t>роста</w:t>
            </w:r>
            <w:r>
              <w:rPr>
                <w:spacing w:val="-6"/>
                <w:sz w:val="24"/>
              </w:rPr>
              <w:t xml:space="preserve"> </w:t>
            </w:r>
            <w:r>
              <w:rPr>
                <w:sz w:val="24"/>
              </w:rPr>
              <w:t>ребёнка с</w:t>
            </w:r>
            <w:r>
              <w:rPr>
                <w:spacing w:val="-7"/>
                <w:sz w:val="24"/>
              </w:rPr>
              <w:t xml:space="preserve"> </w:t>
            </w:r>
            <w:r>
              <w:rPr>
                <w:sz w:val="24"/>
              </w:rPr>
              <w:t>расстояния</w:t>
            </w:r>
          </w:p>
          <w:p w:rsidR="0016617A" w:rsidRDefault="005076C5">
            <w:pPr>
              <w:pStyle w:val="TableParagraph"/>
              <w:spacing w:line="280" w:lineRule="atLeast"/>
              <w:ind w:right="657"/>
              <w:rPr>
                <w:sz w:val="24"/>
              </w:rPr>
            </w:pPr>
            <w:r>
              <w:rPr>
                <w:sz w:val="24"/>
              </w:rPr>
              <w:t>1-1,5 м; ловля мяча, брошенного педагогом с</w:t>
            </w:r>
            <w:r>
              <w:rPr>
                <w:spacing w:val="-57"/>
                <w:sz w:val="24"/>
              </w:rPr>
              <w:t xml:space="preserve"> </w:t>
            </w:r>
            <w:r>
              <w:rPr>
                <w:sz w:val="24"/>
              </w:rPr>
              <w:t>расстояния</w:t>
            </w:r>
            <w:r>
              <w:rPr>
                <w:spacing w:val="-3"/>
                <w:sz w:val="24"/>
              </w:rPr>
              <w:t xml:space="preserve"> </w:t>
            </w:r>
            <w:r>
              <w:rPr>
                <w:sz w:val="24"/>
              </w:rPr>
              <w:t>до</w:t>
            </w:r>
            <w:r>
              <w:rPr>
                <w:spacing w:val="7"/>
                <w:sz w:val="24"/>
              </w:rPr>
              <w:t xml:space="preserve"> </w:t>
            </w:r>
            <w:r>
              <w:rPr>
                <w:sz w:val="24"/>
              </w:rPr>
              <w:t>1</w:t>
            </w:r>
            <w:r>
              <w:rPr>
                <w:spacing w:val="-3"/>
                <w:sz w:val="24"/>
              </w:rPr>
              <w:t xml:space="preserve"> </w:t>
            </w:r>
            <w:r>
              <w:rPr>
                <w:sz w:val="24"/>
              </w:rPr>
              <w:t>м;</w:t>
            </w:r>
          </w:p>
        </w:tc>
      </w:tr>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139"/>
              <w:rPr>
                <w:sz w:val="24"/>
              </w:rPr>
            </w:pPr>
            <w:r>
              <w:rPr>
                <w:sz w:val="24"/>
              </w:rPr>
              <w:t>ползание и лазанье: ползание на животе, на</w:t>
            </w:r>
            <w:r>
              <w:rPr>
                <w:spacing w:val="1"/>
                <w:sz w:val="24"/>
              </w:rPr>
              <w:t xml:space="preserve"> </w:t>
            </w:r>
            <w:r>
              <w:rPr>
                <w:sz w:val="24"/>
              </w:rPr>
              <w:t>четвереньках до погремушки (флажка) 3-4 м (взяв</w:t>
            </w:r>
            <w:r>
              <w:rPr>
                <w:spacing w:val="-57"/>
                <w:sz w:val="24"/>
              </w:rPr>
              <w:t xml:space="preserve"> </w:t>
            </w:r>
            <w:r>
              <w:rPr>
                <w:sz w:val="24"/>
              </w:rPr>
              <w:t>её, встать, выпрямиться), по доске, лежащей на</w:t>
            </w:r>
            <w:r>
              <w:rPr>
                <w:spacing w:val="1"/>
                <w:sz w:val="24"/>
              </w:rPr>
              <w:t xml:space="preserve"> </w:t>
            </w:r>
            <w:r>
              <w:rPr>
                <w:sz w:val="24"/>
              </w:rPr>
              <w:t>полу, по наклонной доске, приподнятой одним</w:t>
            </w:r>
            <w:r>
              <w:rPr>
                <w:spacing w:val="1"/>
                <w:sz w:val="24"/>
              </w:rPr>
              <w:t xml:space="preserve"> </w:t>
            </w:r>
            <w:r>
              <w:rPr>
                <w:sz w:val="24"/>
              </w:rPr>
              <w:t>концом на 20-30 см; по гимнастической скамейке;</w:t>
            </w:r>
            <w:r>
              <w:rPr>
                <w:spacing w:val="-57"/>
                <w:sz w:val="24"/>
              </w:rPr>
              <w:t xml:space="preserve"> </w:t>
            </w:r>
            <w:r>
              <w:rPr>
                <w:sz w:val="24"/>
              </w:rPr>
              <w:t>проползание под дугой (30-40 см); влезание на</w:t>
            </w:r>
            <w:r>
              <w:rPr>
                <w:spacing w:val="1"/>
                <w:sz w:val="24"/>
              </w:rPr>
              <w:t xml:space="preserve"> </w:t>
            </w:r>
            <w:r>
              <w:rPr>
                <w:sz w:val="24"/>
              </w:rPr>
              <w:t>лесенку-стремянку и спуск с нее произвольным</w:t>
            </w:r>
            <w:r>
              <w:rPr>
                <w:spacing w:val="1"/>
                <w:sz w:val="24"/>
              </w:rPr>
              <w:t xml:space="preserve"> </w:t>
            </w:r>
            <w:r>
              <w:rPr>
                <w:sz w:val="24"/>
              </w:rPr>
              <w:t>способом;</w:t>
            </w:r>
          </w:p>
          <w:p w:rsidR="0016617A" w:rsidRDefault="005076C5">
            <w:pPr>
              <w:pStyle w:val="TableParagraph"/>
              <w:ind w:right="158"/>
              <w:rPr>
                <w:sz w:val="24"/>
              </w:rPr>
            </w:pPr>
            <w:r>
              <w:rPr>
                <w:sz w:val="24"/>
              </w:rPr>
              <w:t>ходьба: ходьба стайкой за педагогом с</w:t>
            </w:r>
            <w:r>
              <w:rPr>
                <w:spacing w:val="1"/>
                <w:sz w:val="24"/>
              </w:rPr>
              <w:t xml:space="preserve"> </w:t>
            </w:r>
            <w:r>
              <w:rPr>
                <w:sz w:val="24"/>
              </w:rPr>
              <w:t>перешагиванием через линии, палки, кубы; на</w:t>
            </w:r>
            <w:r>
              <w:rPr>
                <w:spacing w:val="1"/>
                <w:sz w:val="24"/>
              </w:rPr>
              <w:t xml:space="preserve"> </w:t>
            </w:r>
            <w:r>
              <w:rPr>
                <w:sz w:val="24"/>
              </w:rPr>
              <w:t>носках;</w:t>
            </w:r>
            <w:r>
              <w:rPr>
                <w:spacing w:val="-5"/>
                <w:sz w:val="24"/>
              </w:rPr>
              <w:t xml:space="preserve"> </w:t>
            </w:r>
            <w:r>
              <w:rPr>
                <w:sz w:val="24"/>
              </w:rPr>
              <w:t>с переходом</w:t>
            </w:r>
            <w:r>
              <w:rPr>
                <w:spacing w:val="-2"/>
                <w:sz w:val="24"/>
              </w:rPr>
              <w:t xml:space="preserve"> </w:t>
            </w:r>
            <w:r>
              <w:rPr>
                <w:sz w:val="24"/>
              </w:rPr>
              <w:t>на бег;</w:t>
            </w:r>
            <w:r>
              <w:rPr>
                <w:spacing w:val="-5"/>
                <w:sz w:val="24"/>
              </w:rPr>
              <w:t xml:space="preserve"> </w:t>
            </w:r>
            <w:r>
              <w:rPr>
                <w:sz w:val="24"/>
              </w:rPr>
              <w:t>на</w:t>
            </w:r>
            <w:r>
              <w:rPr>
                <w:spacing w:val="-5"/>
                <w:sz w:val="24"/>
              </w:rPr>
              <w:t xml:space="preserve"> </w:t>
            </w:r>
            <w:r>
              <w:rPr>
                <w:sz w:val="24"/>
              </w:rPr>
              <w:t>месте,</w:t>
            </w:r>
            <w:r>
              <w:rPr>
                <w:spacing w:val="-2"/>
                <w:sz w:val="24"/>
              </w:rPr>
              <w:t xml:space="preserve"> </w:t>
            </w:r>
            <w:r>
              <w:rPr>
                <w:sz w:val="24"/>
              </w:rPr>
              <w:t>приставным</w:t>
            </w:r>
            <w:r>
              <w:rPr>
                <w:spacing w:val="-57"/>
                <w:sz w:val="24"/>
              </w:rPr>
              <w:t xml:space="preserve"> </w:t>
            </w:r>
            <w:r>
              <w:rPr>
                <w:sz w:val="24"/>
              </w:rPr>
              <w:t>шагом вперед, в сторону, назад; с предметами в</w:t>
            </w:r>
            <w:r>
              <w:rPr>
                <w:spacing w:val="1"/>
                <w:sz w:val="24"/>
              </w:rPr>
              <w:t xml:space="preserve"> </w:t>
            </w:r>
            <w:r>
              <w:rPr>
                <w:sz w:val="24"/>
              </w:rPr>
              <w:t>руке (флажок, платочек, ленточка и другие);</w:t>
            </w:r>
            <w:r>
              <w:rPr>
                <w:spacing w:val="1"/>
                <w:sz w:val="24"/>
              </w:rPr>
              <w:t xml:space="preserve"> </w:t>
            </w:r>
            <w:r>
              <w:rPr>
                <w:sz w:val="24"/>
              </w:rPr>
              <w:t>врассыпную и в заданном направлении; между</w:t>
            </w:r>
            <w:r>
              <w:rPr>
                <w:spacing w:val="1"/>
                <w:sz w:val="24"/>
              </w:rPr>
              <w:t xml:space="preserve"> </w:t>
            </w:r>
            <w:r>
              <w:rPr>
                <w:spacing w:val="-1"/>
                <w:sz w:val="24"/>
              </w:rPr>
              <w:t>предметами;</w:t>
            </w:r>
            <w:r>
              <w:rPr>
                <w:spacing w:val="-6"/>
                <w:sz w:val="24"/>
              </w:rPr>
              <w:t xml:space="preserve"> </w:t>
            </w:r>
            <w:r>
              <w:rPr>
                <w:sz w:val="24"/>
              </w:rPr>
              <w:t>по</w:t>
            </w:r>
            <w:r>
              <w:rPr>
                <w:spacing w:val="7"/>
                <w:sz w:val="24"/>
              </w:rPr>
              <w:t xml:space="preserve"> </w:t>
            </w:r>
            <w:r>
              <w:rPr>
                <w:sz w:val="24"/>
              </w:rPr>
              <w:t>кругу</w:t>
            </w:r>
            <w:r>
              <w:rPr>
                <w:spacing w:val="-16"/>
                <w:sz w:val="24"/>
              </w:rPr>
              <w:t xml:space="preserve"> </w:t>
            </w:r>
            <w:r>
              <w:rPr>
                <w:sz w:val="24"/>
              </w:rPr>
              <w:t>по</w:t>
            </w:r>
            <w:r>
              <w:rPr>
                <w:spacing w:val="7"/>
                <w:sz w:val="24"/>
              </w:rPr>
              <w:t xml:space="preserve"> </w:t>
            </w:r>
            <w:r>
              <w:rPr>
                <w:sz w:val="24"/>
              </w:rPr>
              <w:t>одному</w:t>
            </w:r>
            <w:r>
              <w:rPr>
                <w:spacing w:val="-16"/>
                <w:sz w:val="24"/>
              </w:rPr>
              <w:t xml:space="preserve"> </w:t>
            </w:r>
            <w:r>
              <w:rPr>
                <w:sz w:val="24"/>
              </w:rPr>
              <w:t>и</w:t>
            </w:r>
            <w:r>
              <w:rPr>
                <w:spacing w:val="8"/>
                <w:sz w:val="24"/>
              </w:rPr>
              <w:t xml:space="preserve"> </w:t>
            </w:r>
            <w:r>
              <w:rPr>
                <w:sz w:val="24"/>
              </w:rPr>
              <w:t>парами,</w:t>
            </w:r>
          </w:p>
          <w:p w:rsidR="0016617A" w:rsidRDefault="005076C5">
            <w:pPr>
              <w:pStyle w:val="TableParagraph"/>
              <w:spacing w:line="272" w:lineRule="exact"/>
              <w:rPr>
                <w:sz w:val="24"/>
              </w:rPr>
            </w:pPr>
            <w:r>
              <w:rPr>
                <w:sz w:val="24"/>
              </w:rPr>
              <w:t>взявшись</w:t>
            </w:r>
            <w:r>
              <w:rPr>
                <w:spacing w:val="-7"/>
                <w:sz w:val="24"/>
              </w:rPr>
              <w:t xml:space="preserve"> </w:t>
            </w:r>
            <w:r>
              <w:rPr>
                <w:sz w:val="24"/>
              </w:rPr>
              <w:t>за</w:t>
            </w:r>
            <w:r>
              <w:rPr>
                <w:spacing w:val="-2"/>
                <w:sz w:val="24"/>
              </w:rPr>
              <w:t xml:space="preserve"> </w:t>
            </w:r>
            <w:r>
              <w:rPr>
                <w:sz w:val="24"/>
              </w:rPr>
              <w:t>руки;</w:t>
            </w:r>
          </w:p>
          <w:p w:rsidR="0016617A" w:rsidRDefault="005076C5">
            <w:pPr>
              <w:pStyle w:val="TableParagraph"/>
              <w:ind w:right="154"/>
              <w:rPr>
                <w:sz w:val="24"/>
              </w:rPr>
            </w:pPr>
            <w:r>
              <w:rPr>
                <w:sz w:val="24"/>
              </w:rPr>
              <w:t>бег: бег</w:t>
            </w:r>
            <w:r>
              <w:rPr>
                <w:spacing w:val="9"/>
                <w:sz w:val="24"/>
              </w:rPr>
              <w:t xml:space="preserve"> </w:t>
            </w:r>
            <w:r>
              <w:rPr>
                <w:sz w:val="24"/>
              </w:rPr>
              <w:t>стайкой</w:t>
            </w:r>
            <w:r>
              <w:rPr>
                <w:spacing w:val="-7"/>
                <w:sz w:val="24"/>
              </w:rPr>
              <w:t xml:space="preserve"> </w:t>
            </w:r>
            <w:r>
              <w:rPr>
                <w:sz w:val="24"/>
              </w:rPr>
              <w:t>за педагогом,</w:t>
            </w:r>
            <w:r>
              <w:rPr>
                <w:spacing w:val="-4"/>
                <w:sz w:val="24"/>
              </w:rPr>
              <w:t xml:space="preserve"> </w:t>
            </w:r>
            <w:r>
              <w:rPr>
                <w:sz w:val="24"/>
              </w:rPr>
              <w:t>в</w:t>
            </w:r>
            <w:r>
              <w:rPr>
                <w:spacing w:val="3"/>
                <w:sz w:val="24"/>
              </w:rPr>
              <w:t xml:space="preserve"> </w:t>
            </w:r>
            <w:r>
              <w:rPr>
                <w:sz w:val="24"/>
              </w:rPr>
              <w:t>заданном</w:t>
            </w:r>
            <w:r>
              <w:rPr>
                <w:spacing w:val="1"/>
                <w:sz w:val="24"/>
              </w:rPr>
              <w:t xml:space="preserve"> </w:t>
            </w:r>
            <w:r>
              <w:rPr>
                <w:sz w:val="24"/>
              </w:rPr>
              <w:t>направлении и в разных направлениях; между</w:t>
            </w:r>
            <w:r>
              <w:rPr>
                <w:spacing w:val="1"/>
                <w:sz w:val="24"/>
              </w:rPr>
              <w:t xml:space="preserve"> </w:t>
            </w:r>
            <w:r>
              <w:rPr>
                <w:sz w:val="24"/>
              </w:rPr>
              <w:t>линиями</w:t>
            </w:r>
            <w:r>
              <w:rPr>
                <w:spacing w:val="-1"/>
                <w:sz w:val="24"/>
              </w:rPr>
              <w:t xml:space="preserve"> </w:t>
            </w:r>
            <w:r>
              <w:rPr>
                <w:sz w:val="24"/>
              </w:rPr>
              <w:t>(расстояние</w:t>
            </w:r>
            <w:r>
              <w:rPr>
                <w:spacing w:val="-4"/>
                <w:sz w:val="24"/>
              </w:rPr>
              <w:t xml:space="preserve"> </w:t>
            </w:r>
            <w:r>
              <w:rPr>
                <w:sz w:val="24"/>
              </w:rPr>
              <w:t>между</w:t>
            </w:r>
            <w:r>
              <w:rPr>
                <w:spacing w:val="-10"/>
                <w:sz w:val="24"/>
              </w:rPr>
              <w:t xml:space="preserve"> </w:t>
            </w:r>
            <w:r>
              <w:rPr>
                <w:sz w:val="24"/>
              </w:rPr>
              <w:t>линиями</w:t>
            </w:r>
            <w:r>
              <w:rPr>
                <w:spacing w:val="8"/>
                <w:sz w:val="24"/>
              </w:rPr>
              <w:t xml:space="preserve"> </w:t>
            </w:r>
            <w:r>
              <w:rPr>
                <w:sz w:val="24"/>
              </w:rPr>
              <w:t>40-30</w:t>
            </w:r>
            <w:r>
              <w:rPr>
                <w:spacing w:val="7"/>
                <w:sz w:val="24"/>
              </w:rPr>
              <w:t xml:space="preserve"> </w:t>
            </w:r>
            <w:r>
              <w:rPr>
                <w:sz w:val="24"/>
              </w:rPr>
              <w:t>см);</w:t>
            </w:r>
            <w:r>
              <w:rPr>
                <w:spacing w:val="1"/>
                <w:sz w:val="24"/>
              </w:rPr>
              <w:t xml:space="preserve"> </w:t>
            </w:r>
            <w:r>
              <w:rPr>
                <w:sz w:val="24"/>
              </w:rPr>
              <w:t>за катящимся мячом; с переходом на ходьбу и</w:t>
            </w:r>
            <w:r>
              <w:rPr>
                <w:spacing w:val="1"/>
                <w:sz w:val="24"/>
              </w:rPr>
              <w:t xml:space="preserve"> </w:t>
            </w:r>
            <w:r>
              <w:rPr>
                <w:sz w:val="24"/>
              </w:rPr>
              <w:t>обратно;</w:t>
            </w:r>
            <w:r>
              <w:rPr>
                <w:spacing w:val="-8"/>
                <w:sz w:val="24"/>
              </w:rPr>
              <w:t xml:space="preserve"> </w:t>
            </w:r>
            <w:r>
              <w:rPr>
                <w:sz w:val="24"/>
              </w:rPr>
              <w:t>непрерывный</w:t>
            </w:r>
            <w:r>
              <w:rPr>
                <w:spacing w:val="-7"/>
                <w:sz w:val="24"/>
              </w:rPr>
              <w:t xml:space="preserve"> </w:t>
            </w:r>
            <w:r>
              <w:rPr>
                <w:sz w:val="24"/>
              </w:rPr>
              <w:t>в</w:t>
            </w:r>
            <w:r>
              <w:rPr>
                <w:spacing w:val="-7"/>
                <w:sz w:val="24"/>
              </w:rPr>
              <w:t xml:space="preserve"> </w:t>
            </w:r>
            <w:r>
              <w:rPr>
                <w:sz w:val="24"/>
              </w:rPr>
              <w:t>течение</w:t>
            </w:r>
            <w:r>
              <w:rPr>
                <w:spacing w:val="-5"/>
                <w:sz w:val="24"/>
              </w:rPr>
              <w:t xml:space="preserve"> </w:t>
            </w:r>
            <w:r>
              <w:rPr>
                <w:sz w:val="24"/>
              </w:rPr>
              <w:t>20-30-40</w:t>
            </w:r>
            <w:r>
              <w:rPr>
                <w:spacing w:val="-5"/>
                <w:sz w:val="24"/>
              </w:rPr>
              <w:t xml:space="preserve"> </w:t>
            </w:r>
            <w:r>
              <w:rPr>
                <w:sz w:val="24"/>
              </w:rPr>
              <w:t>секунд;</w:t>
            </w:r>
            <w:r>
              <w:rPr>
                <w:spacing w:val="-57"/>
                <w:sz w:val="24"/>
              </w:rPr>
              <w:t xml:space="preserve"> </w:t>
            </w:r>
            <w:r>
              <w:rPr>
                <w:sz w:val="24"/>
              </w:rPr>
              <w:t>медленный</w:t>
            </w:r>
            <w:r>
              <w:rPr>
                <w:spacing w:val="3"/>
                <w:sz w:val="24"/>
              </w:rPr>
              <w:t xml:space="preserve"> </w:t>
            </w:r>
            <w:r>
              <w:rPr>
                <w:sz w:val="24"/>
              </w:rPr>
              <w:t>бег</w:t>
            </w:r>
            <w:r>
              <w:rPr>
                <w:spacing w:val="-1"/>
                <w:sz w:val="24"/>
              </w:rPr>
              <w:t xml:space="preserve"> </w:t>
            </w:r>
            <w:r>
              <w:rPr>
                <w:sz w:val="24"/>
              </w:rPr>
              <w:t>на</w:t>
            </w:r>
            <w:r>
              <w:rPr>
                <w:spacing w:val="1"/>
                <w:sz w:val="24"/>
              </w:rPr>
              <w:t xml:space="preserve"> </w:t>
            </w:r>
            <w:r>
              <w:rPr>
                <w:sz w:val="24"/>
              </w:rPr>
              <w:t>расстояние</w:t>
            </w:r>
            <w:r>
              <w:rPr>
                <w:spacing w:val="-2"/>
                <w:sz w:val="24"/>
              </w:rPr>
              <w:t xml:space="preserve"> </w:t>
            </w:r>
            <w:r>
              <w:rPr>
                <w:sz w:val="24"/>
              </w:rPr>
              <w:t>40-80</w:t>
            </w:r>
            <w:r>
              <w:rPr>
                <w:spacing w:val="-9"/>
                <w:sz w:val="24"/>
              </w:rPr>
              <w:t xml:space="preserve"> </w:t>
            </w:r>
            <w:r>
              <w:rPr>
                <w:sz w:val="24"/>
              </w:rPr>
              <w:t>м;</w:t>
            </w:r>
          </w:p>
          <w:p w:rsidR="0016617A" w:rsidRDefault="005076C5">
            <w:pPr>
              <w:pStyle w:val="TableParagraph"/>
              <w:ind w:right="413"/>
              <w:rPr>
                <w:sz w:val="24"/>
              </w:rPr>
            </w:pPr>
            <w:r>
              <w:rPr>
                <w:sz w:val="24"/>
              </w:rPr>
              <w:t>прыжки: прыжки на двух ногах на месте (10-15</w:t>
            </w:r>
            <w:r>
              <w:rPr>
                <w:spacing w:val="-57"/>
                <w:sz w:val="24"/>
              </w:rPr>
              <w:t xml:space="preserve"> </w:t>
            </w:r>
            <w:r>
              <w:rPr>
                <w:sz w:val="24"/>
              </w:rPr>
              <w:t>раз);</w:t>
            </w:r>
            <w:r>
              <w:rPr>
                <w:spacing w:val="-8"/>
                <w:sz w:val="24"/>
              </w:rPr>
              <w:t xml:space="preserve"> </w:t>
            </w:r>
            <w:r>
              <w:rPr>
                <w:sz w:val="24"/>
              </w:rPr>
              <w:t>с продвижением</w:t>
            </w:r>
            <w:r>
              <w:rPr>
                <w:spacing w:val="1"/>
                <w:sz w:val="24"/>
              </w:rPr>
              <w:t xml:space="preserve"> </w:t>
            </w:r>
            <w:r>
              <w:rPr>
                <w:sz w:val="24"/>
              </w:rPr>
              <w:t>вперед,</w:t>
            </w:r>
            <w:r>
              <w:rPr>
                <w:spacing w:val="9"/>
                <w:sz w:val="24"/>
              </w:rPr>
              <w:t xml:space="preserve"> </w:t>
            </w:r>
            <w:r>
              <w:rPr>
                <w:sz w:val="24"/>
              </w:rPr>
              <w:t>через</w:t>
            </w:r>
            <w:r>
              <w:rPr>
                <w:spacing w:val="2"/>
                <w:sz w:val="24"/>
              </w:rPr>
              <w:t xml:space="preserve"> </w:t>
            </w:r>
            <w:r>
              <w:rPr>
                <w:sz w:val="24"/>
              </w:rPr>
              <w:t>1-2</w:t>
            </w:r>
            <w:r>
              <w:rPr>
                <w:spacing w:val="1"/>
                <w:sz w:val="24"/>
              </w:rPr>
              <w:t xml:space="preserve"> </w:t>
            </w:r>
            <w:r>
              <w:rPr>
                <w:sz w:val="24"/>
              </w:rPr>
              <w:t>параллельные линии (расстояние 10-20 см); в</w:t>
            </w:r>
            <w:r>
              <w:rPr>
                <w:spacing w:val="1"/>
                <w:sz w:val="24"/>
              </w:rPr>
              <w:t xml:space="preserve"> </w:t>
            </w:r>
            <w:r>
              <w:rPr>
                <w:sz w:val="24"/>
              </w:rPr>
              <w:t>длину с места как можно дальше, через 2</w:t>
            </w:r>
            <w:r>
              <w:rPr>
                <w:spacing w:val="1"/>
                <w:sz w:val="24"/>
              </w:rPr>
              <w:t xml:space="preserve"> </w:t>
            </w:r>
            <w:r>
              <w:rPr>
                <w:sz w:val="24"/>
              </w:rPr>
              <w:t>параллельные линии (20-30 см); вверх, касаясь</w:t>
            </w:r>
            <w:r>
              <w:rPr>
                <w:spacing w:val="1"/>
                <w:sz w:val="24"/>
              </w:rPr>
              <w:t xml:space="preserve"> </w:t>
            </w:r>
            <w:r>
              <w:rPr>
                <w:sz w:val="24"/>
              </w:rPr>
              <w:t>предмета, находящегося выше поднятых рук</w:t>
            </w:r>
            <w:r>
              <w:rPr>
                <w:spacing w:val="1"/>
                <w:sz w:val="24"/>
              </w:rPr>
              <w:t xml:space="preserve"> </w:t>
            </w:r>
            <w:r>
              <w:rPr>
                <w:sz w:val="24"/>
              </w:rPr>
              <w:t>ребёнка на</w:t>
            </w:r>
            <w:r>
              <w:rPr>
                <w:spacing w:val="2"/>
                <w:sz w:val="24"/>
              </w:rPr>
              <w:t xml:space="preserve"> </w:t>
            </w:r>
            <w:r>
              <w:rPr>
                <w:sz w:val="24"/>
              </w:rPr>
              <w:t>10-15</w:t>
            </w:r>
            <w:r>
              <w:rPr>
                <w:spacing w:val="2"/>
                <w:sz w:val="24"/>
              </w:rPr>
              <w:t xml:space="preserve"> </w:t>
            </w:r>
            <w:r>
              <w:rPr>
                <w:sz w:val="24"/>
              </w:rPr>
              <w:t>см;</w:t>
            </w:r>
          </w:p>
          <w:p w:rsidR="0016617A" w:rsidRDefault="005076C5">
            <w:pPr>
              <w:pStyle w:val="TableParagraph"/>
              <w:spacing w:before="1"/>
              <w:ind w:right="202"/>
              <w:rPr>
                <w:sz w:val="24"/>
              </w:rPr>
            </w:pPr>
            <w:r>
              <w:rPr>
                <w:sz w:val="24"/>
              </w:rPr>
              <w:t>упражнения в равновесии: ходьба по дорожке</w:t>
            </w:r>
            <w:r>
              <w:rPr>
                <w:spacing w:val="1"/>
                <w:sz w:val="24"/>
              </w:rPr>
              <w:t xml:space="preserve"> </w:t>
            </w:r>
            <w:r>
              <w:rPr>
                <w:sz w:val="24"/>
              </w:rPr>
              <w:t>(ширина</w:t>
            </w:r>
            <w:r>
              <w:rPr>
                <w:spacing w:val="-2"/>
                <w:sz w:val="24"/>
              </w:rPr>
              <w:t xml:space="preserve"> </w:t>
            </w:r>
            <w:r>
              <w:rPr>
                <w:sz w:val="24"/>
              </w:rPr>
              <w:t>20</w:t>
            </w:r>
            <w:r>
              <w:rPr>
                <w:spacing w:val="-7"/>
                <w:sz w:val="24"/>
              </w:rPr>
              <w:t xml:space="preserve"> </w:t>
            </w:r>
            <w:r>
              <w:rPr>
                <w:sz w:val="24"/>
              </w:rPr>
              <w:t>см,</w:t>
            </w:r>
            <w:r>
              <w:rPr>
                <w:spacing w:val="-3"/>
                <w:sz w:val="24"/>
              </w:rPr>
              <w:t xml:space="preserve"> </w:t>
            </w:r>
            <w:r>
              <w:rPr>
                <w:sz w:val="24"/>
              </w:rPr>
              <w:t>длина</w:t>
            </w:r>
            <w:r>
              <w:rPr>
                <w:spacing w:val="-7"/>
                <w:sz w:val="24"/>
              </w:rPr>
              <w:t xml:space="preserve"> </w:t>
            </w:r>
            <w:r>
              <w:rPr>
                <w:sz w:val="24"/>
              </w:rPr>
              <w:t>2-3</w:t>
            </w:r>
            <w:r>
              <w:rPr>
                <w:spacing w:val="-11"/>
                <w:sz w:val="24"/>
              </w:rPr>
              <w:t xml:space="preserve"> </w:t>
            </w:r>
            <w:r>
              <w:rPr>
                <w:sz w:val="24"/>
              </w:rPr>
              <w:t>м);</w:t>
            </w:r>
            <w:r>
              <w:rPr>
                <w:spacing w:val="-10"/>
                <w:sz w:val="24"/>
              </w:rPr>
              <w:t xml:space="preserve"> </w:t>
            </w:r>
            <w:r>
              <w:rPr>
                <w:sz w:val="24"/>
              </w:rPr>
              <w:t>по</w:t>
            </w:r>
            <w:r>
              <w:rPr>
                <w:spacing w:val="-2"/>
                <w:sz w:val="24"/>
              </w:rPr>
              <w:t xml:space="preserve"> </w:t>
            </w:r>
            <w:r>
              <w:rPr>
                <w:sz w:val="24"/>
              </w:rPr>
              <w:t>наклонной доске,</w:t>
            </w:r>
            <w:r>
              <w:rPr>
                <w:spacing w:val="-57"/>
                <w:sz w:val="24"/>
              </w:rPr>
              <w:t xml:space="preserve"> </w:t>
            </w:r>
            <w:r>
              <w:rPr>
                <w:sz w:val="24"/>
              </w:rPr>
              <w:t>приподнятой одним концом на 20 см; по</w:t>
            </w:r>
            <w:r>
              <w:rPr>
                <w:spacing w:val="1"/>
                <w:sz w:val="24"/>
              </w:rPr>
              <w:t xml:space="preserve"> </w:t>
            </w:r>
            <w:r>
              <w:rPr>
                <w:sz w:val="24"/>
              </w:rPr>
              <w:t>гимнастической скамейке; перешагивание линий</w:t>
            </w:r>
            <w:r>
              <w:rPr>
                <w:spacing w:val="-57"/>
                <w:sz w:val="24"/>
              </w:rPr>
              <w:t xml:space="preserve"> </w:t>
            </w:r>
            <w:r>
              <w:rPr>
                <w:sz w:val="24"/>
              </w:rPr>
              <w:t>и предметов (высота 10-15 см); ходьба по</w:t>
            </w:r>
            <w:r>
              <w:rPr>
                <w:spacing w:val="1"/>
                <w:sz w:val="24"/>
              </w:rPr>
              <w:t xml:space="preserve"> </w:t>
            </w:r>
            <w:r>
              <w:rPr>
                <w:sz w:val="24"/>
              </w:rPr>
              <w:t>извилистой дорожке (2-3 м), между линиями;</w:t>
            </w:r>
            <w:r>
              <w:rPr>
                <w:spacing w:val="1"/>
                <w:sz w:val="24"/>
              </w:rPr>
              <w:t xml:space="preserve"> </w:t>
            </w:r>
            <w:r>
              <w:rPr>
                <w:sz w:val="24"/>
              </w:rPr>
              <w:t>подъем без помощи рук на скамейку, удерживая</w:t>
            </w:r>
            <w:r>
              <w:rPr>
                <w:spacing w:val="1"/>
                <w:sz w:val="24"/>
              </w:rPr>
              <w:t xml:space="preserve"> </w:t>
            </w:r>
            <w:r>
              <w:rPr>
                <w:sz w:val="24"/>
              </w:rPr>
              <w:t>равновесие с положением рук в стороны;</w:t>
            </w:r>
            <w:r>
              <w:rPr>
                <w:spacing w:val="1"/>
                <w:sz w:val="24"/>
              </w:rPr>
              <w:t xml:space="preserve"> </w:t>
            </w:r>
            <w:r>
              <w:rPr>
                <w:sz w:val="24"/>
              </w:rPr>
              <w:t>кружение на</w:t>
            </w:r>
            <w:r>
              <w:rPr>
                <w:spacing w:val="3"/>
                <w:sz w:val="24"/>
              </w:rPr>
              <w:t xml:space="preserve"> </w:t>
            </w:r>
            <w:r>
              <w:rPr>
                <w:sz w:val="24"/>
              </w:rPr>
              <w:t>месте.</w:t>
            </w:r>
          </w:p>
          <w:p w:rsidR="0016617A" w:rsidRDefault="005076C5">
            <w:pPr>
              <w:pStyle w:val="TableParagraph"/>
              <w:spacing w:before="3" w:line="242" w:lineRule="auto"/>
              <w:ind w:right="104"/>
              <w:rPr>
                <w:b/>
                <w:sz w:val="24"/>
              </w:rPr>
            </w:pPr>
            <w:r>
              <w:rPr>
                <w:sz w:val="24"/>
              </w:rPr>
              <w:t>В процессе обучения основным движениям</w:t>
            </w:r>
            <w:r>
              <w:rPr>
                <w:spacing w:val="1"/>
                <w:sz w:val="24"/>
              </w:rPr>
              <w:t xml:space="preserve"> </w:t>
            </w:r>
            <w:r>
              <w:rPr>
                <w:sz w:val="24"/>
              </w:rPr>
              <w:t>педагог побуждает детей действовать сообща,</w:t>
            </w:r>
            <w:r>
              <w:rPr>
                <w:spacing w:val="1"/>
                <w:sz w:val="24"/>
              </w:rPr>
              <w:t xml:space="preserve"> </w:t>
            </w:r>
            <w:r>
              <w:rPr>
                <w:sz w:val="24"/>
              </w:rPr>
              <w:t>двигаться не наталкиваясь друг на друга,</w:t>
            </w:r>
            <w:r>
              <w:rPr>
                <w:spacing w:val="1"/>
                <w:sz w:val="24"/>
              </w:rPr>
              <w:t xml:space="preserve"> </w:t>
            </w:r>
            <w:r>
              <w:rPr>
                <w:sz w:val="24"/>
              </w:rPr>
              <w:t>придерживаться определенного направления</w:t>
            </w:r>
            <w:r>
              <w:rPr>
                <w:spacing w:val="1"/>
                <w:sz w:val="24"/>
              </w:rPr>
              <w:t xml:space="preserve"> </w:t>
            </w:r>
            <w:r>
              <w:rPr>
                <w:spacing w:val="-1"/>
                <w:sz w:val="24"/>
              </w:rPr>
              <w:t>движения,</w:t>
            </w:r>
            <w:r>
              <w:rPr>
                <w:spacing w:val="-13"/>
                <w:sz w:val="24"/>
              </w:rPr>
              <w:t xml:space="preserve"> </w:t>
            </w:r>
            <w:r>
              <w:rPr>
                <w:sz w:val="24"/>
              </w:rPr>
              <w:t>предлагает</w:t>
            </w:r>
            <w:r>
              <w:rPr>
                <w:spacing w:val="-7"/>
                <w:sz w:val="24"/>
              </w:rPr>
              <w:t xml:space="preserve"> </w:t>
            </w:r>
            <w:r>
              <w:rPr>
                <w:sz w:val="24"/>
              </w:rPr>
              <w:t>разнообразные</w:t>
            </w:r>
            <w:r>
              <w:rPr>
                <w:spacing w:val="-12"/>
                <w:sz w:val="24"/>
              </w:rPr>
              <w:t xml:space="preserve"> </w:t>
            </w:r>
            <w:r>
              <w:rPr>
                <w:sz w:val="24"/>
              </w:rPr>
              <w:t>упражнения.</w:t>
            </w:r>
            <w:r>
              <w:rPr>
                <w:spacing w:val="-57"/>
                <w:sz w:val="24"/>
              </w:rPr>
              <w:t xml:space="preserve"> </w:t>
            </w:r>
            <w:r>
              <w:rPr>
                <w:b/>
                <w:sz w:val="24"/>
              </w:rPr>
              <w:t>Общеразвивающие упражнения:</w:t>
            </w:r>
          </w:p>
          <w:p w:rsidR="0016617A" w:rsidRDefault="005076C5">
            <w:pPr>
              <w:pStyle w:val="TableParagraph"/>
              <w:spacing w:line="237" w:lineRule="auto"/>
              <w:ind w:right="319"/>
              <w:rPr>
                <w:sz w:val="24"/>
              </w:rPr>
            </w:pPr>
            <w:r>
              <w:rPr>
                <w:sz w:val="24"/>
              </w:rPr>
              <w:t>упражнения для кистей рук, развития и</w:t>
            </w:r>
            <w:r>
              <w:rPr>
                <w:spacing w:val="1"/>
                <w:sz w:val="24"/>
              </w:rPr>
              <w:t xml:space="preserve"> </w:t>
            </w:r>
            <w:r>
              <w:rPr>
                <w:sz w:val="24"/>
              </w:rPr>
              <w:t>укрепления плечевого пояса: поднимание рук</w:t>
            </w:r>
            <w:r>
              <w:rPr>
                <w:spacing w:val="1"/>
                <w:sz w:val="24"/>
              </w:rPr>
              <w:t xml:space="preserve"> </w:t>
            </w:r>
            <w:r>
              <w:rPr>
                <w:sz w:val="24"/>
              </w:rPr>
              <w:t>вперед, вверх, разведение в стороны, отведение</w:t>
            </w:r>
            <w:r>
              <w:rPr>
                <w:spacing w:val="1"/>
                <w:sz w:val="24"/>
              </w:rPr>
              <w:t xml:space="preserve"> </w:t>
            </w:r>
            <w:r>
              <w:rPr>
                <w:sz w:val="24"/>
              </w:rPr>
              <w:t>назад,</w:t>
            </w:r>
            <w:r>
              <w:rPr>
                <w:spacing w:val="3"/>
                <w:sz w:val="24"/>
              </w:rPr>
              <w:t xml:space="preserve"> </w:t>
            </w:r>
            <w:r>
              <w:rPr>
                <w:sz w:val="24"/>
              </w:rPr>
              <w:t>за</w:t>
            </w:r>
            <w:r>
              <w:rPr>
                <w:spacing w:val="-1"/>
                <w:sz w:val="24"/>
              </w:rPr>
              <w:t xml:space="preserve"> </w:t>
            </w:r>
            <w:r>
              <w:rPr>
                <w:sz w:val="24"/>
              </w:rPr>
              <w:t>спину,</w:t>
            </w:r>
            <w:r>
              <w:rPr>
                <w:spacing w:val="9"/>
                <w:sz w:val="24"/>
              </w:rPr>
              <w:t xml:space="preserve"> </w:t>
            </w:r>
            <w:r>
              <w:rPr>
                <w:sz w:val="24"/>
              </w:rPr>
              <w:t>сгибание</w:t>
            </w:r>
            <w:r>
              <w:rPr>
                <w:spacing w:val="1"/>
                <w:sz w:val="24"/>
              </w:rPr>
              <w:t xml:space="preserve"> </w:t>
            </w:r>
            <w:r>
              <w:rPr>
                <w:sz w:val="24"/>
              </w:rPr>
              <w:t>и</w:t>
            </w:r>
            <w:r>
              <w:rPr>
                <w:spacing w:val="2"/>
                <w:sz w:val="24"/>
              </w:rPr>
              <w:t xml:space="preserve"> </w:t>
            </w:r>
            <w:r>
              <w:rPr>
                <w:sz w:val="24"/>
              </w:rPr>
              <w:t>разгибание,</w:t>
            </w:r>
            <w:r>
              <w:rPr>
                <w:spacing w:val="1"/>
                <w:sz w:val="24"/>
              </w:rPr>
              <w:t xml:space="preserve"> </w:t>
            </w:r>
            <w:r>
              <w:rPr>
                <w:sz w:val="24"/>
              </w:rPr>
              <w:t>выполнение хлопков руками перед собой, над</w:t>
            </w:r>
            <w:r>
              <w:rPr>
                <w:spacing w:val="1"/>
                <w:sz w:val="24"/>
              </w:rPr>
              <w:t xml:space="preserve"> </w:t>
            </w:r>
            <w:r>
              <w:rPr>
                <w:sz w:val="24"/>
              </w:rPr>
              <w:t>головой; махи руками вверх-вниз, вперед-назад;</w:t>
            </w:r>
            <w:r>
              <w:rPr>
                <w:spacing w:val="-57"/>
                <w:sz w:val="24"/>
              </w:rPr>
              <w:t xml:space="preserve"> </w:t>
            </w:r>
            <w:r>
              <w:rPr>
                <w:sz w:val="24"/>
              </w:rPr>
              <w:t>упражнения для развития и укрепленJ-{я мышц</w:t>
            </w:r>
            <w:r>
              <w:rPr>
                <w:spacing w:val="-57"/>
                <w:sz w:val="24"/>
              </w:rPr>
              <w:t xml:space="preserve"> </w:t>
            </w:r>
            <w:r>
              <w:rPr>
                <w:sz w:val="24"/>
              </w:rPr>
              <w:t>спины</w:t>
            </w:r>
            <w:r>
              <w:rPr>
                <w:spacing w:val="-7"/>
                <w:sz w:val="24"/>
              </w:rPr>
              <w:t xml:space="preserve"> </w:t>
            </w:r>
            <w:r>
              <w:rPr>
                <w:sz w:val="24"/>
              </w:rPr>
              <w:t>и</w:t>
            </w:r>
            <w:r>
              <w:rPr>
                <w:spacing w:val="-3"/>
                <w:sz w:val="24"/>
              </w:rPr>
              <w:t xml:space="preserve"> </w:t>
            </w:r>
            <w:r>
              <w:rPr>
                <w:sz w:val="24"/>
              </w:rPr>
              <w:t>гибкости</w:t>
            </w:r>
            <w:r>
              <w:rPr>
                <w:spacing w:val="-6"/>
                <w:sz w:val="24"/>
              </w:rPr>
              <w:t xml:space="preserve"> </w:t>
            </w:r>
            <w:r>
              <w:rPr>
                <w:sz w:val="24"/>
              </w:rPr>
              <w:t>позвоночника:</w:t>
            </w:r>
            <w:r>
              <w:rPr>
                <w:spacing w:val="-1"/>
                <w:sz w:val="24"/>
              </w:rPr>
              <w:t xml:space="preserve"> </w:t>
            </w:r>
            <w:r>
              <w:rPr>
                <w:sz w:val="24"/>
              </w:rPr>
              <w:t>повороты</w:t>
            </w:r>
          </w:p>
        </w:tc>
      </w:tr>
    </w:tbl>
    <w:p w:rsidR="0016617A" w:rsidRDefault="0016617A">
      <w:pPr>
        <w:spacing w:line="237" w:lineRule="auto"/>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3808"/>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166"/>
              <w:rPr>
                <w:sz w:val="24"/>
              </w:rPr>
            </w:pPr>
            <w:r>
              <w:rPr>
                <w:sz w:val="24"/>
              </w:rPr>
              <w:t>вправо-влево, с передачей предмета сидящему</w:t>
            </w:r>
            <w:r>
              <w:rPr>
                <w:spacing w:val="1"/>
                <w:sz w:val="24"/>
              </w:rPr>
              <w:t xml:space="preserve"> </w:t>
            </w:r>
            <w:r>
              <w:rPr>
                <w:sz w:val="24"/>
              </w:rPr>
              <w:t>рядом ребёнку, наклоны вперед из исходного</w:t>
            </w:r>
            <w:r>
              <w:rPr>
                <w:spacing w:val="1"/>
                <w:sz w:val="24"/>
              </w:rPr>
              <w:t xml:space="preserve"> </w:t>
            </w:r>
            <w:r>
              <w:rPr>
                <w:sz w:val="24"/>
              </w:rPr>
              <w:t>положения стоя и сидя; одновременное сгибание</w:t>
            </w:r>
            <w:r>
              <w:rPr>
                <w:spacing w:val="1"/>
                <w:sz w:val="24"/>
              </w:rPr>
              <w:t xml:space="preserve"> </w:t>
            </w:r>
            <w:r>
              <w:rPr>
                <w:sz w:val="24"/>
              </w:rPr>
              <w:t>и разгибание ног из исходного положения сидя и</w:t>
            </w:r>
            <w:r>
              <w:rPr>
                <w:spacing w:val="1"/>
                <w:sz w:val="24"/>
              </w:rPr>
              <w:t xml:space="preserve"> </w:t>
            </w:r>
            <w:r>
              <w:rPr>
                <w:sz w:val="24"/>
              </w:rPr>
              <w:t>лежа,</w:t>
            </w:r>
            <w:r>
              <w:rPr>
                <w:spacing w:val="2"/>
                <w:sz w:val="24"/>
              </w:rPr>
              <w:t xml:space="preserve"> </w:t>
            </w:r>
            <w:r>
              <w:rPr>
                <w:sz w:val="24"/>
              </w:rPr>
              <w:t>поочередное</w:t>
            </w:r>
            <w:r>
              <w:rPr>
                <w:spacing w:val="-1"/>
                <w:sz w:val="24"/>
              </w:rPr>
              <w:t xml:space="preserve"> </w:t>
            </w:r>
            <w:r>
              <w:rPr>
                <w:sz w:val="24"/>
              </w:rPr>
              <w:t>поднимание рук</w:t>
            </w:r>
            <w:r>
              <w:rPr>
                <w:spacing w:val="3"/>
                <w:sz w:val="24"/>
              </w:rPr>
              <w:t xml:space="preserve"> </w:t>
            </w:r>
            <w:r>
              <w:rPr>
                <w:sz w:val="24"/>
              </w:rPr>
              <w:t>и</w:t>
            </w:r>
            <w:r>
              <w:rPr>
                <w:spacing w:val="2"/>
                <w:sz w:val="24"/>
              </w:rPr>
              <w:t xml:space="preserve"> </w:t>
            </w:r>
            <w:r>
              <w:rPr>
                <w:sz w:val="24"/>
              </w:rPr>
              <w:t>ног</w:t>
            </w:r>
            <w:r>
              <w:rPr>
                <w:spacing w:val="-3"/>
                <w:sz w:val="24"/>
              </w:rPr>
              <w:t xml:space="preserve"> </w:t>
            </w:r>
            <w:r>
              <w:rPr>
                <w:sz w:val="24"/>
              </w:rPr>
              <w:t>из</w:t>
            </w:r>
            <w:r>
              <w:rPr>
                <w:spacing w:val="1"/>
                <w:sz w:val="24"/>
              </w:rPr>
              <w:t xml:space="preserve"> </w:t>
            </w:r>
            <w:r>
              <w:rPr>
                <w:sz w:val="24"/>
              </w:rPr>
              <w:t>исходного</w:t>
            </w:r>
            <w:r>
              <w:rPr>
                <w:spacing w:val="17"/>
                <w:sz w:val="24"/>
              </w:rPr>
              <w:t xml:space="preserve"> </w:t>
            </w:r>
            <w:r>
              <w:rPr>
                <w:sz w:val="24"/>
              </w:rPr>
              <w:t>положения</w:t>
            </w:r>
            <w:r>
              <w:rPr>
                <w:spacing w:val="12"/>
                <w:sz w:val="24"/>
              </w:rPr>
              <w:t xml:space="preserve"> </w:t>
            </w:r>
            <w:r>
              <w:rPr>
                <w:sz w:val="24"/>
              </w:rPr>
              <w:t>лежа</w:t>
            </w:r>
            <w:r>
              <w:rPr>
                <w:spacing w:val="16"/>
                <w:sz w:val="24"/>
              </w:rPr>
              <w:t xml:space="preserve"> </w:t>
            </w:r>
            <w:r>
              <w:rPr>
                <w:sz w:val="24"/>
              </w:rPr>
              <w:t>на</w:t>
            </w:r>
            <w:r>
              <w:rPr>
                <w:spacing w:val="11"/>
                <w:sz w:val="24"/>
              </w:rPr>
              <w:t xml:space="preserve"> </w:t>
            </w:r>
            <w:r>
              <w:rPr>
                <w:sz w:val="24"/>
              </w:rPr>
              <w:t>спине;</w:t>
            </w:r>
            <w:r>
              <w:rPr>
                <w:spacing w:val="1"/>
                <w:sz w:val="24"/>
              </w:rPr>
              <w:t xml:space="preserve"> </w:t>
            </w:r>
            <w:r>
              <w:rPr>
                <w:sz w:val="24"/>
              </w:rPr>
              <w:t>упражнения для развития и укрепления мышц</w:t>
            </w:r>
            <w:r>
              <w:rPr>
                <w:spacing w:val="1"/>
                <w:sz w:val="24"/>
              </w:rPr>
              <w:t xml:space="preserve"> </w:t>
            </w:r>
            <w:r>
              <w:rPr>
                <w:sz w:val="24"/>
              </w:rPr>
              <w:t>брюшного пресса и гибкости позвоночника:</w:t>
            </w:r>
            <w:r>
              <w:rPr>
                <w:spacing w:val="1"/>
                <w:sz w:val="24"/>
              </w:rPr>
              <w:t xml:space="preserve"> </w:t>
            </w:r>
            <w:r>
              <w:rPr>
                <w:sz w:val="24"/>
              </w:rPr>
              <w:t>сгибание и разгибание ног, держась за опору,</w:t>
            </w:r>
            <w:r>
              <w:rPr>
                <w:spacing w:val="1"/>
                <w:sz w:val="24"/>
              </w:rPr>
              <w:t xml:space="preserve"> </w:t>
            </w:r>
            <w:r>
              <w:rPr>
                <w:spacing w:val="-1"/>
                <w:sz w:val="24"/>
              </w:rPr>
              <w:t>приседание,</w:t>
            </w:r>
            <w:r>
              <w:rPr>
                <w:spacing w:val="4"/>
                <w:sz w:val="24"/>
              </w:rPr>
              <w:t xml:space="preserve"> </w:t>
            </w:r>
            <w:r>
              <w:rPr>
                <w:spacing w:val="-1"/>
                <w:sz w:val="24"/>
              </w:rPr>
              <w:t>потягивание</w:t>
            </w:r>
            <w:r>
              <w:rPr>
                <w:spacing w:val="-3"/>
                <w:sz w:val="24"/>
              </w:rPr>
              <w:t xml:space="preserve"> </w:t>
            </w:r>
            <w:r>
              <w:rPr>
                <w:sz w:val="24"/>
              </w:rPr>
              <w:t>с</w:t>
            </w:r>
            <w:r>
              <w:rPr>
                <w:spacing w:val="-10"/>
                <w:sz w:val="24"/>
              </w:rPr>
              <w:t xml:space="preserve"> </w:t>
            </w:r>
            <w:r>
              <w:rPr>
                <w:sz w:val="24"/>
              </w:rPr>
              <w:t>подниманием</w:t>
            </w:r>
            <w:r>
              <w:rPr>
                <w:spacing w:val="-5"/>
                <w:sz w:val="24"/>
              </w:rPr>
              <w:t xml:space="preserve"> </w:t>
            </w:r>
            <w:r>
              <w:rPr>
                <w:sz w:val="24"/>
              </w:rPr>
              <w:t>на</w:t>
            </w:r>
            <w:r>
              <w:rPr>
                <w:spacing w:val="-14"/>
                <w:sz w:val="24"/>
              </w:rPr>
              <w:t xml:space="preserve"> </w:t>
            </w:r>
            <w:r>
              <w:rPr>
                <w:sz w:val="24"/>
              </w:rPr>
              <w:t>носки</w:t>
            </w:r>
            <w:r>
              <w:rPr>
                <w:spacing w:val="-57"/>
                <w:sz w:val="24"/>
              </w:rPr>
              <w:t xml:space="preserve"> </w:t>
            </w:r>
            <w:r>
              <w:rPr>
                <w:sz w:val="24"/>
              </w:rPr>
              <w:t>и</w:t>
            </w:r>
            <w:r>
              <w:rPr>
                <w:spacing w:val="2"/>
                <w:sz w:val="24"/>
              </w:rPr>
              <w:t xml:space="preserve"> </w:t>
            </w:r>
            <w:r>
              <w:rPr>
                <w:sz w:val="24"/>
              </w:rPr>
              <w:t>другое;</w:t>
            </w:r>
          </w:p>
          <w:p w:rsidR="0016617A" w:rsidRDefault="005076C5">
            <w:pPr>
              <w:pStyle w:val="TableParagraph"/>
              <w:ind w:right="139"/>
              <w:rPr>
                <w:sz w:val="24"/>
              </w:rPr>
            </w:pPr>
            <w:r>
              <w:rPr>
                <w:sz w:val="24"/>
              </w:rPr>
              <w:t>музыкально-ритмические</w:t>
            </w:r>
            <w:r>
              <w:rPr>
                <w:spacing w:val="2"/>
                <w:sz w:val="24"/>
              </w:rPr>
              <w:t xml:space="preserve"> </w:t>
            </w:r>
            <w:r>
              <w:rPr>
                <w:sz w:val="24"/>
              </w:rPr>
              <w:t>упражнения,</w:t>
            </w:r>
            <w:r>
              <w:rPr>
                <w:spacing w:val="1"/>
                <w:sz w:val="24"/>
              </w:rPr>
              <w:t xml:space="preserve"> </w:t>
            </w:r>
            <w:r>
              <w:rPr>
                <w:sz w:val="24"/>
              </w:rPr>
              <w:t>разученные</w:t>
            </w:r>
            <w:r>
              <w:rPr>
                <w:spacing w:val="-9"/>
                <w:sz w:val="24"/>
              </w:rPr>
              <w:t xml:space="preserve"> </w:t>
            </w:r>
            <w:r>
              <w:rPr>
                <w:sz w:val="24"/>
              </w:rPr>
              <w:t>на</w:t>
            </w:r>
            <w:r>
              <w:rPr>
                <w:spacing w:val="-10"/>
                <w:sz w:val="24"/>
              </w:rPr>
              <w:t xml:space="preserve"> </w:t>
            </w:r>
            <w:r>
              <w:rPr>
                <w:sz w:val="24"/>
              </w:rPr>
              <w:t>музыкальном</w:t>
            </w:r>
            <w:r>
              <w:rPr>
                <w:spacing w:val="-10"/>
                <w:sz w:val="24"/>
              </w:rPr>
              <w:t xml:space="preserve"> </w:t>
            </w:r>
            <w:r>
              <w:rPr>
                <w:sz w:val="24"/>
              </w:rPr>
              <w:t>занятии,</w:t>
            </w:r>
            <w:r>
              <w:rPr>
                <w:spacing w:val="-14"/>
                <w:sz w:val="24"/>
              </w:rPr>
              <w:t xml:space="preserve"> </w:t>
            </w:r>
            <w:r>
              <w:rPr>
                <w:sz w:val="24"/>
              </w:rPr>
              <w:t>включаются</w:t>
            </w:r>
            <w:r>
              <w:rPr>
                <w:spacing w:val="-57"/>
                <w:sz w:val="24"/>
              </w:rPr>
              <w:t xml:space="preserve"> </w:t>
            </w:r>
            <w:r>
              <w:rPr>
                <w:sz w:val="24"/>
              </w:rPr>
              <w:t>в содержание подвижных игр и игровых</w:t>
            </w:r>
            <w:r>
              <w:rPr>
                <w:spacing w:val="1"/>
                <w:sz w:val="24"/>
              </w:rPr>
              <w:t xml:space="preserve"> </w:t>
            </w:r>
            <w:r>
              <w:rPr>
                <w:sz w:val="24"/>
              </w:rPr>
              <w:t>упражнений; педагог показывает детям и</w:t>
            </w:r>
            <w:r>
              <w:rPr>
                <w:spacing w:val="1"/>
                <w:sz w:val="24"/>
              </w:rPr>
              <w:t xml:space="preserve"> </w:t>
            </w:r>
            <w:r>
              <w:rPr>
                <w:sz w:val="24"/>
              </w:rPr>
              <w:t>выполняет вместе с ними: хлопки в ладоши под</w:t>
            </w:r>
            <w:r>
              <w:rPr>
                <w:spacing w:val="1"/>
                <w:sz w:val="24"/>
              </w:rPr>
              <w:t xml:space="preserve"> </w:t>
            </w:r>
            <w:r>
              <w:rPr>
                <w:sz w:val="24"/>
              </w:rPr>
              <w:t>музыку,</w:t>
            </w:r>
            <w:r>
              <w:rPr>
                <w:spacing w:val="9"/>
                <w:sz w:val="24"/>
              </w:rPr>
              <w:t xml:space="preserve"> </w:t>
            </w:r>
            <w:r>
              <w:rPr>
                <w:sz w:val="24"/>
              </w:rPr>
              <w:t>хлопки</w:t>
            </w:r>
            <w:r>
              <w:rPr>
                <w:spacing w:val="3"/>
                <w:sz w:val="24"/>
              </w:rPr>
              <w:t xml:space="preserve"> </w:t>
            </w:r>
            <w:r>
              <w:rPr>
                <w:sz w:val="24"/>
              </w:rPr>
              <w:t>с</w:t>
            </w:r>
            <w:r>
              <w:rPr>
                <w:spacing w:val="-9"/>
                <w:sz w:val="24"/>
              </w:rPr>
              <w:t xml:space="preserve"> </w:t>
            </w:r>
            <w:r>
              <w:rPr>
                <w:sz w:val="24"/>
              </w:rPr>
              <w:t>одновременным</w:t>
            </w:r>
            <w:r>
              <w:rPr>
                <w:spacing w:val="1"/>
                <w:sz w:val="24"/>
              </w:rPr>
              <w:t xml:space="preserve"> </w:t>
            </w:r>
            <w:r>
              <w:rPr>
                <w:sz w:val="24"/>
              </w:rPr>
              <w:t>притопыванием,</w:t>
            </w:r>
            <w:r>
              <w:rPr>
                <w:spacing w:val="1"/>
                <w:sz w:val="24"/>
              </w:rPr>
              <w:t xml:space="preserve"> </w:t>
            </w:r>
            <w:r>
              <w:rPr>
                <w:sz w:val="24"/>
              </w:rPr>
              <w:t>приседание</w:t>
            </w:r>
            <w:r>
              <w:rPr>
                <w:spacing w:val="-1"/>
                <w:sz w:val="24"/>
              </w:rPr>
              <w:t xml:space="preserve"> </w:t>
            </w:r>
            <w:r>
              <w:rPr>
                <w:sz w:val="24"/>
              </w:rPr>
              <w:t>«пружинка»,</w:t>
            </w:r>
            <w:r>
              <w:rPr>
                <w:spacing w:val="1"/>
                <w:sz w:val="24"/>
              </w:rPr>
              <w:t xml:space="preserve"> </w:t>
            </w:r>
            <w:r>
              <w:rPr>
                <w:sz w:val="24"/>
              </w:rPr>
              <w:t>приставные шаги вперед-назад, кружение на</w:t>
            </w:r>
            <w:r>
              <w:rPr>
                <w:spacing w:val="1"/>
                <w:sz w:val="24"/>
              </w:rPr>
              <w:t xml:space="preserve"> </w:t>
            </w:r>
            <w:r>
              <w:rPr>
                <w:sz w:val="24"/>
              </w:rPr>
              <w:t>носочках,</w:t>
            </w:r>
            <w:r>
              <w:rPr>
                <w:spacing w:val="4"/>
                <w:sz w:val="24"/>
              </w:rPr>
              <w:t xml:space="preserve"> </w:t>
            </w:r>
            <w:r>
              <w:rPr>
                <w:sz w:val="24"/>
              </w:rPr>
              <w:t>имитационные</w:t>
            </w:r>
            <w:r>
              <w:rPr>
                <w:spacing w:val="-5"/>
                <w:sz w:val="24"/>
              </w:rPr>
              <w:t xml:space="preserve"> </w:t>
            </w:r>
            <w:r>
              <w:rPr>
                <w:sz w:val="24"/>
              </w:rPr>
              <w:t>упражнения.</w:t>
            </w:r>
          </w:p>
          <w:p w:rsidR="0016617A" w:rsidRDefault="005076C5">
            <w:pPr>
              <w:pStyle w:val="TableParagraph"/>
              <w:ind w:right="153"/>
              <w:rPr>
                <w:sz w:val="24"/>
              </w:rPr>
            </w:pPr>
            <w:r>
              <w:rPr>
                <w:sz w:val="24"/>
              </w:rPr>
              <w:t>Педагог предлагает образец для подражания и</w:t>
            </w:r>
            <w:r>
              <w:rPr>
                <w:spacing w:val="1"/>
                <w:sz w:val="24"/>
              </w:rPr>
              <w:t xml:space="preserve"> </w:t>
            </w:r>
            <w:r>
              <w:rPr>
                <w:sz w:val="24"/>
              </w:rPr>
              <w:t>выполняет вместе с детьми упражнения с</w:t>
            </w:r>
            <w:r>
              <w:rPr>
                <w:spacing w:val="1"/>
                <w:sz w:val="24"/>
              </w:rPr>
              <w:t xml:space="preserve"> </w:t>
            </w:r>
            <w:r>
              <w:rPr>
                <w:sz w:val="24"/>
              </w:rPr>
              <w:t>предметами:</w:t>
            </w:r>
            <w:r>
              <w:rPr>
                <w:spacing w:val="-8"/>
                <w:sz w:val="24"/>
              </w:rPr>
              <w:t xml:space="preserve"> </w:t>
            </w:r>
            <w:r>
              <w:rPr>
                <w:sz w:val="24"/>
              </w:rPr>
              <w:t>погремушками,</w:t>
            </w:r>
            <w:r>
              <w:rPr>
                <w:spacing w:val="-5"/>
                <w:sz w:val="24"/>
              </w:rPr>
              <w:t xml:space="preserve"> </w:t>
            </w:r>
            <w:r>
              <w:rPr>
                <w:sz w:val="24"/>
              </w:rPr>
              <w:t>платочками,</w:t>
            </w:r>
            <w:r>
              <w:rPr>
                <w:spacing w:val="-15"/>
                <w:sz w:val="24"/>
              </w:rPr>
              <w:t xml:space="preserve"> </w:t>
            </w:r>
            <w:r>
              <w:rPr>
                <w:sz w:val="24"/>
              </w:rPr>
              <w:t>малыми</w:t>
            </w:r>
            <w:r>
              <w:rPr>
                <w:spacing w:val="-57"/>
                <w:sz w:val="24"/>
              </w:rPr>
              <w:t xml:space="preserve"> </w:t>
            </w:r>
            <w:r>
              <w:rPr>
                <w:sz w:val="24"/>
              </w:rPr>
              <w:t>обручами, кубиками, флажками и другое, в том</w:t>
            </w:r>
            <w:r>
              <w:rPr>
                <w:spacing w:val="1"/>
                <w:sz w:val="24"/>
              </w:rPr>
              <w:t xml:space="preserve"> </w:t>
            </w:r>
            <w:r>
              <w:rPr>
                <w:sz w:val="24"/>
              </w:rPr>
              <w:t>числе,</w:t>
            </w:r>
            <w:r>
              <w:rPr>
                <w:spacing w:val="8"/>
                <w:sz w:val="24"/>
              </w:rPr>
              <w:t xml:space="preserve"> </w:t>
            </w:r>
            <w:r>
              <w:rPr>
                <w:sz w:val="24"/>
              </w:rPr>
              <w:t>сидя</w:t>
            </w:r>
            <w:r>
              <w:rPr>
                <w:spacing w:val="2"/>
                <w:sz w:val="24"/>
              </w:rPr>
              <w:t xml:space="preserve"> </w:t>
            </w:r>
            <w:r>
              <w:rPr>
                <w:sz w:val="24"/>
              </w:rPr>
              <w:t>на</w:t>
            </w:r>
            <w:r>
              <w:rPr>
                <w:spacing w:val="-5"/>
                <w:sz w:val="24"/>
              </w:rPr>
              <w:t xml:space="preserve"> </w:t>
            </w:r>
            <w:r>
              <w:rPr>
                <w:sz w:val="24"/>
              </w:rPr>
              <w:t>стуле или</w:t>
            </w:r>
            <w:r>
              <w:rPr>
                <w:spacing w:val="5"/>
                <w:sz w:val="24"/>
              </w:rPr>
              <w:t xml:space="preserve"> </w:t>
            </w:r>
            <w:r>
              <w:rPr>
                <w:sz w:val="24"/>
              </w:rPr>
              <w:t>на скамейке.</w:t>
            </w:r>
          </w:p>
          <w:p w:rsidR="0016617A" w:rsidRDefault="005076C5">
            <w:pPr>
              <w:pStyle w:val="TableParagraph"/>
              <w:ind w:right="236"/>
              <w:rPr>
                <w:sz w:val="24"/>
              </w:rPr>
            </w:pPr>
            <w:r>
              <w:rPr>
                <w:b/>
                <w:sz w:val="24"/>
              </w:rPr>
              <w:t>Подвижные игры:</w:t>
            </w:r>
            <w:r>
              <w:rPr>
                <w:b/>
                <w:spacing w:val="9"/>
                <w:sz w:val="24"/>
              </w:rPr>
              <w:t xml:space="preserve"> </w:t>
            </w:r>
            <w:r>
              <w:rPr>
                <w:sz w:val="24"/>
              </w:rPr>
              <w:t>педагог развивает</w:t>
            </w:r>
            <w:r>
              <w:rPr>
                <w:spacing w:val="-2"/>
                <w:sz w:val="24"/>
              </w:rPr>
              <w:t xml:space="preserve"> </w:t>
            </w:r>
            <w:r>
              <w:rPr>
                <w:sz w:val="24"/>
              </w:rPr>
              <w:t>и</w:t>
            </w:r>
            <w:r>
              <w:rPr>
                <w:spacing w:val="1"/>
                <w:sz w:val="24"/>
              </w:rPr>
              <w:t xml:space="preserve"> </w:t>
            </w:r>
            <w:r>
              <w:rPr>
                <w:sz w:val="24"/>
              </w:rPr>
              <w:t>поддерживает у детей желание играть в</w:t>
            </w:r>
            <w:r>
              <w:rPr>
                <w:spacing w:val="1"/>
                <w:sz w:val="24"/>
              </w:rPr>
              <w:t xml:space="preserve"> </w:t>
            </w:r>
            <w:r>
              <w:rPr>
                <w:sz w:val="24"/>
              </w:rPr>
              <w:t>подвижные</w:t>
            </w:r>
            <w:r>
              <w:rPr>
                <w:spacing w:val="1"/>
                <w:sz w:val="24"/>
              </w:rPr>
              <w:t xml:space="preserve"> </w:t>
            </w:r>
            <w:r>
              <w:rPr>
                <w:sz w:val="24"/>
              </w:rPr>
              <w:t>игры</w:t>
            </w:r>
            <w:r>
              <w:rPr>
                <w:spacing w:val="-3"/>
                <w:sz w:val="24"/>
              </w:rPr>
              <w:t xml:space="preserve"> </w:t>
            </w:r>
            <w:r>
              <w:rPr>
                <w:sz w:val="24"/>
              </w:rPr>
              <w:t>с</w:t>
            </w:r>
            <w:r>
              <w:rPr>
                <w:spacing w:val="-5"/>
                <w:sz w:val="24"/>
              </w:rPr>
              <w:t xml:space="preserve"> </w:t>
            </w:r>
            <w:r>
              <w:rPr>
                <w:sz w:val="24"/>
              </w:rPr>
              <w:t>простым</w:t>
            </w:r>
            <w:r>
              <w:rPr>
                <w:spacing w:val="3"/>
                <w:sz w:val="24"/>
              </w:rPr>
              <w:t xml:space="preserve"> </w:t>
            </w:r>
            <w:r>
              <w:rPr>
                <w:sz w:val="24"/>
              </w:rPr>
              <w:t>содержанием,</w:t>
            </w:r>
            <w:r>
              <w:rPr>
                <w:spacing w:val="13"/>
                <w:sz w:val="24"/>
              </w:rPr>
              <w:t xml:space="preserve"> </w:t>
            </w:r>
            <w:r>
              <w:rPr>
                <w:sz w:val="24"/>
              </w:rPr>
              <w:t>с</w:t>
            </w:r>
            <w:r>
              <w:rPr>
                <w:spacing w:val="1"/>
                <w:sz w:val="24"/>
              </w:rPr>
              <w:t xml:space="preserve"> </w:t>
            </w:r>
            <w:r>
              <w:rPr>
                <w:sz w:val="24"/>
              </w:rPr>
              <w:t>текстом,</w:t>
            </w:r>
            <w:r>
              <w:rPr>
                <w:spacing w:val="-7"/>
                <w:sz w:val="24"/>
              </w:rPr>
              <w:t xml:space="preserve"> </w:t>
            </w:r>
            <w:r>
              <w:rPr>
                <w:sz w:val="24"/>
              </w:rPr>
              <w:t>с</w:t>
            </w:r>
            <w:r>
              <w:rPr>
                <w:spacing w:val="-15"/>
                <w:sz w:val="24"/>
              </w:rPr>
              <w:t xml:space="preserve"> </w:t>
            </w:r>
            <w:r>
              <w:rPr>
                <w:sz w:val="24"/>
              </w:rPr>
              <w:t>включением</w:t>
            </w:r>
            <w:r>
              <w:rPr>
                <w:spacing w:val="-11"/>
                <w:sz w:val="24"/>
              </w:rPr>
              <w:t xml:space="preserve"> </w:t>
            </w:r>
            <w:r>
              <w:rPr>
                <w:sz w:val="24"/>
              </w:rPr>
              <w:t>музыкально-ритмических</w:t>
            </w:r>
            <w:r>
              <w:rPr>
                <w:spacing w:val="-57"/>
                <w:sz w:val="24"/>
              </w:rPr>
              <w:t xml:space="preserve"> </w:t>
            </w:r>
            <w:r>
              <w:rPr>
                <w:sz w:val="24"/>
              </w:rPr>
              <w:t>упражнений.</w:t>
            </w:r>
            <w:r>
              <w:rPr>
                <w:spacing w:val="4"/>
                <w:sz w:val="24"/>
              </w:rPr>
              <w:t xml:space="preserve"> </w:t>
            </w:r>
            <w:r>
              <w:rPr>
                <w:sz w:val="24"/>
              </w:rPr>
              <w:t>Создает условия</w:t>
            </w:r>
            <w:r>
              <w:rPr>
                <w:spacing w:val="-4"/>
                <w:sz w:val="24"/>
              </w:rPr>
              <w:t xml:space="preserve"> </w:t>
            </w:r>
            <w:r>
              <w:rPr>
                <w:sz w:val="24"/>
              </w:rPr>
              <w:t>для развития</w:t>
            </w:r>
            <w:r>
              <w:rPr>
                <w:spacing w:val="1"/>
                <w:sz w:val="24"/>
              </w:rPr>
              <w:t xml:space="preserve"> </w:t>
            </w:r>
            <w:r>
              <w:rPr>
                <w:sz w:val="24"/>
              </w:rPr>
              <w:t>выразительности</w:t>
            </w:r>
            <w:r>
              <w:rPr>
                <w:spacing w:val="1"/>
                <w:sz w:val="24"/>
              </w:rPr>
              <w:t xml:space="preserve"> </w:t>
            </w:r>
            <w:r>
              <w:rPr>
                <w:sz w:val="24"/>
              </w:rPr>
              <w:t>движений</w:t>
            </w:r>
            <w:r>
              <w:rPr>
                <w:spacing w:val="5"/>
                <w:sz w:val="24"/>
              </w:rPr>
              <w:t xml:space="preserve"> </w:t>
            </w:r>
            <w:r>
              <w:rPr>
                <w:sz w:val="24"/>
              </w:rPr>
              <w:t>в</w:t>
            </w:r>
            <w:r>
              <w:rPr>
                <w:spacing w:val="-3"/>
                <w:sz w:val="24"/>
              </w:rPr>
              <w:t xml:space="preserve"> </w:t>
            </w:r>
            <w:r>
              <w:rPr>
                <w:sz w:val="24"/>
              </w:rPr>
              <w:t>имитационных</w:t>
            </w:r>
            <w:r>
              <w:rPr>
                <w:spacing w:val="1"/>
                <w:sz w:val="24"/>
              </w:rPr>
              <w:t xml:space="preserve"> </w:t>
            </w:r>
            <w:r>
              <w:rPr>
                <w:sz w:val="24"/>
              </w:rPr>
              <w:t>упражнениях и сюжетных играх, помогает</w:t>
            </w:r>
            <w:r>
              <w:rPr>
                <w:spacing w:val="1"/>
                <w:sz w:val="24"/>
              </w:rPr>
              <w:t xml:space="preserve"> </w:t>
            </w:r>
            <w:r>
              <w:rPr>
                <w:spacing w:val="-1"/>
                <w:sz w:val="24"/>
              </w:rPr>
              <w:t>самостоятельно</w:t>
            </w:r>
            <w:r>
              <w:rPr>
                <w:spacing w:val="-3"/>
                <w:sz w:val="24"/>
              </w:rPr>
              <w:t xml:space="preserve"> </w:t>
            </w:r>
            <w:r>
              <w:rPr>
                <w:sz w:val="24"/>
              </w:rPr>
              <w:t>передавать</w:t>
            </w:r>
            <w:r>
              <w:rPr>
                <w:spacing w:val="-6"/>
                <w:sz w:val="24"/>
              </w:rPr>
              <w:t xml:space="preserve"> </w:t>
            </w:r>
            <w:r>
              <w:rPr>
                <w:sz w:val="24"/>
              </w:rPr>
              <w:t>простейшие</w:t>
            </w:r>
            <w:r>
              <w:rPr>
                <w:spacing w:val="-13"/>
                <w:sz w:val="24"/>
              </w:rPr>
              <w:t xml:space="preserve"> </w:t>
            </w:r>
            <w:r>
              <w:rPr>
                <w:sz w:val="24"/>
              </w:rPr>
              <w:t>действия</w:t>
            </w:r>
            <w:r>
              <w:rPr>
                <w:spacing w:val="-57"/>
                <w:sz w:val="24"/>
              </w:rPr>
              <w:t xml:space="preserve"> </w:t>
            </w:r>
            <w:r>
              <w:rPr>
                <w:sz w:val="24"/>
              </w:rPr>
              <w:t>некоторых персонажей (попрыгать, как зайчики,</w:t>
            </w:r>
            <w:r>
              <w:rPr>
                <w:spacing w:val="1"/>
                <w:sz w:val="24"/>
              </w:rPr>
              <w:t xml:space="preserve"> </w:t>
            </w:r>
            <w:r>
              <w:rPr>
                <w:sz w:val="24"/>
              </w:rPr>
              <w:t>помахать</w:t>
            </w:r>
            <w:r>
              <w:rPr>
                <w:spacing w:val="-7"/>
                <w:sz w:val="24"/>
              </w:rPr>
              <w:t xml:space="preserve"> </w:t>
            </w:r>
            <w:r>
              <w:rPr>
                <w:sz w:val="24"/>
              </w:rPr>
              <w:t>крылышками,</w:t>
            </w:r>
            <w:r>
              <w:rPr>
                <w:spacing w:val="-5"/>
                <w:sz w:val="24"/>
              </w:rPr>
              <w:t xml:space="preserve"> </w:t>
            </w:r>
            <w:r>
              <w:rPr>
                <w:sz w:val="24"/>
              </w:rPr>
              <w:t>как</w:t>
            </w:r>
            <w:r>
              <w:rPr>
                <w:spacing w:val="-9"/>
                <w:sz w:val="24"/>
              </w:rPr>
              <w:t xml:space="preserve"> </w:t>
            </w:r>
            <w:r>
              <w:rPr>
                <w:sz w:val="24"/>
              </w:rPr>
              <w:t>птичка,</w:t>
            </w:r>
            <w:r>
              <w:rPr>
                <w:spacing w:val="-6"/>
                <w:sz w:val="24"/>
              </w:rPr>
              <w:t xml:space="preserve"> </w:t>
            </w:r>
            <w:r>
              <w:rPr>
                <w:sz w:val="24"/>
              </w:rPr>
              <w:t>походить</w:t>
            </w:r>
            <w:r>
              <w:rPr>
                <w:spacing w:val="-11"/>
                <w:sz w:val="24"/>
              </w:rPr>
              <w:t xml:space="preserve"> </w:t>
            </w:r>
            <w:r>
              <w:rPr>
                <w:sz w:val="24"/>
              </w:rPr>
              <w:t>как</w:t>
            </w:r>
            <w:r>
              <w:rPr>
                <w:spacing w:val="-57"/>
                <w:sz w:val="24"/>
              </w:rPr>
              <w:t xml:space="preserve"> </w:t>
            </w:r>
            <w:r>
              <w:rPr>
                <w:sz w:val="24"/>
              </w:rPr>
              <w:t>лошадка, поклевать зернышки, как цыплята, и</w:t>
            </w:r>
            <w:r>
              <w:rPr>
                <w:spacing w:val="1"/>
                <w:sz w:val="24"/>
              </w:rPr>
              <w:t xml:space="preserve"> </w:t>
            </w:r>
            <w:r>
              <w:rPr>
                <w:sz w:val="24"/>
              </w:rPr>
              <w:t>тому</w:t>
            </w:r>
            <w:r>
              <w:rPr>
                <w:spacing w:val="-17"/>
                <w:sz w:val="24"/>
              </w:rPr>
              <w:t xml:space="preserve"> </w:t>
            </w:r>
            <w:r>
              <w:rPr>
                <w:sz w:val="24"/>
              </w:rPr>
              <w:t>подобное).</w:t>
            </w:r>
          </w:p>
          <w:p w:rsidR="0016617A" w:rsidRDefault="005076C5">
            <w:pPr>
              <w:pStyle w:val="TableParagraph"/>
              <w:ind w:right="104"/>
              <w:rPr>
                <w:sz w:val="24"/>
              </w:rPr>
            </w:pPr>
            <w:r>
              <w:rPr>
                <w:b/>
                <w:sz w:val="24"/>
              </w:rPr>
              <w:t>Формирование основ здорового образа жизни:</w:t>
            </w:r>
            <w:r>
              <w:rPr>
                <w:b/>
                <w:spacing w:val="1"/>
                <w:sz w:val="24"/>
              </w:rPr>
              <w:t xml:space="preserve"> </w:t>
            </w:r>
            <w:r>
              <w:rPr>
                <w:sz w:val="24"/>
              </w:rPr>
              <w:t>педагог формирует у детей полезные привычки и</w:t>
            </w:r>
            <w:r>
              <w:rPr>
                <w:spacing w:val="1"/>
                <w:sz w:val="24"/>
              </w:rPr>
              <w:t xml:space="preserve"> </w:t>
            </w:r>
            <w:r>
              <w:rPr>
                <w:sz w:val="24"/>
              </w:rPr>
              <w:t>элементарные культурно-гигиенические навыки</w:t>
            </w:r>
            <w:r>
              <w:rPr>
                <w:spacing w:val="1"/>
                <w:sz w:val="24"/>
              </w:rPr>
              <w:t xml:space="preserve"> </w:t>
            </w:r>
            <w:r>
              <w:rPr>
                <w:sz w:val="24"/>
              </w:rPr>
              <w:t>при</w:t>
            </w:r>
            <w:r>
              <w:rPr>
                <w:spacing w:val="-2"/>
                <w:sz w:val="24"/>
              </w:rPr>
              <w:t xml:space="preserve"> </w:t>
            </w:r>
            <w:r>
              <w:rPr>
                <w:sz w:val="24"/>
              </w:rPr>
              <w:t>приеме</w:t>
            </w:r>
            <w:r>
              <w:rPr>
                <w:spacing w:val="-4"/>
                <w:sz w:val="24"/>
              </w:rPr>
              <w:t xml:space="preserve"> </w:t>
            </w:r>
            <w:r>
              <w:rPr>
                <w:sz w:val="24"/>
              </w:rPr>
              <w:t>пищи,</w:t>
            </w:r>
            <w:r>
              <w:rPr>
                <w:spacing w:val="-1"/>
                <w:sz w:val="24"/>
              </w:rPr>
              <w:t xml:space="preserve"> </w:t>
            </w:r>
            <w:r>
              <w:rPr>
                <w:sz w:val="24"/>
              </w:rPr>
              <w:t>уходе</w:t>
            </w:r>
            <w:r>
              <w:rPr>
                <w:spacing w:val="-3"/>
                <w:sz w:val="24"/>
              </w:rPr>
              <w:t xml:space="preserve"> </w:t>
            </w:r>
            <w:r>
              <w:rPr>
                <w:sz w:val="24"/>
              </w:rPr>
              <w:t>за</w:t>
            </w:r>
            <w:r>
              <w:rPr>
                <w:spacing w:val="-4"/>
                <w:sz w:val="24"/>
              </w:rPr>
              <w:t xml:space="preserve"> </w:t>
            </w:r>
            <w:r>
              <w:rPr>
                <w:sz w:val="24"/>
              </w:rPr>
              <w:t>собой</w:t>
            </w:r>
            <w:r>
              <w:rPr>
                <w:spacing w:val="-6"/>
                <w:sz w:val="24"/>
              </w:rPr>
              <w:t xml:space="preserve"> </w:t>
            </w:r>
            <w:r>
              <w:rPr>
                <w:sz w:val="24"/>
              </w:rPr>
              <w:t>(самостоятельно</w:t>
            </w:r>
            <w:r>
              <w:rPr>
                <w:spacing w:val="-57"/>
                <w:sz w:val="24"/>
              </w:rPr>
              <w:t xml:space="preserve"> </w:t>
            </w:r>
            <w:r>
              <w:rPr>
                <w:sz w:val="24"/>
              </w:rPr>
              <w:t>и</w:t>
            </w:r>
            <w:r>
              <w:rPr>
                <w:spacing w:val="1"/>
                <w:sz w:val="24"/>
              </w:rPr>
              <w:t xml:space="preserve"> </w:t>
            </w:r>
            <w:r>
              <w:rPr>
                <w:sz w:val="24"/>
              </w:rPr>
              <w:t>правильно</w:t>
            </w:r>
            <w:r>
              <w:rPr>
                <w:spacing w:val="7"/>
                <w:sz w:val="24"/>
              </w:rPr>
              <w:t xml:space="preserve"> </w:t>
            </w:r>
            <w:r>
              <w:rPr>
                <w:sz w:val="24"/>
              </w:rPr>
              <w:t>мыть</w:t>
            </w:r>
            <w:r>
              <w:rPr>
                <w:spacing w:val="3"/>
                <w:sz w:val="24"/>
              </w:rPr>
              <w:t xml:space="preserve"> </w:t>
            </w:r>
            <w:r>
              <w:rPr>
                <w:sz w:val="24"/>
              </w:rPr>
              <w:t>руки</w:t>
            </w:r>
            <w:r>
              <w:rPr>
                <w:spacing w:val="2"/>
                <w:sz w:val="24"/>
              </w:rPr>
              <w:t xml:space="preserve"> </w:t>
            </w:r>
            <w:r>
              <w:rPr>
                <w:sz w:val="24"/>
              </w:rPr>
              <w:t>перед</w:t>
            </w:r>
            <w:r>
              <w:rPr>
                <w:spacing w:val="-1"/>
                <w:sz w:val="24"/>
              </w:rPr>
              <w:t xml:space="preserve"> </w:t>
            </w:r>
            <w:r>
              <w:rPr>
                <w:sz w:val="24"/>
              </w:rPr>
              <w:t>едой,</w:t>
            </w:r>
            <w:r>
              <w:rPr>
                <w:spacing w:val="4"/>
                <w:sz w:val="24"/>
              </w:rPr>
              <w:t xml:space="preserve"> </w:t>
            </w:r>
            <w:r>
              <w:rPr>
                <w:sz w:val="24"/>
              </w:rPr>
              <w:t>после</w:t>
            </w:r>
            <w:r>
              <w:rPr>
                <w:spacing w:val="1"/>
                <w:sz w:val="24"/>
              </w:rPr>
              <w:t xml:space="preserve"> </w:t>
            </w:r>
            <w:r>
              <w:rPr>
                <w:sz w:val="24"/>
              </w:rPr>
              <w:t>прогулки и посещения туалета,</w:t>
            </w:r>
            <w:r>
              <w:rPr>
                <w:spacing w:val="5"/>
                <w:sz w:val="24"/>
              </w:rPr>
              <w:t xml:space="preserve"> </w:t>
            </w:r>
            <w:r>
              <w:rPr>
                <w:sz w:val="24"/>
              </w:rPr>
              <w:t>чистить зубы,</w:t>
            </w:r>
            <w:r>
              <w:rPr>
                <w:spacing w:val="1"/>
                <w:sz w:val="24"/>
              </w:rPr>
              <w:t xml:space="preserve"> </w:t>
            </w:r>
            <w:r>
              <w:rPr>
                <w:sz w:val="24"/>
              </w:rPr>
              <w:t>пользоваться предметами личной гигиены);</w:t>
            </w:r>
            <w:r>
              <w:rPr>
                <w:spacing w:val="1"/>
                <w:sz w:val="24"/>
              </w:rPr>
              <w:t xml:space="preserve"> </w:t>
            </w:r>
            <w:r>
              <w:rPr>
                <w:sz w:val="24"/>
              </w:rPr>
              <w:t>поощряет умения замечать</w:t>
            </w:r>
            <w:r>
              <w:rPr>
                <w:spacing w:val="5"/>
                <w:sz w:val="24"/>
              </w:rPr>
              <w:t xml:space="preserve"> </w:t>
            </w:r>
            <w:r>
              <w:rPr>
                <w:sz w:val="24"/>
              </w:rPr>
              <w:t>нарушения правил</w:t>
            </w:r>
            <w:r>
              <w:rPr>
                <w:spacing w:val="1"/>
                <w:sz w:val="24"/>
              </w:rPr>
              <w:t xml:space="preserve"> </w:t>
            </w:r>
            <w:r>
              <w:rPr>
                <w:sz w:val="24"/>
              </w:rPr>
              <w:t>гигиены, оценивать свой внешний вид, приводить</w:t>
            </w:r>
            <w:r>
              <w:rPr>
                <w:spacing w:val="-57"/>
                <w:sz w:val="24"/>
              </w:rPr>
              <w:t xml:space="preserve"> </w:t>
            </w:r>
            <w:r>
              <w:rPr>
                <w:sz w:val="24"/>
              </w:rPr>
              <w:t>в порядок одежду; способствует формированию</w:t>
            </w:r>
            <w:r>
              <w:rPr>
                <w:spacing w:val="1"/>
                <w:sz w:val="24"/>
              </w:rPr>
              <w:t xml:space="preserve"> </w:t>
            </w:r>
            <w:r>
              <w:rPr>
                <w:sz w:val="24"/>
              </w:rPr>
              <w:t>положительного отношения</w:t>
            </w:r>
            <w:r>
              <w:rPr>
                <w:spacing w:val="1"/>
                <w:sz w:val="24"/>
              </w:rPr>
              <w:t xml:space="preserve"> </w:t>
            </w:r>
            <w:r>
              <w:rPr>
                <w:sz w:val="24"/>
              </w:rPr>
              <w:t>к</w:t>
            </w:r>
            <w:r>
              <w:rPr>
                <w:spacing w:val="-5"/>
                <w:sz w:val="24"/>
              </w:rPr>
              <w:t xml:space="preserve"> </w:t>
            </w:r>
            <w:r>
              <w:rPr>
                <w:sz w:val="24"/>
              </w:rPr>
              <w:t>закаливающим</w:t>
            </w:r>
            <w:r>
              <w:rPr>
                <w:spacing w:val="-2"/>
                <w:sz w:val="24"/>
              </w:rPr>
              <w:t xml:space="preserve"> </w:t>
            </w:r>
            <w:r>
              <w:rPr>
                <w:sz w:val="24"/>
              </w:rPr>
              <w:t>и</w:t>
            </w:r>
          </w:p>
          <w:p w:rsidR="0016617A" w:rsidRDefault="005076C5">
            <w:pPr>
              <w:pStyle w:val="TableParagraph"/>
              <w:spacing w:before="3" w:line="232" w:lineRule="auto"/>
              <w:ind w:right="1010"/>
              <w:rPr>
                <w:sz w:val="24"/>
              </w:rPr>
            </w:pPr>
            <w:r>
              <w:rPr>
                <w:sz w:val="24"/>
              </w:rPr>
              <w:t>гигиеническим процедурам, выполнению</w:t>
            </w:r>
            <w:r>
              <w:rPr>
                <w:spacing w:val="-57"/>
                <w:sz w:val="24"/>
              </w:rPr>
              <w:t xml:space="preserve"> </w:t>
            </w:r>
            <w:r>
              <w:rPr>
                <w:sz w:val="24"/>
              </w:rPr>
              <w:t>физических</w:t>
            </w:r>
            <w:r>
              <w:rPr>
                <w:spacing w:val="-3"/>
                <w:sz w:val="24"/>
              </w:rPr>
              <w:t xml:space="preserve"> </w:t>
            </w:r>
            <w:r>
              <w:rPr>
                <w:sz w:val="24"/>
              </w:rPr>
              <w:t>упражнений.</w:t>
            </w:r>
          </w:p>
        </w:tc>
      </w:tr>
      <w:tr w:rsidR="0016617A">
        <w:trPr>
          <w:trHeight w:val="321"/>
        </w:trPr>
        <w:tc>
          <w:tcPr>
            <w:tcW w:w="3880" w:type="dxa"/>
          </w:tcPr>
          <w:p w:rsidR="0016617A" w:rsidRDefault="0016617A">
            <w:pPr>
              <w:pStyle w:val="TableParagraph"/>
              <w:ind w:left="0"/>
              <w:rPr>
                <w:sz w:val="24"/>
              </w:rPr>
            </w:pPr>
          </w:p>
        </w:tc>
        <w:tc>
          <w:tcPr>
            <w:tcW w:w="5421" w:type="dxa"/>
          </w:tcPr>
          <w:p w:rsidR="0016617A" w:rsidRDefault="0016617A">
            <w:pPr>
              <w:pStyle w:val="TableParagraph"/>
              <w:ind w:left="0"/>
              <w:rPr>
                <w:sz w:val="24"/>
              </w:rPr>
            </w:pPr>
          </w:p>
        </w:tc>
      </w:tr>
    </w:tbl>
    <w:p w:rsidR="0016617A" w:rsidRDefault="0016617A">
      <w:pPr>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417"/>
        </w:trPr>
        <w:tc>
          <w:tcPr>
            <w:tcW w:w="9301" w:type="dxa"/>
            <w:gridSpan w:val="2"/>
          </w:tcPr>
          <w:p w:rsidR="0016617A" w:rsidRDefault="005076C5">
            <w:pPr>
              <w:pStyle w:val="TableParagraph"/>
              <w:spacing w:line="268" w:lineRule="exact"/>
              <w:ind w:left="2252" w:right="2240"/>
              <w:jc w:val="center"/>
              <w:rPr>
                <w:b/>
                <w:i/>
                <w:sz w:val="24"/>
              </w:rPr>
            </w:pPr>
            <w:r>
              <w:rPr>
                <w:b/>
                <w:i/>
                <w:sz w:val="24"/>
              </w:rPr>
              <w:lastRenderedPageBreak/>
              <w:t>Вторая</w:t>
            </w:r>
            <w:r>
              <w:rPr>
                <w:b/>
                <w:i/>
                <w:spacing w:val="-3"/>
                <w:sz w:val="24"/>
              </w:rPr>
              <w:t xml:space="preserve"> </w:t>
            </w:r>
            <w:r>
              <w:rPr>
                <w:b/>
                <w:i/>
                <w:sz w:val="24"/>
              </w:rPr>
              <w:t>младшая группа</w:t>
            </w:r>
            <w:r>
              <w:rPr>
                <w:b/>
                <w:i/>
                <w:spacing w:val="-3"/>
                <w:sz w:val="24"/>
              </w:rPr>
              <w:t xml:space="preserve"> </w:t>
            </w:r>
            <w:r>
              <w:rPr>
                <w:b/>
                <w:i/>
                <w:sz w:val="24"/>
              </w:rPr>
              <w:t>(3-4</w:t>
            </w:r>
            <w:r>
              <w:rPr>
                <w:b/>
                <w:i/>
                <w:spacing w:val="-8"/>
                <w:sz w:val="24"/>
              </w:rPr>
              <w:t xml:space="preserve"> </w:t>
            </w:r>
            <w:r>
              <w:rPr>
                <w:b/>
                <w:i/>
                <w:sz w:val="24"/>
              </w:rPr>
              <w:t>года)</w:t>
            </w:r>
          </w:p>
        </w:tc>
      </w:tr>
      <w:tr w:rsidR="0016617A">
        <w:trPr>
          <w:trHeight w:val="522"/>
        </w:trPr>
        <w:tc>
          <w:tcPr>
            <w:tcW w:w="3880" w:type="dxa"/>
          </w:tcPr>
          <w:p w:rsidR="0016617A" w:rsidRDefault="005076C5">
            <w:pPr>
              <w:pStyle w:val="TableParagraph"/>
              <w:spacing w:line="240" w:lineRule="exact"/>
              <w:ind w:left="241" w:right="229"/>
              <w:jc w:val="center"/>
              <w:rPr>
                <w:b/>
                <w:sz w:val="24"/>
              </w:rPr>
            </w:pPr>
            <w:r>
              <w:rPr>
                <w:b/>
                <w:sz w:val="24"/>
              </w:rPr>
              <w:t>Основные задачи</w:t>
            </w:r>
          </w:p>
          <w:p w:rsidR="0016617A" w:rsidRDefault="005076C5">
            <w:pPr>
              <w:pStyle w:val="TableParagraph"/>
              <w:spacing w:line="263" w:lineRule="exact"/>
              <w:ind w:left="241" w:right="229"/>
              <w:jc w:val="center"/>
              <w:rPr>
                <w:b/>
                <w:sz w:val="24"/>
              </w:rPr>
            </w:pPr>
            <w:r>
              <w:rPr>
                <w:b/>
                <w:sz w:val="24"/>
              </w:rPr>
              <w:t>образовательной</w:t>
            </w:r>
            <w:r>
              <w:rPr>
                <w:b/>
                <w:spacing w:val="-7"/>
                <w:sz w:val="24"/>
              </w:rPr>
              <w:t xml:space="preserve"> </w:t>
            </w:r>
            <w:r>
              <w:rPr>
                <w:b/>
                <w:sz w:val="24"/>
              </w:rPr>
              <w:t>деятельности</w:t>
            </w:r>
          </w:p>
        </w:tc>
        <w:tc>
          <w:tcPr>
            <w:tcW w:w="5421" w:type="dxa"/>
          </w:tcPr>
          <w:p w:rsidR="0016617A" w:rsidRDefault="005076C5">
            <w:pPr>
              <w:pStyle w:val="TableParagraph"/>
              <w:spacing w:line="268" w:lineRule="exact"/>
              <w:ind w:left="369"/>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13462"/>
        </w:trPr>
        <w:tc>
          <w:tcPr>
            <w:tcW w:w="3880" w:type="dxa"/>
          </w:tcPr>
          <w:p w:rsidR="0016617A" w:rsidRDefault="005076C5">
            <w:pPr>
              <w:pStyle w:val="TableParagraph"/>
              <w:numPr>
                <w:ilvl w:val="0"/>
                <w:numId w:val="97"/>
              </w:numPr>
              <w:tabs>
                <w:tab w:val="left" w:pos="255"/>
              </w:tabs>
              <w:ind w:right="294" w:firstLine="0"/>
              <w:rPr>
                <w:sz w:val="24"/>
              </w:rPr>
            </w:pPr>
            <w:r>
              <w:rPr>
                <w:sz w:val="24"/>
              </w:rPr>
              <w:t>обогащать двигательный опыт</w:t>
            </w:r>
            <w:r>
              <w:rPr>
                <w:spacing w:val="1"/>
                <w:sz w:val="24"/>
              </w:rPr>
              <w:t xml:space="preserve"> </w:t>
            </w:r>
            <w:r>
              <w:rPr>
                <w:sz w:val="24"/>
              </w:rPr>
              <w:t>детей,</w:t>
            </w:r>
            <w:r>
              <w:rPr>
                <w:spacing w:val="2"/>
                <w:sz w:val="24"/>
              </w:rPr>
              <w:t xml:space="preserve"> </w:t>
            </w:r>
            <w:r>
              <w:rPr>
                <w:sz w:val="24"/>
              </w:rPr>
              <w:t>используя</w:t>
            </w:r>
            <w:r>
              <w:rPr>
                <w:spacing w:val="9"/>
                <w:sz w:val="24"/>
              </w:rPr>
              <w:t xml:space="preserve"> </w:t>
            </w:r>
            <w:r>
              <w:rPr>
                <w:sz w:val="24"/>
              </w:rPr>
              <w:t>упражнения</w:t>
            </w:r>
            <w:r>
              <w:rPr>
                <w:spacing w:val="1"/>
                <w:sz w:val="24"/>
              </w:rPr>
              <w:t xml:space="preserve"> </w:t>
            </w:r>
            <w:r>
              <w:rPr>
                <w:sz w:val="24"/>
              </w:rPr>
              <w:t>основной гимнастики (строевые</w:t>
            </w:r>
            <w:r>
              <w:rPr>
                <w:spacing w:val="1"/>
                <w:sz w:val="24"/>
              </w:rPr>
              <w:t xml:space="preserve"> </w:t>
            </w:r>
            <w:r>
              <w:rPr>
                <w:sz w:val="24"/>
              </w:rPr>
              <w:t>упражнения,</w:t>
            </w:r>
            <w:r>
              <w:rPr>
                <w:spacing w:val="-13"/>
                <w:sz w:val="24"/>
              </w:rPr>
              <w:t xml:space="preserve"> </w:t>
            </w:r>
            <w:r>
              <w:rPr>
                <w:sz w:val="24"/>
              </w:rPr>
              <w:t>основные</w:t>
            </w:r>
            <w:r>
              <w:rPr>
                <w:spacing w:val="-13"/>
                <w:sz w:val="24"/>
              </w:rPr>
              <w:t xml:space="preserve"> </w:t>
            </w:r>
            <w:r>
              <w:rPr>
                <w:sz w:val="24"/>
              </w:rPr>
              <w:t>движения,</w:t>
            </w:r>
            <w:r>
              <w:rPr>
                <w:spacing w:val="-57"/>
                <w:sz w:val="24"/>
              </w:rPr>
              <w:t xml:space="preserve"> </w:t>
            </w:r>
            <w:r>
              <w:rPr>
                <w:sz w:val="24"/>
              </w:rPr>
              <w:t>общеразвивающие, в том числе</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6"/>
                <w:sz w:val="24"/>
              </w:rPr>
              <w:t xml:space="preserve"> </w:t>
            </w:r>
            <w:r>
              <w:rPr>
                <w:sz w:val="24"/>
              </w:rPr>
              <w:t>спортивные</w:t>
            </w:r>
            <w:r>
              <w:rPr>
                <w:spacing w:val="1"/>
                <w:sz w:val="24"/>
              </w:rPr>
              <w:t xml:space="preserve"> </w:t>
            </w:r>
            <w:r>
              <w:rPr>
                <w:sz w:val="24"/>
              </w:rPr>
              <w:t>упражнения, подвижные игры,</w:t>
            </w:r>
            <w:r>
              <w:rPr>
                <w:spacing w:val="1"/>
                <w:sz w:val="24"/>
              </w:rPr>
              <w:t xml:space="preserve"> </w:t>
            </w:r>
            <w:r>
              <w:rPr>
                <w:sz w:val="24"/>
              </w:rPr>
              <w:t>помогая</w:t>
            </w:r>
            <w:r>
              <w:rPr>
                <w:spacing w:val="2"/>
                <w:sz w:val="24"/>
              </w:rPr>
              <w:t xml:space="preserve"> </w:t>
            </w:r>
            <w:r>
              <w:rPr>
                <w:sz w:val="24"/>
              </w:rPr>
              <w:t>согласовывать</w:t>
            </w:r>
            <w:r>
              <w:rPr>
                <w:spacing w:val="4"/>
                <w:sz w:val="24"/>
              </w:rPr>
              <w:t xml:space="preserve"> </w:t>
            </w:r>
            <w:r>
              <w:rPr>
                <w:sz w:val="24"/>
              </w:rPr>
              <w:t>свои</w:t>
            </w:r>
            <w:r>
              <w:rPr>
                <w:spacing w:val="1"/>
                <w:sz w:val="24"/>
              </w:rPr>
              <w:t xml:space="preserve"> </w:t>
            </w:r>
            <w:r>
              <w:rPr>
                <w:sz w:val="24"/>
              </w:rPr>
              <w:t>действия с действиями других</w:t>
            </w:r>
            <w:r>
              <w:rPr>
                <w:spacing w:val="1"/>
                <w:sz w:val="24"/>
              </w:rPr>
              <w:t xml:space="preserve"> </w:t>
            </w:r>
            <w:r>
              <w:rPr>
                <w:sz w:val="24"/>
              </w:rPr>
              <w:t>детей,</w:t>
            </w:r>
            <w:r>
              <w:rPr>
                <w:spacing w:val="1"/>
                <w:sz w:val="24"/>
              </w:rPr>
              <w:t xml:space="preserve"> </w:t>
            </w:r>
            <w:r>
              <w:rPr>
                <w:sz w:val="24"/>
              </w:rPr>
              <w:t>соблюдать правила</w:t>
            </w:r>
            <w:r>
              <w:rPr>
                <w:spacing w:val="-3"/>
                <w:sz w:val="24"/>
              </w:rPr>
              <w:t xml:space="preserve"> </w:t>
            </w:r>
            <w:r>
              <w:rPr>
                <w:sz w:val="24"/>
              </w:rPr>
              <w:t>в</w:t>
            </w:r>
            <w:r>
              <w:rPr>
                <w:spacing w:val="-8"/>
                <w:sz w:val="24"/>
              </w:rPr>
              <w:t xml:space="preserve"> </w:t>
            </w:r>
            <w:r>
              <w:rPr>
                <w:sz w:val="24"/>
              </w:rPr>
              <w:t>игре;</w:t>
            </w:r>
          </w:p>
          <w:p w:rsidR="0016617A" w:rsidRDefault="005076C5">
            <w:pPr>
              <w:pStyle w:val="TableParagraph"/>
              <w:numPr>
                <w:ilvl w:val="0"/>
                <w:numId w:val="97"/>
              </w:numPr>
              <w:tabs>
                <w:tab w:val="left" w:pos="260"/>
              </w:tabs>
              <w:ind w:right="430" w:firstLine="0"/>
              <w:rPr>
                <w:sz w:val="24"/>
              </w:rPr>
            </w:pPr>
            <w:r>
              <w:rPr>
                <w:sz w:val="24"/>
              </w:rPr>
              <w:t>развивать психофизические</w:t>
            </w:r>
            <w:r>
              <w:rPr>
                <w:spacing w:val="1"/>
                <w:sz w:val="24"/>
              </w:rPr>
              <w:t xml:space="preserve"> </w:t>
            </w:r>
            <w:r>
              <w:rPr>
                <w:sz w:val="24"/>
              </w:rPr>
              <w:t>качества, ориентировку в</w:t>
            </w:r>
            <w:r>
              <w:rPr>
                <w:spacing w:val="1"/>
                <w:sz w:val="24"/>
              </w:rPr>
              <w:t xml:space="preserve"> </w:t>
            </w:r>
            <w:r>
              <w:rPr>
                <w:sz w:val="24"/>
              </w:rPr>
              <w:t>пространстве,</w:t>
            </w:r>
            <w:r>
              <w:rPr>
                <w:spacing w:val="4"/>
                <w:sz w:val="24"/>
              </w:rPr>
              <w:t xml:space="preserve"> </w:t>
            </w:r>
            <w:r>
              <w:rPr>
                <w:sz w:val="24"/>
              </w:rPr>
              <w:t>координацию,</w:t>
            </w:r>
            <w:r>
              <w:rPr>
                <w:spacing w:val="1"/>
                <w:sz w:val="24"/>
              </w:rPr>
              <w:t xml:space="preserve"> </w:t>
            </w:r>
            <w:r>
              <w:rPr>
                <w:sz w:val="24"/>
              </w:rPr>
              <w:t>равновесие,</w:t>
            </w:r>
            <w:r>
              <w:rPr>
                <w:spacing w:val="-11"/>
                <w:sz w:val="24"/>
              </w:rPr>
              <w:t xml:space="preserve"> </w:t>
            </w:r>
            <w:r>
              <w:rPr>
                <w:sz w:val="24"/>
              </w:rPr>
              <w:t>способность</w:t>
            </w:r>
            <w:r>
              <w:rPr>
                <w:spacing w:val="-13"/>
                <w:sz w:val="24"/>
              </w:rPr>
              <w:t xml:space="preserve"> </w:t>
            </w:r>
            <w:r>
              <w:rPr>
                <w:sz w:val="24"/>
              </w:rPr>
              <w:t>быстро</w:t>
            </w:r>
            <w:r>
              <w:rPr>
                <w:spacing w:val="-57"/>
                <w:sz w:val="24"/>
              </w:rPr>
              <w:t xml:space="preserve"> </w:t>
            </w:r>
            <w:r>
              <w:rPr>
                <w:sz w:val="24"/>
              </w:rPr>
              <w:t>реагировать на сигнал;</w:t>
            </w:r>
            <w:r>
              <w:rPr>
                <w:spacing w:val="1"/>
                <w:sz w:val="24"/>
              </w:rPr>
              <w:t xml:space="preserve"> </w:t>
            </w:r>
            <w:r>
              <w:rPr>
                <w:sz w:val="24"/>
              </w:rPr>
              <w:t>формировать интерес и</w:t>
            </w:r>
            <w:r>
              <w:rPr>
                <w:spacing w:val="1"/>
                <w:sz w:val="24"/>
              </w:rPr>
              <w:t xml:space="preserve"> </w:t>
            </w:r>
            <w:r>
              <w:rPr>
                <w:sz w:val="24"/>
              </w:rPr>
              <w:t>положительное</w:t>
            </w:r>
            <w:r>
              <w:rPr>
                <w:spacing w:val="-16"/>
                <w:sz w:val="24"/>
              </w:rPr>
              <w:t xml:space="preserve"> </w:t>
            </w:r>
            <w:r>
              <w:rPr>
                <w:sz w:val="24"/>
              </w:rPr>
              <w:t>отношение</w:t>
            </w:r>
            <w:r>
              <w:rPr>
                <w:spacing w:val="3"/>
                <w:sz w:val="24"/>
              </w:rPr>
              <w:t xml:space="preserve"> </w:t>
            </w:r>
            <w:r>
              <w:rPr>
                <w:sz w:val="24"/>
              </w:rPr>
              <w:t>к</w:t>
            </w:r>
          </w:p>
          <w:p w:rsidR="0016617A" w:rsidRDefault="005076C5">
            <w:pPr>
              <w:pStyle w:val="TableParagraph"/>
              <w:ind w:right="225"/>
              <w:rPr>
                <w:sz w:val="24"/>
              </w:rPr>
            </w:pPr>
            <w:r>
              <w:rPr>
                <w:sz w:val="24"/>
              </w:rPr>
              <w:t>занятиям физической культурой и</w:t>
            </w:r>
            <w:r>
              <w:rPr>
                <w:spacing w:val="-58"/>
                <w:sz w:val="24"/>
              </w:rPr>
              <w:t xml:space="preserve"> </w:t>
            </w:r>
            <w:r>
              <w:rPr>
                <w:sz w:val="24"/>
              </w:rPr>
              <w:t>активному отдыху, воспитывать</w:t>
            </w:r>
            <w:r>
              <w:rPr>
                <w:spacing w:val="1"/>
                <w:sz w:val="24"/>
              </w:rPr>
              <w:t xml:space="preserve"> </w:t>
            </w:r>
            <w:r>
              <w:rPr>
                <w:sz w:val="24"/>
              </w:rPr>
              <w:t>самостоятельность;</w:t>
            </w:r>
          </w:p>
          <w:p w:rsidR="0016617A" w:rsidRDefault="005076C5">
            <w:pPr>
              <w:pStyle w:val="TableParagraph"/>
              <w:numPr>
                <w:ilvl w:val="0"/>
                <w:numId w:val="97"/>
              </w:numPr>
              <w:tabs>
                <w:tab w:val="left" w:pos="260"/>
              </w:tabs>
              <w:ind w:right="173" w:firstLine="0"/>
              <w:rPr>
                <w:sz w:val="24"/>
              </w:rPr>
            </w:pPr>
            <w:r>
              <w:rPr>
                <w:sz w:val="24"/>
              </w:rPr>
              <w:t>укреплять</w:t>
            </w:r>
            <w:r>
              <w:rPr>
                <w:spacing w:val="1"/>
                <w:sz w:val="24"/>
              </w:rPr>
              <w:t xml:space="preserve"> </w:t>
            </w:r>
            <w:r>
              <w:rPr>
                <w:sz w:val="24"/>
              </w:rPr>
              <w:t>здоровье детей</w:t>
            </w:r>
            <w:r>
              <w:rPr>
                <w:spacing w:val="1"/>
                <w:sz w:val="24"/>
              </w:rPr>
              <w:t xml:space="preserve"> </w:t>
            </w:r>
            <w:r>
              <w:rPr>
                <w:sz w:val="24"/>
              </w:rPr>
              <w:t>средствами</w:t>
            </w:r>
            <w:r>
              <w:rPr>
                <w:spacing w:val="3"/>
                <w:sz w:val="24"/>
              </w:rPr>
              <w:t xml:space="preserve"> </w:t>
            </w:r>
            <w:r>
              <w:rPr>
                <w:sz w:val="24"/>
              </w:rPr>
              <w:t>физического</w:t>
            </w:r>
            <w:r>
              <w:rPr>
                <w:spacing w:val="1"/>
                <w:sz w:val="24"/>
              </w:rPr>
              <w:t xml:space="preserve"> </w:t>
            </w:r>
            <w:r>
              <w:rPr>
                <w:sz w:val="24"/>
              </w:rPr>
              <w:t>воспитания, создавать условия для</w:t>
            </w:r>
            <w:r>
              <w:rPr>
                <w:spacing w:val="-57"/>
                <w:sz w:val="24"/>
              </w:rPr>
              <w:t xml:space="preserve"> </w:t>
            </w:r>
            <w:r>
              <w:rPr>
                <w:sz w:val="24"/>
              </w:rPr>
              <w:t>формирования</w:t>
            </w:r>
            <w:r>
              <w:rPr>
                <w:spacing w:val="-12"/>
                <w:sz w:val="24"/>
              </w:rPr>
              <w:t xml:space="preserve"> </w:t>
            </w:r>
            <w:r>
              <w:rPr>
                <w:sz w:val="24"/>
              </w:rPr>
              <w:t>правильной</w:t>
            </w:r>
            <w:r>
              <w:rPr>
                <w:spacing w:val="-12"/>
                <w:sz w:val="24"/>
              </w:rPr>
              <w:t xml:space="preserve"> </w:t>
            </w:r>
            <w:r>
              <w:rPr>
                <w:sz w:val="24"/>
              </w:rPr>
              <w:t>осанки,</w:t>
            </w:r>
            <w:r>
              <w:rPr>
                <w:spacing w:val="-57"/>
                <w:sz w:val="24"/>
              </w:rPr>
              <w:t xml:space="preserve"> </w:t>
            </w:r>
            <w:r>
              <w:rPr>
                <w:sz w:val="24"/>
              </w:rPr>
              <w:t>способствовать усвоению правил</w:t>
            </w:r>
            <w:r>
              <w:rPr>
                <w:spacing w:val="1"/>
                <w:sz w:val="24"/>
              </w:rPr>
              <w:t xml:space="preserve"> </w:t>
            </w:r>
            <w:r>
              <w:rPr>
                <w:sz w:val="24"/>
              </w:rPr>
              <w:t>безопасного поведения в</w:t>
            </w:r>
            <w:r>
              <w:rPr>
                <w:spacing w:val="1"/>
                <w:sz w:val="24"/>
              </w:rPr>
              <w:t xml:space="preserve"> </w:t>
            </w:r>
            <w:r>
              <w:rPr>
                <w:sz w:val="24"/>
              </w:rPr>
              <w:t>двигательной</w:t>
            </w:r>
            <w:r>
              <w:rPr>
                <w:spacing w:val="-1"/>
                <w:sz w:val="24"/>
              </w:rPr>
              <w:t xml:space="preserve"> </w:t>
            </w:r>
            <w:r>
              <w:rPr>
                <w:sz w:val="24"/>
              </w:rPr>
              <w:t>деятельности;</w:t>
            </w:r>
          </w:p>
          <w:p w:rsidR="0016617A" w:rsidRDefault="005076C5">
            <w:pPr>
              <w:pStyle w:val="TableParagraph"/>
              <w:numPr>
                <w:ilvl w:val="0"/>
                <w:numId w:val="97"/>
              </w:numPr>
              <w:tabs>
                <w:tab w:val="left" w:pos="260"/>
              </w:tabs>
              <w:ind w:right="389" w:firstLine="0"/>
              <w:rPr>
                <w:sz w:val="24"/>
              </w:rPr>
            </w:pPr>
            <w:r>
              <w:rPr>
                <w:sz w:val="24"/>
              </w:rPr>
              <w:t>закреплять</w:t>
            </w:r>
            <w:r>
              <w:rPr>
                <w:spacing w:val="1"/>
                <w:sz w:val="24"/>
              </w:rPr>
              <w:t xml:space="preserve"> </w:t>
            </w:r>
            <w:r>
              <w:rPr>
                <w:sz w:val="24"/>
              </w:rPr>
              <w:t>культурно-</w:t>
            </w:r>
            <w:r>
              <w:rPr>
                <w:spacing w:val="1"/>
                <w:sz w:val="24"/>
              </w:rPr>
              <w:t xml:space="preserve"> </w:t>
            </w:r>
            <w:r>
              <w:rPr>
                <w:sz w:val="24"/>
              </w:rPr>
              <w:t>гигиенические навыки и навыки</w:t>
            </w:r>
            <w:r>
              <w:rPr>
                <w:spacing w:val="-57"/>
                <w:sz w:val="24"/>
              </w:rPr>
              <w:t xml:space="preserve"> </w:t>
            </w:r>
            <w:r>
              <w:rPr>
                <w:sz w:val="24"/>
              </w:rPr>
              <w:t>самообслуживания, формируя</w:t>
            </w:r>
            <w:r>
              <w:rPr>
                <w:spacing w:val="1"/>
                <w:sz w:val="24"/>
              </w:rPr>
              <w:t xml:space="preserve"> </w:t>
            </w:r>
            <w:r>
              <w:rPr>
                <w:sz w:val="24"/>
              </w:rPr>
              <w:t>полезные привычки, приобщая к</w:t>
            </w:r>
            <w:r>
              <w:rPr>
                <w:spacing w:val="-57"/>
                <w:sz w:val="24"/>
              </w:rPr>
              <w:t xml:space="preserve"> </w:t>
            </w:r>
            <w:r>
              <w:rPr>
                <w:sz w:val="24"/>
              </w:rPr>
              <w:t>здоровому</w:t>
            </w:r>
            <w:r>
              <w:rPr>
                <w:spacing w:val="-16"/>
                <w:sz w:val="24"/>
              </w:rPr>
              <w:t xml:space="preserve"> </w:t>
            </w:r>
            <w:r>
              <w:rPr>
                <w:sz w:val="24"/>
              </w:rPr>
              <w:t>образу</w:t>
            </w:r>
            <w:r>
              <w:rPr>
                <w:spacing w:val="-16"/>
                <w:sz w:val="24"/>
              </w:rPr>
              <w:t xml:space="preserve"> </w:t>
            </w:r>
            <w:r>
              <w:rPr>
                <w:sz w:val="24"/>
              </w:rPr>
              <w:t>жизни.</w:t>
            </w:r>
          </w:p>
        </w:tc>
        <w:tc>
          <w:tcPr>
            <w:tcW w:w="5421" w:type="dxa"/>
          </w:tcPr>
          <w:p w:rsidR="0016617A" w:rsidRDefault="005076C5">
            <w:pPr>
              <w:pStyle w:val="TableParagraph"/>
              <w:ind w:right="272"/>
              <w:rPr>
                <w:sz w:val="24"/>
              </w:rPr>
            </w:pPr>
            <w:r>
              <w:rPr>
                <w:sz w:val="24"/>
              </w:rPr>
              <w:t>Педагог</w:t>
            </w:r>
            <w:r>
              <w:rPr>
                <w:spacing w:val="-3"/>
                <w:sz w:val="24"/>
              </w:rPr>
              <w:t xml:space="preserve"> </w:t>
            </w:r>
            <w:r>
              <w:rPr>
                <w:sz w:val="24"/>
              </w:rPr>
              <w:t>формирует</w:t>
            </w:r>
            <w:r>
              <w:rPr>
                <w:spacing w:val="10"/>
                <w:sz w:val="24"/>
              </w:rPr>
              <w:t xml:space="preserve"> </w:t>
            </w:r>
            <w:r>
              <w:rPr>
                <w:sz w:val="24"/>
              </w:rPr>
              <w:t>умение организованно</w:t>
            </w:r>
            <w:r>
              <w:rPr>
                <w:spacing w:val="1"/>
                <w:sz w:val="24"/>
              </w:rPr>
              <w:t xml:space="preserve"> </w:t>
            </w:r>
            <w:r>
              <w:rPr>
                <w:sz w:val="24"/>
              </w:rPr>
              <w:t>выполнять строевые упражнения, находить свое</w:t>
            </w:r>
            <w:r>
              <w:rPr>
                <w:spacing w:val="-57"/>
                <w:sz w:val="24"/>
              </w:rPr>
              <w:t xml:space="preserve"> </w:t>
            </w:r>
            <w:r>
              <w:rPr>
                <w:sz w:val="24"/>
              </w:rPr>
              <w:t>место при совместных построениях,</w:t>
            </w:r>
            <w:r>
              <w:rPr>
                <w:spacing w:val="1"/>
                <w:sz w:val="24"/>
              </w:rPr>
              <w:t xml:space="preserve"> </w:t>
            </w:r>
            <w:r>
              <w:rPr>
                <w:sz w:val="24"/>
              </w:rPr>
              <w:t>передвижениях. Выполнять общеразвивающие,</w:t>
            </w:r>
            <w:r>
              <w:rPr>
                <w:spacing w:val="1"/>
                <w:sz w:val="24"/>
              </w:rPr>
              <w:t xml:space="preserve"> </w:t>
            </w:r>
            <w:r>
              <w:rPr>
                <w:spacing w:val="-1"/>
                <w:sz w:val="24"/>
              </w:rPr>
              <w:t>музыкально-ритмические</w:t>
            </w:r>
            <w:r>
              <w:rPr>
                <w:spacing w:val="-11"/>
                <w:sz w:val="24"/>
              </w:rPr>
              <w:t xml:space="preserve"> </w:t>
            </w:r>
            <w:r>
              <w:rPr>
                <w:sz w:val="24"/>
              </w:rPr>
              <w:t>упражнения</w:t>
            </w:r>
            <w:r>
              <w:rPr>
                <w:spacing w:val="-9"/>
                <w:sz w:val="24"/>
              </w:rPr>
              <w:t xml:space="preserve"> </w:t>
            </w:r>
            <w:r>
              <w:rPr>
                <w:sz w:val="24"/>
              </w:rPr>
              <w:t>по</w:t>
            </w:r>
            <w:r>
              <w:rPr>
                <w:spacing w:val="-7"/>
                <w:sz w:val="24"/>
              </w:rPr>
              <w:t xml:space="preserve"> </w:t>
            </w:r>
            <w:r>
              <w:rPr>
                <w:sz w:val="24"/>
              </w:rPr>
              <w:t>показу;</w:t>
            </w:r>
            <w:r>
              <w:rPr>
                <w:spacing w:val="-57"/>
                <w:sz w:val="24"/>
              </w:rPr>
              <w:t xml:space="preserve"> </w:t>
            </w:r>
            <w:r>
              <w:rPr>
                <w:sz w:val="24"/>
              </w:rPr>
              <w:t>создает</w:t>
            </w:r>
            <w:r>
              <w:rPr>
                <w:spacing w:val="-1"/>
                <w:sz w:val="24"/>
              </w:rPr>
              <w:t xml:space="preserve"> </w:t>
            </w:r>
            <w:r>
              <w:rPr>
                <w:sz w:val="24"/>
              </w:rPr>
              <w:t>условия</w:t>
            </w:r>
            <w:r>
              <w:rPr>
                <w:spacing w:val="2"/>
                <w:sz w:val="24"/>
              </w:rPr>
              <w:t xml:space="preserve"> </w:t>
            </w:r>
            <w:r>
              <w:rPr>
                <w:sz w:val="24"/>
              </w:rPr>
              <w:t>для активной</w:t>
            </w:r>
            <w:r>
              <w:rPr>
                <w:spacing w:val="2"/>
                <w:sz w:val="24"/>
              </w:rPr>
              <w:t xml:space="preserve"> </w:t>
            </w:r>
            <w:r>
              <w:rPr>
                <w:sz w:val="24"/>
              </w:rPr>
              <w:t>двигательной</w:t>
            </w:r>
          </w:p>
          <w:p w:rsidR="0016617A" w:rsidRDefault="005076C5">
            <w:pPr>
              <w:pStyle w:val="TableParagraph"/>
              <w:ind w:right="176"/>
              <w:rPr>
                <w:sz w:val="24"/>
              </w:rPr>
            </w:pPr>
            <w:r>
              <w:rPr>
                <w:sz w:val="24"/>
              </w:rPr>
              <w:t>деятельности и положительного эмоционального</w:t>
            </w:r>
            <w:r>
              <w:rPr>
                <w:spacing w:val="1"/>
                <w:sz w:val="24"/>
              </w:rPr>
              <w:t xml:space="preserve"> </w:t>
            </w:r>
            <w:r>
              <w:rPr>
                <w:sz w:val="24"/>
              </w:rPr>
              <w:t>состояния детей. Педагог воспитывает умение</w:t>
            </w:r>
            <w:r>
              <w:rPr>
                <w:spacing w:val="1"/>
                <w:sz w:val="24"/>
              </w:rPr>
              <w:t xml:space="preserve"> </w:t>
            </w:r>
            <w:r>
              <w:rPr>
                <w:sz w:val="24"/>
              </w:rPr>
              <w:t>слушать</w:t>
            </w:r>
            <w:r>
              <w:rPr>
                <w:spacing w:val="3"/>
                <w:sz w:val="24"/>
              </w:rPr>
              <w:t xml:space="preserve"> </w:t>
            </w:r>
            <w:r>
              <w:rPr>
                <w:sz w:val="24"/>
              </w:rPr>
              <w:t>и</w:t>
            </w:r>
            <w:r>
              <w:rPr>
                <w:spacing w:val="2"/>
                <w:sz w:val="24"/>
              </w:rPr>
              <w:t xml:space="preserve"> </w:t>
            </w:r>
            <w:r>
              <w:rPr>
                <w:sz w:val="24"/>
              </w:rPr>
              <w:t>следить</w:t>
            </w:r>
            <w:r>
              <w:rPr>
                <w:spacing w:val="3"/>
                <w:sz w:val="24"/>
              </w:rPr>
              <w:t xml:space="preserve"> </w:t>
            </w:r>
            <w:r>
              <w:rPr>
                <w:sz w:val="24"/>
              </w:rPr>
              <w:t>за</w:t>
            </w:r>
            <w:r>
              <w:rPr>
                <w:spacing w:val="-4"/>
                <w:sz w:val="24"/>
              </w:rPr>
              <w:t xml:space="preserve"> </w:t>
            </w:r>
            <w:r>
              <w:rPr>
                <w:sz w:val="24"/>
              </w:rPr>
              <w:t>показом, выполнять</w:t>
            </w:r>
            <w:r>
              <w:rPr>
                <w:spacing w:val="1"/>
                <w:sz w:val="24"/>
              </w:rPr>
              <w:t xml:space="preserve"> </w:t>
            </w:r>
            <w:r>
              <w:rPr>
                <w:sz w:val="24"/>
              </w:rPr>
              <w:t>предложенные</w:t>
            </w:r>
            <w:r>
              <w:rPr>
                <w:spacing w:val="-9"/>
                <w:sz w:val="24"/>
              </w:rPr>
              <w:t xml:space="preserve"> </w:t>
            </w:r>
            <w:r>
              <w:rPr>
                <w:sz w:val="24"/>
              </w:rPr>
              <w:t>задания</w:t>
            </w:r>
            <w:r>
              <w:rPr>
                <w:spacing w:val="-11"/>
                <w:sz w:val="24"/>
              </w:rPr>
              <w:t xml:space="preserve"> </w:t>
            </w:r>
            <w:r>
              <w:rPr>
                <w:sz w:val="24"/>
              </w:rPr>
              <w:t>сообща,</w:t>
            </w:r>
            <w:r>
              <w:rPr>
                <w:spacing w:val="-2"/>
                <w:sz w:val="24"/>
              </w:rPr>
              <w:t xml:space="preserve"> </w:t>
            </w:r>
            <w:r>
              <w:rPr>
                <w:sz w:val="24"/>
              </w:rPr>
              <w:t>действуя</w:t>
            </w:r>
            <w:r>
              <w:rPr>
                <w:spacing w:val="-8"/>
                <w:sz w:val="24"/>
              </w:rPr>
              <w:t xml:space="preserve"> </w:t>
            </w:r>
            <w:r>
              <w:rPr>
                <w:sz w:val="24"/>
              </w:rPr>
              <w:t>в</w:t>
            </w:r>
            <w:r>
              <w:rPr>
                <w:spacing w:val="-12"/>
                <w:sz w:val="24"/>
              </w:rPr>
              <w:t xml:space="preserve"> </w:t>
            </w:r>
            <w:r>
              <w:rPr>
                <w:sz w:val="24"/>
              </w:rPr>
              <w:t>общем</w:t>
            </w:r>
            <w:r>
              <w:rPr>
                <w:spacing w:val="-57"/>
                <w:sz w:val="24"/>
              </w:rPr>
              <w:t xml:space="preserve"> </w:t>
            </w:r>
            <w:r>
              <w:rPr>
                <w:sz w:val="24"/>
              </w:rPr>
              <w:t>для всех темпе. Организует подвижные игры,</w:t>
            </w:r>
            <w:r>
              <w:rPr>
                <w:spacing w:val="1"/>
                <w:sz w:val="24"/>
              </w:rPr>
              <w:t xml:space="preserve"> </w:t>
            </w:r>
            <w:r>
              <w:rPr>
                <w:sz w:val="24"/>
              </w:rPr>
              <w:t>помогая детям выполнять движения с</w:t>
            </w:r>
            <w:r>
              <w:rPr>
                <w:spacing w:val="1"/>
                <w:sz w:val="24"/>
              </w:rPr>
              <w:t xml:space="preserve"> </w:t>
            </w:r>
            <w:r>
              <w:rPr>
                <w:sz w:val="24"/>
              </w:rPr>
              <w:t>эмоциональным отражением замысла, соблюдать</w:t>
            </w:r>
            <w:r>
              <w:rPr>
                <w:spacing w:val="-57"/>
                <w:sz w:val="24"/>
              </w:rPr>
              <w:t xml:space="preserve"> </w:t>
            </w:r>
            <w:r>
              <w:rPr>
                <w:sz w:val="24"/>
              </w:rPr>
              <w:t>правила в подвижной игре.</w:t>
            </w:r>
          </w:p>
          <w:p w:rsidR="0016617A" w:rsidRDefault="005076C5">
            <w:pPr>
              <w:pStyle w:val="TableParagraph"/>
              <w:ind w:left="148" w:right="81"/>
              <w:jc w:val="both"/>
              <w:rPr>
                <w:sz w:val="24"/>
              </w:rPr>
            </w:pPr>
            <w:r>
              <w:rPr>
                <w:sz w:val="24"/>
              </w:rPr>
              <w:t>Педагог</w:t>
            </w:r>
            <w:r>
              <w:rPr>
                <w:spacing w:val="1"/>
                <w:sz w:val="24"/>
              </w:rPr>
              <w:t xml:space="preserve"> </w:t>
            </w:r>
            <w:r>
              <w:rPr>
                <w:sz w:val="24"/>
              </w:rPr>
              <w:t>продумывает</w:t>
            </w:r>
            <w:r>
              <w:rPr>
                <w:spacing w:val="1"/>
                <w:sz w:val="24"/>
              </w:rPr>
              <w:t xml:space="preserve"> </w:t>
            </w:r>
            <w:r>
              <w:rPr>
                <w:sz w:val="24"/>
              </w:rPr>
              <w:t>и</w:t>
            </w:r>
            <w:r>
              <w:rPr>
                <w:spacing w:val="1"/>
                <w:sz w:val="24"/>
              </w:rPr>
              <w:t xml:space="preserve"> </w:t>
            </w:r>
            <w:r>
              <w:rPr>
                <w:sz w:val="24"/>
              </w:rPr>
              <w:t>организует</w:t>
            </w:r>
            <w:r>
              <w:rPr>
                <w:spacing w:val="1"/>
                <w:sz w:val="24"/>
              </w:rPr>
              <w:t xml:space="preserve"> </w:t>
            </w:r>
            <w:r>
              <w:rPr>
                <w:sz w:val="24"/>
              </w:rPr>
              <w:t>активный</w:t>
            </w:r>
            <w:r>
              <w:rPr>
                <w:spacing w:val="-57"/>
                <w:sz w:val="24"/>
              </w:rPr>
              <w:t xml:space="preserve"> </w:t>
            </w:r>
            <w:r>
              <w:rPr>
                <w:sz w:val="24"/>
              </w:rPr>
              <w:t>отдых,</w:t>
            </w:r>
            <w:r>
              <w:rPr>
                <w:spacing w:val="1"/>
                <w:sz w:val="24"/>
              </w:rPr>
              <w:t xml:space="preserve"> </w:t>
            </w:r>
            <w:r>
              <w:rPr>
                <w:sz w:val="24"/>
              </w:rPr>
              <w:t>приобщает</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здоровому</w:t>
            </w:r>
            <w:r>
              <w:rPr>
                <w:spacing w:val="1"/>
                <w:sz w:val="24"/>
              </w:rPr>
              <w:t xml:space="preserve"> </w:t>
            </w:r>
            <w:r>
              <w:rPr>
                <w:sz w:val="24"/>
              </w:rPr>
              <w:t>образу</w:t>
            </w:r>
            <w:r>
              <w:rPr>
                <w:spacing w:val="1"/>
                <w:sz w:val="24"/>
              </w:rPr>
              <w:t xml:space="preserve"> </w:t>
            </w:r>
            <w:r>
              <w:rPr>
                <w:sz w:val="24"/>
              </w:rPr>
              <w:t>жизни, к овладению элементарными 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формирует</w:t>
            </w:r>
            <w:r>
              <w:rPr>
                <w:spacing w:val="1"/>
                <w:sz w:val="24"/>
              </w:rPr>
              <w:t xml:space="preserve"> </w:t>
            </w:r>
            <w:r>
              <w:rPr>
                <w:sz w:val="24"/>
              </w:rPr>
              <w:t>умения</w:t>
            </w:r>
            <w:r>
              <w:rPr>
                <w:spacing w:val="1"/>
                <w:sz w:val="24"/>
              </w:rPr>
              <w:t xml:space="preserve"> </w:t>
            </w:r>
            <w:r>
              <w:rPr>
                <w:sz w:val="24"/>
              </w:rPr>
              <w:t>и</w:t>
            </w:r>
            <w:r>
              <w:rPr>
                <w:spacing w:val="61"/>
                <w:sz w:val="24"/>
              </w:rPr>
              <w:t xml:space="preserve"> </w:t>
            </w:r>
            <w:r>
              <w:rPr>
                <w:sz w:val="24"/>
              </w:rPr>
              <w:t>навыки</w:t>
            </w:r>
            <w:r>
              <w:rPr>
                <w:spacing w:val="-57"/>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воспитывает</w:t>
            </w:r>
            <w:r>
              <w:rPr>
                <w:spacing w:val="1"/>
                <w:sz w:val="24"/>
              </w:rPr>
              <w:t xml:space="preserve"> </w:t>
            </w:r>
            <w:r>
              <w:rPr>
                <w:sz w:val="24"/>
              </w:rPr>
              <w:t>полезные</w:t>
            </w:r>
            <w:r>
              <w:rPr>
                <w:spacing w:val="1"/>
                <w:sz w:val="24"/>
              </w:rPr>
              <w:t xml:space="preserve"> </w:t>
            </w:r>
            <w:r>
              <w:rPr>
                <w:sz w:val="24"/>
              </w:rPr>
              <w:t>для</w:t>
            </w:r>
            <w:r>
              <w:rPr>
                <w:spacing w:val="1"/>
                <w:sz w:val="24"/>
              </w:rPr>
              <w:t xml:space="preserve"> </w:t>
            </w:r>
            <w:r>
              <w:rPr>
                <w:sz w:val="24"/>
              </w:rPr>
              <w:t>здоровья</w:t>
            </w:r>
            <w:r>
              <w:rPr>
                <w:spacing w:val="-7"/>
                <w:sz w:val="24"/>
              </w:rPr>
              <w:t xml:space="preserve"> </w:t>
            </w:r>
            <w:r>
              <w:rPr>
                <w:sz w:val="24"/>
              </w:rPr>
              <w:t>привычки.</w:t>
            </w:r>
          </w:p>
          <w:p w:rsidR="0016617A" w:rsidRDefault="005076C5">
            <w:pPr>
              <w:pStyle w:val="TableParagraph"/>
              <w:ind w:left="148" w:right="97"/>
              <w:jc w:val="both"/>
            </w:pPr>
            <w:r>
              <w:t>Основная</w:t>
            </w:r>
            <w:r>
              <w:rPr>
                <w:spacing w:val="1"/>
              </w:rPr>
              <w:t xml:space="preserve"> </w:t>
            </w:r>
            <w:r>
              <w:t>гимнастика</w:t>
            </w:r>
            <w:r>
              <w:rPr>
                <w:spacing w:val="1"/>
              </w:rPr>
              <w:t xml:space="preserve"> </w:t>
            </w:r>
            <w:r>
              <w:t>(основные</w:t>
            </w:r>
            <w:r>
              <w:rPr>
                <w:spacing w:val="1"/>
              </w:rPr>
              <w:t xml:space="preserve"> </w:t>
            </w:r>
            <w:r>
              <w:t>движения,</w:t>
            </w:r>
            <w:r>
              <w:rPr>
                <w:spacing w:val="1"/>
              </w:rPr>
              <w:t xml:space="preserve"> </w:t>
            </w:r>
            <w:r>
              <w:t>общеразвивающие</w:t>
            </w:r>
            <w:r>
              <w:rPr>
                <w:spacing w:val="-9"/>
              </w:rPr>
              <w:t xml:space="preserve"> </w:t>
            </w:r>
            <w:r>
              <w:t>и</w:t>
            </w:r>
            <w:r>
              <w:rPr>
                <w:spacing w:val="4"/>
              </w:rPr>
              <w:t xml:space="preserve"> </w:t>
            </w:r>
            <w:r>
              <w:t>строевые</w:t>
            </w:r>
            <w:r>
              <w:rPr>
                <w:spacing w:val="-6"/>
              </w:rPr>
              <w:t xml:space="preserve"> </w:t>
            </w:r>
            <w:r>
              <w:t>упражнения).</w:t>
            </w:r>
          </w:p>
          <w:p w:rsidR="0016617A" w:rsidRDefault="005076C5">
            <w:pPr>
              <w:pStyle w:val="TableParagraph"/>
              <w:spacing w:line="249" w:lineRule="exact"/>
              <w:ind w:left="148"/>
              <w:jc w:val="both"/>
              <w:rPr>
                <w:b/>
              </w:rPr>
            </w:pPr>
            <w:r>
              <w:rPr>
                <w:b/>
              </w:rPr>
              <w:t>Основные</w:t>
            </w:r>
            <w:r>
              <w:rPr>
                <w:b/>
                <w:spacing w:val="-2"/>
              </w:rPr>
              <w:t xml:space="preserve"> </w:t>
            </w:r>
            <w:r>
              <w:rPr>
                <w:b/>
              </w:rPr>
              <w:t>движения:</w:t>
            </w:r>
          </w:p>
          <w:p w:rsidR="0016617A" w:rsidRDefault="005076C5">
            <w:pPr>
              <w:pStyle w:val="TableParagraph"/>
              <w:ind w:right="231"/>
              <w:rPr>
                <w:sz w:val="24"/>
              </w:rPr>
            </w:pPr>
            <w:r>
              <w:rPr>
                <w:sz w:val="24"/>
              </w:rPr>
              <w:t>бросание,</w:t>
            </w:r>
            <w:r>
              <w:rPr>
                <w:spacing w:val="-10"/>
                <w:sz w:val="24"/>
              </w:rPr>
              <w:t xml:space="preserve"> </w:t>
            </w:r>
            <w:r>
              <w:rPr>
                <w:sz w:val="24"/>
              </w:rPr>
              <w:t>катание,</w:t>
            </w:r>
            <w:r>
              <w:rPr>
                <w:spacing w:val="-6"/>
                <w:sz w:val="24"/>
              </w:rPr>
              <w:t xml:space="preserve"> </w:t>
            </w:r>
            <w:r>
              <w:rPr>
                <w:sz w:val="24"/>
              </w:rPr>
              <w:t>ловля,</w:t>
            </w:r>
            <w:r>
              <w:rPr>
                <w:spacing w:val="-9"/>
                <w:sz w:val="24"/>
              </w:rPr>
              <w:t xml:space="preserve"> </w:t>
            </w:r>
            <w:r>
              <w:rPr>
                <w:sz w:val="24"/>
              </w:rPr>
              <w:t>метание:</w:t>
            </w:r>
            <w:r>
              <w:rPr>
                <w:spacing w:val="-11"/>
                <w:sz w:val="24"/>
              </w:rPr>
              <w:t xml:space="preserve"> </w:t>
            </w:r>
            <w:r>
              <w:rPr>
                <w:sz w:val="24"/>
              </w:rPr>
              <w:t>прокатывание</w:t>
            </w:r>
            <w:r>
              <w:rPr>
                <w:spacing w:val="-57"/>
                <w:sz w:val="24"/>
              </w:rPr>
              <w:t xml:space="preserve"> </w:t>
            </w:r>
            <w:r>
              <w:rPr>
                <w:sz w:val="24"/>
              </w:rPr>
              <w:t>двумя руками большого мяча вокруг предмета,</w:t>
            </w:r>
            <w:r>
              <w:rPr>
                <w:spacing w:val="1"/>
                <w:sz w:val="24"/>
              </w:rPr>
              <w:t xml:space="preserve"> </w:t>
            </w:r>
            <w:r>
              <w:rPr>
                <w:sz w:val="24"/>
              </w:rPr>
              <w:t>подталкивая его сверху или сзади; скатывание</w:t>
            </w:r>
            <w:r>
              <w:rPr>
                <w:spacing w:val="1"/>
                <w:sz w:val="24"/>
              </w:rPr>
              <w:t xml:space="preserve"> </w:t>
            </w:r>
            <w:r>
              <w:rPr>
                <w:sz w:val="24"/>
              </w:rPr>
              <w:t>мяча по наклонной доске; катание мяча друг</w:t>
            </w:r>
            <w:r>
              <w:rPr>
                <w:spacing w:val="1"/>
                <w:sz w:val="24"/>
              </w:rPr>
              <w:t xml:space="preserve"> </w:t>
            </w:r>
            <w:r>
              <w:rPr>
                <w:sz w:val="24"/>
              </w:rPr>
              <w:t>другу, сидя парами ноги врозь, стоя на коленях;</w:t>
            </w:r>
            <w:r>
              <w:rPr>
                <w:spacing w:val="1"/>
                <w:sz w:val="24"/>
              </w:rPr>
              <w:t xml:space="preserve"> </w:t>
            </w:r>
            <w:r>
              <w:rPr>
                <w:sz w:val="24"/>
              </w:rPr>
              <w:t>прокатывание мяча в воротца, под дугу, стоя</w:t>
            </w:r>
            <w:r>
              <w:rPr>
                <w:spacing w:val="1"/>
                <w:sz w:val="24"/>
              </w:rPr>
              <w:t xml:space="preserve"> </w:t>
            </w:r>
            <w:r>
              <w:rPr>
                <w:sz w:val="24"/>
              </w:rPr>
              <w:t>парами; ходьба вдоль скамейки, прокатывая по</w:t>
            </w:r>
            <w:r>
              <w:rPr>
                <w:spacing w:val="1"/>
                <w:sz w:val="24"/>
              </w:rPr>
              <w:t xml:space="preserve"> </w:t>
            </w:r>
            <w:r>
              <w:rPr>
                <w:sz w:val="24"/>
              </w:rPr>
              <w:t>ней мяч двумя и одной рукой; произвольное</w:t>
            </w:r>
            <w:r>
              <w:rPr>
                <w:spacing w:val="1"/>
                <w:sz w:val="24"/>
              </w:rPr>
              <w:t xml:space="preserve"> </w:t>
            </w:r>
            <w:r>
              <w:rPr>
                <w:sz w:val="24"/>
              </w:rPr>
              <w:t>прокатывание обруча, ловля обруча, катящегося</w:t>
            </w:r>
            <w:r>
              <w:rPr>
                <w:spacing w:val="1"/>
                <w:sz w:val="24"/>
              </w:rPr>
              <w:t xml:space="preserve"> </w:t>
            </w:r>
            <w:r>
              <w:rPr>
                <w:sz w:val="24"/>
              </w:rPr>
              <w:t>от</w:t>
            </w:r>
            <w:r>
              <w:rPr>
                <w:spacing w:val="2"/>
                <w:sz w:val="24"/>
              </w:rPr>
              <w:t xml:space="preserve"> </w:t>
            </w:r>
            <w:r>
              <w:rPr>
                <w:sz w:val="24"/>
              </w:rPr>
              <w:t>педагога;</w:t>
            </w:r>
            <w:r>
              <w:rPr>
                <w:spacing w:val="4"/>
                <w:sz w:val="24"/>
              </w:rPr>
              <w:t xml:space="preserve"> </w:t>
            </w:r>
            <w:r>
              <w:rPr>
                <w:sz w:val="24"/>
              </w:rPr>
              <w:t>бросание</w:t>
            </w:r>
            <w:r>
              <w:rPr>
                <w:spacing w:val="2"/>
                <w:sz w:val="24"/>
              </w:rPr>
              <w:t xml:space="preserve"> </w:t>
            </w:r>
            <w:r>
              <w:rPr>
                <w:sz w:val="24"/>
              </w:rPr>
              <w:t>мешочка</w:t>
            </w:r>
            <w:r>
              <w:rPr>
                <w:spacing w:val="6"/>
                <w:sz w:val="24"/>
              </w:rPr>
              <w:t xml:space="preserve"> </w:t>
            </w:r>
            <w:r>
              <w:rPr>
                <w:sz w:val="24"/>
              </w:rPr>
              <w:t>в</w:t>
            </w:r>
            <w:r>
              <w:rPr>
                <w:spacing w:val="1"/>
                <w:sz w:val="24"/>
              </w:rPr>
              <w:t xml:space="preserve"> </w:t>
            </w:r>
            <w:r>
              <w:rPr>
                <w:sz w:val="24"/>
              </w:rPr>
              <w:t>горизонтальную цель (корзину) двумя и одной</w:t>
            </w:r>
            <w:r>
              <w:rPr>
                <w:spacing w:val="1"/>
                <w:sz w:val="24"/>
              </w:rPr>
              <w:t xml:space="preserve"> </w:t>
            </w:r>
            <w:r>
              <w:rPr>
                <w:sz w:val="24"/>
              </w:rPr>
              <w:t>рукой; подбрасывание мяча вверх и ловля его;</w:t>
            </w:r>
            <w:r>
              <w:rPr>
                <w:spacing w:val="1"/>
                <w:sz w:val="24"/>
              </w:rPr>
              <w:t xml:space="preserve"> </w:t>
            </w:r>
            <w:r>
              <w:rPr>
                <w:sz w:val="24"/>
              </w:rPr>
              <w:t>бросание мяча о землю и ловля его; бросание и</w:t>
            </w:r>
            <w:r>
              <w:rPr>
                <w:spacing w:val="1"/>
                <w:sz w:val="24"/>
              </w:rPr>
              <w:t xml:space="preserve"> </w:t>
            </w:r>
            <w:r>
              <w:rPr>
                <w:sz w:val="24"/>
              </w:rPr>
              <w:t>ловля мяча в парах; бросание, одной рукой мяча</w:t>
            </w:r>
            <w:r>
              <w:rPr>
                <w:spacing w:val="1"/>
                <w:sz w:val="24"/>
              </w:rPr>
              <w:t xml:space="preserve"> </w:t>
            </w:r>
            <w:r>
              <w:rPr>
                <w:sz w:val="24"/>
              </w:rPr>
              <w:t>в обруч, расположенный на уровне глаз ребёнка,</w:t>
            </w:r>
            <w:r>
              <w:rPr>
                <w:spacing w:val="-57"/>
                <w:sz w:val="24"/>
              </w:rPr>
              <w:t xml:space="preserve"> </w:t>
            </w:r>
            <w:r>
              <w:rPr>
                <w:sz w:val="24"/>
              </w:rPr>
              <w:t>с расстояния 1,5 м; метание вдаль;</w:t>
            </w:r>
            <w:r>
              <w:rPr>
                <w:spacing w:val="1"/>
                <w:sz w:val="24"/>
              </w:rPr>
              <w:t xml:space="preserve"> </w:t>
            </w:r>
            <w:r>
              <w:rPr>
                <w:sz w:val="24"/>
              </w:rPr>
              <w:t>перебрасывание мяча</w:t>
            </w:r>
            <w:r>
              <w:rPr>
                <w:spacing w:val="1"/>
                <w:sz w:val="24"/>
              </w:rPr>
              <w:t xml:space="preserve"> </w:t>
            </w:r>
            <w:r>
              <w:rPr>
                <w:sz w:val="24"/>
              </w:rPr>
              <w:t>через</w:t>
            </w:r>
            <w:r>
              <w:rPr>
                <w:spacing w:val="5"/>
                <w:sz w:val="24"/>
              </w:rPr>
              <w:t xml:space="preserve"> </w:t>
            </w:r>
            <w:r>
              <w:rPr>
                <w:sz w:val="24"/>
              </w:rPr>
              <w:t>сетку;</w:t>
            </w:r>
          </w:p>
          <w:p w:rsidR="0016617A" w:rsidRDefault="005076C5">
            <w:pPr>
              <w:pStyle w:val="TableParagraph"/>
              <w:ind w:right="331"/>
              <w:rPr>
                <w:sz w:val="24"/>
              </w:rPr>
            </w:pPr>
            <w:r>
              <w:rPr>
                <w:sz w:val="24"/>
              </w:rPr>
              <w:t>ползание, лазанье: ползание на четвереньках на</w:t>
            </w:r>
            <w:r>
              <w:rPr>
                <w:spacing w:val="1"/>
                <w:sz w:val="24"/>
              </w:rPr>
              <w:t xml:space="preserve"> </w:t>
            </w:r>
            <w:r>
              <w:rPr>
                <w:sz w:val="24"/>
              </w:rPr>
              <w:t>расстояние 4-5-6 м до кегли (взять её, встать,</w:t>
            </w:r>
            <w:r>
              <w:rPr>
                <w:spacing w:val="1"/>
                <w:sz w:val="24"/>
              </w:rPr>
              <w:t xml:space="preserve"> </w:t>
            </w:r>
            <w:r>
              <w:rPr>
                <w:sz w:val="24"/>
              </w:rPr>
              <w:t>выпрямиться, поднять двумя руками над</w:t>
            </w:r>
            <w:r>
              <w:rPr>
                <w:spacing w:val="1"/>
                <w:sz w:val="24"/>
              </w:rPr>
              <w:t xml:space="preserve"> </w:t>
            </w:r>
            <w:r>
              <w:rPr>
                <w:sz w:val="24"/>
              </w:rPr>
              <w:t>головой); по гимнастической скамейке, за</w:t>
            </w:r>
            <w:r>
              <w:rPr>
                <w:spacing w:val="1"/>
                <w:sz w:val="24"/>
              </w:rPr>
              <w:t xml:space="preserve"> </w:t>
            </w:r>
            <w:r>
              <w:rPr>
                <w:sz w:val="24"/>
              </w:rPr>
              <w:t>катящимся</w:t>
            </w:r>
            <w:r>
              <w:rPr>
                <w:spacing w:val="-5"/>
                <w:sz w:val="24"/>
              </w:rPr>
              <w:t xml:space="preserve"> </w:t>
            </w:r>
            <w:r>
              <w:rPr>
                <w:sz w:val="24"/>
              </w:rPr>
              <w:t>мячом;</w:t>
            </w:r>
            <w:r>
              <w:rPr>
                <w:spacing w:val="-8"/>
                <w:sz w:val="24"/>
              </w:rPr>
              <w:t xml:space="preserve"> </w:t>
            </w:r>
            <w:r>
              <w:rPr>
                <w:sz w:val="24"/>
              </w:rPr>
              <w:t>проползание</w:t>
            </w:r>
            <w:r>
              <w:rPr>
                <w:spacing w:val="-14"/>
                <w:sz w:val="24"/>
              </w:rPr>
              <w:t xml:space="preserve"> </w:t>
            </w:r>
            <w:r>
              <w:rPr>
                <w:sz w:val="24"/>
              </w:rPr>
              <w:t>на</w:t>
            </w:r>
            <w:r>
              <w:rPr>
                <w:spacing w:val="-6"/>
                <w:sz w:val="24"/>
              </w:rPr>
              <w:t xml:space="preserve"> </w:t>
            </w:r>
            <w:r>
              <w:rPr>
                <w:sz w:val="24"/>
              </w:rPr>
              <w:t>четвереньках</w:t>
            </w:r>
            <w:r>
              <w:rPr>
                <w:spacing w:val="-57"/>
                <w:sz w:val="24"/>
              </w:rPr>
              <w:t xml:space="preserve"> </w:t>
            </w:r>
            <w:r>
              <w:rPr>
                <w:sz w:val="24"/>
              </w:rPr>
              <w:t>под</w:t>
            </w:r>
            <w:r>
              <w:rPr>
                <w:spacing w:val="-2"/>
                <w:sz w:val="24"/>
              </w:rPr>
              <w:t xml:space="preserve"> </w:t>
            </w:r>
            <w:r>
              <w:rPr>
                <w:sz w:val="24"/>
              </w:rPr>
              <w:t>3-4 дугами</w:t>
            </w:r>
            <w:r>
              <w:rPr>
                <w:spacing w:val="2"/>
                <w:sz w:val="24"/>
              </w:rPr>
              <w:t xml:space="preserve"> </w:t>
            </w:r>
            <w:r>
              <w:rPr>
                <w:sz w:val="24"/>
              </w:rPr>
              <w:t>(высота</w:t>
            </w:r>
            <w:r>
              <w:rPr>
                <w:spacing w:val="-5"/>
                <w:sz w:val="24"/>
              </w:rPr>
              <w:t xml:space="preserve"> </w:t>
            </w:r>
            <w:r>
              <w:rPr>
                <w:sz w:val="24"/>
              </w:rPr>
              <w:t>50</w:t>
            </w:r>
            <w:r>
              <w:rPr>
                <w:spacing w:val="1"/>
                <w:sz w:val="24"/>
              </w:rPr>
              <w:t xml:space="preserve"> </w:t>
            </w:r>
            <w:r>
              <w:rPr>
                <w:sz w:val="24"/>
              </w:rPr>
              <w:t>см,</w:t>
            </w:r>
            <w:r>
              <w:rPr>
                <w:spacing w:val="2"/>
                <w:sz w:val="24"/>
              </w:rPr>
              <w:t xml:space="preserve"> </w:t>
            </w:r>
            <w:r>
              <w:rPr>
                <w:sz w:val="24"/>
              </w:rPr>
              <w:t>расстояние</w:t>
            </w:r>
            <w:r>
              <w:rPr>
                <w:spacing w:val="-6"/>
                <w:sz w:val="24"/>
              </w:rPr>
              <w:t xml:space="preserve"> </w:t>
            </w:r>
            <w:r>
              <w:rPr>
                <w:sz w:val="24"/>
              </w:rPr>
              <w:t>1</w:t>
            </w:r>
            <w:r>
              <w:rPr>
                <w:spacing w:val="-4"/>
                <w:sz w:val="24"/>
              </w:rPr>
              <w:t xml:space="preserve"> </w:t>
            </w:r>
            <w:r>
              <w:rPr>
                <w:sz w:val="24"/>
              </w:rPr>
              <w:t>м);</w:t>
            </w:r>
          </w:p>
          <w:p w:rsidR="0016617A" w:rsidRDefault="005076C5">
            <w:pPr>
              <w:pStyle w:val="TableParagraph"/>
              <w:spacing w:line="237" w:lineRule="auto"/>
              <w:ind w:right="311"/>
              <w:rPr>
                <w:sz w:val="24"/>
              </w:rPr>
            </w:pPr>
            <w:r>
              <w:rPr>
                <w:sz w:val="24"/>
              </w:rPr>
              <w:t>ползание на четвереньках с опорой на ладони и</w:t>
            </w:r>
            <w:r>
              <w:rPr>
                <w:spacing w:val="1"/>
                <w:sz w:val="24"/>
              </w:rPr>
              <w:t xml:space="preserve"> </w:t>
            </w:r>
            <w:r>
              <w:rPr>
                <w:sz w:val="24"/>
              </w:rPr>
              <w:t>ступни</w:t>
            </w:r>
            <w:r>
              <w:rPr>
                <w:spacing w:val="-2"/>
                <w:sz w:val="24"/>
              </w:rPr>
              <w:t xml:space="preserve"> </w:t>
            </w:r>
            <w:r>
              <w:rPr>
                <w:sz w:val="24"/>
              </w:rPr>
              <w:t>по</w:t>
            </w:r>
            <w:r>
              <w:rPr>
                <w:spacing w:val="1"/>
                <w:sz w:val="24"/>
              </w:rPr>
              <w:t xml:space="preserve"> </w:t>
            </w:r>
            <w:r>
              <w:rPr>
                <w:sz w:val="24"/>
              </w:rPr>
              <w:t>доске;</w:t>
            </w:r>
            <w:r>
              <w:rPr>
                <w:spacing w:val="-11"/>
                <w:sz w:val="24"/>
              </w:rPr>
              <w:t xml:space="preserve"> </w:t>
            </w:r>
            <w:r>
              <w:rPr>
                <w:sz w:val="24"/>
              </w:rPr>
              <w:t>влезание</w:t>
            </w:r>
            <w:r>
              <w:rPr>
                <w:spacing w:val="-7"/>
                <w:sz w:val="24"/>
              </w:rPr>
              <w:t xml:space="preserve"> </w:t>
            </w:r>
            <w:r>
              <w:rPr>
                <w:sz w:val="24"/>
              </w:rPr>
              <w:t>на</w:t>
            </w:r>
            <w:r>
              <w:rPr>
                <w:spacing w:val="-9"/>
                <w:sz w:val="24"/>
              </w:rPr>
              <w:t xml:space="preserve"> </w:t>
            </w:r>
            <w:r>
              <w:rPr>
                <w:sz w:val="24"/>
              </w:rPr>
              <w:t>лесенку-стремянку</w:t>
            </w:r>
          </w:p>
        </w:tc>
      </w:tr>
    </w:tbl>
    <w:p w:rsidR="0016617A" w:rsidRDefault="0016617A">
      <w:pPr>
        <w:spacing w:line="237" w:lineRule="auto"/>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287"/>
              <w:rPr>
                <w:sz w:val="24"/>
              </w:rPr>
            </w:pPr>
            <w:r>
              <w:rPr>
                <w:sz w:val="24"/>
              </w:rPr>
              <w:t>или гимнастическую стенку произвольным</w:t>
            </w:r>
            <w:r>
              <w:rPr>
                <w:spacing w:val="1"/>
                <w:sz w:val="24"/>
              </w:rPr>
              <w:t xml:space="preserve"> </w:t>
            </w:r>
            <w:r>
              <w:rPr>
                <w:sz w:val="24"/>
              </w:rPr>
              <w:t>способом (не пропуская реек) и спуск с нее;</w:t>
            </w:r>
            <w:r>
              <w:rPr>
                <w:spacing w:val="1"/>
                <w:sz w:val="24"/>
              </w:rPr>
              <w:t xml:space="preserve"> </w:t>
            </w:r>
            <w:r>
              <w:rPr>
                <w:sz w:val="24"/>
              </w:rPr>
              <w:t>подлезание под дугу, не касаясь руками пола;</w:t>
            </w:r>
            <w:r>
              <w:rPr>
                <w:spacing w:val="1"/>
                <w:sz w:val="24"/>
              </w:rPr>
              <w:t xml:space="preserve"> </w:t>
            </w:r>
            <w:r>
              <w:rPr>
                <w:sz w:val="24"/>
              </w:rPr>
              <w:t>ходьба: ходьба</w:t>
            </w:r>
            <w:r>
              <w:rPr>
                <w:spacing w:val="2"/>
                <w:sz w:val="24"/>
              </w:rPr>
              <w:t xml:space="preserve"> </w:t>
            </w:r>
            <w:r>
              <w:rPr>
                <w:sz w:val="24"/>
              </w:rPr>
              <w:t>в</w:t>
            </w:r>
            <w:r>
              <w:rPr>
                <w:spacing w:val="2"/>
                <w:sz w:val="24"/>
              </w:rPr>
              <w:t xml:space="preserve"> </w:t>
            </w:r>
            <w:r>
              <w:rPr>
                <w:sz w:val="24"/>
              </w:rPr>
              <w:t>заданном</w:t>
            </w:r>
            <w:r>
              <w:rPr>
                <w:spacing w:val="4"/>
                <w:sz w:val="24"/>
              </w:rPr>
              <w:t xml:space="preserve"> </w:t>
            </w:r>
            <w:r>
              <w:rPr>
                <w:sz w:val="24"/>
              </w:rPr>
              <w:t>направлении,</w:t>
            </w:r>
            <w:r>
              <w:rPr>
                <w:spacing w:val="1"/>
                <w:sz w:val="24"/>
              </w:rPr>
              <w:t xml:space="preserve"> </w:t>
            </w:r>
            <w:r>
              <w:rPr>
                <w:sz w:val="24"/>
              </w:rPr>
              <w:t>небольшими</w:t>
            </w:r>
            <w:r>
              <w:rPr>
                <w:spacing w:val="-7"/>
                <w:sz w:val="24"/>
              </w:rPr>
              <w:t xml:space="preserve"> </w:t>
            </w:r>
            <w:r>
              <w:rPr>
                <w:sz w:val="24"/>
              </w:rPr>
              <w:t>группами,</w:t>
            </w:r>
            <w:r>
              <w:rPr>
                <w:spacing w:val="4"/>
                <w:sz w:val="24"/>
              </w:rPr>
              <w:t xml:space="preserve"> </w:t>
            </w:r>
            <w:r>
              <w:rPr>
                <w:sz w:val="24"/>
              </w:rPr>
              <w:t>друг</w:t>
            </w:r>
            <w:r>
              <w:rPr>
                <w:spacing w:val="3"/>
                <w:sz w:val="24"/>
              </w:rPr>
              <w:t xml:space="preserve"> </w:t>
            </w:r>
            <w:r>
              <w:rPr>
                <w:sz w:val="24"/>
              </w:rPr>
              <w:t>за</w:t>
            </w:r>
            <w:r>
              <w:rPr>
                <w:spacing w:val="-1"/>
                <w:sz w:val="24"/>
              </w:rPr>
              <w:t xml:space="preserve"> </w:t>
            </w:r>
            <w:r>
              <w:rPr>
                <w:sz w:val="24"/>
              </w:rPr>
              <w:t>другом</w:t>
            </w:r>
            <w:r>
              <w:rPr>
                <w:spacing w:val="4"/>
                <w:sz w:val="24"/>
              </w:rPr>
              <w:t xml:space="preserve"> </w:t>
            </w:r>
            <w:r>
              <w:rPr>
                <w:sz w:val="24"/>
              </w:rPr>
              <w:t>по</w:t>
            </w:r>
            <w:r>
              <w:rPr>
                <w:spacing w:val="1"/>
                <w:sz w:val="24"/>
              </w:rPr>
              <w:t xml:space="preserve"> </w:t>
            </w:r>
            <w:r>
              <w:rPr>
                <w:sz w:val="24"/>
              </w:rPr>
              <w:t>ориентирам</w:t>
            </w:r>
            <w:r>
              <w:rPr>
                <w:spacing w:val="-2"/>
                <w:sz w:val="24"/>
              </w:rPr>
              <w:t xml:space="preserve"> </w:t>
            </w:r>
            <w:r>
              <w:rPr>
                <w:sz w:val="24"/>
              </w:rPr>
              <w:t>(по</w:t>
            </w:r>
            <w:r>
              <w:rPr>
                <w:spacing w:val="3"/>
                <w:sz w:val="24"/>
              </w:rPr>
              <w:t xml:space="preserve"> </w:t>
            </w:r>
            <w:r>
              <w:rPr>
                <w:sz w:val="24"/>
              </w:rPr>
              <w:t>прямой,</w:t>
            </w:r>
            <w:r>
              <w:rPr>
                <w:spacing w:val="-4"/>
                <w:sz w:val="24"/>
              </w:rPr>
              <w:t xml:space="preserve"> </w:t>
            </w:r>
            <w:r>
              <w:rPr>
                <w:sz w:val="24"/>
              </w:rPr>
              <w:t>по</w:t>
            </w:r>
            <w:r>
              <w:rPr>
                <w:spacing w:val="4"/>
                <w:sz w:val="24"/>
              </w:rPr>
              <w:t xml:space="preserve"> </w:t>
            </w:r>
            <w:r>
              <w:rPr>
                <w:sz w:val="24"/>
              </w:rPr>
              <w:t>кругу,</w:t>
            </w:r>
            <w:r>
              <w:rPr>
                <w:spacing w:val="3"/>
                <w:sz w:val="24"/>
              </w:rPr>
              <w:t xml:space="preserve"> </w:t>
            </w:r>
            <w:r>
              <w:rPr>
                <w:sz w:val="24"/>
              </w:rPr>
              <w:t>обходя</w:t>
            </w:r>
            <w:r>
              <w:rPr>
                <w:spacing w:val="1"/>
                <w:sz w:val="24"/>
              </w:rPr>
              <w:t xml:space="preserve"> </w:t>
            </w:r>
            <w:r>
              <w:rPr>
                <w:sz w:val="24"/>
              </w:rPr>
              <w:t>предметы, врассыпную, «змейкой», с поворотом</w:t>
            </w:r>
            <w:r>
              <w:rPr>
                <w:spacing w:val="-57"/>
                <w:sz w:val="24"/>
              </w:rPr>
              <w:t xml:space="preserve"> </w:t>
            </w:r>
            <w:r>
              <w:rPr>
                <w:sz w:val="24"/>
              </w:rPr>
              <w:t>и сменой направления); на носках; высоко</w:t>
            </w:r>
            <w:r>
              <w:rPr>
                <w:spacing w:val="1"/>
                <w:sz w:val="24"/>
              </w:rPr>
              <w:t xml:space="preserve"> </w:t>
            </w:r>
            <w:r>
              <w:rPr>
                <w:sz w:val="24"/>
              </w:rPr>
              <w:t>поднимая колени,</w:t>
            </w:r>
            <w:r>
              <w:rPr>
                <w:spacing w:val="5"/>
                <w:sz w:val="24"/>
              </w:rPr>
              <w:t xml:space="preserve"> </w:t>
            </w:r>
            <w:r>
              <w:rPr>
                <w:sz w:val="24"/>
              </w:rPr>
              <w:t>перешагивая</w:t>
            </w:r>
            <w:r>
              <w:rPr>
                <w:spacing w:val="-8"/>
                <w:sz w:val="24"/>
              </w:rPr>
              <w:t xml:space="preserve"> </w:t>
            </w:r>
            <w:r>
              <w:rPr>
                <w:sz w:val="24"/>
              </w:rPr>
              <w:t>предметы,</w:t>
            </w:r>
            <w:r>
              <w:rPr>
                <w:spacing w:val="4"/>
                <w:sz w:val="24"/>
              </w:rPr>
              <w:t xml:space="preserve"> </w:t>
            </w:r>
            <w:r>
              <w:rPr>
                <w:sz w:val="24"/>
              </w:rPr>
              <w:t>с</w:t>
            </w:r>
            <w:r>
              <w:rPr>
                <w:spacing w:val="1"/>
                <w:sz w:val="24"/>
              </w:rPr>
              <w:t xml:space="preserve"> </w:t>
            </w:r>
            <w:r>
              <w:rPr>
                <w:sz w:val="24"/>
              </w:rPr>
              <w:t>остановкой</w:t>
            </w:r>
            <w:r>
              <w:rPr>
                <w:spacing w:val="-9"/>
                <w:sz w:val="24"/>
              </w:rPr>
              <w:t xml:space="preserve"> </w:t>
            </w:r>
            <w:r>
              <w:rPr>
                <w:sz w:val="24"/>
              </w:rPr>
              <w:t>по</w:t>
            </w:r>
            <w:r>
              <w:rPr>
                <w:spacing w:val="-2"/>
                <w:sz w:val="24"/>
              </w:rPr>
              <w:t xml:space="preserve"> </w:t>
            </w:r>
            <w:r>
              <w:rPr>
                <w:sz w:val="24"/>
              </w:rPr>
              <w:t>сигналу;</w:t>
            </w:r>
            <w:r>
              <w:rPr>
                <w:spacing w:val="-9"/>
                <w:sz w:val="24"/>
              </w:rPr>
              <w:t xml:space="preserve"> </w:t>
            </w:r>
            <w:r>
              <w:rPr>
                <w:sz w:val="24"/>
              </w:rPr>
              <w:t>парами</w:t>
            </w:r>
            <w:r>
              <w:rPr>
                <w:spacing w:val="-1"/>
                <w:sz w:val="24"/>
              </w:rPr>
              <w:t xml:space="preserve"> </w:t>
            </w:r>
            <w:r>
              <w:rPr>
                <w:sz w:val="24"/>
              </w:rPr>
              <w:t>друг</w:t>
            </w:r>
            <w:r>
              <w:rPr>
                <w:spacing w:val="2"/>
                <w:sz w:val="24"/>
              </w:rPr>
              <w:t xml:space="preserve"> </w:t>
            </w:r>
            <w:r>
              <w:rPr>
                <w:sz w:val="24"/>
              </w:rPr>
              <w:t>за</w:t>
            </w:r>
            <w:r>
              <w:rPr>
                <w:spacing w:val="-3"/>
                <w:sz w:val="24"/>
              </w:rPr>
              <w:t xml:space="preserve"> </w:t>
            </w:r>
            <w:r>
              <w:rPr>
                <w:sz w:val="24"/>
              </w:rPr>
              <w:t>другом,</w:t>
            </w:r>
            <w:r>
              <w:rPr>
                <w:spacing w:val="-7"/>
                <w:sz w:val="24"/>
              </w:rPr>
              <w:t xml:space="preserve"> </w:t>
            </w:r>
            <w:r>
              <w:rPr>
                <w:sz w:val="24"/>
              </w:rPr>
              <w:t>в</w:t>
            </w:r>
            <w:r>
              <w:rPr>
                <w:spacing w:val="-57"/>
                <w:sz w:val="24"/>
              </w:rPr>
              <w:t xml:space="preserve"> </w:t>
            </w:r>
            <w:r>
              <w:rPr>
                <w:sz w:val="24"/>
              </w:rPr>
              <w:t>разных направлениях; с выполнением заданий</w:t>
            </w:r>
            <w:r>
              <w:rPr>
                <w:spacing w:val="1"/>
                <w:sz w:val="24"/>
              </w:rPr>
              <w:t xml:space="preserve"> </w:t>
            </w:r>
            <w:r>
              <w:rPr>
                <w:sz w:val="24"/>
              </w:rPr>
              <w:t>(присесть, встать, идти дальше); по наклонной</w:t>
            </w:r>
            <w:r>
              <w:rPr>
                <w:spacing w:val="1"/>
                <w:sz w:val="24"/>
              </w:rPr>
              <w:t xml:space="preserve"> </w:t>
            </w:r>
            <w:r>
              <w:rPr>
                <w:sz w:val="24"/>
              </w:rPr>
              <w:t>доске;</w:t>
            </w:r>
            <w:r>
              <w:rPr>
                <w:spacing w:val="-8"/>
                <w:sz w:val="24"/>
              </w:rPr>
              <w:t xml:space="preserve"> </w:t>
            </w:r>
            <w:r>
              <w:rPr>
                <w:sz w:val="24"/>
              </w:rPr>
              <w:t>в</w:t>
            </w:r>
            <w:r>
              <w:rPr>
                <w:spacing w:val="9"/>
                <w:sz w:val="24"/>
              </w:rPr>
              <w:t xml:space="preserve"> </w:t>
            </w:r>
            <w:r>
              <w:rPr>
                <w:sz w:val="24"/>
              </w:rPr>
              <w:t>чередовании с бегом;</w:t>
            </w:r>
          </w:p>
          <w:p w:rsidR="0016617A" w:rsidRDefault="005076C5">
            <w:pPr>
              <w:pStyle w:val="TableParagraph"/>
              <w:ind w:right="246"/>
              <w:rPr>
                <w:sz w:val="24"/>
              </w:rPr>
            </w:pPr>
            <w:r>
              <w:rPr>
                <w:sz w:val="24"/>
              </w:rPr>
              <w:t>бег:</w:t>
            </w:r>
            <w:r>
              <w:rPr>
                <w:spacing w:val="6"/>
                <w:sz w:val="24"/>
              </w:rPr>
              <w:t xml:space="preserve"> </w:t>
            </w:r>
            <w:r>
              <w:rPr>
                <w:sz w:val="24"/>
              </w:rPr>
              <w:t>бег</w:t>
            </w:r>
            <w:r>
              <w:rPr>
                <w:spacing w:val="9"/>
                <w:sz w:val="24"/>
              </w:rPr>
              <w:t xml:space="preserve"> </w:t>
            </w:r>
            <w:r>
              <w:rPr>
                <w:sz w:val="24"/>
              </w:rPr>
              <w:t>группами</w:t>
            </w:r>
            <w:r>
              <w:rPr>
                <w:spacing w:val="8"/>
                <w:sz w:val="24"/>
              </w:rPr>
              <w:t xml:space="preserve"> </w:t>
            </w:r>
            <w:r>
              <w:rPr>
                <w:sz w:val="24"/>
              </w:rPr>
              <w:t>и</w:t>
            </w:r>
            <w:r>
              <w:rPr>
                <w:spacing w:val="3"/>
                <w:sz w:val="24"/>
              </w:rPr>
              <w:t xml:space="preserve"> </w:t>
            </w:r>
            <w:r>
              <w:rPr>
                <w:sz w:val="24"/>
              </w:rPr>
              <w:t>по</w:t>
            </w:r>
            <w:r>
              <w:rPr>
                <w:spacing w:val="2"/>
                <w:sz w:val="24"/>
              </w:rPr>
              <w:t xml:space="preserve"> </w:t>
            </w:r>
            <w:r>
              <w:rPr>
                <w:sz w:val="24"/>
              </w:rPr>
              <w:t>одному</w:t>
            </w:r>
            <w:r>
              <w:rPr>
                <w:spacing w:val="-12"/>
                <w:sz w:val="24"/>
              </w:rPr>
              <w:t xml:space="preserve"> </w:t>
            </w:r>
            <w:r>
              <w:rPr>
                <w:sz w:val="24"/>
              </w:rPr>
              <w:t>за</w:t>
            </w:r>
            <w:r>
              <w:rPr>
                <w:spacing w:val="1"/>
                <w:sz w:val="24"/>
              </w:rPr>
              <w:t xml:space="preserve"> </w:t>
            </w:r>
            <w:r>
              <w:rPr>
                <w:sz w:val="24"/>
              </w:rPr>
              <w:t>направляющим, врассыпную, со сменой темпа;</w:t>
            </w:r>
            <w:r>
              <w:rPr>
                <w:spacing w:val="1"/>
                <w:sz w:val="24"/>
              </w:rPr>
              <w:t xml:space="preserve"> </w:t>
            </w:r>
            <w:r>
              <w:rPr>
                <w:sz w:val="24"/>
              </w:rPr>
              <w:t>по кругу, обегая предметы, между двух или</w:t>
            </w:r>
            <w:r>
              <w:rPr>
                <w:spacing w:val="1"/>
                <w:sz w:val="24"/>
              </w:rPr>
              <w:t xml:space="preserve"> </w:t>
            </w:r>
            <w:r>
              <w:rPr>
                <w:sz w:val="24"/>
              </w:rPr>
              <w:t>вдоль одной линии; со сменой направления, с</w:t>
            </w:r>
            <w:r>
              <w:rPr>
                <w:spacing w:val="1"/>
                <w:sz w:val="24"/>
              </w:rPr>
              <w:t xml:space="preserve"> </w:t>
            </w:r>
            <w:r>
              <w:rPr>
                <w:sz w:val="24"/>
              </w:rPr>
              <w:t>остановками, мелким шагом, на носках; в</w:t>
            </w:r>
            <w:r>
              <w:rPr>
                <w:spacing w:val="1"/>
                <w:sz w:val="24"/>
              </w:rPr>
              <w:t xml:space="preserve"> </w:t>
            </w:r>
            <w:r>
              <w:rPr>
                <w:sz w:val="24"/>
              </w:rPr>
              <w:t>чередовании с ходьбой; убегание от ловящего,</w:t>
            </w:r>
            <w:r>
              <w:rPr>
                <w:spacing w:val="1"/>
                <w:sz w:val="24"/>
              </w:rPr>
              <w:t xml:space="preserve"> </w:t>
            </w:r>
            <w:r>
              <w:rPr>
                <w:sz w:val="24"/>
              </w:rPr>
              <w:t>ловля убегающего; бег в течение 50-60 сек;</w:t>
            </w:r>
            <w:r>
              <w:rPr>
                <w:spacing w:val="1"/>
                <w:sz w:val="24"/>
              </w:rPr>
              <w:t xml:space="preserve"> </w:t>
            </w:r>
            <w:r>
              <w:rPr>
                <w:sz w:val="24"/>
              </w:rPr>
              <w:t>быстрый бег 10-15 м; медленный бег 120-150 м;</w:t>
            </w:r>
            <w:r>
              <w:rPr>
                <w:spacing w:val="1"/>
                <w:sz w:val="24"/>
              </w:rPr>
              <w:t xml:space="preserve"> </w:t>
            </w:r>
            <w:r>
              <w:rPr>
                <w:sz w:val="24"/>
              </w:rPr>
              <w:t>прыжки: прыжки на двух и на одной ноге; на</w:t>
            </w:r>
            <w:r>
              <w:rPr>
                <w:spacing w:val="1"/>
                <w:sz w:val="24"/>
              </w:rPr>
              <w:t xml:space="preserve"> </w:t>
            </w:r>
            <w:r>
              <w:rPr>
                <w:sz w:val="24"/>
              </w:rPr>
              <w:t>месте, продвигаясь</w:t>
            </w:r>
            <w:r>
              <w:rPr>
                <w:spacing w:val="60"/>
                <w:sz w:val="24"/>
              </w:rPr>
              <w:t xml:space="preserve"> </w:t>
            </w:r>
            <w:r>
              <w:rPr>
                <w:sz w:val="24"/>
              </w:rPr>
              <w:t>вперед на 2-3 м; через</w:t>
            </w:r>
            <w:r>
              <w:rPr>
                <w:spacing w:val="1"/>
                <w:sz w:val="24"/>
              </w:rPr>
              <w:t xml:space="preserve"> </w:t>
            </w:r>
            <w:r>
              <w:rPr>
                <w:sz w:val="24"/>
              </w:rPr>
              <w:t>линию, (вперед и, развернувшись, в обратную</w:t>
            </w:r>
            <w:r>
              <w:rPr>
                <w:spacing w:val="1"/>
                <w:sz w:val="24"/>
              </w:rPr>
              <w:t xml:space="preserve"> </w:t>
            </w:r>
            <w:r>
              <w:rPr>
                <w:sz w:val="24"/>
              </w:rPr>
              <w:t>сторону); в длину с места (не менее 40 см); через</w:t>
            </w:r>
            <w:r>
              <w:rPr>
                <w:spacing w:val="-57"/>
                <w:sz w:val="24"/>
              </w:rPr>
              <w:t xml:space="preserve"> </w:t>
            </w:r>
            <w:r>
              <w:rPr>
                <w:sz w:val="24"/>
              </w:rPr>
              <w:t>2</w:t>
            </w:r>
            <w:r>
              <w:rPr>
                <w:spacing w:val="-2"/>
                <w:sz w:val="24"/>
              </w:rPr>
              <w:t xml:space="preserve"> </w:t>
            </w:r>
            <w:r>
              <w:rPr>
                <w:sz w:val="24"/>
              </w:rPr>
              <w:t>линии</w:t>
            </w:r>
            <w:r>
              <w:rPr>
                <w:spacing w:val="-6"/>
                <w:sz w:val="24"/>
              </w:rPr>
              <w:t xml:space="preserve"> </w:t>
            </w:r>
            <w:r>
              <w:rPr>
                <w:sz w:val="24"/>
              </w:rPr>
              <w:t>(расстояние</w:t>
            </w:r>
            <w:r>
              <w:rPr>
                <w:spacing w:val="-5"/>
                <w:sz w:val="24"/>
              </w:rPr>
              <w:t xml:space="preserve"> </w:t>
            </w:r>
            <w:r>
              <w:rPr>
                <w:sz w:val="24"/>
              </w:rPr>
              <w:t>25-30</w:t>
            </w:r>
            <w:r>
              <w:rPr>
                <w:spacing w:val="-6"/>
                <w:sz w:val="24"/>
              </w:rPr>
              <w:t xml:space="preserve"> </w:t>
            </w:r>
            <w:r>
              <w:rPr>
                <w:sz w:val="24"/>
              </w:rPr>
              <w:t>см),</w:t>
            </w:r>
            <w:r>
              <w:rPr>
                <w:spacing w:val="-4"/>
                <w:sz w:val="24"/>
              </w:rPr>
              <w:t xml:space="preserve"> </w:t>
            </w:r>
            <w:r>
              <w:rPr>
                <w:sz w:val="24"/>
              </w:rPr>
              <w:t>из</w:t>
            </w:r>
            <w:r>
              <w:rPr>
                <w:spacing w:val="-9"/>
                <w:sz w:val="24"/>
              </w:rPr>
              <w:t xml:space="preserve"> </w:t>
            </w:r>
            <w:r>
              <w:rPr>
                <w:sz w:val="24"/>
              </w:rPr>
              <w:t>обруча</w:t>
            </w:r>
            <w:r>
              <w:rPr>
                <w:spacing w:val="-3"/>
                <w:sz w:val="24"/>
              </w:rPr>
              <w:t xml:space="preserve"> </w:t>
            </w:r>
            <w:r>
              <w:rPr>
                <w:sz w:val="24"/>
              </w:rPr>
              <w:t>в</w:t>
            </w:r>
            <w:r>
              <w:rPr>
                <w:spacing w:val="-4"/>
                <w:sz w:val="24"/>
              </w:rPr>
              <w:t xml:space="preserve"> </w:t>
            </w:r>
            <w:r>
              <w:rPr>
                <w:sz w:val="24"/>
              </w:rPr>
              <w:t>обруч</w:t>
            </w:r>
            <w:r>
              <w:rPr>
                <w:spacing w:val="-57"/>
                <w:sz w:val="24"/>
              </w:rPr>
              <w:t xml:space="preserve"> </w:t>
            </w:r>
            <w:r>
              <w:rPr>
                <w:sz w:val="24"/>
              </w:rPr>
              <w:t>(плоский) по прямой; через 4-6 параллельных</w:t>
            </w:r>
            <w:r>
              <w:rPr>
                <w:spacing w:val="1"/>
                <w:sz w:val="24"/>
              </w:rPr>
              <w:t xml:space="preserve"> </w:t>
            </w:r>
            <w:r>
              <w:rPr>
                <w:sz w:val="24"/>
              </w:rPr>
              <w:t>линий (расстояние 15-20 см); спрыгивание</w:t>
            </w:r>
            <w:r>
              <w:rPr>
                <w:spacing w:val="1"/>
                <w:sz w:val="24"/>
              </w:rPr>
              <w:t xml:space="preserve"> </w:t>
            </w:r>
            <w:r>
              <w:rPr>
                <w:sz w:val="24"/>
              </w:rPr>
              <w:t>(высота</w:t>
            </w:r>
            <w:r>
              <w:rPr>
                <w:spacing w:val="10"/>
                <w:sz w:val="24"/>
              </w:rPr>
              <w:t xml:space="preserve"> </w:t>
            </w:r>
            <w:r>
              <w:rPr>
                <w:sz w:val="24"/>
              </w:rPr>
              <w:t>10-15</w:t>
            </w:r>
            <w:r>
              <w:rPr>
                <w:spacing w:val="11"/>
                <w:sz w:val="24"/>
              </w:rPr>
              <w:t xml:space="preserve"> </w:t>
            </w:r>
            <w:r>
              <w:rPr>
                <w:sz w:val="24"/>
              </w:rPr>
              <w:t>см),</w:t>
            </w:r>
            <w:r>
              <w:rPr>
                <w:spacing w:val="8"/>
                <w:sz w:val="24"/>
              </w:rPr>
              <w:t xml:space="preserve"> </w:t>
            </w:r>
            <w:r>
              <w:rPr>
                <w:sz w:val="24"/>
              </w:rPr>
              <w:t>перепрыгивание</w:t>
            </w:r>
            <w:r>
              <w:rPr>
                <w:spacing w:val="12"/>
                <w:sz w:val="24"/>
              </w:rPr>
              <w:t xml:space="preserve"> </w:t>
            </w:r>
            <w:r>
              <w:rPr>
                <w:sz w:val="24"/>
              </w:rPr>
              <w:t>через</w:t>
            </w:r>
            <w:r>
              <w:rPr>
                <w:spacing w:val="1"/>
                <w:sz w:val="24"/>
              </w:rPr>
              <w:t xml:space="preserve"> </w:t>
            </w:r>
            <w:r>
              <w:rPr>
                <w:sz w:val="24"/>
              </w:rPr>
              <w:t>веревку</w:t>
            </w:r>
            <w:r>
              <w:rPr>
                <w:spacing w:val="-17"/>
                <w:sz w:val="24"/>
              </w:rPr>
              <w:t xml:space="preserve"> </w:t>
            </w:r>
            <w:r>
              <w:rPr>
                <w:sz w:val="24"/>
              </w:rPr>
              <w:t>(высота</w:t>
            </w:r>
            <w:r>
              <w:rPr>
                <w:spacing w:val="-2"/>
                <w:sz w:val="24"/>
              </w:rPr>
              <w:t xml:space="preserve"> </w:t>
            </w:r>
            <w:r>
              <w:rPr>
                <w:sz w:val="24"/>
              </w:rPr>
              <w:t>2-5</w:t>
            </w:r>
            <w:r>
              <w:rPr>
                <w:spacing w:val="-3"/>
                <w:sz w:val="24"/>
              </w:rPr>
              <w:t xml:space="preserve"> </w:t>
            </w:r>
            <w:r>
              <w:rPr>
                <w:sz w:val="24"/>
              </w:rPr>
              <w:t>см);</w:t>
            </w:r>
          </w:p>
          <w:p w:rsidR="0016617A" w:rsidRDefault="005076C5">
            <w:pPr>
              <w:pStyle w:val="TableParagraph"/>
              <w:tabs>
                <w:tab w:val="left" w:pos="3438"/>
              </w:tabs>
              <w:ind w:right="344"/>
              <w:rPr>
                <w:sz w:val="24"/>
              </w:rPr>
            </w:pPr>
            <w:r>
              <w:rPr>
                <w:sz w:val="24"/>
              </w:rPr>
              <w:t>упражнения в равновесии: ходьба по прямой и</w:t>
            </w:r>
            <w:r>
              <w:rPr>
                <w:spacing w:val="1"/>
                <w:sz w:val="24"/>
              </w:rPr>
              <w:t xml:space="preserve"> </w:t>
            </w:r>
            <w:r>
              <w:rPr>
                <w:sz w:val="24"/>
              </w:rPr>
              <w:t>извилистой</w:t>
            </w:r>
            <w:r>
              <w:rPr>
                <w:spacing w:val="-1"/>
                <w:sz w:val="24"/>
              </w:rPr>
              <w:t xml:space="preserve"> </w:t>
            </w:r>
            <w:r>
              <w:rPr>
                <w:sz w:val="24"/>
              </w:rPr>
              <w:t>дорожке</w:t>
            </w:r>
            <w:r>
              <w:rPr>
                <w:spacing w:val="-9"/>
                <w:sz w:val="24"/>
              </w:rPr>
              <w:t xml:space="preserve"> </w:t>
            </w:r>
            <w:r>
              <w:rPr>
                <w:sz w:val="24"/>
              </w:rPr>
              <w:t>(ширина</w:t>
            </w:r>
            <w:r>
              <w:rPr>
                <w:spacing w:val="-6"/>
                <w:sz w:val="24"/>
              </w:rPr>
              <w:t xml:space="preserve"> </w:t>
            </w:r>
            <w:r>
              <w:rPr>
                <w:sz w:val="24"/>
              </w:rPr>
              <w:t>15-20</w:t>
            </w:r>
            <w:r>
              <w:rPr>
                <w:spacing w:val="-11"/>
                <w:sz w:val="24"/>
              </w:rPr>
              <w:t xml:space="preserve"> </w:t>
            </w:r>
            <w:r>
              <w:rPr>
                <w:sz w:val="24"/>
              </w:rPr>
              <w:t>см,</w:t>
            </w:r>
            <w:r>
              <w:rPr>
                <w:spacing w:val="1"/>
                <w:sz w:val="24"/>
              </w:rPr>
              <w:t xml:space="preserve"> </w:t>
            </w:r>
            <w:r>
              <w:rPr>
                <w:sz w:val="24"/>
              </w:rPr>
              <w:t>длина</w:t>
            </w:r>
            <w:r>
              <w:rPr>
                <w:spacing w:val="-6"/>
                <w:sz w:val="24"/>
              </w:rPr>
              <w:t xml:space="preserve"> </w:t>
            </w:r>
            <w:r>
              <w:rPr>
                <w:sz w:val="24"/>
              </w:rPr>
              <w:t>2-</w:t>
            </w:r>
            <w:r>
              <w:rPr>
                <w:spacing w:val="-57"/>
                <w:sz w:val="24"/>
              </w:rPr>
              <w:t xml:space="preserve"> </w:t>
            </w:r>
            <w:r>
              <w:rPr>
                <w:sz w:val="24"/>
              </w:rPr>
              <w:t>2,5 м), обычным и приставным шагом; по</w:t>
            </w:r>
            <w:r>
              <w:rPr>
                <w:spacing w:val="1"/>
                <w:sz w:val="24"/>
              </w:rPr>
              <w:t xml:space="preserve"> </w:t>
            </w:r>
            <w:r>
              <w:rPr>
                <w:sz w:val="24"/>
              </w:rPr>
              <w:t>гимнастической</w:t>
            </w:r>
            <w:r>
              <w:rPr>
                <w:spacing w:val="2"/>
                <w:sz w:val="24"/>
              </w:rPr>
              <w:t xml:space="preserve"> </w:t>
            </w:r>
            <w:r>
              <w:rPr>
                <w:sz w:val="24"/>
              </w:rPr>
              <w:t>скамье,</w:t>
            </w:r>
            <w:r>
              <w:rPr>
                <w:spacing w:val="-1"/>
                <w:sz w:val="24"/>
              </w:rPr>
              <w:t xml:space="preserve"> </w:t>
            </w:r>
            <w:r>
              <w:rPr>
                <w:sz w:val="24"/>
              </w:rPr>
              <w:t>по</w:t>
            </w:r>
            <w:r>
              <w:rPr>
                <w:spacing w:val="5"/>
                <w:sz w:val="24"/>
              </w:rPr>
              <w:t xml:space="preserve"> </w:t>
            </w:r>
            <w:r>
              <w:rPr>
                <w:sz w:val="24"/>
              </w:rPr>
              <w:t>ребристой</w:t>
            </w:r>
            <w:r>
              <w:rPr>
                <w:spacing w:val="-4"/>
                <w:sz w:val="24"/>
              </w:rPr>
              <w:t xml:space="preserve"> </w:t>
            </w:r>
            <w:r>
              <w:rPr>
                <w:sz w:val="24"/>
              </w:rPr>
              <w:t>доске,</w:t>
            </w:r>
            <w:r>
              <w:rPr>
                <w:spacing w:val="1"/>
                <w:sz w:val="24"/>
              </w:rPr>
              <w:t xml:space="preserve"> </w:t>
            </w:r>
            <w:r>
              <w:rPr>
                <w:sz w:val="24"/>
              </w:rPr>
              <w:t>наклонной доске; перешагивая рейки лестницы,</w:t>
            </w:r>
            <w:r>
              <w:rPr>
                <w:spacing w:val="-57"/>
                <w:sz w:val="24"/>
              </w:rPr>
              <w:t xml:space="preserve"> </w:t>
            </w:r>
            <w:r>
              <w:rPr>
                <w:sz w:val="24"/>
              </w:rPr>
              <w:t>лежащей</w:t>
            </w:r>
            <w:r>
              <w:rPr>
                <w:spacing w:val="7"/>
                <w:sz w:val="24"/>
              </w:rPr>
              <w:t xml:space="preserve"> </w:t>
            </w:r>
            <w:r>
              <w:rPr>
                <w:sz w:val="24"/>
              </w:rPr>
              <w:t>на полу;</w:t>
            </w:r>
            <w:r>
              <w:rPr>
                <w:spacing w:val="57"/>
                <w:sz w:val="24"/>
              </w:rPr>
              <w:t xml:space="preserve"> </w:t>
            </w:r>
            <w:r>
              <w:rPr>
                <w:sz w:val="24"/>
              </w:rPr>
              <w:t xml:space="preserve">по  </w:t>
            </w:r>
            <w:r>
              <w:rPr>
                <w:spacing w:val="4"/>
                <w:sz w:val="24"/>
              </w:rPr>
              <w:t xml:space="preserve"> </w:t>
            </w:r>
            <w:r>
              <w:rPr>
                <w:sz w:val="24"/>
              </w:rPr>
              <w:t>шнуру,</w:t>
            </w:r>
            <w:r>
              <w:rPr>
                <w:sz w:val="24"/>
              </w:rPr>
              <w:tab/>
              <w:t>плоскому</w:t>
            </w:r>
            <w:r>
              <w:rPr>
                <w:spacing w:val="1"/>
                <w:sz w:val="24"/>
              </w:rPr>
              <w:t xml:space="preserve"> </w:t>
            </w:r>
            <w:r>
              <w:rPr>
                <w:sz w:val="24"/>
              </w:rPr>
              <w:t>обучу,</w:t>
            </w:r>
            <w:r>
              <w:rPr>
                <w:spacing w:val="65"/>
                <w:sz w:val="24"/>
              </w:rPr>
              <w:t xml:space="preserve"> </w:t>
            </w:r>
            <w:r>
              <w:rPr>
                <w:sz w:val="24"/>
              </w:rPr>
              <w:t>лежащему</w:t>
            </w:r>
            <w:r>
              <w:rPr>
                <w:spacing w:val="54"/>
                <w:sz w:val="24"/>
              </w:rPr>
              <w:t xml:space="preserve"> </w:t>
            </w:r>
            <w:r>
              <w:rPr>
                <w:sz w:val="24"/>
              </w:rPr>
              <w:t>на</w:t>
            </w:r>
            <w:r>
              <w:rPr>
                <w:spacing w:val="62"/>
                <w:sz w:val="24"/>
              </w:rPr>
              <w:t xml:space="preserve"> </w:t>
            </w:r>
            <w:r>
              <w:rPr>
                <w:sz w:val="24"/>
              </w:rPr>
              <w:t>полу,</w:t>
            </w:r>
            <w:r>
              <w:rPr>
                <w:spacing w:val="65"/>
                <w:sz w:val="24"/>
              </w:rPr>
              <w:t xml:space="preserve"> </w:t>
            </w:r>
            <w:r>
              <w:rPr>
                <w:sz w:val="24"/>
              </w:rPr>
              <w:t>приставным</w:t>
            </w:r>
            <w:r>
              <w:rPr>
                <w:spacing w:val="1"/>
                <w:sz w:val="24"/>
              </w:rPr>
              <w:t xml:space="preserve"> </w:t>
            </w:r>
            <w:r>
              <w:rPr>
                <w:sz w:val="24"/>
              </w:rPr>
              <w:t>шагом; с выполнением заданий (присесть,</w:t>
            </w:r>
            <w:r>
              <w:rPr>
                <w:spacing w:val="1"/>
                <w:sz w:val="24"/>
              </w:rPr>
              <w:t xml:space="preserve"> </w:t>
            </w:r>
            <w:r>
              <w:rPr>
                <w:sz w:val="24"/>
              </w:rPr>
              <w:t>встать и продолжить движение); на носках, с</w:t>
            </w:r>
            <w:r>
              <w:rPr>
                <w:spacing w:val="1"/>
                <w:sz w:val="24"/>
              </w:rPr>
              <w:t xml:space="preserve"> </w:t>
            </w:r>
            <w:r>
              <w:rPr>
                <w:sz w:val="24"/>
              </w:rPr>
              <w:t>остановкой.</w:t>
            </w:r>
          </w:p>
          <w:p w:rsidR="0016617A" w:rsidRDefault="005076C5">
            <w:pPr>
              <w:pStyle w:val="TableParagraph"/>
              <w:spacing w:line="275" w:lineRule="exact"/>
              <w:rPr>
                <w:b/>
                <w:sz w:val="24"/>
              </w:rPr>
            </w:pPr>
            <w:r>
              <w:rPr>
                <w:b/>
                <w:sz w:val="24"/>
              </w:rPr>
              <w:t>Общеразвивающие</w:t>
            </w:r>
            <w:r>
              <w:rPr>
                <w:b/>
                <w:spacing w:val="-8"/>
                <w:sz w:val="24"/>
              </w:rPr>
              <w:t xml:space="preserve"> </w:t>
            </w:r>
            <w:r>
              <w:rPr>
                <w:b/>
                <w:sz w:val="24"/>
              </w:rPr>
              <w:t>упражнения:</w:t>
            </w:r>
          </w:p>
          <w:p w:rsidR="0016617A" w:rsidRDefault="005076C5">
            <w:pPr>
              <w:pStyle w:val="TableParagraph"/>
              <w:ind w:right="85"/>
              <w:rPr>
                <w:sz w:val="24"/>
              </w:rPr>
            </w:pPr>
            <w:r>
              <w:rPr>
                <w:sz w:val="24"/>
              </w:rPr>
              <w:t>упражнения</w:t>
            </w:r>
            <w:r>
              <w:rPr>
                <w:spacing w:val="3"/>
                <w:sz w:val="24"/>
              </w:rPr>
              <w:t xml:space="preserve"> </w:t>
            </w:r>
            <w:r>
              <w:rPr>
                <w:sz w:val="24"/>
              </w:rPr>
              <w:t>для</w:t>
            </w:r>
            <w:r>
              <w:rPr>
                <w:spacing w:val="1"/>
                <w:sz w:val="24"/>
              </w:rPr>
              <w:t xml:space="preserve"> </w:t>
            </w:r>
            <w:r>
              <w:rPr>
                <w:sz w:val="24"/>
              </w:rPr>
              <w:t>кистей</w:t>
            </w:r>
            <w:r>
              <w:rPr>
                <w:spacing w:val="3"/>
                <w:sz w:val="24"/>
              </w:rPr>
              <w:t xml:space="preserve"> </w:t>
            </w:r>
            <w:r>
              <w:rPr>
                <w:sz w:val="24"/>
              </w:rPr>
              <w:t>рук,</w:t>
            </w:r>
            <w:r>
              <w:rPr>
                <w:spacing w:val="7"/>
                <w:sz w:val="24"/>
              </w:rPr>
              <w:t xml:space="preserve"> </w:t>
            </w:r>
            <w:r>
              <w:rPr>
                <w:sz w:val="24"/>
              </w:rPr>
              <w:t>развития</w:t>
            </w:r>
            <w:r>
              <w:rPr>
                <w:spacing w:val="-2"/>
                <w:sz w:val="24"/>
              </w:rPr>
              <w:t xml:space="preserve"> </w:t>
            </w:r>
            <w:r>
              <w:rPr>
                <w:sz w:val="24"/>
              </w:rPr>
              <w:t>и</w:t>
            </w:r>
            <w:r>
              <w:rPr>
                <w:spacing w:val="1"/>
                <w:sz w:val="24"/>
              </w:rPr>
              <w:t xml:space="preserve"> </w:t>
            </w:r>
            <w:r>
              <w:rPr>
                <w:sz w:val="24"/>
              </w:rPr>
              <w:t>укрепления мышц плечевого пояса: поднимание и</w:t>
            </w:r>
            <w:r>
              <w:rPr>
                <w:spacing w:val="-57"/>
                <w:sz w:val="24"/>
              </w:rPr>
              <w:t xml:space="preserve"> </w:t>
            </w:r>
            <w:r>
              <w:rPr>
                <w:sz w:val="24"/>
              </w:rPr>
              <w:t>опускание прямых рук вперед, отведение их в</w:t>
            </w:r>
            <w:r>
              <w:rPr>
                <w:spacing w:val="1"/>
                <w:sz w:val="24"/>
              </w:rPr>
              <w:t xml:space="preserve"> </w:t>
            </w:r>
            <w:r>
              <w:rPr>
                <w:sz w:val="24"/>
              </w:rPr>
              <w:t>стороны, вверх, на пояс, за спину (одновременно,</w:t>
            </w:r>
            <w:r>
              <w:rPr>
                <w:spacing w:val="1"/>
                <w:sz w:val="24"/>
              </w:rPr>
              <w:t xml:space="preserve"> </w:t>
            </w:r>
            <w:r>
              <w:rPr>
                <w:sz w:val="24"/>
              </w:rPr>
              <w:t>поочередно); перекладывание предмета из одной</w:t>
            </w:r>
            <w:r>
              <w:rPr>
                <w:spacing w:val="1"/>
                <w:sz w:val="24"/>
              </w:rPr>
              <w:t xml:space="preserve"> </w:t>
            </w:r>
            <w:r>
              <w:rPr>
                <w:sz w:val="24"/>
              </w:rPr>
              <w:t>руки в другую; хлопки над головой и перед собой;</w:t>
            </w:r>
            <w:r>
              <w:rPr>
                <w:spacing w:val="-57"/>
                <w:sz w:val="24"/>
              </w:rPr>
              <w:t xml:space="preserve"> </w:t>
            </w:r>
            <w:r>
              <w:rPr>
                <w:sz w:val="24"/>
              </w:rPr>
              <w:t>махи</w:t>
            </w:r>
            <w:r>
              <w:rPr>
                <w:spacing w:val="1"/>
                <w:sz w:val="24"/>
              </w:rPr>
              <w:t xml:space="preserve"> </w:t>
            </w:r>
            <w:r>
              <w:rPr>
                <w:sz w:val="24"/>
              </w:rPr>
              <w:t>руками;</w:t>
            </w:r>
            <w:r>
              <w:rPr>
                <w:spacing w:val="1"/>
                <w:sz w:val="24"/>
              </w:rPr>
              <w:t xml:space="preserve"> </w:t>
            </w:r>
            <w:r>
              <w:rPr>
                <w:sz w:val="24"/>
              </w:rPr>
              <w:t>упражнения для</w:t>
            </w:r>
            <w:r>
              <w:rPr>
                <w:spacing w:val="5"/>
                <w:sz w:val="24"/>
              </w:rPr>
              <w:t xml:space="preserve"> </w:t>
            </w:r>
            <w:r>
              <w:rPr>
                <w:sz w:val="24"/>
              </w:rPr>
              <w:t>кистей рук;</w:t>
            </w:r>
            <w:r>
              <w:rPr>
                <w:spacing w:val="1"/>
                <w:sz w:val="24"/>
              </w:rPr>
              <w:t xml:space="preserve"> </w:t>
            </w:r>
            <w:r>
              <w:rPr>
                <w:sz w:val="24"/>
              </w:rPr>
              <w:t>упражнения для развития и укрепления мышц</w:t>
            </w:r>
            <w:r>
              <w:rPr>
                <w:spacing w:val="1"/>
                <w:sz w:val="24"/>
              </w:rPr>
              <w:t xml:space="preserve"> </w:t>
            </w:r>
            <w:r>
              <w:rPr>
                <w:sz w:val="24"/>
              </w:rPr>
              <w:t>спины</w:t>
            </w:r>
            <w:r>
              <w:rPr>
                <w:spacing w:val="-3"/>
                <w:sz w:val="24"/>
              </w:rPr>
              <w:t xml:space="preserve"> </w:t>
            </w:r>
            <w:r>
              <w:rPr>
                <w:sz w:val="24"/>
              </w:rPr>
              <w:t>и</w:t>
            </w:r>
            <w:r>
              <w:rPr>
                <w:spacing w:val="-3"/>
                <w:sz w:val="24"/>
              </w:rPr>
              <w:t xml:space="preserve"> </w:t>
            </w:r>
            <w:r>
              <w:rPr>
                <w:sz w:val="24"/>
              </w:rPr>
              <w:t>гибкости</w:t>
            </w:r>
            <w:r>
              <w:rPr>
                <w:spacing w:val="-3"/>
                <w:sz w:val="24"/>
              </w:rPr>
              <w:t xml:space="preserve"> </w:t>
            </w:r>
            <w:r>
              <w:rPr>
                <w:sz w:val="24"/>
              </w:rPr>
              <w:t>позвоночника:</w:t>
            </w:r>
            <w:r>
              <w:rPr>
                <w:spacing w:val="-4"/>
                <w:sz w:val="24"/>
              </w:rPr>
              <w:t xml:space="preserve"> </w:t>
            </w:r>
            <w:r>
              <w:rPr>
                <w:sz w:val="24"/>
              </w:rPr>
              <w:t>потягивание,</w:t>
            </w:r>
          </w:p>
          <w:p w:rsidR="0016617A" w:rsidRDefault="005076C5">
            <w:pPr>
              <w:pStyle w:val="TableParagraph"/>
              <w:spacing w:line="274" w:lineRule="exact"/>
              <w:ind w:right="170"/>
              <w:rPr>
                <w:sz w:val="24"/>
              </w:rPr>
            </w:pPr>
            <w:r>
              <w:rPr>
                <w:sz w:val="24"/>
              </w:rPr>
              <w:t>приседание, обхватив руками колени; наклоны</w:t>
            </w:r>
            <w:r>
              <w:rPr>
                <w:spacing w:val="1"/>
                <w:sz w:val="24"/>
              </w:rPr>
              <w:t xml:space="preserve"> </w:t>
            </w:r>
            <w:r>
              <w:rPr>
                <w:sz w:val="24"/>
              </w:rPr>
              <w:t>вперед</w:t>
            </w:r>
            <w:r>
              <w:rPr>
                <w:spacing w:val="-2"/>
                <w:sz w:val="24"/>
              </w:rPr>
              <w:t xml:space="preserve"> </w:t>
            </w:r>
            <w:r>
              <w:rPr>
                <w:sz w:val="24"/>
              </w:rPr>
              <w:t>и</w:t>
            </w:r>
            <w:r>
              <w:rPr>
                <w:spacing w:val="-3"/>
                <w:sz w:val="24"/>
              </w:rPr>
              <w:t xml:space="preserve"> </w:t>
            </w:r>
            <w:r>
              <w:rPr>
                <w:sz w:val="24"/>
              </w:rPr>
              <w:t>в</w:t>
            </w:r>
            <w:r>
              <w:rPr>
                <w:spacing w:val="-3"/>
                <w:sz w:val="24"/>
              </w:rPr>
              <w:t xml:space="preserve"> </w:t>
            </w:r>
            <w:r>
              <w:rPr>
                <w:sz w:val="24"/>
              </w:rPr>
              <w:t>стороны;</w:t>
            </w:r>
            <w:r>
              <w:rPr>
                <w:spacing w:val="-8"/>
                <w:sz w:val="24"/>
              </w:rPr>
              <w:t xml:space="preserve"> </w:t>
            </w:r>
            <w:r>
              <w:rPr>
                <w:sz w:val="24"/>
              </w:rPr>
              <w:t>сгибание и</w:t>
            </w:r>
            <w:r>
              <w:rPr>
                <w:spacing w:val="-4"/>
                <w:sz w:val="24"/>
              </w:rPr>
              <w:t xml:space="preserve"> </w:t>
            </w:r>
            <w:r>
              <w:rPr>
                <w:sz w:val="24"/>
              </w:rPr>
              <w:t>разгибание</w:t>
            </w:r>
            <w:r>
              <w:rPr>
                <w:spacing w:val="-4"/>
                <w:sz w:val="24"/>
              </w:rPr>
              <w:t xml:space="preserve"> </w:t>
            </w:r>
            <w:r>
              <w:rPr>
                <w:sz w:val="24"/>
              </w:rPr>
              <w:t>ног</w:t>
            </w:r>
            <w:r>
              <w:rPr>
                <w:spacing w:val="-7"/>
                <w:sz w:val="24"/>
              </w:rPr>
              <w:t xml:space="preserve"> </w:t>
            </w:r>
            <w:r>
              <w:rPr>
                <w:sz w:val="24"/>
              </w:rPr>
              <w:t>из</w:t>
            </w:r>
          </w:p>
        </w:tc>
      </w:tr>
    </w:tbl>
    <w:p w:rsidR="0016617A" w:rsidRDefault="0016617A">
      <w:pPr>
        <w:spacing w:line="274"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261"/>
              <w:jc w:val="both"/>
              <w:rPr>
                <w:sz w:val="24"/>
              </w:rPr>
            </w:pPr>
            <w:r>
              <w:rPr>
                <w:sz w:val="24"/>
              </w:rPr>
              <w:t>положения сидя; поднимание и опускание ног из</w:t>
            </w:r>
            <w:r>
              <w:rPr>
                <w:spacing w:val="-57"/>
                <w:sz w:val="24"/>
              </w:rPr>
              <w:t xml:space="preserve"> </w:t>
            </w:r>
            <w:r>
              <w:rPr>
                <w:sz w:val="24"/>
              </w:rPr>
              <w:t>положения лежа; повороты со спины на живот и</w:t>
            </w:r>
            <w:r>
              <w:rPr>
                <w:spacing w:val="-57"/>
                <w:sz w:val="24"/>
              </w:rPr>
              <w:t xml:space="preserve"> </w:t>
            </w:r>
            <w:r>
              <w:rPr>
                <w:sz w:val="24"/>
              </w:rPr>
              <w:t>обратно;</w:t>
            </w:r>
          </w:p>
          <w:p w:rsidR="0016617A" w:rsidRDefault="005076C5">
            <w:pPr>
              <w:pStyle w:val="TableParagraph"/>
              <w:ind w:right="149"/>
              <w:rPr>
                <w:sz w:val="24"/>
              </w:rPr>
            </w:pPr>
            <w:r>
              <w:rPr>
                <w:sz w:val="24"/>
              </w:rPr>
              <w:t>упражнения</w:t>
            </w:r>
            <w:r>
              <w:rPr>
                <w:spacing w:val="-2"/>
                <w:sz w:val="24"/>
              </w:rPr>
              <w:t xml:space="preserve"> </w:t>
            </w:r>
            <w:r>
              <w:rPr>
                <w:sz w:val="24"/>
              </w:rPr>
              <w:t>для</w:t>
            </w:r>
            <w:r>
              <w:rPr>
                <w:spacing w:val="-2"/>
                <w:sz w:val="24"/>
              </w:rPr>
              <w:t xml:space="preserve"> </w:t>
            </w:r>
            <w:r>
              <w:rPr>
                <w:sz w:val="24"/>
              </w:rPr>
              <w:t>развития</w:t>
            </w:r>
            <w:r>
              <w:rPr>
                <w:spacing w:val="-6"/>
                <w:sz w:val="24"/>
              </w:rPr>
              <w:t xml:space="preserve"> </w:t>
            </w:r>
            <w:r>
              <w:rPr>
                <w:sz w:val="24"/>
              </w:rPr>
              <w:t>и</w:t>
            </w:r>
            <w:r>
              <w:rPr>
                <w:spacing w:val="-1"/>
                <w:sz w:val="24"/>
              </w:rPr>
              <w:t xml:space="preserve"> </w:t>
            </w:r>
            <w:r>
              <w:rPr>
                <w:sz w:val="24"/>
              </w:rPr>
              <w:t>укрепления</w:t>
            </w:r>
            <w:r>
              <w:rPr>
                <w:spacing w:val="-2"/>
                <w:sz w:val="24"/>
              </w:rPr>
              <w:t xml:space="preserve"> </w:t>
            </w:r>
            <w:r>
              <w:rPr>
                <w:sz w:val="24"/>
              </w:rPr>
              <w:t>мышц</w:t>
            </w:r>
            <w:r>
              <w:rPr>
                <w:spacing w:val="-10"/>
                <w:sz w:val="24"/>
              </w:rPr>
              <w:t xml:space="preserve"> </w:t>
            </w:r>
            <w:r>
              <w:rPr>
                <w:sz w:val="24"/>
              </w:rPr>
              <w:t>ног</w:t>
            </w:r>
            <w:r>
              <w:rPr>
                <w:spacing w:val="-57"/>
                <w:sz w:val="24"/>
              </w:rPr>
              <w:t xml:space="preserve"> </w:t>
            </w:r>
            <w:r>
              <w:rPr>
                <w:sz w:val="24"/>
              </w:rPr>
              <w:t>и</w:t>
            </w:r>
            <w:r>
              <w:rPr>
                <w:spacing w:val="-2"/>
                <w:sz w:val="24"/>
              </w:rPr>
              <w:t xml:space="preserve"> </w:t>
            </w:r>
            <w:r>
              <w:rPr>
                <w:sz w:val="24"/>
              </w:rPr>
              <w:t>брюшного</w:t>
            </w:r>
            <w:r>
              <w:rPr>
                <w:spacing w:val="-2"/>
                <w:sz w:val="24"/>
              </w:rPr>
              <w:t xml:space="preserve"> </w:t>
            </w:r>
            <w:r>
              <w:rPr>
                <w:sz w:val="24"/>
              </w:rPr>
              <w:t>пресса:</w:t>
            </w:r>
            <w:r>
              <w:rPr>
                <w:spacing w:val="-2"/>
                <w:sz w:val="24"/>
              </w:rPr>
              <w:t xml:space="preserve"> </w:t>
            </w:r>
            <w:r>
              <w:rPr>
                <w:sz w:val="24"/>
              </w:rPr>
              <w:t>поднимание</w:t>
            </w:r>
            <w:r>
              <w:rPr>
                <w:spacing w:val="-3"/>
                <w:sz w:val="24"/>
              </w:rPr>
              <w:t xml:space="preserve"> </w:t>
            </w:r>
            <w:r>
              <w:rPr>
                <w:sz w:val="24"/>
              </w:rPr>
              <w:t>и</w:t>
            </w:r>
            <w:r>
              <w:rPr>
                <w:spacing w:val="-10"/>
                <w:sz w:val="24"/>
              </w:rPr>
              <w:t xml:space="preserve"> </w:t>
            </w:r>
            <w:r>
              <w:rPr>
                <w:sz w:val="24"/>
              </w:rPr>
              <w:t>опускание</w:t>
            </w:r>
            <w:r>
              <w:rPr>
                <w:spacing w:val="-3"/>
                <w:sz w:val="24"/>
              </w:rPr>
              <w:t xml:space="preserve"> </w:t>
            </w:r>
            <w:r>
              <w:rPr>
                <w:sz w:val="24"/>
              </w:rPr>
              <w:t>ног,</w:t>
            </w:r>
            <w:r>
              <w:rPr>
                <w:spacing w:val="-57"/>
                <w:sz w:val="24"/>
              </w:rPr>
              <w:t xml:space="preserve"> </w:t>
            </w:r>
            <w:r>
              <w:rPr>
                <w:sz w:val="24"/>
              </w:rPr>
              <w:t>согнутых в коленях; приседание с предметами,</w:t>
            </w:r>
            <w:r>
              <w:rPr>
                <w:spacing w:val="1"/>
                <w:sz w:val="24"/>
              </w:rPr>
              <w:t xml:space="preserve"> </w:t>
            </w:r>
            <w:r>
              <w:rPr>
                <w:sz w:val="24"/>
              </w:rPr>
              <w:t>поднимание</w:t>
            </w:r>
            <w:r>
              <w:rPr>
                <w:spacing w:val="-10"/>
                <w:sz w:val="24"/>
              </w:rPr>
              <w:t xml:space="preserve"> </w:t>
            </w:r>
            <w:r>
              <w:rPr>
                <w:sz w:val="24"/>
              </w:rPr>
              <w:t>на</w:t>
            </w:r>
            <w:r>
              <w:rPr>
                <w:spacing w:val="-6"/>
                <w:sz w:val="24"/>
              </w:rPr>
              <w:t xml:space="preserve"> </w:t>
            </w:r>
            <w:r>
              <w:rPr>
                <w:sz w:val="24"/>
              </w:rPr>
              <w:t>носки;</w:t>
            </w:r>
            <w:r>
              <w:rPr>
                <w:spacing w:val="-8"/>
                <w:sz w:val="24"/>
              </w:rPr>
              <w:t xml:space="preserve"> </w:t>
            </w:r>
            <w:r>
              <w:rPr>
                <w:sz w:val="24"/>
              </w:rPr>
              <w:t>выставление</w:t>
            </w:r>
            <w:r>
              <w:rPr>
                <w:spacing w:val="-4"/>
                <w:sz w:val="24"/>
              </w:rPr>
              <w:t xml:space="preserve"> </w:t>
            </w:r>
            <w:r>
              <w:rPr>
                <w:sz w:val="24"/>
              </w:rPr>
              <w:t>ноги</w:t>
            </w:r>
            <w:r>
              <w:rPr>
                <w:spacing w:val="-8"/>
                <w:sz w:val="24"/>
              </w:rPr>
              <w:t xml:space="preserve"> </w:t>
            </w:r>
            <w:r>
              <w:rPr>
                <w:sz w:val="24"/>
              </w:rPr>
              <w:t>вперед,</w:t>
            </w:r>
            <w:r>
              <w:rPr>
                <w:spacing w:val="3"/>
                <w:sz w:val="24"/>
              </w:rPr>
              <w:t xml:space="preserve"> </w:t>
            </w:r>
            <w:r>
              <w:rPr>
                <w:sz w:val="24"/>
              </w:rPr>
              <w:t>в</w:t>
            </w:r>
            <w:r>
              <w:rPr>
                <w:spacing w:val="-57"/>
                <w:sz w:val="24"/>
              </w:rPr>
              <w:t xml:space="preserve"> </w:t>
            </w:r>
            <w:r>
              <w:rPr>
                <w:sz w:val="24"/>
              </w:rPr>
              <w:t>сторону,</w:t>
            </w:r>
            <w:r>
              <w:rPr>
                <w:spacing w:val="9"/>
                <w:sz w:val="24"/>
              </w:rPr>
              <w:t xml:space="preserve"> </w:t>
            </w:r>
            <w:r>
              <w:rPr>
                <w:sz w:val="24"/>
              </w:rPr>
              <w:t>назад;</w:t>
            </w:r>
          </w:p>
          <w:p w:rsidR="0016617A" w:rsidRDefault="005076C5">
            <w:pPr>
              <w:pStyle w:val="TableParagraph"/>
              <w:ind w:right="138"/>
              <w:rPr>
                <w:sz w:val="24"/>
              </w:rPr>
            </w:pPr>
            <w:r>
              <w:rPr>
                <w:sz w:val="24"/>
              </w:rPr>
              <w:t>музыкально-ритмические упражнения,</w:t>
            </w:r>
            <w:r>
              <w:rPr>
                <w:spacing w:val="1"/>
                <w:sz w:val="24"/>
              </w:rPr>
              <w:t xml:space="preserve"> </w:t>
            </w:r>
            <w:r>
              <w:rPr>
                <w:sz w:val="24"/>
              </w:rPr>
              <w:t>разученные на музыкальных занятиях, педагог</w:t>
            </w:r>
            <w:r>
              <w:rPr>
                <w:spacing w:val="1"/>
                <w:sz w:val="24"/>
              </w:rPr>
              <w:t xml:space="preserve"> </w:t>
            </w:r>
            <w:r>
              <w:rPr>
                <w:sz w:val="24"/>
              </w:rPr>
              <w:t>включает в содержание физкультурных занятий,</w:t>
            </w:r>
            <w:r>
              <w:rPr>
                <w:spacing w:val="1"/>
                <w:sz w:val="24"/>
              </w:rPr>
              <w:t xml:space="preserve"> </w:t>
            </w:r>
            <w:r>
              <w:rPr>
                <w:sz w:val="24"/>
              </w:rPr>
              <w:t>различные</w:t>
            </w:r>
            <w:r>
              <w:rPr>
                <w:spacing w:val="-7"/>
                <w:sz w:val="24"/>
              </w:rPr>
              <w:t xml:space="preserve"> </w:t>
            </w:r>
            <w:r>
              <w:rPr>
                <w:sz w:val="24"/>
              </w:rPr>
              <w:t>формы</w:t>
            </w:r>
            <w:r>
              <w:rPr>
                <w:spacing w:val="-5"/>
                <w:sz w:val="24"/>
              </w:rPr>
              <w:t xml:space="preserve"> </w:t>
            </w:r>
            <w:r>
              <w:rPr>
                <w:sz w:val="24"/>
              </w:rPr>
              <w:t>активного</w:t>
            </w:r>
            <w:r>
              <w:rPr>
                <w:spacing w:val="-11"/>
                <w:sz w:val="24"/>
              </w:rPr>
              <w:t xml:space="preserve"> </w:t>
            </w:r>
            <w:r>
              <w:rPr>
                <w:sz w:val="24"/>
              </w:rPr>
              <w:t>отдыха</w:t>
            </w:r>
            <w:r>
              <w:rPr>
                <w:spacing w:val="-7"/>
                <w:sz w:val="24"/>
              </w:rPr>
              <w:t xml:space="preserve"> </w:t>
            </w:r>
            <w:r>
              <w:rPr>
                <w:sz w:val="24"/>
              </w:rPr>
              <w:t>и</w:t>
            </w:r>
            <w:r>
              <w:rPr>
                <w:spacing w:val="-2"/>
                <w:sz w:val="24"/>
              </w:rPr>
              <w:t xml:space="preserve"> </w:t>
            </w:r>
            <w:r>
              <w:rPr>
                <w:sz w:val="24"/>
              </w:rPr>
              <w:t>подвижные</w:t>
            </w:r>
            <w:r>
              <w:rPr>
                <w:spacing w:val="-57"/>
                <w:sz w:val="24"/>
              </w:rPr>
              <w:t xml:space="preserve"> </w:t>
            </w:r>
            <w:r>
              <w:rPr>
                <w:sz w:val="24"/>
              </w:rPr>
              <w:t>игры: ритмичная ходьба и бег под музыку по</w:t>
            </w:r>
            <w:r>
              <w:rPr>
                <w:spacing w:val="1"/>
                <w:sz w:val="24"/>
              </w:rPr>
              <w:t xml:space="preserve"> </w:t>
            </w:r>
            <w:r>
              <w:rPr>
                <w:sz w:val="24"/>
              </w:rPr>
              <w:t>прямой и по кругу, держась за руки, на носках,</w:t>
            </w:r>
            <w:r>
              <w:rPr>
                <w:spacing w:val="1"/>
                <w:sz w:val="24"/>
              </w:rPr>
              <w:t xml:space="preserve"> </w:t>
            </w:r>
            <w:r>
              <w:rPr>
                <w:sz w:val="24"/>
              </w:rPr>
              <w:t>топающим шагом, вперед, приставным шагом;</w:t>
            </w:r>
            <w:r>
              <w:rPr>
                <w:spacing w:val="1"/>
                <w:sz w:val="24"/>
              </w:rPr>
              <w:t xml:space="preserve"> </w:t>
            </w:r>
            <w:r>
              <w:rPr>
                <w:sz w:val="24"/>
              </w:rPr>
              <w:t>поочередное выставление ноги вперед, на пятку,</w:t>
            </w:r>
            <w:r>
              <w:rPr>
                <w:spacing w:val="1"/>
                <w:sz w:val="24"/>
              </w:rPr>
              <w:t xml:space="preserve"> </w:t>
            </w:r>
            <w:r>
              <w:rPr>
                <w:sz w:val="24"/>
              </w:rPr>
              <w:t>притопывание, приседания «пружинки»,</w:t>
            </w:r>
            <w:r>
              <w:rPr>
                <w:spacing w:val="1"/>
                <w:sz w:val="24"/>
              </w:rPr>
              <w:t xml:space="preserve"> </w:t>
            </w:r>
            <w:r>
              <w:rPr>
                <w:sz w:val="24"/>
              </w:rPr>
              <w:t>кружение; имитационные движения -</w:t>
            </w:r>
            <w:r>
              <w:rPr>
                <w:spacing w:val="1"/>
                <w:sz w:val="24"/>
              </w:rPr>
              <w:t xml:space="preserve"> </w:t>
            </w:r>
            <w:r>
              <w:rPr>
                <w:sz w:val="24"/>
              </w:rPr>
              <w:t>разнообразные</w:t>
            </w:r>
            <w:r>
              <w:rPr>
                <w:spacing w:val="1"/>
                <w:sz w:val="24"/>
              </w:rPr>
              <w:t xml:space="preserve"> </w:t>
            </w:r>
            <w:r>
              <w:rPr>
                <w:sz w:val="24"/>
              </w:rPr>
              <w:t>упражнения,</w:t>
            </w:r>
            <w:r>
              <w:rPr>
                <w:spacing w:val="5"/>
                <w:sz w:val="24"/>
              </w:rPr>
              <w:t xml:space="preserve"> </w:t>
            </w:r>
            <w:r>
              <w:rPr>
                <w:sz w:val="24"/>
              </w:rPr>
              <w:t>раскрывающие</w:t>
            </w:r>
          </w:p>
          <w:p w:rsidR="0016617A" w:rsidRDefault="005076C5">
            <w:pPr>
              <w:pStyle w:val="TableParagraph"/>
              <w:ind w:right="180"/>
              <w:jc w:val="both"/>
              <w:rPr>
                <w:sz w:val="24"/>
              </w:rPr>
            </w:pPr>
            <w:r>
              <w:rPr>
                <w:sz w:val="24"/>
              </w:rPr>
              <w:t>понятный детям образ, настроение или состояние</w:t>
            </w:r>
            <w:r>
              <w:rPr>
                <w:spacing w:val="-57"/>
                <w:sz w:val="24"/>
              </w:rPr>
              <w:t xml:space="preserve"> </w:t>
            </w:r>
            <w:r>
              <w:rPr>
                <w:sz w:val="24"/>
              </w:rPr>
              <w:t>(веселый котенок,</w:t>
            </w:r>
            <w:r>
              <w:rPr>
                <w:spacing w:val="-3"/>
                <w:sz w:val="24"/>
              </w:rPr>
              <w:t xml:space="preserve"> </w:t>
            </w:r>
            <w:r>
              <w:rPr>
                <w:sz w:val="24"/>
              </w:rPr>
              <w:t>хитрая</w:t>
            </w:r>
            <w:r>
              <w:rPr>
                <w:spacing w:val="-5"/>
                <w:sz w:val="24"/>
              </w:rPr>
              <w:t xml:space="preserve"> </w:t>
            </w:r>
            <w:r>
              <w:rPr>
                <w:sz w:val="24"/>
              </w:rPr>
              <w:t>лиса,</w:t>
            </w:r>
            <w:r>
              <w:rPr>
                <w:spacing w:val="-3"/>
                <w:sz w:val="24"/>
              </w:rPr>
              <w:t xml:space="preserve"> </w:t>
            </w:r>
            <w:r>
              <w:rPr>
                <w:sz w:val="24"/>
              </w:rPr>
              <w:t>шустрый зайчик</w:t>
            </w:r>
            <w:r>
              <w:rPr>
                <w:spacing w:val="-6"/>
                <w:sz w:val="24"/>
              </w:rPr>
              <w:t xml:space="preserve"> </w:t>
            </w:r>
            <w:r>
              <w:rPr>
                <w:sz w:val="24"/>
              </w:rPr>
              <w:t>и</w:t>
            </w:r>
            <w:r>
              <w:rPr>
                <w:spacing w:val="-57"/>
                <w:sz w:val="24"/>
              </w:rPr>
              <w:t xml:space="preserve"> </w:t>
            </w:r>
            <w:r>
              <w:rPr>
                <w:sz w:val="24"/>
              </w:rPr>
              <w:t>так</w:t>
            </w:r>
            <w:r>
              <w:rPr>
                <w:spacing w:val="-1"/>
                <w:sz w:val="24"/>
              </w:rPr>
              <w:t xml:space="preserve"> </w:t>
            </w:r>
            <w:r>
              <w:rPr>
                <w:sz w:val="24"/>
              </w:rPr>
              <w:t>далее).</w:t>
            </w:r>
          </w:p>
          <w:p w:rsidR="0016617A" w:rsidRDefault="005076C5">
            <w:pPr>
              <w:pStyle w:val="TableParagraph"/>
              <w:spacing w:line="273" w:lineRule="exact"/>
              <w:jc w:val="both"/>
              <w:rPr>
                <w:sz w:val="24"/>
              </w:rPr>
            </w:pPr>
            <w:r>
              <w:rPr>
                <w:spacing w:val="-1"/>
                <w:sz w:val="24"/>
              </w:rPr>
              <w:t>Строевые</w:t>
            </w:r>
            <w:r>
              <w:rPr>
                <w:spacing w:val="-11"/>
                <w:sz w:val="24"/>
              </w:rPr>
              <w:t xml:space="preserve"> </w:t>
            </w:r>
            <w:r>
              <w:rPr>
                <w:sz w:val="24"/>
              </w:rPr>
              <w:t>упражнения:</w:t>
            </w:r>
          </w:p>
          <w:p w:rsidR="0016617A" w:rsidRDefault="005076C5">
            <w:pPr>
              <w:pStyle w:val="TableParagraph"/>
              <w:rPr>
                <w:sz w:val="24"/>
              </w:rPr>
            </w:pPr>
            <w:r>
              <w:rPr>
                <w:sz w:val="24"/>
              </w:rPr>
              <w:t>педагог предлагает детям следующие строевые</w:t>
            </w:r>
            <w:r>
              <w:rPr>
                <w:spacing w:val="1"/>
                <w:sz w:val="24"/>
              </w:rPr>
              <w:t xml:space="preserve"> </w:t>
            </w:r>
            <w:r>
              <w:rPr>
                <w:sz w:val="24"/>
              </w:rPr>
              <w:t>упражнения: построение в колонну по одному, в</w:t>
            </w:r>
            <w:r>
              <w:rPr>
                <w:spacing w:val="1"/>
                <w:sz w:val="24"/>
              </w:rPr>
              <w:t xml:space="preserve"> </w:t>
            </w:r>
            <w:r>
              <w:rPr>
                <w:sz w:val="24"/>
              </w:rPr>
              <w:t>шеренгу, в круг по ориентирам; перестроение в</w:t>
            </w:r>
            <w:r>
              <w:rPr>
                <w:spacing w:val="1"/>
                <w:sz w:val="24"/>
              </w:rPr>
              <w:t xml:space="preserve"> </w:t>
            </w:r>
            <w:r>
              <w:rPr>
                <w:sz w:val="24"/>
              </w:rPr>
              <w:t>колонну по два, врассыпную, смыкание и</w:t>
            </w:r>
            <w:r>
              <w:rPr>
                <w:spacing w:val="1"/>
                <w:sz w:val="24"/>
              </w:rPr>
              <w:t xml:space="preserve"> </w:t>
            </w:r>
            <w:r>
              <w:rPr>
                <w:sz w:val="24"/>
              </w:rPr>
              <w:t>размыкание</w:t>
            </w:r>
            <w:r>
              <w:rPr>
                <w:spacing w:val="-15"/>
                <w:sz w:val="24"/>
              </w:rPr>
              <w:t xml:space="preserve"> </w:t>
            </w:r>
            <w:r>
              <w:rPr>
                <w:sz w:val="24"/>
              </w:rPr>
              <w:t>обычным</w:t>
            </w:r>
            <w:r>
              <w:rPr>
                <w:spacing w:val="-7"/>
                <w:sz w:val="24"/>
              </w:rPr>
              <w:t xml:space="preserve"> </w:t>
            </w:r>
            <w:r>
              <w:rPr>
                <w:sz w:val="24"/>
              </w:rPr>
              <w:t>шагом,</w:t>
            </w:r>
            <w:r>
              <w:rPr>
                <w:spacing w:val="-4"/>
                <w:sz w:val="24"/>
              </w:rPr>
              <w:t xml:space="preserve"> </w:t>
            </w:r>
            <w:r>
              <w:rPr>
                <w:sz w:val="24"/>
              </w:rPr>
              <w:t>повороты</w:t>
            </w:r>
            <w:r>
              <w:rPr>
                <w:spacing w:val="-3"/>
                <w:sz w:val="24"/>
              </w:rPr>
              <w:t xml:space="preserve"> </w:t>
            </w:r>
            <w:r>
              <w:rPr>
                <w:sz w:val="24"/>
              </w:rPr>
              <w:t>направо и</w:t>
            </w:r>
            <w:r>
              <w:rPr>
                <w:spacing w:val="-57"/>
                <w:sz w:val="24"/>
              </w:rPr>
              <w:t xml:space="preserve"> </w:t>
            </w:r>
            <w:r>
              <w:rPr>
                <w:sz w:val="24"/>
              </w:rPr>
              <w:t>налево</w:t>
            </w:r>
            <w:r>
              <w:rPr>
                <w:spacing w:val="1"/>
                <w:sz w:val="24"/>
              </w:rPr>
              <w:t xml:space="preserve"> </w:t>
            </w:r>
            <w:r>
              <w:rPr>
                <w:sz w:val="24"/>
              </w:rPr>
              <w:t>переступанием.</w:t>
            </w:r>
          </w:p>
          <w:p w:rsidR="0016617A" w:rsidRDefault="005076C5">
            <w:pPr>
              <w:pStyle w:val="TableParagraph"/>
              <w:ind w:right="129"/>
              <w:rPr>
                <w:sz w:val="24"/>
              </w:rPr>
            </w:pPr>
            <w:r>
              <w:rPr>
                <w:sz w:val="24"/>
              </w:rPr>
              <w:t>Педагог выполняет вместе с детьми упражнения</w:t>
            </w:r>
            <w:r>
              <w:rPr>
                <w:spacing w:val="1"/>
                <w:sz w:val="24"/>
              </w:rPr>
              <w:t xml:space="preserve"> </w:t>
            </w:r>
            <w:r>
              <w:rPr>
                <w:sz w:val="24"/>
              </w:rPr>
              <w:t>из</w:t>
            </w:r>
            <w:r>
              <w:rPr>
                <w:spacing w:val="-1"/>
                <w:sz w:val="24"/>
              </w:rPr>
              <w:t xml:space="preserve"> </w:t>
            </w:r>
            <w:r>
              <w:rPr>
                <w:sz w:val="24"/>
              </w:rPr>
              <w:t>разных</w:t>
            </w:r>
            <w:r>
              <w:rPr>
                <w:spacing w:val="-11"/>
                <w:sz w:val="24"/>
              </w:rPr>
              <w:t xml:space="preserve"> </w:t>
            </w:r>
            <w:r>
              <w:rPr>
                <w:sz w:val="24"/>
              </w:rPr>
              <w:t>исходных</w:t>
            </w:r>
            <w:r>
              <w:rPr>
                <w:spacing w:val="-9"/>
                <w:sz w:val="24"/>
              </w:rPr>
              <w:t xml:space="preserve"> </w:t>
            </w:r>
            <w:r>
              <w:rPr>
                <w:sz w:val="24"/>
              </w:rPr>
              <w:t>положений</w:t>
            </w:r>
            <w:r>
              <w:rPr>
                <w:spacing w:val="-9"/>
                <w:sz w:val="24"/>
              </w:rPr>
              <w:t xml:space="preserve"> </w:t>
            </w:r>
            <w:r>
              <w:rPr>
                <w:sz w:val="24"/>
              </w:rPr>
              <w:t>(стоя,</w:t>
            </w:r>
            <w:r>
              <w:rPr>
                <w:spacing w:val="-4"/>
                <w:sz w:val="24"/>
              </w:rPr>
              <w:t xml:space="preserve"> </w:t>
            </w:r>
            <w:r>
              <w:rPr>
                <w:sz w:val="24"/>
              </w:rPr>
              <w:t>ноги</w:t>
            </w:r>
            <w:r>
              <w:rPr>
                <w:spacing w:val="-4"/>
                <w:sz w:val="24"/>
              </w:rPr>
              <w:t xml:space="preserve"> </w:t>
            </w:r>
            <w:r>
              <w:rPr>
                <w:sz w:val="24"/>
              </w:rPr>
              <w:t>слегка</w:t>
            </w:r>
            <w:r>
              <w:rPr>
                <w:spacing w:val="-57"/>
                <w:sz w:val="24"/>
              </w:rPr>
              <w:t xml:space="preserve"> </w:t>
            </w:r>
            <w:r>
              <w:rPr>
                <w:sz w:val="24"/>
              </w:rPr>
              <w:t>расставлены, ноги врозь, сидя, лежа на спине,</w:t>
            </w:r>
            <w:r>
              <w:rPr>
                <w:spacing w:val="1"/>
                <w:sz w:val="24"/>
              </w:rPr>
              <w:t xml:space="preserve"> </w:t>
            </w:r>
            <w:r>
              <w:rPr>
                <w:sz w:val="24"/>
              </w:rPr>
              <w:t>животе,</w:t>
            </w:r>
            <w:r>
              <w:rPr>
                <w:spacing w:val="3"/>
                <w:sz w:val="24"/>
              </w:rPr>
              <w:t xml:space="preserve"> </w:t>
            </w:r>
            <w:r>
              <w:rPr>
                <w:sz w:val="24"/>
              </w:rPr>
              <w:t>с</w:t>
            </w:r>
            <w:r>
              <w:rPr>
                <w:spacing w:val="-4"/>
                <w:sz w:val="24"/>
              </w:rPr>
              <w:t xml:space="preserve"> </w:t>
            </w:r>
            <w:r>
              <w:rPr>
                <w:sz w:val="24"/>
              </w:rPr>
              <w:t>заданным</w:t>
            </w:r>
            <w:r>
              <w:rPr>
                <w:spacing w:val="-1"/>
                <w:sz w:val="24"/>
              </w:rPr>
              <w:t xml:space="preserve"> </w:t>
            </w:r>
            <w:r>
              <w:rPr>
                <w:sz w:val="24"/>
              </w:rPr>
              <w:t>положением</w:t>
            </w:r>
            <w:r>
              <w:rPr>
                <w:spacing w:val="4"/>
                <w:sz w:val="24"/>
              </w:rPr>
              <w:t xml:space="preserve"> </w:t>
            </w:r>
            <w:r>
              <w:rPr>
                <w:sz w:val="24"/>
              </w:rPr>
              <w:t>рук),</w:t>
            </w:r>
            <w:r>
              <w:rPr>
                <w:spacing w:val="8"/>
                <w:sz w:val="24"/>
              </w:rPr>
              <w:t xml:space="preserve"> </w:t>
            </w:r>
            <w:r>
              <w:rPr>
                <w:sz w:val="24"/>
              </w:rPr>
              <w:t>с</w:t>
            </w:r>
          </w:p>
          <w:p w:rsidR="0016617A" w:rsidRDefault="005076C5">
            <w:pPr>
              <w:pStyle w:val="TableParagraph"/>
              <w:spacing w:line="242" w:lineRule="auto"/>
              <w:ind w:right="122"/>
              <w:rPr>
                <w:sz w:val="24"/>
              </w:rPr>
            </w:pPr>
            <w:r>
              <w:rPr>
                <w:sz w:val="24"/>
              </w:rPr>
              <w:t>предметами</w:t>
            </w:r>
            <w:r>
              <w:rPr>
                <w:spacing w:val="-1"/>
                <w:sz w:val="24"/>
              </w:rPr>
              <w:t xml:space="preserve"> </w:t>
            </w:r>
            <w:r>
              <w:rPr>
                <w:sz w:val="24"/>
              </w:rPr>
              <w:t>(кубики</w:t>
            </w:r>
            <w:r>
              <w:rPr>
                <w:spacing w:val="-1"/>
                <w:sz w:val="24"/>
              </w:rPr>
              <w:t xml:space="preserve"> </w:t>
            </w:r>
            <w:r>
              <w:rPr>
                <w:sz w:val="24"/>
              </w:rPr>
              <w:t>двух</w:t>
            </w:r>
            <w:r>
              <w:rPr>
                <w:spacing w:val="-7"/>
                <w:sz w:val="24"/>
              </w:rPr>
              <w:t xml:space="preserve"> </w:t>
            </w:r>
            <w:r>
              <w:rPr>
                <w:sz w:val="24"/>
              </w:rPr>
              <w:t>цветов,</w:t>
            </w:r>
            <w:r>
              <w:rPr>
                <w:spacing w:val="-5"/>
                <w:sz w:val="24"/>
              </w:rPr>
              <w:t xml:space="preserve"> </w:t>
            </w:r>
            <w:r>
              <w:rPr>
                <w:sz w:val="24"/>
              </w:rPr>
              <w:t>флажки,</w:t>
            </w:r>
            <w:r>
              <w:rPr>
                <w:spacing w:val="-4"/>
                <w:sz w:val="24"/>
              </w:rPr>
              <w:t xml:space="preserve"> </w:t>
            </w:r>
            <w:r>
              <w:rPr>
                <w:sz w:val="24"/>
              </w:rPr>
              <w:t>кегли</w:t>
            </w:r>
            <w:r>
              <w:rPr>
                <w:spacing w:val="-1"/>
                <w:sz w:val="24"/>
              </w:rPr>
              <w:t xml:space="preserve"> </w:t>
            </w:r>
            <w:r>
              <w:rPr>
                <w:sz w:val="24"/>
              </w:rPr>
              <w:t>и</w:t>
            </w:r>
            <w:r>
              <w:rPr>
                <w:spacing w:val="-57"/>
                <w:sz w:val="24"/>
              </w:rPr>
              <w:t xml:space="preserve"> </w:t>
            </w:r>
            <w:r>
              <w:rPr>
                <w:sz w:val="24"/>
              </w:rPr>
              <w:t>другое).</w:t>
            </w:r>
          </w:p>
          <w:p w:rsidR="0016617A" w:rsidRDefault="005076C5">
            <w:pPr>
              <w:pStyle w:val="TableParagraph"/>
              <w:spacing w:line="237" w:lineRule="auto"/>
              <w:ind w:right="920"/>
              <w:rPr>
                <w:sz w:val="24"/>
              </w:rPr>
            </w:pPr>
            <w:r>
              <w:rPr>
                <w:b/>
                <w:sz w:val="24"/>
              </w:rPr>
              <w:t xml:space="preserve">Подвижные игры: </w:t>
            </w:r>
            <w:r>
              <w:rPr>
                <w:sz w:val="24"/>
              </w:rPr>
              <w:t>педагог поддерживает</w:t>
            </w:r>
            <w:r>
              <w:rPr>
                <w:spacing w:val="-57"/>
                <w:sz w:val="24"/>
              </w:rPr>
              <w:t xml:space="preserve"> </w:t>
            </w:r>
            <w:r>
              <w:rPr>
                <w:sz w:val="24"/>
              </w:rPr>
              <w:t>активность</w:t>
            </w:r>
            <w:r>
              <w:rPr>
                <w:spacing w:val="-3"/>
                <w:sz w:val="24"/>
              </w:rPr>
              <w:t xml:space="preserve"> </w:t>
            </w:r>
            <w:r>
              <w:rPr>
                <w:sz w:val="24"/>
              </w:rPr>
              <w:t>детей</w:t>
            </w:r>
            <w:r>
              <w:rPr>
                <w:spacing w:val="-5"/>
                <w:sz w:val="24"/>
              </w:rPr>
              <w:t xml:space="preserve"> </w:t>
            </w:r>
            <w:r>
              <w:rPr>
                <w:sz w:val="24"/>
              </w:rPr>
              <w:t>в</w:t>
            </w:r>
            <w:r>
              <w:rPr>
                <w:spacing w:val="-8"/>
                <w:sz w:val="24"/>
              </w:rPr>
              <w:t xml:space="preserve"> </w:t>
            </w:r>
            <w:r>
              <w:rPr>
                <w:sz w:val="24"/>
              </w:rPr>
              <w:t>процессе</w:t>
            </w:r>
            <w:r>
              <w:rPr>
                <w:spacing w:val="-5"/>
                <w:sz w:val="24"/>
              </w:rPr>
              <w:t xml:space="preserve"> </w:t>
            </w:r>
            <w:r>
              <w:rPr>
                <w:sz w:val="24"/>
              </w:rPr>
              <w:t>двигательной</w:t>
            </w:r>
          </w:p>
          <w:p w:rsidR="0016617A" w:rsidRDefault="005076C5">
            <w:pPr>
              <w:pStyle w:val="TableParagraph"/>
              <w:ind w:right="129"/>
              <w:rPr>
                <w:sz w:val="24"/>
              </w:rPr>
            </w:pPr>
            <w:r>
              <w:rPr>
                <w:sz w:val="24"/>
              </w:rPr>
              <w:t>деятельности,</w:t>
            </w:r>
            <w:r>
              <w:rPr>
                <w:spacing w:val="-9"/>
                <w:sz w:val="24"/>
              </w:rPr>
              <w:t xml:space="preserve"> </w:t>
            </w:r>
            <w:r>
              <w:rPr>
                <w:sz w:val="24"/>
              </w:rPr>
              <w:t>организуя</w:t>
            </w:r>
            <w:r>
              <w:rPr>
                <w:spacing w:val="-6"/>
                <w:sz w:val="24"/>
              </w:rPr>
              <w:t xml:space="preserve"> </w:t>
            </w:r>
            <w:r>
              <w:rPr>
                <w:sz w:val="24"/>
              </w:rPr>
              <w:t>сюжетные</w:t>
            </w:r>
            <w:r>
              <w:rPr>
                <w:spacing w:val="-8"/>
                <w:sz w:val="24"/>
              </w:rPr>
              <w:t xml:space="preserve"> </w:t>
            </w:r>
            <w:r>
              <w:rPr>
                <w:sz w:val="24"/>
              </w:rPr>
              <w:t>и</w:t>
            </w:r>
            <w:r>
              <w:rPr>
                <w:spacing w:val="-7"/>
                <w:sz w:val="24"/>
              </w:rPr>
              <w:t xml:space="preserve"> </w:t>
            </w:r>
            <w:r>
              <w:rPr>
                <w:sz w:val="24"/>
              </w:rPr>
              <w:t>несюжетные</w:t>
            </w:r>
            <w:r>
              <w:rPr>
                <w:spacing w:val="-57"/>
                <w:sz w:val="24"/>
              </w:rPr>
              <w:t xml:space="preserve"> </w:t>
            </w:r>
            <w:r>
              <w:rPr>
                <w:sz w:val="24"/>
              </w:rPr>
              <w:t>подвижные</w:t>
            </w:r>
            <w:r>
              <w:rPr>
                <w:spacing w:val="1"/>
                <w:sz w:val="24"/>
              </w:rPr>
              <w:t xml:space="preserve"> </w:t>
            </w:r>
            <w:r>
              <w:rPr>
                <w:sz w:val="24"/>
              </w:rPr>
              <w:t>игры.</w:t>
            </w:r>
            <w:r>
              <w:rPr>
                <w:spacing w:val="4"/>
                <w:sz w:val="24"/>
              </w:rPr>
              <w:t xml:space="preserve"> </w:t>
            </w:r>
            <w:r>
              <w:rPr>
                <w:sz w:val="24"/>
              </w:rPr>
              <w:t>Воспитывает</w:t>
            </w:r>
            <w:r>
              <w:rPr>
                <w:spacing w:val="3"/>
                <w:sz w:val="24"/>
              </w:rPr>
              <w:t xml:space="preserve"> </w:t>
            </w:r>
            <w:r>
              <w:rPr>
                <w:sz w:val="24"/>
              </w:rPr>
              <w:t>умение</w:t>
            </w:r>
            <w:r>
              <w:rPr>
                <w:spacing w:val="1"/>
                <w:sz w:val="24"/>
              </w:rPr>
              <w:t xml:space="preserve"> </w:t>
            </w:r>
            <w:r>
              <w:rPr>
                <w:sz w:val="24"/>
              </w:rPr>
              <w:t>действовать</w:t>
            </w:r>
            <w:r>
              <w:rPr>
                <w:spacing w:val="12"/>
                <w:sz w:val="24"/>
              </w:rPr>
              <w:t xml:space="preserve"> </w:t>
            </w:r>
            <w:r>
              <w:rPr>
                <w:sz w:val="24"/>
              </w:rPr>
              <w:t>сообща,</w:t>
            </w:r>
            <w:r>
              <w:rPr>
                <w:spacing w:val="13"/>
                <w:sz w:val="24"/>
              </w:rPr>
              <w:t xml:space="preserve"> </w:t>
            </w:r>
            <w:r>
              <w:rPr>
                <w:sz w:val="24"/>
              </w:rPr>
              <w:t>соблюдать</w:t>
            </w:r>
            <w:r>
              <w:rPr>
                <w:spacing w:val="18"/>
                <w:sz w:val="24"/>
              </w:rPr>
              <w:t xml:space="preserve"> </w:t>
            </w:r>
            <w:r>
              <w:rPr>
                <w:sz w:val="24"/>
              </w:rPr>
              <w:t>правила,</w:t>
            </w:r>
            <w:r>
              <w:rPr>
                <w:spacing w:val="1"/>
                <w:sz w:val="24"/>
              </w:rPr>
              <w:t xml:space="preserve"> </w:t>
            </w:r>
            <w:r>
              <w:rPr>
                <w:sz w:val="24"/>
              </w:rPr>
              <w:t>начинать и заканчивать действия по указанию и в</w:t>
            </w:r>
            <w:r>
              <w:rPr>
                <w:spacing w:val="-57"/>
                <w:sz w:val="24"/>
              </w:rPr>
              <w:t xml:space="preserve"> </w:t>
            </w:r>
            <w:r>
              <w:rPr>
                <w:sz w:val="24"/>
              </w:rPr>
              <w:t>соответствии с сюжетом игры, двигаться</w:t>
            </w:r>
            <w:r>
              <w:rPr>
                <w:spacing w:val="1"/>
                <w:sz w:val="24"/>
              </w:rPr>
              <w:t xml:space="preserve"> </w:t>
            </w:r>
            <w:r>
              <w:rPr>
                <w:sz w:val="24"/>
              </w:rPr>
              <w:t>определенным</w:t>
            </w:r>
            <w:r>
              <w:rPr>
                <w:spacing w:val="4"/>
                <w:sz w:val="24"/>
              </w:rPr>
              <w:t xml:space="preserve"> </w:t>
            </w:r>
            <w:r>
              <w:rPr>
                <w:sz w:val="24"/>
              </w:rPr>
              <w:t>способом</w:t>
            </w:r>
            <w:r>
              <w:rPr>
                <w:spacing w:val="-5"/>
                <w:sz w:val="24"/>
              </w:rPr>
              <w:t xml:space="preserve"> </w:t>
            </w:r>
            <w:r>
              <w:rPr>
                <w:sz w:val="24"/>
              </w:rPr>
              <w:t>и</w:t>
            </w:r>
            <w:r>
              <w:rPr>
                <w:spacing w:val="-3"/>
                <w:sz w:val="24"/>
              </w:rPr>
              <w:t xml:space="preserve"> </w:t>
            </w:r>
            <w:r>
              <w:rPr>
                <w:sz w:val="24"/>
              </w:rPr>
              <w:t>в</w:t>
            </w:r>
            <w:r>
              <w:rPr>
                <w:spacing w:val="4"/>
                <w:sz w:val="24"/>
              </w:rPr>
              <w:t xml:space="preserve"> </w:t>
            </w:r>
            <w:r>
              <w:rPr>
                <w:sz w:val="24"/>
              </w:rPr>
              <w:t>заданном</w:t>
            </w:r>
            <w:r>
              <w:rPr>
                <w:spacing w:val="1"/>
                <w:sz w:val="24"/>
              </w:rPr>
              <w:t xml:space="preserve"> </w:t>
            </w:r>
            <w:r>
              <w:rPr>
                <w:sz w:val="24"/>
              </w:rPr>
              <w:t>направлении,</w:t>
            </w:r>
            <w:r>
              <w:rPr>
                <w:spacing w:val="4"/>
                <w:sz w:val="24"/>
              </w:rPr>
              <w:t xml:space="preserve"> </w:t>
            </w:r>
            <w:r>
              <w:rPr>
                <w:sz w:val="24"/>
              </w:rPr>
              <w:t>придавать</w:t>
            </w:r>
            <w:r>
              <w:rPr>
                <w:spacing w:val="4"/>
                <w:sz w:val="24"/>
              </w:rPr>
              <w:t xml:space="preserve"> </w:t>
            </w:r>
            <w:r>
              <w:rPr>
                <w:sz w:val="24"/>
              </w:rPr>
              <w:t>своим</w:t>
            </w:r>
            <w:r>
              <w:rPr>
                <w:spacing w:val="-3"/>
                <w:sz w:val="24"/>
              </w:rPr>
              <w:t xml:space="preserve"> </w:t>
            </w:r>
            <w:r>
              <w:rPr>
                <w:sz w:val="24"/>
              </w:rPr>
              <w:t>движениям</w:t>
            </w:r>
            <w:r>
              <w:rPr>
                <w:spacing w:val="1"/>
                <w:sz w:val="24"/>
              </w:rPr>
              <w:t xml:space="preserve"> </w:t>
            </w:r>
            <w:r>
              <w:rPr>
                <w:sz w:val="24"/>
              </w:rPr>
              <w:t>выразительность (кошка просыпается,</w:t>
            </w:r>
            <w:r>
              <w:rPr>
                <w:spacing w:val="1"/>
                <w:sz w:val="24"/>
              </w:rPr>
              <w:t xml:space="preserve"> </w:t>
            </w:r>
            <w:r>
              <w:rPr>
                <w:sz w:val="24"/>
              </w:rPr>
              <w:t>потягивается, мяукает).</w:t>
            </w:r>
          </w:p>
          <w:p w:rsidR="0016617A" w:rsidRDefault="005076C5">
            <w:pPr>
              <w:pStyle w:val="TableParagraph"/>
              <w:ind w:right="109"/>
              <w:rPr>
                <w:sz w:val="24"/>
              </w:rPr>
            </w:pPr>
            <w:r>
              <w:rPr>
                <w:b/>
                <w:spacing w:val="-1"/>
                <w:sz w:val="24"/>
              </w:rPr>
              <w:t xml:space="preserve">Спортивные упражнения: </w:t>
            </w:r>
            <w:r>
              <w:rPr>
                <w:sz w:val="24"/>
              </w:rPr>
              <w:t>педагог обучает детей</w:t>
            </w:r>
            <w:r>
              <w:rPr>
                <w:spacing w:val="-57"/>
                <w:sz w:val="24"/>
              </w:rPr>
              <w:t xml:space="preserve"> </w:t>
            </w:r>
            <w:r>
              <w:rPr>
                <w:sz w:val="24"/>
              </w:rPr>
              <w:t>спортивным упражнениям на прогулке или во</w:t>
            </w:r>
            <w:r>
              <w:rPr>
                <w:spacing w:val="1"/>
                <w:sz w:val="24"/>
              </w:rPr>
              <w:t xml:space="preserve"> </w:t>
            </w:r>
            <w:r>
              <w:rPr>
                <w:sz w:val="24"/>
              </w:rPr>
              <w:t>время физкультурных занятий на свежем воздухе.</w:t>
            </w:r>
            <w:r>
              <w:rPr>
                <w:spacing w:val="-57"/>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3"/>
                <w:sz w:val="24"/>
              </w:rPr>
              <w:t xml:space="preserve"> </w:t>
            </w:r>
            <w:r>
              <w:rPr>
                <w:sz w:val="24"/>
              </w:rPr>
              <w:t>лыжах,</w:t>
            </w:r>
            <w:r>
              <w:rPr>
                <w:spacing w:val="3"/>
                <w:sz w:val="24"/>
              </w:rPr>
              <w:t xml:space="preserve"> </w:t>
            </w:r>
            <w:r>
              <w:rPr>
                <w:sz w:val="24"/>
              </w:rPr>
              <w:t>велосипеде может</w:t>
            </w:r>
          </w:p>
          <w:p w:rsidR="0016617A" w:rsidRDefault="005076C5">
            <w:pPr>
              <w:pStyle w:val="TableParagraph"/>
              <w:spacing w:line="280" w:lineRule="atLeast"/>
              <w:ind w:right="667"/>
              <w:rPr>
                <w:sz w:val="24"/>
              </w:rPr>
            </w:pPr>
            <w:r>
              <w:rPr>
                <w:sz w:val="24"/>
              </w:rPr>
              <w:t>быть организовано в самостоятельной</w:t>
            </w:r>
            <w:r>
              <w:rPr>
                <w:spacing w:val="1"/>
                <w:sz w:val="24"/>
              </w:rPr>
              <w:t xml:space="preserve"> </w:t>
            </w:r>
            <w:r>
              <w:rPr>
                <w:sz w:val="24"/>
              </w:rPr>
              <w:t>двигательной</w:t>
            </w:r>
            <w:r>
              <w:rPr>
                <w:spacing w:val="-6"/>
                <w:sz w:val="24"/>
              </w:rPr>
              <w:t xml:space="preserve"> </w:t>
            </w:r>
            <w:r>
              <w:rPr>
                <w:sz w:val="24"/>
              </w:rPr>
              <w:t>деятельности</w:t>
            </w:r>
            <w:r>
              <w:rPr>
                <w:spacing w:val="-1"/>
                <w:sz w:val="24"/>
              </w:rPr>
              <w:t xml:space="preserve"> </w:t>
            </w:r>
            <w:r>
              <w:rPr>
                <w:sz w:val="24"/>
              </w:rPr>
              <w:t>в</w:t>
            </w:r>
            <w:r>
              <w:rPr>
                <w:spacing w:val="-2"/>
                <w:sz w:val="24"/>
              </w:rPr>
              <w:t xml:space="preserve"> </w:t>
            </w:r>
            <w:r>
              <w:rPr>
                <w:sz w:val="24"/>
              </w:rPr>
              <w:t>зависимости</w:t>
            </w:r>
            <w:r>
              <w:rPr>
                <w:spacing w:val="-5"/>
                <w:sz w:val="24"/>
              </w:rPr>
              <w:t xml:space="preserve"> </w:t>
            </w:r>
            <w:r>
              <w:rPr>
                <w:sz w:val="24"/>
              </w:rPr>
              <w:t>от</w:t>
            </w:r>
          </w:p>
        </w:tc>
      </w:tr>
    </w:tbl>
    <w:p w:rsidR="0016617A" w:rsidRDefault="0016617A">
      <w:pPr>
        <w:spacing w:line="280" w:lineRule="atLeast"/>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0221"/>
        </w:trPr>
        <w:tc>
          <w:tcPr>
            <w:tcW w:w="3880" w:type="dxa"/>
          </w:tcPr>
          <w:p w:rsidR="0016617A" w:rsidRDefault="0016617A">
            <w:pPr>
              <w:pStyle w:val="TableParagraph"/>
              <w:ind w:left="0"/>
              <w:rPr>
                <w:sz w:val="24"/>
              </w:rPr>
            </w:pPr>
          </w:p>
        </w:tc>
        <w:tc>
          <w:tcPr>
            <w:tcW w:w="5421" w:type="dxa"/>
          </w:tcPr>
          <w:p w:rsidR="0016617A" w:rsidRDefault="005076C5">
            <w:pPr>
              <w:pStyle w:val="TableParagraph"/>
              <w:spacing w:line="242" w:lineRule="auto"/>
              <w:ind w:right="605"/>
              <w:rPr>
                <w:sz w:val="24"/>
              </w:rPr>
            </w:pPr>
            <w:r>
              <w:rPr>
                <w:sz w:val="24"/>
              </w:rPr>
              <w:t>имеющихся</w:t>
            </w:r>
            <w:r>
              <w:rPr>
                <w:spacing w:val="4"/>
                <w:sz w:val="24"/>
              </w:rPr>
              <w:t xml:space="preserve"> </w:t>
            </w:r>
            <w:r>
              <w:rPr>
                <w:sz w:val="24"/>
              </w:rPr>
              <w:t>условий,</w:t>
            </w:r>
            <w:r>
              <w:rPr>
                <w:spacing w:val="-3"/>
                <w:sz w:val="24"/>
              </w:rPr>
              <w:t xml:space="preserve"> </w:t>
            </w:r>
            <w:r>
              <w:rPr>
                <w:sz w:val="24"/>
              </w:rPr>
              <w:t>а</w:t>
            </w:r>
            <w:r>
              <w:rPr>
                <w:spacing w:val="-7"/>
                <w:sz w:val="24"/>
              </w:rPr>
              <w:t xml:space="preserve"> </w:t>
            </w:r>
            <w:r>
              <w:rPr>
                <w:sz w:val="24"/>
              </w:rPr>
              <w:t>также</w:t>
            </w:r>
            <w:r>
              <w:rPr>
                <w:spacing w:val="-11"/>
                <w:sz w:val="24"/>
              </w:rPr>
              <w:t xml:space="preserve"> </w:t>
            </w:r>
            <w:r>
              <w:rPr>
                <w:sz w:val="24"/>
              </w:rPr>
              <w:t>региональных</w:t>
            </w:r>
            <w:r>
              <w:rPr>
                <w:spacing w:val="-8"/>
                <w:sz w:val="24"/>
              </w:rPr>
              <w:t xml:space="preserve"> </w:t>
            </w:r>
            <w:r>
              <w:rPr>
                <w:sz w:val="24"/>
              </w:rPr>
              <w:t>и</w:t>
            </w:r>
            <w:r>
              <w:rPr>
                <w:spacing w:val="-57"/>
                <w:sz w:val="24"/>
              </w:rPr>
              <w:t xml:space="preserve"> </w:t>
            </w:r>
            <w:r>
              <w:rPr>
                <w:sz w:val="24"/>
              </w:rPr>
              <w:t>климатических</w:t>
            </w:r>
            <w:r>
              <w:rPr>
                <w:spacing w:val="-7"/>
                <w:sz w:val="24"/>
              </w:rPr>
              <w:t xml:space="preserve"> </w:t>
            </w:r>
            <w:r>
              <w:rPr>
                <w:sz w:val="24"/>
              </w:rPr>
              <w:t>особенностей.</w:t>
            </w:r>
          </w:p>
          <w:p w:rsidR="0016617A" w:rsidRDefault="005076C5">
            <w:pPr>
              <w:pStyle w:val="TableParagraph"/>
              <w:ind w:right="258"/>
              <w:rPr>
                <w:sz w:val="24"/>
              </w:rPr>
            </w:pPr>
            <w:r>
              <w:rPr>
                <w:sz w:val="24"/>
              </w:rPr>
              <w:t>Катание</w:t>
            </w:r>
            <w:r>
              <w:rPr>
                <w:spacing w:val="-7"/>
                <w:sz w:val="24"/>
              </w:rPr>
              <w:t xml:space="preserve"> </w:t>
            </w:r>
            <w:r>
              <w:rPr>
                <w:sz w:val="24"/>
              </w:rPr>
              <w:t>на</w:t>
            </w:r>
            <w:r>
              <w:rPr>
                <w:spacing w:val="-7"/>
                <w:sz w:val="24"/>
              </w:rPr>
              <w:t xml:space="preserve"> </w:t>
            </w:r>
            <w:r>
              <w:rPr>
                <w:sz w:val="24"/>
              </w:rPr>
              <w:t>санках:</w:t>
            </w:r>
            <w:r>
              <w:rPr>
                <w:spacing w:val="-1"/>
                <w:sz w:val="24"/>
              </w:rPr>
              <w:t xml:space="preserve"> </w:t>
            </w:r>
            <w:r>
              <w:rPr>
                <w:sz w:val="24"/>
              </w:rPr>
              <w:t>по</w:t>
            </w:r>
            <w:r>
              <w:rPr>
                <w:spacing w:val="-1"/>
                <w:sz w:val="24"/>
              </w:rPr>
              <w:t xml:space="preserve"> </w:t>
            </w:r>
            <w:r>
              <w:rPr>
                <w:sz w:val="24"/>
              </w:rPr>
              <w:t>прямой,</w:t>
            </w:r>
            <w:r>
              <w:rPr>
                <w:spacing w:val="-8"/>
                <w:sz w:val="24"/>
              </w:rPr>
              <w:t xml:space="preserve"> </w:t>
            </w:r>
            <w:r>
              <w:rPr>
                <w:sz w:val="24"/>
              </w:rPr>
              <w:t>перевозя</w:t>
            </w:r>
            <w:r>
              <w:rPr>
                <w:spacing w:val="-10"/>
                <w:sz w:val="24"/>
              </w:rPr>
              <w:t xml:space="preserve"> </w:t>
            </w:r>
            <w:r>
              <w:rPr>
                <w:sz w:val="24"/>
              </w:rPr>
              <w:t>игрушки</w:t>
            </w:r>
            <w:r>
              <w:rPr>
                <w:spacing w:val="-57"/>
                <w:sz w:val="24"/>
              </w:rPr>
              <w:t xml:space="preserve"> </w:t>
            </w:r>
            <w:r>
              <w:rPr>
                <w:sz w:val="24"/>
              </w:rPr>
              <w:t>или друг друга, и самостоятельно с невысокой</w:t>
            </w:r>
            <w:r>
              <w:rPr>
                <w:spacing w:val="1"/>
                <w:sz w:val="24"/>
              </w:rPr>
              <w:t xml:space="preserve"> </w:t>
            </w:r>
            <w:r>
              <w:rPr>
                <w:sz w:val="24"/>
              </w:rPr>
              <w:t>горки.</w:t>
            </w:r>
          </w:p>
          <w:p w:rsidR="0016617A" w:rsidRDefault="005076C5">
            <w:pPr>
              <w:pStyle w:val="TableParagraph"/>
              <w:ind w:right="352"/>
              <w:rPr>
                <w:sz w:val="24"/>
              </w:rPr>
            </w:pPr>
            <w:r>
              <w:rPr>
                <w:sz w:val="24"/>
              </w:rPr>
              <w:t>Ходьба на лыжах: по прямой, ровной лыжне</w:t>
            </w:r>
            <w:r>
              <w:rPr>
                <w:spacing w:val="1"/>
                <w:sz w:val="24"/>
              </w:rPr>
              <w:t xml:space="preserve"> </w:t>
            </w:r>
            <w:r>
              <w:rPr>
                <w:sz w:val="24"/>
              </w:rPr>
              <w:t>ступающим и скользящим шагом, с поворотами</w:t>
            </w:r>
            <w:r>
              <w:rPr>
                <w:spacing w:val="-58"/>
                <w:sz w:val="24"/>
              </w:rPr>
              <w:t xml:space="preserve"> </w:t>
            </w:r>
            <w:r>
              <w:rPr>
                <w:sz w:val="24"/>
              </w:rPr>
              <w:t>переступанием.</w:t>
            </w:r>
          </w:p>
          <w:p w:rsidR="0016617A" w:rsidRDefault="005076C5">
            <w:pPr>
              <w:pStyle w:val="TableParagraph"/>
              <w:spacing w:line="242" w:lineRule="auto"/>
              <w:ind w:right="218"/>
              <w:rPr>
                <w:sz w:val="24"/>
              </w:rPr>
            </w:pPr>
            <w:r>
              <w:rPr>
                <w:sz w:val="24"/>
              </w:rPr>
              <w:t>Катание</w:t>
            </w:r>
            <w:r>
              <w:rPr>
                <w:spacing w:val="-8"/>
                <w:sz w:val="24"/>
              </w:rPr>
              <w:t xml:space="preserve"> </w:t>
            </w:r>
            <w:r>
              <w:rPr>
                <w:sz w:val="24"/>
              </w:rPr>
              <w:t>на</w:t>
            </w:r>
            <w:r>
              <w:rPr>
                <w:spacing w:val="-7"/>
                <w:sz w:val="24"/>
              </w:rPr>
              <w:t xml:space="preserve"> </w:t>
            </w:r>
            <w:r>
              <w:rPr>
                <w:sz w:val="24"/>
              </w:rPr>
              <w:t>трехколесном</w:t>
            </w:r>
            <w:r>
              <w:rPr>
                <w:spacing w:val="-9"/>
                <w:sz w:val="24"/>
              </w:rPr>
              <w:t xml:space="preserve"> </w:t>
            </w:r>
            <w:r>
              <w:rPr>
                <w:sz w:val="24"/>
              </w:rPr>
              <w:t>велосипеде:</w:t>
            </w:r>
            <w:r>
              <w:rPr>
                <w:spacing w:val="-6"/>
                <w:sz w:val="24"/>
              </w:rPr>
              <w:t xml:space="preserve"> </w:t>
            </w:r>
            <w:r>
              <w:rPr>
                <w:sz w:val="24"/>
              </w:rPr>
              <w:t>по</w:t>
            </w:r>
            <w:r>
              <w:rPr>
                <w:spacing w:val="-2"/>
                <w:sz w:val="24"/>
              </w:rPr>
              <w:t xml:space="preserve"> </w:t>
            </w:r>
            <w:r>
              <w:rPr>
                <w:sz w:val="24"/>
              </w:rPr>
              <w:t>прямой,</w:t>
            </w:r>
            <w:r>
              <w:rPr>
                <w:spacing w:val="-57"/>
                <w:sz w:val="24"/>
              </w:rPr>
              <w:t xml:space="preserve"> </w:t>
            </w:r>
            <w:r>
              <w:rPr>
                <w:sz w:val="24"/>
              </w:rPr>
              <w:t>по кругу,</w:t>
            </w:r>
            <w:r>
              <w:rPr>
                <w:spacing w:val="9"/>
                <w:sz w:val="24"/>
              </w:rPr>
              <w:t xml:space="preserve"> </w:t>
            </w:r>
            <w:r>
              <w:rPr>
                <w:sz w:val="24"/>
              </w:rPr>
              <w:t>с</w:t>
            </w:r>
            <w:r>
              <w:rPr>
                <w:spacing w:val="-1"/>
                <w:sz w:val="24"/>
              </w:rPr>
              <w:t xml:space="preserve"> </w:t>
            </w:r>
            <w:r>
              <w:rPr>
                <w:sz w:val="24"/>
              </w:rPr>
              <w:t>поворотами</w:t>
            </w:r>
            <w:r>
              <w:rPr>
                <w:spacing w:val="4"/>
                <w:sz w:val="24"/>
              </w:rPr>
              <w:t xml:space="preserve"> </w:t>
            </w:r>
            <w:r>
              <w:rPr>
                <w:sz w:val="24"/>
              </w:rPr>
              <w:t>направо,</w:t>
            </w:r>
            <w:r>
              <w:rPr>
                <w:spacing w:val="-1"/>
                <w:sz w:val="24"/>
              </w:rPr>
              <w:t xml:space="preserve"> </w:t>
            </w:r>
            <w:r>
              <w:rPr>
                <w:sz w:val="24"/>
              </w:rPr>
              <w:t>налево.</w:t>
            </w:r>
          </w:p>
          <w:p w:rsidR="0016617A" w:rsidRDefault="005076C5">
            <w:pPr>
              <w:pStyle w:val="TableParagraph"/>
              <w:ind w:right="116"/>
              <w:jc w:val="both"/>
              <w:rPr>
                <w:sz w:val="24"/>
              </w:rPr>
            </w:pPr>
            <w:r>
              <w:rPr>
                <w:sz w:val="24"/>
              </w:rPr>
              <w:t>Плавание: погружение в воду, ходьба и бег в воде</w:t>
            </w:r>
            <w:r>
              <w:rPr>
                <w:spacing w:val="-57"/>
                <w:sz w:val="24"/>
              </w:rPr>
              <w:t xml:space="preserve"> </w:t>
            </w:r>
            <w:r>
              <w:rPr>
                <w:sz w:val="24"/>
              </w:rPr>
              <w:t>прямо и по кругу, игры с плавающими игрушками</w:t>
            </w:r>
            <w:r>
              <w:rPr>
                <w:spacing w:val="-58"/>
                <w:sz w:val="24"/>
              </w:rPr>
              <w:t xml:space="preserve"> </w:t>
            </w:r>
            <w:r>
              <w:rPr>
                <w:sz w:val="24"/>
              </w:rPr>
              <w:t>в</w:t>
            </w:r>
            <w:r>
              <w:rPr>
                <w:spacing w:val="3"/>
                <w:sz w:val="24"/>
              </w:rPr>
              <w:t xml:space="preserve"> </w:t>
            </w:r>
            <w:r>
              <w:rPr>
                <w:sz w:val="24"/>
              </w:rPr>
              <w:t>воде.</w:t>
            </w:r>
          </w:p>
          <w:p w:rsidR="0016617A" w:rsidRDefault="005076C5">
            <w:pPr>
              <w:pStyle w:val="TableParagraph"/>
              <w:ind w:right="106"/>
              <w:rPr>
                <w:sz w:val="24"/>
              </w:rPr>
            </w:pPr>
            <w:r>
              <w:rPr>
                <w:b/>
                <w:sz w:val="24"/>
              </w:rPr>
              <w:t>Формирование основ здорового образа жизни:</w:t>
            </w:r>
            <w:r>
              <w:rPr>
                <w:b/>
                <w:spacing w:val="1"/>
                <w:sz w:val="24"/>
              </w:rPr>
              <w:t xml:space="preserve"> </w:t>
            </w:r>
            <w:r>
              <w:rPr>
                <w:sz w:val="24"/>
              </w:rPr>
              <w:t>педагог поддерживает стремление ребёнка</w:t>
            </w:r>
            <w:r>
              <w:rPr>
                <w:spacing w:val="1"/>
                <w:sz w:val="24"/>
              </w:rPr>
              <w:t xml:space="preserve"> </w:t>
            </w:r>
            <w:r>
              <w:rPr>
                <w:sz w:val="24"/>
              </w:rPr>
              <w:t>самостоятельно ухаживать за собой, соблюдать</w:t>
            </w:r>
            <w:r>
              <w:rPr>
                <w:spacing w:val="1"/>
                <w:sz w:val="24"/>
              </w:rPr>
              <w:t xml:space="preserve"> </w:t>
            </w:r>
            <w:r>
              <w:rPr>
                <w:sz w:val="24"/>
              </w:rPr>
              <w:t>порядок</w:t>
            </w:r>
            <w:r>
              <w:rPr>
                <w:spacing w:val="-8"/>
                <w:sz w:val="24"/>
              </w:rPr>
              <w:t xml:space="preserve"> </w:t>
            </w:r>
            <w:r>
              <w:rPr>
                <w:sz w:val="24"/>
              </w:rPr>
              <w:t>и</w:t>
            </w:r>
            <w:r>
              <w:rPr>
                <w:spacing w:val="-9"/>
                <w:sz w:val="24"/>
              </w:rPr>
              <w:t xml:space="preserve"> </w:t>
            </w:r>
            <w:r>
              <w:rPr>
                <w:sz w:val="24"/>
              </w:rPr>
              <w:t>чистоту,</w:t>
            </w:r>
            <w:r>
              <w:rPr>
                <w:spacing w:val="9"/>
                <w:sz w:val="24"/>
              </w:rPr>
              <w:t xml:space="preserve"> </w:t>
            </w:r>
            <w:r>
              <w:rPr>
                <w:sz w:val="24"/>
              </w:rPr>
              <w:t>ухаживать</w:t>
            </w:r>
            <w:r>
              <w:rPr>
                <w:spacing w:val="-4"/>
                <w:sz w:val="24"/>
              </w:rPr>
              <w:t xml:space="preserve"> </w:t>
            </w:r>
            <w:r>
              <w:rPr>
                <w:sz w:val="24"/>
              </w:rPr>
              <w:t>за</w:t>
            </w:r>
            <w:r>
              <w:rPr>
                <w:spacing w:val="-6"/>
                <w:sz w:val="24"/>
              </w:rPr>
              <w:t xml:space="preserve"> </w:t>
            </w:r>
            <w:r>
              <w:rPr>
                <w:sz w:val="24"/>
              </w:rPr>
              <w:t>своими</w:t>
            </w:r>
            <w:r>
              <w:rPr>
                <w:spacing w:val="-9"/>
                <w:sz w:val="24"/>
              </w:rPr>
              <w:t xml:space="preserve"> </w:t>
            </w:r>
            <w:r>
              <w:rPr>
                <w:sz w:val="24"/>
              </w:rPr>
              <w:t>вещами и</w:t>
            </w:r>
            <w:r>
              <w:rPr>
                <w:spacing w:val="-57"/>
                <w:sz w:val="24"/>
              </w:rPr>
              <w:t xml:space="preserve"> </w:t>
            </w:r>
            <w:r>
              <w:rPr>
                <w:sz w:val="24"/>
              </w:rPr>
              <w:t>игрушками; формирует первичные представления</w:t>
            </w:r>
            <w:r>
              <w:rPr>
                <w:spacing w:val="-57"/>
                <w:sz w:val="24"/>
              </w:rPr>
              <w:t xml:space="preserve"> </w:t>
            </w:r>
            <w:r>
              <w:rPr>
                <w:sz w:val="24"/>
              </w:rPr>
              <w:t>о роли чистоты, аккуратности для сохранения</w:t>
            </w:r>
            <w:r>
              <w:rPr>
                <w:spacing w:val="1"/>
                <w:sz w:val="24"/>
              </w:rPr>
              <w:t xml:space="preserve"> </w:t>
            </w:r>
            <w:r>
              <w:rPr>
                <w:sz w:val="24"/>
              </w:rPr>
              <w:t>здоровья, напоминает о необходимости</w:t>
            </w:r>
            <w:r>
              <w:rPr>
                <w:spacing w:val="1"/>
                <w:sz w:val="24"/>
              </w:rPr>
              <w:t xml:space="preserve"> </w:t>
            </w:r>
            <w:r>
              <w:rPr>
                <w:sz w:val="24"/>
              </w:rPr>
              <w:t>соблюдения правил безопасности в двигательной</w:t>
            </w:r>
            <w:r>
              <w:rPr>
                <w:spacing w:val="1"/>
                <w:sz w:val="24"/>
              </w:rPr>
              <w:t xml:space="preserve"> </w:t>
            </w:r>
            <w:r>
              <w:rPr>
                <w:sz w:val="24"/>
              </w:rPr>
              <w:t>деятельности (бегать, не наталкиваясь друг на</w:t>
            </w:r>
            <w:r>
              <w:rPr>
                <w:spacing w:val="1"/>
                <w:sz w:val="24"/>
              </w:rPr>
              <w:t xml:space="preserve"> </w:t>
            </w:r>
            <w:r>
              <w:rPr>
                <w:sz w:val="24"/>
              </w:rPr>
              <w:t>друга,</w:t>
            </w:r>
            <w:r>
              <w:rPr>
                <w:spacing w:val="12"/>
                <w:sz w:val="24"/>
              </w:rPr>
              <w:t xml:space="preserve"> </w:t>
            </w:r>
            <w:r>
              <w:rPr>
                <w:sz w:val="24"/>
              </w:rPr>
              <w:t>не</w:t>
            </w:r>
            <w:r>
              <w:rPr>
                <w:spacing w:val="5"/>
                <w:sz w:val="24"/>
              </w:rPr>
              <w:t xml:space="preserve"> </w:t>
            </w:r>
            <w:r>
              <w:rPr>
                <w:sz w:val="24"/>
              </w:rPr>
              <w:t>толкать</w:t>
            </w:r>
            <w:r>
              <w:rPr>
                <w:spacing w:val="8"/>
                <w:sz w:val="24"/>
              </w:rPr>
              <w:t xml:space="preserve"> </w:t>
            </w:r>
            <w:r>
              <w:rPr>
                <w:sz w:val="24"/>
              </w:rPr>
              <w:t>товарища,</w:t>
            </w:r>
            <w:r>
              <w:rPr>
                <w:spacing w:val="4"/>
                <w:sz w:val="24"/>
              </w:rPr>
              <w:t xml:space="preserve"> </w:t>
            </w:r>
            <w:r>
              <w:rPr>
                <w:sz w:val="24"/>
              </w:rPr>
              <w:t>не нарушать</w:t>
            </w:r>
            <w:r>
              <w:rPr>
                <w:spacing w:val="1"/>
                <w:sz w:val="24"/>
              </w:rPr>
              <w:t xml:space="preserve"> </w:t>
            </w:r>
            <w:r>
              <w:rPr>
                <w:sz w:val="24"/>
              </w:rPr>
              <w:t>правила).</w:t>
            </w:r>
          </w:p>
          <w:p w:rsidR="0016617A" w:rsidRDefault="005076C5">
            <w:pPr>
              <w:pStyle w:val="TableParagraph"/>
              <w:spacing w:line="271" w:lineRule="exact"/>
              <w:rPr>
                <w:b/>
                <w:sz w:val="24"/>
              </w:rPr>
            </w:pPr>
            <w:r>
              <w:rPr>
                <w:b/>
                <w:sz w:val="24"/>
              </w:rPr>
              <w:t>Активный</w:t>
            </w:r>
            <w:r>
              <w:rPr>
                <w:b/>
                <w:spacing w:val="-9"/>
                <w:sz w:val="24"/>
              </w:rPr>
              <w:t xml:space="preserve"> </w:t>
            </w:r>
            <w:r>
              <w:rPr>
                <w:b/>
                <w:sz w:val="24"/>
              </w:rPr>
              <w:t>отдых.</w:t>
            </w:r>
          </w:p>
          <w:p w:rsidR="0016617A" w:rsidRDefault="005076C5">
            <w:pPr>
              <w:pStyle w:val="TableParagraph"/>
              <w:ind w:right="105"/>
              <w:rPr>
                <w:sz w:val="24"/>
              </w:rPr>
            </w:pPr>
            <w:r>
              <w:rPr>
                <w:sz w:val="24"/>
              </w:rPr>
              <w:t>Физкультурные досуги: досуг проводится 1-2 раза</w:t>
            </w:r>
            <w:r>
              <w:rPr>
                <w:spacing w:val="-57"/>
                <w:sz w:val="24"/>
              </w:rPr>
              <w:t xml:space="preserve"> </w:t>
            </w:r>
            <w:r>
              <w:rPr>
                <w:sz w:val="24"/>
              </w:rPr>
              <w:t>в месяц во второй половине дня на свежем</w:t>
            </w:r>
            <w:r>
              <w:rPr>
                <w:spacing w:val="1"/>
                <w:sz w:val="24"/>
              </w:rPr>
              <w:t xml:space="preserve"> </w:t>
            </w:r>
            <w:r>
              <w:rPr>
                <w:sz w:val="24"/>
              </w:rPr>
              <w:t>воздухе,</w:t>
            </w:r>
            <w:r>
              <w:rPr>
                <w:spacing w:val="7"/>
                <w:sz w:val="24"/>
              </w:rPr>
              <w:t xml:space="preserve"> </w:t>
            </w:r>
            <w:r>
              <w:rPr>
                <w:sz w:val="24"/>
              </w:rPr>
              <w:t>продолжительностью</w:t>
            </w:r>
            <w:r>
              <w:rPr>
                <w:spacing w:val="1"/>
                <w:sz w:val="24"/>
              </w:rPr>
              <w:t xml:space="preserve"> </w:t>
            </w:r>
            <w:r>
              <w:rPr>
                <w:sz w:val="24"/>
              </w:rPr>
              <w:t>20-25</w:t>
            </w:r>
            <w:r>
              <w:rPr>
                <w:spacing w:val="-10"/>
                <w:sz w:val="24"/>
              </w:rPr>
              <w:t xml:space="preserve"> </w:t>
            </w:r>
            <w:r>
              <w:rPr>
                <w:sz w:val="24"/>
              </w:rPr>
              <w:t>минут.</w:t>
            </w:r>
          </w:p>
          <w:p w:rsidR="0016617A" w:rsidRDefault="005076C5">
            <w:pPr>
              <w:pStyle w:val="TableParagraph"/>
              <w:ind w:right="206"/>
              <w:rPr>
                <w:sz w:val="24"/>
              </w:rPr>
            </w:pPr>
            <w:r>
              <w:rPr>
                <w:sz w:val="24"/>
              </w:rPr>
              <w:t>Содержание составляют подвижные игры и</w:t>
            </w:r>
            <w:r>
              <w:rPr>
                <w:spacing w:val="1"/>
                <w:sz w:val="24"/>
              </w:rPr>
              <w:t xml:space="preserve"> </w:t>
            </w:r>
            <w:r>
              <w:rPr>
                <w:sz w:val="24"/>
              </w:rPr>
              <w:t>игровые упражнения, игры-забавы, аттракционы,</w:t>
            </w:r>
            <w:r>
              <w:rPr>
                <w:spacing w:val="-57"/>
                <w:sz w:val="24"/>
              </w:rPr>
              <w:t xml:space="preserve"> </w:t>
            </w:r>
            <w:r>
              <w:rPr>
                <w:sz w:val="24"/>
              </w:rPr>
              <w:t>хороводы, игры с пением, музыкально-</w:t>
            </w:r>
            <w:r>
              <w:rPr>
                <w:spacing w:val="1"/>
                <w:sz w:val="24"/>
              </w:rPr>
              <w:t xml:space="preserve"> </w:t>
            </w:r>
            <w:r>
              <w:rPr>
                <w:sz w:val="24"/>
              </w:rPr>
              <w:t>ритмические упражнения.</w:t>
            </w:r>
          </w:p>
          <w:p w:rsidR="0016617A" w:rsidRDefault="005076C5">
            <w:pPr>
              <w:pStyle w:val="TableParagraph"/>
              <w:ind w:right="127"/>
              <w:rPr>
                <w:sz w:val="24"/>
              </w:rPr>
            </w:pPr>
            <w:r>
              <w:rPr>
                <w:sz w:val="24"/>
              </w:rPr>
              <w:t>Дни здоровья: в этот день проводятся подвижные</w:t>
            </w:r>
            <w:r>
              <w:rPr>
                <w:spacing w:val="1"/>
                <w:sz w:val="24"/>
              </w:rPr>
              <w:t xml:space="preserve"> </w:t>
            </w:r>
            <w:r>
              <w:rPr>
                <w:sz w:val="24"/>
              </w:rPr>
              <w:t>игры на свежем воздухе, физкультурный досуг,</w:t>
            </w:r>
            <w:r>
              <w:rPr>
                <w:spacing w:val="1"/>
                <w:sz w:val="24"/>
              </w:rPr>
              <w:t xml:space="preserve"> </w:t>
            </w:r>
            <w:r>
              <w:rPr>
                <w:sz w:val="24"/>
              </w:rPr>
              <w:t>спортивные упражнения, возможен выход за</w:t>
            </w:r>
            <w:r>
              <w:rPr>
                <w:spacing w:val="1"/>
                <w:sz w:val="24"/>
              </w:rPr>
              <w:t xml:space="preserve"> </w:t>
            </w:r>
            <w:r>
              <w:rPr>
                <w:sz w:val="24"/>
              </w:rPr>
              <w:t>пределы участка</w:t>
            </w:r>
            <w:r>
              <w:rPr>
                <w:spacing w:val="-5"/>
                <w:sz w:val="24"/>
              </w:rPr>
              <w:t xml:space="preserve"> </w:t>
            </w:r>
            <w:r>
              <w:rPr>
                <w:sz w:val="24"/>
              </w:rPr>
              <w:t>ДОО</w:t>
            </w:r>
            <w:r>
              <w:rPr>
                <w:spacing w:val="-6"/>
                <w:sz w:val="24"/>
              </w:rPr>
              <w:t xml:space="preserve"> </w:t>
            </w:r>
            <w:r>
              <w:rPr>
                <w:sz w:val="24"/>
              </w:rPr>
              <w:t>(прогулка-экскурсия).</w:t>
            </w:r>
            <w:r>
              <w:rPr>
                <w:spacing w:val="-3"/>
                <w:sz w:val="24"/>
              </w:rPr>
              <w:t xml:space="preserve"> </w:t>
            </w:r>
            <w:r>
              <w:rPr>
                <w:sz w:val="24"/>
              </w:rPr>
              <w:t>День</w:t>
            </w:r>
          </w:p>
          <w:p w:rsidR="0016617A" w:rsidRDefault="005076C5">
            <w:pPr>
              <w:pStyle w:val="TableParagraph"/>
              <w:spacing w:line="261" w:lineRule="exact"/>
              <w:rPr>
                <w:sz w:val="24"/>
              </w:rPr>
            </w:pPr>
            <w:r>
              <w:rPr>
                <w:sz w:val="24"/>
              </w:rPr>
              <w:t>здоровья</w:t>
            </w:r>
            <w:r>
              <w:rPr>
                <w:spacing w:val="-8"/>
                <w:sz w:val="24"/>
              </w:rPr>
              <w:t xml:space="preserve"> </w:t>
            </w:r>
            <w:r>
              <w:rPr>
                <w:sz w:val="24"/>
              </w:rPr>
              <w:t>проводится</w:t>
            </w:r>
            <w:r>
              <w:rPr>
                <w:spacing w:val="-7"/>
                <w:sz w:val="24"/>
              </w:rPr>
              <w:t xml:space="preserve"> </w:t>
            </w:r>
            <w:r>
              <w:rPr>
                <w:sz w:val="24"/>
              </w:rPr>
              <w:t>один</w:t>
            </w:r>
            <w:r>
              <w:rPr>
                <w:spacing w:val="2"/>
                <w:sz w:val="24"/>
              </w:rPr>
              <w:t xml:space="preserve"> </w:t>
            </w:r>
            <w:r>
              <w:rPr>
                <w:sz w:val="24"/>
              </w:rPr>
              <w:t>раз</w:t>
            </w:r>
            <w:r>
              <w:rPr>
                <w:spacing w:val="-3"/>
                <w:sz w:val="24"/>
              </w:rPr>
              <w:t xml:space="preserve"> </w:t>
            </w:r>
            <w:r>
              <w:rPr>
                <w:sz w:val="24"/>
              </w:rPr>
              <w:t>в</w:t>
            </w:r>
            <w:r>
              <w:rPr>
                <w:spacing w:val="-3"/>
                <w:sz w:val="24"/>
              </w:rPr>
              <w:t xml:space="preserve"> </w:t>
            </w:r>
            <w:r>
              <w:rPr>
                <w:sz w:val="24"/>
              </w:rPr>
              <w:t>квартал.</w:t>
            </w:r>
          </w:p>
        </w:tc>
      </w:tr>
      <w:tr w:rsidR="0016617A">
        <w:trPr>
          <w:trHeight w:val="412"/>
        </w:trPr>
        <w:tc>
          <w:tcPr>
            <w:tcW w:w="9301" w:type="dxa"/>
            <w:gridSpan w:val="2"/>
          </w:tcPr>
          <w:p w:rsidR="0016617A" w:rsidRDefault="005076C5">
            <w:pPr>
              <w:pStyle w:val="TableParagraph"/>
              <w:spacing w:line="268" w:lineRule="exact"/>
              <w:ind w:left="2252" w:right="2235"/>
              <w:jc w:val="center"/>
              <w:rPr>
                <w:b/>
                <w:i/>
                <w:sz w:val="24"/>
              </w:rPr>
            </w:pPr>
            <w:r>
              <w:rPr>
                <w:b/>
                <w:i/>
                <w:sz w:val="24"/>
              </w:rPr>
              <w:t>Средняя</w:t>
            </w:r>
            <w:r>
              <w:rPr>
                <w:b/>
                <w:i/>
                <w:spacing w:val="2"/>
                <w:sz w:val="24"/>
              </w:rPr>
              <w:t xml:space="preserve"> </w:t>
            </w:r>
            <w:r>
              <w:rPr>
                <w:b/>
                <w:i/>
                <w:sz w:val="24"/>
              </w:rPr>
              <w:t>группа</w:t>
            </w:r>
            <w:r>
              <w:rPr>
                <w:b/>
                <w:i/>
                <w:spacing w:val="-3"/>
                <w:sz w:val="24"/>
              </w:rPr>
              <w:t xml:space="preserve"> </w:t>
            </w:r>
            <w:r>
              <w:rPr>
                <w:b/>
                <w:i/>
                <w:sz w:val="24"/>
              </w:rPr>
              <w:t>(4-5</w:t>
            </w:r>
            <w:r>
              <w:rPr>
                <w:b/>
                <w:i/>
                <w:spacing w:val="-9"/>
                <w:sz w:val="24"/>
              </w:rPr>
              <w:t xml:space="preserve"> </w:t>
            </w:r>
            <w:r>
              <w:rPr>
                <w:b/>
                <w:i/>
                <w:sz w:val="24"/>
              </w:rPr>
              <w:t>лет)</w:t>
            </w:r>
          </w:p>
        </w:tc>
      </w:tr>
      <w:tr w:rsidR="0016617A">
        <w:trPr>
          <w:trHeight w:val="551"/>
        </w:trPr>
        <w:tc>
          <w:tcPr>
            <w:tcW w:w="3880" w:type="dxa"/>
          </w:tcPr>
          <w:p w:rsidR="0016617A" w:rsidRDefault="005076C5">
            <w:pPr>
              <w:pStyle w:val="TableParagraph"/>
              <w:spacing w:line="230" w:lineRule="auto"/>
              <w:ind w:left="259" w:right="225"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421" w:type="dxa"/>
          </w:tcPr>
          <w:p w:rsidR="0016617A" w:rsidRDefault="005076C5">
            <w:pPr>
              <w:pStyle w:val="TableParagraph"/>
              <w:spacing w:line="268" w:lineRule="exact"/>
              <w:ind w:left="369"/>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3038"/>
        </w:trPr>
        <w:tc>
          <w:tcPr>
            <w:tcW w:w="3880" w:type="dxa"/>
          </w:tcPr>
          <w:p w:rsidR="0016617A" w:rsidRDefault="005076C5">
            <w:pPr>
              <w:pStyle w:val="TableParagraph"/>
              <w:numPr>
                <w:ilvl w:val="0"/>
                <w:numId w:val="96"/>
              </w:numPr>
              <w:tabs>
                <w:tab w:val="left" w:pos="255"/>
              </w:tabs>
              <w:ind w:right="294" w:firstLine="0"/>
              <w:rPr>
                <w:sz w:val="24"/>
              </w:rPr>
            </w:pPr>
            <w:r>
              <w:rPr>
                <w:sz w:val="24"/>
              </w:rPr>
              <w:t>обогащать двигательный опыт</w:t>
            </w:r>
            <w:r>
              <w:rPr>
                <w:spacing w:val="1"/>
                <w:sz w:val="24"/>
              </w:rPr>
              <w:t xml:space="preserve"> </w:t>
            </w:r>
            <w:r>
              <w:rPr>
                <w:sz w:val="24"/>
              </w:rPr>
              <w:t>детей,</w:t>
            </w:r>
            <w:r>
              <w:rPr>
                <w:spacing w:val="1"/>
                <w:sz w:val="24"/>
              </w:rPr>
              <w:t xml:space="preserve"> </w:t>
            </w:r>
            <w:r>
              <w:rPr>
                <w:sz w:val="24"/>
              </w:rPr>
              <w:t>способствуя техничному</w:t>
            </w:r>
            <w:r>
              <w:rPr>
                <w:spacing w:val="1"/>
                <w:sz w:val="24"/>
              </w:rPr>
              <w:t xml:space="preserve"> </w:t>
            </w:r>
            <w:r>
              <w:rPr>
                <w:sz w:val="24"/>
              </w:rPr>
              <w:t>выполнению упражнений</w:t>
            </w:r>
            <w:r>
              <w:rPr>
                <w:spacing w:val="1"/>
                <w:sz w:val="24"/>
              </w:rPr>
              <w:t xml:space="preserve"> </w:t>
            </w:r>
            <w:r>
              <w:rPr>
                <w:sz w:val="24"/>
              </w:rPr>
              <w:t>основной гимнастики (строевые</w:t>
            </w:r>
            <w:r>
              <w:rPr>
                <w:spacing w:val="1"/>
                <w:sz w:val="24"/>
              </w:rPr>
              <w:t xml:space="preserve"> </w:t>
            </w:r>
            <w:r>
              <w:rPr>
                <w:sz w:val="24"/>
              </w:rPr>
              <w:t>упражнения,</w:t>
            </w:r>
            <w:r>
              <w:rPr>
                <w:spacing w:val="-13"/>
                <w:sz w:val="24"/>
              </w:rPr>
              <w:t xml:space="preserve"> </w:t>
            </w:r>
            <w:r>
              <w:rPr>
                <w:sz w:val="24"/>
              </w:rPr>
              <w:t>основные</w:t>
            </w:r>
            <w:r>
              <w:rPr>
                <w:spacing w:val="-13"/>
                <w:sz w:val="24"/>
              </w:rPr>
              <w:t xml:space="preserve"> </w:t>
            </w:r>
            <w:r>
              <w:rPr>
                <w:sz w:val="24"/>
              </w:rPr>
              <w:t>движения,</w:t>
            </w:r>
            <w:r>
              <w:rPr>
                <w:spacing w:val="-57"/>
                <w:sz w:val="24"/>
              </w:rPr>
              <w:t xml:space="preserve"> </w:t>
            </w:r>
            <w:r>
              <w:rPr>
                <w:sz w:val="24"/>
              </w:rPr>
              <w:t>общеразвивающие, в том числе</w:t>
            </w:r>
            <w:r>
              <w:rPr>
                <w:spacing w:val="1"/>
                <w:sz w:val="24"/>
              </w:rPr>
              <w:t xml:space="preserve"> </w:t>
            </w:r>
            <w:r>
              <w:rPr>
                <w:sz w:val="24"/>
              </w:rPr>
              <w:t>музыкально-ритмические</w:t>
            </w:r>
            <w:r>
              <w:rPr>
                <w:spacing w:val="1"/>
                <w:sz w:val="24"/>
              </w:rPr>
              <w:t xml:space="preserve"> </w:t>
            </w:r>
            <w:r>
              <w:rPr>
                <w:sz w:val="24"/>
              </w:rPr>
              <w:t>упражнения), создавать условия</w:t>
            </w:r>
            <w:r>
              <w:rPr>
                <w:spacing w:val="1"/>
                <w:sz w:val="24"/>
              </w:rPr>
              <w:t xml:space="preserve"> </w:t>
            </w:r>
            <w:r>
              <w:rPr>
                <w:sz w:val="24"/>
              </w:rPr>
              <w:t>для</w:t>
            </w:r>
            <w:r>
              <w:rPr>
                <w:spacing w:val="2"/>
                <w:sz w:val="24"/>
              </w:rPr>
              <w:t xml:space="preserve"> </w:t>
            </w:r>
            <w:r>
              <w:rPr>
                <w:sz w:val="24"/>
              </w:rPr>
              <w:t>освоения</w:t>
            </w:r>
            <w:r>
              <w:rPr>
                <w:spacing w:val="-2"/>
                <w:sz w:val="24"/>
              </w:rPr>
              <w:t xml:space="preserve"> </w:t>
            </w:r>
            <w:r>
              <w:rPr>
                <w:sz w:val="24"/>
              </w:rPr>
              <w:t>спортивных</w:t>
            </w:r>
            <w:r>
              <w:rPr>
                <w:spacing w:val="1"/>
                <w:sz w:val="24"/>
              </w:rPr>
              <w:t xml:space="preserve"> </w:t>
            </w:r>
            <w:r>
              <w:rPr>
                <w:sz w:val="24"/>
              </w:rPr>
              <w:t>упражнений,</w:t>
            </w:r>
            <w:r>
              <w:rPr>
                <w:spacing w:val="1"/>
                <w:sz w:val="24"/>
              </w:rPr>
              <w:t xml:space="preserve"> </w:t>
            </w:r>
            <w:r>
              <w:rPr>
                <w:sz w:val="24"/>
              </w:rPr>
              <w:t>подвижных</w:t>
            </w:r>
            <w:r>
              <w:rPr>
                <w:spacing w:val="-7"/>
                <w:sz w:val="24"/>
              </w:rPr>
              <w:t xml:space="preserve"> </w:t>
            </w:r>
            <w:r>
              <w:rPr>
                <w:sz w:val="24"/>
              </w:rPr>
              <w:t>игр;</w:t>
            </w:r>
          </w:p>
          <w:p w:rsidR="0016617A" w:rsidRDefault="005076C5">
            <w:pPr>
              <w:pStyle w:val="TableParagraph"/>
              <w:numPr>
                <w:ilvl w:val="0"/>
                <w:numId w:val="96"/>
              </w:numPr>
              <w:tabs>
                <w:tab w:val="left" w:pos="260"/>
              </w:tabs>
              <w:spacing w:line="266" w:lineRule="exact"/>
              <w:ind w:left="259" w:hanging="145"/>
              <w:rPr>
                <w:sz w:val="24"/>
              </w:rPr>
            </w:pPr>
            <w:r>
              <w:rPr>
                <w:sz w:val="24"/>
              </w:rPr>
              <w:t>формировать</w:t>
            </w:r>
            <w:r>
              <w:rPr>
                <w:spacing w:val="-12"/>
                <w:sz w:val="24"/>
              </w:rPr>
              <w:t xml:space="preserve"> </w:t>
            </w:r>
            <w:r>
              <w:rPr>
                <w:sz w:val="24"/>
              </w:rPr>
              <w:t>психофизические</w:t>
            </w:r>
          </w:p>
        </w:tc>
        <w:tc>
          <w:tcPr>
            <w:tcW w:w="5421" w:type="dxa"/>
          </w:tcPr>
          <w:p w:rsidR="0016617A" w:rsidRDefault="005076C5">
            <w:pPr>
              <w:pStyle w:val="TableParagraph"/>
              <w:ind w:right="79"/>
              <w:jc w:val="both"/>
              <w:rPr>
                <w:sz w:val="24"/>
              </w:rPr>
            </w:pPr>
            <w:r>
              <w:rPr>
                <w:sz w:val="24"/>
              </w:rPr>
              <w:t>Педагог</w:t>
            </w:r>
            <w:r>
              <w:rPr>
                <w:spacing w:val="1"/>
                <w:sz w:val="24"/>
              </w:rPr>
              <w:t xml:space="preserve"> </w:t>
            </w:r>
            <w:r>
              <w:rPr>
                <w:sz w:val="24"/>
              </w:rPr>
              <w:t>формирует</w:t>
            </w:r>
            <w:r>
              <w:rPr>
                <w:spacing w:val="1"/>
                <w:sz w:val="24"/>
              </w:rPr>
              <w:t xml:space="preserve"> </w:t>
            </w:r>
            <w:r>
              <w:rPr>
                <w:sz w:val="24"/>
              </w:rPr>
              <w:t>двигательные</w:t>
            </w:r>
            <w:r>
              <w:rPr>
                <w:spacing w:val="1"/>
                <w:sz w:val="24"/>
              </w:rPr>
              <w:t xml:space="preserve"> </w:t>
            </w:r>
            <w:r>
              <w:rPr>
                <w:sz w:val="24"/>
              </w:rPr>
              <w:t>умения</w:t>
            </w:r>
            <w:r>
              <w:rPr>
                <w:spacing w:val="1"/>
                <w:sz w:val="24"/>
              </w:rPr>
              <w:t xml:space="preserve"> </w:t>
            </w:r>
            <w:r>
              <w:rPr>
                <w:sz w:val="24"/>
              </w:rPr>
              <w:t>и</w:t>
            </w:r>
            <w:r>
              <w:rPr>
                <w:spacing w:val="-57"/>
                <w:sz w:val="24"/>
              </w:rPr>
              <w:t xml:space="preserve"> </w:t>
            </w:r>
            <w:r>
              <w:rPr>
                <w:sz w:val="24"/>
              </w:rPr>
              <w:t>навыки, развивает психофизические качества при</w:t>
            </w:r>
            <w:r>
              <w:rPr>
                <w:spacing w:val="1"/>
                <w:sz w:val="24"/>
              </w:rPr>
              <w:t xml:space="preserve"> </w:t>
            </w:r>
            <w:r>
              <w:rPr>
                <w:sz w:val="24"/>
              </w:rPr>
              <w:t>выполнении упражнений основной гимнастики, а</w:t>
            </w:r>
            <w:r>
              <w:rPr>
                <w:spacing w:val="1"/>
                <w:sz w:val="24"/>
              </w:rPr>
              <w:t xml:space="preserve"> </w:t>
            </w:r>
            <w:r>
              <w:rPr>
                <w:sz w:val="24"/>
              </w:rPr>
              <w:t>также при проведении подвижных и спортивных</w:t>
            </w:r>
            <w:r>
              <w:rPr>
                <w:spacing w:val="1"/>
                <w:sz w:val="24"/>
              </w:rPr>
              <w:t xml:space="preserve"> </w:t>
            </w:r>
            <w:r>
              <w:rPr>
                <w:sz w:val="24"/>
              </w:rPr>
              <w:t>игр.</w:t>
            </w:r>
            <w:r>
              <w:rPr>
                <w:spacing w:val="1"/>
                <w:sz w:val="24"/>
              </w:rPr>
              <w:t xml:space="preserve"> </w:t>
            </w:r>
            <w:r>
              <w:rPr>
                <w:sz w:val="24"/>
              </w:rPr>
              <w:t>Помогает</w:t>
            </w:r>
            <w:r>
              <w:rPr>
                <w:spacing w:val="1"/>
                <w:sz w:val="24"/>
              </w:rPr>
              <w:t xml:space="preserve"> </w:t>
            </w:r>
            <w:r>
              <w:rPr>
                <w:sz w:val="24"/>
              </w:rPr>
              <w:t>точно</w:t>
            </w:r>
            <w:r>
              <w:rPr>
                <w:spacing w:val="1"/>
                <w:sz w:val="24"/>
              </w:rPr>
              <w:t xml:space="preserve"> </w:t>
            </w:r>
            <w:r>
              <w:rPr>
                <w:sz w:val="24"/>
              </w:rPr>
              <w:t>принимать</w:t>
            </w:r>
            <w:r>
              <w:rPr>
                <w:spacing w:val="1"/>
                <w:sz w:val="24"/>
              </w:rPr>
              <w:t xml:space="preserve"> </w:t>
            </w:r>
            <w:r>
              <w:rPr>
                <w:sz w:val="24"/>
              </w:rPr>
              <w:t>исходное</w:t>
            </w:r>
            <w:r>
              <w:rPr>
                <w:spacing w:val="1"/>
                <w:sz w:val="24"/>
              </w:rPr>
              <w:t xml:space="preserve"> </w:t>
            </w:r>
            <w:r>
              <w:rPr>
                <w:sz w:val="24"/>
              </w:rPr>
              <w:t>положение, поддерживает стремление соблюдать</w:t>
            </w:r>
            <w:r>
              <w:rPr>
                <w:spacing w:val="1"/>
                <w:sz w:val="24"/>
              </w:rPr>
              <w:t xml:space="preserve"> </w:t>
            </w:r>
            <w:r>
              <w:rPr>
                <w:sz w:val="24"/>
              </w:rPr>
              <w:t>технику</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правила</w:t>
            </w:r>
            <w:r>
              <w:rPr>
                <w:spacing w:val="1"/>
                <w:sz w:val="24"/>
              </w:rPr>
              <w:t xml:space="preserve"> </w:t>
            </w:r>
            <w:r>
              <w:rPr>
                <w:sz w:val="24"/>
              </w:rPr>
              <w:t>в</w:t>
            </w:r>
            <w:r>
              <w:rPr>
                <w:spacing w:val="1"/>
                <w:sz w:val="24"/>
              </w:rPr>
              <w:t xml:space="preserve"> </w:t>
            </w:r>
            <w:r>
              <w:rPr>
                <w:sz w:val="24"/>
              </w:rPr>
              <w:t>подвижной</w:t>
            </w:r>
            <w:r>
              <w:rPr>
                <w:spacing w:val="1"/>
                <w:sz w:val="24"/>
              </w:rPr>
              <w:t xml:space="preserve"> </w:t>
            </w:r>
            <w:r>
              <w:rPr>
                <w:sz w:val="24"/>
              </w:rPr>
              <w:t>игре,</w:t>
            </w:r>
            <w:r>
              <w:rPr>
                <w:spacing w:val="1"/>
                <w:sz w:val="24"/>
              </w:rPr>
              <w:t xml:space="preserve"> </w:t>
            </w:r>
            <w:r>
              <w:rPr>
                <w:sz w:val="24"/>
              </w:rPr>
              <w:t>показывает</w:t>
            </w:r>
            <w:r>
              <w:rPr>
                <w:spacing w:val="1"/>
                <w:sz w:val="24"/>
              </w:rPr>
              <w:t xml:space="preserve"> </w:t>
            </w:r>
            <w:r>
              <w:rPr>
                <w:sz w:val="24"/>
              </w:rPr>
              <w:t>возможность</w:t>
            </w:r>
            <w:r>
              <w:rPr>
                <w:spacing w:val="1"/>
                <w:sz w:val="24"/>
              </w:rPr>
              <w:t xml:space="preserve"> </w:t>
            </w:r>
            <w:r>
              <w:rPr>
                <w:sz w:val="24"/>
              </w:rPr>
              <w:t xml:space="preserve">использования      </w:t>
            </w:r>
            <w:r>
              <w:rPr>
                <w:spacing w:val="5"/>
                <w:sz w:val="24"/>
              </w:rPr>
              <w:t xml:space="preserve"> </w:t>
            </w:r>
            <w:r>
              <w:rPr>
                <w:sz w:val="24"/>
              </w:rPr>
              <w:t xml:space="preserve">разученного      </w:t>
            </w:r>
            <w:r>
              <w:rPr>
                <w:spacing w:val="10"/>
                <w:sz w:val="24"/>
              </w:rPr>
              <w:t xml:space="preserve"> </w:t>
            </w:r>
            <w:r>
              <w:rPr>
                <w:sz w:val="24"/>
              </w:rPr>
              <w:t xml:space="preserve">движения     </w:t>
            </w:r>
            <w:r>
              <w:rPr>
                <w:spacing w:val="56"/>
                <w:sz w:val="24"/>
              </w:rPr>
              <w:t xml:space="preserve"> </w:t>
            </w:r>
            <w:r>
              <w:rPr>
                <w:sz w:val="24"/>
              </w:rPr>
              <w:t>в</w:t>
            </w:r>
          </w:p>
          <w:p w:rsidR="0016617A" w:rsidRDefault="005076C5">
            <w:pPr>
              <w:pStyle w:val="TableParagraph"/>
              <w:spacing w:line="274" w:lineRule="exact"/>
              <w:ind w:right="87"/>
              <w:jc w:val="both"/>
              <w:rPr>
                <w:sz w:val="24"/>
              </w:rPr>
            </w:pPr>
            <w:r>
              <w:rPr>
                <w:sz w:val="24"/>
              </w:rPr>
              <w:t>самостоятельной</w:t>
            </w:r>
            <w:r>
              <w:rPr>
                <w:spacing w:val="1"/>
                <w:sz w:val="24"/>
              </w:rPr>
              <w:t xml:space="preserve"> </w:t>
            </w:r>
            <w:r>
              <w:rPr>
                <w:sz w:val="24"/>
              </w:rPr>
              <w:t>двигательной</w:t>
            </w:r>
            <w:r>
              <w:rPr>
                <w:spacing w:val="1"/>
                <w:sz w:val="24"/>
              </w:rPr>
              <w:t xml:space="preserve"> </w:t>
            </w:r>
            <w:r>
              <w:rPr>
                <w:sz w:val="24"/>
              </w:rPr>
              <w:t>деятельности,</w:t>
            </w:r>
            <w:r>
              <w:rPr>
                <w:spacing w:val="-57"/>
                <w:sz w:val="24"/>
              </w:rPr>
              <w:t xml:space="preserve"> </w:t>
            </w:r>
            <w:r>
              <w:rPr>
                <w:sz w:val="24"/>
              </w:rPr>
              <w:t>помогает</w:t>
            </w:r>
            <w:r>
              <w:rPr>
                <w:spacing w:val="25"/>
                <w:sz w:val="24"/>
              </w:rPr>
              <w:t xml:space="preserve"> </w:t>
            </w:r>
            <w:r>
              <w:rPr>
                <w:sz w:val="24"/>
              </w:rPr>
              <w:t>укреплять</w:t>
            </w:r>
            <w:r>
              <w:rPr>
                <w:spacing w:val="25"/>
                <w:sz w:val="24"/>
              </w:rPr>
              <w:t xml:space="preserve"> </w:t>
            </w:r>
            <w:r>
              <w:rPr>
                <w:sz w:val="24"/>
              </w:rPr>
              <w:t>дружеские</w:t>
            </w:r>
            <w:r>
              <w:rPr>
                <w:spacing w:val="24"/>
                <w:sz w:val="24"/>
              </w:rPr>
              <w:t xml:space="preserve"> </w:t>
            </w:r>
            <w:r>
              <w:rPr>
                <w:sz w:val="24"/>
              </w:rPr>
              <w:t>взаимоотношения</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5076C5">
            <w:pPr>
              <w:pStyle w:val="TableParagraph"/>
              <w:ind w:right="130"/>
              <w:rPr>
                <w:sz w:val="24"/>
              </w:rPr>
            </w:pPr>
            <w:r>
              <w:rPr>
                <w:sz w:val="24"/>
              </w:rPr>
              <w:lastRenderedPageBreak/>
              <w:t>качества (сила,</w:t>
            </w:r>
            <w:r>
              <w:rPr>
                <w:spacing w:val="6"/>
                <w:sz w:val="24"/>
              </w:rPr>
              <w:t xml:space="preserve"> </w:t>
            </w:r>
            <w:r>
              <w:rPr>
                <w:sz w:val="24"/>
              </w:rPr>
              <w:t>быстрота,</w:t>
            </w:r>
            <w:r>
              <w:rPr>
                <w:spacing w:val="1"/>
                <w:sz w:val="24"/>
              </w:rPr>
              <w:t xml:space="preserve"> </w:t>
            </w:r>
            <w:r>
              <w:rPr>
                <w:sz w:val="24"/>
              </w:rPr>
              <w:t>выносливость,</w:t>
            </w:r>
            <w:r>
              <w:rPr>
                <w:spacing w:val="-14"/>
                <w:sz w:val="24"/>
              </w:rPr>
              <w:t xml:space="preserve"> </w:t>
            </w:r>
            <w:r>
              <w:rPr>
                <w:sz w:val="24"/>
              </w:rPr>
              <w:t>гибкость,</w:t>
            </w:r>
            <w:r>
              <w:rPr>
                <w:spacing w:val="-10"/>
                <w:sz w:val="24"/>
              </w:rPr>
              <w:t xml:space="preserve"> </w:t>
            </w:r>
            <w:r>
              <w:rPr>
                <w:sz w:val="24"/>
              </w:rPr>
              <w:t>ловкость),</w:t>
            </w:r>
            <w:r>
              <w:rPr>
                <w:spacing w:val="-57"/>
                <w:sz w:val="24"/>
              </w:rPr>
              <w:t xml:space="preserve"> </w:t>
            </w:r>
            <w:r>
              <w:rPr>
                <w:sz w:val="24"/>
              </w:rPr>
              <w:t>развивать координацию, меткость,</w:t>
            </w:r>
            <w:r>
              <w:rPr>
                <w:spacing w:val="1"/>
                <w:sz w:val="24"/>
              </w:rPr>
              <w:t xml:space="preserve"> </w:t>
            </w:r>
            <w:r>
              <w:rPr>
                <w:sz w:val="24"/>
              </w:rPr>
              <w:t>ориентировку в пространстве;</w:t>
            </w:r>
            <w:r>
              <w:rPr>
                <w:spacing w:val="1"/>
                <w:sz w:val="24"/>
              </w:rPr>
              <w:t xml:space="preserve"> </w:t>
            </w:r>
            <w:r>
              <w:rPr>
                <w:sz w:val="24"/>
              </w:rPr>
              <w:t>воспитывать волевые качества,</w:t>
            </w:r>
            <w:r>
              <w:rPr>
                <w:spacing w:val="1"/>
                <w:sz w:val="24"/>
              </w:rPr>
              <w:t xml:space="preserve"> </w:t>
            </w:r>
            <w:r>
              <w:rPr>
                <w:sz w:val="24"/>
              </w:rPr>
              <w:t>самостоятельность,</w:t>
            </w:r>
            <w:r>
              <w:rPr>
                <w:spacing w:val="1"/>
                <w:sz w:val="24"/>
              </w:rPr>
              <w:t xml:space="preserve"> </w:t>
            </w:r>
            <w:r>
              <w:rPr>
                <w:sz w:val="24"/>
              </w:rPr>
              <w:t>стремление</w:t>
            </w:r>
            <w:r>
              <w:rPr>
                <w:spacing w:val="1"/>
                <w:sz w:val="24"/>
              </w:rPr>
              <w:t xml:space="preserve"> </w:t>
            </w:r>
            <w:r>
              <w:rPr>
                <w:sz w:val="24"/>
              </w:rPr>
              <w:t>соблюдать правила в подвижных</w:t>
            </w:r>
            <w:r>
              <w:rPr>
                <w:spacing w:val="1"/>
                <w:sz w:val="24"/>
              </w:rPr>
              <w:t xml:space="preserve"> </w:t>
            </w:r>
            <w:r>
              <w:rPr>
                <w:sz w:val="24"/>
              </w:rPr>
              <w:t>играх,</w:t>
            </w:r>
            <w:r>
              <w:rPr>
                <w:spacing w:val="9"/>
                <w:sz w:val="24"/>
              </w:rPr>
              <w:t xml:space="preserve"> </w:t>
            </w:r>
            <w:r>
              <w:rPr>
                <w:sz w:val="24"/>
              </w:rPr>
              <w:t>проявлять</w:t>
            </w:r>
          </w:p>
          <w:p w:rsidR="0016617A" w:rsidRDefault="005076C5">
            <w:pPr>
              <w:pStyle w:val="TableParagraph"/>
              <w:ind w:right="1220"/>
              <w:rPr>
                <w:sz w:val="24"/>
              </w:rPr>
            </w:pPr>
            <w:r>
              <w:rPr>
                <w:sz w:val="24"/>
              </w:rPr>
              <w:t>самостоятельность при</w:t>
            </w:r>
            <w:r>
              <w:rPr>
                <w:spacing w:val="1"/>
                <w:sz w:val="24"/>
              </w:rPr>
              <w:t xml:space="preserve"> </w:t>
            </w:r>
            <w:r>
              <w:rPr>
                <w:sz w:val="24"/>
              </w:rPr>
              <w:t>выполнении</w:t>
            </w:r>
            <w:r>
              <w:rPr>
                <w:spacing w:val="-15"/>
                <w:sz w:val="24"/>
              </w:rPr>
              <w:t xml:space="preserve"> </w:t>
            </w:r>
            <w:r>
              <w:rPr>
                <w:sz w:val="24"/>
              </w:rPr>
              <w:t>физических</w:t>
            </w:r>
            <w:r>
              <w:rPr>
                <w:spacing w:val="-57"/>
                <w:sz w:val="24"/>
              </w:rPr>
              <w:t xml:space="preserve"> </w:t>
            </w:r>
            <w:r>
              <w:rPr>
                <w:sz w:val="24"/>
              </w:rPr>
              <w:t>упражнений;</w:t>
            </w:r>
          </w:p>
          <w:p w:rsidR="0016617A" w:rsidRDefault="005076C5">
            <w:pPr>
              <w:pStyle w:val="TableParagraph"/>
              <w:numPr>
                <w:ilvl w:val="0"/>
                <w:numId w:val="95"/>
              </w:numPr>
              <w:tabs>
                <w:tab w:val="left" w:pos="260"/>
              </w:tabs>
              <w:ind w:right="131" w:firstLine="0"/>
              <w:rPr>
                <w:sz w:val="24"/>
              </w:rPr>
            </w:pPr>
            <w:r>
              <w:rPr>
                <w:sz w:val="24"/>
              </w:rPr>
              <w:t>продолжать</w:t>
            </w:r>
            <w:r>
              <w:rPr>
                <w:spacing w:val="-12"/>
                <w:sz w:val="24"/>
              </w:rPr>
              <w:t xml:space="preserve"> </w:t>
            </w:r>
            <w:r>
              <w:rPr>
                <w:sz w:val="24"/>
              </w:rPr>
              <w:t>формировать</w:t>
            </w:r>
            <w:r>
              <w:rPr>
                <w:spacing w:val="-9"/>
                <w:sz w:val="24"/>
              </w:rPr>
              <w:t xml:space="preserve"> </w:t>
            </w:r>
            <w:r>
              <w:rPr>
                <w:sz w:val="24"/>
              </w:rPr>
              <w:t>интерес</w:t>
            </w:r>
            <w:r>
              <w:rPr>
                <w:spacing w:val="-57"/>
                <w:sz w:val="24"/>
              </w:rPr>
              <w:t xml:space="preserve"> </w:t>
            </w:r>
            <w:r>
              <w:rPr>
                <w:sz w:val="24"/>
              </w:rPr>
              <w:t>и положительное отношение к</w:t>
            </w:r>
            <w:r>
              <w:rPr>
                <w:spacing w:val="1"/>
                <w:sz w:val="24"/>
              </w:rPr>
              <w:t xml:space="preserve"> </w:t>
            </w:r>
            <w:r>
              <w:rPr>
                <w:sz w:val="24"/>
              </w:rPr>
              <w:t>физической культуре и активному</w:t>
            </w:r>
            <w:r>
              <w:rPr>
                <w:spacing w:val="1"/>
                <w:sz w:val="24"/>
              </w:rPr>
              <w:t xml:space="preserve"> </w:t>
            </w:r>
            <w:r>
              <w:rPr>
                <w:sz w:val="24"/>
              </w:rPr>
              <w:t>отдыху, формировать первичные</w:t>
            </w:r>
            <w:r>
              <w:rPr>
                <w:spacing w:val="1"/>
                <w:sz w:val="24"/>
              </w:rPr>
              <w:t xml:space="preserve"> </w:t>
            </w:r>
            <w:r>
              <w:rPr>
                <w:sz w:val="24"/>
              </w:rPr>
              <w:t>представления об отдельных видах</w:t>
            </w:r>
            <w:r>
              <w:rPr>
                <w:spacing w:val="-57"/>
                <w:sz w:val="24"/>
              </w:rPr>
              <w:t xml:space="preserve"> </w:t>
            </w:r>
            <w:r>
              <w:rPr>
                <w:sz w:val="24"/>
              </w:rPr>
              <w:t>спорта;</w:t>
            </w:r>
          </w:p>
          <w:p w:rsidR="0016617A" w:rsidRDefault="005076C5">
            <w:pPr>
              <w:pStyle w:val="TableParagraph"/>
              <w:numPr>
                <w:ilvl w:val="0"/>
                <w:numId w:val="95"/>
              </w:numPr>
              <w:tabs>
                <w:tab w:val="left" w:pos="260"/>
              </w:tabs>
              <w:ind w:right="284" w:firstLine="0"/>
              <w:rPr>
                <w:sz w:val="24"/>
              </w:rPr>
            </w:pPr>
            <w:r>
              <w:rPr>
                <w:sz w:val="24"/>
              </w:rPr>
              <w:t>укреплять</w:t>
            </w:r>
            <w:r>
              <w:rPr>
                <w:spacing w:val="2"/>
                <w:sz w:val="24"/>
              </w:rPr>
              <w:t xml:space="preserve"> </w:t>
            </w:r>
            <w:r>
              <w:rPr>
                <w:sz w:val="24"/>
              </w:rPr>
              <w:t>здоровье ребёнка,</w:t>
            </w:r>
            <w:r>
              <w:rPr>
                <w:spacing w:val="1"/>
                <w:sz w:val="24"/>
              </w:rPr>
              <w:t xml:space="preserve"> </w:t>
            </w:r>
            <w:r>
              <w:rPr>
                <w:sz w:val="24"/>
              </w:rPr>
              <w:t>опорно-двигательный аппарат,</w:t>
            </w:r>
            <w:r>
              <w:rPr>
                <w:spacing w:val="1"/>
                <w:sz w:val="24"/>
              </w:rPr>
              <w:t xml:space="preserve"> </w:t>
            </w:r>
            <w:r>
              <w:rPr>
                <w:spacing w:val="-1"/>
                <w:sz w:val="24"/>
              </w:rPr>
              <w:t>формировать</w:t>
            </w:r>
            <w:r>
              <w:rPr>
                <w:spacing w:val="-9"/>
                <w:sz w:val="24"/>
              </w:rPr>
              <w:t xml:space="preserve"> </w:t>
            </w:r>
            <w:r>
              <w:rPr>
                <w:sz w:val="24"/>
              </w:rPr>
              <w:t>правильную</w:t>
            </w:r>
            <w:r>
              <w:rPr>
                <w:spacing w:val="-13"/>
                <w:sz w:val="24"/>
              </w:rPr>
              <w:t xml:space="preserve"> </w:t>
            </w:r>
            <w:r>
              <w:rPr>
                <w:sz w:val="24"/>
              </w:rPr>
              <w:t>осанку,</w:t>
            </w:r>
            <w:r>
              <w:rPr>
                <w:spacing w:val="-57"/>
                <w:sz w:val="24"/>
              </w:rPr>
              <w:t xml:space="preserve"> </w:t>
            </w:r>
            <w:r>
              <w:rPr>
                <w:sz w:val="24"/>
              </w:rPr>
              <w:t>повышать иммунитет средствами</w:t>
            </w:r>
            <w:r>
              <w:rPr>
                <w:spacing w:val="-57"/>
                <w:sz w:val="24"/>
              </w:rPr>
              <w:t xml:space="preserve"> </w:t>
            </w:r>
            <w:r>
              <w:rPr>
                <w:sz w:val="24"/>
              </w:rPr>
              <w:t>физического</w:t>
            </w:r>
            <w:r>
              <w:rPr>
                <w:spacing w:val="3"/>
                <w:sz w:val="24"/>
              </w:rPr>
              <w:t xml:space="preserve"> </w:t>
            </w:r>
            <w:r>
              <w:rPr>
                <w:sz w:val="24"/>
              </w:rPr>
              <w:t>воспитания;</w:t>
            </w:r>
            <w:r>
              <w:rPr>
                <w:spacing w:val="1"/>
                <w:sz w:val="24"/>
              </w:rPr>
              <w:t xml:space="preserve"> </w:t>
            </w:r>
            <w:r>
              <w:rPr>
                <w:sz w:val="24"/>
              </w:rPr>
              <w:t>формировать представления о</w:t>
            </w:r>
            <w:r>
              <w:rPr>
                <w:spacing w:val="1"/>
                <w:sz w:val="24"/>
              </w:rPr>
              <w:t xml:space="preserve"> </w:t>
            </w:r>
            <w:r>
              <w:rPr>
                <w:sz w:val="24"/>
              </w:rPr>
              <w:t>факторах,</w:t>
            </w:r>
            <w:r>
              <w:rPr>
                <w:spacing w:val="2"/>
                <w:sz w:val="24"/>
              </w:rPr>
              <w:t xml:space="preserve"> </w:t>
            </w:r>
            <w:r>
              <w:rPr>
                <w:sz w:val="24"/>
              </w:rPr>
              <w:t>влияющих</w:t>
            </w:r>
            <w:r>
              <w:rPr>
                <w:spacing w:val="-8"/>
                <w:sz w:val="24"/>
              </w:rPr>
              <w:t xml:space="preserve"> </w:t>
            </w:r>
            <w:r>
              <w:rPr>
                <w:sz w:val="24"/>
              </w:rPr>
              <w:t>на</w:t>
            </w:r>
            <w:r>
              <w:rPr>
                <w:spacing w:val="-10"/>
                <w:sz w:val="24"/>
              </w:rPr>
              <w:t xml:space="preserve"> </w:t>
            </w:r>
            <w:r>
              <w:rPr>
                <w:sz w:val="24"/>
              </w:rPr>
              <w:t>здоровье,</w:t>
            </w:r>
            <w:r>
              <w:rPr>
                <w:spacing w:val="-57"/>
                <w:sz w:val="24"/>
              </w:rPr>
              <w:t xml:space="preserve"> </w:t>
            </w:r>
            <w:r>
              <w:rPr>
                <w:sz w:val="24"/>
              </w:rPr>
              <w:t>воспитывать полезные привычки,</w:t>
            </w:r>
            <w:r>
              <w:rPr>
                <w:spacing w:val="-57"/>
                <w:sz w:val="24"/>
              </w:rPr>
              <w:t xml:space="preserve"> </w:t>
            </w:r>
            <w:r>
              <w:rPr>
                <w:sz w:val="24"/>
              </w:rPr>
              <w:t>способствовать усвоению правил</w:t>
            </w:r>
            <w:r>
              <w:rPr>
                <w:spacing w:val="-57"/>
                <w:sz w:val="24"/>
              </w:rPr>
              <w:t xml:space="preserve"> </w:t>
            </w:r>
            <w:r>
              <w:rPr>
                <w:sz w:val="24"/>
              </w:rPr>
              <w:t>безопасного поведения в</w:t>
            </w:r>
            <w:r>
              <w:rPr>
                <w:spacing w:val="1"/>
                <w:sz w:val="24"/>
              </w:rPr>
              <w:t xml:space="preserve"> </w:t>
            </w:r>
            <w:r>
              <w:rPr>
                <w:sz w:val="24"/>
              </w:rPr>
              <w:t>двигательной</w:t>
            </w:r>
            <w:r>
              <w:rPr>
                <w:spacing w:val="-1"/>
                <w:sz w:val="24"/>
              </w:rPr>
              <w:t xml:space="preserve"> </w:t>
            </w:r>
            <w:r>
              <w:rPr>
                <w:sz w:val="24"/>
              </w:rPr>
              <w:t>деятельности.</w:t>
            </w:r>
          </w:p>
        </w:tc>
        <w:tc>
          <w:tcPr>
            <w:tcW w:w="5421" w:type="dxa"/>
          </w:tcPr>
          <w:p w:rsidR="0016617A" w:rsidRDefault="005076C5">
            <w:pPr>
              <w:pStyle w:val="TableParagraph"/>
              <w:ind w:right="91"/>
              <w:jc w:val="both"/>
              <w:rPr>
                <w:sz w:val="24"/>
              </w:rPr>
            </w:pPr>
            <w:r>
              <w:rPr>
                <w:sz w:val="24"/>
              </w:rPr>
              <w:t>со сверстниками, слышать и выполнять указания,</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словесную</w:t>
            </w:r>
            <w:r>
              <w:rPr>
                <w:spacing w:val="1"/>
                <w:sz w:val="24"/>
              </w:rPr>
              <w:t xml:space="preserve"> </w:t>
            </w:r>
            <w:r>
              <w:rPr>
                <w:sz w:val="24"/>
              </w:rPr>
              <w:t>инструкцию;</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целеустремленности</w:t>
            </w:r>
            <w:r>
              <w:rPr>
                <w:spacing w:val="1"/>
                <w:sz w:val="24"/>
              </w:rPr>
              <w:t xml:space="preserve"> </w:t>
            </w:r>
            <w:r>
              <w:rPr>
                <w:sz w:val="24"/>
              </w:rPr>
              <w:t>и</w:t>
            </w:r>
            <w:r>
              <w:rPr>
                <w:spacing w:val="1"/>
                <w:sz w:val="24"/>
              </w:rPr>
              <w:t xml:space="preserve"> </w:t>
            </w:r>
            <w:r>
              <w:rPr>
                <w:sz w:val="24"/>
              </w:rPr>
              <w:t>упорства</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цели,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творчеству.</w:t>
            </w:r>
          </w:p>
          <w:p w:rsidR="0016617A" w:rsidRDefault="005076C5">
            <w:pPr>
              <w:pStyle w:val="TableParagraph"/>
              <w:ind w:right="89"/>
              <w:jc w:val="both"/>
              <w:rPr>
                <w:sz w:val="24"/>
              </w:rPr>
            </w:pPr>
            <w:r>
              <w:rPr>
                <w:sz w:val="24"/>
              </w:rPr>
              <w:t>Педагог способствует овладению 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формирует представление о правилах поведения в</w:t>
            </w:r>
            <w:r>
              <w:rPr>
                <w:spacing w:val="-57"/>
                <w:sz w:val="24"/>
              </w:rPr>
              <w:t xml:space="preserve"> </w:t>
            </w:r>
            <w:r>
              <w:rPr>
                <w:sz w:val="24"/>
              </w:rPr>
              <w:t>двигательной деятельности, закрепляет полезные</w:t>
            </w:r>
            <w:r>
              <w:rPr>
                <w:spacing w:val="1"/>
                <w:sz w:val="24"/>
              </w:rPr>
              <w:t xml:space="preserve"> </w:t>
            </w:r>
            <w:r>
              <w:rPr>
                <w:sz w:val="24"/>
              </w:rPr>
              <w:t>привычки,</w:t>
            </w:r>
            <w:r>
              <w:rPr>
                <w:spacing w:val="1"/>
                <w:sz w:val="24"/>
              </w:rPr>
              <w:t xml:space="preserve"> </w:t>
            </w:r>
            <w:r>
              <w:rPr>
                <w:sz w:val="24"/>
              </w:rPr>
              <w:t>способствующие</w:t>
            </w:r>
            <w:r>
              <w:rPr>
                <w:spacing w:val="1"/>
                <w:sz w:val="24"/>
              </w:rPr>
              <w:t xml:space="preserve"> </w:t>
            </w:r>
            <w:r>
              <w:rPr>
                <w:sz w:val="24"/>
              </w:rPr>
              <w:t>укреплению</w:t>
            </w:r>
            <w:r>
              <w:rPr>
                <w:spacing w:val="1"/>
                <w:sz w:val="24"/>
              </w:rPr>
              <w:t xml:space="preserve"> </w:t>
            </w:r>
            <w:r>
              <w:rPr>
                <w:sz w:val="24"/>
              </w:rPr>
              <w:t>и</w:t>
            </w:r>
            <w:r>
              <w:rPr>
                <w:spacing w:val="1"/>
                <w:sz w:val="24"/>
              </w:rPr>
              <w:t xml:space="preserve"> </w:t>
            </w:r>
            <w:r>
              <w:rPr>
                <w:sz w:val="24"/>
              </w:rPr>
              <w:t>сохранению</w:t>
            </w:r>
            <w:r>
              <w:rPr>
                <w:spacing w:val="1"/>
                <w:sz w:val="24"/>
              </w:rPr>
              <w:t xml:space="preserve"> </w:t>
            </w:r>
            <w:r>
              <w:rPr>
                <w:sz w:val="24"/>
              </w:rPr>
              <w:t>здоровья.</w:t>
            </w:r>
          </w:p>
          <w:p w:rsidR="0016617A" w:rsidRDefault="005076C5">
            <w:pPr>
              <w:pStyle w:val="TableParagraph"/>
              <w:ind w:right="92"/>
              <w:jc w:val="both"/>
              <w:rPr>
                <w:sz w:val="24"/>
              </w:rPr>
            </w:pPr>
            <w:r>
              <w:rPr>
                <w:sz w:val="24"/>
              </w:rPr>
              <w:t>Основная</w:t>
            </w:r>
            <w:r>
              <w:rPr>
                <w:spacing w:val="1"/>
                <w:sz w:val="24"/>
              </w:rPr>
              <w:t xml:space="preserve"> </w:t>
            </w:r>
            <w:r>
              <w:rPr>
                <w:sz w:val="24"/>
              </w:rPr>
              <w:t>гимнастика</w:t>
            </w:r>
            <w:r>
              <w:rPr>
                <w:spacing w:val="1"/>
                <w:sz w:val="24"/>
              </w:rPr>
              <w:t xml:space="preserve"> </w:t>
            </w:r>
            <w:r>
              <w:rPr>
                <w:sz w:val="24"/>
              </w:rPr>
              <w:t>(основные</w:t>
            </w:r>
            <w:r>
              <w:rPr>
                <w:spacing w:val="1"/>
                <w:sz w:val="24"/>
              </w:rPr>
              <w:t xml:space="preserve"> </w:t>
            </w:r>
            <w:r>
              <w:rPr>
                <w:sz w:val="24"/>
              </w:rPr>
              <w:t>движения,</w:t>
            </w:r>
            <w:r>
              <w:rPr>
                <w:spacing w:val="-57"/>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ритмическая</w:t>
            </w:r>
            <w:r>
              <w:rPr>
                <w:spacing w:val="1"/>
                <w:sz w:val="24"/>
              </w:rPr>
              <w:t xml:space="preserve"> </w:t>
            </w:r>
            <w:r>
              <w:rPr>
                <w:sz w:val="24"/>
              </w:rPr>
              <w:t>гимнастика</w:t>
            </w:r>
            <w:r>
              <w:rPr>
                <w:spacing w:val="-8"/>
                <w:sz w:val="24"/>
              </w:rPr>
              <w:t xml:space="preserve"> </w:t>
            </w:r>
            <w:r>
              <w:rPr>
                <w:sz w:val="24"/>
              </w:rPr>
              <w:t>и</w:t>
            </w:r>
            <w:r>
              <w:rPr>
                <w:spacing w:val="3"/>
                <w:sz w:val="24"/>
              </w:rPr>
              <w:t xml:space="preserve"> </w:t>
            </w:r>
            <w:r>
              <w:rPr>
                <w:sz w:val="24"/>
              </w:rPr>
              <w:t>строевые</w:t>
            </w:r>
            <w:r>
              <w:rPr>
                <w:spacing w:val="1"/>
                <w:sz w:val="24"/>
              </w:rPr>
              <w:t xml:space="preserve"> </w:t>
            </w:r>
            <w:r>
              <w:rPr>
                <w:sz w:val="24"/>
              </w:rPr>
              <w:t>упражнения).</w:t>
            </w:r>
          </w:p>
          <w:p w:rsidR="0016617A" w:rsidRDefault="005076C5">
            <w:pPr>
              <w:pStyle w:val="TableParagraph"/>
              <w:spacing w:line="272" w:lineRule="exact"/>
              <w:jc w:val="both"/>
              <w:rPr>
                <w:sz w:val="24"/>
              </w:rPr>
            </w:pPr>
            <w:r>
              <w:rPr>
                <w:sz w:val="24"/>
              </w:rPr>
              <w:t>Основные</w:t>
            </w:r>
            <w:r>
              <w:rPr>
                <w:spacing w:val="-5"/>
                <w:sz w:val="24"/>
              </w:rPr>
              <w:t xml:space="preserve"> </w:t>
            </w:r>
            <w:r>
              <w:rPr>
                <w:sz w:val="24"/>
              </w:rPr>
              <w:t>движения:</w:t>
            </w:r>
          </w:p>
          <w:p w:rsidR="0016617A" w:rsidRDefault="005076C5">
            <w:pPr>
              <w:pStyle w:val="TableParagraph"/>
              <w:ind w:right="86"/>
              <w:jc w:val="both"/>
              <w:rPr>
                <w:sz w:val="24"/>
              </w:rPr>
            </w:pPr>
            <w:r>
              <w:rPr>
                <w:sz w:val="24"/>
              </w:rPr>
              <w:t>бросание, катание, ловля, метание: прокатывание</w:t>
            </w:r>
            <w:r>
              <w:rPr>
                <w:spacing w:val="1"/>
                <w:sz w:val="24"/>
              </w:rPr>
              <w:t xml:space="preserve"> </w:t>
            </w:r>
            <w:r>
              <w:rPr>
                <w:sz w:val="24"/>
              </w:rPr>
              <w:t>мяча между линиями, шнурами, палками (длина</w:t>
            </w:r>
            <w:r>
              <w:rPr>
                <w:spacing w:val="1"/>
                <w:sz w:val="24"/>
              </w:rPr>
              <w:t xml:space="preserve"> </w:t>
            </w:r>
            <w:r>
              <w:rPr>
                <w:sz w:val="24"/>
              </w:rPr>
              <w:t>2-3</w:t>
            </w:r>
            <w:r>
              <w:rPr>
                <w:spacing w:val="1"/>
                <w:sz w:val="24"/>
              </w:rPr>
              <w:t xml:space="preserve"> </w:t>
            </w:r>
            <w:r>
              <w:rPr>
                <w:sz w:val="24"/>
              </w:rPr>
              <w:t>м),</w:t>
            </w:r>
            <w:r>
              <w:rPr>
                <w:spacing w:val="1"/>
                <w:sz w:val="24"/>
              </w:rPr>
              <w:t xml:space="preserve"> </w:t>
            </w:r>
            <w:r>
              <w:rPr>
                <w:sz w:val="24"/>
              </w:rPr>
              <w:t>положенными</w:t>
            </w:r>
            <w:r>
              <w:rPr>
                <w:spacing w:val="1"/>
                <w:sz w:val="24"/>
              </w:rPr>
              <w:t xml:space="preserve"> </w:t>
            </w:r>
            <w:r>
              <w:rPr>
                <w:sz w:val="24"/>
              </w:rPr>
              <w:t>(на</w:t>
            </w:r>
            <w:r>
              <w:rPr>
                <w:spacing w:val="1"/>
                <w:sz w:val="24"/>
              </w:rPr>
              <w:t xml:space="preserve"> </w:t>
            </w:r>
            <w:r>
              <w:rPr>
                <w:sz w:val="24"/>
              </w:rPr>
              <w:t>расстоянии</w:t>
            </w:r>
            <w:r>
              <w:rPr>
                <w:spacing w:val="1"/>
                <w:sz w:val="24"/>
              </w:rPr>
              <w:t xml:space="preserve"> </w:t>
            </w:r>
            <w:r>
              <w:rPr>
                <w:sz w:val="24"/>
              </w:rPr>
              <w:t>15-20</w:t>
            </w:r>
            <w:r>
              <w:rPr>
                <w:spacing w:val="60"/>
                <w:sz w:val="24"/>
              </w:rPr>
              <w:t xml:space="preserve"> </w:t>
            </w:r>
            <w:r>
              <w:rPr>
                <w:sz w:val="24"/>
              </w:rPr>
              <w:t>см</w:t>
            </w:r>
            <w:r>
              <w:rPr>
                <w:spacing w:val="1"/>
                <w:sz w:val="24"/>
              </w:rPr>
              <w:t xml:space="preserve"> </w:t>
            </w:r>
            <w:r>
              <w:rPr>
                <w:sz w:val="24"/>
              </w:rPr>
              <w:t>одна</w:t>
            </w:r>
            <w:r>
              <w:rPr>
                <w:spacing w:val="1"/>
                <w:sz w:val="24"/>
              </w:rPr>
              <w:t xml:space="preserve"> </w:t>
            </w:r>
            <w:r>
              <w:rPr>
                <w:sz w:val="24"/>
              </w:rPr>
              <w:t>от</w:t>
            </w:r>
            <w:r>
              <w:rPr>
                <w:spacing w:val="1"/>
                <w:sz w:val="24"/>
              </w:rPr>
              <w:t xml:space="preserve"> </w:t>
            </w:r>
            <w:r>
              <w:rPr>
                <w:sz w:val="24"/>
              </w:rPr>
              <w:t>другой)</w:t>
            </w:r>
            <w:r>
              <w:rPr>
                <w:spacing w:val="1"/>
                <w:sz w:val="24"/>
              </w:rPr>
              <w:t xml:space="preserve"> </w:t>
            </w:r>
            <w:r>
              <w:rPr>
                <w:sz w:val="24"/>
              </w:rPr>
              <w:t>и</w:t>
            </w:r>
            <w:r>
              <w:rPr>
                <w:spacing w:val="1"/>
                <w:sz w:val="24"/>
              </w:rPr>
              <w:t xml:space="preserve"> </w:t>
            </w:r>
            <w:r>
              <w:rPr>
                <w:sz w:val="24"/>
              </w:rPr>
              <w:t>огибая</w:t>
            </w:r>
            <w:r>
              <w:rPr>
                <w:spacing w:val="1"/>
                <w:sz w:val="24"/>
              </w:rPr>
              <w:t xml:space="preserve"> </w:t>
            </w:r>
            <w:r>
              <w:rPr>
                <w:sz w:val="24"/>
              </w:rPr>
              <w:t>кубики</w:t>
            </w:r>
            <w:r>
              <w:rPr>
                <w:spacing w:val="1"/>
                <w:sz w:val="24"/>
              </w:rPr>
              <w:t xml:space="preserve"> </w:t>
            </w:r>
            <w:r>
              <w:rPr>
                <w:sz w:val="24"/>
              </w:rPr>
              <w:t>или</w:t>
            </w:r>
            <w:r>
              <w:rPr>
                <w:spacing w:val="1"/>
                <w:sz w:val="24"/>
              </w:rPr>
              <w:t xml:space="preserve"> </w:t>
            </w:r>
            <w:r>
              <w:rPr>
                <w:sz w:val="24"/>
              </w:rPr>
              <w:t>кегли,</w:t>
            </w:r>
            <w:r>
              <w:rPr>
                <w:spacing w:val="1"/>
                <w:sz w:val="24"/>
              </w:rPr>
              <w:t xml:space="preserve"> </w:t>
            </w:r>
            <w:r>
              <w:rPr>
                <w:sz w:val="24"/>
              </w:rPr>
              <w:t>расставленные по одной линии на расстоянии 70-</w:t>
            </w:r>
            <w:r>
              <w:rPr>
                <w:spacing w:val="1"/>
                <w:sz w:val="24"/>
              </w:rPr>
              <w:t xml:space="preserve"> </w:t>
            </w:r>
            <w:r>
              <w:rPr>
                <w:sz w:val="24"/>
              </w:rPr>
              <w:t>80 см; прокатывание обруча педагогу, удержание</w:t>
            </w:r>
            <w:r>
              <w:rPr>
                <w:spacing w:val="1"/>
                <w:sz w:val="24"/>
              </w:rPr>
              <w:t xml:space="preserve"> </w:t>
            </w:r>
            <w:r>
              <w:rPr>
                <w:sz w:val="24"/>
              </w:rPr>
              <w:t>обруча,</w:t>
            </w:r>
            <w:r>
              <w:rPr>
                <w:spacing w:val="1"/>
                <w:sz w:val="24"/>
              </w:rPr>
              <w:t xml:space="preserve"> </w:t>
            </w:r>
            <w:r>
              <w:rPr>
                <w:sz w:val="24"/>
              </w:rPr>
              <w:t>катящегося</w:t>
            </w:r>
            <w:r>
              <w:rPr>
                <w:spacing w:val="1"/>
                <w:sz w:val="24"/>
              </w:rPr>
              <w:t xml:space="preserve"> </w:t>
            </w:r>
            <w:r>
              <w:rPr>
                <w:sz w:val="24"/>
              </w:rPr>
              <w:t>от</w:t>
            </w:r>
            <w:r>
              <w:rPr>
                <w:spacing w:val="1"/>
                <w:sz w:val="24"/>
              </w:rPr>
              <w:t xml:space="preserve"> </w:t>
            </w:r>
            <w:r>
              <w:rPr>
                <w:sz w:val="24"/>
              </w:rPr>
              <w:t>педагога;</w:t>
            </w:r>
            <w:r>
              <w:rPr>
                <w:spacing w:val="1"/>
                <w:sz w:val="24"/>
              </w:rPr>
              <w:t xml:space="preserve"> </w:t>
            </w:r>
            <w:r>
              <w:rPr>
                <w:sz w:val="24"/>
              </w:rPr>
              <w:t>прокатывание</w:t>
            </w:r>
            <w:r>
              <w:rPr>
                <w:spacing w:val="1"/>
                <w:sz w:val="24"/>
              </w:rPr>
              <w:t xml:space="preserve"> </w:t>
            </w:r>
            <w:r>
              <w:rPr>
                <w:sz w:val="24"/>
              </w:rPr>
              <w:t>обруча друг другу в парах; подбрасывание мяча</w:t>
            </w:r>
            <w:r>
              <w:rPr>
                <w:spacing w:val="1"/>
                <w:sz w:val="24"/>
              </w:rPr>
              <w:t xml:space="preserve"> </w:t>
            </w:r>
            <w:r>
              <w:rPr>
                <w:sz w:val="24"/>
              </w:rPr>
              <w:t>вверх и ловля его после удара об пол; бросание и</w:t>
            </w:r>
            <w:r>
              <w:rPr>
                <w:spacing w:val="1"/>
                <w:sz w:val="24"/>
              </w:rPr>
              <w:t xml:space="preserve"> </w:t>
            </w:r>
            <w:r>
              <w:rPr>
                <w:sz w:val="24"/>
              </w:rPr>
              <w:t>ловля</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паре;</w:t>
            </w:r>
            <w:r>
              <w:rPr>
                <w:spacing w:val="1"/>
                <w:sz w:val="24"/>
              </w:rPr>
              <w:t xml:space="preserve"> </w:t>
            </w:r>
            <w:r>
              <w:rPr>
                <w:sz w:val="24"/>
              </w:rPr>
              <w:t>перебрасывание</w:t>
            </w:r>
            <w:r>
              <w:rPr>
                <w:spacing w:val="1"/>
                <w:sz w:val="24"/>
              </w:rPr>
              <w:t xml:space="preserve"> </w:t>
            </w:r>
            <w:r>
              <w:rPr>
                <w:sz w:val="24"/>
              </w:rPr>
              <w:t>мяча</w:t>
            </w:r>
            <w:r>
              <w:rPr>
                <w:spacing w:val="1"/>
                <w:sz w:val="24"/>
              </w:rPr>
              <w:t xml:space="preserve"> </w:t>
            </w:r>
            <w:r>
              <w:rPr>
                <w:sz w:val="24"/>
              </w:rPr>
              <w:t>друг</w:t>
            </w:r>
            <w:r>
              <w:rPr>
                <w:spacing w:val="1"/>
                <w:sz w:val="24"/>
              </w:rPr>
              <w:t xml:space="preserve"> </w:t>
            </w:r>
            <w:r>
              <w:rPr>
                <w:sz w:val="24"/>
              </w:rPr>
              <w:t>другу в кругу; бросание мяча двумя руками из-за</w:t>
            </w:r>
            <w:r>
              <w:rPr>
                <w:spacing w:val="1"/>
                <w:sz w:val="24"/>
              </w:rPr>
              <w:t xml:space="preserve"> </w:t>
            </w:r>
            <w:r>
              <w:rPr>
                <w:sz w:val="24"/>
              </w:rPr>
              <w:t>головы</w:t>
            </w:r>
            <w:r>
              <w:rPr>
                <w:spacing w:val="1"/>
                <w:sz w:val="24"/>
              </w:rPr>
              <w:t xml:space="preserve"> </w:t>
            </w:r>
            <w:r>
              <w:rPr>
                <w:sz w:val="24"/>
              </w:rPr>
              <w:t>стоя;</w:t>
            </w:r>
            <w:r>
              <w:rPr>
                <w:spacing w:val="1"/>
                <w:sz w:val="24"/>
              </w:rPr>
              <w:t xml:space="preserve"> </w:t>
            </w:r>
            <w:r>
              <w:rPr>
                <w:sz w:val="24"/>
              </w:rPr>
              <w:t>скатывание</w:t>
            </w:r>
            <w:r>
              <w:rPr>
                <w:spacing w:val="1"/>
                <w:sz w:val="24"/>
              </w:rPr>
              <w:t xml:space="preserve"> </w:t>
            </w:r>
            <w:r>
              <w:rPr>
                <w:sz w:val="24"/>
              </w:rPr>
              <w:t>мяча</w:t>
            </w:r>
            <w:r>
              <w:rPr>
                <w:spacing w:val="1"/>
                <w:sz w:val="24"/>
              </w:rPr>
              <w:t xml:space="preserve"> </w:t>
            </w:r>
            <w:r>
              <w:rPr>
                <w:sz w:val="24"/>
              </w:rPr>
              <w:t>по</w:t>
            </w:r>
            <w:r>
              <w:rPr>
                <w:spacing w:val="61"/>
                <w:sz w:val="24"/>
              </w:rPr>
              <w:t xml:space="preserve"> </w:t>
            </w:r>
            <w:r>
              <w:rPr>
                <w:sz w:val="24"/>
              </w:rPr>
              <w:t>наклонной</w:t>
            </w:r>
            <w:r>
              <w:rPr>
                <w:spacing w:val="1"/>
                <w:sz w:val="24"/>
              </w:rPr>
              <w:t xml:space="preserve"> </w:t>
            </w:r>
            <w:r>
              <w:rPr>
                <w:sz w:val="24"/>
              </w:rPr>
              <w:t>доске, попадая в предмет; отбивание мяча правой</w:t>
            </w:r>
            <w:r>
              <w:rPr>
                <w:spacing w:val="1"/>
                <w:sz w:val="24"/>
              </w:rPr>
              <w:t xml:space="preserve"> </w:t>
            </w:r>
            <w:r>
              <w:rPr>
                <w:sz w:val="24"/>
              </w:rPr>
              <w:t>и</w:t>
            </w:r>
            <w:r>
              <w:rPr>
                <w:spacing w:val="1"/>
                <w:sz w:val="24"/>
              </w:rPr>
              <w:t xml:space="preserve"> </w:t>
            </w:r>
            <w:r>
              <w:rPr>
                <w:sz w:val="24"/>
              </w:rPr>
              <w:t>левой рукой о</w:t>
            </w:r>
            <w:r>
              <w:rPr>
                <w:spacing w:val="1"/>
                <w:sz w:val="24"/>
              </w:rPr>
              <w:t xml:space="preserve"> </w:t>
            </w:r>
            <w:r>
              <w:rPr>
                <w:sz w:val="24"/>
              </w:rPr>
              <w:t>землю не менее 5</w:t>
            </w:r>
            <w:r>
              <w:rPr>
                <w:spacing w:val="1"/>
                <w:sz w:val="24"/>
              </w:rPr>
              <w:t xml:space="preserve"> </w:t>
            </w:r>
            <w:r>
              <w:rPr>
                <w:sz w:val="24"/>
              </w:rPr>
              <w:t>раз подряд;</w:t>
            </w:r>
            <w:r>
              <w:rPr>
                <w:spacing w:val="1"/>
                <w:sz w:val="24"/>
              </w:rPr>
              <w:t xml:space="preserve"> </w:t>
            </w:r>
            <w:r>
              <w:rPr>
                <w:sz w:val="24"/>
              </w:rPr>
              <w:t>подбрасывание</w:t>
            </w:r>
            <w:r>
              <w:rPr>
                <w:spacing w:val="1"/>
                <w:sz w:val="24"/>
              </w:rPr>
              <w:t xml:space="preserve"> </w:t>
            </w:r>
            <w:r>
              <w:rPr>
                <w:sz w:val="24"/>
              </w:rPr>
              <w:t>и</w:t>
            </w:r>
            <w:r>
              <w:rPr>
                <w:spacing w:val="1"/>
                <w:sz w:val="24"/>
              </w:rPr>
              <w:t xml:space="preserve"> </w:t>
            </w:r>
            <w:r>
              <w:rPr>
                <w:sz w:val="24"/>
              </w:rPr>
              <w:t>ловля</w:t>
            </w:r>
            <w:r>
              <w:rPr>
                <w:spacing w:val="1"/>
                <w:sz w:val="24"/>
              </w:rPr>
              <w:t xml:space="preserve"> </w:t>
            </w:r>
            <w:r>
              <w:rPr>
                <w:sz w:val="24"/>
              </w:rPr>
              <w:t>мяча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3-4</w:t>
            </w:r>
            <w:r>
              <w:rPr>
                <w:spacing w:val="1"/>
                <w:sz w:val="24"/>
              </w:rPr>
              <w:t xml:space="preserve"> </w:t>
            </w:r>
            <w:r>
              <w:rPr>
                <w:sz w:val="24"/>
              </w:rPr>
              <w:t>раз</w:t>
            </w:r>
            <w:r>
              <w:rPr>
                <w:spacing w:val="1"/>
                <w:sz w:val="24"/>
              </w:rPr>
              <w:t xml:space="preserve"> </w:t>
            </w:r>
            <w:r>
              <w:rPr>
                <w:sz w:val="24"/>
              </w:rPr>
              <w:t>подряд; бросание мяча двумя руками из-за головы</w:t>
            </w:r>
            <w:r>
              <w:rPr>
                <w:spacing w:val="-57"/>
                <w:sz w:val="24"/>
              </w:rPr>
              <w:t xml:space="preserve"> </w:t>
            </w:r>
            <w:r>
              <w:rPr>
                <w:sz w:val="24"/>
              </w:rPr>
              <w:t>сидя;</w:t>
            </w:r>
            <w:r>
              <w:rPr>
                <w:spacing w:val="1"/>
                <w:sz w:val="24"/>
              </w:rPr>
              <w:t xml:space="preserve"> </w:t>
            </w:r>
            <w:r>
              <w:rPr>
                <w:sz w:val="24"/>
              </w:rPr>
              <w:t>бросание</w:t>
            </w:r>
            <w:r>
              <w:rPr>
                <w:spacing w:val="1"/>
                <w:sz w:val="24"/>
              </w:rPr>
              <w:t xml:space="preserve"> </w:t>
            </w:r>
            <w:r>
              <w:rPr>
                <w:sz w:val="24"/>
              </w:rPr>
              <w:t>вдаль;</w:t>
            </w:r>
            <w:r>
              <w:rPr>
                <w:spacing w:val="1"/>
                <w:sz w:val="24"/>
              </w:rPr>
              <w:t xml:space="preserve"> </w:t>
            </w:r>
            <w:r>
              <w:rPr>
                <w:sz w:val="24"/>
              </w:rPr>
              <w:t>попадание</w:t>
            </w:r>
            <w:r>
              <w:rPr>
                <w:spacing w:val="1"/>
                <w:sz w:val="24"/>
              </w:rPr>
              <w:t xml:space="preserve"> </w:t>
            </w:r>
            <w:r>
              <w:rPr>
                <w:sz w:val="24"/>
              </w:rPr>
              <w:t>в</w:t>
            </w:r>
            <w:r>
              <w:rPr>
                <w:spacing w:val="1"/>
                <w:sz w:val="24"/>
              </w:rPr>
              <w:t xml:space="preserve"> </w:t>
            </w:r>
            <w:r>
              <w:rPr>
                <w:sz w:val="24"/>
              </w:rPr>
              <w:t>горизонтальную</w:t>
            </w:r>
            <w:r>
              <w:rPr>
                <w:spacing w:val="1"/>
                <w:sz w:val="24"/>
              </w:rPr>
              <w:t xml:space="preserve"> </w:t>
            </w:r>
            <w:r>
              <w:rPr>
                <w:sz w:val="24"/>
              </w:rPr>
              <w:t>и</w:t>
            </w:r>
            <w:r>
              <w:rPr>
                <w:spacing w:val="1"/>
                <w:sz w:val="24"/>
              </w:rPr>
              <w:t xml:space="preserve"> </w:t>
            </w:r>
            <w:r>
              <w:rPr>
                <w:sz w:val="24"/>
              </w:rPr>
              <w:t>вертикальную</w:t>
            </w:r>
            <w:r>
              <w:rPr>
                <w:spacing w:val="1"/>
                <w:sz w:val="24"/>
              </w:rPr>
              <w:t xml:space="preserve"> </w:t>
            </w:r>
            <w:r>
              <w:rPr>
                <w:sz w:val="24"/>
              </w:rPr>
              <w:t>цели</w:t>
            </w:r>
            <w:r>
              <w:rPr>
                <w:spacing w:val="1"/>
                <w:sz w:val="24"/>
              </w:rPr>
              <w:t xml:space="preserve"> </w:t>
            </w:r>
            <w:r>
              <w:rPr>
                <w:sz w:val="24"/>
              </w:rPr>
              <w:t>с</w:t>
            </w:r>
            <w:r>
              <w:rPr>
                <w:spacing w:val="1"/>
                <w:sz w:val="24"/>
              </w:rPr>
              <w:t xml:space="preserve"> </w:t>
            </w:r>
            <w:r>
              <w:rPr>
                <w:sz w:val="24"/>
              </w:rPr>
              <w:t>расстояния</w:t>
            </w:r>
            <w:r>
              <w:rPr>
                <w:spacing w:val="-2"/>
                <w:sz w:val="24"/>
              </w:rPr>
              <w:t xml:space="preserve"> </w:t>
            </w:r>
            <w:r>
              <w:rPr>
                <w:sz w:val="24"/>
              </w:rPr>
              <w:t>2-2,5</w:t>
            </w:r>
            <w:r>
              <w:rPr>
                <w:spacing w:val="-7"/>
                <w:sz w:val="24"/>
              </w:rPr>
              <w:t xml:space="preserve"> </w:t>
            </w:r>
            <w:r>
              <w:rPr>
                <w:sz w:val="24"/>
              </w:rPr>
              <w:t>м;</w:t>
            </w:r>
          </w:p>
          <w:p w:rsidR="0016617A" w:rsidRDefault="005076C5">
            <w:pPr>
              <w:pStyle w:val="TableParagraph"/>
              <w:spacing w:before="3" w:line="273" w:lineRule="exact"/>
              <w:jc w:val="both"/>
              <w:rPr>
                <w:sz w:val="24"/>
              </w:rPr>
            </w:pPr>
            <w:r>
              <w:rPr>
                <w:sz w:val="24"/>
              </w:rPr>
              <w:t>ползание,</w:t>
            </w:r>
            <w:r>
              <w:rPr>
                <w:spacing w:val="84"/>
                <w:sz w:val="24"/>
              </w:rPr>
              <w:t xml:space="preserve"> </w:t>
            </w:r>
            <w:r>
              <w:rPr>
                <w:sz w:val="24"/>
              </w:rPr>
              <w:t>лазанье:</w:t>
            </w:r>
            <w:r>
              <w:rPr>
                <w:spacing w:val="84"/>
                <w:sz w:val="24"/>
              </w:rPr>
              <w:t xml:space="preserve"> </w:t>
            </w:r>
            <w:r>
              <w:rPr>
                <w:sz w:val="24"/>
              </w:rPr>
              <w:t xml:space="preserve">ползание  </w:t>
            </w:r>
            <w:r>
              <w:rPr>
                <w:spacing w:val="20"/>
                <w:sz w:val="24"/>
              </w:rPr>
              <w:t xml:space="preserve"> </w:t>
            </w:r>
            <w:r>
              <w:rPr>
                <w:sz w:val="24"/>
              </w:rPr>
              <w:t xml:space="preserve">на  </w:t>
            </w:r>
            <w:r>
              <w:rPr>
                <w:spacing w:val="15"/>
                <w:sz w:val="24"/>
              </w:rPr>
              <w:t xml:space="preserve"> </w:t>
            </w:r>
            <w:r>
              <w:rPr>
                <w:sz w:val="24"/>
              </w:rPr>
              <w:t>четвереньках</w:t>
            </w:r>
          </w:p>
          <w:p w:rsidR="0016617A" w:rsidRDefault="005076C5">
            <w:pPr>
              <w:pStyle w:val="TableParagraph"/>
              <w:ind w:right="89"/>
              <w:jc w:val="both"/>
              <w:rPr>
                <w:sz w:val="24"/>
              </w:rPr>
            </w:pPr>
            <w:r>
              <w:rPr>
                <w:sz w:val="24"/>
              </w:rPr>
              <w:t>«змейкой»</w:t>
            </w:r>
            <w:r>
              <w:rPr>
                <w:spacing w:val="1"/>
                <w:sz w:val="24"/>
              </w:rPr>
              <w:t xml:space="preserve"> </w:t>
            </w:r>
            <w:r>
              <w:rPr>
                <w:sz w:val="24"/>
              </w:rPr>
              <w:t>между</w:t>
            </w:r>
            <w:r>
              <w:rPr>
                <w:spacing w:val="1"/>
                <w:sz w:val="24"/>
              </w:rPr>
              <w:t xml:space="preserve"> </w:t>
            </w:r>
            <w:r>
              <w:rPr>
                <w:sz w:val="24"/>
              </w:rPr>
              <w:t>расставленными</w:t>
            </w:r>
            <w:r>
              <w:rPr>
                <w:spacing w:val="1"/>
                <w:sz w:val="24"/>
              </w:rPr>
              <w:t xml:space="preserve"> </w:t>
            </w:r>
            <w:r>
              <w:rPr>
                <w:sz w:val="24"/>
              </w:rPr>
              <w:t>кеглями,</w:t>
            </w:r>
            <w:r>
              <w:rPr>
                <w:spacing w:val="1"/>
                <w:sz w:val="24"/>
              </w:rPr>
              <w:t xml:space="preserve"> </w:t>
            </w:r>
            <w:r>
              <w:rPr>
                <w:sz w:val="24"/>
              </w:rPr>
              <w:t>по</w:t>
            </w:r>
            <w:r>
              <w:rPr>
                <w:spacing w:val="1"/>
                <w:sz w:val="24"/>
              </w:rPr>
              <w:t xml:space="preserve"> </w:t>
            </w:r>
            <w:r>
              <w:rPr>
                <w:sz w:val="24"/>
              </w:rPr>
              <w:t>наклонной доске, по гимнастической скамейке на</w:t>
            </w:r>
            <w:r>
              <w:rPr>
                <w:spacing w:val="1"/>
                <w:sz w:val="24"/>
              </w:rPr>
              <w:t xml:space="preserve"> </w:t>
            </w:r>
            <w:r>
              <w:rPr>
                <w:sz w:val="24"/>
              </w:rPr>
              <w:t>животе,</w:t>
            </w:r>
            <w:r>
              <w:rPr>
                <w:spacing w:val="1"/>
                <w:sz w:val="24"/>
              </w:rPr>
              <w:t xml:space="preserve"> </w:t>
            </w:r>
            <w:r>
              <w:rPr>
                <w:sz w:val="24"/>
              </w:rPr>
              <w:t>подтягиваясь</w:t>
            </w:r>
            <w:r>
              <w:rPr>
                <w:spacing w:val="1"/>
                <w:sz w:val="24"/>
              </w:rPr>
              <w:t xml:space="preserve"> </w:t>
            </w:r>
            <w:r>
              <w:rPr>
                <w:sz w:val="24"/>
              </w:rPr>
              <w:t>руками;</w:t>
            </w:r>
            <w:r>
              <w:rPr>
                <w:spacing w:val="1"/>
                <w:sz w:val="24"/>
              </w:rPr>
              <w:t xml:space="preserve"> </w:t>
            </w:r>
            <w:r>
              <w:rPr>
                <w:sz w:val="24"/>
              </w:rPr>
              <w:t>проползание</w:t>
            </w:r>
            <w:r>
              <w:rPr>
                <w:spacing w:val="1"/>
                <w:sz w:val="24"/>
              </w:rPr>
              <w:t xml:space="preserve"> </w:t>
            </w:r>
            <w:r>
              <w:rPr>
                <w:sz w:val="24"/>
              </w:rPr>
              <w:t>в</w:t>
            </w:r>
            <w:r>
              <w:rPr>
                <w:spacing w:val="1"/>
                <w:sz w:val="24"/>
              </w:rPr>
              <w:t xml:space="preserve"> </w:t>
            </w:r>
            <w:r>
              <w:rPr>
                <w:sz w:val="24"/>
              </w:rPr>
              <w:t>обручи,</w:t>
            </w:r>
            <w:r>
              <w:rPr>
                <w:spacing w:val="1"/>
                <w:sz w:val="24"/>
              </w:rPr>
              <w:t xml:space="preserve"> </w:t>
            </w:r>
            <w:r>
              <w:rPr>
                <w:sz w:val="24"/>
              </w:rPr>
              <w:t>под</w:t>
            </w:r>
            <w:r>
              <w:rPr>
                <w:spacing w:val="1"/>
                <w:sz w:val="24"/>
              </w:rPr>
              <w:t xml:space="preserve"> </w:t>
            </w:r>
            <w:r>
              <w:rPr>
                <w:sz w:val="24"/>
              </w:rPr>
              <w:t>дуги;</w:t>
            </w:r>
            <w:r>
              <w:rPr>
                <w:spacing w:val="1"/>
                <w:sz w:val="24"/>
              </w:rPr>
              <w:t xml:space="preserve"> </w:t>
            </w:r>
            <w:r>
              <w:rPr>
                <w:sz w:val="24"/>
              </w:rPr>
              <w:t>влезание</w:t>
            </w:r>
            <w:r>
              <w:rPr>
                <w:spacing w:val="1"/>
                <w:sz w:val="24"/>
              </w:rPr>
              <w:t xml:space="preserve"> </w:t>
            </w:r>
            <w:r>
              <w:rPr>
                <w:sz w:val="24"/>
              </w:rPr>
              <w:t>на</w:t>
            </w:r>
            <w:r>
              <w:rPr>
                <w:spacing w:val="1"/>
                <w:sz w:val="24"/>
              </w:rPr>
              <w:t xml:space="preserve"> </w:t>
            </w:r>
            <w:r>
              <w:rPr>
                <w:sz w:val="24"/>
              </w:rPr>
              <w:t>гимнастическую</w:t>
            </w:r>
            <w:r>
              <w:rPr>
                <w:spacing w:val="1"/>
                <w:sz w:val="24"/>
              </w:rPr>
              <w:t xml:space="preserve"> </w:t>
            </w:r>
            <w:r>
              <w:rPr>
                <w:sz w:val="24"/>
              </w:rPr>
              <w:t>стенку и спуск с нее, не пропуская реек; переход</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с</w:t>
            </w:r>
            <w:r>
              <w:rPr>
                <w:spacing w:val="1"/>
                <w:sz w:val="24"/>
              </w:rPr>
              <w:t xml:space="preserve"> </w:t>
            </w:r>
            <w:r>
              <w:rPr>
                <w:sz w:val="24"/>
              </w:rPr>
              <w:t>пролета</w:t>
            </w:r>
            <w:r>
              <w:rPr>
                <w:spacing w:val="1"/>
                <w:sz w:val="24"/>
              </w:rPr>
              <w:t xml:space="preserve"> </w:t>
            </w:r>
            <w:r>
              <w:rPr>
                <w:sz w:val="24"/>
              </w:rPr>
              <w:t>на</w:t>
            </w:r>
            <w:r>
              <w:rPr>
                <w:spacing w:val="1"/>
                <w:sz w:val="24"/>
              </w:rPr>
              <w:t xml:space="preserve"> </w:t>
            </w:r>
            <w:r>
              <w:rPr>
                <w:sz w:val="24"/>
              </w:rPr>
              <w:t>пролет</w:t>
            </w:r>
            <w:r>
              <w:rPr>
                <w:spacing w:val="1"/>
                <w:sz w:val="24"/>
              </w:rPr>
              <w:t xml:space="preserve"> </w:t>
            </w:r>
            <w:r>
              <w:rPr>
                <w:sz w:val="24"/>
              </w:rPr>
              <w:t>вправо и влево на уровне 1-2 рейки, ползание на</w:t>
            </w:r>
            <w:r>
              <w:rPr>
                <w:spacing w:val="1"/>
                <w:sz w:val="24"/>
              </w:rPr>
              <w:t xml:space="preserve"> </w:t>
            </w:r>
            <w:r>
              <w:rPr>
                <w:sz w:val="24"/>
              </w:rPr>
              <w:t>четвереньках</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стопы</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подлезание</w:t>
            </w:r>
            <w:r>
              <w:rPr>
                <w:spacing w:val="1"/>
                <w:sz w:val="24"/>
              </w:rPr>
              <w:t xml:space="preserve"> </w:t>
            </w:r>
            <w:r>
              <w:rPr>
                <w:sz w:val="24"/>
              </w:rPr>
              <w:t>под</w:t>
            </w:r>
            <w:r>
              <w:rPr>
                <w:spacing w:val="1"/>
                <w:sz w:val="24"/>
              </w:rPr>
              <w:t xml:space="preserve"> </w:t>
            </w:r>
            <w:r>
              <w:rPr>
                <w:sz w:val="24"/>
              </w:rPr>
              <w:t>веревку</w:t>
            </w:r>
            <w:r>
              <w:rPr>
                <w:spacing w:val="1"/>
                <w:sz w:val="24"/>
              </w:rPr>
              <w:t xml:space="preserve"> </w:t>
            </w:r>
            <w:r>
              <w:rPr>
                <w:sz w:val="24"/>
              </w:rPr>
              <w:t>или</w:t>
            </w:r>
            <w:r>
              <w:rPr>
                <w:spacing w:val="1"/>
                <w:sz w:val="24"/>
              </w:rPr>
              <w:t xml:space="preserve"> </w:t>
            </w:r>
            <w:r>
              <w:rPr>
                <w:sz w:val="24"/>
              </w:rPr>
              <w:t>дугу,</w:t>
            </w:r>
            <w:r>
              <w:rPr>
                <w:spacing w:val="1"/>
                <w:sz w:val="24"/>
              </w:rPr>
              <w:t xml:space="preserve"> </w:t>
            </w:r>
            <w:r>
              <w:rPr>
                <w:sz w:val="24"/>
              </w:rPr>
              <w:t>не</w:t>
            </w:r>
            <w:r>
              <w:rPr>
                <w:spacing w:val="1"/>
                <w:sz w:val="24"/>
              </w:rPr>
              <w:t xml:space="preserve"> </w:t>
            </w:r>
            <w:r>
              <w:rPr>
                <w:sz w:val="24"/>
              </w:rPr>
              <w:t>касаясь</w:t>
            </w:r>
            <w:r>
              <w:rPr>
                <w:spacing w:val="1"/>
                <w:sz w:val="24"/>
              </w:rPr>
              <w:t xml:space="preserve"> </w:t>
            </w:r>
            <w:r>
              <w:rPr>
                <w:sz w:val="24"/>
              </w:rPr>
              <w:t>руками</w:t>
            </w:r>
            <w:r>
              <w:rPr>
                <w:spacing w:val="3"/>
                <w:sz w:val="24"/>
              </w:rPr>
              <w:t xml:space="preserve"> </w:t>
            </w:r>
            <w:r>
              <w:rPr>
                <w:sz w:val="24"/>
              </w:rPr>
              <w:t>пола</w:t>
            </w:r>
            <w:r>
              <w:rPr>
                <w:spacing w:val="-3"/>
                <w:sz w:val="24"/>
              </w:rPr>
              <w:t xml:space="preserve"> </w:t>
            </w:r>
            <w:r>
              <w:rPr>
                <w:sz w:val="24"/>
              </w:rPr>
              <w:t>прямо</w:t>
            </w:r>
            <w:r>
              <w:rPr>
                <w:spacing w:val="2"/>
                <w:sz w:val="24"/>
              </w:rPr>
              <w:t xml:space="preserve"> </w:t>
            </w:r>
            <w:r>
              <w:rPr>
                <w:sz w:val="24"/>
              </w:rPr>
              <w:t>и</w:t>
            </w:r>
            <w:r>
              <w:rPr>
                <w:spacing w:val="4"/>
                <w:sz w:val="24"/>
              </w:rPr>
              <w:t xml:space="preserve"> </w:t>
            </w:r>
            <w:r>
              <w:rPr>
                <w:sz w:val="24"/>
              </w:rPr>
              <w:t>боком;</w:t>
            </w:r>
          </w:p>
          <w:p w:rsidR="0016617A" w:rsidRDefault="005076C5">
            <w:pPr>
              <w:pStyle w:val="TableParagraph"/>
              <w:ind w:right="90"/>
              <w:jc w:val="both"/>
              <w:rPr>
                <w:sz w:val="24"/>
              </w:rPr>
            </w:pPr>
            <w:r>
              <w:rPr>
                <w:sz w:val="24"/>
              </w:rPr>
              <w:t>ходьба:</w:t>
            </w:r>
            <w:r>
              <w:rPr>
                <w:spacing w:val="1"/>
                <w:sz w:val="24"/>
              </w:rPr>
              <w:t xml:space="preserve"> </w:t>
            </w:r>
            <w:r>
              <w:rPr>
                <w:sz w:val="24"/>
              </w:rPr>
              <w:t>ходьба</w:t>
            </w:r>
            <w:r>
              <w:rPr>
                <w:spacing w:val="1"/>
                <w:sz w:val="24"/>
              </w:rPr>
              <w:t xml:space="preserve"> </w:t>
            </w:r>
            <w:r>
              <w:rPr>
                <w:sz w:val="24"/>
              </w:rPr>
              <w:t>обычная,</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придерживаясь</w:t>
            </w:r>
            <w:r>
              <w:rPr>
                <w:spacing w:val="1"/>
                <w:sz w:val="24"/>
              </w:rPr>
              <w:t xml:space="preserve"> </w:t>
            </w:r>
            <w:r>
              <w:rPr>
                <w:sz w:val="24"/>
              </w:rPr>
              <w:t>указанного</w:t>
            </w:r>
            <w:r>
              <w:rPr>
                <w:spacing w:val="1"/>
                <w:sz w:val="24"/>
              </w:rPr>
              <w:t xml:space="preserve"> </w:t>
            </w:r>
            <w:r>
              <w:rPr>
                <w:sz w:val="24"/>
              </w:rPr>
              <w:t>направления,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темпа;</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на</w:t>
            </w:r>
            <w:r>
              <w:rPr>
                <w:spacing w:val="1"/>
                <w:sz w:val="24"/>
              </w:rPr>
              <w:t xml:space="preserve"> </w:t>
            </w:r>
            <w:r>
              <w:rPr>
                <w:sz w:val="24"/>
              </w:rPr>
              <w:t>пятках,</w:t>
            </w:r>
            <w:r>
              <w:rPr>
                <w:spacing w:val="1"/>
                <w:sz w:val="24"/>
              </w:rPr>
              <w:t xml:space="preserve"> </w:t>
            </w:r>
            <w:r>
              <w:rPr>
                <w:sz w:val="24"/>
              </w:rPr>
              <w:t>на</w:t>
            </w:r>
            <w:r>
              <w:rPr>
                <w:spacing w:val="-57"/>
                <w:sz w:val="24"/>
              </w:rPr>
              <w:t xml:space="preserve"> </w:t>
            </w:r>
            <w:r>
              <w:rPr>
                <w:sz w:val="24"/>
              </w:rPr>
              <w:t>внешней</w:t>
            </w:r>
            <w:r>
              <w:rPr>
                <w:spacing w:val="1"/>
                <w:sz w:val="24"/>
              </w:rPr>
              <w:t xml:space="preserve"> </w:t>
            </w:r>
            <w:r>
              <w:rPr>
                <w:sz w:val="24"/>
              </w:rPr>
              <w:t>стороне</w:t>
            </w:r>
            <w:r>
              <w:rPr>
                <w:spacing w:val="1"/>
                <w:sz w:val="24"/>
              </w:rPr>
              <w:t xml:space="preserve"> </w:t>
            </w:r>
            <w:r>
              <w:rPr>
                <w:sz w:val="24"/>
              </w:rPr>
              <w:t>стопы,</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 xml:space="preserve">вперед  </w:t>
            </w:r>
            <w:r>
              <w:rPr>
                <w:spacing w:val="18"/>
                <w:sz w:val="24"/>
              </w:rPr>
              <w:t xml:space="preserve"> </w:t>
            </w:r>
            <w:r>
              <w:rPr>
                <w:sz w:val="24"/>
              </w:rPr>
              <w:t xml:space="preserve">и  </w:t>
            </w:r>
            <w:r>
              <w:rPr>
                <w:spacing w:val="21"/>
                <w:sz w:val="24"/>
              </w:rPr>
              <w:t xml:space="preserve"> </w:t>
            </w:r>
            <w:r>
              <w:rPr>
                <w:sz w:val="24"/>
              </w:rPr>
              <w:t xml:space="preserve">по  </w:t>
            </w:r>
            <w:r>
              <w:rPr>
                <w:spacing w:val="19"/>
                <w:sz w:val="24"/>
              </w:rPr>
              <w:t xml:space="preserve"> </w:t>
            </w:r>
            <w:r>
              <w:rPr>
                <w:sz w:val="24"/>
              </w:rPr>
              <w:t xml:space="preserve">шнуру;  </w:t>
            </w:r>
            <w:r>
              <w:rPr>
                <w:spacing w:val="21"/>
                <w:sz w:val="24"/>
              </w:rPr>
              <w:t xml:space="preserve"> </w:t>
            </w:r>
            <w:r>
              <w:rPr>
                <w:sz w:val="24"/>
              </w:rPr>
              <w:t xml:space="preserve">перешагивая  </w:t>
            </w:r>
            <w:r>
              <w:rPr>
                <w:spacing w:val="21"/>
                <w:sz w:val="24"/>
              </w:rPr>
              <w:t xml:space="preserve"> </w:t>
            </w:r>
            <w:r>
              <w:rPr>
                <w:sz w:val="24"/>
              </w:rPr>
              <w:t>предметы;</w:t>
            </w:r>
          </w:p>
          <w:p w:rsidR="0016617A" w:rsidRDefault="005076C5">
            <w:pPr>
              <w:pStyle w:val="TableParagraph"/>
              <w:spacing w:line="274" w:lineRule="exact"/>
              <w:ind w:right="111"/>
              <w:jc w:val="both"/>
              <w:rPr>
                <w:sz w:val="24"/>
              </w:rPr>
            </w:pPr>
            <w:r>
              <w:rPr>
                <w:sz w:val="24"/>
              </w:rPr>
              <w:t>чередуя</w:t>
            </w:r>
            <w:r>
              <w:rPr>
                <w:spacing w:val="1"/>
                <w:sz w:val="24"/>
              </w:rPr>
              <w:t xml:space="preserve"> </w:t>
            </w:r>
            <w:r>
              <w:rPr>
                <w:sz w:val="24"/>
              </w:rPr>
              <w:t>мелкий</w:t>
            </w:r>
            <w:r>
              <w:rPr>
                <w:spacing w:val="1"/>
                <w:sz w:val="24"/>
              </w:rPr>
              <w:t xml:space="preserve"> </w:t>
            </w:r>
            <w:r>
              <w:rPr>
                <w:sz w:val="24"/>
              </w:rPr>
              <w:t>и</w:t>
            </w:r>
            <w:r>
              <w:rPr>
                <w:spacing w:val="1"/>
                <w:sz w:val="24"/>
              </w:rPr>
              <w:t xml:space="preserve"> </w:t>
            </w:r>
            <w:r>
              <w:rPr>
                <w:sz w:val="24"/>
              </w:rPr>
              <w:t>широкий</w:t>
            </w:r>
            <w:r>
              <w:rPr>
                <w:spacing w:val="1"/>
                <w:sz w:val="24"/>
              </w:rPr>
              <w:t xml:space="preserve"> </w:t>
            </w:r>
            <w:r>
              <w:rPr>
                <w:sz w:val="24"/>
              </w:rPr>
              <w:t>шаг,</w:t>
            </w:r>
            <w:r>
              <w:rPr>
                <w:spacing w:val="1"/>
                <w:sz w:val="24"/>
              </w:rPr>
              <w:t xml:space="preserve"> </w:t>
            </w:r>
            <w:r>
              <w:rPr>
                <w:sz w:val="24"/>
              </w:rPr>
              <w:t>«змейкой»,</w:t>
            </w:r>
            <w:r>
              <w:rPr>
                <w:spacing w:val="1"/>
                <w:sz w:val="24"/>
              </w:rPr>
              <w:t xml:space="preserve"> </w:t>
            </w:r>
            <w:r>
              <w:rPr>
                <w:sz w:val="24"/>
              </w:rPr>
              <w:t>с</w:t>
            </w:r>
            <w:r>
              <w:rPr>
                <w:spacing w:val="1"/>
                <w:sz w:val="24"/>
              </w:rPr>
              <w:t xml:space="preserve"> </w:t>
            </w:r>
            <w:r>
              <w:rPr>
                <w:sz w:val="24"/>
              </w:rPr>
              <w:t xml:space="preserve">остановкой  </w:t>
            </w:r>
            <w:r>
              <w:rPr>
                <w:spacing w:val="19"/>
                <w:sz w:val="24"/>
              </w:rPr>
              <w:t xml:space="preserve"> </w:t>
            </w:r>
            <w:r>
              <w:rPr>
                <w:sz w:val="24"/>
              </w:rPr>
              <w:t xml:space="preserve">по  </w:t>
            </w:r>
            <w:r>
              <w:rPr>
                <w:spacing w:val="37"/>
                <w:sz w:val="24"/>
              </w:rPr>
              <w:t xml:space="preserve"> </w:t>
            </w:r>
            <w:r>
              <w:rPr>
                <w:sz w:val="24"/>
              </w:rPr>
              <w:t xml:space="preserve">сигналу,  </w:t>
            </w:r>
            <w:r>
              <w:rPr>
                <w:spacing w:val="40"/>
                <w:sz w:val="24"/>
              </w:rPr>
              <w:t xml:space="preserve"> </w:t>
            </w:r>
            <w:r>
              <w:rPr>
                <w:sz w:val="24"/>
              </w:rPr>
              <w:t xml:space="preserve">в  </w:t>
            </w:r>
            <w:r>
              <w:rPr>
                <w:spacing w:val="29"/>
                <w:sz w:val="24"/>
              </w:rPr>
              <w:t xml:space="preserve"> </w:t>
            </w:r>
            <w:r>
              <w:rPr>
                <w:sz w:val="24"/>
              </w:rPr>
              <w:t>противоположную</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86"/>
              <w:jc w:val="both"/>
              <w:rPr>
                <w:sz w:val="24"/>
              </w:rPr>
            </w:pPr>
            <w:r>
              <w:rPr>
                <w:sz w:val="24"/>
              </w:rPr>
              <w:t>сторону;</w:t>
            </w:r>
            <w:r>
              <w:rPr>
                <w:spacing w:val="1"/>
                <w:sz w:val="24"/>
              </w:rPr>
              <w:t xml:space="preserve"> </w:t>
            </w:r>
            <w:r>
              <w:rPr>
                <w:sz w:val="24"/>
              </w:rPr>
              <w:t>со</w:t>
            </w:r>
            <w:r>
              <w:rPr>
                <w:spacing w:val="1"/>
                <w:sz w:val="24"/>
              </w:rPr>
              <w:t xml:space="preserve"> </w:t>
            </w:r>
            <w:r>
              <w:rPr>
                <w:sz w:val="24"/>
              </w:rPr>
              <w:t>сменой</w:t>
            </w:r>
            <w:r>
              <w:rPr>
                <w:spacing w:val="1"/>
                <w:sz w:val="24"/>
              </w:rPr>
              <w:t xml:space="preserve"> </w:t>
            </w:r>
            <w:r>
              <w:rPr>
                <w:sz w:val="24"/>
              </w:rPr>
              <w:t>ведущего;</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бегом,</w:t>
            </w:r>
            <w:r>
              <w:rPr>
                <w:spacing w:val="1"/>
                <w:sz w:val="24"/>
              </w:rPr>
              <w:t xml:space="preserve"> </w:t>
            </w:r>
            <w:r>
              <w:rPr>
                <w:sz w:val="24"/>
              </w:rPr>
              <w:t>прыжками;</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вперед,</w:t>
            </w:r>
            <w:r>
              <w:rPr>
                <w:spacing w:val="1"/>
                <w:sz w:val="24"/>
              </w:rPr>
              <w:t xml:space="preserve"> </w:t>
            </w:r>
            <w:r>
              <w:rPr>
                <w:sz w:val="24"/>
              </w:rPr>
              <w:t>в</w:t>
            </w:r>
            <w:r>
              <w:rPr>
                <w:spacing w:val="-57"/>
                <w:sz w:val="24"/>
              </w:rPr>
              <w:t xml:space="preserve"> </w:t>
            </w:r>
            <w:r>
              <w:rPr>
                <w:sz w:val="24"/>
              </w:rPr>
              <w:t>сторону, назад на месте; с разным</w:t>
            </w:r>
            <w:r>
              <w:rPr>
                <w:spacing w:val="60"/>
                <w:sz w:val="24"/>
              </w:rPr>
              <w:t xml:space="preserve"> </w:t>
            </w:r>
            <w:r>
              <w:rPr>
                <w:sz w:val="24"/>
              </w:rPr>
              <w:t>положением</w:t>
            </w:r>
            <w:r>
              <w:rPr>
                <w:spacing w:val="1"/>
                <w:sz w:val="24"/>
              </w:rPr>
              <w:t xml:space="preserve"> </w:t>
            </w:r>
            <w:r>
              <w:rPr>
                <w:sz w:val="24"/>
              </w:rPr>
              <w:t>рук</w:t>
            </w:r>
            <w:r>
              <w:rPr>
                <w:spacing w:val="1"/>
                <w:sz w:val="24"/>
              </w:rPr>
              <w:t xml:space="preserve"> </w:t>
            </w:r>
            <w:r>
              <w:rPr>
                <w:sz w:val="24"/>
              </w:rPr>
              <w:t>(на</w:t>
            </w:r>
            <w:r>
              <w:rPr>
                <w:spacing w:val="1"/>
                <w:sz w:val="24"/>
              </w:rPr>
              <w:t xml:space="preserve"> </w:t>
            </w:r>
            <w:r>
              <w:rPr>
                <w:sz w:val="24"/>
              </w:rPr>
              <w:t>поясе,</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(плечи</w:t>
            </w:r>
            <w:r>
              <w:rPr>
                <w:spacing w:val="1"/>
                <w:sz w:val="24"/>
              </w:rPr>
              <w:t xml:space="preserve"> </w:t>
            </w:r>
            <w:r>
              <w:rPr>
                <w:sz w:val="24"/>
              </w:rPr>
              <w:t>развести),</w:t>
            </w:r>
            <w:r>
              <w:rPr>
                <w:spacing w:val="1"/>
                <w:sz w:val="24"/>
              </w:rPr>
              <w:t xml:space="preserve"> </w:t>
            </w:r>
            <w:r>
              <w:rPr>
                <w:sz w:val="24"/>
              </w:rPr>
              <w:t>за</w:t>
            </w:r>
            <w:r>
              <w:rPr>
                <w:spacing w:val="1"/>
                <w:sz w:val="24"/>
              </w:rPr>
              <w:t xml:space="preserve"> </w:t>
            </w:r>
            <w:r>
              <w:rPr>
                <w:sz w:val="24"/>
              </w:rPr>
              <w:t>спиной);</w:t>
            </w:r>
          </w:p>
          <w:p w:rsidR="0016617A" w:rsidRDefault="005076C5">
            <w:pPr>
              <w:pStyle w:val="TableParagraph"/>
              <w:ind w:right="86"/>
              <w:jc w:val="both"/>
              <w:rPr>
                <w:sz w:val="24"/>
              </w:rPr>
            </w:pPr>
            <w:r>
              <w:rPr>
                <w:sz w:val="24"/>
              </w:rPr>
              <w:t>бег: бег в колонне по одному, на носках, высоко</w:t>
            </w:r>
            <w:r>
              <w:rPr>
                <w:spacing w:val="1"/>
                <w:sz w:val="24"/>
              </w:rPr>
              <w:t xml:space="preserve"> </w:t>
            </w:r>
            <w:r>
              <w:rPr>
                <w:sz w:val="24"/>
              </w:rPr>
              <w:t>поднимая колени; обегая предметы; на месте; бег</w:t>
            </w:r>
            <w:r>
              <w:rPr>
                <w:spacing w:val="1"/>
                <w:sz w:val="24"/>
              </w:rPr>
              <w:t xml:space="preserve"> </w:t>
            </w:r>
            <w:r>
              <w:rPr>
                <w:sz w:val="24"/>
              </w:rPr>
              <w:t>врассыпную</w:t>
            </w:r>
            <w:r>
              <w:rPr>
                <w:spacing w:val="1"/>
                <w:sz w:val="24"/>
              </w:rPr>
              <w:t xml:space="preserve"> </w:t>
            </w:r>
            <w:r>
              <w:rPr>
                <w:sz w:val="24"/>
              </w:rPr>
              <w:t>по</w:t>
            </w:r>
            <w:r>
              <w:rPr>
                <w:spacing w:val="1"/>
                <w:sz w:val="24"/>
              </w:rPr>
              <w:t xml:space="preserve"> </w:t>
            </w:r>
            <w:r>
              <w:rPr>
                <w:sz w:val="24"/>
              </w:rPr>
              <w:t>сигналу</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нахождением своего места в колонне; в парах; по</w:t>
            </w:r>
            <w:r>
              <w:rPr>
                <w:spacing w:val="1"/>
                <w:sz w:val="24"/>
              </w:rPr>
              <w:t xml:space="preserve"> </w:t>
            </w:r>
            <w:r>
              <w:rPr>
                <w:sz w:val="24"/>
              </w:rPr>
              <w:t>кругу,</w:t>
            </w:r>
            <w:r>
              <w:rPr>
                <w:spacing w:val="1"/>
                <w:sz w:val="24"/>
              </w:rPr>
              <w:t xml:space="preserve"> </w:t>
            </w:r>
            <w:r>
              <w:rPr>
                <w:sz w:val="24"/>
              </w:rPr>
              <w:t>держась</w:t>
            </w:r>
            <w:r>
              <w:rPr>
                <w:spacing w:val="1"/>
                <w:sz w:val="24"/>
              </w:rPr>
              <w:t xml:space="preserve"> </w:t>
            </w:r>
            <w:r>
              <w:rPr>
                <w:sz w:val="24"/>
              </w:rPr>
              <w:t>за</w:t>
            </w:r>
            <w:r>
              <w:rPr>
                <w:spacing w:val="1"/>
                <w:sz w:val="24"/>
              </w:rPr>
              <w:t xml:space="preserve"> </w:t>
            </w:r>
            <w:r>
              <w:rPr>
                <w:sz w:val="24"/>
              </w:rPr>
              <w:t>руки;</w:t>
            </w:r>
            <w:r>
              <w:rPr>
                <w:spacing w:val="1"/>
                <w:sz w:val="24"/>
              </w:rPr>
              <w:t xml:space="preserve"> </w:t>
            </w:r>
            <w:r>
              <w:rPr>
                <w:sz w:val="24"/>
              </w:rPr>
              <w:t>со</w:t>
            </w:r>
            <w:r>
              <w:rPr>
                <w:spacing w:val="61"/>
                <w:sz w:val="24"/>
              </w:rPr>
              <w:t xml:space="preserve"> </w:t>
            </w:r>
            <w:r>
              <w:rPr>
                <w:sz w:val="24"/>
              </w:rPr>
              <w:t>сменой</w:t>
            </w:r>
            <w:r>
              <w:rPr>
                <w:spacing w:val="1"/>
                <w:sz w:val="24"/>
              </w:rPr>
              <w:t xml:space="preserve"> </w:t>
            </w:r>
            <w:r>
              <w:rPr>
                <w:sz w:val="24"/>
              </w:rPr>
              <w:t>направляющего,</w:t>
            </w:r>
            <w:r>
              <w:rPr>
                <w:spacing w:val="1"/>
                <w:sz w:val="24"/>
              </w:rPr>
              <w:t xml:space="preserve"> </w:t>
            </w:r>
            <w:r>
              <w:rPr>
                <w:sz w:val="24"/>
              </w:rPr>
              <w:t>меняя направление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темп;</w:t>
            </w:r>
            <w:r>
              <w:rPr>
                <w:spacing w:val="6"/>
                <w:sz w:val="24"/>
              </w:rPr>
              <w:t xml:space="preserve"> </w:t>
            </w:r>
            <w:r>
              <w:rPr>
                <w:sz w:val="24"/>
              </w:rPr>
              <w:t>непрерывный</w:t>
            </w:r>
            <w:r>
              <w:rPr>
                <w:spacing w:val="17"/>
                <w:sz w:val="24"/>
              </w:rPr>
              <w:t xml:space="preserve"> </w:t>
            </w:r>
            <w:r>
              <w:rPr>
                <w:sz w:val="24"/>
              </w:rPr>
              <w:t>бег</w:t>
            </w:r>
            <w:r>
              <w:rPr>
                <w:spacing w:val="12"/>
                <w:sz w:val="24"/>
              </w:rPr>
              <w:t xml:space="preserve"> </w:t>
            </w:r>
            <w:r>
              <w:rPr>
                <w:sz w:val="24"/>
              </w:rPr>
              <w:t>1-1,5</w:t>
            </w:r>
            <w:r>
              <w:rPr>
                <w:spacing w:val="11"/>
                <w:sz w:val="24"/>
              </w:rPr>
              <w:t xml:space="preserve"> </w:t>
            </w:r>
            <w:r>
              <w:rPr>
                <w:sz w:val="24"/>
              </w:rPr>
              <w:t>мин;</w:t>
            </w:r>
            <w:r>
              <w:rPr>
                <w:spacing w:val="6"/>
                <w:sz w:val="24"/>
              </w:rPr>
              <w:t xml:space="preserve"> </w:t>
            </w:r>
            <w:r>
              <w:rPr>
                <w:sz w:val="24"/>
              </w:rPr>
              <w:t>пробегание</w:t>
            </w:r>
            <w:r>
              <w:rPr>
                <w:spacing w:val="7"/>
                <w:sz w:val="24"/>
              </w:rPr>
              <w:t xml:space="preserve"> </w:t>
            </w:r>
            <w:r>
              <w:rPr>
                <w:sz w:val="24"/>
              </w:rPr>
              <w:t>30-</w:t>
            </w:r>
          </w:p>
          <w:p w:rsidR="0016617A" w:rsidRDefault="005076C5">
            <w:pPr>
              <w:pStyle w:val="TableParagraph"/>
              <w:ind w:right="81"/>
              <w:jc w:val="both"/>
              <w:rPr>
                <w:sz w:val="24"/>
              </w:rPr>
            </w:pPr>
            <w:r>
              <w:rPr>
                <w:sz w:val="24"/>
              </w:rPr>
              <w:t>40</w:t>
            </w:r>
            <w:r>
              <w:rPr>
                <w:spacing w:val="1"/>
                <w:sz w:val="24"/>
              </w:rPr>
              <w:t xml:space="preserve"> </w:t>
            </w:r>
            <w:r>
              <w:rPr>
                <w:sz w:val="24"/>
              </w:rPr>
              <w:t>м</w:t>
            </w:r>
            <w:r>
              <w:rPr>
                <w:spacing w:val="1"/>
                <w:sz w:val="24"/>
              </w:rPr>
              <w:t xml:space="preserve"> </w:t>
            </w:r>
            <w:r>
              <w:rPr>
                <w:sz w:val="24"/>
              </w:rPr>
              <w:t>в</w:t>
            </w:r>
            <w:r>
              <w:rPr>
                <w:spacing w:val="1"/>
                <w:sz w:val="24"/>
              </w:rPr>
              <w:t xml:space="preserve"> </w:t>
            </w:r>
            <w:r>
              <w:rPr>
                <w:sz w:val="24"/>
              </w:rPr>
              <w:t>чередовании</w:t>
            </w:r>
            <w:r>
              <w:rPr>
                <w:spacing w:val="1"/>
                <w:sz w:val="24"/>
              </w:rPr>
              <w:t xml:space="preserve"> </w:t>
            </w:r>
            <w:r>
              <w:rPr>
                <w:sz w:val="24"/>
              </w:rPr>
              <w:t>с</w:t>
            </w:r>
            <w:r>
              <w:rPr>
                <w:spacing w:val="1"/>
                <w:sz w:val="24"/>
              </w:rPr>
              <w:t xml:space="preserve"> </w:t>
            </w:r>
            <w:r>
              <w:rPr>
                <w:sz w:val="24"/>
              </w:rPr>
              <w:t>ходьбой</w:t>
            </w:r>
            <w:r>
              <w:rPr>
                <w:spacing w:val="61"/>
                <w:sz w:val="24"/>
              </w:rPr>
              <w:t xml:space="preserve"> </w:t>
            </w:r>
            <w:r>
              <w:rPr>
                <w:sz w:val="24"/>
              </w:rPr>
              <w:t>2-3</w:t>
            </w:r>
            <w:r>
              <w:rPr>
                <w:spacing w:val="61"/>
                <w:sz w:val="24"/>
              </w:rPr>
              <w:t xml:space="preserve"> </w:t>
            </w:r>
            <w:r>
              <w:rPr>
                <w:sz w:val="24"/>
              </w:rPr>
              <w:t>раза;</w:t>
            </w:r>
            <w:r>
              <w:rPr>
                <w:spacing w:val="1"/>
                <w:sz w:val="24"/>
              </w:rPr>
              <w:t xml:space="preserve"> </w:t>
            </w:r>
            <w:r>
              <w:rPr>
                <w:sz w:val="24"/>
              </w:rPr>
              <w:t>медленный бег 150-200 м; бег на скорость 20 м;</w:t>
            </w:r>
            <w:r>
              <w:rPr>
                <w:spacing w:val="1"/>
                <w:sz w:val="24"/>
              </w:rPr>
              <w:t xml:space="preserve"> </w:t>
            </w:r>
            <w:r>
              <w:rPr>
                <w:sz w:val="24"/>
              </w:rPr>
              <w:t>челночный бег</w:t>
            </w:r>
            <w:r>
              <w:rPr>
                <w:spacing w:val="60"/>
                <w:sz w:val="24"/>
              </w:rPr>
              <w:t xml:space="preserve"> </w:t>
            </w:r>
            <w:r>
              <w:rPr>
                <w:sz w:val="24"/>
              </w:rPr>
              <w:t>2х5 м; перебегание подгруппами</w:t>
            </w:r>
            <w:r>
              <w:rPr>
                <w:spacing w:val="1"/>
                <w:sz w:val="24"/>
              </w:rPr>
              <w:t xml:space="preserve"> </w:t>
            </w:r>
            <w:r>
              <w:rPr>
                <w:sz w:val="24"/>
              </w:rPr>
              <w:t>по</w:t>
            </w:r>
            <w:r>
              <w:rPr>
                <w:spacing w:val="1"/>
                <w:sz w:val="24"/>
              </w:rPr>
              <w:t xml:space="preserve"> </w:t>
            </w:r>
            <w:r>
              <w:rPr>
                <w:sz w:val="24"/>
              </w:rPr>
              <w:t>5-6</w:t>
            </w:r>
            <w:r>
              <w:rPr>
                <w:spacing w:val="1"/>
                <w:sz w:val="24"/>
              </w:rPr>
              <w:t xml:space="preserve"> </w:t>
            </w:r>
            <w:r>
              <w:rPr>
                <w:sz w:val="24"/>
              </w:rPr>
              <w:t>человек</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площадки</w:t>
            </w:r>
            <w:r>
              <w:rPr>
                <w:spacing w:val="1"/>
                <w:sz w:val="24"/>
              </w:rPr>
              <w:t xml:space="preserve"> </w:t>
            </w:r>
            <w:r>
              <w:rPr>
                <w:sz w:val="24"/>
              </w:rPr>
              <w:t>на</w:t>
            </w:r>
            <w:r>
              <w:rPr>
                <w:spacing w:val="1"/>
                <w:sz w:val="24"/>
              </w:rPr>
              <w:t xml:space="preserve"> </w:t>
            </w:r>
            <w:r>
              <w:rPr>
                <w:sz w:val="24"/>
              </w:rPr>
              <w:t>другую;</w:t>
            </w:r>
            <w:r>
              <w:rPr>
                <w:spacing w:val="1"/>
                <w:sz w:val="24"/>
              </w:rPr>
              <w:t xml:space="preserve"> </w:t>
            </w:r>
            <w:r>
              <w:rPr>
                <w:sz w:val="24"/>
              </w:rPr>
              <w:t>бег</w:t>
            </w:r>
            <w:r>
              <w:rPr>
                <w:spacing w:val="1"/>
                <w:sz w:val="24"/>
              </w:rPr>
              <w:t xml:space="preserve"> </w:t>
            </w:r>
            <w:r>
              <w:rPr>
                <w:sz w:val="24"/>
              </w:rPr>
              <w:t>врассыпную</w:t>
            </w:r>
            <w:r>
              <w:rPr>
                <w:spacing w:val="1"/>
                <w:sz w:val="24"/>
              </w:rPr>
              <w:t xml:space="preserve"> </w:t>
            </w:r>
            <w:r>
              <w:rPr>
                <w:sz w:val="24"/>
              </w:rPr>
              <w:t>с</w:t>
            </w:r>
            <w:r>
              <w:rPr>
                <w:spacing w:val="1"/>
                <w:sz w:val="24"/>
              </w:rPr>
              <w:t xml:space="preserve"> </w:t>
            </w:r>
            <w:r>
              <w:rPr>
                <w:sz w:val="24"/>
              </w:rPr>
              <w:t>ловлей</w:t>
            </w:r>
            <w:r>
              <w:rPr>
                <w:spacing w:val="61"/>
                <w:sz w:val="24"/>
              </w:rPr>
              <w:t xml:space="preserve"> </w:t>
            </w:r>
            <w:r>
              <w:rPr>
                <w:sz w:val="24"/>
              </w:rPr>
              <w:t>и</w:t>
            </w:r>
            <w:r>
              <w:rPr>
                <w:spacing w:val="1"/>
                <w:sz w:val="24"/>
              </w:rPr>
              <w:t xml:space="preserve"> </w:t>
            </w:r>
            <w:r>
              <w:rPr>
                <w:sz w:val="24"/>
              </w:rPr>
              <w:t>увертыванием;</w:t>
            </w:r>
          </w:p>
          <w:p w:rsidR="0016617A" w:rsidRDefault="005076C5">
            <w:pPr>
              <w:pStyle w:val="TableParagraph"/>
              <w:ind w:right="77"/>
              <w:jc w:val="both"/>
              <w:rPr>
                <w:sz w:val="24"/>
              </w:rPr>
            </w:pPr>
            <w:r>
              <w:rPr>
                <w:sz w:val="24"/>
              </w:rPr>
              <w:t>прыжки:</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поворотом</w:t>
            </w:r>
            <w:r>
              <w:rPr>
                <w:spacing w:val="1"/>
                <w:sz w:val="24"/>
              </w:rPr>
              <w:t xml:space="preserve"> </w:t>
            </w:r>
            <w:r>
              <w:rPr>
                <w:sz w:val="24"/>
              </w:rPr>
              <w:t>вправо</w:t>
            </w:r>
            <w:r>
              <w:rPr>
                <w:spacing w:val="1"/>
                <w:sz w:val="24"/>
              </w:rPr>
              <w:t xml:space="preserve"> </w:t>
            </w:r>
            <w:r>
              <w:rPr>
                <w:sz w:val="24"/>
              </w:rPr>
              <w:t>и</w:t>
            </w:r>
            <w:r>
              <w:rPr>
                <w:spacing w:val="1"/>
                <w:sz w:val="24"/>
              </w:rPr>
              <w:t xml:space="preserve"> </w:t>
            </w:r>
            <w:r>
              <w:rPr>
                <w:sz w:val="24"/>
              </w:rPr>
              <w:t>влево,</w:t>
            </w:r>
            <w:r>
              <w:rPr>
                <w:spacing w:val="1"/>
                <w:sz w:val="24"/>
              </w:rPr>
              <w:t xml:space="preserve"> </w:t>
            </w:r>
            <w:r>
              <w:rPr>
                <w:sz w:val="24"/>
              </w:rPr>
              <w:t>вокруг</w:t>
            </w:r>
            <w:r>
              <w:rPr>
                <w:spacing w:val="1"/>
                <w:sz w:val="24"/>
              </w:rPr>
              <w:t xml:space="preserve"> </w:t>
            </w:r>
            <w:r>
              <w:rPr>
                <w:sz w:val="24"/>
              </w:rPr>
              <w:t>себя,</w:t>
            </w:r>
            <w:r>
              <w:rPr>
                <w:spacing w:val="1"/>
                <w:sz w:val="24"/>
              </w:rPr>
              <w:t xml:space="preserve"> </w:t>
            </w:r>
            <w:r>
              <w:rPr>
                <w:sz w:val="24"/>
              </w:rPr>
              <w:t>ноги</w:t>
            </w:r>
            <w:r>
              <w:rPr>
                <w:spacing w:val="1"/>
                <w:sz w:val="24"/>
              </w:rPr>
              <w:t xml:space="preserve"> </w:t>
            </w:r>
            <w:r>
              <w:rPr>
                <w:sz w:val="24"/>
              </w:rPr>
              <w:t>вместе-ноги</w:t>
            </w:r>
            <w:r>
              <w:rPr>
                <w:spacing w:val="1"/>
                <w:sz w:val="24"/>
              </w:rPr>
              <w:t xml:space="preserve"> </w:t>
            </w:r>
            <w:r>
              <w:rPr>
                <w:sz w:val="24"/>
              </w:rPr>
              <w:t>врозь,</w:t>
            </w:r>
            <w:r>
              <w:rPr>
                <w:spacing w:val="1"/>
                <w:sz w:val="24"/>
              </w:rPr>
              <w:t xml:space="preserve"> </w:t>
            </w:r>
            <w:r>
              <w:rPr>
                <w:sz w:val="24"/>
              </w:rPr>
              <w:t>стараясь</w:t>
            </w:r>
            <w:r>
              <w:rPr>
                <w:spacing w:val="1"/>
                <w:sz w:val="24"/>
              </w:rPr>
              <w:t xml:space="preserve"> </w:t>
            </w:r>
            <w:r>
              <w:rPr>
                <w:sz w:val="24"/>
              </w:rPr>
              <w:t>достать</w:t>
            </w:r>
            <w:r>
              <w:rPr>
                <w:spacing w:val="1"/>
                <w:sz w:val="24"/>
              </w:rPr>
              <w:t xml:space="preserve"> </w:t>
            </w:r>
            <w:r>
              <w:rPr>
                <w:sz w:val="24"/>
              </w:rPr>
              <w:t>предмет,</w:t>
            </w:r>
            <w:r>
              <w:rPr>
                <w:spacing w:val="1"/>
                <w:sz w:val="24"/>
              </w:rPr>
              <w:t xml:space="preserve"> </w:t>
            </w:r>
            <w:r>
              <w:rPr>
                <w:sz w:val="24"/>
              </w:rPr>
              <w:t>подвешенный</w:t>
            </w:r>
            <w:r>
              <w:rPr>
                <w:spacing w:val="1"/>
                <w:sz w:val="24"/>
              </w:rPr>
              <w:t xml:space="preserve"> </w:t>
            </w:r>
            <w:r>
              <w:rPr>
                <w:sz w:val="24"/>
              </w:rPr>
              <w:t>над</w:t>
            </w:r>
            <w:r>
              <w:rPr>
                <w:spacing w:val="1"/>
                <w:sz w:val="24"/>
              </w:rPr>
              <w:t xml:space="preserve"> </w:t>
            </w:r>
            <w:r>
              <w:rPr>
                <w:sz w:val="24"/>
              </w:rPr>
              <w:t>головой;</w:t>
            </w:r>
            <w:r>
              <w:rPr>
                <w:spacing w:val="1"/>
                <w:sz w:val="24"/>
              </w:rPr>
              <w:t xml:space="preserve"> </w:t>
            </w:r>
            <w:r>
              <w:rPr>
                <w:sz w:val="24"/>
              </w:rPr>
              <w:t>подпрыгивание</w:t>
            </w:r>
            <w:r>
              <w:rPr>
                <w:spacing w:val="60"/>
                <w:sz w:val="24"/>
              </w:rPr>
              <w:t xml:space="preserve"> </w:t>
            </w:r>
            <w:r>
              <w:rPr>
                <w:sz w:val="24"/>
              </w:rPr>
              <w:t>на</w:t>
            </w:r>
            <w:r>
              <w:rPr>
                <w:spacing w:val="1"/>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с</w:t>
            </w:r>
            <w:r>
              <w:rPr>
                <w:spacing w:val="1"/>
                <w:sz w:val="24"/>
              </w:rPr>
              <w:t xml:space="preserve"> </w:t>
            </w:r>
            <w:r>
              <w:rPr>
                <w:sz w:val="24"/>
              </w:rPr>
              <w:t>продвижением</w:t>
            </w:r>
            <w:r>
              <w:rPr>
                <w:spacing w:val="1"/>
                <w:sz w:val="24"/>
              </w:rPr>
              <w:t xml:space="preserve"> </w:t>
            </w:r>
            <w:r>
              <w:rPr>
                <w:sz w:val="24"/>
              </w:rPr>
              <w:t>вперед</w:t>
            </w:r>
            <w:r>
              <w:rPr>
                <w:spacing w:val="1"/>
                <w:sz w:val="24"/>
              </w:rPr>
              <w:t xml:space="preserve"> </w:t>
            </w:r>
            <w:r>
              <w:rPr>
                <w:sz w:val="24"/>
              </w:rPr>
              <w:t>на</w:t>
            </w:r>
            <w:r>
              <w:rPr>
                <w:spacing w:val="1"/>
                <w:sz w:val="24"/>
              </w:rPr>
              <w:t xml:space="preserve"> </w:t>
            </w:r>
            <w:r>
              <w:rPr>
                <w:sz w:val="24"/>
              </w:rPr>
              <w:t>2-3</w:t>
            </w:r>
            <w:r>
              <w:rPr>
                <w:spacing w:val="1"/>
                <w:sz w:val="24"/>
              </w:rPr>
              <w:t xml:space="preserve"> </w:t>
            </w:r>
            <w:r>
              <w:rPr>
                <w:sz w:val="24"/>
              </w:rPr>
              <w:t>м;</w:t>
            </w:r>
            <w:r>
              <w:rPr>
                <w:spacing w:val="1"/>
                <w:sz w:val="24"/>
              </w:rPr>
              <w:t xml:space="preserve"> </w:t>
            </w:r>
            <w:r>
              <w:rPr>
                <w:sz w:val="24"/>
              </w:rPr>
              <w:t>перепрыгивание</w:t>
            </w:r>
            <w:r>
              <w:rPr>
                <w:spacing w:val="1"/>
                <w:sz w:val="24"/>
              </w:rPr>
              <w:t xml:space="preserve"> </w:t>
            </w:r>
            <w:r>
              <w:rPr>
                <w:sz w:val="24"/>
              </w:rPr>
              <w:t>через</w:t>
            </w:r>
            <w:r>
              <w:rPr>
                <w:spacing w:val="1"/>
                <w:sz w:val="24"/>
              </w:rPr>
              <w:t xml:space="preserve"> </w:t>
            </w:r>
            <w:r>
              <w:rPr>
                <w:sz w:val="24"/>
              </w:rPr>
              <w:t>шнур,</w:t>
            </w:r>
            <w:r>
              <w:rPr>
                <w:spacing w:val="1"/>
                <w:sz w:val="24"/>
              </w:rPr>
              <w:t xml:space="preserve"> </w:t>
            </w:r>
            <w:r>
              <w:rPr>
                <w:sz w:val="24"/>
              </w:rPr>
              <w:t>плоский</w:t>
            </w:r>
            <w:r>
              <w:rPr>
                <w:spacing w:val="1"/>
                <w:sz w:val="24"/>
              </w:rPr>
              <w:t xml:space="preserve"> </w:t>
            </w:r>
            <w:r>
              <w:rPr>
                <w:sz w:val="24"/>
              </w:rPr>
              <w:t>кубик</w:t>
            </w:r>
            <w:r>
              <w:rPr>
                <w:spacing w:val="1"/>
                <w:sz w:val="24"/>
              </w:rPr>
              <w:t xml:space="preserve"> </w:t>
            </w:r>
            <w:r>
              <w:rPr>
                <w:sz w:val="24"/>
              </w:rPr>
              <w:t>(высота 5 см), через 4-6 линий (расстояние между</w:t>
            </w:r>
            <w:r>
              <w:rPr>
                <w:spacing w:val="1"/>
                <w:sz w:val="24"/>
              </w:rPr>
              <w:t xml:space="preserve"> </w:t>
            </w:r>
            <w:r>
              <w:rPr>
                <w:sz w:val="24"/>
              </w:rPr>
              <w:t>линиями</w:t>
            </w:r>
            <w:r>
              <w:rPr>
                <w:spacing w:val="33"/>
                <w:sz w:val="24"/>
              </w:rPr>
              <w:t xml:space="preserve"> </w:t>
            </w:r>
            <w:r>
              <w:rPr>
                <w:sz w:val="24"/>
              </w:rPr>
              <w:t>40-50</w:t>
            </w:r>
            <w:r>
              <w:rPr>
                <w:spacing w:val="31"/>
                <w:sz w:val="24"/>
              </w:rPr>
              <w:t xml:space="preserve"> </w:t>
            </w:r>
            <w:r>
              <w:rPr>
                <w:sz w:val="24"/>
              </w:rPr>
              <w:t>см);</w:t>
            </w:r>
            <w:r>
              <w:rPr>
                <w:spacing w:val="27"/>
                <w:sz w:val="24"/>
              </w:rPr>
              <w:t xml:space="preserve"> </w:t>
            </w:r>
            <w:r>
              <w:rPr>
                <w:sz w:val="24"/>
              </w:rPr>
              <w:t>выполнение</w:t>
            </w:r>
            <w:r>
              <w:rPr>
                <w:spacing w:val="30"/>
                <w:sz w:val="24"/>
              </w:rPr>
              <w:t xml:space="preserve"> </w:t>
            </w:r>
            <w:r>
              <w:rPr>
                <w:sz w:val="24"/>
              </w:rPr>
              <w:t>20</w:t>
            </w:r>
          </w:p>
          <w:p w:rsidR="0016617A" w:rsidRDefault="005076C5">
            <w:pPr>
              <w:pStyle w:val="TableParagraph"/>
              <w:ind w:right="84"/>
              <w:jc w:val="both"/>
              <w:rPr>
                <w:sz w:val="24"/>
              </w:rPr>
            </w:pPr>
            <w:r>
              <w:rPr>
                <w:sz w:val="24"/>
              </w:rPr>
              <w:t>подпрыгиваний</w:t>
            </w:r>
            <w:r>
              <w:rPr>
                <w:spacing w:val="1"/>
                <w:sz w:val="24"/>
              </w:rPr>
              <w:t xml:space="preserve"> </w:t>
            </w:r>
            <w:r>
              <w:rPr>
                <w:sz w:val="24"/>
              </w:rPr>
              <w:t>с</w:t>
            </w:r>
            <w:r>
              <w:rPr>
                <w:spacing w:val="1"/>
                <w:sz w:val="24"/>
              </w:rPr>
              <w:t xml:space="preserve"> </w:t>
            </w:r>
            <w:r>
              <w:rPr>
                <w:sz w:val="24"/>
              </w:rPr>
              <w:t>небольшими</w:t>
            </w:r>
            <w:r>
              <w:rPr>
                <w:spacing w:val="1"/>
                <w:sz w:val="24"/>
              </w:rPr>
              <w:t xml:space="preserve"> </w:t>
            </w:r>
            <w:r>
              <w:rPr>
                <w:sz w:val="24"/>
              </w:rPr>
              <w:t>перерывами;</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спрыгивание</w:t>
            </w:r>
            <w:r>
              <w:rPr>
                <w:spacing w:val="1"/>
                <w:sz w:val="24"/>
              </w:rPr>
              <w:t xml:space="preserve"> </w:t>
            </w:r>
            <w:r>
              <w:rPr>
                <w:sz w:val="24"/>
              </w:rPr>
              <w:t>со</w:t>
            </w:r>
            <w:r>
              <w:rPr>
                <w:spacing w:val="1"/>
                <w:sz w:val="24"/>
              </w:rPr>
              <w:t xml:space="preserve"> </w:t>
            </w:r>
            <w:r>
              <w:rPr>
                <w:sz w:val="24"/>
              </w:rPr>
              <w:t>скамейки;</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попытки</w:t>
            </w:r>
            <w:r>
              <w:rPr>
                <w:spacing w:val="1"/>
                <w:sz w:val="24"/>
              </w:rPr>
              <w:t xml:space="preserve"> </w:t>
            </w:r>
            <w:r>
              <w:rPr>
                <w:sz w:val="24"/>
              </w:rPr>
              <w:t>выполнения</w:t>
            </w:r>
            <w:r>
              <w:rPr>
                <w:spacing w:val="1"/>
                <w:sz w:val="24"/>
              </w:rPr>
              <w:t xml:space="preserve"> </w:t>
            </w:r>
            <w:r>
              <w:rPr>
                <w:sz w:val="24"/>
              </w:rPr>
              <w:t>прыжков</w:t>
            </w:r>
            <w:r>
              <w:rPr>
                <w:spacing w:val="-1"/>
                <w:sz w:val="24"/>
              </w:rPr>
              <w:t xml:space="preserve"> </w:t>
            </w:r>
            <w:r>
              <w:rPr>
                <w:sz w:val="24"/>
              </w:rPr>
              <w:t>с</w:t>
            </w:r>
            <w:r>
              <w:rPr>
                <w:spacing w:val="1"/>
                <w:sz w:val="24"/>
              </w:rPr>
              <w:t xml:space="preserve"> </w:t>
            </w:r>
            <w:r>
              <w:rPr>
                <w:sz w:val="24"/>
              </w:rPr>
              <w:t>короткой</w:t>
            </w:r>
            <w:r>
              <w:rPr>
                <w:spacing w:val="3"/>
                <w:sz w:val="24"/>
              </w:rPr>
              <w:t xml:space="preserve"> </w:t>
            </w:r>
            <w:r>
              <w:rPr>
                <w:sz w:val="24"/>
              </w:rPr>
              <w:t>скакалкой;</w:t>
            </w:r>
          </w:p>
          <w:p w:rsidR="0016617A" w:rsidRDefault="005076C5">
            <w:pPr>
              <w:pStyle w:val="TableParagraph"/>
              <w:ind w:right="86"/>
              <w:jc w:val="both"/>
              <w:rPr>
                <w:sz w:val="24"/>
              </w:rPr>
            </w:pPr>
            <w:r>
              <w:rPr>
                <w:sz w:val="24"/>
              </w:rPr>
              <w:t>упражнения</w:t>
            </w:r>
            <w:r>
              <w:rPr>
                <w:spacing w:val="1"/>
                <w:sz w:val="24"/>
              </w:rPr>
              <w:t xml:space="preserve"> </w:t>
            </w:r>
            <w:r>
              <w:rPr>
                <w:sz w:val="24"/>
              </w:rPr>
              <w:t>в</w:t>
            </w:r>
            <w:r>
              <w:rPr>
                <w:spacing w:val="1"/>
                <w:sz w:val="24"/>
              </w:rPr>
              <w:t xml:space="preserve"> </w:t>
            </w:r>
            <w:r>
              <w:rPr>
                <w:sz w:val="24"/>
              </w:rPr>
              <w:t>равновесии:</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доске,</w:t>
            </w:r>
            <w:r>
              <w:rPr>
                <w:spacing w:val="1"/>
                <w:sz w:val="24"/>
              </w:rPr>
              <w:t xml:space="preserve"> </w:t>
            </w:r>
            <w:r>
              <w:rPr>
                <w:sz w:val="24"/>
              </w:rPr>
              <w:t>по</w:t>
            </w:r>
            <w:r>
              <w:rPr>
                <w:spacing w:val="1"/>
                <w:sz w:val="24"/>
              </w:rPr>
              <w:t xml:space="preserve"> </w:t>
            </w:r>
            <w:r>
              <w:rPr>
                <w:sz w:val="24"/>
              </w:rPr>
              <w:t>скамье</w:t>
            </w:r>
            <w:r>
              <w:rPr>
                <w:spacing w:val="1"/>
                <w:sz w:val="24"/>
              </w:rPr>
              <w:t xml:space="preserve"> </w:t>
            </w:r>
            <w:r>
              <w:rPr>
                <w:sz w:val="24"/>
              </w:rPr>
              <w:t>(с</w:t>
            </w:r>
            <w:r>
              <w:rPr>
                <w:spacing w:val="1"/>
                <w:sz w:val="24"/>
              </w:rPr>
              <w:t xml:space="preserve"> </w:t>
            </w:r>
            <w:r>
              <w:rPr>
                <w:sz w:val="24"/>
              </w:rPr>
              <w:t>перешагиванием</w:t>
            </w:r>
            <w:r>
              <w:rPr>
                <w:spacing w:val="1"/>
                <w:sz w:val="24"/>
              </w:rPr>
              <w:t xml:space="preserve"> </w:t>
            </w:r>
            <w:r>
              <w:rPr>
                <w:sz w:val="24"/>
              </w:rPr>
              <w:t>через</w:t>
            </w:r>
            <w:r>
              <w:rPr>
                <w:spacing w:val="1"/>
                <w:sz w:val="24"/>
              </w:rPr>
              <w:t xml:space="preserve"> </w:t>
            </w:r>
            <w:r>
              <w:rPr>
                <w:sz w:val="24"/>
              </w:rPr>
              <w:t>предметы,</w:t>
            </w:r>
            <w:r>
              <w:rPr>
                <w:spacing w:val="1"/>
                <w:sz w:val="24"/>
              </w:rPr>
              <w:t xml:space="preserve"> </w:t>
            </w:r>
            <w:r>
              <w:rPr>
                <w:sz w:val="24"/>
              </w:rPr>
              <w:t>с</w:t>
            </w:r>
            <w:r>
              <w:rPr>
                <w:spacing w:val="1"/>
                <w:sz w:val="24"/>
              </w:rPr>
              <w:t xml:space="preserve"> </w:t>
            </w:r>
            <w:r>
              <w:rPr>
                <w:sz w:val="24"/>
              </w:rPr>
              <w:t>мешочком на голове, с предметом в руках, ставя</w:t>
            </w:r>
            <w:r>
              <w:rPr>
                <w:spacing w:val="1"/>
                <w:sz w:val="24"/>
              </w:rPr>
              <w:t xml:space="preserve"> </w:t>
            </w:r>
            <w:r>
              <w:rPr>
                <w:sz w:val="24"/>
              </w:rPr>
              <w:t>ногу с носка руки в стороны); ходьба по доске до</w:t>
            </w:r>
            <w:r>
              <w:rPr>
                <w:spacing w:val="1"/>
                <w:sz w:val="24"/>
              </w:rPr>
              <w:t xml:space="preserve"> </w:t>
            </w:r>
            <w:r>
              <w:rPr>
                <w:sz w:val="24"/>
              </w:rPr>
              <w:t>конца</w:t>
            </w:r>
            <w:r>
              <w:rPr>
                <w:spacing w:val="1"/>
                <w:sz w:val="24"/>
              </w:rPr>
              <w:t xml:space="preserve"> </w:t>
            </w:r>
            <w:r>
              <w:rPr>
                <w:sz w:val="24"/>
              </w:rPr>
              <w:t>и</w:t>
            </w:r>
            <w:r>
              <w:rPr>
                <w:spacing w:val="1"/>
                <w:sz w:val="24"/>
              </w:rPr>
              <w:t xml:space="preserve"> </w:t>
            </w:r>
            <w:r>
              <w:rPr>
                <w:sz w:val="24"/>
              </w:rPr>
              <w:t>обратно</w:t>
            </w:r>
            <w:r>
              <w:rPr>
                <w:spacing w:val="1"/>
                <w:sz w:val="24"/>
              </w:rPr>
              <w:t xml:space="preserve"> </w:t>
            </w:r>
            <w:r>
              <w:rPr>
                <w:sz w:val="24"/>
              </w:rPr>
              <w:t>с</w:t>
            </w:r>
            <w:r>
              <w:rPr>
                <w:spacing w:val="1"/>
                <w:sz w:val="24"/>
              </w:rPr>
              <w:t xml:space="preserve"> </w:t>
            </w:r>
            <w:r>
              <w:rPr>
                <w:sz w:val="24"/>
              </w:rPr>
              <w:t>поворотом;</w:t>
            </w:r>
            <w:r>
              <w:rPr>
                <w:spacing w:val="1"/>
                <w:sz w:val="24"/>
              </w:rPr>
              <w:t xml:space="preserve"> </w:t>
            </w:r>
            <w:r>
              <w:rPr>
                <w:sz w:val="24"/>
              </w:rPr>
              <w:t>ходьба</w:t>
            </w:r>
            <w:r>
              <w:rPr>
                <w:spacing w:val="1"/>
                <w:sz w:val="24"/>
              </w:rPr>
              <w:t xml:space="preserve"> </w:t>
            </w:r>
            <w:r>
              <w:rPr>
                <w:sz w:val="24"/>
              </w:rPr>
              <w:t>по</w:t>
            </w:r>
            <w:r>
              <w:rPr>
                <w:spacing w:val="1"/>
                <w:sz w:val="24"/>
              </w:rPr>
              <w:t xml:space="preserve"> </w:t>
            </w:r>
            <w:r>
              <w:rPr>
                <w:sz w:val="24"/>
              </w:rPr>
              <w:t>наклонной доске вверх и вниз; стойка на одной</w:t>
            </w:r>
            <w:r>
              <w:rPr>
                <w:spacing w:val="1"/>
                <w:sz w:val="24"/>
              </w:rPr>
              <w:t xml:space="preserve"> </w:t>
            </w:r>
            <w:r>
              <w:rPr>
                <w:sz w:val="24"/>
              </w:rPr>
              <w:t>ноге, вторая поднята коленом вперед, в сторону,</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поясе;</w:t>
            </w:r>
            <w:r>
              <w:rPr>
                <w:spacing w:val="1"/>
                <w:sz w:val="24"/>
              </w:rPr>
              <w:t xml:space="preserve"> </w:t>
            </w:r>
            <w:r>
              <w:rPr>
                <w:sz w:val="24"/>
              </w:rPr>
              <w:t>пробегание</w:t>
            </w:r>
            <w:r>
              <w:rPr>
                <w:spacing w:val="1"/>
                <w:sz w:val="24"/>
              </w:rPr>
              <w:t xml:space="preserve"> </w:t>
            </w:r>
            <w:r>
              <w:rPr>
                <w:sz w:val="24"/>
              </w:rPr>
              <w:t>по</w:t>
            </w:r>
            <w:r>
              <w:rPr>
                <w:spacing w:val="1"/>
                <w:sz w:val="24"/>
              </w:rPr>
              <w:t xml:space="preserve"> </w:t>
            </w:r>
            <w:r>
              <w:rPr>
                <w:sz w:val="24"/>
              </w:rPr>
              <w:t>наклонной доске вверх и вниз; ходьба по доске и</w:t>
            </w:r>
            <w:r>
              <w:rPr>
                <w:spacing w:val="1"/>
                <w:sz w:val="24"/>
              </w:rPr>
              <w:t xml:space="preserve"> </w:t>
            </w:r>
            <w:r>
              <w:rPr>
                <w:sz w:val="24"/>
              </w:rPr>
              <w:t>расхождение</w:t>
            </w:r>
            <w:r>
              <w:rPr>
                <w:spacing w:val="1"/>
                <w:sz w:val="24"/>
              </w:rPr>
              <w:t xml:space="preserve"> </w:t>
            </w:r>
            <w:r>
              <w:rPr>
                <w:sz w:val="24"/>
              </w:rPr>
              <w:t>вдвоем</w:t>
            </w:r>
            <w:r>
              <w:rPr>
                <w:spacing w:val="1"/>
                <w:sz w:val="24"/>
              </w:rPr>
              <w:t xml:space="preserve"> </w:t>
            </w:r>
            <w:r>
              <w:rPr>
                <w:sz w:val="24"/>
              </w:rPr>
              <w:t>на</w:t>
            </w:r>
            <w:r>
              <w:rPr>
                <w:spacing w:val="1"/>
                <w:sz w:val="24"/>
              </w:rPr>
              <w:t xml:space="preserve"> </w:t>
            </w:r>
            <w:r>
              <w:rPr>
                <w:sz w:val="24"/>
              </w:rPr>
              <w:t>ней;</w:t>
            </w:r>
            <w:r>
              <w:rPr>
                <w:spacing w:val="1"/>
                <w:sz w:val="24"/>
              </w:rPr>
              <w:t xml:space="preserve"> </w:t>
            </w:r>
            <w:r>
              <w:rPr>
                <w:sz w:val="24"/>
              </w:rPr>
              <w:t>кружение</w:t>
            </w:r>
            <w:r>
              <w:rPr>
                <w:spacing w:val="1"/>
                <w:sz w:val="24"/>
              </w:rPr>
              <w:t xml:space="preserve"> </w:t>
            </w:r>
            <w:r>
              <w:rPr>
                <w:sz w:val="24"/>
              </w:rPr>
              <w:t>в</w:t>
            </w:r>
            <w:r>
              <w:rPr>
                <w:spacing w:val="1"/>
                <w:sz w:val="24"/>
              </w:rPr>
              <w:t xml:space="preserve"> </w:t>
            </w:r>
            <w:r>
              <w:rPr>
                <w:sz w:val="24"/>
              </w:rPr>
              <w:t>одну,</w:t>
            </w:r>
            <w:r>
              <w:rPr>
                <w:spacing w:val="1"/>
                <w:sz w:val="24"/>
              </w:rPr>
              <w:t xml:space="preserve"> </w:t>
            </w:r>
            <w:r>
              <w:rPr>
                <w:sz w:val="24"/>
              </w:rPr>
              <w:t>затем</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сторону с</w:t>
            </w:r>
            <w:r>
              <w:rPr>
                <w:spacing w:val="1"/>
                <w:sz w:val="24"/>
              </w:rPr>
              <w:t xml:space="preserve"> </w:t>
            </w:r>
            <w:r>
              <w:rPr>
                <w:sz w:val="24"/>
              </w:rPr>
              <w:t>платочками,</w:t>
            </w:r>
            <w:r>
              <w:rPr>
                <w:spacing w:val="1"/>
                <w:sz w:val="24"/>
              </w:rPr>
              <w:t xml:space="preserve"> </w:t>
            </w:r>
            <w:r>
              <w:rPr>
                <w:sz w:val="24"/>
              </w:rPr>
              <w:t>руки</w:t>
            </w:r>
            <w:r>
              <w:rPr>
                <w:spacing w:val="1"/>
                <w:sz w:val="24"/>
              </w:rPr>
              <w:t xml:space="preserve"> </w:t>
            </w:r>
            <w:r>
              <w:rPr>
                <w:sz w:val="24"/>
              </w:rPr>
              <w:t>на</w:t>
            </w:r>
            <w:r>
              <w:rPr>
                <w:spacing w:val="1"/>
                <w:sz w:val="24"/>
              </w:rPr>
              <w:t xml:space="preserve"> </w:t>
            </w:r>
            <w:r>
              <w:rPr>
                <w:sz w:val="24"/>
              </w:rPr>
              <w:t>пояс,</w:t>
            </w:r>
            <w:r>
              <w:rPr>
                <w:spacing w:val="9"/>
                <w:sz w:val="24"/>
              </w:rPr>
              <w:t xml:space="preserve"> </w:t>
            </w:r>
            <w:r>
              <w:rPr>
                <w:sz w:val="24"/>
              </w:rPr>
              <w:t>руки</w:t>
            </w:r>
            <w:r>
              <w:rPr>
                <w:spacing w:val="8"/>
                <w:sz w:val="24"/>
              </w:rPr>
              <w:t xml:space="preserve"> </w:t>
            </w:r>
            <w:r>
              <w:rPr>
                <w:sz w:val="24"/>
              </w:rPr>
              <w:t>в</w:t>
            </w:r>
            <w:r>
              <w:rPr>
                <w:spacing w:val="3"/>
                <w:sz w:val="24"/>
              </w:rPr>
              <w:t xml:space="preserve"> </w:t>
            </w:r>
            <w:r>
              <w:rPr>
                <w:sz w:val="24"/>
              </w:rPr>
              <w:t>стороны.</w:t>
            </w:r>
          </w:p>
          <w:p w:rsidR="0016617A" w:rsidRDefault="005076C5">
            <w:pPr>
              <w:pStyle w:val="TableParagraph"/>
              <w:ind w:right="90"/>
              <w:jc w:val="both"/>
              <w:rPr>
                <w:sz w:val="24"/>
              </w:rPr>
            </w:pPr>
            <w:r>
              <w:rPr>
                <w:sz w:val="24"/>
              </w:rPr>
              <w:t>Педагог</w:t>
            </w:r>
            <w:r>
              <w:rPr>
                <w:spacing w:val="1"/>
                <w:sz w:val="24"/>
              </w:rPr>
              <w:t xml:space="preserve"> </w:t>
            </w:r>
            <w:r>
              <w:rPr>
                <w:sz w:val="24"/>
              </w:rPr>
              <w:t>обучает</w:t>
            </w:r>
            <w:r>
              <w:rPr>
                <w:spacing w:val="1"/>
                <w:sz w:val="24"/>
              </w:rPr>
              <w:t xml:space="preserve"> </w:t>
            </w:r>
            <w:r>
              <w:rPr>
                <w:sz w:val="24"/>
              </w:rPr>
              <w:t>разнообразным</w:t>
            </w:r>
            <w:r>
              <w:rPr>
                <w:spacing w:val="1"/>
                <w:sz w:val="24"/>
              </w:rPr>
              <w:t xml:space="preserve"> </w:t>
            </w:r>
            <w:r>
              <w:rPr>
                <w:sz w:val="24"/>
              </w:rPr>
              <w:t>упражнениям,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могут</w:t>
            </w:r>
            <w:r>
              <w:rPr>
                <w:spacing w:val="1"/>
                <w:sz w:val="24"/>
              </w:rPr>
              <w:t xml:space="preserve"> </w:t>
            </w:r>
            <w:r>
              <w:rPr>
                <w:sz w:val="24"/>
              </w:rPr>
              <w:t>переносить</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двигательную деятельность.</w:t>
            </w:r>
          </w:p>
          <w:p w:rsidR="0016617A" w:rsidRDefault="005076C5">
            <w:pPr>
              <w:pStyle w:val="TableParagraph"/>
              <w:spacing w:before="3" w:line="272" w:lineRule="exact"/>
              <w:jc w:val="both"/>
              <w:rPr>
                <w:sz w:val="24"/>
              </w:rPr>
            </w:pPr>
            <w:r>
              <w:rPr>
                <w:sz w:val="24"/>
              </w:rPr>
              <w:t>Общеразвивающие</w:t>
            </w:r>
            <w:r>
              <w:rPr>
                <w:spacing w:val="-12"/>
                <w:sz w:val="24"/>
              </w:rPr>
              <w:t xml:space="preserve"> </w:t>
            </w:r>
            <w:r>
              <w:rPr>
                <w:sz w:val="24"/>
              </w:rPr>
              <w:t>упражнения:</w:t>
            </w:r>
          </w:p>
          <w:p w:rsidR="0016617A" w:rsidRDefault="005076C5">
            <w:pPr>
              <w:pStyle w:val="TableParagraph"/>
              <w:spacing w:line="242" w:lineRule="auto"/>
              <w:ind w:right="94"/>
              <w:jc w:val="both"/>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57"/>
                <w:sz w:val="24"/>
              </w:rPr>
              <w:t xml:space="preserve"> </w:t>
            </w:r>
            <w:r>
              <w:rPr>
                <w:sz w:val="24"/>
              </w:rPr>
              <w:t>основные положения и движения рук (в стороны,</w:t>
            </w:r>
            <w:r>
              <w:rPr>
                <w:spacing w:val="1"/>
                <w:sz w:val="24"/>
              </w:rPr>
              <w:t xml:space="preserve"> </w:t>
            </w:r>
            <w:r>
              <w:rPr>
                <w:sz w:val="24"/>
              </w:rPr>
              <w:t>вперед,</w:t>
            </w:r>
            <w:r>
              <w:rPr>
                <w:spacing w:val="1"/>
                <w:sz w:val="24"/>
              </w:rPr>
              <w:t xml:space="preserve"> </w:t>
            </w:r>
            <w:r>
              <w:rPr>
                <w:sz w:val="24"/>
              </w:rPr>
              <w:t>вверх,</w:t>
            </w:r>
            <w:r>
              <w:rPr>
                <w:spacing w:val="1"/>
                <w:sz w:val="24"/>
              </w:rPr>
              <w:t xml:space="preserve"> </w:t>
            </w:r>
            <w:r>
              <w:rPr>
                <w:sz w:val="24"/>
              </w:rPr>
              <w:t>назад,</w:t>
            </w:r>
            <w:r>
              <w:rPr>
                <w:spacing w:val="1"/>
                <w:sz w:val="24"/>
              </w:rPr>
              <w:t xml:space="preserve"> </w:t>
            </w:r>
            <w:r>
              <w:rPr>
                <w:sz w:val="24"/>
              </w:rPr>
              <w:t>за</w:t>
            </w:r>
            <w:r>
              <w:rPr>
                <w:spacing w:val="1"/>
                <w:sz w:val="24"/>
              </w:rPr>
              <w:t xml:space="preserve"> </w:t>
            </w:r>
            <w:r>
              <w:rPr>
                <w:sz w:val="24"/>
              </w:rPr>
              <w:t>спину,</w:t>
            </w:r>
            <w:r>
              <w:rPr>
                <w:spacing w:val="1"/>
                <w:sz w:val="24"/>
              </w:rPr>
              <w:t xml:space="preserve"> </w:t>
            </w:r>
            <w:r>
              <w:rPr>
                <w:sz w:val="24"/>
              </w:rPr>
              <w:t>на</w:t>
            </w:r>
            <w:r>
              <w:rPr>
                <w:spacing w:val="1"/>
                <w:sz w:val="24"/>
              </w:rPr>
              <w:t xml:space="preserve"> </w:t>
            </w:r>
            <w:r>
              <w:rPr>
                <w:sz w:val="24"/>
              </w:rPr>
              <w:t>пояс,</w:t>
            </w:r>
            <w:r>
              <w:rPr>
                <w:spacing w:val="1"/>
                <w:sz w:val="24"/>
              </w:rPr>
              <w:t xml:space="preserve"> </w:t>
            </w:r>
            <w:r>
              <w:rPr>
                <w:sz w:val="24"/>
              </w:rPr>
              <w:t>перед</w:t>
            </w:r>
            <w:r>
              <w:rPr>
                <w:spacing w:val="1"/>
                <w:sz w:val="24"/>
              </w:rPr>
              <w:t xml:space="preserve"> </w:t>
            </w:r>
            <w:r>
              <w:rPr>
                <w:sz w:val="24"/>
              </w:rPr>
              <w:t>грудью);</w:t>
            </w:r>
            <w:r>
              <w:rPr>
                <w:spacing w:val="3"/>
                <w:sz w:val="24"/>
              </w:rPr>
              <w:t xml:space="preserve"> </w:t>
            </w:r>
            <w:r>
              <w:rPr>
                <w:sz w:val="24"/>
              </w:rPr>
              <w:t>перекладывание</w:t>
            </w:r>
            <w:r>
              <w:rPr>
                <w:spacing w:val="5"/>
                <w:sz w:val="24"/>
              </w:rPr>
              <w:t xml:space="preserve"> </w:t>
            </w:r>
            <w:r>
              <w:rPr>
                <w:sz w:val="24"/>
              </w:rPr>
              <w:t>предмета</w:t>
            </w:r>
            <w:r>
              <w:rPr>
                <w:spacing w:val="6"/>
                <w:sz w:val="24"/>
              </w:rPr>
              <w:t xml:space="preserve"> </w:t>
            </w:r>
            <w:r>
              <w:rPr>
                <w:sz w:val="24"/>
              </w:rPr>
              <w:t>из</w:t>
            </w:r>
            <w:r>
              <w:rPr>
                <w:spacing w:val="2"/>
                <w:sz w:val="24"/>
              </w:rPr>
              <w:t xml:space="preserve"> </w:t>
            </w:r>
            <w:r>
              <w:rPr>
                <w:sz w:val="24"/>
              </w:rPr>
              <w:t>одной</w:t>
            </w:r>
            <w:r>
              <w:rPr>
                <w:spacing w:val="4"/>
                <w:sz w:val="24"/>
              </w:rPr>
              <w:t xml:space="preserve"> </w:t>
            </w:r>
            <w:r>
              <w:rPr>
                <w:sz w:val="24"/>
              </w:rPr>
              <w:t>руки</w:t>
            </w:r>
          </w:p>
          <w:p w:rsidR="0016617A" w:rsidRDefault="005076C5">
            <w:pPr>
              <w:pStyle w:val="TableParagraph"/>
              <w:spacing w:line="256" w:lineRule="exact"/>
              <w:jc w:val="both"/>
              <w:rPr>
                <w:sz w:val="24"/>
              </w:rPr>
            </w:pPr>
            <w:r>
              <w:rPr>
                <w:sz w:val="24"/>
              </w:rPr>
              <w:t xml:space="preserve">в  </w:t>
            </w:r>
            <w:r>
              <w:rPr>
                <w:spacing w:val="5"/>
                <w:sz w:val="24"/>
              </w:rPr>
              <w:t xml:space="preserve"> </w:t>
            </w:r>
            <w:r>
              <w:rPr>
                <w:sz w:val="24"/>
              </w:rPr>
              <w:t>другую;</w:t>
            </w:r>
            <w:r>
              <w:rPr>
                <w:spacing w:val="116"/>
                <w:sz w:val="24"/>
              </w:rPr>
              <w:t xml:space="preserve"> </w:t>
            </w:r>
            <w:r>
              <w:rPr>
                <w:sz w:val="24"/>
              </w:rPr>
              <w:t>сгибание</w:t>
            </w:r>
            <w:r>
              <w:rPr>
                <w:spacing w:val="116"/>
                <w:sz w:val="24"/>
              </w:rPr>
              <w:t xml:space="preserve"> </w:t>
            </w:r>
            <w:r>
              <w:rPr>
                <w:sz w:val="24"/>
              </w:rPr>
              <w:t xml:space="preserve">и  </w:t>
            </w:r>
            <w:r>
              <w:rPr>
                <w:spacing w:val="1"/>
                <w:sz w:val="24"/>
              </w:rPr>
              <w:t xml:space="preserve"> </w:t>
            </w:r>
            <w:r>
              <w:rPr>
                <w:sz w:val="24"/>
              </w:rPr>
              <w:t>разгибание</w:t>
            </w:r>
            <w:r>
              <w:rPr>
                <w:spacing w:val="120"/>
                <w:sz w:val="24"/>
              </w:rPr>
              <w:t xml:space="preserve"> </w:t>
            </w:r>
            <w:r>
              <w:rPr>
                <w:sz w:val="24"/>
              </w:rPr>
              <w:t xml:space="preserve">рук,  </w:t>
            </w:r>
            <w:r>
              <w:rPr>
                <w:spacing w:val="12"/>
                <w:sz w:val="24"/>
              </w:rPr>
              <w:t xml:space="preserve"> </w:t>
            </w:r>
            <w:r>
              <w:rPr>
                <w:sz w:val="24"/>
              </w:rPr>
              <w:t>махи</w:t>
            </w:r>
          </w:p>
        </w:tc>
      </w:tr>
    </w:tbl>
    <w:p w:rsidR="0016617A" w:rsidRDefault="0016617A">
      <w:pPr>
        <w:spacing w:line="256"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91"/>
              <w:jc w:val="both"/>
              <w:rPr>
                <w:sz w:val="24"/>
              </w:rPr>
            </w:pPr>
            <w:r>
              <w:rPr>
                <w:sz w:val="24"/>
              </w:rPr>
              <w:t>руками;</w:t>
            </w:r>
            <w:r>
              <w:rPr>
                <w:spacing w:val="1"/>
                <w:sz w:val="24"/>
              </w:rPr>
              <w:t xml:space="preserve"> </w:t>
            </w:r>
            <w:r>
              <w:rPr>
                <w:sz w:val="24"/>
              </w:rPr>
              <w:t>сжимание</w:t>
            </w:r>
            <w:r>
              <w:rPr>
                <w:spacing w:val="1"/>
                <w:sz w:val="24"/>
              </w:rPr>
              <w:t xml:space="preserve"> </w:t>
            </w:r>
            <w:r>
              <w:rPr>
                <w:sz w:val="24"/>
              </w:rPr>
              <w:t>и</w:t>
            </w:r>
            <w:r>
              <w:rPr>
                <w:spacing w:val="1"/>
                <w:sz w:val="24"/>
              </w:rPr>
              <w:t xml:space="preserve"> </w:t>
            </w:r>
            <w:r>
              <w:rPr>
                <w:sz w:val="24"/>
              </w:rPr>
              <w:t>разжимание</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вращение</w:t>
            </w:r>
            <w:r>
              <w:rPr>
                <w:spacing w:val="1"/>
                <w:sz w:val="24"/>
              </w:rPr>
              <w:t xml:space="preserve"> </w:t>
            </w:r>
            <w:r>
              <w:rPr>
                <w:sz w:val="24"/>
              </w:rPr>
              <w:t>кистями;</w:t>
            </w:r>
            <w:r>
              <w:rPr>
                <w:spacing w:val="1"/>
                <w:sz w:val="24"/>
              </w:rPr>
              <w:t xml:space="preserve"> </w:t>
            </w:r>
            <w:r>
              <w:rPr>
                <w:sz w:val="24"/>
              </w:rPr>
              <w:t>выполнение</w:t>
            </w:r>
            <w:r>
              <w:rPr>
                <w:spacing w:val="1"/>
                <w:sz w:val="24"/>
              </w:rPr>
              <w:t xml:space="preserve"> </w:t>
            </w:r>
            <w:r>
              <w:rPr>
                <w:sz w:val="24"/>
              </w:rPr>
              <w:t>упражнений</w:t>
            </w:r>
            <w:r>
              <w:rPr>
                <w:spacing w:val="1"/>
                <w:sz w:val="24"/>
              </w:rPr>
              <w:t xml:space="preserve"> </w:t>
            </w:r>
            <w:r>
              <w:rPr>
                <w:sz w:val="24"/>
              </w:rPr>
              <w:t>пальчиковой</w:t>
            </w:r>
            <w:r>
              <w:rPr>
                <w:spacing w:val="1"/>
                <w:sz w:val="24"/>
              </w:rPr>
              <w:t xml:space="preserve"> </w:t>
            </w:r>
            <w:r>
              <w:rPr>
                <w:sz w:val="24"/>
              </w:rPr>
              <w:t>гимнастики;</w:t>
            </w:r>
            <w:r>
              <w:rPr>
                <w:spacing w:val="1"/>
                <w:sz w:val="24"/>
              </w:rPr>
              <w:t xml:space="preserve"> </w:t>
            </w:r>
            <w:r>
              <w:rPr>
                <w:sz w:val="24"/>
              </w:rPr>
              <w:t>повороты</w:t>
            </w:r>
            <w:r>
              <w:rPr>
                <w:spacing w:val="61"/>
                <w:sz w:val="24"/>
              </w:rPr>
              <w:t xml:space="preserve"> </w:t>
            </w:r>
            <w:r>
              <w:rPr>
                <w:sz w:val="24"/>
              </w:rPr>
              <w:t>головы</w:t>
            </w:r>
            <w:r>
              <w:rPr>
                <w:spacing w:val="1"/>
                <w:sz w:val="24"/>
              </w:rPr>
              <w:t xml:space="preserve"> </w:t>
            </w:r>
            <w:r>
              <w:rPr>
                <w:sz w:val="24"/>
              </w:rPr>
              <w:t>вправо</w:t>
            </w:r>
            <w:r>
              <w:rPr>
                <w:spacing w:val="6"/>
                <w:sz w:val="24"/>
              </w:rPr>
              <w:t xml:space="preserve"> </w:t>
            </w:r>
            <w:r>
              <w:rPr>
                <w:sz w:val="24"/>
              </w:rPr>
              <w:t>и</w:t>
            </w:r>
            <w:r>
              <w:rPr>
                <w:spacing w:val="-6"/>
                <w:sz w:val="24"/>
              </w:rPr>
              <w:t xml:space="preserve"> </w:t>
            </w:r>
            <w:r>
              <w:rPr>
                <w:sz w:val="24"/>
              </w:rPr>
              <w:t>влево,</w:t>
            </w:r>
            <w:r>
              <w:rPr>
                <w:spacing w:val="-1"/>
                <w:sz w:val="24"/>
              </w:rPr>
              <w:t xml:space="preserve"> </w:t>
            </w:r>
            <w:r>
              <w:rPr>
                <w:sz w:val="24"/>
              </w:rPr>
              <w:t>наклоны головы;</w:t>
            </w:r>
          </w:p>
          <w:p w:rsidR="0016617A" w:rsidRDefault="005076C5">
            <w:pPr>
              <w:pStyle w:val="TableParagraph"/>
              <w:ind w:right="85"/>
              <w:jc w:val="both"/>
              <w:rPr>
                <w:sz w:val="24"/>
              </w:rPr>
            </w:pP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спины и гибкости позвоночника: наклоны вперед,</w:t>
            </w:r>
            <w:r>
              <w:rPr>
                <w:spacing w:val="1"/>
                <w:sz w:val="24"/>
              </w:rPr>
              <w:t xml:space="preserve"> </w:t>
            </w:r>
            <w:r>
              <w:rPr>
                <w:sz w:val="24"/>
              </w:rPr>
              <w:t>вправо, влево, повороты корпуса вправо</w:t>
            </w:r>
            <w:r>
              <w:rPr>
                <w:spacing w:val="60"/>
                <w:sz w:val="24"/>
              </w:rPr>
              <w:t xml:space="preserve"> </w:t>
            </w:r>
            <w:r>
              <w:rPr>
                <w:sz w:val="24"/>
              </w:rPr>
              <w:t>и влево</w:t>
            </w:r>
            <w:r>
              <w:rPr>
                <w:spacing w:val="1"/>
                <w:sz w:val="24"/>
              </w:rPr>
              <w:t xml:space="preserve"> </w:t>
            </w:r>
            <w:r>
              <w:rPr>
                <w:sz w:val="24"/>
              </w:rPr>
              <w:t>из исходных положений стоя и сидя; поочередное</w:t>
            </w:r>
            <w:r>
              <w:rPr>
                <w:spacing w:val="1"/>
                <w:sz w:val="24"/>
              </w:rPr>
              <w:t xml:space="preserve"> </w:t>
            </w:r>
            <w:r>
              <w:rPr>
                <w:sz w:val="24"/>
              </w:rPr>
              <w:t>поднимание ног из положения лежа на спине, на</w:t>
            </w:r>
            <w:r>
              <w:rPr>
                <w:spacing w:val="1"/>
                <w:sz w:val="24"/>
              </w:rPr>
              <w:t xml:space="preserve"> </w:t>
            </w:r>
            <w:r>
              <w:rPr>
                <w:sz w:val="24"/>
              </w:rPr>
              <w:t>животе,</w:t>
            </w:r>
            <w:r>
              <w:rPr>
                <w:spacing w:val="9"/>
                <w:sz w:val="24"/>
              </w:rPr>
              <w:t xml:space="preserve"> </w:t>
            </w:r>
            <w:r>
              <w:rPr>
                <w:sz w:val="24"/>
              </w:rPr>
              <w:t>стоя</w:t>
            </w:r>
            <w:r>
              <w:rPr>
                <w:spacing w:val="-7"/>
                <w:sz w:val="24"/>
              </w:rPr>
              <w:t xml:space="preserve"> </w:t>
            </w:r>
            <w:r>
              <w:rPr>
                <w:sz w:val="24"/>
              </w:rPr>
              <w:t>на четвереньках;</w:t>
            </w:r>
          </w:p>
          <w:p w:rsidR="0016617A" w:rsidRDefault="005076C5">
            <w:pPr>
              <w:pStyle w:val="TableParagraph"/>
              <w:ind w:right="89"/>
              <w:jc w:val="both"/>
              <w:rPr>
                <w:sz w:val="24"/>
              </w:rPr>
            </w:pPr>
            <w:r>
              <w:rPr>
                <w:sz w:val="24"/>
              </w:rPr>
              <w:t>упражнения для развития и укрепления мышц ног</w:t>
            </w:r>
            <w:r>
              <w:rPr>
                <w:spacing w:val="-57"/>
                <w:sz w:val="24"/>
              </w:rPr>
              <w:t xml:space="preserve"> </w:t>
            </w:r>
            <w:r>
              <w:rPr>
                <w:sz w:val="24"/>
              </w:rPr>
              <w:t>и брюшного пресса: сгибание и разгибание ног;</w:t>
            </w:r>
            <w:r>
              <w:rPr>
                <w:spacing w:val="1"/>
                <w:sz w:val="24"/>
              </w:rPr>
              <w:t xml:space="preserve"> </w:t>
            </w:r>
            <w:r>
              <w:rPr>
                <w:sz w:val="24"/>
              </w:rPr>
              <w:t>отведение</w:t>
            </w:r>
            <w:r>
              <w:rPr>
                <w:spacing w:val="1"/>
                <w:sz w:val="24"/>
              </w:rPr>
              <w:t xml:space="preserve"> </w:t>
            </w:r>
            <w:r>
              <w:rPr>
                <w:sz w:val="24"/>
              </w:rPr>
              <w:t>ноги</w:t>
            </w:r>
            <w:r>
              <w:rPr>
                <w:spacing w:val="1"/>
                <w:sz w:val="24"/>
              </w:rPr>
              <w:t xml:space="preserve"> </w:t>
            </w:r>
            <w:r>
              <w:rPr>
                <w:sz w:val="24"/>
              </w:rPr>
              <w:t>вперед,</w:t>
            </w:r>
            <w:r>
              <w:rPr>
                <w:spacing w:val="1"/>
                <w:sz w:val="24"/>
              </w:rPr>
              <w:t xml:space="preserve"> </w:t>
            </w:r>
            <w:r>
              <w:rPr>
                <w:sz w:val="24"/>
              </w:rPr>
              <w:t>в</w:t>
            </w:r>
            <w:r>
              <w:rPr>
                <w:spacing w:val="1"/>
                <w:sz w:val="24"/>
              </w:rPr>
              <w:t xml:space="preserve"> </w:t>
            </w:r>
            <w:r>
              <w:rPr>
                <w:sz w:val="24"/>
              </w:rPr>
              <w:t>сторону,</w:t>
            </w:r>
            <w:r>
              <w:rPr>
                <w:spacing w:val="1"/>
                <w:sz w:val="24"/>
              </w:rPr>
              <w:t xml:space="preserve"> </w:t>
            </w:r>
            <w:r>
              <w:rPr>
                <w:sz w:val="24"/>
              </w:rPr>
              <w:t>назад;</w:t>
            </w:r>
            <w:r>
              <w:rPr>
                <w:spacing w:val="1"/>
                <w:sz w:val="24"/>
              </w:rPr>
              <w:t xml:space="preserve"> </w:t>
            </w:r>
            <w:r>
              <w:rPr>
                <w:sz w:val="24"/>
              </w:rPr>
              <w:t>выставление</w:t>
            </w:r>
          </w:p>
          <w:p w:rsidR="0016617A" w:rsidRDefault="005076C5">
            <w:pPr>
              <w:pStyle w:val="TableParagraph"/>
              <w:ind w:right="89"/>
              <w:jc w:val="both"/>
              <w:rPr>
                <w:sz w:val="24"/>
              </w:rPr>
            </w:pPr>
            <w:r>
              <w:rPr>
                <w:sz w:val="24"/>
              </w:rPr>
              <w:t>ноги на пятку (носок); приседания на всей стопе и</w:t>
            </w:r>
            <w:r>
              <w:rPr>
                <w:spacing w:val="-57"/>
                <w:sz w:val="24"/>
              </w:rPr>
              <w:t xml:space="preserve"> </w:t>
            </w:r>
            <w:r>
              <w:rPr>
                <w:sz w:val="24"/>
              </w:rPr>
              <w:t>на</w:t>
            </w:r>
            <w:r>
              <w:rPr>
                <w:spacing w:val="1"/>
                <w:sz w:val="24"/>
              </w:rPr>
              <w:t xml:space="preserve"> </w:t>
            </w:r>
            <w:r>
              <w:rPr>
                <w:sz w:val="24"/>
              </w:rPr>
              <w:t>носках</w:t>
            </w:r>
            <w:r>
              <w:rPr>
                <w:spacing w:val="1"/>
                <w:sz w:val="24"/>
              </w:rPr>
              <w:t xml:space="preserve"> </w:t>
            </w:r>
            <w:r>
              <w:rPr>
                <w:sz w:val="24"/>
              </w:rPr>
              <w:t>с</w:t>
            </w:r>
            <w:r>
              <w:rPr>
                <w:spacing w:val="1"/>
                <w:sz w:val="24"/>
              </w:rPr>
              <w:t xml:space="preserve"> </w:t>
            </w:r>
            <w:r>
              <w:rPr>
                <w:sz w:val="24"/>
              </w:rPr>
              <w:t>разведением</w:t>
            </w:r>
            <w:r>
              <w:rPr>
                <w:spacing w:val="1"/>
                <w:sz w:val="24"/>
              </w:rPr>
              <w:t xml:space="preserve"> </w:t>
            </w:r>
            <w:r>
              <w:rPr>
                <w:sz w:val="24"/>
              </w:rPr>
              <w:t>коленей</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поднимание на носки и опускание на всю ступню;</w:t>
            </w:r>
            <w:r>
              <w:rPr>
                <w:spacing w:val="-57"/>
                <w:sz w:val="24"/>
              </w:rPr>
              <w:t xml:space="preserve"> </w:t>
            </w:r>
            <w:r>
              <w:rPr>
                <w:sz w:val="24"/>
              </w:rPr>
              <w:t>захватывание</w:t>
            </w:r>
            <w:r>
              <w:rPr>
                <w:spacing w:val="1"/>
                <w:sz w:val="24"/>
              </w:rPr>
              <w:t xml:space="preserve"> </w:t>
            </w:r>
            <w:r>
              <w:rPr>
                <w:sz w:val="24"/>
              </w:rPr>
              <w:t>стопами</w:t>
            </w:r>
            <w:r>
              <w:rPr>
                <w:spacing w:val="1"/>
                <w:sz w:val="24"/>
              </w:rPr>
              <w:t xml:space="preserve"> </w:t>
            </w:r>
            <w:r>
              <w:rPr>
                <w:sz w:val="24"/>
              </w:rPr>
              <w:t>и</w:t>
            </w:r>
            <w:r>
              <w:rPr>
                <w:spacing w:val="1"/>
                <w:sz w:val="24"/>
              </w:rPr>
              <w:t xml:space="preserve"> </w:t>
            </w:r>
            <w:r>
              <w:rPr>
                <w:sz w:val="24"/>
              </w:rPr>
              <w:t>перекладывание</w:t>
            </w:r>
            <w:r>
              <w:rPr>
                <w:spacing w:val="1"/>
                <w:sz w:val="24"/>
              </w:rPr>
              <w:t xml:space="preserve"> </w:t>
            </w:r>
            <w:r>
              <w:rPr>
                <w:sz w:val="24"/>
              </w:rPr>
              <w:t>предметов</w:t>
            </w:r>
            <w:r>
              <w:rPr>
                <w:spacing w:val="-1"/>
                <w:sz w:val="24"/>
              </w:rPr>
              <w:t xml:space="preserve"> </w:t>
            </w:r>
            <w:r>
              <w:rPr>
                <w:sz w:val="24"/>
              </w:rPr>
              <w:t>с</w:t>
            </w:r>
            <w:r>
              <w:rPr>
                <w:spacing w:val="-9"/>
                <w:sz w:val="24"/>
              </w:rPr>
              <w:t xml:space="preserve"> </w:t>
            </w:r>
            <w:r>
              <w:rPr>
                <w:sz w:val="24"/>
              </w:rPr>
              <w:t>места</w:t>
            </w:r>
            <w:r>
              <w:rPr>
                <w:spacing w:val="2"/>
                <w:sz w:val="24"/>
              </w:rPr>
              <w:t xml:space="preserve"> </w:t>
            </w:r>
            <w:r>
              <w:rPr>
                <w:sz w:val="24"/>
              </w:rPr>
              <w:t>на</w:t>
            </w:r>
            <w:r>
              <w:rPr>
                <w:spacing w:val="-3"/>
                <w:sz w:val="24"/>
              </w:rPr>
              <w:t xml:space="preserve"> </w:t>
            </w:r>
            <w:r>
              <w:rPr>
                <w:sz w:val="24"/>
              </w:rPr>
              <w:t>место.</w:t>
            </w:r>
          </w:p>
          <w:p w:rsidR="0016617A" w:rsidRDefault="005076C5">
            <w:pPr>
              <w:pStyle w:val="TableParagraph"/>
              <w:ind w:right="82"/>
              <w:jc w:val="both"/>
              <w:rPr>
                <w:sz w:val="24"/>
              </w:rPr>
            </w:pPr>
            <w:r>
              <w:rPr>
                <w:sz w:val="24"/>
              </w:rPr>
              <w:t>Повышаются требования к детям при выполнении</w:t>
            </w:r>
            <w:r>
              <w:rPr>
                <w:spacing w:val="-57"/>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Педагог</w:t>
            </w:r>
            <w:r>
              <w:rPr>
                <w:spacing w:val="-57"/>
                <w:sz w:val="24"/>
              </w:rPr>
              <w:t xml:space="preserve"> </w:t>
            </w:r>
            <w:r>
              <w:rPr>
                <w:sz w:val="24"/>
              </w:rPr>
              <w:t>предлагает</w:t>
            </w:r>
            <w:r>
              <w:rPr>
                <w:spacing w:val="1"/>
                <w:sz w:val="24"/>
              </w:rPr>
              <w:t xml:space="preserve"> </w:t>
            </w:r>
            <w:r>
              <w:rPr>
                <w:sz w:val="24"/>
              </w:rPr>
              <w:t>выполнять</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в</w:t>
            </w:r>
            <w:r>
              <w:rPr>
                <w:spacing w:val="1"/>
                <w:sz w:val="24"/>
              </w:rPr>
              <w:t xml:space="preserve"> </w:t>
            </w:r>
            <w:r>
              <w:rPr>
                <w:sz w:val="24"/>
              </w:rPr>
              <w:t>разном</w:t>
            </w:r>
            <w:r>
              <w:rPr>
                <w:spacing w:val="1"/>
                <w:sz w:val="24"/>
              </w:rPr>
              <w:t xml:space="preserve"> </w:t>
            </w:r>
            <w:r>
              <w:rPr>
                <w:sz w:val="24"/>
              </w:rPr>
              <w:t>темпе</w:t>
            </w:r>
            <w:r>
              <w:rPr>
                <w:spacing w:val="1"/>
                <w:sz w:val="24"/>
              </w:rPr>
              <w:t xml:space="preserve"> </w:t>
            </w:r>
            <w:r>
              <w:rPr>
                <w:sz w:val="24"/>
              </w:rPr>
              <w:t>(медленном,</w:t>
            </w:r>
            <w:r>
              <w:rPr>
                <w:spacing w:val="1"/>
                <w:sz w:val="24"/>
              </w:rPr>
              <w:t xml:space="preserve"> </w:t>
            </w:r>
            <w:r>
              <w:rPr>
                <w:sz w:val="24"/>
              </w:rPr>
              <w:t>среднем,</w:t>
            </w:r>
            <w:r>
              <w:rPr>
                <w:spacing w:val="1"/>
                <w:sz w:val="24"/>
              </w:rPr>
              <w:t xml:space="preserve"> </w:t>
            </w:r>
            <w:r>
              <w:rPr>
                <w:sz w:val="24"/>
              </w:rPr>
              <w:t>быстром)</w:t>
            </w:r>
            <w:r>
              <w:rPr>
                <w:spacing w:val="1"/>
                <w:sz w:val="24"/>
              </w:rPr>
              <w:t xml:space="preserve"> </w:t>
            </w:r>
            <w:r>
              <w:rPr>
                <w:sz w:val="24"/>
              </w:rPr>
              <w:t>с</w:t>
            </w:r>
            <w:r>
              <w:rPr>
                <w:spacing w:val="-57"/>
                <w:sz w:val="24"/>
              </w:rPr>
              <w:t xml:space="preserve"> </w:t>
            </w:r>
            <w:r>
              <w:rPr>
                <w:sz w:val="24"/>
              </w:rPr>
              <w:t>предметами и без них. К предметам и пособиям,</w:t>
            </w:r>
            <w:r>
              <w:rPr>
                <w:spacing w:val="1"/>
                <w:sz w:val="24"/>
              </w:rPr>
              <w:t xml:space="preserve"> </w:t>
            </w:r>
            <w:r>
              <w:rPr>
                <w:sz w:val="24"/>
              </w:rPr>
              <w:t>названным</w:t>
            </w:r>
            <w:r>
              <w:rPr>
                <w:spacing w:val="1"/>
                <w:sz w:val="24"/>
              </w:rPr>
              <w:t xml:space="preserve"> </w:t>
            </w:r>
            <w:r>
              <w:rPr>
                <w:sz w:val="24"/>
              </w:rPr>
              <w:t>ранее,</w:t>
            </w:r>
            <w:r>
              <w:rPr>
                <w:spacing w:val="1"/>
                <w:sz w:val="24"/>
              </w:rPr>
              <w:t xml:space="preserve"> </w:t>
            </w:r>
            <w:r>
              <w:rPr>
                <w:sz w:val="24"/>
              </w:rPr>
              <w:t>добавляются</w:t>
            </w:r>
            <w:r>
              <w:rPr>
                <w:spacing w:val="1"/>
                <w:sz w:val="24"/>
              </w:rPr>
              <w:t xml:space="preserve"> </w:t>
            </w:r>
            <w:r>
              <w:rPr>
                <w:sz w:val="24"/>
              </w:rPr>
              <w:t>малые</w:t>
            </w:r>
            <w:r>
              <w:rPr>
                <w:spacing w:val="1"/>
                <w:sz w:val="24"/>
              </w:rPr>
              <w:t xml:space="preserve"> </w:t>
            </w:r>
            <w:r>
              <w:rPr>
                <w:sz w:val="24"/>
              </w:rPr>
              <w:t>мячи,</w:t>
            </w:r>
            <w:r>
              <w:rPr>
                <w:spacing w:val="1"/>
                <w:sz w:val="24"/>
              </w:rPr>
              <w:t xml:space="preserve"> </w:t>
            </w:r>
            <w:r>
              <w:rPr>
                <w:sz w:val="24"/>
              </w:rPr>
              <w:t>косички,</w:t>
            </w:r>
            <w:r>
              <w:rPr>
                <w:spacing w:val="1"/>
                <w:sz w:val="24"/>
              </w:rPr>
              <w:t xml:space="preserve"> </w:t>
            </w:r>
            <w:r>
              <w:rPr>
                <w:sz w:val="24"/>
              </w:rPr>
              <w:t>палки,</w:t>
            </w:r>
            <w:r>
              <w:rPr>
                <w:spacing w:val="1"/>
                <w:sz w:val="24"/>
              </w:rPr>
              <w:t xml:space="preserve"> </w:t>
            </w:r>
            <w:r>
              <w:rPr>
                <w:sz w:val="24"/>
              </w:rPr>
              <w:t>обручи</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Разученные</w:t>
            </w:r>
            <w:r>
              <w:rPr>
                <w:spacing w:val="1"/>
                <w:sz w:val="24"/>
              </w:rPr>
              <w:t xml:space="preserve"> </w:t>
            </w:r>
            <w:r>
              <w:rPr>
                <w:sz w:val="24"/>
              </w:rPr>
              <w:t>упражнения</w:t>
            </w:r>
            <w:r>
              <w:rPr>
                <w:spacing w:val="1"/>
                <w:sz w:val="24"/>
              </w:rPr>
              <w:t xml:space="preserve"> </w:t>
            </w:r>
            <w:r>
              <w:rPr>
                <w:sz w:val="24"/>
              </w:rPr>
              <w:t>включаются</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утренней</w:t>
            </w:r>
            <w:r>
              <w:rPr>
                <w:spacing w:val="-57"/>
                <w:sz w:val="24"/>
              </w:rPr>
              <w:t xml:space="preserve"> </w:t>
            </w:r>
            <w:r>
              <w:rPr>
                <w:sz w:val="24"/>
              </w:rPr>
              <w:t>гимнастики,</w:t>
            </w:r>
            <w:r>
              <w:rPr>
                <w:spacing w:val="1"/>
                <w:sz w:val="24"/>
              </w:rPr>
              <w:t xml:space="preserve"> </w:t>
            </w:r>
            <w:r>
              <w:rPr>
                <w:sz w:val="24"/>
              </w:rPr>
              <w:t>физкультминутки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z w:val="24"/>
              </w:rPr>
              <w:t>физкультурно-оздоровительной работы.</w:t>
            </w:r>
          </w:p>
          <w:p w:rsidR="0016617A" w:rsidRDefault="005076C5">
            <w:pPr>
              <w:pStyle w:val="TableParagraph"/>
              <w:spacing w:line="275" w:lineRule="exact"/>
              <w:jc w:val="both"/>
              <w:rPr>
                <w:b/>
                <w:sz w:val="24"/>
              </w:rPr>
            </w:pPr>
            <w:r>
              <w:rPr>
                <w:b/>
                <w:sz w:val="24"/>
              </w:rPr>
              <w:t>Ритмическая</w:t>
            </w:r>
            <w:r>
              <w:rPr>
                <w:b/>
                <w:spacing w:val="-7"/>
                <w:sz w:val="24"/>
              </w:rPr>
              <w:t xml:space="preserve"> </w:t>
            </w:r>
            <w:r>
              <w:rPr>
                <w:b/>
                <w:sz w:val="24"/>
              </w:rPr>
              <w:t>гимнастика:</w:t>
            </w:r>
          </w:p>
          <w:p w:rsidR="0016617A" w:rsidRDefault="005076C5">
            <w:pPr>
              <w:pStyle w:val="TableParagraph"/>
              <w:tabs>
                <w:tab w:val="left" w:pos="4014"/>
              </w:tabs>
              <w:ind w:right="90"/>
              <w:jc w:val="both"/>
              <w:rPr>
                <w:sz w:val="24"/>
              </w:rPr>
            </w:pPr>
            <w:r>
              <w:rPr>
                <w:sz w:val="24"/>
              </w:rPr>
              <w:t>музыкально-ритмические</w:t>
            </w:r>
            <w:r>
              <w:rPr>
                <w:sz w:val="24"/>
              </w:rPr>
              <w:tab/>
            </w:r>
            <w:r>
              <w:rPr>
                <w:spacing w:val="-1"/>
                <w:sz w:val="24"/>
              </w:rPr>
              <w:t>упражнения,</w:t>
            </w:r>
            <w:r>
              <w:rPr>
                <w:spacing w:val="-58"/>
                <w:sz w:val="24"/>
              </w:rPr>
              <w:t xml:space="preserve"> </w:t>
            </w:r>
            <w:r>
              <w:rPr>
                <w:sz w:val="24"/>
              </w:rPr>
              <w:t>разученные</w:t>
            </w:r>
            <w:r>
              <w:rPr>
                <w:spacing w:val="1"/>
                <w:sz w:val="24"/>
              </w:rPr>
              <w:t xml:space="preserve"> </w:t>
            </w:r>
            <w:r>
              <w:rPr>
                <w:sz w:val="24"/>
              </w:rPr>
              <w:t>на</w:t>
            </w:r>
            <w:r>
              <w:rPr>
                <w:spacing w:val="1"/>
                <w:sz w:val="24"/>
              </w:rPr>
              <w:t xml:space="preserve"> </w:t>
            </w:r>
            <w:r>
              <w:rPr>
                <w:sz w:val="24"/>
              </w:rPr>
              <w:t>музыкальном</w:t>
            </w:r>
            <w:r>
              <w:rPr>
                <w:spacing w:val="1"/>
                <w:sz w:val="24"/>
              </w:rPr>
              <w:t xml:space="preserve"> </w:t>
            </w:r>
            <w:r>
              <w:rPr>
                <w:sz w:val="24"/>
              </w:rPr>
              <w:t>занятии,</w:t>
            </w:r>
            <w:r>
              <w:rPr>
                <w:spacing w:val="1"/>
                <w:sz w:val="24"/>
              </w:rPr>
              <w:t xml:space="preserve"> </w:t>
            </w:r>
            <w:r>
              <w:rPr>
                <w:sz w:val="24"/>
              </w:rPr>
              <w:t>педагог</w:t>
            </w:r>
            <w:r>
              <w:rPr>
                <w:spacing w:val="-57"/>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упражнений</w:t>
            </w:r>
            <w:r>
              <w:rPr>
                <w:spacing w:val="1"/>
                <w:sz w:val="24"/>
              </w:rPr>
              <w:t xml:space="preserve"> </w:t>
            </w:r>
            <w:r>
              <w:rPr>
                <w:sz w:val="24"/>
              </w:rPr>
              <w:t>(простейшие</w:t>
            </w:r>
            <w:r>
              <w:rPr>
                <w:spacing w:val="1"/>
                <w:sz w:val="24"/>
              </w:rPr>
              <w:t xml:space="preserve"> </w:t>
            </w:r>
            <w:r>
              <w:rPr>
                <w:sz w:val="24"/>
              </w:rPr>
              <w:t>связки</w:t>
            </w:r>
            <w:r>
              <w:rPr>
                <w:spacing w:val="1"/>
                <w:sz w:val="24"/>
              </w:rPr>
              <w:t xml:space="preserve"> </w:t>
            </w:r>
            <w:r>
              <w:rPr>
                <w:sz w:val="24"/>
              </w:rPr>
              <w:t>упражнений</w:t>
            </w:r>
            <w:r>
              <w:rPr>
                <w:spacing w:val="1"/>
                <w:sz w:val="24"/>
              </w:rPr>
              <w:t xml:space="preserve"> </w:t>
            </w:r>
            <w:r>
              <w:rPr>
                <w:sz w:val="24"/>
              </w:rPr>
              <w:t>ритмической гимнастики), в физкультминутки и</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Рекомендуемые</w:t>
            </w:r>
            <w:r>
              <w:rPr>
                <w:spacing w:val="1"/>
                <w:sz w:val="24"/>
              </w:rPr>
              <w:t xml:space="preserve"> </w:t>
            </w:r>
            <w:r>
              <w:rPr>
                <w:sz w:val="24"/>
              </w:rPr>
              <w:t>упражнения:</w:t>
            </w:r>
            <w:r>
              <w:rPr>
                <w:spacing w:val="1"/>
                <w:sz w:val="24"/>
              </w:rPr>
              <w:t xml:space="preserve"> </w:t>
            </w:r>
            <w:r>
              <w:rPr>
                <w:sz w:val="24"/>
              </w:rPr>
              <w:t>ритмичная ходьба под музыку в разном темпе; на</w:t>
            </w:r>
            <w:r>
              <w:rPr>
                <w:spacing w:val="1"/>
                <w:sz w:val="24"/>
              </w:rPr>
              <w:t xml:space="preserve"> </w:t>
            </w:r>
            <w:r>
              <w:rPr>
                <w:sz w:val="24"/>
              </w:rPr>
              <w:t>носках,</w:t>
            </w:r>
            <w:r>
              <w:rPr>
                <w:spacing w:val="1"/>
                <w:sz w:val="24"/>
              </w:rPr>
              <w:t xml:space="preserve"> </w:t>
            </w:r>
            <w:r>
              <w:rPr>
                <w:sz w:val="24"/>
              </w:rPr>
              <w:t>топающим</w:t>
            </w:r>
            <w:r>
              <w:rPr>
                <w:spacing w:val="1"/>
                <w:sz w:val="24"/>
              </w:rPr>
              <w:t xml:space="preserve"> </w:t>
            </w:r>
            <w:r>
              <w:rPr>
                <w:sz w:val="24"/>
              </w:rPr>
              <w:t>шагом,</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прямо</w:t>
            </w:r>
            <w:r>
              <w:rPr>
                <w:spacing w:val="1"/>
                <w:sz w:val="24"/>
              </w:rPr>
              <w:t xml:space="preserve"> </w:t>
            </w:r>
            <w:r>
              <w:rPr>
                <w:sz w:val="24"/>
              </w:rPr>
              <w:t>и</w:t>
            </w:r>
            <w:r>
              <w:rPr>
                <w:spacing w:val="1"/>
                <w:sz w:val="24"/>
              </w:rPr>
              <w:t xml:space="preserve"> </w:t>
            </w:r>
            <w:r>
              <w:rPr>
                <w:sz w:val="24"/>
              </w:rPr>
              <w:t>боком,</w:t>
            </w:r>
            <w:r>
              <w:rPr>
                <w:spacing w:val="1"/>
                <w:sz w:val="24"/>
              </w:rPr>
              <w:t xml:space="preserve"> </w:t>
            </w:r>
            <w:r>
              <w:rPr>
                <w:sz w:val="24"/>
              </w:rPr>
              <w:t>прямым</w:t>
            </w:r>
            <w:r>
              <w:rPr>
                <w:spacing w:val="1"/>
                <w:sz w:val="24"/>
              </w:rPr>
              <w:t xml:space="preserve"> </w:t>
            </w:r>
            <w:r>
              <w:rPr>
                <w:sz w:val="24"/>
              </w:rPr>
              <w:t>галопом,</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держась за руки, с высоким подниманием колена</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движении</w:t>
            </w:r>
            <w:r>
              <w:rPr>
                <w:spacing w:val="1"/>
                <w:sz w:val="24"/>
              </w:rPr>
              <w:t xml:space="preserve"> </w:t>
            </w:r>
            <w:r>
              <w:rPr>
                <w:sz w:val="24"/>
              </w:rPr>
              <w:t>прямо</w:t>
            </w:r>
            <w:r>
              <w:rPr>
                <w:spacing w:val="1"/>
                <w:sz w:val="24"/>
              </w:rPr>
              <w:t xml:space="preserve"> </w:t>
            </w:r>
            <w:r>
              <w:rPr>
                <w:sz w:val="24"/>
              </w:rPr>
              <w:t>и</w:t>
            </w:r>
            <w:r>
              <w:rPr>
                <w:spacing w:val="1"/>
                <w:sz w:val="24"/>
              </w:rPr>
              <w:t xml:space="preserve"> </w:t>
            </w:r>
            <w:r>
              <w:rPr>
                <w:sz w:val="24"/>
              </w:rPr>
              <w:t>вокруг</w:t>
            </w:r>
            <w:r>
              <w:rPr>
                <w:spacing w:val="1"/>
                <w:sz w:val="24"/>
              </w:rPr>
              <w:t xml:space="preserve"> </w:t>
            </w:r>
            <w:r>
              <w:rPr>
                <w:sz w:val="24"/>
              </w:rPr>
              <w:t>себя,</w:t>
            </w:r>
            <w:r>
              <w:rPr>
                <w:spacing w:val="1"/>
                <w:sz w:val="24"/>
              </w:rPr>
              <w:t xml:space="preserve"> </w:t>
            </w:r>
            <w:r>
              <w:rPr>
                <w:sz w:val="24"/>
              </w:rPr>
              <w:t>подскоки</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выставление</w:t>
            </w:r>
            <w:r>
              <w:rPr>
                <w:spacing w:val="1"/>
                <w:sz w:val="24"/>
              </w:rPr>
              <w:t xml:space="preserve"> </w:t>
            </w:r>
            <w:r>
              <w:rPr>
                <w:sz w:val="24"/>
              </w:rPr>
              <w:t>ноги</w:t>
            </w:r>
            <w:r>
              <w:rPr>
                <w:spacing w:val="1"/>
                <w:sz w:val="24"/>
              </w:rPr>
              <w:t xml:space="preserve"> </w:t>
            </w:r>
            <w:r>
              <w:rPr>
                <w:sz w:val="24"/>
              </w:rPr>
              <w:t>на</w:t>
            </w:r>
            <w:r>
              <w:rPr>
                <w:spacing w:val="1"/>
                <w:sz w:val="24"/>
              </w:rPr>
              <w:t xml:space="preserve"> </w:t>
            </w:r>
            <w:r>
              <w:rPr>
                <w:sz w:val="24"/>
              </w:rPr>
              <w:t>пятку,</w:t>
            </w:r>
            <w:r>
              <w:rPr>
                <w:spacing w:val="1"/>
                <w:sz w:val="24"/>
              </w:rPr>
              <w:t xml:space="preserve"> </w:t>
            </w:r>
            <w:r>
              <w:rPr>
                <w:sz w:val="24"/>
              </w:rPr>
              <w:t>на</w:t>
            </w:r>
            <w:r>
              <w:rPr>
                <w:spacing w:val="1"/>
                <w:sz w:val="24"/>
              </w:rPr>
              <w:t xml:space="preserve"> </w:t>
            </w:r>
            <w:r>
              <w:rPr>
                <w:sz w:val="24"/>
              </w:rPr>
              <w:t>носок,</w:t>
            </w:r>
            <w:r>
              <w:rPr>
                <w:spacing w:val="1"/>
                <w:sz w:val="24"/>
              </w:rPr>
              <w:t xml:space="preserve"> </w:t>
            </w:r>
            <w:r>
              <w:rPr>
                <w:sz w:val="24"/>
              </w:rPr>
              <w:t>притопывание</w:t>
            </w:r>
            <w:r>
              <w:rPr>
                <w:spacing w:val="-10"/>
                <w:sz w:val="24"/>
              </w:rPr>
              <w:t xml:space="preserve"> </w:t>
            </w:r>
            <w:r>
              <w:rPr>
                <w:sz w:val="24"/>
              </w:rPr>
              <w:t>под</w:t>
            </w:r>
            <w:r>
              <w:rPr>
                <w:spacing w:val="-7"/>
                <w:sz w:val="24"/>
              </w:rPr>
              <w:t xml:space="preserve"> </w:t>
            </w:r>
            <w:r>
              <w:rPr>
                <w:sz w:val="24"/>
              </w:rPr>
              <w:t>ритм,</w:t>
            </w:r>
            <w:r>
              <w:rPr>
                <w:spacing w:val="-3"/>
                <w:sz w:val="24"/>
              </w:rPr>
              <w:t xml:space="preserve"> </w:t>
            </w:r>
            <w:r>
              <w:rPr>
                <w:sz w:val="24"/>
              </w:rPr>
              <w:t>повороты,</w:t>
            </w:r>
            <w:r>
              <w:rPr>
                <w:spacing w:val="-2"/>
                <w:sz w:val="24"/>
              </w:rPr>
              <w:t xml:space="preserve"> </w:t>
            </w:r>
            <w:r>
              <w:rPr>
                <w:sz w:val="24"/>
              </w:rPr>
              <w:t>поочередное</w:t>
            </w:r>
          </w:p>
          <w:p w:rsidR="0016617A" w:rsidRDefault="005076C5">
            <w:pPr>
              <w:pStyle w:val="TableParagraph"/>
              <w:ind w:right="79"/>
              <w:jc w:val="both"/>
              <w:rPr>
                <w:sz w:val="24"/>
              </w:rPr>
            </w:pPr>
            <w:r>
              <w:rPr>
                <w:sz w:val="24"/>
              </w:rPr>
              <w:t>«выбрасывание»</w:t>
            </w:r>
            <w:r>
              <w:rPr>
                <w:spacing w:val="1"/>
                <w:sz w:val="24"/>
              </w:rPr>
              <w:t xml:space="preserve"> </w:t>
            </w:r>
            <w:r>
              <w:rPr>
                <w:sz w:val="24"/>
              </w:rPr>
              <w:t>ног,</w:t>
            </w:r>
            <w:r>
              <w:rPr>
                <w:spacing w:val="1"/>
                <w:sz w:val="24"/>
              </w:rPr>
              <w:t xml:space="preserve"> </w:t>
            </w:r>
            <w:r>
              <w:rPr>
                <w:sz w:val="24"/>
              </w:rPr>
              <w:t>движение</w:t>
            </w:r>
            <w:r>
              <w:rPr>
                <w:spacing w:val="1"/>
                <w:sz w:val="24"/>
              </w:rPr>
              <w:t xml:space="preserve"> </w:t>
            </w:r>
            <w:r>
              <w:rPr>
                <w:sz w:val="24"/>
              </w:rPr>
              <w:t>по</w:t>
            </w:r>
            <w:r>
              <w:rPr>
                <w:spacing w:val="61"/>
                <w:sz w:val="24"/>
              </w:rPr>
              <w:t xml:space="preserve"> </w:t>
            </w:r>
            <w:r>
              <w:rPr>
                <w:sz w:val="24"/>
              </w:rPr>
              <w:t>кругу</w:t>
            </w:r>
            <w:r>
              <w:rPr>
                <w:spacing w:val="1"/>
                <w:sz w:val="24"/>
              </w:rPr>
              <w:t xml:space="preserve"> </w:t>
            </w:r>
            <w:r>
              <w:rPr>
                <w:sz w:val="24"/>
              </w:rPr>
              <w:t>выполняя</w:t>
            </w:r>
            <w:r>
              <w:rPr>
                <w:spacing w:val="1"/>
                <w:sz w:val="24"/>
              </w:rPr>
              <w:t xml:space="preserve"> </w:t>
            </w:r>
            <w:r>
              <w:rPr>
                <w:sz w:val="24"/>
              </w:rPr>
              <w:t>шаг</w:t>
            </w:r>
            <w:r>
              <w:rPr>
                <w:spacing w:val="1"/>
                <w:sz w:val="24"/>
              </w:rPr>
              <w:t xml:space="preserve"> </w:t>
            </w:r>
            <w:r>
              <w:rPr>
                <w:sz w:val="24"/>
              </w:rPr>
              <w:t>с</w:t>
            </w:r>
            <w:r>
              <w:rPr>
                <w:spacing w:val="1"/>
                <w:sz w:val="24"/>
              </w:rPr>
              <w:t xml:space="preserve"> </w:t>
            </w:r>
            <w:r>
              <w:rPr>
                <w:sz w:val="24"/>
              </w:rPr>
              <w:t>носка,</w:t>
            </w:r>
            <w:r>
              <w:rPr>
                <w:spacing w:val="1"/>
                <w:sz w:val="24"/>
              </w:rPr>
              <w:t xml:space="preserve"> </w:t>
            </w:r>
            <w:r>
              <w:rPr>
                <w:sz w:val="24"/>
              </w:rPr>
              <w:t>ритмичные</w:t>
            </w:r>
            <w:r>
              <w:rPr>
                <w:spacing w:val="1"/>
                <w:sz w:val="24"/>
              </w:rPr>
              <w:t xml:space="preserve"> </w:t>
            </w:r>
            <w:r>
              <w:rPr>
                <w:sz w:val="24"/>
              </w:rPr>
              <w:t>хлопки</w:t>
            </w:r>
            <w:r>
              <w:rPr>
                <w:spacing w:val="1"/>
                <w:sz w:val="24"/>
              </w:rPr>
              <w:t xml:space="preserve"> </w:t>
            </w:r>
            <w:r>
              <w:rPr>
                <w:sz w:val="24"/>
              </w:rPr>
              <w:t>в</w:t>
            </w:r>
            <w:r>
              <w:rPr>
                <w:spacing w:val="-57"/>
                <w:sz w:val="24"/>
              </w:rPr>
              <w:t xml:space="preserve"> </w:t>
            </w:r>
            <w:r>
              <w:rPr>
                <w:sz w:val="24"/>
              </w:rPr>
              <w:t>ладоши под ритмичную музыку, комбинации из</w:t>
            </w:r>
            <w:r>
              <w:rPr>
                <w:spacing w:val="1"/>
                <w:sz w:val="24"/>
              </w:rPr>
              <w:t xml:space="preserve"> </w:t>
            </w:r>
            <w:r>
              <w:rPr>
                <w:sz w:val="24"/>
              </w:rPr>
              <w:t>двух</w:t>
            </w:r>
            <w:r>
              <w:rPr>
                <w:spacing w:val="1"/>
                <w:sz w:val="24"/>
              </w:rPr>
              <w:t xml:space="preserve"> </w:t>
            </w:r>
            <w:r>
              <w:rPr>
                <w:sz w:val="24"/>
              </w:rPr>
              <w:t>освоенных</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хлопками.</w:t>
            </w:r>
          </w:p>
          <w:p w:rsidR="0016617A" w:rsidRDefault="005076C5">
            <w:pPr>
              <w:pStyle w:val="TableParagraph"/>
              <w:spacing w:before="3" w:line="270" w:lineRule="exact"/>
              <w:jc w:val="both"/>
              <w:rPr>
                <w:b/>
                <w:sz w:val="24"/>
              </w:rPr>
            </w:pPr>
            <w:r>
              <w:rPr>
                <w:b/>
                <w:sz w:val="24"/>
              </w:rPr>
              <w:t>Строевые</w:t>
            </w:r>
            <w:r>
              <w:rPr>
                <w:b/>
                <w:spacing w:val="-7"/>
                <w:sz w:val="24"/>
              </w:rPr>
              <w:t xml:space="preserve"> </w:t>
            </w:r>
            <w:r>
              <w:rPr>
                <w:b/>
                <w:sz w:val="24"/>
              </w:rPr>
              <w:t>упражнения:</w:t>
            </w:r>
          </w:p>
          <w:p w:rsidR="0016617A" w:rsidRDefault="005076C5">
            <w:pPr>
              <w:pStyle w:val="TableParagraph"/>
              <w:spacing w:line="270" w:lineRule="exact"/>
              <w:jc w:val="both"/>
              <w:rPr>
                <w:sz w:val="24"/>
              </w:rPr>
            </w:pPr>
            <w:r>
              <w:rPr>
                <w:sz w:val="24"/>
              </w:rPr>
              <w:t>педагог</w:t>
            </w:r>
            <w:r>
              <w:rPr>
                <w:spacing w:val="21"/>
                <w:sz w:val="24"/>
              </w:rPr>
              <w:t xml:space="preserve"> </w:t>
            </w:r>
            <w:r>
              <w:rPr>
                <w:sz w:val="24"/>
              </w:rPr>
              <w:t>предлагает</w:t>
            </w:r>
            <w:r>
              <w:rPr>
                <w:spacing w:val="23"/>
                <w:sz w:val="24"/>
              </w:rPr>
              <w:t xml:space="preserve"> </w:t>
            </w:r>
            <w:r>
              <w:rPr>
                <w:sz w:val="24"/>
              </w:rPr>
              <w:t>детям</w:t>
            </w:r>
            <w:r>
              <w:rPr>
                <w:spacing w:val="87"/>
                <w:sz w:val="24"/>
              </w:rPr>
              <w:t xml:space="preserve"> </w:t>
            </w:r>
            <w:r>
              <w:rPr>
                <w:sz w:val="24"/>
              </w:rPr>
              <w:t>следующие</w:t>
            </w:r>
            <w:r>
              <w:rPr>
                <w:spacing w:val="80"/>
                <w:sz w:val="24"/>
              </w:rPr>
              <w:t xml:space="preserve"> </w:t>
            </w:r>
            <w:r>
              <w:rPr>
                <w:sz w:val="24"/>
              </w:rPr>
              <w:t>строевые</w:t>
            </w:r>
          </w:p>
        </w:tc>
      </w:tr>
    </w:tbl>
    <w:p w:rsidR="0016617A" w:rsidRDefault="0016617A">
      <w:pPr>
        <w:spacing w:line="270" w:lineRule="exact"/>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84"/>
              <w:jc w:val="both"/>
              <w:rPr>
                <w:sz w:val="24"/>
              </w:rPr>
            </w:pPr>
            <w:r>
              <w:rPr>
                <w:sz w:val="24"/>
              </w:rPr>
              <w:t>упражнения: построение в колонну по одному, по</w:t>
            </w:r>
            <w:r>
              <w:rPr>
                <w:spacing w:val="1"/>
                <w:sz w:val="24"/>
              </w:rPr>
              <w:t xml:space="preserve"> </w:t>
            </w:r>
            <w:r>
              <w:rPr>
                <w:sz w:val="24"/>
              </w:rPr>
              <w:t>два,</w:t>
            </w:r>
            <w:r>
              <w:rPr>
                <w:spacing w:val="1"/>
                <w:sz w:val="24"/>
              </w:rPr>
              <w:t xml:space="preserve"> </w:t>
            </w:r>
            <w:r>
              <w:rPr>
                <w:sz w:val="24"/>
              </w:rPr>
              <w:t>по</w:t>
            </w:r>
            <w:r>
              <w:rPr>
                <w:spacing w:val="1"/>
                <w:sz w:val="24"/>
              </w:rPr>
              <w:t xml:space="preserve"> </w:t>
            </w:r>
            <w:r>
              <w:rPr>
                <w:sz w:val="24"/>
              </w:rPr>
              <w:t>росту,</w:t>
            </w:r>
            <w:r>
              <w:rPr>
                <w:spacing w:val="1"/>
                <w:sz w:val="24"/>
              </w:rPr>
              <w:t xml:space="preserve"> </w:t>
            </w:r>
            <w:r>
              <w:rPr>
                <w:sz w:val="24"/>
              </w:rPr>
              <w:t>врассыпную;</w:t>
            </w:r>
            <w:r>
              <w:rPr>
                <w:spacing w:val="1"/>
                <w:sz w:val="24"/>
              </w:rPr>
              <w:t xml:space="preserve"> </w:t>
            </w:r>
            <w:r>
              <w:rPr>
                <w:sz w:val="24"/>
              </w:rPr>
              <w:t>размыкание</w:t>
            </w:r>
            <w:r>
              <w:rPr>
                <w:spacing w:val="1"/>
                <w:sz w:val="24"/>
              </w:rPr>
              <w:t xml:space="preserve"> </w:t>
            </w:r>
            <w:r>
              <w:rPr>
                <w:sz w:val="24"/>
              </w:rPr>
              <w:t>и</w:t>
            </w:r>
            <w:r>
              <w:rPr>
                <w:spacing w:val="-57"/>
                <w:sz w:val="24"/>
              </w:rPr>
              <w:t xml:space="preserve"> </w:t>
            </w:r>
            <w:r>
              <w:rPr>
                <w:sz w:val="24"/>
              </w:rPr>
              <w:t>смыкание</w:t>
            </w:r>
            <w:r>
              <w:rPr>
                <w:spacing w:val="1"/>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руки,</w:t>
            </w:r>
            <w:r>
              <w:rPr>
                <w:spacing w:val="1"/>
                <w:sz w:val="24"/>
              </w:rPr>
              <w:t xml:space="preserve"> </w:t>
            </w:r>
            <w:r>
              <w:rPr>
                <w:sz w:val="24"/>
              </w:rPr>
              <w:t>равнение</w:t>
            </w:r>
            <w:r>
              <w:rPr>
                <w:spacing w:val="1"/>
                <w:sz w:val="24"/>
              </w:rPr>
              <w:t xml:space="preserve"> </w:t>
            </w:r>
            <w:r>
              <w:rPr>
                <w:sz w:val="24"/>
              </w:rPr>
              <w:t>по</w:t>
            </w:r>
            <w:r>
              <w:rPr>
                <w:spacing w:val="1"/>
                <w:sz w:val="24"/>
              </w:rPr>
              <w:t xml:space="preserve"> </w:t>
            </w:r>
            <w:r>
              <w:rPr>
                <w:sz w:val="24"/>
              </w:rPr>
              <w:t>ориентирам</w:t>
            </w:r>
            <w:r>
              <w:rPr>
                <w:spacing w:val="1"/>
                <w:sz w:val="24"/>
              </w:rPr>
              <w:t xml:space="preserve"> </w:t>
            </w:r>
            <w:r>
              <w:rPr>
                <w:sz w:val="24"/>
              </w:rPr>
              <w:t>и</w:t>
            </w:r>
            <w:r>
              <w:rPr>
                <w:spacing w:val="1"/>
                <w:sz w:val="24"/>
              </w:rPr>
              <w:t xml:space="preserve"> </w:t>
            </w:r>
            <w:r>
              <w:rPr>
                <w:sz w:val="24"/>
              </w:rPr>
              <w:t>без; перестроение из</w:t>
            </w:r>
            <w:r>
              <w:rPr>
                <w:spacing w:val="1"/>
                <w:sz w:val="24"/>
              </w:rPr>
              <w:t xml:space="preserve"> </w:t>
            </w:r>
            <w:r>
              <w:rPr>
                <w:sz w:val="24"/>
              </w:rPr>
              <w:t>колонны по</w:t>
            </w:r>
            <w:r>
              <w:rPr>
                <w:spacing w:val="1"/>
                <w:sz w:val="24"/>
              </w:rPr>
              <w:t xml:space="preserve"> </w:t>
            </w:r>
            <w:r>
              <w:rPr>
                <w:sz w:val="24"/>
              </w:rPr>
              <w:t>одному в колонну по два в движении, со сменой</w:t>
            </w:r>
            <w:r>
              <w:rPr>
                <w:spacing w:val="1"/>
                <w:sz w:val="24"/>
              </w:rPr>
              <w:t xml:space="preserve"> </w:t>
            </w:r>
            <w:r>
              <w:rPr>
                <w:sz w:val="24"/>
              </w:rPr>
              <w:t>ведущего;</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колонны</w:t>
            </w:r>
            <w:r>
              <w:rPr>
                <w:spacing w:val="1"/>
                <w:sz w:val="24"/>
              </w:rPr>
              <w:t xml:space="preserve"> </w:t>
            </w:r>
            <w:r>
              <w:rPr>
                <w:sz w:val="24"/>
              </w:rPr>
              <w:t>или</w:t>
            </w:r>
            <w:r>
              <w:rPr>
                <w:spacing w:val="1"/>
                <w:sz w:val="24"/>
              </w:rPr>
              <w:t xml:space="preserve"> </w:t>
            </w:r>
            <w:r>
              <w:rPr>
                <w:sz w:val="24"/>
              </w:rPr>
              <w:t>шеренги</w:t>
            </w:r>
            <w:r>
              <w:rPr>
                <w:spacing w:val="61"/>
                <w:sz w:val="24"/>
              </w:rPr>
              <w:t xml:space="preserve"> </w:t>
            </w:r>
            <w:r>
              <w:rPr>
                <w:sz w:val="24"/>
              </w:rPr>
              <w:t>в</w:t>
            </w:r>
            <w:r>
              <w:rPr>
                <w:spacing w:val="1"/>
                <w:sz w:val="24"/>
              </w:rPr>
              <w:t xml:space="preserve"> </w:t>
            </w:r>
            <w:r>
              <w:rPr>
                <w:sz w:val="24"/>
              </w:rPr>
              <w:t>звенья на месте и в движении; повороты направо,</w:t>
            </w:r>
            <w:r>
              <w:rPr>
                <w:spacing w:val="1"/>
                <w:sz w:val="24"/>
              </w:rPr>
              <w:t xml:space="preserve"> </w:t>
            </w:r>
            <w:r>
              <w:rPr>
                <w:sz w:val="24"/>
              </w:rPr>
              <w:t>налево,</w:t>
            </w:r>
            <w:r>
              <w:rPr>
                <w:spacing w:val="1"/>
                <w:sz w:val="24"/>
              </w:rPr>
              <w:t xml:space="preserve"> </w:t>
            </w:r>
            <w:r>
              <w:rPr>
                <w:sz w:val="24"/>
              </w:rPr>
              <w:t>кругом</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переступанием</w:t>
            </w:r>
            <w:r>
              <w:rPr>
                <w:spacing w:val="1"/>
                <w:sz w:val="24"/>
              </w:rPr>
              <w:t xml:space="preserve"> </w:t>
            </w:r>
            <w:r>
              <w:rPr>
                <w:sz w:val="24"/>
              </w:rPr>
              <w:t>и</w:t>
            </w:r>
            <w:r>
              <w:rPr>
                <w:spacing w:val="1"/>
                <w:sz w:val="24"/>
              </w:rPr>
              <w:t xml:space="preserve"> </w:t>
            </w:r>
            <w:r>
              <w:rPr>
                <w:sz w:val="24"/>
              </w:rPr>
              <w:t>в</w:t>
            </w:r>
            <w:r>
              <w:rPr>
                <w:spacing w:val="-57"/>
                <w:sz w:val="24"/>
              </w:rPr>
              <w:t xml:space="preserve"> </w:t>
            </w:r>
            <w:r>
              <w:rPr>
                <w:sz w:val="24"/>
              </w:rPr>
              <w:t>движении.</w:t>
            </w:r>
          </w:p>
          <w:p w:rsidR="0016617A" w:rsidRDefault="005076C5">
            <w:pPr>
              <w:pStyle w:val="TableParagraph"/>
              <w:ind w:right="89"/>
              <w:jc w:val="both"/>
              <w:rPr>
                <w:sz w:val="24"/>
              </w:rPr>
            </w:pPr>
            <w:r>
              <w:rPr>
                <w:b/>
                <w:sz w:val="24"/>
              </w:rPr>
              <w:t>Подвижные</w:t>
            </w:r>
            <w:r>
              <w:rPr>
                <w:b/>
                <w:spacing w:val="1"/>
                <w:sz w:val="24"/>
              </w:rPr>
              <w:t xml:space="preserve"> </w:t>
            </w:r>
            <w:r>
              <w:rPr>
                <w:b/>
                <w:sz w:val="24"/>
              </w:rPr>
              <w:t>игры:</w:t>
            </w:r>
            <w:r>
              <w:rPr>
                <w:b/>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и</w:t>
            </w:r>
            <w:r>
              <w:rPr>
                <w:spacing w:val="1"/>
                <w:sz w:val="24"/>
              </w:rPr>
              <w:t xml:space="preserve"> </w:t>
            </w:r>
            <w:r>
              <w:rPr>
                <w:sz w:val="24"/>
              </w:rPr>
              <w:t>развивать</w:t>
            </w:r>
            <w:r>
              <w:rPr>
                <w:spacing w:val="-57"/>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поощряет</w:t>
            </w:r>
            <w:r>
              <w:rPr>
                <w:spacing w:val="1"/>
                <w:sz w:val="24"/>
              </w:rPr>
              <w:t xml:space="preserve"> </w:t>
            </w:r>
            <w:r>
              <w:rPr>
                <w:sz w:val="24"/>
              </w:rPr>
              <w:t>желание</w:t>
            </w:r>
            <w:r>
              <w:rPr>
                <w:spacing w:val="1"/>
                <w:sz w:val="24"/>
              </w:rPr>
              <w:t xml:space="preserve"> </w:t>
            </w:r>
            <w:r>
              <w:rPr>
                <w:sz w:val="24"/>
              </w:rPr>
              <w:t>выполнять</w:t>
            </w:r>
            <w:r>
              <w:rPr>
                <w:spacing w:val="1"/>
                <w:sz w:val="24"/>
              </w:rPr>
              <w:t xml:space="preserve"> </w:t>
            </w:r>
            <w:r>
              <w:rPr>
                <w:sz w:val="24"/>
              </w:rPr>
              <w:t>роль</w:t>
            </w:r>
            <w:r>
              <w:rPr>
                <w:spacing w:val="1"/>
                <w:sz w:val="24"/>
              </w:rPr>
              <w:t xml:space="preserve"> </w:t>
            </w:r>
            <w:r>
              <w:rPr>
                <w:sz w:val="24"/>
              </w:rPr>
              <w:t>водящего,</w:t>
            </w:r>
            <w:r>
              <w:rPr>
                <w:spacing w:val="-57"/>
                <w:sz w:val="24"/>
              </w:rPr>
              <w:t xml:space="preserve"> </w:t>
            </w:r>
            <w:r>
              <w:rPr>
                <w:sz w:val="24"/>
              </w:rPr>
              <w:t>развивает</w:t>
            </w:r>
            <w:r>
              <w:rPr>
                <w:spacing w:val="1"/>
                <w:sz w:val="24"/>
              </w:rPr>
              <w:t xml:space="preserve"> </w:t>
            </w:r>
            <w:r>
              <w:rPr>
                <w:sz w:val="24"/>
              </w:rPr>
              <w:t>пространственную</w:t>
            </w:r>
            <w:r>
              <w:rPr>
                <w:spacing w:val="1"/>
                <w:sz w:val="24"/>
              </w:rPr>
              <w:t xml:space="preserve"> </w:t>
            </w:r>
            <w:r>
              <w:rPr>
                <w:sz w:val="24"/>
              </w:rPr>
              <w:t>ориентировку,</w:t>
            </w:r>
            <w:r>
              <w:rPr>
                <w:spacing w:val="1"/>
                <w:sz w:val="24"/>
              </w:rPr>
              <w:t xml:space="preserve"> </w:t>
            </w:r>
            <w:r>
              <w:rPr>
                <w:sz w:val="24"/>
              </w:rPr>
              <w:t>самостоятельность</w:t>
            </w:r>
            <w:r>
              <w:rPr>
                <w:spacing w:val="1"/>
                <w:sz w:val="24"/>
              </w:rPr>
              <w:t xml:space="preserve"> </w:t>
            </w:r>
            <w:r>
              <w:rPr>
                <w:sz w:val="24"/>
              </w:rPr>
              <w:t>и</w:t>
            </w:r>
            <w:r>
              <w:rPr>
                <w:spacing w:val="1"/>
                <w:sz w:val="24"/>
              </w:rPr>
              <w:t xml:space="preserve"> </w:t>
            </w:r>
            <w:r>
              <w:rPr>
                <w:sz w:val="24"/>
              </w:rPr>
              <w:t>инициативность</w:t>
            </w:r>
            <w:r>
              <w:rPr>
                <w:spacing w:val="1"/>
                <w:sz w:val="24"/>
              </w:rPr>
              <w:t xml:space="preserve"> </w:t>
            </w:r>
            <w:r>
              <w:rPr>
                <w:sz w:val="24"/>
              </w:rPr>
              <w:t>в</w:t>
            </w:r>
            <w:r>
              <w:rPr>
                <w:spacing w:val="1"/>
                <w:sz w:val="24"/>
              </w:rPr>
              <w:t xml:space="preserve"> </w:t>
            </w:r>
            <w:r>
              <w:rPr>
                <w:sz w:val="24"/>
              </w:rPr>
              <w:t>организации знакомых игр с небольшой группой</w:t>
            </w:r>
            <w:r>
              <w:rPr>
                <w:spacing w:val="1"/>
                <w:sz w:val="24"/>
              </w:rPr>
              <w:t xml:space="preserve"> </w:t>
            </w:r>
            <w:r>
              <w:rPr>
                <w:sz w:val="24"/>
              </w:rPr>
              <w:t>сверстников;</w:t>
            </w:r>
            <w:r>
              <w:rPr>
                <w:spacing w:val="1"/>
                <w:sz w:val="24"/>
              </w:rPr>
              <w:t xml:space="preserve"> </w:t>
            </w:r>
            <w:r>
              <w:rPr>
                <w:sz w:val="24"/>
              </w:rPr>
              <w:t>приучает</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правил,</w:t>
            </w:r>
            <w:r>
              <w:rPr>
                <w:spacing w:val="-57"/>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целеустремленности,</w:t>
            </w:r>
            <w:r>
              <w:rPr>
                <w:spacing w:val="1"/>
                <w:sz w:val="24"/>
              </w:rPr>
              <w:t xml:space="preserve"> </w:t>
            </w:r>
            <w:r>
              <w:rPr>
                <w:sz w:val="24"/>
              </w:rPr>
              <w:t>настойчивости,</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детей</w:t>
            </w:r>
            <w:r>
              <w:rPr>
                <w:spacing w:val="1"/>
                <w:sz w:val="24"/>
              </w:rPr>
              <w:t xml:space="preserve"> </w:t>
            </w:r>
            <w:r>
              <w:rPr>
                <w:sz w:val="24"/>
              </w:rPr>
              <w:t>(придумывание</w:t>
            </w:r>
            <w:r>
              <w:rPr>
                <w:spacing w:val="1"/>
                <w:sz w:val="24"/>
              </w:rPr>
              <w:t xml:space="preserve"> </w:t>
            </w:r>
            <w:r>
              <w:rPr>
                <w:sz w:val="24"/>
              </w:rPr>
              <w:t>и</w:t>
            </w:r>
            <w:r>
              <w:rPr>
                <w:spacing w:val="1"/>
                <w:sz w:val="24"/>
              </w:rPr>
              <w:t xml:space="preserve"> </w:t>
            </w:r>
            <w:r>
              <w:rPr>
                <w:sz w:val="24"/>
              </w:rPr>
              <w:t>комбинирование</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игре).</w:t>
            </w:r>
          </w:p>
          <w:p w:rsidR="0016617A" w:rsidRDefault="005076C5">
            <w:pPr>
              <w:pStyle w:val="TableParagraph"/>
              <w:ind w:right="86"/>
              <w:jc w:val="both"/>
              <w:rPr>
                <w:sz w:val="24"/>
              </w:rPr>
            </w:pPr>
            <w:r>
              <w:rPr>
                <w:b/>
                <w:sz w:val="24"/>
              </w:rPr>
              <w:t>Спортивные упражнения</w:t>
            </w:r>
            <w:r>
              <w:rPr>
                <w:sz w:val="24"/>
              </w:rPr>
              <w:t>: педагог обучает детей</w:t>
            </w:r>
            <w:r>
              <w:rPr>
                <w:spacing w:val="-57"/>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 физкультурных занятий на свежем воздухе.</w:t>
            </w:r>
            <w:r>
              <w:rPr>
                <w:spacing w:val="1"/>
                <w:sz w:val="24"/>
              </w:rPr>
              <w:t xml:space="preserve"> </w:t>
            </w: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лыжах,</w:t>
            </w:r>
            <w:r>
              <w:rPr>
                <w:spacing w:val="1"/>
                <w:sz w:val="24"/>
              </w:rPr>
              <w:t xml:space="preserve"> </w:t>
            </w:r>
            <w:r>
              <w:rPr>
                <w:sz w:val="24"/>
              </w:rPr>
              <w:t>велосипеде</w:t>
            </w:r>
            <w:r>
              <w:rPr>
                <w:spacing w:val="61"/>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организовано</w:t>
            </w:r>
            <w:r>
              <w:rPr>
                <w:spacing w:val="1"/>
                <w:sz w:val="24"/>
              </w:rPr>
              <w:t xml:space="preserve"> </w:t>
            </w:r>
            <w:r>
              <w:rPr>
                <w:sz w:val="24"/>
              </w:rPr>
              <w:t>в</w:t>
            </w:r>
            <w:r>
              <w:rPr>
                <w:spacing w:val="1"/>
                <w:sz w:val="24"/>
              </w:rPr>
              <w:t xml:space="preserve"> </w:t>
            </w:r>
            <w:r>
              <w:rPr>
                <w:sz w:val="24"/>
              </w:rPr>
              <w:t>самостоятельной</w:t>
            </w:r>
            <w:r>
              <w:rPr>
                <w:spacing w:val="-57"/>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климатических</w:t>
            </w:r>
            <w:r>
              <w:rPr>
                <w:spacing w:val="-7"/>
                <w:sz w:val="24"/>
              </w:rPr>
              <w:t xml:space="preserve"> </w:t>
            </w:r>
            <w:r>
              <w:rPr>
                <w:sz w:val="24"/>
              </w:rPr>
              <w:t>особенностей.</w:t>
            </w:r>
          </w:p>
          <w:p w:rsidR="0016617A" w:rsidRDefault="005076C5">
            <w:pPr>
              <w:pStyle w:val="TableParagraph"/>
              <w:ind w:right="105"/>
              <w:jc w:val="both"/>
              <w:rPr>
                <w:sz w:val="24"/>
              </w:rPr>
            </w:pPr>
            <w:r>
              <w:rPr>
                <w:sz w:val="24"/>
              </w:rPr>
              <w:t>Катание</w:t>
            </w:r>
            <w:r>
              <w:rPr>
                <w:spacing w:val="1"/>
                <w:sz w:val="24"/>
              </w:rPr>
              <w:t xml:space="preserve"> </w:t>
            </w:r>
            <w:r>
              <w:rPr>
                <w:sz w:val="24"/>
              </w:rPr>
              <w:t>на</w:t>
            </w:r>
            <w:r>
              <w:rPr>
                <w:spacing w:val="1"/>
                <w:sz w:val="24"/>
              </w:rPr>
              <w:t xml:space="preserve"> </w:t>
            </w:r>
            <w:r>
              <w:rPr>
                <w:sz w:val="24"/>
              </w:rPr>
              <w:t>санках:</w:t>
            </w:r>
            <w:r>
              <w:rPr>
                <w:spacing w:val="1"/>
                <w:sz w:val="24"/>
              </w:rPr>
              <w:t xml:space="preserve"> </w:t>
            </w:r>
            <w:r>
              <w:rPr>
                <w:sz w:val="24"/>
              </w:rPr>
              <w:t>подъем</w:t>
            </w:r>
            <w:r>
              <w:rPr>
                <w:spacing w:val="1"/>
                <w:sz w:val="24"/>
              </w:rPr>
              <w:t xml:space="preserve"> </w:t>
            </w:r>
            <w:r>
              <w:rPr>
                <w:sz w:val="24"/>
              </w:rPr>
              <w:t>с</w:t>
            </w:r>
            <w:r>
              <w:rPr>
                <w:spacing w:val="1"/>
                <w:sz w:val="24"/>
              </w:rPr>
              <w:t xml:space="preserve"> </w:t>
            </w:r>
            <w:r>
              <w:rPr>
                <w:sz w:val="24"/>
              </w:rPr>
              <w:t>санками</w:t>
            </w:r>
            <w:r>
              <w:rPr>
                <w:spacing w:val="1"/>
                <w:sz w:val="24"/>
              </w:rPr>
              <w:t xml:space="preserve"> </w:t>
            </w:r>
            <w:r>
              <w:rPr>
                <w:sz w:val="24"/>
              </w:rPr>
              <w:t>на</w:t>
            </w:r>
            <w:r>
              <w:rPr>
                <w:spacing w:val="1"/>
                <w:sz w:val="24"/>
              </w:rPr>
              <w:t xml:space="preserve"> </w:t>
            </w:r>
            <w:r>
              <w:rPr>
                <w:sz w:val="24"/>
              </w:rPr>
              <w:t>гору,</w:t>
            </w:r>
            <w:r>
              <w:rPr>
                <w:spacing w:val="1"/>
                <w:sz w:val="24"/>
              </w:rPr>
              <w:t xml:space="preserve"> </w:t>
            </w:r>
            <w:r>
              <w:rPr>
                <w:sz w:val="24"/>
              </w:rPr>
              <w:t>скатывание</w:t>
            </w:r>
            <w:r>
              <w:rPr>
                <w:spacing w:val="1"/>
                <w:sz w:val="24"/>
              </w:rPr>
              <w:t xml:space="preserve"> </w:t>
            </w:r>
            <w:r>
              <w:rPr>
                <w:sz w:val="24"/>
              </w:rPr>
              <w:t>с</w:t>
            </w:r>
            <w:r>
              <w:rPr>
                <w:spacing w:val="1"/>
                <w:sz w:val="24"/>
              </w:rPr>
              <w:t xml:space="preserve"> </w:t>
            </w:r>
            <w:r>
              <w:rPr>
                <w:sz w:val="24"/>
              </w:rPr>
              <w:t>горки,</w:t>
            </w:r>
            <w:r>
              <w:rPr>
                <w:spacing w:val="1"/>
                <w:sz w:val="24"/>
              </w:rPr>
              <w:t xml:space="preserve"> </w:t>
            </w:r>
            <w:r>
              <w:rPr>
                <w:sz w:val="24"/>
              </w:rPr>
              <w:t>торможение</w:t>
            </w:r>
            <w:r>
              <w:rPr>
                <w:spacing w:val="1"/>
                <w:sz w:val="24"/>
              </w:rPr>
              <w:t xml:space="preserve"> </w:t>
            </w:r>
            <w:r>
              <w:rPr>
                <w:sz w:val="24"/>
              </w:rPr>
              <w:t>при</w:t>
            </w:r>
            <w:r>
              <w:rPr>
                <w:spacing w:val="1"/>
                <w:sz w:val="24"/>
              </w:rPr>
              <w:t xml:space="preserve"> </w:t>
            </w:r>
            <w:r>
              <w:rPr>
                <w:sz w:val="24"/>
              </w:rPr>
              <w:t>спуске,</w:t>
            </w:r>
            <w:r>
              <w:rPr>
                <w:spacing w:val="1"/>
                <w:sz w:val="24"/>
              </w:rPr>
              <w:t xml:space="preserve"> </w:t>
            </w:r>
            <w:r>
              <w:rPr>
                <w:sz w:val="24"/>
              </w:rPr>
              <w:t>катание на санках</w:t>
            </w:r>
            <w:r>
              <w:rPr>
                <w:spacing w:val="-6"/>
                <w:sz w:val="24"/>
              </w:rPr>
              <w:t xml:space="preserve"> </w:t>
            </w:r>
            <w:r>
              <w:rPr>
                <w:sz w:val="24"/>
              </w:rPr>
              <w:t>друг</w:t>
            </w:r>
            <w:r>
              <w:rPr>
                <w:spacing w:val="9"/>
                <w:sz w:val="24"/>
              </w:rPr>
              <w:t xml:space="preserve"> </w:t>
            </w:r>
            <w:r>
              <w:rPr>
                <w:sz w:val="24"/>
              </w:rPr>
              <w:t>друга.</w:t>
            </w:r>
          </w:p>
          <w:p w:rsidR="0016617A" w:rsidRDefault="005076C5">
            <w:pPr>
              <w:pStyle w:val="TableParagraph"/>
              <w:ind w:right="96"/>
              <w:jc w:val="both"/>
              <w:rPr>
                <w:sz w:val="24"/>
              </w:rPr>
            </w:pPr>
            <w:r>
              <w:rPr>
                <w:sz w:val="24"/>
              </w:rPr>
              <w:t>Катание</w:t>
            </w:r>
            <w:r>
              <w:rPr>
                <w:spacing w:val="1"/>
                <w:sz w:val="24"/>
              </w:rPr>
              <w:t xml:space="preserve"> </w:t>
            </w:r>
            <w:r>
              <w:rPr>
                <w:sz w:val="24"/>
              </w:rPr>
              <w:t>на</w:t>
            </w:r>
            <w:r>
              <w:rPr>
                <w:spacing w:val="1"/>
                <w:sz w:val="24"/>
              </w:rPr>
              <w:t xml:space="preserve"> </w:t>
            </w:r>
            <w:r>
              <w:rPr>
                <w:sz w:val="24"/>
              </w:rPr>
              <w:t>трехколесном</w:t>
            </w:r>
            <w:r>
              <w:rPr>
                <w:spacing w:val="1"/>
                <w:sz w:val="24"/>
              </w:rPr>
              <w:t xml:space="preserve"> </w:t>
            </w:r>
            <w:r>
              <w:rPr>
                <w:sz w:val="24"/>
              </w:rPr>
              <w:t>и</w:t>
            </w:r>
            <w:r>
              <w:rPr>
                <w:spacing w:val="1"/>
                <w:sz w:val="24"/>
              </w:rPr>
              <w:t xml:space="preserve"> </w:t>
            </w:r>
            <w:r>
              <w:rPr>
                <w:sz w:val="24"/>
              </w:rPr>
              <w:t>двухколесном</w:t>
            </w:r>
            <w:r>
              <w:rPr>
                <w:spacing w:val="1"/>
                <w:sz w:val="24"/>
              </w:rPr>
              <w:t xml:space="preserve"> </w:t>
            </w:r>
            <w:r>
              <w:rPr>
                <w:sz w:val="24"/>
              </w:rPr>
              <w:t>велосипеде,</w:t>
            </w:r>
            <w:r>
              <w:rPr>
                <w:spacing w:val="1"/>
                <w:sz w:val="24"/>
              </w:rPr>
              <w:t xml:space="preserve"> </w:t>
            </w:r>
            <w:r>
              <w:rPr>
                <w:sz w:val="24"/>
              </w:rPr>
              <w:t>самокате:</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с</w:t>
            </w:r>
            <w:r>
              <w:rPr>
                <w:spacing w:val="1"/>
                <w:sz w:val="24"/>
              </w:rPr>
              <w:t xml:space="preserve"> </w:t>
            </w:r>
            <w:r>
              <w:rPr>
                <w:sz w:val="24"/>
              </w:rPr>
              <w:t>поворотами,</w:t>
            </w:r>
            <w:r>
              <w:rPr>
                <w:spacing w:val="5"/>
                <w:sz w:val="24"/>
              </w:rPr>
              <w:t xml:space="preserve"> </w:t>
            </w:r>
            <w:r>
              <w:rPr>
                <w:sz w:val="24"/>
              </w:rPr>
              <w:t>с</w:t>
            </w:r>
            <w:r>
              <w:rPr>
                <w:spacing w:val="-4"/>
                <w:sz w:val="24"/>
              </w:rPr>
              <w:t xml:space="preserve"> </w:t>
            </w:r>
            <w:r>
              <w:rPr>
                <w:sz w:val="24"/>
              </w:rPr>
              <w:t>разной</w:t>
            </w:r>
            <w:r>
              <w:rPr>
                <w:spacing w:val="-1"/>
                <w:sz w:val="24"/>
              </w:rPr>
              <w:t xml:space="preserve"> </w:t>
            </w:r>
            <w:r>
              <w:rPr>
                <w:sz w:val="24"/>
              </w:rPr>
              <w:t>скоростью.</w:t>
            </w:r>
          </w:p>
          <w:p w:rsidR="0016617A" w:rsidRDefault="005076C5">
            <w:pPr>
              <w:pStyle w:val="TableParagraph"/>
              <w:spacing w:before="4" w:line="232" w:lineRule="auto"/>
              <w:ind w:right="106"/>
              <w:jc w:val="both"/>
              <w:rPr>
                <w:sz w:val="24"/>
              </w:rPr>
            </w:pPr>
            <w:r>
              <w:rPr>
                <w:sz w:val="24"/>
              </w:rPr>
              <w:t>Ходьба на лыжах: скользящим шагом, повороты</w:t>
            </w:r>
            <w:r>
              <w:rPr>
                <w:spacing w:val="1"/>
                <w:sz w:val="24"/>
              </w:rPr>
              <w:t xml:space="preserve"> </w:t>
            </w:r>
            <w:r>
              <w:rPr>
                <w:sz w:val="24"/>
              </w:rPr>
              <w:t>на месте, подъем</w:t>
            </w:r>
            <w:r>
              <w:rPr>
                <w:spacing w:val="4"/>
                <w:sz w:val="24"/>
              </w:rPr>
              <w:t xml:space="preserve"> </w:t>
            </w:r>
            <w:r>
              <w:rPr>
                <w:sz w:val="24"/>
              </w:rPr>
              <w:t>на</w:t>
            </w:r>
            <w:r>
              <w:rPr>
                <w:spacing w:val="-9"/>
                <w:sz w:val="24"/>
              </w:rPr>
              <w:t xml:space="preserve"> </w:t>
            </w:r>
            <w:r>
              <w:rPr>
                <w:sz w:val="24"/>
              </w:rPr>
              <w:t>гору</w:t>
            </w:r>
          </w:p>
          <w:p w:rsidR="0016617A" w:rsidRDefault="005076C5">
            <w:pPr>
              <w:pStyle w:val="TableParagraph"/>
              <w:spacing w:before="5" w:line="275" w:lineRule="exact"/>
              <w:jc w:val="both"/>
              <w:rPr>
                <w:sz w:val="24"/>
              </w:rPr>
            </w:pPr>
            <w:r>
              <w:rPr>
                <w:sz w:val="24"/>
              </w:rPr>
              <w:t>«ступающим</w:t>
            </w:r>
            <w:r>
              <w:rPr>
                <w:spacing w:val="-1"/>
                <w:sz w:val="24"/>
              </w:rPr>
              <w:t xml:space="preserve"> </w:t>
            </w:r>
            <w:r>
              <w:rPr>
                <w:sz w:val="24"/>
              </w:rPr>
              <w:t>шагом»</w:t>
            </w:r>
            <w:r>
              <w:rPr>
                <w:spacing w:val="-11"/>
                <w:sz w:val="24"/>
              </w:rPr>
              <w:t xml:space="preserve"> </w:t>
            </w:r>
            <w:r>
              <w:rPr>
                <w:sz w:val="24"/>
              </w:rPr>
              <w:t>и</w:t>
            </w:r>
            <w:r>
              <w:rPr>
                <w:spacing w:val="-11"/>
                <w:sz w:val="24"/>
              </w:rPr>
              <w:t xml:space="preserve"> </w:t>
            </w:r>
            <w:r>
              <w:rPr>
                <w:sz w:val="24"/>
              </w:rPr>
              <w:t>«полуёлочкой».</w:t>
            </w:r>
          </w:p>
          <w:p w:rsidR="0016617A" w:rsidRDefault="005076C5">
            <w:pPr>
              <w:pStyle w:val="TableParagraph"/>
              <w:ind w:right="85"/>
              <w:jc w:val="both"/>
              <w:rPr>
                <w:sz w:val="24"/>
              </w:rPr>
            </w:pPr>
            <w:r>
              <w:rPr>
                <w:sz w:val="24"/>
              </w:rPr>
              <w:t>Плавание:</w:t>
            </w:r>
            <w:r>
              <w:rPr>
                <w:spacing w:val="1"/>
                <w:sz w:val="24"/>
              </w:rPr>
              <w:t xml:space="preserve"> </w:t>
            </w:r>
            <w:r>
              <w:rPr>
                <w:sz w:val="24"/>
              </w:rPr>
              <w:t>погружение</w:t>
            </w:r>
            <w:r>
              <w:rPr>
                <w:spacing w:val="1"/>
                <w:sz w:val="24"/>
              </w:rPr>
              <w:t xml:space="preserve"> </w:t>
            </w:r>
            <w:r>
              <w:rPr>
                <w:sz w:val="24"/>
              </w:rPr>
              <w:t>в</w:t>
            </w:r>
            <w:r>
              <w:rPr>
                <w:spacing w:val="1"/>
                <w:sz w:val="24"/>
              </w:rPr>
              <w:t xml:space="preserve"> </w:t>
            </w:r>
            <w:r>
              <w:rPr>
                <w:sz w:val="24"/>
              </w:rPr>
              <w:t>воду</w:t>
            </w:r>
            <w:r>
              <w:rPr>
                <w:spacing w:val="1"/>
                <w:sz w:val="24"/>
              </w:rPr>
              <w:t xml:space="preserve"> </w:t>
            </w:r>
            <w:r>
              <w:rPr>
                <w:sz w:val="24"/>
              </w:rPr>
              <w:t>с</w:t>
            </w:r>
            <w:r>
              <w:rPr>
                <w:spacing w:val="1"/>
                <w:sz w:val="24"/>
              </w:rPr>
              <w:t xml:space="preserve"> </w:t>
            </w:r>
            <w:r>
              <w:rPr>
                <w:sz w:val="24"/>
              </w:rPr>
              <w:t>головой,</w:t>
            </w:r>
            <w:r>
              <w:rPr>
                <w:spacing w:val="1"/>
                <w:sz w:val="24"/>
              </w:rPr>
              <w:t xml:space="preserve"> </w:t>
            </w:r>
            <w:r>
              <w:rPr>
                <w:sz w:val="24"/>
              </w:rPr>
              <w:t>попеременные движения ног в воде, держась за</w:t>
            </w:r>
            <w:r>
              <w:rPr>
                <w:spacing w:val="1"/>
                <w:sz w:val="24"/>
              </w:rPr>
              <w:t xml:space="preserve"> </w:t>
            </w:r>
            <w:r>
              <w:rPr>
                <w:sz w:val="24"/>
              </w:rPr>
              <w:t>бортик, доску, палку, игры с предметами в воде,</w:t>
            </w:r>
            <w:r>
              <w:rPr>
                <w:spacing w:val="1"/>
                <w:sz w:val="24"/>
              </w:rPr>
              <w:t xml:space="preserve"> </w:t>
            </w:r>
            <w:r>
              <w:rPr>
                <w:sz w:val="24"/>
              </w:rPr>
              <w:t>доставание их со дна, ходьба за предметом в воде.</w:t>
            </w:r>
            <w:r>
              <w:rPr>
                <w:spacing w:val="-57"/>
                <w:sz w:val="24"/>
              </w:rPr>
              <w:t xml:space="preserve"> </w:t>
            </w:r>
            <w:r>
              <w:rPr>
                <w:b/>
                <w:sz w:val="24"/>
              </w:rPr>
              <w:t>Формирование основ здорового образа жизни:</w:t>
            </w:r>
            <w:r>
              <w:rPr>
                <w:b/>
                <w:spacing w:val="1"/>
                <w:sz w:val="24"/>
              </w:rPr>
              <w:t xml:space="preserve"> </w:t>
            </w:r>
            <w:r>
              <w:rPr>
                <w:sz w:val="24"/>
              </w:rPr>
              <w:t>педагог уточняет представления детей о здоровье,</w:t>
            </w:r>
            <w:r>
              <w:rPr>
                <w:spacing w:val="-57"/>
                <w:sz w:val="24"/>
              </w:rPr>
              <w:t xml:space="preserve"> </w:t>
            </w:r>
            <w:r>
              <w:rPr>
                <w:sz w:val="24"/>
              </w:rPr>
              <w:t>факторах,</w:t>
            </w:r>
            <w:r>
              <w:rPr>
                <w:spacing w:val="1"/>
                <w:sz w:val="24"/>
              </w:rPr>
              <w:t xml:space="preserve"> </w:t>
            </w:r>
            <w:r>
              <w:rPr>
                <w:sz w:val="24"/>
              </w:rPr>
              <w:t>положительно</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правилах безопасного поведения в двигательной</w:t>
            </w:r>
            <w:r>
              <w:rPr>
                <w:spacing w:val="1"/>
                <w:sz w:val="24"/>
              </w:rPr>
              <w:t xml:space="preserve"> </w:t>
            </w:r>
            <w:r>
              <w:rPr>
                <w:sz w:val="24"/>
              </w:rPr>
              <w:t>деятельности</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при</w:t>
            </w:r>
            <w:r>
              <w:rPr>
                <w:spacing w:val="1"/>
                <w:sz w:val="24"/>
              </w:rPr>
              <w:t xml:space="preserve"> </w:t>
            </w:r>
            <w:r>
              <w:rPr>
                <w:sz w:val="24"/>
              </w:rPr>
              <w:t>занятиях с оборудованием, не толкать товарища,</w:t>
            </w:r>
            <w:r>
              <w:rPr>
                <w:spacing w:val="1"/>
                <w:sz w:val="24"/>
              </w:rPr>
              <w:t xml:space="preserve"> </w:t>
            </w:r>
            <w:r>
              <w:rPr>
                <w:sz w:val="24"/>
              </w:rPr>
              <w:t>бегать в колонне, не обгоняя друг друга и другое),</w:t>
            </w:r>
            <w:r>
              <w:rPr>
                <w:spacing w:val="-57"/>
                <w:sz w:val="24"/>
              </w:rPr>
              <w:t xml:space="preserve"> </w:t>
            </w:r>
            <w:r>
              <w:rPr>
                <w:sz w:val="24"/>
              </w:rPr>
              <w:t>способствует пониманию детьми необходимости</w:t>
            </w:r>
            <w:r>
              <w:rPr>
                <w:spacing w:val="1"/>
                <w:sz w:val="24"/>
              </w:rPr>
              <w:t xml:space="preserve"> </w:t>
            </w:r>
            <w:r>
              <w:rPr>
                <w:sz w:val="24"/>
              </w:rPr>
              <w:t xml:space="preserve">занятий    </w:t>
            </w:r>
            <w:r>
              <w:rPr>
                <w:spacing w:val="54"/>
                <w:sz w:val="24"/>
              </w:rPr>
              <w:t xml:space="preserve"> </w:t>
            </w:r>
            <w:r>
              <w:rPr>
                <w:sz w:val="24"/>
              </w:rPr>
              <w:t xml:space="preserve">физической    </w:t>
            </w:r>
            <w:r>
              <w:rPr>
                <w:spacing w:val="53"/>
                <w:sz w:val="24"/>
              </w:rPr>
              <w:t xml:space="preserve"> </w:t>
            </w:r>
            <w:r>
              <w:rPr>
                <w:sz w:val="24"/>
              </w:rPr>
              <w:t xml:space="preserve">культурой,    </w:t>
            </w:r>
            <w:r>
              <w:rPr>
                <w:spacing w:val="54"/>
                <w:sz w:val="24"/>
              </w:rPr>
              <w:t xml:space="preserve"> </w:t>
            </w:r>
            <w:r>
              <w:rPr>
                <w:sz w:val="24"/>
              </w:rPr>
              <w:t>важности</w:t>
            </w:r>
          </w:p>
          <w:p w:rsidR="0016617A" w:rsidRDefault="005076C5">
            <w:pPr>
              <w:pStyle w:val="TableParagraph"/>
              <w:spacing w:line="275" w:lineRule="exact"/>
              <w:jc w:val="both"/>
              <w:rPr>
                <w:sz w:val="24"/>
              </w:rPr>
            </w:pPr>
            <w:r>
              <w:rPr>
                <w:sz w:val="24"/>
              </w:rPr>
              <w:t xml:space="preserve">правильного   </w:t>
            </w:r>
            <w:r>
              <w:rPr>
                <w:spacing w:val="34"/>
                <w:sz w:val="24"/>
              </w:rPr>
              <w:t xml:space="preserve"> </w:t>
            </w:r>
            <w:r>
              <w:rPr>
                <w:sz w:val="24"/>
              </w:rPr>
              <w:t xml:space="preserve">питания,   </w:t>
            </w:r>
            <w:r>
              <w:rPr>
                <w:spacing w:val="38"/>
                <w:sz w:val="24"/>
              </w:rPr>
              <w:t xml:space="preserve"> </w:t>
            </w:r>
            <w:r>
              <w:rPr>
                <w:sz w:val="24"/>
              </w:rPr>
              <w:t xml:space="preserve">соблюдения   </w:t>
            </w:r>
            <w:r>
              <w:rPr>
                <w:spacing w:val="30"/>
                <w:sz w:val="24"/>
              </w:rPr>
              <w:t xml:space="preserve"> </w:t>
            </w:r>
            <w:r>
              <w:rPr>
                <w:sz w:val="24"/>
              </w:rPr>
              <w:t>гигиены,</w:t>
            </w:r>
          </w:p>
        </w:tc>
      </w:tr>
    </w:tbl>
    <w:p w:rsidR="0016617A" w:rsidRDefault="0016617A">
      <w:pPr>
        <w:spacing w:line="275" w:lineRule="exact"/>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7460"/>
        </w:trPr>
        <w:tc>
          <w:tcPr>
            <w:tcW w:w="3880" w:type="dxa"/>
          </w:tcPr>
          <w:p w:rsidR="0016617A" w:rsidRDefault="0016617A">
            <w:pPr>
              <w:pStyle w:val="TableParagraph"/>
              <w:ind w:left="0"/>
            </w:pPr>
          </w:p>
        </w:tc>
        <w:tc>
          <w:tcPr>
            <w:tcW w:w="5421" w:type="dxa"/>
          </w:tcPr>
          <w:p w:rsidR="0016617A" w:rsidRDefault="005076C5">
            <w:pPr>
              <w:pStyle w:val="TableParagraph"/>
              <w:ind w:right="94"/>
              <w:jc w:val="both"/>
              <w:rPr>
                <w:sz w:val="24"/>
              </w:rPr>
            </w:pPr>
            <w:r>
              <w:rPr>
                <w:sz w:val="24"/>
              </w:rPr>
              <w:t>закаливания</w:t>
            </w:r>
            <w:r>
              <w:rPr>
                <w:spacing w:val="1"/>
                <w:sz w:val="24"/>
              </w:rPr>
              <w:t xml:space="preserve"> </w:t>
            </w:r>
            <w:r>
              <w:rPr>
                <w:sz w:val="24"/>
              </w:rPr>
              <w:t>для</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Формирует</w:t>
            </w:r>
            <w:r>
              <w:rPr>
                <w:spacing w:val="1"/>
                <w:sz w:val="24"/>
              </w:rPr>
              <w:t xml:space="preserve"> </w:t>
            </w:r>
            <w:r>
              <w:rPr>
                <w:sz w:val="24"/>
              </w:rPr>
              <w:t>первичные</w:t>
            </w:r>
            <w:r>
              <w:rPr>
                <w:spacing w:val="61"/>
                <w:sz w:val="24"/>
              </w:rPr>
              <w:t xml:space="preserve"> </w:t>
            </w:r>
            <w:r>
              <w:rPr>
                <w:sz w:val="24"/>
              </w:rPr>
              <w:t>представления</w:t>
            </w:r>
            <w:r>
              <w:rPr>
                <w:spacing w:val="-57"/>
                <w:sz w:val="24"/>
              </w:rPr>
              <w:t xml:space="preserve"> </w:t>
            </w:r>
            <w:r>
              <w:rPr>
                <w:sz w:val="24"/>
              </w:rPr>
              <w:t>об</w:t>
            </w:r>
            <w:r>
              <w:rPr>
                <w:spacing w:val="-10"/>
                <w:sz w:val="24"/>
              </w:rPr>
              <w:t xml:space="preserve"> </w:t>
            </w:r>
            <w:r>
              <w:rPr>
                <w:sz w:val="24"/>
              </w:rPr>
              <w:t>отдельных</w:t>
            </w:r>
            <w:r>
              <w:rPr>
                <w:spacing w:val="-7"/>
                <w:sz w:val="24"/>
              </w:rPr>
              <w:t xml:space="preserve"> </w:t>
            </w:r>
            <w:r>
              <w:rPr>
                <w:sz w:val="24"/>
              </w:rPr>
              <w:t>видах</w:t>
            </w:r>
            <w:r>
              <w:rPr>
                <w:spacing w:val="-7"/>
                <w:sz w:val="24"/>
              </w:rPr>
              <w:t xml:space="preserve"> </w:t>
            </w:r>
            <w:r>
              <w:rPr>
                <w:sz w:val="24"/>
              </w:rPr>
              <w:t>спорта.</w:t>
            </w:r>
          </w:p>
          <w:p w:rsidR="0016617A" w:rsidRDefault="005076C5">
            <w:pPr>
              <w:pStyle w:val="TableParagraph"/>
              <w:spacing w:line="272" w:lineRule="exact"/>
              <w:jc w:val="both"/>
              <w:rPr>
                <w:b/>
                <w:sz w:val="24"/>
              </w:rPr>
            </w:pPr>
            <w:r>
              <w:rPr>
                <w:b/>
                <w:sz w:val="24"/>
              </w:rPr>
              <w:t>Активный</w:t>
            </w:r>
            <w:r>
              <w:rPr>
                <w:b/>
                <w:spacing w:val="-9"/>
                <w:sz w:val="24"/>
              </w:rPr>
              <w:t xml:space="preserve"> </w:t>
            </w:r>
            <w:r>
              <w:rPr>
                <w:b/>
                <w:sz w:val="24"/>
              </w:rPr>
              <w:t>отдых.</w:t>
            </w:r>
          </w:p>
          <w:p w:rsidR="0016617A" w:rsidRDefault="005076C5">
            <w:pPr>
              <w:pStyle w:val="TableParagraph"/>
              <w:ind w:right="87"/>
              <w:jc w:val="both"/>
              <w:rPr>
                <w:sz w:val="24"/>
              </w:rPr>
            </w:pPr>
            <w:r>
              <w:rPr>
                <w:sz w:val="24"/>
              </w:rPr>
              <w:t>Физкультурные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досуги:</w:t>
            </w:r>
            <w:r>
              <w:rPr>
                <w:spacing w:val="1"/>
                <w:sz w:val="24"/>
              </w:rPr>
              <w:t xml:space="preserve"> </w:t>
            </w:r>
            <w:r>
              <w:rPr>
                <w:sz w:val="24"/>
              </w:rPr>
              <w:t>педагог</w:t>
            </w:r>
            <w:r>
              <w:rPr>
                <w:spacing w:val="1"/>
                <w:sz w:val="24"/>
              </w:rPr>
              <w:t xml:space="preserve"> </w:t>
            </w:r>
            <w:r>
              <w:rPr>
                <w:sz w:val="24"/>
              </w:rPr>
              <w:t>привлекает</w:t>
            </w:r>
            <w:r>
              <w:rPr>
                <w:spacing w:val="1"/>
                <w:sz w:val="24"/>
              </w:rPr>
              <w:t xml:space="preserve"> </w:t>
            </w:r>
            <w:r>
              <w:rPr>
                <w:sz w:val="24"/>
              </w:rPr>
              <w:t>детей</w:t>
            </w:r>
            <w:r>
              <w:rPr>
                <w:spacing w:val="1"/>
                <w:sz w:val="24"/>
              </w:rPr>
              <w:t xml:space="preserve"> </w:t>
            </w:r>
            <w:r>
              <w:rPr>
                <w:sz w:val="24"/>
              </w:rPr>
              <w:t>данной</w:t>
            </w:r>
            <w:r>
              <w:rPr>
                <w:spacing w:val="1"/>
                <w:sz w:val="24"/>
              </w:rPr>
              <w:t xml:space="preserve"> </w:t>
            </w:r>
            <w:r>
              <w:rPr>
                <w:sz w:val="24"/>
              </w:rPr>
              <w:t>возрастной</w:t>
            </w:r>
            <w:r>
              <w:rPr>
                <w:spacing w:val="1"/>
                <w:sz w:val="24"/>
              </w:rPr>
              <w:t xml:space="preserve"> </w:t>
            </w:r>
            <w:r>
              <w:rPr>
                <w:sz w:val="24"/>
              </w:rPr>
              <w:t>группы</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праздниках</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зрителей.</w:t>
            </w:r>
            <w:r>
              <w:rPr>
                <w:spacing w:val="-57"/>
                <w:sz w:val="24"/>
              </w:rPr>
              <w:t xml:space="preserve"> </w:t>
            </w:r>
            <w:r>
              <w:rPr>
                <w:sz w:val="24"/>
              </w:rPr>
              <w:t>Праздники</w:t>
            </w:r>
            <w:r>
              <w:rPr>
                <w:spacing w:val="1"/>
                <w:sz w:val="24"/>
              </w:rPr>
              <w:t xml:space="preserve"> </w:t>
            </w:r>
            <w:r>
              <w:rPr>
                <w:sz w:val="24"/>
              </w:rPr>
              <w:t>проводятся</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r>
              <w:rPr>
                <w:spacing w:val="1"/>
                <w:sz w:val="24"/>
              </w:rPr>
              <w:t xml:space="preserve"> </w:t>
            </w:r>
            <w:r>
              <w:rPr>
                <w:sz w:val="24"/>
              </w:rPr>
              <w:t>продолжительностью</w:t>
            </w:r>
            <w:r>
              <w:rPr>
                <w:spacing w:val="-8"/>
                <w:sz w:val="24"/>
              </w:rPr>
              <w:t xml:space="preserve"> </w:t>
            </w:r>
            <w:r>
              <w:rPr>
                <w:sz w:val="24"/>
              </w:rPr>
              <w:t>не</w:t>
            </w:r>
            <w:r>
              <w:rPr>
                <w:spacing w:val="1"/>
                <w:sz w:val="24"/>
              </w:rPr>
              <w:t xml:space="preserve"> </w:t>
            </w:r>
            <w:r>
              <w:rPr>
                <w:sz w:val="24"/>
              </w:rPr>
              <w:t>более 1-1,5</w:t>
            </w:r>
            <w:r>
              <w:rPr>
                <w:spacing w:val="2"/>
                <w:sz w:val="24"/>
              </w:rPr>
              <w:t xml:space="preserve"> </w:t>
            </w:r>
            <w:r>
              <w:rPr>
                <w:sz w:val="24"/>
              </w:rPr>
              <w:t>часов.</w:t>
            </w:r>
          </w:p>
          <w:p w:rsidR="0016617A" w:rsidRDefault="005076C5">
            <w:pPr>
              <w:pStyle w:val="TableParagraph"/>
              <w:ind w:right="85"/>
              <w:jc w:val="both"/>
              <w:rPr>
                <w:sz w:val="24"/>
              </w:rPr>
            </w:pPr>
            <w:r>
              <w:rPr>
                <w:sz w:val="24"/>
              </w:rPr>
              <w:t>Досуг</w:t>
            </w:r>
            <w:r>
              <w:rPr>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57"/>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преимущественно</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20-25</w:t>
            </w:r>
            <w:r>
              <w:rPr>
                <w:spacing w:val="1"/>
                <w:sz w:val="24"/>
              </w:rPr>
              <w:t xml:space="preserve"> </w:t>
            </w:r>
            <w:r>
              <w:rPr>
                <w:sz w:val="24"/>
              </w:rPr>
              <w:t>минут.</w:t>
            </w:r>
            <w:r>
              <w:rPr>
                <w:spacing w:val="1"/>
                <w:sz w:val="24"/>
              </w:rPr>
              <w:t xml:space="preserve"> </w:t>
            </w:r>
            <w:r>
              <w:rPr>
                <w:sz w:val="24"/>
              </w:rPr>
              <w:t>Содержание составляют: подвижные игры, игры с</w:t>
            </w:r>
            <w:r>
              <w:rPr>
                <w:spacing w:val="-57"/>
                <w:sz w:val="24"/>
              </w:rPr>
              <w:t xml:space="preserve"> </w:t>
            </w:r>
            <w:r>
              <w:rPr>
                <w:sz w:val="24"/>
              </w:rPr>
              <w:t>элементами</w:t>
            </w:r>
            <w:r>
              <w:rPr>
                <w:spacing w:val="1"/>
                <w:sz w:val="24"/>
              </w:rPr>
              <w:t xml:space="preserve"> </w:t>
            </w:r>
            <w:r>
              <w:rPr>
                <w:sz w:val="24"/>
              </w:rPr>
              <w:t>соревнования,</w:t>
            </w:r>
            <w:r>
              <w:rPr>
                <w:spacing w:val="1"/>
                <w:sz w:val="24"/>
              </w:rPr>
              <w:t xml:space="preserve"> </w:t>
            </w:r>
            <w:r>
              <w:rPr>
                <w:sz w:val="24"/>
              </w:rPr>
              <w:t>аттракционы,</w:t>
            </w:r>
            <w:r>
              <w:rPr>
                <w:spacing w:val="1"/>
                <w:sz w:val="24"/>
              </w:rPr>
              <w:t xml:space="preserve"> </w:t>
            </w:r>
            <w:r>
              <w:rPr>
                <w:sz w:val="24"/>
              </w:rPr>
              <w:t>музыкально­</w:t>
            </w:r>
            <w:r>
              <w:rPr>
                <w:spacing w:val="1"/>
                <w:sz w:val="24"/>
              </w:rPr>
              <w:t xml:space="preserve"> </w:t>
            </w:r>
            <w:r>
              <w:rPr>
                <w:sz w:val="24"/>
              </w:rPr>
              <w:t>ритмические</w:t>
            </w:r>
            <w:r>
              <w:rPr>
                <w:spacing w:val="1"/>
                <w:sz w:val="24"/>
              </w:rPr>
              <w:t xml:space="preserve"> </w:t>
            </w:r>
            <w:r>
              <w:rPr>
                <w:sz w:val="24"/>
              </w:rPr>
              <w:t>и</w:t>
            </w:r>
            <w:r>
              <w:rPr>
                <w:spacing w:val="1"/>
                <w:sz w:val="24"/>
              </w:rPr>
              <w:t xml:space="preserve"> </w:t>
            </w:r>
            <w:r>
              <w:rPr>
                <w:sz w:val="24"/>
              </w:rPr>
              <w:t>танцевальные</w:t>
            </w:r>
            <w:r>
              <w:rPr>
                <w:spacing w:val="1"/>
                <w:sz w:val="24"/>
              </w:rPr>
              <w:t xml:space="preserve"> </w:t>
            </w:r>
            <w:r>
              <w:rPr>
                <w:sz w:val="24"/>
              </w:rPr>
              <w:t>упражнения.</w:t>
            </w:r>
          </w:p>
          <w:p w:rsidR="0016617A" w:rsidRDefault="005076C5">
            <w:pPr>
              <w:pStyle w:val="TableParagraph"/>
              <w:ind w:right="89"/>
              <w:jc w:val="both"/>
              <w:rPr>
                <w:sz w:val="24"/>
              </w:rPr>
            </w:pPr>
            <w:r>
              <w:rPr>
                <w:sz w:val="24"/>
              </w:rPr>
              <w:t>Досуги и праздники могут быть</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здоровому образу</w:t>
            </w:r>
            <w:r>
              <w:rPr>
                <w:spacing w:val="1"/>
                <w:sz w:val="24"/>
              </w:rPr>
              <w:t xml:space="preserve"> </w:t>
            </w:r>
            <w:r>
              <w:rPr>
                <w:sz w:val="24"/>
              </w:rPr>
              <w:t>жизни,</w:t>
            </w:r>
            <w:r>
              <w:rPr>
                <w:spacing w:val="1"/>
                <w:sz w:val="24"/>
              </w:rPr>
              <w:t xml:space="preserve"> </w:t>
            </w:r>
            <w:r>
              <w:rPr>
                <w:sz w:val="24"/>
              </w:rPr>
              <w:t>иметь</w:t>
            </w:r>
            <w:r>
              <w:rPr>
                <w:spacing w:val="1"/>
                <w:sz w:val="24"/>
              </w:rPr>
              <w:t xml:space="preserve"> </w:t>
            </w:r>
            <w:r>
              <w:rPr>
                <w:sz w:val="24"/>
              </w:rPr>
              <w:t>социально-значимую</w:t>
            </w:r>
            <w:r>
              <w:rPr>
                <w:spacing w:val="1"/>
                <w:sz w:val="24"/>
              </w:rPr>
              <w:t xml:space="preserve"> </w:t>
            </w:r>
            <w:r>
              <w:rPr>
                <w:sz w:val="24"/>
              </w:rPr>
              <w:t>и</w:t>
            </w:r>
            <w:r>
              <w:rPr>
                <w:spacing w:val="1"/>
                <w:sz w:val="24"/>
              </w:rPr>
              <w:t xml:space="preserve"> </w:t>
            </w:r>
            <w:r>
              <w:rPr>
                <w:sz w:val="24"/>
              </w:rPr>
              <w:t>патриотическую</w:t>
            </w:r>
            <w:r>
              <w:rPr>
                <w:spacing w:val="1"/>
                <w:sz w:val="24"/>
              </w:rPr>
              <w:t xml:space="preserve"> </w:t>
            </w:r>
            <w:r>
              <w:rPr>
                <w:sz w:val="24"/>
              </w:rPr>
              <w:t>тематику,</w:t>
            </w:r>
            <w:r>
              <w:rPr>
                <w:spacing w:val="1"/>
                <w:sz w:val="24"/>
              </w:rPr>
              <w:t xml:space="preserve"> </w:t>
            </w:r>
            <w:r>
              <w:rPr>
                <w:sz w:val="24"/>
              </w:rPr>
              <w:t>посвящаться</w:t>
            </w:r>
            <w:r>
              <w:rPr>
                <w:spacing w:val="-57"/>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включать</w:t>
            </w:r>
            <w:r>
              <w:rPr>
                <w:spacing w:val="1"/>
                <w:sz w:val="24"/>
              </w:rPr>
              <w:t xml:space="preserve"> </w:t>
            </w:r>
            <w:r>
              <w:rPr>
                <w:sz w:val="24"/>
              </w:rPr>
              <w:t>подвижные игры народов</w:t>
            </w:r>
            <w:r>
              <w:rPr>
                <w:spacing w:val="5"/>
                <w:sz w:val="24"/>
              </w:rPr>
              <w:t xml:space="preserve"> </w:t>
            </w:r>
            <w:r>
              <w:rPr>
                <w:sz w:val="24"/>
              </w:rPr>
              <w:t>России.</w:t>
            </w:r>
          </w:p>
          <w:p w:rsidR="0016617A" w:rsidRDefault="005076C5">
            <w:pPr>
              <w:pStyle w:val="TableParagraph"/>
              <w:ind w:right="90"/>
              <w:jc w:val="both"/>
              <w:rPr>
                <w:sz w:val="24"/>
              </w:rPr>
            </w:pPr>
            <w:r>
              <w:rPr>
                <w:sz w:val="24"/>
              </w:rPr>
              <w:t>Дни здоровья проводятся 1 раз в три месяца. В</w:t>
            </w:r>
            <w:r>
              <w:rPr>
                <w:spacing w:val="1"/>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физкультурно-</w:t>
            </w:r>
            <w:r>
              <w:rPr>
                <w:spacing w:val="-57"/>
                <w:sz w:val="24"/>
              </w:rPr>
              <w:t xml:space="preserve"> </w:t>
            </w:r>
            <w:r>
              <w:rPr>
                <w:sz w:val="24"/>
              </w:rPr>
              <w:t>оздоровительные</w:t>
            </w:r>
            <w:r>
              <w:rPr>
                <w:spacing w:val="-5"/>
                <w:sz w:val="24"/>
              </w:rPr>
              <w:t xml:space="preserve"> </w:t>
            </w:r>
            <w:r>
              <w:rPr>
                <w:sz w:val="24"/>
              </w:rPr>
              <w:t>мероприятия,</w:t>
            </w:r>
            <w:r>
              <w:rPr>
                <w:spacing w:val="2"/>
                <w:sz w:val="24"/>
              </w:rPr>
              <w:t xml:space="preserve"> </w:t>
            </w:r>
            <w:r>
              <w:rPr>
                <w:sz w:val="24"/>
              </w:rPr>
              <w:t>прогулки,</w:t>
            </w:r>
            <w:r>
              <w:rPr>
                <w:spacing w:val="10"/>
                <w:sz w:val="24"/>
              </w:rPr>
              <w:t xml:space="preserve"> </w:t>
            </w:r>
            <w:r>
              <w:rPr>
                <w:sz w:val="24"/>
              </w:rPr>
              <w:t>игры</w:t>
            </w:r>
            <w:r>
              <w:rPr>
                <w:spacing w:val="1"/>
                <w:sz w:val="24"/>
              </w:rPr>
              <w:t xml:space="preserve"> </w:t>
            </w:r>
            <w:r>
              <w:rPr>
                <w:sz w:val="24"/>
              </w:rPr>
              <w:t>на</w:t>
            </w:r>
          </w:p>
          <w:p w:rsidR="0016617A" w:rsidRDefault="005076C5">
            <w:pPr>
              <w:pStyle w:val="TableParagraph"/>
              <w:spacing w:line="274" w:lineRule="exact"/>
              <w:jc w:val="both"/>
              <w:rPr>
                <w:sz w:val="24"/>
              </w:rPr>
            </w:pPr>
            <w:r>
              <w:rPr>
                <w:sz w:val="24"/>
              </w:rPr>
              <w:t>свежем</w:t>
            </w:r>
            <w:r>
              <w:rPr>
                <w:spacing w:val="-9"/>
                <w:sz w:val="24"/>
              </w:rPr>
              <w:t xml:space="preserve"> </w:t>
            </w:r>
            <w:r>
              <w:rPr>
                <w:sz w:val="24"/>
              </w:rPr>
              <w:t>воздухе.</w:t>
            </w:r>
          </w:p>
        </w:tc>
      </w:tr>
      <w:tr w:rsidR="0016617A">
        <w:trPr>
          <w:trHeight w:val="407"/>
        </w:trPr>
        <w:tc>
          <w:tcPr>
            <w:tcW w:w="9301" w:type="dxa"/>
            <w:gridSpan w:val="2"/>
          </w:tcPr>
          <w:p w:rsidR="0016617A" w:rsidRDefault="005076C5">
            <w:pPr>
              <w:pStyle w:val="TableParagraph"/>
              <w:spacing w:line="263" w:lineRule="exact"/>
              <w:ind w:left="2252" w:right="2235"/>
              <w:jc w:val="center"/>
              <w:rPr>
                <w:b/>
                <w:i/>
                <w:sz w:val="24"/>
              </w:rPr>
            </w:pPr>
            <w:r>
              <w:rPr>
                <w:b/>
                <w:i/>
                <w:sz w:val="24"/>
              </w:rPr>
              <w:t>Старшая</w:t>
            </w:r>
            <w:r>
              <w:rPr>
                <w:b/>
                <w:i/>
                <w:spacing w:val="-6"/>
                <w:sz w:val="24"/>
              </w:rPr>
              <w:t xml:space="preserve"> </w:t>
            </w:r>
            <w:r>
              <w:rPr>
                <w:b/>
                <w:i/>
                <w:sz w:val="24"/>
              </w:rPr>
              <w:t>группа</w:t>
            </w:r>
            <w:r>
              <w:rPr>
                <w:b/>
                <w:i/>
                <w:spacing w:val="3"/>
                <w:sz w:val="24"/>
              </w:rPr>
              <w:t xml:space="preserve"> </w:t>
            </w:r>
            <w:r>
              <w:rPr>
                <w:b/>
                <w:i/>
                <w:sz w:val="24"/>
              </w:rPr>
              <w:t>(5-6</w:t>
            </w:r>
            <w:r>
              <w:rPr>
                <w:b/>
                <w:i/>
                <w:spacing w:val="-7"/>
                <w:sz w:val="24"/>
              </w:rPr>
              <w:t xml:space="preserve"> </w:t>
            </w:r>
            <w:r>
              <w:rPr>
                <w:b/>
                <w:i/>
                <w:sz w:val="24"/>
              </w:rPr>
              <w:t>лет)</w:t>
            </w:r>
          </w:p>
        </w:tc>
      </w:tr>
      <w:tr w:rsidR="0016617A">
        <w:trPr>
          <w:trHeight w:val="551"/>
        </w:trPr>
        <w:tc>
          <w:tcPr>
            <w:tcW w:w="3880" w:type="dxa"/>
          </w:tcPr>
          <w:p w:rsidR="0016617A" w:rsidRDefault="005076C5">
            <w:pPr>
              <w:pStyle w:val="TableParagraph"/>
              <w:spacing w:before="1" w:line="230" w:lineRule="auto"/>
              <w:ind w:left="259" w:right="225"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421" w:type="dxa"/>
          </w:tcPr>
          <w:p w:rsidR="0016617A" w:rsidRDefault="005076C5">
            <w:pPr>
              <w:pStyle w:val="TableParagraph"/>
              <w:spacing w:line="268" w:lineRule="exact"/>
              <w:ind w:left="369"/>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5823"/>
        </w:trPr>
        <w:tc>
          <w:tcPr>
            <w:tcW w:w="3880" w:type="dxa"/>
          </w:tcPr>
          <w:p w:rsidR="0016617A" w:rsidRDefault="005076C5">
            <w:pPr>
              <w:pStyle w:val="TableParagraph"/>
              <w:numPr>
                <w:ilvl w:val="0"/>
                <w:numId w:val="94"/>
              </w:numPr>
              <w:tabs>
                <w:tab w:val="left" w:pos="246"/>
              </w:tabs>
              <w:ind w:right="300" w:firstLine="0"/>
            </w:pPr>
            <w:r>
              <w:t>обогащать двигательный опыт,</w:t>
            </w:r>
            <w:r>
              <w:rPr>
                <w:spacing w:val="1"/>
              </w:rPr>
              <w:t xml:space="preserve"> </w:t>
            </w:r>
            <w:r>
              <w:t>создавать условия для оптимальной</w:t>
            </w:r>
            <w:r>
              <w:rPr>
                <w:spacing w:val="1"/>
              </w:rPr>
              <w:t xml:space="preserve"> </w:t>
            </w:r>
            <w:r>
              <w:t>двигательной</w:t>
            </w:r>
            <w:r>
              <w:rPr>
                <w:spacing w:val="9"/>
              </w:rPr>
              <w:t xml:space="preserve"> </w:t>
            </w:r>
            <w:r>
              <w:t>деятельности,</w:t>
            </w:r>
            <w:r>
              <w:rPr>
                <w:spacing w:val="1"/>
              </w:rPr>
              <w:t xml:space="preserve"> </w:t>
            </w:r>
            <w:r>
              <w:t>развивая умения</w:t>
            </w:r>
            <w:r>
              <w:rPr>
                <w:spacing w:val="3"/>
              </w:rPr>
              <w:t xml:space="preserve"> </w:t>
            </w:r>
            <w:r>
              <w:t>осознанно,</w:t>
            </w:r>
            <w:r>
              <w:rPr>
                <w:spacing w:val="1"/>
              </w:rPr>
              <w:t xml:space="preserve"> </w:t>
            </w:r>
            <w:r>
              <w:t>технично, точно, активно выполнять</w:t>
            </w:r>
            <w:r>
              <w:rPr>
                <w:spacing w:val="-52"/>
              </w:rPr>
              <w:t xml:space="preserve"> </w:t>
            </w:r>
            <w:r>
              <w:t>упражнения основной гимнастики,</w:t>
            </w:r>
            <w:r>
              <w:rPr>
                <w:spacing w:val="1"/>
              </w:rPr>
              <w:t xml:space="preserve"> </w:t>
            </w:r>
            <w:r>
              <w:t>осваивать спортивные упражнения,</w:t>
            </w:r>
            <w:r>
              <w:rPr>
                <w:spacing w:val="1"/>
              </w:rPr>
              <w:t xml:space="preserve"> </w:t>
            </w:r>
            <w:r>
              <w:t>элементы спортивных игр,</w:t>
            </w:r>
            <w:r>
              <w:rPr>
                <w:spacing w:val="1"/>
              </w:rPr>
              <w:t xml:space="preserve"> </w:t>
            </w:r>
            <w:r>
              <w:t>элементарные</w:t>
            </w:r>
            <w:r>
              <w:rPr>
                <w:spacing w:val="-7"/>
              </w:rPr>
              <w:t xml:space="preserve"> </w:t>
            </w:r>
            <w:r>
              <w:t>туристские</w:t>
            </w:r>
            <w:r>
              <w:rPr>
                <w:spacing w:val="-8"/>
              </w:rPr>
              <w:t xml:space="preserve"> </w:t>
            </w:r>
            <w:r>
              <w:t>навыки;</w:t>
            </w:r>
          </w:p>
          <w:p w:rsidR="0016617A" w:rsidRDefault="005076C5">
            <w:pPr>
              <w:pStyle w:val="TableParagraph"/>
              <w:numPr>
                <w:ilvl w:val="0"/>
                <w:numId w:val="94"/>
              </w:numPr>
              <w:tabs>
                <w:tab w:val="left" w:pos="246"/>
              </w:tabs>
              <w:ind w:right="731" w:firstLine="0"/>
            </w:pPr>
            <w:r>
              <w:t>развивать психофизические</w:t>
            </w:r>
            <w:r>
              <w:rPr>
                <w:spacing w:val="1"/>
              </w:rPr>
              <w:t xml:space="preserve"> </w:t>
            </w:r>
            <w:r>
              <w:rPr>
                <w:spacing w:val="-1"/>
              </w:rPr>
              <w:t>качества,</w:t>
            </w:r>
            <w:r>
              <w:rPr>
                <w:spacing w:val="-4"/>
              </w:rPr>
              <w:t xml:space="preserve"> </w:t>
            </w:r>
            <w:r>
              <w:t>координацию,</w:t>
            </w:r>
            <w:r>
              <w:rPr>
                <w:spacing w:val="-11"/>
              </w:rPr>
              <w:t xml:space="preserve"> </w:t>
            </w:r>
            <w:r>
              <w:t>мелкую</w:t>
            </w:r>
            <w:r>
              <w:rPr>
                <w:spacing w:val="-52"/>
              </w:rPr>
              <w:t xml:space="preserve"> </w:t>
            </w:r>
            <w:r>
              <w:t>моторику</w:t>
            </w:r>
            <w:r>
              <w:rPr>
                <w:spacing w:val="2"/>
              </w:rPr>
              <w:t xml:space="preserve"> </w:t>
            </w:r>
            <w:r>
              <w:t>ориентировку</w:t>
            </w:r>
            <w:r>
              <w:rPr>
                <w:spacing w:val="-6"/>
              </w:rPr>
              <w:t xml:space="preserve"> </w:t>
            </w:r>
            <w:r>
              <w:t>в</w:t>
            </w:r>
          </w:p>
          <w:p w:rsidR="0016617A" w:rsidRDefault="005076C5">
            <w:pPr>
              <w:pStyle w:val="TableParagraph"/>
              <w:spacing w:before="1" w:line="237" w:lineRule="auto"/>
              <w:ind w:right="402"/>
            </w:pPr>
            <w:r>
              <w:rPr>
                <w:spacing w:val="-1"/>
              </w:rPr>
              <w:t>пространстве,</w:t>
            </w:r>
            <w:r>
              <w:rPr>
                <w:spacing w:val="-8"/>
              </w:rPr>
              <w:t xml:space="preserve"> </w:t>
            </w:r>
            <w:r>
              <w:t>равновесие,</w:t>
            </w:r>
            <w:r>
              <w:rPr>
                <w:spacing w:val="-11"/>
              </w:rPr>
              <w:t xml:space="preserve"> </w:t>
            </w:r>
            <w:r>
              <w:t>точность</w:t>
            </w:r>
            <w:r>
              <w:rPr>
                <w:spacing w:val="-52"/>
              </w:rPr>
              <w:t xml:space="preserve"> </w:t>
            </w:r>
            <w:r>
              <w:t>и</w:t>
            </w:r>
            <w:r>
              <w:rPr>
                <w:spacing w:val="3"/>
              </w:rPr>
              <w:t xml:space="preserve"> </w:t>
            </w:r>
            <w:r>
              <w:t>меткость,</w:t>
            </w:r>
            <w:r>
              <w:rPr>
                <w:spacing w:val="9"/>
              </w:rPr>
              <w:t xml:space="preserve"> </w:t>
            </w:r>
            <w:r>
              <w:t>воспитывать</w:t>
            </w:r>
          </w:p>
          <w:p w:rsidR="0016617A" w:rsidRDefault="005076C5">
            <w:pPr>
              <w:pStyle w:val="TableParagraph"/>
              <w:spacing w:line="237" w:lineRule="auto"/>
              <w:ind w:right="399"/>
            </w:pPr>
            <w:r>
              <w:rPr>
                <w:spacing w:val="-1"/>
              </w:rPr>
              <w:t>самоконтроль</w:t>
            </w:r>
            <w:r>
              <w:rPr>
                <w:spacing w:val="-10"/>
              </w:rPr>
              <w:t xml:space="preserve"> </w:t>
            </w:r>
            <w:r>
              <w:t>и</w:t>
            </w:r>
            <w:r>
              <w:rPr>
                <w:spacing w:val="-6"/>
              </w:rPr>
              <w:t xml:space="preserve"> </w:t>
            </w:r>
            <w:r>
              <w:t>самостоятельность,</w:t>
            </w:r>
            <w:r>
              <w:rPr>
                <w:spacing w:val="-52"/>
              </w:rPr>
              <w:t xml:space="preserve"> </w:t>
            </w:r>
            <w:r>
              <w:t>проявлять</w:t>
            </w:r>
            <w:r>
              <w:rPr>
                <w:spacing w:val="2"/>
              </w:rPr>
              <w:t xml:space="preserve"> </w:t>
            </w:r>
            <w:r>
              <w:t>творчество</w:t>
            </w:r>
            <w:r>
              <w:rPr>
                <w:spacing w:val="-7"/>
              </w:rPr>
              <w:t xml:space="preserve"> </w:t>
            </w:r>
            <w:r>
              <w:t>при</w:t>
            </w:r>
          </w:p>
          <w:p w:rsidR="0016617A" w:rsidRDefault="005076C5">
            <w:pPr>
              <w:pStyle w:val="TableParagraph"/>
              <w:ind w:right="402"/>
            </w:pPr>
            <w:r>
              <w:t>выполнении движений и в</w:t>
            </w:r>
            <w:r>
              <w:rPr>
                <w:spacing w:val="1"/>
              </w:rPr>
              <w:t xml:space="preserve"> </w:t>
            </w:r>
            <w:r>
              <w:t>подвижных играх, соблюдать</w:t>
            </w:r>
            <w:r>
              <w:rPr>
                <w:spacing w:val="-52"/>
              </w:rPr>
              <w:t xml:space="preserve"> </w:t>
            </w:r>
            <w:r>
              <w:t>правила в подвижной игре,</w:t>
            </w:r>
            <w:r>
              <w:rPr>
                <w:spacing w:val="1"/>
              </w:rPr>
              <w:t xml:space="preserve"> </w:t>
            </w:r>
            <w:r>
              <w:rPr>
                <w:spacing w:val="-1"/>
              </w:rPr>
              <w:t>взаимодействовать</w:t>
            </w:r>
            <w:r>
              <w:rPr>
                <w:spacing w:val="-5"/>
              </w:rPr>
              <w:t xml:space="preserve"> </w:t>
            </w:r>
            <w:r>
              <w:rPr>
                <w:spacing w:val="-1"/>
              </w:rPr>
              <w:t>в</w:t>
            </w:r>
            <w:r>
              <w:rPr>
                <w:spacing w:val="-10"/>
              </w:rPr>
              <w:t xml:space="preserve"> </w:t>
            </w:r>
            <w:r>
              <w:rPr>
                <w:spacing w:val="-1"/>
              </w:rPr>
              <w:t>команде;</w:t>
            </w:r>
          </w:p>
          <w:p w:rsidR="0016617A" w:rsidRDefault="005076C5">
            <w:pPr>
              <w:pStyle w:val="TableParagraph"/>
              <w:numPr>
                <w:ilvl w:val="0"/>
                <w:numId w:val="94"/>
              </w:numPr>
              <w:tabs>
                <w:tab w:val="left" w:pos="246"/>
              </w:tabs>
              <w:spacing w:before="1"/>
              <w:ind w:left="245"/>
            </w:pPr>
            <w:r>
              <w:t>воспитывать</w:t>
            </w:r>
            <w:r>
              <w:rPr>
                <w:spacing w:val="-13"/>
              </w:rPr>
              <w:t xml:space="preserve"> </w:t>
            </w:r>
            <w:r>
              <w:t>патриотические</w:t>
            </w:r>
          </w:p>
          <w:p w:rsidR="0016617A" w:rsidRDefault="005076C5">
            <w:pPr>
              <w:pStyle w:val="TableParagraph"/>
              <w:spacing w:line="250" w:lineRule="exact"/>
              <w:ind w:right="278"/>
            </w:pPr>
            <w:r>
              <w:t>чувства</w:t>
            </w:r>
            <w:r>
              <w:rPr>
                <w:spacing w:val="9"/>
              </w:rPr>
              <w:t xml:space="preserve"> </w:t>
            </w:r>
            <w:r>
              <w:t>и</w:t>
            </w:r>
            <w:r>
              <w:rPr>
                <w:spacing w:val="-7"/>
              </w:rPr>
              <w:t xml:space="preserve"> </w:t>
            </w:r>
            <w:r>
              <w:t>нравственно-волевые</w:t>
            </w:r>
            <w:r>
              <w:rPr>
                <w:spacing w:val="1"/>
              </w:rPr>
              <w:t xml:space="preserve"> </w:t>
            </w:r>
            <w:r>
              <w:t>качества</w:t>
            </w:r>
            <w:r>
              <w:rPr>
                <w:spacing w:val="7"/>
              </w:rPr>
              <w:t xml:space="preserve"> </w:t>
            </w:r>
            <w:r>
              <w:t>в</w:t>
            </w:r>
            <w:r>
              <w:rPr>
                <w:spacing w:val="-9"/>
              </w:rPr>
              <w:t xml:space="preserve"> </w:t>
            </w:r>
            <w:r>
              <w:t>подвижных</w:t>
            </w:r>
            <w:r>
              <w:rPr>
                <w:spacing w:val="-5"/>
              </w:rPr>
              <w:t xml:space="preserve"> </w:t>
            </w:r>
            <w:r>
              <w:t>и</w:t>
            </w:r>
            <w:r>
              <w:rPr>
                <w:spacing w:val="-4"/>
              </w:rPr>
              <w:t xml:space="preserve"> </w:t>
            </w:r>
            <w:r>
              <w:t>спортивных</w:t>
            </w:r>
          </w:p>
        </w:tc>
        <w:tc>
          <w:tcPr>
            <w:tcW w:w="5421" w:type="dxa"/>
          </w:tcPr>
          <w:p w:rsidR="0016617A" w:rsidRDefault="005076C5">
            <w:pPr>
              <w:pStyle w:val="TableParagraph"/>
              <w:ind w:right="84"/>
              <w:jc w:val="both"/>
              <w:rPr>
                <w:sz w:val="24"/>
              </w:rPr>
            </w:pPr>
            <w:r>
              <w:rPr>
                <w:sz w:val="24"/>
              </w:rPr>
              <w:t>Педагог совершенствует двигательные умения и</w:t>
            </w:r>
            <w:r>
              <w:rPr>
                <w:spacing w:val="1"/>
                <w:sz w:val="24"/>
              </w:rPr>
              <w:t xml:space="preserve"> </w:t>
            </w:r>
            <w:r>
              <w:rPr>
                <w:sz w:val="24"/>
              </w:rPr>
              <w:t>навыки,</w:t>
            </w:r>
            <w:r>
              <w:rPr>
                <w:spacing w:val="1"/>
                <w:sz w:val="24"/>
              </w:rPr>
              <w:t xml:space="preserve"> </w:t>
            </w:r>
            <w:r>
              <w:rPr>
                <w:sz w:val="24"/>
              </w:rPr>
              <w:t>развивает</w:t>
            </w:r>
            <w:r>
              <w:rPr>
                <w:spacing w:val="1"/>
                <w:sz w:val="24"/>
              </w:rPr>
              <w:t xml:space="preserve"> </w:t>
            </w:r>
            <w:r>
              <w:rPr>
                <w:sz w:val="24"/>
              </w:rPr>
              <w:t>психофизические</w:t>
            </w:r>
            <w:r>
              <w:rPr>
                <w:spacing w:val="1"/>
                <w:sz w:val="24"/>
              </w:rPr>
              <w:t xml:space="preserve"> </w:t>
            </w:r>
            <w:r>
              <w:rPr>
                <w:sz w:val="24"/>
              </w:rPr>
              <w:t>качества,</w:t>
            </w:r>
            <w:r>
              <w:rPr>
                <w:spacing w:val="1"/>
                <w:sz w:val="24"/>
              </w:rPr>
              <w:t xml:space="preserve"> </w:t>
            </w:r>
            <w:r>
              <w:rPr>
                <w:sz w:val="24"/>
              </w:rPr>
              <w:t>обогащает</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детей</w:t>
            </w:r>
            <w:r>
              <w:rPr>
                <w:spacing w:val="1"/>
                <w:sz w:val="24"/>
              </w:rPr>
              <w:t xml:space="preserve"> </w:t>
            </w:r>
            <w:r>
              <w:rPr>
                <w:sz w:val="24"/>
              </w:rPr>
              <w:t>разнообразными</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поддерживает</w:t>
            </w:r>
            <w:r>
              <w:rPr>
                <w:spacing w:val="1"/>
                <w:sz w:val="24"/>
              </w:rPr>
              <w:t xml:space="preserve"> </w:t>
            </w:r>
            <w:r>
              <w:rPr>
                <w:sz w:val="24"/>
              </w:rPr>
              <w:t>детскую</w:t>
            </w:r>
            <w:r>
              <w:rPr>
                <w:spacing w:val="1"/>
                <w:sz w:val="24"/>
              </w:rPr>
              <w:t xml:space="preserve"> </w:t>
            </w:r>
            <w:r>
              <w:rPr>
                <w:sz w:val="24"/>
              </w:rPr>
              <w:t>инициативу.</w:t>
            </w:r>
            <w:r>
              <w:rPr>
                <w:spacing w:val="1"/>
                <w:sz w:val="24"/>
              </w:rPr>
              <w:t xml:space="preserve"> </w:t>
            </w:r>
            <w:r>
              <w:rPr>
                <w:sz w:val="24"/>
              </w:rPr>
              <w:t>Закрепляет</w:t>
            </w:r>
            <w:r>
              <w:rPr>
                <w:spacing w:val="1"/>
                <w:sz w:val="24"/>
              </w:rPr>
              <w:t xml:space="preserve"> </w:t>
            </w:r>
            <w:r>
              <w:rPr>
                <w:sz w:val="24"/>
              </w:rPr>
              <w:t>умение</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качества</w:t>
            </w:r>
            <w:r>
              <w:rPr>
                <w:spacing w:val="1"/>
                <w:sz w:val="24"/>
              </w:rPr>
              <w:t xml:space="preserve"> </w:t>
            </w:r>
            <w:r>
              <w:rPr>
                <w:sz w:val="24"/>
              </w:rPr>
              <w:t>выполнения</w:t>
            </w:r>
            <w:r>
              <w:rPr>
                <w:spacing w:val="1"/>
                <w:sz w:val="24"/>
              </w:rPr>
              <w:t xml:space="preserve"> </w:t>
            </w:r>
            <w:r>
              <w:rPr>
                <w:sz w:val="24"/>
              </w:rPr>
              <w:t>упражнений</w:t>
            </w:r>
            <w:r>
              <w:rPr>
                <w:spacing w:val="1"/>
                <w:sz w:val="24"/>
              </w:rPr>
              <w:t xml:space="preserve"> </w:t>
            </w:r>
            <w:r>
              <w:rPr>
                <w:sz w:val="24"/>
              </w:rPr>
              <w:t>другими</w:t>
            </w:r>
            <w:r>
              <w:rPr>
                <w:spacing w:val="-57"/>
                <w:sz w:val="24"/>
              </w:rPr>
              <w:t xml:space="preserve"> </w:t>
            </w:r>
            <w:r>
              <w:rPr>
                <w:sz w:val="24"/>
              </w:rPr>
              <w:t>детьми; создает условия для освоения элементов</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использует</w:t>
            </w:r>
            <w:r>
              <w:rPr>
                <w:spacing w:val="1"/>
                <w:sz w:val="24"/>
              </w:rPr>
              <w:t xml:space="preserve"> </w:t>
            </w:r>
            <w:r>
              <w:rPr>
                <w:sz w:val="24"/>
              </w:rPr>
              <w:t>игры-эстафеты;</w:t>
            </w:r>
            <w:r>
              <w:rPr>
                <w:spacing w:val="1"/>
                <w:sz w:val="24"/>
              </w:rPr>
              <w:t xml:space="preserve"> </w:t>
            </w:r>
            <w:r>
              <w:rPr>
                <w:sz w:val="24"/>
              </w:rPr>
              <w:t>поощряет осознанное выполнение упражнений и</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поддерживает предложенные детьми варианты их</w:t>
            </w:r>
            <w:r>
              <w:rPr>
                <w:spacing w:val="1"/>
                <w:sz w:val="24"/>
              </w:rPr>
              <w:t xml:space="preserve"> </w:t>
            </w:r>
            <w:r>
              <w:rPr>
                <w:sz w:val="24"/>
              </w:rPr>
              <w:t>усложнения;</w:t>
            </w:r>
            <w:r>
              <w:rPr>
                <w:spacing w:val="1"/>
                <w:sz w:val="24"/>
              </w:rPr>
              <w:t xml:space="preserve"> </w:t>
            </w:r>
            <w:r>
              <w:rPr>
                <w:sz w:val="24"/>
              </w:rPr>
              <w:t>поощряет</w:t>
            </w:r>
            <w:r>
              <w:rPr>
                <w:spacing w:val="1"/>
                <w:sz w:val="24"/>
              </w:rPr>
              <w:t xml:space="preserve"> </w:t>
            </w:r>
            <w:r>
              <w:rPr>
                <w:sz w:val="24"/>
              </w:rPr>
              <w:t>проявление</w:t>
            </w:r>
            <w:r>
              <w:rPr>
                <w:spacing w:val="1"/>
                <w:sz w:val="24"/>
              </w:rPr>
              <w:t xml:space="preserve"> </w:t>
            </w:r>
            <w:r>
              <w:rPr>
                <w:sz w:val="24"/>
              </w:rPr>
              <w:t>нравственно-</w:t>
            </w:r>
            <w:r>
              <w:rPr>
                <w:spacing w:val="-57"/>
                <w:sz w:val="24"/>
              </w:rPr>
              <w:t xml:space="preserve"> </w:t>
            </w:r>
            <w:r>
              <w:rPr>
                <w:sz w:val="24"/>
              </w:rPr>
              <w:t>волевых качеств, дружеских взаимоотношения со</w:t>
            </w:r>
            <w:r>
              <w:rPr>
                <w:spacing w:val="1"/>
                <w:sz w:val="24"/>
              </w:rPr>
              <w:t xml:space="preserve"> </w:t>
            </w:r>
            <w:r>
              <w:rPr>
                <w:sz w:val="24"/>
              </w:rPr>
              <w:t>сверстниками.</w:t>
            </w:r>
          </w:p>
          <w:p w:rsidR="0016617A" w:rsidRDefault="005076C5">
            <w:pPr>
              <w:pStyle w:val="TableParagraph"/>
              <w:ind w:right="94"/>
              <w:jc w:val="both"/>
              <w:rPr>
                <w:sz w:val="24"/>
              </w:rPr>
            </w:pPr>
            <w:r>
              <w:rPr>
                <w:sz w:val="24"/>
              </w:rPr>
              <w:t>Педагог</w:t>
            </w:r>
            <w:r>
              <w:rPr>
                <w:spacing w:val="1"/>
                <w:sz w:val="24"/>
              </w:rPr>
              <w:t xml:space="preserve"> </w:t>
            </w:r>
            <w:r>
              <w:rPr>
                <w:sz w:val="24"/>
              </w:rPr>
              <w:t>уточняет,</w:t>
            </w:r>
            <w:r>
              <w:rPr>
                <w:spacing w:val="1"/>
                <w:sz w:val="24"/>
              </w:rPr>
              <w:t xml:space="preserve"> </w:t>
            </w:r>
            <w:r>
              <w:rPr>
                <w:sz w:val="24"/>
              </w:rPr>
              <w:t>расширяет</w:t>
            </w:r>
            <w:r>
              <w:rPr>
                <w:spacing w:val="1"/>
                <w:sz w:val="24"/>
              </w:rPr>
              <w:t xml:space="preserve"> </w:t>
            </w:r>
            <w:r>
              <w:rPr>
                <w:sz w:val="24"/>
              </w:rPr>
              <w:t>и</w:t>
            </w:r>
            <w:r>
              <w:rPr>
                <w:spacing w:val="1"/>
                <w:sz w:val="24"/>
              </w:rPr>
              <w:t xml:space="preserve"> </w:t>
            </w:r>
            <w:r>
              <w:rPr>
                <w:sz w:val="24"/>
              </w:rPr>
              <w:t>закрепляет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здоровом</w:t>
            </w:r>
            <w:r>
              <w:rPr>
                <w:spacing w:val="61"/>
                <w:sz w:val="24"/>
              </w:rPr>
              <w:t xml:space="preserve"> </w:t>
            </w:r>
            <w:r>
              <w:rPr>
                <w:sz w:val="24"/>
              </w:rPr>
              <w:t>образ</w:t>
            </w:r>
            <w:r>
              <w:rPr>
                <w:spacing w:val="-57"/>
                <w:sz w:val="24"/>
              </w:rPr>
              <w:t xml:space="preserve"> </w:t>
            </w:r>
            <w:r>
              <w:rPr>
                <w:sz w:val="24"/>
              </w:rPr>
              <w:t>жизни,</w:t>
            </w:r>
            <w:r>
              <w:rPr>
                <w:spacing w:val="1"/>
                <w:sz w:val="24"/>
              </w:rPr>
              <w:t xml:space="preserve"> </w:t>
            </w:r>
            <w:r>
              <w:rPr>
                <w:sz w:val="24"/>
              </w:rPr>
              <w:t>начинает</w:t>
            </w:r>
            <w:r>
              <w:rPr>
                <w:spacing w:val="1"/>
                <w:sz w:val="24"/>
              </w:rPr>
              <w:t xml:space="preserve"> </w:t>
            </w:r>
            <w:r>
              <w:rPr>
                <w:sz w:val="24"/>
              </w:rPr>
              <w:t>формировать</w:t>
            </w:r>
            <w:r>
              <w:rPr>
                <w:spacing w:val="1"/>
                <w:sz w:val="24"/>
              </w:rPr>
              <w:t xml:space="preserve"> </w:t>
            </w:r>
            <w:r>
              <w:rPr>
                <w:sz w:val="24"/>
              </w:rPr>
              <w:t>элементарные</w:t>
            </w:r>
            <w:r>
              <w:rPr>
                <w:spacing w:val="-57"/>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формах</w:t>
            </w:r>
            <w:r>
              <w:rPr>
                <w:spacing w:val="6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включая</w:t>
            </w:r>
            <w:r>
              <w:rPr>
                <w:spacing w:val="1"/>
                <w:sz w:val="24"/>
              </w:rPr>
              <w:t xml:space="preserve"> </w:t>
            </w:r>
            <w:r>
              <w:rPr>
                <w:sz w:val="24"/>
              </w:rPr>
              <w:t>туризм,</w:t>
            </w:r>
            <w:r>
              <w:rPr>
                <w:spacing w:val="1"/>
                <w:sz w:val="24"/>
              </w:rPr>
              <w:t xml:space="preserve"> </w:t>
            </w:r>
            <w:r>
              <w:rPr>
                <w:sz w:val="24"/>
              </w:rPr>
              <w:t>способствует</w:t>
            </w:r>
            <w:r>
              <w:rPr>
                <w:spacing w:val="1"/>
                <w:sz w:val="24"/>
              </w:rPr>
              <w:t xml:space="preserve"> </w:t>
            </w:r>
            <w:r>
              <w:rPr>
                <w:sz w:val="24"/>
              </w:rPr>
              <w:t>формированию</w:t>
            </w:r>
            <w:r>
              <w:rPr>
                <w:spacing w:val="10"/>
                <w:sz w:val="24"/>
              </w:rPr>
              <w:t xml:space="preserve"> </w:t>
            </w:r>
            <w:r>
              <w:rPr>
                <w:sz w:val="24"/>
              </w:rPr>
              <w:t>навыков</w:t>
            </w:r>
            <w:r>
              <w:rPr>
                <w:spacing w:val="15"/>
                <w:sz w:val="24"/>
              </w:rPr>
              <w:t xml:space="preserve"> </w:t>
            </w:r>
            <w:r>
              <w:rPr>
                <w:sz w:val="24"/>
              </w:rPr>
              <w:t>безопасного</w:t>
            </w:r>
            <w:r>
              <w:rPr>
                <w:spacing w:val="21"/>
                <w:sz w:val="24"/>
              </w:rPr>
              <w:t xml:space="preserve"> </w:t>
            </w:r>
            <w:r>
              <w:rPr>
                <w:sz w:val="24"/>
              </w:rPr>
              <w:t>поведения</w:t>
            </w:r>
            <w:r>
              <w:rPr>
                <w:spacing w:val="16"/>
                <w:sz w:val="24"/>
              </w:rPr>
              <w:t xml:space="preserve"> </w:t>
            </w:r>
            <w:r>
              <w:rPr>
                <w:sz w:val="24"/>
              </w:rPr>
              <w:t>в</w:t>
            </w:r>
          </w:p>
        </w:tc>
      </w:tr>
    </w:tbl>
    <w:p w:rsidR="0016617A" w:rsidRDefault="0016617A">
      <w:pPr>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5076C5">
            <w:pPr>
              <w:pStyle w:val="TableParagraph"/>
              <w:spacing w:line="242" w:lineRule="exact"/>
            </w:pPr>
            <w:r>
              <w:lastRenderedPageBreak/>
              <w:t>играх,</w:t>
            </w:r>
            <w:r>
              <w:rPr>
                <w:spacing w:val="-5"/>
              </w:rPr>
              <w:t xml:space="preserve"> </w:t>
            </w:r>
            <w:r>
              <w:t>формах</w:t>
            </w:r>
            <w:r>
              <w:rPr>
                <w:spacing w:val="-6"/>
              </w:rPr>
              <w:t xml:space="preserve"> </w:t>
            </w:r>
            <w:r>
              <w:t>активного</w:t>
            </w:r>
            <w:r>
              <w:rPr>
                <w:spacing w:val="-8"/>
              </w:rPr>
              <w:t xml:space="preserve"> </w:t>
            </w:r>
            <w:r>
              <w:t>отдыха;</w:t>
            </w:r>
          </w:p>
          <w:p w:rsidR="0016617A" w:rsidRDefault="005076C5">
            <w:pPr>
              <w:pStyle w:val="TableParagraph"/>
              <w:numPr>
                <w:ilvl w:val="0"/>
                <w:numId w:val="93"/>
              </w:numPr>
              <w:tabs>
                <w:tab w:val="left" w:pos="246"/>
              </w:tabs>
              <w:ind w:right="411" w:firstLine="0"/>
            </w:pPr>
            <w:r>
              <w:t>продолжать развивать интерес к</w:t>
            </w:r>
            <w:r>
              <w:rPr>
                <w:spacing w:val="1"/>
              </w:rPr>
              <w:t xml:space="preserve"> </w:t>
            </w:r>
            <w:r>
              <w:t>физической</w:t>
            </w:r>
            <w:r>
              <w:rPr>
                <w:spacing w:val="-7"/>
              </w:rPr>
              <w:t xml:space="preserve"> </w:t>
            </w:r>
            <w:r>
              <w:t>культуре,</w:t>
            </w:r>
            <w:r>
              <w:rPr>
                <w:spacing w:val="-7"/>
              </w:rPr>
              <w:t xml:space="preserve"> </w:t>
            </w:r>
            <w:r>
              <w:t>формировать</w:t>
            </w:r>
            <w:r>
              <w:rPr>
                <w:spacing w:val="-52"/>
              </w:rPr>
              <w:t xml:space="preserve"> </w:t>
            </w:r>
            <w:r>
              <w:t>представления о разных видах</w:t>
            </w:r>
            <w:r>
              <w:rPr>
                <w:spacing w:val="1"/>
              </w:rPr>
              <w:t xml:space="preserve"> </w:t>
            </w:r>
            <w:r>
              <w:t>спорта и достижениях российских</w:t>
            </w:r>
            <w:r>
              <w:rPr>
                <w:spacing w:val="1"/>
              </w:rPr>
              <w:t xml:space="preserve"> </w:t>
            </w:r>
            <w:r>
              <w:t>спортсменов;</w:t>
            </w:r>
          </w:p>
          <w:p w:rsidR="0016617A" w:rsidRDefault="005076C5">
            <w:pPr>
              <w:pStyle w:val="TableParagraph"/>
              <w:spacing w:before="1"/>
              <w:ind w:right="572"/>
            </w:pPr>
            <w:r>
              <w:t>укреплять здоровье ребёнка,</w:t>
            </w:r>
            <w:r>
              <w:rPr>
                <w:spacing w:val="1"/>
              </w:rPr>
              <w:t xml:space="preserve"> </w:t>
            </w:r>
            <w:r>
              <w:rPr>
                <w:spacing w:val="-1"/>
              </w:rPr>
              <w:t>формировать</w:t>
            </w:r>
            <w:r>
              <w:rPr>
                <w:spacing w:val="-8"/>
              </w:rPr>
              <w:t xml:space="preserve"> </w:t>
            </w:r>
            <w:r>
              <w:t>правильную</w:t>
            </w:r>
            <w:r>
              <w:rPr>
                <w:spacing w:val="-10"/>
              </w:rPr>
              <w:t xml:space="preserve"> </w:t>
            </w:r>
            <w:r>
              <w:t>осанку,</w:t>
            </w:r>
            <w:r>
              <w:rPr>
                <w:spacing w:val="-52"/>
              </w:rPr>
              <w:t xml:space="preserve"> </w:t>
            </w:r>
            <w:r>
              <w:t>укреплять опорно-двигательный</w:t>
            </w:r>
            <w:r>
              <w:rPr>
                <w:spacing w:val="1"/>
              </w:rPr>
              <w:t xml:space="preserve"> </w:t>
            </w:r>
            <w:r>
              <w:t>аппарат, повышать иммунитет</w:t>
            </w:r>
            <w:r>
              <w:rPr>
                <w:spacing w:val="1"/>
              </w:rPr>
              <w:t xml:space="preserve"> </w:t>
            </w:r>
            <w:r>
              <w:t>средствами</w:t>
            </w:r>
            <w:r>
              <w:rPr>
                <w:spacing w:val="3"/>
              </w:rPr>
              <w:t xml:space="preserve"> </w:t>
            </w:r>
            <w:r>
              <w:t>физического</w:t>
            </w:r>
            <w:r>
              <w:rPr>
                <w:spacing w:val="1"/>
              </w:rPr>
              <w:t xml:space="preserve"> </w:t>
            </w:r>
            <w:r>
              <w:t>воспитания;</w:t>
            </w:r>
          </w:p>
          <w:p w:rsidR="0016617A" w:rsidRDefault="005076C5">
            <w:pPr>
              <w:pStyle w:val="TableParagraph"/>
              <w:numPr>
                <w:ilvl w:val="0"/>
                <w:numId w:val="93"/>
              </w:numPr>
              <w:tabs>
                <w:tab w:val="left" w:pos="246"/>
              </w:tabs>
              <w:ind w:right="488" w:firstLine="0"/>
            </w:pPr>
            <w:r>
              <w:t>расширять представления о</w:t>
            </w:r>
            <w:r>
              <w:rPr>
                <w:spacing w:val="1"/>
              </w:rPr>
              <w:t xml:space="preserve"> </w:t>
            </w:r>
            <w:r>
              <w:t>здоровье</w:t>
            </w:r>
            <w:r>
              <w:rPr>
                <w:spacing w:val="-7"/>
              </w:rPr>
              <w:t xml:space="preserve"> </w:t>
            </w:r>
            <w:r>
              <w:t>и его</w:t>
            </w:r>
            <w:r>
              <w:rPr>
                <w:spacing w:val="-5"/>
              </w:rPr>
              <w:t xml:space="preserve"> </w:t>
            </w:r>
            <w:r>
              <w:t>ценности,</w:t>
            </w:r>
            <w:r>
              <w:rPr>
                <w:spacing w:val="2"/>
              </w:rPr>
              <w:t xml:space="preserve"> </w:t>
            </w:r>
            <w:r>
              <w:t>факторах</w:t>
            </w:r>
          </w:p>
          <w:p w:rsidR="0016617A" w:rsidRDefault="005076C5">
            <w:pPr>
              <w:pStyle w:val="TableParagraph"/>
              <w:ind w:right="291"/>
            </w:pPr>
            <w:r>
              <w:rPr>
                <w:spacing w:val="-1"/>
              </w:rPr>
              <w:t>на</w:t>
            </w:r>
            <w:r>
              <w:rPr>
                <w:spacing w:val="-11"/>
              </w:rPr>
              <w:t xml:space="preserve"> </w:t>
            </w:r>
            <w:r>
              <w:t>него</w:t>
            </w:r>
            <w:r>
              <w:rPr>
                <w:spacing w:val="-14"/>
              </w:rPr>
              <w:t xml:space="preserve"> </w:t>
            </w:r>
            <w:r>
              <w:t>влияющих,</w:t>
            </w:r>
            <w:r>
              <w:rPr>
                <w:spacing w:val="-6"/>
              </w:rPr>
              <w:t xml:space="preserve"> </w:t>
            </w:r>
            <w:r>
              <w:t>оздоровительном</w:t>
            </w:r>
            <w:r>
              <w:rPr>
                <w:spacing w:val="-52"/>
              </w:rPr>
              <w:t xml:space="preserve"> </w:t>
            </w:r>
            <w:r>
              <w:t>воздействии</w:t>
            </w:r>
            <w:r>
              <w:rPr>
                <w:spacing w:val="5"/>
              </w:rPr>
              <w:t xml:space="preserve"> </w:t>
            </w:r>
            <w:r>
              <w:t>физических</w:t>
            </w:r>
            <w:r>
              <w:rPr>
                <w:spacing w:val="1"/>
              </w:rPr>
              <w:t xml:space="preserve"> </w:t>
            </w:r>
            <w:r>
              <w:t>упражнений, туризме как форме</w:t>
            </w:r>
            <w:r>
              <w:rPr>
                <w:spacing w:val="1"/>
              </w:rPr>
              <w:t xml:space="preserve"> </w:t>
            </w:r>
            <w:r>
              <w:t>активного</w:t>
            </w:r>
            <w:r>
              <w:rPr>
                <w:spacing w:val="-7"/>
              </w:rPr>
              <w:t xml:space="preserve"> </w:t>
            </w:r>
            <w:r>
              <w:t>отдыха;</w:t>
            </w:r>
          </w:p>
          <w:p w:rsidR="0016617A" w:rsidRDefault="005076C5">
            <w:pPr>
              <w:pStyle w:val="TableParagraph"/>
              <w:numPr>
                <w:ilvl w:val="0"/>
                <w:numId w:val="93"/>
              </w:numPr>
              <w:tabs>
                <w:tab w:val="left" w:pos="246"/>
              </w:tabs>
              <w:ind w:right="359" w:firstLine="0"/>
            </w:pPr>
            <w:r>
              <w:t>воспитывать бережное и</w:t>
            </w:r>
            <w:r>
              <w:rPr>
                <w:spacing w:val="1"/>
              </w:rPr>
              <w:t xml:space="preserve"> </w:t>
            </w:r>
            <w:r>
              <w:t>заботливое отношение к своему</w:t>
            </w:r>
            <w:r>
              <w:rPr>
                <w:spacing w:val="1"/>
              </w:rPr>
              <w:t xml:space="preserve"> </w:t>
            </w:r>
            <w:r>
              <w:t>здоровью и здоровью окружающих,</w:t>
            </w:r>
            <w:r>
              <w:rPr>
                <w:spacing w:val="-52"/>
              </w:rPr>
              <w:t xml:space="preserve"> </w:t>
            </w:r>
            <w:r>
              <w:t>осознанно соблюдать правила</w:t>
            </w:r>
            <w:r>
              <w:rPr>
                <w:spacing w:val="1"/>
              </w:rPr>
              <w:t xml:space="preserve"> </w:t>
            </w:r>
            <w:r>
              <w:t>здорового</w:t>
            </w:r>
            <w:r>
              <w:rPr>
                <w:spacing w:val="2"/>
              </w:rPr>
              <w:t xml:space="preserve"> </w:t>
            </w:r>
            <w:r>
              <w:t>образа</w:t>
            </w:r>
            <w:r>
              <w:rPr>
                <w:spacing w:val="9"/>
              </w:rPr>
              <w:t xml:space="preserve"> </w:t>
            </w:r>
            <w:r>
              <w:t>жизни</w:t>
            </w:r>
            <w:r>
              <w:rPr>
                <w:spacing w:val="-5"/>
              </w:rPr>
              <w:t xml:space="preserve"> </w:t>
            </w:r>
            <w:r>
              <w:t>и</w:t>
            </w:r>
            <w:r>
              <w:rPr>
                <w:spacing w:val="1"/>
              </w:rPr>
              <w:t xml:space="preserve"> </w:t>
            </w:r>
            <w:r>
              <w:t>безопасности</w:t>
            </w:r>
            <w:r>
              <w:rPr>
                <w:spacing w:val="4"/>
              </w:rPr>
              <w:t xml:space="preserve"> </w:t>
            </w:r>
            <w:r>
              <w:t>в</w:t>
            </w:r>
            <w:r>
              <w:rPr>
                <w:spacing w:val="2"/>
              </w:rPr>
              <w:t xml:space="preserve"> </w:t>
            </w:r>
            <w:r>
              <w:t>двигательной</w:t>
            </w:r>
            <w:r>
              <w:rPr>
                <w:spacing w:val="1"/>
              </w:rPr>
              <w:t xml:space="preserve"> </w:t>
            </w:r>
            <w:r>
              <w:rPr>
                <w:spacing w:val="-1"/>
              </w:rPr>
              <w:t>деятельности</w:t>
            </w:r>
            <w:r>
              <w:t xml:space="preserve"> и</w:t>
            </w:r>
            <w:r>
              <w:rPr>
                <w:spacing w:val="-6"/>
              </w:rPr>
              <w:t xml:space="preserve"> </w:t>
            </w:r>
            <w:r>
              <w:t>во</w:t>
            </w:r>
            <w:r>
              <w:rPr>
                <w:spacing w:val="-11"/>
              </w:rPr>
              <w:t xml:space="preserve"> </w:t>
            </w:r>
            <w:r>
              <w:t>время</w:t>
            </w:r>
            <w:r>
              <w:rPr>
                <w:spacing w:val="-4"/>
              </w:rPr>
              <w:t xml:space="preserve"> </w:t>
            </w:r>
            <w:r>
              <w:t>туристских</w:t>
            </w:r>
            <w:r>
              <w:rPr>
                <w:spacing w:val="-52"/>
              </w:rPr>
              <w:t xml:space="preserve"> </w:t>
            </w:r>
            <w:r>
              <w:t>прогулок</w:t>
            </w:r>
            <w:r>
              <w:rPr>
                <w:spacing w:val="1"/>
              </w:rPr>
              <w:t xml:space="preserve"> </w:t>
            </w:r>
            <w:r>
              <w:t>и</w:t>
            </w:r>
            <w:r>
              <w:rPr>
                <w:spacing w:val="8"/>
              </w:rPr>
              <w:t xml:space="preserve"> </w:t>
            </w:r>
            <w:r>
              <w:t>экскурсий.</w:t>
            </w:r>
          </w:p>
        </w:tc>
        <w:tc>
          <w:tcPr>
            <w:tcW w:w="5421" w:type="dxa"/>
          </w:tcPr>
          <w:p w:rsidR="0016617A" w:rsidRDefault="005076C5">
            <w:pPr>
              <w:pStyle w:val="TableParagraph"/>
              <w:ind w:right="94"/>
              <w:jc w:val="both"/>
              <w:rPr>
                <w:sz w:val="24"/>
              </w:rPr>
            </w:pPr>
            <w:r>
              <w:rPr>
                <w:sz w:val="24"/>
              </w:rPr>
              <w:t>двигательной деятельности. Организует для детей</w:t>
            </w:r>
            <w:r>
              <w:rPr>
                <w:spacing w:val="-57"/>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57"/>
                <w:sz w:val="24"/>
              </w:rPr>
              <w:t xml:space="preserve"> </w:t>
            </w:r>
            <w:r>
              <w:rPr>
                <w:sz w:val="24"/>
              </w:rPr>
              <w:t>туристские прогулки и экскурсии, физкультурные</w:t>
            </w:r>
            <w:r>
              <w:rPr>
                <w:spacing w:val="-57"/>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досуги</w:t>
            </w:r>
            <w:r>
              <w:rPr>
                <w:spacing w:val="1"/>
                <w:sz w:val="24"/>
              </w:rPr>
              <w:t xml:space="preserve"> </w:t>
            </w:r>
            <w:r>
              <w:rPr>
                <w:sz w:val="24"/>
              </w:rPr>
              <w:t>с</w:t>
            </w:r>
            <w:r>
              <w:rPr>
                <w:spacing w:val="61"/>
                <w:sz w:val="24"/>
              </w:rPr>
              <w:t xml:space="preserve"> </w:t>
            </w:r>
            <w:r>
              <w:rPr>
                <w:sz w:val="24"/>
              </w:rPr>
              <w:t>соответствующей</w:t>
            </w:r>
            <w:r>
              <w:rPr>
                <w:spacing w:val="1"/>
                <w:sz w:val="24"/>
              </w:rPr>
              <w:t xml:space="preserve"> </w:t>
            </w:r>
            <w:r>
              <w:rPr>
                <w:sz w:val="24"/>
              </w:rPr>
              <w:t>тематикой.</w:t>
            </w:r>
          </w:p>
          <w:p w:rsidR="0016617A" w:rsidRDefault="005076C5">
            <w:pPr>
              <w:pStyle w:val="TableParagraph"/>
              <w:ind w:right="92"/>
              <w:jc w:val="both"/>
              <w:rPr>
                <w:sz w:val="24"/>
              </w:rPr>
            </w:pPr>
            <w:r>
              <w:rPr>
                <w:b/>
                <w:sz w:val="24"/>
              </w:rPr>
              <w:t>Основная</w:t>
            </w:r>
            <w:r>
              <w:rPr>
                <w:b/>
                <w:spacing w:val="1"/>
                <w:sz w:val="24"/>
              </w:rPr>
              <w:t xml:space="preserve"> </w:t>
            </w:r>
            <w:r>
              <w:rPr>
                <w:b/>
                <w:sz w:val="24"/>
              </w:rPr>
              <w:t>гимнастика</w:t>
            </w:r>
            <w:r>
              <w:rPr>
                <w:b/>
                <w:spacing w:val="1"/>
                <w:sz w:val="24"/>
              </w:rPr>
              <w:t xml:space="preserve"> </w:t>
            </w:r>
            <w:r>
              <w:rPr>
                <w:sz w:val="24"/>
              </w:rPr>
              <w:t>(основные</w:t>
            </w:r>
            <w:r>
              <w:rPr>
                <w:spacing w:val="1"/>
                <w:sz w:val="24"/>
              </w:rPr>
              <w:t xml:space="preserve"> </w:t>
            </w:r>
            <w:r>
              <w:rPr>
                <w:sz w:val="24"/>
              </w:rPr>
              <w:t>движения,</w:t>
            </w:r>
            <w:r>
              <w:rPr>
                <w:spacing w:val="1"/>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ритмическая</w:t>
            </w:r>
            <w:r>
              <w:rPr>
                <w:spacing w:val="1"/>
                <w:sz w:val="24"/>
              </w:rPr>
              <w:t xml:space="preserve"> </w:t>
            </w:r>
            <w:r>
              <w:rPr>
                <w:sz w:val="24"/>
              </w:rPr>
              <w:t>гимнастика</w:t>
            </w:r>
            <w:r>
              <w:rPr>
                <w:spacing w:val="-8"/>
                <w:sz w:val="24"/>
              </w:rPr>
              <w:t xml:space="preserve"> </w:t>
            </w:r>
            <w:r>
              <w:rPr>
                <w:sz w:val="24"/>
              </w:rPr>
              <w:t>и</w:t>
            </w:r>
            <w:r>
              <w:rPr>
                <w:spacing w:val="3"/>
                <w:sz w:val="24"/>
              </w:rPr>
              <w:t xml:space="preserve"> </w:t>
            </w:r>
            <w:r>
              <w:rPr>
                <w:sz w:val="24"/>
              </w:rPr>
              <w:t>строевые</w:t>
            </w:r>
            <w:r>
              <w:rPr>
                <w:spacing w:val="1"/>
                <w:sz w:val="24"/>
              </w:rPr>
              <w:t xml:space="preserve"> </w:t>
            </w:r>
            <w:r>
              <w:rPr>
                <w:sz w:val="24"/>
              </w:rPr>
              <w:t>упражнения).</w:t>
            </w:r>
          </w:p>
          <w:p w:rsidR="0016617A" w:rsidRDefault="005076C5">
            <w:pPr>
              <w:pStyle w:val="TableParagraph"/>
              <w:spacing w:line="275" w:lineRule="exact"/>
              <w:jc w:val="both"/>
              <w:rPr>
                <w:b/>
                <w:sz w:val="24"/>
              </w:rPr>
            </w:pPr>
            <w:r>
              <w:rPr>
                <w:b/>
                <w:sz w:val="24"/>
              </w:rPr>
              <w:t>Основные</w:t>
            </w:r>
            <w:r>
              <w:rPr>
                <w:b/>
                <w:spacing w:val="-8"/>
                <w:sz w:val="24"/>
              </w:rPr>
              <w:t xml:space="preserve"> </w:t>
            </w:r>
            <w:r>
              <w:rPr>
                <w:b/>
                <w:sz w:val="24"/>
              </w:rPr>
              <w:t>движения:</w:t>
            </w:r>
          </w:p>
          <w:p w:rsidR="0016617A" w:rsidRDefault="005076C5">
            <w:pPr>
              <w:pStyle w:val="TableParagraph"/>
              <w:ind w:right="84"/>
              <w:jc w:val="both"/>
              <w:rPr>
                <w:sz w:val="24"/>
              </w:rPr>
            </w:pPr>
            <w:r>
              <w:rPr>
                <w:sz w:val="24"/>
              </w:rPr>
              <w:t>бросание, катание, ловля, метание: прокатывание</w:t>
            </w:r>
            <w:r>
              <w:rPr>
                <w:spacing w:val="1"/>
                <w:sz w:val="24"/>
              </w:rPr>
              <w:t xml:space="preserve"> </w:t>
            </w:r>
            <w:r>
              <w:rPr>
                <w:sz w:val="24"/>
              </w:rPr>
              <w:t>мяча по гимнастической скамейке, направляя его</w:t>
            </w:r>
            <w:r>
              <w:rPr>
                <w:spacing w:val="1"/>
                <w:sz w:val="24"/>
              </w:rPr>
              <w:t xml:space="preserve"> </w:t>
            </w:r>
            <w:r>
              <w:rPr>
                <w:sz w:val="24"/>
              </w:rPr>
              <w:t>рукой {правой и левой);</w:t>
            </w:r>
            <w:r>
              <w:rPr>
                <w:spacing w:val="60"/>
                <w:sz w:val="24"/>
              </w:rPr>
              <w:t xml:space="preserve"> </w:t>
            </w:r>
            <w:r>
              <w:rPr>
                <w:sz w:val="24"/>
              </w:rPr>
              <w:t>прокатывание</w:t>
            </w:r>
            <w:r>
              <w:rPr>
                <w:spacing w:val="60"/>
                <w:sz w:val="24"/>
              </w:rPr>
              <w:t xml:space="preserve"> </w:t>
            </w:r>
            <w:r>
              <w:rPr>
                <w:sz w:val="24"/>
              </w:rPr>
              <w:t>обруча,</w:t>
            </w:r>
            <w:r>
              <w:rPr>
                <w:spacing w:val="1"/>
                <w:sz w:val="24"/>
              </w:rPr>
              <w:t xml:space="preserve"> </w:t>
            </w:r>
            <w:r>
              <w:rPr>
                <w:sz w:val="24"/>
              </w:rPr>
              <w:t>бег</w:t>
            </w:r>
            <w:r>
              <w:rPr>
                <w:spacing w:val="1"/>
                <w:sz w:val="24"/>
              </w:rPr>
              <w:t xml:space="preserve"> </w:t>
            </w:r>
            <w:r>
              <w:rPr>
                <w:sz w:val="24"/>
              </w:rPr>
              <w:t>за</w:t>
            </w:r>
            <w:r>
              <w:rPr>
                <w:spacing w:val="1"/>
                <w:sz w:val="24"/>
              </w:rPr>
              <w:t xml:space="preserve"> </w:t>
            </w:r>
            <w:r>
              <w:rPr>
                <w:sz w:val="24"/>
              </w:rPr>
              <w:t>ним</w:t>
            </w:r>
            <w:r>
              <w:rPr>
                <w:spacing w:val="1"/>
                <w:sz w:val="24"/>
              </w:rPr>
              <w:t xml:space="preserve"> </w:t>
            </w:r>
            <w:r>
              <w:rPr>
                <w:sz w:val="24"/>
              </w:rPr>
              <w:t>и</w:t>
            </w:r>
            <w:r>
              <w:rPr>
                <w:spacing w:val="1"/>
                <w:sz w:val="24"/>
              </w:rPr>
              <w:t xml:space="preserve"> </w:t>
            </w:r>
            <w:r>
              <w:rPr>
                <w:sz w:val="24"/>
              </w:rPr>
              <w:t>ловля;</w:t>
            </w:r>
            <w:r>
              <w:rPr>
                <w:spacing w:val="61"/>
                <w:sz w:val="24"/>
              </w:rPr>
              <w:t xml:space="preserve"> </w:t>
            </w:r>
            <w:r>
              <w:rPr>
                <w:sz w:val="24"/>
              </w:rPr>
              <w:t>прокатывание</w:t>
            </w:r>
            <w:r>
              <w:rPr>
                <w:spacing w:val="6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передача</w:t>
            </w:r>
            <w:r>
              <w:rPr>
                <w:spacing w:val="1"/>
                <w:sz w:val="24"/>
              </w:rPr>
              <w:t xml:space="preserve"> </w:t>
            </w:r>
            <w:r>
              <w:rPr>
                <w:sz w:val="24"/>
              </w:rPr>
              <w:t>мяча</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стоя</w:t>
            </w:r>
            <w:r>
              <w:rPr>
                <w:spacing w:val="1"/>
                <w:sz w:val="24"/>
              </w:rPr>
              <w:t xml:space="preserve"> </w:t>
            </w:r>
            <w:r>
              <w:rPr>
                <w:sz w:val="24"/>
              </w:rPr>
              <w:t>и</w:t>
            </w:r>
            <w:r>
              <w:rPr>
                <w:spacing w:val="1"/>
                <w:sz w:val="24"/>
              </w:rPr>
              <w:t xml:space="preserve"> </w:t>
            </w:r>
            <w:r>
              <w:rPr>
                <w:sz w:val="24"/>
              </w:rPr>
              <w:t>сидя,</w:t>
            </w:r>
            <w:r>
              <w:rPr>
                <w:spacing w:val="1"/>
                <w:sz w:val="24"/>
              </w:rPr>
              <w:t xml:space="preserve"> </w:t>
            </w:r>
            <w:r>
              <w:rPr>
                <w:sz w:val="24"/>
              </w:rPr>
              <w:t>в</w:t>
            </w:r>
            <w:r>
              <w:rPr>
                <w:spacing w:val="-57"/>
                <w:sz w:val="24"/>
              </w:rPr>
              <w:t xml:space="preserve"> </w:t>
            </w:r>
            <w:r>
              <w:rPr>
                <w:sz w:val="24"/>
              </w:rPr>
              <w:t>разных</w:t>
            </w:r>
            <w:r>
              <w:rPr>
                <w:spacing w:val="1"/>
                <w:sz w:val="24"/>
              </w:rPr>
              <w:t xml:space="preserve"> </w:t>
            </w:r>
            <w:r>
              <w:rPr>
                <w:sz w:val="24"/>
              </w:rPr>
              <w:t>построениях;</w:t>
            </w:r>
            <w:r>
              <w:rPr>
                <w:spacing w:val="1"/>
                <w:sz w:val="24"/>
              </w:rPr>
              <w:t xml:space="preserve"> </w:t>
            </w:r>
            <w:r>
              <w:rPr>
                <w:sz w:val="24"/>
              </w:rPr>
              <w:t>перебрасывание</w:t>
            </w:r>
            <w:r>
              <w:rPr>
                <w:spacing w:val="1"/>
                <w:sz w:val="24"/>
              </w:rPr>
              <w:t xml:space="preserve"> </w:t>
            </w:r>
            <w:r>
              <w:rPr>
                <w:sz w:val="24"/>
              </w:rPr>
              <w:t>мяча</w:t>
            </w:r>
            <w:r>
              <w:rPr>
                <w:spacing w:val="1"/>
                <w:sz w:val="24"/>
              </w:rPr>
              <w:t xml:space="preserve"> </w:t>
            </w:r>
            <w:r>
              <w:rPr>
                <w:sz w:val="24"/>
              </w:rPr>
              <w:t>друг</w:t>
            </w:r>
            <w:r>
              <w:rPr>
                <w:spacing w:val="-57"/>
                <w:sz w:val="24"/>
              </w:rPr>
              <w:t xml:space="preserve"> </w:t>
            </w:r>
            <w:r>
              <w:rPr>
                <w:sz w:val="24"/>
              </w:rPr>
              <w:t>другу и ловля его разными способами стоя и сидя,</w:t>
            </w:r>
            <w:r>
              <w:rPr>
                <w:spacing w:val="-57"/>
                <w:sz w:val="24"/>
              </w:rPr>
              <w:t xml:space="preserve"> </w:t>
            </w:r>
            <w:r>
              <w:rPr>
                <w:sz w:val="24"/>
              </w:rPr>
              <w:t>в разных построениях;</w:t>
            </w:r>
            <w:r>
              <w:rPr>
                <w:spacing w:val="60"/>
                <w:sz w:val="24"/>
              </w:rPr>
              <w:t xml:space="preserve"> </w:t>
            </w:r>
            <w:r>
              <w:rPr>
                <w:sz w:val="24"/>
              </w:rPr>
              <w:t xml:space="preserve">отбивание  </w:t>
            </w:r>
            <w:r>
              <w:rPr>
                <w:spacing w:val="1"/>
                <w:sz w:val="24"/>
              </w:rPr>
              <w:t xml:space="preserve"> </w:t>
            </w:r>
            <w:r>
              <w:rPr>
                <w:sz w:val="24"/>
              </w:rPr>
              <w:t>мяча</w:t>
            </w:r>
            <w:r>
              <w:rPr>
                <w:spacing w:val="60"/>
                <w:sz w:val="24"/>
              </w:rPr>
              <w:t xml:space="preserve"> </w:t>
            </w:r>
            <w:r>
              <w:rPr>
                <w:sz w:val="24"/>
              </w:rPr>
              <w:t>об</w:t>
            </w:r>
            <w:r>
              <w:rPr>
                <w:spacing w:val="60"/>
                <w:sz w:val="24"/>
              </w:rPr>
              <w:t xml:space="preserve"> </w:t>
            </w:r>
            <w:r>
              <w:rPr>
                <w:sz w:val="24"/>
              </w:rPr>
              <w:t>пол</w:t>
            </w:r>
            <w:r>
              <w:rPr>
                <w:spacing w:val="1"/>
                <w:sz w:val="24"/>
              </w:rPr>
              <w:t xml:space="preserve"> </w:t>
            </w:r>
            <w:r>
              <w:rPr>
                <w:sz w:val="24"/>
              </w:rPr>
              <w:t>на месте 1О раз; ведение мяча 5-6 м; метание в</w:t>
            </w:r>
            <w:r>
              <w:rPr>
                <w:spacing w:val="1"/>
                <w:sz w:val="24"/>
              </w:rPr>
              <w:t xml:space="preserve"> </w:t>
            </w:r>
            <w:r>
              <w:rPr>
                <w:sz w:val="24"/>
              </w:rPr>
              <w:t>цель одной и двумя руками снизу и из-за головы;</w:t>
            </w:r>
            <w:r>
              <w:rPr>
                <w:spacing w:val="1"/>
                <w:sz w:val="24"/>
              </w:rPr>
              <w:t xml:space="preserve"> </w:t>
            </w:r>
            <w:r>
              <w:rPr>
                <w:sz w:val="24"/>
              </w:rPr>
              <w:t>метание вдаль предметов разной массы (мешочки,</w:t>
            </w:r>
            <w:r>
              <w:rPr>
                <w:spacing w:val="-57"/>
                <w:sz w:val="24"/>
              </w:rPr>
              <w:t xml:space="preserve"> </w:t>
            </w:r>
            <w:r>
              <w:rPr>
                <w:sz w:val="24"/>
              </w:rPr>
              <w:t>шишки, мячи и другие); перебрасывание мяча 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подбрасывание</w:t>
            </w:r>
            <w:r>
              <w:rPr>
                <w:spacing w:val="1"/>
                <w:sz w:val="24"/>
              </w:rPr>
              <w:t xml:space="preserve"> </w:t>
            </w:r>
            <w:r>
              <w:rPr>
                <w:sz w:val="24"/>
              </w:rPr>
              <w:t>и</w:t>
            </w:r>
            <w:r>
              <w:rPr>
                <w:spacing w:val="61"/>
                <w:sz w:val="24"/>
              </w:rPr>
              <w:t xml:space="preserve"> </w:t>
            </w:r>
            <w:r>
              <w:rPr>
                <w:sz w:val="24"/>
              </w:rPr>
              <w:t>ловля</w:t>
            </w:r>
            <w:r>
              <w:rPr>
                <w:spacing w:val="1"/>
                <w:sz w:val="24"/>
              </w:rPr>
              <w:t xml:space="preserve"> </w:t>
            </w:r>
            <w:r>
              <w:rPr>
                <w:sz w:val="24"/>
              </w:rPr>
              <w:t>мяча одной рукой 4-5 раз подряд; перебрасывание</w:t>
            </w:r>
            <w:r>
              <w:rPr>
                <w:spacing w:val="-57"/>
                <w:sz w:val="24"/>
              </w:rPr>
              <w:t xml:space="preserve"> </w:t>
            </w:r>
            <w:r>
              <w:rPr>
                <w:sz w:val="24"/>
              </w:rPr>
              <w:t>мяча</w:t>
            </w:r>
            <w:r>
              <w:rPr>
                <w:spacing w:val="1"/>
                <w:sz w:val="24"/>
              </w:rPr>
              <w:t xml:space="preserve"> </w:t>
            </w:r>
            <w:r>
              <w:rPr>
                <w:sz w:val="24"/>
              </w:rPr>
              <w:t>через</w:t>
            </w:r>
            <w:r>
              <w:rPr>
                <w:spacing w:val="1"/>
                <w:sz w:val="24"/>
              </w:rPr>
              <w:t xml:space="preserve"> </w:t>
            </w:r>
            <w:r>
              <w:rPr>
                <w:sz w:val="24"/>
              </w:rPr>
              <w:t>сетку,</w:t>
            </w:r>
            <w:r>
              <w:rPr>
                <w:spacing w:val="1"/>
                <w:sz w:val="24"/>
              </w:rPr>
              <w:t xml:space="preserve"> </w:t>
            </w:r>
            <w:r>
              <w:rPr>
                <w:sz w:val="24"/>
              </w:rPr>
              <w:t>забрасывание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баскетбольную</w:t>
            </w:r>
            <w:r>
              <w:rPr>
                <w:spacing w:val="1"/>
                <w:sz w:val="24"/>
              </w:rPr>
              <w:t xml:space="preserve"> </w:t>
            </w:r>
            <w:r>
              <w:rPr>
                <w:sz w:val="24"/>
              </w:rPr>
              <w:t>корзину;</w:t>
            </w:r>
          </w:p>
          <w:p w:rsidR="0016617A" w:rsidRDefault="005076C5">
            <w:pPr>
              <w:pStyle w:val="TableParagraph"/>
              <w:ind w:right="84"/>
              <w:jc w:val="both"/>
              <w:rPr>
                <w:sz w:val="24"/>
              </w:rPr>
            </w:pPr>
            <w:r>
              <w:rPr>
                <w:sz w:val="24"/>
              </w:rPr>
              <w:t>ползание,</w:t>
            </w:r>
            <w:r>
              <w:rPr>
                <w:spacing w:val="1"/>
                <w:sz w:val="24"/>
              </w:rPr>
              <w:t xml:space="preserve"> </w:t>
            </w:r>
            <w:r>
              <w:rPr>
                <w:sz w:val="24"/>
              </w:rPr>
              <w:t>лазанье:</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разными</w:t>
            </w:r>
            <w:r>
              <w:rPr>
                <w:spacing w:val="1"/>
                <w:sz w:val="24"/>
              </w:rPr>
              <w:t xml:space="preserve"> </w:t>
            </w:r>
            <w:r>
              <w:rPr>
                <w:sz w:val="24"/>
              </w:rPr>
              <w:t>способами</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61"/>
                <w:sz w:val="24"/>
              </w:rPr>
              <w:t xml:space="preserve"> </w:t>
            </w:r>
            <w:r>
              <w:rPr>
                <w:sz w:val="24"/>
              </w:rPr>
              <w:t>ладони</w:t>
            </w:r>
            <w:r>
              <w:rPr>
                <w:spacing w:val="61"/>
                <w:sz w:val="24"/>
              </w:rPr>
              <w:t xml:space="preserve"> </w:t>
            </w:r>
            <w:r>
              <w:rPr>
                <w:sz w:val="24"/>
              </w:rPr>
              <w:t>и</w:t>
            </w:r>
            <w:r>
              <w:rPr>
                <w:spacing w:val="1"/>
                <w:sz w:val="24"/>
              </w:rPr>
              <w:t xml:space="preserve"> </w:t>
            </w:r>
            <w:r>
              <w:rPr>
                <w:sz w:val="24"/>
              </w:rPr>
              <w:t>колени,</w:t>
            </w:r>
            <w:r>
              <w:rPr>
                <w:spacing w:val="1"/>
                <w:sz w:val="24"/>
              </w:rPr>
              <w:t xml:space="preserve"> </w:t>
            </w:r>
            <w:r>
              <w:rPr>
                <w:sz w:val="24"/>
              </w:rPr>
              <w:t>на</w:t>
            </w:r>
            <w:r>
              <w:rPr>
                <w:spacing w:val="1"/>
                <w:sz w:val="24"/>
              </w:rPr>
              <w:t xml:space="preserve"> </w:t>
            </w:r>
            <w:r>
              <w:rPr>
                <w:sz w:val="24"/>
              </w:rPr>
              <w:t>ступни</w:t>
            </w:r>
            <w:r>
              <w:rPr>
                <w:spacing w:val="1"/>
                <w:sz w:val="24"/>
              </w:rPr>
              <w:t xml:space="preserve"> </w:t>
            </w:r>
            <w:r>
              <w:rPr>
                <w:sz w:val="24"/>
              </w:rPr>
              <w:t>и</w:t>
            </w:r>
            <w:r>
              <w:rPr>
                <w:spacing w:val="1"/>
                <w:sz w:val="24"/>
              </w:rPr>
              <w:t xml:space="preserve"> </w:t>
            </w:r>
            <w:r>
              <w:rPr>
                <w:sz w:val="24"/>
              </w:rPr>
              <w:t>ладони,</w:t>
            </w:r>
            <w:r>
              <w:rPr>
                <w:spacing w:val="1"/>
                <w:sz w:val="24"/>
              </w:rPr>
              <w:t xml:space="preserve"> </w:t>
            </w:r>
            <w:r>
              <w:rPr>
                <w:sz w:val="24"/>
              </w:rPr>
              <w:t>предплечья</w:t>
            </w:r>
            <w:r>
              <w:rPr>
                <w:spacing w:val="61"/>
                <w:sz w:val="24"/>
              </w:rPr>
              <w:t xml:space="preserve"> </w:t>
            </w:r>
            <w:r>
              <w:rPr>
                <w:sz w:val="24"/>
              </w:rPr>
              <w:t>и</w:t>
            </w:r>
            <w:r>
              <w:rPr>
                <w:spacing w:val="1"/>
                <w:sz w:val="24"/>
              </w:rPr>
              <w:t xml:space="preserve"> </w:t>
            </w:r>
            <w:r>
              <w:rPr>
                <w:sz w:val="24"/>
              </w:rPr>
              <w:t>колени),</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толкая</w:t>
            </w:r>
            <w:r>
              <w:rPr>
                <w:spacing w:val="1"/>
                <w:sz w:val="24"/>
              </w:rPr>
              <w:t xml:space="preserve"> </w:t>
            </w:r>
            <w:r>
              <w:rPr>
                <w:sz w:val="24"/>
              </w:rPr>
              <w:t>головой</w:t>
            </w:r>
            <w:r>
              <w:rPr>
                <w:spacing w:val="1"/>
                <w:sz w:val="24"/>
              </w:rPr>
              <w:t xml:space="preserve"> </w:t>
            </w:r>
            <w:r>
              <w:rPr>
                <w:sz w:val="24"/>
              </w:rPr>
              <w:t>мяч</w:t>
            </w:r>
            <w:r>
              <w:rPr>
                <w:spacing w:val="1"/>
                <w:sz w:val="24"/>
              </w:rPr>
              <w:t xml:space="preserve"> </w:t>
            </w:r>
            <w:r>
              <w:rPr>
                <w:sz w:val="24"/>
              </w:rPr>
              <w:t>(3-4</w:t>
            </w:r>
            <w:r>
              <w:rPr>
                <w:spacing w:val="1"/>
                <w:sz w:val="24"/>
              </w:rPr>
              <w:t xml:space="preserve"> </w:t>
            </w:r>
            <w:r>
              <w:rPr>
                <w:sz w:val="24"/>
              </w:rPr>
              <w:t>м),</w:t>
            </w:r>
            <w:r>
              <w:rPr>
                <w:spacing w:val="1"/>
                <w:sz w:val="24"/>
              </w:rPr>
              <w:t xml:space="preserve"> </w:t>
            </w:r>
            <w:r>
              <w:rPr>
                <w:sz w:val="24"/>
              </w:rPr>
              <w:t>«змейкой»</w:t>
            </w:r>
            <w:r>
              <w:rPr>
                <w:spacing w:val="1"/>
                <w:sz w:val="24"/>
              </w:rPr>
              <w:t xml:space="preserve"> </w:t>
            </w:r>
            <w:r>
              <w:rPr>
                <w:sz w:val="24"/>
              </w:rPr>
              <w:t>между</w:t>
            </w:r>
            <w:r>
              <w:rPr>
                <w:spacing w:val="1"/>
                <w:sz w:val="24"/>
              </w:rPr>
              <w:t xml:space="preserve"> </w:t>
            </w:r>
            <w:r>
              <w:rPr>
                <w:sz w:val="24"/>
              </w:rPr>
              <w:t>кеглями;</w:t>
            </w:r>
            <w:r>
              <w:rPr>
                <w:spacing w:val="1"/>
                <w:sz w:val="24"/>
              </w:rPr>
              <w:t xml:space="preserve"> </w:t>
            </w:r>
            <w:r>
              <w:rPr>
                <w:sz w:val="24"/>
              </w:rPr>
              <w:t>переползание</w:t>
            </w:r>
            <w:r>
              <w:rPr>
                <w:spacing w:val="61"/>
                <w:sz w:val="24"/>
              </w:rPr>
              <w:t xml:space="preserve"> </w:t>
            </w:r>
            <w:r>
              <w:rPr>
                <w:sz w:val="24"/>
              </w:rPr>
              <w:t>через</w:t>
            </w:r>
            <w:r>
              <w:rPr>
                <w:spacing w:val="61"/>
                <w:sz w:val="24"/>
              </w:rPr>
              <w:t xml:space="preserve"> </w:t>
            </w:r>
            <w:r>
              <w:rPr>
                <w:sz w:val="24"/>
              </w:rPr>
              <w:t>несколько</w:t>
            </w:r>
            <w:r>
              <w:rPr>
                <w:spacing w:val="1"/>
                <w:sz w:val="24"/>
              </w:rPr>
              <w:t xml:space="preserve"> </w:t>
            </w:r>
            <w:r>
              <w:rPr>
                <w:sz w:val="24"/>
              </w:rPr>
              <w:t>предметов</w:t>
            </w:r>
            <w:r>
              <w:rPr>
                <w:spacing w:val="1"/>
                <w:sz w:val="24"/>
              </w:rPr>
              <w:t xml:space="preserve"> </w:t>
            </w:r>
            <w:r>
              <w:rPr>
                <w:sz w:val="24"/>
              </w:rPr>
              <w:t>подряд,</w:t>
            </w:r>
            <w:r>
              <w:rPr>
                <w:spacing w:val="1"/>
                <w:sz w:val="24"/>
              </w:rPr>
              <w:t xml:space="preserve"> </w:t>
            </w:r>
            <w:r>
              <w:rPr>
                <w:sz w:val="24"/>
              </w:rPr>
              <w:t>под</w:t>
            </w:r>
            <w:r>
              <w:rPr>
                <w:spacing w:val="1"/>
                <w:sz w:val="24"/>
              </w:rPr>
              <w:t xml:space="preserve"> </w:t>
            </w:r>
            <w:r>
              <w:rPr>
                <w:sz w:val="24"/>
              </w:rPr>
              <w:t>дугами,</w:t>
            </w:r>
            <w:r>
              <w:rPr>
                <w:spacing w:val="1"/>
                <w:sz w:val="24"/>
              </w:rPr>
              <w:t xml:space="preserve"> </w:t>
            </w:r>
            <w:r>
              <w:rPr>
                <w:sz w:val="24"/>
              </w:rPr>
              <w:t>в</w:t>
            </w:r>
            <w:r>
              <w:rPr>
                <w:spacing w:val="1"/>
                <w:sz w:val="24"/>
              </w:rPr>
              <w:t xml:space="preserve"> </w:t>
            </w:r>
            <w:r>
              <w:rPr>
                <w:sz w:val="24"/>
              </w:rPr>
              <w:t>туннеле;</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животе;</w:t>
            </w:r>
            <w:r>
              <w:rPr>
                <w:spacing w:val="1"/>
                <w:sz w:val="24"/>
              </w:rPr>
              <w:t xml:space="preserve"> </w:t>
            </w:r>
            <w:r>
              <w:rPr>
                <w:sz w:val="24"/>
              </w:rPr>
              <w:t>ползание</w:t>
            </w:r>
            <w:r>
              <w:rPr>
                <w:spacing w:val="1"/>
                <w:sz w:val="24"/>
              </w:rPr>
              <w:t xml:space="preserve"> </w:t>
            </w:r>
            <w:r>
              <w:rPr>
                <w:sz w:val="24"/>
              </w:rPr>
              <w:t>по</w:t>
            </w:r>
            <w:r>
              <w:rPr>
                <w:spacing w:val="1"/>
                <w:sz w:val="24"/>
              </w:rPr>
              <w:t xml:space="preserve"> </w:t>
            </w:r>
            <w:r>
              <w:rPr>
                <w:sz w:val="24"/>
              </w:rPr>
              <w:t>скамейке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предплечья</w:t>
            </w:r>
            <w:r>
              <w:rPr>
                <w:spacing w:val="1"/>
                <w:sz w:val="24"/>
              </w:rPr>
              <w:t xml:space="preserve"> </w:t>
            </w:r>
            <w:r>
              <w:rPr>
                <w:sz w:val="24"/>
              </w:rPr>
              <w:t>и</w:t>
            </w:r>
            <w:r>
              <w:rPr>
                <w:spacing w:val="1"/>
                <w:sz w:val="24"/>
              </w:rPr>
              <w:t xml:space="preserve"> </w:t>
            </w:r>
            <w:r>
              <w:rPr>
                <w:sz w:val="24"/>
              </w:rPr>
              <w:t>колени;</w:t>
            </w:r>
            <w:r>
              <w:rPr>
                <w:spacing w:val="1"/>
                <w:sz w:val="24"/>
              </w:rPr>
              <w:t xml:space="preserve"> </w:t>
            </w:r>
            <w:r>
              <w:rPr>
                <w:sz w:val="24"/>
              </w:rPr>
              <w:t>ползание</w:t>
            </w:r>
            <w:r>
              <w:rPr>
                <w:spacing w:val="1"/>
                <w:sz w:val="24"/>
              </w:rPr>
              <w:t xml:space="preserve"> </w:t>
            </w:r>
            <w:r>
              <w:rPr>
                <w:sz w:val="24"/>
              </w:rPr>
              <w:t>на</w:t>
            </w:r>
            <w:r>
              <w:rPr>
                <w:spacing w:val="1"/>
                <w:sz w:val="24"/>
              </w:rPr>
              <w:t xml:space="preserve"> </w:t>
            </w:r>
            <w:r>
              <w:rPr>
                <w:sz w:val="24"/>
              </w:rPr>
              <w:t>четвереньках по скамейке назад; проползание под</w:t>
            </w:r>
            <w:r>
              <w:rPr>
                <w:spacing w:val="1"/>
                <w:sz w:val="24"/>
              </w:rPr>
              <w:t xml:space="preserve"> </w:t>
            </w:r>
            <w:r>
              <w:rPr>
                <w:sz w:val="24"/>
              </w:rPr>
              <w:t>скамейкой;</w:t>
            </w:r>
            <w:r>
              <w:rPr>
                <w:spacing w:val="1"/>
                <w:sz w:val="24"/>
              </w:rPr>
              <w:t xml:space="preserve"> </w:t>
            </w:r>
            <w:r>
              <w:rPr>
                <w:sz w:val="24"/>
              </w:rPr>
              <w:t>лазанье</w:t>
            </w:r>
            <w:r>
              <w:rPr>
                <w:spacing w:val="1"/>
                <w:sz w:val="24"/>
              </w:rPr>
              <w:t xml:space="preserve"> </w:t>
            </w:r>
            <w:r>
              <w:rPr>
                <w:sz w:val="24"/>
              </w:rPr>
              <w:t>по</w:t>
            </w:r>
            <w:r>
              <w:rPr>
                <w:spacing w:val="1"/>
                <w:sz w:val="24"/>
              </w:rPr>
              <w:t xml:space="preserve"> </w:t>
            </w:r>
            <w:r>
              <w:rPr>
                <w:sz w:val="24"/>
              </w:rPr>
              <w:t>гимнастической</w:t>
            </w:r>
            <w:r>
              <w:rPr>
                <w:spacing w:val="1"/>
                <w:sz w:val="24"/>
              </w:rPr>
              <w:t xml:space="preserve"> </w:t>
            </w:r>
            <w:r>
              <w:rPr>
                <w:sz w:val="24"/>
              </w:rPr>
              <w:t>стенке</w:t>
            </w:r>
            <w:r>
              <w:rPr>
                <w:spacing w:val="1"/>
                <w:sz w:val="24"/>
              </w:rPr>
              <w:t xml:space="preserve"> </w:t>
            </w:r>
            <w:r>
              <w:rPr>
                <w:sz w:val="24"/>
              </w:rPr>
              <w:t>чередующимся</w:t>
            </w:r>
            <w:r>
              <w:rPr>
                <w:spacing w:val="2"/>
                <w:sz w:val="24"/>
              </w:rPr>
              <w:t xml:space="preserve"> </w:t>
            </w:r>
            <w:r>
              <w:rPr>
                <w:sz w:val="24"/>
              </w:rPr>
              <w:t>шагом;</w:t>
            </w:r>
          </w:p>
          <w:p w:rsidR="0016617A" w:rsidRDefault="005076C5">
            <w:pPr>
              <w:pStyle w:val="TableParagraph"/>
              <w:ind w:right="91"/>
              <w:jc w:val="both"/>
              <w:rPr>
                <w:sz w:val="24"/>
              </w:rPr>
            </w:pPr>
            <w:r>
              <w:rPr>
                <w:sz w:val="24"/>
              </w:rPr>
              <w:t>ходьба:</w:t>
            </w:r>
            <w:r>
              <w:rPr>
                <w:spacing w:val="1"/>
                <w:sz w:val="24"/>
              </w:rPr>
              <w:t xml:space="preserve"> </w:t>
            </w:r>
            <w:r>
              <w:rPr>
                <w:sz w:val="24"/>
              </w:rPr>
              <w:t>ходьба</w:t>
            </w:r>
            <w:r>
              <w:rPr>
                <w:spacing w:val="1"/>
                <w:sz w:val="24"/>
              </w:rPr>
              <w:t xml:space="preserve"> </w:t>
            </w:r>
            <w:r>
              <w:rPr>
                <w:sz w:val="24"/>
              </w:rPr>
              <w:t>обычным</w:t>
            </w:r>
            <w:r>
              <w:rPr>
                <w:spacing w:val="1"/>
                <w:sz w:val="24"/>
              </w:rPr>
              <w:t xml:space="preserve"> </w:t>
            </w:r>
            <w:r>
              <w:rPr>
                <w:sz w:val="24"/>
              </w:rPr>
              <w:t>шагом,</w:t>
            </w:r>
            <w:r>
              <w:rPr>
                <w:spacing w:val="1"/>
                <w:sz w:val="24"/>
              </w:rPr>
              <w:t xml:space="preserve"> </w:t>
            </w:r>
            <w:r>
              <w:rPr>
                <w:sz w:val="24"/>
              </w:rPr>
              <w:t>на</w:t>
            </w:r>
            <w:r>
              <w:rPr>
                <w:spacing w:val="1"/>
                <w:sz w:val="24"/>
              </w:rPr>
              <w:t xml:space="preserve"> </w:t>
            </w:r>
            <w:r>
              <w:rPr>
                <w:sz w:val="24"/>
              </w:rPr>
              <w:t>носках,</w:t>
            </w:r>
            <w:r>
              <w:rPr>
                <w:spacing w:val="1"/>
                <w:sz w:val="24"/>
              </w:rPr>
              <w:t xml:space="preserve"> </w:t>
            </w:r>
            <w:r>
              <w:rPr>
                <w:sz w:val="24"/>
              </w:rPr>
              <w:t>на</w:t>
            </w:r>
            <w:r>
              <w:rPr>
                <w:spacing w:val="1"/>
                <w:sz w:val="24"/>
              </w:rPr>
              <w:t xml:space="preserve"> </w:t>
            </w:r>
            <w:r>
              <w:rPr>
                <w:sz w:val="24"/>
              </w:rPr>
              <w:t>пятках,</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w:t>
            </w:r>
            <w:r>
              <w:rPr>
                <w:spacing w:val="1"/>
                <w:sz w:val="24"/>
              </w:rPr>
              <w:t xml:space="preserve"> </w:t>
            </w:r>
            <w:r>
              <w:rPr>
                <w:sz w:val="24"/>
              </w:rPr>
              <w:t>приставным шагом в сторону (направо</w:t>
            </w:r>
            <w:r>
              <w:rPr>
                <w:spacing w:val="60"/>
                <w:sz w:val="24"/>
              </w:rPr>
              <w:t xml:space="preserve"> </w:t>
            </w:r>
            <w:r>
              <w:rPr>
                <w:sz w:val="24"/>
              </w:rPr>
              <w:t>и налево),</w:t>
            </w:r>
            <w:r>
              <w:rPr>
                <w:spacing w:val="1"/>
                <w:sz w:val="24"/>
              </w:rPr>
              <w:t xml:space="preserve"> </w:t>
            </w:r>
            <w:r>
              <w:rPr>
                <w:sz w:val="24"/>
              </w:rPr>
              <w:t>в</w:t>
            </w:r>
            <w:r>
              <w:rPr>
                <w:spacing w:val="1"/>
                <w:sz w:val="24"/>
              </w:rPr>
              <w:t xml:space="preserve"> </w:t>
            </w:r>
            <w:r>
              <w:rPr>
                <w:sz w:val="24"/>
              </w:rPr>
              <w:t>полуприседе,</w:t>
            </w:r>
            <w:r>
              <w:rPr>
                <w:spacing w:val="1"/>
                <w:sz w:val="24"/>
              </w:rPr>
              <w:t xml:space="preserve"> </w:t>
            </w:r>
            <w:r>
              <w:rPr>
                <w:sz w:val="24"/>
              </w:rPr>
              <w:t>мелким</w:t>
            </w:r>
            <w:r>
              <w:rPr>
                <w:spacing w:val="1"/>
                <w:sz w:val="24"/>
              </w:rPr>
              <w:t xml:space="preserve"> </w:t>
            </w:r>
            <w:r>
              <w:rPr>
                <w:sz w:val="24"/>
              </w:rPr>
              <w:t>и</w:t>
            </w:r>
            <w:r>
              <w:rPr>
                <w:spacing w:val="1"/>
                <w:sz w:val="24"/>
              </w:rPr>
              <w:t xml:space="preserve"> </w:t>
            </w:r>
            <w:r>
              <w:rPr>
                <w:sz w:val="24"/>
              </w:rPr>
              <w:t>широким</w:t>
            </w:r>
            <w:r>
              <w:rPr>
                <w:spacing w:val="1"/>
                <w:sz w:val="24"/>
              </w:rPr>
              <w:t xml:space="preserve"> </w:t>
            </w:r>
            <w:r>
              <w:rPr>
                <w:sz w:val="24"/>
              </w:rPr>
              <w:t>шагом,</w:t>
            </w:r>
            <w:r>
              <w:rPr>
                <w:spacing w:val="1"/>
                <w:sz w:val="24"/>
              </w:rPr>
              <w:t xml:space="preserve"> </w:t>
            </w:r>
            <w:r>
              <w:rPr>
                <w:sz w:val="24"/>
              </w:rPr>
              <w:t>перекатом</w:t>
            </w:r>
            <w:r>
              <w:rPr>
                <w:spacing w:val="1"/>
                <w:sz w:val="24"/>
              </w:rPr>
              <w:t xml:space="preserve"> </w:t>
            </w:r>
            <w:r>
              <w:rPr>
                <w:sz w:val="24"/>
              </w:rPr>
              <w:t>с</w:t>
            </w:r>
            <w:r>
              <w:rPr>
                <w:spacing w:val="1"/>
                <w:sz w:val="24"/>
              </w:rPr>
              <w:t xml:space="preserve"> </w:t>
            </w:r>
            <w:r>
              <w:rPr>
                <w:sz w:val="24"/>
              </w:rPr>
              <w:t>пятки</w:t>
            </w:r>
            <w:r>
              <w:rPr>
                <w:spacing w:val="1"/>
                <w:sz w:val="24"/>
              </w:rPr>
              <w:t xml:space="preserve"> </w:t>
            </w:r>
            <w:r>
              <w:rPr>
                <w:sz w:val="24"/>
              </w:rPr>
              <w:t>на</w:t>
            </w:r>
            <w:r>
              <w:rPr>
                <w:spacing w:val="1"/>
                <w:sz w:val="24"/>
              </w:rPr>
              <w:t xml:space="preserve"> </w:t>
            </w:r>
            <w:r>
              <w:rPr>
                <w:sz w:val="24"/>
              </w:rPr>
              <w:t>носок,</w:t>
            </w:r>
            <w:r>
              <w:rPr>
                <w:spacing w:val="1"/>
                <w:sz w:val="24"/>
              </w:rPr>
              <w:t xml:space="preserve"> </w:t>
            </w:r>
            <w:r>
              <w:rPr>
                <w:sz w:val="24"/>
              </w:rPr>
              <w:t>гимнастическим</w:t>
            </w:r>
            <w:r>
              <w:rPr>
                <w:spacing w:val="1"/>
                <w:sz w:val="24"/>
              </w:rPr>
              <w:t xml:space="preserve"> </w:t>
            </w:r>
            <w:r>
              <w:rPr>
                <w:sz w:val="24"/>
              </w:rPr>
              <w:t xml:space="preserve">шагом,  </w:t>
            </w:r>
            <w:r>
              <w:rPr>
                <w:spacing w:val="14"/>
                <w:sz w:val="24"/>
              </w:rPr>
              <w:t xml:space="preserve"> </w:t>
            </w:r>
            <w:r>
              <w:rPr>
                <w:sz w:val="24"/>
              </w:rPr>
              <w:t xml:space="preserve">с  </w:t>
            </w:r>
            <w:r>
              <w:rPr>
                <w:spacing w:val="7"/>
                <w:sz w:val="24"/>
              </w:rPr>
              <w:t xml:space="preserve"> </w:t>
            </w:r>
            <w:r>
              <w:rPr>
                <w:sz w:val="24"/>
              </w:rPr>
              <w:t xml:space="preserve">закрытыми  </w:t>
            </w:r>
            <w:r>
              <w:rPr>
                <w:spacing w:val="11"/>
                <w:sz w:val="24"/>
              </w:rPr>
              <w:t xml:space="preserve"> </w:t>
            </w:r>
            <w:r>
              <w:rPr>
                <w:sz w:val="24"/>
              </w:rPr>
              <w:t xml:space="preserve">глазами  </w:t>
            </w:r>
            <w:r>
              <w:rPr>
                <w:spacing w:val="14"/>
                <w:sz w:val="24"/>
              </w:rPr>
              <w:t xml:space="preserve"> </w:t>
            </w:r>
            <w:r>
              <w:rPr>
                <w:sz w:val="24"/>
              </w:rPr>
              <w:t xml:space="preserve">3-4  </w:t>
            </w:r>
            <w:r>
              <w:rPr>
                <w:spacing w:val="8"/>
                <w:sz w:val="24"/>
              </w:rPr>
              <w:t xml:space="preserve"> </w:t>
            </w:r>
            <w:r>
              <w:rPr>
                <w:sz w:val="24"/>
              </w:rPr>
              <w:t xml:space="preserve">м;  </w:t>
            </w:r>
            <w:r>
              <w:rPr>
                <w:spacing w:val="9"/>
                <w:sz w:val="24"/>
              </w:rPr>
              <w:t xml:space="preserve"> </w:t>
            </w:r>
            <w:r>
              <w:rPr>
                <w:sz w:val="24"/>
              </w:rPr>
              <w:t>ходьба</w:t>
            </w:r>
          </w:p>
          <w:p w:rsidR="0016617A" w:rsidRDefault="005076C5">
            <w:pPr>
              <w:pStyle w:val="TableParagraph"/>
              <w:ind w:right="96"/>
              <w:rPr>
                <w:sz w:val="24"/>
              </w:rPr>
            </w:pPr>
            <w:r>
              <w:rPr>
                <w:sz w:val="24"/>
              </w:rPr>
              <w:t>«змейкой» без ориентиров; в колонне по одному и</w:t>
            </w:r>
            <w:r>
              <w:rPr>
                <w:spacing w:val="-57"/>
                <w:sz w:val="24"/>
              </w:rPr>
              <w:t xml:space="preserve"> </w:t>
            </w:r>
            <w:r>
              <w:rPr>
                <w:sz w:val="24"/>
              </w:rPr>
              <w:t>по два вдоль границ зала, обозначая повороты;</w:t>
            </w:r>
            <w:r>
              <w:rPr>
                <w:spacing w:val="1"/>
                <w:sz w:val="24"/>
              </w:rPr>
              <w:t xml:space="preserve"> </w:t>
            </w:r>
            <w:r>
              <w:rPr>
                <w:sz w:val="24"/>
              </w:rPr>
              <w:t>бег:</w:t>
            </w:r>
            <w:r>
              <w:rPr>
                <w:spacing w:val="1"/>
                <w:sz w:val="24"/>
              </w:rPr>
              <w:t xml:space="preserve"> </w:t>
            </w:r>
            <w:r>
              <w:rPr>
                <w:sz w:val="24"/>
              </w:rPr>
              <w:t>бег</w:t>
            </w:r>
            <w:r>
              <w:rPr>
                <w:spacing w:val="2"/>
                <w:sz w:val="24"/>
              </w:rPr>
              <w:t xml:space="preserve"> </w:t>
            </w:r>
            <w:r>
              <w:rPr>
                <w:sz w:val="24"/>
              </w:rPr>
              <w:t>в</w:t>
            </w:r>
            <w:r>
              <w:rPr>
                <w:spacing w:val="3"/>
                <w:sz w:val="24"/>
              </w:rPr>
              <w:t xml:space="preserve"> </w:t>
            </w:r>
            <w:r>
              <w:rPr>
                <w:sz w:val="24"/>
              </w:rPr>
              <w:t>колонне</w:t>
            </w:r>
            <w:r>
              <w:rPr>
                <w:spacing w:val="-5"/>
                <w:sz w:val="24"/>
              </w:rPr>
              <w:t xml:space="preserve"> </w:t>
            </w:r>
            <w:r>
              <w:rPr>
                <w:sz w:val="24"/>
              </w:rPr>
              <w:t>по</w:t>
            </w:r>
            <w:r>
              <w:rPr>
                <w:spacing w:val="2"/>
                <w:sz w:val="24"/>
              </w:rPr>
              <w:t xml:space="preserve"> </w:t>
            </w:r>
            <w:r>
              <w:rPr>
                <w:sz w:val="24"/>
              </w:rPr>
              <w:t>одному,</w:t>
            </w:r>
            <w:r>
              <w:rPr>
                <w:spacing w:val="3"/>
                <w:sz w:val="24"/>
              </w:rPr>
              <w:t xml:space="preserve"> </w:t>
            </w:r>
            <w:r>
              <w:rPr>
                <w:sz w:val="24"/>
              </w:rPr>
              <w:t>«змейкой»,</w:t>
            </w:r>
            <w:r>
              <w:rPr>
                <w:spacing w:val="5"/>
                <w:sz w:val="24"/>
              </w:rPr>
              <w:t xml:space="preserve"> </w:t>
            </w:r>
            <w:r>
              <w:rPr>
                <w:sz w:val="24"/>
              </w:rPr>
              <w:t>с</w:t>
            </w:r>
            <w:r>
              <w:rPr>
                <w:spacing w:val="1"/>
                <w:sz w:val="24"/>
              </w:rPr>
              <w:t xml:space="preserve"> </w:t>
            </w:r>
            <w:r>
              <w:rPr>
                <w:sz w:val="24"/>
              </w:rPr>
              <w:t>перестроением</w:t>
            </w:r>
            <w:r>
              <w:rPr>
                <w:spacing w:val="13"/>
                <w:sz w:val="24"/>
              </w:rPr>
              <w:t xml:space="preserve"> </w:t>
            </w:r>
            <w:r>
              <w:rPr>
                <w:sz w:val="24"/>
              </w:rPr>
              <w:t>на</w:t>
            </w:r>
            <w:r>
              <w:rPr>
                <w:spacing w:val="17"/>
                <w:sz w:val="24"/>
              </w:rPr>
              <w:t xml:space="preserve"> </w:t>
            </w:r>
            <w:r>
              <w:rPr>
                <w:sz w:val="24"/>
              </w:rPr>
              <w:t>ходу</w:t>
            </w:r>
            <w:r>
              <w:rPr>
                <w:spacing w:val="2"/>
                <w:sz w:val="24"/>
              </w:rPr>
              <w:t xml:space="preserve"> </w:t>
            </w:r>
            <w:r>
              <w:rPr>
                <w:sz w:val="24"/>
              </w:rPr>
              <w:t>в</w:t>
            </w:r>
            <w:r>
              <w:rPr>
                <w:spacing w:val="21"/>
                <w:sz w:val="24"/>
              </w:rPr>
              <w:t xml:space="preserve"> </w:t>
            </w:r>
            <w:r>
              <w:rPr>
                <w:sz w:val="24"/>
              </w:rPr>
              <w:t>пары,</w:t>
            </w:r>
            <w:r>
              <w:rPr>
                <w:spacing w:val="17"/>
                <w:sz w:val="24"/>
              </w:rPr>
              <w:t xml:space="preserve"> </w:t>
            </w:r>
            <w:r>
              <w:rPr>
                <w:sz w:val="24"/>
              </w:rPr>
              <w:t>звенья,</w:t>
            </w:r>
            <w:r>
              <w:rPr>
                <w:spacing w:val="22"/>
                <w:sz w:val="24"/>
              </w:rPr>
              <w:t xml:space="preserve"> </w:t>
            </w:r>
            <w:r>
              <w:rPr>
                <w:sz w:val="24"/>
              </w:rPr>
              <w:t>со</w:t>
            </w:r>
            <w:r>
              <w:rPr>
                <w:spacing w:val="24"/>
                <w:sz w:val="24"/>
              </w:rPr>
              <w:t xml:space="preserve"> </w:t>
            </w:r>
            <w:r>
              <w:rPr>
                <w:sz w:val="24"/>
              </w:rPr>
              <w:t>сменой</w:t>
            </w:r>
            <w:r>
              <w:rPr>
                <w:spacing w:val="-57"/>
                <w:sz w:val="24"/>
              </w:rPr>
              <w:t xml:space="preserve"> </w:t>
            </w:r>
            <w:r>
              <w:rPr>
                <w:sz w:val="24"/>
              </w:rPr>
              <w:t>ведущих;</w:t>
            </w:r>
            <w:r>
              <w:rPr>
                <w:spacing w:val="30"/>
                <w:sz w:val="24"/>
              </w:rPr>
              <w:t xml:space="preserve"> </w:t>
            </w:r>
            <w:r>
              <w:rPr>
                <w:sz w:val="24"/>
              </w:rPr>
              <w:t>бег</w:t>
            </w:r>
            <w:r>
              <w:rPr>
                <w:spacing w:val="36"/>
                <w:sz w:val="24"/>
              </w:rPr>
              <w:t xml:space="preserve"> </w:t>
            </w:r>
            <w:r>
              <w:rPr>
                <w:sz w:val="24"/>
              </w:rPr>
              <w:t>с</w:t>
            </w:r>
            <w:r>
              <w:rPr>
                <w:spacing w:val="33"/>
                <w:sz w:val="24"/>
              </w:rPr>
              <w:t xml:space="preserve"> </w:t>
            </w:r>
            <w:r>
              <w:rPr>
                <w:sz w:val="24"/>
              </w:rPr>
              <w:t>пролезанием</w:t>
            </w:r>
            <w:r>
              <w:rPr>
                <w:spacing w:val="32"/>
                <w:sz w:val="24"/>
              </w:rPr>
              <w:t xml:space="preserve"> </w:t>
            </w:r>
            <w:r>
              <w:rPr>
                <w:sz w:val="24"/>
              </w:rPr>
              <w:t>в</w:t>
            </w:r>
            <w:r>
              <w:rPr>
                <w:spacing w:val="21"/>
                <w:sz w:val="24"/>
              </w:rPr>
              <w:t xml:space="preserve"> </w:t>
            </w:r>
            <w:r>
              <w:rPr>
                <w:sz w:val="24"/>
              </w:rPr>
              <w:t>обруч;</w:t>
            </w:r>
            <w:r>
              <w:rPr>
                <w:spacing w:val="30"/>
                <w:sz w:val="24"/>
              </w:rPr>
              <w:t xml:space="preserve"> </w:t>
            </w:r>
            <w:r>
              <w:rPr>
                <w:sz w:val="24"/>
              </w:rPr>
              <w:t>с</w:t>
            </w:r>
            <w:r>
              <w:rPr>
                <w:spacing w:val="37"/>
                <w:sz w:val="24"/>
              </w:rPr>
              <w:t xml:space="preserve"> </w:t>
            </w:r>
            <w:r>
              <w:rPr>
                <w:sz w:val="24"/>
              </w:rPr>
              <w:t>ловлей</w:t>
            </w:r>
            <w:r>
              <w:rPr>
                <w:spacing w:val="36"/>
                <w:sz w:val="24"/>
              </w:rPr>
              <w:t xml:space="preserve"> </w:t>
            </w:r>
            <w:r>
              <w:rPr>
                <w:sz w:val="24"/>
              </w:rPr>
              <w:t>и</w:t>
            </w:r>
            <w:r>
              <w:rPr>
                <w:spacing w:val="-57"/>
                <w:sz w:val="24"/>
              </w:rPr>
              <w:t xml:space="preserve"> </w:t>
            </w:r>
            <w:r>
              <w:rPr>
                <w:sz w:val="24"/>
              </w:rPr>
              <w:t>увертыванием; высоко поднимая колени; между</w:t>
            </w:r>
            <w:r>
              <w:rPr>
                <w:spacing w:val="1"/>
                <w:sz w:val="24"/>
              </w:rPr>
              <w:t xml:space="preserve"> </w:t>
            </w:r>
            <w:r>
              <w:rPr>
                <w:sz w:val="24"/>
              </w:rPr>
              <w:t>расставленными предметами; группами, догоняя</w:t>
            </w:r>
            <w:r>
              <w:rPr>
                <w:spacing w:val="1"/>
                <w:sz w:val="24"/>
              </w:rPr>
              <w:t xml:space="preserve"> </w:t>
            </w:r>
            <w:r>
              <w:rPr>
                <w:sz w:val="24"/>
              </w:rPr>
              <w:t>убегающих,</w:t>
            </w:r>
            <w:r>
              <w:rPr>
                <w:spacing w:val="91"/>
                <w:sz w:val="24"/>
              </w:rPr>
              <w:t xml:space="preserve"> </w:t>
            </w:r>
            <w:r>
              <w:rPr>
                <w:sz w:val="24"/>
              </w:rPr>
              <w:t>и</w:t>
            </w:r>
            <w:r>
              <w:rPr>
                <w:spacing w:val="94"/>
                <w:sz w:val="24"/>
              </w:rPr>
              <w:t xml:space="preserve"> </w:t>
            </w:r>
            <w:r>
              <w:rPr>
                <w:sz w:val="24"/>
              </w:rPr>
              <w:t>убегая</w:t>
            </w:r>
            <w:r>
              <w:rPr>
                <w:spacing w:val="89"/>
                <w:sz w:val="24"/>
              </w:rPr>
              <w:t xml:space="preserve"> </w:t>
            </w:r>
            <w:r>
              <w:rPr>
                <w:sz w:val="24"/>
              </w:rPr>
              <w:t>от</w:t>
            </w:r>
            <w:r>
              <w:rPr>
                <w:spacing w:val="84"/>
                <w:sz w:val="24"/>
              </w:rPr>
              <w:t xml:space="preserve"> </w:t>
            </w:r>
            <w:r>
              <w:rPr>
                <w:sz w:val="24"/>
              </w:rPr>
              <w:t>ловящих;</w:t>
            </w:r>
            <w:r>
              <w:rPr>
                <w:spacing w:val="81"/>
                <w:sz w:val="24"/>
              </w:rPr>
              <w:t xml:space="preserve"> </w:t>
            </w:r>
            <w:r>
              <w:rPr>
                <w:sz w:val="24"/>
              </w:rPr>
              <w:t>в</w:t>
            </w:r>
            <w:r>
              <w:rPr>
                <w:spacing w:val="90"/>
                <w:sz w:val="24"/>
              </w:rPr>
              <w:t xml:space="preserve"> </w:t>
            </w:r>
            <w:r>
              <w:rPr>
                <w:sz w:val="24"/>
              </w:rPr>
              <w:t>заданном</w:t>
            </w:r>
          </w:p>
          <w:p w:rsidR="0016617A" w:rsidRDefault="005076C5">
            <w:pPr>
              <w:pStyle w:val="TableParagraph"/>
              <w:spacing w:line="267" w:lineRule="exact"/>
              <w:rPr>
                <w:sz w:val="24"/>
              </w:rPr>
            </w:pPr>
            <w:r>
              <w:rPr>
                <w:sz w:val="24"/>
              </w:rPr>
              <w:t xml:space="preserve">темпе,  </w:t>
            </w:r>
            <w:r>
              <w:rPr>
                <w:spacing w:val="3"/>
                <w:sz w:val="24"/>
              </w:rPr>
              <w:t xml:space="preserve"> </w:t>
            </w:r>
            <w:r>
              <w:rPr>
                <w:sz w:val="24"/>
              </w:rPr>
              <w:t xml:space="preserve">обегая  </w:t>
            </w:r>
            <w:r>
              <w:rPr>
                <w:spacing w:val="6"/>
                <w:sz w:val="24"/>
              </w:rPr>
              <w:t xml:space="preserve"> </w:t>
            </w:r>
            <w:r>
              <w:rPr>
                <w:sz w:val="24"/>
              </w:rPr>
              <w:t xml:space="preserve">предметы;  </w:t>
            </w:r>
            <w:r>
              <w:rPr>
                <w:spacing w:val="2"/>
                <w:sz w:val="24"/>
              </w:rPr>
              <w:t xml:space="preserve"> </w:t>
            </w:r>
            <w:r>
              <w:rPr>
                <w:sz w:val="24"/>
              </w:rPr>
              <w:t xml:space="preserve">мелким  </w:t>
            </w:r>
            <w:r>
              <w:rPr>
                <w:spacing w:val="7"/>
                <w:sz w:val="24"/>
              </w:rPr>
              <w:t xml:space="preserve"> </w:t>
            </w:r>
            <w:r>
              <w:rPr>
                <w:sz w:val="24"/>
              </w:rPr>
              <w:t xml:space="preserve">и  </w:t>
            </w:r>
            <w:r>
              <w:rPr>
                <w:spacing w:val="2"/>
                <w:sz w:val="24"/>
              </w:rPr>
              <w:t xml:space="preserve"> </w:t>
            </w:r>
            <w:r>
              <w:rPr>
                <w:sz w:val="24"/>
              </w:rPr>
              <w:t>широким</w:t>
            </w:r>
          </w:p>
        </w:tc>
      </w:tr>
    </w:tbl>
    <w:p w:rsidR="0016617A" w:rsidRDefault="0016617A">
      <w:pPr>
        <w:spacing w:line="267" w:lineRule="exact"/>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tabs>
                <w:tab w:val="left" w:pos="883"/>
                <w:tab w:val="left" w:pos="1041"/>
                <w:tab w:val="left" w:pos="1406"/>
                <w:tab w:val="left" w:pos="1704"/>
                <w:tab w:val="left" w:pos="1790"/>
                <w:tab w:val="left" w:pos="2218"/>
                <w:tab w:val="left" w:pos="2645"/>
                <w:tab w:val="left" w:pos="2890"/>
                <w:tab w:val="left" w:pos="3125"/>
                <w:tab w:val="left" w:pos="3327"/>
                <w:tab w:val="left" w:pos="3774"/>
                <w:tab w:val="left" w:pos="4115"/>
                <w:tab w:val="left" w:pos="4297"/>
                <w:tab w:val="left" w:pos="4484"/>
                <w:tab w:val="left" w:pos="4763"/>
                <w:tab w:val="left" w:pos="5094"/>
              </w:tabs>
              <w:ind w:right="92"/>
              <w:rPr>
                <w:sz w:val="24"/>
              </w:rPr>
            </w:pPr>
            <w:r>
              <w:rPr>
                <w:sz w:val="24"/>
              </w:rPr>
              <w:t>шагом; непрерывный бег 1,5-2 мин; медленный</w:t>
            </w:r>
            <w:r>
              <w:rPr>
                <w:spacing w:val="1"/>
                <w:sz w:val="24"/>
              </w:rPr>
              <w:t xml:space="preserve"> </w:t>
            </w:r>
            <w:r>
              <w:rPr>
                <w:sz w:val="24"/>
              </w:rPr>
              <w:t>бег</w:t>
            </w:r>
            <w:r>
              <w:rPr>
                <w:spacing w:val="1"/>
                <w:sz w:val="24"/>
              </w:rPr>
              <w:t xml:space="preserve"> </w:t>
            </w:r>
            <w:r>
              <w:rPr>
                <w:sz w:val="24"/>
              </w:rPr>
              <w:t>250-300</w:t>
            </w:r>
            <w:r>
              <w:rPr>
                <w:spacing w:val="1"/>
                <w:sz w:val="24"/>
              </w:rPr>
              <w:t xml:space="preserve"> </w:t>
            </w:r>
            <w:r>
              <w:rPr>
                <w:sz w:val="24"/>
              </w:rPr>
              <w:t>м; быстрый</w:t>
            </w:r>
            <w:r>
              <w:rPr>
                <w:spacing w:val="1"/>
                <w:sz w:val="24"/>
              </w:rPr>
              <w:t xml:space="preserve"> </w:t>
            </w:r>
            <w:r>
              <w:rPr>
                <w:sz w:val="24"/>
              </w:rPr>
              <w:t>бег</w:t>
            </w:r>
            <w:r>
              <w:rPr>
                <w:spacing w:val="1"/>
                <w:sz w:val="24"/>
              </w:rPr>
              <w:t xml:space="preserve"> </w:t>
            </w:r>
            <w:r>
              <w:rPr>
                <w:sz w:val="24"/>
              </w:rPr>
              <w:t>10 м</w:t>
            </w:r>
            <w:r>
              <w:rPr>
                <w:spacing w:val="1"/>
                <w:sz w:val="24"/>
              </w:rPr>
              <w:t xml:space="preserve"> </w:t>
            </w:r>
            <w:r>
              <w:rPr>
                <w:sz w:val="24"/>
              </w:rPr>
              <w:t>2-3-4</w:t>
            </w:r>
            <w:r>
              <w:rPr>
                <w:spacing w:val="1"/>
                <w:sz w:val="24"/>
              </w:rPr>
              <w:t xml:space="preserve"> </w:t>
            </w:r>
            <w:r>
              <w:rPr>
                <w:sz w:val="24"/>
              </w:rPr>
              <w:t>раза;</w:t>
            </w:r>
            <w:r>
              <w:rPr>
                <w:spacing w:val="1"/>
                <w:sz w:val="24"/>
              </w:rPr>
              <w:t xml:space="preserve"> </w:t>
            </w:r>
            <w:r>
              <w:rPr>
                <w:sz w:val="24"/>
              </w:rPr>
              <w:t>челночный</w:t>
            </w:r>
            <w:r>
              <w:rPr>
                <w:spacing w:val="12"/>
                <w:sz w:val="24"/>
              </w:rPr>
              <w:t xml:space="preserve"> </w:t>
            </w:r>
            <w:r>
              <w:rPr>
                <w:sz w:val="24"/>
              </w:rPr>
              <w:t>бег</w:t>
            </w:r>
            <w:r>
              <w:rPr>
                <w:spacing w:val="21"/>
                <w:sz w:val="24"/>
              </w:rPr>
              <w:t xml:space="preserve"> </w:t>
            </w:r>
            <w:r>
              <w:rPr>
                <w:sz w:val="24"/>
              </w:rPr>
              <w:t>2х10</w:t>
            </w:r>
            <w:r>
              <w:rPr>
                <w:spacing w:val="16"/>
                <w:sz w:val="24"/>
              </w:rPr>
              <w:t xml:space="preserve"> </w:t>
            </w:r>
            <w:r>
              <w:rPr>
                <w:sz w:val="24"/>
              </w:rPr>
              <w:t>м,</w:t>
            </w:r>
            <w:r>
              <w:rPr>
                <w:spacing w:val="17"/>
                <w:sz w:val="24"/>
              </w:rPr>
              <w:t xml:space="preserve"> </w:t>
            </w:r>
            <w:r>
              <w:rPr>
                <w:sz w:val="24"/>
              </w:rPr>
              <w:t>3х10</w:t>
            </w:r>
            <w:r>
              <w:rPr>
                <w:spacing w:val="15"/>
                <w:sz w:val="24"/>
              </w:rPr>
              <w:t xml:space="preserve"> </w:t>
            </w:r>
            <w:r>
              <w:rPr>
                <w:sz w:val="24"/>
              </w:rPr>
              <w:t>м;</w:t>
            </w:r>
            <w:r>
              <w:rPr>
                <w:spacing w:val="1"/>
                <w:sz w:val="24"/>
              </w:rPr>
              <w:t xml:space="preserve"> </w:t>
            </w:r>
            <w:r>
              <w:rPr>
                <w:sz w:val="24"/>
              </w:rPr>
              <w:t>пробегание</w:t>
            </w:r>
            <w:r>
              <w:rPr>
                <w:spacing w:val="11"/>
                <w:sz w:val="24"/>
              </w:rPr>
              <w:t xml:space="preserve"> </w:t>
            </w:r>
            <w:r>
              <w:rPr>
                <w:sz w:val="24"/>
              </w:rPr>
              <w:t>на</w:t>
            </w:r>
            <w:r>
              <w:rPr>
                <w:spacing w:val="1"/>
                <w:sz w:val="24"/>
              </w:rPr>
              <w:t xml:space="preserve"> </w:t>
            </w:r>
            <w:r>
              <w:rPr>
                <w:sz w:val="24"/>
              </w:rPr>
              <w:t>скорость 20 м; бег под вращающейся скакалкой;</w:t>
            </w:r>
            <w:r>
              <w:rPr>
                <w:spacing w:val="1"/>
                <w:sz w:val="24"/>
              </w:rPr>
              <w:t xml:space="preserve"> </w:t>
            </w:r>
            <w:r>
              <w:rPr>
                <w:sz w:val="24"/>
              </w:rPr>
              <w:t>прыжки:</w:t>
            </w:r>
            <w:r>
              <w:rPr>
                <w:spacing w:val="12"/>
                <w:sz w:val="24"/>
              </w:rPr>
              <w:t xml:space="preserve"> </w:t>
            </w:r>
            <w:r>
              <w:rPr>
                <w:sz w:val="24"/>
              </w:rPr>
              <w:t>подпрыгивание</w:t>
            </w:r>
            <w:r>
              <w:rPr>
                <w:spacing w:val="7"/>
                <w:sz w:val="24"/>
              </w:rPr>
              <w:t xml:space="preserve"> </w:t>
            </w:r>
            <w:r>
              <w:rPr>
                <w:sz w:val="24"/>
              </w:rPr>
              <w:t>на</w:t>
            </w:r>
            <w:r>
              <w:rPr>
                <w:spacing w:val="14"/>
                <w:sz w:val="24"/>
              </w:rPr>
              <w:t xml:space="preserve"> </w:t>
            </w:r>
            <w:r>
              <w:rPr>
                <w:sz w:val="24"/>
              </w:rPr>
              <w:t>месте</w:t>
            </w:r>
            <w:r>
              <w:rPr>
                <w:spacing w:val="7"/>
                <w:sz w:val="24"/>
              </w:rPr>
              <w:t xml:space="preserve"> </w:t>
            </w:r>
            <w:r>
              <w:rPr>
                <w:sz w:val="24"/>
              </w:rPr>
              <w:t>одна</w:t>
            </w:r>
            <w:r>
              <w:rPr>
                <w:spacing w:val="15"/>
                <w:sz w:val="24"/>
              </w:rPr>
              <w:t xml:space="preserve"> </w:t>
            </w:r>
            <w:r>
              <w:rPr>
                <w:sz w:val="24"/>
              </w:rPr>
              <w:t>нога</w:t>
            </w:r>
            <w:r>
              <w:rPr>
                <w:spacing w:val="1"/>
                <w:sz w:val="24"/>
              </w:rPr>
              <w:t xml:space="preserve"> </w:t>
            </w:r>
            <w:r>
              <w:rPr>
                <w:sz w:val="24"/>
              </w:rPr>
              <w:t>вперед-другая назад, ноги скрестно-ноги врозь; на</w:t>
            </w:r>
            <w:r>
              <w:rPr>
                <w:spacing w:val="-57"/>
                <w:sz w:val="24"/>
              </w:rPr>
              <w:t xml:space="preserve"> </w:t>
            </w:r>
            <w:r>
              <w:rPr>
                <w:sz w:val="24"/>
              </w:rPr>
              <w:t>одной</w:t>
            </w:r>
            <w:r>
              <w:rPr>
                <w:spacing w:val="1"/>
                <w:sz w:val="24"/>
              </w:rPr>
              <w:t xml:space="preserve"> </w:t>
            </w:r>
            <w:r>
              <w:rPr>
                <w:sz w:val="24"/>
              </w:rPr>
              <w:t>ноге; подпрыгивание</w:t>
            </w:r>
            <w:r>
              <w:rPr>
                <w:spacing w:val="1"/>
                <w:sz w:val="24"/>
              </w:rPr>
              <w:t xml:space="preserve"> </w:t>
            </w:r>
            <w:r>
              <w:rPr>
                <w:sz w:val="24"/>
              </w:rPr>
              <w:t>с</w:t>
            </w:r>
            <w:r>
              <w:rPr>
                <w:spacing w:val="1"/>
                <w:sz w:val="24"/>
              </w:rPr>
              <w:t xml:space="preserve"> </w:t>
            </w:r>
            <w:r>
              <w:rPr>
                <w:sz w:val="24"/>
              </w:rPr>
              <w:t>хлопками</w:t>
            </w:r>
            <w:r>
              <w:rPr>
                <w:spacing w:val="1"/>
                <w:sz w:val="24"/>
              </w:rPr>
              <w:t xml:space="preserve"> </w:t>
            </w:r>
            <w:r>
              <w:rPr>
                <w:sz w:val="24"/>
              </w:rPr>
              <w:t>перед</w:t>
            </w:r>
            <w:r>
              <w:rPr>
                <w:spacing w:val="1"/>
                <w:sz w:val="24"/>
              </w:rPr>
              <w:t xml:space="preserve"> </w:t>
            </w:r>
            <w:r>
              <w:rPr>
                <w:sz w:val="24"/>
              </w:rPr>
              <w:t>собой,</w:t>
            </w:r>
            <w:r>
              <w:rPr>
                <w:spacing w:val="31"/>
                <w:sz w:val="24"/>
              </w:rPr>
              <w:t xml:space="preserve"> </w:t>
            </w:r>
            <w:r>
              <w:rPr>
                <w:sz w:val="24"/>
              </w:rPr>
              <w:t>над</w:t>
            </w:r>
            <w:r>
              <w:rPr>
                <w:spacing w:val="30"/>
                <w:sz w:val="24"/>
              </w:rPr>
              <w:t xml:space="preserve"> </w:t>
            </w:r>
            <w:r>
              <w:rPr>
                <w:sz w:val="24"/>
              </w:rPr>
              <w:t>головой,</w:t>
            </w:r>
            <w:r>
              <w:rPr>
                <w:spacing w:val="36"/>
                <w:sz w:val="24"/>
              </w:rPr>
              <w:t xml:space="preserve"> </w:t>
            </w:r>
            <w:r>
              <w:rPr>
                <w:sz w:val="24"/>
              </w:rPr>
              <w:t>за</w:t>
            </w:r>
            <w:r>
              <w:rPr>
                <w:spacing w:val="32"/>
                <w:sz w:val="24"/>
              </w:rPr>
              <w:t xml:space="preserve"> </w:t>
            </w:r>
            <w:r>
              <w:rPr>
                <w:sz w:val="24"/>
              </w:rPr>
              <w:t>спиной;</w:t>
            </w:r>
            <w:r>
              <w:rPr>
                <w:spacing w:val="29"/>
                <w:sz w:val="24"/>
              </w:rPr>
              <w:t xml:space="preserve"> </w:t>
            </w:r>
            <w:r>
              <w:rPr>
                <w:sz w:val="24"/>
              </w:rPr>
              <w:t>подпрыгивание</w:t>
            </w:r>
            <w:r>
              <w:rPr>
                <w:spacing w:val="38"/>
                <w:sz w:val="24"/>
              </w:rPr>
              <w:t xml:space="preserve"> </w:t>
            </w:r>
            <w:r>
              <w:rPr>
                <w:sz w:val="24"/>
              </w:rPr>
              <w:t>с</w:t>
            </w:r>
            <w:r>
              <w:rPr>
                <w:spacing w:val="-57"/>
                <w:sz w:val="24"/>
              </w:rPr>
              <w:t xml:space="preserve"> </w:t>
            </w:r>
            <w:r>
              <w:rPr>
                <w:sz w:val="24"/>
              </w:rPr>
              <w:t>ноги</w:t>
            </w:r>
            <w:r>
              <w:rPr>
                <w:sz w:val="24"/>
              </w:rPr>
              <w:tab/>
              <w:t>на</w:t>
            </w:r>
            <w:r>
              <w:rPr>
                <w:sz w:val="24"/>
              </w:rPr>
              <w:tab/>
              <w:t>ногу,</w:t>
            </w:r>
            <w:r>
              <w:rPr>
                <w:sz w:val="24"/>
              </w:rPr>
              <w:tab/>
              <w:t>продвигаясь</w:t>
            </w:r>
            <w:r>
              <w:rPr>
                <w:sz w:val="24"/>
              </w:rPr>
              <w:tab/>
              <w:t>вперед</w:t>
            </w:r>
            <w:r>
              <w:rPr>
                <w:sz w:val="24"/>
              </w:rPr>
              <w:tab/>
            </w:r>
            <w:r>
              <w:rPr>
                <w:sz w:val="24"/>
              </w:rPr>
              <w:tab/>
              <w:t>через</w:t>
            </w:r>
            <w:r>
              <w:rPr>
                <w:spacing w:val="-57"/>
                <w:sz w:val="24"/>
              </w:rPr>
              <w:t xml:space="preserve"> </w:t>
            </w:r>
            <w:r>
              <w:rPr>
                <w:sz w:val="24"/>
              </w:rPr>
              <w:t>начерченные</w:t>
            </w:r>
            <w:r>
              <w:rPr>
                <w:sz w:val="24"/>
              </w:rPr>
              <w:tab/>
              <w:t>линии,</w:t>
            </w:r>
            <w:r>
              <w:rPr>
                <w:sz w:val="24"/>
              </w:rPr>
              <w:tab/>
              <w:t>из</w:t>
            </w:r>
            <w:r>
              <w:rPr>
                <w:sz w:val="24"/>
              </w:rPr>
              <w:tab/>
            </w:r>
            <w:r>
              <w:rPr>
                <w:sz w:val="24"/>
              </w:rPr>
              <w:tab/>
              <w:t>кружка</w:t>
            </w:r>
            <w:r>
              <w:rPr>
                <w:sz w:val="24"/>
              </w:rPr>
              <w:tab/>
              <w:t>в</w:t>
            </w:r>
            <w:r>
              <w:rPr>
                <w:sz w:val="24"/>
              </w:rPr>
              <w:tab/>
            </w:r>
            <w:r>
              <w:rPr>
                <w:sz w:val="24"/>
              </w:rPr>
              <w:tab/>
              <w:t>кружок;</w:t>
            </w:r>
            <w:r>
              <w:rPr>
                <w:spacing w:val="-57"/>
                <w:sz w:val="24"/>
              </w:rPr>
              <w:t xml:space="preserve"> </w:t>
            </w:r>
            <w:r>
              <w:rPr>
                <w:sz w:val="24"/>
              </w:rPr>
              <w:t>перепрыгивание</w:t>
            </w:r>
            <w:r>
              <w:rPr>
                <w:spacing w:val="6"/>
                <w:sz w:val="24"/>
              </w:rPr>
              <w:t xml:space="preserve"> </w:t>
            </w:r>
            <w:r>
              <w:rPr>
                <w:sz w:val="24"/>
              </w:rPr>
              <w:t>с</w:t>
            </w:r>
            <w:r>
              <w:rPr>
                <w:spacing w:val="5"/>
                <w:sz w:val="24"/>
              </w:rPr>
              <w:t xml:space="preserve"> </w:t>
            </w:r>
            <w:r>
              <w:rPr>
                <w:sz w:val="24"/>
              </w:rPr>
              <w:t>места</w:t>
            </w:r>
            <w:r>
              <w:rPr>
                <w:spacing w:val="1"/>
                <w:sz w:val="24"/>
              </w:rPr>
              <w:t xml:space="preserve"> </w:t>
            </w:r>
            <w:r>
              <w:rPr>
                <w:sz w:val="24"/>
              </w:rPr>
              <w:t>предметы</w:t>
            </w:r>
            <w:r>
              <w:rPr>
                <w:spacing w:val="4"/>
                <w:sz w:val="24"/>
              </w:rPr>
              <w:t xml:space="preserve"> </w:t>
            </w:r>
            <w:r>
              <w:rPr>
                <w:sz w:val="24"/>
              </w:rPr>
              <w:t>высотой</w:t>
            </w:r>
            <w:r>
              <w:rPr>
                <w:spacing w:val="8"/>
                <w:sz w:val="24"/>
              </w:rPr>
              <w:t xml:space="preserve"> </w:t>
            </w:r>
            <w:r>
              <w:rPr>
                <w:sz w:val="24"/>
              </w:rPr>
              <w:t>30</w:t>
            </w:r>
            <w:r>
              <w:rPr>
                <w:spacing w:val="-5"/>
                <w:sz w:val="24"/>
              </w:rPr>
              <w:t xml:space="preserve"> </w:t>
            </w:r>
            <w:r>
              <w:rPr>
                <w:sz w:val="24"/>
              </w:rPr>
              <w:t>см;</w:t>
            </w:r>
            <w:r>
              <w:rPr>
                <w:spacing w:val="-57"/>
                <w:sz w:val="24"/>
              </w:rPr>
              <w:t xml:space="preserve"> </w:t>
            </w:r>
            <w:r>
              <w:rPr>
                <w:sz w:val="24"/>
              </w:rPr>
              <w:t>спрыгивание</w:t>
            </w:r>
            <w:r>
              <w:rPr>
                <w:spacing w:val="1"/>
                <w:sz w:val="24"/>
              </w:rPr>
              <w:t xml:space="preserve"> </w:t>
            </w:r>
            <w:r>
              <w:rPr>
                <w:sz w:val="24"/>
              </w:rPr>
              <w:t>с</w:t>
            </w:r>
            <w:r>
              <w:rPr>
                <w:spacing w:val="1"/>
                <w:sz w:val="24"/>
              </w:rPr>
              <w:t xml:space="preserve"> </w:t>
            </w:r>
            <w:r>
              <w:rPr>
                <w:sz w:val="24"/>
              </w:rPr>
              <w:t>высоты</w:t>
            </w:r>
            <w:r>
              <w:rPr>
                <w:spacing w:val="1"/>
                <w:sz w:val="24"/>
              </w:rPr>
              <w:t xml:space="preserve"> </w:t>
            </w:r>
            <w:r>
              <w:rPr>
                <w:sz w:val="24"/>
              </w:rPr>
              <w:t>в</w:t>
            </w:r>
            <w:r>
              <w:rPr>
                <w:spacing w:val="1"/>
                <w:sz w:val="24"/>
              </w:rPr>
              <w:t xml:space="preserve"> </w:t>
            </w:r>
            <w:r>
              <w:rPr>
                <w:sz w:val="24"/>
              </w:rPr>
              <w:t>обозначенное</w:t>
            </w:r>
            <w:r>
              <w:rPr>
                <w:spacing w:val="1"/>
                <w:sz w:val="24"/>
              </w:rPr>
              <w:t xml:space="preserve"> </w:t>
            </w:r>
            <w:r>
              <w:rPr>
                <w:sz w:val="24"/>
              </w:rPr>
              <w:t>место;</w:t>
            </w:r>
            <w:r>
              <w:rPr>
                <w:spacing w:val="1"/>
                <w:sz w:val="24"/>
              </w:rPr>
              <w:t xml:space="preserve"> </w:t>
            </w:r>
            <w:r>
              <w:rPr>
                <w:sz w:val="24"/>
              </w:rPr>
              <w:t>подпрыгивание</w:t>
            </w:r>
            <w:r>
              <w:rPr>
                <w:spacing w:val="15"/>
                <w:sz w:val="24"/>
              </w:rPr>
              <w:t xml:space="preserve"> </w:t>
            </w:r>
            <w:r>
              <w:rPr>
                <w:sz w:val="24"/>
              </w:rPr>
              <w:t>на</w:t>
            </w:r>
            <w:r>
              <w:rPr>
                <w:spacing w:val="13"/>
                <w:sz w:val="24"/>
              </w:rPr>
              <w:t xml:space="preserve"> </w:t>
            </w:r>
            <w:r>
              <w:rPr>
                <w:sz w:val="24"/>
              </w:rPr>
              <w:t>месте</w:t>
            </w:r>
            <w:r>
              <w:rPr>
                <w:spacing w:val="20"/>
                <w:sz w:val="24"/>
              </w:rPr>
              <w:t xml:space="preserve"> </w:t>
            </w:r>
            <w:r>
              <w:rPr>
                <w:sz w:val="24"/>
              </w:rPr>
              <w:t>30-40</w:t>
            </w:r>
            <w:r>
              <w:rPr>
                <w:spacing w:val="19"/>
                <w:sz w:val="24"/>
              </w:rPr>
              <w:t xml:space="preserve"> </w:t>
            </w:r>
            <w:r>
              <w:rPr>
                <w:sz w:val="24"/>
              </w:rPr>
              <w:t>раз</w:t>
            </w:r>
            <w:r>
              <w:rPr>
                <w:spacing w:val="16"/>
                <w:sz w:val="24"/>
              </w:rPr>
              <w:t xml:space="preserve"> </w:t>
            </w:r>
            <w:r>
              <w:rPr>
                <w:sz w:val="24"/>
              </w:rPr>
              <w:t>подряд</w:t>
            </w:r>
            <w:r>
              <w:rPr>
                <w:spacing w:val="17"/>
                <w:sz w:val="24"/>
              </w:rPr>
              <w:t xml:space="preserve"> </w:t>
            </w:r>
            <w:r>
              <w:rPr>
                <w:sz w:val="24"/>
              </w:rPr>
              <w:t>2</w:t>
            </w:r>
            <w:r>
              <w:rPr>
                <w:spacing w:val="25"/>
                <w:sz w:val="24"/>
              </w:rPr>
              <w:t xml:space="preserve"> </w:t>
            </w:r>
            <w:r>
              <w:rPr>
                <w:sz w:val="24"/>
              </w:rPr>
              <w:t>раза;</w:t>
            </w:r>
            <w:r>
              <w:rPr>
                <w:spacing w:val="-57"/>
                <w:sz w:val="24"/>
              </w:rPr>
              <w:t xml:space="preserve"> </w:t>
            </w:r>
            <w:r>
              <w:rPr>
                <w:sz w:val="24"/>
              </w:rPr>
              <w:t>подпрыгивание</w:t>
            </w:r>
            <w:r>
              <w:rPr>
                <w:spacing w:val="25"/>
                <w:sz w:val="24"/>
              </w:rPr>
              <w:t xml:space="preserve"> </w:t>
            </w:r>
            <w:r>
              <w:rPr>
                <w:sz w:val="24"/>
              </w:rPr>
              <w:t>на</w:t>
            </w:r>
            <w:r>
              <w:rPr>
                <w:spacing w:val="19"/>
                <w:sz w:val="24"/>
              </w:rPr>
              <w:t xml:space="preserve"> </w:t>
            </w:r>
            <w:r>
              <w:rPr>
                <w:sz w:val="24"/>
              </w:rPr>
              <w:t>одной</w:t>
            </w:r>
            <w:r>
              <w:rPr>
                <w:spacing w:val="21"/>
                <w:sz w:val="24"/>
              </w:rPr>
              <w:t xml:space="preserve"> </w:t>
            </w:r>
            <w:r>
              <w:rPr>
                <w:sz w:val="24"/>
              </w:rPr>
              <w:t>ноге</w:t>
            </w:r>
            <w:r>
              <w:rPr>
                <w:spacing w:val="24"/>
                <w:sz w:val="24"/>
              </w:rPr>
              <w:t xml:space="preserve"> </w:t>
            </w:r>
            <w:r>
              <w:rPr>
                <w:sz w:val="24"/>
              </w:rPr>
              <w:t>10-15</w:t>
            </w:r>
            <w:r>
              <w:rPr>
                <w:spacing w:val="25"/>
                <w:sz w:val="24"/>
              </w:rPr>
              <w:t xml:space="preserve"> </w:t>
            </w:r>
            <w:r>
              <w:rPr>
                <w:sz w:val="24"/>
              </w:rPr>
              <w:t>раз;</w:t>
            </w:r>
            <w:r>
              <w:rPr>
                <w:spacing w:val="20"/>
                <w:sz w:val="24"/>
              </w:rPr>
              <w:t xml:space="preserve"> </w:t>
            </w:r>
            <w:r>
              <w:rPr>
                <w:sz w:val="24"/>
              </w:rPr>
              <w:t>прыжки</w:t>
            </w:r>
            <w:r>
              <w:rPr>
                <w:spacing w:val="-57"/>
                <w:sz w:val="24"/>
              </w:rPr>
              <w:t xml:space="preserve"> </w:t>
            </w:r>
            <w:r>
              <w:rPr>
                <w:sz w:val="24"/>
              </w:rPr>
              <w:t>на</w:t>
            </w:r>
            <w:r>
              <w:rPr>
                <w:spacing w:val="6"/>
                <w:sz w:val="24"/>
              </w:rPr>
              <w:t xml:space="preserve"> </w:t>
            </w:r>
            <w:r>
              <w:rPr>
                <w:sz w:val="24"/>
              </w:rPr>
              <w:t>двух</w:t>
            </w:r>
            <w:r>
              <w:rPr>
                <w:spacing w:val="-3"/>
                <w:sz w:val="24"/>
              </w:rPr>
              <w:t xml:space="preserve"> </w:t>
            </w:r>
            <w:r>
              <w:rPr>
                <w:sz w:val="24"/>
              </w:rPr>
              <w:t>ногах</w:t>
            </w:r>
            <w:r>
              <w:rPr>
                <w:spacing w:val="-2"/>
                <w:sz w:val="24"/>
              </w:rPr>
              <w:t xml:space="preserve"> </w:t>
            </w:r>
            <w:r>
              <w:rPr>
                <w:sz w:val="24"/>
              </w:rPr>
              <w:t>с</w:t>
            </w:r>
            <w:r>
              <w:rPr>
                <w:spacing w:val="6"/>
                <w:sz w:val="24"/>
              </w:rPr>
              <w:t xml:space="preserve"> </w:t>
            </w:r>
            <w:r>
              <w:rPr>
                <w:sz w:val="24"/>
              </w:rPr>
              <w:t>продвижением</w:t>
            </w:r>
            <w:r>
              <w:rPr>
                <w:spacing w:val="1"/>
                <w:sz w:val="24"/>
              </w:rPr>
              <w:t xml:space="preserve"> </w:t>
            </w:r>
            <w:r>
              <w:rPr>
                <w:sz w:val="24"/>
              </w:rPr>
              <w:t>вперед</w:t>
            </w:r>
            <w:r>
              <w:rPr>
                <w:spacing w:val="6"/>
                <w:sz w:val="24"/>
              </w:rPr>
              <w:t xml:space="preserve"> </w:t>
            </w:r>
            <w:r>
              <w:rPr>
                <w:sz w:val="24"/>
              </w:rPr>
              <w:t>на</w:t>
            </w:r>
            <w:r>
              <w:rPr>
                <w:spacing w:val="1"/>
                <w:sz w:val="24"/>
              </w:rPr>
              <w:t xml:space="preserve"> </w:t>
            </w:r>
            <w:r>
              <w:rPr>
                <w:sz w:val="24"/>
              </w:rPr>
              <w:t>3-4</w:t>
            </w:r>
            <w:r>
              <w:rPr>
                <w:spacing w:val="3"/>
                <w:sz w:val="24"/>
              </w:rPr>
              <w:t xml:space="preserve"> </w:t>
            </w:r>
            <w:r>
              <w:rPr>
                <w:sz w:val="24"/>
              </w:rPr>
              <w:t>м;</w:t>
            </w:r>
            <w:r>
              <w:rPr>
                <w:spacing w:val="-7"/>
                <w:sz w:val="24"/>
              </w:rPr>
              <w:t xml:space="preserve"> </w:t>
            </w:r>
            <w:r>
              <w:rPr>
                <w:sz w:val="24"/>
              </w:rPr>
              <w:t>на</w:t>
            </w:r>
            <w:r>
              <w:rPr>
                <w:spacing w:val="-57"/>
                <w:sz w:val="24"/>
              </w:rPr>
              <w:t xml:space="preserve"> </w:t>
            </w:r>
            <w:r>
              <w:rPr>
                <w:sz w:val="24"/>
              </w:rPr>
              <w:t>одной</w:t>
            </w:r>
            <w:r>
              <w:rPr>
                <w:sz w:val="24"/>
              </w:rPr>
              <w:tab/>
            </w:r>
            <w:r>
              <w:rPr>
                <w:sz w:val="24"/>
              </w:rPr>
              <w:tab/>
              <w:t>ноге</w:t>
            </w:r>
            <w:r>
              <w:rPr>
                <w:sz w:val="24"/>
              </w:rPr>
              <w:tab/>
            </w:r>
            <w:r>
              <w:rPr>
                <w:sz w:val="24"/>
              </w:rPr>
              <w:tab/>
              <w:t>(правой</w:t>
            </w:r>
            <w:r>
              <w:rPr>
                <w:sz w:val="24"/>
              </w:rPr>
              <w:tab/>
            </w:r>
            <w:r>
              <w:rPr>
                <w:sz w:val="24"/>
              </w:rPr>
              <w:tab/>
              <w:t>и</w:t>
            </w:r>
            <w:r>
              <w:rPr>
                <w:sz w:val="24"/>
              </w:rPr>
              <w:tab/>
            </w:r>
            <w:r>
              <w:rPr>
                <w:sz w:val="24"/>
              </w:rPr>
              <w:tab/>
              <w:t>левой)</w:t>
            </w:r>
            <w:r>
              <w:rPr>
                <w:sz w:val="24"/>
              </w:rPr>
              <w:tab/>
            </w:r>
            <w:r>
              <w:rPr>
                <w:sz w:val="24"/>
              </w:rPr>
              <w:tab/>
              <w:t>2-2,5</w:t>
            </w:r>
            <w:r>
              <w:rPr>
                <w:sz w:val="24"/>
              </w:rPr>
              <w:tab/>
            </w:r>
            <w:r>
              <w:rPr>
                <w:spacing w:val="-1"/>
                <w:sz w:val="24"/>
              </w:rPr>
              <w:t>м;</w:t>
            </w:r>
            <w:r>
              <w:rPr>
                <w:spacing w:val="-57"/>
                <w:sz w:val="24"/>
              </w:rPr>
              <w:t xml:space="preserve"> </w:t>
            </w:r>
            <w:r>
              <w:rPr>
                <w:sz w:val="24"/>
              </w:rPr>
              <w:t>перепрыгивание</w:t>
            </w:r>
            <w:r>
              <w:rPr>
                <w:spacing w:val="1"/>
                <w:sz w:val="24"/>
              </w:rPr>
              <w:t xml:space="preserve"> </w:t>
            </w:r>
            <w:r>
              <w:rPr>
                <w:sz w:val="24"/>
              </w:rPr>
              <w:t>боком</w:t>
            </w:r>
            <w:r>
              <w:rPr>
                <w:spacing w:val="1"/>
                <w:sz w:val="24"/>
              </w:rPr>
              <w:t xml:space="preserve"> </w:t>
            </w:r>
            <w:r>
              <w:rPr>
                <w:sz w:val="24"/>
              </w:rPr>
              <w:t>невысокие</w:t>
            </w:r>
            <w:r>
              <w:rPr>
                <w:spacing w:val="1"/>
                <w:sz w:val="24"/>
              </w:rPr>
              <w:t xml:space="preserve"> </w:t>
            </w:r>
            <w:r>
              <w:rPr>
                <w:sz w:val="24"/>
              </w:rPr>
              <w:t>препятствия</w:t>
            </w:r>
            <w:r>
              <w:rPr>
                <w:spacing w:val="1"/>
                <w:sz w:val="24"/>
              </w:rPr>
              <w:t xml:space="preserve"> </w:t>
            </w:r>
            <w:r>
              <w:rPr>
                <w:sz w:val="24"/>
              </w:rPr>
              <w:t>(шнур, канат, кубик); впрыгивание на возвышение</w:t>
            </w:r>
            <w:r>
              <w:rPr>
                <w:spacing w:val="-57"/>
                <w:sz w:val="24"/>
              </w:rPr>
              <w:t xml:space="preserve"> </w:t>
            </w:r>
            <w:r>
              <w:rPr>
                <w:sz w:val="24"/>
              </w:rPr>
              <w:t>20</w:t>
            </w:r>
            <w:r>
              <w:rPr>
                <w:spacing w:val="37"/>
                <w:sz w:val="24"/>
              </w:rPr>
              <w:t xml:space="preserve"> </w:t>
            </w:r>
            <w:r>
              <w:rPr>
                <w:sz w:val="24"/>
              </w:rPr>
              <w:t>см</w:t>
            </w:r>
            <w:r>
              <w:rPr>
                <w:spacing w:val="29"/>
                <w:sz w:val="24"/>
              </w:rPr>
              <w:t xml:space="preserve"> </w:t>
            </w:r>
            <w:r>
              <w:rPr>
                <w:sz w:val="24"/>
              </w:rPr>
              <w:t>двумя</w:t>
            </w:r>
            <w:r>
              <w:rPr>
                <w:spacing w:val="39"/>
                <w:sz w:val="24"/>
              </w:rPr>
              <w:t xml:space="preserve"> </w:t>
            </w:r>
            <w:r>
              <w:rPr>
                <w:sz w:val="24"/>
              </w:rPr>
              <w:t>ногами;</w:t>
            </w:r>
            <w:r>
              <w:rPr>
                <w:spacing w:val="30"/>
                <w:sz w:val="24"/>
              </w:rPr>
              <w:t xml:space="preserve"> </w:t>
            </w:r>
            <w:r>
              <w:rPr>
                <w:sz w:val="24"/>
              </w:rPr>
              <w:t>прыжки</w:t>
            </w:r>
            <w:r>
              <w:rPr>
                <w:spacing w:val="30"/>
                <w:sz w:val="24"/>
              </w:rPr>
              <w:t xml:space="preserve"> </w:t>
            </w:r>
            <w:r>
              <w:rPr>
                <w:sz w:val="24"/>
              </w:rPr>
              <w:t>в</w:t>
            </w:r>
            <w:r>
              <w:rPr>
                <w:spacing w:val="35"/>
                <w:sz w:val="24"/>
              </w:rPr>
              <w:t xml:space="preserve"> </w:t>
            </w:r>
            <w:r>
              <w:rPr>
                <w:sz w:val="24"/>
              </w:rPr>
              <w:t>длину</w:t>
            </w:r>
            <w:r>
              <w:rPr>
                <w:spacing w:val="20"/>
                <w:sz w:val="24"/>
              </w:rPr>
              <w:t xml:space="preserve"> </w:t>
            </w:r>
            <w:r>
              <w:rPr>
                <w:sz w:val="24"/>
              </w:rPr>
              <w:t>с</w:t>
            </w:r>
            <w:r>
              <w:rPr>
                <w:spacing w:val="36"/>
                <w:sz w:val="24"/>
              </w:rPr>
              <w:t xml:space="preserve"> </w:t>
            </w:r>
            <w:r>
              <w:rPr>
                <w:sz w:val="24"/>
              </w:rPr>
              <w:t>места;</w:t>
            </w:r>
            <w:r>
              <w:rPr>
                <w:spacing w:val="30"/>
                <w:sz w:val="24"/>
              </w:rPr>
              <w:t xml:space="preserve"> </w:t>
            </w:r>
            <w:r>
              <w:rPr>
                <w:sz w:val="24"/>
              </w:rPr>
              <w:t>в</w:t>
            </w:r>
            <w:r>
              <w:rPr>
                <w:spacing w:val="-57"/>
                <w:sz w:val="24"/>
              </w:rPr>
              <w:t xml:space="preserve"> </w:t>
            </w:r>
            <w:r>
              <w:rPr>
                <w:spacing w:val="-1"/>
                <w:sz w:val="24"/>
              </w:rPr>
              <w:t>высоту</w:t>
            </w:r>
            <w:r>
              <w:rPr>
                <w:spacing w:val="-16"/>
                <w:sz w:val="24"/>
              </w:rPr>
              <w:t xml:space="preserve"> </w:t>
            </w:r>
            <w:r>
              <w:rPr>
                <w:sz w:val="24"/>
              </w:rPr>
              <w:t>с</w:t>
            </w:r>
            <w:r>
              <w:rPr>
                <w:spacing w:val="1"/>
                <w:sz w:val="24"/>
              </w:rPr>
              <w:t xml:space="preserve"> </w:t>
            </w:r>
            <w:r>
              <w:rPr>
                <w:sz w:val="24"/>
              </w:rPr>
              <w:t>разбега;</w:t>
            </w:r>
            <w:r>
              <w:rPr>
                <w:spacing w:val="-6"/>
                <w:sz w:val="24"/>
              </w:rPr>
              <w:t xml:space="preserve"> </w:t>
            </w:r>
            <w:r>
              <w:rPr>
                <w:sz w:val="24"/>
              </w:rPr>
              <w:t>в</w:t>
            </w:r>
            <w:r>
              <w:rPr>
                <w:spacing w:val="9"/>
                <w:sz w:val="24"/>
              </w:rPr>
              <w:t xml:space="preserve"> </w:t>
            </w:r>
            <w:r>
              <w:rPr>
                <w:sz w:val="24"/>
              </w:rPr>
              <w:t>длину</w:t>
            </w:r>
            <w:r>
              <w:rPr>
                <w:spacing w:val="-16"/>
                <w:sz w:val="24"/>
              </w:rPr>
              <w:t xml:space="preserve"> </w:t>
            </w:r>
            <w:r>
              <w:rPr>
                <w:sz w:val="24"/>
              </w:rPr>
              <w:t>с</w:t>
            </w:r>
            <w:r>
              <w:rPr>
                <w:spacing w:val="2"/>
                <w:sz w:val="24"/>
              </w:rPr>
              <w:t xml:space="preserve"> </w:t>
            </w:r>
            <w:r>
              <w:rPr>
                <w:sz w:val="24"/>
              </w:rPr>
              <w:t>разбега;</w:t>
            </w:r>
          </w:p>
          <w:p w:rsidR="0016617A" w:rsidRDefault="005076C5">
            <w:pPr>
              <w:pStyle w:val="TableParagraph"/>
              <w:ind w:right="89"/>
              <w:jc w:val="both"/>
              <w:rPr>
                <w:sz w:val="24"/>
              </w:rPr>
            </w:pPr>
            <w:r>
              <w:rPr>
                <w:sz w:val="24"/>
              </w:rPr>
              <w:t>прыжки со скакалкой: перешагивание и прыжки</w:t>
            </w:r>
            <w:r>
              <w:rPr>
                <w:spacing w:val="1"/>
                <w:sz w:val="24"/>
              </w:rPr>
              <w:t xml:space="preserve"> </w:t>
            </w:r>
            <w:r>
              <w:rPr>
                <w:sz w:val="24"/>
              </w:rPr>
              <w:t>через</w:t>
            </w:r>
            <w:r>
              <w:rPr>
                <w:spacing w:val="1"/>
                <w:sz w:val="24"/>
              </w:rPr>
              <w:t xml:space="preserve"> </w:t>
            </w:r>
            <w:r>
              <w:rPr>
                <w:sz w:val="24"/>
              </w:rPr>
              <w:t>неподвижную</w:t>
            </w:r>
            <w:r>
              <w:rPr>
                <w:spacing w:val="1"/>
                <w:sz w:val="24"/>
              </w:rPr>
              <w:t xml:space="preserve"> </w:t>
            </w:r>
            <w:r>
              <w:rPr>
                <w:sz w:val="24"/>
              </w:rPr>
              <w:t>скакалку</w:t>
            </w:r>
            <w:r>
              <w:rPr>
                <w:spacing w:val="1"/>
                <w:sz w:val="24"/>
              </w:rPr>
              <w:t xml:space="preserve"> </w:t>
            </w:r>
            <w:r>
              <w:rPr>
                <w:sz w:val="24"/>
              </w:rPr>
              <w:t>(высота</w:t>
            </w:r>
            <w:r>
              <w:rPr>
                <w:spacing w:val="1"/>
                <w:sz w:val="24"/>
              </w:rPr>
              <w:t xml:space="preserve"> </w:t>
            </w:r>
            <w:r>
              <w:rPr>
                <w:sz w:val="24"/>
              </w:rPr>
              <w:t>3-5</w:t>
            </w:r>
            <w:r>
              <w:rPr>
                <w:spacing w:val="1"/>
                <w:sz w:val="24"/>
              </w:rPr>
              <w:t xml:space="preserve"> </w:t>
            </w:r>
            <w:r>
              <w:rPr>
                <w:sz w:val="24"/>
              </w:rPr>
              <w:t>см);</w:t>
            </w:r>
            <w:r>
              <w:rPr>
                <w:spacing w:val="1"/>
                <w:sz w:val="24"/>
              </w:rPr>
              <w:t xml:space="preserve"> </w:t>
            </w:r>
            <w:r>
              <w:rPr>
                <w:sz w:val="24"/>
              </w:rPr>
              <w:t>перепрыгивание через скакалку с одной ноги на</w:t>
            </w:r>
            <w:r>
              <w:rPr>
                <w:spacing w:val="1"/>
                <w:sz w:val="24"/>
              </w:rPr>
              <w:t xml:space="preserve"> </w:t>
            </w:r>
            <w:r>
              <w:rPr>
                <w:sz w:val="24"/>
              </w:rPr>
              <w:t>другую</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шагом</w:t>
            </w:r>
            <w:r>
              <w:rPr>
                <w:spacing w:val="1"/>
                <w:sz w:val="24"/>
              </w:rPr>
              <w:t xml:space="preserve"> </w:t>
            </w:r>
            <w:r>
              <w:rPr>
                <w:sz w:val="24"/>
              </w:rPr>
              <w:t>и</w:t>
            </w:r>
            <w:r>
              <w:rPr>
                <w:spacing w:val="1"/>
                <w:sz w:val="24"/>
              </w:rPr>
              <w:t xml:space="preserve"> </w:t>
            </w:r>
            <w:r>
              <w:rPr>
                <w:sz w:val="24"/>
              </w:rPr>
              <w:t>бегом;</w:t>
            </w:r>
            <w:r>
              <w:rPr>
                <w:spacing w:val="1"/>
                <w:sz w:val="24"/>
              </w:rPr>
              <w:t xml:space="preserve"> </w:t>
            </w:r>
            <w:r>
              <w:rPr>
                <w:sz w:val="24"/>
              </w:rPr>
              <w:t>прыжки</w:t>
            </w:r>
            <w:r>
              <w:rPr>
                <w:spacing w:val="1"/>
                <w:sz w:val="24"/>
              </w:rPr>
              <w:t xml:space="preserve"> </w:t>
            </w:r>
            <w:r>
              <w:rPr>
                <w:sz w:val="24"/>
              </w:rPr>
              <w:t>через</w:t>
            </w:r>
            <w:r>
              <w:rPr>
                <w:spacing w:val="-57"/>
                <w:sz w:val="24"/>
              </w:rPr>
              <w:t xml:space="preserve"> </w:t>
            </w:r>
            <w:r>
              <w:rPr>
                <w:sz w:val="24"/>
              </w:rPr>
              <w:t>скакалку</w:t>
            </w:r>
            <w:r>
              <w:rPr>
                <w:spacing w:val="1"/>
                <w:sz w:val="24"/>
              </w:rPr>
              <w:t xml:space="preserve"> </w:t>
            </w:r>
            <w:r>
              <w:rPr>
                <w:sz w:val="24"/>
              </w:rPr>
              <w:t>на</w:t>
            </w:r>
            <w:r>
              <w:rPr>
                <w:spacing w:val="1"/>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через</w:t>
            </w:r>
            <w:r>
              <w:rPr>
                <w:spacing w:val="1"/>
                <w:sz w:val="24"/>
              </w:rPr>
              <w:t xml:space="preserve"> </w:t>
            </w:r>
            <w:r>
              <w:rPr>
                <w:sz w:val="24"/>
              </w:rPr>
              <w:t>вращающуюся</w:t>
            </w:r>
            <w:r>
              <w:rPr>
                <w:spacing w:val="1"/>
                <w:sz w:val="24"/>
              </w:rPr>
              <w:t xml:space="preserve"> </w:t>
            </w:r>
            <w:r>
              <w:rPr>
                <w:sz w:val="24"/>
              </w:rPr>
              <w:t>скакалку;</w:t>
            </w:r>
          </w:p>
          <w:p w:rsidR="0016617A" w:rsidRDefault="005076C5">
            <w:pPr>
              <w:pStyle w:val="TableParagraph"/>
              <w:ind w:right="84"/>
              <w:jc w:val="both"/>
              <w:rPr>
                <w:sz w:val="24"/>
              </w:rPr>
            </w:pPr>
            <w:r>
              <w:rPr>
                <w:sz w:val="24"/>
              </w:rPr>
              <w:t>упражнения</w:t>
            </w:r>
            <w:r>
              <w:rPr>
                <w:spacing w:val="1"/>
                <w:sz w:val="24"/>
              </w:rPr>
              <w:t xml:space="preserve"> </w:t>
            </w:r>
            <w:r>
              <w:rPr>
                <w:sz w:val="24"/>
              </w:rPr>
              <w:t>в</w:t>
            </w:r>
            <w:r>
              <w:rPr>
                <w:spacing w:val="1"/>
                <w:sz w:val="24"/>
              </w:rPr>
              <w:t xml:space="preserve"> </w:t>
            </w:r>
            <w:r>
              <w:rPr>
                <w:sz w:val="24"/>
              </w:rPr>
              <w:t>равновесии:</w:t>
            </w:r>
            <w:r>
              <w:rPr>
                <w:spacing w:val="1"/>
                <w:sz w:val="24"/>
              </w:rPr>
              <w:t xml:space="preserve"> </w:t>
            </w:r>
            <w:r>
              <w:rPr>
                <w:sz w:val="24"/>
              </w:rPr>
              <w:t>ходьба</w:t>
            </w:r>
            <w:r>
              <w:rPr>
                <w:spacing w:val="61"/>
                <w:sz w:val="24"/>
              </w:rPr>
              <w:t xml:space="preserve"> </w:t>
            </w:r>
            <w:r>
              <w:rPr>
                <w:sz w:val="24"/>
              </w:rPr>
              <w:t>по</w:t>
            </w:r>
            <w:r>
              <w:rPr>
                <w:spacing w:val="61"/>
                <w:sz w:val="24"/>
              </w:rPr>
              <w:t xml:space="preserve"> </w:t>
            </w:r>
            <w:r>
              <w:rPr>
                <w:sz w:val="24"/>
              </w:rPr>
              <w:t>шнуру</w:t>
            </w:r>
            <w:r>
              <w:rPr>
                <w:spacing w:val="-57"/>
                <w:sz w:val="24"/>
              </w:rPr>
              <w:t xml:space="preserve"> </w:t>
            </w:r>
            <w:r>
              <w:rPr>
                <w:sz w:val="24"/>
              </w:rPr>
              <w:t>прямо и зигзагообразно, приставляя пятку одной</w:t>
            </w:r>
            <w:r>
              <w:rPr>
                <w:spacing w:val="1"/>
                <w:sz w:val="24"/>
              </w:rPr>
              <w:t xml:space="preserve"> </w:t>
            </w:r>
            <w:r>
              <w:rPr>
                <w:sz w:val="24"/>
              </w:rPr>
              <w:t>ноги к носку другой; стойка на гимнастической</w:t>
            </w:r>
            <w:r>
              <w:rPr>
                <w:spacing w:val="1"/>
                <w:sz w:val="24"/>
              </w:rPr>
              <w:t xml:space="preserve"> </w:t>
            </w:r>
            <w:r>
              <w:rPr>
                <w:sz w:val="24"/>
              </w:rPr>
              <w:t>скамье</w:t>
            </w:r>
            <w:r>
              <w:rPr>
                <w:spacing w:val="1"/>
                <w:sz w:val="24"/>
              </w:rPr>
              <w:t xml:space="preserve"> </w:t>
            </w:r>
            <w:r>
              <w:rPr>
                <w:sz w:val="24"/>
              </w:rPr>
              <w:t>на</w:t>
            </w:r>
            <w:r>
              <w:rPr>
                <w:spacing w:val="1"/>
                <w:sz w:val="24"/>
              </w:rPr>
              <w:t xml:space="preserve"> </w:t>
            </w:r>
            <w:r>
              <w:rPr>
                <w:sz w:val="24"/>
              </w:rPr>
              <w:t>одной</w:t>
            </w:r>
            <w:r>
              <w:rPr>
                <w:spacing w:val="1"/>
                <w:sz w:val="24"/>
              </w:rPr>
              <w:t xml:space="preserve"> </w:t>
            </w:r>
            <w:r>
              <w:rPr>
                <w:sz w:val="24"/>
              </w:rPr>
              <w:t>ноге;</w:t>
            </w:r>
            <w:r>
              <w:rPr>
                <w:spacing w:val="1"/>
                <w:sz w:val="24"/>
              </w:rPr>
              <w:t xml:space="preserve"> </w:t>
            </w:r>
            <w:r>
              <w:rPr>
                <w:sz w:val="24"/>
              </w:rPr>
              <w:t>поднимание</w:t>
            </w:r>
            <w:r>
              <w:rPr>
                <w:spacing w:val="1"/>
                <w:sz w:val="24"/>
              </w:rPr>
              <w:t xml:space="preserve"> </w:t>
            </w:r>
            <w:r>
              <w:rPr>
                <w:sz w:val="24"/>
              </w:rPr>
              <w:t>на</w:t>
            </w:r>
            <w:r>
              <w:rPr>
                <w:spacing w:val="1"/>
                <w:sz w:val="24"/>
              </w:rPr>
              <w:t xml:space="preserve"> </w:t>
            </w:r>
            <w:r>
              <w:rPr>
                <w:sz w:val="24"/>
              </w:rPr>
              <w:t>носки</w:t>
            </w:r>
            <w:r>
              <w:rPr>
                <w:spacing w:val="1"/>
                <w:sz w:val="24"/>
              </w:rPr>
              <w:t xml:space="preserve"> </w:t>
            </w:r>
            <w:r>
              <w:rPr>
                <w:sz w:val="24"/>
              </w:rPr>
              <w:t>и</w:t>
            </w:r>
            <w:r>
              <w:rPr>
                <w:spacing w:val="1"/>
                <w:sz w:val="24"/>
              </w:rPr>
              <w:t xml:space="preserve"> </w:t>
            </w:r>
            <w:r>
              <w:rPr>
                <w:sz w:val="24"/>
              </w:rPr>
              <w:t>опускание</w:t>
            </w:r>
            <w:r>
              <w:rPr>
                <w:spacing w:val="1"/>
                <w:sz w:val="24"/>
              </w:rPr>
              <w:t xml:space="preserve"> </w:t>
            </w:r>
            <w:r>
              <w:rPr>
                <w:sz w:val="24"/>
              </w:rPr>
              <w:t>на</w:t>
            </w:r>
            <w:r>
              <w:rPr>
                <w:spacing w:val="1"/>
                <w:sz w:val="24"/>
              </w:rPr>
              <w:t xml:space="preserve"> </w:t>
            </w:r>
            <w:r>
              <w:rPr>
                <w:sz w:val="24"/>
              </w:rPr>
              <w:t>всю</w:t>
            </w:r>
            <w:r>
              <w:rPr>
                <w:spacing w:val="1"/>
                <w:sz w:val="24"/>
              </w:rPr>
              <w:t xml:space="preserve"> </w:t>
            </w:r>
            <w:r>
              <w:rPr>
                <w:sz w:val="24"/>
              </w:rPr>
              <w:t>стопу,</w:t>
            </w:r>
            <w:r>
              <w:rPr>
                <w:spacing w:val="1"/>
                <w:sz w:val="24"/>
              </w:rPr>
              <w:t xml:space="preserve"> </w:t>
            </w:r>
            <w:r>
              <w:rPr>
                <w:sz w:val="24"/>
              </w:rPr>
              <w:t>стоя</w:t>
            </w:r>
            <w:r>
              <w:rPr>
                <w:spacing w:val="1"/>
                <w:sz w:val="24"/>
              </w:rPr>
              <w:t xml:space="preserve"> </w:t>
            </w:r>
            <w:r>
              <w:rPr>
                <w:sz w:val="24"/>
              </w:rPr>
              <w:t>на</w:t>
            </w:r>
            <w:r>
              <w:rPr>
                <w:spacing w:val="1"/>
                <w:sz w:val="24"/>
              </w:rPr>
              <w:t xml:space="preserve"> </w:t>
            </w:r>
            <w:r>
              <w:rPr>
                <w:sz w:val="24"/>
              </w:rPr>
              <w:t>скамье;</w:t>
            </w:r>
            <w:r>
              <w:rPr>
                <w:spacing w:val="-57"/>
                <w:sz w:val="24"/>
              </w:rPr>
              <w:t xml:space="preserve"> </w:t>
            </w:r>
            <w:r>
              <w:rPr>
                <w:sz w:val="24"/>
              </w:rPr>
              <w:t>пробегание</w:t>
            </w:r>
            <w:r>
              <w:rPr>
                <w:spacing w:val="1"/>
                <w:sz w:val="24"/>
              </w:rPr>
              <w:t xml:space="preserve"> </w:t>
            </w:r>
            <w:r>
              <w:rPr>
                <w:sz w:val="24"/>
              </w:rPr>
              <w:t>по</w:t>
            </w:r>
            <w:r>
              <w:rPr>
                <w:spacing w:val="1"/>
                <w:sz w:val="24"/>
              </w:rPr>
              <w:t xml:space="preserve"> </w:t>
            </w:r>
            <w:r>
              <w:rPr>
                <w:sz w:val="24"/>
              </w:rPr>
              <w:t>скамье;</w:t>
            </w:r>
            <w:r>
              <w:rPr>
                <w:spacing w:val="1"/>
                <w:sz w:val="24"/>
              </w:rPr>
              <w:t xml:space="preserve"> </w:t>
            </w:r>
            <w:r>
              <w:rPr>
                <w:sz w:val="24"/>
              </w:rPr>
              <w:t>ходьба</w:t>
            </w:r>
            <w:r>
              <w:rPr>
                <w:spacing w:val="1"/>
                <w:sz w:val="24"/>
              </w:rPr>
              <w:t xml:space="preserve"> </w:t>
            </w:r>
            <w:r>
              <w:rPr>
                <w:sz w:val="24"/>
              </w:rPr>
              <w:t>навстречу</w:t>
            </w:r>
            <w:r>
              <w:rPr>
                <w:spacing w:val="1"/>
                <w:sz w:val="24"/>
              </w:rPr>
              <w:t xml:space="preserve"> </w:t>
            </w:r>
            <w:r>
              <w:rPr>
                <w:sz w:val="24"/>
              </w:rPr>
              <w:t>и</w:t>
            </w:r>
            <w:r>
              <w:rPr>
                <w:spacing w:val="1"/>
                <w:sz w:val="24"/>
              </w:rPr>
              <w:t xml:space="preserve"> </w:t>
            </w:r>
            <w:r>
              <w:rPr>
                <w:sz w:val="24"/>
              </w:rPr>
              <w:t>расхождение вдвоем на лежащей на полу доске;</w:t>
            </w:r>
            <w:r>
              <w:rPr>
                <w:spacing w:val="1"/>
                <w:sz w:val="24"/>
              </w:rPr>
              <w:t xml:space="preserve"> </w:t>
            </w:r>
            <w:r>
              <w:rPr>
                <w:sz w:val="24"/>
              </w:rPr>
              <w:t>ходьба по узкой рейке гимнастической</w:t>
            </w:r>
            <w:r>
              <w:rPr>
                <w:spacing w:val="60"/>
                <w:sz w:val="24"/>
              </w:rPr>
              <w:t xml:space="preserve"> </w:t>
            </w:r>
            <w:r>
              <w:rPr>
                <w:sz w:val="24"/>
              </w:rPr>
              <w:t>скамейки</w:t>
            </w:r>
            <w:r>
              <w:rPr>
                <w:spacing w:val="1"/>
                <w:sz w:val="24"/>
              </w:rPr>
              <w:t xml:space="preserve"> </w:t>
            </w:r>
            <w:r>
              <w:rPr>
                <w:sz w:val="24"/>
              </w:rPr>
              <w:t>(с поддержкой); приседание после бега на носках,</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кружение</w:t>
            </w:r>
            <w:r>
              <w:rPr>
                <w:spacing w:val="1"/>
                <w:sz w:val="24"/>
              </w:rPr>
              <w:t xml:space="preserve"> </w:t>
            </w:r>
            <w:r>
              <w:rPr>
                <w:sz w:val="24"/>
              </w:rPr>
              <w:t>парами,</w:t>
            </w:r>
            <w:r>
              <w:rPr>
                <w:spacing w:val="1"/>
                <w:sz w:val="24"/>
              </w:rPr>
              <w:t xml:space="preserve"> </w:t>
            </w:r>
            <w:r>
              <w:rPr>
                <w:sz w:val="24"/>
              </w:rPr>
              <w:t>держась</w:t>
            </w:r>
            <w:r>
              <w:rPr>
                <w:spacing w:val="1"/>
                <w:sz w:val="24"/>
              </w:rPr>
              <w:t xml:space="preserve"> </w:t>
            </w:r>
            <w:r>
              <w:rPr>
                <w:sz w:val="24"/>
              </w:rPr>
              <w:t>за</w:t>
            </w:r>
            <w:r>
              <w:rPr>
                <w:spacing w:val="1"/>
                <w:sz w:val="24"/>
              </w:rPr>
              <w:t xml:space="preserve"> </w:t>
            </w:r>
            <w:r>
              <w:rPr>
                <w:sz w:val="24"/>
              </w:rPr>
              <w:t>руки;</w:t>
            </w:r>
          </w:p>
          <w:p w:rsidR="0016617A" w:rsidRDefault="005076C5">
            <w:pPr>
              <w:pStyle w:val="TableParagraph"/>
              <w:spacing w:before="3" w:line="272" w:lineRule="exact"/>
              <w:rPr>
                <w:sz w:val="24"/>
              </w:rPr>
            </w:pPr>
            <w:r>
              <w:rPr>
                <w:sz w:val="24"/>
              </w:rPr>
              <w:t>«ласточка».</w:t>
            </w:r>
          </w:p>
          <w:p w:rsidR="0016617A" w:rsidRDefault="005076C5">
            <w:pPr>
              <w:pStyle w:val="TableParagraph"/>
              <w:ind w:right="90"/>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обучать</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которые</w:t>
            </w:r>
            <w:r>
              <w:rPr>
                <w:spacing w:val="1"/>
                <w:sz w:val="24"/>
              </w:rPr>
              <w:t xml:space="preserve"> </w:t>
            </w:r>
            <w:r>
              <w:rPr>
                <w:sz w:val="24"/>
              </w:rPr>
              <w:t>дети</w:t>
            </w:r>
            <w:r>
              <w:rPr>
                <w:spacing w:val="1"/>
                <w:sz w:val="24"/>
              </w:rPr>
              <w:t xml:space="preserve"> </w:t>
            </w:r>
            <w:r>
              <w:rPr>
                <w:sz w:val="24"/>
              </w:rPr>
              <w:t>самостоятельно</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используют</w:t>
            </w:r>
            <w:r>
              <w:rPr>
                <w:spacing w:val="61"/>
                <w:sz w:val="24"/>
              </w:rPr>
              <w:t xml:space="preserve"> </w:t>
            </w:r>
            <w:r>
              <w:rPr>
                <w:sz w:val="24"/>
              </w:rPr>
              <w:t>в</w:t>
            </w:r>
            <w:r>
              <w:rPr>
                <w:spacing w:val="1"/>
                <w:sz w:val="24"/>
              </w:rPr>
              <w:t xml:space="preserve"> </w:t>
            </w:r>
            <w:r>
              <w:rPr>
                <w:sz w:val="24"/>
              </w:rPr>
              <w:t>игровой</w:t>
            </w:r>
            <w:r>
              <w:rPr>
                <w:spacing w:val="-7"/>
                <w:sz w:val="24"/>
              </w:rPr>
              <w:t xml:space="preserve"> </w:t>
            </w:r>
            <w:r>
              <w:rPr>
                <w:sz w:val="24"/>
              </w:rPr>
              <w:t>и</w:t>
            </w:r>
            <w:r>
              <w:rPr>
                <w:spacing w:val="-1"/>
                <w:sz w:val="24"/>
              </w:rPr>
              <w:t xml:space="preserve"> </w:t>
            </w:r>
            <w:r>
              <w:rPr>
                <w:sz w:val="24"/>
              </w:rPr>
              <w:t>повседневной</w:t>
            </w:r>
            <w:r>
              <w:rPr>
                <w:spacing w:val="-1"/>
                <w:sz w:val="24"/>
              </w:rPr>
              <w:t xml:space="preserve"> </w:t>
            </w:r>
            <w:r>
              <w:rPr>
                <w:sz w:val="24"/>
              </w:rPr>
              <w:t>деятельности.</w:t>
            </w:r>
          </w:p>
          <w:p w:rsidR="0016617A" w:rsidRDefault="005076C5">
            <w:pPr>
              <w:pStyle w:val="TableParagraph"/>
              <w:spacing w:before="1" w:line="272" w:lineRule="exact"/>
              <w:jc w:val="both"/>
              <w:rPr>
                <w:b/>
                <w:sz w:val="24"/>
              </w:rPr>
            </w:pPr>
            <w:r>
              <w:rPr>
                <w:b/>
                <w:sz w:val="24"/>
              </w:rPr>
              <w:t>Общеразвивающие</w:t>
            </w:r>
            <w:r>
              <w:rPr>
                <w:b/>
                <w:spacing w:val="-8"/>
                <w:sz w:val="24"/>
              </w:rPr>
              <w:t xml:space="preserve"> </w:t>
            </w:r>
            <w:r>
              <w:rPr>
                <w:b/>
                <w:sz w:val="24"/>
              </w:rPr>
              <w:t>упражнения:</w:t>
            </w:r>
          </w:p>
          <w:p w:rsidR="0016617A" w:rsidRDefault="005076C5">
            <w:pPr>
              <w:pStyle w:val="TableParagraph"/>
              <w:ind w:right="89"/>
              <w:jc w:val="both"/>
              <w:rPr>
                <w:sz w:val="24"/>
              </w:rPr>
            </w:pPr>
            <w:r>
              <w:rPr>
                <w:sz w:val="24"/>
              </w:rPr>
              <w:t>упражнения</w:t>
            </w:r>
            <w:r>
              <w:rPr>
                <w:spacing w:val="1"/>
                <w:sz w:val="24"/>
              </w:rPr>
              <w:t xml:space="preserve"> </w:t>
            </w:r>
            <w:r>
              <w:rPr>
                <w:sz w:val="24"/>
              </w:rPr>
              <w:t>для</w:t>
            </w:r>
            <w:r>
              <w:rPr>
                <w:spacing w:val="1"/>
                <w:sz w:val="24"/>
              </w:rPr>
              <w:t xml:space="preserve"> </w:t>
            </w:r>
            <w:r>
              <w:rPr>
                <w:sz w:val="24"/>
              </w:rPr>
              <w:t>кистей</w:t>
            </w:r>
            <w:r>
              <w:rPr>
                <w:spacing w:val="1"/>
                <w:sz w:val="24"/>
              </w:rPr>
              <w:t xml:space="preserve"> </w:t>
            </w:r>
            <w:r>
              <w:rPr>
                <w:sz w:val="24"/>
              </w:rPr>
              <w:t>рук,</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мышц</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плечевого</w:t>
            </w:r>
            <w:r>
              <w:rPr>
                <w:spacing w:val="1"/>
                <w:sz w:val="24"/>
              </w:rPr>
              <w:t xml:space="preserve"> </w:t>
            </w:r>
            <w:r>
              <w:rPr>
                <w:sz w:val="24"/>
              </w:rPr>
              <w:t>пояса:</w:t>
            </w:r>
            <w:r>
              <w:rPr>
                <w:spacing w:val="-57"/>
                <w:sz w:val="24"/>
              </w:rPr>
              <w:t xml:space="preserve"> </w:t>
            </w:r>
            <w:r>
              <w:rPr>
                <w:sz w:val="24"/>
              </w:rPr>
              <w:t>поднимание рук вперед, в стороны, вверх, через</w:t>
            </w:r>
            <w:r>
              <w:rPr>
                <w:spacing w:val="1"/>
                <w:sz w:val="24"/>
              </w:rPr>
              <w:t xml:space="preserve"> </w:t>
            </w:r>
            <w:r>
              <w:rPr>
                <w:sz w:val="24"/>
              </w:rPr>
              <w:t>стороны</w:t>
            </w:r>
            <w:r>
              <w:rPr>
                <w:spacing w:val="1"/>
                <w:sz w:val="24"/>
              </w:rPr>
              <w:t xml:space="preserve"> </w:t>
            </w:r>
            <w:r>
              <w:rPr>
                <w:sz w:val="24"/>
              </w:rPr>
              <w:t>вверх</w:t>
            </w:r>
            <w:r>
              <w:rPr>
                <w:spacing w:val="1"/>
                <w:sz w:val="24"/>
              </w:rPr>
              <w:t xml:space="preserve"> </w:t>
            </w:r>
            <w:r>
              <w:rPr>
                <w:sz w:val="24"/>
              </w:rPr>
              <w:t>(одновременно,</w:t>
            </w:r>
            <w:r>
              <w:rPr>
                <w:spacing w:val="1"/>
                <w:sz w:val="24"/>
              </w:rPr>
              <w:t xml:space="preserve"> </w:t>
            </w:r>
            <w:r>
              <w:rPr>
                <w:sz w:val="24"/>
              </w:rPr>
              <w:t>поочередно,</w:t>
            </w:r>
            <w:r>
              <w:rPr>
                <w:spacing w:val="1"/>
                <w:sz w:val="24"/>
              </w:rPr>
              <w:t xml:space="preserve"> </w:t>
            </w:r>
            <w:r>
              <w:rPr>
                <w:sz w:val="24"/>
              </w:rPr>
              <w:t>последовательно);</w:t>
            </w:r>
            <w:r>
              <w:rPr>
                <w:spacing w:val="1"/>
                <w:sz w:val="24"/>
              </w:rPr>
              <w:t xml:space="preserve"> </w:t>
            </w:r>
            <w:r>
              <w:rPr>
                <w:sz w:val="24"/>
              </w:rPr>
              <w:t>махи</w:t>
            </w:r>
            <w:r>
              <w:rPr>
                <w:spacing w:val="1"/>
                <w:sz w:val="24"/>
              </w:rPr>
              <w:t xml:space="preserve"> </w:t>
            </w:r>
            <w:r>
              <w:rPr>
                <w:sz w:val="24"/>
              </w:rPr>
              <w:t>руками</w:t>
            </w:r>
            <w:r>
              <w:rPr>
                <w:spacing w:val="1"/>
                <w:sz w:val="24"/>
              </w:rPr>
              <w:t xml:space="preserve"> </w:t>
            </w:r>
            <w:r>
              <w:rPr>
                <w:sz w:val="24"/>
              </w:rPr>
              <w:t>вперед-назад</w:t>
            </w:r>
            <w:r>
              <w:rPr>
                <w:spacing w:val="1"/>
                <w:sz w:val="24"/>
              </w:rPr>
              <w:t xml:space="preserve"> </w:t>
            </w:r>
            <w:r>
              <w:rPr>
                <w:sz w:val="24"/>
              </w:rPr>
              <w:t>с</w:t>
            </w:r>
            <w:r>
              <w:rPr>
                <w:spacing w:val="1"/>
                <w:sz w:val="24"/>
              </w:rPr>
              <w:t xml:space="preserve"> </w:t>
            </w:r>
            <w:r>
              <w:rPr>
                <w:sz w:val="24"/>
              </w:rPr>
              <w:t>хлопком</w:t>
            </w:r>
            <w:r>
              <w:rPr>
                <w:spacing w:val="1"/>
                <w:sz w:val="24"/>
              </w:rPr>
              <w:t xml:space="preserve"> </w:t>
            </w:r>
            <w:r>
              <w:rPr>
                <w:sz w:val="24"/>
              </w:rPr>
              <w:t>впереди</w:t>
            </w:r>
            <w:r>
              <w:rPr>
                <w:spacing w:val="1"/>
                <w:sz w:val="24"/>
              </w:rPr>
              <w:t xml:space="preserve"> </w:t>
            </w:r>
            <w:r>
              <w:rPr>
                <w:sz w:val="24"/>
              </w:rPr>
              <w:t>и</w:t>
            </w:r>
            <w:r>
              <w:rPr>
                <w:spacing w:val="1"/>
                <w:sz w:val="24"/>
              </w:rPr>
              <w:t xml:space="preserve"> </w:t>
            </w:r>
            <w:r>
              <w:rPr>
                <w:sz w:val="24"/>
              </w:rPr>
              <w:t>сзади</w:t>
            </w:r>
            <w:r>
              <w:rPr>
                <w:spacing w:val="1"/>
                <w:sz w:val="24"/>
              </w:rPr>
              <w:t xml:space="preserve"> </w:t>
            </w:r>
            <w:r>
              <w:rPr>
                <w:sz w:val="24"/>
              </w:rPr>
              <w:t>себя;</w:t>
            </w:r>
            <w:r>
              <w:rPr>
                <w:spacing w:val="1"/>
                <w:sz w:val="24"/>
              </w:rPr>
              <w:t xml:space="preserve"> </w:t>
            </w:r>
            <w:r>
              <w:rPr>
                <w:sz w:val="24"/>
              </w:rPr>
              <w:t>перекладывание</w:t>
            </w:r>
            <w:r>
              <w:rPr>
                <w:spacing w:val="-57"/>
                <w:sz w:val="24"/>
              </w:rPr>
              <w:t xml:space="preserve"> </w:t>
            </w:r>
            <w:r>
              <w:rPr>
                <w:sz w:val="24"/>
              </w:rPr>
              <w:t>предмета</w:t>
            </w:r>
            <w:r>
              <w:rPr>
                <w:spacing w:val="5"/>
                <w:sz w:val="24"/>
              </w:rPr>
              <w:t xml:space="preserve"> </w:t>
            </w:r>
            <w:r>
              <w:rPr>
                <w:sz w:val="24"/>
              </w:rPr>
              <w:t>из</w:t>
            </w:r>
            <w:r>
              <w:rPr>
                <w:spacing w:val="-1"/>
                <w:sz w:val="24"/>
              </w:rPr>
              <w:t xml:space="preserve"> </w:t>
            </w:r>
            <w:r>
              <w:rPr>
                <w:sz w:val="24"/>
              </w:rPr>
              <w:t>одной</w:t>
            </w:r>
            <w:r>
              <w:rPr>
                <w:spacing w:val="3"/>
                <w:sz w:val="24"/>
              </w:rPr>
              <w:t xml:space="preserve"> </w:t>
            </w:r>
            <w:r>
              <w:rPr>
                <w:sz w:val="24"/>
              </w:rPr>
              <w:t>руки</w:t>
            </w:r>
            <w:r>
              <w:rPr>
                <w:spacing w:val="7"/>
                <w:sz w:val="24"/>
              </w:rPr>
              <w:t xml:space="preserve"> </w:t>
            </w:r>
            <w:r>
              <w:rPr>
                <w:sz w:val="24"/>
              </w:rPr>
              <w:t>в</w:t>
            </w:r>
            <w:r>
              <w:rPr>
                <w:spacing w:val="8"/>
                <w:sz w:val="24"/>
              </w:rPr>
              <w:t xml:space="preserve"> </w:t>
            </w:r>
            <w:r>
              <w:rPr>
                <w:sz w:val="24"/>
              </w:rPr>
              <w:t>другую</w:t>
            </w:r>
            <w:r>
              <w:rPr>
                <w:spacing w:val="5"/>
                <w:sz w:val="24"/>
              </w:rPr>
              <w:t xml:space="preserve"> </w:t>
            </w:r>
            <w:r>
              <w:rPr>
                <w:sz w:val="24"/>
              </w:rPr>
              <w:t>впереди</w:t>
            </w:r>
            <w:r>
              <w:rPr>
                <w:spacing w:val="6"/>
                <w:sz w:val="24"/>
              </w:rPr>
              <w:t xml:space="preserve"> </w:t>
            </w:r>
            <w:r>
              <w:rPr>
                <w:sz w:val="24"/>
              </w:rPr>
              <w:t>и</w:t>
            </w:r>
            <w:r>
              <w:rPr>
                <w:spacing w:val="4"/>
                <w:sz w:val="24"/>
              </w:rPr>
              <w:t xml:space="preserve"> </w:t>
            </w:r>
            <w:r>
              <w:rPr>
                <w:sz w:val="24"/>
              </w:rPr>
              <w:t>сзади</w:t>
            </w:r>
          </w:p>
          <w:p w:rsidR="0016617A" w:rsidRDefault="005076C5">
            <w:pPr>
              <w:pStyle w:val="TableParagraph"/>
              <w:spacing w:line="274" w:lineRule="exact"/>
              <w:ind w:right="105"/>
              <w:jc w:val="both"/>
              <w:rPr>
                <w:sz w:val="24"/>
              </w:rPr>
            </w:pPr>
            <w:r>
              <w:rPr>
                <w:sz w:val="24"/>
              </w:rPr>
              <w:t>себя;</w:t>
            </w:r>
            <w:r>
              <w:rPr>
                <w:spacing w:val="1"/>
                <w:sz w:val="24"/>
              </w:rPr>
              <w:t xml:space="preserve"> </w:t>
            </w:r>
            <w:r>
              <w:rPr>
                <w:sz w:val="24"/>
              </w:rPr>
              <w:t>поднимание</w:t>
            </w:r>
            <w:r>
              <w:rPr>
                <w:spacing w:val="1"/>
                <w:sz w:val="24"/>
              </w:rPr>
              <w:t xml:space="preserve"> </w:t>
            </w:r>
            <w:r>
              <w:rPr>
                <w:sz w:val="24"/>
              </w:rPr>
              <w:t>рук</w:t>
            </w:r>
            <w:r>
              <w:rPr>
                <w:spacing w:val="1"/>
                <w:sz w:val="24"/>
              </w:rPr>
              <w:t xml:space="preserve"> </w:t>
            </w:r>
            <w:r>
              <w:rPr>
                <w:sz w:val="24"/>
              </w:rPr>
              <w:t>со</w:t>
            </w:r>
            <w:r>
              <w:rPr>
                <w:spacing w:val="1"/>
                <w:sz w:val="24"/>
              </w:rPr>
              <w:t xml:space="preserve"> </w:t>
            </w:r>
            <w:r>
              <w:rPr>
                <w:sz w:val="24"/>
              </w:rPr>
              <w:t>сцепленными в</w:t>
            </w:r>
            <w:r>
              <w:rPr>
                <w:spacing w:val="1"/>
                <w:sz w:val="24"/>
              </w:rPr>
              <w:t xml:space="preserve"> </w:t>
            </w:r>
            <w:r>
              <w:rPr>
                <w:sz w:val="24"/>
              </w:rPr>
              <w:t>замок</w:t>
            </w:r>
            <w:r>
              <w:rPr>
                <w:spacing w:val="1"/>
                <w:sz w:val="24"/>
              </w:rPr>
              <w:t xml:space="preserve"> </w:t>
            </w:r>
            <w:r>
              <w:rPr>
                <w:sz w:val="24"/>
              </w:rPr>
              <w:t>пальцами</w:t>
            </w:r>
            <w:r>
              <w:rPr>
                <w:spacing w:val="100"/>
                <w:sz w:val="24"/>
              </w:rPr>
              <w:t xml:space="preserve"> </w:t>
            </w:r>
            <w:r>
              <w:rPr>
                <w:sz w:val="24"/>
              </w:rPr>
              <w:t>(кисти</w:t>
            </w:r>
            <w:r>
              <w:rPr>
                <w:spacing w:val="101"/>
                <w:sz w:val="24"/>
              </w:rPr>
              <w:t xml:space="preserve"> </w:t>
            </w:r>
            <w:r>
              <w:rPr>
                <w:sz w:val="24"/>
              </w:rPr>
              <w:t>повернуть</w:t>
            </w:r>
            <w:r>
              <w:rPr>
                <w:spacing w:val="110"/>
                <w:sz w:val="24"/>
              </w:rPr>
              <w:t xml:space="preserve"> </w:t>
            </w:r>
            <w:r>
              <w:rPr>
                <w:sz w:val="24"/>
              </w:rPr>
              <w:t>тыльной</w:t>
            </w:r>
            <w:r>
              <w:rPr>
                <w:spacing w:val="106"/>
                <w:sz w:val="24"/>
              </w:rPr>
              <w:t xml:space="preserve"> </w:t>
            </w:r>
            <w:r>
              <w:rPr>
                <w:sz w:val="24"/>
              </w:rPr>
              <w:t>стороной</w:t>
            </w:r>
          </w:p>
        </w:tc>
      </w:tr>
    </w:tbl>
    <w:p w:rsidR="0016617A" w:rsidRDefault="0016617A">
      <w:pPr>
        <w:spacing w:line="274" w:lineRule="exact"/>
        <w:jc w:val="both"/>
        <w:rPr>
          <w:sz w:val="24"/>
        </w:rPr>
        <w:sectPr w:rsidR="0016617A">
          <w:pgSz w:w="11910" w:h="16840"/>
          <w:pgMar w:top="1100" w:right="120" w:bottom="116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tabs>
                <w:tab w:val="left" w:pos="1238"/>
                <w:tab w:val="left" w:pos="2179"/>
                <w:tab w:val="left" w:pos="2540"/>
                <w:tab w:val="left" w:pos="3418"/>
                <w:tab w:val="left" w:pos="4902"/>
              </w:tabs>
              <w:ind w:right="96"/>
              <w:rPr>
                <w:sz w:val="24"/>
              </w:rPr>
            </w:pPr>
            <w:r>
              <w:rPr>
                <w:sz w:val="24"/>
              </w:rPr>
              <w:t>внутрь); сжимание и разжимание кистей;</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 и укрепления</w:t>
            </w:r>
            <w:r>
              <w:rPr>
                <w:spacing w:val="1"/>
                <w:sz w:val="24"/>
              </w:rPr>
              <w:t xml:space="preserve"> </w:t>
            </w:r>
            <w:r>
              <w:rPr>
                <w:sz w:val="24"/>
              </w:rPr>
              <w:t>мышц</w:t>
            </w:r>
            <w:r>
              <w:rPr>
                <w:spacing w:val="1"/>
                <w:sz w:val="24"/>
              </w:rPr>
              <w:t xml:space="preserve"> </w:t>
            </w:r>
            <w:r>
              <w:rPr>
                <w:sz w:val="24"/>
              </w:rPr>
              <w:t>спины</w:t>
            </w:r>
            <w:r>
              <w:rPr>
                <w:spacing w:val="9"/>
                <w:sz w:val="24"/>
              </w:rPr>
              <w:t xml:space="preserve"> </w:t>
            </w:r>
            <w:r>
              <w:rPr>
                <w:sz w:val="24"/>
              </w:rPr>
              <w:t>и</w:t>
            </w:r>
            <w:r>
              <w:rPr>
                <w:spacing w:val="8"/>
                <w:sz w:val="24"/>
              </w:rPr>
              <w:t xml:space="preserve"> </w:t>
            </w:r>
            <w:r>
              <w:rPr>
                <w:sz w:val="24"/>
              </w:rPr>
              <w:t>гибкости</w:t>
            </w:r>
            <w:r>
              <w:rPr>
                <w:spacing w:val="14"/>
                <w:sz w:val="24"/>
              </w:rPr>
              <w:t xml:space="preserve"> </w:t>
            </w:r>
            <w:r>
              <w:rPr>
                <w:sz w:val="24"/>
              </w:rPr>
              <w:t>позвоночника:</w:t>
            </w:r>
            <w:r>
              <w:rPr>
                <w:spacing w:val="9"/>
                <w:sz w:val="24"/>
              </w:rPr>
              <w:t xml:space="preserve"> </w:t>
            </w:r>
            <w:r>
              <w:rPr>
                <w:sz w:val="24"/>
              </w:rPr>
              <w:t>поднимание</w:t>
            </w:r>
            <w:r>
              <w:rPr>
                <w:spacing w:val="-1"/>
                <w:sz w:val="24"/>
              </w:rPr>
              <w:t xml:space="preserve"> </w:t>
            </w:r>
            <w:r>
              <w:rPr>
                <w:sz w:val="24"/>
              </w:rPr>
              <w:t>рук</w:t>
            </w:r>
            <w:r>
              <w:rPr>
                <w:spacing w:val="-57"/>
                <w:sz w:val="24"/>
              </w:rPr>
              <w:t xml:space="preserve"> </w:t>
            </w:r>
            <w:r>
              <w:rPr>
                <w:sz w:val="24"/>
              </w:rPr>
              <w:t>вверх</w:t>
            </w:r>
            <w:r>
              <w:rPr>
                <w:spacing w:val="20"/>
                <w:sz w:val="24"/>
              </w:rPr>
              <w:t xml:space="preserve"> </w:t>
            </w:r>
            <w:r>
              <w:rPr>
                <w:sz w:val="24"/>
              </w:rPr>
              <w:t>и</w:t>
            </w:r>
            <w:r>
              <w:rPr>
                <w:spacing w:val="20"/>
                <w:sz w:val="24"/>
              </w:rPr>
              <w:t xml:space="preserve"> </w:t>
            </w:r>
            <w:r>
              <w:rPr>
                <w:sz w:val="24"/>
              </w:rPr>
              <w:t>опускание</w:t>
            </w:r>
            <w:r>
              <w:rPr>
                <w:spacing w:val="29"/>
                <w:sz w:val="24"/>
              </w:rPr>
              <w:t xml:space="preserve"> </w:t>
            </w:r>
            <w:r>
              <w:rPr>
                <w:sz w:val="24"/>
              </w:rPr>
              <w:t>вниз,</w:t>
            </w:r>
            <w:r>
              <w:rPr>
                <w:spacing w:val="27"/>
                <w:sz w:val="24"/>
              </w:rPr>
              <w:t xml:space="preserve"> </w:t>
            </w:r>
            <w:r>
              <w:rPr>
                <w:sz w:val="24"/>
              </w:rPr>
              <w:t>стоя</w:t>
            </w:r>
            <w:r>
              <w:rPr>
                <w:spacing w:val="20"/>
                <w:sz w:val="24"/>
              </w:rPr>
              <w:t xml:space="preserve"> </w:t>
            </w:r>
            <w:r>
              <w:rPr>
                <w:sz w:val="24"/>
              </w:rPr>
              <w:t>у</w:t>
            </w:r>
            <w:r>
              <w:rPr>
                <w:spacing w:val="10"/>
                <w:sz w:val="24"/>
              </w:rPr>
              <w:t xml:space="preserve"> </w:t>
            </w:r>
            <w:r>
              <w:rPr>
                <w:sz w:val="24"/>
              </w:rPr>
              <w:t>стены,</w:t>
            </w:r>
            <w:r>
              <w:rPr>
                <w:spacing w:val="32"/>
                <w:sz w:val="24"/>
              </w:rPr>
              <w:t xml:space="preserve"> </w:t>
            </w:r>
            <w:r>
              <w:rPr>
                <w:sz w:val="24"/>
              </w:rPr>
              <w:t>касаясь</w:t>
            </w:r>
            <w:r>
              <w:rPr>
                <w:spacing w:val="34"/>
                <w:sz w:val="24"/>
              </w:rPr>
              <w:t xml:space="preserve"> </w:t>
            </w:r>
            <w:r>
              <w:rPr>
                <w:sz w:val="24"/>
              </w:rPr>
              <w:t>её</w:t>
            </w:r>
            <w:r>
              <w:rPr>
                <w:spacing w:val="-57"/>
                <w:sz w:val="24"/>
              </w:rPr>
              <w:t xml:space="preserve"> </w:t>
            </w:r>
            <w:r>
              <w:rPr>
                <w:sz w:val="24"/>
              </w:rPr>
              <w:t>затылком, лопатками и ягодицами</w:t>
            </w:r>
            <w:r>
              <w:rPr>
                <w:spacing w:val="1"/>
                <w:sz w:val="24"/>
              </w:rPr>
              <w:t xml:space="preserve"> </w:t>
            </w:r>
            <w:r>
              <w:rPr>
                <w:sz w:val="24"/>
              </w:rPr>
              <w:t>или лежа</w:t>
            </w:r>
            <w:r>
              <w:rPr>
                <w:spacing w:val="1"/>
                <w:sz w:val="24"/>
              </w:rPr>
              <w:t xml:space="preserve"> </w:t>
            </w:r>
            <w:r>
              <w:rPr>
                <w:sz w:val="24"/>
              </w:rPr>
              <w:t>на</w:t>
            </w:r>
            <w:r>
              <w:rPr>
                <w:spacing w:val="1"/>
                <w:sz w:val="24"/>
              </w:rPr>
              <w:t xml:space="preserve"> </w:t>
            </w:r>
            <w:r>
              <w:rPr>
                <w:sz w:val="24"/>
              </w:rPr>
              <w:t>спине;</w:t>
            </w:r>
            <w:r>
              <w:rPr>
                <w:spacing w:val="-4"/>
                <w:sz w:val="24"/>
              </w:rPr>
              <w:t xml:space="preserve"> </w:t>
            </w:r>
            <w:r>
              <w:rPr>
                <w:sz w:val="24"/>
              </w:rPr>
              <w:t>наклоны</w:t>
            </w:r>
            <w:r>
              <w:rPr>
                <w:spacing w:val="-2"/>
                <w:sz w:val="24"/>
              </w:rPr>
              <w:t xml:space="preserve"> </w:t>
            </w:r>
            <w:r>
              <w:rPr>
                <w:sz w:val="24"/>
              </w:rPr>
              <w:t>вперед,</w:t>
            </w:r>
            <w:r>
              <w:rPr>
                <w:spacing w:val="3"/>
                <w:sz w:val="24"/>
              </w:rPr>
              <w:t xml:space="preserve"> </w:t>
            </w:r>
            <w:r>
              <w:rPr>
                <w:sz w:val="24"/>
              </w:rPr>
              <w:t>касаясь</w:t>
            </w:r>
            <w:r>
              <w:rPr>
                <w:spacing w:val="1"/>
                <w:sz w:val="24"/>
              </w:rPr>
              <w:t xml:space="preserve"> </w:t>
            </w:r>
            <w:r>
              <w:rPr>
                <w:sz w:val="24"/>
              </w:rPr>
              <w:t>ладонями</w:t>
            </w:r>
            <w:r>
              <w:rPr>
                <w:spacing w:val="2"/>
                <w:sz w:val="24"/>
              </w:rPr>
              <w:t xml:space="preserve"> </w:t>
            </w:r>
            <w:r>
              <w:rPr>
                <w:sz w:val="24"/>
              </w:rPr>
              <w:t>пола,</w:t>
            </w:r>
            <w:r>
              <w:rPr>
                <w:spacing w:val="1"/>
                <w:sz w:val="24"/>
              </w:rPr>
              <w:t xml:space="preserve"> </w:t>
            </w:r>
            <w:r>
              <w:rPr>
                <w:sz w:val="24"/>
              </w:rPr>
              <w:t>наклоны</w:t>
            </w:r>
            <w:r>
              <w:rPr>
                <w:sz w:val="24"/>
              </w:rPr>
              <w:tab/>
              <w:t>вправо</w:t>
            </w:r>
            <w:r>
              <w:rPr>
                <w:sz w:val="24"/>
              </w:rPr>
              <w:tab/>
              <w:t>и</w:t>
            </w:r>
            <w:r>
              <w:rPr>
                <w:sz w:val="24"/>
              </w:rPr>
              <w:tab/>
              <w:t>влево;</w:t>
            </w:r>
            <w:r>
              <w:rPr>
                <w:sz w:val="24"/>
              </w:rPr>
              <w:tab/>
              <w:t>поднимание</w:t>
            </w:r>
            <w:r>
              <w:rPr>
                <w:sz w:val="24"/>
              </w:rPr>
              <w:tab/>
            </w:r>
            <w:r>
              <w:rPr>
                <w:spacing w:val="-1"/>
                <w:sz w:val="24"/>
              </w:rPr>
              <w:t>ног,</w:t>
            </w:r>
            <w:r>
              <w:rPr>
                <w:spacing w:val="-57"/>
                <w:sz w:val="24"/>
              </w:rPr>
              <w:t xml:space="preserve"> </w:t>
            </w:r>
            <w:r>
              <w:rPr>
                <w:sz w:val="24"/>
              </w:rPr>
              <w:t>сгибание</w:t>
            </w:r>
            <w:r>
              <w:rPr>
                <w:spacing w:val="1"/>
                <w:sz w:val="24"/>
              </w:rPr>
              <w:t xml:space="preserve"> </w:t>
            </w:r>
            <w:r>
              <w:rPr>
                <w:sz w:val="24"/>
              </w:rPr>
              <w:t>и</w:t>
            </w:r>
            <w:r>
              <w:rPr>
                <w:spacing w:val="1"/>
                <w:sz w:val="24"/>
              </w:rPr>
              <w:t xml:space="preserve"> </w:t>
            </w:r>
            <w:r>
              <w:rPr>
                <w:sz w:val="24"/>
              </w:rPr>
              <w:t>разгибание</w:t>
            </w:r>
            <w:r>
              <w:rPr>
                <w:spacing w:val="1"/>
                <w:sz w:val="24"/>
              </w:rPr>
              <w:t xml:space="preserve"> </w:t>
            </w:r>
            <w:r>
              <w:rPr>
                <w:sz w:val="24"/>
              </w:rPr>
              <w:t>и</w:t>
            </w:r>
            <w:r>
              <w:rPr>
                <w:spacing w:val="1"/>
                <w:sz w:val="24"/>
              </w:rPr>
              <w:t xml:space="preserve"> </w:t>
            </w:r>
            <w:r>
              <w:rPr>
                <w:sz w:val="24"/>
              </w:rPr>
              <w:t>скрещивание</w:t>
            </w:r>
            <w:r>
              <w:rPr>
                <w:spacing w:val="1"/>
                <w:sz w:val="24"/>
              </w:rPr>
              <w:t xml:space="preserve"> </w:t>
            </w:r>
            <w:r>
              <w:rPr>
                <w:sz w:val="24"/>
              </w:rPr>
              <w:t>их</w:t>
            </w:r>
            <w:r>
              <w:rPr>
                <w:spacing w:val="1"/>
                <w:sz w:val="24"/>
              </w:rPr>
              <w:t xml:space="preserve"> </w:t>
            </w:r>
            <w:r>
              <w:rPr>
                <w:sz w:val="24"/>
              </w:rPr>
              <w:t>из</w:t>
            </w:r>
            <w:r>
              <w:rPr>
                <w:spacing w:val="1"/>
                <w:sz w:val="24"/>
              </w:rPr>
              <w:t xml:space="preserve"> </w:t>
            </w:r>
            <w:r>
              <w:rPr>
                <w:sz w:val="24"/>
              </w:rPr>
              <w:t>исходного</w:t>
            </w:r>
            <w:r>
              <w:rPr>
                <w:spacing w:val="2"/>
                <w:sz w:val="24"/>
              </w:rPr>
              <w:t xml:space="preserve"> </w:t>
            </w:r>
            <w:r>
              <w:rPr>
                <w:sz w:val="24"/>
              </w:rPr>
              <w:t>положения</w:t>
            </w:r>
            <w:r>
              <w:rPr>
                <w:spacing w:val="-1"/>
                <w:sz w:val="24"/>
              </w:rPr>
              <w:t xml:space="preserve"> </w:t>
            </w:r>
            <w:r>
              <w:rPr>
                <w:sz w:val="24"/>
              </w:rPr>
              <w:t>лежа</w:t>
            </w:r>
            <w:r>
              <w:rPr>
                <w:spacing w:val="-5"/>
                <w:sz w:val="24"/>
              </w:rPr>
              <w:t xml:space="preserve"> </w:t>
            </w:r>
            <w:r>
              <w:rPr>
                <w:sz w:val="24"/>
              </w:rPr>
              <w:t>на</w:t>
            </w:r>
            <w:r>
              <w:rPr>
                <w:spacing w:val="-3"/>
                <w:sz w:val="24"/>
              </w:rPr>
              <w:t xml:space="preserve"> </w:t>
            </w:r>
            <w:r>
              <w:rPr>
                <w:sz w:val="24"/>
              </w:rPr>
              <w:t>спине;</w:t>
            </w:r>
          </w:p>
          <w:p w:rsidR="0016617A" w:rsidRDefault="005076C5">
            <w:pPr>
              <w:pStyle w:val="TableParagraph"/>
              <w:ind w:right="84"/>
              <w:jc w:val="both"/>
              <w:rPr>
                <w:sz w:val="24"/>
              </w:rPr>
            </w:pPr>
            <w:r>
              <w:rPr>
                <w:sz w:val="24"/>
              </w:rPr>
              <w:t>упражнения для развития и укрепления мышц ног</w:t>
            </w:r>
            <w:r>
              <w:rPr>
                <w:spacing w:val="1"/>
                <w:sz w:val="24"/>
              </w:rPr>
              <w:t xml:space="preserve"> </w:t>
            </w:r>
            <w:r>
              <w:rPr>
                <w:sz w:val="24"/>
              </w:rPr>
              <w:t>и</w:t>
            </w:r>
            <w:r>
              <w:rPr>
                <w:spacing w:val="1"/>
                <w:sz w:val="24"/>
              </w:rPr>
              <w:t xml:space="preserve"> </w:t>
            </w:r>
            <w:r>
              <w:rPr>
                <w:sz w:val="24"/>
              </w:rPr>
              <w:t>брюшного</w:t>
            </w:r>
            <w:r>
              <w:rPr>
                <w:spacing w:val="1"/>
                <w:sz w:val="24"/>
              </w:rPr>
              <w:t xml:space="preserve"> </w:t>
            </w:r>
            <w:r>
              <w:rPr>
                <w:sz w:val="24"/>
              </w:rPr>
              <w:t>пресса:</w:t>
            </w:r>
            <w:r>
              <w:rPr>
                <w:spacing w:val="1"/>
                <w:sz w:val="24"/>
              </w:rPr>
              <w:t xml:space="preserve"> </w:t>
            </w:r>
            <w:r>
              <w:rPr>
                <w:sz w:val="24"/>
              </w:rPr>
              <w:t>приседание,</w:t>
            </w:r>
            <w:r>
              <w:rPr>
                <w:spacing w:val="1"/>
                <w:sz w:val="24"/>
              </w:rPr>
              <w:t xml:space="preserve"> </w:t>
            </w:r>
            <w:r>
              <w:rPr>
                <w:sz w:val="24"/>
              </w:rPr>
              <w:t>обхватывая</w:t>
            </w:r>
            <w:r>
              <w:rPr>
                <w:spacing w:val="1"/>
                <w:sz w:val="24"/>
              </w:rPr>
              <w:t xml:space="preserve"> </w:t>
            </w:r>
            <w:r>
              <w:rPr>
                <w:sz w:val="24"/>
              </w:rPr>
              <w:t>колени</w:t>
            </w:r>
            <w:r>
              <w:rPr>
                <w:spacing w:val="1"/>
                <w:sz w:val="24"/>
              </w:rPr>
              <w:t xml:space="preserve"> </w:t>
            </w:r>
            <w:r>
              <w:rPr>
                <w:sz w:val="24"/>
              </w:rPr>
              <w:t>руками;</w:t>
            </w:r>
            <w:r>
              <w:rPr>
                <w:spacing w:val="1"/>
                <w:sz w:val="24"/>
              </w:rPr>
              <w:t xml:space="preserve"> </w:t>
            </w:r>
            <w:r>
              <w:rPr>
                <w:sz w:val="24"/>
              </w:rPr>
              <w:t>махи</w:t>
            </w:r>
            <w:r>
              <w:rPr>
                <w:spacing w:val="1"/>
                <w:sz w:val="24"/>
              </w:rPr>
              <w:t xml:space="preserve"> </w:t>
            </w:r>
            <w:r>
              <w:rPr>
                <w:sz w:val="24"/>
              </w:rPr>
              <w:t>ногами;</w:t>
            </w:r>
            <w:r>
              <w:rPr>
                <w:spacing w:val="1"/>
                <w:sz w:val="24"/>
              </w:rPr>
              <w:t xml:space="preserve"> </w:t>
            </w:r>
            <w:r>
              <w:rPr>
                <w:sz w:val="24"/>
              </w:rPr>
              <w:t>поочередное</w:t>
            </w:r>
            <w:r>
              <w:rPr>
                <w:spacing w:val="1"/>
                <w:sz w:val="24"/>
              </w:rPr>
              <w:t xml:space="preserve"> </w:t>
            </w:r>
            <w:r>
              <w:rPr>
                <w:sz w:val="24"/>
              </w:rPr>
              <w:t>поднимание и опускание ног из положения лежа</w:t>
            </w:r>
            <w:r>
              <w:rPr>
                <w:spacing w:val="1"/>
                <w:sz w:val="24"/>
              </w:rPr>
              <w:t xml:space="preserve"> </w:t>
            </w:r>
            <w:r>
              <w:rPr>
                <w:sz w:val="24"/>
              </w:rPr>
              <w:t>на спине, руки в упоре; захватывание предметов</w:t>
            </w:r>
            <w:r>
              <w:rPr>
                <w:spacing w:val="1"/>
                <w:sz w:val="24"/>
              </w:rPr>
              <w:t xml:space="preserve"> </w:t>
            </w:r>
            <w:r>
              <w:rPr>
                <w:sz w:val="24"/>
              </w:rPr>
              <w:t>ступнями и пальцами ног и перекладывание их с</w:t>
            </w:r>
            <w:r>
              <w:rPr>
                <w:spacing w:val="1"/>
                <w:sz w:val="24"/>
              </w:rPr>
              <w:t xml:space="preserve"> </w:t>
            </w:r>
            <w:r>
              <w:rPr>
                <w:sz w:val="24"/>
              </w:rPr>
              <w:t>места на</w:t>
            </w:r>
            <w:r>
              <w:rPr>
                <w:spacing w:val="2"/>
                <w:sz w:val="24"/>
              </w:rPr>
              <w:t xml:space="preserve"> </w:t>
            </w:r>
            <w:r>
              <w:rPr>
                <w:sz w:val="24"/>
              </w:rPr>
              <w:t>место.</w:t>
            </w:r>
          </w:p>
          <w:p w:rsidR="0016617A" w:rsidRDefault="005076C5">
            <w:pPr>
              <w:pStyle w:val="TableParagraph"/>
              <w:tabs>
                <w:tab w:val="left" w:pos="1771"/>
                <w:tab w:val="left" w:pos="2155"/>
                <w:tab w:val="left" w:pos="4043"/>
                <w:tab w:val="left" w:pos="4076"/>
              </w:tabs>
              <w:ind w:right="82"/>
              <w:jc w:val="both"/>
              <w:rPr>
                <w:sz w:val="24"/>
              </w:rPr>
            </w:pPr>
            <w:r>
              <w:rPr>
                <w:sz w:val="24"/>
              </w:rPr>
              <w:t>Педагог</w:t>
            </w:r>
            <w:r>
              <w:rPr>
                <w:spacing w:val="1"/>
                <w:sz w:val="24"/>
              </w:rPr>
              <w:t xml:space="preserve"> </w:t>
            </w:r>
            <w:r>
              <w:rPr>
                <w:sz w:val="24"/>
              </w:rPr>
              <w:t>поддерживает</w:t>
            </w:r>
            <w:r>
              <w:rPr>
                <w:spacing w:val="1"/>
                <w:sz w:val="24"/>
              </w:rPr>
              <w:t xml:space="preserve"> </w:t>
            </w:r>
            <w:r>
              <w:rPr>
                <w:sz w:val="24"/>
              </w:rPr>
              <w:t>стремление</w:t>
            </w:r>
            <w:r>
              <w:rPr>
                <w:spacing w:val="1"/>
                <w:sz w:val="24"/>
              </w:rPr>
              <w:t xml:space="preserve"> </w:t>
            </w:r>
            <w:r>
              <w:rPr>
                <w:sz w:val="24"/>
              </w:rPr>
              <w:t>детей</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с</w:t>
            </w:r>
            <w:r>
              <w:rPr>
                <w:spacing w:val="1"/>
                <w:sz w:val="24"/>
              </w:rPr>
              <w:t xml:space="preserve"> </w:t>
            </w:r>
            <w:r>
              <w:rPr>
                <w:sz w:val="24"/>
              </w:rPr>
              <w:t>разнообразными</w:t>
            </w:r>
            <w:r>
              <w:rPr>
                <w:spacing w:val="1"/>
                <w:sz w:val="24"/>
              </w:rPr>
              <w:t xml:space="preserve"> </w:t>
            </w:r>
            <w:r>
              <w:rPr>
                <w:sz w:val="24"/>
              </w:rPr>
              <w:t>предметами</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обручем,</w:t>
            </w:r>
            <w:r>
              <w:rPr>
                <w:spacing w:val="1"/>
                <w:sz w:val="24"/>
              </w:rPr>
              <w:t xml:space="preserve"> </w:t>
            </w:r>
            <w:r>
              <w:rPr>
                <w:sz w:val="24"/>
              </w:rPr>
              <w:t>мячом,</w:t>
            </w:r>
            <w:r>
              <w:rPr>
                <w:spacing w:val="1"/>
                <w:sz w:val="24"/>
              </w:rPr>
              <w:t xml:space="preserve"> </w:t>
            </w:r>
            <w:r>
              <w:rPr>
                <w:sz w:val="24"/>
              </w:rPr>
              <w:t>скакалкой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Подбирает</w:t>
            </w:r>
            <w:r>
              <w:rPr>
                <w:spacing w:val="-57"/>
                <w:sz w:val="24"/>
              </w:rPr>
              <w:t xml:space="preserve"> </w:t>
            </w:r>
            <w:r>
              <w:rPr>
                <w:sz w:val="24"/>
              </w:rPr>
              <w:t>упражнения</w:t>
            </w:r>
            <w:r>
              <w:rPr>
                <w:spacing w:val="1"/>
                <w:sz w:val="24"/>
              </w:rPr>
              <w:t xml:space="preserve"> </w:t>
            </w:r>
            <w:r>
              <w:rPr>
                <w:sz w:val="24"/>
              </w:rPr>
              <w:t>из</w:t>
            </w:r>
            <w:r>
              <w:rPr>
                <w:spacing w:val="1"/>
                <w:sz w:val="24"/>
              </w:rPr>
              <w:t xml:space="preserve"> </w:t>
            </w:r>
            <w:r>
              <w:rPr>
                <w:sz w:val="24"/>
              </w:rPr>
              <w:t>разнообразных</w:t>
            </w:r>
            <w:r>
              <w:rPr>
                <w:spacing w:val="1"/>
                <w:sz w:val="24"/>
              </w:rPr>
              <w:t xml:space="preserve"> </w:t>
            </w:r>
            <w:r>
              <w:rPr>
                <w:sz w:val="24"/>
              </w:rPr>
              <w:t>исходных</w:t>
            </w:r>
            <w:r>
              <w:rPr>
                <w:spacing w:val="1"/>
                <w:sz w:val="24"/>
              </w:rPr>
              <w:t xml:space="preserve"> </w:t>
            </w:r>
            <w:r>
              <w:rPr>
                <w:sz w:val="24"/>
              </w:rPr>
              <w:t>положений:</w:t>
            </w:r>
            <w:r>
              <w:rPr>
                <w:spacing w:val="1"/>
                <w:sz w:val="24"/>
              </w:rPr>
              <w:t xml:space="preserve"> </w:t>
            </w:r>
            <w:r>
              <w:rPr>
                <w:sz w:val="24"/>
              </w:rPr>
              <w:t>сидя,</w:t>
            </w:r>
            <w:r>
              <w:rPr>
                <w:spacing w:val="1"/>
                <w:sz w:val="24"/>
              </w:rPr>
              <w:t xml:space="preserve"> </w:t>
            </w:r>
            <w:r>
              <w:rPr>
                <w:sz w:val="24"/>
              </w:rPr>
              <w:t>лежа</w:t>
            </w:r>
            <w:r>
              <w:rPr>
                <w:spacing w:val="1"/>
                <w:sz w:val="24"/>
              </w:rPr>
              <w:t xml:space="preserve"> </w:t>
            </w:r>
            <w:r>
              <w:rPr>
                <w:sz w:val="24"/>
              </w:rPr>
              <w:t>на спине,</w:t>
            </w:r>
            <w:r>
              <w:rPr>
                <w:spacing w:val="1"/>
                <w:sz w:val="24"/>
              </w:rPr>
              <w:t xml:space="preserve"> </w:t>
            </w:r>
            <w:r>
              <w:rPr>
                <w:sz w:val="24"/>
              </w:rPr>
              <w:t>боку,</w:t>
            </w:r>
            <w:r>
              <w:rPr>
                <w:spacing w:val="1"/>
                <w:sz w:val="24"/>
              </w:rPr>
              <w:t xml:space="preserve"> </w:t>
            </w:r>
            <w:r>
              <w:rPr>
                <w:sz w:val="24"/>
              </w:rPr>
              <w:t>животе,</w:t>
            </w:r>
            <w:r>
              <w:rPr>
                <w:spacing w:val="1"/>
                <w:sz w:val="24"/>
              </w:rPr>
              <w:t xml:space="preserve"> </w:t>
            </w:r>
            <w:r>
              <w:rPr>
                <w:sz w:val="24"/>
              </w:rPr>
              <w:t>стоя</w:t>
            </w:r>
            <w:r>
              <w:rPr>
                <w:spacing w:val="1"/>
                <w:sz w:val="24"/>
              </w:rPr>
              <w:t xml:space="preserve"> </w:t>
            </w:r>
            <w:r>
              <w:rPr>
                <w:sz w:val="24"/>
              </w:rPr>
              <w:t>на</w:t>
            </w:r>
            <w:r>
              <w:rPr>
                <w:spacing w:val="1"/>
                <w:sz w:val="24"/>
              </w:rPr>
              <w:t xml:space="preserve"> </w:t>
            </w:r>
            <w:r>
              <w:rPr>
                <w:sz w:val="24"/>
              </w:rPr>
              <w:t>коленях,</w:t>
            </w:r>
            <w:r>
              <w:rPr>
                <w:spacing w:val="1"/>
                <w:sz w:val="24"/>
              </w:rPr>
              <w:t xml:space="preserve"> </w:t>
            </w:r>
            <w:r>
              <w:rPr>
                <w:sz w:val="24"/>
              </w:rPr>
              <w:t>на</w:t>
            </w:r>
            <w:r>
              <w:rPr>
                <w:spacing w:val="1"/>
                <w:sz w:val="24"/>
              </w:rPr>
              <w:t xml:space="preserve"> </w:t>
            </w:r>
            <w:r>
              <w:rPr>
                <w:sz w:val="24"/>
              </w:rPr>
              <w:t>четвереньках,</w:t>
            </w:r>
            <w:r>
              <w:rPr>
                <w:spacing w:val="1"/>
                <w:sz w:val="24"/>
              </w:rPr>
              <w:t xml:space="preserve"> </w:t>
            </w:r>
            <w:r>
              <w:rPr>
                <w:sz w:val="24"/>
              </w:rPr>
              <w:t>с</w:t>
            </w:r>
            <w:r>
              <w:rPr>
                <w:spacing w:val="1"/>
                <w:sz w:val="24"/>
              </w:rPr>
              <w:t xml:space="preserve"> </w:t>
            </w:r>
            <w:r>
              <w:rPr>
                <w:sz w:val="24"/>
              </w:rPr>
              <w:t>разным</w:t>
            </w:r>
            <w:r>
              <w:rPr>
                <w:spacing w:val="-57"/>
                <w:sz w:val="24"/>
              </w:rPr>
              <w:t xml:space="preserve"> </w:t>
            </w:r>
            <w:r>
              <w:rPr>
                <w:sz w:val="24"/>
              </w:rPr>
              <w:t>положением рук и ног (стоя ноги вместе, врозь;</w:t>
            </w:r>
            <w:r>
              <w:rPr>
                <w:spacing w:val="1"/>
                <w:sz w:val="24"/>
              </w:rPr>
              <w:t xml:space="preserve"> </w:t>
            </w:r>
            <w:r>
              <w:rPr>
                <w:sz w:val="24"/>
              </w:rPr>
              <w:t>руки</w:t>
            </w:r>
            <w:r>
              <w:rPr>
                <w:spacing w:val="1"/>
                <w:sz w:val="24"/>
              </w:rPr>
              <w:t xml:space="preserve"> </w:t>
            </w:r>
            <w:r>
              <w:rPr>
                <w:sz w:val="24"/>
              </w:rPr>
              <w:t>вниз,</w:t>
            </w:r>
            <w:r>
              <w:rPr>
                <w:spacing w:val="1"/>
                <w:sz w:val="24"/>
              </w:rPr>
              <w:t xml:space="preserve"> </w:t>
            </w:r>
            <w:r>
              <w:rPr>
                <w:sz w:val="24"/>
              </w:rPr>
              <w:t>на</w:t>
            </w:r>
            <w:r>
              <w:rPr>
                <w:spacing w:val="1"/>
                <w:sz w:val="24"/>
              </w:rPr>
              <w:t xml:space="preserve"> </w:t>
            </w:r>
            <w:r>
              <w:rPr>
                <w:sz w:val="24"/>
              </w:rPr>
              <w:t>поясе,</w:t>
            </w:r>
            <w:r>
              <w:rPr>
                <w:spacing w:val="1"/>
                <w:sz w:val="24"/>
              </w:rPr>
              <w:t xml:space="preserve"> </w:t>
            </w:r>
            <w:r>
              <w:rPr>
                <w:sz w:val="24"/>
              </w:rPr>
              <w:t>перед</w:t>
            </w:r>
            <w:r>
              <w:rPr>
                <w:spacing w:val="1"/>
                <w:sz w:val="24"/>
              </w:rPr>
              <w:t xml:space="preserve"> </w:t>
            </w:r>
            <w:r>
              <w:rPr>
                <w:sz w:val="24"/>
              </w:rPr>
              <w:t>грудью,</w:t>
            </w:r>
            <w:r>
              <w:rPr>
                <w:spacing w:val="1"/>
                <w:sz w:val="24"/>
              </w:rPr>
              <w:t xml:space="preserve"> </w:t>
            </w:r>
            <w:r>
              <w:rPr>
                <w:sz w:val="24"/>
              </w:rPr>
              <w:t>за</w:t>
            </w:r>
            <w:r>
              <w:rPr>
                <w:spacing w:val="1"/>
                <w:sz w:val="24"/>
              </w:rPr>
              <w:t xml:space="preserve"> </w:t>
            </w:r>
            <w:r>
              <w:rPr>
                <w:sz w:val="24"/>
              </w:rPr>
              <w:t>спиной).</w:t>
            </w:r>
            <w:r>
              <w:rPr>
                <w:spacing w:val="-57"/>
                <w:sz w:val="24"/>
              </w:rPr>
              <w:t xml:space="preserve"> </w:t>
            </w:r>
            <w:r>
              <w:rPr>
                <w:sz w:val="24"/>
              </w:rPr>
              <w:t>Педагог</w:t>
            </w:r>
            <w:r>
              <w:rPr>
                <w:sz w:val="24"/>
              </w:rPr>
              <w:tab/>
              <w:t>поддерживает</w:t>
            </w:r>
            <w:r>
              <w:rPr>
                <w:sz w:val="24"/>
              </w:rPr>
              <w:tab/>
            </w:r>
            <w:r>
              <w:rPr>
                <w:spacing w:val="-1"/>
                <w:sz w:val="24"/>
              </w:rPr>
              <w:t>инициативу,</w:t>
            </w:r>
            <w:r>
              <w:rPr>
                <w:spacing w:val="-58"/>
                <w:sz w:val="24"/>
              </w:rPr>
              <w:t xml:space="preserve"> </w:t>
            </w:r>
            <w:r>
              <w:rPr>
                <w:sz w:val="24"/>
              </w:rPr>
              <w:t>самостоятельность и поощряет комбинирование и</w:t>
            </w:r>
            <w:r>
              <w:rPr>
                <w:spacing w:val="1"/>
                <w:sz w:val="24"/>
              </w:rPr>
              <w:t xml:space="preserve"> </w:t>
            </w:r>
            <w:r>
              <w:rPr>
                <w:sz w:val="24"/>
              </w:rPr>
              <w:t>придумывание</w:t>
            </w:r>
            <w:r>
              <w:rPr>
                <w:spacing w:val="1"/>
                <w:sz w:val="24"/>
              </w:rPr>
              <w:t xml:space="preserve"> </w:t>
            </w:r>
            <w:r>
              <w:rPr>
                <w:sz w:val="24"/>
              </w:rPr>
              <w:t>детьми</w:t>
            </w:r>
            <w:r>
              <w:rPr>
                <w:spacing w:val="1"/>
                <w:sz w:val="24"/>
              </w:rPr>
              <w:t xml:space="preserve"> </w:t>
            </w:r>
            <w:r>
              <w:rPr>
                <w:sz w:val="24"/>
              </w:rPr>
              <w:t>новых</w:t>
            </w:r>
            <w:r>
              <w:rPr>
                <w:spacing w:val="1"/>
                <w:sz w:val="24"/>
              </w:rPr>
              <w:t xml:space="preserve"> </w:t>
            </w:r>
            <w:r>
              <w:rPr>
                <w:sz w:val="24"/>
              </w:rPr>
              <w:t>общеразвивающих</w:t>
            </w:r>
            <w:r>
              <w:rPr>
                <w:spacing w:val="-57"/>
                <w:sz w:val="24"/>
              </w:rPr>
              <w:t xml:space="preserve"> </w:t>
            </w:r>
            <w:r>
              <w:rPr>
                <w:sz w:val="24"/>
              </w:rPr>
              <w:t>упражнений.</w:t>
            </w:r>
            <w:r>
              <w:rPr>
                <w:sz w:val="24"/>
              </w:rPr>
              <w:tab/>
            </w:r>
            <w:r>
              <w:rPr>
                <w:sz w:val="24"/>
              </w:rPr>
              <w:tab/>
              <w:t>Разученные</w:t>
            </w:r>
            <w:r>
              <w:rPr>
                <w:sz w:val="24"/>
              </w:rPr>
              <w:tab/>
            </w:r>
            <w:r>
              <w:rPr>
                <w:sz w:val="24"/>
              </w:rPr>
              <w:tab/>
              <w:t>упражнения</w:t>
            </w:r>
            <w:r>
              <w:rPr>
                <w:spacing w:val="-58"/>
                <w:sz w:val="24"/>
              </w:rPr>
              <w:t xml:space="preserve"> </w:t>
            </w:r>
            <w:r>
              <w:rPr>
                <w:sz w:val="24"/>
              </w:rPr>
              <w:t>включаются в комплексы утренней гимнастики и</w:t>
            </w:r>
            <w:r>
              <w:rPr>
                <w:spacing w:val="1"/>
                <w:sz w:val="24"/>
              </w:rPr>
              <w:t xml:space="preserve"> </w:t>
            </w:r>
            <w:r>
              <w:rPr>
                <w:sz w:val="24"/>
              </w:rPr>
              <w:t>другие</w:t>
            </w:r>
            <w:r>
              <w:rPr>
                <w:spacing w:val="1"/>
                <w:sz w:val="24"/>
              </w:rPr>
              <w:t xml:space="preserve"> </w:t>
            </w:r>
            <w:r>
              <w:rPr>
                <w:sz w:val="24"/>
              </w:rPr>
              <w:t>формы</w:t>
            </w:r>
            <w:r>
              <w:rPr>
                <w:spacing w:val="1"/>
                <w:sz w:val="24"/>
              </w:rPr>
              <w:t xml:space="preserve"> </w:t>
            </w:r>
            <w:r>
              <w:rPr>
                <w:sz w:val="24"/>
              </w:rPr>
              <w:t>физкультурно-оздоровительной</w:t>
            </w:r>
            <w:r>
              <w:rPr>
                <w:spacing w:val="-57"/>
                <w:sz w:val="24"/>
              </w:rPr>
              <w:t xml:space="preserve"> </w:t>
            </w:r>
            <w:r>
              <w:rPr>
                <w:sz w:val="24"/>
              </w:rPr>
              <w:t>работы.</w:t>
            </w:r>
          </w:p>
          <w:p w:rsidR="0016617A" w:rsidRDefault="005076C5">
            <w:pPr>
              <w:pStyle w:val="TableParagraph"/>
              <w:jc w:val="both"/>
              <w:rPr>
                <w:sz w:val="24"/>
              </w:rPr>
            </w:pPr>
            <w:r>
              <w:rPr>
                <w:sz w:val="24"/>
              </w:rPr>
              <w:t>Ритмическая</w:t>
            </w:r>
            <w:r>
              <w:rPr>
                <w:spacing w:val="-6"/>
                <w:sz w:val="24"/>
              </w:rPr>
              <w:t xml:space="preserve"> </w:t>
            </w:r>
            <w:r>
              <w:rPr>
                <w:sz w:val="24"/>
              </w:rPr>
              <w:t>гимнастика:</w:t>
            </w:r>
          </w:p>
          <w:p w:rsidR="0016617A" w:rsidRDefault="005076C5">
            <w:pPr>
              <w:pStyle w:val="TableParagraph"/>
              <w:ind w:right="84"/>
              <w:jc w:val="both"/>
              <w:rPr>
                <w:sz w:val="24"/>
              </w:rPr>
            </w:pPr>
            <w:r>
              <w:rPr>
                <w:sz w:val="24"/>
              </w:rPr>
              <w:t>музыкально-ритмические</w:t>
            </w:r>
            <w:r>
              <w:rPr>
                <w:spacing w:val="1"/>
                <w:sz w:val="24"/>
              </w:rPr>
              <w:t xml:space="preserve"> </w:t>
            </w:r>
            <w:r>
              <w:rPr>
                <w:sz w:val="24"/>
              </w:rPr>
              <w:t>упражнения</w:t>
            </w:r>
            <w:r>
              <w:rPr>
                <w:spacing w:val="1"/>
                <w:sz w:val="24"/>
              </w:rPr>
              <w:t xml:space="preserve"> </w:t>
            </w:r>
            <w:r>
              <w:rPr>
                <w:sz w:val="24"/>
              </w:rPr>
              <w:t>и</w:t>
            </w:r>
            <w:r>
              <w:rPr>
                <w:spacing w:val="-57"/>
                <w:sz w:val="24"/>
              </w:rPr>
              <w:t xml:space="preserve"> </w:t>
            </w:r>
            <w:r>
              <w:rPr>
                <w:sz w:val="24"/>
              </w:rPr>
              <w:t>комплексы</w:t>
            </w:r>
            <w:r>
              <w:rPr>
                <w:spacing w:val="1"/>
                <w:sz w:val="24"/>
              </w:rPr>
              <w:t xml:space="preserve"> </w:t>
            </w:r>
            <w:r>
              <w:rPr>
                <w:sz w:val="24"/>
              </w:rPr>
              <w:t>общеразвивающих</w:t>
            </w:r>
            <w:r>
              <w:rPr>
                <w:spacing w:val="1"/>
                <w:sz w:val="24"/>
              </w:rPr>
              <w:t xml:space="preserve"> </w:t>
            </w:r>
            <w:r>
              <w:rPr>
                <w:sz w:val="24"/>
              </w:rPr>
              <w:t>упражнений</w:t>
            </w:r>
            <w:r>
              <w:rPr>
                <w:spacing w:val="-57"/>
                <w:sz w:val="24"/>
              </w:rPr>
              <w:t xml:space="preserve"> </w:t>
            </w:r>
            <w:r>
              <w:rPr>
                <w:sz w:val="24"/>
              </w:rPr>
              <w:t>(ритмической</w:t>
            </w:r>
            <w:r>
              <w:rPr>
                <w:spacing w:val="1"/>
                <w:sz w:val="24"/>
              </w:rPr>
              <w:t xml:space="preserve"> </w:t>
            </w:r>
            <w:r>
              <w:rPr>
                <w:sz w:val="24"/>
              </w:rPr>
              <w:t>гимнастики)</w:t>
            </w:r>
            <w:r>
              <w:rPr>
                <w:spacing w:val="1"/>
                <w:sz w:val="24"/>
              </w:rPr>
              <w:t xml:space="preserve"> </w:t>
            </w:r>
            <w:r>
              <w:rPr>
                <w:sz w:val="24"/>
              </w:rPr>
              <w:t>педагог</w:t>
            </w:r>
            <w:r>
              <w:rPr>
                <w:spacing w:val="1"/>
                <w:sz w:val="24"/>
              </w:rPr>
              <w:t xml:space="preserve"> </w:t>
            </w:r>
            <w:r>
              <w:rPr>
                <w:sz w:val="24"/>
              </w:rPr>
              <w:t>включает</w:t>
            </w:r>
            <w:r>
              <w:rPr>
                <w:spacing w:val="1"/>
                <w:sz w:val="24"/>
              </w:rPr>
              <w:t xml:space="preserve"> </w:t>
            </w:r>
            <w:r>
              <w:rPr>
                <w:sz w:val="24"/>
              </w:rPr>
              <w:t>в</w:t>
            </w:r>
            <w:r>
              <w:rPr>
                <w:spacing w:val="1"/>
                <w:sz w:val="24"/>
              </w:rPr>
              <w:t xml:space="preserve"> </w:t>
            </w:r>
            <w:r>
              <w:rPr>
                <w:sz w:val="24"/>
              </w:rPr>
              <w:t>содержание</w:t>
            </w:r>
            <w:r>
              <w:rPr>
                <w:spacing w:val="1"/>
                <w:sz w:val="24"/>
              </w:rPr>
              <w:t xml:space="preserve"> </w:t>
            </w:r>
            <w:r>
              <w:rPr>
                <w:sz w:val="24"/>
              </w:rPr>
              <w:t>физкультурных</w:t>
            </w:r>
            <w:r>
              <w:rPr>
                <w:spacing w:val="1"/>
                <w:sz w:val="24"/>
              </w:rPr>
              <w:t xml:space="preserve"> </w:t>
            </w:r>
            <w:r>
              <w:rPr>
                <w:sz w:val="24"/>
              </w:rPr>
              <w:t>занятий,</w:t>
            </w:r>
            <w:r>
              <w:rPr>
                <w:spacing w:val="61"/>
                <w:sz w:val="24"/>
              </w:rPr>
              <w:t xml:space="preserve"> </w:t>
            </w:r>
            <w:r>
              <w:rPr>
                <w:sz w:val="24"/>
              </w:rPr>
              <w:t>некоторые</w:t>
            </w:r>
            <w:r>
              <w:rPr>
                <w:spacing w:val="-57"/>
                <w:sz w:val="24"/>
              </w:rPr>
              <w:t xml:space="preserve"> </w:t>
            </w:r>
            <w:r>
              <w:rPr>
                <w:sz w:val="24"/>
              </w:rPr>
              <w:t>из</w:t>
            </w:r>
            <w:r>
              <w:rPr>
                <w:spacing w:val="1"/>
                <w:sz w:val="24"/>
              </w:rPr>
              <w:t xml:space="preserve"> </w:t>
            </w:r>
            <w:r>
              <w:rPr>
                <w:sz w:val="24"/>
              </w:rPr>
              <w:t>упражнений</w:t>
            </w:r>
            <w:r>
              <w:rPr>
                <w:spacing w:val="1"/>
                <w:sz w:val="24"/>
              </w:rPr>
              <w:t xml:space="preserve"> </w:t>
            </w:r>
            <w:r>
              <w:rPr>
                <w:sz w:val="24"/>
              </w:rPr>
              <w:t>в</w:t>
            </w:r>
            <w:r>
              <w:rPr>
                <w:spacing w:val="1"/>
                <w:sz w:val="24"/>
              </w:rPr>
              <w:t xml:space="preserve"> </w:t>
            </w:r>
            <w:r>
              <w:rPr>
                <w:sz w:val="24"/>
              </w:rPr>
              <w:t>физкультминутки,</w:t>
            </w:r>
            <w:r>
              <w:rPr>
                <w:spacing w:val="1"/>
                <w:sz w:val="24"/>
              </w:rPr>
              <w:t xml:space="preserve"> </w:t>
            </w:r>
            <w:r>
              <w:rPr>
                <w:sz w:val="24"/>
              </w:rPr>
              <w:t>утреннюю</w:t>
            </w:r>
            <w:r>
              <w:rPr>
                <w:spacing w:val="1"/>
                <w:sz w:val="24"/>
              </w:rPr>
              <w:t xml:space="preserve"> </w:t>
            </w:r>
            <w:r>
              <w:rPr>
                <w:sz w:val="24"/>
              </w:rPr>
              <w:t>гимнастику, различные формы</w:t>
            </w:r>
            <w:r>
              <w:rPr>
                <w:spacing w:val="60"/>
                <w:sz w:val="24"/>
              </w:rPr>
              <w:t xml:space="preserve"> </w:t>
            </w:r>
            <w:r>
              <w:rPr>
                <w:sz w:val="24"/>
              </w:rPr>
              <w:t>активного отдыха</w:t>
            </w:r>
            <w:r>
              <w:rPr>
                <w:spacing w:val="1"/>
                <w:sz w:val="24"/>
              </w:rPr>
              <w:t xml:space="preserve"> </w:t>
            </w:r>
            <w:r>
              <w:rPr>
                <w:sz w:val="24"/>
              </w:rPr>
              <w:t>и подвижные игры. Рекомендуемые упражнения:</w:t>
            </w:r>
            <w:r>
              <w:rPr>
                <w:spacing w:val="1"/>
                <w:sz w:val="24"/>
              </w:rPr>
              <w:t xml:space="preserve"> </w:t>
            </w:r>
            <w:r>
              <w:rPr>
                <w:sz w:val="24"/>
              </w:rPr>
              <w:t>ходьба и бег в соответствии с общим характером</w:t>
            </w:r>
            <w:r>
              <w:rPr>
                <w:spacing w:val="1"/>
                <w:sz w:val="24"/>
              </w:rPr>
              <w:t xml:space="preserve"> </w:t>
            </w:r>
            <w:r>
              <w:rPr>
                <w:sz w:val="24"/>
              </w:rPr>
              <w:t>музыки, в разном темпе, на высоких полупальцах,</w:t>
            </w:r>
            <w:r>
              <w:rPr>
                <w:spacing w:val="-57"/>
                <w:sz w:val="24"/>
              </w:rPr>
              <w:t xml:space="preserve"> </w:t>
            </w:r>
            <w:r>
              <w:rPr>
                <w:sz w:val="24"/>
              </w:rPr>
              <w:t>на</w:t>
            </w:r>
            <w:r>
              <w:rPr>
                <w:spacing w:val="1"/>
                <w:sz w:val="24"/>
              </w:rPr>
              <w:t xml:space="preserve"> </w:t>
            </w:r>
            <w:r>
              <w:rPr>
                <w:sz w:val="24"/>
              </w:rPr>
              <w:t>носках,</w:t>
            </w:r>
            <w:r>
              <w:rPr>
                <w:spacing w:val="1"/>
                <w:sz w:val="24"/>
              </w:rPr>
              <w:t xml:space="preserve"> </w:t>
            </w:r>
            <w:r>
              <w:rPr>
                <w:sz w:val="24"/>
              </w:rPr>
              <w:t>пружинящим,</w:t>
            </w:r>
            <w:r>
              <w:rPr>
                <w:spacing w:val="1"/>
                <w:sz w:val="24"/>
              </w:rPr>
              <w:t xml:space="preserve"> </w:t>
            </w:r>
            <w:r>
              <w:rPr>
                <w:sz w:val="24"/>
              </w:rPr>
              <w:t>топающим</w:t>
            </w:r>
            <w:r>
              <w:rPr>
                <w:spacing w:val="1"/>
                <w:sz w:val="24"/>
              </w:rPr>
              <w:t xml:space="preserve"> </w:t>
            </w:r>
            <w:r>
              <w:rPr>
                <w:sz w:val="24"/>
              </w:rPr>
              <w:t>шагом,</w:t>
            </w:r>
            <w:r>
              <w:rPr>
                <w:spacing w:val="1"/>
                <w:sz w:val="24"/>
              </w:rPr>
              <w:t xml:space="preserve"> </w:t>
            </w:r>
            <w:r>
              <w:rPr>
                <w:sz w:val="24"/>
              </w:rPr>
              <w:t>«с</w:t>
            </w:r>
            <w:r>
              <w:rPr>
                <w:spacing w:val="1"/>
                <w:sz w:val="24"/>
              </w:rPr>
              <w:t xml:space="preserve"> </w:t>
            </w:r>
            <w:r>
              <w:rPr>
                <w:sz w:val="24"/>
              </w:rPr>
              <w:t>каблука»,</w:t>
            </w:r>
            <w:r>
              <w:rPr>
                <w:spacing w:val="1"/>
                <w:sz w:val="24"/>
              </w:rPr>
              <w:t xml:space="preserve"> </w:t>
            </w:r>
            <w:r>
              <w:rPr>
                <w:sz w:val="24"/>
              </w:rPr>
              <w:t>вперед</w:t>
            </w:r>
            <w:r>
              <w:rPr>
                <w:spacing w:val="1"/>
                <w:sz w:val="24"/>
              </w:rPr>
              <w:t xml:space="preserve"> </w:t>
            </w:r>
            <w:r>
              <w:rPr>
                <w:sz w:val="24"/>
              </w:rPr>
              <w:t>и</w:t>
            </w:r>
            <w:r>
              <w:rPr>
                <w:spacing w:val="1"/>
                <w:sz w:val="24"/>
              </w:rPr>
              <w:t xml:space="preserve"> </w:t>
            </w:r>
            <w:r>
              <w:rPr>
                <w:sz w:val="24"/>
              </w:rPr>
              <w:t>назад</w:t>
            </w:r>
            <w:r>
              <w:rPr>
                <w:spacing w:val="1"/>
                <w:sz w:val="24"/>
              </w:rPr>
              <w:t xml:space="preserve"> </w:t>
            </w:r>
            <w:r>
              <w:rPr>
                <w:sz w:val="24"/>
              </w:rPr>
              <w:t>(спиной),</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подниманием колена (высокий шаг) с ускорением</w:t>
            </w:r>
            <w:r>
              <w:rPr>
                <w:spacing w:val="1"/>
                <w:sz w:val="24"/>
              </w:rPr>
              <w:t xml:space="preserve"> </w:t>
            </w:r>
            <w:r>
              <w:rPr>
                <w:sz w:val="24"/>
              </w:rPr>
              <w:t>и</w:t>
            </w:r>
            <w:r>
              <w:rPr>
                <w:spacing w:val="1"/>
                <w:sz w:val="24"/>
              </w:rPr>
              <w:t xml:space="preserve"> </w:t>
            </w:r>
            <w:r>
              <w:rPr>
                <w:sz w:val="24"/>
              </w:rPr>
              <w:t>замедлением</w:t>
            </w:r>
            <w:r>
              <w:rPr>
                <w:spacing w:val="1"/>
                <w:sz w:val="24"/>
              </w:rPr>
              <w:t xml:space="preserve"> </w:t>
            </w:r>
            <w:r>
              <w:rPr>
                <w:sz w:val="24"/>
              </w:rPr>
              <w:t>темпа легкий</w:t>
            </w:r>
            <w:r>
              <w:rPr>
                <w:spacing w:val="1"/>
                <w:sz w:val="24"/>
              </w:rPr>
              <w:t xml:space="preserve"> </w:t>
            </w:r>
            <w:r>
              <w:rPr>
                <w:sz w:val="24"/>
              </w:rPr>
              <w:t>ритмичный</w:t>
            </w:r>
            <w:r>
              <w:rPr>
                <w:spacing w:val="1"/>
                <w:sz w:val="24"/>
              </w:rPr>
              <w:t xml:space="preserve"> </w:t>
            </w:r>
            <w:r>
              <w:rPr>
                <w:sz w:val="24"/>
              </w:rPr>
              <w:t>бег на</w:t>
            </w:r>
            <w:r>
              <w:rPr>
                <w:spacing w:val="1"/>
                <w:sz w:val="24"/>
              </w:rPr>
              <w:t xml:space="preserve"> </w:t>
            </w:r>
            <w:r>
              <w:rPr>
                <w:sz w:val="24"/>
              </w:rPr>
              <w:t>носках,</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галопа</w:t>
            </w:r>
            <w:r>
              <w:rPr>
                <w:spacing w:val="1"/>
                <w:sz w:val="24"/>
              </w:rPr>
              <w:t xml:space="preserve"> </w:t>
            </w:r>
            <w:r>
              <w:rPr>
                <w:sz w:val="24"/>
              </w:rPr>
              <w:t>(прямой</w:t>
            </w:r>
            <w:r>
              <w:rPr>
                <w:spacing w:val="1"/>
                <w:sz w:val="24"/>
              </w:rPr>
              <w:t xml:space="preserve"> </w:t>
            </w:r>
            <w:r>
              <w:rPr>
                <w:sz w:val="24"/>
              </w:rPr>
              <w:t>галоп,</w:t>
            </w:r>
            <w:r>
              <w:rPr>
                <w:spacing w:val="1"/>
                <w:sz w:val="24"/>
              </w:rPr>
              <w:t xml:space="preserve"> </w:t>
            </w:r>
            <w:r>
              <w:rPr>
                <w:sz w:val="24"/>
              </w:rPr>
              <w:t>боковой галоп, кружение); подскоки на месте и с</w:t>
            </w:r>
            <w:r>
              <w:rPr>
                <w:spacing w:val="1"/>
                <w:sz w:val="24"/>
              </w:rPr>
              <w:t xml:space="preserve"> </w:t>
            </w:r>
            <w:r>
              <w:rPr>
                <w:sz w:val="24"/>
              </w:rPr>
              <w:t>продвижением вперед, вокруг себя, в сочетании с</w:t>
            </w:r>
            <w:r>
              <w:rPr>
                <w:spacing w:val="1"/>
                <w:sz w:val="24"/>
              </w:rPr>
              <w:t xml:space="preserve"> </w:t>
            </w:r>
            <w:r>
              <w:rPr>
                <w:sz w:val="24"/>
              </w:rPr>
              <w:t>хлопками и бегом, кружение по одному и в парах,</w:t>
            </w:r>
            <w:r>
              <w:rPr>
                <w:spacing w:val="1"/>
                <w:sz w:val="24"/>
              </w:rPr>
              <w:t xml:space="preserve"> </w:t>
            </w:r>
            <w:r>
              <w:rPr>
                <w:sz w:val="24"/>
              </w:rPr>
              <w:t>комбинации из</w:t>
            </w:r>
            <w:r>
              <w:rPr>
                <w:spacing w:val="1"/>
                <w:sz w:val="24"/>
              </w:rPr>
              <w:t xml:space="preserve"> </w:t>
            </w:r>
            <w:r>
              <w:rPr>
                <w:sz w:val="24"/>
              </w:rPr>
              <w:t>двух-трех</w:t>
            </w:r>
            <w:r>
              <w:rPr>
                <w:spacing w:val="-8"/>
                <w:sz w:val="24"/>
              </w:rPr>
              <w:t xml:space="preserve"> </w:t>
            </w:r>
            <w:r>
              <w:rPr>
                <w:sz w:val="24"/>
              </w:rPr>
              <w:t>освоенных</w:t>
            </w:r>
            <w:r>
              <w:rPr>
                <w:spacing w:val="-8"/>
                <w:sz w:val="24"/>
              </w:rPr>
              <w:t xml:space="preserve"> </w:t>
            </w:r>
            <w:r>
              <w:rPr>
                <w:sz w:val="24"/>
              </w:rPr>
              <w:t>движений.</w:t>
            </w:r>
          </w:p>
          <w:p w:rsidR="0016617A" w:rsidRDefault="005076C5">
            <w:pPr>
              <w:pStyle w:val="TableParagraph"/>
              <w:spacing w:line="268" w:lineRule="exact"/>
              <w:jc w:val="both"/>
              <w:rPr>
                <w:b/>
                <w:sz w:val="24"/>
              </w:rPr>
            </w:pPr>
            <w:r>
              <w:rPr>
                <w:b/>
                <w:sz w:val="24"/>
              </w:rPr>
              <w:t>Строевые</w:t>
            </w:r>
            <w:r>
              <w:rPr>
                <w:b/>
                <w:spacing w:val="-7"/>
                <w:sz w:val="24"/>
              </w:rPr>
              <w:t xml:space="preserve"> </w:t>
            </w:r>
            <w:r>
              <w:rPr>
                <w:b/>
                <w:sz w:val="24"/>
              </w:rPr>
              <w:t>упражнения:</w:t>
            </w:r>
          </w:p>
        </w:tc>
      </w:tr>
    </w:tbl>
    <w:p w:rsidR="0016617A" w:rsidRDefault="0016617A">
      <w:pPr>
        <w:spacing w:line="268" w:lineRule="exact"/>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86"/>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обучение</w:t>
            </w:r>
            <w:r>
              <w:rPr>
                <w:spacing w:val="1"/>
                <w:sz w:val="24"/>
              </w:rPr>
              <w:t xml:space="preserve"> </w:t>
            </w:r>
            <w:r>
              <w:rPr>
                <w:sz w:val="24"/>
              </w:rPr>
              <w:t>детей</w:t>
            </w:r>
            <w:r>
              <w:rPr>
                <w:spacing w:val="1"/>
                <w:sz w:val="24"/>
              </w:rPr>
              <w:t xml:space="preserve"> </w:t>
            </w:r>
            <w:r>
              <w:rPr>
                <w:sz w:val="24"/>
              </w:rPr>
              <w:t>строевым</w:t>
            </w:r>
            <w:r>
              <w:rPr>
                <w:spacing w:val="1"/>
                <w:sz w:val="24"/>
              </w:rPr>
              <w:t xml:space="preserve"> </w:t>
            </w:r>
            <w:r>
              <w:rPr>
                <w:sz w:val="24"/>
              </w:rPr>
              <w:t>упражнениям: построение по росту, поддерживая</w:t>
            </w:r>
            <w:r>
              <w:rPr>
                <w:spacing w:val="1"/>
                <w:sz w:val="24"/>
              </w:rPr>
              <w:t xml:space="preserve"> </w:t>
            </w:r>
            <w:r>
              <w:rPr>
                <w:sz w:val="24"/>
              </w:rPr>
              <w:t>равнение</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шеренге;</w:t>
            </w:r>
            <w:r>
              <w:rPr>
                <w:spacing w:val="1"/>
                <w:sz w:val="24"/>
              </w:rPr>
              <w:t xml:space="preserve"> </w:t>
            </w:r>
            <w:r>
              <w:rPr>
                <w:sz w:val="24"/>
              </w:rPr>
              <w:t>построение</w:t>
            </w:r>
            <w:r>
              <w:rPr>
                <w:spacing w:val="1"/>
                <w:sz w:val="24"/>
              </w:rPr>
              <w:t xml:space="preserve"> </w:t>
            </w:r>
            <w:r>
              <w:rPr>
                <w:sz w:val="24"/>
              </w:rPr>
              <w:t>в</w:t>
            </w:r>
            <w:r>
              <w:rPr>
                <w:spacing w:val="1"/>
                <w:sz w:val="24"/>
              </w:rPr>
              <w:t xml:space="preserve"> </w:t>
            </w:r>
            <w:r>
              <w:rPr>
                <w:sz w:val="24"/>
              </w:rPr>
              <w:t>колонну</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в</w:t>
            </w:r>
            <w:r>
              <w:rPr>
                <w:spacing w:val="1"/>
                <w:sz w:val="24"/>
              </w:rPr>
              <w:t xml:space="preserve"> </w:t>
            </w:r>
            <w:r>
              <w:rPr>
                <w:sz w:val="24"/>
              </w:rPr>
              <w:t>шеренгу,</w:t>
            </w:r>
            <w:r>
              <w:rPr>
                <w:spacing w:val="1"/>
                <w:sz w:val="24"/>
              </w:rPr>
              <w:t xml:space="preserve"> </w:t>
            </w:r>
            <w:r>
              <w:rPr>
                <w:sz w:val="24"/>
              </w:rPr>
              <w:t>в</w:t>
            </w:r>
            <w:r>
              <w:rPr>
                <w:spacing w:val="1"/>
                <w:sz w:val="24"/>
              </w:rPr>
              <w:t xml:space="preserve"> </w:t>
            </w:r>
            <w:r>
              <w:rPr>
                <w:sz w:val="24"/>
              </w:rPr>
              <w:t>круг;</w:t>
            </w:r>
            <w:r>
              <w:rPr>
                <w:spacing w:val="1"/>
                <w:sz w:val="24"/>
              </w:rPr>
              <w:t xml:space="preserve"> </w:t>
            </w:r>
            <w:r>
              <w:rPr>
                <w:sz w:val="24"/>
              </w:rPr>
              <w:t>перестроение в колонну по три, в две шеренги на</w:t>
            </w:r>
            <w:r>
              <w:rPr>
                <w:spacing w:val="1"/>
                <w:sz w:val="24"/>
              </w:rPr>
              <w:t xml:space="preserve"> </w:t>
            </w:r>
            <w:r>
              <w:rPr>
                <w:sz w:val="24"/>
              </w:rPr>
              <w:t>месте и при передвижении; размыкание в колонне</w:t>
            </w:r>
            <w:r>
              <w:rPr>
                <w:spacing w:val="-57"/>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вперед</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шеренге</w:t>
            </w:r>
            <w:r>
              <w:rPr>
                <w:spacing w:val="1"/>
                <w:sz w:val="24"/>
              </w:rPr>
              <w:t xml:space="preserve"> </w:t>
            </w:r>
            <w:r>
              <w:rPr>
                <w:sz w:val="24"/>
              </w:rPr>
              <w:t>на</w:t>
            </w:r>
            <w:r>
              <w:rPr>
                <w:spacing w:val="1"/>
                <w:sz w:val="24"/>
              </w:rPr>
              <w:t xml:space="preserve"> </w:t>
            </w:r>
            <w:r>
              <w:rPr>
                <w:sz w:val="24"/>
              </w:rPr>
              <w:t>вытянутые</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стороны;</w:t>
            </w:r>
            <w:r>
              <w:rPr>
                <w:spacing w:val="1"/>
                <w:sz w:val="24"/>
              </w:rPr>
              <w:t xml:space="preserve"> </w:t>
            </w:r>
            <w:r>
              <w:rPr>
                <w:sz w:val="24"/>
              </w:rPr>
              <w:t>повороты</w:t>
            </w:r>
            <w:r>
              <w:rPr>
                <w:spacing w:val="1"/>
                <w:sz w:val="24"/>
              </w:rPr>
              <w:t xml:space="preserve"> </w:t>
            </w:r>
            <w:r>
              <w:rPr>
                <w:sz w:val="24"/>
              </w:rPr>
              <w:t>налево,</w:t>
            </w:r>
            <w:r>
              <w:rPr>
                <w:spacing w:val="1"/>
                <w:sz w:val="24"/>
              </w:rPr>
              <w:t xml:space="preserve"> </w:t>
            </w:r>
            <w:r>
              <w:rPr>
                <w:sz w:val="24"/>
              </w:rPr>
              <w:t>направо,</w:t>
            </w:r>
            <w:r>
              <w:rPr>
                <w:spacing w:val="1"/>
                <w:sz w:val="24"/>
              </w:rPr>
              <w:t xml:space="preserve"> </w:t>
            </w:r>
            <w:r>
              <w:rPr>
                <w:sz w:val="24"/>
              </w:rPr>
              <w:t>кругом</w:t>
            </w:r>
            <w:r>
              <w:rPr>
                <w:spacing w:val="1"/>
                <w:sz w:val="24"/>
              </w:rPr>
              <w:t xml:space="preserve"> </w:t>
            </w:r>
            <w:r>
              <w:rPr>
                <w:sz w:val="24"/>
              </w:rPr>
              <w:t>переступанием</w:t>
            </w:r>
            <w:r>
              <w:rPr>
                <w:spacing w:val="1"/>
                <w:sz w:val="24"/>
              </w:rPr>
              <w:t xml:space="preserve"> </w:t>
            </w:r>
            <w:r>
              <w:rPr>
                <w:sz w:val="24"/>
              </w:rPr>
              <w:t>и</w:t>
            </w:r>
            <w:r>
              <w:rPr>
                <w:spacing w:val="1"/>
                <w:sz w:val="24"/>
              </w:rPr>
              <w:t xml:space="preserve"> </w:t>
            </w:r>
            <w:r>
              <w:rPr>
                <w:sz w:val="24"/>
              </w:rPr>
              <w:t>прыжком;</w:t>
            </w:r>
            <w:r>
              <w:rPr>
                <w:spacing w:val="1"/>
                <w:sz w:val="24"/>
              </w:rPr>
              <w:t xml:space="preserve"> </w:t>
            </w:r>
            <w:r>
              <w:rPr>
                <w:sz w:val="24"/>
              </w:rPr>
              <w:t>ходьба</w:t>
            </w:r>
            <w:r>
              <w:rPr>
                <w:spacing w:val="1"/>
                <w:sz w:val="24"/>
              </w:rPr>
              <w:t xml:space="preserve"> </w:t>
            </w:r>
            <w:r>
              <w:rPr>
                <w:sz w:val="24"/>
              </w:rPr>
              <w:t>«змейкой»,</w:t>
            </w:r>
            <w:r>
              <w:rPr>
                <w:spacing w:val="1"/>
                <w:sz w:val="24"/>
              </w:rPr>
              <w:t xml:space="preserve"> </w:t>
            </w:r>
            <w:r>
              <w:rPr>
                <w:sz w:val="24"/>
              </w:rPr>
              <w:t>расхождение</w:t>
            </w:r>
            <w:r>
              <w:rPr>
                <w:spacing w:val="1"/>
                <w:sz w:val="24"/>
              </w:rPr>
              <w:t xml:space="preserve"> </w:t>
            </w:r>
            <w:r>
              <w:rPr>
                <w:sz w:val="24"/>
              </w:rPr>
              <w:t>из</w:t>
            </w:r>
            <w:r>
              <w:rPr>
                <w:spacing w:val="1"/>
                <w:sz w:val="24"/>
              </w:rPr>
              <w:t xml:space="preserve"> </w:t>
            </w:r>
            <w:r>
              <w:rPr>
                <w:sz w:val="24"/>
              </w:rPr>
              <w:t>колонны</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стороны</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слиянием</w:t>
            </w:r>
            <w:r>
              <w:rPr>
                <w:spacing w:val="-1"/>
                <w:sz w:val="24"/>
              </w:rPr>
              <w:t xml:space="preserve"> </w:t>
            </w:r>
            <w:r>
              <w:rPr>
                <w:sz w:val="24"/>
              </w:rPr>
              <w:t>в</w:t>
            </w:r>
            <w:r>
              <w:rPr>
                <w:spacing w:val="4"/>
                <w:sz w:val="24"/>
              </w:rPr>
              <w:t xml:space="preserve"> </w:t>
            </w:r>
            <w:r>
              <w:rPr>
                <w:sz w:val="24"/>
              </w:rPr>
              <w:t>пары.</w:t>
            </w:r>
          </w:p>
          <w:p w:rsidR="0016617A" w:rsidRDefault="005076C5">
            <w:pPr>
              <w:pStyle w:val="TableParagraph"/>
              <w:ind w:right="89"/>
              <w:jc w:val="both"/>
              <w:rPr>
                <w:sz w:val="24"/>
              </w:rPr>
            </w:pPr>
            <w:r>
              <w:rPr>
                <w:b/>
                <w:sz w:val="24"/>
              </w:rPr>
              <w:t>Подвижные</w:t>
            </w:r>
            <w:r>
              <w:rPr>
                <w:b/>
                <w:spacing w:val="1"/>
                <w:sz w:val="24"/>
              </w:rPr>
              <w:t xml:space="preserve"> </w:t>
            </w:r>
            <w:r>
              <w:rPr>
                <w:b/>
                <w:sz w:val="24"/>
              </w:rPr>
              <w:t>игры:</w:t>
            </w:r>
            <w:r>
              <w:rPr>
                <w:b/>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закреплять</w:t>
            </w:r>
            <w:r>
              <w:rPr>
                <w:spacing w:val="1"/>
                <w:sz w:val="24"/>
              </w:rPr>
              <w:t xml:space="preserve"> </w:t>
            </w:r>
            <w:r>
              <w:rPr>
                <w:sz w:val="24"/>
              </w:rPr>
              <w:t>и</w:t>
            </w:r>
            <w:r>
              <w:rPr>
                <w:spacing w:val="1"/>
                <w:sz w:val="24"/>
              </w:rPr>
              <w:t xml:space="preserve"> </w:t>
            </w:r>
            <w:r>
              <w:rPr>
                <w:sz w:val="24"/>
              </w:rPr>
              <w:t>совершенствовать</w:t>
            </w:r>
            <w:r>
              <w:rPr>
                <w:spacing w:val="1"/>
                <w:sz w:val="24"/>
              </w:rPr>
              <w:t xml:space="preserve"> </w:t>
            </w:r>
            <w:r>
              <w:rPr>
                <w:sz w:val="24"/>
              </w:rPr>
              <w:t>основные</w:t>
            </w:r>
            <w:r>
              <w:rPr>
                <w:spacing w:val="-57"/>
                <w:sz w:val="24"/>
              </w:rPr>
              <w:t xml:space="preserve"> </w:t>
            </w:r>
            <w:r>
              <w:rPr>
                <w:sz w:val="24"/>
              </w:rPr>
              <w:t>движения</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сюжетных</w:t>
            </w:r>
            <w:r>
              <w:rPr>
                <w:spacing w:val="1"/>
                <w:sz w:val="24"/>
              </w:rPr>
              <w:t xml:space="preserve"> </w:t>
            </w:r>
            <w:r>
              <w:rPr>
                <w:sz w:val="24"/>
              </w:rPr>
              <w:t>и</w:t>
            </w:r>
            <w:r>
              <w:rPr>
                <w:spacing w:val="1"/>
                <w:sz w:val="24"/>
              </w:rPr>
              <w:t xml:space="preserve"> </w:t>
            </w:r>
            <w:r>
              <w:rPr>
                <w:sz w:val="24"/>
              </w:rPr>
              <w:t>несюжетных</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соревнования,</w:t>
            </w:r>
            <w:r>
              <w:rPr>
                <w:spacing w:val="1"/>
                <w:sz w:val="24"/>
              </w:rPr>
              <w:t xml:space="preserve"> </w:t>
            </w:r>
            <w:r>
              <w:rPr>
                <w:sz w:val="24"/>
              </w:rPr>
              <w:t>играх-эстафетах,</w:t>
            </w:r>
            <w:r>
              <w:rPr>
                <w:spacing w:val="1"/>
                <w:sz w:val="24"/>
              </w:rPr>
              <w:t xml:space="preserve"> </w:t>
            </w:r>
            <w:r>
              <w:rPr>
                <w:sz w:val="24"/>
              </w:rPr>
              <w:t>оценивает</w:t>
            </w:r>
            <w:r>
              <w:rPr>
                <w:spacing w:val="1"/>
                <w:sz w:val="24"/>
              </w:rPr>
              <w:t xml:space="preserve"> </w:t>
            </w:r>
            <w:r>
              <w:rPr>
                <w:sz w:val="24"/>
              </w:rPr>
              <w:t>качество</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поощряет</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помогает</w:t>
            </w:r>
            <w:r>
              <w:rPr>
                <w:spacing w:val="1"/>
                <w:sz w:val="24"/>
              </w:rPr>
              <w:t xml:space="preserve"> </w:t>
            </w:r>
            <w:r>
              <w:rPr>
                <w:sz w:val="24"/>
              </w:rPr>
              <w:t>быстро</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пространстве, наращивать и удерживать скорость,</w:t>
            </w:r>
            <w:r>
              <w:rPr>
                <w:spacing w:val="-57"/>
                <w:sz w:val="24"/>
              </w:rPr>
              <w:t xml:space="preserve"> </w:t>
            </w:r>
            <w:r>
              <w:rPr>
                <w:sz w:val="24"/>
              </w:rPr>
              <w:t>проявлять</w:t>
            </w:r>
            <w:r>
              <w:rPr>
                <w:spacing w:val="-7"/>
                <w:sz w:val="24"/>
              </w:rPr>
              <w:t xml:space="preserve"> </w:t>
            </w:r>
            <w:r>
              <w:rPr>
                <w:sz w:val="24"/>
              </w:rPr>
              <w:t>находчивость, целеустремленность.</w:t>
            </w:r>
          </w:p>
          <w:p w:rsidR="0016617A" w:rsidRDefault="005076C5">
            <w:pPr>
              <w:pStyle w:val="TableParagraph"/>
              <w:tabs>
                <w:tab w:val="left" w:pos="3188"/>
                <w:tab w:val="left" w:pos="3875"/>
                <w:tab w:val="left" w:pos="4725"/>
              </w:tabs>
              <w:ind w:right="86"/>
              <w:jc w:val="both"/>
              <w:rPr>
                <w:sz w:val="24"/>
              </w:rPr>
            </w:pPr>
            <w:r>
              <w:rPr>
                <w:sz w:val="24"/>
              </w:rPr>
              <w:t>Педагог</w:t>
            </w:r>
            <w:r>
              <w:rPr>
                <w:spacing w:val="1"/>
                <w:sz w:val="24"/>
              </w:rPr>
              <w:t xml:space="preserve"> </w:t>
            </w:r>
            <w:r>
              <w:rPr>
                <w:sz w:val="24"/>
              </w:rPr>
              <w:t>обучает</w:t>
            </w:r>
            <w:r>
              <w:rPr>
                <w:spacing w:val="1"/>
                <w:sz w:val="24"/>
              </w:rPr>
              <w:t xml:space="preserve"> </w:t>
            </w:r>
            <w:r>
              <w:rPr>
                <w:sz w:val="24"/>
              </w:rPr>
              <w:t>взаимодействию</w:t>
            </w:r>
            <w:r>
              <w:rPr>
                <w:spacing w:val="1"/>
                <w:sz w:val="24"/>
              </w:rPr>
              <w:t xml:space="preserve"> </w:t>
            </w:r>
            <w:r>
              <w:rPr>
                <w:sz w:val="24"/>
              </w:rPr>
              <w:t>детей</w:t>
            </w:r>
            <w:r>
              <w:rPr>
                <w:spacing w:val="61"/>
                <w:sz w:val="24"/>
              </w:rPr>
              <w:t xml:space="preserve"> </w:t>
            </w:r>
            <w:r>
              <w:rPr>
                <w:sz w:val="24"/>
              </w:rPr>
              <w:t>в</w:t>
            </w:r>
            <w:r>
              <w:rPr>
                <w:spacing w:val="1"/>
                <w:sz w:val="24"/>
              </w:rPr>
              <w:t xml:space="preserve"> </w:t>
            </w:r>
            <w:r>
              <w:rPr>
                <w:sz w:val="24"/>
              </w:rPr>
              <w:t>команде,</w:t>
            </w:r>
            <w:r>
              <w:rPr>
                <w:spacing w:val="1"/>
                <w:sz w:val="24"/>
              </w:rPr>
              <w:t xml:space="preserve"> </w:t>
            </w:r>
            <w:r>
              <w:rPr>
                <w:sz w:val="24"/>
              </w:rPr>
              <w:t>поощряет</w:t>
            </w:r>
            <w:r>
              <w:rPr>
                <w:spacing w:val="1"/>
                <w:sz w:val="24"/>
              </w:rPr>
              <w:t xml:space="preserve"> </w:t>
            </w:r>
            <w:r>
              <w:rPr>
                <w:sz w:val="24"/>
              </w:rPr>
              <w:t>оказание</w:t>
            </w:r>
            <w:r>
              <w:rPr>
                <w:spacing w:val="1"/>
                <w:sz w:val="24"/>
              </w:rPr>
              <w:t xml:space="preserve"> </w:t>
            </w:r>
            <w:r>
              <w:rPr>
                <w:sz w:val="24"/>
              </w:rPr>
              <w:t>помощи</w:t>
            </w:r>
            <w:r>
              <w:rPr>
                <w:spacing w:val="1"/>
                <w:sz w:val="24"/>
              </w:rPr>
              <w:t xml:space="preserve"> </w:t>
            </w:r>
            <w:r>
              <w:rPr>
                <w:sz w:val="24"/>
              </w:rPr>
              <w:t>и</w:t>
            </w:r>
            <w:r>
              <w:rPr>
                <w:spacing w:val="1"/>
                <w:sz w:val="24"/>
              </w:rPr>
              <w:t xml:space="preserve"> </w:t>
            </w:r>
            <w:r>
              <w:rPr>
                <w:sz w:val="24"/>
              </w:rPr>
              <w:t>взаимовыручки, инициативы при организации игр</w:t>
            </w:r>
            <w:r>
              <w:rPr>
                <w:spacing w:val="-57"/>
                <w:sz w:val="24"/>
              </w:rPr>
              <w:t xml:space="preserve"> </w:t>
            </w:r>
            <w:r>
              <w:rPr>
                <w:sz w:val="24"/>
              </w:rPr>
              <w:t>с</w:t>
            </w:r>
            <w:r>
              <w:rPr>
                <w:spacing w:val="1"/>
                <w:sz w:val="24"/>
              </w:rPr>
              <w:t xml:space="preserve"> </w:t>
            </w:r>
            <w:r>
              <w:rPr>
                <w:sz w:val="24"/>
              </w:rPr>
              <w:t>небольшой</w:t>
            </w:r>
            <w:r>
              <w:rPr>
                <w:spacing w:val="1"/>
                <w:sz w:val="24"/>
              </w:rPr>
              <w:t xml:space="preserve"> </w:t>
            </w:r>
            <w:r>
              <w:rPr>
                <w:sz w:val="24"/>
              </w:rPr>
              <w:t>группой</w:t>
            </w:r>
            <w:r>
              <w:rPr>
                <w:spacing w:val="1"/>
                <w:sz w:val="24"/>
              </w:rPr>
              <w:t xml:space="preserve"> </w:t>
            </w:r>
            <w:r>
              <w:rPr>
                <w:sz w:val="24"/>
              </w:rPr>
              <w:t>сверстников,</w:t>
            </w:r>
            <w:r>
              <w:rPr>
                <w:spacing w:val="1"/>
                <w:sz w:val="24"/>
              </w:rPr>
              <w:t xml:space="preserve"> </w:t>
            </w:r>
            <w:r>
              <w:rPr>
                <w:sz w:val="24"/>
              </w:rPr>
              <w:t>младшими</w:t>
            </w:r>
            <w:r>
              <w:rPr>
                <w:spacing w:val="1"/>
                <w:sz w:val="24"/>
              </w:rPr>
              <w:t xml:space="preserve"> </w:t>
            </w:r>
            <w:r>
              <w:rPr>
                <w:sz w:val="24"/>
              </w:rPr>
              <w:t>детьми; воспитывает и поддерживает проявление</w:t>
            </w:r>
            <w:r>
              <w:rPr>
                <w:spacing w:val="1"/>
                <w:sz w:val="24"/>
              </w:rPr>
              <w:t xml:space="preserve"> </w:t>
            </w:r>
            <w:r>
              <w:rPr>
                <w:sz w:val="24"/>
              </w:rPr>
              <w:t>нравственно-волевых качеств, самостоятельности</w:t>
            </w:r>
            <w:r>
              <w:rPr>
                <w:spacing w:val="1"/>
                <w:sz w:val="24"/>
              </w:rPr>
              <w:t xml:space="preserve"> </w:t>
            </w:r>
            <w:r>
              <w:rPr>
                <w:sz w:val="24"/>
              </w:rPr>
              <w:t>и</w:t>
            </w:r>
            <w:r>
              <w:rPr>
                <w:spacing w:val="1"/>
                <w:sz w:val="24"/>
              </w:rPr>
              <w:t xml:space="preserve"> </w:t>
            </w:r>
            <w:r>
              <w:rPr>
                <w:sz w:val="24"/>
              </w:rPr>
              <w:t>сплоченности,</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за</w:t>
            </w:r>
            <w:r>
              <w:rPr>
                <w:spacing w:val="1"/>
                <w:sz w:val="24"/>
              </w:rPr>
              <w:t xml:space="preserve"> </w:t>
            </w:r>
            <w:r>
              <w:rPr>
                <w:sz w:val="24"/>
              </w:rPr>
              <w:t>успехи</w:t>
            </w:r>
            <w:r>
              <w:rPr>
                <w:spacing w:val="1"/>
                <w:sz w:val="24"/>
              </w:rPr>
              <w:t xml:space="preserve"> </w:t>
            </w:r>
            <w:r>
              <w:rPr>
                <w:sz w:val="24"/>
              </w:rPr>
              <w:t>команды,</w:t>
            </w:r>
            <w:r>
              <w:rPr>
                <w:spacing w:val="1"/>
                <w:sz w:val="24"/>
              </w:rPr>
              <w:t xml:space="preserve"> </w:t>
            </w:r>
            <w:r>
              <w:rPr>
                <w:sz w:val="24"/>
              </w:rPr>
              <w:t>стремление</w:t>
            </w:r>
            <w:r>
              <w:rPr>
                <w:spacing w:val="1"/>
                <w:sz w:val="24"/>
              </w:rPr>
              <w:t xml:space="preserve"> </w:t>
            </w:r>
            <w:r>
              <w:rPr>
                <w:sz w:val="24"/>
              </w:rPr>
              <w:t>к</w:t>
            </w:r>
            <w:r>
              <w:rPr>
                <w:spacing w:val="61"/>
                <w:sz w:val="24"/>
              </w:rPr>
              <w:t xml:space="preserve"> </w:t>
            </w:r>
            <w:r>
              <w:rPr>
                <w:sz w:val="24"/>
              </w:rPr>
              <w:t>победе,</w:t>
            </w:r>
            <w:r>
              <w:rPr>
                <w:spacing w:val="1"/>
                <w:sz w:val="24"/>
              </w:rPr>
              <w:t xml:space="preserve"> </w:t>
            </w:r>
            <w:r>
              <w:rPr>
                <w:sz w:val="24"/>
              </w:rPr>
              <w:t>стремление к преодолению трудностей; развивает</w:t>
            </w:r>
            <w:r>
              <w:rPr>
                <w:spacing w:val="1"/>
                <w:sz w:val="24"/>
              </w:rPr>
              <w:t xml:space="preserve"> </w:t>
            </w:r>
            <w:r>
              <w:rPr>
                <w:sz w:val="24"/>
              </w:rPr>
              <w:t xml:space="preserve">творческие         </w:t>
            </w:r>
            <w:r>
              <w:rPr>
                <w:spacing w:val="21"/>
                <w:sz w:val="24"/>
              </w:rPr>
              <w:t xml:space="preserve"> </w:t>
            </w:r>
            <w:r>
              <w:rPr>
                <w:sz w:val="24"/>
              </w:rPr>
              <w:t>способности,</w:t>
            </w:r>
            <w:r>
              <w:rPr>
                <w:sz w:val="24"/>
              </w:rPr>
              <w:tab/>
            </w:r>
            <w:r>
              <w:rPr>
                <w:spacing w:val="-1"/>
                <w:sz w:val="24"/>
              </w:rPr>
              <w:t>поддерживает</w:t>
            </w:r>
            <w:r>
              <w:rPr>
                <w:spacing w:val="-58"/>
                <w:sz w:val="24"/>
              </w:rPr>
              <w:t xml:space="preserve"> </w:t>
            </w:r>
            <w:r>
              <w:rPr>
                <w:sz w:val="24"/>
              </w:rPr>
              <w:t>инициативу</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(выбор</w:t>
            </w:r>
            <w:r>
              <w:rPr>
                <w:spacing w:val="1"/>
                <w:sz w:val="24"/>
              </w:rPr>
              <w:t xml:space="preserve"> </w:t>
            </w:r>
            <w:r>
              <w:rPr>
                <w:sz w:val="24"/>
              </w:rPr>
              <w:t>игр,</w:t>
            </w:r>
            <w:r>
              <w:rPr>
                <w:spacing w:val="1"/>
                <w:sz w:val="24"/>
              </w:rPr>
              <w:t xml:space="preserve"> </w:t>
            </w:r>
            <w:r>
              <w:rPr>
                <w:sz w:val="24"/>
              </w:rPr>
              <w:t>придумывание новых вариантов, комбинирование</w:t>
            </w:r>
            <w:r>
              <w:rPr>
                <w:spacing w:val="-57"/>
                <w:sz w:val="24"/>
              </w:rPr>
              <w:t xml:space="preserve"> </w:t>
            </w:r>
            <w:r>
              <w:rPr>
                <w:sz w:val="24"/>
              </w:rPr>
              <w:t>движений).</w:t>
            </w:r>
            <w:r>
              <w:rPr>
                <w:spacing w:val="1"/>
                <w:sz w:val="24"/>
              </w:rPr>
              <w:t xml:space="preserve"> </w:t>
            </w:r>
            <w:r>
              <w:rPr>
                <w:sz w:val="24"/>
              </w:rPr>
              <w:t>Способствует</w:t>
            </w:r>
            <w:r>
              <w:rPr>
                <w:spacing w:val="1"/>
                <w:sz w:val="24"/>
              </w:rPr>
              <w:t xml:space="preserve"> </w:t>
            </w:r>
            <w:r>
              <w:rPr>
                <w:sz w:val="24"/>
              </w:rPr>
              <w:t>формированию</w:t>
            </w:r>
            <w:r>
              <w:rPr>
                <w:spacing w:val="1"/>
                <w:sz w:val="24"/>
              </w:rPr>
              <w:t xml:space="preserve"> </w:t>
            </w:r>
            <w:r>
              <w:rPr>
                <w:sz w:val="24"/>
              </w:rPr>
              <w:t>духовно-нравственных</w:t>
            </w:r>
            <w:r>
              <w:rPr>
                <w:sz w:val="24"/>
              </w:rPr>
              <w:tab/>
              <w:t>качеств,</w:t>
            </w:r>
            <w:r>
              <w:rPr>
                <w:sz w:val="24"/>
              </w:rPr>
              <w:tab/>
              <w:t>основ</w:t>
            </w:r>
            <w:r>
              <w:rPr>
                <w:spacing w:val="-58"/>
                <w:sz w:val="24"/>
              </w:rPr>
              <w:t xml:space="preserve"> </w:t>
            </w:r>
            <w:r>
              <w:rPr>
                <w:sz w:val="24"/>
              </w:rPr>
              <w:t>патриотизма</w:t>
            </w:r>
            <w:r>
              <w:rPr>
                <w:spacing w:val="1"/>
                <w:sz w:val="24"/>
              </w:rPr>
              <w:t xml:space="preserve"> </w:t>
            </w:r>
            <w:r>
              <w:rPr>
                <w:sz w:val="24"/>
              </w:rPr>
              <w:t>и</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в</w:t>
            </w:r>
            <w:r>
              <w:rPr>
                <w:spacing w:val="1"/>
                <w:sz w:val="24"/>
              </w:rPr>
              <w:t xml:space="preserve"> </w:t>
            </w:r>
            <w:r>
              <w:rPr>
                <w:sz w:val="24"/>
              </w:rPr>
              <w:t>подвижных</w:t>
            </w:r>
            <w:r>
              <w:rPr>
                <w:spacing w:val="-7"/>
                <w:sz w:val="24"/>
              </w:rPr>
              <w:t xml:space="preserve"> </w:t>
            </w:r>
            <w:r>
              <w:rPr>
                <w:sz w:val="24"/>
              </w:rPr>
              <w:t>играх.</w:t>
            </w:r>
          </w:p>
          <w:p w:rsidR="0016617A" w:rsidRDefault="005076C5">
            <w:pPr>
              <w:pStyle w:val="TableParagraph"/>
              <w:ind w:right="89"/>
              <w:jc w:val="both"/>
              <w:rPr>
                <w:sz w:val="24"/>
              </w:rPr>
            </w:pPr>
            <w:r>
              <w:rPr>
                <w:b/>
                <w:sz w:val="24"/>
              </w:rPr>
              <w:t>Спортивные</w:t>
            </w:r>
            <w:r>
              <w:rPr>
                <w:b/>
                <w:spacing w:val="1"/>
                <w:sz w:val="24"/>
              </w:rPr>
              <w:t xml:space="preserve"> </w:t>
            </w:r>
            <w:r>
              <w:rPr>
                <w:b/>
                <w:sz w:val="24"/>
              </w:rPr>
              <w:t>игры:</w:t>
            </w:r>
            <w:r>
              <w:rPr>
                <w:b/>
                <w:spacing w:val="1"/>
                <w:sz w:val="24"/>
              </w:rPr>
              <w:t xml:space="preserve"> </w:t>
            </w:r>
            <w:r>
              <w:rPr>
                <w:sz w:val="24"/>
              </w:rPr>
              <w:t>педагог</w:t>
            </w:r>
            <w:r>
              <w:rPr>
                <w:spacing w:val="1"/>
                <w:sz w:val="24"/>
              </w:rPr>
              <w:t xml:space="preserve"> </w:t>
            </w:r>
            <w:r>
              <w:rPr>
                <w:sz w:val="24"/>
              </w:rPr>
              <w:t>обучает</w:t>
            </w:r>
            <w:r>
              <w:rPr>
                <w:spacing w:val="1"/>
                <w:sz w:val="24"/>
              </w:rPr>
              <w:t xml:space="preserve"> </w:t>
            </w:r>
            <w:r>
              <w:rPr>
                <w:sz w:val="24"/>
              </w:rPr>
              <w:t>детей</w:t>
            </w:r>
            <w:r>
              <w:rPr>
                <w:spacing w:val="1"/>
                <w:sz w:val="24"/>
              </w:rPr>
              <w:t xml:space="preserve"> </w:t>
            </w:r>
            <w:r>
              <w:rPr>
                <w:sz w:val="24"/>
              </w:rPr>
              <w:t>элементам спортивных игр, которые проводятся в</w:t>
            </w:r>
            <w:r>
              <w:rPr>
                <w:spacing w:val="1"/>
                <w:sz w:val="24"/>
              </w:rPr>
              <w:t xml:space="preserve"> </w:t>
            </w:r>
            <w:r>
              <w:rPr>
                <w:sz w:val="24"/>
              </w:rPr>
              <w:t>спортивном зале или на спортивной площадке 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имеющихся</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оборудования,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региональных</w:t>
            </w:r>
            <w:r>
              <w:rPr>
                <w:spacing w:val="1"/>
                <w:sz w:val="24"/>
              </w:rPr>
              <w:t xml:space="preserve"> </w:t>
            </w:r>
            <w:r>
              <w:rPr>
                <w:sz w:val="24"/>
              </w:rPr>
              <w:t>и</w:t>
            </w:r>
            <w:r>
              <w:rPr>
                <w:spacing w:val="1"/>
                <w:sz w:val="24"/>
              </w:rPr>
              <w:t xml:space="preserve"> </w:t>
            </w:r>
            <w:r>
              <w:rPr>
                <w:sz w:val="24"/>
              </w:rPr>
              <w:t>климатических</w:t>
            </w:r>
            <w:r>
              <w:rPr>
                <w:spacing w:val="-7"/>
                <w:sz w:val="24"/>
              </w:rPr>
              <w:t xml:space="preserve"> </w:t>
            </w:r>
            <w:r>
              <w:rPr>
                <w:sz w:val="24"/>
              </w:rPr>
              <w:t>особенностей.</w:t>
            </w:r>
          </w:p>
          <w:p w:rsidR="0016617A" w:rsidRDefault="005076C5">
            <w:pPr>
              <w:pStyle w:val="TableParagraph"/>
              <w:ind w:right="89"/>
              <w:jc w:val="both"/>
              <w:rPr>
                <w:sz w:val="24"/>
              </w:rPr>
            </w:pPr>
            <w:r>
              <w:rPr>
                <w:sz w:val="24"/>
              </w:rPr>
              <w:t>Городки:</w:t>
            </w:r>
            <w:r>
              <w:rPr>
                <w:spacing w:val="1"/>
                <w:sz w:val="24"/>
              </w:rPr>
              <w:t xml:space="preserve"> </w:t>
            </w:r>
            <w:r>
              <w:rPr>
                <w:sz w:val="24"/>
              </w:rPr>
              <w:t>бросание</w:t>
            </w:r>
            <w:r>
              <w:rPr>
                <w:spacing w:val="1"/>
                <w:sz w:val="24"/>
              </w:rPr>
              <w:t xml:space="preserve"> </w:t>
            </w:r>
            <w:r>
              <w:rPr>
                <w:sz w:val="24"/>
              </w:rPr>
              <w:t>биты</w:t>
            </w:r>
            <w:r>
              <w:rPr>
                <w:spacing w:val="1"/>
                <w:sz w:val="24"/>
              </w:rPr>
              <w:t xml:space="preserve"> </w:t>
            </w:r>
            <w:r>
              <w:rPr>
                <w:sz w:val="24"/>
              </w:rPr>
              <w:t>сбоку,</w:t>
            </w:r>
            <w:r>
              <w:rPr>
                <w:spacing w:val="61"/>
                <w:sz w:val="24"/>
              </w:rPr>
              <w:t xml:space="preserve"> </w:t>
            </w:r>
            <w:r>
              <w:rPr>
                <w:sz w:val="24"/>
              </w:rPr>
              <w:t>выбивание</w:t>
            </w:r>
            <w:r>
              <w:rPr>
                <w:spacing w:val="-57"/>
                <w:sz w:val="24"/>
              </w:rPr>
              <w:t xml:space="preserve"> </w:t>
            </w:r>
            <w:r>
              <w:rPr>
                <w:sz w:val="24"/>
              </w:rPr>
              <w:t>городка с кона (5-6 м) и полукона (2-3 м); знание</w:t>
            </w:r>
            <w:r>
              <w:rPr>
                <w:spacing w:val="1"/>
                <w:sz w:val="24"/>
              </w:rPr>
              <w:t xml:space="preserve"> </w:t>
            </w:r>
            <w:r>
              <w:rPr>
                <w:sz w:val="24"/>
              </w:rPr>
              <w:t>3-4</w:t>
            </w:r>
            <w:r>
              <w:rPr>
                <w:spacing w:val="1"/>
                <w:sz w:val="24"/>
              </w:rPr>
              <w:t xml:space="preserve"> </w:t>
            </w:r>
            <w:r>
              <w:rPr>
                <w:sz w:val="24"/>
              </w:rPr>
              <w:t>фигур.</w:t>
            </w:r>
          </w:p>
          <w:p w:rsidR="0016617A" w:rsidRDefault="005076C5">
            <w:pPr>
              <w:pStyle w:val="TableParagraph"/>
              <w:ind w:right="89"/>
              <w:jc w:val="both"/>
              <w:rPr>
                <w:sz w:val="24"/>
              </w:rPr>
            </w:pPr>
            <w:r>
              <w:rPr>
                <w:sz w:val="24"/>
              </w:rPr>
              <w:t>Элементы баскетбола: перебрасывание мяча друг</w:t>
            </w:r>
            <w:r>
              <w:rPr>
                <w:spacing w:val="1"/>
                <w:sz w:val="24"/>
              </w:rPr>
              <w:t xml:space="preserve"> </w:t>
            </w:r>
            <w:r>
              <w:rPr>
                <w:sz w:val="24"/>
              </w:rPr>
              <w:t>другу</w:t>
            </w:r>
            <w:r>
              <w:rPr>
                <w:spacing w:val="1"/>
                <w:sz w:val="24"/>
              </w:rPr>
              <w:t xml:space="preserve"> </w:t>
            </w:r>
            <w:r>
              <w:rPr>
                <w:sz w:val="24"/>
              </w:rPr>
              <w:t>от</w:t>
            </w:r>
            <w:r>
              <w:rPr>
                <w:spacing w:val="1"/>
                <w:sz w:val="24"/>
              </w:rPr>
              <w:t xml:space="preserve"> </w:t>
            </w:r>
            <w:r>
              <w:rPr>
                <w:sz w:val="24"/>
              </w:rPr>
              <w:t>груди;</w:t>
            </w:r>
            <w:r>
              <w:rPr>
                <w:spacing w:val="1"/>
                <w:sz w:val="24"/>
              </w:rPr>
              <w:t xml:space="preserve"> </w:t>
            </w:r>
            <w:r>
              <w:rPr>
                <w:sz w:val="24"/>
              </w:rPr>
              <w:t>ведение</w:t>
            </w:r>
            <w:r>
              <w:rPr>
                <w:spacing w:val="1"/>
                <w:sz w:val="24"/>
              </w:rPr>
              <w:t xml:space="preserve"> </w:t>
            </w:r>
            <w:r>
              <w:rPr>
                <w:sz w:val="24"/>
              </w:rPr>
              <w:t>мяча</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рукой;</w:t>
            </w:r>
            <w:r>
              <w:rPr>
                <w:spacing w:val="1"/>
                <w:sz w:val="24"/>
              </w:rPr>
              <w:t xml:space="preserve"> </w:t>
            </w:r>
            <w:r>
              <w:rPr>
                <w:sz w:val="24"/>
              </w:rPr>
              <w:t>забрасывание</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корзину</w:t>
            </w:r>
            <w:r>
              <w:rPr>
                <w:spacing w:val="61"/>
                <w:sz w:val="24"/>
              </w:rPr>
              <w:t xml:space="preserve"> </w:t>
            </w:r>
            <w:r>
              <w:rPr>
                <w:sz w:val="24"/>
              </w:rPr>
              <w:t>двумя</w:t>
            </w:r>
            <w:r>
              <w:rPr>
                <w:spacing w:val="1"/>
                <w:sz w:val="24"/>
              </w:rPr>
              <w:t xml:space="preserve"> </w:t>
            </w:r>
            <w:r>
              <w:rPr>
                <w:sz w:val="24"/>
              </w:rPr>
              <w:t>руками от</w:t>
            </w:r>
            <w:r>
              <w:rPr>
                <w:spacing w:val="-9"/>
                <w:sz w:val="24"/>
              </w:rPr>
              <w:t xml:space="preserve"> </w:t>
            </w:r>
            <w:r>
              <w:rPr>
                <w:sz w:val="24"/>
              </w:rPr>
              <w:t>груди;</w:t>
            </w:r>
            <w:r>
              <w:rPr>
                <w:spacing w:val="-10"/>
                <w:sz w:val="24"/>
              </w:rPr>
              <w:t xml:space="preserve"> </w:t>
            </w:r>
            <w:r>
              <w:rPr>
                <w:sz w:val="24"/>
              </w:rPr>
              <w:t>игра</w:t>
            </w:r>
            <w:r>
              <w:rPr>
                <w:spacing w:val="-1"/>
                <w:sz w:val="24"/>
              </w:rPr>
              <w:t xml:space="preserve"> </w:t>
            </w:r>
            <w:r>
              <w:rPr>
                <w:sz w:val="24"/>
              </w:rPr>
              <w:t>по</w:t>
            </w:r>
            <w:r>
              <w:rPr>
                <w:spacing w:val="4"/>
                <w:sz w:val="24"/>
              </w:rPr>
              <w:t xml:space="preserve"> </w:t>
            </w:r>
            <w:r>
              <w:rPr>
                <w:sz w:val="24"/>
              </w:rPr>
              <w:t>упрощенным</w:t>
            </w:r>
            <w:r>
              <w:rPr>
                <w:spacing w:val="-7"/>
                <w:sz w:val="24"/>
              </w:rPr>
              <w:t xml:space="preserve"> </w:t>
            </w:r>
            <w:r>
              <w:rPr>
                <w:sz w:val="24"/>
              </w:rPr>
              <w:t>правилам.</w:t>
            </w:r>
          </w:p>
          <w:p w:rsidR="0016617A" w:rsidRDefault="005076C5">
            <w:pPr>
              <w:pStyle w:val="TableParagraph"/>
              <w:spacing w:line="280" w:lineRule="atLeast"/>
              <w:ind w:right="90"/>
              <w:jc w:val="both"/>
              <w:rPr>
                <w:sz w:val="24"/>
              </w:rPr>
            </w:pPr>
            <w:r>
              <w:rPr>
                <w:sz w:val="24"/>
              </w:rPr>
              <w:t>Бадминтон:</w:t>
            </w:r>
            <w:r>
              <w:rPr>
                <w:spacing w:val="1"/>
                <w:sz w:val="24"/>
              </w:rPr>
              <w:t xml:space="preserve"> </w:t>
            </w:r>
            <w:r>
              <w:rPr>
                <w:sz w:val="24"/>
              </w:rPr>
              <w:t>отбивание</w:t>
            </w:r>
            <w:r>
              <w:rPr>
                <w:spacing w:val="1"/>
                <w:sz w:val="24"/>
              </w:rPr>
              <w:t xml:space="preserve"> </w:t>
            </w:r>
            <w:r>
              <w:rPr>
                <w:sz w:val="24"/>
              </w:rPr>
              <w:t>волана</w:t>
            </w:r>
            <w:r>
              <w:rPr>
                <w:spacing w:val="1"/>
                <w:sz w:val="24"/>
              </w:rPr>
              <w:t xml:space="preserve"> </w:t>
            </w:r>
            <w:r>
              <w:rPr>
                <w:sz w:val="24"/>
              </w:rPr>
              <w:t>ракеткой</w:t>
            </w:r>
            <w:r>
              <w:rPr>
                <w:spacing w:val="6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6"/>
                <w:sz w:val="24"/>
              </w:rPr>
              <w:t xml:space="preserve"> </w:t>
            </w:r>
            <w:r>
              <w:rPr>
                <w:sz w:val="24"/>
              </w:rPr>
              <w:t>игра</w:t>
            </w:r>
            <w:r>
              <w:rPr>
                <w:spacing w:val="-3"/>
                <w:sz w:val="24"/>
              </w:rPr>
              <w:t xml:space="preserve"> </w:t>
            </w:r>
            <w:r>
              <w:rPr>
                <w:sz w:val="24"/>
              </w:rPr>
              <w:t>с</w:t>
            </w:r>
            <w:r>
              <w:rPr>
                <w:spacing w:val="-5"/>
                <w:sz w:val="24"/>
              </w:rPr>
              <w:t xml:space="preserve"> </w:t>
            </w:r>
            <w:r>
              <w:rPr>
                <w:sz w:val="24"/>
              </w:rPr>
              <w:t>педагогом.</w:t>
            </w:r>
          </w:p>
        </w:tc>
      </w:tr>
    </w:tbl>
    <w:p w:rsidR="0016617A" w:rsidRDefault="0016617A">
      <w:pPr>
        <w:spacing w:line="280" w:lineRule="atLeast"/>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360"/>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80"/>
              <w:jc w:val="both"/>
              <w:rPr>
                <w:sz w:val="24"/>
              </w:rPr>
            </w:pPr>
            <w:r>
              <w:rPr>
                <w:sz w:val="24"/>
              </w:rPr>
              <w:t>Элементы</w:t>
            </w:r>
            <w:r>
              <w:rPr>
                <w:spacing w:val="1"/>
                <w:sz w:val="24"/>
              </w:rPr>
              <w:t xml:space="preserve"> </w:t>
            </w:r>
            <w:r>
              <w:rPr>
                <w:sz w:val="24"/>
              </w:rPr>
              <w:t>футбола:</w:t>
            </w:r>
            <w:r>
              <w:rPr>
                <w:spacing w:val="1"/>
                <w:sz w:val="24"/>
              </w:rPr>
              <w:t xml:space="preserve"> </w:t>
            </w:r>
            <w:r>
              <w:rPr>
                <w:sz w:val="24"/>
              </w:rPr>
              <w:t>отбивание</w:t>
            </w:r>
            <w:r>
              <w:rPr>
                <w:spacing w:val="1"/>
                <w:sz w:val="24"/>
              </w:rPr>
              <w:t xml:space="preserve"> </w:t>
            </w:r>
            <w:r>
              <w:rPr>
                <w:sz w:val="24"/>
              </w:rPr>
              <w:t>мяча</w:t>
            </w:r>
            <w:r>
              <w:rPr>
                <w:spacing w:val="1"/>
                <w:sz w:val="24"/>
              </w:rPr>
              <w:t xml:space="preserve"> </w:t>
            </w:r>
            <w:r>
              <w:rPr>
                <w:sz w:val="24"/>
              </w:rPr>
              <w:t>правой</w:t>
            </w:r>
            <w:r>
              <w:rPr>
                <w:spacing w:val="1"/>
                <w:sz w:val="24"/>
              </w:rPr>
              <w:t xml:space="preserve"> </w:t>
            </w:r>
            <w:r>
              <w:rPr>
                <w:sz w:val="24"/>
              </w:rPr>
              <w:t>и</w:t>
            </w:r>
            <w:r>
              <w:rPr>
                <w:spacing w:val="1"/>
                <w:sz w:val="24"/>
              </w:rPr>
              <w:t xml:space="preserve"> </w:t>
            </w:r>
            <w:r>
              <w:rPr>
                <w:sz w:val="24"/>
              </w:rPr>
              <w:t>левой</w:t>
            </w:r>
            <w:r>
              <w:rPr>
                <w:spacing w:val="1"/>
                <w:sz w:val="24"/>
              </w:rPr>
              <w:t xml:space="preserve"> </w:t>
            </w:r>
            <w:r>
              <w:rPr>
                <w:sz w:val="24"/>
              </w:rPr>
              <w:t>ногой</w:t>
            </w:r>
            <w:r>
              <w:rPr>
                <w:spacing w:val="1"/>
                <w:sz w:val="24"/>
              </w:rPr>
              <w:t xml:space="preserve"> </w:t>
            </w:r>
            <w:r>
              <w:rPr>
                <w:sz w:val="24"/>
              </w:rPr>
              <w:t>в</w:t>
            </w:r>
            <w:r>
              <w:rPr>
                <w:spacing w:val="1"/>
                <w:sz w:val="24"/>
              </w:rPr>
              <w:t xml:space="preserve"> </w:t>
            </w:r>
            <w:r>
              <w:rPr>
                <w:sz w:val="24"/>
              </w:rPr>
              <w:t>заданном</w:t>
            </w:r>
            <w:r>
              <w:rPr>
                <w:spacing w:val="1"/>
                <w:sz w:val="24"/>
              </w:rPr>
              <w:t xml:space="preserve"> </w:t>
            </w:r>
            <w:r>
              <w:rPr>
                <w:sz w:val="24"/>
              </w:rPr>
              <w:t>направлении;</w:t>
            </w:r>
            <w:r>
              <w:rPr>
                <w:spacing w:val="1"/>
                <w:sz w:val="24"/>
              </w:rPr>
              <w:t xml:space="preserve"> </w:t>
            </w:r>
            <w:r>
              <w:rPr>
                <w:sz w:val="24"/>
              </w:rPr>
              <w:t>ведение</w:t>
            </w:r>
            <w:r>
              <w:rPr>
                <w:spacing w:val="1"/>
                <w:sz w:val="24"/>
              </w:rPr>
              <w:t xml:space="preserve"> </w:t>
            </w:r>
            <w:r>
              <w:rPr>
                <w:sz w:val="24"/>
              </w:rPr>
              <w:t>мяча ногой между и вокруг предметов; отбивание</w:t>
            </w:r>
            <w:r>
              <w:rPr>
                <w:spacing w:val="1"/>
                <w:sz w:val="24"/>
              </w:rPr>
              <w:t xml:space="preserve"> </w:t>
            </w:r>
            <w:r>
              <w:rPr>
                <w:sz w:val="24"/>
              </w:rPr>
              <w:t>мяча о стенку; передача мяча ногой друг другу (3-</w:t>
            </w:r>
            <w:r>
              <w:rPr>
                <w:spacing w:val="-57"/>
                <w:sz w:val="24"/>
              </w:rPr>
              <w:t xml:space="preserve"> </w:t>
            </w:r>
            <w:r>
              <w:rPr>
                <w:sz w:val="24"/>
              </w:rPr>
              <w:t>5</w:t>
            </w:r>
            <w:r>
              <w:rPr>
                <w:spacing w:val="1"/>
                <w:sz w:val="24"/>
              </w:rPr>
              <w:t xml:space="preserve"> </w:t>
            </w:r>
            <w:r>
              <w:rPr>
                <w:sz w:val="24"/>
              </w:rPr>
              <w:t>м);</w:t>
            </w:r>
            <w:r>
              <w:rPr>
                <w:spacing w:val="-7"/>
                <w:sz w:val="24"/>
              </w:rPr>
              <w:t xml:space="preserve"> </w:t>
            </w:r>
            <w:r>
              <w:rPr>
                <w:sz w:val="24"/>
              </w:rPr>
              <w:t>игра</w:t>
            </w:r>
            <w:r>
              <w:rPr>
                <w:spacing w:val="-4"/>
                <w:sz w:val="24"/>
              </w:rPr>
              <w:t xml:space="preserve"> </w:t>
            </w:r>
            <w:r>
              <w:rPr>
                <w:sz w:val="24"/>
              </w:rPr>
              <w:t>по</w:t>
            </w:r>
            <w:r>
              <w:rPr>
                <w:spacing w:val="7"/>
                <w:sz w:val="24"/>
              </w:rPr>
              <w:t xml:space="preserve"> </w:t>
            </w:r>
            <w:r>
              <w:rPr>
                <w:sz w:val="24"/>
              </w:rPr>
              <w:t>упрощенным</w:t>
            </w:r>
            <w:r>
              <w:rPr>
                <w:spacing w:val="-4"/>
                <w:sz w:val="24"/>
              </w:rPr>
              <w:t xml:space="preserve"> </w:t>
            </w:r>
            <w:r>
              <w:rPr>
                <w:sz w:val="24"/>
              </w:rPr>
              <w:t>правилам.</w:t>
            </w:r>
          </w:p>
          <w:p w:rsidR="0016617A" w:rsidRDefault="005076C5">
            <w:pPr>
              <w:pStyle w:val="TableParagraph"/>
              <w:ind w:right="86"/>
              <w:jc w:val="both"/>
              <w:rPr>
                <w:sz w:val="24"/>
              </w:rPr>
            </w:pPr>
            <w:r>
              <w:rPr>
                <w:b/>
                <w:sz w:val="24"/>
              </w:rPr>
              <w:t xml:space="preserve">Спортивные упражнения: </w:t>
            </w:r>
            <w:r>
              <w:rPr>
                <w:sz w:val="24"/>
              </w:rPr>
              <w:t>педагог обучает детей</w:t>
            </w:r>
            <w:r>
              <w:rPr>
                <w:spacing w:val="-57"/>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на</w:t>
            </w:r>
            <w:r>
              <w:rPr>
                <w:spacing w:val="1"/>
                <w:sz w:val="24"/>
              </w:rPr>
              <w:t xml:space="preserve"> </w:t>
            </w:r>
            <w:r>
              <w:rPr>
                <w:sz w:val="24"/>
              </w:rPr>
              <w:t>прогулке</w:t>
            </w:r>
            <w:r>
              <w:rPr>
                <w:spacing w:val="1"/>
                <w:sz w:val="24"/>
              </w:rPr>
              <w:t xml:space="preserve"> </w:t>
            </w:r>
            <w:r>
              <w:rPr>
                <w:sz w:val="24"/>
              </w:rPr>
              <w:t>или</w:t>
            </w:r>
            <w:r>
              <w:rPr>
                <w:spacing w:val="1"/>
                <w:sz w:val="24"/>
              </w:rPr>
              <w:t xml:space="preserve"> </w:t>
            </w:r>
            <w:r>
              <w:rPr>
                <w:sz w:val="24"/>
              </w:rPr>
              <w:t>во</w:t>
            </w:r>
            <w:r>
              <w:rPr>
                <w:spacing w:val="1"/>
                <w:sz w:val="24"/>
              </w:rPr>
              <w:t xml:space="preserve"> </w:t>
            </w:r>
            <w:r>
              <w:rPr>
                <w:sz w:val="24"/>
              </w:rPr>
              <w:t>время физкультурных занятий на свежем</w:t>
            </w:r>
            <w:r>
              <w:rPr>
                <w:spacing w:val="60"/>
                <w:sz w:val="24"/>
              </w:rPr>
              <w:t xml:space="preserve"> </w:t>
            </w:r>
            <w:r>
              <w:rPr>
                <w:sz w:val="24"/>
              </w:rPr>
              <w:t>воздухе</w:t>
            </w:r>
            <w:r>
              <w:rPr>
                <w:spacing w:val="1"/>
                <w:sz w:val="24"/>
              </w:rPr>
              <w:t xml:space="preserve"> </w:t>
            </w:r>
            <w:r>
              <w:rPr>
                <w:sz w:val="24"/>
              </w:rPr>
              <w:t>в зависимости от условий: наличия оборудования</w:t>
            </w:r>
            <w:r>
              <w:rPr>
                <w:spacing w:val="1"/>
                <w:sz w:val="24"/>
              </w:rPr>
              <w:t xml:space="preserve"> </w:t>
            </w:r>
            <w:r>
              <w:rPr>
                <w:sz w:val="24"/>
              </w:rPr>
              <w:t>и</w:t>
            </w:r>
            <w:r>
              <w:rPr>
                <w:spacing w:val="2"/>
                <w:sz w:val="24"/>
              </w:rPr>
              <w:t xml:space="preserve"> </w:t>
            </w:r>
            <w:r>
              <w:rPr>
                <w:sz w:val="24"/>
              </w:rPr>
              <w:t>климатических</w:t>
            </w:r>
            <w:r>
              <w:rPr>
                <w:spacing w:val="3"/>
                <w:sz w:val="24"/>
              </w:rPr>
              <w:t xml:space="preserve"> </w:t>
            </w:r>
            <w:r>
              <w:rPr>
                <w:sz w:val="24"/>
              </w:rPr>
              <w:t>условий</w:t>
            </w:r>
            <w:r>
              <w:rPr>
                <w:spacing w:val="-1"/>
                <w:sz w:val="24"/>
              </w:rPr>
              <w:t xml:space="preserve"> </w:t>
            </w:r>
            <w:r>
              <w:rPr>
                <w:sz w:val="24"/>
              </w:rPr>
              <w:t>региона.</w:t>
            </w:r>
          </w:p>
          <w:p w:rsidR="0016617A" w:rsidRDefault="005076C5">
            <w:pPr>
              <w:pStyle w:val="TableParagraph"/>
              <w:ind w:right="92"/>
              <w:jc w:val="both"/>
              <w:rPr>
                <w:sz w:val="24"/>
              </w:rPr>
            </w:pPr>
            <w:r>
              <w:rPr>
                <w:sz w:val="24"/>
              </w:rPr>
              <w:t>Катание на санках: по прямой,</w:t>
            </w:r>
            <w:r>
              <w:rPr>
                <w:spacing w:val="1"/>
                <w:sz w:val="24"/>
              </w:rPr>
              <w:t xml:space="preserve"> </w:t>
            </w:r>
            <w:r>
              <w:rPr>
                <w:sz w:val="24"/>
              </w:rPr>
              <w:t>со</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горки, подъем с санками в гору, с торможением</w:t>
            </w:r>
            <w:r>
              <w:rPr>
                <w:spacing w:val="1"/>
                <w:sz w:val="24"/>
              </w:rPr>
              <w:t xml:space="preserve"> </w:t>
            </w:r>
            <w:r>
              <w:rPr>
                <w:sz w:val="24"/>
              </w:rPr>
              <w:t>при</w:t>
            </w:r>
            <w:r>
              <w:rPr>
                <w:spacing w:val="2"/>
                <w:sz w:val="24"/>
              </w:rPr>
              <w:t xml:space="preserve"> </w:t>
            </w:r>
            <w:r>
              <w:rPr>
                <w:sz w:val="24"/>
              </w:rPr>
              <w:t>спуске</w:t>
            </w:r>
            <w:r>
              <w:rPr>
                <w:spacing w:val="2"/>
                <w:sz w:val="24"/>
              </w:rPr>
              <w:t xml:space="preserve"> </w:t>
            </w:r>
            <w:r>
              <w:rPr>
                <w:sz w:val="24"/>
              </w:rPr>
              <w:t>с</w:t>
            </w:r>
            <w:r>
              <w:rPr>
                <w:spacing w:val="1"/>
                <w:sz w:val="24"/>
              </w:rPr>
              <w:t xml:space="preserve"> </w:t>
            </w:r>
            <w:r>
              <w:rPr>
                <w:sz w:val="24"/>
              </w:rPr>
              <w:t>горки.</w:t>
            </w:r>
          </w:p>
          <w:p w:rsidR="0016617A" w:rsidRDefault="005076C5">
            <w:pPr>
              <w:pStyle w:val="TableParagraph"/>
              <w:ind w:right="98"/>
              <w:jc w:val="both"/>
              <w:rPr>
                <w:sz w:val="24"/>
              </w:rPr>
            </w:pPr>
            <w:r>
              <w:rPr>
                <w:sz w:val="24"/>
              </w:rPr>
              <w:t>Ходьба на лыжах: по лыжне (на расстояние до 500</w:t>
            </w:r>
            <w:r>
              <w:rPr>
                <w:spacing w:val="-57"/>
                <w:sz w:val="24"/>
              </w:rPr>
              <w:t xml:space="preserve"> </w:t>
            </w:r>
            <w:r>
              <w:rPr>
                <w:sz w:val="24"/>
              </w:rPr>
              <w:t>м);</w:t>
            </w:r>
            <w:r>
              <w:rPr>
                <w:spacing w:val="1"/>
                <w:sz w:val="24"/>
              </w:rPr>
              <w:t xml:space="preserve"> </w:t>
            </w:r>
            <w:r>
              <w:rPr>
                <w:sz w:val="24"/>
              </w:rPr>
              <w:t>скользящим</w:t>
            </w:r>
            <w:r>
              <w:rPr>
                <w:spacing w:val="1"/>
                <w:sz w:val="24"/>
              </w:rPr>
              <w:t xml:space="preserve"> </w:t>
            </w:r>
            <w:r>
              <w:rPr>
                <w:sz w:val="24"/>
              </w:rPr>
              <w:t>шагом;</w:t>
            </w:r>
            <w:r>
              <w:rPr>
                <w:spacing w:val="1"/>
                <w:sz w:val="24"/>
              </w:rPr>
              <w:t xml:space="preserve"> </w:t>
            </w:r>
            <w:r>
              <w:rPr>
                <w:sz w:val="24"/>
              </w:rPr>
              <w:t>повороты</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(направо</w:t>
            </w:r>
            <w:r>
              <w:rPr>
                <w:spacing w:val="1"/>
                <w:sz w:val="24"/>
              </w:rPr>
              <w:t xml:space="preserve"> </w:t>
            </w:r>
            <w:r>
              <w:rPr>
                <w:sz w:val="24"/>
              </w:rPr>
              <w:t>и налево) с переступанием; подъем на</w:t>
            </w:r>
            <w:r>
              <w:rPr>
                <w:spacing w:val="1"/>
                <w:sz w:val="24"/>
              </w:rPr>
              <w:t xml:space="preserve"> </w:t>
            </w:r>
            <w:r>
              <w:rPr>
                <w:sz w:val="24"/>
              </w:rPr>
              <w:t>склон</w:t>
            </w:r>
            <w:r>
              <w:rPr>
                <w:spacing w:val="-2"/>
                <w:sz w:val="24"/>
              </w:rPr>
              <w:t xml:space="preserve"> </w:t>
            </w:r>
            <w:r>
              <w:rPr>
                <w:sz w:val="24"/>
              </w:rPr>
              <w:t>прямо</w:t>
            </w:r>
          </w:p>
          <w:p w:rsidR="0016617A" w:rsidRDefault="005076C5">
            <w:pPr>
              <w:pStyle w:val="TableParagraph"/>
              <w:ind w:right="94"/>
              <w:jc w:val="both"/>
              <w:rPr>
                <w:sz w:val="24"/>
              </w:rPr>
            </w:pPr>
            <w:r>
              <w:rPr>
                <w:sz w:val="24"/>
              </w:rPr>
              <w:t>«ступающим</w:t>
            </w:r>
            <w:r>
              <w:rPr>
                <w:spacing w:val="1"/>
                <w:sz w:val="24"/>
              </w:rPr>
              <w:t xml:space="preserve"> </w:t>
            </w:r>
            <w:r>
              <w:rPr>
                <w:sz w:val="24"/>
              </w:rPr>
              <w:t>шагом»,</w:t>
            </w:r>
            <w:r>
              <w:rPr>
                <w:spacing w:val="1"/>
                <w:sz w:val="24"/>
              </w:rPr>
              <w:t xml:space="preserve"> </w:t>
            </w:r>
            <w:r>
              <w:rPr>
                <w:sz w:val="24"/>
              </w:rPr>
              <w:t>«полуёлочкой»</w:t>
            </w:r>
            <w:r>
              <w:rPr>
                <w:spacing w:val="1"/>
                <w:sz w:val="24"/>
              </w:rPr>
              <w:t xml:space="preserve"> </w:t>
            </w:r>
            <w:r>
              <w:rPr>
                <w:sz w:val="24"/>
              </w:rPr>
              <w:t>(прямо</w:t>
            </w:r>
            <w:r>
              <w:rPr>
                <w:spacing w:val="1"/>
                <w:sz w:val="24"/>
              </w:rPr>
              <w:t xml:space="preserve"> </w:t>
            </w:r>
            <w:r>
              <w:rPr>
                <w:sz w:val="24"/>
              </w:rPr>
              <w:t>и</w:t>
            </w:r>
            <w:r>
              <w:rPr>
                <w:spacing w:val="1"/>
                <w:sz w:val="24"/>
              </w:rPr>
              <w:t xml:space="preserve"> </w:t>
            </w:r>
            <w:r>
              <w:rPr>
                <w:sz w:val="24"/>
              </w:rPr>
              <w:t>наискось),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передвижения.</w:t>
            </w:r>
          </w:p>
          <w:p w:rsidR="0016617A" w:rsidRDefault="005076C5">
            <w:pPr>
              <w:pStyle w:val="TableParagraph"/>
              <w:ind w:right="90"/>
              <w:jc w:val="both"/>
              <w:rPr>
                <w:sz w:val="24"/>
              </w:rPr>
            </w:pPr>
            <w:r>
              <w:rPr>
                <w:sz w:val="24"/>
              </w:rPr>
              <w:t>Катание на двухколесном велосипеде, самокате:</w:t>
            </w:r>
            <w:r>
              <w:rPr>
                <w:spacing w:val="1"/>
                <w:sz w:val="24"/>
              </w:rPr>
              <w:t xml:space="preserve"> </w:t>
            </w:r>
            <w:r>
              <w:rPr>
                <w:sz w:val="24"/>
              </w:rPr>
              <w:t>по</w:t>
            </w:r>
            <w:r>
              <w:rPr>
                <w:spacing w:val="1"/>
                <w:sz w:val="24"/>
              </w:rPr>
              <w:t xml:space="preserve"> </w:t>
            </w:r>
            <w:r>
              <w:rPr>
                <w:sz w:val="24"/>
              </w:rPr>
              <w:t>прямой,</w:t>
            </w:r>
            <w:r>
              <w:rPr>
                <w:spacing w:val="1"/>
                <w:sz w:val="24"/>
              </w:rPr>
              <w:t xml:space="preserve"> </w:t>
            </w:r>
            <w:r>
              <w:rPr>
                <w:sz w:val="24"/>
              </w:rPr>
              <w:t>по</w:t>
            </w:r>
            <w:r>
              <w:rPr>
                <w:spacing w:val="1"/>
                <w:sz w:val="24"/>
              </w:rPr>
              <w:t xml:space="preserve"> </w:t>
            </w:r>
            <w:r>
              <w:rPr>
                <w:sz w:val="24"/>
              </w:rPr>
              <w:t>кругу,</w:t>
            </w:r>
            <w:r>
              <w:rPr>
                <w:spacing w:val="1"/>
                <w:sz w:val="24"/>
              </w:rPr>
              <w:t xml:space="preserve"> </w:t>
            </w:r>
            <w:r>
              <w:rPr>
                <w:sz w:val="24"/>
              </w:rPr>
              <w:t>с</w:t>
            </w:r>
            <w:r>
              <w:rPr>
                <w:spacing w:val="1"/>
                <w:sz w:val="24"/>
              </w:rPr>
              <w:t xml:space="preserve"> </w:t>
            </w:r>
            <w:r>
              <w:rPr>
                <w:sz w:val="24"/>
              </w:rPr>
              <w:t>разворотом,</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направо</w:t>
            </w:r>
            <w:r>
              <w:rPr>
                <w:spacing w:val="1"/>
                <w:sz w:val="24"/>
              </w:rPr>
              <w:t xml:space="preserve"> </w:t>
            </w:r>
            <w:r>
              <w:rPr>
                <w:sz w:val="24"/>
              </w:rPr>
              <w:t>и</w:t>
            </w:r>
            <w:r>
              <w:rPr>
                <w:spacing w:val="1"/>
                <w:sz w:val="24"/>
              </w:rPr>
              <w:t xml:space="preserve"> </w:t>
            </w:r>
            <w:r>
              <w:rPr>
                <w:sz w:val="24"/>
              </w:rPr>
              <w:t>налево,</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3"/>
                <w:sz w:val="24"/>
              </w:rPr>
              <w:t xml:space="preserve"> </w:t>
            </w:r>
            <w:r>
              <w:rPr>
                <w:sz w:val="24"/>
              </w:rPr>
              <w:t>передвижения.</w:t>
            </w:r>
          </w:p>
          <w:p w:rsidR="0016617A" w:rsidRDefault="005076C5">
            <w:pPr>
              <w:pStyle w:val="TableParagraph"/>
              <w:ind w:right="91"/>
              <w:jc w:val="both"/>
              <w:rPr>
                <w:sz w:val="24"/>
              </w:rPr>
            </w:pPr>
            <w:r>
              <w:rPr>
                <w:sz w:val="24"/>
              </w:rPr>
              <w:t>Плавание: с движениями прямыми ногами вверх и</w:t>
            </w:r>
            <w:r>
              <w:rPr>
                <w:spacing w:val="-57"/>
                <w:sz w:val="24"/>
              </w:rPr>
              <w:t xml:space="preserve"> </w:t>
            </w:r>
            <w:r>
              <w:rPr>
                <w:sz w:val="24"/>
              </w:rPr>
              <w:t>вниз, сидя на бортике и лежа в воде, держась за</w:t>
            </w:r>
            <w:r>
              <w:rPr>
                <w:spacing w:val="1"/>
                <w:sz w:val="24"/>
              </w:rPr>
              <w:t xml:space="preserve"> </w:t>
            </w:r>
            <w:r>
              <w:rPr>
                <w:sz w:val="24"/>
              </w:rPr>
              <w:t>опору; ходьба по дну вперед и назад, приседая,</w:t>
            </w:r>
            <w:r>
              <w:rPr>
                <w:spacing w:val="1"/>
                <w:sz w:val="24"/>
              </w:rPr>
              <w:t xml:space="preserve"> </w:t>
            </w:r>
            <w:r>
              <w:rPr>
                <w:sz w:val="24"/>
              </w:rPr>
              <w:t>погружаясь</w:t>
            </w:r>
            <w:r>
              <w:rPr>
                <w:spacing w:val="1"/>
                <w:sz w:val="24"/>
              </w:rPr>
              <w:t xml:space="preserve"> </w:t>
            </w:r>
            <w:r>
              <w:rPr>
                <w:sz w:val="24"/>
              </w:rPr>
              <w:t>в</w:t>
            </w:r>
            <w:r>
              <w:rPr>
                <w:spacing w:val="1"/>
                <w:sz w:val="24"/>
              </w:rPr>
              <w:t xml:space="preserve"> </w:t>
            </w:r>
            <w:r>
              <w:rPr>
                <w:sz w:val="24"/>
              </w:rPr>
              <w:t>воду</w:t>
            </w:r>
            <w:r>
              <w:rPr>
                <w:spacing w:val="1"/>
                <w:sz w:val="24"/>
              </w:rPr>
              <w:t xml:space="preserve"> </w:t>
            </w:r>
            <w:r>
              <w:rPr>
                <w:sz w:val="24"/>
              </w:rPr>
              <w:t>до</w:t>
            </w:r>
            <w:r>
              <w:rPr>
                <w:spacing w:val="1"/>
                <w:sz w:val="24"/>
              </w:rPr>
              <w:t xml:space="preserve"> </w:t>
            </w:r>
            <w:r>
              <w:rPr>
                <w:sz w:val="24"/>
              </w:rPr>
              <w:t>подбородка,</w:t>
            </w:r>
            <w:r>
              <w:rPr>
                <w:spacing w:val="1"/>
                <w:sz w:val="24"/>
              </w:rPr>
              <w:t xml:space="preserve"> </w:t>
            </w:r>
            <w:r>
              <w:rPr>
                <w:sz w:val="24"/>
              </w:rPr>
              <w:t>до</w:t>
            </w:r>
            <w:r>
              <w:rPr>
                <w:spacing w:val="61"/>
                <w:sz w:val="24"/>
              </w:rPr>
              <w:t xml:space="preserve"> </w:t>
            </w:r>
            <w:r>
              <w:rPr>
                <w:sz w:val="24"/>
              </w:rPr>
              <w:t>глаз,</w:t>
            </w:r>
            <w:r>
              <w:rPr>
                <w:spacing w:val="1"/>
                <w:sz w:val="24"/>
              </w:rPr>
              <w:t xml:space="preserve"> </w:t>
            </w:r>
            <w:r>
              <w:rPr>
                <w:sz w:val="24"/>
              </w:rPr>
              <w:t>опуская</w:t>
            </w:r>
            <w:r>
              <w:rPr>
                <w:spacing w:val="1"/>
                <w:sz w:val="24"/>
              </w:rPr>
              <w:t xml:space="preserve"> </w:t>
            </w:r>
            <w:r>
              <w:rPr>
                <w:sz w:val="24"/>
              </w:rPr>
              <w:t>лицо</w:t>
            </w:r>
            <w:r>
              <w:rPr>
                <w:spacing w:val="1"/>
                <w:sz w:val="24"/>
              </w:rPr>
              <w:t xml:space="preserve"> </w:t>
            </w:r>
            <w:r>
              <w:rPr>
                <w:sz w:val="24"/>
              </w:rPr>
              <w:t>в</w:t>
            </w:r>
            <w:r>
              <w:rPr>
                <w:spacing w:val="1"/>
                <w:sz w:val="24"/>
              </w:rPr>
              <w:t xml:space="preserve"> </w:t>
            </w:r>
            <w:r>
              <w:rPr>
                <w:sz w:val="24"/>
              </w:rPr>
              <w:t>воду,</w:t>
            </w:r>
            <w:r>
              <w:rPr>
                <w:spacing w:val="1"/>
                <w:sz w:val="24"/>
              </w:rPr>
              <w:t xml:space="preserve"> </w:t>
            </w:r>
            <w:r>
              <w:rPr>
                <w:sz w:val="24"/>
              </w:rPr>
              <w:t>приседание</w:t>
            </w:r>
            <w:r>
              <w:rPr>
                <w:spacing w:val="1"/>
                <w:sz w:val="24"/>
              </w:rPr>
              <w:t xml:space="preserve"> </w:t>
            </w:r>
            <w:r>
              <w:rPr>
                <w:sz w:val="24"/>
              </w:rPr>
              <w:t>под</w:t>
            </w:r>
            <w:r>
              <w:rPr>
                <w:spacing w:val="1"/>
                <w:sz w:val="24"/>
              </w:rPr>
              <w:t xml:space="preserve"> </w:t>
            </w:r>
            <w:r>
              <w:rPr>
                <w:sz w:val="24"/>
              </w:rPr>
              <w:t>водой,</w:t>
            </w:r>
            <w:r>
              <w:rPr>
                <w:spacing w:val="1"/>
                <w:sz w:val="24"/>
              </w:rPr>
              <w:t xml:space="preserve"> </w:t>
            </w:r>
            <w:r>
              <w:rPr>
                <w:sz w:val="24"/>
              </w:rPr>
              <w:t>доставая предметы, идя за предметами по прямой</w:t>
            </w:r>
            <w:r>
              <w:rPr>
                <w:spacing w:val="1"/>
                <w:sz w:val="24"/>
              </w:rPr>
              <w:t xml:space="preserve"> </w:t>
            </w:r>
            <w:r>
              <w:rPr>
                <w:sz w:val="24"/>
              </w:rPr>
              <w:t>в спокойном темпе и на скорость; скольжение на</w:t>
            </w:r>
            <w:r>
              <w:rPr>
                <w:spacing w:val="1"/>
                <w:sz w:val="24"/>
              </w:rPr>
              <w:t xml:space="preserve"> </w:t>
            </w:r>
            <w:r>
              <w:rPr>
                <w:sz w:val="24"/>
              </w:rPr>
              <w:t>груди,</w:t>
            </w:r>
            <w:r>
              <w:rPr>
                <w:spacing w:val="3"/>
                <w:sz w:val="24"/>
              </w:rPr>
              <w:t xml:space="preserve"> </w:t>
            </w:r>
            <w:r>
              <w:rPr>
                <w:sz w:val="24"/>
              </w:rPr>
              <w:t>плавание</w:t>
            </w:r>
            <w:r>
              <w:rPr>
                <w:spacing w:val="-3"/>
                <w:sz w:val="24"/>
              </w:rPr>
              <w:t xml:space="preserve"> </w:t>
            </w:r>
            <w:r>
              <w:rPr>
                <w:sz w:val="24"/>
              </w:rPr>
              <w:t>произвольным способом.</w:t>
            </w:r>
          </w:p>
          <w:p w:rsidR="0016617A" w:rsidRDefault="005076C5">
            <w:pPr>
              <w:pStyle w:val="TableParagraph"/>
              <w:ind w:right="88"/>
              <w:jc w:val="both"/>
              <w:rPr>
                <w:sz w:val="24"/>
              </w:rPr>
            </w:pPr>
            <w:r>
              <w:rPr>
                <w:b/>
                <w:sz w:val="24"/>
              </w:rPr>
              <w:t>Формирование основ здорового образа жизни:</w:t>
            </w:r>
            <w:r>
              <w:rPr>
                <w:b/>
                <w:spacing w:val="1"/>
                <w:sz w:val="24"/>
              </w:rPr>
              <w:t xml:space="preserve"> </w:t>
            </w:r>
            <w:r>
              <w:rPr>
                <w:sz w:val="24"/>
              </w:rPr>
              <w:t>педагог</w:t>
            </w:r>
            <w:r>
              <w:rPr>
                <w:spacing w:val="1"/>
                <w:sz w:val="24"/>
              </w:rPr>
              <w:t xml:space="preserve"> </w:t>
            </w:r>
            <w:r>
              <w:rPr>
                <w:sz w:val="24"/>
              </w:rPr>
              <w:t>продолжает</w:t>
            </w:r>
            <w:r>
              <w:rPr>
                <w:spacing w:val="1"/>
                <w:sz w:val="24"/>
              </w:rPr>
              <w:t xml:space="preserve"> </w:t>
            </w:r>
            <w:r>
              <w:rPr>
                <w:sz w:val="24"/>
              </w:rPr>
              <w:t>уточнять</w:t>
            </w:r>
            <w:r>
              <w:rPr>
                <w:spacing w:val="1"/>
                <w:sz w:val="24"/>
              </w:rPr>
              <w:t xml:space="preserve"> </w:t>
            </w:r>
            <w:r>
              <w:rPr>
                <w:sz w:val="24"/>
              </w:rPr>
              <w:t>и</w:t>
            </w:r>
            <w:r>
              <w:rPr>
                <w:spacing w:val="1"/>
                <w:sz w:val="24"/>
              </w:rPr>
              <w:t xml:space="preserve"> </w:t>
            </w:r>
            <w:r>
              <w:rPr>
                <w:sz w:val="24"/>
              </w:rPr>
              <w:t>расширять</w:t>
            </w:r>
            <w:r>
              <w:rPr>
                <w:spacing w:val="1"/>
                <w:sz w:val="24"/>
              </w:rPr>
              <w:t xml:space="preserve"> </w:t>
            </w:r>
            <w:r>
              <w:rPr>
                <w:sz w:val="24"/>
              </w:rPr>
              <w:t>представления</w:t>
            </w:r>
            <w:r>
              <w:rPr>
                <w:spacing w:val="1"/>
                <w:sz w:val="24"/>
              </w:rPr>
              <w:t xml:space="preserve"> </w:t>
            </w:r>
            <w:r>
              <w:rPr>
                <w:sz w:val="24"/>
              </w:rPr>
              <w:t>детей</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положительно</w:t>
            </w:r>
            <w:r>
              <w:rPr>
                <w:spacing w:val="-57"/>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(правильное</w:t>
            </w:r>
            <w:r>
              <w:rPr>
                <w:spacing w:val="1"/>
                <w:sz w:val="24"/>
              </w:rPr>
              <w:t xml:space="preserve"> </w:t>
            </w:r>
            <w:r>
              <w:rPr>
                <w:sz w:val="24"/>
              </w:rPr>
              <w:t>питание,</w:t>
            </w:r>
            <w:r>
              <w:rPr>
                <w:spacing w:val="1"/>
                <w:sz w:val="24"/>
              </w:rPr>
              <w:t xml:space="preserve"> </w:t>
            </w:r>
            <w:r>
              <w:rPr>
                <w:sz w:val="24"/>
              </w:rPr>
              <w:t>выбор</w:t>
            </w:r>
            <w:r>
              <w:rPr>
                <w:spacing w:val="1"/>
                <w:sz w:val="24"/>
              </w:rPr>
              <w:t xml:space="preserve"> </w:t>
            </w:r>
            <w:r>
              <w:rPr>
                <w:sz w:val="24"/>
              </w:rPr>
              <w:t>полезных</w:t>
            </w:r>
            <w:r>
              <w:rPr>
                <w:spacing w:val="1"/>
                <w:sz w:val="24"/>
              </w:rPr>
              <w:t xml:space="preserve"> </w:t>
            </w:r>
            <w:r>
              <w:rPr>
                <w:sz w:val="24"/>
              </w:rPr>
              <w:t>продуктов,</w:t>
            </w:r>
            <w:r>
              <w:rPr>
                <w:spacing w:val="61"/>
                <w:sz w:val="24"/>
              </w:rPr>
              <w:t xml:space="preserve"> </w:t>
            </w:r>
            <w:r>
              <w:rPr>
                <w:sz w:val="24"/>
              </w:rPr>
              <w:t>занятия</w:t>
            </w:r>
            <w:r>
              <w:rPr>
                <w:spacing w:val="1"/>
                <w:sz w:val="24"/>
              </w:rPr>
              <w:t xml:space="preserve"> </w:t>
            </w:r>
            <w:r>
              <w:rPr>
                <w:sz w:val="24"/>
              </w:rPr>
              <w:t>физкультурой,</w:t>
            </w:r>
            <w:r>
              <w:rPr>
                <w:spacing w:val="1"/>
                <w:sz w:val="24"/>
              </w:rPr>
              <w:t xml:space="preserve"> </w:t>
            </w:r>
            <w:r>
              <w:rPr>
                <w:sz w:val="24"/>
              </w:rPr>
              <w:t>прогулки</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Формировать</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спорта</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баскетбол,</w:t>
            </w:r>
            <w:r>
              <w:rPr>
                <w:spacing w:val="1"/>
                <w:sz w:val="24"/>
              </w:rPr>
              <w:t xml:space="preserve"> </w:t>
            </w:r>
            <w:r>
              <w:rPr>
                <w:sz w:val="24"/>
              </w:rPr>
              <w:t>бадминтон,</w:t>
            </w:r>
            <w:r>
              <w:rPr>
                <w:spacing w:val="1"/>
                <w:sz w:val="24"/>
              </w:rPr>
              <w:t xml:space="preserve"> </w:t>
            </w:r>
            <w:r>
              <w:rPr>
                <w:sz w:val="24"/>
              </w:rPr>
              <w:t>плавание,</w:t>
            </w:r>
            <w:r>
              <w:rPr>
                <w:spacing w:val="1"/>
                <w:sz w:val="24"/>
              </w:rPr>
              <w:t xml:space="preserve"> </w:t>
            </w:r>
            <w:r>
              <w:rPr>
                <w:sz w:val="24"/>
              </w:rPr>
              <w:t>фигурное</w:t>
            </w:r>
            <w:r>
              <w:rPr>
                <w:spacing w:val="1"/>
                <w:sz w:val="24"/>
              </w:rPr>
              <w:t xml:space="preserve"> </w:t>
            </w:r>
            <w:r>
              <w:rPr>
                <w:sz w:val="24"/>
              </w:rPr>
              <w:t>катание,</w:t>
            </w:r>
            <w:r>
              <w:rPr>
                <w:spacing w:val="1"/>
                <w:sz w:val="24"/>
              </w:rPr>
              <w:t xml:space="preserve"> </w:t>
            </w:r>
            <w:r>
              <w:rPr>
                <w:sz w:val="24"/>
              </w:rPr>
              <w:t>художественная</w:t>
            </w:r>
            <w:r>
              <w:rPr>
                <w:spacing w:val="1"/>
                <w:sz w:val="24"/>
              </w:rPr>
              <w:t xml:space="preserve"> </w:t>
            </w:r>
            <w:r>
              <w:rPr>
                <w:sz w:val="24"/>
              </w:rPr>
              <w:t>и</w:t>
            </w:r>
            <w:r>
              <w:rPr>
                <w:spacing w:val="1"/>
                <w:sz w:val="24"/>
              </w:rPr>
              <w:t xml:space="preserve"> </w:t>
            </w:r>
            <w:r>
              <w:rPr>
                <w:sz w:val="24"/>
              </w:rPr>
              <w:t>спортивная гимнастика, лыжный спорт и</w:t>
            </w:r>
            <w:r>
              <w:rPr>
                <w:spacing w:val="60"/>
                <w:sz w:val="24"/>
              </w:rPr>
              <w:t xml:space="preserve"> </w:t>
            </w:r>
            <w:r>
              <w:rPr>
                <w:sz w:val="24"/>
              </w:rPr>
              <w:t>другие)</w:t>
            </w:r>
            <w:r>
              <w:rPr>
                <w:spacing w:val="1"/>
                <w:sz w:val="24"/>
              </w:rPr>
              <w:t xml:space="preserve"> </w:t>
            </w:r>
            <w:r>
              <w:rPr>
                <w:sz w:val="24"/>
              </w:rPr>
              <w:t>и</w:t>
            </w:r>
            <w:r>
              <w:rPr>
                <w:spacing w:val="1"/>
                <w:sz w:val="24"/>
              </w:rPr>
              <w:t xml:space="preserve"> </w:t>
            </w:r>
            <w:r>
              <w:rPr>
                <w:sz w:val="24"/>
              </w:rPr>
              <w:t>выдающихся</w:t>
            </w:r>
            <w:r>
              <w:rPr>
                <w:spacing w:val="1"/>
                <w:sz w:val="24"/>
              </w:rPr>
              <w:t xml:space="preserve"> </w:t>
            </w:r>
            <w:r>
              <w:rPr>
                <w:sz w:val="24"/>
              </w:rPr>
              <w:t>достижениях</w:t>
            </w:r>
            <w:r>
              <w:rPr>
                <w:spacing w:val="1"/>
                <w:sz w:val="24"/>
              </w:rPr>
              <w:t xml:space="preserve"> </w:t>
            </w:r>
            <w:r>
              <w:rPr>
                <w:sz w:val="24"/>
              </w:rPr>
              <w:t>российских</w:t>
            </w:r>
            <w:r>
              <w:rPr>
                <w:spacing w:val="1"/>
                <w:sz w:val="24"/>
              </w:rPr>
              <w:t xml:space="preserve"> </w:t>
            </w:r>
            <w:r>
              <w:rPr>
                <w:sz w:val="24"/>
              </w:rPr>
              <w:t>спортсменов,</w:t>
            </w:r>
            <w:r>
              <w:rPr>
                <w:spacing w:val="1"/>
                <w:sz w:val="24"/>
              </w:rPr>
              <w:t xml:space="preserve"> </w:t>
            </w:r>
            <w:r>
              <w:rPr>
                <w:sz w:val="24"/>
              </w:rPr>
              <w:t>роли</w:t>
            </w:r>
            <w:r>
              <w:rPr>
                <w:spacing w:val="1"/>
                <w:sz w:val="24"/>
              </w:rPr>
              <w:t xml:space="preserve"> </w:t>
            </w:r>
            <w:r>
              <w:rPr>
                <w:sz w:val="24"/>
              </w:rPr>
              <w:t>физкультуры</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для</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Уточняет</w:t>
            </w:r>
            <w:r>
              <w:rPr>
                <w:spacing w:val="1"/>
                <w:sz w:val="24"/>
              </w:rPr>
              <w:t xml:space="preserve"> </w:t>
            </w:r>
            <w:r>
              <w:rPr>
                <w:sz w:val="24"/>
              </w:rPr>
              <w:t>и</w:t>
            </w:r>
            <w:r>
              <w:rPr>
                <w:spacing w:val="1"/>
                <w:sz w:val="24"/>
              </w:rPr>
              <w:t xml:space="preserve"> </w:t>
            </w:r>
            <w:r>
              <w:rPr>
                <w:sz w:val="24"/>
              </w:rPr>
              <w:t>расширяет</w:t>
            </w:r>
            <w:r>
              <w:rPr>
                <w:spacing w:val="1"/>
                <w:sz w:val="24"/>
              </w:rPr>
              <w:t xml:space="preserve"> </w:t>
            </w:r>
            <w:r>
              <w:rPr>
                <w:sz w:val="24"/>
              </w:rPr>
              <w:t>представления о правилах безопасного поведения</w:t>
            </w:r>
            <w:r>
              <w:rPr>
                <w:spacing w:val="1"/>
                <w:sz w:val="24"/>
              </w:rPr>
              <w:t xml:space="preserve"> </w:t>
            </w:r>
            <w:r>
              <w:rPr>
                <w:sz w:val="24"/>
              </w:rPr>
              <w:t>в двигательной деятельности (при активном беге,</w:t>
            </w:r>
            <w:r>
              <w:rPr>
                <w:spacing w:val="1"/>
                <w:sz w:val="24"/>
              </w:rPr>
              <w:t xml:space="preserve"> </w:t>
            </w:r>
            <w:r>
              <w:rPr>
                <w:sz w:val="24"/>
              </w:rPr>
              <w:t>прыжках, взаимодействии с партнером, в играх и</w:t>
            </w:r>
            <w:r>
              <w:rPr>
                <w:spacing w:val="1"/>
                <w:sz w:val="24"/>
              </w:rPr>
              <w:t xml:space="preserve"> </w:t>
            </w:r>
            <w:r>
              <w:rPr>
                <w:sz w:val="24"/>
              </w:rPr>
              <w:t>упражнениях</w:t>
            </w:r>
            <w:r>
              <w:rPr>
                <w:spacing w:val="1"/>
                <w:sz w:val="24"/>
              </w:rPr>
              <w:t xml:space="preserve"> </w:t>
            </w:r>
            <w:r>
              <w:rPr>
                <w:sz w:val="24"/>
              </w:rPr>
              <w:t>с</w:t>
            </w:r>
            <w:r>
              <w:rPr>
                <w:spacing w:val="1"/>
                <w:sz w:val="24"/>
              </w:rPr>
              <w:t xml:space="preserve"> </w:t>
            </w:r>
            <w:r>
              <w:rPr>
                <w:sz w:val="24"/>
              </w:rPr>
              <w:t>мячом,</w:t>
            </w:r>
            <w:r>
              <w:rPr>
                <w:spacing w:val="1"/>
                <w:sz w:val="24"/>
              </w:rPr>
              <w:t xml:space="preserve"> </w:t>
            </w:r>
            <w:r>
              <w:rPr>
                <w:sz w:val="24"/>
              </w:rPr>
              <w:t>гимнастической</w:t>
            </w:r>
            <w:r>
              <w:rPr>
                <w:spacing w:val="1"/>
                <w:sz w:val="24"/>
              </w:rPr>
              <w:t xml:space="preserve"> </w:t>
            </w:r>
            <w:r>
              <w:rPr>
                <w:sz w:val="24"/>
              </w:rPr>
              <w:t>палкой,</w:t>
            </w:r>
            <w:r>
              <w:rPr>
                <w:spacing w:val="1"/>
                <w:sz w:val="24"/>
              </w:rPr>
              <w:t xml:space="preserve"> </w:t>
            </w:r>
            <w:r>
              <w:rPr>
                <w:sz w:val="24"/>
              </w:rPr>
              <w:t>скакалкой,</w:t>
            </w:r>
            <w:r>
              <w:rPr>
                <w:spacing w:val="1"/>
                <w:sz w:val="24"/>
              </w:rPr>
              <w:t xml:space="preserve"> </w:t>
            </w:r>
            <w:r>
              <w:rPr>
                <w:sz w:val="24"/>
              </w:rPr>
              <w:t>обручем,</w:t>
            </w:r>
            <w:r>
              <w:rPr>
                <w:spacing w:val="1"/>
                <w:sz w:val="24"/>
              </w:rPr>
              <w:t xml:space="preserve"> </w:t>
            </w:r>
            <w:r>
              <w:rPr>
                <w:sz w:val="24"/>
              </w:rPr>
              <w:t>предметами,</w:t>
            </w:r>
            <w:r>
              <w:rPr>
                <w:spacing w:val="1"/>
                <w:sz w:val="24"/>
              </w:rPr>
              <w:t xml:space="preserve"> </w:t>
            </w:r>
            <w:r>
              <w:rPr>
                <w:sz w:val="24"/>
              </w:rPr>
              <w:t>пользовании</w:t>
            </w:r>
            <w:r>
              <w:rPr>
                <w:spacing w:val="1"/>
                <w:sz w:val="24"/>
              </w:rPr>
              <w:t xml:space="preserve"> </w:t>
            </w:r>
            <w:r>
              <w:rPr>
                <w:sz w:val="24"/>
              </w:rPr>
              <w:t>спортивны</w:t>
            </w:r>
            <w:r>
              <w:rPr>
                <w:spacing w:val="35"/>
                <w:sz w:val="24"/>
              </w:rPr>
              <w:t xml:space="preserve"> </w:t>
            </w:r>
            <w:r>
              <w:rPr>
                <w:sz w:val="24"/>
              </w:rPr>
              <w:t>инвентарем</w:t>
            </w:r>
            <w:r>
              <w:rPr>
                <w:spacing w:val="35"/>
                <w:sz w:val="24"/>
              </w:rPr>
              <w:t xml:space="preserve"> </w:t>
            </w:r>
            <w:r>
              <w:rPr>
                <w:sz w:val="24"/>
              </w:rPr>
              <w:t>и</w:t>
            </w:r>
            <w:r>
              <w:rPr>
                <w:spacing w:val="24"/>
                <w:sz w:val="24"/>
              </w:rPr>
              <w:t xml:space="preserve"> </w:t>
            </w:r>
            <w:r>
              <w:rPr>
                <w:sz w:val="24"/>
              </w:rPr>
              <w:t>оборудованием)</w:t>
            </w:r>
            <w:r>
              <w:rPr>
                <w:spacing w:val="35"/>
                <w:sz w:val="24"/>
              </w:rPr>
              <w:t xml:space="preserve"> </w:t>
            </w:r>
            <w:r>
              <w:rPr>
                <w:sz w:val="24"/>
              </w:rPr>
              <w:t>и</w:t>
            </w:r>
            <w:r>
              <w:rPr>
                <w:spacing w:val="39"/>
                <w:sz w:val="24"/>
              </w:rPr>
              <w:t xml:space="preserve"> </w:t>
            </w:r>
            <w:r>
              <w:rPr>
                <w:sz w:val="24"/>
              </w:rPr>
              <w:t>учит</w:t>
            </w:r>
          </w:p>
          <w:p w:rsidR="0016617A" w:rsidRDefault="005076C5">
            <w:pPr>
              <w:pStyle w:val="TableParagraph"/>
              <w:spacing w:line="266" w:lineRule="exact"/>
              <w:jc w:val="both"/>
              <w:rPr>
                <w:sz w:val="24"/>
              </w:rPr>
            </w:pPr>
            <w:r>
              <w:rPr>
                <w:sz w:val="24"/>
              </w:rPr>
              <w:t xml:space="preserve">их  </w:t>
            </w:r>
            <w:r>
              <w:rPr>
                <w:spacing w:val="36"/>
                <w:sz w:val="24"/>
              </w:rPr>
              <w:t xml:space="preserve"> </w:t>
            </w:r>
            <w:r>
              <w:rPr>
                <w:sz w:val="24"/>
              </w:rPr>
              <w:t xml:space="preserve">соблюдать  </w:t>
            </w:r>
            <w:r>
              <w:rPr>
                <w:spacing w:val="41"/>
                <w:sz w:val="24"/>
              </w:rPr>
              <w:t xml:space="preserve"> </w:t>
            </w:r>
            <w:r>
              <w:rPr>
                <w:sz w:val="24"/>
              </w:rPr>
              <w:t xml:space="preserve">в  </w:t>
            </w:r>
            <w:r>
              <w:rPr>
                <w:spacing w:val="43"/>
                <w:sz w:val="24"/>
              </w:rPr>
              <w:t xml:space="preserve"> </w:t>
            </w:r>
            <w:r>
              <w:rPr>
                <w:sz w:val="24"/>
              </w:rPr>
              <w:t xml:space="preserve">ходе  </w:t>
            </w:r>
            <w:r>
              <w:rPr>
                <w:spacing w:val="35"/>
                <w:sz w:val="24"/>
              </w:rPr>
              <w:t xml:space="preserve"> </w:t>
            </w:r>
            <w:r>
              <w:rPr>
                <w:sz w:val="24"/>
              </w:rPr>
              <w:t xml:space="preserve">туристских  </w:t>
            </w:r>
            <w:r>
              <w:rPr>
                <w:spacing w:val="37"/>
                <w:sz w:val="24"/>
              </w:rPr>
              <w:t xml:space="preserve"> </w:t>
            </w:r>
            <w:r>
              <w:rPr>
                <w:sz w:val="24"/>
              </w:rPr>
              <w:t>прогулок.</w:t>
            </w:r>
          </w:p>
        </w:tc>
      </w:tr>
    </w:tbl>
    <w:p w:rsidR="0016617A" w:rsidRDefault="0016617A">
      <w:pPr>
        <w:spacing w:line="266" w:lineRule="exact"/>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5421"/>
      </w:tblGrid>
      <w:tr w:rsidR="0016617A">
        <w:trPr>
          <w:trHeight w:val="14129"/>
        </w:trPr>
        <w:tc>
          <w:tcPr>
            <w:tcW w:w="3880" w:type="dxa"/>
          </w:tcPr>
          <w:p w:rsidR="0016617A" w:rsidRDefault="0016617A">
            <w:pPr>
              <w:pStyle w:val="TableParagraph"/>
              <w:ind w:left="0"/>
              <w:rPr>
                <w:sz w:val="24"/>
              </w:rPr>
            </w:pPr>
          </w:p>
        </w:tc>
        <w:tc>
          <w:tcPr>
            <w:tcW w:w="5421" w:type="dxa"/>
          </w:tcPr>
          <w:p w:rsidR="0016617A" w:rsidRDefault="005076C5">
            <w:pPr>
              <w:pStyle w:val="TableParagraph"/>
              <w:ind w:right="96"/>
              <w:jc w:val="both"/>
              <w:rPr>
                <w:sz w:val="24"/>
              </w:rPr>
            </w:pPr>
            <w:r>
              <w:rPr>
                <w:sz w:val="24"/>
              </w:rPr>
              <w:t>Продолжает воспитывать заботливое отношение к</w:t>
            </w:r>
            <w:r>
              <w:rPr>
                <w:spacing w:val="-57"/>
                <w:sz w:val="24"/>
              </w:rPr>
              <w:t xml:space="preserve"> </w:t>
            </w:r>
            <w:r>
              <w:rPr>
                <w:sz w:val="24"/>
              </w:rPr>
              <w:t>здоровью</w:t>
            </w:r>
            <w:r>
              <w:rPr>
                <w:spacing w:val="1"/>
                <w:sz w:val="24"/>
              </w:rPr>
              <w:t xml:space="preserve"> </w:t>
            </w:r>
            <w:r>
              <w:rPr>
                <w:sz w:val="24"/>
              </w:rPr>
              <w:t>своему</w:t>
            </w:r>
            <w:r>
              <w:rPr>
                <w:spacing w:val="1"/>
                <w:sz w:val="24"/>
              </w:rPr>
              <w:t xml:space="preserve"> </w:t>
            </w:r>
            <w:r>
              <w:rPr>
                <w:sz w:val="24"/>
              </w:rPr>
              <w:t>и</w:t>
            </w:r>
            <w:r>
              <w:rPr>
                <w:spacing w:val="1"/>
                <w:sz w:val="24"/>
              </w:rPr>
              <w:t xml:space="preserve"> </w:t>
            </w:r>
            <w:r>
              <w:rPr>
                <w:sz w:val="24"/>
              </w:rPr>
              <w:t>окружающих</w:t>
            </w:r>
            <w:r>
              <w:rPr>
                <w:spacing w:val="1"/>
                <w:sz w:val="24"/>
              </w:rPr>
              <w:t xml:space="preserve"> </w:t>
            </w:r>
            <w:r>
              <w:rPr>
                <w:sz w:val="24"/>
              </w:rPr>
              <w:t>(соблюдать</w:t>
            </w:r>
            <w:r>
              <w:rPr>
                <w:spacing w:val="1"/>
                <w:sz w:val="24"/>
              </w:rPr>
              <w:t xml:space="preserve"> </w:t>
            </w:r>
            <w:r>
              <w:rPr>
                <w:sz w:val="24"/>
              </w:rPr>
              <w:t>чистоту и правила гигиены, правильно питаться,</w:t>
            </w:r>
            <w:r>
              <w:rPr>
                <w:spacing w:val="1"/>
                <w:sz w:val="24"/>
              </w:rPr>
              <w:t xml:space="preserve"> </w:t>
            </w:r>
            <w:r>
              <w:rPr>
                <w:sz w:val="24"/>
              </w:rPr>
              <w:t>выполнять</w:t>
            </w:r>
            <w:r>
              <w:rPr>
                <w:spacing w:val="1"/>
                <w:sz w:val="24"/>
              </w:rPr>
              <w:t xml:space="preserve"> </w:t>
            </w:r>
            <w:r>
              <w:rPr>
                <w:sz w:val="24"/>
              </w:rPr>
              <w:t>профилактические</w:t>
            </w:r>
            <w:r>
              <w:rPr>
                <w:spacing w:val="1"/>
                <w:sz w:val="24"/>
              </w:rPr>
              <w:t xml:space="preserve"> </w:t>
            </w:r>
            <w:r>
              <w:rPr>
                <w:sz w:val="24"/>
              </w:rPr>
              <w:t>упражнения</w:t>
            </w:r>
            <w:r>
              <w:rPr>
                <w:spacing w:val="1"/>
                <w:sz w:val="24"/>
              </w:rPr>
              <w:t xml:space="preserve"> </w:t>
            </w:r>
            <w:r>
              <w:rPr>
                <w:sz w:val="24"/>
              </w:rPr>
              <w:t>для</w:t>
            </w:r>
            <w:r>
              <w:rPr>
                <w:spacing w:val="-57"/>
                <w:sz w:val="24"/>
              </w:rPr>
              <w:t xml:space="preserve"> </w:t>
            </w:r>
            <w:r>
              <w:rPr>
                <w:sz w:val="24"/>
              </w:rPr>
              <w:t>сохранения</w:t>
            </w:r>
            <w:r>
              <w:rPr>
                <w:spacing w:val="2"/>
                <w:sz w:val="24"/>
              </w:rPr>
              <w:t xml:space="preserve"> </w:t>
            </w:r>
            <w:r>
              <w:rPr>
                <w:sz w:val="24"/>
              </w:rPr>
              <w:t>и</w:t>
            </w:r>
            <w:r>
              <w:rPr>
                <w:spacing w:val="2"/>
                <w:sz w:val="24"/>
              </w:rPr>
              <w:t xml:space="preserve"> </w:t>
            </w:r>
            <w:r>
              <w:rPr>
                <w:sz w:val="24"/>
              </w:rPr>
              <w:t>укрепления</w:t>
            </w:r>
            <w:r>
              <w:rPr>
                <w:spacing w:val="3"/>
                <w:sz w:val="24"/>
              </w:rPr>
              <w:t xml:space="preserve"> </w:t>
            </w:r>
            <w:r>
              <w:rPr>
                <w:sz w:val="24"/>
              </w:rPr>
              <w:t>здоровья).</w:t>
            </w:r>
          </w:p>
          <w:p w:rsidR="0016617A" w:rsidRDefault="005076C5">
            <w:pPr>
              <w:pStyle w:val="TableParagraph"/>
              <w:spacing w:line="272" w:lineRule="exact"/>
              <w:jc w:val="both"/>
              <w:rPr>
                <w:b/>
                <w:sz w:val="24"/>
              </w:rPr>
            </w:pPr>
            <w:r>
              <w:rPr>
                <w:b/>
                <w:sz w:val="24"/>
              </w:rPr>
              <w:t>Активный</w:t>
            </w:r>
            <w:r>
              <w:rPr>
                <w:b/>
                <w:spacing w:val="-9"/>
                <w:sz w:val="24"/>
              </w:rPr>
              <w:t xml:space="preserve"> </w:t>
            </w:r>
            <w:r>
              <w:rPr>
                <w:b/>
                <w:sz w:val="24"/>
              </w:rPr>
              <w:t>отдых.</w:t>
            </w:r>
          </w:p>
          <w:p w:rsidR="0016617A" w:rsidRDefault="005076C5">
            <w:pPr>
              <w:pStyle w:val="TableParagraph"/>
              <w:ind w:right="89"/>
              <w:jc w:val="both"/>
              <w:rPr>
                <w:sz w:val="24"/>
              </w:rPr>
            </w:pPr>
            <w:r>
              <w:rPr>
                <w:sz w:val="24"/>
              </w:rPr>
              <w:t>Физкультурные</w:t>
            </w:r>
            <w:r>
              <w:rPr>
                <w:spacing w:val="1"/>
                <w:sz w:val="24"/>
              </w:rPr>
              <w:t xml:space="preserve"> </w:t>
            </w:r>
            <w:r>
              <w:rPr>
                <w:sz w:val="24"/>
              </w:rPr>
              <w:t>праздники</w:t>
            </w:r>
            <w:r>
              <w:rPr>
                <w:spacing w:val="1"/>
                <w:sz w:val="24"/>
              </w:rPr>
              <w:t xml:space="preserve"> </w:t>
            </w:r>
            <w:r>
              <w:rPr>
                <w:sz w:val="24"/>
              </w:rPr>
              <w:t>и</w:t>
            </w:r>
            <w:r>
              <w:rPr>
                <w:spacing w:val="1"/>
                <w:sz w:val="24"/>
              </w:rPr>
              <w:t xml:space="preserve"> </w:t>
            </w:r>
            <w:r>
              <w:rPr>
                <w:sz w:val="24"/>
              </w:rPr>
              <w:t>досуги:</w:t>
            </w:r>
            <w:r>
              <w:rPr>
                <w:spacing w:val="1"/>
                <w:sz w:val="24"/>
              </w:rPr>
              <w:t xml:space="preserve"> </w:t>
            </w:r>
            <w:r>
              <w:rPr>
                <w:sz w:val="24"/>
              </w:rPr>
              <w:t>педагоги</w:t>
            </w:r>
            <w:r>
              <w:rPr>
                <w:spacing w:val="1"/>
                <w:sz w:val="24"/>
              </w:rPr>
              <w:t xml:space="preserve"> </w:t>
            </w:r>
            <w:r>
              <w:rPr>
                <w:sz w:val="24"/>
              </w:rPr>
              <w:t>организуют</w:t>
            </w:r>
            <w:r>
              <w:rPr>
                <w:spacing w:val="1"/>
                <w:sz w:val="24"/>
              </w:rPr>
              <w:t xml:space="preserve"> </w:t>
            </w:r>
            <w:r>
              <w:rPr>
                <w:sz w:val="24"/>
              </w:rPr>
              <w:t>праздники</w:t>
            </w:r>
            <w:r>
              <w:rPr>
                <w:spacing w:val="1"/>
                <w:sz w:val="24"/>
              </w:rPr>
              <w:t xml:space="preserve"> </w:t>
            </w:r>
            <w:r>
              <w:rPr>
                <w:sz w:val="24"/>
              </w:rPr>
              <w:t>(2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год,</w:t>
            </w:r>
            <w:r>
              <w:rPr>
                <w:spacing w:val="1"/>
                <w:sz w:val="24"/>
              </w:rPr>
              <w:t xml:space="preserve"> </w:t>
            </w:r>
            <w:r>
              <w:rPr>
                <w:sz w:val="24"/>
              </w:rPr>
              <w:t>продолжительностью</w:t>
            </w:r>
            <w:r>
              <w:rPr>
                <w:spacing w:val="1"/>
                <w:sz w:val="24"/>
              </w:rPr>
              <w:t xml:space="preserve"> </w:t>
            </w:r>
            <w:r>
              <w:rPr>
                <w:sz w:val="24"/>
              </w:rPr>
              <w:t>не</w:t>
            </w:r>
            <w:r>
              <w:rPr>
                <w:spacing w:val="1"/>
                <w:sz w:val="24"/>
              </w:rPr>
              <w:t xml:space="preserve"> </w:t>
            </w:r>
            <w:r>
              <w:rPr>
                <w:sz w:val="24"/>
              </w:rPr>
              <w:t>более</w:t>
            </w:r>
            <w:r>
              <w:rPr>
                <w:spacing w:val="1"/>
                <w:sz w:val="24"/>
              </w:rPr>
              <w:t xml:space="preserve"> </w:t>
            </w:r>
            <w:r>
              <w:rPr>
                <w:sz w:val="24"/>
              </w:rPr>
              <w:t>1,5</w:t>
            </w:r>
            <w:r>
              <w:rPr>
                <w:spacing w:val="1"/>
                <w:sz w:val="24"/>
              </w:rPr>
              <w:t xml:space="preserve"> </w:t>
            </w:r>
            <w:r>
              <w:rPr>
                <w:sz w:val="24"/>
              </w:rPr>
              <w:t>часов).</w:t>
            </w:r>
            <w:r>
              <w:rPr>
                <w:spacing w:val="1"/>
                <w:sz w:val="24"/>
              </w:rPr>
              <w:t xml:space="preserve"> </w:t>
            </w:r>
            <w:r>
              <w:rPr>
                <w:sz w:val="24"/>
              </w:rPr>
              <w:t>Содержание</w:t>
            </w:r>
            <w:r>
              <w:rPr>
                <w:spacing w:val="1"/>
                <w:sz w:val="24"/>
              </w:rPr>
              <w:t xml:space="preserve"> </w:t>
            </w:r>
            <w:r>
              <w:rPr>
                <w:sz w:val="24"/>
              </w:rPr>
              <w:t>праздников</w:t>
            </w:r>
            <w:r>
              <w:rPr>
                <w:spacing w:val="1"/>
                <w:sz w:val="24"/>
              </w:rPr>
              <w:t xml:space="preserve"> </w:t>
            </w:r>
            <w:r>
              <w:rPr>
                <w:sz w:val="24"/>
              </w:rPr>
              <w:t>составляют</w:t>
            </w:r>
            <w:r>
              <w:rPr>
                <w:spacing w:val="1"/>
                <w:sz w:val="24"/>
              </w:rPr>
              <w:t xml:space="preserve"> </w:t>
            </w:r>
            <w:r>
              <w:rPr>
                <w:sz w:val="24"/>
              </w:rPr>
              <w:t>ранее</w:t>
            </w:r>
            <w:r>
              <w:rPr>
                <w:spacing w:val="1"/>
                <w:sz w:val="24"/>
              </w:rPr>
              <w:t xml:space="preserve"> </w:t>
            </w:r>
            <w:r>
              <w:rPr>
                <w:sz w:val="24"/>
              </w:rPr>
              <w:t>освоенные движения, в том числе, спортивные и</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подвижные</w:t>
            </w:r>
            <w:r>
              <w:rPr>
                <w:spacing w:val="1"/>
                <w:sz w:val="24"/>
              </w:rPr>
              <w:t xml:space="preserve"> </w:t>
            </w:r>
            <w:r>
              <w:rPr>
                <w:sz w:val="24"/>
              </w:rPr>
              <w:t>и</w:t>
            </w:r>
            <w:r>
              <w:rPr>
                <w:spacing w:val="1"/>
                <w:sz w:val="24"/>
              </w:rPr>
              <w:t xml:space="preserve"> </w:t>
            </w:r>
            <w:r>
              <w:rPr>
                <w:sz w:val="24"/>
              </w:rPr>
              <w:t>спортивные игры.</w:t>
            </w:r>
          </w:p>
          <w:p w:rsidR="0016617A" w:rsidRDefault="005076C5">
            <w:pPr>
              <w:pStyle w:val="TableParagraph"/>
              <w:ind w:right="85"/>
              <w:jc w:val="both"/>
              <w:rPr>
                <w:sz w:val="24"/>
              </w:rPr>
            </w:pPr>
            <w:r>
              <w:rPr>
                <w:sz w:val="24"/>
              </w:rPr>
              <w:t>Досуг</w:t>
            </w:r>
            <w:r>
              <w:rPr>
                <w:spacing w:val="1"/>
                <w:sz w:val="24"/>
              </w:rPr>
              <w:t xml:space="preserve"> </w:t>
            </w:r>
            <w:r>
              <w:rPr>
                <w:sz w:val="24"/>
              </w:rPr>
              <w:t>организуется</w:t>
            </w:r>
            <w:r>
              <w:rPr>
                <w:spacing w:val="1"/>
                <w:sz w:val="24"/>
              </w:rPr>
              <w:t xml:space="preserve"> </w:t>
            </w:r>
            <w:r>
              <w:rPr>
                <w:sz w:val="24"/>
              </w:rPr>
              <w:t>1-2</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z w:val="24"/>
              </w:rPr>
              <w:t>месяц</w:t>
            </w:r>
            <w:r>
              <w:rPr>
                <w:spacing w:val="1"/>
                <w:sz w:val="24"/>
              </w:rPr>
              <w:t xml:space="preserve"> </w:t>
            </w:r>
            <w:r>
              <w:rPr>
                <w:sz w:val="24"/>
              </w:rPr>
              <w:t>во</w:t>
            </w:r>
            <w:r>
              <w:rPr>
                <w:spacing w:val="1"/>
                <w:sz w:val="24"/>
              </w:rPr>
              <w:t xml:space="preserve"> </w:t>
            </w:r>
            <w:r>
              <w:rPr>
                <w:sz w:val="24"/>
              </w:rPr>
              <w:t>второй</w:t>
            </w:r>
            <w:r>
              <w:rPr>
                <w:spacing w:val="-57"/>
                <w:sz w:val="24"/>
              </w:rPr>
              <w:t xml:space="preserve"> </w:t>
            </w:r>
            <w:r>
              <w:rPr>
                <w:sz w:val="24"/>
              </w:rPr>
              <w:t>половине</w:t>
            </w:r>
            <w:r>
              <w:rPr>
                <w:spacing w:val="1"/>
                <w:sz w:val="24"/>
              </w:rPr>
              <w:t xml:space="preserve"> </w:t>
            </w:r>
            <w:r>
              <w:rPr>
                <w:sz w:val="24"/>
              </w:rPr>
              <w:t>дня</w:t>
            </w:r>
            <w:r>
              <w:rPr>
                <w:spacing w:val="1"/>
                <w:sz w:val="24"/>
              </w:rPr>
              <w:t xml:space="preserve"> </w:t>
            </w:r>
            <w:r>
              <w:rPr>
                <w:sz w:val="24"/>
              </w:rPr>
              <w:t>преимущественно</w:t>
            </w:r>
            <w:r>
              <w:rPr>
                <w:spacing w:val="1"/>
                <w:sz w:val="24"/>
              </w:rPr>
              <w:t xml:space="preserve"> </w:t>
            </w:r>
            <w:r>
              <w:rPr>
                <w:sz w:val="24"/>
              </w:rPr>
              <w:t>на</w:t>
            </w:r>
            <w:r>
              <w:rPr>
                <w:spacing w:val="1"/>
                <w:sz w:val="24"/>
              </w:rPr>
              <w:t xml:space="preserve"> </w:t>
            </w:r>
            <w:r>
              <w:rPr>
                <w:sz w:val="24"/>
              </w:rPr>
              <w:t>свежем</w:t>
            </w:r>
            <w:r>
              <w:rPr>
                <w:spacing w:val="1"/>
                <w:sz w:val="24"/>
              </w:rPr>
              <w:t xml:space="preserve"> </w:t>
            </w:r>
            <w:r>
              <w:rPr>
                <w:sz w:val="24"/>
              </w:rPr>
              <w:t>воздухе,</w:t>
            </w:r>
            <w:r>
              <w:rPr>
                <w:spacing w:val="1"/>
                <w:sz w:val="24"/>
              </w:rPr>
              <w:t xml:space="preserve"> </w:t>
            </w:r>
            <w:r>
              <w:rPr>
                <w:sz w:val="24"/>
              </w:rPr>
              <w:t>продолжительностью</w:t>
            </w:r>
            <w:r>
              <w:rPr>
                <w:spacing w:val="1"/>
                <w:sz w:val="24"/>
              </w:rPr>
              <w:t xml:space="preserve"> </w:t>
            </w:r>
            <w:r>
              <w:rPr>
                <w:sz w:val="24"/>
              </w:rPr>
              <w:t>30-40</w:t>
            </w:r>
            <w:r>
              <w:rPr>
                <w:spacing w:val="1"/>
                <w:sz w:val="24"/>
              </w:rPr>
              <w:t xml:space="preserve"> </w:t>
            </w:r>
            <w:r>
              <w:rPr>
                <w:sz w:val="24"/>
              </w:rPr>
              <w:t>минут.</w:t>
            </w:r>
            <w:r>
              <w:rPr>
                <w:spacing w:val="1"/>
                <w:sz w:val="24"/>
              </w:rPr>
              <w:t xml:space="preserve"> </w:t>
            </w:r>
            <w:r>
              <w:rPr>
                <w:sz w:val="24"/>
              </w:rPr>
              <w:t>Содержание составляют: подвижные игры, игры-</w:t>
            </w:r>
            <w:r>
              <w:rPr>
                <w:spacing w:val="1"/>
                <w:sz w:val="24"/>
              </w:rPr>
              <w:t xml:space="preserve"> </w:t>
            </w:r>
            <w:r>
              <w:rPr>
                <w:sz w:val="24"/>
              </w:rPr>
              <w:t>эстафеты,</w:t>
            </w:r>
            <w:r>
              <w:rPr>
                <w:spacing w:val="1"/>
                <w:sz w:val="24"/>
              </w:rPr>
              <w:t xml:space="preserve"> </w:t>
            </w:r>
            <w:r>
              <w:rPr>
                <w:sz w:val="24"/>
              </w:rPr>
              <w:t>музыкально-ритмические</w:t>
            </w:r>
            <w:r>
              <w:rPr>
                <w:spacing w:val="1"/>
                <w:sz w:val="24"/>
              </w:rPr>
              <w:t xml:space="preserve"> </w:t>
            </w:r>
            <w:r>
              <w:rPr>
                <w:sz w:val="24"/>
              </w:rPr>
              <w:t>упражнения,</w:t>
            </w:r>
            <w:r>
              <w:rPr>
                <w:spacing w:val="-57"/>
                <w:sz w:val="24"/>
              </w:rPr>
              <w:t xml:space="preserve"> </w:t>
            </w:r>
            <w:r>
              <w:rPr>
                <w:sz w:val="24"/>
              </w:rPr>
              <w:t>творческие задания.</w:t>
            </w:r>
          </w:p>
          <w:p w:rsidR="0016617A" w:rsidRDefault="005076C5">
            <w:pPr>
              <w:pStyle w:val="TableParagraph"/>
              <w:ind w:right="89"/>
              <w:jc w:val="both"/>
              <w:rPr>
                <w:sz w:val="24"/>
              </w:rPr>
            </w:pPr>
            <w:r>
              <w:rPr>
                <w:sz w:val="24"/>
              </w:rPr>
              <w:t>Досуги и праздники могут быть</w:t>
            </w:r>
            <w:r>
              <w:rPr>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задач</w:t>
            </w:r>
            <w:r>
              <w:rPr>
                <w:spacing w:val="1"/>
                <w:sz w:val="24"/>
              </w:rPr>
              <w:t xml:space="preserve"> </w:t>
            </w:r>
            <w:r>
              <w:rPr>
                <w:sz w:val="24"/>
              </w:rPr>
              <w:t>приобщения</w:t>
            </w:r>
            <w:r>
              <w:rPr>
                <w:spacing w:val="1"/>
                <w:sz w:val="24"/>
              </w:rPr>
              <w:t xml:space="preserve"> </w:t>
            </w:r>
            <w:r>
              <w:rPr>
                <w:sz w:val="24"/>
              </w:rPr>
              <w:t>к</w:t>
            </w:r>
            <w:r>
              <w:rPr>
                <w:spacing w:val="1"/>
                <w:sz w:val="24"/>
              </w:rPr>
              <w:t xml:space="preserve"> </w:t>
            </w:r>
            <w:r>
              <w:rPr>
                <w:sz w:val="24"/>
              </w:rPr>
              <w:t>здоровому образу</w:t>
            </w:r>
            <w:r>
              <w:rPr>
                <w:spacing w:val="1"/>
                <w:sz w:val="24"/>
              </w:rPr>
              <w:t xml:space="preserve"> </w:t>
            </w:r>
            <w:r>
              <w:rPr>
                <w:sz w:val="24"/>
              </w:rPr>
              <w:t>жизни,</w:t>
            </w:r>
            <w:r>
              <w:rPr>
                <w:spacing w:val="1"/>
                <w:sz w:val="24"/>
              </w:rPr>
              <w:t xml:space="preserve"> </w:t>
            </w:r>
            <w:r>
              <w:rPr>
                <w:sz w:val="24"/>
              </w:rPr>
              <w:t>иметь</w:t>
            </w:r>
            <w:r>
              <w:rPr>
                <w:spacing w:val="1"/>
                <w:sz w:val="24"/>
              </w:rPr>
              <w:t xml:space="preserve"> </w:t>
            </w:r>
            <w:r>
              <w:rPr>
                <w:sz w:val="24"/>
              </w:rPr>
              <w:t>социально-значимую</w:t>
            </w:r>
            <w:r>
              <w:rPr>
                <w:spacing w:val="1"/>
                <w:sz w:val="24"/>
              </w:rPr>
              <w:t xml:space="preserve"> </w:t>
            </w:r>
            <w:r>
              <w:rPr>
                <w:sz w:val="24"/>
              </w:rPr>
              <w:t>и</w:t>
            </w:r>
            <w:r>
              <w:rPr>
                <w:spacing w:val="1"/>
                <w:sz w:val="24"/>
              </w:rPr>
              <w:t xml:space="preserve"> </w:t>
            </w:r>
            <w:r>
              <w:rPr>
                <w:sz w:val="24"/>
              </w:rPr>
              <w:t>патриотическую</w:t>
            </w:r>
            <w:r>
              <w:rPr>
                <w:spacing w:val="1"/>
                <w:sz w:val="24"/>
              </w:rPr>
              <w:t xml:space="preserve"> </w:t>
            </w:r>
            <w:r>
              <w:rPr>
                <w:sz w:val="24"/>
              </w:rPr>
              <w:t>тематику,</w:t>
            </w:r>
            <w:r>
              <w:rPr>
                <w:spacing w:val="1"/>
                <w:sz w:val="24"/>
              </w:rPr>
              <w:t xml:space="preserve"> </w:t>
            </w:r>
            <w:r>
              <w:rPr>
                <w:sz w:val="24"/>
              </w:rPr>
              <w:t>посвящаться</w:t>
            </w:r>
            <w:r>
              <w:rPr>
                <w:spacing w:val="-57"/>
                <w:sz w:val="24"/>
              </w:rPr>
              <w:t xml:space="preserve"> </w:t>
            </w:r>
            <w:r>
              <w:rPr>
                <w:sz w:val="24"/>
              </w:rPr>
              <w:t>государственным</w:t>
            </w:r>
            <w:r>
              <w:rPr>
                <w:spacing w:val="1"/>
                <w:sz w:val="24"/>
              </w:rPr>
              <w:t xml:space="preserve"> </w:t>
            </w:r>
            <w:r>
              <w:rPr>
                <w:sz w:val="24"/>
              </w:rPr>
              <w:t>праздникам,</w:t>
            </w:r>
            <w:r>
              <w:rPr>
                <w:spacing w:val="1"/>
                <w:sz w:val="24"/>
              </w:rPr>
              <w:t xml:space="preserve"> </w:t>
            </w:r>
            <w:r>
              <w:rPr>
                <w:sz w:val="24"/>
              </w:rPr>
              <w:t>олимпиаде</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спортивным</w:t>
            </w:r>
            <w:r>
              <w:rPr>
                <w:spacing w:val="1"/>
                <w:sz w:val="24"/>
              </w:rPr>
              <w:t xml:space="preserve"> </w:t>
            </w:r>
            <w:r>
              <w:rPr>
                <w:sz w:val="24"/>
              </w:rPr>
              <w:t>событиям,</w:t>
            </w:r>
            <w:r>
              <w:rPr>
                <w:spacing w:val="1"/>
                <w:sz w:val="24"/>
              </w:rPr>
              <w:t xml:space="preserve"> </w:t>
            </w:r>
            <w:r>
              <w:rPr>
                <w:sz w:val="24"/>
              </w:rPr>
              <w:t>включать</w:t>
            </w:r>
            <w:r>
              <w:rPr>
                <w:spacing w:val="1"/>
                <w:sz w:val="24"/>
              </w:rPr>
              <w:t xml:space="preserve"> </w:t>
            </w:r>
            <w:r>
              <w:rPr>
                <w:sz w:val="24"/>
              </w:rPr>
              <w:t>подвижные игры народов</w:t>
            </w:r>
            <w:r>
              <w:rPr>
                <w:spacing w:val="5"/>
                <w:sz w:val="24"/>
              </w:rPr>
              <w:t xml:space="preserve"> </w:t>
            </w:r>
            <w:r>
              <w:rPr>
                <w:sz w:val="24"/>
              </w:rPr>
              <w:t>России.</w:t>
            </w:r>
          </w:p>
          <w:p w:rsidR="0016617A" w:rsidRDefault="005076C5">
            <w:pPr>
              <w:pStyle w:val="TableParagraph"/>
              <w:ind w:right="93"/>
              <w:jc w:val="both"/>
              <w:rPr>
                <w:sz w:val="24"/>
              </w:rPr>
            </w:pPr>
            <w:r>
              <w:rPr>
                <w:sz w:val="24"/>
              </w:rPr>
              <w:t>Дни здоровья: педагог проводит 1 раз в квартал. В</w:t>
            </w:r>
            <w:r>
              <w:rPr>
                <w:spacing w:val="-57"/>
                <w:sz w:val="24"/>
              </w:rPr>
              <w:t xml:space="preserve"> </w:t>
            </w:r>
            <w:r>
              <w:rPr>
                <w:sz w:val="24"/>
              </w:rPr>
              <w:t>этот</w:t>
            </w:r>
            <w:r>
              <w:rPr>
                <w:spacing w:val="1"/>
                <w:sz w:val="24"/>
              </w:rPr>
              <w:t xml:space="preserve"> </w:t>
            </w:r>
            <w:r>
              <w:rPr>
                <w:sz w:val="24"/>
              </w:rPr>
              <w:t>день</w:t>
            </w:r>
            <w:r>
              <w:rPr>
                <w:spacing w:val="1"/>
                <w:sz w:val="24"/>
              </w:rPr>
              <w:t xml:space="preserve"> </w:t>
            </w:r>
            <w:r>
              <w:rPr>
                <w:sz w:val="24"/>
              </w:rPr>
              <w:t>проводятся</w:t>
            </w:r>
            <w:r>
              <w:rPr>
                <w:spacing w:val="1"/>
                <w:sz w:val="24"/>
              </w:rPr>
              <w:t xml:space="preserve"> </w:t>
            </w:r>
            <w:r>
              <w:rPr>
                <w:sz w:val="24"/>
              </w:rPr>
              <w:t>оздоровительные</w:t>
            </w:r>
            <w:r>
              <w:rPr>
                <w:spacing w:val="1"/>
                <w:sz w:val="24"/>
              </w:rPr>
              <w:t xml:space="preserve"> </w:t>
            </w:r>
            <w:r>
              <w:rPr>
                <w:sz w:val="24"/>
              </w:rPr>
              <w:t>мероприятия</w:t>
            </w:r>
            <w:r>
              <w:rPr>
                <w:spacing w:val="-7"/>
                <w:sz w:val="24"/>
              </w:rPr>
              <w:t xml:space="preserve"> </w:t>
            </w:r>
            <w:r>
              <w:rPr>
                <w:sz w:val="24"/>
              </w:rPr>
              <w:t>и</w:t>
            </w:r>
            <w:r>
              <w:rPr>
                <w:spacing w:val="2"/>
                <w:sz w:val="24"/>
              </w:rPr>
              <w:t xml:space="preserve"> </w:t>
            </w:r>
            <w:r>
              <w:rPr>
                <w:sz w:val="24"/>
              </w:rPr>
              <w:t>туристские</w:t>
            </w:r>
            <w:r>
              <w:rPr>
                <w:spacing w:val="1"/>
                <w:sz w:val="24"/>
              </w:rPr>
              <w:t xml:space="preserve"> </w:t>
            </w:r>
            <w:r>
              <w:rPr>
                <w:sz w:val="24"/>
              </w:rPr>
              <w:t>прогулки.</w:t>
            </w:r>
          </w:p>
          <w:p w:rsidR="0016617A" w:rsidRDefault="005076C5">
            <w:pPr>
              <w:pStyle w:val="TableParagraph"/>
              <w:ind w:right="87"/>
              <w:jc w:val="both"/>
              <w:rPr>
                <w:sz w:val="24"/>
              </w:rPr>
            </w:pPr>
            <w:r>
              <w:rPr>
                <w:sz w:val="24"/>
              </w:rPr>
              <w:t>Туристские</w:t>
            </w:r>
            <w:r>
              <w:rPr>
                <w:spacing w:val="1"/>
                <w:sz w:val="24"/>
              </w:rPr>
              <w:t xml:space="preserve"> </w:t>
            </w:r>
            <w:r>
              <w:rPr>
                <w:sz w:val="24"/>
              </w:rPr>
              <w:t>прогулки</w:t>
            </w:r>
            <w:r>
              <w:rPr>
                <w:spacing w:val="1"/>
                <w:sz w:val="24"/>
              </w:rPr>
              <w:t xml:space="preserve"> </w:t>
            </w:r>
            <w:r>
              <w:rPr>
                <w:sz w:val="24"/>
              </w:rPr>
              <w:t>и</w:t>
            </w:r>
            <w:r>
              <w:rPr>
                <w:spacing w:val="1"/>
                <w:sz w:val="24"/>
              </w:rPr>
              <w:t xml:space="preserve"> </w:t>
            </w:r>
            <w:r>
              <w:rPr>
                <w:sz w:val="24"/>
              </w:rPr>
              <w:t>экскурсии.</w:t>
            </w:r>
            <w:r>
              <w:rPr>
                <w:spacing w:val="1"/>
                <w:sz w:val="24"/>
              </w:rPr>
              <w:t xml:space="preserve"> </w:t>
            </w:r>
            <w:r>
              <w:rPr>
                <w:sz w:val="24"/>
              </w:rPr>
              <w:t>Педагог</w:t>
            </w:r>
            <w:r>
              <w:rPr>
                <w:spacing w:val="-57"/>
                <w:sz w:val="24"/>
              </w:rPr>
              <w:t xml:space="preserve"> </w:t>
            </w:r>
            <w:r>
              <w:rPr>
                <w:sz w:val="24"/>
              </w:rPr>
              <w:t>организует для детей непродолжительные пешие</w:t>
            </w:r>
            <w:r>
              <w:rPr>
                <w:spacing w:val="1"/>
                <w:sz w:val="24"/>
              </w:rPr>
              <w:t xml:space="preserve"> </w:t>
            </w:r>
            <w:r>
              <w:rPr>
                <w:sz w:val="24"/>
              </w:rPr>
              <w:t>прогулки</w:t>
            </w:r>
            <w:r>
              <w:rPr>
                <w:spacing w:val="1"/>
                <w:sz w:val="24"/>
              </w:rPr>
              <w:t xml:space="preserve"> </w:t>
            </w:r>
            <w:r>
              <w:rPr>
                <w:sz w:val="24"/>
              </w:rPr>
              <w:t>и</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постепенно</w:t>
            </w:r>
            <w:r>
              <w:rPr>
                <w:spacing w:val="1"/>
                <w:sz w:val="24"/>
              </w:rPr>
              <w:t xml:space="preserve"> </w:t>
            </w:r>
            <w:r>
              <w:rPr>
                <w:sz w:val="24"/>
              </w:rPr>
              <w:t>удлиняющимися переходами - на стадион, в парк,</w:t>
            </w:r>
            <w:r>
              <w:rPr>
                <w:spacing w:val="1"/>
                <w:sz w:val="24"/>
              </w:rPr>
              <w:t xml:space="preserve"> </w:t>
            </w:r>
            <w:r>
              <w:rPr>
                <w:sz w:val="24"/>
              </w:rPr>
              <w:t>на берег моря и другое. Время перехода в одну</w:t>
            </w:r>
            <w:r>
              <w:rPr>
                <w:spacing w:val="1"/>
                <w:sz w:val="24"/>
              </w:rPr>
              <w:t xml:space="preserve"> </w:t>
            </w:r>
            <w:r>
              <w:rPr>
                <w:sz w:val="24"/>
              </w:rPr>
              <w:t>сторону</w:t>
            </w:r>
            <w:r>
              <w:rPr>
                <w:spacing w:val="1"/>
                <w:sz w:val="24"/>
              </w:rPr>
              <w:t xml:space="preserve"> </w:t>
            </w:r>
            <w:r>
              <w:rPr>
                <w:sz w:val="24"/>
              </w:rPr>
              <w:t>составляет</w:t>
            </w:r>
            <w:r>
              <w:rPr>
                <w:spacing w:val="1"/>
                <w:sz w:val="24"/>
              </w:rPr>
              <w:t xml:space="preserve"> </w:t>
            </w:r>
            <w:r>
              <w:rPr>
                <w:sz w:val="24"/>
              </w:rPr>
              <w:t>30-40</w:t>
            </w:r>
            <w:r>
              <w:rPr>
                <w:spacing w:val="1"/>
                <w:sz w:val="24"/>
              </w:rPr>
              <w:t xml:space="preserve"> </w:t>
            </w:r>
            <w:r>
              <w:rPr>
                <w:sz w:val="24"/>
              </w:rPr>
              <w:t>минут,</w:t>
            </w:r>
            <w:r>
              <w:rPr>
                <w:spacing w:val="1"/>
                <w:sz w:val="24"/>
              </w:rPr>
              <w:t xml:space="preserve"> </w:t>
            </w:r>
            <w:r>
              <w:rPr>
                <w:sz w:val="24"/>
              </w:rPr>
              <w:t>общая</w:t>
            </w:r>
            <w:r>
              <w:rPr>
                <w:spacing w:val="1"/>
                <w:sz w:val="24"/>
              </w:rPr>
              <w:t xml:space="preserve"> </w:t>
            </w:r>
            <w:r>
              <w:rPr>
                <w:sz w:val="24"/>
              </w:rPr>
              <w:t>продолжительность не более 1,5-2</w:t>
            </w:r>
            <w:r>
              <w:rPr>
                <w:spacing w:val="1"/>
                <w:sz w:val="24"/>
              </w:rPr>
              <w:t xml:space="preserve"> </w:t>
            </w:r>
            <w:r>
              <w:rPr>
                <w:sz w:val="24"/>
              </w:rPr>
              <w:t>часов. Время</w:t>
            </w:r>
            <w:r>
              <w:rPr>
                <w:spacing w:val="1"/>
                <w:sz w:val="24"/>
              </w:rPr>
              <w:t xml:space="preserve"> </w:t>
            </w:r>
            <w:r>
              <w:rPr>
                <w:sz w:val="24"/>
              </w:rPr>
              <w:t>непрерывного движения</w:t>
            </w:r>
            <w:r>
              <w:rPr>
                <w:spacing w:val="1"/>
                <w:sz w:val="24"/>
              </w:rPr>
              <w:t xml:space="preserve"> </w:t>
            </w:r>
            <w:r>
              <w:rPr>
                <w:sz w:val="24"/>
              </w:rPr>
              <w:t>20 минут,</w:t>
            </w:r>
            <w:r>
              <w:rPr>
                <w:spacing w:val="1"/>
                <w:sz w:val="24"/>
              </w:rPr>
              <w:t xml:space="preserve"> </w:t>
            </w:r>
            <w:r>
              <w:rPr>
                <w:sz w:val="24"/>
              </w:rPr>
              <w:t>с перерывом</w:t>
            </w:r>
            <w:r>
              <w:rPr>
                <w:spacing w:val="1"/>
                <w:sz w:val="24"/>
              </w:rPr>
              <w:t xml:space="preserve"> </w:t>
            </w:r>
            <w:r>
              <w:rPr>
                <w:sz w:val="24"/>
              </w:rPr>
              <w:t>между переходами не менее 1О минут. Педагог</w:t>
            </w:r>
            <w:r>
              <w:rPr>
                <w:spacing w:val="1"/>
                <w:sz w:val="24"/>
              </w:rPr>
              <w:t xml:space="preserve"> </w:t>
            </w:r>
            <w:r>
              <w:rPr>
                <w:sz w:val="24"/>
              </w:rPr>
              <w:t>формирует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виде</w:t>
            </w:r>
            <w:r>
              <w:rPr>
                <w:spacing w:val="1"/>
                <w:sz w:val="24"/>
              </w:rPr>
              <w:t xml:space="preserve"> </w:t>
            </w:r>
            <w:r>
              <w:rPr>
                <w:sz w:val="24"/>
              </w:rPr>
              <w:t>активного</w:t>
            </w:r>
            <w:r>
              <w:rPr>
                <w:spacing w:val="1"/>
                <w:sz w:val="24"/>
              </w:rPr>
              <w:t xml:space="preserve"> </w:t>
            </w:r>
            <w:r>
              <w:rPr>
                <w:sz w:val="24"/>
              </w:rPr>
              <w:t>отдыха</w:t>
            </w:r>
            <w:r>
              <w:rPr>
                <w:spacing w:val="1"/>
                <w:sz w:val="24"/>
              </w:rPr>
              <w:t xml:space="preserve"> </w:t>
            </w:r>
            <w:r>
              <w:rPr>
                <w:sz w:val="24"/>
              </w:rPr>
              <w:t>и</w:t>
            </w:r>
            <w:r>
              <w:rPr>
                <w:spacing w:val="1"/>
                <w:sz w:val="24"/>
              </w:rPr>
              <w:t xml:space="preserve"> </w:t>
            </w:r>
            <w:r>
              <w:rPr>
                <w:sz w:val="24"/>
              </w:rPr>
              <w:t>способе</w:t>
            </w:r>
            <w:r>
              <w:rPr>
                <w:spacing w:val="1"/>
                <w:sz w:val="24"/>
              </w:rPr>
              <w:t xml:space="preserve"> </w:t>
            </w:r>
            <w:r>
              <w:rPr>
                <w:sz w:val="24"/>
              </w:rPr>
              <w:t>ознакомления</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и</w:t>
            </w:r>
            <w:r>
              <w:rPr>
                <w:spacing w:val="1"/>
                <w:sz w:val="24"/>
              </w:rPr>
              <w:t xml:space="preserve"> </w:t>
            </w:r>
            <w:r>
              <w:rPr>
                <w:sz w:val="24"/>
              </w:rPr>
              <w:t>культурой</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оказывает</w:t>
            </w:r>
            <w:r>
              <w:rPr>
                <w:spacing w:val="-57"/>
                <w:sz w:val="24"/>
              </w:rPr>
              <w:t xml:space="preserve"> </w:t>
            </w:r>
            <w:r>
              <w:rPr>
                <w:sz w:val="24"/>
              </w:rPr>
              <w:t>помощь</w:t>
            </w:r>
            <w:r>
              <w:rPr>
                <w:spacing w:val="1"/>
                <w:sz w:val="24"/>
              </w:rPr>
              <w:t xml:space="preserve"> </w:t>
            </w:r>
            <w:r>
              <w:rPr>
                <w:sz w:val="24"/>
              </w:rPr>
              <w:t>в</w:t>
            </w:r>
            <w:r>
              <w:rPr>
                <w:spacing w:val="1"/>
                <w:sz w:val="24"/>
              </w:rPr>
              <w:t xml:space="preserve"> </w:t>
            </w:r>
            <w:r>
              <w:rPr>
                <w:sz w:val="24"/>
              </w:rPr>
              <w:t>подборе</w:t>
            </w:r>
            <w:r>
              <w:rPr>
                <w:spacing w:val="1"/>
                <w:sz w:val="24"/>
              </w:rPr>
              <w:t xml:space="preserve"> </w:t>
            </w:r>
            <w:r>
              <w:rPr>
                <w:sz w:val="24"/>
              </w:rPr>
              <w:t>снаряжения</w:t>
            </w:r>
            <w:r>
              <w:rPr>
                <w:spacing w:val="1"/>
                <w:sz w:val="24"/>
              </w:rPr>
              <w:t xml:space="preserve"> </w:t>
            </w:r>
            <w:r>
              <w:rPr>
                <w:sz w:val="24"/>
              </w:rPr>
              <w:t>(необходимых</w:t>
            </w:r>
            <w:r>
              <w:rPr>
                <w:spacing w:val="-57"/>
                <w:sz w:val="24"/>
              </w:rPr>
              <w:t xml:space="preserve"> </w:t>
            </w:r>
            <w:r>
              <w:rPr>
                <w:sz w:val="24"/>
              </w:rPr>
              <w:t>вещей</w:t>
            </w:r>
            <w:r>
              <w:rPr>
                <w:spacing w:val="1"/>
                <w:sz w:val="24"/>
              </w:rPr>
              <w:t xml:space="preserve"> </w:t>
            </w:r>
            <w:r>
              <w:rPr>
                <w:sz w:val="24"/>
              </w:rPr>
              <w:t>и</w:t>
            </w:r>
            <w:r>
              <w:rPr>
                <w:spacing w:val="1"/>
                <w:sz w:val="24"/>
              </w:rPr>
              <w:t xml:space="preserve"> </w:t>
            </w:r>
            <w:r>
              <w:rPr>
                <w:sz w:val="24"/>
              </w:rPr>
              <w:t>одежды)</w:t>
            </w:r>
            <w:r>
              <w:rPr>
                <w:spacing w:val="1"/>
                <w:sz w:val="24"/>
              </w:rPr>
              <w:t xml:space="preserve"> </w:t>
            </w:r>
            <w:r>
              <w:rPr>
                <w:sz w:val="24"/>
              </w:rPr>
              <w:t>для</w:t>
            </w:r>
            <w:r>
              <w:rPr>
                <w:spacing w:val="1"/>
                <w:sz w:val="24"/>
              </w:rPr>
              <w:t xml:space="preserve"> </w:t>
            </w:r>
            <w:r>
              <w:rPr>
                <w:sz w:val="24"/>
              </w:rPr>
              <w:t>туристской</w:t>
            </w:r>
            <w:r>
              <w:rPr>
                <w:spacing w:val="1"/>
                <w:sz w:val="24"/>
              </w:rPr>
              <w:t xml:space="preserve"> </w:t>
            </w:r>
            <w:r>
              <w:rPr>
                <w:sz w:val="24"/>
              </w:rPr>
              <w:t>прогулки,</w:t>
            </w:r>
            <w:r>
              <w:rPr>
                <w:spacing w:val="1"/>
                <w:sz w:val="24"/>
              </w:rPr>
              <w:t xml:space="preserve"> </w:t>
            </w:r>
            <w:r>
              <w:rPr>
                <w:sz w:val="24"/>
              </w:rPr>
              <w:t>организует</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природой,</w:t>
            </w:r>
            <w:r>
              <w:rPr>
                <w:spacing w:val="1"/>
                <w:sz w:val="24"/>
              </w:rPr>
              <w:t xml:space="preserve"> </w:t>
            </w:r>
            <w:r>
              <w:rPr>
                <w:sz w:val="24"/>
              </w:rPr>
              <w:t>обучает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местности,</w:t>
            </w:r>
            <w:r>
              <w:rPr>
                <w:spacing w:val="6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осторожность</w:t>
            </w:r>
            <w:r>
              <w:rPr>
                <w:spacing w:val="1"/>
                <w:sz w:val="24"/>
              </w:rPr>
              <w:t xml:space="preserve"> </w:t>
            </w:r>
            <w:r>
              <w:rPr>
                <w:sz w:val="24"/>
              </w:rPr>
              <w:t>в</w:t>
            </w:r>
            <w:r>
              <w:rPr>
                <w:spacing w:val="1"/>
                <w:sz w:val="24"/>
              </w:rPr>
              <w:t xml:space="preserve"> </w:t>
            </w:r>
            <w:r>
              <w:rPr>
                <w:sz w:val="24"/>
              </w:rPr>
              <w:t>преодолении</w:t>
            </w:r>
            <w:r>
              <w:rPr>
                <w:spacing w:val="1"/>
                <w:sz w:val="24"/>
              </w:rPr>
              <w:t xml:space="preserve"> </w:t>
            </w:r>
            <w:r>
              <w:rPr>
                <w:sz w:val="24"/>
              </w:rPr>
              <w:t>препятствий;</w:t>
            </w:r>
            <w:r>
              <w:rPr>
                <w:spacing w:val="1"/>
                <w:sz w:val="24"/>
              </w:rPr>
              <w:t xml:space="preserve"> </w:t>
            </w:r>
            <w:r>
              <w:rPr>
                <w:sz w:val="24"/>
              </w:rPr>
              <w:t>организует</w:t>
            </w:r>
            <w:r>
              <w:rPr>
                <w:spacing w:val="1"/>
                <w:sz w:val="24"/>
              </w:rPr>
              <w:t xml:space="preserve"> </w:t>
            </w:r>
            <w:r>
              <w:rPr>
                <w:sz w:val="24"/>
              </w:rPr>
              <w:t>с</w:t>
            </w:r>
            <w:r>
              <w:rPr>
                <w:spacing w:val="1"/>
                <w:sz w:val="24"/>
              </w:rPr>
              <w:t xml:space="preserve"> </w:t>
            </w:r>
            <w:r>
              <w:rPr>
                <w:sz w:val="24"/>
              </w:rPr>
              <w:t>детьми</w:t>
            </w:r>
            <w:r>
              <w:rPr>
                <w:spacing w:val="1"/>
                <w:sz w:val="24"/>
              </w:rPr>
              <w:t xml:space="preserve"> </w:t>
            </w:r>
            <w:r>
              <w:rPr>
                <w:sz w:val="24"/>
              </w:rPr>
              <w:t>разнообразные</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во</w:t>
            </w:r>
            <w:r>
              <w:rPr>
                <w:spacing w:val="2"/>
                <w:sz w:val="24"/>
              </w:rPr>
              <w:t xml:space="preserve"> </w:t>
            </w:r>
            <w:r>
              <w:rPr>
                <w:sz w:val="24"/>
              </w:rPr>
              <w:t>время</w:t>
            </w:r>
            <w:r>
              <w:rPr>
                <w:spacing w:val="-12"/>
                <w:sz w:val="24"/>
              </w:rPr>
              <w:t xml:space="preserve"> </w:t>
            </w:r>
            <w:r>
              <w:rPr>
                <w:sz w:val="24"/>
              </w:rPr>
              <w:t>остановки.</w:t>
            </w:r>
          </w:p>
        </w:tc>
      </w:tr>
    </w:tbl>
    <w:p w:rsidR="0016617A" w:rsidRDefault="0016617A">
      <w:pPr>
        <w:jc w:val="both"/>
        <w:rPr>
          <w:sz w:val="24"/>
        </w:rPr>
        <w:sectPr w:rsidR="0016617A">
          <w:pgSz w:w="11910" w:h="16840"/>
          <w:pgMar w:top="1100" w:right="120" w:bottom="1240" w:left="60" w:header="0" w:footer="899" w:gutter="0"/>
          <w:cols w:space="720"/>
        </w:sectPr>
      </w:pPr>
    </w:p>
    <w:tbl>
      <w:tblPr>
        <w:tblStyle w:val="TableNormal"/>
        <w:tblW w:w="0" w:type="auto"/>
        <w:tblInd w:w="1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5"/>
        <w:gridCol w:w="5296"/>
      </w:tblGrid>
      <w:tr w:rsidR="0016617A">
        <w:trPr>
          <w:trHeight w:val="417"/>
        </w:trPr>
        <w:tc>
          <w:tcPr>
            <w:tcW w:w="9301" w:type="dxa"/>
            <w:gridSpan w:val="2"/>
          </w:tcPr>
          <w:p w:rsidR="0016617A" w:rsidRDefault="005076C5" w:rsidP="00A11DCF">
            <w:pPr>
              <w:pStyle w:val="TableParagraph"/>
              <w:spacing w:line="268" w:lineRule="exact"/>
              <w:ind w:left="2252" w:right="2240"/>
              <w:jc w:val="center"/>
              <w:rPr>
                <w:b/>
                <w:i/>
                <w:sz w:val="24"/>
              </w:rPr>
            </w:pPr>
            <w:r>
              <w:rPr>
                <w:b/>
                <w:i/>
                <w:sz w:val="24"/>
              </w:rPr>
              <w:lastRenderedPageBreak/>
              <w:t>Подготовительная</w:t>
            </w:r>
            <w:r>
              <w:rPr>
                <w:b/>
                <w:i/>
                <w:spacing w:val="4"/>
                <w:sz w:val="24"/>
              </w:rPr>
              <w:t xml:space="preserve"> </w:t>
            </w:r>
            <w:r>
              <w:rPr>
                <w:b/>
                <w:i/>
                <w:sz w:val="24"/>
              </w:rPr>
              <w:t>к</w:t>
            </w:r>
            <w:r>
              <w:rPr>
                <w:b/>
                <w:i/>
                <w:spacing w:val="-6"/>
                <w:sz w:val="24"/>
              </w:rPr>
              <w:t xml:space="preserve"> </w:t>
            </w:r>
            <w:r>
              <w:rPr>
                <w:b/>
                <w:i/>
                <w:sz w:val="24"/>
              </w:rPr>
              <w:t>школе</w:t>
            </w:r>
            <w:r>
              <w:rPr>
                <w:b/>
                <w:i/>
                <w:spacing w:val="-4"/>
                <w:sz w:val="24"/>
              </w:rPr>
              <w:t xml:space="preserve"> </w:t>
            </w:r>
            <w:r>
              <w:rPr>
                <w:b/>
                <w:i/>
                <w:sz w:val="24"/>
              </w:rPr>
              <w:t>группа</w:t>
            </w:r>
            <w:r>
              <w:rPr>
                <w:b/>
                <w:i/>
                <w:spacing w:val="-3"/>
                <w:sz w:val="24"/>
              </w:rPr>
              <w:t xml:space="preserve"> </w:t>
            </w:r>
            <w:r>
              <w:rPr>
                <w:b/>
                <w:i/>
                <w:sz w:val="24"/>
              </w:rPr>
              <w:t>(6-</w:t>
            </w:r>
            <w:r w:rsidR="00A11DCF">
              <w:rPr>
                <w:b/>
                <w:i/>
                <w:sz w:val="24"/>
              </w:rPr>
              <w:t>7</w:t>
            </w:r>
            <w:r>
              <w:rPr>
                <w:b/>
                <w:i/>
                <w:spacing w:val="-8"/>
                <w:sz w:val="24"/>
              </w:rPr>
              <w:t xml:space="preserve"> </w:t>
            </w:r>
            <w:r>
              <w:rPr>
                <w:b/>
                <w:i/>
                <w:sz w:val="24"/>
              </w:rPr>
              <w:t>лет)</w:t>
            </w:r>
          </w:p>
        </w:tc>
      </w:tr>
      <w:tr w:rsidR="0016617A" w:rsidTr="00D01BE3">
        <w:trPr>
          <w:trHeight w:val="551"/>
        </w:trPr>
        <w:tc>
          <w:tcPr>
            <w:tcW w:w="4005" w:type="dxa"/>
            <w:tcBorders>
              <w:right w:val="nil"/>
            </w:tcBorders>
          </w:tcPr>
          <w:p w:rsidR="0016617A" w:rsidRDefault="005076C5">
            <w:pPr>
              <w:pStyle w:val="TableParagraph"/>
              <w:spacing w:line="232" w:lineRule="auto"/>
              <w:ind w:left="326" w:right="236" w:firstLine="729"/>
              <w:rPr>
                <w:b/>
                <w:sz w:val="24"/>
              </w:rPr>
            </w:pPr>
            <w:r>
              <w:rPr>
                <w:b/>
                <w:sz w:val="24"/>
              </w:rPr>
              <w:t>Основные задачи</w:t>
            </w:r>
            <w:r>
              <w:rPr>
                <w:b/>
                <w:spacing w:val="1"/>
                <w:sz w:val="24"/>
              </w:rPr>
              <w:t xml:space="preserve"> </w:t>
            </w:r>
            <w:r>
              <w:rPr>
                <w:b/>
                <w:spacing w:val="-1"/>
                <w:sz w:val="24"/>
              </w:rPr>
              <w:t>образовательной</w:t>
            </w:r>
            <w:r>
              <w:rPr>
                <w:b/>
                <w:spacing w:val="-5"/>
                <w:sz w:val="24"/>
              </w:rPr>
              <w:t xml:space="preserve"> </w:t>
            </w:r>
            <w:r>
              <w:rPr>
                <w:b/>
                <w:sz w:val="24"/>
              </w:rPr>
              <w:t>деятельности</w:t>
            </w:r>
          </w:p>
        </w:tc>
        <w:tc>
          <w:tcPr>
            <w:tcW w:w="5296" w:type="dxa"/>
            <w:tcBorders>
              <w:left w:val="nil"/>
            </w:tcBorders>
          </w:tcPr>
          <w:p w:rsidR="0016617A" w:rsidRDefault="005076C5">
            <w:pPr>
              <w:pStyle w:val="TableParagraph"/>
              <w:spacing w:line="268" w:lineRule="exact"/>
              <w:ind w:left="302"/>
              <w:rPr>
                <w:b/>
                <w:sz w:val="24"/>
              </w:rPr>
            </w:pPr>
            <w:r>
              <w:rPr>
                <w:b/>
                <w:spacing w:val="-1"/>
                <w:sz w:val="24"/>
              </w:rPr>
              <w:t>Содержание</w:t>
            </w:r>
            <w:r>
              <w:rPr>
                <w:b/>
                <w:spacing w:val="-14"/>
                <w:sz w:val="24"/>
              </w:rPr>
              <w:t xml:space="preserve"> </w:t>
            </w:r>
            <w:r>
              <w:rPr>
                <w:b/>
                <w:spacing w:val="-1"/>
                <w:sz w:val="24"/>
              </w:rPr>
              <w:t>образовательной</w:t>
            </w:r>
            <w:r w:rsidR="00A11DCF">
              <w:rPr>
                <w:b/>
                <w:spacing w:val="-1"/>
                <w:sz w:val="24"/>
              </w:rPr>
              <w:t xml:space="preserve"> </w:t>
            </w:r>
            <w:r>
              <w:rPr>
                <w:b/>
                <w:spacing w:val="-1"/>
                <w:sz w:val="24"/>
              </w:rPr>
              <w:t>деятельности</w:t>
            </w:r>
          </w:p>
        </w:tc>
      </w:tr>
      <w:tr w:rsidR="0016617A">
        <w:trPr>
          <w:trHeight w:val="13256"/>
        </w:trPr>
        <w:tc>
          <w:tcPr>
            <w:tcW w:w="4005" w:type="dxa"/>
          </w:tcPr>
          <w:p w:rsidR="0016617A" w:rsidRDefault="005076C5">
            <w:pPr>
              <w:pStyle w:val="TableParagraph"/>
              <w:numPr>
                <w:ilvl w:val="0"/>
                <w:numId w:val="92"/>
              </w:numPr>
              <w:tabs>
                <w:tab w:val="left" w:pos="255"/>
              </w:tabs>
              <w:ind w:right="179" w:firstLine="0"/>
              <w:rPr>
                <w:sz w:val="24"/>
              </w:rPr>
            </w:pPr>
            <w:r>
              <w:rPr>
                <w:sz w:val="24"/>
              </w:rPr>
              <w:t>обогащать двигательный опыт</w:t>
            </w:r>
            <w:r>
              <w:rPr>
                <w:spacing w:val="1"/>
                <w:sz w:val="24"/>
              </w:rPr>
              <w:t xml:space="preserve"> </w:t>
            </w:r>
            <w:r>
              <w:rPr>
                <w:sz w:val="24"/>
              </w:rPr>
              <w:t>детей с помощью упражнений</w:t>
            </w:r>
            <w:r>
              <w:rPr>
                <w:spacing w:val="1"/>
                <w:sz w:val="24"/>
              </w:rPr>
              <w:t xml:space="preserve"> </w:t>
            </w:r>
            <w:r>
              <w:rPr>
                <w:sz w:val="24"/>
              </w:rPr>
              <w:t>основной гимнастики, развивать</w:t>
            </w:r>
            <w:r>
              <w:rPr>
                <w:spacing w:val="1"/>
                <w:sz w:val="24"/>
              </w:rPr>
              <w:t xml:space="preserve"> </w:t>
            </w:r>
            <w:r>
              <w:rPr>
                <w:sz w:val="24"/>
              </w:rPr>
              <w:t>умения</w:t>
            </w:r>
            <w:r>
              <w:rPr>
                <w:spacing w:val="-8"/>
                <w:sz w:val="24"/>
              </w:rPr>
              <w:t xml:space="preserve"> </w:t>
            </w:r>
            <w:r>
              <w:rPr>
                <w:sz w:val="24"/>
              </w:rPr>
              <w:t>технично,</w:t>
            </w:r>
            <w:r>
              <w:rPr>
                <w:spacing w:val="-9"/>
                <w:sz w:val="24"/>
              </w:rPr>
              <w:t xml:space="preserve"> </w:t>
            </w:r>
            <w:r>
              <w:rPr>
                <w:sz w:val="24"/>
              </w:rPr>
              <w:t>точно,</w:t>
            </w:r>
            <w:r>
              <w:rPr>
                <w:spacing w:val="-9"/>
                <w:sz w:val="24"/>
              </w:rPr>
              <w:t xml:space="preserve"> </w:t>
            </w:r>
            <w:r>
              <w:rPr>
                <w:sz w:val="24"/>
              </w:rPr>
              <w:t>осознанно,</w:t>
            </w:r>
            <w:r>
              <w:rPr>
                <w:spacing w:val="-57"/>
                <w:sz w:val="24"/>
              </w:rPr>
              <w:t xml:space="preserve"> </w:t>
            </w:r>
            <w:r>
              <w:rPr>
                <w:sz w:val="24"/>
              </w:rPr>
              <w:t>рационально и выразительно</w:t>
            </w:r>
            <w:r>
              <w:rPr>
                <w:spacing w:val="1"/>
                <w:sz w:val="24"/>
              </w:rPr>
              <w:t xml:space="preserve"> </w:t>
            </w:r>
            <w:r>
              <w:rPr>
                <w:sz w:val="24"/>
              </w:rPr>
              <w:t>выполнять</w:t>
            </w:r>
            <w:r>
              <w:rPr>
                <w:spacing w:val="-14"/>
                <w:sz w:val="24"/>
              </w:rPr>
              <w:t xml:space="preserve"> </w:t>
            </w:r>
            <w:r>
              <w:rPr>
                <w:sz w:val="24"/>
              </w:rPr>
              <w:t>физические</w:t>
            </w:r>
            <w:r>
              <w:rPr>
                <w:spacing w:val="-11"/>
                <w:sz w:val="24"/>
              </w:rPr>
              <w:t xml:space="preserve"> </w:t>
            </w:r>
            <w:r>
              <w:rPr>
                <w:sz w:val="24"/>
              </w:rPr>
              <w:t>упражнения,</w:t>
            </w:r>
            <w:r>
              <w:rPr>
                <w:spacing w:val="-57"/>
                <w:sz w:val="24"/>
              </w:rPr>
              <w:t xml:space="preserve"> </w:t>
            </w:r>
            <w:r>
              <w:rPr>
                <w:sz w:val="24"/>
              </w:rPr>
              <w:t>осваивать</w:t>
            </w:r>
            <w:r>
              <w:rPr>
                <w:spacing w:val="3"/>
                <w:sz w:val="24"/>
              </w:rPr>
              <w:t xml:space="preserve"> </w:t>
            </w:r>
            <w:r>
              <w:rPr>
                <w:sz w:val="24"/>
              </w:rPr>
              <w:t>туристские навыки;</w:t>
            </w:r>
          </w:p>
          <w:p w:rsidR="0016617A" w:rsidRDefault="005076C5">
            <w:pPr>
              <w:pStyle w:val="TableParagraph"/>
              <w:numPr>
                <w:ilvl w:val="0"/>
                <w:numId w:val="92"/>
              </w:numPr>
              <w:tabs>
                <w:tab w:val="left" w:pos="260"/>
              </w:tabs>
              <w:ind w:right="333" w:firstLine="0"/>
              <w:rPr>
                <w:sz w:val="24"/>
              </w:rPr>
            </w:pPr>
            <w:r>
              <w:rPr>
                <w:sz w:val="24"/>
              </w:rPr>
              <w:t>развивать психофизические</w:t>
            </w:r>
            <w:r>
              <w:rPr>
                <w:spacing w:val="1"/>
                <w:sz w:val="24"/>
              </w:rPr>
              <w:t xml:space="preserve"> </w:t>
            </w:r>
            <w:r>
              <w:rPr>
                <w:sz w:val="24"/>
              </w:rPr>
              <w:t>качества,</w:t>
            </w:r>
            <w:r>
              <w:rPr>
                <w:spacing w:val="3"/>
                <w:sz w:val="24"/>
              </w:rPr>
              <w:t xml:space="preserve"> </w:t>
            </w:r>
            <w:r>
              <w:rPr>
                <w:sz w:val="24"/>
              </w:rPr>
              <w:t>точность,</w:t>
            </w:r>
            <w:r>
              <w:rPr>
                <w:spacing w:val="-1"/>
                <w:sz w:val="24"/>
              </w:rPr>
              <w:t xml:space="preserve"> </w:t>
            </w:r>
            <w:r>
              <w:rPr>
                <w:sz w:val="24"/>
              </w:rPr>
              <w:t>меткость,</w:t>
            </w:r>
            <w:r>
              <w:rPr>
                <w:spacing w:val="1"/>
                <w:sz w:val="24"/>
              </w:rPr>
              <w:t xml:space="preserve"> </w:t>
            </w:r>
            <w:r>
              <w:rPr>
                <w:sz w:val="24"/>
              </w:rPr>
              <w:t>глазомер, мелкую моторику,</w:t>
            </w:r>
            <w:r>
              <w:rPr>
                <w:spacing w:val="1"/>
                <w:sz w:val="24"/>
              </w:rPr>
              <w:t xml:space="preserve"> </w:t>
            </w:r>
            <w:r>
              <w:rPr>
                <w:sz w:val="24"/>
              </w:rPr>
              <w:t>ориентировку в пространстве;</w:t>
            </w:r>
            <w:r>
              <w:rPr>
                <w:spacing w:val="1"/>
                <w:sz w:val="24"/>
              </w:rPr>
              <w:t xml:space="preserve"> </w:t>
            </w:r>
            <w:r>
              <w:rPr>
                <w:sz w:val="24"/>
              </w:rPr>
              <w:t>самоконтроль, самостоятельность,</w:t>
            </w:r>
            <w:r>
              <w:rPr>
                <w:spacing w:val="-57"/>
                <w:sz w:val="24"/>
              </w:rPr>
              <w:t xml:space="preserve"> </w:t>
            </w:r>
            <w:r>
              <w:rPr>
                <w:sz w:val="24"/>
              </w:rPr>
              <w:t>творчество;</w:t>
            </w:r>
          </w:p>
          <w:p w:rsidR="0016617A" w:rsidRDefault="005076C5">
            <w:pPr>
              <w:pStyle w:val="TableParagraph"/>
              <w:numPr>
                <w:ilvl w:val="0"/>
                <w:numId w:val="92"/>
              </w:numPr>
              <w:tabs>
                <w:tab w:val="left" w:pos="260"/>
              </w:tabs>
              <w:ind w:right="417" w:firstLine="0"/>
              <w:rPr>
                <w:sz w:val="24"/>
              </w:rPr>
            </w:pPr>
            <w:r>
              <w:rPr>
                <w:sz w:val="24"/>
              </w:rPr>
              <w:t>поощрять соблюдение правил в</w:t>
            </w:r>
            <w:r>
              <w:rPr>
                <w:spacing w:val="1"/>
                <w:sz w:val="24"/>
              </w:rPr>
              <w:t xml:space="preserve"> </w:t>
            </w:r>
            <w:r>
              <w:rPr>
                <w:sz w:val="24"/>
              </w:rPr>
              <w:t>подвижной игре, проявление</w:t>
            </w:r>
            <w:r>
              <w:rPr>
                <w:spacing w:val="1"/>
                <w:sz w:val="24"/>
              </w:rPr>
              <w:t xml:space="preserve"> </w:t>
            </w:r>
            <w:r>
              <w:rPr>
                <w:sz w:val="24"/>
              </w:rPr>
              <w:t>инициативы и самостоятельности</w:t>
            </w:r>
            <w:r>
              <w:rPr>
                <w:spacing w:val="-58"/>
                <w:sz w:val="24"/>
              </w:rPr>
              <w:t xml:space="preserve"> </w:t>
            </w:r>
            <w:r>
              <w:rPr>
                <w:sz w:val="24"/>
              </w:rPr>
              <w:t>при её организации, партнерское</w:t>
            </w:r>
            <w:r>
              <w:rPr>
                <w:spacing w:val="1"/>
                <w:sz w:val="24"/>
              </w:rPr>
              <w:t xml:space="preserve"> </w:t>
            </w:r>
            <w:r>
              <w:rPr>
                <w:sz w:val="24"/>
              </w:rPr>
              <w:t>взаимодействие</w:t>
            </w:r>
            <w:r>
              <w:rPr>
                <w:spacing w:val="-7"/>
                <w:sz w:val="24"/>
              </w:rPr>
              <w:t xml:space="preserve"> </w:t>
            </w:r>
            <w:r>
              <w:rPr>
                <w:sz w:val="24"/>
              </w:rPr>
              <w:t>в</w:t>
            </w:r>
            <w:r>
              <w:rPr>
                <w:spacing w:val="-2"/>
                <w:sz w:val="24"/>
              </w:rPr>
              <w:t xml:space="preserve"> </w:t>
            </w:r>
            <w:r>
              <w:rPr>
                <w:sz w:val="24"/>
              </w:rPr>
              <w:t>команде;</w:t>
            </w:r>
          </w:p>
          <w:p w:rsidR="0016617A" w:rsidRDefault="005076C5">
            <w:pPr>
              <w:pStyle w:val="TableParagraph"/>
              <w:numPr>
                <w:ilvl w:val="0"/>
                <w:numId w:val="92"/>
              </w:numPr>
              <w:tabs>
                <w:tab w:val="left" w:pos="260"/>
              </w:tabs>
              <w:ind w:right="548" w:firstLine="0"/>
              <w:rPr>
                <w:sz w:val="24"/>
              </w:rPr>
            </w:pPr>
            <w:r>
              <w:rPr>
                <w:sz w:val="24"/>
              </w:rPr>
              <w:t>воспитывать</w:t>
            </w:r>
            <w:r>
              <w:rPr>
                <w:spacing w:val="3"/>
                <w:sz w:val="24"/>
              </w:rPr>
              <w:t xml:space="preserve"> </w:t>
            </w:r>
            <w:r>
              <w:rPr>
                <w:sz w:val="24"/>
              </w:rPr>
              <w:t>патриотизм,</w:t>
            </w:r>
            <w:r>
              <w:rPr>
                <w:spacing w:val="1"/>
                <w:sz w:val="24"/>
              </w:rPr>
              <w:t xml:space="preserve"> </w:t>
            </w:r>
            <w:r>
              <w:rPr>
                <w:sz w:val="24"/>
              </w:rPr>
              <w:t>нравственно-волевые качества и</w:t>
            </w:r>
            <w:r>
              <w:rPr>
                <w:spacing w:val="-57"/>
                <w:sz w:val="24"/>
              </w:rPr>
              <w:t xml:space="preserve"> </w:t>
            </w:r>
            <w:r>
              <w:rPr>
                <w:sz w:val="24"/>
              </w:rPr>
              <w:t>гражданскую идентичность в</w:t>
            </w:r>
            <w:r>
              <w:rPr>
                <w:spacing w:val="1"/>
                <w:sz w:val="24"/>
              </w:rPr>
              <w:t xml:space="preserve"> </w:t>
            </w:r>
            <w:r>
              <w:rPr>
                <w:sz w:val="24"/>
              </w:rPr>
              <w:t>двигательной деятельности и</w:t>
            </w:r>
            <w:r>
              <w:rPr>
                <w:spacing w:val="1"/>
                <w:sz w:val="24"/>
              </w:rPr>
              <w:t xml:space="preserve"> </w:t>
            </w:r>
            <w:r>
              <w:rPr>
                <w:sz w:val="24"/>
              </w:rPr>
              <w:t>различных формах активного</w:t>
            </w:r>
            <w:r>
              <w:rPr>
                <w:spacing w:val="1"/>
                <w:sz w:val="24"/>
              </w:rPr>
              <w:t xml:space="preserve"> </w:t>
            </w:r>
            <w:r>
              <w:rPr>
                <w:sz w:val="24"/>
              </w:rPr>
              <w:t>отдыха;</w:t>
            </w:r>
          </w:p>
          <w:p w:rsidR="0016617A" w:rsidRDefault="005076C5">
            <w:pPr>
              <w:pStyle w:val="TableParagraph"/>
              <w:ind w:right="937"/>
              <w:rPr>
                <w:sz w:val="24"/>
              </w:rPr>
            </w:pPr>
            <w:r>
              <w:rPr>
                <w:sz w:val="24"/>
              </w:rPr>
              <w:t>формировать осознанную</w:t>
            </w:r>
            <w:r>
              <w:rPr>
                <w:spacing w:val="1"/>
                <w:sz w:val="24"/>
              </w:rPr>
              <w:t xml:space="preserve"> </w:t>
            </w:r>
            <w:r>
              <w:rPr>
                <w:sz w:val="24"/>
              </w:rPr>
              <w:t>потребность в двигательной</w:t>
            </w:r>
            <w:r>
              <w:rPr>
                <w:spacing w:val="-57"/>
                <w:sz w:val="24"/>
              </w:rPr>
              <w:t xml:space="preserve"> </w:t>
            </w:r>
            <w:r>
              <w:rPr>
                <w:sz w:val="24"/>
              </w:rPr>
              <w:t>деятельности,</w:t>
            </w:r>
            <w:r>
              <w:rPr>
                <w:spacing w:val="-13"/>
                <w:sz w:val="24"/>
              </w:rPr>
              <w:t xml:space="preserve"> </w:t>
            </w:r>
            <w:r>
              <w:rPr>
                <w:sz w:val="24"/>
              </w:rPr>
              <w:t>поддерживать</w:t>
            </w:r>
          </w:p>
          <w:p w:rsidR="0016617A" w:rsidRDefault="005076C5">
            <w:pPr>
              <w:pStyle w:val="TableParagraph"/>
              <w:ind w:right="236"/>
              <w:rPr>
                <w:sz w:val="24"/>
              </w:rPr>
            </w:pPr>
            <w:r>
              <w:rPr>
                <w:sz w:val="24"/>
              </w:rPr>
              <w:t>интерес к физической культуре и</w:t>
            </w:r>
            <w:r>
              <w:rPr>
                <w:spacing w:val="1"/>
                <w:sz w:val="24"/>
              </w:rPr>
              <w:t xml:space="preserve"> </w:t>
            </w:r>
            <w:r>
              <w:rPr>
                <w:sz w:val="24"/>
              </w:rPr>
              <w:t>спортивным достижениям России,</w:t>
            </w:r>
            <w:r>
              <w:rPr>
                <w:spacing w:val="1"/>
                <w:sz w:val="24"/>
              </w:rPr>
              <w:t xml:space="preserve"> </w:t>
            </w:r>
            <w:r>
              <w:rPr>
                <w:sz w:val="24"/>
              </w:rPr>
              <w:t>расширять представления о разных</w:t>
            </w:r>
            <w:r>
              <w:rPr>
                <w:spacing w:val="-57"/>
                <w:sz w:val="24"/>
              </w:rPr>
              <w:t xml:space="preserve"> </w:t>
            </w:r>
            <w:r>
              <w:rPr>
                <w:sz w:val="24"/>
              </w:rPr>
              <w:t>видах</w:t>
            </w:r>
            <w:r>
              <w:rPr>
                <w:spacing w:val="-7"/>
                <w:sz w:val="24"/>
              </w:rPr>
              <w:t xml:space="preserve"> </w:t>
            </w:r>
            <w:r>
              <w:rPr>
                <w:sz w:val="24"/>
              </w:rPr>
              <w:t>спорта;</w:t>
            </w:r>
          </w:p>
          <w:p w:rsidR="0016617A" w:rsidRDefault="005076C5">
            <w:pPr>
              <w:pStyle w:val="TableParagraph"/>
              <w:numPr>
                <w:ilvl w:val="0"/>
                <w:numId w:val="92"/>
              </w:numPr>
              <w:tabs>
                <w:tab w:val="left" w:pos="260"/>
              </w:tabs>
              <w:ind w:right="166" w:firstLine="0"/>
              <w:rPr>
                <w:sz w:val="24"/>
              </w:rPr>
            </w:pPr>
            <w:r>
              <w:rPr>
                <w:sz w:val="24"/>
              </w:rPr>
              <w:t>сохранять и</w:t>
            </w:r>
            <w:r>
              <w:rPr>
                <w:spacing w:val="1"/>
                <w:sz w:val="24"/>
              </w:rPr>
              <w:t xml:space="preserve"> </w:t>
            </w:r>
            <w:r>
              <w:rPr>
                <w:sz w:val="24"/>
              </w:rPr>
              <w:t>укреплять</w:t>
            </w:r>
            <w:r>
              <w:rPr>
                <w:spacing w:val="-1"/>
                <w:sz w:val="24"/>
              </w:rPr>
              <w:t xml:space="preserve"> </w:t>
            </w:r>
            <w:r>
              <w:rPr>
                <w:sz w:val="24"/>
              </w:rPr>
              <w:t>здоровье</w:t>
            </w:r>
            <w:r>
              <w:rPr>
                <w:spacing w:val="1"/>
                <w:sz w:val="24"/>
              </w:rPr>
              <w:t xml:space="preserve"> </w:t>
            </w:r>
            <w:r>
              <w:rPr>
                <w:sz w:val="24"/>
              </w:rPr>
              <w:t>детей средствами</w:t>
            </w:r>
            <w:r>
              <w:rPr>
                <w:spacing w:val="4"/>
                <w:sz w:val="24"/>
              </w:rPr>
              <w:t xml:space="preserve"> </w:t>
            </w:r>
            <w:r>
              <w:rPr>
                <w:sz w:val="24"/>
              </w:rPr>
              <w:t>физического</w:t>
            </w:r>
            <w:r>
              <w:rPr>
                <w:spacing w:val="1"/>
                <w:sz w:val="24"/>
              </w:rPr>
              <w:t xml:space="preserve"> </w:t>
            </w:r>
            <w:r>
              <w:rPr>
                <w:sz w:val="24"/>
              </w:rPr>
              <w:t>воспитания, расширять и уточнять</w:t>
            </w:r>
            <w:r>
              <w:rPr>
                <w:spacing w:val="1"/>
                <w:sz w:val="24"/>
              </w:rPr>
              <w:t xml:space="preserve"> </w:t>
            </w:r>
            <w:r>
              <w:rPr>
                <w:sz w:val="24"/>
              </w:rPr>
              <w:t>представления</w:t>
            </w:r>
            <w:r>
              <w:rPr>
                <w:spacing w:val="-14"/>
                <w:sz w:val="24"/>
              </w:rPr>
              <w:t xml:space="preserve"> </w:t>
            </w:r>
            <w:r>
              <w:rPr>
                <w:sz w:val="24"/>
              </w:rPr>
              <w:t>о</w:t>
            </w:r>
            <w:r>
              <w:rPr>
                <w:spacing w:val="-1"/>
                <w:sz w:val="24"/>
              </w:rPr>
              <w:t xml:space="preserve"> </w:t>
            </w:r>
            <w:r>
              <w:rPr>
                <w:sz w:val="24"/>
              </w:rPr>
              <w:t>здоровье,</w:t>
            </w:r>
            <w:r>
              <w:rPr>
                <w:spacing w:val="-3"/>
                <w:sz w:val="24"/>
              </w:rPr>
              <w:t xml:space="preserve"> </w:t>
            </w:r>
            <w:r>
              <w:rPr>
                <w:sz w:val="24"/>
              </w:rPr>
              <w:t>факторах</w:t>
            </w:r>
            <w:r>
              <w:rPr>
                <w:spacing w:val="-57"/>
                <w:sz w:val="24"/>
              </w:rPr>
              <w:t xml:space="preserve"> </w:t>
            </w:r>
            <w:r>
              <w:rPr>
                <w:sz w:val="24"/>
              </w:rPr>
              <w:t>на него влияющих, средствах его</w:t>
            </w:r>
            <w:r>
              <w:rPr>
                <w:spacing w:val="1"/>
                <w:sz w:val="24"/>
              </w:rPr>
              <w:t xml:space="preserve"> </w:t>
            </w:r>
            <w:r>
              <w:rPr>
                <w:sz w:val="24"/>
              </w:rPr>
              <w:t>укрепления,</w:t>
            </w:r>
            <w:r>
              <w:rPr>
                <w:spacing w:val="4"/>
                <w:sz w:val="24"/>
              </w:rPr>
              <w:t xml:space="preserve"> </w:t>
            </w:r>
            <w:r>
              <w:rPr>
                <w:sz w:val="24"/>
              </w:rPr>
              <w:t>туризме,</w:t>
            </w:r>
            <w:r>
              <w:rPr>
                <w:spacing w:val="3"/>
                <w:sz w:val="24"/>
              </w:rPr>
              <w:t xml:space="preserve"> </w:t>
            </w:r>
            <w:r>
              <w:rPr>
                <w:sz w:val="24"/>
              </w:rPr>
              <w:t>как форме</w:t>
            </w:r>
            <w:r>
              <w:rPr>
                <w:spacing w:val="1"/>
                <w:sz w:val="24"/>
              </w:rPr>
              <w:t xml:space="preserve"> </w:t>
            </w:r>
            <w:r>
              <w:rPr>
                <w:sz w:val="24"/>
              </w:rPr>
              <w:t>активного отдыха, физической</w:t>
            </w:r>
            <w:r>
              <w:rPr>
                <w:spacing w:val="1"/>
                <w:sz w:val="24"/>
              </w:rPr>
              <w:t xml:space="preserve"> </w:t>
            </w:r>
            <w:r>
              <w:rPr>
                <w:sz w:val="24"/>
              </w:rPr>
              <w:t>культуре и</w:t>
            </w:r>
            <w:r>
              <w:rPr>
                <w:spacing w:val="2"/>
                <w:sz w:val="24"/>
              </w:rPr>
              <w:t xml:space="preserve"> </w:t>
            </w:r>
            <w:r>
              <w:rPr>
                <w:sz w:val="24"/>
              </w:rPr>
              <w:t>спорте,</w:t>
            </w:r>
            <w:r>
              <w:rPr>
                <w:spacing w:val="8"/>
                <w:sz w:val="24"/>
              </w:rPr>
              <w:t xml:space="preserve"> </w:t>
            </w:r>
            <w:r>
              <w:rPr>
                <w:sz w:val="24"/>
              </w:rPr>
              <w:t>спортивных</w:t>
            </w:r>
            <w:r>
              <w:rPr>
                <w:spacing w:val="1"/>
                <w:sz w:val="24"/>
              </w:rPr>
              <w:t xml:space="preserve"> </w:t>
            </w:r>
            <w:r>
              <w:rPr>
                <w:sz w:val="24"/>
              </w:rPr>
              <w:t>событиях и достижениях, правилах</w:t>
            </w:r>
            <w:r>
              <w:rPr>
                <w:spacing w:val="1"/>
                <w:sz w:val="24"/>
              </w:rPr>
              <w:t xml:space="preserve"> </w:t>
            </w:r>
            <w:r>
              <w:rPr>
                <w:sz w:val="24"/>
              </w:rPr>
              <w:t>безопасного поведения в</w:t>
            </w:r>
            <w:r>
              <w:rPr>
                <w:spacing w:val="1"/>
                <w:sz w:val="24"/>
              </w:rPr>
              <w:t xml:space="preserve"> </w:t>
            </w:r>
            <w:r>
              <w:rPr>
                <w:sz w:val="24"/>
              </w:rPr>
              <w:t>двигательной деятельности и при</w:t>
            </w:r>
            <w:r>
              <w:rPr>
                <w:spacing w:val="1"/>
                <w:sz w:val="24"/>
              </w:rPr>
              <w:t xml:space="preserve"> </w:t>
            </w:r>
            <w:r>
              <w:rPr>
                <w:sz w:val="24"/>
              </w:rPr>
              <w:t>проведении туристских прогулок и</w:t>
            </w:r>
            <w:r>
              <w:rPr>
                <w:spacing w:val="1"/>
                <w:sz w:val="24"/>
              </w:rPr>
              <w:t xml:space="preserve"> </w:t>
            </w:r>
            <w:r>
              <w:rPr>
                <w:sz w:val="24"/>
              </w:rPr>
              <w:t>экскурсий;</w:t>
            </w:r>
          </w:p>
          <w:p w:rsidR="0016617A" w:rsidRDefault="005076C5">
            <w:pPr>
              <w:pStyle w:val="TableParagraph"/>
              <w:numPr>
                <w:ilvl w:val="0"/>
                <w:numId w:val="92"/>
              </w:numPr>
              <w:tabs>
                <w:tab w:val="left" w:pos="260"/>
              </w:tabs>
              <w:ind w:right="151" w:firstLine="0"/>
              <w:rPr>
                <w:sz w:val="24"/>
              </w:rPr>
            </w:pPr>
            <w:r>
              <w:rPr>
                <w:sz w:val="24"/>
              </w:rPr>
              <w:t>воспитывать</w:t>
            </w:r>
            <w:r>
              <w:rPr>
                <w:spacing w:val="-6"/>
                <w:sz w:val="24"/>
              </w:rPr>
              <w:t xml:space="preserve"> </w:t>
            </w:r>
            <w:r>
              <w:rPr>
                <w:sz w:val="24"/>
              </w:rPr>
              <w:t>бережное,</w:t>
            </w:r>
            <w:r>
              <w:rPr>
                <w:spacing w:val="-13"/>
                <w:sz w:val="24"/>
              </w:rPr>
              <w:t xml:space="preserve"> </w:t>
            </w:r>
            <w:r>
              <w:rPr>
                <w:sz w:val="24"/>
              </w:rPr>
              <w:t>заботливое</w:t>
            </w:r>
            <w:r>
              <w:rPr>
                <w:spacing w:val="-57"/>
                <w:sz w:val="24"/>
              </w:rPr>
              <w:t xml:space="preserve"> </w:t>
            </w:r>
            <w:r>
              <w:rPr>
                <w:sz w:val="24"/>
              </w:rPr>
              <w:t>отношение к здоровью и</w:t>
            </w:r>
            <w:r>
              <w:rPr>
                <w:spacing w:val="1"/>
                <w:sz w:val="24"/>
              </w:rPr>
              <w:t xml:space="preserve"> </w:t>
            </w:r>
            <w:r>
              <w:rPr>
                <w:sz w:val="24"/>
              </w:rPr>
              <w:t>человеческой</w:t>
            </w:r>
            <w:r>
              <w:rPr>
                <w:spacing w:val="-6"/>
                <w:sz w:val="24"/>
              </w:rPr>
              <w:t xml:space="preserve"> </w:t>
            </w:r>
            <w:r>
              <w:rPr>
                <w:sz w:val="24"/>
              </w:rPr>
              <w:t>жизни,</w:t>
            </w:r>
            <w:r>
              <w:rPr>
                <w:spacing w:val="4"/>
                <w:sz w:val="24"/>
              </w:rPr>
              <w:t xml:space="preserve"> </w:t>
            </w:r>
            <w:r>
              <w:rPr>
                <w:sz w:val="24"/>
              </w:rPr>
              <w:t>развивать</w:t>
            </w:r>
          </w:p>
          <w:p w:rsidR="0016617A" w:rsidRDefault="005076C5">
            <w:pPr>
              <w:pStyle w:val="TableParagraph"/>
              <w:spacing w:line="266" w:lineRule="exact"/>
              <w:rPr>
                <w:sz w:val="24"/>
              </w:rPr>
            </w:pPr>
            <w:r>
              <w:rPr>
                <w:sz w:val="24"/>
              </w:rPr>
              <w:t>стремление</w:t>
            </w:r>
            <w:r>
              <w:rPr>
                <w:spacing w:val="-1"/>
                <w:sz w:val="24"/>
              </w:rPr>
              <w:t xml:space="preserve"> </w:t>
            </w:r>
            <w:r>
              <w:rPr>
                <w:sz w:val="24"/>
              </w:rPr>
              <w:t>к</w:t>
            </w:r>
            <w:r>
              <w:rPr>
                <w:spacing w:val="-7"/>
                <w:sz w:val="24"/>
              </w:rPr>
              <w:t xml:space="preserve"> </w:t>
            </w:r>
            <w:r>
              <w:rPr>
                <w:sz w:val="24"/>
              </w:rPr>
              <w:t>сохранению</w:t>
            </w:r>
            <w:r>
              <w:rPr>
                <w:spacing w:val="-1"/>
                <w:sz w:val="24"/>
              </w:rPr>
              <w:t xml:space="preserve"> </w:t>
            </w:r>
            <w:r>
              <w:rPr>
                <w:sz w:val="24"/>
              </w:rPr>
              <w:t>своего</w:t>
            </w:r>
          </w:p>
        </w:tc>
        <w:tc>
          <w:tcPr>
            <w:tcW w:w="5296" w:type="dxa"/>
          </w:tcPr>
          <w:p w:rsidR="0016617A" w:rsidRDefault="005076C5">
            <w:pPr>
              <w:pStyle w:val="TableParagraph"/>
              <w:tabs>
                <w:tab w:val="left" w:pos="1953"/>
                <w:tab w:val="left" w:pos="4138"/>
              </w:tabs>
              <w:ind w:right="92"/>
              <w:jc w:val="both"/>
              <w:rPr>
                <w:sz w:val="24"/>
              </w:rPr>
            </w:pPr>
            <w:r>
              <w:rPr>
                <w:sz w:val="24"/>
              </w:rPr>
              <w:t>Педагог</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sz w:val="24"/>
              </w:rPr>
              <w:t>дальнейшего</w:t>
            </w:r>
            <w:r>
              <w:rPr>
                <w:spacing w:val="-57"/>
                <w:sz w:val="24"/>
              </w:rPr>
              <w:t xml:space="preserve"> </w:t>
            </w:r>
            <w:r>
              <w:rPr>
                <w:sz w:val="24"/>
              </w:rPr>
              <w:t>совершенствования</w:t>
            </w:r>
            <w:r>
              <w:rPr>
                <w:spacing w:val="1"/>
                <w:sz w:val="24"/>
              </w:rPr>
              <w:t xml:space="preserve"> </w:t>
            </w:r>
            <w:r>
              <w:rPr>
                <w:sz w:val="24"/>
              </w:rPr>
              <w:t>основных</w:t>
            </w:r>
            <w:r>
              <w:rPr>
                <w:spacing w:val="1"/>
                <w:sz w:val="24"/>
              </w:rPr>
              <w:t xml:space="preserve"> </w:t>
            </w:r>
            <w:r>
              <w:rPr>
                <w:sz w:val="24"/>
              </w:rPr>
              <w:t>движений,</w:t>
            </w:r>
            <w:r>
              <w:rPr>
                <w:spacing w:val="-57"/>
                <w:sz w:val="24"/>
              </w:rPr>
              <w:t xml:space="preserve"> </w:t>
            </w:r>
            <w:r>
              <w:rPr>
                <w:sz w:val="24"/>
              </w:rPr>
              <w:t>развития</w:t>
            </w:r>
            <w:r>
              <w:rPr>
                <w:spacing w:val="1"/>
                <w:sz w:val="24"/>
              </w:rPr>
              <w:t xml:space="preserve"> </w:t>
            </w:r>
            <w:r>
              <w:rPr>
                <w:sz w:val="24"/>
              </w:rPr>
              <w:t>психофизических</w:t>
            </w:r>
            <w:r>
              <w:rPr>
                <w:spacing w:val="1"/>
                <w:sz w:val="24"/>
              </w:rPr>
              <w:t xml:space="preserve"> </w:t>
            </w:r>
            <w:r>
              <w:rPr>
                <w:sz w:val="24"/>
              </w:rPr>
              <w:t>качеств</w:t>
            </w:r>
            <w:r>
              <w:rPr>
                <w:spacing w:val="1"/>
                <w:sz w:val="24"/>
              </w:rPr>
              <w:t xml:space="preserve"> </w:t>
            </w:r>
            <w:r>
              <w:rPr>
                <w:sz w:val="24"/>
              </w:rPr>
              <w:t>и</w:t>
            </w:r>
            <w:r>
              <w:rPr>
                <w:spacing w:val="-57"/>
                <w:sz w:val="24"/>
              </w:rPr>
              <w:t xml:space="preserve"> </w:t>
            </w:r>
            <w:r>
              <w:rPr>
                <w:sz w:val="24"/>
              </w:rPr>
              <w:t>способностей,</w:t>
            </w:r>
            <w:r>
              <w:rPr>
                <w:spacing w:val="1"/>
                <w:sz w:val="24"/>
              </w:rPr>
              <w:t xml:space="preserve"> </w:t>
            </w:r>
            <w:r>
              <w:rPr>
                <w:sz w:val="24"/>
              </w:rPr>
              <w:t>закрепления</w:t>
            </w:r>
            <w:r>
              <w:rPr>
                <w:spacing w:val="1"/>
                <w:sz w:val="24"/>
              </w:rPr>
              <w:t xml:space="preserve"> </w:t>
            </w:r>
            <w:r>
              <w:rPr>
                <w:sz w:val="24"/>
              </w:rPr>
              <w:t>общеразвивающих,</w:t>
            </w:r>
            <w:r>
              <w:rPr>
                <w:spacing w:val="1"/>
                <w:sz w:val="24"/>
              </w:rPr>
              <w:t xml:space="preserve"> </w:t>
            </w:r>
            <w:r>
              <w:rPr>
                <w:sz w:val="24"/>
              </w:rPr>
              <w:t>музыкально-ритмических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комбинаций, спортивных упражнений, освоения</w:t>
            </w:r>
            <w:r>
              <w:rPr>
                <w:spacing w:val="1"/>
                <w:sz w:val="24"/>
              </w:rPr>
              <w:t xml:space="preserve"> </w:t>
            </w:r>
            <w:r>
              <w:rPr>
                <w:sz w:val="24"/>
              </w:rPr>
              <w:t>элементов</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игр-эстафет.</w:t>
            </w:r>
            <w:r>
              <w:rPr>
                <w:spacing w:val="-57"/>
                <w:sz w:val="24"/>
              </w:rPr>
              <w:t xml:space="preserve"> </w:t>
            </w:r>
            <w:r>
              <w:rPr>
                <w:sz w:val="24"/>
              </w:rPr>
              <w:t>Поощряет</w:t>
            </w:r>
            <w:r>
              <w:rPr>
                <w:spacing w:val="1"/>
                <w:sz w:val="24"/>
              </w:rPr>
              <w:t xml:space="preserve"> </w:t>
            </w:r>
            <w:r>
              <w:rPr>
                <w:sz w:val="24"/>
              </w:rPr>
              <w:t>стремление</w:t>
            </w:r>
            <w:r>
              <w:rPr>
                <w:spacing w:val="1"/>
                <w:sz w:val="24"/>
              </w:rPr>
              <w:t xml:space="preserve"> </w:t>
            </w:r>
            <w:r>
              <w:rPr>
                <w:sz w:val="24"/>
              </w:rPr>
              <w:t>выполнять</w:t>
            </w:r>
            <w:r>
              <w:rPr>
                <w:spacing w:val="1"/>
                <w:sz w:val="24"/>
              </w:rPr>
              <w:t xml:space="preserve"> </w:t>
            </w:r>
            <w:r>
              <w:rPr>
                <w:sz w:val="24"/>
              </w:rPr>
              <w:t>упражнения</w:t>
            </w:r>
            <w:r>
              <w:rPr>
                <w:spacing w:val="1"/>
                <w:sz w:val="24"/>
              </w:rPr>
              <w:t xml:space="preserve"> </w:t>
            </w:r>
            <w:r>
              <w:rPr>
                <w:sz w:val="24"/>
              </w:rPr>
              <w:t>технично,</w:t>
            </w:r>
            <w:r>
              <w:rPr>
                <w:sz w:val="24"/>
              </w:rPr>
              <w:tab/>
              <w:t>рационально,</w:t>
            </w:r>
            <w:r>
              <w:rPr>
                <w:sz w:val="24"/>
              </w:rPr>
              <w:tab/>
              <w:t>экономно,</w:t>
            </w:r>
            <w:r>
              <w:rPr>
                <w:spacing w:val="-58"/>
                <w:sz w:val="24"/>
              </w:rPr>
              <w:t xml:space="preserve"> </w:t>
            </w:r>
            <w:r>
              <w:rPr>
                <w:sz w:val="24"/>
              </w:rPr>
              <w:t>выразительно, в соответствии с разнообразным</w:t>
            </w:r>
            <w:r>
              <w:rPr>
                <w:spacing w:val="1"/>
                <w:sz w:val="24"/>
              </w:rPr>
              <w:t xml:space="preserve"> </w:t>
            </w:r>
            <w:r>
              <w:rPr>
                <w:sz w:val="24"/>
              </w:rPr>
              <w:t>характером</w:t>
            </w:r>
            <w:r>
              <w:rPr>
                <w:spacing w:val="1"/>
                <w:sz w:val="24"/>
              </w:rPr>
              <w:t xml:space="preserve"> </w:t>
            </w:r>
            <w:r>
              <w:rPr>
                <w:sz w:val="24"/>
              </w:rPr>
              <w:t>музыки,</w:t>
            </w:r>
            <w:r>
              <w:rPr>
                <w:spacing w:val="1"/>
                <w:sz w:val="24"/>
              </w:rPr>
              <w:t xml:space="preserve"> </w:t>
            </w:r>
            <w:r>
              <w:rPr>
                <w:sz w:val="24"/>
              </w:rPr>
              <w:t>ритмом,</w:t>
            </w:r>
            <w:r>
              <w:rPr>
                <w:spacing w:val="1"/>
                <w:sz w:val="24"/>
              </w:rPr>
              <w:t xml:space="preserve"> </w:t>
            </w:r>
            <w:r>
              <w:rPr>
                <w:sz w:val="24"/>
              </w:rPr>
              <w:t>темпом,</w:t>
            </w:r>
            <w:r>
              <w:rPr>
                <w:spacing w:val="1"/>
                <w:sz w:val="24"/>
              </w:rPr>
              <w:t xml:space="preserve"> </w:t>
            </w:r>
            <w:r>
              <w:rPr>
                <w:sz w:val="24"/>
              </w:rPr>
              <w:t>амплитудой.</w:t>
            </w:r>
          </w:p>
          <w:p w:rsidR="0016617A" w:rsidRDefault="005076C5">
            <w:pPr>
              <w:pStyle w:val="TableParagraph"/>
              <w:ind w:right="87"/>
              <w:jc w:val="both"/>
              <w:rPr>
                <w:sz w:val="24"/>
              </w:rPr>
            </w:pPr>
            <w:r>
              <w:rPr>
                <w:sz w:val="24"/>
              </w:rPr>
              <w:t>В</w:t>
            </w:r>
            <w:r>
              <w:rPr>
                <w:spacing w:val="1"/>
                <w:sz w:val="24"/>
              </w:rPr>
              <w:t xml:space="preserve"> </w:t>
            </w:r>
            <w:r>
              <w:rPr>
                <w:sz w:val="24"/>
              </w:rPr>
              <w:t>процессе</w:t>
            </w:r>
            <w:r>
              <w:rPr>
                <w:spacing w:val="1"/>
                <w:sz w:val="24"/>
              </w:rPr>
              <w:t xml:space="preserve"> </w:t>
            </w:r>
            <w:r>
              <w:rPr>
                <w:sz w:val="24"/>
              </w:rPr>
              <w:t>организации</w:t>
            </w:r>
            <w:r>
              <w:rPr>
                <w:spacing w:val="1"/>
                <w:sz w:val="24"/>
              </w:rPr>
              <w:t xml:space="preserve"> </w:t>
            </w:r>
            <w:r>
              <w:rPr>
                <w:sz w:val="24"/>
              </w:rPr>
              <w:t>разных</w:t>
            </w:r>
            <w:r>
              <w:rPr>
                <w:spacing w:val="1"/>
                <w:sz w:val="24"/>
              </w:rPr>
              <w:t xml:space="preserve"> </w:t>
            </w:r>
            <w:r>
              <w:rPr>
                <w:sz w:val="24"/>
              </w:rPr>
              <w:t>форм</w:t>
            </w:r>
            <w:r>
              <w:rPr>
                <w:spacing w:val="1"/>
                <w:sz w:val="24"/>
              </w:rPr>
              <w:t xml:space="preserve"> </w:t>
            </w:r>
            <w:r>
              <w:rPr>
                <w:sz w:val="24"/>
              </w:rPr>
              <w:t>физкультурно-оздоровительной</w:t>
            </w:r>
            <w:r>
              <w:rPr>
                <w:spacing w:val="1"/>
                <w:sz w:val="24"/>
              </w:rPr>
              <w:t xml:space="preserve"> </w:t>
            </w:r>
            <w:r>
              <w:rPr>
                <w:sz w:val="24"/>
              </w:rPr>
              <w:t>работы</w:t>
            </w:r>
            <w:r>
              <w:rPr>
                <w:spacing w:val="1"/>
                <w:sz w:val="24"/>
              </w:rPr>
              <w:t xml:space="preserve"> </w:t>
            </w:r>
            <w:r>
              <w:rPr>
                <w:sz w:val="24"/>
              </w:rPr>
              <w:t>педагог</w:t>
            </w:r>
            <w:r>
              <w:rPr>
                <w:spacing w:val="-57"/>
                <w:sz w:val="24"/>
              </w:rPr>
              <w:t xml:space="preserve"> </w:t>
            </w:r>
            <w:r>
              <w:rPr>
                <w:sz w:val="24"/>
              </w:rPr>
              <w:t>обучает детей следовать инструкции, слышать и</w:t>
            </w:r>
            <w:r>
              <w:rPr>
                <w:spacing w:val="1"/>
                <w:sz w:val="24"/>
              </w:rPr>
              <w:t xml:space="preserve"> </w:t>
            </w:r>
            <w:r>
              <w:rPr>
                <w:sz w:val="24"/>
              </w:rPr>
              <w:t>выполнять</w:t>
            </w:r>
            <w:r>
              <w:rPr>
                <w:spacing w:val="1"/>
                <w:sz w:val="24"/>
              </w:rPr>
              <w:t xml:space="preserve"> </w:t>
            </w:r>
            <w:r>
              <w:rPr>
                <w:sz w:val="24"/>
              </w:rPr>
              <w:t>указания,</w:t>
            </w:r>
            <w:r>
              <w:rPr>
                <w:spacing w:val="1"/>
                <w:sz w:val="24"/>
              </w:rPr>
              <w:t xml:space="preserve"> </w:t>
            </w:r>
            <w:r>
              <w:rPr>
                <w:sz w:val="24"/>
              </w:rPr>
              <w:t>соблюдать</w:t>
            </w:r>
            <w:r>
              <w:rPr>
                <w:spacing w:val="1"/>
                <w:sz w:val="24"/>
              </w:rPr>
              <w:t xml:space="preserve"> </w:t>
            </w:r>
            <w:r>
              <w:rPr>
                <w:sz w:val="24"/>
              </w:rPr>
              <w:t>дисциплину,</w:t>
            </w:r>
            <w:r>
              <w:rPr>
                <w:spacing w:val="1"/>
                <w:sz w:val="24"/>
              </w:rPr>
              <w:t xml:space="preserve"> </w:t>
            </w:r>
            <w:r>
              <w:rPr>
                <w:sz w:val="24"/>
              </w:rPr>
              <w:t>осуществлять</w:t>
            </w:r>
            <w:r>
              <w:rPr>
                <w:spacing w:val="1"/>
                <w:sz w:val="24"/>
              </w:rPr>
              <w:t xml:space="preserve"> </w:t>
            </w:r>
            <w:r>
              <w:rPr>
                <w:sz w:val="24"/>
              </w:rPr>
              <w:t>самоконтроль</w:t>
            </w:r>
            <w:r>
              <w:rPr>
                <w:spacing w:val="1"/>
                <w:sz w:val="24"/>
              </w:rPr>
              <w:t xml:space="preserve"> </w:t>
            </w:r>
            <w:r>
              <w:rPr>
                <w:sz w:val="24"/>
              </w:rPr>
              <w:t>и</w:t>
            </w:r>
            <w:r>
              <w:rPr>
                <w:spacing w:val="1"/>
                <w:sz w:val="24"/>
              </w:rPr>
              <w:t xml:space="preserve"> </w:t>
            </w:r>
            <w:r>
              <w:rPr>
                <w:sz w:val="24"/>
              </w:rPr>
              <w:t>давать</w:t>
            </w:r>
            <w:r>
              <w:rPr>
                <w:spacing w:val="1"/>
                <w:sz w:val="24"/>
              </w:rPr>
              <w:t xml:space="preserve"> </w:t>
            </w:r>
            <w:r>
              <w:rPr>
                <w:sz w:val="24"/>
              </w:rPr>
              <w:t>оценку</w:t>
            </w:r>
            <w:r>
              <w:rPr>
                <w:spacing w:val="-57"/>
                <w:sz w:val="24"/>
              </w:rPr>
              <w:t xml:space="preserve"> </w:t>
            </w:r>
            <w:r>
              <w:rPr>
                <w:sz w:val="24"/>
              </w:rPr>
              <w:t>качества выполнения</w:t>
            </w:r>
            <w:r>
              <w:rPr>
                <w:spacing w:val="4"/>
                <w:sz w:val="24"/>
              </w:rPr>
              <w:t xml:space="preserve"> </w:t>
            </w:r>
            <w:r>
              <w:rPr>
                <w:sz w:val="24"/>
              </w:rPr>
              <w:t>упражнений.</w:t>
            </w:r>
          </w:p>
          <w:p w:rsidR="0016617A" w:rsidRDefault="005076C5">
            <w:pPr>
              <w:pStyle w:val="TableParagraph"/>
              <w:tabs>
                <w:tab w:val="left" w:pos="2290"/>
                <w:tab w:val="left" w:pos="2468"/>
                <w:tab w:val="left" w:pos="4153"/>
                <w:tab w:val="left" w:pos="4614"/>
              </w:tabs>
              <w:ind w:right="95"/>
              <w:jc w:val="both"/>
              <w:rPr>
                <w:sz w:val="24"/>
              </w:rPr>
            </w:pPr>
            <w:r>
              <w:rPr>
                <w:sz w:val="24"/>
              </w:rPr>
              <w:t>Поддерживает</w:t>
            </w:r>
            <w:r>
              <w:rPr>
                <w:sz w:val="24"/>
              </w:rPr>
              <w:tab/>
              <w:t>стремление</w:t>
            </w:r>
            <w:r>
              <w:rPr>
                <w:sz w:val="24"/>
              </w:rPr>
              <w:tab/>
            </w:r>
            <w:r>
              <w:rPr>
                <w:spacing w:val="-1"/>
                <w:sz w:val="24"/>
              </w:rPr>
              <w:t>творчески</w:t>
            </w:r>
            <w:r>
              <w:rPr>
                <w:spacing w:val="-58"/>
                <w:sz w:val="24"/>
              </w:rPr>
              <w:t xml:space="preserve"> </w:t>
            </w:r>
            <w:r>
              <w:rPr>
                <w:sz w:val="24"/>
              </w:rPr>
              <w:t>использовать</w:t>
            </w:r>
            <w:r>
              <w:rPr>
                <w:spacing w:val="1"/>
                <w:sz w:val="24"/>
              </w:rPr>
              <w:t xml:space="preserve"> </w:t>
            </w:r>
            <w:r>
              <w:rPr>
                <w:sz w:val="24"/>
              </w:rPr>
              <w:t>двигательный</w:t>
            </w:r>
            <w:r>
              <w:rPr>
                <w:spacing w:val="1"/>
                <w:sz w:val="24"/>
              </w:rPr>
              <w:t xml:space="preserve"> </w:t>
            </w:r>
            <w:r>
              <w:rPr>
                <w:sz w:val="24"/>
              </w:rPr>
              <w:t>опыт</w:t>
            </w:r>
            <w:r>
              <w:rPr>
                <w:spacing w:val="1"/>
                <w:sz w:val="24"/>
              </w:rPr>
              <w:t xml:space="preserve"> </w:t>
            </w:r>
            <w:r>
              <w:rPr>
                <w:sz w:val="24"/>
              </w:rPr>
              <w:t>в</w:t>
            </w:r>
            <w:r>
              <w:rPr>
                <w:spacing w:val="-57"/>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гимнастикой, самостоятельно организовывать и</w:t>
            </w:r>
            <w:r>
              <w:rPr>
                <w:spacing w:val="1"/>
                <w:sz w:val="24"/>
              </w:rPr>
              <w:t xml:space="preserve"> </w:t>
            </w:r>
            <w:r>
              <w:rPr>
                <w:sz w:val="24"/>
              </w:rPr>
              <w:t>придумывать</w:t>
            </w:r>
            <w:r>
              <w:rPr>
                <w:sz w:val="24"/>
              </w:rPr>
              <w:tab/>
            </w:r>
            <w:r>
              <w:rPr>
                <w:sz w:val="24"/>
              </w:rPr>
              <w:tab/>
              <w:t>подвижные</w:t>
            </w:r>
            <w:r>
              <w:rPr>
                <w:sz w:val="24"/>
              </w:rPr>
              <w:tab/>
            </w:r>
            <w:r>
              <w:rPr>
                <w:sz w:val="24"/>
              </w:rPr>
              <w:tab/>
              <w:t>игры,</w:t>
            </w:r>
            <w:r>
              <w:rPr>
                <w:spacing w:val="-58"/>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комбинировать</w:t>
            </w:r>
            <w:r>
              <w:rPr>
                <w:spacing w:val="-57"/>
                <w:sz w:val="24"/>
              </w:rPr>
              <w:t xml:space="preserve"> </w:t>
            </w:r>
            <w:r>
              <w:rPr>
                <w:sz w:val="24"/>
              </w:rPr>
              <w:t>их</w:t>
            </w:r>
            <w:r>
              <w:rPr>
                <w:spacing w:val="-9"/>
                <w:sz w:val="24"/>
              </w:rPr>
              <w:t xml:space="preserve"> </w:t>
            </w:r>
            <w:r>
              <w:rPr>
                <w:sz w:val="24"/>
              </w:rPr>
              <w:t>элементы,</w:t>
            </w:r>
            <w:r>
              <w:rPr>
                <w:spacing w:val="10"/>
                <w:sz w:val="24"/>
              </w:rPr>
              <w:t xml:space="preserve"> </w:t>
            </w:r>
            <w:r>
              <w:rPr>
                <w:sz w:val="24"/>
              </w:rPr>
              <w:t>импровизировать.</w:t>
            </w:r>
          </w:p>
          <w:p w:rsidR="0016617A" w:rsidRDefault="005076C5">
            <w:pPr>
              <w:pStyle w:val="TableParagraph"/>
              <w:ind w:right="89"/>
              <w:jc w:val="both"/>
              <w:rPr>
                <w:sz w:val="24"/>
              </w:rPr>
            </w:pPr>
            <w:r>
              <w:rPr>
                <w:sz w:val="24"/>
              </w:rPr>
              <w:t>Педагог</w:t>
            </w:r>
            <w:r>
              <w:rPr>
                <w:spacing w:val="1"/>
                <w:sz w:val="24"/>
              </w:rPr>
              <w:t xml:space="preserve"> </w:t>
            </w:r>
            <w:r>
              <w:rPr>
                <w:sz w:val="24"/>
              </w:rPr>
              <w:t>продолжает</w:t>
            </w:r>
            <w:r>
              <w:rPr>
                <w:spacing w:val="1"/>
                <w:sz w:val="24"/>
              </w:rPr>
              <w:t xml:space="preserve"> </w:t>
            </w:r>
            <w:r>
              <w:rPr>
                <w:sz w:val="24"/>
              </w:rPr>
              <w:t>приобщать</w:t>
            </w:r>
            <w:r>
              <w:rPr>
                <w:spacing w:val="1"/>
                <w:sz w:val="24"/>
              </w:rPr>
              <w:t xml:space="preserve"> </w:t>
            </w:r>
            <w:r>
              <w:rPr>
                <w:sz w:val="24"/>
              </w:rPr>
              <w:t>детей</w:t>
            </w:r>
            <w:r>
              <w:rPr>
                <w:spacing w:val="1"/>
                <w:sz w:val="24"/>
              </w:rPr>
              <w:t xml:space="preserve"> </w:t>
            </w:r>
            <w:r>
              <w:rPr>
                <w:sz w:val="24"/>
              </w:rPr>
              <w:t>к</w:t>
            </w:r>
            <w:r>
              <w:rPr>
                <w:spacing w:val="-57"/>
                <w:sz w:val="24"/>
              </w:rPr>
              <w:t xml:space="preserve"> </w:t>
            </w:r>
            <w:r>
              <w:rPr>
                <w:sz w:val="24"/>
              </w:rPr>
              <w:t>здоровому образу жизни: расширяет и уточняет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факторах,</w:t>
            </w:r>
            <w:r>
              <w:rPr>
                <w:spacing w:val="1"/>
                <w:sz w:val="24"/>
              </w:rPr>
              <w:t xml:space="preserve"> </w:t>
            </w:r>
            <w:r>
              <w:rPr>
                <w:sz w:val="24"/>
              </w:rPr>
              <w:t>влияющих</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61"/>
                <w:sz w:val="24"/>
              </w:rPr>
              <w:t xml:space="preserve"> </w:t>
            </w:r>
            <w:r>
              <w:rPr>
                <w:sz w:val="24"/>
              </w:rPr>
              <w:t>сохранения</w:t>
            </w:r>
            <w:r>
              <w:rPr>
                <w:spacing w:val="6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оздоровительных</w:t>
            </w:r>
            <w:r>
              <w:rPr>
                <w:spacing w:val="1"/>
                <w:sz w:val="24"/>
              </w:rPr>
              <w:t xml:space="preserve"> </w:t>
            </w:r>
            <w:r>
              <w:rPr>
                <w:sz w:val="24"/>
              </w:rPr>
              <w:t>мероприятиях,</w:t>
            </w:r>
            <w:r>
              <w:rPr>
                <w:spacing w:val="-57"/>
                <w:sz w:val="24"/>
              </w:rPr>
              <w:t xml:space="preserve"> </w:t>
            </w:r>
            <w:r>
              <w:rPr>
                <w:sz w:val="24"/>
              </w:rPr>
              <w:t>поддерживает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физической</w:t>
            </w:r>
            <w:r>
              <w:rPr>
                <w:spacing w:val="1"/>
                <w:sz w:val="24"/>
              </w:rPr>
              <w:t xml:space="preserve"> </w:t>
            </w:r>
            <w:r>
              <w:rPr>
                <w:sz w:val="24"/>
              </w:rPr>
              <w:t>культуре,</w:t>
            </w:r>
            <w:r>
              <w:rPr>
                <w:spacing w:val="-57"/>
                <w:sz w:val="24"/>
              </w:rPr>
              <w:t xml:space="preserve"> </w:t>
            </w:r>
            <w:r>
              <w:rPr>
                <w:sz w:val="24"/>
              </w:rPr>
              <w:t>спорту</w:t>
            </w:r>
            <w:r>
              <w:rPr>
                <w:spacing w:val="1"/>
                <w:sz w:val="24"/>
              </w:rPr>
              <w:t xml:space="preserve"> </w:t>
            </w:r>
            <w:r>
              <w:rPr>
                <w:sz w:val="24"/>
              </w:rPr>
              <w:t>и</w:t>
            </w:r>
            <w:r>
              <w:rPr>
                <w:spacing w:val="1"/>
                <w:sz w:val="24"/>
              </w:rPr>
              <w:t xml:space="preserve"> </w:t>
            </w:r>
            <w:r>
              <w:rPr>
                <w:sz w:val="24"/>
              </w:rPr>
              <w:t>туризму,</w:t>
            </w:r>
            <w:r>
              <w:rPr>
                <w:spacing w:val="1"/>
                <w:sz w:val="24"/>
              </w:rPr>
              <w:t xml:space="preserve"> </w:t>
            </w:r>
            <w:r>
              <w:rPr>
                <w:sz w:val="24"/>
              </w:rPr>
              <w:t>активному</w:t>
            </w:r>
            <w:r>
              <w:rPr>
                <w:spacing w:val="1"/>
                <w:sz w:val="24"/>
              </w:rPr>
              <w:t xml:space="preserve"> </w:t>
            </w:r>
            <w:r>
              <w:rPr>
                <w:sz w:val="24"/>
              </w:rPr>
              <w:t>отдыху,</w:t>
            </w:r>
            <w:r>
              <w:rPr>
                <w:spacing w:val="1"/>
                <w:sz w:val="24"/>
              </w:rPr>
              <w:t xml:space="preserve"> </w:t>
            </w:r>
            <w:r>
              <w:rPr>
                <w:sz w:val="24"/>
              </w:rPr>
              <w:t>воспитывает</w:t>
            </w:r>
            <w:r>
              <w:rPr>
                <w:spacing w:val="1"/>
                <w:sz w:val="24"/>
              </w:rPr>
              <w:t xml:space="preserve"> </w:t>
            </w:r>
            <w:r>
              <w:rPr>
                <w:sz w:val="24"/>
              </w:rPr>
              <w:t>полезные</w:t>
            </w:r>
            <w:r>
              <w:rPr>
                <w:spacing w:val="1"/>
                <w:sz w:val="24"/>
              </w:rPr>
              <w:t xml:space="preserve"> </w:t>
            </w:r>
            <w:r>
              <w:rPr>
                <w:sz w:val="24"/>
              </w:rPr>
              <w:t>привычки,</w:t>
            </w:r>
            <w:r>
              <w:rPr>
                <w:spacing w:val="1"/>
                <w:sz w:val="24"/>
              </w:rPr>
              <w:t xml:space="preserve"> </w:t>
            </w:r>
            <w:r>
              <w:rPr>
                <w:sz w:val="24"/>
              </w:rPr>
              <w:t>осознанное,</w:t>
            </w:r>
            <w:r>
              <w:rPr>
                <w:spacing w:val="1"/>
                <w:sz w:val="24"/>
              </w:rPr>
              <w:t xml:space="preserve"> </w:t>
            </w:r>
            <w:r>
              <w:rPr>
                <w:sz w:val="24"/>
              </w:rPr>
              <w:t>заботливое,</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9"/>
                <w:sz w:val="24"/>
              </w:rPr>
              <w:t xml:space="preserve"> </w:t>
            </w:r>
            <w:r>
              <w:rPr>
                <w:sz w:val="24"/>
              </w:rPr>
              <w:t>и</w:t>
            </w:r>
            <w:r>
              <w:rPr>
                <w:spacing w:val="-2"/>
                <w:sz w:val="24"/>
              </w:rPr>
              <w:t xml:space="preserve"> </w:t>
            </w:r>
            <w:r>
              <w:rPr>
                <w:sz w:val="24"/>
              </w:rPr>
              <w:t>здоровью</w:t>
            </w:r>
            <w:r>
              <w:rPr>
                <w:spacing w:val="-13"/>
                <w:sz w:val="24"/>
              </w:rPr>
              <w:t xml:space="preserve"> </w:t>
            </w:r>
            <w:r>
              <w:rPr>
                <w:sz w:val="24"/>
              </w:rPr>
              <w:t>окружающих.</w:t>
            </w:r>
          </w:p>
          <w:p w:rsidR="0016617A" w:rsidRDefault="005076C5">
            <w:pPr>
              <w:pStyle w:val="TableParagraph"/>
              <w:ind w:right="94"/>
              <w:jc w:val="both"/>
              <w:rPr>
                <w:sz w:val="24"/>
              </w:rPr>
            </w:pPr>
            <w:r>
              <w:rPr>
                <w:b/>
                <w:sz w:val="24"/>
              </w:rPr>
              <w:t>Основная</w:t>
            </w:r>
            <w:r>
              <w:rPr>
                <w:b/>
                <w:spacing w:val="1"/>
                <w:sz w:val="24"/>
              </w:rPr>
              <w:t xml:space="preserve"> </w:t>
            </w:r>
            <w:r>
              <w:rPr>
                <w:b/>
                <w:sz w:val="24"/>
              </w:rPr>
              <w:t>гимнастика</w:t>
            </w:r>
            <w:r>
              <w:rPr>
                <w:b/>
                <w:spacing w:val="1"/>
                <w:sz w:val="24"/>
              </w:rPr>
              <w:t xml:space="preserve"> </w:t>
            </w:r>
            <w:r>
              <w:rPr>
                <w:sz w:val="24"/>
              </w:rPr>
              <w:t>(основные</w:t>
            </w:r>
            <w:r>
              <w:rPr>
                <w:spacing w:val="1"/>
                <w:sz w:val="24"/>
              </w:rPr>
              <w:t xml:space="preserve"> </w:t>
            </w:r>
            <w:r>
              <w:rPr>
                <w:sz w:val="24"/>
              </w:rPr>
              <w:t>движения,</w:t>
            </w:r>
            <w:r>
              <w:rPr>
                <w:spacing w:val="-57"/>
                <w:sz w:val="24"/>
              </w:rPr>
              <w:t xml:space="preserve"> </w:t>
            </w:r>
            <w:r>
              <w:rPr>
                <w:sz w:val="24"/>
              </w:rPr>
              <w:t>общеразвивающие</w:t>
            </w:r>
            <w:r>
              <w:rPr>
                <w:spacing w:val="1"/>
                <w:sz w:val="24"/>
              </w:rPr>
              <w:t xml:space="preserve"> </w:t>
            </w:r>
            <w:r>
              <w:rPr>
                <w:sz w:val="24"/>
              </w:rPr>
              <w:t>упражнения,</w:t>
            </w:r>
            <w:r>
              <w:rPr>
                <w:spacing w:val="1"/>
                <w:sz w:val="24"/>
              </w:rPr>
              <w:t xml:space="preserve"> </w:t>
            </w:r>
            <w:r>
              <w:rPr>
                <w:sz w:val="24"/>
              </w:rPr>
              <w:t>ритмическая</w:t>
            </w:r>
            <w:r>
              <w:rPr>
                <w:spacing w:val="1"/>
                <w:sz w:val="24"/>
              </w:rPr>
              <w:t xml:space="preserve"> </w:t>
            </w:r>
            <w:r>
              <w:rPr>
                <w:sz w:val="24"/>
              </w:rPr>
              <w:t>гимнастика</w:t>
            </w:r>
            <w:r>
              <w:rPr>
                <w:spacing w:val="-8"/>
                <w:sz w:val="24"/>
              </w:rPr>
              <w:t xml:space="preserve"> </w:t>
            </w:r>
            <w:r>
              <w:rPr>
                <w:sz w:val="24"/>
              </w:rPr>
              <w:t>и</w:t>
            </w:r>
            <w:r>
              <w:rPr>
                <w:spacing w:val="3"/>
                <w:sz w:val="24"/>
              </w:rPr>
              <w:t xml:space="preserve"> </w:t>
            </w:r>
            <w:r>
              <w:rPr>
                <w:sz w:val="24"/>
              </w:rPr>
              <w:t>строевые упражнения).</w:t>
            </w:r>
          </w:p>
          <w:p w:rsidR="0016617A" w:rsidRDefault="005076C5">
            <w:pPr>
              <w:pStyle w:val="TableParagraph"/>
              <w:spacing w:before="1" w:line="272" w:lineRule="exact"/>
              <w:jc w:val="both"/>
              <w:rPr>
                <w:b/>
                <w:sz w:val="24"/>
              </w:rPr>
            </w:pPr>
            <w:r>
              <w:rPr>
                <w:b/>
                <w:sz w:val="24"/>
              </w:rPr>
              <w:t>Основные</w:t>
            </w:r>
            <w:r>
              <w:rPr>
                <w:b/>
                <w:spacing w:val="-8"/>
                <w:sz w:val="24"/>
              </w:rPr>
              <w:t xml:space="preserve"> </w:t>
            </w:r>
            <w:r>
              <w:rPr>
                <w:b/>
                <w:sz w:val="24"/>
              </w:rPr>
              <w:t>движения:</w:t>
            </w:r>
          </w:p>
          <w:p w:rsidR="0016617A" w:rsidRDefault="005076C5">
            <w:pPr>
              <w:pStyle w:val="TableParagraph"/>
              <w:ind w:right="88"/>
              <w:jc w:val="both"/>
              <w:rPr>
                <w:sz w:val="24"/>
              </w:rPr>
            </w:pPr>
            <w:r>
              <w:rPr>
                <w:sz w:val="24"/>
              </w:rPr>
              <w:t>бросание,</w:t>
            </w:r>
            <w:r>
              <w:rPr>
                <w:spacing w:val="1"/>
                <w:sz w:val="24"/>
              </w:rPr>
              <w:t xml:space="preserve"> </w:t>
            </w:r>
            <w:r>
              <w:rPr>
                <w:sz w:val="24"/>
              </w:rPr>
              <w:t>катание,</w:t>
            </w:r>
            <w:r>
              <w:rPr>
                <w:spacing w:val="1"/>
                <w:sz w:val="24"/>
              </w:rPr>
              <w:t xml:space="preserve"> </w:t>
            </w:r>
            <w:r>
              <w:rPr>
                <w:sz w:val="24"/>
              </w:rPr>
              <w:t>ловля,</w:t>
            </w:r>
            <w:r>
              <w:rPr>
                <w:spacing w:val="1"/>
                <w:sz w:val="24"/>
              </w:rPr>
              <w:t xml:space="preserve"> </w:t>
            </w:r>
            <w:r>
              <w:rPr>
                <w:sz w:val="24"/>
              </w:rPr>
              <w:t>метание:</w:t>
            </w:r>
            <w:r>
              <w:rPr>
                <w:spacing w:val="61"/>
                <w:sz w:val="24"/>
              </w:rPr>
              <w:t xml:space="preserve"> </w:t>
            </w:r>
            <w:r>
              <w:rPr>
                <w:sz w:val="24"/>
              </w:rPr>
              <w:t>бросание</w:t>
            </w:r>
            <w:r>
              <w:rPr>
                <w:spacing w:val="1"/>
                <w:sz w:val="24"/>
              </w:rPr>
              <w:t xml:space="preserve"> </w:t>
            </w:r>
            <w:r>
              <w:rPr>
                <w:sz w:val="24"/>
              </w:rPr>
              <w:t>мяча вверх, о землю и ловля его двумя руками не</w:t>
            </w:r>
            <w:r>
              <w:rPr>
                <w:spacing w:val="-57"/>
                <w:sz w:val="24"/>
              </w:rPr>
              <w:t xml:space="preserve"> </w:t>
            </w:r>
            <w:r>
              <w:rPr>
                <w:sz w:val="24"/>
              </w:rPr>
              <w:t>менее 20 раз подряд, одной рукой не менее 1О</w:t>
            </w:r>
            <w:r>
              <w:rPr>
                <w:spacing w:val="1"/>
                <w:sz w:val="24"/>
              </w:rPr>
              <w:t xml:space="preserve"> </w:t>
            </w:r>
            <w:r>
              <w:rPr>
                <w:sz w:val="24"/>
              </w:rPr>
              <w:t>раз; передача и перебрасывание мяча друг другу</w:t>
            </w:r>
            <w:r>
              <w:rPr>
                <w:spacing w:val="1"/>
                <w:sz w:val="24"/>
              </w:rPr>
              <w:t xml:space="preserve"> </w:t>
            </w:r>
            <w:r>
              <w:rPr>
                <w:sz w:val="24"/>
              </w:rPr>
              <w:t>сидя по-турецки, лежа на животе и на спине, в</w:t>
            </w:r>
            <w:r>
              <w:rPr>
                <w:spacing w:val="1"/>
                <w:sz w:val="24"/>
              </w:rPr>
              <w:t xml:space="preserve"> </w:t>
            </w:r>
            <w:r>
              <w:rPr>
                <w:sz w:val="24"/>
              </w:rPr>
              <w:t>ходьбе;</w:t>
            </w:r>
            <w:r>
              <w:rPr>
                <w:spacing w:val="1"/>
                <w:sz w:val="24"/>
              </w:rPr>
              <w:t xml:space="preserve"> </w:t>
            </w:r>
            <w:r>
              <w:rPr>
                <w:sz w:val="24"/>
              </w:rPr>
              <w:t>прокатывание</w:t>
            </w:r>
            <w:r>
              <w:rPr>
                <w:spacing w:val="1"/>
                <w:sz w:val="24"/>
              </w:rPr>
              <w:t xml:space="preserve"> </w:t>
            </w:r>
            <w:r>
              <w:rPr>
                <w:sz w:val="24"/>
              </w:rPr>
              <w:t>и</w:t>
            </w:r>
            <w:r>
              <w:rPr>
                <w:spacing w:val="1"/>
                <w:sz w:val="24"/>
              </w:rPr>
              <w:t xml:space="preserve"> </w:t>
            </w:r>
            <w:r>
              <w:rPr>
                <w:sz w:val="24"/>
              </w:rPr>
              <w:t>перебрасывание</w:t>
            </w:r>
            <w:r>
              <w:rPr>
                <w:spacing w:val="1"/>
                <w:sz w:val="24"/>
              </w:rPr>
              <w:t xml:space="preserve"> </w:t>
            </w:r>
            <w:r>
              <w:rPr>
                <w:sz w:val="24"/>
              </w:rPr>
              <w:t>друг</w:t>
            </w:r>
            <w:r>
              <w:rPr>
                <w:spacing w:val="1"/>
                <w:sz w:val="24"/>
              </w:rPr>
              <w:t xml:space="preserve"> </w:t>
            </w:r>
            <w:r>
              <w:rPr>
                <w:sz w:val="24"/>
              </w:rPr>
              <w:t>другу</w:t>
            </w:r>
            <w:r>
              <w:rPr>
                <w:spacing w:val="1"/>
                <w:sz w:val="24"/>
              </w:rPr>
              <w:t xml:space="preserve"> </w:t>
            </w:r>
            <w:r>
              <w:rPr>
                <w:sz w:val="24"/>
              </w:rPr>
              <w:t>набивных</w:t>
            </w:r>
            <w:r>
              <w:rPr>
                <w:spacing w:val="1"/>
                <w:sz w:val="24"/>
              </w:rPr>
              <w:t xml:space="preserve"> </w:t>
            </w:r>
            <w:r>
              <w:rPr>
                <w:sz w:val="24"/>
              </w:rPr>
              <w:t>мячей;</w:t>
            </w:r>
            <w:r>
              <w:rPr>
                <w:spacing w:val="1"/>
                <w:sz w:val="24"/>
              </w:rPr>
              <w:t xml:space="preserve"> </w:t>
            </w:r>
            <w:r>
              <w:rPr>
                <w:sz w:val="24"/>
              </w:rPr>
              <w:t>перебрасывание</w:t>
            </w:r>
            <w:r>
              <w:rPr>
                <w:spacing w:val="1"/>
                <w:sz w:val="24"/>
              </w:rPr>
              <w:t xml:space="preserve"> </w:t>
            </w:r>
            <w:r>
              <w:rPr>
                <w:sz w:val="24"/>
              </w:rPr>
              <w:t>мяча</w:t>
            </w:r>
            <w:r>
              <w:rPr>
                <w:spacing w:val="1"/>
                <w:sz w:val="24"/>
              </w:rPr>
              <w:t xml:space="preserve"> </w:t>
            </w:r>
            <w:r>
              <w:rPr>
                <w:sz w:val="24"/>
              </w:rPr>
              <w:t xml:space="preserve">друг  </w:t>
            </w:r>
            <w:r>
              <w:rPr>
                <w:spacing w:val="11"/>
                <w:sz w:val="24"/>
              </w:rPr>
              <w:t xml:space="preserve"> </w:t>
            </w:r>
            <w:r>
              <w:rPr>
                <w:sz w:val="24"/>
              </w:rPr>
              <w:t xml:space="preserve">другу  </w:t>
            </w:r>
            <w:r>
              <w:rPr>
                <w:spacing w:val="6"/>
                <w:sz w:val="24"/>
              </w:rPr>
              <w:t xml:space="preserve"> </w:t>
            </w:r>
            <w:r>
              <w:rPr>
                <w:sz w:val="24"/>
              </w:rPr>
              <w:t xml:space="preserve">снизу,  </w:t>
            </w:r>
            <w:r>
              <w:rPr>
                <w:spacing w:val="13"/>
                <w:sz w:val="24"/>
              </w:rPr>
              <w:t xml:space="preserve"> </w:t>
            </w:r>
            <w:r>
              <w:rPr>
                <w:sz w:val="24"/>
              </w:rPr>
              <w:t xml:space="preserve">от  </w:t>
            </w:r>
            <w:r>
              <w:rPr>
                <w:spacing w:val="10"/>
                <w:sz w:val="24"/>
              </w:rPr>
              <w:t xml:space="preserve"> </w:t>
            </w:r>
            <w:r>
              <w:rPr>
                <w:sz w:val="24"/>
              </w:rPr>
              <w:t xml:space="preserve">груди,  </w:t>
            </w:r>
            <w:r>
              <w:rPr>
                <w:spacing w:val="13"/>
                <w:sz w:val="24"/>
              </w:rPr>
              <w:t xml:space="preserve"> </w:t>
            </w:r>
            <w:r>
              <w:rPr>
                <w:sz w:val="24"/>
              </w:rPr>
              <w:t xml:space="preserve">сверху   </w:t>
            </w:r>
            <w:r>
              <w:rPr>
                <w:spacing w:val="8"/>
                <w:sz w:val="24"/>
              </w:rPr>
              <w:t xml:space="preserve"> </w:t>
            </w:r>
            <w:r>
              <w:rPr>
                <w:sz w:val="24"/>
              </w:rPr>
              <w:t>двумя</w:t>
            </w:r>
          </w:p>
          <w:p w:rsidR="0016617A" w:rsidRDefault="005076C5">
            <w:pPr>
              <w:pStyle w:val="TableParagraph"/>
              <w:spacing w:line="271" w:lineRule="exact"/>
              <w:jc w:val="both"/>
              <w:rPr>
                <w:sz w:val="24"/>
              </w:rPr>
            </w:pPr>
            <w:r>
              <w:rPr>
                <w:sz w:val="24"/>
              </w:rPr>
              <w:t>руками;</w:t>
            </w:r>
            <w:r>
              <w:rPr>
                <w:spacing w:val="25"/>
                <w:sz w:val="24"/>
              </w:rPr>
              <w:t xml:space="preserve"> </w:t>
            </w:r>
            <w:r>
              <w:rPr>
                <w:sz w:val="24"/>
              </w:rPr>
              <w:t>одной</w:t>
            </w:r>
            <w:r>
              <w:rPr>
                <w:spacing w:val="29"/>
                <w:sz w:val="24"/>
              </w:rPr>
              <w:t xml:space="preserve"> </w:t>
            </w:r>
            <w:r>
              <w:rPr>
                <w:sz w:val="24"/>
              </w:rPr>
              <w:t>рукой</w:t>
            </w:r>
            <w:r>
              <w:rPr>
                <w:spacing w:val="25"/>
                <w:sz w:val="24"/>
              </w:rPr>
              <w:t xml:space="preserve"> </w:t>
            </w:r>
            <w:r>
              <w:rPr>
                <w:sz w:val="24"/>
              </w:rPr>
              <w:t>от</w:t>
            </w:r>
            <w:r>
              <w:rPr>
                <w:spacing w:val="33"/>
                <w:sz w:val="24"/>
              </w:rPr>
              <w:t xml:space="preserve"> </w:t>
            </w:r>
            <w:r>
              <w:rPr>
                <w:sz w:val="24"/>
              </w:rPr>
              <w:t>плеча;</w:t>
            </w:r>
            <w:r>
              <w:rPr>
                <w:spacing w:val="25"/>
                <w:sz w:val="24"/>
              </w:rPr>
              <w:t xml:space="preserve"> </w:t>
            </w:r>
            <w:r>
              <w:rPr>
                <w:sz w:val="24"/>
              </w:rPr>
              <w:t>передача</w:t>
            </w:r>
            <w:r>
              <w:rPr>
                <w:spacing w:val="32"/>
                <w:sz w:val="24"/>
              </w:rPr>
              <w:t xml:space="preserve"> </w:t>
            </w:r>
            <w:r>
              <w:rPr>
                <w:sz w:val="24"/>
              </w:rPr>
              <w:t>мяча</w:t>
            </w:r>
            <w:r>
              <w:rPr>
                <w:spacing w:val="37"/>
                <w:sz w:val="24"/>
              </w:rPr>
              <w:t xml:space="preserve"> </w:t>
            </w:r>
            <w:r>
              <w:rPr>
                <w:sz w:val="24"/>
              </w:rPr>
              <w:t>с</w:t>
            </w:r>
          </w:p>
        </w:tc>
      </w:tr>
    </w:tbl>
    <w:p w:rsidR="0016617A" w:rsidRDefault="0016617A">
      <w:pPr>
        <w:spacing w:line="271" w:lineRule="exact"/>
        <w:jc w:val="both"/>
        <w:rPr>
          <w:sz w:val="24"/>
        </w:rPr>
        <w:sectPr w:rsidR="0016617A">
          <w:pgSz w:w="11910" w:h="16840"/>
          <w:pgMar w:top="1100" w:right="120" w:bottom="1160" w:left="60" w:header="0" w:footer="899"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5"/>
        <w:gridCol w:w="5296"/>
      </w:tblGrid>
      <w:tr w:rsidR="0016617A" w:rsidTr="00B432B9">
        <w:trPr>
          <w:trHeight w:val="8642"/>
        </w:trPr>
        <w:tc>
          <w:tcPr>
            <w:tcW w:w="4005" w:type="dxa"/>
          </w:tcPr>
          <w:p w:rsidR="0016617A" w:rsidRDefault="005076C5">
            <w:pPr>
              <w:pStyle w:val="TableParagraph"/>
              <w:ind w:right="405"/>
              <w:rPr>
                <w:sz w:val="24"/>
              </w:rPr>
            </w:pPr>
            <w:r>
              <w:rPr>
                <w:spacing w:val="-1"/>
                <w:sz w:val="24"/>
              </w:rPr>
              <w:lastRenderedPageBreak/>
              <w:t>здоровья</w:t>
            </w:r>
            <w:r>
              <w:rPr>
                <w:spacing w:val="-6"/>
                <w:sz w:val="24"/>
              </w:rPr>
              <w:t xml:space="preserve"> </w:t>
            </w:r>
            <w:r>
              <w:rPr>
                <w:sz w:val="24"/>
              </w:rPr>
              <w:t>и</w:t>
            </w:r>
            <w:r>
              <w:rPr>
                <w:spacing w:val="-6"/>
                <w:sz w:val="24"/>
              </w:rPr>
              <w:t xml:space="preserve"> </w:t>
            </w:r>
            <w:r>
              <w:rPr>
                <w:sz w:val="24"/>
              </w:rPr>
              <w:t>здоровья</w:t>
            </w:r>
            <w:r>
              <w:rPr>
                <w:spacing w:val="-16"/>
                <w:sz w:val="24"/>
              </w:rPr>
              <w:t xml:space="preserve"> </w:t>
            </w:r>
            <w:r>
              <w:rPr>
                <w:sz w:val="24"/>
              </w:rPr>
              <w:t>окружающих</w:t>
            </w:r>
            <w:r>
              <w:rPr>
                <w:spacing w:val="-57"/>
                <w:sz w:val="24"/>
              </w:rPr>
              <w:t xml:space="preserve"> </w:t>
            </w:r>
            <w:r>
              <w:rPr>
                <w:sz w:val="24"/>
              </w:rPr>
              <w:t>людей, оказывать помощь и</w:t>
            </w:r>
            <w:r>
              <w:rPr>
                <w:spacing w:val="1"/>
                <w:sz w:val="24"/>
              </w:rPr>
              <w:t xml:space="preserve"> </w:t>
            </w:r>
            <w:r>
              <w:rPr>
                <w:spacing w:val="-1"/>
                <w:sz w:val="24"/>
              </w:rPr>
              <w:t>поддержку</w:t>
            </w:r>
            <w:r>
              <w:rPr>
                <w:spacing w:val="-16"/>
                <w:sz w:val="24"/>
              </w:rPr>
              <w:t xml:space="preserve"> </w:t>
            </w:r>
            <w:r>
              <w:rPr>
                <w:spacing w:val="-1"/>
                <w:sz w:val="24"/>
              </w:rPr>
              <w:t>другим</w:t>
            </w:r>
            <w:r>
              <w:rPr>
                <w:spacing w:val="5"/>
                <w:sz w:val="24"/>
              </w:rPr>
              <w:t xml:space="preserve"> </w:t>
            </w:r>
            <w:r>
              <w:rPr>
                <w:sz w:val="24"/>
              </w:rPr>
              <w:t>людям.</w:t>
            </w:r>
          </w:p>
        </w:tc>
        <w:tc>
          <w:tcPr>
            <w:tcW w:w="5296" w:type="dxa"/>
          </w:tcPr>
          <w:p w:rsidR="0016617A" w:rsidRDefault="005076C5">
            <w:pPr>
              <w:pStyle w:val="TableParagraph"/>
              <w:ind w:right="90"/>
              <w:jc w:val="both"/>
              <w:rPr>
                <w:sz w:val="24"/>
              </w:rPr>
            </w:pPr>
            <w:r>
              <w:rPr>
                <w:sz w:val="24"/>
              </w:rPr>
              <w:t>отскоком</w:t>
            </w:r>
            <w:r>
              <w:rPr>
                <w:spacing w:val="1"/>
                <w:sz w:val="24"/>
              </w:rPr>
              <w:t xml:space="preserve"> </w:t>
            </w:r>
            <w:r>
              <w:rPr>
                <w:sz w:val="24"/>
              </w:rPr>
              <w:t>от</w:t>
            </w:r>
            <w:r>
              <w:rPr>
                <w:spacing w:val="1"/>
                <w:sz w:val="24"/>
              </w:rPr>
              <w:t xml:space="preserve"> </w:t>
            </w:r>
            <w:r>
              <w:rPr>
                <w:sz w:val="24"/>
              </w:rPr>
              <w:t>пола</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руки</w:t>
            </w:r>
            <w:r>
              <w:rPr>
                <w:spacing w:val="1"/>
                <w:sz w:val="24"/>
              </w:rPr>
              <w:t xml:space="preserve"> </w:t>
            </w:r>
            <w:r>
              <w:rPr>
                <w:sz w:val="24"/>
              </w:rPr>
              <w:t>в</w:t>
            </w:r>
            <w:r>
              <w:rPr>
                <w:spacing w:val="1"/>
                <w:sz w:val="24"/>
              </w:rPr>
              <w:t xml:space="preserve"> </w:t>
            </w:r>
            <w:r>
              <w:rPr>
                <w:sz w:val="24"/>
              </w:rPr>
              <w:t>другую;</w:t>
            </w:r>
            <w:r>
              <w:rPr>
                <w:spacing w:val="1"/>
                <w:sz w:val="24"/>
              </w:rPr>
              <w:t xml:space="preserve"> </w:t>
            </w:r>
            <w:r>
              <w:rPr>
                <w:sz w:val="24"/>
              </w:rPr>
              <w:t>метание в цель из положения стоя на коленях и</w:t>
            </w:r>
            <w:r>
              <w:rPr>
                <w:spacing w:val="1"/>
                <w:sz w:val="24"/>
              </w:rPr>
              <w:t xml:space="preserve"> </w:t>
            </w:r>
            <w:r>
              <w:rPr>
                <w:sz w:val="24"/>
              </w:rPr>
              <w:t>сидя;</w:t>
            </w:r>
            <w:r>
              <w:rPr>
                <w:spacing w:val="1"/>
                <w:sz w:val="24"/>
              </w:rPr>
              <w:t xml:space="preserve"> </w:t>
            </w:r>
            <w:r>
              <w:rPr>
                <w:sz w:val="24"/>
              </w:rPr>
              <w:t>метание</w:t>
            </w:r>
            <w:r>
              <w:rPr>
                <w:spacing w:val="1"/>
                <w:sz w:val="24"/>
              </w:rPr>
              <w:t xml:space="preserve"> </w:t>
            </w:r>
            <w:r>
              <w:rPr>
                <w:sz w:val="24"/>
              </w:rPr>
              <w:t>вдаль,</w:t>
            </w:r>
            <w:r>
              <w:rPr>
                <w:spacing w:val="1"/>
                <w:sz w:val="24"/>
              </w:rPr>
              <w:t xml:space="preserve"> </w:t>
            </w:r>
            <w:r>
              <w:rPr>
                <w:sz w:val="24"/>
              </w:rPr>
              <w:t>метание</w:t>
            </w:r>
            <w:r>
              <w:rPr>
                <w:spacing w:val="1"/>
                <w:sz w:val="24"/>
              </w:rPr>
              <w:t xml:space="preserve"> </w:t>
            </w:r>
            <w:r>
              <w:rPr>
                <w:sz w:val="24"/>
              </w:rPr>
              <w:t>в</w:t>
            </w:r>
            <w:r>
              <w:rPr>
                <w:spacing w:val="1"/>
                <w:sz w:val="24"/>
              </w:rPr>
              <w:t xml:space="preserve"> </w:t>
            </w:r>
            <w:r>
              <w:rPr>
                <w:sz w:val="24"/>
              </w:rPr>
              <w:t>движущуюся</w:t>
            </w:r>
            <w:r>
              <w:rPr>
                <w:spacing w:val="1"/>
                <w:sz w:val="24"/>
              </w:rPr>
              <w:t xml:space="preserve"> </w:t>
            </w:r>
            <w:r>
              <w:rPr>
                <w:sz w:val="24"/>
              </w:rPr>
              <w:t>цель;</w:t>
            </w:r>
            <w:r>
              <w:rPr>
                <w:spacing w:val="1"/>
                <w:sz w:val="24"/>
              </w:rPr>
              <w:t xml:space="preserve"> </w:t>
            </w:r>
            <w:r>
              <w:rPr>
                <w:sz w:val="24"/>
              </w:rPr>
              <w:t>забрасывание</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баскетбольную</w:t>
            </w:r>
            <w:r>
              <w:rPr>
                <w:spacing w:val="-57"/>
                <w:sz w:val="24"/>
              </w:rPr>
              <w:t xml:space="preserve"> </w:t>
            </w:r>
            <w:r>
              <w:rPr>
                <w:sz w:val="24"/>
              </w:rPr>
              <w:t>корзину; катание мяча правой и левой ногой по</w:t>
            </w:r>
            <w:r>
              <w:rPr>
                <w:spacing w:val="1"/>
                <w:sz w:val="24"/>
              </w:rPr>
              <w:t xml:space="preserve"> </w:t>
            </w:r>
            <w:r>
              <w:rPr>
                <w:sz w:val="24"/>
              </w:rPr>
              <w:t>прямой, в цель, между предметами, друг другу;</w:t>
            </w:r>
            <w:r>
              <w:rPr>
                <w:spacing w:val="1"/>
                <w:sz w:val="24"/>
              </w:rPr>
              <w:t xml:space="preserve"> </w:t>
            </w:r>
            <w:r>
              <w:rPr>
                <w:sz w:val="24"/>
              </w:rPr>
              <w:t>ведение мяча, продвигаясь</w:t>
            </w:r>
            <w:r>
              <w:rPr>
                <w:spacing w:val="60"/>
                <w:sz w:val="24"/>
              </w:rPr>
              <w:t xml:space="preserve"> </w:t>
            </w:r>
            <w:r>
              <w:rPr>
                <w:sz w:val="24"/>
              </w:rPr>
              <w:t>между предметами,</w:t>
            </w:r>
            <w:r>
              <w:rPr>
                <w:spacing w:val="1"/>
                <w:sz w:val="24"/>
              </w:rPr>
              <w:t xml:space="preserve"> </w:t>
            </w:r>
            <w:r>
              <w:rPr>
                <w:sz w:val="24"/>
              </w:rPr>
              <w:t>по кругу; ведение мяча с выполнением заданий</w:t>
            </w:r>
            <w:r>
              <w:rPr>
                <w:spacing w:val="1"/>
                <w:sz w:val="24"/>
              </w:rPr>
              <w:t xml:space="preserve"> </w:t>
            </w:r>
            <w:r>
              <w:rPr>
                <w:sz w:val="24"/>
              </w:rPr>
              <w:t>(поворотом, передачей</w:t>
            </w:r>
            <w:r>
              <w:rPr>
                <w:spacing w:val="3"/>
                <w:sz w:val="24"/>
              </w:rPr>
              <w:t xml:space="preserve"> </w:t>
            </w:r>
            <w:r>
              <w:rPr>
                <w:sz w:val="24"/>
              </w:rPr>
              <w:t>другому).</w:t>
            </w:r>
          </w:p>
          <w:p w:rsidR="0016617A" w:rsidRDefault="005076C5">
            <w:pPr>
              <w:pStyle w:val="TableParagraph"/>
              <w:tabs>
                <w:tab w:val="left" w:pos="820"/>
                <w:tab w:val="left" w:pos="1877"/>
                <w:tab w:val="left" w:pos="2309"/>
                <w:tab w:val="left" w:pos="2482"/>
                <w:tab w:val="left" w:pos="3125"/>
                <w:tab w:val="left" w:pos="3524"/>
                <w:tab w:val="left" w:pos="3942"/>
                <w:tab w:val="left" w:pos="4143"/>
              </w:tabs>
              <w:ind w:right="100"/>
              <w:rPr>
                <w:sz w:val="24"/>
              </w:rPr>
            </w:pPr>
            <w:r>
              <w:rPr>
                <w:sz w:val="24"/>
              </w:rPr>
              <w:t>ползание,</w:t>
            </w:r>
            <w:r>
              <w:rPr>
                <w:spacing w:val="27"/>
                <w:sz w:val="24"/>
              </w:rPr>
              <w:t xml:space="preserve"> </w:t>
            </w:r>
            <w:r>
              <w:rPr>
                <w:sz w:val="24"/>
              </w:rPr>
              <w:t>лазанье:</w:t>
            </w:r>
            <w:r>
              <w:rPr>
                <w:spacing w:val="26"/>
                <w:sz w:val="24"/>
              </w:rPr>
              <w:t xml:space="preserve"> </w:t>
            </w:r>
            <w:r>
              <w:rPr>
                <w:sz w:val="24"/>
              </w:rPr>
              <w:t>ползание</w:t>
            </w:r>
            <w:r>
              <w:rPr>
                <w:spacing w:val="24"/>
                <w:sz w:val="24"/>
              </w:rPr>
              <w:t xml:space="preserve"> </w:t>
            </w:r>
            <w:r>
              <w:rPr>
                <w:sz w:val="24"/>
              </w:rPr>
              <w:t>на</w:t>
            </w:r>
            <w:r>
              <w:rPr>
                <w:spacing w:val="28"/>
                <w:sz w:val="24"/>
              </w:rPr>
              <w:t xml:space="preserve"> </w:t>
            </w:r>
            <w:r>
              <w:rPr>
                <w:sz w:val="24"/>
              </w:rPr>
              <w:t>четвереньках</w:t>
            </w:r>
            <w:r>
              <w:rPr>
                <w:spacing w:val="20"/>
                <w:sz w:val="24"/>
              </w:rPr>
              <w:t xml:space="preserve"> </w:t>
            </w:r>
            <w:r>
              <w:rPr>
                <w:sz w:val="24"/>
              </w:rPr>
              <w:t>по</w:t>
            </w:r>
            <w:r>
              <w:rPr>
                <w:spacing w:val="-57"/>
                <w:sz w:val="24"/>
              </w:rPr>
              <w:t xml:space="preserve"> </w:t>
            </w:r>
            <w:r>
              <w:rPr>
                <w:sz w:val="24"/>
              </w:rPr>
              <w:t>гимнастической</w:t>
            </w:r>
            <w:r>
              <w:rPr>
                <w:spacing w:val="1"/>
                <w:sz w:val="24"/>
              </w:rPr>
              <w:t xml:space="preserve"> </w:t>
            </w:r>
            <w:r>
              <w:rPr>
                <w:sz w:val="24"/>
              </w:rPr>
              <w:t>скамейке</w:t>
            </w:r>
            <w:r>
              <w:rPr>
                <w:spacing w:val="1"/>
                <w:sz w:val="24"/>
              </w:rPr>
              <w:t xml:space="preserve"> </w:t>
            </w:r>
            <w:r>
              <w:rPr>
                <w:sz w:val="24"/>
              </w:rPr>
              <w:t>вперед</w:t>
            </w:r>
            <w:r>
              <w:rPr>
                <w:spacing w:val="1"/>
                <w:sz w:val="24"/>
              </w:rPr>
              <w:t xml:space="preserve"> </w:t>
            </w:r>
            <w:r>
              <w:rPr>
                <w:sz w:val="24"/>
              </w:rPr>
              <w:t>и назад; на</w:t>
            </w:r>
            <w:r>
              <w:rPr>
                <w:spacing w:val="1"/>
                <w:sz w:val="24"/>
              </w:rPr>
              <w:t xml:space="preserve"> </w:t>
            </w:r>
            <w:r>
              <w:rPr>
                <w:sz w:val="24"/>
              </w:rPr>
              <w:t>животе</w:t>
            </w:r>
            <w:r>
              <w:rPr>
                <w:spacing w:val="-3"/>
                <w:sz w:val="24"/>
              </w:rPr>
              <w:t xml:space="preserve"> </w:t>
            </w:r>
            <w:r>
              <w:rPr>
                <w:sz w:val="24"/>
              </w:rPr>
              <w:t>и</w:t>
            </w:r>
            <w:r>
              <w:rPr>
                <w:spacing w:val="2"/>
                <w:sz w:val="24"/>
              </w:rPr>
              <w:t xml:space="preserve"> </w:t>
            </w:r>
            <w:r>
              <w:rPr>
                <w:sz w:val="24"/>
              </w:rPr>
              <w:t>на спине, отталкиваясь</w:t>
            </w:r>
            <w:r>
              <w:rPr>
                <w:spacing w:val="3"/>
                <w:sz w:val="24"/>
              </w:rPr>
              <w:t xml:space="preserve"> </w:t>
            </w:r>
            <w:r>
              <w:rPr>
                <w:sz w:val="24"/>
              </w:rPr>
              <w:t>руками</w:t>
            </w:r>
            <w:r>
              <w:rPr>
                <w:spacing w:val="2"/>
                <w:sz w:val="24"/>
              </w:rPr>
              <w:t xml:space="preserve"> </w:t>
            </w:r>
            <w:r>
              <w:rPr>
                <w:sz w:val="24"/>
              </w:rPr>
              <w:t>и</w:t>
            </w:r>
            <w:r>
              <w:rPr>
                <w:spacing w:val="1"/>
                <w:sz w:val="24"/>
              </w:rPr>
              <w:t xml:space="preserve"> </w:t>
            </w:r>
            <w:r>
              <w:rPr>
                <w:sz w:val="24"/>
              </w:rPr>
              <w:t>ногами; влезание на гимнастическую стенку до</w:t>
            </w:r>
            <w:r>
              <w:rPr>
                <w:spacing w:val="1"/>
                <w:sz w:val="24"/>
              </w:rPr>
              <w:t xml:space="preserve"> </w:t>
            </w:r>
            <w:r>
              <w:rPr>
                <w:sz w:val="24"/>
              </w:rPr>
              <w:t>верха</w:t>
            </w:r>
            <w:r>
              <w:rPr>
                <w:spacing w:val="5"/>
                <w:sz w:val="24"/>
              </w:rPr>
              <w:t xml:space="preserve"> </w:t>
            </w:r>
            <w:r>
              <w:rPr>
                <w:sz w:val="24"/>
              </w:rPr>
              <w:t>и</w:t>
            </w:r>
            <w:r>
              <w:rPr>
                <w:spacing w:val="12"/>
                <w:sz w:val="24"/>
              </w:rPr>
              <w:t xml:space="preserve"> </w:t>
            </w:r>
            <w:r>
              <w:rPr>
                <w:sz w:val="24"/>
              </w:rPr>
              <w:t>спуск</w:t>
            </w:r>
            <w:r>
              <w:rPr>
                <w:spacing w:val="5"/>
                <w:sz w:val="24"/>
              </w:rPr>
              <w:t xml:space="preserve"> </w:t>
            </w:r>
            <w:r>
              <w:rPr>
                <w:sz w:val="24"/>
              </w:rPr>
              <w:t>с</w:t>
            </w:r>
            <w:r>
              <w:rPr>
                <w:spacing w:val="5"/>
                <w:sz w:val="24"/>
              </w:rPr>
              <w:t xml:space="preserve"> </w:t>
            </w:r>
            <w:r>
              <w:rPr>
                <w:sz w:val="24"/>
              </w:rPr>
              <w:t>нее</w:t>
            </w:r>
            <w:r>
              <w:rPr>
                <w:spacing w:val="7"/>
                <w:sz w:val="24"/>
              </w:rPr>
              <w:t xml:space="preserve"> </w:t>
            </w:r>
            <w:r>
              <w:rPr>
                <w:sz w:val="24"/>
              </w:rPr>
              <w:t>чередующимся</w:t>
            </w:r>
            <w:r>
              <w:rPr>
                <w:spacing w:val="7"/>
                <w:sz w:val="24"/>
              </w:rPr>
              <w:t xml:space="preserve"> </w:t>
            </w:r>
            <w:r>
              <w:rPr>
                <w:sz w:val="24"/>
              </w:rPr>
              <w:t>шагом</w:t>
            </w:r>
            <w:r>
              <w:rPr>
                <w:spacing w:val="1"/>
                <w:sz w:val="24"/>
              </w:rPr>
              <w:t xml:space="preserve"> </w:t>
            </w:r>
            <w:r>
              <w:rPr>
                <w:sz w:val="24"/>
              </w:rPr>
              <w:t>одноименным</w:t>
            </w:r>
            <w:r>
              <w:rPr>
                <w:sz w:val="24"/>
              </w:rPr>
              <w:tab/>
              <w:t>и</w:t>
            </w:r>
            <w:r>
              <w:rPr>
                <w:sz w:val="24"/>
              </w:rPr>
              <w:tab/>
              <w:t>разноименным</w:t>
            </w:r>
            <w:r>
              <w:rPr>
                <w:sz w:val="24"/>
              </w:rPr>
              <w:tab/>
            </w:r>
            <w:r>
              <w:rPr>
                <w:sz w:val="24"/>
              </w:rPr>
              <w:tab/>
            </w:r>
            <w:r>
              <w:rPr>
                <w:spacing w:val="-1"/>
                <w:sz w:val="24"/>
              </w:rPr>
              <w:t>способом;</w:t>
            </w:r>
            <w:r>
              <w:rPr>
                <w:spacing w:val="-57"/>
                <w:sz w:val="24"/>
              </w:rPr>
              <w:t xml:space="preserve"> </w:t>
            </w:r>
            <w:r>
              <w:rPr>
                <w:sz w:val="24"/>
              </w:rPr>
              <w:t>перелезание</w:t>
            </w:r>
            <w:r>
              <w:rPr>
                <w:spacing w:val="32"/>
                <w:sz w:val="24"/>
              </w:rPr>
              <w:t xml:space="preserve"> </w:t>
            </w:r>
            <w:r>
              <w:rPr>
                <w:sz w:val="24"/>
              </w:rPr>
              <w:t>с</w:t>
            </w:r>
            <w:r>
              <w:rPr>
                <w:spacing w:val="32"/>
                <w:sz w:val="24"/>
              </w:rPr>
              <w:t xml:space="preserve"> </w:t>
            </w:r>
            <w:r>
              <w:rPr>
                <w:sz w:val="24"/>
              </w:rPr>
              <w:t>пролета</w:t>
            </w:r>
            <w:r>
              <w:rPr>
                <w:spacing w:val="33"/>
                <w:sz w:val="24"/>
              </w:rPr>
              <w:t xml:space="preserve"> </w:t>
            </w:r>
            <w:r>
              <w:rPr>
                <w:sz w:val="24"/>
              </w:rPr>
              <w:t>на</w:t>
            </w:r>
            <w:r>
              <w:rPr>
                <w:spacing w:val="27"/>
                <w:sz w:val="24"/>
              </w:rPr>
              <w:t xml:space="preserve"> </w:t>
            </w:r>
            <w:r>
              <w:rPr>
                <w:sz w:val="24"/>
              </w:rPr>
              <w:t>пролет</w:t>
            </w:r>
            <w:r>
              <w:rPr>
                <w:spacing w:val="34"/>
                <w:sz w:val="24"/>
              </w:rPr>
              <w:t xml:space="preserve"> </w:t>
            </w:r>
            <w:r>
              <w:rPr>
                <w:sz w:val="24"/>
              </w:rPr>
              <w:t>по</w:t>
            </w:r>
            <w:r>
              <w:rPr>
                <w:spacing w:val="42"/>
                <w:sz w:val="24"/>
              </w:rPr>
              <w:t xml:space="preserve"> </w:t>
            </w:r>
            <w:r>
              <w:rPr>
                <w:sz w:val="24"/>
              </w:rPr>
              <w:t>диагонали;</w:t>
            </w:r>
            <w:r>
              <w:rPr>
                <w:spacing w:val="-57"/>
                <w:sz w:val="24"/>
              </w:rPr>
              <w:t xml:space="preserve"> </w:t>
            </w:r>
            <w:r>
              <w:rPr>
                <w:sz w:val="24"/>
              </w:rPr>
              <w:t>пролезание</w:t>
            </w:r>
            <w:r>
              <w:rPr>
                <w:spacing w:val="8"/>
                <w:sz w:val="24"/>
              </w:rPr>
              <w:t xml:space="preserve"> </w:t>
            </w:r>
            <w:r>
              <w:rPr>
                <w:sz w:val="24"/>
              </w:rPr>
              <w:t>в</w:t>
            </w:r>
            <w:r>
              <w:rPr>
                <w:spacing w:val="-3"/>
                <w:sz w:val="24"/>
              </w:rPr>
              <w:t xml:space="preserve"> </w:t>
            </w:r>
            <w:r>
              <w:rPr>
                <w:sz w:val="24"/>
              </w:rPr>
              <w:t>обруч</w:t>
            </w:r>
            <w:r>
              <w:rPr>
                <w:spacing w:val="13"/>
                <w:sz w:val="24"/>
              </w:rPr>
              <w:t xml:space="preserve"> </w:t>
            </w:r>
            <w:r>
              <w:rPr>
                <w:sz w:val="24"/>
              </w:rPr>
              <w:t>разными</w:t>
            </w:r>
            <w:r>
              <w:rPr>
                <w:spacing w:val="11"/>
                <w:sz w:val="24"/>
              </w:rPr>
              <w:t xml:space="preserve"> </w:t>
            </w:r>
            <w:r>
              <w:rPr>
                <w:sz w:val="24"/>
              </w:rPr>
              <w:t>способами;</w:t>
            </w:r>
            <w:r>
              <w:rPr>
                <w:spacing w:val="5"/>
                <w:sz w:val="24"/>
              </w:rPr>
              <w:t xml:space="preserve"> </w:t>
            </w:r>
            <w:r>
              <w:rPr>
                <w:sz w:val="24"/>
              </w:rPr>
              <w:t>лазанье</w:t>
            </w:r>
            <w:r>
              <w:rPr>
                <w:spacing w:val="-57"/>
                <w:sz w:val="24"/>
              </w:rPr>
              <w:t xml:space="preserve"> </w:t>
            </w:r>
            <w:r>
              <w:rPr>
                <w:sz w:val="24"/>
              </w:rPr>
              <w:t>по</w:t>
            </w:r>
            <w:r>
              <w:rPr>
                <w:sz w:val="24"/>
              </w:rPr>
              <w:tab/>
              <w:t>веревочной</w:t>
            </w:r>
            <w:r>
              <w:rPr>
                <w:sz w:val="24"/>
              </w:rPr>
              <w:tab/>
            </w:r>
            <w:r>
              <w:rPr>
                <w:sz w:val="24"/>
              </w:rPr>
              <w:tab/>
              <w:t>лестнице;</w:t>
            </w:r>
            <w:r>
              <w:rPr>
                <w:sz w:val="24"/>
              </w:rPr>
              <w:tab/>
            </w:r>
            <w:r>
              <w:rPr>
                <w:sz w:val="24"/>
              </w:rPr>
              <w:tab/>
            </w:r>
            <w:r>
              <w:rPr>
                <w:spacing w:val="-1"/>
                <w:sz w:val="24"/>
              </w:rPr>
              <w:t>выполнение</w:t>
            </w:r>
            <w:r>
              <w:rPr>
                <w:spacing w:val="-57"/>
                <w:sz w:val="24"/>
              </w:rPr>
              <w:t xml:space="preserve"> </w:t>
            </w:r>
            <w:r>
              <w:rPr>
                <w:sz w:val="24"/>
              </w:rPr>
              <w:t>упражнений</w:t>
            </w:r>
            <w:r>
              <w:rPr>
                <w:spacing w:val="49"/>
                <w:sz w:val="24"/>
              </w:rPr>
              <w:t xml:space="preserve"> </w:t>
            </w:r>
            <w:r>
              <w:rPr>
                <w:sz w:val="24"/>
              </w:rPr>
              <w:t>на</w:t>
            </w:r>
            <w:r>
              <w:rPr>
                <w:spacing w:val="31"/>
                <w:sz w:val="24"/>
              </w:rPr>
              <w:t xml:space="preserve"> </w:t>
            </w:r>
            <w:r>
              <w:rPr>
                <w:sz w:val="24"/>
              </w:rPr>
              <w:t>канате</w:t>
            </w:r>
            <w:r>
              <w:rPr>
                <w:spacing w:val="38"/>
                <w:sz w:val="24"/>
              </w:rPr>
              <w:t xml:space="preserve"> </w:t>
            </w:r>
            <w:r>
              <w:rPr>
                <w:sz w:val="24"/>
              </w:rPr>
              <w:t>(захват</w:t>
            </w:r>
            <w:r>
              <w:rPr>
                <w:spacing w:val="43"/>
                <w:sz w:val="24"/>
              </w:rPr>
              <w:t xml:space="preserve"> </w:t>
            </w:r>
            <w:r>
              <w:rPr>
                <w:sz w:val="24"/>
              </w:rPr>
              <w:t>каната</w:t>
            </w:r>
            <w:r>
              <w:rPr>
                <w:spacing w:val="37"/>
                <w:sz w:val="24"/>
              </w:rPr>
              <w:t xml:space="preserve"> </w:t>
            </w:r>
            <w:r>
              <w:rPr>
                <w:sz w:val="24"/>
              </w:rPr>
              <w:t>ступнями</w:t>
            </w:r>
            <w:r>
              <w:rPr>
                <w:spacing w:val="-57"/>
                <w:sz w:val="24"/>
              </w:rPr>
              <w:t xml:space="preserve"> </w:t>
            </w:r>
            <w:r>
              <w:rPr>
                <w:sz w:val="24"/>
              </w:rPr>
              <w:t>ног,</w:t>
            </w:r>
            <w:r>
              <w:rPr>
                <w:sz w:val="24"/>
              </w:rPr>
              <w:tab/>
              <w:t>выпрямление</w:t>
            </w:r>
            <w:r>
              <w:rPr>
                <w:sz w:val="24"/>
              </w:rPr>
              <w:tab/>
            </w:r>
            <w:r>
              <w:rPr>
                <w:sz w:val="24"/>
              </w:rPr>
              <w:tab/>
              <w:t>ног</w:t>
            </w:r>
            <w:r>
              <w:rPr>
                <w:sz w:val="24"/>
              </w:rPr>
              <w:tab/>
              <w:t>с</w:t>
            </w:r>
            <w:r>
              <w:rPr>
                <w:sz w:val="24"/>
              </w:rPr>
              <w:tab/>
            </w:r>
            <w:r>
              <w:rPr>
                <w:spacing w:val="-1"/>
                <w:sz w:val="24"/>
              </w:rPr>
              <w:t>одновременным</w:t>
            </w:r>
            <w:r>
              <w:rPr>
                <w:spacing w:val="-57"/>
                <w:sz w:val="24"/>
              </w:rPr>
              <w:t xml:space="preserve"> </w:t>
            </w:r>
            <w:r>
              <w:rPr>
                <w:sz w:val="24"/>
              </w:rPr>
              <w:t>сгибанием</w:t>
            </w:r>
            <w:r>
              <w:rPr>
                <w:spacing w:val="23"/>
                <w:sz w:val="24"/>
              </w:rPr>
              <w:t xml:space="preserve"> </w:t>
            </w:r>
            <w:r>
              <w:rPr>
                <w:sz w:val="24"/>
              </w:rPr>
              <w:t>рук,</w:t>
            </w:r>
            <w:r>
              <w:rPr>
                <w:spacing w:val="26"/>
                <w:sz w:val="24"/>
              </w:rPr>
              <w:t xml:space="preserve"> </w:t>
            </w:r>
            <w:r>
              <w:rPr>
                <w:sz w:val="24"/>
              </w:rPr>
              <w:t>перехватывание</w:t>
            </w:r>
            <w:r>
              <w:rPr>
                <w:spacing w:val="22"/>
                <w:sz w:val="24"/>
              </w:rPr>
              <w:t xml:space="preserve"> </w:t>
            </w:r>
            <w:r>
              <w:rPr>
                <w:sz w:val="24"/>
              </w:rPr>
              <w:t>каната</w:t>
            </w:r>
            <w:r>
              <w:rPr>
                <w:spacing w:val="25"/>
                <w:sz w:val="24"/>
              </w:rPr>
              <w:t xml:space="preserve"> </w:t>
            </w:r>
            <w:r>
              <w:rPr>
                <w:sz w:val="24"/>
              </w:rPr>
              <w:t>руками);</w:t>
            </w:r>
            <w:r>
              <w:rPr>
                <w:spacing w:val="-57"/>
                <w:sz w:val="24"/>
              </w:rPr>
              <w:t xml:space="preserve"> </w:t>
            </w:r>
            <w:r>
              <w:rPr>
                <w:sz w:val="24"/>
              </w:rPr>
              <w:t>влезание</w:t>
            </w:r>
            <w:r>
              <w:rPr>
                <w:spacing w:val="1"/>
                <w:sz w:val="24"/>
              </w:rPr>
              <w:t xml:space="preserve"> </w:t>
            </w:r>
            <w:r>
              <w:rPr>
                <w:sz w:val="24"/>
              </w:rPr>
              <w:t>по</w:t>
            </w:r>
            <w:r>
              <w:rPr>
                <w:spacing w:val="11"/>
                <w:sz w:val="24"/>
              </w:rPr>
              <w:t xml:space="preserve"> </w:t>
            </w:r>
            <w:r>
              <w:rPr>
                <w:sz w:val="24"/>
              </w:rPr>
              <w:t>канату</w:t>
            </w:r>
            <w:r>
              <w:rPr>
                <w:spacing w:val="-12"/>
                <w:sz w:val="24"/>
              </w:rPr>
              <w:t xml:space="preserve"> </w:t>
            </w:r>
            <w:r>
              <w:rPr>
                <w:sz w:val="24"/>
              </w:rPr>
              <w:t>на</w:t>
            </w:r>
            <w:r>
              <w:rPr>
                <w:spacing w:val="5"/>
                <w:sz w:val="24"/>
              </w:rPr>
              <w:t xml:space="preserve"> </w:t>
            </w:r>
            <w:r>
              <w:rPr>
                <w:sz w:val="24"/>
              </w:rPr>
              <w:t>доступную</w:t>
            </w:r>
            <w:r>
              <w:rPr>
                <w:spacing w:val="6"/>
                <w:sz w:val="24"/>
              </w:rPr>
              <w:t xml:space="preserve"> </w:t>
            </w:r>
            <w:r>
              <w:rPr>
                <w:sz w:val="24"/>
              </w:rPr>
              <w:t>высоту;</w:t>
            </w:r>
            <w:r>
              <w:rPr>
                <w:spacing w:val="1"/>
                <w:sz w:val="24"/>
              </w:rPr>
              <w:t xml:space="preserve"> </w:t>
            </w:r>
            <w:r>
              <w:rPr>
                <w:sz w:val="24"/>
              </w:rPr>
              <w:t>ходьба: ходьба обычная, гимнастическим шагом,</w:t>
            </w:r>
            <w:r>
              <w:rPr>
                <w:spacing w:val="-57"/>
                <w:sz w:val="24"/>
              </w:rPr>
              <w:t xml:space="preserve"> </w:t>
            </w:r>
            <w:r>
              <w:rPr>
                <w:sz w:val="24"/>
              </w:rPr>
              <w:t>скрестным</w:t>
            </w:r>
            <w:r>
              <w:rPr>
                <w:spacing w:val="3"/>
                <w:sz w:val="24"/>
              </w:rPr>
              <w:t xml:space="preserve"> </w:t>
            </w:r>
            <w:r>
              <w:rPr>
                <w:sz w:val="24"/>
              </w:rPr>
              <w:t>шагом,</w:t>
            </w:r>
            <w:r>
              <w:rPr>
                <w:spacing w:val="-2"/>
                <w:sz w:val="24"/>
              </w:rPr>
              <w:t xml:space="preserve"> </w:t>
            </w:r>
            <w:r>
              <w:rPr>
                <w:sz w:val="24"/>
              </w:rPr>
              <w:t>спиной</w:t>
            </w:r>
            <w:r>
              <w:rPr>
                <w:spacing w:val="-3"/>
                <w:sz w:val="24"/>
              </w:rPr>
              <w:t xml:space="preserve"> </w:t>
            </w:r>
            <w:r>
              <w:rPr>
                <w:sz w:val="24"/>
              </w:rPr>
              <w:t>вперед;</w:t>
            </w:r>
            <w:r>
              <w:rPr>
                <w:spacing w:val="-2"/>
                <w:sz w:val="24"/>
              </w:rPr>
              <w:t xml:space="preserve"> </w:t>
            </w:r>
            <w:r>
              <w:rPr>
                <w:sz w:val="24"/>
              </w:rPr>
              <w:t>выпадами,</w:t>
            </w:r>
            <w:r>
              <w:rPr>
                <w:spacing w:val="4"/>
                <w:sz w:val="24"/>
              </w:rPr>
              <w:t xml:space="preserve"> </w:t>
            </w:r>
            <w:r>
              <w:rPr>
                <w:sz w:val="24"/>
              </w:rPr>
              <w:t>с</w:t>
            </w:r>
            <w:r>
              <w:rPr>
                <w:spacing w:val="1"/>
                <w:sz w:val="24"/>
              </w:rPr>
              <w:t xml:space="preserve"> </w:t>
            </w:r>
            <w:r>
              <w:rPr>
                <w:sz w:val="24"/>
              </w:rPr>
              <w:t>закрытыми</w:t>
            </w:r>
            <w:r>
              <w:rPr>
                <w:spacing w:val="-5"/>
                <w:sz w:val="24"/>
              </w:rPr>
              <w:t xml:space="preserve"> </w:t>
            </w:r>
            <w:r>
              <w:rPr>
                <w:sz w:val="24"/>
              </w:rPr>
              <w:t>глазами,</w:t>
            </w:r>
            <w:r>
              <w:rPr>
                <w:spacing w:val="1"/>
                <w:sz w:val="24"/>
              </w:rPr>
              <w:t xml:space="preserve"> </w:t>
            </w:r>
            <w:r>
              <w:rPr>
                <w:sz w:val="24"/>
              </w:rPr>
              <w:t>приставными шагами</w:t>
            </w:r>
            <w:r>
              <w:rPr>
                <w:spacing w:val="4"/>
                <w:sz w:val="24"/>
              </w:rPr>
              <w:t xml:space="preserve"> </w:t>
            </w:r>
            <w:r>
              <w:rPr>
                <w:sz w:val="24"/>
              </w:rPr>
              <w:t>назад;</w:t>
            </w:r>
            <w:r>
              <w:rPr>
                <w:spacing w:val="-57"/>
                <w:sz w:val="24"/>
              </w:rPr>
              <w:t xml:space="preserve"> </w:t>
            </w:r>
            <w:r>
              <w:rPr>
                <w:sz w:val="24"/>
              </w:rPr>
              <w:t>в</w:t>
            </w:r>
            <w:r>
              <w:rPr>
                <w:spacing w:val="1"/>
                <w:sz w:val="24"/>
              </w:rPr>
              <w:t xml:space="preserve"> </w:t>
            </w:r>
            <w:r>
              <w:rPr>
                <w:sz w:val="24"/>
              </w:rPr>
              <w:t>приседе,</w:t>
            </w:r>
            <w:r>
              <w:rPr>
                <w:spacing w:val="1"/>
                <w:sz w:val="24"/>
              </w:rPr>
              <w:t xml:space="preserve"> </w:t>
            </w:r>
            <w:r>
              <w:rPr>
                <w:sz w:val="24"/>
              </w:rPr>
              <w:t>с различными движениями рук,</w:t>
            </w:r>
            <w:r>
              <w:rPr>
                <w:spacing w:val="1"/>
                <w:sz w:val="24"/>
              </w:rPr>
              <w:t xml:space="preserve"> </w:t>
            </w:r>
            <w:r>
              <w:rPr>
                <w:sz w:val="24"/>
              </w:rPr>
              <w:t>в</w:t>
            </w:r>
            <w:r>
              <w:rPr>
                <w:spacing w:val="1"/>
                <w:sz w:val="24"/>
              </w:rPr>
              <w:t xml:space="preserve"> </w:t>
            </w:r>
            <w:r>
              <w:rPr>
                <w:sz w:val="24"/>
              </w:rPr>
              <w:t>различных</w:t>
            </w:r>
            <w:r>
              <w:rPr>
                <w:spacing w:val="-7"/>
                <w:sz w:val="24"/>
              </w:rPr>
              <w:t xml:space="preserve"> </w:t>
            </w:r>
            <w:r>
              <w:rPr>
                <w:sz w:val="24"/>
              </w:rPr>
              <w:t>построениях;</w:t>
            </w:r>
          </w:p>
          <w:p w:rsidR="0016617A" w:rsidRDefault="005076C5">
            <w:pPr>
              <w:pStyle w:val="TableParagraph"/>
              <w:tabs>
                <w:tab w:val="left" w:pos="839"/>
                <w:tab w:val="left" w:pos="1526"/>
                <w:tab w:val="left" w:pos="1685"/>
                <w:tab w:val="left" w:pos="1757"/>
                <w:tab w:val="left" w:pos="1829"/>
                <w:tab w:val="left" w:pos="2372"/>
                <w:tab w:val="left" w:pos="2511"/>
                <w:tab w:val="left" w:pos="2640"/>
                <w:tab w:val="left" w:pos="2871"/>
                <w:tab w:val="left" w:pos="3068"/>
                <w:tab w:val="left" w:pos="3428"/>
                <w:tab w:val="left" w:pos="3649"/>
                <w:tab w:val="left" w:pos="3942"/>
                <w:tab w:val="left" w:pos="4177"/>
                <w:tab w:val="left" w:pos="4230"/>
                <w:tab w:val="left" w:pos="4383"/>
                <w:tab w:val="left" w:pos="4859"/>
                <w:tab w:val="left" w:pos="4936"/>
              </w:tabs>
              <w:ind w:right="96"/>
              <w:rPr>
                <w:sz w:val="24"/>
              </w:rPr>
            </w:pPr>
            <w:r>
              <w:rPr>
                <w:sz w:val="24"/>
              </w:rPr>
              <w:t>бег:</w:t>
            </w:r>
            <w:r>
              <w:rPr>
                <w:spacing w:val="1"/>
                <w:sz w:val="24"/>
              </w:rPr>
              <w:t xml:space="preserve"> </w:t>
            </w:r>
            <w:r>
              <w:rPr>
                <w:sz w:val="24"/>
              </w:rPr>
              <w:t>бег</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 одному,</w:t>
            </w:r>
            <w:r>
              <w:rPr>
                <w:spacing w:val="1"/>
                <w:sz w:val="24"/>
              </w:rPr>
              <w:t xml:space="preserve"> </w:t>
            </w:r>
            <w:r>
              <w:rPr>
                <w:sz w:val="24"/>
              </w:rPr>
              <w:t>врассыпную,</w:t>
            </w:r>
            <w:r>
              <w:rPr>
                <w:spacing w:val="1"/>
                <w:sz w:val="24"/>
              </w:rPr>
              <w:t xml:space="preserve"> </w:t>
            </w:r>
            <w:r>
              <w:rPr>
                <w:sz w:val="24"/>
              </w:rPr>
              <w:t>парами,</w:t>
            </w:r>
            <w:r>
              <w:rPr>
                <w:spacing w:val="32"/>
                <w:sz w:val="24"/>
              </w:rPr>
              <w:t xml:space="preserve"> </w:t>
            </w:r>
            <w:r>
              <w:rPr>
                <w:sz w:val="24"/>
              </w:rPr>
              <w:t>тройками,</w:t>
            </w:r>
            <w:r>
              <w:rPr>
                <w:spacing w:val="32"/>
                <w:sz w:val="24"/>
              </w:rPr>
              <w:t xml:space="preserve"> </w:t>
            </w:r>
            <w:r>
              <w:rPr>
                <w:sz w:val="24"/>
              </w:rPr>
              <w:t>четверками;</w:t>
            </w:r>
            <w:r>
              <w:rPr>
                <w:spacing w:val="26"/>
                <w:sz w:val="24"/>
              </w:rPr>
              <w:t xml:space="preserve"> </w:t>
            </w:r>
            <w:r>
              <w:rPr>
                <w:sz w:val="24"/>
              </w:rPr>
              <w:t>с</w:t>
            </w:r>
            <w:r>
              <w:rPr>
                <w:spacing w:val="24"/>
                <w:sz w:val="24"/>
              </w:rPr>
              <w:t xml:space="preserve"> </w:t>
            </w:r>
            <w:r>
              <w:rPr>
                <w:sz w:val="24"/>
              </w:rPr>
              <w:t>остановкой</w:t>
            </w:r>
            <w:r>
              <w:rPr>
                <w:spacing w:val="22"/>
                <w:sz w:val="24"/>
              </w:rPr>
              <w:t xml:space="preserve"> </w:t>
            </w:r>
            <w:r>
              <w:rPr>
                <w:sz w:val="24"/>
              </w:rPr>
              <w:t>по</w:t>
            </w:r>
            <w:r>
              <w:rPr>
                <w:spacing w:val="-57"/>
                <w:sz w:val="24"/>
              </w:rPr>
              <w:t xml:space="preserve"> </w:t>
            </w:r>
            <w:r>
              <w:rPr>
                <w:sz w:val="24"/>
              </w:rPr>
              <w:t>сигналу,</w:t>
            </w:r>
            <w:r>
              <w:rPr>
                <w:spacing w:val="3"/>
                <w:sz w:val="24"/>
              </w:rPr>
              <w:t xml:space="preserve"> </w:t>
            </w:r>
            <w:r>
              <w:rPr>
                <w:sz w:val="24"/>
              </w:rPr>
              <w:t>в</w:t>
            </w:r>
            <w:r>
              <w:rPr>
                <w:spacing w:val="3"/>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прыжками</w:t>
            </w:r>
            <w:r>
              <w:rPr>
                <w:spacing w:val="-2"/>
                <w:sz w:val="24"/>
              </w:rPr>
              <w:t xml:space="preserve"> </w:t>
            </w:r>
            <w:r>
              <w:rPr>
                <w:sz w:val="24"/>
              </w:rPr>
              <w:t>(с линии</w:t>
            </w:r>
            <w:r>
              <w:rPr>
                <w:spacing w:val="-1"/>
                <w:sz w:val="24"/>
              </w:rPr>
              <w:t xml:space="preserve"> </w:t>
            </w:r>
            <w:r>
              <w:rPr>
                <w:sz w:val="24"/>
              </w:rPr>
              <w:t>на</w:t>
            </w:r>
            <w:r>
              <w:rPr>
                <w:spacing w:val="1"/>
                <w:sz w:val="24"/>
              </w:rPr>
              <w:t xml:space="preserve"> </w:t>
            </w:r>
            <w:r>
              <w:rPr>
                <w:sz w:val="24"/>
              </w:rPr>
              <w:t>линию, из кружка в кружок); высоко поднимая</w:t>
            </w:r>
            <w:r>
              <w:rPr>
                <w:spacing w:val="1"/>
                <w:sz w:val="24"/>
              </w:rPr>
              <w:t xml:space="preserve"> </w:t>
            </w:r>
            <w:r>
              <w:rPr>
                <w:sz w:val="24"/>
              </w:rPr>
              <w:t>колени,</w:t>
            </w:r>
            <w:r>
              <w:rPr>
                <w:spacing w:val="1"/>
                <w:sz w:val="24"/>
              </w:rPr>
              <w:t xml:space="preserve"> </w:t>
            </w:r>
            <w:r>
              <w:rPr>
                <w:sz w:val="24"/>
              </w:rPr>
              <w:t>стараясь коснуться коленями</w:t>
            </w:r>
            <w:r>
              <w:rPr>
                <w:spacing w:val="1"/>
                <w:sz w:val="24"/>
              </w:rPr>
              <w:t xml:space="preserve"> </w:t>
            </w:r>
            <w:r>
              <w:rPr>
                <w:sz w:val="24"/>
              </w:rPr>
              <w:t>ладоней</w:t>
            </w:r>
            <w:r>
              <w:rPr>
                <w:spacing w:val="1"/>
                <w:sz w:val="24"/>
              </w:rPr>
              <w:t xml:space="preserve"> </w:t>
            </w:r>
            <w:r>
              <w:rPr>
                <w:sz w:val="24"/>
              </w:rPr>
              <w:t>согнутых в</w:t>
            </w:r>
            <w:r>
              <w:rPr>
                <w:spacing w:val="11"/>
                <w:sz w:val="24"/>
              </w:rPr>
              <w:t xml:space="preserve"> </w:t>
            </w:r>
            <w:r>
              <w:rPr>
                <w:sz w:val="24"/>
              </w:rPr>
              <w:t>локтях</w:t>
            </w:r>
            <w:r>
              <w:rPr>
                <w:spacing w:val="1"/>
                <w:sz w:val="24"/>
              </w:rPr>
              <w:t xml:space="preserve"> </w:t>
            </w:r>
            <w:r>
              <w:rPr>
                <w:sz w:val="24"/>
              </w:rPr>
              <w:t>рук;</w:t>
            </w:r>
            <w:r>
              <w:rPr>
                <w:spacing w:val="1"/>
                <w:sz w:val="24"/>
              </w:rPr>
              <w:t xml:space="preserve"> </w:t>
            </w:r>
            <w:r>
              <w:rPr>
                <w:sz w:val="24"/>
              </w:rPr>
              <w:t>с</w:t>
            </w:r>
            <w:r>
              <w:rPr>
                <w:spacing w:val="8"/>
                <w:sz w:val="24"/>
              </w:rPr>
              <w:t xml:space="preserve"> </w:t>
            </w:r>
            <w:r>
              <w:rPr>
                <w:sz w:val="24"/>
              </w:rPr>
              <w:t>захлестыванием</w:t>
            </w:r>
            <w:r>
              <w:rPr>
                <w:spacing w:val="8"/>
                <w:sz w:val="24"/>
              </w:rPr>
              <w:t xml:space="preserve"> </w:t>
            </w:r>
            <w:r>
              <w:rPr>
                <w:sz w:val="24"/>
              </w:rPr>
              <w:t>голени</w:t>
            </w:r>
            <w:r>
              <w:rPr>
                <w:spacing w:val="-57"/>
                <w:sz w:val="24"/>
              </w:rPr>
              <w:t xml:space="preserve"> </w:t>
            </w:r>
            <w:r>
              <w:rPr>
                <w:sz w:val="24"/>
              </w:rPr>
              <w:t>назад;</w:t>
            </w:r>
            <w:r>
              <w:rPr>
                <w:spacing w:val="30"/>
                <w:sz w:val="24"/>
              </w:rPr>
              <w:t xml:space="preserve"> </w:t>
            </w:r>
            <w:r>
              <w:rPr>
                <w:sz w:val="24"/>
              </w:rPr>
              <w:t>выбрасывая</w:t>
            </w:r>
            <w:r>
              <w:rPr>
                <w:spacing w:val="36"/>
                <w:sz w:val="24"/>
              </w:rPr>
              <w:t xml:space="preserve"> </w:t>
            </w:r>
            <w:r>
              <w:rPr>
                <w:sz w:val="24"/>
              </w:rPr>
              <w:t>прямые</w:t>
            </w:r>
            <w:r>
              <w:rPr>
                <w:spacing w:val="29"/>
                <w:sz w:val="24"/>
              </w:rPr>
              <w:t xml:space="preserve"> </w:t>
            </w:r>
            <w:r>
              <w:rPr>
                <w:sz w:val="24"/>
              </w:rPr>
              <w:t>ноги</w:t>
            </w:r>
            <w:r>
              <w:rPr>
                <w:spacing w:val="27"/>
                <w:sz w:val="24"/>
              </w:rPr>
              <w:t xml:space="preserve"> </w:t>
            </w:r>
            <w:r>
              <w:rPr>
                <w:sz w:val="24"/>
              </w:rPr>
              <w:t>вперед;</w:t>
            </w:r>
            <w:r>
              <w:rPr>
                <w:spacing w:val="30"/>
                <w:sz w:val="24"/>
              </w:rPr>
              <w:t xml:space="preserve"> </w:t>
            </w:r>
            <w:r>
              <w:rPr>
                <w:sz w:val="24"/>
              </w:rPr>
              <w:t>бег</w:t>
            </w:r>
            <w:r>
              <w:rPr>
                <w:spacing w:val="41"/>
                <w:sz w:val="24"/>
              </w:rPr>
              <w:t xml:space="preserve"> </w:t>
            </w:r>
            <w:r>
              <w:rPr>
                <w:sz w:val="24"/>
              </w:rPr>
              <w:t>1О</w:t>
            </w:r>
            <w:r>
              <w:rPr>
                <w:spacing w:val="-57"/>
                <w:sz w:val="24"/>
              </w:rPr>
              <w:t xml:space="preserve"> </w:t>
            </w:r>
            <w:r>
              <w:rPr>
                <w:sz w:val="24"/>
              </w:rPr>
              <w:t>мс</w:t>
            </w:r>
            <w:r>
              <w:rPr>
                <w:spacing w:val="1"/>
                <w:sz w:val="24"/>
              </w:rPr>
              <w:t xml:space="preserve"> </w:t>
            </w:r>
            <w:r>
              <w:rPr>
                <w:sz w:val="24"/>
              </w:rPr>
              <w:t>наименьшим</w:t>
            </w:r>
            <w:r>
              <w:rPr>
                <w:spacing w:val="1"/>
                <w:sz w:val="24"/>
              </w:rPr>
              <w:t xml:space="preserve"> </w:t>
            </w:r>
            <w:r>
              <w:rPr>
                <w:sz w:val="24"/>
              </w:rPr>
              <w:t>числом</w:t>
            </w:r>
            <w:r>
              <w:rPr>
                <w:spacing w:val="1"/>
                <w:sz w:val="24"/>
              </w:rPr>
              <w:t xml:space="preserve"> </w:t>
            </w:r>
            <w:r>
              <w:rPr>
                <w:sz w:val="24"/>
              </w:rPr>
              <w:t>шагов; медленный</w:t>
            </w:r>
            <w:r>
              <w:rPr>
                <w:spacing w:val="60"/>
                <w:sz w:val="24"/>
              </w:rPr>
              <w:t xml:space="preserve"> </w:t>
            </w:r>
            <w:r>
              <w:rPr>
                <w:sz w:val="24"/>
              </w:rPr>
              <w:t>бег</w:t>
            </w:r>
            <w:r>
              <w:rPr>
                <w:spacing w:val="-57"/>
                <w:sz w:val="24"/>
              </w:rPr>
              <w:t xml:space="preserve"> </w:t>
            </w:r>
            <w:r>
              <w:rPr>
                <w:sz w:val="24"/>
              </w:rPr>
              <w:t>до</w:t>
            </w:r>
            <w:r>
              <w:rPr>
                <w:spacing w:val="1"/>
                <w:sz w:val="24"/>
              </w:rPr>
              <w:t xml:space="preserve"> </w:t>
            </w:r>
            <w:r>
              <w:rPr>
                <w:sz w:val="24"/>
              </w:rPr>
              <w:t>2-3 минут; быстрый</w:t>
            </w:r>
            <w:r>
              <w:rPr>
                <w:spacing w:val="1"/>
                <w:sz w:val="24"/>
              </w:rPr>
              <w:t xml:space="preserve"> </w:t>
            </w:r>
            <w:r>
              <w:rPr>
                <w:sz w:val="24"/>
              </w:rPr>
              <w:t>бег</w:t>
            </w:r>
            <w:r>
              <w:rPr>
                <w:spacing w:val="1"/>
                <w:sz w:val="24"/>
              </w:rPr>
              <w:t xml:space="preserve"> </w:t>
            </w:r>
            <w:r>
              <w:rPr>
                <w:sz w:val="24"/>
              </w:rPr>
              <w:t>20 м</w:t>
            </w:r>
            <w:r>
              <w:rPr>
                <w:spacing w:val="1"/>
                <w:sz w:val="24"/>
              </w:rPr>
              <w:t xml:space="preserve"> </w:t>
            </w:r>
            <w:r>
              <w:rPr>
                <w:sz w:val="24"/>
              </w:rPr>
              <w:t>2-3 раза с</w:t>
            </w:r>
            <w:r>
              <w:rPr>
                <w:spacing w:val="1"/>
                <w:sz w:val="24"/>
              </w:rPr>
              <w:t xml:space="preserve"> </w:t>
            </w:r>
            <w:r>
              <w:rPr>
                <w:sz w:val="24"/>
              </w:rPr>
              <w:t>перерывами;</w:t>
            </w:r>
            <w:r>
              <w:rPr>
                <w:sz w:val="24"/>
              </w:rPr>
              <w:tab/>
            </w:r>
            <w:r>
              <w:rPr>
                <w:sz w:val="24"/>
              </w:rPr>
              <w:tab/>
              <w:t>челночный</w:t>
            </w:r>
            <w:r>
              <w:rPr>
                <w:sz w:val="24"/>
              </w:rPr>
              <w:tab/>
            </w:r>
            <w:r>
              <w:rPr>
                <w:sz w:val="24"/>
              </w:rPr>
              <w:tab/>
              <w:t>бег</w:t>
            </w:r>
            <w:r>
              <w:rPr>
                <w:sz w:val="24"/>
              </w:rPr>
              <w:tab/>
            </w:r>
            <w:r>
              <w:rPr>
                <w:sz w:val="24"/>
              </w:rPr>
              <w:tab/>
              <w:t>3х10</w:t>
            </w:r>
            <w:r>
              <w:rPr>
                <w:sz w:val="24"/>
              </w:rPr>
              <w:tab/>
            </w:r>
            <w:r>
              <w:rPr>
                <w:sz w:val="24"/>
              </w:rPr>
              <w:tab/>
            </w:r>
            <w:r>
              <w:rPr>
                <w:sz w:val="24"/>
              </w:rPr>
              <w:tab/>
              <w:t>м;</w:t>
            </w:r>
            <w:r>
              <w:rPr>
                <w:sz w:val="24"/>
              </w:rPr>
              <w:tab/>
            </w:r>
            <w:r>
              <w:rPr>
                <w:spacing w:val="-1"/>
                <w:sz w:val="24"/>
              </w:rPr>
              <w:t>бег</w:t>
            </w:r>
            <w:r>
              <w:rPr>
                <w:spacing w:val="-57"/>
                <w:sz w:val="24"/>
              </w:rPr>
              <w:t xml:space="preserve"> </w:t>
            </w:r>
            <w:r>
              <w:rPr>
                <w:sz w:val="24"/>
              </w:rPr>
              <w:t>наперегонки;</w:t>
            </w:r>
            <w:r>
              <w:rPr>
                <w:sz w:val="24"/>
              </w:rPr>
              <w:tab/>
            </w:r>
            <w:r>
              <w:rPr>
                <w:sz w:val="24"/>
              </w:rPr>
              <w:tab/>
            </w:r>
            <w:r>
              <w:rPr>
                <w:sz w:val="24"/>
              </w:rPr>
              <w:tab/>
            </w:r>
            <w:r>
              <w:rPr>
                <w:sz w:val="24"/>
              </w:rPr>
              <w:tab/>
              <w:t>бег</w:t>
            </w:r>
            <w:r>
              <w:rPr>
                <w:sz w:val="24"/>
              </w:rPr>
              <w:tab/>
            </w:r>
            <w:r>
              <w:rPr>
                <w:sz w:val="24"/>
              </w:rPr>
              <w:tab/>
              <w:t>из</w:t>
            </w:r>
            <w:r>
              <w:rPr>
                <w:sz w:val="24"/>
              </w:rPr>
              <w:tab/>
            </w:r>
            <w:r>
              <w:rPr>
                <w:sz w:val="24"/>
              </w:rPr>
              <w:tab/>
              <w:t>разных</w:t>
            </w:r>
            <w:r>
              <w:rPr>
                <w:sz w:val="24"/>
              </w:rPr>
              <w:tab/>
            </w:r>
            <w:r>
              <w:rPr>
                <w:sz w:val="24"/>
              </w:rPr>
              <w:tab/>
              <w:t>исходных</w:t>
            </w:r>
            <w:r>
              <w:rPr>
                <w:spacing w:val="-57"/>
                <w:sz w:val="24"/>
              </w:rPr>
              <w:t xml:space="preserve"> </w:t>
            </w:r>
            <w:r>
              <w:rPr>
                <w:sz w:val="24"/>
              </w:rPr>
              <w:t>положений</w:t>
            </w:r>
            <w:r>
              <w:rPr>
                <w:sz w:val="24"/>
              </w:rPr>
              <w:tab/>
              <w:t>(лежа</w:t>
            </w:r>
            <w:r>
              <w:rPr>
                <w:sz w:val="24"/>
              </w:rPr>
              <w:tab/>
              <w:t>на</w:t>
            </w:r>
            <w:r>
              <w:rPr>
                <w:sz w:val="24"/>
              </w:rPr>
              <w:tab/>
            </w:r>
            <w:r>
              <w:rPr>
                <w:sz w:val="24"/>
              </w:rPr>
              <w:tab/>
              <w:t>животе,</w:t>
            </w:r>
            <w:r>
              <w:rPr>
                <w:sz w:val="24"/>
              </w:rPr>
              <w:tab/>
              <w:t>ногами</w:t>
            </w:r>
            <w:r>
              <w:rPr>
                <w:sz w:val="24"/>
              </w:rPr>
              <w:tab/>
            </w:r>
            <w:r>
              <w:rPr>
                <w:sz w:val="24"/>
              </w:rPr>
              <w:tab/>
            </w:r>
            <w:r>
              <w:rPr>
                <w:spacing w:val="-1"/>
                <w:sz w:val="24"/>
              </w:rPr>
              <w:t>по</w:t>
            </w:r>
            <w:r>
              <w:rPr>
                <w:spacing w:val="-57"/>
                <w:sz w:val="24"/>
              </w:rPr>
              <w:t xml:space="preserve"> </w:t>
            </w:r>
            <w:r>
              <w:rPr>
                <w:sz w:val="24"/>
              </w:rPr>
              <w:t>направлению к движению,</w:t>
            </w:r>
            <w:r>
              <w:rPr>
                <w:spacing w:val="1"/>
                <w:sz w:val="24"/>
              </w:rPr>
              <w:t xml:space="preserve"> </w:t>
            </w:r>
            <w:r>
              <w:rPr>
                <w:sz w:val="24"/>
              </w:rPr>
              <w:t>сидя</w:t>
            </w:r>
            <w:r>
              <w:rPr>
                <w:spacing w:val="60"/>
                <w:sz w:val="24"/>
              </w:rPr>
              <w:t xml:space="preserve"> </w:t>
            </w:r>
            <w:r>
              <w:rPr>
                <w:sz w:val="24"/>
              </w:rPr>
              <w:t>по-турецки,</w:t>
            </w:r>
            <w:r>
              <w:rPr>
                <w:spacing w:val="1"/>
                <w:sz w:val="24"/>
              </w:rPr>
              <w:t xml:space="preserve"> </w:t>
            </w:r>
            <w:r>
              <w:rPr>
                <w:sz w:val="24"/>
              </w:rPr>
              <w:t>лежа</w:t>
            </w:r>
            <w:r>
              <w:rPr>
                <w:spacing w:val="3"/>
                <w:sz w:val="24"/>
              </w:rPr>
              <w:t xml:space="preserve"> </w:t>
            </w:r>
            <w:r>
              <w:rPr>
                <w:sz w:val="24"/>
              </w:rPr>
              <w:t>на</w:t>
            </w:r>
            <w:r>
              <w:rPr>
                <w:spacing w:val="4"/>
                <w:sz w:val="24"/>
              </w:rPr>
              <w:t xml:space="preserve"> </w:t>
            </w:r>
            <w:r>
              <w:rPr>
                <w:sz w:val="24"/>
              </w:rPr>
              <w:t>спине,</w:t>
            </w:r>
            <w:r>
              <w:rPr>
                <w:spacing w:val="-2"/>
                <w:sz w:val="24"/>
              </w:rPr>
              <w:t xml:space="preserve"> </w:t>
            </w:r>
            <w:r>
              <w:rPr>
                <w:sz w:val="24"/>
              </w:rPr>
              <w:t>головой</w:t>
            </w:r>
            <w:r>
              <w:rPr>
                <w:spacing w:val="2"/>
                <w:sz w:val="24"/>
              </w:rPr>
              <w:t xml:space="preserve"> </w:t>
            </w:r>
            <w:r>
              <w:rPr>
                <w:sz w:val="24"/>
              </w:rPr>
              <w:t>к</w:t>
            </w:r>
            <w:r>
              <w:rPr>
                <w:spacing w:val="-1"/>
                <w:sz w:val="24"/>
              </w:rPr>
              <w:t xml:space="preserve"> </w:t>
            </w:r>
            <w:r>
              <w:rPr>
                <w:sz w:val="24"/>
              </w:rPr>
              <w:t>направлению</w:t>
            </w:r>
            <w:r>
              <w:rPr>
                <w:spacing w:val="4"/>
                <w:sz w:val="24"/>
              </w:rPr>
              <w:t xml:space="preserve"> </w:t>
            </w:r>
            <w:r>
              <w:rPr>
                <w:sz w:val="24"/>
              </w:rPr>
              <w:t>бега);</w:t>
            </w:r>
            <w:r>
              <w:rPr>
                <w:spacing w:val="-3"/>
                <w:sz w:val="24"/>
              </w:rPr>
              <w:t xml:space="preserve"> </w:t>
            </w:r>
            <w:r>
              <w:rPr>
                <w:sz w:val="24"/>
              </w:rPr>
              <w:t>бег</w:t>
            </w:r>
            <w:r>
              <w:rPr>
                <w:spacing w:val="-57"/>
                <w:sz w:val="24"/>
              </w:rPr>
              <w:t xml:space="preserve"> </w:t>
            </w:r>
            <w:r>
              <w:rPr>
                <w:sz w:val="24"/>
              </w:rPr>
              <w:t>со скакалкой, бег по пересеченной местности;</w:t>
            </w:r>
            <w:r>
              <w:rPr>
                <w:spacing w:val="1"/>
                <w:sz w:val="24"/>
              </w:rPr>
              <w:t xml:space="preserve"> </w:t>
            </w:r>
            <w:r>
              <w:rPr>
                <w:sz w:val="24"/>
              </w:rPr>
              <w:t>прыжки: подпрыгивания</w:t>
            </w:r>
            <w:r>
              <w:rPr>
                <w:spacing w:val="1"/>
                <w:sz w:val="24"/>
              </w:rPr>
              <w:t xml:space="preserve"> </w:t>
            </w:r>
            <w:r>
              <w:rPr>
                <w:sz w:val="24"/>
              </w:rPr>
              <w:t>на</w:t>
            </w:r>
            <w:r>
              <w:rPr>
                <w:spacing w:val="1"/>
                <w:sz w:val="24"/>
              </w:rPr>
              <w:t xml:space="preserve"> </w:t>
            </w:r>
            <w:r>
              <w:rPr>
                <w:sz w:val="24"/>
              </w:rPr>
              <w:t>двух ногах 30</w:t>
            </w:r>
            <w:r>
              <w:rPr>
                <w:spacing w:val="1"/>
                <w:sz w:val="24"/>
              </w:rPr>
              <w:t xml:space="preserve"> </w:t>
            </w:r>
            <w:r>
              <w:rPr>
                <w:sz w:val="24"/>
              </w:rPr>
              <w:t>раз в</w:t>
            </w:r>
            <w:r>
              <w:rPr>
                <w:spacing w:val="-57"/>
                <w:sz w:val="24"/>
              </w:rPr>
              <w:t xml:space="preserve"> </w:t>
            </w:r>
            <w:r>
              <w:rPr>
                <w:sz w:val="24"/>
              </w:rPr>
              <w:t>чередовании с</w:t>
            </w:r>
            <w:r>
              <w:rPr>
                <w:spacing w:val="1"/>
                <w:sz w:val="24"/>
              </w:rPr>
              <w:t xml:space="preserve"> </w:t>
            </w:r>
            <w:r>
              <w:rPr>
                <w:sz w:val="24"/>
              </w:rPr>
              <w:t>ходьбой,</w:t>
            </w:r>
            <w:r>
              <w:rPr>
                <w:spacing w:val="1"/>
                <w:sz w:val="24"/>
              </w:rPr>
              <w:t xml:space="preserve"> </w:t>
            </w:r>
            <w:r>
              <w:rPr>
                <w:sz w:val="24"/>
              </w:rPr>
              <w:t>на месте и</w:t>
            </w:r>
            <w:r>
              <w:rPr>
                <w:spacing w:val="1"/>
                <w:sz w:val="24"/>
              </w:rPr>
              <w:t xml:space="preserve"> </w:t>
            </w:r>
            <w:r>
              <w:rPr>
                <w:sz w:val="24"/>
              </w:rPr>
              <w:t>с поворотом</w:t>
            </w:r>
            <w:r>
              <w:rPr>
                <w:spacing w:val="-57"/>
                <w:sz w:val="24"/>
              </w:rPr>
              <w:t xml:space="preserve"> </w:t>
            </w:r>
            <w:r>
              <w:rPr>
                <w:sz w:val="24"/>
              </w:rPr>
              <w:t>кругом; смещая ноги вправо-влево-вперед-назад,</w:t>
            </w:r>
            <w:r>
              <w:rPr>
                <w:spacing w:val="-57"/>
                <w:sz w:val="24"/>
              </w:rPr>
              <w:t xml:space="preserve"> </w:t>
            </w:r>
            <w:r>
              <w:rPr>
                <w:sz w:val="24"/>
              </w:rPr>
              <w:t>с</w:t>
            </w:r>
            <w:r>
              <w:rPr>
                <w:spacing w:val="12"/>
                <w:sz w:val="24"/>
              </w:rPr>
              <w:t xml:space="preserve"> </w:t>
            </w:r>
            <w:r>
              <w:rPr>
                <w:sz w:val="24"/>
              </w:rPr>
              <w:t>движениями</w:t>
            </w:r>
            <w:r>
              <w:rPr>
                <w:spacing w:val="17"/>
                <w:sz w:val="24"/>
              </w:rPr>
              <w:t xml:space="preserve"> </w:t>
            </w:r>
            <w:r>
              <w:rPr>
                <w:sz w:val="24"/>
              </w:rPr>
              <w:t>рук;</w:t>
            </w:r>
            <w:r>
              <w:rPr>
                <w:spacing w:val="6"/>
                <w:sz w:val="24"/>
              </w:rPr>
              <w:t xml:space="preserve"> </w:t>
            </w:r>
            <w:r>
              <w:rPr>
                <w:sz w:val="24"/>
              </w:rPr>
              <w:t>впрыгивание</w:t>
            </w:r>
            <w:r>
              <w:rPr>
                <w:spacing w:val="11"/>
                <w:sz w:val="24"/>
              </w:rPr>
              <w:t xml:space="preserve"> </w:t>
            </w:r>
            <w:r>
              <w:rPr>
                <w:sz w:val="24"/>
              </w:rPr>
              <w:t>на</w:t>
            </w:r>
            <w:r>
              <w:rPr>
                <w:spacing w:val="9"/>
                <w:sz w:val="24"/>
              </w:rPr>
              <w:t xml:space="preserve"> </w:t>
            </w:r>
            <w:r>
              <w:rPr>
                <w:sz w:val="24"/>
              </w:rPr>
              <w:t>предметы</w:t>
            </w:r>
            <w:r>
              <w:rPr>
                <w:spacing w:val="1"/>
                <w:sz w:val="24"/>
              </w:rPr>
              <w:t xml:space="preserve"> </w:t>
            </w:r>
            <w:r>
              <w:rPr>
                <w:sz w:val="24"/>
              </w:rPr>
              <w:t>высотой</w:t>
            </w:r>
            <w:r>
              <w:rPr>
                <w:spacing w:val="17"/>
                <w:sz w:val="24"/>
              </w:rPr>
              <w:t xml:space="preserve"> </w:t>
            </w:r>
            <w:r>
              <w:rPr>
                <w:sz w:val="24"/>
              </w:rPr>
              <w:t>30</w:t>
            </w:r>
            <w:r>
              <w:rPr>
                <w:spacing w:val="20"/>
                <w:sz w:val="24"/>
              </w:rPr>
              <w:t xml:space="preserve"> </w:t>
            </w:r>
            <w:r>
              <w:rPr>
                <w:sz w:val="24"/>
              </w:rPr>
              <w:t>см</w:t>
            </w:r>
            <w:r>
              <w:rPr>
                <w:spacing w:val="21"/>
                <w:sz w:val="24"/>
              </w:rPr>
              <w:t xml:space="preserve"> </w:t>
            </w:r>
            <w:r>
              <w:rPr>
                <w:sz w:val="24"/>
              </w:rPr>
              <w:t>с</w:t>
            </w:r>
            <w:r>
              <w:rPr>
                <w:spacing w:val="19"/>
                <w:sz w:val="24"/>
              </w:rPr>
              <w:t xml:space="preserve"> </w:t>
            </w:r>
            <w:r>
              <w:rPr>
                <w:sz w:val="24"/>
              </w:rPr>
              <w:t>разбега</w:t>
            </w:r>
            <w:r>
              <w:rPr>
                <w:spacing w:val="19"/>
                <w:sz w:val="24"/>
              </w:rPr>
              <w:t xml:space="preserve"> </w:t>
            </w:r>
            <w:r>
              <w:rPr>
                <w:sz w:val="24"/>
              </w:rPr>
              <w:t>3</w:t>
            </w:r>
            <w:r>
              <w:rPr>
                <w:spacing w:val="11"/>
                <w:sz w:val="24"/>
              </w:rPr>
              <w:t xml:space="preserve"> </w:t>
            </w:r>
            <w:r>
              <w:rPr>
                <w:sz w:val="24"/>
              </w:rPr>
              <w:t>шага;</w:t>
            </w:r>
            <w:r>
              <w:rPr>
                <w:spacing w:val="16"/>
                <w:sz w:val="24"/>
              </w:rPr>
              <w:t xml:space="preserve"> </w:t>
            </w:r>
            <w:r>
              <w:rPr>
                <w:sz w:val="24"/>
              </w:rPr>
              <w:t>подпрыгивания</w:t>
            </w:r>
            <w:r>
              <w:rPr>
                <w:spacing w:val="-57"/>
                <w:sz w:val="24"/>
              </w:rPr>
              <w:t xml:space="preserve"> </w:t>
            </w:r>
            <w:r>
              <w:rPr>
                <w:sz w:val="24"/>
              </w:rPr>
              <w:t>вверх из глубокого приседа; прыжки на одной</w:t>
            </w:r>
            <w:r>
              <w:rPr>
                <w:spacing w:val="1"/>
                <w:sz w:val="24"/>
              </w:rPr>
              <w:t xml:space="preserve"> </w:t>
            </w:r>
            <w:r>
              <w:rPr>
                <w:sz w:val="24"/>
              </w:rPr>
              <w:t>ноге,</w:t>
            </w:r>
            <w:r>
              <w:rPr>
                <w:sz w:val="24"/>
              </w:rPr>
              <w:tab/>
              <w:t>другой</w:t>
            </w:r>
            <w:r>
              <w:rPr>
                <w:sz w:val="24"/>
              </w:rPr>
              <w:tab/>
            </w:r>
            <w:r>
              <w:rPr>
                <w:sz w:val="24"/>
              </w:rPr>
              <w:tab/>
              <w:t>толкая</w:t>
            </w:r>
            <w:r>
              <w:rPr>
                <w:sz w:val="24"/>
              </w:rPr>
              <w:tab/>
            </w:r>
            <w:r>
              <w:rPr>
                <w:sz w:val="24"/>
              </w:rPr>
              <w:tab/>
              <w:t>перед</w:t>
            </w:r>
            <w:r>
              <w:rPr>
                <w:sz w:val="24"/>
              </w:rPr>
              <w:tab/>
              <w:t>собой</w:t>
            </w:r>
            <w:r>
              <w:rPr>
                <w:sz w:val="24"/>
              </w:rPr>
              <w:tab/>
            </w:r>
            <w:r>
              <w:rPr>
                <w:sz w:val="24"/>
              </w:rPr>
              <w:tab/>
            </w:r>
            <w:r>
              <w:rPr>
                <w:spacing w:val="-1"/>
                <w:sz w:val="24"/>
              </w:rPr>
              <w:t>камешек;</w:t>
            </w:r>
            <w:r>
              <w:rPr>
                <w:spacing w:val="-57"/>
                <w:sz w:val="24"/>
              </w:rPr>
              <w:t xml:space="preserve"> </w:t>
            </w:r>
            <w:r>
              <w:rPr>
                <w:sz w:val="24"/>
              </w:rPr>
              <w:t>прыжки</w:t>
            </w:r>
            <w:r>
              <w:rPr>
                <w:spacing w:val="22"/>
                <w:sz w:val="24"/>
              </w:rPr>
              <w:t xml:space="preserve"> </w:t>
            </w:r>
            <w:r>
              <w:rPr>
                <w:sz w:val="24"/>
              </w:rPr>
              <w:t>в</w:t>
            </w:r>
            <w:r>
              <w:rPr>
                <w:spacing w:val="27"/>
                <w:sz w:val="24"/>
              </w:rPr>
              <w:t xml:space="preserve"> </w:t>
            </w:r>
            <w:r>
              <w:rPr>
                <w:sz w:val="24"/>
              </w:rPr>
              <w:t>длину</w:t>
            </w:r>
            <w:r>
              <w:rPr>
                <w:spacing w:val="12"/>
                <w:sz w:val="24"/>
              </w:rPr>
              <w:t xml:space="preserve"> </w:t>
            </w:r>
            <w:r>
              <w:rPr>
                <w:sz w:val="24"/>
              </w:rPr>
              <w:t>и</w:t>
            </w:r>
            <w:r>
              <w:rPr>
                <w:spacing w:val="31"/>
                <w:sz w:val="24"/>
              </w:rPr>
              <w:t xml:space="preserve"> </w:t>
            </w:r>
            <w:r>
              <w:rPr>
                <w:sz w:val="24"/>
              </w:rPr>
              <w:t>в</w:t>
            </w:r>
            <w:r>
              <w:rPr>
                <w:spacing w:val="28"/>
                <w:sz w:val="24"/>
              </w:rPr>
              <w:t xml:space="preserve"> </w:t>
            </w:r>
            <w:r>
              <w:rPr>
                <w:sz w:val="24"/>
              </w:rPr>
              <w:t>высоту</w:t>
            </w:r>
            <w:r>
              <w:rPr>
                <w:spacing w:val="12"/>
                <w:sz w:val="24"/>
              </w:rPr>
              <w:t xml:space="preserve"> </w:t>
            </w:r>
            <w:r>
              <w:rPr>
                <w:sz w:val="24"/>
              </w:rPr>
              <w:t>с</w:t>
            </w:r>
            <w:r>
              <w:rPr>
                <w:spacing w:val="30"/>
                <w:sz w:val="24"/>
              </w:rPr>
              <w:t xml:space="preserve"> </w:t>
            </w:r>
            <w:r>
              <w:rPr>
                <w:sz w:val="24"/>
              </w:rPr>
              <w:t>места</w:t>
            </w:r>
            <w:r>
              <w:rPr>
                <w:spacing w:val="30"/>
                <w:sz w:val="24"/>
              </w:rPr>
              <w:t xml:space="preserve"> </w:t>
            </w:r>
            <w:r>
              <w:rPr>
                <w:sz w:val="24"/>
              </w:rPr>
              <w:t>и</w:t>
            </w:r>
            <w:r>
              <w:rPr>
                <w:spacing w:val="26"/>
                <w:sz w:val="24"/>
              </w:rPr>
              <w:t xml:space="preserve"> </w:t>
            </w:r>
            <w:r>
              <w:rPr>
                <w:sz w:val="24"/>
              </w:rPr>
              <w:t>с</w:t>
            </w:r>
            <w:r>
              <w:rPr>
                <w:spacing w:val="30"/>
                <w:sz w:val="24"/>
              </w:rPr>
              <w:t xml:space="preserve"> </w:t>
            </w:r>
            <w:r>
              <w:rPr>
                <w:sz w:val="24"/>
              </w:rPr>
              <w:t>разбега</w:t>
            </w:r>
            <w:r>
              <w:rPr>
                <w:spacing w:val="-57"/>
                <w:sz w:val="24"/>
              </w:rPr>
              <w:t xml:space="preserve"> </w:t>
            </w:r>
            <w:r>
              <w:rPr>
                <w:sz w:val="24"/>
              </w:rPr>
              <w:t>на соревнование;</w:t>
            </w:r>
          </w:p>
          <w:p w:rsidR="0016617A" w:rsidRDefault="005076C5">
            <w:pPr>
              <w:pStyle w:val="TableParagraph"/>
              <w:spacing w:line="269" w:lineRule="exact"/>
              <w:rPr>
                <w:sz w:val="24"/>
              </w:rPr>
            </w:pPr>
            <w:r>
              <w:rPr>
                <w:sz w:val="24"/>
              </w:rPr>
              <w:lastRenderedPageBreak/>
              <w:t>прыжки</w:t>
            </w:r>
            <w:r>
              <w:rPr>
                <w:spacing w:val="25"/>
                <w:sz w:val="24"/>
              </w:rPr>
              <w:t xml:space="preserve"> </w:t>
            </w:r>
            <w:r>
              <w:rPr>
                <w:sz w:val="24"/>
              </w:rPr>
              <w:t>с</w:t>
            </w:r>
            <w:r>
              <w:rPr>
                <w:spacing w:val="27"/>
                <w:sz w:val="24"/>
              </w:rPr>
              <w:t xml:space="preserve"> </w:t>
            </w:r>
            <w:r>
              <w:rPr>
                <w:sz w:val="24"/>
              </w:rPr>
              <w:t>короткой</w:t>
            </w:r>
            <w:r>
              <w:rPr>
                <w:spacing w:val="30"/>
                <w:sz w:val="24"/>
              </w:rPr>
              <w:t xml:space="preserve"> </w:t>
            </w:r>
            <w:r>
              <w:rPr>
                <w:sz w:val="24"/>
              </w:rPr>
              <w:t>скакалкой:</w:t>
            </w:r>
            <w:r>
              <w:rPr>
                <w:spacing w:val="24"/>
                <w:sz w:val="24"/>
              </w:rPr>
              <w:t xml:space="preserve"> </w:t>
            </w:r>
            <w:r>
              <w:rPr>
                <w:sz w:val="24"/>
              </w:rPr>
              <w:t>прыжки</w:t>
            </w:r>
            <w:r>
              <w:rPr>
                <w:spacing w:val="25"/>
                <w:sz w:val="24"/>
              </w:rPr>
              <w:t xml:space="preserve"> </w:t>
            </w:r>
            <w:r>
              <w:rPr>
                <w:sz w:val="24"/>
              </w:rPr>
              <w:t>на</w:t>
            </w:r>
            <w:r>
              <w:rPr>
                <w:spacing w:val="27"/>
                <w:sz w:val="24"/>
              </w:rPr>
              <w:t xml:space="preserve"> </w:t>
            </w:r>
            <w:r>
              <w:rPr>
                <w:sz w:val="24"/>
              </w:rPr>
              <w:t>двух</w:t>
            </w:r>
            <w:r w:rsidR="00D01BE3">
              <w:rPr>
                <w:sz w:val="24"/>
              </w:rPr>
              <w:t xml:space="preserve"> </w:t>
            </w:r>
          </w:p>
          <w:p w:rsidR="00D01BE3" w:rsidRPr="00D01BE3" w:rsidRDefault="00D01BE3" w:rsidP="00D01BE3">
            <w:pPr>
              <w:pStyle w:val="TableParagraph"/>
              <w:spacing w:line="269" w:lineRule="exact"/>
              <w:rPr>
                <w:sz w:val="24"/>
              </w:rPr>
            </w:pPr>
            <w:r w:rsidRPr="00D01BE3">
              <w:rPr>
                <w:sz w:val="24"/>
              </w:rPr>
              <w:t>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01BE3" w:rsidRPr="00D01BE3" w:rsidRDefault="00D01BE3" w:rsidP="00D01BE3">
            <w:pPr>
              <w:pStyle w:val="TableParagraph"/>
              <w:spacing w:line="269" w:lineRule="exact"/>
              <w:rPr>
                <w:sz w:val="24"/>
              </w:rPr>
            </w:pPr>
            <w:r w:rsidRPr="00D01BE3">
              <w:rPr>
                <w:sz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01BE3" w:rsidRPr="00D01BE3" w:rsidRDefault="00D01BE3" w:rsidP="00D01BE3">
            <w:pPr>
              <w:pStyle w:val="TableParagraph"/>
              <w:spacing w:line="269" w:lineRule="exact"/>
              <w:rPr>
                <w:sz w:val="24"/>
              </w:rPr>
            </w:pPr>
            <w:r w:rsidRPr="00D01BE3">
              <w:rPr>
                <w:sz w:val="24"/>
              </w:rPr>
              <w:t>Общеразвивающие упражнения:</w:t>
            </w:r>
          </w:p>
          <w:p w:rsidR="00D01BE3" w:rsidRPr="00D01BE3" w:rsidRDefault="00D01BE3" w:rsidP="00D01BE3">
            <w:pPr>
              <w:pStyle w:val="TableParagraph"/>
              <w:spacing w:line="269" w:lineRule="exact"/>
              <w:rPr>
                <w:sz w:val="24"/>
              </w:rPr>
            </w:pPr>
            <w:r w:rsidRPr="00D01BE3">
              <w:rPr>
                <w:sz w:val="24"/>
              </w:rPr>
              <w:t>упражнения</w:t>
            </w:r>
            <w:r w:rsidRPr="00D01BE3">
              <w:rPr>
                <w:sz w:val="24"/>
              </w:rPr>
              <w:tab/>
            </w:r>
            <w:r w:rsidRPr="00D01BE3">
              <w:rPr>
                <w:sz w:val="24"/>
              </w:rPr>
              <w:tab/>
              <w:t>для</w:t>
            </w:r>
            <w:r w:rsidRPr="00D01BE3">
              <w:rPr>
                <w:sz w:val="24"/>
              </w:rPr>
              <w:tab/>
              <w:t>кистей рук,</w:t>
            </w:r>
            <w:r w:rsidRPr="00D01BE3">
              <w:rPr>
                <w:sz w:val="24"/>
              </w:rPr>
              <w:tab/>
              <w:t>развития</w:t>
            </w:r>
            <w:r w:rsidRPr="00D01BE3">
              <w:rPr>
                <w:sz w:val="24"/>
              </w:rPr>
              <w:tab/>
              <w:t>и укрепления</w:t>
            </w:r>
            <w:r w:rsidRPr="00D01BE3">
              <w:rPr>
                <w:sz w:val="24"/>
              </w:rPr>
              <w:tab/>
            </w:r>
            <w:r w:rsidRPr="00D01BE3">
              <w:rPr>
                <w:sz w:val="24"/>
              </w:rPr>
              <w:tab/>
              <w:t>мышц</w:t>
            </w:r>
            <w:r w:rsidRPr="00D01BE3">
              <w:rPr>
                <w:sz w:val="24"/>
              </w:rPr>
              <w:tab/>
            </w:r>
            <w:r w:rsidRPr="00D01BE3">
              <w:rPr>
                <w:sz w:val="24"/>
              </w:rPr>
              <w:tab/>
              <w:t>рук</w:t>
            </w:r>
            <w:r w:rsidRPr="00D01BE3">
              <w:rPr>
                <w:sz w:val="24"/>
              </w:rPr>
              <w:tab/>
              <w:t>и</w:t>
            </w:r>
            <w:r w:rsidRPr="00D01BE3">
              <w:rPr>
                <w:sz w:val="24"/>
              </w:rPr>
              <w:tab/>
              <w:t>плечевого</w:t>
            </w:r>
            <w:r w:rsidRPr="00D01BE3">
              <w:rPr>
                <w:sz w:val="24"/>
              </w:rPr>
              <w:tab/>
              <w:t>пояса: поднимание и опускание рук (одновременное, поочередное</w:t>
            </w:r>
            <w:r w:rsidRPr="00D01BE3">
              <w:rPr>
                <w:sz w:val="24"/>
              </w:rPr>
              <w:tab/>
            </w:r>
            <w:r w:rsidRPr="00D01BE3">
              <w:rPr>
                <w:sz w:val="24"/>
              </w:rPr>
              <w:tab/>
              <w:t>и</w:t>
            </w:r>
            <w:r w:rsidRPr="00D01BE3">
              <w:rPr>
                <w:sz w:val="24"/>
              </w:rPr>
              <w:tab/>
              <w:t>последовательное)</w:t>
            </w:r>
            <w:r w:rsidRPr="00D01BE3">
              <w:rPr>
                <w:sz w:val="24"/>
              </w:rPr>
              <w:tab/>
              <w:t>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w:t>
            </w:r>
            <w:r w:rsidRPr="00D01BE3">
              <w:rPr>
                <w:sz w:val="24"/>
              </w:rPr>
              <w:tab/>
              <w:t>и</w:t>
            </w:r>
            <w:r w:rsidRPr="00D01BE3">
              <w:rPr>
                <w:sz w:val="24"/>
              </w:rPr>
              <w:tab/>
              <w:t>гибкости   позвоночника:</w:t>
            </w:r>
            <w:r w:rsidRPr="00D01BE3">
              <w:rPr>
                <w:sz w:val="24"/>
              </w:rPr>
              <w:tab/>
            </w:r>
            <w:r w:rsidRPr="00D01BE3">
              <w:rPr>
                <w:sz w:val="24"/>
              </w:rPr>
              <w:tab/>
              <w:t>повороты корпуса вправо и влево из разных исходных положений, наклоны вперед, вправо, влево из положения</w:t>
            </w:r>
            <w:r w:rsidRPr="00D01BE3">
              <w:rPr>
                <w:sz w:val="24"/>
              </w:rPr>
              <w:tab/>
            </w:r>
            <w:r w:rsidRPr="00D01BE3">
              <w:rPr>
                <w:sz w:val="24"/>
              </w:rPr>
              <w:tab/>
            </w:r>
            <w:r w:rsidRPr="00D01BE3">
              <w:rPr>
                <w:sz w:val="24"/>
              </w:rPr>
              <w:tab/>
              <w:t>стоя</w:t>
            </w:r>
            <w:r w:rsidRPr="00D01BE3">
              <w:rPr>
                <w:sz w:val="24"/>
              </w:rPr>
              <w:tab/>
            </w:r>
            <w:r w:rsidRPr="00D01BE3">
              <w:rPr>
                <w:sz w:val="24"/>
              </w:rPr>
              <w:tab/>
            </w:r>
            <w:r w:rsidRPr="00D01BE3">
              <w:rPr>
                <w:sz w:val="24"/>
              </w:rPr>
              <w:tab/>
              <w:t>и</w:t>
            </w:r>
            <w:r w:rsidRPr="00D01BE3">
              <w:rPr>
                <w:sz w:val="24"/>
              </w:rPr>
              <w:tab/>
            </w:r>
            <w:r w:rsidRPr="00D01BE3">
              <w:rPr>
                <w:sz w:val="24"/>
              </w:rPr>
              <w:tab/>
              <w:t>сидя;</w:t>
            </w:r>
            <w:r w:rsidRPr="00D01BE3">
              <w:rPr>
                <w:sz w:val="24"/>
              </w:rPr>
              <w:tab/>
              <w:t xml:space="preserve">поочередное поднимание и опускание ног лежа на спине; упражнения для развития и укрепления мышц ног </w:t>
            </w:r>
            <w:r w:rsidRPr="00D01BE3">
              <w:rPr>
                <w:sz w:val="24"/>
              </w:rPr>
              <w:lastRenderedPageBreak/>
              <w:t>и брюшного пресса: сгибание и разгибание</w:t>
            </w:r>
          </w:p>
          <w:p w:rsidR="00D01BE3" w:rsidRPr="00D01BE3" w:rsidRDefault="00D01BE3" w:rsidP="00D01BE3">
            <w:pPr>
              <w:pStyle w:val="TableParagraph"/>
              <w:spacing w:line="269" w:lineRule="exact"/>
              <w:rPr>
                <w:sz w:val="24"/>
              </w:rPr>
            </w:pPr>
            <w:r w:rsidRPr="00D01BE3">
              <w:rPr>
                <w:sz w:val="24"/>
              </w:rPr>
              <w:t xml:space="preserve"> </w:t>
            </w:r>
          </w:p>
          <w:p w:rsidR="00D01BE3" w:rsidRPr="00D01BE3" w:rsidRDefault="00D01BE3" w:rsidP="00D01BE3">
            <w:pPr>
              <w:pStyle w:val="TableParagraph"/>
              <w:spacing w:line="269" w:lineRule="exact"/>
              <w:rPr>
                <w:sz w:val="24"/>
              </w:rPr>
            </w:pPr>
            <w:r w:rsidRPr="00D01BE3">
              <w:rPr>
                <w:sz w:val="24"/>
              </w:rPr>
              <w:t>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01BE3" w:rsidRPr="00D01BE3" w:rsidRDefault="00D01BE3" w:rsidP="00D01BE3">
            <w:pPr>
              <w:pStyle w:val="TableParagraph"/>
              <w:spacing w:line="269" w:lineRule="exact"/>
              <w:rPr>
                <w:sz w:val="24"/>
              </w:rPr>
            </w:pPr>
            <w:r w:rsidRPr="00D01BE3">
              <w:rPr>
                <w:sz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01BE3" w:rsidRPr="00D01BE3" w:rsidRDefault="00D01BE3" w:rsidP="00D01BE3">
            <w:pPr>
              <w:pStyle w:val="TableParagraph"/>
              <w:spacing w:line="269" w:lineRule="exact"/>
              <w:rPr>
                <w:sz w:val="24"/>
              </w:rPr>
            </w:pPr>
            <w:r w:rsidRPr="00D01BE3">
              <w:rPr>
                <w:sz w:val="24"/>
              </w:rPr>
              <w:t>Ритмическая гимнастика:</w:t>
            </w:r>
          </w:p>
          <w:p w:rsidR="00D01BE3" w:rsidRPr="00D01BE3" w:rsidRDefault="00D01BE3" w:rsidP="00D01BE3">
            <w:pPr>
              <w:pStyle w:val="TableParagraph"/>
              <w:spacing w:line="269" w:lineRule="exact"/>
              <w:rPr>
                <w:sz w:val="24"/>
              </w:rPr>
            </w:pPr>
            <w:r w:rsidRPr="00D01BE3">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01BE3" w:rsidRPr="00D01BE3" w:rsidRDefault="00D01BE3" w:rsidP="00D01BE3">
            <w:pPr>
              <w:pStyle w:val="TableParagraph"/>
              <w:spacing w:line="269" w:lineRule="exact"/>
              <w:rPr>
                <w:sz w:val="24"/>
              </w:rPr>
            </w:pPr>
            <w:r w:rsidRPr="00D01BE3">
              <w:rPr>
                <w:sz w:val="24"/>
              </w:rPr>
              <w:t>Строевые упражнения:</w:t>
            </w:r>
          </w:p>
          <w:p w:rsidR="00D01BE3" w:rsidRPr="00D01BE3" w:rsidRDefault="00D01BE3" w:rsidP="00D01BE3">
            <w:pPr>
              <w:pStyle w:val="TableParagraph"/>
              <w:spacing w:line="269" w:lineRule="exact"/>
              <w:rPr>
                <w:sz w:val="24"/>
              </w:rPr>
            </w:pPr>
            <w:r w:rsidRPr="00D01BE3">
              <w:rPr>
                <w:sz w:val="24"/>
              </w:rPr>
              <w:t>педагог совершенствует навыки детей в построении, перестроении, передвижении строем: быстрое и самостоятельное построение в</w:t>
            </w:r>
          </w:p>
          <w:p w:rsidR="00D01BE3" w:rsidRPr="00D01BE3" w:rsidRDefault="00D01BE3" w:rsidP="00D01BE3">
            <w:pPr>
              <w:pStyle w:val="TableParagraph"/>
              <w:spacing w:line="269" w:lineRule="exact"/>
              <w:rPr>
                <w:sz w:val="24"/>
              </w:rPr>
            </w:pPr>
            <w:r w:rsidRPr="00D01BE3">
              <w:rPr>
                <w:sz w:val="24"/>
              </w:rPr>
              <w:t xml:space="preserve"> </w:t>
            </w:r>
          </w:p>
          <w:p w:rsidR="00D01BE3" w:rsidRPr="00D01BE3" w:rsidRDefault="00D01BE3" w:rsidP="00D01BE3">
            <w:pPr>
              <w:pStyle w:val="TableParagraph"/>
              <w:spacing w:line="269" w:lineRule="exact"/>
              <w:rPr>
                <w:sz w:val="24"/>
              </w:rPr>
            </w:pPr>
            <w:r w:rsidRPr="00D01BE3">
              <w:rPr>
                <w:sz w:val="24"/>
              </w:rPr>
              <w:lastRenderedPageBreak/>
              <w:t>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01BE3" w:rsidRPr="00D01BE3" w:rsidRDefault="00D01BE3" w:rsidP="00D01BE3">
            <w:pPr>
              <w:pStyle w:val="TableParagraph"/>
              <w:spacing w:line="269" w:lineRule="exact"/>
              <w:rPr>
                <w:sz w:val="24"/>
              </w:rPr>
            </w:pPr>
            <w:r w:rsidRPr="00D01BE3">
              <w:rPr>
                <w:sz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01BE3" w:rsidRPr="00D01BE3" w:rsidRDefault="00D01BE3" w:rsidP="00D01BE3">
            <w:pPr>
              <w:pStyle w:val="TableParagraph"/>
              <w:spacing w:line="269" w:lineRule="exact"/>
              <w:rPr>
                <w:sz w:val="24"/>
              </w:rPr>
            </w:pPr>
            <w:r w:rsidRPr="00D01BE3">
              <w:rPr>
                <w:sz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01BE3" w:rsidRPr="00D01BE3" w:rsidRDefault="00D01BE3" w:rsidP="00D01BE3">
            <w:pPr>
              <w:pStyle w:val="TableParagraph"/>
              <w:spacing w:line="269" w:lineRule="exact"/>
              <w:rPr>
                <w:sz w:val="24"/>
              </w:rPr>
            </w:pPr>
            <w:r w:rsidRPr="00D01BE3">
              <w:rPr>
                <w:sz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01BE3" w:rsidRPr="00D01BE3" w:rsidRDefault="00D01BE3" w:rsidP="00D01BE3">
            <w:pPr>
              <w:pStyle w:val="TableParagraph"/>
              <w:spacing w:line="269" w:lineRule="exact"/>
              <w:rPr>
                <w:sz w:val="24"/>
              </w:rPr>
            </w:pPr>
            <w:r w:rsidRPr="00D01BE3">
              <w:rPr>
                <w:sz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w:t>
            </w:r>
          </w:p>
          <w:p w:rsidR="00D01BE3" w:rsidRPr="00D01BE3" w:rsidRDefault="00D01BE3" w:rsidP="00D01BE3">
            <w:pPr>
              <w:pStyle w:val="TableParagraph"/>
              <w:spacing w:line="269" w:lineRule="exact"/>
              <w:rPr>
                <w:sz w:val="24"/>
              </w:rPr>
            </w:pPr>
            <w:r w:rsidRPr="00D01BE3">
              <w:rPr>
                <w:sz w:val="24"/>
              </w:rPr>
              <w:t xml:space="preserve"> </w:t>
            </w:r>
          </w:p>
          <w:p w:rsidR="00D01BE3" w:rsidRPr="00D01BE3" w:rsidRDefault="00D01BE3" w:rsidP="00D01BE3">
            <w:pPr>
              <w:pStyle w:val="TableParagraph"/>
              <w:spacing w:line="269" w:lineRule="exact"/>
              <w:rPr>
                <w:sz w:val="24"/>
              </w:rPr>
            </w:pPr>
            <w:r w:rsidRPr="00D01BE3">
              <w:rPr>
                <w:sz w:val="24"/>
              </w:rPr>
              <w:t xml:space="preserve">сторон; забрасывание мяча в корзину двумя руками из-за головы, от плеча; ведение мяча </w:t>
            </w:r>
            <w:r w:rsidRPr="00D01BE3">
              <w:rPr>
                <w:sz w:val="24"/>
              </w:rPr>
              <w:lastRenderedPageBreak/>
              <w:t>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01BE3" w:rsidRPr="00D01BE3" w:rsidRDefault="00D01BE3" w:rsidP="00D01BE3">
            <w:pPr>
              <w:pStyle w:val="TableParagraph"/>
              <w:spacing w:line="269" w:lineRule="exact"/>
              <w:rPr>
                <w:sz w:val="24"/>
              </w:rPr>
            </w:pPr>
            <w:r w:rsidRPr="00D01BE3">
              <w:rPr>
                <w:sz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01BE3" w:rsidRPr="00D01BE3" w:rsidRDefault="00D01BE3" w:rsidP="00D01BE3">
            <w:pPr>
              <w:pStyle w:val="TableParagraph"/>
              <w:spacing w:line="269" w:lineRule="exact"/>
              <w:rPr>
                <w:sz w:val="24"/>
              </w:rPr>
            </w:pPr>
            <w:r w:rsidRPr="00D01BE3">
              <w:rPr>
                <w:sz w:val="24"/>
              </w:rPr>
              <w:t>Бадминтон: перебрасывание волана ракеткой на сторону партнера без сетки, через сетку, правильно удерживая ракетку.</w:t>
            </w:r>
          </w:p>
          <w:p w:rsidR="00D01BE3" w:rsidRPr="00D01BE3" w:rsidRDefault="00D01BE3" w:rsidP="00D01BE3">
            <w:pPr>
              <w:pStyle w:val="TableParagraph"/>
              <w:spacing w:line="269" w:lineRule="exact"/>
              <w:rPr>
                <w:sz w:val="24"/>
              </w:rPr>
            </w:pPr>
            <w:r w:rsidRPr="00D01BE3">
              <w:rPr>
                <w:sz w:val="24"/>
              </w:rPr>
              <w:t>Элементы</w:t>
            </w:r>
            <w:r w:rsidRPr="00D01BE3">
              <w:rPr>
                <w:sz w:val="24"/>
              </w:rPr>
              <w:tab/>
              <w:t>настольного</w:t>
            </w:r>
            <w:r w:rsidRPr="00D01BE3">
              <w:rPr>
                <w:sz w:val="24"/>
              </w:rPr>
              <w:tab/>
              <w:t>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01BE3" w:rsidRPr="00D01BE3" w:rsidRDefault="00D01BE3" w:rsidP="00D01BE3">
            <w:pPr>
              <w:pStyle w:val="TableParagraph"/>
              <w:spacing w:line="269" w:lineRule="exact"/>
              <w:rPr>
                <w:sz w:val="24"/>
              </w:rPr>
            </w:pPr>
            <w:r w:rsidRPr="00D01BE3">
              <w:rPr>
                <w:sz w:val="24"/>
              </w:rPr>
              <w:t>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01BE3" w:rsidRPr="00D01BE3" w:rsidRDefault="00D01BE3" w:rsidP="00D01BE3">
            <w:pPr>
              <w:pStyle w:val="TableParagraph"/>
              <w:spacing w:line="269" w:lineRule="exact"/>
              <w:rPr>
                <w:sz w:val="24"/>
              </w:rPr>
            </w:pPr>
            <w:r w:rsidRPr="00D01BE3">
              <w:rPr>
                <w:sz w:val="24"/>
              </w:rPr>
              <w:t>Катание на санках: игровые задания и соревнования в катании на санях на скорость.</w:t>
            </w:r>
          </w:p>
          <w:p w:rsidR="00D01BE3" w:rsidRPr="00D01BE3" w:rsidRDefault="00D01BE3" w:rsidP="00D01BE3">
            <w:pPr>
              <w:pStyle w:val="TableParagraph"/>
              <w:spacing w:line="269" w:lineRule="exact"/>
              <w:rPr>
                <w:sz w:val="24"/>
              </w:rPr>
            </w:pPr>
            <w:r w:rsidRPr="00D01BE3">
              <w:rPr>
                <w:sz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01BE3" w:rsidRPr="00D01BE3" w:rsidRDefault="00D01BE3" w:rsidP="00D01BE3">
            <w:pPr>
              <w:pStyle w:val="TableParagraph"/>
              <w:spacing w:line="269" w:lineRule="exact"/>
              <w:rPr>
                <w:sz w:val="24"/>
              </w:rPr>
            </w:pPr>
            <w:r w:rsidRPr="00D01BE3">
              <w:rPr>
                <w:sz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D01BE3" w:rsidRPr="00D01BE3" w:rsidRDefault="00D01BE3" w:rsidP="00D01BE3">
            <w:pPr>
              <w:pStyle w:val="TableParagraph"/>
              <w:spacing w:line="269" w:lineRule="exact"/>
              <w:rPr>
                <w:sz w:val="24"/>
              </w:rPr>
            </w:pPr>
            <w:r w:rsidRPr="00D01BE3">
              <w:rPr>
                <w:sz w:val="24"/>
              </w:rPr>
              <w:t>Катание на двухколесном велосипеде, самокате: по прямой, по кругу, змейкой, объезжая препятствие, на скорость.</w:t>
            </w:r>
          </w:p>
          <w:p w:rsidR="00D01BE3" w:rsidRPr="00D01BE3" w:rsidRDefault="00D01BE3" w:rsidP="00D01BE3">
            <w:pPr>
              <w:pStyle w:val="TableParagraph"/>
              <w:spacing w:line="269" w:lineRule="exact"/>
              <w:rPr>
                <w:sz w:val="24"/>
              </w:rPr>
            </w:pPr>
            <w:r w:rsidRPr="00D01BE3">
              <w:rPr>
                <w:sz w:val="24"/>
              </w:rPr>
              <w:t>Плавание: погружение в   воду   с   головой   с</w:t>
            </w:r>
          </w:p>
          <w:p w:rsidR="00D01BE3" w:rsidRPr="00D01BE3" w:rsidRDefault="00D01BE3" w:rsidP="00D01BE3">
            <w:pPr>
              <w:pStyle w:val="TableParagraph"/>
              <w:spacing w:line="269" w:lineRule="exact"/>
              <w:rPr>
                <w:sz w:val="24"/>
              </w:rPr>
            </w:pPr>
            <w:r w:rsidRPr="00D01BE3">
              <w:rPr>
                <w:sz w:val="24"/>
              </w:rPr>
              <w:t xml:space="preserve"> </w:t>
            </w:r>
          </w:p>
          <w:p w:rsidR="00D01BE3" w:rsidRPr="00D01BE3" w:rsidRDefault="00D01BE3" w:rsidP="00D01BE3">
            <w:pPr>
              <w:pStyle w:val="TableParagraph"/>
              <w:spacing w:line="269" w:lineRule="exact"/>
              <w:rPr>
                <w:sz w:val="24"/>
              </w:rPr>
            </w:pPr>
            <w:r w:rsidRPr="00D01BE3">
              <w:rPr>
                <w:sz w:val="24"/>
              </w:rPr>
              <w:t xml:space="preserve">открытыми глазами, скольжение на груди и спине, двигая ногами (вверх - вниз); проплывание </w:t>
            </w:r>
            <w:r w:rsidRPr="00D01BE3">
              <w:rPr>
                <w:sz w:val="24"/>
              </w:rPr>
              <w:lastRenderedPageBreak/>
              <w:t>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D01BE3" w:rsidRPr="00D01BE3" w:rsidRDefault="00D01BE3" w:rsidP="00D01BE3">
            <w:pPr>
              <w:pStyle w:val="TableParagraph"/>
              <w:spacing w:line="269" w:lineRule="exact"/>
              <w:rPr>
                <w:sz w:val="24"/>
              </w:rPr>
            </w:pPr>
            <w:r w:rsidRPr="00D01BE3">
              <w:rPr>
                <w:sz w:val="24"/>
              </w:rPr>
              <w:t>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01BE3" w:rsidRPr="00D01BE3" w:rsidRDefault="00D01BE3" w:rsidP="00D01BE3">
            <w:pPr>
              <w:pStyle w:val="TableParagraph"/>
              <w:spacing w:line="269" w:lineRule="exact"/>
              <w:rPr>
                <w:sz w:val="24"/>
              </w:rPr>
            </w:pPr>
            <w:r w:rsidRPr="00D01BE3">
              <w:rPr>
                <w:sz w:val="24"/>
              </w:rPr>
              <w:t>Активный отдых.</w:t>
            </w:r>
          </w:p>
          <w:p w:rsidR="00D01BE3" w:rsidRPr="00D01BE3" w:rsidRDefault="00D01BE3" w:rsidP="00D01BE3">
            <w:pPr>
              <w:pStyle w:val="TableParagraph"/>
              <w:spacing w:line="269" w:lineRule="exact"/>
              <w:rPr>
                <w:sz w:val="24"/>
              </w:rPr>
            </w:pPr>
            <w:r w:rsidRPr="00D01BE3">
              <w:rPr>
                <w:sz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01BE3" w:rsidRPr="00D01BE3" w:rsidRDefault="00D01BE3" w:rsidP="00D01BE3">
            <w:pPr>
              <w:pStyle w:val="TableParagraph"/>
              <w:spacing w:line="269" w:lineRule="exact"/>
              <w:rPr>
                <w:sz w:val="24"/>
              </w:rPr>
            </w:pPr>
            <w:r w:rsidRPr="00D01BE3">
              <w:rPr>
                <w:sz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 эстафеты, музыкально-ритмические упражнения, импровизацию, танцевальные упражнения, творческие задания.</w:t>
            </w:r>
          </w:p>
          <w:p w:rsidR="00D01BE3" w:rsidRPr="00D01BE3" w:rsidRDefault="00D01BE3" w:rsidP="00D01BE3">
            <w:pPr>
              <w:pStyle w:val="TableParagraph"/>
              <w:spacing w:line="269" w:lineRule="exact"/>
              <w:rPr>
                <w:sz w:val="24"/>
              </w:rPr>
            </w:pPr>
            <w:r w:rsidRPr="00D01BE3">
              <w:rPr>
                <w:sz w:val="24"/>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w:t>
            </w:r>
          </w:p>
          <w:p w:rsidR="00D01BE3" w:rsidRPr="00D01BE3" w:rsidRDefault="00D01BE3" w:rsidP="00D01BE3">
            <w:pPr>
              <w:pStyle w:val="TableParagraph"/>
              <w:spacing w:line="269" w:lineRule="exact"/>
              <w:rPr>
                <w:sz w:val="24"/>
              </w:rPr>
            </w:pPr>
            <w:r w:rsidRPr="00D01BE3">
              <w:rPr>
                <w:sz w:val="24"/>
              </w:rPr>
              <w:t>государственным</w:t>
            </w:r>
            <w:r w:rsidRPr="00D01BE3">
              <w:rPr>
                <w:sz w:val="24"/>
              </w:rPr>
              <w:tab/>
              <w:t>праздникам,</w:t>
            </w:r>
            <w:r w:rsidRPr="00D01BE3">
              <w:rPr>
                <w:sz w:val="24"/>
              </w:rPr>
              <w:tab/>
              <w:t>ярким спортивным событиям и достижениям выдающихся спортсменов.</w:t>
            </w:r>
          </w:p>
          <w:p w:rsidR="00D01BE3" w:rsidRPr="00D01BE3" w:rsidRDefault="00D01BE3" w:rsidP="00D01BE3">
            <w:pPr>
              <w:pStyle w:val="TableParagraph"/>
              <w:spacing w:line="269" w:lineRule="exact"/>
              <w:rPr>
                <w:sz w:val="24"/>
              </w:rPr>
            </w:pPr>
            <w:r w:rsidRPr="00D01BE3">
              <w:rPr>
                <w:sz w:val="24"/>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01BE3" w:rsidRPr="00D01BE3" w:rsidRDefault="00D01BE3" w:rsidP="00D01BE3">
            <w:pPr>
              <w:pStyle w:val="TableParagraph"/>
              <w:spacing w:line="269" w:lineRule="exact"/>
              <w:rPr>
                <w:sz w:val="24"/>
              </w:rPr>
            </w:pPr>
            <w:r w:rsidRPr="00D01BE3">
              <w:rPr>
                <w:sz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01BE3" w:rsidRPr="00D01BE3" w:rsidRDefault="00D01BE3" w:rsidP="00D01BE3">
            <w:pPr>
              <w:pStyle w:val="TableParagraph"/>
              <w:spacing w:line="269" w:lineRule="exact"/>
              <w:rPr>
                <w:sz w:val="24"/>
              </w:rPr>
            </w:pPr>
            <w:r w:rsidRPr="00D01BE3">
              <w:rPr>
                <w:sz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01BE3" w:rsidRPr="00D01BE3" w:rsidRDefault="00D01BE3" w:rsidP="00D01BE3">
            <w:pPr>
              <w:pStyle w:val="TableParagraph"/>
              <w:spacing w:line="269" w:lineRule="exact"/>
              <w:rPr>
                <w:sz w:val="24"/>
              </w:rPr>
            </w:pPr>
            <w:r w:rsidRPr="00D01BE3">
              <w:rPr>
                <w:sz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w:t>
            </w:r>
          </w:p>
          <w:p w:rsidR="00D01BE3" w:rsidRDefault="00D01BE3" w:rsidP="00D01BE3">
            <w:pPr>
              <w:pStyle w:val="TableParagraph"/>
              <w:spacing w:line="269" w:lineRule="exact"/>
              <w:rPr>
                <w:sz w:val="24"/>
              </w:rPr>
            </w:pPr>
            <w:r w:rsidRPr="00D01BE3">
              <w:rPr>
                <w:sz w:val="24"/>
              </w:rPr>
              <w:t>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6617A" w:rsidRDefault="0016617A">
      <w:pPr>
        <w:pStyle w:val="a3"/>
        <w:ind w:left="0"/>
        <w:rPr>
          <w:sz w:val="26"/>
        </w:rPr>
      </w:pPr>
    </w:p>
    <w:p w:rsidR="0016617A" w:rsidRDefault="0016617A">
      <w:pPr>
        <w:pStyle w:val="a3"/>
        <w:ind w:left="0"/>
        <w:rPr>
          <w:sz w:val="26"/>
        </w:rPr>
      </w:pPr>
    </w:p>
    <w:p w:rsidR="0016617A" w:rsidRDefault="005076C5" w:rsidP="000E6DEE">
      <w:pPr>
        <w:pStyle w:val="a3"/>
        <w:tabs>
          <w:tab w:val="left" w:pos="142"/>
        </w:tabs>
        <w:spacing w:before="215" w:line="322" w:lineRule="exact"/>
        <w:ind w:left="0"/>
        <w:jc w:val="both"/>
      </w:pPr>
      <w:r>
        <w:t>Решение</w:t>
      </w:r>
      <w:r>
        <w:rPr>
          <w:spacing w:val="-7"/>
        </w:rPr>
        <w:t xml:space="preserve"> </w:t>
      </w:r>
      <w:r>
        <w:t>совокупных</w:t>
      </w:r>
      <w:r>
        <w:rPr>
          <w:spacing w:val="-16"/>
        </w:rPr>
        <w:t xml:space="preserve"> </w:t>
      </w:r>
      <w:r>
        <w:t>задач</w:t>
      </w:r>
      <w:r>
        <w:rPr>
          <w:spacing w:val="-8"/>
        </w:rPr>
        <w:t xml:space="preserve"> </w:t>
      </w:r>
      <w:r>
        <w:t>воспитания</w:t>
      </w:r>
      <w:r>
        <w:rPr>
          <w:spacing w:val="-2"/>
        </w:rPr>
        <w:t xml:space="preserve"> </w:t>
      </w:r>
      <w:r>
        <w:t>в</w:t>
      </w:r>
      <w:r>
        <w:rPr>
          <w:spacing w:val="-1"/>
        </w:rPr>
        <w:t xml:space="preserve"> </w:t>
      </w:r>
      <w:r>
        <w:t>рамках</w:t>
      </w:r>
      <w:r>
        <w:rPr>
          <w:spacing w:val="-17"/>
        </w:rPr>
        <w:t xml:space="preserve"> </w:t>
      </w:r>
      <w:r>
        <w:t>образовательной</w:t>
      </w:r>
      <w:r>
        <w:rPr>
          <w:spacing w:val="-5"/>
        </w:rPr>
        <w:t xml:space="preserve"> </w:t>
      </w:r>
      <w:r>
        <w:t>области</w:t>
      </w:r>
    </w:p>
    <w:p w:rsidR="0016617A" w:rsidRDefault="005076C5" w:rsidP="000E6DEE">
      <w:pPr>
        <w:pStyle w:val="a3"/>
        <w:tabs>
          <w:tab w:val="left" w:pos="142"/>
        </w:tabs>
        <w:ind w:left="0"/>
        <w:jc w:val="both"/>
      </w:pPr>
      <w:r>
        <w:t>«Физическое</w:t>
      </w:r>
      <w:r>
        <w:rPr>
          <w:spacing w:val="-7"/>
        </w:rPr>
        <w:t xml:space="preserve"> </w:t>
      </w:r>
      <w:r>
        <w:t>развитие»</w:t>
      </w:r>
      <w:r>
        <w:rPr>
          <w:spacing w:val="-17"/>
        </w:rPr>
        <w:t xml:space="preserve"> </w:t>
      </w:r>
      <w:r>
        <w:t>направлено</w:t>
      </w:r>
      <w:r>
        <w:rPr>
          <w:spacing w:val="-8"/>
        </w:rPr>
        <w:t xml:space="preserve"> </w:t>
      </w:r>
      <w:r>
        <w:t>на</w:t>
      </w:r>
      <w:r>
        <w:rPr>
          <w:spacing w:val="-8"/>
        </w:rPr>
        <w:t xml:space="preserve"> </w:t>
      </w:r>
      <w:r>
        <w:t>приобщение</w:t>
      </w:r>
      <w:r>
        <w:rPr>
          <w:spacing w:val="-7"/>
        </w:rPr>
        <w:t xml:space="preserve"> </w:t>
      </w:r>
      <w:r>
        <w:t>детей</w:t>
      </w:r>
      <w:r>
        <w:rPr>
          <w:spacing w:val="-8"/>
        </w:rPr>
        <w:t xml:space="preserve"> </w:t>
      </w:r>
      <w:r>
        <w:t>к</w:t>
      </w:r>
      <w:r>
        <w:rPr>
          <w:spacing w:val="-10"/>
        </w:rPr>
        <w:t xml:space="preserve"> </w:t>
      </w:r>
      <w:r>
        <w:t>ценностям</w:t>
      </w:r>
    </w:p>
    <w:p w:rsidR="0016617A" w:rsidRDefault="005076C5" w:rsidP="000E6DEE">
      <w:pPr>
        <w:pStyle w:val="a3"/>
        <w:tabs>
          <w:tab w:val="left" w:pos="142"/>
        </w:tabs>
        <w:spacing w:before="4"/>
        <w:ind w:left="0"/>
        <w:jc w:val="both"/>
      </w:pPr>
      <w:r>
        <w:t>«Жизнь»,</w:t>
      </w:r>
      <w:r>
        <w:rPr>
          <w:spacing w:val="-1"/>
        </w:rPr>
        <w:t xml:space="preserve"> </w:t>
      </w:r>
      <w:r>
        <w:t>«Здоровье»,</w:t>
      </w:r>
      <w:r>
        <w:rPr>
          <w:spacing w:val="-9"/>
        </w:rPr>
        <w:t xml:space="preserve"> </w:t>
      </w:r>
      <w:r>
        <w:t>что</w:t>
      </w:r>
      <w:r>
        <w:rPr>
          <w:spacing w:val="-12"/>
        </w:rPr>
        <w:t xml:space="preserve"> </w:t>
      </w:r>
      <w:r>
        <w:t>предполагает:</w:t>
      </w:r>
    </w:p>
    <w:p w:rsidR="0016617A" w:rsidRDefault="005076C5" w:rsidP="000E6DEE">
      <w:pPr>
        <w:pStyle w:val="a4"/>
        <w:numPr>
          <w:ilvl w:val="0"/>
          <w:numId w:val="91"/>
        </w:numPr>
        <w:tabs>
          <w:tab w:val="left" w:pos="142"/>
          <w:tab w:val="left" w:pos="1804"/>
        </w:tabs>
        <w:spacing w:before="1"/>
        <w:ind w:left="0" w:right="145" w:firstLine="0"/>
        <w:rPr>
          <w:sz w:val="28"/>
        </w:rPr>
      </w:pPr>
      <w:r>
        <w:rPr>
          <w:sz w:val="28"/>
        </w:rPr>
        <w:t>воспитание</w:t>
      </w:r>
      <w:r>
        <w:rPr>
          <w:spacing w:val="-9"/>
          <w:sz w:val="28"/>
        </w:rPr>
        <w:t xml:space="preserve"> </w:t>
      </w:r>
      <w:r>
        <w:rPr>
          <w:sz w:val="28"/>
        </w:rPr>
        <w:t>осознанного</w:t>
      </w:r>
      <w:r>
        <w:rPr>
          <w:spacing w:val="-9"/>
          <w:sz w:val="28"/>
        </w:rPr>
        <w:t xml:space="preserve"> </w:t>
      </w:r>
      <w:r>
        <w:rPr>
          <w:sz w:val="28"/>
        </w:rPr>
        <w:t>отношения</w:t>
      </w:r>
      <w:r>
        <w:rPr>
          <w:spacing w:val="-7"/>
          <w:sz w:val="28"/>
        </w:rPr>
        <w:t xml:space="preserve"> </w:t>
      </w:r>
      <w:r>
        <w:rPr>
          <w:sz w:val="28"/>
        </w:rPr>
        <w:t>к</w:t>
      </w:r>
      <w:r>
        <w:rPr>
          <w:spacing w:val="-12"/>
          <w:sz w:val="28"/>
        </w:rPr>
        <w:t xml:space="preserve"> </w:t>
      </w:r>
      <w:r>
        <w:rPr>
          <w:sz w:val="28"/>
        </w:rPr>
        <w:t>жизни</w:t>
      </w:r>
      <w:r>
        <w:rPr>
          <w:spacing w:val="-10"/>
          <w:sz w:val="28"/>
        </w:rPr>
        <w:t xml:space="preserve"> </w:t>
      </w:r>
      <w:r>
        <w:rPr>
          <w:sz w:val="28"/>
        </w:rPr>
        <w:t>как</w:t>
      </w:r>
      <w:r>
        <w:rPr>
          <w:spacing w:val="-10"/>
          <w:sz w:val="28"/>
        </w:rPr>
        <w:t xml:space="preserve"> </w:t>
      </w:r>
      <w:r>
        <w:rPr>
          <w:sz w:val="28"/>
        </w:rPr>
        <w:t>основоположной</w:t>
      </w:r>
      <w:r>
        <w:rPr>
          <w:spacing w:val="-67"/>
          <w:sz w:val="28"/>
        </w:rPr>
        <w:t xml:space="preserve"> </w:t>
      </w:r>
      <w:r>
        <w:rPr>
          <w:sz w:val="28"/>
        </w:rPr>
        <w:t>ценности и здоровью как совокупности физического, духовного и</w:t>
      </w:r>
      <w:r>
        <w:rPr>
          <w:spacing w:val="1"/>
          <w:sz w:val="28"/>
        </w:rPr>
        <w:t xml:space="preserve"> </w:t>
      </w:r>
      <w:r>
        <w:rPr>
          <w:sz w:val="28"/>
        </w:rPr>
        <w:t>социального благополучия</w:t>
      </w:r>
      <w:r>
        <w:rPr>
          <w:spacing w:val="10"/>
          <w:sz w:val="28"/>
        </w:rPr>
        <w:t xml:space="preserve"> </w:t>
      </w:r>
      <w:r>
        <w:rPr>
          <w:sz w:val="28"/>
        </w:rPr>
        <w:t>человека;</w:t>
      </w:r>
    </w:p>
    <w:p w:rsidR="0016617A" w:rsidRDefault="00951219" w:rsidP="000E6DEE">
      <w:pPr>
        <w:pStyle w:val="a4"/>
        <w:numPr>
          <w:ilvl w:val="0"/>
          <w:numId w:val="91"/>
        </w:numPr>
        <w:tabs>
          <w:tab w:val="left" w:pos="142"/>
          <w:tab w:val="left" w:pos="1804"/>
          <w:tab w:val="left" w:pos="8505"/>
        </w:tabs>
        <w:spacing w:before="60"/>
        <w:ind w:left="0" w:right="3" w:firstLine="0"/>
        <w:rPr>
          <w:sz w:val="28"/>
        </w:rPr>
      </w:pPr>
      <w:r>
        <w:rPr>
          <w:sz w:val="28"/>
        </w:rPr>
        <w:t>формирование у ребёнка возрастно-</w:t>
      </w:r>
      <w:r w:rsidR="005076C5">
        <w:rPr>
          <w:sz w:val="28"/>
        </w:rPr>
        <w:t>сообразных представлений и</w:t>
      </w:r>
      <w:r w:rsidR="005076C5">
        <w:rPr>
          <w:spacing w:val="1"/>
          <w:sz w:val="28"/>
        </w:rPr>
        <w:t xml:space="preserve"> </w:t>
      </w:r>
      <w:r w:rsidR="005076C5">
        <w:rPr>
          <w:sz w:val="28"/>
        </w:rPr>
        <w:t>знаний в</w:t>
      </w:r>
      <w:r w:rsidR="00D01BE3">
        <w:rPr>
          <w:sz w:val="28"/>
        </w:rPr>
        <w:t xml:space="preserve"> </w:t>
      </w:r>
      <w:r w:rsidR="005076C5">
        <w:rPr>
          <w:sz w:val="28"/>
        </w:rPr>
        <w:t>области физической культуры, здоровья и безопасного образа</w:t>
      </w:r>
      <w:r w:rsidR="005076C5">
        <w:rPr>
          <w:spacing w:val="-67"/>
          <w:sz w:val="28"/>
        </w:rPr>
        <w:t xml:space="preserve"> </w:t>
      </w:r>
      <w:r w:rsidR="005076C5">
        <w:rPr>
          <w:sz w:val="28"/>
        </w:rPr>
        <w:t>жизни;</w:t>
      </w:r>
    </w:p>
    <w:p w:rsidR="0016617A" w:rsidRDefault="005076C5" w:rsidP="000E6DEE">
      <w:pPr>
        <w:pStyle w:val="a4"/>
        <w:numPr>
          <w:ilvl w:val="0"/>
          <w:numId w:val="91"/>
        </w:numPr>
        <w:tabs>
          <w:tab w:val="left" w:pos="142"/>
          <w:tab w:val="left" w:pos="1804"/>
          <w:tab w:val="left" w:pos="9072"/>
        </w:tabs>
        <w:spacing w:before="4" w:line="278" w:lineRule="auto"/>
        <w:ind w:left="0" w:right="3" w:firstLine="0"/>
        <w:rPr>
          <w:sz w:val="28"/>
        </w:rPr>
      </w:pPr>
      <w:r>
        <w:rPr>
          <w:sz w:val="28"/>
        </w:rPr>
        <w:t>становление</w:t>
      </w:r>
      <w:r>
        <w:rPr>
          <w:spacing w:val="-8"/>
          <w:sz w:val="28"/>
        </w:rPr>
        <w:t xml:space="preserve"> </w:t>
      </w:r>
      <w:r>
        <w:rPr>
          <w:sz w:val="28"/>
        </w:rPr>
        <w:t>эмоционально-ценностного</w:t>
      </w:r>
      <w:r>
        <w:rPr>
          <w:spacing w:val="-4"/>
          <w:sz w:val="28"/>
        </w:rPr>
        <w:t xml:space="preserve"> </w:t>
      </w:r>
      <w:r>
        <w:rPr>
          <w:sz w:val="28"/>
        </w:rPr>
        <w:t>отношения</w:t>
      </w:r>
      <w:r>
        <w:rPr>
          <w:spacing w:val="-7"/>
          <w:sz w:val="28"/>
        </w:rPr>
        <w:t xml:space="preserve"> </w:t>
      </w:r>
      <w:r>
        <w:rPr>
          <w:sz w:val="28"/>
        </w:rPr>
        <w:t>к</w:t>
      </w:r>
      <w:r>
        <w:rPr>
          <w:spacing w:val="-8"/>
          <w:sz w:val="28"/>
        </w:rPr>
        <w:t xml:space="preserve"> </w:t>
      </w:r>
      <w:r>
        <w:rPr>
          <w:sz w:val="28"/>
        </w:rPr>
        <w:t>здоровому</w:t>
      </w:r>
      <w:r>
        <w:rPr>
          <w:spacing w:val="-67"/>
          <w:sz w:val="28"/>
        </w:rPr>
        <w:t xml:space="preserve"> </w:t>
      </w:r>
      <w:r>
        <w:rPr>
          <w:sz w:val="28"/>
        </w:rPr>
        <w:t>образу</w:t>
      </w:r>
      <w:r w:rsidR="007950C2">
        <w:rPr>
          <w:sz w:val="28"/>
        </w:rPr>
        <w:t xml:space="preserve"> </w:t>
      </w:r>
      <w:r>
        <w:rPr>
          <w:sz w:val="28"/>
        </w:rPr>
        <w:t>жизни,</w:t>
      </w:r>
      <w:r>
        <w:rPr>
          <w:spacing w:val="-1"/>
          <w:sz w:val="28"/>
        </w:rPr>
        <w:t xml:space="preserve"> </w:t>
      </w:r>
      <w:r>
        <w:rPr>
          <w:sz w:val="28"/>
        </w:rPr>
        <w:t>физическим</w:t>
      </w:r>
      <w:r>
        <w:rPr>
          <w:spacing w:val="-1"/>
          <w:sz w:val="28"/>
        </w:rPr>
        <w:t xml:space="preserve"> </w:t>
      </w:r>
      <w:r>
        <w:rPr>
          <w:sz w:val="28"/>
        </w:rPr>
        <w:t>упражнениям,</w:t>
      </w:r>
      <w:r>
        <w:rPr>
          <w:spacing w:val="5"/>
          <w:sz w:val="28"/>
        </w:rPr>
        <w:t xml:space="preserve"> </w:t>
      </w:r>
      <w:r>
        <w:rPr>
          <w:sz w:val="28"/>
        </w:rPr>
        <w:t>подвижным</w:t>
      </w:r>
      <w:r>
        <w:rPr>
          <w:spacing w:val="-1"/>
          <w:sz w:val="28"/>
        </w:rPr>
        <w:t xml:space="preserve"> </w:t>
      </w:r>
      <w:r>
        <w:rPr>
          <w:sz w:val="28"/>
        </w:rPr>
        <w:t>играм,</w:t>
      </w:r>
      <w:r>
        <w:rPr>
          <w:spacing w:val="1"/>
          <w:sz w:val="28"/>
        </w:rPr>
        <w:t xml:space="preserve"> </w:t>
      </w:r>
      <w:r>
        <w:rPr>
          <w:sz w:val="28"/>
        </w:rPr>
        <w:t>закаливанию</w:t>
      </w:r>
      <w:r>
        <w:rPr>
          <w:spacing w:val="-2"/>
          <w:sz w:val="28"/>
        </w:rPr>
        <w:t xml:space="preserve"> </w:t>
      </w:r>
      <w:r>
        <w:rPr>
          <w:sz w:val="28"/>
        </w:rPr>
        <w:lastRenderedPageBreak/>
        <w:t>организма,</w:t>
      </w:r>
      <w:r>
        <w:rPr>
          <w:spacing w:val="3"/>
          <w:sz w:val="28"/>
        </w:rPr>
        <w:t xml:space="preserve"> </w:t>
      </w:r>
      <w:r>
        <w:rPr>
          <w:sz w:val="28"/>
        </w:rPr>
        <w:t>гигиеническим</w:t>
      </w:r>
      <w:r>
        <w:rPr>
          <w:spacing w:val="6"/>
          <w:sz w:val="28"/>
        </w:rPr>
        <w:t xml:space="preserve"> </w:t>
      </w:r>
      <w:r>
        <w:rPr>
          <w:sz w:val="28"/>
        </w:rPr>
        <w:t>нормам</w:t>
      </w:r>
      <w:r>
        <w:rPr>
          <w:spacing w:val="1"/>
          <w:sz w:val="28"/>
        </w:rPr>
        <w:t xml:space="preserve"> </w:t>
      </w:r>
      <w:r>
        <w:rPr>
          <w:sz w:val="28"/>
        </w:rPr>
        <w:t>и</w:t>
      </w:r>
      <w:r>
        <w:rPr>
          <w:spacing w:val="-3"/>
          <w:sz w:val="28"/>
        </w:rPr>
        <w:t xml:space="preserve"> </w:t>
      </w:r>
      <w:r>
        <w:rPr>
          <w:sz w:val="28"/>
        </w:rPr>
        <w:t>правилам;</w:t>
      </w:r>
    </w:p>
    <w:p w:rsidR="0016617A" w:rsidRDefault="005076C5" w:rsidP="000E6DEE">
      <w:pPr>
        <w:pStyle w:val="a4"/>
        <w:numPr>
          <w:ilvl w:val="0"/>
          <w:numId w:val="91"/>
        </w:numPr>
        <w:tabs>
          <w:tab w:val="left" w:pos="142"/>
          <w:tab w:val="left" w:pos="1804"/>
          <w:tab w:val="left" w:pos="3762"/>
          <w:tab w:val="left" w:pos="5889"/>
        </w:tabs>
        <w:spacing w:line="321" w:lineRule="exact"/>
        <w:ind w:left="0" w:right="957" w:firstLine="0"/>
      </w:pPr>
      <w:r>
        <w:rPr>
          <w:sz w:val="28"/>
        </w:rPr>
        <w:t>воспитание</w:t>
      </w:r>
      <w:r>
        <w:rPr>
          <w:sz w:val="28"/>
        </w:rPr>
        <w:tab/>
        <w:t>активности,</w:t>
      </w:r>
      <w:r>
        <w:rPr>
          <w:sz w:val="28"/>
        </w:rPr>
        <w:tab/>
        <w:t>самостоятельности,</w:t>
      </w:r>
      <w:r w:rsidRPr="007950C2">
        <w:rPr>
          <w:spacing w:val="1"/>
          <w:sz w:val="28"/>
        </w:rPr>
        <w:t xml:space="preserve"> </w:t>
      </w:r>
      <w:r>
        <w:rPr>
          <w:sz w:val="28"/>
        </w:rPr>
        <w:t>самоуважения,</w:t>
      </w:r>
      <w:r w:rsidR="007950C2">
        <w:rPr>
          <w:sz w:val="28"/>
        </w:rPr>
        <w:t xml:space="preserve"> </w:t>
      </w:r>
      <w:r>
        <w:rPr>
          <w:sz w:val="28"/>
        </w:rPr>
        <w:t>коммуникабельности,</w:t>
      </w:r>
      <w:r w:rsidRPr="007950C2">
        <w:rPr>
          <w:spacing w:val="-3"/>
          <w:sz w:val="28"/>
        </w:rPr>
        <w:t xml:space="preserve"> </w:t>
      </w:r>
      <w:r>
        <w:rPr>
          <w:sz w:val="28"/>
        </w:rPr>
        <w:t>уверенности</w:t>
      </w:r>
      <w:r w:rsidRPr="007950C2">
        <w:rPr>
          <w:spacing w:val="-9"/>
          <w:sz w:val="28"/>
        </w:rPr>
        <w:t xml:space="preserve"> </w:t>
      </w:r>
      <w:r>
        <w:rPr>
          <w:sz w:val="28"/>
        </w:rPr>
        <w:t>и</w:t>
      </w:r>
      <w:r w:rsidRPr="007950C2">
        <w:rPr>
          <w:spacing w:val="-11"/>
          <w:sz w:val="28"/>
        </w:rPr>
        <w:t xml:space="preserve"> </w:t>
      </w:r>
      <w:r w:rsidR="007950C2" w:rsidRPr="007950C2">
        <w:rPr>
          <w:spacing w:val="-11"/>
          <w:sz w:val="28"/>
        </w:rPr>
        <w:t>д</w:t>
      </w:r>
      <w:r>
        <w:rPr>
          <w:sz w:val="28"/>
        </w:rPr>
        <w:t>ругих</w:t>
      </w:r>
      <w:r w:rsidR="007950C2">
        <w:rPr>
          <w:sz w:val="28"/>
        </w:rPr>
        <w:t xml:space="preserve"> </w:t>
      </w:r>
      <w:r w:rsidRPr="007950C2">
        <w:rPr>
          <w:sz w:val="28"/>
          <w:szCs w:val="28"/>
        </w:rPr>
        <w:t>личностных</w:t>
      </w:r>
      <w:r w:rsidRPr="007950C2">
        <w:rPr>
          <w:spacing w:val="-11"/>
          <w:sz w:val="28"/>
          <w:szCs w:val="28"/>
        </w:rPr>
        <w:t xml:space="preserve"> </w:t>
      </w:r>
      <w:r w:rsidRPr="007950C2">
        <w:rPr>
          <w:sz w:val="28"/>
          <w:szCs w:val="28"/>
        </w:rPr>
        <w:t>качеств</w:t>
      </w:r>
      <w:r>
        <w:t>;</w:t>
      </w:r>
    </w:p>
    <w:p w:rsidR="0016617A" w:rsidRDefault="005076C5" w:rsidP="000E6DEE">
      <w:pPr>
        <w:pStyle w:val="a4"/>
        <w:numPr>
          <w:ilvl w:val="0"/>
          <w:numId w:val="91"/>
        </w:numPr>
        <w:tabs>
          <w:tab w:val="left" w:pos="142"/>
          <w:tab w:val="left" w:pos="1804"/>
        </w:tabs>
        <w:spacing w:before="46" w:line="276" w:lineRule="auto"/>
        <w:ind w:left="0" w:right="145" w:firstLine="0"/>
        <w:rPr>
          <w:sz w:val="28"/>
        </w:rPr>
      </w:pPr>
      <w:r>
        <w:rPr>
          <w:sz w:val="28"/>
        </w:rPr>
        <w:t>приобщение</w:t>
      </w:r>
      <w:r>
        <w:rPr>
          <w:spacing w:val="-9"/>
          <w:sz w:val="28"/>
        </w:rPr>
        <w:t xml:space="preserve"> </w:t>
      </w:r>
      <w:r>
        <w:rPr>
          <w:sz w:val="28"/>
        </w:rPr>
        <w:t>детей</w:t>
      </w:r>
      <w:r>
        <w:rPr>
          <w:spacing w:val="-10"/>
          <w:sz w:val="28"/>
        </w:rPr>
        <w:t xml:space="preserve"> </w:t>
      </w:r>
      <w:r>
        <w:rPr>
          <w:sz w:val="28"/>
        </w:rPr>
        <w:t>к</w:t>
      </w:r>
      <w:r>
        <w:rPr>
          <w:spacing w:val="-11"/>
          <w:sz w:val="28"/>
        </w:rPr>
        <w:t xml:space="preserve"> </w:t>
      </w:r>
      <w:r>
        <w:rPr>
          <w:sz w:val="28"/>
        </w:rPr>
        <w:t>ценностям,</w:t>
      </w:r>
      <w:r>
        <w:rPr>
          <w:spacing w:val="-7"/>
          <w:sz w:val="28"/>
        </w:rPr>
        <w:t xml:space="preserve"> </w:t>
      </w:r>
      <w:r>
        <w:rPr>
          <w:sz w:val="28"/>
        </w:rPr>
        <w:t>нормам</w:t>
      </w:r>
      <w:r>
        <w:rPr>
          <w:spacing w:val="-12"/>
          <w:sz w:val="28"/>
        </w:rPr>
        <w:t xml:space="preserve"> </w:t>
      </w:r>
      <w:r>
        <w:rPr>
          <w:sz w:val="28"/>
        </w:rPr>
        <w:t>и</w:t>
      </w:r>
      <w:r>
        <w:rPr>
          <w:spacing w:val="-10"/>
          <w:sz w:val="28"/>
        </w:rPr>
        <w:t xml:space="preserve"> </w:t>
      </w:r>
      <w:r>
        <w:rPr>
          <w:sz w:val="28"/>
        </w:rPr>
        <w:t>знаниям</w:t>
      </w:r>
      <w:r>
        <w:rPr>
          <w:spacing w:val="-8"/>
          <w:sz w:val="28"/>
        </w:rPr>
        <w:t xml:space="preserve"> </w:t>
      </w:r>
      <w:r>
        <w:rPr>
          <w:sz w:val="28"/>
        </w:rPr>
        <w:t>физической</w:t>
      </w:r>
      <w:r>
        <w:rPr>
          <w:spacing w:val="-67"/>
          <w:sz w:val="28"/>
        </w:rPr>
        <w:t xml:space="preserve"> </w:t>
      </w:r>
      <w:r>
        <w:rPr>
          <w:sz w:val="28"/>
        </w:rPr>
        <w:t>культуры</w:t>
      </w:r>
      <w:r w:rsidR="007950C2">
        <w:rPr>
          <w:sz w:val="28"/>
        </w:rPr>
        <w:t xml:space="preserve"> </w:t>
      </w:r>
      <w:r>
        <w:rPr>
          <w:sz w:val="28"/>
        </w:rPr>
        <w:t>в</w:t>
      </w:r>
      <w:r>
        <w:rPr>
          <w:spacing w:val="-2"/>
          <w:sz w:val="28"/>
        </w:rPr>
        <w:t xml:space="preserve"> </w:t>
      </w:r>
      <w:r>
        <w:rPr>
          <w:sz w:val="28"/>
        </w:rPr>
        <w:t>целях</w:t>
      </w:r>
      <w:r>
        <w:rPr>
          <w:spacing w:val="-10"/>
          <w:sz w:val="28"/>
        </w:rPr>
        <w:t xml:space="preserve"> </w:t>
      </w:r>
      <w:r>
        <w:rPr>
          <w:sz w:val="28"/>
        </w:rPr>
        <w:t>их</w:t>
      </w:r>
      <w:r>
        <w:rPr>
          <w:spacing w:val="-8"/>
          <w:sz w:val="28"/>
        </w:rPr>
        <w:t xml:space="preserve"> </w:t>
      </w:r>
      <w:r>
        <w:rPr>
          <w:sz w:val="28"/>
        </w:rPr>
        <w:t>физического</w:t>
      </w:r>
      <w:r>
        <w:rPr>
          <w:spacing w:val="-1"/>
          <w:sz w:val="28"/>
        </w:rPr>
        <w:t xml:space="preserve"> </w:t>
      </w:r>
      <w:r>
        <w:rPr>
          <w:sz w:val="28"/>
        </w:rPr>
        <w:t>развития</w:t>
      </w:r>
      <w:r>
        <w:rPr>
          <w:spacing w:val="4"/>
          <w:sz w:val="28"/>
        </w:rPr>
        <w:t xml:space="preserve"> </w:t>
      </w:r>
      <w:r>
        <w:rPr>
          <w:sz w:val="28"/>
        </w:rPr>
        <w:t>и</w:t>
      </w:r>
      <w:r>
        <w:rPr>
          <w:spacing w:val="-1"/>
          <w:sz w:val="28"/>
        </w:rPr>
        <w:t xml:space="preserve"> </w:t>
      </w:r>
      <w:r>
        <w:rPr>
          <w:sz w:val="28"/>
        </w:rPr>
        <w:t>саморазвития;</w:t>
      </w:r>
    </w:p>
    <w:p w:rsidR="0016617A" w:rsidRDefault="005076C5" w:rsidP="000E6DEE">
      <w:pPr>
        <w:pStyle w:val="a4"/>
        <w:numPr>
          <w:ilvl w:val="0"/>
          <w:numId w:val="91"/>
        </w:numPr>
        <w:tabs>
          <w:tab w:val="left" w:pos="142"/>
          <w:tab w:val="left" w:pos="1804"/>
        </w:tabs>
        <w:ind w:left="0" w:right="3" w:firstLine="0"/>
        <w:rPr>
          <w:sz w:val="28"/>
        </w:rPr>
      </w:pPr>
      <w:r>
        <w:rPr>
          <w:spacing w:val="-1"/>
          <w:sz w:val="28"/>
        </w:rPr>
        <w:t>формирование</w:t>
      </w:r>
      <w:r>
        <w:rPr>
          <w:spacing w:val="4"/>
          <w:sz w:val="28"/>
        </w:rPr>
        <w:t xml:space="preserve"> </w:t>
      </w:r>
      <w:r>
        <w:rPr>
          <w:spacing w:val="-1"/>
          <w:sz w:val="28"/>
        </w:rPr>
        <w:t>у</w:t>
      </w:r>
      <w:r>
        <w:rPr>
          <w:spacing w:val="-17"/>
          <w:sz w:val="28"/>
        </w:rPr>
        <w:t xml:space="preserve"> </w:t>
      </w:r>
      <w:r>
        <w:rPr>
          <w:spacing w:val="-1"/>
          <w:sz w:val="28"/>
        </w:rPr>
        <w:t>ребёнка</w:t>
      </w:r>
      <w:r>
        <w:rPr>
          <w:spacing w:val="-4"/>
          <w:sz w:val="28"/>
        </w:rPr>
        <w:t xml:space="preserve"> </w:t>
      </w:r>
      <w:r>
        <w:rPr>
          <w:sz w:val="28"/>
        </w:rPr>
        <w:t>основных</w:t>
      </w:r>
      <w:r>
        <w:rPr>
          <w:spacing w:val="-16"/>
          <w:sz w:val="28"/>
        </w:rPr>
        <w:t xml:space="preserve"> </w:t>
      </w:r>
      <w:r>
        <w:rPr>
          <w:sz w:val="28"/>
        </w:rPr>
        <w:t>гигиенических</w:t>
      </w:r>
      <w:r>
        <w:rPr>
          <w:spacing w:val="-67"/>
          <w:sz w:val="28"/>
        </w:rPr>
        <w:t xml:space="preserve"> </w:t>
      </w:r>
      <w:r>
        <w:rPr>
          <w:sz w:val="28"/>
        </w:rPr>
        <w:t>навыков,</w:t>
      </w:r>
      <w:r w:rsidR="007950C2">
        <w:rPr>
          <w:sz w:val="28"/>
        </w:rPr>
        <w:t xml:space="preserve"> </w:t>
      </w:r>
      <w:r>
        <w:rPr>
          <w:sz w:val="28"/>
        </w:rPr>
        <w:t>представлений</w:t>
      </w:r>
      <w:r>
        <w:rPr>
          <w:spacing w:val="-3"/>
          <w:sz w:val="28"/>
        </w:rPr>
        <w:t xml:space="preserve"> </w:t>
      </w:r>
      <w:r>
        <w:rPr>
          <w:sz w:val="28"/>
        </w:rPr>
        <w:t>о</w:t>
      </w:r>
      <w:r>
        <w:rPr>
          <w:spacing w:val="-3"/>
          <w:sz w:val="28"/>
        </w:rPr>
        <w:t xml:space="preserve"> </w:t>
      </w:r>
      <w:r>
        <w:rPr>
          <w:sz w:val="28"/>
        </w:rPr>
        <w:t>здоровом</w:t>
      </w:r>
      <w:r>
        <w:rPr>
          <w:spacing w:val="3"/>
          <w:sz w:val="28"/>
        </w:rPr>
        <w:t xml:space="preserve"> </w:t>
      </w:r>
      <w:r>
        <w:rPr>
          <w:sz w:val="28"/>
        </w:rPr>
        <w:t>образе жизни.</w:t>
      </w:r>
    </w:p>
    <w:p w:rsidR="0016617A" w:rsidRDefault="0016617A" w:rsidP="000E6DEE">
      <w:pPr>
        <w:pStyle w:val="a3"/>
        <w:tabs>
          <w:tab w:val="left" w:pos="142"/>
        </w:tabs>
        <w:spacing w:before="8"/>
        <w:ind w:left="0"/>
        <w:jc w:val="both"/>
      </w:pPr>
    </w:p>
    <w:p w:rsidR="0016617A" w:rsidRDefault="00B432B9" w:rsidP="00B432B9">
      <w:pPr>
        <w:pStyle w:val="1"/>
        <w:tabs>
          <w:tab w:val="left" w:pos="1314"/>
        </w:tabs>
        <w:spacing w:line="276" w:lineRule="auto"/>
        <w:ind w:left="0" w:right="3"/>
        <w:jc w:val="center"/>
      </w:pPr>
      <w:r>
        <w:t>2.2.</w:t>
      </w:r>
      <w:r w:rsidR="00951219">
        <w:t xml:space="preserve"> </w:t>
      </w:r>
      <w:r w:rsidR="005076C5">
        <w:t>Описание</w:t>
      </w:r>
      <w:r w:rsidR="005076C5">
        <w:rPr>
          <w:spacing w:val="-5"/>
        </w:rPr>
        <w:t xml:space="preserve"> </w:t>
      </w:r>
      <w:r w:rsidR="005076C5">
        <w:t>вариативных</w:t>
      </w:r>
      <w:r w:rsidR="005076C5">
        <w:rPr>
          <w:spacing w:val="-10"/>
        </w:rPr>
        <w:t xml:space="preserve"> </w:t>
      </w:r>
      <w:r w:rsidR="005076C5">
        <w:t>форм,</w:t>
      </w:r>
      <w:r w:rsidR="005076C5">
        <w:rPr>
          <w:spacing w:val="-3"/>
        </w:rPr>
        <w:t xml:space="preserve"> </w:t>
      </w:r>
      <w:r w:rsidR="005076C5">
        <w:t>способов,</w:t>
      </w:r>
      <w:r w:rsidR="005076C5">
        <w:rPr>
          <w:spacing w:val="-3"/>
        </w:rPr>
        <w:t xml:space="preserve"> </w:t>
      </w:r>
      <w:r w:rsidR="005076C5">
        <w:t>методов</w:t>
      </w:r>
      <w:r w:rsidR="005076C5">
        <w:rPr>
          <w:spacing w:val="-6"/>
        </w:rPr>
        <w:t xml:space="preserve"> </w:t>
      </w:r>
      <w:r w:rsidR="005076C5">
        <w:t>и</w:t>
      </w:r>
      <w:r w:rsidR="005076C5">
        <w:rPr>
          <w:spacing w:val="-8"/>
        </w:rPr>
        <w:t xml:space="preserve"> </w:t>
      </w:r>
      <w:r w:rsidR="005076C5">
        <w:t>средств</w:t>
      </w:r>
      <w:r w:rsidR="005076C5">
        <w:rPr>
          <w:spacing w:val="-67"/>
        </w:rPr>
        <w:t xml:space="preserve"> </w:t>
      </w:r>
      <w:r w:rsidR="005076C5">
        <w:t>реализации</w:t>
      </w:r>
      <w:r w:rsidR="005076C5">
        <w:rPr>
          <w:spacing w:val="-2"/>
        </w:rPr>
        <w:t xml:space="preserve"> </w:t>
      </w:r>
      <w:r w:rsidR="005076C5">
        <w:t>Программы</w:t>
      </w:r>
    </w:p>
    <w:p w:rsidR="0016617A" w:rsidRDefault="00B432B9" w:rsidP="00B432B9">
      <w:pPr>
        <w:pStyle w:val="a3"/>
        <w:tabs>
          <w:tab w:val="left" w:pos="426"/>
        </w:tabs>
        <w:spacing w:line="276" w:lineRule="auto"/>
        <w:ind w:left="0" w:right="3"/>
        <w:jc w:val="both"/>
      </w:pPr>
      <w:r>
        <w:tab/>
      </w:r>
      <w:r w:rsidR="005076C5">
        <w:t>Формы, способы, методы и средства реализации Программы подбираются с учетом</w:t>
      </w:r>
      <w:r w:rsidR="005076C5">
        <w:rPr>
          <w:spacing w:val="1"/>
        </w:rPr>
        <w:t xml:space="preserve"> </w:t>
      </w:r>
      <w:r w:rsidR="005076C5">
        <w:t>возрастных</w:t>
      </w:r>
      <w:r w:rsidR="005076C5">
        <w:rPr>
          <w:spacing w:val="1"/>
        </w:rPr>
        <w:t xml:space="preserve"> </w:t>
      </w:r>
      <w:r w:rsidR="005076C5">
        <w:t>и</w:t>
      </w:r>
      <w:r w:rsidR="005076C5">
        <w:rPr>
          <w:spacing w:val="1"/>
        </w:rPr>
        <w:t xml:space="preserve"> </w:t>
      </w:r>
      <w:r w:rsidR="005076C5">
        <w:t>индивидуальных</w:t>
      </w:r>
      <w:r w:rsidR="005076C5">
        <w:rPr>
          <w:spacing w:val="1"/>
        </w:rPr>
        <w:t xml:space="preserve"> </w:t>
      </w:r>
      <w:r w:rsidR="005076C5">
        <w:t>особенностей</w:t>
      </w:r>
      <w:r w:rsidR="005076C5">
        <w:rPr>
          <w:spacing w:val="1"/>
        </w:rPr>
        <w:t xml:space="preserve"> </w:t>
      </w:r>
      <w:r w:rsidR="005076C5">
        <w:t>воспитанников,</w:t>
      </w:r>
      <w:r w:rsidR="005076C5">
        <w:rPr>
          <w:spacing w:val="1"/>
        </w:rPr>
        <w:t xml:space="preserve"> </w:t>
      </w:r>
      <w:r w:rsidR="005076C5">
        <w:t>специфики</w:t>
      </w:r>
      <w:r w:rsidR="005076C5">
        <w:rPr>
          <w:spacing w:val="1"/>
        </w:rPr>
        <w:t xml:space="preserve"> </w:t>
      </w:r>
      <w:r w:rsidR="005076C5">
        <w:t>их</w:t>
      </w:r>
      <w:r w:rsidR="005076C5">
        <w:rPr>
          <w:spacing w:val="1"/>
        </w:rPr>
        <w:t xml:space="preserve"> </w:t>
      </w:r>
      <w:r w:rsidR="005076C5">
        <w:t>образовательных потребностей и интересов в разных видах детской деятельности. При</w:t>
      </w:r>
      <w:r w:rsidR="005076C5">
        <w:rPr>
          <w:spacing w:val="-67"/>
        </w:rPr>
        <w:t xml:space="preserve"> </w:t>
      </w:r>
      <w:r w:rsidR="005076C5">
        <w:t>реализации образовательной</w:t>
      </w:r>
      <w:r w:rsidR="005076C5">
        <w:rPr>
          <w:spacing w:val="1"/>
        </w:rPr>
        <w:t xml:space="preserve"> </w:t>
      </w:r>
      <w:r w:rsidR="005076C5">
        <w:t>Программы педагог:</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продумывает</w:t>
      </w:r>
      <w:r>
        <w:rPr>
          <w:spacing w:val="-8"/>
          <w:sz w:val="28"/>
        </w:rPr>
        <w:t xml:space="preserve"> </w:t>
      </w:r>
      <w:r>
        <w:rPr>
          <w:sz w:val="28"/>
        </w:rPr>
        <w:t>содержание</w:t>
      </w:r>
      <w:r>
        <w:rPr>
          <w:spacing w:val="-4"/>
          <w:sz w:val="28"/>
        </w:rPr>
        <w:t xml:space="preserve"> </w:t>
      </w:r>
      <w:r>
        <w:rPr>
          <w:sz w:val="28"/>
        </w:rPr>
        <w:t>и</w:t>
      </w:r>
      <w:r>
        <w:rPr>
          <w:spacing w:val="-6"/>
          <w:sz w:val="28"/>
        </w:rPr>
        <w:t xml:space="preserve"> </w:t>
      </w:r>
      <w:r>
        <w:rPr>
          <w:sz w:val="28"/>
        </w:rPr>
        <w:t>организацию</w:t>
      </w:r>
      <w:r>
        <w:rPr>
          <w:spacing w:val="-7"/>
          <w:sz w:val="28"/>
        </w:rPr>
        <w:t xml:space="preserve"> </w:t>
      </w:r>
      <w:r>
        <w:rPr>
          <w:sz w:val="28"/>
        </w:rPr>
        <w:t>совместного</w:t>
      </w:r>
      <w:r>
        <w:rPr>
          <w:spacing w:val="-6"/>
          <w:sz w:val="28"/>
        </w:rPr>
        <w:t xml:space="preserve"> </w:t>
      </w:r>
      <w:r>
        <w:rPr>
          <w:sz w:val="28"/>
        </w:rPr>
        <w:t>образа</w:t>
      </w:r>
      <w:r>
        <w:rPr>
          <w:spacing w:val="-5"/>
          <w:sz w:val="28"/>
        </w:rPr>
        <w:t xml:space="preserve"> </w:t>
      </w:r>
      <w:r>
        <w:rPr>
          <w:sz w:val="28"/>
        </w:rPr>
        <w:t>жизни</w:t>
      </w:r>
      <w:r>
        <w:rPr>
          <w:spacing w:val="-6"/>
          <w:sz w:val="28"/>
        </w:rPr>
        <w:t xml:space="preserve"> </w:t>
      </w:r>
      <w:r>
        <w:rPr>
          <w:sz w:val="28"/>
        </w:rPr>
        <w:t>детей,</w:t>
      </w:r>
      <w:r>
        <w:rPr>
          <w:spacing w:val="-4"/>
          <w:sz w:val="28"/>
        </w:rPr>
        <w:t xml:space="preserve"> </w:t>
      </w:r>
      <w:r>
        <w:rPr>
          <w:sz w:val="28"/>
        </w:rPr>
        <w:t>условия</w:t>
      </w:r>
      <w:r>
        <w:rPr>
          <w:spacing w:val="-67"/>
          <w:sz w:val="28"/>
        </w:rPr>
        <w:t xml:space="preserve"> </w:t>
      </w:r>
      <w:r>
        <w:rPr>
          <w:sz w:val="28"/>
        </w:rPr>
        <w:t>эмоционального благополучия</w:t>
      </w:r>
      <w:r>
        <w:rPr>
          <w:spacing w:val="1"/>
          <w:sz w:val="28"/>
        </w:rPr>
        <w:t xml:space="preserve"> </w:t>
      </w:r>
      <w:r>
        <w:rPr>
          <w:sz w:val="28"/>
        </w:rPr>
        <w:t>и развития</w:t>
      </w:r>
      <w:r>
        <w:rPr>
          <w:spacing w:val="3"/>
          <w:sz w:val="28"/>
        </w:rPr>
        <w:t xml:space="preserve"> </w:t>
      </w:r>
      <w:r>
        <w:rPr>
          <w:sz w:val="28"/>
        </w:rPr>
        <w:t>каждого ребенка;</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определяет единые для всех детей правила сосуществования детского общества,</w:t>
      </w:r>
      <w:r>
        <w:rPr>
          <w:spacing w:val="1"/>
          <w:sz w:val="28"/>
        </w:rPr>
        <w:t xml:space="preserve"> </w:t>
      </w:r>
      <w:r>
        <w:rPr>
          <w:sz w:val="28"/>
        </w:rPr>
        <w:t>включающие</w:t>
      </w:r>
      <w:r>
        <w:rPr>
          <w:spacing w:val="-6"/>
          <w:sz w:val="28"/>
        </w:rPr>
        <w:t xml:space="preserve"> </w:t>
      </w:r>
      <w:r>
        <w:rPr>
          <w:sz w:val="28"/>
        </w:rPr>
        <w:t>равенство</w:t>
      </w:r>
      <w:r>
        <w:rPr>
          <w:spacing w:val="-6"/>
          <w:sz w:val="28"/>
        </w:rPr>
        <w:t xml:space="preserve"> </w:t>
      </w:r>
      <w:r>
        <w:rPr>
          <w:sz w:val="28"/>
        </w:rPr>
        <w:t>прав,</w:t>
      </w:r>
      <w:r>
        <w:rPr>
          <w:spacing w:val="-3"/>
          <w:sz w:val="28"/>
        </w:rPr>
        <w:t xml:space="preserve"> </w:t>
      </w:r>
      <w:r>
        <w:rPr>
          <w:sz w:val="28"/>
        </w:rPr>
        <w:t>взаимную</w:t>
      </w:r>
      <w:r>
        <w:rPr>
          <w:spacing w:val="-7"/>
          <w:sz w:val="28"/>
        </w:rPr>
        <w:t xml:space="preserve"> </w:t>
      </w:r>
      <w:r>
        <w:rPr>
          <w:sz w:val="28"/>
        </w:rPr>
        <w:t>доброжелательность</w:t>
      </w:r>
      <w:r>
        <w:rPr>
          <w:spacing w:val="-8"/>
          <w:sz w:val="28"/>
        </w:rPr>
        <w:t xml:space="preserve"> </w:t>
      </w:r>
      <w:r>
        <w:rPr>
          <w:sz w:val="28"/>
        </w:rPr>
        <w:t>и</w:t>
      </w:r>
      <w:r>
        <w:rPr>
          <w:spacing w:val="-6"/>
          <w:sz w:val="28"/>
        </w:rPr>
        <w:t xml:space="preserve"> </w:t>
      </w:r>
      <w:r>
        <w:rPr>
          <w:sz w:val="28"/>
        </w:rPr>
        <w:t>внимание</w:t>
      </w:r>
      <w:r>
        <w:rPr>
          <w:spacing w:val="-5"/>
          <w:sz w:val="28"/>
        </w:rPr>
        <w:t xml:space="preserve"> </w:t>
      </w:r>
      <w:r>
        <w:rPr>
          <w:sz w:val="28"/>
        </w:rPr>
        <w:t>друг</w:t>
      </w:r>
      <w:r>
        <w:rPr>
          <w:spacing w:val="-5"/>
          <w:sz w:val="28"/>
        </w:rPr>
        <w:t xml:space="preserve"> </w:t>
      </w:r>
      <w:r>
        <w:rPr>
          <w:sz w:val="28"/>
        </w:rPr>
        <w:t>к</w:t>
      </w:r>
      <w:r>
        <w:rPr>
          <w:spacing w:val="-3"/>
          <w:sz w:val="28"/>
        </w:rPr>
        <w:t xml:space="preserve"> </w:t>
      </w:r>
      <w:r>
        <w:rPr>
          <w:sz w:val="28"/>
        </w:rPr>
        <w:t>другу,</w:t>
      </w:r>
      <w:r>
        <w:rPr>
          <w:spacing w:val="-67"/>
          <w:sz w:val="28"/>
        </w:rPr>
        <w:t xml:space="preserve"> </w:t>
      </w:r>
      <w:r>
        <w:rPr>
          <w:sz w:val="28"/>
        </w:rPr>
        <w:t>готовность</w:t>
      </w:r>
      <w:r>
        <w:rPr>
          <w:spacing w:val="-2"/>
          <w:sz w:val="28"/>
        </w:rPr>
        <w:t xml:space="preserve"> </w:t>
      </w:r>
      <w:r>
        <w:rPr>
          <w:sz w:val="28"/>
        </w:rPr>
        <w:t>прийти</w:t>
      </w:r>
      <w:r>
        <w:rPr>
          <w:spacing w:val="1"/>
          <w:sz w:val="28"/>
        </w:rPr>
        <w:t xml:space="preserve"> </w:t>
      </w:r>
      <w:r>
        <w:rPr>
          <w:sz w:val="28"/>
        </w:rPr>
        <w:t>на</w:t>
      </w:r>
      <w:r>
        <w:rPr>
          <w:spacing w:val="1"/>
          <w:sz w:val="28"/>
        </w:rPr>
        <w:t xml:space="preserve"> </w:t>
      </w:r>
      <w:r>
        <w:rPr>
          <w:sz w:val="28"/>
        </w:rPr>
        <w:t>помощь,</w:t>
      </w:r>
      <w:r>
        <w:rPr>
          <w:spacing w:val="4"/>
          <w:sz w:val="28"/>
        </w:rPr>
        <w:t xml:space="preserve"> </w:t>
      </w:r>
      <w:r>
        <w:rPr>
          <w:sz w:val="28"/>
        </w:rPr>
        <w:t>поддержать;</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соблюдает гуманистические принципы педагогического сопровождения развития</w:t>
      </w:r>
      <w:r>
        <w:rPr>
          <w:spacing w:val="1"/>
          <w:sz w:val="28"/>
        </w:rPr>
        <w:t xml:space="preserve"> </w:t>
      </w:r>
      <w:r>
        <w:rPr>
          <w:sz w:val="28"/>
        </w:rPr>
        <w:t>детей, в числе которых забота, теплое отношение, интерес к каждому ребенку,</w:t>
      </w:r>
      <w:r>
        <w:rPr>
          <w:spacing w:val="1"/>
          <w:sz w:val="28"/>
        </w:rPr>
        <w:t xml:space="preserve"> </w:t>
      </w:r>
      <w:r>
        <w:rPr>
          <w:sz w:val="28"/>
        </w:rPr>
        <w:t>поддержка</w:t>
      </w:r>
      <w:r>
        <w:rPr>
          <w:spacing w:val="-7"/>
          <w:sz w:val="28"/>
        </w:rPr>
        <w:t xml:space="preserve"> </w:t>
      </w:r>
      <w:r>
        <w:rPr>
          <w:sz w:val="28"/>
        </w:rPr>
        <w:t>и</w:t>
      </w:r>
      <w:r>
        <w:rPr>
          <w:spacing w:val="-8"/>
          <w:sz w:val="28"/>
        </w:rPr>
        <w:t xml:space="preserve"> </w:t>
      </w:r>
      <w:r>
        <w:rPr>
          <w:sz w:val="28"/>
        </w:rPr>
        <w:t>установка</w:t>
      </w:r>
      <w:r>
        <w:rPr>
          <w:spacing w:val="-7"/>
          <w:sz w:val="28"/>
        </w:rPr>
        <w:t xml:space="preserve"> </w:t>
      </w:r>
      <w:r>
        <w:rPr>
          <w:sz w:val="28"/>
        </w:rPr>
        <w:t>на</w:t>
      </w:r>
      <w:r>
        <w:rPr>
          <w:spacing w:val="-3"/>
          <w:sz w:val="28"/>
        </w:rPr>
        <w:t xml:space="preserve"> </w:t>
      </w:r>
      <w:r>
        <w:rPr>
          <w:sz w:val="28"/>
        </w:rPr>
        <w:t>успех,</w:t>
      </w:r>
      <w:r>
        <w:rPr>
          <w:spacing w:val="-5"/>
          <w:sz w:val="28"/>
        </w:rPr>
        <w:t xml:space="preserve"> </w:t>
      </w:r>
      <w:r>
        <w:rPr>
          <w:sz w:val="28"/>
        </w:rPr>
        <w:t>развитие</w:t>
      </w:r>
      <w:r>
        <w:rPr>
          <w:spacing w:val="-7"/>
          <w:sz w:val="28"/>
        </w:rPr>
        <w:t xml:space="preserve"> </w:t>
      </w:r>
      <w:r>
        <w:rPr>
          <w:sz w:val="28"/>
        </w:rPr>
        <w:t>детской</w:t>
      </w:r>
      <w:r>
        <w:rPr>
          <w:spacing w:val="-8"/>
          <w:sz w:val="28"/>
        </w:rPr>
        <w:t xml:space="preserve"> </w:t>
      </w:r>
      <w:r>
        <w:rPr>
          <w:sz w:val="28"/>
        </w:rPr>
        <w:t>самостоятельности,</w:t>
      </w:r>
      <w:r>
        <w:rPr>
          <w:spacing w:val="-6"/>
          <w:sz w:val="28"/>
        </w:rPr>
        <w:t xml:space="preserve"> </w:t>
      </w:r>
      <w:r>
        <w:rPr>
          <w:sz w:val="28"/>
        </w:rPr>
        <w:t>инициативы;</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осуществляет развивающее взаимодействие с детьми, основанное на современных</w:t>
      </w:r>
      <w:r>
        <w:rPr>
          <w:spacing w:val="1"/>
          <w:sz w:val="28"/>
        </w:rPr>
        <w:t xml:space="preserve"> </w:t>
      </w:r>
      <w:r>
        <w:rPr>
          <w:sz w:val="28"/>
        </w:rPr>
        <w:t>педагогических</w:t>
      </w:r>
      <w:r>
        <w:rPr>
          <w:spacing w:val="-9"/>
          <w:sz w:val="28"/>
        </w:rPr>
        <w:t xml:space="preserve"> </w:t>
      </w:r>
      <w:r>
        <w:rPr>
          <w:sz w:val="28"/>
        </w:rPr>
        <w:t>позициях:</w:t>
      </w:r>
      <w:r>
        <w:rPr>
          <w:spacing w:val="-5"/>
          <w:sz w:val="28"/>
        </w:rPr>
        <w:t xml:space="preserve"> </w:t>
      </w:r>
      <w:r>
        <w:rPr>
          <w:sz w:val="28"/>
        </w:rPr>
        <w:t>«Давай</w:t>
      </w:r>
      <w:r>
        <w:rPr>
          <w:spacing w:val="-5"/>
          <w:sz w:val="28"/>
        </w:rPr>
        <w:t xml:space="preserve"> </w:t>
      </w:r>
      <w:r>
        <w:rPr>
          <w:sz w:val="28"/>
        </w:rPr>
        <w:t>сделаем</w:t>
      </w:r>
      <w:r>
        <w:rPr>
          <w:spacing w:val="-3"/>
          <w:sz w:val="28"/>
        </w:rPr>
        <w:t xml:space="preserve"> </w:t>
      </w:r>
      <w:r>
        <w:rPr>
          <w:sz w:val="28"/>
        </w:rPr>
        <w:t>это</w:t>
      </w:r>
      <w:r>
        <w:rPr>
          <w:spacing w:val="-4"/>
          <w:sz w:val="28"/>
        </w:rPr>
        <w:t xml:space="preserve"> </w:t>
      </w:r>
      <w:r>
        <w:rPr>
          <w:sz w:val="28"/>
        </w:rPr>
        <w:t>вместе»;</w:t>
      </w:r>
      <w:r>
        <w:rPr>
          <w:spacing w:val="-5"/>
          <w:sz w:val="28"/>
        </w:rPr>
        <w:t xml:space="preserve"> </w:t>
      </w:r>
      <w:r>
        <w:rPr>
          <w:sz w:val="28"/>
        </w:rPr>
        <w:t>«Посмотри,</w:t>
      </w:r>
      <w:r>
        <w:rPr>
          <w:spacing w:val="-3"/>
          <w:sz w:val="28"/>
        </w:rPr>
        <w:t xml:space="preserve"> </w:t>
      </w:r>
      <w:r>
        <w:rPr>
          <w:sz w:val="28"/>
        </w:rPr>
        <w:t>как</w:t>
      </w:r>
      <w:r>
        <w:rPr>
          <w:spacing w:val="-5"/>
          <w:sz w:val="28"/>
        </w:rPr>
        <w:t xml:space="preserve"> </w:t>
      </w:r>
      <w:r>
        <w:rPr>
          <w:sz w:val="28"/>
        </w:rPr>
        <w:t>я</w:t>
      </w:r>
      <w:r>
        <w:rPr>
          <w:spacing w:val="-3"/>
          <w:sz w:val="28"/>
        </w:rPr>
        <w:t xml:space="preserve"> </w:t>
      </w:r>
      <w:r>
        <w:rPr>
          <w:sz w:val="28"/>
        </w:rPr>
        <w:t>это</w:t>
      </w:r>
      <w:r>
        <w:rPr>
          <w:spacing w:val="-5"/>
          <w:sz w:val="28"/>
        </w:rPr>
        <w:t xml:space="preserve"> </w:t>
      </w:r>
      <w:r>
        <w:rPr>
          <w:sz w:val="28"/>
        </w:rPr>
        <w:t>делаю»,</w:t>
      </w:r>
    </w:p>
    <w:p w:rsidR="0016617A" w:rsidRDefault="005076C5" w:rsidP="00B432B9">
      <w:pPr>
        <w:pStyle w:val="a3"/>
        <w:tabs>
          <w:tab w:val="left" w:pos="426"/>
        </w:tabs>
        <w:spacing w:line="276" w:lineRule="auto"/>
        <w:ind w:left="0" w:right="3"/>
        <w:jc w:val="both"/>
      </w:pPr>
      <w:r>
        <w:t>«Научи</w:t>
      </w:r>
      <w:r>
        <w:rPr>
          <w:spacing w:val="-5"/>
        </w:rPr>
        <w:t xml:space="preserve"> </w:t>
      </w:r>
      <w:r>
        <w:t>меня,</w:t>
      </w:r>
      <w:r>
        <w:rPr>
          <w:spacing w:val="-1"/>
        </w:rPr>
        <w:t xml:space="preserve"> </w:t>
      </w:r>
      <w:r>
        <w:t>помоги</w:t>
      </w:r>
      <w:r>
        <w:rPr>
          <w:spacing w:val="-5"/>
        </w:rPr>
        <w:t xml:space="preserve"> </w:t>
      </w:r>
      <w:r>
        <w:t>мне</w:t>
      </w:r>
      <w:r>
        <w:rPr>
          <w:spacing w:val="-3"/>
        </w:rPr>
        <w:t xml:space="preserve"> </w:t>
      </w:r>
      <w:r>
        <w:t>сделать</w:t>
      </w:r>
      <w:r>
        <w:rPr>
          <w:spacing w:val="-6"/>
        </w:rPr>
        <w:t xml:space="preserve"> </w:t>
      </w:r>
      <w:r>
        <w:t>это»;</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сочетает</w:t>
      </w:r>
      <w:r>
        <w:rPr>
          <w:spacing w:val="-6"/>
          <w:sz w:val="28"/>
        </w:rPr>
        <w:t xml:space="preserve"> </w:t>
      </w:r>
      <w:r>
        <w:rPr>
          <w:sz w:val="28"/>
        </w:rPr>
        <w:t>совместную</w:t>
      </w:r>
      <w:r>
        <w:rPr>
          <w:spacing w:val="-5"/>
          <w:sz w:val="28"/>
        </w:rPr>
        <w:t xml:space="preserve"> </w:t>
      </w:r>
      <w:r>
        <w:rPr>
          <w:sz w:val="28"/>
        </w:rPr>
        <w:t>с</w:t>
      </w:r>
      <w:r>
        <w:rPr>
          <w:spacing w:val="-4"/>
          <w:sz w:val="28"/>
        </w:rPr>
        <w:t xml:space="preserve"> </w:t>
      </w:r>
      <w:r>
        <w:rPr>
          <w:sz w:val="28"/>
        </w:rPr>
        <w:t>ребенком</w:t>
      </w:r>
      <w:r>
        <w:rPr>
          <w:spacing w:val="-3"/>
          <w:sz w:val="28"/>
        </w:rPr>
        <w:t xml:space="preserve"> </w:t>
      </w:r>
      <w:r>
        <w:rPr>
          <w:sz w:val="28"/>
        </w:rPr>
        <w:t>деятельность</w:t>
      </w:r>
      <w:r>
        <w:rPr>
          <w:spacing w:val="-7"/>
          <w:sz w:val="28"/>
        </w:rPr>
        <w:t xml:space="preserve"> </w:t>
      </w:r>
      <w:r>
        <w:rPr>
          <w:sz w:val="28"/>
        </w:rPr>
        <w:t>(игры,</w:t>
      </w:r>
      <w:r>
        <w:rPr>
          <w:spacing w:val="-1"/>
          <w:sz w:val="28"/>
        </w:rPr>
        <w:t xml:space="preserve"> </w:t>
      </w:r>
      <w:r>
        <w:rPr>
          <w:sz w:val="28"/>
        </w:rPr>
        <w:t>труд,</w:t>
      </w:r>
      <w:r>
        <w:rPr>
          <w:spacing w:val="-2"/>
          <w:sz w:val="28"/>
        </w:rPr>
        <w:t xml:space="preserve"> </w:t>
      </w:r>
      <w:r>
        <w:rPr>
          <w:sz w:val="28"/>
        </w:rPr>
        <w:t>наблюдения</w:t>
      </w:r>
      <w:r>
        <w:rPr>
          <w:spacing w:val="-4"/>
          <w:sz w:val="28"/>
        </w:rPr>
        <w:t xml:space="preserve"> </w:t>
      </w:r>
      <w:r>
        <w:rPr>
          <w:sz w:val="28"/>
        </w:rPr>
        <w:t>и</w:t>
      </w:r>
      <w:r>
        <w:rPr>
          <w:spacing w:val="-4"/>
          <w:sz w:val="28"/>
        </w:rPr>
        <w:t xml:space="preserve"> </w:t>
      </w:r>
      <w:r>
        <w:rPr>
          <w:sz w:val="28"/>
        </w:rPr>
        <w:t>пр.)</w:t>
      </w:r>
      <w:r>
        <w:rPr>
          <w:spacing w:val="-10"/>
          <w:sz w:val="28"/>
        </w:rPr>
        <w:t xml:space="preserve"> </w:t>
      </w:r>
      <w:r>
        <w:rPr>
          <w:sz w:val="28"/>
        </w:rPr>
        <w:t>и</w:t>
      </w:r>
      <w:r>
        <w:rPr>
          <w:spacing w:val="-67"/>
          <w:sz w:val="28"/>
        </w:rPr>
        <w:t xml:space="preserve"> </w:t>
      </w:r>
      <w:r>
        <w:rPr>
          <w:sz w:val="28"/>
        </w:rPr>
        <w:t>самостоятельную</w:t>
      </w:r>
      <w:r>
        <w:rPr>
          <w:spacing w:val="-1"/>
          <w:sz w:val="28"/>
        </w:rPr>
        <w:t xml:space="preserve"> </w:t>
      </w:r>
      <w:r>
        <w:rPr>
          <w:sz w:val="28"/>
        </w:rPr>
        <w:t>деятельность</w:t>
      </w:r>
      <w:r>
        <w:rPr>
          <w:spacing w:val="-1"/>
          <w:sz w:val="28"/>
        </w:rPr>
        <w:t xml:space="preserve"> </w:t>
      </w:r>
      <w:r>
        <w:rPr>
          <w:sz w:val="28"/>
        </w:rPr>
        <w:t>детей;</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ежедневно планирует образовательные ситуации, обогащающие практический и</w:t>
      </w:r>
      <w:r>
        <w:rPr>
          <w:spacing w:val="1"/>
          <w:sz w:val="28"/>
        </w:rPr>
        <w:t xml:space="preserve"> </w:t>
      </w:r>
      <w:r>
        <w:rPr>
          <w:sz w:val="28"/>
        </w:rPr>
        <w:t>познавательный</w:t>
      </w:r>
      <w:r>
        <w:rPr>
          <w:spacing w:val="-6"/>
          <w:sz w:val="28"/>
        </w:rPr>
        <w:t xml:space="preserve"> </w:t>
      </w:r>
      <w:r>
        <w:rPr>
          <w:sz w:val="28"/>
        </w:rPr>
        <w:t>опыт</w:t>
      </w:r>
      <w:r>
        <w:rPr>
          <w:spacing w:val="-6"/>
          <w:sz w:val="28"/>
        </w:rPr>
        <w:t xml:space="preserve"> </w:t>
      </w:r>
      <w:r>
        <w:rPr>
          <w:sz w:val="28"/>
        </w:rPr>
        <w:t>детей,</w:t>
      </w:r>
      <w:r>
        <w:rPr>
          <w:spacing w:val="-3"/>
          <w:sz w:val="28"/>
        </w:rPr>
        <w:t xml:space="preserve"> </w:t>
      </w:r>
      <w:r>
        <w:rPr>
          <w:sz w:val="28"/>
        </w:rPr>
        <w:t>эмоции</w:t>
      </w:r>
      <w:r>
        <w:rPr>
          <w:spacing w:val="-5"/>
          <w:sz w:val="28"/>
        </w:rPr>
        <w:t xml:space="preserve"> </w:t>
      </w:r>
      <w:r>
        <w:rPr>
          <w:sz w:val="28"/>
        </w:rPr>
        <w:t>и</w:t>
      </w:r>
      <w:r>
        <w:rPr>
          <w:spacing w:val="-5"/>
          <w:sz w:val="28"/>
        </w:rPr>
        <w:t xml:space="preserve"> </w:t>
      </w:r>
      <w:r>
        <w:rPr>
          <w:sz w:val="28"/>
        </w:rPr>
        <w:t>преставления</w:t>
      </w:r>
      <w:r>
        <w:rPr>
          <w:spacing w:val="-5"/>
          <w:sz w:val="28"/>
        </w:rPr>
        <w:t xml:space="preserve"> </w:t>
      </w:r>
      <w:r>
        <w:rPr>
          <w:sz w:val="28"/>
        </w:rPr>
        <w:t>о</w:t>
      </w:r>
      <w:r>
        <w:rPr>
          <w:spacing w:val="-5"/>
          <w:sz w:val="28"/>
        </w:rPr>
        <w:t xml:space="preserve"> </w:t>
      </w:r>
      <w:r>
        <w:rPr>
          <w:sz w:val="28"/>
        </w:rPr>
        <w:t>мире;</w:t>
      </w:r>
      <w:r>
        <w:rPr>
          <w:spacing w:val="-5"/>
          <w:sz w:val="28"/>
        </w:rPr>
        <w:t xml:space="preserve"> </w:t>
      </w:r>
      <w:r>
        <w:rPr>
          <w:sz w:val="28"/>
        </w:rPr>
        <w:t>создает</w:t>
      </w:r>
      <w:r>
        <w:rPr>
          <w:spacing w:val="-6"/>
          <w:sz w:val="28"/>
        </w:rPr>
        <w:t xml:space="preserve"> </w:t>
      </w:r>
      <w:r>
        <w:rPr>
          <w:sz w:val="28"/>
        </w:rPr>
        <w:t>развивающую</w:t>
      </w:r>
      <w:r>
        <w:rPr>
          <w:spacing w:val="-67"/>
          <w:sz w:val="28"/>
        </w:rPr>
        <w:t xml:space="preserve"> </w:t>
      </w:r>
      <w:r>
        <w:rPr>
          <w:sz w:val="28"/>
        </w:rPr>
        <w:t>предметно-пространственную</w:t>
      </w:r>
      <w:r>
        <w:rPr>
          <w:spacing w:val="-1"/>
          <w:sz w:val="28"/>
        </w:rPr>
        <w:t xml:space="preserve"> </w:t>
      </w:r>
      <w:r>
        <w:rPr>
          <w:sz w:val="28"/>
        </w:rPr>
        <w:t>среду;</w:t>
      </w:r>
    </w:p>
    <w:p w:rsidR="0016617A" w:rsidRDefault="005076C5" w:rsidP="00B432B9">
      <w:pPr>
        <w:pStyle w:val="a4"/>
        <w:numPr>
          <w:ilvl w:val="0"/>
          <w:numId w:val="188"/>
        </w:numPr>
        <w:tabs>
          <w:tab w:val="left" w:pos="426"/>
          <w:tab w:val="left" w:pos="983"/>
        </w:tabs>
        <w:spacing w:line="276" w:lineRule="auto"/>
        <w:ind w:left="0" w:right="3" w:firstLine="0"/>
      </w:pPr>
      <w:r>
        <w:rPr>
          <w:sz w:val="28"/>
        </w:rPr>
        <w:t>наблюдает,</w:t>
      </w:r>
      <w:r w:rsidRPr="00B432B9">
        <w:rPr>
          <w:spacing w:val="-3"/>
          <w:sz w:val="28"/>
        </w:rPr>
        <w:t xml:space="preserve"> </w:t>
      </w:r>
      <w:r>
        <w:rPr>
          <w:sz w:val="28"/>
        </w:rPr>
        <w:t>как</w:t>
      </w:r>
      <w:r w:rsidRPr="00B432B9">
        <w:rPr>
          <w:spacing w:val="-5"/>
          <w:sz w:val="28"/>
        </w:rPr>
        <w:t xml:space="preserve"> </w:t>
      </w:r>
      <w:r>
        <w:rPr>
          <w:sz w:val="28"/>
        </w:rPr>
        <w:t>развиваются</w:t>
      </w:r>
      <w:r w:rsidRPr="00B432B9">
        <w:rPr>
          <w:spacing w:val="-3"/>
          <w:sz w:val="28"/>
        </w:rPr>
        <w:t xml:space="preserve"> </w:t>
      </w:r>
      <w:r>
        <w:rPr>
          <w:sz w:val="28"/>
        </w:rPr>
        <w:t>самостоятельность</w:t>
      </w:r>
      <w:r w:rsidRPr="00B432B9">
        <w:rPr>
          <w:spacing w:val="-6"/>
          <w:sz w:val="28"/>
        </w:rPr>
        <w:t xml:space="preserve"> </w:t>
      </w:r>
      <w:r>
        <w:rPr>
          <w:sz w:val="28"/>
        </w:rPr>
        <w:t>каждого</w:t>
      </w:r>
      <w:r w:rsidRPr="00B432B9">
        <w:rPr>
          <w:spacing w:val="-5"/>
          <w:sz w:val="28"/>
        </w:rPr>
        <w:t xml:space="preserve"> </w:t>
      </w:r>
      <w:r>
        <w:rPr>
          <w:sz w:val="28"/>
        </w:rPr>
        <w:t>ребенка</w:t>
      </w:r>
      <w:r w:rsidRPr="00B432B9">
        <w:rPr>
          <w:spacing w:val="-4"/>
          <w:sz w:val="28"/>
        </w:rPr>
        <w:t xml:space="preserve"> </w:t>
      </w:r>
      <w:r>
        <w:rPr>
          <w:sz w:val="28"/>
        </w:rPr>
        <w:t>и</w:t>
      </w:r>
      <w:r w:rsidRPr="00B432B9">
        <w:rPr>
          <w:spacing w:val="-5"/>
          <w:sz w:val="28"/>
        </w:rPr>
        <w:t xml:space="preserve"> </w:t>
      </w:r>
      <w:r>
        <w:rPr>
          <w:sz w:val="28"/>
        </w:rPr>
        <w:t>взаимоотношения</w:t>
      </w:r>
      <w:r w:rsidR="00B432B9">
        <w:rPr>
          <w:sz w:val="28"/>
        </w:rPr>
        <w:t xml:space="preserve"> </w:t>
      </w:r>
      <w:r w:rsidRPr="00B432B9">
        <w:rPr>
          <w:sz w:val="28"/>
          <w:szCs w:val="28"/>
        </w:rPr>
        <w:t>детей;</w:t>
      </w:r>
    </w:p>
    <w:p w:rsidR="0016617A" w:rsidRDefault="005076C5" w:rsidP="00B432B9">
      <w:pPr>
        <w:pStyle w:val="a4"/>
        <w:numPr>
          <w:ilvl w:val="0"/>
          <w:numId w:val="188"/>
        </w:numPr>
        <w:tabs>
          <w:tab w:val="left" w:pos="426"/>
          <w:tab w:val="left" w:pos="983"/>
        </w:tabs>
        <w:spacing w:line="276" w:lineRule="auto"/>
        <w:ind w:left="0" w:right="3" w:firstLine="0"/>
        <w:rPr>
          <w:sz w:val="28"/>
        </w:rPr>
      </w:pPr>
      <w:r>
        <w:rPr>
          <w:sz w:val="28"/>
        </w:rPr>
        <w:t>сотрудничает</w:t>
      </w:r>
      <w:r>
        <w:rPr>
          <w:spacing w:val="-7"/>
          <w:sz w:val="28"/>
        </w:rPr>
        <w:t xml:space="preserve"> </w:t>
      </w:r>
      <w:r>
        <w:rPr>
          <w:sz w:val="28"/>
        </w:rPr>
        <w:t>с</w:t>
      </w:r>
      <w:r>
        <w:rPr>
          <w:spacing w:val="-5"/>
          <w:sz w:val="28"/>
        </w:rPr>
        <w:t xml:space="preserve"> </w:t>
      </w:r>
      <w:r>
        <w:rPr>
          <w:sz w:val="28"/>
        </w:rPr>
        <w:t>родителями,</w:t>
      </w:r>
      <w:r>
        <w:rPr>
          <w:spacing w:val="-4"/>
          <w:sz w:val="28"/>
        </w:rPr>
        <w:t xml:space="preserve"> </w:t>
      </w:r>
      <w:r>
        <w:rPr>
          <w:sz w:val="28"/>
        </w:rPr>
        <w:t>совместно</w:t>
      </w:r>
      <w:r>
        <w:rPr>
          <w:spacing w:val="-6"/>
          <w:sz w:val="28"/>
        </w:rPr>
        <w:t xml:space="preserve"> </w:t>
      </w:r>
      <w:r>
        <w:rPr>
          <w:sz w:val="28"/>
        </w:rPr>
        <w:t>с</w:t>
      </w:r>
      <w:r>
        <w:rPr>
          <w:spacing w:val="-5"/>
          <w:sz w:val="28"/>
        </w:rPr>
        <w:t xml:space="preserve"> </w:t>
      </w:r>
      <w:r>
        <w:rPr>
          <w:sz w:val="28"/>
        </w:rPr>
        <w:t>ними</w:t>
      </w:r>
      <w:r>
        <w:rPr>
          <w:spacing w:val="-5"/>
          <w:sz w:val="28"/>
        </w:rPr>
        <w:t xml:space="preserve"> </w:t>
      </w:r>
      <w:r>
        <w:rPr>
          <w:sz w:val="28"/>
        </w:rPr>
        <w:t>решая</w:t>
      </w:r>
      <w:r>
        <w:rPr>
          <w:spacing w:val="-4"/>
          <w:sz w:val="28"/>
        </w:rPr>
        <w:t xml:space="preserve"> </w:t>
      </w:r>
      <w:r>
        <w:rPr>
          <w:sz w:val="28"/>
        </w:rPr>
        <w:t>задачи</w:t>
      </w:r>
      <w:r>
        <w:rPr>
          <w:spacing w:val="-6"/>
          <w:sz w:val="28"/>
        </w:rPr>
        <w:t xml:space="preserve"> </w:t>
      </w:r>
      <w:r>
        <w:rPr>
          <w:sz w:val="28"/>
        </w:rPr>
        <w:t>воспитания</w:t>
      </w:r>
      <w:r>
        <w:rPr>
          <w:spacing w:val="-5"/>
          <w:sz w:val="28"/>
        </w:rPr>
        <w:t xml:space="preserve"> </w:t>
      </w:r>
      <w:r>
        <w:rPr>
          <w:sz w:val="28"/>
        </w:rPr>
        <w:t>и</w:t>
      </w:r>
      <w:r>
        <w:rPr>
          <w:spacing w:val="-6"/>
          <w:sz w:val="28"/>
        </w:rPr>
        <w:t xml:space="preserve"> </w:t>
      </w:r>
      <w:r>
        <w:rPr>
          <w:sz w:val="28"/>
        </w:rPr>
        <w:t>развития</w:t>
      </w:r>
      <w:r>
        <w:rPr>
          <w:spacing w:val="-67"/>
          <w:sz w:val="28"/>
        </w:rPr>
        <w:t xml:space="preserve"> </w:t>
      </w:r>
      <w:r>
        <w:rPr>
          <w:sz w:val="28"/>
        </w:rPr>
        <w:t>малышей.</w:t>
      </w:r>
    </w:p>
    <w:p w:rsidR="0016617A" w:rsidRDefault="0016617A" w:rsidP="00B432B9">
      <w:pPr>
        <w:pStyle w:val="a3"/>
        <w:tabs>
          <w:tab w:val="left" w:pos="426"/>
        </w:tabs>
        <w:spacing w:line="276" w:lineRule="auto"/>
        <w:ind w:left="0" w:right="3"/>
        <w:jc w:val="both"/>
        <w:rPr>
          <w:sz w:val="10"/>
        </w:rPr>
      </w:pPr>
    </w:p>
    <w:p w:rsidR="0016617A" w:rsidRDefault="00B432B9" w:rsidP="00B432B9">
      <w:pPr>
        <w:pStyle w:val="a3"/>
        <w:tabs>
          <w:tab w:val="left" w:pos="426"/>
        </w:tabs>
        <w:spacing w:line="276" w:lineRule="auto"/>
        <w:ind w:left="0" w:right="3"/>
        <w:jc w:val="both"/>
      </w:pPr>
      <w:r>
        <w:tab/>
      </w:r>
      <w:r w:rsidR="005076C5">
        <w:t>Оптимальные</w:t>
      </w:r>
      <w:r w:rsidR="005076C5">
        <w:rPr>
          <w:spacing w:val="1"/>
        </w:rPr>
        <w:t xml:space="preserve"> </w:t>
      </w:r>
      <w:r w:rsidR="005076C5">
        <w:t>условия</w:t>
      </w:r>
      <w:r w:rsidR="005076C5">
        <w:rPr>
          <w:spacing w:val="1"/>
        </w:rPr>
        <w:t xml:space="preserve"> </w:t>
      </w:r>
      <w:r w:rsidR="005076C5">
        <w:t>для</w:t>
      </w:r>
      <w:r w:rsidR="005076C5">
        <w:rPr>
          <w:spacing w:val="1"/>
        </w:rPr>
        <w:t xml:space="preserve"> </w:t>
      </w:r>
      <w:r w:rsidR="005076C5">
        <w:t>развития</w:t>
      </w:r>
      <w:r w:rsidR="005076C5">
        <w:rPr>
          <w:spacing w:val="1"/>
        </w:rPr>
        <w:t xml:space="preserve"> </w:t>
      </w:r>
      <w:r w:rsidR="005076C5">
        <w:t>ребенка</w:t>
      </w:r>
      <w:r w:rsidR="005076C5">
        <w:rPr>
          <w:spacing w:val="1"/>
        </w:rPr>
        <w:t xml:space="preserve"> </w:t>
      </w:r>
      <w:r w:rsidR="005076C5">
        <w:t>–</w:t>
      </w:r>
      <w:r w:rsidR="005076C5">
        <w:rPr>
          <w:spacing w:val="1"/>
        </w:rPr>
        <w:t xml:space="preserve"> </w:t>
      </w:r>
      <w:r w:rsidR="005076C5">
        <w:t>это</w:t>
      </w:r>
      <w:r w:rsidR="005076C5">
        <w:rPr>
          <w:spacing w:val="1"/>
        </w:rPr>
        <w:t xml:space="preserve"> </w:t>
      </w:r>
      <w:r w:rsidR="005076C5">
        <w:t>продуманное</w:t>
      </w:r>
      <w:r w:rsidR="005076C5">
        <w:rPr>
          <w:spacing w:val="1"/>
        </w:rPr>
        <w:t xml:space="preserve"> </w:t>
      </w:r>
      <w:r w:rsidR="005076C5">
        <w:t>соотношение</w:t>
      </w:r>
      <w:r w:rsidR="005076C5">
        <w:rPr>
          <w:spacing w:val="1"/>
        </w:rPr>
        <w:t xml:space="preserve"> </w:t>
      </w:r>
      <w:r w:rsidR="005076C5">
        <w:t>свободной,</w:t>
      </w:r>
      <w:r w:rsidR="005076C5">
        <w:rPr>
          <w:spacing w:val="1"/>
        </w:rPr>
        <w:t xml:space="preserve"> </w:t>
      </w:r>
      <w:r w:rsidR="005076C5">
        <w:t>регламентируемой</w:t>
      </w:r>
      <w:r w:rsidR="005076C5">
        <w:rPr>
          <w:spacing w:val="1"/>
        </w:rPr>
        <w:t xml:space="preserve"> </w:t>
      </w:r>
      <w:r w:rsidR="005076C5">
        <w:t>и</w:t>
      </w:r>
      <w:r w:rsidR="005076C5">
        <w:rPr>
          <w:spacing w:val="1"/>
        </w:rPr>
        <w:t xml:space="preserve"> </w:t>
      </w:r>
      <w:r w:rsidR="005076C5">
        <w:t>нерегламентированной</w:t>
      </w:r>
      <w:r w:rsidR="005076C5">
        <w:rPr>
          <w:spacing w:val="1"/>
        </w:rPr>
        <w:t xml:space="preserve"> </w:t>
      </w:r>
      <w:r w:rsidR="005076C5">
        <w:lastRenderedPageBreak/>
        <w:t>(совместная</w:t>
      </w:r>
      <w:r w:rsidR="005076C5">
        <w:rPr>
          <w:spacing w:val="1"/>
        </w:rPr>
        <w:t xml:space="preserve"> </w:t>
      </w:r>
      <w:r w:rsidR="005076C5">
        <w:t>деятельность</w:t>
      </w:r>
      <w:r w:rsidR="005076C5">
        <w:rPr>
          <w:spacing w:val="1"/>
        </w:rPr>
        <w:t xml:space="preserve"> </w:t>
      </w:r>
      <w:r w:rsidR="005076C5">
        <w:t>педагогов</w:t>
      </w:r>
      <w:r w:rsidR="005076C5">
        <w:rPr>
          <w:spacing w:val="1"/>
        </w:rPr>
        <w:t xml:space="preserve"> </w:t>
      </w:r>
      <w:r w:rsidR="005076C5">
        <w:t>и</w:t>
      </w:r>
      <w:r w:rsidR="005076C5">
        <w:rPr>
          <w:spacing w:val="1"/>
        </w:rPr>
        <w:t xml:space="preserve"> </w:t>
      </w:r>
      <w:r w:rsidR="005076C5">
        <w:t>детей</w:t>
      </w:r>
      <w:r w:rsidR="005076C5">
        <w:rPr>
          <w:spacing w:val="1"/>
        </w:rPr>
        <w:t xml:space="preserve"> </w:t>
      </w:r>
      <w:r w:rsidR="005076C5">
        <w:t>и</w:t>
      </w:r>
      <w:r w:rsidR="005076C5">
        <w:rPr>
          <w:spacing w:val="1"/>
        </w:rPr>
        <w:t xml:space="preserve"> </w:t>
      </w:r>
      <w:r w:rsidR="005076C5">
        <w:t>самостоятельная</w:t>
      </w:r>
      <w:r w:rsidR="005076C5">
        <w:rPr>
          <w:spacing w:val="-67"/>
        </w:rPr>
        <w:t xml:space="preserve"> </w:t>
      </w:r>
      <w:r w:rsidR="005076C5">
        <w:t>деятельность</w:t>
      </w:r>
      <w:r w:rsidR="005076C5">
        <w:rPr>
          <w:spacing w:val="1"/>
        </w:rPr>
        <w:t xml:space="preserve"> </w:t>
      </w:r>
      <w:r w:rsidR="005076C5">
        <w:t>детей)</w:t>
      </w:r>
      <w:r w:rsidR="005076C5">
        <w:rPr>
          <w:spacing w:val="1"/>
        </w:rPr>
        <w:t xml:space="preserve"> </w:t>
      </w:r>
      <w:r w:rsidR="005076C5">
        <w:t>форм</w:t>
      </w:r>
      <w:r w:rsidR="005076C5">
        <w:rPr>
          <w:spacing w:val="1"/>
        </w:rPr>
        <w:t xml:space="preserve"> </w:t>
      </w:r>
      <w:r w:rsidR="005076C5">
        <w:t>деятельности</w:t>
      </w:r>
      <w:r w:rsidR="005076C5">
        <w:rPr>
          <w:spacing w:val="1"/>
        </w:rPr>
        <w:t xml:space="preserve"> </w:t>
      </w:r>
      <w:r w:rsidR="005076C5">
        <w:t>ребенка.</w:t>
      </w:r>
      <w:r w:rsidR="005076C5">
        <w:rPr>
          <w:spacing w:val="1"/>
        </w:rPr>
        <w:t xml:space="preserve"> </w:t>
      </w:r>
      <w:r w:rsidR="005076C5">
        <w:t>Образовательная</w:t>
      </w:r>
      <w:r w:rsidR="005076C5">
        <w:rPr>
          <w:spacing w:val="1"/>
        </w:rPr>
        <w:t xml:space="preserve"> </w:t>
      </w:r>
      <w:r w:rsidR="005076C5">
        <w:t>деятельность вне организованных занятий обеспечивает максимальный</w:t>
      </w:r>
      <w:r w:rsidR="005076C5">
        <w:rPr>
          <w:spacing w:val="1"/>
        </w:rPr>
        <w:t xml:space="preserve"> </w:t>
      </w:r>
      <w:r w:rsidR="005076C5">
        <w:t>учет особенностей и возможностей ребенка, его интересы и склонности.</w:t>
      </w:r>
      <w:r w:rsidR="005076C5">
        <w:rPr>
          <w:spacing w:val="1"/>
        </w:rPr>
        <w:t xml:space="preserve"> </w:t>
      </w:r>
      <w:r w:rsidR="005076C5">
        <w:t>В течение дня во всех возрастных группах предусмотрен определенный</w:t>
      </w:r>
      <w:r w:rsidR="005076C5">
        <w:rPr>
          <w:spacing w:val="1"/>
        </w:rPr>
        <w:t xml:space="preserve"> </w:t>
      </w:r>
      <w:r w:rsidR="005076C5">
        <w:t>баланс</w:t>
      </w:r>
      <w:r w:rsidR="005076C5">
        <w:rPr>
          <w:spacing w:val="3"/>
        </w:rPr>
        <w:t xml:space="preserve"> </w:t>
      </w:r>
      <w:r w:rsidR="005076C5">
        <w:t>различных</w:t>
      </w:r>
      <w:r w:rsidR="005076C5">
        <w:rPr>
          <w:spacing w:val="-7"/>
        </w:rPr>
        <w:t xml:space="preserve"> </w:t>
      </w:r>
      <w:r w:rsidR="005076C5">
        <w:t>видов деятельности:</w:t>
      </w:r>
    </w:p>
    <w:p w:rsidR="0016617A" w:rsidRDefault="005076C5" w:rsidP="00B432B9">
      <w:pPr>
        <w:tabs>
          <w:tab w:val="left" w:pos="426"/>
          <w:tab w:val="left" w:pos="1276"/>
        </w:tabs>
        <w:spacing w:line="276" w:lineRule="auto"/>
        <w:ind w:right="3"/>
        <w:jc w:val="both"/>
        <w:rPr>
          <w:i/>
          <w:sz w:val="28"/>
        </w:rPr>
      </w:pPr>
      <w:r>
        <w:rPr>
          <w:i/>
          <w:sz w:val="28"/>
        </w:rPr>
        <w:t>Формы</w:t>
      </w:r>
      <w:r>
        <w:rPr>
          <w:i/>
          <w:sz w:val="28"/>
        </w:rPr>
        <w:tab/>
        <w:t>организации</w:t>
      </w:r>
      <w:r>
        <w:rPr>
          <w:i/>
          <w:sz w:val="28"/>
        </w:rPr>
        <w:tab/>
      </w:r>
      <w:r>
        <w:rPr>
          <w:i/>
          <w:w w:val="95"/>
          <w:sz w:val="28"/>
        </w:rPr>
        <w:t>образовательной</w:t>
      </w:r>
      <w:r>
        <w:rPr>
          <w:i/>
          <w:spacing w:val="36"/>
          <w:w w:val="95"/>
          <w:sz w:val="28"/>
        </w:rPr>
        <w:t xml:space="preserve"> </w:t>
      </w:r>
      <w:r>
        <w:rPr>
          <w:i/>
          <w:w w:val="95"/>
          <w:sz w:val="28"/>
        </w:rPr>
        <w:t>деятельности:</w:t>
      </w:r>
    </w:p>
    <w:p w:rsidR="0016617A" w:rsidRDefault="005076C5" w:rsidP="00B432B9">
      <w:pPr>
        <w:pStyle w:val="a4"/>
        <w:numPr>
          <w:ilvl w:val="0"/>
          <w:numId w:val="90"/>
        </w:numPr>
        <w:tabs>
          <w:tab w:val="left" w:pos="426"/>
          <w:tab w:val="left" w:pos="2206"/>
          <w:tab w:val="left" w:pos="2207"/>
        </w:tabs>
        <w:spacing w:line="276" w:lineRule="auto"/>
        <w:ind w:left="0" w:right="3" w:firstLine="0"/>
        <w:rPr>
          <w:sz w:val="28"/>
        </w:rPr>
      </w:pPr>
      <w:r>
        <w:rPr>
          <w:sz w:val="28"/>
        </w:rPr>
        <w:t>для</w:t>
      </w:r>
      <w:r>
        <w:rPr>
          <w:spacing w:val="-1"/>
          <w:sz w:val="28"/>
        </w:rPr>
        <w:t xml:space="preserve"> </w:t>
      </w:r>
      <w:r>
        <w:rPr>
          <w:sz w:val="28"/>
        </w:rPr>
        <w:t>детей</w:t>
      </w:r>
      <w:r>
        <w:rPr>
          <w:spacing w:val="-4"/>
          <w:sz w:val="28"/>
        </w:rPr>
        <w:t xml:space="preserve"> </w:t>
      </w:r>
      <w:r>
        <w:rPr>
          <w:sz w:val="28"/>
        </w:rPr>
        <w:t>с 2</w:t>
      </w:r>
      <w:r>
        <w:rPr>
          <w:spacing w:val="-6"/>
          <w:sz w:val="28"/>
        </w:rPr>
        <w:t xml:space="preserve"> </w:t>
      </w:r>
      <w:r>
        <w:rPr>
          <w:sz w:val="28"/>
        </w:rPr>
        <w:t>до</w:t>
      </w:r>
      <w:r>
        <w:rPr>
          <w:spacing w:val="-6"/>
          <w:sz w:val="28"/>
        </w:rPr>
        <w:t xml:space="preserve"> </w:t>
      </w:r>
      <w:r>
        <w:rPr>
          <w:sz w:val="28"/>
        </w:rPr>
        <w:t>3</w:t>
      </w:r>
      <w:r>
        <w:rPr>
          <w:spacing w:val="-5"/>
          <w:sz w:val="28"/>
        </w:rPr>
        <w:t xml:space="preserve"> </w:t>
      </w:r>
      <w:r>
        <w:rPr>
          <w:sz w:val="28"/>
        </w:rPr>
        <w:t>лет:</w:t>
      </w:r>
      <w:r>
        <w:rPr>
          <w:spacing w:val="-11"/>
          <w:sz w:val="28"/>
        </w:rPr>
        <w:t xml:space="preserve"> </w:t>
      </w:r>
      <w:r>
        <w:rPr>
          <w:sz w:val="28"/>
        </w:rPr>
        <w:t>подгрупповая;</w:t>
      </w:r>
    </w:p>
    <w:p w:rsidR="0016617A" w:rsidRDefault="005076C5" w:rsidP="00B432B9">
      <w:pPr>
        <w:pStyle w:val="a4"/>
        <w:numPr>
          <w:ilvl w:val="0"/>
          <w:numId w:val="90"/>
        </w:numPr>
        <w:tabs>
          <w:tab w:val="left" w:pos="426"/>
          <w:tab w:val="left" w:pos="2206"/>
          <w:tab w:val="left" w:pos="2207"/>
        </w:tabs>
        <w:spacing w:line="276" w:lineRule="auto"/>
        <w:ind w:left="0" w:right="3" w:firstLine="0"/>
        <w:rPr>
          <w:sz w:val="28"/>
        </w:rPr>
      </w:pPr>
      <w:r>
        <w:rPr>
          <w:sz w:val="28"/>
        </w:rPr>
        <w:t>в</w:t>
      </w:r>
      <w:r>
        <w:rPr>
          <w:spacing w:val="-10"/>
          <w:sz w:val="28"/>
        </w:rPr>
        <w:t xml:space="preserve"> </w:t>
      </w:r>
      <w:r>
        <w:rPr>
          <w:sz w:val="28"/>
        </w:rPr>
        <w:t>дошкольных</w:t>
      </w:r>
      <w:r>
        <w:rPr>
          <w:spacing w:val="-11"/>
          <w:sz w:val="28"/>
        </w:rPr>
        <w:t xml:space="preserve"> </w:t>
      </w:r>
      <w:r>
        <w:rPr>
          <w:sz w:val="28"/>
        </w:rPr>
        <w:t>группах:</w:t>
      </w:r>
      <w:r>
        <w:rPr>
          <w:spacing w:val="-11"/>
          <w:sz w:val="28"/>
        </w:rPr>
        <w:t xml:space="preserve"> </w:t>
      </w:r>
      <w:r>
        <w:rPr>
          <w:sz w:val="28"/>
        </w:rPr>
        <w:t>подгрупповая,</w:t>
      </w:r>
      <w:r>
        <w:rPr>
          <w:spacing w:val="-1"/>
          <w:sz w:val="28"/>
        </w:rPr>
        <w:t xml:space="preserve"> </w:t>
      </w:r>
      <w:r>
        <w:rPr>
          <w:sz w:val="28"/>
        </w:rPr>
        <w:t>фронтальная</w:t>
      </w:r>
    </w:p>
    <w:p w:rsidR="0016617A" w:rsidRDefault="005076C5" w:rsidP="00B432B9">
      <w:pPr>
        <w:pStyle w:val="a4"/>
        <w:numPr>
          <w:ilvl w:val="0"/>
          <w:numId w:val="90"/>
        </w:numPr>
        <w:tabs>
          <w:tab w:val="left" w:pos="426"/>
          <w:tab w:val="left" w:pos="2206"/>
          <w:tab w:val="left" w:pos="2207"/>
        </w:tabs>
        <w:spacing w:line="276" w:lineRule="auto"/>
        <w:ind w:left="0" w:right="3" w:firstLine="0"/>
        <w:rPr>
          <w:sz w:val="28"/>
        </w:rPr>
      </w:pPr>
      <w:r>
        <w:rPr>
          <w:sz w:val="28"/>
        </w:rPr>
        <w:t>коррекционно-логопедическая</w:t>
      </w:r>
      <w:r>
        <w:rPr>
          <w:spacing w:val="-11"/>
          <w:sz w:val="28"/>
        </w:rPr>
        <w:t xml:space="preserve"> </w:t>
      </w:r>
      <w:r>
        <w:rPr>
          <w:sz w:val="28"/>
        </w:rPr>
        <w:t>работа:</w:t>
      </w:r>
      <w:r>
        <w:rPr>
          <w:spacing w:val="-17"/>
          <w:sz w:val="28"/>
        </w:rPr>
        <w:t xml:space="preserve"> </w:t>
      </w:r>
      <w:r>
        <w:rPr>
          <w:sz w:val="28"/>
        </w:rPr>
        <w:t>индивидуальная,</w:t>
      </w:r>
      <w:r>
        <w:rPr>
          <w:spacing w:val="-67"/>
          <w:sz w:val="28"/>
        </w:rPr>
        <w:t xml:space="preserve"> </w:t>
      </w:r>
      <w:r>
        <w:rPr>
          <w:sz w:val="28"/>
        </w:rPr>
        <w:t>подгрупповая,</w:t>
      </w:r>
      <w:r w:rsidR="007950C2">
        <w:rPr>
          <w:sz w:val="28"/>
        </w:rPr>
        <w:t xml:space="preserve"> </w:t>
      </w:r>
      <w:r>
        <w:rPr>
          <w:sz w:val="28"/>
        </w:rPr>
        <w:t>фронтальная</w:t>
      </w:r>
    </w:p>
    <w:p w:rsidR="0016617A" w:rsidRDefault="005076C5" w:rsidP="00B432B9">
      <w:pPr>
        <w:tabs>
          <w:tab w:val="left" w:pos="426"/>
        </w:tabs>
        <w:spacing w:line="276" w:lineRule="auto"/>
        <w:ind w:right="3"/>
        <w:jc w:val="both"/>
        <w:rPr>
          <w:i/>
          <w:sz w:val="28"/>
        </w:rPr>
      </w:pPr>
      <w:r>
        <w:rPr>
          <w:sz w:val="28"/>
        </w:rPr>
        <w:t>Максимально</w:t>
      </w:r>
      <w:r>
        <w:rPr>
          <w:spacing w:val="1"/>
          <w:sz w:val="28"/>
        </w:rPr>
        <w:t xml:space="preserve"> </w:t>
      </w:r>
      <w:r>
        <w:rPr>
          <w:sz w:val="28"/>
        </w:rPr>
        <w:t>допустимый</w:t>
      </w:r>
      <w:r>
        <w:rPr>
          <w:spacing w:val="1"/>
          <w:sz w:val="28"/>
        </w:rPr>
        <w:t xml:space="preserve"> </w:t>
      </w:r>
      <w:r>
        <w:rPr>
          <w:sz w:val="28"/>
        </w:rPr>
        <w:t>объем</w:t>
      </w:r>
      <w:r>
        <w:rPr>
          <w:spacing w:val="1"/>
          <w:sz w:val="28"/>
        </w:rPr>
        <w:t xml:space="preserve"> </w:t>
      </w:r>
      <w:r>
        <w:rPr>
          <w:sz w:val="28"/>
        </w:rPr>
        <w:t>образовательной</w:t>
      </w:r>
      <w:r>
        <w:rPr>
          <w:spacing w:val="1"/>
          <w:sz w:val="28"/>
        </w:rPr>
        <w:t xml:space="preserve"> </w:t>
      </w:r>
      <w:r>
        <w:rPr>
          <w:sz w:val="28"/>
        </w:rPr>
        <w:t>нагрузки</w:t>
      </w:r>
      <w:r>
        <w:rPr>
          <w:spacing w:val="1"/>
          <w:sz w:val="28"/>
        </w:rPr>
        <w:t xml:space="preserve"> </w:t>
      </w:r>
      <w:r>
        <w:rPr>
          <w:sz w:val="28"/>
        </w:rPr>
        <w:t>соответствует санитарно - эпидемиологическим правилам и нормативам</w:t>
      </w:r>
      <w:r>
        <w:rPr>
          <w:spacing w:val="1"/>
          <w:sz w:val="28"/>
        </w:rPr>
        <w:t xml:space="preserve"> </w:t>
      </w:r>
      <w:r>
        <w:rPr>
          <w:i/>
          <w:sz w:val="28"/>
        </w:rPr>
        <w:t>СанПиН</w:t>
      </w:r>
      <w:r>
        <w:rPr>
          <w:i/>
          <w:spacing w:val="1"/>
          <w:sz w:val="28"/>
        </w:rPr>
        <w:t xml:space="preserve"> </w:t>
      </w:r>
      <w:r>
        <w:rPr>
          <w:i/>
          <w:sz w:val="28"/>
        </w:rPr>
        <w:t>1.2.3685-21</w:t>
      </w:r>
      <w:r>
        <w:rPr>
          <w:i/>
          <w:spacing w:val="1"/>
          <w:sz w:val="28"/>
        </w:rPr>
        <w:t xml:space="preserve"> </w:t>
      </w:r>
      <w:r>
        <w:rPr>
          <w:i/>
          <w:sz w:val="28"/>
        </w:rPr>
        <w:t>"Гигиенические</w:t>
      </w:r>
      <w:r>
        <w:rPr>
          <w:i/>
          <w:spacing w:val="1"/>
          <w:sz w:val="28"/>
        </w:rPr>
        <w:t xml:space="preserve"> </w:t>
      </w:r>
      <w:r>
        <w:rPr>
          <w:i/>
          <w:sz w:val="28"/>
        </w:rPr>
        <w:t>нормативы</w:t>
      </w:r>
      <w:r>
        <w:rPr>
          <w:i/>
          <w:spacing w:val="1"/>
          <w:sz w:val="28"/>
        </w:rPr>
        <w:t xml:space="preserve"> </w:t>
      </w:r>
      <w:r>
        <w:rPr>
          <w:i/>
          <w:sz w:val="28"/>
        </w:rPr>
        <w:t>и</w:t>
      </w:r>
      <w:r>
        <w:rPr>
          <w:i/>
          <w:spacing w:val="1"/>
          <w:sz w:val="28"/>
        </w:rPr>
        <w:t xml:space="preserve"> </w:t>
      </w:r>
      <w:r>
        <w:rPr>
          <w:i/>
          <w:sz w:val="28"/>
        </w:rPr>
        <w:t>требования</w:t>
      </w:r>
      <w:r>
        <w:rPr>
          <w:i/>
          <w:spacing w:val="1"/>
          <w:sz w:val="28"/>
        </w:rPr>
        <w:t xml:space="preserve"> </w:t>
      </w:r>
      <w:r>
        <w:rPr>
          <w:i/>
          <w:sz w:val="28"/>
        </w:rPr>
        <w:t>к</w:t>
      </w:r>
      <w:r>
        <w:rPr>
          <w:i/>
          <w:spacing w:val="1"/>
          <w:sz w:val="28"/>
        </w:rPr>
        <w:t xml:space="preserve"> </w:t>
      </w:r>
      <w:r>
        <w:rPr>
          <w:i/>
          <w:sz w:val="28"/>
        </w:rPr>
        <w:t>обеспечению</w:t>
      </w:r>
      <w:r>
        <w:rPr>
          <w:i/>
          <w:spacing w:val="1"/>
          <w:sz w:val="28"/>
        </w:rPr>
        <w:t xml:space="preserve"> </w:t>
      </w:r>
      <w:r>
        <w:rPr>
          <w:i/>
          <w:sz w:val="28"/>
        </w:rPr>
        <w:t>безопасности</w:t>
      </w:r>
      <w:r>
        <w:rPr>
          <w:i/>
          <w:spacing w:val="1"/>
          <w:sz w:val="28"/>
        </w:rPr>
        <w:t xml:space="preserve"> </w:t>
      </w:r>
      <w:r>
        <w:rPr>
          <w:i/>
          <w:sz w:val="28"/>
        </w:rPr>
        <w:t>и</w:t>
      </w:r>
      <w:r>
        <w:rPr>
          <w:i/>
          <w:spacing w:val="71"/>
          <w:sz w:val="28"/>
        </w:rPr>
        <w:t xml:space="preserve"> </w:t>
      </w:r>
      <w:r>
        <w:rPr>
          <w:i/>
          <w:sz w:val="28"/>
        </w:rPr>
        <w:t>(или)</w:t>
      </w:r>
      <w:r>
        <w:rPr>
          <w:i/>
          <w:spacing w:val="71"/>
          <w:sz w:val="28"/>
        </w:rPr>
        <w:t xml:space="preserve"> </w:t>
      </w:r>
      <w:r>
        <w:rPr>
          <w:i/>
          <w:sz w:val="28"/>
        </w:rPr>
        <w:t>безвредности</w:t>
      </w:r>
      <w:r>
        <w:rPr>
          <w:i/>
          <w:spacing w:val="71"/>
          <w:sz w:val="28"/>
        </w:rPr>
        <w:t xml:space="preserve"> </w:t>
      </w:r>
      <w:r>
        <w:rPr>
          <w:i/>
          <w:sz w:val="28"/>
        </w:rPr>
        <w:t>для</w:t>
      </w:r>
      <w:r>
        <w:rPr>
          <w:i/>
          <w:spacing w:val="71"/>
          <w:sz w:val="28"/>
        </w:rPr>
        <w:t xml:space="preserve"> </w:t>
      </w:r>
      <w:r>
        <w:rPr>
          <w:i/>
          <w:sz w:val="28"/>
        </w:rPr>
        <w:t>человека</w:t>
      </w:r>
      <w:r>
        <w:rPr>
          <w:i/>
          <w:spacing w:val="1"/>
          <w:sz w:val="28"/>
        </w:rPr>
        <w:t xml:space="preserve"> </w:t>
      </w:r>
      <w:r>
        <w:rPr>
          <w:i/>
          <w:sz w:val="28"/>
        </w:rPr>
        <w:t>факторов</w:t>
      </w:r>
    </w:p>
    <w:p w:rsidR="0016617A" w:rsidRDefault="005076C5" w:rsidP="00B432B9">
      <w:pPr>
        <w:tabs>
          <w:tab w:val="left" w:pos="426"/>
        </w:tabs>
        <w:spacing w:line="276" w:lineRule="auto"/>
        <w:ind w:right="3"/>
        <w:jc w:val="both"/>
        <w:rPr>
          <w:i/>
          <w:sz w:val="28"/>
        </w:rPr>
      </w:pPr>
      <w:r>
        <w:rPr>
          <w:i/>
          <w:sz w:val="28"/>
        </w:rPr>
        <w:t>среды</w:t>
      </w:r>
      <w:r>
        <w:rPr>
          <w:i/>
          <w:spacing w:val="-4"/>
          <w:sz w:val="28"/>
        </w:rPr>
        <w:t xml:space="preserve"> </w:t>
      </w:r>
      <w:r>
        <w:rPr>
          <w:i/>
          <w:sz w:val="28"/>
        </w:rPr>
        <w:t>обитания"</w:t>
      </w:r>
    </w:p>
    <w:p w:rsidR="0016617A" w:rsidRDefault="005076C5" w:rsidP="00B432B9">
      <w:pPr>
        <w:pStyle w:val="a3"/>
        <w:tabs>
          <w:tab w:val="left" w:pos="426"/>
        </w:tabs>
        <w:spacing w:line="276" w:lineRule="auto"/>
        <w:ind w:left="0" w:right="3"/>
        <w:jc w:val="both"/>
      </w:pPr>
      <w:r>
        <w:rPr>
          <w:u w:val="single"/>
        </w:rPr>
        <w:t>Максимально</w:t>
      </w:r>
      <w:r>
        <w:rPr>
          <w:spacing w:val="19"/>
          <w:u w:val="single"/>
        </w:rPr>
        <w:t xml:space="preserve"> </w:t>
      </w:r>
      <w:r>
        <w:rPr>
          <w:u w:val="single"/>
        </w:rPr>
        <w:t>допустимый</w:t>
      </w:r>
      <w:r>
        <w:rPr>
          <w:spacing w:val="21"/>
          <w:u w:val="single"/>
        </w:rPr>
        <w:t xml:space="preserve"> </w:t>
      </w:r>
      <w:r>
        <w:rPr>
          <w:u w:val="single"/>
        </w:rPr>
        <w:t>объем</w:t>
      </w:r>
      <w:r>
        <w:rPr>
          <w:spacing w:val="20"/>
          <w:u w:val="single"/>
        </w:rPr>
        <w:t xml:space="preserve"> </w:t>
      </w:r>
      <w:r>
        <w:rPr>
          <w:u w:val="single"/>
        </w:rPr>
        <w:t>образовательной</w:t>
      </w:r>
      <w:r>
        <w:rPr>
          <w:spacing w:val="21"/>
          <w:u w:val="single"/>
        </w:rPr>
        <w:t xml:space="preserve"> </w:t>
      </w:r>
      <w:r>
        <w:rPr>
          <w:u w:val="single"/>
        </w:rPr>
        <w:t>нагрузки</w:t>
      </w:r>
      <w:r>
        <w:rPr>
          <w:spacing w:val="19"/>
          <w:u w:val="single"/>
        </w:rPr>
        <w:t xml:space="preserve"> </w:t>
      </w:r>
      <w:r>
        <w:rPr>
          <w:u w:val="single"/>
        </w:rPr>
        <w:t>в</w:t>
      </w:r>
      <w:r>
        <w:rPr>
          <w:spacing w:val="17"/>
          <w:u w:val="single"/>
        </w:rPr>
        <w:t xml:space="preserve"> </w:t>
      </w:r>
      <w:r>
        <w:rPr>
          <w:u w:val="single"/>
        </w:rPr>
        <w:t>первой</w:t>
      </w:r>
      <w:r>
        <w:rPr>
          <w:spacing w:val="-67"/>
        </w:rPr>
        <w:t xml:space="preserve"> </w:t>
      </w:r>
      <w:r>
        <w:rPr>
          <w:u w:val="single"/>
        </w:rPr>
        <w:t>половине</w:t>
      </w:r>
      <w:r>
        <w:rPr>
          <w:spacing w:val="2"/>
          <w:u w:val="single"/>
        </w:rPr>
        <w:t xml:space="preserve"> </w:t>
      </w:r>
      <w:r>
        <w:rPr>
          <w:u w:val="single"/>
        </w:rPr>
        <w:t>дня</w:t>
      </w:r>
    </w:p>
    <w:p w:rsidR="0016617A" w:rsidRDefault="005076C5" w:rsidP="00B432B9">
      <w:pPr>
        <w:pStyle w:val="a4"/>
        <w:numPr>
          <w:ilvl w:val="0"/>
          <w:numId w:val="90"/>
        </w:numPr>
        <w:tabs>
          <w:tab w:val="left" w:pos="426"/>
          <w:tab w:val="left" w:pos="2168"/>
          <w:tab w:val="left" w:pos="2169"/>
        </w:tabs>
        <w:spacing w:line="276" w:lineRule="auto"/>
        <w:ind w:left="0" w:right="3" w:firstLine="0"/>
        <w:rPr>
          <w:sz w:val="28"/>
        </w:rPr>
      </w:pPr>
      <w:r>
        <w:rPr>
          <w:sz w:val="28"/>
        </w:rPr>
        <w:t>в</w:t>
      </w:r>
      <w:r>
        <w:rPr>
          <w:spacing w:val="-5"/>
          <w:sz w:val="28"/>
        </w:rPr>
        <w:t xml:space="preserve"> </w:t>
      </w:r>
      <w:r>
        <w:rPr>
          <w:sz w:val="28"/>
        </w:rPr>
        <w:t>груп</w:t>
      </w:r>
      <w:r w:rsidR="00EC33A5">
        <w:rPr>
          <w:sz w:val="28"/>
        </w:rPr>
        <w:t>п</w:t>
      </w:r>
      <w:r>
        <w:rPr>
          <w:sz w:val="28"/>
        </w:rPr>
        <w:t>е</w:t>
      </w:r>
      <w:r>
        <w:rPr>
          <w:spacing w:val="-3"/>
          <w:sz w:val="28"/>
        </w:rPr>
        <w:t xml:space="preserve"> </w:t>
      </w:r>
      <w:r>
        <w:rPr>
          <w:sz w:val="28"/>
        </w:rPr>
        <w:t>раннего</w:t>
      </w:r>
      <w:r>
        <w:rPr>
          <w:spacing w:val="-4"/>
          <w:sz w:val="28"/>
        </w:rPr>
        <w:t xml:space="preserve"> </w:t>
      </w:r>
      <w:r>
        <w:rPr>
          <w:sz w:val="28"/>
        </w:rPr>
        <w:t>возраста</w:t>
      </w:r>
      <w:r>
        <w:rPr>
          <w:spacing w:val="-2"/>
          <w:sz w:val="28"/>
        </w:rPr>
        <w:t xml:space="preserve"> </w:t>
      </w:r>
      <w:r>
        <w:rPr>
          <w:sz w:val="28"/>
        </w:rPr>
        <w:t>и</w:t>
      </w:r>
      <w:r>
        <w:rPr>
          <w:spacing w:val="-4"/>
          <w:sz w:val="28"/>
        </w:rPr>
        <w:t xml:space="preserve"> </w:t>
      </w:r>
      <w:r>
        <w:rPr>
          <w:sz w:val="28"/>
        </w:rPr>
        <w:t>первой</w:t>
      </w:r>
      <w:r>
        <w:rPr>
          <w:spacing w:val="-4"/>
          <w:sz w:val="28"/>
        </w:rPr>
        <w:t xml:space="preserve"> </w:t>
      </w:r>
      <w:r>
        <w:rPr>
          <w:sz w:val="28"/>
        </w:rPr>
        <w:t>младшей</w:t>
      </w:r>
      <w:r>
        <w:rPr>
          <w:spacing w:val="-3"/>
          <w:sz w:val="28"/>
        </w:rPr>
        <w:t xml:space="preserve"> </w:t>
      </w:r>
      <w:r>
        <w:rPr>
          <w:sz w:val="28"/>
        </w:rPr>
        <w:t>не</w:t>
      </w:r>
      <w:r>
        <w:rPr>
          <w:spacing w:val="-3"/>
          <w:sz w:val="28"/>
        </w:rPr>
        <w:t xml:space="preserve"> </w:t>
      </w:r>
      <w:r>
        <w:rPr>
          <w:sz w:val="28"/>
        </w:rPr>
        <w:t>превышает</w:t>
      </w:r>
      <w:r>
        <w:rPr>
          <w:spacing w:val="3"/>
          <w:sz w:val="28"/>
        </w:rPr>
        <w:t xml:space="preserve"> </w:t>
      </w:r>
      <w:r>
        <w:rPr>
          <w:sz w:val="28"/>
        </w:rPr>
        <w:t>20</w:t>
      </w:r>
      <w:r>
        <w:rPr>
          <w:spacing w:val="-4"/>
          <w:sz w:val="28"/>
        </w:rPr>
        <w:t xml:space="preserve"> </w:t>
      </w:r>
      <w:r>
        <w:rPr>
          <w:sz w:val="28"/>
        </w:rPr>
        <w:t>минут</w:t>
      </w:r>
    </w:p>
    <w:p w:rsidR="0016617A" w:rsidRDefault="005076C5" w:rsidP="00B432B9">
      <w:pPr>
        <w:pStyle w:val="a4"/>
        <w:numPr>
          <w:ilvl w:val="0"/>
          <w:numId w:val="90"/>
        </w:numPr>
        <w:tabs>
          <w:tab w:val="left" w:pos="426"/>
          <w:tab w:val="left" w:pos="2206"/>
          <w:tab w:val="left" w:pos="2207"/>
        </w:tabs>
        <w:spacing w:line="276" w:lineRule="auto"/>
        <w:ind w:left="0" w:right="3" w:firstLine="0"/>
        <w:rPr>
          <w:sz w:val="28"/>
        </w:rPr>
      </w:pPr>
      <w:r>
        <w:rPr>
          <w:sz w:val="28"/>
        </w:rPr>
        <w:t>в</w:t>
      </w:r>
      <w:r>
        <w:rPr>
          <w:spacing w:val="1"/>
          <w:sz w:val="28"/>
        </w:rPr>
        <w:t xml:space="preserve"> </w:t>
      </w:r>
      <w:r>
        <w:rPr>
          <w:sz w:val="28"/>
        </w:rPr>
        <w:t>старшей</w:t>
      </w:r>
      <w:r>
        <w:rPr>
          <w:spacing w:val="1"/>
          <w:sz w:val="28"/>
        </w:rPr>
        <w:t xml:space="preserve"> </w:t>
      </w:r>
      <w:r>
        <w:rPr>
          <w:sz w:val="28"/>
        </w:rPr>
        <w:t>и</w:t>
      </w:r>
      <w:r>
        <w:rPr>
          <w:spacing w:val="1"/>
          <w:sz w:val="28"/>
        </w:rPr>
        <w:t xml:space="preserve"> </w:t>
      </w:r>
      <w:r>
        <w:rPr>
          <w:sz w:val="28"/>
        </w:rPr>
        <w:t>подготовительной</w:t>
      </w:r>
      <w:r>
        <w:rPr>
          <w:spacing w:val="1"/>
          <w:sz w:val="28"/>
        </w:rPr>
        <w:t xml:space="preserve"> </w:t>
      </w:r>
      <w:r>
        <w:rPr>
          <w:sz w:val="28"/>
        </w:rPr>
        <w:t>50</w:t>
      </w:r>
      <w:r>
        <w:rPr>
          <w:spacing w:val="1"/>
          <w:sz w:val="28"/>
        </w:rPr>
        <w:t xml:space="preserve"> </w:t>
      </w:r>
      <w:r>
        <w:rPr>
          <w:sz w:val="28"/>
        </w:rPr>
        <w:t>минут</w:t>
      </w:r>
      <w:r>
        <w:rPr>
          <w:spacing w:val="1"/>
          <w:sz w:val="28"/>
        </w:rPr>
        <w:t xml:space="preserve"> </w:t>
      </w:r>
      <w:r>
        <w:rPr>
          <w:sz w:val="28"/>
        </w:rPr>
        <w:t>и</w:t>
      </w:r>
      <w:r>
        <w:rPr>
          <w:spacing w:val="1"/>
          <w:sz w:val="28"/>
        </w:rPr>
        <w:t xml:space="preserve"> </w:t>
      </w:r>
      <w:r>
        <w:rPr>
          <w:sz w:val="28"/>
        </w:rPr>
        <w:t>75</w:t>
      </w:r>
      <w:r>
        <w:rPr>
          <w:spacing w:val="1"/>
          <w:sz w:val="28"/>
        </w:rPr>
        <w:t xml:space="preserve"> </w:t>
      </w:r>
      <w:r>
        <w:rPr>
          <w:sz w:val="28"/>
        </w:rPr>
        <w:t>минут</w:t>
      </w:r>
      <w:r>
        <w:rPr>
          <w:spacing w:val="1"/>
          <w:sz w:val="28"/>
        </w:rPr>
        <w:t xml:space="preserve"> </w:t>
      </w:r>
      <w:r>
        <w:rPr>
          <w:sz w:val="28"/>
        </w:rPr>
        <w:t>соответственно,</w:t>
      </w:r>
      <w:r w:rsidR="007950C2">
        <w:rPr>
          <w:sz w:val="28"/>
        </w:rPr>
        <w:t xml:space="preserve"> </w:t>
      </w:r>
      <w:r>
        <w:rPr>
          <w:sz w:val="28"/>
        </w:rPr>
        <w:t>при</w:t>
      </w:r>
      <w:r>
        <w:rPr>
          <w:spacing w:val="-7"/>
          <w:sz w:val="28"/>
        </w:rPr>
        <w:t xml:space="preserve"> </w:t>
      </w:r>
      <w:r>
        <w:rPr>
          <w:sz w:val="28"/>
        </w:rPr>
        <w:t>организации</w:t>
      </w:r>
      <w:r>
        <w:rPr>
          <w:spacing w:val="-7"/>
          <w:sz w:val="28"/>
        </w:rPr>
        <w:t xml:space="preserve"> </w:t>
      </w:r>
      <w:r>
        <w:rPr>
          <w:sz w:val="28"/>
        </w:rPr>
        <w:t>одного</w:t>
      </w:r>
      <w:r>
        <w:rPr>
          <w:spacing w:val="-2"/>
          <w:sz w:val="28"/>
        </w:rPr>
        <w:t xml:space="preserve"> </w:t>
      </w:r>
      <w:r>
        <w:rPr>
          <w:sz w:val="28"/>
        </w:rPr>
        <w:t>занятия</w:t>
      </w:r>
      <w:r>
        <w:rPr>
          <w:spacing w:val="-2"/>
          <w:sz w:val="28"/>
        </w:rPr>
        <w:t xml:space="preserve"> </w:t>
      </w:r>
      <w:r>
        <w:rPr>
          <w:sz w:val="28"/>
        </w:rPr>
        <w:t>после</w:t>
      </w:r>
      <w:r>
        <w:rPr>
          <w:spacing w:val="-5"/>
          <w:sz w:val="28"/>
        </w:rPr>
        <w:t xml:space="preserve"> </w:t>
      </w:r>
      <w:r>
        <w:rPr>
          <w:sz w:val="28"/>
        </w:rPr>
        <w:t>дневного</w:t>
      </w:r>
      <w:r>
        <w:rPr>
          <w:spacing w:val="-7"/>
          <w:sz w:val="28"/>
        </w:rPr>
        <w:t xml:space="preserve"> </w:t>
      </w:r>
      <w:r>
        <w:rPr>
          <w:sz w:val="28"/>
        </w:rPr>
        <w:t>сна.</w:t>
      </w:r>
    </w:p>
    <w:p w:rsidR="0016617A" w:rsidRDefault="005076C5" w:rsidP="00B432B9">
      <w:pPr>
        <w:pStyle w:val="a3"/>
        <w:tabs>
          <w:tab w:val="left" w:pos="426"/>
        </w:tabs>
        <w:spacing w:line="276" w:lineRule="auto"/>
        <w:ind w:left="0" w:right="3"/>
        <w:jc w:val="both"/>
      </w:pPr>
      <w:r>
        <w:t>В середине времени, отведенного на образовательную деятельность,</w:t>
      </w:r>
      <w:r>
        <w:rPr>
          <w:spacing w:val="-67"/>
        </w:rPr>
        <w:t xml:space="preserve"> </w:t>
      </w:r>
      <w:r>
        <w:t>проводят</w:t>
      </w:r>
      <w:r>
        <w:rPr>
          <w:spacing w:val="1"/>
        </w:rPr>
        <w:t xml:space="preserve"> </w:t>
      </w:r>
      <w:r>
        <w:t>физкультминутку.</w:t>
      </w:r>
      <w:r>
        <w:rPr>
          <w:spacing w:val="1"/>
        </w:rPr>
        <w:t xml:space="preserve"> </w:t>
      </w:r>
      <w:r>
        <w:t>Перерывы</w:t>
      </w:r>
      <w:r>
        <w:rPr>
          <w:spacing w:val="1"/>
        </w:rPr>
        <w:t xml:space="preserve"> </w:t>
      </w:r>
      <w:r>
        <w:t>между</w:t>
      </w:r>
      <w:r>
        <w:rPr>
          <w:spacing w:val="1"/>
        </w:rPr>
        <w:t xml:space="preserve"> </w:t>
      </w:r>
      <w:r>
        <w:t>периодами</w:t>
      </w:r>
      <w:r>
        <w:rPr>
          <w:spacing w:val="1"/>
        </w:rPr>
        <w:t xml:space="preserve"> </w:t>
      </w:r>
      <w:r>
        <w:t>образовательной</w:t>
      </w:r>
      <w:r>
        <w:rPr>
          <w:spacing w:val="2"/>
        </w:rPr>
        <w:t xml:space="preserve"> </w:t>
      </w:r>
      <w:r>
        <w:t>деятельности</w:t>
      </w:r>
      <w:r>
        <w:rPr>
          <w:spacing w:val="3"/>
        </w:rPr>
        <w:t xml:space="preserve"> </w:t>
      </w:r>
      <w:r>
        <w:t>-</w:t>
      </w:r>
      <w:r>
        <w:rPr>
          <w:spacing w:val="-1"/>
        </w:rPr>
        <w:t xml:space="preserve"> </w:t>
      </w:r>
      <w:r>
        <w:t>не</w:t>
      </w:r>
      <w:r>
        <w:rPr>
          <w:spacing w:val="2"/>
        </w:rPr>
        <w:t xml:space="preserve"> </w:t>
      </w:r>
      <w:r>
        <w:t>менее</w:t>
      </w:r>
      <w:r>
        <w:rPr>
          <w:spacing w:val="3"/>
        </w:rPr>
        <w:t xml:space="preserve"> </w:t>
      </w:r>
      <w:r>
        <w:t>10 минут.</w:t>
      </w:r>
    </w:p>
    <w:p w:rsidR="007950C2" w:rsidRDefault="005076C5" w:rsidP="00B432B9">
      <w:pPr>
        <w:pStyle w:val="a3"/>
        <w:tabs>
          <w:tab w:val="left" w:pos="426"/>
        </w:tabs>
        <w:spacing w:line="276" w:lineRule="auto"/>
        <w:ind w:left="0" w:right="3"/>
        <w:jc w:val="both"/>
      </w:pPr>
      <w:r>
        <w:t xml:space="preserve">Образовательная     </w:t>
      </w:r>
      <w:r>
        <w:rPr>
          <w:spacing w:val="4"/>
        </w:rPr>
        <w:t xml:space="preserve"> </w:t>
      </w:r>
      <w:r>
        <w:t xml:space="preserve">деятельность  </w:t>
      </w:r>
      <w:r>
        <w:rPr>
          <w:spacing w:val="36"/>
        </w:rPr>
        <w:t xml:space="preserve"> </w:t>
      </w:r>
      <w:r>
        <w:t xml:space="preserve">с  </w:t>
      </w:r>
      <w:r>
        <w:rPr>
          <w:spacing w:val="32"/>
        </w:rPr>
        <w:t xml:space="preserve"> </w:t>
      </w:r>
      <w:r>
        <w:t xml:space="preserve">детьми  </w:t>
      </w:r>
      <w:r>
        <w:rPr>
          <w:spacing w:val="37"/>
        </w:rPr>
        <w:t xml:space="preserve"> </w:t>
      </w:r>
      <w:r>
        <w:t xml:space="preserve">старшего  </w:t>
      </w:r>
      <w:r>
        <w:rPr>
          <w:spacing w:val="38"/>
        </w:rPr>
        <w:t xml:space="preserve"> </w:t>
      </w:r>
      <w:r>
        <w:t>дошкольного</w:t>
      </w:r>
      <w:r w:rsidR="007950C2">
        <w:t xml:space="preserve"> </w:t>
      </w:r>
    </w:p>
    <w:p w:rsidR="0016617A" w:rsidRDefault="005076C5" w:rsidP="00B432B9">
      <w:pPr>
        <w:pStyle w:val="a3"/>
        <w:tabs>
          <w:tab w:val="left" w:pos="426"/>
        </w:tabs>
        <w:spacing w:line="276" w:lineRule="auto"/>
        <w:ind w:left="0" w:right="3"/>
        <w:jc w:val="both"/>
      </w:pPr>
      <w:r>
        <w:t>возраста</w:t>
      </w:r>
      <w:r>
        <w:rPr>
          <w:spacing w:val="-3"/>
        </w:rPr>
        <w:t xml:space="preserve"> </w:t>
      </w:r>
      <w:r>
        <w:t>осуществляется</w:t>
      </w:r>
      <w:r>
        <w:rPr>
          <w:spacing w:val="-1"/>
        </w:rPr>
        <w:t xml:space="preserve"> </w:t>
      </w:r>
      <w:r>
        <w:t>во второй</w:t>
      </w:r>
      <w:r>
        <w:rPr>
          <w:spacing w:val="-5"/>
        </w:rPr>
        <w:t xml:space="preserve"> </w:t>
      </w:r>
      <w:r>
        <w:t>половине</w:t>
      </w:r>
      <w:r>
        <w:rPr>
          <w:spacing w:val="-3"/>
        </w:rPr>
        <w:t xml:space="preserve"> </w:t>
      </w:r>
      <w:r>
        <w:t>дня</w:t>
      </w:r>
      <w:r>
        <w:rPr>
          <w:spacing w:val="-4"/>
        </w:rPr>
        <w:t xml:space="preserve"> </w:t>
      </w:r>
      <w:r>
        <w:t>после</w:t>
      </w:r>
      <w:r>
        <w:rPr>
          <w:spacing w:val="-2"/>
        </w:rPr>
        <w:t xml:space="preserve"> </w:t>
      </w:r>
      <w:r>
        <w:t>дневного</w:t>
      </w:r>
    </w:p>
    <w:p w:rsidR="0016617A" w:rsidRDefault="005076C5" w:rsidP="00B432B9">
      <w:pPr>
        <w:pStyle w:val="a3"/>
        <w:tabs>
          <w:tab w:val="left" w:pos="426"/>
        </w:tabs>
        <w:spacing w:line="276" w:lineRule="auto"/>
        <w:ind w:left="0" w:right="3"/>
        <w:jc w:val="both"/>
      </w:pPr>
      <w:r>
        <w:t>сна, но не чаще 2-3 раз в неделю. Ее продолжительность составляет не</w:t>
      </w:r>
      <w:r>
        <w:rPr>
          <w:spacing w:val="1"/>
        </w:rPr>
        <w:t xml:space="preserve"> </w:t>
      </w:r>
      <w:r>
        <w:t>более</w:t>
      </w:r>
      <w:r>
        <w:rPr>
          <w:spacing w:val="1"/>
        </w:rPr>
        <w:t xml:space="preserve"> </w:t>
      </w:r>
      <w:r>
        <w:t>25-30</w:t>
      </w:r>
      <w:r>
        <w:rPr>
          <w:spacing w:val="1"/>
        </w:rPr>
        <w:t xml:space="preserve"> </w:t>
      </w:r>
      <w:r>
        <w:t>минут</w:t>
      </w:r>
      <w:r>
        <w:rPr>
          <w:spacing w:val="1"/>
        </w:rPr>
        <w:t xml:space="preserve"> </w:t>
      </w:r>
      <w:r>
        <w:t>в</w:t>
      </w:r>
      <w:r>
        <w:rPr>
          <w:spacing w:val="1"/>
        </w:rPr>
        <w:t xml:space="preserve"> </w:t>
      </w:r>
      <w:r>
        <w:t>день.</w:t>
      </w:r>
      <w:r>
        <w:rPr>
          <w:spacing w:val="1"/>
        </w:rPr>
        <w:t xml:space="preserve"> </w:t>
      </w:r>
      <w:r>
        <w:t>В</w:t>
      </w:r>
      <w:r>
        <w:rPr>
          <w:spacing w:val="1"/>
        </w:rPr>
        <w:t xml:space="preserve"> </w:t>
      </w:r>
      <w:r>
        <w:t>середине</w:t>
      </w:r>
      <w:r>
        <w:rPr>
          <w:spacing w:val="1"/>
        </w:rPr>
        <w:t xml:space="preserve"> </w:t>
      </w:r>
      <w:r>
        <w:t>образовательной</w:t>
      </w:r>
      <w:r>
        <w:rPr>
          <w:spacing w:val="1"/>
        </w:rPr>
        <w:t xml:space="preserve"> </w:t>
      </w:r>
      <w:r>
        <w:t>деятельности</w:t>
      </w:r>
      <w:r>
        <w:rPr>
          <w:spacing w:val="-67"/>
        </w:rPr>
        <w:t xml:space="preserve"> </w:t>
      </w:r>
      <w:r>
        <w:t>статического</w:t>
      </w:r>
      <w:r>
        <w:rPr>
          <w:spacing w:val="7"/>
        </w:rPr>
        <w:t xml:space="preserve"> </w:t>
      </w:r>
      <w:r>
        <w:t>характера</w:t>
      </w:r>
      <w:r>
        <w:rPr>
          <w:spacing w:val="3"/>
        </w:rPr>
        <w:t xml:space="preserve"> </w:t>
      </w:r>
      <w:r>
        <w:t>проводят физкультминутку.</w:t>
      </w:r>
    </w:p>
    <w:p w:rsidR="0016617A" w:rsidRDefault="005076C5" w:rsidP="00EC33A5">
      <w:pPr>
        <w:pStyle w:val="a3"/>
        <w:tabs>
          <w:tab w:val="left" w:pos="142"/>
          <w:tab w:val="left" w:pos="4161"/>
          <w:tab w:val="left" w:pos="4655"/>
          <w:tab w:val="left" w:pos="5721"/>
          <w:tab w:val="left" w:pos="6672"/>
          <w:tab w:val="left" w:pos="6998"/>
        </w:tabs>
        <w:spacing w:line="276" w:lineRule="auto"/>
        <w:ind w:left="0" w:right="3"/>
        <w:jc w:val="both"/>
      </w:pPr>
      <w:r>
        <w:t>Образовательная</w:t>
      </w:r>
      <w:r>
        <w:tab/>
        <w:t>деятельность</w:t>
      </w:r>
      <w:r>
        <w:tab/>
      </w:r>
      <w:r>
        <w:tab/>
        <w:t>физкультурно-</w:t>
      </w:r>
      <w:r>
        <w:rPr>
          <w:spacing w:val="1"/>
        </w:rPr>
        <w:t xml:space="preserve"> </w:t>
      </w:r>
      <w:r>
        <w:t>оздоровительного</w:t>
      </w:r>
      <w:r>
        <w:rPr>
          <w:spacing w:val="1"/>
        </w:rPr>
        <w:t xml:space="preserve"> </w:t>
      </w:r>
      <w:r>
        <w:t>и</w:t>
      </w:r>
      <w:r>
        <w:rPr>
          <w:spacing w:val="1"/>
        </w:rPr>
        <w:t xml:space="preserve"> </w:t>
      </w:r>
      <w:r>
        <w:t>эстетического</w:t>
      </w:r>
      <w:r>
        <w:rPr>
          <w:spacing w:val="1"/>
        </w:rPr>
        <w:t xml:space="preserve"> </w:t>
      </w:r>
      <w:r>
        <w:t>цикла</w:t>
      </w:r>
      <w:r>
        <w:rPr>
          <w:spacing w:val="1"/>
        </w:rPr>
        <w:t xml:space="preserve"> </w:t>
      </w:r>
      <w:r>
        <w:t>занимает</w:t>
      </w:r>
      <w:r>
        <w:rPr>
          <w:spacing w:val="1"/>
        </w:rPr>
        <w:t xml:space="preserve"> </w:t>
      </w:r>
      <w:r>
        <w:t>не</w:t>
      </w:r>
      <w:r>
        <w:rPr>
          <w:spacing w:val="1"/>
        </w:rPr>
        <w:t xml:space="preserve"> </w:t>
      </w:r>
      <w:r>
        <w:t>менее 50%</w:t>
      </w:r>
      <w:r>
        <w:rPr>
          <w:spacing w:val="1"/>
        </w:rPr>
        <w:t xml:space="preserve"> </w:t>
      </w:r>
      <w:r>
        <w:t>общего</w:t>
      </w:r>
      <w:r w:rsidR="007950C2">
        <w:t xml:space="preserve"> </w:t>
      </w:r>
      <w:r>
        <w:t>времени, отведенного на непосредственно образовательную</w:t>
      </w:r>
      <w:r>
        <w:rPr>
          <w:spacing w:val="1"/>
        </w:rPr>
        <w:t xml:space="preserve"> </w:t>
      </w:r>
      <w:r>
        <w:t>деятельность.</w:t>
      </w:r>
      <w:r>
        <w:rPr>
          <w:spacing w:val="-2"/>
        </w:rPr>
        <w:t xml:space="preserve"> </w:t>
      </w:r>
      <w:r>
        <w:t>Образовательная</w:t>
      </w:r>
      <w:r>
        <w:rPr>
          <w:spacing w:val="32"/>
        </w:rPr>
        <w:t xml:space="preserve"> </w:t>
      </w:r>
      <w:r>
        <w:t>деятельность,</w:t>
      </w:r>
      <w:r>
        <w:rPr>
          <w:spacing w:val="40"/>
        </w:rPr>
        <w:t xml:space="preserve"> </w:t>
      </w:r>
      <w:r>
        <w:t>требующая</w:t>
      </w:r>
      <w:r>
        <w:rPr>
          <w:spacing w:val="35"/>
        </w:rPr>
        <w:t xml:space="preserve"> </w:t>
      </w:r>
      <w:r>
        <w:t>повышенной</w:t>
      </w:r>
      <w:r>
        <w:rPr>
          <w:spacing w:val="-67"/>
        </w:rPr>
        <w:t xml:space="preserve"> </w:t>
      </w:r>
      <w:r>
        <w:t>познавательной активности и умственного напряжения детей,</w:t>
      </w:r>
      <w:r>
        <w:rPr>
          <w:spacing w:val="1"/>
        </w:rPr>
        <w:t xml:space="preserve"> </w:t>
      </w:r>
      <w:r>
        <w:t>проводится в</w:t>
      </w:r>
      <w:r w:rsidR="007950C2">
        <w:t xml:space="preserve"> </w:t>
      </w:r>
      <w:r>
        <w:t>первую</w:t>
      </w:r>
      <w:r>
        <w:rPr>
          <w:spacing w:val="1"/>
        </w:rPr>
        <w:t xml:space="preserve"> </w:t>
      </w:r>
      <w:r>
        <w:t>половину дня</w:t>
      </w:r>
      <w:r>
        <w:rPr>
          <w:spacing w:val="1"/>
        </w:rPr>
        <w:t xml:space="preserve"> </w:t>
      </w:r>
      <w:r>
        <w:t>и</w:t>
      </w:r>
      <w:r>
        <w:rPr>
          <w:spacing w:val="1"/>
        </w:rPr>
        <w:t xml:space="preserve"> </w:t>
      </w:r>
      <w:r>
        <w:t>в</w:t>
      </w:r>
      <w:r>
        <w:rPr>
          <w:spacing w:val="1"/>
        </w:rPr>
        <w:t xml:space="preserve"> </w:t>
      </w:r>
      <w:r>
        <w:t>дни</w:t>
      </w:r>
      <w:r>
        <w:rPr>
          <w:spacing w:val="1"/>
        </w:rPr>
        <w:t xml:space="preserve"> </w:t>
      </w:r>
      <w:r>
        <w:t>наиболее</w:t>
      </w:r>
      <w:r>
        <w:rPr>
          <w:spacing w:val="1"/>
        </w:rPr>
        <w:t xml:space="preserve"> </w:t>
      </w:r>
      <w:r>
        <w:t>высокой</w:t>
      </w:r>
      <w:r>
        <w:rPr>
          <w:spacing w:val="1"/>
        </w:rPr>
        <w:t xml:space="preserve"> </w:t>
      </w:r>
      <w:r>
        <w:t>работоспособности</w:t>
      </w:r>
      <w:r w:rsidR="007950C2">
        <w:t xml:space="preserve"> </w:t>
      </w:r>
      <w:r>
        <w:t>(вторник,</w:t>
      </w:r>
      <w:r>
        <w:tab/>
        <w:t>среда),</w:t>
      </w:r>
      <w:r w:rsidR="00EC33A5">
        <w:t xml:space="preserve"> с</w:t>
      </w:r>
      <w:r>
        <w:t>очетается</w:t>
      </w:r>
      <w:r>
        <w:rPr>
          <w:spacing w:val="2"/>
        </w:rPr>
        <w:t xml:space="preserve"> </w:t>
      </w:r>
      <w:r>
        <w:t>с</w:t>
      </w:r>
      <w:r>
        <w:rPr>
          <w:spacing w:val="1"/>
        </w:rPr>
        <w:t xml:space="preserve"> </w:t>
      </w:r>
      <w:r>
        <w:t>физкультурными</w:t>
      </w:r>
      <w:r>
        <w:tab/>
        <w:t>и</w:t>
      </w:r>
      <w:r>
        <w:tab/>
        <w:t>музыкальными</w:t>
      </w:r>
      <w:r>
        <w:tab/>
        <w:t>занятиями.</w:t>
      </w:r>
    </w:p>
    <w:p w:rsidR="0016617A" w:rsidRDefault="005076C5" w:rsidP="00B432B9">
      <w:pPr>
        <w:pStyle w:val="a3"/>
        <w:tabs>
          <w:tab w:val="left" w:pos="426"/>
        </w:tabs>
        <w:spacing w:line="276" w:lineRule="auto"/>
        <w:ind w:left="0" w:right="3"/>
        <w:jc w:val="both"/>
      </w:pPr>
      <w:r>
        <w:t>Согласно</w:t>
      </w:r>
      <w:r>
        <w:rPr>
          <w:spacing w:val="1"/>
        </w:rPr>
        <w:t xml:space="preserve"> </w:t>
      </w:r>
      <w:r>
        <w:t>ФГОС</w:t>
      </w:r>
      <w:r>
        <w:rPr>
          <w:spacing w:val="1"/>
        </w:rPr>
        <w:t xml:space="preserve"> </w:t>
      </w:r>
      <w:r>
        <w:t>ДО педагог</w:t>
      </w:r>
      <w:r>
        <w:rPr>
          <w:spacing w:val="1"/>
        </w:rPr>
        <w:t xml:space="preserve"> </w:t>
      </w:r>
      <w:r>
        <w:t>может</w:t>
      </w:r>
      <w:r>
        <w:rPr>
          <w:spacing w:val="1"/>
        </w:rPr>
        <w:t xml:space="preserve"> </w:t>
      </w:r>
      <w:r>
        <w:t>использовать</w:t>
      </w:r>
      <w:r>
        <w:rPr>
          <w:spacing w:val="1"/>
        </w:rPr>
        <w:t xml:space="preserve"> </w:t>
      </w:r>
      <w:r>
        <w:t>различные</w:t>
      </w:r>
      <w:r>
        <w:rPr>
          <w:spacing w:val="1"/>
        </w:rPr>
        <w:t xml:space="preserve"> </w:t>
      </w:r>
      <w:r>
        <w:t>формы</w:t>
      </w:r>
      <w:r>
        <w:rPr>
          <w:spacing w:val="1"/>
        </w:rPr>
        <w:t xml:space="preserve"> </w:t>
      </w:r>
      <w:r>
        <w:t>реализации</w:t>
      </w:r>
      <w:r>
        <w:rPr>
          <w:spacing w:val="1"/>
        </w:rPr>
        <w:t xml:space="preserve"> </w:t>
      </w:r>
      <w:r>
        <w:t>Федеральной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видом</w:t>
      </w:r>
      <w:r>
        <w:rPr>
          <w:spacing w:val="1"/>
        </w:rPr>
        <w:t xml:space="preserve"> </w:t>
      </w:r>
      <w:r>
        <w:t>детской</w:t>
      </w:r>
      <w:r>
        <w:rPr>
          <w:spacing w:val="-67"/>
        </w:rPr>
        <w:t xml:space="preserve"> </w:t>
      </w:r>
      <w:r>
        <w:lastRenderedPageBreak/>
        <w:t>деятельности и возрастными особенностями</w:t>
      </w:r>
      <w:r>
        <w:rPr>
          <w:spacing w:val="9"/>
        </w:rPr>
        <w:t xml:space="preserve"> </w:t>
      </w:r>
      <w:r>
        <w:t>детей:</w:t>
      </w:r>
    </w:p>
    <w:p w:rsidR="0016617A" w:rsidRDefault="005076C5" w:rsidP="00B432B9">
      <w:pPr>
        <w:tabs>
          <w:tab w:val="left" w:pos="426"/>
        </w:tabs>
        <w:spacing w:line="276" w:lineRule="auto"/>
        <w:ind w:right="3"/>
        <w:jc w:val="both"/>
        <w:rPr>
          <w:i/>
          <w:sz w:val="28"/>
        </w:rPr>
      </w:pPr>
      <w:r>
        <w:rPr>
          <w:i/>
          <w:sz w:val="28"/>
        </w:rPr>
        <w:t>в</w:t>
      </w:r>
      <w:r>
        <w:rPr>
          <w:i/>
          <w:spacing w:val="-9"/>
          <w:sz w:val="28"/>
        </w:rPr>
        <w:t xml:space="preserve"> </w:t>
      </w:r>
      <w:r>
        <w:rPr>
          <w:i/>
          <w:sz w:val="28"/>
        </w:rPr>
        <w:t>раннем</w:t>
      </w:r>
      <w:r>
        <w:rPr>
          <w:i/>
          <w:spacing w:val="-3"/>
          <w:sz w:val="28"/>
        </w:rPr>
        <w:t xml:space="preserve"> </w:t>
      </w:r>
      <w:r>
        <w:rPr>
          <w:i/>
          <w:sz w:val="28"/>
        </w:rPr>
        <w:t>возрасте</w:t>
      </w:r>
      <w:r>
        <w:rPr>
          <w:i/>
          <w:spacing w:val="-1"/>
          <w:sz w:val="28"/>
        </w:rPr>
        <w:t xml:space="preserve"> </w:t>
      </w:r>
      <w:r>
        <w:rPr>
          <w:i/>
          <w:sz w:val="28"/>
        </w:rPr>
        <w:t>(1</w:t>
      </w:r>
      <w:r>
        <w:rPr>
          <w:i/>
          <w:spacing w:val="-3"/>
          <w:sz w:val="28"/>
        </w:rPr>
        <w:t xml:space="preserve"> </w:t>
      </w:r>
      <w:r>
        <w:rPr>
          <w:i/>
          <w:sz w:val="28"/>
        </w:rPr>
        <w:t>год-</w:t>
      </w:r>
      <w:r>
        <w:rPr>
          <w:i/>
          <w:spacing w:val="-9"/>
          <w:sz w:val="28"/>
        </w:rPr>
        <w:t xml:space="preserve"> </w:t>
      </w:r>
      <w:r>
        <w:rPr>
          <w:i/>
          <w:sz w:val="28"/>
        </w:rPr>
        <w:t>3</w:t>
      </w:r>
      <w:r>
        <w:rPr>
          <w:i/>
          <w:spacing w:val="-3"/>
          <w:sz w:val="28"/>
        </w:rPr>
        <w:t xml:space="preserve"> </w:t>
      </w:r>
      <w:r>
        <w:rPr>
          <w:i/>
          <w:sz w:val="28"/>
        </w:rPr>
        <w:t>года):</w:t>
      </w:r>
    </w:p>
    <w:p w:rsidR="007950C2" w:rsidRDefault="005076C5" w:rsidP="00B432B9">
      <w:pPr>
        <w:pStyle w:val="a4"/>
        <w:numPr>
          <w:ilvl w:val="0"/>
          <w:numId w:val="89"/>
        </w:numPr>
        <w:tabs>
          <w:tab w:val="left" w:pos="426"/>
          <w:tab w:val="left" w:pos="1804"/>
        </w:tabs>
        <w:spacing w:line="276" w:lineRule="auto"/>
        <w:ind w:left="0" w:right="3" w:firstLine="0"/>
        <w:rPr>
          <w:sz w:val="28"/>
        </w:rPr>
      </w:pPr>
      <w:r>
        <w:rPr>
          <w:sz w:val="28"/>
        </w:rPr>
        <w:t>предметная</w:t>
      </w:r>
      <w:r>
        <w:rPr>
          <w:spacing w:val="-8"/>
          <w:sz w:val="28"/>
        </w:rPr>
        <w:t xml:space="preserve"> </w:t>
      </w:r>
      <w:r>
        <w:rPr>
          <w:sz w:val="28"/>
        </w:rPr>
        <w:t>деятельность</w:t>
      </w:r>
      <w:r>
        <w:rPr>
          <w:spacing w:val="-16"/>
          <w:sz w:val="28"/>
        </w:rPr>
        <w:t xml:space="preserve"> </w:t>
      </w:r>
      <w:r>
        <w:rPr>
          <w:sz w:val="28"/>
        </w:rPr>
        <w:t>(орудийно-предметные</w:t>
      </w:r>
      <w:r>
        <w:rPr>
          <w:spacing w:val="-7"/>
          <w:sz w:val="28"/>
        </w:rPr>
        <w:t xml:space="preserve"> </w:t>
      </w:r>
      <w:r>
        <w:rPr>
          <w:sz w:val="28"/>
        </w:rPr>
        <w:t>действия</w:t>
      </w:r>
      <w:r>
        <w:rPr>
          <w:spacing w:val="-4"/>
          <w:sz w:val="28"/>
        </w:rPr>
        <w:t xml:space="preserve"> </w:t>
      </w:r>
      <w:r w:rsidR="00951219">
        <w:rPr>
          <w:sz w:val="28"/>
        </w:rPr>
        <w:t>–</w:t>
      </w:r>
      <w:r>
        <w:rPr>
          <w:spacing w:val="-12"/>
          <w:sz w:val="28"/>
        </w:rPr>
        <w:t xml:space="preserve"> </w:t>
      </w:r>
      <w:r>
        <w:rPr>
          <w:sz w:val="28"/>
        </w:rPr>
        <w:t>ест</w:t>
      </w:r>
      <w:r w:rsidR="00951219">
        <w:rPr>
          <w:sz w:val="28"/>
        </w:rPr>
        <w:t xml:space="preserve"> </w:t>
      </w:r>
      <w:r>
        <w:rPr>
          <w:spacing w:val="-67"/>
          <w:sz w:val="28"/>
        </w:rPr>
        <w:t xml:space="preserve"> </w:t>
      </w:r>
      <w:r w:rsidR="007950C2">
        <w:rPr>
          <w:spacing w:val="-67"/>
          <w:sz w:val="28"/>
        </w:rPr>
        <w:t xml:space="preserve"> </w:t>
      </w:r>
      <w:r>
        <w:rPr>
          <w:sz w:val="28"/>
        </w:rPr>
        <w:t>ложкой</w:t>
      </w:r>
      <w:r w:rsidR="007950C2">
        <w:rPr>
          <w:sz w:val="28"/>
        </w:rPr>
        <w:t xml:space="preserve"> </w:t>
      </w:r>
      <w:r>
        <w:rPr>
          <w:sz w:val="28"/>
        </w:rPr>
        <w:t>,</w:t>
      </w:r>
      <w:r w:rsidR="007950C2">
        <w:rPr>
          <w:sz w:val="28"/>
        </w:rPr>
        <w:t xml:space="preserve"> </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пьет</w:t>
      </w:r>
      <w:r>
        <w:rPr>
          <w:spacing w:val="-1"/>
          <w:sz w:val="28"/>
        </w:rPr>
        <w:t xml:space="preserve"> </w:t>
      </w:r>
      <w:r>
        <w:rPr>
          <w:sz w:val="28"/>
        </w:rPr>
        <w:t>из</w:t>
      </w:r>
      <w:r>
        <w:rPr>
          <w:spacing w:val="2"/>
          <w:sz w:val="28"/>
        </w:rPr>
        <w:t xml:space="preserve"> </w:t>
      </w:r>
      <w:r>
        <w:rPr>
          <w:sz w:val="28"/>
        </w:rPr>
        <w:t>кружки</w:t>
      </w:r>
      <w:r>
        <w:rPr>
          <w:spacing w:val="2"/>
          <w:sz w:val="28"/>
        </w:rPr>
        <w:t xml:space="preserve"> </w:t>
      </w:r>
      <w:r>
        <w:rPr>
          <w:sz w:val="28"/>
        </w:rPr>
        <w:t>и другое);</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экспериментирование</w:t>
      </w:r>
      <w:r>
        <w:rPr>
          <w:spacing w:val="-8"/>
          <w:sz w:val="28"/>
        </w:rPr>
        <w:t xml:space="preserve"> </w:t>
      </w:r>
      <w:r>
        <w:rPr>
          <w:sz w:val="28"/>
        </w:rPr>
        <w:t>с</w:t>
      </w:r>
      <w:r>
        <w:rPr>
          <w:spacing w:val="-9"/>
          <w:sz w:val="28"/>
        </w:rPr>
        <w:t xml:space="preserve"> </w:t>
      </w:r>
      <w:r>
        <w:rPr>
          <w:sz w:val="28"/>
        </w:rPr>
        <w:t>материалами</w:t>
      </w:r>
      <w:r>
        <w:rPr>
          <w:spacing w:val="-9"/>
          <w:sz w:val="28"/>
        </w:rPr>
        <w:t xml:space="preserve"> </w:t>
      </w:r>
      <w:r>
        <w:rPr>
          <w:sz w:val="28"/>
        </w:rPr>
        <w:t>и</w:t>
      </w:r>
      <w:r>
        <w:rPr>
          <w:spacing w:val="-15"/>
          <w:sz w:val="28"/>
        </w:rPr>
        <w:t xml:space="preserve"> </w:t>
      </w:r>
      <w:r>
        <w:rPr>
          <w:sz w:val="28"/>
        </w:rPr>
        <w:t>веществами</w:t>
      </w:r>
      <w:r>
        <w:rPr>
          <w:spacing w:val="-9"/>
          <w:sz w:val="28"/>
        </w:rPr>
        <w:t xml:space="preserve"> </w:t>
      </w:r>
      <w:r>
        <w:rPr>
          <w:sz w:val="28"/>
        </w:rPr>
        <w:t>(песок,</w:t>
      </w:r>
      <w:r>
        <w:rPr>
          <w:spacing w:val="-8"/>
          <w:sz w:val="28"/>
        </w:rPr>
        <w:t xml:space="preserve"> </w:t>
      </w:r>
      <w:r>
        <w:rPr>
          <w:sz w:val="28"/>
        </w:rPr>
        <w:t>вода,</w:t>
      </w:r>
      <w:r>
        <w:rPr>
          <w:spacing w:val="-8"/>
          <w:sz w:val="28"/>
        </w:rPr>
        <w:t xml:space="preserve"> </w:t>
      </w:r>
      <w:r>
        <w:rPr>
          <w:sz w:val="28"/>
        </w:rPr>
        <w:t>тесто</w:t>
      </w:r>
      <w:r>
        <w:rPr>
          <w:spacing w:val="-67"/>
          <w:sz w:val="28"/>
        </w:rPr>
        <w:t xml:space="preserve"> </w:t>
      </w:r>
      <w:r>
        <w:rPr>
          <w:sz w:val="28"/>
        </w:rPr>
        <w:t>и</w:t>
      </w:r>
      <w:r w:rsidR="007950C2">
        <w:rPr>
          <w:sz w:val="28"/>
        </w:rPr>
        <w:t xml:space="preserve"> </w:t>
      </w:r>
      <w:r>
        <w:rPr>
          <w:sz w:val="28"/>
        </w:rPr>
        <w:t>другие);</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ситуативно-деловое общение со взрослым и эмоционально-</w:t>
      </w:r>
      <w:r>
        <w:rPr>
          <w:spacing w:val="-67"/>
          <w:sz w:val="28"/>
        </w:rPr>
        <w:t xml:space="preserve"> </w:t>
      </w:r>
      <w:r>
        <w:rPr>
          <w:sz w:val="28"/>
        </w:rPr>
        <w:t>практическое</w:t>
      </w:r>
      <w:r w:rsidR="007950C2">
        <w:rPr>
          <w:sz w:val="28"/>
        </w:rPr>
        <w:t xml:space="preserve"> </w:t>
      </w:r>
      <w:r>
        <w:rPr>
          <w:sz w:val="28"/>
        </w:rPr>
        <w:t>со</w:t>
      </w:r>
      <w:r>
        <w:rPr>
          <w:spacing w:val="-5"/>
          <w:sz w:val="28"/>
        </w:rPr>
        <w:t xml:space="preserve"> </w:t>
      </w:r>
      <w:r>
        <w:rPr>
          <w:sz w:val="28"/>
        </w:rPr>
        <w:t>сверстниками</w:t>
      </w:r>
      <w:r>
        <w:rPr>
          <w:spacing w:val="-4"/>
          <w:sz w:val="28"/>
        </w:rPr>
        <w:t xml:space="preserve"> </w:t>
      </w:r>
      <w:r>
        <w:rPr>
          <w:sz w:val="28"/>
        </w:rPr>
        <w:t>под</w:t>
      </w:r>
      <w:r>
        <w:rPr>
          <w:spacing w:val="5"/>
          <w:sz w:val="28"/>
        </w:rPr>
        <w:t xml:space="preserve"> </w:t>
      </w:r>
      <w:r>
        <w:rPr>
          <w:sz w:val="28"/>
        </w:rPr>
        <w:t>руководством</w:t>
      </w:r>
      <w:r>
        <w:rPr>
          <w:spacing w:val="-1"/>
          <w:sz w:val="28"/>
        </w:rPr>
        <w:t xml:space="preserve"> </w:t>
      </w:r>
      <w:r>
        <w:rPr>
          <w:sz w:val="28"/>
        </w:rPr>
        <w:t>взрослого;</w:t>
      </w:r>
    </w:p>
    <w:p w:rsidR="0016617A" w:rsidRDefault="005076C5" w:rsidP="00B432B9">
      <w:pPr>
        <w:pStyle w:val="a4"/>
        <w:numPr>
          <w:ilvl w:val="0"/>
          <w:numId w:val="89"/>
        </w:numPr>
        <w:tabs>
          <w:tab w:val="left" w:pos="426"/>
          <w:tab w:val="left" w:pos="1876"/>
        </w:tabs>
        <w:spacing w:line="276" w:lineRule="auto"/>
        <w:ind w:left="0" w:right="3" w:firstLine="0"/>
        <w:rPr>
          <w:sz w:val="28"/>
        </w:rPr>
      </w:pPr>
      <w:r>
        <w:rPr>
          <w:sz w:val="28"/>
        </w:rPr>
        <w:t>двигательная деятельность (основные</w:t>
      </w:r>
      <w:r>
        <w:rPr>
          <w:spacing w:val="1"/>
          <w:sz w:val="28"/>
        </w:rPr>
        <w:t xml:space="preserve"> </w:t>
      </w:r>
      <w:r>
        <w:rPr>
          <w:sz w:val="28"/>
        </w:rPr>
        <w:t>движения,</w:t>
      </w:r>
      <w:r w:rsidR="007950C2">
        <w:rPr>
          <w:sz w:val="28"/>
        </w:rPr>
        <w:t xml:space="preserve"> </w:t>
      </w:r>
      <w:r>
        <w:rPr>
          <w:sz w:val="28"/>
        </w:rPr>
        <w:t>общеразвивающие</w:t>
      </w:r>
      <w:r w:rsidR="007950C2">
        <w:rPr>
          <w:sz w:val="28"/>
        </w:rPr>
        <w:t xml:space="preserve"> </w:t>
      </w:r>
      <w:r>
        <w:rPr>
          <w:sz w:val="28"/>
        </w:rPr>
        <w:t>упражнения, простые подвижные</w:t>
      </w:r>
      <w:r>
        <w:rPr>
          <w:spacing w:val="-67"/>
          <w:sz w:val="28"/>
        </w:rPr>
        <w:t xml:space="preserve"> </w:t>
      </w:r>
      <w:r>
        <w:rPr>
          <w:sz w:val="28"/>
        </w:rPr>
        <w:t>игры);</w:t>
      </w:r>
    </w:p>
    <w:p w:rsidR="0016617A" w:rsidRDefault="005076C5" w:rsidP="00B432B9">
      <w:pPr>
        <w:pStyle w:val="a4"/>
        <w:numPr>
          <w:ilvl w:val="0"/>
          <w:numId w:val="89"/>
        </w:numPr>
        <w:tabs>
          <w:tab w:val="left" w:pos="426"/>
          <w:tab w:val="left" w:pos="1876"/>
        </w:tabs>
        <w:spacing w:line="276" w:lineRule="auto"/>
        <w:ind w:left="0" w:right="3" w:firstLine="0"/>
        <w:rPr>
          <w:sz w:val="28"/>
        </w:rPr>
      </w:pPr>
      <w:r>
        <w:rPr>
          <w:spacing w:val="-1"/>
          <w:sz w:val="28"/>
        </w:rPr>
        <w:t>игровая</w:t>
      </w:r>
      <w:r>
        <w:rPr>
          <w:spacing w:val="-12"/>
          <w:sz w:val="28"/>
        </w:rPr>
        <w:t xml:space="preserve"> </w:t>
      </w:r>
      <w:r>
        <w:rPr>
          <w:sz w:val="28"/>
        </w:rPr>
        <w:t>деятельность</w:t>
      </w:r>
      <w:r>
        <w:rPr>
          <w:spacing w:val="-17"/>
          <w:sz w:val="28"/>
        </w:rPr>
        <w:t xml:space="preserve"> </w:t>
      </w:r>
      <w:r>
        <w:rPr>
          <w:sz w:val="28"/>
        </w:rPr>
        <w:t>(отобразительная</w:t>
      </w:r>
      <w:r>
        <w:rPr>
          <w:spacing w:val="-10"/>
          <w:sz w:val="28"/>
        </w:rPr>
        <w:t xml:space="preserve"> </w:t>
      </w:r>
      <w:r>
        <w:rPr>
          <w:sz w:val="28"/>
        </w:rPr>
        <w:t>и</w:t>
      </w:r>
      <w:r>
        <w:rPr>
          <w:spacing w:val="-14"/>
          <w:sz w:val="28"/>
        </w:rPr>
        <w:t xml:space="preserve"> </w:t>
      </w:r>
      <w:r>
        <w:rPr>
          <w:sz w:val="28"/>
        </w:rPr>
        <w:t>сюжетно-отобразительная</w:t>
      </w:r>
      <w:r>
        <w:rPr>
          <w:spacing w:val="-67"/>
          <w:sz w:val="28"/>
        </w:rPr>
        <w:t xml:space="preserve"> </w:t>
      </w:r>
      <w:r>
        <w:rPr>
          <w:sz w:val="28"/>
        </w:rPr>
        <w:t>игра,</w:t>
      </w:r>
      <w:r w:rsidR="007950C2">
        <w:rPr>
          <w:sz w:val="28"/>
        </w:rPr>
        <w:t xml:space="preserve"> </w:t>
      </w:r>
      <w:r>
        <w:rPr>
          <w:sz w:val="28"/>
        </w:rPr>
        <w:t>игры с</w:t>
      </w:r>
      <w:r>
        <w:rPr>
          <w:spacing w:val="3"/>
          <w:sz w:val="28"/>
        </w:rPr>
        <w:t xml:space="preserve"> </w:t>
      </w:r>
      <w:r>
        <w:rPr>
          <w:sz w:val="28"/>
        </w:rPr>
        <w:t>дидактическими</w:t>
      </w:r>
      <w:r>
        <w:rPr>
          <w:spacing w:val="1"/>
          <w:sz w:val="28"/>
        </w:rPr>
        <w:t xml:space="preserve"> </w:t>
      </w:r>
      <w:r>
        <w:rPr>
          <w:sz w:val="28"/>
        </w:rPr>
        <w:t>игрушками);</w:t>
      </w:r>
    </w:p>
    <w:p w:rsidR="0016617A" w:rsidRDefault="005076C5" w:rsidP="00B432B9">
      <w:pPr>
        <w:pStyle w:val="a4"/>
        <w:numPr>
          <w:ilvl w:val="0"/>
          <w:numId w:val="89"/>
        </w:numPr>
        <w:tabs>
          <w:tab w:val="left" w:pos="426"/>
          <w:tab w:val="left" w:pos="1804"/>
          <w:tab w:val="left" w:pos="11057"/>
        </w:tabs>
        <w:spacing w:line="276" w:lineRule="auto"/>
        <w:ind w:left="0" w:right="3" w:firstLine="0"/>
      </w:pPr>
      <w:r>
        <w:rPr>
          <w:sz w:val="28"/>
        </w:rPr>
        <w:t>речевая</w:t>
      </w:r>
      <w:r w:rsidRPr="007950C2">
        <w:rPr>
          <w:spacing w:val="-10"/>
          <w:sz w:val="28"/>
        </w:rPr>
        <w:t xml:space="preserve"> </w:t>
      </w:r>
      <w:r>
        <w:rPr>
          <w:sz w:val="28"/>
        </w:rPr>
        <w:t>(понимание</w:t>
      </w:r>
      <w:r w:rsidRPr="007950C2">
        <w:rPr>
          <w:spacing w:val="-9"/>
          <w:sz w:val="28"/>
        </w:rPr>
        <w:t xml:space="preserve"> </w:t>
      </w:r>
      <w:r>
        <w:rPr>
          <w:sz w:val="28"/>
        </w:rPr>
        <w:t>речи</w:t>
      </w:r>
      <w:r w:rsidRPr="007950C2">
        <w:rPr>
          <w:spacing w:val="-11"/>
          <w:sz w:val="28"/>
        </w:rPr>
        <w:t xml:space="preserve"> </w:t>
      </w:r>
      <w:r>
        <w:rPr>
          <w:sz w:val="28"/>
        </w:rPr>
        <w:t>взрослого,</w:t>
      </w:r>
      <w:r w:rsidRPr="007950C2">
        <w:rPr>
          <w:spacing w:val="-9"/>
          <w:sz w:val="28"/>
        </w:rPr>
        <w:t xml:space="preserve"> </w:t>
      </w:r>
      <w:r>
        <w:rPr>
          <w:sz w:val="28"/>
        </w:rPr>
        <w:t>слушание</w:t>
      </w:r>
      <w:r w:rsidRPr="007950C2">
        <w:rPr>
          <w:spacing w:val="-9"/>
          <w:sz w:val="28"/>
        </w:rPr>
        <w:t xml:space="preserve"> </w:t>
      </w:r>
      <w:r>
        <w:rPr>
          <w:sz w:val="28"/>
        </w:rPr>
        <w:t>и</w:t>
      </w:r>
      <w:r w:rsidRPr="007950C2">
        <w:rPr>
          <w:spacing w:val="-11"/>
          <w:sz w:val="28"/>
        </w:rPr>
        <w:t xml:space="preserve"> </w:t>
      </w:r>
      <w:r>
        <w:rPr>
          <w:sz w:val="28"/>
        </w:rPr>
        <w:t>понимание</w:t>
      </w:r>
      <w:r w:rsidR="007950C2">
        <w:rPr>
          <w:sz w:val="28"/>
        </w:rPr>
        <w:t xml:space="preserve"> </w:t>
      </w:r>
      <w:r>
        <w:rPr>
          <w:sz w:val="28"/>
        </w:rPr>
        <w:t>стихов,</w:t>
      </w:r>
      <w:r w:rsidR="007950C2">
        <w:rPr>
          <w:sz w:val="28"/>
        </w:rPr>
        <w:t xml:space="preserve"> </w:t>
      </w:r>
      <w:r>
        <w:rPr>
          <w:sz w:val="28"/>
        </w:rPr>
        <w:t>активная</w:t>
      </w:r>
      <w:r w:rsidR="007950C2">
        <w:rPr>
          <w:sz w:val="28"/>
        </w:rPr>
        <w:t xml:space="preserve"> </w:t>
      </w:r>
      <w:r w:rsidRPr="007950C2">
        <w:rPr>
          <w:sz w:val="28"/>
          <w:szCs w:val="28"/>
        </w:rPr>
        <w:t>речь);</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изобразительная</w:t>
      </w:r>
      <w:r>
        <w:rPr>
          <w:spacing w:val="-8"/>
          <w:sz w:val="28"/>
        </w:rPr>
        <w:t xml:space="preserve"> </w:t>
      </w:r>
      <w:r>
        <w:rPr>
          <w:sz w:val="28"/>
        </w:rPr>
        <w:t>деятельность</w:t>
      </w:r>
      <w:r>
        <w:rPr>
          <w:spacing w:val="-10"/>
          <w:sz w:val="28"/>
        </w:rPr>
        <w:t xml:space="preserve"> </w:t>
      </w:r>
      <w:r>
        <w:rPr>
          <w:sz w:val="28"/>
        </w:rPr>
        <w:t>(рисование,</w:t>
      </w:r>
      <w:r>
        <w:rPr>
          <w:spacing w:val="-6"/>
          <w:sz w:val="28"/>
        </w:rPr>
        <w:t xml:space="preserve"> </w:t>
      </w:r>
      <w:r>
        <w:rPr>
          <w:sz w:val="28"/>
        </w:rPr>
        <w:t>лепка)</w:t>
      </w:r>
      <w:r>
        <w:rPr>
          <w:spacing w:val="-10"/>
          <w:sz w:val="28"/>
        </w:rPr>
        <w:t xml:space="preserve"> </w:t>
      </w:r>
      <w:r>
        <w:rPr>
          <w:sz w:val="28"/>
        </w:rPr>
        <w:t>и</w:t>
      </w:r>
      <w:r>
        <w:rPr>
          <w:spacing w:val="-9"/>
          <w:sz w:val="28"/>
        </w:rPr>
        <w:t xml:space="preserve"> </w:t>
      </w:r>
      <w:r>
        <w:rPr>
          <w:sz w:val="28"/>
        </w:rPr>
        <w:t>конструирование</w:t>
      </w:r>
      <w:r>
        <w:rPr>
          <w:spacing w:val="-67"/>
          <w:sz w:val="28"/>
        </w:rPr>
        <w:t xml:space="preserve"> </w:t>
      </w:r>
      <w:r>
        <w:rPr>
          <w:sz w:val="28"/>
        </w:rPr>
        <w:t>из</w:t>
      </w:r>
      <w:r w:rsidR="007950C2">
        <w:rPr>
          <w:sz w:val="28"/>
        </w:rPr>
        <w:t xml:space="preserve"> </w:t>
      </w:r>
      <w:r>
        <w:rPr>
          <w:sz w:val="28"/>
        </w:rPr>
        <w:t>мелкого</w:t>
      </w:r>
      <w:r>
        <w:rPr>
          <w:spacing w:val="2"/>
          <w:sz w:val="28"/>
        </w:rPr>
        <w:t xml:space="preserve"> </w:t>
      </w:r>
      <w:r>
        <w:rPr>
          <w:sz w:val="28"/>
        </w:rPr>
        <w:t>и крупного</w:t>
      </w:r>
      <w:r>
        <w:rPr>
          <w:spacing w:val="2"/>
          <w:sz w:val="28"/>
        </w:rPr>
        <w:t xml:space="preserve"> </w:t>
      </w:r>
      <w:r>
        <w:rPr>
          <w:sz w:val="28"/>
        </w:rPr>
        <w:t>строительного</w:t>
      </w:r>
      <w:r>
        <w:rPr>
          <w:spacing w:val="3"/>
          <w:sz w:val="28"/>
        </w:rPr>
        <w:t xml:space="preserve"> </w:t>
      </w:r>
      <w:r>
        <w:rPr>
          <w:sz w:val="28"/>
        </w:rPr>
        <w:t>материала;</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самообслуживание</w:t>
      </w:r>
      <w:r>
        <w:rPr>
          <w:spacing w:val="-8"/>
          <w:sz w:val="28"/>
        </w:rPr>
        <w:t xml:space="preserve"> </w:t>
      </w:r>
      <w:r>
        <w:rPr>
          <w:sz w:val="28"/>
        </w:rPr>
        <w:t>и</w:t>
      </w:r>
      <w:r>
        <w:rPr>
          <w:spacing w:val="-7"/>
          <w:sz w:val="28"/>
        </w:rPr>
        <w:t xml:space="preserve"> </w:t>
      </w:r>
      <w:r>
        <w:rPr>
          <w:sz w:val="28"/>
        </w:rPr>
        <w:t>элементарные</w:t>
      </w:r>
      <w:r>
        <w:rPr>
          <w:spacing w:val="-7"/>
          <w:sz w:val="28"/>
        </w:rPr>
        <w:t xml:space="preserve"> </w:t>
      </w:r>
      <w:r>
        <w:rPr>
          <w:sz w:val="28"/>
        </w:rPr>
        <w:t>трудовые</w:t>
      </w:r>
      <w:r>
        <w:rPr>
          <w:spacing w:val="-8"/>
          <w:sz w:val="28"/>
        </w:rPr>
        <w:t xml:space="preserve"> </w:t>
      </w:r>
      <w:r>
        <w:rPr>
          <w:sz w:val="28"/>
        </w:rPr>
        <w:t>действия</w:t>
      </w:r>
      <w:r>
        <w:rPr>
          <w:spacing w:val="-7"/>
          <w:sz w:val="28"/>
        </w:rPr>
        <w:t xml:space="preserve"> </w:t>
      </w:r>
      <w:r>
        <w:rPr>
          <w:sz w:val="28"/>
        </w:rPr>
        <w:t>(убирает</w:t>
      </w:r>
      <w:r>
        <w:rPr>
          <w:spacing w:val="-67"/>
          <w:sz w:val="28"/>
        </w:rPr>
        <w:t xml:space="preserve"> </w:t>
      </w:r>
      <w:r>
        <w:rPr>
          <w:sz w:val="28"/>
        </w:rPr>
        <w:t>игрушки,</w:t>
      </w:r>
      <w:r w:rsidR="007950C2">
        <w:rPr>
          <w:sz w:val="28"/>
        </w:rPr>
        <w:t xml:space="preserve"> </w:t>
      </w:r>
      <w:r>
        <w:rPr>
          <w:sz w:val="28"/>
        </w:rPr>
        <w:t>подметает</w:t>
      </w:r>
      <w:r>
        <w:rPr>
          <w:spacing w:val="-5"/>
          <w:sz w:val="28"/>
        </w:rPr>
        <w:t xml:space="preserve"> </w:t>
      </w:r>
      <w:r>
        <w:rPr>
          <w:sz w:val="28"/>
        </w:rPr>
        <w:t>веником,</w:t>
      </w:r>
      <w:r>
        <w:rPr>
          <w:spacing w:val="3"/>
          <w:sz w:val="28"/>
        </w:rPr>
        <w:t xml:space="preserve"> </w:t>
      </w:r>
      <w:r>
        <w:rPr>
          <w:sz w:val="28"/>
        </w:rPr>
        <w:t>поливает</w:t>
      </w:r>
      <w:r>
        <w:rPr>
          <w:spacing w:val="-5"/>
          <w:sz w:val="28"/>
        </w:rPr>
        <w:t xml:space="preserve"> </w:t>
      </w:r>
      <w:r>
        <w:rPr>
          <w:sz w:val="28"/>
        </w:rPr>
        <w:t>цветы</w:t>
      </w:r>
      <w:r>
        <w:rPr>
          <w:spacing w:val="-5"/>
          <w:sz w:val="28"/>
        </w:rPr>
        <w:t xml:space="preserve"> </w:t>
      </w:r>
      <w:r>
        <w:rPr>
          <w:sz w:val="28"/>
        </w:rPr>
        <w:t>из</w:t>
      </w:r>
      <w:r>
        <w:rPr>
          <w:spacing w:val="-4"/>
          <w:sz w:val="28"/>
        </w:rPr>
        <w:t xml:space="preserve"> </w:t>
      </w:r>
      <w:r>
        <w:rPr>
          <w:sz w:val="28"/>
        </w:rPr>
        <w:t>лейки</w:t>
      </w:r>
      <w:r>
        <w:rPr>
          <w:spacing w:val="-5"/>
          <w:sz w:val="28"/>
        </w:rPr>
        <w:t xml:space="preserve"> </w:t>
      </w:r>
      <w:r>
        <w:rPr>
          <w:sz w:val="28"/>
        </w:rPr>
        <w:t>и</w:t>
      </w:r>
      <w:r>
        <w:rPr>
          <w:spacing w:val="-5"/>
          <w:sz w:val="28"/>
        </w:rPr>
        <w:t xml:space="preserve"> </w:t>
      </w:r>
      <w:r>
        <w:rPr>
          <w:sz w:val="28"/>
        </w:rPr>
        <w:t>другое);</w:t>
      </w:r>
    </w:p>
    <w:p w:rsidR="007950C2" w:rsidRPr="007950C2" w:rsidRDefault="005076C5" w:rsidP="00B432B9">
      <w:pPr>
        <w:pStyle w:val="a4"/>
        <w:numPr>
          <w:ilvl w:val="0"/>
          <w:numId w:val="89"/>
        </w:numPr>
        <w:tabs>
          <w:tab w:val="left" w:pos="426"/>
          <w:tab w:val="left" w:pos="1804"/>
        </w:tabs>
        <w:spacing w:line="276" w:lineRule="auto"/>
        <w:ind w:left="0" w:right="3" w:firstLine="0"/>
        <w:rPr>
          <w:i/>
          <w:sz w:val="28"/>
        </w:rPr>
      </w:pPr>
      <w:r>
        <w:rPr>
          <w:sz w:val="28"/>
        </w:rPr>
        <w:t>музыкальная деятельность (слушание музыки и</w:t>
      </w:r>
      <w:r>
        <w:rPr>
          <w:spacing w:val="1"/>
          <w:sz w:val="28"/>
        </w:rPr>
        <w:t xml:space="preserve"> </w:t>
      </w:r>
      <w:r>
        <w:rPr>
          <w:sz w:val="28"/>
        </w:rPr>
        <w:t>исполнительство,</w:t>
      </w:r>
      <w:r w:rsidR="007950C2">
        <w:rPr>
          <w:sz w:val="28"/>
        </w:rPr>
        <w:t xml:space="preserve"> </w:t>
      </w:r>
      <w:r>
        <w:rPr>
          <w:sz w:val="28"/>
        </w:rPr>
        <w:t>музыкально­ ритмические движения).</w:t>
      </w:r>
      <w:r>
        <w:rPr>
          <w:spacing w:val="-67"/>
          <w:sz w:val="28"/>
        </w:rPr>
        <w:t xml:space="preserve"> </w:t>
      </w:r>
    </w:p>
    <w:p w:rsidR="0016617A" w:rsidRDefault="005076C5" w:rsidP="00B432B9">
      <w:pPr>
        <w:pStyle w:val="a4"/>
        <w:numPr>
          <w:ilvl w:val="0"/>
          <w:numId w:val="89"/>
        </w:numPr>
        <w:tabs>
          <w:tab w:val="left" w:pos="426"/>
          <w:tab w:val="left" w:pos="1804"/>
        </w:tabs>
        <w:spacing w:line="276" w:lineRule="auto"/>
        <w:ind w:left="0" w:right="3" w:firstLine="0"/>
        <w:rPr>
          <w:i/>
          <w:sz w:val="28"/>
        </w:rPr>
      </w:pPr>
      <w:r>
        <w:rPr>
          <w:i/>
          <w:sz w:val="28"/>
        </w:rPr>
        <w:t>в</w:t>
      </w:r>
      <w:r>
        <w:rPr>
          <w:i/>
          <w:spacing w:val="-5"/>
          <w:sz w:val="28"/>
        </w:rPr>
        <w:t xml:space="preserve"> </w:t>
      </w:r>
      <w:r>
        <w:rPr>
          <w:i/>
          <w:sz w:val="28"/>
        </w:rPr>
        <w:t>дошкольном</w:t>
      </w:r>
      <w:r>
        <w:rPr>
          <w:i/>
          <w:spacing w:val="2"/>
          <w:sz w:val="28"/>
        </w:rPr>
        <w:t xml:space="preserve"> </w:t>
      </w:r>
      <w:r>
        <w:rPr>
          <w:i/>
          <w:sz w:val="28"/>
        </w:rPr>
        <w:t>возрасте</w:t>
      </w:r>
      <w:r>
        <w:rPr>
          <w:i/>
          <w:spacing w:val="12"/>
          <w:sz w:val="28"/>
        </w:rPr>
        <w:t xml:space="preserve"> </w:t>
      </w:r>
      <w:r>
        <w:rPr>
          <w:i/>
          <w:sz w:val="28"/>
        </w:rPr>
        <w:t>(3</w:t>
      </w:r>
      <w:r>
        <w:rPr>
          <w:i/>
          <w:spacing w:val="-4"/>
          <w:sz w:val="28"/>
        </w:rPr>
        <w:t xml:space="preserve"> </w:t>
      </w:r>
      <w:r>
        <w:rPr>
          <w:i/>
          <w:sz w:val="28"/>
        </w:rPr>
        <w:t>года-</w:t>
      </w:r>
      <w:r>
        <w:rPr>
          <w:i/>
          <w:spacing w:val="-6"/>
          <w:sz w:val="28"/>
        </w:rPr>
        <w:t xml:space="preserve"> </w:t>
      </w:r>
      <w:r w:rsidR="007950C2">
        <w:rPr>
          <w:i/>
          <w:sz w:val="28"/>
        </w:rPr>
        <w:t>7</w:t>
      </w:r>
      <w:r>
        <w:rPr>
          <w:i/>
          <w:spacing w:val="-4"/>
          <w:sz w:val="28"/>
        </w:rPr>
        <w:t xml:space="preserve"> </w:t>
      </w:r>
      <w:r>
        <w:rPr>
          <w:i/>
          <w:sz w:val="28"/>
        </w:rPr>
        <w:t>лет):</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игровая деятельность (сюжетно-ролевая, театрализованная,</w:t>
      </w:r>
      <w:r>
        <w:rPr>
          <w:spacing w:val="-67"/>
          <w:sz w:val="28"/>
        </w:rPr>
        <w:t xml:space="preserve"> </w:t>
      </w:r>
      <w:r>
        <w:rPr>
          <w:sz w:val="28"/>
        </w:rPr>
        <w:t>режиссерская,</w:t>
      </w:r>
      <w:r>
        <w:rPr>
          <w:spacing w:val="-12"/>
          <w:sz w:val="28"/>
        </w:rPr>
        <w:t xml:space="preserve"> </w:t>
      </w:r>
      <w:r>
        <w:rPr>
          <w:sz w:val="28"/>
        </w:rPr>
        <w:t>строительно-конструктивная,</w:t>
      </w:r>
      <w:r>
        <w:rPr>
          <w:spacing w:val="-12"/>
          <w:sz w:val="28"/>
        </w:rPr>
        <w:t xml:space="preserve"> </w:t>
      </w:r>
      <w:r>
        <w:rPr>
          <w:sz w:val="28"/>
        </w:rPr>
        <w:t>дидактическая,</w:t>
      </w:r>
      <w:r>
        <w:rPr>
          <w:spacing w:val="-68"/>
          <w:sz w:val="28"/>
        </w:rPr>
        <w:t xml:space="preserve"> </w:t>
      </w:r>
      <w:r>
        <w:rPr>
          <w:sz w:val="28"/>
        </w:rPr>
        <w:t>подвижная</w:t>
      </w:r>
      <w:r>
        <w:rPr>
          <w:spacing w:val="2"/>
          <w:sz w:val="28"/>
        </w:rPr>
        <w:t xml:space="preserve"> </w:t>
      </w:r>
      <w:r>
        <w:rPr>
          <w:sz w:val="28"/>
        </w:rPr>
        <w:t>и</w:t>
      </w:r>
      <w:r w:rsidR="007950C2">
        <w:rPr>
          <w:sz w:val="28"/>
        </w:rPr>
        <w:t xml:space="preserve"> </w:t>
      </w:r>
      <w:r>
        <w:rPr>
          <w:sz w:val="28"/>
        </w:rPr>
        <w:t>другие);</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общение со взрослым (ситуативно-деловое, внеситуативно-</w:t>
      </w:r>
      <w:r>
        <w:rPr>
          <w:spacing w:val="-67"/>
          <w:sz w:val="28"/>
        </w:rPr>
        <w:t xml:space="preserve"> </w:t>
      </w:r>
      <w:r>
        <w:rPr>
          <w:sz w:val="28"/>
        </w:rPr>
        <w:t>познавательное, внеситуативно-личностное) и сверстниками</w:t>
      </w:r>
      <w:r>
        <w:rPr>
          <w:spacing w:val="-67"/>
          <w:sz w:val="28"/>
        </w:rPr>
        <w:t xml:space="preserve"> </w:t>
      </w:r>
      <w:r>
        <w:rPr>
          <w:sz w:val="28"/>
        </w:rPr>
        <w:t>(ситуативно-деловое,</w:t>
      </w:r>
      <w:r>
        <w:rPr>
          <w:spacing w:val="8"/>
          <w:sz w:val="28"/>
        </w:rPr>
        <w:t xml:space="preserve"> </w:t>
      </w:r>
      <w:r>
        <w:rPr>
          <w:sz w:val="28"/>
        </w:rPr>
        <w:t>внеситуативно­</w:t>
      </w:r>
      <w:r>
        <w:rPr>
          <w:spacing w:val="-1"/>
          <w:sz w:val="28"/>
        </w:rPr>
        <w:t xml:space="preserve"> </w:t>
      </w:r>
      <w:r>
        <w:rPr>
          <w:sz w:val="28"/>
        </w:rPr>
        <w:t>деловое);</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речевая</w:t>
      </w:r>
      <w:r>
        <w:rPr>
          <w:spacing w:val="-10"/>
          <w:sz w:val="28"/>
        </w:rPr>
        <w:t xml:space="preserve"> </w:t>
      </w:r>
      <w:r>
        <w:rPr>
          <w:sz w:val="28"/>
        </w:rPr>
        <w:t>деятельность</w:t>
      </w:r>
      <w:r>
        <w:rPr>
          <w:spacing w:val="-10"/>
          <w:sz w:val="28"/>
        </w:rPr>
        <w:t xml:space="preserve"> </w:t>
      </w:r>
      <w:r>
        <w:rPr>
          <w:sz w:val="28"/>
        </w:rPr>
        <w:t>(слушание</w:t>
      </w:r>
      <w:r>
        <w:rPr>
          <w:spacing w:val="-9"/>
          <w:sz w:val="28"/>
        </w:rPr>
        <w:t xml:space="preserve"> </w:t>
      </w:r>
      <w:r>
        <w:rPr>
          <w:sz w:val="28"/>
        </w:rPr>
        <w:t>речи</w:t>
      </w:r>
      <w:r>
        <w:rPr>
          <w:spacing w:val="-11"/>
          <w:sz w:val="28"/>
        </w:rPr>
        <w:t xml:space="preserve"> </w:t>
      </w:r>
      <w:r>
        <w:rPr>
          <w:sz w:val="28"/>
        </w:rPr>
        <w:t>взрослого</w:t>
      </w:r>
      <w:r>
        <w:rPr>
          <w:spacing w:val="-10"/>
          <w:sz w:val="28"/>
        </w:rPr>
        <w:t xml:space="preserve"> </w:t>
      </w:r>
      <w:r>
        <w:rPr>
          <w:sz w:val="28"/>
        </w:rPr>
        <w:t>и</w:t>
      </w:r>
      <w:r>
        <w:rPr>
          <w:spacing w:val="-11"/>
          <w:sz w:val="28"/>
        </w:rPr>
        <w:t xml:space="preserve"> </w:t>
      </w:r>
      <w:r>
        <w:rPr>
          <w:sz w:val="28"/>
        </w:rPr>
        <w:t>сверстников,</w:t>
      </w:r>
      <w:r>
        <w:rPr>
          <w:spacing w:val="-67"/>
          <w:sz w:val="28"/>
        </w:rPr>
        <w:t xml:space="preserve"> </w:t>
      </w:r>
      <w:r>
        <w:rPr>
          <w:sz w:val="28"/>
        </w:rPr>
        <w:t>активная</w:t>
      </w:r>
      <w:r w:rsidR="007950C2">
        <w:rPr>
          <w:sz w:val="28"/>
        </w:rPr>
        <w:t xml:space="preserve"> </w:t>
      </w:r>
      <w:r>
        <w:rPr>
          <w:sz w:val="28"/>
        </w:rPr>
        <w:t>диалогическая</w:t>
      </w:r>
      <w:r>
        <w:rPr>
          <w:spacing w:val="4"/>
          <w:sz w:val="28"/>
        </w:rPr>
        <w:t xml:space="preserve"> </w:t>
      </w:r>
      <w:r>
        <w:rPr>
          <w:sz w:val="28"/>
        </w:rPr>
        <w:t>и монологическая</w:t>
      </w:r>
      <w:r>
        <w:rPr>
          <w:spacing w:val="10"/>
          <w:sz w:val="28"/>
        </w:rPr>
        <w:t xml:space="preserve"> </w:t>
      </w:r>
      <w:r>
        <w:rPr>
          <w:sz w:val="28"/>
        </w:rPr>
        <w:t>речь);</w:t>
      </w:r>
    </w:p>
    <w:p w:rsidR="0016617A" w:rsidRDefault="005076C5" w:rsidP="00B432B9">
      <w:pPr>
        <w:pStyle w:val="a4"/>
        <w:numPr>
          <w:ilvl w:val="0"/>
          <w:numId w:val="89"/>
        </w:numPr>
        <w:tabs>
          <w:tab w:val="left" w:pos="426"/>
          <w:tab w:val="left" w:pos="1804"/>
          <w:tab w:val="left" w:pos="7206"/>
          <w:tab w:val="left" w:pos="10123"/>
        </w:tabs>
        <w:spacing w:line="276" w:lineRule="auto"/>
        <w:ind w:left="0" w:right="3" w:firstLine="0"/>
        <w:rPr>
          <w:sz w:val="28"/>
        </w:rPr>
      </w:pPr>
      <w:r>
        <w:rPr>
          <w:sz w:val="28"/>
        </w:rPr>
        <w:t>познавательно-исследовательская</w:t>
      </w:r>
      <w:r>
        <w:rPr>
          <w:sz w:val="28"/>
        </w:rPr>
        <w:tab/>
        <w:t>деятельность</w:t>
      </w:r>
      <w:r>
        <w:rPr>
          <w:sz w:val="28"/>
        </w:rPr>
        <w:tab/>
      </w:r>
      <w:r>
        <w:rPr>
          <w:spacing w:val="-4"/>
          <w:sz w:val="28"/>
        </w:rPr>
        <w:t>и</w:t>
      </w:r>
      <w:r>
        <w:rPr>
          <w:spacing w:val="-68"/>
          <w:sz w:val="28"/>
        </w:rPr>
        <w:t xml:space="preserve"> </w:t>
      </w:r>
      <w:r>
        <w:rPr>
          <w:w w:val="95"/>
          <w:sz w:val="28"/>
        </w:rPr>
        <w:t>экспериментирование; изобразительная</w:t>
      </w:r>
      <w:r>
        <w:rPr>
          <w:spacing w:val="63"/>
          <w:sz w:val="28"/>
        </w:rPr>
        <w:t xml:space="preserve"> </w:t>
      </w:r>
      <w:r>
        <w:rPr>
          <w:spacing w:val="64"/>
          <w:sz w:val="28"/>
        </w:rPr>
        <w:t xml:space="preserve"> </w:t>
      </w:r>
      <w:r>
        <w:rPr>
          <w:w w:val="95"/>
          <w:sz w:val="28"/>
        </w:rPr>
        <w:t>деятельность</w:t>
      </w:r>
      <w:r>
        <w:rPr>
          <w:spacing w:val="96"/>
          <w:sz w:val="28"/>
        </w:rPr>
        <w:t xml:space="preserve"> </w:t>
      </w:r>
      <w:r>
        <w:rPr>
          <w:spacing w:val="97"/>
          <w:sz w:val="28"/>
        </w:rPr>
        <w:t xml:space="preserve"> </w:t>
      </w:r>
      <w:r>
        <w:rPr>
          <w:w w:val="95"/>
          <w:sz w:val="28"/>
        </w:rPr>
        <w:t>(рисование,</w:t>
      </w:r>
      <w:r>
        <w:rPr>
          <w:spacing w:val="1"/>
          <w:w w:val="95"/>
          <w:sz w:val="28"/>
        </w:rPr>
        <w:t xml:space="preserve"> </w:t>
      </w:r>
      <w:r>
        <w:rPr>
          <w:sz w:val="28"/>
        </w:rPr>
        <w:t>лепка,</w:t>
      </w:r>
      <w:r>
        <w:rPr>
          <w:spacing w:val="1"/>
          <w:sz w:val="28"/>
        </w:rPr>
        <w:t xml:space="preserve"> </w:t>
      </w:r>
      <w:r>
        <w:rPr>
          <w:sz w:val="28"/>
        </w:rPr>
        <w:t>аппликация) и конструирование из разных материалов по</w:t>
      </w:r>
      <w:r>
        <w:rPr>
          <w:spacing w:val="1"/>
          <w:sz w:val="28"/>
        </w:rPr>
        <w:t xml:space="preserve"> </w:t>
      </w:r>
      <w:r>
        <w:rPr>
          <w:sz w:val="28"/>
        </w:rPr>
        <w:t>образцу,</w:t>
      </w:r>
      <w:r>
        <w:rPr>
          <w:spacing w:val="7"/>
          <w:sz w:val="28"/>
        </w:rPr>
        <w:t xml:space="preserve"> </w:t>
      </w:r>
      <w:r>
        <w:rPr>
          <w:sz w:val="28"/>
        </w:rPr>
        <w:t>условию и замыслу</w:t>
      </w:r>
      <w:r w:rsidR="007950C2">
        <w:rPr>
          <w:sz w:val="28"/>
        </w:rPr>
        <w:t xml:space="preserve"> </w:t>
      </w:r>
      <w:r>
        <w:rPr>
          <w:sz w:val="28"/>
        </w:rPr>
        <w:t>ребёнка;</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двигательная деятельность</w:t>
      </w:r>
      <w:r>
        <w:rPr>
          <w:spacing w:val="1"/>
          <w:sz w:val="28"/>
        </w:rPr>
        <w:t xml:space="preserve"> </w:t>
      </w:r>
      <w:r>
        <w:rPr>
          <w:sz w:val="28"/>
        </w:rPr>
        <w:t>(основные виды движений,</w:t>
      </w:r>
      <w:r>
        <w:rPr>
          <w:spacing w:val="1"/>
          <w:sz w:val="28"/>
        </w:rPr>
        <w:t xml:space="preserve"> </w:t>
      </w:r>
      <w:r>
        <w:rPr>
          <w:sz w:val="28"/>
        </w:rPr>
        <w:t>общеразвивающие</w:t>
      </w:r>
      <w:r>
        <w:rPr>
          <w:spacing w:val="-14"/>
          <w:sz w:val="28"/>
        </w:rPr>
        <w:t xml:space="preserve"> </w:t>
      </w:r>
      <w:r>
        <w:rPr>
          <w:sz w:val="28"/>
        </w:rPr>
        <w:t>и</w:t>
      </w:r>
      <w:r>
        <w:rPr>
          <w:spacing w:val="-12"/>
          <w:sz w:val="28"/>
        </w:rPr>
        <w:t xml:space="preserve"> </w:t>
      </w:r>
      <w:r>
        <w:rPr>
          <w:sz w:val="28"/>
        </w:rPr>
        <w:t>спортивные</w:t>
      </w:r>
      <w:r>
        <w:rPr>
          <w:spacing w:val="-6"/>
          <w:sz w:val="28"/>
        </w:rPr>
        <w:t xml:space="preserve"> </w:t>
      </w:r>
      <w:r>
        <w:rPr>
          <w:sz w:val="28"/>
        </w:rPr>
        <w:t>упражнения,</w:t>
      </w:r>
      <w:r>
        <w:rPr>
          <w:spacing w:val="-9"/>
          <w:sz w:val="28"/>
        </w:rPr>
        <w:t xml:space="preserve"> </w:t>
      </w:r>
      <w:r>
        <w:rPr>
          <w:sz w:val="28"/>
        </w:rPr>
        <w:t>подвижные</w:t>
      </w:r>
      <w:r>
        <w:rPr>
          <w:spacing w:val="-15"/>
          <w:sz w:val="28"/>
        </w:rPr>
        <w:t xml:space="preserve"> </w:t>
      </w:r>
      <w:r>
        <w:rPr>
          <w:sz w:val="28"/>
        </w:rPr>
        <w:t>и</w:t>
      </w:r>
      <w:r>
        <w:rPr>
          <w:spacing w:val="-67"/>
          <w:sz w:val="28"/>
        </w:rPr>
        <w:t xml:space="preserve"> </w:t>
      </w:r>
      <w:r>
        <w:rPr>
          <w:sz w:val="28"/>
        </w:rPr>
        <w:t>элементы</w:t>
      </w:r>
      <w:r w:rsidR="007950C2">
        <w:rPr>
          <w:sz w:val="28"/>
        </w:rPr>
        <w:t xml:space="preserve"> </w:t>
      </w:r>
      <w:r>
        <w:rPr>
          <w:sz w:val="28"/>
        </w:rPr>
        <w:t>спортивных</w:t>
      </w:r>
      <w:r>
        <w:rPr>
          <w:spacing w:val="-2"/>
          <w:sz w:val="28"/>
        </w:rPr>
        <w:t xml:space="preserve"> </w:t>
      </w:r>
      <w:r>
        <w:rPr>
          <w:sz w:val="28"/>
        </w:rPr>
        <w:t>игр</w:t>
      </w:r>
      <w:r>
        <w:rPr>
          <w:spacing w:val="1"/>
          <w:sz w:val="28"/>
        </w:rPr>
        <w:t xml:space="preserve"> </w:t>
      </w:r>
      <w:r>
        <w:rPr>
          <w:sz w:val="28"/>
        </w:rPr>
        <w:t>и</w:t>
      </w:r>
      <w:r>
        <w:rPr>
          <w:spacing w:val="1"/>
          <w:sz w:val="28"/>
        </w:rPr>
        <w:t xml:space="preserve"> </w:t>
      </w:r>
      <w:r>
        <w:rPr>
          <w:sz w:val="28"/>
        </w:rPr>
        <w:t>другие);</w:t>
      </w:r>
    </w:p>
    <w:p w:rsidR="0016617A" w:rsidRDefault="005076C5" w:rsidP="00B432B9">
      <w:pPr>
        <w:pStyle w:val="a4"/>
        <w:numPr>
          <w:ilvl w:val="0"/>
          <w:numId w:val="89"/>
        </w:numPr>
        <w:tabs>
          <w:tab w:val="left" w:pos="426"/>
          <w:tab w:val="left" w:pos="1804"/>
          <w:tab w:val="left" w:pos="3762"/>
          <w:tab w:val="left" w:pos="5178"/>
        </w:tabs>
        <w:spacing w:line="276" w:lineRule="auto"/>
        <w:ind w:left="0" w:right="3" w:firstLine="0"/>
        <w:rPr>
          <w:sz w:val="28"/>
        </w:rPr>
      </w:pPr>
      <w:r>
        <w:rPr>
          <w:sz w:val="28"/>
        </w:rPr>
        <w:t>элементарная</w:t>
      </w:r>
      <w:r>
        <w:rPr>
          <w:sz w:val="28"/>
        </w:rPr>
        <w:tab/>
        <w:t>трудовая</w:t>
      </w:r>
      <w:r>
        <w:rPr>
          <w:sz w:val="28"/>
        </w:rPr>
        <w:tab/>
        <w:t>деятельность</w:t>
      </w:r>
      <w:r>
        <w:rPr>
          <w:spacing w:val="1"/>
          <w:sz w:val="28"/>
        </w:rPr>
        <w:t xml:space="preserve"> </w:t>
      </w:r>
      <w:r>
        <w:rPr>
          <w:w w:val="95"/>
          <w:sz w:val="28"/>
        </w:rPr>
        <w:t>(самообслуживание,</w:t>
      </w:r>
      <w:r>
        <w:rPr>
          <w:spacing w:val="38"/>
          <w:w w:val="95"/>
          <w:sz w:val="28"/>
        </w:rPr>
        <w:t xml:space="preserve"> </w:t>
      </w:r>
      <w:r>
        <w:rPr>
          <w:w w:val="95"/>
          <w:sz w:val="28"/>
        </w:rPr>
        <w:t>хозяйственно­</w:t>
      </w:r>
      <w:r>
        <w:rPr>
          <w:spacing w:val="34"/>
          <w:w w:val="95"/>
          <w:sz w:val="28"/>
        </w:rPr>
        <w:t xml:space="preserve"> </w:t>
      </w:r>
      <w:r>
        <w:rPr>
          <w:w w:val="95"/>
          <w:sz w:val="28"/>
        </w:rPr>
        <w:t>бытовой</w:t>
      </w:r>
      <w:r>
        <w:rPr>
          <w:spacing w:val="36"/>
          <w:w w:val="95"/>
          <w:sz w:val="28"/>
        </w:rPr>
        <w:t xml:space="preserve"> </w:t>
      </w:r>
      <w:r>
        <w:rPr>
          <w:w w:val="95"/>
          <w:sz w:val="28"/>
        </w:rPr>
        <w:t>труд,</w:t>
      </w:r>
      <w:r>
        <w:rPr>
          <w:spacing w:val="38"/>
          <w:w w:val="95"/>
          <w:sz w:val="28"/>
        </w:rPr>
        <w:t xml:space="preserve"> </w:t>
      </w:r>
      <w:r>
        <w:rPr>
          <w:w w:val="95"/>
          <w:sz w:val="28"/>
        </w:rPr>
        <w:t>труд</w:t>
      </w:r>
      <w:r>
        <w:rPr>
          <w:spacing w:val="38"/>
          <w:w w:val="95"/>
          <w:sz w:val="28"/>
        </w:rPr>
        <w:t xml:space="preserve"> </w:t>
      </w:r>
      <w:r>
        <w:rPr>
          <w:w w:val="95"/>
          <w:sz w:val="28"/>
        </w:rPr>
        <w:t>в</w:t>
      </w:r>
    </w:p>
    <w:p w:rsidR="0016617A" w:rsidRDefault="005076C5" w:rsidP="00B432B9">
      <w:pPr>
        <w:pStyle w:val="a3"/>
        <w:tabs>
          <w:tab w:val="left" w:pos="426"/>
        </w:tabs>
        <w:spacing w:line="276" w:lineRule="auto"/>
        <w:ind w:left="0" w:right="3"/>
        <w:jc w:val="both"/>
      </w:pPr>
      <w:r>
        <w:t>природе,</w:t>
      </w:r>
      <w:r>
        <w:rPr>
          <w:spacing w:val="-2"/>
        </w:rPr>
        <w:t xml:space="preserve"> </w:t>
      </w:r>
      <w:r>
        <w:t>ручной</w:t>
      </w:r>
      <w:r>
        <w:rPr>
          <w:spacing w:val="-4"/>
        </w:rPr>
        <w:t xml:space="preserve"> </w:t>
      </w:r>
      <w:r>
        <w:t>труд);</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музыкальная деятельность (слушание и понимание музыкальных</w:t>
      </w:r>
      <w:r>
        <w:rPr>
          <w:spacing w:val="-67"/>
          <w:sz w:val="28"/>
        </w:rPr>
        <w:t xml:space="preserve"> </w:t>
      </w:r>
      <w:r>
        <w:rPr>
          <w:sz w:val="28"/>
        </w:rPr>
        <w:t>произведений, пение, музыкально-ритмические движения, игра на</w:t>
      </w:r>
      <w:r>
        <w:rPr>
          <w:spacing w:val="-67"/>
          <w:sz w:val="28"/>
        </w:rPr>
        <w:t xml:space="preserve"> </w:t>
      </w:r>
      <w:r>
        <w:rPr>
          <w:sz w:val="28"/>
        </w:rPr>
        <w:t>детских</w:t>
      </w:r>
      <w:r w:rsidR="007950C2">
        <w:rPr>
          <w:sz w:val="28"/>
        </w:rPr>
        <w:t xml:space="preserve"> </w:t>
      </w:r>
      <w:r>
        <w:rPr>
          <w:sz w:val="28"/>
        </w:rPr>
        <w:t>музыкальных</w:t>
      </w:r>
      <w:r>
        <w:rPr>
          <w:spacing w:val="-7"/>
          <w:sz w:val="28"/>
        </w:rPr>
        <w:t xml:space="preserve"> </w:t>
      </w:r>
      <w:r>
        <w:rPr>
          <w:sz w:val="28"/>
        </w:rPr>
        <w:t>инструментах).</w:t>
      </w:r>
    </w:p>
    <w:p w:rsidR="0016617A" w:rsidRDefault="005076C5" w:rsidP="00B432B9">
      <w:pPr>
        <w:pStyle w:val="a3"/>
        <w:tabs>
          <w:tab w:val="left" w:pos="426"/>
        </w:tabs>
        <w:spacing w:line="276" w:lineRule="auto"/>
        <w:ind w:left="0" w:right="3"/>
        <w:jc w:val="both"/>
      </w:pPr>
      <w:r>
        <w:t>Для</w:t>
      </w:r>
      <w:r>
        <w:rPr>
          <w:spacing w:val="-10"/>
        </w:rPr>
        <w:t xml:space="preserve"> </w:t>
      </w:r>
      <w:r>
        <w:t>достижения</w:t>
      </w:r>
      <w:r>
        <w:rPr>
          <w:spacing w:val="-8"/>
        </w:rPr>
        <w:t xml:space="preserve"> </w:t>
      </w:r>
      <w:r>
        <w:t>задач</w:t>
      </w:r>
      <w:r>
        <w:rPr>
          <w:spacing w:val="-10"/>
        </w:rPr>
        <w:t xml:space="preserve"> </w:t>
      </w:r>
      <w:r>
        <w:t>воспитания</w:t>
      </w:r>
      <w:r>
        <w:rPr>
          <w:spacing w:val="-9"/>
        </w:rPr>
        <w:t xml:space="preserve"> </w:t>
      </w:r>
      <w:r>
        <w:t>в</w:t>
      </w:r>
      <w:r>
        <w:rPr>
          <w:spacing w:val="-9"/>
        </w:rPr>
        <w:t xml:space="preserve"> </w:t>
      </w:r>
      <w:r>
        <w:t>ходе</w:t>
      </w:r>
      <w:r>
        <w:rPr>
          <w:spacing w:val="-9"/>
        </w:rPr>
        <w:t xml:space="preserve"> </w:t>
      </w:r>
      <w:r>
        <w:t>реализации</w:t>
      </w:r>
      <w:r>
        <w:rPr>
          <w:spacing w:val="-10"/>
        </w:rPr>
        <w:t xml:space="preserve"> </w:t>
      </w:r>
      <w:r>
        <w:t>Федеральной</w:t>
      </w:r>
      <w:r>
        <w:rPr>
          <w:spacing w:val="-67"/>
        </w:rPr>
        <w:t xml:space="preserve"> </w:t>
      </w:r>
      <w:r>
        <w:t>программы</w:t>
      </w:r>
      <w:r>
        <w:rPr>
          <w:spacing w:val="1"/>
        </w:rPr>
        <w:t xml:space="preserve"> </w:t>
      </w:r>
      <w:r>
        <w:lastRenderedPageBreak/>
        <w:t>педагог</w:t>
      </w:r>
      <w:r>
        <w:rPr>
          <w:spacing w:val="-1"/>
        </w:rPr>
        <w:t xml:space="preserve"> </w:t>
      </w:r>
      <w:r>
        <w:t>может</w:t>
      </w:r>
      <w:r>
        <w:rPr>
          <w:spacing w:val="1"/>
        </w:rPr>
        <w:t xml:space="preserve"> </w:t>
      </w:r>
      <w:r>
        <w:t>использовать</w:t>
      </w:r>
      <w:r>
        <w:rPr>
          <w:spacing w:val="-2"/>
        </w:rPr>
        <w:t xml:space="preserve"> </w:t>
      </w:r>
      <w:r>
        <w:t>следующие методы:</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организации</w:t>
      </w:r>
      <w:r>
        <w:rPr>
          <w:spacing w:val="-7"/>
          <w:sz w:val="28"/>
        </w:rPr>
        <w:t xml:space="preserve"> </w:t>
      </w:r>
      <w:r>
        <w:rPr>
          <w:sz w:val="28"/>
        </w:rPr>
        <w:t>опыта</w:t>
      </w:r>
      <w:r>
        <w:rPr>
          <w:spacing w:val="-6"/>
          <w:sz w:val="28"/>
        </w:rPr>
        <w:t xml:space="preserve"> </w:t>
      </w:r>
      <w:r>
        <w:rPr>
          <w:sz w:val="28"/>
        </w:rPr>
        <w:t>поведения</w:t>
      </w:r>
      <w:r>
        <w:rPr>
          <w:spacing w:val="-5"/>
          <w:sz w:val="28"/>
        </w:rPr>
        <w:t xml:space="preserve"> </w:t>
      </w:r>
      <w:r>
        <w:rPr>
          <w:sz w:val="28"/>
        </w:rPr>
        <w:t>и</w:t>
      </w:r>
      <w:r>
        <w:rPr>
          <w:spacing w:val="-7"/>
          <w:sz w:val="28"/>
        </w:rPr>
        <w:t xml:space="preserve"> </w:t>
      </w:r>
      <w:r>
        <w:rPr>
          <w:sz w:val="28"/>
        </w:rPr>
        <w:t>деятельности</w:t>
      </w:r>
      <w:r>
        <w:rPr>
          <w:spacing w:val="-6"/>
          <w:sz w:val="28"/>
        </w:rPr>
        <w:t xml:space="preserve"> </w:t>
      </w:r>
      <w:r>
        <w:rPr>
          <w:sz w:val="28"/>
        </w:rPr>
        <w:t>(приучение</w:t>
      </w:r>
      <w:r>
        <w:rPr>
          <w:spacing w:val="-6"/>
          <w:sz w:val="28"/>
        </w:rPr>
        <w:t xml:space="preserve"> </w:t>
      </w:r>
      <w:r>
        <w:rPr>
          <w:sz w:val="28"/>
        </w:rPr>
        <w:t>к</w:t>
      </w:r>
      <w:r>
        <w:rPr>
          <w:spacing w:val="-67"/>
          <w:sz w:val="28"/>
        </w:rPr>
        <w:t xml:space="preserve"> </w:t>
      </w:r>
      <w:r>
        <w:rPr>
          <w:sz w:val="28"/>
        </w:rPr>
        <w:t>положительным</w:t>
      </w:r>
      <w:r>
        <w:rPr>
          <w:spacing w:val="-8"/>
          <w:sz w:val="28"/>
        </w:rPr>
        <w:t xml:space="preserve"> </w:t>
      </w:r>
      <w:r>
        <w:rPr>
          <w:sz w:val="28"/>
        </w:rPr>
        <w:t>формам</w:t>
      </w:r>
      <w:r>
        <w:rPr>
          <w:spacing w:val="-7"/>
          <w:sz w:val="28"/>
        </w:rPr>
        <w:t xml:space="preserve"> </w:t>
      </w:r>
      <w:r>
        <w:rPr>
          <w:sz w:val="28"/>
        </w:rPr>
        <w:t>общественного</w:t>
      </w:r>
      <w:r>
        <w:rPr>
          <w:spacing w:val="-7"/>
          <w:sz w:val="28"/>
        </w:rPr>
        <w:t xml:space="preserve"> </w:t>
      </w:r>
      <w:r>
        <w:rPr>
          <w:sz w:val="28"/>
        </w:rPr>
        <w:t>поведения,</w:t>
      </w:r>
    </w:p>
    <w:p w:rsidR="0016617A" w:rsidRDefault="005076C5" w:rsidP="00B432B9">
      <w:pPr>
        <w:pStyle w:val="a3"/>
        <w:tabs>
          <w:tab w:val="left" w:pos="426"/>
        </w:tabs>
        <w:spacing w:line="276" w:lineRule="auto"/>
        <w:ind w:left="0" w:right="3"/>
        <w:jc w:val="both"/>
      </w:pPr>
      <w:r>
        <w:t>упражнение,</w:t>
      </w:r>
      <w:r w:rsidR="007950C2">
        <w:t xml:space="preserve"> </w:t>
      </w:r>
      <w:r>
        <w:t>воспитывающие</w:t>
      </w:r>
      <w:r>
        <w:rPr>
          <w:spacing w:val="-4"/>
        </w:rPr>
        <w:t xml:space="preserve"> </w:t>
      </w:r>
      <w:r>
        <w:t>ситуации,</w:t>
      </w:r>
      <w:r>
        <w:rPr>
          <w:spacing w:val="1"/>
        </w:rPr>
        <w:t xml:space="preserve"> </w:t>
      </w:r>
      <w:r>
        <w:t>игровые</w:t>
      </w:r>
      <w:r>
        <w:rPr>
          <w:spacing w:val="-5"/>
        </w:rPr>
        <w:t xml:space="preserve"> </w:t>
      </w:r>
      <w:r>
        <w:t>методы);</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осознания детьми опыта поведения и деятельности (рассказ на</w:t>
      </w:r>
      <w:r>
        <w:rPr>
          <w:spacing w:val="1"/>
          <w:sz w:val="28"/>
        </w:rPr>
        <w:t xml:space="preserve"> </w:t>
      </w:r>
      <w:r>
        <w:rPr>
          <w:sz w:val="28"/>
        </w:rPr>
        <w:t>моральные</w:t>
      </w:r>
      <w:r w:rsidR="007950C2">
        <w:rPr>
          <w:sz w:val="28"/>
        </w:rPr>
        <w:t xml:space="preserve"> </w:t>
      </w:r>
      <w:r>
        <w:rPr>
          <w:sz w:val="28"/>
        </w:rPr>
        <w:t>темы,</w:t>
      </w:r>
      <w:r>
        <w:rPr>
          <w:spacing w:val="1"/>
          <w:sz w:val="28"/>
        </w:rPr>
        <w:t xml:space="preserve"> </w:t>
      </w:r>
      <w:r>
        <w:rPr>
          <w:sz w:val="28"/>
        </w:rPr>
        <w:t>разъяснение 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поведения,</w:t>
      </w:r>
      <w:r>
        <w:rPr>
          <w:spacing w:val="2"/>
          <w:sz w:val="28"/>
        </w:rPr>
        <w:t xml:space="preserve"> </w:t>
      </w:r>
      <w:r>
        <w:rPr>
          <w:sz w:val="28"/>
        </w:rPr>
        <w:t>чтение</w:t>
      </w:r>
      <w:r>
        <w:rPr>
          <w:spacing w:val="1"/>
          <w:sz w:val="28"/>
        </w:rPr>
        <w:t xml:space="preserve"> </w:t>
      </w:r>
      <w:r>
        <w:rPr>
          <w:sz w:val="28"/>
        </w:rPr>
        <w:t>художественной</w:t>
      </w:r>
      <w:r>
        <w:rPr>
          <w:spacing w:val="-6"/>
          <w:sz w:val="28"/>
        </w:rPr>
        <w:t xml:space="preserve"> </w:t>
      </w:r>
      <w:r>
        <w:rPr>
          <w:sz w:val="28"/>
        </w:rPr>
        <w:t>литературы,</w:t>
      </w:r>
      <w:r>
        <w:rPr>
          <w:spacing w:val="-4"/>
          <w:sz w:val="28"/>
        </w:rPr>
        <w:t xml:space="preserve"> </w:t>
      </w:r>
      <w:r>
        <w:rPr>
          <w:sz w:val="28"/>
        </w:rPr>
        <w:t>этические</w:t>
      </w:r>
      <w:r>
        <w:rPr>
          <w:spacing w:val="-2"/>
          <w:sz w:val="28"/>
        </w:rPr>
        <w:t xml:space="preserve"> </w:t>
      </w:r>
      <w:r>
        <w:rPr>
          <w:sz w:val="28"/>
        </w:rPr>
        <w:t>беседы,</w:t>
      </w:r>
      <w:r>
        <w:rPr>
          <w:spacing w:val="-9"/>
          <w:sz w:val="28"/>
        </w:rPr>
        <w:t xml:space="preserve"> </w:t>
      </w:r>
      <w:r>
        <w:rPr>
          <w:sz w:val="28"/>
        </w:rPr>
        <w:t>обсуждение</w:t>
      </w:r>
      <w:r>
        <w:rPr>
          <w:spacing w:val="-6"/>
          <w:sz w:val="28"/>
        </w:rPr>
        <w:t xml:space="preserve"> </w:t>
      </w:r>
      <w:r>
        <w:rPr>
          <w:sz w:val="28"/>
        </w:rPr>
        <w:t>поступков</w:t>
      </w:r>
      <w:r>
        <w:rPr>
          <w:spacing w:val="-8"/>
          <w:sz w:val="28"/>
        </w:rPr>
        <w:t xml:space="preserve"> </w:t>
      </w:r>
      <w:r>
        <w:rPr>
          <w:sz w:val="28"/>
        </w:rPr>
        <w:t>и</w:t>
      </w:r>
      <w:r>
        <w:rPr>
          <w:spacing w:val="-67"/>
          <w:sz w:val="28"/>
        </w:rPr>
        <w:t xml:space="preserve"> </w:t>
      </w:r>
      <w:r>
        <w:rPr>
          <w:sz w:val="28"/>
        </w:rPr>
        <w:t>жизненных</w:t>
      </w:r>
      <w:r>
        <w:rPr>
          <w:spacing w:val="-3"/>
          <w:sz w:val="28"/>
        </w:rPr>
        <w:t xml:space="preserve"> </w:t>
      </w:r>
      <w:r>
        <w:rPr>
          <w:sz w:val="28"/>
        </w:rPr>
        <w:t>ситуаций,</w:t>
      </w:r>
      <w:r>
        <w:rPr>
          <w:spacing w:val="5"/>
          <w:sz w:val="28"/>
        </w:rPr>
        <w:t xml:space="preserve"> </w:t>
      </w:r>
      <w:r>
        <w:rPr>
          <w:sz w:val="28"/>
        </w:rPr>
        <w:t>личный</w:t>
      </w:r>
      <w:r>
        <w:rPr>
          <w:spacing w:val="1"/>
          <w:sz w:val="28"/>
        </w:rPr>
        <w:t xml:space="preserve"> </w:t>
      </w:r>
      <w:r>
        <w:rPr>
          <w:sz w:val="28"/>
        </w:rPr>
        <w:t>пример);</w:t>
      </w:r>
    </w:p>
    <w:p w:rsidR="0016617A" w:rsidRDefault="005076C5" w:rsidP="00B432B9">
      <w:pPr>
        <w:pStyle w:val="a4"/>
        <w:numPr>
          <w:ilvl w:val="0"/>
          <w:numId w:val="89"/>
        </w:numPr>
        <w:tabs>
          <w:tab w:val="left" w:pos="426"/>
          <w:tab w:val="left" w:pos="1804"/>
          <w:tab w:val="left" w:pos="11057"/>
        </w:tabs>
        <w:spacing w:line="276" w:lineRule="auto"/>
        <w:ind w:left="0" w:right="3" w:firstLine="0"/>
        <w:rPr>
          <w:sz w:val="28"/>
        </w:rPr>
      </w:pPr>
      <w:r>
        <w:rPr>
          <w:sz w:val="28"/>
        </w:rPr>
        <w:t>мотивации</w:t>
      </w:r>
      <w:r>
        <w:rPr>
          <w:spacing w:val="-7"/>
          <w:sz w:val="28"/>
        </w:rPr>
        <w:t xml:space="preserve"> </w:t>
      </w:r>
      <w:r>
        <w:rPr>
          <w:sz w:val="28"/>
        </w:rPr>
        <w:t>опыта</w:t>
      </w:r>
      <w:r>
        <w:rPr>
          <w:spacing w:val="-5"/>
          <w:sz w:val="28"/>
        </w:rPr>
        <w:t xml:space="preserve"> </w:t>
      </w:r>
      <w:r>
        <w:rPr>
          <w:sz w:val="28"/>
        </w:rPr>
        <w:t>поведения</w:t>
      </w:r>
      <w:r>
        <w:rPr>
          <w:spacing w:val="-6"/>
          <w:sz w:val="28"/>
        </w:rPr>
        <w:t xml:space="preserve"> </w:t>
      </w:r>
      <w:r>
        <w:rPr>
          <w:sz w:val="28"/>
        </w:rPr>
        <w:t>и</w:t>
      </w:r>
      <w:r>
        <w:rPr>
          <w:spacing w:val="-6"/>
          <w:sz w:val="28"/>
        </w:rPr>
        <w:t xml:space="preserve"> </w:t>
      </w:r>
      <w:r>
        <w:rPr>
          <w:sz w:val="28"/>
        </w:rPr>
        <w:t>деятельности</w:t>
      </w:r>
      <w:r>
        <w:rPr>
          <w:spacing w:val="-7"/>
          <w:sz w:val="28"/>
        </w:rPr>
        <w:t xml:space="preserve"> </w:t>
      </w:r>
      <w:r>
        <w:rPr>
          <w:sz w:val="28"/>
        </w:rPr>
        <w:t>(поощрение,</w:t>
      </w:r>
      <w:r>
        <w:rPr>
          <w:spacing w:val="-67"/>
          <w:sz w:val="28"/>
        </w:rPr>
        <w:t xml:space="preserve"> </w:t>
      </w:r>
      <w:r>
        <w:rPr>
          <w:sz w:val="28"/>
        </w:rPr>
        <w:t>методы</w:t>
      </w:r>
      <w:r w:rsidR="007950C2">
        <w:rPr>
          <w:sz w:val="28"/>
        </w:rPr>
        <w:t xml:space="preserve"> </w:t>
      </w:r>
      <w:r>
        <w:rPr>
          <w:sz w:val="28"/>
        </w:rPr>
        <w:t>развития эмоций, игры, соревнования, проектные</w:t>
      </w:r>
      <w:r w:rsidR="007950C2">
        <w:rPr>
          <w:sz w:val="28"/>
        </w:rPr>
        <w:t xml:space="preserve"> </w:t>
      </w:r>
      <w:r>
        <w:rPr>
          <w:sz w:val="28"/>
        </w:rPr>
        <w:t>методы).</w:t>
      </w:r>
    </w:p>
    <w:p w:rsidR="0016617A" w:rsidRDefault="005076C5" w:rsidP="00B432B9">
      <w:pPr>
        <w:pStyle w:val="a3"/>
        <w:tabs>
          <w:tab w:val="left" w:pos="426"/>
        </w:tabs>
        <w:spacing w:line="276" w:lineRule="auto"/>
        <w:ind w:left="0" w:right="3"/>
        <w:jc w:val="both"/>
      </w:pPr>
      <w:r>
        <w:t>При</w:t>
      </w:r>
      <w:r>
        <w:rPr>
          <w:spacing w:val="-7"/>
        </w:rPr>
        <w:t xml:space="preserve"> </w:t>
      </w:r>
      <w:r>
        <w:t>организации</w:t>
      </w:r>
      <w:r>
        <w:rPr>
          <w:spacing w:val="-7"/>
        </w:rPr>
        <w:t xml:space="preserve"> </w:t>
      </w:r>
      <w:r>
        <w:t>обучения</w:t>
      </w:r>
      <w:r>
        <w:rPr>
          <w:spacing w:val="-6"/>
        </w:rPr>
        <w:t xml:space="preserve"> </w:t>
      </w:r>
      <w:r>
        <w:t>целесообразно</w:t>
      </w:r>
      <w:r>
        <w:rPr>
          <w:spacing w:val="-7"/>
        </w:rPr>
        <w:t xml:space="preserve"> </w:t>
      </w:r>
      <w:r>
        <w:t>дополнять</w:t>
      </w:r>
      <w:r>
        <w:rPr>
          <w:spacing w:val="-9"/>
        </w:rPr>
        <w:t xml:space="preserve"> </w:t>
      </w:r>
      <w:r>
        <w:t>традиционные</w:t>
      </w:r>
      <w:r>
        <w:rPr>
          <w:spacing w:val="-67"/>
        </w:rPr>
        <w:t xml:space="preserve"> </w:t>
      </w:r>
      <w:r>
        <w:t>методы (словесные, наглядные, практические) методами, в основу</w:t>
      </w:r>
      <w:r>
        <w:rPr>
          <w:spacing w:val="1"/>
        </w:rPr>
        <w:t xml:space="preserve"> </w:t>
      </w:r>
      <w:r>
        <w:t>которых</w:t>
      </w:r>
      <w:r w:rsidR="007950C2">
        <w:t xml:space="preserve"> </w:t>
      </w:r>
      <w:r>
        <w:t>положен</w:t>
      </w:r>
      <w:r>
        <w:rPr>
          <w:spacing w:val="9"/>
        </w:rPr>
        <w:t xml:space="preserve"> </w:t>
      </w:r>
      <w:r>
        <w:t>характер</w:t>
      </w:r>
      <w:r>
        <w:rPr>
          <w:spacing w:val="-1"/>
        </w:rPr>
        <w:t xml:space="preserve"> </w:t>
      </w:r>
      <w:r>
        <w:t>познавательной</w:t>
      </w:r>
      <w:r>
        <w:rPr>
          <w:spacing w:val="-2"/>
        </w:rPr>
        <w:t xml:space="preserve"> </w:t>
      </w:r>
      <w:r>
        <w:t>деятельности</w:t>
      </w:r>
      <w:r>
        <w:rPr>
          <w:spacing w:val="-1"/>
        </w:rPr>
        <w:t xml:space="preserve"> </w:t>
      </w:r>
      <w:r>
        <w:t>детей:</w:t>
      </w:r>
    </w:p>
    <w:p w:rsidR="0016617A" w:rsidRPr="00EC33A5" w:rsidRDefault="00EC33A5" w:rsidP="00B432B9">
      <w:pPr>
        <w:pStyle w:val="a4"/>
        <w:numPr>
          <w:ilvl w:val="4"/>
          <w:numId w:val="197"/>
        </w:numPr>
        <w:tabs>
          <w:tab w:val="left" w:pos="426"/>
          <w:tab w:val="left" w:pos="1418"/>
          <w:tab w:val="left" w:pos="3214"/>
          <w:tab w:val="left" w:pos="4678"/>
          <w:tab w:val="left" w:pos="8789"/>
        </w:tabs>
        <w:spacing w:line="276" w:lineRule="auto"/>
        <w:ind w:left="0" w:right="3" w:firstLine="0"/>
        <w:rPr>
          <w:sz w:val="14"/>
        </w:rPr>
      </w:pPr>
      <w:r>
        <w:rPr>
          <w:sz w:val="28"/>
        </w:rPr>
        <w:t xml:space="preserve">при </w:t>
      </w:r>
      <w:r w:rsidR="005076C5">
        <w:rPr>
          <w:sz w:val="28"/>
        </w:rPr>
        <w:t>исп</w:t>
      </w:r>
      <w:r>
        <w:rPr>
          <w:sz w:val="28"/>
        </w:rPr>
        <w:t xml:space="preserve">ользовании </w:t>
      </w:r>
      <w:r w:rsidR="005076C5">
        <w:rPr>
          <w:sz w:val="28"/>
        </w:rPr>
        <w:t>информационно-рецептивного</w:t>
      </w:r>
      <w:r w:rsidR="005076C5">
        <w:rPr>
          <w:sz w:val="28"/>
        </w:rPr>
        <w:tab/>
      </w:r>
      <w:r w:rsidR="005076C5" w:rsidRPr="00EC33A5">
        <w:rPr>
          <w:spacing w:val="-1"/>
          <w:sz w:val="28"/>
        </w:rPr>
        <w:t>метода</w:t>
      </w:r>
      <w:r w:rsidR="005076C5" w:rsidRPr="00EC33A5">
        <w:rPr>
          <w:spacing w:val="-67"/>
          <w:sz w:val="28"/>
        </w:rPr>
        <w:t xml:space="preserve"> </w:t>
      </w:r>
      <w:r w:rsidR="005076C5">
        <w:rPr>
          <w:sz w:val="28"/>
        </w:rPr>
        <w:t>предъявляется информация,</w:t>
      </w:r>
      <w:r w:rsidR="005076C5" w:rsidRPr="00EC33A5">
        <w:rPr>
          <w:spacing w:val="2"/>
          <w:sz w:val="28"/>
        </w:rPr>
        <w:t xml:space="preserve"> </w:t>
      </w:r>
      <w:r w:rsidR="005076C5">
        <w:rPr>
          <w:sz w:val="28"/>
        </w:rPr>
        <w:t>организуются</w:t>
      </w:r>
      <w:r w:rsidR="005076C5" w:rsidRPr="00EC33A5">
        <w:rPr>
          <w:spacing w:val="1"/>
          <w:sz w:val="28"/>
        </w:rPr>
        <w:t xml:space="preserve"> </w:t>
      </w:r>
      <w:r w:rsidR="005076C5">
        <w:rPr>
          <w:sz w:val="28"/>
        </w:rPr>
        <w:t>действия ребёнка с</w:t>
      </w:r>
    </w:p>
    <w:p w:rsidR="0016617A" w:rsidRDefault="005076C5" w:rsidP="00B432B9">
      <w:pPr>
        <w:pStyle w:val="a3"/>
        <w:tabs>
          <w:tab w:val="left" w:pos="426"/>
        </w:tabs>
        <w:spacing w:line="276" w:lineRule="auto"/>
        <w:ind w:left="0" w:right="3"/>
        <w:jc w:val="both"/>
      </w:pPr>
      <w:r>
        <w:t>объектом</w:t>
      </w:r>
      <w:r>
        <w:rPr>
          <w:spacing w:val="1"/>
        </w:rPr>
        <w:t xml:space="preserve"> </w:t>
      </w:r>
      <w:r>
        <w:t>изучения</w:t>
      </w:r>
      <w:r>
        <w:rPr>
          <w:spacing w:val="1"/>
        </w:rPr>
        <w:t xml:space="preserve"> </w:t>
      </w:r>
      <w:r>
        <w:t>(распознающее</w:t>
      </w:r>
      <w:r>
        <w:rPr>
          <w:spacing w:val="71"/>
        </w:rPr>
        <w:t xml:space="preserve"> </w:t>
      </w:r>
      <w:r>
        <w:t>наблюдение,</w:t>
      </w:r>
      <w:r>
        <w:rPr>
          <w:spacing w:val="71"/>
        </w:rPr>
        <w:t xml:space="preserve"> </w:t>
      </w:r>
      <w:r>
        <w:t>рассматривание</w:t>
      </w:r>
      <w:r>
        <w:rPr>
          <w:spacing w:val="1"/>
        </w:rPr>
        <w:t xml:space="preserve"> </w:t>
      </w:r>
      <w:r>
        <w:t>картин,</w:t>
      </w:r>
      <w:r>
        <w:rPr>
          <w:spacing w:val="1"/>
        </w:rPr>
        <w:t xml:space="preserve"> </w:t>
      </w:r>
      <w:r>
        <w:t>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67"/>
        </w:rPr>
        <w:t xml:space="preserve"> </w:t>
      </w:r>
      <w:r>
        <w:t>презентаций,</w:t>
      </w:r>
      <w:r w:rsidR="00FF2A44">
        <w:t xml:space="preserve"> </w:t>
      </w:r>
      <w:r>
        <w:t>рассказы</w:t>
      </w:r>
      <w:r>
        <w:rPr>
          <w:spacing w:val="2"/>
        </w:rPr>
        <w:t xml:space="preserve"> </w:t>
      </w:r>
      <w:r>
        <w:t>педагога</w:t>
      </w:r>
      <w:r>
        <w:rPr>
          <w:spacing w:val="4"/>
        </w:rPr>
        <w:t xml:space="preserve"> </w:t>
      </w:r>
      <w:r>
        <w:t>или детей,</w:t>
      </w:r>
      <w:r>
        <w:rPr>
          <w:spacing w:val="4"/>
        </w:rPr>
        <w:t xml:space="preserve"> </w:t>
      </w:r>
      <w:r>
        <w:t>чтение);</w:t>
      </w:r>
    </w:p>
    <w:p w:rsidR="0016617A" w:rsidRDefault="005076C5" w:rsidP="00B432B9">
      <w:pPr>
        <w:pStyle w:val="a4"/>
        <w:numPr>
          <w:ilvl w:val="4"/>
          <w:numId w:val="197"/>
        </w:numPr>
        <w:tabs>
          <w:tab w:val="left" w:pos="426"/>
          <w:tab w:val="left" w:pos="2346"/>
        </w:tabs>
        <w:spacing w:line="276" w:lineRule="auto"/>
        <w:ind w:left="0" w:right="3" w:firstLine="0"/>
        <w:rPr>
          <w:sz w:val="28"/>
        </w:rPr>
      </w:pPr>
      <w:r>
        <w:rPr>
          <w:sz w:val="28"/>
        </w:rPr>
        <w:t>репродуктивный</w:t>
      </w:r>
      <w:r>
        <w:rPr>
          <w:spacing w:val="1"/>
          <w:sz w:val="28"/>
        </w:rPr>
        <w:t xml:space="preserve"> </w:t>
      </w:r>
      <w:r>
        <w:rPr>
          <w:sz w:val="28"/>
        </w:rPr>
        <w:t>метод</w:t>
      </w:r>
      <w:r>
        <w:rPr>
          <w:spacing w:val="1"/>
          <w:sz w:val="28"/>
        </w:rPr>
        <w:t xml:space="preserve"> </w:t>
      </w:r>
      <w:r>
        <w:rPr>
          <w:sz w:val="28"/>
        </w:rPr>
        <w:t>предполагает</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воспроизведения представлений и способов деятельности, руководство</w:t>
      </w:r>
      <w:r>
        <w:rPr>
          <w:spacing w:val="1"/>
          <w:sz w:val="28"/>
        </w:rPr>
        <w:t xml:space="preserve"> </w:t>
      </w:r>
      <w:r>
        <w:rPr>
          <w:sz w:val="28"/>
        </w:rPr>
        <w:t>их выполнением</w:t>
      </w:r>
      <w:r>
        <w:rPr>
          <w:spacing w:val="1"/>
          <w:sz w:val="28"/>
        </w:rPr>
        <w:t xml:space="preserve"> </w:t>
      </w:r>
      <w:r>
        <w:rPr>
          <w:sz w:val="28"/>
        </w:rPr>
        <w:t>(упражнения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образца</w:t>
      </w:r>
      <w:r>
        <w:rPr>
          <w:spacing w:val="1"/>
          <w:sz w:val="28"/>
        </w:rPr>
        <w:t xml:space="preserve"> </w:t>
      </w:r>
      <w:r>
        <w:rPr>
          <w:sz w:val="28"/>
        </w:rPr>
        <w:t>педагога,</w:t>
      </w:r>
      <w:r>
        <w:rPr>
          <w:spacing w:val="1"/>
          <w:sz w:val="28"/>
        </w:rPr>
        <w:t xml:space="preserve"> </w:t>
      </w:r>
      <w:r>
        <w:rPr>
          <w:sz w:val="28"/>
        </w:rPr>
        <w:t>беседа,</w:t>
      </w:r>
      <w:r>
        <w:rPr>
          <w:spacing w:val="1"/>
          <w:sz w:val="28"/>
        </w:rPr>
        <w:t xml:space="preserve"> </w:t>
      </w:r>
      <w:r>
        <w:rPr>
          <w:sz w:val="28"/>
        </w:rPr>
        <w:t>составление</w:t>
      </w:r>
      <w:r>
        <w:rPr>
          <w:spacing w:val="1"/>
          <w:sz w:val="28"/>
        </w:rPr>
        <w:t xml:space="preserve"> </w:t>
      </w:r>
      <w:r>
        <w:rPr>
          <w:sz w:val="28"/>
        </w:rPr>
        <w:t>рассказов</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предметную</w:t>
      </w:r>
      <w:r>
        <w:rPr>
          <w:spacing w:val="1"/>
          <w:sz w:val="28"/>
        </w:rPr>
        <w:t xml:space="preserve"> </w:t>
      </w:r>
      <w:r>
        <w:rPr>
          <w:sz w:val="28"/>
        </w:rPr>
        <w:t>или</w:t>
      </w:r>
      <w:r>
        <w:rPr>
          <w:spacing w:val="1"/>
          <w:sz w:val="28"/>
        </w:rPr>
        <w:t xml:space="preserve"> </w:t>
      </w:r>
      <w:r>
        <w:rPr>
          <w:sz w:val="28"/>
        </w:rPr>
        <w:t>предметно-</w:t>
      </w:r>
      <w:r>
        <w:rPr>
          <w:spacing w:val="1"/>
          <w:sz w:val="28"/>
        </w:rPr>
        <w:t xml:space="preserve"> </w:t>
      </w:r>
      <w:r>
        <w:rPr>
          <w:sz w:val="28"/>
        </w:rPr>
        <w:t>схематическую</w:t>
      </w:r>
      <w:r>
        <w:rPr>
          <w:spacing w:val="2"/>
          <w:sz w:val="28"/>
        </w:rPr>
        <w:t xml:space="preserve"> </w:t>
      </w:r>
      <w:r>
        <w:rPr>
          <w:sz w:val="28"/>
        </w:rPr>
        <w:t>модель);</w:t>
      </w:r>
    </w:p>
    <w:p w:rsidR="0016617A" w:rsidRDefault="005076C5" w:rsidP="00B432B9">
      <w:pPr>
        <w:pStyle w:val="a4"/>
        <w:numPr>
          <w:ilvl w:val="4"/>
          <w:numId w:val="197"/>
        </w:numPr>
        <w:tabs>
          <w:tab w:val="left" w:pos="426"/>
          <w:tab w:val="left" w:pos="2346"/>
        </w:tabs>
        <w:spacing w:line="276" w:lineRule="auto"/>
        <w:ind w:left="0" w:right="3" w:firstLine="0"/>
        <w:rPr>
          <w:sz w:val="28"/>
        </w:rPr>
      </w:pPr>
      <w:r>
        <w:rPr>
          <w:sz w:val="28"/>
        </w:rPr>
        <w:t>метод проблемного изложения представляет собой постановку</w:t>
      </w:r>
      <w:r>
        <w:rPr>
          <w:spacing w:val="1"/>
          <w:sz w:val="28"/>
        </w:rPr>
        <w:t xml:space="preserve"> </w:t>
      </w:r>
      <w:r>
        <w:rPr>
          <w:sz w:val="28"/>
        </w:rPr>
        <w:t>проблемы</w:t>
      </w:r>
      <w:r>
        <w:rPr>
          <w:spacing w:val="1"/>
          <w:sz w:val="28"/>
        </w:rPr>
        <w:t xml:space="preserve"> </w:t>
      </w:r>
      <w:r>
        <w:rPr>
          <w:sz w:val="28"/>
        </w:rPr>
        <w:t>и</w:t>
      </w:r>
      <w:r>
        <w:rPr>
          <w:spacing w:val="1"/>
          <w:sz w:val="28"/>
        </w:rPr>
        <w:t xml:space="preserve"> </w:t>
      </w:r>
      <w:r>
        <w:rPr>
          <w:sz w:val="28"/>
        </w:rPr>
        <w:t>раскрытие</w:t>
      </w:r>
      <w:r>
        <w:rPr>
          <w:spacing w:val="1"/>
          <w:sz w:val="28"/>
        </w:rPr>
        <w:t xml:space="preserve"> </w:t>
      </w:r>
      <w:r>
        <w:rPr>
          <w:sz w:val="28"/>
        </w:rPr>
        <w:t>пути</w:t>
      </w:r>
      <w:r>
        <w:rPr>
          <w:spacing w:val="1"/>
          <w:sz w:val="28"/>
        </w:rPr>
        <w:t xml:space="preserve"> </w:t>
      </w:r>
      <w:r>
        <w:rPr>
          <w:sz w:val="28"/>
        </w:rPr>
        <w:t>её</w:t>
      </w:r>
      <w:r>
        <w:rPr>
          <w:spacing w:val="1"/>
          <w:sz w:val="28"/>
        </w:rPr>
        <w:t xml:space="preserve"> </w:t>
      </w:r>
      <w:r>
        <w:rPr>
          <w:sz w:val="28"/>
        </w:rPr>
        <w:t>решения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организации</w:t>
      </w:r>
      <w:r>
        <w:rPr>
          <w:spacing w:val="1"/>
          <w:sz w:val="28"/>
        </w:rPr>
        <w:t xml:space="preserve"> </w:t>
      </w:r>
      <w:r>
        <w:rPr>
          <w:sz w:val="28"/>
        </w:rPr>
        <w:t>опытов,</w:t>
      </w:r>
      <w:r w:rsidR="00FF2A44">
        <w:rPr>
          <w:sz w:val="28"/>
        </w:rPr>
        <w:t xml:space="preserve"> </w:t>
      </w:r>
      <w:r>
        <w:rPr>
          <w:sz w:val="28"/>
        </w:rPr>
        <w:t>наблюдений;</w:t>
      </w:r>
    </w:p>
    <w:p w:rsidR="0016617A" w:rsidRDefault="005076C5" w:rsidP="00B432B9">
      <w:pPr>
        <w:pStyle w:val="a4"/>
        <w:numPr>
          <w:ilvl w:val="4"/>
          <w:numId w:val="197"/>
        </w:numPr>
        <w:tabs>
          <w:tab w:val="left" w:pos="426"/>
          <w:tab w:val="left" w:pos="2346"/>
        </w:tabs>
        <w:spacing w:line="276" w:lineRule="auto"/>
        <w:ind w:left="0" w:right="3" w:firstLine="0"/>
        <w:rPr>
          <w:sz w:val="28"/>
        </w:rPr>
      </w:pPr>
      <w:r>
        <w:rPr>
          <w:sz w:val="28"/>
        </w:rPr>
        <w:t>при применении эвристического метода (частично-поискового)</w:t>
      </w:r>
      <w:r>
        <w:rPr>
          <w:spacing w:val="1"/>
          <w:sz w:val="28"/>
        </w:rPr>
        <w:t xml:space="preserve"> </w:t>
      </w:r>
      <w:r>
        <w:rPr>
          <w:sz w:val="28"/>
        </w:rPr>
        <w:t>проблемная задача делится на части - проблемы, в решении которых</w:t>
      </w:r>
      <w:r>
        <w:rPr>
          <w:spacing w:val="1"/>
          <w:sz w:val="28"/>
        </w:rPr>
        <w:t xml:space="preserve"> </w:t>
      </w:r>
      <w:r>
        <w:rPr>
          <w:sz w:val="28"/>
        </w:rPr>
        <w:t>принимают</w:t>
      </w:r>
      <w:r>
        <w:rPr>
          <w:spacing w:val="1"/>
          <w:sz w:val="28"/>
        </w:rPr>
        <w:t xml:space="preserve"> </w:t>
      </w:r>
      <w:r>
        <w:rPr>
          <w:sz w:val="28"/>
        </w:rPr>
        <w:t>участие</w:t>
      </w:r>
      <w:r>
        <w:rPr>
          <w:spacing w:val="1"/>
          <w:sz w:val="28"/>
        </w:rPr>
        <w:t xml:space="preserve"> </w:t>
      </w:r>
      <w:r>
        <w:rPr>
          <w:sz w:val="28"/>
        </w:rPr>
        <w:t>дети</w:t>
      </w:r>
      <w:r>
        <w:rPr>
          <w:spacing w:val="1"/>
          <w:sz w:val="28"/>
        </w:rPr>
        <w:t xml:space="preserve"> </w:t>
      </w:r>
      <w:r>
        <w:rPr>
          <w:sz w:val="28"/>
        </w:rPr>
        <w:t>(применение</w:t>
      </w:r>
      <w:r>
        <w:rPr>
          <w:spacing w:val="1"/>
          <w:sz w:val="28"/>
        </w:rPr>
        <w:t xml:space="preserve"> </w:t>
      </w:r>
      <w:r>
        <w:rPr>
          <w:sz w:val="28"/>
        </w:rPr>
        <w:t>представлений</w:t>
      </w:r>
      <w:r>
        <w:rPr>
          <w:spacing w:val="1"/>
          <w:sz w:val="28"/>
        </w:rPr>
        <w:t xml:space="preserve"> </w:t>
      </w:r>
      <w:r>
        <w:rPr>
          <w:sz w:val="28"/>
        </w:rPr>
        <w:t>в</w:t>
      </w:r>
      <w:r>
        <w:rPr>
          <w:spacing w:val="1"/>
          <w:sz w:val="28"/>
        </w:rPr>
        <w:t xml:space="preserve"> </w:t>
      </w:r>
      <w:r>
        <w:rPr>
          <w:sz w:val="28"/>
        </w:rPr>
        <w:t>новых</w:t>
      </w:r>
      <w:r>
        <w:rPr>
          <w:spacing w:val="1"/>
          <w:sz w:val="28"/>
        </w:rPr>
        <w:t xml:space="preserve"> </w:t>
      </w:r>
      <w:r>
        <w:rPr>
          <w:sz w:val="28"/>
        </w:rPr>
        <w:t>условиях);</w:t>
      </w:r>
    </w:p>
    <w:p w:rsidR="0016617A" w:rsidRDefault="005076C5" w:rsidP="00B432B9">
      <w:pPr>
        <w:pStyle w:val="a4"/>
        <w:numPr>
          <w:ilvl w:val="4"/>
          <w:numId w:val="197"/>
        </w:numPr>
        <w:tabs>
          <w:tab w:val="left" w:pos="426"/>
          <w:tab w:val="left" w:pos="2346"/>
        </w:tabs>
        <w:spacing w:line="276" w:lineRule="auto"/>
        <w:ind w:left="0" w:right="3" w:firstLine="0"/>
        <w:rPr>
          <w:sz w:val="28"/>
        </w:rPr>
      </w:pPr>
      <w:r>
        <w:rPr>
          <w:sz w:val="28"/>
        </w:rPr>
        <w:t>исследовательский метод включает составление и предъявление</w:t>
      </w:r>
      <w:r>
        <w:rPr>
          <w:spacing w:val="1"/>
          <w:sz w:val="28"/>
        </w:rPr>
        <w:t xml:space="preserve"> </w:t>
      </w:r>
      <w:r>
        <w:rPr>
          <w:sz w:val="28"/>
        </w:rPr>
        <w:t>проблемных</w:t>
      </w:r>
      <w:r>
        <w:rPr>
          <w:spacing w:val="1"/>
          <w:sz w:val="28"/>
        </w:rPr>
        <w:t xml:space="preserve"> </w:t>
      </w:r>
      <w:r>
        <w:rPr>
          <w:sz w:val="28"/>
        </w:rPr>
        <w:t>ситуаций,</w:t>
      </w:r>
      <w:r>
        <w:rPr>
          <w:spacing w:val="1"/>
          <w:sz w:val="28"/>
        </w:rPr>
        <w:t xml:space="preserve"> </w:t>
      </w:r>
      <w:r>
        <w:rPr>
          <w:sz w:val="28"/>
        </w:rPr>
        <w:t>ситуаций</w:t>
      </w:r>
      <w:r>
        <w:rPr>
          <w:spacing w:val="1"/>
          <w:sz w:val="28"/>
        </w:rPr>
        <w:t xml:space="preserve"> </w:t>
      </w:r>
      <w:r>
        <w:rPr>
          <w:sz w:val="28"/>
        </w:rPr>
        <w:t>для</w:t>
      </w:r>
      <w:r>
        <w:rPr>
          <w:spacing w:val="1"/>
          <w:sz w:val="28"/>
        </w:rPr>
        <w:t xml:space="preserve"> </w:t>
      </w:r>
      <w:r>
        <w:rPr>
          <w:sz w:val="28"/>
        </w:rPr>
        <w:t>экспериментирования</w:t>
      </w:r>
      <w:r>
        <w:rPr>
          <w:spacing w:val="1"/>
          <w:sz w:val="28"/>
        </w:rPr>
        <w:t xml:space="preserve"> </w:t>
      </w:r>
      <w:r>
        <w:rPr>
          <w:sz w:val="28"/>
        </w:rPr>
        <w:t>и</w:t>
      </w:r>
      <w:r>
        <w:rPr>
          <w:spacing w:val="1"/>
          <w:sz w:val="28"/>
        </w:rPr>
        <w:t xml:space="preserve"> </w:t>
      </w:r>
      <w:r>
        <w:rPr>
          <w:sz w:val="28"/>
        </w:rPr>
        <w:t>опытов</w:t>
      </w:r>
      <w:r>
        <w:rPr>
          <w:spacing w:val="-67"/>
          <w:sz w:val="28"/>
        </w:rPr>
        <w:t xml:space="preserve"> </w:t>
      </w:r>
      <w:r>
        <w:rPr>
          <w:sz w:val="28"/>
        </w:rPr>
        <w:t>(творческие задания, опыты, экспериментирование). Для решения задач</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обучения</w:t>
      </w:r>
      <w:r>
        <w:rPr>
          <w:spacing w:val="1"/>
          <w:sz w:val="28"/>
        </w:rPr>
        <w:t xml:space="preserve"> </w:t>
      </w:r>
      <w:r>
        <w:rPr>
          <w:sz w:val="28"/>
        </w:rPr>
        <w:t>широко</w:t>
      </w:r>
      <w:r>
        <w:rPr>
          <w:spacing w:val="1"/>
          <w:sz w:val="28"/>
        </w:rPr>
        <w:t xml:space="preserve"> </w:t>
      </w:r>
      <w:r>
        <w:rPr>
          <w:sz w:val="28"/>
        </w:rPr>
        <w:t>применяется</w:t>
      </w:r>
      <w:r>
        <w:rPr>
          <w:spacing w:val="1"/>
          <w:sz w:val="28"/>
        </w:rPr>
        <w:t xml:space="preserve"> </w:t>
      </w:r>
      <w:r>
        <w:rPr>
          <w:sz w:val="28"/>
        </w:rPr>
        <w:t>метод</w:t>
      </w:r>
      <w:r>
        <w:rPr>
          <w:spacing w:val="1"/>
          <w:sz w:val="28"/>
        </w:rPr>
        <w:t xml:space="preserve"> </w:t>
      </w:r>
      <w:r>
        <w:rPr>
          <w:sz w:val="28"/>
        </w:rPr>
        <w:t>проектов.</w:t>
      </w:r>
      <w:r>
        <w:rPr>
          <w:spacing w:val="1"/>
          <w:sz w:val="28"/>
        </w:rPr>
        <w:t xml:space="preserve"> </w:t>
      </w:r>
      <w:r>
        <w:rPr>
          <w:sz w:val="28"/>
        </w:rPr>
        <w:t>Он</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исследовательской</w:t>
      </w:r>
      <w:r>
        <w:rPr>
          <w:spacing w:val="1"/>
          <w:sz w:val="28"/>
        </w:rPr>
        <w:t xml:space="preserve"> </w:t>
      </w:r>
      <w:r>
        <w:rPr>
          <w:sz w:val="28"/>
        </w:rPr>
        <w:t>активности,</w:t>
      </w:r>
      <w:r>
        <w:rPr>
          <w:spacing w:val="1"/>
          <w:sz w:val="28"/>
        </w:rPr>
        <w:t xml:space="preserve"> </w:t>
      </w:r>
      <w:r>
        <w:rPr>
          <w:sz w:val="28"/>
        </w:rPr>
        <w:t>познавательных</w:t>
      </w:r>
      <w:r>
        <w:rPr>
          <w:spacing w:val="1"/>
          <w:sz w:val="28"/>
        </w:rPr>
        <w:t xml:space="preserve"> </w:t>
      </w:r>
      <w:r>
        <w:rPr>
          <w:sz w:val="28"/>
        </w:rPr>
        <w:t>интересов,</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творческих</w:t>
      </w:r>
      <w:r>
        <w:rPr>
          <w:spacing w:val="1"/>
          <w:sz w:val="28"/>
        </w:rPr>
        <w:t xml:space="preserve"> </w:t>
      </w:r>
      <w:r>
        <w:rPr>
          <w:w w:val="95"/>
          <w:sz w:val="28"/>
        </w:rPr>
        <w:t>способностей, навыков</w:t>
      </w:r>
      <w:r>
        <w:rPr>
          <w:spacing w:val="1"/>
          <w:w w:val="95"/>
          <w:sz w:val="28"/>
        </w:rPr>
        <w:t xml:space="preserve"> </w:t>
      </w:r>
      <w:r>
        <w:rPr>
          <w:w w:val="95"/>
          <w:sz w:val="28"/>
        </w:rPr>
        <w:t>сотрудничества</w:t>
      </w:r>
      <w:r>
        <w:rPr>
          <w:spacing w:val="1"/>
          <w:w w:val="95"/>
          <w:sz w:val="28"/>
        </w:rPr>
        <w:t xml:space="preserve"> </w:t>
      </w:r>
      <w:r>
        <w:rPr>
          <w:w w:val="95"/>
          <w:sz w:val="28"/>
        </w:rPr>
        <w:t>и</w:t>
      </w:r>
      <w:r>
        <w:rPr>
          <w:spacing w:val="1"/>
          <w:w w:val="95"/>
          <w:sz w:val="28"/>
        </w:rPr>
        <w:t xml:space="preserve"> </w:t>
      </w:r>
      <w:r>
        <w:rPr>
          <w:w w:val="95"/>
          <w:sz w:val="28"/>
        </w:rPr>
        <w:t>другое.</w:t>
      </w:r>
      <w:r>
        <w:rPr>
          <w:spacing w:val="1"/>
          <w:w w:val="95"/>
          <w:sz w:val="28"/>
        </w:rPr>
        <w:t xml:space="preserve"> </w:t>
      </w:r>
      <w:r>
        <w:rPr>
          <w:w w:val="95"/>
          <w:sz w:val="28"/>
        </w:rPr>
        <w:t>Выполняя</w:t>
      </w:r>
      <w:r>
        <w:rPr>
          <w:spacing w:val="1"/>
          <w:w w:val="95"/>
          <w:sz w:val="28"/>
        </w:rPr>
        <w:t xml:space="preserve"> </w:t>
      </w:r>
      <w:r>
        <w:rPr>
          <w:w w:val="95"/>
          <w:sz w:val="28"/>
        </w:rPr>
        <w:t>совместные</w:t>
      </w:r>
      <w:r>
        <w:rPr>
          <w:spacing w:val="1"/>
          <w:w w:val="95"/>
          <w:sz w:val="28"/>
        </w:rPr>
        <w:t xml:space="preserve"> </w:t>
      </w:r>
      <w:r>
        <w:rPr>
          <w:sz w:val="28"/>
        </w:rPr>
        <w:t>проекты, дети получают представления о своих возможностях, умениях,</w:t>
      </w:r>
      <w:r>
        <w:rPr>
          <w:spacing w:val="-67"/>
          <w:sz w:val="28"/>
        </w:rPr>
        <w:t xml:space="preserve"> </w:t>
      </w:r>
      <w:r>
        <w:rPr>
          <w:sz w:val="28"/>
        </w:rPr>
        <w:t>потребностях.</w:t>
      </w:r>
    </w:p>
    <w:p w:rsidR="0016617A" w:rsidRDefault="005076C5" w:rsidP="00B432B9">
      <w:pPr>
        <w:pStyle w:val="a3"/>
        <w:tabs>
          <w:tab w:val="left" w:pos="426"/>
        </w:tabs>
        <w:spacing w:line="276" w:lineRule="auto"/>
        <w:ind w:left="0" w:right="3"/>
        <w:jc w:val="both"/>
      </w:pPr>
      <w:r>
        <w:t>Осуществляя</w:t>
      </w:r>
      <w:r>
        <w:rPr>
          <w:spacing w:val="1"/>
        </w:rPr>
        <w:t xml:space="preserve"> </w:t>
      </w:r>
      <w:r>
        <w:t>выбор</w:t>
      </w:r>
      <w:r>
        <w:rPr>
          <w:spacing w:val="1"/>
        </w:rPr>
        <w:t xml:space="preserve"> </w:t>
      </w:r>
      <w:r>
        <w:t>методов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педагог</w:t>
      </w:r>
      <w:r>
        <w:rPr>
          <w:spacing w:val="1"/>
        </w:rPr>
        <w:t xml:space="preserve"> </w:t>
      </w:r>
      <w:r>
        <w:rPr>
          <w:w w:val="95"/>
        </w:rPr>
        <w:t>учитывает возрастные</w:t>
      </w:r>
      <w:r>
        <w:rPr>
          <w:spacing w:val="1"/>
          <w:w w:val="95"/>
        </w:rPr>
        <w:t xml:space="preserve"> </w:t>
      </w:r>
      <w:r>
        <w:rPr>
          <w:w w:val="95"/>
        </w:rPr>
        <w:t>и</w:t>
      </w:r>
      <w:r>
        <w:rPr>
          <w:spacing w:val="1"/>
          <w:w w:val="95"/>
        </w:rPr>
        <w:t xml:space="preserve"> </w:t>
      </w:r>
      <w:r>
        <w:rPr>
          <w:w w:val="95"/>
        </w:rPr>
        <w:t>личностные</w:t>
      </w:r>
      <w:r>
        <w:rPr>
          <w:spacing w:val="1"/>
          <w:w w:val="95"/>
        </w:rPr>
        <w:t xml:space="preserve"> </w:t>
      </w:r>
      <w:r>
        <w:rPr>
          <w:w w:val="95"/>
        </w:rPr>
        <w:t>особенности</w:t>
      </w:r>
      <w:r>
        <w:rPr>
          <w:spacing w:val="1"/>
          <w:w w:val="95"/>
        </w:rPr>
        <w:t xml:space="preserve"> </w:t>
      </w:r>
      <w:r>
        <w:rPr>
          <w:w w:val="95"/>
        </w:rPr>
        <w:t>детей,</w:t>
      </w:r>
      <w:r>
        <w:rPr>
          <w:spacing w:val="1"/>
          <w:w w:val="95"/>
        </w:rPr>
        <w:t xml:space="preserve"> </w:t>
      </w:r>
      <w:r>
        <w:rPr>
          <w:w w:val="95"/>
        </w:rPr>
        <w:t>педагогический</w:t>
      </w:r>
      <w:r>
        <w:rPr>
          <w:spacing w:val="1"/>
          <w:w w:val="95"/>
        </w:rPr>
        <w:t xml:space="preserve"> </w:t>
      </w:r>
      <w:r>
        <w:t>потенциал каждого метода, условия его применения, реализуемые цели и</w:t>
      </w:r>
      <w:r>
        <w:rPr>
          <w:spacing w:val="-67"/>
        </w:rPr>
        <w:t xml:space="preserve"> </w:t>
      </w:r>
      <w:r>
        <w:t>задачи,</w:t>
      </w:r>
      <w:r>
        <w:rPr>
          <w:spacing w:val="1"/>
        </w:rPr>
        <w:t xml:space="preserve"> </w:t>
      </w:r>
      <w:r>
        <w:lastRenderedPageBreak/>
        <w:t>прогнозирует</w:t>
      </w:r>
      <w:r>
        <w:rPr>
          <w:spacing w:val="1"/>
        </w:rPr>
        <w:t xml:space="preserve"> </w:t>
      </w:r>
      <w:r>
        <w:t>возможные</w:t>
      </w:r>
      <w:r>
        <w:rPr>
          <w:spacing w:val="1"/>
        </w:rPr>
        <w:t xml:space="preserve"> </w:t>
      </w:r>
      <w:r>
        <w:t>результаты.</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воспитания</w:t>
      </w:r>
      <w:r>
        <w:rPr>
          <w:spacing w:val="3"/>
        </w:rPr>
        <w:t xml:space="preserve"> </w:t>
      </w:r>
      <w:r>
        <w:t>и</w:t>
      </w:r>
    </w:p>
    <w:p w:rsidR="0016617A" w:rsidRDefault="005076C5" w:rsidP="00B432B9">
      <w:pPr>
        <w:pStyle w:val="a3"/>
        <w:tabs>
          <w:tab w:val="left" w:pos="426"/>
        </w:tabs>
        <w:spacing w:line="276" w:lineRule="auto"/>
        <w:ind w:left="0" w:right="3"/>
        <w:jc w:val="both"/>
      </w:pPr>
      <w:r>
        <w:t>При реализации Федеральной программы педагог может использовать</w:t>
      </w:r>
      <w:r>
        <w:rPr>
          <w:spacing w:val="1"/>
        </w:rPr>
        <w:t xml:space="preserve"> </w:t>
      </w:r>
      <w:r>
        <w:t>различные</w:t>
      </w:r>
      <w:r>
        <w:rPr>
          <w:spacing w:val="1"/>
        </w:rPr>
        <w:t xml:space="preserve"> </w:t>
      </w:r>
      <w:r>
        <w:t>средства,</w:t>
      </w:r>
      <w:r>
        <w:rPr>
          <w:spacing w:val="1"/>
        </w:rPr>
        <w:t xml:space="preserve"> </w:t>
      </w:r>
      <w:r>
        <w:t>представленные</w:t>
      </w:r>
      <w:r>
        <w:rPr>
          <w:spacing w:val="1"/>
        </w:rPr>
        <w:t xml:space="preserve"> </w:t>
      </w:r>
      <w:r>
        <w:t>совокупностью</w:t>
      </w:r>
      <w:r>
        <w:rPr>
          <w:spacing w:val="1"/>
        </w:rPr>
        <w:t xml:space="preserve"> </w:t>
      </w:r>
      <w:r>
        <w:t>материальных</w:t>
      </w:r>
      <w:r>
        <w:rPr>
          <w:spacing w:val="1"/>
        </w:rPr>
        <w:t xml:space="preserve"> </w:t>
      </w:r>
      <w:r>
        <w:t>и</w:t>
      </w:r>
      <w:r>
        <w:rPr>
          <w:spacing w:val="1"/>
        </w:rPr>
        <w:t xml:space="preserve"> </w:t>
      </w:r>
      <w:r>
        <w:t>идеальных</w:t>
      </w:r>
      <w:r>
        <w:rPr>
          <w:spacing w:val="-7"/>
        </w:rPr>
        <w:t xml:space="preserve"> </w:t>
      </w:r>
      <w:r>
        <w:t>объектов:</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pacing w:val="-1"/>
          <w:sz w:val="28"/>
        </w:rPr>
        <w:t>демонстрационные</w:t>
      </w:r>
      <w:r>
        <w:rPr>
          <w:spacing w:val="-12"/>
          <w:sz w:val="28"/>
        </w:rPr>
        <w:t xml:space="preserve"> </w:t>
      </w:r>
      <w:r>
        <w:rPr>
          <w:sz w:val="28"/>
        </w:rPr>
        <w:t>и</w:t>
      </w:r>
      <w:r>
        <w:rPr>
          <w:spacing w:val="-15"/>
          <w:sz w:val="28"/>
        </w:rPr>
        <w:t xml:space="preserve"> </w:t>
      </w:r>
      <w:r>
        <w:rPr>
          <w:sz w:val="28"/>
        </w:rPr>
        <w:t>раздаточные;</w:t>
      </w:r>
      <w:r>
        <w:rPr>
          <w:spacing w:val="-12"/>
          <w:sz w:val="28"/>
        </w:rPr>
        <w:t xml:space="preserve"> </w:t>
      </w:r>
      <w:r>
        <w:rPr>
          <w:sz w:val="28"/>
        </w:rPr>
        <w:t>визуальные,</w:t>
      </w:r>
      <w:r>
        <w:rPr>
          <w:spacing w:val="-68"/>
          <w:sz w:val="28"/>
        </w:rPr>
        <w:t xml:space="preserve"> </w:t>
      </w:r>
      <w:r>
        <w:rPr>
          <w:sz w:val="28"/>
        </w:rPr>
        <w:t>аудийные,</w:t>
      </w:r>
      <w:r w:rsidR="00FF2A44">
        <w:rPr>
          <w:sz w:val="28"/>
        </w:rPr>
        <w:t xml:space="preserve"> </w:t>
      </w:r>
      <w:r>
        <w:rPr>
          <w:sz w:val="28"/>
        </w:rPr>
        <w:t>аудиовизуальные;</w:t>
      </w:r>
    </w:p>
    <w:p w:rsidR="0016617A" w:rsidRDefault="005076C5" w:rsidP="00B432B9">
      <w:pPr>
        <w:pStyle w:val="a4"/>
        <w:numPr>
          <w:ilvl w:val="0"/>
          <w:numId w:val="89"/>
        </w:numPr>
        <w:tabs>
          <w:tab w:val="left" w:pos="426"/>
          <w:tab w:val="left" w:pos="1876"/>
        </w:tabs>
        <w:spacing w:line="276" w:lineRule="auto"/>
        <w:ind w:left="0" w:right="3" w:firstLine="0"/>
        <w:rPr>
          <w:sz w:val="28"/>
        </w:rPr>
      </w:pPr>
      <w:r>
        <w:rPr>
          <w:sz w:val="28"/>
        </w:rPr>
        <w:t>естественные</w:t>
      </w:r>
      <w:r>
        <w:rPr>
          <w:spacing w:val="-13"/>
          <w:sz w:val="28"/>
        </w:rPr>
        <w:t xml:space="preserve"> </w:t>
      </w:r>
      <w:r>
        <w:rPr>
          <w:sz w:val="28"/>
        </w:rPr>
        <w:t>и</w:t>
      </w:r>
      <w:r>
        <w:rPr>
          <w:spacing w:val="-16"/>
          <w:sz w:val="28"/>
        </w:rPr>
        <w:t xml:space="preserve"> </w:t>
      </w:r>
      <w:r>
        <w:rPr>
          <w:sz w:val="28"/>
        </w:rPr>
        <w:t>искусственные;</w:t>
      </w:r>
    </w:p>
    <w:p w:rsidR="0016617A" w:rsidRDefault="005076C5" w:rsidP="00B432B9">
      <w:pPr>
        <w:pStyle w:val="a4"/>
        <w:numPr>
          <w:ilvl w:val="0"/>
          <w:numId w:val="89"/>
        </w:numPr>
        <w:tabs>
          <w:tab w:val="left" w:pos="426"/>
          <w:tab w:val="left" w:pos="1804"/>
        </w:tabs>
        <w:spacing w:line="276" w:lineRule="auto"/>
        <w:ind w:left="0" w:right="3" w:firstLine="0"/>
        <w:rPr>
          <w:sz w:val="28"/>
        </w:rPr>
      </w:pPr>
      <w:r>
        <w:rPr>
          <w:sz w:val="28"/>
        </w:rPr>
        <w:t>реальные</w:t>
      </w:r>
      <w:r>
        <w:rPr>
          <w:spacing w:val="-7"/>
          <w:sz w:val="28"/>
        </w:rPr>
        <w:t xml:space="preserve"> </w:t>
      </w:r>
      <w:r>
        <w:rPr>
          <w:sz w:val="28"/>
        </w:rPr>
        <w:t>и</w:t>
      </w:r>
      <w:r>
        <w:rPr>
          <w:spacing w:val="-9"/>
          <w:sz w:val="28"/>
        </w:rPr>
        <w:t xml:space="preserve"> </w:t>
      </w:r>
      <w:r>
        <w:rPr>
          <w:sz w:val="28"/>
        </w:rPr>
        <w:t>виртуальные.</w:t>
      </w:r>
    </w:p>
    <w:p w:rsidR="0016617A" w:rsidRDefault="005076C5">
      <w:pPr>
        <w:pStyle w:val="1"/>
        <w:spacing w:before="48"/>
      </w:pPr>
      <w:r>
        <w:t>Формы</w:t>
      </w:r>
      <w:r>
        <w:rPr>
          <w:spacing w:val="-4"/>
        </w:rPr>
        <w:t xml:space="preserve"> </w:t>
      </w:r>
      <w:r>
        <w:t>организации</w:t>
      </w:r>
      <w:r>
        <w:rPr>
          <w:spacing w:val="-4"/>
        </w:rPr>
        <w:t xml:space="preserve"> </w:t>
      </w:r>
      <w:r>
        <w:t>образовательной</w:t>
      </w:r>
      <w:r>
        <w:rPr>
          <w:spacing w:val="-5"/>
        </w:rPr>
        <w:t xml:space="preserve"> </w:t>
      </w:r>
      <w:r>
        <w:t>деятельности</w:t>
      </w:r>
    </w:p>
    <w:p w:rsidR="0016617A" w:rsidRDefault="0016617A">
      <w:pPr>
        <w:pStyle w:val="a3"/>
        <w:spacing w:before="9"/>
        <w:ind w:left="0"/>
        <w:rPr>
          <w:b/>
          <w:sz w:val="21"/>
        </w:r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5103"/>
      </w:tblGrid>
      <w:tr w:rsidR="0016617A" w:rsidTr="00951219">
        <w:trPr>
          <w:trHeight w:val="648"/>
        </w:trPr>
        <w:tc>
          <w:tcPr>
            <w:tcW w:w="4395" w:type="dxa"/>
          </w:tcPr>
          <w:p w:rsidR="0016617A" w:rsidRDefault="005076C5">
            <w:pPr>
              <w:pStyle w:val="TableParagraph"/>
              <w:spacing w:line="320" w:lineRule="exact"/>
              <w:ind w:left="1154" w:right="1154"/>
              <w:jc w:val="center"/>
              <w:rPr>
                <w:b/>
                <w:sz w:val="28"/>
              </w:rPr>
            </w:pPr>
            <w:r>
              <w:rPr>
                <w:b/>
                <w:sz w:val="28"/>
              </w:rPr>
              <w:t>Формы</w:t>
            </w:r>
            <w:r>
              <w:rPr>
                <w:b/>
                <w:spacing w:val="-2"/>
                <w:sz w:val="28"/>
              </w:rPr>
              <w:t xml:space="preserve"> </w:t>
            </w:r>
            <w:r>
              <w:rPr>
                <w:b/>
                <w:sz w:val="28"/>
              </w:rPr>
              <w:t>организации</w:t>
            </w:r>
          </w:p>
        </w:tc>
        <w:tc>
          <w:tcPr>
            <w:tcW w:w="5103" w:type="dxa"/>
          </w:tcPr>
          <w:p w:rsidR="0016617A" w:rsidRDefault="005076C5">
            <w:pPr>
              <w:pStyle w:val="TableParagraph"/>
              <w:spacing w:line="320" w:lineRule="exact"/>
              <w:ind w:left="1653" w:right="1653"/>
              <w:jc w:val="center"/>
              <w:rPr>
                <w:b/>
                <w:sz w:val="28"/>
              </w:rPr>
            </w:pPr>
            <w:r>
              <w:rPr>
                <w:b/>
                <w:sz w:val="28"/>
              </w:rPr>
              <w:t>Особенности</w:t>
            </w:r>
          </w:p>
        </w:tc>
      </w:tr>
      <w:tr w:rsidR="0016617A" w:rsidTr="00951219">
        <w:trPr>
          <w:trHeight w:val="2769"/>
        </w:trPr>
        <w:tc>
          <w:tcPr>
            <w:tcW w:w="4395" w:type="dxa"/>
          </w:tcPr>
          <w:p w:rsidR="0016617A" w:rsidRDefault="0016617A">
            <w:pPr>
              <w:pStyle w:val="TableParagraph"/>
              <w:ind w:left="0"/>
              <w:rPr>
                <w:b/>
                <w:sz w:val="30"/>
              </w:rPr>
            </w:pPr>
          </w:p>
          <w:p w:rsidR="0016617A" w:rsidRDefault="0016617A">
            <w:pPr>
              <w:pStyle w:val="TableParagraph"/>
              <w:ind w:left="0"/>
              <w:rPr>
                <w:b/>
                <w:sz w:val="30"/>
              </w:rPr>
            </w:pPr>
          </w:p>
          <w:p w:rsidR="0016617A" w:rsidRDefault="005076C5">
            <w:pPr>
              <w:pStyle w:val="TableParagraph"/>
              <w:spacing w:before="219"/>
              <w:ind w:left="1154" w:right="1154"/>
              <w:jc w:val="center"/>
              <w:rPr>
                <w:sz w:val="28"/>
              </w:rPr>
            </w:pPr>
            <w:r>
              <w:rPr>
                <w:sz w:val="28"/>
              </w:rPr>
              <w:t>Индивидуальная</w:t>
            </w:r>
          </w:p>
        </w:tc>
        <w:tc>
          <w:tcPr>
            <w:tcW w:w="5103" w:type="dxa"/>
          </w:tcPr>
          <w:p w:rsidR="0016617A" w:rsidRDefault="005076C5">
            <w:pPr>
              <w:pStyle w:val="TableParagraph"/>
              <w:spacing w:before="1" w:line="228" w:lineRule="auto"/>
              <w:ind w:left="105" w:right="447"/>
              <w:rPr>
                <w:sz w:val="28"/>
              </w:rPr>
            </w:pPr>
            <w:r>
              <w:rPr>
                <w:sz w:val="28"/>
              </w:rPr>
              <w:t>Позволяет индивидуализировать</w:t>
            </w:r>
            <w:r>
              <w:rPr>
                <w:spacing w:val="1"/>
                <w:sz w:val="28"/>
              </w:rPr>
              <w:t xml:space="preserve"> </w:t>
            </w:r>
            <w:r>
              <w:rPr>
                <w:sz w:val="28"/>
              </w:rPr>
              <w:t>обучение</w:t>
            </w:r>
            <w:r>
              <w:rPr>
                <w:spacing w:val="-1"/>
                <w:sz w:val="28"/>
              </w:rPr>
              <w:t xml:space="preserve"> </w:t>
            </w:r>
            <w:r>
              <w:rPr>
                <w:sz w:val="28"/>
              </w:rPr>
              <w:t>(содержание,</w:t>
            </w:r>
            <w:r>
              <w:rPr>
                <w:spacing w:val="2"/>
                <w:sz w:val="28"/>
              </w:rPr>
              <w:t xml:space="preserve"> </w:t>
            </w:r>
            <w:r>
              <w:rPr>
                <w:sz w:val="28"/>
              </w:rPr>
              <w:t>методы,</w:t>
            </w:r>
            <w:r>
              <w:rPr>
                <w:spacing w:val="1"/>
                <w:sz w:val="28"/>
              </w:rPr>
              <w:t xml:space="preserve"> </w:t>
            </w:r>
            <w:r>
              <w:rPr>
                <w:sz w:val="28"/>
              </w:rPr>
              <w:t>средства),</w:t>
            </w:r>
            <w:r>
              <w:rPr>
                <w:spacing w:val="-4"/>
                <w:sz w:val="28"/>
              </w:rPr>
              <w:t xml:space="preserve"> </w:t>
            </w:r>
            <w:r>
              <w:rPr>
                <w:sz w:val="28"/>
              </w:rPr>
              <w:t>однако</w:t>
            </w:r>
            <w:r>
              <w:rPr>
                <w:spacing w:val="-6"/>
                <w:sz w:val="28"/>
              </w:rPr>
              <w:t xml:space="preserve"> </w:t>
            </w:r>
            <w:r>
              <w:rPr>
                <w:sz w:val="28"/>
              </w:rPr>
              <w:t>требует</w:t>
            </w:r>
            <w:r>
              <w:rPr>
                <w:spacing w:val="-7"/>
                <w:sz w:val="28"/>
              </w:rPr>
              <w:t xml:space="preserve"> </w:t>
            </w:r>
            <w:r>
              <w:rPr>
                <w:sz w:val="28"/>
              </w:rPr>
              <w:t>от</w:t>
            </w:r>
            <w:r>
              <w:rPr>
                <w:spacing w:val="-6"/>
                <w:sz w:val="28"/>
              </w:rPr>
              <w:t xml:space="preserve"> </w:t>
            </w:r>
            <w:r>
              <w:rPr>
                <w:sz w:val="28"/>
              </w:rPr>
              <w:t>ребенка</w:t>
            </w:r>
            <w:r>
              <w:rPr>
                <w:spacing w:val="-67"/>
                <w:sz w:val="28"/>
              </w:rPr>
              <w:t xml:space="preserve"> </w:t>
            </w:r>
            <w:r>
              <w:rPr>
                <w:sz w:val="28"/>
              </w:rPr>
              <w:t>больших</w:t>
            </w:r>
            <w:r>
              <w:rPr>
                <w:spacing w:val="-4"/>
                <w:sz w:val="28"/>
              </w:rPr>
              <w:t xml:space="preserve"> </w:t>
            </w:r>
            <w:r>
              <w:rPr>
                <w:sz w:val="28"/>
              </w:rPr>
              <w:t>нервных</w:t>
            </w:r>
            <w:r>
              <w:rPr>
                <w:spacing w:val="-1"/>
                <w:sz w:val="28"/>
              </w:rPr>
              <w:t xml:space="preserve"> </w:t>
            </w:r>
            <w:r>
              <w:rPr>
                <w:sz w:val="28"/>
              </w:rPr>
              <w:t>затрат;</w:t>
            </w:r>
          </w:p>
          <w:p w:rsidR="0016617A" w:rsidRDefault="005076C5">
            <w:pPr>
              <w:pStyle w:val="TableParagraph"/>
              <w:spacing w:before="3" w:line="230" w:lineRule="auto"/>
              <w:ind w:left="105" w:right="147"/>
              <w:rPr>
                <w:sz w:val="28"/>
              </w:rPr>
            </w:pPr>
            <w:r>
              <w:rPr>
                <w:sz w:val="28"/>
              </w:rPr>
              <w:t>создает эмоциональный дискомфорт;</w:t>
            </w:r>
            <w:r>
              <w:rPr>
                <w:spacing w:val="1"/>
                <w:sz w:val="28"/>
              </w:rPr>
              <w:t xml:space="preserve"> </w:t>
            </w:r>
            <w:r>
              <w:rPr>
                <w:sz w:val="28"/>
              </w:rPr>
              <w:t>неэкономичность обучения;</w:t>
            </w:r>
            <w:r>
              <w:rPr>
                <w:spacing w:val="1"/>
                <w:sz w:val="28"/>
              </w:rPr>
              <w:t xml:space="preserve"> </w:t>
            </w:r>
            <w:r>
              <w:rPr>
                <w:sz w:val="28"/>
              </w:rPr>
              <w:t>ограничение</w:t>
            </w:r>
            <w:r>
              <w:rPr>
                <w:spacing w:val="-9"/>
                <w:sz w:val="28"/>
              </w:rPr>
              <w:t xml:space="preserve"> </w:t>
            </w:r>
            <w:r>
              <w:rPr>
                <w:sz w:val="28"/>
              </w:rPr>
              <w:t>сотрудничества</w:t>
            </w:r>
            <w:r>
              <w:rPr>
                <w:spacing w:val="-9"/>
                <w:sz w:val="28"/>
              </w:rPr>
              <w:t xml:space="preserve"> </w:t>
            </w:r>
            <w:r>
              <w:rPr>
                <w:sz w:val="28"/>
              </w:rPr>
              <w:t>с</w:t>
            </w:r>
            <w:r>
              <w:rPr>
                <w:spacing w:val="-9"/>
                <w:sz w:val="28"/>
              </w:rPr>
              <w:t xml:space="preserve"> </w:t>
            </w:r>
            <w:r>
              <w:rPr>
                <w:sz w:val="28"/>
              </w:rPr>
              <w:t>другими</w:t>
            </w:r>
            <w:r>
              <w:rPr>
                <w:spacing w:val="-67"/>
                <w:sz w:val="28"/>
              </w:rPr>
              <w:t xml:space="preserve"> </w:t>
            </w:r>
            <w:r>
              <w:rPr>
                <w:sz w:val="28"/>
              </w:rPr>
              <w:t>детьми.</w:t>
            </w:r>
          </w:p>
        </w:tc>
      </w:tr>
      <w:tr w:rsidR="0016617A" w:rsidTr="00951219">
        <w:trPr>
          <w:trHeight w:val="4186"/>
        </w:trPr>
        <w:tc>
          <w:tcPr>
            <w:tcW w:w="4395" w:type="dxa"/>
          </w:tcPr>
          <w:p w:rsidR="0016617A" w:rsidRDefault="005076C5">
            <w:pPr>
              <w:pStyle w:val="TableParagraph"/>
              <w:spacing w:line="315" w:lineRule="exact"/>
              <w:ind w:left="1154" w:right="1153"/>
              <w:jc w:val="center"/>
              <w:rPr>
                <w:sz w:val="28"/>
              </w:rPr>
            </w:pPr>
            <w:r>
              <w:rPr>
                <w:sz w:val="28"/>
              </w:rPr>
              <w:t>Групповая</w:t>
            </w:r>
          </w:p>
        </w:tc>
        <w:tc>
          <w:tcPr>
            <w:tcW w:w="5103" w:type="dxa"/>
          </w:tcPr>
          <w:p w:rsidR="0016617A" w:rsidRDefault="005076C5">
            <w:pPr>
              <w:pStyle w:val="TableParagraph"/>
              <w:ind w:left="105" w:right="294"/>
              <w:rPr>
                <w:sz w:val="28"/>
              </w:rPr>
            </w:pPr>
            <w:r>
              <w:rPr>
                <w:sz w:val="28"/>
              </w:rPr>
              <w:t>Группа делится на подгруппы. Число</w:t>
            </w:r>
            <w:r>
              <w:rPr>
                <w:spacing w:val="1"/>
                <w:sz w:val="28"/>
              </w:rPr>
              <w:t xml:space="preserve"> </w:t>
            </w:r>
            <w:r>
              <w:rPr>
                <w:sz w:val="28"/>
              </w:rPr>
              <w:t>занимающихся</w:t>
            </w:r>
            <w:r>
              <w:rPr>
                <w:spacing w:val="-3"/>
                <w:sz w:val="28"/>
              </w:rPr>
              <w:t xml:space="preserve"> </w:t>
            </w:r>
            <w:r>
              <w:rPr>
                <w:sz w:val="28"/>
              </w:rPr>
              <w:t>может</w:t>
            </w:r>
            <w:r>
              <w:rPr>
                <w:spacing w:val="-4"/>
                <w:sz w:val="28"/>
              </w:rPr>
              <w:t xml:space="preserve"> </w:t>
            </w:r>
            <w:r>
              <w:rPr>
                <w:sz w:val="28"/>
              </w:rPr>
              <w:t>быть</w:t>
            </w:r>
            <w:r>
              <w:rPr>
                <w:spacing w:val="-6"/>
                <w:sz w:val="28"/>
              </w:rPr>
              <w:t xml:space="preserve"> </w:t>
            </w:r>
            <w:r>
              <w:rPr>
                <w:sz w:val="28"/>
              </w:rPr>
              <w:t>разным</w:t>
            </w:r>
            <w:r>
              <w:rPr>
                <w:spacing w:val="-2"/>
                <w:sz w:val="28"/>
              </w:rPr>
              <w:t xml:space="preserve"> </w:t>
            </w:r>
            <w:r>
              <w:rPr>
                <w:sz w:val="28"/>
              </w:rPr>
              <w:t>от</w:t>
            </w:r>
            <w:r>
              <w:rPr>
                <w:spacing w:val="-67"/>
                <w:sz w:val="28"/>
              </w:rPr>
              <w:t xml:space="preserve"> </w:t>
            </w:r>
            <w:r>
              <w:rPr>
                <w:sz w:val="28"/>
              </w:rPr>
              <w:t>3 до 8, в зависимости от возраста и</w:t>
            </w:r>
            <w:r>
              <w:rPr>
                <w:spacing w:val="1"/>
                <w:sz w:val="28"/>
              </w:rPr>
              <w:t xml:space="preserve"> </w:t>
            </w:r>
            <w:r>
              <w:rPr>
                <w:sz w:val="28"/>
              </w:rPr>
              <w:t>уровня</w:t>
            </w:r>
            <w:r>
              <w:rPr>
                <w:spacing w:val="1"/>
                <w:sz w:val="28"/>
              </w:rPr>
              <w:t xml:space="preserve"> </w:t>
            </w:r>
            <w:r>
              <w:rPr>
                <w:sz w:val="28"/>
              </w:rPr>
              <w:t>развития</w:t>
            </w:r>
          </w:p>
          <w:p w:rsidR="0016617A" w:rsidRDefault="005076C5">
            <w:pPr>
              <w:pStyle w:val="TableParagraph"/>
              <w:spacing w:line="321" w:lineRule="exact"/>
              <w:ind w:left="105"/>
              <w:rPr>
                <w:sz w:val="28"/>
              </w:rPr>
            </w:pPr>
            <w:r>
              <w:rPr>
                <w:sz w:val="28"/>
              </w:rPr>
              <w:t>детей.</w:t>
            </w:r>
          </w:p>
          <w:p w:rsidR="0016617A" w:rsidRDefault="005076C5">
            <w:pPr>
              <w:pStyle w:val="TableParagraph"/>
              <w:ind w:left="105" w:right="204"/>
              <w:rPr>
                <w:sz w:val="28"/>
              </w:rPr>
            </w:pPr>
            <w:r>
              <w:rPr>
                <w:sz w:val="28"/>
              </w:rPr>
              <w:t>Основания</w:t>
            </w:r>
            <w:r>
              <w:rPr>
                <w:spacing w:val="-4"/>
                <w:sz w:val="28"/>
              </w:rPr>
              <w:t xml:space="preserve"> </w:t>
            </w:r>
            <w:r>
              <w:rPr>
                <w:sz w:val="28"/>
              </w:rPr>
              <w:t>для</w:t>
            </w:r>
            <w:r>
              <w:rPr>
                <w:spacing w:val="64"/>
                <w:sz w:val="28"/>
              </w:rPr>
              <w:t xml:space="preserve"> </w:t>
            </w:r>
            <w:r>
              <w:rPr>
                <w:sz w:val="28"/>
              </w:rPr>
              <w:t>комплектации:</w:t>
            </w:r>
            <w:r>
              <w:rPr>
                <w:spacing w:val="57"/>
                <w:sz w:val="28"/>
              </w:rPr>
              <w:t xml:space="preserve"> </w:t>
            </w:r>
            <w:r>
              <w:rPr>
                <w:sz w:val="28"/>
              </w:rPr>
              <w:t>личная</w:t>
            </w:r>
            <w:r>
              <w:rPr>
                <w:spacing w:val="-67"/>
                <w:sz w:val="28"/>
              </w:rPr>
              <w:t xml:space="preserve"> </w:t>
            </w:r>
            <w:r>
              <w:rPr>
                <w:sz w:val="28"/>
              </w:rPr>
              <w:t>симпатия,</w:t>
            </w:r>
            <w:r>
              <w:rPr>
                <w:spacing w:val="70"/>
                <w:sz w:val="28"/>
              </w:rPr>
              <w:t xml:space="preserve"> </w:t>
            </w:r>
            <w:r>
              <w:rPr>
                <w:sz w:val="28"/>
              </w:rPr>
              <w:t>общность интересов,</w:t>
            </w:r>
            <w:r>
              <w:rPr>
                <w:spacing w:val="1"/>
                <w:sz w:val="28"/>
              </w:rPr>
              <w:t xml:space="preserve"> </w:t>
            </w:r>
            <w:r>
              <w:rPr>
                <w:sz w:val="28"/>
              </w:rPr>
              <w:t>уровни</w:t>
            </w:r>
            <w:r>
              <w:rPr>
                <w:spacing w:val="70"/>
                <w:sz w:val="28"/>
              </w:rPr>
              <w:t xml:space="preserve"> </w:t>
            </w:r>
            <w:r>
              <w:rPr>
                <w:sz w:val="28"/>
              </w:rPr>
              <w:t>развития.</w:t>
            </w:r>
            <w:r>
              <w:rPr>
                <w:spacing w:val="70"/>
                <w:sz w:val="28"/>
              </w:rPr>
              <w:t xml:space="preserve"> </w:t>
            </w:r>
            <w:r>
              <w:rPr>
                <w:sz w:val="28"/>
              </w:rPr>
              <w:t>При этом педагогу,</w:t>
            </w:r>
            <w:r>
              <w:rPr>
                <w:spacing w:val="1"/>
                <w:sz w:val="28"/>
              </w:rPr>
              <w:t xml:space="preserve"> </w:t>
            </w:r>
            <w:r>
              <w:rPr>
                <w:sz w:val="28"/>
              </w:rPr>
              <w:t>в</w:t>
            </w:r>
            <w:r>
              <w:rPr>
                <w:spacing w:val="1"/>
                <w:sz w:val="28"/>
              </w:rPr>
              <w:t xml:space="preserve"> </w:t>
            </w:r>
            <w:r>
              <w:rPr>
                <w:sz w:val="28"/>
              </w:rPr>
              <w:t>первую</w:t>
            </w:r>
          </w:p>
          <w:p w:rsidR="0016617A" w:rsidRDefault="005076C5">
            <w:pPr>
              <w:pStyle w:val="TableParagraph"/>
              <w:ind w:left="105" w:right="892"/>
              <w:rPr>
                <w:sz w:val="28"/>
              </w:rPr>
            </w:pPr>
            <w:r>
              <w:rPr>
                <w:sz w:val="28"/>
              </w:rPr>
              <w:t>очередь,</w:t>
            </w:r>
            <w:r>
              <w:rPr>
                <w:spacing w:val="2"/>
                <w:sz w:val="28"/>
              </w:rPr>
              <w:t xml:space="preserve"> </w:t>
            </w:r>
            <w:r>
              <w:rPr>
                <w:sz w:val="28"/>
              </w:rPr>
              <w:t>важно</w:t>
            </w:r>
            <w:r>
              <w:rPr>
                <w:spacing w:val="-1"/>
                <w:sz w:val="28"/>
              </w:rPr>
              <w:t xml:space="preserve"> </w:t>
            </w:r>
            <w:r>
              <w:rPr>
                <w:sz w:val="28"/>
              </w:rPr>
              <w:t>обеспечить</w:t>
            </w:r>
            <w:r>
              <w:rPr>
                <w:spacing w:val="1"/>
                <w:sz w:val="28"/>
              </w:rPr>
              <w:t xml:space="preserve"> </w:t>
            </w:r>
            <w:r>
              <w:rPr>
                <w:sz w:val="28"/>
              </w:rPr>
              <w:t>взаимодействие</w:t>
            </w:r>
            <w:r>
              <w:rPr>
                <w:spacing w:val="-7"/>
                <w:sz w:val="28"/>
              </w:rPr>
              <w:t xml:space="preserve"> </w:t>
            </w:r>
            <w:r>
              <w:rPr>
                <w:sz w:val="28"/>
              </w:rPr>
              <w:t>детей</w:t>
            </w:r>
            <w:r>
              <w:rPr>
                <w:spacing w:val="-8"/>
                <w:sz w:val="28"/>
              </w:rPr>
              <w:t xml:space="preserve"> </w:t>
            </w:r>
            <w:r>
              <w:rPr>
                <w:sz w:val="28"/>
              </w:rPr>
              <w:t>в</w:t>
            </w:r>
            <w:r>
              <w:rPr>
                <w:spacing w:val="-9"/>
                <w:sz w:val="28"/>
              </w:rPr>
              <w:t xml:space="preserve"> </w:t>
            </w:r>
            <w:r>
              <w:rPr>
                <w:sz w:val="28"/>
              </w:rPr>
              <w:t>процессе</w:t>
            </w:r>
            <w:r>
              <w:rPr>
                <w:spacing w:val="-67"/>
                <w:sz w:val="28"/>
              </w:rPr>
              <w:t xml:space="preserve"> </w:t>
            </w:r>
            <w:r>
              <w:rPr>
                <w:sz w:val="28"/>
              </w:rPr>
              <w:t>обучения.</w:t>
            </w:r>
          </w:p>
        </w:tc>
      </w:tr>
      <w:tr w:rsidR="0016617A" w:rsidTr="00951219">
        <w:trPr>
          <w:trHeight w:val="3864"/>
        </w:trPr>
        <w:tc>
          <w:tcPr>
            <w:tcW w:w="4395" w:type="dxa"/>
          </w:tcPr>
          <w:p w:rsidR="0016617A" w:rsidRDefault="005076C5">
            <w:pPr>
              <w:pStyle w:val="TableParagraph"/>
              <w:spacing w:line="315" w:lineRule="exact"/>
              <w:ind w:left="1153" w:right="1154"/>
              <w:jc w:val="center"/>
              <w:rPr>
                <w:sz w:val="28"/>
              </w:rPr>
            </w:pPr>
            <w:r>
              <w:rPr>
                <w:sz w:val="28"/>
              </w:rPr>
              <w:lastRenderedPageBreak/>
              <w:t>Фронтальная</w:t>
            </w:r>
          </w:p>
        </w:tc>
        <w:tc>
          <w:tcPr>
            <w:tcW w:w="5103" w:type="dxa"/>
          </w:tcPr>
          <w:p w:rsidR="0016617A" w:rsidRDefault="005076C5">
            <w:pPr>
              <w:pStyle w:val="TableParagraph"/>
              <w:ind w:left="105" w:right="436"/>
              <w:rPr>
                <w:sz w:val="28"/>
              </w:rPr>
            </w:pPr>
            <w:r>
              <w:rPr>
                <w:sz w:val="28"/>
              </w:rPr>
              <w:t>Работа со всей группой, четкое</w:t>
            </w:r>
            <w:r>
              <w:rPr>
                <w:spacing w:val="1"/>
                <w:sz w:val="28"/>
              </w:rPr>
              <w:t xml:space="preserve"> </w:t>
            </w:r>
            <w:r>
              <w:rPr>
                <w:sz w:val="28"/>
              </w:rPr>
              <w:t>расписание,</w:t>
            </w:r>
            <w:r>
              <w:rPr>
                <w:spacing w:val="1"/>
                <w:sz w:val="28"/>
              </w:rPr>
              <w:t xml:space="preserve"> </w:t>
            </w:r>
            <w:r>
              <w:rPr>
                <w:sz w:val="28"/>
              </w:rPr>
              <w:t>единое</w:t>
            </w:r>
            <w:r>
              <w:rPr>
                <w:spacing w:val="70"/>
                <w:sz w:val="28"/>
              </w:rPr>
              <w:t xml:space="preserve"> </w:t>
            </w:r>
            <w:r>
              <w:rPr>
                <w:sz w:val="28"/>
              </w:rPr>
              <w:t>содержание.</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содержанием</w:t>
            </w:r>
            <w:r>
              <w:rPr>
                <w:spacing w:val="1"/>
                <w:sz w:val="28"/>
              </w:rPr>
              <w:t xml:space="preserve"> </w:t>
            </w:r>
            <w:r>
              <w:rPr>
                <w:sz w:val="28"/>
              </w:rPr>
              <w:t>ОД</w:t>
            </w:r>
            <w:r>
              <w:rPr>
                <w:spacing w:val="1"/>
                <w:sz w:val="28"/>
              </w:rPr>
              <w:t xml:space="preserve"> </w:t>
            </w:r>
            <w:r>
              <w:rPr>
                <w:sz w:val="28"/>
              </w:rPr>
              <w:t>может</w:t>
            </w:r>
            <w:r>
              <w:rPr>
                <w:spacing w:val="1"/>
                <w:sz w:val="28"/>
              </w:rPr>
              <w:t xml:space="preserve"> </w:t>
            </w:r>
            <w:r>
              <w:rPr>
                <w:sz w:val="28"/>
              </w:rPr>
              <w:t>быть</w:t>
            </w:r>
            <w:r>
              <w:rPr>
                <w:spacing w:val="51"/>
                <w:sz w:val="28"/>
              </w:rPr>
              <w:t xml:space="preserve"> </w:t>
            </w:r>
            <w:r>
              <w:rPr>
                <w:sz w:val="28"/>
              </w:rPr>
              <w:t>деятельность</w:t>
            </w:r>
            <w:r>
              <w:rPr>
                <w:spacing w:val="-6"/>
                <w:sz w:val="28"/>
              </w:rPr>
              <w:t xml:space="preserve"> </w:t>
            </w:r>
            <w:r>
              <w:rPr>
                <w:sz w:val="28"/>
              </w:rPr>
              <w:t>художественного</w:t>
            </w:r>
            <w:r>
              <w:rPr>
                <w:spacing w:val="-67"/>
                <w:sz w:val="28"/>
              </w:rPr>
              <w:t xml:space="preserve"> </w:t>
            </w:r>
            <w:r>
              <w:rPr>
                <w:sz w:val="28"/>
              </w:rPr>
              <w:t>характера.</w:t>
            </w:r>
            <w:r>
              <w:rPr>
                <w:spacing w:val="1"/>
                <w:sz w:val="28"/>
              </w:rPr>
              <w:t xml:space="preserve"> </w:t>
            </w:r>
            <w:r>
              <w:rPr>
                <w:sz w:val="28"/>
              </w:rPr>
              <w:t>Достоинствами формы</w:t>
            </w:r>
            <w:r>
              <w:rPr>
                <w:spacing w:val="1"/>
                <w:sz w:val="28"/>
              </w:rPr>
              <w:t xml:space="preserve"> </w:t>
            </w:r>
            <w:r>
              <w:rPr>
                <w:sz w:val="28"/>
              </w:rPr>
              <w:t>являются</w:t>
            </w:r>
          </w:p>
          <w:p w:rsidR="0016617A" w:rsidRDefault="005076C5">
            <w:pPr>
              <w:pStyle w:val="TableParagraph"/>
              <w:tabs>
                <w:tab w:val="left" w:pos="1092"/>
                <w:tab w:val="left" w:pos="1255"/>
                <w:tab w:val="left" w:pos="3346"/>
              </w:tabs>
              <w:ind w:left="105" w:right="281"/>
              <w:rPr>
                <w:sz w:val="28"/>
              </w:rPr>
            </w:pPr>
            <w:r>
              <w:rPr>
                <w:sz w:val="28"/>
              </w:rPr>
              <w:t>четкая</w:t>
            </w:r>
            <w:r>
              <w:rPr>
                <w:sz w:val="28"/>
              </w:rPr>
              <w:tab/>
              <w:t>организационная</w:t>
            </w:r>
            <w:r>
              <w:rPr>
                <w:sz w:val="28"/>
              </w:rPr>
              <w:tab/>
              <w:t>структура,</w:t>
            </w:r>
            <w:r>
              <w:rPr>
                <w:spacing w:val="1"/>
                <w:sz w:val="28"/>
              </w:rPr>
              <w:t xml:space="preserve"> </w:t>
            </w:r>
            <w:r>
              <w:rPr>
                <w:sz w:val="28"/>
              </w:rPr>
              <w:t>простое</w:t>
            </w:r>
            <w:r>
              <w:rPr>
                <w:sz w:val="28"/>
              </w:rPr>
              <w:tab/>
            </w:r>
            <w:r>
              <w:rPr>
                <w:sz w:val="28"/>
              </w:rPr>
              <w:tab/>
              <w:t>управление,</w:t>
            </w:r>
            <w:r>
              <w:rPr>
                <w:spacing w:val="1"/>
                <w:sz w:val="28"/>
              </w:rPr>
              <w:t xml:space="preserve"> </w:t>
            </w:r>
            <w:r>
              <w:rPr>
                <w:sz w:val="28"/>
              </w:rPr>
              <w:t>возможность</w:t>
            </w:r>
            <w:r>
              <w:rPr>
                <w:spacing w:val="1"/>
                <w:sz w:val="28"/>
              </w:rPr>
              <w:t xml:space="preserve"> </w:t>
            </w:r>
            <w:r>
              <w:rPr>
                <w:sz w:val="28"/>
              </w:rPr>
              <w:t>взаимодействия</w:t>
            </w:r>
            <w:r>
              <w:rPr>
                <w:spacing w:val="-14"/>
                <w:sz w:val="28"/>
              </w:rPr>
              <w:t xml:space="preserve"> </w:t>
            </w:r>
            <w:r>
              <w:rPr>
                <w:sz w:val="28"/>
              </w:rPr>
              <w:t>детей,</w:t>
            </w:r>
            <w:r>
              <w:rPr>
                <w:spacing w:val="-13"/>
                <w:sz w:val="28"/>
              </w:rPr>
              <w:t xml:space="preserve"> </w:t>
            </w:r>
            <w:r>
              <w:rPr>
                <w:sz w:val="28"/>
              </w:rPr>
              <w:t>экономичность</w:t>
            </w:r>
            <w:r>
              <w:rPr>
                <w:spacing w:val="-67"/>
                <w:sz w:val="28"/>
              </w:rPr>
              <w:t xml:space="preserve"> </w:t>
            </w:r>
            <w:r>
              <w:rPr>
                <w:sz w:val="28"/>
              </w:rPr>
              <w:t>обучения; недостатком – трудности в</w:t>
            </w:r>
            <w:r>
              <w:rPr>
                <w:spacing w:val="1"/>
                <w:sz w:val="28"/>
              </w:rPr>
              <w:t xml:space="preserve"> </w:t>
            </w:r>
            <w:r>
              <w:rPr>
                <w:sz w:val="28"/>
              </w:rPr>
              <w:t>индивидуализации</w:t>
            </w:r>
            <w:r>
              <w:rPr>
                <w:spacing w:val="-1"/>
                <w:sz w:val="28"/>
              </w:rPr>
              <w:t xml:space="preserve"> </w:t>
            </w:r>
            <w:r>
              <w:rPr>
                <w:sz w:val="28"/>
              </w:rPr>
              <w:t>обучения.</w:t>
            </w:r>
          </w:p>
        </w:tc>
      </w:tr>
    </w:tbl>
    <w:p w:rsidR="0016617A" w:rsidRDefault="005076C5">
      <w:pPr>
        <w:ind w:left="818"/>
        <w:rPr>
          <w:b/>
          <w:sz w:val="28"/>
        </w:rPr>
      </w:pPr>
      <w:r>
        <w:rPr>
          <w:b/>
          <w:sz w:val="28"/>
        </w:rPr>
        <w:t>В</w:t>
      </w:r>
      <w:r>
        <w:rPr>
          <w:b/>
          <w:spacing w:val="-3"/>
          <w:sz w:val="28"/>
        </w:rPr>
        <w:t xml:space="preserve"> </w:t>
      </w:r>
      <w:r>
        <w:rPr>
          <w:b/>
          <w:sz w:val="28"/>
        </w:rPr>
        <w:t>качестве</w:t>
      </w:r>
      <w:r>
        <w:rPr>
          <w:b/>
          <w:spacing w:val="-3"/>
          <w:sz w:val="28"/>
        </w:rPr>
        <w:t xml:space="preserve"> </w:t>
      </w:r>
      <w:r>
        <w:rPr>
          <w:b/>
          <w:sz w:val="28"/>
        </w:rPr>
        <w:t>адекватных</w:t>
      </w:r>
      <w:r>
        <w:rPr>
          <w:b/>
          <w:spacing w:val="-7"/>
          <w:sz w:val="28"/>
        </w:rPr>
        <w:t xml:space="preserve"> </w:t>
      </w:r>
      <w:r>
        <w:rPr>
          <w:b/>
          <w:sz w:val="28"/>
        </w:rPr>
        <w:t>форм</w:t>
      </w:r>
      <w:r>
        <w:rPr>
          <w:b/>
          <w:spacing w:val="-1"/>
          <w:sz w:val="28"/>
        </w:rPr>
        <w:t xml:space="preserve"> </w:t>
      </w:r>
      <w:r>
        <w:rPr>
          <w:b/>
          <w:sz w:val="28"/>
        </w:rPr>
        <w:t>и</w:t>
      </w:r>
      <w:r>
        <w:rPr>
          <w:b/>
          <w:spacing w:val="-6"/>
          <w:sz w:val="28"/>
        </w:rPr>
        <w:t xml:space="preserve"> </w:t>
      </w:r>
      <w:r>
        <w:rPr>
          <w:b/>
          <w:sz w:val="28"/>
        </w:rPr>
        <w:t>методов</w:t>
      </w:r>
      <w:r>
        <w:rPr>
          <w:b/>
          <w:spacing w:val="-5"/>
          <w:sz w:val="28"/>
        </w:rPr>
        <w:t xml:space="preserve"> </w:t>
      </w:r>
      <w:r>
        <w:rPr>
          <w:b/>
          <w:sz w:val="28"/>
        </w:rPr>
        <w:t>работы</w:t>
      </w:r>
      <w:r>
        <w:rPr>
          <w:b/>
          <w:spacing w:val="-4"/>
          <w:sz w:val="28"/>
        </w:rPr>
        <w:t xml:space="preserve"> </w:t>
      </w:r>
      <w:r>
        <w:rPr>
          <w:b/>
          <w:sz w:val="28"/>
        </w:rPr>
        <w:t>с</w:t>
      </w:r>
      <w:r>
        <w:rPr>
          <w:b/>
          <w:spacing w:val="-3"/>
          <w:sz w:val="28"/>
        </w:rPr>
        <w:t xml:space="preserve"> </w:t>
      </w:r>
      <w:r>
        <w:rPr>
          <w:b/>
          <w:sz w:val="28"/>
        </w:rPr>
        <w:t>детьми</w:t>
      </w:r>
      <w:r>
        <w:rPr>
          <w:b/>
          <w:spacing w:val="-1"/>
          <w:sz w:val="28"/>
        </w:rPr>
        <w:t xml:space="preserve"> </w:t>
      </w:r>
      <w:r>
        <w:rPr>
          <w:b/>
          <w:sz w:val="28"/>
        </w:rPr>
        <w:t>используются:</w:t>
      </w:r>
    </w:p>
    <w:p w:rsidR="00EC33A5" w:rsidRDefault="00EC33A5">
      <w:pPr>
        <w:ind w:left="818"/>
        <w:rPr>
          <w:b/>
          <w:sz w:val="28"/>
        </w:rPr>
      </w:pPr>
    </w:p>
    <w:p w:rsidR="0016617A" w:rsidRDefault="0016617A">
      <w:pPr>
        <w:pStyle w:val="a3"/>
        <w:spacing w:before="7"/>
        <w:ind w:left="0"/>
        <w:rPr>
          <w:b/>
          <w:sz w:val="21"/>
        </w:rPr>
      </w:pPr>
    </w:p>
    <w:tbl>
      <w:tblPr>
        <w:tblStyle w:val="TableNormal"/>
        <w:tblW w:w="1006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0"/>
        <w:gridCol w:w="675"/>
        <w:gridCol w:w="31"/>
        <w:gridCol w:w="2978"/>
        <w:gridCol w:w="566"/>
        <w:gridCol w:w="3687"/>
      </w:tblGrid>
      <w:tr w:rsidR="0016617A" w:rsidTr="00EC33A5">
        <w:trPr>
          <w:trHeight w:val="331"/>
        </w:trPr>
        <w:tc>
          <w:tcPr>
            <w:tcW w:w="2130" w:type="dxa"/>
            <w:vMerge w:val="restart"/>
          </w:tcPr>
          <w:p w:rsidR="0016617A" w:rsidRDefault="005076C5">
            <w:pPr>
              <w:pStyle w:val="TableParagraph"/>
              <w:ind w:left="268" w:right="215" w:hanging="39"/>
              <w:rPr>
                <w:sz w:val="28"/>
              </w:rPr>
            </w:pPr>
            <w:r>
              <w:rPr>
                <w:spacing w:val="-1"/>
                <w:sz w:val="28"/>
              </w:rPr>
              <w:t>Виды</w:t>
            </w:r>
            <w:r>
              <w:rPr>
                <w:spacing w:val="-15"/>
                <w:sz w:val="28"/>
              </w:rPr>
              <w:t xml:space="preserve"> </w:t>
            </w:r>
            <w:r>
              <w:rPr>
                <w:sz w:val="28"/>
              </w:rPr>
              <w:t>детской</w:t>
            </w:r>
            <w:r>
              <w:rPr>
                <w:spacing w:val="-67"/>
                <w:sz w:val="28"/>
              </w:rPr>
              <w:t xml:space="preserve"> </w:t>
            </w:r>
            <w:r>
              <w:rPr>
                <w:sz w:val="28"/>
              </w:rPr>
              <w:t>деятельности</w:t>
            </w:r>
          </w:p>
        </w:tc>
        <w:tc>
          <w:tcPr>
            <w:tcW w:w="7937" w:type="dxa"/>
            <w:gridSpan w:val="5"/>
          </w:tcPr>
          <w:p w:rsidR="0016617A" w:rsidRDefault="005076C5">
            <w:pPr>
              <w:pStyle w:val="TableParagraph"/>
              <w:spacing w:line="311" w:lineRule="exact"/>
              <w:ind w:left="873"/>
              <w:rPr>
                <w:sz w:val="28"/>
              </w:rPr>
            </w:pPr>
            <w:r>
              <w:rPr>
                <w:sz w:val="28"/>
              </w:rPr>
              <w:t>Формы</w:t>
            </w:r>
            <w:r>
              <w:rPr>
                <w:spacing w:val="-8"/>
                <w:sz w:val="28"/>
              </w:rPr>
              <w:t xml:space="preserve"> </w:t>
            </w:r>
            <w:r>
              <w:rPr>
                <w:sz w:val="28"/>
              </w:rPr>
              <w:t>организации</w:t>
            </w:r>
            <w:r>
              <w:rPr>
                <w:spacing w:val="-7"/>
                <w:sz w:val="28"/>
              </w:rPr>
              <w:t xml:space="preserve"> </w:t>
            </w:r>
            <w:r>
              <w:rPr>
                <w:sz w:val="28"/>
              </w:rPr>
              <w:t>образовательной</w:t>
            </w:r>
            <w:r>
              <w:rPr>
                <w:spacing w:val="-7"/>
                <w:sz w:val="28"/>
              </w:rPr>
              <w:t xml:space="preserve"> </w:t>
            </w:r>
            <w:r>
              <w:rPr>
                <w:sz w:val="28"/>
              </w:rPr>
              <w:t>деятельности</w:t>
            </w:r>
          </w:p>
        </w:tc>
      </w:tr>
      <w:tr w:rsidR="0016617A" w:rsidTr="00EC33A5">
        <w:trPr>
          <w:trHeight w:val="642"/>
        </w:trPr>
        <w:tc>
          <w:tcPr>
            <w:tcW w:w="2130" w:type="dxa"/>
            <w:vMerge/>
            <w:tcBorders>
              <w:top w:val="nil"/>
            </w:tcBorders>
          </w:tcPr>
          <w:p w:rsidR="0016617A" w:rsidRDefault="0016617A">
            <w:pPr>
              <w:rPr>
                <w:sz w:val="2"/>
                <w:szCs w:val="2"/>
              </w:rPr>
            </w:pPr>
          </w:p>
        </w:tc>
        <w:tc>
          <w:tcPr>
            <w:tcW w:w="3684" w:type="dxa"/>
            <w:gridSpan w:val="3"/>
          </w:tcPr>
          <w:p w:rsidR="0016617A" w:rsidRDefault="005076C5">
            <w:pPr>
              <w:pStyle w:val="TableParagraph"/>
              <w:spacing w:line="315" w:lineRule="exact"/>
              <w:ind w:left="434" w:right="434"/>
              <w:jc w:val="center"/>
              <w:rPr>
                <w:sz w:val="28"/>
              </w:rPr>
            </w:pPr>
            <w:r>
              <w:rPr>
                <w:sz w:val="28"/>
              </w:rPr>
              <w:t>Младший</w:t>
            </w:r>
            <w:r>
              <w:rPr>
                <w:spacing w:val="-6"/>
                <w:sz w:val="28"/>
              </w:rPr>
              <w:t xml:space="preserve"> </w:t>
            </w:r>
            <w:r>
              <w:rPr>
                <w:sz w:val="28"/>
              </w:rPr>
              <w:t>дошкольный</w:t>
            </w:r>
          </w:p>
          <w:p w:rsidR="0016617A" w:rsidRDefault="005076C5">
            <w:pPr>
              <w:pStyle w:val="TableParagraph"/>
              <w:spacing w:line="308" w:lineRule="exact"/>
              <w:ind w:left="434" w:right="434"/>
              <w:jc w:val="center"/>
              <w:rPr>
                <w:sz w:val="28"/>
              </w:rPr>
            </w:pPr>
            <w:r>
              <w:rPr>
                <w:sz w:val="28"/>
              </w:rPr>
              <w:t>возраст</w:t>
            </w:r>
          </w:p>
        </w:tc>
        <w:tc>
          <w:tcPr>
            <w:tcW w:w="4253" w:type="dxa"/>
            <w:gridSpan w:val="2"/>
          </w:tcPr>
          <w:p w:rsidR="0016617A" w:rsidRDefault="005076C5">
            <w:pPr>
              <w:pStyle w:val="TableParagraph"/>
              <w:spacing w:line="315" w:lineRule="exact"/>
              <w:ind w:left="301"/>
              <w:rPr>
                <w:sz w:val="28"/>
              </w:rPr>
            </w:pPr>
            <w:r>
              <w:rPr>
                <w:sz w:val="28"/>
              </w:rPr>
              <w:t>Старший</w:t>
            </w:r>
            <w:r>
              <w:rPr>
                <w:spacing w:val="-4"/>
                <w:sz w:val="28"/>
              </w:rPr>
              <w:t xml:space="preserve"> </w:t>
            </w:r>
            <w:r>
              <w:rPr>
                <w:sz w:val="28"/>
              </w:rPr>
              <w:t>дошкольный</w:t>
            </w:r>
            <w:r>
              <w:rPr>
                <w:spacing w:val="-4"/>
                <w:sz w:val="28"/>
              </w:rPr>
              <w:t xml:space="preserve"> </w:t>
            </w:r>
            <w:r>
              <w:rPr>
                <w:sz w:val="28"/>
              </w:rPr>
              <w:t>возраст</w:t>
            </w:r>
          </w:p>
        </w:tc>
      </w:tr>
      <w:tr w:rsidR="0016617A" w:rsidTr="00EC33A5">
        <w:trPr>
          <w:trHeight w:val="321"/>
        </w:trPr>
        <w:tc>
          <w:tcPr>
            <w:tcW w:w="10067" w:type="dxa"/>
            <w:gridSpan w:val="6"/>
          </w:tcPr>
          <w:p w:rsidR="0016617A" w:rsidRDefault="005076C5">
            <w:pPr>
              <w:pStyle w:val="TableParagraph"/>
              <w:spacing w:line="301" w:lineRule="exact"/>
              <w:ind w:left="2506" w:right="2507"/>
              <w:jc w:val="center"/>
              <w:rPr>
                <w:sz w:val="28"/>
              </w:rPr>
            </w:pPr>
            <w:r>
              <w:rPr>
                <w:sz w:val="28"/>
              </w:rPr>
              <w:t>Социально</w:t>
            </w:r>
            <w:r>
              <w:rPr>
                <w:spacing w:val="-5"/>
                <w:sz w:val="28"/>
              </w:rPr>
              <w:t xml:space="preserve"> </w:t>
            </w:r>
            <w:r>
              <w:rPr>
                <w:sz w:val="28"/>
              </w:rPr>
              <w:t>-</w:t>
            </w:r>
            <w:r>
              <w:rPr>
                <w:spacing w:val="-7"/>
                <w:sz w:val="28"/>
              </w:rPr>
              <w:t xml:space="preserve"> </w:t>
            </w:r>
            <w:r>
              <w:rPr>
                <w:sz w:val="28"/>
              </w:rPr>
              <w:t>коммуникативное</w:t>
            </w:r>
            <w:r>
              <w:rPr>
                <w:spacing w:val="-4"/>
                <w:sz w:val="28"/>
              </w:rPr>
              <w:t xml:space="preserve"> </w:t>
            </w:r>
            <w:r>
              <w:rPr>
                <w:sz w:val="28"/>
              </w:rPr>
              <w:t>развитие</w:t>
            </w:r>
          </w:p>
        </w:tc>
      </w:tr>
      <w:tr w:rsidR="0016617A" w:rsidTr="00EC33A5">
        <w:trPr>
          <w:trHeight w:val="9122"/>
        </w:trPr>
        <w:tc>
          <w:tcPr>
            <w:tcW w:w="2130" w:type="dxa"/>
          </w:tcPr>
          <w:p w:rsidR="0016617A" w:rsidRDefault="005076C5">
            <w:pPr>
              <w:pStyle w:val="TableParagraph"/>
              <w:ind w:left="110" w:right="300"/>
              <w:rPr>
                <w:sz w:val="28"/>
              </w:rPr>
            </w:pPr>
            <w:r>
              <w:rPr>
                <w:sz w:val="28"/>
              </w:rPr>
              <w:lastRenderedPageBreak/>
              <w:t>Безопасность</w:t>
            </w:r>
            <w:r>
              <w:rPr>
                <w:spacing w:val="1"/>
                <w:sz w:val="28"/>
              </w:rPr>
              <w:t xml:space="preserve"> </w:t>
            </w:r>
            <w:r>
              <w:rPr>
                <w:spacing w:val="-1"/>
                <w:sz w:val="28"/>
              </w:rPr>
              <w:t>Социализация</w:t>
            </w:r>
          </w:p>
        </w:tc>
        <w:tc>
          <w:tcPr>
            <w:tcW w:w="3684" w:type="dxa"/>
            <w:gridSpan w:val="3"/>
          </w:tcPr>
          <w:p w:rsidR="0016617A" w:rsidRDefault="005076C5">
            <w:pPr>
              <w:pStyle w:val="TableParagraph"/>
              <w:spacing w:before="16" w:line="249" w:lineRule="auto"/>
              <w:ind w:left="105" w:right="261"/>
              <w:rPr>
                <w:sz w:val="28"/>
              </w:rPr>
            </w:pPr>
            <w:r>
              <w:rPr>
                <w:sz w:val="28"/>
              </w:rPr>
              <w:t>Игровое</w:t>
            </w:r>
            <w:r>
              <w:rPr>
                <w:spacing w:val="5"/>
                <w:sz w:val="28"/>
              </w:rPr>
              <w:t xml:space="preserve"> </w:t>
            </w:r>
            <w:r>
              <w:rPr>
                <w:sz w:val="28"/>
              </w:rPr>
              <w:t>упражнение</w:t>
            </w:r>
            <w:r>
              <w:rPr>
                <w:spacing w:val="1"/>
                <w:sz w:val="28"/>
              </w:rPr>
              <w:t xml:space="preserve"> </w:t>
            </w:r>
            <w:r>
              <w:rPr>
                <w:sz w:val="28"/>
              </w:rPr>
              <w:t>Индивидуальная</w:t>
            </w:r>
            <w:r>
              <w:rPr>
                <w:spacing w:val="1"/>
                <w:sz w:val="28"/>
              </w:rPr>
              <w:t xml:space="preserve"> </w:t>
            </w:r>
            <w:r>
              <w:rPr>
                <w:sz w:val="28"/>
              </w:rPr>
              <w:t>игра</w:t>
            </w:r>
            <w:r>
              <w:rPr>
                <w:spacing w:val="1"/>
                <w:sz w:val="28"/>
              </w:rPr>
              <w:t xml:space="preserve"> </w:t>
            </w:r>
            <w:r>
              <w:rPr>
                <w:sz w:val="28"/>
              </w:rPr>
              <w:t>Совместная</w:t>
            </w:r>
            <w:r>
              <w:rPr>
                <w:spacing w:val="-8"/>
                <w:sz w:val="28"/>
              </w:rPr>
              <w:t xml:space="preserve"> </w:t>
            </w:r>
            <w:r>
              <w:rPr>
                <w:sz w:val="28"/>
              </w:rPr>
              <w:t>с</w:t>
            </w:r>
            <w:r>
              <w:rPr>
                <w:spacing w:val="-9"/>
                <w:sz w:val="28"/>
              </w:rPr>
              <w:t xml:space="preserve"> </w:t>
            </w:r>
            <w:r>
              <w:rPr>
                <w:sz w:val="28"/>
              </w:rPr>
              <w:t>воспитателем</w:t>
            </w:r>
            <w:r>
              <w:rPr>
                <w:spacing w:val="-67"/>
                <w:sz w:val="28"/>
              </w:rPr>
              <w:t xml:space="preserve"> </w:t>
            </w:r>
            <w:r>
              <w:rPr>
                <w:sz w:val="28"/>
              </w:rPr>
              <w:t>игра</w:t>
            </w:r>
          </w:p>
          <w:p w:rsidR="0016617A" w:rsidRDefault="005076C5">
            <w:pPr>
              <w:pStyle w:val="TableParagraph"/>
              <w:spacing w:before="6" w:line="242" w:lineRule="auto"/>
              <w:ind w:left="105" w:right="97"/>
              <w:rPr>
                <w:sz w:val="28"/>
              </w:rPr>
            </w:pPr>
            <w:r>
              <w:rPr>
                <w:sz w:val="28"/>
              </w:rPr>
              <w:t>Совместная</w:t>
            </w:r>
            <w:r>
              <w:rPr>
                <w:spacing w:val="-8"/>
                <w:sz w:val="28"/>
              </w:rPr>
              <w:t xml:space="preserve"> </w:t>
            </w:r>
            <w:r>
              <w:rPr>
                <w:sz w:val="28"/>
              </w:rPr>
              <w:t>со</w:t>
            </w:r>
            <w:r>
              <w:rPr>
                <w:spacing w:val="-9"/>
                <w:sz w:val="28"/>
              </w:rPr>
              <w:t xml:space="preserve"> </w:t>
            </w:r>
            <w:r>
              <w:rPr>
                <w:sz w:val="28"/>
              </w:rPr>
              <w:t>сверстниками</w:t>
            </w:r>
            <w:r>
              <w:rPr>
                <w:spacing w:val="-67"/>
                <w:sz w:val="28"/>
              </w:rPr>
              <w:t xml:space="preserve"> </w:t>
            </w:r>
            <w:r>
              <w:rPr>
                <w:sz w:val="28"/>
              </w:rPr>
              <w:t>игра (парная,</w:t>
            </w:r>
            <w:r>
              <w:rPr>
                <w:spacing w:val="3"/>
                <w:sz w:val="28"/>
              </w:rPr>
              <w:t xml:space="preserve"> </w:t>
            </w:r>
            <w:r>
              <w:rPr>
                <w:sz w:val="28"/>
              </w:rPr>
              <w:t>в</w:t>
            </w:r>
            <w:r>
              <w:rPr>
                <w:spacing w:val="-1"/>
                <w:sz w:val="28"/>
              </w:rPr>
              <w:t xml:space="preserve"> </w:t>
            </w:r>
            <w:r>
              <w:rPr>
                <w:sz w:val="28"/>
              </w:rPr>
              <w:t>малой</w:t>
            </w:r>
            <w:r>
              <w:rPr>
                <w:spacing w:val="1"/>
                <w:sz w:val="28"/>
              </w:rPr>
              <w:t xml:space="preserve"> </w:t>
            </w:r>
            <w:r>
              <w:rPr>
                <w:sz w:val="28"/>
              </w:rPr>
              <w:t>группе)</w:t>
            </w:r>
          </w:p>
          <w:p w:rsidR="0016617A" w:rsidRDefault="005076C5">
            <w:pPr>
              <w:pStyle w:val="TableParagraph"/>
              <w:spacing w:before="13" w:line="254" w:lineRule="auto"/>
              <w:ind w:left="105" w:right="2702"/>
              <w:rPr>
                <w:sz w:val="28"/>
              </w:rPr>
            </w:pPr>
            <w:r>
              <w:rPr>
                <w:sz w:val="28"/>
              </w:rPr>
              <w:t>Игра</w:t>
            </w:r>
            <w:r>
              <w:rPr>
                <w:spacing w:val="1"/>
                <w:sz w:val="28"/>
              </w:rPr>
              <w:t xml:space="preserve"> </w:t>
            </w:r>
            <w:r>
              <w:rPr>
                <w:spacing w:val="-1"/>
                <w:sz w:val="28"/>
              </w:rPr>
              <w:t>Чтение</w:t>
            </w:r>
            <w:r>
              <w:rPr>
                <w:spacing w:val="-67"/>
                <w:sz w:val="28"/>
              </w:rPr>
              <w:t xml:space="preserve"> </w:t>
            </w:r>
            <w:r>
              <w:rPr>
                <w:sz w:val="28"/>
              </w:rPr>
              <w:t>Беседа</w:t>
            </w:r>
          </w:p>
          <w:p w:rsidR="0016617A" w:rsidRDefault="005076C5">
            <w:pPr>
              <w:pStyle w:val="TableParagraph"/>
              <w:spacing w:before="4" w:line="254" w:lineRule="auto"/>
              <w:ind w:left="105" w:right="1640"/>
              <w:rPr>
                <w:sz w:val="28"/>
              </w:rPr>
            </w:pPr>
            <w:r>
              <w:rPr>
                <w:sz w:val="28"/>
              </w:rPr>
              <w:t>Наблюдение</w:t>
            </w:r>
            <w:r>
              <w:rPr>
                <w:spacing w:val="1"/>
                <w:sz w:val="28"/>
              </w:rPr>
              <w:t xml:space="preserve"> </w:t>
            </w:r>
            <w:r>
              <w:rPr>
                <w:spacing w:val="-1"/>
                <w:sz w:val="28"/>
              </w:rPr>
              <w:t>Рассматривание</w:t>
            </w:r>
            <w:r>
              <w:rPr>
                <w:spacing w:val="-67"/>
                <w:sz w:val="28"/>
              </w:rPr>
              <w:t xml:space="preserve"> </w:t>
            </w:r>
            <w:r>
              <w:rPr>
                <w:sz w:val="28"/>
              </w:rPr>
              <w:t>Чтение</w:t>
            </w:r>
          </w:p>
          <w:p w:rsidR="0016617A" w:rsidRDefault="005076C5">
            <w:pPr>
              <w:pStyle w:val="TableParagraph"/>
              <w:spacing w:line="256" w:lineRule="auto"/>
              <w:ind w:left="105" w:right="513"/>
              <w:rPr>
                <w:sz w:val="28"/>
              </w:rPr>
            </w:pPr>
            <w:r>
              <w:rPr>
                <w:spacing w:val="-1"/>
                <w:sz w:val="28"/>
              </w:rPr>
              <w:t xml:space="preserve">Педагогическая </w:t>
            </w:r>
            <w:r>
              <w:rPr>
                <w:sz w:val="28"/>
              </w:rPr>
              <w:t>ситуация</w:t>
            </w:r>
            <w:r>
              <w:rPr>
                <w:spacing w:val="-67"/>
                <w:sz w:val="28"/>
              </w:rPr>
              <w:t xml:space="preserve"> </w:t>
            </w:r>
            <w:r>
              <w:rPr>
                <w:sz w:val="28"/>
              </w:rPr>
              <w:t>Праздник</w:t>
            </w:r>
          </w:p>
          <w:p w:rsidR="0016617A" w:rsidRDefault="005076C5">
            <w:pPr>
              <w:pStyle w:val="TableParagraph"/>
              <w:spacing w:line="319" w:lineRule="exact"/>
              <w:ind w:left="105"/>
              <w:rPr>
                <w:sz w:val="28"/>
              </w:rPr>
            </w:pPr>
            <w:r>
              <w:rPr>
                <w:sz w:val="28"/>
              </w:rPr>
              <w:t>Экскурсии</w:t>
            </w:r>
          </w:p>
          <w:p w:rsidR="0016617A" w:rsidRDefault="005076C5">
            <w:pPr>
              <w:pStyle w:val="TableParagraph"/>
              <w:spacing w:before="18" w:line="242" w:lineRule="auto"/>
              <w:ind w:left="105" w:right="947"/>
              <w:rPr>
                <w:sz w:val="28"/>
              </w:rPr>
            </w:pPr>
            <w:r>
              <w:rPr>
                <w:sz w:val="28"/>
              </w:rPr>
              <w:t>Ситуация</w:t>
            </w:r>
            <w:r>
              <w:rPr>
                <w:spacing w:val="-14"/>
                <w:sz w:val="28"/>
              </w:rPr>
              <w:t xml:space="preserve"> </w:t>
            </w:r>
            <w:r>
              <w:rPr>
                <w:sz w:val="28"/>
              </w:rPr>
              <w:t>морального</w:t>
            </w:r>
            <w:r>
              <w:rPr>
                <w:spacing w:val="-67"/>
                <w:sz w:val="28"/>
              </w:rPr>
              <w:t xml:space="preserve"> </w:t>
            </w:r>
            <w:r>
              <w:rPr>
                <w:sz w:val="28"/>
              </w:rPr>
              <w:t>выбора</w:t>
            </w:r>
          </w:p>
          <w:p w:rsidR="0016617A" w:rsidRDefault="005076C5">
            <w:pPr>
              <w:pStyle w:val="TableParagraph"/>
              <w:spacing w:before="17" w:line="254" w:lineRule="auto"/>
              <w:ind w:left="105" w:right="2181"/>
              <w:rPr>
                <w:sz w:val="28"/>
              </w:rPr>
            </w:pPr>
            <w:r>
              <w:rPr>
                <w:sz w:val="28"/>
              </w:rPr>
              <w:t>Поручение</w:t>
            </w:r>
            <w:r>
              <w:rPr>
                <w:spacing w:val="-67"/>
                <w:sz w:val="28"/>
              </w:rPr>
              <w:t xml:space="preserve"> </w:t>
            </w:r>
            <w:r>
              <w:rPr>
                <w:spacing w:val="-1"/>
                <w:sz w:val="28"/>
              </w:rPr>
              <w:t>Дежурство.</w:t>
            </w:r>
          </w:p>
        </w:tc>
        <w:tc>
          <w:tcPr>
            <w:tcW w:w="4253" w:type="dxa"/>
            <w:gridSpan w:val="2"/>
          </w:tcPr>
          <w:p w:rsidR="0016617A" w:rsidRDefault="005076C5">
            <w:pPr>
              <w:pStyle w:val="TableParagraph"/>
              <w:spacing w:before="16" w:line="249" w:lineRule="auto"/>
              <w:ind w:left="109" w:right="160"/>
              <w:rPr>
                <w:sz w:val="28"/>
              </w:rPr>
            </w:pPr>
            <w:r>
              <w:rPr>
                <w:sz w:val="28"/>
              </w:rPr>
              <w:t>Индивидуальная</w:t>
            </w:r>
            <w:r>
              <w:rPr>
                <w:spacing w:val="2"/>
                <w:sz w:val="28"/>
              </w:rPr>
              <w:t xml:space="preserve"> </w:t>
            </w:r>
            <w:r>
              <w:rPr>
                <w:sz w:val="28"/>
              </w:rPr>
              <w:t>игра.</w:t>
            </w:r>
            <w:r>
              <w:rPr>
                <w:spacing w:val="1"/>
                <w:sz w:val="28"/>
              </w:rPr>
              <w:t xml:space="preserve"> </w:t>
            </w:r>
            <w:r>
              <w:rPr>
                <w:sz w:val="28"/>
              </w:rPr>
              <w:t>Совместная</w:t>
            </w:r>
            <w:r>
              <w:rPr>
                <w:spacing w:val="-6"/>
                <w:sz w:val="28"/>
              </w:rPr>
              <w:t xml:space="preserve"> </w:t>
            </w:r>
            <w:r>
              <w:rPr>
                <w:sz w:val="28"/>
              </w:rPr>
              <w:t>с</w:t>
            </w:r>
            <w:r>
              <w:rPr>
                <w:spacing w:val="-7"/>
                <w:sz w:val="28"/>
              </w:rPr>
              <w:t xml:space="preserve"> </w:t>
            </w:r>
            <w:r>
              <w:rPr>
                <w:sz w:val="28"/>
              </w:rPr>
              <w:t>воспитателем</w:t>
            </w:r>
            <w:r>
              <w:rPr>
                <w:spacing w:val="-5"/>
                <w:sz w:val="28"/>
              </w:rPr>
              <w:t xml:space="preserve"> </w:t>
            </w:r>
            <w:r>
              <w:rPr>
                <w:sz w:val="28"/>
              </w:rPr>
              <w:t>игра.</w:t>
            </w:r>
            <w:r>
              <w:rPr>
                <w:spacing w:val="-67"/>
                <w:sz w:val="28"/>
              </w:rPr>
              <w:t xml:space="preserve"> </w:t>
            </w:r>
            <w:r>
              <w:rPr>
                <w:sz w:val="28"/>
              </w:rPr>
              <w:t>Совместная со сверстниками</w:t>
            </w:r>
            <w:r>
              <w:rPr>
                <w:spacing w:val="1"/>
                <w:sz w:val="28"/>
              </w:rPr>
              <w:t xml:space="preserve"> </w:t>
            </w:r>
            <w:r>
              <w:rPr>
                <w:sz w:val="28"/>
              </w:rPr>
              <w:t>игра</w:t>
            </w:r>
          </w:p>
          <w:p w:rsidR="0016617A" w:rsidRDefault="005076C5">
            <w:pPr>
              <w:pStyle w:val="TableParagraph"/>
              <w:spacing w:before="6" w:line="256" w:lineRule="auto"/>
              <w:ind w:left="109" w:right="3269"/>
              <w:rPr>
                <w:sz w:val="28"/>
              </w:rPr>
            </w:pPr>
            <w:r>
              <w:rPr>
                <w:sz w:val="28"/>
              </w:rPr>
              <w:t>Игра</w:t>
            </w:r>
            <w:r>
              <w:rPr>
                <w:spacing w:val="1"/>
                <w:sz w:val="28"/>
              </w:rPr>
              <w:t xml:space="preserve"> </w:t>
            </w:r>
            <w:r>
              <w:rPr>
                <w:spacing w:val="-1"/>
                <w:sz w:val="28"/>
              </w:rPr>
              <w:t>Чтение</w:t>
            </w:r>
            <w:r>
              <w:rPr>
                <w:spacing w:val="-67"/>
                <w:sz w:val="28"/>
              </w:rPr>
              <w:t xml:space="preserve"> </w:t>
            </w:r>
            <w:r>
              <w:rPr>
                <w:sz w:val="28"/>
              </w:rPr>
              <w:t>Беседа</w:t>
            </w:r>
          </w:p>
          <w:p w:rsidR="0016617A" w:rsidRDefault="005076C5">
            <w:pPr>
              <w:pStyle w:val="TableParagraph"/>
              <w:spacing w:line="256" w:lineRule="auto"/>
              <w:ind w:left="109" w:right="1012"/>
              <w:rPr>
                <w:sz w:val="28"/>
              </w:rPr>
            </w:pPr>
            <w:r>
              <w:rPr>
                <w:sz w:val="28"/>
              </w:rPr>
              <w:t>Наблюдение</w:t>
            </w:r>
            <w:r>
              <w:rPr>
                <w:spacing w:val="1"/>
                <w:sz w:val="28"/>
              </w:rPr>
              <w:t xml:space="preserve"> </w:t>
            </w:r>
            <w:r>
              <w:rPr>
                <w:sz w:val="28"/>
              </w:rPr>
              <w:t>Педагогическая</w:t>
            </w:r>
            <w:r>
              <w:rPr>
                <w:spacing w:val="-17"/>
                <w:sz w:val="28"/>
              </w:rPr>
              <w:t xml:space="preserve"> </w:t>
            </w:r>
            <w:r>
              <w:rPr>
                <w:sz w:val="28"/>
              </w:rPr>
              <w:t>ситуация.</w:t>
            </w:r>
            <w:r>
              <w:rPr>
                <w:spacing w:val="-67"/>
                <w:sz w:val="28"/>
              </w:rPr>
              <w:t xml:space="preserve"> </w:t>
            </w:r>
            <w:r>
              <w:rPr>
                <w:sz w:val="28"/>
              </w:rPr>
              <w:t>Экскурсия</w:t>
            </w:r>
          </w:p>
          <w:p w:rsidR="0016617A" w:rsidRDefault="005076C5">
            <w:pPr>
              <w:pStyle w:val="TableParagraph"/>
              <w:spacing w:line="249" w:lineRule="auto"/>
              <w:ind w:left="109" w:right="512"/>
              <w:rPr>
                <w:sz w:val="28"/>
              </w:rPr>
            </w:pPr>
            <w:r>
              <w:rPr>
                <w:sz w:val="28"/>
              </w:rPr>
              <w:t>Ситуация</w:t>
            </w:r>
            <w:r>
              <w:rPr>
                <w:spacing w:val="-9"/>
                <w:sz w:val="28"/>
              </w:rPr>
              <w:t xml:space="preserve"> </w:t>
            </w:r>
            <w:r>
              <w:rPr>
                <w:sz w:val="28"/>
              </w:rPr>
              <w:t>морального</w:t>
            </w:r>
            <w:r>
              <w:rPr>
                <w:spacing w:val="-10"/>
                <w:sz w:val="28"/>
              </w:rPr>
              <w:t xml:space="preserve"> </w:t>
            </w:r>
            <w:r>
              <w:rPr>
                <w:sz w:val="28"/>
              </w:rPr>
              <w:t>выбора.</w:t>
            </w:r>
            <w:r>
              <w:rPr>
                <w:spacing w:val="-67"/>
                <w:sz w:val="28"/>
              </w:rPr>
              <w:t xml:space="preserve"> </w:t>
            </w:r>
            <w:r>
              <w:rPr>
                <w:sz w:val="28"/>
              </w:rPr>
              <w:t>Проектная</w:t>
            </w:r>
            <w:r>
              <w:rPr>
                <w:spacing w:val="2"/>
                <w:sz w:val="28"/>
              </w:rPr>
              <w:t xml:space="preserve"> </w:t>
            </w:r>
            <w:r>
              <w:rPr>
                <w:sz w:val="28"/>
              </w:rPr>
              <w:t>деятельность</w:t>
            </w:r>
            <w:r>
              <w:rPr>
                <w:spacing w:val="1"/>
                <w:sz w:val="28"/>
              </w:rPr>
              <w:t xml:space="preserve"> </w:t>
            </w:r>
            <w:r>
              <w:rPr>
                <w:sz w:val="28"/>
              </w:rPr>
              <w:t>Интегративная деятельность</w:t>
            </w:r>
            <w:r>
              <w:rPr>
                <w:spacing w:val="1"/>
                <w:sz w:val="28"/>
              </w:rPr>
              <w:t xml:space="preserve"> </w:t>
            </w:r>
            <w:r>
              <w:rPr>
                <w:sz w:val="28"/>
              </w:rPr>
              <w:t>Праздник</w:t>
            </w:r>
          </w:p>
          <w:p w:rsidR="0016617A" w:rsidRDefault="005076C5">
            <w:pPr>
              <w:pStyle w:val="TableParagraph"/>
              <w:spacing w:line="254" w:lineRule="auto"/>
              <w:ind w:left="109" w:right="1517"/>
              <w:rPr>
                <w:sz w:val="28"/>
              </w:rPr>
            </w:pPr>
            <w:r>
              <w:rPr>
                <w:sz w:val="28"/>
              </w:rPr>
              <w:t>Совместные</w:t>
            </w:r>
            <w:r>
              <w:rPr>
                <w:spacing w:val="-15"/>
                <w:sz w:val="28"/>
              </w:rPr>
              <w:t xml:space="preserve"> </w:t>
            </w:r>
            <w:r>
              <w:rPr>
                <w:sz w:val="28"/>
              </w:rPr>
              <w:t>действия</w:t>
            </w:r>
            <w:r>
              <w:rPr>
                <w:spacing w:val="-67"/>
                <w:sz w:val="28"/>
              </w:rPr>
              <w:t xml:space="preserve"> </w:t>
            </w:r>
            <w:r>
              <w:rPr>
                <w:sz w:val="28"/>
              </w:rPr>
              <w:t>Рассматривание.</w:t>
            </w:r>
          </w:p>
          <w:p w:rsidR="0016617A" w:rsidRDefault="005076C5">
            <w:pPr>
              <w:pStyle w:val="TableParagraph"/>
              <w:spacing w:line="249" w:lineRule="auto"/>
              <w:ind w:left="109" w:right="727"/>
              <w:rPr>
                <w:sz w:val="28"/>
              </w:rPr>
            </w:pPr>
            <w:r>
              <w:rPr>
                <w:sz w:val="28"/>
              </w:rPr>
              <w:t>Проектная деятельность</w:t>
            </w:r>
            <w:r>
              <w:rPr>
                <w:spacing w:val="1"/>
                <w:sz w:val="28"/>
              </w:rPr>
              <w:t xml:space="preserve"> </w:t>
            </w:r>
            <w:r>
              <w:rPr>
                <w:sz w:val="28"/>
              </w:rPr>
              <w:t>Просмотр и анализ</w:t>
            </w:r>
            <w:r>
              <w:rPr>
                <w:spacing w:val="1"/>
                <w:sz w:val="28"/>
              </w:rPr>
              <w:t xml:space="preserve"> </w:t>
            </w:r>
            <w:r>
              <w:rPr>
                <w:sz w:val="28"/>
              </w:rPr>
              <w:t>мультфильмов,</w:t>
            </w:r>
            <w:r>
              <w:rPr>
                <w:spacing w:val="1"/>
                <w:sz w:val="28"/>
              </w:rPr>
              <w:t xml:space="preserve"> </w:t>
            </w:r>
            <w:r>
              <w:rPr>
                <w:sz w:val="28"/>
              </w:rPr>
              <w:t>видеофильмов,</w:t>
            </w:r>
            <w:r>
              <w:rPr>
                <w:spacing w:val="-15"/>
                <w:sz w:val="28"/>
              </w:rPr>
              <w:t xml:space="preserve"> </w:t>
            </w:r>
            <w:r>
              <w:rPr>
                <w:sz w:val="28"/>
              </w:rPr>
              <w:t>телепередач.</w:t>
            </w:r>
            <w:r>
              <w:rPr>
                <w:spacing w:val="-67"/>
                <w:sz w:val="28"/>
              </w:rPr>
              <w:t xml:space="preserve"> </w:t>
            </w:r>
            <w:r>
              <w:rPr>
                <w:sz w:val="28"/>
              </w:rPr>
              <w:t>Экспериментирование</w:t>
            </w:r>
            <w:r>
              <w:rPr>
                <w:spacing w:val="1"/>
                <w:sz w:val="28"/>
              </w:rPr>
              <w:t xml:space="preserve"> </w:t>
            </w:r>
            <w:r>
              <w:rPr>
                <w:sz w:val="28"/>
              </w:rPr>
              <w:t>Поручение и задание</w:t>
            </w:r>
          </w:p>
          <w:p w:rsidR="0016617A" w:rsidRDefault="005076C5">
            <w:pPr>
              <w:pStyle w:val="TableParagraph"/>
              <w:spacing w:before="4"/>
              <w:ind w:left="109"/>
              <w:rPr>
                <w:sz w:val="28"/>
              </w:rPr>
            </w:pPr>
            <w:r>
              <w:rPr>
                <w:sz w:val="28"/>
              </w:rPr>
              <w:t>Дежурство.</w:t>
            </w:r>
          </w:p>
          <w:p w:rsidR="0016617A" w:rsidRDefault="005076C5">
            <w:pPr>
              <w:pStyle w:val="TableParagraph"/>
              <w:spacing w:before="19"/>
              <w:ind w:left="109" w:right="187"/>
              <w:rPr>
                <w:sz w:val="28"/>
              </w:rPr>
            </w:pPr>
            <w:r>
              <w:rPr>
                <w:sz w:val="28"/>
              </w:rPr>
              <w:t>Совместная</w:t>
            </w:r>
            <w:r>
              <w:rPr>
                <w:spacing w:val="1"/>
                <w:sz w:val="28"/>
              </w:rPr>
              <w:t xml:space="preserve"> </w:t>
            </w:r>
            <w:r>
              <w:rPr>
                <w:sz w:val="28"/>
              </w:rPr>
              <w:t>деятельность</w:t>
            </w:r>
            <w:r>
              <w:rPr>
                <w:spacing w:val="1"/>
                <w:sz w:val="28"/>
              </w:rPr>
              <w:t xml:space="preserve"> </w:t>
            </w:r>
            <w:r>
              <w:rPr>
                <w:sz w:val="28"/>
              </w:rPr>
              <w:t>взрослого</w:t>
            </w:r>
            <w:r>
              <w:rPr>
                <w:spacing w:val="-6"/>
                <w:sz w:val="28"/>
              </w:rPr>
              <w:t xml:space="preserve"> </w:t>
            </w:r>
            <w:r>
              <w:rPr>
                <w:sz w:val="28"/>
              </w:rPr>
              <w:t>и</w:t>
            </w:r>
            <w:r>
              <w:rPr>
                <w:spacing w:val="-5"/>
                <w:sz w:val="28"/>
              </w:rPr>
              <w:t xml:space="preserve"> </w:t>
            </w:r>
            <w:r>
              <w:rPr>
                <w:sz w:val="28"/>
              </w:rPr>
              <w:t>детей</w:t>
            </w:r>
            <w:r>
              <w:rPr>
                <w:spacing w:val="-6"/>
                <w:sz w:val="28"/>
              </w:rPr>
              <w:t xml:space="preserve"> </w:t>
            </w:r>
            <w:r>
              <w:rPr>
                <w:sz w:val="28"/>
              </w:rPr>
              <w:t>тематического</w:t>
            </w:r>
            <w:r>
              <w:rPr>
                <w:spacing w:val="-67"/>
                <w:sz w:val="28"/>
              </w:rPr>
              <w:t xml:space="preserve"> </w:t>
            </w:r>
            <w:r>
              <w:rPr>
                <w:sz w:val="28"/>
              </w:rPr>
              <w:t>характера</w:t>
            </w:r>
          </w:p>
          <w:p w:rsidR="0016617A" w:rsidRDefault="005076C5">
            <w:pPr>
              <w:pStyle w:val="TableParagraph"/>
              <w:spacing w:before="18" w:line="313" w:lineRule="exact"/>
              <w:ind w:left="109"/>
              <w:rPr>
                <w:sz w:val="28"/>
              </w:rPr>
            </w:pPr>
            <w:r>
              <w:rPr>
                <w:sz w:val="28"/>
              </w:rPr>
              <w:t>Проектная</w:t>
            </w:r>
            <w:r>
              <w:rPr>
                <w:spacing w:val="-6"/>
                <w:sz w:val="28"/>
              </w:rPr>
              <w:t xml:space="preserve"> </w:t>
            </w:r>
            <w:r>
              <w:rPr>
                <w:sz w:val="28"/>
              </w:rPr>
              <w:t>деятельность</w:t>
            </w:r>
          </w:p>
        </w:tc>
      </w:tr>
      <w:tr w:rsidR="0016617A" w:rsidTr="00EC33A5">
        <w:trPr>
          <w:trHeight w:val="408"/>
        </w:trPr>
        <w:tc>
          <w:tcPr>
            <w:tcW w:w="10067" w:type="dxa"/>
            <w:gridSpan w:val="6"/>
          </w:tcPr>
          <w:p w:rsidR="0016617A" w:rsidRDefault="005076C5">
            <w:pPr>
              <w:pStyle w:val="TableParagraph"/>
              <w:spacing w:line="315" w:lineRule="exact"/>
              <w:ind w:left="2510" w:right="2507"/>
              <w:jc w:val="center"/>
              <w:rPr>
                <w:sz w:val="28"/>
              </w:rPr>
            </w:pPr>
            <w:r>
              <w:rPr>
                <w:sz w:val="28"/>
              </w:rPr>
              <w:t>Познавательное</w:t>
            </w:r>
            <w:r>
              <w:rPr>
                <w:spacing w:val="-9"/>
                <w:sz w:val="28"/>
              </w:rPr>
              <w:t xml:space="preserve"> </w:t>
            </w:r>
            <w:r>
              <w:rPr>
                <w:sz w:val="28"/>
              </w:rPr>
              <w:t>развитие</w:t>
            </w:r>
          </w:p>
        </w:tc>
      </w:tr>
      <w:tr w:rsidR="0016617A" w:rsidTr="00951219">
        <w:trPr>
          <w:trHeight w:val="4104"/>
        </w:trPr>
        <w:tc>
          <w:tcPr>
            <w:tcW w:w="2805" w:type="dxa"/>
            <w:gridSpan w:val="2"/>
          </w:tcPr>
          <w:p w:rsidR="0016617A" w:rsidRDefault="005076C5">
            <w:pPr>
              <w:pStyle w:val="TableParagraph"/>
              <w:ind w:left="110" w:right="1136"/>
              <w:rPr>
                <w:sz w:val="28"/>
              </w:rPr>
            </w:pPr>
            <w:r>
              <w:rPr>
                <w:w w:val="95"/>
                <w:sz w:val="28"/>
              </w:rPr>
              <w:t>ФЭМП</w:t>
            </w:r>
            <w:r>
              <w:rPr>
                <w:spacing w:val="-64"/>
                <w:w w:val="95"/>
                <w:sz w:val="28"/>
              </w:rPr>
              <w:t xml:space="preserve"> </w:t>
            </w:r>
            <w:r>
              <w:rPr>
                <w:spacing w:val="-1"/>
                <w:sz w:val="28"/>
              </w:rPr>
              <w:t>ФЦКМ</w:t>
            </w:r>
          </w:p>
        </w:tc>
        <w:tc>
          <w:tcPr>
            <w:tcW w:w="3575" w:type="dxa"/>
            <w:gridSpan w:val="3"/>
          </w:tcPr>
          <w:p w:rsidR="0016617A" w:rsidRDefault="005076C5">
            <w:pPr>
              <w:pStyle w:val="TableParagraph"/>
              <w:spacing w:before="12" w:line="254" w:lineRule="auto"/>
              <w:ind w:left="105" w:right="1640"/>
              <w:rPr>
                <w:sz w:val="28"/>
              </w:rPr>
            </w:pPr>
            <w:r>
              <w:rPr>
                <w:spacing w:val="-1"/>
                <w:sz w:val="28"/>
              </w:rPr>
              <w:t>Рассматривание</w:t>
            </w:r>
            <w:r>
              <w:rPr>
                <w:spacing w:val="-67"/>
                <w:sz w:val="28"/>
              </w:rPr>
              <w:t xml:space="preserve"> </w:t>
            </w:r>
            <w:r>
              <w:rPr>
                <w:sz w:val="28"/>
              </w:rPr>
              <w:t>Наблюдение</w:t>
            </w:r>
          </w:p>
          <w:p w:rsidR="0016617A" w:rsidRDefault="005076C5">
            <w:pPr>
              <w:pStyle w:val="TableParagraph"/>
              <w:spacing w:before="4" w:line="254" w:lineRule="auto"/>
              <w:ind w:left="105" w:right="97"/>
              <w:rPr>
                <w:sz w:val="28"/>
              </w:rPr>
            </w:pPr>
            <w:r>
              <w:rPr>
                <w:spacing w:val="-1"/>
                <w:sz w:val="28"/>
              </w:rPr>
              <w:t>Игра-экспериментирование.</w:t>
            </w:r>
            <w:r>
              <w:rPr>
                <w:spacing w:val="-67"/>
                <w:sz w:val="28"/>
              </w:rPr>
              <w:t xml:space="preserve"> </w:t>
            </w:r>
            <w:r>
              <w:rPr>
                <w:sz w:val="28"/>
              </w:rPr>
              <w:t>Исследовательская</w:t>
            </w:r>
            <w:r>
              <w:rPr>
                <w:spacing w:val="1"/>
                <w:sz w:val="28"/>
              </w:rPr>
              <w:t xml:space="preserve"> </w:t>
            </w:r>
            <w:r>
              <w:rPr>
                <w:sz w:val="28"/>
              </w:rPr>
              <w:t>деятельность</w:t>
            </w:r>
            <w:r>
              <w:rPr>
                <w:spacing w:val="1"/>
                <w:sz w:val="28"/>
              </w:rPr>
              <w:t xml:space="preserve"> </w:t>
            </w:r>
            <w:r>
              <w:rPr>
                <w:sz w:val="28"/>
              </w:rPr>
              <w:t>Конструирование.</w:t>
            </w:r>
          </w:p>
          <w:p w:rsidR="0016617A" w:rsidRDefault="005076C5">
            <w:pPr>
              <w:pStyle w:val="TableParagraph"/>
              <w:spacing w:before="3" w:line="254" w:lineRule="auto"/>
              <w:ind w:left="105" w:right="833"/>
              <w:rPr>
                <w:sz w:val="28"/>
              </w:rPr>
            </w:pPr>
            <w:r>
              <w:rPr>
                <w:sz w:val="28"/>
              </w:rPr>
              <w:t>Развивающая</w:t>
            </w:r>
            <w:r>
              <w:rPr>
                <w:spacing w:val="1"/>
                <w:sz w:val="28"/>
              </w:rPr>
              <w:t xml:space="preserve"> </w:t>
            </w:r>
            <w:r>
              <w:rPr>
                <w:sz w:val="28"/>
              </w:rPr>
              <w:t>игра</w:t>
            </w:r>
            <w:r>
              <w:rPr>
                <w:spacing w:val="1"/>
                <w:sz w:val="28"/>
              </w:rPr>
              <w:t xml:space="preserve"> </w:t>
            </w:r>
            <w:r>
              <w:rPr>
                <w:sz w:val="28"/>
              </w:rPr>
              <w:t>Экскурсии</w:t>
            </w:r>
            <w:r>
              <w:rPr>
                <w:spacing w:val="1"/>
                <w:sz w:val="28"/>
              </w:rPr>
              <w:t xml:space="preserve"> </w:t>
            </w:r>
            <w:r>
              <w:rPr>
                <w:spacing w:val="-1"/>
                <w:sz w:val="28"/>
              </w:rPr>
              <w:t xml:space="preserve">Ситуативный </w:t>
            </w:r>
            <w:r>
              <w:rPr>
                <w:sz w:val="28"/>
              </w:rPr>
              <w:t>разговор</w:t>
            </w:r>
            <w:r>
              <w:rPr>
                <w:spacing w:val="-67"/>
                <w:sz w:val="28"/>
              </w:rPr>
              <w:t xml:space="preserve"> </w:t>
            </w:r>
            <w:r>
              <w:rPr>
                <w:sz w:val="28"/>
              </w:rPr>
              <w:t>Рассказ</w:t>
            </w:r>
          </w:p>
          <w:p w:rsidR="0016617A" w:rsidRDefault="005076C5">
            <w:pPr>
              <w:pStyle w:val="TableParagraph"/>
              <w:spacing w:before="3"/>
              <w:ind w:left="105"/>
              <w:rPr>
                <w:sz w:val="28"/>
              </w:rPr>
            </w:pPr>
            <w:r>
              <w:rPr>
                <w:sz w:val="28"/>
              </w:rPr>
              <w:t>Интегративная</w:t>
            </w:r>
            <w:r>
              <w:rPr>
                <w:spacing w:val="-6"/>
                <w:sz w:val="28"/>
              </w:rPr>
              <w:t xml:space="preserve"> </w:t>
            </w:r>
            <w:r>
              <w:rPr>
                <w:sz w:val="28"/>
              </w:rPr>
              <w:t>деятельность</w:t>
            </w:r>
          </w:p>
          <w:p w:rsidR="0016617A" w:rsidRDefault="005076C5">
            <w:pPr>
              <w:pStyle w:val="TableParagraph"/>
              <w:spacing w:before="19" w:line="308" w:lineRule="exact"/>
              <w:ind w:left="105"/>
              <w:rPr>
                <w:sz w:val="28"/>
              </w:rPr>
            </w:pPr>
            <w:r>
              <w:rPr>
                <w:sz w:val="28"/>
              </w:rPr>
              <w:t>Беседа</w:t>
            </w:r>
          </w:p>
        </w:tc>
        <w:tc>
          <w:tcPr>
            <w:tcW w:w="3687" w:type="dxa"/>
          </w:tcPr>
          <w:p w:rsidR="0016617A" w:rsidRDefault="005076C5">
            <w:pPr>
              <w:pStyle w:val="TableParagraph"/>
              <w:spacing w:before="12" w:line="254" w:lineRule="auto"/>
              <w:ind w:left="109" w:right="1218"/>
              <w:rPr>
                <w:sz w:val="28"/>
              </w:rPr>
            </w:pPr>
            <w:r>
              <w:rPr>
                <w:sz w:val="28"/>
              </w:rPr>
              <w:t>Создание коллекций</w:t>
            </w:r>
            <w:r>
              <w:rPr>
                <w:spacing w:val="1"/>
                <w:sz w:val="28"/>
              </w:rPr>
              <w:t xml:space="preserve"> </w:t>
            </w:r>
            <w:r>
              <w:rPr>
                <w:sz w:val="28"/>
              </w:rPr>
              <w:t>Проектная</w:t>
            </w:r>
            <w:r>
              <w:rPr>
                <w:spacing w:val="-14"/>
                <w:sz w:val="28"/>
              </w:rPr>
              <w:t xml:space="preserve"> </w:t>
            </w:r>
            <w:r>
              <w:rPr>
                <w:sz w:val="28"/>
              </w:rPr>
              <w:t>деятельность</w:t>
            </w:r>
          </w:p>
          <w:p w:rsidR="0016617A" w:rsidRDefault="005076C5">
            <w:pPr>
              <w:pStyle w:val="TableParagraph"/>
              <w:spacing w:before="4" w:line="254" w:lineRule="auto"/>
              <w:ind w:left="109" w:right="139"/>
              <w:rPr>
                <w:sz w:val="28"/>
              </w:rPr>
            </w:pPr>
            <w:r>
              <w:rPr>
                <w:sz w:val="28"/>
              </w:rPr>
              <w:t>Исследовательская</w:t>
            </w:r>
            <w:r>
              <w:rPr>
                <w:spacing w:val="-18"/>
                <w:sz w:val="28"/>
              </w:rPr>
              <w:t xml:space="preserve"> </w:t>
            </w:r>
            <w:r>
              <w:rPr>
                <w:sz w:val="28"/>
              </w:rPr>
              <w:t>деятельность.</w:t>
            </w:r>
            <w:r>
              <w:rPr>
                <w:spacing w:val="-67"/>
                <w:sz w:val="28"/>
              </w:rPr>
              <w:t xml:space="preserve"> </w:t>
            </w:r>
            <w:r>
              <w:rPr>
                <w:sz w:val="28"/>
              </w:rPr>
              <w:t>Конструирование</w:t>
            </w:r>
            <w:r>
              <w:rPr>
                <w:spacing w:val="1"/>
                <w:sz w:val="28"/>
              </w:rPr>
              <w:t xml:space="preserve"> </w:t>
            </w:r>
            <w:r>
              <w:rPr>
                <w:sz w:val="28"/>
              </w:rPr>
              <w:t>Экспериментирование</w:t>
            </w:r>
            <w:r>
              <w:rPr>
                <w:spacing w:val="1"/>
                <w:sz w:val="28"/>
              </w:rPr>
              <w:t xml:space="preserve"> </w:t>
            </w:r>
            <w:r>
              <w:rPr>
                <w:sz w:val="28"/>
              </w:rPr>
              <w:t>Развивающая</w:t>
            </w:r>
            <w:r>
              <w:rPr>
                <w:spacing w:val="2"/>
                <w:sz w:val="28"/>
              </w:rPr>
              <w:t xml:space="preserve"> </w:t>
            </w:r>
            <w:r>
              <w:rPr>
                <w:sz w:val="28"/>
              </w:rPr>
              <w:t>игра</w:t>
            </w:r>
          </w:p>
          <w:p w:rsidR="0016617A" w:rsidRDefault="005076C5">
            <w:pPr>
              <w:pStyle w:val="TableParagraph"/>
              <w:spacing w:before="3" w:line="254" w:lineRule="auto"/>
              <w:ind w:left="109" w:right="1502"/>
              <w:rPr>
                <w:sz w:val="28"/>
              </w:rPr>
            </w:pPr>
            <w:r>
              <w:rPr>
                <w:sz w:val="28"/>
              </w:rPr>
              <w:t>Наблюдение</w:t>
            </w:r>
            <w:r>
              <w:rPr>
                <w:spacing w:val="1"/>
                <w:sz w:val="28"/>
              </w:rPr>
              <w:t xml:space="preserve"> </w:t>
            </w:r>
            <w:r>
              <w:rPr>
                <w:sz w:val="28"/>
              </w:rPr>
              <w:t>Проблемная</w:t>
            </w:r>
            <w:r>
              <w:rPr>
                <w:spacing w:val="-14"/>
                <w:sz w:val="28"/>
              </w:rPr>
              <w:t xml:space="preserve"> </w:t>
            </w:r>
            <w:r>
              <w:rPr>
                <w:sz w:val="28"/>
              </w:rPr>
              <w:t>ситуация</w:t>
            </w:r>
            <w:r>
              <w:rPr>
                <w:spacing w:val="-67"/>
                <w:sz w:val="28"/>
              </w:rPr>
              <w:t xml:space="preserve"> </w:t>
            </w:r>
            <w:r>
              <w:rPr>
                <w:sz w:val="28"/>
              </w:rPr>
              <w:t>Рассказ</w:t>
            </w:r>
          </w:p>
          <w:p w:rsidR="0016617A" w:rsidRDefault="005076C5">
            <w:pPr>
              <w:pStyle w:val="TableParagraph"/>
              <w:spacing w:before="4"/>
              <w:ind w:left="109"/>
              <w:rPr>
                <w:sz w:val="28"/>
              </w:rPr>
            </w:pPr>
            <w:r>
              <w:rPr>
                <w:sz w:val="28"/>
              </w:rPr>
              <w:t>Беседа</w:t>
            </w:r>
          </w:p>
          <w:p w:rsidR="0016617A" w:rsidRDefault="005076C5">
            <w:pPr>
              <w:pStyle w:val="TableParagraph"/>
              <w:spacing w:line="340" w:lineRule="atLeast"/>
              <w:ind w:left="109" w:right="704"/>
              <w:rPr>
                <w:sz w:val="28"/>
              </w:rPr>
            </w:pPr>
            <w:r>
              <w:rPr>
                <w:sz w:val="28"/>
              </w:rPr>
              <w:lastRenderedPageBreak/>
              <w:t>Интегративная</w:t>
            </w:r>
            <w:r>
              <w:rPr>
                <w:spacing w:val="-17"/>
                <w:sz w:val="28"/>
              </w:rPr>
              <w:t xml:space="preserve"> </w:t>
            </w:r>
            <w:r>
              <w:rPr>
                <w:sz w:val="28"/>
              </w:rPr>
              <w:t>деятельность</w:t>
            </w:r>
            <w:r>
              <w:rPr>
                <w:spacing w:val="-67"/>
                <w:sz w:val="28"/>
              </w:rPr>
              <w:t xml:space="preserve"> </w:t>
            </w:r>
            <w:r>
              <w:rPr>
                <w:sz w:val="28"/>
              </w:rPr>
              <w:t>Экскурсии</w:t>
            </w:r>
          </w:p>
        </w:tc>
      </w:tr>
      <w:tr w:rsidR="0016617A" w:rsidTr="00951219">
        <w:trPr>
          <w:trHeight w:val="1368"/>
        </w:trPr>
        <w:tc>
          <w:tcPr>
            <w:tcW w:w="2836" w:type="dxa"/>
            <w:gridSpan w:val="3"/>
          </w:tcPr>
          <w:p w:rsidR="0016617A" w:rsidRDefault="0016617A">
            <w:pPr>
              <w:pStyle w:val="TableParagraph"/>
              <w:ind w:left="0"/>
              <w:rPr>
                <w:sz w:val="26"/>
              </w:rPr>
            </w:pPr>
          </w:p>
        </w:tc>
        <w:tc>
          <w:tcPr>
            <w:tcW w:w="3544" w:type="dxa"/>
            <w:gridSpan w:val="2"/>
          </w:tcPr>
          <w:p w:rsidR="0016617A" w:rsidRDefault="005076C5">
            <w:pPr>
              <w:pStyle w:val="TableParagraph"/>
              <w:spacing w:before="12"/>
              <w:ind w:left="105"/>
              <w:rPr>
                <w:sz w:val="28"/>
              </w:rPr>
            </w:pPr>
            <w:r>
              <w:rPr>
                <w:sz w:val="28"/>
              </w:rPr>
              <w:t>Проблемная</w:t>
            </w:r>
            <w:r>
              <w:rPr>
                <w:spacing w:val="-6"/>
                <w:sz w:val="28"/>
              </w:rPr>
              <w:t xml:space="preserve"> </w:t>
            </w:r>
            <w:r>
              <w:rPr>
                <w:sz w:val="28"/>
              </w:rPr>
              <w:t>ситуация</w:t>
            </w:r>
          </w:p>
        </w:tc>
        <w:tc>
          <w:tcPr>
            <w:tcW w:w="3687" w:type="dxa"/>
          </w:tcPr>
          <w:p w:rsidR="0016617A" w:rsidRDefault="005076C5">
            <w:pPr>
              <w:pStyle w:val="TableParagraph"/>
              <w:spacing w:before="12" w:line="256" w:lineRule="auto"/>
              <w:ind w:left="109" w:right="1567"/>
              <w:rPr>
                <w:sz w:val="28"/>
              </w:rPr>
            </w:pPr>
            <w:r>
              <w:rPr>
                <w:spacing w:val="-1"/>
                <w:sz w:val="28"/>
              </w:rPr>
              <w:t>Коллекционирование</w:t>
            </w:r>
            <w:r>
              <w:rPr>
                <w:spacing w:val="-67"/>
                <w:sz w:val="28"/>
              </w:rPr>
              <w:t xml:space="preserve"> </w:t>
            </w:r>
            <w:r>
              <w:rPr>
                <w:sz w:val="28"/>
              </w:rPr>
              <w:t>Моделирование</w:t>
            </w:r>
            <w:r>
              <w:rPr>
                <w:spacing w:val="1"/>
                <w:sz w:val="28"/>
              </w:rPr>
              <w:t xml:space="preserve"> </w:t>
            </w:r>
            <w:r>
              <w:rPr>
                <w:sz w:val="28"/>
              </w:rPr>
              <w:t>Реализация</w:t>
            </w:r>
            <w:r>
              <w:rPr>
                <w:spacing w:val="-3"/>
                <w:sz w:val="28"/>
              </w:rPr>
              <w:t xml:space="preserve"> </w:t>
            </w:r>
            <w:r>
              <w:rPr>
                <w:sz w:val="28"/>
              </w:rPr>
              <w:t>проекта</w:t>
            </w:r>
          </w:p>
          <w:p w:rsidR="0016617A" w:rsidRDefault="005076C5">
            <w:pPr>
              <w:pStyle w:val="TableParagraph"/>
              <w:spacing w:line="303" w:lineRule="exact"/>
              <w:ind w:left="109"/>
              <w:rPr>
                <w:sz w:val="28"/>
              </w:rPr>
            </w:pPr>
            <w:r>
              <w:rPr>
                <w:sz w:val="28"/>
              </w:rPr>
              <w:t>Игры</w:t>
            </w:r>
            <w:r>
              <w:rPr>
                <w:spacing w:val="-4"/>
                <w:sz w:val="28"/>
              </w:rPr>
              <w:t xml:space="preserve"> </w:t>
            </w:r>
            <w:r>
              <w:rPr>
                <w:sz w:val="28"/>
              </w:rPr>
              <w:t>с</w:t>
            </w:r>
            <w:r>
              <w:rPr>
                <w:spacing w:val="-2"/>
                <w:sz w:val="28"/>
              </w:rPr>
              <w:t xml:space="preserve"> </w:t>
            </w:r>
            <w:r>
              <w:rPr>
                <w:sz w:val="28"/>
              </w:rPr>
              <w:t>правилами</w:t>
            </w:r>
          </w:p>
        </w:tc>
      </w:tr>
      <w:tr w:rsidR="0016617A" w:rsidTr="00EC33A5">
        <w:trPr>
          <w:trHeight w:val="325"/>
        </w:trPr>
        <w:tc>
          <w:tcPr>
            <w:tcW w:w="10067" w:type="dxa"/>
            <w:gridSpan w:val="6"/>
          </w:tcPr>
          <w:p w:rsidR="0016617A" w:rsidRDefault="005076C5">
            <w:pPr>
              <w:pStyle w:val="TableParagraph"/>
              <w:spacing w:line="306" w:lineRule="exact"/>
              <w:ind w:left="2611" w:right="2252"/>
              <w:jc w:val="center"/>
              <w:rPr>
                <w:sz w:val="28"/>
              </w:rPr>
            </w:pPr>
            <w:r>
              <w:rPr>
                <w:sz w:val="28"/>
              </w:rPr>
              <w:t>Речевое</w:t>
            </w:r>
            <w:r>
              <w:rPr>
                <w:spacing w:val="-6"/>
                <w:sz w:val="28"/>
              </w:rPr>
              <w:t xml:space="preserve"> </w:t>
            </w:r>
            <w:r>
              <w:rPr>
                <w:sz w:val="28"/>
              </w:rPr>
              <w:t>развитие</w:t>
            </w:r>
          </w:p>
        </w:tc>
      </w:tr>
      <w:tr w:rsidR="0016617A" w:rsidTr="00951219">
        <w:trPr>
          <w:trHeight w:val="698"/>
        </w:trPr>
        <w:tc>
          <w:tcPr>
            <w:tcW w:w="2836" w:type="dxa"/>
            <w:gridSpan w:val="3"/>
          </w:tcPr>
          <w:p w:rsidR="0016617A" w:rsidRDefault="005076C5">
            <w:pPr>
              <w:pStyle w:val="TableParagraph"/>
              <w:ind w:left="110" w:right="184"/>
              <w:rPr>
                <w:sz w:val="28"/>
              </w:rPr>
            </w:pPr>
            <w:r>
              <w:rPr>
                <w:sz w:val="28"/>
              </w:rPr>
              <w:t>Развитие речи</w:t>
            </w:r>
            <w:r>
              <w:rPr>
                <w:spacing w:val="1"/>
                <w:sz w:val="28"/>
              </w:rPr>
              <w:t xml:space="preserve"> </w:t>
            </w:r>
            <w:r>
              <w:rPr>
                <w:sz w:val="28"/>
              </w:rPr>
              <w:t>Подготовка к</w:t>
            </w:r>
            <w:r>
              <w:rPr>
                <w:spacing w:val="1"/>
                <w:sz w:val="28"/>
              </w:rPr>
              <w:t xml:space="preserve"> </w:t>
            </w:r>
            <w:r>
              <w:rPr>
                <w:sz w:val="28"/>
              </w:rPr>
              <w:t>обучению</w:t>
            </w:r>
            <w:r>
              <w:rPr>
                <w:spacing w:val="1"/>
                <w:sz w:val="28"/>
              </w:rPr>
              <w:t xml:space="preserve"> </w:t>
            </w:r>
            <w:r>
              <w:rPr>
                <w:sz w:val="28"/>
              </w:rPr>
              <w:t>грамоте</w:t>
            </w:r>
            <w:r>
              <w:rPr>
                <w:spacing w:val="1"/>
                <w:sz w:val="28"/>
              </w:rPr>
              <w:t xml:space="preserve"> </w:t>
            </w:r>
            <w:r>
              <w:rPr>
                <w:sz w:val="28"/>
              </w:rPr>
              <w:t>художественна</w:t>
            </w:r>
            <w:r>
              <w:rPr>
                <w:spacing w:val="-67"/>
                <w:sz w:val="28"/>
              </w:rPr>
              <w:t xml:space="preserve"> </w:t>
            </w:r>
            <w:r>
              <w:rPr>
                <w:sz w:val="28"/>
              </w:rPr>
              <w:t>я</w:t>
            </w:r>
            <w:r>
              <w:rPr>
                <w:spacing w:val="-10"/>
                <w:sz w:val="28"/>
              </w:rPr>
              <w:t xml:space="preserve"> </w:t>
            </w:r>
            <w:r>
              <w:rPr>
                <w:sz w:val="28"/>
              </w:rPr>
              <w:t>литература</w:t>
            </w:r>
            <w:r>
              <w:rPr>
                <w:spacing w:val="-11"/>
                <w:sz w:val="28"/>
              </w:rPr>
              <w:t xml:space="preserve"> </w:t>
            </w:r>
            <w:r>
              <w:rPr>
                <w:sz w:val="28"/>
              </w:rPr>
              <w:t>(в</w:t>
            </w:r>
            <w:r>
              <w:rPr>
                <w:spacing w:val="-67"/>
                <w:sz w:val="28"/>
              </w:rPr>
              <w:t xml:space="preserve"> </w:t>
            </w:r>
            <w:r>
              <w:rPr>
                <w:sz w:val="28"/>
              </w:rPr>
              <w:t>режимных</w:t>
            </w:r>
            <w:r>
              <w:rPr>
                <w:spacing w:val="1"/>
                <w:sz w:val="28"/>
              </w:rPr>
              <w:t xml:space="preserve"> </w:t>
            </w:r>
            <w:r>
              <w:rPr>
                <w:sz w:val="28"/>
              </w:rPr>
              <w:t>моментах)</w:t>
            </w:r>
          </w:p>
        </w:tc>
        <w:tc>
          <w:tcPr>
            <w:tcW w:w="3544" w:type="dxa"/>
            <w:gridSpan w:val="2"/>
          </w:tcPr>
          <w:p w:rsidR="0016617A" w:rsidRDefault="005076C5">
            <w:pPr>
              <w:pStyle w:val="TableParagraph"/>
              <w:spacing w:before="12" w:line="252" w:lineRule="auto"/>
              <w:ind w:left="105" w:right="658"/>
              <w:rPr>
                <w:sz w:val="28"/>
              </w:rPr>
            </w:pPr>
            <w:r>
              <w:rPr>
                <w:sz w:val="28"/>
              </w:rPr>
              <w:t>Рассматривание</w:t>
            </w:r>
            <w:r>
              <w:rPr>
                <w:spacing w:val="1"/>
                <w:sz w:val="28"/>
              </w:rPr>
              <w:t xml:space="preserve"> </w:t>
            </w:r>
            <w:r>
              <w:rPr>
                <w:sz w:val="28"/>
              </w:rPr>
              <w:t>Игровая</w:t>
            </w:r>
            <w:r>
              <w:rPr>
                <w:spacing w:val="1"/>
                <w:sz w:val="28"/>
              </w:rPr>
              <w:t xml:space="preserve"> </w:t>
            </w:r>
            <w:r>
              <w:rPr>
                <w:sz w:val="28"/>
              </w:rPr>
              <w:t>ситуация</w:t>
            </w:r>
            <w:r>
              <w:rPr>
                <w:spacing w:val="1"/>
                <w:sz w:val="28"/>
              </w:rPr>
              <w:t xml:space="preserve"> </w:t>
            </w:r>
            <w:r>
              <w:rPr>
                <w:sz w:val="28"/>
              </w:rPr>
              <w:t>Дидактическая игра</w:t>
            </w:r>
            <w:r>
              <w:rPr>
                <w:spacing w:val="1"/>
                <w:sz w:val="28"/>
              </w:rPr>
              <w:t xml:space="preserve"> </w:t>
            </w:r>
            <w:r>
              <w:rPr>
                <w:sz w:val="28"/>
              </w:rPr>
              <w:t>Ситуация общения.</w:t>
            </w:r>
            <w:r>
              <w:rPr>
                <w:spacing w:val="1"/>
                <w:sz w:val="28"/>
              </w:rPr>
              <w:t xml:space="preserve"> </w:t>
            </w:r>
            <w:r>
              <w:rPr>
                <w:sz w:val="28"/>
              </w:rPr>
              <w:t>Беседа (в том числе в</w:t>
            </w:r>
            <w:r>
              <w:rPr>
                <w:spacing w:val="1"/>
                <w:sz w:val="28"/>
              </w:rPr>
              <w:t xml:space="preserve"> </w:t>
            </w:r>
            <w:r>
              <w:rPr>
                <w:sz w:val="28"/>
              </w:rPr>
              <w:t>процессе</w:t>
            </w:r>
            <w:r>
              <w:rPr>
                <w:spacing w:val="-8"/>
                <w:sz w:val="28"/>
              </w:rPr>
              <w:t xml:space="preserve"> </w:t>
            </w:r>
            <w:r>
              <w:rPr>
                <w:sz w:val="28"/>
              </w:rPr>
              <w:t>наблюдения</w:t>
            </w:r>
            <w:r>
              <w:rPr>
                <w:spacing w:val="-7"/>
                <w:sz w:val="28"/>
              </w:rPr>
              <w:t xml:space="preserve"> </w:t>
            </w:r>
            <w:r>
              <w:rPr>
                <w:sz w:val="28"/>
              </w:rPr>
              <w:t>за</w:t>
            </w:r>
          </w:p>
          <w:p w:rsidR="0016617A" w:rsidRDefault="005076C5">
            <w:pPr>
              <w:pStyle w:val="TableParagraph"/>
              <w:spacing w:line="305" w:lineRule="exact"/>
              <w:ind w:left="105"/>
              <w:rPr>
                <w:sz w:val="28"/>
              </w:rPr>
            </w:pPr>
            <w:r>
              <w:rPr>
                <w:sz w:val="28"/>
              </w:rPr>
              <w:t>объектами</w:t>
            </w:r>
            <w:r>
              <w:rPr>
                <w:spacing w:val="-7"/>
                <w:sz w:val="28"/>
              </w:rPr>
              <w:t xml:space="preserve"> </w:t>
            </w:r>
            <w:r>
              <w:rPr>
                <w:sz w:val="28"/>
              </w:rPr>
              <w:t>природы,</w:t>
            </w:r>
            <w:r>
              <w:rPr>
                <w:spacing w:val="-3"/>
                <w:sz w:val="28"/>
              </w:rPr>
              <w:t xml:space="preserve"> </w:t>
            </w:r>
            <w:r>
              <w:rPr>
                <w:sz w:val="28"/>
              </w:rPr>
              <w:t>трудом</w:t>
            </w:r>
          </w:p>
          <w:p w:rsidR="0016617A" w:rsidRDefault="005076C5">
            <w:pPr>
              <w:pStyle w:val="TableParagraph"/>
              <w:ind w:left="105"/>
              <w:rPr>
                <w:sz w:val="28"/>
              </w:rPr>
            </w:pPr>
            <w:r>
              <w:rPr>
                <w:sz w:val="28"/>
              </w:rPr>
              <w:t>взрослых).</w:t>
            </w:r>
          </w:p>
          <w:p w:rsidR="0016617A" w:rsidRDefault="005076C5">
            <w:pPr>
              <w:pStyle w:val="TableParagraph"/>
              <w:spacing w:before="18" w:line="256" w:lineRule="auto"/>
              <w:ind w:left="105" w:right="145"/>
              <w:rPr>
                <w:sz w:val="28"/>
              </w:rPr>
            </w:pPr>
            <w:r>
              <w:rPr>
                <w:sz w:val="28"/>
              </w:rPr>
              <w:t>Интегративная</w:t>
            </w:r>
            <w:r>
              <w:rPr>
                <w:spacing w:val="-17"/>
                <w:sz w:val="28"/>
              </w:rPr>
              <w:t xml:space="preserve"> </w:t>
            </w:r>
            <w:r>
              <w:rPr>
                <w:sz w:val="28"/>
              </w:rPr>
              <w:t>деятельность</w:t>
            </w:r>
            <w:r>
              <w:rPr>
                <w:spacing w:val="-67"/>
                <w:sz w:val="28"/>
              </w:rPr>
              <w:t xml:space="preserve"> </w:t>
            </w:r>
            <w:r>
              <w:rPr>
                <w:sz w:val="28"/>
              </w:rPr>
              <w:t>Хороводная игра с пением</w:t>
            </w:r>
            <w:r>
              <w:rPr>
                <w:spacing w:val="1"/>
                <w:sz w:val="28"/>
              </w:rPr>
              <w:t xml:space="preserve"> </w:t>
            </w:r>
            <w:r>
              <w:rPr>
                <w:sz w:val="28"/>
              </w:rPr>
              <w:t>Игра-драматизация</w:t>
            </w:r>
          </w:p>
          <w:p w:rsidR="0016617A" w:rsidRDefault="005076C5">
            <w:pPr>
              <w:pStyle w:val="TableParagraph"/>
              <w:spacing w:line="254" w:lineRule="auto"/>
              <w:ind w:left="105" w:right="2080"/>
              <w:rPr>
                <w:sz w:val="28"/>
              </w:rPr>
            </w:pPr>
            <w:r>
              <w:rPr>
                <w:sz w:val="28"/>
              </w:rPr>
              <w:t>Чтение</w:t>
            </w:r>
            <w:r>
              <w:rPr>
                <w:spacing w:val="1"/>
                <w:sz w:val="28"/>
              </w:rPr>
              <w:t xml:space="preserve"> </w:t>
            </w:r>
            <w:r>
              <w:rPr>
                <w:spacing w:val="-1"/>
                <w:sz w:val="28"/>
              </w:rPr>
              <w:t>Обсуждение</w:t>
            </w:r>
            <w:r>
              <w:rPr>
                <w:spacing w:val="-67"/>
                <w:sz w:val="28"/>
              </w:rPr>
              <w:t xml:space="preserve"> </w:t>
            </w:r>
            <w:r>
              <w:rPr>
                <w:sz w:val="28"/>
              </w:rPr>
              <w:t>Рассказ</w:t>
            </w:r>
            <w:r>
              <w:rPr>
                <w:spacing w:val="1"/>
                <w:sz w:val="28"/>
              </w:rPr>
              <w:t xml:space="preserve"> </w:t>
            </w:r>
            <w:r>
              <w:rPr>
                <w:sz w:val="28"/>
              </w:rPr>
              <w:t>Игра</w:t>
            </w:r>
          </w:p>
        </w:tc>
        <w:tc>
          <w:tcPr>
            <w:tcW w:w="3687" w:type="dxa"/>
          </w:tcPr>
          <w:p w:rsidR="0016617A" w:rsidRDefault="005076C5" w:rsidP="005601FA">
            <w:pPr>
              <w:pStyle w:val="TableParagraph"/>
              <w:tabs>
                <w:tab w:val="left" w:pos="2976"/>
                <w:tab w:val="left" w:pos="3260"/>
              </w:tabs>
              <w:spacing w:before="12" w:line="254" w:lineRule="auto"/>
              <w:ind w:left="109" w:right="143"/>
              <w:rPr>
                <w:sz w:val="28"/>
              </w:rPr>
            </w:pPr>
            <w:r>
              <w:rPr>
                <w:spacing w:val="-1"/>
                <w:sz w:val="28"/>
              </w:rPr>
              <w:t>Ч</w:t>
            </w:r>
            <w:r w:rsidR="00EC33A5">
              <w:rPr>
                <w:spacing w:val="-1"/>
                <w:sz w:val="28"/>
              </w:rPr>
              <w:t>т</w:t>
            </w:r>
            <w:r>
              <w:rPr>
                <w:spacing w:val="-1"/>
                <w:sz w:val="28"/>
              </w:rPr>
              <w:t>ение.</w:t>
            </w:r>
            <w:r>
              <w:rPr>
                <w:spacing w:val="-67"/>
                <w:sz w:val="28"/>
              </w:rPr>
              <w:t xml:space="preserve"> </w:t>
            </w:r>
            <w:r>
              <w:rPr>
                <w:sz w:val="28"/>
              </w:rPr>
              <w:t>Беседа</w:t>
            </w:r>
          </w:p>
          <w:p w:rsidR="0016617A" w:rsidRDefault="005076C5">
            <w:pPr>
              <w:pStyle w:val="TableParagraph"/>
              <w:spacing w:line="321" w:lineRule="exact"/>
              <w:ind w:left="109"/>
              <w:rPr>
                <w:sz w:val="28"/>
              </w:rPr>
            </w:pPr>
            <w:r>
              <w:rPr>
                <w:sz w:val="28"/>
              </w:rPr>
              <w:t>Рассматривание</w:t>
            </w:r>
          </w:p>
          <w:p w:rsidR="0016617A" w:rsidRDefault="005076C5">
            <w:pPr>
              <w:pStyle w:val="TableParagraph"/>
              <w:spacing w:before="23" w:line="254" w:lineRule="auto"/>
              <w:ind w:left="109" w:right="283"/>
              <w:rPr>
                <w:sz w:val="28"/>
              </w:rPr>
            </w:pPr>
            <w:r>
              <w:rPr>
                <w:sz w:val="28"/>
              </w:rPr>
              <w:t>Решение</w:t>
            </w:r>
            <w:r>
              <w:rPr>
                <w:spacing w:val="-9"/>
                <w:sz w:val="28"/>
              </w:rPr>
              <w:t xml:space="preserve"> </w:t>
            </w:r>
            <w:r>
              <w:rPr>
                <w:sz w:val="28"/>
              </w:rPr>
              <w:t>проблемных</w:t>
            </w:r>
            <w:r>
              <w:rPr>
                <w:spacing w:val="-14"/>
                <w:sz w:val="28"/>
              </w:rPr>
              <w:t xml:space="preserve"> </w:t>
            </w:r>
            <w:r>
              <w:rPr>
                <w:sz w:val="28"/>
              </w:rPr>
              <w:t>ситуаций.</w:t>
            </w:r>
            <w:r>
              <w:rPr>
                <w:spacing w:val="-67"/>
                <w:sz w:val="28"/>
              </w:rPr>
              <w:t xml:space="preserve"> </w:t>
            </w:r>
            <w:r>
              <w:rPr>
                <w:sz w:val="28"/>
              </w:rPr>
              <w:t>Разговор с</w:t>
            </w:r>
            <w:r>
              <w:rPr>
                <w:spacing w:val="3"/>
                <w:sz w:val="28"/>
              </w:rPr>
              <w:t xml:space="preserve"> </w:t>
            </w:r>
            <w:r>
              <w:rPr>
                <w:sz w:val="28"/>
              </w:rPr>
              <w:t>детьми</w:t>
            </w:r>
          </w:p>
          <w:p w:rsidR="0016617A" w:rsidRDefault="005076C5">
            <w:pPr>
              <w:pStyle w:val="TableParagraph"/>
              <w:spacing w:line="321" w:lineRule="exact"/>
              <w:ind w:left="109"/>
              <w:rPr>
                <w:sz w:val="28"/>
              </w:rPr>
            </w:pPr>
            <w:r>
              <w:rPr>
                <w:sz w:val="28"/>
              </w:rPr>
              <w:t>Игра</w:t>
            </w:r>
          </w:p>
          <w:p w:rsidR="0016617A" w:rsidRDefault="005076C5">
            <w:pPr>
              <w:pStyle w:val="TableParagraph"/>
              <w:spacing w:before="19" w:line="254" w:lineRule="auto"/>
              <w:ind w:left="109" w:right="704"/>
              <w:rPr>
                <w:sz w:val="28"/>
              </w:rPr>
            </w:pPr>
            <w:r>
              <w:rPr>
                <w:sz w:val="28"/>
              </w:rPr>
              <w:t>Проектная деятельность</w:t>
            </w:r>
            <w:r>
              <w:rPr>
                <w:spacing w:val="1"/>
                <w:sz w:val="28"/>
              </w:rPr>
              <w:t xml:space="preserve"> </w:t>
            </w:r>
            <w:r>
              <w:rPr>
                <w:sz w:val="28"/>
              </w:rPr>
              <w:t>Создание коллекций</w:t>
            </w:r>
            <w:r>
              <w:rPr>
                <w:spacing w:val="1"/>
                <w:sz w:val="28"/>
              </w:rPr>
              <w:t xml:space="preserve"> </w:t>
            </w:r>
            <w:r>
              <w:rPr>
                <w:sz w:val="28"/>
              </w:rPr>
              <w:t>Интегративная</w:t>
            </w:r>
            <w:r>
              <w:rPr>
                <w:spacing w:val="-17"/>
                <w:sz w:val="28"/>
              </w:rPr>
              <w:t xml:space="preserve"> </w:t>
            </w:r>
            <w:r>
              <w:rPr>
                <w:sz w:val="28"/>
              </w:rPr>
              <w:t>деятельность</w:t>
            </w:r>
            <w:r>
              <w:rPr>
                <w:spacing w:val="-67"/>
                <w:sz w:val="28"/>
              </w:rPr>
              <w:t xml:space="preserve"> </w:t>
            </w:r>
            <w:r>
              <w:rPr>
                <w:sz w:val="28"/>
              </w:rPr>
              <w:t>Обсуждение.</w:t>
            </w:r>
          </w:p>
          <w:p w:rsidR="0016617A" w:rsidRDefault="005076C5" w:rsidP="005601FA">
            <w:pPr>
              <w:pStyle w:val="TableParagraph"/>
              <w:spacing w:before="4" w:line="256" w:lineRule="auto"/>
              <w:ind w:left="109" w:right="143"/>
              <w:rPr>
                <w:sz w:val="28"/>
              </w:rPr>
            </w:pPr>
            <w:r>
              <w:rPr>
                <w:sz w:val="28"/>
              </w:rPr>
              <w:t>Рассказ.</w:t>
            </w:r>
            <w:r>
              <w:rPr>
                <w:spacing w:val="1"/>
                <w:sz w:val="28"/>
              </w:rPr>
              <w:t xml:space="preserve"> </w:t>
            </w:r>
            <w:r w:rsidR="005601FA">
              <w:rPr>
                <w:spacing w:val="-1"/>
                <w:sz w:val="28"/>
              </w:rPr>
              <w:t>Инсценирование</w:t>
            </w:r>
          </w:p>
          <w:p w:rsidR="0016617A" w:rsidRDefault="005076C5">
            <w:pPr>
              <w:pStyle w:val="TableParagraph"/>
              <w:spacing w:line="254" w:lineRule="auto"/>
              <w:ind w:left="109" w:right="299"/>
              <w:rPr>
                <w:sz w:val="28"/>
              </w:rPr>
            </w:pPr>
            <w:r>
              <w:rPr>
                <w:sz w:val="28"/>
              </w:rPr>
              <w:t>Ситуативный</w:t>
            </w:r>
            <w:r>
              <w:rPr>
                <w:spacing w:val="-7"/>
                <w:sz w:val="28"/>
              </w:rPr>
              <w:t xml:space="preserve"> </w:t>
            </w:r>
            <w:r>
              <w:rPr>
                <w:sz w:val="28"/>
              </w:rPr>
              <w:t>разговор</w:t>
            </w:r>
            <w:r>
              <w:rPr>
                <w:spacing w:val="-6"/>
                <w:sz w:val="28"/>
              </w:rPr>
              <w:t xml:space="preserve"> </w:t>
            </w:r>
            <w:r>
              <w:rPr>
                <w:sz w:val="28"/>
              </w:rPr>
              <w:t>с</w:t>
            </w:r>
            <w:r>
              <w:rPr>
                <w:spacing w:val="-6"/>
                <w:sz w:val="28"/>
              </w:rPr>
              <w:t xml:space="preserve"> </w:t>
            </w:r>
            <w:r>
              <w:rPr>
                <w:sz w:val="28"/>
              </w:rPr>
              <w:t>детьми</w:t>
            </w:r>
            <w:r>
              <w:rPr>
                <w:spacing w:val="-67"/>
                <w:sz w:val="28"/>
              </w:rPr>
              <w:t xml:space="preserve"> </w:t>
            </w:r>
            <w:r>
              <w:rPr>
                <w:sz w:val="28"/>
              </w:rPr>
              <w:t>Сочинение</w:t>
            </w:r>
            <w:r>
              <w:rPr>
                <w:spacing w:val="1"/>
                <w:sz w:val="28"/>
              </w:rPr>
              <w:t xml:space="preserve"> </w:t>
            </w:r>
            <w:r>
              <w:rPr>
                <w:sz w:val="28"/>
              </w:rPr>
              <w:t>загадок</w:t>
            </w:r>
          </w:p>
          <w:p w:rsidR="0016617A" w:rsidRDefault="005076C5">
            <w:pPr>
              <w:pStyle w:val="TableParagraph"/>
              <w:spacing w:line="321" w:lineRule="exact"/>
              <w:ind w:left="109"/>
              <w:rPr>
                <w:sz w:val="28"/>
              </w:rPr>
            </w:pPr>
            <w:r>
              <w:rPr>
                <w:sz w:val="28"/>
              </w:rPr>
              <w:t>Проблемная</w:t>
            </w:r>
            <w:r>
              <w:rPr>
                <w:spacing w:val="-6"/>
                <w:sz w:val="28"/>
              </w:rPr>
              <w:t xml:space="preserve"> </w:t>
            </w:r>
            <w:r>
              <w:rPr>
                <w:sz w:val="28"/>
              </w:rPr>
              <w:t>ситуация</w:t>
            </w:r>
          </w:p>
          <w:p w:rsidR="0016617A" w:rsidRDefault="005076C5">
            <w:pPr>
              <w:pStyle w:val="TableParagraph"/>
              <w:spacing w:line="340" w:lineRule="atLeast"/>
              <w:ind w:left="109" w:right="1259"/>
              <w:rPr>
                <w:sz w:val="28"/>
              </w:rPr>
            </w:pPr>
            <w:r>
              <w:rPr>
                <w:sz w:val="28"/>
              </w:rPr>
              <w:t>Использование</w:t>
            </w:r>
            <w:r>
              <w:rPr>
                <w:spacing w:val="1"/>
                <w:sz w:val="28"/>
              </w:rPr>
              <w:t xml:space="preserve"> </w:t>
            </w:r>
            <w:r>
              <w:rPr>
                <w:sz w:val="28"/>
              </w:rPr>
              <w:t>различных</w:t>
            </w:r>
            <w:r>
              <w:rPr>
                <w:spacing w:val="-12"/>
                <w:sz w:val="28"/>
              </w:rPr>
              <w:t xml:space="preserve"> </w:t>
            </w:r>
            <w:r>
              <w:rPr>
                <w:sz w:val="28"/>
              </w:rPr>
              <w:t>видов</w:t>
            </w:r>
            <w:r>
              <w:rPr>
                <w:spacing w:val="-9"/>
                <w:sz w:val="28"/>
              </w:rPr>
              <w:t xml:space="preserve"> </w:t>
            </w:r>
            <w:r>
              <w:rPr>
                <w:sz w:val="28"/>
              </w:rPr>
              <w:t>театра</w:t>
            </w:r>
          </w:p>
        </w:tc>
      </w:tr>
      <w:tr w:rsidR="0016617A" w:rsidTr="00EC33A5">
        <w:trPr>
          <w:trHeight w:val="321"/>
        </w:trPr>
        <w:tc>
          <w:tcPr>
            <w:tcW w:w="10067" w:type="dxa"/>
            <w:gridSpan w:val="6"/>
          </w:tcPr>
          <w:p w:rsidR="0016617A" w:rsidRDefault="005076C5">
            <w:pPr>
              <w:pStyle w:val="TableParagraph"/>
              <w:spacing w:line="301" w:lineRule="exact"/>
              <w:ind w:left="2611" w:right="2251"/>
              <w:jc w:val="center"/>
              <w:rPr>
                <w:sz w:val="28"/>
              </w:rPr>
            </w:pPr>
            <w:r>
              <w:rPr>
                <w:sz w:val="28"/>
              </w:rPr>
              <w:t>Художественно-эстетическое</w:t>
            </w:r>
            <w:r>
              <w:rPr>
                <w:spacing w:val="-8"/>
                <w:sz w:val="28"/>
              </w:rPr>
              <w:t xml:space="preserve"> </w:t>
            </w:r>
            <w:r>
              <w:rPr>
                <w:sz w:val="28"/>
              </w:rPr>
              <w:t>развитие</w:t>
            </w:r>
          </w:p>
        </w:tc>
      </w:tr>
      <w:tr w:rsidR="0016617A" w:rsidTr="00951219">
        <w:trPr>
          <w:trHeight w:val="6342"/>
        </w:trPr>
        <w:tc>
          <w:tcPr>
            <w:tcW w:w="2836" w:type="dxa"/>
            <w:gridSpan w:val="3"/>
          </w:tcPr>
          <w:p w:rsidR="0016617A" w:rsidRDefault="005076C5">
            <w:pPr>
              <w:pStyle w:val="TableParagraph"/>
              <w:ind w:left="110" w:right="215"/>
              <w:rPr>
                <w:sz w:val="28"/>
              </w:rPr>
            </w:pPr>
            <w:r>
              <w:rPr>
                <w:sz w:val="28"/>
              </w:rPr>
              <w:lastRenderedPageBreak/>
              <w:t>Рисование,</w:t>
            </w:r>
            <w:r>
              <w:rPr>
                <w:spacing w:val="1"/>
                <w:sz w:val="28"/>
              </w:rPr>
              <w:t xml:space="preserve"> </w:t>
            </w:r>
            <w:r>
              <w:rPr>
                <w:sz w:val="28"/>
              </w:rPr>
              <w:t>лепка,</w:t>
            </w:r>
            <w:r>
              <w:rPr>
                <w:spacing w:val="1"/>
                <w:sz w:val="28"/>
              </w:rPr>
              <w:t xml:space="preserve"> </w:t>
            </w:r>
            <w:r>
              <w:rPr>
                <w:sz w:val="28"/>
              </w:rPr>
              <w:t>аппликация,</w:t>
            </w:r>
            <w:r>
              <w:rPr>
                <w:spacing w:val="1"/>
                <w:sz w:val="28"/>
              </w:rPr>
              <w:t xml:space="preserve"> </w:t>
            </w:r>
            <w:r>
              <w:rPr>
                <w:w w:val="95"/>
                <w:sz w:val="28"/>
              </w:rPr>
              <w:t>конструирован</w:t>
            </w:r>
            <w:r>
              <w:rPr>
                <w:sz w:val="28"/>
              </w:rPr>
              <w:t>ие,</w:t>
            </w:r>
          </w:p>
          <w:p w:rsidR="0016617A" w:rsidRDefault="005076C5">
            <w:pPr>
              <w:pStyle w:val="TableParagraph"/>
              <w:ind w:left="110"/>
              <w:rPr>
                <w:sz w:val="28"/>
              </w:rPr>
            </w:pPr>
            <w:r>
              <w:rPr>
                <w:sz w:val="28"/>
              </w:rPr>
              <w:t>музыка</w:t>
            </w:r>
          </w:p>
        </w:tc>
        <w:tc>
          <w:tcPr>
            <w:tcW w:w="3544" w:type="dxa"/>
            <w:gridSpan w:val="2"/>
          </w:tcPr>
          <w:p w:rsidR="0016617A" w:rsidRDefault="005076C5">
            <w:pPr>
              <w:pStyle w:val="TableParagraph"/>
              <w:spacing w:before="12" w:line="256" w:lineRule="auto"/>
              <w:ind w:left="105" w:right="143"/>
              <w:jc w:val="both"/>
              <w:rPr>
                <w:sz w:val="28"/>
              </w:rPr>
            </w:pPr>
            <w:r>
              <w:rPr>
                <w:spacing w:val="-1"/>
                <w:sz w:val="28"/>
              </w:rPr>
              <w:t xml:space="preserve">Рассматривание </w:t>
            </w:r>
            <w:r>
              <w:rPr>
                <w:sz w:val="28"/>
              </w:rPr>
              <w:t>эстетически</w:t>
            </w:r>
            <w:r>
              <w:rPr>
                <w:spacing w:val="-67"/>
                <w:sz w:val="28"/>
              </w:rPr>
              <w:t xml:space="preserve"> </w:t>
            </w:r>
            <w:r>
              <w:rPr>
                <w:sz w:val="28"/>
              </w:rPr>
              <w:t>привлекательных предметов</w:t>
            </w:r>
            <w:r>
              <w:rPr>
                <w:spacing w:val="-67"/>
                <w:sz w:val="28"/>
              </w:rPr>
              <w:t xml:space="preserve"> </w:t>
            </w:r>
            <w:r>
              <w:rPr>
                <w:sz w:val="28"/>
              </w:rPr>
              <w:t>Игра</w:t>
            </w:r>
          </w:p>
          <w:p w:rsidR="0016617A" w:rsidRDefault="005076C5">
            <w:pPr>
              <w:pStyle w:val="TableParagraph"/>
              <w:spacing w:line="252" w:lineRule="auto"/>
              <w:ind w:left="105" w:right="142"/>
              <w:rPr>
                <w:sz w:val="28"/>
              </w:rPr>
            </w:pPr>
            <w:r>
              <w:rPr>
                <w:sz w:val="28"/>
              </w:rPr>
              <w:t>Организация выставок</w:t>
            </w:r>
            <w:r>
              <w:rPr>
                <w:spacing w:val="1"/>
                <w:sz w:val="28"/>
              </w:rPr>
              <w:t xml:space="preserve"> </w:t>
            </w:r>
            <w:r>
              <w:rPr>
                <w:sz w:val="28"/>
              </w:rPr>
              <w:t>Изготовление украшений</w:t>
            </w:r>
            <w:r>
              <w:rPr>
                <w:spacing w:val="1"/>
                <w:sz w:val="28"/>
              </w:rPr>
              <w:t xml:space="preserve"> </w:t>
            </w:r>
            <w:r>
              <w:rPr>
                <w:sz w:val="28"/>
              </w:rPr>
              <w:t>Слушание</w:t>
            </w:r>
            <w:r>
              <w:rPr>
                <w:spacing w:val="-17"/>
                <w:sz w:val="28"/>
              </w:rPr>
              <w:t xml:space="preserve"> </w:t>
            </w:r>
            <w:r>
              <w:rPr>
                <w:sz w:val="28"/>
              </w:rPr>
              <w:t>соответствующей</w:t>
            </w:r>
            <w:r>
              <w:rPr>
                <w:spacing w:val="-67"/>
                <w:sz w:val="28"/>
              </w:rPr>
              <w:t xml:space="preserve"> </w:t>
            </w:r>
            <w:r>
              <w:rPr>
                <w:sz w:val="28"/>
              </w:rPr>
              <w:t>возрасту народной,</w:t>
            </w:r>
            <w:r>
              <w:rPr>
                <w:spacing w:val="1"/>
                <w:sz w:val="28"/>
              </w:rPr>
              <w:t xml:space="preserve"> </w:t>
            </w:r>
            <w:r>
              <w:rPr>
                <w:sz w:val="28"/>
              </w:rPr>
              <w:t>классической,</w:t>
            </w:r>
            <w:r>
              <w:rPr>
                <w:spacing w:val="1"/>
                <w:sz w:val="28"/>
              </w:rPr>
              <w:t xml:space="preserve"> </w:t>
            </w:r>
            <w:r>
              <w:rPr>
                <w:sz w:val="28"/>
              </w:rPr>
              <w:t>детской</w:t>
            </w:r>
            <w:r>
              <w:rPr>
                <w:spacing w:val="1"/>
                <w:sz w:val="28"/>
              </w:rPr>
              <w:t xml:space="preserve"> </w:t>
            </w:r>
            <w:r>
              <w:rPr>
                <w:sz w:val="28"/>
              </w:rPr>
              <w:t>музыки</w:t>
            </w:r>
            <w:r>
              <w:rPr>
                <w:spacing w:val="1"/>
                <w:sz w:val="28"/>
              </w:rPr>
              <w:t xml:space="preserve"> </w:t>
            </w:r>
            <w:r>
              <w:rPr>
                <w:sz w:val="28"/>
              </w:rPr>
              <w:t>Экспериментирование со</w:t>
            </w:r>
            <w:r>
              <w:rPr>
                <w:spacing w:val="1"/>
                <w:sz w:val="28"/>
              </w:rPr>
              <w:t xml:space="preserve"> </w:t>
            </w:r>
            <w:r>
              <w:rPr>
                <w:sz w:val="28"/>
              </w:rPr>
              <w:t>звуками</w:t>
            </w:r>
          </w:p>
          <w:p w:rsidR="0016617A" w:rsidRDefault="005076C5">
            <w:pPr>
              <w:pStyle w:val="TableParagraph"/>
              <w:spacing w:before="7"/>
              <w:ind w:left="105" w:right="261"/>
              <w:rPr>
                <w:sz w:val="28"/>
              </w:rPr>
            </w:pPr>
            <w:r>
              <w:rPr>
                <w:w w:val="95"/>
                <w:sz w:val="28"/>
              </w:rPr>
              <w:t>Музыкально-дидактическая</w:t>
            </w:r>
            <w:r>
              <w:rPr>
                <w:spacing w:val="1"/>
                <w:w w:val="95"/>
                <w:sz w:val="28"/>
              </w:rPr>
              <w:t xml:space="preserve"> </w:t>
            </w:r>
            <w:r>
              <w:rPr>
                <w:sz w:val="28"/>
              </w:rPr>
              <w:t>игра</w:t>
            </w:r>
          </w:p>
          <w:p w:rsidR="0016617A" w:rsidRDefault="005076C5">
            <w:pPr>
              <w:pStyle w:val="TableParagraph"/>
              <w:spacing w:before="23"/>
              <w:ind w:left="105" w:right="366"/>
              <w:rPr>
                <w:sz w:val="28"/>
              </w:rPr>
            </w:pPr>
            <w:r>
              <w:rPr>
                <w:sz w:val="28"/>
              </w:rPr>
              <w:t>Разучивание</w:t>
            </w:r>
            <w:r>
              <w:rPr>
                <w:spacing w:val="-11"/>
                <w:sz w:val="28"/>
              </w:rPr>
              <w:t xml:space="preserve"> </w:t>
            </w:r>
            <w:r>
              <w:rPr>
                <w:sz w:val="28"/>
              </w:rPr>
              <w:t>музыкальных</w:t>
            </w:r>
            <w:r>
              <w:rPr>
                <w:spacing w:val="-67"/>
                <w:sz w:val="28"/>
              </w:rPr>
              <w:t xml:space="preserve"> </w:t>
            </w:r>
            <w:r>
              <w:rPr>
                <w:sz w:val="28"/>
              </w:rPr>
              <w:t>игр и</w:t>
            </w:r>
            <w:r>
              <w:rPr>
                <w:spacing w:val="1"/>
                <w:sz w:val="28"/>
              </w:rPr>
              <w:t xml:space="preserve"> </w:t>
            </w:r>
            <w:r>
              <w:rPr>
                <w:sz w:val="28"/>
              </w:rPr>
              <w:t>танцев</w:t>
            </w:r>
          </w:p>
          <w:p w:rsidR="0016617A" w:rsidRDefault="005076C5">
            <w:pPr>
              <w:pStyle w:val="TableParagraph"/>
              <w:ind w:left="105"/>
              <w:rPr>
                <w:sz w:val="28"/>
              </w:rPr>
            </w:pPr>
            <w:r>
              <w:rPr>
                <w:sz w:val="28"/>
              </w:rPr>
              <w:t>Совместное</w:t>
            </w:r>
            <w:r>
              <w:rPr>
                <w:spacing w:val="-7"/>
                <w:sz w:val="28"/>
              </w:rPr>
              <w:t xml:space="preserve"> </w:t>
            </w:r>
            <w:r>
              <w:rPr>
                <w:sz w:val="28"/>
              </w:rPr>
              <w:t>пение</w:t>
            </w:r>
          </w:p>
        </w:tc>
        <w:tc>
          <w:tcPr>
            <w:tcW w:w="3687" w:type="dxa"/>
          </w:tcPr>
          <w:p w:rsidR="0016617A" w:rsidRDefault="005076C5">
            <w:pPr>
              <w:pStyle w:val="TableParagraph"/>
              <w:spacing w:before="12" w:line="242" w:lineRule="auto"/>
              <w:ind w:left="109" w:right="127"/>
              <w:rPr>
                <w:sz w:val="28"/>
              </w:rPr>
            </w:pPr>
            <w:r>
              <w:rPr>
                <w:sz w:val="28"/>
              </w:rPr>
              <w:t>Изготовление украшений для</w:t>
            </w:r>
            <w:r>
              <w:rPr>
                <w:spacing w:val="1"/>
                <w:sz w:val="28"/>
              </w:rPr>
              <w:t xml:space="preserve"> </w:t>
            </w:r>
            <w:r>
              <w:rPr>
                <w:sz w:val="28"/>
              </w:rPr>
              <w:t>группового</w:t>
            </w:r>
            <w:r>
              <w:rPr>
                <w:spacing w:val="-1"/>
                <w:sz w:val="28"/>
              </w:rPr>
              <w:t xml:space="preserve"> </w:t>
            </w:r>
            <w:r>
              <w:rPr>
                <w:sz w:val="28"/>
              </w:rPr>
              <w:t>помещения</w:t>
            </w:r>
            <w:r>
              <w:rPr>
                <w:spacing w:val="1"/>
                <w:sz w:val="28"/>
              </w:rPr>
              <w:t xml:space="preserve"> </w:t>
            </w:r>
            <w:r>
              <w:rPr>
                <w:sz w:val="28"/>
              </w:rPr>
              <w:t>к</w:t>
            </w:r>
            <w:r>
              <w:rPr>
                <w:spacing w:val="1"/>
                <w:sz w:val="28"/>
              </w:rPr>
              <w:t xml:space="preserve"> </w:t>
            </w:r>
            <w:r>
              <w:rPr>
                <w:sz w:val="28"/>
              </w:rPr>
              <w:t>праздникам,</w:t>
            </w:r>
            <w:r>
              <w:rPr>
                <w:spacing w:val="-4"/>
                <w:sz w:val="28"/>
              </w:rPr>
              <w:t xml:space="preserve"> </w:t>
            </w:r>
            <w:r>
              <w:rPr>
                <w:sz w:val="28"/>
              </w:rPr>
              <w:t>предметов</w:t>
            </w:r>
            <w:r>
              <w:rPr>
                <w:spacing w:val="-8"/>
                <w:sz w:val="28"/>
              </w:rPr>
              <w:t xml:space="preserve"> </w:t>
            </w:r>
            <w:r>
              <w:rPr>
                <w:sz w:val="28"/>
              </w:rPr>
              <w:t>для</w:t>
            </w:r>
            <w:r>
              <w:rPr>
                <w:spacing w:val="-5"/>
                <w:sz w:val="28"/>
              </w:rPr>
              <w:t xml:space="preserve"> </w:t>
            </w:r>
            <w:r>
              <w:rPr>
                <w:sz w:val="28"/>
              </w:rPr>
              <w:t>игры,</w:t>
            </w:r>
            <w:r>
              <w:rPr>
                <w:spacing w:val="-67"/>
                <w:sz w:val="28"/>
              </w:rPr>
              <w:t xml:space="preserve"> </w:t>
            </w:r>
            <w:r>
              <w:rPr>
                <w:sz w:val="28"/>
              </w:rPr>
              <w:t>сувениров,</w:t>
            </w:r>
            <w:r>
              <w:rPr>
                <w:spacing w:val="2"/>
                <w:sz w:val="28"/>
              </w:rPr>
              <w:t xml:space="preserve"> </w:t>
            </w:r>
            <w:r>
              <w:rPr>
                <w:sz w:val="28"/>
              </w:rPr>
              <w:t>предметов</w:t>
            </w:r>
            <w:r>
              <w:rPr>
                <w:spacing w:val="-1"/>
                <w:sz w:val="28"/>
              </w:rPr>
              <w:t xml:space="preserve"> </w:t>
            </w:r>
            <w:r>
              <w:rPr>
                <w:sz w:val="28"/>
              </w:rPr>
              <w:t>для</w:t>
            </w:r>
            <w:r>
              <w:rPr>
                <w:spacing w:val="1"/>
                <w:sz w:val="28"/>
              </w:rPr>
              <w:t xml:space="preserve"> </w:t>
            </w:r>
            <w:r>
              <w:rPr>
                <w:sz w:val="28"/>
              </w:rPr>
              <w:t>познавательно-</w:t>
            </w:r>
            <w:r>
              <w:rPr>
                <w:spacing w:val="1"/>
                <w:sz w:val="28"/>
              </w:rPr>
              <w:t xml:space="preserve"> </w:t>
            </w:r>
            <w:r>
              <w:rPr>
                <w:sz w:val="28"/>
              </w:rPr>
              <w:t>исследовательской деятельности.</w:t>
            </w:r>
            <w:r>
              <w:rPr>
                <w:spacing w:val="-67"/>
                <w:sz w:val="28"/>
              </w:rPr>
              <w:t xml:space="preserve"> </w:t>
            </w:r>
            <w:r>
              <w:rPr>
                <w:sz w:val="28"/>
              </w:rPr>
              <w:t>Создание макетов, коллекций и</w:t>
            </w:r>
            <w:r>
              <w:rPr>
                <w:spacing w:val="1"/>
                <w:sz w:val="28"/>
              </w:rPr>
              <w:t xml:space="preserve"> </w:t>
            </w:r>
            <w:r>
              <w:rPr>
                <w:sz w:val="28"/>
              </w:rPr>
              <w:t>их</w:t>
            </w:r>
          </w:p>
          <w:p w:rsidR="0016617A" w:rsidRDefault="005076C5">
            <w:pPr>
              <w:pStyle w:val="TableParagraph"/>
              <w:spacing w:before="15" w:line="254" w:lineRule="auto"/>
              <w:ind w:left="109" w:right="710"/>
              <w:rPr>
                <w:sz w:val="28"/>
              </w:rPr>
            </w:pPr>
            <w:r>
              <w:rPr>
                <w:sz w:val="28"/>
              </w:rPr>
              <w:t>оформление</w:t>
            </w:r>
            <w:r>
              <w:rPr>
                <w:spacing w:val="1"/>
                <w:sz w:val="28"/>
              </w:rPr>
              <w:t xml:space="preserve"> </w:t>
            </w:r>
            <w:r>
              <w:rPr>
                <w:spacing w:val="-1"/>
                <w:sz w:val="28"/>
              </w:rPr>
              <w:t xml:space="preserve">Рассматривание </w:t>
            </w:r>
            <w:r>
              <w:rPr>
                <w:sz w:val="28"/>
              </w:rPr>
              <w:t>эстетически</w:t>
            </w:r>
            <w:r>
              <w:rPr>
                <w:spacing w:val="-67"/>
                <w:sz w:val="28"/>
              </w:rPr>
              <w:t xml:space="preserve"> </w:t>
            </w:r>
            <w:r>
              <w:rPr>
                <w:sz w:val="28"/>
              </w:rPr>
              <w:t>привлекательных предметов</w:t>
            </w:r>
            <w:r>
              <w:rPr>
                <w:spacing w:val="-67"/>
                <w:sz w:val="28"/>
              </w:rPr>
              <w:t xml:space="preserve"> </w:t>
            </w:r>
            <w:r>
              <w:rPr>
                <w:sz w:val="28"/>
              </w:rPr>
              <w:t>Игра</w:t>
            </w:r>
          </w:p>
          <w:p w:rsidR="0016617A" w:rsidRDefault="005076C5">
            <w:pPr>
              <w:pStyle w:val="TableParagraph"/>
              <w:spacing w:before="8" w:line="249" w:lineRule="auto"/>
              <w:ind w:left="109" w:right="470"/>
              <w:rPr>
                <w:sz w:val="28"/>
              </w:rPr>
            </w:pPr>
            <w:r>
              <w:rPr>
                <w:sz w:val="28"/>
              </w:rPr>
              <w:t>Организация выставок</w:t>
            </w:r>
            <w:r>
              <w:rPr>
                <w:spacing w:val="1"/>
                <w:sz w:val="28"/>
              </w:rPr>
              <w:t xml:space="preserve"> </w:t>
            </w:r>
            <w:r>
              <w:rPr>
                <w:sz w:val="28"/>
              </w:rPr>
              <w:t>Слушание соответствующей</w:t>
            </w:r>
            <w:r>
              <w:rPr>
                <w:spacing w:val="1"/>
                <w:sz w:val="28"/>
              </w:rPr>
              <w:t xml:space="preserve"> </w:t>
            </w:r>
            <w:r>
              <w:rPr>
                <w:sz w:val="28"/>
              </w:rPr>
              <w:t>возрасту народной,</w:t>
            </w:r>
            <w:r>
              <w:rPr>
                <w:spacing w:val="1"/>
                <w:sz w:val="28"/>
              </w:rPr>
              <w:t xml:space="preserve"> </w:t>
            </w:r>
            <w:r>
              <w:rPr>
                <w:sz w:val="28"/>
              </w:rPr>
              <w:t>классической,</w:t>
            </w:r>
            <w:r>
              <w:rPr>
                <w:spacing w:val="-9"/>
                <w:sz w:val="28"/>
              </w:rPr>
              <w:t xml:space="preserve"> </w:t>
            </w:r>
            <w:r>
              <w:rPr>
                <w:sz w:val="28"/>
              </w:rPr>
              <w:t>детской</w:t>
            </w:r>
            <w:r>
              <w:rPr>
                <w:spacing w:val="-10"/>
                <w:sz w:val="28"/>
              </w:rPr>
              <w:t xml:space="preserve"> </w:t>
            </w:r>
            <w:r>
              <w:rPr>
                <w:sz w:val="28"/>
              </w:rPr>
              <w:t>музыки</w:t>
            </w:r>
          </w:p>
          <w:p w:rsidR="0016617A" w:rsidRDefault="005076C5">
            <w:pPr>
              <w:pStyle w:val="TableParagraph"/>
              <w:spacing w:before="5"/>
              <w:ind w:left="109"/>
              <w:rPr>
                <w:sz w:val="28"/>
              </w:rPr>
            </w:pPr>
            <w:r>
              <w:rPr>
                <w:sz w:val="28"/>
              </w:rPr>
              <w:t>Музыкально-</w:t>
            </w:r>
            <w:r>
              <w:rPr>
                <w:spacing w:val="-8"/>
                <w:sz w:val="28"/>
              </w:rPr>
              <w:t xml:space="preserve"> </w:t>
            </w:r>
            <w:r>
              <w:rPr>
                <w:sz w:val="28"/>
              </w:rPr>
              <w:t>дидактическая</w:t>
            </w:r>
            <w:r>
              <w:rPr>
                <w:spacing w:val="-5"/>
                <w:sz w:val="28"/>
              </w:rPr>
              <w:t xml:space="preserve"> </w:t>
            </w:r>
            <w:r>
              <w:rPr>
                <w:sz w:val="28"/>
              </w:rPr>
              <w:t>игра</w:t>
            </w:r>
          </w:p>
          <w:p w:rsidR="0016617A" w:rsidRDefault="005076C5">
            <w:pPr>
              <w:pStyle w:val="TableParagraph"/>
              <w:spacing w:before="10" w:line="322" w:lineRule="exact"/>
              <w:ind w:left="109" w:right="1050"/>
              <w:rPr>
                <w:sz w:val="28"/>
              </w:rPr>
            </w:pPr>
            <w:r>
              <w:rPr>
                <w:sz w:val="28"/>
              </w:rPr>
              <w:t>Беседа интегративного</w:t>
            </w:r>
            <w:r>
              <w:rPr>
                <w:spacing w:val="1"/>
                <w:sz w:val="28"/>
              </w:rPr>
              <w:t xml:space="preserve"> </w:t>
            </w:r>
            <w:r>
              <w:rPr>
                <w:sz w:val="28"/>
              </w:rPr>
              <w:t>характера,</w:t>
            </w:r>
            <w:r>
              <w:rPr>
                <w:spacing w:val="-17"/>
                <w:sz w:val="28"/>
              </w:rPr>
              <w:t xml:space="preserve"> </w:t>
            </w:r>
            <w:r>
              <w:rPr>
                <w:sz w:val="28"/>
              </w:rPr>
              <w:t>элементарного</w:t>
            </w:r>
          </w:p>
        </w:tc>
      </w:tr>
      <w:tr w:rsidR="0016617A" w:rsidTr="00951219">
        <w:trPr>
          <w:trHeight w:val="4046"/>
        </w:trPr>
        <w:tc>
          <w:tcPr>
            <w:tcW w:w="2836" w:type="dxa"/>
            <w:gridSpan w:val="3"/>
          </w:tcPr>
          <w:p w:rsidR="0016617A" w:rsidRDefault="0016617A">
            <w:pPr>
              <w:pStyle w:val="TableParagraph"/>
              <w:ind w:left="0"/>
              <w:rPr>
                <w:sz w:val="26"/>
              </w:rPr>
            </w:pPr>
          </w:p>
        </w:tc>
        <w:tc>
          <w:tcPr>
            <w:tcW w:w="3544" w:type="dxa"/>
            <w:gridSpan w:val="2"/>
          </w:tcPr>
          <w:p w:rsidR="0016617A" w:rsidRDefault="0016617A">
            <w:pPr>
              <w:pStyle w:val="TableParagraph"/>
              <w:ind w:left="0"/>
              <w:rPr>
                <w:sz w:val="26"/>
              </w:rPr>
            </w:pPr>
          </w:p>
        </w:tc>
        <w:tc>
          <w:tcPr>
            <w:tcW w:w="3687" w:type="dxa"/>
          </w:tcPr>
          <w:p w:rsidR="0016617A" w:rsidRDefault="005076C5">
            <w:pPr>
              <w:pStyle w:val="TableParagraph"/>
              <w:spacing w:line="252" w:lineRule="auto"/>
              <w:ind w:left="109" w:right="432"/>
              <w:rPr>
                <w:sz w:val="28"/>
              </w:rPr>
            </w:pPr>
            <w:r>
              <w:rPr>
                <w:sz w:val="28"/>
              </w:rPr>
              <w:t>музыковедческого</w:t>
            </w:r>
            <w:r>
              <w:rPr>
                <w:spacing w:val="-15"/>
                <w:sz w:val="28"/>
              </w:rPr>
              <w:t xml:space="preserve"> </w:t>
            </w:r>
            <w:r>
              <w:rPr>
                <w:sz w:val="28"/>
              </w:rPr>
              <w:t>содержания</w:t>
            </w:r>
            <w:r>
              <w:rPr>
                <w:spacing w:val="-67"/>
                <w:sz w:val="28"/>
              </w:rPr>
              <w:t xml:space="preserve"> </w:t>
            </w:r>
            <w:r>
              <w:rPr>
                <w:sz w:val="28"/>
              </w:rPr>
              <w:t>Интегративная деятельность</w:t>
            </w:r>
            <w:r>
              <w:rPr>
                <w:spacing w:val="1"/>
                <w:sz w:val="28"/>
              </w:rPr>
              <w:t xml:space="preserve"> </w:t>
            </w:r>
            <w:r>
              <w:rPr>
                <w:sz w:val="28"/>
              </w:rPr>
              <w:t>Совместное и индивидуальное</w:t>
            </w:r>
            <w:r>
              <w:rPr>
                <w:spacing w:val="-67"/>
                <w:sz w:val="28"/>
              </w:rPr>
              <w:t xml:space="preserve"> </w:t>
            </w:r>
            <w:r>
              <w:rPr>
                <w:sz w:val="28"/>
              </w:rPr>
              <w:t>музыкальное исполнение</w:t>
            </w:r>
            <w:r>
              <w:rPr>
                <w:spacing w:val="1"/>
                <w:sz w:val="28"/>
              </w:rPr>
              <w:t xml:space="preserve"> </w:t>
            </w:r>
            <w:r>
              <w:rPr>
                <w:sz w:val="28"/>
              </w:rPr>
              <w:t>Музыкальное</w:t>
            </w:r>
            <w:r>
              <w:rPr>
                <w:spacing w:val="-1"/>
                <w:sz w:val="28"/>
              </w:rPr>
              <w:t xml:space="preserve"> </w:t>
            </w:r>
            <w:r>
              <w:rPr>
                <w:sz w:val="28"/>
              </w:rPr>
              <w:t>упражнение.</w:t>
            </w:r>
          </w:p>
          <w:p w:rsidR="0016617A" w:rsidRDefault="005076C5">
            <w:pPr>
              <w:pStyle w:val="TableParagraph"/>
              <w:spacing w:line="249" w:lineRule="auto"/>
              <w:ind w:left="109" w:right="640"/>
              <w:rPr>
                <w:sz w:val="28"/>
              </w:rPr>
            </w:pPr>
            <w:r>
              <w:rPr>
                <w:sz w:val="28"/>
              </w:rPr>
              <w:t>Попевка.</w:t>
            </w:r>
            <w:r>
              <w:rPr>
                <w:spacing w:val="2"/>
                <w:sz w:val="28"/>
              </w:rPr>
              <w:t xml:space="preserve"> </w:t>
            </w:r>
            <w:r>
              <w:rPr>
                <w:sz w:val="28"/>
              </w:rPr>
              <w:t>Распевка</w:t>
            </w:r>
            <w:r>
              <w:rPr>
                <w:spacing w:val="1"/>
                <w:sz w:val="28"/>
              </w:rPr>
              <w:t xml:space="preserve"> </w:t>
            </w:r>
            <w:r>
              <w:rPr>
                <w:spacing w:val="-1"/>
                <w:sz w:val="28"/>
              </w:rPr>
              <w:t xml:space="preserve">Двигательный, </w:t>
            </w:r>
            <w:r>
              <w:rPr>
                <w:sz w:val="28"/>
              </w:rPr>
              <w:t>пластический</w:t>
            </w:r>
            <w:r>
              <w:rPr>
                <w:spacing w:val="-67"/>
                <w:sz w:val="28"/>
              </w:rPr>
              <w:t xml:space="preserve"> </w:t>
            </w:r>
            <w:r>
              <w:rPr>
                <w:sz w:val="28"/>
              </w:rPr>
              <w:t>танцевальный</w:t>
            </w:r>
            <w:r>
              <w:rPr>
                <w:spacing w:val="-1"/>
                <w:sz w:val="28"/>
              </w:rPr>
              <w:t xml:space="preserve"> </w:t>
            </w:r>
            <w:r>
              <w:rPr>
                <w:sz w:val="28"/>
              </w:rPr>
              <w:t>этюд</w:t>
            </w:r>
          </w:p>
          <w:p w:rsidR="0016617A" w:rsidRDefault="005076C5">
            <w:pPr>
              <w:pStyle w:val="TableParagraph"/>
              <w:ind w:left="109"/>
              <w:rPr>
                <w:sz w:val="28"/>
              </w:rPr>
            </w:pPr>
            <w:r>
              <w:rPr>
                <w:sz w:val="28"/>
              </w:rPr>
              <w:t>Танец</w:t>
            </w:r>
          </w:p>
          <w:p w:rsidR="0016617A" w:rsidRDefault="005076C5">
            <w:pPr>
              <w:pStyle w:val="TableParagraph"/>
              <w:spacing w:before="15" w:line="256" w:lineRule="auto"/>
              <w:ind w:left="109" w:right="1259"/>
              <w:rPr>
                <w:sz w:val="28"/>
              </w:rPr>
            </w:pPr>
            <w:r>
              <w:rPr>
                <w:sz w:val="28"/>
              </w:rPr>
              <w:t>Творческое задание</w:t>
            </w:r>
            <w:r>
              <w:rPr>
                <w:spacing w:val="1"/>
                <w:sz w:val="28"/>
              </w:rPr>
              <w:t xml:space="preserve"> </w:t>
            </w:r>
            <w:r>
              <w:rPr>
                <w:sz w:val="28"/>
              </w:rPr>
              <w:t>Концерт-</w:t>
            </w:r>
            <w:r>
              <w:rPr>
                <w:spacing w:val="-12"/>
                <w:sz w:val="28"/>
              </w:rPr>
              <w:t xml:space="preserve"> </w:t>
            </w:r>
            <w:r>
              <w:rPr>
                <w:sz w:val="28"/>
              </w:rPr>
              <w:t>импровизация</w:t>
            </w:r>
          </w:p>
          <w:p w:rsidR="0016617A" w:rsidRDefault="005076C5">
            <w:pPr>
              <w:pStyle w:val="TableParagraph"/>
              <w:spacing w:line="306" w:lineRule="exact"/>
              <w:ind w:left="109"/>
              <w:rPr>
                <w:sz w:val="28"/>
              </w:rPr>
            </w:pPr>
            <w:r>
              <w:rPr>
                <w:sz w:val="28"/>
              </w:rPr>
              <w:lastRenderedPageBreak/>
              <w:t>Музыкальная</w:t>
            </w:r>
            <w:r>
              <w:rPr>
                <w:spacing w:val="64"/>
                <w:sz w:val="28"/>
              </w:rPr>
              <w:t xml:space="preserve"> </w:t>
            </w:r>
            <w:r>
              <w:rPr>
                <w:sz w:val="28"/>
              </w:rPr>
              <w:t>сюжетная</w:t>
            </w:r>
            <w:r>
              <w:rPr>
                <w:spacing w:val="-3"/>
                <w:sz w:val="28"/>
              </w:rPr>
              <w:t xml:space="preserve"> </w:t>
            </w:r>
            <w:r>
              <w:rPr>
                <w:sz w:val="28"/>
              </w:rPr>
              <w:t>игра</w:t>
            </w:r>
          </w:p>
        </w:tc>
      </w:tr>
      <w:tr w:rsidR="0016617A" w:rsidTr="00EC33A5">
        <w:trPr>
          <w:trHeight w:val="321"/>
        </w:trPr>
        <w:tc>
          <w:tcPr>
            <w:tcW w:w="10067" w:type="dxa"/>
            <w:gridSpan w:val="6"/>
          </w:tcPr>
          <w:p w:rsidR="0016617A" w:rsidRDefault="005076C5">
            <w:pPr>
              <w:pStyle w:val="TableParagraph"/>
              <w:spacing w:line="301" w:lineRule="exact"/>
              <w:ind w:left="2611" w:right="2252"/>
              <w:jc w:val="center"/>
              <w:rPr>
                <w:sz w:val="28"/>
              </w:rPr>
            </w:pPr>
            <w:r>
              <w:rPr>
                <w:sz w:val="28"/>
              </w:rPr>
              <w:lastRenderedPageBreak/>
              <w:t>Физическое</w:t>
            </w:r>
            <w:r>
              <w:rPr>
                <w:spacing w:val="-8"/>
                <w:sz w:val="28"/>
              </w:rPr>
              <w:t xml:space="preserve"> </w:t>
            </w:r>
            <w:r>
              <w:rPr>
                <w:sz w:val="28"/>
              </w:rPr>
              <w:t>развитие</w:t>
            </w:r>
          </w:p>
        </w:tc>
      </w:tr>
      <w:tr w:rsidR="0016617A" w:rsidTr="00951219">
        <w:trPr>
          <w:trHeight w:val="5396"/>
        </w:trPr>
        <w:tc>
          <w:tcPr>
            <w:tcW w:w="2836" w:type="dxa"/>
            <w:gridSpan w:val="3"/>
          </w:tcPr>
          <w:p w:rsidR="0016617A" w:rsidRDefault="005076C5">
            <w:pPr>
              <w:pStyle w:val="TableParagraph"/>
              <w:ind w:left="110" w:right="592"/>
              <w:rPr>
                <w:sz w:val="28"/>
              </w:rPr>
            </w:pPr>
            <w:r>
              <w:rPr>
                <w:spacing w:val="-1"/>
                <w:sz w:val="28"/>
              </w:rPr>
              <w:t>Физическая</w:t>
            </w:r>
            <w:r>
              <w:rPr>
                <w:spacing w:val="-67"/>
                <w:sz w:val="28"/>
              </w:rPr>
              <w:t xml:space="preserve"> </w:t>
            </w:r>
            <w:r>
              <w:rPr>
                <w:sz w:val="28"/>
              </w:rPr>
              <w:t>культура</w:t>
            </w:r>
          </w:p>
        </w:tc>
        <w:tc>
          <w:tcPr>
            <w:tcW w:w="3544" w:type="dxa"/>
            <w:gridSpan w:val="2"/>
          </w:tcPr>
          <w:p w:rsidR="0016617A" w:rsidRDefault="005076C5">
            <w:pPr>
              <w:pStyle w:val="TableParagraph"/>
              <w:spacing w:before="12" w:line="249" w:lineRule="auto"/>
              <w:ind w:left="105" w:right="1520"/>
              <w:rPr>
                <w:sz w:val="28"/>
              </w:rPr>
            </w:pPr>
            <w:r>
              <w:rPr>
                <w:sz w:val="28"/>
              </w:rPr>
              <w:t>Игровая беседа с</w:t>
            </w:r>
            <w:r>
              <w:rPr>
                <w:spacing w:val="-67"/>
                <w:sz w:val="28"/>
              </w:rPr>
              <w:t xml:space="preserve"> </w:t>
            </w:r>
            <w:r>
              <w:rPr>
                <w:sz w:val="28"/>
              </w:rPr>
              <w:t>элементами</w:t>
            </w:r>
            <w:r>
              <w:rPr>
                <w:spacing w:val="1"/>
                <w:sz w:val="28"/>
              </w:rPr>
              <w:t xml:space="preserve"> </w:t>
            </w:r>
            <w:r>
              <w:rPr>
                <w:sz w:val="28"/>
              </w:rPr>
              <w:t>движений</w:t>
            </w:r>
          </w:p>
          <w:p w:rsidR="0016617A" w:rsidRDefault="005076C5">
            <w:pPr>
              <w:pStyle w:val="TableParagraph"/>
              <w:spacing w:before="4"/>
              <w:ind w:left="105"/>
              <w:rPr>
                <w:sz w:val="28"/>
              </w:rPr>
            </w:pPr>
            <w:r>
              <w:rPr>
                <w:sz w:val="28"/>
              </w:rPr>
              <w:t>Игра</w:t>
            </w:r>
          </w:p>
          <w:p w:rsidR="0016617A" w:rsidRDefault="005076C5">
            <w:pPr>
              <w:pStyle w:val="TableParagraph"/>
              <w:spacing w:before="19" w:line="254" w:lineRule="auto"/>
              <w:ind w:left="105" w:right="137"/>
              <w:rPr>
                <w:sz w:val="28"/>
              </w:rPr>
            </w:pPr>
            <w:r>
              <w:rPr>
                <w:sz w:val="28"/>
              </w:rPr>
              <w:t>Утренняя</w:t>
            </w:r>
            <w:r>
              <w:rPr>
                <w:spacing w:val="1"/>
                <w:sz w:val="28"/>
              </w:rPr>
              <w:t xml:space="preserve"> </w:t>
            </w:r>
            <w:r>
              <w:rPr>
                <w:sz w:val="28"/>
              </w:rPr>
              <w:t>гимнастика</w:t>
            </w:r>
            <w:r>
              <w:rPr>
                <w:spacing w:val="1"/>
                <w:sz w:val="28"/>
              </w:rPr>
              <w:t xml:space="preserve"> </w:t>
            </w:r>
            <w:r>
              <w:rPr>
                <w:sz w:val="28"/>
              </w:rPr>
              <w:t>Интегративная</w:t>
            </w:r>
            <w:r>
              <w:rPr>
                <w:spacing w:val="-17"/>
                <w:sz w:val="28"/>
              </w:rPr>
              <w:t xml:space="preserve"> </w:t>
            </w:r>
            <w:r>
              <w:rPr>
                <w:sz w:val="28"/>
              </w:rPr>
              <w:t>деятельность</w:t>
            </w:r>
            <w:r>
              <w:rPr>
                <w:spacing w:val="-67"/>
                <w:sz w:val="28"/>
              </w:rPr>
              <w:t xml:space="preserve"> </w:t>
            </w:r>
            <w:r>
              <w:rPr>
                <w:sz w:val="28"/>
              </w:rPr>
              <w:t>Упражнения</w:t>
            </w:r>
            <w:r>
              <w:rPr>
                <w:spacing w:val="1"/>
                <w:sz w:val="28"/>
              </w:rPr>
              <w:t xml:space="preserve"> </w:t>
            </w:r>
            <w:r>
              <w:rPr>
                <w:sz w:val="28"/>
              </w:rPr>
              <w:t>Экспериментирование</w:t>
            </w:r>
            <w:r>
              <w:rPr>
                <w:spacing w:val="1"/>
                <w:sz w:val="28"/>
              </w:rPr>
              <w:t xml:space="preserve"> </w:t>
            </w:r>
            <w:r>
              <w:rPr>
                <w:sz w:val="28"/>
              </w:rPr>
              <w:t>Ситуативный разговор</w:t>
            </w:r>
            <w:r>
              <w:rPr>
                <w:spacing w:val="1"/>
                <w:sz w:val="28"/>
              </w:rPr>
              <w:t xml:space="preserve"> </w:t>
            </w:r>
            <w:r>
              <w:rPr>
                <w:sz w:val="28"/>
              </w:rPr>
              <w:t>Беседа</w:t>
            </w:r>
          </w:p>
          <w:p w:rsidR="0016617A" w:rsidRDefault="005076C5">
            <w:pPr>
              <w:pStyle w:val="TableParagraph"/>
              <w:spacing w:before="7" w:line="254" w:lineRule="auto"/>
              <w:ind w:left="105" w:right="2656"/>
              <w:rPr>
                <w:sz w:val="28"/>
              </w:rPr>
            </w:pPr>
            <w:r>
              <w:rPr>
                <w:spacing w:val="-1"/>
                <w:sz w:val="28"/>
              </w:rPr>
              <w:t>Рассказ</w:t>
            </w:r>
            <w:r>
              <w:rPr>
                <w:spacing w:val="-67"/>
                <w:sz w:val="28"/>
              </w:rPr>
              <w:t xml:space="preserve"> </w:t>
            </w:r>
            <w:r>
              <w:rPr>
                <w:sz w:val="28"/>
              </w:rPr>
              <w:t>Чтение</w:t>
            </w:r>
          </w:p>
          <w:p w:rsidR="0016617A" w:rsidRDefault="005076C5">
            <w:pPr>
              <w:pStyle w:val="TableParagraph"/>
              <w:spacing w:line="321" w:lineRule="exact"/>
              <w:ind w:left="105"/>
              <w:rPr>
                <w:sz w:val="28"/>
              </w:rPr>
            </w:pPr>
            <w:r>
              <w:rPr>
                <w:sz w:val="28"/>
              </w:rPr>
              <w:t>Проблемная</w:t>
            </w:r>
            <w:r>
              <w:rPr>
                <w:spacing w:val="-6"/>
                <w:sz w:val="28"/>
              </w:rPr>
              <w:t xml:space="preserve"> </w:t>
            </w:r>
            <w:r>
              <w:rPr>
                <w:sz w:val="28"/>
              </w:rPr>
              <w:t>ситуация</w:t>
            </w:r>
          </w:p>
        </w:tc>
        <w:tc>
          <w:tcPr>
            <w:tcW w:w="3687" w:type="dxa"/>
          </w:tcPr>
          <w:p w:rsidR="0016617A" w:rsidRDefault="005076C5">
            <w:pPr>
              <w:pStyle w:val="TableParagraph"/>
              <w:spacing w:before="12" w:line="256" w:lineRule="auto"/>
              <w:ind w:left="109" w:right="1311"/>
              <w:rPr>
                <w:sz w:val="28"/>
              </w:rPr>
            </w:pPr>
            <w:r>
              <w:rPr>
                <w:sz w:val="28"/>
              </w:rPr>
              <w:t>Физкультурное</w:t>
            </w:r>
            <w:r>
              <w:rPr>
                <w:spacing w:val="-17"/>
                <w:sz w:val="28"/>
              </w:rPr>
              <w:t xml:space="preserve"> </w:t>
            </w:r>
            <w:r>
              <w:rPr>
                <w:sz w:val="28"/>
              </w:rPr>
              <w:t>занятие</w:t>
            </w:r>
            <w:r>
              <w:rPr>
                <w:spacing w:val="-67"/>
                <w:sz w:val="28"/>
              </w:rPr>
              <w:t xml:space="preserve"> </w:t>
            </w:r>
            <w:r>
              <w:rPr>
                <w:sz w:val="28"/>
              </w:rPr>
              <w:t>Утренняя гимнастика</w:t>
            </w:r>
            <w:r>
              <w:rPr>
                <w:spacing w:val="1"/>
                <w:sz w:val="28"/>
              </w:rPr>
              <w:t xml:space="preserve"> </w:t>
            </w:r>
            <w:r>
              <w:rPr>
                <w:sz w:val="28"/>
              </w:rPr>
              <w:t>Игра</w:t>
            </w:r>
          </w:p>
          <w:p w:rsidR="0016617A" w:rsidRDefault="005076C5" w:rsidP="005601FA">
            <w:pPr>
              <w:pStyle w:val="TableParagraph"/>
              <w:spacing w:line="256" w:lineRule="auto"/>
              <w:ind w:left="109" w:right="143"/>
              <w:rPr>
                <w:sz w:val="28"/>
              </w:rPr>
            </w:pPr>
            <w:r>
              <w:rPr>
                <w:sz w:val="28"/>
              </w:rPr>
              <w:t>Беседа</w:t>
            </w:r>
            <w:r>
              <w:rPr>
                <w:spacing w:val="1"/>
                <w:sz w:val="28"/>
              </w:rPr>
              <w:t xml:space="preserve"> </w:t>
            </w:r>
            <w:r>
              <w:rPr>
                <w:spacing w:val="-1"/>
                <w:sz w:val="28"/>
              </w:rPr>
              <w:t>Рассказ</w:t>
            </w:r>
            <w:r>
              <w:rPr>
                <w:spacing w:val="-67"/>
                <w:sz w:val="28"/>
              </w:rPr>
              <w:t xml:space="preserve"> </w:t>
            </w:r>
            <w:r>
              <w:rPr>
                <w:sz w:val="28"/>
              </w:rPr>
              <w:t>Чтение</w:t>
            </w:r>
          </w:p>
          <w:p w:rsidR="0016617A" w:rsidRDefault="005076C5">
            <w:pPr>
              <w:pStyle w:val="TableParagraph"/>
              <w:spacing w:line="244" w:lineRule="auto"/>
              <w:ind w:left="109" w:right="519"/>
              <w:rPr>
                <w:sz w:val="28"/>
              </w:rPr>
            </w:pPr>
            <w:r>
              <w:rPr>
                <w:sz w:val="28"/>
              </w:rPr>
              <w:t>Рассматривание.</w:t>
            </w:r>
            <w:r>
              <w:rPr>
                <w:spacing w:val="1"/>
                <w:sz w:val="28"/>
              </w:rPr>
              <w:t xml:space="preserve"> </w:t>
            </w:r>
            <w:r>
              <w:rPr>
                <w:sz w:val="28"/>
              </w:rPr>
              <w:t>Комплексная</w:t>
            </w:r>
            <w:r>
              <w:rPr>
                <w:spacing w:val="1"/>
                <w:sz w:val="28"/>
              </w:rPr>
              <w:t xml:space="preserve"> </w:t>
            </w:r>
            <w:r>
              <w:rPr>
                <w:sz w:val="28"/>
              </w:rPr>
              <w:t>деятельность</w:t>
            </w:r>
            <w:r>
              <w:rPr>
                <w:spacing w:val="1"/>
                <w:sz w:val="28"/>
              </w:rPr>
              <w:t xml:space="preserve"> </w:t>
            </w:r>
            <w:r>
              <w:rPr>
                <w:sz w:val="28"/>
              </w:rPr>
              <w:t>Спортивные</w:t>
            </w:r>
            <w:r>
              <w:rPr>
                <w:spacing w:val="-11"/>
                <w:sz w:val="28"/>
              </w:rPr>
              <w:t xml:space="preserve"> </w:t>
            </w:r>
            <w:r>
              <w:rPr>
                <w:sz w:val="28"/>
              </w:rPr>
              <w:t>и</w:t>
            </w:r>
            <w:r>
              <w:rPr>
                <w:spacing w:val="-11"/>
                <w:sz w:val="28"/>
              </w:rPr>
              <w:t xml:space="preserve"> </w:t>
            </w:r>
            <w:r>
              <w:rPr>
                <w:sz w:val="28"/>
              </w:rPr>
              <w:t>физкультурные</w:t>
            </w:r>
            <w:r>
              <w:rPr>
                <w:spacing w:val="-67"/>
                <w:sz w:val="28"/>
              </w:rPr>
              <w:t xml:space="preserve"> </w:t>
            </w:r>
            <w:r>
              <w:rPr>
                <w:sz w:val="28"/>
              </w:rPr>
              <w:t>досуги</w:t>
            </w:r>
          </w:p>
          <w:p w:rsidR="0016617A" w:rsidRDefault="005076C5">
            <w:pPr>
              <w:pStyle w:val="TableParagraph"/>
              <w:spacing w:before="4" w:line="244" w:lineRule="auto"/>
              <w:ind w:left="109" w:right="189"/>
              <w:rPr>
                <w:sz w:val="28"/>
              </w:rPr>
            </w:pPr>
            <w:r>
              <w:rPr>
                <w:sz w:val="28"/>
              </w:rPr>
              <w:t>Спортивные состязания</w:t>
            </w:r>
            <w:r>
              <w:rPr>
                <w:spacing w:val="1"/>
                <w:sz w:val="28"/>
              </w:rPr>
              <w:t xml:space="preserve"> </w:t>
            </w:r>
            <w:r>
              <w:rPr>
                <w:sz w:val="28"/>
              </w:rPr>
              <w:t>Совместная</w:t>
            </w:r>
            <w:r>
              <w:rPr>
                <w:spacing w:val="1"/>
                <w:sz w:val="28"/>
              </w:rPr>
              <w:t xml:space="preserve"> </w:t>
            </w:r>
            <w:r>
              <w:rPr>
                <w:sz w:val="28"/>
              </w:rPr>
              <w:t>деятельность</w:t>
            </w:r>
            <w:r>
              <w:rPr>
                <w:spacing w:val="1"/>
                <w:sz w:val="28"/>
              </w:rPr>
              <w:t xml:space="preserve"> </w:t>
            </w:r>
            <w:r>
              <w:rPr>
                <w:sz w:val="28"/>
              </w:rPr>
              <w:t>взрослого</w:t>
            </w:r>
            <w:r>
              <w:rPr>
                <w:spacing w:val="-7"/>
                <w:sz w:val="28"/>
              </w:rPr>
              <w:t xml:space="preserve"> </w:t>
            </w:r>
            <w:r>
              <w:rPr>
                <w:sz w:val="28"/>
              </w:rPr>
              <w:t>и</w:t>
            </w:r>
            <w:r>
              <w:rPr>
                <w:spacing w:val="-6"/>
                <w:sz w:val="28"/>
              </w:rPr>
              <w:t xml:space="preserve"> </w:t>
            </w:r>
            <w:r>
              <w:rPr>
                <w:sz w:val="28"/>
              </w:rPr>
              <w:t>детей</w:t>
            </w:r>
            <w:r>
              <w:rPr>
                <w:spacing w:val="-6"/>
                <w:sz w:val="28"/>
              </w:rPr>
              <w:t xml:space="preserve"> </w:t>
            </w:r>
            <w:r>
              <w:rPr>
                <w:sz w:val="28"/>
              </w:rPr>
              <w:t>тематического</w:t>
            </w:r>
            <w:r>
              <w:rPr>
                <w:spacing w:val="-67"/>
                <w:sz w:val="28"/>
              </w:rPr>
              <w:t xml:space="preserve"> </w:t>
            </w:r>
            <w:r>
              <w:rPr>
                <w:sz w:val="28"/>
              </w:rPr>
              <w:t>характера</w:t>
            </w:r>
          </w:p>
          <w:p w:rsidR="0016617A" w:rsidRDefault="005076C5">
            <w:pPr>
              <w:pStyle w:val="TableParagraph"/>
              <w:spacing w:line="340" w:lineRule="exact"/>
              <w:ind w:left="109" w:right="1218"/>
              <w:rPr>
                <w:sz w:val="28"/>
              </w:rPr>
            </w:pPr>
            <w:r>
              <w:rPr>
                <w:sz w:val="28"/>
              </w:rPr>
              <w:t>Проектная</w:t>
            </w:r>
            <w:r>
              <w:rPr>
                <w:spacing w:val="-14"/>
                <w:sz w:val="28"/>
              </w:rPr>
              <w:t xml:space="preserve"> </w:t>
            </w:r>
            <w:r>
              <w:rPr>
                <w:sz w:val="28"/>
              </w:rPr>
              <w:t>деятельность</w:t>
            </w:r>
            <w:r>
              <w:rPr>
                <w:spacing w:val="-67"/>
                <w:sz w:val="28"/>
              </w:rPr>
              <w:t xml:space="preserve"> </w:t>
            </w:r>
            <w:r>
              <w:rPr>
                <w:sz w:val="28"/>
              </w:rPr>
              <w:t>Проблемная</w:t>
            </w:r>
            <w:r>
              <w:rPr>
                <w:spacing w:val="-1"/>
                <w:sz w:val="28"/>
              </w:rPr>
              <w:t xml:space="preserve"> </w:t>
            </w:r>
            <w:r>
              <w:rPr>
                <w:sz w:val="28"/>
              </w:rPr>
              <w:t>ситуация</w:t>
            </w:r>
          </w:p>
        </w:tc>
      </w:tr>
    </w:tbl>
    <w:p w:rsidR="0016617A" w:rsidRDefault="0016617A">
      <w:pPr>
        <w:pStyle w:val="a3"/>
        <w:ind w:left="0"/>
        <w:rPr>
          <w:b/>
          <w:sz w:val="20"/>
        </w:rPr>
      </w:pPr>
    </w:p>
    <w:p w:rsidR="0016617A" w:rsidRDefault="005076C5" w:rsidP="005601FA">
      <w:pPr>
        <w:pStyle w:val="a3"/>
        <w:spacing w:before="214"/>
        <w:ind w:left="0" w:right="145"/>
      </w:pPr>
      <w:r>
        <w:t>Конкретное содержание образовательных областей зависит от возрастных и</w:t>
      </w:r>
      <w:r>
        <w:rPr>
          <w:spacing w:val="1"/>
        </w:rPr>
        <w:t xml:space="preserve"> </w:t>
      </w:r>
      <w:r>
        <w:t>индивидуальных особенностей детей, определяется целями и задачами программы и</w:t>
      </w:r>
      <w:r>
        <w:rPr>
          <w:spacing w:val="-68"/>
        </w:rPr>
        <w:t xml:space="preserve"> </w:t>
      </w:r>
      <w:r>
        <w:t>реализуется в различных видах деятельности (общении, игре, познавательно-</w:t>
      </w:r>
      <w:r>
        <w:rPr>
          <w:spacing w:val="1"/>
        </w:rPr>
        <w:t xml:space="preserve"> </w:t>
      </w:r>
      <w:r>
        <w:t>исследовательской</w:t>
      </w:r>
      <w:r>
        <w:rPr>
          <w:spacing w:val="-2"/>
        </w:rPr>
        <w:t xml:space="preserve"> </w:t>
      </w:r>
      <w:r>
        <w:t>деятельности</w:t>
      </w:r>
      <w:r>
        <w:rPr>
          <w:spacing w:val="4"/>
        </w:rPr>
        <w:t xml:space="preserve"> </w:t>
      </w:r>
      <w:r>
        <w:t>-</w:t>
      </w:r>
      <w:r>
        <w:rPr>
          <w:spacing w:val="-3"/>
        </w:rPr>
        <w:t xml:space="preserve"> </w:t>
      </w:r>
      <w:r>
        <w:t>как</w:t>
      </w:r>
      <w:r>
        <w:rPr>
          <w:spacing w:val="-2"/>
        </w:rPr>
        <w:t xml:space="preserve"> </w:t>
      </w:r>
      <w:r>
        <w:t>сквозных</w:t>
      </w:r>
      <w:r>
        <w:rPr>
          <w:spacing w:val="-6"/>
        </w:rPr>
        <w:t xml:space="preserve"> </w:t>
      </w:r>
      <w:r>
        <w:t>механизмах</w:t>
      </w:r>
      <w:r>
        <w:rPr>
          <w:spacing w:val="-6"/>
        </w:rPr>
        <w:t xml:space="preserve"> </w:t>
      </w:r>
      <w:r>
        <w:t>развития</w:t>
      </w:r>
      <w:r>
        <w:rPr>
          <w:spacing w:val="-1"/>
        </w:rPr>
        <w:t xml:space="preserve"> </w:t>
      </w:r>
      <w:r>
        <w:t>ребенка).</w:t>
      </w:r>
    </w:p>
    <w:p w:rsidR="0016617A" w:rsidRPr="005601FA" w:rsidRDefault="005076C5" w:rsidP="005601FA">
      <w:pPr>
        <w:pStyle w:val="1"/>
        <w:spacing w:before="205"/>
        <w:ind w:left="915" w:right="412"/>
        <w:jc w:val="center"/>
      </w:pPr>
      <w:r>
        <w:t>Методы</w:t>
      </w:r>
      <w:r>
        <w:rPr>
          <w:spacing w:val="-4"/>
        </w:rPr>
        <w:t xml:space="preserve"> </w:t>
      </w:r>
      <w:r>
        <w:t>и</w:t>
      </w:r>
      <w:r>
        <w:rPr>
          <w:spacing w:val="-4"/>
        </w:rPr>
        <w:t xml:space="preserve"> </w:t>
      </w:r>
      <w:r>
        <w:t>приемы</w:t>
      </w:r>
      <w:r>
        <w:rPr>
          <w:spacing w:val="2"/>
        </w:rPr>
        <w:t xml:space="preserve"> </w:t>
      </w:r>
      <w:r>
        <w:t>по</w:t>
      </w:r>
      <w:r>
        <w:rPr>
          <w:spacing w:val="-7"/>
        </w:rPr>
        <w:t xml:space="preserve"> </w:t>
      </w:r>
      <w:r>
        <w:t>социально</w:t>
      </w:r>
      <w:r>
        <w:rPr>
          <w:spacing w:val="-6"/>
        </w:rPr>
        <w:t xml:space="preserve"> </w:t>
      </w:r>
      <w:r>
        <w:t>–</w:t>
      </w:r>
      <w:r>
        <w:rPr>
          <w:spacing w:val="-1"/>
        </w:rPr>
        <w:t xml:space="preserve"> </w:t>
      </w:r>
      <w:r>
        <w:t>коммуникативному</w:t>
      </w:r>
      <w:r>
        <w:rPr>
          <w:spacing w:val="-2"/>
        </w:rPr>
        <w:t xml:space="preserve"> </w:t>
      </w:r>
      <w:r>
        <w:t>развитию</w:t>
      </w:r>
    </w:p>
    <w:tbl>
      <w:tblPr>
        <w:tblStyle w:val="TableNormal"/>
        <w:tblW w:w="1027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22"/>
        <w:gridCol w:w="1907"/>
        <w:gridCol w:w="1780"/>
        <w:gridCol w:w="649"/>
        <w:gridCol w:w="2848"/>
      </w:tblGrid>
      <w:tr w:rsidR="0016617A" w:rsidTr="005601FA">
        <w:trPr>
          <w:trHeight w:val="580"/>
        </w:trPr>
        <w:tc>
          <w:tcPr>
            <w:tcW w:w="4994" w:type="dxa"/>
            <w:gridSpan w:val="3"/>
          </w:tcPr>
          <w:p w:rsidR="0016617A" w:rsidRDefault="005076C5">
            <w:pPr>
              <w:pStyle w:val="TableParagraph"/>
              <w:spacing w:line="262" w:lineRule="exact"/>
              <w:ind w:left="638"/>
              <w:rPr>
                <w:b/>
                <w:i/>
                <w:sz w:val="28"/>
              </w:rPr>
            </w:pPr>
            <w:r>
              <w:rPr>
                <w:b/>
                <w:i/>
                <w:sz w:val="28"/>
              </w:rPr>
              <w:t>Формирование</w:t>
            </w:r>
            <w:r>
              <w:rPr>
                <w:b/>
                <w:i/>
                <w:spacing w:val="-7"/>
                <w:sz w:val="28"/>
              </w:rPr>
              <w:t xml:space="preserve"> </w:t>
            </w:r>
            <w:r>
              <w:rPr>
                <w:b/>
                <w:i/>
                <w:sz w:val="28"/>
              </w:rPr>
              <w:t>нравственных</w:t>
            </w:r>
          </w:p>
          <w:p w:rsidR="0016617A" w:rsidRDefault="005076C5">
            <w:pPr>
              <w:pStyle w:val="TableParagraph"/>
              <w:spacing w:line="299" w:lineRule="exact"/>
              <w:ind w:left="422"/>
              <w:rPr>
                <w:b/>
                <w:i/>
                <w:sz w:val="28"/>
              </w:rPr>
            </w:pPr>
            <w:r>
              <w:rPr>
                <w:b/>
                <w:i/>
                <w:sz w:val="28"/>
              </w:rPr>
              <w:t>представлений,</w:t>
            </w:r>
            <w:r>
              <w:rPr>
                <w:b/>
                <w:i/>
                <w:spacing w:val="-6"/>
                <w:sz w:val="28"/>
              </w:rPr>
              <w:t xml:space="preserve"> </w:t>
            </w:r>
            <w:r>
              <w:rPr>
                <w:b/>
                <w:i/>
                <w:sz w:val="28"/>
              </w:rPr>
              <w:t>суждений,</w:t>
            </w:r>
            <w:r>
              <w:rPr>
                <w:b/>
                <w:i/>
                <w:spacing w:val="-6"/>
                <w:sz w:val="28"/>
              </w:rPr>
              <w:t xml:space="preserve"> </w:t>
            </w:r>
            <w:r>
              <w:rPr>
                <w:b/>
                <w:i/>
                <w:sz w:val="28"/>
              </w:rPr>
              <w:t>оценок</w:t>
            </w:r>
          </w:p>
        </w:tc>
        <w:tc>
          <w:tcPr>
            <w:tcW w:w="5277" w:type="dxa"/>
            <w:gridSpan w:val="3"/>
          </w:tcPr>
          <w:p w:rsidR="0016617A" w:rsidRDefault="005076C5">
            <w:pPr>
              <w:pStyle w:val="TableParagraph"/>
              <w:spacing w:line="262" w:lineRule="exact"/>
              <w:ind w:left="119"/>
              <w:rPr>
                <w:b/>
                <w:i/>
                <w:sz w:val="28"/>
              </w:rPr>
            </w:pPr>
            <w:r>
              <w:rPr>
                <w:b/>
                <w:i/>
                <w:sz w:val="28"/>
              </w:rPr>
              <w:t>Создание</w:t>
            </w:r>
            <w:r>
              <w:rPr>
                <w:b/>
                <w:i/>
                <w:spacing w:val="-4"/>
                <w:sz w:val="28"/>
              </w:rPr>
              <w:t xml:space="preserve"> </w:t>
            </w:r>
            <w:r>
              <w:rPr>
                <w:b/>
                <w:i/>
                <w:sz w:val="28"/>
              </w:rPr>
              <w:t>у</w:t>
            </w:r>
            <w:r>
              <w:rPr>
                <w:b/>
                <w:i/>
                <w:spacing w:val="-3"/>
                <w:sz w:val="28"/>
              </w:rPr>
              <w:t xml:space="preserve"> </w:t>
            </w:r>
            <w:r>
              <w:rPr>
                <w:b/>
                <w:i/>
                <w:sz w:val="28"/>
              </w:rPr>
              <w:t>детей</w:t>
            </w:r>
            <w:r>
              <w:rPr>
                <w:b/>
                <w:i/>
                <w:spacing w:val="-5"/>
                <w:sz w:val="28"/>
              </w:rPr>
              <w:t xml:space="preserve"> </w:t>
            </w:r>
            <w:r>
              <w:rPr>
                <w:b/>
                <w:i/>
                <w:sz w:val="28"/>
              </w:rPr>
              <w:t>практического</w:t>
            </w:r>
            <w:r>
              <w:rPr>
                <w:b/>
                <w:i/>
                <w:spacing w:val="-4"/>
                <w:sz w:val="28"/>
              </w:rPr>
              <w:t xml:space="preserve"> </w:t>
            </w:r>
            <w:r>
              <w:rPr>
                <w:b/>
                <w:i/>
                <w:sz w:val="28"/>
              </w:rPr>
              <w:t>опыта</w:t>
            </w:r>
          </w:p>
          <w:p w:rsidR="0016617A" w:rsidRDefault="005076C5">
            <w:pPr>
              <w:pStyle w:val="TableParagraph"/>
              <w:spacing w:line="299" w:lineRule="exact"/>
              <w:ind w:left="1171"/>
              <w:rPr>
                <w:b/>
                <w:i/>
                <w:sz w:val="28"/>
              </w:rPr>
            </w:pPr>
            <w:r>
              <w:rPr>
                <w:b/>
                <w:i/>
                <w:sz w:val="28"/>
              </w:rPr>
              <w:t>трудовой</w:t>
            </w:r>
            <w:r>
              <w:rPr>
                <w:b/>
                <w:i/>
                <w:spacing w:val="-4"/>
                <w:sz w:val="28"/>
              </w:rPr>
              <w:t xml:space="preserve"> </w:t>
            </w:r>
            <w:r>
              <w:rPr>
                <w:b/>
                <w:i/>
                <w:sz w:val="28"/>
              </w:rPr>
              <w:t>деятельности</w:t>
            </w:r>
          </w:p>
        </w:tc>
      </w:tr>
      <w:tr w:rsidR="0016617A" w:rsidTr="005601FA">
        <w:trPr>
          <w:trHeight w:val="1080"/>
        </w:trPr>
        <w:tc>
          <w:tcPr>
            <w:tcW w:w="4994" w:type="dxa"/>
            <w:gridSpan w:val="3"/>
          </w:tcPr>
          <w:p w:rsidR="0016617A" w:rsidRDefault="005076C5">
            <w:pPr>
              <w:pStyle w:val="TableParagraph"/>
              <w:spacing w:line="201" w:lineRule="auto"/>
              <w:ind w:left="110" w:right="280"/>
              <w:rPr>
                <w:sz w:val="28"/>
              </w:rPr>
            </w:pPr>
            <w:r>
              <w:rPr>
                <w:sz w:val="28"/>
              </w:rPr>
              <w:lastRenderedPageBreak/>
              <w:t>Решение</w:t>
            </w:r>
            <w:r>
              <w:rPr>
                <w:spacing w:val="-4"/>
                <w:sz w:val="28"/>
              </w:rPr>
              <w:t xml:space="preserve"> </w:t>
            </w:r>
            <w:r>
              <w:rPr>
                <w:sz w:val="28"/>
              </w:rPr>
              <w:t>маленьких</w:t>
            </w:r>
            <w:r>
              <w:rPr>
                <w:spacing w:val="-9"/>
                <w:sz w:val="28"/>
              </w:rPr>
              <w:t xml:space="preserve"> </w:t>
            </w:r>
            <w:r>
              <w:rPr>
                <w:sz w:val="28"/>
              </w:rPr>
              <w:t>логических</w:t>
            </w:r>
            <w:r>
              <w:rPr>
                <w:spacing w:val="-8"/>
                <w:sz w:val="28"/>
              </w:rPr>
              <w:t xml:space="preserve"> </w:t>
            </w:r>
            <w:r>
              <w:rPr>
                <w:sz w:val="28"/>
              </w:rPr>
              <w:t>задач,</w:t>
            </w:r>
            <w:r>
              <w:rPr>
                <w:spacing w:val="-67"/>
                <w:sz w:val="28"/>
              </w:rPr>
              <w:t xml:space="preserve"> </w:t>
            </w:r>
            <w:r>
              <w:rPr>
                <w:sz w:val="28"/>
              </w:rPr>
              <w:t>загадок.</w:t>
            </w:r>
          </w:p>
          <w:p w:rsidR="0016617A" w:rsidRDefault="005076C5">
            <w:pPr>
              <w:pStyle w:val="TableParagraph"/>
              <w:spacing w:line="274" w:lineRule="exact"/>
              <w:ind w:left="110" w:right="1473"/>
              <w:rPr>
                <w:sz w:val="28"/>
              </w:rPr>
            </w:pPr>
            <w:r>
              <w:rPr>
                <w:sz w:val="28"/>
              </w:rPr>
              <w:t>Приучение</w:t>
            </w:r>
            <w:r>
              <w:rPr>
                <w:spacing w:val="-7"/>
                <w:sz w:val="28"/>
              </w:rPr>
              <w:t xml:space="preserve"> </w:t>
            </w:r>
            <w:r>
              <w:rPr>
                <w:sz w:val="28"/>
              </w:rPr>
              <w:t>к</w:t>
            </w:r>
            <w:r>
              <w:rPr>
                <w:spacing w:val="-8"/>
                <w:sz w:val="28"/>
              </w:rPr>
              <w:t xml:space="preserve"> </w:t>
            </w:r>
            <w:r>
              <w:rPr>
                <w:sz w:val="28"/>
              </w:rPr>
              <w:t>размышлению,</w:t>
            </w:r>
            <w:r>
              <w:rPr>
                <w:spacing w:val="-67"/>
                <w:sz w:val="28"/>
              </w:rPr>
              <w:t xml:space="preserve"> </w:t>
            </w:r>
            <w:r>
              <w:rPr>
                <w:sz w:val="28"/>
              </w:rPr>
              <w:t>эвристические</w:t>
            </w:r>
          </w:p>
        </w:tc>
        <w:tc>
          <w:tcPr>
            <w:tcW w:w="5277" w:type="dxa"/>
            <w:gridSpan w:val="3"/>
          </w:tcPr>
          <w:p w:rsidR="0016617A" w:rsidRDefault="005076C5">
            <w:pPr>
              <w:pStyle w:val="TableParagraph"/>
              <w:spacing w:line="201" w:lineRule="auto"/>
              <w:ind w:left="105" w:right="609"/>
              <w:rPr>
                <w:sz w:val="28"/>
              </w:rPr>
            </w:pPr>
            <w:r>
              <w:rPr>
                <w:sz w:val="28"/>
              </w:rPr>
              <w:t>Приучение</w:t>
            </w:r>
            <w:r>
              <w:rPr>
                <w:spacing w:val="-6"/>
                <w:sz w:val="28"/>
              </w:rPr>
              <w:t xml:space="preserve"> </w:t>
            </w:r>
            <w:r>
              <w:rPr>
                <w:sz w:val="28"/>
              </w:rPr>
              <w:t>к</w:t>
            </w:r>
            <w:r>
              <w:rPr>
                <w:spacing w:val="-6"/>
                <w:sz w:val="28"/>
              </w:rPr>
              <w:t xml:space="preserve"> </w:t>
            </w:r>
            <w:r>
              <w:rPr>
                <w:sz w:val="28"/>
              </w:rPr>
              <w:t>положительным</w:t>
            </w:r>
            <w:r>
              <w:rPr>
                <w:spacing w:val="-5"/>
                <w:sz w:val="28"/>
              </w:rPr>
              <w:t xml:space="preserve"> </w:t>
            </w:r>
            <w:r>
              <w:rPr>
                <w:sz w:val="28"/>
              </w:rPr>
              <w:t>формам</w:t>
            </w:r>
            <w:r>
              <w:rPr>
                <w:spacing w:val="-67"/>
                <w:sz w:val="28"/>
              </w:rPr>
              <w:t xml:space="preserve"> </w:t>
            </w:r>
            <w:r>
              <w:rPr>
                <w:sz w:val="28"/>
              </w:rPr>
              <w:t>общественного поведения.</w:t>
            </w:r>
          </w:p>
          <w:p w:rsidR="0016617A" w:rsidRDefault="005076C5">
            <w:pPr>
              <w:pStyle w:val="TableParagraph"/>
              <w:spacing w:line="263" w:lineRule="exact"/>
              <w:ind w:left="105"/>
              <w:rPr>
                <w:sz w:val="28"/>
              </w:rPr>
            </w:pPr>
            <w:r>
              <w:rPr>
                <w:sz w:val="28"/>
              </w:rPr>
              <w:t>Показ</w:t>
            </w:r>
            <w:r>
              <w:rPr>
                <w:spacing w:val="-7"/>
                <w:sz w:val="28"/>
              </w:rPr>
              <w:t xml:space="preserve"> </w:t>
            </w:r>
            <w:r>
              <w:rPr>
                <w:sz w:val="28"/>
              </w:rPr>
              <w:t>действий.</w:t>
            </w:r>
          </w:p>
          <w:p w:rsidR="0016617A" w:rsidRDefault="005076C5">
            <w:pPr>
              <w:pStyle w:val="TableParagraph"/>
              <w:spacing w:line="270" w:lineRule="exact"/>
              <w:ind w:left="105"/>
              <w:rPr>
                <w:sz w:val="28"/>
              </w:rPr>
            </w:pPr>
            <w:r>
              <w:rPr>
                <w:sz w:val="28"/>
              </w:rPr>
              <w:t>Пример взрослого</w:t>
            </w:r>
            <w:r>
              <w:rPr>
                <w:spacing w:val="-5"/>
                <w:sz w:val="28"/>
              </w:rPr>
              <w:t xml:space="preserve"> </w:t>
            </w:r>
            <w:r>
              <w:rPr>
                <w:sz w:val="28"/>
              </w:rPr>
              <w:t>и</w:t>
            </w:r>
            <w:r>
              <w:rPr>
                <w:spacing w:val="-4"/>
                <w:sz w:val="28"/>
              </w:rPr>
              <w:t xml:space="preserve"> </w:t>
            </w:r>
            <w:r>
              <w:rPr>
                <w:sz w:val="28"/>
              </w:rPr>
              <w:t>детей.</w:t>
            </w:r>
          </w:p>
        </w:tc>
      </w:tr>
      <w:tr w:rsidR="0016617A" w:rsidTr="005601FA">
        <w:trPr>
          <w:trHeight w:val="2923"/>
        </w:trPr>
        <w:tc>
          <w:tcPr>
            <w:tcW w:w="4994" w:type="dxa"/>
            <w:gridSpan w:val="3"/>
          </w:tcPr>
          <w:p w:rsidR="0016617A" w:rsidRDefault="005076C5">
            <w:pPr>
              <w:pStyle w:val="TableParagraph"/>
              <w:spacing w:line="262" w:lineRule="exact"/>
              <w:ind w:left="110"/>
              <w:rPr>
                <w:sz w:val="28"/>
              </w:rPr>
            </w:pPr>
            <w:r>
              <w:rPr>
                <w:sz w:val="28"/>
              </w:rPr>
              <w:t>беседы.</w:t>
            </w:r>
          </w:p>
          <w:p w:rsidR="0016617A" w:rsidRDefault="005076C5">
            <w:pPr>
              <w:pStyle w:val="TableParagraph"/>
              <w:spacing w:line="290" w:lineRule="exact"/>
              <w:ind w:left="110"/>
              <w:rPr>
                <w:sz w:val="28"/>
              </w:rPr>
            </w:pPr>
            <w:r>
              <w:rPr>
                <w:sz w:val="28"/>
              </w:rPr>
              <w:t>Беседы</w:t>
            </w:r>
            <w:r>
              <w:rPr>
                <w:spacing w:val="-6"/>
                <w:sz w:val="28"/>
              </w:rPr>
              <w:t xml:space="preserve"> </w:t>
            </w:r>
            <w:r>
              <w:rPr>
                <w:sz w:val="28"/>
              </w:rPr>
              <w:t>на</w:t>
            </w:r>
            <w:r>
              <w:rPr>
                <w:spacing w:val="-1"/>
                <w:sz w:val="28"/>
              </w:rPr>
              <w:t xml:space="preserve"> </w:t>
            </w:r>
            <w:r>
              <w:rPr>
                <w:sz w:val="28"/>
              </w:rPr>
              <w:t>этические</w:t>
            </w:r>
            <w:r>
              <w:rPr>
                <w:spacing w:val="-5"/>
                <w:sz w:val="28"/>
              </w:rPr>
              <w:t xml:space="preserve"> </w:t>
            </w:r>
            <w:r>
              <w:rPr>
                <w:sz w:val="28"/>
              </w:rPr>
              <w:t>темы.</w:t>
            </w:r>
          </w:p>
          <w:p w:rsidR="0016617A" w:rsidRDefault="005076C5">
            <w:pPr>
              <w:pStyle w:val="TableParagraph"/>
              <w:spacing w:before="32" w:line="204" w:lineRule="auto"/>
              <w:ind w:left="110" w:right="449"/>
              <w:rPr>
                <w:sz w:val="28"/>
              </w:rPr>
            </w:pPr>
            <w:r>
              <w:rPr>
                <w:sz w:val="28"/>
              </w:rPr>
              <w:t>Чтение</w:t>
            </w:r>
            <w:r>
              <w:rPr>
                <w:spacing w:val="-11"/>
                <w:sz w:val="28"/>
              </w:rPr>
              <w:t xml:space="preserve"> </w:t>
            </w:r>
            <w:r>
              <w:rPr>
                <w:sz w:val="28"/>
              </w:rPr>
              <w:t>художественной</w:t>
            </w:r>
            <w:r>
              <w:rPr>
                <w:spacing w:val="-12"/>
                <w:sz w:val="28"/>
              </w:rPr>
              <w:t xml:space="preserve"> </w:t>
            </w:r>
            <w:r>
              <w:rPr>
                <w:sz w:val="28"/>
              </w:rPr>
              <w:t>литературы.</w:t>
            </w:r>
            <w:r>
              <w:rPr>
                <w:spacing w:val="-67"/>
                <w:sz w:val="28"/>
              </w:rPr>
              <w:t xml:space="preserve"> </w:t>
            </w:r>
            <w:r>
              <w:rPr>
                <w:sz w:val="28"/>
              </w:rPr>
              <w:t>Рассматривание</w:t>
            </w:r>
            <w:r>
              <w:rPr>
                <w:spacing w:val="-1"/>
                <w:sz w:val="28"/>
              </w:rPr>
              <w:t xml:space="preserve"> </w:t>
            </w:r>
            <w:r>
              <w:rPr>
                <w:sz w:val="28"/>
              </w:rPr>
              <w:t>иллюстраций.</w:t>
            </w:r>
          </w:p>
          <w:p w:rsidR="0016617A" w:rsidRDefault="005076C5">
            <w:pPr>
              <w:pStyle w:val="TableParagraph"/>
              <w:ind w:left="110" w:right="426"/>
              <w:rPr>
                <w:sz w:val="28"/>
              </w:rPr>
            </w:pPr>
            <w:r>
              <w:rPr>
                <w:sz w:val="28"/>
              </w:rPr>
              <w:t>Рассказывание</w:t>
            </w:r>
            <w:r>
              <w:rPr>
                <w:spacing w:val="-8"/>
                <w:sz w:val="28"/>
              </w:rPr>
              <w:t xml:space="preserve"> </w:t>
            </w:r>
            <w:r>
              <w:rPr>
                <w:sz w:val="28"/>
              </w:rPr>
              <w:t>и</w:t>
            </w:r>
            <w:r>
              <w:rPr>
                <w:spacing w:val="-9"/>
                <w:sz w:val="28"/>
              </w:rPr>
              <w:t xml:space="preserve"> </w:t>
            </w:r>
            <w:r>
              <w:rPr>
                <w:sz w:val="28"/>
              </w:rPr>
              <w:t>обсуждение</w:t>
            </w:r>
            <w:r>
              <w:rPr>
                <w:spacing w:val="-8"/>
                <w:sz w:val="28"/>
              </w:rPr>
              <w:t xml:space="preserve"> </w:t>
            </w:r>
            <w:r>
              <w:rPr>
                <w:sz w:val="28"/>
              </w:rPr>
              <w:t>картин,</w:t>
            </w:r>
            <w:r>
              <w:rPr>
                <w:spacing w:val="-67"/>
                <w:sz w:val="28"/>
              </w:rPr>
              <w:t xml:space="preserve"> </w:t>
            </w:r>
            <w:r>
              <w:rPr>
                <w:sz w:val="28"/>
              </w:rPr>
              <w:t>иллюстраций.</w:t>
            </w:r>
          </w:p>
          <w:p w:rsidR="0016617A" w:rsidRDefault="005076C5">
            <w:pPr>
              <w:pStyle w:val="TableParagraph"/>
              <w:spacing w:line="206" w:lineRule="auto"/>
              <w:ind w:left="110" w:right="216"/>
              <w:rPr>
                <w:sz w:val="28"/>
              </w:rPr>
            </w:pPr>
            <w:r>
              <w:rPr>
                <w:sz w:val="28"/>
              </w:rPr>
              <w:t>Просмотр</w:t>
            </w:r>
            <w:r>
              <w:rPr>
                <w:spacing w:val="-13"/>
                <w:sz w:val="28"/>
              </w:rPr>
              <w:t xml:space="preserve"> </w:t>
            </w:r>
            <w:r>
              <w:rPr>
                <w:sz w:val="28"/>
              </w:rPr>
              <w:t>телепередач,</w:t>
            </w:r>
            <w:r>
              <w:rPr>
                <w:spacing w:val="-10"/>
                <w:sz w:val="28"/>
              </w:rPr>
              <w:t xml:space="preserve"> </w:t>
            </w:r>
            <w:r>
              <w:rPr>
                <w:sz w:val="28"/>
              </w:rPr>
              <w:t>видеофильмов.</w:t>
            </w:r>
            <w:r>
              <w:rPr>
                <w:spacing w:val="-67"/>
                <w:sz w:val="28"/>
              </w:rPr>
              <w:t xml:space="preserve"> </w:t>
            </w:r>
            <w:r>
              <w:rPr>
                <w:sz w:val="28"/>
              </w:rPr>
              <w:t>Задачи на решение коммуникативных</w:t>
            </w:r>
            <w:r>
              <w:rPr>
                <w:spacing w:val="1"/>
                <w:sz w:val="28"/>
              </w:rPr>
              <w:t xml:space="preserve"> </w:t>
            </w:r>
            <w:r>
              <w:rPr>
                <w:sz w:val="28"/>
              </w:rPr>
              <w:t>ситуаций.</w:t>
            </w:r>
          </w:p>
          <w:p w:rsidR="0016617A" w:rsidRDefault="005076C5">
            <w:pPr>
              <w:pStyle w:val="TableParagraph"/>
              <w:spacing w:line="300" w:lineRule="exact"/>
              <w:ind w:left="110"/>
              <w:rPr>
                <w:sz w:val="28"/>
              </w:rPr>
            </w:pPr>
            <w:r>
              <w:rPr>
                <w:sz w:val="28"/>
              </w:rPr>
              <w:t>Придумывание</w:t>
            </w:r>
            <w:r>
              <w:rPr>
                <w:spacing w:val="-7"/>
                <w:sz w:val="28"/>
              </w:rPr>
              <w:t xml:space="preserve"> </w:t>
            </w:r>
            <w:r>
              <w:rPr>
                <w:sz w:val="28"/>
              </w:rPr>
              <w:t>сказок.</w:t>
            </w:r>
          </w:p>
        </w:tc>
        <w:tc>
          <w:tcPr>
            <w:tcW w:w="5277" w:type="dxa"/>
            <w:gridSpan w:val="3"/>
          </w:tcPr>
          <w:p w:rsidR="0016617A" w:rsidRDefault="005076C5">
            <w:pPr>
              <w:pStyle w:val="TableParagraph"/>
              <w:spacing w:line="218" w:lineRule="auto"/>
              <w:ind w:left="106" w:right="511"/>
              <w:rPr>
                <w:sz w:val="28"/>
              </w:rPr>
            </w:pPr>
            <w:r>
              <w:rPr>
                <w:sz w:val="28"/>
              </w:rPr>
              <w:t>Целенаправленное наблюдение.</w:t>
            </w:r>
            <w:r>
              <w:rPr>
                <w:spacing w:val="1"/>
                <w:sz w:val="28"/>
              </w:rPr>
              <w:t xml:space="preserve"> </w:t>
            </w:r>
            <w:r>
              <w:rPr>
                <w:sz w:val="28"/>
              </w:rPr>
              <w:t>Организация</w:t>
            </w:r>
            <w:r>
              <w:rPr>
                <w:spacing w:val="-13"/>
                <w:sz w:val="28"/>
              </w:rPr>
              <w:t xml:space="preserve"> </w:t>
            </w:r>
            <w:r>
              <w:rPr>
                <w:sz w:val="28"/>
              </w:rPr>
              <w:t>интересной</w:t>
            </w:r>
            <w:r>
              <w:rPr>
                <w:spacing w:val="-13"/>
                <w:sz w:val="28"/>
              </w:rPr>
              <w:t xml:space="preserve"> </w:t>
            </w:r>
            <w:r>
              <w:rPr>
                <w:sz w:val="28"/>
              </w:rPr>
              <w:t>деятельности</w:t>
            </w:r>
            <w:r>
              <w:rPr>
                <w:spacing w:val="-67"/>
                <w:sz w:val="28"/>
              </w:rPr>
              <w:t xml:space="preserve"> </w:t>
            </w:r>
            <w:r>
              <w:rPr>
                <w:sz w:val="28"/>
              </w:rPr>
              <w:t>(общественно-полезный труд)</w:t>
            </w:r>
            <w:r>
              <w:rPr>
                <w:spacing w:val="1"/>
                <w:sz w:val="28"/>
              </w:rPr>
              <w:t xml:space="preserve"> </w:t>
            </w:r>
            <w:r>
              <w:rPr>
                <w:sz w:val="28"/>
              </w:rPr>
              <w:t>Разыгрывание коммуникативных</w:t>
            </w:r>
            <w:r>
              <w:rPr>
                <w:spacing w:val="1"/>
                <w:sz w:val="28"/>
              </w:rPr>
              <w:t xml:space="preserve"> </w:t>
            </w:r>
            <w:r>
              <w:rPr>
                <w:sz w:val="28"/>
              </w:rPr>
              <w:t>ситуаций.</w:t>
            </w:r>
          </w:p>
          <w:p w:rsidR="0016617A" w:rsidRDefault="005076C5">
            <w:pPr>
              <w:pStyle w:val="TableParagraph"/>
              <w:ind w:left="106" w:right="444"/>
              <w:rPr>
                <w:sz w:val="28"/>
              </w:rPr>
            </w:pPr>
            <w:r>
              <w:rPr>
                <w:sz w:val="28"/>
              </w:rPr>
              <w:t>Создание</w:t>
            </w:r>
            <w:r>
              <w:rPr>
                <w:spacing w:val="-9"/>
                <w:sz w:val="28"/>
              </w:rPr>
              <w:t xml:space="preserve"> </w:t>
            </w:r>
            <w:r>
              <w:rPr>
                <w:sz w:val="28"/>
              </w:rPr>
              <w:t>контрольных</w:t>
            </w:r>
            <w:r>
              <w:rPr>
                <w:spacing w:val="-13"/>
                <w:sz w:val="28"/>
              </w:rPr>
              <w:t xml:space="preserve"> </w:t>
            </w:r>
            <w:r>
              <w:rPr>
                <w:sz w:val="28"/>
              </w:rPr>
              <w:t>педагогических</w:t>
            </w:r>
            <w:r>
              <w:rPr>
                <w:spacing w:val="-67"/>
                <w:sz w:val="28"/>
              </w:rPr>
              <w:t xml:space="preserve"> </w:t>
            </w:r>
            <w:r>
              <w:rPr>
                <w:sz w:val="28"/>
              </w:rPr>
              <w:t>ситуаций.</w:t>
            </w:r>
          </w:p>
        </w:tc>
      </w:tr>
      <w:tr w:rsidR="0016617A" w:rsidTr="005601FA">
        <w:trPr>
          <w:trHeight w:val="326"/>
        </w:trPr>
        <w:tc>
          <w:tcPr>
            <w:tcW w:w="10271" w:type="dxa"/>
            <w:gridSpan w:val="6"/>
          </w:tcPr>
          <w:p w:rsidR="0016617A" w:rsidRDefault="005076C5">
            <w:pPr>
              <w:pStyle w:val="TableParagraph"/>
              <w:spacing w:line="306" w:lineRule="exact"/>
              <w:ind w:left="599"/>
              <w:rPr>
                <w:b/>
                <w:i/>
                <w:sz w:val="28"/>
              </w:rPr>
            </w:pPr>
            <w:r>
              <w:rPr>
                <w:b/>
                <w:i/>
                <w:sz w:val="28"/>
              </w:rPr>
              <w:t>Методы,</w:t>
            </w:r>
            <w:r>
              <w:rPr>
                <w:b/>
                <w:i/>
                <w:spacing w:val="-3"/>
                <w:sz w:val="28"/>
              </w:rPr>
              <w:t xml:space="preserve"> </w:t>
            </w:r>
            <w:r>
              <w:rPr>
                <w:b/>
                <w:i/>
                <w:sz w:val="28"/>
              </w:rPr>
              <w:t>позволяющие</w:t>
            </w:r>
            <w:r>
              <w:rPr>
                <w:b/>
                <w:i/>
                <w:spacing w:val="-3"/>
                <w:sz w:val="28"/>
              </w:rPr>
              <w:t xml:space="preserve"> </w:t>
            </w:r>
            <w:r>
              <w:rPr>
                <w:b/>
                <w:i/>
                <w:sz w:val="28"/>
              </w:rPr>
              <w:t>проводить</w:t>
            </w:r>
            <w:r>
              <w:rPr>
                <w:b/>
                <w:i/>
                <w:spacing w:val="-2"/>
                <w:sz w:val="28"/>
              </w:rPr>
              <w:t xml:space="preserve"> </w:t>
            </w:r>
            <w:r>
              <w:rPr>
                <w:b/>
                <w:i/>
                <w:sz w:val="28"/>
              </w:rPr>
              <w:t>работу</w:t>
            </w:r>
            <w:r>
              <w:rPr>
                <w:b/>
                <w:i/>
                <w:spacing w:val="-4"/>
                <w:sz w:val="28"/>
              </w:rPr>
              <w:t xml:space="preserve"> </w:t>
            </w:r>
            <w:r>
              <w:rPr>
                <w:b/>
                <w:i/>
                <w:sz w:val="28"/>
              </w:rPr>
              <w:t>по</w:t>
            </w:r>
            <w:r>
              <w:rPr>
                <w:b/>
                <w:i/>
                <w:spacing w:val="-5"/>
                <w:sz w:val="28"/>
              </w:rPr>
              <w:t xml:space="preserve"> </w:t>
            </w:r>
            <w:r>
              <w:rPr>
                <w:b/>
                <w:i/>
                <w:sz w:val="28"/>
              </w:rPr>
              <w:t>познавательному</w:t>
            </w:r>
            <w:r>
              <w:rPr>
                <w:b/>
                <w:i/>
                <w:spacing w:val="-4"/>
                <w:sz w:val="28"/>
              </w:rPr>
              <w:t xml:space="preserve"> </w:t>
            </w:r>
            <w:r>
              <w:rPr>
                <w:b/>
                <w:i/>
                <w:sz w:val="28"/>
              </w:rPr>
              <w:t>развитию</w:t>
            </w:r>
          </w:p>
        </w:tc>
      </w:tr>
      <w:tr w:rsidR="0016617A" w:rsidTr="005601FA">
        <w:trPr>
          <w:trHeight w:val="1516"/>
        </w:trPr>
        <w:tc>
          <w:tcPr>
            <w:tcW w:w="2665" w:type="dxa"/>
          </w:tcPr>
          <w:p w:rsidR="0016617A" w:rsidRDefault="005076C5">
            <w:pPr>
              <w:pStyle w:val="TableParagraph"/>
              <w:spacing w:line="201" w:lineRule="auto"/>
              <w:ind w:left="345" w:right="346" w:firstLine="8"/>
              <w:jc w:val="center"/>
              <w:rPr>
                <w:i/>
                <w:sz w:val="28"/>
              </w:rPr>
            </w:pPr>
            <w:r>
              <w:rPr>
                <w:i/>
                <w:sz w:val="28"/>
              </w:rPr>
              <w:t>Методы,</w:t>
            </w:r>
            <w:r>
              <w:rPr>
                <w:i/>
                <w:spacing w:val="1"/>
                <w:sz w:val="28"/>
              </w:rPr>
              <w:t xml:space="preserve"> </w:t>
            </w:r>
            <w:r>
              <w:rPr>
                <w:i/>
                <w:sz w:val="28"/>
              </w:rPr>
              <w:t>повышающие</w:t>
            </w:r>
            <w:r>
              <w:rPr>
                <w:i/>
                <w:spacing w:val="1"/>
                <w:sz w:val="28"/>
              </w:rPr>
              <w:t xml:space="preserve"> </w:t>
            </w:r>
            <w:r>
              <w:rPr>
                <w:i/>
                <w:w w:val="95"/>
                <w:sz w:val="28"/>
              </w:rPr>
              <w:t>познавательную</w:t>
            </w:r>
            <w:r>
              <w:rPr>
                <w:i/>
                <w:spacing w:val="1"/>
                <w:w w:val="95"/>
                <w:sz w:val="28"/>
              </w:rPr>
              <w:t xml:space="preserve"> </w:t>
            </w:r>
            <w:r>
              <w:rPr>
                <w:i/>
                <w:sz w:val="28"/>
              </w:rPr>
              <w:t>активность</w:t>
            </w:r>
          </w:p>
        </w:tc>
        <w:tc>
          <w:tcPr>
            <w:tcW w:w="2329" w:type="dxa"/>
            <w:gridSpan w:val="2"/>
          </w:tcPr>
          <w:p w:rsidR="0016617A" w:rsidRDefault="005076C5">
            <w:pPr>
              <w:pStyle w:val="TableParagraph"/>
              <w:spacing w:line="199" w:lineRule="auto"/>
              <w:ind w:left="412" w:right="364" w:hanging="2"/>
              <w:jc w:val="center"/>
              <w:rPr>
                <w:i/>
                <w:sz w:val="28"/>
              </w:rPr>
            </w:pPr>
            <w:r>
              <w:rPr>
                <w:i/>
                <w:sz w:val="28"/>
              </w:rPr>
              <w:t>Методы,</w:t>
            </w:r>
            <w:r>
              <w:rPr>
                <w:i/>
                <w:spacing w:val="1"/>
                <w:sz w:val="28"/>
              </w:rPr>
              <w:t xml:space="preserve"> </w:t>
            </w:r>
            <w:r>
              <w:rPr>
                <w:i/>
                <w:spacing w:val="-1"/>
                <w:sz w:val="28"/>
              </w:rPr>
              <w:t>вызывающие</w:t>
            </w:r>
          </w:p>
          <w:p w:rsidR="0016617A" w:rsidRDefault="005076C5">
            <w:pPr>
              <w:pStyle w:val="TableParagraph"/>
              <w:spacing w:line="283" w:lineRule="exact"/>
              <w:ind w:left="235" w:right="190"/>
              <w:jc w:val="center"/>
              <w:rPr>
                <w:i/>
                <w:sz w:val="28"/>
              </w:rPr>
            </w:pPr>
            <w:r>
              <w:rPr>
                <w:i/>
                <w:sz w:val="28"/>
              </w:rPr>
              <w:t>эмоциональную</w:t>
            </w:r>
          </w:p>
          <w:p w:rsidR="0016617A" w:rsidRDefault="005076C5">
            <w:pPr>
              <w:pStyle w:val="TableParagraph"/>
              <w:spacing w:line="315" w:lineRule="exact"/>
              <w:ind w:left="200" w:right="190"/>
              <w:jc w:val="center"/>
              <w:rPr>
                <w:i/>
                <w:sz w:val="28"/>
              </w:rPr>
            </w:pPr>
            <w:r>
              <w:rPr>
                <w:i/>
                <w:sz w:val="28"/>
              </w:rPr>
              <w:t>активность</w:t>
            </w:r>
          </w:p>
        </w:tc>
        <w:tc>
          <w:tcPr>
            <w:tcW w:w="2429" w:type="dxa"/>
            <w:gridSpan w:val="2"/>
          </w:tcPr>
          <w:p w:rsidR="0016617A" w:rsidRDefault="005076C5">
            <w:pPr>
              <w:pStyle w:val="TableParagraph"/>
              <w:spacing w:before="13" w:line="220" w:lineRule="auto"/>
              <w:ind w:left="226" w:right="115" w:firstLine="28"/>
              <w:jc w:val="center"/>
              <w:rPr>
                <w:i/>
                <w:sz w:val="28"/>
              </w:rPr>
            </w:pPr>
            <w:r>
              <w:rPr>
                <w:i/>
                <w:sz w:val="28"/>
              </w:rPr>
              <w:t>Методы,</w:t>
            </w:r>
            <w:r>
              <w:rPr>
                <w:i/>
                <w:spacing w:val="1"/>
                <w:sz w:val="28"/>
              </w:rPr>
              <w:t xml:space="preserve"> </w:t>
            </w:r>
            <w:r>
              <w:rPr>
                <w:i/>
                <w:sz w:val="28"/>
              </w:rPr>
              <w:t>способствующие</w:t>
            </w:r>
            <w:r>
              <w:rPr>
                <w:i/>
                <w:spacing w:val="-67"/>
                <w:sz w:val="28"/>
              </w:rPr>
              <w:t xml:space="preserve"> </w:t>
            </w:r>
            <w:r>
              <w:rPr>
                <w:i/>
                <w:sz w:val="28"/>
              </w:rPr>
              <w:t>взаимосвязи</w:t>
            </w:r>
            <w:r>
              <w:rPr>
                <w:i/>
                <w:spacing w:val="1"/>
                <w:sz w:val="28"/>
              </w:rPr>
              <w:t xml:space="preserve"> </w:t>
            </w:r>
            <w:r>
              <w:rPr>
                <w:i/>
                <w:sz w:val="28"/>
              </w:rPr>
              <w:t>различных</w:t>
            </w:r>
            <w:r>
              <w:rPr>
                <w:i/>
                <w:spacing w:val="-4"/>
                <w:sz w:val="28"/>
              </w:rPr>
              <w:t xml:space="preserve"> </w:t>
            </w:r>
            <w:r>
              <w:rPr>
                <w:i/>
                <w:sz w:val="28"/>
              </w:rPr>
              <w:t>видов</w:t>
            </w:r>
          </w:p>
          <w:p w:rsidR="0016617A" w:rsidRDefault="005076C5">
            <w:pPr>
              <w:pStyle w:val="TableParagraph"/>
              <w:spacing w:line="298" w:lineRule="exact"/>
              <w:ind w:left="399" w:right="261"/>
              <w:jc w:val="center"/>
              <w:rPr>
                <w:i/>
                <w:sz w:val="28"/>
              </w:rPr>
            </w:pPr>
            <w:r>
              <w:rPr>
                <w:i/>
                <w:sz w:val="28"/>
              </w:rPr>
              <w:t>деятельности</w:t>
            </w:r>
          </w:p>
        </w:tc>
        <w:tc>
          <w:tcPr>
            <w:tcW w:w="2848" w:type="dxa"/>
          </w:tcPr>
          <w:p w:rsidR="0016617A" w:rsidRDefault="005076C5">
            <w:pPr>
              <w:pStyle w:val="TableParagraph"/>
              <w:spacing w:line="189" w:lineRule="auto"/>
              <w:ind w:left="212" w:right="295"/>
              <w:rPr>
                <w:i/>
                <w:sz w:val="28"/>
              </w:rPr>
            </w:pPr>
            <w:r>
              <w:rPr>
                <w:i/>
                <w:sz w:val="28"/>
              </w:rPr>
              <w:t>Методы</w:t>
            </w:r>
            <w:r>
              <w:rPr>
                <w:i/>
                <w:spacing w:val="-18"/>
                <w:sz w:val="28"/>
              </w:rPr>
              <w:t xml:space="preserve"> </w:t>
            </w:r>
            <w:r>
              <w:rPr>
                <w:i/>
                <w:sz w:val="28"/>
              </w:rPr>
              <w:t>коррекции</w:t>
            </w:r>
            <w:r>
              <w:rPr>
                <w:i/>
                <w:spacing w:val="-67"/>
                <w:sz w:val="28"/>
              </w:rPr>
              <w:t xml:space="preserve"> </w:t>
            </w:r>
            <w:r>
              <w:rPr>
                <w:i/>
                <w:sz w:val="28"/>
              </w:rPr>
              <w:t>и</w:t>
            </w:r>
          </w:p>
          <w:p w:rsidR="0016617A" w:rsidRDefault="005076C5">
            <w:pPr>
              <w:pStyle w:val="TableParagraph"/>
              <w:tabs>
                <w:tab w:val="left" w:pos="1681"/>
              </w:tabs>
              <w:spacing w:line="274" w:lineRule="exact"/>
              <w:ind w:left="193"/>
              <w:rPr>
                <w:i/>
                <w:sz w:val="28"/>
              </w:rPr>
            </w:pPr>
            <w:r>
              <w:rPr>
                <w:i/>
                <w:sz w:val="28"/>
              </w:rPr>
              <w:t>уточнения</w:t>
            </w:r>
            <w:r>
              <w:rPr>
                <w:i/>
                <w:sz w:val="28"/>
              </w:rPr>
              <w:tab/>
              <w:t>детских</w:t>
            </w:r>
          </w:p>
          <w:p w:rsidR="0016617A" w:rsidRDefault="005076C5">
            <w:pPr>
              <w:pStyle w:val="TableParagraph"/>
              <w:spacing w:line="315" w:lineRule="exact"/>
              <w:ind w:left="596"/>
              <w:rPr>
                <w:i/>
                <w:sz w:val="28"/>
              </w:rPr>
            </w:pPr>
            <w:r>
              <w:rPr>
                <w:i/>
                <w:sz w:val="28"/>
              </w:rPr>
              <w:t>представлений</w:t>
            </w:r>
          </w:p>
        </w:tc>
      </w:tr>
      <w:tr w:rsidR="0016617A" w:rsidTr="005601FA">
        <w:trPr>
          <w:trHeight w:val="5151"/>
        </w:trPr>
        <w:tc>
          <w:tcPr>
            <w:tcW w:w="2665" w:type="dxa"/>
          </w:tcPr>
          <w:p w:rsidR="0016617A" w:rsidRDefault="005076C5">
            <w:pPr>
              <w:pStyle w:val="TableParagraph"/>
              <w:numPr>
                <w:ilvl w:val="0"/>
                <w:numId w:val="88"/>
              </w:numPr>
              <w:tabs>
                <w:tab w:val="left" w:pos="274"/>
              </w:tabs>
              <w:ind w:right="609" w:firstLine="0"/>
              <w:rPr>
                <w:sz w:val="28"/>
              </w:rPr>
            </w:pPr>
            <w:r>
              <w:rPr>
                <w:spacing w:val="-1"/>
                <w:sz w:val="28"/>
              </w:rPr>
              <w:t>Элементарный</w:t>
            </w:r>
            <w:r>
              <w:rPr>
                <w:spacing w:val="-67"/>
                <w:sz w:val="28"/>
              </w:rPr>
              <w:t xml:space="preserve"> </w:t>
            </w:r>
            <w:r>
              <w:rPr>
                <w:sz w:val="28"/>
              </w:rPr>
              <w:t>анализ;</w:t>
            </w:r>
          </w:p>
          <w:p w:rsidR="0016617A" w:rsidRDefault="005076C5">
            <w:pPr>
              <w:pStyle w:val="TableParagraph"/>
              <w:numPr>
                <w:ilvl w:val="0"/>
                <w:numId w:val="88"/>
              </w:numPr>
              <w:tabs>
                <w:tab w:val="left" w:pos="274"/>
              </w:tabs>
              <w:ind w:right="744" w:firstLine="0"/>
              <w:rPr>
                <w:sz w:val="28"/>
              </w:rPr>
            </w:pPr>
            <w:r>
              <w:rPr>
                <w:sz w:val="28"/>
              </w:rPr>
              <w:t>Сравнение</w:t>
            </w:r>
            <w:r>
              <w:rPr>
                <w:spacing w:val="-12"/>
                <w:sz w:val="28"/>
              </w:rPr>
              <w:t xml:space="preserve"> </w:t>
            </w:r>
            <w:r>
              <w:rPr>
                <w:sz w:val="28"/>
              </w:rPr>
              <w:t>по</w:t>
            </w:r>
            <w:r>
              <w:rPr>
                <w:spacing w:val="-67"/>
                <w:sz w:val="28"/>
              </w:rPr>
              <w:t xml:space="preserve"> </w:t>
            </w:r>
            <w:r>
              <w:rPr>
                <w:sz w:val="28"/>
              </w:rPr>
              <w:t>контрасту и</w:t>
            </w:r>
            <w:r>
              <w:rPr>
                <w:spacing w:val="1"/>
                <w:sz w:val="28"/>
              </w:rPr>
              <w:t xml:space="preserve"> </w:t>
            </w:r>
            <w:r>
              <w:rPr>
                <w:sz w:val="28"/>
              </w:rPr>
              <w:t>подобию,</w:t>
            </w:r>
            <w:r>
              <w:rPr>
                <w:spacing w:val="1"/>
                <w:sz w:val="28"/>
              </w:rPr>
              <w:t xml:space="preserve"> </w:t>
            </w:r>
            <w:r>
              <w:rPr>
                <w:sz w:val="28"/>
              </w:rPr>
              <w:t>сходству;</w:t>
            </w:r>
          </w:p>
          <w:p w:rsidR="0016617A" w:rsidRDefault="005076C5">
            <w:pPr>
              <w:pStyle w:val="TableParagraph"/>
              <w:numPr>
                <w:ilvl w:val="0"/>
                <w:numId w:val="88"/>
              </w:numPr>
              <w:tabs>
                <w:tab w:val="left" w:pos="274"/>
              </w:tabs>
              <w:ind w:right="599" w:firstLine="0"/>
              <w:rPr>
                <w:sz w:val="28"/>
              </w:rPr>
            </w:pPr>
            <w:r>
              <w:rPr>
                <w:sz w:val="28"/>
              </w:rPr>
              <w:t>Группировка</w:t>
            </w:r>
            <w:r>
              <w:rPr>
                <w:spacing w:val="-16"/>
                <w:sz w:val="28"/>
              </w:rPr>
              <w:t xml:space="preserve"> </w:t>
            </w:r>
            <w:r>
              <w:rPr>
                <w:sz w:val="28"/>
              </w:rPr>
              <w:t>и</w:t>
            </w:r>
            <w:r>
              <w:rPr>
                <w:spacing w:val="-67"/>
                <w:sz w:val="28"/>
              </w:rPr>
              <w:t xml:space="preserve"> </w:t>
            </w:r>
            <w:r>
              <w:rPr>
                <w:sz w:val="28"/>
              </w:rPr>
              <w:t>классификация;</w:t>
            </w:r>
          </w:p>
          <w:p w:rsidR="0016617A" w:rsidRDefault="005076C5">
            <w:pPr>
              <w:pStyle w:val="TableParagraph"/>
              <w:numPr>
                <w:ilvl w:val="0"/>
                <w:numId w:val="88"/>
              </w:numPr>
              <w:tabs>
                <w:tab w:val="left" w:pos="274"/>
              </w:tabs>
              <w:ind w:right="259" w:firstLine="0"/>
              <w:rPr>
                <w:sz w:val="28"/>
              </w:rPr>
            </w:pPr>
            <w:r>
              <w:rPr>
                <w:sz w:val="28"/>
              </w:rPr>
              <w:t>Моделирование</w:t>
            </w:r>
            <w:r>
              <w:rPr>
                <w:spacing w:val="-18"/>
                <w:sz w:val="28"/>
              </w:rPr>
              <w:t xml:space="preserve"> </w:t>
            </w:r>
            <w:r>
              <w:rPr>
                <w:sz w:val="28"/>
              </w:rPr>
              <w:t>и</w:t>
            </w:r>
            <w:r>
              <w:rPr>
                <w:spacing w:val="-67"/>
                <w:sz w:val="28"/>
              </w:rPr>
              <w:t xml:space="preserve"> </w:t>
            </w:r>
            <w:r>
              <w:rPr>
                <w:sz w:val="28"/>
              </w:rPr>
              <w:t>конструирование;</w:t>
            </w:r>
          </w:p>
          <w:p w:rsidR="0016617A" w:rsidRDefault="005076C5">
            <w:pPr>
              <w:pStyle w:val="TableParagraph"/>
              <w:numPr>
                <w:ilvl w:val="0"/>
                <w:numId w:val="88"/>
              </w:numPr>
              <w:tabs>
                <w:tab w:val="left" w:pos="274"/>
              </w:tabs>
              <w:ind w:right="67" w:firstLine="0"/>
              <w:rPr>
                <w:sz w:val="28"/>
              </w:rPr>
            </w:pPr>
            <w:r>
              <w:rPr>
                <w:sz w:val="28"/>
              </w:rPr>
              <w:t>Ответы</w:t>
            </w:r>
            <w:r>
              <w:rPr>
                <w:spacing w:val="-12"/>
                <w:sz w:val="28"/>
              </w:rPr>
              <w:t xml:space="preserve"> </w:t>
            </w:r>
            <w:r>
              <w:rPr>
                <w:sz w:val="28"/>
              </w:rPr>
              <w:t>на</w:t>
            </w:r>
            <w:r>
              <w:rPr>
                <w:spacing w:val="-10"/>
                <w:sz w:val="28"/>
              </w:rPr>
              <w:t xml:space="preserve"> </w:t>
            </w:r>
            <w:r>
              <w:rPr>
                <w:sz w:val="28"/>
              </w:rPr>
              <w:t>вопросы</w:t>
            </w:r>
            <w:r>
              <w:rPr>
                <w:spacing w:val="-67"/>
                <w:sz w:val="28"/>
              </w:rPr>
              <w:t xml:space="preserve"> </w:t>
            </w:r>
            <w:r>
              <w:rPr>
                <w:sz w:val="28"/>
              </w:rPr>
              <w:t>детей;</w:t>
            </w:r>
          </w:p>
          <w:p w:rsidR="0016617A" w:rsidRDefault="005076C5">
            <w:pPr>
              <w:pStyle w:val="TableParagraph"/>
              <w:numPr>
                <w:ilvl w:val="0"/>
                <w:numId w:val="88"/>
              </w:numPr>
              <w:tabs>
                <w:tab w:val="left" w:pos="274"/>
              </w:tabs>
              <w:ind w:right="341" w:firstLine="0"/>
              <w:rPr>
                <w:sz w:val="28"/>
              </w:rPr>
            </w:pPr>
            <w:r>
              <w:rPr>
                <w:sz w:val="28"/>
              </w:rPr>
              <w:t>Приучение к</w:t>
            </w:r>
            <w:r>
              <w:rPr>
                <w:spacing w:val="1"/>
                <w:sz w:val="28"/>
              </w:rPr>
              <w:t xml:space="preserve"> </w:t>
            </w:r>
            <w:r>
              <w:rPr>
                <w:w w:val="95"/>
                <w:sz w:val="28"/>
              </w:rPr>
              <w:t>самостоятельному</w:t>
            </w:r>
            <w:r>
              <w:rPr>
                <w:spacing w:val="1"/>
                <w:w w:val="95"/>
                <w:sz w:val="28"/>
              </w:rPr>
              <w:t xml:space="preserve"> </w:t>
            </w:r>
            <w:r>
              <w:rPr>
                <w:sz w:val="28"/>
              </w:rPr>
              <w:t>поиску</w:t>
            </w:r>
            <w:r>
              <w:rPr>
                <w:spacing w:val="-8"/>
                <w:sz w:val="28"/>
              </w:rPr>
              <w:t xml:space="preserve"> </w:t>
            </w:r>
            <w:r>
              <w:rPr>
                <w:sz w:val="28"/>
              </w:rPr>
              <w:t>ответов</w:t>
            </w:r>
            <w:r>
              <w:rPr>
                <w:spacing w:val="-4"/>
                <w:sz w:val="28"/>
              </w:rPr>
              <w:t xml:space="preserve"> </w:t>
            </w:r>
            <w:r>
              <w:rPr>
                <w:sz w:val="28"/>
              </w:rPr>
              <w:t>на</w:t>
            </w:r>
          </w:p>
          <w:p w:rsidR="0016617A" w:rsidRDefault="005076C5">
            <w:pPr>
              <w:pStyle w:val="TableParagraph"/>
              <w:spacing w:line="308" w:lineRule="exact"/>
              <w:ind w:left="110"/>
              <w:rPr>
                <w:sz w:val="28"/>
              </w:rPr>
            </w:pPr>
            <w:r>
              <w:rPr>
                <w:sz w:val="28"/>
              </w:rPr>
              <w:t>вопросы.</w:t>
            </w:r>
          </w:p>
        </w:tc>
        <w:tc>
          <w:tcPr>
            <w:tcW w:w="2329" w:type="dxa"/>
            <w:gridSpan w:val="2"/>
          </w:tcPr>
          <w:p w:rsidR="0016617A" w:rsidRDefault="005076C5">
            <w:pPr>
              <w:pStyle w:val="TableParagraph"/>
              <w:numPr>
                <w:ilvl w:val="0"/>
                <w:numId w:val="87"/>
              </w:numPr>
              <w:tabs>
                <w:tab w:val="left" w:pos="274"/>
              </w:tabs>
              <w:ind w:right="303" w:firstLine="0"/>
              <w:rPr>
                <w:sz w:val="28"/>
              </w:rPr>
            </w:pPr>
            <w:r>
              <w:rPr>
                <w:spacing w:val="-1"/>
                <w:sz w:val="28"/>
              </w:rPr>
              <w:t>Воображаемая</w:t>
            </w:r>
            <w:r>
              <w:rPr>
                <w:spacing w:val="-67"/>
                <w:sz w:val="28"/>
              </w:rPr>
              <w:t xml:space="preserve"> </w:t>
            </w:r>
            <w:r>
              <w:rPr>
                <w:sz w:val="28"/>
              </w:rPr>
              <w:t>ситуация;</w:t>
            </w:r>
          </w:p>
          <w:p w:rsidR="0016617A" w:rsidRDefault="005076C5">
            <w:pPr>
              <w:pStyle w:val="TableParagraph"/>
              <w:numPr>
                <w:ilvl w:val="0"/>
                <w:numId w:val="87"/>
              </w:numPr>
              <w:tabs>
                <w:tab w:val="left" w:pos="274"/>
              </w:tabs>
              <w:ind w:right="230" w:firstLine="0"/>
              <w:rPr>
                <w:sz w:val="28"/>
              </w:rPr>
            </w:pPr>
            <w:r>
              <w:rPr>
                <w:spacing w:val="-1"/>
                <w:sz w:val="28"/>
              </w:rPr>
              <w:t>Придумывание</w:t>
            </w:r>
            <w:r>
              <w:rPr>
                <w:spacing w:val="-67"/>
                <w:sz w:val="28"/>
              </w:rPr>
              <w:t xml:space="preserve"> </w:t>
            </w:r>
            <w:r>
              <w:rPr>
                <w:sz w:val="28"/>
              </w:rPr>
              <w:t>сказок;</w:t>
            </w:r>
          </w:p>
          <w:p w:rsidR="0016617A" w:rsidRDefault="005076C5">
            <w:pPr>
              <w:pStyle w:val="TableParagraph"/>
              <w:numPr>
                <w:ilvl w:val="0"/>
                <w:numId w:val="87"/>
              </w:numPr>
              <w:tabs>
                <w:tab w:val="left" w:pos="274"/>
              </w:tabs>
              <w:ind w:right="469" w:firstLine="0"/>
              <w:rPr>
                <w:sz w:val="28"/>
              </w:rPr>
            </w:pPr>
            <w:r>
              <w:rPr>
                <w:sz w:val="28"/>
              </w:rPr>
              <w:t>Игры-</w:t>
            </w:r>
            <w:r>
              <w:rPr>
                <w:spacing w:val="1"/>
                <w:sz w:val="28"/>
              </w:rPr>
              <w:t xml:space="preserve"> </w:t>
            </w:r>
            <w:r>
              <w:rPr>
                <w:spacing w:val="-1"/>
                <w:sz w:val="28"/>
              </w:rPr>
              <w:t>драматизации;</w:t>
            </w:r>
          </w:p>
          <w:p w:rsidR="0016617A" w:rsidRDefault="005076C5">
            <w:pPr>
              <w:pStyle w:val="TableParagraph"/>
              <w:numPr>
                <w:ilvl w:val="0"/>
                <w:numId w:val="87"/>
              </w:numPr>
              <w:tabs>
                <w:tab w:val="left" w:pos="274"/>
              </w:tabs>
              <w:ind w:right="499" w:firstLine="0"/>
              <w:rPr>
                <w:sz w:val="28"/>
              </w:rPr>
            </w:pPr>
            <w:r>
              <w:rPr>
                <w:spacing w:val="-1"/>
                <w:sz w:val="28"/>
              </w:rPr>
              <w:t>Сюрпризные</w:t>
            </w:r>
            <w:r>
              <w:rPr>
                <w:spacing w:val="-67"/>
                <w:sz w:val="28"/>
              </w:rPr>
              <w:t xml:space="preserve"> </w:t>
            </w:r>
            <w:r>
              <w:rPr>
                <w:sz w:val="28"/>
              </w:rPr>
              <w:t>моменты и</w:t>
            </w:r>
            <w:r>
              <w:rPr>
                <w:spacing w:val="1"/>
                <w:sz w:val="28"/>
              </w:rPr>
              <w:t xml:space="preserve"> </w:t>
            </w:r>
            <w:r>
              <w:rPr>
                <w:sz w:val="28"/>
              </w:rPr>
              <w:t>элементы</w:t>
            </w:r>
            <w:r>
              <w:rPr>
                <w:spacing w:val="1"/>
                <w:sz w:val="28"/>
              </w:rPr>
              <w:t xml:space="preserve"> </w:t>
            </w:r>
            <w:r>
              <w:rPr>
                <w:sz w:val="28"/>
              </w:rPr>
              <w:t>новизны;</w:t>
            </w:r>
          </w:p>
          <w:p w:rsidR="0016617A" w:rsidRDefault="005076C5">
            <w:pPr>
              <w:pStyle w:val="TableParagraph"/>
              <w:numPr>
                <w:ilvl w:val="0"/>
                <w:numId w:val="87"/>
              </w:numPr>
              <w:tabs>
                <w:tab w:val="left" w:pos="274"/>
              </w:tabs>
              <w:spacing w:line="322" w:lineRule="exact"/>
              <w:ind w:left="273"/>
              <w:rPr>
                <w:sz w:val="28"/>
              </w:rPr>
            </w:pPr>
            <w:r>
              <w:rPr>
                <w:sz w:val="28"/>
              </w:rPr>
              <w:t>Юмор</w:t>
            </w:r>
            <w:r>
              <w:rPr>
                <w:spacing w:val="-2"/>
                <w:sz w:val="28"/>
              </w:rPr>
              <w:t xml:space="preserve"> </w:t>
            </w:r>
            <w:r>
              <w:rPr>
                <w:sz w:val="28"/>
              </w:rPr>
              <w:t>и</w:t>
            </w:r>
            <w:r>
              <w:rPr>
                <w:spacing w:val="-2"/>
                <w:sz w:val="28"/>
              </w:rPr>
              <w:t xml:space="preserve"> </w:t>
            </w:r>
            <w:r>
              <w:rPr>
                <w:sz w:val="28"/>
              </w:rPr>
              <w:t>шутка;</w:t>
            </w:r>
          </w:p>
          <w:p w:rsidR="0016617A" w:rsidRDefault="005076C5">
            <w:pPr>
              <w:pStyle w:val="TableParagraph"/>
              <w:numPr>
                <w:ilvl w:val="0"/>
                <w:numId w:val="87"/>
              </w:numPr>
              <w:tabs>
                <w:tab w:val="left" w:pos="274"/>
              </w:tabs>
              <w:ind w:right="407" w:firstLine="0"/>
              <w:rPr>
                <w:sz w:val="28"/>
              </w:rPr>
            </w:pPr>
            <w:r>
              <w:rPr>
                <w:sz w:val="28"/>
              </w:rPr>
              <w:t>Сочетание</w:t>
            </w:r>
            <w:r>
              <w:rPr>
                <w:spacing w:val="1"/>
                <w:sz w:val="28"/>
              </w:rPr>
              <w:t xml:space="preserve"> </w:t>
            </w:r>
            <w:r>
              <w:rPr>
                <w:w w:val="95"/>
                <w:sz w:val="28"/>
              </w:rPr>
              <w:t>разнообразных</w:t>
            </w:r>
            <w:r>
              <w:rPr>
                <w:spacing w:val="1"/>
                <w:w w:val="95"/>
                <w:sz w:val="28"/>
              </w:rPr>
              <w:t xml:space="preserve"> </w:t>
            </w:r>
            <w:r>
              <w:rPr>
                <w:sz w:val="28"/>
              </w:rPr>
              <w:t>средств</w:t>
            </w:r>
            <w:r>
              <w:rPr>
                <w:spacing w:val="-5"/>
                <w:sz w:val="28"/>
              </w:rPr>
              <w:t xml:space="preserve"> </w:t>
            </w:r>
            <w:r>
              <w:rPr>
                <w:sz w:val="28"/>
              </w:rPr>
              <w:t>на</w:t>
            </w:r>
            <w:r>
              <w:rPr>
                <w:spacing w:val="-2"/>
                <w:sz w:val="28"/>
              </w:rPr>
              <w:t xml:space="preserve"> </w:t>
            </w:r>
            <w:r>
              <w:rPr>
                <w:sz w:val="28"/>
              </w:rPr>
              <w:t>ОД.</w:t>
            </w:r>
          </w:p>
        </w:tc>
        <w:tc>
          <w:tcPr>
            <w:tcW w:w="2429" w:type="dxa"/>
            <w:gridSpan w:val="2"/>
          </w:tcPr>
          <w:p w:rsidR="0016617A" w:rsidRDefault="005076C5">
            <w:pPr>
              <w:pStyle w:val="TableParagraph"/>
              <w:numPr>
                <w:ilvl w:val="0"/>
                <w:numId w:val="86"/>
              </w:numPr>
              <w:tabs>
                <w:tab w:val="left" w:pos="270"/>
              </w:tabs>
              <w:ind w:right="-29" w:firstLine="0"/>
              <w:rPr>
                <w:sz w:val="28"/>
              </w:rPr>
            </w:pPr>
            <w:r>
              <w:rPr>
                <w:sz w:val="28"/>
              </w:rPr>
              <w:t>Прием</w:t>
            </w:r>
            <w:r>
              <w:rPr>
                <w:spacing w:val="1"/>
                <w:sz w:val="28"/>
              </w:rPr>
              <w:t xml:space="preserve"> </w:t>
            </w:r>
            <w:r>
              <w:rPr>
                <w:sz w:val="28"/>
              </w:rPr>
              <w:t>предложения и</w:t>
            </w:r>
            <w:r>
              <w:rPr>
                <w:spacing w:val="1"/>
                <w:sz w:val="28"/>
              </w:rPr>
              <w:t xml:space="preserve"> </w:t>
            </w:r>
            <w:r>
              <w:rPr>
                <w:sz w:val="28"/>
              </w:rPr>
              <w:t>обучения способу</w:t>
            </w:r>
            <w:r>
              <w:rPr>
                <w:spacing w:val="1"/>
                <w:sz w:val="28"/>
              </w:rPr>
              <w:t xml:space="preserve"> </w:t>
            </w:r>
            <w:r>
              <w:rPr>
                <w:sz w:val="28"/>
              </w:rPr>
              <w:t>связи разных видов</w:t>
            </w:r>
            <w:r>
              <w:rPr>
                <w:spacing w:val="-67"/>
                <w:sz w:val="28"/>
              </w:rPr>
              <w:t xml:space="preserve"> </w:t>
            </w:r>
            <w:r>
              <w:rPr>
                <w:sz w:val="28"/>
              </w:rPr>
              <w:t>деятельности;</w:t>
            </w:r>
          </w:p>
          <w:p w:rsidR="0016617A" w:rsidRDefault="005076C5">
            <w:pPr>
              <w:pStyle w:val="TableParagraph"/>
              <w:numPr>
                <w:ilvl w:val="0"/>
                <w:numId w:val="86"/>
              </w:numPr>
              <w:tabs>
                <w:tab w:val="left" w:pos="270"/>
              </w:tabs>
              <w:ind w:right="335" w:firstLine="0"/>
              <w:rPr>
                <w:sz w:val="28"/>
              </w:rPr>
            </w:pPr>
            <w:r>
              <w:rPr>
                <w:spacing w:val="-1"/>
                <w:sz w:val="28"/>
              </w:rPr>
              <w:t>Перспективное</w:t>
            </w:r>
            <w:r>
              <w:rPr>
                <w:spacing w:val="-67"/>
                <w:sz w:val="28"/>
              </w:rPr>
              <w:t xml:space="preserve"> </w:t>
            </w:r>
            <w:r>
              <w:rPr>
                <w:sz w:val="28"/>
              </w:rPr>
              <w:t>планирование;</w:t>
            </w:r>
          </w:p>
          <w:p w:rsidR="0016617A" w:rsidRDefault="005076C5">
            <w:pPr>
              <w:pStyle w:val="TableParagraph"/>
              <w:numPr>
                <w:ilvl w:val="0"/>
                <w:numId w:val="86"/>
              </w:numPr>
              <w:tabs>
                <w:tab w:val="left" w:pos="270"/>
              </w:tabs>
              <w:ind w:right="335" w:firstLine="0"/>
              <w:rPr>
                <w:sz w:val="28"/>
              </w:rPr>
            </w:pPr>
            <w:r>
              <w:rPr>
                <w:sz w:val="28"/>
              </w:rPr>
              <w:t>Перспектива,</w:t>
            </w:r>
            <w:r>
              <w:rPr>
                <w:spacing w:val="1"/>
                <w:sz w:val="28"/>
              </w:rPr>
              <w:t xml:space="preserve"> </w:t>
            </w:r>
            <w:r>
              <w:rPr>
                <w:sz w:val="28"/>
              </w:rPr>
              <w:t>направленная</w:t>
            </w:r>
            <w:r>
              <w:rPr>
                <w:spacing w:val="-14"/>
                <w:sz w:val="28"/>
              </w:rPr>
              <w:t xml:space="preserve"> </w:t>
            </w:r>
            <w:r>
              <w:rPr>
                <w:sz w:val="28"/>
              </w:rPr>
              <w:t>на</w:t>
            </w:r>
            <w:r>
              <w:rPr>
                <w:spacing w:val="-67"/>
                <w:sz w:val="28"/>
              </w:rPr>
              <w:t xml:space="preserve"> </w:t>
            </w:r>
            <w:r>
              <w:rPr>
                <w:sz w:val="28"/>
              </w:rPr>
              <w:t>последующую</w:t>
            </w:r>
            <w:r>
              <w:rPr>
                <w:spacing w:val="1"/>
                <w:sz w:val="28"/>
              </w:rPr>
              <w:t xml:space="preserve"> </w:t>
            </w:r>
            <w:r>
              <w:rPr>
                <w:sz w:val="28"/>
              </w:rPr>
              <w:t>деятельность;</w:t>
            </w:r>
          </w:p>
          <w:p w:rsidR="0016617A" w:rsidRDefault="005076C5">
            <w:pPr>
              <w:pStyle w:val="TableParagraph"/>
              <w:numPr>
                <w:ilvl w:val="0"/>
                <w:numId w:val="86"/>
              </w:numPr>
              <w:tabs>
                <w:tab w:val="left" w:pos="270"/>
              </w:tabs>
              <w:ind w:left="269"/>
              <w:rPr>
                <w:sz w:val="28"/>
              </w:rPr>
            </w:pPr>
            <w:r>
              <w:rPr>
                <w:sz w:val="28"/>
              </w:rPr>
              <w:t>Беседа.</w:t>
            </w:r>
          </w:p>
        </w:tc>
        <w:tc>
          <w:tcPr>
            <w:tcW w:w="2848" w:type="dxa"/>
          </w:tcPr>
          <w:p w:rsidR="0016617A" w:rsidRDefault="005076C5">
            <w:pPr>
              <w:pStyle w:val="TableParagraph"/>
              <w:numPr>
                <w:ilvl w:val="0"/>
                <w:numId w:val="85"/>
              </w:numPr>
              <w:tabs>
                <w:tab w:val="left" w:pos="276"/>
              </w:tabs>
              <w:spacing w:line="315" w:lineRule="exact"/>
              <w:ind w:left="275" w:hanging="165"/>
              <w:rPr>
                <w:sz w:val="28"/>
              </w:rPr>
            </w:pPr>
            <w:r>
              <w:rPr>
                <w:sz w:val="28"/>
              </w:rPr>
              <w:t>Повторение;</w:t>
            </w:r>
          </w:p>
          <w:p w:rsidR="0016617A" w:rsidRDefault="005076C5">
            <w:pPr>
              <w:pStyle w:val="TableParagraph"/>
              <w:numPr>
                <w:ilvl w:val="0"/>
                <w:numId w:val="85"/>
              </w:numPr>
              <w:tabs>
                <w:tab w:val="left" w:pos="276"/>
              </w:tabs>
              <w:ind w:right="-44" w:firstLine="0"/>
              <w:rPr>
                <w:sz w:val="28"/>
              </w:rPr>
            </w:pPr>
            <w:r>
              <w:rPr>
                <w:sz w:val="28"/>
              </w:rPr>
              <w:t>Наблюдение;</w:t>
            </w:r>
            <w:r>
              <w:rPr>
                <w:spacing w:val="1"/>
                <w:sz w:val="28"/>
              </w:rPr>
              <w:t xml:space="preserve"> </w:t>
            </w:r>
            <w:r>
              <w:rPr>
                <w:spacing w:val="-1"/>
                <w:sz w:val="28"/>
              </w:rPr>
              <w:t>Экспериментирование;</w:t>
            </w:r>
          </w:p>
          <w:p w:rsidR="0016617A" w:rsidRDefault="005076C5">
            <w:pPr>
              <w:pStyle w:val="TableParagraph"/>
              <w:numPr>
                <w:ilvl w:val="0"/>
                <w:numId w:val="85"/>
              </w:numPr>
              <w:tabs>
                <w:tab w:val="left" w:pos="276"/>
              </w:tabs>
              <w:ind w:right="-29" w:firstLine="0"/>
              <w:rPr>
                <w:sz w:val="28"/>
              </w:rPr>
            </w:pPr>
            <w:r>
              <w:rPr>
                <w:sz w:val="28"/>
              </w:rPr>
              <w:t>Создание</w:t>
            </w:r>
            <w:r>
              <w:rPr>
                <w:spacing w:val="1"/>
                <w:sz w:val="28"/>
              </w:rPr>
              <w:t xml:space="preserve"> </w:t>
            </w:r>
            <w:r>
              <w:rPr>
                <w:spacing w:val="-1"/>
                <w:sz w:val="28"/>
              </w:rPr>
              <w:t>проблемных</w:t>
            </w:r>
            <w:r>
              <w:rPr>
                <w:spacing w:val="-9"/>
                <w:sz w:val="28"/>
              </w:rPr>
              <w:t xml:space="preserve"> </w:t>
            </w:r>
            <w:r>
              <w:rPr>
                <w:sz w:val="28"/>
              </w:rPr>
              <w:t>ситуаций;</w:t>
            </w:r>
          </w:p>
          <w:p w:rsidR="0016617A" w:rsidRDefault="005076C5">
            <w:pPr>
              <w:pStyle w:val="TableParagraph"/>
              <w:numPr>
                <w:ilvl w:val="0"/>
                <w:numId w:val="85"/>
              </w:numPr>
              <w:tabs>
                <w:tab w:val="left" w:pos="276"/>
              </w:tabs>
              <w:spacing w:line="322" w:lineRule="exact"/>
              <w:ind w:left="275" w:hanging="165"/>
              <w:rPr>
                <w:sz w:val="28"/>
              </w:rPr>
            </w:pPr>
            <w:r>
              <w:rPr>
                <w:sz w:val="28"/>
              </w:rPr>
              <w:t>Беседа.</w:t>
            </w:r>
          </w:p>
        </w:tc>
      </w:tr>
      <w:tr w:rsidR="0016617A" w:rsidTr="005601FA">
        <w:trPr>
          <w:trHeight w:val="330"/>
        </w:trPr>
        <w:tc>
          <w:tcPr>
            <w:tcW w:w="10271" w:type="dxa"/>
            <w:gridSpan w:val="6"/>
          </w:tcPr>
          <w:p w:rsidR="0016617A" w:rsidRDefault="005076C5">
            <w:pPr>
              <w:pStyle w:val="TableParagraph"/>
              <w:spacing w:line="311" w:lineRule="exact"/>
              <w:ind w:left="3219" w:right="3077"/>
              <w:jc w:val="center"/>
              <w:rPr>
                <w:b/>
                <w:i/>
                <w:sz w:val="28"/>
              </w:rPr>
            </w:pPr>
            <w:r>
              <w:rPr>
                <w:b/>
                <w:i/>
                <w:sz w:val="28"/>
              </w:rPr>
              <w:t>Методы</w:t>
            </w:r>
            <w:r>
              <w:rPr>
                <w:b/>
                <w:i/>
                <w:spacing w:val="-5"/>
                <w:sz w:val="28"/>
              </w:rPr>
              <w:t xml:space="preserve"> </w:t>
            </w:r>
            <w:r>
              <w:rPr>
                <w:b/>
                <w:i/>
                <w:sz w:val="28"/>
              </w:rPr>
              <w:t>по</w:t>
            </w:r>
            <w:r>
              <w:rPr>
                <w:b/>
                <w:i/>
                <w:spacing w:val="-4"/>
                <w:sz w:val="28"/>
              </w:rPr>
              <w:t xml:space="preserve"> </w:t>
            </w:r>
            <w:r>
              <w:rPr>
                <w:b/>
                <w:i/>
                <w:sz w:val="28"/>
              </w:rPr>
              <w:t>речевому</w:t>
            </w:r>
            <w:r>
              <w:rPr>
                <w:b/>
                <w:i/>
                <w:spacing w:val="-3"/>
                <w:sz w:val="28"/>
              </w:rPr>
              <w:t xml:space="preserve"> </w:t>
            </w:r>
            <w:r>
              <w:rPr>
                <w:b/>
                <w:i/>
                <w:sz w:val="28"/>
              </w:rPr>
              <w:t>развитию</w:t>
            </w:r>
          </w:p>
        </w:tc>
      </w:tr>
      <w:tr w:rsidR="0016617A" w:rsidTr="005601FA">
        <w:trPr>
          <w:trHeight w:val="642"/>
        </w:trPr>
        <w:tc>
          <w:tcPr>
            <w:tcW w:w="3087" w:type="dxa"/>
            <w:gridSpan w:val="2"/>
          </w:tcPr>
          <w:p w:rsidR="0016617A" w:rsidRDefault="005076C5">
            <w:pPr>
              <w:pStyle w:val="TableParagraph"/>
              <w:spacing w:line="320" w:lineRule="exact"/>
              <w:ind w:left="935"/>
              <w:rPr>
                <w:b/>
                <w:i/>
                <w:sz w:val="28"/>
              </w:rPr>
            </w:pPr>
            <w:r>
              <w:rPr>
                <w:b/>
                <w:i/>
                <w:sz w:val="28"/>
              </w:rPr>
              <w:t>Наглядные</w:t>
            </w:r>
          </w:p>
        </w:tc>
        <w:tc>
          <w:tcPr>
            <w:tcW w:w="3687" w:type="dxa"/>
            <w:gridSpan w:val="2"/>
          </w:tcPr>
          <w:p w:rsidR="0016617A" w:rsidRDefault="005076C5">
            <w:pPr>
              <w:pStyle w:val="TableParagraph"/>
              <w:spacing w:line="320" w:lineRule="exact"/>
              <w:ind w:left="1253"/>
              <w:rPr>
                <w:b/>
                <w:i/>
                <w:sz w:val="28"/>
              </w:rPr>
            </w:pPr>
            <w:r>
              <w:rPr>
                <w:b/>
                <w:i/>
                <w:sz w:val="28"/>
              </w:rPr>
              <w:t>Словесные</w:t>
            </w:r>
          </w:p>
        </w:tc>
        <w:tc>
          <w:tcPr>
            <w:tcW w:w="3497" w:type="dxa"/>
            <w:gridSpan w:val="2"/>
          </w:tcPr>
          <w:p w:rsidR="0016617A" w:rsidRDefault="005076C5">
            <w:pPr>
              <w:pStyle w:val="TableParagraph"/>
              <w:spacing w:line="320" w:lineRule="exact"/>
              <w:ind w:left="903"/>
              <w:rPr>
                <w:b/>
                <w:i/>
                <w:sz w:val="28"/>
              </w:rPr>
            </w:pPr>
            <w:r>
              <w:rPr>
                <w:b/>
                <w:i/>
                <w:sz w:val="28"/>
              </w:rPr>
              <w:t>Практические</w:t>
            </w:r>
          </w:p>
        </w:tc>
      </w:tr>
      <w:tr w:rsidR="00EC33A5" w:rsidTr="005601FA">
        <w:trPr>
          <w:trHeight w:val="3878"/>
        </w:trPr>
        <w:tc>
          <w:tcPr>
            <w:tcW w:w="3087" w:type="dxa"/>
            <w:gridSpan w:val="2"/>
          </w:tcPr>
          <w:p w:rsidR="00EC33A5" w:rsidRDefault="00EC33A5">
            <w:pPr>
              <w:pStyle w:val="TableParagraph"/>
              <w:ind w:left="110" w:right="179"/>
              <w:rPr>
                <w:sz w:val="28"/>
              </w:rPr>
            </w:pPr>
            <w:r>
              <w:rPr>
                <w:sz w:val="28"/>
              </w:rPr>
              <w:lastRenderedPageBreak/>
              <w:t>-Метод</w:t>
            </w:r>
            <w:r>
              <w:rPr>
                <w:spacing w:val="1"/>
                <w:sz w:val="28"/>
              </w:rPr>
              <w:t xml:space="preserve"> </w:t>
            </w:r>
            <w:r>
              <w:rPr>
                <w:sz w:val="28"/>
              </w:rPr>
              <w:t>непосредственного</w:t>
            </w:r>
            <w:r>
              <w:rPr>
                <w:spacing w:val="1"/>
                <w:sz w:val="28"/>
              </w:rPr>
              <w:t xml:space="preserve"> </w:t>
            </w:r>
            <w:r>
              <w:rPr>
                <w:sz w:val="28"/>
              </w:rPr>
              <w:t>наблюдения и его</w:t>
            </w:r>
            <w:r>
              <w:rPr>
                <w:spacing w:val="1"/>
                <w:sz w:val="28"/>
              </w:rPr>
              <w:t xml:space="preserve"> </w:t>
            </w:r>
            <w:r>
              <w:rPr>
                <w:sz w:val="28"/>
              </w:rPr>
              <w:t>разновидности:</w:t>
            </w:r>
            <w:r>
              <w:rPr>
                <w:spacing w:val="1"/>
                <w:sz w:val="28"/>
              </w:rPr>
              <w:t xml:space="preserve"> </w:t>
            </w:r>
            <w:r>
              <w:rPr>
                <w:sz w:val="28"/>
              </w:rPr>
              <w:t>наблюдение</w:t>
            </w:r>
            <w:r>
              <w:rPr>
                <w:spacing w:val="-8"/>
                <w:sz w:val="28"/>
              </w:rPr>
              <w:t xml:space="preserve"> </w:t>
            </w:r>
            <w:r>
              <w:rPr>
                <w:sz w:val="28"/>
              </w:rPr>
              <w:t>в</w:t>
            </w:r>
            <w:r>
              <w:rPr>
                <w:spacing w:val="-9"/>
                <w:sz w:val="28"/>
              </w:rPr>
              <w:t xml:space="preserve"> </w:t>
            </w:r>
            <w:r>
              <w:rPr>
                <w:sz w:val="28"/>
              </w:rPr>
              <w:t>природе,</w:t>
            </w:r>
            <w:r>
              <w:rPr>
                <w:spacing w:val="-67"/>
                <w:sz w:val="28"/>
              </w:rPr>
              <w:t xml:space="preserve"> </w:t>
            </w:r>
            <w:r>
              <w:rPr>
                <w:sz w:val="28"/>
              </w:rPr>
              <w:t>экскурсии.</w:t>
            </w:r>
          </w:p>
          <w:p w:rsidR="00EC33A5" w:rsidRDefault="00EC33A5">
            <w:pPr>
              <w:pStyle w:val="TableParagraph"/>
              <w:spacing w:line="322" w:lineRule="exact"/>
              <w:ind w:left="110" w:right="-35"/>
              <w:rPr>
                <w:sz w:val="28"/>
              </w:rPr>
            </w:pPr>
            <w:r>
              <w:rPr>
                <w:sz w:val="28"/>
              </w:rPr>
              <w:t>- Опосредованное</w:t>
            </w:r>
            <w:r>
              <w:rPr>
                <w:spacing w:val="1"/>
                <w:sz w:val="28"/>
              </w:rPr>
              <w:t xml:space="preserve"> </w:t>
            </w:r>
            <w:r>
              <w:rPr>
                <w:sz w:val="28"/>
              </w:rPr>
              <w:t>наблюдение:</w:t>
            </w:r>
            <w:r>
              <w:rPr>
                <w:spacing w:val="1"/>
                <w:sz w:val="28"/>
              </w:rPr>
              <w:t xml:space="preserve"> </w:t>
            </w:r>
            <w:r>
              <w:rPr>
                <w:sz w:val="28"/>
              </w:rPr>
              <w:t>рассматривание</w:t>
            </w:r>
            <w:r>
              <w:rPr>
                <w:spacing w:val="-16"/>
                <w:sz w:val="28"/>
              </w:rPr>
              <w:t xml:space="preserve"> </w:t>
            </w:r>
            <w:r>
              <w:rPr>
                <w:sz w:val="28"/>
              </w:rPr>
              <w:t>игрушек</w:t>
            </w:r>
            <w:r>
              <w:rPr>
                <w:spacing w:val="-67"/>
                <w:sz w:val="28"/>
              </w:rPr>
              <w:t xml:space="preserve"> </w:t>
            </w:r>
            <w:r>
              <w:rPr>
                <w:sz w:val="28"/>
              </w:rPr>
              <w:t>и</w:t>
            </w:r>
            <w:r>
              <w:rPr>
                <w:spacing w:val="-8"/>
                <w:sz w:val="28"/>
              </w:rPr>
              <w:t xml:space="preserve"> </w:t>
            </w:r>
            <w:r>
              <w:rPr>
                <w:sz w:val="28"/>
              </w:rPr>
              <w:t>картин,</w:t>
            </w:r>
            <w:r>
              <w:rPr>
                <w:spacing w:val="-5"/>
                <w:sz w:val="28"/>
              </w:rPr>
              <w:t xml:space="preserve"> </w:t>
            </w:r>
            <w:r>
              <w:rPr>
                <w:sz w:val="28"/>
              </w:rPr>
              <w:t>рассказывание</w:t>
            </w:r>
          </w:p>
          <w:p w:rsidR="00EC33A5" w:rsidRDefault="00EC33A5">
            <w:pPr>
              <w:pStyle w:val="TableParagraph"/>
              <w:spacing w:line="315" w:lineRule="exact"/>
              <w:ind w:left="110"/>
              <w:rPr>
                <w:sz w:val="28"/>
              </w:rPr>
            </w:pPr>
            <w:r>
              <w:rPr>
                <w:sz w:val="28"/>
              </w:rPr>
              <w:t>по</w:t>
            </w:r>
            <w:r>
              <w:rPr>
                <w:spacing w:val="-3"/>
                <w:sz w:val="28"/>
              </w:rPr>
              <w:t xml:space="preserve"> </w:t>
            </w:r>
            <w:r>
              <w:rPr>
                <w:sz w:val="28"/>
              </w:rPr>
              <w:t>игрушкам и</w:t>
            </w:r>
          </w:p>
          <w:p w:rsidR="00EC33A5" w:rsidRDefault="00EC33A5" w:rsidP="00FA7129">
            <w:pPr>
              <w:pStyle w:val="TableParagraph"/>
              <w:spacing w:line="313" w:lineRule="exact"/>
              <w:ind w:left="110"/>
              <w:rPr>
                <w:sz w:val="28"/>
              </w:rPr>
            </w:pPr>
            <w:r>
              <w:rPr>
                <w:sz w:val="28"/>
              </w:rPr>
              <w:t>картинкам.</w:t>
            </w:r>
          </w:p>
        </w:tc>
        <w:tc>
          <w:tcPr>
            <w:tcW w:w="3687" w:type="dxa"/>
            <w:gridSpan w:val="2"/>
          </w:tcPr>
          <w:p w:rsidR="00EC33A5" w:rsidRDefault="00EC33A5">
            <w:pPr>
              <w:pStyle w:val="TableParagraph"/>
              <w:numPr>
                <w:ilvl w:val="0"/>
                <w:numId w:val="84"/>
              </w:numPr>
              <w:tabs>
                <w:tab w:val="left" w:pos="274"/>
              </w:tabs>
              <w:ind w:right="516" w:firstLine="0"/>
              <w:rPr>
                <w:sz w:val="28"/>
              </w:rPr>
            </w:pPr>
            <w:r>
              <w:rPr>
                <w:sz w:val="28"/>
              </w:rPr>
              <w:t>Чтение</w:t>
            </w:r>
            <w:r>
              <w:rPr>
                <w:spacing w:val="-10"/>
                <w:sz w:val="28"/>
              </w:rPr>
              <w:t xml:space="preserve"> </w:t>
            </w:r>
            <w:r>
              <w:rPr>
                <w:sz w:val="28"/>
              </w:rPr>
              <w:t>и</w:t>
            </w:r>
            <w:r>
              <w:rPr>
                <w:spacing w:val="-10"/>
                <w:sz w:val="28"/>
              </w:rPr>
              <w:t xml:space="preserve"> </w:t>
            </w:r>
            <w:r>
              <w:rPr>
                <w:sz w:val="28"/>
              </w:rPr>
              <w:t>рассказывание</w:t>
            </w:r>
            <w:r>
              <w:rPr>
                <w:spacing w:val="-67"/>
                <w:sz w:val="28"/>
              </w:rPr>
              <w:t xml:space="preserve"> </w:t>
            </w:r>
            <w:r>
              <w:rPr>
                <w:sz w:val="28"/>
              </w:rPr>
              <w:t>художественных</w:t>
            </w:r>
            <w:r>
              <w:rPr>
                <w:spacing w:val="1"/>
                <w:sz w:val="28"/>
              </w:rPr>
              <w:t xml:space="preserve"> </w:t>
            </w:r>
            <w:r>
              <w:rPr>
                <w:sz w:val="28"/>
              </w:rPr>
              <w:t>произведений;</w:t>
            </w:r>
          </w:p>
          <w:p w:rsidR="00EC33A5" w:rsidRDefault="00EC33A5">
            <w:pPr>
              <w:pStyle w:val="TableParagraph"/>
              <w:numPr>
                <w:ilvl w:val="0"/>
                <w:numId w:val="84"/>
              </w:numPr>
              <w:tabs>
                <w:tab w:val="left" w:pos="274"/>
              </w:tabs>
              <w:spacing w:line="322" w:lineRule="exact"/>
              <w:ind w:left="273"/>
              <w:rPr>
                <w:sz w:val="28"/>
              </w:rPr>
            </w:pPr>
            <w:r>
              <w:rPr>
                <w:sz w:val="28"/>
              </w:rPr>
              <w:t>Заучивание</w:t>
            </w:r>
            <w:r>
              <w:rPr>
                <w:spacing w:val="-4"/>
                <w:sz w:val="28"/>
              </w:rPr>
              <w:t xml:space="preserve"> </w:t>
            </w:r>
            <w:r>
              <w:rPr>
                <w:sz w:val="28"/>
              </w:rPr>
              <w:t>наизусть;</w:t>
            </w:r>
          </w:p>
          <w:p w:rsidR="00EC33A5" w:rsidRDefault="00EC33A5">
            <w:pPr>
              <w:pStyle w:val="TableParagraph"/>
              <w:numPr>
                <w:ilvl w:val="0"/>
                <w:numId w:val="84"/>
              </w:numPr>
              <w:tabs>
                <w:tab w:val="left" w:pos="274"/>
              </w:tabs>
              <w:spacing w:line="322" w:lineRule="exact"/>
              <w:ind w:left="273"/>
              <w:rPr>
                <w:sz w:val="28"/>
              </w:rPr>
            </w:pPr>
            <w:r>
              <w:rPr>
                <w:sz w:val="28"/>
              </w:rPr>
              <w:t>Пересказ;</w:t>
            </w:r>
          </w:p>
          <w:p w:rsidR="00EC33A5" w:rsidRDefault="00EC33A5">
            <w:pPr>
              <w:pStyle w:val="TableParagraph"/>
              <w:numPr>
                <w:ilvl w:val="0"/>
                <w:numId w:val="84"/>
              </w:numPr>
              <w:tabs>
                <w:tab w:val="left" w:pos="274"/>
              </w:tabs>
              <w:ind w:left="273"/>
              <w:rPr>
                <w:sz w:val="28"/>
              </w:rPr>
            </w:pPr>
            <w:r>
              <w:rPr>
                <w:sz w:val="28"/>
              </w:rPr>
              <w:t>Обобщающая</w:t>
            </w:r>
            <w:r>
              <w:rPr>
                <w:spacing w:val="-3"/>
                <w:sz w:val="28"/>
              </w:rPr>
              <w:t xml:space="preserve"> </w:t>
            </w:r>
            <w:r>
              <w:rPr>
                <w:sz w:val="28"/>
              </w:rPr>
              <w:t>беседа;</w:t>
            </w:r>
          </w:p>
          <w:p w:rsidR="00EC33A5" w:rsidRDefault="00EC33A5">
            <w:pPr>
              <w:pStyle w:val="TableParagraph"/>
              <w:numPr>
                <w:ilvl w:val="0"/>
                <w:numId w:val="84"/>
              </w:numPr>
              <w:tabs>
                <w:tab w:val="left" w:pos="274"/>
              </w:tabs>
              <w:ind w:right="21" w:firstLine="0"/>
              <w:rPr>
                <w:sz w:val="28"/>
              </w:rPr>
            </w:pPr>
            <w:r>
              <w:rPr>
                <w:sz w:val="28"/>
              </w:rPr>
              <w:t>Рассказывание</w:t>
            </w:r>
            <w:r>
              <w:rPr>
                <w:spacing w:val="-6"/>
                <w:sz w:val="28"/>
              </w:rPr>
              <w:t xml:space="preserve"> </w:t>
            </w:r>
            <w:r>
              <w:rPr>
                <w:sz w:val="28"/>
              </w:rPr>
              <w:t>без</w:t>
            </w:r>
            <w:r>
              <w:rPr>
                <w:spacing w:val="-6"/>
                <w:sz w:val="28"/>
              </w:rPr>
              <w:t xml:space="preserve"> </w:t>
            </w:r>
            <w:r>
              <w:rPr>
                <w:sz w:val="28"/>
              </w:rPr>
              <w:t>опоры</w:t>
            </w:r>
            <w:r>
              <w:rPr>
                <w:spacing w:val="-7"/>
                <w:sz w:val="28"/>
              </w:rPr>
              <w:t xml:space="preserve"> </w:t>
            </w:r>
            <w:r>
              <w:rPr>
                <w:sz w:val="28"/>
              </w:rPr>
              <w:t>на</w:t>
            </w:r>
            <w:r>
              <w:rPr>
                <w:spacing w:val="-67"/>
                <w:sz w:val="28"/>
              </w:rPr>
              <w:t xml:space="preserve"> </w:t>
            </w:r>
            <w:r>
              <w:rPr>
                <w:sz w:val="28"/>
              </w:rPr>
              <w:t>наглядный материал.</w:t>
            </w:r>
          </w:p>
        </w:tc>
        <w:tc>
          <w:tcPr>
            <w:tcW w:w="3497" w:type="dxa"/>
            <w:gridSpan w:val="2"/>
          </w:tcPr>
          <w:p w:rsidR="00EC33A5" w:rsidRDefault="00EC33A5">
            <w:pPr>
              <w:pStyle w:val="TableParagraph"/>
              <w:numPr>
                <w:ilvl w:val="0"/>
                <w:numId w:val="83"/>
              </w:numPr>
              <w:tabs>
                <w:tab w:val="left" w:pos="276"/>
              </w:tabs>
              <w:spacing w:line="315" w:lineRule="exact"/>
              <w:ind w:hanging="165"/>
              <w:rPr>
                <w:sz w:val="28"/>
              </w:rPr>
            </w:pPr>
            <w:r>
              <w:rPr>
                <w:sz w:val="28"/>
              </w:rPr>
              <w:t>Дидактические</w:t>
            </w:r>
            <w:r>
              <w:rPr>
                <w:spacing w:val="-8"/>
                <w:sz w:val="28"/>
              </w:rPr>
              <w:t xml:space="preserve"> </w:t>
            </w:r>
            <w:r>
              <w:rPr>
                <w:sz w:val="28"/>
              </w:rPr>
              <w:t>игры;</w:t>
            </w:r>
          </w:p>
          <w:p w:rsidR="00EC33A5" w:rsidRDefault="00EC33A5">
            <w:pPr>
              <w:pStyle w:val="TableParagraph"/>
              <w:numPr>
                <w:ilvl w:val="0"/>
                <w:numId w:val="83"/>
              </w:numPr>
              <w:tabs>
                <w:tab w:val="left" w:pos="276"/>
              </w:tabs>
              <w:spacing w:line="322" w:lineRule="exact"/>
              <w:ind w:hanging="165"/>
              <w:rPr>
                <w:sz w:val="28"/>
              </w:rPr>
            </w:pPr>
            <w:r>
              <w:rPr>
                <w:sz w:val="28"/>
              </w:rPr>
              <w:t>Игры-драматизации;</w:t>
            </w:r>
          </w:p>
          <w:p w:rsidR="00EC33A5" w:rsidRDefault="00EC33A5">
            <w:pPr>
              <w:pStyle w:val="TableParagraph"/>
              <w:numPr>
                <w:ilvl w:val="0"/>
                <w:numId w:val="82"/>
              </w:numPr>
              <w:tabs>
                <w:tab w:val="left" w:pos="276"/>
              </w:tabs>
              <w:spacing w:line="242" w:lineRule="auto"/>
              <w:ind w:right="1401" w:firstLine="0"/>
              <w:rPr>
                <w:sz w:val="28"/>
              </w:rPr>
            </w:pPr>
            <w:r>
              <w:rPr>
                <w:spacing w:val="-1"/>
                <w:sz w:val="28"/>
              </w:rPr>
              <w:t>Дидактические</w:t>
            </w:r>
            <w:r>
              <w:rPr>
                <w:spacing w:val="-67"/>
                <w:sz w:val="28"/>
              </w:rPr>
              <w:t xml:space="preserve"> </w:t>
            </w:r>
            <w:r>
              <w:rPr>
                <w:sz w:val="28"/>
              </w:rPr>
              <w:t>упражнения;</w:t>
            </w:r>
          </w:p>
          <w:p w:rsidR="00EC33A5" w:rsidRDefault="00EC33A5">
            <w:pPr>
              <w:pStyle w:val="TableParagraph"/>
              <w:numPr>
                <w:ilvl w:val="0"/>
                <w:numId w:val="82"/>
              </w:numPr>
              <w:tabs>
                <w:tab w:val="left" w:pos="276"/>
              </w:tabs>
              <w:spacing w:line="319" w:lineRule="exact"/>
              <w:ind w:left="275" w:hanging="165"/>
              <w:rPr>
                <w:sz w:val="28"/>
              </w:rPr>
            </w:pPr>
            <w:r>
              <w:rPr>
                <w:sz w:val="28"/>
              </w:rPr>
              <w:t>Пластические</w:t>
            </w:r>
            <w:r>
              <w:rPr>
                <w:spacing w:val="-7"/>
                <w:sz w:val="28"/>
              </w:rPr>
              <w:t xml:space="preserve"> </w:t>
            </w:r>
            <w:r>
              <w:rPr>
                <w:sz w:val="28"/>
              </w:rPr>
              <w:t>этюды;</w:t>
            </w:r>
          </w:p>
          <w:p w:rsidR="00EC33A5" w:rsidRDefault="00EC33A5">
            <w:pPr>
              <w:pStyle w:val="TableParagraph"/>
              <w:numPr>
                <w:ilvl w:val="0"/>
                <w:numId w:val="82"/>
              </w:numPr>
              <w:tabs>
                <w:tab w:val="left" w:pos="276"/>
              </w:tabs>
              <w:ind w:left="275" w:hanging="165"/>
              <w:rPr>
                <w:sz w:val="28"/>
              </w:rPr>
            </w:pPr>
            <w:r>
              <w:rPr>
                <w:sz w:val="28"/>
              </w:rPr>
              <w:t>Хороводные</w:t>
            </w:r>
            <w:r>
              <w:rPr>
                <w:spacing w:val="-7"/>
                <w:sz w:val="28"/>
              </w:rPr>
              <w:t xml:space="preserve"> </w:t>
            </w:r>
            <w:r>
              <w:rPr>
                <w:sz w:val="28"/>
              </w:rPr>
              <w:t>игры.</w:t>
            </w:r>
          </w:p>
        </w:tc>
      </w:tr>
    </w:tbl>
    <w:p w:rsidR="005601FA" w:rsidRDefault="005601FA">
      <w:pPr>
        <w:spacing w:before="3" w:line="235" w:lineRule="auto"/>
        <w:ind w:left="2038" w:right="1576"/>
        <w:jc w:val="center"/>
        <w:rPr>
          <w:b/>
          <w:sz w:val="28"/>
        </w:rPr>
      </w:pPr>
    </w:p>
    <w:p w:rsidR="0016617A" w:rsidRDefault="005076C5" w:rsidP="005601FA">
      <w:pPr>
        <w:spacing w:before="3" w:line="235" w:lineRule="auto"/>
        <w:ind w:right="3"/>
        <w:jc w:val="center"/>
        <w:rPr>
          <w:b/>
          <w:sz w:val="28"/>
        </w:rPr>
      </w:pPr>
      <w:r>
        <w:rPr>
          <w:b/>
          <w:sz w:val="28"/>
        </w:rPr>
        <w:t>Методы</w:t>
      </w:r>
      <w:r>
        <w:rPr>
          <w:b/>
          <w:spacing w:val="-7"/>
          <w:sz w:val="28"/>
        </w:rPr>
        <w:t xml:space="preserve"> </w:t>
      </w:r>
      <w:r>
        <w:rPr>
          <w:b/>
          <w:sz w:val="28"/>
        </w:rPr>
        <w:t>по</w:t>
      </w:r>
      <w:r>
        <w:rPr>
          <w:b/>
          <w:spacing w:val="-5"/>
          <w:sz w:val="28"/>
        </w:rPr>
        <w:t xml:space="preserve"> </w:t>
      </w:r>
      <w:r>
        <w:rPr>
          <w:b/>
          <w:sz w:val="28"/>
        </w:rPr>
        <w:t>художественно</w:t>
      </w:r>
      <w:r>
        <w:rPr>
          <w:b/>
          <w:spacing w:val="-5"/>
          <w:sz w:val="28"/>
        </w:rPr>
        <w:t xml:space="preserve"> </w:t>
      </w:r>
      <w:r>
        <w:rPr>
          <w:b/>
          <w:sz w:val="28"/>
        </w:rPr>
        <w:t>–</w:t>
      </w:r>
      <w:r>
        <w:rPr>
          <w:b/>
          <w:spacing w:val="-4"/>
          <w:sz w:val="28"/>
        </w:rPr>
        <w:t xml:space="preserve"> </w:t>
      </w:r>
      <w:r>
        <w:rPr>
          <w:b/>
          <w:sz w:val="28"/>
        </w:rPr>
        <w:t>эстетическому</w:t>
      </w:r>
      <w:r>
        <w:rPr>
          <w:b/>
          <w:spacing w:val="-6"/>
          <w:sz w:val="28"/>
        </w:rPr>
        <w:t xml:space="preserve"> </w:t>
      </w:r>
      <w:r>
        <w:rPr>
          <w:b/>
          <w:sz w:val="28"/>
        </w:rPr>
        <w:t>развитию</w:t>
      </w:r>
      <w:r>
        <w:rPr>
          <w:b/>
          <w:spacing w:val="-67"/>
          <w:sz w:val="28"/>
        </w:rPr>
        <w:t xml:space="preserve"> </w:t>
      </w:r>
      <w:r>
        <w:rPr>
          <w:b/>
          <w:sz w:val="28"/>
        </w:rPr>
        <w:t>(рисование,</w:t>
      </w:r>
      <w:r>
        <w:rPr>
          <w:b/>
          <w:spacing w:val="-1"/>
          <w:sz w:val="28"/>
        </w:rPr>
        <w:t xml:space="preserve"> </w:t>
      </w:r>
      <w:r>
        <w:rPr>
          <w:b/>
          <w:sz w:val="28"/>
        </w:rPr>
        <w:t>лепка, аппликация,</w:t>
      </w:r>
      <w:r>
        <w:rPr>
          <w:b/>
          <w:spacing w:val="-1"/>
          <w:sz w:val="28"/>
        </w:rPr>
        <w:t xml:space="preserve"> </w:t>
      </w:r>
      <w:r>
        <w:rPr>
          <w:b/>
          <w:sz w:val="28"/>
        </w:rPr>
        <w:t>конструирование)</w:t>
      </w:r>
    </w:p>
    <w:p w:rsidR="0016617A" w:rsidRDefault="005076C5" w:rsidP="005601FA">
      <w:pPr>
        <w:pStyle w:val="a3"/>
        <w:tabs>
          <w:tab w:val="left" w:pos="9214"/>
        </w:tabs>
        <w:spacing w:line="276" w:lineRule="auto"/>
        <w:ind w:left="0" w:right="3"/>
        <w:jc w:val="both"/>
      </w:pPr>
      <w:r>
        <w:t>Метод</w:t>
      </w:r>
      <w:r>
        <w:rPr>
          <w:spacing w:val="-3"/>
        </w:rPr>
        <w:t xml:space="preserve"> </w:t>
      </w:r>
      <w:r>
        <w:t>пробуждения</w:t>
      </w:r>
      <w:r>
        <w:rPr>
          <w:spacing w:val="-4"/>
        </w:rPr>
        <w:t xml:space="preserve"> </w:t>
      </w:r>
      <w:r>
        <w:t>ярких</w:t>
      </w:r>
      <w:r>
        <w:rPr>
          <w:spacing w:val="-9"/>
        </w:rPr>
        <w:t xml:space="preserve"> </w:t>
      </w:r>
      <w:r>
        <w:t>эстетических</w:t>
      </w:r>
      <w:r>
        <w:rPr>
          <w:spacing w:val="-5"/>
        </w:rPr>
        <w:t xml:space="preserve"> </w:t>
      </w:r>
      <w:r>
        <w:t>эмоций</w:t>
      </w:r>
      <w:r>
        <w:rPr>
          <w:spacing w:val="-4"/>
        </w:rPr>
        <w:t xml:space="preserve"> </w:t>
      </w:r>
      <w:r>
        <w:t>и</w:t>
      </w:r>
      <w:r>
        <w:rPr>
          <w:spacing w:val="-5"/>
        </w:rPr>
        <w:t xml:space="preserve"> </w:t>
      </w:r>
      <w:r>
        <w:t>переживаний</w:t>
      </w:r>
      <w:r>
        <w:rPr>
          <w:spacing w:val="-5"/>
        </w:rPr>
        <w:t xml:space="preserve"> </w:t>
      </w:r>
      <w:r>
        <w:t>с</w:t>
      </w:r>
      <w:r>
        <w:rPr>
          <w:spacing w:val="-4"/>
        </w:rPr>
        <w:t xml:space="preserve"> </w:t>
      </w:r>
      <w:r>
        <w:t>целью</w:t>
      </w:r>
      <w:r>
        <w:rPr>
          <w:spacing w:val="-6"/>
        </w:rPr>
        <w:t xml:space="preserve"> </w:t>
      </w:r>
      <w:r>
        <w:t>овладения</w:t>
      </w:r>
      <w:r>
        <w:rPr>
          <w:spacing w:val="-67"/>
        </w:rPr>
        <w:t xml:space="preserve"> </w:t>
      </w:r>
      <w:r>
        <w:t>даром</w:t>
      </w:r>
      <w:r>
        <w:rPr>
          <w:spacing w:val="1"/>
        </w:rPr>
        <w:t xml:space="preserve"> </w:t>
      </w:r>
      <w:r>
        <w:t>сопереживания.</w:t>
      </w:r>
    </w:p>
    <w:p w:rsidR="0016617A" w:rsidRDefault="005076C5" w:rsidP="005601FA">
      <w:pPr>
        <w:pStyle w:val="a3"/>
        <w:tabs>
          <w:tab w:val="left" w:pos="9214"/>
        </w:tabs>
        <w:spacing w:line="276" w:lineRule="auto"/>
        <w:ind w:left="0" w:right="3"/>
        <w:jc w:val="both"/>
      </w:pPr>
      <w:r>
        <w:t>Метод</w:t>
      </w:r>
      <w:r>
        <w:rPr>
          <w:spacing w:val="15"/>
        </w:rPr>
        <w:t xml:space="preserve"> </w:t>
      </w:r>
      <w:r>
        <w:t>побуждения</w:t>
      </w:r>
      <w:r>
        <w:rPr>
          <w:spacing w:val="14"/>
        </w:rPr>
        <w:t xml:space="preserve"> </w:t>
      </w:r>
      <w:r>
        <w:t>к</w:t>
      </w:r>
      <w:r>
        <w:rPr>
          <w:spacing w:val="13"/>
        </w:rPr>
        <w:t xml:space="preserve"> </w:t>
      </w:r>
      <w:r>
        <w:t>сопереживанию,</w:t>
      </w:r>
      <w:r>
        <w:rPr>
          <w:spacing w:val="16"/>
        </w:rPr>
        <w:t xml:space="preserve"> </w:t>
      </w:r>
      <w:r>
        <w:t>эмоциональной</w:t>
      </w:r>
      <w:r>
        <w:rPr>
          <w:spacing w:val="13"/>
        </w:rPr>
        <w:t xml:space="preserve"> </w:t>
      </w:r>
      <w:r>
        <w:t>отзывчивости</w:t>
      </w:r>
      <w:r>
        <w:rPr>
          <w:spacing w:val="13"/>
        </w:rPr>
        <w:t xml:space="preserve"> </w:t>
      </w:r>
      <w:r>
        <w:t>на</w:t>
      </w:r>
      <w:r>
        <w:rPr>
          <w:spacing w:val="14"/>
        </w:rPr>
        <w:t xml:space="preserve"> </w:t>
      </w:r>
      <w:r>
        <w:t>прекрасное</w:t>
      </w:r>
      <w:r>
        <w:rPr>
          <w:spacing w:val="15"/>
        </w:rPr>
        <w:t xml:space="preserve"> </w:t>
      </w:r>
      <w:r>
        <w:t>в</w:t>
      </w:r>
      <w:r>
        <w:rPr>
          <w:spacing w:val="-67"/>
        </w:rPr>
        <w:t xml:space="preserve"> </w:t>
      </w:r>
      <w:r>
        <w:t>окружающем</w:t>
      </w:r>
      <w:r>
        <w:rPr>
          <w:spacing w:val="2"/>
        </w:rPr>
        <w:t xml:space="preserve"> </w:t>
      </w:r>
      <w:r>
        <w:t>мире.</w:t>
      </w:r>
    </w:p>
    <w:p w:rsidR="0016617A" w:rsidRDefault="005076C5" w:rsidP="005601FA">
      <w:pPr>
        <w:pStyle w:val="a3"/>
        <w:tabs>
          <w:tab w:val="left" w:pos="9214"/>
        </w:tabs>
        <w:spacing w:line="276" w:lineRule="auto"/>
        <w:ind w:left="0" w:right="3"/>
        <w:jc w:val="both"/>
      </w:pPr>
      <w:r>
        <w:t>Метод</w:t>
      </w:r>
      <w:r>
        <w:rPr>
          <w:spacing w:val="-8"/>
        </w:rPr>
        <w:t xml:space="preserve"> </w:t>
      </w:r>
      <w:r>
        <w:t>эстетического</w:t>
      </w:r>
      <w:r>
        <w:rPr>
          <w:spacing w:val="-5"/>
        </w:rPr>
        <w:t xml:space="preserve"> </w:t>
      </w:r>
      <w:r>
        <w:t>убеждения</w:t>
      </w:r>
    </w:p>
    <w:p w:rsidR="0016617A" w:rsidRDefault="005076C5" w:rsidP="005601FA">
      <w:pPr>
        <w:pStyle w:val="a3"/>
        <w:tabs>
          <w:tab w:val="left" w:pos="9214"/>
        </w:tabs>
        <w:spacing w:line="276" w:lineRule="auto"/>
        <w:ind w:left="0" w:right="3"/>
        <w:jc w:val="both"/>
      </w:pPr>
      <w:r>
        <w:t>Метод</w:t>
      </w:r>
      <w:r>
        <w:rPr>
          <w:spacing w:val="-4"/>
        </w:rPr>
        <w:t xml:space="preserve"> </w:t>
      </w:r>
      <w:r>
        <w:t>сенсорного</w:t>
      </w:r>
      <w:r>
        <w:rPr>
          <w:spacing w:val="-6"/>
        </w:rPr>
        <w:t xml:space="preserve"> </w:t>
      </w:r>
      <w:r>
        <w:t>насыщения</w:t>
      </w:r>
      <w:r>
        <w:rPr>
          <w:spacing w:val="-4"/>
        </w:rPr>
        <w:t xml:space="preserve"> </w:t>
      </w:r>
      <w:r>
        <w:t>(без</w:t>
      </w:r>
      <w:r>
        <w:rPr>
          <w:spacing w:val="-5"/>
        </w:rPr>
        <w:t xml:space="preserve"> </w:t>
      </w:r>
      <w:r>
        <w:t>сенсорной</w:t>
      </w:r>
      <w:r>
        <w:rPr>
          <w:spacing w:val="-5"/>
        </w:rPr>
        <w:t xml:space="preserve"> </w:t>
      </w:r>
      <w:r>
        <w:t>основы</w:t>
      </w:r>
      <w:r>
        <w:rPr>
          <w:spacing w:val="-6"/>
        </w:rPr>
        <w:t xml:space="preserve"> </w:t>
      </w:r>
      <w:r>
        <w:t>немыслимо</w:t>
      </w:r>
      <w:r>
        <w:rPr>
          <w:spacing w:val="-5"/>
        </w:rPr>
        <w:t xml:space="preserve"> </w:t>
      </w:r>
      <w:r>
        <w:t>приобщение</w:t>
      </w:r>
      <w:r>
        <w:rPr>
          <w:spacing w:val="-5"/>
        </w:rPr>
        <w:t xml:space="preserve"> </w:t>
      </w:r>
      <w:r>
        <w:t>детей</w:t>
      </w:r>
      <w:r>
        <w:rPr>
          <w:spacing w:val="-5"/>
        </w:rPr>
        <w:t xml:space="preserve"> </w:t>
      </w:r>
      <w:r>
        <w:t>к</w:t>
      </w:r>
      <w:r>
        <w:rPr>
          <w:spacing w:val="-67"/>
        </w:rPr>
        <w:t xml:space="preserve"> </w:t>
      </w:r>
      <w:r>
        <w:t>художественной культуре).</w:t>
      </w:r>
    </w:p>
    <w:p w:rsidR="0016617A" w:rsidRDefault="00EC33A5" w:rsidP="005601FA">
      <w:pPr>
        <w:pStyle w:val="a3"/>
        <w:tabs>
          <w:tab w:val="left" w:pos="709"/>
          <w:tab w:val="left" w:pos="5201"/>
          <w:tab w:val="left" w:pos="7086"/>
          <w:tab w:val="left" w:pos="9214"/>
          <w:tab w:val="left" w:pos="10894"/>
        </w:tabs>
        <w:spacing w:line="276" w:lineRule="auto"/>
        <w:ind w:left="0" w:right="3"/>
        <w:jc w:val="both"/>
      </w:pPr>
      <w:r>
        <w:t>Метод эстетического выбора («убеждения</w:t>
      </w:r>
      <w:r>
        <w:tab/>
        <w:t>красотой»),</w:t>
      </w:r>
      <w:r w:rsidR="00951219">
        <w:t xml:space="preserve"> </w:t>
      </w:r>
      <w:r w:rsidR="005076C5">
        <w:t>направленный</w:t>
      </w:r>
      <w:r>
        <w:t xml:space="preserve"> </w:t>
      </w:r>
      <w:r w:rsidR="005076C5">
        <w:rPr>
          <w:spacing w:val="-3"/>
        </w:rPr>
        <w:t>на</w:t>
      </w:r>
      <w:r w:rsidR="005076C5">
        <w:rPr>
          <w:spacing w:val="-67"/>
        </w:rPr>
        <w:t xml:space="preserve"> </w:t>
      </w:r>
      <w:r w:rsidR="005076C5">
        <w:t>формирование</w:t>
      </w:r>
      <w:r w:rsidR="005076C5">
        <w:rPr>
          <w:spacing w:val="1"/>
        </w:rPr>
        <w:t xml:space="preserve"> </w:t>
      </w:r>
      <w:r w:rsidR="005076C5">
        <w:t>эстетического</w:t>
      </w:r>
      <w:r w:rsidR="005076C5">
        <w:rPr>
          <w:spacing w:val="1"/>
        </w:rPr>
        <w:t xml:space="preserve"> </w:t>
      </w:r>
      <w:r w:rsidR="005076C5">
        <w:t>вкуса.</w:t>
      </w:r>
    </w:p>
    <w:p w:rsidR="0016617A" w:rsidRDefault="005076C5" w:rsidP="005601FA">
      <w:pPr>
        <w:pStyle w:val="a3"/>
        <w:tabs>
          <w:tab w:val="left" w:pos="9214"/>
        </w:tabs>
        <w:spacing w:line="276" w:lineRule="auto"/>
        <w:ind w:left="0" w:right="3"/>
        <w:jc w:val="both"/>
      </w:pPr>
      <w:r>
        <w:t>Метод</w:t>
      </w:r>
      <w:r>
        <w:rPr>
          <w:spacing w:val="-5"/>
        </w:rPr>
        <w:t xml:space="preserve"> </w:t>
      </w:r>
      <w:r>
        <w:t>разнообразной</w:t>
      </w:r>
      <w:r>
        <w:rPr>
          <w:spacing w:val="-7"/>
        </w:rPr>
        <w:t xml:space="preserve"> </w:t>
      </w:r>
      <w:r>
        <w:t>художественной</w:t>
      </w:r>
      <w:r>
        <w:rPr>
          <w:spacing w:val="-7"/>
        </w:rPr>
        <w:t xml:space="preserve"> </w:t>
      </w:r>
      <w:r>
        <w:t>практики.</w:t>
      </w:r>
    </w:p>
    <w:p w:rsidR="0016617A" w:rsidRDefault="005076C5" w:rsidP="005601FA">
      <w:pPr>
        <w:pStyle w:val="a3"/>
        <w:tabs>
          <w:tab w:val="left" w:pos="9214"/>
        </w:tabs>
        <w:spacing w:line="276" w:lineRule="auto"/>
        <w:ind w:left="0" w:right="3"/>
        <w:jc w:val="both"/>
        <w:rPr>
          <w:sz w:val="24"/>
        </w:rPr>
      </w:pPr>
      <w:r>
        <w:t>Метод</w:t>
      </w:r>
      <w:r>
        <w:rPr>
          <w:spacing w:val="-6"/>
        </w:rPr>
        <w:t xml:space="preserve"> </w:t>
      </w:r>
      <w:r>
        <w:t>сотворчества</w:t>
      </w:r>
      <w:r>
        <w:rPr>
          <w:spacing w:val="-6"/>
        </w:rPr>
        <w:t xml:space="preserve"> </w:t>
      </w:r>
      <w:r>
        <w:t>(с</w:t>
      </w:r>
      <w:r>
        <w:rPr>
          <w:spacing w:val="-6"/>
        </w:rPr>
        <w:t xml:space="preserve"> </w:t>
      </w:r>
      <w:r>
        <w:t>педагогом,</w:t>
      </w:r>
      <w:r>
        <w:rPr>
          <w:spacing w:val="-4"/>
        </w:rPr>
        <w:t xml:space="preserve"> </w:t>
      </w:r>
      <w:r>
        <w:t>народным</w:t>
      </w:r>
      <w:r>
        <w:rPr>
          <w:spacing w:val="-6"/>
        </w:rPr>
        <w:t xml:space="preserve"> </w:t>
      </w:r>
      <w:r>
        <w:t>мастером,</w:t>
      </w:r>
      <w:r>
        <w:rPr>
          <w:spacing w:val="-4"/>
        </w:rPr>
        <w:t xml:space="preserve"> </w:t>
      </w:r>
      <w:r>
        <w:t>художником,</w:t>
      </w:r>
      <w:r>
        <w:rPr>
          <w:spacing w:val="-4"/>
        </w:rPr>
        <w:t xml:space="preserve"> </w:t>
      </w:r>
      <w:r>
        <w:t>сверстниками).</w:t>
      </w:r>
    </w:p>
    <w:p w:rsidR="0016617A" w:rsidRDefault="005076C5" w:rsidP="005601FA">
      <w:pPr>
        <w:pStyle w:val="a3"/>
        <w:tabs>
          <w:tab w:val="left" w:pos="9214"/>
        </w:tabs>
        <w:spacing w:line="276" w:lineRule="auto"/>
        <w:ind w:left="0" w:right="3"/>
        <w:jc w:val="both"/>
      </w:pPr>
      <w:r>
        <w:t>Метод</w:t>
      </w:r>
      <w:r>
        <w:rPr>
          <w:spacing w:val="14"/>
        </w:rPr>
        <w:t xml:space="preserve"> </w:t>
      </w:r>
      <w:r>
        <w:t>нетривиальных</w:t>
      </w:r>
      <w:r>
        <w:rPr>
          <w:spacing w:val="10"/>
        </w:rPr>
        <w:t xml:space="preserve"> </w:t>
      </w:r>
      <w:r>
        <w:t>(необыденных)</w:t>
      </w:r>
      <w:r>
        <w:rPr>
          <w:spacing w:val="17"/>
        </w:rPr>
        <w:t xml:space="preserve"> </w:t>
      </w:r>
      <w:r>
        <w:t>творческих</w:t>
      </w:r>
      <w:r>
        <w:rPr>
          <w:spacing w:val="9"/>
        </w:rPr>
        <w:t xml:space="preserve"> </w:t>
      </w:r>
      <w:r>
        <w:t>ситуаций,</w:t>
      </w:r>
      <w:r>
        <w:rPr>
          <w:spacing w:val="15"/>
        </w:rPr>
        <w:t xml:space="preserve"> </w:t>
      </w:r>
      <w:r>
        <w:t>пробуждающих</w:t>
      </w:r>
      <w:r>
        <w:rPr>
          <w:spacing w:val="14"/>
        </w:rPr>
        <w:t xml:space="preserve"> </w:t>
      </w:r>
      <w:r>
        <w:t>интерес</w:t>
      </w:r>
      <w:r>
        <w:rPr>
          <w:spacing w:val="-67"/>
        </w:rPr>
        <w:t xml:space="preserve"> </w:t>
      </w:r>
      <w:r>
        <w:t>к художественной</w:t>
      </w:r>
      <w:r>
        <w:rPr>
          <w:spacing w:val="1"/>
        </w:rPr>
        <w:t xml:space="preserve"> </w:t>
      </w:r>
      <w:r>
        <w:t>деятельности.</w:t>
      </w:r>
    </w:p>
    <w:p w:rsidR="0016617A" w:rsidRDefault="005076C5" w:rsidP="005601FA">
      <w:pPr>
        <w:pStyle w:val="a3"/>
        <w:tabs>
          <w:tab w:val="left" w:pos="9214"/>
        </w:tabs>
        <w:spacing w:line="276" w:lineRule="auto"/>
        <w:ind w:left="0" w:right="3"/>
        <w:jc w:val="both"/>
      </w:pPr>
      <w:r>
        <w:t>Метод</w:t>
      </w:r>
      <w:r>
        <w:rPr>
          <w:spacing w:val="-2"/>
        </w:rPr>
        <w:t xml:space="preserve"> </w:t>
      </w:r>
      <w:r>
        <w:t>эвристических</w:t>
      </w:r>
      <w:r>
        <w:rPr>
          <w:spacing w:val="-7"/>
        </w:rPr>
        <w:t xml:space="preserve"> </w:t>
      </w:r>
      <w:r>
        <w:t>и</w:t>
      </w:r>
      <w:r>
        <w:rPr>
          <w:spacing w:val="-3"/>
        </w:rPr>
        <w:t xml:space="preserve"> </w:t>
      </w:r>
      <w:r>
        <w:t>поисковых</w:t>
      </w:r>
      <w:r>
        <w:rPr>
          <w:spacing w:val="-7"/>
        </w:rPr>
        <w:t xml:space="preserve"> </w:t>
      </w:r>
      <w:r>
        <w:t>ситуаций.</w:t>
      </w:r>
    </w:p>
    <w:p w:rsidR="0016617A" w:rsidRDefault="005076C5" w:rsidP="00EC33A5">
      <w:pPr>
        <w:pStyle w:val="1"/>
        <w:tabs>
          <w:tab w:val="left" w:pos="9214"/>
        </w:tabs>
        <w:spacing w:line="276" w:lineRule="auto"/>
        <w:ind w:left="0" w:right="3"/>
        <w:jc w:val="center"/>
      </w:pPr>
      <w:r>
        <w:t>Методы</w:t>
      </w:r>
      <w:r>
        <w:rPr>
          <w:spacing w:val="-6"/>
        </w:rPr>
        <w:t xml:space="preserve"> </w:t>
      </w:r>
      <w:r>
        <w:t>по</w:t>
      </w:r>
      <w:r>
        <w:rPr>
          <w:spacing w:val="-4"/>
        </w:rPr>
        <w:t xml:space="preserve"> </w:t>
      </w:r>
      <w:r>
        <w:t>художественно</w:t>
      </w:r>
      <w:r>
        <w:rPr>
          <w:spacing w:val="-4"/>
        </w:rPr>
        <w:t xml:space="preserve"> </w:t>
      </w:r>
      <w:r>
        <w:t>–</w:t>
      </w:r>
      <w:r>
        <w:rPr>
          <w:spacing w:val="-4"/>
        </w:rPr>
        <w:t xml:space="preserve"> </w:t>
      </w:r>
      <w:r>
        <w:t>эстетическому</w:t>
      </w:r>
      <w:r>
        <w:rPr>
          <w:spacing w:val="-4"/>
        </w:rPr>
        <w:t xml:space="preserve"> </w:t>
      </w:r>
      <w:r>
        <w:t>развитию</w:t>
      </w:r>
    </w:p>
    <w:p w:rsidR="0016617A" w:rsidRDefault="005076C5" w:rsidP="00EC33A5">
      <w:pPr>
        <w:tabs>
          <w:tab w:val="left" w:pos="9214"/>
        </w:tabs>
        <w:spacing w:line="276" w:lineRule="auto"/>
        <w:ind w:right="3"/>
        <w:jc w:val="center"/>
        <w:rPr>
          <w:b/>
          <w:sz w:val="28"/>
        </w:rPr>
      </w:pPr>
      <w:r>
        <w:rPr>
          <w:b/>
          <w:sz w:val="28"/>
        </w:rPr>
        <w:t>(музыка)</w:t>
      </w:r>
    </w:p>
    <w:p w:rsidR="0016617A" w:rsidRDefault="005076C5" w:rsidP="00EC33A5">
      <w:pPr>
        <w:pStyle w:val="a3"/>
        <w:tabs>
          <w:tab w:val="left" w:pos="9214"/>
        </w:tabs>
        <w:spacing w:line="276" w:lineRule="auto"/>
        <w:ind w:left="0" w:right="3"/>
      </w:pPr>
      <w:r>
        <w:rPr>
          <w:b/>
          <w:i/>
        </w:rPr>
        <w:t>Наглядный</w:t>
      </w:r>
      <w:r>
        <w:rPr>
          <w:b/>
        </w:rPr>
        <w:t>:</w:t>
      </w:r>
      <w:r>
        <w:rPr>
          <w:b/>
          <w:spacing w:val="-8"/>
        </w:rPr>
        <w:t xml:space="preserve"> </w:t>
      </w:r>
      <w:r>
        <w:t>сопровождение</w:t>
      </w:r>
      <w:r>
        <w:rPr>
          <w:spacing w:val="-5"/>
        </w:rPr>
        <w:t xml:space="preserve"> </w:t>
      </w:r>
      <w:r>
        <w:t>музыкального</w:t>
      </w:r>
      <w:r>
        <w:rPr>
          <w:spacing w:val="-7"/>
        </w:rPr>
        <w:t xml:space="preserve"> </w:t>
      </w:r>
      <w:r>
        <w:t>ряда</w:t>
      </w:r>
      <w:r>
        <w:rPr>
          <w:spacing w:val="-5"/>
        </w:rPr>
        <w:t xml:space="preserve"> </w:t>
      </w:r>
      <w:r>
        <w:t>изобразительным,</w:t>
      </w:r>
      <w:r>
        <w:rPr>
          <w:spacing w:val="-4"/>
        </w:rPr>
        <w:t xml:space="preserve"> </w:t>
      </w:r>
      <w:r>
        <w:t>показ</w:t>
      </w:r>
      <w:r>
        <w:rPr>
          <w:spacing w:val="-6"/>
        </w:rPr>
        <w:t xml:space="preserve"> </w:t>
      </w:r>
      <w:r>
        <w:t>движений.</w:t>
      </w:r>
    </w:p>
    <w:p w:rsidR="0016617A" w:rsidRDefault="005076C5" w:rsidP="00EC33A5">
      <w:pPr>
        <w:tabs>
          <w:tab w:val="left" w:pos="9214"/>
        </w:tabs>
        <w:spacing w:line="276" w:lineRule="auto"/>
        <w:ind w:right="3"/>
        <w:rPr>
          <w:sz w:val="28"/>
        </w:rPr>
      </w:pPr>
      <w:r>
        <w:rPr>
          <w:b/>
          <w:i/>
          <w:sz w:val="28"/>
        </w:rPr>
        <w:t>Словесный</w:t>
      </w:r>
      <w:r>
        <w:rPr>
          <w:b/>
          <w:sz w:val="28"/>
        </w:rPr>
        <w:t>:</w:t>
      </w:r>
      <w:r>
        <w:rPr>
          <w:b/>
          <w:spacing w:val="-4"/>
          <w:sz w:val="28"/>
        </w:rPr>
        <w:t xml:space="preserve"> </w:t>
      </w:r>
      <w:r>
        <w:rPr>
          <w:sz w:val="28"/>
        </w:rPr>
        <w:t>беседы</w:t>
      </w:r>
      <w:r>
        <w:rPr>
          <w:spacing w:val="-2"/>
          <w:sz w:val="28"/>
        </w:rPr>
        <w:t xml:space="preserve"> </w:t>
      </w:r>
      <w:r>
        <w:rPr>
          <w:sz w:val="28"/>
        </w:rPr>
        <w:t>о</w:t>
      </w:r>
      <w:r>
        <w:rPr>
          <w:spacing w:val="-3"/>
          <w:sz w:val="28"/>
        </w:rPr>
        <w:t xml:space="preserve"> </w:t>
      </w:r>
      <w:r>
        <w:rPr>
          <w:sz w:val="28"/>
        </w:rPr>
        <w:t>различных</w:t>
      </w:r>
      <w:r>
        <w:rPr>
          <w:spacing w:val="-7"/>
          <w:sz w:val="28"/>
        </w:rPr>
        <w:t xml:space="preserve"> </w:t>
      </w:r>
      <w:r>
        <w:rPr>
          <w:sz w:val="28"/>
        </w:rPr>
        <w:t>музыкальных</w:t>
      </w:r>
      <w:r>
        <w:rPr>
          <w:spacing w:val="-6"/>
          <w:sz w:val="28"/>
        </w:rPr>
        <w:t xml:space="preserve"> </w:t>
      </w:r>
      <w:r>
        <w:rPr>
          <w:sz w:val="28"/>
        </w:rPr>
        <w:t>жанрах.</w:t>
      </w:r>
    </w:p>
    <w:p w:rsidR="0016617A" w:rsidRDefault="005076C5" w:rsidP="00EC33A5">
      <w:pPr>
        <w:tabs>
          <w:tab w:val="left" w:pos="9214"/>
        </w:tabs>
        <w:spacing w:line="276" w:lineRule="auto"/>
        <w:ind w:right="3"/>
        <w:rPr>
          <w:sz w:val="28"/>
        </w:rPr>
      </w:pPr>
      <w:r>
        <w:rPr>
          <w:b/>
          <w:i/>
          <w:sz w:val="28"/>
        </w:rPr>
        <w:t>Словесно-слуховой</w:t>
      </w:r>
      <w:r>
        <w:rPr>
          <w:b/>
          <w:sz w:val="28"/>
        </w:rPr>
        <w:t xml:space="preserve">: </w:t>
      </w:r>
      <w:r>
        <w:rPr>
          <w:sz w:val="28"/>
        </w:rPr>
        <w:t>пение.</w:t>
      </w:r>
      <w:r>
        <w:rPr>
          <w:spacing w:val="1"/>
          <w:sz w:val="28"/>
        </w:rPr>
        <w:t xml:space="preserve"> </w:t>
      </w:r>
      <w:r>
        <w:rPr>
          <w:b/>
          <w:i/>
          <w:sz w:val="28"/>
        </w:rPr>
        <w:t>Слуховой:</w:t>
      </w:r>
      <w:r>
        <w:rPr>
          <w:b/>
          <w:i/>
          <w:spacing w:val="-8"/>
          <w:sz w:val="28"/>
        </w:rPr>
        <w:t xml:space="preserve"> </w:t>
      </w:r>
      <w:r>
        <w:rPr>
          <w:sz w:val="28"/>
        </w:rPr>
        <w:t>слушание</w:t>
      </w:r>
      <w:r>
        <w:rPr>
          <w:spacing w:val="-8"/>
          <w:sz w:val="28"/>
        </w:rPr>
        <w:t xml:space="preserve"> </w:t>
      </w:r>
      <w:r>
        <w:rPr>
          <w:sz w:val="28"/>
        </w:rPr>
        <w:t>музыки.</w:t>
      </w:r>
      <w:r>
        <w:rPr>
          <w:spacing w:val="-67"/>
          <w:sz w:val="28"/>
        </w:rPr>
        <w:t xml:space="preserve"> </w:t>
      </w:r>
      <w:r>
        <w:rPr>
          <w:b/>
          <w:i/>
          <w:sz w:val="28"/>
        </w:rPr>
        <w:t>Игровой:</w:t>
      </w:r>
      <w:r>
        <w:rPr>
          <w:b/>
          <w:i/>
          <w:spacing w:val="-6"/>
          <w:sz w:val="28"/>
        </w:rPr>
        <w:t xml:space="preserve"> </w:t>
      </w:r>
      <w:r>
        <w:rPr>
          <w:sz w:val="28"/>
        </w:rPr>
        <w:t>музыкальные</w:t>
      </w:r>
      <w:r>
        <w:rPr>
          <w:spacing w:val="-5"/>
          <w:sz w:val="28"/>
        </w:rPr>
        <w:t xml:space="preserve"> </w:t>
      </w:r>
      <w:r>
        <w:rPr>
          <w:sz w:val="28"/>
        </w:rPr>
        <w:t>игры.</w:t>
      </w:r>
    </w:p>
    <w:p w:rsidR="0016617A" w:rsidRDefault="005076C5" w:rsidP="00EC33A5">
      <w:pPr>
        <w:tabs>
          <w:tab w:val="left" w:pos="9214"/>
        </w:tabs>
        <w:spacing w:line="276" w:lineRule="auto"/>
        <w:ind w:right="3"/>
        <w:rPr>
          <w:sz w:val="28"/>
        </w:rPr>
      </w:pPr>
      <w:r>
        <w:rPr>
          <w:b/>
          <w:i/>
          <w:sz w:val="28"/>
        </w:rPr>
        <w:t>Практический:</w:t>
      </w:r>
      <w:r>
        <w:rPr>
          <w:b/>
          <w:i/>
          <w:spacing w:val="-9"/>
          <w:sz w:val="28"/>
        </w:rPr>
        <w:t xml:space="preserve"> </w:t>
      </w:r>
      <w:r>
        <w:rPr>
          <w:sz w:val="28"/>
        </w:rPr>
        <w:t>разучивание</w:t>
      </w:r>
      <w:r>
        <w:rPr>
          <w:spacing w:val="-7"/>
          <w:sz w:val="28"/>
        </w:rPr>
        <w:t xml:space="preserve"> </w:t>
      </w:r>
      <w:r>
        <w:rPr>
          <w:sz w:val="28"/>
        </w:rPr>
        <w:t>песен,</w:t>
      </w:r>
      <w:r>
        <w:rPr>
          <w:spacing w:val="-5"/>
          <w:sz w:val="28"/>
        </w:rPr>
        <w:t xml:space="preserve"> </w:t>
      </w:r>
      <w:r>
        <w:rPr>
          <w:sz w:val="28"/>
        </w:rPr>
        <w:t>танцев,</w:t>
      </w:r>
      <w:r>
        <w:rPr>
          <w:spacing w:val="-5"/>
          <w:sz w:val="28"/>
        </w:rPr>
        <w:t xml:space="preserve"> </w:t>
      </w:r>
      <w:r>
        <w:rPr>
          <w:sz w:val="28"/>
        </w:rPr>
        <w:t>воспроизведение</w:t>
      </w:r>
      <w:r>
        <w:rPr>
          <w:spacing w:val="-7"/>
          <w:sz w:val="28"/>
        </w:rPr>
        <w:t xml:space="preserve"> </w:t>
      </w:r>
      <w:r>
        <w:rPr>
          <w:sz w:val="28"/>
        </w:rPr>
        <w:t>мелодий.</w:t>
      </w:r>
    </w:p>
    <w:p w:rsidR="0016617A" w:rsidRDefault="0016617A">
      <w:pPr>
        <w:pStyle w:val="a3"/>
        <w:spacing w:before="5"/>
        <w:ind w:left="0"/>
        <w:rPr>
          <w:sz w:val="16"/>
        </w:rPr>
      </w:pP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976"/>
        <w:gridCol w:w="2977"/>
      </w:tblGrid>
      <w:tr w:rsidR="0016617A" w:rsidTr="005601FA">
        <w:trPr>
          <w:trHeight w:val="570"/>
        </w:trPr>
        <w:tc>
          <w:tcPr>
            <w:tcW w:w="9214" w:type="dxa"/>
            <w:gridSpan w:val="3"/>
            <w:tcBorders>
              <w:bottom w:val="single" w:sz="8" w:space="0" w:color="000009"/>
            </w:tcBorders>
          </w:tcPr>
          <w:p w:rsidR="0016617A" w:rsidRDefault="005076C5" w:rsidP="005601FA">
            <w:pPr>
              <w:pStyle w:val="TableParagraph"/>
              <w:tabs>
                <w:tab w:val="left" w:pos="8222"/>
              </w:tabs>
              <w:spacing w:line="320" w:lineRule="exact"/>
              <w:ind w:left="142" w:right="283"/>
              <w:jc w:val="center"/>
              <w:rPr>
                <w:b/>
                <w:sz w:val="28"/>
              </w:rPr>
            </w:pPr>
            <w:r>
              <w:rPr>
                <w:b/>
                <w:sz w:val="28"/>
              </w:rPr>
              <w:t>Методы</w:t>
            </w:r>
            <w:r>
              <w:rPr>
                <w:b/>
                <w:spacing w:val="-5"/>
                <w:sz w:val="28"/>
              </w:rPr>
              <w:t xml:space="preserve"> </w:t>
            </w:r>
            <w:r>
              <w:rPr>
                <w:b/>
                <w:sz w:val="28"/>
              </w:rPr>
              <w:t>физического</w:t>
            </w:r>
            <w:r>
              <w:rPr>
                <w:b/>
                <w:spacing w:val="-7"/>
                <w:sz w:val="28"/>
              </w:rPr>
              <w:t xml:space="preserve"> </w:t>
            </w:r>
            <w:r>
              <w:rPr>
                <w:b/>
                <w:sz w:val="28"/>
              </w:rPr>
              <w:t>развития</w:t>
            </w:r>
          </w:p>
        </w:tc>
      </w:tr>
      <w:tr w:rsidR="0016617A" w:rsidTr="005601FA">
        <w:trPr>
          <w:trHeight w:val="465"/>
        </w:trPr>
        <w:tc>
          <w:tcPr>
            <w:tcW w:w="3261" w:type="dxa"/>
            <w:tcBorders>
              <w:right w:val="single" w:sz="8" w:space="0" w:color="000009"/>
            </w:tcBorders>
          </w:tcPr>
          <w:p w:rsidR="0016617A" w:rsidRDefault="005076C5">
            <w:pPr>
              <w:pStyle w:val="TableParagraph"/>
              <w:spacing w:line="271" w:lineRule="exact"/>
              <w:ind w:left="1185"/>
              <w:rPr>
                <w:b/>
                <w:sz w:val="28"/>
              </w:rPr>
            </w:pPr>
            <w:r>
              <w:rPr>
                <w:b/>
                <w:sz w:val="28"/>
              </w:rPr>
              <w:lastRenderedPageBreak/>
              <w:t>Наглядные</w:t>
            </w:r>
          </w:p>
        </w:tc>
        <w:tc>
          <w:tcPr>
            <w:tcW w:w="2976" w:type="dxa"/>
            <w:tcBorders>
              <w:top w:val="single" w:sz="8" w:space="0" w:color="000009"/>
              <w:left w:val="single" w:sz="8" w:space="0" w:color="000009"/>
              <w:bottom w:val="single" w:sz="8" w:space="0" w:color="000009"/>
              <w:right w:val="single" w:sz="8" w:space="0" w:color="000009"/>
            </w:tcBorders>
          </w:tcPr>
          <w:p w:rsidR="0016617A" w:rsidRDefault="005076C5">
            <w:pPr>
              <w:pStyle w:val="TableParagraph"/>
              <w:spacing w:line="271" w:lineRule="exact"/>
              <w:ind w:left="854"/>
              <w:rPr>
                <w:b/>
                <w:sz w:val="28"/>
              </w:rPr>
            </w:pPr>
            <w:r>
              <w:rPr>
                <w:b/>
                <w:sz w:val="28"/>
              </w:rPr>
              <w:t>Словесные</w:t>
            </w:r>
          </w:p>
        </w:tc>
        <w:tc>
          <w:tcPr>
            <w:tcW w:w="2977" w:type="dxa"/>
            <w:tcBorders>
              <w:top w:val="single" w:sz="8" w:space="0" w:color="000009"/>
              <w:left w:val="single" w:sz="8" w:space="0" w:color="000009"/>
              <w:bottom w:val="single" w:sz="8" w:space="0" w:color="000009"/>
              <w:right w:val="single" w:sz="8" w:space="0" w:color="000009"/>
            </w:tcBorders>
          </w:tcPr>
          <w:p w:rsidR="0016617A" w:rsidRDefault="005076C5">
            <w:pPr>
              <w:pStyle w:val="TableParagraph"/>
              <w:spacing w:line="271" w:lineRule="exact"/>
              <w:ind w:left="720"/>
              <w:rPr>
                <w:b/>
                <w:sz w:val="28"/>
              </w:rPr>
            </w:pPr>
            <w:r>
              <w:rPr>
                <w:b/>
                <w:sz w:val="28"/>
              </w:rPr>
              <w:t>Практические</w:t>
            </w:r>
          </w:p>
        </w:tc>
      </w:tr>
      <w:tr w:rsidR="0016617A" w:rsidTr="005601FA">
        <w:trPr>
          <w:trHeight w:val="709"/>
        </w:trPr>
        <w:tc>
          <w:tcPr>
            <w:tcW w:w="3261" w:type="dxa"/>
            <w:tcBorders>
              <w:right w:val="single" w:sz="8" w:space="0" w:color="000009"/>
            </w:tcBorders>
          </w:tcPr>
          <w:p w:rsidR="0016617A" w:rsidRDefault="005076C5">
            <w:pPr>
              <w:pStyle w:val="TableParagraph"/>
              <w:spacing w:line="194" w:lineRule="auto"/>
              <w:ind w:left="105" w:right="758"/>
              <w:rPr>
                <w:sz w:val="28"/>
              </w:rPr>
            </w:pPr>
            <w:r>
              <w:rPr>
                <w:sz w:val="28"/>
              </w:rPr>
              <w:t>-</w:t>
            </w:r>
            <w:r>
              <w:rPr>
                <w:spacing w:val="-16"/>
                <w:sz w:val="28"/>
              </w:rPr>
              <w:t xml:space="preserve"> </w:t>
            </w:r>
            <w:r>
              <w:rPr>
                <w:sz w:val="28"/>
              </w:rPr>
              <w:t>наглядно-зрительные</w:t>
            </w:r>
            <w:r>
              <w:rPr>
                <w:spacing w:val="-67"/>
                <w:sz w:val="28"/>
              </w:rPr>
              <w:t xml:space="preserve"> </w:t>
            </w:r>
            <w:r>
              <w:rPr>
                <w:sz w:val="28"/>
              </w:rPr>
              <w:t>приемы</w:t>
            </w:r>
          </w:p>
        </w:tc>
        <w:tc>
          <w:tcPr>
            <w:tcW w:w="2976" w:type="dxa"/>
            <w:tcBorders>
              <w:top w:val="single" w:sz="8" w:space="0" w:color="000009"/>
              <w:left w:val="single" w:sz="8" w:space="0" w:color="000009"/>
              <w:right w:val="single" w:sz="8" w:space="0" w:color="000009"/>
            </w:tcBorders>
          </w:tcPr>
          <w:p w:rsidR="0016617A" w:rsidRDefault="005076C5">
            <w:pPr>
              <w:pStyle w:val="TableParagraph"/>
              <w:spacing w:line="194" w:lineRule="auto"/>
              <w:ind w:left="95" w:right="1096"/>
              <w:rPr>
                <w:sz w:val="28"/>
              </w:rPr>
            </w:pPr>
            <w:r>
              <w:rPr>
                <w:i/>
                <w:sz w:val="28"/>
              </w:rPr>
              <w:t>-</w:t>
            </w:r>
            <w:r>
              <w:rPr>
                <w:i/>
                <w:spacing w:val="-10"/>
                <w:sz w:val="28"/>
              </w:rPr>
              <w:t xml:space="preserve"> </w:t>
            </w:r>
            <w:r>
              <w:rPr>
                <w:sz w:val="28"/>
              </w:rPr>
              <w:t>объяснения,</w:t>
            </w:r>
            <w:r>
              <w:rPr>
                <w:spacing w:val="-67"/>
                <w:sz w:val="28"/>
              </w:rPr>
              <w:t xml:space="preserve"> </w:t>
            </w:r>
            <w:r>
              <w:rPr>
                <w:sz w:val="28"/>
              </w:rPr>
              <w:t>пояснения,</w:t>
            </w:r>
          </w:p>
        </w:tc>
        <w:tc>
          <w:tcPr>
            <w:tcW w:w="2977" w:type="dxa"/>
            <w:tcBorders>
              <w:top w:val="single" w:sz="8" w:space="0" w:color="000009"/>
              <w:left w:val="single" w:sz="8" w:space="0" w:color="000009"/>
              <w:right w:val="single" w:sz="8" w:space="0" w:color="000009"/>
            </w:tcBorders>
          </w:tcPr>
          <w:p w:rsidR="0016617A" w:rsidRDefault="005076C5" w:rsidP="005601FA">
            <w:pPr>
              <w:pStyle w:val="TableParagraph"/>
              <w:spacing w:line="194" w:lineRule="auto"/>
              <w:ind w:left="100" w:right="142"/>
              <w:rPr>
                <w:sz w:val="28"/>
              </w:rPr>
            </w:pPr>
            <w:r>
              <w:rPr>
                <w:i/>
                <w:sz w:val="28"/>
              </w:rPr>
              <w:t>-</w:t>
            </w:r>
            <w:r>
              <w:rPr>
                <w:i/>
                <w:spacing w:val="-12"/>
                <w:sz w:val="28"/>
              </w:rPr>
              <w:t xml:space="preserve"> </w:t>
            </w:r>
            <w:r>
              <w:rPr>
                <w:sz w:val="28"/>
              </w:rPr>
              <w:t>повторение</w:t>
            </w:r>
            <w:r>
              <w:rPr>
                <w:spacing w:val="-67"/>
                <w:sz w:val="28"/>
              </w:rPr>
              <w:t xml:space="preserve"> </w:t>
            </w:r>
            <w:r>
              <w:rPr>
                <w:sz w:val="28"/>
              </w:rPr>
              <w:t>упражнений</w:t>
            </w:r>
          </w:p>
        </w:tc>
      </w:tr>
      <w:tr w:rsidR="0016617A" w:rsidTr="005601FA">
        <w:trPr>
          <w:trHeight w:val="479"/>
        </w:trPr>
        <w:tc>
          <w:tcPr>
            <w:tcW w:w="3261" w:type="dxa"/>
            <w:tcBorders>
              <w:right w:val="single" w:sz="8" w:space="0" w:color="000009"/>
            </w:tcBorders>
          </w:tcPr>
          <w:p w:rsidR="0016617A" w:rsidRDefault="005076C5">
            <w:pPr>
              <w:pStyle w:val="TableParagraph"/>
              <w:spacing w:line="281" w:lineRule="exact"/>
              <w:ind w:left="105"/>
              <w:rPr>
                <w:sz w:val="28"/>
              </w:rPr>
            </w:pPr>
            <w:r>
              <w:rPr>
                <w:sz w:val="28"/>
              </w:rPr>
              <w:t>(показ</w:t>
            </w:r>
            <w:r>
              <w:rPr>
                <w:spacing w:val="-5"/>
                <w:sz w:val="28"/>
              </w:rPr>
              <w:t xml:space="preserve"> </w:t>
            </w:r>
            <w:r>
              <w:rPr>
                <w:sz w:val="28"/>
              </w:rPr>
              <w:t>физических</w:t>
            </w:r>
          </w:p>
        </w:tc>
        <w:tc>
          <w:tcPr>
            <w:tcW w:w="2976" w:type="dxa"/>
            <w:tcBorders>
              <w:left w:val="single" w:sz="8" w:space="0" w:color="000009"/>
              <w:right w:val="single" w:sz="8" w:space="0" w:color="000009"/>
            </w:tcBorders>
          </w:tcPr>
          <w:p w:rsidR="0016617A" w:rsidRDefault="005076C5">
            <w:pPr>
              <w:pStyle w:val="TableParagraph"/>
              <w:spacing w:line="281" w:lineRule="exact"/>
              <w:ind w:left="95"/>
              <w:rPr>
                <w:sz w:val="28"/>
              </w:rPr>
            </w:pPr>
            <w:r>
              <w:rPr>
                <w:sz w:val="28"/>
              </w:rPr>
              <w:t>указания;</w:t>
            </w:r>
          </w:p>
        </w:tc>
        <w:tc>
          <w:tcPr>
            <w:tcW w:w="2977" w:type="dxa"/>
            <w:tcBorders>
              <w:left w:val="single" w:sz="8" w:space="0" w:color="000009"/>
              <w:right w:val="single" w:sz="8" w:space="0" w:color="000009"/>
            </w:tcBorders>
          </w:tcPr>
          <w:p w:rsidR="0016617A" w:rsidRDefault="005076C5">
            <w:pPr>
              <w:pStyle w:val="TableParagraph"/>
              <w:spacing w:line="281" w:lineRule="exact"/>
              <w:ind w:left="100"/>
              <w:rPr>
                <w:sz w:val="28"/>
              </w:rPr>
            </w:pPr>
            <w:r>
              <w:rPr>
                <w:sz w:val="28"/>
              </w:rPr>
              <w:t>без</w:t>
            </w:r>
            <w:r>
              <w:rPr>
                <w:spacing w:val="-2"/>
                <w:sz w:val="28"/>
              </w:rPr>
              <w:t xml:space="preserve"> </w:t>
            </w:r>
            <w:r>
              <w:rPr>
                <w:sz w:val="28"/>
              </w:rPr>
              <w:t>изменения</w:t>
            </w:r>
            <w:r>
              <w:rPr>
                <w:spacing w:val="-1"/>
                <w:sz w:val="28"/>
              </w:rPr>
              <w:t xml:space="preserve"> </w:t>
            </w:r>
            <w:r>
              <w:rPr>
                <w:sz w:val="28"/>
              </w:rPr>
              <w:t>и</w:t>
            </w:r>
            <w:r>
              <w:rPr>
                <w:spacing w:val="-2"/>
                <w:sz w:val="28"/>
              </w:rPr>
              <w:t xml:space="preserve"> </w:t>
            </w:r>
            <w:r>
              <w:rPr>
                <w:sz w:val="28"/>
              </w:rPr>
              <w:t>с</w:t>
            </w:r>
          </w:p>
        </w:tc>
      </w:tr>
      <w:tr w:rsidR="0016617A" w:rsidTr="005601FA">
        <w:trPr>
          <w:trHeight w:val="474"/>
        </w:trPr>
        <w:tc>
          <w:tcPr>
            <w:tcW w:w="3261" w:type="dxa"/>
            <w:tcBorders>
              <w:right w:val="single" w:sz="8" w:space="0" w:color="000009"/>
            </w:tcBorders>
          </w:tcPr>
          <w:p w:rsidR="0016617A" w:rsidRDefault="005076C5">
            <w:pPr>
              <w:pStyle w:val="TableParagraph"/>
              <w:spacing w:line="281" w:lineRule="exact"/>
              <w:ind w:left="105"/>
              <w:rPr>
                <w:sz w:val="28"/>
              </w:rPr>
            </w:pPr>
            <w:r>
              <w:rPr>
                <w:sz w:val="28"/>
              </w:rPr>
              <w:t>упражнений,</w:t>
            </w:r>
            <w:r>
              <w:rPr>
                <w:spacing w:val="-6"/>
                <w:sz w:val="28"/>
              </w:rPr>
              <w:t xml:space="preserve"> </w:t>
            </w:r>
            <w:r>
              <w:rPr>
                <w:sz w:val="28"/>
              </w:rPr>
              <w:t>использование</w:t>
            </w:r>
          </w:p>
        </w:tc>
        <w:tc>
          <w:tcPr>
            <w:tcW w:w="2976" w:type="dxa"/>
            <w:tcBorders>
              <w:left w:val="single" w:sz="8" w:space="0" w:color="000009"/>
              <w:right w:val="single" w:sz="8" w:space="0" w:color="000009"/>
            </w:tcBorders>
          </w:tcPr>
          <w:p w:rsidR="0016617A" w:rsidRDefault="005076C5">
            <w:pPr>
              <w:pStyle w:val="TableParagraph"/>
              <w:spacing w:line="281" w:lineRule="exact"/>
              <w:ind w:left="95"/>
              <w:rPr>
                <w:sz w:val="28"/>
              </w:rPr>
            </w:pPr>
            <w:r>
              <w:rPr>
                <w:i/>
                <w:sz w:val="28"/>
              </w:rPr>
              <w:t>-</w:t>
            </w:r>
            <w:r>
              <w:rPr>
                <w:i/>
                <w:spacing w:val="-4"/>
                <w:sz w:val="28"/>
              </w:rPr>
              <w:t xml:space="preserve"> </w:t>
            </w:r>
            <w:r>
              <w:rPr>
                <w:sz w:val="28"/>
              </w:rPr>
              <w:t>подача</w:t>
            </w:r>
            <w:r>
              <w:rPr>
                <w:spacing w:val="-2"/>
                <w:sz w:val="28"/>
              </w:rPr>
              <w:t xml:space="preserve"> </w:t>
            </w:r>
            <w:r>
              <w:rPr>
                <w:sz w:val="28"/>
              </w:rPr>
              <w:t>команд,</w:t>
            </w:r>
          </w:p>
        </w:tc>
        <w:tc>
          <w:tcPr>
            <w:tcW w:w="2977" w:type="dxa"/>
            <w:tcBorders>
              <w:left w:val="single" w:sz="8" w:space="0" w:color="000009"/>
              <w:right w:val="single" w:sz="8" w:space="0" w:color="000009"/>
            </w:tcBorders>
          </w:tcPr>
          <w:p w:rsidR="0016617A" w:rsidRDefault="005076C5">
            <w:pPr>
              <w:pStyle w:val="TableParagraph"/>
              <w:spacing w:line="281" w:lineRule="exact"/>
              <w:ind w:left="100"/>
              <w:rPr>
                <w:sz w:val="28"/>
              </w:rPr>
            </w:pPr>
            <w:r>
              <w:rPr>
                <w:sz w:val="28"/>
              </w:rPr>
              <w:t>изменениями;</w:t>
            </w:r>
          </w:p>
        </w:tc>
      </w:tr>
      <w:tr w:rsidR="0016617A" w:rsidTr="005601FA">
        <w:trPr>
          <w:trHeight w:val="753"/>
        </w:trPr>
        <w:tc>
          <w:tcPr>
            <w:tcW w:w="3261" w:type="dxa"/>
            <w:tcBorders>
              <w:right w:val="single" w:sz="8" w:space="0" w:color="000009"/>
            </w:tcBorders>
          </w:tcPr>
          <w:p w:rsidR="0016617A" w:rsidRDefault="005076C5">
            <w:pPr>
              <w:pStyle w:val="TableParagraph"/>
              <w:spacing w:line="204" w:lineRule="auto"/>
              <w:ind w:left="105" w:right="1069"/>
              <w:rPr>
                <w:sz w:val="28"/>
              </w:rPr>
            </w:pPr>
            <w:r>
              <w:rPr>
                <w:sz w:val="28"/>
              </w:rPr>
              <w:t>наглядных</w:t>
            </w:r>
            <w:r>
              <w:rPr>
                <w:spacing w:val="-18"/>
                <w:sz w:val="28"/>
              </w:rPr>
              <w:t xml:space="preserve"> </w:t>
            </w:r>
            <w:r>
              <w:rPr>
                <w:sz w:val="28"/>
              </w:rPr>
              <w:t>пособий,</w:t>
            </w:r>
            <w:r>
              <w:rPr>
                <w:spacing w:val="-67"/>
                <w:sz w:val="28"/>
              </w:rPr>
              <w:t xml:space="preserve"> </w:t>
            </w:r>
            <w:r>
              <w:rPr>
                <w:sz w:val="28"/>
              </w:rPr>
              <w:t>имитация,</w:t>
            </w:r>
          </w:p>
        </w:tc>
        <w:tc>
          <w:tcPr>
            <w:tcW w:w="2976" w:type="dxa"/>
            <w:tcBorders>
              <w:left w:val="single" w:sz="8" w:space="0" w:color="000009"/>
              <w:right w:val="single" w:sz="8" w:space="0" w:color="000009"/>
            </w:tcBorders>
          </w:tcPr>
          <w:p w:rsidR="0016617A" w:rsidRDefault="005076C5">
            <w:pPr>
              <w:pStyle w:val="TableParagraph"/>
              <w:spacing w:line="204" w:lineRule="auto"/>
              <w:ind w:left="95" w:right="931"/>
              <w:rPr>
                <w:sz w:val="28"/>
              </w:rPr>
            </w:pPr>
            <w:r>
              <w:rPr>
                <w:spacing w:val="-1"/>
                <w:sz w:val="28"/>
              </w:rPr>
              <w:t>распоряжений,</w:t>
            </w:r>
            <w:r>
              <w:rPr>
                <w:spacing w:val="-67"/>
                <w:sz w:val="28"/>
              </w:rPr>
              <w:t xml:space="preserve"> </w:t>
            </w:r>
            <w:r>
              <w:rPr>
                <w:sz w:val="28"/>
              </w:rPr>
              <w:t>сигналов;</w:t>
            </w:r>
          </w:p>
        </w:tc>
        <w:tc>
          <w:tcPr>
            <w:tcW w:w="2977" w:type="dxa"/>
            <w:tcBorders>
              <w:left w:val="single" w:sz="8" w:space="0" w:color="000009"/>
              <w:right w:val="single" w:sz="8" w:space="0" w:color="000009"/>
            </w:tcBorders>
          </w:tcPr>
          <w:p w:rsidR="0016617A" w:rsidRDefault="005076C5">
            <w:pPr>
              <w:pStyle w:val="TableParagraph"/>
              <w:spacing w:line="204" w:lineRule="auto"/>
              <w:ind w:left="100" w:right="1314"/>
              <w:rPr>
                <w:sz w:val="28"/>
              </w:rPr>
            </w:pPr>
            <w:r>
              <w:rPr>
                <w:i/>
                <w:sz w:val="28"/>
              </w:rPr>
              <w:t>-</w:t>
            </w:r>
            <w:r>
              <w:rPr>
                <w:i/>
                <w:spacing w:val="-13"/>
                <w:sz w:val="28"/>
              </w:rPr>
              <w:t xml:space="preserve"> </w:t>
            </w:r>
            <w:r>
              <w:rPr>
                <w:sz w:val="28"/>
              </w:rPr>
              <w:t>проведение</w:t>
            </w:r>
            <w:r>
              <w:rPr>
                <w:spacing w:val="-67"/>
                <w:sz w:val="28"/>
              </w:rPr>
              <w:t xml:space="preserve"> </w:t>
            </w:r>
            <w:r>
              <w:rPr>
                <w:sz w:val="28"/>
              </w:rPr>
              <w:t>упражнений</w:t>
            </w:r>
          </w:p>
        </w:tc>
      </w:tr>
      <w:tr w:rsidR="0016617A" w:rsidTr="005601FA">
        <w:trPr>
          <w:trHeight w:val="474"/>
        </w:trPr>
        <w:tc>
          <w:tcPr>
            <w:tcW w:w="3261" w:type="dxa"/>
            <w:tcBorders>
              <w:right w:val="single" w:sz="8" w:space="0" w:color="000009"/>
            </w:tcBorders>
          </w:tcPr>
          <w:p w:rsidR="0016617A" w:rsidRDefault="005076C5">
            <w:pPr>
              <w:pStyle w:val="TableParagraph"/>
              <w:spacing w:line="281" w:lineRule="exact"/>
              <w:ind w:left="105"/>
              <w:rPr>
                <w:sz w:val="28"/>
              </w:rPr>
            </w:pPr>
            <w:r>
              <w:rPr>
                <w:sz w:val="28"/>
              </w:rPr>
              <w:t>зрительные</w:t>
            </w:r>
            <w:r>
              <w:rPr>
                <w:spacing w:val="-6"/>
                <w:sz w:val="28"/>
              </w:rPr>
              <w:t xml:space="preserve"> </w:t>
            </w:r>
            <w:r>
              <w:rPr>
                <w:sz w:val="28"/>
              </w:rPr>
              <w:t>ориентиры);</w:t>
            </w:r>
          </w:p>
        </w:tc>
        <w:tc>
          <w:tcPr>
            <w:tcW w:w="2976" w:type="dxa"/>
            <w:tcBorders>
              <w:left w:val="single" w:sz="8" w:space="0" w:color="000009"/>
              <w:right w:val="single" w:sz="8" w:space="0" w:color="000009"/>
            </w:tcBorders>
          </w:tcPr>
          <w:p w:rsidR="0016617A" w:rsidRDefault="005076C5">
            <w:pPr>
              <w:pStyle w:val="TableParagraph"/>
              <w:spacing w:line="281" w:lineRule="exact"/>
              <w:ind w:left="95"/>
              <w:rPr>
                <w:sz w:val="28"/>
              </w:rPr>
            </w:pPr>
            <w:r>
              <w:rPr>
                <w:i/>
                <w:sz w:val="28"/>
              </w:rPr>
              <w:t>-</w:t>
            </w:r>
            <w:r>
              <w:rPr>
                <w:i/>
                <w:spacing w:val="-3"/>
                <w:sz w:val="28"/>
              </w:rPr>
              <w:t xml:space="preserve"> </w:t>
            </w:r>
            <w:r>
              <w:rPr>
                <w:sz w:val="28"/>
              </w:rPr>
              <w:t>вопросы</w:t>
            </w:r>
            <w:r>
              <w:rPr>
                <w:spacing w:val="-2"/>
                <w:sz w:val="28"/>
              </w:rPr>
              <w:t xml:space="preserve"> </w:t>
            </w:r>
            <w:r>
              <w:rPr>
                <w:sz w:val="28"/>
              </w:rPr>
              <w:t>к</w:t>
            </w:r>
            <w:r>
              <w:rPr>
                <w:spacing w:val="-1"/>
                <w:sz w:val="28"/>
              </w:rPr>
              <w:t xml:space="preserve"> </w:t>
            </w:r>
            <w:r>
              <w:rPr>
                <w:sz w:val="28"/>
              </w:rPr>
              <w:t>детям;</w:t>
            </w:r>
          </w:p>
        </w:tc>
        <w:tc>
          <w:tcPr>
            <w:tcW w:w="2977" w:type="dxa"/>
            <w:tcBorders>
              <w:left w:val="single" w:sz="8" w:space="0" w:color="000009"/>
              <w:right w:val="single" w:sz="8" w:space="0" w:color="000009"/>
            </w:tcBorders>
          </w:tcPr>
          <w:p w:rsidR="0016617A" w:rsidRDefault="005076C5">
            <w:pPr>
              <w:pStyle w:val="TableParagraph"/>
              <w:spacing w:line="281" w:lineRule="exact"/>
              <w:ind w:left="100"/>
              <w:rPr>
                <w:sz w:val="28"/>
              </w:rPr>
            </w:pPr>
            <w:r>
              <w:rPr>
                <w:sz w:val="28"/>
              </w:rPr>
              <w:t>в</w:t>
            </w:r>
            <w:r>
              <w:rPr>
                <w:spacing w:val="-4"/>
                <w:sz w:val="28"/>
              </w:rPr>
              <w:t xml:space="preserve"> </w:t>
            </w:r>
            <w:r>
              <w:rPr>
                <w:sz w:val="28"/>
              </w:rPr>
              <w:t>игровой</w:t>
            </w:r>
            <w:r>
              <w:rPr>
                <w:spacing w:val="-3"/>
                <w:sz w:val="28"/>
              </w:rPr>
              <w:t xml:space="preserve"> </w:t>
            </w:r>
            <w:r>
              <w:rPr>
                <w:sz w:val="28"/>
              </w:rPr>
              <w:t>форме;</w:t>
            </w:r>
          </w:p>
        </w:tc>
      </w:tr>
      <w:tr w:rsidR="0016617A" w:rsidTr="005601FA">
        <w:trPr>
          <w:trHeight w:val="753"/>
        </w:trPr>
        <w:tc>
          <w:tcPr>
            <w:tcW w:w="3261" w:type="dxa"/>
            <w:tcBorders>
              <w:right w:val="single" w:sz="8" w:space="0" w:color="000009"/>
            </w:tcBorders>
          </w:tcPr>
          <w:p w:rsidR="0016617A" w:rsidRDefault="005076C5">
            <w:pPr>
              <w:pStyle w:val="TableParagraph"/>
              <w:spacing w:before="232"/>
              <w:ind w:left="105"/>
              <w:rPr>
                <w:sz w:val="28"/>
              </w:rPr>
            </w:pPr>
            <w:r>
              <w:rPr>
                <w:sz w:val="28"/>
              </w:rPr>
              <w:t>-</w:t>
            </w:r>
            <w:r>
              <w:rPr>
                <w:spacing w:val="-9"/>
                <w:sz w:val="28"/>
              </w:rPr>
              <w:t xml:space="preserve"> </w:t>
            </w:r>
            <w:r>
              <w:rPr>
                <w:sz w:val="28"/>
              </w:rPr>
              <w:t>наглядно-слуховые</w:t>
            </w:r>
            <w:r>
              <w:rPr>
                <w:spacing w:val="-6"/>
                <w:sz w:val="28"/>
              </w:rPr>
              <w:t xml:space="preserve"> </w:t>
            </w:r>
            <w:r>
              <w:rPr>
                <w:sz w:val="28"/>
              </w:rPr>
              <w:t>приемы</w:t>
            </w:r>
          </w:p>
        </w:tc>
        <w:tc>
          <w:tcPr>
            <w:tcW w:w="2976" w:type="dxa"/>
            <w:tcBorders>
              <w:left w:val="single" w:sz="8" w:space="0" w:color="000009"/>
              <w:right w:val="single" w:sz="8" w:space="0" w:color="000009"/>
            </w:tcBorders>
          </w:tcPr>
          <w:p w:rsidR="0016617A" w:rsidRDefault="005076C5">
            <w:pPr>
              <w:pStyle w:val="TableParagraph"/>
              <w:spacing w:before="232"/>
              <w:ind w:left="95"/>
              <w:rPr>
                <w:sz w:val="28"/>
              </w:rPr>
            </w:pPr>
            <w:r>
              <w:rPr>
                <w:i/>
                <w:sz w:val="28"/>
              </w:rPr>
              <w:t>-</w:t>
            </w:r>
            <w:r>
              <w:rPr>
                <w:i/>
                <w:spacing w:val="-5"/>
                <w:sz w:val="28"/>
              </w:rPr>
              <w:t xml:space="preserve"> </w:t>
            </w:r>
            <w:r>
              <w:rPr>
                <w:sz w:val="28"/>
              </w:rPr>
              <w:t>образный</w:t>
            </w:r>
            <w:r>
              <w:rPr>
                <w:spacing w:val="-3"/>
                <w:sz w:val="28"/>
              </w:rPr>
              <w:t xml:space="preserve"> </w:t>
            </w:r>
            <w:r>
              <w:rPr>
                <w:sz w:val="28"/>
              </w:rPr>
              <w:t>сюжетный</w:t>
            </w:r>
          </w:p>
        </w:tc>
        <w:tc>
          <w:tcPr>
            <w:tcW w:w="2977" w:type="dxa"/>
            <w:tcBorders>
              <w:left w:val="single" w:sz="8" w:space="0" w:color="000009"/>
              <w:right w:val="single" w:sz="8" w:space="0" w:color="000009"/>
            </w:tcBorders>
          </w:tcPr>
          <w:p w:rsidR="0016617A" w:rsidRDefault="005076C5">
            <w:pPr>
              <w:pStyle w:val="TableParagraph"/>
              <w:spacing w:line="204" w:lineRule="auto"/>
              <w:ind w:left="100" w:right="1314"/>
              <w:rPr>
                <w:sz w:val="28"/>
              </w:rPr>
            </w:pPr>
            <w:r>
              <w:rPr>
                <w:i/>
                <w:sz w:val="28"/>
              </w:rPr>
              <w:t>-</w:t>
            </w:r>
            <w:r>
              <w:rPr>
                <w:i/>
                <w:spacing w:val="-13"/>
                <w:sz w:val="28"/>
              </w:rPr>
              <w:t xml:space="preserve"> </w:t>
            </w:r>
            <w:r>
              <w:rPr>
                <w:sz w:val="28"/>
              </w:rPr>
              <w:t>проведение</w:t>
            </w:r>
            <w:r>
              <w:rPr>
                <w:spacing w:val="-67"/>
                <w:sz w:val="28"/>
              </w:rPr>
              <w:t xml:space="preserve"> </w:t>
            </w:r>
            <w:r>
              <w:rPr>
                <w:sz w:val="28"/>
              </w:rPr>
              <w:t>упражнений</w:t>
            </w:r>
          </w:p>
        </w:tc>
      </w:tr>
      <w:tr w:rsidR="0016617A" w:rsidTr="005601FA">
        <w:trPr>
          <w:trHeight w:val="748"/>
        </w:trPr>
        <w:tc>
          <w:tcPr>
            <w:tcW w:w="3261" w:type="dxa"/>
            <w:vMerge w:val="restart"/>
            <w:tcBorders>
              <w:right w:val="single" w:sz="8" w:space="0" w:color="000009"/>
            </w:tcBorders>
          </w:tcPr>
          <w:p w:rsidR="0016617A" w:rsidRDefault="005076C5">
            <w:pPr>
              <w:pStyle w:val="TableParagraph"/>
              <w:spacing w:before="242"/>
              <w:ind w:left="105"/>
              <w:rPr>
                <w:sz w:val="28"/>
              </w:rPr>
            </w:pPr>
            <w:r>
              <w:rPr>
                <w:sz w:val="28"/>
              </w:rPr>
              <w:t>(музыка,</w:t>
            </w:r>
            <w:r>
              <w:rPr>
                <w:spacing w:val="-4"/>
                <w:sz w:val="28"/>
              </w:rPr>
              <w:t xml:space="preserve"> </w:t>
            </w:r>
            <w:r>
              <w:rPr>
                <w:sz w:val="28"/>
              </w:rPr>
              <w:t>песни);</w:t>
            </w:r>
          </w:p>
          <w:p w:rsidR="0016617A" w:rsidRDefault="005076C5">
            <w:pPr>
              <w:pStyle w:val="TableParagraph"/>
              <w:spacing w:before="198" w:line="204" w:lineRule="auto"/>
              <w:ind w:left="105" w:right="699"/>
              <w:rPr>
                <w:sz w:val="28"/>
              </w:rPr>
            </w:pPr>
            <w:r>
              <w:rPr>
                <w:sz w:val="28"/>
              </w:rPr>
              <w:t>-</w:t>
            </w:r>
            <w:r>
              <w:rPr>
                <w:spacing w:val="-10"/>
                <w:sz w:val="28"/>
              </w:rPr>
              <w:t xml:space="preserve"> </w:t>
            </w:r>
            <w:r>
              <w:rPr>
                <w:sz w:val="28"/>
              </w:rPr>
              <w:t>тактильно-мышечные</w:t>
            </w:r>
            <w:r>
              <w:rPr>
                <w:spacing w:val="-67"/>
                <w:sz w:val="28"/>
              </w:rPr>
              <w:t xml:space="preserve"> </w:t>
            </w:r>
            <w:r>
              <w:rPr>
                <w:sz w:val="28"/>
              </w:rPr>
              <w:t>приемы</w:t>
            </w:r>
          </w:p>
        </w:tc>
        <w:tc>
          <w:tcPr>
            <w:tcW w:w="2976" w:type="dxa"/>
            <w:tcBorders>
              <w:left w:val="single" w:sz="8" w:space="0" w:color="000009"/>
              <w:right w:val="single" w:sz="8" w:space="0" w:color="000009"/>
            </w:tcBorders>
          </w:tcPr>
          <w:p w:rsidR="0016617A" w:rsidRDefault="005076C5">
            <w:pPr>
              <w:pStyle w:val="TableParagraph"/>
              <w:spacing w:before="233"/>
              <w:ind w:left="95"/>
              <w:rPr>
                <w:sz w:val="28"/>
              </w:rPr>
            </w:pPr>
            <w:r>
              <w:rPr>
                <w:sz w:val="28"/>
              </w:rPr>
              <w:t>рассказ,</w:t>
            </w:r>
            <w:r>
              <w:rPr>
                <w:spacing w:val="-2"/>
                <w:sz w:val="28"/>
              </w:rPr>
              <w:t xml:space="preserve"> </w:t>
            </w:r>
            <w:r>
              <w:rPr>
                <w:sz w:val="28"/>
              </w:rPr>
              <w:t>беседа;</w:t>
            </w:r>
          </w:p>
        </w:tc>
        <w:tc>
          <w:tcPr>
            <w:tcW w:w="2977" w:type="dxa"/>
            <w:tcBorders>
              <w:left w:val="single" w:sz="8" w:space="0" w:color="000009"/>
              <w:right w:val="single" w:sz="8" w:space="0" w:color="000009"/>
            </w:tcBorders>
          </w:tcPr>
          <w:p w:rsidR="0016617A" w:rsidRDefault="005076C5">
            <w:pPr>
              <w:pStyle w:val="TableParagraph"/>
              <w:spacing w:line="204" w:lineRule="auto"/>
              <w:ind w:left="100" w:right="494"/>
              <w:rPr>
                <w:sz w:val="28"/>
              </w:rPr>
            </w:pPr>
            <w:r>
              <w:rPr>
                <w:sz w:val="28"/>
              </w:rPr>
              <w:t>в</w:t>
            </w:r>
            <w:r>
              <w:rPr>
                <w:spacing w:val="-16"/>
                <w:sz w:val="28"/>
              </w:rPr>
              <w:t xml:space="preserve"> </w:t>
            </w:r>
            <w:r>
              <w:rPr>
                <w:sz w:val="28"/>
              </w:rPr>
              <w:t>соревновательной</w:t>
            </w:r>
            <w:r>
              <w:rPr>
                <w:spacing w:val="-67"/>
                <w:sz w:val="28"/>
              </w:rPr>
              <w:t xml:space="preserve"> </w:t>
            </w:r>
            <w:r>
              <w:rPr>
                <w:sz w:val="28"/>
              </w:rPr>
              <w:t>форме</w:t>
            </w:r>
          </w:p>
        </w:tc>
      </w:tr>
      <w:tr w:rsidR="0016617A" w:rsidTr="005601FA">
        <w:trPr>
          <w:trHeight w:val="753"/>
        </w:trPr>
        <w:tc>
          <w:tcPr>
            <w:tcW w:w="3261" w:type="dxa"/>
            <w:vMerge/>
            <w:tcBorders>
              <w:top w:val="nil"/>
              <w:right w:val="single" w:sz="8" w:space="0" w:color="000009"/>
            </w:tcBorders>
          </w:tcPr>
          <w:p w:rsidR="0016617A" w:rsidRDefault="0016617A">
            <w:pPr>
              <w:rPr>
                <w:sz w:val="2"/>
                <w:szCs w:val="2"/>
              </w:rPr>
            </w:pPr>
          </w:p>
        </w:tc>
        <w:tc>
          <w:tcPr>
            <w:tcW w:w="2976" w:type="dxa"/>
            <w:tcBorders>
              <w:left w:val="single" w:sz="8" w:space="0" w:color="000009"/>
              <w:right w:val="single" w:sz="8" w:space="0" w:color="000009"/>
            </w:tcBorders>
          </w:tcPr>
          <w:p w:rsidR="0016617A" w:rsidRDefault="005076C5">
            <w:pPr>
              <w:pStyle w:val="TableParagraph"/>
              <w:spacing w:before="3" w:line="204" w:lineRule="auto"/>
              <w:ind w:left="95" w:right="1253"/>
              <w:rPr>
                <w:sz w:val="28"/>
              </w:rPr>
            </w:pPr>
            <w:r>
              <w:rPr>
                <w:i/>
                <w:sz w:val="28"/>
              </w:rPr>
              <w:t xml:space="preserve">- </w:t>
            </w:r>
            <w:r>
              <w:rPr>
                <w:sz w:val="28"/>
              </w:rPr>
              <w:t>словесная</w:t>
            </w:r>
            <w:r>
              <w:rPr>
                <w:spacing w:val="1"/>
                <w:sz w:val="28"/>
              </w:rPr>
              <w:t xml:space="preserve"> </w:t>
            </w:r>
            <w:r>
              <w:rPr>
                <w:spacing w:val="-1"/>
                <w:sz w:val="28"/>
              </w:rPr>
              <w:t>инструкция.</w:t>
            </w:r>
          </w:p>
        </w:tc>
        <w:tc>
          <w:tcPr>
            <w:tcW w:w="2977" w:type="dxa"/>
            <w:tcBorders>
              <w:left w:val="single" w:sz="8" w:space="0" w:color="000009"/>
              <w:right w:val="single" w:sz="8" w:space="0" w:color="000009"/>
            </w:tcBorders>
          </w:tcPr>
          <w:p w:rsidR="0016617A" w:rsidRDefault="0016617A">
            <w:pPr>
              <w:pStyle w:val="TableParagraph"/>
              <w:ind w:left="0"/>
              <w:rPr>
                <w:sz w:val="26"/>
              </w:rPr>
            </w:pPr>
          </w:p>
        </w:tc>
      </w:tr>
    </w:tbl>
    <w:p w:rsidR="0016617A" w:rsidRDefault="0016617A">
      <w:pPr>
        <w:pStyle w:val="a3"/>
        <w:spacing w:before="9"/>
        <w:ind w:left="0"/>
        <w:rPr>
          <w:sz w:val="27"/>
        </w:rPr>
      </w:pPr>
    </w:p>
    <w:p w:rsidR="0016617A" w:rsidRDefault="005601FA" w:rsidP="005601FA">
      <w:pPr>
        <w:pStyle w:val="2"/>
        <w:tabs>
          <w:tab w:val="left" w:pos="1895"/>
        </w:tabs>
        <w:spacing w:before="87" w:line="357" w:lineRule="auto"/>
        <w:ind w:left="0" w:right="3"/>
        <w:jc w:val="center"/>
      </w:pPr>
      <w:bookmarkStart w:id="23" w:name="2.3._Особенности_образовательной_деятель"/>
      <w:bookmarkEnd w:id="23"/>
      <w:r>
        <w:t>2.3.</w:t>
      </w:r>
      <w:r w:rsidR="00951219">
        <w:t xml:space="preserve"> </w:t>
      </w:r>
      <w:r w:rsidR="005076C5">
        <w:t>Особенности</w:t>
      </w:r>
      <w:r w:rsidR="005076C5">
        <w:rPr>
          <w:spacing w:val="10"/>
        </w:rPr>
        <w:t xml:space="preserve"> </w:t>
      </w:r>
      <w:r w:rsidR="005076C5">
        <w:t>образовательной</w:t>
      </w:r>
      <w:r w:rsidR="005076C5">
        <w:rPr>
          <w:spacing w:val="11"/>
        </w:rPr>
        <w:t xml:space="preserve"> </w:t>
      </w:r>
      <w:r w:rsidR="005076C5">
        <w:t>деятельности</w:t>
      </w:r>
      <w:r w:rsidR="005076C5">
        <w:rPr>
          <w:spacing w:val="12"/>
        </w:rPr>
        <w:t xml:space="preserve"> </w:t>
      </w:r>
      <w:r w:rsidR="005076C5">
        <w:t>разных</w:t>
      </w:r>
      <w:r w:rsidR="005076C5">
        <w:rPr>
          <w:spacing w:val="10"/>
        </w:rPr>
        <w:t xml:space="preserve"> </w:t>
      </w:r>
      <w:r w:rsidR="005076C5">
        <w:t>видов</w:t>
      </w:r>
      <w:r w:rsidR="005076C5">
        <w:rPr>
          <w:spacing w:val="11"/>
        </w:rPr>
        <w:t xml:space="preserve"> </w:t>
      </w:r>
      <w:r w:rsidR="005076C5">
        <w:t>и</w:t>
      </w:r>
      <w:r w:rsidR="005076C5">
        <w:rPr>
          <w:spacing w:val="22"/>
        </w:rPr>
        <w:t xml:space="preserve"> </w:t>
      </w:r>
      <w:r w:rsidR="005076C5">
        <w:t>культурных</w:t>
      </w:r>
      <w:r w:rsidR="005076C5">
        <w:rPr>
          <w:spacing w:val="-67"/>
        </w:rPr>
        <w:t xml:space="preserve"> </w:t>
      </w:r>
      <w:r w:rsidR="007F4ADE">
        <w:rPr>
          <w:spacing w:val="-67"/>
        </w:rPr>
        <w:t xml:space="preserve"> </w:t>
      </w:r>
      <w:r w:rsidR="005076C5">
        <w:t>практик</w:t>
      </w:r>
    </w:p>
    <w:p w:rsidR="00951219" w:rsidRDefault="00951219" w:rsidP="007F4ADE">
      <w:pPr>
        <w:pStyle w:val="a3"/>
        <w:tabs>
          <w:tab w:val="left" w:pos="284"/>
        </w:tabs>
        <w:spacing w:line="276" w:lineRule="auto"/>
        <w:ind w:left="0"/>
        <w:jc w:val="both"/>
      </w:pPr>
    </w:p>
    <w:p w:rsidR="0016617A" w:rsidRDefault="005076C5" w:rsidP="007F4ADE">
      <w:pPr>
        <w:pStyle w:val="a3"/>
        <w:tabs>
          <w:tab w:val="left" w:pos="284"/>
        </w:tabs>
        <w:spacing w:line="276" w:lineRule="auto"/>
        <w:ind w:left="0"/>
        <w:jc w:val="both"/>
      </w:pPr>
      <w:r>
        <w:t>Образовательная</w:t>
      </w:r>
      <w:r>
        <w:rPr>
          <w:spacing w:val="-7"/>
        </w:rPr>
        <w:t xml:space="preserve"> </w:t>
      </w:r>
      <w:r>
        <w:t>деятельность</w:t>
      </w:r>
      <w:r>
        <w:rPr>
          <w:spacing w:val="-10"/>
        </w:rPr>
        <w:t xml:space="preserve"> </w:t>
      </w:r>
      <w:r>
        <w:t>в</w:t>
      </w:r>
      <w:r>
        <w:rPr>
          <w:spacing w:val="-16"/>
        </w:rPr>
        <w:t xml:space="preserve"> </w:t>
      </w:r>
      <w:r>
        <w:t>ДОУ</w:t>
      </w:r>
      <w:r>
        <w:rPr>
          <w:spacing w:val="-11"/>
        </w:rPr>
        <w:t xml:space="preserve"> </w:t>
      </w:r>
      <w:r>
        <w:t>включает:</w:t>
      </w:r>
    </w:p>
    <w:p w:rsidR="0016617A" w:rsidRDefault="005076C5" w:rsidP="007F4ADE">
      <w:pPr>
        <w:pStyle w:val="a4"/>
        <w:numPr>
          <w:ilvl w:val="0"/>
          <w:numId w:val="89"/>
        </w:numPr>
        <w:tabs>
          <w:tab w:val="left" w:pos="284"/>
          <w:tab w:val="left" w:pos="1818"/>
        </w:tabs>
        <w:spacing w:before="3" w:line="276" w:lineRule="auto"/>
        <w:ind w:left="0" w:right="3" w:firstLine="0"/>
        <w:rPr>
          <w:sz w:val="28"/>
        </w:rPr>
      </w:pPr>
      <w:r>
        <w:rPr>
          <w:sz w:val="28"/>
        </w:rPr>
        <w:t>образовательную</w:t>
      </w:r>
      <w:r>
        <w:rPr>
          <w:spacing w:val="-3"/>
          <w:sz w:val="28"/>
        </w:rPr>
        <w:t xml:space="preserve"> </w:t>
      </w:r>
      <w:r>
        <w:rPr>
          <w:sz w:val="28"/>
        </w:rPr>
        <w:t>деятельность,</w:t>
      </w:r>
      <w:r>
        <w:rPr>
          <w:spacing w:val="7"/>
          <w:sz w:val="28"/>
        </w:rPr>
        <w:t xml:space="preserve"> </w:t>
      </w:r>
      <w:r>
        <w:rPr>
          <w:sz w:val="28"/>
        </w:rPr>
        <w:t>осуществляемую</w:t>
      </w:r>
      <w:r>
        <w:rPr>
          <w:spacing w:val="3"/>
          <w:sz w:val="28"/>
        </w:rPr>
        <w:t xml:space="preserve"> </w:t>
      </w:r>
      <w:r>
        <w:rPr>
          <w:sz w:val="28"/>
        </w:rPr>
        <w:t>в</w:t>
      </w:r>
      <w:r>
        <w:rPr>
          <w:spacing w:val="-5"/>
          <w:sz w:val="28"/>
        </w:rPr>
        <w:t xml:space="preserve"> </w:t>
      </w:r>
      <w:r>
        <w:rPr>
          <w:sz w:val="28"/>
        </w:rPr>
        <w:t>процессе</w:t>
      </w:r>
      <w:r>
        <w:rPr>
          <w:spacing w:val="-67"/>
          <w:sz w:val="28"/>
        </w:rPr>
        <w:t xml:space="preserve"> </w:t>
      </w:r>
      <w:r>
        <w:rPr>
          <w:w w:val="95"/>
          <w:sz w:val="28"/>
        </w:rPr>
        <w:t>организации</w:t>
      </w:r>
      <w:r>
        <w:rPr>
          <w:spacing w:val="-3"/>
          <w:w w:val="95"/>
          <w:sz w:val="28"/>
        </w:rPr>
        <w:t xml:space="preserve"> </w:t>
      </w:r>
      <w:r>
        <w:rPr>
          <w:w w:val="95"/>
          <w:sz w:val="28"/>
        </w:rPr>
        <w:t>различных</w:t>
      </w:r>
      <w:r>
        <w:rPr>
          <w:spacing w:val="9"/>
          <w:w w:val="95"/>
          <w:sz w:val="28"/>
        </w:rPr>
        <w:t xml:space="preserve"> </w:t>
      </w:r>
      <w:r>
        <w:rPr>
          <w:w w:val="95"/>
          <w:sz w:val="28"/>
        </w:rPr>
        <w:t>видов</w:t>
      </w:r>
      <w:r>
        <w:rPr>
          <w:spacing w:val="17"/>
          <w:w w:val="95"/>
          <w:sz w:val="28"/>
        </w:rPr>
        <w:t xml:space="preserve"> </w:t>
      </w:r>
      <w:r>
        <w:rPr>
          <w:w w:val="95"/>
          <w:sz w:val="28"/>
        </w:rPr>
        <w:t>детской</w:t>
      </w:r>
      <w:r>
        <w:rPr>
          <w:spacing w:val="18"/>
          <w:w w:val="95"/>
          <w:sz w:val="28"/>
        </w:rPr>
        <w:t xml:space="preserve"> </w:t>
      </w:r>
      <w:r>
        <w:rPr>
          <w:w w:val="95"/>
          <w:sz w:val="28"/>
        </w:rPr>
        <w:t>деятельности;</w:t>
      </w:r>
    </w:p>
    <w:p w:rsidR="0016617A" w:rsidRDefault="007F4ADE" w:rsidP="007F4ADE">
      <w:pPr>
        <w:pStyle w:val="a4"/>
        <w:numPr>
          <w:ilvl w:val="0"/>
          <w:numId w:val="89"/>
        </w:numPr>
        <w:tabs>
          <w:tab w:val="left" w:pos="284"/>
          <w:tab w:val="left" w:pos="1947"/>
          <w:tab w:val="left" w:pos="1948"/>
          <w:tab w:val="left" w:pos="4223"/>
          <w:tab w:val="left" w:pos="6081"/>
          <w:tab w:val="left" w:pos="8222"/>
          <w:tab w:val="left" w:pos="8328"/>
          <w:tab w:val="left" w:pos="8679"/>
        </w:tabs>
        <w:spacing w:before="55" w:line="276" w:lineRule="auto"/>
        <w:ind w:left="0" w:right="3" w:firstLine="0"/>
        <w:rPr>
          <w:sz w:val="28"/>
        </w:rPr>
      </w:pPr>
      <w:r>
        <w:rPr>
          <w:sz w:val="28"/>
        </w:rPr>
        <w:t xml:space="preserve">образовательную </w:t>
      </w:r>
      <w:r w:rsidR="005076C5">
        <w:rPr>
          <w:sz w:val="28"/>
        </w:rPr>
        <w:t>деятельность,</w:t>
      </w:r>
      <w:r w:rsidR="005076C5">
        <w:rPr>
          <w:sz w:val="28"/>
        </w:rPr>
        <w:tab/>
        <w:t>осуществляемую</w:t>
      </w:r>
      <w:r>
        <w:rPr>
          <w:sz w:val="28"/>
        </w:rPr>
        <w:t xml:space="preserve"> в </w:t>
      </w:r>
      <w:r w:rsidR="005076C5">
        <w:rPr>
          <w:spacing w:val="-3"/>
          <w:sz w:val="28"/>
        </w:rPr>
        <w:t>ходе</w:t>
      </w:r>
      <w:r w:rsidR="005076C5">
        <w:rPr>
          <w:spacing w:val="-67"/>
          <w:sz w:val="28"/>
        </w:rPr>
        <w:t xml:space="preserve"> </w:t>
      </w:r>
      <w:r w:rsidR="005076C5">
        <w:rPr>
          <w:sz w:val="28"/>
        </w:rPr>
        <w:t>режимных</w:t>
      </w:r>
      <w:r>
        <w:rPr>
          <w:sz w:val="28"/>
        </w:rPr>
        <w:t xml:space="preserve"> </w:t>
      </w:r>
      <w:r w:rsidR="005076C5">
        <w:rPr>
          <w:sz w:val="28"/>
        </w:rPr>
        <w:t>процессов;</w:t>
      </w:r>
      <w:r w:rsidR="005076C5">
        <w:rPr>
          <w:spacing w:val="-7"/>
          <w:sz w:val="28"/>
        </w:rPr>
        <w:t xml:space="preserve"> </w:t>
      </w:r>
      <w:r w:rsidR="005076C5">
        <w:rPr>
          <w:sz w:val="28"/>
        </w:rPr>
        <w:t>самостоятельную</w:t>
      </w:r>
      <w:r w:rsidR="005076C5">
        <w:rPr>
          <w:spacing w:val="-3"/>
          <w:sz w:val="28"/>
        </w:rPr>
        <w:t xml:space="preserve"> </w:t>
      </w:r>
      <w:r w:rsidR="005076C5">
        <w:rPr>
          <w:sz w:val="28"/>
        </w:rPr>
        <w:t>деятельность</w:t>
      </w:r>
      <w:r w:rsidR="005076C5">
        <w:rPr>
          <w:spacing w:val="-6"/>
          <w:sz w:val="28"/>
        </w:rPr>
        <w:t xml:space="preserve"> </w:t>
      </w:r>
      <w:r w:rsidR="005076C5">
        <w:rPr>
          <w:sz w:val="28"/>
        </w:rPr>
        <w:t>детей;</w:t>
      </w:r>
    </w:p>
    <w:p w:rsidR="0016617A" w:rsidRDefault="005076C5" w:rsidP="007F4ADE">
      <w:pPr>
        <w:pStyle w:val="a4"/>
        <w:numPr>
          <w:ilvl w:val="0"/>
          <w:numId w:val="89"/>
        </w:numPr>
        <w:tabs>
          <w:tab w:val="left" w:pos="284"/>
          <w:tab w:val="left" w:pos="1914"/>
          <w:tab w:val="left" w:pos="4189"/>
          <w:tab w:val="left" w:pos="5750"/>
          <w:tab w:val="left" w:pos="6979"/>
          <w:tab w:val="left" w:pos="9072"/>
        </w:tabs>
        <w:spacing w:before="9" w:line="276" w:lineRule="auto"/>
        <w:ind w:left="0" w:right="3" w:firstLine="0"/>
        <w:rPr>
          <w:sz w:val="28"/>
        </w:rPr>
      </w:pPr>
      <w:r>
        <w:rPr>
          <w:sz w:val="28"/>
        </w:rPr>
        <w:t>взаимодействие</w:t>
      </w:r>
      <w:r>
        <w:rPr>
          <w:spacing w:val="105"/>
          <w:sz w:val="28"/>
        </w:rPr>
        <w:t xml:space="preserve"> </w:t>
      </w:r>
      <w:r>
        <w:rPr>
          <w:sz w:val="28"/>
        </w:rPr>
        <w:t>с</w:t>
      </w:r>
      <w:r>
        <w:rPr>
          <w:spacing w:val="103"/>
          <w:sz w:val="28"/>
        </w:rPr>
        <w:t xml:space="preserve"> </w:t>
      </w:r>
      <w:r>
        <w:rPr>
          <w:sz w:val="28"/>
        </w:rPr>
        <w:t>семьями</w:t>
      </w:r>
      <w:r>
        <w:rPr>
          <w:spacing w:val="104"/>
          <w:sz w:val="28"/>
        </w:rPr>
        <w:t xml:space="preserve"> </w:t>
      </w:r>
      <w:r>
        <w:rPr>
          <w:sz w:val="28"/>
        </w:rPr>
        <w:t>детей</w:t>
      </w:r>
      <w:r>
        <w:rPr>
          <w:spacing w:val="98"/>
          <w:sz w:val="28"/>
        </w:rPr>
        <w:t xml:space="preserve"> </w:t>
      </w:r>
      <w:r>
        <w:rPr>
          <w:sz w:val="28"/>
        </w:rPr>
        <w:t>по</w:t>
      </w:r>
      <w:r>
        <w:rPr>
          <w:sz w:val="28"/>
        </w:rPr>
        <w:tab/>
      </w:r>
      <w:r>
        <w:rPr>
          <w:spacing w:val="-1"/>
          <w:sz w:val="28"/>
        </w:rPr>
        <w:t>реализации</w:t>
      </w:r>
      <w:r>
        <w:rPr>
          <w:spacing w:val="-67"/>
          <w:sz w:val="28"/>
        </w:rPr>
        <w:t xml:space="preserve"> </w:t>
      </w:r>
      <w:r>
        <w:rPr>
          <w:sz w:val="28"/>
        </w:rPr>
        <w:t>образовательной</w:t>
      </w:r>
      <w:r>
        <w:rPr>
          <w:sz w:val="28"/>
        </w:rPr>
        <w:tab/>
        <w:t>программы</w:t>
      </w:r>
      <w:r>
        <w:rPr>
          <w:sz w:val="28"/>
        </w:rPr>
        <w:tab/>
        <w:t>ДО.</w:t>
      </w:r>
    </w:p>
    <w:p w:rsidR="0016617A" w:rsidRDefault="005076C5" w:rsidP="007F4ADE">
      <w:pPr>
        <w:pStyle w:val="a3"/>
        <w:tabs>
          <w:tab w:val="left" w:pos="284"/>
          <w:tab w:val="left" w:pos="9214"/>
        </w:tabs>
        <w:spacing w:line="276" w:lineRule="auto"/>
        <w:ind w:left="0" w:right="3"/>
        <w:jc w:val="both"/>
      </w:pPr>
      <w:r>
        <w:t>Образовательная</w:t>
      </w:r>
      <w:r>
        <w:rPr>
          <w:spacing w:val="1"/>
        </w:rPr>
        <w:t xml:space="preserve"> </w:t>
      </w:r>
      <w:r>
        <w:t>деятельность</w:t>
      </w:r>
      <w:r>
        <w:rPr>
          <w:spacing w:val="1"/>
        </w:rPr>
        <w:t xml:space="preserve"> </w:t>
      </w:r>
      <w:r>
        <w:t>организуется</w:t>
      </w:r>
      <w:r>
        <w:rPr>
          <w:spacing w:val="1"/>
        </w:rPr>
        <w:t xml:space="preserve"> </w:t>
      </w:r>
      <w:r>
        <w:t>как</w:t>
      </w:r>
      <w:r>
        <w:rPr>
          <w:spacing w:val="1"/>
        </w:rPr>
        <w:t xml:space="preserve"> </w:t>
      </w:r>
      <w:r>
        <w:t>совместная</w:t>
      </w:r>
      <w:r>
        <w:rPr>
          <w:spacing w:val="1"/>
        </w:rPr>
        <w:t xml:space="preserve"> </w:t>
      </w:r>
      <w:r>
        <w:t>деятельность педагога и детей, самостоятельная деятельность детей. В</w:t>
      </w:r>
      <w:r>
        <w:rPr>
          <w:spacing w:val="1"/>
        </w:rPr>
        <w:t xml:space="preserve"> </w:t>
      </w:r>
      <w:r>
        <w:t>зависимости</w:t>
      </w:r>
      <w:r>
        <w:rPr>
          <w:spacing w:val="1"/>
        </w:rPr>
        <w:t xml:space="preserve"> </w:t>
      </w:r>
      <w:r>
        <w:t>от</w:t>
      </w:r>
      <w:r>
        <w:rPr>
          <w:spacing w:val="1"/>
        </w:rPr>
        <w:t xml:space="preserve"> </w:t>
      </w:r>
      <w:r>
        <w:t>решаемых</w:t>
      </w:r>
      <w:r>
        <w:rPr>
          <w:spacing w:val="1"/>
        </w:rPr>
        <w:t xml:space="preserve"> </w:t>
      </w:r>
      <w:r>
        <w:t>образовательных</w:t>
      </w:r>
      <w:r>
        <w:rPr>
          <w:spacing w:val="1"/>
        </w:rPr>
        <w:t xml:space="preserve"> </w:t>
      </w:r>
      <w:r>
        <w:t>задач,</w:t>
      </w:r>
      <w:r>
        <w:rPr>
          <w:spacing w:val="1"/>
        </w:rPr>
        <w:t xml:space="preserve"> </w:t>
      </w:r>
      <w:r>
        <w:t>желаний</w:t>
      </w:r>
      <w:r>
        <w:rPr>
          <w:spacing w:val="1"/>
        </w:rPr>
        <w:t xml:space="preserve"> </w:t>
      </w:r>
      <w:r>
        <w:t>детей,</w:t>
      </w:r>
      <w:r>
        <w:rPr>
          <w:spacing w:val="1"/>
        </w:rPr>
        <w:t xml:space="preserve"> </w:t>
      </w:r>
      <w:r>
        <w:t>их</w:t>
      </w:r>
      <w:r>
        <w:rPr>
          <w:spacing w:val="-67"/>
        </w:rPr>
        <w:t xml:space="preserve"> </w:t>
      </w:r>
      <w:r>
        <w:t>образовательных</w:t>
      </w:r>
      <w:r>
        <w:rPr>
          <w:spacing w:val="1"/>
        </w:rPr>
        <w:t xml:space="preserve"> </w:t>
      </w:r>
      <w:r>
        <w:t>потребностей,</w:t>
      </w:r>
      <w:r>
        <w:rPr>
          <w:spacing w:val="1"/>
        </w:rPr>
        <w:t xml:space="preserve"> </w:t>
      </w:r>
      <w:r>
        <w:t>педагог</w:t>
      </w:r>
      <w:r>
        <w:rPr>
          <w:spacing w:val="1"/>
        </w:rPr>
        <w:t xml:space="preserve"> </w:t>
      </w:r>
      <w:r>
        <w:t>может</w:t>
      </w:r>
      <w:r>
        <w:rPr>
          <w:spacing w:val="1"/>
        </w:rPr>
        <w:t xml:space="preserve"> </w:t>
      </w:r>
      <w:r>
        <w:t>выбрать</w:t>
      </w:r>
      <w:r>
        <w:rPr>
          <w:spacing w:val="1"/>
        </w:rPr>
        <w:t xml:space="preserve"> </w:t>
      </w:r>
      <w:r>
        <w:t>один</w:t>
      </w:r>
      <w:r>
        <w:rPr>
          <w:spacing w:val="1"/>
        </w:rPr>
        <w:t xml:space="preserve"> </w:t>
      </w:r>
      <w:r>
        <w:t>или</w:t>
      </w:r>
      <w:r>
        <w:rPr>
          <w:spacing w:val="1"/>
        </w:rPr>
        <w:t xml:space="preserve"> </w:t>
      </w:r>
      <w:r>
        <w:t>несколько</w:t>
      </w:r>
      <w:r>
        <w:rPr>
          <w:spacing w:val="2"/>
        </w:rPr>
        <w:t xml:space="preserve"> </w:t>
      </w:r>
      <w:r>
        <w:t>вариантов совместной</w:t>
      </w:r>
      <w:r>
        <w:rPr>
          <w:spacing w:val="1"/>
        </w:rPr>
        <w:t xml:space="preserve"> </w:t>
      </w:r>
      <w:r>
        <w:t>деятельности:</w:t>
      </w:r>
    </w:p>
    <w:p w:rsidR="0016617A" w:rsidRPr="007F4ADE" w:rsidRDefault="007F4ADE" w:rsidP="007F4ADE">
      <w:pPr>
        <w:tabs>
          <w:tab w:val="left" w:pos="284"/>
          <w:tab w:val="left" w:pos="2207"/>
          <w:tab w:val="left" w:pos="9072"/>
          <w:tab w:val="left" w:pos="9356"/>
        </w:tabs>
        <w:spacing w:line="276" w:lineRule="auto"/>
        <w:ind w:right="3"/>
        <w:jc w:val="both"/>
        <w:rPr>
          <w:sz w:val="28"/>
        </w:rPr>
      </w:pPr>
      <w:r>
        <w:rPr>
          <w:sz w:val="28"/>
        </w:rPr>
        <w:t>1)</w:t>
      </w:r>
      <w:r w:rsidR="005076C5" w:rsidRPr="007F4ADE">
        <w:rPr>
          <w:sz w:val="28"/>
        </w:rPr>
        <w:t>совместная деятельность педагога с ребёнком, где, взаимодействуя с</w:t>
      </w:r>
      <w:r w:rsidR="005076C5" w:rsidRPr="007F4ADE">
        <w:rPr>
          <w:spacing w:val="-67"/>
          <w:sz w:val="28"/>
        </w:rPr>
        <w:t xml:space="preserve"> </w:t>
      </w:r>
      <w:r w:rsidR="005076C5" w:rsidRPr="007F4ADE">
        <w:rPr>
          <w:sz w:val="28"/>
        </w:rPr>
        <w:t>ребёнком,</w:t>
      </w:r>
      <w:r w:rsidR="005076C5" w:rsidRPr="007F4ADE">
        <w:rPr>
          <w:spacing w:val="1"/>
          <w:sz w:val="28"/>
        </w:rPr>
        <w:t xml:space="preserve"> </w:t>
      </w:r>
      <w:r w:rsidR="005076C5" w:rsidRPr="007F4ADE">
        <w:rPr>
          <w:sz w:val="28"/>
        </w:rPr>
        <w:t>он</w:t>
      </w:r>
      <w:r w:rsidR="005076C5" w:rsidRPr="007F4ADE">
        <w:rPr>
          <w:spacing w:val="1"/>
          <w:sz w:val="28"/>
        </w:rPr>
        <w:t xml:space="preserve"> </w:t>
      </w:r>
      <w:r w:rsidR="005076C5" w:rsidRPr="007F4ADE">
        <w:rPr>
          <w:sz w:val="28"/>
        </w:rPr>
        <w:t>выполняет</w:t>
      </w:r>
      <w:r w:rsidR="005076C5" w:rsidRPr="007F4ADE">
        <w:rPr>
          <w:spacing w:val="1"/>
          <w:sz w:val="28"/>
        </w:rPr>
        <w:t xml:space="preserve"> </w:t>
      </w:r>
      <w:r w:rsidR="005076C5" w:rsidRPr="007F4ADE">
        <w:rPr>
          <w:sz w:val="28"/>
        </w:rPr>
        <w:t>функции</w:t>
      </w:r>
      <w:r w:rsidR="005076C5" w:rsidRPr="007F4ADE">
        <w:rPr>
          <w:spacing w:val="1"/>
          <w:sz w:val="28"/>
        </w:rPr>
        <w:t xml:space="preserve"> </w:t>
      </w:r>
      <w:r w:rsidR="005076C5" w:rsidRPr="007F4ADE">
        <w:rPr>
          <w:sz w:val="28"/>
        </w:rPr>
        <w:t>педагога:</w:t>
      </w:r>
      <w:r w:rsidR="005076C5" w:rsidRPr="007F4ADE">
        <w:rPr>
          <w:spacing w:val="1"/>
          <w:sz w:val="28"/>
        </w:rPr>
        <w:t xml:space="preserve"> </w:t>
      </w:r>
      <w:r w:rsidR="005076C5" w:rsidRPr="007F4ADE">
        <w:rPr>
          <w:sz w:val="28"/>
        </w:rPr>
        <w:t>обучает</w:t>
      </w:r>
      <w:r w:rsidR="005076C5" w:rsidRPr="007F4ADE">
        <w:rPr>
          <w:spacing w:val="1"/>
          <w:sz w:val="28"/>
        </w:rPr>
        <w:t xml:space="preserve"> </w:t>
      </w:r>
      <w:r w:rsidR="005076C5" w:rsidRPr="007F4ADE">
        <w:rPr>
          <w:sz w:val="28"/>
        </w:rPr>
        <w:t>ребёнка</w:t>
      </w:r>
      <w:r w:rsidR="005076C5" w:rsidRPr="007F4ADE">
        <w:rPr>
          <w:spacing w:val="1"/>
          <w:sz w:val="28"/>
        </w:rPr>
        <w:t xml:space="preserve"> </w:t>
      </w:r>
      <w:r w:rsidR="005076C5" w:rsidRPr="007F4ADE">
        <w:rPr>
          <w:sz w:val="28"/>
        </w:rPr>
        <w:t>чему-то</w:t>
      </w:r>
      <w:r w:rsidR="005076C5" w:rsidRPr="007F4ADE">
        <w:rPr>
          <w:spacing w:val="1"/>
          <w:sz w:val="28"/>
        </w:rPr>
        <w:t xml:space="preserve"> </w:t>
      </w:r>
      <w:r w:rsidR="005076C5" w:rsidRPr="007F4ADE">
        <w:rPr>
          <w:sz w:val="28"/>
        </w:rPr>
        <w:t>новому;</w:t>
      </w:r>
    </w:p>
    <w:p w:rsidR="0016617A" w:rsidRPr="007F4ADE" w:rsidRDefault="007F4ADE" w:rsidP="007F4ADE">
      <w:pPr>
        <w:tabs>
          <w:tab w:val="left" w:pos="284"/>
          <w:tab w:val="left" w:pos="2207"/>
          <w:tab w:val="left" w:pos="8931"/>
        </w:tabs>
        <w:spacing w:line="276" w:lineRule="auto"/>
        <w:ind w:right="3"/>
        <w:jc w:val="both"/>
        <w:rPr>
          <w:sz w:val="28"/>
        </w:rPr>
      </w:pPr>
      <w:r>
        <w:rPr>
          <w:sz w:val="28"/>
        </w:rPr>
        <w:t>2)</w:t>
      </w:r>
      <w:r w:rsidR="005076C5" w:rsidRPr="007F4ADE">
        <w:rPr>
          <w:sz w:val="28"/>
        </w:rPr>
        <w:t>совместная</w:t>
      </w:r>
      <w:r w:rsidR="005076C5" w:rsidRPr="007F4ADE">
        <w:rPr>
          <w:spacing w:val="1"/>
          <w:sz w:val="28"/>
        </w:rPr>
        <w:t xml:space="preserve"> </w:t>
      </w:r>
      <w:r w:rsidR="005076C5" w:rsidRPr="007F4ADE">
        <w:rPr>
          <w:sz w:val="28"/>
        </w:rPr>
        <w:t>деятельность</w:t>
      </w:r>
      <w:r w:rsidR="005076C5" w:rsidRPr="007F4ADE">
        <w:rPr>
          <w:spacing w:val="1"/>
          <w:sz w:val="28"/>
        </w:rPr>
        <w:t xml:space="preserve"> </w:t>
      </w:r>
      <w:r w:rsidR="005076C5" w:rsidRPr="007F4ADE">
        <w:rPr>
          <w:sz w:val="28"/>
        </w:rPr>
        <w:t>ребёнка</w:t>
      </w:r>
      <w:r w:rsidR="005076C5" w:rsidRPr="007F4ADE">
        <w:rPr>
          <w:spacing w:val="1"/>
          <w:sz w:val="28"/>
        </w:rPr>
        <w:t xml:space="preserve"> </w:t>
      </w:r>
      <w:r w:rsidR="005076C5" w:rsidRPr="007F4ADE">
        <w:rPr>
          <w:sz w:val="28"/>
        </w:rPr>
        <w:t>с</w:t>
      </w:r>
      <w:r w:rsidR="005076C5" w:rsidRPr="007F4ADE">
        <w:rPr>
          <w:spacing w:val="71"/>
          <w:sz w:val="28"/>
        </w:rPr>
        <w:t xml:space="preserve"> </w:t>
      </w:r>
      <w:r w:rsidR="005076C5" w:rsidRPr="007F4ADE">
        <w:rPr>
          <w:sz w:val="28"/>
        </w:rPr>
        <w:t>педагогом,</w:t>
      </w:r>
      <w:r w:rsidR="005076C5" w:rsidRPr="007F4ADE">
        <w:rPr>
          <w:spacing w:val="71"/>
          <w:sz w:val="28"/>
        </w:rPr>
        <w:t xml:space="preserve"> </w:t>
      </w:r>
      <w:r w:rsidR="005076C5" w:rsidRPr="007F4ADE">
        <w:rPr>
          <w:sz w:val="28"/>
        </w:rPr>
        <w:t>при</w:t>
      </w:r>
      <w:r w:rsidR="005076C5" w:rsidRPr="007F4ADE">
        <w:rPr>
          <w:spacing w:val="71"/>
          <w:sz w:val="28"/>
        </w:rPr>
        <w:t xml:space="preserve"> </w:t>
      </w:r>
      <w:r w:rsidR="005076C5" w:rsidRPr="007F4ADE">
        <w:rPr>
          <w:sz w:val="28"/>
        </w:rPr>
        <w:t>которой</w:t>
      </w:r>
      <w:r w:rsidR="005076C5" w:rsidRPr="007F4ADE">
        <w:rPr>
          <w:spacing w:val="1"/>
          <w:sz w:val="28"/>
        </w:rPr>
        <w:t xml:space="preserve"> </w:t>
      </w:r>
      <w:r w:rsidR="005076C5" w:rsidRPr="007F4ADE">
        <w:rPr>
          <w:sz w:val="28"/>
        </w:rPr>
        <w:t>ребёнок</w:t>
      </w:r>
      <w:r w:rsidR="005076C5" w:rsidRPr="007F4ADE">
        <w:rPr>
          <w:spacing w:val="1"/>
          <w:sz w:val="28"/>
        </w:rPr>
        <w:t xml:space="preserve"> </w:t>
      </w:r>
      <w:r w:rsidR="005076C5" w:rsidRPr="007F4ADE">
        <w:rPr>
          <w:sz w:val="28"/>
        </w:rPr>
        <w:t>и педагог</w:t>
      </w:r>
      <w:r w:rsidR="005076C5" w:rsidRPr="007F4ADE">
        <w:rPr>
          <w:spacing w:val="9"/>
          <w:sz w:val="28"/>
        </w:rPr>
        <w:t xml:space="preserve"> </w:t>
      </w:r>
      <w:r w:rsidR="005076C5" w:rsidRPr="007F4ADE">
        <w:rPr>
          <w:sz w:val="28"/>
        </w:rPr>
        <w:t>-</w:t>
      </w:r>
      <w:r w:rsidR="005076C5" w:rsidRPr="007F4ADE">
        <w:rPr>
          <w:spacing w:val="-1"/>
          <w:sz w:val="28"/>
        </w:rPr>
        <w:t xml:space="preserve"> </w:t>
      </w:r>
      <w:r w:rsidR="005076C5" w:rsidRPr="007F4ADE">
        <w:rPr>
          <w:sz w:val="28"/>
        </w:rPr>
        <w:t>равноправные</w:t>
      </w:r>
      <w:r w:rsidR="005076C5" w:rsidRPr="007F4ADE">
        <w:rPr>
          <w:spacing w:val="3"/>
          <w:sz w:val="28"/>
        </w:rPr>
        <w:t xml:space="preserve"> </w:t>
      </w:r>
      <w:r w:rsidR="005076C5" w:rsidRPr="007F4ADE">
        <w:rPr>
          <w:sz w:val="28"/>
        </w:rPr>
        <w:t>партнеры;</w:t>
      </w:r>
    </w:p>
    <w:p w:rsidR="0016617A" w:rsidRPr="007F4ADE" w:rsidRDefault="007F4ADE" w:rsidP="007F4ADE">
      <w:pPr>
        <w:tabs>
          <w:tab w:val="left" w:pos="284"/>
          <w:tab w:val="left" w:pos="2207"/>
        </w:tabs>
        <w:spacing w:before="2" w:line="276" w:lineRule="auto"/>
        <w:ind w:right="3"/>
        <w:jc w:val="both"/>
        <w:rPr>
          <w:sz w:val="28"/>
        </w:rPr>
      </w:pPr>
      <w:r>
        <w:rPr>
          <w:sz w:val="28"/>
        </w:rPr>
        <w:t>3)</w:t>
      </w:r>
      <w:r w:rsidR="005076C5" w:rsidRPr="007F4ADE">
        <w:rPr>
          <w:sz w:val="28"/>
        </w:rPr>
        <w:t>совместная деятельность группы детей под руководством педагога,</w:t>
      </w:r>
      <w:r w:rsidR="005076C5" w:rsidRPr="007F4ADE">
        <w:rPr>
          <w:spacing w:val="1"/>
          <w:sz w:val="28"/>
        </w:rPr>
        <w:t xml:space="preserve"> </w:t>
      </w:r>
      <w:r w:rsidR="005076C5" w:rsidRPr="007F4ADE">
        <w:rPr>
          <w:sz w:val="28"/>
        </w:rPr>
        <w:lastRenderedPageBreak/>
        <w:t>который на правах участника деятельности на всех этапах её выполнения</w:t>
      </w:r>
      <w:r w:rsidR="005076C5" w:rsidRPr="007F4ADE">
        <w:rPr>
          <w:spacing w:val="-67"/>
          <w:sz w:val="28"/>
        </w:rPr>
        <w:t xml:space="preserve"> </w:t>
      </w:r>
      <w:r w:rsidR="005076C5" w:rsidRPr="007F4ADE">
        <w:rPr>
          <w:sz w:val="28"/>
        </w:rPr>
        <w:t>(от планирования до завершения) направляет совместную деятельность</w:t>
      </w:r>
      <w:r w:rsidR="005076C5" w:rsidRPr="007F4ADE">
        <w:rPr>
          <w:spacing w:val="1"/>
          <w:sz w:val="28"/>
        </w:rPr>
        <w:t xml:space="preserve"> </w:t>
      </w:r>
      <w:r w:rsidR="005076C5" w:rsidRPr="007F4ADE">
        <w:rPr>
          <w:sz w:val="28"/>
        </w:rPr>
        <w:t>группы детей;</w:t>
      </w:r>
    </w:p>
    <w:p w:rsidR="0016617A" w:rsidRPr="007F4ADE" w:rsidRDefault="007F4ADE" w:rsidP="007F4ADE">
      <w:pPr>
        <w:tabs>
          <w:tab w:val="left" w:pos="284"/>
          <w:tab w:val="left" w:pos="2207"/>
        </w:tabs>
        <w:spacing w:before="73" w:line="276" w:lineRule="auto"/>
        <w:ind w:right="3"/>
        <w:jc w:val="both"/>
        <w:rPr>
          <w:sz w:val="28"/>
        </w:rPr>
      </w:pPr>
      <w:r>
        <w:rPr>
          <w:sz w:val="28"/>
        </w:rPr>
        <w:t>4)</w:t>
      </w:r>
      <w:r w:rsidR="005076C5" w:rsidRPr="007F4ADE">
        <w:rPr>
          <w:sz w:val="28"/>
        </w:rPr>
        <w:t>совместная</w:t>
      </w:r>
      <w:r w:rsidR="005076C5" w:rsidRPr="007F4ADE">
        <w:rPr>
          <w:spacing w:val="1"/>
          <w:sz w:val="28"/>
        </w:rPr>
        <w:t xml:space="preserve"> </w:t>
      </w:r>
      <w:r w:rsidR="005076C5" w:rsidRPr="007F4ADE">
        <w:rPr>
          <w:sz w:val="28"/>
        </w:rPr>
        <w:t>деятельность</w:t>
      </w:r>
      <w:r w:rsidR="005076C5" w:rsidRPr="007F4ADE">
        <w:rPr>
          <w:spacing w:val="1"/>
          <w:sz w:val="28"/>
        </w:rPr>
        <w:t xml:space="preserve"> </w:t>
      </w:r>
      <w:r w:rsidR="005076C5" w:rsidRPr="007F4ADE">
        <w:rPr>
          <w:sz w:val="28"/>
        </w:rPr>
        <w:t>детей</w:t>
      </w:r>
      <w:r w:rsidR="005076C5" w:rsidRPr="007F4ADE">
        <w:rPr>
          <w:spacing w:val="1"/>
          <w:sz w:val="28"/>
        </w:rPr>
        <w:t xml:space="preserve"> </w:t>
      </w:r>
      <w:r w:rsidR="005076C5" w:rsidRPr="007F4ADE">
        <w:rPr>
          <w:sz w:val="28"/>
        </w:rPr>
        <w:t>со</w:t>
      </w:r>
      <w:r w:rsidR="005076C5" w:rsidRPr="007F4ADE">
        <w:rPr>
          <w:spacing w:val="1"/>
          <w:sz w:val="28"/>
        </w:rPr>
        <w:t xml:space="preserve"> </w:t>
      </w:r>
      <w:r w:rsidR="005076C5" w:rsidRPr="007F4ADE">
        <w:rPr>
          <w:sz w:val="28"/>
        </w:rPr>
        <w:t>сверстниками</w:t>
      </w:r>
      <w:r w:rsidR="005076C5" w:rsidRPr="007F4ADE">
        <w:rPr>
          <w:spacing w:val="1"/>
          <w:sz w:val="28"/>
        </w:rPr>
        <w:t xml:space="preserve"> </w:t>
      </w:r>
      <w:r w:rsidR="005076C5" w:rsidRPr="007F4ADE">
        <w:rPr>
          <w:sz w:val="28"/>
        </w:rPr>
        <w:t>без</w:t>
      </w:r>
      <w:r w:rsidR="005076C5" w:rsidRPr="007F4ADE">
        <w:rPr>
          <w:spacing w:val="1"/>
          <w:sz w:val="28"/>
        </w:rPr>
        <w:t xml:space="preserve"> </w:t>
      </w:r>
      <w:r w:rsidR="005076C5" w:rsidRPr="007F4ADE">
        <w:rPr>
          <w:sz w:val="28"/>
        </w:rPr>
        <w:t>участия</w:t>
      </w:r>
      <w:r w:rsidR="005076C5" w:rsidRPr="007F4ADE">
        <w:rPr>
          <w:spacing w:val="1"/>
          <w:sz w:val="28"/>
        </w:rPr>
        <w:t xml:space="preserve"> </w:t>
      </w:r>
      <w:r w:rsidR="005076C5" w:rsidRPr="007F4ADE">
        <w:rPr>
          <w:sz w:val="28"/>
        </w:rPr>
        <w:t>педагога,</w:t>
      </w:r>
      <w:r w:rsidR="005076C5" w:rsidRPr="007F4ADE">
        <w:rPr>
          <w:spacing w:val="1"/>
          <w:sz w:val="28"/>
        </w:rPr>
        <w:t xml:space="preserve"> </w:t>
      </w:r>
      <w:r w:rsidR="005076C5" w:rsidRPr="007F4ADE">
        <w:rPr>
          <w:sz w:val="28"/>
        </w:rPr>
        <w:t>но</w:t>
      </w:r>
      <w:r w:rsidR="005076C5" w:rsidRPr="007F4ADE">
        <w:rPr>
          <w:spacing w:val="1"/>
          <w:sz w:val="28"/>
        </w:rPr>
        <w:t xml:space="preserve"> </w:t>
      </w:r>
      <w:r w:rsidR="005076C5" w:rsidRPr="007F4ADE">
        <w:rPr>
          <w:sz w:val="28"/>
        </w:rPr>
        <w:t>по</w:t>
      </w:r>
      <w:r w:rsidR="005076C5" w:rsidRPr="007F4ADE">
        <w:rPr>
          <w:spacing w:val="1"/>
          <w:sz w:val="28"/>
        </w:rPr>
        <w:t xml:space="preserve"> </w:t>
      </w:r>
      <w:r w:rsidR="005076C5" w:rsidRPr="007F4ADE">
        <w:rPr>
          <w:sz w:val="28"/>
        </w:rPr>
        <w:t>его</w:t>
      </w:r>
      <w:r w:rsidR="005076C5" w:rsidRPr="007F4ADE">
        <w:rPr>
          <w:spacing w:val="1"/>
          <w:sz w:val="28"/>
        </w:rPr>
        <w:t xml:space="preserve"> </w:t>
      </w:r>
      <w:r w:rsidR="005076C5" w:rsidRPr="007F4ADE">
        <w:rPr>
          <w:sz w:val="28"/>
        </w:rPr>
        <w:t>заданию.</w:t>
      </w:r>
      <w:r w:rsidR="005076C5" w:rsidRPr="007F4ADE">
        <w:rPr>
          <w:spacing w:val="1"/>
          <w:sz w:val="28"/>
        </w:rPr>
        <w:t xml:space="preserve"> </w:t>
      </w:r>
      <w:r w:rsidR="005076C5" w:rsidRPr="007F4ADE">
        <w:rPr>
          <w:sz w:val="28"/>
        </w:rPr>
        <w:t>Педагог</w:t>
      </w:r>
      <w:r w:rsidR="005076C5" w:rsidRPr="007F4ADE">
        <w:rPr>
          <w:spacing w:val="1"/>
          <w:sz w:val="28"/>
        </w:rPr>
        <w:t xml:space="preserve"> </w:t>
      </w:r>
      <w:r w:rsidR="005076C5" w:rsidRPr="007F4ADE">
        <w:rPr>
          <w:sz w:val="28"/>
        </w:rPr>
        <w:t>в</w:t>
      </w:r>
      <w:r w:rsidR="005076C5" w:rsidRPr="007F4ADE">
        <w:rPr>
          <w:spacing w:val="1"/>
          <w:sz w:val="28"/>
        </w:rPr>
        <w:t xml:space="preserve"> </w:t>
      </w:r>
      <w:r w:rsidR="005076C5" w:rsidRPr="007F4ADE">
        <w:rPr>
          <w:sz w:val="28"/>
        </w:rPr>
        <w:t>этой</w:t>
      </w:r>
      <w:r w:rsidR="005076C5" w:rsidRPr="007F4ADE">
        <w:rPr>
          <w:spacing w:val="1"/>
          <w:sz w:val="28"/>
        </w:rPr>
        <w:t xml:space="preserve"> </w:t>
      </w:r>
      <w:r w:rsidR="005076C5" w:rsidRPr="007F4ADE">
        <w:rPr>
          <w:sz w:val="28"/>
        </w:rPr>
        <w:t>ситуации</w:t>
      </w:r>
      <w:r w:rsidR="005076C5" w:rsidRPr="007F4ADE">
        <w:rPr>
          <w:spacing w:val="1"/>
          <w:sz w:val="28"/>
        </w:rPr>
        <w:t xml:space="preserve"> </w:t>
      </w:r>
      <w:r w:rsidR="005076C5" w:rsidRPr="007F4ADE">
        <w:rPr>
          <w:sz w:val="28"/>
        </w:rPr>
        <w:t>не</w:t>
      </w:r>
      <w:r w:rsidR="005076C5" w:rsidRPr="007F4ADE">
        <w:rPr>
          <w:spacing w:val="1"/>
          <w:sz w:val="28"/>
        </w:rPr>
        <w:t xml:space="preserve"> </w:t>
      </w:r>
      <w:r w:rsidR="005076C5" w:rsidRPr="007F4ADE">
        <w:rPr>
          <w:sz w:val="28"/>
        </w:rPr>
        <w:t>является</w:t>
      </w:r>
      <w:r w:rsidR="005076C5" w:rsidRPr="007F4ADE">
        <w:rPr>
          <w:spacing w:val="1"/>
          <w:sz w:val="28"/>
        </w:rPr>
        <w:t xml:space="preserve"> </w:t>
      </w:r>
      <w:r w:rsidR="005076C5" w:rsidRPr="007F4ADE">
        <w:rPr>
          <w:sz w:val="28"/>
        </w:rPr>
        <w:t>участником</w:t>
      </w:r>
      <w:r w:rsidR="005076C5" w:rsidRPr="007F4ADE">
        <w:rPr>
          <w:spacing w:val="1"/>
          <w:sz w:val="28"/>
        </w:rPr>
        <w:t xml:space="preserve"> </w:t>
      </w:r>
      <w:r w:rsidR="005076C5" w:rsidRPr="007F4ADE">
        <w:rPr>
          <w:sz w:val="28"/>
        </w:rPr>
        <w:t>деятельности,</w:t>
      </w:r>
      <w:r w:rsidR="005076C5" w:rsidRPr="007F4ADE">
        <w:rPr>
          <w:spacing w:val="1"/>
          <w:sz w:val="28"/>
        </w:rPr>
        <w:t xml:space="preserve"> </w:t>
      </w:r>
      <w:r w:rsidR="005076C5" w:rsidRPr="007F4ADE">
        <w:rPr>
          <w:sz w:val="28"/>
        </w:rPr>
        <w:t>но</w:t>
      </w:r>
      <w:r w:rsidR="005076C5" w:rsidRPr="007F4ADE">
        <w:rPr>
          <w:spacing w:val="1"/>
          <w:sz w:val="28"/>
        </w:rPr>
        <w:t xml:space="preserve"> </w:t>
      </w:r>
      <w:r w:rsidR="005076C5" w:rsidRPr="007F4ADE">
        <w:rPr>
          <w:sz w:val="28"/>
        </w:rPr>
        <w:t>выступает</w:t>
      </w:r>
      <w:r w:rsidR="005076C5" w:rsidRPr="007F4ADE">
        <w:rPr>
          <w:spacing w:val="1"/>
          <w:sz w:val="28"/>
        </w:rPr>
        <w:t xml:space="preserve"> </w:t>
      </w:r>
      <w:r w:rsidR="005076C5" w:rsidRPr="007F4ADE">
        <w:rPr>
          <w:sz w:val="28"/>
        </w:rPr>
        <w:t>в</w:t>
      </w:r>
      <w:r w:rsidR="005076C5" w:rsidRPr="007F4ADE">
        <w:rPr>
          <w:spacing w:val="1"/>
          <w:sz w:val="28"/>
        </w:rPr>
        <w:t xml:space="preserve"> </w:t>
      </w:r>
      <w:r w:rsidR="005076C5" w:rsidRPr="007F4ADE">
        <w:rPr>
          <w:sz w:val="28"/>
        </w:rPr>
        <w:t>роли</w:t>
      </w:r>
      <w:r w:rsidR="005076C5" w:rsidRPr="007F4ADE">
        <w:rPr>
          <w:spacing w:val="1"/>
          <w:sz w:val="28"/>
        </w:rPr>
        <w:t xml:space="preserve"> </w:t>
      </w:r>
      <w:r w:rsidR="005076C5" w:rsidRPr="007F4ADE">
        <w:rPr>
          <w:sz w:val="28"/>
        </w:rPr>
        <w:t>её</w:t>
      </w:r>
      <w:r w:rsidR="005076C5" w:rsidRPr="007F4ADE">
        <w:rPr>
          <w:spacing w:val="1"/>
          <w:sz w:val="28"/>
        </w:rPr>
        <w:t xml:space="preserve"> </w:t>
      </w:r>
      <w:r w:rsidR="005076C5" w:rsidRPr="007F4ADE">
        <w:rPr>
          <w:sz w:val="28"/>
        </w:rPr>
        <w:t>организатора,</w:t>
      </w:r>
      <w:r w:rsidR="005076C5" w:rsidRPr="007F4ADE">
        <w:rPr>
          <w:spacing w:val="1"/>
          <w:sz w:val="28"/>
        </w:rPr>
        <w:t xml:space="preserve"> </w:t>
      </w:r>
      <w:r w:rsidR="005076C5" w:rsidRPr="007F4ADE">
        <w:rPr>
          <w:sz w:val="28"/>
        </w:rPr>
        <w:t>ставящего</w:t>
      </w:r>
      <w:r w:rsidR="005076C5" w:rsidRPr="007F4ADE">
        <w:rPr>
          <w:spacing w:val="1"/>
          <w:sz w:val="28"/>
        </w:rPr>
        <w:t xml:space="preserve"> </w:t>
      </w:r>
      <w:r w:rsidR="005076C5" w:rsidRPr="007F4ADE">
        <w:rPr>
          <w:sz w:val="28"/>
        </w:rPr>
        <w:t>задачу</w:t>
      </w:r>
      <w:r w:rsidR="005076C5" w:rsidRPr="007F4ADE">
        <w:rPr>
          <w:spacing w:val="1"/>
          <w:sz w:val="28"/>
        </w:rPr>
        <w:t xml:space="preserve"> </w:t>
      </w:r>
      <w:r w:rsidR="005076C5" w:rsidRPr="007F4ADE">
        <w:rPr>
          <w:sz w:val="28"/>
        </w:rPr>
        <w:t>группе</w:t>
      </w:r>
      <w:r w:rsidR="005076C5" w:rsidRPr="007F4ADE">
        <w:rPr>
          <w:spacing w:val="1"/>
          <w:sz w:val="28"/>
        </w:rPr>
        <w:t xml:space="preserve"> </w:t>
      </w:r>
      <w:r w:rsidR="005076C5" w:rsidRPr="007F4ADE">
        <w:rPr>
          <w:sz w:val="28"/>
        </w:rPr>
        <w:t>детей,</w:t>
      </w:r>
      <w:r w:rsidR="005076C5" w:rsidRPr="007F4ADE">
        <w:rPr>
          <w:spacing w:val="1"/>
          <w:sz w:val="28"/>
        </w:rPr>
        <w:t xml:space="preserve"> </w:t>
      </w:r>
      <w:r w:rsidR="005076C5" w:rsidRPr="007F4ADE">
        <w:rPr>
          <w:sz w:val="28"/>
        </w:rPr>
        <w:t>тем</w:t>
      </w:r>
      <w:r w:rsidR="005076C5" w:rsidRPr="007F4ADE">
        <w:rPr>
          <w:spacing w:val="1"/>
          <w:sz w:val="28"/>
        </w:rPr>
        <w:t xml:space="preserve"> </w:t>
      </w:r>
      <w:r w:rsidR="005076C5" w:rsidRPr="007F4ADE">
        <w:rPr>
          <w:sz w:val="28"/>
        </w:rPr>
        <w:t>самым,</w:t>
      </w:r>
      <w:r w:rsidR="005076C5" w:rsidRPr="007F4ADE">
        <w:rPr>
          <w:spacing w:val="1"/>
          <w:sz w:val="28"/>
        </w:rPr>
        <w:t xml:space="preserve"> </w:t>
      </w:r>
      <w:r w:rsidR="005076C5" w:rsidRPr="007F4ADE">
        <w:rPr>
          <w:sz w:val="28"/>
        </w:rPr>
        <w:t>актуализируя</w:t>
      </w:r>
      <w:r w:rsidR="005076C5" w:rsidRPr="007F4ADE">
        <w:rPr>
          <w:spacing w:val="1"/>
          <w:sz w:val="28"/>
        </w:rPr>
        <w:t xml:space="preserve"> </w:t>
      </w:r>
      <w:r w:rsidR="005076C5" w:rsidRPr="007F4ADE">
        <w:rPr>
          <w:sz w:val="28"/>
        </w:rPr>
        <w:t>лидерские</w:t>
      </w:r>
      <w:r w:rsidR="005076C5" w:rsidRPr="007F4ADE">
        <w:rPr>
          <w:spacing w:val="1"/>
          <w:sz w:val="28"/>
        </w:rPr>
        <w:t xml:space="preserve"> </w:t>
      </w:r>
      <w:r w:rsidR="005076C5" w:rsidRPr="007F4ADE">
        <w:rPr>
          <w:sz w:val="28"/>
        </w:rPr>
        <w:t>ресурсы</w:t>
      </w:r>
      <w:r w:rsidR="005076C5" w:rsidRPr="007F4ADE">
        <w:rPr>
          <w:spacing w:val="-3"/>
          <w:sz w:val="28"/>
        </w:rPr>
        <w:t xml:space="preserve"> </w:t>
      </w:r>
      <w:r w:rsidR="005076C5" w:rsidRPr="007F4ADE">
        <w:rPr>
          <w:sz w:val="28"/>
        </w:rPr>
        <w:t>самих</w:t>
      </w:r>
      <w:r w:rsidR="005076C5" w:rsidRPr="007F4ADE">
        <w:rPr>
          <w:spacing w:val="-7"/>
          <w:sz w:val="28"/>
        </w:rPr>
        <w:t xml:space="preserve"> </w:t>
      </w:r>
      <w:r w:rsidR="005076C5" w:rsidRPr="007F4ADE">
        <w:rPr>
          <w:sz w:val="28"/>
        </w:rPr>
        <w:t>детей;</w:t>
      </w:r>
    </w:p>
    <w:p w:rsidR="0016617A" w:rsidRPr="007F4ADE" w:rsidRDefault="007F4ADE" w:rsidP="007F4ADE">
      <w:pPr>
        <w:tabs>
          <w:tab w:val="left" w:pos="284"/>
          <w:tab w:val="left" w:pos="2207"/>
        </w:tabs>
        <w:spacing w:before="7" w:line="276" w:lineRule="auto"/>
        <w:ind w:right="3"/>
        <w:jc w:val="both"/>
        <w:rPr>
          <w:sz w:val="28"/>
        </w:rPr>
      </w:pPr>
      <w:r>
        <w:rPr>
          <w:sz w:val="28"/>
        </w:rPr>
        <w:t>5)</w:t>
      </w:r>
      <w:r w:rsidR="005076C5" w:rsidRPr="007F4ADE">
        <w:rPr>
          <w:sz w:val="28"/>
        </w:rPr>
        <w:t>самостоятельная, спонтанно возникающая, совместная деятельность</w:t>
      </w:r>
      <w:r w:rsidR="005076C5" w:rsidRPr="007F4ADE">
        <w:rPr>
          <w:spacing w:val="1"/>
          <w:sz w:val="28"/>
        </w:rPr>
        <w:t xml:space="preserve"> </w:t>
      </w:r>
      <w:r w:rsidR="005076C5" w:rsidRPr="007F4ADE">
        <w:rPr>
          <w:sz w:val="28"/>
        </w:rPr>
        <w:t>детей без всякого участия педагога. Это могут быть самостоятельные</w:t>
      </w:r>
      <w:r w:rsidR="005076C5" w:rsidRPr="007F4ADE">
        <w:rPr>
          <w:spacing w:val="1"/>
          <w:sz w:val="28"/>
        </w:rPr>
        <w:t xml:space="preserve"> </w:t>
      </w:r>
      <w:r w:rsidR="005076C5" w:rsidRPr="007F4ADE">
        <w:rPr>
          <w:sz w:val="28"/>
        </w:rPr>
        <w:t>игры детей (сюжетно-ролевые, режиссерские, театрализованные, игры с</w:t>
      </w:r>
      <w:r w:rsidR="005076C5" w:rsidRPr="007F4ADE">
        <w:rPr>
          <w:spacing w:val="1"/>
          <w:sz w:val="28"/>
        </w:rPr>
        <w:t xml:space="preserve"> </w:t>
      </w:r>
      <w:r w:rsidR="005076C5" w:rsidRPr="007F4ADE">
        <w:rPr>
          <w:sz w:val="28"/>
        </w:rPr>
        <w:t>правилами,</w:t>
      </w:r>
      <w:r w:rsidR="005076C5" w:rsidRPr="007F4ADE">
        <w:rPr>
          <w:spacing w:val="1"/>
          <w:sz w:val="28"/>
        </w:rPr>
        <w:t xml:space="preserve"> </w:t>
      </w:r>
      <w:r w:rsidR="005076C5" w:rsidRPr="007F4ADE">
        <w:rPr>
          <w:sz w:val="28"/>
        </w:rPr>
        <w:t>музыкальные</w:t>
      </w:r>
      <w:r w:rsidR="005076C5" w:rsidRPr="007F4ADE">
        <w:rPr>
          <w:spacing w:val="1"/>
          <w:sz w:val="28"/>
        </w:rPr>
        <w:t xml:space="preserve"> </w:t>
      </w:r>
      <w:r w:rsidR="005076C5" w:rsidRPr="007F4ADE">
        <w:rPr>
          <w:sz w:val="28"/>
        </w:rPr>
        <w:t>и</w:t>
      </w:r>
      <w:r w:rsidR="005076C5" w:rsidRPr="007F4ADE">
        <w:rPr>
          <w:spacing w:val="1"/>
          <w:sz w:val="28"/>
        </w:rPr>
        <w:t xml:space="preserve"> </w:t>
      </w:r>
      <w:r w:rsidR="005076C5" w:rsidRPr="007F4ADE">
        <w:rPr>
          <w:sz w:val="28"/>
        </w:rPr>
        <w:t>другое),</w:t>
      </w:r>
      <w:r w:rsidR="005076C5" w:rsidRPr="007F4ADE">
        <w:rPr>
          <w:spacing w:val="1"/>
          <w:sz w:val="28"/>
        </w:rPr>
        <w:t xml:space="preserve"> </w:t>
      </w:r>
      <w:r w:rsidR="005076C5" w:rsidRPr="007F4ADE">
        <w:rPr>
          <w:sz w:val="28"/>
        </w:rPr>
        <w:t>самостоятельная</w:t>
      </w:r>
      <w:r w:rsidR="005076C5" w:rsidRPr="007F4ADE">
        <w:rPr>
          <w:spacing w:val="1"/>
          <w:sz w:val="28"/>
        </w:rPr>
        <w:t xml:space="preserve"> </w:t>
      </w:r>
      <w:r w:rsidR="005076C5" w:rsidRPr="007F4ADE">
        <w:rPr>
          <w:sz w:val="28"/>
        </w:rPr>
        <w:t>изобразительная</w:t>
      </w:r>
      <w:r w:rsidR="005076C5" w:rsidRPr="007F4ADE">
        <w:rPr>
          <w:spacing w:val="1"/>
          <w:sz w:val="28"/>
        </w:rPr>
        <w:t xml:space="preserve"> </w:t>
      </w:r>
      <w:r w:rsidR="005076C5" w:rsidRPr="007F4ADE">
        <w:rPr>
          <w:sz w:val="28"/>
        </w:rPr>
        <w:t>деятельность</w:t>
      </w:r>
      <w:r w:rsidR="005076C5" w:rsidRPr="007F4ADE">
        <w:rPr>
          <w:spacing w:val="1"/>
          <w:sz w:val="28"/>
        </w:rPr>
        <w:t xml:space="preserve"> </w:t>
      </w:r>
      <w:r w:rsidR="005076C5" w:rsidRPr="007F4ADE">
        <w:rPr>
          <w:sz w:val="28"/>
        </w:rPr>
        <w:t>по</w:t>
      </w:r>
      <w:r w:rsidR="005076C5" w:rsidRPr="007F4ADE">
        <w:rPr>
          <w:spacing w:val="1"/>
          <w:sz w:val="28"/>
        </w:rPr>
        <w:t xml:space="preserve"> </w:t>
      </w:r>
      <w:r w:rsidR="005076C5" w:rsidRPr="007F4ADE">
        <w:rPr>
          <w:sz w:val="28"/>
        </w:rPr>
        <w:t>выбору</w:t>
      </w:r>
      <w:r w:rsidR="005076C5" w:rsidRPr="007F4ADE">
        <w:rPr>
          <w:spacing w:val="1"/>
          <w:sz w:val="28"/>
        </w:rPr>
        <w:t xml:space="preserve"> </w:t>
      </w:r>
      <w:r w:rsidR="005076C5" w:rsidRPr="007F4ADE">
        <w:rPr>
          <w:sz w:val="28"/>
        </w:rPr>
        <w:t>детей,</w:t>
      </w:r>
      <w:r w:rsidR="005076C5" w:rsidRPr="007F4ADE">
        <w:rPr>
          <w:spacing w:val="1"/>
          <w:sz w:val="28"/>
        </w:rPr>
        <w:t xml:space="preserve"> </w:t>
      </w:r>
      <w:r w:rsidR="005076C5" w:rsidRPr="007F4ADE">
        <w:rPr>
          <w:sz w:val="28"/>
        </w:rPr>
        <w:t>самостоятельная</w:t>
      </w:r>
      <w:r w:rsidR="005076C5" w:rsidRPr="007F4ADE">
        <w:rPr>
          <w:spacing w:val="1"/>
          <w:sz w:val="28"/>
        </w:rPr>
        <w:t xml:space="preserve"> </w:t>
      </w:r>
      <w:r w:rsidR="005076C5" w:rsidRPr="007F4ADE">
        <w:rPr>
          <w:sz w:val="28"/>
        </w:rPr>
        <w:t>познавательно-</w:t>
      </w:r>
      <w:r w:rsidR="005076C5" w:rsidRPr="007F4ADE">
        <w:rPr>
          <w:spacing w:val="1"/>
          <w:sz w:val="28"/>
        </w:rPr>
        <w:t xml:space="preserve"> </w:t>
      </w:r>
      <w:r w:rsidR="005076C5" w:rsidRPr="007F4ADE">
        <w:rPr>
          <w:sz w:val="28"/>
        </w:rPr>
        <w:t>исследовательская</w:t>
      </w:r>
      <w:r w:rsidR="005076C5" w:rsidRPr="007F4ADE">
        <w:rPr>
          <w:spacing w:val="-1"/>
          <w:sz w:val="28"/>
        </w:rPr>
        <w:t xml:space="preserve"> </w:t>
      </w:r>
      <w:r w:rsidR="005076C5" w:rsidRPr="007F4ADE">
        <w:rPr>
          <w:sz w:val="28"/>
        </w:rPr>
        <w:t>деятельность</w:t>
      </w:r>
      <w:r w:rsidR="005076C5" w:rsidRPr="007F4ADE">
        <w:rPr>
          <w:spacing w:val="8"/>
          <w:sz w:val="28"/>
        </w:rPr>
        <w:t xml:space="preserve"> </w:t>
      </w:r>
      <w:r w:rsidR="005076C5" w:rsidRPr="007F4ADE">
        <w:rPr>
          <w:sz w:val="28"/>
        </w:rPr>
        <w:t>(опыты,</w:t>
      </w:r>
      <w:r w:rsidR="005076C5" w:rsidRPr="007F4ADE">
        <w:rPr>
          <w:spacing w:val="2"/>
          <w:sz w:val="28"/>
        </w:rPr>
        <w:t xml:space="preserve"> </w:t>
      </w:r>
      <w:r w:rsidR="005076C5" w:rsidRPr="007F4ADE">
        <w:rPr>
          <w:sz w:val="28"/>
        </w:rPr>
        <w:t>эксперименты</w:t>
      </w:r>
      <w:r w:rsidR="005076C5" w:rsidRPr="007F4ADE">
        <w:rPr>
          <w:spacing w:val="6"/>
          <w:sz w:val="28"/>
        </w:rPr>
        <w:t xml:space="preserve"> </w:t>
      </w:r>
      <w:r w:rsidR="005076C5" w:rsidRPr="007F4ADE">
        <w:rPr>
          <w:sz w:val="28"/>
        </w:rPr>
        <w:t>и</w:t>
      </w:r>
      <w:r w:rsidR="005076C5" w:rsidRPr="007F4ADE">
        <w:rPr>
          <w:spacing w:val="-2"/>
          <w:sz w:val="28"/>
        </w:rPr>
        <w:t xml:space="preserve"> </w:t>
      </w:r>
      <w:r w:rsidR="005076C5" w:rsidRPr="007F4ADE">
        <w:rPr>
          <w:sz w:val="28"/>
        </w:rPr>
        <w:t>другое).</w:t>
      </w:r>
    </w:p>
    <w:p w:rsidR="0016617A" w:rsidRDefault="005C1D97" w:rsidP="005C1D97">
      <w:pPr>
        <w:pStyle w:val="a3"/>
        <w:tabs>
          <w:tab w:val="left" w:pos="284"/>
        </w:tabs>
        <w:spacing w:before="1" w:line="276" w:lineRule="auto"/>
        <w:ind w:left="0" w:right="3"/>
        <w:jc w:val="both"/>
      </w:pPr>
      <w:r>
        <w:tab/>
      </w:r>
      <w:r>
        <w:tab/>
      </w:r>
      <w:r w:rsidR="005076C5">
        <w:t>Организуя</w:t>
      </w:r>
      <w:r w:rsidR="005076C5">
        <w:rPr>
          <w:spacing w:val="1"/>
        </w:rPr>
        <w:t xml:space="preserve"> </w:t>
      </w:r>
      <w:r w:rsidR="005076C5">
        <w:t>различные</w:t>
      </w:r>
      <w:r w:rsidR="005076C5">
        <w:rPr>
          <w:spacing w:val="1"/>
        </w:rPr>
        <w:t xml:space="preserve"> </w:t>
      </w:r>
      <w:r w:rsidR="005076C5">
        <w:t>виды</w:t>
      </w:r>
      <w:r w:rsidR="005076C5">
        <w:rPr>
          <w:spacing w:val="1"/>
        </w:rPr>
        <w:t xml:space="preserve"> </w:t>
      </w:r>
      <w:r w:rsidR="005076C5">
        <w:t>деятельности,</w:t>
      </w:r>
      <w:r w:rsidR="005076C5">
        <w:rPr>
          <w:spacing w:val="1"/>
        </w:rPr>
        <w:t xml:space="preserve"> </w:t>
      </w:r>
      <w:r w:rsidR="005076C5">
        <w:t>педагог</w:t>
      </w:r>
      <w:r w:rsidR="005076C5">
        <w:rPr>
          <w:spacing w:val="1"/>
        </w:rPr>
        <w:t xml:space="preserve"> </w:t>
      </w:r>
      <w:r w:rsidR="005076C5">
        <w:t>учитывает</w:t>
      </w:r>
      <w:r w:rsidR="005076C5">
        <w:rPr>
          <w:spacing w:val="1"/>
        </w:rPr>
        <w:t xml:space="preserve"> </w:t>
      </w:r>
      <w:r w:rsidR="005076C5">
        <w:t>опыт</w:t>
      </w:r>
      <w:r w:rsidR="005076C5">
        <w:rPr>
          <w:spacing w:val="1"/>
        </w:rPr>
        <w:t xml:space="preserve"> </w:t>
      </w:r>
      <w:r w:rsidR="005076C5">
        <w:t>ребёнка, его субъектные проявления (самостоятельность, творчество при</w:t>
      </w:r>
      <w:r w:rsidR="005076C5">
        <w:rPr>
          <w:spacing w:val="1"/>
        </w:rPr>
        <w:t xml:space="preserve"> </w:t>
      </w:r>
      <w:r w:rsidR="005076C5">
        <w:t>выборе содержания деятельности и способов его реализации, стремление</w:t>
      </w:r>
      <w:r w:rsidR="005076C5">
        <w:rPr>
          <w:spacing w:val="-67"/>
        </w:rPr>
        <w:t xml:space="preserve"> </w:t>
      </w:r>
      <w:r w:rsidR="005076C5">
        <w:t>к сотрудничеству</w:t>
      </w:r>
      <w:r w:rsidR="005076C5">
        <w:rPr>
          <w:spacing w:val="1"/>
        </w:rPr>
        <w:t xml:space="preserve"> </w:t>
      </w:r>
      <w:r w:rsidR="005076C5">
        <w:t>с</w:t>
      </w:r>
      <w:r w:rsidR="005076C5">
        <w:rPr>
          <w:spacing w:val="1"/>
        </w:rPr>
        <w:t xml:space="preserve"> </w:t>
      </w:r>
      <w:r w:rsidR="005076C5">
        <w:t>детьми,</w:t>
      </w:r>
      <w:r w:rsidR="005076C5">
        <w:rPr>
          <w:spacing w:val="1"/>
        </w:rPr>
        <w:t xml:space="preserve"> </w:t>
      </w:r>
      <w:r w:rsidR="005076C5">
        <w:t>инициативность</w:t>
      </w:r>
      <w:r w:rsidR="005076C5">
        <w:rPr>
          <w:spacing w:val="1"/>
        </w:rPr>
        <w:t xml:space="preserve"> </w:t>
      </w:r>
      <w:r w:rsidR="005076C5">
        <w:t>и</w:t>
      </w:r>
      <w:r w:rsidR="005076C5">
        <w:rPr>
          <w:spacing w:val="1"/>
        </w:rPr>
        <w:t xml:space="preserve"> </w:t>
      </w:r>
      <w:r w:rsidR="005076C5">
        <w:t>желание</w:t>
      </w:r>
      <w:r w:rsidR="005076C5">
        <w:rPr>
          <w:spacing w:val="1"/>
        </w:rPr>
        <w:t xml:space="preserve"> </w:t>
      </w:r>
      <w:r w:rsidR="005076C5">
        <w:t>заниматься</w:t>
      </w:r>
      <w:r w:rsidR="005076C5">
        <w:rPr>
          <w:spacing w:val="1"/>
        </w:rPr>
        <w:t xml:space="preserve"> </w:t>
      </w:r>
      <w:r w:rsidR="005076C5">
        <w:t>определенным</w:t>
      </w:r>
      <w:r w:rsidR="005076C5">
        <w:rPr>
          <w:spacing w:val="1"/>
        </w:rPr>
        <w:t xml:space="preserve"> </w:t>
      </w:r>
      <w:r w:rsidR="005076C5">
        <w:t>видом</w:t>
      </w:r>
      <w:r w:rsidR="005076C5">
        <w:rPr>
          <w:spacing w:val="1"/>
        </w:rPr>
        <w:t xml:space="preserve"> </w:t>
      </w:r>
      <w:r w:rsidR="005076C5">
        <w:t>деятельности).</w:t>
      </w:r>
      <w:r w:rsidR="005076C5">
        <w:rPr>
          <w:spacing w:val="1"/>
        </w:rPr>
        <w:t xml:space="preserve"> </w:t>
      </w:r>
      <w:r w:rsidR="005076C5">
        <w:t>Эту</w:t>
      </w:r>
      <w:r w:rsidR="005076C5">
        <w:rPr>
          <w:spacing w:val="1"/>
        </w:rPr>
        <w:t xml:space="preserve"> </w:t>
      </w:r>
      <w:r w:rsidR="005076C5">
        <w:t>информацию</w:t>
      </w:r>
      <w:r w:rsidR="005076C5">
        <w:rPr>
          <w:spacing w:val="1"/>
        </w:rPr>
        <w:t xml:space="preserve"> </w:t>
      </w:r>
      <w:r w:rsidR="005076C5">
        <w:t>педагог</w:t>
      </w:r>
      <w:r w:rsidR="005076C5">
        <w:rPr>
          <w:spacing w:val="1"/>
        </w:rPr>
        <w:t xml:space="preserve"> </w:t>
      </w:r>
      <w:r w:rsidR="005076C5">
        <w:t>может</w:t>
      </w:r>
      <w:r w:rsidR="005076C5">
        <w:rPr>
          <w:spacing w:val="1"/>
        </w:rPr>
        <w:t xml:space="preserve"> </w:t>
      </w:r>
      <w:r w:rsidR="005076C5">
        <w:t>получить</w:t>
      </w:r>
      <w:r w:rsidR="005076C5">
        <w:rPr>
          <w:spacing w:val="1"/>
        </w:rPr>
        <w:t xml:space="preserve"> </w:t>
      </w:r>
      <w:r w:rsidR="005076C5">
        <w:t>в</w:t>
      </w:r>
      <w:r w:rsidR="005076C5">
        <w:rPr>
          <w:spacing w:val="1"/>
        </w:rPr>
        <w:t xml:space="preserve"> </w:t>
      </w:r>
      <w:r w:rsidR="005076C5">
        <w:t>процессе</w:t>
      </w:r>
      <w:r w:rsidR="005076C5">
        <w:rPr>
          <w:spacing w:val="1"/>
        </w:rPr>
        <w:t xml:space="preserve"> </w:t>
      </w:r>
      <w:r w:rsidR="005076C5">
        <w:t>наблюдения</w:t>
      </w:r>
      <w:r w:rsidR="005076C5">
        <w:rPr>
          <w:spacing w:val="1"/>
        </w:rPr>
        <w:t xml:space="preserve"> </w:t>
      </w:r>
      <w:r w:rsidR="005076C5">
        <w:t>за</w:t>
      </w:r>
      <w:r w:rsidR="005076C5">
        <w:rPr>
          <w:spacing w:val="1"/>
        </w:rPr>
        <w:t xml:space="preserve"> </w:t>
      </w:r>
      <w:r w:rsidR="005076C5">
        <w:t>деятельностью</w:t>
      </w:r>
      <w:r w:rsidR="005076C5">
        <w:rPr>
          <w:spacing w:val="1"/>
        </w:rPr>
        <w:t xml:space="preserve"> </w:t>
      </w:r>
      <w:r w:rsidR="005076C5">
        <w:t>детей</w:t>
      </w:r>
      <w:r w:rsidR="005076C5">
        <w:rPr>
          <w:spacing w:val="1"/>
        </w:rPr>
        <w:t xml:space="preserve"> </w:t>
      </w:r>
      <w:r w:rsidR="005076C5">
        <w:t>в</w:t>
      </w:r>
      <w:r w:rsidR="005076C5">
        <w:rPr>
          <w:spacing w:val="1"/>
        </w:rPr>
        <w:t xml:space="preserve"> </w:t>
      </w:r>
      <w:r w:rsidR="005076C5">
        <w:t>ходе</w:t>
      </w:r>
      <w:r w:rsidR="005076C5">
        <w:rPr>
          <w:spacing w:val="-67"/>
        </w:rPr>
        <w:t xml:space="preserve"> </w:t>
      </w:r>
      <w:r w:rsidR="005076C5">
        <w:t>проведения</w:t>
      </w:r>
      <w:r w:rsidR="005076C5">
        <w:rPr>
          <w:spacing w:val="1"/>
        </w:rPr>
        <w:t xml:space="preserve"> </w:t>
      </w:r>
      <w:r w:rsidR="005076C5">
        <w:t>педагогической</w:t>
      </w:r>
      <w:r w:rsidR="005076C5">
        <w:rPr>
          <w:spacing w:val="1"/>
        </w:rPr>
        <w:t xml:space="preserve"> </w:t>
      </w:r>
      <w:r w:rsidR="005076C5">
        <w:t>диагностики.</w:t>
      </w:r>
      <w:r w:rsidR="005076C5">
        <w:rPr>
          <w:spacing w:val="1"/>
        </w:rPr>
        <w:t xml:space="preserve"> </w:t>
      </w:r>
      <w:r w:rsidR="005076C5">
        <w:t>На</w:t>
      </w:r>
      <w:r w:rsidR="005076C5">
        <w:rPr>
          <w:spacing w:val="1"/>
        </w:rPr>
        <w:t xml:space="preserve"> </w:t>
      </w:r>
      <w:r w:rsidR="005076C5">
        <w:t>основе</w:t>
      </w:r>
      <w:r w:rsidR="005076C5">
        <w:rPr>
          <w:spacing w:val="1"/>
        </w:rPr>
        <w:t xml:space="preserve"> </w:t>
      </w:r>
      <w:r w:rsidR="005076C5">
        <w:t>полученных</w:t>
      </w:r>
      <w:r w:rsidR="005076C5">
        <w:rPr>
          <w:spacing w:val="-67"/>
        </w:rPr>
        <w:t xml:space="preserve"> </w:t>
      </w:r>
      <w:r w:rsidR="005076C5">
        <w:t>результатов организуются разные виды деятельности, соответствующие</w:t>
      </w:r>
      <w:r w:rsidR="005076C5">
        <w:rPr>
          <w:spacing w:val="1"/>
        </w:rPr>
        <w:t xml:space="preserve"> </w:t>
      </w:r>
      <w:r w:rsidR="005076C5">
        <w:t>возрасту детей. В процессе их организации педагог создает условия для</w:t>
      </w:r>
      <w:r w:rsidR="005076C5">
        <w:rPr>
          <w:spacing w:val="1"/>
        </w:rPr>
        <w:t xml:space="preserve"> </w:t>
      </w:r>
      <w:r w:rsidR="005076C5">
        <w:t>свободного</w:t>
      </w:r>
      <w:r w:rsidR="005076C5">
        <w:rPr>
          <w:spacing w:val="1"/>
        </w:rPr>
        <w:t xml:space="preserve"> </w:t>
      </w:r>
      <w:r w:rsidR="005076C5">
        <w:t>выбора</w:t>
      </w:r>
      <w:r w:rsidR="005076C5">
        <w:rPr>
          <w:spacing w:val="1"/>
        </w:rPr>
        <w:t xml:space="preserve"> </w:t>
      </w:r>
      <w:r w:rsidR="005076C5">
        <w:t>детьми</w:t>
      </w:r>
      <w:r w:rsidR="005076C5">
        <w:rPr>
          <w:spacing w:val="1"/>
        </w:rPr>
        <w:t xml:space="preserve"> </w:t>
      </w:r>
      <w:r w:rsidR="005076C5">
        <w:t>деятельности,</w:t>
      </w:r>
      <w:r w:rsidR="005076C5">
        <w:rPr>
          <w:spacing w:val="1"/>
        </w:rPr>
        <w:t xml:space="preserve"> </w:t>
      </w:r>
      <w:r w:rsidR="005076C5">
        <w:t>оборудования,</w:t>
      </w:r>
      <w:r w:rsidR="005076C5">
        <w:rPr>
          <w:spacing w:val="1"/>
        </w:rPr>
        <w:t xml:space="preserve"> </w:t>
      </w:r>
      <w:r w:rsidR="005076C5">
        <w:t>участников</w:t>
      </w:r>
      <w:r w:rsidR="005076C5">
        <w:rPr>
          <w:spacing w:val="1"/>
        </w:rPr>
        <w:t xml:space="preserve"> </w:t>
      </w:r>
      <w:r w:rsidR="005076C5">
        <w:t>совместной деятельности, принятия детьми решений, выражения своих</w:t>
      </w:r>
      <w:r w:rsidR="005076C5">
        <w:rPr>
          <w:spacing w:val="1"/>
        </w:rPr>
        <w:t xml:space="preserve"> </w:t>
      </w:r>
      <w:r w:rsidR="005076C5">
        <w:t>чувств</w:t>
      </w:r>
      <w:r w:rsidR="005076C5">
        <w:rPr>
          <w:spacing w:val="1"/>
        </w:rPr>
        <w:t xml:space="preserve"> </w:t>
      </w:r>
      <w:r w:rsidR="005076C5">
        <w:t>и</w:t>
      </w:r>
      <w:r w:rsidR="005076C5">
        <w:rPr>
          <w:spacing w:val="1"/>
        </w:rPr>
        <w:t xml:space="preserve"> </w:t>
      </w:r>
      <w:r w:rsidR="005076C5">
        <w:t>мыслей,</w:t>
      </w:r>
      <w:r w:rsidR="005076C5">
        <w:rPr>
          <w:spacing w:val="1"/>
        </w:rPr>
        <w:t xml:space="preserve"> </w:t>
      </w:r>
      <w:r w:rsidR="005076C5">
        <w:t>поддерживает</w:t>
      </w:r>
      <w:r w:rsidR="005076C5">
        <w:rPr>
          <w:spacing w:val="1"/>
        </w:rPr>
        <w:t xml:space="preserve"> </w:t>
      </w:r>
      <w:r w:rsidR="005076C5">
        <w:t>детскую</w:t>
      </w:r>
      <w:r w:rsidR="005076C5">
        <w:rPr>
          <w:spacing w:val="1"/>
        </w:rPr>
        <w:t xml:space="preserve"> </w:t>
      </w:r>
      <w:r w:rsidR="005076C5">
        <w:t>инициативу</w:t>
      </w:r>
      <w:r w:rsidR="005076C5">
        <w:rPr>
          <w:spacing w:val="1"/>
        </w:rPr>
        <w:t xml:space="preserve"> </w:t>
      </w:r>
      <w:r w:rsidR="005076C5">
        <w:t>и</w:t>
      </w:r>
      <w:r w:rsidR="005076C5">
        <w:rPr>
          <w:spacing w:val="1"/>
        </w:rPr>
        <w:t xml:space="preserve"> </w:t>
      </w:r>
      <w:r w:rsidR="005076C5">
        <w:t>самостоятельность,</w:t>
      </w:r>
      <w:r w:rsidR="005076C5">
        <w:rPr>
          <w:spacing w:val="1"/>
        </w:rPr>
        <w:t xml:space="preserve"> </w:t>
      </w:r>
      <w:r w:rsidR="005076C5">
        <w:t>устанавливает</w:t>
      </w:r>
      <w:r w:rsidR="005076C5">
        <w:rPr>
          <w:spacing w:val="1"/>
        </w:rPr>
        <w:t xml:space="preserve"> </w:t>
      </w:r>
      <w:r w:rsidR="005076C5">
        <w:t>правила</w:t>
      </w:r>
      <w:r w:rsidR="005076C5">
        <w:rPr>
          <w:spacing w:val="1"/>
        </w:rPr>
        <w:t xml:space="preserve"> </w:t>
      </w:r>
      <w:r w:rsidR="005076C5">
        <w:t>взаимодействия</w:t>
      </w:r>
      <w:r w:rsidR="005076C5">
        <w:rPr>
          <w:spacing w:val="1"/>
        </w:rPr>
        <w:t xml:space="preserve"> </w:t>
      </w:r>
      <w:r w:rsidR="005076C5">
        <w:t>детей.</w:t>
      </w:r>
      <w:r w:rsidR="005076C5">
        <w:rPr>
          <w:spacing w:val="1"/>
        </w:rPr>
        <w:t xml:space="preserve"> </w:t>
      </w:r>
      <w:r w:rsidR="005076C5">
        <w:t>Педагог</w:t>
      </w:r>
      <w:r w:rsidR="005076C5">
        <w:rPr>
          <w:spacing w:val="1"/>
        </w:rPr>
        <w:t xml:space="preserve"> </w:t>
      </w:r>
      <w:r w:rsidR="005076C5">
        <w:t>использует</w:t>
      </w:r>
      <w:r w:rsidR="005076C5">
        <w:rPr>
          <w:spacing w:val="1"/>
        </w:rPr>
        <w:t xml:space="preserve"> </w:t>
      </w:r>
      <w:r w:rsidR="005076C5">
        <w:t>образовательный</w:t>
      </w:r>
      <w:r w:rsidR="005076C5">
        <w:rPr>
          <w:spacing w:val="1"/>
        </w:rPr>
        <w:t xml:space="preserve"> </w:t>
      </w:r>
      <w:r w:rsidR="005076C5">
        <w:t>потенциал</w:t>
      </w:r>
      <w:r w:rsidR="005076C5">
        <w:rPr>
          <w:spacing w:val="1"/>
        </w:rPr>
        <w:t xml:space="preserve"> </w:t>
      </w:r>
      <w:r w:rsidR="005076C5">
        <w:t>каждого</w:t>
      </w:r>
      <w:r w:rsidR="005076C5">
        <w:rPr>
          <w:spacing w:val="1"/>
        </w:rPr>
        <w:t xml:space="preserve"> </w:t>
      </w:r>
      <w:r w:rsidR="005076C5">
        <w:t>вида</w:t>
      </w:r>
      <w:r w:rsidR="005076C5">
        <w:rPr>
          <w:spacing w:val="1"/>
        </w:rPr>
        <w:t xml:space="preserve"> </w:t>
      </w:r>
      <w:r w:rsidR="005076C5">
        <w:t>деятельности</w:t>
      </w:r>
      <w:r w:rsidR="005076C5">
        <w:rPr>
          <w:spacing w:val="-4"/>
        </w:rPr>
        <w:t xml:space="preserve"> </w:t>
      </w:r>
      <w:r w:rsidR="005076C5">
        <w:t>для</w:t>
      </w:r>
      <w:r w:rsidR="005076C5">
        <w:rPr>
          <w:spacing w:val="-2"/>
        </w:rPr>
        <w:t xml:space="preserve"> </w:t>
      </w:r>
      <w:r w:rsidR="005076C5">
        <w:t>решения</w:t>
      </w:r>
      <w:r w:rsidR="005076C5">
        <w:rPr>
          <w:spacing w:val="-3"/>
        </w:rPr>
        <w:t xml:space="preserve"> </w:t>
      </w:r>
      <w:r w:rsidR="005076C5">
        <w:t>задач</w:t>
      </w:r>
      <w:r w:rsidR="00FF2A44">
        <w:t xml:space="preserve"> </w:t>
      </w:r>
      <w:r w:rsidR="005076C5">
        <w:t>воспитания,</w:t>
      </w:r>
      <w:r w:rsidR="005076C5">
        <w:rPr>
          <w:spacing w:val="4"/>
        </w:rPr>
        <w:t xml:space="preserve"> </w:t>
      </w:r>
      <w:r w:rsidR="005076C5">
        <w:t>обучения</w:t>
      </w:r>
      <w:r w:rsidR="005076C5">
        <w:rPr>
          <w:spacing w:val="-1"/>
        </w:rPr>
        <w:t xml:space="preserve"> </w:t>
      </w:r>
      <w:r w:rsidR="005076C5">
        <w:t>и</w:t>
      </w:r>
      <w:r w:rsidR="005076C5">
        <w:rPr>
          <w:spacing w:val="-4"/>
        </w:rPr>
        <w:t xml:space="preserve"> </w:t>
      </w:r>
      <w:r w:rsidR="005076C5">
        <w:t>развития</w:t>
      </w:r>
      <w:r w:rsidR="005076C5">
        <w:rPr>
          <w:spacing w:val="-1"/>
        </w:rPr>
        <w:t xml:space="preserve"> </w:t>
      </w:r>
      <w:r w:rsidR="005076C5">
        <w:t>детей.</w:t>
      </w:r>
    </w:p>
    <w:p w:rsidR="0016617A" w:rsidRDefault="005C1D97" w:rsidP="005C1D97">
      <w:pPr>
        <w:pStyle w:val="a3"/>
        <w:tabs>
          <w:tab w:val="left" w:pos="284"/>
          <w:tab w:val="left" w:pos="9214"/>
        </w:tabs>
        <w:spacing w:before="7" w:line="276" w:lineRule="auto"/>
        <w:ind w:left="0" w:right="3"/>
        <w:jc w:val="both"/>
      </w:pPr>
      <w:r>
        <w:tab/>
      </w:r>
      <w:r w:rsidR="005076C5">
        <w:t>Все</w:t>
      </w:r>
      <w:r w:rsidR="005076C5">
        <w:rPr>
          <w:spacing w:val="1"/>
        </w:rPr>
        <w:t xml:space="preserve"> </w:t>
      </w:r>
      <w:r w:rsidR="005076C5">
        <w:t>виды</w:t>
      </w:r>
      <w:r w:rsidR="005076C5">
        <w:rPr>
          <w:spacing w:val="1"/>
        </w:rPr>
        <w:t xml:space="preserve"> </w:t>
      </w:r>
      <w:r w:rsidR="005076C5">
        <w:t>деятельности</w:t>
      </w:r>
      <w:r w:rsidR="005076C5">
        <w:rPr>
          <w:spacing w:val="1"/>
        </w:rPr>
        <w:t xml:space="preserve"> </w:t>
      </w:r>
      <w:r w:rsidR="005076C5">
        <w:t>взаимосвязаны</w:t>
      </w:r>
      <w:r w:rsidR="005076C5">
        <w:rPr>
          <w:spacing w:val="1"/>
        </w:rPr>
        <w:t xml:space="preserve"> </w:t>
      </w:r>
      <w:r w:rsidR="005076C5">
        <w:t>между</w:t>
      </w:r>
      <w:r w:rsidR="005076C5">
        <w:rPr>
          <w:spacing w:val="1"/>
        </w:rPr>
        <w:t xml:space="preserve"> </w:t>
      </w:r>
      <w:r w:rsidR="005076C5">
        <w:t>собой,</w:t>
      </w:r>
      <w:r w:rsidR="005076C5">
        <w:rPr>
          <w:spacing w:val="1"/>
        </w:rPr>
        <w:t xml:space="preserve"> </w:t>
      </w:r>
      <w:r w:rsidR="005076C5">
        <w:t>часть</w:t>
      </w:r>
      <w:r w:rsidR="005076C5">
        <w:rPr>
          <w:spacing w:val="1"/>
        </w:rPr>
        <w:t xml:space="preserve"> </w:t>
      </w:r>
      <w:r w:rsidR="005076C5">
        <w:t>из</w:t>
      </w:r>
      <w:r w:rsidR="005076C5">
        <w:rPr>
          <w:spacing w:val="1"/>
        </w:rPr>
        <w:t xml:space="preserve"> </w:t>
      </w:r>
      <w:r w:rsidR="005076C5">
        <w:t>них</w:t>
      </w:r>
      <w:r w:rsidR="005076C5">
        <w:rPr>
          <w:spacing w:val="-67"/>
        </w:rPr>
        <w:t xml:space="preserve"> </w:t>
      </w:r>
      <w:r w:rsidR="005076C5">
        <w:t>органично</w:t>
      </w:r>
      <w:r w:rsidR="005076C5">
        <w:rPr>
          <w:spacing w:val="1"/>
        </w:rPr>
        <w:t xml:space="preserve"> </w:t>
      </w:r>
      <w:r w:rsidR="005076C5">
        <w:t>включается</w:t>
      </w:r>
      <w:r w:rsidR="005076C5">
        <w:rPr>
          <w:spacing w:val="1"/>
        </w:rPr>
        <w:t xml:space="preserve"> </w:t>
      </w:r>
      <w:r w:rsidR="005076C5">
        <w:t>в</w:t>
      </w:r>
      <w:r w:rsidR="005076C5">
        <w:rPr>
          <w:spacing w:val="1"/>
        </w:rPr>
        <w:t xml:space="preserve"> </w:t>
      </w:r>
      <w:r w:rsidR="005076C5">
        <w:t>другие</w:t>
      </w:r>
      <w:r w:rsidR="005076C5">
        <w:rPr>
          <w:spacing w:val="1"/>
        </w:rPr>
        <w:t xml:space="preserve"> </w:t>
      </w:r>
      <w:r w:rsidR="005076C5">
        <w:t>виды</w:t>
      </w:r>
      <w:r w:rsidR="005076C5">
        <w:rPr>
          <w:spacing w:val="1"/>
        </w:rPr>
        <w:t xml:space="preserve"> </w:t>
      </w:r>
      <w:r w:rsidR="005076C5">
        <w:t>деятельности</w:t>
      </w:r>
      <w:r w:rsidR="005076C5">
        <w:rPr>
          <w:spacing w:val="1"/>
        </w:rPr>
        <w:t xml:space="preserve"> </w:t>
      </w:r>
      <w:r w:rsidR="005076C5">
        <w:t>(например,</w:t>
      </w:r>
      <w:r w:rsidR="005076C5">
        <w:rPr>
          <w:spacing w:val="1"/>
        </w:rPr>
        <w:t xml:space="preserve"> </w:t>
      </w:r>
      <w:r w:rsidR="005076C5">
        <w:t>коммуникативная, познавательно-исследовательская). Это обеспечивает</w:t>
      </w:r>
      <w:r w:rsidR="005076C5">
        <w:rPr>
          <w:spacing w:val="1"/>
        </w:rPr>
        <w:t xml:space="preserve"> </w:t>
      </w:r>
      <w:r w:rsidR="005076C5">
        <w:t>возможность</w:t>
      </w:r>
      <w:r w:rsidR="005076C5">
        <w:rPr>
          <w:spacing w:val="-9"/>
        </w:rPr>
        <w:t xml:space="preserve"> </w:t>
      </w:r>
      <w:r w:rsidR="005076C5">
        <w:t>их</w:t>
      </w:r>
      <w:r w:rsidR="005076C5">
        <w:rPr>
          <w:spacing w:val="-12"/>
        </w:rPr>
        <w:t xml:space="preserve"> </w:t>
      </w:r>
      <w:r w:rsidR="005076C5">
        <w:t>интеграции</w:t>
      </w:r>
      <w:r w:rsidR="005076C5">
        <w:rPr>
          <w:spacing w:val="-1"/>
        </w:rPr>
        <w:t xml:space="preserve"> </w:t>
      </w:r>
      <w:r w:rsidR="005076C5">
        <w:t>в</w:t>
      </w:r>
      <w:r w:rsidR="005076C5">
        <w:rPr>
          <w:spacing w:val="-5"/>
        </w:rPr>
        <w:t xml:space="preserve"> </w:t>
      </w:r>
      <w:r w:rsidR="005076C5">
        <w:t>процессе образовательной</w:t>
      </w:r>
      <w:r w:rsidR="005076C5">
        <w:rPr>
          <w:spacing w:val="-1"/>
        </w:rPr>
        <w:t xml:space="preserve"> </w:t>
      </w:r>
      <w:r w:rsidR="005076C5">
        <w:t>деятельности.</w:t>
      </w:r>
    </w:p>
    <w:p w:rsidR="0016617A" w:rsidRDefault="005C1D97" w:rsidP="005C1D97">
      <w:pPr>
        <w:pStyle w:val="a3"/>
        <w:tabs>
          <w:tab w:val="left" w:pos="284"/>
          <w:tab w:val="left" w:pos="8222"/>
        </w:tabs>
        <w:spacing w:before="64" w:line="276" w:lineRule="auto"/>
        <w:ind w:left="0" w:right="3"/>
        <w:jc w:val="both"/>
      </w:pPr>
      <w:r>
        <w:tab/>
      </w:r>
      <w:r w:rsidR="005076C5">
        <w:t>Игра</w:t>
      </w:r>
      <w:r w:rsidR="005076C5">
        <w:rPr>
          <w:spacing w:val="1"/>
        </w:rPr>
        <w:t xml:space="preserve"> </w:t>
      </w:r>
      <w:r w:rsidR="005076C5">
        <w:t>занимает</w:t>
      </w:r>
      <w:r w:rsidR="005076C5">
        <w:rPr>
          <w:spacing w:val="1"/>
        </w:rPr>
        <w:t xml:space="preserve"> </w:t>
      </w:r>
      <w:r w:rsidR="005076C5">
        <w:t>центральное</w:t>
      </w:r>
      <w:r w:rsidR="005076C5">
        <w:rPr>
          <w:spacing w:val="1"/>
        </w:rPr>
        <w:t xml:space="preserve"> </w:t>
      </w:r>
      <w:r w:rsidR="005076C5">
        <w:t>место</w:t>
      </w:r>
      <w:r w:rsidR="005076C5">
        <w:rPr>
          <w:spacing w:val="1"/>
        </w:rPr>
        <w:t xml:space="preserve"> </w:t>
      </w:r>
      <w:r w:rsidR="005076C5">
        <w:t>в</w:t>
      </w:r>
      <w:r w:rsidR="005076C5">
        <w:rPr>
          <w:spacing w:val="1"/>
        </w:rPr>
        <w:t xml:space="preserve"> </w:t>
      </w:r>
      <w:r w:rsidR="005076C5">
        <w:t>жизни</w:t>
      </w:r>
      <w:r w:rsidR="005076C5">
        <w:rPr>
          <w:spacing w:val="1"/>
        </w:rPr>
        <w:t xml:space="preserve"> </w:t>
      </w:r>
      <w:r w:rsidR="005076C5">
        <w:t>ребёнка,</w:t>
      </w:r>
      <w:r w:rsidR="005076C5">
        <w:rPr>
          <w:spacing w:val="1"/>
        </w:rPr>
        <w:t xml:space="preserve"> </w:t>
      </w:r>
      <w:r w:rsidR="005076C5">
        <w:t>являясь</w:t>
      </w:r>
      <w:r w:rsidR="005076C5">
        <w:rPr>
          <w:spacing w:val="1"/>
        </w:rPr>
        <w:t xml:space="preserve"> </w:t>
      </w:r>
      <w:r w:rsidR="005076C5">
        <w:t>преобладающим</w:t>
      </w:r>
      <w:r w:rsidR="005076C5">
        <w:rPr>
          <w:spacing w:val="1"/>
        </w:rPr>
        <w:t xml:space="preserve"> </w:t>
      </w:r>
      <w:r w:rsidR="005076C5">
        <w:t>видом</w:t>
      </w:r>
      <w:r w:rsidR="005076C5">
        <w:rPr>
          <w:spacing w:val="1"/>
        </w:rPr>
        <w:t xml:space="preserve"> </w:t>
      </w:r>
      <w:r w:rsidR="005076C5">
        <w:t>его</w:t>
      </w:r>
      <w:r w:rsidR="005076C5">
        <w:rPr>
          <w:spacing w:val="1"/>
        </w:rPr>
        <w:t xml:space="preserve"> </w:t>
      </w:r>
      <w:r w:rsidR="005076C5">
        <w:t>самостоятельной</w:t>
      </w:r>
      <w:r w:rsidR="005076C5">
        <w:rPr>
          <w:spacing w:val="1"/>
        </w:rPr>
        <w:t xml:space="preserve"> </w:t>
      </w:r>
      <w:r w:rsidR="005076C5">
        <w:t>деятельности.</w:t>
      </w:r>
      <w:r w:rsidR="005076C5">
        <w:rPr>
          <w:spacing w:val="1"/>
        </w:rPr>
        <w:t xml:space="preserve"> </w:t>
      </w:r>
      <w:r w:rsidR="005076C5">
        <w:t>В</w:t>
      </w:r>
      <w:r w:rsidR="005076C5">
        <w:rPr>
          <w:spacing w:val="1"/>
        </w:rPr>
        <w:t xml:space="preserve"> </w:t>
      </w:r>
      <w:r w:rsidR="005076C5">
        <w:t>игре</w:t>
      </w:r>
      <w:r w:rsidR="005076C5">
        <w:rPr>
          <w:spacing w:val="1"/>
        </w:rPr>
        <w:t xml:space="preserve"> </w:t>
      </w:r>
      <w:r w:rsidR="005076C5">
        <w:t>закладываются</w:t>
      </w:r>
      <w:r w:rsidR="005076C5">
        <w:rPr>
          <w:spacing w:val="1"/>
        </w:rPr>
        <w:t xml:space="preserve"> </w:t>
      </w:r>
      <w:r w:rsidR="005076C5">
        <w:t>основы</w:t>
      </w:r>
      <w:r w:rsidR="005076C5">
        <w:rPr>
          <w:spacing w:val="1"/>
        </w:rPr>
        <w:t xml:space="preserve"> </w:t>
      </w:r>
      <w:r w:rsidR="005076C5">
        <w:t>личности</w:t>
      </w:r>
      <w:r w:rsidR="005076C5">
        <w:rPr>
          <w:spacing w:val="1"/>
        </w:rPr>
        <w:t xml:space="preserve"> </w:t>
      </w:r>
      <w:r w:rsidR="005076C5">
        <w:t>ребёнка,</w:t>
      </w:r>
      <w:r w:rsidR="005076C5">
        <w:rPr>
          <w:spacing w:val="1"/>
        </w:rPr>
        <w:t xml:space="preserve"> </w:t>
      </w:r>
      <w:r w:rsidR="005076C5">
        <w:t>развиваются</w:t>
      </w:r>
      <w:r w:rsidR="005076C5">
        <w:rPr>
          <w:spacing w:val="1"/>
        </w:rPr>
        <w:t xml:space="preserve"> </w:t>
      </w:r>
      <w:r w:rsidR="005076C5">
        <w:t>психические</w:t>
      </w:r>
      <w:r w:rsidR="005076C5">
        <w:rPr>
          <w:spacing w:val="1"/>
        </w:rPr>
        <w:t xml:space="preserve"> </w:t>
      </w:r>
      <w:r w:rsidR="005076C5">
        <w:t>процессы,</w:t>
      </w:r>
      <w:r w:rsidR="005076C5">
        <w:rPr>
          <w:spacing w:val="1"/>
        </w:rPr>
        <w:t xml:space="preserve"> </w:t>
      </w:r>
      <w:r w:rsidR="005076C5">
        <w:t>формируется</w:t>
      </w:r>
      <w:r w:rsidR="005076C5">
        <w:rPr>
          <w:spacing w:val="1"/>
        </w:rPr>
        <w:t xml:space="preserve"> </w:t>
      </w:r>
      <w:r w:rsidR="005076C5">
        <w:t>ориентация</w:t>
      </w:r>
      <w:r w:rsidR="005076C5">
        <w:rPr>
          <w:spacing w:val="1"/>
        </w:rPr>
        <w:t xml:space="preserve"> </w:t>
      </w:r>
      <w:r w:rsidR="005076C5">
        <w:t>в</w:t>
      </w:r>
      <w:r w:rsidR="005076C5">
        <w:rPr>
          <w:spacing w:val="1"/>
        </w:rPr>
        <w:t xml:space="preserve"> </w:t>
      </w:r>
      <w:r w:rsidR="005076C5">
        <w:t>отношениях</w:t>
      </w:r>
      <w:r w:rsidR="005076C5">
        <w:rPr>
          <w:spacing w:val="1"/>
        </w:rPr>
        <w:t xml:space="preserve"> </w:t>
      </w:r>
      <w:r w:rsidR="005076C5">
        <w:t>между</w:t>
      </w:r>
      <w:r w:rsidR="005076C5">
        <w:rPr>
          <w:spacing w:val="1"/>
        </w:rPr>
        <w:t xml:space="preserve"> </w:t>
      </w:r>
      <w:r w:rsidR="005076C5">
        <w:t>людьми,</w:t>
      </w:r>
      <w:r w:rsidR="005076C5">
        <w:rPr>
          <w:spacing w:val="-67"/>
        </w:rPr>
        <w:t xml:space="preserve"> </w:t>
      </w:r>
      <w:r w:rsidR="005076C5">
        <w:t>первоначальные</w:t>
      </w:r>
      <w:r w:rsidR="005076C5">
        <w:rPr>
          <w:spacing w:val="1"/>
        </w:rPr>
        <w:t xml:space="preserve"> </w:t>
      </w:r>
      <w:r w:rsidR="005076C5">
        <w:t>навыки</w:t>
      </w:r>
      <w:r w:rsidR="005076C5">
        <w:rPr>
          <w:spacing w:val="1"/>
        </w:rPr>
        <w:t xml:space="preserve"> </w:t>
      </w:r>
      <w:r w:rsidR="005076C5">
        <w:t>кооперации.</w:t>
      </w:r>
      <w:r w:rsidR="005076C5">
        <w:rPr>
          <w:spacing w:val="1"/>
        </w:rPr>
        <w:t xml:space="preserve"> </w:t>
      </w:r>
      <w:r w:rsidR="005076C5">
        <w:t>Играя</w:t>
      </w:r>
      <w:r w:rsidR="005076C5">
        <w:rPr>
          <w:spacing w:val="1"/>
        </w:rPr>
        <w:t xml:space="preserve"> </w:t>
      </w:r>
      <w:r w:rsidR="005076C5">
        <w:t>вместе,</w:t>
      </w:r>
      <w:r w:rsidR="005076C5">
        <w:rPr>
          <w:spacing w:val="1"/>
        </w:rPr>
        <w:t xml:space="preserve"> </w:t>
      </w:r>
      <w:r w:rsidR="005076C5">
        <w:t>дети</w:t>
      </w:r>
      <w:r w:rsidR="005076C5">
        <w:rPr>
          <w:spacing w:val="1"/>
        </w:rPr>
        <w:t xml:space="preserve"> </w:t>
      </w:r>
      <w:r w:rsidR="005076C5">
        <w:t>строят</w:t>
      </w:r>
      <w:r w:rsidR="005076C5">
        <w:rPr>
          <w:spacing w:val="1"/>
        </w:rPr>
        <w:t xml:space="preserve"> </w:t>
      </w:r>
      <w:r w:rsidR="005076C5">
        <w:t>свои</w:t>
      </w:r>
      <w:r w:rsidR="005076C5">
        <w:rPr>
          <w:spacing w:val="1"/>
        </w:rPr>
        <w:t xml:space="preserve"> </w:t>
      </w:r>
      <w:r w:rsidR="005076C5">
        <w:t>взаимоотношения, учатся общению, проявляют активность и инициативу</w:t>
      </w:r>
      <w:r w:rsidR="005076C5">
        <w:rPr>
          <w:spacing w:val="-67"/>
        </w:rPr>
        <w:t xml:space="preserve"> </w:t>
      </w:r>
      <w:r w:rsidR="005076C5">
        <w:t>и</w:t>
      </w:r>
      <w:r>
        <w:t xml:space="preserve"> </w:t>
      </w:r>
      <w:r w:rsidR="005076C5">
        <w:lastRenderedPageBreak/>
        <w:t>другое.</w:t>
      </w:r>
      <w:r w:rsidR="005076C5">
        <w:rPr>
          <w:spacing w:val="1"/>
        </w:rPr>
        <w:t xml:space="preserve"> </w:t>
      </w:r>
      <w:r w:rsidR="005076C5">
        <w:t>Детство без</w:t>
      </w:r>
      <w:r w:rsidR="005076C5">
        <w:rPr>
          <w:spacing w:val="-2"/>
        </w:rPr>
        <w:t xml:space="preserve"> </w:t>
      </w:r>
      <w:r w:rsidR="005076C5">
        <w:t>игры</w:t>
      </w:r>
      <w:r w:rsidR="005076C5">
        <w:rPr>
          <w:spacing w:val="1"/>
        </w:rPr>
        <w:t xml:space="preserve"> </w:t>
      </w:r>
      <w:r w:rsidR="005076C5">
        <w:t>и</w:t>
      </w:r>
      <w:r w:rsidR="005076C5">
        <w:rPr>
          <w:spacing w:val="-2"/>
        </w:rPr>
        <w:t xml:space="preserve"> </w:t>
      </w:r>
      <w:r w:rsidR="005076C5">
        <w:t>вне</w:t>
      </w:r>
      <w:r w:rsidR="005076C5">
        <w:rPr>
          <w:spacing w:val="-1"/>
        </w:rPr>
        <w:t xml:space="preserve"> </w:t>
      </w:r>
      <w:r w:rsidR="005076C5">
        <w:t>игры</w:t>
      </w:r>
      <w:r w:rsidR="005076C5">
        <w:rPr>
          <w:spacing w:val="-1"/>
        </w:rPr>
        <w:t xml:space="preserve"> </w:t>
      </w:r>
      <w:r w:rsidR="005076C5">
        <w:t>не</w:t>
      </w:r>
      <w:r w:rsidR="005076C5">
        <w:rPr>
          <w:spacing w:val="-5"/>
        </w:rPr>
        <w:t xml:space="preserve"> </w:t>
      </w:r>
      <w:r w:rsidR="005076C5">
        <w:t>представляется возможным.</w:t>
      </w:r>
    </w:p>
    <w:p w:rsidR="0016617A" w:rsidRDefault="005076C5" w:rsidP="007F4ADE">
      <w:pPr>
        <w:pStyle w:val="a3"/>
        <w:tabs>
          <w:tab w:val="left" w:pos="284"/>
        </w:tabs>
        <w:spacing w:before="6" w:line="276" w:lineRule="auto"/>
        <w:ind w:left="0"/>
        <w:jc w:val="both"/>
      </w:pPr>
      <w:r>
        <w:t>Игра</w:t>
      </w:r>
      <w:r>
        <w:rPr>
          <w:spacing w:val="57"/>
        </w:rPr>
        <w:t xml:space="preserve"> </w:t>
      </w:r>
      <w:r>
        <w:t xml:space="preserve">в      </w:t>
      </w:r>
      <w:r>
        <w:rPr>
          <w:spacing w:val="4"/>
        </w:rPr>
        <w:t xml:space="preserve"> </w:t>
      </w:r>
      <w:r>
        <w:t xml:space="preserve">педагогическом  </w:t>
      </w:r>
      <w:r>
        <w:rPr>
          <w:spacing w:val="9"/>
        </w:rPr>
        <w:t xml:space="preserve"> </w:t>
      </w:r>
      <w:r>
        <w:t xml:space="preserve">процессе   </w:t>
      </w:r>
      <w:r>
        <w:rPr>
          <w:spacing w:val="54"/>
        </w:rPr>
        <w:t xml:space="preserve"> </w:t>
      </w:r>
      <w:r>
        <w:t>выполняет</w:t>
      </w:r>
      <w:r>
        <w:rPr>
          <w:spacing w:val="-2"/>
        </w:rPr>
        <w:t xml:space="preserve"> </w:t>
      </w:r>
      <w:r>
        <w:t>различные</w:t>
      </w:r>
    </w:p>
    <w:p w:rsidR="0016617A" w:rsidRDefault="005076C5" w:rsidP="005C1D97">
      <w:pPr>
        <w:pStyle w:val="a3"/>
        <w:tabs>
          <w:tab w:val="left" w:pos="284"/>
        </w:tabs>
        <w:spacing w:before="73" w:line="276" w:lineRule="auto"/>
        <w:ind w:left="0" w:right="3"/>
        <w:jc w:val="both"/>
      </w:pPr>
      <w:r>
        <w:t>функции:</w:t>
      </w:r>
      <w:r w:rsidR="00FF2A44">
        <w:t xml:space="preserve"> </w:t>
      </w:r>
      <w:r>
        <w:t>обучающую,</w:t>
      </w:r>
      <w:r>
        <w:rPr>
          <w:spacing w:val="2"/>
        </w:rPr>
        <w:t xml:space="preserve"> </w:t>
      </w:r>
      <w:r>
        <w:t>познавательную,</w:t>
      </w:r>
      <w:r>
        <w:rPr>
          <w:spacing w:val="3"/>
        </w:rPr>
        <w:t xml:space="preserve"> </w:t>
      </w:r>
      <w:r>
        <w:t>развивающую,</w:t>
      </w:r>
      <w:r>
        <w:rPr>
          <w:spacing w:val="1"/>
        </w:rPr>
        <w:t xml:space="preserve"> </w:t>
      </w:r>
      <w:r>
        <w:t>воспитательную, социокультурную, коммуникативную, эмоциогенную,</w:t>
      </w:r>
      <w:r>
        <w:rPr>
          <w:spacing w:val="-67"/>
        </w:rPr>
        <w:t xml:space="preserve"> </w:t>
      </w:r>
      <w:r>
        <w:t>психотерапевтическую</w:t>
      </w:r>
      <w:r>
        <w:rPr>
          <w:spacing w:val="-7"/>
        </w:rPr>
        <w:t xml:space="preserve"> </w:t>
      </w:r>
      <w:r>
        <w:t>развлекательную,</w:t>
      </w:r>
      <w:r w:rsidR="00FF2A44">
        <w:t xml:space="preserve"> </w:t>
      </w:r>
      <w:r>
        <w:t>диагностическую,</w:t>
      </w:r>
      <w:r>
        <w:rPr>
          <w:spacing w:val="7"/>
        </w:rPr>
        <w:t xml:space="preserve"> </w:t>
      </w:r>
      <w:r>
        <w:t>и</w:t>
      </w:r>
      <w:r>
        <w:rPr>
          <w:spacing w:val="-9"/>
        </w:rPr>
        <w:t xml:space="preserve"> </w:t>
      </w:r>
      <w:r>
        <w:t>другие.</w:t>
      </w:r>
    </w:p>
    <w:p w:rsidR="0016617A" w:rsidRDefault="005C1D97" w:rsidP="005C1D97">
      <w:pPr>
        <w:pStyle w:val="a3"/>
        <w:tabs>
          <w:tab w:val="left" w:pos="284"/>
        </w:tabs>
        <w:spacing w:line="276" w:lineRule="auto"/>
        <w:ind w:left="0" w:right="3"/>
        <w:jc w:val="both"/>
      </w:pPr>
      <w:r>
        <w:tab/>
      </w:r>
      <w:r w:rsidR="005076C5">
        <w:t>В образовательном процессе игра занимает особое место, выступая как</w:t>
      </w:r>
      <w:r w:rsidR="005076C5">
        <w:rPr>
          <w:spacing w:val="-67"/>
        </w:rPr>
        <w:t xml:space="preserve"> </w:t>
      </w:r>
      <w:r w:rsidR="005076C5">
        <w:t>форма</w:t>
      </w:r>
      <w:r w:rsidR="005076C5">
        <w:rPr>
          <w:spacing w:val="1"/>
        </w:rPr>
        <w:t xml:space="preserve"> </w:t>
      </w:r>
      <w:r w:rsidR="005076C5">
        <w:t>организации</w:t>
      </w:r>
      <w:r w:rsidR="005076C5">
        <w:rPr>
          <w:spacing w:val="1"/>
        </w:rPr>
        <w:t xml:space="preserve"> </w:t>
      </w:r>
      <w:r w:rsidR="005076C5">
        <w:t>жизни</w:t>
      </w:r>
      <w:r w:rsidR="005076C5">
        <w:rPr>
          <w:spacing w:val="1"/>
        </w:rPr>
        <w:t xml:space="preserve"> </w:t>
      </w:r>
      <w:r w:rsidR="005076C5">
        <w:t>и</w:t>
      </w:r>
      <w:r w:rsidR="005076C5">
        <w:rPr>
          <w:spacing w:val="1"/>
        </w:rPr>
        <w:t xml:space="preserve"> </w:t>
      </w:r>
      <w:r w:rsidR="005076C5">
        <w:t>деятельности</w:t>
      </w:r>
      <w:r w:rsidR="005076C5">
        <w:rPr>
          <w:spacing w:val="1"/>
        </w:rPr>
        <w:t xml:space="preserve"> </w:t>
      </w:r>
      <w:r w:rsidR="005076C5">
        <w:t>детей,</w:t>
      </w:r>
      <w:r w:rsidR="005076C5">
        <w:rPr>
          <w:spacing w:val="1"/>
        </w:rPr>
        <w:t xml:space="preserve"> </w:t>
      </w:r>
      <w:r w:rsidR="005076C5">
        <w:t>средство</w:t>
      </w:r>
      <w:r w:rsidR="005076C5">
        <w:rPr>
          <w:spacing w:val="1"/>
        </w:rPr>
        <w:t xml:space="preserve"> </w:t>
      </w:r>
      <w:r w:rsidR="005076C5">
        <w:t>разностороннего</w:t>
      </w:r>
      <w:r w:rsidR="00FF2A44">
        <w:t xml:space="preserve"> </w:t>
      </w:r>
      <w:r w:rsidR="005076C5">
        <w:t>развития личности; метод или прием обучения; средство</w:t>
      </w:r>
      <w:r w:rsidR="005076C5">
        <w:rPr>
          <w:spacing w:val="-67"/>
        </w:rPr>
        <w:t xml:space="preserve"> </w:t>
      </w:r>
      <w:r w:rsidR="005076C5">
        <w:t>саморазвития,</w:t>
      </w:r>
      <w:r w:rsidR="005076C5">
        <w:rPr>
          <w:spacing w:val="1"/>
        </w:rPr>
        <w:t xml:space="preserve"> </w:t>
      </w:r>
      <w:r w:rsidR="005076C5">
        <w:t>самовоспитания,</w:t>
      </w:r>
      <w:r w:rsidR="005076C5">
        <w:rPr>
          <w:spacing w:val="1"/>
        </w:rPr>
        <w:t xml:space="preserve"> </w:t>
      </w:r>
      <w:r w:rsidR="005076C5">
        <w:t>самообучения,</w:t>
      </w:r>
      <w:r w:rsidR="005076C5">
        <w:rPr>
          <w:spacing w:val="1"/>
        </w:rPr>
        <w:t xml:space="preserve"> </w:t>
      </w:r>
      <w:r w:rsidR="005076C5">
        <w:t>саморегуляции.</w:t>
      </w:r>
      <w:r w:rsidR="005076C5">
        <w:rPr>
          <w:spacing w:val="1"/>
        </w:rPr>
        <w:t xml:space="preserve"> </w:t>
      </w:r>
      <w:r w:rsidR="005076C5">
        <w:t>Отсутствие</w:t>
      </w:r>
      <w:r w:rsidR="005076C5">
        <w:rPr>
          <w:spacing w:val="1"/>
        </w:rPr>
        <w:t xml:space="preserve"> </w:t>
      </w:r>
      <w:r w:rsidR="005076C5">
        <w:t>или недостаток игры в жизни ребёнка приводит к серьезным</w:t>
      </w:r>
      <w:r w:rsidR="005076C5">
        <w:rPr>
          <w:spacing w:val="1"/>
        </w:rPr>
        <w:t xml:space="preserve"> </w:t>
      </w:r>
      <w:r w:rsidR="005076C5">
        <w:t>проблемам,</w:t>
      </w:r>
      <w:r w:rsidR="005076C5">
        <w:rPr>
          <w:spacing w:val="4"/>
        </w:rPr>
        <w:t xml:space="preserve"> </w:t>
      </w:r>
      <w:r w:rsidR="005076C5">
        <w:t>прежде</w:t>
      </w:r>
      <w:r w:rsidR="005076C5">
        <w:rPr>
          <w:spacing w:val="2"/>
        </w:rPr>
        <w:t xml:space="preserve"> </w:t>
      </w:r>
      <w:r w:rsidR="005076C5">
        <w:t>всего,</w:t>
      </w:r>
      <w:r w:rsidR="005076C5">
        <w:rPr>
          <w:spacing w:val="3"/>
        </w:rPr>
        <w:t xml:space="preserve"> </w:t>
      </w:r>
      <w:r w:rsidR="005076C5">
        <w:t>в</w:t>
      </w:r>
      <w:r w:rsidR="005076C5">
        <w:rPr>
          <w:spacing w:val="-1"/>
        </w:rPr>
        <w:t xml:space="preserve"> </w:t>
      </w:r>
      <w:r w:rsidR="005076C5">
        <w:t>социальном</w:t>
      </w:r>
      <w:r w:rsidR="005076C5">
        <w:rPr>
          <w:spacing w:val="8"/>
        </w:rPr>
        <w:t xml:space="preserve"> </w:t>
      </w:r>
      <w:r w:rsidR="005076C5">
        <w:t>развитии детей.</w:t>
      </w:r>
    </w:p>
    <w:p w:rsidR="0016617A" w:rsidRDefault="005C1D97" w:rsidP="005C1D97">
      <w:pPr>
        <w:pStyle w:val="a3"/>
        <w:tabs>
          <w:tab w:val="left" w:pos="284"/>
          <w:tab w:val="left" w:pos="8222"/>
        </w:tabs>
        <w:spacing w:line="276" w:lineRule="auto"/>
        <w:ind w:left="0" w:right="3"/>
        <w:jc w:val="both"/>
      </w:pPr>
      <w:r>
        <w:tab/>
      </w:r>
      <w:r w:rsidR="005076C5">
        <w:t>Учитывая</w:t>
      </w:r>
      <w:r w:rsidR="005076C5">
        <w:rPr>
          <w:spacing w:val="1"/>
        </w:rPr>
        <w:t xml:space="preserve"> </w:t>
      </w:r>
      <w:r w:rsidR="005076C5">
        <w:t>потенциал</w:t>
      </w:r>
      <w:r w:rsidR="005076C5">
        <w:rPr>
          <w:spacing w:val="1"/>
        </w:rPr>
        <w:t xml:space="preserve"> </w:t>
      </w:r>
      <w:r w:rsidR="005076C5">
        <w:t>игры</w:t>
      </w:r>
      <w:r w:rsidR="005076C5">
        <w:rPr>
          <w:spacing w:val="1"/>
        </w:rPr>
        <w:t xml:space="preserve"> </w:t>
      </w:r>
      <w:r w:rsidR="005076C5">
        <w:t>для</w:t>
      </w:r>
      <w:r w:rsidR="005076C5">
        <w:rPr>
          <w:spacing w:val="1"/>
        </w:rPr>
        <w:t xml:space="preserve"> </w:t>
      </w:r>
      <w:r w:rsidR="005076C5">
        <w:t>разностороннего</w:t>
      </w:r>
      <w:r w:rsidR="005076C5">
        <w:rPr>
          <w:spacing w:val="1"/>
        </w:rPr>
        <w:t xml:space="preserve"> </w:t>
      </w:r>
      <w:r w:rsidR="005076C5">
        <w:t>развития</w:t>
      </w:r>
      <w:r w:rsidR="005076C5">
        <w:rPr>
          <w:spacing w:val="1"/>
        </w:rPr>
        <w:t xml:space="preserve"> </w:t>
      </w:r>
      <w:r w:rsidR="005076C5">
        <w:t>ребёнка</w:t>
      </w:r>
      <w:r w:rsidR="005076C5">
        <w:rPr>
          <w:spacing w:val="1"/>
        </w:rPr>
        <w:t xml:space="preserve"> </w:t>
      </w:r>
      <w:r w:rsidR="005076C5">
        <w:t>и</w:t>
      </w:r>
      <w:r w:rsidR="005076C5">
        <w:rPr>
          <w:spacing w:val="-67"/>
        </w:rPr>
        <w:t xml:space="preserve"> </w:t>
      </w:r>
      <w:r w:rsidR="005076C5">
        <w:t>становления</w:t>
      </w:r>
      <w:r w:rsidR="005076C5">
        <w:rPr>
          <w:spacing w:val="1"/>
        </w:rPr>
        <w:t xml:space="preserve"> </w:t>
      </w:r>
      <w:r w:rsidR="005076C5">
        <w:t>его</w:t>
      </w:r>
      <w:r w:rsidR="005076C5">
        <w:rPr>
          <w:spacing w:val="1"/>
        </w:rPr>
        <w:t xml:space="preserve"> </w:t>
      </w:r>
      <w:r w:rsidR="005076C5">
        <w:t>личности,</w:t>
      </w:r>
      <w:r w:rsidR="005076C5">
        <w:rPr>
          <w:spacing w:val="1"/>
        </w:rPr>
        <w:t xml:space="preserve"> </w:t>
      </w:r>
      <w:r w:rsidR="005076C5">
        <w:t>педагог</w:t>
      </w:r>
      <w:r w:rsidR="005076C5">
        <w:rPr>
          <w:spacing w:val="1"/>
        </w:rPr>
        <w:t xml:space="preserve"> </w:t>
      </w:r>
      <w:r w:rsidR="005076C5">
        <w:t>максимально</w:t>
      </w:r>
      <w:r w:rsidR="005076C5">
        <w:rPr>
          <w:spacing w:val="1"/>
        </w:rPr>
        <w:t xml:space="preserve"> </w:t>
      </w:r>
      <w:r w:rsidR="005076C5">
        <w:t>использует</w:t>
      </w:r>
      <w:r w:rsidR="005076C5">
        <w:rPr>
          <w:spacing w:val="71"/>
        </w:rPr>
        <w:t xml:space="preserve"> </w:t>
      </w:r>
      <w:r w:rsidR="005076C5">
        <w:t>все</w:t>
      </w:r>
      <w:r w:rsidR="005076C5">
        <w:rPr>
          <w:spacing w:val="1"/>
        </w:rPr>
        <w:t xml:space="preserve"> </w:t>
      </w:r>
      <w:r w:rsidR="005076C5">
        <w:t>варианты</w:t>
      </w:r>
      <w:r w:rsidR="005076C5">
        <w:rPr>
          <w:spacing w:val="2"/>
        </w:rPr>
        <w:t xml:space="preserve"> </w:t>
      </w:r>
      <w:r w:rsidR="005076C5">
        <w:t>её</w:t>
      </w:r>
      <w:r w:rsidR="005076C5">
        <w:rPr>
          <w:spacing w:val="3"/>
        </w:rPr>
        <w:t xml:space="preserve"> </w:t>
      </w:r>
      <w:r w:rsidR="005076C5">
        <w:t>применения</w:t>
      </w:r>
      <w:r w:rsidR="005076C5">
        <w:rPr>
          <w:spacing w:val="3"/>
        </w:rPr>
        <w:t xml:space="preserve"> </w:t>
      </w:r>
      <w:r w:rsidR="005076C5">
        <w:t>в ДО.</w:t>
      </w:r>
    </w:p>
    <w:p w:rsidR="0016617A" w:rsidRDefault="005C1D97" w:rsidP="005C1D97">
      <w:pPr>
        <w:pStyle w:val="a3"/>
        <w:tabs>
          <w:tab w:val="left" w:pos="284"/>
        </w:tabs>
        <w:spacing w:line="276" w:lineRule="auto"/>
        <w:ind w:left="0" w:right="3"/>
        <w:jc w:val="both"/>
      </w:pPr>
      <w:r>
        <w:tab/>
      </w:r>
      <w:r w:rsidR="005076C5">
        <w:t>Образовательная</w:t>
      </w:r>
      <w:r w:rsidR="005076C5">
        <w:rPr>
          <w:spacing w:val="-1"/>
        </w:rPr>
        <w:t xml:space="preserve"> </w:t>
      </w:r>
      <w:r w:rsidR="005076C5">
        <w:t>деятельность</w:t>
      </w:r>
      <w:r w:rsidR="005076C5">
        <w:rPr>
          <w:spacing w:val="-4"/>
        </w:rPr>
        <w:t xml:space="preserve"> </w:t>
      </w:r>
      <w:r w:rsidR="005076C5">
        <w:t>в</w:t>
      </w:r>
      <w:r w:rsidR="005076C5">
        <w:rPr>
          <w:spacing w:val="-6"/>
        </w:rPr>
        <w:t xml:space="preserve"> </w:t>
      </w:r>
      <w:r w:rsidR="005076C5">
        <w:t>режимных</w:t>
      </w:r>
      <w:r w:rsidR="005076C5">
        <w:rPr>
          <w:spacing w:val="-13"/>
        </w:rPr>
        <w:t xml:space="preserve"> </w:t>
      </w:r>
      <w:r w:rsidR="005076C5">
        <w:t>процессах</w:t>
      </w:r>
      <w:r w:rsidR="005076C5">
        <w:rPr>
          <w:spacing w:val="-11"/>
        </w:rPr>
        <w:t xml:space="preserve"> </w:t>
      </w:r>
      <w:r w:rsidR="005076C5">
        <w:t>имеет</w:t>
      </w:r>
      <w:r w:rsidR="005076C5">
        <w:rPr>
          <w:spacing w:val="-5"/>
        </w:rPr>
        <w:t xml:space="preserve"> </w:t>
      </w:r>
      <w:r w:rsidR="005076C5">
        <w:t>специфику</w:t>
      </w:r>
      <w:r w:rsidR="005076C5">
        <w:rPr>
          <w:spacing w:val="-68"/>
        </w:rPr>
        <w:t xml:space="preserve"> </w:t>
      </w:r>
      <w:r w:rsidR="005076C5">
        <w:t>и предполагает</w:t>
      </w:r>
      <w:r w:rsidR="005076C5">
        <w:rPr>
          <w:spacing w:val="1"/>
        </w:rPr>
        <w:t xml:space="preserve"> </w:t>
      </w:r>
      <w:r w:rsidR="005076C5">
        <w:t>использование</w:t>
      </w:r>
      <w:r w:rsidR="005076C5">
        <w:rPr>
          <w:spacing w:val="1"/>
        </w:rPr>
        <w:t xml:space="preserve"> </w:t>
      </w:r>
      <w:r w:rsidR="005076C5">
        <w:t>особых</w:t>
      </w:r>
      <w:r w:rsidR="005076C5">
        <w:rPr>
          <w:spacing w:val="1"/>
        </w:rPr>
        <w:t xml:space="preserve"> </w:t>
      </w:r>
      <w:r w:rsidR="005076C5">
        <w:t>форм</w:t>
      </w:r>
      <w:r w:rsidR="005076C5">
        <w:rPr>
          <w:spacing w:val="1"/>
        </w:rPr>
        <w:t xml:space="preserve"> </w:t>
      </w:r>
      <w:r w:rsidR="005076C5">
        <w:t>работы</w:t>
      </w:r>
      <w:r w:rsidR="005076C5">
        <w:rPr>
          <w:spacing w:val="1"/>
        </w:rPr>
        <w:t xml:space="preserve"> </w:t>
      </w:r>
      <w:r w:rsidR="005076C5">
        <w:t>в</w:t>
      </w:r>
      <w:r w:rsidR="005076C5">
        <w:rPr>
          <w:spacing w:val="1"/>
        </w:rPr>
        <w:t xml:space="preserve"> </w:t>
      </w:r>
      <w:r w:rsidR="005076C5">
        <w:t>соответствии</w:t>
      </w:r>
      <w:r w:rsidR="005076C5">
        <w:rPr>
          <w:spacing w:val="1"/>
        </w:rPr>
        <w:t xml:space="preserve"> </w:t>
      </w:r>
      <w:r w:rsidR="005076C5">
        <w:t>с</w:t>
      </w:r>
      <w:r w:rsidR="005076C5">
        <w:rPr>
          <w:spacing w:val="1"/>
        </w:rPr>
        <w:t xml:space="preserve"> </w:t>
      </w:r>
      <w:r w:rsidR="005076C5">
        <w:t>реализуемыми</w:t>
      </w:r>
      <w:r w:rsidR="005076C5">
        <w:rPr>
          <w:spacing w:val="1"/>
        </w:rPr>
        <w:t xml:space="preserve"> </w:t>
      </w:r>
      <w:r w:rsidR="005076C5">
        <w:t>задачами</w:t>
      </w:r>
      <w:r w:rsidR="005076C5">
        <w:rPr>
          <w:spacing w:val="1"/>
        </w:rPr>
        <w:t xml:space="preserve"> </w:t>
      </w:r>
      <w:r w:rsidR="005076C5">
        <w:t>воспитания,</w:t>
      </w:r>
      <w:r w:rsidR="005076C5">
        <w:rPr>
          <w:spacing w:val="1"/>
        </w:rPr>
        <w:t xml:space="preserve"> </w:t>
      </w:r>
      <w:r w:rsidR="005076C5">
        <w:t>обучения</w:t>
      </w:r>
      <w:r w:rsidR="005076C5">
        <w:rPr>
          <w:spacing w:val="1"/>
        </w:rPr>
        <w:t xml:space="preserve"> </w:t>
      </w:r>
      <w:r w:rsidR="005076C5">
        <w:t>и</w:t>
      </w:r>
      <w:r w:rsidR="005076C5">
        <w:rPr>
          <w:spacing w:val="1"/>
        </w:rPr>
        <w:t xml:space="preserve"> </w:t>
      </w:r>
      <w:r w:rsidR="005076C5">
        <w:t>развития</w:t>
      </w:r>
      <w:r w:rsidR="005076C5">
        <w:rPr>
          <w:spacing w:val="1"/>
        </w:rPr>
        <w:t xml:space="preserve"> </w:t>
      </w:r>
      <w:r w:rsidR="005076C5">
        <w:t>ребёнка.</w:t>
      </w:r>
      <w:r w:rsidR="005076C5">
        <w:rPr>
          <w:spacing w:val="1"/>
        </w:rPr>
        <w:t xml:space="preserve"> </w:t>
      </w:r>
      <w:r w:rsidR="005076C5">
        <w:t>Основная задача педагога в утренний отрезок времени состоит в</w:t>
      </w:r>
      <w:r w:rsidR="005076C5">
        <w:rPr>
          <w:spacing w:val="1"/>
        </w:rPr>
        <w:t xml:space="preserve"> </w:t>
      </w:r>
      <w:r w:rsidR="005076C5">
        <w:t>том,</w:t>
      </w:r>
      <w:r w:rsidR="005076C5">
        <w:rPr>
          <w:spacing w:val="1"/>
        </w:rPr>
        <w:t xml:space="preserve"> </w:t>
      </w:r>
      <w:r w:rsidR="005076C5">
        <w:t>чтобы включить детей в общий ритм жизни ДОО, создать у них бодрое,</w:t>
      </w:r>
      <w:r w:rsidR="005076C5">
        <w:rPr>
          <w:spacing w:val="1"/>
        </w:rPr>
        <w:t xml:space="preserve"> </w:t>
      </w:r>
      <w:r w:rsidR="005076C5">
        <w:t>жизнерадостное</w:t>
      </w:r>
      <w:r w:rsidR="005076C5">
        <w:rPr>
          <w:spacing w:val="4"/>
        </w:rPr>
        <w:t xml:space="preserve"> </w:t>
      </w:r>
      <w:r w:rsidR="005076C5">
        <w:t>настроение.</w:t>
      </w:r>
    </w:p>
    <w:p w:rsidR="0016617A" w:rsidRDefault="005C1D97" w:rsidP="005C1D97">
      <w:pPr>
        <w:pStyle w:val="a3"/>
        <w:tabs>
          <w:tab w:val="left" w:pos="284"/>
        </w:tabs>
        <w:spacing w:line="276" w:lineRule="auto"/>
        <w:ind w:left="0" w:right="3"/>
        <w:jc w:val="both"/>
      </w:pPr>
      <w:r>
        <w:tab/>
      </w:r>
      <w:r w:rsidR="005076C5">
        <w:t>Образовательная</w:t>
      </w:r>
      <w:r w:rsidR="005076C5">
        <w:rPr>
          <w:spacing w:val="1"/>
        </w:rPr>
        <w:t xml:space="preserve"> </w:t>
      </w:r>
      <w:r w:rsidR="005076C5">
        <w:t>деятельность,</w:t>
      </w:r>
      <w:r w:rsidR="005076C5">
        <w:rPr>
          <w:spacing w:val="1"/>
        </w:rPr>
        <w:t xml:space="preserve"> </w:t>
      </w:r>
      <w:r w:rsidR="005076C5">
        <w:t>осуществляемая</w:t>
      </w:r>
      <w:r w:rsidR="005076C5">
        <w:rPr>
          <w:spacing w:val="1"/>
        </w:rPr>
        <w:t xml:space="preserve"> </w:t>
      </w:r>
      <w:r w:rsidR="005076C5">
        <w:t>в</w:t>
      </w:r>
      <w:r w:rsidR="005076C5">
        <w:rPr>
          <w:spacing w:val="1"/>
        </w:rPr>
        <w:t xml:space="preserve"> </w:t>
      </w:r>
      <w:r w:rsidR="005076C5">
        <w:t>утренний</w:t>
      </w:r>
      <w:r w:rsidR="005076C5">
        <w:rPr>
          <w:spacing w:val="1"/>
        </w:rPr>
        <w:t xml:space="preserve"> </w:t>
      </w:r>
      <w:r w:rsidR="005076C5">
        <w:t>отрезок</w:t>
      </w:r>
      <w:r w:rsidR="005076C5">
        <w:rPr>
          <w:spacing w:val="-67"/>
        </w:rPr>
        <w:t xml:space="preserve"> </w:t>
      </w:r>
      <w:r w:rsidR="005076C5">
        <w:t>времени,</w:t>
      </w:r>
      <w:r w:rsidR="005076C5">
        <w:rPr>
          <w:spacing w:val="4"/>
        </w:rPr>
        <w:t xml:space="preserve"> </w:t>
      </w:r>
      <w:r w:rsidR="005076C5">
        <w:t>может</w:t>
      </w:r>
      <w:r w:rsidR="005076C5">
        <w:rPr>
          <w:spacing w:val="1"/>
        </w:rPr>
        <w:t xml:space="preserve"> </w:t>
      </w:r>
      <w:r w:rsidR="005076C5">
        <w:t>включать:</w:t>
      </w:r>
    </w:p>
    <w:p w:rsidR="0016617A" w:rsidRDefault="005076C5" w:rsidP="005C1D97">
      <w:pPr>
        <w:pStyle w:val="a4"/>
        <w:numPr>
          <w:ilvl w:val="0"/>
          <w:numId w:val="89"/>
        </w:numPr>
        <w:tabs>
          <w:tab w:val="left" w:pos="284"/>
          <w:tab w:val="left" w:pos="2010"/>
        </w:tabs>
        <w:spacing w:before="65" w:line="276" w:lineRule="auto"/>
        <w:ind w:left="0" w:right="3" w:firstLine="0"/>
        <w:rPr>
          <w:sz w:val="28"/>
        </w:rPr>
      </w:pPr>
      <w:r>
        <w:rPr>
          <w:sz w:val="28"/>
        </w:rPr>
        <w:t>игровые</w:t>
      </w:r>
      <w:r>
        <w:rPr>
          <w:spacing w:val="1"/>
          <w:sz w:val="28"/>
        </w:rPr>
        <w:t xml:space="preserve"> </w:t>
      </w:r>
      <w:r>
        <w:rPr>
          <w:sz w:val="28"/>
        </w:rPr>
        <w:t>ситуации,</w:t>
      </w:r>
      <w:r>
        <w:rPr>
          <w:spacing w:val="1"/>
          <w:sz w:val="28"/>
        </w:rPr>
        <w:t xml:space="preserve"> </w:t>
      </w:r>
      <w:r>
        <w:rPr>
          <w:sz w:val="28"/>
        </w:rPr>
        <w:t>индивидуальные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игры</w:t>
      </w:r>
      <w:r>
        <w:rPr>
          <w:spacing w:val="1"/>
          <w:sz w:val="28"/>
        </w:rPr>
        <w:t xml:space="preserve"> </w:t>
      </w:r>
      <w:r>
        <w:rPr>
          <w:sz w:val="28"/>
        </w:rPr>
        <w:t>небольшими</w:t>
      </w:r>
      <w:r>
        <w:rPr>
          <w:spacing w:val="1"/>
          <w:sz w:val="28"/>
        </w:rPr>
        <w:t xml:space="preserve"> </w:t>
      </w:r>
      <w:r>
        <w:rPr>
          <w:sz w:val="28"/>
        </w:rPr>
        <w:t>подгруппами</w:t>
      </w:r>
      <w:r>
        <w:rPr>
          <w:spacing w:val="1"/>
          <w:sz w:val="28"/>
        </w:rPr>
        <w:t xml:space="preserve"> </w:t>
      </w:r>
      <w:r>
        <w:rPr>
          <w:sz w:val="28"/>
        </w:rPr>
        <w:t>(сюжетно-ролевые,</w:t>
      </w:r>
      <w:r>
        <w:rPr>
          <w:spacing w:val="1"/>
          <w:sz w:val="28"/>
        </w:rPr>
        <w:t xml:space="preserve"> </w:t>
      </w:r>
      <w:r>
        <w:rPr>
          <w:sz w:val="28"/>
        </w:rPr>
        <w:t>режиссерские,</w:t>
      </w:r>
      <w:r>
        <w:rPr>
          <w:spacing w:val="1"/>
          <w:sz w:val="28"/>
        </w:rPr>
        <w:t xml:space="preserve"> </w:t>
      </w:r>
      <w:r>
        <w:rPr>
          <w:sz w:val="28"/>
        </w:rPr>
        <w:t>дидактические,</w:t>
      </w:r>
      <w:r>
        <w:rPr>
          <w:spacing w:val="1"/>
          <w:sz w:val="28"/>
        </w:rPr>
        <w:t xml:space="preserve"> </w:t>
      </w:r>
      <w:r>
        <w:rPr>
          <w:sz w:val="28"/>
        </w:rPr>
        <w:t>подвижные,</w:t>
      </w:r>
      <w:r>
        <w:rPr>
          <w:spacing w:val="10"/>
          <w:sz w:val="28"/>
        </w:rPr>
        <w:t xml:space="preserve"> </w:t>
      </w:r>
      <w:r>
        <w:rPr>
          <w:sz w:val="28"/>
        </w:rPr>
        <w:t>музыкальные</w:t>
      </w:r>
      <w:r>
        <w:rPr>
          <w:spacing w:val="3"/>
          <w:sz w:val="28"/>
        </w:rPr>
        <w:t xml:space="preserve"> </w:t>
      </w:r>
      <w:r>
        <w:rPr>
          <w:sz w:val="28"/>
        </w:rPr>
        <w:t>и</w:t>
      </w:r>
      <w:r>
        <w:rPr>
          <w:spacing w:val="1"/>
          <w:sz w:val="28"/>
        </w:rPr>
        <w:t xml:space="preserve"> </w:t>
      </w:r>
      <w:r>
        <w:rPr>
          <w:sz w:val="28"/>
        </w:rPr>
        <w:t>другие);</w:t>
      </w:r>
    </w:p>
    <w:p w:rsidR="0016617A" w:rsidRDefault="005076C5" w:rsidP="005C1D97">
      <w:pPr>
        <w:pStyle w:val="a4"/>
        <w:numPr>
          <w:ilvl w:val="0"/>
          <w:numId w:val="89"/>
        </w:numPr>
        <w:tabs>
          <w:tab w:val="left" w:pos="284"/>
          <w:tab w:val="left" w:pos="1881"/>
        </w:tabs>
        <w:spacing w:before="4" w:line="276" w:lineRule="auto"/>
        <w:ind w:left="0" w:right="3" w:firstLine="0"/>
        <w:rPr>
          <w:sz w:val="28"/>
        </w:rPr>
      </w:pPr>
      <w:r>
        <w:rPr>
          <w:sz w:val="28"/>
        </w:rPr>
        <w:t>беседы с детьми по их интересам, развивающее общение педагога с</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форме</w:t>
      </w:r>
      <w:r>
        <w:rPr>
          <w:spacing w:val="1"/>
          <w:sz w:val="28"/>
        </w:rPr>
        <w:t xml:space="preserve"> </w:t>
      </w:r>
      <w:r>
        <w:rPr>
          <w:sz w:val="28"/>
        </w:rPr>
        <w:t>утреннего</w:t>
      </w:r>
      <w:r>
        <w:rPr>
          <w:spacing w:val="1"/>
          <w:sz w:val="28"/>
        </w:rPr>
        <w:t xml:space="preserve"> </w:t>
      </w:r>
      <w:r>
        <w:rPr>
          <w:sz w:val="28"/>
        </w:rPr>
        <w:t>и</w:t>
      </w:r>
      <w:r>
        <w:rPr>
          <w:spacing w:val="1"/>
          <w:sz w:val="28"/>
        </w:rPr>
        <w:t xml:space="preserve"> </w:t>
      </w:r>
      <w:r>
        <w:rPr>
          <w:sz w:val="28"/>
        </w:rPr>
        <w:t>вечернего</w:t>
      </w:r>
      <w:r>
        <w:rPr>
          <w:spacing w:val="1"/>
          <w:sz w:val="28"/>
        </w:rPr>
        <w:t xml:space="preserve"> </w:t>
      </w:r>
      <w:r>
        <w:rPr>
          <w:sz w:val="28"/>
        </w:rPr>
        <w:t>круга),</w:t>
      </w:r>
      <w:r>
        <w:rPr>
          <w:spacing w:val="1"/>
          <w:sz w:val="28"/>
        </w:rPr>
        <w:t xml:space="preserve"> </w:t>
      </w:r>
      <w:r>
        <w:rPr>
          <w:sz w:val="28"/>
        </w:rPr>
        <w:t>рассматривание</w:t>
      </w:r>
      <w:r w:rsidR="00FF2A44">
        <w:rPr>
          <w:sz w:val="28"/>
        </w:rPr>
        <w:t xml:space="preserve"> </w:t>
      </w:r>
      <w:r>
        <w:rPr>
          <w:sz w:val="28"/>
        </w:rPr>
        <w:t>картин,</w:t>
      </w:r>
      <w:r>
        <w:rPr>
          <w:spacing w:val="4"/>
          <w:sz w:val="28"/>
        </w:rPr>
        <w:t xml:space="preserve"> </w:t>
      </w:r>
      <w:r>
        <w:rPr>
          <w:sz w:val="28"/>
        </w:rPr>
        <w:t>иллюстраций;</w:t>
      </w:r>
    </w:p>
    <w:p w:rsidR="0016617A" w:rsidRDefault="005076C5" w:rsidP="005C1D97">
      <w:pPr>
        <w:pStyle w:val="a4"/>
        <w:numPr>
          <w:ilvl w:val="0"/>
          <w:numId w:val="89"/>
        </w:numPr>
        <w:tabs>
          <w:tab w:val="left" w:pos="284"/>
          <w:tab w:val="left" w:pos="2005"/>
        </w:tabs>
        <w:spacing w:line="276" w:lineRule="auto"/>
        <w:ind w:left="0" w:right="3" w:firstLine="0"/>
        <w:rPr>
          <w:sz w:val="28"/>
        </w:rPr>
      </w:pPr>
      <w:r>
        <w:rPr>
          <w:sz w:val="28"/>
        </w:rPr>
        <w:t>практические,</w:t>
      </w:r>
      <w:r>
        <w:rPr>
          <w:spacing w:val="1"/>
          <w:sz w:val="28"/>
        </w:rPr>
        <w:t xml:space="preserve"> </w:t>
      </w:r>
      <w:r>
        <w:rPr>
          <w:sz w:val="28"/>
        </w:rPr>
        <w:t>проблемные</w:t>
      </w:r>
      <w:r>
        <w:rPr>
          <w:spacing w:val="1"/>
          <w:sz w:val="28"/>
        </w:rPr>
        <w:t xml:space="preserve"> </w:t>
      </w:r>
      <w:r>
        <w:rPr>
          <w:sz w:val="28"/>
        </w:rPr>
        <w:t>ситуации,</w:t>
      </w:r>
      <w:r>
        <w:rPr>
          <w:spacing w:val="1"/>
          <w:sz w:val="28"/>
        </w:rPr>
        <w:t xml:space="preserve"> </w:t>
      </w:r>
      <w:r>
        <w:rPr>
          <w:sz w:val="28"/>
        </w:rPr>
        <w:t>упражнения</w:t>
      </w:r>
      <w:r>
        <w:rPr>
          <w:spacing w:val="1"/>
          <w:sz w:val="28"/>
        </w:rPr>
        <w:t xml:space="preserve"> </w:t>
      </w:r>
      <w:r>
        <w:rPr>
          <w:sz w:val="28"/>
        </w:rPr>
        <w:t>(по</w:t>
      </w:r>
      <w:r>
        <w:rPr>
          <w:spacing w:val="1"/>
          <w:sz w:val="28"/>
        </w:rPr>
        <w:t xml:space="preserve"> </w:t>
      </w:r>
      <w:r>
        <w:rPr>
          <w:sz w:val="28"/>
        </w:rPr>
        <w:t>освоению</w:t>
      </w:r>
      <w:r>
        <w:rPr>
          <w:spacing w:val="1"/>
          <w:sz w:val="28"/>
        </w:rPr>
        <w:t xml:space="preserve"> </w:t>
      </w:r>
      <w:r>
        <w:rPr>
          <w:sz w:val="28"/>
        </w:rPr>
        <w:t>культурно­ гигиенических навыков и культуры здоровья, правил и норм</w:t>
      </w:r>
      <w:r>
        <w:rPr>
          <w:spacing w:val="1"/>
          <w:sz w:val="28"/>
        </w:rPr>
        <w:t xml:space="preserve"> </w:t>
      </w:r>
      <w:r>
        <w:rPr>
          <w:sz w:val="28"/>
        </w:rPr>
        <w:t>поведения</w:t>
      </w:r>
      <w:r>
        <w:rPr>
          <w:spacing w:val="4"/>
          <w:sz w:val="28"/>
        </w:rPr>
        <w:t xml:space="preserve"> </w:t>
      </w:r>
      <w:r>
        <w:rPr>
          <w:sz w:val="28"/>
        </w:rPr>
        <w:t>и</w:t>
      </w:r>
      <w:r>
        <w:rPr>
          <w:spacing w:val="1"/>
          <w:sz w:val="28"/>
        </w:rPr>
        <w:t xml:space="preserve"> </w:t>
      </w:r>
      <w:r>
        <w:rPr>
          <w:sz w:val="28"/>
        </w:rPr>
        <w:t>другие);</w:t>
      </w:r>
    </w:p>
    <w:p w:rsidR="0016617A" w:rsidRDefault="005076C5" w:rsidP="005C1D97">
      <w:pPr>
        <w:pStyle w:val="a4"/>
        <w:numPr>
          <w:ilvl w:val="0"/>
          <w:numId w:val="89"/>
        </w:numPr>
        <w:tabs>
          <w:tab w:val="left" w:pos="284"/>
          <w:tab w:val="left" w:pos="1804"/>
        </w:tabs>
        <w:spacing w:line="276" w:lineRule="auto"/>
        <w:ind w:left="0" w:right="3" w:firstLine="0"/>
        <w:jc w:val="left"/>
        <w:rPr>
          <w:sz w:val="28"/>
        </w:rPr>
      </w:pPr>
      <w:r>
        <w:rPr>
          <w:sz w:val="28"/>
        </w:rPr>
        <w:t>наблюдения за объектами и явлениями природы, трудом взрослых;</w:t>
      </w:r>
      <w:r>
        <w:rPr>
          <w:spacing w:val="1"/>
          <w:sz w:val="28"/>
        </w:rPr>
        <w:t xml:space="preserve"> </w:t>
      </w:r>
      <w:r>
        <w:rPr>
          <w:sz w:val="28"/>
        </w:rPr>
        <w:t>трудовые</w:t>
      </w:r>
      <w:r>
        <w:rPr>
          <w:spacing w:val="21"/>
          <w:sz w:val="28"/>
        </w:rPr>
        <w:t xml:space="preserve"> </w:t>
      </w:r>
      <w:r>
        <w:rPr>
          <w:sz w:val="28"/>
        </w:rPr>
        <w:t>поручения</w:t>
      </w:r>
      <w:r>
        <w:rPr>
          <w:spacing w:val="21"/>
          <w:sz w:val="28"/>
        </w:rPr>
        <w:t xml:space="preserve"> </w:t>
      </w:r>
      <w:r>
        <w:rPr>
          <w:sz w:val="28"/>
        </w:rPr>
        <w:t>и</w:t>
      </w:r>
      <w:r>
        <w:rPr>
          <w:spacing w:val="19"/>
          <w:sz w:val="28"/>
        </w:rPr>
        <w:t xml:space="preserve"> </w:t>
      </w:r>
      <w:r>
        <w:rPr>
          <w:sz w:val="28"/>
        </w:rPr>
        <w:t>дежурства</w:t>
      </w:r>
      <w:r>
        <w:rPr>
          <w:spacing w:val="21"/>
          <w:sz w:val="28"/>
        </w:rPr>
        <w:t xml:space="preserve"> </w:t>
      </w:r>
      <w:r>
        <w:rPr>
          <w:sz w:val="28"/>
        </w:rPr>
        <w:t>(сервировка</w:t>
      </w:r>
      <w:r>
        <w:rPr>
          <w:spacing w:val="22"/>
          <w:sz w:val="28"/>
        </w:rPr>
        <w:t xml:space="preserve"> </w:t>
      </w:r>
      <w:r>
        <w:rPr>
          <w:sz w:val="28"/>
        </w:rPr>
        <w:t>стола</w:t>
      </w:r>
      <w:r>
        <w:rPr>
          <w:spacing w:val="21"/>
          <w:sz w:val="28"/>
        </w:rPr>
        <w:t xml:space="preserve"> </w:t>
      </w:r>
      <w:r>
        <w:rPr>
          <w:sz w:val="28"/>
        </w:rPr>
        <w:t>к</w:t>
      </w:r>
      <w:r>
        <w:rPr>
          <w:spacing w:val="19"/>
          <w:sz w:val="28"/>
        </w:rPr>
        <w:t xml:space="preserve"> </w:t>
      </w:r>
      <w:r>
        <w:rPr>
          <w:sz w:val="28"/>
        </w:rPr>
        <w:t>приему</w:t>
      </w:r>
      <w:r>
        <w:rPr>
          <w:spacing w:val="11"/>
          <w:sz w:val="28"/>
        </w:rPr>
        <w:t xml:space="preserve"> </w:t>
      </w:r>
      <w:r>
        <w:rPr>
          <w:sz w:val="28"/>
        </w:rPr>
        <w:t>пищи,</w:t>
      </w:r>
      <w:r>
        <w:rPr>
          <w:spacing w:val="-67"/>
          <w:sz w:val="28"/>
        </w:rPr>
        <w:t xml:space="preserve"> </w:t>
      </w:r>
      <w:r>
        <w:rPr>
          <w:sz w:val="28"/>
        </w:rPr>
        <w:t>уход</w:t>
      </w:r>
      <w:r w:rsidR="00FF2A44">
        <w:rPr>
          <w:sz w:val="28"/>
        </w:rPr>
        <w:t xml:space="preserve"> </w:t>
      </w:r>
      <w:r>
        <w:rPr>
          <w:sz w:val="28"/>
        </w:rPr>
        <w:t>за</w:t>
      </w:r>
      <w:r>
        <w:rPr>
          <w:spacing w:val="2"/>
          <w:sz w:val="28"/>
        </w:rPr>
        <w:t xml:space="preserve"> </w:t>
      </w:r>
      <w:r>
        <w:rPr>
          <w:sz w:val="28"/>
        </w:rPr>
        <w:t>комнатными</w:t>
      </w:r>
      <w:r>
        <w:rPr>
          <w:spacing w:val="3"/>
          <w:sz w:val="28"/>
        </w:rPr>
        <w:t xml:space="preserve"> </w:t>
      </w:r>
      <w:r>
        <w:rPr>
          <w:sz w:val="28"/>
        </w:rPr>
        <w:t>растениями и</w:t>
      </w:r>
      <w:r>
        <w:rPr>
          <w:spacing w:val="4"/>
          <w:sz w:val="28"/>
        </w:rPr>
        <w:t xml:space="preserve"> </w:t>
      </w:r>
      <w:r>
        <w:rPr>
          <w:sz w:val="28"/>
        </w:rPr>
        <w:t>другое);</w:t>
      </w:r>
    </w:p>
    <w:p w:rsidR="0016617A" w:rsidRDefault="005076C5" w:rsidP="005C1D97">
      <w:pPr>
        <w:pStyle w:val="a4"/>
        <w:numPr>
          <w:ilvl w:val="0"/>
          <w:numId w:val="89"/>
        </w:numPr>
        <w:tabs>
          <w:tab w:val="left" w:pos="284"/>
          <w:tab w:val="left" w:pos="1804"/>
          <w:tab w:val="left" w:pos="6278"/>
          <w:tab w:val="left" w:pos="8117"/>
          <w:tab w:val="left" w:pos="8501"/>
        </w:tabs>
        <w:spacing w:line="276" w:lineRule="auto"/>
        <w:ind w:left="0" w:right="3" w:firstLine="0"/>
        <w:jc w:val="left"/>
        <w:rPr>
          <w:sz w:val="28"/>
        </w:rPr>
      </w:pPr>
      <w:r>
        <w:rPr>
          <w:sz w:val="28"/>
        </w:rPr>
        <w:t>индивидуальную</w:t>
      </w:r>
      <w:r>
        <w:rPr>
          <w:spacing w:val="-2"/>
          <w:sz w:val="28"/>
        </w:rPr>
        <w:t xml:space="preserve"> </w:t>
      </w:r>
      <w:r>
        <w:rPr>
          <w:sz w:val="28"/>
        </w:rPr>
        <w:t>работу</w:t>
      </w:r>
      <w:r>
        <w:rPr>
          <w:spacing w:val="-10"/>
          <w:sz w:val="28"/>
        </w:rPr>
        <w:t xml:space="preserve"> </w:t>
      </w:r>
      <w:r>
        <w:rPr>
          <w:sz w:val="28"/>
        </w:rPr>
        <w:t>с</w:t>
      </w:r>
      <w:r>
        <w:rPr>
          <w:spacing w:val="-1"/>
          <w:sz w:val="28"/>
        </w:rPr>
        <w:t xml:space="preserve"> </w:t>
      </w:r>
      <w:r>
        <w:rPr>
          <w:sz w:val="28"/>
        </w:rPr>
        <w:t>детьми</w:t>
      </w:r>
      <w:r>
        <w:rPr>
          <w:spacing w:val="-15"/>
          <w:sz w:val="28"/>
        </w:rPr>
        <w:t xml:space="preserve"> </w:t>
      </w:r>
      <w:r w:rsidR="005C1D97">
        <w:rPr>
          <w:sz w:val="28"/>
        </w:rPr>
        <w:t>в соответствии</w:t>
      </w:r>
      <w:r w:rsidR="005C1D97">
        <w:rPr>
          <w:sz w:val="28"/>
        </w:rPr>
        <w:tab/>
        <w:t xml:space="preserve">с </w:t>
      </w:r>
      <w:r>
        <w:rPr>
          <w:spacing w:val="-1"/>
          <w:sz w:val="28"/>
        </w:rPr>
        <w:t>задачами</w:t>
      </w:r>
      <w:r w:rsidR="005C1D97">
        <w:rPr>
          <w:spacing w:val="-1"/>
          <w:sz w:val="28"/>
        </w:rPr>
        <w:t xml:space="preserve"> </w:t>
      </w:r>
      <w:r>
        <w:rPr>
          <w:spacing w:val="-67"/>
          <w:sz w:val="28"/>
        </w:rPr>
        <w:t xml:space="preserve"> </w:t>
      </w:r>
      <w:r>
        <w:rPr>
          <w:sz w:val="28"/>
        </w:rPr>
        <w:t>разных</w:t>
      </w:r>
      <w:r w:rsidR="00FF2A44">
        <w:rPr>
          <w:sz w:val="28"/>
        </w:rPr>
        <w:t xml:space="preserve"> </w:t>
      </w:r>
      <w:r>
        <w:rPr>
          <w:sz w:val="28"/>
        </w:rPr>
        <w:t>образовательных</w:t>
      </w:r>
      <w:r>
        <w:rPr>
          <w:spacing w:val="-6"/>
          <w:sz w:val="28"/>
        </w:rPr>
        <w:t xml:space="preserve"> </w:t>
      </w:r>
      <w:r>
        <w:rPr>
          <w:sz w:val="28"/>
        </w:rPr>
        <w:t>областей;</w:t>
      </w:r>
    </w:p>
    <w:p w:rsidR="0016617A" w:rsidRDefault="005C1D97" w:rsidP="005C1D97">
      <w:pPr>
        <w:pStyle w:val="a4"/>
        <w:numPr>
          <w:ilvl w:val="0"/>
          <w:numId w:val="89"/>
        </w:numPr>
        <w:tabs>
          <w:tab w:val="left" w:pos="284"/>
          <w:tab w:val="left" w:pos="1804"/>
          <w:tab w:val="left" w:pos="3762"/>
          <w:tab w:val="left" w:pos="5889"/>
          <w:tab w:val="left" w:pos="7305"/>
        </w:tabs>
        <w:spacing w:line="276" w:lineRule="auto"/>
        <w:ind w:left="0" w:right="3" w:firstLine="0"/>
        <w:jc w:val="left"/>
        <w:rPr>
          <w:sz w:val="28"/>
        </w:rPr>
      </w:pPr>
      <w:r>
        <w:rPr>
          <w:sz w:val="28"/>
        </w:rPr>
        <w:t xml:space="preserve">продуктивную </w:t>
      </w:r>
      <w:r w:rsidR="005076C5">
        <w:rPr>
          <w:sz w:val="28"/>
        </w:rPr>
        <w:t>деятельность</w:t>
      </w:r>
      <w:r w:rsidR="005076C5">
        <w:rPr>
          <w:sz w:val="28"/>
        </w:rPr>
        <w:tab/>
      </w:r>
      <w:r w:rsidR="005076C5">
        <w:rPr>
          <w:w w:val="90"/>
          <w:sz w:val="28"/>
        </w:rPr>
        <w:t>детей</w:t>
      </w:r>
      <w:r w:rsidR="005076C5">
        <w:rPr>
          <w:spacing w:val="6"/>
          <w:w w:val="90"/>
          <w:sz w:val="28"/>
        </w:rPr>
        <w:t xml:space="preserve"> </w:t>
      </w:r>
      <w:r w:rsidR="005076C5">
        <w:rPr>
          <w:w w:val="90"/>
          <w:sz w:val="28"/>
        </w:rPr>
        <w:t>по</w:t>
      </w:r>
      <w:r>
        <w:rPr>
          <w:w w:val="90"/>
          <w:sz w:val="28"/>
        </w:rPr>
        <w:t xml:space="preserve"> </w:t>
      </w:r>
      <w:r w:rsidR="005076C5">
        <w:rPr>
          <w:spacing w:val="-1"/>
          <w:sz w:val="28"/>
        </w:rPr>
        <w:t>интересам</w:t>
      </w:r>
      <w:r w:rsidR="005076C5">
        <w:rPr>
          <w:spacing w:val="-67"/>
          <w:sz w:val="28"/>
        </w:rPr>
        <w:t xml:space="preserve"> </w:t>
      </w:r>
      <w:r>
        <w:rPr>
          <w:spacing w:val="-67"/>
          <w:sz w:val="28"/>
        </w:rPr>
        <w:t xml:space="preserve"> </w:t>
      </w:r>
      <w:r w:rsidR="00951219">
        <w:rPr>
          <w:spacing w:val="-67"/>
          <w:sz w:val="28"/>
        </w:rPr>
        <w:t xml:space="preserve">       </w:t>
      </w:r>
      <w:r w:rsidR="005076C5">
        <w:rPr>
          <w:sz w:val="28"/>
        </w:rPr>
        <w:t>детей</w:t>
      </w:r>
      <w:r>
        <w:rPr>
          <w:sz w:val="28"/>
        </w:rPr>
        <w:t xml:space="preserve"> </w:t>
      </w:r>
      <w:r w:rsidR="005076C5">
        <w:rPr>
          <w:sz w:val="28"/>
        </w:rPr>
        <w:t>(рисование,</w:t>
      </w:r>
      <w:r w:rsidR="005076C5">
        <w:rPr>
          <w:spacing w:val="-2"/>
          <w:sz w:val="28"/>
        </w:rPr>
        <w:t xml:space="preserve"> </w:t>
      </w:r>
      <w:r w:rsidR="005076C5">
        <w:rPr>
          <w:sz w:val="28"/>
        </w:rPr>
        <w:t>конструирование,</w:t>
      </w:r>
      <w:r w:rsidR="005076C5">
        <w:rPr>
          <w:spacing w:val="3"/>
          <w:sz w:val="28"/>
        </w:rPr>
        <w:t xml:space="preserve"> </w:t>
      </w:r>
      <w:r w:rsidR="005076C5">
        <w:rPr>
          <w:sz w:val="28"/>
        </w:rPr>
        <w:t>лепка</w:t>
      </w:r>
      <w:r w:rsidR="005076C5">
        <w:rPr>
          <w:spacing w:val="-5"/>
          <w:sz w:val="28"/>
        </w:rPr>
        <w:t xml:space="preserve"> </w:t>
      </w:r>
      <w:r w:rsidR="005076C5">
        <w:rPr>
          <w:sz w:val="28"/>
        </w:rPr>
        <w:t>и</w:t>
      </w:r>
      <w:r w:rsidR="005076C5">
        <w:rPr>
          <w:spacing w:val="-6"/>
          <w:sz w:val="28"/>
        </w:rPr>
        <w:t xml:space="preserve"> </w:t>
      </w:r>
      <w:r w:rsidR="005076C5">
        <w:rPr>
          <w:sz w:val="28"/>
        </w:rPr>
        <w:t>другое);</w:t>
      </w:r>
    </w:p>
    <w:p w:rsidR="0016617A" w:rsidRDefault="005076C5" w:rsidP="005C1D97">
      <w:pPr>
        <w:pStyle w:val="a4"/>
        <w:numPr>
          <w:ilvl w:val="0"/>
          <w:numId w:val="89"/>
        </w:numPr>
        <w:tabs>
          <w:tab w:val="left" w:pos="284"/>
          <w:tab w:val="left" w:pos="1929"/>
        </w:tabs>
        <w:spacing w:line="276" w:lineRule="auto"/>
        <w:ind w:left="0" w:right="145" w:firstLine="0"/>
        <w:jc w:val="left"/>
        <w:rPr>
          <w:sz w:val="28"/>
        </w:rPr>
      </w:pPr>
      <w:r>
        <w:rPr>
          <w:sz w:val="28"/>
        </w:rPr>
        <w:lastRenderedPageBreak/>
        <w:t>оздоровительные</w:t>
      </w:r>
      <w:r>
        <w:rPr>
          <w:spacing w:val="1"/>
          <w:sz w:val="28"/>
        </w:rPr>
        <w:t xml:space="preserve"> </w:t>
      </w:r>
      <w:r>
        <w:rPr>
          <w:sz w:val="28"/>
        </w:rPr>
        <w:t>и</w:t>
      </w:r>
      <w:r>
        <w:rPr>
          <w:spacing w:val="1"/>
          <w:sz w:val="28"/>
        </w:rPr>
        <w:t xml:space="preserve"> </w:t>
      </w:r>
      <w:r>
        <w:rPr>
          <w:sz w:val="28"/>
        </w:rPr>
        <w:t>закаливающие</w:t>
      </w:r>
      <w:r>
        <w:rPr>
          <w:spacing w:val="1"/>
          <w:sz w:val="28"/>
        </w:rPr>
        <w:t xml:space="preserve"> </w:t>
      </w:r>
      <w:r>
        <w:rPr>
          <w:sz w:val="28"/>
        </w:rPr>
        <w:t>процедуры,</w:t>
      </w:r>
      <w:r>
        <w:rPr>
          <w:spacing w:val="1"/>
          <w:sz w:val="28"/>
        </w:rPr>
        <w:t xml:space="preserve"> </w:t>
      </w:r>
      <w:r>
        <w:rPr>
          <w:sz w:val="28"/>
        </w:rPr>
        <w:t>здоровьесберегающие</w:t>
      </w:r>
      <w:r>
        <w:rPr>
          <w:spacing w:val="-67"/>
          <w:sz w:val="28"/>
        </w:rPr>
        <w:t xml:space="preserve"> </w:t>
      </w:r>
      <w:r>
        <w:rPr>
          <w:sz w:val="28"/>
        </w:rPr>
        <w:t>мероприятия,</w:t>
      </w:r>
      <w:r>
        <w:rPr>
          <w:spacing w:val="18"/>
          <w:sz w:val="28"/>
        </w:rPr>
        <w:t xml:space="preserve"> </w:t>
      </w:r>
      <w:r>
        <w:rPr>
          <w:sz w:val="28"/>
        </w:rPr>
        <w:t>двигательную</w:t>
      </w:r>
      <w:r>
        <w:rPr>
          <w:spacing w:val="16"/>
          <w:sz w:val="28"/>
        </w:rPr>
        <w:t xml:space="preserve"> </w:t>
      </w:r>
      <w:r>
        <w:rPr>
          <w:sz w:val="28"/>
        </w:rPr>
        <w:t>деятельность</w:t>
      </w:r>
      <w:r>
        <w:rPr>
          <w:spacing w:val="19"/>
          <w:sz w:val="28"/>
        </w:rPr>
        <w:t xml:space="preserve"> </w:t>
      </w:r>
      <w:r>
        <w:rPr>
          <w:sz w:val="28"/>
        </w:rPr>
        <w:t>(подвижные</w:t>
      </w:r>
      <w:r>
        <w:rPr>
          <w:spacing w:val="17"/>
          <w:sz w:val="28"/>
        </w:rPr>
        <w:t xml:space="preserve"> </w:t>
      </w:r>
      <w:r>
        <w:rPr>
          <w:sz w:val="28"/>
        </w:rPr>
        <w:t>игры,</w:t>
      </w:r>
      <w:r>
        <w:rPr>
          <w:spacing w:val="19"/>
          <w:sz w:val="28"/>
        </w:rPr>
        <w:t xml:space="preserve"> </w:t>
      </w:r>
      <w:r>
        <w:rPr>
          <w:sz w:val="28"/>
        </w:rPr>
        <w:t>гимнастика</w:t>
      </w:r>
    </w:p>
    <w:p w:rsidR="0016617A" w:rsidRDefault="005076C5" w:rsidP="007F4ADE">
      <w:pPr>
        <w:pStyle w:val="a3"/>
        <w:tabs>
          <w:tab w:val="left" w:pos="284"/>
        </w:tabs>
        <w:spacing w:before="73" w:line="276" w:lineRule="auto"/>
        <w:ind w:left="0"/>
        <w:jc w:val="both"/>
      </w:pPr>
      <w:r>
        <w:t>и</w:t>
      </w:r>
      <w:r>
        <w:rPr>
          <w:spacing w:val="-3"/>
        </w:rPr>
        <w:t xml:space="preserve"> </w:t>
      </w:r>
      <w:r>
        <w:t>другое).</w:t>
      </w:r>
    </w:p>
    <w:p w:rsidR="0016617A" w:rsidRDefault="005C1D97" w:rsidP="005C1D97">
      <w:pPr>
        <w:pStyle w:val="a3"/>
        <w:tabs>
          <w:tab w:val="left" w:pos="284"/>
          <w:tab w:val="left" w:pos="9214"/>
        </w:tabs>
        <w:spacing w:before="48" w:line="276" w:lineRule="auto"/>
        <w:ind w:left="0" w:right="3"/>
        <w:jc w:val="both"/>
      </w:pPr>
      <w:r>
        <w:tab/>
      </w:r>
      <w:r w:rsidR="005076C5">
        <w:t>Согласно требованиям СанПиН 1.2.3685-21 в режиме дня предусмотрено</w:t>
      </w:r>
      <w:r w:rsidR="005076C5">
        <w:rPr>
          <w:spacing w:val="-67"/>
        </w:rPr>
        <w:t xml:space="preserve"> </w:t>
      </w:r>
      <w:r w:rsidR="005076C5">
        <w:t>время</w:t>
      </w:r>
      <w:r w:rsidR="005076C5">
        <w:rPr>
          <w:spacing w:val="3"/>
        </w:rPr>
        <w:t xml:space="preserve"> </w:t>
      </w:r>
      <w:r w:rsidR="005076C5">
        <w:t>для</w:t>
      </w:r>
      <w:r w:rsidR="005076C5">
        <w:rPr>
          <w:spacing w:val="9"/>
        </w:rPr>
        <w:t xml:space="preserve"> </w:t>
      </w:r>
      <w:r w:rsidR="005076C5">
        <w:t>проведения</w:t>
      </w:r>
      <w:r w:rsidR="005076C5">
        <w:rPr>
          <w:spacing w:val="4"/>
        </w:rPr>
        <w:t xml:space="preserve"> </w:t>
      </w:r>
      <w:r w:rsidR="005076C5">
        <w:t>занятий.</w:t>
      </w:r>
    </w:p>
    <w:p w:rsidR="0016617A" w:rsidRDefault="005C1D97" w:rsidP="005C1D97">
      <w:pPr>
        <w:pStyle w:val="a3"/>
        <w:tabs>
          <w:tab w:val="left" w:pos="284"/>
        </w:tabs>
        <w:spacing w:line="276" w:lineRule="auto"/>
        <w:ind w:left="0" w:right="3"/>
        <w:jc w:val="both"/>
      </w:pPr>
      <w:r>
        <w:tab/>
      </w:r>
      <w:r w:rsidR="005076C5">
        <w:t>Занятие</w:t>
      </w:r>
      <w:r w:rsidR="005076C5">
        <w:rPr>
          <w:spacing w:val="1"/>
        </w:rPr>
        <w:t xml:space="preserve"> </w:t>
      </w:r>
      <w:r w:rsidR="005076C5">
        <w:t>рассматривается</w:t>
      </w:r>
      <w:r w:rsidR="005076C5">
        <w:rPr>
          <w:spacing w:val="1"/>
        </w:rPr>
        <w:t xml:space="preserve"> </w:t>
      </w:r>
      <w:r w:rsidR="005076C5">
        <w:t>как</w:t>
      </w:r>
      <w:r w:rsidR="005076C5">
        <w:rPr>
          <w:spacing w:val="1"/>
        </w:rPr>
        <w:t xml:space="preserve"> </w:t>
      </w:r>
      <w:r w:rsidR="005076C5">
        <w:t>дело,</w:t>
      </w:r>
      <w:r w:rsidR="005076C5">
        <w:rPr>
          <w:spacing w:val="1"/>
        </w:rPr>
        <w:t xml:space="preserve"> </w:t>
      </w:r>
      <w:r w:rsidR="005076C5">
        <w:t>занимательное</w:t>
      </w:r>
      <w:r w:rsidR="005076C5">
        <w:rPr>
          <w:spacing w:val="1"/>
        </w:rPr>
        <w:t xml:space="preserve"> </w:t>
      </w:r>
      <w:r w:rsidR="005076C5">
        <w:t>и</w:t>
      </w:r>
      <w:r w:rsidR="005076C5">
        <w:rPr>
          <w:spacing w:val="1"/>
        </w:rPr>
        <w:t xml:space="preserve"> </w:t>
      </w:r>
      <w:r w:rsidR="005076C5">
        <w:t>интересное</w:t>
      </w:r>
      <w:r w:rsidR="005076C5">
        <w:rPr>
          <w:spacing w:val="1"/>
        </w:rPr>
        <w:t xml:space="preserve"> </w:t>
      </w:r>
      <w:r w:rsidR="005076C5">
        <w:t>детям, развивающее</w:t>
      </w:r>
      <w:r w:rsidR="005076C5">
        <w:rPr>
          <w:spacing w:val="1"/>
        </w:rPr>
        <w:t xml:space="preserve"> </w:t>
      </w:r>
      <w:r w:rsidR="005076C5">
        <w:t>их;</w:t>
      </w:r>
      <w:r w:rsidR="005076C5">
        <w:rPr>
          <w:spacing w:val="1"/>
        </w:rPr>
        <w:t xml:space="preserve"> </w:t>
      </w:r>
      <w:r w:rsidR="005076C5">
        <w:t>как</w:t>
      </w:r>
      <w:r w:rsidR="005076C5">
        <w:rPr>
          <w:spacing w:val="1"/>
        </w:rPr>
        <w:t xml:space="preserve"> </w:t>
      </w:r>
      <w:r w:rsidR="005076C5">
        <w:t>деятельность,</w:t>
      </w:r>
      <w:r w:rsidR="005076C5">
        <w:rPr>
          <w:spacing w:val="1"/>
        </w:rPr>
        <w:t xml:space="preserve"> </w:t>
      </w:r>
      <w:r w:rsidR="005076C5">
        <w:t>направленная</w:t>
      </w:r>
      <w:r w:rsidR="005076C5">
        <w:rPr>
          <w:spacing w:val="1"/>
        </w:rPr>
        <w:t xml:space="preserve"> </w:t>
      </w:r>
      <w:r w:rsidR="005076C5">
        <w:t>на</w:t>
      </w:r>
      <w:r w:rsidR="005076C5">
        <w:rPr>
          <w:spacing w:val="1"/>
        </w:rPr>
        <w:t xml:space="preserve"> </w:t>
      </w:r>
      <w:r w:rsidR="005076C5">
        <w:t>освоение</w:t>
      </w:r>
      <w:r w:rsidR="005076C5">
        <w:rPr>
          <w:spacing w:val="1"/>
        </w:rPr>
        <w:t xml:space="preserve"> </w:t>
      </w:r>
      <w:r w:rsidR="005076C5">
        <w:t>детьми</w:t>
      </w:r>
      <w:r w:rsidR="005076C5">
        <w:rPr>
          <w:spacing w:val="1"/>
        </w:rPr>
        <w:t xml:space="preserve"> </w:t>
      </w:r>
      <w:r w:rsidR="005076C5">
        <w:t>одной</w:t>
      </w:r>
      <w:r w:rsidR="005076C5">
        <w:rPr>
          <w:spacing w:val="1"/>
        </w:rPr>
        <w:t xml:space="preserve"> </w:t>
      </w:r>
      <w:r w:rsidR="005076C5">
        <w:t>или</w:t>
      </w:r>
      <w:r w:rsidR="005076C5">
        <w:rPr>
          <w:spacing w:val="1"/>
        </w:rPr>
        <w:t xml:space="preserve"> </w:t>
      </w:r>
      <w:r w:rsidR="005076C5">
        <w:t>нескольких</w:t>
      </w:r>
      <w:r w:rsidR="005076C5">
        <w:rPr>
          <w:spacing w:val="1"/>
        </w:rPr>
        <w:t xml:space="preserve"> </w:t>
      </w:r>
      <w:r w:rsidR="005076C5">
        <w:t>образовательных</w:t>
      </w:r>
      <w:r w:rsidR="005076C5">
        <w:rPr>
          <w:spacing w:val="1"/>
        </w:rPr>
        <w:t xml:space="preserve"> </w:t>
      </w:r>
      <w:r w:rsidR="005076C5">
        <w:t>областей,</w:t>
      </w:r>
      <w:r w:rsidR="005076C5">
        <w:rPr>
          <w:spacing w:val="1"/>
        </w:rPr>
        <w:t xml:space="preserve"> </w:t>
      </w:r>
      <w:r w:rsidR="005076C5">
        <w:t>или</w:t>
      </w:r>
      <w:r w:rsidR="005076C5">
        <w:rPr>
          <w:spacing w:val="1"/>
        </w:rPr>
        <w:t xml:space="preserve"> </w:t>
      </w:r>
      <w:r w:rsidR="005076C5">
        <w:t>их</w:t>
      </w:r>
      <w:r w:rsidR="005076C5">
        <w:rPr>
          <w:spacing w:val="1"/>
        </w:rPr>
        <w:t xml:space="preserve"> </w:t>
      </w:r>
      <w:r w:rsidR="005076C5">
        <w:t>интеграцию с использованием разнообразных форм и методов работы,</w:t>
      </w:r>
      <w:r w:rsidR="005076C5">
        <w:rPr>
          <w:spacing w:val="1"/>
        </w:rPr>
        <w:t xml:space="preserve"> </w:t>
      </w:r>
      <w:r w:rsidR="005076C5">
        <w:t>выбор</w:t>
      </w:r>
      <w:r w:rsidR="005076C5">
        <w:rPr>
          <w:spacing w:val="1"/>
        </w:rPr>
        <w:t xml:space="preserve"> </w:t>
      </w:r>
      <w:r w:rsidR="005076C5">
        <w:t>которых</w:t>
      </w:r>
      <w:r w:rsidR="005076C5">
        <w:rPr>
          <w:spacing w:val="1"/>
        </w:rPr>
        <w:t xml:space="preserve"> </w:t>
      </w:r>
      <w:r w:rsidR="005076C5">
        <w:t>осуществляется</w:t>
      </w:r>
      <w:r w:rsidR="005076C5">
        <w:rPr>
          <w:spacing w:val="1"/>
        </w:rPr>
        <w:t xml:space="preserve"> </w:t>
      </w:r>
      <w:r w:rsidR="005076C5">
        <w:t>педагогам</w:t>
      </w:r>
      <w:r w:rsidR="005076C5">
        <w:rPr>
          <w:spacing w:val="1"/>
        </w:rPr>
        <w:t xml:space="preserve"> </w:t>
      </w:r>
      <w:r w:rsidR="005076C5">
        <w:t>самостоятельно.</w:t>
      </w:r>
      <w:r w:rsidR="005076C5">
        <w:rPr>
          <w:spacing w:val="1"/>
        </w:rPr>
        <w:t xml:space="preserve"> </w:t>
      </w:r>
      <w:r w:rsidR="005076C5">
        <w:t>Занятие</w:t>
      </w:r>
      <w:r w:rsidR="005076C5">
        <w:rPr>
          <w:spacing w:val="-67"/>
        </w:rPr>
        <w:t xml:space="preserve"> </w:t>
      </w:r>
      <w:r w:rsidR="005076C5">
        <w:t>является</w:t>
      </w:r>
      <w:r w:rsidR="005076C5">
        <w:rPr>
          <w:spacing w:val="1"/>
        </w:rPr>
        <w:t xml:space="preserve"> </w:t>
      </w:r>
      <w:r w:rsidR="005076C5">
        <w:t>формой</w:t>
      </w:r>
      <w:r w:rsidR="005076C5">
        <w:rPr>
          <w:spacing w:val="1"/>
        </w:rPr>
        <w:t xml:space="preserve"> </w:t>
      </w:r>
      <w:r w:rsidR="005076C5">
        <w:t>организации</w:t>
      </w:r>
      <w:r w:rsidR="005076C5">
        <w:rPr>
          <w:spacing w:val="1"/>
        </w:rPr>
        <w:t xml:space="preserve"> </w:t>
      </w:r>
      <w:r w:rsidR="005076C5">
        <w:t>обучения,</w:t>
      </w:r>
      <w:r w:rsidR="005076C5">
        <w:rPr>
          <w:spacing w:val="1"/>
        </w:rPr>
        <w:t xml:space="preserve"> </w:t>
      </w:r>
      <w:r w:rsidR="005076C5">
        <w:t>наряду</w:t>
      </w:r>
      <w:r w:rsidR="005076C5">
        <w:rPr>
          <w:spacing w:val="1"/>
        </w:rPr>
        <w:t xml:space="preserve"> </w:t>
      </w:r>
      <w:r w:rsidR="005076C5">
        <w:t>с</w:t>
      </w:r>
      <w:r w:rsidR="005076C5">
        <w:rPr>
          <w:spacing w:val="1"/>
        </w:rPr>
        <w:t xml:space="preserve"> </w:t>
      </w:r>
      <w:r w:rsidR="005076C5">
        <w:t>экскурсиями,</w:t>
      </w:r>
      <w:r w:rsidR="005076C5">
        <w:rPr>
          <w:spacing w:val="1"/>
        </w:rPr>
        <w:t xml:space="preserve"> </w:t>
      </w:r>
      <w:r w:rsidR="005076C5">
        <w:t>дидактическими играми, играми-путешествиями и другими. Оно может</w:t>
      </w:r>
      <w:r w:rsidR="005076C5">
        <w:rPr>
          <w:spacing w:val="1"/>
        </w:rPr>
        <w:t xml:space="preserve"> </w:t>
      </w:r>
      <w:r w:rsidR="005076C5">
        <w:t>проводиться в виде образовательных ситуаций, тематических событий,</w:t>
      </w:r>
      <w:r w:rsidR="005076C5">
        <w:rPr>
          <w:spacing w:val="1"/>
        </w:rPr>
        <w:t xml:space="preserve"> </w:t>
      </w:r>
      <w:r w:rsidR="005076C5">
        <w:t>проектной</w:t>
      </w:r>
      <w:r w:rsidR="005076C5">
        <w:rPr>
          <w:spacing w:val="1"/>
        </w:rPr>
        <w:t xml:space="preserve"> </w:t>
      </w:r>
      <w:r w:rsidR="005076C5">
        <w:t>деятельности,</w:t>
      </w:r>
      <w:r w:rsidR="005076C5">
        <w:rPr>
          <w:spacing w:val="1"/>
        </w:rPr>
        <w:t xml:space="preserve"> </w:t>
      </w:r>
      <w:r w:rsidR="005076C5">
        <w:t>проблемно-обучающих</w:t>
      </w:r>
      <w:r w:rsidR="005076C5">
        <w:rPr>
          <w:spacing w:val="1"/>
        </w:rPr>
        <w:t xml:space="preserve"> </w:t>
      </w:r>
      <w:r w:rsidR="005076C5">
        <w:t>ситуаций,</w:t>
      </w:r>
      <w:r w:rsidR="005076C5">
        <w:rPr>
          <w:spacing w:val="1"/>
        </w:rPr>
        <w:t xml:space="preserve"> </w:t>
      </w:r>
      <w:r w:rsidR="005076C5">
        <w:t>интегрирующих</w:t>
      </w:r>
      <w:r>
        <w:t xml:space="preserve"> </w:t>
      </w:r>
      <w:r w:rsidR="005076C5">
        <w:t>содержание образовательных областей, творческих и исследовательских</w:t>
      </w:r>
      <w:r w:rsidR="005076C5">
        <w:rPr>
          <w:spacing w:val="1"/>
        </w:rPr>
        <w:t xml:space="preserve"> </w:t>
      </w:r>
      <w:r w:rsidR="005076C5">
        <w:t>проектов</w:t>
      </w:r>
      <w:r w:rsidR="005076C5">
        <w:rPr>
          <w:spacing w:val="1"/>
        </w:rPr>
        <w:t xml:space="preserve"> </w:t>
      </w:r>
      <w:r w:rsidR="005076C5">
        <w:t>и</w:t>
      </w:r>
      <w:r w:rsidR="005076C5">
        <w:rPr>
          <w:spacing w:val="1"/>
        </w:rPr>
        <w:t xml:space="preserve"> </w:t>
      </w:r>
      <w:r w:rsidR="005076C5">
        <w:t>так</w:t>
      </w:r>
      <w:r w:rsidR="005076C5">
        <w:rPr>
          <w:spacing w:val="1"/>
        </w:rPr>
        <w:t xml:space="preserve"> </w:t>
      </w:r>
      <w:r w:rsidR="005076C5">
        <w:t>далее.</w:t>
      </w:r>
      <w:r w:rsidR="005076C5">
        <w:rPr>
          <w:spacing w:val="1"/>
        </w:rPr>
        <w:t xml:space="preserve"> </w:t>
      </w:r>
      <w:r w:rsidR="005076C5">
        <w:t>В</w:t>
      </w:r>
      <w:r w:rsidR="005076C5">
        <w:rPr>
          <w:spacing w:val="1"/>
        </w:rPr>
        <w:t xml:space="preserve"> </w:t>
      </w:r>
      <w:r w:rsidR="005076C5">
        <w:t>рамках</w:t>
      </w:r>
      <w:r w:rsidR="005076C5">
        <w:rPr>
          <w:spacing w:val="1"/>
        </w:rPr>
        <w:t xml:space="preserve"> </w:t>
      </w:r>
      <w:r w:rsidR="005076C5">
        <w:t>отведенного</w:t>
      </w:r>
      <w:r w:rsidR="005076C5">
        <w:rPr>
          <w:spacing w:val="1"/>
        </w:rPr>
        <w:t xml:space="preserve"> </w:t>
      </w:r>
      <w:r w:rsidR="005076C5">
        <w:t>времени</w:t>
      </w:r>
      <w:r w:rsidR="005076C5">
        <w:rPr>
          <w:spacing w:val="1"/>
        </w:rPr>
        <w:t xml:space="preserve"> </w:t>
      </w:r>
      <w:r w:rsidR="005076C5">
        <w:t>педагог</w:t>
      </w:r>
      <w:r w:rsidR="005076C5">
        <w:rPr>
          <w:spacing w:val="1"/>
        </w:rPr>
        <w:t xml:space="preserve"> </w:t>
      </w:r>
      <w:r w:rsidR="005076C5">
        <w:t>может</w:t>
      </w:r>
      <w:r w:rsidR="005076C5">
        <w:rPr>
          <w:spacing w:val="1"/>
        </w:rPr>
        <w:t xml:space="preserve"> </w:t>
      </w:r>
      <w:r w:rsidR="005076C5">
        <w:t>организовывать</w:t>
      </w:r>
      <w:r w:rsidR="005076C5">
        <w:rPr>
          <w:spacing w:val="1"/>
        </w:rPr>
        <w:t xml:space="preserve"> </w:t>
      </w:r>
      <w:r w:rsidR="005076C5">
        <w:t>образовательную</w:t>
      </w:r>
      <w:r w:rsidR="005076C5">
        <w:rPr>
          <w:spacing w:val="1"/>
        </w:rPr>
        <w:t xml:space="preserve"> </w:t>
      </w:r>
      <w:r w:rsidR="005076C5">
        <w:t>деятельность</w:t>
      </w:r>
      <w:r w:rsidR="005076C5">
        <w:rPr>
          <w:spacing w:val="1"/>
        </w:rPr>
        <w:t xml:space="preserve"> </w:t>
      </w:r>
      <w:r w:rsidR="005076C5">
        <w:t>с</w:t>
      </w:r>
      <w:r w:rsidR="005076C5">
        <w:rPr>
          <w:spacing w:val="1"/>
        </w:rPr>
        <w:t xml:space="preserve"> </w:t>
      </w:r>
      <w:r w:rsidR="005076C5">
        <w:t>учётом</w:t>
      </w:r>
      <w:r w:rsidR="005076C5">
        <w:rPr>
          <w:spacing w:val="1"/>
        </w:rPr>
        <w:t xml:space="preserve"> </w:t>
      </w:r>
      <w:r w:rsidR="005076C5">
        <w:t>интересов,</w:t>
      </w:r>
      <w:r w:rsidR="005076C5">
        <w:rPr>
          <w:spacing w:val="1"/>
        </w:rPr>
        <w:t xml:space="preserve"> </w:t>
      </w:r>
      <w:r w:rsidR="005076C5">
        <w:t>желаний</w:t>
      </w:r>
      <w:r w:rsidR="005076C5">
        <w:rPr>
          <w:spacing w:val="1"/>
        </w:rPr>
        <w:t xml:space="preserve"> </w:t>
      </w:r>
      <w:r w:rsidR="005076C5">
        <w:t>детей,</w:t>
      </w:r>
      <w:r w:rsidR="005076C5">
        <w:rPr>
          <w:spacing w:val="1"/>
        </w:rPr>
        <w:t xml:space="preserve"> </w:t>
      </w:r>
      <w:r w:rsidR="005076C5">
        <w:t>их</w:t>
      </w:r>
      <w:r w:rsidR="005076C5">
        <w:rPr>
          <w:spacing w:val="1"/>
        </w:rPr>
        <w:t xml:space="preserve"> </w:t>
      </w:r>
      <w:r w:rsidR="005076C5">
        <w:t>образовательных</w:t>
      </w:r>
      <w:r w:rsidR="005076C5">
        <w:rPr>
          <w:spacing w:val="1"/>
        </w:rPr>
        <w:t xml:space="preserve"> </w:t>
      </w:r>
      <w:r w:rsidR="005076C5">
        <w:t>потребностей,</w:t>
      </w:r>
      <w:r w:rsidR="005076C5">
        <w:rPr>
          <w:spacing w:val="1"/>
        </w:rPr>
        <w:t xml:space="preserve"> </w:t>
      </w:r>
      <w:r w:rsidR="005076C5">
        <w:t>включая</w:t>
      </w:r>
      <w:r w:rsidR="005076C5">
        <w:rPr>
          <w:spacing w:val="1"/>
        </w:rPr>
        <w:t xml:space="preserve"> </w:t>
      </w:r>
      <w:r w:rsidR="005076C5">
        <w:t>детей</w:t>
      </w:r>
      <w:r w:rsidR="005076C5">
        <w:rPr>
          <w:spacing w:val="1"/>
        </w:rPr>
        <w:t xml:space="preserve"> </w:t>
      </w:r>
      <w:r w:rsidR="005076C5">
        <w:t>дошкольного</w:t>
      </w:r>
      <w:r w:rsidR="005076C5">
        <w:rPr>
          <w:spacing w:val="1"/>
        </w:rPr>
        <w:t xml:space="preserve"> </w:t>
      </w:r>
      <w:r w:rsidR="005076C5">
        <w:t>возраста</w:t>
      </w:r>
      <w:r w:rsidR="005076C5">
        <w:rPr>
          <w:spacing w:val="1"/>
        </w:rPr>
        <w:t xml:space="preserve"> </w:t>
      </w:r>
      <w:r w:rsidR="005076C5">
        <w:t>в</w:t>
      </w:r>
      <w:r w:rsidR="005076C5">
        <w:rPr>
          <w:spacing w:val="1"/>
        </w:rPr>
        <w:t xml:space="preserve"> </w:t>
      </w:r>
      <w:r w:rsidR="005076C5">
        <w:t>процесс</w:t>
      </w:r>
      <w:r w:rsidR="005076C5">
        <w:rPr>
          <w:spacing w:val="1"/>
        </w:rPr>
        <w:t xml:space="preserve"> </w:t>
      </w:r>
      <w:r w:rsidR="005076C5">
        <w:t>сотворчества,</w:t>
      </w:r>
      <w:r w:rsidR="005076C5">
        <w:rPr>
          <w:spacing w:val="1"/>
        </w:rPr>
        <w:t xml:space="preserve"> </w:t>
      </w:r>
      <w:r w:rsidR="005076C5">
        <w:t>содействия,</w:t>
      </w:r>
      <w:r w:rsidR="005076C5">
        <w:rPr>
          <w:spacing w:val="1"/>
        </w:rPr>
        <w:t xml:space="preserve"> </w:t>
      </w:r>
      <w:r w:rsidR="005076C5">
        <w:t>сопереживания.</w:t>
      </w:r>
    </w:p>
    <w:p w:rsidR="0016617A" w:rsidRDefault="005C1D97" w:rsidP="005C1D97">
      <w:pPr>
        <w:pStyle w:val="a3"/>
        <w:tabs>
          <w:tab w:val="left" w:pos="284"/>
          <w:tab w:val="left" w:pos="3234"/>
          <w:tab w:val="left" w:pos="4391"/>
          <w:tab w:val="left" w:pos="7569"/>
          <w:tab w:val="left" w:pos="8222"/>
        </w:tabs>
        <w:spacing w:before="1" w:line="276" w:lineRule="auto"/>
        <w:ind w:left="0" w:right="3"/>
        <w:jc w:val="both"/>
      </w:pPr>
      <w:r>
        <w:tab/>
      </w:r>
      <w:r w:rsidR="005076C5">
        <w:t>При</w:t>
      </w:r>
      <w:r w:rsidR="005076C5">
        <w:rPr>
          <w:spacing w:val="-6"/>
        </w:rPr>
        <w:t xml:space="preserve"> </w:t>
      </w:r>
      <w:r w:rsidR="005076C5">
        <w:t>организации</w:t>
      </w:r>
      <w:r w:rsidR="005076C5">
        <w:rPr>
          <w:spacing w:val="-6"/>
        </w:rPr>
        <w:t xml:space="preserve"> </w:t>
      </w:r>
      <w:r w:rsidR="005076C5">
        <w:t>занятий</w:t>
      </w:r>
      <w:r w:rsidR="005076C5">
        <w:rPr>
          <w:spacing w:val="-6"/>
        </w:rPr>
        <w:t xml:space="preserve"> </w:t>
      </w:r>
      <w:r w:rsidR="005076C5">
        <w:t>педагог</w:t>
      </w:r>
      <w:r w:rsidR="005076C5">
        <w:rPr>
          <w:spacing w:val="-4"/>
        </w:rPr>
        <w:t xml:space="preserve"> </w:t>
      </w:r>
      <w:r w:rsidR="005076C5">
        <w:t>использует</w:t>
      </w:r>
      <w:r w:rsidR="005076C5">
        <w:rPr>
          <w:spacing w:val="-7"/>
        </w:rPr>
        <w:t xml:space="preserve"> </w:t>
      </w:r>
      <w:r w:rsidR="005076C5">
        <w:t>опыт,</w:t>
      </w:r>
      <w:r w:rsidR="005076C5">
        <w:rPr>
          <w:spacing w:val="4"/>
        </w:rPr>
        <w:t xml:space="preserve"> </w:t>
      </w:r>
      <w:r w:rsidR="005076C5">
        <w:t>накопленный</w:t>
      </w:r>
      <w:r w:rsidR="005076C5">
        <w:rPr>
          <w:spacing w:val="-5"/>
        </w:rPr>
        <w:t xml:space="preserve"> </w:t>
      </w:r>
      <w:r w:rsidR="005076C5">
        <w:t>при</w:t>
      </w:r>
      <w:r w:rsidR="005076C5">
        <w:rPr>
          <w:spacing w:val="-67"/>
        </w:rPr>
        <w:t xml:space="preserve"> </w:t>
      </w:r>
      <w:r w:rsidR="005076C5">
        <w:t>проведении образовательной деятельности в рамках</w:t>
      </w:r>
      <w:r w:rsidR="005076C5">
        <w:rPr>
          <w:spacing w:val="1"/>
        </w:rPr>
        <w:t xml:space="preserve"> </w:t>
      </w:r>
      <w:r w:rsidR="005076C5">
        <w:t>сформировавшихся</w:t>
      </w:r>
      <w:r w:rsidR="005076C5">
        <w:rPr>
          <w:spacing w:val="-67"/>
        </w:rPr>
        <w:t xml:space="preserve"> </w:t>
      </w:r>
      <w:r w:rsidR="005076C5">
        <w:t>подходов.</w:t>
      </w:r>
      <w:r w:rsidR="005076C5">
        <w:tab/>
        <w:t>Время</w:t>
      </w:r>
      <w:r w:rsidR="005076C5">
        <w:tab/>
        <w:t>проведения</w:t>
      </w:r>
      <w:r w:rsidR="005076C5">
        <w:rPr>
          <w:spacing w:val="-5"/>
        </w:rPr>
        <w:t xml:space="preserve"> </w:t>
      </w:r>
      <w:r w:rsidR="005076C5">
        <w:t>занятий,</w:t>
      </w:r>
      <w:r w:rsidR="005076C5">
        <w:tab/>
        <w:t>их продолжительность,</w:t>
      </w:r>
      <w:r w:rsidR="005076C5">
        <w:rPr>
          <w:spacing w:val="-67"/>
        </w:rPr>
        <w:t xml:space="preserve"> </w:t>
      </w:r>
      <w:r w:rsidR="005076C5">
        <w:t>длительность</w:t>
      </w:r>
      <w:r w:rsidR="005076C5">
        <w:rPr>
          <w:spacing w:val="1"/>
        </w:rPr>
        <w:t xml:space="preserve"> </w:t>
      </w:r>
      <w:r w:rsidR="005076C5">
        <w:t>перерывов,</w:t>
      </w:r>
      <w:r w:rsidR="005076C5">
        <w:rPr>
          <w:spacing w:val="1"/>
        </w:rPr>
        <w:t xml:space="preserve"> </w:t>
      </w:r>
      <w:r w:rsidR="005076C5">
        <w:t>суммарная</w:t>
      </w:r>
      <w:r w:rsidR="005076C5">
        <w:rPr>
          <w:spacing w:val="1"/>
        </w:rPr>
        <w:t xml:space="preserve"> </w:t>
      </w:r>
      <w:r w:rsidR="005076C5">
        <w:t>образовательная</w:t>
      </w:r>
      <w:r w:rsidR="005076C5">
        <w:rPr>
          <w:spacing w:val="1"/>
        </w:rPr>
        <w:t xml:space="preserve"> </w:t>
      </w:r>
      <w:r w:rsidR="005076C5">
        <w:t>нагрузка</w:t>
      </w:r>
      <w:r w:rsidR="005076C5">
        <w:rPr>
          <w:spacing w:val="1"/>
        </w:rPr>
        <w:t xml:space="preserve"> </w:t>
      </w:r>
      <w:r w:rsidR="005076C5">
        <w:t>для</w:t>
      </w:r>
      <w:r w:rsidR="005076C5">
        <w:rPr>
          <w:spacing w:val="1"/>
        </w:rPr>
        <w:t xml:space="preserve"> </w:t>
      </w:r>
      <w:r w:rsidR="005076C5">
        <w:t>детей</w:t>
      </w:r>
      <w:r w:rsidR="00FF2A44">
        <w:t xml:space="preserve"> </w:t>
      </w:r>
      <w:r w:rsidR="005076C5">
        <w:t>дошкольного</w:t>
      </w:r>
      <w:r w:rsidR="005076C5">
        <w:rPr>
          <w:spacing w:val="10"/>
        </w:rPr>
        <w:t xml:space="preserve"> </w:t>
      </w:r>
      <w:r w:rsidR="005076C5">
        <w:t>возраста</w:t>
      </w:r>
      <w:r w:rsidR="005076C5">
        <w:rPr>
          <w:spacing w:val="2"/>
        </w:rPr>
        <w:t xml:space="preserve"> </w:t>
      </w:r>
      <w:r w:rsidR="005076C5">
        <w:t>определяются</w:t>
      </w:r>
      <w:r w:rsidR="005076C5">
        <w:rPr>
          <w:spacing w:val="5"/>
        </w:rPr>
        <w:t xml:space="preserve"> </w:t>
      </w:r>
      <w:r w:rsidR="005076C5">
        <w:t>СанПиН</w:t>
      </w:r>
      <w:r w:rsidR="005076C5">
        <w:rPr>
          <w:spacing w:val="-7"/>
        </w:rPr>
        <w:t xml:space="preserve"> </w:t>
      </w:r>
      <w:r w:rsidR="005076C5">
        <w:t>1.2.3685-21.</w:t>
      </w:r>
    </w:p>
    <w:p w:rsidR="0016617A" w:rsidRDefault="005C1D97" w:rsidP="005C1D97">
      <w:pPr>
        <w:pStyle w:val="a3"/>
        <w:tabs>
          <w:tab w:val="left" w:pos="284"/>
        </w:tabs>
        <w:spacing w:before="2" w:line="276" w:lineRule="auto"/>
        <w:ind w:left="0" w:right="3"/>
        <w:jc w:val="both"/>
      </w:pPr>
      <w:r>
        <w:tab/>
      </w:r>
      <w:r w:rsidR="005076C5">
        <w:t>Введение термина «занятие» не означает регламентацию процесса.</w:t>
      </w:r>
      <w:r w:rsidR="005076C5">
        <w:rPr>
          <w:spacing w:val="1"/>
        </w:rPr>
        <w:t xml:space="preserve"> </w:t>
      </w:r>
      <w:r w:rsidR="005076C5">
        <w:t>Термин</w:t>
      </w:r>
      <w:r w:rsidR="005076C5">
        <w:rPr>
          <w:spacing w:val="1"/>
        </w:rPr>
        <w:t xml:space="preserve"> </w:t>
      </w:r>
      <w:r w:rsidR="005076C5">
        <w:t>фиксирует</w:t>
      </w:r>
      <w:r w:rsidR="005076C5">
        <w:rPr>
          <w:spacing w:val="1"/>
        </w:rPr>
        <w:t xml:space="preserve"> </w:t>
      </w:r>
      <w:r w:rsidR="005076C5">
        <w:t>форму организации</w:t>
      </w:r>
      <w:r w:rsidR="005076C5">
        <w:rPr>
          <w:spacing w:val="1"/>
        </w:rPr>
        <w:t xml:space="preserve"> </w:t>
      </w:r>
      <w:r w:rsidR="005076C5">
        <w:t>образовательной</w:t>
      </w:r>
      <w:r w:rsidR="005076C5">
        <w:rPr>
          <w:spacing w:val="1"/>
        </w:rPr>
        <w:t xml:space="preserve"> </w:t>
      </w:r>
      <w:r w:rsidR="005076C5">
        <w:t>деятельности.</w:t>
      </w:r>
      <w:r w:rsidR="005076C5">
        <w:rPr>
          <w:spacing w:val="1"/>
        </w:rPr>
        <w:t xml:space="preserve"> </w:t>
      </w:r>
      <w:r w:rsidR="005076C5">
        <w:t>Содержание</w:t>
      </w:r>
      <w:r w:rsidR="005076C5">
        <w:rPr>
          <w:spacing w:val="1"/>
        </w:rPr>
        <w:t xml:space="preserve"> </w:t>
      </w:r>
      <w:r w:rsidR="005076C5">
        <w:t>и</w:t>
      </w:r>
      <w:r w:rsidR="005076C5">
        <w:rPr>
          <w:spacing w:val="1"/>
        </w:rPr>
        <w:t xml:space="preserve"> </w:t>
      </w:r>
      <w:r w:rsidR="005076C5">
        <w:t>педагогически</w:t>
      </w:r>
      <w:r w:rsidR="005076C5">
        <w:rPr>
          <w:spacing w:val="1"/>
        </w:rPr>
        <w:t xml:space="preserve"> </w:t>
      </w:r>
      <w:r w:rsidR="005076C5">
        <w:t>обоснованную</w:t>
      </w:r>
      <w:r w:rsidR="005076C5">
        <w:rPr>
          <w:spacing w:val="1"/>
        </w:rPr>
        <w:t xml:space="preserve"> </w:t>
      </w:r>
      <w:r w:rsidR="005076C5">
        <w:t>методику</w:t>
      </w:r>
      <w:r w:rsidR="005076C5">
        <w:rPr>
          <w:spacing w:val="1"/>
        </w:rPr>
        <w:t xml:space="preserve"> </w:t>
      </w:r>
      <w:r w:rsidR="005076C5">
        <w:t>проведения</w:t>
      </w:r>
      <w:r w:rsidR="005076C5">
        <w:rPr>
          <w:spacing w:val="1"/>
        </w:rPr>
        <w:t xml:space="preserve"> </w:t>
      </w:r>
      <w:r w:rsidR="005076C5">
        <w:t>занятий</w:t>
      </w:r>
      <w:r w:rsidR="005076C5">
        <w:rPr>
          <w:spacing w:val="1"/>
        </w:rPr>
        <w:t xml:space="preserve"> </w:t>
      </w:r>
      <w:r w:rsidR="005076C5">
        <w:t>педагог</w:t>
      </w:r>
      <w:r w:rsidR="005076C5">
        <w:rPr>
          <w:spacing w:val="3"/>
        </w:rPr>
        <w:t xml:space="preserve"> </w:t>
      </w:r>
      <w:r w:rsidR="005076C5">
        <w:t>может</w:t>
      </w:r>
      <w:r w:rsidR="005076C5">
        <w:rPr>
          <w:spacing w:val="1"/>
        </w:rPr>
        <w:t xml:space="preserve"> </w:t>
      </w:r>
      <w:r w:rsidR="005076C5">
        <w:t>выбирать</w:t>
      </w:r>
      <w:r w:rsidR="005076C5">
        <w:rPr>
          <w:spacing w:val="-1"/>
        </w:rPr>
        <w:t xml:space="preserve"> </w:t>
      </w:r>
      <w:r w:rsidR="005076C5">
        <w:t>самостоятельно.</w:t>
      </w:r>
    </w:p>
    <w:p w:rsidR="0016617A" w:rsidRDefault="005076C5" w:rsidP="005C1D97">
      <w:pPr>
        <w:pStyle w:val="a3"/>
        <w:tabs>
          <w:tab w:val="left" w:pos="284"/>
        </w:tabs>
        <w:spacing w:before="7" w:line="276" w:lineRule="auto"/>
        <w:ind w:left="0" w:right="3"/>
        <w:jc w:val="both"/>
      </w:pPr>
      <w:r>
        <w:t>Образовательная</w:t>
      </w:r>
      <w:r>
        <w:rPr>
          <w:spacing w:val="1"/>
        </w:rPr>
        <w:t xml:space="preserve"> </w:t>
      </w:r>
      <w:r>
        <w:t>деятельность,</w:t>
      </w:r>
      <w:r>
        <w:rPr>
          <w:spacing w:val="1"/>
        </w:rPr>
        <w:t xml:space="preserve"> </w:t>
      </w:r>
      <w:r>
        <w:t>осуществляемая</w:t>
      </w:r>
      <w:r>
        <w:rPr>
          <w:spacing w:val="1"/>
        </w:rPr>
        <w:t xml:space="preserve"> </w:t>
      </w:r>
      <w:r>
        <w:t>во</w:t>
      </w:r>
      <w:r>
        <w:rPr>
          <w:spacing w:val="1"/>
        </w:rPr>
        <w:t xml:space="preserve"> </w:t>
      </w:r>
      <w:r>
        <w:t>время</w:t>
      </w:r>
      <w:r>
        <w:rPr>
          <w:spacing w:val="1"/>
        </w:rPr>
        <w:t xml:space="preserve"> </w:t>
      </w:r>
      <w:r>
        <w:t>прогулки,</w:t>
      </w:r>
      <w:r>
        <w:rPr>
          <w:spacing w:val="1"/>
        </w:rPr>
        <w:t xml:space="preserve"> </w:t>
      </w:r>
      <w:r>
        <w:t>включает:</w:t>
      </w:r>
    </w:p>
    <w:p w:rsidR="0016617A" w:rsidRDefault="005076C5" w:rsidP="005C1D97">
      <w:pPr>
        <w:pStyle w:val="a4"/>
        <w:numPr>
          <w:ilvl w:val="0"/>
          <w:numId w:val="89"/>
        </w:numPr>
        <w:tabs>
          <w:tab w:val="left" w:pos="284"/>
          <w:tab w:val="left" w:pos="1919"/>
        </w:tabs>
        <w:spacing w:before="17" w:line="276" w:lineRule="auto"/>
        <w:ind w:left="0" w:right="3" w:firstLine="0"/>
        <w:rPr>
          <w:sz w:val="28"/>
        </w:rPr>
      </w:pPr>
      <w:r>
        <w:rPr>
          <w:sz w:val="28"/>
        </w:rPr>
        <w:t>наблюдения</w:t>
      </w:r>
      <w:r>
        <w:rPr>
          <w:spacing w:val="1"/>
          <w:sz w:val="28"/>
        </w:rPr>
        <w:t xml:space="preserve"> </w:t>
      </w:r>
      <w:r>
        <w:rPr>
          <w:sz w:val="28"/>
        </w:rPr>
        <w:t>за</w:t>
      </w:r>
      <w:r>
        <w:rPr>
          <w:spacing w:val="1"/>
          <w:sz w:val="28"/>
        </w:rPr>
        <w:t xml:space="preserve"> </w:t>
      </w:r>
      <w:r>
        <w:rPr>
          <w:sz w:val="28"/>
        </w:rPr>
        <w:t>объектами</w:t>
      </w:r>
      <w:r>
        <w:rPr>
          <w:spacing w:val="1"/>
          <w:sz w:val="28"/>
        </w:rPr>
        <w:t xml:space="preserve"> </w:t>
      </w:r>
      <w:r>
        <w:rPr>
          <w:sz w:val="28"/>
        </w:rPr>
        <w:t>и</w:t>
      </w:r>
      <w:r>
        <w:rPr>
          <w:spacing w:val="1"/>
          <w:sz w:val="28"/>
        </w:rPr>
        <w:t xml:space="preserve"> </w:t>
      </w:r>
      <w:r>
        <w:rPr>
          <w:sz w:val="28"/>
        </w:rPr>
        <w:t>явлениями</w:t>
      </w:r>
      <w:r>
        <w:rPr>
          <w:spacing w:val="1"/>
          <w:sz w:val="28"/>
        </w:rPr>
        <w:t xml:space="preserve"> </w:t>
      </w:r>
      <w:r>
        <w:rPr>
          <w:sz w:val="28"/>
        </w:rPr>
        <w:t>природы,</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установление</w:t>
      </w:r>
      <w:r>
        <w:rPr>
          <w:spacing w:val="1"/>
          <w:sz w:val="28"/>
        </w:rPr>
        <w:t xml:space="preserve"> </w:t>
      </w:r>
      <w:r>
        <w:rPr>
          <w:sz w:val="28"/>
        </w:rPr>
        <w:t>разнообразных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зависимостей</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воспитание</w:t>
      </w:r>
      <w:r w:rsidR="00FF2A44">
        <w:rPr>
          <w:sz w:val="28"/>
        </w:rPr>
        <w:t xml:space="preserve"> </w:t>
      </w:r>
      <w:r>
        <w:rPr>
          <w:sz w:val="28"/>
        </w:rPr>
        <w:t>отношения</w:t>
      </w:r>
      <w:r>
        <w:rPr>
          <w:spacing w:val="4"/>
          <w:sz w:val="28"/>
        </w:rPr>
        <w:t xml:space="preserve"> </w:t>
      </w:r>
      <w:r>
        <w:rPr>
          <w:sz w:val="28"/>
        </w:rPr>
        <w:t>к</w:t>
      </w:r>
      <w:r>
        <w:rPr>
          <w:spacing w:val="1"/>
          <w:sz w:val="28"/>
        </w:rPr>
        <w:t xml:space="preserve"> </w:t>
      </w:r>
      <w:r>
        <w:rPr>
          <w:sz w:val="28"/>
        </w:rPr>
        <w:t>ней;</w:t>
      </w:r>
    </w:p>
    <w:p w:rsidR="0016617A" w:rsidRDefault="005076C5" w:rsidP="005C1D97">
      <w:pPr>
        <w:pStyle w:val="a4"/>
        <w:numPr>
          <w:ilvl w:val="0"/>
          <w:numId w:val="89"/>
        </w:numPr>
        <w:tabs>
          <w:tab w:val="left" w:pos="284"/>
          <w:tab w:val="left" w:pos="2015"/>
        </w:tabs>
        <w:spacing w:line="276" w:lineRule="auto"/>
        <w:ind w:left="0" w:right="3" w:firstLine="0"/>
        <w:rPr>
          <w:sz w:val="28"/>
        </w:rPr>
      </w:pPr>
      <w:r>
        <w:rPr>
          <w:sz w:val="28"/>
        </w:rPr>
        <w:t>подвижные</w:t>
      </w:r>
      <w:r>
        <w:rPr>
          <w:spacing w:val="1"/>
          <w:sz w:val="28"/>
        </w:rPr>
        <w:t xml:space="preserve"> </w:t>
      </w:r>
      <w:r>
        <w:rPr>
          <w:sz w:val="28"/>
        </w:rPr>
        <w:t>игры</w:t>
      </w:r>
      <w:r>
        <w:rPr>
          <w:spacing w:val="1"/>
          <w:sz w:val="28"/>
        </w:rPr>
        <w:t xml:space="preserve"> </w:t>
      </w:r>
      <w:r>
        <w:rPr>
          <w:sz w:val="28"/>
        </w:rPr>
        <w:t>и</w:t>
      </w:r>
      <w:r>
        <w:rPr>
          <w:spacing w:val="1"/>
          <w:sz w:val="28"/>
        </w:rPr>
        <w:t xml:space="preserve"> </w:t>
      </w:r>
      <w:r>
        <w:rPr>
          <w:sz w:val="28"/>
        </w:rPr>
        <w:t>спортивные</w:t>
      </w:r>
      <w:r>
        <w:rPr>
          <w:spacing w:val="1"/>
          <w:sz w:val="28"/>
        </w:rPr>
        <w:t xml:space="preserve"> </w:t>
      </w:r>
      <w:r>
        <w:rPr>
          <w:sz w:val="28"/>
        </w:rPr>
        <w:t>упражнения,</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оптимизацию режима двигательной активности и укрепление здоровья</w:t>
      </w:r>
      <w:r>
        <w:rPr>
          <w:spacing w:val="1"/>
          <w:sz w:val="28"/>
        </w:rPr>
        <w:t xml:space="preserve"> </w:t>
      </w:r>
      <w:r>
        <w:rPr>
          <w:sz w:val="28"/>
        </w:rPr>
        <w:t>детей;</w:t>
      </w:r>
    </w:p>
    <w:p w:rsidR="0016617A" w:rsidRDefault="005076C5" w:rsidP="005C1D97">
      <w:pPr>
        <w:pStyle w:val="a4"/>
        <w:numPr>
          <w:ilvl w:val="0"/>
          <w:numId w:val="89"/>
        </w:numPr>
        <w:tabs>
          <w:tab w:val="left" w:pos="284"/>
          <w:tab w:val="left" w:pos="1804"/>
        </w:tabs>
        <w:spacing w:line="276" w:lineRule="auto"/>
        <w:ind w:left="0" w:right="3" w:firstLine="0"/>
        <w:rPr>
          <w:sz w:val="28"/>
        </w:rPr>
      </w:pPr>
      <w:r>
        <w:rPr>
          <w:sz w:val="28"/>
        </w:rPr>
        <w:t>экспериментирование</w:t>
      </w:r>
      <w:r>
        <w:rPr>
          <w:spacing w:val="-8"/>
          <w:sz w:val="28"/>
        </w:rPr>
        <w:t xml:space="preserve"> </w:t>
      </w:r>
      <w:r>
        <w:rPr>
          <w:sz w:val="28"/>
        </w:rPr>
        <w:t>с</w:t>
      </w:r>
      <w:r>
        <w:rPr>
          <w:spacing w:val="-11"/>
          <w:sz w:val="28"/>
        </w:rPr>
        <w:t xml:space="preserve"> </w:t>
      </w:r>
      <w:r>
        <w:rPr>
          <w:sz w:val="28"/>
        </w:rPr>
        <w:t>объектами</w:t>
      </w:r>
      <w:r>
        <w:rPr>
          <w:spacing w:val="-10"/>
          <w:sz w:val="28"/>
        </w:rPr>
        <w:t xml:space="preserve"> </w:t>
      </w:r>
      <w:r>
        <w:rPr>
          <w:sz w:val="28"/>
        </w:rPr>
        <w:t>неживой</w:t>
      </w:r>
      <w:r>
        <w:rPr>
          <w:spacing w:val="-11"/>
          <w:sz w:val="28"/>
        </w:rPr>
        <w:t xml:space="preserve"> </w:t>
      </w:r>
      <w:r>
        <w:rPr>
          <w:sz w:val="28"/>
        </w:rPr>
        <w:t>природы;</w:t>
      </w:r>
    </w:p>
    <w:p w:rsidR="0016617A" w:rsidRDefault="005076C5" w:rsidP="005C1D97">
      <w:pPr>
        <w:pStyle w:val="a4"/>
        <w:numPr>
          <w:ilvl w:val="0"/>
          <w:numId w:val="89"/>
        </w:numPr>
        <w:tabs>
          <w:tab w:val="left" w:pos="284"/>
          <w:tab w:val="left" w:pos="1924"/>
        </w:tabs>
        <w:spacing w:before="73" w:line="276" w:lineRule="auto"/>
        <w:ind w:left="0" w:right="3" w:firstLine="0"/>
        <w:rPr>
          <w:sz w:val="28"/>
        </w:rPr>
      </w:pPr>
      <w:r>
        <w:rPr>
          <w:sz w:val="28"/>
        </w:rPr>
        <w:t>сюжетно-ролевые</w:t>
      </w:r>
      <w:r>
        <w:rPr>
          <w:spacing w:val="1"/>
          <w:sz w:val="28"/>
        </w:rPr>
        <w:t xml:space="preserve"> </w:t>
      </w:r>
      <w:r>
        <w:rPr>
          <w:sz w:val="28"/>
        </w:rPr>
        <w:t>и</w:t>
      </w:r>
      <w:r>
        <w:rPr>
          <w:spacing w:val="1"/>
          <w:sz w:val="28"/>
        </w:rPr>
        <w:t xml:space="preserve"> </w:t>
      </w:r>
      <w:r>
        <w:rPr>
          <w:sz w:val="28"/>
        </w:rPr>
        <w:t>конструктивные</w:t>
      </w:r>
      <w:r>
        <w:rPr>
          <w:spacing w:val="1"/>
          <w:sz w:val="28"/>
        </w:rPr>
        <w:t xml:space="preserve"> </w:t>
      </w:r>
      <w:r>
        <w:rPr>
          <w:sz w:val="28"/>
        </w:rPr>
        <w:t>игры</w:t>
      </w:r>
      <w:r>
        <w:rPr>
          <w:spacing w:val="1"/>
          <w:sz w:val="28"/>
        </w:rPr>
        <w:t xml:space="preserve"> </w:t>
      </w:r>
      <w:r>
        <w:rPr>
          <w:sz w:val="28"/>
        </w:rPr>
        <w:t>(с</w:t>
      </w:r>
      <w:r>
        <w:rPr>
          <w:spacing w:val="1"/>
          <w:sz w:val="28"/>
        </w:rPr>
        <w:t xml:space="preserve"> </w:t>
      </w:r>
      <w:r>
        <w:rPr>
          <w:sz w:val="28"/>
        </w:rPr>
        <w:t>песком,</w:t>
      </w:r>
      <w:r>
        <w:rPr>
          <w:spacing w:val="1"/>
          <w:sz w:val="28"/>
        </w:rPr>
        <w:t xml:space="preserve"> </w:t>
      </w:r>
      <w:r>
        <w:rPr>
          <w:sz w:val="28"/>
        </w:rPr>
        <w:t>со</w:t>
      </w:r>
      <w:r>
        <w:rPr>
          <w:spacing w:val="1"/>
          <w:sz w:val="28"/>
        </w:rPr>
        <w:t xml:space="preserve"> </w:t>
      </w:r>
      <w:r>
        <w:rPr>
          <w:sz w:val="28"/>
        </w:rPr>
        <w:t>снегом,</w:t>
      </w:r>
      <w:r>
        <w:rPr>
          <w:spacing w:val="1"/>
          <w:sz w:val="28"/>
        </w:rPr>
        <w:t xml:space="preserve"> </w:t>
      </w:r>
      <w:r>
        <w:rPr>
          <w:sz w:val="28"/>
        </w:rPr>
        <w:t>с</w:t>
      </w:r>
      <w:r>
        <w:rPr>
          <w:spacing w:val="1"/>
          <w:sz w:val="28"/>
        </w:rPr>
        <w:t xml:space="preserve"> </w:t>
      </w:r>
      <w:r>
        <w:rPr>
          <w:sz w:val="28"/>
        </w:rPr>
        <w:t>природным</w:t>
      </w:r>
      <w:r>
        <w:rPr>
          <w:spacing w:val="3"/>
          <w:sz w:val="28"/>
        </w:rPr>
        <w:t xml:space="preserve"> </w:t>
      </w:r>
      <w:r>
        <w:rPr>
          <w:sz w:val="28"/>
        </w:rPr>
        <w:t>материалом);</w:t>
      </w:r>
    </w:p>
    <w:p w:rsidR="0016617A" w:rsidRDefault="005076C5" w:rsidP="005C1D97">
      <w:pPr>
        <w:pStyle w:val="a4"/>
        <w:numPr>
          <w:ilvl w:val="0"/>
          <w:numId w:val="89"/>
        </w:numPr>
        <w:tabs>
          <w:tab w:val="left" w:pos="284"/>
          <w:tab w:val="left" w:pos="1828"/>
        </w:tabs>
        <w:spacing w:before="4" w:line="276" w:lineRule="auto"/>
        <w:ind w:left="0" w:right="3" w:firstLine="0"/>
        <w:rPr>
          <w:sz w:val="28"/>
        </w:rPr>
      </w:pPr>
      <w:r>
        <w:rPr>
          <w:sz w:val="28"/>
        </w:rPr>
        <w:lastRenderedPageBreak/>
        <w:t>элементарную</w:t>
      </w:r>
      <w:r>
        <w:rPr>
          <w:spacing w:val="1"/>
          <w:sz w:val="28"/>
        </w:rPr>
        <w:t xml:space="preserve"> </w:t>
      </w:r>
      <w:r>
        <w:rPr>
          <w:sz w:val="28"/>
        </w:rPr>
        <w:t>трудовую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на</w:t>
      </w:r>
      <w:r>
        <w:rPr>
          <w:spacing w:val="1"/>
          <w:sz w:val="28"/>
        </w:rPr>
        <w:t xml:space="preserve"> </w:t>
      </w:r>
      <w:r>
        <w:rPr>
          <w:sz w:val="28"/>
        </w:rPr>
        <w:t>участке</w:t>
      </w:r>
      <w:r>
        <w:rPr>
          <w:spacing w:val="71"/>
          <w:sz w:val="28"/>
        </w:rPr>
        <w:t xml:space="preserve"> </w:t>
      </w:r>
      <w:r>
        <w:rPr>
          <w:sz w:val="28"/>
        </w:rPr>
        <w:t>ДОО;</w:t>
      </w:r>
      <w:r>
        <w:rPr>
          <w:spacing w:val="1"/>
          <w:sz w:val="28"/>
        </w:rPr>
        <w:t xml:space="preserve"> </w:t>
      </w:r>
      <w:r>
        <w:rPr>
          <w:sz w:val="28"/>
        </w:rPr>
        <w:t>свободное</w:t>
      </w:r>
      <w:r>
        <w:rPr>
          <w:spacing w:val="1"/>
          <w:sz w:val="28"/>
        </w:rPr>
        <w:t xml:space="preserve"> </w:t>
      </w:r>
      <w:r>
        <w:rPr>
          <w:sz w:val="28"/>
        </w:rPr>
        <w:t>общение</w:t>
      </w:r>
      <w:r>
        <w:rPr>
          <w:spacing w:val="1"/>
          <w:sz w:val="28"/>
        </w:rPr>
        <w:t xml:space="preserve"> </w:t>
      </w:r>
      <w:r>
        <w:rPr>
          <w:sz w:val="28"/>
        </w:rPr>
        <w:t>педагога</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индивидуальную</w:t>
      </w:r>
      <w:r>
        <w:rPr>
          <w:spacing w:val="1"/>
          <w:sz w:val="28"/>
        </w:rPr>
        <w:t xml:space="preserve"> </w:t>
      </w:r>
      <w:r>
        <w:rPr>
          <w:sz w:val="28"/>
        </w:rPr>
        <w:t>работу;</w:t>
      </w:r>
      <w:r>
        <w:rPr>
          <w:spacing w:val="1"/>
          <w:sz w:val="28"/>
        </w:rPr>
        <w:t xml:space="preserve"> </w:t>
      </w:r>
      <w:r>
        <w:rPr>
          <w:sz w:val="28"/>
        </w:rPr>
        <w:t>проведение</w:t>
      </w:r>
      <w:r>
        <w:rPr>
          <w:spacing w:val="3"/>
          <w:sz w:val="28"/>
        </w:rPr>
        <w:t xml:space="preserve"> </w:t>
      </w:r>
      <w:r>
        <w:rPr>
          <w:sz w:val="28"/>
        </w:rPr>
        <w:t>спортивных</w:t>
      </w:r>
      <w:r>
        <w:rPr>
          <w:spacing w:val="-7"/>
          <w:sz w:val="28"/>
        </w:rPr>
        <w:t xml:space="preserve"> </w:t>
      </w:r>
      <w:r>
        <w:rPr>
          <w:sz w:val="28"/>
        </w:rPr>
        <w:t>праздников</w:t>
      </w:r>
      <w:r>
        <w:rPr>
          <w:spacing w:val="-1"/>
          <w:sz w:val="28"/>
        </w:rPr>
        <w:t xml:space="preserve"> </w:t>
      </w:r>
      <w:r>
        <w:rPr>
          <w:sz w:val="28"/>
        </w:rPr>
        <w:t>(при</w:t>
      </w:r>
      <w:r>
        <w:rPr>
          <w:spacing w:val="1"/>
          <w:sz w:val="28"/>
        </w:rPr>
        <w:t xml:space="preserve"> </w:t>
      </w:r>
      <w:r>
        <w:rPr>
          <w:sz w:val="28"/>
        </w:rPr>
        <w:t>необходимости).</w:t>
      </w:r>
    </w:p>
    <w:p w:rsidR="0016617A" w:rsidRDefault="005076C5" w:rsidP="005C1D97">
      <w:pPr>
        <w:pStyle w:val="a3"/>
        <w:tabs>
          <w:tab w:val="left" w:pos="284"/>
        </w:tabs>
        <w:spacing w:line="276" w:lineRule="auto"/>
        <w:ind w:left="0" w:right="3"/>
        <w:jc w:val="both"/>
      </w:pPr>
      <w:r>
        <w:t>Образовательная деятельность, осуществляемая во вторую</w:t>
      </w:r>
      <w:r>
        <w:rPr>
          <w:spacing w:val="1"/>
        </w:rPr>
        <w:t xml:space="preserve"> </w:t>
      </w:r>
      <w:r>
        <w:t>половину</w:t>
      </w:r>
      <w:r>
        <w:rPr>
          <w:spacing w:val="1"/>
        </w:rPr>
        <w:t xml:space="preserve"> </w:t>
      </w:r>
      <w:r>
        <w:t>дня,</w:t>
      </w:r>
      <w:r>
        <w:rPr>
          <w:spacing w:val="4"/>
        </w:rPr>
        <w:t xml:space="preserve"> </w:t>
      </w:r>
      <w:r>
        <w:t>может</w:t>
      </w:r>
      <w:r>
        <w:rPr>
          <w:spacing w:val="1"/>
        </w:rPr>
        <w:t xml:space="preserve"> </w:t>
      </w:r>
      <w:r>
        <w:t>включать:</w:t>
      </w:r>
    </w:p>
    <w:p w:rsidR="0016617A" w:rsidRDefault="005076C5" w:rsidP="005C1D97">
      <w:pPr>
        <w:pStyle w:val="a4"/>
        <w:numPr>
          <w:ilvl w:val="0"/>
          <w:numId w:val="89"/>
        </w:numPr>
        <w:tabs>
          <w:tab w:val="left" w:pos="284"/>
          <w:tab w:val="left" w:pos="1813"/>
        </w:tabs>
        <w:spacing w:before="64" w:line="276" w:lineRule="auto"/>
        <w:ind w:left="0" w:right="3" w:firstLine="0"/>
        <w:rPr>
          <w:sz w:val="28"/>
        </w:rPr>
      </w:pPr>
      <w:r>
        <w:rPr>
          <w:sz w:val="28"/>
        </w:rPr>
        <w:t>элементарную</w:t>
      </w:r>
      <w:r>
        <w:rPr>
          <w:spacing w:val="1"/>
          <w:sz w:val="28"/>
        </w:rPr>
        <w:t xml:space="preserve"> </w:t>
      </w:r>
      <w:r>
        <w:rPr>
          <w:sz w:val="28"/>
        </w:rPr>
        <w:t>трудовую</w:t>
      </w:r>
      <w:r>
        <w:rPr>
          <w:spacing w:val="1"/>
          <w:sz w:val="28"/>
        </w:rPr>
        <w:t xml:space="preserve"> </w:t>
      </w:r>
      <w:r>
        <w:rPr>
          <w:sz w:val="28"/>
        </w:rPr>
        <w:t>деятельность</w:t>
      </w:r>
      <w:r>
        <w:rPr>
          <w:spacing w:val="1"/>
          <w:sz w:val="28"/>
        </w:rPr>
        <w:t xml:space="preserve"> </w:t>
      </w:r>
      <w:r>
        <w:rPr>
          <w:sz w:val="28"/>
        </w:rPr>
        <w:t>детей</w:t>
      </w:r>
      <w:r>
        <w:rPr>
          <w:spacing w:val="1"/>
          <w:sz w:val="28"/>
        </w:rPr>
        <w:t xml:space="preserve"> </w:t>
      </w:r>
      <w:r>
        <w:rPr>
          <w:sz w:val="28"/>
        </w:rPr>
        <w:t>(уборка</w:t>
      </w:r>
      <w:r>
        <w:rPr>
          <w:spacing w:val="1"/>
          <w:sz w:val="28"/>
        </w:rPr>
        <w:t xml:space="preserve"> </w:t>
      </w:r>
      <w:r>
        <w:rPr>
          <w:sz w:val="28"/>
        </w:rPr>
        <w:t>групповой</w:t>
      </w:r>
      <w:r>
        <w:rPr>
          <w:spacing w:val="1"/>
          <w:sz w:val="28"/>
        </w:rPr>
        <w:t xml:space="preserve"> </w:t>
      </w:r>
      <w:r>
        <w:rPr>
          <w:sz w:val="28"/>
        </w:rPr>
        <w:t>комнаты; ремонт</w:t>
      </w:r>
      <w:r>
        <w:rPr>
          <w:spacing w:val="1"/>
          <w:sz w:val="28"/>
        </w:rPr>
        <w:t xml:space="preserve"> </w:t>
      </w:r>
      <w:r>
        <w:rPr>
          <w:sz w:val="28"/>
        </w:rPr>
        <w:t>книг,</w:t>
      </w:r>
      <w:r>
        <w:rPr>
          <w:spacing w:val="1"/>
          <w:sz w:val="28"/>
        </w:rPr>
        <w:t xml:space="preserve"> </w:t>
      </w:r>
      <w:r>
        <w:rPr>
          <w:sz w:val="28"/>
        </w:rPr>
        <w:t>настольно-печатных</w:t>
      </w:r>
      <w:r>
        <w:rPr>
          <w:spacing w:val="1"/>
          <w:sz w:val="28"/>
        </w:rPr>
        <w:t xml:space="preserve"> </w:t>
      </w:r>
      <w:r>
        <w:rPr>
          <w:sz w:val="28"/>
        </w:rPr>
        <w:t>игр;</w:t>
      </w:r>
      <w:r>
        <w:rPr>
          <w:spacing w:val="1"/>
          <w:sz w:val="28"/>
        </w:rPr>
        <w:t xml:space="preserve"> </w:t>
      </w:r>
      <w:r>
        <w:rPr>
          <w:sz w:val="28"/>
        </w:rPr>
        <w:t>стирка</w:t>
      </w:r>
      <w:r>
        <w:rPr>
          <w:spacing w:val="1"/>
          <w:sz w:val="28"/>
        </w:rPr>
        <w:t xml:space="preserve"> </w:t>
      </w:r>
      <w:r>
        <w:rPr>
          <w:sz w:val="28"/>
        </w:rPr>
        <w:t>кукольного</w:t>
      </w:r>
      <w:r>
        <w:rPr>
          <w:spacing w:val="1"/>
          <w:sz w:val="28"/>
        </w:rPr>
        <w:t xml:space="preserve"> </w:t>
      </w:r>
      <w:r>
        <w:rPr>
          <w:sz w:val="28"/>
        </w:rPr>
        <w:t>белья; изготовление</w:t>
      </w:r>
      <w:r>
        <w:rPr>
          <w:spacing w:val="3"/>
          <w:sz w:val="28"/>
        </w:rPr>
        <w:t xml:space="preserve"> </w:t>
      </w:r>
      <w:r>
        <w:rPr>
          <w:sz w:val="28"/>
        </w:rPr>
        <w:t>игрушек-самоделок</w:t>
      </w:r>
      <w:r>
        <w:rPr>
          <w:spacing w:val="2"/>
          <w:sz w:val="28"/>
        </w:rPr>
        <w:t xml:space="preserve"> </w:t>
      </w:r>
      <w:r>
        <w:rPr>
          <w:sz w:val="28"/>
        </w:rPr>
        <w:t>для</w:t>
      </w:r>
      <w:r>
        <w:rPr>
          <w:spacing w:val="2"/>
          <w:sz w:val="28"/>
        </w:rPr>
        <w:t xml:space="preserve"> </w:t>
      </w:r>
      <w:r>
        <w:rPr>
          <w:sz w:val="28"/>
        </w:rPr>
        <w:t>игр малышей);</w:t>
      </w:r>
    </w:p>
    <w:p w:rsidR="0016617A" w:rsidRDefault="005076C5" w:rsidP="005C1D97">
      <w:pPr>
        <w:pStyle w:val="a4"/>
        <w:numPr>
          <w:ilvl w:val="0"/>
          <w:numId w:val="89"/>
        </w:numPr>
        <w:tabs>
          <w:tab w:val="left" w:pos="284"/>
          <w:tab w:val="left" w:pos="2068"/>
        </w:tabs>
        <w:spacing w:line="276" w:lineRule="auto"/>
        <w:ind w:left="0" w:right="3" w:firstLine="0"/>
        <w:rPr>
          <w:sz w:val="28"/>
        </w:rPr>
      </w:pPr>
      <w:r>
        <w:rPr>
          <w:sz w:val="28"/>
        </w:rPr>
        <w:t>проведение</w:t>
      </w:r>
      <w:r>
        <w:rPr>
          <w:spacing w:val="1"/>
          <w:sz w:val="28"/>
        </w:rPr>
        <w:t xml:space="preserve"> </w:t>
      </w:r>
      <w:r>
        <w:rPr>
          <w:sz w:val="28"/>
        </w:rPr>
        <w:t>зрелищных</w:t>
      </w:r>
      <w:r>
        <w:rPr>
          <w:spacing w:val="1"/>
          <w:sz w:val="28"/>
        </w:rPr>
        <w:t xml:space="preserve"> </w:t>
      </w:r>
      <w:r>
        <w:rPr>
          <w:sz w:val="28"/>
        </w:rPr>
        <w:t>мероприятий,</w:t>
      </w:r>
      <w:r>
        <w:rPr>
          <w:spacing w:val="1"/>
          <w:sz w:val="28"/>
        </w:rPr>
        <w:t xml:space="preserve"> </w:t>
      </w:r>
      <w:r>
        <w:rPr>
          <w:sz w:val="28"/>
        </w:rPr>
        <w:t>развлечений,</w:t>
      </w:r>
      <w:r>
        <w:rPr>
          <w:spacing w:val="1"/>
          <w:sz w:val="28"/>
        </w:rPr>
        <w:t xml:space="preserve"> </w:t>
      </w:r>
      <w:r>
        <w:rPr>
          <w:sz w:val="28"/>
        </w:rPr>
        <w:t>праздников</w:t>
      </w:r>
      <w:r>
        <w:rPr>
          <w:spacing w:val="1"/>
          <w:sz w:val="28"/>
        </w:rPr>
        <w:t xml:space="preserve"> </w:t>
      </w:r>
      <w:r>
        <w:rPr>
          <w:sz w:val="28"/>
        </w:rPr>
        <w:t>(кукольный, настольный, теневой театры, игры-драматизации; концерты;</w:t>
      </w:r>
      <w:r>
        <w:rPr>
          <w:spacing w:val="-67"/>
          <w:sz w:val="28"/>
        </w:rPr>
        <w:t xml:space="preserve"> </w:t>
      </w:r>
      <w:r>
        <w:rPr>
          <w:sz w:val="28"/>
        </w:rPr>
        <w:t>спортивные,</w:t>
      </w:r>
      <w:r>
        <w:rPr>
          <w:spacing w:val="4"/>
          <w:sz w:val="28"/>
        </w:rPr>
        <w:t xml:space="preserve"> </w:t>
      </w:r>
      <w:r>
        <w:rPr>
          <w:sz w:val="28"/>
        </w:rPr>
        <w:t>музыкальные</w:t>
      </w:r>
      <w:r>
        <w:rPr>
          <w:spacing w:val="2"/>
          <w:sz w:val="28"/>
        </w:rPr>
        <w:t xml:space="preserve"> </w:t>
      </w:r>
      <w:r>
        <w:rPr>
          <w:sz w:val="28"/>
        </w:rPr>
        <w:t>и литературные</w:t>
      </w:r>
      <w:r>
        <w:rPr>
          <w:spacing w:val="2"/>
          <w:sz w:val="28"/>
        </w:rPr>
        <w:t xml:space="preserve"> </w:t>
      </w:r>
      <w:r>
        <w:rPr>
          <w:sz w:val="28"/>
        </w:rPr>
        <w:t>досуги и</w:t>
      </w:r>
      <w:r>
        <w:rPr>
          <w:spacing w:val="1"/>
          <w:sz w:val="28"/>
        </w:rPr>
        <w:t xml:space="preserve"> </w:t>
      </w:r>
      <w:r>
        <w:rPr>
          <w:sz w:val="28"/>
        </w:rPr>
        <w:t>другое);</w:t>
      </w:r>
    </w:p>
    <w:p w:rsidR="0016617A" w:rsidRDefault="005076C5" w:rsidP="005C1D97">
      <w:pPr>
        <w:pStyle w:val="a4"/>
        <w:numPr>
          <w:ilvl w:val="0"/>
          <w:numId w:val="89"/>
        </w:numPr>
        <w:tabs>
          <w:tab w:val="left" w:pos="284"/>
          <w:tab w:val="left" w:pos="2009"/>
          <w:tab w:val="left" w:pos="2010"/>
          <w:tab w:val="left" w:pos="3656"/>
          <w:tab w:val="left" w:pos="6407"/>
          <w:tab w:val="left" w:pos="8573"/>
        </w:tabs>
        <w:spacing w:before="7" w:line="276" w:lineRule="auto"/>
        <w:ind w:left="0" w:right="3" w:firstLine="0"/>
        <w:rPr>
          <w:sz w:val="28"/>
        </w:rPr>
      </w:pPr>
      <w:r>
        <w:rPr>
          <w:sz w:val="28"/>
        </w:rPr>
        <w:t>игровые ситуации,</w:t>
      </w:r>
      <w:r>
        <w:rPr>
          <w:spacing w:val="3"/>
          <w:sz w:val="28"/>
        </w:rPr>
        <w:t xml:space="preserve"> </w:t>
      </w:r>
      <w:r>
        <w:rPr>
          <w:sz w:val="28"/>
        </w:rPr>
        <w:t>индивидуальные</w:t>
      </w:r>
      <w:r>
        <w:rPr>
          <w:spacing w:val="2"/>
          <w:sz w:val="28"/>
        </w:rPr>
        <w:t xml:space="preserve"> </w:t>
      </w:r>
      <w:r>
        <w:rPr>
          <w:sz w:val="28"/>
        </w:rPr>
        <w:t>игры</w:t>
      </w:r>
      <w:r>
        <w:rPr>
          <w:spacing w:val="1"/>
          <w:sz w:val="28"/>
        </w:rPr>
        <w:t xml:space="preserve"> </w:t>
      </w:r>
      <w:r>
        <w:rPr>
          <w:sz w:val="28"/>
        </w:rPr>
        <w:t>и</w:t>
      </w:r>
      <w:r>
        <w:rPr>
          <w:spacing w:val="-2"/>
          <w:sz w:val="28"/>
        </w:rPr>
        <w:t xml:space="preserve"> </w:t>
      </w:r>
      <w:r>
        <w:rPr>
          <w:sz w:val="28"/>
        </w:rPr>
        <w:t>игры</w:t>
      </w:r>
      <w:r>
        <w:rPr>
          <w:spacing w:val="1"/>
          <w:sz w:val="28"/>
        </w:rPr>
        <w:t xml:space="preserve"> </w:t>
      </w:r>
      <w:r>
        <w:rPr>
          <w:sz w:val="28"/>
        </w:rPr>
        <w:t>небольшими</w:t>
      </w:r>
      <w:r>
        <w:rPr>
          <w:spacing w:val="1"/>
          <w:sz w:val="28"/>
        </w:rPr>
        <w:t xml:space="preserve"> </w:t>
      </w:r>
      <w:r>
        <w:rPr>
          <w:sz w:val="28"/>
        </w:rPr>
        <w:t>подгруппами</w:t>
      </w:r>
      <w:r>
        <w:rPr>
          <w:sz w:val="28"/>
        </w:rPr>
        <w:tab/>
        <w:t>(сюжетно-ролевые,</w:t>
      </w:r>
      <w:r>
        <w:rPr>
          <w:sz w:val="28"/>
        </w:rPr>
        <w:tab/>
        <w:t>режиссерские,</w:t>
      </w:r>
      <w:r>
        <w:rPr>
          <w:sz w:val="28"/>
        </w:rPr>
        <w:tab/>
        <w:t>дидактические,</w:t>
      </w:r>
      <w:r>
        <w:rPr>
          <w:spacing w:val="-67"/>
          <w:sz w:val="28"/>
        </w:rPr>
        <w:t xml:space="preserve"> </w:t>
      </w:r>
      <w:r>
        <w:rPr>
          <w:sz w:val="28"/>
        </w:rPr>
        <w:t>подвижные,</w:t>
      </w:r>
      <w:r>
        <w:rPr>
          <w:spacing w:val="10"/>
          <w:sz w:val="28"/>
        </w:rPr>
        <w:t xml:space="preserve"> </w:t>
      </w:r>
      <w:r>
        <w:rPr>
          <w:sz w:val="28"/>
        </w:rPr>
        <w:t>музыкальные</w:t>
      </w:r>
      <w:r>
        <w:rPr>
          <w:spacing w:val="3"/>
          <w:sz w:val="28"/>
        </w:rPr>
        <w:t xml:space="preserve"> </w:t>
      </w:r>
      <w:r>
        <w:rPr>
          <w:sz w:val="28"/>
        </w:rPr>
        <w:t>и</w:t>
      </w:r>
      <w:r>
        <w:rPr>
          <w:spacing w:val="1"/>
          <w:sz w:val="28"/>
        </w:rPr>
        <w:t xml:space="preserve"> </w:t>
      </w:r>
      <w:r>
        <w:rPr>
          <w:sz w:val="28"/>
        </w:rPr>
        <w:t>другие);</w:t>
      </w:r>
    </w:p>
    <w:p w:rsidR="0016617A" w:rsidRDefault="005076C5" w:rsidP="005C1D97">
      <w:pPr>
        <w:pStyle w:val="a4"/>
        <w:numPr>
          <w:ilvl w:val="0"/>
          <w:numId w:val="89"/>
        </w:numPr>
        <w:tabs>
          <w:tab w:val="left" w:pos="284"/>
          <w:tab w:val="left" w:pos="1876"/>
          <w:tab w:val="left" w:pos="3204"/>
          <w:tab w:val="left" w:pos="3900"/>
          <w:tab w:val="left" w:pos="6230"/>
          <w:tab w:val="left" w:pos="9286"/>
        </w:tabs>
        <w:spacing w:line="276" w:lineRule="auto"/>
        <w:ind w:left="0" w:right="3" w:firstLine="0"/>
        <w:rPr>
          <w:sz w:val="28"/>
        </w:rPr>
      </w:pPr>
      <w:r>
        <w:rPr>
          <w:sz w:val="28"/>
        </w:rPr>
        <w:t>опыты</w:t>
      </w:r>
      <w:r>
        <w:rPr>
          <w:sz w:val="28"/>
        </w:rPr>
        <w:tab/>
        <w:t>и</w:t>
      </w:r>
      <w:r>
        <w:rPr>
          <w:sz w:val="28"/>
        </w:rPr>
        <w:tab/>
        <w:t>эксперименты,</w:t>
      </w:r>
      <w:r>
        <w:rPr>
          <w:sz w:val="28"/>
        </w:rPr>
        <w:tab/>
        <w:t>коллекционирование</w:t>
      </w:r>
      <w:r>
        <w:rPr>
          <w:sz w:val="28"/>
        </w:rPr>
        <w:tab/>
        <w:t>практико-</w:t>
      </w:r>
      <w:r>
        <w:rPr>
          <w:spacing w:val="-67"/>
          <w:sz w:val="28"/>
        </w:rPr>
        <w:t xml:space="preserve"> </w:t>
      </w:r>
      <w:r>
        <w:rPr>
          <w:sz w:val="28"/>
        </w:rPr>
        <w:t>ориентированные</w:t>
      </w:r>
      <w:r w:rsidR="00FF2A44">
        <w:rPr>
          <w:sz w:val="28"/>
        </w:rPr>
        <w:t xml:space="preserve"> </w:t>
      </w:r>
      <w:r>
        <w:rPr>
          <w:sz w:val="28"/>
        </w:rPr>
        <w:t>проекты и</w:t>
      </w:r>
      <w:r>
        <w:rPr>
          <w:spacing w:val="3"/>
          <w:sz w:val="28"/>
        </w:rPr>
        <w:t xml:space="preserve"> </w:t>
      </w:r>
      <w:r>
        <w:rPr>
          <w:sz w:val="28"/>
        </w:rPr>
        <w:t>другое;</w:t>
      </w:r>
    </w:p>
    <w:p w:rsidR="0016617A" w:rsidRDefault="005076C5" w:rsidP="005C1D97">
      <w:pPr>
        <w:pStyle w:val="a4"/>
        <w:numPr>
          <w:ilvl w:val="0"/>
          <w:numId w:val="89"/>
        </w:numPr>
        <w:tabs>
          <w:tab w:val="left" w:pos="284"/>
          <w:tab w:val="left" w:pos="1977"/>
        </w:tabs>
        <w:spacing w:line="276" w:lineRule="auto"/>
        <w:ind w:left="0" w:right="3" w:firstLine="0"/>
        <w:rPr>
          <w:sz w:val="28"/>
        </w:rPr>
      </w:pPr>
      <w:r>
        <w:rPr>
          <w:sz w:val="28"/>
        </w:rPr>
        <w:t>чтение</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прослушивание</w:t>
      </w:r>
      <w:r>
        <w:rPr>
          <w:spacing w:val="1"/>
          <w:sz w:val="28"/>
        </w:rPr>
        <w:t xml:space="preserve"> </w:t>
      </w:r>
      <w:r>
        <w:rPr>
          <w:sz w:val="28"/>
        </w:rPr>
        <w:t>аудиозаписей</w:t>
      </w:r>
      <w:r>
        <w:rPr>
          <w:spacing w:val="1"/>
          <w:sz w:val="28"/>
        </w:rPr>
        <w:t xml:space="preserve"> </w:t>
      </w:r>
      <w:r>
        <w:rPr>
          <w:sz w:val="28"/>
        </w:rPr>
        <w:t>лучших</w:t>
      </w:r>
      <w:r>
        <w:rPr>
          <w:spacing w:val="1"/>
          <w:sz w:val="28"/>
        </w:rPr>
        <w:t xml:space="preserve"> </w:t>
      </w:r>
      <w:r>
        <w:rPr>
          <w:sz w:val="28"/>
        </w:rPr>
        <w:t>образов</w:t>
      </w:r>
      <w:r>
        <w:rPr>
          <w:spacing w:val="1"/>
          <w:sz w:val="28"/>
        </w:rPr>
        <w:t xml:space="preserve"> </w:t>
      </w:r>
      <w:r>
        <w:rPr>
          <w:sz w:val="28"/>
        </w:rPr>
        <w:t>чтения,</w:t>
      </w:r>
      <w:r>
        <w:rPr>
          <w:spacing w:val="1"/>
          <w:sz w:val="28"/>
        </w:rPr>
        <w:t xml:space="preserve"> </w:t>
      </w:r>
      <w:r>
        <w:rPr>
          <w:sz w:val="28"/>
        </w:rPr>
        <w:t>рассматривание</w:t>
      </w:r>
      <w:r>
        <w:rPr>
          <w:spacing w:val="1"/>
          <w:sz w:val="28"/>
        </w:rPr>
        <w:t xml:space="preserve"> </w:t>
      </w:r>
      <w:r>
        <w:rPr>
          <w:sz w:val="28"/>
        </w:rPr>
        <w:t>иллюстраций,</w:t>
      </w:r>
      <w:r>
        <w:rPr>
          <w:spacing w:val="1"/>
          <w:sz w:val="28"/>
        </w:rPr>
        <w:t xml:space="preserve"> </w:t>
      </w:r>
      <w:r>
        <w:rPr>
          <w:sz w:val="28"/>
        </w:rPr>
        <w:t>просмотр</w:t>
      </w:r>
      <w:r>
        <w:rPr>
          <w:spacing w:val="1"/>
          <w:sz w:val="28"/>
        </w:rPr>
        <w:t xml:space="preserve"> </w:t>
      </w:r>
      <w:r>
        <w:rPr>
          <w:sz w:val="28"/>
        </w:rPr>
        <w:t>мультфильмов</w:t>
      </w:r>
      <w:r>
        <w:rPr>
          <w:spacing w:val="1"/>
          <w:sz w:val="28"/>
        </w:rPr>
        <w:t xml:space="preserve"> </w:t>
      </w:r>
      <w:r>
        <w:rPr>
          <w:sz w:val="28"/>
        </w:rPr>
        <w:t>и</w:t>
      </w:r>
      <w:r>
        <w:rPr>
          <w:spacing w:val="1"/>
          <w:sz w:val="28"/>
        </w:rPr>
        <w:t xml:space="preserve"> </w:t>
      </w:r>
      <w:r>
        <w:rPr>
          <w:sz w:val="28"/>
        </w:rPr>
        <w:t>так</w:t>
      </w:r>
      <w:r>
        <w:rPr>
          <w:spacing w:val="2"/>
          <w:sz w:val="28"/>
        </w:rPr>
        <w:t xml:space="preserve"> </w:t>
      </w:r>
      <w:r>
        <w:rPr>
          <w:sz w:val="28"/>
        </w:rPr>
        <w:t>далее;</w:t>
      </w:r>
    </w:p>
    <w:p w:rsidR="0016617A" w:rsidRDefault="005076C5" w:rsidP="005C1D97">
      <w:pPr>
        <w:pStyle w:val="a4"/>
        <w:numPr>
          <w:ilvl w:val="0"/>
          <w:numId w:val="89"/>
        </w:numPr>
        <w:tabs>
          <w:tab w:val="left" w:pos="284"/>
          <w:tab w:val="left" w:pos="1962"/>
        </w:tabs>
        <w:spacing w:before="3" w:line="276" w:lineRule="auto"/>
        <w:ind w:left="0" w:right="3" w:firstLine="0"/>
        <w:rPr>
          <w:sz w:val="28"/>
        </w:rPr>
      </w:pPr>
      <w:r>
        <w:rPr>
          <w:sz w:val="28"/>
        </w:rPr>
        <w:t>слушание</w:t>
      </w:r>
      <w:r>
        <w:rPr>
          <w:spacing w:val="1"/>
          <w:sz w:val="28"/>
        </w:rPr>
        <w:t xml:space="preserve"> </w:t>
      </w:r>
      <w:r>
        <w:rPr>
          <w:sz w:val="28"/>
        </w:rPr>
        <w:t>и</w:t>
      </w:r>
      <w:r>
        <w:rPr>
          <w:spacing w:val="1"/>
          <w:sz w:val="28"/>
        </w:rPr>
        <w:t xml:space="preserve"> </w:t>
      </w:r>
      <w:r>
        <w:rPr>
          <w:sz w:val="28"/>
        </w:rPr>
        <w:t>исполнение</w:t>
      </w:r>
      <w:r>
        <w:rPr>
          <w:spacing w:val="1"/>
          <w:sz w:val="28"/>
        </w:rPr>
        <w:t xml:space="preserve"> </w:t>
      </w:r>
      <w:r>
        <w:rPr>
          <w:sz w:val="28"/>
        </w:rPr>
        <w:t>музыкальных</w:t>
      </w:r>
      <w:r>
        <w:rPr>
          <w:spacing w:val="1"/>
          <w:sz w:val="28"/>
        </w:rPr>
        <w:t xml:space="preserve"> </w:t>
      </w:r>
      <w:r>
        <w:rPr>
          <w:sz w:val="28"/>
        </w:rPr>
        <w:t>произведений,</w:t>
      </w:r>
      <w:r>
        <w:rPr>
          <w:spacing w:val="1"/>
          <w:sz w:val="28"/>
        </w:rPr>
        <w:t xml:space="preserve"> </w:t>
      </w:r>
      <w:r>
        <w:rPr>
          <w:sz w:val="28"/>
        </w:rPr>
        <w:t>музыкально-</w:t>
      </w:r>
      <w:r>
        <w:rPr>
          <w:spacing w:val="1"/>
          <w:sz w:val="28"/>
        </w:rPr>
        <w:t xml:space="preserve"> </w:t>
      </w:r>
      <w:r>
        <w:rPr>
          <w:sz w:val="28"/>
        </w:rPr>
        <w:t>ритмические движения,</w:t>
      </w:r>
      <w:r>
        <w:rPr>
          <w:spacing w:val="6"/>
          <w:sz w:val="28"/>
        </w:rPr>
        <w:t xml:space="preserve"> </w:t>
      </w:r>
      <w:r>
        <w:rPr>
          <w:sz w:val="28"/>
        </w:rPr>
        <w:t>музыкальные игры и</w:t>
      </w:r>
      <w:r>
        <w:rPr>
          <w:spacing w:val="2"/>
          <w:sz w:val="28"/>
        </w:rPr>
        <w:t xml:space="preserve"> </w:t>
      </w:r>
      <w:r>
        <w:rPr>
          <w:sz w:val="28"/>
        </w:rPr>
        <w:t>импровизации;</w:t>
      </w:r>
    </w:p>
    <w:p w:rsidR="0016617A" w:rsidRDefault="005076C5" w:rsidP="005C1D97">
      <w:pPr>
        <w:pStyle w:val="a4"/>
        <w:numPr>
          <w:ilvl w:val="0"/>
          <w:numId w:val="89"/>
        </w:numPr>
        <w:tabs>
          <w:tab w:val="left" w:pos="284"/>
          <w:tab w:val="left" w:pos="2005"/>
        </w:tabs>
        <w:spacing w:before="3" w:line="276" w:lineRule="auto"/>
        <w:ind w:left="0" w:right="3" w:firstLine="0"/>
        <w:rPr>
          <w:sz w:val="28"/>
        </w:rPr>
      </w:pPr>
      <w:r>
        <w:rPr>
          <w:sz w:val="28"/>
        </w:rPr>
        <w:t>организация</w:t>
      </w:r>
      <w:r>
        <w:rPr>
          <w:spacing w:val="1"/>
          <w:sz w:val="28"/>
        </w:rPr>
        <w:t xml:space="preserve"> </w:t>
      </w:r>
      <w:r>
        <w:rPr>
          <w:sz w:val="28"/>
        </w:rPr>
        <w:t>и</w:t>
      </w:r>
      <w:r>
        <w:rPr>
          <w:spacing w:val="1"/>
          <w:sz w:val="28"/>
        </w:rPr>
        <w:t xml:space="preserve"> </w:t>
      </w:r>
      <w:r>
        <w:rPr>
          <w:sz w:val="28"/>
        </w:rPr>
        <w:t>(или)</w:t>
      </w:r>
      <w:r>
        <w:rPr>
          <w:spacing w:val="1"/>
          <w:sz w:val="28"/>
        </w:rPr>
        <w:t xml:space="preserve"> </w:t>
      </w:r>
      <w:r>
        <w:rPr>
          <w:sz w:val="28"/>
        </w:rPr>
        <w:t>посещение</w:t>
      </w:r>
      <w:r>
        <w:rPr>
          <w:spacing w:val="1"/>
          <w:sz w:val="28"/>
        </w:rPr>
        <w:t xml:space="preserve"> </w:t>
      </w:r>
      <w:r>
        <w:rPr>
          <w:sz w:val="28"/>
        </w:rPr>
        <w:t>выставок</w:t>
      </w:r>
      <w:r>
        <w:rPr>
          <w:spacing w:val="1"/>
          <w:sz w:val="28"/>
        </w:rPr>
        <w:t xml:space="preserve"> </w:t>
      </w:r>
      <w:r>
        <w:rPr>
          <w:sz w:val="28"/>
        </w:rPr>
        <w:t>детского</w:t>
      </w:r>
      <w:r>
        <w:rPr>
          <w:spacing w:val="1"/>
          <w:sz w:val="28"/>
        </w:rPr>
        <w:t xml:space="preserve"> </w:t>
      </w:r>
      <w:r>
        <w:rPr>
          <w:sz w:val="28"/>
        </w:rPr>
        <w:t>творчества,</w:t>
      </w:r>
      <w:r>
        <w:rPr>
          <w:spacing w:val="1"/>
          <w:sz w:val="28"/>
        </w:rPr>
        <w:t xml:space="preserve"> </w:t>
      </w:r>
      <w:r>
        <w:rPr>
          <w:sz w:val="28"/>
        </w:rPr>
        <w:t>изобразительного искусства, мастерских; просмотр репродукций картин</w:t>
      </w:r>
      <w:r>
        <w:rPr>
          <w:spacing w:val="1"/>
          <w:sz w:val="28"/>
        </w:rPr>
        <w:t xml:space="preserve"> </w:t>
      </w:r>
      <w:r>
        <w:rPr>
          <w:sz w:val="28"/>
        </w:rPr>
        <w:t>классиков</w:t>
      </w:r>
      <w:r>
        <w:rPr>
          <w:spacing w:val="1"/>
          <w:sz w:val="28"/>
        </w:rPr>
        <w:t xml:space="preserve"> </w:t>
      </w:r>
      <w:r>
        <w:rPr>
          <w:sz w:val="28"/>
        </w:rPr>
        <w:t>и современных</w:t>
      </w:r>
      <w:r>
        <w:rPr>
          <w:spacing w:val="3"/>
          <w:sz w:val="28"/>
        </w:rPr>
        <w:t xml:space="preserve"> </w:t>
      </w:r>
      <w:r>
        <w:rPr>
          <w:sz w:val="28"/>
        </w:rPr>
        <w:t>художников и</w:t>
      </w:r>
      <w:r>
        <w:rPr>
          <w:spacing w:val="10"/>
          <w:sz w:val="28"/>
        </w:rPr>
        <w:t xml:space="preserve"> </w:t>
      </w:r>
      <w:r>
        <w:rPr>
          <w:sz w:val="28"/>
        </w:rPr>
        <w:t>другого;</w:t>
      </w:r>
    </w:p>
    <w:p w:rsidR="0016617A" w:rsidRDefault="005076C5" w:rsidP="005C1D97">
      <w:pPr>
        <w:pStyle w:val="a4"/>
        <w:numPr>
          <w:ilvl w:val="0"/>
          <w:numId w:val="89"/>
        </w:numPr>
        <w:tabs>
          <w:tab w:val="left" w:pos="284"/>
          <w:tab w:val="left" w:pos="1823"/>
        </w:tabs>
        <w:spacing w:line="276" w:lineRule="auto"/>
        <w:ind w:left="0" w:right="3" w:firstLine="0"/>
        <w:rPr>
          <w:sz w:val="28"/>
        </w:rPr>
      </w:pPr>
      <w:r>
        <w:rPr>
          <w:sz w:val="28"/>
        </w:rPr>
        <w:t>индивидуальную</w:t>
      </w:r>
      <w:r>
        <w:rPr>
          <w:spacing w:val="1"/>
          <w:sz w:val="28"/>
        </w:rPr>
        <w:t xml:space="preserve"> </w:t>
      </w:r>
      <w:r>
        <w:rPr>
          <w:sz w:val="28"/>
        </w:rPr>
        <w:t>работу</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видам</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образовательным</w:t>
      </w:r>
      <w:r>
        <w:rPr>
          <w:spacing w:val="5"/>
          <w:sz w:val="28"/>
        </w:rPr>
        <w:t xml:space="preserve"> </w:t>
      </w:r>
      <w:r>
        <w:rPr>
          <w:sz w:val="28"/>
        </w:rPr>
        <w:t>областям;</w:t>
      </w:r>
    </w:p>
    <w:p w:rsidR="0016617A" w:rsidRDefault="005076C5" w:rsidP="005C1D97">
      <w:pPr>
        <w:pStyle w:val="a4"/>
        <w:numPr>
          <w:ilvl w:val="0"/>
          <w:numId w:val="89"/>
        </w:numPr>
        <w:tabs>
          <w:tab w:val="left" w:pos="284"/>
          <w:tab w:val="left" w:pos="1804"/>
        </w:tabs>
        <w:spacing w:line="276" w:lineRule="auto"/>
        <w:ind w:left="0" w:right="3" w:firstLine="0"/>
        <w:rPr>
          <w:sz w:val="28"/>
        </w:rPr>
      </w:pPr>
      <w:r>
        <w:rPr>
          <w:sz w:val="28"/>
        </w:rPr>
        <w:t>работу</w:t>
      </w:r>
      <w:r>
        <w:rPr>
          <w:spacing w:val="-18"/>
          <w:sz w:val="28"/>
        </w:rPr>
        <w:t xml:space="preserve"> </w:t>
      </w:r>
      <w:r>
        <w:rPr>
          <w:sz w:val="28"/>
        </w:rPr>
        <w:t>с</w:t>
      </w:r>
      <w:r>
        <w:rPr>
          <w:spacing w:val="-8"/>
          <w:sz w:val="28"/>
        </w:rPr>
        <w:t xml:space="preserve"> </w:t>
      </w:r>
      <w:r>
        <w:rPr>
          <w:sz w:val="28"/>
        </w:rPr>
        <w:t>родителями</w:t>
      </w:r>
      <w:r>
        <w:rPr>
          <w:spacing w:val="-8"/>
          <w:sz w:val="28"/>
        </w:rPr>
        <w:t xml:space="preserve"> </w:t>
      </w:r>
      <w:r>
        <w:rPr>
          <w:sz w:val="28"/>
        </w:rPr>
        <w:t>(законными</w:t>
      </w:r>
      <w:r>
        <w:rPr>
          <w:spacing w:val="-8"/>
          <w:sz w:val="28"/>
        </w:rPr>
        <w:t xml:space="preserve"> </w:t>
      </w:r>
      <w:r>
        <w:rPr>
          <w:sz w:val="28"/>
        </w:rPr>
        <w:t>представителями).</w:t>
      </w:r>
    </w:p>
    <w:p w:rsidR="0016617A" w:rsidRDefault="005C1D97" w:rsidP="00951219">
      <w:pPr>
        <w:pStyle w:val="a3"/>
        <w:tabs>
          <w:tab w:val="left" w:pos="284"/>
        </w:tabs>
        <w:spacing w:before="210" w:line="276" w:lineRule="auto"/>
        <w:ind w:left="0" w:right="3"/>
        <w:jc w:val="both"/>
      </w:pPr>
      <w:r>
        <w:tab/>
      </w:r>
      <w:r w:rsidR="005076C5">
        <w:t>Для</w:t>
      </w:r>
      <w:r w:rsidR="005076C5">
        <w:rPr>
          <w:spacing w:val="1"/>
        </w:rPr>
        <w:t xml:space="preserve"> </w:t>
      </w:r>
      <w:r w:rsidR="005076C5">
        <w:t>организации</w:t>
      </w:r>
      <w:r w:rsidR="005076C5">
        <w:rPr>
          <w:spacing w:val="1"/>
        </w:rPr>
        <w:t xml:space="preserve"> </w:t>
      </w:r>
      <w:r w:rsidR="005076C5">
        <w:t>самостоятельной</w:t>
      </w:r>
      <w:r w:rsidR="005076C5">
        <w:rPr>
          <w:spacing w:val="1"/>
        </w:rPr>
        <w:t xml:space="preserve"> </w:t>
      </w:r>
      <w:r w:rsidR="005076C5">
        <w:t>деятельности</w:t>
      </w:r>
      <w:r w:rsidR="005076C5">
        <w:rPr>
          <w:spacing w:val="1"/>
        </w:rPr>
        <w:t xml:space="preserve"> </w:t>
      </w:r>
      <w:r w:rsidR="005076C5">
        <w:t>детей</w:t>
      </w:r>
      <w:r w:rsidR="005076C5">
        <w:rPr>
          <w:spacing w:val="1"/>
        </w:rPr>
        <w:t xml:space="preserve"> </w:t>
      </w:r>
      <w:r w:rsidR="005076C5">
        <w:t>в</w:t>
      </w:r>
      <w:r w:rsidR="005076C5">
        <w:rPr>
          <w:spacing w:val="1"/>
        </w:rPr>
        <w:t xml:space="preserve"> </w:t>
      </w:r>
      <w:r w:rsidR="005076C5">
        <w:t>группе</w:t>
      </w:r>
      <w:r w:rsidR="005076C5">
        <w:rPr>
          <w:spacing w:val="1"/>
        </w:rPr>
        <w:t xml:space="preserve"> </w:t>
      </w:r>
      <w:r w:rsidR="005076C5">
        <w:t>создаются</w:t>
      </w:r>
      <w:r w:rsidR="005076C5">
        <w:rPr>
          <w:spacing w:val="1"/>
        </w:rPr>
        <w:t xml:space="preserve"> </w:t>
      </w:r>
      <w:r w:rsidR="005076C5">
        <w:t>различные</w:t>
      </w:r>
      <w:r w:rsidR="005076C5">
        <w:rPr>
          <w:spacing w:val="1"/>
        </w:rPr>
        <w:t xml:space="preserve"> </w:t>
      </w:r>
      <w:r w:rsidR="005076C5">
        <w:t>центры</w:t>
      </w:r>
      <w:r w:rsidR="005076C5">
        <w:rPr>
          <w:spacing w:val="1"/>
        </w:rPr>
        <w:t xml:space="preserve"> </w:t>
      </w:r>
      <w:r w:rsidR="005076C5">
        <w:t>активности</w:t>
      </w:r>
      <w:r w:rsidR="005076C5">
        <w:rPr>
          <w:spacing w:val="1"/>
        </w:rPr>
        <w:t xml:space="preserve"> </w:t>
      </w:r>
      <w:r w:rsidR="005076C5">
        <w:t>(игровой,</w:t>
      </w:r>
      <w:r w:rsidR="005076C5">
        <w:rPr>
          <w:spacing w:val="1"/>
        </w:rPr>
        <w:t xml:space="preserve"> </w:t>
      </w:r>
      <w:r w:rsidR="005076C5">
        <w:t>литературный,</w:t>
      </w:r>
      <w:r w:rsidR="005076C5">
        <w:rPr>
          <w:spacing w:val="1"/>
        </w:rPr>
        <w:t xml:space="preserve"> </w:t>
      </w:r>
      <w:r w:rsidR="005076C5">
        <w:t>спортивный,</w:t>
      </w:r>
      <w:r w:rsidR="005076C5">
        <w:rPr>
          <w:spacing w:val="1"/>
        </w:rPr>
        <w:t xml:space="preserve"> </w:t>
      </w:r>
      <w:r w:rsidR="005076C5">
        <w:t>творчества,</w:t>
      </w:r>
      <w:r w:rsidR="005076C5">
        <w:rPr>
          <w:spacing w:val="1"/>
        </w:rPr>
        <w:t xml:space="preserve"> </w:t>
      </w:r>
      <w:r w:rsidR="005076C5">
        <w:t>познания</w:t>
      </w:r>
      <w:r w:rsidR="005076C5">
        <w:rPr>
          <w:spacing w:val="1"/>
        </w:rPr>
        <w:t xml:space="preserve"> </w:t>
      </w:r>
      <w:r w:rsidR="005076C5">
        <w:t>и</w:t>
      </w:r>
      <w:r w:rsidR="005076C5">
        <w:rPr>
          <w:spacing w:val="1"/>
        </w:rPr>
        <w:t xml:space="preserve"> </w:t>
      </w:r>
      <w:r w:rsidR="005076C5">
        <w:t>другое).</w:t>
      </w:r>
      <w:r w:rsidR="005076C5">
        <w:rPr>
          <w:spacing w:val="1"/>
        </w:rPr>
        <w:t xml:space="preserve"> </w:t>
      </w:r>
      <w:r w:rsidR="005076C5">
        <w:t>Самостоятельная</w:t>
      </w:r>
      <w:r w:rsidR="005076C5">
        <w:rPr>
          <w:spacing w:val="1"/>
        </w:rPr>
        <w:t xml:space="preserve"> </w:t>
      </w:r>
      <w:r w:rsidR="005076C5">
        <w:t>деятельность</w:t>
      </w:r>
      <w:r w:rsidR="005076C5">
        <w:rPr>
          <w:spacing w:val="1"/>
        </w:rPr>
        <w:t xml:space="preserve"> </w:t>
      </w:r>
      <w:r w:rsidR="005076C5">
        <w:t>предполагает</w:t>
      </w:r>
      <w:r w:rsidR="005076C5">
        <w:rPr>
          <w:spacing w:val="1"/>
        </w:rPr>
        <w:t xml:space="preserve"> </w:t>
      </w:r>
      <w:r w:rsidR="005076C5">
        <w:t>самостоятельный</w:t>
      </w:r>
      <w:r w:rsidR="005076C5">
        <w:rPr>
          <w:spacing w:val="1"/>
        </w:rPr>
        <w:t xml:space="preserve"> </w:t>
      </w:r>
      <w:r w:rsidR="005076C5">
        <w:t>выбор</w:t>
      </w:r>
      <w:r w:rsidR="005076C5">
        <w:rPr>
          <w:spacing w:val="1"/>
        </w:rPr>
        <w:t xml:space="preserve"> </w:t>
      </w:r>
      <w:r w:rsidR="005076C5">
        <w:t>ребёнком</w:t>
      </w:r>
      <w:r w:rsidR="005076C5">
        <w:rPr>
          <w:spacing w:val="1"/>
        </w:rPr>
        <w:t xml:space="preserve"> </w:t>
      </w:r>
      <w:r w:rsidR="005076C5">
        <w:t>её</w:t>
      </w:r>
      <w:r w:rsidR="005076C5">
        <w:rPr>
          <w:spacing w:val="1"/>
        </w:rPr>
        <w:t xml:space="preserve"> </w:t>
      </w:r>
      <w:r w:rsidR="005076C5">
        <w:t>содержания,</w:t>
      </w:r>
      <w:r w:rsidR="005076C5">
        <w:rPr>
          <w:spacing w:val="1"/>
        </w:rPr>
        <w:t xml:space="preserve"> </w:t>
      </w:r>
      <w:r w:rsidR="005076C5">
        <w:t>времени,</w:t>
      </w:r>
      <w:r w:rsidR="005076C5">
        <w:rPr>
          <w:spacing w:val="1"/>
        </w:rPr>
        <w:t xml:space="preserve"> </w:t>
      </w:r>
      <w:r w:rsidR="005076C5">
        <w:t>партнеров.</w:t>
      </w:r>
      <w:r w:rsidR="005076C5">
        <w:rPr>
          <w:spacing w:val="1"/>
        </w:rPr>
        <w:t xml:space="preserve"> </w:t>
      </w:r>
      <w:r w:rsidR="005076C5">
        <w:t>Педагог</w:t>
      </w:r>
      <w:r w:rsidR="005076C5">
        <w:rPr>
          <w:spacing w:val="1"/>
        </w:rPr>
        <w:t xml:space="preserve"> </w:t>
      </w:r>
      <w:r w:rsidR="005076C5">
        <w:t>может</w:t>
      </w:r>
      <w:r w:rsidR="005076C5">
        <w:rPr>
          <w:spacing w:val="1"/>
        </w:rPr>
        <w:t xml:space="preserve"> </w:t>
      </w:r>
      <w:r w:rsidR="005076C5">
        <w:t>направлять</w:t>
      </w:r>
      <w:r w:rsidR="005076C5">
        <w:rPr>
          <w:spacing w:val="1"/>
        </w:rPr>
        <w:t xml:space="preserve"> </w:t>
      </w:r>
      <w:r w:rsidR="005076C5">
        <w:t>и</w:t>
      </w:r>
      <w:r w:rsidR="005076C5">
        <w:rPr>
          <w:spacing w:val="1"/>
        </w:rPr>
        <w:t xml:space="preserve"> </w:t>
      </w:r>
      <w:r w:rsidR="005076C5">
        <w:t>поддерживать</w:t>
      </w:r>
      <w:r w:rsidR="005076C5">
        <w:rPr>
          <w:spacing w:val="1"/>
        </w:rPr>
        <w:t xml:space="preserve"> </w:t>
      </w:r>
      <w:r w:rsidR="005076C5">
        <w:t>свободную</w:t>
      </w:r>
      <w:r w:rsidR="005076C5">
        <w:rPr>
          <w:spacing w:val="1"/>
        </w:rPr>
        <w:t xml:space="preserve"> </w:t>
      </w:r>
      <w:r w:rsidR="005076C5">
        <w:t>самостоятельную</w:t>
      </w:r>
      <w:r w:rsidR="005076C5">
        <w:rPr>
          <w:spacing w:val="1"/>
        </w:rPr>
        <w:t xml:space="preserve"> </w:t>
      </w:r>
      <w:r w:rsidR="005076C5">
        <w:t>деятельность</w:t>
      </w:r>
      <w:r w:rsidR="005076C5">
        <w:rPr>
          <w:spacing w:val="1"/>
        </w:rPr>
        <w:t xml:space="preserve"> </w:t>
      </w:r>
      <w:r w:rsidR="005076C5">
        <w:t>детей</w:t>
      </w:r>
      <w:r w:rsidR="005076C5">
        <w:rPr>
          <w:spacing w:val="1"/>
        </w:rPr>
        <w:t xml:space="preserve"> </w:t>
      </w:r>
      <w:r w:rsidR="005076C5">
        <w:t>(создавать</w:t>
      </w:r>
      <w:r w:rsidR="005076C5">
        <w:rPr>
          <w:spacing w:val="1"/>
        </w:rPr>
        <w:t xml:space="preserve"> </w:t>
      </w:r>
      <w:r w:rsidR="005076C5">
        <w:t>проблемно-игровые</w:t>
      </w:r>
      <w:r w:rsidR="005076C5">
        <w:rPr>
          <w:spacing w:val="1"/>
        </w:rPr>
        <w:t xml:space="preserve"> </w:t>
      </w:r>
      <w:r w:rsidR="005076C5">
        <w:t>ситуации,</w:t>
      </w:r>
      <w:r w:rsidR="005076C5">
        <w:rPr>
          <w:spacing w:val="1"/>
        </w:rPr>
        <w:t xml:space="preserve"> </w:t>
      </w:r>
      <w:r w:rsidR="005076C5">
        <w:t>ситуации</w:t>
      </w:r>
      <w:r w:rsidR="005076C5">
        <w:rPr>
          <w:spacing w:val="1"/>
        </w:rPr>
        <w:t xml:space="preserve"> </w:t>
      </w:r>
      <w:r w:rsidR="005076C5">
        <w:t>общения,</w:t>
      </w:r>
      <w:r w:rsidR="005076C5">
        <w:rPr>
          <w:spacing w:val="1"/>
        </w:rPr>
        <w:t xml:space="preserve"> </w:t>
      </w:r>
      <w:r w:rsidR="005076C5">
        <w:t>поддерживать</w:t>
      </w:r>
      <w:r w:rsidR="005076C5">
        <w:rPr>
          <w:spacing w:val="24"/>
        </w:rPr>
        <w:t xml:space="preserve"> </w:t>
      </w:r>
      <w:r w:rsidR="005076C5">
        <w:t>познавательные</w:t>
      </w:r>
      <w:r w:rsidR="005076C5">
        <w:rPr>
          <w:spacing w:val="50"/>
        </w:rPr>
        <w:t xml:space="preserve"> </w:t>
      </w:r>
      <w:r w:rsidR="005076C5">
        <w:t>интересы</w:t>
      </w:r>
      <w:r w:rsidR="005076C5">
        <w:rPr>
          <w:spacing w:val="48"/>
        </w:rPr>
        <w:t xml:space="preserve"> </w:t>
      </w:r>
      <w:r w:rsidR="005076C5">
        <w:t>детей,</w:t>
      </w:r>
      <w:r w:rsidR="005076C5">
        <w:rPr>
          <w:spacing w:val="50"/>
        </w:rPr>
        <w:t xml:space="preserve"> </w:t>
      </w:r>
      <w:r w:rsidR="005076C5">
        <w:t>изменять</w:t>
      </w:r>
      <w:r w:rsidR="005076C5">
        <w:rPr>
          <w:spacing w:val="41"/>
        </w:rPr>
        <w:t xml:space="preserve"> </w:t>
      </w:r>
      <w:r w:rsidR="005076C5">
        <w:t>предметно-</w:t>
      </w:r>
      <w:r w:rsidR="00951219">
        <w:t>р</w:t>
      </w:r>
      <w:r w:rsidR="005076C5">
        <w:t>азвивающую</w:t>
      </w:r>
      <w:r w:rsidR="005076C5">
        <w:rPr>
          <w:spacing w:val="28"/>
        </w:rPr>
        <w:t xml:space="preserve"> </w:t>
      </w:r>
      <w:r w:rsidR="005076C5">
        <w:t>среду</w:t>
      </w:r>
      <w:r w:rsidR="00951219">
        <w:t xml:space="preserve"> </w:t>
      </w:r>
      <w:r w:rsidR="005076C5">
        <w:t>и</w:t>
      </w:r>
      <w:r w:rsidR="005076C5">
        <w:rPr>
          <w:spacing w:val="2"/>
        </w:rPr>
        <w:t xml:space="preserve"> </w:t>
      </w:r>
      <w:r w:rsidR="005076C5">
        <w:t>другое).</w:t>
      </w:r>
    </w:p>
    <w:p w:rsidR="0016617A" w:rsidRDefault="005076C5" w:rsidP="005C1D97">
      <w:pPr>
        <w:pStyle w:val="a3"/>
        <w:tabs>
          <w:tab w:val="left" w:pos="284"/>
        </w:tabs>
        <w:spacing w:before="48" w:line="276" w:lineRule="auto"/>
        <w:ind w:left="0" w:right="3"/>
        <w:jc w:val="both"/>
      </w:pPr>
      <w:r>
        <w:t>Во вторую половину дня педагог может организовывать культурные</w:t>
      </w:r>
      <w:r>
        <w:rPr>
          <w:spacing w:val="1"/>
        </w:rPr>
        <w:t xml:space="preserve"> </w:t>
      </w:r>
      <w:r>
        <w:t>практики.</w:t>
      </w:r>
      <w:r>
        <w:rPr>
          <w:spacing w:val="1"/>
        </w:rPr>
        <w:t xml:space="preserve"> </w:t>
      </w:r>
      <w:r>
        <w:t>Они</w:t>
      </w:r>
      <w:r>
        <w:rPr>
          <w:spacing w:val="1"/>
        </w:rPr>
        <w:t xml:space="preserve"> </w:t>
      </w:r>
      <w:r>
        <w:t>расширяют</w:t>
      </w:r>
      <w:r>
        <w:rPr>
          <w:spacing w:val="1"/>
        </w:rPr>
        <w:t xml:space="preserve"> </w:t>
      </w:r>
      <w:r>
        <w:t>социальные</w:t>
      </w:r>
      <w:r>
        <w:rPr>
          <w:spacing w:val="1"/>
        </w:rPr>
        <w:t xml:space="preserve"> </w:t>
      </w:r>
      <w:r>
        <w:t>и</w:t>
      </w:r>
      <w:r>
        <w:rPr>
          <w:spacing w:val="1"/>
        </w:rPr>
        <w:t xml:space="preserve"> </w:t>
      </w:r>
      <w:r>
        <w:t>практические</w:t>
      </w:r>
      <w:r>
        <w:rPr>
          <w:spacing w:val="1"/>
        </w:rPr>
        <w:t xml:space="preserve"> </w:t>
      </w:r>
      <w:r>
        <w:t>компоненты</w:t>
      </w:r>
      <w:r>
        <w:rPr>
          <w:spacing w:val="1"/>
        </w:rPr>
        <w:t xml:space="preserve"> </w:t>
      </w:r>
      <w:r>
        <w:lastRenderedPageBreak/>
        <w:t>содержания</w:t>
      </w:r>
      <w:r>
        <w:rPr>
          <w:spacing w:val="1"/>
        </w:rPr>
        <w:t xml:space="preserve"> </w:t>
      </w:r>
      <w:r>
        <w:t>образования,</w:t>
      </w:r>
      <w:r>
        <w:rPr>
          <w:spacing w:val="1"/>
        </w:rPr>
        <w:t xml:space="preserve"> </w:t>
      </w:r>
      <w:r>
        <w:t>способствуют</w:t>
      </w:r>
      <w:r>
        <w:rPr>
          <w:spacing w:val="1"/>
        </w:rPr>
        <w:t xml:space="preserve"> </w:t>
      </w:r>
      <w:r>
        <w:t>формированию</w:t>
      </w:r>
      <w:r>
        <w:rPr>
          <w:spacing w:val="1"/>
        </w:rPr>
        <w:t xml:space="preserve"> </w:t>
      </w:r>
      <w:r>
        <w:t>у</w:t>
      </w:r>
      <w:r>
        <w:rPr>
          <w:spacing w:val="1"/>
        </w:rPr>
        <w:t xml:space="preserve"> </w:t>
      </w:r>
      <w:r>
        <w:t>детей</w:t>
      </w:r>
      <w:r>
        <w:rPr>
          <w:spacing w:val="1"/>
        </w:rPr>
        <w:t xml:space="preserve"> </w:t>
      </w:r>
      <w:r>
        <w:t>культурных умений при взаимодействии со взрослым и самостоятельной</w:t>
      </w:r>
      <w:r>
        <w:rPr>
          <w:spacing w:val="1"/>
        </w:rPr>
        <w:t xml:space="preserve"> </w:t>
      </w:r>
      <w:r>
        <w:t>деятельности.</w:t>
      </w:r>
      <w:r>
        <w:rPr>
          <w:spacing w:val="1"/>
        </w:rPr>
        <w:t xml:space="preserve"> </w:t>
      </w:r>
      <w:r>
        <w:t>Ценность</w:t>
      </w:r>
      <w:r>
        <w:rPr>
          <w:spacing w:val="1"/>
        </w:rPr>
        <w:t xml:space="preserve"> </w:t>
      </w:r>
      <w:r>
        <w:t>культурных</w:t>
      </w:r>
      <w:r>
        <w:rPr>
          <w:spacing w:val="1"/>
        </w:rPr>
        <w:t xml:space="preserve"> </w:t>
      </w:r>
      <w:r>
        <w:t>практик</w:t>
      </w:r>
      <w:r>
        <w:rPr>
          <w:spacing w:val="1"/>
        </w:rPr>
        <w:t xml:space="preserve"> </w:t>
      </w:r>
      <w:r>
        <w:t>состоит</w:t>
      </w:r>
      <w:r>
        <w:rPr>
          <w:spacing w:val="1"/>
        </w:rPr>
        <w:t xml:space="preserve"> </w:t>
      </w:r>
      <w:r>
        <w:t>в</w:t>
      </w:r>
      <w:r>
        <w:rPr>
          <w:spacing w:val="1"/>
        </w:rPr>
        <w:t xml:space="preserve"> </w:t>
      </w:r>
      <w:r>
        <w:t>том,</w:t>
      </w:r>
      <w:r>
        <w:rPr>
          <w:spacing w:val="1"/>
        </w:rPr>
        <w:t xml:space="preserve"> </w:t>
      </w:r>
      <w:r>
        <w:t>что</w:t>
      </w:r>
      <w:r>
        <w:rPr>
          <w:spacing w:val="1"/>
        </w:rPr>
        <w:t xml:space="preserve"> </w:t>
      </w:r>
      <w:r>
        <w:t>они</w:t>
      </w:r>
      <w:r>
        <w:rPr>
          <w:spacing w:val="1"/>
        </w:rPr>
        <w:t xml:space="preserve"> </w:t>
      </w:r>
      <w:r>
        <w:t>ориентированы на проявление детьми самостоятельности и творчества,</w:t>
      </w:r>
      <w:r>
        <w:rPr>
          <w:spacing w:val="1"/>
        </w:rPr>
        <w:t xml:space="preserve"> </w:t>
      </w:r>
      <w:r>
        <w:t>активности</w:t>
      </w:r>
      <w:r>
        <w:rPr>
          <w:spacing w:val="1"/>
        </w:rPr>
        <w:t xml:space="preserve"> </w:t>
      </w:r>
      <w:r>
        <w:t>и</w:t>
      </w:r>
      <w:r>
        <w:rPr>
          <w:spacing w:val="1"/>
        </w:rPr>
        <w:t xml:space="preserve"> </w:t>
      </w:r>
      <w:r>
        <w:t>инициативности</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обеспечивают</w:t>
      </w:r>
      <w:r>
        <w:rPr>
          <w:spacing w:val="2"/>
        </w:rPr>
        <w:t xml:space="preserve"> </w:t>
      </w:r>
      <w:r>
        <w:t>их</w:t>
      </w:r>
      <w:r>
        <w:rPr>
          <w:spacing w:val="-8"/>
        </w:rPr>
        <w:t xml:space="preserve"> </w:t>
      </w:r>
      <w:r>
        <w:t>продуктивность.</w:t>
      </w:r>
    </w:p>
    <w:p w:rsidR="0016617A" w:rsidRDefault="005076C5" w:rsidP="005C1D97">
      <w:pPr>
        <w:pStyle w:val="a3"/>
        <w:tabs>
          <w:tab w:val="left" w:pos="284"/>
        </w:tabs>
        <w:spacing w:before="5" w:line="276" w:lineRule="auto"/>
        <w:ind w:left="0" w:right="3"/>
        <w:jc w:val="both"/>
      </w:pPr>
      <w:r>
        <w:t>К</w:t>
      </w:r>
      <w:r>
        <w:rPr>
          <w:spacing w:val="1"/>
        </w:rPr>
        <w:t xml:space="preserve"> </w:t>
      </w:r>
      <w:r>
        <w:t>культурным</w:t>
      </w:r>
      <w:r>
        <w:rPr>
          <w:spacing w:val="1"/>
        </w:rPr>
        <w:t xml:space="preserve"> </w:t>
      </w:r>
      <w:r>
        <w:t>практикам</w:t>
      </w:r>
      <w:r>
        <w:rPr>
          <w:spacing w:val="1"/>
        </w:rPr>
        <w:t xml:space="preserve"> </w:t>
      </w:r>
      <w:r>
        <w:t>относят</w:t>
      </w:r>
      <w:r>
        <w:rPr>
          <w:spacing w:val="1"/>
        </w:rPr>
        <w:t xml:space="preserve"> </w:t>
      </w:r>
      <w:r>
        <w:t>игровую,</w:t>
      </w:r>
      <w:r>
        <w:rPr>
          <w:spacing w:val="1"/>
        </w:rPr>
        <w:t xml:space="preserve"> </w:t>
      </w:r>
      <w:r>
        <w:t>продуктивную,</w:t>
      </w:r>
      <w:r>
        <w:rPr>
          <w:spacing w:val="-67"/>
        </w:rPr>
        <w:t xml:space="preserve"> </w:t>
      </w:r>
      <w:r>
        <w:t>познавательно-исследовательскую</w:t>
      </w:r>
      <w:r>
        <w:rPr>
          <w:spacing w:val="1"/>
        </w:rPr>
        <w:t xml:space="preserve"> </w:t>
      </w:r>
      <w:r>
        <w:t>коммуникативную</w:t>
      </w:r>
      <w:r>
        <w:rPr>
          <w:spacing w:val="1"/>
        </w:rPr>
        <w:t xml:space="preserve"> </w:t>
      </w:r>
      <w:r>
        <w:t>практики,</w:t>
      </w:r>
      <w:r>
        <w:rPr>
          <w:spacing w:val="1"/>
        </w:rPr>
        <w:t xml:space="preserve"> </w:t>
      </w:r>
      <w:r>
        <w:t>чтение</w:t>
      </w:r>
      <w:r>
        <w:rPr>
          <w:spacing w:val="-67"/>
        </w:rPr>
        <w:t xml:space="preserve"> </w:t>
      </w:r>
      <w:r>
        <w:t>художественной литературы.</w:t>
      </w:r>
    </w:p>
    <w:p w:rsidR="0016617A" w:rsidRDefault="005076C5" w:rsidP="005C1D97">
      <w:pPr>
        <w:pStyle w:val="a3"/>
        <w:tabs>
          <w:tab w:val="left" w:pos="284"/>
        </w:tabs>
        <w:spacing w:line="276" w:lineRule="auto"/>
        <w:ind w:left="0" w:right="3"/>
        <w:jc w:val="both"/>
      </w:pPr>
      <w:r>
        <w:t>Культурные практики предоставляют ребёнку возможность проявить</w:t>
      </w:r>
      <w:r>
        <w:rPr>
          <w:spacing w:val="1"/>
        </w:rPr>
        <w:t xml:space="preserve"> </w:t>
      </w:r>
      <w:r>
        <w:t>свою субъектность с разных сторон, что, в свою очередь, способствует</w:t>
      </w:r>
      <w:r>
        <w:rPr>
          <w:spacing w:val="1"/>
        </w:rPr>
        <w:t xml:space="preserve"> </w:t>
      </w:r>
      <w:r>
        <w:t>становлению</w:t>
      </w:r>
      <w:r>
        <w:rPr>
          <w:spacing w:val="1"/>
        </w:rPr>
        <w:t xml:space="preserve"> </w:t>
      </w:r>
      <w:r>
        <w:t>разных</w:t>
      </w:r>
      <w:r>
        <w:rPr>
          <w:spacing w:val="3"/>
        </w:rPr>
        <w:t xml:space="preserve"> </w:t>
      </w:r>
      <w:r>
        <w:t>видов</w:t>
      </w:r>
      <w:r>
        <w:rPr>
          <w:spacing w:val="-1"/>
        </w:rPr>
        <w:t xml:space="preserve"> </w:t>
      </w:r>
      <w:r>
        <w:t>детских</w:t>
      </w:r>
      <w:r>
        <w:rPr>
          <w:spacing w:val="-6"/>
        </w:rPr>
        <w:t xml:space="preserve"> </w:t>
      </w:r>
      <w:r>
        <w:t>инициатив:</w:t>
      </w:r>
    </w:p>
    <w:p w:rsidR="0016617A" w:rsidRDefault="005076C5" w:rsidP="005C1D97">
      <w:pPr>
        <w:pStyle w:val="a4"/>
        <w:numPr>
          <w:ilvl w:val="0"/>
          <w:numId w:val="89"/>
        </w:numPr>
        <w:tabs>
          <w:tab w:val="left" w:pos="284"/>
          <w:tab w:val="left" w:pos="1890"/>
          <w:tab w:val="left" w:pos="8647"/>
        </w:tabs>
        <w:spacing w:line="276" w:lineRule="auto"/>
        <w:ind w:left="0" w:right="3" w:firstLine="0"/>
        <w:rPr>
          <w:sz w:val="28"/>
        </w:rPr>
      </w:pPr>
      <w:r>
        <w:rPr>
          <w:sz w:val="28"/>
        </w:rPr>
        <w:t>в игровой практике ребёнок проявляет себя как творческий субъект</w:t>
      </w:r>
      <w:r>
        <w:rPr>
          <w:spacing w:val="1"/>
          <w:sz w:val="28"/>
        </w:rPr>
        <w:t xml:space="preserve"> </w:t>
      </w:r>
      <w:r>
        <w:rPr>
          <w:sz w:val="28"/>
        </w:rPr>
        <w:t>(творческая</w:t>
      </w:r>
      <w:r>
        <w:rPr>
          <w:spacing w:val="4"/>
          <w:sz w:val="28"/>
        </w:rPr>
        <w:t xml:space="preserve"> </w:t>
      </w:r>
      <w:r>
        <w:rPr>
          <w:sz w:val="28"/>
        </w:rPr>
        <w:t>инициатива);</w:t>
      </w:r>
    </w:p>
    <w:p w:rsidR="0016617A" w:rsidRDefault="005076C5" w:rsidP="005C1D97">
      <w:pPr>
        <w:pStyle w:val="a4"/>
        <w:numPr>
          <w:ilvl w:val="0"/>
          <w:numId w:val="89"/>
        </w:numPr>
        <w:tabs>
          <w:tab w:val="left" w:pos="284"/>
          <w:tab w:val="left" w:pos="2097"/>
          <w:tab w:val="left" w:pos="8647"/>
        </w:tabs>
        <w:spacing w:line="276" w:lineRule="auto"/>
        <w:ind w:left="0" w:right="3" w:firstLine="0"/>
        <w:rPr>
          <w:sz w:val="28"/>
        </w:rPr>
      </w:pPr>
      <w:r>
        <w:rPr>
          <w:sz w:val="28"/>
        </w:rPr>
        <w:t>в</w:t>
      </w:r>
      <w:r>
        <w:rPr>
          <w:spacing w:val="1"/>
          <w:sz w:val="28"/>
        </w:rPr>
        <w:t xml:space="preserve"> </w:t>
      </w:r>
      <w:r>
        <w:rPr>
          <w:sz w:val="28"/>
        </w:rPr>
        <w:t>продуктивной</w:t>
      </w:r>
      <w:r>
        <w:rPr>
          <w:spacing w:val="1"/>
          <w:sz w:val="28"/>
        </w:rPr>
        <w:t xml:space="preserve"> </w:t>
      </w:r>
      <w:r>
        <w:rPr>
          <w:sz w:val="28"/>
        </w:rPr>
        <w:t>созидающий</w:t>
      </w:r>
      <w:r>
        <w:rPr>
          <w:spacing w:val="1"/>
          <w:sz w:val="28"/>
        </w:rPr>
        <w:t xml:space="preserve"> </w:t>
      </w:r>
      <w:r>
        <w:rPr>
          <w:sz w:val="28"/>
        </w:rPr>
        <w:t>и</w:t>
      </w:r>
      <w:r>
        <w:rPr>
          <w:spacing w:val="1"/>
          <w:sz w:val="28"/>
        </w:rPr>
        <w:t xml:space="preserve"> </w:t>
      </w:r>
      <w:r>
        <w:rPr>
          <w:sz w:val="28"/>
        </w:rPr>
        <w:t>волевой</w:t>
      </w:r>
      <w:r>
        <w:rPr>
          <w:spacing w:val="1"/>
          <w:sz w:val="28"/>
        </w:rPr>
        <w:t xml:space="preserve"> </w:t>
      </w:r>
      <w:r>
        <w:rPr>
          <w:sz w:val="28"/>
        </w:rPr>
        <w:t>субъект</w:t>
      </w:r>
      <w:r>
        <w:rPr>
          <w:spacing w:val="1"/>
          <w:sz w:val="28"/>
        </w:rPr>
        <w:t xml:space="preserve"> </w:t>
      </w:r>
      <w:r>
        <w:rPr>
          <w:sz w:val="28"/>
        </w:rPr>
        <w:t>(инициатива</w:t>
      </w:r>
      <w:r>
        <w:rPr>
          <w:spacing w:val="1"/>
          <w:sz w:val="28"/>
        </w:rPr>
        <w:t xml:space="preserve"> </w:t>
      </w:r>
      <w:r>
        <w:rPr>
          <w:sz w:val="28"/>
        </w:rPr>
        <w:t>целеполагания);</w:t>
      </w:r>
    </w:p>
    <w:p w:rsidR="0016617A" w:rsidRDefault="005076C5" w:rsidP="005C1D97">
      <w:pPr>
        <w:pStyle w:val="a4"/>
        <w:numPr>
          <w:ilvl w:val="0"/>
          <w:numId w:val="89"/>
        </w:numPr>
        <w:tabs>
          <w:tab w:val="left" w:pos="284"/>
          <w:tab w:val="left" w:pos="1885"/>
          <w:tab w:val="left" w:pos="8647"/>
        </w:tabs>
        <w:spacing w:line="276" w:lineRule="auto"/>
        <w:ind w:left="0" w:right="3" w:firstLine="0"/>
        <w:rPr>
          <w:sz w:val="28"/>
        </w:rPr>
      </w:pPr>
      <w:r>
        <w:rPr>
          <w:sz w:val="28"/>
        </w:rPr>
        <w:t>в</w:t>
      </w:r>
      <w:r>
        <w:rPr>
          <w:spacing w:val="1"/>
          <w:sz w:val="28"/>
        </w:rPr>
        <w:t xml:space="preserve"> </w:t>
      </w:r>
      <w:r>
        <w:rPr>
          <w:sz w:val="28"/>
        </w:rPr>
        <w:t>познавательно-исследовательской</w:t>
      </w:r>
      <w:r>
        <w:rPr>
          <w:spacing w:val="1"/>
          <w:sz w:val="28"/>
        </w:rPr>
        <w:t xml:space="preserve"> </w:t>
      </w:r>
      <w:r>
        <w:rPr>
          <w:sz w:val="28"/>
        </w:rPr>
        <w:t>практике</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субъект</w:t>
      </w:r>
      <w:r>
        <w:rPr>
          <w:spacing w:val="1"/>
          <w:sz w:val="28"/>
        </w:rPr>
        <w:t xml:space="preserve"> </w:t>
      </w:r>
      <w:r>
        <w:rPr>
          <w:sz w:val="28"/>
        </w:rPr>
        <w:t>исследования(познавательная</w:t>
      </w:r>
      <w:r>
        <w:rPr>
          <w:spacing w:val="5"/>
          <w:sz w:val="28"/>
        </w:rPr>
        <w:t xml:space="preserve"> </w:t>
      </w:r>
      <w:r>
        <w:rPr>
          <w:sz w:val="28"/>
        </w:rPr>
        <w:t>инициатива);</w:t>
      </w:r>
    </w:p>
    <w:p w:rsidR="0016617A" w:rsidRDefault="005076C5" w:rsidP="005C1D97">
      <w:pPr>
        <w:pStyle w:val="a4"/>
        <w:numPr>
          <w:ilvl w:val="0"/>
          <w:numId w:val="89"/>
        </w:numPr>
        <w:tabs>
          <w:tab w:val="left" w:pos="284"/>
          <w:tab w:val="left" w:pos="1967"/>
          <w:tab w:val="left" w:pos="8647"/>
        </w:tabs>
        <w:spacing w:line="276" w:lineRule="auto"/>
        <w:ind w:left="0" w:right="3" w:firstLine="0"/>
        <w:rPr>
          <w:sz w:val="28"/>
        </w:rPr>
      </w:pPr>
      <w:r>
        <w:rPr>
          <w:sz w:val="28"/>
        </w:rPr>
        <w:t>коммуникативной</w:t>
      </w:r>
      <w:r>
        <w:rPr>
          <w:spacing w:val="1"/>
          <w:sz w:val="28"/>
        </w:rPr>
        <w:t xml:space="preserve"> </w:t>
      </w:r>
      <w:r>
        <w:rPr>
          <w:sz w:val="28"/>
        </w:rPr>
        <w:t>практике</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партнер</w:t>
      </w:r>
      <w:r>
        <w:rPr>
          <w:spacing w:val="1"/>
          <w:sz w:val="28"/>
        </w:rPr>
        <w:t xml:space="preserve"> </w:t>
      </w:r>
      <w:r>
        <w:rPr>
          <w:sz w:val="28"/>
        </w:rPr>
        <w:t>по</w:t>
      </w:r>
      <w:r>
        <w:rPr>
          <w:spacing w:val="1"/>
          <w:sz w:val="28"/>
        </w:rPr>
        <w:t xml:space="preserve"> </w:t>
      </w:r>
      <w:r>
        <w:rPr>
          <w:sz w:val="28"/>
        </w:rPr>
        <w:t>взаимодействию</w:t>
      </w:r>
      <w:r>
        <w:rPr>
          <w:spacing w:val="1"/>
          <w:sz w:val="28"/>
        </w:rPr>
        <w:t xml:space="preserve"> </w:t>
      </w:r>
      <w:r>
        <w:rPr>
          <w:sz w:val="28"/>
        </w:rPr>
        <w:t>и</w:t>
      </w:r>
      <w:r>
        <w:rPr>
          <w:spacing w:val="1"/>
          <w:sz w:val="28"/>
        </w:rPr>
        <w:t xml:space="preserve"> </w:t>
      </w:r>
      <w:r>
        <w:rPr>
          <w:sz w:val="28"/>
        </w:rPr>
        <w:t>собеседник</w:t>
      </w:r>
      <w:r>
        <w:rPr>
          <w:spacing w:val="2"/>
          <w:sz w:val="28"/>
        </w:rPr>
        <w:t xml:space="preserve"> </w:t>
      </w:r>
      <w:r>
        <w:rPr>
          <w:sz w:val="28"/>
        </w:rPr>
        <w:t>(коммуникативная</w:t>
      </w:r>
      <w:r>
        <w:rPr>
          <w:spacing w:val="4"/>
          <w:sz w:val="28"/>
        </w:rPr>
        <w:t xml:space="preserve"> </w:t>
      </w:r>
      <w:r>
        <w:rPr>
          <w:sz w:val="28"/>
        </w:rPr>
        <w:t>инициатива);</w:t>
      </w:r>
    </w:p>
    <w:p w:rsidR="0016617A" w:rsidRDefault="005076C5" w:rsidP="005C1D97">
      <w:pPr>
        <w:pStyle w:val="a3"/>
        <w:tabs>
          <w:tab w:val="left" w:pos="284"/>
          <w:tab w:val="left" w:pos="8647"/>
        </w:tabs>
        <w:spacing w:line="276" w:lineRule="auto"/>
        <w:ind w:left="0" w:right="3"/>
        <w:jc w:val="both"/>
      </w:pPr>
      <w:r>
        <w:t>чтение</w:t>
      </w:r>
      <w:r>
        <w:rPr>
          <w:spacing w:val="1"/>
        </w:rPr>
        <w:t xml:space="preserve"> </w:t>
      </w:r>
      <w:r>
        <w:t>художественной</w:t>
      </w:r>
      <w:r>
        <w:rPr>
          <w:spacing w:val="1"/>
        </w:rPr>
        <w:t xml:space="preserve"> </w:t>
      </w:r>
      <w:r>
        <w:t>литературы</w:t>
      </w:r>
      <w:r>
        <w:rPr>
          <w:spacing w:val="1"/>
        </w:rPr>
        <w:t xml:space="preserve"> </w:t>
      </w:r>
      <w:r>
        <w:t>дополняет</w:t>
      </w:r>
      <w:r>
        <w:rPr>
          <w:spacing w:val="1"/>
        </w:rPr>
        <w:t xml:space="preserve"> </w:t>
      </w:r>
      <w:r>
        <w:t>развивающие</w:t>
      </w:r>
      <w:r>
        <w:rPr>
          <w:spacing w:val="1"/>
        </w:rPr>
        <w:t xml:space="preserve"> </w:t>
      </w:r>
      <w:r>
        <w:t>возможности других культурных практик детей дошкольного возраста</w:t>
      </w:r>
      <w:r>
        <w:rPr>
          <w:spacing w:val="1"/>
        </w:rPr>
        <w:t xml:space="preserve"> </w:t>
      </w:r>
      <w:r>
        <w:t>(игровой,</w:t>
      </w:r>
      <w:r>
        <w:rPr>
          <w:spacing w:val="1"/>
        </w:rPr>
        <w:t xml:space="preserve"> </w:t>
      </w:r>
      <w:r>
        <w:t>познавательно­</w:t>
      </w:r>
      <w:r>
        <w:rPr>
          <w:spacing w:val="1"/>
        </w:rPr>
        <w:t xml:space="preserve"> </w:t>
      </w:r>
      <w:r>
        <w:t>исследовательской,</w:t>
      </w:r>
      <w:r>
        <w:rPr>
          <w:spacing w:val="1"/>
        </w:rPr>
        <w:t xml:space="preserve"> </w:t>
      </w:r>
      <w:r>
        <w:t>продуктивной</w:t>
      </w:r>
      <w:r>
        <w:rPr>
          <w:spacing w:val="1"/>
        </w:rPr>
        <w:t xml:space="preserve"> </w:t>
      </w:r>
      <w:r>
        <w:t>деятельности).</w:t>
      </w:r>
    </w:p>
    <w:p w:rsidR="0016617A" w:rsidRDefault="005076C5" w:rsidP="005C1D97">
      <w:pPr>
        <w:pStyle w:val="a3"/>
        <w:tabs>
          <w:tab w:val="left" w:pos="284"/>
          <w:tab w:val="left" w:pos="8647"/>
        </w:tabs>
        <w:spacing w:line="276" w:lineRule="auto"/>
        <w:ind w:left="0" w:right="3"/>
        <w:jc w:val="both"/>
      </w:pPr>
      <w:r>
        <w:t>Тематику культурных практик педагогу помогают определить детские</w:t>
      </w:r>
      <w:r>
        <w:rPr>
          <w:spacing w:val="1"/>
        </w:rPr>
        <w:t xml:space="preserve"> </w:t>
      </w:r>
      <w:r>
        <w:t>вопросы,</w:t>
      </w:r>
      <w:r>
        <w:rPr>
          <w:spacing w:val="1"/>
        </w:rPr>
        <w:t xml:space="preserve"> </w:t>
      </w:r>
      <w:r>
        <w:t>проявленный</w:t>
      </w:r>
      <w:r>
        <w:rPr>
          <w:spacing w:val="1"/>
        </w:rPr>
        <w:t xml:space="preserve"> </w:t>
      </w:r>
      <w:r>
        <w:t>интерес</w:t>
      </w:r>
      <w:r>
        <w:rPr>
          <w:spacing w:val="1"/>
        </w:rPr>
        <w:t xml:space="preserve"> </w:t>
      </w:r>
      <w:r>
        <w:t>к</w:t>
      </w:r>
      <w:r>
        <w:rPr>
          <w:spacing w:val="1"/>
        </w:rPr>
        <w:t xml:space="preserve"> </w:t>
      </w:r>
      <w:r>
        <w:t>явлениям</w:t>
      </w:r>
      <w:r>
        <w:rPr>
          <w:spacing w:val="1"/>
        </w:rPr>
        <w:t xml:space="preserve"> </w:t>
      </w:r>
      <w:r>
        <w:t>окружающей</w:t>
      </w:r>
      <w:r>
        <w:rPr>
          <w:spacing w:val="1"/>
        </w:rPr>
        <w:t xml:space="preserve"> </w:t>
      </w:r>
      <w:r>
        <w:t>действительности</w:t>
      </w:r>
      <w:r w:rsidR="00FF2A44">
        <w:t xml:space="preserve"> </w:t>
      </w:r>
      <w:r>
        <w:t>или</w:t>
      </w:r>
      <w:r>
        <w:rPr>
          <w:spacing w:val="1"/>
        </w:rPr>
        <w:t xml:space="preserve"> </w:t>
      </w:r>
      <w:r>
        <w:t>предметам,</w:t>
      </w:r>
      <w:r>
        <w:rPr>
          <w:spacing w:val="1"/>
        </w:rPr>
        <w:t xml:space="preserve"> </w:t>
      </w:r>
      <w:r>
        <w:t>значимые</w:t>
      </w:r>
      <w:r>
        <w:rPr>
          <w:spacing w:val="1"/>
        </w:rPr>
        <w:t xml:space="preserve"> </w:t>
      </w:r>
      <w:r>
        <w:t>события,</w:t>
      </w:r>
      <w:r>
        <w:rPr>
          <w:spacing w:val="1"/>
        </w:rPr>
        <w:t xml:space="preserve"> </w:t>
      </w:r>
      <w:r>
        <w:t>неожиданные</w:t>
      </w:r>
      <w:r>
        <w:rPr>
          <w:spacing w:val="1"/>
        </w:rPr>
        <w:t xml:space="preserve"> </w:t>
      </w:r>
      <w:r>
        <w:t>явления,</w:t>
      </w:r>
      <w:r>
        <w:rPr>
          <w:spacing w:val="3"/>
        </w:rPr>
        <w:t xml:space="preserve"> </w:t>
      </w:r>
      <w:r>
        <w:t>художественная</w:t>
      </w:r>
      <w:r w:rsidR="00FF2A44">
        <w:t xml:space="preserve"> </w:t>
      </w:r>
      <w:r>
        <w:t>литература</w:t>
      </w:r>
      <w:r>
        <w:rPr>
          <w:spacing w:val="3"/>
        </w:rPr>
        <w:t xml:space="preserve"> </w:t>
      </w:r>
      <w:r>
        <w:t>и</w:t>
      </w:r>
      <w:r>
        <w:rPr>
          <w:spacing w:val="1"/>
        </w:rPr>
        <w:t xml:space="preserve"> </w:t>
      </w:r>
      <w:r>
        <w:t>другое.</w:t>
      </w:r>
    </w:p>
    <w:p w:rsidR="0016617A" w:rsidRDefault="005076C5" w:rsidP="005C1D97">
      <w:pPr>
        <w:pStyle w:val="a3"/>
        <w:tabs>
          <w:tab w:val="left" w:pos="284"/>
          <w:tab w:val="left" w:pos="8647"/>
        </w:tabs>
        <w:spacing w:line="276" w:lineRule="auto"/>
        <w:ind w:left="0" w:right="3"/>
        <w:jc w:val="both"/>
      </w:pPr>
      <w:r>
        <w:t>В процессе культурных практик педагог создает атмосферу свободы</w:t>
      </w:r>
      <w:r>
        <w:rPr>
          <w:spacing w:val="1"/>
        </w:rPr>
        <w:t xml:space="preserve"> </w:t>
      </w:r>
      <w:r>
        <w:t>выбора,</w:t>
      </w:r>
      <w:r>
        <w:rPr>
          <w:spacing w:val="1"/>
        </w:rPr>
        <w:t xml:space="preserve"> </w:t>
      </w:r>
      <w:r>
        <w:t>творческого</w:t>
      </w:r>
      <w:r>
        <w:rPr>
          <w:spacing w:val="1"/>
        </w:rPr>
        <w:t xml:space="preserve"> </w:t>
      </w:r>
      <w:r>
        <w:t>обмена</w:t>
      </w:r>
      <w:r>
        <w:rPr>
          <w:spacing w:val="1"/>
        </w:rPr>
        <w:t xml:space="preserve"> </w:t>
      </w:r>
      <w:r>
        <w:t>и</w:t>
      </w:r>
      <w:r>
        <w:rPr>
          <w:spacing w:val="1"/>
        </w:rPr>
        <w:t xml:space="preserve"> </w:t>
      </w:r>
      <w:r>
        <w:t>самовыражения,</w:t>
      </w:r>
      <w:r>
        <w:rPr>
          <w:spacing w:val="71"/>
        </w:rPr>
        <w:t xml:space="preserve"> </w:t>
      </w:r>
      <w:r>
        <w:t>сотрудничества</w:t>
      </w:r>
      <w:r>
        <w:rPr>
          <w:spacing w:val="1"/>
        </w:rPr>
        <w:t xml:space="preserve"> </w:t>
      </w:r>
      <w:r>
        <w:t>взрослого</w:t>
      </w:r>
      <w:r>
        <w:rPr>
          <w:spacing w:val="1"/>
        </w:rPr>
        <w:t xml:space="preserve"> </w:t>
      </w:r>
      <w:r>
        <w:t>и</w:t>
      </w:r>
      <w:r>
        <w:rPr>
          <w:spacing w:val="1"/>
        </w:rPr>
        <w:t xml:space="preserve"> </w:t>
      </w:r>
      <w:r>
        <w:t>детей.</w:t>
      </w:r>
      <w:r>
        <w:rPr>
          <w:spacing w:val="1"/>
        </w:rPr>
        <w:t xml:space="preserve"> </w:t>
      </w:r>
      <w:r>
        <w:t>Организация</w:t>
      </w:r>
      <w:r>
        <w:rPr>
          <w:spacing w:val="1"/>
        </w:rPr>
        <w:t xml:space="preserve"> </w:t>
      </w:r>
      <w:r>
        <w:t>культурных</w:t>
      </w:r>
      <w:r>
        <w:rPr>
          <w:spacing w:val="1"/>
        </w:rPr>
        <w:t xml:space="preserve"> </w:t>
      </w:r>
      <w:r>
        <w:t>практик</w:t>
      </w:r>
      <w:r>
        <w:rPr>
          <w:spacing w:val="1"/>
        </w:rPr>
        <w:t xml:space="preserve"> </w:t>
      </w:r>
      <w:r>
        <w:t>предполагает</w:t>
      </w:r>
      <w:r>
        <w:rPr>
          <w:spacing w:val="-67"/>
        </w:rPr>
        <w:t xml:space="preserve"> </w:t>
      </w:r>
      <w:r>
        <w:t>подгрупповой</w:t>
      </w:r>
      <w:r>
        <w:rPr>
          <w:spacing w:val="2"/>
        </w:rPr>
        <w:t xml:space="preserve"> </w:t>
      </w:r>
      <w:r>
        <w:t>способ</w:t>
      </w:r>
      <w:r>
        <w:rPr>
          <w:spacing w:val="5"/>
        </w:rPr>
        <w:t xml:space="preserve"> </w:t>
      </w:r>
      <w:r>
        <w:t>объединения</w:t>
      </w:r>
      <w:r>
        <w:rPr>
          <w:spacing w:val="4"/>
        </w:rPr>
        <w:t xml:space="preserve"> </w:t>
      </w:r>
      <w:r>
        <w:t>детей.</w:t>
      </w:r>
    </w:p>
    <w:p w:rsidR="0016617A" w:rsidRDefault="005C1D97" w:rsidP="00951219">
      <w:pPr>
        <w:pStyle w:val="1"/>
        <w:tabs>
          <w:tab w:val="left" w:pos="284"/>
          <w:tab w:val="left" w:pos="2663"/>
        </w:tabs>
        <w:spacing w:before="58" w:line="276" w:lineRule="auto"/>
        <w:ind w:left="0"/>
        <w:jc w:val="center"/>
      </w:pPr>
      <w:bookmarkStart w:id="24" w:name="2.4._Способы_и_направления_поддержки_дет"/>
      <w:bookmarkEnd w:id="24"/>
      <w:r>
        <w:t>2.4.</w:t>
      </w:r>
      <w:r w:rsidR="005F299C">
        <w:t xml:space="preserve"> </w:t>
      </w:r>
      <w:r w:rsidR="005076C5">
        <w:t>Способы</w:t>
      </w:r>
      <w:r w:rsidR="005076C5">
        <w:rPr>
          <w:spacing w:val="-11"/>
        </w:rPr>
        <w:t xml:space="preserve"> </w:t>
      </w:r>
      <w:r w:rsidR="005076C5">
        <w:t>и</w:t>
      </w:r>
      <w:r w:rsidR="005076C5">
        <w:rPr>
          <w:spacing w:val="-7"/>
        </w:rPr>
        <w:t xml:space="preserve"> </w:t>
      </w:r>
      <w:r w:rsidR="005076C5">
        <w:t>направления</w:t>
      </w:r>
      <w:r w:rsidR="005076C5">
        <w:rPr>
          <w:spacing w:val="-6"/>
        </w:rPr>
        <w:t xml:space="preserve"> </w:t>
      </w:r>
      <w:r w:rsidR="005076C5">
        <w:t>поддержки</w:t>
      </w:r>
      <w:r w:rsidR="005076C5">
        <w:rPr>
          <w:spacing w:val="-9"/>
        </w:rPr>
        <w:t xml:space="preserve"> </w:t>
      </w:r>
      <w:r w:rsidR="005076C5">
        <w:t>детской</w:t>
      </w:r>
      <w:r w:rsidR="005076C5">
        <w:rPr>
          <w:spacing w:val="-11"/>
        </w:rPr>
        <w:t xml:space="preserve"> </w:t>
      </w:r>
      <w:r w:rsidR="005076C5">
        <w:t>инициативы</w:t>
      </w:r>
    </w:p>
    <w:p w:rsidR="0016617A" w:rsidRDefault="0016617A" w:rsidP="00951219">
      <w:pPr>
        <w:pStyle w:val="a3"/>
        <w:tabs>
          <w:tab w:val="left" w:pos="284"/>
        </w:tabs>
        <w:spacing w:line="276" w:lineRule="auto"/>
        <w:ind w:left="0"/>
        <w:jc w:val="center"/>
        <w:rPr>
          <w:b/>
          <w:sz w:val="40"/>
        </w:rPr>
      </w:pPr>
    </w:p>
    <w:p w:rsidR="0016617A" w:rsidRDefault="005C1D97" w:rsidP="005C1D97">
      <w:pPr>
        <w:pStyle w:val="a3"/>
        <w:tabs>
          <w:tab w:val="left" w:pos="284"/>
        </w:tabs>
        <w:spacing w:line="276" w:lineRule="auto"/>
        <w:ind w:left="0" w:right="3"/>
        <w:jc w:val="both"/>
      </w:pPr>
      <w:r>
        <w:tab/>
      </w:r>
      <w:r w:rsidR="005076C5">
        <w:t>Для</w:t>
      </w:r>
      <w:r w:rsidR="005076C5">
        <w:rPr>
          <w:spacing w:val="1"/>
        </w:rPr>
        <w:t xml:space="preserve"> </w:t>
      </w:r>
      <w:r w:rsidR="005076C5">
        <w:t>поддержки</w:t>
      </w:r>
      <w:r w:rsidR="005076C5">
        <w:rPr>
          <w:spacing w:val="1"/>
        </w:rPr>
        <w:t xml:space="preserve"> </w:t>
      </w:r>
      <w:r w:rsidR="005076C5">
        <w:t>детской</w:t>
      </w:r>
      <w:r w:rsidR="005076C5">
        <w:rPr>
          <w:spacing w:val="1"/>
        </w:rPr>
        <w:t xml:space="preserve"> </w:t>
      </w:r>
      <w:r w:rsidR="005076C5">
        <w:t>инициативы</w:t>
      </w:r>
      <w:r w:rsidR="005076C5">
        <w:rPr>
          <w:spacing w:val="1"/>
        </w:rPr>
        <w:t xml:space="preserve"> </w:t>
      </w:r>
      <w:r w:rsidR="005076C5">
        <w:t>педагог</w:t>
      </w:r>
      <w:r w:rsidR="005076C5">
        <w:rPr>
          <w:spacing w:val="1"/>
        </w:rPr>
        <w:t xml:space="preserve"> </w:t>
      </w:r>
      <w:r w:rsidR="005076C5">
        <w:t>поощряет</w:t>
      </w:r>
      <w:r w:rsidR="005076C5">
        <w:rPr>
          <w:spacing w:val="1"/>
        </w:rPr>
        <w:t xml:space="preserve"> </w:t>
      </w:r>
      <w:r w:rsidR="005076C5">
        <w:t>свободную</w:t>
      </w:r>
      <w:r w:rsidR="005076C5">
        <w:rPr>
          <w:spacing w:val="1"/>
        </w:rPr>
        <w:t xml:space="preserve"> </w:t>
      </w:r>
      <w:r w:rsidR="005076C5">
        <w:t>самостоятельную</w:t>
      </w:r>
      <w:r w:rsidR="005076C5">
        <w:rPr>
          <w:spacing w:val="17"/>
        </w:rPr>
        <w:t xml:space="preserve"> </w:t>
      </w:r>
      <w:r w:rsidR="005076C5">
        <w:t>деятельность</w:t>
      </w:r>
      <w:r w:rsidR="005076C5">
        <w:rPr>
          <w:spacing w:val="18"/>
        </w:rPr>
        <w:t xml:space="preserve"> </w:t>
      </w:r>
      <w:r w:rsidR="005076C5">
        <w:t>детей,</w:t>
      </w:r>
      <w:r w:rsidR="005076C5">
        <w:rPr>
          <w:spacing w:val="20"/>
        </w:rPr>
        <w:t xml:space="preserve"> </w:t>
      </w:r>
      <w:r w:rsidR="005076C5">
        <w:t>основанную</w:t>
      </w:r>
      <w:r w:rsidR="005076C5">
        <w:rPr>
          <w:spacing w:val="18"/>
        </w:rPr>
        <w:t xml:space="preserve"> </w:t>
      </w:r>
      <w:r w:rsidR="005076C5">
        <w:t>на</w:t>
      </w:r>
      <w:r w:rsidR="005076C5">
        <w:rPr>
          <w:spacing w:val="20"/>
        </w:rPr>
        <w:t xml:space="preserve"> </w:t>
      </w:r>
      <w:r w:rsidR="005076C5">
        <w:t>детских</w:t>
      </w:r>
      <w:r w:rsidR="005076C5">
        <w:rPr>
          <w:spacing w:val="15"/>
        </w:rPr>
        <w:t xml:space="preserve"> </w:t>
      </w:r>
      <w:r w:rsidR="005076C5">
        <w:t>интересах</w:t>
      </w:r>
      <w:r w:rsidR="005076C5">
        <w:rPr>
          <w:spacing w:val="-67"/>
        </w:rPr>
        <w:t xml:space="preserve"> </w:t>
      </w:r>
      <w:r w:rsidR="005076C5">
        <w:t>и предпочтениях. Появление возможности у ребёнка исследовать, играть,</w:t>
      </w:r>
      <w:r w:rsidR="005076C5">
        <w:rPr>
          <w:spacing w:val="-67"/>
        </w:rPr>
        <w:t xml:space="preserve"> </w:t>
      </w:r>
      <w:r w:rsidR="005076C5">
        <w:t>лепить,</w:t>
      </w:r>
      <w:r w:rsidR="005076C5">
        <w:rPr>
          <w:spacing w:val="1"/>
        </w:rPr>
        <w:t xml:space="preserve"> </w:t>
      </w:r>
      <w:r w:rsidR="005076C5">
        <w:t>рисовать,</w:t>
      </w:r>
      <w:r w:rsidR="005076C5">
        <w:rPr>
          <w:spacing w:val="1"/>
        </w:rPr>
        <w:t xml:space="preserve"> </w:t>
      </w:r>
      <w:r w:rsidR="005076C5">
        <w:t>сочинять,</w:t>
      </w:r>
      <w:r w:rsidR="005076C5">
        <w:rPr>
          <w:spacing w:val="1"/>
        </w:rPr>
        <w:t xml:space="preserve"> </w:t>
      </w:r>
      <w:r w:rsidR="005076C5">
        <w:t>петь,</w:t>
      </w:r>
      <w:r w:rsidR="005076C5">
        <w:rPr>
          <w:spacing w:val="1"/>
        </w:rPr>
        <w:t xml:space="preserve"> </w:t>
      </w:r>
      <w:r w:rsidR="005076C5">
        <w:t>танцевать,</w:t>
      </w:r>
      <w:r w:rsidR="005076C5">
        <w:rPr>
          <w:spacing w:val="1"/>
        </w:rPr>
        <w:t xml:space="preserve"> </w:t>
      </w:r>
      <w:r w:rsidR="005076C5">
        <w:t>конструировать,</w:t>
      </w:r>
      <w:r w:rsidR="005076C5">
        <w:rPr>
          <w:spacing w:val="1"/>
        </w:rPr>
        <w:t xml:space="preserve"> </w:t>
      </w:r>
      <w:r w:rsidR="005076C5">
        <w:t>ориентируясь на</w:t>
      </w:r>
      <w:r w:rsidR="005076C5">
        <w:rPr>
          <w:spacing w:val="1"/>
        </w:rPr>
        <w:t xml:space="preserve"> </w:t>
      </w:r>
      <w:r w:rsidR="005076C5">
        <w:t>собственные</w:t>
      </w:r>
      <w:r w:rsidR="005076C5">
        <w:rPr>
          <w:spacing w:val="1"/>
        </w:rPr>
        <w:t xml:space="preserve"> </w:t>
      </w:r>
      <w:r w:rsidR="005076C5">
        <w:t>интересы,</w:t>
      </w:r>
      <w:r w:rsidR="005076C5">
        <w:rPr>
          <w:spacing w:val="1"/>
        </w:rPr>
        <w:t xml:space="preserve"> </w:t>
      </w:r>
      <w:r w:rsidR="005076C5">
        <w:t>позволяет</w:t>
      </w:r>
      <w:r w:rsidR="005076C5">
        <w:rPr>
          <w:spacing w:val="1"/>
        </w:rPr>
        <w:t xml:space="preserve"> </w:t>
      </w:r>
      <w:r w:rsidR="005076C5">
        <w:t>обеспечить</w:t>
      </w:r>
      <w:r w:rsidR="005076C5">
        <w:rPr>
          <w:spacing w:val="1"/>
        </w:rPr>
        <w:t xml:space="preserve"> </w:t>
      </w:r>
      <w:r w:rsidR="005076C5">
        <w:t>такие</w:t>
      </w:r>
      <w:r w:rsidR="005076C5">
        <w:rPr>
          <w:spacing w:val="1"/>
        </w:rPr>
        <w:t xml:space="preserve"> </w:t>
      </w:r>
      <w:r w:rsidR="005076C5">
        <w:t xml:space="preserve">важные составляющие </w:t>
      </w:r>
      <w:r w:rsidR="005076C5">
        <w:lastRenderedPageBreak/>
        <w:t>эмоционального благополучия ребёнка ДОО как</w:t>
      </w:r>
      <w:r w:rsidR="005076C5">
        <w:rPr>
          <w:spacing w:val="1"/>
        </w:rPr>
        <w:t xml:space="preserve"> </w:t>
      </w:r>
      <w:r w:rsidR="005076C5">
        <w:t>уверенность в себе, чувство защищенности, комфорта, положительного</w:t>
      </w:r>
      <w:r w:rsidR="005076C5">
        <w:rPr>
          <w:spacing w:val="1"/>
        </w:rPr>
        <w:t xml:space="preserve"> </w:t>
      </w:r>
      <w:r w:rsidR="005076C5">
        <w:t>самоощущения.</w:t>
      </w:r>
    </w:p>
    <w:p w:rsidR="0016617A" w:rsidRDefault="005076C5" w:rsidP="005C1D97">
      <w:pPr>
        <w:pStyle w:val="a3"/>
        <w:tabs>
          <w:tab w:val="left" w:pos="284"/>
        </w:tabs>
        <w:spacing w:before="126" w:line="276" w:lineRule="auto"/>
        <w:ind w:left="0" w:right="3"/>
        <w:jc w:val="both"/>
      </w:pPr>
      <w:r>
        <w:t>Наиболее</w:t>
      </w:r>
      <w:r>
        <w:rPr>
          <w:spacing w:val="1"/>
        </w:rPr>
        <w:t xml:space="preserve"> </w:t>
      </w:r>
      <w:r>
        <w:t>благоприятными</w:t>
      </w:r>
      <w:r>
        <w:rPr>
          <w:spacing w:val="1"/>
        </w:rPr>
        <w:t xml:space="preserve"> </w:t>
      </w:r>
      <w:r>
        <w:t>отрезками</w:t>
      </w:r>
      <w:r>
        <w:rPr>
          <w:spacing w:val="1"/>
        </w:rPr>
        <w:t xml:space="preserve"> </w:t>
      </w:r>
      <w:r>
        <w:t>времени</w:t>
      </w:r>
      <w:r>
        <w:rPr>
          <w:spacing w:val="1"/>
        </w:rPr>
        <w:t xml:space="preserve"> </w:t>
      </w:r>
      <w:r>
        <w:t>для</w:t>
      </w:r>
      <w:r>
        <w:rPr>
          <w:spacing w:val="1"/>
        </w:rPr>
        <w:t xml:space="preserve"> </w:t>
      </w:r>
      <w:r>
        <w:t>организации</w:t>
      </w:r>
      <w:r>
        <w:rPr>
          <w:spacing w:val="1"/>
        </w:rPr>
        <w:t xml:space="preserve"> </w:t>
      </w:r>
      <w:r>
        <w:t>свободной деятельности детей является утро, когда ребенок приходит в</w:t>
      </w:r>
      <w:r>
        <w:rPr>
          <w:spacing w:val="1"/>
        </w:rPr>
        <w:t xml:space="preserve"> </w:t>
      </w:r>
      <w:r>
        <w:t>ДОО</w:t>
      </w:r>
      <w:r>
        <w:rPr>
          <w:spacing w:val="2"/>
        </w:rPr>
        <w:t xml:space="preserve"> </w:t>
      </w:r>
      <w:r>
        <w:t>и</w:t>
      </w:r>
      <w:r>
        <w:rPr>
          <w:spacing w:val="1"/>
        </w:rPr>
        <w:t xml:space="preserve"> </w:t>
      </w:r>
      <w:r>
        <w:t>вторая</w:t>
      </w:r>
      <w:r>
        <w:rPr>
          <w:spacing w:val="9"/>
        </w:rPr>
        <w:t xml:space="preserve"> </w:t>
      </w:r>
      <w:r>
        <w:t>половина</w:t>
      </w:r>
      <w:r>
        <w:rPr>
          <w:spacing w:val="3"/>
        </w:rPr>
        <w:t xml:space="preserve"> </w:t>
      </w:r>
      <w:r>
        <w:t>дня.</w:t>
      </w:r>
    </w:p>
    <w:p w:rsidR="0016617A" w:rsidRDefault="005076C5" w:rsidP="005C1D97">
      <w:pPr>
        <w:pStyle w:val="a3"/>
        <w:tabs>
          <w:tab w:val="left" w:pos="284"/>
        </w:tabs>
        <w:spacing w:before="123" w:line="276" w:lineRule="auto"/>
        <w:ind w:left="0" w:right="3"/>
        <w:jc w:val="both"/>
      </w:pPr>
      <w:r>
        <w:t>Любая</w:t>
      </w:r>
      <w:r>
        <w:rPr>
          <w:spacing w:val="1"/>
        </w:rPr>
        <w:t xml:space="preserve"> </w:t>
      </w:r>
      <w:r>
        <w:t>деятельность</w:t>
      </w:r>
      <w:r>
        <w:rPr>
          <w:spacing w:val="1"/>
        </w:rPr>
        <w:t xml:space="preserve"> </w:t>
      </w:r>
      <w:r>
        <w:t>ребенка</w:t>
      </w:r>
      <w:r>
        <w:rPr>
          <w:spacing w:val="1"/>
        </w:rPr>
        <w:t xml:space="preserve"> </w:t>
      </w:r>
      <w:r>
        <w:t>в</w:t>
      </w:r>
      <w:r>
        <w:rPr>
          <w:spacing w:val="1"/>
        </w:rPr>
        <w:t xml:space="preserve"> </w:t>
      </w:r>
      <w:r>
        <w:t>ДОО</w:t>
      </w:r>
      <w:r>
        <w:rPr>
          <w:spacing w:val="1"/>
        </w:rPr>
        <w:t xml:space="preserve"> </w:t>
      </w:r>
      <w:r>
        <w:t>может</w:t>
      </w:r>
      <w:r>
        <w:rPr>
          <w:spacing w:val="1"/>
        </w:rPr>
        <w:t xml:space="preserve"> </w:t>
      </w:r>
      <w:r>
        <w:t>протекать</w:t>
      </w:r>
      <w:r>
        <w:rPr>
          <w:spacing w:val="1"/>
        </w:rPr>
        <w:t xml:space="preserve"> </w:t>
      </w:r>
      <w:r>
        <w:t>в</w:t>
      </w:r>
      <w:r>
        <w:rPr>
          <w:spacing w:val="1"/>
        </w:rPr>
        <w:t xml:space="preserve"> </w:t>
      </w:r>
      <w:r>
        <w:t>форме</w:t>
      </w:r>
      <w:r>
        <w:rPr>
          <w:spacing w:val="1"/>
        </w:rPr>
        <w:t xml:space="preserve"> </w:t>
      </w:r>
      <w:r>
        <w:t>самостоятельной</w:t>
      </w:r>
      <w:r>
        <w:rPr>
          <w:spacing w:val="2"/>
        </w:rPr>
        <w:t xml:space="preserve"> </w:t>
      </w:r>
      <w:r>
        <w:t>инициативной деятельности</w:t>
      </w:r>
      <w:r w:rsidR="005F299C">
        <w:t>,</w:t>
      </w:r>
      <w:r>
        <w:rPr>
          <w:spacing w:val="13"/>
        </w:rPr>
        <w:t xml:space="preserve"> </w:t>
      </w:r>
      <w:r>
        <w:t>например:</w:t>
      </w:r>
    </w:p>
    <w:p w:rsidR="0016617A" w:rsidRDefault="005076C5" w:rsidP="005F299C">
      <w:pPr>
        <w:pStyle w:val="a4"/>
        <w:numPr>
          <w:ilvl w:val="0"/>
          <w:numId w:val="89"/>
        </w:numPr>
        <w:tabs>
          <w:tab w:val="left" w:pos="284"/>
          <w:tab w:val="left" w:pos="2489"/>
          <w:tab w:val="left" w:pos="2490"/>
          <w:tab w:val="left" w:pos="5241"/>
          <w:tab w:val="left" w:pos="8223"/>
        </w:tabs>
        <w:spacing w:before="122" w:line="276" w:lineRule="auto"/>
        <w:ind w:left="0" w:right="3" w:firstLine="0"/>
        <w:jc w:val="left"/>
        <w:rPr>
          <w:sz w:val="28"/>
        </w:rPr>
      </w:pPr>
      <w:r>
        <w:rPr>
          <w:sz w:val="28"/>
        </w:rPr>
        <w:t>самостоятельная</w:t>
      </w:r>
      <w:r>
        <w:rPr>
          <w:sz w:val="28"/>
        </w:rPr>
        <w:tab/>
        <w:t>исследовательская</w:t>
      </w:r>
      <w:r>
        <w:rPr>
          <w:sz w:val="28"/>
        </w:rPr>
        <w:tab/>
      </w:r>
      <w:r>
        <w:rPr>
          <w:spacing w:val="-1"/>
          <w:sz w:val="28"/>
        </w:rPr>
        <w:t>деятельность</w:t>
      </w:r>
      <w:r w:rsidR="005F299C">
        <w:rPr>
          <w:spacing w:val="-1"/>
          <w:sz w:val="28"/>
        </w:rPr>
        <w:t xml:space="preserve"> </w:t>
      </w:r>
      <w:r>
        <w:rPr>
          <w:spacing w:val="-67"/>
          <w:sz w:val="28"/>
        </w:rPr>
        <w:t xml:space="preserve"> </w:t>
      </w:r>
      <w:r>
        <w:rPr>
          <w:sz w:val="28"/>
        </w:rPr>
        <w:t>и</w:t>
      </w:r>
      <w:r w:rsidR="005C1D97">
        <w:rPr>
          <w:sz w:val="28"/>
        </w:rPr>
        <w:t xml:space="preserve"> </w:t>
      </w:r>
      <w:r>
        <w:rPr>
          <w:sz w:val="28"/>
        </w:rPr>
        <w:t>экспериментирование;</w:t>
      </w:r>
    </w:p>
    <w:p w:rsidR="0016617A" w:rsidRDefault="005076C5" w:rsidP="005C1D97">
      <w:pPr>
        <w:pStyle w:val="a4"/>
        <w:numPr>
          <w:ilvl w:val="0"/>
          <w:numId w:val="89"/>
        </w:numPr>
        <w:tabs>
          <w:tab w:val="left" w:pos="284"/>
          <w:tab w:val="left" w:pos="1804"/>
        </w:tabs>
        <w:spacing w:line="276" w:lineRule="auto"/>
        <w:ind w:left="0" w:right="3" w:firstLine="0"/>
        <w:rPr>
          <w:sz w:val="28"/>
        </w:rPr>
      </w:pPr>
      <w:r>
        <w:rPr>
          <w:sz w:val="28"/>
        </w:rPr>
        <w:t>свободные</w:t>
      </w:r>
      <w:r>
        <w:rPr>
          <w:spacing w:val="-7"/>
          <w:sz w:val="28"/>
        </w:rPr>
        <w:t xml:space="preserve"> </w:t>
      </w:r>
      <w:r>
        <w:rPr>
          <w:sz w:val="28"/>
        </w:rPr>
        <w:t>сюжетно-ролевые,</w:t>
      </w:r>
      <w:r>
        <w:rPr>
          <w:spacing w:val="-4"/>
          <w:sz w:val="28"/>
        </w:rPr>
        <w:t xml:space="preserve"> </w:t>
      </w:r>
      <w:r>
        <w:rPr>
          <w:sz w:val="28"/>
        </w:rPr>
        <w:t>театрализованные,</w:t>
      </w:r>
      <w:r>
        <w:rPr>
          <w:spacing w:val="-1"/>
          <w:sz w:val="28"/>
        </w:rPr>
        <w:t xml:space="preserve"> </w:t>
      </w:r>
      <w:r>
        <w:rPr>
          <w:sz w:val="28"/>
        </w:rPr>
        <w:t>режиссерские</w:t>
      </w:r>
      <w:r>
        <w:rPr>
          <w:spacing w:val="-5"/>
          <w:sz w:val="28"/>
        </w:rPr>
        <w:t xml:space="preserve"> </w:t>
      </w:r>
      <w:r>
        <w:rPr>
          <w:sz w:val="28"/>
        </w:rPr>
        <w:t>игры;</w:t>
      </w:r>
    </w:p>
    <w:p w:rsidR="0016617A" w:rsidRDefault="005076C5" w:rsidP="005C1D97">
      <w:pPr>
        <w:pStyle w:val="a4"/>
        <w:numPr>
          <w:ilvl w:val="0"/>
          <w:numId w:val="89"/>
        </w:numPr>
        <w:tabs>
          <w:tab w:val="left" w:pos="284"/>
          <w:tab w:val="left" w:pos="1804"/>
        </w:tabs>
        <w:spacing w:before="168" w:line="276" w:lineRule="auto"/>
        <w:ind w:left="0" w:right="3" w:firstLine="0"/>
        <w:rPr>
          <w:sz w:val="28"/>
        </w:rPr>
      </w:pPr>
      <w:r>
        <w:rPr>
          <w:sz w:val="28"/>
        </w:rPr>
        <w:t>игры</w:t>
      </w:r>
      <w:r>
        <w:rPr>
          <w:spacing w:val="-7"/>
          <w:sz w:val="28"/>
        </w:rPr>
        <w:t xml:space="preserve"> </w:t>
      </w:r>
      <w:r>
        <w:rPr>
          <w:sz w:val="28"/>
        </w:rPr>
        <w:t>-</w:t>
      </w:r>
      <w:r>
        <w:rPr>
          <w:spacing w:val="-9"/>
          <w:sz w:val="28"/>
        </w:rPr>
        <w:t xml:space="preserve"> </w:t>
      </w:r>
      <w:r>
        <w:rPr>
          <w:sz w:val="28"/>
        </w:rPr>
        <w:t>импровизации</w:t>
      </w:r>
      <w:r>
        <w:rPr>
          <w:spacing w:val="-5"/>
          <w:sz w:val="28"/>
        </w:rPr>
        <w:t xml:space="preserve"> </w:t>
      </w:r>
      <w:r>
        <w:rPr>
          <w:sz w:val="28"/>
        </w:rPr>
        <w:t>и</w:t>
      </w:r>
      <w:r>
        <w:rPr>
          <w:spacing w:val="-7"/>
          <w:sz w:val="28"/>
        </w:rPr>
        <w:t xml:space="preserve"> </w:t>
      </w:r>
      <w:r>
        <w:rPr>
          <w:sz w:val="28"/>
        </w:rPr>
        <w:t>музыкальные</w:t>
      </w:r>
      <w:r>
        <w:rPr>
          <w:spacing w:val="-5"/>
          <w:sz w:val="28"/>
        </w:rPr>
        <w:t xml:space="preserve"> </w:t>
      </w:r>
      <w:r>
        <w:rPr>
          <w:sz w:val="28"/>
        </w:rPr>
        <w:t>игры;</w:t>
      </w:r>
    </w:p>
    <w:p w:rsidR="0016617A" w:rsidRDefault="005076C5" w:rsidP="005C1D97">
      <w:pPr>
        <w:pStyle w:val="a4"/>
        <w:numPr>
          <w:ilvl w:val="0"/>
          <w:numId w:val="89"/>
        </w:numPr>
        <w:tabs>
          <w:tab w:val="left" w:pos="284"/>
          <w:tab w:val="left" w:pos="1804"/>
        </w:tabs>
        <w:spacing w:before="52" w:line="276" w:lineRule="auto"/>
        <w:ind w:left="0" w:right="3" w:firstLine="0"/>
        <w:rPr>
          <w:sz w:val="28"/>
        </w:rPr>
      </w:pPr>
      <w:r>
        <w:rPr>
          <w:sz w:val="28"/>
        </w:rPr>
        <w:t>речевые</w:t>
      </w:r>
      <w:r>
        <w:rPr>
          <w:spacing w:val="-8"/>
          <w:sz w:val="28"/>
        </w:rPr>
        <w:t xml:space="preserve"> </w:t>
      </w:r>
      <w:r>
        <w:rPr>
          <w:sz w:val="28"/>
        </w:rPr>
        <w:t>и</w:t>
      </w:r>
      <w:r>
        <w:rPr>
          <w:spacing w:val="-9"/>
          <w:sz w:val="28"/>
        </w:rPr>
        <w:t xml:space="preserve"> </w:t>
      </w:r>
      <w:r>
        <w:rPr>
          <w:sz w:val="28"/>
        </w:rPr>
        <w:t>словесные</w:t>
      </w:r>
      <w:r>
        <w:rPr>
          <w:spacing w:val="-7"/>
          <w:sz w:val="28"/>
        </w:rPr>
        <w:t xml:space="preserve"> </w:t>
      </w:r>
      <w:r>
        <w:rPr>
          <w:sz w:val="28"/>
        </w:rPr>
        <w:t>игры,</w:t>
      </w:r>
      <w:r>
        <w:rPr>
          <w:spacing w:val="-2"/>
          <w:sz w:val="28"/>
        </w:rPr>
        <w:t xml:space="preserve"> </w:t>
      </w:r>
      <w:r>
        <w:rPr>
          <w:sz w:val="28"/>
        </w:rPr>
        <w:t>игры</w:t>
      </w:r>
      <w:r>
        <w:rPr>
          <w:spacing w:val="-8"/>
          <w:sz w:val="28"/>
        </w:rPr>
        <w:t xml:space="preserve"> </w:t>
      </w:r>
      <w:r>
        <w:rPr>
          <w:sz w:val="28"/>
        </w:rPr>
        <w:t>с</w:t>
      </w:r>
      <w:r>
        <w:rPr>
          <w:spacing w:val="-8"/>
          <w:sz w:val="28"/>
        </w:rPr>
        <w:t xml:space="preserve"> </w:t>
      </w:r>
      <w:r>
        <w:rPr>
          <w:sz w:val="28"/>
        </w:rPr>
        <w:t>буквами,</w:t>
      </w:r>
      <w:r>
        <w:rPr>
          <w:spacing w:val="-6"/>
          <w:sz w:val="28"/>
        </w:rPr>
        <w:t xml:space="preserve"> </w:t>
      </w:r>
      <w:r>
        <w:rPr>
          <w:sz w:val="28"/>
        </w:rPr>
        <w:t>слогами,</w:t>
      </w:r>
      <w:r>
        <w:rPr>
          <w:spacing w:val="-6"/>
          <w:sz w:val="28"/>
        </w:rPr>
        <w:t xml:space="preserve"> </w:t>
      </w:r>
      <w:r>
        <w:rPr>
          <w:sz w:val="28"/>
        </w:rPr>
        <w:t>звуками;</w:t>
      </w:r>
    </w:p>
    <w:p w:rsidR="0016617A" w:rsidRDefault="005076C5" w:rsidP="005C1D97">
      <w:pPr>
        <w:pStyle w:val="a4"/>
        <w:numPr>
          <w:ilvl w:val="0"/>
          <w:numId w:val="89"/>
        </w:numPr>
        <w:tabs>
          <w:tab w:val="left" w:pos="284"/>
          <w:tab w:val="left" w:pos="1937"/>
          <w:tab w:val="left" w:pos="1938"/>
        </w:tabs>
        <w:spacing w:before="48" w:line="276" w:lineRule="auto"/>
        <w:ind w:left="0" w:right="3" w:firstLine="0"/>
        <w:rPr>
          <w:sz w:val="28"/>
        </w:rPr>
      </w:pPr>
      <w:r>
        <w:rPr>
          <w:sz w:val="28"/>
        </w:rPr>
        <w:t>логические</w:t>
      </w:r>
      <w:r>
        <w:rPr>
          <w:spacing w:val="12"/>
          <w:sz w:val="28"/>
        </w:rPr>
        <w:t xml:space="preserve"> </w:t>
      </w:r>
      <w:r>
        <w:rPr>
          <w:sz w:val="28"/>
        </w:rPr>
        <w:t>игры,</w:t>
      </w:r>
      <w:r>
        <w:rPr>
          <w:spacing w:val="12"/>
          <w:sz w:val="28"/>
        </w:rPr>
        <w:t xml:space="preserve"> </w:t>
      </w:r>
      <w:r>
        <w:rPr>
          <w:sz w:val="28"/>
        </w:rPr>
        <w:t>развивающие</w:t>
      </w:r>
      <w:r>
        <w:rPr>
          <w:spacing w:val="12"/>
          <w:sz w:val="28"/>
        </w:rPr>
        <w:t xml:space="preserve"> </w:t>
      </w:r>
      <w:r>
        <w:rPr>
          <w:sz w:val="28"/>
        </w:rPr>
        <w:t>игры</w:t>
      </w:r>
      <w:r>
        <w:rPr>
          <w:spacing w:val="15"/>
          <w:sz w:val="28"/>
        </w:rPr>
        <w:t xml:space="preserve"> </w:t>
      </w:r>
      <w:r>
        <w:rPr>
          <w:sz w:val="28"/>
        </w:rPr>
        <w:t>математического</w:t>
      </w:r>
      <w:r>
        <w:rPr>
          <w:spacing w:val="13"/>
          <w:sz w:val="28"/>
        </w:rPr>
        <w:t xml:space="preserve"> </w:t>
      </w:r>
      <w:r>
        <w:rPr>
          <w:sz w:val="28"/>
        </w:rPr>
        <w:t>содержания;</w:t>
      </w:r>
      <w:r>
        <w:rPr>
          <w:spacing w:val="-67"/>
          <w:sz w:val="28"/>
        </w:rPr>
        <w:t xml:space="preserve"> </w:t>
      </w:r>
      <w:r>
        <w:rPr>
          <w:sz w:val="28"/>
        </w:rPr>
        <w:t>самостоятельная</w:t>
      </w:r>
      <w:r>
        <w:rPr>
          <w:spacing w:val="5"/>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книжном</w:t>
      </w:r>
      <w:r>
        <w:rPr>
          <w:spacing w:val="3"/>
          <w:sz w:val="28"/>
        </w:rPr>
        <w:t xml:space="preserve"> </w:t>
      </w:r>
      <w:r>
        <w:rPr>
          <w:sz w:val="28"/>
        </w:rPr>
        <w:t>уголке;</w:t>
      </w:r>
    </w:p>
    <w:p w:rsidR="0016617A" w:rsidRDefault="005076C5" w:rsidP="005C1D97">
      <w:pPr>
        <w:pStyle w:val="a4"/>
        <w:numPr>
          <w:ilvl w:val="0"/>
          <w:numId w:val="89"/>
        </w:numPr>
        <w:tabs>
          <w:tab w:val="left" w:pos="284"/>
          <w:tab w:val="left" w:pos="2038"/>
          <w:tab w:val="left" w:pos="2039"/>
        </w:tabs>
        <w:spacing w:before="114" w:line="276" w:lineRule="auto"/>
        <w:ind w:left="0" w:right="3" w:firstLine="0"/>
        <w:rPr>
          <w:sz w:val="28"/>
        </w:rPr>
      </w:pPr>
      <w:r>
        <w:rPr>
          <w:sz w:val="28"/>
        </w:rPr>
        <w:t>самостоятельная</w:t>
      </w:r>
      <w:r>
        <w:rPr>
          <w:spacing w:val="-10"/>
          <w:sz w:val="28"/>
        </w:rPr>
        <w:t xml:space="preserve"> </w:t>
      </w:r>
      <w:r>
        <w:rPr>
          <w:sz w:val="28"/>
        </w:rPr>
        <w:t>изобразительная</w:t>
      </w:r>
      <w:r>
        <w:rPr>
          <w:spacing w:val="-10"/>
          <w:sz w:val="28"/>
        </w:rPr>
        <w:t xml:space="preserve"> </w:t>
      </w:r>
      <w:r>
        <w:rPr>
          <w:sz w:val="28"/>
        </w:rPr>
        <w:t>деятельность,</w:t>
      </w:r>
      <w:r>
        <w:rPr>
          <w:spacing w:val="-9"/>
          <w:sz w:val="28"/>
        </w:rPr>
        <w:t xml:space="preserve"> </w:t>
      </w:r>
      <w:r>
        <w:rPr>
          <w:sz w:val="28"/>
        </w:rPr>
        <w:t>конструирование;</w:t>
      </w:r>
      <w:r>
        <w:rPr>
          <w:spacing w:val="-67"/>
          <w:sz w:val="28"/>
        </w:rPr>
        <w:t xml:space="preserve"> </w:t>
      </w:r>
      <w:r>
        <w:rPr>
          <w:sz w:val="28"/>
        </w:rPr>
        <w:t>самостоятельная</w:t>
      </w:r>
      <w:r>
        <w:rPr>
          <w:spacing w:val="-7"/>
          <w:sz w:val="28"/>
        </w:rPr>
        <w:t xml:space="preserve"> </w:t>
      </w:r>
      <w:r>
        <w:rPr>
          <w:sz w:val="28"/>
        </w:rPr>
        <w:t>двигательная</w:t>
      </w:r>
      <w:r>
        <w:rPr>
          <w:spacing w:val="-7"/>
          <w:sz w:val="28"/>
        </w:rPr>
        <w:t xml:space="preserve"> </w:t>
      </w:r>
      <w:r>
        <w:rPr>
          <w:sz w:val="28"/>
        </w:rPr>
        <w:t>деятельность,</w:t>
      </w:r>
      <w:r>
        <w:rPr>
          <w:spacing w:val="-2"/>
          <w:sz w:val="28"/>
        </w:rPr>
        <w:t xml:space="preserve"> </w:t>
      </w:r>
      <w:r>
        <w:rPr>
          <w:sz w:val="28"/>
        </w:rPr>
        <w:t>подвижные</w:t>
      </w:r>
      <w:r>
        <w:rPr>
          <w:spacing w:val="-9"/>
          <w:sz w:val="28"/>
        </w:rPr>
        <w:t xml:space="preserve"> </w:t>
      </w:r>
      <w:r>
        <w:rPr>
          <w:sz w:val="28"/>
        </w:rPr>
        <w:t>игры,</w:t>
      </w:r>
    </w:p>
    <w:p w:rsidR="0016617A" w:rsidRDefault="005076C5" w:rsidP="005C1D97">
      <w:pPr>
        <w:pStyle w:val="a3"/>
        <w:tabs>
          <w:tab w:val="left" w:pos="284"/>
        </w:tabs>
        <w:spacing w:line="276" w:lineRule="auto"/>
        <w:ind w:left="0" w:right="3"/>
        <w:jc w:val="both"/>
        <w:rPr>
          <w:sz w:val="32"/>
        </w:rPr>
      </w:pPr>
      <w:r>
        <w:t>выполнение</w:t>
      </w:r>
      <w:r>
        <w:rPr>
          <w:spacing w:val="-2"/>
        </w:rPr>
        <w:t xml:space="preserve"> </w:t>
      </w:r>
      <w:r>
        <w:t>ритмических</w:t>
      </w:r>
      <w:r>
        <w:rPr>
          <w:spacing w:val="-14"/>
        </w:rPr>
        <w:t xml:space="preserve"> </w:t>
      </w:r>
      <w:r>
        <w:t>и</w:t>
      </w:r>
      <w:r>
        <w:rPr>
          <w:spacing w:val="-7"/>
        </w:rPr>
        <w:t xml:space="preserve"> </w:t>
      </w:r>
      <w:r>
        <w:t>танцевальных</w:t>
      </w:r>
      <w:r>
        <w:rPr>
          <w:spacing w:val="-14"/>
        </w:rPr>
        <w:t xml:space="preserve"> </w:t>
      </w:r>
      <w:r>
        <w:t>движений.</w:t>
      </w:r>
      <w:r w:rsidR="005C1D97">
        <w:tab/>
      </w:r>
    </w:p>
    <w:p w:rsidR="0016617A" w:rsidRDefault="005C1D97" w:rsidP="005C1D97">
      <w:pPr>
        <w:pStyle w:val="a3"/>
        <w:tabs>
          <w:tab w:val="left" w:pos="284"/>
        </w:tabs>
        <w:spacing w:line="276" w:lineRule="auto"/>
        <w:ind w:left="0" w:right="3"/>
        <w:jc w:val="both"/>
      </w:pPr>
      <w:r>
        <w:tab/>
      </w:r>
      <w:r w:rsidR="005076C5">
        <w:t>Для</w:t>
      </w:r>
      <w:r w:rsidR="005076C5">
        <w:rPr>
          <w:spacing w:val="1"/>
        </w:rPr>
        <w:t xml:space="preserve"> </w:t>
      </w:r>
      <w:r w:rsidR="005076C5">
        <w:t>поддержки</w:t>
      </w:r>
      <w:r w:rsidR="005076C5">
        <w:rPr>
          <w:spacing w:val="1"/>
        </w:rPr>
        <w:t xml:space="preserve"> </w:t>
      </w:r>
      <w:r w:rsidR="005076C5">
        <w:t>детской</w:t>
      </w:r>
      <w:r w:rsidR="005076C5">
        <w:rPr>
          <w:spacing w:val="1"/>
        </w:rPr>
        <w:t xml:space="preserve"> </w:t>
      </w:r>
      <w:r w:rsidR="005076C5">
        <w:t>инициативы</w:t>
      </w:r>
      <w:r w:rsidR="005076C5">
        <w:rPr>
          <w:spacing w:val="1"/>
        </w:rPr>
        <w:t xml:space="preserve"> </w:t>
      </w:r>
      <w:r w:rsidR="005076C5">
        <w:t>педагог</w:t>
      </w:r>
      <w:r w:rsidR="005076C5">
        <w:rPr>
          <w:spacing w:val="1"/>
        </w:rPr>
        <w:t xml:space="preserve"> </w:t>
      </w:r>
      <w:r w:rsidR="005076C5">
        <w:t>должен</w:t>
      </w:r>
      <w:r w:rsidR="005076C5">
        <w:rPr>
          <w:spacing w:val="1"/>
        </w:rPr>
        <w:t xml:space="preserve"> </w:t>
      </w:r>
      <w:r w:rsidR="005076C5">
        <w:t>учитывать</w:t>
      </w:r>
      <w:r w:rsidR="005076C5">
        <w:rPr>
          <w:spacing w:val="1"/>
        </w:rPr>
        <w:t xml:space="preserve"> </w:t>
      </w:r>
      <w:r w:rsidR="005076C5">
        <w:t>следующие</w:t>
      </w:r>
      <w:r w:rsidR="005076C5">
        <w:rPr>
          <w:spacing w:val="14"/>
        </w:rPr>
        <w:t xml:space="preserve"> </w:t>
      </w:r>
      <w:r w:rsidR="005076C5">
        <w:t>условия:</w:t>
      </w:r>
    </w:p>
    <w:p w:rsidR="0016617A" w:rsidRDefault="005076C5" w:rsidP="005C1D97">
      <w:pPr>
        <w:pStyle w:val="a4"/>
        <w:numPr>
          <w:ilvl w:val="0"/>
          <w:numId w:val="81"/>
        </w:numPr>
        <w:tabs>
          <w:tab w:val="left" w:pos="284"/>
          <w:tab w:val="left" w:pos="2346"/>
        </w:tabs>
        <w:spacing w:before="114" w:line="276" w:lineRule="auto"/>
        <w:ind w:left="0" w:right="3" w:firstLine="0"/>
        <w:rPr>
          <w:sz w:val="28"/>
        </w:rPr>
      </w:pPr>
      <w:r>
        <w:rPr>
          <w:sz w:val="28"/>
        </w:rPr>
        <w:t>уделять</w:t>
      </w:r>
      <w:r>
        <w:rPr>
          <w:spacing w:val="1"/>
          <w:sz w:val="28"/>
        </w:rPr>
        <w:t xml:space="preserve"> </w:t>
      </w:r>
      <w:r>
        <w:rPr>
          <w:sz w:val="28"/>
        </w:rPr>
        <w:t>внимание</w:t>
      </w:r>
      <w:r>
        <w:rPr>
          <w:spacing w:val="1"/>
          <w:sz w:val="28"/>
        </w:rPr>
        <w:t xml:space="preserve"> </w:t>
      </w:r>
      <w:r>
        <w:rPr>
          <w:sz w:val="28"/>
        </w:rPr>
        <w:t>развитию</w:t>
      </w:r>
      <w:r>
        <w:rPr>
          <w:spacing w:val="1"/>
          <w:sz w:val="28"/>
        </w:rPr>
        <w:t xml:space="preserve"> </w:t>
      </w:r>
      <w:r>
        <w:rPr>
          <w:sz w:val="28"/>
        </w:rPr>
        <w:t>детского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окружающему</w:t>
      </w:r>
      <w:r>
        <w:rPr>
          <w:spacing w:val="-67"/>
          <w:sz w:val="28"/>
        </w:rPr>
        <w:t xml:space="preserve"> </w:t>
      </w:r>
      <w:r>
        <w:rPr>
          <w:sz w:val="28"/>
        </w:rPr>
        <w:t>миру,</w:t>
      </w:r>
      <w:r>
        <w:rPr>
          <w:spacing w:val="1"/>
          <w:sz w:val="28"/>
        </w:rPr>
        <w:t xml:space="preserve"> </w:t>
      </w:r>
      <w:r>
        <w:rPr>
          <w:sz w:val="28"/>
        </w:rPr>
        <w:t>поощрять</w:t>
      </w:r>
      <w:r>
        <w:rPr>
          <w:spacing w:val="1"/>
          <w:sz w:val="28"/>
        </w:rPr>
        <w:t xml:space="preserve"> </w:t>
      </w:r>
      <w:r>
        <w:rPr>
          <w:sz w:val="28"/>
        </w:rPr>
        <w:t>желание</w:t>
      </w:r>
      <w:r>
        <w:rPr>
          <w:spacing w:val="1"/>
          <w:sz w:val="28"/>
        </w:rPr>
        <w:t xml:space="preserve"> </w:t>
      </w:r>
      <w:r>
        <w:rPr>
          <w:sz w:val="28"/>
        </w:rPr>
        <w:t>ребёнка</w:t>
      </w:r>
      <w:r>
        <w:rPr>
          <w:spacing w:val="1"/>
          <w:sz w:val="28"/>
        </w:rPr>
        <w:t xml:space="preserve"> </w:t>
      </w:r>
      <w:r>
        <w:rPr>
          <w:sz w:val="28"/>
        </w:rPr>
        <w:t>получать</w:t>
      </w:r>
      <w:r>
        <w:rPr>
          <w:spacing w:val="1"/>
          <w:sz w:val="28"/>
        </w:rPr>
        <w:t xml:space="preserve"> </w:t>
      </w:r>
      <w:r>
        <w:rPr>
          <w:sz w:val="28"/>
        </w:rPr>
        <w:t>новые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умения,</w:t>
      </w:r>
      <w:r>
        <w:rPr>
          <w:spacing w:val="1"/>
          <w:sz w:val="28"/>
        </w:rPr>
        <w:t xml:space="preserve"> </w:t>
      </w:r>
      <w:r>
        <w:rPr>
          <w:sz w:val="28"/>
        </w:rPr>
        <w:t>осуществлять</w:t>
      </w:r>
      <w:r>
        <w:rPr>
          <w:spacing w:val="1"/>
          <w:sz w:val="28"/>
        </w:rPr>
        <w:t xml:space="preserve"> </w:t>
      </w:r>
      <w:r>
        <w:rPr>
          <w:sz w:val="28"/>
        </w:rPr>
        <w:t>деятельностные</w:t>
      </w:r>
      <w:r>
        <w:rPr>
          <w:spacing w:val="1"/>
          <w:sz w:val="28"/>
        </w:rPr>
        <w:t xml:space="preserve"> </w:t>
      </w:r>
      <w:r>
        <w:rPr>
          <w:sz w:val="28"/>
        </w:rPr>
        <w:t>пробы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со</w:t>
      </w:r>
      <w:r>
        <w:rPr>
          <w:spacing w:val="1"/>
          <w:sz w:val="28"/>
        </w:rPr>
        <w:t xml:space="preserve"> </w:t>
      </w:r>
      <w:r>
        <w:rPr>
          <w:sz w:val="28"/>
        </w:rPr>
        <w:t>своими</w:t>
      </w:r>
      <w:r>
        <w:rPr>
          <w:spacing w:val="1"/>
          <w:sz w:val="28"/>
        </w:rPr>
        <w:t xml:space="preserve"> </w:t>
      </w:r>
      <w:r>
        <w:rPr>
          <w:sz w:val="28"/>
        </w:rPr>
        <w:t>интересами,</w:t>
      </w:r>
      <w:r>
        <w:rPr>
          <w:spacing w:val="5"/>
          <w:sz w:val="28"/>
        </w:rPr>
        <w:t xml:space="preserve"> </w:t>
      </w:r>
      <w:r>
        <w:rPr>
          <w:sz w:val="28"/>
        </w:rPr>
        <w:t>задавать познавательные</w:t>
      </w:r>
      <w:r>
        <w:rPr>
          <w:spacing w:val="4"/>
          <w:sz w:val="28"/>
        </w:rPr>
        <w:t xml:space="preserve"> </w:t>
      </w:r>
      <w:r>
        <w:rPr>
          <w:sz w:val="28"/>
        </w:rPr>
        <w:t>вопросы;</w:t>
      </w:r>
    </w:p>
    <w:p w:rsidR="0016617A" w:rsidRDefault="005076C5" w:rsidP="005C1D97">
      <w:pPr>
        <w:pStyle w:val="a4"/>
        <w:numPr>
          <w:ilvl w:val="0"/>
          <w:numId w:val="81"/>
        </w:numPr>
        <w:tabs>
          <w:tab w:val="left" w:pos="284"/>
          <w:tab w:val="left" w:pos="2346"/>
        </w:tabs>
        <w:spacing w:before="123" w:line="276" w:lineRule="auto"/>
        <w:ind w:left="0" w:right="3" w:firstLine="0"/>
        <w:rPr>
          <w:sz w:val="28"/>
        </w:rPr>
      </w:pPr>
      <w:r>
        <w:rPr>
          <w:sz w:val="28"/>
        </w:rPr>
        <w:t>организовывать ситуации, способствующие активизации личного</w:t>
      </w:r>
      <w:r>
        <w:rPr>
          <w:spacing w:val="1"/>
          <w:sz w:val="28"/>
        </w:rPr>
        <w:t xml:space="preserve"> </w:t>
      </w:r>
      <w:r>
        <w:rPr>
          <w:sz w:val="28"/>
        </w:rPr>
        <w:t>опыта</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деятельности,</w:t>
      </w:r>
      <w:r>
        <w:rPr>
          <w:spacing w:val="1"/>
          <w:sz w:val="28"/>
        </w:rPr>
        <w:t xml:space="preserve"> </w:t>
      </w:r>
      <w:r>
        <w:rPr>
          <w:sz w:val="28"/>
        </w:rPr>
        <w:t>побуждающие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применению</w:t>
      </w:r>
      <w:r>
        <w:rPr>
          <w:spacing w:val="1"/>
          <w:sz w:val="28"/>
        </w:rPr>
        <w:t xml:space="preserve"> </w:t>
      </w:r>
      <w:r>
        <w:rPr>
          <w:sz w:val="28"/>
        </w:rPr>
        <w:t>знаний,</w:t>
      </w:r>
      <w:r>
        <w:rPr>
          <w:spacing w:val="3"/>
          <w:sz w:val="28"/>
        </w:rPr>
        <w:t xml:space="preserve"> </w:t>
      </w:r>
      <w:r>
        <w:rPr>
          <w:sz w:val="28"/>
        </w:rPr>
        <w:t>умений при</w:t>
      </w:r>
      <w:r>
        <w:rPr>
          <w:spacing w:val="2"/>
          <w:sz w:val="28"/>
        </w:rPr>
        <w:t xml:space="preserve"> </w:t>
      </w:r>
      <w:r>
        <w:rPr>
          <w:sz w:val="28"/>
        </w:rPr>
        <w:t>выборе</w:t>
      </w:r>
      <w:r>
        <w:rPr>
          <w:spacing w:val="2"/>
          <w:sz w:val="28"/>
        </w:rPr>
        <w:t xml:space="preserve"> </w:t>
      </w:r>
      <w:r>
        <w:rPr>
          <w:sz w:val="28"/>
        </w:rPr>
        <w:t>способов</w:t>
      </w:r>
      <w:r>
        <w:rPr>
          <w:spacing w:val="-1"/>
          <w:sz w:val="28"/>
        </w:rPr>
        <w:t xml:space="preserve"> </w:t>
      </w:r>
      <w:r>
        <w:rPr>
          <w:sz w:val="28"/>
        </w:rPr>
        <w:t>деятельности;</w:t>
      </w:r>
    </w:p>
    <w:p w:rsidR="0016617A" w:rsidRDefault="005076C5" w:rsidP="005C1D97">
      <w:pPr>
        <w:pStyle w:val="a4"/>
        <w:numPr>
          <w:ilvl w:val="0"/>
          <w:numId w:val="81"/>
        </w:numPr>
        <w:tabs>
          <w:tab w:val="left" w:pos="284"/>
          <w:tab w:val="left" w:pos="2346"/>
        </w:tabs>
        <w:spacing w:before="58" w:line="276" w:lineRule="auto"/>
        <w:ind w:left="0" w:right="3" w:firstLine="0"/>
        <w:rPr>
          <w:sz w:val="28"/>
        </w:rPr>
      </w:pPr>
      <w:r>
        <w:rPr>
          <w:sz w:val="28"/>
        </w:rPr>
        <w:t>расширять</w:t>
      </w:r>
      <w:r>
        <w:rPr>
          <w:spacing w:val="1"/>
          <w:sz w:val="28"/>
        </w:rPr>
        <w:t xml:space="preserve"> </w:t>
      </w:r>
      <w:r>
        <w:rPr>
          <w:sz w:val="28"/>
        </w:rPr>
        <w:t>и</w:t>
      </w:r>
      <w:r>
        <w:rPr>
          <w:spacing w:val="1"/>
          <w:sz w:val="28"/>
        </w:rPr>
        <w:t xml:space="preserve"> </w:t>
      </w:r>
      <w:r>
        <w:rPr>
          <w:sz w:val="28"/>
        </w:rPr>
        <w:t>усложнять</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возможностями</w:t>
      </w:r>
      <w:r>
        <w:rPr>
          <w:spacing w:val="1"/>
          <w:sz w:val="28"/>
        </w:rPr>
        <w:t xml:space="preserve"> </w:t>
      </w:r>
      <w:r>
        <w:rPr>
          <w:sz w:val="28"/>
        </w:rPr>
        <w:t>и</w:t>
      </w:r>
      <w:r>
        <w:rPr>
          <w:spacing w:val="1"/>
          <w:sz w:val="28"/>
        </w:rPr>
        <w:t xml:space="preserve"> </w:t>
      </w:r>
      <w:r>
        <w:rPr>
          <w:sz w:val="28"/>
        </w:rPr>
        <w:t>особенностями развития детей область задач, которые ребёнок способен</w:t>
      </w:r>
      <w:r>
        <w:rPr>
          <w:spacing w:val="1"/>
          <w:sz w:val="28"/>
        </w:rPr>
        <w:t xml:space="preserve"> </w:t>
      </w:r>
      <w:r>
        <w:rPr>
          <w:sz w:val="28"/>
        </w:rPr>
        <w:t>и</w:t>
      </w:r>
      <w:r>
        <w:rPr>
          <w:spacing w:val="1"/>
          <w:sz w:val="28"/>
        </w:rPr>
        <w:t xml:space="preserve"> </w:t>
      </w:r>
      <w:r>
        <w:rPr>
          <w:sz w:val="28"/>
        </w:rPr>
        <w:t>желает</w:t>
      </w:r>
      <w:r>
        <w:rPr>
          <w:spacing w:val="1"/>
          <w:sz w:val="28"/>
        </w:rPr>
        <w:t xml:space="preserve"> </w:t>
      </w:r>
      <w:r>
        <w:rPr>
          <w:sz w:val="28"/>
        </w:rPr>
        <w:t>решить</w:t>
      </w:r>
      <w:r>
        <w:rPr>
          <w:spacing w:val="1"/>
          <w:sz w:val="28"/>
        </w:rPr>
        <w:t xml:space="preserve"> </w:t>
      </w:r>
      <w:r>
        <w:rPr>
          <w:sz w:val="28"/>
        </w:rPr>
        <w:t>самостоятельно,</w:t>
      </w:r>
      <w:r>
        <w:rPr>
          <w:spacing w:val="1"/>
          <w:sz w:val="28"/>
        </w:rPr>
        <w:t xml:space="preserve"> </w:t>
      </w:r>
      <w:r>
        <w:rPr>
          <w:sz w:val="28"/>
        </w:rPr>
        <w:t>уделять</w:t>
      </w:r>
      <w:r>
        <w:rPr>
          <w:spacing w:val="1"/>
          <w:sz w:val="28"/>
        </w:rPr>
        <w:t xml:space="preserve"> </w:t>
      </w:r>
      <w:r>
        <w:rPr>
          <w:sz w:val="28"/>
        </w:rPr>
        <w:t>внимание</w:t>
      </w:r>
      <w:r>
        <w:rPr>
          <w:spacing w:val="1"/>
          <w:sz w:val="28"/>
        </w:rPr>
        <w:t xml:space="preserve"> </w:t>
      </w:r>
      <w:r>
        <w:rPr>
          <w:sz w:val="28"/>
        </w:rPr>
        <w:t>таким</w:t>
      </w:r>
      <w:r>
        <w:rPr>
          <w:spacing w:val="1"/>
          <w:sz w:val="28"/>
        </w:rPr>
        <w:t xml:space="preserve"> </w:t>
      </w:r>
      <w:r>
        <w:rPr>
          <w:sz w:val="28"/>
        </w:rPr>
        <w:t>задачам,</w:t>
      </w:r>
      <w:r>
        <w:rPr>
          <w:spacing w:val="1"/>
          <w:sz w:val="28"/>
        </w:rPr>
        <w:t xml:space="preserve"> </w:t>
      </w:r>
      <w:r>
        <w:rPr>
          <w:sz w:val="28"/>
        </w:rPr>
        <w:t>которые</w:t>
      </w:r>
      <w:r>
        <w:rPr>
          <w:spacing w:val="1"/>
          <w:sz w:val="28"/>
        </w:rPr>
        <w:t xml:space="preserve"> </w:t>
      </w:r>
      <w:r>
        <w:rPr>
          <w:sz w:val="28"/>
        </w:rPr>
        <w:t>способствуют</w:t>
      </w:r>
      <w:r>
        <w:rPr>
          <w:spacing w:val="1"/>
          <w:sz w:val="28"/>
        </w:rPr>
        <w:t xml:space="preserve"> </w:t>
      </w:r>
      <w:r>
        <w:rPr>
          <w:sz w:val="28"/>
        </w:rPr>
        <w:t>активизации</w:t>
      </w:r>
      <w:r>
        <w:rPr>
          <w:spacing w:val="1"/>
          <w:sz w:val="28"/>
        </w:rPr>
        <w:t xml:space="preserve"> </w:t>
      </w:r>
      <w:r>
        <w:rPr>
          <w:sz w:val="28"/>
        </w:rPr>
        <w:t>у</w:t>
      </w:r>
      <w:r>
        <w:rPr>
          <w:spacing w:val="1"/>
          <w:sz w:val="28"/>
        </w:rPr>
        <w:t xml:space="preserve"> </w:t>
      </w:r>
      <w:r>
        <w:rPr>
          <w:sz w:val="28"/>
        </w:rPr>
        <w:t>ребёнка</w:t>
      </w:r>
      <w:r>
        <w:rPr>
          <w:spacing w:val="1"/>
          <w:sz w:val="28"/>
        </w:rPr>
        <w:t xml:space="preserve"> </w:t>
      </w:r>
      <w:r>
        <w:rPr>
          <w:sz w:val="28"/>
        </w:rPr>
        <w:t>творчества,</w:t>
      </w:r>
      <w:r>
        <w:rPr>
          <w:spacing w:val="1"/>
          <w:sz w:val="28"/>
        </w:rPr>
        <w:t xml:space="preserve"> </w:t>
      </w:r>
      <w:r>
        <w:rPr>
          <w:sz w:val="28"/>
        </w:rPr>
        <w:t>сообразительности,</w:t>
      </w:r>
      <w:r w:rsidR="00FF2A44">
        <w:rPr>
          <w:sz w:val="28"/>
        </w:rPr>
        <w:t xml:space="preserve"> </w:t>
      </w:r>
      <w:r>
        <w:rPr>
          <w:sz w:val="28"/>
        </w:rPr>
        <w:t>поиска</w:t>
      </w:r>
      <w:r>
        <w:rPr>
          <w:spacing w:val="3"/>
          <w:sz w:val="28"/>
        </w:rPr>
        <w:t xml:space="preserve"> </w:t>
      </w:r>
      <w:r>
        <w:rPr>
          <w:sz w:val="28"/>
        </w:rPr>
        <w:t>новых</w:t>
      </w:r>
      <w:r>
        <w:rPr>
          <w:spacing w:val="-7"/>
          <w:sz w:val="28"/>
        </w:rPr>
        <w:t xml:space="preserve"> </w:t>
      </w:r>
      <w:r>
        <w:rPr>
          <w:sz w:val="28"/>
        </w:rPr>
        <w:t>подходов;</w:t>
      </w:r>
    </w:p>
    <w:p w:rsidR="0016617A" w:rsidRDefault="005076C5" w:rsidP="005C1D97">
      <w:pPr>
        <w:pStyle w:val="a4"/>
        <w:numPr>
          <w:ilvl w:val="0"/>
          <w:numId w:val="81"/>
        </w:numPr>
        <w:tabs>
          <w:tab w:val="left" w:pos="284"/>
          <w:tab w:val="left" w:pos="2346"/>
        </w:tabs>
        <w:spacing w:before="117" w:line="276" w:lineRule="auto"/>
        <w:ind w:left="0" w:right="3" w:firstLine="0"/>
        <w:rPr>
          <w:sz w:val="28"/>
        </w:rPr>
      </w:pPr>
      <w:r>
        <w:rPr>
          <w:sz w:val="28"/>
        </w:rPr>
        <w:t>поощрять</w:t>
      </w:r>
      <w:r>
        <w:rPr>
          <w:spacing w:val="1"/>
          <w:sz w:val="28"/>
        </w:rPr>
        <w:t xml:space="preserve"> </w:t>
      </w:r>
      <w:r>
        <w:rPr>
          <w:sz w:val="28"/>
        </w:rPr>
        <w:t>проявление</w:t>
      </w:r>
      <w:r>
        <w:rPr>
          <w:spacing w:val="1"/>
          <w:sz w:val="28"/>
        </w:rPr>
        <w:t xml:space="preserve"> </w:t>
      </w:r>
      <w:r>
        <w:rPr>
          <w:sz w:val="28"/>
        </w:rPr>
        <w:t>детской</w:t>
      </w:r>
      <w:r>
        <w:rPr>
          <w:spacing w:val="1"/>
          <w:sz w:val="28"/>
        </w:rPr>
        <w:t xml:space="preserve"> </w:t>
      </w:r>
      <w:r>
        <w:rPr>
          <w:sz w:val="28"/>
        </w:rPr>
        <w:t>инициативы</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дня</w:t>
      </w:r>
      <w:r>
        <w:rPr>
          <w:spacing w:val="1"/>
          <w:sz w:val="28"/>
        </w:rPr>
        <w:t xml:space="preserve"> </w:t>
      </w:r>
      <w:r>
        <w:rPr>
          <w:sz w:val="28"/>
        </w:rPr>
        <w:t>пребывания ребёнка в ДОО, используя приемы поддержки, одобрения,</w:t>
      </w:r>
      <w:r>
        <w:rPr>
          <w:spacing w:val="1"/>
          <w:sz w:val="28"/>
        </w:rPr>
        <w:t xml:space="preserve"> </w:t>
      </w:r>
      <w:r>
        <w:rPr>
          <w:sz w:val="28"/>
        </w:rPr>
        <w:t>похвалы;</w:t>
      </w:r>
    </w:p>
    <w:p w:rsidR="0016617A" w:rsidRDefault="005076C5" w:rsidP="005C1D97">
      <w:pPr>
        <w:pStyle w:val="a4"/>
        <w:numPr>
          <w:ilvl w:val="0"/>
          <w:numId w:val="81"/>
        </w:numPr>
        <w:tabs>
          <w:tab w:val="left" w:pos="284"/>
          <w:tab w:val="left" w:pos="2346"/>
        </w:tabs>
        <w:spacing w:before="119" w:line="276" w:lineRule="auto"/>
        <w:ind w:left="0" w:right="3" w:firstLine="0"/>
        <w:rPr>
          <w:sz w:val="28"/>
        </w:rPr>
      </w:pPr>
      <w:r>
        <w:rPr>
          <w:sz w:val="28"/>
        </w:rPr>
        <w:t>создавать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произвольности</w:t>
      </w:r>
      <w:r>
        <w:rPr>
          <w:spacing w:val="1"/>
          <w:sz w:val="28"/>
        </w:rPr>
        <w:t xml:space="preserve"> </w:t>
      </w:r>
      <w:r>
        <w:rPr>
          <w:sz w:val="28"/>
        </w:rPr>
        <w:t>в деятельности,</w:t>
      </w:r>
      <w:r>
        <w:rPr>
          <w:spacing w:val="1"/>
          <w:sz w:val="28"/>
        </w:rPr>
        <w:t xml:space="preserve"> </w:t>
      </w:r>
      <w:r>
        <w:rPr>
          <w:sz w:val="28"/>
        </w:rPr>
        <w:t>использовать игры и упражнения, направленные на тренировку волевых</w:t>
      </w:r>
      <w:r>
        <w:rPr>
          <w:spacing w:val="1"/>
          <w:sz w:val="28"/>
        </w:rPr>
        <w:t xml:space="preserve"> </w:t>
      </w:r>
      <w:r>
        <w:rPr>
          <w:sz w:val="28"/>
        </w:rPr>
        <w:lastRenderedPageBreak/>
        <w:t>усилий,</w:t>
      </w:r>
      <w:r>
        <w:rPr>
          <w:spacing w:val="1"/>
          <w:sz w:val="28"/>
        </w:rPr>
        <w:t xml:space="preserve"> </w:t>
      </w:r>
      <w:r>
        <w:rPr>
          <w:sz w:val="28"/>
        </w:rPr>
        <w:t>поддержку</w:t>
      </w:r>
      <w:r>
        <w:rPr>
          <w:spacing w:val="1"/>
          <w:sz w:val="28"/>
        </w:rPr>
        <w:t xml:space="preserve"> </w:t>
      </w:r>
      <w:r>
        <w:rPr>
          <w:sz w:val="28"/>
        </w:rPr>
        <w:t>готовности</w:t>
      </w:r>
      <w:r>
        <w:rPr>
          <w:spacing w:val="1"/>
          <w:sz w:val="28"/>
        </w:rPr>
        <w:t xml:space="preserve"> </w:t>
      </w:r>
      <w:r>
        <w:rPr>
          <w:sz w:val="28"/>
        </w:rPr>
        <w:t>и</w:t>
      </w:r>
      <w:r>
        <w:rPr>
          <w:spacing w:val="1"/>
          <w:sz w:val="28"/>
        </w:rPr>
        <w:t xml:space="preserve"> </w:t>
      </w:r>
      <w:r>
        <w:rPr>
          <w:sz w:val="28"/>
        </w:rPr>
        <w:t>желания</w:t>
      </w:r>
      <w:r>
        <w:rPr>
          <w:spacing w:val="1"/>
          <w:sz w:val="28"/>
        </w:rPr>
        <w:t xml:space="preserve"> </w:t>
      </w:r>
      <w:r>
        <w:rPr>
          <w:sz w:val="28"/>
        </w:rPr>
        <w:t>ребёнка</w:t>
      </w:r>
      <w:r>
        <w:rPr>
          <w:spacing w:val="1"/>
          <w:sz w:val="28"/>
        </w:rPr>
        <w:t xml:space="preserve"> </w:t>
      </w:r>
      <w:r>
        <w:rPr>
          <w:sz w:val="28"/>
        </w:rPr>
        <w:t>преодолевать</w:t>
      </w:r>
      <w:r>
        <w:rPr>
          <w:spacing w:val="1"/>
          <w:sz w:val="28"/>
        </w:rPr>
        <w:t xml:space="preserve"> </w:t>
      </w:r>
      <w:r>
        <w:rPr>
          <w:sz w:val="28"/>
        </w:rPr>
        <w:t>трудности,</w:t>
      </w:r>
      <w:r w:rsidR="00FF2A44">
        <w:rPr>
          <w:sz w:val="28"/>
        </w:rPr>
        <w:t xml:space="preserve"> </w:t>
      </w:r>
      <w:r>
        <w:rPr>
          <w:sz w:val="28"/>
        </w:rPr>
        <w:t>доводить деятельность до</w:t>
      </w:r>
      <w:r>
        <w:rPr>
          <w:spacing w:val="1"/>
          <w:sz w:val="28"/>
        </w:rPr>
        <w:t xml:space="preserve"> </w:t>
      </w:r>
      <w:r>
        <w:rPr>
          <w:sz w:val="28"/>
        </w:rPr>
        <w:t>результата;</w:t>
      </w:r>
    </w:p>
    <w:p w:rsidR="0016617A" w:rsidRDefault="005076C5" w:rsidP="005C1D97">
      <w:pPr>
        <w:pStyle w:val="a4"/>
        <w:numPr>
          <w:ilvl w:val="0"/>
          <w:numId w:val="81"/>
        </w:numPr>
        <w:tabs>
          <w:tab w:val="left" w:pos="284"/>
          <w:tab w:val="left" w:pos="2346"/>
        </w:tabs>
        <w:spacing w:before="69" w:line="276" w:lineRule="auto"/>
        <w:ind w:left="0" w:right="3" w:firstLine="0"/>
        <w:rPr>
          <w:sz w:val="28"/>
        </w:rPr>
      </w:pPr>
      <w:r>
        <w:rPr>
          <w:sz w:val="28"/>
        </w:rPr>
        <w:t>поощрять</w:t>
      </w:r>
      <w:r>
        <w:rPr>
          <w:spacing w:val="1"/>
          <w:sz w:val="28"/>
        </w:rPr>
        <w:t xml:space="preserve"> </w:t>
      </w:r>
      <w:r>
        <w:rPr>
          <w:sz w:val="28"/>
        </w:rPr>
        <w:t>и</w:t>
      </w:r>
      <w:r>
        <w:rPr>
          <w:spacing w:val="1"/>
          <w:sz w:val="28"/>
        </w:rPr>
        <w:t xml:space="preserve"> </w:t>
      </w:r>
      <w:r>
        <w:rPr>
          <w:sz w:val="28"/>
        </w:rPr>
        <w:t>поддерживать</w:t>
      </w:r>
      <w:r>
        <w:rPr>
          <w:spacing w:val="1"/>
          <w:sz w:val="28"/>
        </w:rPr>
        <w:t xml:space="preserve"> </w:t>
      </w:r>
      <w:r>
        <w:rPr>
          <w:sz w:val="28"/>
        </w:rPr>
        <w:t>желание</w:t>
      </w:r>
      <w:r>
        <w:rPr>
          <w:spacing w:val="1"/>
          <w:sz w:val="28"/>
        </w:rPr>
        <w:t xml:space="preserve"> </w:t>
      </w:r>
      <w:r>
        <w:rPr>
          <w:sz w:val="28"/>
        </w:rPr>
        <w:t>детей</w:t>
      </w:r>
      <w:r>
        <w:rPr>
          <w:spacing w:val="1"/>
          <w:sz w:val="28"/>
        </w:rPr>
        <w:t xml:space="preserve"> </w:t>
      </w:r>
      <w:r>
        <w:rPr>
          <w:sz w:val="28"/>
        </w:rPr>
        <w:t>получить</w:t>
      </w:r>
      <w:r>
        <w:rPr>
          <w:spacing w:val="1"/>
          <w:sz w:val="28"/>
        </w:rPr>
        <w:t xml:space="preserve"> </w:t>
      </w:r>
      <w:r>
        <w:rPr>
          <w:sz w:val="28"/>
        </w:rPr>
        <w:t>результат</w:t>
      </w:r>
      <w:r>
        <w:rPr>
          <w:spacing w:val="1"/>
          <w:sz w:val="28"/>
        </w:rPr>
        <w:t xml:space="preserve"> </w:t>
      </w:r>
      <w:r>
        <w:rPr>
          <w:sz w:val="28"/>
        </w:rPr>
        <w:t>деятельности,</w:t>
      </w:r>
      <w:r>
        <w:rPr>
          <w:spacing w:val="1"/>
          <w:sz w:val="28"/>
        </w:rPr>
        <w:t xml:space="preserve"> </w:t>
      </w:r>
      <w:r>
        <w:rPr>
          <w:sz w:val="28"/>
        </w:rPr>
        <w:t>обращать</w:t>
      </w:r>
      <w:r>
        <w:rPr>
          <w:spacing w:val="1"/>
          <w:sz w:val="28"/>
        </w:rPr>
        <w:t xml:space="preserve"> </w:t>
      </w:r>
      <w:r>
        <w:rPr>
          <w:sz w:val="28"/>
        </w:rPr>
        <w:t>внимание</w:t>
      </w:r>
      <w:r>
        <w:rPr>
          <w:spacing w:val="1"/>
          <w:sz w:val="28"/>
        </w:rPr>
        <w:t xml:space="preserve"> </w:t>
      </w:r>
      <w:r>
        <w:rPr>
          <w:sz w:val="28"/>
        </w:rPr>
        <w:t>на</w:t>
      </w:r>
      <w:r>
        <w:rPr>
          <w:spacing w:val="1"/>
          <w:sz w:val="28"/>
        </w:rPr>
        <w:t xml:space="preserve"> </w:t>
      </w:r>
      <w:r>
        <w:rPr>
          <w:sz w:val="28"/>
        </w:rPr>
        <w:t>важность</w:t>
      </w:r>
      <w:r>
        <w:rPr>
          <w:spacing w:val="1"/>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качественному</w:t>
      </w:r>
      <w:r>
        <w:rPr>
          <w:spacing w:val="1"/>
          <w:sz w:val="28"/>
        </w:rPr>
        <w:t xml:space="preserve"> </w:t>
      </w:r>
      <w:r>
        <w:rPr>
          <w:sz w:val="28"/>
        </w:rPr>
        <w:t>результату,</w:t>
      </w:r>
      <w:r>
        <w:rPr>
          <w:spacing w:val="1"/>
          <w:sz w:val="28"/>
        </w:rPr>
        <w:t xml:space="preserve"> </w:t>
      </w:r>
      <w:r>
        <w:rPr>
          <w:sz w:val="28"/>
        </w:rPr>
        <w:t>подсказывать</w:t>
      </w:r>
      <w:r>
        <w:rPr>
          <w:spacing w:val="1"/>
          <w:sz w:val="28"/>
        </w:rPr>
        <w:t xml:space="preserve"> </w:t>
      </w:r>
      <w:r>
        <w:rPr>
          <w:sz w:val="28"/>
        </w:rPr>
        <w:t>ребёнку,</w:t>
      </w:r>
      <w:r>
        <w:rPr>
          <w:spacing w:val="1"/>
          <w:sz w:val="28"/>
        </w:rPr>
        <w:t xml:space="preserve"> </w:t>
      </w:r>
      <w:r>
        <w:rPr>
          <w:sz w:val="28"/>
        </w:rPr>
        <w:t>проявляющему</w:t>
      </w:r>
      <w:r>
        <w:rPr>
          <w:spacing w:val="1"/>
          <w:sz w:val="28"/>
        </w:rPr>
        <w:t xml:space="preserve"> </w:t>
      </w:r>
      <w:r>
        <w:rPr>
          <w:sz w:val="28"/>
        </w:rPr>
        <w:t>небрежность</w:t>
      </w:r>
      <w:r>
        <w:rPr>
          <w:spacing w:val="1"/>
          <w:sz w:val="28"/>
        </w:rPr>
        <w:t xml:space="preserve"> </w:t>
      </w:r>
      <w:r>
        <w:rPr>
          <w:sz w:val="28"/>
        </w:rPr>
        <w:t>и равнодушие</w:t>
      </w:r>
      <w:r>
        <w:rPr>
          <w:spacing w:val="1"/>
          <w:sz w:val="28"/>
        </w:rPr>
        <w:t xml:space="preserve"> </w:t>
      </w:r>
      <w:r>
        <w:rPr>
          <w:sz w:val="28"/>
        </w:rPr>
        <w:t>к результату,</w:t>
      </w:r>
      <w:r>
        <w:rPr>
          <w:spacing w:val="1"/>
          <w:sz w:val="28"/>
        </w:rPr>
        <w:t xml:space="preserve"> </w:t>
      </w:r>
      <w:r>
        <w:rPr>
          <w:sz w:val="28"/>
        </w:rPr>
        <w:t>как можно довести дело до</w:t>
      </w:r>
      <w:r>
        <w:rPr>
          <w:spacing w:val="1"/>
          <w:sz w:val="28"/>
        </w:rPr>
        <w:t xml:space="preserve"> </w:t>
      </w:r>
      <w:r>
        <w:rPr>
          <w:sz w:val="28"/>
        </w:rPr>
        <w:t>конца,</w:t>
      </w:r>
      <w:r>
        <w:rPr>
          <w:spacing w:val="1"/>
          <w:sz w:val="28"/>
        </w:rPr>
        <w:t xml:space="preserve"> </w:t>
      </w:r>
      <w:r>
        <w:rPr>
          <w:sz w:val="28"/>
        </w:rPr>
        <w:t>какие</w:t>
      </w:r>
      <w:r>
        <w:rPr>
          <w:spacing w:val="1"/>
          <w:sz w:val="28"/>
        </w:rPr>
        <w:t xml:space="preserve"> </w:t>
      </w:r>
      <w:r>
        <w:rPr>
          <w:sz w:val="28"/>
        </w:rPr>
        <w:t>приемы</w:t>
      </w:r>
      <w:r>
        <w:rPr>
          <w:spacing w:val="1"/>
          <w:sz w:val="28"/>
        </w:rPr>
        <w:t xml:space="preserve"> </w:t>
      </w:r>
      <w:r>
        <w:rPr>
          <w:sz w:val="28"/>
        </w:rPr>
        <w:t>можно</w:t>
      </w:r>
      <w:r>
        <w:rPr>
          <w:spacing w:val="1"/>
          <w:sz w:val="28"/>
        </w:rPr>
        <w:t xml:space="preserve"> </w:t>
      </w:r>
      <w:r>
        <w:rPr>
          <w:sz w:val="28"/>
        </w:rPr>
        <w:t>использовать,</w:t>
      </w:r>
      <w:r>
        <w:rPr>
          <w:spacing w:val="1"/>
          <w:sz w:val="28"/>
        </w:rPr>
        <w:t xml:space="preserve"> </w:t>
      </w:r>
      <w:r>
        <w:rPr>
          <w:sz w:val="28"/>
        </w:rPr>
        <w:t>чтобы</w:t>
      </w:r>
      <w:r>
        <w:rPr>
          <w:spacing w:val="1"/>
          <w:sz w:val="28"/>
        </w:rPr>
        <w:t xml:space="preserve"> </w:t>
      </w:r>
      <w:r>
        <w:rPr>
          <w:sz w:val="28"/>
        </w:rPr>
        <w:t>проверить</w:t>
      </w:r>
      <w:r>
        <w:rPr>
          <w:spacing w:val="1"/>
          <w:sz w:val="28"/>
        </w:rPr>
        <w:t xml:space="preserve"> </w:t>
      </w:r>
      <w:r>
        <w:rPr>
          <w:sz w:val="28"/>
        </w:rPr>
        <w:t>качество</w:t>
      </w:r>
      <w:r>
        <w:rPr>
          <w:spacing w:val="-67"/>
          <w:sz w:val="28"/>
        </w:rPr>
        <w:t xml:space="preserve"> </w:t>
      </w:r>
      <w:r>
        <w:rPr>
          <w:sz w:val="28"/>
        </w:rPr>
        <w:t>своего результата;</w:t>
      </w:r>
    </w:p>
    <w:p w:rsidR="0016617A" w:rsidRDefault="005076C5" w:rsidP="005C1D97">
      <w:pPr>
        <w:pStyle w:val="a4"/>
        <w:numPr>
          <w:ilvl w:val="0"/>
          <w:numId w:val="81"/>
        </w:numPr>
        <w:tabs>
          <w:tab w:val="left" w:pos="284"/>
          <w:tab w:val="left" w:pos="2346"/>
        </w:tabs>
        <w:spacing w:before="117" w:line="276" w:lineRule="auto"/>
        <w:ind w:left="0" w:right="3" w:firstLine="0"/>
        <w:rPr>
          <w:sz w:val="28"/>
        </w:rPr>
      </w:pPr>
      <w:r>
        <w:rPr>
          <w:sz w:val="28"/>
        </w:rPr>
        <w:t>внимательно</w:t>
      </w:r>
      <w:r>
        <w:rPr>
          <w:spacing w:val="1"/>
          <w:sz w:val="28"/>
        </w:rPr>
        <w:t xml:space="preserve"> </w:t>
      </w:r>
      <w:r>
        <w:rPr>
          <w:sz w:val="28"/>
        </w:rPr>
        <w:t>наблюдать</w:t>
      </w:r>
      <w:r>
        <w:rPr>
          <w:spacing w:val="1"/>
          <w:sz w:val="28"/>
        </w:rPr>
        <w:t xml:space="preserve"> </w:t>
      </w:r>
      <w:r>
        <w:rPr>
          <w:sz w:val="28"/>
        </w:rPr>
        <w:t>за</w:t>
      </w:r>
      <w:r>
        <w:rPr>
          <w:spacing w:val="1"/>
          <w:sz w:val="28"/>
        </w:rPr>
        <w:t xml:space="preserve"> </w:t>
      </w:r>
      <w:r>
        <w:rPr>
          <w:sz w:val="28"/>
        </w:rPr>
        <w:t>процессом</w:t>
      </w:r>
      <w:r>
        <w:rPr>
          <w:spacing w:val="1"/>
          <w:sz w:val="28"/>
        </w:rPr>
        <w:t xml:space="preserve"> </w:t>
      </w:r>
      <w:r>
        <w:rPr>
          <w:sz w:val="28"/>
        </w:rPr>
        <w:t>самостоятельной</w:t>
      </w:r>
      <w:r>
        <w:rPr>
          <w:spacing w:val="1"/>
          <w:sz w:val="28"/>
        </w:rPr>
        <w:t xml:space="preserve"> </w:t>
      </w:r>
      <w:r>
        <w:rPr>
          <w:w w:val="95"/>
          <w:sz w:val="28"/>
        </w:rPr>
        <w:t>деятельности детей,</w:t>
      </w:r>
      <w:r>
        <w:rPr>
          <w:spacing w:val="64"/>
          <w:sz w:val="28"/>
        </w:rPr>
        <w:t xml:space="preserve"> </w:t>
      </w:r>
      <w:r>
        <w:rPr>
          <w:w w:val="95"/>
          <w:sz w:val="28"/>
        </w:rPr>
        <w:t>в</w:t>
      </w:r>
      <w:r>
        <w:rPr>
          <w:spacing w:val="63"/>
          <w:sz w:val="28"/>
        </w:rPr>
        <w:t xml:space="preserve"> </w:t>
      </w:r>
      <w:r>
        <w:rPr>
          <w:w w:val="95"/>
          <w:sz w:val="28"/>
        </w:rPr>
        <w:t>случае</w:t>
      </w:r>
      <w:r>
        <w:rPr>
          <w:spacing w:val="64"/>
          <w:sz w:val="28"/>
        </w:rPr>
        <w:t xml:space="preserve"> </w:t>
      </w:r>
      <w:r>
        <w:rPr>
          <w:w w:val="95"/>
          <w:sz w:val="28"/>
        </w:rPr>
        <w:t>необходимости</w:t>
      </w:r>
      <w:r>
        <w:rPr>
          <w:spacing w:val="129"/>
          <w:sz w:val="28"/>
        </w:rPr>
        <w:t xml:space="preserve"> </w:t>
      </w:r>
      <w:r>
        <w:rPr>
          <w:w w:val="95"/>
          <w:sz w:val="28"/>
        </w:rPr>
        <w:t>оказывать</w:t>
      </w:r>
      <w:r>
        <w:rPr>
          <w:spacing w:val="63"/>
          <w:sz w:val="28"/>
        </w:rPr>
        <w:t xml:space="preserve"> </w:t>
      </w:r>
      <w:r>
        <w:rPr>
          <w:w w:val="95"/>
          <w:sz w:val="28"/>
        </w:rPr>
        <w:t>детям</w:t>
      </w:r>
      <w:r>
        <w:rPr>
          <w:spacing w:val="130"/>
          <w:sz w:val="28"/>
        </w:rPr>
        <w:t xml:space="preserve"> </w:t>
      </w:r>
      <w:r>
        <w:rPr>
          <w:w w:val="95"/>
          <w:sz w:val="28"/>
        </w:rPr>
        <w:t>помощь,</w:t>
      </w:r>
      <w:r>
        <w:rPr>
          <w:spacing w:val="1"/>
          <w:w w:val="95"/>
          <w:sz w:val="28"/>
        </w:rPr>
        <w:t xml:space="preserve"> </w:t>
      </w:r>
      <w:r>
        <w:rPr>
          <w:w w:val="95"/>
          <w:sz w:val="28"/>
        </w:rPr>
        <w:t>но</w:t>
      </w:r>
      <w:r>
        <w:rPr>
          <w:spacing w:val="1"/>
          <w:w w:val="95"/>
          <w:sz w:val="28"/>
        </w:rPr>
        <w:t xml:space="preserve"> </w:t>
      </w:r>
      <w:r>
        <w:rPr>
          <w:w w:val="95"/>
          <w:sz w:val="28"/>
        </w:rPr>
        <w:t>стремиться</w:t>
      </w:r>
      <w:r>
        <w:rPr>
          <w:spacing w:val="64"/>
          <w:sz w:val="28"/>
        </w:rPr>
        <w:t xml:space="preserve"> </w:t>
      </w:r>
      <w:r>
        <w:rPr>
          <w:w w:val="95"/>
          <w:sz w:val="28"/>
        </w:rPr>
        <w:t>к её</w:t>
      </w:r>
      <w:r>
        <w:rPr>
          <w:spacing w:val="63"/>
          <w:sz w:val="28"/>
        </w:rPr>
        <w:t xml:space="preserve"> </w:t>
      </w:r>
      <w:r>
        <w:rPr>
          <w:w w:val="95"/>
          <w:sz w:val="28"/>
        </w:rPr>
        <w:t>дозированию.</w:t>
      </w:r>
      <w:r>
        <w:rPr>
          <w:spacing w:val="63"/>
          <w:sz w:val="28"/>
        </w:rPr>
        <w:t xml:space="preserve"> </w:t>
      </w:r>
      <w:r>
        <w:rPr>
          <w:w w:val="95"/>
          <w:sz w:val="28"/>
        </w:rPr>
        <w:t>Если</w:t>
      </w:r>
      <w:r>
        <w:rPr>
          <w:spacing w:val="63"/>
          <w:sz w:val="28"/>
        </w:rPr>
        <w:t xml:space="preserve"> </w:t>
      </w:r>
      <w:r>
        <w:rPr>
          <w:w w:val="95"/>
          <w:sz w:val="28"/>
        </w:rPr>
        <w:t>ребёнок</w:t>
      </w:r>
      <w:r>
        <w:rPr>
          <w:spacing w:val="63"/>
          <w:sz w:val="28"/>
        </w:rPr>
        <w:t xml:space="preserve"> </w:t>
      </w:r>
      <w:r>
        <w:rPr>
          <w:w w:val="95"/>
          <w:sz w:val="28"/>
        </w:rPr>
        <w:t>испытывает</w:t>
      </w:r>
      <w:r>
        <w:rPr>
          <w:spacing w:val="63"/>
          <w:sz w:val="28"/>
        </w:rPr>
        <w:t xml:space="preserve"> </w:t>
      </w:r>
      <w:r>
        <w:rPr>
          <w:w w:val="95"/>
          <w:sz w:val="28"/>
        </w:rPr>
        <w:t>сложности</w:t>
      </w:r>
      <w:r>
        <w:rPr>
          <w:spacing w:val="1"/>
          <w:w w:val="95"/>
          <w:sz w:val="28"/>
        </w:rPr>
        <w:t xml:space="preserve"> </w:t>
      </w:r>
      <w:r>
        <w:rPr>
          <w:sz w:val="28"/>
        </w:rPr>
        <w:t>при решении уже знакомой ему задачи, когда изменилась обстановка или</w:t>
      </w:r>
      <w:r>
        <w:rPr>
          <w:spacing w:val="-67"/>
          <w:sz w:val="28"/>
        </w:rPr>
        <w:t xml:space="preserve"> </w:t>
      </w:r>
      <w:r>
        <w:rPr>
          <w:sz w:val="28"/>
        </w:rPr>
        <w:t>иные условия деятельности, то целесообразно и достаточно использовать</w:t>
      </w:r>
      <w:r>
        <w:rPr>
          <w:spacing w:val="-67"/>
          <w:sz w:val="28"/>
        </w:rPr>
        <w:t xml:space="preserve"> </w:t>
      </w:r>
      <w:r>
        <w:rPr>
          <w:sz w:val="28"/>
        </w:rPr>
        <w:t>приемы наводящих вопросов, активизировать собственную активность и</w:t>
      </w:r>
      <w:r>
        <w:rPr>
          <w:spacing w:val="1"/>
          <w:sz w:val="28"/>
        </w:rPr>
        <w:t xml:space="preserve"> </w:t>
      </w:r>
      <w:r>
        <w:rPr>
          <w:sz w:val="28"/>
        </w:rPr>
        <w:t>смекалку</w:t>
      </w:r>
      <w:r>
        <w:rPr>
          <w:spacing w:val="1"/>
          <w:sz w:val="28"/>
        </w:rPr>
        <w:t xml:space="preserve"> </w:t>
      </w:r>
      <w:r>
        <w:rPr>
          <w:sz w:val="28"/>
        </w:rPr>
        <w:t>ребёнка,</w:t>
      </w:r>
      <w:r>
        <w:rPr>
          <w:spacing w:val="1"/>
          <w:sz w:val="28"/>
        </w:rPr>
        <w:t xml:space="preserve"> </w:t>
      </w:r>
      <w:r>
        <w:rPr>
          <w:sz w:val="28"/>
        </w:rPr>
        <w:t>намекнуть,</w:t>
      </w:r>
      <w:r>
        <w:rPr>
          <w:spacing w:val="1"/>
          <w:sz w:val="28"/>
        </w:rPr>
        <w:t xml:space="preserve"> </w:t>
      </w:r>
      <w:r>
        <w:rPr>
          <w:sz w:val="28"/>
        </w:rPr>
        <w:t>посоветовать</w:t>
      </w:r>
      <w:r>
        <w:rPr>
          <w:spacing w:val="1"/>
          <w:sz w:val="28"/>
        </w:rPr>
        <w:t xml:space="preserve"> </w:t>
      </w:r>
      <w:r>
        <w:rPr>
          <w:sz w:val="28"/>
        </w:rPr>
        <w:t>вспомнить,</w:t>
      </w:r>
      <w:r>
        <w:rPr>
          <w:spacing w:val="1"/>
          <w:sz w:val="28"/>
        </w:rPr>
        <w:t xml:space="preserve"> </w:t>
      </w:r>
      <w:r>
        <w:rPr>
          <w:sz w:val="28"/>
        </w:rPr>
        <w:t>как</w:t>
      </w:r>
      <w:r>
        <w:rPr>
          <w:spacing w:val="71"/>
          <w:sz w:val="28"/>
        </w:rPr>
        <w:t xml:space="preserve"> </w:t>
      </w:r>
      <w:r>
        <w:rPr>
          <w:sz w:val="28"/>
        </w:rPr>
        <w:t>он</w:t>
      </w:r>
      <w:r>
        <w:rPr>
          <w:spacing w:val="1"/>
          <w:sz w:val="28"/>
        </w:rPr>
        <w:t xml:space="preserve"> </w:t>
      </w:r>
      <w:r>
        <w:rPr>
          <w:sz w:val="28"/>
        </w:rPr>
        <w:t>действовал</w:t>
      </w:r>
      <w:r>
        <w:rPr>
          <w:spacing w:val="8"/>
          <w:sz w:val="28"/>
        </w:rPr>
        <w:t xml:space="preserve"> </w:t>
      </w:r>
      <w:r>
        <w:rPr>
          <w:sz w:val="28"/>
        </w:rPr>
        <w:t>в аналогичном</w:t>
      </w:r>
      <w:r>
        <w:rPr>
          <w:spacing w:val="4"/>
          <w:sz w:val="28"/>
        </w:rPr>
        <w:t xml:space="preserve"> </w:t>
      </w:r>
      <w:r>
        <w:rPr>
          <w:sz w:val="28"/>
        </w:rPr>
        <w:t>случае;</w:t>
      </w:r>
    </w:p>
    <w:p w:rsidR="0016617A" w:rsidRDefault="005076C5" w:rsidP="005C1D97">
      <w:pPr>
        <w:pStyle w:val="a4"/>
        <w:numPr>
          <w:ilvl w:val="0"/>
          <w:numId w:val="81"/>
        </w:numPr>
        <w:tabs>
          <w:tab w:val="left" w:pos="284"/>
          <w:tab w:val="left" w:pos="2346"/>
        </w:tabs>
        <w:spacing w:before="120" w:line="276" w:lineRule="auto"/>
        <w:ind w:left="0" w:right="3" w:firstLine="0"/>
        <w:rPr>
          <w:sz w:val="28"/>
        </w:rPr>
      </w:pPr>
      <w:r>
        <w:rPr>
          <w:sz w:val="28"/>
        </w:rPr>
        <w:t>поддерживать у детей чувство гордости и радости от успешных</w:t>
      </w:r>
      <w:r>
        <w:rPr>
          <w:spacing w:val="1"/>
          <w:sz w:val="28"/>
        </w:rPr>
        <w:t xml:space="preserve"> </w:t>
      </w:r>
      <w:r>
        <w:rPr>
          <w:sz w:val="28"/>
        </w:rPr>
        <w:t>самостоятельных</w:t>
      </w:r>
      <w:r>
        <w:rPr>
          <w:spacing w:val="1"/>
          <w:sz w:val="28"/>
        </w:rPr>
        <w:t xml:space="preserve"> </w:t>
      </w:r>
      <w:r>
        <w:rPr>
          <w:sz w:val="28"/>
        </w:rPr>
        <w:t>действий,</w:t>
      </w:r>
      <w:r>
        <w:rPr>
          <w:spacing w:val="1"/>
          <w:sz w:val="28"/>
        </w:rPr>
        <w:t xml:space="preserve"> </w:t>
      </w:r>
      <w:r>
        <w:rPr>
          <w:sz w:val="28"/>
        </w:rPr>
        <w:t>подчеркивать</w:t>
      </w:r>
      <w:r>
        <w:rPr>
          <w:spacing w:val="1"/>
          <w:sz w:val="28"/>
        </w:rPr>
        <w:t xml:space="preserve"> </w:t>
      </w:r>
      <w:r>
        <w:rPr>
          <w:sz w:val="28"/>
        </w:rPr>
        <w:t>рост</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достижений каждого ребёнка, побуждать к проявлению инициативы и</w:t>
      </w:r>
      <w:r>
        <w:rPr>
          <w:spacing w:val="1"/>
          <w:sz w:val="28"/>
        </w:rPr>
        <w:t xml:space="preserve"> </w:t>
      </w:r>
      <w:r>
        <w:rPr>
          <w:sz w:val="28"/>
        </w:rPr>
        <w:t>творчества</w:t>
      </w:r>
      <w:r>
        <w:rPr>
          <w:spacing w:val="1"/>
          <w:sz w:val="28"/>
        </w:rPr>
        <w:t xml:space="preserve"> </w:t>
      </w:r>
      <w:r>
        <w:rPr>
          <w:sz w:val="28"/>
        </w:rPr>
        <w:t>через</w:t>
      </w:r>
      <w:r>
        <w:rPr>
          <w:spacing w:val="1"/>
          <w:sz w:val="28"/>
        </w:rPr>
        <w:t xml:space="preserve"> </w:t>
      </w:r>
      <w:r>
        <w:rPr>
          <w:sz w:val="28"/>
        </w:rPr>
        <w:t>использование</w:t>
      </w:r>
      <w:r>
        <w:rPr>
          <w:spacing w:val="1"/>
          <w:sz w:val="28"/>
        </w:rPr>
        <w:t xml:space="preserve"> </w:t>
      </w:r>
      <w:r>
        <w:rPr>
          <w:sz w:val="28"/>
        </w:rPr>
        <w:t>приемов</w:t>
      </w:r>
      <w:r>
        <w:rPr>
          <w:spacing w:val="1"/>
          <w:sz w:val="28"/>
        </w:rPr>
        <w:t xml:space="preserve"> </w:t>
      </w:r>
      <w:r>
        <w:rPr>
          <w:sz w:val="28"/>
        </w:rPr>
        <w:t>похвалы,</w:t>
      </w:r>
      <w:r>
        <w:rPr>
          <w:spacing w:val="1"/>
          <w:sz w:val="28"/>
        </w:rPr>
        <w:t xml:space="preserve"> </w:t>
      </w:r>
      <w:r>
        <w:rPr>
          <w:sz w:val="28"/>
        </w:rPr>
        <w:t>одобрения,</w:t>
      </w:r>
      <w:r>
        <w:rPr>
          <w:spacing w:val="1"/>
          <w:sz w:val="28"/>
        </w:rPr>
        <w:t xml:space="preserve"> </w:t>
      </w:r>
      <w:r>
        <w:rPr>
          <w:sz w:val="28"/>
        </w:rPr>
        <w:t>восхищения.</w:t>
      </w:r>
    </w:p>
    <w:p w:rsidR="0016617A" w:rsidRDefault="005076C5" w:rsidP="00FA7129">
      <w:pPr>
        <w:pStyle w:val="a3"/>
        <w:tabs>
          <w:tab w:val="left" w:pos="284"/>
        </w:tabs>
        <w:spacing w:before="122" w:line="276" w:lineRule="auto"/>
        <w:ind w:left="0" w:right="3"/>
        <w:jc w:val="both"/>
      </w:pPr>
      <w:r>
        <w:t>В</w:t>
      </w:r>
      <w:r>
        <w:rPr>
          <w:spacing w:val="1"/>
        </w:rPr>
        <w:t xml:space="preserve"> </w:t>
      </w:r>
      <w:r>
        <w:t>возрасте</w:t>
      </w:r>
      <w:r>
        <w:rPr>
          <w:spacing w:val="1"/>
        </w:rPr>
        <w:t xml:space="preserve"> </w:t>
      </w:r>
      <w:r>
        <w:t>3-4</w:t>
      </w:r>
      <w:r>
        <w:rPr>
          <w:spacing w:val="1"/>
        </w:rPr>
        <w:t xml:space="preserve"> </w:t>
      </w:r>
      <w:r>
        <w:t>лет</w:t>
      </w:r>
      <w:r>
        <w:rPr>
          <w:spacing w:val="1"/>
        </w:rPr>
        <w:t xml:space="preserve"> </w:t>
      </w:r>
      <w:r>
        <w:t>у</w:t>
      </w:r>
      <w:r>
        <w:rPr>
          <w:spacing w:val="1"/>
        </w:rPr>
        <w:t xml:space="preserve"> </w:t>
      </w:r>
      <w:r>
        <w:t>ребёнка</w:t>
      </w:r>
      <w:r>
        <w:rPr>
          <w:spacing w:val="1"/>
        </w:rPr>
        <w:t xml:space="preserve"> </w:t>
      </w:r>
      <w:r>
        <w:t>активно</w:t>
      </w:r>
      <w:r>
        <w:rPr>
          <w:spacing w:val="1"/>
        </w:rPr>
        <w:t xml:space="preserve"> </w:t>
      </w:r>
      <w:r>
        <w:t>проявляется</w:t>
      </w:r>
      <w:r>
        <w:rPr>
          <w:spacing w:val="1"/>
        </w:rPr>
        <w:t xml:space="preserve"> </w:t>
      </w:r>
      <w:r>
        <w:t>потребность</w:t>
      </w:r>
      <w:r>
        <w:rPr>
          <w:spacing w:val="1"/>
        </w:rPr>
        <w:t xml:space="preserve"> </w:t>
      </w:r>
      <w:r>
        <w:t>в</w:t>
      </w:r>
      <w:r>
        <w:rPr>
          <w:spacing w:val="1"/>
        </w:rPr>
        <w:t xml:space="preserve"> </w:t>
      </w:r>
      <w:r>
        <w:t>общении со взрослым,</w:t>
      </w:r>
      <w:r>
        <w:rPr>
          <w:spacing w:val="1"/>
        </w:rPr>
        <w:t xml:space="preserve"> </w:t>
      </w:r>
      <w:r>
        <w:t>ребёнок стремится</w:t>
      </w:r>
      <w:r>
        <w:rPr>
          <w:spacing w:val="1"/>
        </w:rPr>
        <w:t xml:space="preserve"> </w:t>
      </w:r>
      <w:r>
        <w:t>через разговор с педагогом</w:t>
      </w:r>
      <w:r>
        <w:rPr>
          <w:spacing w:val="1"/>
        </w:rPr>
        <w:t xml:space="preserve"> </w:t>
      </w:r>
      <w:r>
        <w:t>познать</w:t>
      </w:r>
      <w:r>
        <w:rPr>
          <w:spacing w:val="1"/>
        </w:rPr>
        <w:t xml:space="preserve"> </w:t>
      </w:r>
      <w:r>
        <w:t>окружающий</w:t>
      </w:r>
      <w:r>
        <w:rPr>
          <w:spacing w:val="1"/>
        </w:rPr>
        <w:t xml:space="preserve"> </w:t>
      </w:r>
      <w:r>
        <w:t>мир,</w:t>
      </w:r>
      <w:r>
        <w:rPr>
          <w:spacing w:val="1"/>
        </w:rPr>
        <w:t xml:space="preserve"> </w:t>
      </w:r>
      <w:r>
        <w:t>узнать</w:t>
      </w:r>
      <w:r>
        <w:rPr>
          <w:spacing w:val="1"/>
        </w:rPr>
        <w:t xml:space="preserve"> </w:t>
      </w:r>
      <w:r>
        <w:t>об</w:t>
      </w:r>
      <w:r>
        <w:rPr>
          <w:spacing w:val="1"/>
        </w:rPr>
        <w:t xml:space="preserve"> </w:t>
      </w:r>
      <w:r>
        <w:t>интересующих</w:t>
      </w:r>
      <w:r>
        <w:rPr>
          <w:spacing w:val="1"/>
        </w:rPr>
        <w:t xml:space="preserve"> </w:t>
      </w:r>
      <w:r>
        <w:t>его</w:t>
      </w:r>
      <w:r>
        <w:rPr>
          <w:spacing w:val="1"/>
        </w:rPr>
        <w:t xml:space="preserve"> </w:t>
      </w:r>
      <w:r>
        <w:t>действиях,</w:t>
      </w:r>
      <w:r>
        <w:rPr>
          <w:spacing w:val="1"/>
        </w:rPr>
        <w:t xml:space="preserve"> </w:t>
      </w:r>
      <w:r>
        <w:t>сведениях.</w:t>
      </w:r>
      <w:r>
        <w:rPr>
          <w:spacing w:val="1"/>
        </w:rPr>
        <w:t xml:space="preserve"> </w:t>
      </w:r>
      <w:r>
        <w:t>Поэтому</w:t>
      </w:r>
      <w:r>
        <w:rPr>
          <w:spacing w:val="1"/>
        </w:rPr>
        <w:t xml:space="preserve"> </w:t>
      </w:r>
      <w:r>
        <w:t>ребёнок</w:t>
      </w:r>
      <w:r>
        <w:rPr>
          <w:spacing w:val="1"/>
        </w:rPr>
        <w:t xml:space="preserve"> </w:t>
      </w:r>
      <w:r>
        <w:t>задает</w:t>
      </w:r>
      <w:r>
        <w:rPr>
          <w:spacing w:val="1"/>
        </w:rPr>
        <w:t xml:space="preserve"> </w:t>
      </w:r>
      <w:r>
        <w:t>различного</w:t>
      </w:r>
      <w:r>
        <w:rPr>
          <w:spacing w:val="1"/>
        </w:rPr>
        <w:t xml:space="preserve"> </w:t>
      </w:r>
      <w:r>
        <w:t>рода</w:t>
      </w:r>
      <w:r>
        <w:rPr>
          <w:spacing w:val="1"/>
        </w:rPr>
        <w:t xml:space="preserve"> </w:t>
      </w:r>
      <w:r>
        <w:t>вопросы.</w:t>
      </w:r>
      <w:r>
        <w:rPr>
          <w:spacing w:val="1"/>
        </w:rPr>
        <w:t xml:space="preserve"> </w:t>
      </w:r>
      <w:r>
        <w:t>Важно</w:t>
      </w:r>
      <w:r>
        <w:rPr>
          <w:spacing w:val="1"/>
        </w:rPr>
        <w:t xml:space="preserve"> </w:t>
      </w:r>
      <w:r>
        <w:t>поддержать</w:t>
      </w:r>
      <w:r>
        <w:rPr>
          <w:spacing w:val="6"/>
        </w:rPr>
        <w:t xml:space="preserve"> </w:t>
      </w:r>
      <w:r>
        <w:t>данное</w:t>
      </w:r>
      <w:r>
        <w:rPr>
          <w:spacing w:val="8"/>
        </w:rPr>
        <w:t xml:space="preserve"> </w:t>
      </w:r>
      <w:r>
        <w:t>стремление</w:t>
      </w:r>
      <w:r>
        <w:rPr>
          <w:spacing w:val="9"/>
        </w:rPr>
        <w:t xml:space="preserve"> </w:t>
      </w:r>
      <w:r>
        <w:t>ребёнка,</w:t>
      </w:r>
      <w:r>
        <w:rPr>
          <w:spacing w:val="11"/>
        </w:rPr>
        <w:t xml:space="preserve"> </w:t>
      </w:r>
      <w:r>
        <w:t>поощрять</w:t>
      </w:r>
      <w:r>
        <w:rPr>
          <w:spacing w:val="5"/>
        </w:rPr>
        <w:t xml:space="preserve"> </w:t>
      </w:r>
      <w:r>
        <w:t>познавательную</w:t>
      </w:r>
      <w:r w:rsidR="005C1D97">
        <w:t xml:space="preserve"> </w:t>
      </w:r>
      <w:r>
        <w:t>активность</w:t>
      </w:r>
      <w:r>
        <w:rPr>
          <w:spacing w:val="1"/>
        </w:rPr>
        <w:t xml:space="preserve"> </w:t>
      </w:r>
      <w:r>
        <w:t>детей</w:t>
      </w:r>
      <w:r>
        <w:rPr>
          <w:spacing w:val="1"/>
        </w:rPr>
        <w:t xml:space="preserve"> </w:t>
      </w:r>
      <w:r>
        <w:t>младшего</w:t>
      </w:r>
      <w:r>
        <w:rPr>
          <w:spacing w:val="1"/>
        </w:rPr>
        <w:t xml:space="preserve"> </w:t>
      </w:r>
      <w:r>
        <w:t>дошкольного</w:t>
      </w:r>
      <w:r>
        <w:rPr>
          <w:spacing w:val="1"/>
        </w:rPr>
        <w:t xml:space="preserve"> </w:t>
      </w:r>
      <w:r>
        <w:t>возраста,</w:t>
      </w:r>
      <w:r>
        <w:rPr>
          <w:spacing w:val="1"/>
        </w:rPr>
        <w:t xml:space="preserve"> </w:t>
      </w:r>
      <w:r>
        <w:t>использовать</w:t>
      </w:r>
      <w:r>
        <w:rPr>
          <w:spacing w:val="-67"/>
        </w:rPr>
        <w:t xml:space="preserve"> </w:t>
      </w:r>
      <w:r>
        <w:t>педагогические приемы, направленные на развитие стремлений ребёнка</w:t>
      </w:r>
      <w:r>
        <w:rPr>
          <w:spacing w:val="1"/>
        </w:rPr>
        <w:t xml:space="preserve"> </w:t>
      </w:r>
      <w:r>
        <w:t>наблюдать, сравнивать предметы, обследовать их свойства и качества.</w:t>
      </w:r>
      <w:r>
        <w:rPr>
          <w:spacing w:val="1"/>
        </w:rPr>
        <w:t xml:space="preserve"> </w:t>
      </w:r>
      <w:r>
        <w:t>Педагогу важно проявлять внимание к детским вопросам, поощрять и</w:t>
      </w:r>
      <w:r>
        <w:rPr>
          <w:spacing w:val="1"/>
        </w:rPr>
        <w:t xml:space="preserve"> </w:t>
      </w:r>
      <w:r>
        <w:t>поддерживать</w:t>
      </w:r>
      <w:r>
        <w:rPr>
          <w:spacing w:val="1"/>
        </w:rPr>
        <w:t xml:space="preserve"> </w:t>
      </w:r>
      <w:r>
        <w:t>их</w:t>
      </w:r>
      <w:r>
        <w:rPr>
          <w:spacing w:val="1"/>
        </w:rPr>
        <w:t xml:space="preserve"> </w:t>
      </w:r>
      <w:r>
        <w:t>познавательную</w:t>
      </w:r>
      <w:r>
        <w:rPr>
          <w:spacing w:val="1"/>
        </w:rPr>
        <w:t xml:space="preserve"> </w:t>
      </w:r>
      <w:r>
        <w:t>активность,</w:t>
      </w:r>
      <w:r>
        <w:rPr>
          <w:spacing w:val="1"/>
        </w:rPr>
        <w:t xml:space="preserve"> </w:t>
      </w:r>
      <w:r>
        <w:t>создавать</w:t>
      </w:r>
      <w:r>
        <w:rPr>
          <w:spacing w:val="1"/>
        </w:rPr>
        <w:t xml:space="preserve"> </w:t>
      </w:r>
      <w:r>
        <w:t>ситуации,</w:t>
      </w:r>
      <w:r>
        <w:rPr>
          <w:spacing w:val="1"/>
        </w:rPr>
        <w:t xml:space="preserve"> </w:t>
      </w:r>
      <w:r>
        <w:t>побуждающие</w:t>
      </w:r>
      <w:r>
        <w:rPr>
          <w:spacing w:val="1"/>
        </w:rPr>
        <w:t xml:space="preserve"> </w:t>
      </w:r>
      <w:r>
        <w:t>ребёнка</w:t>
      </w:r>
      <w:r>
        <w:rPr>
          <w:spacing w:val="1"/>
        </w:rPr>
        <w:t xml:space="preserve"> </w:t>
      </w:r>
      <w:r>
        <w:t>самостоятельно</w:t>
      </w:r>
      <w:r>
        <w:rPr>
          <w:spacing w:val="1"/>
        </w:rPr>
        <w:t xml:space="preserve"> </w:t>
      </w:r>
      <w:r>
        <w:t>искать</w:t>
      </w:r>
      <w:r>
        <w:rPr>
          <w:spacing w:val="1"/>
        </w:rPr>
        <w:t xml:space="preserve"> </w:t>
      </w:r>
      <w:r>
        <w:t>решения</w:t>
      </w:r>
      <w:r>
        <w:rPr>
          <w:spacing w:val="1"/>
        </w:rPr>
        <w:t xml:space="preserve"> </w:t>
      </w:r>
      <w:r>
        <w:t>возникающих</w:t>
      </w:r>
      <w:r>
        <w:rPr>
          <w:spacing w:val="1"/>
        </w:rPr>
        <w:t xml:space="preserve"> </w:t>
      </w:r>
      <w:r>
        <w:t>проблем,</w:t>
      </w:r>
      <w:r>
        <w:rPr>
          <w:spacing w:val="1"/>
        </w:rPr>
        <w:t xml:space="preserve"> </w:t>
      </w:r>
      <w:r>
        <w:t>осуществлять</w:t>
      </w:r>
      <w:r>
        <w:rPr>
          <w:spacing w:val="1"/>
        </w:rPr>
        <w:t xml:space="preserve"> </w:t>
      </w:r>
      <w:r>
        <w:t>деятельностные</w:t>
      </w:r>
      <w:r>
        <w:rPr>
          <w:spacing w:val="1"/>
        </w:rPr>
        <w:t xml:space="preserve"> </w:t>
      </w:r>
      <w:r>
        <w:t>пробы.</w:t>
      </w:r>
      <w:r>
        <w:rPr>
          <w:spacing w:val="1"/>
        </w:rPr>
        <w:t xml:space="preserve"> </w:t>
      </w:r>
      <w:r>
        <w:t>При</w:t>
      </w:r>
      <w:r>
        <w:rPr>
          <w:spacing w:val="1"/>
        </w:rPr>
        <w:t xml:space="preserve"> </w:t>
      </w:r>
      <w:r>
        <w:t>проектировании</w:t>
      </w:r>
      <w:r>
        <w:rPr>
          <w:spacing w:val="1"/>
        </w:rPr>
        <w:t xml:space="preserve"> </w:t>
      </w:r>
      <w:r>
        <w:t>режима дня педагог уделяет особое внимание организации вариативных</w:t>
      </w:r>
      <w:r>
        <w:rPr>
          <w:spacing w:val="1"/>
        </w:rPr>
        <w:t xml:space="preserve"> </w:t>
      </w:r>
      <w:r>
        <w:t>активностей</w:t>
      </w:r>
      <w:r>
        <w:rPr>
          <w:spacing w:val="3"/>
        </w:rPr>
        <w:t xml:space="preserve"> </w:t>
      </w:r>
      <w:r>
        <w:t>детей,</w:t>
      </w:r>
      <w:r>
        <w:rPr>
          <w:spacing w:val="6"/>
        </w:rPr>
        <w:t xml:space="preserve"> </w:t>
      </w:r>
      <w:r>
        <w:t>чтобы</w:t>
      </w:r>
      <w:r>
        <w:rPr>
          <w:spacing w:val="3"/>
        </w:rPr>
        <w:t xml:space="preserve"> </w:t>
      </w:r>
      <w:r>
        <w:t>ребёнок</w:t>
      </w:r>
      <w:r>
        <w:rPr>
          <w:spacing w:val="3"/>
        </w:rPr>
        <w:t xml:space="preserve"> </w:t>
      </w:r>
      <w:r>
        <w:t>получил</w:t>
      </w:r>
      <w:r>
        <w:rPr>
          <w:spacing w:val="3"/>
        </w:rPr>
        <w:t xml:space="preserve"> </w:t>
      </w:r>
      <w:r>
        <w:t>возможность</w:t>
      </w:r>
      <w:r>
        <w:rPr>
          <w:spacing w:val="5"/>
        </w:rPr>
        <w:t xml:space="preserve"> </w:t>
      </w:r>
      <w:r>
        <w:t>участвовать</w:t>
      </w:r>
      <w:r>
        <w:rPr>
          <w:spacing w:val="2"/>
        </w:rPr>
        <w:t xml:space="preserve"> </w:t>
      </w:r>
      <w:r>
        <w:t>в</w:t>
      </w:r>
      <w:r w:rsidR="005C1D97">
        <w:t xml:space="preserve"> </w:t>
      </w:r>
      <w:r>
        <w:t>разнообразных делах: в играх, в экспериментах, в рисовании, в общении,</w:t>
      </w:r>
      <w:r>
        <w:rPr>
          <w:spacing w:val="1"/>
        </w:rPr>
        <w:t xml:space="preserve"> </w:t>
      </w:r>
      <w:r>
        <w:t>в творчестве (имитации, танцевальные</w:t>
      </w:r>
      <w:r>
        <w:rPr>
          <w:spacing w:val="70"/>
        </w:rPr>
        <w:t xml:space="preserve"> </w:t>
      </w:r>
      <w:r>
        <w:t>импровизации и тому подобное),</w:t>
      </w:r>
      <w:r>
        <w:rPr>
          <w:spacing w:val="1"/>
        </w:rPr>
        <w:t xml:space="preserve"> </w:t>
      </w:r>
      <w:r>
        <w:t>в</w:t>
      </w:r>
      <w:r>
        <w:rPr>
          <w:spacing w:val="-1"/>
        </w:rPr>
        <w:t xml:space="preserve"> </w:t>
      </w:r>
      <w:r>
        <w:t>двигательной</w:t>
      </w:r>
      <w:r>
        <w:rPr>
          <w:spacing w:val="1"/>
        </w:rPr>
        <w:t xml:space="preserve"> </w:t>
      </w:r>
      <w:r>
        <w:t>деятельности.</w:t>
      </w:r>
      <w:r w:rsidR="00FA7129">
        <w:t xml:space="preserve"> </w:t>
      </w:r>
      <w:r>
        <w:t>С четырех-пяти лет у детей наблюдается высокая активность. Данная</w:t>
      </w:r>
      <w:r>
        <w:rPr>
          <w:spacing w:val="1"/>
        </w:rPr>
        <w:t xml:space="preserve"> </w:t>
      </w:r>
      <w:r>
        <w:t>потребность</w:t>
      </w:r>
      <w:r>
        <w:rPr>
          <w:spacing w:val="1"/>
        </w:rPr>
        <w:t xml:space="preserve"> </w:t>
      </w:r>
      <w:r>
        <w:t>ребёнка</w:t>
      </w:r>
      <w:r>
        <w:rPr>
          <w:spacing w:val="1"/>
        </w:rPr>
        <w:t xml:space="preserve"> </w:t>
      </w:r>
      <w:r>
        <w:t>является</w:t>
      </w:r>
      <w:r>
        <w:rPr>
          <w:spacing w:val="1"/>
        </w:rPr>
        <w:t xml:space="preserve"> </w:t>
      </w:r>
      <w:r>
        <w:t>ключевым</w:t>
      </w:r>
      <w:r>
        <w:rPr>
          <w:spacing w:val="1"/>
        </w:rPr>
        <w:t xml:space="preserve"> </w:t>
      </w:r>
      <w:r>
        <w:t>условием</w:t>
      </w:r>
      <w:r>
        <w:rPr>
          <w:spacing w:val="1"/>
        </w:rPr>
        <w:t xml:space="preserve"> </w:t>
      </w:r>
      <w:r>
        <w:t>для</w:t>
      </w:r>
      <w:r>
        <w:rPr>
          <w:spacing w:val="1"/>
        </w:rPr>
        <w:t xml:space="preserve"> </w:t>
      </w:r>
      <w:r>
        <w:t>развития</w:t>
      </w:r>
      <w:r>
        <w:rPr>
          <w:spacing w:val="1"/>
        </w:rPr>
        <w:t xml:space="preserve"> </w:t>
      </w:r>
      <w:r>
        <w:t xml:space="preserve">самостоятельности во всех сферах его </w:t>
      </w:r>
      <w:r>
        <w:lastRenderedPageBreak/>
        <w:t>жизни и деятельности. Педагогу</w:t>
      </w:r>
      <w:r>
        <w:rPr>
          <w:spacing w:val="1"/>
        </w:rPr>
        <w:t xml:space="preserve"> </w:t>
      </w:r>
      <w:r>
        <w:t>важно</w:t>
      </w:r>
      <w:r>
        <w:rPr>
          <w:spacing w:val="1"/>
        </w:rPr>
        <w:t xml:space="preserve"> </w:t>
      </w:r>
      <w:r>
        <w:t>обращать</w:t>
      </w:r>
      <w:r>
        <w:rPr>
          <w:spacing w:val="1"/>
        </w:rPr>
        <w:t xml:space="preserve"> </w:t>
      </w:r>
      <w:r>
        <w:t>особое</w:t>
      </w:r>
      <w:r>
        <w:rPr>
          <w:spacing w:val="1"/>
        </w:rPr>
        <w:t xml:space="preserve"> </w:t>
      </w:r>
      <w:r>
        <w:t>внимание</w:t>
      </w:r>
      <w:r>
        <w:rPr>
          <w:spacing w:val="1"/>
        </w:rPr>
        <w:t xml:space="preserve"> </w:t>
      </w:r>
      <w:r>
        <w:t>на</w:t>
      </w:r>
      <w:r>
        <w:rPr>
          <w:spacing w:val="1"/>
        </w:rPr>
        <w:t xml:space="preserve"> </w:t>
      </w:r>
      <w:r>
        <w:t>освоение</w:t>
      </w:r>
      <w:r>
        <w:rPr>
          <w:spacing w:val="1"/>
        </w:rPr>
        <w:t xml:space="preserve"> </w:t>
      </w:r>
      <w:r>
        <w:t>детьми</w:t>
      </w:r>
      <w:r>
        <w:rPr>
          <w:spacing w:val="1"/>
        </w:rPr>
        <w:t xml:space="preserve"> </w:t>
      </w:r>
      <w:r>
        <w:t>системы</w:t>
      </w:r>
      <w:r>
        <w:rPr>
          <w:spacing w:val="1"/>
        </w:rPr>
        <w:t xml:space="preserve"> </w:t>
      </w:r>
      <w:r>
        <w:t>разнообразных</w:t>
      </w:r>
      <w:r>
        <w:rPr>
          <w:spacing w:val="1"/>
        </w:rPr>
        <w:t xml:space="preserve"> </w:t>
      </w:r>
      <w:r>
        <w:t>обследовательских</w:t>
      </w:r>
      <w:r>
        <w:rPr>
          <w:spacing w:val="1"/>
        </w:rPr>
        <w:t xml:space="preserve"> </w:t>
      </w:r>
      <w:r>
        <w:t>действии,</w:t>
      </w:r>
      <w:r>
        <w:rPr>
          <w:spacing w:val="1"/>
        </w:rPr>
        <w:t xml:space="preserve"> </w:t>
      </w:r>
      <w:r>
        <w:t>приемов</w:t>
      </w:r>
      <w:r>
        <w:rPr>
          <w:spacing w:val="1"/>
        </w:rPr>
        <w:t xml:space="preserve"> </w:t>
      </w:r>
      <w:r>
        <w:t>простейшего</w:t>
      </w:r>
      <w:r>
        <w:rPr>
          <w:spacing w:val="1"/>
        </w:rPr>
        <w:t xml:space="preserve"> </w:t>
      </w:r>
      <w:r>
        <w:t>анализа,</w:t>
      </w:r>
      <w:r>
        <w:rPr>
          <w:spacing w:val="1"/>
        </w:rPr>
        <w:t xml:space="preserve"> </w:t>
      </w:r>
      <w:r>
        <w:t>сравнения,</w:t>
      </w:r>
      <w:r>
        <w:rPr>
          <w:spacing w:val="1"/>
        </w:rPr>
        <w:t xml:space="preserve"> </w:t>
      </w:r>
      <w:r>
        <w:t>умения</w:t>
      </w:r>
      <w:r>
        <w:rPr>
          <w:spacing w:val="1"/>
        </w:rPr>
        <w:t xml:space="preserve"> </w:t>
      </w:r>
      <w:r>
        <w:t>наблюдать</w:t>
      </w:r>
      <w:r>
        <w:rPr>
          <w:spacing w:val="1"/>
        </w:rPr>
        <w:t xml:space="preserve"> </w:t>
      </w:r>
      <w:r>
        <w:t>для</w:t>
      </w:r>
      <w:r>
        <w:rPr>
          <w:spacing w:val="71"/>
        </w:rPr>
        <w:t xml:space="preserve"> </w:t>
      </w:r>
      <w:r>
        <w:t>поддержки</w:t>
      </w:r>
      <w:r>
        <w:rPr>
          <w:spacing w:val="1"/>
        </w:rPr>
        <w:t xml:space="preserve"> </w:t>
      </w:r>
      <w:r>
        <w:t>самостоятельности в познавательной деятельности. Педагог намеренно</w:t>
      </w:r>
      <w:r>
        <w:rPr>
          <w:spacing w:val="1"/>
        </w:rPr>
        <w:t xml:space="preserve"> </w:t>
      </w:r>
      <w:r>
        <w:t>насыщает жизнь детей проблемными практическими и познавательными</w:t>
      </w:r>
      <w:r>
        <w:rPr>
          <w:spacing w:val="1"/>
        </w:rPr>
        <w:t xml:space="preserve"> </w:t>
      </w:r>
      <w:r>
        <w:t>ситуациями,</w:t>
      </w:r>
      <w:r>
        <w:rPr>
          <w:spacing w:val="1"/>
        </w:rPr>
        <w:t xml:space="preserve"> </w:t>
      </w:r>
      <w:r>
        <w:t>в</w:t>
      </w:r>
      <w:r>
        <w:rPr>
          <w:spacing w:val="1"/>
        </w:rPr>
        <w:t xml:space="preserve"> </w:t>
      </w:r>
      <w:r>
        <w:t>которых</w:t>
      </w:r>
      <w:r>
        <w:rPr>
          <w:spacing w:val="1"/>
        </w:rPr>
        <w:t xml:space="preserve"> </w:t>
      </w:r>
      <w:r>
        <w:t>детям</w:t>
      </w:r>
      <w:r>
        <w:rPr>
          <w:spacing w:val="1"/>
        </w:rPr>
        <w:t xml:space="preserve"> </w:t>
      </w:r>
      <w:r>
        <w:t>необходимо</w:t>
      </w:r>
      <w:r>
        <w:rPr>
          <w:spacing w:val="1"/>
        </w:rPr>
        <w:t xml:space="preserve"> </w:t>
      </w:r>
      <w:r>
        <w:t>самостоятельно</w:t>
      </w:r>
      <w:r>
        <w:rPr>
          <w:spacing w:val="1"/>
        </w:rPr>
        <w:t xml:space="preserve"> </w:t>
      </w:r>
      <w:r>
        <w:t>применить</w:t>
      </w:r>
      <w:r>
        <w:rPr>
          <w:spacing w:val="1"/>
        </w:rPr>
        <w:t xml:space="preserve"> </w:t>
      </w:r>
      <w:r>
        <w:t>освоенные</w:t>
      </w:r>
      <w:r>
        <w:rPr>
          <w:spacing w:val="1"/>
        </w:rPr>
        <w:t xml:space="preserve"> </w:t>
      </w:r>
      <w:r>
        <w:t>приемы.</w:t>
      </w:r>
      <w:r>
        <w:rPr>
          <w:spacing w:val="1"/>
        </w:rPr>
        <w:t xml:space="preserve"> </w:t>
      </w:r>
      <w:r>
        <w:t>Всегда</w:t>
      </w:r>
      <w:r>
        <w:rPr>
          <w:spacing w:val="1"/>
        </w:rPr>
        <w:t xml:space="preserve"> </w:t>
      </w:r>
      <w:r>
        <w:t>необходимо</w:t>
      </w:r>
      <w:r>
        <w:rPr>
          <w:spacing w:val="1"/>
        </w:rPr>
        <w:t xml:space="preserve"> </w:t>
      </w:r>
      <w:r>
        <w:t>доброжелательно</w:t>
      </w:r>
      <w:r>
        <w:rPr>
          <w:spacing w:val="1"/>
        </w:rPr>
        <w:t xml:space="preserve"> </w:t>
      </w:r>
      <w:r>
        <w:t>и</w:t>
      </w:r>
      <w:r>
        <w:rPr>
          <w:spacing w:val="1"/>
        </w:rPr>
        <w:t xml:space="preserve"> </w:t>
      </w:r>
      <w:r>
        <w:t>заинтересованно</w:t>
      </w:r>
      <w:r>
        <w:rPr>
          <w:spacing w:val="1"/>
        </w:rPr>
        <w:t xml:space="preserve"> </w:t>
      </w:r>
      <w:r>
        <w:t>относиться</w:t>
      </w:r>
      <w:r>
        <w:rPr>
          <w:spacing w:val="1"/>
        </w:rPr>
        <w:t xml:space="preserve"> </w:t>
      </w:r>
      <w:r>
        <w:t>к</w:t>
      </w:r>
      <w:r>
        <w:rPr>
          <w:spacing w:val="1"/>
        </w:rPr>
        <w:t xml:space="preserve"> </w:t>
      </w:r>
      <w:r>
        <w:t>детским</w:t>
      </w:r>
      <w:r>
        <w:rPr>
          <w:spacing w:val="1"/>
        </w:rPr>
        <w:t xml:space="preserve"> </w:t>
      </w:r>
      <w:r>
        <w:t>вопросам</w:t>
      </w:r>
      <w:r>
        <w:rPr>
          <w:spacing w:val="1"/>
        </w:rPr>
        <w:t xml:space="preserve"> </w:t>
      </w:r>
      <w:r>
        <w:t>и</w:t>
      </w:r>
      <w:r>
        <w:rPr>
          <w:spacing w:val="1"/>
        </w:rPr>
        <w:t xml:space="preserve"> </w:t>
      </w:r>
      <w:r>
        <w:t>проблемам,</w:t>
      </w:r>
      <w:r>
        <w:rPr>
          <w:spacing w:val="1"/>
        </w:rPr>
        <w:t xml:space="preserve"> </w:t>
      </w:r>
      <w:r>
        <w:t>быть</w:t>
      </w:r>
      <w:r>
        <w:rPr>
          <w:spacing w:val="1"/>
        </w:rPr>
        <w:t xml:space="preserve"> </w:t>
      </w:r>
      <w:r>
        <w:t>готовым</w:t>
      </w:r>
      <w:r>
        <w:rPr>
          <w:spacing w:val="1"/>
        </w:rPr>
        <w:t xml:space="preserve"> </w:t>
      </w:r>
      <w:r>
        <w:t>стать</w:t>
      </w:r>
      <w:r>
        <w:rPr>
          <w:spacing w:val="1"/>
        </w:rPr>
        <w:t xml:space="preserve"> </w:t>
      </w:r>
      <w:r>
        <w:t>партнером</w:t>
      </w:r>
      <w:r>
        <w:rPr>
          <w:spacing w:val="1"/>
        </w:rPr>
        <w:t xml:space="preserve"> </w:t>
      </w:r>
      <w:r>
        <w:t>в</w:t>
      </w:r>
      <w:r>
        <w:rPr>
          <w:spacing w:val="1"/>
        </w:rPr>
        <w:t xml:space="preserve"> </w:t>
      </w:r>
      <w:r>
        <w:t>обсуждении,</w:t>
      </w:r>
      <w:r>
        <w:rPr>
          <w:spacing w:val="1"/>
        </w:rPr>
        <w:t xml:space="preserve"> </w:t>
      </w:r>
      <w:r>
        <w:t>поддерживать</w:t>
      </w:r>
      <w:r>
        <w:rPr>
          <w:spacing w:val="1"/>
        </w:rPr>
        <w:t xml:space="preserve"> </w:t>
      </w:r>
      <w:r>
        <w:t>и</w:t>
      </w:r>
      <w:r>
        <w:rPr>
          <w:spacing w:val="1"/>
        </w:rPr>
        <w:t xml:space="preserve"> </w:t>
      </w:r>
      <w:r>
        <w:t>направлять</w:t>
      </w:r>
      <w:r>
        <w:rPr>
          <w:spacing w:val="1"/>
        </w:rPr>
        <w:t xml:space="preserve"> </w:t>
      </w:r>
      <w:r>
        <w:t>детскую</w:t>
      </w:r>
      <w:r>
        <w:rPr>
          <w:spacing w:val="1"/>
        </w:rPr>
        <w:t xml:space="preserve"> </w:t>
      </w:r>
      <w:r>
        <w:t>познавательную</w:t>
      </w:r>
      <w:r>
        <w:rPr>
          <w:spacing w:val="1"/>
        </w:rPr>
        <w:t xml:space="preserve"> </w:t>
      </w:r>
      <w:r>
        <w:t>активность,</w:t>
      </w:r>
      <w:r>
        <w:rPr>
          <w:spacing w:val="1"/>
        </w:rPr>
        <w:t xml:space="preserve"> </w:t>
      </w:r>
      <w:r>
        <w:t>уделять</w:t>
      </w:r>
      <w:r>
        <w:rPr>
          <w:spacing w:val="1"/>
        </w:rPr>
        <w:t xml:space="preserve"> </w:t>
      </w:r>
      <w:r>
        <w:t>особое</w:t>
      </w:r>
      <w:r>
        <w:rPr>
          <w:spacing w:val="1"/>
        </w:rPr>
        <w:t xml:space="preserve"> </w:t>
      </w:r>
      <w:r>
        <w:t>внимание</w:t>
      </w:r>
      <w:r>
        <w:rPr>
          <w:spacing w:val="1"/>
        </w:rPr>
        <w:t xml:space="preserve"> </w:t>
      </w:r>
      <w:r>
        <w:t>доверительному общению</w:t>
      </w:r>
      <w:r>
        <w:rPr>
          <w:spacing w:val="1"/>
        </w:rPr>
        <w:t xml:space="preserve"> </w:t>
      </w:r>
      <w:r>
        <w:t>с ребёнком.</w:t>
      </w:r>
      <w:r>
        <w:rPr>
          <w:spacing w:val="1"/>
        </w:rPr>
        <w:t xml:space="preserve"> </w:t>
      </w:r>
      <w:r>
        <w:t>В течение</w:t>
      </w:r>
      <w:r>
        <w:rPr>
          <w:spacing w:val="1"/>
        </w:rPr>
        <w:t xml:space="preserve"> </w:t>
      </w:r>
      <w:r>
        <w:t>дня педагог</w:t>
      </w:r>
      <w:r>
        <w:rPr>
          <w:spacing w:val="1"/>
        </w:rPr>
        <w:t xml:space="preserve"> </w:t>
      </w:r>
      <w:r>
        <w:t>создает</w:t>
      </w:r>
      <w:r>
        <w:rPr>
          <w:spacing w:val="1"/>
        </w:rPr>
        <w:t xml:space="preserve"> </w:t>
      </w:r>
      <w:r>
        <w:t>различные</w:t>
      </w:r>
      <w:r>
        <w:rPr>
          <w:spacing w:val="1"/>
        </w:rPr>
        <w:t xml:space="preserve"> </w:t>
      </w:r>
      <w:r>
        <w:t>ситуации,</w:t>
      </w:r>
      <w:r>
        <w:rPr>
          <w:spacing w:val="1"/>
        </w:rPr>
        <w:t xml:space="preserve"> </w:t>
      </w:r>
      <w:r>
        <w:t>побуждающие</w:t>
      </w:r>
      <w:r>
        <w:rPr>
          <w:spacing w:val="1"/>
        </w:rPr>
        <w:t xml:space="preserve"> </w:t>
      </w:r>
      <w:r>
        <w:t>детей</w:t>
      </w:r>
      <w:r>
        <w:rPr>
          <w:spacing w:val="1"/>
        </w:rPr>
        <w:t xml:space="preserve"> </w:t>
      </w:r>
      <w:r>
        <w:t>проявить</w:t>
      </w:r>
      <w:r>
        <w:rPr>
          <w:spacing w:val="1"/>
        </w:rPr>
        <w:t xml:space="preserve"> </w:t>
      </w:r>
      <w:r>
        <w:t>инициативу,</w:t>
      </w:r>
      <w:r>
        <w:rPr>
          <w:spacing w:val="-67"/>
        </w:rPr>
        <w:t xml:space="preserve"> </w:t>
      </w:r>
      <w:r>
        <w:t>активность, желание совместно искать верное решение проблемы. Такая</w:t>
      </w:r>
      <w:r>
        <w:rPr>
          <w:spacing w:val="1"/>
        </w:rPr>
        <w:t xml:space="preserve"> </w:t>
      </w:r>
      <w:r>
        <w:t>планомерная</w:t>
      </w:r>
      <w:r>
        <w:rPr>
          <w:spacing w:val="1"/>
        </w:rPr>
        <w:t xml:space="preserve"> </w:t>
      </w:r>
      <w:r>
        <w:t>деятельность</w:t>
      </w:r>
      <w:r>
        <w:rPr>
          <w:spacing w:val="1"/>
        </w:rPr>
        <w:t xml:space="preserve"> </w:t>
      </w:r>
      <w:r>
        <w:t>способствует</w:t>
      </w:r>
      <w:r>
        <w:rPr>
          <w:spacing w:val="1"/>
        </w:rPr>
        <w:t xml:space="preserve"> </w:t>
      </w:r>
      <w:r>
        <w:t>развитию</w:t>
      </w:r>
      <w:r>
        <w:rPr>
          <w:spacing w:val="1"/>
        </w:rPr>
        <w:t xml:space="preserve"> </w:t>
      </w:r>
      <w:r>
        <w:t>у</w:t>
      </w:r>
      <w:r>
        <w:rPr>
          <w:spacing w:val="1"/>
        </w:rPr>
        <w:t xml:space="preserve"> </w:t>
      </w:r>
      <w:r>
        <w:t>ребёнка</w:t>
      </w:r>
      <w:r>
        <w:rPr>
          <w:spacing w:val="1"/>
        </w:rPr>
        <w:t xml:space="preserve"> </w:t>
      </w:r>
      <w:r>
        <w:t>умения</w:t>
      </w:r>
      <w:r>
        <w:rPr>
          <w:spacing w:val="1"/>
        </w:rPr>
        <w:t xml:space="preserve"> </w:t>
      </w:r>
      <w:r>
        <w:t>решать</w:t>
      </w:r>
      <w:r>
        <w:rPr>
          <w:spacing w:val="1"/>
        </w:rPr>
        <w:t xml:space="preserve"> </w:t>
      </w:r>
      <w:r>
        <w:t>возникающие</w:t>
      </w:r>
      <w:r>
        <w:rPr>
          <w:spacing w:val="1"/>
        </w:rPr>
        <w:t xml:space="preserve"> </w:t>
      </w:r>
      <w:r>
        <w:t>перед</w:t>
      </w:r>
      <w:r>
        <w:rPr>
          <w:spacing w:val="1"/>
        </w:rPr>
        <w:t xml:space="preserve"> </w:t>
      </w:r>
      <w:r>
        <w:t>ними</w:t>
      </w:r>
      <w:r>
        <w:rPr>
          <w:spacing w:val="1"/>
        </w:rPr>
        <w:t xml:space="preserve"> </w:t>
      </w:r>
      <w:r>
        <w:t>задачи,</w:t>
      </w:r>
      <w:r>
        <w:rPr>
          <w:spacing w:val="1"/>
        </w:rPr>
        <w:t xml:space="preserve"> </w:t>
      </w:r>
      <w:r>
        <w:t>что</w:t>
      </w:r>
      <w:r>
        <w:rPr>
          <w:spacing w:val="1"/>
        </w:rPr>
        <w:t xml:space="preserve"> </w:t>
      </w:r>
      <w:r>
        <w:t>способствует развитию</w:t>
      </w:r>
      <w:r>
        <w:rPr>
          <w:spacing w:val="1"/>
        </w:rPr>
        <w:t xml:space="preserve"> </w:t>
      </w:r>
      <w:r>
        <w:t>самостоятельности и уверенности в себе. Педагог стремится создавать</w:t>
      </w:r>
      <w:r>
        <w:rPr>
          <w:spacing w:val="1"/>
        </w:rPr>
        <w:t xml:space="preserve"> </w:t>
      </w:r>
      <w:r>
        <w:t>такие ситуации, в которых дети приобретают опыт дружеского общения,</w:t>
      </w:r>
      <w:r>
        <w:rPr>
          <w:spacing w:val="1"/>
        </w:rPr>
        <w:t xml:space="preserve"> </w:t>
      </w:r>
      <w:r>
        <w:t>совместной деятельности, умений командной работы. Это могут</w:t>
      </w:r>
      <w:r>
        <w:rPr>
          <w:spacing w:val="1"/>
        </w:rPr>
        <w:t xml:space="preserve"> </w:t>
      </w:r>
      <w:r>
        <w:t>быть</w:t>
      </w:r>
      <w:r>
        <w:rPr>
          <w:spacing w:val="1"/>
        </w:rPr>
        <w:t xml:space="preserve"> </w:t>
      </w:r>
      <w:r>
        <w:t>ситуации</w:t>
      </w:r>
      <w:r>
        <w:rPr>
          <w:spacing w:val="1"/>
        </w:rPr>
        <w:t xml:space="preserve"> </w:t>
      </w:r>
      <w:r>
        <w:t>волонтерской</w:t>
      </w:r>
      <w:r>
        <w:rPr>
          <w:spacing w:val="1"/>
        </w:rPr>
        <w:t xml:space="preserve"> </w:t>
      </w:r>
      <w:r>
        <w:t>направленности:</w:t>
      </w:r>
      <w:r>
        <w:rPr>
          <w:spacing w:val="1"/>
        </w:rPr>
        <w:t xml:space="preserve"> </w:t>
      </w:r>
      <w:r>
        <w:t>взаимной</w:t>
      </w:r>
      <w:r>
        <w:rPr>
          <w:spacing w:val="1"/>
        </w:rPr>
        <w:t xml:space="preserve"> </w:t>
      </w:r>
      <w:r>
        <w:t>поддержки,</w:t>
      </w:r>
      <w:r>
        <w:rPr>
          <w:spacing w:val="1"/>
        </w:rPr>
        <w:t xml:space="preserve"> </w:t>
      </w:r>
      <w:r>
        <w:t>проявления</w:t>
      </w:r>
      <w:r>
        <w:rPr>
          <w:spacing w:val="1"/>
        </w:rPr>
        <w:t xml:space="preserve"> </w:t>
      </w:r>
      <w:r>
        <w:t>внимания</w:t>
      </w:r>
      <w:r>
        <w:rPr>
          <w:spacing w:val="1"/>
        </w:rPr>
        <w:t xml:space="preserve"> </w:t>
      </w:r>
      <w:r>
        <w:t>к</w:t>
      </w:r>
      <w:r>
        <w:rPr>
          <w:spacing w:val="1"/>
        </w:rPr>
        <w:t xml:space="preserve"> </w:t>
      </w:r>
      <w:r>
        <w:t>старшим,</w:t>
      </w:r>
      <w:r>
        <w:rPr>
          <w:spacing w:val="1"/>
        </w:rPr>
        <w:t xml:space="preserve"> </w:t>
      </w:r>
      <w:r>
        <w:t>заботы</w:t>
      </w:r>
      <w:r>
        <w:rPr>
          <w:spacing w:val="1"/>
        </w:rPr>
        <w:t xml:space="preserve"> </w:t>
      </w:r>
      <w:r>
        <w:t>о</w:t>
      </w:r>
      <w:r>
        <w:rPr>
          <w:spacing w:val="1"/>
        </w:rPr>
        <w:t xml:space="preserve"> </w:t>
      </w:r>
      <w:r>
        <w:t>животных,</w:t>
      </w:r>
      <w:r>
        <w:rPr>
          <w:spacing w:val="1"/>
        </w:rPr>
        <w:t xml:space="preserve"> </w:t>
      </w:r>
      <w:r>
        <w:t>бережного</w:t>
      </w:r>
      <w:r>
        <w:rPr>
          <w:spacing w:val="-67"/>
        </w:rPr>
        <w:t xml:space="preserve"> </w:t>
      </w:r>
      <w:r>
        <w:t>отношения</w:t>
      </w:r>
      <w:r>
        <w:rPr>
          <w:spacing w:val="4"/>
        </w:rPr>
        <w:t xml:space="preserve"> </w:t>
      </w:r>
      <w:r>
        <w:t>к</w:t>
      </w:r>
      <w:r>
        <w:rPr>
          <w:spacing w:val="5"/>
        </w:rPr>
        <w:t xml:space="preserve"> </w:t>
      </w:r>
      <w:r>
        <w:t>вещам</w:t>
      </w:r>
      <w:r>
        <w:rPr>
          <w:spacing w:val="3"/>
        </w:rPr>
        <w:t xml:space="preserve"> </w:t>
      </w:r>
      <w:r>
        <w:t>и</w:t>
      </w:r>
      <w:r>
        <w:rPr>
          <w:spacing w:val="1"/>
        </w:rPr>
        <w:t xml:space="preserve"> </w:t>
      </w:r>
      <w:r>
        <w:t>игрушкам.</w:t>
      </w:r>
    </w:p>
    <w:p w:rsidR="0016617A" w:rsidRDefault="00FA7129" w:rsidP="007F4ADE">
      <w:pPr>
        <w:pStyle w:val="a3"/>
        <w:tabs>
          <w:tab w:val="left" w:pos="284"/>
        </w:tabs>
        <w:spacing w:before="126" w:line="276" w:lineRule="auto"/>
        <w:ind w:left="0"/>
        <w:jc w:val="both"/>
      </w:pPr>
      <w:r>
        <w:tab/>
      </w:r>
      <w:r w:rsidR="005076C5">
        <w:t>Важно,</w:t>
      </w:r>
      <w:r w:rsidR="005076C5">
        <w:rPr>
          <w:spacing w:val="2"/>
        </w:rPr>
        <w:t xml:space="preserve"> </w:t>
      </w:r>
      <w:r w:rsidR="005076C5">
        <w:t>чтобы</w:t>
      </w:r>
      <w:r w:rsidR="005076C5">
        <w:rPr>
          <w:spacing w:val="68"/>
        </w:rPr>
        <w:t xml:space="preserve"> </w:t>
      </w:r>
      <w:r w:rsidR="005076C5">
        <w:t>у</w:t>
      </w:r>
      <w:r w:rsidR="005076C5">
        <w:rPr>
          <w:spacing w:val="64"/>
        </w:rPr>
        <w:t xml:space="preserve"> </w:t>
      </w:r>
      <w:r w:rsidR="005076C5">
        <w:t>ребёнка</w:t>
      </w:r>
      <w:r w:rsidR="005076C5">
        <w:rPr>
          <w:spacing w:val="67"/>
        </w:rPr>
        <w:t xml:space="preserve"> </w:t>
      </w:r>
      <w:r w:rsidR="005076C5">
        <w:t>всегда</w:t>
      </w:r>
      <w:r w:rsidR="005076C5">
        <w:rPr>
          <w:spacing w:val="66"/>
        </w:rPr>
        <w:t xml:space="preserve"> </w:t>
      </w:r>
      <w:r w:rsidR="005076C5">
        <w:t>была</w:t>
      </w:r>
      <w:r w:rsidR="005076C5">
        <w:rPr>
          <w:spacing w:val="70"/>
        </w:rPr>
        <w:t xml:space="preserve"> </w:t>
      </w:r>
      <w:r w:rsidR="005076C5">
        <w:t>возможность</w:t>
      </w:r>
      <w:r w:rsidR="005076C5">
        <w:rPr>
          <w:spacing w:val="67"/>
        </w:rPr>
        <w:t xml:space="preserve"> </w:t>
      </w:r>
      <w:r w:rsidR="005076C5">
        <w:t>выбора</w:t>
      </w:r>
      <w:r w:rsidR="005076C5">
        <w:rPr>
          <w:spacing w:val="65"/>
        </w:rPr>
        <w:t xml:space="preserve"> </w:t>
      </w:r>
      <w:r w:rsidR="005076C5">
        <w:t>свободной</w:t>
      </w:r>
    </w:p>
    <w:p w:rsidR="0016617A" w:rsidRDefault="005076C5" w:rsidP="00FA7129">
      <w:pPr>
        <w:pStyle w:val="a3"/>
        <w:tabs>
          <w:tab w:val="left" w:pos="284"/>
        </w:tabs>
        <w:spacing w:before="73" w:line="276" w:lineRule="auto"/>
        <w:ind w:left="0" w:right="3"/>
        <w:jc w:val="both"/>
      </w:pPr>
      <w:r>
        <w:t>деятельности,</w:t>
      </w:r>
      <w:r>
        <w:rPr>
          <w:spacing w:val="1"/>
        </w:rPr>
        <w:t xml:space="preserve"> </w:t>
      </w:r>
      <w:r>
        <w:t>поэтому атрибуты</w:t>
      </w:r>
      <w:r>
        <w:rPr>
          <w:spacing w:val="1"/>
        </w:rPr>
        <w:t xml:space="preserve"> </w:t>
      </w:r>
      <w:r>
        <w:t>и</w:t>
      </w:r>
      <w:r>
        <w:rPr>
          <w:spacing w:val="1"/>
        </w:rPr>
        <w:t xml:space="preserve"> </w:t>
      </w:r>
      <w:r>
        <w:t>оборудование</w:t>
      </w:r>
      <w:r>
        <w:rPr>
          <w:spacing w:val="1"/>
        </w:rPr>
        <w:t xml:space="preserve"> </w:t>
      </w:r>
      <w:r>
        <w:t>для</w:t>
      </w:r>
      <w:r>
        <w:rPr>
          <w:spacing w:val="1"/>
        </w:rPr>
        <w:t xml:space="preserve"> </w:t>
      </w:r>
      <w:r>
        <w:t>детских</w:t>
      </w:r>
      <w:r>
        <w:rPr>
          <w:spacing w:val="1"/>
        </w:rPr>
        <w:t xml:space="preserve"> </w:t>
      </w:r>
      <w:r>
        <w:t>видов</w:t>
      </w:r>
      <w:r>
        <w:rPr>
          <w:spacing w:val="1"/>
        </w:rPr>
        <w:t xml:space="preserve"> </w:t>
      </w:r>
      <w:r>
        <w:t>деятельности</w:t>
      </w:r>
      <w:r>
        <w:rPr>
          <w:spacing w:val="20"/>
        </w:rPr>
        <w:t xml:space="preserve"> </w:t>
      </w:r>
      <w:r>
        <w:t>должны</w:t>
      </w:r>
      <w:r>
        <w:rPr>
          <w:spacing w:val="19"/>
        </w:rPr>
        <w:t xml:space="preserve"> </w:t>
      </w:r>
      <w:r>
        <w:t>быть</w:t>
      </w:r>
      <w:r>
        <w:rPr>
          <w:spacing w:val="16"/>
        </w:rPr>
        <w:t xml:space="preserve"> </w:t>
      </w:r>
      <w:r>
        <w:t>достаточно</w:t>
      </w:r>
      <w:r>
        <w:rPr>
          <w:spacing w:val="20"/>
        </w:rPr>
        <w:t xml:space="preserve"> </w:t>
      </w:r>
      <w:r>
        <w:t>разнообразными</w:t>
      </w:r>
      <w:r>
        <w:rPr>
          <w:spacing w:val="20"/>
        </w:rPr>
        <w:t xml:space="preserve"> </w:t>
      </w:r>
      <w:r>
        <w:t>и</w:t>
      </w:r>
      <w:r>
        <w:rPr>
          <w:spacing w:val="22"/>
        </w:rPr>
        <w:t xml:space="preserve"> </w:t>
      </w:r>
      <w:r>
        <w:t>постоянно</w:t>
      </w:r>
      <w:r>
        <w:rPr>
          <w:spacing w:val="-67"/>
        </w:rPr>
        <w:t xml:space="preserve"> </w:t>
      </w:r>
      <w:r>
        <w:t>меняющимися</w:t>
      </w:r>
      <w:r>
        <w:rPr>
          <w:spacing w:val="10"/>
        </w:rPr>
        <w:t xml:space="preserve"> </w:t>
      </w:r>
      <w:r>
        <w:t>(смена</w:t>
      </w:r>
      <w:r>
        <w:rPr>
          <w:spacing w:val="3"/>
        </w:rPr>
        <w:t xml:space="preserve"> </w:t>
      </w:r>
      <w:r>
        <w:t>примерно раз</w:t>
      </w:r>
      <w:r>
        <w:rPr>
          <w:spacing w:val="3"/>
        </w:rPr>
        <w:t xml:space="preserve"> </w:t>
      </w:r>
      <w:r>
        <w:t>в</w:t>
      </w:r>
      <w:r>
        <w:rPr>
          <w:spacing w:val="-1"/>
        </w:rPr>
        <w:t xml:space="preserve"> </w:t>
      </w:r>
      <w:r>
        <w:t>два</w:t>
      </w:r>
      <w:r>
        <w:rPr>
          <w:spacing w:val="2"/>
        </w:rPr>
        <w:t xml:space="preserve"> </w:t>
      </w:r>
      <w:r>
        <w:t>месяца).</w:t>
      </w:r>
    </w:p>
    <w:p w:rsidR="0016617A" w:rsidRDefault="005076C5" w:rsidP="00FA7129">
      <w:pPr>
        <w:pStyle w:val="a3"/>
        <w:tabs>
          <w:tab w:val="left" w:pos="284"/>
        </w:tabs>
        <w:spacing w:before="80" w:line="276" w:lineRule="auto"/>
        <w:ind w:left="0" w:right="3"/>
        <w:jc w:val="both"/>
      </w:pPr>
      <w:r>
        <w:t>Дети пяти-семи лет имеют яркую потребность в самоутверждении и</w:t>
      </w:r>
      <w:r>
        <w:rPr>
          <w:spacing w:val="1"/>
        </w:rPr>
        <w:t xml:space="preserve"> </w:t>
      </w:r>
      <w:r>
        <w:t>признании</w:t>
      </w:r>
      <w:r>
        <w:rPr>
          <w:spacing w:val="1"/>
        </w:rPr>
        <w:t xml:space="preserve"> </w:t>
      </w:r>
      <w:r>
        <w:t>со</w:t>
      </w:r>
      <w:r>
        <w:rPr>
          <w:spacing w:val="1"/>
        </w:rPr>
        <w:t xml:space="preserve"> </w:t>
      </w:r>
      <w:r>
        <w:t>стороны</w:t>
      </w:r>
      <w:r>
        <w:rPr>
          <w:spacing w:val="1"/>
        </w:rPr>
        <w:t xml:space="preserve"> </w:t>
      </w:r>
      <w:r>
        <w:t>взрослых.</w:t>
      </w:r>
      <w:r>
        <w:rPr>
          <w:spacing w:val="1"/>
        </w:rPr>
        <w:t xml:space="preserve"> </w:t>
      </w:r>
      <w:r>
        <w:t>Поэтому</w:t>
      </w:r>
      <w:r>
        <w:rPr>
          <w:spacing w:val="1"/>
        </w:rPr>
        <w:t xml:space="preserve"> </w:t>
      </w:r>
      <w:r>
        <w:t>педагогу</w:t>
      </w:r>
      <w:r>
        <w:rPr>
          <w:spacing w:val="1"/>
        </w:rPr>
        <w:t xml:space="preserve"> </w:t>
      </w:r>
      <w:r>
        <w:t>важно</w:t>
      </w:r>
      <w:r>
        <w:rPr>
          <w:spacing w:val="1"/>
        </w:rPr>
        <w:t xml:space="preserve"> </w:t>
      </w:r>
      <w:r>
        <w:t>обратить</w:t>
      </w:r>
      <w:r>
        <w:rPr>
          <w:spacing w:val="1"/>
        </w:rPr>
        <w:t xml:space="preserve"> </w:t>
      </w:r>
      <w:r>
        <w:t>внимание</w:t>
      </w:r>
      <w:r>
        <w:rPr>
          <w:spacing w:val="1"/>
        </w:rPr>
        <w:t xml:space="preserve"> </w:t>
      </w:r>
      <w:r>
        <w:t>на</w:t>
      </w:r>
      <w:r>
        <w:rPr>
          <w:spacing w:val="1"/>
        </w:rPr>
        <w:t xml:space="preserve"> </w:t>
      </w:r>
      <w:r>
        <w:t>те</w:t>
      </w:r>
      <w:r>
        <w:rPr>
          <w:spacing w:val="1"/>
        </w:rPr>
        <w:t xml:space="preserve"> </w:t>
      </w:r>
      <w:r>
        <w:t>педагогические</w:t>
      </w:r>
      <w:r>
        <w:rPr>
          <w:spacing w:val="1"/>
        </w:rPr>
        <w:t xml:space="preserve"> </w:t>
      </w:r>
      <w:r>
        <w:t>условия,</w:t>
      </w:r>
      <w:r>
        <w:rPr>
          <w:spacing w:val="1"/>
        </w:rPr>
        <w:t xml:space="preserve"> </w:t>
      </w:r>
      <w:r>
        <w:t>которые</w:t>
      </w:r>
      <w:r>
        <w:rPr>
          <w:spacing w:val="1"/>
        </w:rPr>
        <w:t xml:space="preserve"> </w:t>
      </w:r>
      <w:r>
        <w:t>развивают</w:t>
      </w:r>
      <w:r>
        <w:rPr>
          <w:spacing w:val="1"/>
        </w:rPr>
        <w:t xml:space="preserve"> </w:t>
      </w:r>
      <w:r>
        <w:t>детскую</w:t>
      </w:r>
      <w:r>
        <w:rPr>
          <w:spacing w:val="1"/>
        </w:rPr>
        <w:t xml:space="preserve"> </w:t>
      </w:r>
      <w:r>
        <w:t>самостоятельность,</w:t>
      </w:r>
      <w:r>
        <w:rPr>
          <w:spacing w:val="3"/>
        </w:rPr>
        <w:t xml:space="preserve"> </w:t>
      </w:r>
      <w:r>
        <w:t>инициативу</w:t>
      </w:r>
      <w:r>
        <w:rPr>
          <w:spacing w:val="-4"/>
        </w:rPr>
        <w:t xml:space="preserve"> </w:t>
      </w:r>
      <w:r>
        <w:t>и творчество.</w:t>
      </w:r>
    </w:p>
    <w:p w:rsidR="0016617A" w:rsidRDefault="005076C5" w:rsidP="00FA7129">
      <w:pPr>
        <w:pStyle w:val="a3"/>
        <w:tabs>
          <w:tab w:val="left" w:pos="284"/>
        </w:tabs>
        <w:spacing w:before="113" w:line="276" w:lineRule="auto"/>
        <w:ind w:left="0" w:right="3"/>
        <w:jc w:val="both"/>
      </w:pPr>
      <w:r>
        <w:t>Для</w:t>
      </w:r>
      <w:r>
        <w:rPr>
          <w:spacing w:val="1"/>
        </w:rPr>
        <w:t xml:space="preserve"> </w:t>
      </w:r>
      <w:r>
        <w:t>этого</w:t>
      </w:r>
      <w:r>
        <w:rPr>
          <w:spacing w:val="1"/>
        </w:rPr>
        <w:t xml:space="preserve"> </w:t>
      </w:r>
      <w:r>
        <w:t>педагог</w:t>
      </w:r>
      <w:r>
        <w:rPr>
          <w:spacing w:val="1"/>
        </w:rPr>
        <w:t xml:space="preserve"> </w:t>
      </w:r>
      <w:r>
        <w:t>создает</w:t>
      </w:r>
      <w:r>
        <w:rPr>
          <w:spacing w:val="1"/>
        </w:rPr>
        <w:t xml:space="preserve"> </w:t>
      </w:r>
      <w:r>
        <w:t>ситуации,</w:t>
      </w:r>
      <w:r>
        <w:rPr>
          <w:spacing w:val="1"/>
        </w:rPr>
        <w:t xml:space="preserve"> </w:t>
      </w:r>
      <w:r>
        <w:t>активизирующие</w:t>
      </w:r>
      <w:r>
        <w:rPr>
          <w:spacing w:val="1"/>
        </w:rPr>
        <w:t xml:space="preserve"> </w:t>
      </w:r>
      <w:r>
        <w:t>желание</w:t>
      </w:r>
      <w:r>
        <w:rPr>
          <w:spacing w:val="1"/>
        </w:rPr>
        <w:t xml:space="preserve"> </w:t>
      </w:r>
      <w:r>
        <w:t>детей</w:t>
      </w:r>
      <w:r>
        <w:rPr>
          <w:spacing w:val="1"/>
        </w:rPr>
        <w:t xml:space="preserve"> </w:t>
      </w:r>
      <w:r>
        <w:t>применять</w:t>
      </w:r>
      <w:r>
        <w:rPr>
          <w:spacing w:val="1"/>
        </w:rPr>
        <w:t xml:space="preserve"> </w:t>
      </w:r>
      <w:r>
        <w:t>свои</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имеющийся</w:t>
      </w:r>
      <w:r>
        <w:rPr>
          <w:spacing w:val="1"/>
        </w:rPr>
        <w:t xml:space="preserve"> </w:t>
      </w:r>
      <w:r>
        <w:t>опыт</w:t>
      </w:r>
      <w:r>
        <w:rPr>
          <w:spacing w:val="71"/>
        </w:rPr>
        <w:t xml:space="preserve"> </w:t>
      </w:r>
      <w:r>
        <w:t>для</w:t>
      </w:r>
      <w:r>
        <w:rPr>
          <w:spacing w:val="1"/>
        </w:rPr>
        <w:t xml:space="preserve"> </w:t>
      </w:r>
      <w:r>
        <w:t>самостоятельного решения задач. Он регулярно поощряет стремление к</w:t>
      </w:r>
      <w:r>
        <w:rPr>
          <w:spacing w:val="1"/>
        </w:rPr>
        <w:t xml:space="preserve"> </w:t>
      </w:r>
      <w:r>
        <w:t>самостоятельности,</w:t>
      </w:r>
      <w:r>
        <w:rPr>
          <w:spacing w:val="1"/>
        </w:rPr>
        <w:t xml:space="preserve"> </w:t>
      </w:r>
      <w:r>
        <w:t>старается определять для детей все более сложные</w:t>
      </w:r>
      <w:r>
        <w:rPr>
          <w:spacing w:val="1"/>
        </w:rPr>
        <w:t xml:space="preserve"> </w:t>
      </w:r>
      <w:r>
        <w:t>задачи, активизируя их усилия, развивая произвольные умения и волю,</w:t>
      </w:r>
      <w:r>
        <w:rPr>
          <w:spacing w:val="1"/>
        </w:rPr>
        <w:t xml:space="preserve"> </w:t>
      </w:r>
      <w:r>
        <w:t>постоянно поддерживает желание преодолевать трудности и поощряет</w:t>
      </w:r>
      <w:r>
        <w:rPr>
          <w:spacing w:val="1"/>
        </w:rPr>
        <w:t xml:space="preserve"> </w:t>
      </w:r>
      <w:r>
        <w:t>ребёнка за стремление к таким действиям, нацеливает на поиск новых,</w:t>
      </w:r>
      <w:r>
        <w:rPr>
          <w:spacing w:val="1"/>
        </w:rPr>
        <w:t xml:space="preserve"> </w:t>
      </w:r>
      <w:r>
        <w:t>творческих</w:t>
      </w:r>
      <w:r>
        <w:rPr>
          <w:spacing w:val="-4"/>
        </w:rPr>
        <w:t xml:space="preserve"> </w:t>
      </w:r>
      <w:r>
        <w:t>решений</w:t>
      </w:r>
      <w:r>
        <w:rPr>
          <w:spacing w:val="1"/>
        </w:rPr>
        <w:t xml:space="preserve"> </w:t>
      </w:r>
      <w:r>
        <w:t>возникших</w:t>
      </w:r>
      <w:r>
        <w:rPr>
          <w:spacing w:val="1"/>
        </w:rPr>
        <w:t xml:space="preserve"> </w:t>
      </w:r>
      <w:r>
        <w:t>затруднений.</w:t>
      </w:r>
    </w:p>
    <w:p w:rsidR="0016617A" w:rsidRDefault="005076C5" w:rsidP="00FA7129">
      <w:pPr>
        <w:pStyle w:val="a3"/>
        <w:tabs>
          <w:tab w:val="left" w:pos="284"/>
        </w:tabs>
        <w:spacing w:before="124" w:line="276" w:lineRule="auto"/>
        <w:ind w:left="0" w:right="3"/>
        <w:jc w:val="both"/>
      </w:pPr>
      <w:r>
        <w:t>Для</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педагогу</w:t>
      </w:r>
      <w:r>
        <w:rPr>
          <w:spacing w:val="1"/>
        </w:rPr>
        <w:t xml:space="preserve"> </w:t>
      </w:r>
      <w:r>
        <w:t>рекомендуется</w:t>
      </w:r>
      <w:r>
        <w:rPr>
          <w:spacing w:val="1"/>
        </w:rPr>
        <w:t xml:space="preserve"> </w:t>
      </w:r>
      <w:r>
        <w:t>использовать</w:t>
      </w:r>
      <w:r w:rsidR="00FF2A44">
        <w:t xml:space="preserve"> </w:t>
      </w:r>
      <w:r>
        <w:lastRenderedPageBreak/>
        <w:t>ряд</w:t>
      </w:r>
      <w:r>
        <w:rPr>
          <w:spacing w:val="3"/>
        </w:rPr>
        <w:t xml:space="preserve"> </w:t>
      </w:r>
      <w:r>
        <w:t>способов и</w:t>
      </w:r>
      <w:r>
        <w:rPr>
          <w:spacing w:val="2"/>
        </w:rPr>
        <w:t xml:space="preserve"> </w:t>
      </w:r>
      <w:r>
        <w:t>приемов.</w:t>
      </w:r>
    </w:p>
    <w:p w:rsidR="0016617A" w:rsidRDefault="005076C5" w:rsidP="00FA7129">
      <w:pPr>
        <w:pStyle w:val="a4"/>
        <w:numPr>
          <w:ilvl w:val="0"/>
          <w:numId w:val="80"/>
        </w:numPr>
        <w:tabs>
          <w:tab w:val="left" w:pos="284"/>
          <w:tab w:val="left" w:pos="2346"/>
        </w:tabs>
        <w:spacing w:before="124" w:line="276" w:lineRule="auto"/>
        <w:ind w:left="0" w:right="3" w:firstLine="0"/>
        <w:rPr>
          <w:sz w:val="28"/>
        </w:rPr>
      </w:pPr>
      <w:r>
        <w:rPr>
          <w:sz w:val="28"/>
        </w:rPr>
        <w:t>Не</w:t>
      </w:r>
      <w:r>
        <w:rPr>
          <w:spacing w:val="1"/>
          <w:sz w:val="28"/>
        </w:rPr>
        <w:t xml:space="preserve"> </w:t>
      </w:r>
      <w:r>
        <w:rPr>
          <w:sz w:val="28"/>
        </w:rPr>
        <w:t>следует</w:t>
      </w:r>
      <w:r>
        <w:rPr>
          <w:spacing w:val="1"/>
          <w:sz w:val="28"/>
        </w:rPr>
        <w:t xml:space="preserve"> </w:t>
      </w:r>
      <w:r>
        <w:rPr>
          <w:sz w:val="28"/>
        </w:rPr>
        <w:t>сразу</w:t>
      </w:r>
      <w:r>
        <w:rPr>
          <w:spacing w:val="1"/>
          <w:sz w:val="28"/>
        </w:rPr>
        <w:t xml:space="preserve"> </w:t>
      </w:r>
      <w:r>
        <w:rPr>
          <w:sz w:val="28"/>
        </w:rPr>
        <w:t>помогать</w:t>
      </w:r>
      <w:r>
        <w:rPr>
          <w:spacing w:val="1"/>
          <w:sz w:val="28"/>
        </w:rPr>
        <w:t xml:space="preserve"> </w:t>
      </w:r>
      <w:r>
        <w:rPr>
          <w:sz w:val="28"/>
        </w:rPr>
        <w:t>ребёнку,</w:t>
      </w:r>
      <w:r>
        <w:rPr>
          <w:spacing w:val="1"/>
          <w:sz w:val="28"/>
        </w:rPr>
        <w:t xml:space="preserve"> </w:t>
      </w:r>
      <w:r>
        <w:rPr>
          <w:sz w:val="28"/>
        </w:rPr>
        <w:t>если</w:t>
      </w:r>
      <w:r>
        <w:rPr>
          <w:spacing w:val="1"/>
          <w:sz w:val="28"/>
        </w:rPr>
        <w:t xml:space="preserve"> </w:t>
      </w:r>
      <w:r>
        <w:rPr>
          <w:sz w:val="28"/>
        </w:rPr>
        <w:t>он</w:t>
      </w:r>
      <w:r>
        <w:rPr>
          <w:spacing w:val="1"/>
          <w:sz w:val="28"/>
        </w:rPr>
        <w:t xml:space="preserve"> </w:t>
      </w:r>
      <w:r>
        <w:rPr>
          <w:sz w:val="28"/>
        </w:rPr>
        <w:t>испытывает</w:t>
      </w:r>
      <w:r>
        <w:rPr>
          <w:spacing w:val="1"/>
          <w:sz w:val="28"/>
        </w:rPr>
        <w:t xml:space="preserve"> </w:t>
      </w:r>
      <w:r>
        <w:rPr>
          <w:w w:val="95"/>
          <w:sz w:val="28"/>
        </w:rPr>
        <w:t>затруднения решения</w:t>
      </w:r>
      <w:r>
        <w:rPr>
          <w:spacing w:val="1"/>
          <w:w w:val="95"/>
          <w:sz w:val="28"/>
        </w:rPr>
        <w:t xml:space="preserve"> </w:t>
      </w:r>
      <w:r>
        <w:rPr>
          <w:w w:val="95"/>
          <w:sz w:val="28"/>
        </w:rPr>
        <w:t>задачи,</w:t>
      </w:r>
      <w:r>
        <w:rPr>
          <w:spacing w:val="1"/>
          <w:w w:val="95"/>
          <w:sz w:val="28"/>
        </w:rPr>
        <w:t xml:space="preserve"> </w:t>
      </w:r>
      <w:r>
        <w:rPr>
          <w:w w:val="95"/>
          <w:sz w:val="28"/>
        </w:rPr>
        <w:t>важно</w:t>
      </w:r>
      <w:r>
        <w:rPr>
          <w:spacing w:val="1"/>
          <w:w w:val="95"/>
          <w:sz w:val="28"/>
        </w:rPr>
        <w:t xml:space="preserve"> </w:t>
      </w:r>
      <w:r>
        <w:rPr>
          <w:w w:val="95"/>
          <w:sz w:val="28"/>
        </w:rPr>
        <w:t>побуждать</w:t>
      </w:r>
      <w:r>
        <w:rPr>
          <w:spacing w:val="1"/>
          <w:w w:val="95"/>
          <w:sz w:val="28"/>
        </w:rPr>
        <w:t xml:space="preserve"> </w:t>
      </w:r>
      <w:r>
        <w:rPr>
          <w:w w:val="95"/>
          <w:sz w:val="28"/>
        </w:rPr>
        <w:t>его</w:t>
      </w:r>
      <w:r>
        <w:rPr>
          <w:spacing w:val="1"/>
          <w:w w:val="95"/>
          <w:sz w:val="28"/>
        </w:rPr>
        <w:t xml:space="preserve"> </w:t>
      </w:r>
      <w:r>
        <w:rPr>
          <w:w w:val="95"/>
          <w:sz w:val="28"/>
        </w:rPr>
        <w:t>к</w:t>
      </w:r>
      <w:r>
        <w:rPr>
          <w:spacing w:val="1"/>
          <w:w w:val="95"/>
          <w:sz w:val="28"/>
        </w:rPr>
        <w:t xml:space="preserve"> </w:t>
      </w:r>
      <w:r>
        <w:rPr>
          <w:w w:val="95"/>
          <w:sz w:val="28"/>
        </w:rPr>
        <w:t>самостоятельному</w:t>
      </w:r>
      <w:r>
        <w:rPr>
          <w:spacing w:val="1"/>
          <w:w w:val="95"/>
          <w:sz w:val="28"/>
        </w:rPr>
        <w:t xml:space="preserve"> </w:t>
      </w:r>
      <w:r>
        <w:rPr>
          <w:sz w:val="28"/>
        </w:rPr>
        <w:t>решению, подбадривать и поощрять попытки найти решение. В случае</w:t>
      </w:r>
      <w:r>
        <w:rPr>
          <w:spacing w:val="1"/>
          <w:sz w:val="28"/>
        </w:rPr>
        <w:t xml:space="preserve"> </w:t>
      </w:r>
      <w:r>
        <w:rPr>
          <w:sz w:val="28"/>
        </w:rPr>
        <w:t>необходимости</w:t>
      </w:r>
      <w:r>
        <w:rPr>
          <w:spacing w:val="30"/>
          <w:sz w:val="28"/>
        </w:rPr>
        <w:t xml:space="preserve"> </w:t>
      </w:r>
      <w:r>
        <w:rPr>
          <w:sz w:val="28"/>
        </w:rPr>
        <w:t>оказания</w:t>
      </w:r>
      <w:r>
        <w:rPr>
          <w:spacing w:val="33"/>
          <w:sz w:val="28"/>
        </w:rPr>
        <w:t xml:space="preserve"> </w:t>
      </w:r>
      <w:r>
        <w:rPr>
          <w:sz w:val="28"/>
        </w:rPr>
        <w:t>помощи</w:t>
      </w:r>
      <w:r>
        <w:rPr>
          <w:spacing w:val="30"/>
          <w:sz w:val="28"/>
        </w:rPr>
        <w:t xml:space="preserve"> </w:t>
      </w:r>
      <w:r>
        <w:rPr>
          <w:sz w:val="28"/>
        </w:rPr>
        <w:t>ребёнку,</w:t>
      </w:r>
      <w:r>
        <w:rPr>
          <w:spacing w:val="34"/>
          <w:sz w:val="28"/>
        </w:rPr>
        <w:t xml:space="preserve"> </w:t>
      </w:r>
      <w:r>
        <w:rPr>
          <w:sz w:val="28"/>
        </w:rPr>
        <w:t>педагог</w:t>
      </w:r>
      <w:r>
        <w:rPr>
          <w:spacing w:val="33"/>
          <w:sz w:val="28"/>
        </w:rPr>
        <w:t xml:space="preserve"> </w:t>
      </w:r>
      <w:r>
        <w:rPr>
          <w:sz w:val="28"/>
        </w:rPr>
        <w:t>сначала</w:t>
      </w:r>
      <w:r>
        <w:rPr>
          <w:spacing w:val="32"/>
          <w:sz w:val="28"/>
        </w:rPr>
        <w:t xml:space="preserve"> </w:t>
      </w:r>
      <w:r>
        <w:rPr>
          <w:sz w:val="28"/>
        </w:rPr>
        <w:t>стремится</w:t>
      </w:r>
      <w:r>
        <w:rPr>
          <w:spacing w:val="33"/>
          <w:sz w:val="28"/>
        </w:rPr>
        <w:t xml:space="preserve"> </w:t>
      </w:r>
      <w:r>
        <w:rPr>
          <w:sz w:val="28"/>
        </w:rPr>
        <w:t>к</w:t>
      </w:r>
      <w:r>
        <w:rPr>
          <w:spacing w:val="-68"/>
          <w:sz w:val="28"/>
        </w:rPr>
        <w:t xml:space="preserve"> </w:t>
      </w:r>
      <w:r>
        <w:rPr>
          <w:sz w:val="28"/>
        </w:rPr>
        <w:t>её</w:t>
      </w:r>
      <w:r>
        <w:rPr>
          <w:spacing w:val="1"/>
          <w:sz w:val="28"/>
        </w:rPr>
        <w:t xml:space="preserve"> </w:t>
      </w:r>
      <w:r>
        <w:rPr>
          <w:sz w:val="28"/>
        </w:rPr>
        <w:t>минимизации:</w:t>
      </w:r>
      <w:r>
        <w:rPr>
          <w:spacing w:val="1"/>
          <w:sz w:val="28"/>
        </w:rPr>
        <w:t xml:space="preserve"> </w:t>
      </w:r>
      <w:r>
        <w:rPr>
          <w:sz w:val="28"/>
        </w:rPr>
        <w:t>лучше</w:t>
      </w:r>
      <w:r>
        <w:rPr>
          <w:spacing w:val="1"/>
          <w:sz w:val="28"/>
        </w:rPr>
        <w:t xml:space="preserve"> </w:t>
      </w:r>
      <w:r>
        <w:rPr>
          <w:sz w:val="28"/>
        </w:rPr>
        <w:t>дать</w:t>
      </w:r>
      <w:r>
        <w:rPr>
          <w:spacing w:val="1"/>
          <w:sz w:val="28"/>
        </w:rPr>
        <w:t xml:space="preserve"> </w:t>
      </w:r>
      <w:r>
        <w:rPr>
          <w:sz w:val="28"/>
        </w:rPr>
        <w:t>совет,</w:t>
      </w:r>
      <w:r>
        <w:rPr>
          <w:spacing w:val="1"/>
          <w:sz w:val="28"/>
        </w:rPr>
        <w:t xml:space="preserve"> </w:t>
      </w:r>
      <w:r>
        <w:rPr>
          <w:sz w:val="28"/>
        </w:rPr>
        <w:t>задать</w:t>
      </w:r>
      <w:r>
        <w:rPr>
          <w:spacing w:val="1"/>
          <w:sz w:val="28"/>
        </w:rPr>
        <w:t xml:space="preserve"> </w:t>
      </w:r>
      <w:r>
        <w:rPr>
          <w:sz w:val="28"/>
        </w:rPr>
        <w:t>наводящие</w:t>
      </w:r>
      <w:r>
        <w:rPr>
          <w:spacing w:val="1"/>
          <w:sz w:val="28"/>
        </w:rPr>
        <w:t xml:space="preserve"> </w:t>
      </w:r>
      <w:r>
        <w:rPr>
          <w:sz w:val="28"/>
        </w:rPr>
        <w:t>вопросы,</w:t>
      </w:r>
      <w:r>
        <w:rPr>
          <w:spacing w:val="1"/>
          <w:sz w:val="28"/>
        </w:rPr>
        <w:t xml:space="preserve"> </w:t>
      </w:r>
      <w:r>
        <w:rPr>
          <w:sz w:val="28"/>
        </w:rPr>
        <w:t>активизировать</w:t>
      </w:r>
      <w:r>
        <w:rPr>
          <w:spacing w:val="-4"/>
          <w:sz w:val="28"/>
        </w:rPr>
        <w:t xml:space="preserve"> </w:t>
      </w:r>
      <w:r>
        <w:rPr>
          <w:sz w:val="28"/>
        </w:rPr>
        <w:t>имеющийся</w:t>
      </w:r>
      <w:r>
        <w:rPr>
          <w:spacing w:val="9"/>
          <w:sz w:val="28"/>
        </w:rPr>
        <w:t xml:space="preserve"> </w:t>
      </w:r>
      <w:r>
        <w:rPr>
          <w:sz w:val="28"/>
        </w:rPr>
        <w:t>у</w:t>
      </w:r>
      <w:r>
        <w:rPr>
          <w:spacing w:val="-9"/>
          <w:sz w:val="28"/>
        </w:rPr>
        <w:t xml:space="preserve"> </w:t>
      </w:r>
      <w:r>
        <w:rPr>
          <w:sz w:val="28"/>
        </w:rPr>
        <w:t>ребёнка</w:t>
      </w:r>
      <w:r>
        <w:rPr>
          <w:spacing w:val="3"/>
          <w:sz w:val="28"/>
        </w:rPr>
        <w:t xml:space="preserve"> </w:t>
      </w:r>
      <w:r>
        <w:rPr>
          <w:sz w:val="28"/>
        </w:rPr>
        <w:t>прошлый</w:t>
      </w:r>
      <w:r>
        <w:rPr>
          <w:spacing w:val="3"/>
          <w:sz w:val="28"/>
        </w:rPr>
        <w:t xml:space="preserve"> </w:t>
      </w:r>
      <w:r>
        <w:rPr>
          <w:sz w:val="28"/>
        </w:rPr>
        <w:t>опыт.</w:t>
      </w:r>
    </w:p>
    <w:p w:rsidR="0016617A" w:rsidRPr="00FA7129" w:rsidRDefault="005076C5" w:rsidP="00FA7129">
      <w:pPr>
        <w:pStyle w:val="a4"/>
        <w:numPr>
          <w:ilvl w:val="0"/>
          <w:numId w:val="80"/>
        </w:numPr>
        <w:tabs>
          <w:tab w:val="left" w:pos="284"/>
          <w:tab w:val="left" w:pos="2346"/>
        </w:tabs>
        <w:spacing w:before="68" w:line="276" w:lineRule="auto"/>
        <w:ind w:left="0" w:right="3" w:firstLine="0"/>
        <w:rPr>
          <w:sz w:val="28"/>
          <w:szCs w:val="28"/>
        </w:rPr>
      </w:pPr>
      <w:r>
        <w:rPr>
          <w:sz w:val="28"/>
        </w:rPr>
        <w:t>У</w:t>
      </w:r>
      <w:r w:rsidRPr="00FA7129">
        <w:rPr>
          <w:spacing w:val="1"/>
          <w:sz w:val="28"/>
        </w:rPr>
        <w:t xml:space="preserve"> </w:t>
      </w:r>
      <w:r>
        <w:rPr>
          <w:sz w:val="28"/>
        </w:rPr>
        <w:t>ребёнка</w:t>
      </w:r>
      <w:r w:rsidRPr="00FA7129">
        <w:rPr>
          <w:spacing w:val="1"/>
          <w:sz w:val="28"/>
        </w:rPr>
        <w:t xml:space="preserve"> </w:t>
      </w:r>
      <w:r>
        <w:rPr>
          <w:sz w:val="28"/>
        </w:rPr>
        <w:t>всегда</w:t>
      </w:r>
      <w:r w:rsidRPr="00FA7129">
        <w:rPr>
          <w:spacing w:val="1"/>
          <w:sz w:val="28"/>
        </w:rPr>
        <w:t xml:space="preserve"> </w:t>
      </w:r>
      <w:r>
        <w:rPr>
          <w:sz w:val="28"/>
        </w:rPr>
        <w:t>должна</w:t>
      </w:r>
      <w:r w:rsidRPr="00FA7129">
        <w:rPr>
          <w:spacing w:val="1"/>
          <w:sz w:val="28"/>
        </w:rPr>
        <w:t xml:space="preserve"> </w:t>
      </w:r>
      <w:r>
        <w:rPr>
          <w:sz w:val="28"/>
        </w:rPr>
        <w:t>быть</w:t>
      </w:r>
      <w:r w:rsidRPr="00FA7129">
        <w:rPr>
          <w:spacing w:val="1"/>
          <w:sz w:val="28"/>
        </w:rPr>
        <w:t xml:space="preserve"> </w:t>
      </w:r>
      <w:r>
        <w:rPr>
          <w:sz w:val="28"/>
        </w:rPr>
        <w:t>возможность</w:t>
      </w:r>
      <w:r w:rsidRPr="00FA7129">
        <w:rPr>
          <w:spacing w:val="1"/>
          <w:sz w:val="28"/>
        </w:rPr>
        <w:t xml:space="preserve"> </w:t>
      </w:r>
      <w:r>
        <w:rPr>
          <w:sz w:val="28"/>
        </w:rPr>
        <w:t>самостоятельного</w:t>
      </w:r>
      <w:r w:rsidRPr="00FA7129">
        <w:rPr>
          <w:spacing w:val="1"/>
          <w:sz w:val="28"/>
        </w:rPr>
        <w:t xml:space="preserve"> </w:t>
      </w:r>
      <w:r>
        <w:rPr>
          <w:sz w:val="28"/>
        </w:rPr>
        <w:t>решения поставленных задач. При этом педагог помогает детям искать</w:t>
      </w:r>
      <w:r w:rsidRPr="00FA7129">
        <w:rPr>
          <w:spacing w:val="1"/>
          <w:sz w:val="28"/>
        </w:rPr>
        <w:t xml:space="preserve"> </w:t>
      </w:r>
      <w:r>
        <w:rPr>
          <w:sz w:val="28"/>
        </w:rPr>
        <w:t>разные варианты решения одной задачи, поощряет активность детей в</w:t>
      </w:r>
      <w:r w:rsidRPr="00FA7129">
        <w:rPr>
          <w:spacing w:val="1"/>
          <w:sz w:val="28"/>
        </w:rPr>
        <w:t xml:space="preserve"> </w:t>
      </w:r>
      <w:r>
        <w:rPr>
          <w:sz w:val="28"/>
        </w:rPr>
        <w:t>поиске, принимает любые предположения детей, связанные с решением</w:t>
      </w:r>
      <w:r w:rsidRPr="00FA7129">
        <w:rPr>
          <w:spacing w:val="1"/>
          <w:sz w:val="28"/>
        </w:rPr>
        <w:t xml:space="preserve"> </w:t>
      </w:r>
      <w:r>
        <w:rPr>
          <w:sz w:val="28"/>
        </w:rPr>
        <w:t>задачи,</w:t>
      </w:r>
      <w:r w:rsidRPr="00FA7129">
        <w:rPr>
          <w:spacing w:val="1"/>
          <w:sz w:val="28"/>
        </w:rPr>
        <w:t xml:space="preserve"> </w:t>
      </w:r>
      <w:r>
        <w:rPr>
          <w:sz w:val="28"/>
        </w:rPr>
        <w:t>поддерживает</w:t>
      </w:r>
      <w:r w:rsidRPr="00FA7129">
        <w:rPr>
          <w:spacing w:val="1"/>
          <w:sz w:val="28"/>
        </w:rPr>
        <w:t xml:space="preserve"> </w:t>
      </w:r>
      <w:r>
        <w:rPr>
          <w:sz w:val="28"/>
        </w:rPr>
        <w:t>инициативу</w:t>
      </w:r>
      <w:r w:rsidRPr="00FA7129">
        <w:rPr>
          <w:spacing w:val="1"/>
          <w:sz w:val="28"/>
        </w:rPr>
        <w:t xml:space="preserve"> </w:t>
      </w:r>
      <w:r>
        <w:rPr>
          <w:sz w:val="28"/>
        </w:rPr>
        <w:t>и</w:t>
      </w:r>
      <w:r w:rsidRPr="00FA7129">
        <w:rPr>
          <w:spacing w:val="1"/>
          <w:sz w:val="28"/>
        </w:rPr>
        <w:t xml:space="preserve"> </w:t>
      </w:r>
      <w:r>
        <w:rPr>
          <w:sz w:val="28"/>
        </w:rPr>
        <w:t>творческие</w:t>
      </w:r>
      <w:r w:rsidRPr="00FA7129">
        <w:rPr>
          <w:spacing w:val="1"/>
          <w:sz w:val="28"/>
        </w:rPr>
        <w:t xml:space="preserve"> </w:t>
      </w:r>
      <w:r>
        <w:rPr>
          <w:sz w:val="28"/>
        </w:rPr>
        <w:t>решения,</w:t>
      </w:r>
      <w:r w:rsidRPr="00FA7129">
        <w:rPr>
          <w:spacing w:val="1"/>
          <w:sz w:val="28"/>
        </w:rPr>
        <w:t xml:space="preserve"> </w:t>
      </w:r>
      <w:r>
        <w:rPr>
          <w:sz w:val="28"/>
        </w:rPr>
        <w:t>а</w:t>
      </w:r>
      <w:r w:rsidRPr="00FA7129">
        <w:rPr>
          <w:spacing w:val="1"/>
          <w:sz w:val="28"/>
        </w:rPr>
        <w:t xml:space="preserve"> </w:t>
      </w:r>
      <w:r>
        <w:rPr>
          <w:sz w:val="28"/>
        </w:rPr>
        <w:t>также</w:t>
      </w:r>
      <w:r w:rsidRPr="00FA7129">
        <w:rPr>
          <w:spacing w:val="1"/>
          <w:sz w:val="28"/>
        </w:rPr>
        <w:t xml:space="preserve"> </w:t>
      </w:r>
      <w:r>
        <w:rPr>
          <w:sz w:val="28"/>
        </w:rPr>
        <w:t>обязательно</w:t>
      </w:r>
      <w:r w:rsidRPr="00FA7129">
        <w:rPr>
          <w:spacing w:val="1"/>
          <w:sz w:val="28"/>
        </w:rPr>
        <w:t xml:space="preserve"> </w:t>
      </w:r>
      <w:r>
        <w:rPr>
          <w:sz w:val="28"/>
        </w:rPr>
        <w:t>акцентирует</w:t>
      </w:r>
      <w:r w:rsidRPr="00FA7129">
        <w:rPr>
          <w:spacing w:val="1"/>
          <w:sz w:val="28"/>
        </w:rPr>
        <w:t xml:space="preserve"> </w:t>
      </w:r>
      <w:r>
        <w:rPr>
          <w:sz w:val="28"/>
        </w:rPr>
        <w:t>внимание</w:t>
      </w:r>
      <w:r w:rsidRPr="00FA7129">
        <w:rPr>
          <w:spacing w:val="1"/>
          <w:sz w:val="28"/>
        </w:rPr>
        <w:t xml:space="preserve"> </w:t>
      </w:r>
      <w:r>
        <w:rPr>
          <w:sz w:val="28"/>
        </w:rPr>
        <w:t>детей</w:t>
      </w:r>
      <w:r w:rsidRPr="00FA7129">
        <w:rPr>
          <w:spacing w:val="1"/>
          <w:sz w:val="28"/>
        </w:rPr>
        <w:t xml:space="preserve"> </w:t>
      </w:r>
      <w:r>
        <w:rPr>
          <w:sz w:val="28"/>
        </w:rPr>
        <w:t>на</w:t>
      </w:r>
      <w:r w:rsidRPr="00FA7129">
        <w:rPr>
          <w:spacing w:val="1"/>
          <w:sz w:val="28"/>
        </w:rPr>
        <w:t xml:space="preserve"> </w:t>
      </w:r>
      <w:r>
        <w:rPr>
          <w:sz w:val="28"/>
        </w:rPr>
        <w:t>качестве</w:t>
      </w:r>
      <w:r w:rsidRPr="00FA7129">
        <w:rPr>
          <w:spacing w:val="1"/>
          <w:sz w:val="28"/>
        </w:rPr>
        <w:t xml:space="preserve"> </w:t>
      </w:r>
      <w:r>
        <w:rPr>
          <w:sz w:val="28"/>
        </w:rPr>
        <w:t>результата,</w:t>
      </w:r>
      <w:r w:rsidRPr="00FA7129">
        <w:rPr>
          <w:spacing w:val="1"/>
          <w:sz w:val="28"/>
        </w:rPr>
        <w:t xml:space="preserve"> </w:t>
      </w:r>
      <w:r>
        <w:rPr>
          <w:sz w:val="28"/>
        </w:rPr>
        <w:t>их</w:t>
      </w:r>
      <w:r w:rsidRPr="00FA7129">
        <w:rPr>
          <w:spacing w:val="1"/>
          <w:sz w:val="28"/>
        </w:rPr>
        <w:t xml:space="preserve"> </w:t>
      </w:r>
      <w:r>
        <w:rPr>
          <w:sz w:val="28"/>
        </w:rPr>
        <w:t>достижениях,</w:t>
      </w:r>
      <w:r w:rsidRPr="00FA7129">
        <w:rPr>
          <w:spacing w:val="7"/>
          <w:sz w:val="28"/>
        </w:rPr>
        <w:t xml:space="preserve"> </w:t>
      </w:r>
      <w:r>
        <w:rPr>
          <w:sz w:val="28"/>
        </w:rPr>
        <w:t>одобряет</w:t>
      </w:r>
      <w:r w:rsidRPr="00FA7129">
        <w:rPr>
          <w:spacing w:val="-1"/>
          <w:sz w:val="28"/>
        </w:rPr>
        <w:t xml:space="preserve"> </w:t>
      </w:r>
      <w:r>
        <w:rPr>
          <w:sz w:val="28"/>
        </w:rPr>
        <w:t>и</w:t>
      </w:r>
      <w:r w:rsidRPr="00FA7129">
        <w:rPr>
          <w:spacing w:val="3"/>
          <w:sz w:val="28"/>
        </w:rPr>
        <w:t xml:space="preserve"> </w:t>
      </w:r>
      <w:r>
        <w:rPr>
          <w:sz w:val="28"/>
        </w:rPr>
        <w:t>хвалит</w:t>
      </w:r>
      <w:r w:rsidRPr="00FA7129">
        <w:rPr>
          <w:spacing w:val="-2"/>
          <w:sz w:val="28"/>
        </w:rPr>
        <w:t xml:space="preserve"> </w:t>
      </w:r>
      <w:r>
        <w:rPr>
          <w:sz w:val="28"/>
        </w:rPr>
        <w:t>за</w:t>
      </w:r>
      <w:r w:rsidRPr="00FA7129">
        <w:rPr>
          <w:spacing w:val="4"/>
          <w:sz w:val="28"/>
        </w:rPr>
        <w:t xml:space="preserve"> </w:t>
      </w:r>
      <w:r>
        <w:rPr>
          <w:sz w:val="28"/>
        </w:rPr>
        <w:t>результат,</w:t>
      </w:r>
      <w:r w:rsidRPr="00FA7129">
        <w:rPr>
          <w:spacing w:val="7"/>
          <w:sz w:val="28"/>
        </w:rPr>
        <w:t xml:space="preserve"> </w:t>
      </w:r>
      <w:r>
        <w:rPr>
          <w:sz w:val="28"/>
        </w:rPr>
        <w:t>вызывает</w:t>
      </w:r>
      <w:r w:rsidRPr="00FA7129">
        <w:rPr>
          <w:spacing w:val="7"/>
          <w:sz w:val="28"/>
        </w:rPr>
        <w:t xml:space="preserve"> </w:t>
      </w:r>
      <w:r>
        <w:rPr>
          <w:sz w:val="28"/>
        </w:rPr>
        <w:t>у</w:t>
      </w:r>
      <w:r w:rsidRPr="00FA7129">
        <w:rPr>
          <w:spacing w:val="58"/>
          <w:sz w:val="28"/>
        </w:rPr>
        <w:t xml:space="preserve"> </w:t>
      </w:r>
      <w:r>
        <w:rPr>
          <w:sz w:val="28"/>
        </w:rPr>
        <w:t>них</w:t>
      </w:r>
      <w:r w:rsidRPr="00FA7129">
        <w:rPr>
          <w:spacing w:val="59"/>
          <w:sz w:val="28"/>
        </w:rPr>
        <w:t xml:space="preserve"> </w:t>
      </w:r>
      <w:r>
        <w:rPr>
          <w:sz w:val="28"/>
        </w:rPr>
        <w:t>чувство</w:t>
      </w:r>
      <w:r w:rsidR="00FA7129">
        <w:rPr>
          <w:sz w:val="28"/>
        </w:rPr>
        <w:t xml:space="preserve"> </w:t>
      </w:r>
      <w:r w:rsidRPr="00FA7129">
        <w:rPr>
          <w:sz w:val="28"/>
          <w:szCs w:val="28"/>
        </w:rPr>
        <w:t>радости</w:t>
      </w:r>
      <w:r w:rsidRPr="00FA7129">
        <w:rPr>
          <w:spacing w:val="1"/>
          <w:sz w:val="28"/>
          <w:szCs w:val="28"/>
        </w:rPr>
        <w:t xml:space="preserve"> </w:t>
      </w:r>
      <w:r w:rsidRPr="00FA7129">
        <w:rPr>
          <w:sz w:val="28"/>
          <w:szCs w:val="28"/>
        </w:rPr>
        <w:t>и</w:t>
      </w:r>
      <w:r w:rsidRPr="00FA7129">
        <w:rPr>
          <w:spacing w:val="1"/>
          <w:sz w:val="28"/>
          <w:szCs w:val="28"/>
        </w:rPr>
        <w:t xml:space="preserve"> </w:t>
      </w:r>
      <w:r w:rsidRPr="00FA7129">
        <w:rPr>
          <w:sz w:val="28"/>
          <w:szCs w:val="28"/>
        </w:rPr>
        <w:t>гордости</w:t>
      </w:r>
      <w:r w:rsidRPr="00FA7129">
        <w:rPr>
          <w:spacing w:val="1"/>
          <w:sz w:val="28"/>
          <w:szCs w:val="28"/>
        </w:rPr>
        <w:t xml:space="preserve"> </w:t>
      </w:r>
      <w:r w:rsidRPr="00FA7129">
        <w:rPr>
          <w:sz w:val="28"/>
          <w:szCs w:val="28"/>
        </w:rPr>
        <w:t>от</w:t>
      </w:r>
      <w:r w:rsidRPr="00FA7129">
        <w:rPr>
          <w:spacing w:val="1"/>
          <w:sz w:val="28"/>
          <w:szCs w:val="28"/>
        </w:rPr>
        <w:t xml:space="preserve"> </w:t>
      </w:r>
      <w:r w:rsidRPr="00FA7129">
        <w:rPr>
          <w:sz w:val="28"/>
          <w:szCs w:val="28"/>
        </w:rPr>
        <w:t>успешных</w:t>
      </w:r>
      <w:r w:rsidRPr="00FA7129">
        <w:rPr>
          <w:spacing w:val="1"/>
          <w:sz w:val="28"/>
          <w:szCs w:val="28"/>
        </w:rPr>
        <w:t xml:space="preserve"> </w:t>
      </w:r>
      <w:r w:rsidRPr="00FA7129">
        <w:rPr>
          <w:sz w:val="28"/>
          <w:szCs w:val="28"/>
        </w:rPr>
        <w:t>самостоятельных,</w:t>
      </w:r>
      <w:r w:rsidRPr="00FA7129">
        <w:rPr>
          <w:spacing w:val="1"/>
          <w:sz w:val="28"/>
          <w:szCs w:val="28"/>
        </w:rPr>
        <w:t xml:space="preserve"> </w:t>
      </w:r>
      <w:r w:rsidRPr="00FA7129">
        <w:rPr>
          <w:sz w:val="28"/>
          <w:szCs w:val="28"/>
        </w:rPr>
        <w:t>инициативных</w:t>
      </w:r>
      <w:r w:rsidRPr="00FA7129">
        <w:rPr>
          <w:spacing w:val="-67"/>
          <w:sz w:val="28"/>
          <w:szCs w:val="28"/>
        </w:rPr>
        <w:t xml:space="preserve"> </w:t>
      </w:r>
      <w:r w:rsidRPr="00FA7129">
        <w:rPr>
          <w:sz w:val="28"/>
          <w:szCs w:val="28"/>
        </w:rPr>
        <w:t>действий.</w:t>
      </w:r>
    </w:p>
    <w:p w:rsidR="0016617A" w:rsidRDefault="005076C5" w:rsidP="00FA7129">
      <w:pPr>
        <w:pStyle w:val="a4"/>
        <w:numPr>
          <w:ilvl w:val="0"/>
          <w:numId w:val="80"/>
        </w:numPr>
        <w:tabs>
          <w:tab w:val="left" w:pos="284"/>
          <w:tab w:val="left" w:pos="2346"/>
        </w:tabs>
        <w:spacing w:before="114" w:line="276" w:lineRule="auto"/>
        <w:ind w:left="0" w:right="3" w:firstLine="0"/>
        <w:rPr>
          <w:sz w:val="28"/>
        </w:rPr>
      </w:pPr>
      <w:r>
        <w:rPr>
          <w:sz w:val="28"/>
        </w:rPr>
        <w:t>Особое внимание педагог уделяет общению с ребёнком в период</w:t>
      </w:r>
      <w:r>
        <w:rPr>
          <w:spacing w:val="1"/>
          <w:sz w:val="28"/>
        </w:rPr>
        <w:t xml:space="preserve"> </w:t>
      </w:r>
      <w:r>
        <w:rPr>
          <w:sz w:val="28"/>
        </w:rPr>
        <w:t>проявления</w:t>
      </w:r>
      <w:r>
        <w:rPr>
          <w:spacing w:val="1"/>
          <w:sz w:val="28"/>
        </w:rPr>
        <w:t xml:space="preserve"> </w:t>
      </w:r>
      <w:r>
        <w:rPr>
          <w:sz w:val="28"/>
        </w:rPr>
        <w:t>кризиса</w:t>
      </w:r>
      <w:r>
        <w:rPr>
          <w:spacing w:val="1"/>
          <w:sz w:val="28"/>
        </w:rPr>
        <w:t xml:space="preserve"> </w:t>
      </w:r>
      <w:r>
        <w:rPr>
          <w:sz w:val="28"/>
        </w:rPr>
        <w:t>семи</w:t>
      </w:r>
      <w:r>
        <w:rPr>
          <w:spacing w:val="1"/>
          <w:sz w:val="28"/>
        </w:rPr>
        <w:t xml:space="preserve"> </w:t>
      </w:r>
      <w:r>
        <w:rPr>
          <w:sz w:val="28"/>
        </w:rPr>
        <w:t>лет:</w:t>
      </w:r>
      <w:r>
        <w:rPr>
          <w:spacing w:val="1"/>
          <w:sz w:val="28"/>
        </w:rPr>
        <w:t xml:space="preserve"> </w:t>
      </w:r>
      <w:r>
        <w:rPr>
          <w:sz w:val="28"/>
        </w:rPr>
        <w:t>характерные</w:t>
      </w:r>
      <w:r>
        <w:rPr>
          <w:spacing w:val="1"/>
          <w:sz w:val="28"/>
        </w:rPr>
        <w:t xml:space="preserve"> </w:t>
      </w:r>
      <w:r>
        <w:rPr>
          <w:sz w:val="28"/>
        </w:rPr>
        <w:t>для</w:t>
      </w:r>
      <w:r>
        <w:rPr>
          <w:spacing w:val="1"/>
          <w:sz w:val="28"/>
        </w:rPr>
        <w:t xml:space="preserve"> </w:t>
      </w:r>
      <w:r>
        <w:rPr>
          <w:sz w:val="28"/>
        </w:rPr>
        <w:t>ребёнка</w:t>
      </w:r>
      <w:r>
        <w:rPr>
          <w:spacing w:val="1"/>
          <w:sz w:val="28"/>
        </w:rPr>
        <w:t xml:space="preserve"> </w:t>
      </w:r>
      <w:r>
        <w:rPr>
          <w:sz w:val="28"/>
        </w:rPr>
        <w:t>изменения</w:t>
      </w:r>
      <w:r>
        <w:rPr>
          <w:spacing w:val="1"/>
          <w:sz w:val="28"/>
        </w:rPr>
        <w:t xml:space="preserve"> </w:t>
      </w:r>
      <w:r>
        <w:rPr>
          <w:sz w:val="28"/>
        </w:rPr>
        <w:t>в</w:t>
      </w:r>
      <w:r>
        <w:rPr>
          <w:spacing w:val="1"/>
          <w:sz w:val="28"/>
        </w:rPr>
        <w:t xml:space="preserve"> </w:t>
      </w:r>
      <w:r>
        <w:rPr>
          <w:sz w:val="28"/>
        </w:rPr>
        <w:t>поведении и деятельности становятся поводом для смены стиля общения</w:t>
      </w:r>
      <w:r>
        <w:rPr>
          <w:spacing w:val="1"/>
          <w:sz w:val="28"/>
        </w:rPr>
        <w:t xml:space="preserve"> </w:t>
      </w:r>
      <w:r>
        <w:rPr>
          <w:sz w:val="28"/>
        </w:rPr>
        <w:t>с</w:t>
      </w:r>
      <w:r>
        <w:rPr>
          <w:spacing w:val="59"/>
          <w:sz w:val="28"/>
        </w:rPr>
        <w:t xml:space="preserve"> </w:t>
      </w:r>
      <w:r>
        <w:rPr>
          <w:sz w:val="28"/>
        </w:rPr>
        <w:t>ребёнком.</w:t>
      </w:r>
      <w:r>
        <w:rPr>
          <w:spacing w:val="62"/>
          <w:sz w:val="28"/>
        </w:rPr>
        <w:t xml:space="preserve"> </w:t>
      </w:r>
      <w:r>
        <w:rPr>
          <w:sz w:val="28"/>
        </w:rPr>
        <w:t>Важно</w:t>
      </w:r>
      <w:r>
        <w:rPr>
          <w:spacing w:val="62"/>
          <w:sz w:val="28"/>
        </w:rPr>
        <w:t xml:space="preserve"> </w:t>
      </w:r>
      <w:r>
        <w:rPr>
          <w:sz w:val="28"/>
        </w:rPr>
        <w:t>уделять</w:t>
      </w:r>
      <w:r>
        <w:rPr>
          <w:spacing w:val="57"/>
          <w:sz w:val="28"/>
        </w:rPr>
        <w:t xml:space="preserve"> </w:t>
      </w:r>
      <w:r>
        <w:rPr>
          <w:sz w:val="28"/>
        </w:rPr>
        <w:t>внимание</w:t>
      </w:r>
      <w:r>
        <w:rPr>
          <w:spacing w:val="65"/>
          <w:sz w:val="28"/>
        </w:rPr>
        <w:t xml:space="preserve"> </w:t>
      </w:r>
      <w:r>
        <w:rPr>
          <w:sz w:val="28"/>
        </w:rPr>
        <w:t>ребёнку,</w:t>
      </w:r>
      <w:r>
        <w:rPr>
          <w:spacing w:val="66"/>
          <w:sz w:val="28"/>
        </w:rPr>
        <w:t xml:space="preserve"> </w:t>
      </w:r>
      <w:r>
        <w:rPr>
          <w:sz w:val="28"/>
        </w:rPr>
        <w:t>уважать</w:t>
      </w:r>
      <w:r>
        <w:rPr>
          <w:spacing w:val="56"/>
          <w:sz w:val="28"/>
        </w:rPr>
        <w:t xml:space="preserve"> </w:t>
      </w:r>
      <w:r>
        <w:rPr>
          <w:sz w:val="28"/>
        </w:rPr>
        <w:t>его</w:t>
      </w:r>
      <w:r>
        <w:rPr>
          <w:spacing w:val="58"/>
          <w:sz w:val="28"/>
        </w:rPr>
        <w:t xml:space="preserve"> </w:t>
      </w:r>
      <w:r>
        <w:rPr>
          <w:sz w:val="28"/>
        </w:rPr>
        <w:t>интересы,</w:t>
      </w:r>
    </w:p>
    <w:p w:rsidR="0016617A" w:rsidRDefault="005076C5" w:rsidP="00FA7129">
      <w:pPr>
        <w:pStyle w:val="a3"/>
        <w:tabs>
          <w:tab w:val="left" w:pos="284"/>
        </w:tabs>
        <w:spacing w:before="73" w:line="276" w:lineRule="auto"/>
        <w:ind w:left="0" w:right="3"/>
        <w:jc w:val="both"/>
      </w:pPr>
      <w:r>
        <w:t>стремления,</w:t>
      </w:r>
      <w:r>
        <w:rPr>
          <w:spacing w:val="1"/>
        </w:rPr>
        <w:t xml:space="preserve"> </w:t>
      </w:r>
      <w:r>
        <w:t>инициативы в познании,</w:t>
      </w:r>
      <w:r>
        <w:rPr>
          <w:spacing w:val="70"/>
        </w:rPr>
        <w:t xml:space="preserve"> </w:t>
      </w:r>
      <w:r>
        <w:t>активно поддерживать стремление</w:t>
      </w:r>
      <w:r>
        <w:rPr>
          <w:spacing w:val="-67"/>
        </w:rPr>
        <w:t xml:space="preserve"> </w:t>
      </w:r>
      <w:r>
        <w:t>к самостоятельности. Дети седьмого года жизни очень чувствительны к</w:t>
      </w:r>
      <w:r>
        <w:rPr>
          <w:spacing w:val="1"/>
        </w:rPr>
        <w:t xml:space="preserve"> </w:t>
      </w:r>
      <w:r>
        <w:t>мнению взрослых. Необходимо поддерживать у них ощущение своего</w:t>
      </w:r>
      <w:r>
        <w:rPr>
          <w:spacing w:val="1"/>
        </w:rPr>
        <w:t xml:space="preserve"> </w:t>
      </w:r>
      <w:r>
        <w:t>взросления,</w:t>
      </w:r>
      <w:r>
        <w:rPr>
          <w:spacing w:val="10"/>
        </w:rPr>
        <w:t xml:space="preserve"> </w:t>
      </w:r>
      <w:r>
        <w:t>вселять уверенность в</w:t>
      </w:r>
      <w:r>
        <w:rPr>
          <w:spacing w:val="-1"/>
        </w:rPr>
        <w:t xml:space="preserve"> </w:t>
      </w:r>
      <w:r>
        <w:t>своих силах.</w:t>
      </w:r>
    </w:p>
    <w:p w:rsidR="0016617A" w:rsidRPr="00FA7129" w:rsidRDefault="005076C5" w:rsidP="00FA7129">
      <w:pPr>
        <w:pStyle w:val="a4"/>
        <w:numPr>
          <w:ilvl w:val="0"/>
          <w:numId w:val="80"/>
        </w:numPr>
        <w:tabs>
          <w:tab w:val="left" w:pos="284"/>
          <w:tab w:val="left" w:pos="2346"/>
        </w:tabs>
        <w:spacing w:before="127" w:line="276" w:lineRule="auto"/>
        <w:ind w:left="0" w:right="3" w:firstLine="0"/>
        <w:rPr>
          <w:sz w:val="28"/>
          <w:szCs w:val="28"/>
        </w:rPr>
      </w:pPr>
      <w:r>
        <w:rPr>
          <w:sz w:val="28"/>
        </w:rPr>
        <w:t>Педагог</w:t>
      </w:r>
      <w:r w:rsidRPr="00FA7129">
        <w:rPr>
          <w:spacing w:val="1"/>
          <w:sz w:val="28"/>
        </w:rPr>
        <w:t xml:space="preserve"> </w:t>
      </w:r>
      <w:r>
        <w:rPr>
          <w:sz w:val="28"/>
        </w:rPr>
        <w:t>может</w:t>
      </w:r>
      <w:r w:rsidRPr="00FA7129">
        <w:rPr>
          <w:spacing w:val="1"/>
          <w:sz w:val="28"/>
        </w:rPr>
        <w:t xml:space="preserve"> </w:t>
      </w:r>
      <w:r>
        <w:rPr>
          <w:sz w:val="28"/>
        </w:rPr>
        <w:t>акцентировать</w:t>
      </w:r>
      <w:r w:rsidRPr="00FA7129">
        <w:rPr>
          <w:spacing w:val="1"/>
          <w:sz w:val="28"/>
        </w:rPr>
        <w:t xml:space="preserve"> </w:t>
      </w:r>
      <w:r>
        <w:rPr>
          <w:sz w:val="28"/>
        </w:rPr>
        <w:t>внимание</w:t>
      </w:r>
      <w:r w:rsidRPr="00FA7129">
        <w:rPr>
          <w:spacing w:val="1"/>
          <w:sz w:val="28"/>
        </w:rPr>
        <w:t xml:space="preserve"> </w:t>
      </w:r>
      <w:r>
        <w:rPr>
          <w:sz w:val="28"/>
        </w:rPr>
        <w:t>на</w:t>
      </w:r>
      <w:r w:rsidRPr="00FA7129">
        <w:rPr>
          <w:spacing w:val="1"/>
          <w:sz w:val="28"/>
        </w:rPr>
        <w:t xml:space="preserve"> </w:t>
      </w:r>
      <w:r>
        <w:rPr>
          <w:sz w:val="28"/>
        </w:rPr>
        <w:t>освоении</w:t>
      </w:r>
      <w:r w:rsidRPr="00FA7129">
        <w:rPr>
          <w:spacing w:val="1"/>
          <w:sz w:val="28"/>
        </w:rPr>
        <w:t xml:space="preserve"> </w:t>
      </w:r>
      <w:r>
        <w:rPr>
          <w:sz w:val="28"/>
        </w:rPr>
        <w:t>ребёнком</w:t>
      </w:r>
      <w:r w:rsidRPr="00FA7129">
        <w:rPr>
          <w:spacing w:val="1"/>
          <w:sz w:val="28"/>
        </w:rPr>
        <w:t xml:space="preserve"> </w:t>
      </w:r>
      <w:r>
        <w:rPr>
          <w:sz w:val="28"/>
        </w:rPr>
        <w:t>универсальных умений организации своей деятельности и формировании</w:t>
      </w:r>
      <w:r w:rsidRPr="00FA7129">
        <w:rPr>
          <w:spacing w:val="-67"/>
          <w:sz w:val="28"/>
        </w:rPr>
        <w:t xml:space="preserve"> </w:t>
      </w:r>
      <w:r>
        <w:rPr>
          <w:sz w:val="28"/>
        </w:rPr>
        <w:t>у</w:t>
      </w:r>
      <w:r w:rsidR="00FF2A44">
        <w:rPr>
          <w:sz w:val="28"/>
        </w:rPr>
        <w:t xml:space="preserve"> </w:t>
      </w:r>
      <w:r>
        <w:rPr>
          <w:sz w:val="28"/>
        </w:rPr>
        <w:t>него основ целеполагания: поставить цель (или принять её от педагога),</w:t>
      </w:r>
      <w:r w:rsidRPr="00FA7129">
        <w:rPr>
          <w:spacing w:val="1"/>
          <w:sz w:val="28"/>
        </w:rPr>
        <w:t xml:space="preserve"> </w:t>
      </w:r>
      <w:r>
        <w:rPr>
          <w:sz w:val="28"/>
        </w:rPr>
        <w:t>обдумать</w:t>
      </w:r>
      <w:r w:rsidR="00FA7129">
        <w:rPr>
          <w:sz w:val="28"/>
        </w:rPr>
        <w:t xml:space="preserve"> </w:t>
      </w:r>
      <w:r w:rsidRPr="00FA7129">
        <w:rPr>
          <w:sz w:val="28"/>
          <w:szCs w:val="28"/>
        </w:rPr>
        <w:t>способы её достижения, осуществить свой замысел, оценить полученный</w:t>
      </w:r>
      <w:r w:rsidRPr="00FA7129">
        <w:rPr>
          <w:spacing w:val="-67"/>
          <w:sz w:val="28"/>
          <w:szCs w:val="28"/>
        </w:rPr>
        <w:t xml:space="preserve"> </w:t>
      </w:r>
      <w:r w:rsidRPr="00FA7129">
        <w:rPr>
          <w:sz w:val="28"/>
          <w:szCs w:val="28"/>
        </w:rPr>
        <w:t>результат</w:t>
      </w:r>
      <w:r w:rsidRPr="00FA7129">
        <w:rPr>
          <w:spacing w:val="1"/>
          <w:sz w:val="28"/>
          <w:szCs w:val="28"/>
        </w:rPr>
        <w:t xml:space="preserve"> </w:t>
      </w:r>
      <w:r w:rsidRPr="00FA7129">
        <w:rPr>
          <w:sz w:val="28"/>
          <w:szCs w:val="28"/>
        </w:rPr>
        <w:t>с</w:t>
      </w:r>
      <w:r w:rsidRPr="00FA7129">
        <w:rPr>
          <w:spacing w:val="1"/>
          <w:sz w:val="28"/>
          <w:szCs w:val="28"/>
        </w:rPr>
        <w:t xml:space="preserve"> </w:t>
      </w:r>
      <w:r w:rsidRPr="00FA7129">
        <w:rPr>
          <w:sz w:val="28"/>
          <w:szCs w:val="28"/>
        </w:rPr>
        <w:t>позиции</w:t>
      </w:r>
      <w:r w:rsidRPr="00FA7129">
        <w:rPr>
          <w:spacing w:val="1"/>
          <w:sz w:val="28"/>
          <w:szCs w:val="28"/>
        </w:rPr>
        <w:t xml:space="preserve"> </w:t>
      </w:r>
      <w:r w:rsidRPr="00FA7129">
        <w:rPr>
          <w:sz w:val="28"/>
          <w:szCs w:val="28"/>
        </w:rPr>
        <w:t>цели.</w:t>
      </w:r>
      <w:r w:rsidRPr="00FA7129">
        <w:rPr>
          <w:spacing w:val="1"/>
          <w:sz w:val="28"/>
          <w:szCs w:val="28"/>
        </w:rPr>
        <w:t xml:space="preserve"> </w:t>
      </w:r>
      <w:r w:rsidRPr="00FA7129">
        <w:rPr>
          <w:sz w:val="28"/>
          <w:szCs w:val="28"/>
        </w:rPr>
        <w:t>Задача</w:t>
      </w:r>
      <w:r w:rsidRPr="00FA7129">
        <w:rPr>
          <w:spacing w:val="1"/>
          <w:sz w:val="28"/>
          <w:szCs w:val="28"/>
        </w:rPr>
        <w:t xml:space="preserve"> </w:t>
      </w:r>
      <w:r w:rsidRPr="00FA7129">
        <w:rPr>
          <w:sz w:val="28"/>
          <w:szCs w:val="28"/>
        </w:rPr>
        <w:t>развития</w:t>
      </w:r>
      <w:r w:rsidRPr="00FA7129">
        <w:rPr>
          <w:spacing w:val="1"/>
          <w:sz w:val="28"/>
          <w:szCs w:val="28"/>
        </w:rPr>
        <w:t xml:space="preserve"> </w:t>
      </w:r>
      <w:r w:rsidRPr="00FA7129">
        <w:rPr>
          <w:sz w:val="28"/>
          <w:szCs w:val="28"/>
        </w:rPr>
        <w:t>данных</w:t>
      </w:r>
      <w:r w:rsidRPr="00FA7129">
        <w:rPr>
          <w:spacing w:val="1"/>
          <w:sz w:val="28"/>
          <w:szCs w:val="28"/>
        </w:rPr>
        <w:t xml:space="preserve"> </w:t>
      </w:r>
      <w:r w:rsidRPr="00FA7129">
        <w:rPr>
          <w:sz w:val="28"/>
          <w:szCs w:val="28"/>
        </w:rPr>
        <w:t>умений</w:t>
      </w:r>
      <w:r w:rsidRPr="00FA7129">
        <w:rPr>
          <w:spacing w:val="1"/>
          <w:sz w:val="28"/>
          <w:szCs w:val="28"/>
        </w:rPr>
        <w:t xml:space="preserve"> </w:t>
      </w:r>
      <w:r w:rsidRPr="00FA7129">
        <w:rPr>
          <w:sz w:val="28"/>
          <w:szCs w:val="28"/>
        </w:rPr>
        <w:t>ставится</w:t>
      </w:r>
      <w:r w:rsidRPr="00FA7129">
        <w:rPr>
          <w:spacing w:val="1"/>
          <w:sz w:val="28"/>
          <w:szCs w:val="28"/>
        </w:rPr>
        <w:t xml:space="preserve"> </w:t>
      </w:r>
      <w:r w:rsidRPr="00FA7129">
        <w:rPr>
          <w:sz w:val="28"/>
          <w:szCs w:val="28"/>
        </w:rPr>
        <w:t>педагогом в разных видах деятельности. Педагог использует средства,</w:t>
      </w:r>
      <w:r w:rsidRPr="00FA7129">
        <w:rPr>
          <w:spacing w:val="1"/>
          <w:sz w:val="28"/>
          <w:szCs w:val="28"/>
        </w:rPr>
        <w:t xml:space="preserve"> </w:t>
      </w:r>
      <w:r w:rsidRPr="00FA7129">
        <w:rPr>
          <w:sz w:val="28"/>
          <w:szCs w:val="28"/>
        </w:rPr>
        <w:t>помогающие</w:t>
      </w:r>
      <w:r w:rsidRPr="00FA7129">
        <w:rPr>
          <w:spacing w:val="1"/>
          <w:sz w:val="28"/>
          <w:szCs w:val="28"/>
        </w:rPr>
        <w:t xml:space="preserve"> </w:t>
      </w:r>
      <w:r w:rsidRPr="00FA7129">
        <w:rPr>
          <w:sz w:val="28"/>
          <w:szCs w:val="28"/>
        </w:rPr>
        <w:t>детям</w:t>
      </w:r>
      <w:r w:rsidRPr="00FA7129">
        <w:rPr>
          <w:spacing w:val="1"/>
          <w:sz w:val="28"/>
          <w:szCs w:val="28"/>
        </w:rPr>
        <w:t xml:space="preserve"> </w:t>
      </w:r>
      <w:r w:rsidRPr="00FA7129">
        <w:rPr>
          <w:sz w:val="28"/>
          <w:szCs w:val="28"/>
        </w:rPr>
        <w:t>планомерно</w:t>
      </w:r>
      <w:r w:rsidRPr="00FA7129">
        <w:rPr>
          <w:spacing w:val="1"/>
          <w:sz w:val="28"/>
          <w:szCs w:val="28"/>
        </w:rPr>
        <w:t xml:space="preserve"> </w:t>
      </w:r>
      <w:r w:rsidRPr="00FA7129">
        <w:rPr>
          <w:sz w:val="28"/>
          <w:szCs w:val="28"/>
        </w:rPr>
        <w:t>и</w:t>
      </w:r>
      <w:r w:rsidRPr="00FA7129">
        <w:rPr>
          <w:spacing w:val="1"/>
          <w:sz w:val="28"/>
          <w:szCs w:val="28"/>
        </w:rPr>
        <w:t xml:space="preserve"> </w:t>
      </w:r>
      <w:r w:rsidRPr="00FA7129">
        <w:rPr>
          <w:sz w:val="28"/>
          <w:szCs w:val="28"/>
        </w:rPr>
        <w:t>самостоятельно</w:t>
      </w:r>
      <w:r w:rsidRPr="00FA7129">
        <w:rPr>
          <w:spacing w:val="1"/>
          <w:sz w:val="28"/>
          <w:szCs w:val="28"/>
        </w:rPr>
        <w:t xml:space="preserve"> </w:t>
      </w:r>
      <w:r w:rsidRPr="00FA7129">
        <w:rPr>
          <w:sz w:val="28"/>
          <w:szCs w:val="28"/>
        </w:rPr>
        <w:t>осуществлять</w:t>
      </w:r>
      <w:r w:rsidRPr="00FA7129">
        <w:rPr>
          <w:spacing w:val="1"/>
          <w:sz w:val="28"/>
          <w:szCs w:val="28"/>
        </w:rPr>
        <w:t xml:space="preserve"> </w:t>
      </w:r>
      <w:r w:rsidRPr="00FA7129">
        <w:rPr>
          <w:sz w:val="28"/>
          <w:szCs w:val="28"/>
        </w:rPr>
        <w:t>свой</w:t>
      </w:r>
      <w:r w:rsidRPr="00FA7129">
        <w:rPr>
          <w:spacing w:val="1"/>
          <w:sz w:val="28"/>
          <w:szCs w:val="28"/>
        </w:rPr>
        <w:t xml:space="preserve"> </w:t>
      </w:r>
      <w:r w:rsidRPr="00FA7129">
        <w:rPr>
          <w:sz w:val="28"/>
          <w:szCs w:val="28"/>
        </w:rPr>
        <w:t>замысел:</w:t>
      </w:r>
      <w:r w:rsidRPr="00FA7129">
        <w:rPr>
          <w:spacing w:val="-16"/>
          <w:sz w:val="28"/>
          <w:szCs w:val="28"/>
        </w:rPr>
        <w:t xml:space="preserve"> </w:t>
      </w:r>
      <w:r w:rsidRPr="00FA7129">
        <w:rPr>
          <w:sz w:val="28"/>
          <w:szCs w:val="28"/>
        </w:rPr>
        <w:t>опорные</w:t>
      </w:r>
      <w:r w:rsidRPr="00FA7129">
        <w:rPr>
          <w:spacing w:val="-1"/>
          <w:sz w:val="28"/>
          <w:szCs w:val="28"/>
        </w:rPr>
        <w:t xml:space="preserve"> </w:t>
      </w:r>
      <w:r w:rsidRPr="00FA7129">
        <w:rPr>
          <w:sz w:val="28"/>
          <w:szCs w:val="28"/>
        </w:rPr>
        <w:t>схемы,</w:t>
      </w:r>
      <w:r w:rsidRPr="00FA7129">
        <w:rPr>
          <w:spacing w:val="2"/>
          <w:sz w:val="28"/>
          <w:szCs w:val="28"/>
        </w:rPr>
        <w:t xml:space="preserve"> </w:t>
      </w:r>
      <w:r w:rsidRPr="00FA7129">
        <w:rPr>
          <w:sz w:val="28"/>
          <w:szCs w:val="28"/>
        </w:rPr>
        <w:t>наглядные модели,</w:t>
      </w:r>
      <w:r w:rsidRPr="00FA7129">
        <w:rPr>
          <w:spacing w:val="1"/>
          <w:sz w:val="28"/>
          <w:szCs w:val="28"/>
        </w:rPr>
        <w:t xml:space="preserve"> </w:t>
      </w:r>
      <w:r w:rsidRPr="00FA7129">
        <w:rPr>
          <w:sz w:val="28"/>
          <w:szCs w:val="28"/>
        </w:rPr>
        <w:t>пооперационные карты.</w:t>
      </w:r>
    </w:p>
    <w:p w:rsidR="0016617A" w:rsidRDefault="005076C5" w:rsidP="007F4ADE">
      <w:pPr>
        <w:pStyle w:val="a4"/>
        <w:numPr>
          <w:ilvl w:val="0"/>
          <w:numId w:val="80"/>
        </w:numPr>
        <w:tabs>
          <w:tab w:val="left" w:pos="284"/>
          <w:tab w:val="left" w:pos="2346"/>
        </w:tabs>
        <w:spacing w:before="117" w:line="276" w:lineRule="auto"/>
        <w:ind w:left="0" w:right="3" w:firstLine="0"/>
        <w:rPr>
          <w:sz w:val="28"/>
        </w:rPr>
      </w:pPr>
      <w:r>
        <w:rPr>
          <w:sz w:val="28"/>
        </w:rPr>
        <w:t>Создание</w:t>
      </w:r>
      <w:r>
        <w:rPr>
          <w:spacing w:val="1"/>
          <w:sz w:val="28"/>
        </w:rPr>
        <w:t xml:space="preserve"> </w:t>
      </w:r>
      <w:r>
        <w:rPr>
          <w:sz w:val="28"/>
        </w:rPr>
        <w:t>творческих</w:t>
      </w:r>
      <w:r>
        <w:rPr>
          <w:spacing w:val="1"/>
          <w:sz w:val="28"/>
        </w:rPr>
        <w:t xml:space="preserve"> </w:t>
      </w:r>
      <w:r>
        <w:rPr>
          <w:sz w:val="28"/>
        </w:rPr>
        <w:t>ситуаций</w:t>
      </w:r>
      <w:r>
        <w:rPr>
          <w:spacing w:val="1"/>
          <w:sz w:val="28"/>
        </w:rPr>
        <w:t xml:space="preserve"> </w:t>
      </w:r>
      <w:r>
        <w:rPr>
          <w:sz w:val="28"/>
        </w:rPr>
        <w:t>в</w:t>
      </w:r>
      <w:r>
        <w:rPr>
          <w:spacing w:val="1"/>
          <w:sz w:val="28"/>
        </w:rPr>
        <w:t xml:space="preserve"> </w:t>
      </w:r>
      <w:r>
        <w:rPr>
          <w:sz w:val="28"/>
        </w:rPr>
        <w:t>игровой,</w:t>
      </w:r>
      <w:r>
        <w:rPr>
          <w:spacing w:val="1"/>
          <w:sz w:val="28"/>
        </w:rPr>
        <w:t xml:space="preserve"> </w:t>
      </w:r>
      <w:r>
        <w:rPr>
          <w:sz w:val="28"/>
        </w:rPr>
        <w:t>музыкальной,</w:t>
      </w:r>
      <w:r>
        <w:rPr>
          <w:spacing w:val="1"/>
          <w:sz w:val="28"/>
        </w:rPr>
        <w:t xml:space="preserve"> </w:t>
      </w:r>
      <w:r>
        <w:rPr>
          <w:sz w:val="28"/>
        </w:rPr>
        <w:t>изобразительной деятельности и театрализации, в ручном труде также</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самостоятельности</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Сочетание</w:t>
      </w:r>
      <w:r>
        <w:rPr>
          <w:spacing w:val="1"/>
          <w:sz w:val="28"/>
        </w:rPr>
        <w:t xml:space="preserve"> </w:t>
      </w:r>
      <w:r>
        <w:rPr>
          <w:sz w:val="28"/>
        </w:rPr>
        <w:t>увлекательной</w:t>
      </w:r>
      <w:r>
        <w:rPr>
          <w:spacing w:val="1"/>
          <w:sz w:val="28"/>
        </w:rPr>
        <w:t xml:space="preserve"> </w:t>
      </w:r>
      <w:r>
        <w:rPr>
          <w:sz w:val="28"/>
        </w:rPr>
        <w:t>творческой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необходимости</w:t>
      </w:r>
      <w:r>
        <w:rPr>
          <w:spacing w:val="1"/>
          <w:sz w:val="28"/>
        </w:rPr>
        <w:t xml:space="preserve"> </w:t>
      </w:r>
      <w:r>
        <w:rPr>
          <w:sz w:val="28"/>
        </w:rPr>
        <w:t>решения</w:t>
      </w:r>
      <w:r>
        <w:rPr>
          <w:spacing w:val="1"/>
          <w:sz w:val="28"/>
        </w:rPr>
        <w:t xml:space="preserve"> </w:t>
      </w:r>
      <w:r>
        <w:rPr>
          <w:sz w:val="28"/>
        </w:rPr>
        <w:t>задачи</w:t>
      </w:r>
      <w:r>
        <w:rPr>
          <w:spacing w:val="1"/>
          <w:sz w:val="28"/>
        </w:rPr>
        <w:t xml:space="preserve"> </w:t>
      </w:r>
      <w:r>
        <w:rPr>
          <w:sz w:val="28"/>
        </w:rPr>
        <w:t>и</w:t>
      </w:r>
      <w:r>
        <w:rPr>
          <w:spacing w:val="1"/>
          <w:sz w:val="28"/>
        </w:rPr>
        <w:t xml:space="preserve"> </w:t>
      </w:r>
      <w:r>
        <w:rPr>
          <w:sz w:val="28"/>
        </w:rPr>
        <w:t>проблемы</w:t>
      </w:r>
      <w:r>
        <w:rPr>
          <w:spacing w:val="1"/>
          <w:sz w:val="28"/>
        </w:rPr>
        <w:t xml:space="preserve"> </w:t>
      </w:r>
      <w:r>
        <w:rPr>
          <w:sz w:val="28"/>
        </w:rPr>
        <w:t>привлекает</w:t>
      </w:r>
      <w:r>
        <w:rPr>
          <w:spacing w:val="1"/>
          <w:sz w:val="28"/>
        </w:rPr>
        <w:t xml:space="preserve"> </w:t>
      </w:r>
      <w:r>
        <w:rPr>
          <w:sz w:val="28"/>
        </w:rPr>
        <w:t>ребёнка,</w:t>
      </w:r>
      <w:r>
        <w:rPr>
          <w:spacing w:val="1"/>
          <w:sz w:val="28"/>
        </w:rPr>
        <w:t xml:space="preserve"> </w:t>
      </w:r>
      <w:r>
        <w:rPr>
          <w:sz w:val="28"/>
        </w:rPr>
        <w:t>активизирует</w:t>
      </w:r>
      <w:r>
        <w:rPr>
          <w:spacing w:val="1"/>
          <w:sz w:val="28"/>
        </w:rPr>
        <w:t xml:space="preserve"> </w:t>
      </w:r>
      <w:r>
        <w:rPr>
          <w:sz w:val="28"/>
        </w:rPr>
        <w:t>его</w:t>
      </w:r>
      <w:r>
        <w:rPr>
          <w:spacing w:val="1"/>
          <w:sz w:val="28"/>
        </w:rPr>
        <w:t xml:space="preserve"> </w:t>
      </w:r>
      <w:r>
        <w:rPr>
          <w:sz w:val="28"/>
        </w:rPr>
        <w:t>желание</w:t>
      </w:r>
      <w:r>
        <w:rPr>
          <w:spacing w:val="1"/>
          <w:sz w:val="28"/>
        </w:rPr>
        <w:t xml:space="preserve"> </w:t>
      </w:r>
      <w:r>
        <w:rPr>
          <w:sz w:val="28"/>
        </w:rPr>
        <w:t>самостоятельно</w:t>
      </w:r>
      <w:r w:rsidR="00FF2A44">
        <w:rPr>
          <w:sz w:val="28"/>
        </w:rPr>
        <w:t xml:space="preserve"> </w:t>
      </w:r>
      <w:r>
        <w:rPr>
          <w:sz w:val="28"/>
        </w:rPr>
        <w:t>определить</w:t>
      </w:r>
      <w:r>
        <w:rPr>
          <w:spacing w:val="-3"/>
          <w:sz w:val="28"/>
        </w:rPr>
        <w:t xml:space="preserve"> </w:t>
      </w:r>
      <w:r>
        <w:rPr>
          <w:sz w:val="28"/>
        </w:rPr>
        <w:t>замысел,</w:t>
      </w:r>
      <w:r>
        <w:rPr>
          <w:spacing w:val="2"/>
          <w:sz w:val="28"/>
        </w:rPr>
        <w:t xml:space="preserve"> </w:t>
      </w:r>
      <w:r>
        <w:rPr>
          <w:sz w:val="28"/>
        </w:rPr>
        <w:t>способы</w:t>
      </w:r>
      <w:r>
        <w:rPr>
          <w:spacing w:val="-3"/>
          <w:sz w:val="28"/>
        </w:rPr>
        <w:t xml:space="preserve"> </w:t>
      </w:r>
      <w:r>
        <w:rPr>
          <w:sz w:val="28"/>
        </w:rPr>
        <w:t>и</w:t>
      </w:r>
      <w:r>
        <w:rPr>
          <w:spacing w:val="-3"/>
          <w:sz w:val="28"/>
        </w:rPr>
        <w:t xml:space="preserve"> </w:t>
      </w:r>
      <w:r>
        <w:rPr>
          <w:sz w:val="28"/>
        </w:rPr>
        <w:t>формы</w:t>
      </w:r>
      <w:r>
        <w:rPr>
          <w:spacing w:val="-2"/>
          <w:sz w:val="28"/>
        </w:rPr>
        <w:t xml:space="preserve"> </w:t>
      </w:r>
      <w:r>
        <w:rPr>
          <w:sz w:val="28"/>
        </w:rPr>
        <w:t>его</w:t>
      </w:r>
      <w:r>
        <w:rPr>
          <w:spacing w:val="-3"/>
          <w:sz w:val="28"/>
        </w:rPr>
        <w:t xml:space="preserve"> </w:t>
      </w:r>
      <w:r>
        <w:rPr>
          <w:sz w:val="28"/>
        </w:rPr>
        <w:t>воплощения.</w:t>
      </w:r>
    </w:p>
    <w:p w:rsidR="0016617A" w:rsidRDefault="005076C5" w:rsidP="007F4ADE">
      <w:pPr>
        <w:pStyle w:val="a4"/>
        <w:numPr>
          <w:ilvl w:val="0"/>
          <w:numId w:val="80"/>
        </w:numPr>
        <w:tabs>
          <w:tab w:val="left" w:pos="284"/>
          <w:tab w:val="left" w:pos="567"/>
        </w:tabs>
        <w:spacing w:before="69" w:line="276" w:lineRule="auto"/>
        <w:ind w:left="0" w:right="3" w:firstLine="0"/>
        <w:rPr>
          <w:sz w:val="28"/>
        </w:rPr>
      </w:pPr>
      <w:r>
        <w:rPr>
          <w:sz w:val="28"/>
        </w:rPr>
        <w:lastRenderedPageBreak/>
        <w:t>Педагог</w:t>
      </w:r>
      <w:r>
        <w:rPr>
          <w:spacing w:val="1"/>
          <w:sz w:val="28"/>
        </w:rPr>
        <w:t xml:space="preserve"> </w:t>
      </w:r>
      <w:r>
        <w:rPr>
          <w:sz w:val="28"/>
        </w:rPr>
        <w:t>уделяет</w:t>
      </w:r>
      <w:r>
        <w:rPr>
          <w:spacing w:val="1"/>
          <w:sz w:val="28"/>
        </w:rPr>
        <w:t xml:space="preserve"> </w:t>
      </w:r>
      <w:r>
        <w:rPr>
          <w:sz w:val="28"/>
        </w:rPr>
        <w:t>особое</w:t>
      </w:r>
      <w:r>
        <w:rPr>
          <w:spacing w:val="1"/>
          <w:sz w:val="28"/>
        </w:rPr>
        <w:t xml:space="preserve"> </w:t>
      </w:r>
      <w:r>
        <w:rPr>
          <w:sz w:val="28"/>
        </w:rPr>
        <w:t>внимание</w:t>
      </w:r>
      <w:r>
        <w:rPr>
          <w:spacing w:val="1"/>
          <w:sz w:val="28"/>
        </w:rPr>
        <w:t xml:space="preserve"> </w:t>
      </w:r>
      <w:r>
        <w:rPr>
          <w:sz w:val="28"/>
        </w:rPr>
        <w:t>обогащению</w:t>
      </w:r>
      <w:r>
        <w:rPr>
          <w:spacing w:val="1"/>
          <w:sz w:val="28"/>
        </w:rPr>
        <w:t xml:space="preserve"> </w:t>
      </w:r>
      <w:r>
        <w:rPr>
          <w:sz w:val="28"/>
        </w:rPr>
        <w:t>РППС,</w:t>
      </w:r>
      <w:r>
        <w:rPr>
          <w:spacing w:val="1"/>
          <w:sz w:val="28"/>
        </w:rPr>
        <w:t xml:space="preserve"> </w:t>
      </w:r>
      <w:r>
        <w:rPr>
          <w:sz w:val="28"/>
        </w:rPr>
        <w:t>обеспечивающей</w:t>
      </w:r>
      <w:r>
        <w:rPr>
          <w:spacing w:val="1"/>
          <w:sz w:val="28"/>
        </w:rPr>
        <w:t xml:space="preserve"> </w:t>
      </w:r>
      <w:r>
        <w:rPr>
          <w:sz w:val="28"/>
        </w:rPr>
        <w:t>поддержку</w:t>
      </w:r>
      <w:r>
        <w:rPr>
          <w:spacing w:val="1"/>
          <w:sz w:val="28"/>
        </w:rPr>
        <w:t xml:space="preserve"> </w:t>
      </w:r>
      <w:r>
        <w:rPr>
          <w:sz w:val="28"/>
        </w:rPr>
        <w:t>инициативности</w:t>
      </w:r>
      <w:r>
        <w:rPr>
          <w:spacing w:val="1"/>
          <w:sz w:val="28"/>
        </w:rPr>
        <w:t xml:space="preserve"> </w:t>
      </w:r>
      <w:r>
        <w:rPr>
          <w:sz w:val="28"/>
        </w:rPr>
        <w:t>ребёнка.</w:t>
      </w:r>
      <w:r>
        <w:rPr>
          <w:spacing w:val="1"/>
          <w:sz w:val="28"/>
        </w:rPr>
        <w:t xml:space="preserve"> </w:t>
      </w:r>
      <w:r>
        <w:rPr>
          <w:sz w:val="28"/>
        </w:rPr>
        <w:t>В</w:t>
      </w:r>
      <w:r>
        <w:rPr>
          <w:spacing w:val="1"/>
          <w:sz w:val="28"/>
        </w:rPr>
        <w:t xml:space="preserve"> </w:t>
      </w:r>
      <w:r>
        <w:rPr>
          <w:sz w:val="28"/>
        </w:rPr>
        <w:t>пространстве</w:t>
      </w:r>
      <w:r>
        <w:rPr>
          <w:spacing w:val="-67"/>
          <w:sz w:val="28"/>
        </w:rPr>
        <w:t xml:space="preserve"> </w:t>
      </w:r>
      <w:r>
        <w:rPr>
          <w:sz w:val="28"/>
        </w:rPr>
        <w:t>группы</w:t>
      </w:r>
      <w:r>
        <w:rPr>
          <w:spacing w:val="1"/>
          <w:sz w:val="28"/>
        </w:rPr>
        <w:t xml:space="preserve"> </w:t>
      </w:r>
      <w:r>
        <w:rPr>
          <w:sz w:val="28"/>
        </w:rPr>
        <w:t>появляются</w:t>
      </w:r>
      <w:r>
        <w:rPr>
          <w:spacing w:val="1"/>
          <w:sz w:val="28"/>
        </w:rPr>
        <w:t xml:space="preserve"> </w:t>
      </w:r>
      <w:r>
        <w:rPr>
          <w:sz w:val="28"/>
        </w:rPr>
        <w:t>предметы,</w:t>
      </w:r>
      <w:r>
        <w:rPr>
          <w:spacing w:val="1"/>
          <w:sz w:val="28"/>
        </w:rPr>
        <w:t xml:space="preserve"> </w:t>
      </w:r>
      <w:r>
        <w:rPr>
          <w:sz w:val="28"/>
        </w:rPr>
        <w:t>побуждающие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проявлению</w:t>
      </w:r>
      <w:r>
        <w:rPr>
          <w:spacing w:val="1"/>
          <w:sz w:val="28"/>
        </w:rPr>
        <w:t xml:space="preserve"> </w:t>
      </w:r>
      <w:r>
        <w:rPr>
          <w:sz w:val="28"/>
        </w:rPr>
        <w:t>интеллектуальной активности. Это могут быть новые игры и материалы,</w:t>
      </w:r>
      <w:r>
        <w:rPr>
          <w:spacing w:val="1"/>
          <w:sz w:val="28"/>
        </w:rPr>
        <w:t xml:space="preserve"> </w:t>
      </w:r>
      <w:r>
        <w:rPr>
          <w:sz w:val="28"/>
        </w:rPr>
        <w:t>детали</w:t>
      </w:r>
      <w:r>
        <w:rPr>
          <w:spacing w:val="1"/>
          <w:sz w:val="28"/>
        </w:rPr>
        <w:t xml:space="preserve"> </w:t>
      </w:r>
      <w:r>
        <w:rPr>
          <w:sz w:val="28"/>
        </w:rPr>
        <w:t>незнакомых</w:t>
      </w:r>
      <w:r>
        <w:rPr>
          <w:spacing w:val="1"/>
          <w:sz w:val="28"/>
        </w:rPr>
        <w:t xml:space="preserve"> </w:t>
      </w:r>
      <w:r>
        <w:rPr>
          <w:sz w:val="28"/>
        </w:rPr>
        <w:t>устройств,</w:t>
      </w:r>
      <w:r>
        <w:rPr>
          <w:spacing w:val="1"/>
          <w:sz w:val="28"/>
        </w:rPr>
        <w:t xml:space="preserve"> </w:t>
      </w:r>
      <w:r>
        <w:rPr>
          <w:sz w:val="28"/>
        </w:rPr>
        <w:t>сломанные</w:t>
      </w:r>
      <w:r>
        <w:rPr>
          <w:spacing w:val="1"/>
          <w:sz w:val="28"/>
        </w:rPr>
        <w:t xml:space="preserve"> </w:t>
      </w:r>
      <w:r>
        <w:rPr>
          <w:sz w:val="28"/>
        </w:rPr>
        <w:t>игрушки,</w:t>
      </w:r>
      <w:r>
        <w:rPr>
          <w:spacing w:val="1"/>
          <w:sz w:val="28"/>
        </w:rPr>
        <w:t xml:space="preserve"> </w:t>
      </w:r>
      <w:r>
        <w:rPr>
          <w:sz w:val="28"/>
        </w:rPr>
        <w:t>нуждающиеся</w:t>
      </w:r>
      <w:r>
        <w:rPr>
          <w:spacing w:val="1"/>
          <w:sz w:val="28"/>
        </w:rPr>
        <w:t xml:space="preserve"> </w:t>
      </w:r>
      <w:r>
        <w:rPr>
          <w:sz w:val="28"/>
        </w:rPr>
        <w:t>в</w:t>
      </w:r>
      <w:r>
        <w:rPr>
          <w:spacing w:val="1"/>
          <w:sz w:val="28"/>
        </w:rPr>
        <w:t xml:space="preserve"> </w:t>
      </w:r>
      <w:r>
        <w:rPr>
          <w:sz w:val="28"/>
        </w:rPr>
        <w:t>починке,</w:t>
      </w:r>
      <w:r>
        <w:rPr>
          <w:spacing w:val="1"/>
          <w:sz w:val="28"/>
        </w:rPr>
        <w:t xml:space="preserve"> </w:t>
      </w:r>
      <w:r>
        <w:rPr>
          <w:sz w:val="28"/>
        </w:rPr>
        <w:t>зашифрованные</w:t>
      </w:r>
      <w:r>
        <w:rPr>
          <w:spacing w:val="1"/>
          <w:sz w:val="28"/>
        </w:rPr>
        <w:t xml:space="preserve"> </w:t>
      </w:r>
      <w:r>
        <w:rPr>
          <w:sz w:val="28"/>
        </w:rPr>
        <w:t>записи,</w:t>
      </w:r>
      <w:r>
        <w:rPr>
          <w:spacing w:val="1"/>
          <w:sz w:val="28"/>
        </w:rPr>
        <w:t xml:space="preserve"> </w:t>
      </w:r>
      <w:r>
        <w:rPr>
          <w:sz w:val="28"/>
        </w:rPr>
        <w:t>посылки,</w:t>
      </w:r>
      <w:r>
        <w:rPr>
          <w:spacing w:val="1"/>
          <w:sz w:val="28"/>
        </w:rPr>
        <w:t xml:space="preserve"> </w:t>
      </w:r>
      <w:r>
        <w:rPr>
          <w:sz w:val="28"/>
        </w:rPr>
        <w:t>письма-схемы,</w:t>
      </w:r>
      <w:r>
        <w:rPr>
          <w:spacing w:val="1"/>
          <w:sz w:val="28"/>
        </w:rPr>
        <w:t xml:space="preserve"> </w:t>
      </w:r>
      <w:r>
        <w:rPr>
          <w:sz w:val="28"/>
        </w:rPr>
        <w:t>новые</w:t>
      </w:r>
      <w:r>
        <w:rPr>
          <w:spacing w:val="1"/>
          <w:sz w:val="28"/>
        </w:rPr>
        <w:t xml:space="preserve"> </w:t>
      </w:r>
      <w:r>
        <w:rPr>
          <w:sz w:val="28"/>
        </w:rPr>
        <w:t>таинственные книги и прочее. Разгадывая загадки, заключенные в таких</w:t>
      </w:r>
      <w:r>
        <w:rPr>
          <w:spacing w:val="1"/>
          <w:sz w:val="28"/>
        </w:rPr>
        <w:t xml:space="preserve"> </w:t>
      </w:r>
      <w:r>
        <w:rPr>
          <w:sz w:val="28"/>
        </w:rPr>
        <w:t>предметах,</w:t>
      </w:r>
      <w:r>
        <w:rPr>
          <w:spacing w:val="1"/>
          <w:sz w:val="28"/>
        </w:rPr>
        <w:t xml:space="preserve"> </w:t>
      </w:r>
      <w:r>
        <w:rPr>
          <w:sz w:val="28"/>
        </w:rPr>
        <w:t>дети</w:t>
      </w:r>
      <w:r>
        <w:rPr>
          <w:spacing w:val="1"/>
          <w:sz w:val="28"/>
        </w:rPr>
        <w:t xml:space="preserve"> </w:t>
      </w:r>
      <w:r>
        <w:rPr>
          <w:sz w:val="28"/>
        </w:rPr>
        <w:t>учатся</w:t>
      </w:r>
      <w:r>
        <w:rPr>
          <w:spacing w:val="1"/>
          <w:sz w:val="28"/>
        </w:rPr>
        <w:t xml:space="preserve"> </w:t>
      </w:r>
      <w:r>
        <w:rPr>
          <w:sz w:val="28"/>
        </w:rPr>
        <w:t>рассуждать,</w:t>
      </w:r>
      <w:r>
        <w:rPr>
          <w:spacing w:val="1"/>
          <w:sz w:val="28"/>
        </w:rPr>
        <w:t xml:space="preserve"> </w:t>
      </w:r>
      <w:r>
        <w:rPr>
          <w:sz w:val="28"/>
        </w:rPr>
        <w:t>анализировать,</w:t>
      </w:r>
      <w:r>
        <w:rPr>
          <w:spacing w:val="1"/>
          <w:sz w:val="28"/>
        </w:rPr>
        <w:t xml:space="preserve"> </w:t>
      </w:r>
      <w:r>
        <w:rPr>
          <w:sz w:val="28"/>
        </w:rPr>
        <w:t>отстаивать</w:t>
      </w:r>
      <w:r>
        <w:rPr>
          <w:spacing w:val="1"/>
          <w:sz w:val="28"/>
        </w:rPr>
        <w:t xml:space="preserve"> </w:t>
      </w:r>
      <w:r>
        <w:rPr>
          <w:sz w:val="28"/>
        </w:rPr>
        <w:t>свою</w:t>
      </w:r>
      <w:r>
        <w:rPr>
          <w:spacing w:val="1"/>
          <w:sz w:val="28"/>
        </w:rPr>
        <w:t xml:space="preserve"> </w:t>
      </w:r>
      <w:r>
        <w:rPr>
          <w:sz w:val="28"/>
        </w:rPr>
        <w:t>точку зрения, строить предположения, испытывают радость открытия</w:t>
      </w:r>
      <w:r>
        <w:rPr>
          <w:spacing w:val="1"/>
          <w:sz w:val="28"/>
        </w:rPr>
        <w:t xml:space="preserve"> </w:t>
      </w:r>
      <w:r>
        <w:rPr>
          <w:sz w:val="28"/>
        </w:rPr>
        <w:t>и</w:t>
      </w:r>
      <w:r>
        <w:rPr>
          <w:spacing w:val="1"/>
          <w:sz w:val="28"/>
        </w:rPr>
        <w:t xml:space="preserve"> </w:t>
      </w:r>
      <w:r>
        <w:rPr>
          <w:sz w:val="28"/>
        </w:rPr>
        <w:t>познания.</w:t>
      </w:r>
    </w:p>
    <w:p w:rsidR="0016617A" w:rsidRDefault="005076C5">
      <w:pPr>
        <w:pStyle w:val="1"/>
        <w:spacing w:before="71" w:line="276" w:lineRule="auto"/>
        <w:ind w:left="1639" w:right="1242"/>
        <w:jc w:val="both"/>
      </w:pPr>
      <w:r>
        <w:t>2.4.1.</w:t>
      </w:r>
      <w:r>
        <w:rPr>
          <w:spacing w:val="1"/>
        </w:rPr>
        <w:t xml:space="preserve"> </w:t>
      </w:r>
      <w:r>
        <w:t>Способы</w:t>
      </w:r>
      <w:r>
        <w:rPr>
          <w:spacing w:val="1"/>
        </w:rPr>
        <w:t xml:space="preserve"> </w:t>
      </w:r>
      <w:r>
        <w:t>поддержки</w:t>
      </w:r>
      <w:r>
        <w:rPr>
          <w:spacing w:val="1"/>
        </w:rPr>
        <w:t xml:space="preserve"> </w:t>
      </w:r>
      <w:r>
        <w:t>детской</w:t>
      </w:r>
      <w:r>
        <w:rPr>
          <w:spacing w:val="1"/>
        </w:rPr>
        <w:t xml:space="preserve"> </w:t>
      </w:r>
      <w:r>
        <w:t>инициативы</w:t>
      </w:r>
      <w:r>
        <w:rPr>
          <w:spacing w:val="1"/>
        </w:rPr>
        <w:t xml:space="preserve"> </w:t>
      </w:r>
      <w:r>
        <w:t>в</w:t>
      </w:r>
      <w:r>
        <w:rPr>
          <w:spacing w:val="1"/>
        </w:rPr>
        <w:t xml:space="preserve"> </w:t>
      </w:r>
      <w:r>
        <w:t>освоении</w:t>
      </w:r>
      <w:r>
        <w:rPr>
          <w:spacing w:val="1"/>
        </w:rPr>
        <w:t xml:space="preserve"> </w:t>
      </w:r>
      <w:r>
        <w:t>образовательных областей</w:t>
      </w:r>
    </w:p>
    <w:p w:rsidR="0016617A" w:rsidRDefault="0016617A">
      <w:pPr>
        <w:pStyle w:val="a3"/>
        <w:spacing w:before="10"/>
        <w:ind w:left="0"/>
        <w:rPr>
          <w:b/>
          <w:sz w:val="37"/>
        </w:rPr>
      </w:pPr>
    </w:p>
    <w:p w:rsidR="0016617A" w:rsidRDefault="005076C5" w:rsidP="00FA7129">
      <w:pPr>
        <w:spacing w:line="384" w:lineRule="auto"/>
        <w:ind w:right="3"/>
        <w:jc w:val="center"/>
        <w:rPr>
          <w:b/>
          <w:sz w:val="28"/>
        </w:rPr>
      </w:pPr>
      <w:r>
        <w:rPr>
          <w:b/>
          <w:sz w:val="28"/>
        </w:rPr>
        <w:t>«Социально-коммуникативное развитие»</w:t>
      </w:r>
      <w:r>
        <w:rPr>
          <w:b/>
          <w:spacing w:val="1"/>
          <w:sz w:val="28"/>
        </w:rPr>
        <w:t xml:space="preserve"> </w:t>
      </w:r>
      <w:r>
        <w:rPr>
          <w:b/>
          <w:sz w:val="28"/>
        </w:rPr>
        <w:t>Младший</w:t>
      </w:r>
      <w:r>
        <w:rPr>
          <w:b/>
          <w:spacing w:val="-6"/>
          <w:sz w:val="28"/>
        </w:rPr>
        <w:t xml:space="preserve"> </w:t>
      </w:r>
      <w:r>
        <w:rPr>
          <w:b/>
          <w:sz w:val="28"/>
        </w:rPr>
        <w:t>дошкольный</w:t>
      </w:r>
      <w:r>
        <w:rPr>
          <w:b/>
          <w:spacing w:val="-2"/>
          <w:sz w:val="28"/>
        </w:rPr>
        <w:t xml:space="preserve"> </w:t>
      </w:r>
      <w:r>
        <w:rPr>
          <w:b/>
          <w:sz w:val="28"/>
        </w:rPr>
        <w:t>возраст</w:t>
      </w:r>
      <w:r>
        <w:rPr>
          <w:b/>
          <w:spacing w:val="-5"/>
          <w:sz w:val="28"/>
        </w:rPr>
        <w:t xml:space="preserve"> </w:t>
      </w:r>
      <w:r>
        <w:rPr>
          <w:b/>
          <w:sz w:val="28"/>
        </w:rPr>
        <w:t>(1,6-4</w:t>
      </w:r>
      <w:r>
        <w:rPr>
          <w:b/>
          <w:spacing w:val="-4"/>
          <w:sz w:val="28"/>
        </w:rPr>
        <w:t xml:space="preserve"> </w:t>
      </w:r>
      <w:r>
        <w:rPr>
          <w:b/>
          <w:sz w:val="28"/>
        </w:rPr>
        <w:t>лет)</w:t>
      </w:r>
    </w:p>
    <w:p w:rsidR="0016617A" w:rsidRDefault="005076C5" w:rsidP="00FA7129">
      <w:pPr>
        <w:pStyle w:val="2"/>
        <w:tabs>
          <w:tab w:val="left" w:pos="9072"/>
        </w:tabs>
        <w:spacing w:line="257" w:lineRule="exact"/>
        <w:ind w:left="0" w:right="3"/>
        <w:jc w:val="center"/>
      </w:pPr>
      <w:r>
        <w:t>Приоритетная</w:t>
      </w:r>
      <w:r>
        <w:rPr>
          <w:spacing w:val="-4"/>
        </w:rPr>
        <w:t xml:space="preserve"> </w:t>
      </w:r>
      <w:r>
        <w:t>сфера</w:t>
      </w:r>
      <w:r>
        <w:rPr>
          <w:spacing w:val="-5"/>
        </w:rPr>
        <w:t xml:space="preserve"> </w:t>
      </w:r>
      <w:r>
        <w:t>инициативы</w:t>
      </w:r>
      <w:r>
        <w:rPr>
          <w:spacing w:val="-3"/>
        </w:rPr>
        <w:t xml:space="preserve"> </w:t>
      </w:r>
      <w:r>
        <w:t>–</w:t>
      </w:r>
      <w:r>
        <w:rPr>
          <w:spacing w:val="-3"/>
        </w:rPr>
        <w:t xml:space="preserve"> </w:t>
      </w:r>
      <w:r>
        <w:t>продуктивная</w:t>
      </w:r>
      <w:r>
        <w:rPr>
          <w:spacing w:val="-5"/>
        </w:rPr>
        <w:t xml:space="preserve"> </w:t>
      </w:r>
      <w:r>
        <w:t>деятельность</w:t>
      </w:r>
    </w:p>
    <w:p w:rsidR="0016617A" w:rsidRDefault="0016617A">
      <w:pPr>
        <w:spacing w:line="257" w:lineRule="exact"/>
        <w:jc w:val="center"/>
      </w:pPr>
    </w:p>
    <w:p w:rsidR="0016617A" w:rsidRDefault="005076C5" w:rsidP="00FA7129">
      <w:pPr>
        <w:pStyle w:val="a4"/>
        <w:numPr>
          <w:ilvl w:val="0"/>
          <w:numId w:val="79"/>
        </w:numPr>
        <w:tabs>
          <w:tab w:val="left" w:pos="142"/>
        </w:tabs>
        <w:spacing w:before="73" w:line="276" w:lineRule="auto"/>
        <w:ind w:left="0" w:right="3" w:firstLine="0"/>
        <w:rPr>
          <w:sz w:val="28"/>
        </w:rPr>
      </w:pPr>
      <w:r>
        <w:rPr>
          <w:sz w:val="28"/>
        </w:rPr>
        <w:t>создавать</w:t>
      </w:r>
      <w:r>
        <w:rPr>
          <w:spacing w:val="-3"/>
          <w:sz w:val="28"/>
        </w:rPr>
        <w:t xml:space="preserve"> </w:t>
      </w:r>
      <w:r>
        <w:rPr>
          <w:sz w:val="28"/>
        </w:rPr>
        <w:t>условия</w:t>
      </w:r>
      <w:r>
        <w:rPr>
          <w:spacing w:val="-4"/>
          <w:sz w:val="28"/>
        </w:rPr>
        <w:t xml:space="preserve"> </w:t>
      </w:r>
      <w:r>
        <w:rPr>
          <w:sz w:val="28"/>
        </w:rPr>
        <w:t>для</w:t>
      </w:r>
      <w:r>
        <w:rPr>
          <w:spacing w:val="-3"/>
          <w:sz w:val="28"/>
        </w:rPr>
        <w:t xml:space="preserve"> </w:t>
      </w:r>
      <w:r>
        <w:rPr>
          <w:sz w:val="28"/>
        </w:rPr>
        <w:t>реализации</w:t>
      </w:r>
      <w:r>
        <w:rPr>
          <w:spacing w:val="-5"/>
          <w:sz w:val="28"/>
        </w:rPr>
        <w:t xml:space="preserve"> </w:t>
      </w:r>
      <w:r>
        <w:rPr>
          <w:sz w:val="28"/>
        </w:rPr>
        <w:t>собственных</w:t>
      </w:r>
      <w:r>
        <w:rPr>
          <w:spacing w:val="-8"/>
          <w:sz w:val="28"/>
        </w:rPr>
        <w:t xml:space="preserve"> </w:t>
      </w:r>
      <w:r>
        <w:rPr>
          <w:sz w:val="28"/>
        </w:rPr>
        <w:t>планов</w:t>
      </w:r>
      <w:r>
        <w:rPr>
          <w:spacing w:val="-6"/>
          <w:sz w:val="28"/>
        </w:rPr>
        <w:t xml:space="preserve"> </w:t>
      </w:r>
      <w:r>
        <w:rPr>
          <w:sz w:val="28"/>
        </w:rPr>
        <w:t>и</w:t>
      </w:r>
      <w:r>
        <w:rPr>
          <w:spacing w:val="-5"/>
          <w:sz w:val="28"/>
        </w:rPr>
        <w:t xml:space="preserve"> </w:t>
      </w:r>
      <w:r>
        <w:rPr>
          <w:sz w:val="28"/>
        </w:rPr>
        <w:t>замыслов</w:t>
      </w:r>
      <w:r>
        <w:rPr>
          <w:spacing w:val="-6"/>
          <w:sz w:val="28"/>
        </w:rPr>
        <w:t xml:space="preserve"> </w:t>
      </w:r>
      <w:r>
        <w:rPr>
          <w:sz w:val="28"/>
        </w:rPr>
        <w:t>каждого</w:t>
      </w:r>
      <w:r>
        <w:rPr>
          <w:spacing w:val="-67"/>
          <w:sz w:val="28"/>
        </w:rPr>
        <w:t xml:space="preserve"> </w:t>
      </w:r>
      <w:r>
        <w:rPr>
          <w:sz w:val="28"/>
        </w:rPr>
        <w:t>ребенка;</w:t>
      </w:r>
    </w:p>
    <w:p w:rsidR="0016617A" w:rsidRDefault="005076C5" w:rsidP="00FA7129">
      <w:pPr>
        <w:pStyle w:val="a4"/>
        <w:numPr>
          <w:ilvl w:val="0"/>
          <w:numId w:val="79"/>
        </w:numPr>
        <w:tabs>
          <w:tab w:val="left" w:pos="142"/>
        </w:tabs>
        <w:spacing w:before="5" w:line="276" w:lineRule="auto"/>
        <w:ind w:left="0" w:right="3" w:firstLine="0"/>
      </w:pPr>
      <w:r>
        <w:rPr>
          <w:sz w:val="28"/>
        </w:rPr>
        <w:t>рассказывать</w:t>
      </w:r>
      <w:r w:rsidRPr="00FA7129">
        <w:rPr>
          <w:spacing w:val="-6"/>
          <w:sz w:val="28"/>
        </w:rPr>
        <w:t xml:space="preserve"> </w:t>
      </w:r>
      <w:r>
        <w:rPr>
          <w:sz w:val="28"/>
        </w:rPr>
        <w:t>детям</w:t>
      </w:r>
      <w:r w:rsidRPr="00FA7129">
        <w:rPr>
          <w:spacing w:val="-2"/>
          <w:sz w:val="28"/>
        </w:rPr>
        <w:t xml:space="preserve"> </w:t>
      </w:r>
      <w:r>
        <w:rPr>
          <w:sz w:val="28"/>
        </w:rPr>
        <w:t>об</w:t>
      </w:r>
      <w:r w:rsidRPr="00FA7129">
        <w:rPr>
          <w:spacing w:val="-2"/>
          <w:sz w:val="28"/>
        </w:rPr>
        <w:t xml:space="preserve"> </w:t>
      </w:r>
      <w:r>
        <w:rPr>
          <w:sz w:val="28"/>
        </w:rPr>
        <w:t>их</w:t>
      </w:r>
      <w:r w:rsidRPr="00FA7129">
        <w:rPr>
          <w:spacing w:val="-8"/>
          <w:sz w:val="28"/>
        </w:rPr>
        <w:t xml:space="preserve"> </w:t>
      </w:r>
      <w:r>
        <w:rPr>
          <w:sz w:val="28"/>
        </w:rPr>
        <w:t>реальных,</w:t>
      </w:r>
      <w:r w:rsidRPr="00FA7129">
        <w:rPr>
          <w:spacing w:val="-1"/>
          <w:sz w:val="28"/>
        </w:rPr>
        <w:t xml:space="preserve"> </w:t>
      </w:r>
      <w:r>
        <w:rPr>
          <w:sz w:val="28"/>
        </w:rPr>
        <w:t>а</w:t>
      </w:r>
      <w:r w:rsidRPr="00FA7129">
        <w:rPr>
          <w:spacing w:val="-3"/>
          <w:sz w:val="28"/>
        </w:rPr>
        <w:t xml:space="preserve"> </w:t>
      </w:r>
      <w:r>
        <w:rPr>
          <w:sz w:val="28"/>
        </w:rPr>
        <w:t>также</w:t>
      </w:r>
      <w:r w:rsidRPr="00FA7129">
        <w:rPr>
          <w:spacing w:val="-3"/>
          <w:sz w:val="28"/>
        </w:rPr>
        <w:t xml:space="preserve"> </w:t>
      </w:r>
      <w:r>
        <w:rPr>
          <w:sz w:val="28"/>
        </w:rPr>
        <w:t>возможных</w:t>
      </w:r>
      <w:r w:rsidRPr="00FA7129">
        <w:rPr>
          <w:spacing w:val="-8"/>
          <w:sz w:val="28"/>
        </w:rPr>
        <w:t xml:space="preserve"> </w:t>
      </w:r>
      <w:r>
        <w:rPr>
          <w:sz w:val="28"/>
        </w:rPr>
        <w:t>в</w:t>
      </w:r>
      <w:r w:rsidRPr="00FA7129">
        <w:rPr>
          <w:spacing w:val="-4"/>
          <w:sz w:val="28"/>
        </w:rPr>
        <w:t xml:space="preserve"> </w:t>
      </w:r>
      <w:r>
        <w:rPr>
          <w:sz w:val="28"/>
        </w:rPr>
        <w:t>будущем</w:t>
      </w:r>
      <w:r w:rsidRPr="00FA7129">
        <w:rPr>
          <w:spacing w:val="-2"/>
          <w:sz w:val="28"/>
        </w:rPr>
        <w:t xml:space="preserve"> </w:t>
      </w:r>
      <w:r>
        <w:rPr>
          <w:sz w:val="28"/>
        </w:rPr>
        <w:t>достижениях;</w:t>
      </w:r>
    </w:p>
    <w:p w:rsidR="0016617A" w:rsidRDefault="005076C5" w:rsidP="00FA7129">
      <w:pPr>
        <w:pStyle w:val="a4"/>
        <w:numPr>
          <w:ilvl w:val="0"/>
          <w:numId w:val="79"/>
        </w:numPr>
        <w:tabs>
          <w:tab w:val="left" w:pos="142"/>
        </w:tabs>
        <w:spacing w:line="276" w:lineRule="auto"/>
        <w:ind w:left="0" w:right="3" w:firstLine="0"/>
        <w:rPr>
          <w:sz w:val="28"/>
        </w:rPr>
      </w:pPr>
      <w:r>
        <w:rPr>
          <w:sz w:val="28"/>
        </w:rPr>
        <w:t>отмечать</w:t>
      </w:r>
      <w:r>
        <w:rPr>
          <w:spacing w:val="-6"/>
          <w:sz w:val="28"/>
        </w:rPr>
        <w:t xml:space="preserve"> </w:t>
      </w:r>
      <w:r>
        <w:rPr>
          <w:sz w:val="28"/>
        </w:rPr>
        <w:t>и</w:t>
      </w:r>
      <w:r>
        <w:rPr>
          <w:spacing w:val="-4"/>
          <w:sz w:val="28"/>
        </w:rPr>
        <w:t xml:space="preserve"> </w:t>
      </w:r>
      <w:r>
        <w:rPr>
          <w:sz w:val="28"/>
        </w:rPr>
        <w:t>публично</w:t>
      </w:r>
      <w:r>
        <w:rPr>
          <w:spacing w:val="-5"/>
          <w:sz w:val="28"/>
        </w:rPr>
        <w:t xml:space="preserve"> </w:t>
      </w:r>
      <w:r>
        <w:rPr>
          <w:sz w:val="28"/>
        </w:rPr>
        <w:t>поддерживать</w:t>
      </w:r>
      <w:r>
        <w:rPr>
          <w:spacing w:val="-5"/>
          <w:sz w:val="28"/>
        </w:rPr>
        <w:t xml:space="preserve"> </w:t>
      </w:r>
      <w:r>
        <w:rPr>
          <w:sz w:val="28"/>
        </w:rPr>
        <w:t>любые</w:t>
      </w:r>
      <w:r>
        <w:rPr>
          <w:spacing w:val="-4"/>
          <w:sz w:val="28"/>
        </w:rPr>
        <w:t xml:space="preserve"> </w:t>
      </w:r>
      <w:r>
        <w:rPr>
          <w:sz w:val="28"/>
        </w:rPr>
        <w:t>успехи</w:t>
      </w:r>
      <w:r>
        <w:rPr>
          <w:spacing w:val="-4"/>
          <w:sz w:val="28"/>
        </w:rPr>
        <w:t xml:space="preserve"> </w:t>
      </w:r>
      <w:r>
        <w:rPr>
          <w:sz w:val="28"/>
        </w:rPr>
        <w:t>детей;</w:t>
      </w:r>
    </w:p>
    <w:p w:rsidR="0016617A" w:rsidRDefault="005076C5" w:rsidP="00FA7129">
      <w:pPr>
        <w:pStyle w:val="a4"/>
        <w:numPr>
          <w:ilvl w:val="0"/>
          <w:numId w:val="79"/>
        </w:numPr>
        <w:tabs>
          <w:tab w:val="left" w:pos="142"/>
        </w:tabs>
        <w:spacing w:line="276" w:lineRule="auto"/>
        <w:ind w:left="0" w:right="3" w:firstLine="0"/>
        <w:rPr>
          <w:sz w:val="28"/>
        </w:rPr>
      </w:pPr>
      <w:r>
        <w:rPr>
          <w:sz w:val="28"/>
        </w:rPr>
        <w:t>всемерно</w:t>
      </w:r>
      <w:r>
        <w:rPr>
          <w:spacing w:val="-6"/>
          <w:sz w:val="28"/>
        </w:rPr>
        <w:t xml:space="preserve"> </w:t>
      </w:r>
      <w:r>
        <w:rPr>
          <w:sz w:val="28"/>
        </w:rPr>
        <w:t>поощрять</w:t>
      </w:r>
      <w:r>
        <w:rPr>
          <w:spacing w:val="-7"/>
          <w:sz w:val="28"/>
        </w:rPr>
        <w:t xml:space="preserve"> </w:t>
      </w:r>
      <w:r>
        <w:rPr>
          <w:sz w:val="28"/>
        </w:rPr>
        <w:t>самостоятельность</w:t>
      </w:r>
      <w:r>
        <w:rPr>
          <w:spacing w:val="-7"/>
          <w:sz w:val="28"/>
        </w:rPr>
        <w:t xml:space="preserve"> </w:t>
      </w:r>
      <w:r>
        <w:rPr>
          <w:sz w:val="28"/>
        </w:rPr>
        <w:t>детей</w:t>
      </w:r>
      <w:r>
        <w:rPr>
          <w:spacing w:val="-5"/>
          <w:sz w:val="28"/>
        </w:rPr>
        <w:t xml:space="preserve"> </w:t>
      </w:r>
      <w:r>
        <w:rPr>
          <w:sz w:val="28"/>
        </w:rPr>
        <w:t>и</w:t>
      </w:r>
      <w:r>
        <w:rPr>
          <w:spacing w:val="-5"/>
          <w:sz w:val="28"/>
        </w:rPr>
        <w:t xml:space="preserve"> </w:t>
      </w:r>
      <w:r>
        <w:rPr>
          <w:sz w:val="28"/>
        </w:rPr>
        <w:t>расширять</w:t>
      </w:r>
      <w:r>
        <w:rPr>
          <w:spacing w:val="-7"/>
          <w:sz w:val="28"/>
        </w:rPr>
        <w:t xml:space="preserve"> </w:t>
      </w:r>
      <w:r>
        <w:rPr>
          <w:sz w:val="28"/>
        </w:rPr>
        <w:t>ее</w:t>
      </w:r>
      <w:r>
        <w:rPr>
          <w:spacing w:val="-4"/>
          <w:sz w:val="28"/>
        </w:rPr>
        <w:t xml:space="preserve"> </w:t>
      </w:r>
      <w:r>
        <w:rPr>
          <w:sz w:val="28"/>
        </w:rPr>
        <w:t>сферу;</w:t>
      </w:r>
    </w:p>
    <w:p w:rsidR="0016617A" w:rsidRDefault="005076C5" w:rsidP="00FA7129">
      <w:pPr>
        <w:pStyle w:val="a4"/>
        <w:numPr>
          <w:ilvl w:val="0"/>
          <w:numId w:val="79"/>
        </w:numPr>
        <w:tabs>
          <w:tab w:val="left" w:pos="142"/>
        </w:tabs>
        <w:spacing w:line="276" w:lineRule="auto"/>
        <w:ind w:left="0" w:right="3" w:firstLine="0"/>
        <w:rPr>
          <w:sz w:val="28"/>
        </w:rPr>
      </w:pPr>
      <w:r>
        <w:rPr>
          <w:sz w:val="28"/>
        </w:rPr>
        <w:t>помогать</w:t>
      </w:r>
      <w:r>
        <w:rPr>
          <w:spacing w:val="-7"/>
          <w:sz w:val="28"/>
        </w:rPr>
        <w:t xml:space="preserve"> </w:t>
      </w:r>
      <w:r>
        <w:rPr>
          <w:sz w:val="28"/>
        </w:rPr>
        <w:t>ребенку</w:t>
      </w:r>
      <w:r>
        <w:rPr>
          <w:spacing w:val="-9"/>
          <w:sz w:val="28"/>
        </w:rPr>
        <w:t xml:space="preserve"> </w:t>
      </w:r>
      <w:r>
        <w:rPr>
          <w:sz w:val="28"/>
        </w:rPr>
        <w:t>найти</w:t>
      </w:r>
      <w:r>
        <w:rPr>
          <w:spacing w:val="-5"/>
          <w:sz w:val="28"/>
        </w:rPr>
        <w:t xml:space="preserve"> </w:t>
      </w:r>
      <w:r>
        <w:rPr>
          <w:sz w:val="28"/>
        </w:rPr>
        <w:t>способ</w:t>
      </w:r>
      <w:r>
        <w:rPr>
          <w:spacing w:val="-3"/>
          <w:sz w:val="28"/>
        </w:rPr>
        <w:t xml:space="preserve"> </w:t>
      </w:r>
      <w:r>
        <w:rPr>
          <w:sz w:val="28"/>
        </w:rPr>
        <w:t>реализации</w:t>
      </w:r>
      <w:r>
        <w:rPr>
          <w:spacing w:val="-5"/>
          <w:sz w:val="28"/>
        </w:rPr>
        <w:t xml:space="preserve"> </w:t>
      </w:r>
      <w:r>
        <w:rPr>
          <w:sz w:val="28"/>
        </w:rPr>
        <w:t>собственных</w:t>
      </w:r>
      <w:r>
        <w:rPr>
          <w:spacing w:val="2"/>
          <w:sz w:val="28"/>
        </w:rPr>
        <w:t xml:space="preserve"> </w:t>
      </w:r>
      <w:r>
        <w:rPr>
          <w:sz w:val="28"/>
        </w:rPr>
        <w:t>поставленных</w:t>
      </w:r>
      <w:r>
        <w:rPr>
          <w:spacing w:val="-9"/>
          <w:sz w:val="28"/>
        </w:rPr>
        <w:t xml:space="preserve"> </w:t>
      </w:r>
      <w:r>
        <w:rPr>
          <w:sz w:val="28"/>
        </w:rPr>
        <w:t>целей;</w:t>
      </w:r>
    </w:p>
    <w:p w:rsidR="0016617A" w:rsidRDefault="005076C5" w:rsidP="00FA7129">
      <w:pPr>
        <w:pStyle w:val="a4"/>
        <w:numPr>
          <w:ilvl w:val="0"/>
          <w:numId w:val="79"/>
        </w:numPr>
        <w:tabs>
          <w:tab w:val="left" w:pos="142"/>
        </w:tabs>
        <w:spacing w:line="276" w:lineRule="auto"/>
        <w:ind w:left="0" w:right="3" w:firstLine="0"/>
        <w:rPr>
          <w:sz w:val="28"/>
        </w:rPr>
      </w:pPr>
      <w:r>
        <w:rPr>
          <w:sz w:val="28"/>
        </w:rPr>
        <w:t>поддерживать</w:t>
      </w:r>
      <w:r>
        <w:rPr>
          <w:spacing w:val="-7"/>
          <w:sz w:val="28"/>
        </w:rPr>
        <w:t xml:space="preserve"> </w:t>
      </w:r>
      <w:r>
        <w:rPr>
          <w:sz w:val="28"/>
        </w:rPr>
        <w:t>стремление</w:t>
      </w:r>
      <w:r>
        <w:rPr>
          <w:spacing w:val="-4"/>
          <w:sz w:val="28"/>
        </w:rPr>
        <w:t xml:space="preserve"> </w:t>
      </w:r>
      <w:r>
        <w:rPr>
          <w:sz w:val="28"/>
        </w:rPr>
        <w:t>научиться</w:t>
      </w:r>
      <w:r>
        <w:rPr>
          <w:spacing w:val="-4"/>
          <w:sz w:val="28"/>
        </w:rPr>
        <w:t xml:space="preserve"> </w:t>
      </w:r>
      <w:r>
        <w:rPr>
          <w:sz w:val="28"/>
        </w:rPr>
        <w:t>делать</w:t>
      </w:r>
      <w:r>
        <w:rPr>
          <w:spacing w:val="-7"/>
          <w:sz w:val="28"/>
        </w:rPr>
        <w:t xml:space="preserve"> </w:t>
      </w:r>
      <w:r>
        <w:rPr>
          <w:sz w:val="28"/>
        </w:rPr>
        <w:t>что-то</w:t>
      </w:r>
      <w:r>
        <w:rPr>
          <w:spacing w:val="-5"/>
          <w:sz w:val="28"/>
        </w:rPr>
        <w:t xml:space="preserve"> </w:t>
      </w:r>
      <w:r>
        <w:rPr>
          <w:sz w:val="28"/>
        </w:rPr>
        <w:t>и</w:t>
      </w:r>
      <w:r>
        <w:rPr>
          <w:spacing w:val="-5"/>
          <w:sz w:val="28"/>
        </w:rPr>
        <w:t xml:space="preserve"> </w:t>
      </w:r>
      <w:r>
        <w:rPr>
          <w:sz w:val="28"/>
        </w:rPr>
        <w:t>радостное</w:t>
      </w:r>
      <w:r>
        <w:rPr>
          <w:spacing w:val="-4"/>
          <w:sz w:val="28"/>
        </w:rPr>
        <w:t xml:space="preserve"> </w:t>
      </w:r>
      <w:r>
        <w:rPr>
          <w:sz w:val="28"/>
        </w:rPr>
        <w:t>ощущение</w:t>
      </w:r>
      <w:r>
        <w:rPr>
          <w:spacing w:val="-67"/>
          <w:sz w:val="28"/>
        </w:rPr>
        <w:t xml:space="preserve"> </w:t>
      </w:r>
      <w:r>
        <w:rPr>
          <w:sz w:val="28"/>
        </w:rPr>
        <w:t>возрастающей умелости;</w:t>
      </w:r>
    </w:p>
    <w:p w:rsidR="0016617A" w:rsidRDefault="005076C5" w:rsidP="00FA7129">
      <w:pPr>
        <w:pStyle w:val="a4"/>
        <w:numPr>
          <w:ilvl w:val="0"/>
          <w:numId w:val="79"/>
        </w:numPr>
        <w:tabs>
          <w:tab w:val="left" w:pos="142"/>
        </w:tabs>
        <w:spacing w:line="276" w:lineRule="auto"/>
        <w:ind w:left="0" w:right="3" w:firstLine="0"/>
        <w:rPr>
          <w:sz w:val="28"/>
        </w:rPr>
      </w:pPr>
      <w:r>
        <w:rPr>
          <w:sz w:val="28"/>
        </w:rPr>
        <w:t>в</w:t>
      </w:r>
      <w:r>
        <w:rPr>
          <w:spacing w:val="-6"/>
          <w:sz w:val="28"/>
        </w:rPr>
        <w:t xml:space="preserve"> </w:t>
      </w:r>
      <w:r>
        <w:rPr>
          <w:sz w:val="28"/>
        </w:rPr>
        <w:t>ходе</w:t>
      </w:r>
      <w:r>
        <w:rPr>
          <w:spacing w:val="-3"/>
          <w:sz w:val="28"/>
        </w:rPr>
        <w:t xml:space="preserve"> </w:t>
      </w:r>
      <w:r>
        <w:rPr>
          <w:sz w:val="28"/>
        </w:rPr>
        <w:t>образовательной</w:t>
      </w:r>
      <w:r>
        <w:rPr>
          <w:spacing w:val="-5"/>
          <w:sz w:val="28"/>
        </w:rPr>
        <w:t xml:space="preserve"> </w:t>
      </w:r>
      <w:r>
        <w:rPr>
          <w:sz w:val="28"/>
        </w:rPr>
        <w:t>деятельности</w:t>
      </w:r>
      <w:r>
        <w:rPr>
          <w:spacing w:val="-4"/>
          <w:sz w:val="28"/>
        </w:rPr>
        <w:t xml:space="preserve"> </w:t>
      </w:r>
      <w:r>
        <w:rPr>
          <w:sz w:val="28"/>
        </w:rPr>
        <w:t>и</w:t>
      </w:r>
      <w:r>
        <w:rPr>
          <w:spacing w:val="-4"/>
          <w:sz w:val="28"/>
        </w:rPr>
        <w:t xml:space="preserve"> </w:t>
      </w:r>
      <w:r>
        <w:rPr>
          <w:sz w:val="28"/>
        </w:rPr>
        <w:t>в</w:t>
      </w:r>
      <w:r>
        <w:rPr>
          <w:spacing w:val="-6"/>
          <w:sz w:val="28"/>
        </w:rPr>
        <w:t xml:space="preserve"> </w:t>
      </w:r>
      <w:r>
        <w:rPr>
          <w:sz w:val="28"/>
        </w:rPr>
        <w:t>повседневной</w:t>
      </w:r>
      <w:r>
        <w:rPr>
          <w:spacing w:val="-4"/>
          <w:sz w:val="28"/>
        </w:rPr>
        <w:t xml:space="preserve"> </w:t>
      </w:r>
      <w:r>
        <w:rPr>
          <w:sz w:val="28"/>
        </w:rPr>
        <w:t>жизни</w:t>
      </w:r>
      <w:r>
        <w:rPr>
          <w:spacing w:val="-4"/>
          <w:sz w:val="28"/>
        </w:rPr>
        <w:t xml:space="preserve"> </w:t>
      </w:r>
      <w:r>
        <w:rPr>
          <w:sz w:val="28"/>
        </w:rPr>
        <w:t>терпимо</w:t>
      </w:r>
      <w:r>
        <w:rPr>
          <w:spacing w:val="-5"/>
          <w:sz w:val="28"/>
        </w:rPr>
        <w:t xml:space="preserve"> </w:t>
      </w:r>
      <w:r>
        <w:rPr>
          <w:sz w:val="28"/>
        </w:rPr>
        <w:t>относиться</w:t>
      </w:r>
      <w:r>
        <w:rPr>
          <w:spacing w:val="-67"/>
          <w:sz w:val="28"/>
        </w:rPr>
        <w:t xml:space="preserve"> </w:t>
      </w:r>
      <w:r>
        <w:rPr>
          <w:sz w:val="28"/>
        </w:rPr>
        <w:t>к</w:t>
      </w:r>
      <w:r>
        <w:rPr>
          <w:spacing w:val="-1"/>
          <w:sz w:val="28"/>
        </w:rPr>
        <w:t xml:space="preserve"> </w:t>
      </w:r>
      <w:r>
        <w:rPr>
          <w:sz w:val="28"/>
        </w:rPr>
        <w:t>затруднениям</w:t>
      </w:r>
      <w:r>
        <w:rPr>
          <w:spacing w:val="2"/>
          <w:sz w:val="28"/>
        </w:rPr>
        <w:t xml:space="preserve"> </w:t>
      </w:r>
      <w:r>
        <w:rPr>
          <w:sz w:val="28"/>
        </w:rPr>
        <w:t>ребенка,</w:t>
      </w:r>
      <w:r>
        <w:rPr>
          <w:spacing w:val="2"/>
          <w:sz w:val="28"/>
        </w:rPr>
        <w:t xml:space="preserve"> </w:t>
      </w:r>
      <w:r>
        <w:rPr>
          <w:sz w:val="28"/>
        </w:rPr>
        <w:t>позволять</w:t>
      </w:r>
      <w:r>
        <w:rPr>
          <w:spacing w:val="-2"/>
          <w:sz w:val="28"/>
        </w:rPr>
        <w:t xml:space="preserve"> </w:t>
      </w:r>
      <w:r>
        <w:rPr>
          <w:sz w:val="28"/>
        </w:rPr>
        <w:t>ему</w:t>
      </w:r>
      <w:r>
        <w:rPr>
          <w:spacing w:val="-1"/>
          <w:sz w:val="28"/>
        </w:rPr>
        <w:t xml:space="preserve"> </w:t>
      </w:r>
      <w:r>
        <w:rPr>
          <w:sz w:val="28"/>
        </w:rPr>
        <w:t>действовать</w:t>
      </w:r>
      <w:r>
        <w:rPr>
          <w:spacing w:val="-2"/>
          <w:sz w:val="28"/>
        </w:rPr>
        <w:t xml:space="preserve"> </w:t>
      </w:r>
      <w:r>
        <w:rPr>
          <w:sz w:val="28"/>
        </w:rPr>
        <w:t>в</w:t>
      </w:r>
      <w:r>
        <w:rPr>
          <w:spacing w:val="-1"/>
          <w:sz w:val="28"/>
        </w:rPr>
        <w:t xml:space="preserve"> </w:t>
      </w:r>
      <w:r>
        <w:rPr>
          <w:sz w:val="28"/>
        </w:rPr>
        <w:t>своем</w:t>
      </w:r>
      <w:r>
        <w:rPr>
          <w:spacing w:val="1"/>
          <w:sz w:val="28"/>
        </w:rPr>
        <w:t xml:space="preserve"> </w:t>
      </w:r>
      <w:r>
        <w:rPr>
          <w:sz w:val="28"/>
        </w:rPr>
        <w:t>темпе;</w:t>
      </w:r>
    </w:p>
    <w:p w:rsidR="0016617A" w:rsidRDefault="005076C5" w:rsidP="00FA7129">
      <w:pPr>
        <w:pStyle w:val="a4"/>
        <w:numPr>
          <w:ilvl w:val="0"/>
          <w:numId w:val="79"/>
        </w:numPr>
        <w:tabs>
          <w:tab w:val="left" w:pos="142"/>
        </w:tabs>
        <w:spacing w:line="276" w:lineRule="auto"/>
        <w:ind w:left="0" w:right="3" w:firstLine="0"/>
        <w:rPr>
          <w:sz w:val="28"/>
        </w:rPr>
      </w:pPr>
      <w:r>
        <w:rPr>
          <w:sz w:val="28"/>
        </w:rPr>
        <w:t>не</w:t>
      </w:r>
      <w:r>
        <w:rPr>
          <w:spacing w:val="-4"/>
          <w:sz w:val="28"/>
        </w:rPr>
        <w:t xml:space="preserve"> </w:t>
      </w:r>
      <w:r>
        <w:rPr>
          <w:sz w:val="28"/>
        </w:rPr>
        <w:t>критиковать</w:t>
      </w:r>
      <w:r>
        <w:rPr>
          <w:spacing w:val="-5"/>
          <w:sz w:val="28"/>
        </w:rPr>
        <w:t xml:space="preserve"> </w:t>
      </w:r>
      <w:r>
        <w:rPr>
          <w:sz w:val="28"/>
        </w:rPr>
        <w:t>результаты</w:t>
      </w:r>
      <w:r>
        <w:rPr>
          <w:spacing w:val="-5"/>
          <w:sz w:val="28"/>
        </w:rPr>
        <w:t xml:space="preserve"> </w:t>
      </w:r>
      <w:r>
        <w:rPr>
          <w:sz w:val="28"/>
        </w:rPr>
        <w:t>деятельности</w:t>
      </w:r>
      <w:r>
        <w:rPr>
          <w:spacing w:val="1"/>
          <w:sz w:val="28"/>
        </w:rPr>
        <w:t xml:space="preserve"> </w:t>
      </w:r>
      <w:r>
        <w:rPr>
          <w:sz w:val="28"/>
        </w:rPr>
        <w:t>детей,</w:t>
      </w:r>
      <w:r>
        <w:rPr>
          <w:spacing w:val="-2"/>
          <w:sz w:val="28"/>
        </w:rPr>
        <w:t xml:space="preserve"> </w:t>
      </w:r>
      <w:r>
        <w:rPr>
          <w:sz w:val="28"/>
        </w:rPr>
        <w:t>а</w:t>
      </w:r>
      <w:r>
        <w:rPr>
          <w:spacing w:val="-7"/>
          <w:sz w:val="28"/>
        </w:rPr>
        <w:t xml:space="preserve"> </w:t>
      </w:r>
      <w:r>
        <w:rPr>
          <w:sz w:val="28"/>
        </w:rPr>
        <w:t>также</w:t>
      </w:r>
      <w:r>
        <w:rPr>
          <w:spacing w:val="-3"/>
          <w:sz w:val="28"/>
        </w:rPr>
        <w:t xml:space="preserve"> </w:t>
      </w:r>
      <w:r>
        <w:rPr>
          <w:sz w:val="28"/>
        </w:rPr>
        <w:t>их</w:t>
      </w:r>
      <w:r>
        <w:rPr>
          <w:spacing w:val="-9"/>
          <w:sz w:val="28"/>
        </w:rPr>
        <w:t xml:space="preserve"> </w:t>
      </w:r>
      <w:r>
        <w:rPr>
          <w:sz w:val="28"/>
        </w:rPr>
        <w:t>самих;</w:t>
      </w:r>
    </w:p>
    <w:p w:rsidR="0016617A" w:rsidRDefault="005076C5" w:rsidP="00FA7129">
      <w:pPr>
        <w:pStyle w:val="a4"/>
        <w:numPr>
          <w:ilvl w:val="0"/>
          <w:numId w:val="79"/>
        </w:numPr>
        <w:tabs>
          <w:tab w:val="left" w:pos="142"/>
        </w:tabs>
        <w:spacing w:line="276" w:lineRule="auto"/>
        <w:ind w:left="0" w:right="3" w:firstLine="0"/>
        <w:rPr>
          <w:sz w:val="28"/>
        </w:rPr>
      </w:pPr>
      <w:r>
        <w:rPr>
          <w:sz w:val="28"/>
        </w:rPr>
        <w:t>использовать</w:t>
      </w:r>
      <w:r>
        <w:rPr>
          <w:spacing w:val="-7"/>
          <w:sz w:val="28"/>
        </w:rPr>
        <w:t xml:space="preserve"> </w:t>
      </w:r>
      <w:r>
        <w:rPr>
          <w:sz w:val="28"/>
        </w:rPr>
        <w:t>в</w:t>
      </w:r>
      <w:r>
        <w:rPr>
          <w:spacing w:val="-5"/>
          <w:sz w:val="28"/>
        </w:rPr>
        <w:t xml:space="preserve"> </w:t>
      </w:r>
      <w:r>
        <w:rPr>
          <w:sz w:val="28"/>
        </w:rPr>
        <w:t>роли</w:t>
      </w:r>
      <w:r>
        <w:rPr>
          <w:spacing w:val="-5"/>
          <w:sz w:val="28"/>
        </w:rPr>
        <w:t xml:space="preserve"> </w:t>
      </w:r>
      <w:r>
        <w:rPr>
          <w:sz w:val="28"/>
        </w:rPr>
        <w:t>носителей</w:t>
      </w:r>
      <w:r>
        <w:rPr>
          <w:spacing w:val="-4"/>
          <w:sz w:val="28"/>
        </w:rPr>
        <w:t xml:space="preserve"> </w:t>
      </w:r>
      <w:r>
        <w:rPr>
          <w:sz w:val="28"/>
        </w:rPr>
        <w:t>критики только</w:t>
      </w:r>
      <w:r>
        <w:rPr>
          <w:spacing w:val="-4"/>
          <w:sz w:val="28"/>
        </w:rPr>
        <w:t xml:space="preserve"> </w:t>
      </w:r>
      <w:r>
        <w:rPr>
          <w:sz w:val="28"/>
        </w:rPr>
        <w:t>игровые</w:t>
      </w:r>
      <w:r>
        <w:rPr>
          <w:spacing w:val="-4"/>
          <w:sz w:val="28"/>
        </w:rPr>
        <w:t xml:space="preserve"> </w:t>
      </w:r>
      <w:r>
        <w:rPr>
          <w:sz w:val="28"/>
        </w:rPr>
        <w:t>персонажи,</w:t>
      </w:r>
      <w:r>
        <w:rPr>
          <w:spacing w:val="-2"/>
          <w:sz w:val="28"/>
        </w:rPr>
        <w:t xml:space="preserve"> </w:t>
      </w:r>
      <w:r>
        <w:rPr>
          <w:sz w:val="28"/>
        </w:rPr>
        <w:t>для</w:t>
      </w:r>
      <w:r>
        <w:rPr>
          <w:spacing w:val="-3"/>
          <w:sz w:val="28"/>
        </w:rPr>
        <w:t xml:space="preserve"> </w:t>
      </w:r>
      <w:r>
        <w:rPr>
          <w:sz w:val="28"/>
        </w:rPr>
        <w:t>которых</w:t>
      </w:r>
      <w:r>
        <w:rPr>
          <w:spacing w:val="-67"/>
          <w:sz w:val="28"/>
        </w:rPr>
        <w:t xml:space="preserve"> </w:t>
      </w:r>
      <w:r>
        <w:rPr>
          <w:sz w:val="28"/>
        </w:rPr>
        <w:t>создавались</w:t>
      </w:r>
      <w:r>
        <w:rPr>
          <w:spacing w:val="-2"/>
          <w:sz w:val="28"/>
        </w:rPr>
        <w:t xml:space="preserve"> </w:t>
      </w:r>
      <w:r>
        <w:rPr>
          <w:sz w:val="28"/>
        </w:rPr>
        <w:t>эти</w:t>
      </w:r>
      <w:r>
        <w:rPr>
          <w:spacing w:val="1"/>
          <w:sz w:val="28"/>
        </w:rPr>
        <w:t xml:space="preserve"> </w:t>
      </w:r>
      <w:r>
        <w:rPr>
          <w:sz w:val="28"/>
        </w:rPr>
        <w:t>продукты;</w:t>
      </w:r>
    </w:p>
    <w:p w:rsidR="0016617A" w:rsidRDefault="005076C5" w:rsidP="00FA7129">
      <w:pPr>
        <w:pStyle w:val="a4"/>
        <w:numPr>
          <w:ilvl w:val="0"/>
          <w:numId w:val="79"/>
        </w:numPr>
        <w:tabs>
          <w:tab w:val="left" w:pos="142"/>
        </w:tabs>
        <w:spacing w:line="276" w:lineRule="auto"/>
        <w:ind w:left="0" w:right="3" w:firstLine="0"/>
        <w:rPr>
          <w:sz w:val="28"/>
        </w:rPr>
      </w:pPr>
      <w:r>
        <w:rPr>
          <w:sz w:val="28"/>
        </w:rPr>
        <w:t>ограничить</w:t>
      </w:r>
      <w:r>
        <w:rPr>
          <w:spacing w:val="-9"/>
          <w:sz w:val="28"/>
        </w:rPr>
        <w:t xml:space="preserve"> </w:t>
      </w:r>
      <w:r>
        <w:rPr>
          <w:sz w:val="28"/>
        </w:rPr>
        <w:t>критику</w:t>
      </w:r>
      <w:r>
        <w:rPr>
          <w:spacing w:val="-10"/>
          <w:sz w:val="28"/>
        </w:rPr>
        <w:t xml:space="preserve"> </w:t>
      </w:r>
      <w:r>
        <w:rPr>
          <w:sz w:val="28"/>
        </w:rPr>
        <w:t>исключительно</w:t>
      </w:r>
      <w:r>
        <w:rPr>
          <w:spacing w:val="-7"/>
          <w:sz w:val="28"/>
        </w:rPr>
        <w:t xml:space="preserve"> </w:t>
      </w:r>
      <w:r>
        <w:rPr>
          <w:sz w:val="28"/>
        </w:rPr>
        <w:t>результатами</w:t>
      </w:r>
      <w:r>
        <w:rPr>
          <w:spacing w:val="-7"/>
          <w:sz w:val="28"/>
        </w:rPr>
        <w:t xml:space="preserve"> </w:t>
      </w:r>
      <w:r>
        <w:rPr>
          <w:sz w:val="28"/>
        </w:rPr>
        <w:t>продуктивной</w:t>
      </w:r>
      <w:r>
        <w:rPr>
          <w:spacing w:val="-7"/>
          <w:sz w:val="28"/>
        </w:rPr>
        <w:t xml:space="preserve"> </w:t>
      </w:r>
      <w:r>
        <w:rPr>
          <w:sz w:val="28"/>
        </w:rPr>
        <w:t>деятельности;</w:t>
      </w:r>
    </w:p>
    <w:p w:rsidR="0016617A" w:rsidRDefault="005076C5" w:rsidP="00FA7129">
      <w:pPr>
        <w:pStyle w:val="a4"/>
        <w:numPr>
          <w:ilvl w:val="0"/>
          <w:numId w:val="79"/>
        </w:numPr>
        <w:tabs>
          <w:tab w:val="left" w:pos="142"/>
        </w:tabs>
        <w:spacing w:line="276" w:lineRule="auto"/>
        <w:ind w:left="0" w:right="3" w:firstLine="0"/>
        <w:rPr>
          <w:sz w:val="28"/>
        </w:rPr>
      </w:pPr>
      <w:r>
        <w:rPr>
          <w:sz w:val="28"/>
        </w:rPr>
        <w:t>учитывать</w:t>
      </w:r>
      <w:r>
        <w:rPr>
          <w:spacing w:val="-10"/>
          <w:sz w:val="28"/>
        </w:rPr>
        <w:t xml:space="preserve"> </w:t>
      </w:r>
      <w:r>
        <w:rPr>
          <w:sz w:val="28"/>
        </w:rPr>
        <w:t>индивидуальные</w:t>
      </w:r>
      <w:r>
        <w:rPr>
          <w:spacing w:val="-6"/>
          <w:sz w:val="28"/>
        </w:rPr>
        <w:t xml:space="preserve"> </w:t>
      </w:r>
      <w:r>
        <w:rPr>
          <w:sz w:val="28"/>
        </w:rPr>
        <w:t>особенности</w:t>
      </w:r>
      <w:r>
        <w:rPr>
          <w:spacing w:val="-3"/>
          <w:sz w:val="28"/>
        </w:rPr>
        <w:t xml:space="preserve"> </w:t>
      </w:r>
      <w:r>
        <w:rPr>
          <w:sz w:val="28"/>
        </w:rPr>
        <w:t>детей,</w:t>
      </w:r>
      <w:r>
        <w:rPr>
          <w:spacing w:val="-6"/>
          <w:sz w:val="28"/>
        </w:rPr>
        <w:t xml:space="preserve"> </w:t>
      </w:r>
      <w:r>
        <w:rPr>
          <w:sz w:val="28"/>
        </w:rPr>
        <w:t>стремиться</w:t>
      </w:r>
      <w:r>
        <w:rPr>
          <w:spacing w:val="-5"/>
          <w:sz w:val="28"/>
        </w:rPr>
        <w:t xml:space="preserve"> </w:t>
      </w:r>
      <w:r>
        <w:rPr>
          <w:sz w:val="28"/>
        </w:rPr>
        <w:t>найти</w:t>
      </w:r>
      <w:r>
        <w:rPr>
          <w:spacing w:val="-8"/>
          <w:sz w:val="28"/>
        </w:rPr>
        <w:t xml:space="preserve"> </w:t>
      </w:r>
      <w:r>
        <w:rPr>
          <w:sz w:val="28"/>
        </w:rPr>
        <w:t>подход</w:t>
      </w:r>
      <w:r>
        <w:rPr>
          <w:spacing w:val="-5"/>
          <w:sz w:val="28"/>
        </w:rPr>
        <w:t xml:space="preserve"> </w:t>
      </w:r>
      <w:r>
        <w:rPr>
          <w:sz w:val="28"/>
        </w:rPr>
        <w:t>к</w:t>
      </w:r>
      <w:r>
        <w:rPr>
          <w:spacing w:val="-67"/>
          <w:sz w:val="28"/>
        </w:rPr>
        <w:t xml:space="preserve"> </w:t>
      </w:r>
      <w:r>
        <w:rPr>
          <w:sz w:val="28"/>
        </w:rPr>
        <w:t>застенчивым, нерешительным,</w:t>
      </w:r>
      <w:r>
        <w:rPr>
          <w:spacing w:val="1"/>
          <w:sz w:val="28"/>
        </w:rPr>
        <w:t xml:space="preserve"> </w:t>
      </w:r>
      <w:r>
        <w:rPr>
          <w:sz w:val="28"/>
        </w:rPr>
        <w:t>конфликтным, непопулярным</w:t>
      </w:r>
      <w:r>
        <w:rPr>
          <w:spacing w:val="-1"/>
          <w:sz w:val="28"/>
        </w:rPr>
        <w:t xml:space="preserve"> </w:t>
      </w:r>
      <w:r>
        <w:rPr>
          <w:sz w:val="28"/>
        </w:rPr>
        <w:t>детям;</w:t>
      </w:r>
    </w:p>
    <w:p w:rsidR="0016617A" w:rsidRDefault="005076C5" w:rsidP="00FA7129">
      <w:pPr>
        <w:pStyle w:val="a4"/>
        <w:numPr>
          <w:ilvl w:val="0"/>
          <w:numId w:val="79"/>
        </w:numPr>
        <w:tabs>
          <w:tab w:val="left" w:pos="142"/>
        </w:tabs>
        <w:spacing w:line="276" w:lineRule="auto"/>
        <w:ind w:left="0" w:right="3" w:firstLine="0"/>
        <w:rPr>
          <w:sz w:val="28"/>
        </w:rPr>
      </w:pPr>
      <w:r>
        <w:rPr>
          <w:sz w:val="28"/>
        </w:rPr>
        <w:t>уважать</w:t>
      </w:r>
      <w:r>
        <w:rPr>
          <w:spacing w:val="-7"/>
          <w:sz w:val="28"/>
        </w:rPr>
        <w:t xml:space="preserve"> </w:t>
      </w:r>
      <w:r>
        <w:rPr>
          <w:sz w:val="28"/>
        </w:rPr>
        <w:t>и</w:t>
      </w:r>
      <w:r>
        <w:rPr>
          <w:spacing w:val="-4"/>
          <w:sz w:val="28"/>
        </w:rPr>
        <w:t xml:space="preserve"> </w:t>
      </w:r>
      <w:r>
        <w:rPr>
          <w:sz w:val="28"/>
        </w:rPr>
        <w:t>ценить</w:t>
      </w:r>
      <w:r>
        <w:rPr>
          <w:spacing w:val="-6"/>
          <w:sz w:val="28"/>
        </w:rPr>
        <w:t xml:space="preserve"> </w:t>
      </w:r>
      <w:r>
        <w:rPr>
          <w:sz w:val="28"/>
        </w:rPr>
        <w:t>каждого</w:t>
      </w:r>
      <w:r>
        <w:rPr>
          <w:spacing w:val="-4"/>
          <w:sz w:val="28"/>
        </w:rPr>
        <w:t xml:space="preserve"> </w:t>
      </w:r>
      <w:r>
        <w:rPr>
          <w:sz w:val="28"/>
        </w:rPr>
        <w:t>ребенка</w:t>
      </w:r>
      <w:r>
        <w:rPr>
          <w:spacing w:val="-4"/>
          <w:sz w:val="28"/>
        </w:rPr>
        <w:t xml:space="preserve"> </w:t>
      </w:r>
      <w:r>
        <w:rPr>
          <w:sz w:val="28"/>
        </w:rPr>
        <w:t>независимо</w:t>
      </w:r>
      <w:r>
        <w:rPr>
          <w:spacing w:val="-4"/>
          <w:sz w:val="28"/>
        </w:rPr>
        <w:t xml:space="preserve"> </w:t>
      </w:r>
      <w:r>
        <w:rPr>
          <w:sz w:val="28"/>
        </w:rPr>
        <w:t>от</w:t>
      </w:r>
      <w:r>
        <w:rPr>
          <w:spacing w:val="-5"/>
          <w:sz w:val="28"/>
        </w:rPr>
        <w:t xml:space="preserve"> </w:t>
      </w:r>
      <w:r>
        <w:rPr>
          <w:sz w:val="28"/>
        </w:rPr>
        <w:t>его</w:t>
      </w:r>
      <w:r>
        <w:rPr>
          <w:spacing w:val="-5"/>
          <w:sz w:val="28"/>
        </w:rPr>
        <w:t xml:space="preserve"> </w:t>
      </w:r>
      <w:r>
        <w:rPr>
          <w:sz w:val="28"/>
        </w:rPr>
        <w:t>достижений,</w:t>
      </w:r>
      <w:r>
        <w:rPr>
          <w:spacing w:val="-1"/>
          <w:sz w:val="28"/>
        </w:rPr>
        <w:t xml:space="preserve"> </w:t>
      </w:r>
      <w:r>
        <w:rPr>
          <w:sz w:val="28"/>
        </w:rPr>
        <w:lastRenderedPageBreak/>
        <w:t>достоинств</w:t>
      </w:r>
      <w:r>
        <w:rPr>
          <w:spacing w:val="-5"/>
          <w:sz w:val="28"/>
        </w:rPr>
        <w:t xml:space="preserve"> </w:t>
      </w:r>
      <w:r>
        <w:rPr>
          <w:sz w:val="28"/>
        </w:rPr>
        <w:t>и</w:t>
      </w:r>
      <w:r>
        <w:rPr>
          <w:spacing w:val="-67"/>
          <w:sz w:val="28"/>
        </w:rPr>
        <w:t xml:space="preserve"> </w:t>
      </w:r>
      <w:r>
        <w:rPr>
          <w:sz w:val="28"/>
        </w:rPr>
        <w:t>недостатков;</w:t>
      </w:r>
    </w:p>
    <w:p w:rsidR="0016617A" w:rsidRDefault="005076C5" w:rsidP="00FA7129">
      <w:pPr>
        <w:pStyle w:val="a4"/>
        <w:numPr>
          <w:ilvl w:val="0"/>
          <w:numId w:val="79"/>
        </w:numPr>
        <w:tabs>
          <w:tab w:val="left" w:pos="142"/>
        </w:tabs>
        <w:spacing w:line="276" w:lineRule="auto"/>
        <w:ind w:left="0" w:right="3" w:firstLine="0"/>
        <w:rPr>
          <w:sz w:val="28"/>
        </w:rPr>
      </w:pPr>
      <w:r>
        <w:rPr>
          <w:sz w:val="28"/>
        </w:rPr>
        <w:t>создавать в группе положительный психологический микроклимат, в равной мере</w:t>
      </w:r>
      <w:r>
        <w:rPr>
          <w:spacing w:val="-67"/>
          <w:sz w:val="28"/>
        </w:rPr>
        <w:t xml:space="preserve"> </w:t>
      </w:r>
      <w:r>
        <w:rPr>
          <w:sz w:val="28"/>
        </w:rPr>
        <w:t>проявляя любовь и заботу ко всем детям: выражать радость при встрече,</w:t>
      </w:r>
      <w:r>
        <w:rPr>
          <w:spacing w:val="1"/>
          <w:sz w:val="28"/>
        </w:rPr>
        <w:t xml:space="preserve"> </w:t>
      </w:r>
      <w:r>
        <w:rPr>
          <w:sz w:val="28"/>
        </w:rPr>
        <w:t>использовать ласку и теплое слово для выражения своего отношения к ребенку,</w:t>
      </w:r>
      <w:r>
        <w:rPr>
          <w:spacing w:val="1"/>
          <w:sz w:val="28"/>
        </w:rPr>
        <w:t xml:space="preserve"> </w:t>
      </w:r>
      <w:r>
        <w:rPr>
          <w:sz w:val="28"/>
        </w:rPr>
        <w:t>проявлять</w:t>
      </w:r>
      <w:r>
        <w:rPr>
          <w:spacing w:val="-2"/>
          <w:sz w:val="28"/>
        </w:rPr>
        <w:t xml:space="preserve"> </w:t>
      </w:r>
      <w:r>
        <w:rPr>
          <w:sz w:val="28"/>
        </w:rPr>
        <w:t>деликатность</w:t>
      </w:r>
      <w:r>
        <w:rPr>
          <w:spacing w:val="-1"/>
          <w:sz w:val="28"/>
        </w:rPr>
        <w:t xml:space="preserve"> </w:t>
      </w:r>
      <w:r>
        <w:rPr>
          <w:sz w:val="28"/>
        </w:rPr>
        <w:t>и</w:t>
      </w:r>
      <w:r>
        <w:rPr>
          <w:spacing w:val="1"/>
          <w:sz w:val="28"/>
        </w:rPr>
        <w:t xml:space="preserve"> </w:t>
      </w:r>
      <w:r>
        <w:rPr>
          <w:sz w:val="28"/>
        </w:rPr>
        <w:t>тактичность.</w:t>
      </w:r>
    </w:p>
    <w:p w:rsidR="0016617A" w:rsidRDefault="0016617A">
      <w:pPr>
        <w:pStyle w:val="a3"/>
        <w:spacing w:before="6"/>
        <w:ind w:left="0"/>
        <w:rPr>
          <w:sz w:val="32"/>
        </w:rPr>
      </w:pPr>
    </w:p>
    <w:p w:rsidR="0016617A" w:rsidRDefault="005076C5">
      <w:pPr>
        <w:pStyle w:val="1"/>
        <w:ind w:left="2038" w:right="1325"/>
        <w:jc w:val="center"/>
      </w:pPr>
      <w:r>
        <w:t>Средний</w:t>
      </w:r>
      <w:r>
        <w:rPr>
          <w:spacing w:val="-4"/>
        </w:rPr>
        <w:t xml:space="preserve"> </w:t>
      </w:r>
      <w:r>
        <w:t>дошкольный</w:t>
      </w:r>
      <w:r>
        <w:rPr>
          <w:spacing w:val="-4"/>
        </w:rPr>
        <w:t xml:space="preserve"> </w:t>
      </w:r>
      <w:r>
        <w:t>возраст</w:t>
      </w:r>
      <w:r>
        <w:rPr>
          <w:spacing w:val="-3"/>
        </w:rPr>
        <w:t xml:space="preserve"> </w:t>
      </w:r>
      <w:r>
        <w:t>(4-5</w:t>
      </w:r>
      <w:r>
        <w:rPr>
          <w:spacing w:val="-2"/>
        </w:rPr>
        <w:t xml:space="preserve"> </w:t>
      </w:r>
      <w:r>
        <w:t>лет)</w:t>
      </w:r>
    </w:p>
    <w:p w:rsidR="0016617A" w:rsidRDefault="005076C5" w:rsidP="00FA7129">
      <w:pPr>
        <w:pStyle w:val="2"/>
        <w:spacing w:before="129"/>
        <w:ind w:left="0" w:right="3"/>
        <w:jc w:val="center"/>
      </w:pPr>
      <w:r>
        <w:t>Приоритетная</w:t>
      </w:r>
      <w:r>
        <w:rPr>
          <w:spacing w:val="-4"/>
        </w:rPr>
        <w:t xml:space="preserve"> </w:t>
      </w:r>
      <w:r>
        <w:t>сфера</w:t>
      </w:r>
      <w:r>
        <w:rPr>
          <w:spacing w:val="-5"/>
        </w:rPr>
        <w:t xml:space="preserve"> </w:t>
      </w:r>
      <w:r>
        <w:t>инициативы</w:t>
      </w:r>
      <w:r>
        <w:rPr>
          <w:spacing w:val="-3"/>
        </w:rPr>
        <w:t xml:space="preserve"> </w:t>
      </w:r>
      <w:r>
        <w:t>–</w:t>
      </w:r>
      <w:r>
        <w:rPr>
          <w:spacing w:val="-4"/>
        </w:rPr>
        <w:t xml:space="preserve"> </w:t>
      </w:r>
      <w:r>
        <w:t>познание</w:t>
      </w:r>
      <w:r>
        <w:rPr>
          <w:spacing w:val="-4"/>
        </w:rPr>
        <w:t xml:space="preserve"> </w:t>
      </w:r>
      <w:r>
        <w:t>окружающего</w:t>
      </w:r>
      <w:r>
        <w:rPr>
          <w:spacing w:val="-5"/>
        </w:rPr>
        <w:t xml:space="preserve"> </w:t>
      </w:r>
      <w:r>
        <w:t>мира</w:t>
      </w:r>
    </w:p>
    <w:p w:rsidR="0016617A" w:rsidRDefault="005076C5" w:rsidP="00FA7129">
      <w:pPr>
        <w:pStyle w:val="a4"/>
        <w:numPr>
          <w:ilvl w:val="0"/>
          <w:numId w:val="79"/>
        </w:numPr>
        <w:tabs>
          <w:tab w:val="left" w:pos="142"/>
          <w:tab w:val="left" w:pos="426"/>
        </w:tabs>
        <w:spacing w:before="183"/>
        <w:ind w:left="0" w:right="3" w:firstLine="0"/>
        <w:jc w:val="left"/>
        <w:rPr>
          <w:sz w:val="28"/>
        </w:rPr>
      </w:pPr>
      <w:r>
        <w:rPr>
          <w:sz w:val="28"/>
        </w:rPr>
        <w:t>поощрять желание ребенка строить первые собственные умозаключения,</w:t>
      </w:r>
      <w:r>
        <w:rPr>
          <w:spacing w:val="1"/>
          <w:sz w:val="28"/>
        </w:rPr>
        <w:t xml:space="preserve"> </w:t>
      </w:r>
      <w:r>
        <w:rPr>
          <w:sz w:val="28"/>
        </w:rPr>
        <w:t>внимательно</w:t>
      </w:r>
      <w:r>
        <w:rPr>
          <w:spacing w:val="-7"/>
          <w:sz w:val="28"/>
        </w:rPr>
        <w:t xml:space="preserve"> </w:t>
      </w:r>
      <w:r>
        <w:rPr>
          <w:sz w:val="28"/>
        </w:rPr>
        <w:t>выслушивать</w:t>
      </w:r>
      <w:r>
        <w:rPr>
          <w:spacing w:val="-7"/>
          <w:sz w:val="28"/>
        </w:rPr>
        <w:t xml:space="preserve"> </w:t>
      </w:r>
      <w:r>
        <w:rPr>
          <w:sz w:val="28"/>
        </w:rPr>
        <w:t>все</w:t>
      </w:r>
      <w:r>
        <w:rPr>
          <w:spacing w:val="-6"/>
          <w:sz w:val="28"/>
        </w:rPr>
        <w:t xml:space="preserve"> </w:t>
      </w:r>
      <w:r>
        <w:rPr>
          <w:sz w:val="28"/>
        </w:rPr>
        <w:t>его</w:t>
      </w:r>
      <w:r>
        <w:rPr>
          <w:spacing w:val="-6"/>
          <w:sz w:val="28"/>
        </w:rPr>
        <w:t xml:space="preserve"> </w:t>
      </w:r>
      <w:r>
        <w:rPr>
          <w:sz w:val="28"/>
        </w:rPr>
        <w:t>рассуждения,</w:t>
      </w:r>
      <w:r>
        <w:rPr>
          <w:spacing w:val="-3"/>
          <w:sz w:val="28"/>
        </w:rPr>
        <w:t xml:space="preserve"> </w:t>
      </w:r>
      <w:r>
        <w:rPr>
          <w:sz w:val="28"/>
        </w:rPr>
        <w:t>проявлять</w:t>
      </w:r>
      <w:r>
        <w:rPr>
          <w:spacing w:val="-3"/>
          <w:sz w:val="28"/>
        </w:rPr>
        <w:t xml:space="preserve"> </w:t>
      </w:r>
      <w:r>
        <w:rPr>
          <w:sz w:val="28"/>
        </w:rPr>
        <w:t>уважение</w:t>
      </w:r>
      <w:r>
        <w:rPr>
          <w:spacing w:val="-5"/>
          <w:sz w:val="28"/>
        </w:rPr>
        <w:t xml:space="preserve"> </w:t>
      </w:r>
      <w:r>
        <w:rPr>
          <w:sz w:val="28"/>
        </w:rPr>
        <w:t>к</w:t>
      </w:r>
      <w:r>
        <w:rPr>
          <w:spacing w:val="-6"/>
          <w:sz w:val="28"/>
        </w:rPr>
        <w:t xml:space="preserve"> </w:t>
      </w:r>
      <w:r>
        <w:rPr>
          <w:sz w:val="28"/>
        </w:rPr>
        <w:t>его</w:t>
      </w:r>
      <w:r>
        <w:rPr>
          <w:spacing w:val="-67"/>
          <w:sz w:val="28"/>
        </w:rPr>
        <w:t xml:space="preserve"> </w:t>
      </w:r>
      <w:r>
        <w:rPr>
          <w:sz w:val="28"/>
        </w:rPr>
        <w:t>интеллектуальному</w:t>
      </w:r>
      <w:r>
        <w:rPr>
          <w:spacing w:val="-4"/>
          <w:sz w:val="28"/>
        </w:rPr>
        <w:t xml:space="preserve"> </w:t>
      </w:r>
      <w:r>
        <w:rPr>
          <w:sz w:val="28"/>
        </w:rPr>
        <w:t>труду;</w:t>
      </w:r>
    </w:p>
    <w:p w:rsidR="0016617A" w:rsidRDefault="005076C5" w:rsidP="00FA7129">
      <w:pPr>
        <w:pStyle w:val="a4"/>
        <w:numPr>
          <w:ilvl w:val="0"/>
          <w:numId w:val="79"/>
        </w:numPr>
        <w:tabs>
          <w:tab w:val="left" w:pos="142"/>
          <w:tab w:val="left" w:pos="426"/>
        </w:tabs>
        <w:ind w:left="0" w:right="3" w:firstLine="0"/>
        <w:jc w:val="left"/>
        <w:rPr>
          <w:sz w:val="28"/>
        </w:rPr>
      </w:pPr>
      <w:r>
        <w:rPr>
          <w:sz w:val="28"/>
        </w:rPr>
        <w:t>создавать</w:t>
      </w:r>
      <w:r>
        <w:rPr>
          <w:spacing w:val="-4"/>
          <w:sz w:val="28"/>
        </w:rPr>
        <w:t xml:space="preserve"> </w:t>
      </w:r>
      <w:r>
        <w:rPr>
          <w:sz w:val="28"/>
        </w:rPr>
        <w:t>условия</w:t>
      </w:r>
      <w:r>
        <w:rPr>
          <w:spacing w:val="-4"/>
          <w:sz w:val="28"/>
        </w:rPr>
        <w:t xml:space="preserve"> </w:t>
      </w:r>
      <w:r>
        <w:rPr>
          <w:sz w:val="28"/>
        </w:rPr>
        <w:t>и</w:t>
      </w:r>
      <w:r>
        <w:rPr>
          <w:spacing w:val="-6"/>
          <w:sz w:val="28"/>
        </w:rPr>
        <w:t xml:space="preserve"> </w:t>
      </w:r>
      <w:r>
        <w:rPr>
          <w:sz w:val="28"/>
        </w:rPr>
        <w:t>поддерживать</w:t>
      </w:r>
      <w:r>
        <w:rPr>
          <w:spacing w:val="-2"/>
          <w:sz w:val="28"/>
        </w:rPr>
        <w:t xml:space="preserve"> </w:t>
      </w:r>
      <w:r>
        <w:rPr>
          <w:sz w:val="28"/>
        </w:rPr>
        <w:t>театрализованную</w:t>
      </w:r>
      <w:r>
        <w:rPr>
          <w:spacing w:val="-6"/>
          <w:sz w:val="28"/>
        </w:rPr>
        <w:t xml:space="preserve"> </w:t>
      </w:r>
      <w:r>
        <w:rPr>
          <w:sz w:val="28"/>
        </w:rPr>
        <w:t>деятельность</w:t>
      </w:r>
      <w:r>
        <w:rPr>
          <w:spacing w:val="-8"/>
          <w:sz w:val="28"/>
        </w:rPr>
        <w:t xml:space="preserve"> </w:t>
      </w:r>
      <w:r>
        <w:rPr>
          <w:sz w:val="28"/>
        </w:rPr>
        <w:t>детей,</w:t>
      </w:r>
      <w:r>
        <w:rPr>
          <w:spacing w:val="-4"/>
          <w:sz w:val="28"/>
        </w:rPr>
        <w:t xml:space="preserve"> </w:t>
      </w:r>
      <w:r>
        <w:rPr>
          <w:sz w:val="28"/>
        </w:rPr>
        <w:t>их</w:t>
      </w:r>
      <w:r>
        <w:rPr>
          <w:spacing w:val="-67"/>
          <w:sz w:val="28"/>
        </w:rPr>
        <w:t xml:space="preserve"> </w:t>
      </w:r>
      <w:r>
        <w:rPr>
          <w:sz w:val="28"/>
        </w:rPr>
        <w:t>стремление</w:t>
      </w:r>
      <w:r>
        <w:rPr>
          <w:spacing w:val="1"/>
          <w:sz w:val="28"/>
        </w:rPr>
        <w:t xml:space="preserve"> </w:t>
      </w:r>
      <w:r>
        <w:rPr>
          <w:sz w:val="28"/>
        </w:rPr>
        <w:t>переодеваться</w:t>
      </w:r>
      <w:r>
        <w:rPr>
          <w:spacing w:val="2"/>
          <w:sz w:val="28"/>
        </w:rPr>
        <w:t xml:space="preserve"> </w:t>
      </w:r>
      <w:r>
        <w:rPr>
          <w:sz w:val="28"/>
        </w:rPr>
        <w:t>(«рядиться»);</w:t>
      </w:r>
    </w:p>
    <w:p w:rsidR="0016617A" w:rsidRDefault="005076C5" w:rsidP="00FA7129">
      <w:pPr>
        <w:pStyle w:val="a4"/>
        <w:numPr>
          <w:ilvl w:val="0"/>
          <w:numId w:val="79"/>
        </w:numPr>
        <w:tabs>
          <w:tab w:val="left" w:pos="142"/>
          <w:tab w:val="left" w:pos="426"/>
        </w:tabs>
        <w:ind w:left="0" w:right="3" w:firstLine="0"/>
        <w:jc w:val="left"/>
        <w:rPr>
          <w:sz w:val="28"/>
        </w:rPr>
      </w:pPr>
      <w:r>
        <w:rPr>
          <w:sz w:val="28"/>
        </w:rPr>
        <w:t>обеспечить</w:t>
      </w:r>
      <w:r>
        <w:rPr>
          <w:spacing w:val="-5"/>
          <w:sz w:val="28"/>
        </w:rPr>
        <w:t xml:space="preserve"> </w:t>
      </w:r>
      <w:r>
        <w:rPr>
          <w:sz w:val="28"/>
        </w:rPr>
        <w:t>условия</w:t>
      </w:r>
      <w:r>
        <w:rPr>
          <w:spacing w:val="-6"/>
          <w:sz w:val="28"/>
        </w:rPr>
        <w:t xml:space="preserve"> </w:t>
      </w:r>
      <w:r>
        <w:rPr>
          <w:sz w:val="28"/>
        </w:rPr>
        <w:t>для</w:t>
      </w:r>
      <w:r>
        <w:rPr>
          <w:spacing w:val="-5"/>
          <w:sz w:val="28"/>
        </w:rPr>
        <w:t xml:space="preserve"> </w:t>
      </w:r>
      <w:r>
        <w:rPr>
          <w:sz w:val="28"/>
        </w:rPr>
        <w:t>музыкальной</w:t>
      </w:r>
      <w:r>
        <w:rPr>
          <w:spacing w:val="-7"/>
          <w:sz w:val="28"/>
        </w:rPr>
        <w:t xml:space="preserve"> </w:t>
      </w:r>
      <w:r>
        <w:rPr>
          <w:sz w:val="28"/>
        </w:rPr>
        <w:t>импровизации,</w:t>
      </w:r>
      <w:r>
        <w:rPr>
          <w:spacing w:val="-5"/>
          <w:sz w:val="28"/>
        </w:rPr>
        <w:t xml:space="preserve"> </w:t>
      </w:r>
      <w:r>
        <w:rPr>
          <w:sz w:val="28"/>
        </w:rPr>
        <w:t>пения</w:t>
      </w:r>
      <w:r>
        <w:rPr>
          <w:spacing w:val="-7"/>
          <w:sz w:val="28"/>
        </w:rPr>
        <w:t xml:space="preserve"> </w:t>
      </w:r>
      <w:r>
        <w:rPr>
          <w:sz w:val="28"/>
        </w:rPr>
        <w:t>и</w:t>
      </w:r>
      <w:r>
        <w:rPr>
          <w:spacing w:val="-7"/>
          <w:sz w:val="28"/>
        </w:rPr>
        <w:t xml:space="preserve"> </w:t>
      </w:r>
      <w:r>
        <w:rPr>
          <w:sz w:val="28"/>
        </w:rPr>
        <w:t>движений</w:t>
      </w:r>
      <w:r>
        <w:rPr>
          <w:spacing w:val="-7"/>
          <w:sz w:val="28"/>
        </w:rPr>
        <w:t xml:space="preserve"> </w:t>
      </w:r>
      <w:r>
        <w:rPr>
          <w:sz w:val="28"/>
        </w:rPr>
        <w:t>под</w:t>
      </w:r>
      <w:r>
        <w:rPr>
          <w:spacing w:val="-67"/>
          <w:sz w:val="28"/>
        </w:rPr>
        <w:t xml:space="preserve"> </w:t>
      </w:r>
      <w:r>
        <w:rPr>
          <w:sz w:val="28"/>
        </w:rPr>
        <w:t>популярную</w:t>
      </w:r>
      <w:r>
        <w:rPr>
          <w:spacing w:val="-1"/>
          <w:sz w:val="28"/>
        </w:rPr>
        <w:t xml:space="preserve"> </w:t>
      </w:r>
      <w:r>
        <w:rPr>
          <w:sz w:val="28"/>
        </w:rPr>
        <w:t>музыку;</w:t>
      </w:r>
    </w:p>
    <w:p w:rsidR="0016617A" w:rsidRDefault="005076C5" w:rsidP="00FA7129">
      <w:pPr>
        <w:pStyle w:val="a4"/>
        <w:numPr>
          <w:ilvl w:val="0"/>
          <w:numId w:val="79"/>
        </w:numPr>
        <w:tabs>
          <w:tab w:val="left" w:pos="142"/>
          <w:tab w:val="left" w:pos="426"/>
        </w:tabs>
        <w:ind w:left="0" w:right="3" w:firstLine="0"/>
        <w:jc w:val="left"/>
        <w:rPr>
          <w:sz w:val="28"/>
        </w:rPr>
      </w:pPr>
      <w:r>
        <w:rPr>
          <w:sz w:val="28"/>
        </w:rPr>
        <w:t>создать</w:t>
      </w:r>
      <w:r>
        <w:rPr>
          <w:spacing w:val="-7"/>
          <w:sz w:val="28"/>
        </w:rPr>
        <w:t xml:space="preserve"> </w:t>
      </w:r>
      <w:r>
        <w:rPr>
          <w:sz w:val="28"/>
        </w:rPr>
        <w:t>в</w:t>
      </w:r>
      <w:r>
        <w:rPr>
          <w:spacing w:val="-5"/>
          <w:sz w:val="28"/>
        </w:rPr>
        <w:t xml:space="preserve"> </w:t>
      </w:r>
      <w:r>
        <w:rPr>
          <w:sz w:val="28"/>
        </w:rPr>
        <w:t>группе</w:t>
      </w:r>
      <w:r>
        <w:rPr>
          <w:spacing w:val="-4"/>
          <w:sz w:val="28"/>
        </w:rPr>
        <w:t xml:space="preserve"> </w:t>
      </w:r>
      <w:r>
        <w:rPr>
          <w:sz w:val="28"/>
        </w:rPr>
        <w:t>возможность,</w:t>
      </w:r>
      <w:r>
        <w:rPr>
          <w:spacing w:val="-1"/>
          <w:sz w:val="28"/>
        </w:rPr>
        <w:t xml:space="preserve"> </w:t>
      </w:r>
      <w:r>
        <w:rPr>
          <w:sz w:val="28"/>
        </w:rPr>
        <w:t>используя</w:t>
      </w:r>
      <w:r>
        <w:rPr>
          <w:spacing w:val="-3"/>
          <w:sz w:val="28"/>
        </w:rPr>
        <w:t xml:space="preserve"> </w:t>
      </w:r>
      <w:r>
        <w:rPr>
          <w:sz w:val="28"/>
        </w:rPr>
        <w:t>мебель</w:t>
      </w:r>
      <w:r>
        <w:rPr>
          <w:spacing w:val="-6"/>
          <w:sz w:val="28"/>
        </w:rPr>
        <w:t xml:space="preserve"> </w:t>
      </w:r>
      <w:r>
        <w:rPr>
          <w:sz w:val="28"/>
        </w:rPr>
        <w:t>и</w:t>
      </w:r>
      <w:r>
        <w:rPr>
          <w:spacing w:val="-5"/>
          <w:sz w:val="28"/>
        </w:rPr>
        <w:t xml:space="preserve"> </w:t>
      </w:r>
      <w:r>
        <w:rPr>
          <w:sz w:val="28"/>
        </w:rPr>
        <w:t>ткани,</w:t>
      </w:r>
      <w:r>
        <w:rPr>
          <w:spacing w:val="-2"/>
          <w:sz w:val="28"/>
        </w:rPr>
        <w:t xml:space="preserve"> </w:t>
      </w:r>
      <w:r>
        <w:rPr>
          <w:sz w:val="28"/>
        </w:rPr>
        <w:t>создавать</w:t>
      </w:r>
      <w:r>
        <w:rPr>
          <w:spacing w:val="-7"/>
          <w:sz w:val="28"/>
        </w:rPr>
        <w:t xml:space="preserve"> </w:t>
      </w:r>
      <w:r>
        <w:rPr>
          <w:sz w:val="28"/>
        </w:rPr>
        <w:t>«дома»,</w:t>
      </w:r>
      <w:r>
        <w:rPr>
          <w:spacing w:val="-67"/>
          <w:sz w:val="28"/>
        </w:rPr>
        <w:t xml:space="preserve"> </w:t>
      </w:r>
      <w:r>
        <w:rPr>
          <w:sz w:val="28"/>
        </w:rPr>
        <w:t>укрытия</w:t>
      </w:r>
      <w:r>
        <w:rPr>
          <w:spacing w:val="1"/>
          <w:sz w:val="28"/>
        </w:rPr>
        <w:t xml:space="preserve"> </w:t>
      </w:r>
      <w:r>
        <w:rPr>
          <w:sz w:val="28"/>
        </w:rPr>
        <w:t>для</w:t>
      </w:r>
      <w:r>
        <w:rPr>
          <w:spacing w:val="6"/>
          <w:sz w:val="28"/>
        </w:rPr>
        <w:t xml:space="preserve"> </w:t>
      </w:r>
      <w:r>
        <w:rPr>
          <w:sz w:val="28"/>
        </w:rPr>
        <w:t>игр;</w:t>
      </w:r>
    </w:p>
    <w:p w:rsidR="0016617A" w:rsidRDefault="005076C5" w:rsidP="00FA7129">
      <w:pPr>
        <w:pStyle w:val="a4"/>
        <w:numPr>
          <w:ilvl w:val="0"/>
          <w:numId w:val="79"/>
        </w:numPr>
        <w:tabs>
          <w:tab w:val="left" w:pos="142"/>
          <w:tab w:val="left" w:pos="426"/>
        </w:tabs>
        <w:ind w:left="0" w:right="3" w:firstLine="0"/>
        <w:jc w:val="left"/>
        <w:rPr>
          <w:sz w:val="28"/>
        </w:rPr>
      </w:pPr>
      <w:r>
        <w:rPr>
          <w:sz w:val="28"/>
        </w:rPr>
        <w:t>негативные</w:t>
      </w:r>
      <w:r>
        <w:rPr>
          <w:spacing w:val="-4"/>
          <w:sz w:val="28"/>
        </w:rPr>
        <w:t xml:space="preserve"> </w:t>
      </w:r>
      <w:r>
        <w:rPr>
          <w:sz w:val="28"/>
        </w:rPr>
        <w:t>оценки</w:t>
      </w:r>
      <w:r>
        <w:rPr>
          <w:spacing w:val="-5"/>
          <w:sz w:val="28"/>
        </w:rPr>
        <w:t xml:space="preserve"> </w:t>
      </w:r>
      <w:r>
        <w:rPr>
          <w:sz w:val="28"/>
        </w:rPr>
        <w:t>можно</w:t>
      </w:r>
      <w:r>
        <w:rPr>
          <w:spacing w:val="-4"/>
          <w:sz w:val="28"/>
        </w:rPr>
        <w:t xml:space="preserve"> </w:t>
      </w:r>
      <w:r>
        <w:rPr>
          <w:sz w:val="28"/>
        </w:rPr>
        <w:t>давать</w:t>
      </w:r>
      <w:r>
        <w:rPr>
          <w:spacing w:val="-7"/>
          <w:sz w:val="28"/>
        </w:rPr>
        <w:t xml:space="preserve"> </w:t>
      </w:r>
      <w:r>
        <w:rPr>
          <w:sz w:val="28"/>
        </w:rPr>
        <w:t>только поступкам</w:t>
      </w:r>
      <w:r>
        <w:rPr>
          <w:spacing w:val="-2"/>
          <w:sz w:val="28"/>
        </w:rPr>
        <w:t xml:space="preserve"> </w:t>
      </w:r>
      <w:r>
        <w:rPr>
          <w:sz w:val="28"/>
        </w:rPr>
        <w:t>ребенка</w:t>
      </w:r>
      <w:r>
        <w:rPr>
          <w:spacing w:val="-4"/>
          <w:sz w:val="28"/>
        </w:rPr>
        <w:t xml:space="preserve"> </w:t>
      </w:r>
      <w:r>
        <w:rPr>
          <w:sz w:val="28"/>
        </w:rPr>
        <w:t>и</w:t>
      </w:r>
      <w:r>
        <w:rPr>
          <w:spacing w:val="-4"/>
          <w:sz w:val="28"/>
        </w:rPr>
        <w:t xml:space="preserve"> </w:t>
      </w:r>
      <w:r>
        <w:rPr>
          <w:sz w:val="28"/>
        </w:rPr>
        <w:t>только</w:t>
      </w:r>
      <w:r>
        <w:rPr>
          <w:spacing w:val="-5"/>
          <w:sz w:val="28"/>
        </w:rPr>
        <w:t xml:space="preserve"> </w:t>
      </w:r>
      <w:r>
        <w:rPr>
          <w:sz w:val="28"/>
        </w:rPr>
        <w:t>«с</w:t>
      </w:r>
      <w:r>
        <w:rPr>
          <w:spacing w:val="-4"/>
          <w:sz w:val="28"/>
        </w:rPr>
        <w:t xml:space="preserve"> </w:t>
      </w:r>
      <w:r>
        <w:rPr>
          <w:sz w:val="28"/>
        </w:rPr>
        <w:t>глазу</w:t>
      </w:r>
      <w:r>
        <w:rPr>
          <w:spacing w:val="-8"/>
          <w:sz w:val="28"/>
        </w:rPr>
        <w:t xml:space="preserve"> </w:t>
      </w:r>
      <w:r>
        <w:rPr>
          <w:sz w:val="28"/>
        </w:rPr>
        <w:t>на</w:t>
      </w:r>
      <w:r>
        <w:rPr>
          <w:spacing w:val="-67"/>
          <w:sz w:val="28"/>
        </w:rPr>
        <w:t xml:space="preserve"> </w:t>
      </w:r>
      <w:r>
        <w:rPr>
          <w:sz w:val="28"/>
        </w:rPr>
        <w:t>глаз»,</w:t>
      </w:r>
      <w:r>
        <w:rPr>
          <w:spacing w:val="3"/>
          <w:sz w:val="28"/>
        </w:rPr>
        <w:t xml:space="preserve"> </w:t>
      </w:r>
      <w:r>
        <w:rPr>
          <w:sz w:val="28"/>
        </w:rPr>
        <w:t>а</w:t>
      </w:r>
      <w:r>
        <w:rPr>
          <w:spacing w:val="2"/>
          <w:sz w:val="28"/>
        </w:rPr>
        <w:t xml:space="preserve"> </w:t>
      </w:r>
      <w:r>
        <w:rPr>
          <w:sz w:val="28"/>
        </w:rPr>
        <w:t>не</w:t>
      </w:r>
      <w:r>
        <w:rPr>
          <w:spacing w:val="2"/>
          <w:sz w:val="28"/>
        </w:rPr>
        <w:t xml:space="preserve"> </w:t>
      </w:r>
      <w:r>
        <w:rPr>
          <w:sz w:val="28"/>
        </w:rPr>
        <w:t>на</w:t>
      </w:r>
      <w:r>
        <w:rPr>
          <w:spacing w:val="1"/>
          <w:sz w:val="28"/>
        </w:rPr>
        <w:t xml:space="preserve"> </w:t>
      </w:r>
      <w:r>
        <w:rPr>
          <w:sz w:val="28"/>
        </w:rPr>
        <w:t>глазах</w:t>
      </w:r>
      <w:r>
        <w:rPr>
          <w:spacing w:val="-3"/>
          <w:sz w:val="28"/>
        </w:rPr>
        <w:t xml:space="preserve"> </w:t>
      </w:r>
      <w:r>
        <w:rPr>
          <w:sz w:val="28"/>
        </w:rPr>
        <w:t>у</w:t>
      </w:r>
      <w:r>
        <w:rPr>
          <w:spacing w:val="-3"/>
          <w:sz w:val="28"/>
        </w:rPr>
        <w:t xml:space="preserve"> </w:t>
      </w:r>
      <w:r>
        <w:rPr>
          <w:sz w:val="28"/>
        </w:rPr>
        <w:t>группы;</w:t>
      </w:r>
    </w:p>
    <w:p w:rsidR="0016617A" w:rsidRDefault="005076C5" w:rsidP="00FA7129">
      <w:pPr>
        <w:pStyle w:val="a4"/>
        <w:numPr>
          <w:ilvl w:val="0"/>
          <w:numId w:val="79"/>
        </w:numPr>
        <w:tabs>
          <w:tab w:val="left" w:pos="142"/>
          <w:tab w:val="left" w:pos="426"/>
        </w:tabs>
        <w:spacing w:before="1"/>
        <w:ind w:left="0" w:right="3" w:firstLine="0"/>
        <w:jc w:val="left"/>
        <w:rPr>
          <w:sz w:val="28"/>
        </w:rPr>
      </w:pPr>
      <w:r>
        <w:rPr>
          <w:sz w:val="28"/>
        </w:rPr>
        <w:t>недопустимо</w:t>
      </w:r>
      <w:r>
        <w:rPr>
          <w:spacing w:val="-5"/>
          <w:sz w:val="28"/>
        </w:rPr>
        <w:t xml:space="preserve"> </w:t>
      </w:r>
      <w:r>
        <w:rPr>
          <w:sz w:val="28"/>
        </w:rPr>
        <w:t>диктовать</w:t>
      </w:r>
      <w:r>
        <w:rPr>
          <w:spacing w:val="-6"/>
          <w:sz w:val="28"/>
        </w:rPr>
        <w:t xml:space="preserve"> </w:t>
      </w:r>
      <w:r>
        <w:rPr>
          <w:sz w:val="28"/>
        </w:rPr>
        <w:t>детям,</w:t>
      </w:r>
      <w:r>
        <w:rPr>
          <w:spacing w:val="-1"/>
          <w:sz w:val="28"/>
        </w:rPr>
        <w:t xml:space="preserve"> </w:t>
      </w:r>
      <w:r>
        <w:rPr>
          <w:sz w:val="28"/>
        </w:rPr>
        <w:t>как</w:t>
      </w:r>
      <w:r>
        <w:rPr>
          <w:spacing w:val="-4"/>
          <w:sz w:val="28"/>
        </w:rPr>
        <w:t xml:space="preserve"> </w:t>
      </w:r>
      <w:r>
        <w:rPr>
          <w:sz w:val="28"/>
        </w:rPr>
        <w:t>и</w:t>
      </w:r>
      <w:r>
        <w:rPr>
          <w:spacing w:val="-4"/>
          <w:sz w:val="28"/>
        </w:rPr>
        <w:t xml:space="preserve"> </w:t>
      </w:r>
      <w:r>
        <w:rPr>
          <w:sz w:val="28"/>
        </w:rPr>
        <w:t>во</w:t>
      </w:r>
      <w:r>
        <w:rPr>
          <w:spacing w:val="-4"/>
          <w:sz w:val="28"/>
        </w:rPr>
        <w:t xml:space="preserve"> </w:t>
      </w:r>
      <w:r>
        <w:rPr>
          <w:sz w:val="28"/>
        </w:rPr>
        <w:t>что</w:t>
      </w:r>
      <w:r>
        <w:rPr>
          <w:spacing w:val="-4"/>
          <w:sz w:val="28"/>
        </w:rPr>
        <w:t xml:space="preserve"> </w:t>
      </w:r>
      <w:r>
        <w:rPr>
          <w:sz w:val="28"/>
        </w:rPr>
        <w:t>они</w:t>
      </w:r>
      <w:r>
        <w:rPr>
          <w:spacing w:val="-4"/>
          <w:sz w:val="28"/>
        </w:rPr>
        <w:t xml:space="preserve"> </w:t>
      </w:r>
      <w:r>
        <w:rPr>
          <w:sz w:val="28"/>
        </w:rPr>
        <w:t>должны</w:t>
      </w:r>
      <w:r>
        <w:rPr>
          <w:spacing w:val="-4"/>
          <w:sz w:val="28"/>
        </w:rPr>
        <w:t xml:space="preserve"> </w:t>
      </w:r>
      <w:r>
        <w:rPr>
          <w:sz w:val="28"/>
        </w:rPr>
        <w:t>играть,</w:t>
      </w:r>
      <w:r>
        <w:rPr>
          <w:spacing w:val="-2"/>
          <w:sz w:val="28"/>
        </w:rPr>
        <w:t xml:space="preserve"> </w:t>
      </w:r>
      <w:r>
        <w:rPr>
          <w:sz w:val="28"/>
        </w:rPr>
        <w:t>навязывать</w:t>
      </w:r>
      <w:r>
        <w:rPr>
          <w:spacing w:val="-5"/>
          <w:sz w:val="28"/>
        </w:rPr>
        <w:t xml:space="preserve"> </w:t>
      </w:r>
      <w:r>
        <w:rPr>
          <w:sz w:val="28"/>
        </w:rPr>
        <w:t>им</w:t>
      </w:r>
      <w:r>
        <w:rPr>
          <w:spacing w:val="-67"/>
          <w:sz w:val="28"/>
        </w:rPr>
        <w:t xml:space="preserve"> </w:t>
      </w:r>
      <w:r>
        <w:rPr>
          <w:sz w:val="28"/>
        </w:rPr>
        <w:t>сюжеты игры; развивающий потенциал игры определяется тем, что это</w:t>
      </w:r>
      <w:r>
        <w:rPr>
          <w:spacing w:val="1"/>
          <w:sz w:val="28"/>
        </w:rPr>
        <w:t xml:space="preserve"> </w:t>
      </w:r>
      <w:r>
        <w:rPr>
          <w:sz w:val="28"/>
        </w:rPr>
        <w:t>самостоятельная,</w:t>
      </w:r>
      <w:r>
        <w:rPr>
          <w:spacing w:val="2"/>
          <w:sz w:val="28"/>
        </w:rPr>
        <w:t xml:space="preserve"> </w:t>
      </w:r>
      <w:r>
        <w:rPr>
          <w:sz w:val="28"/>
        </w:rPr>
        <w:t>организуемая</w:t>
      </w:r>
      <w:r>
        <w:rPr>
          <w:spacing w:val="1"/>
          <w:sz w:val="28"/>
        </w:rPr>
        <w:t xml:space="preserve"> </w:t>
      </w:r>
      <w:r>
        <w:rPr>
          <w:sz w:val="28"/>
        </w:rPr>
        <w:t>самими детьми</w:t>
      </w:r>
      <w:r>
        <w:rPr>
          <w:spacing w:val="-1"/>
          <w:sz w:val="28"/>
        </w:rPr>
        <w:t xml:space="preserve"> </w:t>
      </w:r>
      <w:r>
        <w:rPr>
          <w:sz w:val="28"/>
        </w:rPr>
        <w:t>деятельность;</w:t>
      </w:r>
    </w:p>
    <w:p w:rsidR="0016617A" w:rsidRPr="00FA7129" w:rsidRDefault="005076C5" w:rsidP="00FA7129">
      <w:pPr>
        <w:pStyle w:val="a4"/>
        <w:numPr>
          <w:ilvl w:val="0"/>
          <w:numId w:val="79"/>
        </w:numPr>
        <w:tabs>
          <w:tab w:val="left" w:pos="142"/>
          <w:tab w:val="left" w:pos="426"/>
        </w:tabs>
        <w:spacing w:before="73"/>
        <w:ind w:left="0" w:right="3" w:firstLine="0"/>
        <w:rPr>
          <w:sz w:val="28"/>
          <w:szCs w:val="28"/>
        </w:rPr>
      </w:pPr>
      <w:r>
        <w:rPr>
          <w:sz w:val="28"/>
        </w:rPr>
        <w:t>соблюдать условия участия взрослого в играх детей: дети сами приглашают</w:t>
      </w:r>
      <w:r w:rsidRPr="00FA7129">
        <w:rPr>
          <w:spacing w:val="-67"/>
          <w:sz w:val="28"/>
        </w:rPr>
        <w:t xml:space="preserve"> </w:t>
      </w:r>
      <w:r>
        <w:rPr>
          <w:sz w:val="28"/>
        </w:rPr>
        <w:t>взрослого</w:t>
      </w:r>
      <w:r w:rsidRPr="00FA7129">
        <w:rPr>
          <w:spacing w:val="-4"/>
          <w:sz w:val="28"/>
        </w:rPr>
        <w:t xml:space="preserve"> </w:t>
      </w:r>
      <w:r>
        <w:rPr>
          <w:sz w:val="28"/>
        </w:rPr>
        <w:t>в</w:t>
      </w:r>
      <w:r w:rsidRPr="00FA7129">
        <w:rPr>
          <w:spacing w:val="-5"/>
          <w:sz w:val="28"/>
        </w:rPr>
        <w:t xml:space="preserve"> </w:t>
      </w:r>
      <w:r>
        <w:rPr>
          <w:sz w:val="28"/>
        </w:rPr>
        <w:t>игру</w:t>
      </w:r>
      <w:r w:rsidRPr="00FA7129">
        <w:rPr>
          <w:spacing w:val="-7"/>
          <w:sz w:val="28"/>
        </w:rPr>
        <w:t xml:space="preserve"> </w:t>
      </w:r>
      <w:r>
        <w:rPr>
          <w:sz w:val="28"/>
        </w:rPr>
        <w:t>или</w:t>
      </w:r>
      <w:r w:rsidRPr="00FA7129">
        <w:rPr>
          <w:spacing w:val="-4"/>
          <w:sz w:val="28"/>
        </w:rPr>
        <w:t xml:space="preserve"> </w:t>
      </w:r>
      <w:r>
        <w:rPr>
          <w:sz w:val="28"/>
        </w:rPr>
        <w:t>добровольно</w:t>
      </w:r>
      <w:r w:rsidRPr="00FA7129">
        <w:rPr>
          <w:spacing w:val="-4"/>
          <w:sz w:val="28"/>
        </w:rPr>
        <w:t xml:space="preserve"> </w:t>
      </w:r>
      <w:r>
        <w:rPr>
          <w:sz w:val="28"/>
        </w:rPr>
        <w:t>соглашаются</w:t>
      </w:r>
      <w:r w:rsidRPr="00FA7129">
        <w:rPr>
          <w:spacing w:val="-2"/>
          <w:sz w:val="28"/>
        </w:rPr>
        <w:t xml:space="preserve"> </w:t>
      </w:r>
      <w:r>
        <w:rPr>
          <w:sz w:val="28"/>
        </w:rPr>
        <w:t>на</w:t>
      </w:r>
      <w:r w:rsidRPr="00FA7129">
        <w:rPr>
          <w:spacing w:val="-2"/>
          <w:sz w:val="28"/>
        </w:rPr>
        <w:t xml:space="preserve"> </w:t>
      </w:r>
      <w:r>
        <w:rPr>
          <w:sz w:val="28"/>
        </w:rPr>
        <w:t>его</w:t>
      </w:r>
      <w:r w:rsidRPr="00FA7129">
        <w:rPr>
          <w:spacing w:val="-4"/>
          <w:sz w:val="28"/>
        </w:rPr>
        <w:t xml:space="preserve"> </w:t>
      </w:r>
      <w:r>
        <w:rPr>
          <w:sz w:val="28"/>
        </w:rPr>
        <w:t>участие;</w:t>
      </w:r>
      <w:r w:rsidRPr="00FA7129">
        <w:rPr>
          <w:spacing w:val="-4"/>
          <w:sz w:val="28"/>
        </w:rPr>
        <w:t xml:space="preserve"> </w:t>
      </w:r>
      <w:r>
        <w:rPr>
          <w:sz w:val="28"/>
        </w:rPr>
        <w:t>сюжет</w:t>
      </w:r>
      <w:r w:rsidRPr="00FA7129">
        <w:rPr>
          <w:spacing w:val="-4"/>
          <w:sz w:val="28"/>
        </w:rPr>
        <w:t xml:space="preserve"> </w:t>
      </w:r>
      <w:r>
        <w:rPr>
          <w:sz w:val="28"/>
        </w:rPr>
        <w:t>и</w:t>
      </w:r>
      <w:r w:rsidRPr="00FA7129">
        <w:rPr>
          <w:spacing w:val="1"/>
          <w:sz w:val="28"/>
        </w:rPr>
        <w:t xml:space="preserve"> </w:t>
      </w:r>
      <w:r>
        <w:rPr>
          <w:sz w:val="28"/>
        </w:rPr>
        <w:t>ход</w:t>
      </w:r>
      <w:r w:rsidRPr="00FA7129">
        <w:rPr>
          <w:spacing w:val="-67"/>
          <w:sz w:val="28"/>
        </w:rPr>
        <w:t xml:space="preserve"> </w:t>
      </w:r>
      <w:r>
        <w:rPr>
          <w:sz w:val="28"/>
        </w:rPr>
        <w:t>игры, а</w:t>
      </w:r>
      <w:r w:rsidRPr="00FA7129">
        <w:rPr>
          <w:spacing w:val="-1"/>
          <w:sz w:val="28"/>
        </w:rPr>
        <w:t xml:space="preserve"> </w:t>
      </w:r>
      <w:r>
        <w:rPr>
          <w:sz w:val="28"/>
        </w:rPr>
        <w:t>также</w:t>
      </w:r>
      <w:r w:rsidRPr="00FA7129">
        <w:rPr>
          <w:spacing w:val="-1"/>
          <w:sz w:val="28"/>
        </w:rPr>
        <w:t xml:space="preserve"> </w:t>
      </w:r>
      <w:r>
        <w:rPr>
          <w:sz w:val="28"/>
        </w:rPr>
        <w:t>роль, которую</w:t>
      </w:r>
      <w:r w:rsidRPr="00FA7129">
        <w:rPr>
          <w:spacing w:val="-3"/>
          <w:sz w:val="28"/>
        </w:rPr>
        <w:t xml:space="preserve"> </w:t>
      </w:r>
      <w:r>
        <w:rPr>
          <w:sz w:val="28"/>
        </w:rPr>
        <w:t>взрослый</w:t>
      </w:r>
      <w:r w:rsidRPr="00FA7129">
        <w:rPr>
          <w:spacing w:val="-2"/>
          <w:sz w:val="28"/>
        </w:rPr>
        <w:t xml:space="preserve"> </w:t>
      </w:r>
      <w:r>
        <w:rPr>
          <w:sz w:val="28"/>
        </w:rPr>
        <w:t>будет</w:t>
      </w:r>
      <w:r w:rsidRPr="00FA7129">
        <w:rPr>
          <w:spacing w:val="-3"/>
          <w:sz w:val="28"/>
        </w:rPr>
        <w:t xml:space="preserve"> </w:t>
      </w:r>
      <w:r>
        <w:rPr>
          <w:sz w:val="28"/>
        </w:rPr>
        <w:t>играть,</w:t>
      </w:r>
      <w:r w:rsidRPr="00FA7129">
        <w:rPr>
          <w:spacing w:val="1"/>
          <w:sz w:val="28"/>
        </w:rPr>
        <w:t xml:space="preserve"> </w:t>
      </w:r>
      <w:r>
        <w:rPr>
          <w:sz w:val="28"/>
        </w:rPr>
        <w:t>определяют</w:t>
      </w:r>
      <w:r w:rsidRPr="00FA7129">
        <w:rPr>
          <w:spacing w:val="-4"/>
          <w:sz w:val="28"/>
        </w:rPr>
        <w:t xml:space="preserve"> </w:t>
      </w:r>
      <w:r>
        <w:rPr>
          <w:sz w:val="28"/>
        </w:rPr>
        <w:t>дети, а</w:t>
      </w:r>
      <w:r w:rsidRPr="00FA7129">
        <w:rPr>
          <w:spacing w:val="-1"/>
          <w:sz w:val="28"/>
        </w:rPr>
        <w:t xml:space="preserve"> </w:t>
      </w:r>
      <w:r w:rsidRPr="00FA7129">
        <w:rPr>
          <w:sz w:val="28"/>
          <w:szCs w:val="28"/>
        </w:rPr>
        <w:t>не</w:t>
      </w:r>
      <w:r w:rsidR="00FA7129" w:rsidRPr="00FA7129">
        <w:rPr>
          <w:sz w:val="28"/>
          <w:szCs w:val="28"/>
        </w:rPr>
        <w:t xml:space="preserve"> </w:t>
      </w:r>
      <w:r w:rsidRPr="00FA7129">
        <w:rPr>
          <w:sz w:val="28"/>
          <w:szCs w:val="28"/>
        </w:rPr>
        <w:t>педагог; характер исполнения роли также определяется детьми; - привлекать</w:t>
      </w:r>
      <w:r w:rsidRPr="00FA7129">
        <w:rPr>
          <w:spacing w:val="-67"/>
          <w:sz w:val="28"/>
          <w:szCs w:val="28"/>
        </w:rPr>
        <w:t xml:space="preserve"> </w:t>
      </w:r>
      <w:r w:rsidRPr="00FA7129">
        <w:rPr>
          <w:sz w:val="28"/>
          <w:szCs w:val="28"/>
        </w:rPr>
        <w:t>детей к украшению группы к праздникам, обсуждая разные возможности и</w:t>
      </w:r>
      <w:r w:rsidRPr="00FA7129">
        <w:rPr>
          <w:spacing w:val="1"/>
          <w:sz w:val="28"/>
          <w:szCs w:val="28"/>
        </w:rPr>
        <w:t xml:space="preserve"> </w:t>
      </w:r>
      <w:r w:rsidRPr="00FA7129">
        <w:rPr>
          <w:sz w:val="28"/>
          <w:szCs w:val="28"/>
        </w:rPr>
        <w:t>предложения;</w:t>
      </w:r>
    </w:p>
    <w:p w:rsidR="0016617A" w:rsidRDefault="005076C5" w:rsidP="00FA7129">
      <w:pPr>
        <w:pStyle w:val="a4"/>
        <w:numPr>
          <w:ilvl w:val="0"/>
          <w:numId w:val="79"/>
        </w:numPr>
        <w:tabs>
          <w:tab w:val="left" w:pos="142"/>
          <w:tab w:val="left" w:pos="426"/>
        </w:tabs>
        <w:spacing w:before="4"/>
        <w:ind w:left="0" w:right="3" w:firstLine="0"/>
        <w:jc w:val="left"/>
        <w:rPr>
          <w:sz w:val="28"/>
        </w:rPr>
      </w:pPr>
      <w:r>
        <w:rPr>
          <w:sz w:val="28"/>
        </w:rPr>
        <w:t>побуждать</w:t>
      </w:r>
      <w:r>
        <w:rPr>
          <w:spacing w:val="-7"/>
          <w:sz w:val="28"/>
        </w:rPr>
        <w:t xml:space="preserve"> </w:t>
      </w:r>
      <w:r>
        <w:rPr>
          <w:sz w:val="28"/>
        </w:rPr>
        <w:t>детей</w:t>
      </w:r>
      <w:r>
        <w:rPr>
          <w:spacing w:val="-5"/>
          <w:sz w:val="28"/>
        </w:rPr>
        <w:t xml:space="preserve"> </w:t>
      </w:r>
      <w:r>
        <w:rPr>
          <w:sz w:val="28"/>
        </w:rPr>
        <w:t>формировать</w:t>
      </w:r>
      <w:r>
        <w:rPr>
          <w:spacing w:val="-7"/>
          <w:sz w:val="28"/>
        </w:rPr>
        <w:t xml:space="preserve"> </w:t>
      </w:r>
      <w:r>
        <w:rPr>
          <w:sz w:val="28"/>
        </w:rPr>
        <w:t>и</w:t>
      </w:r>
      <w:r>
        <w:rPr>
          <w:spacing w:val="-5"/>
          <w:sz w:val="28"/>
        </w:rPr>
        <w:t xml:space="preserve"> </w:t>
      </w:r>
      <w:r>
        <w:rPr>
          <w:sz w:val="28"/>
        </w:rPr>
        <w:t>выражать</w:t>
      </w:r>
      <w:r>
        <w:rPr>
          <w:spacing w:val="-7"/>
          <w:sz w:val="28"/>
        </w:rPr>
        <w:t xml:space="preserve"> </w:t>
      </w:r>
      <w:r>
        <w:rPr>
          <w:sz w:val="28"/>
        </w:rPr>
        <w:t>собственную</w:t>
      </w:r>
      <w:r>
        <w:rPr>
          <w:spacing w:val="-5"/>
          <w:sz w:val="28"/>
        </w:rPr>
        <w:t xml:space="preserve"> </w:t>
      </w:r>
      <w:r>
        <w:rPr>
          <w:sz w:val="28"/>
        </w:rPr>
        <w:t>эстетическую</w:t>
      </w:r>
      <w:r>
        <w:rPr>
          <w:spacing w:val="-6"/>
          <w:sz w:val="28"/>
        </w:rPr>
        <w:t xml:space="preserve"> </w:t>
      </w:r>
      <w:r>
        <w:rPr>
          <w:sz w:val="28"/>
        </w:rPr>
        <w:t>оценку</w:t>
      </w:r>
      <w:r>
        <w:rPr>
          <w:spacing w:val="-67"/>
          <w:sz w:val="28"/>
        </w:rPr>
        <w:t xml:space="preserve"> </w:t>
      </w:r>
      <w:r>
        <w:rPr>
          <w:sz w:val="28"/>
        </w:rPr>
        <w:t>воспринимаемого,</w:t>
      </w:r>
      <w:r>
        <w:rPr>
          <w:spacing w:val="3"/>
          <w:sz w:val="28"/>
        </w:rPr>
        <w:t xml:space="preserve"> </w:t>
      </w:r>
      <w:r>
        <w:rPr>
          <w:sz w:val="28"/>
        </w:rPr>
        <w:t>не</w:t>
      </w:r>
      <w:r>
        <w:rPr>
          <w:spacing w:val="1"/>
          <w:sz w:val="28"/>
        </w:rPr>
        <w:t xml:space="preserve"> </w:t>
      </w:r>
      <w:r>
        <w:rPr>
          <w:sz w:val="28"/>
        </w:rPr>
        <w:t>навязывая</w:t>
      </w:r>
      <w:r>
        <w:rPr>
          <w:spacing w:val="2"/>
          <w:sz w:val="28"/>
        </w:rPr>
        <w:t xml:space="preserve"> </w:t>
      </w:r>
      <w:r>
        <w:rPr>
          <w:sz w:val="28"/>
        </w:rPr>
        <w:t>им</w:t>
      </w:r>
      <w:r>
        <w:rPr>
          <w:spacing w:val="1"/>
          <w:sz w:val="28"/>
        </w:rPr>
        <w:t xml:space="preserve"> </w:t>
      </w:r>
      <w:r>
        <w:rPr>
          <w:sz w:val="28"/>
        </w:rPr>
        <w:t>мнения</w:t>
      </w:r>
      <w:r>
        <w:rPr>
          <w:spacing w:val="1"/>
          <w:sz w:val="28"/>
        </w:rPr>
        <w:t xml:space="preserve"> </w:t>
      </w:r>
      <w:r>
        <w:rPr>
          <w:sz w:val="28"/>
        </w:rPr>
        <w:t>взрослых;</w:t>
      </w:r>
    </w:p>
    <w:p w:rsidR="0016617A" w:rsidRDefault="005076C5" w:rsidP="00FA7129">
      <w:pPr>
        <w:pStyle w:val="a4"/>
        <w:numPr>
          <w:ilvl w:val="0"/>
          <w:numId w:val="79"/>
        </w:numPr>
        <w:tabs>
          <w:tab w:val="left" w:pos="142"/>
          <w:tab w:val="left" w:pos="426"/>
        </w:tabs>
        <w:ind w:left="0" w:right="3" w:firstLine="0"/>
        <w:jc w:val="left"/>
        <w:rPr>
          <w:sz w:val="28"/>
        </w:rPr>
      </w:pPr>
      <w:r>
        <w:rPr>
          <w:sz w:val="28"/>
        </w:rPr>
        <w:t>привлекать</w:t>
      </w:r>
      <w:r>
        <w:rPr>
          <w:spacing w:val="-6"/>
          <w:sz w:val="28"/>
        </w:rPr>
        <w:t xml:space="preserve"> </w:t>
      </w:r>
      <w:r>
        <w:rPr>
          <w:sz w:val="28"/>
        </w:rPr>
        <w:t>детей</w:t>
      </w:r>
      <w:r>
        <w:rPr>
          <w:spacing w:val="-4"/>
          <w:sz w:val="28"/>
        </w:rPr>
        <w:t xml:space="preserve"> </w:t>
      </w:r>
      <w:r>
        <w:rPr>
          <w:sz w:val="28"/>
        </w:rPr>
        <w:t>к</w:t>
      </w:r>
      <w:r>
        <w:rPr>
          <w:spacing w:val="-3"/>
          <w:sz w:val="28"/>
        </w:rPr>
        <w:t xml:space="preserve"> </w:t>
      </w:r>
      <w:r>
        <w:rPr>
          <w:sz w:val="28"/>
        </w:rPr>
        <w:t>планированию</w:t>
      </w:r>
      <w:r>
        <w:rPr>
          <w:spacing w:val="-5"/>
          <w:sz w:val="28"/>
        </w:rPr>
        <w:t xml:space="preserve"> </w:t>
      </w:r>
      <w:r>
        <w:rPr>
          <w:sz w:val="28"/>
        </w:rPr>
        <w:t>жизни</w:t>
      </w:r>
      <w:r>
        <w:rPr>
          <w:spacing w:val="-4"/>
          <w:sz w:val="28"/>
        </w:rPr>
        <w:t xml:space="preserve"> </w:t>
      </w:r>
      <w:r>
        <w:rPr>
          <w:sz w:val="28"/>
        </w:rPr>
        <w:t>группы</w:t>
      </w:r>
      <w:r>
        <w:rPr>
          <w:spacing w:val="-3"/>
          <w:sz w:val="28"/>
        </w:rPr>
        <w:t xml:space="preserve"> </w:t>
      </w:r>
      <w:r>
        <w:rPr>
          <w:sz w:val="28"/>
        </w:rPr>
        <w:t>на</w:t>
      </w:r>
      <w:r>
        <w:rPr>
          <w:spacing w:val="-3"/>
          <w:sz w:val="28"/>
        </w:rPr>
        <w:t xml:space="preserve"> </w:t>
      </w:r>
      <w:r>
        <w:rPr>
          <w:sz w:val="28"/>
        </w:rPr>
        <w:t>день.</w:t>
      </w:r>
    </w:p>
    <w:p w:rsidR="0016617A" w:rsidRDefault="005076C5" w:rsidP="00FA7129">
      <w:pPr>
        <w:pStyle w:val="1"/>
        <w:spacing w:before="201"/>
        <w:ind w:left="0" w:right="3"/>
        <w:jc w:val="center"/>
      </w:pPr>
      <w:r>
        <w:t>Старший</w:t>
      </w:r>
      <w:r>
        <w:rPr>
          <w:spacing w:val="-5"/>
        </w:rPr>
        <w:t xml:space="preserve"> </w:t>
      </w:r>
      <w:r>
        <w:t>дошкольный</w:t>
      </w:r>
      <w:r>
        <w:rPr>
          <w:spacing w:val="-4"/>
        </w:rPr>
        <w:t xml:space="preserve"> </w:t>
      </w:r>
      <w:r>
        <w:t>возраст</w:t>
      </w:r>
      <w:r>
        <w:rPr>
          <w:spacing w:val="-5"/>
        </w:rPr>
        <w:t xml:space="preserve"> </w:t>
      </w:r>
      <w:r>
        <w:t>(5-6</w:t>
      </w:r>
      <w:r>
        <w:rPr>
          <w:spacing w:val="-2"/>
        </w:rPr>
        <w:t xml:space="preserve"> </w:t>
      </w:r>
      <w:r>
        <w:t>лет)</w:t>
      </w:r>
    </w:p>
    <w:p w:rsidR="0016617A" w:rsidRDefault="005076C5" w:rsidP="00FA7129">
      <w:pPr>
        <w:pStyle w:val="2"/>
        <w:spacing w:before="211"/>
        <w:ind w:left="0" w:right="3"/>
        <w:jc w:val="center"/>
      </w:pPr>
      <w:r>
        <w:t>Приоритетная</w:t>
      </w:r>
      <w:r>
        <w:rPr>
          <w:spacing w:val="-6"/>
        </w:rPr>
        <w:t xml:space="preserve"> </w:t>
      </w:r>
      <w:r>
        <w:t>сфера</w:t>
      </w:r>
      <w:r>
        <w:rPr>
          <w:spacing w:val="-6"/>
        </w:rPr>
        <w:t xml:space="preserve"> </w:t>
      </w:r>
      <w:r>
        <w:t>инициативы</w:t>
      </w:r>
      <w:r>
        <w:rPr>
          <w:spacing w:val="-2"/>
        </w:rPr>
        <w:t xml:space="preserve"> </w:t>
      </w:r>
      <w:r>
        <w:t>–</w:t>
      </w:r>
      <w:r>
        <w:rPr>
          <w:spacing w:val="-5"/>
        </w:rPr>
        <w:t xml:space="preserve"> </w:t>
      </w:r>
      <w:r>
        <w:t>внеситуативно-личностное</w:t>
      </w:r>
      <w:r>
        <w:rPr>
          <w:spacing w:val="-5"/>
        </w:rPr>
        <w:t xml:space="preserve"> </w:t>
      </w:r>
      <w:r>
        <w:t>общение</w:t>
      </w:r>
    </w:p>
    <w:p w:rsidR="0016617A" w:rsidRDefault="0016617A">
      <w:pPr>
        <w:pStyle w:val="a3"/>
        <w:spacing w:before="2"/>
        <w:ind w:left="0"/>
        <w:rPr>
          <w:b/>
          <w:i/>
          <w:sz w:val="24"/>
        </w:rPr>
      </w:pPr>
    </w:p>
    <w:p w:rsidR="0016617A" w:rsidRDefault="005076C5" w:rsidP="00FA7129">
      <w:pPr>
        <w:pStyle w:val="a4"/>
        <w:numPr>
          <w:ilvl w:val="0"/>
          <w:numId w:val="79"/>
        </w:numPr>
        <w:spacing w:line="276" w:lineRule="auto"/>
        <w:ind w:left="0" w:right="3" w:firstLine="0"/>
        <w:jc w:val="left"/>
        <w:rPr>
          <w:sz w:val="28"/>
        </w:rPr>
      </w:pPr>
      <w:r>
        <w:rPr>
          <w:sz w:val="28"/>
        </w:rPr>
        <w:t>создавать в группе положительный психологический микроклимат, в равной</w:t>
      </w:r>
      <w:r>
        <w:rPr>
          <w:spacing w:val="1"/>
          <w:sz w:val="28"/>
        </w:rPr>
        <w:t xml:space="preserve"> </w:t>
      </w:r>
      <w:r>
        <w:rPr>
          <w:sz w:val="28"/>
        </w:rPr>
        <w:t>мере проявляя любовь и заботу ко всем детям: выражать радость при встрече,</w:t>
      </w:r>
      <w:r>
        <w:rPr>
          <w:spacing w:val="1"/>
          <w:sz w:val="28"/>
        </w:rPr>
        <w:t xml:space="preserve"> </w:t>
      </w:r>
      <w:r>
        <w:rPr>
          <w:sz w:val="28"/>
        </w:rPr>
        <w:t>использовать</w:t>
      </w:r>
      <w:r>
        <w:rPr>
          <w:spacing w:val="-7"/>
          <w:sz w:val="28"/>
        </w:rPr>
        <w:t xml:space="preserve"> </w:t>
      </w:r>
      <w:r>
        <w:rPr>
          <w:sz w:val="28"/>
        </w:rPr>
        <w:t>ласку</w:t>
      </w:r>
      <w:r>
        <w:rPr>
          <w:spacing w:val="-8"/>
          <w:sz w:val="28"/>
        </w:rPr>
        <w:t xml:space="preserve"> </w:t>
      </w:r>
      <w:r>
        <w:rPr>
          <w:sz w:val="28"/>
        </w:rPr>
        <w:t>и</w:t>
      </w:r>
      <w:r>
        <w:rPr>
          <w:spacing w:val="-5"/>
          <w:sz w:val="28"/>
        </w:rPr>
        <w:t xml:space="preserve"> </w:t>
      </w:r>
      <w:r>
        <w:rPr>
          <w:sz w:val="28"/>
        </w:rPr>
        <w:t>теплое</w:t>
      </w:r>
      <w:r>
        <w:rPr>
          <w:spacing w:val="-3"/>
          <w:sz w:val="28"/>
        </w:rPr>
        <w:t xml:space="preserve"> </w:t>
      </w:r>
      <w:r>
        <w:rPr>
          <w:sz w:val="28"/>
        </w:rPr>
        <w:t>слово</w:t>
      </w:r>
      <w:r>
        <w:rPr>
          <w:spacing w:val="-5"/>
          <w:sz w:val="28"/>
        </w:rPr>
        <w:t xml:space="preserve"> </w:t>
      </w:r>
      <w:r>
        <w:rPr>
          <w:sz w:val="28"/>
        </w:rPr>
        <w:t>для</w:t>
      </w:r>
      <w:r>
        <w:rPr>
          <w:spacing w:val="-2"/>
          <w:sz w:val="28"/>
        </w:rPr>
        <w:t xml:space="preserve"> </w:t>
      </w:r>
      <w:r>
        <w:rPr>
          <w:sz w:val="28"/>
        </w:rPr>
        <w:t>выражения</w:t>
      </w:r>
      <w:r>
        <w:rPr>
          <w:spacing w:val="-3"/>
          <w:sz w:val="28"/>
        </w:rPr>
        <w:t xml:space="preserve"> </w:t>
      </w:r>
      <w:r>
        <w:rPr>
          <w:sz w:val="28"/>
        </w:rPr>
        <w:t>своего</w:t>
      </w:r>
      <w:r>
        <w:rPr>
          <w:spacing w:val="-4"/>
          <w:sz w:val="28"/>
        </w:rPr>
        <w:t xml:space="preserve"> </w:t>
      </w:r>
      <w:r>
        <w:rPr>
          <w:sz w:val="28"/>
        </w:rPr>
        <w:t>отношения</w:t>
      </w:r>
      <w:r>
        <w:rPr>
          <w:spacing w:val="-4"/>
          <w:sz w:val="28"/>
        </w:rPr>
        <w:t xml:space="preserve"> </w:t>
      </w:r>
      <w:r>
        <w:rPr>
          <w:sz w:val="28"/>
        </w:rPr>
        <w:t>к</w:t>
      </w:r>
      <w:r>
        <w:rPr>
          <w:spacing w:val="-4"/>
          <w:sz w:val="28"/>
        </w:rPr>
        <w:t xml:space="preserve"> </w:t>
      </w:r>
      <w:r>
        <w:rPr>
          <w:sz w:val="28"/>
        </w:rPr>
        <w:t>ребенку;</w:t>
      </w:r>
    </w:p>
    <w:p w:rsidR="0016617A" w:rsidRDefault="005076C5" w:rsidP="00FA7129">
      <w:pPr>
        <w:pStyle w:val="a4"/>
        <w:numPr>
          <w:ilvl w:val="0"/>
          <w:numId w:val="79"/>
        </w:numPr>
        <w:spacing w:line="320" w:lineRule="exact"/>
        <w:ind w:left="0" w:right="3" w:firstLine="0"/>
        <w:jc w:val="left"/>
        <w:rPr>
          <w:sz w:val="28"/>
        </w:rPr>
      </w:pPr>
      <w:r>
        <w:rPr>
          <w:sz w:val="28"/>
        </w:rPr>
        <w:t>уважать</w:t>
      </w:r>
      <w:r>
        <w:rPr>
          <w:spacing w:val="-8"/>
          <w:sz w:val="28"/>
        </w:rPr>
        <w:t xml:space="preserve"> </w:t>
      </w:r>
      <w:r>
        <w:rPr>
          <w:sz w:val="28"/>
        </w:rPr>
        <w:t>индивидуальные</w:t>
      </w:r>
      <w:r>
        <w:rPr>
          <w:spacing w:val="-4"/>
          <w:sz w:val="28"/>
        </w:rPr>
        <w:t xml:space="preserve"> </w:t>
      </w:r>
      <w:r>
        <w:rPr>
          <w:sz w:val="28"/>
        </w:rPr>
        <w:t>вкусы</w:t>
      </w:r>
      <w:r>
        <w:rPr>
          <w:spacing w:val="-5"/>
          <w:sz w:val="28"/>
        </w:rPr>
        <w:t xml:space="preserve"> </w:t>
      </w:r>
      <w:r>
        <w:rPr>
          <w:sz w:val="28"/>
        </w:rPr>
        <w:t>и</w:t>
      </w:r>
      <w:r>
        <w:rPr>
          <w:spacing w:val="-5"/>
          <w:sz w:val="28"/>
        </w:rPr>
        <w:t xml:space="preserve"> </w:t>
      </w:r>
      <w:r>
        <w:rPr>
          <w:sz w:val="28"/>
        </w:rPr>
        <w:t>привычки</w:t>
      </w:r>
      <w:r>
        <w:rPr>
          <w:spacing w:val="-5"/>
          <w:sz w:val="28"/>
        </w:rPr>
        <w:t xml:space="preserve"> </w:t>
      </w:r>
      <w:r>
        <w:rPr>
          <w:sz w:val="28"/>
        </w:rPr>
        <w:t>детей;</w:t>
      </w:r>
    </w:p>
    <w:p w:rsidR="0016617A" w:rsidRDefault="005076C5" w:rsidP="00FA7129">
      <w:pPr>
        <w:pStyle w:val="a4"/>
        <w:numPr>
          <w:ilvl w:val="0"/>
          <w:numId w:val="79"/>
        </w:numPr>
        <w:spacing w:before="48"/>
        <w:ind w:left="0" w:right="3" w:firstLine="0"/>
        <w:jc w:val="left"/>
        <w:rPr>
          <w:sz w:val="28"/>
        </w:rPr>
      </w:pPr>
      <w:r>
        <w:rPr>
          <w:sz w:val="28"/>
        </w:rPr>
        <w:lastRenderedPageBreak/>
        <w:t>поощрять</w:t>
      </w:r>
      <w:r>
        <w:rPr>
          <w:spacing w:val="-6"/>
          <w:sz w:val="28"/>
        </w:rPr>
        <w:t xml:space="preserve"> </w:t>
      </w:r>
      <w:r>
        <w:rPr>
          <w:sz w:val="28"/>
        </w:rPr>
        <w:t>желания</w:t>
      </w:r>
      <w:r>
        <w:rPr>
          <w:spacing w:val="-3"/>
          <w:sz w:val="28"/>
        </w:rPr>
        <w:t xml:space="preserve"> </w:t>
      </w:r>
      <w:r>
        <w:rPr>
          <w:sz w:val="28"/>
        </w:rPr>
        <w:t>создавать</w:t>
      </w:r>
      <w:r>
        <w:rPr>
          <w:spacing w:val="-5"/>
          <w:sz w:val="28"/>
        </w:rPr>
        <w:t xml:space="preserve"> </w:t>
      </w:r>
      <w:r>
        <w:rPr>
          <w:sz w:val="28"/>
        </w:rPr>
        <w:t>что-либо</w:t>
      </w:r>
      <w:r>
        <w:rPr>
          <w:spacing w:val="-4"/>
          <w:sz w:val="28"/>
        </w:rPr>
        <w:t xml:space="preserve"> </w:t>
      </w:r>
      <w:r>
        <w:rPr>
          <w:sz w:val="28"/>
        </w:rPr>
        <w:t>по</w:t>
      </w:r>
      <w:r>
        <w:rPr>
          <w:spacing w:val="-3"/>
          <w:sz w:val="28"/>
        </w:rPr>
        <w:t xml:space="preserve"> </w:t>
      </w:r>
      <w:r>
        <w:rPr>
          <w:sz w:val="28"/>
        </w:rPr>
        <w:t>собственному</w:t>
      </w:r>
      <w:r>
        <w:rPr>
          <w:spacing w:val="-8"/>
          <w:sz w:val="28"/>
        </w:rPr>
        <w:t xml:space="preserve"> </w:t>
      </w:r>
      <w:r>
        <w:rPr>
          <w:sz w:val="28"/>
        </w:rPr>
        <w:t>замыслу;</w:t>
      </w:r>
    </w:p>
    <w:p w:rsidR="0016617A" w:rsidRDefault="005076C5" w:rsidP="00FA7129">
      <w:pPr>
        <w:pStyle w:val="a4"/>
        <w:numPr>
          <w:ilvl w:val="0"/>
          <w:numId w:val="79"/>
        </w:numPr>
        <w:spacing w:before="53" w:line="276" w:lineRule="auto"/>
        <w:ind w:left="0" w:right="3" w:firstLine="0"/>
        <w:jc w:val="left"/>
        <w:rPr>
          <w:sz w:val="28"/>
        </w:rPr>
      </w:pPr>
      <w:r>
        <w:rPr>
          <w:sz w:val="28"/>
        </w:rPr>
        <w:t>обращать</w:t>
      </w:r>
      <w:r>
        <w:rPr>
          <w:spacing w:val="-7"/>
          <w:sz w:val="28"/>
        </w:rPr>
        <w:t xml:space="preserve"> </w:t>
      </w:r>
      <w:r>
        <w:rPr>
          <w:sz w:val="28"/>
        </w:rPr>
        <w:t>внимание</w:t>
      </w:r>
      <w:r>
        <w:rPr>
          <w:spacing w:val="-3"/>
          <w:sz w:val="28"/>
        </w:rPr>
        <w:t xml:space="preserve"> </w:t>
      </w:r>
      <w:r>
        <w:rPr>
          <w:sz w:val="28"/>
        </w:rPr>
        <w:t>детей</w:t>
      </w:r>
      <w:r>
        <w:rPr>
          <w:spacing w:val="-5"/>
          <w:sz w:val="28"/>
        </w:rPr>
        <w:t xml:space="preserve"> </w:t>
      </w:r>
      <w:r>
        <w:rPr>
          <w:sz w:val="28"/>
        </w:rPr>
        <w:t>на</w:t>
      </w:r>
      <w:r>
        <w:rPr>
          <w:spacing w:val="-3"/>
          <w:sz w:val="28"/>
        </w:rPr>
        <w:t xml:space="preserve"> </w:t>
      </w:r>
      <w:r>
        <w:rPr>
          <w:sz w:val="28"/>
        </w:rPr>
        <w:t>полезность</w:t>
      </w:r>
      <w:r>
        <w:rPr>
          <w:spacing w:val="-2"/>
          <w:sz w:val="28"/>
        </w:rPr>
        <w:t xml:space="preserve"> </w:t>
      </w:r>
      <w:r>
        <w:rPr>
          <w:sz w:val="28"/>
        </w:rPr>
        <w:t>будущего</w:t>
      </w:r>
      <w:r>
        <w:rPr>
          <w:spacing w:val="-5"/>
          <w:sz w:val="28"/>
        </w:rPr>
        <w:t xml:space="preserve"> </w:t>
      </w:r>
      <w:r>
        <w:rPr>
          <w:sz w:val="28"/>
        </w:rPr>
        <w:t>продукта</w:t>
      </w:r>
      <w:r>
        <w:rPr>
          <w:spacing w:val="-3"/>
          <w:sz w:val="28"/>
        </w:rPr>
        <w:t xml:space="preserve"> </w:t>
      </w:r>
      <w:r>
        <w:rPr>
          <w:sz w:val="28"/>
        </w:rPr>
        <w:t>для</w:t>
      </w:r>
      <w:r>
        <w:rPr>
          <w:spacing w:val="-3"/>
          <w:sz w:val="28"/>
        </w:rPr>
        <w:t xml:space="preserve"> </w:t>
      </w:r>
      <w:r>
        <w:rPr>
          <w:sz w:val="28"/>
        </w:rPr>
        <w:t>других</w:t>
      </w:r>
      <w:r>
        <w:rPr>
          <w:spacing w:val="-8"/>
          <w:sz w:val="28"/>
        </w:rPr>
        <w:t xml:space="preserve"> </w:t>
      </w:r>
      <w:r>
        <w:rPr>
          <w:sz w:val="28"/>
        </w:rPr>
        <w:t>или</w:t>
      </w:r>
      <w:r>
        <w:rPr>
          <w:spacing w:val="-5"/>
          <w:sz w:val="28"/>
        </w:rPr>
        <w:t xml:space="preserve"> </w:t>
      </w:r>
      <w:r>
        <w:rPr>
          <w:sz w:val="28"/>
        </w:rPr>
        <w:t>ту</w:t>
      </w:r>
      <w:r>
        <w:rPr>
          <w:spacing w:val="-67"/>
          <w:sz w:val="28"/>
        </w:rPr>
        <w:t xml:space="preserve"> </w:t>
      </w:r>
      <w:r>
        <w:rPr>
          <w:sz w:val="28"/>
        </w:rPr>
        <w:t>радость,</w:t>
      </w:r>
      <w:r>
        <w:rPr>
          <w:spacing w:val="2"/>
          <w:sz w:val="28"/>
        </w:rPr>
        <w:t xml:space="preserve"> </w:t>
      </w:r>
      <w:r>
        <w:rPr>
          <w:sz w:val="28"/>
        </w:rPr>
        <w:t>которую</w:t>
      </w:r>
      <w:r>
        <w:rPr>
          <w:spacing w:val="-1"/>
          <w:sz w:val="28"/>
        </w:rPr>
        <w:t xml:space="preserve"> </w:t>
      </w:r>
      <w:r>
        <w:rPr>
          <w:sz w:val="28"/>
        </w:rPr>
        <w:t>он</w:t>
      </w:r>
      <w:r>
        <w:rPr>
          <w:spacing w:val="-1"/>
          <w:sz w:val="28"/>
        </w:rPr>
        <w:t xml:space="preserve"> </w:t>
      </w:r>
      <w:r>
        <w:rPr>
          <w:sz w:val="28"/>
        </w:rPr>
        <w:t>доставит</w:t>
      </w:r>
      <w:r>
        <w:rPr>
          <w:spacing w:val="-1"/>
          <w:sz w:val="28"/>
        </w:rPr>
        <w:t xml:space="preserve"> </w:t>
      </w:r>
      <w:r>
        <w:rPr>
          <w:sz w:val="28"/>
        </w:rPr>
        <w:t>кому-то</w:t>
      </w:r>
      <w:r>
        <w:rPr>
          <w:spacing w:val="-1"/>
          <w:sz w:val="28"/>
        </w:rPr>
        <w:t xml:space="preserve"> </w:t>
      </w:r>
      <w:r>
        <w:rPr>
          <w:sz w:val="28"/>
        </w:rPr>
        <w:t>(маме,</w:t>
      </w:r>
      <w:r>
        <w:rPr>
          <w:spacing w:val="-2"/>
          <w:sz w:val="28"/>
        </w:rPr>
        <w:t xml:space="preserve"> </w:t>
      </w:r>
      <w:r>
        <w:rPr>
          <w:sz w:val="28"/>
        </w:rPr>
        <w:t>бабушке,</w:t>
      </w:r>
      <w:r>
        <w:rPr>
          <w:spacing w:val="3"/>
          <w:sz w:val="28"/>
        </w:rPr>
        <w:t xml:space="preserve"> </w:t>
      </w:r>
      <w:r>
        <w:rPr>
          <w:sz w:val="28"/>
        </w:rPr>
        <w:t>папе,</w:t>
      </w:r>
      <w:r>
        <w:rPr>
          <w:spacing w:val="-3"/>
          <w:sz w:val="28"/>
        </w:rPr>
        <w:t xml:space="preserve"> </w:t>
      </w:r>
      <w:r>
        <w:rPr>
          <w:sz w:val="28"/>
        </w:rPr>
        <w:t>другу);</w:t>
      </w:r>
    </w:p>
    <w:p w:rsidR="0016617A" w:rsidRDefault="005076C5" w:rsidP="00FA7129">
      <w:pPr>
        <w:pStyle w:val="a4"/>
        <w:numPr>
          <w:ilvl w:val="0"/>
          <w:numId w:val="79"/>
        </w:numPr>
        <w:spacing w:line="276" w:lineRule="auto"/>
        <w:ind w:left="0" w:right="3" w:firstLine="0"/>
        <w:jc w:val="left"/>
        <w:rPr>
          <w:sz w:val="28"/>
        </w:rPr>
      </w:pPr>
      <w:r>
        <w:rPr>
          <w:sz w:val="28"/>
        </w:rPr>
        <w:t>создавать условия для разнообразной самостоятельной творческой</w:t>
      </w:r>
      <w:r>
        <w:rPr>
          <w:spacing w:val="1"/>
          <w:sz w:val="28"/>
        </w:rPr>
        <w:t xml:space="preserve"> </w:t>
      </w:r>
      <w:r>
        <w:rPr>
          <w:sz w:val="28"/>
        </w:rPr>
        <w:t>деятельности</w:t>
      </w:r>
      <w:r>
        <w:rPr>
          <w:spacing w:val="-7"/>
          <w:sz w:val="28"/>
        </w:rPr>
        <w:t xml:space="preserve"> </w:t>
      </w:r>
      <w:r>
        <w:rPr>
          <w:sz w:val="28"/>
        </w:rPr>
        <w:t>детей,</w:t>
      </w:r>
      <w:r>
        <w:rPr>
          <w:spacing w:val="-4"/>
          <w:sz w:val="28"/>
        </w:rPr>
        <w:t xml:space="preserve"> </w:t>
      </w:r>
      <w:r>
        <w:rPr>
          <w:sz w:val="28"/>
        </w:rPr>
        <w:t>при</w:t>
      </w:r>
      <w:r>
        <w:rPr>
          <w:spacing w:val="-2"/>
          <w:sz w:val="28"/>
        </w:rPr>
        <w:t xml:space="preserve"> </w:t>
      </w:r>
      <w:r>
        <w:rPr>
          <w:sz w:val="28"/>
        </w:rPr>
        <w:t>необходимости</w:t>
      </w:r>
      <w:r>
        <w:rPr>
          <w:spacing w:val="-2"/>
          <w:sz w:val="28"/>
        </w:rPr>
        <w:t xml:space="preserve"> </w:t>
      </w:r>
      <w:r>
        <w:rPr>
          <w:sz w:val="28"/>
        </w:rPr>
        <w:t>помогать</w:t>
      </w:r>
      <w:r>
        <w:rPr>
          <w:spacing w:val="-8"/>
          <w:sz w:val="28"/>
        </w:rPr>
        <w:t xml:space="preserve"> </w:t>
      </w:r>
      <w:r>
        <w:rPr>
          <w:sz w:val="28"/>
        </w:rPr>
        <w:t>детям</w:t>
      </w:r>
      <w:r>
        <w:rPr>
          <w:spacing w:val="-5"/>
          <w:sz w:val="28"/>
        </w:rPr>
        <w:t xml:space="preserve"> </w:t>
      </w:r>
      <w:r>
        <w:rPr>
          <w:sz w:val="28"/>
        </w:rPr>
        <w:t>в</w:t>
      </w:r>
      <w:r>
        <w:rPr>
          <w:spacing w:val="-7"/>
          <w:sz w:val="28"/>
        </w:rPr>
        <w:t xml:space="preserve"> </w:t>
      </w:r>
      <w:r>
        <w:rPr>
          <w:sz w:val="28"/>
        </w:rPr>
        <w:t>решении</w:t>
      </w:r>
      <w:r>
        <w:rPr>
          <w:spacing w:val="-7"/>
          <w:sz w:val="28"/>
        </w:rPr>
        <w:t xml:space="preserve"> </w:t>
      </w:r>
      <w:r>
        <w:rPr>
          <w:sz w:val="28"/>
        </w:rPr>
        <w:t>проблем</w:t>
      </w:r>
      <w:r>
        <w:rPr>
          <w:spacing w:val="-67"/>
          <w:sz w:val="28"/>
        </w:rPr>
        <w:t xml:space="preserve"> </w:t>
      </w:r>
      <w:r>
        <w:rPr>
          <w:sz w:val="28"/>
        </w:rPr>
        <w:t>организации игры;</w:t>
      </w:r>
    </w:p>
    <w:p w:rsidR="0016617A" w:rsidRDefault="005076C5" w:rsidP="00FA7129">
      <w:pPr>
        <w:pStyle w:val="a4"/>
        <w:numPr>
          <w:ilvl w:val="0"/>
          <w:numId w:val="79"/>
        </w:numPr>
        <w:spacing w:line="276" w:lineRule="auto"/>
        <w:ind w:left="0" w:right="3" w:firstLine="0"/>
        <w:jc w:val="left"/>
        <w:rPr>
          <w:sz w:val="28"/>
        </w:rPr>
      </w:pPr>
      <w:r>
        <w:rPr>
          <w:sz w:val="28"/>
        </w:rPr>
        <w:t>привлекать</w:t>
      </w:r>
      <w:r>
        <w:rPr>
          <w:spacing w:val="-5"/>
          <w:sz w:val="28"/>
        </w:rPr>
        <w:t xml:space="preserve"> </w:t>
      </w:r>
      <w:r>
        <w:rPr>
          <w:sz w:val="28"/>
        </w:rPr>
        <w:t>детей</w:t>
      </w:r>
      <w:r>
        <w:rPr>
          <w:spacing w:val="-3"/>
          <w:sz w:val="28"/>
        </w:rPr>
        <w:t xml:space="preserve"> </w:t>
      </w:r>
      <w:r>
        <w:rPr>
          <w:sz w:val="28"/>
        </w:rPr>
        <w:t>к</w:t>
      </w:r>
      <w:r>
        <w:rPr>
          <w:spacing w:val="-3"/>
          <w:sz w:val="28"/>
        </w:rPr>
        <w:t xml:space="preserve"> </w:t>
      </w:r>
      <w:r>
        <w:rPr>
          <w:sz w:val="28"/>
        </w:rPr>
        <w:t>планированию</w:t>
      </w:r>
      <w:r>
        <w:rPr>
          <w:spacing w:val="-4"/>
          <w:sz w:val="28"/>
        </w:rPr>
        <w:t xml:space="preserve"> </w:t>
      </w:r>
      <w:r>
        <w:rPr>
          <w:sz w:val="28"/>
        </w:rPr>
        <w:t>жизни</w:t>
      </w:r>
      <w:r>
        <w:rPr>
          <w:spacing w:val="-2"/>
          <w:sz w:val="28"/>
        </w:rPr>
        <w:t xml:space="preserve"> </w:t>
      </w:r>
      <w:r>
        <w:rPr>
          <w:sz w:val="28"/>
        </w:rPr>
        <w:t>группы</w:t>
      </w:r>
      <w:r>
        <w:rPr>
          <w:spacing w:val="-3"/>
          <w:sz w:val="28"/>
        </w:rPr>
        <w:t xml:space="preserve"> </w:t>
      </w:r>
      <w:r>
        <w:rPr>
          <w:sz w:val="28"/>
        </w:rPr>
        <w:t>на</w:t>
      </w:r>
      <w:r>
        <w:rPr>
          <w:spacing w:val="-2"/>
          <w:sz w:val="28"/>
        </w:rPr>
        <w:t xml:space="preserve"> </w:t>
      </w:r>
      <w:r>
        <w:rPr>
          <w:sz w:val="28"/>
        </w:rPr>
        <w:t>день</w:t>
      </w:r>
      <w:r>
        <w:rPr>
          <w:spacing w:val="-5"/>
          <w:sz w:val="28"/>
        </w:rPr>
        <w:t xml:space="preserve"> </w:t>
      </w:r>
      <w:r>
        <w:rPr>
          <w:sz w:val="28"/>
        </w:rPr>
        <w:t>и</w:t>
      </w:r>
      <w:r>
        <w:rPr>
          <w:spacing w:val="-3"/>
          <w:sz w:val="28"/>
        </w:rPr>
        <w:t xml:space="preserve"> </w:t>
      </w:r>
      <w:r>
        <w:rPr>
          <w:sz w:val="28"/>
        </w:rPr>
        <w:t>на</w:t>
      </w:r>
      <w:r>
        <w:rPr>
          <w:spacing w:val="-2"/>
          <w:sz w:val="28"/>
        </w:rPr>
        <w:t xml:space="preserve"> </w:t>
      </w:r>
      <w:r>
        <w:rPr>
          <w:sz w:val="28"/>
        </w:rPr>
        <w:t>более</w:t>
      </w:r>
      <w:r>
        <w:rPr>
          <w:spacing w:val="-67"/>
          <w:sz w:val="28"/>
        </w:rPr>
        <w:t xml:space="preserve"> </w:t>
      </w:r>
      <w:r>
        <w:rPr>
          <w:sz w:val="28"/>
        </w:rPr>
        <w:t>отдаленную</w:t>
      </w:r>
      <w:r>
        <w:rPr>
          <w:spacing w:val="-1"/>
          <w:sz w:val="28"/>
        </w:rPr>
        <w:t xml:space="preserve"> </w:t>
      </w:r>
      <w:r>
        <w:rPr>
          <w:sz w:val="28"/>
        </w:rPr>
        <w:t>перспективу;</w:t>
      </w:r>
    </w:p>
    <w:p w:rsidR="0016617A" w:rsidRDefault="005076C5" w:rsidP="00FA7129">
      <w:pPr>
        <w:pStyle w:val="a4"/>
        <w:numPr>
          <w:ilvl w:val="0"/>
          <w:numId w:val="79"/>
        </w:numPr>
        <w:ind w:left="0" w:right="3" w:firstLine="0"/>
        <w:jc w:val="left"/>
        <w:rPr>
          <w:sz w:val="28"/>
        </w:rPr>
      </w:pPr>
      <w:r>
        <w:rPr>
          <w:sz w:val="28"/>
        </w:rPr>
        <w:t>обсуждать</w:t>
      </w:r>
      <w:r>
        <w:rPr>
          <w:spacing w:val="-7"/>
          <w:sz w:val="28"/>
        </w:rPr>
        <w:t xml:space="preserve"> </w:t>
      </w:r>
      <w:r>
        <w:rPr>
          <w:sz w:val="28"/>
        </w:rPr>
        <w:t>выбор</w:t>
      </w:r>
      <w:r>
        <w:rPr>
          <w:spacing w:val="-6"/>
          <w:sz w:val="28"/>
        </w:rPr>
        <w:t xml:space="preserve"> </w:t>
      </w:r>
      <w:r>
        <w:rPr>
          <w:sz w:val="28"/>
        </w:rPr>
        <w:t>спектакля</w:t>
      </w:r>
      <w:r>
        <w:rPr>
          <w:spacing w:val="-3"/>
          <w:sz w:val="28"/>
        </w:rPr>
        <w:t xml:space="preserve"> </w:t>
      </w:r>
      <w:r>
        <w:rPr>
          <w:sz w:val="28"/>
        </w:rPr>
        <w:t>для</w:t>
      </w:r>
      <w:r>
        <w:rPr>
          <w:spacing w:val="-3"/>
          <w:sz w:val="28"/>
        </w:rPr>
        <w:t xml:space="preserve"> </w:t>
      </w:r>
      <w:r>
        <w:rPr>
          <w:sz w:val="28"/>
        </w:rPr>
        <w:t>постановки,</w:t>
      </w:r>
      <w:r>
        <w:rPr>
          <w:spacing w:val="-3"/>
          <w:sz w:val="28"/>
        </w:rPr>
        <w:t xml:space="preserve"> </w:t>
      </w:r>
      <w:r>
        <w:rPr>
          <w:sz w:val="28"/>
        </w:rPr>
        <w:t>песни,</w:t>
      </w:r>
      <w:r>
        <w:rPr>
          <w:spacing w:val="-4"/>
          <w:sz w:val="28"/>
        </w:rPr>
        <w:t xml:space="preserve"> </w:t>
      </w:r>
      <w:r>
        <w:rPr>
          <w:sz w:val="28"/>
        </w:rPr>
        <w:t>танца</w:t>
      </w:r>
      <w:r>
        <w:rPr>
          <w:spacing w:val="-4"/>
          <w:sz w:val="28"/>
        </w:rPr>
        <w:t xml:space="preserve"> </w:t>
      </w:r>
      <w:r>
        <w:rPr>
          <w:sz w:val="28"/>
        </w:rPr>
        <w:t>и</w:t>
      </w:r>
      <w:r>
        <w:rPr>
          <w:spacing w:val="-5"/>
          <w:sz w:val="28"/>
        </w:rPr>
        <w:t xml:space="preserve"> </w:t>
      </w:r>
      <w:r>
        <w:rPr>
          <w:sz w:val="28"/>
        </w:rPr>
        <w:t>т.п.;</w:t>
      </w:r>
    </w:p>
    <w:p w:rsidR="0016617A" w:rsidRDefault="005076C5" w:rsidP="00FA7129">
      <w:pPr>
        <w:pStyle w:val="a4"/>
        <w:numPr>
          <w:ilvl w:val="0"/>
          <w:numId w:val="79"/>
        </w:numPr>
        <w:spacing w:before="48" w:line="276" w:lineRule="auto"/>
        <w:ind w:left="0" w:right="3" w:firstLine="0"/>
        <w:jc w:val="left"/>
        <w:rPr>
          <w:sz w:val="28"/>
        </w:rPr>
      </w:pPr>
      <w:r>
        <w:rPr>
          <w:sz w:val="28"/>
        </w:rPr>
        <w:t>создавать</w:t>
      </w:r>
      <w:r>
        <w:rPr>
          <w:spacing w:val="-2"/>
          <w:sz w:val="28"/>
        </w:rPr>
        <w:t xml:space="preserve"> </w:t>
      </w:r>
      <w:r>
        <w:rPr>
          <w:sz w:val="28"/>
        </w:rPr>
        <w:t>условия</w:t>
      </w:r>
      <w:r>
        <w:rPr>
          <w:spacing w:val="-3"/>
          <w:sz w:val="28"/>
        </w:rPr>
        <w:t xml:space="preserve"> </w:t>
      </w:r>
      <w:r>
        <w:rPr>
          <w:sz w:val="28"/>
        </w:rPr>
        <w:t>и</w:t>
      </w:r>
      <w:r>
        <w:rPr>
          <w:spacing w:val="-4"/>
          <w:sz w:val="28"/>
        </w:rPr>
        <w:t xml:space="preserve"> </w:t>
      </w:r>
      <w:r>
        <w:rPr>
          <w:sz w:val="28"/>
        </w:rPr>
        <w:t>выделять</w:t>
      </w:r>
      <w:r>
        <w:rPr>
          <w:spacing w:val="-6"/>
          <w:sz w:val="28"/>
        </w:rPr>
        <w:t xml:space="preserve"> </w:t>
      </w:r>
      <w:r>
        <w:rPr>
          <w:sz w:val="28"/>
        </w:rPr>
        <w:t>время</w:t>
      </w:r>
      <w:r>
        <w:rPr>
          <w:spacing w:val="-2"/>
          <w:sz w:val="28"/>
        </w:rPr>
        <w:t xml:space="preserve"> </w:t>
      </w:r>
      <w:r>
        <w:rPr>
          <w:sz w:val="28"/>
        </w:rPr>
        <w:t>для</w:t>
      </w:r>
      <w:r>
        <w:rPr>
          <w:spacing w:val="-7"/>
          <w:sz w:val="28"/>
        </w:rPr>
        <w:t xml:space="preserve"> </w:t>
      </w:r>
      <w:r>
        <w:rPr>
          <w:sz w:val="28"/>
        </w:rPr>
        <w:t>самостоятельной</w:t>
      </w:r>
      <w:r>
        <w:rPr>
          <w:spacing w:val="-4"/>
          <w:sz w:val="28"/>
        </w:rPr>
        <w:t xml:space="preserve"> </w:t>
      </w:r>
      <w:r>
        <w:rPr>
          <w:sz w:val="28"/>
        </w:rPr>
        <w:t>творческой</w:t>
      </w:r>
      <w:r>
        <w:rPr>
          <w:spacing w:val="-5"/>
          <w:sz w:val="28"/>
        </w:rPr>
        <w:t xml:space="preserve"> </w:t>
      </w:r>
      <w:r>
        <w:rPr>
          <w:sz w:val="28"/>
        </w:rPr>
        <w:t>или</w:t>
      </w:r>
      <w:r>
        <w:rPr>
          <w:spacing w:val="-67"/>
          <w:sz w:val="28"/>
        </w:rPr>
        <w:t xml:space="preserve"> </w:t>
      </w:r>
      <w:r>
        <w:rPr>
          <w:sz w:val="28"/>
        </w:rPr>
        <w:t>познавательной деятельности детей по интересам.</w:t>
      </w:r>
    </w:p>
    <w:p w:rsidR="0016617A" w:rsidRDefault="005076C5" w:rsidP="00FA7129">
      <w:pPr>
        <w:pStyle w:val="1"/>
        <w:tabs>
          <w:tab w:val="left" w:pos="7371"/>
        </w:tabs>
        <w:spacing w:before="263"/>
        <w:ind w:left="0" w:right="3"/>
        <w:jc w:val="center"/>
      </w:pPr>
      <w:r>
        <w:t>Подготовительный</w:t>
      </w:r>
      <w:r>
        <w:rPr>
          <w:spacing w:val="-1"/>
        </w:rPr>
        <w:t xml:space="preserve"> </w:t>
      </w:r>
      <w:r>
        <w:t>к</w:t>
      </w:r>
      <w:r>
        <w:rPr>
          <w:spacing w:val="-4"/>
        </w:rPr>
        <w:t xml:space="preserve"> </w:t>
      </w:r>
      <w:r>
        <w:t>школе</w:t>
      </w:r>
      <w:r>
        <w:rPr>
          <w:spacing w:val="-2"/>
        </w:rPr>
        <w:t xml:space="preserve"> </w:t>
      </w:r>
      <w:r>
        <w:t>возраст</w:t>
      </w:r>
      <w:r>
        <w:rPr>
          <w:spacing w:val="-5"/>
        </w:rPr>
        <w:t xml:space="preserve"> </w:t>
      </w:r>
      <w:r w:rsidR="00FF2A44">
        <w:t>(6-7</w:t>
      </w:r>
      <w:r>
        <w:rPr>
          <w:spacing w:val="-3"/>
        </w:rPr>
        <w:t xml:space="preserve"> </w:t>
      </w:r>
      <w:r>
        <w:t>лет)</w:t>
      </w:r>
    </w:p>
    <w:p w:rsidR="0016617A" w:rsidRDefault="005076C5" w:rsidP="00FA7129">
      <w:pPr>
        <w:pStyle w:val="2"/>
        <w:tabs>
          <w:tab w:val="left" w:pos="7371"/>
        </w:tabs>
        <w:spacing w:before="250"/>
        <w:ind w:left="0" w:right="3"/>
        <w:jc w:val="center"/>
      </w:pPr>
      <w:r>
        <w:t>Приоритетная</w:t>
      </w:r>
      <w:r>
        <w:rPr>
          <w:spacing w:val="-5"/>
        </w:rPr>
        <w:t xml:space="preserve"> </w:t>
      </w:r>
      <w:r>
        <w:t>сфера</w:t>
      </w:r>
      <w:r>
        <w:rPr>
          <w:spacing w:val="-5"/>
        </w:rPr>
        <w:t xml:space="preserve"> </w:t>
      </w:r>
      <w:r>
        <w:t>инициативы</w:t>
      </w:r>
      <w:r>
        <w:rPr>
          <w:spacing w:val="-3"/>
        </w:rPr>
        <w:t xml:space="preserve"> </w:t>
      </w:r>
      <w:r>
        <w:t>–</w:t>
      </w:r>
      <w:r>
        <w:rPr>
          <w:spacing w:val="-5"/>
        </w:rPr>
        <w:t xml:space="preserve"> </w:t>
      </w:r>
      <w:r>
        <w:t>научение</w:t>
      </w:r>
    </w:p>
    <w:p w:rsidR="0016617A" w:rsidRDefault="0016617A" w:rsidP="00FA7129">
      <w:pPr>
        <w:pStyle w:val="a3"/>
        <w:tabs>
          <w:tab w:val="left" w:pos="7371"/>
        </w:tabs>
        <w:spacing w:before="2"/>
        <w:ind w:left="0" w:right="3"/>
        <w:jc w:val="center"/>
        <w:rPr>
          <w:b/>
          <w:i/>
          <w:sz w:val="24"/>
        </w:rPr>
      </w:pPr>
    </w:p>
    <w:p w:rsidR="0016617A" w:rsidRDefault="005076C5" w:rsidP="00FA7129">
      <w:pPr>
        <w:pStyle w:val="a4"/>
        <w:numPr>
          <w:ilvl w:val="0"/>
          <w:numId w:val="79"/>
        </w:numPr>
        <w:tabs>
          <w:tab w:val="left" w:pos="0"/>
        </w:tabs>
        <w:spacing w:line="276" w:lineRule="auto"/>
        <w:ind w:left="0" w:right="3" w:firstLine="0"/>
        <w:rPr>
          <w:sz w:val="28"/>
        </w:rPr>
      </w:pPr>
      <w:r>
        <w:rPr>
          <w:sz w:val="28"/>
        </w:rPr>
        <w:t>вводить</w:t>
      </w:r>
      <w:r>
        <w:rPr>
          <w:spacing w:val="-8"/>
          <w:sz w:val="28"/>
        </w:rPr>
        <w:t xml:space="preserve"> </w:t>
      </w:r>
      <w:r>
        <w:rPr>
          <w:sz w:val="28"/>
        </w:rPr>
        <w:t>адекватную</w:t>
      </w:r>
      <w:r>
        <w:rPr>
          <w:spacing w:val="-7"/>
          <w:sz w:val="28"/>
        </w:rPr>
        <w:t xml:space="preserve"> </w:t>
      </w:r>
      <w:r>
        <w:rPr>
          <w:sz w:val="28"/>
        </w:rPr>
        <w:t>оценку</w:t>
      </w:r>
      <w:r>
        <w:rPr>
          <w:spacing w:val="-10"/>
          <w:sz w:val="28"/>
        </w:rPr>
        <w:t xml:space="preserve"> </w:t>
      </w:r>
      <w:r>
        <w:rPr>
          <w:sz w:val="28"/>
        </w:rPr>
        <w:t>результата</w:t>
      </w:r>
      <w:r>
        <w:rPr>
          <w:spacing w:val="-5"/>
          <w:sz w:val="28"/>
        </w:rPr>
        <w:t xml:space="preserve"> </w:t>
      </w:r>
      <w:r>
        <w:rPr>
          <w:sz w:val="28"/>
        </w:rPr>
        <w:t>деятельности</w:t>
      </w:r>
      <w:r>
        <w:rPr>
          <w:spacing w:val="-5"/>
          <w:sz w:val="28"/>
        </w:rPr>
        <w:t xml:space="preserve"> </w:t>
      </w:r>
      <w:r>
        <w:rPr>
          <w:sz w:val="28"/>
        </w:rPr>
        <w:t>ребенка</w:t>
      </w:r>
      <w:r>
        <w:rPr>
          <w:spacing w:val="-5"/>
          <w:sz w:val="28"/>
        </w:rPr>
        <w:t xml:space="preserve"> </w:t>
      </w:r>
      <w:r>
        <w:rPr>
          <w:sz w:val="28"/>
        </w:rPr>
        <w:t>с</w:t>
      </w:r>
      <w:r>
        <w:rPr>
          <w:spacing w:val="-5"/>
          <w:sz w:val="28"/>
        </w:rPr>
        <w:t xml:space="preserve"> </w:t>
      </w:r>
      <w:r>
        <w:rPr>
          <w:sz w:val="28"/>
        </w:rPr>
        <w:t>одновременным</w:t>
      </w:r>
      <w:r>
        <w:rPr>
          <w:spacing w:val="-67"/>
          <w:sz w:val="28"/>
        </w:rPr>
        <w:t xml:space="preserve"> </w:t>
      </w:r>
      <w:r>
        <w:rPr>
          <w:sz w:val="28"/>
        </w:rPr>
        <w:t>признанием его усилий и указанием возможных путей и способов</w:t>
      </w:r>
      <w:r>
        <w:rPr>
          <w:spacing w:val="1"/>
          <w:sz w:val="28"/>
        </w:rPr>
        <w:t xml:space="preserve"> </w:t>
      </w:r>
      <w:r>
        <w:rPr>
          <w:sz w:val="28"/>
        </w:rPr>
        <w:t>совершенствования</w:t>
      </w:r>
      <w:r>
        <w:rPr>
          <w:spacing w:val="1"/>
          <w:sz w:val="28"/>
        </w:rPr>
        <w:t xml:space="preserve"> </w:t>
      </w:r>
      <w:r>
        <w:rPr>
          <w:sz w:val="28"/>
        </w:rPr>
        <w:t>продукта;</w:t>
      </w:r>
    </w:p>
    <w:p w:rsidR="0016617A" w:rsidRDefault="005076C5" w:rsidP="00FA7129">
      <w:pPr>
        <w:pStyle w:val="a4"/>
        <w:numPr>
          <w:ilvl w:val="0"/>
          <w:numId w:val="79"/>
        </w:numPr>
        <w:tabs>
          <w:tab w:val="left" w:pos="0"/>
        </w:tabs>
        <w:spacing w:line="276" w:lineRule="auto"/>
        <w:ind w:left="0" w:right="3" w:firstLine="0"/>
        <w:rPr>
          <w:sz w:val="28"/>
        </w:rPr>
      </w:pPr>
      <w:r>
        <w:rPr>
          <w:sz w:val="28"/>
        </w:rPr>
        <w:t>спокойно</w:t>
      </w:r>
      <w:r>
        <w:rPr>
          <w:spacing w:val="-6"/>
          <w:sz w:val="28"/>
        </w:rPr>
        <w:t xml:space="preserve"> </w:t>
      </w:r>
      <w:r>
        <w:rPr>
          <w:sz w:val="28"/>
        </w:rPr>
        <w:t>реагировать</w:t>
      </w:r>
      <w:r>
        <w:rPr>
          <w:spacing w:val="-7"/>
          <w:sz w:val="28"/>
        </w:rPr>
        <w:t xml:space="preserve"> </w:t>
      </w:r>
      <w:r>
        <w:rPr>
          <w:sz w:val="28"/>
        </w:rPr>
        <w:t>на</w:t>
      </w:r>
      <w:r>
        <w:rPr>
          <w:spacing w:val="-4"/>
          <w:sz w:val="28"/>
        </w:rPr>
        <w:t xml:space="preserve"> </w:t>
      </w:r>
      <w:r>
        <w:rPr>
          <w:sz w:val="28"/>
        </w:rPr>
        <w:t>неуспех</w:t>
      </w:r>
      <w:r>
        <w:rPr>
          <w:spacing w:val="-9"/>
          <w:sz w:val="28"/>
        </w:rPr>
        <w:t xml:space="preserve"> </w:t>
      </w:r>
      <w:r>
        <w:rPr>
          <w:sz w:val="28"/>
        </w:rPr>
        <w:t>ребенка</w:t>
      </w:r>
      <w:r>
        <w:rPr>
          <w:spacing w:val="-4"/>
          <w:sz w:val="28"/>
        </w:rPr>
        <w:t xml:space="preserve"> </w:t>
      </w:r>
      <w:r>
        <w:rPr>
          <w:sz w:val="28"/>
        </w:rPr>
        <w:t>и</w:t>
      </w:r>
      <w:r>
        <w:rPr>
          <w:spacing w:val="-5"/>
          <w:sz w:val="28"/>
        </w:rPr>
        <w:t xml:space="preserve"> </w:t>
      </w:r>
      <w:r>
        <w:rPr>
          <w:sz w:val="28"/>
        </w:rPr>
        <w:t>предлагать</w:t>
      </w:r>
      <w:r>
        <w:rPr>
          <w:spacing w:val="-7"/>
          <w:sz w:val="28"/>
        </w:rPr>
        <w:t xml:space="preserve"> </w:t>
      </w:r>
      <w:r>
        <w:rPr>
          <w:sz w:val="28"/>
        </w:rPr>
        <w:t>несколько</w:t>
      </w:r>
      <w:r>
        <w:rPr>
          <w:spacing w:val="-5"/>
          <w:sz w:val="28"/>
        </w:rPr>
        <w:t xml:space="preserve"> </w:t>
      </w:r>
      <w:r>
        <w:rPr>
          <w:sz w:val="28"/>
        </w:rPr>
        <w:t>вариантов</w:t>
      </w:r>
      <w:r>
        <w:rPr>
          <w:spacing w:val="-67"/>
          <w:sz w:val="28"/>
        </w:rPr>
        <w:t xml:space="preserve"> </w:t>
      </w:r>
      <w:r>
        <w:rPr>
          <w:sz w:val="28"/>
        </w:rPr>
        <w:t>исправления работы: повторное исполнение спустя некоторое время,</w:t>
      </w:r>
      <w:r>
        <w:rPr>
          <w:spacing w:val="1"/>
          <w:sz w:val="28"/>
        </w:rPr>
        <w:t xml:space="preserve"> </w:t>
      </w:r>
      <w:r>
        <w:rPr>
          <w:sz w:val="28"/>
        </w:rPr>
        <w:t>доделывание,</w:t>
      </w:r>
      <w:r>
        <w:rPr>
          <w:spacing w:val="3"/>
          <w:sz w:val="28"/>
        </w:rPr>
        <w:t xml:space="preserve"> </w:t>
      </w:r>
      <w:r>
        <w:rPr>
          <w:sz w:val="28"/>
        </w:rPr>
        <w:t>совершенствование</w:t>
      </w:r>
      <w:r>
        <w:rPr>
          <w:spacing w:val="1"/>
          <w:sz w:val="28"/>
        </w:rPr>
        <w:t xml:space="preserve"> </w:t>
      </w:r>
      <w:r>
        <w:rPr>
          <w:sz w:val="28"/>
        </w:rPr>
        <w:t>деталей</w:t>
      </w:r>
      <w:r>
        <w:rPr>
          <w:spacing w:val="1"/>
          <w:sz w:val="28"/>
        </w:rPr>
        <w:t xml:space="preserve"> </w:t>
      </w:r>
      <w:r>
        <w:rPr>
          <w:sz w:val="28"/>
        </w:rPr>
        <w:t>и т.п.;</w:t>
      </w:r>
    </w:p>
    <w:p w:rsidR="0016617A" w:rsidRDefault="005076C5" w:rsidP="00FA7129">
      <w:pPr>
        <w:pStyle w:val="a4"/>
        <w:numPr>
          <w:ilvl w:val="0"/>
          <w:numId w:val="79"/>
        </w:numPr>
        <w:tabs>
          <w:tab w:val="left" w:pos="0"/>
        </w:tabs>
        <w:spacing w:line="276" w:lineRule="auto"/>
        <w:ind w:left="0" w:right="3" w:firstLine="0"/>
        <w:rPr>
          <w:sz w:val="28"/>
        </w:rPr>
      </w:pPr>
      <w:r>
        <w:rPr>
          <w:sz w:val="28"/>
        </w:rPr>
        <w:t>рассказывать</w:t>
      </w:r>
      <w:r>
        <w:rPr>
          <w:spacing w:val="-8"/>
          <w:sz w:val="28"/>
        </w:rPr>
        <w:t xml:space="preserve"> </w:t>
      </w:r>
      <w:r>
        <w:rPr>
          <w:sz w:val="28"/>
        </w:rPr>
        <w:t>детям</w:t>
      </w:r>
      <w:r>
        <w:rPr>
          <w:spacing w:val="-3"/>
          <w:sz w:val="28"/>
        </w:rPr>
        <w:t xml:space="preserve"> </w:t>
      </w:r>
      <w:r>
        <w:rPr>
          <w:sz w:val="28"/>
        </w:rPr>
        <w:t>о</w:t>
      </w:r>
      <w:r>
        <w:rPr>
          <w:spacing w:val="-6"/>
          <w:sz w:val="28"/>
        </w:rPr>
        <w:t xml:space="preserve"> </w:t>
      </w:r>
      <w:r>
        <w:rPr>
          <w:sz w:val="28"/>
        </w:rPr>
        <w:t>трудностях,</w:t>
      </w:r>
      <w:r>
        <w:rPr>
          <w:spacing w:val="-2"/>
          <w:sz w:val="28"/>
        </w:rPr>
        <w:t xml:space="preserve"> </w:t>
      </w:r>
      <w:r>
        <w:rPr>
          <w:sz w:val="28"/>
        </w:rPr>
        <w:t>которые</w:t>
      </w:r>
      <w:r>
        <w:rPr>
          <w:spacing w:val="-5"/>
          <w:sz w:val="28"/>
        </w:rPr>
        <w:t xml:space="preserve"> </w:t>
      </w:r>
      <w:r>
        <w:rPr>
          <w:sz w:val="28"/>
        </w:rPr>
        <w:t>вы</w:t>
      </w:r>
      <w:r>
        <w:rPr>
          <w:spacing w:val="-5"/>
          <w:sz w:val="28"/>
        </w:rPr>
        <w:t xml:space="preserve"> </w:t>
      </w:r>
      <w:r>
        <w:rPr>
          <w:sz w:val="28"/>
        </w:rPr>
        <w:t>сами</w:t>
      </w:r>
      <w:r>
        <w:rPr>
          <w:spacing w:val="-6"/>
          <w:sz w:val="28"/>
        </w:rPr>
        <w:t xml:space="preserve"> </w:t>
      </w:r>
      <w:r>
        <w:rPr>
          <w:sz w:val="28"/>
        </w:rPr>
        <w:t>испытывали</w:t>
      </w:r>
      <w:r>
        <w:rPr>
          <w:spacing w:val="-5"/>
          <w:sz w:val="28"/>
        </w:rPr>
        <w:t xml:space="preserve"> </w:t>
      </w:r>
      <w:r>
        <w:rPr>
          <w:sz w:val="28"/>
        </w:rPr>
        <w:t>при</w:t>
      </w:r>
      <w:r>
        <w:rPr>
          <w:spacing w:val="-5"/>
          <w:sz w:val="28"/>
        </w:rPr>
        <w:t xml:space="preserve"> </w:t>
      </w:r>
      <w:r>
        <w:rPr>
          <w:sz w:val="28"/>
        </w:rPr>
        <w:t>обучении</w:t>
      </w:r>
      <w:r>
        <w:rPr>
          <w:spacing w:val="-67"/>
          <w:sz w:val="28"/>
        </w:rPr>
        <w:t xml:space="preserve"> </w:t>
      </w:r>
      <w:r>
        <w:rPr>
          <w:sz w:val="28"/>
        </w:rPr>
        <w:t>новым</w:t>
      </w:r>
      <w:r>
        <w:rPr>
          <w:spacing w:val="1"/>
          <w:sz w:val="28"/>
        </w:rPr>
        <w:t xml:space="preserve"> </w:t>
      </w:r>
      <w:r>
        <w:rPr>
          <w:sz w:val="28"/>
        </w:rPr>
        <w:t>видам</w:t>
      </w:r>
      <w:r>
        <w:rPr>
          <w:spacing w:val="3"/>
          <w:sz w:val="28"/>
        </w:rPr>
        <w:t xml:space="preserve"> </w:t>
      </w:r>
      <w:r>
        <w:rPr>
          <w:sz w:val="28"/>
        </w:rPr>
        <w:t>деятельности;</w:t>
      </w:r>
    </w:p>
    <w:p w:rsidR="0016617A" w:rsidRDefault="005076C5" w:rsidP="00FA7129">
      <w:pPr>
        <w:pStyle w:val="a4"/>
        <w:numPr>
          <w:ilvl w:val="0"/>
          <w:numId w:val="79"/>
        </w:numPr>
        <w:tabs>
          <w:tab w:val="left" w:pos="0"/>
        </w:tabs>
        <w:spacing w:line="276" w:lineRule="auto"/>
        <w:ind w:left="0" w:right="3" w:firstLine="0"/>
        <w:rPr>
          <w:sz w:val="28"/>
        </w:rPr>
      </w:pPr>
      <w:r>
        <w:rPr>
          <w:sz w:val="28"/>
        </w:rPr>
        <w:t>создавать</w:t>
      </w:r>
      <w:r>
        <w:rPr>
          <w:spacing w:val="-9"/>
          <w:sz w:val="28"/>
        </w:rPr>
        <w:t xml:space="preserve"> </w:t>
      </w:r>
      <w:r>
        <w:rPr>
          <w:sz w:val="28"/>
        </w:rPr>
        <w:t>ситуации,</w:t>
      </w:r>
      <w:r>
        <w:rPr>
          <w:spacing w:val="-6"/>
          <w:sz w:val="28"/>
        </w:rPr>
        <w:t xml:space="preserve"> </w:t>
      </w:r>
      <w:r>
        <w:rPr>
          <w:sz w:val="28"/>
        </w:rPr>
        <w:t>позволяющие</w:t>
      </w:r>
      <w:r>
        <w:rPr>
          <w:spacing w:val="-6"/>
          <w:sz w:val="28"/>
        </w:rPr>
        <w:t xml:space="preserve"> </w:t>
      </w:r>
      <w:r>
        <w:rPr>
          <w:sz w:val="28"/>
        </w:rPr>
        <w:t>ребенку</w:t>
      </w:r>
      <w:r>
        <w:rPr>
          <w:spacing w:val="-11"/>
          <w:sz w:val="28"/>
        </w:rPr>
        <w:t xml:space="preserve"> </w:t>
      </w:r>
      <w:r>
        <w:rPr>
          <w:sz w:val="28"/>
        </w:rPr>
        <w:t>реализовать</w:t>
      </w:r>
      <w:r>
        <w:rPr>
          <w:spacing w:val="-9"/>
          <w:sz w:val="28"/>
        </w:rPr>
        <w:t xml:space="preserve"> </w:t>
      </w:r>
      <w:r>
        <w:rPr>
          <w:sz w:val="28"/>
        </w:rPr>
        <w:t>свою</w:t>
      </w:r>
      <w:r>
        <w:rPr>
          <w:spacing w:val="-8"/>
          <w:sz w:val="28"/>
        </w:rPr>
        <w:t xml:space="preserve"> </w:t>
      </w:r>
      <w:r>
        <w:rPr>
          <w:sz w:val="28"/>
        </w:rPr>
        <w:t>компетентность,</w:t>
      </w:r>
      <w:r>
        <w:rPr>
          <w:spacing w:val="-67"/>
          <w:sz w:val="28"/>
        </w:rPr>
        <w:t xml:space="preserve"> </w:t>
      </w:r>
      <w:r>
        <w:rPr>
          <w:sz w:val="28"/>
        </w:rPr>
        <w:t>обретая</w:t>
      </w:r>
      <w:r>
        <w:rPr>
          <w:spacing w:val="1"/>
          <w:sz w:val="28"/>
        </w:rPr>
        <w:t xml:space="preserve"> </w:t>
      </w:r>
      <w:r>
        <w:rPr>
          <w:sz w:val="28"/>
        </w:rPr>
        <w:t>уважение</w:t>
      </w:r>
      <w:r>
        <w:rPr>
          <w:spacing w:val="2"/>
          <w:sz w:val="28"/>
        </w:rPr>
        <w:t xml:space="preserve"> </w:t>
      </w:r>
      <w:r>
        <w:rPr>
          <w:sz w:val="28"/>
        </w:rPr>
        <w:t>и признание</w:t>
      </w:r>
      <w:r>
        <w:rPr>
          <w:spacing w:val="1"/>
          <w:sz w:val="28"/>
        </w:rPr>
        <w:t xml:space="preserve"> </w:t>
      </w:r>
      <w:r>
        <w:rPr>
          <w:sz w:val="28"/>
        </w:rPr>
        <w:t>взрослых и сверстников;</w:t>
      </w:r>
    </w:p>
    <w:p w:rsidR="0016617A" w:rsidRDefault="005076C5" w:rsidP="00FA7129">
      <w:pPr>
        <w:pStyle w:val="a4"/>
        <w:numPr>
          <w:ilvl w:val="0"/>
          <w:numId w:val="79"/>
        </w:numPr>
        <w:tabs>
          <w:tab w:val="left" w:pos="0"/>
        </w:tabs>
        <w:spacing w:before="73" w:line="276" w:lineRule="auto"/>
        <w:ind w:left="0" w:right="3" w:firstLine="0"/>
        <w:rPr>
          <w:sz w:val="28"/>
        </w:rPr>
      </w:pPr>
      <w:r>
        <w:rPr>
          <w:sz w:val="28"/>
        </w:rPr>
        <w:t>обращаться</w:t>
      </w:r>
      <w:r>
        <w:rPr>
          <w:spacing w:val="-4"/>
          <w:sz w:val="28"/>
        </w:rPr>
        <w:t xml:space="preserve"> </w:t>
      </w:r>
      <w:r>
        <w:rPr>
          <w:sz w:val="28"/>
        </w:rPr>
        <w:t>к</w:t>
      </w:r>
      <w:r>
        <w:rPr>
          <w:spacing w:val="-4"/>
          <w:sz w:val="28"/>
        </w:rPr>
        <w:t xml:space="preserve"> </w:t>
      </w:r>
      <w:r>
        <w:rPr>
          <w:sz w:val="28"/>
        </w:rPr>
        <w:t>детям</w:t>
      </w:r>
      <w:r>
        <w:rPr>
          <w:spacing w:val="-3"/>
          <w:sz w:val="28"/>
        </w:rPr>
        <w:t xml:space="preserve"> </w:t>
      </w:r>
      <w:r>
        <w:rPr>
          <w:sz w:val="28"/>
        </w:rPr>
        <w:t>с</w:t>
      </w:r>
      <w:r>
        <w:rPr>
          <w:spacing w:val="-4"/>
          <w:sz w:val="28"/>
        </w:rPr>
        <w:t xml:space="preserve"> </w:t>
      </w:r>
      <w:r>
        <w:rPr>
          <w:sz w:val="28"/>
        </w:rPr>
        <w:t>просьбой</w:t>
      </w:r>
      <w:r>
        <w:rPr>
          <w:spacing w:val="1"/>
          <w:sz w:val="28"/>
        </w:rPr>
        <w:t xml:space="preserve"> </w:t>
      </w:r>
      <w:r>
        <w:rPr>
          <w:sz w:val="28"/>
        </w:rPr>
        <w:t>показать</w:t>
      </w:r>
      <w:r>
        <w:rPr>
          <w:spacing w:val="-2"/>
          <w:sz w:val="28"/>
        </w:rPr>
        <w:t xml:space="preserve"> </w:t>
      </w:r>
      <w:r>
        <w:rPr>
          <w:sz w:val="28"/>
        </w:rPr>
        <w:t>воспитателю</w:t>
      </w:r>
      <w:r>
        <w:rPr>
          <w:spacing w:val="-6"/>
          <w:sz w:val="28"/>
        </w:rPr>
        <w:t xml:space="preserve"> </w:t>
      </w:r>
      <w:r>
        <w:rPr>
          <w:sz w:val="28"/>
        </w:rPr>
        <w:t>и</w:t>
      </w:r>
      <w:r>
        <w:rPr>
          <w:spacing w:val="-4"/>
          <w:sz w:val="28"/>
        </w:rPr>
        <w:t xml:space="preserve"> </w:t>
      </w:r>
      <w:r>
        <w:rPr>
          <w:sz w:val="28"/>
        </w:rPr>
        <w:t>научить</w:t>
      </w:r>
      <w:r>
        <w:rPr>
          <w:spacing w:val="-7"/>
          <w:sz w:val="28"/>
        </w:rPr>
        <w:t xml:space="preserve"> </w:t>
      </w:r>
      <w:r>
        <w:rPr>
          <w:sz w:val="28"/>
        </w:rPr>
        <w:t>его</w:t>
      </w:r>
      <w:r>
        <w:rPr>
          <w:spacing w:val="-5"/>
          <w:sz w:val="28"/>
        </w:rPr>
        <w:t xml:space="preserve"> </w:t>
      </w:r>
      <w:r>
        <w:rPr>
          <w:sz w:val="28"/>
        </w:rPr>
        <w:t>тем</w:t>
      </w:r>
      <w:r>
        <w:rPr>
          <w:spacing w:val="-67"/>
          <w:sz w:val="28"/>
        </w:rPr>
        <w:t xml:space="preserve"> </w:t>
      </w:r>
      <w:r>
        <w:rPr>
          <w:sz w:val="28"/>
        </w:rPr>
        <w:t>индивидуальным достижениям,</w:t>
      </w:r>
      <w:r>
        <w:rPr>
          <w:spacing w:val="3"/>
          <w:sz w:val="28"/>
        </w:rPr>
        <w:t xml:space="preserve"> </w:t>
      </w:r>
      <w:r>
        <w:rPr>
          <w:sz w:val="28"/>
        </w:rPr>
        <w:t>которые</w:t>
      </w:r>
      <w:r>
        <w:rPr>
          <w:spacing w:val="5"/>
          <w:sz w:val="28"/>
        </w:rPr>
        <w:t xml:space="preserve"> </w:t>
      </w:r>
      <w:r>
        <w:rPr>
          <w:sz w:val="28"/>
        </w:rPr>
        <w:t>есть</w:t>
      </w:r>
      <w:r>
        <w:rPr>
          <w:spacing w:val="-2"/>
          <w:sz w:val="28"/>
        </w:rPr>
        <w:t xml:space="preserve"> </w:t>
      </w:r>
      <w:r>
        <w:rPr>
          <w:sz w:val="28"/>
        </w:rPr>
        <w:t>у</w:t>
      </w:r>
      <w:r>
        <w:rPr>
          <w:spacing w:val="-5"/>
          <w:sz w:val="28"/>
        </w:rPr>
        <w:t xml:space="preserve"> </w:t>
      </w:r>
      <w:r>
        <w:rPr>
          <w:sz w:val="28"/>
        </w:rPr>
        <w:t>каждого;</w:t>
      </w:r>
    </w:p>
    <w:p w:rsidR="0016617A" w:rsidRDefault="005076C5" w:rsidP="00FA7129">
      <w:pPr>
        <w:pStyle w:val="a4"/>
        <w:numPr>
          <w:ilvl w:val="0"/>
          <w:numId w:val="79"/>
        </w:numPr>
        <w:tabs>
          <w:tab w:val="left" w:pos="0"/>
        </w:tabs>
        <w:spacing w:before="4" w:line="276" w:lineRule="auto"/>
        <w:ind w:left="0" w:right="3" w:firstLine="0"/>
        <w:rPr>
          <w:sz w:val="28"/>
        </w:rPr>
      </w:pPr>
      <w:r>
        <w:rPr>
          <w:sz w:val="28"/>
        </w:rPr>
        <w:t>поддерживать</w:t>
      </w:r>
      <w:r>
        <w:rPr>
          <w:spacing w:val="-7"/>
          <w:sz w:val="28"/>
        </w:rPr>
        <w:t xml:space="preserve"> </w:t>
      </w:r>
      <w:r>
        <w:rPr>
          <w:sz w:val="28"/>
        </w:rPr>
        <w:t>чувство</w:t>
      </w:r>
      <w:r>
        <w:rPr>
          <w:spacing w:val="-5"/>
          <w:sz w:val="28"/>
        </w:rPr>
        <w:t xml:space="preserve"> </w:t>
      </w:r>
      <w:r>
        <w:rPr>
          <w:sz w:val="28"/>
        </w:rPr>
        <w:t>гордости</w:t>
      </w:r>
      <w:r>
        <w:rPr>
          <w:spacing w:val="-5"/>
          <w:sz w:val="28"/>
        </w:rPr>
        <w:t xml:space="preserve"> </w:t>
      </w:r>
      <w:r>
        <w:rPr>
          <w:sz w:val="28"/>
        </w:rPr>
        <w:t>за</w:t>
      </w:r>
      <w:r>
        <w:rPr>
          <w:spacing w:val="-2"/>
          <w:sz w:val="28"/>
        </w:rPr>
        <w:t xml:space="preserve"> </w:t>
      </w:r>
      <w:r>
        <w:rPr>
          <w:sz w:val="28"/>
        </w:rPr>
        <w:t>свой</w:t>
      </w:r>
      <w:r>
        <w:rPr>
          <w:spacing w:val="-5"/>
          <w:sz w:val="28"/>
        </w:rPr>
        <w:t xml:space="preserve"> </w:t>
      </w:r>
      <w:r>
        <w:rPr>
          <w:sz w:val="28"/>
        </w:rPr>
        <w:t>труд</w:t>
      </w:r>
      <w:r>
        <w:rPr>
          <w:spacing w:val="-3"/>
          <w:sz w:val="28"/>
        </w:rPr>
        <w:t xml:space="preserve"> </w:t>
      </w:r>
      <w:r>
        <w:rPr>
          <w:sz w:val="28"/>
        </w:rPr>
        <w:t>и</w:t>
      </w:r>
      <w:r>
        <w:rPr>
          <w:spacing w:val="-5"/>
          <w:sz w:val="28"/>
        </w:rPr>
        <w:t xml:space="preserve"> </w:t>
      </w:r>
      <w:r>
        <w:rPr>
          <w:sz w:val="28"/>
        </w:rPr>
        <w:t>удовлетворения</w:t>
      </w:r>
      <w:r>
        <w:rPr>
          <w:spacing w:val="-4"/>
          <w:sz w:val="28"/>
        </w:rPr>
        <w:t xml:space="preserve"> </w:t>
      </w:r>
      <w:r>
        <w:rPr>
          <w:sz w:val="28"/>
        </w:rPr>
        <w:t>его</w:t>
      </w:r>
      <w:r>
        <w:rPr>
          <w:spacing w:val="-67"/>
          <w:sz w:val="28"/>
        </w:rPr>
        <w:t xml:space="preserve"> </w:t>
      </w:r>
      <w:r>
        <w:rPr>
          <w:sz w:val="28"/>
        </w:rPr>
        <w:t>результатами;</w:t>
      </w:r>
    </w:p>
    <w:p w:rsidR="0016617A" w:rsidRDefault="005076C5" w:rsidP="00FA7129">
      <w:pPr>
        <w:pStyle w:val="a4"/>
        <w:numPr>
          <w:ilvl w:val="0"/>
          <w:numId w:val="79"/>
        </w:numPr>
        <w:tabs>
          <w:tab w:val="left" w:pos="0"/>
        </w:tabs>
        <w:spacing w:line="276" w:lineRule="auto"/>
        <w:ind w:left="0" w:right="3" w:firstLine="0"/>
        <w:rPr>
          <w:sz w:val="28"/>
        </w:rPr>
      </w:pPr>
      <w:r>
        <w:rPr>
          <w:sz w:val="28"/>
        </w:rPr>
        <w:t>создавать</w:t>
      </w:r>
      <w:r>
        <w:rPr>
          <w:spacing w:val="-6"/>
          <w:sz w:val="28"/>
        </w:rPr>
        <w:t xml:space="preserve"> </w:t>
      </w:r>
      <w:r>
        <w:rPr>
          <w:sz w:val="28"/>
        </w:rPr>
        <w:t>условия</w:t>
      </w:r>
      <w:r>
        <w:rPr>
          <w:spacing w:val="-7"/>
          <w:sz w:val="28"/>
        </w:rPr>
        <w:t xml:space="preserve"> </w:t>
      </w:r>
      <w:r>
        <w:rPr>
          <w:sz w:val="28"/>
        </w:rPr>
        <w:t>для</w:t>
      </w:r>
      <w:r>
        <w:rPr>
          <w:spacing w:val="-6"/>
          <w:sz w:val="28"/>
        </w:rPr>
        <w:t xml:space="preserve"> </w:t>
      </w:r>
      <w:r>
        <w:rPr>
          <w:sz w:val="28"/>
        </w:rPr>
        <w:t>разнообразной</w:t>
      </w:r>
      <w:r>
        <w:rPr>
          <w:spacing w:val="-8"/>
          <w:sz w:val="28"/>
        </w:rPr>
        <w:t xml:space="preserve"> </w:t>
      </w:r>
      <w:r>
        <w:rPr>
          <w:sz w:val="28"/>
        </w:rPr>
        <w:t>самостоятельной</w:t>
      </w:r>
      <w:r>
        <w:rPr>
          <w:spacing w:val="-8"/>
          <w:sz w:val="28"/>
        </w:rPr>
        <w:t xml:space="preserve"> </w:t>
      </w:r>
      <w:r>
        <w:rPr>
          <w:sz w:val="28"/>
        </w:rPr>
        <w:t>творческой</w:t>
      </w:r>
      <w:r>
        <w:rPr>
          <w:spacing w:val="-67"/>
          <w:sz w:val="28"/>
        </w:rPr>
        <w:t xml:space="preserve"> </w:t>
      </w:r>
      <w:r>
        <w:rPr>
          <w:sz w:val="28"/>
        </w:rPr>
        <w:t>деятельности детей;</w:t>
      </w:r>
    </w:p>
    <w:p w:rsidR="0016617A" w:rsidRDefault="005076C5" w:rsidP="00FA7129">
      <w:pPr>
        <w:pStyle w:val="a4"/>
        <w:numPr>
          <w:ilvl w:val="0"/>
          <w:numId w:val="79"/>
        </w:numPr>
        <w:tabs>
          <w:tab w:val="left" w:pos="0"/>
        </w:tabs>
        <w:spacing w:line="276" w:lineRule="auto"/>
        <w:ind w:left="0" w:right="3" w:firstLine="0"/>
        <w:rPr>
          <w:sz w:val="28"/>
        </w:rPr>
      </w:pPr>
      <w:r>
        <w:rPr>
          <w:sz w:val="28"/>
        </w:rPr>
        <w:t>при</w:t>
      </w:r>
      <w:r>
        <w:rPr>
          <w:spacing w:val="-5"/>
          <w:sz w:val="28"/>
        </w:rPr>
        <w:t xml:space="preserve"> </w:t>
      </w:r>
      <w:r>
        <w:rPr>
          <w:sz w:val="28"/>
        </w:rPr>
        <w:t>необходимости</w:t>
      </w:r>
      <w:r>
        <w:rPr>
          <w:spacing w:val="-5"/>
          <w:sz w:val="28"/>
        </w:rPr>
        <w:t xml:space="preserve"> </w:t>
      </w:r>
      <w:r>
        <w:rPr>
          <w:sz w:val="28"/>
        </w:rPr>
        <w:t>помогать</w:t>
      </w:r>
      <w:r>
        <w:rPr>
          <w:spacing w:val="-7"/>
          <w:sz w:val="28"/>
        </w:rPr>
        <w:t xml:space="preserve"> </w:t>
      </w:r>
      <w:r>
        <w:rPr>
          <w:sz w:val="28"/>
        </w:rPr>
        <w:t>детям</w:t>
      </w:r>
      <w:r>
        <w:rPr>
          <w:spacing w:val="-3"/>
          <w:sz w:val="28"/>
        </w:rPr>
        <w:t xml:space="preserve"> </w:t>
      </w:r>
      <w:r>
        <w:rPr>
          <w:sz w:val="28"/>
        </w:rPr>
        <w:t>в</w:t>
      </w:r>
      <w:r>
        <w:rPr>
          <w:spacing w:val="-6"/>
          <w:sz w:val="28"/>
        </w:rPr>
        <w:t xml:space="preserve"> </w:t>
      </w:r>
      <w:r>
        <w:rPr>
          <w:sz w:val="28"/>
        </w:rPr>
        <w:t>решении</w:t>
      </w:r>
      <w:r>
        <w:rPr>
          <w:spacing w:val="-5"/>
          <w:sz w:val="28"/>
        </w:rPr>
        <w:t xml:space="preserve"> </w:t>
      </w:r>
      <w:r>
        <w:rPr>
          <w:sz w:val="28"/>
        </w:rPr>
        <w:t>проблем</w:t>
      </w:r>
      <w:r>
        <w:rPr>
          <w:spacing w:val="-3"/>
          <w:sz w:val="28"/>
        </w:rPr>
        <w:t xml:space="preserve"> </w:t>
      </w:r>
      <w:r>
        <w:rPr>
          <w:sz w:val="28"/>
        </w:rPr>
        <w:t>при</w:t>
      </w:r>
      <w:r>
        <w:rPr>
          <w:spacing w:val="-5"/>
          <w:sz w:val="28"/>
        </w:rPr>
        <w:t xml:space="preserve"> </w:t>
      </w:r>
      <w:r>
        <w:rPr>
          <w:sz w:val="28"/>
        </w:rPr>
        <w:t>организации</w:t>
      </w:r>
      <w:r>
        <w:rPr>
          <w:spacing w:val="-5"/>
          <w:sz w:val="28"/>
        </w:rPr>
        <w:t xml:space="preserve"> </w:t>
      </w:r>
      <w:r>
        <w:rPr>
          <w:sz w:val="28"/>
        </w:rPr>
        <w:t>игры;</w:t>
      </w:r>
    </w:p>
    <w:p w:rsidR="0016617A" w:rsidRDefault="005076C5" w:rsidP="00FA7129">
      <w:pPr>
        <w:pStyle w:val="a4"/>
        <w:numPr>
          <w:ilvl w:val="0"/>
          <w:numId w:val="79"/>
        </w:numPr>
        <w:tabs>
          <w:tab w:val="left" w:pos="0"/>
        </w:tabs>
        <w:spacing w:before="46" w:line="276" w:lineRule="auto"/>
        <w:ind w:left="0" w:right="3" w:firstLine="0"/>
        <w:rPr>
          <w:sz w:val="28"/>
        </w:rPr>
      </w:pPr>
      <w:r>
        <w:rPr>
          <w:sz w:val="28"/>
        </w:rPr>
        <w:t>привлекать</w:t>
      </w:r>
      <w:r>
        <w:rPr>
          <w:spacing w:val="-7"/>
          <w:sz w:val="28"/>
        </w:rPr>
        <w:t xml:space="preserve"> </w:t>
      </w:r>
      <w:r>
        <w:rPr>
          <w:sz w:val="28"/>
        </w:rPr>
        <w:t>детей</w:t>
      </w:r>
      <w:r>
        <w:rPr>
          <w:spacing w:val="-4"/>
          <w:sz w:val="28"/>
        </w:rPr>
        <w:t xml:space="preserve"> </w:t>
      </w:r>
      <w:r>
        <w:rPr>
          <w:sz w:val="28"/>
        </w:rPr>
        <w:t>к</w:t>
      </w:r>
      <w:r>
        <w:rPr>
          <w:spacing w:val="-4"/>
          <w:sz w:val="28"/>
        </w:rPr>
        <w:t xml:space="preserve"> </w:t>
      </w:r>
      <w:r>
        <w:rPr>
          <w:sz w:val="28"/>
        </w:rPr>
        <w:t>планированию</w:t>
      </w:r>
      <w:r>
        <w:rPr>
          <w:spacing w:val="-5"/>
          <w:sz w:val="28"/>
        </w:rPr>
        <w:t xml:space="preserve"> </w:t>
      </w:r>
      <w:r>
        <w:rPr>
          <w:sz w:val="28"/>
        </w:rPr>
        <w:t>жизни</w:t>
      </w:r>
      <w:r>
        <w:rPr>
          <w:spacing w:val="-4"/>
          <w:sz w:val="28"/>
        </w:rPr>
        <w:t xml:space="preserve"> </w:t>
      </w:r>
      <w:r>
        <w:rPr>
          <w:sz w:val="28"/>
        </w:rPr>
        <w:t>группы</w:t>
      </w:r>
      <w:r>
        <w:rPr>
          <w:spacing w:val="-4"/>
          <w:sz w:val="28"/>
        </w:rPr>
        <w:t xml:space="preserve"> </w:t>
      </w:r>
      <w:r>
        <w:rPr>
          <w:sz w:val="28"/>
        </w:rPr>
        <w:t>на</w:t>
      </w:r>
      <w:r>
        <w:rPr>
          <w:spacing w:val="-4"/>
          <w:sz w:val="28"/>
        </w:rPr>
        <w:t xml:space="preserve"> </w:t>
      </w:r>
      <w:r>
        <w:rPr>
          <w:sz w:val="28"/>
        </w:rPr>
        <w:t>день,</w:t>
      </w:r>
      <w:r>
        <w:rPr>
          <w:spacing w:val="-1"/>
          <w:sz w:val="28"/>
        </w:rPr>
        <w:t xml:space="preserve"> </w:t>
      </w:r>
      <w:r>
        <w:rPr>
          <w:sz w:val="28"/>
        </w:rPr>
        <w:t>неделю,</w:t>
      </w:r>
      <w:r>
        <w:rPr>
          <w:spacing w:val="-1"/>
          <w:sz w:val="28"/>
        </w:rPr>
        <w:t xml:space="preserve"> </w:t>
      </w:r>
      <w:r>
        <w:rPr>
          <w:sz w:val="28"/>
        </w:rPr>
        <w:t>месяц;</w:t>
      </w:r>
    </w:p>
    <w:p w:rsidR="0016617A" w:rsidRDefault="005076C5" w:rsidP="00FA7129">
      <w:pPr>
        <w:pStyle w:val="a4"/>
        <w:numPr>
          <w:ilvl w:val="0"/>
          <w:numId w:val="79"/>
        </w:numPr>
        <w:tabs>
          <w:tab w:val="left" w:pos="0"/>
        </w:tabs>
        <w:spacing w:before="48" w:line="276" w:lineRule="auto"/>
        <w:ind w:left="0" w:right="3" w:firstLine="0"/>
        <w:rPr>
          <w:sz w:val="28"/>
        </w:rPr>
      </w:pPr>
      <w:r>
        <w:rPr>
          <w:sz w:val="28"/>
        </w:rPr>
        <w:t>учитывать</w:t>
      </w:r>
      <w:r>
        <w:rPr>
          <w:spacing w:val="-6"/>
          <w:sz w:val="28"/>
        </w:rPr>
        <w:t xml:space="preserve"> </w:t>
      </w:r>
      <w:r>
        <w:rPr>
          <w:sz w:val="28"/>
        </w:rPr>
        <w:t>и</w:t>
      </w:r>
      <w:r>
        <w:rPr>
          <w:spacing w:val="-4"/>
          <w:sz w:val="28"/>
        </w:rPr>
        <w:t xml:space="preserve"> </w:t>
      </w:r>
      <w:r>
        <w:rPr>
          <w:sz w:val="28"/>
        </w:rPr>
        <w:t>реализовать</w:t>
      </w:r>
      <w:r>
        <w:rPr>
          <w:spacing w:val="-6"/>
          <w:sz w:val="28"/>
        </w:rPr>
        <w:t xml:space="preserve"> </w:t>
      </w:r>
      <w:r>
        <w:rPr>
          <w:sz w:val="28"/>
        </w:rPr>
        <w:t>их</w:t>
      </w:r>
      <w:r>
        <w:rPr>
          <w:spacing w:val="-7"/>
          <w:sz w:val="28"/>
        </w:rPr>
        <w:t xml:space="preserve"> </w:t>
      </w:r>
      <w:r>
        <w:rPr>
          <w:sz w:val="28"/>
        </w:rPr>
        <w:t>пожелания</w:t>
      </w:r>
      <w:r>
        <w:rPr>
          <w:spacing w:val="-3"/>
          <w:sz w:val="28"/>
        </w:rPr>
        <w:t xml:space="preserve"> </w:t>
      </w:r>
      <w:r>
        <w:rPr>
          <w:sz w:val="28"/>
        </w:rPr>
        <w:t>и</w:t>
      </w:r>
      <w:r>
        <w:rPr>
          <w:spacing w:val="-4"/>
          <w:sz w:val="28"/>
        </w:rPr>
        <w:t xml:space="preserve"> </w:t>
      </w:r>
      <w:r>
        <w:rPr>
          <w:sz w:val="28"/>
        </w:rPr>
        <w:t>предложения;</w:t>
      </w:r>
    </w:p>
    <w:p w:rsidR="0016617A" w:rsidRDefault="005076C5" w:rsidP="00FA7129">
      <w:pPr>
        <w:pStyle w:val="a4"/>
        <w:numPr>
          <w:ilvl w:val="0"/>
          <w:numId w:val="79"/>
        </w:numPr>
        <w:tabs>
          <w:tab w:val="left" w:pos="0"/>
        </w:tabs>
        <w:spacing w:before="53" w:line="276" w:lineRule="auto"/>
        <w:ind w:left="0" w:right="3" w:firstLine="0"/>
        <w:rPr>
          <w:sz w:val="28"/>
        </w:rPr>
      </w:pPr>
      <w:r>
        <w:rPr>
          <w:sz w:val="28"/>
        </w:rPr>
        <w:t>создавать условия и выделять время для самостоятельной творческой или</w:t>
      </w:r>
      <w:r>
        <w:rPr>
          <w:spacing w:val="-68"/>
          <w:sz w:val="28"/>
        </w:rPr>
        <w:t xml:space="preserve"> </w:t>
      </w:r>
      <w:r>
        <w:rPr>
          <w:sz w:val="28"/>
        </w:rPr>
        <w:t>познавательной деятельности детей по интересам.</w:t>
      </w:r>
    </w:p>
    <w:p w:rsidR="0016617A" w:rsidRDefault="0016617A">
      <w:pPr>
        <w:pStyle w:val="a3"/>
        <w:spacing w:before="3"/>
        <w:ind w:left="0"/>
      </w:pPr>
    </w:p>
    <w:p w:rsidR="0016617A" w:rsidRDefault="005076C5" w:rsidP="00FA7129">
      <w:pPr>
        <w:pStyle w:val="1"/>
        <w:ind w:left="0"/>
        <w:jc w:val="center"/>
      </w:pPr>
      <w:r>
        <w:t>Способы</w:t>
      </w:r>
      <w:r>
        <w:rPr>
          <w:spacing w:val="-6"/>
        </w:rPr>
        <w:t xml:space="preserve"> </w:t>
      </w:r>
      <w:r>
        <w:t>поддержки</w:t>
      </w:r>
      <w:r>
        <w:rPr>
          <w:spacing w:val="-6"/>
        </w:rPr>
        <w:t xml:space="preserve"> </w:t>
      </w:r>
      <w:r>
        <w:t>детской</w:t>
      </w:r>
      <w:r>
        <w:rPr>
          <w:spacing w:val="-6"/>
        </w:rPr>
        <w:t xml:space="preserve"> </w:t>
      </w:r>
      <w:r>
        <w:t>инициативы</w:t>
      </w:r>
      <w:r>
        <w:rPr>
          <w:spacing w:val="-5"/>
        </w:rPr>
        <w:t xml:space="preserve"> </w:t>
      </w:r>
      <w:r>
        <w:t>в</w:t>
      </w:r>
      <w:r>
        <w:rPr>
          <w:spacing w:val="-5"/>
        </w:rPr>
        <w:t xml:space="preserve"> </w:t>
      </w:r>
      <w:r>
        <w:t>освоении</w:t>
      </w:r>
      <w:r>
        <w:rPr>
          <w:spacing w:val="-6"/>
        </w:rPr>
        <w:t xml:space="preserve"> </w:t>
      </w:r>
      <w:r>
        <w:t>образовательной</w:t>
      </w:r>
      <w:r>
        <w:rPr>
          <w:spacing w:val="-1"/>
        </w:rPr>
        <w:t xml:space="preserve"> </w:t>
      </w:r>
      <w:r>
        <w:t>области</w:t>
      </w:r>
    </w:p>
    <w:p w:rsidR="0016617A" w:rsidRDefault="005076C5" w:rsidP="00FA7129">
      <w:pPr>
        <w:spacing w:before="48"/>
        <w:jc w:val="center"/>
        <w:rPr>
          <w:b/>
          <w:sz w:val="28"/>
        </w:rPr>
      </w:pPr>
      <w:r>
        <w:rPr>
          <w:b/>
          <w:sz w:val="28"/>
        </w:rPr>
        <w:t>«Познавательное</w:t>
      </w:r>
      <w:r>
        <w:rPr>
          <w:b/>
          <w:spacing w:val="-8"/>
          <w:sz w:val="28"/>
        </w:rPr>
        <w:t xml:space="preserve"> </w:t>
      </w:r>
      <w:r>
        <w:rPr>
          <w:b/>
          <w:sz w:val="28"/>
        </w:rPr>
        <w:t>развитие»</w:t>
      </w:r>
    </w:p>
    <w:p w:rsidR="0016617A" w:rsidRDefault="005076C5" w:rsidP="00FA7129">
      <w:pPr>
        <w:pStyle w:val="1"/>
        <w:spacing w:before="192"/>
        <w:ind w:left="0"/>
        <w:jc w:val="center"/>
      </w:pPr>
      <w:r>
        <w:t>Младший</w:t>
      </w:r>
      <w:r>
        <w:rPr>
          <w:spacing w:val="-6"/>
        </w:rPr>
        <w:t xml:space="preserve"> </w:t>
      </w:r>
      <w:r>
        <w:t>дошкольный возраст</w:t>
      </w:r>
      <w:r>
        <w:rPr>
          <w:spacing w:val="-5"/>
        </w:rPr>
        <w:t xml:space="preserve"> </w:t>
      </w:r>
      <w:r>
        <w:t>(1,6-4</w:t>
      </w:r>
      <w:r>
        <w:rPr>
          <w:spacing w:val="-4"/>
        </w:rPr>
        <w:t xml:space="preserve"> </w:t>
      </w:r>
      <w:r>
        <w:t>лет)</w:t>
      </w:r>
    </w:p>
    <w:p w:rsidR="0016617A" w:rsidRDefault="005076C5" w:rsidP="00FA7129">
      <w:pPr>
        <w:pStyle w:val="a4"/>
        <w:numPr>
          <w:ilvl w:val="0"/>
          <w:numId w:val="79"/>
        </w:numPr>
        <w:tabs>
          <w:tab w:val="left" w:pos="0"/>
          <w:tab w:val="left" w:pos="426"/>
        </w:tabs>
        <w:spacing w:before="182" w:line="276" w:lineRule="auto"/>
        <w:ind w:left="0" w:right="3" w:firstLine="0"/>
        <w:rPr>
          <w:sz w:val="28"/>
        </w:rPr>
      </w:pPr>
      <w:r>
        <w:rPr>
          <w:sz w:val="28"/>
        </w:rPr>
        <w:t>использовать в работе с детьми формы и методы, побуждающие детей к</w:t>
      </w:r>
      <w:r>
        <w:rPr>
          <w:spacing w:val="-67"/>
          <w:sz w:val="28"/>
        </w:rPr>
        <w:t xml:space="preserve"> </w:t>
      </w:r>
      <w:r>
        <w:rPr>
          <w:sz w:val="28"/>
        </w:rPr>
        <w:t>различной степени</w:t>
      </w:r>
      <w:r>
        <w:rPr>
          <w:spacing w:val="1"/>
          <w:sz w:val="28"/>
        </w:rPr>
        <w:t xml:space="preserve"> </w:t>
      </w:r>
      <w:r>
        <w:rPr>
          <w:sz w:val="28"/>
        </w:rPr>
        <w:t>активности;</w:t>
      </w:r>
    </w:p>
    <w:p w:rsidR="0016617A" w:rsidRDefault="005076C5" w:rsidP="00FA7129">
      <w:pPr>
        <w:pStyle w:val="a4"/>
        <w:numPr>
          <w:ilvl w:val="0"/>
          <w:numId w:val="79"/>
        </w:numPr>
        <w:tabs>
          <w:tab w:val="left" w:pos="0"/>
          <w:tab w:val="left" w:pos="426"/>
        </w:tabs>
        <w:spacing w:line="276" w:lineRule="auto"/>
        <w:ind w:left="0" w:right="3" w:firstLine="0"/>
        <w:rPr>
          <w:sz w:val="28"/>
        </w:rPr>
      </w:pPr>
      <w:r>
        <w:rPr>
          <w:sz w:val="28"/>
        </w:rPr>
        <w:t>проводить</w:t>
      </w:r>
      <w:r>
        <w:rPr>
          <w:spacing w:val="-11"/>
          <w:sz w:val="28"/>
        </w:rPr>
        <w:t xml:space="preserve"> </w:t>
      </w:r>
      <w:r>
        <w:rPr>
          <w:sz w:val="28"/>
        </w:rPr>
        <w:t>индивидуальные</w:t>
      </w:r>
      <w:r>
        <w:rPr>
          <w:spacing w:val="-7"/>
          <w:sz w:val="28"/>
        </w:rPr>
        <w:t xml:space="preserve"> </w:t>
      </w:r>
      <w:r>
        <w:rPr>
          <w:sz w:val="28"/>
        </w:rPr>
        <w:t>беседы</w:t>
      </w:r>
      <w:r>
        <w:rPr>
          <w:spacing w:val="-9"/>
          <w:sz w:val="28"/>
        </w:rPr>
        <w:t xml:space="preserve"> </w:t>
      </w:r>
      <w:r>
        <w:rPr>
          <w:sz w:val="28"/>
        </w:rPr>
        <w:t>познавательной</w:t>
      </w:r>
      <w:r>
        <w:rPr>
          <w:spacing w:val="-8"/>
          <w:sz w:val="28"/>
        </w:rPr>
        <w:t xml:space="preserve"> </w:t>
      </w:r>
      <w:r>
        <w:rPr>
          <w:sz w:val="28"/>
        </w:rPr>
        <w:t>направленности.</w:t>
      </w:r>
    </w:p>
    <w:p w:rsidR="0016617A" w:rsidRDefault="0016617A">
      <w:pPr>
        <w:pStyle w:val="a3"/>
        <w:spacing w:before="2"/>
        <w:ind w:left="0"/>
        <w:rPr>
          <w:sz w:val="34"/>
        </w:rPr>
      </w:pPr>
    </w:p>
    <w:p w:rsidR="0016617A" w:rsidRDefault="005076C5" w:rsidP="00FA7129">
      <w:pPr>
        <w:pStyle w:val="1"/>
        <w:jc w:val="center"/>
      </w:pPr>
      <w:r>
        <w:t>Средний</w:t>
      </w:r>
      <w:r>
        <w:rPr>
          <w:spacing w:val="-5"/>
        </w:rPr>
        <w:t xml:space="preserve"> </w:t>
      </w:r>
      <w:r>
        <w:t>дошкольный</w:t>
      </w:r>
      <w:r>
        <w:rPr>
          <w:spacing w:val="-4"/>
        </w:rPr>
        <w:t xml:space="preserve"> </w:t>
      </w:r>
      <w:r>
        <w:t>возраст</w:t>
      </w:r>
      <w:r>
        <w:rPr>
          <w:spacing w:val="-4"/>
        </w:rPr>
        <w:t xml:space="preserve"> </w:t>
      </w:r>
      <w:r>
        <w:t>(4-5лет)</w:t>
      </w:r>
    </w:p>
    <w:p w:rsidR="0016617A" w:rsidRDefault="005076C5" w:rsidP="00FA7129">
      <w:pPr>
        <w:pStyle w:val="a4"/>
        <w:numPr>
          <w:ilvl w:val="0"/>
          <w:numId w:val="79"/>
        </w:numPr>
        <w:tabs>
          <w:tab w:val="left" w:pos="142"/>
          <w:tab w:val="left" w:pos="426"/>
        </w:tabs>
        <w:spacing w:before="182"/>
        <w:ind w:left="0" w:firstLine="0"/>
        <w:jc w:val="left"/>
        <w:rPr>
          <w:sz w:val="28"/>
        </w:rPr>
      </w:pPr>
      <w:r>
        <w:rPr>
          <w:sz w:val="28"/>
        </w:rPr>
        <w:t>создавать</w:t>
      </w:r>
      <w:r>
        <w:rPr>
          <w:spacing w:val="-5"/>
          <w:sz w:val="28"/>
        </w:rPr>
        <w:t xml:space="preserve"> </w:t>
      </w:r>
      <w:r>
        <w:rPr>
          <w:sz w:val="28"/>
        </w:rPr>
        <w:t>условия</w:t>
      </w:r>
      <w:r>
        <w:rPr>
          <w:spacing w:val="-6"/>
          <w:sz w:val="28"/>
        </w:rPr>
        <w:t xml:space="preserve"> </w:t>
      </w:r>
      <w:r>
        <w:rPr>
          <w:sz w:val="28"/>
        </w:rPr>
        <w:t>для</w:t>
      </w:r>
      <w:r>
        <w:rPr>
          <w:spacing w:val="-5"/>
          <w:sz w:val="28"/>
        </w:rPr>
        <w:t xml:space="preserve"> </w:t>
      </w:r>
      <w:r>
        <w:rPr>
          <w:sz w:val="28"/>
        </w:rPr>
        <w:t>проявления</w:t>
      </w:r>
      <w:r>
        <w:rPr>
          <w:spacing w:val="-7"/>
          <w:sz w:val="28"/>
        </w:rPr>
        <w:t xml:space="preserve"> </w:t>
      </w:r>
      <w:r>
        <w:rPr>
          <w:sz w:val="28"/>
        </w:rPr>
        <w:t>познавательной</w:t>
      </w:r>
      <w:r>
        <w:rPr>
          <w:spacing w:val="-7"/>
          <w:sz w:val="28"/>
        </w:rPr>
        <w:t xml:space="preserve"> </w:t>
      </w:r>
      <w:r>
        <w:rPr>
          <w:sz w:val="28"/>
        </w:rPr>
        <w:t>активности</w:t>
      </w:r>
      <w:r>
        <w:rPr>
          <w:spacing w:val="-7"/>
          <w:sz w:val="28"/>
        </w:rPr>
        <w:t xml:space="preserve"> </w:t>
      </w:r>
      <w:r>
        <w:rPr>
          <w:sz w:val="28"/>
        </w:rPr>
        <w:t>детей;</w:t>
      </w:r>
    </w:p>
    <w:p w:rsidR="0016617A" w:rsidRDefault="005076C5" w:rsidP="00633779">
      <w:pPr>
        <w:pStyle w:val="a4"/>
        <w:numPr>
          <w:ilvl w:val="0"/>
          <w:numId w:val="79"/>
        </w:numPr>
        <w:tabs>
          <w:tab w:val="left" w:pos="142"/>
          <w:tab w:val="left" w:pos="426"/>
          <w:tab w:val="left" w:pos="9072"/>
        </w:tabs>
        <w:ind w:left="0" w:right="3" w:firstLine="0"/>
        <w:jc w:val="left"/>
        <w:rPr>
          <w:sz w:val="28"/>
        </w:rPr>
      </w:pPr>
      <w:r>
        <w:rPr>
          <w:sz w:val="28"/>
        </w:rPr>
        <w:t>использовать</w:t>
      </w:r>
      <w:r>
        <w:rPr>
          <w:spacing w:val="-7"/>
          <w:sz w:val="28"/>
        </w:rPr>
        <w:t xml:space="preserve"> </w:t>
      </w:r>
      <w:r>
        <w:rPr>
          <w:sz w:val="28"/>
        </w:rPr>
        <w:t>в</w:t>
      </w:r>
      <w:r>
        <w:rPr>
          <w:spacing w:val="-4"/>
          <w:sz w:val="28"/>
        </w:rPr>
        <w:t xml:space="preserve"> </w:t>
      </w:r>
      <w:r>
        <w:rPr>
          <w:sz w:val="28"/>
        </w:rPr>
        <w:t>работе</w:t>
      </w:r>
      <w:r>
        <w:rPr>
          <w:spacing w:val="-4"/>
          <w:sz w:val="28"/>
        </w:rPr>
        <w:t xml:space="preserve"> </w:t>
      </w:r>
      <w:r>
        <w:rPr>
          <w:sz w:val="28"/>
        </w:rPr>
        <w:t>с</w:t>
      </w:r>
      <w:r>
        <w:rPr>
          <w:spacing w:val="-4"/>
          <w:sz w:val="28"/>
        </w:rPr>
        <w:t xml:space="preserve"> </w:t>
      </w:r>
      <w:r>
        <w:rPr>
          <w:sz w:val="28"/>
        </w:rPr>
        <w:t>детьми</w:t>
      </w:r>
      <w:r>
        <w:rPr>
          <w:spacing w:val="-5"/>
          <w:sz w:val="28"/>
        </w:rPr>
        <w:t xml:space="preserve"> </w:t>
      </w:r>
      <w:r>
        <w:rPr>
          <w:sz w:val="28"/>
        </w:rPr>
        <w:t>методы</w:t>
      </w:r>
      <w:r>
        <w:rPr>
          <w:spacing w:val="-5"/>
          <w:sz w:val="28"/>
        </w:rPr>
        <w:t xml:space="preserve"> </w:t>
      </w:r>
      <w:r>
        <w:rPr>
          <w:sz w:val="28"/>
        </w:rPr>
        <w:t>и</w:t>
      </w:r>
      <w:r>
        <w:rPr>
          <w:spacing w:val="-5"/>
          <w:sz w:val="28"/>
        </w:rPr>
        <w:t xml:space="preserve"> </w:t>
      </w:r>
      <w:r>
        <w:rPr>
          <w:sz w:val="28"/>
        </w:rPr>
        <w:t>приемы,</w:t>
      </w:r>
      <w:r>
        <w:rPr>
          <w:spacing w:val="-2"/>
          <w:sz w:val="28"/>
        </w:rPr>
        <w:t xml:space="preserve"> </w:t>
      </w:r>
      <w:r>
        <w:rPr>
          <w:sz w:val="28"/>
        </w:rPr>
        <w:t>активизирующие</w:t>
      </w:r>
      <w:r>
        <w:rPr>
          <w:spacing w:val="-4"/>
          <w:sz w:val="28"/>
        </w:rPr>
        <w:t xml:space="preserve"> </w:t>
      </w:r>
      <w:r>
        <w:rPr>
          <w:sz w:val="28"/>
        </w:rPr>
        <w:t>детей</w:t>
      </w:r>
      <w:r>
        <w:rPr>
          <w:spacing w:val="-5"/>
          <w:sz w:val="28"/>
        </w:rPr>
        <w:t xml:space="preserve"> </w:t>
      </w:r>
      <w:r>
        <w:rPr>
          <w:sz w:val="28"/>
        </w:rPr>
        <w:t>на</w:t>
      </w:r>
      <w:r>
        <w:rPr>
          <w:spacing w:val="-67"/>
          <w:sz w:val="28"/>
        </w:rPr>
        <w:t xml:space="preserve"> </w:t>
      </w:r>
      <w:r>
        <w:rPr>
          <w:sz w:val="28"/>
        </w:rPr>
        <w:t>самостоятельную</w:t>
      </w:r>
      <w:r>
        <w:rPr>
          <w:spacing w:val="-8"/>
          <w:sz w:val="28"/>
        </w:rPr>
        <w:t xml:space="preserve"> </w:t>
      </w:r>
      <w:r>
        <w:rPr>
          <w:sz w:val="28"/>
        </w:rPr>
        <w:t>поисковую</w:t>
      </w:r>
      <w:r>
        <w:rPr>
          <w:spacing w:val="-8"/>
          <w:sz w:val="28"/>
        </w:rPr>
        <w:t xml:space="preserve"> </w:t>
      </w:r>
      <w:r>
        <w:rPr>
          <w:sz w:val="28"/>
        </w:rPr>
        <w:t>деятельность</w:t>
      </w:r>
      <w:r>
        <w:rPr>
          <w:spacing w:val="-8"/>
          <w:sz w:val="28"/>
        </w:rPr>
        <w:t xml:space="preserve"> </w:t>
      </w:r>
      <w:r>
        <w:rPr>
          <w:sz w:val="28"/>
        </w:rPr>
        <w:t>(детское</w:t>
      </w:r>
      <w:r>
        <w:rPr>
          <w:spacing w:val="-6"/>
          <w:sz w:val="28"/>
        </w:rPr>
        <w:t xml:space="preserve"> </w:t>
      </w:r>
      <w:r>
        <w:rPr>
          <w:sz w:val="28"/>
        </w:rPr>
        <w:t>экспериментирование);</w:t>
      </w:r>
    </w:p>
    <w:p w:rsidR="0016617A" w:rsidRDefault="005076C5" w:rsidP="00FA7129">
      <w:pPr>
        <w:pStyle w:val="a4"/>
        <w:numPr>
          <w:ilvl w:val="0"/>
          <w:numId w:val="79"/>
        </w:numPr>
        <w:tabs>
          <w:tab w:val="left" w:pos="142"/>
          <w:tab w:val="left" w:pos="426"/>
        </w:tabs>
        <w:ind w:left="0" w:right="649" w:firstLine="0"/>
        <w:jc w:val="left"/>
        <w:rPr>
          <w:sz w:val="28"/>
        </w:rPr>
      </w:pPr>
      <w:r>
        <w:rPr>
          <w:sz w:val="28"/>
        </w:rPr>
        <w:t>поощрять</w:t>
      </w:r>
      <w:r>
        <w:rPr>
          <w:spacing w:val="-7"/>
          <w:sz w:val="28"/>
        </w:rPr>
        <w:t xml:space="preserve"> </w:t>
      </w:r>
      <w:r>
        <w:rPr>
          <w:sz w:val="28"/>
        </w:rPr>
        <w:t>возникновение</w:t>
      </w:r>
      <w:r>
        <w:rPr>
          <w:spacing w:val="-4"/>
          <w:sz w:val="28"/>
        </w:rPr>
        <w:t xml:space="preserve"> </w:t>
      </w:r>
      <w:r>
        <w:rPr>
          <w:sz w:val="28"/>
        </w:rPr>
        <w:t>у</w:t>
      </w:r>
      <w:r>
        <w:rPr>
          <w:spacing w:val="-8"/>
          <w:sz w:val="28"/>
        </w:rPr>
        <w:t xml:space="preserve"> </w:t>
      </w:r>
      <w:r>
        <w:rPr>
          <w:sz w:val="28"/>
        </w:rPr>
        <w:t>детей</w:t>
      </w:r>
      <w:r>
        <w:rPr>
          <w:spacing w:val="-5"/>
          <w:sz w:val="28"/>
        </w:rPr>
        <w:t xml:space="preserve"> </w:t>
      </w:r>
      <w:r>
        <w:rPr>
          <w:sz w:val="28"/>
        </w:rPr>
        <w:t>индивидуальных</w:t>
      </w:r>
      <w:r>
        <w:rPr>
          <w:spacing w:val="-8"/>
          <w:sz w:val="28"/>
        </w:rPr>
        <w:t xml:space="preserve"> </w:t>
      </w:r>
      <w:r>
        <w:rPr>
          <w:sz w:val="28"/>
        </w:rPr>
        <w:t>познавательных</w:t>
      </w:r>
      <w:r>
        <w:rPr>
          <w:spacing w:val="-9"/>
          <w:sz w:val="28"/>
        </w:rPr>
        <w:t xml:space="preserve"> </w:t>
      </w:r>
      <w:r>
        <w:rPr>
          <w:sz w:val="28"/>
        </w:rPr>
        <w:t>интересов</w:t>
      </w:r>
      <w:r>
        <w:rPr>
          <w:spacing w:val="-5"/>
          <w:sz w:val="28"/>
        </w:rPr>
        <w:t xml:space="preserve"> </w:t>
      </w:r>
      <w:r>
        <w:rPr>
          <w:sz w:val="28"/>
        </w:rPr>
        <w:t>и</w:t>
      </w:r>
      <w:r>
        <w:rPr>
          <w:spacing w:val="-67"/>
          <w:sz w:val="28"/>
        </w:rPr>
        <w:t xml:space="preserve"> </w:t>
      </w:r>
      <w:r>
        <w:rPr>
          <w:sz w:val="28"/>
        </w:rPr>
        <w:t>предпочтений, активно использовать их в индивидуальной работе с каждым</w:t>
      </w:r>
      <w:r>
        <w:rPr>
          <w:spacing w:val="1"/>
          <w:sz w:val="28"/>
        </w:rPr>
        <w:t xml:space="preserve"> </w:t>
      </w:r>
      <w:r>
        <w:rPr>
          <w:sz w:val="28"/>
        </w:rPr>
        <w:t>ребёнком.</w:t>
      </w:r>
    </w:p>
    <w:p w:rsidR="0016617A" w:rsidRDefault="00FA7129" w:rsidP="00FA7129">
      <w:pPr>
        <w:pStyle w:val="1"/>
        <w:tabs>
          <w:tab w:val="left" w:pos="142"/>
          <w:tab w:val="left" w:pos="426"/>
        </w:tabs>
        <w:spacing w:line="264" w:lineRule="exact"/>
        <w:ind w:left="0" w:right="3"/>
      </w:pPr>
      <w:r>
        <w:t xml:space="preserve">                                    </w:t>
      </w:r>
      <w:r w:rsidR="005076C5">
        <w:t>Старший</w:t>
      </w:r>
      <w:r w:rsidR="005076C5">
        <w:rPr>
          <w:spacing w:val="-5"/>
        </w:rPr>
        <w:t xml:space="preserve"> </w:t>
      </w:r>
      <w:r w:rsidR="005076C5">
        <w:t>дошкольный</w:t>
      </w:r>
      <w:r w:rsidR="005076C5">
        <w:rPr>
          <w:spacing w:val="-4"/>
        </w:rPr>
        <w:t xml:space="preserve"> </w:t>
      </w:r>
      <w:r w:rsidR="005076C5">
        <w:t>возраст</w:t>
      </w:r>
      <w:r w:rsidR="005076C5">
        <w:rPr>
          <w:spacing w:val="-5"/>
        </w:rPr>
        <w:t xml:space="preserve"> </w:t>
      </w:r>
      <w:r w:rsidR="005076C5">
        <w:t>(5-6</w:t>
      </w:r>
      <w:r w:rsidR="005076C5">
        <w:rPr>
          <w:spacing w:val="-2"/>
        </w:rPr>
        <w:t xml:space="preserve"> </w:t>
      </w:r>
      <w:r w:rsidR="005076C5">
        <w:t>лет)</w:t>
      </w:r>
    </w:p>
    <w:p w:rsidR="0016617A" w:rsidRDefault="005076C5" w:rsidP="00633779">
      <w:pPr>
        <w:pStyle w:val="a4"/>
        <w:numPr>
          <w:ilvl w:val="0"/>
          <w:numId w:val="79"/>
        </w:numPr>
        <w:tabs>
          <w:tab w:val="left" w:pos="142"/>
          <w:tab w:val="left" w:pos="426"/>
        </w:tabs>
        <w:spacing w:before="182"/>
        <w:ind w:left="0" w:right="3" w:firstLine="0"/>
        <w:rPr>
          <w:sz w:val="28"/>
        </w:rPr>
      </w:pPr>
      <w:r>
        <w:rPr>
          <w:sz w:val="28"/>
        </w:rPr>
        <w:t>развивать</w:t>
      </w:r>
      <w:r>
        <w:rPr>
          <w:spacing w:val="-10"/>
          <w:sz w:val="28"/>
        </w:rPr>
        <w:t xml:space="preserve"> </w:t>
      </w:r>
      <w:r>
        <w:rPr>
          <w:sz w:val="28"/>
        </w:rPr>
        <w:t>и</w:t>
      </w:r>
      <w:r>
        <w:rPr>
          <w:spacing w:val="-8"/>
          <w:sz w:val="28"/>
        </w:rPr>
        <w:t xml:space="preserve"> </w:t>
      </w:r>
      <w:r>
        <w:rPr>
          <w:sz w:val="28"/>
        </w:rPr>
        <w:t>поддерживать</w:t>
      </w:r>
      <w:r>
        <w:rPr>
          <w:spacing w:val="-9"/>
          <w:sz w:val="28"/>
        </w:rPr>
        <w:t xml:space="preserve"> </w:t>
      </w:r>
      <w:r>
        <w:rPr>
          <w:sz w:val="28"/>
        </w:rPr>
        <w:t>активность,</w:t>
      </w:r>
      <w:r>
        <w:rPr>
          <w:spacing w:val="-5"/>
          <w:sz w:val="28"/>
        </w:rPr>
        <w:t xml:space="preserve"> </w:t>
      </w:r>
      <w:r>
        <w:rPr>
          <w:sz w:val="28"/>
        </w:rPr>
        <w:t>инициативность</w:t>
      </w:r>
      <w:r>
        <w:rPr>
          <w:spacing w:val="-10"/>
          <w:sz w:val="28"/>
        </w:rPr>
        <w:t xml:space="preserve"> </w:t>
      </w:r>
      <w:r>
        <w:rPr>
          <w:sz w:val="28"/>
        </w:rPr>
        <w:t>и</w:t>
      </w:r>
      <w:r>
        <w:rPr>
          <w:spacing w:val="-7"/>
          <w:sz w:val="28"/>
        </w:rPr>
        <w:t xml:space="preserve"> </w:t>
      </w:r>
      <w:r>
        <w:rPr>
          <w:sz w:val="28"/>
        </w:rPr>
        <w:t>самостоятельность</w:t>
      </w:r>
      <w:r>
        <w:rPr>
          <w:spacing w:val="-67"/>
          <w:sz w:val="28"/>
        </w:rPr>
        <w:t xml:space="preserve"> </w:t>
      </w:r>
      <w:r>
        <w:rPr>
          <w:sz w:val="28"/>
        </w:rPr>
        <w:t>в</w:t>
      </w:r>
      <w:r>
        <w:rPr>
          <w:spacing w:val="-1"/>
          <w:sz w:val="28"/>
        </w:rPr>
        <w:t xml:space="preserve"> </w:t>
      </w:r>
      <w:r>
        <w:rPr>
          <w:sz w:val="28"/>
        </w:rPr>
        <w:t>познавательной (поисковой) деятельности;</w:t>
      </w:r>
    </w:p>
    <w:p w:rsidR="0016617A" w:rsidRDefault="005076C5" w:rsidP="00633779">
      <w:pPr>
        <w:pStyle w:val="a4"/>
        <w:numPr>
          <w:ilvl w:val="0"/>
          <w:numId w:val="79"/>
        </w:numPr>
        <w:tabs>
          <w:tab w:val="left" w:pos="142"/>
          <w:tab w:val="left" w:pos="426"/>
        </w:tabs>
        <w:ind w:left="0" w:right="3" w:firstLine="0"/>
        <w:jc w:val="left"/>
        <w:rPr>
          <w:sz w:val="28"/>
        </w:rPr>
      </w:pPr>
      <w:r>
        <w:rPr>
          <w:sz w:val="28"/>
        </w:rPr>
        <w:t>поощрять</w:t>
      </w:r>
      <w:r>
        <w:rPr>
          <w:spacing w:val="-9"/>
          <w:sz w:val="28"/>
        </w:rPr>
        <w:t xml:space="preserve"> </w:t>
      </w:r>
      <w:r>
        <w:rPr>
          <w:sz w:val="28"/>
        </w:rPr>
        <w:t>и</w:t>
      </w:r>
      <w:r>
        <w:rPr>
          <w:spacing w:val="-7"/>
          <w:sz w:val="28"/>
        </w:rPr>
        <w:t xml:space="preserve"> </w:t>
      </w:r>
      <w:r>
        <w:rPr>
          <w:sz w:val="28"/>
        </w:rPr>
        <w:t>поддерживать</w:t>
      </w:r>
      <w:r>
        <w:rPr>
          <w:spacing w:val="-9"/>
          <w:sz w:val="28"/>
        </w:rPr>
        <w:t xml:space="preserve"> </w:t>
      </w:r>
      <w:r>
        <w:rPr>
          <w:sz w:val="28"/>
        </w:rPr>
        <w:t>индивидуальные</w:t>
      </w:r>
      <w:r>
        <w:rPr>
          <w:spacing w:val="-6"/>
          <w:sz w:val="28"/>
        </w:rPr>
        <w:t xml:space="preserve"> </w:t>
      </w:r>
      <w:r>
        <w:rPr>
          <w:sz w:val="28"/>
        </w:rPr>
        <w:t>познавательные</w:t>
      </w:r>
      <w:r>
        <w:rPr>
          <w:spacing w:val="-6"/>
          <w:sz w:val="28"/>
        </w:rPr>
        <w:t xml:space="preserve"> </w:t>
      </w:r>
      <w:r>
        <w:rPr>
          <w:sz w:val="28"/>
        </w:rPr>
        <w:t>интересы</w:t>
      </w:r>
      <w:r>
        <w:rPr>
          <w:spacing w:val="-7"/>
          <w:sz w:val="28"/>
        </w:rPr>
        <w:t xml:space="preserve"> </w:t>
      </w:r>
      <w:r>
        <w:rPr>
          <w:sz w:val="28"/>
        </w:rPr>
        <w:t>и</w:t>
      </w:r>
      <w:r>
        <w:rPr>
          <w:spacing w:val="-67"/>
          <w:sz w:val="28"/>
        </w:rPr>
        <w:t xml:space="preserve"> </w:t>
      </w:r>
      <w:r>
        <w:rPr>
          <w:sz w:val="28"/>
        </w:rPr>
        <w:t>предпочтения.</w:t>
      </w:r>
    </w:p>
    <w:p w:rsidR="0016617A" w:rsidRDefault="0016617A" w:rsidP="00FA7129">
      <w:pPr>
        <w:pStyle w:val="a3"/>
        <w:tabs>
          <w:tab w:val="left" w:pos="142"/>
          <w:tab w:val="left" w:pos="426"/>
        </w:tabs>
        <w:spacing w:before="10"/>
        <w:ind w:left="0"/>
        <w:rPr>
          <w:sz w:val="14"/>
        </w:rPr>
      </w:pPr>
    </w:p>
    <w:p w:rsidR="0016617A" w:rsidRDefault="005076C5" w:rsidP="00FA7129">
      <w:pPr>
        <w:pStyle w:val="1"/>
        <w:tabs>
          <w:tab w:val="left" w:pos="142"/>
          <w:tab w:val="left" w:pos="426"/>
        </w:tabs>
        <w:spacing w:before="87"/>
        <w:ind w:left="0" w:right="3"/>
        <w:jc w:val="center"/>
      </w:pPr>
      <w:r>
        <w:t>Подготовительный</w:t>
      </w:r>
      <w:r>
        <w:rPr>
          <w:spacing w:val="-2"/>
        </w:rPr>
        <w:t xml:space="preserve"> </w:t>
      </w:r>
      <w:r>
        <w:t>возраст</w:t>
      </w:r>
      <w:r>
        <w:rPr>
          <w:spacing w:val="-6"/>
        </w:rPr>
        <w:t xml:space="preserve"> </w:t>
      </w:r>
      <w:r>
        <w:t>(6-</w:t>
      </w:r>
      <w:r w:rsidR="00F12DBC">
        <w:t>7</w:t>
      </w:r>
      <w:r>
        <w:rPr>
          <w:spacing w:val="-5"/>
        </w:rPr>
        <w:t xml:space="preserve"> </w:t>
      </w:r>
      <w:r>
        <w:t>лет)</w:t>
      </w:r>
    </w:p>
    <w:p w:rsidR="0016617A" w:rsidRDefault="005076C5" w:rsidP="00633779">
      <w:pPr>
        <w:pStyle w:val="a4"/>
        <w:numPr>
          <w:ilvl w:val="0"/>
          <w:numId w:val="79"/>
        </w:numPr>
        <w:tabs>
          <w:tab w:val="left" w:pos="142"/>
          <w:tab w:val="left" w:pos="426"/>
        </w:tabs>
        <w:spacing w:before="182"/>
        <w:ind w:left="0" w:right="3" w:firstLine="0"/>
        <w:rPr>
          <w:sz w:val="28"/>
        </w:rPr>
      </w:pPr>
      <w:r>
        <w:rPr>
          <w:sz w:val="28"/>
        </w:rPr>
        <w:t>развивать</w:t>
      </w:r>
      <w:r>
        <w:rPr>
          <w:spacing w:val="-10"/>
          <w:sz w:val="28"/>
        </w:rPr>
        <w:t xml:space="preserve"> </w:t>
      </w:r>
      <w:r>
        <w:rPr>
          <w:sz w:val="28"/>
        </w:rPr>
        <w:t>и</w:t>
      </w:r>
      <w:r>
        <w:rPr>
          <w:spacing w:val="-8"/>
          <w:sz w:val="28"/>
        </w:rPr>
        <w:t xml:space="preserve"> </w:t>
      </w:r>
      <w:r>
        <w:rPr>
          <w:sz w:val="28"/>
        </w:rPr>
        <w:t>поддерживать</w:t>
      </w:r>
      <w:r>
        <w:rPr>
          <w:spacing w:val="-9"/>
          <w:sz w:val="28"/>
        </w:rPr>
        <w:t xml:space="preserve"> </w:t>
      </w:r>
      <w:r>
        <w:rPr>
          <w:sz w:val="28"/>
        </w:rPr>
        <w:t>активность,</w:t>
      </w:r>
      <w:r>
        <w:rPr>
          <w:spacing w:val="-5"/>
          <w:sz w:val="28"/>
        </w:rPr>
        <w:t xml:space="preserve"> </w:t>
      </w:r>
      <w:r>
        <w:rPr>
          <w:sz w:val="28"/>
        </w:rPr>
        <w:t>инициативность</w:t>
      </w:r>
      <w:r>
        <w:rPr>
          <w:spacing w:val="-10"/>
          <w:sz w:val="28"/>
        </w:rPr>
        <w:t xml:space="preserve"> </w:t>
      </w:r>
      <w:r>
        <w:rPr>
          <w:sz w:val="28"/>
        </w:rPr>
        <w:t>и</w:t>
      </w:r>
      <w:r>
        <w:rPr>
          <w:spacing w:val="-7"/>
          <w:sz w:val="28"/>
        </w:rPr>
        <w:t xml:space="preserve"> </w:t>
      </w:r>
      <w:r>
        <w:rPr>
          <w:sz w:val="28"/>
        </w:rPr>
        <w:t>самостоятельность</w:t>
      </w:r>
      <w:r>
        <w:rPr>
          <w:spacing w:val="-67"/>
          <w:sz w:val="28"/>
        </w:rPr>
        <w:t xml:space="preserve"> </w:t>
      </w:r>
      <w:r>
        <w:rPr>
          <w:sz w:val="28"/>
        </w:rPr>
        <w:t>в</w:t>
      </w:r>
      <w:r>
        <w:rPr>
          <w:spacing w:val="-1"/>
          <w:sz w:val="28"/>
        </w:rPr>
        <w:t xml:space="preserve"> </w:t>
      </w:r>
      <w:r>
        <w:rPr>
          <w:sz w:val="28"/>
        </w:rPr>
        <w:t>познавательной (поисковой) деятельности;</w:t>
      </w:r>
    </w:p>
    <w:p w:rsidR="0016617A" w:rsidRDefault="005076C5" w:rsidP="00633779">
      <w:pPr>
        <w:pStyle w:val="a4"/>
        <w:numPr>
          <w:ilvl w:val="0"/>
          <w:numId w:val="79"/>
        </w:numPr>
        <w:tabs>
          <w:tab w:val="left" w:pos="142"/>
          <w:tab w:val="left" w:pos="426"/>
        </w:tabs>
        <w:ind w:left="0" w:right="3" w:firstLine="0"/>
        <w:rPr>
          <w:sz w:val="28"/>
        </w:rPr>
      </w:pPr>
      <w:r>
        <w:rPr>
          <w:sz w:val="28"/>
        </w:rPr>
        <w:t>поощрять</w:t>
      </w:r>
      <w:r>
        <w:rPr>
          <w:spacing w:val="-9"/>
          <w:sz w:val="28"/>
        </w:rPr>
        <w:t xml:space="preserve"> </w:t>
      </w:r>
      <w:r>
        <w:rPr>
          <w:sz w:val="28"/>
        </w:rPr>
        <w:t>и</w:t>
      </w:r>
      <w:r>
        <w:rPr>
          <w:spacing w:val="-7"/>
          <w:sz w:val="28"/>
        </w:rPr>
        <w:t xml:space="preserve"> </w:t>
      </w:r>
      <w:r>
        <w:rPr>
          <w:sz w:val="28"/>
        </w:rPr>
        <w:t>поддерживать</w:t>
      </w:r>
      <w:r>
        <w:rPr>
          <w:spacing w:val="-9"/>
          <w:sz w:val="28"/>
        </w:rPr>
        <w:t xml:space="preserve"> </w:t>
      </w:r>
      <w:r>
        <w:rPr>
          <w:sz w:val="28"/>
        </w:rPr>
        <w:t>индивидуальные</w:t>
      </w:r>
      <w:r>
        <w:rPr>
          <w:spacing w:val="-6"/>
          <w:sz w:val="28"/>
        </w:rPr>
        <w:t xml:space="preserve"> </w:t>
      </w:r>
      <w:r>
        <w:rPr>
          <w:sz w:val="28"/>
        </w:rPr>
        <w:t>познавательные</w:t>
      </w:r>
      <w:r>
        <w:rPr>
          <w:spacing w:val="-6"/>
          <w:sz w:val="28"/>
        </w:rPr>
        <w:t xml:space="preserve"> </w:t>
      </w:r>
      <w:r>
        <w:rPr>
          <w:sz w:val="28"/>
        </w:rPr>
        <w:t>интересы</w:t>
      </w:r>
      <w:r>
        <w:rPr>
          <w:spacing w:val="-7"/>
          <w:sz w:val="28"/>
        </w:rPr>
        <w:t xml:space="preserve"> </w:t>
      </w:r>
      <w:r>
        <w:rPr>
          <w:sz w:val="28"/>
        </w:rPr>
        <w:t>и</w:t>
      </w:r>
      <w:r>
        <w:rPr>
          <w:spacing w:val="-67"/>
          <w:sz w:val="28"/>
        </w:rPr>
        <w:t xml:space="preserve"> </w:t>
      </w:r>
      <w:r>
        <w:rPr>
          <w:sz w:val="28"/>
        </w:rPr>
        <w:t>предпочтения.</w:t>
      </w:r>
    </w:p>
    <w:p w:rsidR="0016617A" w:rsidRDefault="0016617A" w:rsidP="00FA7129">
      <w:pPr>
        <w:pStyle w:val="a3"/>
        <w:tabs>
          <w:tab w:val="left" w:pos="142"/>
          <w:tab w:val="left" w:pos="426"/>
        </w:tabs>
        <w:spacing w:before="3"/>
        <w:ind w:left="0"/>
      </w:pPr>
    </w:p>
    <w:p w:rsidR="00FA7129" w:rsidRDefault="005076C5" w:rsidP="00FA7129">
      <w:pPr>
        <w:pStyle w:val="1"/>
        <w:ind w:left="915" w:right="728"/>
        <w:jc w:val="center"/>
      </w:pPr>
      <w:r>
        <w:t>Способы</w:t>
      </w:r>
      <w:r>
        <w:rPr>
          <w:spacing w:val="-5"/>
        </w:rPr>
        <w:t xml:space="preserve"> </w:t>
      </w:r>
      <w:r>
        <w:t>поддержки</w:t>
      </w:r>
      <w:r>
        <w:rPr>
          <w:spacing w:val="-6"/>
        </w:rPr>
        <w:t xml:space="preserve"> </w:t>
      </w:r>
      <w:r>
        <w:t>детской</w:t>
      </w:r>
      <w:r>
        <w:rPr>
          <w:spacing w:val="-6"/>
        </w:rPr>
        <w:t xml:space="preserve"> </w:t>
      </w:r>
      <w:r>
        <w:t>инициативы</w:t>
      </w:r>
      <w:r>
        <w:rPr>
          <w:spacing w:val="-4"/>
        </w:rPr>
        <w:t xml:space="preserve"> </w:t>
      </w:r>
      <w:r>
        <w:t>в</w:t>
      </w:r>
      <w:r>
        <w:rPr>
          <w:spacing w:val="-5"/>
        </w:rPr>
        <w:t xml:space="preserve"> </w:t>
      </w:r>
      <w:r>
        <w:t>освоении</w:t>
      </w:r>
      <w:r>
        <w:rPr>
          <w:spacing w:val="-6"/>
        </w:rPr>
        <w:t xml:space="preserve"> </w:t>
      </w:r>
      <w:r>
        <w:t>образовательной</w:t>
      </w:r>
      <w:r>
        <w:rPr>
          <w:spacing w:val="-1"/>
        </w:rPr>
        <w:t xml:space="preserve"> </w:t>
      </w:r>
      <w:r>
        <w:t>области</w:t>
      </w:r>
    </w:p>
    <w:p w:rsidR="0016617A" w:rsidRDefault="005076C5" w:rsidP="00633779">
      <w:pPr>
        <w:pStyle w:val="1"/>
        <w:ind w:left="0" w:right="3"/>
        <w:jc w:val="both"/>
        <w:rPr>
          <w:b w:val="0"/>
        </w:rPr>
      </w:pPr>
      <w:r>
        <w:rPr>
          <w:b w:val="0"/>
        </w:rPr>
        <w:t>«Художественно-эстетическое развитие»</w:t>
      </w:r>
      <w:r>
        <w:rPr>
          <w:b w:val="0"/>
          <w:spacing w:val="1"/>
        </w:rPr>
        <w:t xml:space="preserve"> </w:t>
      </w:r>
      <w:r>
        <w:rPr>
          <w:b w:val="0"/>
        </w:rPr>
        <w:t>Младший</w:t>
      </w:r>
      <w:r>
        <w:rPr>
          <w:b w:val="0"/>
          <w:spacing w:val="-3"/>
        </w:rPr>
        <w:t xml:space="preserve"> </w:t>
      </w:r>
      <w:r>
        <w:rPr>
          <w:b w:val="0"/>
        </w:rPr>
        <w:t>дошкольный</w:t>
      </w:r>
      <w:r>
        <w:rPr>
          <w:b w:val="0"/>
          <w:spacing w:val="-7"/>
        </w:rPr>
        <w:t xml:space="preserve"> </w:t>
      </w:r>
      <w:r>
        <w:rPr>
          <w:b w:val="0"/>
        </w:rPr>
        <w:t>возраст</w:t>
      </w:r>
      <w:r>
        <w:rPr>
          <w:b w:val="0"/>
          <w:spacing w:val="-7"/>
        </w:rPr>
        <w:t xml:space="preserve"> </w:t>
      </w:r>
      <w:r>
        <w:rPr>
          <w:b w:val="0"/>
        </w:rPr>
        <w:t>(1,6-4</w:t>
      </w:r>
      <w:r>
        <w:rPr>
          <w:b w:val="0"/>
          <w:spacing w:val="-6"/>
        </w:rPr>
        <w:t xml:space="preserve"> </w:t>
      </w:r>
      <w:r>
        <w:rPr>
          <w:b w:val="0"/>
        </w:rPr>
        <w:t>лет)</w:t>
      </w:r>
    </w:p>
    <w:p w:rsidR="0016617A" w:rsidRDefault="005076C5" w:rsidP="00633779">
      <w:pPr>
        <w:pStyle w:val="a4"/>
        <w:numPr>
          <w:ilvl w:val="0"/>
          <w:numId w:val="79"/>
        </w:numPr>
        <w:tabs>
          <w:tab w:val="left" w:pos="0"/>
          <w:tab w:val="left" w:pos="426"/>
        </w:tabs>
        <w:spacing w:line="262" w:lineRule="exact"/>
        <w:ind w:left="0" w:right="3" w:firstLine="0"/>
        <w:rPr>
          <w:sz w:val="28"/>
        </w:rPr>
      </w:pPr>
      <w:r>
        <w:rPr>
          <w:sz w:val="28"/>
        </w:rPr>
        <w:t>всегда</w:t>
      </w:r>
      <w:r>
        <w:rPr>
          <w:spacing w:val="-4"/>
          <w:sz w:val="28"/>
        </w:rPr>
        <w:t xml:space="preserve"> </w:t>
      </w:r>
      <w:r>
        <w:rPr>
          <w:sz w:val="28"/>
        </w:rPr>
        <w:t>предоставлять</w:t>
      </w:r>
      <w:r>
        <w:rPr>
          <w:spacing w:val="-6"/>
          <w:sz w:val="28"/>
        </w:rPr>
        <w:t xml:space="preserve"> </w:t>
      </w:r>
      <w:r>
        <w:rPr>
          <w:sz w:val="28"/>
        </w:rPr>
        <w:t>детям</w:t>
      </w:r>
      <w:r>
        <w:rPr>
          <w:spacing w:val="-2"/>
          <w:sz w:val="28"/>
        </w:rPr>
        <w:t xml:space="preserve"> </w:t>
      </w:r>
      <w:r>
        <w:rPr>
          <w:sz w:val="28"/>
        </w:rPr>
        <w:t>возможности</w:t>
      </w:r>
      <w:r>
        <w:rPr>
          <w:spacing w:val="-4"/>
          <w:sz w:val="28"/>
        </w:rPr>
        <w:t xml:space="preserve"> </w:t>
      </w:r>
      <w:r>
        <w:rPr>
          <w:sz w:val="28"/>
        </w:rPr>
        <w:t>для</w:t>
      </w:r>
      <w:r>
        <w:rPr>
          <w:spacing w:val="-2"/>
          <w:sz w:val="28"/>
        </w:rPr>
        <w:t xml:space="preserve"> </w:t>
      </w:r>
      <w:r>
        <w:rPr>
          <w:sz w:val="28"/>
        </w:rPr>
        <w:t>реализации</w:t>
      </w:r>
      <w:r>
        <w:rPr>
          <w:spacing w:val="-4"/>
          <w:sz w:val="28"/>
        </w:rPr>
        <w:t xml:space="preserve"> </w:t>
      </w:r>
      <w:r>
        <w:rPr>
          <w:sz w:val="28"/>
        </w:rPr>
        <w:t>их</w:t>
      </w:r>
      <w:r>
        <w:rPr>
          <w:spacing w:val="-9"/>
          <w:sz w:val="28"/>
        </w:rPr>
        <w:t xml:space="preserve"> </w:t>
      </w:r>
      <w:r>
        <w:rPr>
          <w:sz w:val="28"/>
        </w:rPr>
        <w:t>замысла.</w:t>
      </w:r>
    </w:p>
    <w:p w:rsidR="0016617A" w:rsidRDefault="005076C5" w:rsidP="00633779">
      <w:pPr>
        <w:pStyle w:val="1"/>
        <w:spacing w:before="183"/>
        <w:ind w:left="0"/>
        <w:jc w:val="center"/>
      </w:pPr>
      <w:r>
        <w:t>Средний</w:t>
      </w:r>
      <w:r>
        <w:rPr>
          <w:spacing w:val="-4"/>
        </w:rPr>
        <w:t xml:space="preserve"> </w:t>
      </w:r>
      <w:r>
        <w:t>дошкольный</w:t>
      </w:r>
      <w:r>
        <w:rPr>
          <w:spacing w:val="-4"/>
        </w:rPr>
        <w:t xml:space="preserve"> </w:t>
      </w:r>
      <w:r>
        <w:t>возраст</w:t>
      </w:r>
      <w:r>
        <w:rPr>
          <w:spacing w:val="-3"/>
        </w:rPr>
        <w:t xml:space="preserve"> </w:t>
      </w:r>
      <w:r>
        <w:t>(4-5</w:t>
      </w:r>
      <w:r>
        <w:rPr>
          <w:spacing w:val="-2"/>
        </w:rPr>
        <w:t xml:space="preserve"> </w:t>
      </w:r>
      <w:r>
        <w:t>лет)</w:t>
      </w:r>
    </w:p>
    <w:p w:rsidR="0016617A" w:rsidRDefault="005076C5" w:rsidP="00633779">
      <w:pPr>
        <w:pStyle w:val="a4"/>
        <w:numPr>
          <w:ilvl w:val="0"/>
          <w:numId w:val="79"/>
        </w:numPr>
        <w:tabs>
          <w:tab w:val="left" w:pos="426"/>
        </w:tabs>
        <w:spacing w:before="177"/>
        <w:ind w:left="0" w:firstLine="0"/>
        <w:jc w:val="left"/>
        <w:rPr>
          <w:sz w:val="28"/>
        </w:rPr>
      </w:pPr>
      <w:r>
        <w:rPr>
          <w:sz w:val="28"/>
        </w:rPr>
        <w:t>читать</w:t>
      </w:r>
      <w:r>
        <w:rPr>
          <w:spacing w:val="-6"/>
          <w:sz w:val="28"/>
        </w:rPr>
        <w:t xml:space="preserve"> </w:t>
      </w:r>
      <w:r>
        <w:rPr>
          <w:sz w:val="28"/>
        </w:rPr>
        <w:t>и</w:t>
      </w:r>
      <w:r>
        <w:rPr>
          <w:spacing w:val="-1"/>
          <w:sz w:val="28"/>
        </w:rPr>
        <w:t xml:space="preserve"> </w:t>
      </w:r>
      <w:r>
        <w:rPr>
          <w:sz w:val="28"/>
        </w:rPr>
        <w:t>рассказывать</w:t>
      </w:r>
      <w:r>
        <w:rPr>
          <w:spacing w:val="-5"/>
          <w:sz w:val="28"/>
        </w:rPr>
        <w:t xml:space="preserve"> </w:t>
      </w:r>
      <w:r>
        <w:rPr>
          <w:sz w:val="28"/>
        </w:rPr>
        <w:t>детям</w:t>
      </w:r>
      <w:r>
        <w:rPr>
          <w:spacing w:val="-2"/>
          <w:sz w:val="28"/>
        </w:rPr>
        <w:t xml:space="preserve"> </w:t>
      </w:r>
      <w:r>
        <w:rPr>
          <w:sz w:val="28"/>
        </w:rPr>
        <w:t>по</w:t>
      </w:r>
      <w:r>
        <w:rPr>
          <w:spacing w:val="-3"/>
          <w:sz w:val="28"/>
        </w:rPr>
        <w:t xml:space="preserve"> </w:t>
      </w:r>
      <w:r>
        <w:rPr>
          <w:sz w:val="28"/>
        </w:rPr>
        <w:t>их</w:t>
      </w:r>
      <w:r>
        <w:rPr>
          <w:spacing w:val="-8"/>
          <w:sz w:val="28"/>
        </w:rPr>
        <w:t xml:space="preserve"> </w:t>
      </w:r>
      <w:r>
        <w:rPr>
          <w:sz w:val="28"/>
        </w:rPr>
        <w:t>просьбе,</w:t>
      </w:r>
      <w:r>
        <w:rPr>
          <w:spacing w:val="-1"/>
          <w:sz w:val="28"/>
        </w:rPr>
        <w:t xml:space="preserve"> </w:t>
      </w:r>
      <w:r>
        <w:rPr>
          <w:sz w:val="28"/>
        </w:rPr>
        <w:t>включать</w:t>
      </w:r>
      <w:r>
        <w:rPr>
          <w:spacing w:val="-5"/>
          <w:sz w:val="28"/>
        </w:rPr>
        <w:t xml:space="preserve"> </w:t>
      </w:r>
      <w:r>
        <w:rPr>
          <w:sz w:val="28"/>
        </w:rPr>
        <w:t>музыку.</w:t>
      </w:r>
    </w:p>
    <w:p w:rsidR="0016617A" w:rsidRDefault="005076C5" w:rsidP="00633779">
      <w:pPr>
        <w:pStyle w:val="1"/>
        <w:tabs>
          <w:tab w:val="left" w:pos="426"/>
        </w:tabs>
        <w:spacing w:before="182"/>
        <w:ind w:left="0"/>
        <w:jc w:val="center"/>
      </w:pPr>
      <w:r>
        <w:t>Старший</w:t>
      </w:r>
      <w:r>
        <w:rPr>
          <w:spacing w:val="-5"/>
        </w:rPr>
        <w:t xml:space="preserve"> </w:t>
      </w:r>
      <w:r>
        <w:t>дошкольный</w:t>
      </w:r>
      <w:r>
        <w:rPr>
          <w:spacing w:val="-4"/>
        </w:rPr>
        <w:t xml:space="preserve"> </w:t>
      </w:r>
      <w:r>
        <w:t>возраст</w:t>
      </w:r>
      <w:r>
        <w:rPr>
          <w:spacing w:val="-5"/>
        </w:rPr>
        <w:t xml:space="preserve"> </w:t>
      </w:r>
      <w:r>
        <w:t>(5-6</w:t>
      </w:r>
      <w:r>
        <w:rPr>
          <w:spacing w:val="-2"/>
        </w:rPr>
        <w:t xml:space="preserve"> </w:t>
      </w:r>
      <w:r>
        <w:t>лет)</w:t>
      </w:r>
    </w:p>
    <w:p w:rsidR="0016617A" w:rsidRDefault="005076C5" w:rsidP="00633779">
      <w:pPr>
        <w:pStyle w:val="a4"/>
        <w:numPr>
          <w:ilvl w:val="0"/>
          <w:numId w:val="79"/>
        </w:numPr>
        <w:tabs>
          <w:tab w:val="left" w:pos="426"/>
        </w:tabs>
        <w:spacing w:before="163"/>
        <w:ind w:left="0" w:firstLine="0"/>
        <w:jc w:val="left"/>
        <w:rPr>
          <w:sz w:val="28"/>
        </w:rPr>
      </w:pPr>
      <w:r>
        <w:rPr>
          <w:sz w:val="28"/>
        </w:rPr>
        <w:t>устраивать</w:t>
      </w:r>
      <w:r>
        <w:rPr>
          <w:spacing w:val="-7"/>
          <w:sz w:val="28"/>
        </w:rPr>
        <w:t xml:space="preserve"> </w:t>
      </w:r>
      <w:r>
        <w:rPr>
          <w:sz w:val="28"/>
        </w:rPr>
        <w:t>выставки</w:t>
      </w:r>
      <w:r>
        <w:rPr>
          <w:spacing w:val="-5"/>
          <w:sz w:val="28"/>
        </w:rPr>
        <w:t xml:space="preserve"> </w:t>
      </w:r>
      <w:r>
        <w:rPr>
          <w:sz w:val="28"/>
        </w:rPr>
        <w:t>и</w:t>
      </w:r>
      <w:r>
        <w:rPr>
          <w:spacing w:val="-4"/>
          <w:sz w:val="28"/>
        </w:rPr>
        <w:t xml:space="preserve"> </w:t>
      </w:r>
      <w:r>
        <w:rPr>
          <w:sz w:val="28"/>
        </w:rPr>
        <w:t>красиво</w:t>
      </w:r>
      <w:r>
        <w:rPr>
          <w:spacing w:val="-5"/>
          <w:sz w:val="28"/>
        </w:rPr>
        <w:t xml:space="preserve"> </w:t>
      </w:r>
      <w:r>
        <w:rPr>
          <w:sz w:val="28"/>
        </w:rPr>
        <w:t>оформлять</w:t>
      </w:r>
      <w:r>
        <w:rPr>
          <w:spacing w:val="-6"/>
          <w:sz w:val="28"/>
        </w:rPr>
        <w:t xml:space="preserve"> </w:t>
      </w:r>
      <w:r>
        <w:rPr>
          <w:sz w:val="28"/>
        </w:rPr>
        <w:t>постоянную</w:t>
      </w:r>
      <w:r>
        <w:rPr>
          <w:spacing w:val="-6"/>
          <w:sz w:val="28"/>
        </w:rPr>
        <w:t xml:space="preserve"> </w:t>
      </w:r>
      <w:r>
        <w:rPr>
          <w:sz w:val="28"/>
        </w:rPr>
        <w:t>экспозицию</w:t>
      </w:r>
      <w:r>
        <w:rPr>
          <w:spacing w:val="-5"/>
          <w:sz w:val="28"/>
        </w:rPr>
        <w:t xml:space="preserve"> </w:t>
      </w:r>
      <w:r>
        <w:rPr>
          <w:sz w:val="28"/>
        </w:rPr>
        <w:t>работ;</w:t>
      </w:r>
    </w:p>
    <w:p w:rsidR="0016617A" w:rsidRDefault="005076C5" w:rsidP="00633779">
      <w:pPr>
        <w:pStyle w:val="a4"/>
        <w:numPr>
          <w:ilvl w:val="0"/>
          <w:numId w:val="79"/>
        </w:numPr>
        <w:tabs>
          <w:tab w:val="left" w:pos="426"/>
        </w:tabs>
        <w:spacing w:before="163"/>
        <w:ind w:left="0" w:firstLine="0"/>
        <w:jc w:val="left"/>
        <w:rPr>
          <w:sz w:val="28"/>
        </w:rPr>
      </w:pPr>
      <w:r>
        <w:rPr>
          <w:sz w:val="28"/>
        </w:rPr>
        <w:t>организовывать</w:t>
      </w:r>
      <w:r>
        <w:rPr>
          <w:spacing w:val="-7"/>
          <w:sz w:val="28"/>
        </w:rPr>
        <w:t xml:space="preserve"> </w:t>
      </w:r>
      <w:r>
        <w:rPr>
          <w:sz w:val="28"/>
        </w:rPr>
        <w:t>концерты</w:t>
      </w:r>
      <w:r>
        <w:rPr>
          <w:spacing w:val="-5"/>
          <w:sz w:val="28"/>
        </w:rPr>
        <w:t xml:space="preserve"> </w:t>
      </w:r>
      <w:r>
        <w:rPr>
          <w:sz w:val="28"/>
        </w:rPr>
        <w:t>для</w:t>
      </w:r>
      <w:r>
        <w:rPr>
          <w:spacing w:val="-3"/>
          <w:sz w:val="28"/>
        </w:rPr>
        <w:t xml:space="preserve"> </w:t>
      </w:r>
      <w:r>
        <w:rPr>
          <w:sz w:val="28"/>
        </w:rPr>
        <w:t>выступления</w:t>
      </w:r>
      <w:r>
        <w:rPr>
          <w:spacing w:val="-3"/>
          <w:sz w:val="28"/>
        </w:rPr>
        <w:t xml:space="preserve"> </w:t>
      </w:r>
      <w:r>
        <w:rPr>
          <w:sz w:val="28"/>
        </w:rPr>
        <w:t>детей</w:t>
      </w:r>
      <w:r>
        <w:rPr>
          <w:spacing w:val="-5"/>
          <w:sz w:val="28"/>
        </w:rPr>
        <w:t xml:space="preserve"> </w:t>
      </w:r>
      <w:r>
        <w:rPr>
          <w:sz w:val="28"/>
        </w:rPr>
        <w:t>и</w:t>
      </w:r>
      <w:r>
        <w:rPr>
          <w:spacing w:val="-5"/>
          <w:sz w:val="28"/>
        </w:rPr>
        <w:t xml:space="preserve"> </w:t>
      </w:r>
      <w:r>
        <w:rPr>
          <w:sz w:val="28"/>
        </w:rPr>
        <w:t>взрослых.</w:t>
      </w:r>
    </w:p>
    <w:p w:rsidR="0016617A" w:rsidRDefault="005076C5" w:rsidP="00633779">
      <w:pPr>
        <w:pStyle w:val="1"/>
        <w:tabs>
          <w:tab w:val="left" w:pos="426"/>
        </w:tabs>
        <w:spacing w:before="177"/>
        <w:ind w:left="0"/>
        <w:jc w:val="center"/>
      </w:pPr>
      <w:r>
        <w:lastRenderedPageBreak/>
        <w:t>Подготовительный</w:t>
      </w:r>
      <w:r>
        <w:rPr>
          <w:spacing w:val="-2"/>
        </w:rPr>
        <w:t xml:space="preserve"> </w:t>
      </w:r>
      <w:r>
        <w:t>возраст</w:t>
      </w:r>
      <w:r>
        <w:rPr>
          <w:spacing w:val="-6"/>
        </w:rPr>
        <w:t xml:space="preserve"> </w:t>
      </w:r>
      <w:r w:rsidR="00F12DBC">
        <w:t>(6-7</w:t>
      </w:r>
      <w:r>
        <w:rPr>
          <w:spacing w:val="-5"/>
        </w:rPr>
        <w:t xml:space="preserve"> </w:t>
      </w:r>
      <w:r>
        <w:t>лет)</w:t>
      </w:r>
    </w:p>
    <w:p w:rsidR="0016617A" w:rsidRDefault="005076C5" w:rsidP="00633779">
      <w:pPr>
        <w:pStyle w:val="a4"/>
        <w:numPr>
          <w:ilvl w:val="0"/>
          <w:numId w:val="79"/>
        </w:numPr>
        <w:tabs>
          <w:tab w:val="left" w:pos="426"/>
        </w:tabs>
        <w:spacing w:before="163"/>
        <w:ind w:left="0" w:firstLine="0"/>
        <w:jc w:val="left"/>
        <w:rPr>
          <w:sz w:val="28"/>
        </w:rPr>
      </w:pPr>
      <w:r>
        <w:rPr>
          <w:sz w:val="28"/>
        </w:rPr>
        <w:t>устраивать</w:t>
      </w:r>
      <w:r>
        <w:rPr>
          <w:spacing w:val="-7"/>
          <w:sz w:val="28"/>
        </w:rPr>
        <w:t xml:space="preserve"> </w:t>
      </w:r>
      <w:r>
        <w:rPr>
          <w:sz w:val="28"/>
        </w:rPr>
        <w:t>выставки</w:t>
      </w:r>
      <w:r>
        <w:rPr>
          <w:spacing w:val="-5"/>
          <w:sz w:val="28"/>
        </w:rPr>
        <w:t xml:space="preserve"> </w:t>
      </w:r>
      <w:r>
        <w:rPr>
          <w:sz w:val="28"/>
        </w:rPr>
        <w:t>и</w:t>
      </w:r>
      <w:r>
        <w:rPr>
          <w:spacing w:val="-4"/>
          <w:sz w:val="28"/>
        </w:rPr>
        <w:t xml:space="preserve"> </w:t>
      </w:r>
      <w:r>
        <w:rPr>
          <w:sz w:val="28"/>
        </w:rPr>
        <w:t>красиво</w:t>
      </w:r>
      <w:r>
        <w:rPr>
          <w:spacing w:val="-5"/>
          <w:sz w:val="28"/>
        </w:rPr>
        <w:t xml:space="preserve"> </w:t>
      </w:r>
      <w:r>
        <w:rPr>
          <w:sz w:val="28"/>
        </w:rPr>
        <w:t>оформлять</w:t>
      </w:r>
      <w:r>
        <w:rPr>
          <w:spacing w:val="-6"/>
          <w:sz w:val="28"/>
        </w:rPr>
        <w:t xml:space="preserve"> </w:t>
      </w:r>
      <w:r>
        <w:rPr>
          <w:sz w:val="28"/>
        </w:rPr>
        <w:t>постоянную</w:t>
      </w:r>
      <w:r>
        <w:rPr>
          <w:spacing w:val="-6"/>
          <w:sz w:val="28"/>
        </w:rPr>
        <w:t xml:space="preserve"> </w:t>
      </w:r>
      <w:r>
        <w:rPr>
          <w:sz w:val="28"/>
        </w:rPr>
        <w:t>экспозицию</w:t>
      </w:r>
      <w:r>
        <w:rPr>
          <w:spacing w:val="-5"/>
          <w:sz w:val="28"/>
        </w:rPr>
        <w:t xml:space="preserve"> </w:t>
      </w:r>
      <w:r>
        <w:rPr>
          <w:sz w:val="28"/>
        </w:rPr>
        <w:t>работ;</w:t>
      </w:r>
    </w:p>
    <w:p w:rsidR="0016617A" w:rsidRDefault="005076C5" w:rsidP="00633779">
      <w:pPr>
        <w:pStyle w:val="a4"/>
        <w:numPr>
          <w:ilvl w:val="0"/>
          <w:numId w:val="79"/>
        </w:numPr>
        <w:tabs>
          <w:tab w:val="left" w:pos="426"/>
        </w:tabs>
        <w:spacing w:before="125"/>
        <w:ind w:left="0" w:firstLine="0"/>
        <w:jc w:val="left"/>
        <w:rPr>
          <w:sz w:val="28"/>
        </w:rPr>
      </w:pPr>
      <w:r>
        <w:rPr>
          <w:sz w:val="28"/>
        </w:rPr>
        <w:t>организовывать</w:t>
      </w:r>
      <w:r>
        <w:rPr>
          <w:spacing w:val="-7"/>
          <w:sz w:val="28"/>
        </w:rPr>
        <w:t xml:space="preserve"> </w:t>
      </w:r>
      <w:r>
        <w:rPr>
          <w:sz w:val="28"/>
        </w:rPr>
        <w:t>концерты</w:t>
      </w:r>
      <w:r>
        <w:rPr>
          <w:spacing w:val="-5"/>
          <w:sz w:val="28"/>
        </w:rPr>
        <w:t xml:space="preserve"> </w:t>
      </w:r>
      <w:r>
        <w:rPr>
          <w:sz w:val="28"/>
        </w:rPr>
        <w:t>для</w:t>
      </w:r>
      <w:r>
        <w:rPr>
          <w:spacing w:val="-3"/>
          <w:sz w:val="28"/>
        </w:rPr>
        <w:t xml:space="preserve"> </w:t>
      </w:r>
      <w:r>
        <w:rPr>
          <w:sz w:val="28"/>
        </w:rPr>
        <w:t>выступления</w:t>
      </w:r>
      <w:r>
        <w:rPr>
          <w:spacing w:val="-3"/>
          <w:sz w:val="28"/>
        </w:rPr>
        <w:t xml:space="preserve"> </w:t>
      </w:r>
      <w:r>
        <w:rPr>
          <w:sz w:val="28"/>
        </w:rPr>
        <w:t>детей</w:t>
      </w:r>
      <w:r>
        <w:rPr>
          <w:spacing w:val="-5"/>
          <w:sz w:val="28"/>
        </w:rPr>
        <w:t xml:space="preserve"> </w:t>
      </w:r>
      <w:r>
        <w:rPr>
          <w:sz w:val="28"/>
        </w:rPr>
        <w:t>и</w:t>
      </w:r>
      <w:r>
        <w:rPr>
          <w:spacing w:val="-5"/>
          <w:sz w:val="28"/>
        </w:rPr>
        <w:t xml:space="preserve"> </w:t>
      </w:r>
      <w:r>
        <w:rPr>
          <w:sz w:val="28"/>
        </w:rPr>
        <w:t>взрослых.</w:t>
      </w:r>
    </w:p>
    <w:p w:rsidR="0016617A" w:rsidRDefault="0016617A" w:rsidP="00633779">
      <w:pPr>
        <w:pStyle w:val="a3"/>
        <w:spacing w:before="3"/>
        <w:ind w:left="0"/>
        <w:jc w:val="center"/>
        <w:rPr>
          <w:sz w:val="41"/>
        </w:rPr>
      </w:pPr>
    </w:p>
    <w:p w:rsidR="0016617A" w:rsidRDefault="005076C5" w:rsidP="00633779">
      <w:pPr>
        <w:pStyle w:val="1"/>
        <w:ind w:left="0" w:right="729"/>
        <w:jc w:val="center"/>
      </w:pPr>
      <w:r>
        <w:t>Способы</w:t>
      </w:r>
      <w:r>
        <w:rPr>
          <w:spacing w:val="-6"/>
        </w:rPr>
        <w:t xml:space="preserve"> </w:t>
      </w:r>
      <w:r>
        <w:t>поддержки</w:t>
      </w:r>
      <w:r>
        <w:rPr>
          <w:spacing w:val="-6"/>
        </w:rPr>
        <w:t xml:space="preserve"> </w:t>
      </w:r>
      <w:r>
        <w:t>детской</w:t>
      </w:r>
      <w:r>
        <w:rPr>
          <w:spacing w:val="-6"/>
        </w:rPr>
        <w:t xml:space="preserve"> </w:t>
      </w:r>
      <w:r>
        <w:t>инициативы</w:t>
      </w:r>
      <w:r>
        <w:rPr>
          <w:spacing w:val="-5"/>
        </w:rPr>
        <w:t xml:space="preserve"> </w:t>
      </w:r>
      <w:r>
        <w:t>в</w:t>
      </w:r>
      <w:r>
        <w:rPr>
          <w:spacing w:val="-6"/>
        </w:rPr>
        <w:t xml:space="preserve"> </w:t>
      </w:r>
      <w:r>
        <w:t>освоении</w:t>
      </w:r>
      <w:r>
        <w:rPr>
          <w:spacing w:val="-6"/>
        </w:rPr>
        <w:t xml:space="preserve"> </w:t>
      </w:r>
      <w:r>
        <w:t>образовательной</w:t>
      </w:r>
      <w:r>
        <w:rPr>
          <w:spacing w:val="-1"/>
        </w:rPr>
        <w:t xml:space="preserve"> </w:t>
      </w:r>
      <w:r>
        <w:t>области</w:t>
      </w:r>
    </w:p>
    <w:p w:rsidR="0016617A" w:rsidRDefault="005076C5" w:rsidP="00633779">
      <w:pPr>
        <w:spacing w:before="53"/>
        <w:ind w:right="1852"/>
        <w:jc w:val="center"/>
        <w:rPr>
          <w:b/>
          <w:sz w:val="28"/>
        </w:rPr>
      </w:pPr>
      <w:r>
        <w:rPr>
          <w:b/>
          <w:sz w:val="28"/>
        </w:rPr>
        <w:t>«Речевое</w:t>
      </w:r>
      <w:r>
        <w:rPr>
          <w:b/>
          <w:spacing w:val="-6"/>
          <w:sz w:val="28"/>
        </w:rPr>
        <w:t xml:space="preserve"> </w:t>
      </w:r>
      <w:r>
        <w:rPr>
          <w:b/>
          <w:sz w:val="28"/>
        </w:rPr>
        <w:t>развитие»</w:t>
      </w:r>
    </w:p>
    <w:p w:rsidR="0016617A" w:rsidRDefault="005076C5" w:rsidP="00633779">
      <w:pPr>
        <w:pStyle w:val="1"/>
        <w:spacing w:before="245" w:line="322" w:lineRule="exact"/>
        <w:ind w:left="0"/>
        <w:jc w:val="center"/>
      </w:pPr>
      <w:r>
        <w:t>Младший</w:t>
      </w:r>
      <w:r>
        <w:rPr>
          <w:spacing w:val="-6"/>
        </w:rPr>
        <w:t xml:space="preserve"> </w:t>
      </w:r>
      <w:r>
        <w:t>дошкольный возраст</w:t>
      </w:r>
      <w:r>
        <w:rPr>
          <w:spacing w:val="-5"/>
        </w:rPr>
        <w:t xml:space="preserve"> </w:t>
      </w:r>
      <w:r>
        <w:t>(1,6-4лет)</w:t>
      </w:r>
    </w:p>
    <w:p w:rsidR="0016617A" w:rsidRDefault="005076C5" w:rsidP="00633779">
      <w:pPr>
        <w:pStyle w:val="a4"/>
        <w:numPr>
          <w:ilvl w:val="0"/>
          <w:numId w:val="79"/>
        </w:numPr>
        <w:tabs>
          <w:tab w:val="left" w:pos="426"/>
        </w:tabs>
        <w:spacing w:line="276" w:lineRule="auto"/>
        <w:ind w:left="0" w:right="3" w:firstLine="0"/>
        <w:jc w:val="left"/>
        <w:rPr>
          <w:sz w:val="28"/>
        </w:rPr>
      </w:pPr>
      <w:r>
        <w:rPr>
          <w:sz w:val="28"/>
        </w:rPr>
        <w:t>использовать</w:t>
      </w:r>
      <w:r>
        <w:rPr>
          <w:spacing w:val="55"/>
          <w:sz w:val="28"/>
        </w:rPr>
        <w:t xml:space="preserve"> </w:t>
      </w:r>
      <w:r>
        <w:rPr>
          <w:sz w:val="28"/>
        </w:rPr>
        <w:t>в</w:t>
      </w:r>
      <w:r>
        <w:rPr>
          <w:spacing w:val="57"/>
          <w:sz w:val="28"/>
        </w:rPr>
        <w:t xml:space="preserve"> </w:t>
      </w:r>
      <w:r>
        <w:rPr>
          <w:sz w:val="28"/>
        </w:rPr>
        <w:t>работе</w:t>
      </w:r>
      <w:r>
        <w:rPr>
          <w:spacing w:val="60"/>
          <w:sz w:val="28"/>
        </w:rPr>
        <w:t xml:space="preserve"> </w:t>
      </w:r>
      <w:r>
        <w:rPr>
          <w:sz w:val="28"/>
        </w:rPr>
        <w:t>с</w:t>
      </w:r>
      <w:r>
        <w:rPr>
          <w:spacing w:val="60"/>
          <w:sz w:val="28"/>
        </w:rPr>
        <w:t xml:space="preserve"> </w:t>
      </w:r>
      <w:r>
        <w:rPr>
          <w:sz w:val="28"/>
        </w:rPr>
        <w:t>детьми</w:t>
      </w:r>
      <w:r>
        <w:rPr>
          <w:spacing w:val="57"/>
          <w:sz w:val="28"/>
        </w:rPr>
        <w:t xml:space="preserve"> </w:t>
      </w:r>
      <w:r>
        <w:rPr>
          <w:sz w:val="28"/>
        </w:rPr>
        <w:t>формы</w:t>
      </w:r>
      <w:r>
        <w:rPr>
          <w:spacing w:val="59"/>
          <w:sz w:val="28"/>
        </w:rPr>
        <w:t xml:space="preserve"> </w:t>
      </w:r>
      <w:r>
        <w:rPr>
          <w:sz w:val="28"/>
        </w:rPr>
        <w:t>и</w:t>
      </w:r>
      <w:r>
        <w:rPr>
          <w:spacing w:val="58"/>
          <w:sz w:val="28"/>
        </w:rPr>
        <w:t xml:space="preserve"> </w:t>
      </w:r>
      <w:r>
        <w:rPr>
          <w:sz w:val="28"/>
        </w:rPr>
        <w:t>методы,</w:t>
      </w:r>
      <w:r>
        <w:rPr>
          <w:spacing w:val="61"/>
          <w:sz w:val="28"/>
        </w:rPr>
        <w:t xml:space="preserve"> </w:t>
      </w:r>
      <w:r>
        <w:rPr>
          <w:sz w:val="28"/>
        </w:rPr>
        <w:t>побуждающие</w:t>
      </w:r>
      <w:r>
        <w:rPr>
          <w:spacing w:val="59"/>
          <w:sz w:val="28"/>
        </w:rPr>
        <w:t xml:space="preserve"> </w:t>
      </w:r>
      <w:r>
        <w:rPr>
          <w:sz w:val="28"/>
        </w:rPr>
        <w:t>детей</w:t>
      </w:r>
      <w:r>
        <w:rPr>
          <w:spacing w:val="57"/>
          <w:sz w:val="28"/>
        </w:rPr>
        <w:t xml:space="preserve"> </w:t>
      </w:r>
      <w:r>
        <w:rPr>
          <w:sz w:val="28"/>
        </w:rPr>
        <w:t>к</w:t>
      </w:r>
      <w:r>
        <w:rPr>
          <w:spacing w:val="-67"/>
          <w:sz w:val="28"/>
        </w:rPr>
        <w:t xml:space="preserve"> </w:t>
      </w:r>
      <w:r>
        <w:rPr>
          <w:sz w:val="28"/>
        </w:rPr>
        <w:t>различной степени</w:t>
      </w:r>
      <w:r>
        <w:rPr>
          <w:spacing w:val="1"/>
          <w:sz w:val="28"/>
        </w:rPr>
        <w:t xml:space="preserve"> </w:t>
      </w:r>
      <w:r>
        <w:rPr>
          <w:sz w:val="28"/>
        </w:rPr>
        <w:t>речевой активности;</w:t>
      </w:r>
    </w:p>
    <w:p w:rsidR="0016617A" w:rsidRDefault="005076C5" w:rsidP="00633779">
      <w:pPr>
        <w:pStyle w:val="a4"/>
        <w:numPr>
          <w:ilvl w:val="0"/>
          <w:numId w:val="79"/>
        </w:numPr>
        <w:tabs>
          <w:tab w:val="left" w:pos="426"/>
        </w:tabs>
        <w:spacing w:line="276" w:lineRule="auto"/>
        <w:ind w:left="0" w:right="3" w:firstLine="0"/>
        <w:jc w:val="left"/>
        <w:rPr>
          <w:sz w:val="28"/>
        </w:rPr>
      </w:pPr>
      <w:r>
        <w:rPr>
          <w:sz w:val="28"/>
        </w:rPr>
        <w:t>проводить</w:t>
      </w:r>
      <w:r>
        <w:rPr>
          <w:spacing w:val="-8"/>
          <w:sz w:val="28"/>
        </w:rPr>
        <w:t xml:space="preserve"> </w:t>
      </w:r>
      <w:r>
        <w:rPr>
          <w:sz w:val="28"/>
        </w:rPr>
        <w:t>индивидуальную</w:t>
      </w:r>
      <w:r>
        <w:rPr>
          <w:spacing w:val="-6"/>
          <w:sz w:val="28"/>
        </w:rPr>
        <w:t xml:space="preserve"> </w:t>
      </w:r>
      <w:r>
        <w:rPr>
          <w:sz w:val="28"/>
        </w:rPr>
        <w:t>работу</w:t>
      </w:r>
      <w:r>
        <w:rPr>
          <w:spacing w:val="-8"/>
          <w:sz w:val="28"/>
        </w:rPr>
        <w:t xml:space="preserve"> </w:t>
      </w:r>
      <w:r>
        <w:rPr>
          <w:sz w:val="28"/>
        </w:rPr>
        <w:t>с</w:t>
      </w:r>
      <w:r>
        <w:rPr>
          <w:spacing w:val="-5"/>
          <w:sz w:val="28"/>
        </w:rPr>
        <w:t xml:space="preserve"> </w:t>
      </w:r>
      <w:r>
        <w:rPr>
          <w:sz w:val="28"/>
        </w:rPr>
        <w:t>детьми</w:t>
      </w:r>
      <w:r>
        <w:rPr>
          <w:spacing w:val="-5"/>
          <w:sz w:val="28"/>
        </w:rPr>
        <w:t xml:space="preserve"> </w:t>
      </w:r>
      <w:r>
        <w:rPr>
          <w:sz w:val="28"/>
        </w:rPr>
        <w:t>речевой</w:t>
      </w:r>
      <w:r>
        <w:rPr>
          <w:spacing w:val="-5"/>
          <w:sz w:val="28"/>
        </w:rPr>
        <w:t xml:space="preserve"> </w:t>
      </w:r>
      <w:r>
        <w:rPr>
          <w:sz w:val="28"/>
        </w:rPr>
        <w:t>направленности.</w:t>
      </w:r>
    </w:p>
    <w:p w:rsidR="0016617A" w:rsidRDefault="0016617A" w:rsidP="00633779">
      <w:pPr>
        <w:pStyle w:val="a3"/>
        <w:tabs>
          <w:tab w:val="left" w:pos="426"/>
        </w:tabs>
        <w:spacing w:before="9" w:line="276" w:lineRule="auto"/>
        <w:ind w:left="0" w:right="3"/>
        <w:rPr>
          <w:rFonts w:ascii="Wingdings" w:hAnsi="Wingdings"/>
        </w:rPr>
      </w:pPr>
    </w:p>
    <w:p w:rsidR="0016617A" w:rsidRDefault="005076C5" w:rsidP="00633779">
      <w:pPr>
        <w:pStyle w:val="1"/>
        <w:spacing w:line="309" w:lineRule="exact"/>
        <w:ind w:left="0" w:right="1887"/>
        <w:jc w:val="center"/>
      </w:pPr>
      <w:r>
        <w:t>Средний</w:t>
      </w:r>
      <w:r>
        <w:rPr>
          <w:spacing w:val="-5"/>
        </w:rPr>
        <w:t xml:space="preserve"> </w:t>
      </w:r>
      <w:r>
        <w:t>дошкольный</w:t>
      </w:r>
      <w:r>
        <w:rPr>
          <w:spacing w:val="-4"/>
        </w:rPr>
        <w:t xml:space="preserve"> </w:t>
      </w:r>
      <w:r>
        <w:t>возраст</w:t>
      </w:r>
      <w:r>
        <w:rPr>
          <w:spacing w:val="-4"/>
        </w:rPr>
        <w:t xml:space="preserve"> </w:t>
      </w:r>
      <w:r>
        <w:t>(4-5лет)</w:t>
      </w:r>
    </w:p>
    <w:p w:rsidR="0016617A" w:rsidRDefault="005076C5" w:rsidP="00633779">
      <w:pPr>
        <w:pStyle w:val="a4"/>
        <w:numPr>
          <w:ilvl w:val="0"/>
          <w:numId w:val="79"/>
        </w:numPr>
        <w:tabs>
          <w:tab w:val="left" w:pos="567"/>
        </w:tabs>
        <w:spacing w:before="177" w:line="276" w:lineRule="auto"/>
        <w:ind w:left="0" w:firstLine="0"/>
        <w:rPr>
          <w:sz w:val="28"/>
        </w:rPr>
      </w:pPr>
      <w:r>
        <w:rPr>
          <w:sz w:val="28"/>
        </w:rPr>
        <w:t>создавать</w:t>
      </w:r>
      <w:r>
        <w:rPr>
          <w:spacing w:val="-4"/>
          <w:sz w:val="28"/>
        </w:rPr>
        <w:t xml:space="preserve"> </w:t>
      </w:r>
      <w:r>
        <w:rPr>
          <w:sz w:val="28"/>
        </w:rPr>
        <w:t>условия</w:t>
      </w:r>
      <w:r>
        <w:rPr>
          <w:spacing w:val="-6"/>
          <w:sz w:val="28"/>
        </w:rPr>
        <w:t xml:space="preserve"> </w:t>
      </w:r>
      <w:r>
        <w:rPr>
          <w:sz w:val="28"/>
        </w:rPr>
        <w:t>для</w:t>
      </w:r>
      <w:r>
        <w:rPr>
          <w:spacing w:val="-4"/>
          <w:sz w:val="28"/>
        </w:rPr>
        <w:t xml:space="preserve"> </w:t>
      </w:r>
      <w:r>
        <w:rPr>
          <w:sz w:val="28"/>
        </w:rPr>
        <w:t>проявления</w:t>
      </w:r>
      <w:r>
        <w:rPr>
          <w:spacing w:val="-6"/>
          <w:sz w:val="28"/>
        </w:rPr>
        <w:t xml:space="preserve"> </w:t>
      </w:r>
      <w:r>
        <w:rPr>
          <w:sz w:val="28"/>
        </w:rPr>
        <w:t>речевой</w:t>
      </w:r>
      <w:r>
        <w:rPr>
          <w:spacing w:val="1"/>
          <w:sz w:val="28"/>
        </w:rPr>
        <w:t xml:space="preserve"> </w:t>
      </w:r>
      <w:r>
        <w:rPr>
          <w:sz w:val="28"/>
        </w:rPr>
        <w:t>активности</w:t>
      </w:r>
      <w:r>
        <w:rPr>
          <w:spacing w:val="-6"/>
          <w:sz w:val="28"/>
        </w:rPr>
        <w:t xml:space="preserve"> </w:t>
      </w:r>
      <w:r>
        <w:rPr>
          <w:sz w:val="28"/>
        </w:rPr>
        <w:t>детей;</w:t>
      </w:r>
    </w:p>
    <w:p w:rsidR="0016617A" w:rsidRDefault="005076C5" w:rsidP="00633779">
      <w:pPr>
        <w:pStyle w:val="a4"/>
        <w:numPr>
          <w:ilvl w:val="0"/>
          <w:numId w:val="79"/>
        </w:numPr>
        <w:tabs>
          <w:tab w:val="left" w:pos="567"/>
        </w:tabs>
        <w:spacing w:before="4" w:line="276" w:lineRule="auto"/>
        <w:ind w:left="0" w:right="460" w:firstLine="0"/>
        <w:rPr>
          <w:sz w:val="28"/>
        </w:rPr>
      </w:pPr>
      <w:r>
        <w:rPr>
          <w:sz w:val="28"/>
        </w:rPr>
        <w:t>использовать</w:t>
      </w:r>
      <w:r>
        <w:rPr>
          <w:spacing w:val="46"/>
          <w:sz w:val="28"/>
        </w:rPr>
        <w:t xml:space="preserve"> </w:t>
      </w:r>
      <w:r>
        <w:rPr>
          <w:sz w:val="28"/>
        </w:rPr>
        <w:t>в</w:t>
      </w:r>
      <w:r>
        <w:rPr>
          <w:spacing w:val="46"/>
          <w:sz w:val="28"/>
        </w:rPr>
        <w:t xml:space="preserve"> </w:t>
      </w:r>
      <w:r>
        <w:rPr>
          <w:sz w:val="28"/>
        </w:rPr>
        <w:t>работе</w:t>
      </w:r>
      <w:r>
        <w:rPr>
          <w:spacing w:val="48"/>
          <w:sz w:val="28"/>
        </w:rPr>
        <w:t xml:space="preserve"> </w:t>
      </w:r>
      <w:r>
        <w:rPr>
          <w:sz w:val="28"/>
        </w:rPr>
        <w:t>с</w:t>
      </w:r>
      <w:r>
        <w:rPr>
          <w:spacing w:val="49"/>
          <w:sz w:val="28"/>
        </w:rPr>
        <w:t xml:space="preserve"> </w:t>
      </w:r>
      <w:r>
        <w:rPr>
          <w:sz w:val="28"/>
        </w:rPr>
        <w:t>детьми</w:t>
      </w:r>
      <w:r>
        <w:rPr>
          <w:spacing w:val="48"/>
          <w:sz w:val="28"/>
        </w:rPr>
        <w:t xml:space="preserve"> </w:t>
      </w:r>
      <w:r>
        <w:rPr>
          <w:sz w:val="28"/>
        </w:rPr>
        <w:t>методы</w:t>
      </w:r>
      <w:r>
        <w:rPr>
          <w:spacing w:val="48"/>
          <w:sz w:val="28"/>
        </w:rPr>
        <w:t xml:space="preserve"> </w:t>
      </w:r>
      <w:r>
        <w:rPr>
          <w:sz w:val="28"/>
        </w:rPr>
        <w:t>и</w:t>
      </w:r>
      <w:r>
        <w:rPr>
          <w:spacing w:val="48"/>
          <w:sz w:val="28"/>
        </w:rPr>
        <w:t xml:space="preserve"> </w:t>
      </w:r>
      <w:r>
        <w:rPr>
          <w:sz w:val="28"/>
        </w:rPr>
        <w:t>приемы,</w:t>
      </w:r>
      <w:r>
        <w:rPr>
          <w:spacing w:val="50"/>
          <w:sz w:val="28"/>
        </w:rPr>
        <w:t xml:space="preserve"> </w:t>
      </w:r>
      <w:r>
        <w:rPr>
          <w:sz w:val="28"/>
        </w:rPr>
        <w:t>активизирующие</w:t>
      </w:r>
      <w:r>
        <w:rPr>
          <w:spacing w:val="49"/>
          <w:sz w:val="28"/>
        </w:rPr>
        <w:t xml:space="preserve"> </w:t>
      </w:r>
      <w:r>
        <w:rPr>
          <w:sz w:val="28"/>
        </w:rPr>
        <w:t>детей</w:t>
      </w:r>
      <w:r>
        <w:rPr>
          <w:spacing w:val="48"/>
          <w:sz w:val="28"/>
        </w:rPr>
        <w:t xml:space="preserve"> </w:t>
      </w:r>
      <w:r>
        <w:rPr>
          <w:sz w:val="28"/>
        </w:rPr>
        <w:t>на</w:t>
      </w:r>
      <w:r>
        <w:rPr>
          <w:spacing w:val="-67"/>
          <w:sz w:val="28"/>
        </w:rPr>
        <w:t xml:space="preserve"> </w:t>
      </w:r>
      <w:r>
        <w:rPr>
          <w:sz w:val="28"/>
        </w:rPr>
        <w:t>самостоятельную</w:t>
      </w:r>
      <w:r>
        <w:rPr>
          <w:spacing w:val="-1"/>
          <w:sz w:val="28"/>
        </w:rPr>
        <w:t xml:space="preserve"> </w:t>
      </w:r>
      <w:r>
        <w:rPr>
          <w:sz w:val="28"/>
        </w:rPr>
        <w:t>речевую деятельность.</w:t>
      </w:r>
    </w:p>
    <w:p w:rsidR="0016617A" w:rsidRDefault="005076C5" w:rsidP="00633779">
      <w:pPr>
        <w:pStyle w:val="1"/>
        <w:spacing w:before="259"/>
        <w:ind w:left="0" w:right="3"/>
        <w:jc w:val="center"/>
      </w:pPr>
      <w:r>
        <w:t>Старший</w:t>
      </w:r>
      <w:r>
        <w:rPr>
          <w:spacing w:val="-5"/>
        </w:rPr>
        <w:t xml:space="preserve"> </w:t>
      </w:r>
      <w:r>
        <w:t>дошкольный</w:t>
      </w:r>
      <w:r>
        <w:rPr>
          <w:spacing w:val="-4"/>
        </w:rPr>
        <w:t xml:space="preserve"> </w:t>
      </w:r>
      <w:r>
        <w:t>возраст</w:t>
      </w:r>
      <w:r>
        <w:rPr>
          <w:spacing w:val="-5"/>
        </w:rPr>
        <w:t xml:space="preserve"> </w:t>
      </w:r>
      <w:r>
        <w:t>(5-6</w:t>
      </w:r>
      <w:r>
        <w:rPr>
          <w:spacing w:val="-2"/>
        </w:rPr>
        <w:t xml:space="preserve"> </w:t>
      </w:r>
      <w:r>
        <w:t>лет)</w:t>
      </w:r>
    </w:p>
    <w:p w:rsidR="0016617A" w:rsidRDefault="005076C5" w:rsidP="00633779">
      <w:pPr>
        <w:pStyle w:val="a4"/>
        <w:numPr>
          <w:ilvl w:val="0"/>
          <w:numId w:val="79"/>
        </w:numPr>
        <w:tabs>
          <w:tab w:val="left" w:pos="567"/>
        </w:tabs>
        <w:spacing w:before="182"/>
        <w:ind w:left="0" w:right="3" w:firstLine="0"/>
        <w:jc w:val="left"/>
        <w:rPr>
          <w:sz w:val="28"/>
        </w:rPr>
      </w:pPr>
      <w:r>
        <w:rPr>
          <w:sz w:val="28"/>
        </w:rPr>
        <w:t>развивать</w:t>
      </w:r>
      <w:r>
        <w:rPr>
          <w:spacing w:val="-8"/>
          <w:sz w:val="28"/>
        </w:rPr>
        <w:t xml:space="preserve"> </w:t>
      </w:r>
      <w:r>
        <w:rPr>
          <w:sz w:val="28"/>
        </w:rPr>
        <w:t>и</w:t>
      </w:r>
      <w:r>
        <w:rPr>
          <w:spacing w:val="-6"/>
          <w:sz w:val="28"/>
        </w:rPr>
        <w:t xml:space="preserve"> </w:t>
      </w:r>
      <w:r>
        <w:rPr>
          <w:sz w:val="28"/>
        </w:rPr>
        <w:t>поддерживать</w:t>
      </w:r>
      <w:r>
        <w:rPr>
          <w:spacing w:val="-8"/>
          <w:sz w:val="28"/>
        </w:rPr>
        <w:t xml:space="preserve"> </w:t>
      </w:r>
      <w:r>
        <w:rPr>
          <w:sz w:val="28"/>
        </w:rPr>
        <w:t>речевую</w:t>
      </w:r>
      <w:r>
        <w:rPr>
          <w:spacing w:val="-6"/>
          <w:sz w:val="28"/>
        </w:rPr>
        <w:t xml:space="preserve"> </w:t>
      </w:r>
      <w:r>
        <w:rPr>
          <w:sz w:val="28"/>
        </w:rPr>
        <w:t>активность,</w:t>
      </w:r>
      <w:r>
        <w:rPr>
          <w:spacing w:val="-3"/>
          <w:sz w:val="28"/>
        </w:rPr>
        <w:t xml:space="preserve"> </w:t>
      </w:r>
      <w:r>
        <w:rPr>
          <w:sz w:val="28"/>
        </w:rPr>
        <w:t>инициативность</w:t>
      </w:r>
      <w:r>
        <w:rPr>
          <w:spacing w:val="-8"/>
          <w:sz w:val="28"/>
        </w:rPr>
        <w:t xml:space="preserve"> </w:t>
      </w:r>
      <w:r>
        <w:rPr>
          <w:sz w:val="28"/>
        </w:rPr>
        <w:t>и</w:t>
      </w:r>
      <w:r>
        <w:rPr>
          <w:spacing w:val="-67"/>
          <w:sz w:val="28"/>
        </w:rPr>
        <w:t xml:space="preserve"> </w:t>
      </w:r>
      <w:r>
        <w:rPr>
          <w:sz w:val="28"/>
        </w:rPr>
        <w:t>самостоятельность</w:t>
      </w:r>
      <w:r>
        <w:rPr>
          <w:spacing w:val="-6"/>
          <w:sz w:val="28"/>
        </w:rPr>
        <w:t xml:space="preserve"> </w:t>
      </w:r>
      <w:r>
        <w:rPr>
          <w:sz w:val="28"/>
        </w:rPr>
        <w:t>в</w:t>
      </w:r>
      <w:r>
        <w:rPr>
          <w:spacing w:val="-5"/>
          <w:sz w:val="28"/>
        </w:rPr>
        <w:t xml:space="preserve"> </w:t>
      </w:r>
      <w:r>
        <w:rPr>
          <w:sz w:val="28"/>
        </w:rPr>
        <w:t>речевой</w:t>
      </w:r>
      <w:r>
        <w:rPr>
          <w:spacing w:val="2"/>
          <w:sz w:val="28"/>
        </w:rPr>
        <w:t xml:space="preserve"> </w:t>
      </w:r>
      <w:r>
        <w:rPr>
          <w:sz w:val="28"/>
        </w:rPr>
        <w:t>(коммуникативной)</w:t>
      </w:r>
      <w:r>
        <w:rPr>
          <w:spacing w:val="-5"/>
          <w:sz w:val="28"/>
        </w:rPr>
        <w:t xml:space="preserve"> </w:t>
      </w:r>
      <w:r>
        <w:rPr>
          <w:sz w:val="28"/>
        </w:rPr>
        <w:t>деятельности.</w:t>
      </w:r>
    </w:p>
    <w:p w:rsidR="0016617A" w:rsidRDefault="005076C5" w:rsidP="00633779">
      <w:pPr>
        <w:pStyle w:val="1"/>
        <w:spacing w:before="259"/>
        <w:ind w:left="0" w:right="1891"/>
        <w:jc w:val="center"/>
      </w:pPr>
      <w:r>
        <w:t>Подготовительный</w:t>
      </w:r>
      <w:r>
        <w:rPr>
          <w:spacing w:val="-3"/>
        </w:rPr>
        <w:t xml:space="preserve"> </w:t>
      </w:r>
      <w:r>
        <w:t>возраст</w:t>
      </w:r>
      <w:r>
        <w:rPr>
          <w:spacing w:val="-3"/>
        </w:rPr>
        <w:t xml:space="preserve"> </w:t>
      </w:r>
      <w:r w:rsidR="00F12DBC">
        <w:t>(6-7</w:t>
      </w:r>
      <w:r>
        <w:rPr>
          <w:spacing w:val="-5"/>
        </w:rPr>
        <w:t xml:space="preserve"> </w:t>
      </w:r>
      <w:r>
        <w:t>лет)</w:t>
      </w:r>
    </w:p>
    <w:p w:rsidR="0016617A" w:rsidRDefault="005076C5" w:rsidP="00633779">
      <w:pPr>
        <w:pStyle w:val="a4"/>
        <w:numPr>
          <w:ilvl w:val="0"/>
          <w:numId w:val="79"/>
        </w:numPr>
        <w:tabs>
          <w:tab w:val="left" w:pos="567"/>
        </w:tabs>
        <w:spacing w:before="187"/>
        <w:ind w:left="0" w:right="3" w:firstLine="0"/>
        <w:jc w:val="left"/>
        <w:rPr>
          <w:sz w:val="28"/>
        </w:rPr>
      </w:pPr>
      <w:r>
        <w:rPr>
          <w:sz w:val="28"/>
        </w:rPr>
        <w:t>развивать</w:t>
      </w:r>
      <w:r>
        <w:rPr>
          <w:spacing w:val="-8"/>
          <w:sz w:val="28"/>
        </w:rPr>
        <w:t xml:space="preserve"> </w:t>
      </w:r>
      <w:r>
        <w:rPr>
          <w:sz w:val="28"/>
        </w:rPr>
        <w:t>и</w:t>
      </w:r>
      <w:r>
        <w:rPr>
          <w:spacing w:val="-6"/>
          <w:sz w:val="28"/>
        </w:rPr>
        <w:t xml:space="preserve"> </w:t>
      </w:r>
      <w:r>
        <w:rPr>
          <w:sz w:val="28"/>
        </w:rPr>
        <w:t>поддерживать</w:t>
      </w:r>
      <w:r>
        <w:rPr>
          <w:spacing w:val="-8"/>
          <w:sz w:val="28"/>
        </w:rPr>
        <w:t xml:space="preserve"> </w:t>
      </w:r>
      <w:r>
        <w:rPr>
          <w:sz w:val="28"/>
        </w:rPr>
        <w:t>речевую</w:t>
      </w:r>
      <w:r>
        <w:rPr>
          <w:spacing w:val="-6"/>
          <w:sz w:val="28"/>
        </w:rPr>
        <w:t xml:space="preserve"> </w:t>
      </w:r>
      <w:r>
        <w:rPr>
          <w:sz w:val="28"/>
        </w:rPr>
        <w:t>активность,</w:t>
      </w:r>
      <w:r>
        <w:rPr>
          <w:spacing w:val="-3"/>
          <w:sz w:val="28"/>
        </w:rPr>
        <w:t xml:space="preserve"> </w:t>
      </w:r>
      <w:r>
        <w:rPr>
          <w:sz w:val="28"/>
        </w:rPr>
        <w:t>инициативность</w:t>
      </w:r>
      <w:r>
        <w:rPr>
          <w:spacing w:val="-8"/>
          <w:sz w:val="28"/>
        </w:rPr>
        <w:t xml:space="preserve"> </w:t>
      </w:r>
      <w:r>
        <w:rPr>
          <w:sz w:val="28"/>
        </w:rPr>
        <w:t>и</w:t>
      </w:r>
      <w:r>
        <w:rPr>
          <w:spacing w:val="-67"/>
          <w:sz w:val="28"/>
        </w:rPr>
        <w:t xml:space="preserve"> </w:t>
      </w:r>
      <w:r>
        <w:rPr>
          <w:sz w:val="28"/>
        </w:rPr>
        <w:t>самостоятельность</w:t>
      </w:r>
      <w:r>
        <w:rPr>
          <w:spacing w:val="-6"/>
          <w:sz w:val="28"/>
        </w:rPr>
        <w:t xml:space="preserve"> </w:t>
      </w:r>
      <w:r>
        <w:rPr>
          <w:sz w:val="28"/>
        </w:rPr>
        <w:t>в</w:t>
      </w:r>
      <w:r>
        <w:rPr>
          <w:spacing w:val="-5"/>
          <w:sz w:val="28"/>
        </w:rPr>
        <w:t xml:space="preserve"> </w:t>
      </w:r>
      <w:r>
        <w:rPr>
          <w:sz w:val="28"/>
        </w:rPr>
        <w:t>речевой</w:t>
      </w:r>
      <w:r>
        <w:rPr>
          <w:spacing w:val="-3"/>
          <w:sz w:val="28"/>
        </w:rPr>
        <w:t xml:space="preserve"> </w:t>
      </w:r>
      <w:r>
        <w:rPr>
          <w:sz w:val="28"/>
        </w:rPr>
        <w:t>(коммуникативной)</w:t>
      </w:r>
      <w:r>
        <w:rPr>
          <w:spacing w:val="-5"/>
          <w:sz w:val="28"/>
        </w:rPr>
        <w:t xml:space="preserve"> </w:t>
      </w:r>
      <w:r>
        <w:rPr>
          <w:sz w:val="28"/>
        </w:rPr>
        <w:t>деятельности.</w:t>
      </w:r>
    </w:p>
    <w:p w:rsidR="0016617A" w:rsidRDefault="005076C5" w:rsidP="00633779">
      <w:pPr>
        <w:pStyle w:val="1"/>
        <w:spacing w:before="225" w:line="276" w:lineRule="auto"/>
        <w:ind w:left="0" w:right="3"/>
        <w:jc w:val="center"/>
      </w:pPr>
      <w:r>
        <w:t>Способы</w:t>
      </w:r>
      <w:r>
        <w:rPr>
          <w:spacing w:val="-6"/>
        </w:rPr>
        <w:t xml:space="preserve"> </w:t>
      </w:r>
      <w:r>
        <w:t>поддержки</w:t>
      </w:r>
      <w:r>
        <w:rPr>
          <w:spacing w:val="-6"/>
        </w:rPr>
        <w:t xml:space="preserve"> </w:t>
      </w:r>
      <w:r>
        <w:t>детской</w:t>
      </w:r>
      <w:r>
        <w:rPr>
          <w:spacing w:val="-7"/>
        </w:rPr>
        <w:t xml:space="preserve"> </w:t>
      </w:r>
      <w:r>
        <w:t>инициативы</w:t>
      </w:r>
      <w:r>
        <w:rPr>
          <w:spacing w:val="-5"/>
        </w:rPr>
        <w:t xml:space="preserve"> </w:t>
      </w:r>
      <w:r>
        <w:t>в</w:t>
      </w:r>
      <w:r>
        <w:rPr>
          <w:spacing w:val="-6"/>
        </w:rPr>
        <w:t xml:space="preserve"> </w:t>
      </w:r>
      <w:r>
        <w:t>освоении</w:t>
      </w:r>
      <w:r>
        <w:rPr>
          <w:spacing w:val="-6"/>
        </w:rPr>
        <w:t xml:space="preserve"> </w:t>
      </w:r>
      <w:r>
        <w:t>образовательной</w:t>
      </w:r>
      <w:r>
        <w:rPr>
          <w:spacing w:val="-67"/>
        </w:rPr>
        <w:t xml:space="preserve"> </w:t>
      </w:r>
      <w:r>
        <w:t>области</w:t>
      </w:r>
      <w:r>
        <w:rPr>
          <w:spacing w:val="-2"/>
        </w:rPr>
        <w:t xml:space="preserve"> </w:t>
      </w:r>
      <w:r>
        <w:t>«Физическое</w:t>
      </w:r>
      <w:r>
        <w:rPr>
          <w:spacing w:val="2"/>
        </w:rPr>
        <w:t xml:space="preserve"> </w:t>
      </w:r>
      <w:r>
        <w:t>развитие»</w:t>
      </w:r>
    </w:p>
    <w:p w:rsidR="0016617A" w:rsidRDefault="005076C5" w:rsidP="00633779">
      <w:pPr>
        <w:spacing w:before="143"/>
        <w:ind w:right="3"/>
        <w:jc w:val="center"/>
        <w:rPr>
          <w:b/>
          <w:sz w:val="28"/>
        </w:rPr>
      </w:pPr>
      <w:r>
        <w:rPr>
          <w:b/>
          <w:sz w:val="28"/>
        </w:rPr>
        <w:t>Младший</w:t>
      </w:r>
      <w:r>
        <w:rPr>
          <w:b/>
          <w:spacing w:val="-6"/>
          <w:sz w:val="28"/>
        </w:rPr>
        <w:t xml:space="preserve"> </w:t>
      </w:r>
      <w:r>
        <w:rPr>
          <w:b/>
          <w:sz w:val="28"/>
        </w:rPr>
        <w:t>дошкольный возраст</w:t>
      </w:r>
      <w:r>
        <w:rPr>
          <w:b/>
          <w:spacing w:val="-5"/>
          <w:sz w:val="28"/>
        </w:rPr>
        <w:t xml:space="preserve"> </w:t>
      </w:r>
      <w:r>
        <w:rPr>
          <w:b/>
          <w:sz w:val="28"/>
        </w:rPr>
        <w:t>(1,6-4</w:t>
      </w:r>
      <w:r>
        <w:rPr>
          <w:b/>
          <w:spacing w:val="-4"/>
          <w:sz w:val="28"/>
        </w:rPr>
        <w:t xml:space="preserve"> </w:t>
      </w:r>
      <w:r>
        <w:rPr>
          <w:b/>
          <w:sz w:val="28"/>
        </w:rPr>
        <w:t>лет)</w:t>
      </w:r>
    </w:p>
    <w:p w:rsidR="0016617A" w:rsidRDefault="005076C5" w:rsidP="00633779">
      <w:pPr>
        <w:pStyle w:val="a4"/>
        <w:numPr>
          <w:ilvl w:val="0"/>
          <w:numId w:val="79"/>
        </w:numPr>
        <w:tabs>
          <w:tab w:val="left" w:pos="142"/>
        </w:tabs>
        <w:spacing w:before="73" w:line="276" w:lineRule="auto"/>
        <w:ind w:left="0" w:right="3" w:firstLine="0"/>
        <w:jc w:val="left"/>
        <w:rPr>
          <w:sz w:val="28"/>
        </w:rPr>
      </w:pPr>
      <w:r>
        <w:rPr>
          <w:sz w:val="28"/>
        </w:rPr>
        <w:t>использовать</w:t>
      </w:r>
      <w:r>
        <w:rPr>
          <w:spacing w:val="10"/>
          <w:sz w:val="28"/>
        </w:rPr>
        <w:t xml:space="preserve"> </w:t>
      </w:r>
      <w:r>
        <w:rPr>
          <w:sz w:val="28"/>
        </w:rPr>
        <w:t>в</w:t>
      </w:r>
      <w:r>
        <w:rPr>
          <w:spacing w:val="11"/>
          <w:sz w:val="28"/>
        </w:rPr>
        <w:t xml:space="preserve"> </w:t>
      </w:r>
      <w:r>
        <w:rPr>
          <w:sz w:val="28"/>
        </w:rPr>
        <w:t>работе</w:t>
      </w:r>
      <w:r>
        <w:rPr>
          <w:spacing w:val="14"/>
          <w:sz w:val="28"/>
        </w:rPr>
        <w:t xml:space="preserve"> </w:t>
      </w:r>
      <w:r>
        <w:rPr>
          <w:sz w:val="28"/>
        </w:rPr>
        <w:t>с</w:t>
      </w:r>
      <w:r>
        <w:rPr>
          <w:spacing w:val="14"/>
          <w:sz w:val="28"/>
        </w:rPr>
        <w:t xml:space="preserve"> </w:t>
      </w:r>
      <w:r>
        <w:rPr>
          <w:sz w:val="28"/>
        </w:rPr>
        <w:t>детьми</w:t>
      </w:r>
      <w:r>
        <w:rPr>
          <w:spacing w:val="12"/>
          <w:sz w:val="28"/>
        </w:rPr>
        <w:t xml:space="preserve"> </w:t>
      </w:r>
      <w:r>
        <w:rPr>
          <w:sz w:val="28"/>
        </w:rPr>
        <w:t>формы</w:t>
      </w:r>
      <w:r>
        <w:rPr>
          <w:spacing w:val="13"/>
          <w:sz w:val="28"/>
        </w:rPr>
        <w:t xml:space="preserve"> </w:t>
      </w:r>
      <w:r>
        <w:rPr>
          <w:sz w:val="28"/>
        </w:rPr>
        <w:t>и</w:t>
      </w:r>
      <w:r>
        <w:rPr>
          <w:spacing w:val="12"/>
          <w:sz w:val="28"/>
        </w:rPr>
        <w:t xml:space="preserve"> </w:t>
      </w:r>
      <w:r>
        <w:rPr>
          <w:sz w:val="28"/>
        </w:rPr>
        <w:t>методы,</w:t>
      </w:r>
      <w:r>
        <w:rPr>
          <w:spacing w:val="15"/>
          <w:sz w:val="28"/>
        </w:rPr>
        <w:t xml:space="preserve"> </w:t>
      </w:r>
      <w:r>
        <w:rPr>
          <w:sz w:val="28"/>
        </w:rPr>
        <w:t>побуждающие</w:t>
      </w:r>
      <w:r>
        <w:rPr>
          <w:spacing w:val="13"/>
          <w:sz w:val="28"/>
        </w:rPr>
        <w:t xml:space="preserve"> </w:t>
      </w:r>
      <w:r>
        <w:rPr>
          <w:sz w:val="28"/>
        </w:rPr>
        <w:t>детей</w:t>
      </w:r>
      <w:r>
        <w:rPr>
          <w:spacing w:val="12"/>
          <w:sz w:val="28"/>
        </w:rPr>
        <w:t xml:space="preserve"> </w:t>
      </w:r>
      <w:r>
        <w:rPr>
          <w:sz w:val="28"/>
        </w:rPr>
        <w:t>к</w:t>
      </w:r>
      <w:r>
        <w:rPr>
          <w:spacing w:val="-67"/>
          <w:sz w:val="28"/>
        </w:rPr>
        <w:t xml:space="preserve"> </w:t>
      </w:r>
      <w:r>
        <w:rPr>
          <w:sz w:val="28"/>
        </w:rPr>
        <w:t>различной степени двигательной активности;</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проводить</w:t>
      </w:r>
      <w:r>
        <w:rPr>
          <w:spacing w:val="-6"/>
          <w:sz w:val="28"/>
        </w:rPr>
        <w:t xml:space="preserve"> </w:t>
      </w:r>
      <w:r>
        <w:rPr>
          <w:sz w:val="28"/>
        </w:rPr>
        <w:t>индивидуальную</w:t>
      </w:r>
      <w:r>
        <w:rPr>
          <w:spacing w:val="-5"/>
          <w:sz w:val="28"/>
        </w:rPr>
        <w:t xml:space="preserve"> </w:t>
      </w:r>
      <w:r>
        <w:rPr>
          <w:sz w:val="28"/>
        </w:rPr>
        <w:t>работу</w:t>
      </w:r>
      <w:r>
        <w:rPr>
          <w:spacing w:val="-7"/>
          <w:sz w:val="28"/>
        </w:rPr>
        <w:t xml:space="preserve"> </w:t>
      </w:r>
      <w:r>
        <w:rPr>
          <w:sz w:val="28"/>
        </w:rPr>
        <w:t>в</w:t>
      </w:r>
      <w:r>
        <w:rPr>
          <w:spacing w:val="-1"/>
          <w:sz w:val="28"/>
        </w:rPr>
        <w:t xml:space="preserve"> </w:t>
      </w:r>
      <w:r>
        <w:rPr>
          <w:sz w:val="28"/>
        </w:rPr>
        <w:t>усвоении</w:t>
      </w:r>
      <w:r>
        <w:rPr>
          <w:spacing w:val="-4"/>
          <w:sz w:val="28"/>
        </w:rPr>
        <w:t xml:space="preserve"> </w:t>
      </w:r>
      <w:r>
        <w:rPr>
          <w:sz w:val="28"/>
        </w:rPr>
        <w:t>основных</w:t>
      </w:r>
      <w:r>
        <w:rPr>
          <w:spacing w:val="-7"/>
          <w:sz w:val="28"/>
        </w:rPr>
        <w:t xml:space="preserve"> </w:t>
      </w:r>
      <w:r>
        <w:rPr>
          <w:sz w:val="28"/>
        </w:rPr>
        <w:t>видов</w:t>
      </w:r>
      <w:r>
        <w:rPr>
          <w:spacing w:val="-5"/>
          <w:sz w:val="28"/>
        </w:rPr>
        <w:t xml:space="preserve"> </w:t>
      </w:r>
      <w:r>
        <w:rPr>
          <w:sz w:val="28"/>
        </w:rPr>
        <w:t>движений;</w:t>
      </w:r>
    </w:p>
    <w:p w:rsidR="0016617A" w:rsidRDefault="005076C5" w:rsidP="00633779">
      <w:pPr>
        <w:pStyle w:val="a4"/>
        <w:numPr>
          <w:ilvl w:val="0"/>
          <w:numId w:val="79"/>
        </w:numPr>
        <w:tabs>
          <w:tab w:val="left" w:pos="142"/>
        </w:tabs>
        <w:spacing w:before="5" w:line="276" w:lineRule="auto"/>
        <w:ind w:left="0" w:right="3" w:firstLine="0"/>
        <w:jc w:val="left"/>
        <w:rPr>
          <w:sz w:val="28"/>
        </w:rPr>
      </w:pPr>
      <w:r>
        <w:rPr>
          <w:sz w:val="28"/>
        </w:rPr>
        <w:t>создавать</w:t>
      </w:r>
      <w:r>
        <w:rPr>
          <w:spacing w:val="65"/>
          <w:sz w:val="28"/>
        </w:rPr>
        <w:t xml:space="preserve"> </w:t>
      </w:r>
      <w:r>
        <w:rPr>
          <w:sz w:val="28"/>
        </w:rPr>
        <w:t>условия</w:t>
      </w:r>
      <w:r>
        <w:rPr>
          <w:spacing w:val="65"/>
          <w:sz w:val="28"/>
        </w:rPr>
        <w:t xml:space="preserve"> </w:t>
      </w:r>
      <w:r>
        <w:rPr>
          <w:sz w:val="28"/>
        </w:rPr>
        <w:t>для</w:t>
      </w:r>
      <w:r>
        <w:rPr>
          <w:spacing w:val="65"/>
          <w:sz w:val="28"/>
        </w:rPr>
        <w:t xml:space="preserve"> </w:t>
      </w:r>
      <w:r>
        <w:rPr>
          <w:sz w:val="28"/>
        </w:rPr>
        <w:t>приобщения</w:t>
      </w:r>
      <w:r>
        <w:rPr>
          <w:spacing w:val="63"/>
          <w:sz w:val="28"/>
        </w:rPr>
        <w:t xml:space="preserve"> </w:t>
      </w:r>
      <w:r>
        <w:rPr>
          <w:sz w:val="28"/>
        </w:rPr>
        <w:t>к</w:t>
      </w:r>
      <w:r>
        <w:rPr>
          <w:spacing w:val="63"/>
          <w:sz w:val="28"/>
        </w:rPr>
        <w:t xml:space="preserve"> </w:t>
      </w:r>
      <w:r>
        <w:rPr>
          <w:sz w:val="28"/>
        </w:rPr>
        <w:t>здоровому</w:t>
      </w:r>
      <w:r>
        <w:rPr>
          <w:spacing w:val="59"/>
          <w:sz w:val="28"/>
        </w:rPr>
        <w:t xml:space="preserve"> </w:t>
      </w:r>
      <w:r>
        <w:rPr>
          <w:sz w:val="28"/>
        </w:rPr>
        <w:t>образу</w:t>
      </w:r>
      <w:r>
        <w:rPr>
          <w:spacing w:val="59"/>
          <w:sz w:val="28"/>
        </w:rPr>
        <w:t xml:space="preserve"> </w:t>
      </w:r>
      <w:r>
        <w:rPr>
          <w:sz w:val="28"/>
        </w:rPr>
        <w:t>жизни</w:t>
      </w:r>
      <w:r>
        <w:rPr>
          <w:spacing w:val="63"/>
          <w:sz w:val="28"/>
        </w:rPr>
        <w:t xml:space="preserve"> </w:t>
      </w:r>
      <w:r>
        <w:rPr>
          <w:sz w:val="28"/>
        </w:rPr>
        <w:t>(воспитание</w:t>
      </w:r>
      <w:r>
        <w:rPr>
          <w:spacing w:val="-67"/>
          <w:sz w:val="28"/>
        </w:rPr>
        <w:t xml:space="preserve"> </w:t>
      </w:r>
      <w:r>
        <w:rPr>
          <w:sz w:val="28"/>
        </w:rPr>
        <w:t>культурно-гигиенических</w:t>
      </w:r>
      <w:r>
        <w:rPr>
          <w:spacing w:val="-4"/>
          <w:sz w:val="28"/>
        </w:rPr>
        <w:t xml:space="preserve"> </w:t>
      </w:r>
      <w:r>
        <w:rPr>
          <w:sz w:val="28"/>
        </w:rPr>
        <w:t>навыков).</w:t>
      </w:r>
    </w:p>
    <w:p w:rsidR="0016617A" w:rsidRDefault="005076C5" w:rsidP="00633779">
      <w:pPr>
        <w:pStyle w:val="1"/>
        <w:tabs>
          <w:tab w:val="left" w:pos="142"/>
        </w:tabs>
        <w:spacing w:line="276" w:lineRule="auto"/>
        <w:ind w:left="0" w:right="3"/>
      </w:pPr>
      <w:r>
        <w:t>Средний</w:t>
      </w:r>
      <w:r>
        <w:rPr>
          <w:spacing w:val="-5"/>
        </w:rPr>
        <w:t xml:space="preserve"> </w:t>
      </w:r>
      <w:r>
        <w:t>дошкольный</w:t>
      </w:r>
      <w:r>
        <w:rPr>
          <w:spacing w:val="-4"/>
        </w:rPr>
        <w:t xml:space="preserve"> </w:t>
      </w:r>
      <w:r>
        <w:t>возраст</w:t>
      </w:r>
      <w:r>
        <w:rPr>
          <w:spacing w:val="-4"/>
        </w:rPr>
        <w:t xml:space="preserve"> </w:t>
      </w:r>
      <w:r>
        <w:t>(4-5лет)</w:t>
      </w:r>
    </w:p>
    <w:p w:rsidR="0016617A" w:rsidRDefault="005076C5" w:rsidP="00633779">
      <w:pPr>
        <w:pStyle w:val="a4"/>
        <w:numPr>
          <w:ilvl w:val="0"/>
          <w:numId w:val="79"/>
        </w:numPr>
        <w:tabs>
          <w:tab w:val="left" w:pos="142"/>
        </w:tabs>
        <w:spacing w:before="182" w:line="276" w:lineRule="auto"/>
        <w:ind w:left="0" w:right="3" w:firstLine="0"/>
        <w:rPr>
          <w:sz w:val="28"/>
        </w:rPr>
      </w:pPr>
      <w:r>
        <w:rPr>
          <w:sz w:val="28"/>
        </w:rPr>
        <w:t>создавать</w:t>
      </w:r>
      <w:r>
        <w:rPr>
          <w:spacing w:val="-5"/>
          <w:sz w:val="28"/>
        </w:rPr>
        <w:t xml:space="preserve"> </w:t>
      </w:r>
      <w:r>
        <w:rPr>
          <w:sz w:val="28"/>
        </w:rPr>
        <w:t>условия</w:t>
      </w:r>
      <w:r>
        <w:rPr>
          <w:spacing w:val="-5"/>
          <w:sz w:val="28"/>
        </w:rPr>
        <w:t xml:space="preserve"> </w:t>
      </w:r>
      <w:r>
        <w:rPr>
          <w:sz w:val="28"/>
        </w:rPr>
        <w:t>для</w:t>
      </w:r>
      <w:r>
        <w:rPr>
          <w:spacing w:val="-5"/>
          <w:sz w:val="28"/>
        </w:rPr>
        <w:t xml:space="preserve"> </w:t>
      </w:r>
      <w:r>
        <w:rPr>
          <w:sz w:val="28"/>
        </w:rPr>
        <w:t>повышения</w:t>
      </w:r>
      <w:r>
        <w:rPr>
          <w:spacing w:val="-6"/>
          <w:sz w:val="28"/>
        </w:rPr>
        <w:t xml:space="preserve"> </w:t>
      </w:r>
      <w:r>
        <w:rPr>
          <w:sz w:val="28"/>
        </w:rPr>
        <w:t>двигательной</w:t>
      </w:r>
      <w:r>
        <w:rPr>
          <w:spacing w:val="-7"/>
          <w:sz w:val="28"/>
        </w:rPr>
        <w:t xml:space="preserve"> </w:t>
      </w:r>
      <w:r>
        <w:rPr>
          <w:sz w:val="28"/>
        </w:rPr>
        <w:t>активности</w:t>
      </w:r>
      <w:r>
        <w:rPr>
          <w:spacing w:val="-7"/>
          <w:sz w:val="28"/>
        </w:rPr>
        <w:t xml:space="preserve"> </w:t>
      </w:r>
      <w:r>
        <w:rPr>
          <w:sz w:val="28"/>
        </w:rPr>
        <w:t>детей;</w:t>
      </w:r>
    </w:p>
    <w:p w:rsidR="0016617A" w:rsidRDefault="005076C5" w:rsidP="00633779">
      <w:pPr>
        <w:pStyle w:val="a4"/>
        <w:numPr>
          <w:ilvl w:val="0"/>
          <w:numId w:val="79"/>
        </w:numPr>
        <w:tabs>
          <w:tab w:val="left" w:pos="142"/>
        </w:tabs>
        <w:spacing w:line="276" w:lineRule="auto"/>
        <w:ind w:left="0" w:right="3" w:firstLine="0"/>
        <w:rPr>
          <w:sz w:val="28"/>
        </w:rPr>
      </w:pPr>
      <w:r>
        <w:rPr>
          <w:sz w:val="28"/>
        </w:rPr>
        <w:t xml:space="preserve">использовать в работе с детьми методы и приемы, активизирующие </w:t>
      </w:r>
      <w:r>
        <w:rPr>
          <w:sz w:val="28"/>
        </w:rPr>
        <w:lastRenderedPageBreak/>
        <w:t>детей на</w:t>
      </w:r>
      <w:r>
        <w:rPr>
          <w:spacing w:val="1"/>
          <w:sz w:val="28"/>
        </w:rPr>
        <w:t xml:space="preserve"> </w:t>
      </w:r>
      <w:r>
        <w:rPr>
          <w:sz w:val="28"/>
        </w:rPr>
        <w:t>самостоятельную</w:t>
      </w:r>
      <w:r>
        <w:rPr>
          <w:spacing w:val="-4"/>
          <w:sz w:val="28"/>
        </w:rPr>
        <w:t xml:space="preserve"> </w:t>
      </w:r>
      <w:r>
        <w:rPr>
          <w:sz w:val="28"/>
        </w:rPr>
        <w:t>двигательную</w:t>
      </w:r>
      <w:r>
        <w:rPr>
          <w:spacing w:val="-3"/>
          <w:sz w:val="28"/>
        </w:rPr>
        <w:t xml:space="preserve"> </w:t>
      </w:r>
      <w:r>
        <w:rPr>
          <w:sz w:val="28"/>
        </w:rPr>
        <w:t>деятельность</w:t>
      </w:r>
      <w:r>
        <w:rPr>
          <w:spacing w:val="-5"/>
          <w:sz w:val="28"/>
        </w:rPr>
        <w:t xml:space="preserve"> </w:t>
      </w:r>
      <w:r>
        <w:rPr>
          <w:sz w:val="28"/>
        </w:rPr>
        <w:t>(детские</w:t>
      </w:r>
      <w:r>
        <w:rPr>
          <w:spacing w:val="-1"/>
          <w:sz w:val="28"/>
        </w:rPr>
        <w:t xml:space="preserve"> </w:t>
      </w:r>
      <w:r>
        <w:rPr>
          <w:sz w:val="28"/>
        </w:rPr>
        <w:t>подвижные</w:t>
      </w:r>
      <w:r>
        <w:rPr>
          <w:spacing w:val="-1"/>
          <w:sz w:val="28"/>
        </w:rPr>
        <w:t xml:space="preserve"> </w:t>
      </w:r>
      <w:r>
        <w:rPr>
          <w:sz w:val="28"/>
        </w:rPr>
        <w:t>игры);</w:t>
      </w:r>
    </w:p>
    <w:p w:rsidR="0016617A" w:rsidRDefault="005076C5" w:rsidP="00633779">
      <w:pPr>
        <w:pStyle w:val="a4"/>
        <w:numPr>
          <w:ilvl w:val="0"/>
          <w:numId w:val="79"/>
        </w:numPr>
        <w:tabs>
          <w:tab w:val="left" w:pos="142"/>
        </w:tabs>
        <w:spacing w:line="276" w:lineRule="auto"/>
        <w:ind w:left="0" w:right="3" w:firstLine="0"/>
        <w:rPr>
          <w:sz w:val="28"/>
        </w:rPr>
      </w:pPr>
      <w:r>
        <w:rPr>
          <w:sz w:val="28"/>
        </w:rPr>
        <w:t>поощрять возникновение у детей индивидуальных двигательных интересов и</w:t>
      </w:r>
      <w:r>
        <w:rPr>
          <w:spacing w:val="1"/>
          <w:sz w:val="28"/>
        </w:rPr>
        <w:t xml:space="preserve"> </w:t>
      </w:r>
      <w:r>
        <w:rPr>
          <w:sz w:val="28"/>
        </w:rPr>
        <w:t>предпочтений, активно использовать их в индивидуальной работе с каждым</w:t>
      </w:r>
      <w:r>
        <w:rPr>
          <w:spacing w:val="1"/>
          <w:sz w:val="28"/>
        </w:rPr>
        <w:t xml:space="preserve"> </w:t>
      </w:r>
      <w:r>
        <w:rPr>
          <w:sz w:val="28"/>
        </w:rPr>
        <w:t>ребёнком;</w:t>
      </w:r>
    </w:p>
    <w:p w:rsidR="0016617A" w:rsidRDefault="005076C5" w:rsidP="00633779">
      <w:pPr>
        <w:pStyle w:val="a4"/>
        <w:numPr>
          <w:ilvl w:val="0"/>
          <w:numId w:val="79"/>
        </w:numPr>
        <w:tabs>
          <w:tab w:val="left" w:pos="142"/>
        </w:tabs>
        <w:spacing w:line="276" w:lineRule="auto"/>
        <w:ind w:left="0" w:right="3" w:firstLine="0"/>
        <w:rPr>
          <w:sz w:val="28"/>
        </w:rPr>
      </w:pPr>
      <w:r>
        <w:rPr>
          <w:sz w:val="28"/>
        </w:rPr>
        <w:t>проводить индивидуальные беседы по формированию положительного</w:t>
      </w:r>
      <w:r>
        <w:rPr>
          <w:spacing w:val="-67"/>
          <w:sz w:val="28"/>
        </w:rPr>
        <w:t xml:space="preserve"> </w:t>
      </w:r>
      <w:r>
        <w:rPr>
          <w:sz w:val="28"/>
        </w:rPr>
        <w:t>отношения</w:t>
      </w:r>
      <w:r>
        <w:rPr>
          <w:spacing w:val="4"/>
          <w:sz w:val="28"/>
        </w:rPr>
        <w:t xml:space="preserve"> </w:t>
      </w:r>
      <w:r>
        <w:rPr>
          <w:sz w:val="28"/>
        </w:rPr>
        <w:t>к</w:t>
      </w:r>
      <w:r>
        <w:rPr>
          <w:spacing w:val="2"/>
          <w:sz w:val="28"/>
        </w:rPr>
        <w:t xml:space="preserve"> </w:t>
      </w:r>
      <w:r>
        <w:rPr>
          <w:sz w:val="28"/>
        </w:rPr>
        <w:t>ценностям</w:t>
      </w:r>
      <w:r>
        <w:rPr>
          <w:spacing w:val="2"/>
          <w:sz w:val="28"/>
        </w:rPr>
        <w:t xml:space="preserve"> </w:t>
      </w:r>
      <w:r>
        <w:rPr>
          <w:sz w:val="28"/>
        </w:rPr>
        <w:t>здорового образа</w:t>
      </w:r>
      <w:r>
        <w:rPr>
          <w:spacing w:val="2"/>
          <w:sz w:val="28"/>
        </w:rPr>
        <w:t xml:space="preserve"> </w:t>
      </w:r>
      <w:r>
        <w:rPr>
          <w:sz w:val="28"/>
        </w:rPr>
        <w:t>жизни.</w:t>
      </w:r>
    </w:p>
    <w:p w:rsidR="0016617A" w:rsidRDefault="005076C5" w:rsidP="00633779">
      <w:pPr>
        <w:pStyle w:val="1"/>
        <w:tabs>
          <w:tab w:val="left" w:pos="142"/>
        </w:tabs>
        <w:spacing w:line="276" w:lineRule="auto"/>
        <w:ind w:left="0" w:right="3"/>
        <w:jc w:val="both"/>
      </w:pPr>
      <w:r>
        <w:t>Старший</w:t>
      </w:r>
      <w:r>
        <w:rPr>
          <w:spacing w:val="-5"/>
        </w:rPr>
        <w:t xml:space="preserve"> </w:t>
      </w:r>
      <w:r>
        <w:t>дошкольный</w:t>
      </w:r>
      <w:r>
        <w:rPr>
          <w:spacing w:val="-5"/>
        </w:rPr>
        <w:t xml:space="preserve"> </w:t>
      </w:r>
      <w:r>
        <w:t>возраст</w:t>
      </w:r>
      <w:r>
        <w:rPr>
          <w:spacing w:val="-4"/>
        </w:rPr>
        <w:t xml:space="preserve"> </w:t>
      </w:r>
      <w:r>
        <w:t>(5-6</w:t>
      </w:r>
      <w:r>
        <w:rPr>
          <w:spacing w:val="-3"/>
        </w:rPr>
        <w:t xml:space="preserve"> </w:t>
      </w:r>
      <w:r>
        <w:t>лет)</w:t>
      </w:r>
    </w:p>
    <w:p w:rsidR="0016617A" w:rsidRDefault="005076C5" w:rsidP="00633779">
      <w:pPr>
        <w:pStyle w:val="a4"/>
        <w:numPr>
          <w:ilvl w:val="0"/>
          <w:numId w:val="79"/>
        </w:numPr>
        <w:tabs>
          <w:tab w:val="left" w:pos="142"/>
        </w:tabs>
        <w:spacing w:before="185" w:line="276" w:lineRule="auto"/>
        <w:ind w:left="0" w:right="3" w:firstLine="0"/>
        <w:jc w:val="left"/>
        <w:rPr>
          <w:sz w:val="28"/>
        </w:rPr>
      </w:pPr>
      <w:r>
        <w:rPr>
          <w:sz w:val="28"/>
        </w:rPr>
        <w:t>развивать</w:t>
      </w:r>
      <w:r>
        <w:rPr>
          <w:spacing w:val="-9"/>
          <w:sz w:val="28"/>
        </w:rPr>
        <w:t xml:space="preserve"> </w:t>
      </w:r>
      <w:r>
        <w:rPr>
          <w:sz w:val="28"/>
        </w:rPr>
        <w:t>и</w:t>
      </w:r>
      <w:r>
        <w:rPr>
          <w:spacing w:val="-7"/>
          <w:sz w:val="28"/>
        </w:rPr>
        <w:t xml:space="preserve"> </w:t>
      </w:r>
      <w:r>
        <w:rPr>
          <w:sz w:val="28"/>
        </w:rPr>
        <w:t>поддерживать</w:t>
      </w:r>
      <w:r>
        <w:rPr>
          <w:spacing w:val="-8"/>
          <w:sz w:val="28"/>
        </w:rPr>
        <w:t xml:space="preserve"> </w:t>
      </w:r>
      <w:r>
        <w:rPr>
          <w:sz w:val="28"/>
        </w:rPr>
        <w:t>активность,</w:t>
      </w:r>
      <w:r>
        <w:rPr>
          <w:spacing w:val="-4"/>
          <w:sz w:val="28"/>
        </w:rPr>
        <w:t xml:space="preserve"> </w:t>
      </w:r>
      <w:r>
        <w:rPr>
          <w:sz w:val="28"/>
        </w:rPr>
        <w:t>инициативность</w:t>
      </w:r>
      <w:r>
        <w:rPr>
          <w:spacing w:val="-8"/>
          <w:sz w:val="28"/>
        </w:rPr>
        <w:t xml:space="preserve"> </w:t>
      </w:r>
      <w:r>
        <w:rPr>
          <w:sz w:val="28"/>
        </w:rPr>
        <w:t>и</w:t>
      </w:r>
      <w:r>
        <w:rPr>
          <w:spacing w:val="-7"/>
          <w:sz w:val="28"/>
        </w:rPr>
        <w:t xml:space="preserve"> </w:t>
      </w:r>
      <w:r>
        <w:rPr>
          <w:sz w:val="28"/>
        </w:rPr>
        <w:t>самостоятельность</w:t>
      </w:r>
      <w:r>
        <w:rPr>
          <w:spacing w:val="-9"/>
          <w:sz w:val="28"/>
        </w:rPr>
        <w:t xml:space="preserve"> </w:t>
      </w:r>
      <w:r>
        <w:rPr>
          <w:sz w:val="28"/>
        </w:rPr>
        <w:t>в</w:t>
      </w:r>
      <w:r>
        <w:rPr>
          <w:spacing w:val="-67"/>
          <w:sz w:val="28"/>
        </w:rPr>
        <w:t xml:space="preserve"> </w:t>
      </w:r>
      <w:r>
        <w:rPr>
          <w:sz w:val="28"/>
        </w:rPr>
        <w:t>двигательной деятельности;</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поощрять</w:t>
      </w:r>
      <w:r>
        <w:rPr>
          <w:spacing w:val="-8"/>
          <w:sz w:val="28"/>
        </w:rPr>
        <w:t xml:space="preserve"> </w:t>
      </w:r>
      <w:r>
        <w:rPr>
          <w:sz w:val="28"/>
        </w:rPr>
        <w:t>и</w:t>
      </w:r>
      <w:r>
        <w:rPr>
          <w:spacing w:val="-7"/>
          <w:sz w:val="28"/>
        </w:rPr>
        <w:t xml:space="preserve"> </w:t>
      </w:r>
      <w:r>
        <w:rPr>
          <w:sz w:val="28"/>
        </w:rPr>
        <w:t>поддерживать</w:t>
      </w:r>
      <w:r>
        <w:rPr>
          <w:spacing w:val="-7"/>
          <w:sz w:val="28"/>
        </w:rPr>
        <w:t xml:space="preserve"> </w:t>
      </w:r>
      <w:r>
        <w:rPr>
          <w:sz w:val="28"/>
        </w:rPr>
        <w:t>индивидуальные</w:t>
      </w:r>
      <w:r>
        <w:rPr>
          <w:spacing w:val="-6"/>
          <w:sz w:val="28"/>
        </w:rPr>
        <w:t xml:space="preserve"> </w:t>
      </w:r>
      <w:r>
        <w:rPr>
          <w:sz w:val="28"/>
        </w:rPr>
        <w:t>двигательные</w:t>
      </w:r>
      <w:r>
        <w:rPr>
          <w:spacing w:val="-5"/>
          <w:sz w:val="28"/>
        </w:rPr>
        <w:t xml:space="preserve"> </w:t>
      </w:r>
      <w:r>
        <w:rPr>
          <w:sz w:val="28"/>
        </w:rPr>
        <w:t>интересы</w:t>
      </w:r>
      <w:r>
        <w:rPr>
          <w:spacing w:val="-6"/>
          <w:sz w:val="28"/>
        </w:rPr>
        <w:t xml:space="preserve"> </w:t>
      </w:r>
      <w:r>
        <w:rPr>
          <w:sz w:val="28"/>
        </w:rPr>
        <w:t>и</w:t>
      </w:r>
      <w:r>
        <w:rPr>
          <w:spacing w:val="-67"/>
          <w:sz w:val="28"/>
        </w:rPr>
        <w:t xml:space="preserve"> </w:t>
      </w:r>
      <w:r>
        <w:rPr>
          <w:sz w:val="28"/>
        </w:rPr>
        <w:t>предпочтения (подвижные</w:t>
      </w:r>
      <w:r>
        <w:rPr>
          <w:spacing w:val="1"/>
          <w:sz w:val="28"/>
        </w:rPr>
        <w:t xml:space="preserve"> </w:t>
      </w:r>
      <w:r>
        <w:rPr>
          <w:sz w:val="28"/>
        </w:rPr>
        <w:t>игры,</w:t>
      </w:r>
      <w:r>
        <w:rPr>
          <w:spacing w:val="2"/>
          <w:sz w:val="28"/>
        </w:rPr>
        <w:t xml:space="preserve"> </w:t>
      </w:r>
      <w:r>
        <w:rPr>
          <w:sz w:val="28"/>
        </w:rPr>
        <w:t>спортивные</w:t>
      </w:r>
      <w:r>
        <w:rPr>
          <w:spacing w:val="1"/>
          <w:sz w:val="28"/>
        </w:rPr>
        <w:t xml:space="preserve"> </w:t>
      </w:r>
      <w:r>
        <w:rPr>
          <w:sz w:val="28"/>
        </w:rPr>
        <w:t>игры);</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создавать</w:t>
      </w:r>
      <w:r>
        <w:rPr>
          <w:spacing w:val="-5"/>
          <w:sz w:val="28"/>
        </w:rPr>
        <w:t xml:space="preserve"> </w:t>
      </w:r>
      <w:r>
        <w:rPr>
          <w:sz w:val="28"/>
        </w:rPr>
        <w:t>условия</w:t>
      </w:r>
      <w:r>
        <w:rPr>
          <w:spacing w:val="-6"/>
          <w:sz w:val="28"/>
        </w:rPr>
        <w:t xml:space="preserve"> </w:t>
      </w:r>
      <w:r>
        <w:rPr>
          <w:sz w:val="28"/>
        </w:rPr>
        <w:t>для</w:t>
      </w:r>
      <w:r>
        <w:rPr>
          <w:spacing w:val="-5"/>
          <w:sz w:val="28"/>
        </w:rPr>
        <w:t xml:space="preserve"> </w:t>
      </w:r>
      <w:r>
        <w:rPr>
          <w:sz w:val="28"/>
        </w:rPr>
        <w:t>закрепления</w:t>
      </w:r>
      <w:r>
        <w:rPr>
          <w:spacing w:val="-6"/>
          <w:sz w:val="28"/>
        </w:rPr>
        <w:t xml:space="preserve"> </w:t>
      </w:r>
      <w:r>
        <w:rPr>
          <w:sz w:val="28"/>
        </w:rPr>
        <w:t>двигательных</w:t>
      </w:r>
      <w:r>
        <w:rPr>
          <w:spacing w:val="-10"/>
          <w:sz w:val="28"/>
        </w:rPr>
        <w:t xml:space="preserve"> </w:t>
      </w:r>
      <w:r>
        <w:rPr>
          <w:sz w:val="28"/>
        </w:rPr>
        <w:t>навыков,</w:t>
      </w:r>
      <w:r>
        <w:rPr>
          <w:spacing w:val="-5"/>
          <w:sz w:val="28"/>
        </w:rPr>
        <w:t xml:space="preserve"> </w:t>
      </w:r>
      <w:r>
        <w:rPr>
          <w:sz w:val="28"/>
        </w:rPr>
        <w:t>развития</w:t>
      </w:r>
      <w:r>
        <w:rPr>
          <w:spacing w:val="-6"/>
          <w:sz w:val="28"/>
        </w:rPr>
        <w:t xml:space="preserve"> </w:t>
      </w:r>
      <w:r>
        <w:rPr>
          <w:sz w:val="28"/>
        </w:rPr>
        <w:t>физических</w:t>
      </w:r>
      <w:r>
        <w:rPr>
          <w:spacing w:val="-67"/>
          <w:sz w:val="28"/>
        </w:rPr>
        <w:t xml:space="preserve"> </w:t>
      </w:r>
      <w:r>
        <w:rPr>
          <w:sz w:val="28"/>
        </w:rPr>
        <w:t>качеств;</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обеспечение</w:t>
      </w:r>
      <w:r>
        <w:rPr>
          <w:spacing w:val="-9"/>
          <w:sz w:val="28"/>
        </w:rPr>
        <w:t xml:space="preserve"> </w:t>
      </w:r>
      <w:r>
        <w:rPr>
          <w:sz w:val="28"/>
        </w:rPr>
        <w:t>спортивным</w:t>
      </w:r>
      <w:r>
        <w:rPr>
          <w:spacing w:val="-8"/>
          <w:sz w:val="28"/>
        </w:rPr>
        <w:t xml:space="preserve"> </w:t>
      </w:r>
      <w:r>
        <w:rPr>
          <w:sz w:val="28"/>
        </w:rPr>
        <w:t>оборудованием</w:t>
      </w:r>
      <w:r>
        <w:rPr>
          <w:spacing w:val="-7"/>
          <w:sz w:val="28"/>
        </w:rPr>
        <w:t xml:space="preserve"> </w:t>
      </w:r>
      <w:r>
        <w:rPr>
          <w:sz w:val="28"/>
        </w:rPr>
        <w:t>детской</w:t>
      </w:r>
      <w:r>
        <w:rPr>
          <w:spacing w:val="-9"/>
          <w:sz w:val="28"/>
        </w:rPr>
        <w:t xml:space="preserve"> </w:t>
      </w:r>
      <w:r>
        <w:rPr>
          <w:sz w:val="28"/>
        </w:rPr>
        <w:t>двигательной</w:t>
      </w:r>
      <w:r>
        <w:rPr>
          <w:spacing w:val="-9"/>
          <w:sz w:val="28"/>
        </w:rPr>
        <w:t xml:space="preserve"> </w:t>
      </w:r>
      <w:r>
        <w:rPr>
          <w:sz w:val="28"/>
        </w:rPr>
        <w:t>деятельности;</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проводить</w:t>
      </w:r>
      <w:r>
        <w:rPr>
          <w:spacing w:val="-8"/>
          <w:sz w:val="28"/>
        </w:rPr>
        <w:t xml:space="preserve"> </w:t>
      </w:r>
      <w:r>
        <w:rPr>
          <w:sz w:val="28"/>
        </w:rPr>
        <w:t>беседы</w:t>
      </w:r>
      <w:r>
        <w:rPr>
          <w:spacing w:val="-6"/>
          <w:sz w:val="28"/>
        </w:rPr>
        <w:t xml:space="preserve"> </w:t>
      </w:r>
      <w:r>
        <w:rPr>
          <w:sz w:val="28"/>
        </w:rPr>
        <w:t>по</w:t>
      </w:r>
      <w:r>
        <w:rPr>
          <w:spacing w:val="-5"/>
          <w:sz w:val="28"/>
        </w:rPr>
        <w:t xml:space="preserve"> </w:t>
      </w:r>
      <w:r>
        <w:rPr>
          <w:sz w:val="28"/>
        </w:rPr>
        <w:t>воспитанию</w:t>
      </w:r>
      <w:r>
        <w:rPr>
          <w:spacing w:val="-3"/>
          <w:sz w:val="28"/>
        </w:rPr>
        <w:t xml:space="preserve"> </w:t>
      </w:r>
      <w:r>
        <w:rPr>
          <w:sz w:val="28"/>
        </w:rPr>
        <w:t>у</w:t>
      </w:r>
      <w:r>
        <w:rPr>
          <w:spacing w:val="-10"/>
          <w:sz w:val="28"/>
        </w:rPr>
        <w:t xml:space="preserve"> </w:t>
      </w:r>
      <w:r>
        <w:rPr>
          <w:sz w:val="28"/>
        </w:rPr>
        <w:t>детей</w:t>
      </w:r>
      <w:r>
        <w:rPr>
          <w:spacing w:val="-5"/>
          <w:sz w:val="28"/>
        </w:rPr>
        <w:t xml:space="preserve"> </w:t>
      </w:r>
      <w:r>
        <w:rPr>
          <w:sz w:val="28"/>
        </w:rPr>
        <w:t>положительного</w:t>
      </w:r>
      <w:r>
        <w:rPr>
          <w:spacing w:val="-6"/>
          <w:sz w:val="28"/>
        </w:rPr>
        <w:t xml:space="preserve"> </w:t>
      </w:r>
      <w:r>
        <w:rPr>
          <w:sz w:val="28"/>
        </w:rPr>
        <w:t>отношения</w:t>
      </w:r>
      <w:r>
        <w:rPr>
          <w:spacing w:val="-5"/>
          <w:sz w:val="28"/>
        </w:rPr>
        <w:t xml:space="preserve"> </w:t>
      </w:r>
      <w:r>
        <w:rPr>
          <w:sz w:val="28"/>
        </w:rPr>
        <w:t>к</w:t>
      </w:r>
      <w:r>
        <w:rPr>
          <w:spacing w:val="-67"/>
          <w:sz w:val="28"/>
        </w:rPr>
        <w:t xml:space="preserve"> </w:t>
      </w:r>
      <w:r>
        <w:rPr>
          <w:sz w:val="28"/>
        </w:rPr>
        <w:t>ценностям</w:t>
      </w:r>
      <w:r>
        <w:rPr>
          <w:spacing w:val="2"/>
          <w:sz w:val="28"/>
        </w:rPr>
        <w:t xml:space="preserve"> </w:t>
      </w:r>
      <w:r>
        <w:rPr>
          <w:sz w:val="28"/>
        </w:rPr>
        <w:t>здорового</w:t>
      </w:r>
      <w:r>
        <w:rPr>
          <w:spacing w:val="1"/>
          <w:sz w:val="28"/>
        </w:rPr>
        <w:t xml:space="preserve"> </w:t>
      </w:r>
      <w:r>
        <w:rPr>
          <w:sz w:val="28"/>
        </w:rPr>
        <w:t>образа</w:t>
      </w:r>
      <w:r>
        <w:rPr>
          <w:spacing w:val="2"/>
          <w:sz w:val="28"/>
        </w:rPr>
        <w:t xml:space="preserve"> </w:t>
      </w:r>
      <w:r>
        <w:rPr>
          <w:sz w:val="28"/>
        </w:rPr>
        <w:t>жизни;</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использовать</w:t>
      </w:r>
      <w:r>
        <w:rPr>
          <w:spacing w:val="-9"/>
          <w:sz w:val="28"/>
        </w:rPr>
        <w:t xml:space="preserve"> </w:t>
      </w:r>
      <w:r>
        <w:rPr>
          <w:sz w:val="28"/>
        </w:rPr>
        <w:t>наглядный</w:t>
      </w:r>
      <w:r>
        <w:rPr>
          <w:spacing w:val="-7"/>
          <w:sz w:val="28"/>
        </w:rPr>
        <w:t xml:space="preserve"> </w:t>
      </w:r>
      <w:r>
        <w:rPr>
          <w:sz w:val="28"/>
        </w:rPr>
        <w:t>материал</w:t>
      </w:r>
      <w:r>
        <w:rPr>
          <w:spacing w:val="-6"/>
          <w:sz w:val="28"/>
        </w:rPr>
        <w:t xml:space="preserve"> </w:t>
      </w:r>
      <w:r>
        <w:rPr>
          <w:sz w:val="28"/>
        </w:rPr>
        <w:t>для</w:t>
      </w:r>
      <w:r>
        <w:rPr>
          <w:spacing w:val="-5"/>
          <w:sz w:val="28"/>
        </w:rPr>
        <w:t xml:space="preserve"> </w:t>
      </w:r>
      <w:r>
        <w:rPr>
          <w:sz w:val="28"/>
        </w:rPr>
        <w:t>формирования</w:t>
      </w:r>
      <w:r>
        <w:rPr>
          <w:spacing w:val="-6"/>
          <w:sz w:val="28"/>
        </w:rPr>
        <w:t xml:space="preserve"> </w:t>
      </w:r>
      <w:r>
        <w:rPr>
          <w:sz w:val="28"/>
        </w:rPr>
        <w:t>у</w:t>
      </w:r>
      <w:r>
        <w:rPr>
          <w:spacing w:val="-10"/>
          <w:sz w:val="28"/>
        </w:rPr>
        <w:t xml:space="preserve"> </w:t>
      </w:r>
      <w:r>
        <w:rPr>
          <w:sz w:val="28"/>
        </w:rPr>
        <w:t>детей</w:t>
      </w:r>
      <w:r>
        <w:rPr>
          <w:spacing w:val="-7"/>
          <w:sz w:val="28"/>
        </w:rPr>
        <w:t xml:space="preserve"> </w:t>
      </w:r>
      <w:r>
        <w:rPr>
          <w:sz w:val="28"/>
        </w:rPr>
        <w:t>положительного</w:t>
      </w:r>
      <w:r>
        <w:rPr>
          <w:spacing w:val="-67"/>
          <w:sz w:val="28"/>
        </w:rPr>
        <w:t xml:space="preserve"> </w:t>
      </w:r>
      <w:r>
        <w:rPr>
          <w:sz w:val="28"/>
        </w:rPr>
        <w:t>отношения к</w:t>
      </w:r>
      <w:r>
        <w:rPr>
          <w:spacing w:val="-1"/>
          <w:sz w:val="28"/>
        </w:rPr>
        <w:t xml:space="preserve"> </w:t>
      </w:r>
      <w:r>
        <w:rPr>
          <w:sz w:val="28"/>
        </w:rPr>
        <w:t>своему</w:t>
      </w:r>
      <w:r>
        <w:rPr>
          <w:spacing w:val="-4"/>
          <w:sz w:val="28"/>
        </w:rPr>
        <w:t xml:space="preserve"> </w:t>
      </w:r>
      <w:r>
        <w:rPr>
          <w:sz w:val="28"/>
        </w:rPr>
        <w:t>здоровью,</w:t>
      </w:r>
      <w:r>
        <w:rPr>
          <w:spacing w:val="2"/>
          <w:sz w:val="28"/>
        </w:rPr>
        <w:t xml:space="preserve"> </w:t>
      </w:r>
      <w:r>
        <w:rPr>
          <w:sz w:val="28"/>
        </w:rPr>
        <w:t>здоровью</w:t>
      </w:r>
      <w:r>
        <w:rPr>
          <w:spacing w:val="-2"/>
          <w:sz w:val="28"/>
        </w:rPr>
        <w:t xml:space="preserve"> </w:t>
      </w:r>
      <w:r>
        <w:rPr>
          <w:sz w:val="28"/>
        </w:rPr>
        <w:t>своих</w:t>
      </w:r>
      <w:r>
        <w:rPr>
          <w:spacing w:val="-4"/>
          <w:sz w:val="28"/>
        </w:rPr>
        <w:t xml:space="preserve"> </w:t>
      </w:r>
      <w:r>
        <w:rPr>
          <w:sz w:val="28"/>
        </w:rPr>
        <w:t>близких</w:t>
      </w:r>
      <w:r>
        <w:rPr>
          <w:spacing w:val="-5"/>
          <w:sz w:val="28"/>
        </w:rPr>
        <w:t xml:space="preserve"> </w:t>
      </w:r>
      <w:r>
        <w:rPr>
          <w:sz w:val="28"/>
        </w:rPr>
        <w:t>и</w:t>
      </w:r>
      <w:r>
        <w:rPr>
          <w:spacing w:val="-1"/>
          <w:sz w:val="28"/>
        </w:rPr>
        <w:t xml:space="preserve"> </w:t>
      </w:r>
      <w:r>
        <w:rPr>
          <w:sz w:val="28"/>
        </w:rPr>
        <w:t>сверстников.</w:t>
      </w:r>
    </w:p>
    <w:p w:rsidR="0016617A" w:rsidRDefault="005076C5" w:rsidP="00633779">
      <w:pPr>
        <w:pStyle w:val="1"/>
        <w:tabs>
          <w:tab w:val="left" w:pos="142"/>
        </w:tabs>
        <w:spacing w:before="1" w:line="276" w:lineRule="auto"/>
        <w:ind w:left="0" w:right="3"/>
      </w:pPr>
      <w:r>
        <w:t>Подготовительный возраст</w:t>
      </w:r>
      <w:r>
        <w:rPr>
          <w:spacing w:val="-7"/>
        </w:rPr>
        <w:t xml:space="preserve"> </w:t>
      </w:r>
      <w:r>
        <w:t>(6-</w:t>
      </w:r>
      <w:r w:rsidR="00F12DBC">
        <w:t>7</w:t>
      </w:r>
      <w:r>
        <w:rPr>
          <w:spacing w:val="-5"/>
        </w:rPr>
        <w:t xml:space="preserve"> </w:t>
      </w:r>
      <w:r>
        <w:t>лет)</w:t>
      </w:r>
    </w:p>
    <w:p w:rsidR="0016617A" w:rsidRDefault="0016617A" w:rsidP="00633779">
      <w:pPr>
        <w:pStyle w:val="a3"/>
        <w:tabs>
          <w:tab w:val="left" w:pos="142"/>
        </w:tabs>
        <w:spacing w:before="5" w:line="276" w:lineRule="auto"/>
        <w:ind w:left="0" w:right="3"/>
        <w:rPr>
          <w:b/>
          <w:sz w:val="27"/>
        </w:rPr>
      </w:pP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развивать</w:t>
      </w:r>
      <w:r>
        <w:rPr>
          <w:spacing w:val="-9"/>
          <w:sz w:val="28"/>
        </w:rPr>
        <w:t xml:space="preserve"> </w:t>
      </w:r>
      <w:r>
        <w:rPr>
          <w:sz w:val="28"/>
        </w:rPr>
        <w:t>и</w:t>
      </w:r>
      <w:r>
        <w:rPr>
          <w:spacing w:val="-7"/>
          <w:sz w:val="28"/>
        </w:rPr>
        <w:t xml:space="preserve"> </w:t>
      </w:r>
      <w:r>
        <w:rPr>
          <w:sz w:val="28"/>
        </w:rPr>
        <w:t>поддерживать</w:t>
      </w:r>
      <w:r>
        <w:rPr>
          <w:spacing w:val="-8"/>
          <w:sz w:val="28"/>
        </w:rPr>
        <w:t xml:space="preserve"> </w:t>
      </w:r>
      <w:r>
        <w:rPr>
          <w:sz w:val="28"/>
        </w:rPr>
        <w:t>активность,</w:t>
      </w:r>
      <w:r>
        <w:rPr>
          <w:spacing w:val="-4"/>
          <w:sz w:val="28"/>
        </w:rPr>
        <w:t xml:space="preserve"> </w:t>
      </w:r>
      <w:r>
        <w:rPr>
          <w:sz w:val="28"/>
        </w:rPr>
        <w:t>инициативность</w:t>
      </w:r>
      <w:r>
        <w:rPr>
          <w:spacing w:val="-8"/>
          <w:sz w:val="28"/>
        </w:rPr>
        <w:t xml:space="preserve"> </w:t>
      </w:r>
      <w:r>
        <w:rPr>
          <w:sz w:val="28"/>
        </w:rPr>
        <w:t>и</w:t>
      </w:r>
      <w:r>
        <w:rPr>
          <w:spacing w:val="-7"/>
          <w:sz w:val="28"/>
        </w:rPr>
        <w:t xml:space="preserve"> </w:t>
      </w:r>
      <w:r>
        <w:rPr>
          <w:sz w:val="28"/>
        </w:rPr>
        <w:t>самостоятельность</w:t>
      </w:r>
      <w:r>
        <w:rPr>
          <w:spacing w:val="-9"/>
          <w:sz w:val="28"/>
        </w:rPr>
        <w:t xml:space="preserve"> </w:t>
      </w:r>
      <w:r>
        <w:rPr>
          <w:sz w:val="28"/>
        </w:rPr>
        <w:t>в</w:t>
      </w:r>
      <w:r>
        <w:rPr>
          <w:spacing w:val="-67"/>
          <w:sz w:val="28"/>
        </w:rPr>
        <w:t xml:space="preserve"> </w:t>
      </w:r>
      <w:r>
        <w:rPr>
          <w:sz w:val="28"/>
        </w:rPr>
        <w:t>двигательной деятельности;</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поощрять</w:t>
      </w:r>
      <w:r>
        <w:rPr>
          <w:spacing w:val="-9"/>
          <w:sz w:val="28"/>
        </w:rPr>
        <w:t xml:space="preserve"> </w:t>
      </w:r>
      <w:r>
        <w:rPr>
          <w:sz w:val="28"/>
        </w:rPr>
        <w:t>и</w:t>
      </w:r>
      <w:r>
        <w:rPr>
          <w:spacing w:val="-6"/>
          <w:sz w:val="28"/>
        </w:rPr>
        <w:t xml:space="preserve"> </w:t>
      </w:r>
      <w:r>
        <w:rPr>
          <w:sz w:val="28"/>
        </w:rPr>
        <w:t>поддерживать</w:t>
      </w:r>
      <w:r>
        <w:rPr>
          <w:spacing w:val="-9"/>
          <w:sz w:val="28"/>
        </w:rPr>
        <w:t xml:space="preserve"> </w:t>
      </w:r>
      <w:r>
        <w:rPr>
          <w:sz w:val="28"/>
        </w:rPr>
        <w:t>индивидуальные</w:t>
      </w:r>
      <w:r>
        <w:rPr>
          <w:spacing w:val="-6"/>
          <w:sz w:val="28"/>
        </w:rPr>
        <w:t xml:space="preserve"> </w:t>
      </w:r>
      <w:r>
        <w:rPr>
          <w:sz w:val="28"/>
        </w:rPr>
        <w:t>двигательные</w:t>
      </w:r>
      <w:r>
        <w:rPr>
          <w:spacing w:val="-5"/>
          <w:sz w:val="28"/>
        </w:rPr>
        <w:t xml:space="preserve"> </w:t>
      </w:r>
      <w:r>
        <w:rPr>
          <w:sz w:val="28"/>
        </w:rPr>
        <w:t>интересы</w:t>
      </w:r>
      <w:r>
        <w:rPr>
          <w:spacing w:val="-7"/>
          <w:sz w:val="28"/>
        </w:rPr>
        <w:t xml:space="preserve"> </w:t>
      </w:r>
      <w:r>
        <w:rPr>
          <w:sz w:val="28"/>
        </w:rPr>
        <w:t>и</w:t>
      </w:r>
      <w:r>
        <w:rPr>
          <w:spacing w:val="-67"/>
          <w:sz w:val="28"/>
        </w:rPr>
        <w:t xml:space="preserve"> </w:t>
      </w:r>
      <w:r>
        <w:rPr>
          <w:sz w:val="28"/>
        </w:rPr>
        <w:t>предпочтения (подвижные</w:t>
      </w:r>
      <w:r>
        <w:rPr>
          <w:spacing w:val="1"/>
          <w:sz w:val="28"/>
        </w:rPr>
        <w:t xml:space="preserve"> </w:t>
      </w:r>
      <w:r>
        <w:rPr>
          <w:sz w:val="28"/>
        </w:rPr>
        <w:t>игры,</w:t>
      </w:r>
      <w:r>
        <w:rPr>
          <w:spacing w:val="2"/>
          <w:sz w:val="28"/>
        </w:rPr>
        <w:t xml:space="preserve"> </w:t>
      </w:r>
      <w:r>
        <w:rPr>
          <w:sz w:val="28"/>
        </w:rPr>
        <w:t>спортивные</w:t>
      </w:r>
      <w:r>
        <w:rPr>
          <w:spacing w:val="1"/>
          <w:sz w:val="28"/>
        </w:rPr>
        <w:t xml:space="preserve"> </w:t>
      </w:r>
      <w:r>
        <w:rPr>
          <w:sz w:val="28"/>
        </w:rPr>
        <w:t>игры);</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создавать</w:t>
      </w:r>
      <w:r>
        <w:rPr>
          <w:spacing w:val="-4"/>
          <w:sz w:val="28"/>
        </w:rPr>
        <w:t xml:space="preserve"> </w:t>
      </w:r>
      <w:r>
        <w:rPr>
          <w:sz w:val="28"/>
        </w:rPr>
        <w:t>условия</w:t>
      </w:r>
      <w:r>
        <w:rPr>
          <w:spacing w:val="-5"/>
          <w:sz w:val="28"/>
        </w:rPr>
        <w:t xml:space="preserve"> </w:t>
      </w:r>
      <w:r>
        <w:rPr>
          <w:sz w:val="28"/>
        </w:rPr>
        <w:t>для</w:t>
      </w:r>
      <w:r>
        <w:rPr>
          <w:spacing w:val="-5"/>
          <w:sz w:val="28"/>
        </w:rPr>
        <w:t xml:space="preserve"> </w:t>
      </w:r>
      <w:r>
        <w:rPr>
          <w:sz w:val="28"/>
        </w:rPr>
        <w:t>закрепления</w:t>
      </w:r>
      <w:r>
        <w:rPr>
          <w:spacing w:val="-5"/>
          <w:sz w:val="28"/>
        </w:rPr>
        <w:t xml:space="preserve"> </w:t>
      </w:r>
      <w:r>
        <w:rPr>
          <w:sz w:val="28"/>
        </w:rPr>
        <w:t>двигательных</w:t>
      </w:r>
      <w:r>
        <w:rPr>
          <w:spacing w:val="-10"/>
          <w:sz w:val="28"/>
        </w:rPr>
        <w:t xml:space="preserve"> </w:t>
      </w:r>
      <w:r>
        <w:rPr>
          <w:sz w:val="28"/>
        </w:rPr>
        <w:t>навыков,</w:t>
      </w:r>
      <w:r>
        <w:rPr>
          <w:spacing w:val="-4"/>
          <w:sz w:val="28"/>
        </w:rPr>
        <w:t xml:space="preserve"> </w:t>
      </w:r>
      <w:r>
        <w:rPr>
          <w:sz w:val="28"/>
        </w:rPr>
        <w:t>развития</w:t>
      </w:r>
      <w:r>
        <w:rPr>
          <w:spacing w:val="-5"/>
          <w:sz w:val="28"/>
        </w:rPr>
        <w:t xml:space="preserve"> </w:t>
      </w:r>
      <w:r>
        <w:rPr>
          <w:sz w:val="28"/>
        </w:rPr>
        <w:t>физических</w:t>
      </w:r>
      <w:r>
        <w:rPr>
          <w:spacing w:val="-67"/>
          <w:sz w:val="28"/>
        </w:rPr>
        <w:t xml:space="preserve"> </w:t>
      </w:r>
      <w:r>
        <w:rPr>
          <w:sz w:val="28"/>
        </w:rPr>
        <w:t>качеств;</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обеспечение</w:t>
      </w:r>
      <w:r>
        <w:rPr>
          <w:spacing w:val="-9"/>
          <w:sz w:val="28"/>
        </w:rPr>
        <w:t xml:space="preserve"> </w:t>
      </w:r>
      <w:r>
        <w:rPr>
          <w:sz w:val="28"/>
        </w:rPr>
        <w:t>спортивным</w:t>
      </w:r>
      <w:r>
        <w:rPr>
          <w:spacing w:val="-9"/>
          <w:sz w:val="28"/>
        </w:rPr>
        <w:t xml:space="preserve"> </w:t>
      </w:r>
      <w:r>
        <w:rPr>
          <w:sz w:val="28"/>
        </w:rPr>
        <w:t>оборудованием</w:t>
      </w:r>
      <w:r>
        <w:rPr>
          <w:spacing w:val="-8"/>
          <w:sz w:val="28"/>
        </w:rPr>
        <w:t xml:space="preserve"> </w:t>
      </w:r>
      <w:r>
        <w:rPr>
          <w:sz w:val="28"/>
        </w:rPr>
        <w:t>и</w:t>
      </w:r>
      <w:r>
        <w:rPr>
          <w:spacing w:val="-9"/>
          <w:sz w:val="28"/>
        </w:rPr>
        <w:t xml:space="preserve"> </w:t>
      </w:r>
      <w:r>
        <w:rPr>
          <w:sz w:val="28"/>
        </w:rPr>
        <w:t>инвентарем</w:t>
      </w:r>
      <w:r>
        <w:rPr>
          <w:spacing w:val="-8"/>
          <w:sz w:val="28"/>
        </w:rPr>
        <w:t xml:space="preserve"> </w:t>
      </w:r>
      <w:r>
        <w:rPr>
          <w:sz w:val="28"/>
        </w:rPr>
        <w:t>детской</w:t>
      </w:r>
      <w:r>
        <w:rPr>
          <w:spacing w:val="-10"/>
          <w:sz w:val="28"/>
        </w:rPr>
        <w:t xml:space="preserve"> </w:t>
      </w:r>
      <w:r>
        <w:rPr>
          <w:sz w:val="28"/>
        </w:rPr>
        <w:t>двигательной</w:t>
      </w:r>
      <w:r>
        <w:rPr>
          <w:spacing w:val="-67"/>
          <w:sz w:val="28"/>
        </w:rPr>
        <w:t xml:space="preserve"> </w:t>
      </w:r>
      <w:r>
        <w:rPr>
          <w:sz w:val="28"/>
        </w:rPr>
        <w:t>деятельности;</w:t>
      </w:r>
    </w:p>
    <w:p w:rsidR="0016617A" w:rsidRDefault="005076C5" w:rsidP="00633779">
      <w:pPr>
        <w:pStyle w:val="a4"/>
        <w:numPr>
          <w:ilvl w:val="0"/>
          <w:numId w:val="79"/>
        </w:numPr>
        <w:tabs>
          <w:tab w:val="left" w:pos="142"/>
        </w:tabs>
        <w:spacing w:line="276" w:lineRule="auto"/>
        <w:ind w:left="0" w:right="3" w:firstLine="0"/>
        <w:jc w:val="left"/>
        <w:rPr>
          <w:sz w:val="28"/>
        </w:rPr>
      </w:pPr>
      <w:r>
        <w:rPr>
          <w:sz w:val="28"/>
        </w:rPr>
        <w:t>проводить</w:t>
      </w:r>
      <w:r>
        <w:rPr>
          <w:spacing w:val="-8"/>
          <w:sz w:val="28"/>
        </w:rPr>
        <w:t xml:space="preserve"> </w:t>
      </w:r>
      <w:r>
        <w:rPr>
          <w:sz w:val="28"/>
        </w:rPr>
        <w:t>беседы</w:t>
      </w:r>
      <w:r>
        <w:rPr>
          <w:spacing w:val="-6"/>
          <w:sz w:val="28"/>
        </w:rPr>
        <w:t xml:space="preserve"> </w:t>
      </w:r>
      <w:r>
        <w:rPr>
          <w:sz w:val="28"/>
        </w:rPr>
        <w:t>по</w:t>
      </w:r>
      <w:r>
        <w:rPr>
          <w:spacing w:val="-6"/>
          <w:sz w:val="28"/>
        </w:rPr>
        <w:t xml:space="preserve"> </w:t>
      </w:r>
      <w:r>
        <w:rPr>
          <w:sz w:val="28"/>
        </w:rPr>
        <w:t>воспитанию</w:t>
      </w:r>
      <w:r>
        <w:rPr>
          <w:spacing w:val="-3"/>
          <w:sz w:val="28"/>
        </w:rPr>
        <w:t xml:space="preserve"> </w:t>
      </w:r>
      <w:r>
        <w:rPr>
          <w:sz w:val="28"/>
        </w:rPr>
        <w:t>у</w:t>
      </w:r>
      <w:r>
        <w:rPr>
          <w:spacing w:val="-9"/>
          <w:sz w:val="28"/>
        </w:rPr>
        <w:t xml:space="preserve"> </w:t>
      </w:r>
      <w:r>
        <w:rPr>
          <w:sz w:val="28"/>
        </w:rPr>
        <w:t>детей</w:t>
      </w:r>
      <w:r>
        <w:rPr>
          <w:spacing w:val="-6"/>
          <w:sz w:val="28"/>
        </w:rPr>
        <w:t xml:space="preserve"> </w:t>
      </w:r>
      <w:r>
        <w:rPr>
          <w:sz w:val="28"/>
        </w:rPr>
        <w:t>положительного</w:t>
      </w:r>
      <w:r>
        <w:rPr>
          <w:spacing w:val="-6"/>
          <w:sz w:val="28"/>
        </w:rPr>
        <w:t xml:space="preserve"> </w:t>
      </w:r>
      <w:r>
        <w:rPr>
          <w:sz w:val="28"/>
        </w:rPr>
        <w:t>отношения</w:t>
      </w:r>
      <w:r>
        <w:rPr>
          <w:spacing w:val="-5"/>
          <w:sz w:val="28"/>
        </w:rPr>
        <w:t xml:space="preserve"> </w:t>
      </w:r>
      <w:r>
        <w:rPr>
          <w:sz w:val="28"/>
        </w:rPr>
        <w:t>к</w:t>
      </w:r>
      <w:r>
        <w:rPr>
          <w:spacing w:val="-67"/>
          <w:sz w:val="28"/>
        </w:rPr>
        <w:t xml:space="preserve"> </w:t>
      </w:r>
      <w:r>
        <w:rPr>
          <w:sz w:val="28"/>
        </w:rPr>
        <w:t>ценностям</w:t>
      </w:r>
      <w:r>
        <w:rPr>
          <w:spacing w:val="2"/>
          <w:sz w:val="28"/>
        </w:rPr>
        <w:t xml:space="preserve"> </w:t>
      </w:r>
      <w:r>
        <w:rPr>
          <w:sz w:val="28"/>
        </w:rPr>
        <w:t>здорового</w:t>
      </w:r>
      <w:r>
        <w:rPr>
          <w:spacing w:val="1"/>
          <w:sz w:val="28"/>
        </w:rPr>
        <w:t xml:space="preserve"> </w:t>
      </w:r>
      <w:r>
        <w:rPr>
          <w:sz w:val="28"/>
        </w:rPr>
        <w:t>образа</w:t>
      </w:r>
      <w:r>
        <w:rPr>
          <w:spacing w:val="2"/>
          <w:sz w:val="28"/>
        </w:rPr>
        <w:t xml:space="preserve"> </w:t>
      </w:r>
      <w:r>
        <w:rPr>
          <w:sz w:val="28"/>
        </w:rPr>
        <w:t>жизни;</w:t>
      </w:r>
    </w:p>
    <w:p w:rsidR="0016617A" w:rsidRDefault="005076C5" w:rsidP="00633779">
      <w:pPr>
        <w:pStyle w:val="a4"/>
        <w:numPr>
          <w:ilvl w:val="0"/>
          <w:numId w:val="79"/>
        </w:numPr>
        <w:tabs>
          <w:tab w:val="left" w:pos="142"/>
        </w:tabs>
        <w:spacing w:before="3" w:line="276" w:lineRule="auto"/>
        <w:ind w:left="0" w:right="3" w:firstLine="0"/>
        <w:jc w:val="left"/>
        <w:rPr>
          <w:sz w:val="28"/>
        </w:rPr>
      </w:pPr>
      <w:r>
        <w:rPr>
          <w:sz w:val="28"/>
        </w:rPr>
        <w:t>использовать</w:t>
      </w:r>
      <w:r>
        <w:rPr>
          <w:spacing w:val="-9"/>
          <w:sz w:val="28"/>
        </w:rPr>
        <w:t xml:space="preserve"> </w:t>
      </w:r>
      <w:r>
        <w:rPr>
          <w:sz w:val="28"/>
        </w:rPr>
        <w:t>наглядный</w:t>
      </w:r>
      <w:r>
        <w:rPr>
          <w:spacing w:val="-6"/>
          <w:sz w:val="28"/>
        </w:rPr>
        <w:t xml:space="preserve"> </w:t>
      </w:r>
      <w:r>
        <w:rPr>
          <w:sz w:val="28"/>
        </w:rPr>
        <w:t>материал</w:t>
      </w:r>
      <w:r>
        <w:rPr>
          <w:spacing w:val="-6"/>
          <w:sz w:val="28"/>
        </w:rPr>
        <w:t xml:space="preserve"> </w:t>
      </w:r>
      <w:r>
        <w:rPr>
          <w:sz w:val="28"/>
        </w:rPr>
        <w:t>для</w:t>
      </w:r>
      <w:r>
        <w:rPr>
          <w:spacing w:val="-5"/>
          <w:sz w:val="28"/>
        </w:rPr>
        <w:t xml:space="preserve"> </w:t>
      </w:r>
      <w:r>
        <w:rPr>
          <w:sz w:val="28"/>
        </w:rPr>
        <w:t>формирования</w:t>
      </w:r>
      <w:r>
        <w:rPr>
          <w:spacing w:val="-6"/>
          <w:sz w:val="28"/>
        </w:rPr>
        <w:t xml:space="preserve"> </w:t>
      </w:r>
      <w:r>
        <w:rPr>
          <w:sz w:val="28"/>
        </w:rPr>
        <w:t>у</w:t>
      </w:r>
      <w:r>
        <w:rPr>
          <w:spacing w:val="-10"/>
          <w:sz w:val="28"/>
        </w:rPr>
        <w:t xml:space="preserve"> </w:t>
      </w:r>
      <w:r>
        <w:rPr>
          <w:sz w:val="28"/>
        </w:rPr>
        <w:t>детей</w:t>
      </w:r>
      <w:r>
        <w:rPr>
          <w:spacing w:val="-6"/>
          <w:sz w:val="28"/>
        </w:rPr>
        <w:t xml:space="preserve"> </w:t>
      </w:r>
      <w:r>
        <w:rPr>
          <w:sz w:val="28"/>
        </w:rPr>
        <w:t>положительного</w:t>
      </w:r>
      <w:r>
        <w:rPr>
          <w:spacing w:val="-67"/>
          <w:sz w:val="28"/>
        </w:rPr>
        <w:t xml:space="preserve"> </w:t>
      </w:r>
      <w:r>
        <w:rPr>
          <w:sz w:val="28"/>
        </w:rPr>
        <w:t>отношения к</w:t>
      </w:r>
      <w:r>
        <w:rPr>
          <w:spacing w:val="-1"/>
          <w:sz w:val="28"/>
        </w:rPr>
        <w:t xml:space="preserve"> </w:t>
      </w:r>
      <w:r>
        <w:rPr>
          <w:sz w:val="28"/>
        </w:rPr>
        <w:t>своему</w:t>
      </w:r>
      <w:r>
        <w:rPr>
          <w:spacing w:val="-4"/>
          <w:sz w:val="28"/>
        </w:rPr>
        <w:t xml:space="preserve"> </w:t>
      </w:r>
      <w:r>
        <w:rPr>
          <w:sz w:val="28"/>
        </w:rPr>
        <w:t>здоровью,</w:t>
      </w:r>
      <w:r>
        <w:rPr>
          <w:spacing w:val="2"/>
          <w:sz w:val="28"/>
        </w:rPr>
        <w:t xml:space="preserve"> </w:t>
      </w:r>
      <w:r>
        <w:rPr>
          <w:sz w:val="28"/>
        </w:rPr>
        <w:t>здоровью</w:t>
      </w:r>
      <w:r>
        <w:rPr>
          <w:spacing w:val="-2"/>
          <w:sz w:val="28"/>
        </w:rPr>
        <w:t xml:space="preserve"> </w:t>
      </w:r>
      <w:r>
        <w:rPr>
          <w:sz w:val="28"/>
        </w:rPr>
        <w:t>своих</w:t>
      </w:r>
      <w:r>
        <w:rPr>
          <w:spacing w:val="-4"/>
          <w:sz w:val="28"/>
        </w:rPr>
        <w:t xml:space="preserve"> </w:t>
      </w:r>
      <w:r>
        <w:rPr>
          <w:sz w:val="28"/>
        </w:rPr>
        <w:t>близких</w:t>
      </w:r>
      <w:r>
        <w:rPr>
          <w:spacing w:val="-5"/>
          <w:sz w:val="28"/>
        </w:rPr>
        <w:t xml:space="preserve"> </w:t>
      </w:r>
      <w:r>
        <w:rPr>
          <w:sz w:val="28"/>
        </w:rPr>
        <w:t>и</w:t>
      </w:r>
      <w:r>
        <w:rPr>
          <w:spacing w:val="-1"/>
          <w:sz w:val="28"/>
        </w:rPr>
        <w:t xml:space="preserve"> </w:t>
      </w:r>
      <w:r>
        <w:rPr>
          <w:sz w:val="28"/>
        </w:rPr>
        <w:t>сверстников.</w:t>
      </w:r>
    </w:p>
    <w:p w:rsidR="0016617A" w:rsidRDefault="005076C5" w:rsidP="00633779">
      <w:pPr>
        <w:pStyle w:val="2"/>
        <w:numPr>
          <w:ilvl w:val="1"/>
          <w:numId w:val="199"/>
        </w:numPr>
        <w:tabs>
          <w:tab w:val="left" w:pos="1134"/>
          <w:tab w:val="left" w:pos="8080"/>
        </w:tabs>
        <w:spacing w:before="58" w:line="276" w:lineRule="auto"/>
        <w:ind w:right="3"/>
      </w:pPr>
      <w:bookmarkStart w:id="25" w:name="2.5._Особенности_взаимодействия_педагоги"/>
      <w:bookmarkEnd w:id="25"/>
      <w:r>
        <w:t>Особенности</w:t>
      </w:r>
      <w:r>
        <w:rPr>
          <w:spacing w:val="-10"/>
        </w:rPr>
        <w:t xml:space="preserve"> </w:t>
      </w:r>
      <w:r>
        <w:t>взаимодействия</w:t>
      </w:r>
      <w:r>
        <w:rPr>
          <w:spacing w:val="-8"/>
        </w:rPr>
        <w:t xml:space="preserve"> </w:t>
      </w:r>
      <w:r>
        <w:t>педагогического</w:t>
      </w:r>
      <w:r>
        <w:rPr>
          <w:spacing w:val="-9"/>
        </w:rPr>
        <w:t xml:space="preserve"> </w:t>
      </w:r>
      <w:r>
        <w:t>коллектива</w:t>
      </w:r>
      <w:r>
        <w:rPr>
          <w:spacing w:val="-8"/>
        </w:rPr>
        <w:t xml:space="preserve"> </w:t>
      </w:r>
      <w:r>
        <w:t>с</w:t>
      </w:r>
      <w:r>
        <w:rPr>
          <w:spacing w:val="-67"/>
        </w:rPr>
        <w:t xml:space="preserve"> </w:t>
      </w:r>
      <w:r>
        <w:t>семьями</w:t>
      </w:r>
      <w:r>
        <w:rPr>
          <w:spacing w:val="16"/>
        </w:rPr>
        <w:t xml:space="preserve"> </w:t>
      </w:r>
      <w:r>
        <w:t>воспитанников</w:t>
      </w:r>
    </w:p>
    <w:p w:rsidR="0016617A" w:rsidRDefault="005076C5" w:rsidP="00633779">
      <w:pPr>
        <w:pStyle w:val="a3"/>
        <w:tabs>
          <w:tab w:val="left" w:pos="426"/>
        </w:tabs>
        <w:spacing w:line="276" w:lineRule="auto"/>
        <w:ind w:left="0" w:right="3"/>
      </w:pPr>
      <w:r>
        <w:lastRenderedPageBreak/>
        <w:t>Главными</w:t>
      </w:r>
      <w:r>
        <w:rPr>
          <w:spacing w:val="-7"/>
        </w:rPr>
        <w:t xml:space="preserve"> </w:t>
      </w:r>
      <w:r>
        <w:t>целями</w:t>
      </w:r>
      <w:r>
        <w:rPr>
          <w:spacing w:val="-6"/>
        </w:rPr>
        <w:t xml:space="preserve"> </w:t>
      </w:r>
      <w:r>
        <w:t>взаимодействия</w:t>
      </w:r>
      <w:r>
        <w:rPr>
          <w:spacing w:val="-5"/>
        </w:rPr>
        <w:t xml:space="preserve"> </w:t>
      </w:r>
      <w:r>
        <w:t>педагогического</w:t>
      </w:r>
      <w:r>
        <w:rPr>
          <w:spacing w:val="-6"/>
        </w:rPr>
        <w:t xml:space="preserve"> </w:t>
      </w:r>
      <w:r>
        <w:t>коллектива</w:t>
      </w:r>
      <w:r>
        <w:rPr>
          <w:spacing w:val="-6"/>
        </w:rPr>
        <w:t xml:space="preserve"> </w:t>
      </w:r>
      <w:r>
        <w:t>ДОО</w:t>
      </w:r>
      <w:r>
        <w:rPr>
          <w:spacing w:val="-5"/>
        </w:rPr>
        <w:t xml:space="preserve"> </w:t>
      </w:r>
      <w:r>
        <w:t>с</w:t>
      </w:r>
      <w:r>
        <w:rPr>
          <w:spacing w:val="-5"/>
        </w:rPr>
        <w:t xml:space="preserve"> </w:t>
      </w:r>
      <w:r>
        <w:t>семьями</w:t>
      </w:r>
      <w:r>
        <w:rPr>
          <w:spacing w:val="-67"/>
        </w:rPr>
        <w:t xml:space="preserve"> </w:t>
      </w:r>
      <w:r>
        <w:t>обучающихся</w:t>
      </w:r>
      <w:r>
        <w:rPr>
          <w:spacing w:val="2"/>
        </w:rPr>
        <w:t xml:space="preserve"> </w:t>
      </w:r>
      <w:r>
        <w:t>дошкольного</w:t>
      </w:r>
      <w:r>
        <w:rPr>
          <w:spacing w:val="1"/>
        </w:rPr>
        <w:t xml:space="preserve"> </w:t>
      </w:r>
      <w:r>
        <w:t>возраста</w:t>
      </w:r>
      <w:r>
        <w:rPr>
          <w:spacing w:val="1"/>
        </w:rPr>
        <w:t xml:space="preserve"> </w:t>
      </w:r>
      <w:r>
        <w:t>являются:</w:t>
      </w:r>
    </w:p>
    <w:p w:rsidR="0016617A" w:rsidRDefault="005076C5" w:rsidP="00633779">
      <w:pPr>
        <w:pStyle w:val="a3"/>
        <w:tabs>
          <w:tab w:val="left" w:pos="426"/>
        </w:tabs>
        <w:spacing w:before="225" w:line="276" w:lineRule="auto"/>
        <w:ind w:left="0" w:right="3"/>
      </w:pPr>
      <w:r>
        <w:t>-обеспечение психолого-педагогической поддержки семьи и повышение</w:t>
      </w:r>
      <w:r>
        <w:rPr>
          <w:spacing w:val="1"/>
        </w:rPr>
        <w:t xml:space="preserve"> </w:t>
      </w:r>
      <w:r>
        <w:t>компетентности</w:t>
      </w:r>
      <w:r>
        <w:rPr>
          <w:spacing w:val="-4"/>
        </w:rPr>
        <w:t xml:space="preserve"> </w:t>
      </w:r>
      <w:r>
        <w:t>родителей</w:t>
      </w:r>
      <w:r>
        <w:rPr>
          <w:spacing w:val="-5"/>
        </w:rPr>
        <w:t xml:space="preserve"> </w:t>
      </w:r>
      <w:r>
        <w:t>(законных</w:t>
      </w:r>
      <w:r>
        <w:rPr>
          <w:spacing w:val="-10"/>
        </w:rPr>
        <w:t xml:space="preserve"> </w:t>
      </w:r>
      <w:r>
        <w:t>представителей)</w:t>
      </w:r>
      <w:r>
        <w:rPr>
          <w:spacing w:val="-6"/>
        </w:rPr>
        <w:t xml:space="preserve"> </w:t>
      </w:r>
      <w:r>
        <w:t>в</w:t>
      </w:r>
      <w:r>
        <w:rPr>
          <w:spacing w:val="-7"/>
        </w:rPr>
        <w:t xml:space="preserve"> </w:t>
      </w:r>
      <w:r>
        <w:t>вопросах</w:t>
      </w:r>
      <w:r>
        <w:rPr>
          <w:spacing w:val="-9"/>
        </w:rPr>
        <w:t xml:space="preserve"> </w:t>
      </w:r>
      <w:r>
        <w:t>образования,</w:t>
      </w:r>
      <w:r>
        <w:rPr>
          <w:spacing w:val="-67"/>
        </w:rPr>
        <w:t xml:space="preserve"> </w:t>
      </w:r>
      <w:r>
        <w:t>охраны и укрепления здоровья детей младенческого, раннего и дошкольного</w:t>
      </w:r>
      <w:r>
        <w:rPr>
          <w:spacing w:val="1"/>
        </w:rPr>
        <w:t xml:space="preserve"> </w:t>
      </w:r>
      <w:r>
        <w:t>возрастов;</w:t>
      </w:r>
    </w:p>
    <w:p w:rsidR="0016617A" w:rsidRDefault="005076C5" w:rsidP="00633779">
      <w:pPr>
        <w:pStyle w:val="a3"/>
        <w:tabs>
          <w:tab w:val="left" w:pos="426"/>
        </w:tabs>
        <w:spacing w:before="224" w:line="276" w:lineRule="auto"/>
        <w:ind w:left="0" w:right="3"/>
        <w:jc w:val="both"/>
      </w:pPr>
      <w:r>
        <w:t>- обеспечение единства подходов к воспитанию и обучению детей в условиях ДОО и</w:t>
      </w:r>
      <w:r>
        <w:rPr>
          <w:spacing w:val="-67"/>
        </w:rPr>
        <w:t xml:space="preserve"> </w:t>
      </w:r>
      <w:r>
        <w:t>семьи;</w:t>
      </w:r>
      <w:r>
        <w:rPr>
          <w:spacing w:val="-1"/>
        </w:rPr>
        <w:t xml:space="preserve"> </w:t>
      </w:r>
      <w:r>
        <w:t>повышение</w:t>
      </w:r>
      <w:r>
        <w:rPr>
          <w:spacing w:val="1"/>
        </w:rPr>
        <w:t xml:space="preserve"> </w:t>
      </w:r>
      <w:r>
        <w:t>воспитательного</w:t>
      </w:r>
      <w:r>
        <w:rPr>
          <w:spacing w:val="7"/>
        </w:rPr>
        <w:t xml:space="preserve"> </w:t>
      </w:r>
      <w:r>
        <w:t>потенциала</w:t>
      </w:r>
      <w:r>
        <w:rPr>
          <w:spacing w:val="1"/>
        </w:rPr>
        <w:t xml:space="preserve"> </w:t>
      </w:r>
      <w:r>
        <w:t>семьи.</w:t>
      </w:r>
    </w:p>
    <w:p w:rsidR="0016617A" w:rsidRDefault="005076C5" w:rsidP="00633779">
      <w:pPr>
        <w:pStyle w:val="a3"/>
        <w:tabs>
          <w:tab w:val="left" w:pos="426"/>
        </w:tabs>
        <w:spacing w:before="219" w:line="276" w:lineRule="auto"/>
        <w:ind w:left="0" w:right="3"/>
        <w:jc w:val="both"/>
      </w:pPr>
      <w:r>
        <w:t>Эта деятельность дополняет, поддерживает и тактично направляет воспитательные</w:t>
      </w:r>
      <w:r>
        <w:rPr>
          <w:spacing w:val="1"/>
        </w:rPr>
        <w:t xml:space="preserve"> </w:t>
      </w:r>
      <w:r>
        <w:t>действия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5"/>
        </w:rPr>
        <w:t xml:space="preserve"> </w:t>
      </w:r>
      <w:r>
        <w:t>возрастов.</w:t>
      </w:r>
    </w:p>
    <w:p w:rsidR="0016617A" w:rsidRDefault="005076C5" w:rsidP="00633779">
      <w:pPr>
        <w:pStyle w:val="a3"/>
        <w:tabs>
          <w:tab w:val="left" w:pos="426"/>
        </w:tabs>
        <w:spacing w:before="222" w:line="276" w:lineRule="auto"/>
        <w:ind w:left="0" w:right="3"/>
        <w:jc w:val="both"/>
      </w:pPr>
      <w:r>
        <w:t>Достижение</w:t>
      </w:r>
      <w:r>
        <w:rPr>
          <w:spacing w:val="-3"/>
        </w:rPr>
        <w:t xml:space="preserve"> </w:t>
      </w:r>
      <w:r>
        <w:t>этих</w:t>
      </w:r>
      <w:r>
        <w:rPr>
          <w:spacing w:val="-8"/>
        </w:rPr>
        <w:t xml:space="preserve"> </w:t>
      </w:r>
      <w:r>
        <w:t>целей</w:t>
      </w:r>
      <w:r>
        <w:rPr>
          <w:spacing w:val="-5"/>
        </w:rPr>
        <w:t xml:space="preserve"> </w:t>
      </w:r>
      <w:r>
        <w:t>осуществляется</w:t>
      </w:r>
      <w:r>
        <w:rPr>
          <w:spacing w:val="3"/>
        </w:rPr>
        <w:t xml:space="preserve"> </w:t>
      </w:r>
      <w:r>
        <w:t>через</w:t>
      </w:r>
      <w:r>
        <w:rPr>
          <w:spacing w:val="-4"/>
        </w:rPr>
        <w:t xml:space="preserve"> </w:t>
      </w:r>
      <w:r>
        <w:t>решение</w:t>
      </w:r>
      <w:r>
        <w:rPr>
          <w:spacing w:val="-3"/>
        </w:rPr>
        <w:t xml:space="preserve"> </w:t>
      </w:r>
      <w:r>
        <w:t>основных</w:t>
      </w:r>
      <w:r>
        <w:rPr>
          <w:spacing w:val="-9"/>
        </w:rPr>
        <w:t xml:space="preserve"> </w:t>
      </w:r>
      <w:r>
        <w:t>задач:</w:t>
      </w:r>
    </w:p>
    <w:p w:rsidR="0016617A" w:rsidRDefault="0016617A" w:rsidP="00633779">
      <w:pPr>
        <w:pStyle w:val="a3"/>
        <w:tabs>
          <w:tab w:val="left" w:pos="426"/>
        </w:tabs>
        <w:spacing w:before="4" w:line="276" w:lineRule="auto"/>
        <w:ind w:left="0" w:right="3"/>
        <w:rPr>
          <w:sz w:val="33"/>
        </w:rPr>
      </w:pPr>
    </w:p>
    <w:p w:rsidR="0016617A" w:rsidRDefault="005076C5" w:rsidP="00633779">
      <w:pPr>
        <w:pStyle w:val="a4"/>
        <w:numPr>
          <w:ilvl w:val="0"/>
          <w:numId w:val="78"/>
        </w:numPr>
        <w:tabs>
          <w:tab w:val="left" w:pos="426"/>
          <w:tab w:val="left" w:pos="1448"/>
        </w:tabs>
        <w:spacing w:line="276" w:lineRule="auto"/>
        <w:ind w:left="0" w:right="3" w:firstLine="0"/>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относительно целей ДО, общих для всего образовательного пространства Российской</w:t>
      </w:r>
      <w:r>
        <w:rPr>
          <w:spacing w:val="1"/>
          <w:sz w:val="28"/>
        </w:rPr>
        <w:t xml:space="preserve"> </w:t>
      </w:r>
      <w:r>
        <w:rPr>
          <w:sz w:val="28"/>
        </w:rPr>
        <w:t>Федерации, о мерах господдержки семьям, имеющим детей дошкольного возраста, а</w:t>
      </w:r>
      <w:r>
        <w:rPr>
          <w:spacing w:val="1"/>
          <w:sz w:val="28"/>
        </w:rPr>
        <w:t xml:space="preserve"> </w:t>
      </w:r>
      <w:r>
        <w:rPr>
          <w:sz w:val="28"/>
        </w:rPr>
        <w:t>также</w:t>
      </w:r>
      <w:r>
        <w:rPr>
          <w:spacing w:val="1"/>
          <w:sz w:val="28"/>
        </w:rPr>
        <w:t xml:space="preserve"> </w:t>
      </w:r>
      <w:r>
        <w:rPr>
          <w:sz w:val="28"/>
        </w:rPr>
        <w:t>об</w:t>
      </w:r>
      <w:r>
        <w:rPr>
          <w:spacing w:val="2"/>
          <w:sz w:val="28"/>
        </w:rPr>
        <w:t xml:space="preserve"> </w:t>
      </w:r>
      <w:r>
        <w:rPr>
          <w:sz w:val="28"/>
        </w:rPr>
        <w:t>образовательной программе,</w:t>
      </w:r>
      <w:r>
        <w:rPr>
          <w:spacing w:val="3"/>
          <w:sz w:val="28"/>
        </w:rPr>
        <w:t xml:space="preserve"> </w:t>
      </w:r>
      <w:r>
        <w:rPr>
          <w:sz w:val="28"/>
        </w:rPr>
        <w:t>реализуемой в</w:t>
      </w:r>
      <w:r>
        <w:rPr>
          <w:spacing w:val="-1"/>
          <w:sz w:val="28"/>
        </w:rPr>
        <w:t xml:space="preserve"> </w:t>
      </w:r>
      <w:r>
        <w:rPr>
          <w:sz w:val="28"/>
        </w:rPr>
        <w:t>ДОО;</w:t>
      </w:r>
    </w:p>
    <w:p w:rsidR="0016617A" w:rsidRDefault="005076C5" w:rsidP="00633779">
      <w:pPr>
        <w:pStyle w:val="a4"/>
        <w:numPr>
          <w:ilvl w:val="0"/>
          <w:numId w:val="78"/>
        </w:numPr>
        <w:tabs>
          <w:tab w:val="left" w:pos="426"/>
          <w:tab w:val="left" w:pos="1366"/>
        </w:tabs>
        <w:spacing w:before="224" w:line="276" w:lineRule="auto"/>
        <w:ind w:left="0" w:right="3" w:firstLine="0"/>
        <w:rPr>
          <w:sz w:val="28"/>
        </w:rPr>
      </w:pPr>
      <w:r>
        <w:rPr>
          <w:sz w:val="28"/>
        </w:rPr>
        <w:t>просвещение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повышение</w:t>
      </w:r>
      <w:r>
        <w:rPr>
          <w:spacing w:val="1"/>
          <w:sz w:val="28"/>
        </w:rPr>
        <w:t xml:space="preserve"> </w:t>
      </w:r>
      <w:r>
        <w:rPr>
          <w:sz w:val="28"/>
        </w:rPr>
        <w:t>их</w:t>
      </w:r>
      <w:r>
        <w:rPr>
          <w:spacing w:val="1"/>
          <w:sz w:val="28"/>
        </w:rPr>
        <w:t xml:space="preserve"> </w:t>
      </w:r>
      <w:r>
        <w:rPr>
          <w:sz w:val="28"/>
        </w:rPr>
        <w:t>правовой,</w:t>
      </w:r>
      <w:r>
        <w:rPr>
          <w:spacing w:val="1"/>
          <w:sz w:val="28"/>
        </w:rPr>
        <w:t xml:space="preserve"> </w:t>
      </w:r>
      <w:r>
        <w:rPr>
          <w:sz w:val="28"/>
        </w:rPr>
        <w:t>психолого-педагогической</w:t>
      </w:r>
      <w:r>
        <w:rPr>
          <w:spacing w:val="1"/>
          <w:sz w:val="28"/>
        </w:rPr>
        <w:t xml:space="preserve"> </w:t>
      </w:r>
      <w:r>
        <w:rPr>
          <w:sz w:val="28"/>
        </w:rPr>
        <w:t>компетентности</w:t>
      </w:r>
      <w:r>
        <w:rPr>
          <w:spacing w:val="1"/>
          <w:sz w:val="28"/>
        </w:rPr>
        <w:t xml:space="preserve"> </w:t>
      </w:r>
      <w:r>
        <w:rPr>
          <w:sz w:val="28"/>
        </w:rPr>
        <w:t>в</w:t>
      </w:r>
      <w:r>
        <w:rPr>
          <w:spacing w:val="1"/>
          <w:sz w:val="28"/>
        </w:rPr>
        <w:t xml:space="preserve"> </w:t>
      </w:r>
      <w:r>
        <w:rPr>
          <w:sz w:val="28"/>
        </w:rPr>
        <w:t>вопросах</w:t>
      </w:r>
      <w:r>
        <w:rPr>
          <w:spacing w:val="1"/>
          <w:sz w:val="28"/>
        </w:rPr>
        <w:t xml:space="preserve"> </w:t>
      </w:r>
      <w:r>
        <w:rPr>
          <w:sz w:val="28"/>
        </w:rPr>
        <w:t>охраны</w:t>
      </w:r>
      <w:r>
        <w:rPr>
          <w:spacing w:val="1"/>
          <w:sz w:val="28"/>
        </w:rPr>
        <w:t xml:space="preserve"> </w:t>
      </w:r>
      <w:r>
        <w:rPr>
          <w:sz w:val="28"/>
        </w:rPr>
        <w:t>и</w:t>
      </w:r>
      <w:r>
        <w:rPr>
          <w:spacing w:val="71"/>
          <w:sz w:val="28"/>
        </w:rPr>
        <w:t xml:space="preserve"> </w:t>
      </w:r>
      <w:r>
        <w:rPr>
          <w:sz w:val="28"/>
        </w:rPr>
        <w:t>укрепления</w:t>
      </w:r>
      <w:r>
        <w:rPr>
          <w:spacing w:val="1"/>
          <w:sz w:val="28"/>
        </w:rPr>
        <w:t xml:space="preserve"> </w:t>
      </w:r>
      <w:r>
        <w:rPr>
          <w:sz w:val="28"/>
        </w:rPr>
        <w:t>здоровья,</w:t>
      </w:r>
      <w:r>
        <w:rPr>
          <w:spacing w:val="3"/>
          <w:sz w:val="28"/>
        </w:rPr>
        <w:t xml:space="preserve"> </w:t>
      </w:r>
      <w:r>
        <w:rPr>
          <w:sz w:val="28"/>
        </w:rPr>
        <w:t>развития</w:t>
      </w:r>
      <w:r>
        <w:rPr>
          <w:spacing w:val="2"/>
          <w:sz w:val="28"/>
        </w:rPr>
        <w:t xml:space="preserve"> </w:t>
      </w:r>
      <w:r>
        <w:rPr>
          <w:sz w:val="28"/>
        </w:rPr>
        <w:t>и образования</w:t>
      </w:r>
      <w:r>
        <w:rPr>
          <w:spacing w:val="2"/>
          <w:sz w:val="28"/>
        </w:rPr>
        <w:t xml:space="preserve"> </w:t>
      </w:r>
      <w:r>
        <w:rPr>
          <w:sz w:val="28"/>
        </w:rPr>
        <w:t>детей;</w:t>
      </w:r>
    </w:p>
    <w:p w:rsidR="0016617A" w:rsidRDefault="005076C5" w:rsidP="00633779">
      <w:pPr>
        <w:pStyle w:val="a4"/>
        <w:numPr>
          <w:ilvl w:val="0"/>
          <w:numId w:val="78"/>
        </w:numPr>
        <w:tabs>
          <w:tab w:val="left" w:pos="426"/>
          <w:tab w:val="left" w:pos="1410"/>
        </w:tabs>
        <w:spacing w:before="227" w:line="276" w:lineRule="auto"/>
        <w:ind w:left="0" w:right="3" w:firstLine="0"/>
        <w:rPr>
          <w:sz w:val="28"/>
        </w:rPr>
      </w:pPr>
      <w:r>
        <w:rPr>
          <w:sz w:val="28"/>
        </w:rPr>
        <w:t>способствование</w:t>
      </w:r>
      <w:r>
        <w:rPr>
          <w:spacing w:val="1"/>
          <w:sz w:val="28"/>
        </w:rPr>
        <w:t xml:space="preserve"> </w:t>
      </w:r>
      <w:r>
        <w:rPr>
          <w:sz w:val="28"/>
        </w:rPr>
        <w:t>развитию</w:t>
      </w:r>
      <w:r>
        <w:rPr>
          <w:spacing w:val="1"/>
          <w:sz w:val="28"/>
        </w:rPr>
        <w:t xml:space="preserve"> </w:t>
      </w:r>
      <w:r>
        <w:rPr>
          <w:sz w:val="28"/>
        </w:rPr>
        <w:t>ответственного</w:t>
      </w:r>
      <w:r>
        <w:rPr>
          <w:spacing w:val="1"/>
          <w:sz w:val="28"/>
        </w:rPr>
        <w:t xml:space="preserve"> </w:t>
      </w:r>
      <w:r>
        <w:rPr>
          <w:sz w:val="28"/>
        </w:rPr>
        <w:t>и</w:t>
      </w:r>
      <w:r>
        <w:rPr>
          <w:spacing w:val="1"/>
          <w:sz w:val="28"/>
        </w:rPr>
        <w:t xml:space="preserve"> </w:t>
      </w:r>
      <w:r>
        <w:rPr>
          <w:sz w:val="28"/>
        </w:rPr>
        <w:t>осознанного</w:t>
      </w:r>
      <w:r>
        <w:rPr>
          <w:spacing w:val="1"/>
          <w:sz w:val="28"/>
        </w:rPr>
        <w:t xml:space="preserve"> </w:t>
      </w:r>
      <w:r>
        <w:rPr>
          <w:sz w:val="28"/>
        </w:rPr>
        <w:t>родительства</w:t>
      </w:r>
      <w:r>
        <w:rPr>
          <w:spacing w:val="1"/>
          <w:sz w:val="28"/>
        </w:rPr>
        <w:t xml:space="preserve"> </w:t>
      </w:r>
      <w:r>
        <w:rPr>
          <w:sz w:val="28"/>
        </w:rPr>
        <w:t>как</w:t>
      </w:r>
      <w:r>
        <w:rPr>
          <w:spacing w:val="-67"/>
          <w:sz w:val="28"/>
        </w:rPr>
        <w:t xml:space="preserve"> </w:t>
      </w:r>
      <w:r>
        <w:rPr>
          <w:sz w:val="28"/>
        </w:rPr>
        <w:t>базовой основы</w:t>
      </w:r>
      <w:r>
        <w:rPr>
          <w:spacing w:val="1"/>
          <w:sz w:val="28"/>
        </w:rPr>
        <w:t xml:space="preserve"> </w:t>
      </w:r>
      <w:r>
        <w:rPr>
          <w:sz w:val="28"/>
        </w:rPr>
        <w:t>благополучия</w:t>
      </w:r>
      <w:r>
        <w:rPr>
          <w:spacing w:val="2"/>
          <w:sz w:val="28"/>
        </w:rPr>
        <w:t xml:space="preserve"> </w:t>
      </w:r>
      <w:r>
        <w:rPr>
          <w:sz w:val="28"/>
        </w:rPr>
        <w:t>семьи;</w:t>
      </w:r>
    </w:p>
    <w:p w:rsidR="0016617A" w:rsidRDefault="005076C5" w:rsidP="00633779">
      <w:pPr>
        <w:pStyle w:val="a4"/>
        <w:numPr>
          <w:ilvl w:val="0"/>
          <w:numId w:val="78"/>
        </w:numPr>
        <w:tabs>
          <w:tab w:val="left" w:pos="426"/>
          <w:tab w:val="left" w:pos="1294"/>
        </w:tabs>
        <w:spacing w:before="226" w:line="276" w:lineRule="auto"/>
        <w:ind w:left="0" w:right="3" w:firstLine="0"/>
        <w:rPr>
          <w:sz w:val="28"/>
        </w:rPr>
      </w:pPr>
      <w:r>
        <w:rPr>
          <w:sz w:val="28"/>
        </w:rPr>
        <w:t>построение взаимодействия в форме сотрудничества и установления партнерских</w:t>
      </w:r>
      <w:r>
        <w:rPr>
          <w:spacing w:val="1"/>
          <w:sz w:val="28"/>
        </w:rPr>
        <w:t xml:space="preserve"> </w:t>
      </w:r>
      <w:r>
        <w:rPr>
          <w:sz w:val="28"/>
        </w:rPr>
        <w:t>отношений</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детей</w:t>
      </w:r>
      <w:r>
        <w:rPr>
          <w:spacing w:val="71"/>
          <w:sz w:val="28"/>
        </w:rPr>
        <w:t xml:space="preserve"> </w:t>
      </w:r>
      <w:r>
        <w:rPr>
          <w:sz w:val="28"/>
        </w:rPr>
        <w:t>младенческого,</w:t>
      </w:r>
      <w:r>
        <w:rPr>
          <w:spacing w:val="1"/>
          <w:sz w:val="28"/>
        </w:rPr>
        <w:t xml:space="preserve"> </w:t>
      </w:r>
      <w:r>
        <w:rPr>
          <w:sz w:val="28"/>
        </w:rPr>
        <w:t>раннего</w:t>
      </w:r>
      <w:r>
        <w:rPr>
          <w:spacing w:val="1"/>
          <w:sz w:val="28"/>
        </w:rPr>
        <w:t xml:space="preserve"> </w:t>
      </w:r>
      <w:r>
        <w:rPr>
          <w:sz w:val="28"/>
        </w:rPr>
        <w:t>и дошкольного возраста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образовательных</w:t>
      </w:r>
      <w:r>
        <w:rPr>
          <w:spacing w:val="-4"/>
          <w:sz w:val="28"/>
        </w:rPr>
        <w:t xml:space="preserve"> </w:t>
      </w:r>
      <w:r>
        <w:rPr>
          <w:sz w:val="28"/>
        </w:rPr>
        <w:t>задач;</w:t>
      </w:r>
    </w:p>
    <w:p w:rsidR="0016617A" w:rsidRDefault="005076C5" w:rsidP="00633779">
      <w:pPr>
        <w:pStyle w:val="a4"/>
        <w:numPr>
          <w:ilvl w:val="0"/>
          <w:numId w:val="78"/>
        </w:numPr>
        <w:tabs>
          <w:tab w:val="left" w:pos="426"/>
        </w:tabs>
        <w:spacing w:line="276" w:lineRule="auto"/>
        <w:ind w:left="0" w:firstLine="0"/>
        <w:rPr>
          <w:sz w:val="28"/>
        </w:rPr>
      </w:pPr>
      <w:r>
        <w:rPr>
          <w:sz w:val="28"/>
        </w:rPr>
        <w:t>вовлечение</w:t>
      </w:r>
      <w:r>
        <w:rPr>
          <w:spacing w:val="-5"/>
          <w:sz w:val="28"/>
        </w:rPr>
        <w:t xml:space="preserve"> </w:t>
      </w:r>
      <w:r>
        <w:rPr>
          <w:sz w:val="28"/>
        </w:rPr>
        <w:t>родителей</w:t>
      </w:r>
      <w:r>
        <w:rPr>
          <w:spacing w:val="-6"/>
          <w:sz w:val="28"/>
        </w:rPr>
        <w:t xml:space="preserve"> </w:t>
      </w:r>
      <w:r>
        <w:rPr>
          <w:sz w:val="28"/>
        </w:rPr>
        <w:t>(законных</w:t>
      </w:r>
      <w:r>
        <w:rPr>
          <w:spacing w:val="-9"/>
          <w:sz w:val="28"/>
        </w:rPr>
        <w:t xml:space="preserve"> </w:t>
      </w:r>
      <w:r>
        <w:rPr>
          <w:sz w:val="28"/>
        </w:rPr>
        <w:t>представителей)</w:t>
      </w:r>
      <w:r>
        <w:rPr>
          <w:spacing w:val="-6"/>
          <w:sz w:val="28"/>
        </w:rPr>
        <w:t xml:space="preserve"> </w:t>
      </w:r>
      <w:r>
        <w:rPr>
          <w:sz w:val="28"/>
        </w:rPr>
        <w:t>в</w:t>
      </w:r>
      <w:r>
        <w:rPr>
          <w:spacing w:val="-7"/>
          <w:sz w:val="28"/>
        </w:rPr>
        <w:t xml:space="preserve"> </w:t>
      </w:r>
      <w:r>
        <w:rPr>
          <w:sz w:val="28"/>
        </w:rPr>
        <w:t>образовательный</w:t>
      </w:r>
      <w:r>
        <w:rPr>
          <w:spacing w:val="-5"/>
          <w:sz w:val="28"/>
        </w:rPr>
        <w:t xml:space="preserve"> </w:t>
      </w:r>
      <w:r>
        <w:rPr>
          <w:sz w:val="28"/>
        </w:rPr>
        <w:t>процесс.</w:t>
      </w:r>
    </w:p>
    <w:p w:rsidR="0016617A" w:rsidRDefault="0016617A" w:rsidP="00633779">
      <w:pPr>
        <w:pStyle w:val="a3"/>
        <w:tabs>
          <w:tab w:val="left" w:pos="426"/>
        </w:tabs>
        <w:spacing w:line="276" w:lineRule="auto"/>
        <w:ind w:left="0"/>
        <w:rPr>
          <w:sz w:val="33"/>
        </w:rPr>
      </w:pPr>
    </w:p>
    <w:p w:rsidR="0016617A" w:rsidRDefault="005076C5" w:rsidP="00633779">
      <w:pPr>
        <w:pStyle w:val="a3"/>
        <w:tabs>
          <w:tab w:val="left" w:pos="426"/>
        </w:tabs>
        <w:spacing w:line="276" w:lineRule="auto"/>
        <w:ind w:left="0" w:right="462"/>
        <w:jc w:val="both"/>
      </w:pPr>
      <w:r>
        <w:t>Построение</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должно</w:t>
      </w:r>
      <w:r>
        <w:rPr>
          <w:spacing w:val="1"/>
        </w:rPr>
        <w:t xml:space="preserve"> </w:t>
      </w:r>
      <w:r>
        <w:t>придерживаться</w:t>
      </w:r>
      <w:r>
        <w:rPr>
          <w:spacing w:val="2"/>
        </w:rPr>
        <w:t xml:space="preserve"> </w:t>
      </w:r>
      <w:r>
        <w:t>следующих</w:t>
      </w:r>
      <w:r>
        <w:rPr>
          <w:spacing w:val="-3"/>
        </w:rPr>
        <w:t xml:space="preserve"> </w:t>
      </w:r>
      <w:r>
        <w:t>принципов:</w:t>
      </w:r>
    </w:p>
    <w:p w:rsidR="0016617A" w:rsidRDefault="005076C5" w:rsidP="00633779">
      <w:pPr>
        <w:pStyle w:val="a4"/>
        <w:numPr>
          <w:ilvl w:val="0"/>
          <w:numId w:val="77"/>
        </w:numPr>
        <w:tabs>
          <w:tab w:val="left" w:pos="426"/>
          <w:tab w:val="left" w:pos="1184"/>
        </w:tabs>
        <w:spacing w:line="276" w:lineRule="auto"/>
        <w:ind w:left="0" w:right="456" w:firstLine="0"/>
        <w:rPr>
          <w:sz w:val="28"/>
        </w:rPr>
      </w:pPr>
      <w:r>
        <w:rPr>
          <w:sz w:val="28"/>
        </w:rPr>
        <w:t>приоритет семьи в воспитании, обучении и развитии ребенка: в соответствии с</w:t>
      </w:r>
      <w:r>
        <w:rPr>
          <w:spacing w:val="1"/>
          <w:sz w:val="28"/>
        </w:rPr>
        <w:t xml:space="preserve"> </w:t>
      </w:r>
      <w:r>
        <w:rPr>
          <w:sz w:val="28"/>
        </w:rPr>
        <w:t>Законом</w:t>
      </w:r>
      <w:r>
        <w:rPr>
          <w:spacing w:val="1"/>
          <w:sz w:val="28"/>
        </w:rPr>
        <w:t xml:space="preserve"> </w:t>
      </w:r>
      <w:r>
        <w:rPr>
          <w:sz w:val="28"/>
        </w:rPr>
        <w:t>об</w:t>
      </w:r>
      <w:r>
        <w:rPr>
          <w:spacing w:val="1"/>
          <w:sz w:val="28"/>
        </w:rPr>
        <w:t xml:space="preserve"> </w:t>
      </w:r>
      <w:r>
        <w:rPr>
          <w:sz w:val="28"/>
        </w:rPr>
        <w:t>образовании</w:t>
      </w:r>
      <w:r>
        <w:rPr>
          <w:spacing w:val="1"/>
          <w:sz w:val="28"/>
        </w:rPr>
        <w:t xml:space="preserve"> </w:t>
      </w:r>
      <w:r>
        <w:rPr>
          <w:sz w:val="28"/>
        </w:rPr>
        <w:t>у</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lastRenderedPageBreak/>
        <w:t>представителей)</w:t>
      </w:r>
      <w:r>
        <w:rPr>
          <w:spacing w:val="1"/>
          <w:sz w:val="28"/>
        </w:rPr>
        <w:t xml:space="preserve"> </w:t>
      </w:r>
      <w:r>
        <w:rPr>
          <w:sz w:val="28"/>
        </w:rPr>
        <w:t>обучающихся</w:t>
      </w:r>
      <w:r>
        <w:rPr>
          <w:spacing w:val="1"/>
          <w:sz w:val="28"/>
        </w:rPr>
        <w:t xml:space="preserve"> </w:t>
      </w:r>
      <w:r>
        <w:rPr>
          <w:sz w:val="28"/>
        </w:rPr>
        <w:t>не</w:t>
      </w:r>
      <w:r>
        <w:rPr>
          <w:spacing w:val="-67"/>
          <w:sz w:val="28"/>
        </w:rPr>
        <w:t xml:space="preserve"> </w:t>
      </w:r>
      <w:r>
        <w:rPr>
          <w:sz w:val="28"/>
        </w:rPr>
        <w:t>только есть преимущественное право на обучение и воспитание детей, но именно они</w:t>
      </w:r>
      <w:r>
        <w:rPr>
          <w:spacing w:val="1"/>
          <w:sz w:val="28"/>
        </w:rPr>
        <w:t xml:space="preserve"> </w:t>
      </w:r>
      <w:r>
        <w:rPr>
          <w:sz w:val="28"/>
        </w:rPr>
        <w:t>обязаны заложить основы физического, нравственного и интеллектуального развития</w:t>
      </w:r>
      <w:r>
        <w:rPr>
          <w:spacing w:val="1"/>
          <w:sz w:val="28"/>
        </w:rPr>
        <w:t xml:space="preserve"> </w:t>
      </w:r>
      <w:r>
        <w:rPr>
          <w:sz w:val="28"/>
        </w:rPr>
        <w:t>личности ребенка;</w:t>
      </w:r>
    </w:p>
    <w:p w:rsidR="0016617A" w:rsidRDefault="005076C5" w:rsidP="00633779">
      <w:pPr>
        <w:pStyle w:val="a4"/>
        <w:numPr>
          <w:ilvl w:val="0"/>
          <w:numId w:val="77"/>
        </w:numPr>
        <w:tabs>
          <w:tab w:val="left" w:pos="426"/>
          <w:tab w:val="left" w:pos="1222"/>
        </w:tabs>
        <w:spacing w:line="276" w:lineRule="auto"/>
        <w:ind w:left="0" w:right="457" w:firstLine="0"/>
        <w:rPr>
          <w:sz w:val="28"/>
        </w:rPr>
      </w:pPr>
      <w:r>
        <w:rPr>
          <w:sz w:val="28"/>
        </w:rPr>
        <w:t>открытость:</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доступна</w:t>
      </w:r>
      <w:r>
        <w:rPr>
          <w:spacing w:val="1"/>
          <w:sz w:val="28"/>
        </w:rPr>
        <w:t xml:space="preserve"> </w:t>
      </w:r>
      <w:r>
        <w:rPr>
          <w:sz w:val="28"/>
        </w:rPr>
        <w:t>актуальная информация об особенностях пребывания ребенка в группе; каждому из</w:t>
      </w:r>
      <w:r>
        <w:rPr>
          <w:spacing w:val="1"/>
          <w:sz w:val="28"/>
        </w:rPr>
        <w:t xml:space="preserve"> </w:t>
      </w:r>
      <w:r>
        <w:rPr>
          <w:sz w:val="28"/>
        </w:rPr>
        <w:t>родителей (законных представителей) должен быть предоставлен свободный доступ в</w:t>
      </w:r>
      <w:r>
        <w:rPr>
          <w:spacing w:val="1"/>
          <w:sz w:val="28"/>
        </w:rPr>
        <w:t xml:space="preserve"> </w:t>
      </w:r>
      <w:r>
        <w:rPr>
          <w:sz w:val="28"/>
        </w:rPr>
        <w:t>ДОО;</w:t>
      </w:r>
      <w:r>
        <w:rPr>
          <w:spacing w:val="1"/>
          <w:sz w:val="28"/>
        </w:rPr>
        <w:t xml:space="preserve"> </w:t>
      </w:r>
      <w:r>
        <w:rPr>
          <w:sz w:val="28"/>
        </w:rPr>
        <w:t>между</w:t>
      </w:r>
      <w:r>
        <w:rPr>
          <w:spacing w:val="1"/>
          <w:sz w:val="28"/>
        </w:rPr>
        <w:t xml:space="preserve"> </w:t>
      </w:r>
      <w:r>
        <w:rPr>
          <w:sz w:val="28"/>
        </w:rPr>
        <w:t>педагогами</w:t>
      </w:r>
      <w:r>
        <w:rPr>
          <w:spacing w:val="1"/>
          <w:sz w:val="28"/>
        </w:rPr>
        <w:t xml:space="preserve"> </w:t>
      </w:r>
      <w:r>
        <w:rPr>
          <w:sz w:val="28"/>
        </w:rPr>
        <w:t>и</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необходим</w:t>
      </w:r>
      <w:r>
        <w:rPr>
          <w:spacing w:val="1"/>
          <w:sz w:val="28"/>
        </w:rPr>
        <w:t xml:space="preserve"> </w:t>
      </w:r>
      <w:r>
        <w:rPr>
          <w:sz w:val="28"/>
        </w:rPr>
        <w:t>обмен</w:t>
      </w:r>
      <w:r>
        <w:rPr>
          <w:spacing w:val="-1"/>
          <w:sz w:val="28"/>
        </w:rPr>
        <w:t xml:space="preserve"> </w:t>
      </w:r>
      <w:r>
        <w:rPr>
          <w:sz w:val="28"/>
        </w:rPr>
        <w:t>информацией об</w:t>
      </w:r>
      <w:r>
        <w:rPr>
          <w:spacing w:val="1"/>
          <w:sz w:val="28"/>
        </w:rPr>
        <w:t xml:space="preserve"> </w:t>
      </w:r>
      <w:r>
        <w:rPr>
          <w:sz w:val="28"/>
        </w:rPr>
        <w:t>особенностях</w:t>
      </w:r>
      <w:r>
        <w:rPr>
          <w:spacing w:val="-4"/>
          <w:sz w:val="28"/>
        </w:rPr>
        <w:t xml:space="preserve"> </w:t>
      </w:r>
      <w:r>
        <w:rPr>
          <w:sz w:val="28"/>
        </w:rPr>
        <w:t>развития ребенка</w:t>
      </w:r>
      <w:r>
        <w:rPr>
          <w:spacing w:val="1"/>
          <w:sz w:val="28"/>
        </w:rPr>
        <w:t xml:space="preserve"> </w:t>
      </w:r>
      <w:r>
        <w:rPr>
          <w:sz w:val="28"/>
        </w:rPr>
        <w:t>в</w:t>
      </w:r>
      <w:r>
        <w:rPr>
          <w:spacing w:val="-1"/>
          <w:sz w:val="28"/>
        </w:rPr>
        <w:t xml:space="preserve"> </w:t>
      </w:r>
      <w:r>
        <w:rPr>
          <w:sz w:val="28"/>
        </w:rPr>
        <w:t>ДОО и семье;</w:t>
      </w:r>
    </w:p>
    <w:p w:rsidR="0016617A" w:rsidRDefault="005076C5" w:rsidP="00633779">
      <w:pPr>
        <w:pStyle w:val="a4"/>
        <w:numPr>
          <w:ilvl w:val="0"/>
          <w:numId w:val="77"/>
        </w:numPr>
        <w:tabs>
          <w:tab w:val="left" w:pos="426"/>
          <w:tab w:val="left" w:pos="1126"/>
        </w:tabs>
        <w:spacing w:line="276" w:lineRule="auto"/>
        <w:ind w:left="0" w:right="444" w:firstLine="0"/>
        <w:rPr>
          <w:sz w:val="28"/>
        </w:rPr>
      </w:pPr>
      <w:r>
        <w:rPr>
          <w:sz w:val="28"/>
        </w:rPr>
        <w:t>взаимное доверие, уважение и доброжелательность во взаимоотношениях педагогов</w:t>
      </w:r>
      <w:r>
        <w:rPr>
          <w:spacing w:val="-67"/>
          <w:sz w:val="28"/>
        </w:rPr>
        <w:t xml:space="preserve"> </w:t>
      </w:r>
      <w:r>
        <w:rPr>
          <w:sz w:val="28"/>
        </w:rPr>
        <w:t>и родителей (законных представителей): при взаимодействии педагогу необходимо</w:t>
      </w:r>
      <w:r>
        <w:rPr>
          <w:spacing w:val="1"/>
          <w:sz w:val="28"/>
        </w:rPr>
        <w:t xml:space="preserve"> </w:t>
      </w:r>
      <w:r>
        <w:rPr>
          <w:sz w:val="28"/>
        </w:rPr>
        <w:t>придерживаться этики и культурных правил общения, проявлять позитивный настрой</w:t>
      </w:r>
      <w:r>
        <w:rPr>
          <w:spacing w:val="1"/>
          <w:sz w:val="28"/>
        </w:rPr>
        <w:t xml:space="preserve"> </w:t>
      </w:r>
      <w:r>
        <w:rPr>
          <w:sz w:val="28"/>
        </w:rPr>
        <w:t>на</w:t>
      </w:r>
      <w:r>
        <w:rPr>
          <w:spacing w:val="1"/>
          <w:sz w:val="28"/>
        </w:rPr>
        <w:t xml:space="preserve"> </w:t>
      </w:r>
      <w:r>
        <w:rPr>
          <w:sz w:val="28"/>
        </w:rPr>
        <w:t>общение</w:t>
      </w:r>
      <w:r>
        <w:rPr>
          <w:spacing w:val="1"/>
          <w:sz w:val="28"/>
        </w:rPr>
        <w:t xml:space="preserve"> </w:t>
      </w:r>
      <w:r>
        <w:rPr>
          <w:sz w:val="28"/>
        </w:rPr>
        <w:t>и</w:t>
      </w:r>
      <w:r>
        <w:rPr>
          <w:spacing w:val="1"/>
          <w:sz w:val="28"/>
        </w:rPr>
        <w:t xml:space="preserve"> </w:t>
      </w:r>
      <w:r>
        <w:rPr>
          <w:sz w:val="28"/>
        </w:rPr>
        <w:t>сотрудничество</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важно</w:t>
      </w:r>
      <w:r>
        <w:rPr>
          <w:spacing w:val="-67"/>
          <w:sz w:val="28"/>
        </w:rPr>
        <w:t xml:space="preserve"> </w:t>
      </w:r>
      <w:r>
        <w:rPr>
          <w:sz w:val="28"/>
        </w:rPr>
        <w:t>этично и разумно использовать полученную информацию как со стороны педагогов,</w:t>
      </w:r>
      <w:r>
        <w:rPr>
          <w:spacing w:val="1"/>
          <w:sz w:val="28"/>
        </w:rPr>
        <w:t xml:space="preserve"> </w:t>
      </w:r>
      <w:r>
        <w:rPr>
          <w:sz w:val="28"/>
        </w:rPr>
        <w:t>так</w:t>
      </w:r>
      <w:r>
        <w:rPr>
          <w:spacing w:val="-1"/>
          <w:sz w:val="28"/>
        </w:rPr>
        <w:t xml:space="preserve"> </w:t>
      </w:r>
      <w:r>
        <w:rPr>
          <w:sz w:val="28"/>
        </w:rPr>
        <w:t>и со</w:t>
      </w:r>
      <w:r>
        <w:rPr>
          <w:spacing w:val="-1"/>
          <w:sz w:val="28"/>
        </w:rPr>
        <w:t xml:space="preserve"> </w:t>
      </w:r>
      <w:r>
        <w:rPr>
          <w:sz w:val="28"/>
        </w:rPr>
        <w:t>стороны родителей (законных</w:t>
      </w:r>
      <w:r>
        <w:rPr>
          <w:spacing w:val="-5"/>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интересах</w:t>
      </w:r>
      <w:r>
        <w:rPr>
          <w:spacing w:val="-5"/>
          <w:sz w:val="28"/>
        </w:rPr>
        <w:t xml:space="preserve"> </w:t>
      </w:r>
      <w:r>
        <w:rPr>
          <w:sz w:val="28"/>
        </w:rPr>
        <w:t>детей;</w:t>
      </w:r>
    </w:p>
    <w:p w:rsidR="0016617A" w:rsidRDefault="005076C5" w:rsidP="00633779">
      <w:pPr>
        <w:pStyle w:val="a4"/>
        <w:numPr>
          <w:ilvl w:val="0"/>
          <w:numId w:val="77"/>
        </w:numPr>
        <w:tabs>
          <w:tab w:val="left" w:pos="426"/>
          <w:tab w:val="left" w:pos="1141"/>
        </w:tabs>
        <w:spacing w:line="276" w:lineRule="auto"/>
        <w:ind w:left="0" w:right="457" w:firstLine="0"/>
        <w:rPr>
          <w:sz w:val="28"/>
        </w:rPr>
      </w:pPr>
      <w:r>
        <w:rPr>
          <w:sz w:val="28"/>
        </w:rPr>
        <w:t>индивидуально-дифференцированный подход к каждой семье: при взаимодействии</w:t>
      </w:r>
      <w:r>
        <w:rPr>
          <w:spacing w:val="1"/>
          <w:sz w:val="28"/>
        </w:rPr>
        <w:t xml:space="preserve"> </w:t>
      </w:r>
      <w:r>
        <w:rPr>
          <w:sz w:val="28"/>
        </w:rPr>
        <w:t>необходимо</w:t>
      </w:r>
      <w:r>
        <w:rPr>
          <w:spacing w:val="1"/>
          <w:sz w:val="28"/>
        </w:rPr>
        <w:t xml:space="preserve"> </w:t>
      </w:r>
      <w:r>
        <w:rPr>
          <w:sz w:val="28"/>
        </w:rPr>
        <w:t>учитывать особенности семейного воспитания, потребности родителей</w:t>
      </w:r>
      <w:r>
        <w:rPr>
          <w:spacing w:val="1"/>
          <w:sz w:val="28"/>
        </w:rPr>
        <w:t xml:space="preserve"> </w:t>
      </w:r>
      <w:r>
        <w:rPr>
          <w:sz w:val="28"/>
        </w:rPr>
        <w:t>(законных представителей) в отношении образования ребенка, отношение к педагогу и</w:t>
      </w:r>
      <w:r>
        <w:rPr>
          <w:spacing w:val="-67"/>
          <w:sz w:val="28"/>
        </w:rPr>
        <w:t xml:space="preserve"> </w:t>
      </w:r>
      <w:r>
        <w:rPr>
          <w:sz w:val="28"/>
        </w:rPr>
        <w:t>ДОО,</w:t>
      </w:r>
      <w:r>
        <w:rPr>
          <w:spacing w:val="1"/>
          <w:sz w:val="28"/>
        </w:rPr>
        <w:t xml:space="preserve"> </w:t>
      </w:r>
      <w:r>
        <w:rPr>
          <w:sz w:val="28"/>
        </w:rPr>
        <w:t>проводимым</w:t>
      </w:r>
      <w:r>
        <w:rPr>
          <w:spacing w:val="1"/>
          <w:sz w:val="28"/>
        </w:rPr>
        <w:t xml:space="preserve"> </w:t>
      </w:r>
      <w:r>
        <w:rPr>
          <w:sz w:val="28"/>
        </w:rPr>
        <w:t>мероприятиям;</w:t>
      </w:r>
      <w:r>
        <w:rPr>
          <w:spacing w:val="1"/>
          <w:sz w:val="28"/>
        </w:rPr>
        <w:t xml:space="preserve"> </w:t>
      </w:r>
      <w:r>
        <w:rPr>
          <w:sz w:val="28"/>
        </w:rPr>
        <w:t>возможности</w:t>
      </w:r>
      <w:r>
        <w:rPr>
          <w:spacing w:val="1"/>
          <w:sz w:val="28"/>
        </w:rPr>
        <w:t xml:space="preserve"> </w:t>
      </w:r>
      <w:r>
        <w:rPr>
          <w:sz w:val="28"/>
        </w:rPr>
        <w:t>включения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совместное</w:t>
      </w:r>
      <w:r>
        <w:rPr>
          <w:spacing w:val="1"/>
          <w:sz w:val="28"/>
        </w:rPr>
        <w:t xml:space="preserve"> </w:t>
      </w:r>
      <w:r>
        <w:rPr>
          <w:sz w:val="28"/>
        </w:rPr>
        <w:t>решение</w:t>
      </w:r>
      <w:r>
        <w:rPr>
          <w:spacing w:val="1"/>
          <w:sz w:val="28"/>
        </w:rPr>
        <w:t xml:space="preserve"> </w:t>
      </w:r>
      <w:r>
        <w:rPr>
          <w:sz w:val="28"/>
        </w:rPr>
        <w:t>образовательных</w:t>
      </w:r>
      <w:r>
        <w:rPr>
          <w:spacing w:val="-4"/>
          <w:sz w:val="28"/>
        </w:rPr>
        <w:t xml:space="preserve"> </w:t>
      </w:r>
      <w:r>
        <w:rPr>
          <w:sz w:val="28"/>
        </w:rPr>
        <w:t>задач;</w:t>
      </w:r>
    </w:p>
    <w:p w:rsidR="0016617A" w:rsidRDefault="005076C5" w:rsidP="00633779">
      <w:pPr>
        <w:pStyle w:val="a4"/>
        <w:numPr>
          <w:ilvl w:val="0"/>
          <w:numId w:val="77"/>
        </w:numPr>
        <w:tabs>
          <w:tab w:val="left" w:pos="426"/>
          <w:tab w:val="left" w:pos="1299"/>
        </w:tabs>
        <w:spacing w:line="276" w:lineRule="auto"/>
        <w:ind w:left="0" w:right="459" w:firstLine="0"/>
        <w:rPr>
          <w:sz w:val="28"/>
        </w:rPr>
      </w:pPr>
      <w:r>
        <w:rPr>
          <w:sz w:val="28"/>
        </w:rPr>
        <w:t>возрастосообразность:</w:t>
      </w:r>
      <w:r>
        <w:rPr>
          <w:spacing w:val="1"/>
          <w:sz w:val="28"/>
        </w:rPr>
        <w:t xml:space="preserve"> </w:t>
      </w:r>
      <w:r>
        <w:rPr>
          <w:sz w:val="28"/>
        </w:rPr>
        <w:t>при</w:t>
      </w:r>
      <w:r>
        <w:rPr>
          <w:spacing w:val="1"/>
          <w:sz w:val="28"/>
        </w:rPr>
        <w:t xml:space="preserve"> </w:t>
      </w:r>
      <w:r>
        <w:rPr>
          <w:sz w:val="28"/>
        </w:rPr>
        <w:t>планировании</w:t>
      </w:r>
      <w:r>
        <w:rPr>
          <w:spacing w:val="1"/>
          <w:sz w:val="28"/>
        </w:rPr>
        <w:t xml:space="preserve"> </w:t>
      </w:r>
      <w:r>
        <w:rPr>
          <w:sz w:val="28"/>
        </w:rPr>
        <w:t>и</w:t>
      </w:r>
      <w:r>
        <w:rPr>
          <w:spacing w:val="1"/>
          <w:sz w:val="28"/>
        </w:rPr>
        <w:t xml:space="preserve"> </w:t>
      </w:r>
      <w:r>
        <w:rPr>
          <w:sz w:val="28"/>
        </w:rPr>
        <w:t>осуществлении</w:t>
      </w:r>
      <w:r>
        <w:rPr>
          <w:spacing w:val="1"/>
          <w:sz w:val="28"/>
        </w:rPr>
        <w:t xml:space="preserve"> </w:t>
      </w:r>
      <w:r>
        <w:rPr>
          <w:sz w:val="28"/>
        </w:rPr>
        <w:t>взаимодействия</w:t>
      </w:r>
      <w:r>
        <w:rPr>
          <w:spacing w:val="1"/>
          <w:sz w:val="28"/>
        </w:rPr>
        <w:t xml:space="preserve"> </w:t>
      </w:r>
      <w:r>
        <w:rPr>
          <w:sz w:val="28"/>
        </w:rPr>
        <w:t>необходимо</w:t>
      </w:r>
      <w:r>
        <w:rPr>
          <w:spacing w:val="82"/>
          <w:sz w:val="28"/>
        </w:rPr>
        <w:t xml:space="preserve"> </w:t>
      </w:r>
      <w:r>
        <w:rPr>
          <w:sz w:val="28"/>
        </w:rPr>
        <w:t>учитывать</w:t>
      </w:r>
      <w:r>
        <w:rPr>
          <w:spacing w:val="76"/>
          <w:sz w:val="28"/>
        </w:rPr>
        <w:t xml:space="preserve"> </w:t>
      </w:r>
      <w:r>
        <w:rPr>
          <w:sz w:val="28"/>
        </w:rPr>
        <w:t>особенности</w:t>
      </w:r>
      <w:r>
        <w:rPr>
          <w:spacing w:val="78"/>
          <w:sz w:val="28"/>
        </w:rPr>
        <w:t xml:space="preserve"> </w:t>
      </w:r>
      <w:r>
        <w:rPr>
          <w:sz w:val="28"/>
        </w:rPr>
        <w:t>и</w:t>
      </w:r>
      <w:r>
        <w:rPr>
          <w:spacing w:val="82"/>
          <w:sz w:val="28"/>
        </w:rPr>
        <w:t xml:space="preserve"> </w:t>
      </w:r>
      <w:r>
        <w:rPr>
          <w:sz w:val="28"/>
        </w:rPr>
        <w:t>характер</w:t>
      </w:r>
      <w:r>
        <w:rPr>
          <w:spacing w:val="79"/>
          <w:sz w:val="28"/>
        </w:rPr>
        <w:t xml:space="preserve"> </w:t>
      </w:r>
      <w:r>
        <w:rPr>
          <w:sz w:val="28"/>
        </w:rPr>
        <w:t>отношений</w:t>
      </w:r>
      <w:r>
        <w:rPr>
          <w:spacing w:val="78"/>
          <w:sz w:val="28"/>
        </w:rPr>
        <w:t xml:space="preserve"> </w:t>
      </w:r>
      <w:r>
        <w:rPr>
          <w:sz w:val="28"/>
        </w:rPr>
        <w:t>ребенка</w:t>
      </w:r>
      <w:r>
        <w:rPr>
          <w:spacing w:val="80"/>
          <w:sz w:val="28"/>
        </w:rPr>
        <w:t xml:space="preserve"> </w:t>
      </w:r>
      <w:r>
        <w:rPr>
          <w:sz w:val="28"/>
        </w:rPr>
        <w:t>с</w:t>
      </w:r>
      <w:r>
        <w:rPr>
          <w:spacing w:val="75"/>
          <w:sz w:val="28"/>
        </w:rPr>
        <w:t xml:space="preserve"> </w:t>
      </w:r>
      <w:r>
        <w:rPr>
          <w:sz w:val="28"/>
        </w:rPr>
        <w:t>родителями</w:t>
      </w:r>
    </w:p>
    <w:p w:rsidR="0016617A" w:rsidRDefault="005076C5" w:rsidP="00633779">
      <w:pPr>
        <w:pStyle w:val="a3"/>
        <w:tabs>
          <w:tab w:val="left" w:pos="426"/>
        </w:tabs>
        <w:spacing w:line="276" w:lineRule="auto"/>
        <w:ind w:left="0"/>
        <w:jc w:val="both"/>
      </w:pPr>
      <w:r>
        <w:t>(законными</w:t>
      </w:r>
      <w:r>
        <w:rPr>
          <w:spacing w:val="16"/>
        </w:rPr>
        <w:t xml:space="preserve"> </w:t>
      </w:r>
      <w:r>
        <w:t>представителями),</w:t>
      </w:r>
      <w:r>
        <w:rPr>
          <w:spacing w:val="20"/>
        </w:rPr>
        <w:t xml:space="preserve"> </w:t>
      </w:r>
      <w:r>
        <w:t>прежде</w:t>
      </w:r>
      <w:r>
        <w:rPr>
          <w:spacing w:val="23"/>
        </w:rPr>
        <w:t xml:space="preserve"> </w:t>
      </w:r>
      <w:r>
        <w:t>всего,</w:t>
      </w:r>
      <w:r>
        <w:rPr>
          <w:spacing w:val="19"/>
        </w:rPr>
        <w:t xml:space="preserve"> </w:t>
      </w:r>
      <w:r>
        <w:t>с</w:t>
      </w:r>
      <w:r>
        <w:rPr>
          <w:spacing w:val="18"/>
        </w:rPr>
        <w:t xml:space="preserve"> </w:t>
      </w:r>
      <w:r>
        <w:t>матерью</w:t>
      </w:r>
      <w:r>
        <w:rPr>
          <w:spacing w:val="20"/>
        </w:rPr>
        <w:t xml:space="preserve"> </w:t>
      </w:r>
      <w:r>
        <w:t>(преимущественно</w:t>
      </w:r>
      <w:r>
        <w:rPr>
          <w:spacing w:val="17"/>
        </w:rPr>
        <w:t xml:space="preserve"> </w:t>
      </w:r>
      <w:r>
        <w:t>для</w:t>
      </w:r>
      <w:r>
        <w:rPr>
          <w:spacing w:val="23"/>
        </w:rPr>
        <w:t xml:space="preserve"> </w:t>
      </w:r>
      <w:r>
        <w:t>детей</w:t>
      </w:r>
      <w:r w:rsidR="00633779">
        <w:t xml:space="preserve"> </w:t>
      </w:r>
      <w:r>
        <w:t>младенческого</w:t>
      </w:r>
      <w:r>
        <w:rPr>
          <w:spacing w:val="1"/>
        </w:rPr>
        <w:t xml:space="preserve"> </w:t>
      </w:r>
      <w:r>
        <w:t>и</w:t>
      </w:r>
      <w:r>
        <w:rPr>
          <w:spacing w:val="1"/>
        </w:rPr>
        <w:t xml:space="preserve"> </w:t>
      </w:r>
      <w:r>
        <w:t>раннего</w:t>
      </w:r>
      <w:r>
        <w:rPr>
          <w:spacing w:val="1"/>
        </w:rPr>
        <w:t xml:space="preserve"> </w:t>
      </w:r>
      <w:r>
        <w:t>возраста),</w:t>
      </w:r>
      <w:r>
        <w:rPr>
          <w:spacing w:val="1"/>
        </w:rPr>
        <w:t xml:space="preserve"> </w:t>
      </w:r>
      <w:r>
        <w:t>обусловленные</w:t>
      </w:r>
      <w:r>
        <w:rPr>
          <w:spacing w:val="1"/>
        </w:rPr>
        <w:t xml:space="preserve"> </w:t>
      </w:r>
      <w:r>
        <w:t>возрастными</w:t>
      </w:r>
      <w:r>
        <w:rPr>
          <w:spacing w:val="1"/>
        </w:rPr>
        <w:t xml:space="preserve"> </w:t>
      </w:r>
      <w:r>
        <w:t>особенностями</w:t>
      </w:r>
      <w:r>
        <w:rPr>
          <w:spacing w:val="1"/>
        </w:rPr>
        <w:t xml:space="preserve"> </w:t>
      </w:r>
      <w:r>
        <w:t>развития</w:t>
      </w:r>
      <w:r>
        <w:rPr>
          <w:spacing w:val="1"/>
        </w:rPr>
        <w:t xml:space="preserve"> </w:t>
      </w:r>
      <w:r>
        <w:t>детей.</w:t>
      </w:r>
      <w:r w:rsidR="00633779">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ДОО</w:t>
      </w:r>
      <w:r>
        <w:rPr>
          <w:spacing w:val="1"/>
        </w:rPr>
        <w:t xml:space="preserve"> </w:t>
      </w:r>
      <w:r>
        <w:t>по</w:t>
      </w:r>
      <w:r>
        <w:rPr>
          <w:spacing w:val="1"/>
        </w:rPr>
        <w:t xml:space="preserve"> </w:t>
      </w:r>
      <w:r>
        <w:t>построению</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осуществляется</w:t>
      </w:r>
      <w:r>
        <w:rPr>
          <w:spacing w:val="1"/>
        </w:rPr>
        <w:t xml:space="preserve"> </w:t>
      </w:r>
      <w:r>
        <w:t>по</w:t>
      </w:r>
      <w:r>
        <w:rPr>
          <w:spacing w:val="1"/>
        </w:rPr>
        <w:t xml:space="preserve"> </w:t>
      </w:r>
      <w:r>
        <w:t>нескольким</w:t>
      </w:r>
      <w:r>
        <w:rPr>
          <w:spacing w:val="1"/>
        </w:rPr>
        <w:t xml:space="preserve"> </w:t>
      </w:r>
      <w:r>
        <w:t>направлениям:</w:t>
      </w:r>
    </w:p>
    <w:p w:rsidR="0016617A" w:rsidRDefault="005076C5" w:rsidP="0063727E">
      <w:pPr>
        <w:pStyle w:val="a4"/>
        <w:numPr>
          <w:ilvl w:val="0"/>
          <w:numId w:val="76"/>
        </w:numPr>
        <w:tabs>
          <w:tab w:val="left" w:pos="284"/>
        </w:tabs>
        <w:spacing w:line="360" w:lineRule="auto"/>
        <w:ind w:left="0" w:right="3" w:firstLine="0"/>
        <w:rPr>
          <w:sz w:val="28"/>
        </w:rPr>
      </w:pPr>
      <w:r>
        <w:rPr>
          <w:sz w:val="28"/>
        </w:rPr>
        <w:t>диагностико-аналитическое направление включает получение и анализ данных о</w:t>
      </w:r>
      <w:r>
        <w:rPr>
          <w:spacing w:val="1"/>
          <w:sz w:val="28"/>
        </w:rPr>
        <w:t xml:space="preserve"> </w:t>
      </w:r>
      <w:r>
        <w:rPr>
          <w:sz w:val="28"/>
        </w:rPr>
        <w:t>семье каждого обучающегося, ее запросах в отношении охраны здоровья и развития</w:t>
      </w:r>
      <w:r>
        <w:rPr>
          <w:spacing w:val="1"/>
          <w:sz w:val="28"/>
        </w:rPr>
        <w:t xml:space="preserve"> </w:t>
      </w:r>
      <w:r>
        <w:rPr>
          <w:sz w:val="28"/>
        </w:rPr>
        <w:t>ребенка; об уровне психолого-педагогической компетентности родителей (законных</w:t>
      </w:r>
      <w:r>
        <w:rPr>
          <w:spacing w:val="1"/>
          <w:sz w:val="28"/>
        </w:rPr>
        <w:t xml:space="preserve"> </w:t>
      </w:r>
      <w:r>
        <w:rPr>
          <w:sz w:val="28"/>
        </w:rPr>
        <w:t>представителей);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lastRenderedPageBreak/>
        <w:t>планирование</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семьей</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результатов</w:t>
      </w:r>
      <w:r>
        <w:rPr>
          <w:spacing w:val="1"/>
          <w:sz w:val="28"/>
        </w:rPr>
        <w:t xml:space="preserve"> </w:t>
      </w:r>
      <w:r>
        <w:rPr>
          <w:sz w:val="28"/>
        </w:rPr>
        <w:t>проведенного</w:t>
      </w:r>
      <w:r>
        <w:rPr>
          <w:spacing w:val="1"/>
          <w:sz w:val="28"/>
        </w:rPr>
        <w:t xml:space="preserve"> </w:t>
      </w:r>
      <w:r>
        <w:rPr>
          <w:sz w:val="28"/>
        </w:rPr>
        <w:t>анализа; согласование</w:t>
      </w:r>
      <w:r>
        <w:rPr>
          <w:spacing w:val="1"/>
          <w:sz w:val="28"/>
        </w:rPr>
        <w:t xml:space="preserve"> </w:t>
      </w:r>
      <w:r>
        <w:rPr>
          <w:sz w:val="28"/>
        </w:rPr>
        <w:t>воспитательных</w:t>
      </w:r>
      <w:r>
        <w:rPr>
          <w:spacing w:val="-4"/>
          <w:sz w:val="28"/>
        </w:rPr>
        <w:t xml:space="preserve"> </w:t>
      </w:r>
      <w:r>
        <w:rPr>
          <w:sz w:val="28"/>
        </w:rPr>
        <w:t>задач;</w:t>
      </w:r>
    </w:p>
    <w:p w:rsidR="0016617A" w:rsidRDefault="005076C5" w:rsidP="0063727E">
      <w:pPr>
        <w:pStyle w:val="a4"/>
        <w:numPr>
          <w:ilvl w:val="0"/>
          <w:numId w:val="76"/>
        </w:numPr>
        <w:tabs>
          <w:tab w:val="left" w:pos="284"/>
          <w:tab w:val="left" w:pos="1213"/>
        </w:tabs>
        <w:spacing w:line="360" w:lineRule="auto"/>
        <w:ind w:left="0" w:right="3" w:firstLine="0"/>
        <w:rPr>
          <w:sz w:val="28"/>
        </w:rPr>
      </w:pPr>
      <w:r>
        <w:rPr>
          <w:sz w:val="28"/>
        </w:rPr>
        <w:t>просветительское</w:t>
      </w:r>
      <w:r>
        <w:rPr>
          <w:spacing w:val="1"/>
          <w:sz w:val="28"/>
        </w:rPr>
        <w:t xml:space="preserve"> </w:t>
      </w:r>
      <w:r>
        <w:rPr>
          <w:sz w:val="28"/>
        </w:rPr>
        <w:t>направление</w:t>
      </w:r>
      <w:r>
        <w:rPr>
          <w:spacing w:val="1"/>
          <w:sz w:val="28"/>
        </w:rPr>
        <w:t xml:space="preserve"> </w:t>
      </w:r>
      <w:r>
        <w:rPr>
          <w:sz w:val="28"/>
        </w:rPr>
        <w:t>предполагает</w:t>
      </w:r>
      <w:r>
        <w:rPr>
          <w:spacing w:val="1"/>
          <w:sz w:val="28"/>
        </w:rPr>
        <w:t xml:space="preserve"> </w:t>
      </w:r>
      <w:r>
        <w:rPr>
          <w:sz w:val="28"/>
        </w:rPr>
        <w:t>просвещение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 по вопросам особенностей психофизиологического и психического</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младенческого,</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возрастов;</w:t>
      </w:r>
      <w:r>
        <w:rPr>
          <w:spacing w:val="1"/>
          <w:sz w:val="28"/>
        </w:rPr>
        <w:t xml:space="preserve"> </w:t>
      </w:r>
      <w:r>
        <w:rPr>
          <w:sz w:val="28"/>
        </w:rPr>
        <w:t>выбора</w:t>
      </w:r>
      <w:r>
        <w:rPr>
          <w:spacing w:val="1"/>
          <w:sz w:val="28"/>
        </w:rPr>
        <w:t xml:space="preserve"> </w:t>
      </w:r>
      <w:r>
        <w:rPr>
          <w:sz w:val="28"/>
        </w:rPr>
        <w:t>эффективных</w:t>
      </w:r>
      <w:r>
        <w:rPr>
          <w:spacing w:val="1"/>
          <w:sz w:val="28"/>
        </w:rPr>
        <w:t xml:space="preserve"> </w:t>
      </w:r>
      <w:r>
        <w:rPr>
          <w:sz w:val="28"/>
        </w:rPr>
        <w:t>методов</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определенного</w:t>
      </w:r>
      <w:r>
        <w:rPr>
          <w:spacing w:val="1"/>
          <w:sz w:val="28"/>
        </w:rPr>
        <w:t xml:space="preserve"> </w:t>
      </w:r>
      <w:r>
        <w:rPr>
          <w:sz w:val="28"/>
        </w:rPr>
        <w:t>возраста;</w:t>
      </w:r>
      <w:r>
        <w:rPr>
          <w:spacing w:val="1"/>
          <w:sz w:val="28"/>
        </w:rPr>
        <w:t xml:space="preserve"> </w:t>
      </w:r>
      <w:r>
        <w:rPr>
          <w:sz w:val="28"/>
        </w:rPr>
        <w:t>ознакомление с актуальной информацией о государственной политике в области ДО,</w:t>
      </w:r>
      <w:r>
        <w:rPr>
          <w:spacing w:val="1"/>
          <w:sz w:val="28"/>
        </w:rPr>
        <w:t xml:space="preserve"> </w:t>
      </w:r>
      <w:r>
        <w:rPr>
          <w:sz w:val="28"/>
        </w:rPr>
        <w:t>включая</w:t>
      </w:r>
      <w:r>
        <w:rPr>
          <w:spacing w:val="1"/>
          <w:sz w:val="28"/>
        </w:rPr>
        <w:t xml:space="preserve"> </w:t>
      </w:r>
      <w:r>
        <w:rPr>
          <w:sz w:val="28"/>
        </w:rPr>
        <w:t>информирование</w:t>
      </w:r>
      <w:r>
        <w:rPr>
          <w:spacing w:val="1"/>
          <w:sz w:val="28"/>
        </w:rPr>
        <w:t xml:space="preserve"> </w:t>
      </w:r>
      <w:r>
        <w:rPr>
          <w:sz w:val="28"/>
        </w:rPr>
        <w:t>о</w:t>
      </w:r>
      <w:r>
        <w:rPr>
          <w:spacing w:val="1"/>
          <w:sz w:val="28"/>
        </w:rPr>
        <w:t xml:space="preserve"> </w:t>
      </w:r>
      <w:r>
        <w:rPr>
          <w:sz w:val="28"/>
        </w:rPr>
        <w:t>мерах</w:t>
      </w:r>
      <w:r>
        <w:rPr>
          <w:spacing w:val="1"/>
          <w:sz w:val="28"/>
        </w:rPr>
        <w:t xml:space="preserve"> </w:t>
      </w:r>
      <w:r>
        <w:rPr>
          <w:sz w:val="28"/>
        </w:rPr>
        <w:t>господдержки</w:t>
      </w:r>
      <w:r>
        <w:rPr>
          <w:spacing w:val="1"/>
          <w:sz w:val="28"/>
        </w:rPr>
        <w:t xml:space="preserve"> </w:t>
      </w:r>
      <w:r>
        <w:rPr>
          <w:sz w:val="28"/>
        </w:rPr>
        <w:t>семьям</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информирование</w:t>
      </w:r>
      <w:r>
        <w:rPr>
          <w:spacing w:val="1"/>
          <w:sz w:val="28"/>
        </w:rPr>
        <w:t xml:space="preserve"> </w:t>
      </w:r>
      <w:r>
        <w:rPr>
          <w:sz w:val="28"/>
        </w:rPr>
        <w:t>об</w:t>
      </w:r>
      <w:r>
        <w:rPr>
          <w:spacing w:val="1"/>
          <w:sz w:val="28"/>
        </w:rPr>
        <w:t xml:space="preserve"> </w:t>
      </w:r>
      <w:r>
        <w:rPr>
          <w:sz w:val="28"/>
        </w:rPr>
        <w:t>особенностях</w:t>
      </w:r>
      <w:r>
        <w:rPr>
          <w:spacing w:val="1"/>
          <w:sz w:val="28"/>
        </w:rPr>
        <w:t xml:space="preserve"> </w:t>
      </w:r>
      <w:r>
        <w:rPr>
          <w:sz w:val="28"/>
        </w:rPr>
        <w:t>реализуемой</w:t>
      </w:r>
      <w:r>
        <w:rPr>
          <w:spacing w:val="1"/>
          <w:sz w:val="28"/>
        </w:rPr>
        <w:t xml:space="preserve"> </w:t>
      </w:r>
      <w:r>
        <w:rPr>
          <w:sz w:val="28"/>
        </w:rPr>
        <w:t>в</w:t>
      </w:r>
      <w:r>
        <w:rPr>
          <w:spacing w:val="1"/>
          <w:sz w:val="28"/>
        </w:rPr>
        <w:t xml:space="preserve"> </w:t>
      </w:r>
      <w:r>
        <w:rPr>
          <w:sz w:val="28"/>
        </w:rPr>
        <w:t>ДОО</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условиях</w:t>
      </w:r>
      <w:r>
        <w:rPr>
          <w:spacing w:val="1"/>
          <w:sz w:val="28"/>
        </w:rPr>
        <w:t xml:space="preserve"> </w:t>
      </w:r>
      <w:r>
        <w:rPr>
          <w:sz w:val="28"/>
        </w:rPr>
        <w:t>пребывания</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группе</w:t>
      </w:r>
      <w:r>
        <w:rPr>
          <w:spacing w:val="1"/>
          <w:sz w:val="28"/>
        </w:rPr>
        <w:t xml:space="preserve"> </w:t>
      </w:r>
      <w:r>
        <w:rPr>
          <w:sz w:val="28"/>
        </w:rPr>
        <w:t>ДОО;</w:t>
      </w:r>
      <w:r>
        <w:rPr>
          <w:spacing w:val="1"/>
          <w:sz w:val="28"/>
        </w:rPr>
        <w:t xml:space="preserve"> </w:t>
      </w:r>
      <w:r>
        <w:rPr>
          <w:sz w:val="28"/>
        </w:rPr>
        <w:t>содержании</w:t>
      </w:r>
      <w:r>
        <w:rPr>
          <w:spacing w:val="1"/>
          <w:sz w:val="28"/>
        </w:rPr>
        <w:t xml:space="preserve"> </w:t>
      </w:r>
      <w:r>
        <w:rPr>
          <w:sz w:val="28"/>
        </w:rPr>
        <w:t>и</w:t>
      </w:r>
      <w:r>
        <w:rPr>
          <w:spacing w:val="1"/>
          <w:sz w:val="28"/>
        </w:rPr>
        <w:t xml:space="preserve"> </w:t>
      </w:r>
      <w:r>
        <w:rPr>
          <w:sz w:val="28"/>
        </w:rPr>
        <w:t>методах</w:t>
      </w:r>
      <w:r>
        <w:rPr>
          <w:spacing w:val="1"/>
          <w:sz w:val="28"/>
        </w:rPr>
        <w:t xml:space="preserve"> </w:t>
      </w:r>
      <w:r>
        <w:rPr>
          <w:sz w:val="28"/>
        </w:rPr>
        <w:t>образовательной работы</w:t>
      </w:r>
      <w:r>
        <w:rPr>
          <w:spacing w:val="1"/>
          <w:sz w:val="28"/>
        </w:rPr>
        <w:t xml:space="preserve"> </w:t>
      </w:r>
      <w:r>
        <w:rPr>
          <w:sz w:val="28"/>
        </w:rPr>
        <w:t>с</w:t>
      </w:r>
      <w:r>
        <w:rPr>
          <w:spacing w:val="2"/>
          <w:sz w:val="28"/>
        </w:rPr>
        <w:t xml:space="preserve"> </w:t>
      </w:r>
      <w:r>
        <w:rPr>
          <w:sz w:val="28"/>
        </w:rPr>
        <w:t>детьми;</w:t>
      </w:r>
    </w:p>
    <w:p w:rsidR="0016617A" w:rsidRDefault="005076C5" w:rsidP="0063727E">
      <w:pPr>
        <w:pStyle w:val="a4"/>
        <w:numPr>
          <w:ilvl w:val="0"/>
          <w:numId w:val="76"/>
        </w:numPr>
        <w:tabs>
          <w:tab w:val="left" w:pos="284"/>
        </w:tabs>
        <w:spacing w:line="360" w:lineRule="auto"/>
        <w:ind w:left="0" w:right="3" w:firstLine="0"/>
        <w:rPr>
          <w:sz w:val="28"/>
        </w:rPr>
      </w:pPr>
      <w:r>
        <w:rPr>
          <w:sz w:val="28"/>
        </w:rPr>
        <w:t>консультационное</w:t>
      </w:r>
      <w:r>
        <w:rPr>
          <w:spacing w:val="1"/>
          <w:sz w:val="28"/>
        </w:rPr>
        <w:t xml:space="preserve"> </w:t>
      </w:r>
      <w:r>
        <w:rPr>
          <w:sz w:val="28"/>
        </w:rPr>
        <w:t>направление</w:t>
      </w:r>
      <w:r>
        <w:rPr>
          <w:spacing w:val="1"/>
          <w:sz w:val="28"/>
        </w:rPr>
        <w:t xml:space="preserve"> </w:t>
      </w:r>
      <w:r>
        <w:rPr>
          <w:sz w:val="28"/>
        </w:rPr>
        <w:t>объединяет</w:t>
      </w:r>
      <w:r>
        <w:rPr>
          <w:spacing w:val="1"/>
          <w:sz w:val="28"/>
        </w:rPr>
        <w:t xml:space="preserve"> </w:t>
      </w:r>
      <w:r>
        <w:rPr>
          <w:sz w:val="28"/>
        </w:rPr>
        <w:t>в</w:t>
      </w:r>
      <w:r>
        <w:rPr>
          <w:spacing w:val="1"/>
          <w:sz w:val="28"/>
        </w:rPr>
        <w:t xml:space="preserve"> </w:t>
      </w:r>
      <w:r>
        <w:rPr>
          <w:sz w:val="28"/>
        </w:rPr>
        <w:t>себе</w:t>
      </w:r>
      <w:r>
        <w:rPr>
          <w:spacing w:val="1"/>
          <w:sz w:val="28"/>
        </w:rPr>
        <w:t xml:space="preserve"> </w:t>
      </w:r>
      <w:r>
        <w:rPr>
          <w:sz w:val="28"/>
        </w:rPr>
        <w:t>консультирование</w:t>
      </w:r>
      <w:r>
        <w:rPr>
          <w:spacing w:val="1"/>
          <w:sz w:val="28"/>
        </w:rPr>
        <w:t xml:space="preserve"> </w:t>
      </w:r>
      <w:r>
        <w:rPr>
          <w:sz w:val="28"/>
        </w:rPr>
        <w:t>родителей</w:t>
      </w:r>
      <w:r>
        <w:rPr>
          <w:spacing w:val="1"/>
          <w:sz w:val="28"/>
        </w:rPr>
        <w:t xml:space="preserve"> </w:t>
      </w:r>
      <w:r>
        <w:rPr>
          <w:sz w:val="28"/>
        </w:rPr>
        <w:t>(законных представителей) по вопросам их взаимодействия с ребенком, преодоления</w:t>
      </w:r>
      <w:r>
        <w:rPr>
          <w:spacing w:val="1"/>
          <w:sz w:val="28"/>
        </w:rPr>
        <w:t xml:space="preserve"> </w:t>
      </w:r>
      <w:r>
        <w:rPr>
          <w:sz w:val="28"/>
        </w:rPr>
        <w:t>возникающих проблем воспитания и обучения детей, в том числе с ООП в условиях</w:t>
      </w:r>
      <w:r>
        <w:rPr>
          <w:spacing w:val="1"/>
          <w:sz w:val="28"/>
        </w:rPr>
        <w:t xml:space="preserve"> </w:t>
      </w:r>
      <w:r>
        <w:rPr>
          <w:sz w:val="28"/>
        </w:rPr>
        <w:t>семьи;</w:t>
      </w:r>
      <w:r>
        <w:rPr>
          <w:spacing w:val="1"/>
          <w:sz w:val="28"/>
        </w:rPr>
        <w:t xml:space="preserve"> </w:t>
      </w:r>
      <w:r>
        <w:rPr>
          <w:sz w:val="28"/>
        </w:rPr>
        <w:t>особенностей</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взаимодействия</w:t>
      </w:r>
      <w:r>
        <w:rPr>
          <w:spacing w:val="1"/>
          <w:sz w:val="28"/>
        </w:rPr>
        <w:t xml:space="preserve"> </w:t>
      </w:r>
      <w:r>
        <w:rPr>
          <w:sz w:val="28"/>
        </w:rPr>
        <w:t>ребенка</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и</w:t>
      </w:r>
      <w:r>
        <w:rPr>
          <w:spacing w:val="-67"/>
          <w:sz w:val="28"/>
        </w:rPr>
        <w:t xml:space="preserve"> </w:t>
      </w:r>
      <w:r>
        <w:rPr>
          <w:sz w:val="28"/>
        </w:rPr>
        <w:t>педагогом; возникающих проблемных ситуациях; способам воспитания и построения</w:t>
      </w:r>
      <w:r>
        <w:rPr>
          <w:spacing w:val="1"/>
          <w:sz w:val="28"/>
        </w:rPr>
        <w:t xml:space="preserve"> </w:t>
      </w:r>
      <w:r>
        <w:rPr>
          <w:sz w:val="28"/>
        </w:rPr>
        <w:t>продуктивного</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младенческого,</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возрастов; способам организации и участия в детских деятельностях, образовательном</w:t>
      </w:r>
      <w:r>
        <w:rPr>
          <w:spacing w:val="-67"/>
          <w:sz w:val="28"/>
        </w:rPr>
        <w:t xml:space="preserve"> </w:t>
      </w:r>
      <w:r>
        <w:rPr>
          <w:sz w:val="28"/>
        </w:rPr>
        <w:t>процессе</w:t>
      </w:r>
      <w:r>
        <w:rPr>
          <w:spacing w:val="1"/>
          <w:sz w:val="28"/>
        </w:rPr>
        <w:t xml:space="preserve"> </w:t>
      </w:r>
      <w:r>
        <w:rPr>
          <w:sz w:val="28"/>
        </w:rPr>
        <w:t>и</w:t>
      </w:r>
      <w:r>
        <w:rPr>
          <w:spacing w:val="1"/>
          <w:sz w:val="28"/>
        </w:rPr>
        <w:t xml:space="preserve"> </w:t>
      </w:r>
      <w:r>
        <w:rPr>
          <w:sz w:val="28"/>
        </w:rPr>
        <w:t>другому.</w:t>
      </w:r>
    </w:p>
    <w:p w:rsidR="0016617A" w:rsidRDefault="0063727E" w:rsidP="0063727E">
      <w:pPr>
        <w:pStyle w:val="a3"/>
        <w:tabs>
          <w:tab w:val="left" w:pos="284"/>
        </w:tabs>
        <w:spacing w:line="360" w:lineRule="auto"/>
        <w:ind w:left="0" w:right="3"/>
        <w:jc w:val="both"/>
      </w:pPr>
      <w:r>
        <w:tab/>
      </w:r>
      <w:r w:rsidR="005076C5">
        <w:t>Совместная</w:t>
      </w:r>
      <w:r w:rsidR="005076C5">
        <w:rPr>
          <w:spacing w:val="1"/>
        </w:rPr>
        <w:t xml:space="preserve"> </w:t>
      </w:r>
      <w:r w:rsidR="005076C5">
        <w:t>образовательная</w:t>
      </w:r>
      <w:r w:rsidR="005076C5">
        <w:rPr>
          <w:spacing w:val="1"/>
        </w:rPr>
        <w:t xml:space="preserve"> </w:t>
      </w:r>
      <w:r w:rsidR="005076C5">
        <w:t>деятельность</w:t>
      </w:r>
      <w:r w:rsidR="005076C5">
        <w:rPr>
          <w:spacing w:val="1"/>
        </w:rPr>
        <w:t xml:space="preserve"> </w:t>
      </w:r>
      <w:r w:rsidR="005076C5">
        <w:t>педагогов</w:t>
      </w:r>
      <w:r w:rsidR="005076C5">
        <w:rPr>
          <w:spacing w:val="1"/>
        </w:rPr>
        <w:t xml:space="preserve"> </w:t>
      </w:r>
      <w:r w:rsidR="005076C5">
        <w:t>и</w:t>
      </w:r>
      <w:r w:rsidR="005076C5">
        <w:rPr>
          <w:spacing w:val="1"/>
        </w:rPr>
        <w:t xml:space="preserve"> </w:t>
      </w:r>
      <w:r w:rsidR="005076C5">
        <w:t>родителей</w:t>
      </w:r>
      <w:r w:rsidR="005076C5">
        <w:rPr>
          <w:spacing w:val="1"/>
        </w:rPr>
        <w:t xml:space="preserve"> </w:t>
      </w:r>
      <w:r w:rsidR="005076C5">
        <w:t>(законных</w:t>
      </w:r>
      <w:r w:rsidR="005076C5">
        <w:rPr>
          <w:spacing w:val="-67"/>
        </w:rPr>
        <w:t xml:space="preserve"> </w:t>
      </w:r>
      <w:r w:rsidR="005076C5">
        <w:t>представителей) обучающихся предполагает сотрудничество в реализации некоторых</w:t>
      </w:r>
      <w:r w:rsidR="005076C5">
        <w:rPr>
          <w:spacing w:val="1"/>
        </w:rPr>
        <w:t xml:space="preserve"> </w:t>
      </w:r>
      <w:r w:rsidR="005076C5">
        <w:t>образовательных задач, вопросах организации РППС и образовательных мероприятий;</w:t>
      </w:r>
      <w:r w:rsidR="005076C5">
        <w:rPr>
          <w:spacing w:val="-67"/>
        </w:rPr>
        <w:t xml:space="preserve"> </w:t>
      </w:r>
      <w:r w:rsidR="005076C5">
        <w:t>поддержку образовательных инициатив родителей (законных представителей) детей</w:t>
      </w:r>
      <w:r w:rsidR="005076C5">
        <w:rPr>
          <w:spacing w:val="1"/>
        </w:rPr>
        <w:t xml:space="preserve"> </w:t>
      </w:r>
      <w:r w:rsidR="005076C5">
        <w:t>младенческого,</w:t>
      </w:r>
      <w:r w:rsidR="005076C5">
        <w:rPr>
          <w:spacing w:val="1"/>
        </w:rPr>
        <w:t xml:space="preserve"> </w:t>
      </w:r>
      <w:r w:rsidR="005076C5">
        <w:t>раннего</w:t>
      </w:r>
      <w:r w:rsidR="005076C5">
        <w:rPr>
          <w:spacing w:val="1"/>
        </w:rPr>
        <w:t xml:space="preserve"> </w:t>
      </w:r>
      <w:r w:rsidR="005076C5">
        <w:t>и</w:t>
      </w:r>
      <w:r w:rsidR="005076C5">
        <w:rPr>
          <w:spacing w:val="1"/>
        </w:rPr>
        <w:t xml:space="preserve"> </w:t>
      </w:r>
      <w:r w:rsidR="005076C5">
        <w:t>дошкольного</w:t>
      </w:r>
      <w:r w:rsidR="005076C5">
        <w:rPr>
          <w:spacing w:val="1"/>
        </w:rPr>
        <w:t xml:space="preserve"> </w:t>
      </w:r>
      <w:r w:rsidR="005076C5">
        <w:t>возрастов;</w:t>
      </w:r>
      <w:r w:rsidR="005076C5">
        <w:rPr>
          <w:spacing w:val="1"/>
        </w:rPr>
        <w:t xml:space="preserve"> </w:t>
      </w:r>
      <w:r w:rsidR="005076C5">
        <w:t>разработку</w:t>
      </w:r>
      <w:r w:rsidR="005076C5">
        <w:rPr>
          <w:spacing w:val="1"/>
        </w:rPr>
        <w:t xml:space="preserve"> </w:t>
      </w:r>
      <w:r w:rsidR="005076C5">
        <w:t>и</w:t>
      </w:r>
      <w:r w:rsidR="005076C5">
        <w:rPr>
          <w:spacing w:val="1"/>
        </w:rPr>
        <w:t xml:space="preserve"> </w:t>
      </w:r>
      <w:r w:rsidR="005076C5">
        <w:t>реализацию</w:t>
      </w:r>
      <w:r w:rsidR="005076C5">
        <w:rPr>
          <w:spacing w:val="1"/>
        </w:rPr>
        <w:t xml:space="preserve"> </w:t>
      </w:r>
      <w:r w:rsidR="005076C5">
        <w:t>образовательных</w:t>
      </w:r>
      <w:r w:rsidR="005076C5">
        <w:rPr>
          <w:spacing w:val="-4"/>
        </w:rPr>
        <w:t xml:space="preserve"> </w:t>
      </w:r>
      <w:r w:rsidR="005076C5">
        <w:t>проектов</w:t>
      </w:r>
      <w:r w:rsidR="005076C5">
        <w:rPr>
          <w:spacing w:val="-1"/>
        </w:rPr>
        <w:t xml:space="preserve"> </w:t>
      </w:r>
      <w:r w:rsidR="005076C5">
        <w:t>ДОО</w:t>
      </w:r>
      <w:r w:rsidR="005076C5">
        <w:rPr>
          <w:spacing w:val="2"/>
        </w:rPr>
        <w:t xml:space="preserve"> </w:t>
      </w:r>
      <w:r w:rsidR="005076C5">
        <w:t>совместно с</w:t>
      </w:r>
      <w:r w:rsidR="005076C5">
        <w:rPr>
          <w:spacing w:val="2"/>
        </w:rPr>
        <w:t xml:space="preserve"> </w:t>
      </w:r>
      <w:r w:rsidR="005076C5">
        <w:t>семьей.</w:t>
      </w:r>
    </w:p>
    <w:p w:rsidR="0016617A" w:rsidRDefault="005076C5" w:rsidP="0063727E">
      <w:pPr>
        <w:pStyle w:val="a3"/>
        <w:tabs>
          <w:tab w:val="left" w:pos="284"/>
        </w:tabs>
        <w:spacing w:line="362" w:lineRule="auto"/>
        <w:ind w:left="0" w:right="3"/>
        <w:jc w:val="both"/>
      </w:pPr>
      <w:r>
        <w:t>Особое</w:t>
      </w:r>
      <w:r>
        <w:rPr>
          <w:spacing w:val="1"/>
        </w:rPr>
        <w:t xml:space="preserve"> </w:t>
      </w:r>
      <w:r>
        <w:t>внимание</w:t>
      </w:r>
      <w:r>
        <w:rPr>
          <w:spacing w:val="1"/>
        </w:rPr>
        <w:t xml:space="preserve"> </w:t>
      </w:r>
      <w:r>
        <w:t>в</w:t>
      </w:r>
      <w:r>
        <w:rPr>
          <w:spacing w:val="1"/>
        </w:rPr>
        <w:t xml:space="preserve"> </w:t>
      </w:r>
      <w:r>
        <w:t>просветительской</w:t>
      </w:r>
      <w:r>
        <w:rPr>
          <w:spacing w:val="1"/>
        </w:rPr>
        <w:t xml:space="preserve"> </w:t>
      </w:r>
      <w:r>
        <w:t>деятельности</w:t>
      </w:r>
      <w:r>
        <w:rPr>
          <w:spacing w:val="1"/>
        </w:rPr>
        <w:t xml:space="preserve"> </w:t>
      </w:r>
      <w:r>
        <w:t>ДОО</w:t>
      </w:r>
      <w:r>
        <w:rPr>
          <w:spacing w:val="1"/>
        </w:rPr>
        <w:t xml:space="preserve"> </w:t>
      </w:r>
      <w:r>
        <w:t>уделяется</w:t>
      </w:r>
      <w:r>
        <w:rPr>
          <w:spacing w:val="70"/>
        </w:rPr>
        <w:t xml:space="preserve"> </w:t>
      </w:r>
      <w:r>
        <w:lastRenderedPageBreak/>
        <w:t>повышению</w:t>
      </w:r>
      <w:r>
        <w:rPr>
          <w:spacing w:val="1"/>
        </w:rPr>
        <w:t xml:space="preserve"> </w:t>
      </w:r>
      <w:r>
        <w:t>уровня</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1"/>
        </w:rPr>
        <w:t xml:space="preserve"> </w:t>
      </w:r>
      <w:r>
        <w:t>вопросах</w:t>
      </w:r>
      <w:r>
        <w:rPr>
          <w:spacing w:val="1"/>
        </w:rPr>
        <w:t xml:space="preserve"> </w:t>
      </w:r>
      <w:r>
        <w:t>здоровьесбережения</w:t>
      </w:r>
      <w:r>
        <w:rPr>
          <w:spacing w:val="2"/>
        </w:rPr>
        <w:t xml:space="preserve"> </w:t>
      </w:r>
      <w:r>
        <w:t>ребенка.</w:t>
      </w:r>
    </w:p>
    <w:p w:rsidR="0016617A" w:rsidRDefault="005076C5" w:rsidP="0063727E">
      <w:pPr>
        <w:pStyle w:val="a3"/>
        <w:tabs>
          <w:tab w:val="left" w:pos="284"/>
        </w:tabs>
        <w:spacing w:line="357" w:lineRule="auto"/>
        <w:ind w:left="0" w:right="3"/>
        <w:jc w:val="both"/>
      </w:pPr>
      <w:r>
        <w:t>Реализация</w:t>
      </w:r>
      <w:r>
        <w:rPr>
          <w:spacing w:val="1"/>
        </w:rPr>
        <w:t xml:space="preserve"> </w:t>
      </w:r>
      <w:r>
        <w:t>данной</w:t>
      </w:r>
      <w:r>
        <w:rPr>
          <w:spacing w:val="1"/>
        </w:rPr>
        <w:t xml:space="preserve"> </w:t>
      </w:r>
      <w:r>
        <w:t>темы</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следующих</w:t>
      </w:r>
      <w:r>
        <w:rPr>
          <w:spacing w:val="1"/>
        </w:rPr>
        <w:t xml:space="preserve"> </w:t>
      </w:r>
      <w:r>
        <w:t>направлений</w:t>
      </w:r>
      <w:r>
        <w:rPr>
          <w:spacing w:val="-67"/>
        </w:rPr>
        <w:t xml:space="preserve"> </w:t>
      </w:r>
      <w:r>
        <w:t>просветительской деятельности:</w:t>
      </w:r>
    </w:p>
    <w:p w:rsidR="0016617A" w:rsidRDefault="005076C5" w:rsidP="0063727E">
      <w:pPr>
        <w:pStyle w:val="a4"/>
        <w:numPr>
          <w:ilvl w:val="0"/>
          <w:numId w:val="75"/>
        </w:numPr>
        <w:tabs>
          <w:tab w:val="left" w:pos="284"/>
          <w:tab w:val="left" w:pos="1309"/>
        </w:tabs>
        <w:spacing w:line="360" w:lineRule="auto"/>
        <w:ind w:left="0" w:right="3" w:firstLine="0"/>
        <w:rPr>
          <w:sz w:val="28"/>
        </w:rPr>
      </w:pPr>
      <w:r>
        <w:rPr>
          <w:sz w:val="28"/>
        </w:rPr>
        <w:t>информирование</w:t>
      </w:r>
      <w:r>
        <w:rPr>
          <w:spacing w:val="1"/>
          <w:sz w:val="28"/>
        </w:rPr>
        <w:t xml:space="preserve"> </w:t>
      </w:r>
      <w:r>
        <w:rPr>
          <w:sz w:val="28"/>
        </w:rPr>
        <w:t>о</w:t>
      </w:r>
      <w:r>
        <w:rPr>
          <w:spacing w:val="1"/>
          <w:sz w:val="28"/>
        </w:rPr>
        <w:t xml:space="preserve"> </w:t>
      </w:r>
      <w:r>
        <w:rPr>
          <w:sz w:val="28"/>
        </w:rPr>
        <w:t>факторах,</w:t>
      </w:r>
      <w:r>
        <w:rPr>
          <w:spacing w:val="1"/>
          <w:sz w:val="28"/>
        </w:rPr>
        <w:t xml:space="preserve"> </w:t>
      </w:r>
      <w:r>
        <w:rPr>
          <w:sz w:val="28"/>
        </w:rPr>
        <w:t>положительно</w:t>
      </w:r>
      <w:r>
        <w:rPr>
          <w:spacing w:val="1"/>
          <w:sz w:val="28"/>
        </w:rPr>
        <w:t xml:space="preserve"> </w:t>
      </w:r>
      <w:r>
        <w:rPr>
          <w:sz w:val="28"/>
        </w:rPr>
        <w:t>влияющих</w:t>
      </w:r>
      <w:r>
        <w:rPr>
          <w:spacing w:val="1"/>
          <w:sz w:val="28"/>
        </w:rPr>
        <w:t xml:space="preserve"> </w:t>
      </w:r>
      <w:r>
        <w:rPr>
          <w:sz w:val="28"/>
        </w:rPr>
        <w:t>на</w:t>
      </w:r>
      <w:r>
        <w:rPr>
          <w:spacing w:val="1"/>
          <w:sz w:val="28"/>
        </w:rPr>
        <w:t xml:space="preserve"> </w:t>
      </w:r>
      <w:r>
        <w:rPr>
          <w:sz w:val="28"/>
        </w:rPr>
        <w:t>физическое</w:t>
      </w:r>
      <w:r>
        <w:rPr>
          <w:spacing w:val="1"/>
          <w:sz w:val="28"/>
        </w:rPr>
        <w:t xml:space="preserve"> </w:t>
      </w:r>
      <w:r>
        <w:rPr>
          <w:sz w:val="28"/>
        </w:rPr>
        <w:t>и</w:t>
      </w:r>
      <w:r>
        <w:rPr>
          <w:spacing w:val="1"/>
          <w:sz w:val="28"/>
        </w:rPr>
        <w:t xml:space="preserve"> </w:t>
      </w:r>
      <w:r>
        <w:rPr>
          <w:sz w:val="28"/>
        </w:rPr>
        <w:t>психическое</w:t>
      </w:r>
      <w:r>
        <w:rPr>
          <w:spacing w:val="1"/>
          <w:sz w:val="28"/>
        </w:rPr>
        <w:t xml:space="preserve"> </w:t>
      </w:r>
      <w:r>
        <w:rPr>
          <w:sz w:val="28"/>
        </w:rPr>
        <w:t>здоровье</w:t>
      </w:r>
      <w:r>
        <w:rPr>
          <w:spacing w:val="1"/>
          <w:sz w:val="28"/>
        </w:rPr>
        <w:t xml:space="preserve"> </w:t>
      </w:r>
      <w:r>
        <w:rPr>
          <w:sz w:val="28"/>
        </w:rPr>
        <w:t>ребенка</w:t>
      </w:r>
      <w:r>
        <w:rPr>
          <w:spacing w:val="1"/>
          <w:sz w:val="28"/>
        </w:rPr>
        <w:t xml:space="preserve"> </w:t>
      </w:r>
      <w:r>
        <w:rPr>
          <w:sz w:val="28"/>
        </w:rPr>
        <w:t>(рациональная</w:t>
      </w:r>
      <w:r>
        <w:rPr>
          <w:spacing w:val="1"/>
          <w:sz w:val="28"/>
        </w:rPr>
        <w:t xml:space="preserve"> </w:t>
      </w:r>
      <w:r>
        <w:rPr>
          <w:sz w:val="28"/>
        </w:rPr>
        <w:t>организация</w:t>
      </w:r>
      <w:r>
        <w:rPr>
          <w:spacing w:val="1"/>
          <w:sz w:val="28"/>
        </w:rPr>
        <w:t xml:space="preserve"> </w:t>
      </w:r>
      <w:r>
        <w:rPr>
          <w:sz w:val="28"/>
        </w:rPr>
        <w:t>режима</w:t>
      </w:r>
      <w:r>
        <w:rPr>
          <w:spacing w:val="1"/>
          <w:sz w:val="28"/>
        </w:rPr>
        <w:t xml:space="preserve"> </w:t>
      </w:r>
      <w:r>
        <w:rPr>
          <w:sz w:val="28"/>
        </w:rPr>
        <w:t>дня</w:t>
      </w:r>
      <w:r>
        <w:rPr>
          <w:spacing w:val="1"/>
          <w:sz w:val="28"/>
        </w:rPr>
        <w:t xml:space="preserve"> </w:t>
      </w:r>
      <w:r>
        <w:rPr>
          <w:sz w:val="28"/>
        </w:rPr>
        <w:t>ребенка,</w:t>
      </w:r>
      <w:r>
        <w:rPr>
          <w:spacing w:val="1"/>
          <w:sz w:val="28"/>
        </w:rPr>
        <w:t xml:space="preserve"> </w:t>
      </w:r>
      <w:r>
        <w:rPr>
          <w:sz w:val="28"/>
        </w:rPr>
        <w:t>правильное</w:t>
      </w:r>
      <w:r>
        <w:rPr>
          <w:spacing w:val="1"/>
          <w:sz w:val="28"/>
        </w:rPr>
        <w:t xml:space="preserve"> </w:t>
      </w:r>
      <w:r>
        <w:rPr>
          <w:sz w:val="28"/>
        </w:rPr>
        <w:t>питание</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закаливание,</w:t>
      </w:r>
      <w:r>
        <w:rPr>
          <w:spacing w:val="1"/>
          <w:sz w:val="28"/>
        </w:rPr>
        <w:t xml:space="preserve"> </w:t>
      </w:r>
      <w:r>
        <w:rPr>
          <w:sz w:val="28"/>
        </w:rPr>
        <w:t>организация</w:t>
      </w:r>
      <w:r>
        <w:rPr>
          <w:spacing w:val="1"/>
          <w:sz w:val="28"/>
        </w:rPr>
        <w:t xml:space="preserve"> </w:t>
      </w:r>
      <w:r>
        <w:rPr>
          <w:sz w:val="28"/>
        </w:rPr>
        <w:t>двигательной</w:t>
      </w:r>
      <w:r>
        <w:rPr>
          <w:spacing w:val="1"/>
          <w:sz w:val="28"/>
        </w:rPr>
        <w:t xml:space="preserve"> </w:t>
      </w:r>
      <w:r>
        <w:rPr>
          <w:sz w:val="28"/>
        </w:rPr>
        <w:t>активности,</w:t>
      </w:r>
      <w:r>
        <w:rPr>
          <w:spacing w:val="1"/>
          <w:sz w:val="28"/>
        </w:rPr>
        <w:t xml:space="preserve"> </w:t>
      </w:r>
      <w:r>
        <w:rPr>
          <w:sz w:val="28"/>
        </w:rPr>
        <w:t>благоприятный</w:t>
      </w:r>
      <w:r>
        <w:rPr>
          <w:spacing w:val="1"/>
          <w:sz w:val="28"/>
        </w:rPr>
        <w:t xml:space="preserve"> </w:t>
      </w:r>
      <w:r>
        <w:rPr>
          <w:sz w:val="28"/>
        </w:rPr>
        <w:t>психологический</w:t>
      </w:r>
      <w:r>
        <w:rPr>
          <w:spacing w:val="1"/>
          <w:sz w:val="28"/>
        </w:rPr>
        <w:t xml:space="preserve"> </w:t>
      </w:r>
      <w:r>
        <w:rPr>
          <w:sz w:val="28"/>
        </w:rPr>
        <w:t>микроклимат</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и</w:t>
      </w:r>
      <w:r>
        <w:rPr>
          <w:spacing w:val="1"/>
          <w:sz w:val="28"/>
        </w:rPr>
        <w:t xml:space="preserve"> </w:t>
      </w:r>
      <w:r>
        <w:rPr>
          <w:sz w:val="28"/>
        </w:rPr>
        <w:t>спокойное</w:t>
      </w:r>
      <w:r>
        <w:rPr>
          <w:spacing w:val="1"/>
          <w:sz w:val="28"/>
        </w:rPr>
        <w:t xml:space="preserve"> </w:t>
      </w:r>
      <w:r>
        <w:rPr>
          <w:sz w:val="28"/>
        </w:rPr>
        <w:t>общение</w:t>
      </w:r>
      <w:r>
        <w:rPr>
          <w:spacing w:val="1"/>
          <w:sz w:val="28"/>
        </w:rPr>
        <w:t xml:space="preserve"> </w:t>
      </w:r>
      <w:r>
        <w:rPr>
          <w:sz w:val="28"/>
        </w:rPr>
        <w:t>с</w:t>
      </w:r>
      <w:r>
        <w:rPr>
          <w:spacing w:val="1"/>
          <w:sz w:val="28"/>
        </w:rPr>
        <w:t xml:space="preserve"> </w:t>
      </w:r>
      <w:r>
        <w:rPr>
          <w:sz w:val="28"/>
        </w:rPr>
        <w:t>ребенком и другое), о действии негативных факторов (переохлаждение, перегревание,</w:t>
      </w:r>
      <w:r>
        <w:rPr>
          <w:spacing w:val="1"/>
          <w:sz w:val="28"/>
        </w:rPr>
        <w:t xml:space="preserve"> </w:t>
      </w:r>
      <w:r>
        <w:rPr>
          <w:sz w:val="28"/>
        </w:rPr>
        <w:t>перекармливание</w:t>
      </w:r>
      <w:r>
        <w:rPr>
          <w:spacing w:val="-1"/>
          <w:sz w:val="28"/>
        </w:rPr>
        <w:t xml:space="preserve"> </w:t>
      </w:r>
      <w:r>
        <w:rPr>
          <w:sz w:val="28"/>
        </w:rPr>
        <w:t>и</w:t>
      </w:r>
      <w:r>
        <w:rPr>
          <w:spacing w:val="-2"/>
          <w:sz w:val="28"/>
        </w:rPr>
        <w:t xml:space="preserve"> </w:t>
      </w:r>
      <w:r>
        <w:rPr>
          <w:sz w:val="28"/>
        </w:rPr>
        <w:t>другое),</w:t>
      </w:r>
      <w:r>
        <w:rPr>
          <w:spacing w:val="1"/>
          <w:sz w:val="28"/>
        </w:rPr>
        <w:t xml:space="preserve"> </w:t>
      </w:r>
      <w:r>
        <w:rPr>
          <w:sz w:val="28"/>
        </w:rPr>
        <w:t>наносящих</w:t>
      </w:r>
      <w:r>
        <w:rPr>
          <w:spacing w:val="-5"/>
          <w:sz w:val="28"/>
        </w:rPr>
        <w:t xml:space="preserve"> </w:t>
      </w:r>
      <w:r>
        <w:rPr>
          <w:sz w:val="28"/>
        </w:rPr>
        <w:t>непоправимый</w:t>
      </w:r>
      <w:r>
        <w:rPr>
          <w:spacing w:val="-2"/>
          <w:sz w:val="28"/>
        </w:rPr>
        <w:t xml:space="preserve"> </w:t>
      </w:r>
      <w:r>
        <w:rPr>
          <w:sz w:val="28"/>
        </w:rPr>
        <w:t>вред здоровью</w:t>
      </w:r>
      <w:r>
        <w:rPr>
          <w:spacing w:val="-3"/>
          <w:sz w:val="28"/>
        </w:rPr>
        <w:t xml:space="preserve"> </w:t>
      </w:r>
      <w:r>
        <w:rPr>
          <w:sz w:val="28"/>
        </w:rPr>
        <w:t>ребенка;</w:t>
      </w:r>
    </w:p>
    <w:p w:rsidR="0016617A" w:rsidRDefault="005076C5" w:rsidP="0063727E">
      <w:pPr>
        <w:pStyle w:val="a4"/>
        <w:numPr>
          <w:ilvl w:val="0"/>
          <w:numId w:val="75"/>
        </w:numPr>
        <w:tabs>
          <w:tab w:val="left" w:pos="284"/>
          <w:tab w:val="left" w:pos="1217"/>
        </w:tabs>
        <w:spacing w:line="360" w:lineRule="auto"/>
        <w:ind w:left="0" w:right="3" w:firstLine="0"/>
        <w:rPr>
          <w:sz w:val="28"/>
        </w:rPr>
      </w:pPr>
      <w:r>
        <w:rPr>
          <w:sz w:val="28"/>
        </w:rPr>
        <w:t>своевременное</w:t>
      </w:r>
      <w:r>
        <w:rPr>
          <w:spacing w:val="1"/>
          <w:sz w:val="28"/>
        </w:rPr>
        <w:t xml:space="preserve"> </w:t>
      </w:r>
      <w:r>
        <w:rPr>
          <w:sz w:val="28"/>
        </w:rPr>
        <w:t>информирование</w:t>
      </w:r>
      <w:r>
        <w:rPr>
          <w:spacing w:val="1"/>
          <w:sz w:val="28"/>
        </w:rPr>
        <w:t xml:space="preserve"> </w:t>
      </w:r>
      <w:r>
        <w:rPr>
          <w:sz w:val="28"/>
        </w:rPr>
        <w:t>о</w:t>
      </w:r>
      <w:r>
        <w:rPr>
          <w:spacing w:val="1"/>
          <w:sz w:val="28"/>
        </w:rPr>
        <w:t xml:space="preserve"> </w:t>
      </w:r>
      <w:r>
        <w:rPr>
          <w:sz w:val="28"/>
        </w:rPr>
        <w:t>важности</w:t>
      </w:r>
      <w:r>
        <w:rPr>
          <w:spacing w:val="1"/>
          <w:sz w:val="28"/>
        </w:rPr>
        <w:t xml:space="preserve"> </w:t>
      </w:r>
      <w:r>
        <w:rPr>
          <w:sz w:val="28"/>
        </w:rPr>
        <w:t>вакцинирования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рекомендациями</w:t>
      </w:r>
      <w:r>
        <w:rPr>
          <w:spacing w:val="1"/>
          <w:sz w:val="28"/>
        </w:rPr>
        <w:t xml:space="preserve"> </w:t>
      </w:r>
      <w:r>
        <w:rPr>
          <w:sz w:val="28"/>
        </w:rPr>
        <w:t>Национального</w:t>
      </w:r>
      <w:r>
        <w:rPr>
          <w:spacing w:val="1"/>
          <w:sz w:val="28"/>
        </w:rPr>
        <w:t xml:space="preserve"> </w:t>
      </w:r>
      <w:r>
        <w:rPr>
          <w:sz w:val="28"/>
        </w:rPr>
        <w:t>календаря</w:t>
      </w:r>
      <w:r>
        <w:rPr>
          <w:spacing w:val="1"/>
          <w:sz w:val="28"/>
        </w:rPr>
        <w:t xml:space="preserve"> </w:t>
      </w:r>
      <w:r>
        <w:rPr>
          <w:sz w:val="28"/>
        </w:rPr>
        <w:t>профилактических</w:t>
      </w:r>
      <w:r>
        <w:rPr>
          <w:spacing w:val="1"/>
          <w:sz w:val="28"/>
        </w:rPr>
        <w:t xml:space="preserve"> </w:t>
      </w:r>
      <w:r>
        <w:rPr>
          <w:sz w:val="28"/>
        </w:rPr>
        <w:t>прививок</w:t>
      </w:r>
      <w:r>
        <w:rPr>
          <w:spacing w:val="1"/>
          <w:sz w:val="28"/>
        </w:rPr>
        <w:t xml:space="preserve"> </w:t>
      </w:r>
      <w:r>
        <w:rPr>
          <w:sz w:val="28"/>
        </w:rPr>
        <w:t>и</w:t>
      </w:r>
      <w:r>
        <w:rPr>
          <w:spacing w:val="1"/>
          <w:sz w:val="28"/>
        </w:rPr>
        <w:t xml:space="preserve"> </w:t>
      </w:r>
      <w:r>
        <w:rPr>
          <w:sz w:val="28"/>
        </w:rPr>
        <w:t>по</w:t>
      </w:r>
      <w:r>
        <w:rPr>
          <w:spacing w:val="1"/>
          <w:sz w:val="28"/>
        </w:rPr>
        <w:t xml:space="preserve"> </w:t>
      </w:r>
      <w:r>
        <w:rPr>
          <w:sz w:val="28"/>
        </w:rPr>
        <w:t>эпидемическим</w:t>
      </w:r>
      <w:r>
        <w:rPr>
          <w:spacing w:val="1"/>
          <w:sz w:val="28"/>
        </w:rPr>
        <w:t xml:space="preserve"> </w:t>
      </w:r>
      <w:r>
        <w:rPr>
          <w:sz w:val="28"/>
        </w:rPr>
        <w:t>показаниям;</w:t>
      </w:r>
    </w:p>
    <w:p w:rsidR="0016617A" w:rsidRDefault="005076C5" w:rsidP="0063727E">
      <w:pPr>
        <w:pStyle w:val="a4"/>
        <w:numPr>
          <w:ilvl w:val="0"/>
          <w:numId w:val="75"/>
        </w:numPr>
        <w:tabs>
          <w:tab w:val="left" w:pos="284"/>
          <w:tab w:val="left" w:pos="1217"/>
        </w:tabs>
        <w:spacing w:line="360" w:lineRule="auto"/>
        <w:ind w:left="0" w:right="3" w:firstLine="0"/>
        <w:rPr>
          <w:sz w:val="28"/>
        </w:rPr>
      </w:pPr>
      <w:r>
        <w:rPr>
          <w:sz w:val="28"/>
        </w:rPr>
        <w:t>информирование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об</w:t>
      </w:r>
      <w:r>
        <w:rPr>
          <w:spacing w:val="1"/>
          <w:sz w:val="28"/>
        </w:rPr>
        <w:t xml:space="preserve"> </w:t>
      </w:r>
      <w:r>
        <w:rPr>
          <w:sz w:val="28"/>
        </w:rPr>
        <w:t>актуальных</w:t>
      </w:r>
      <w:r>
        <w:rPr>
          <w:spacing w:val="1"/>
          <w:sz w:val="28"/>
        </w:rPr>
        <w:t xml:space="preserve"> </w:t>
      </w:r>
      <w:r>
        <w:rPr>
          <w:sz w:val="28"/>
        </w:rPr>
        <w:t>задачах</w:t>
      </w:r>
      <w:r>
        <w:rPr>
          <w:spacing w:val="1"/>
          <w:sz w:val="28"/>
        </w:rPr>
        <w:t xml:space="preserve"> </w:t>
      </w:r>
      <w:r>
        <w:rPr>
          <w:sz w:val="28"/>
        </w:rPr>
        <w:t>физического воспитания детей на разных возрастных этапах их развития, а также о</w:t>
      </w:r>
      <w:r>
        <w:rPr>
          <w:spacing w:val="1"/>
          <w:sz w:val="28"/>
        </w:rPr>
        <w:t xml:space="preserve"> </w:t>
      </w:r>
      <w:r>
        <w:rPr>
          <w:sz w:val="28"/>
        </w:rPr>
        <w:t>возможностях</w:t>
      </w:r>
      <w:r>
        <w:rPr>
          <w:spacing w:val="-4"/>
          <w:sz w:val="28"/>
        </w:rPr>
        <w:t xml:space="preserve"> </w:t>
      </w:r>
      <w:r>
        <w:rPr>
          <w:sz w:val="28"/>
        </w:rPr>
        <w:t>ДОО</w:t>
      </w:r>
      <w:r>
        <w:rPr>
          <w:spacing w:val="2"/>
          <w:sz w:val="28"/>
        </w:rPr>
        <w:t xml:space="preserve"> </w:t>
      </w:r>
      <w:r>
        <w:rPr>
          <w:sz w:val="28"/>
        </w:rPr>
        <w:t>и семьи</w:t>
      </w:r>
      <w:r>
        <w:rPr>
          <w:spacing w:val="1"/>
          <w:sz w:val="28"/>
        </w:rPr>
        <w:t xml:space="preserve"> </w:t>
      </w:r>
      <w:r>
        <w:rPr>
          <w:sz w:val="28"/>
        </w:rPr>
        <w:t>в решении данных</w:t>
      </w:r>
      <w:r>
        <w:rPr>
          <w:spacing w:val="-3"/>
          <w:sz w:val="28"/>
        </w:rPr>
        <w:t xml:space="preserve"> </w:t>
      </w:r>
      <w:r>
        <w:rPr>
          <w:sz w:val="28"/>
        </w:rPr>
        <w:t>задач;</w:t>
      </w:r>
    </w:p>
    <w:p w:rsidR="0016617A" w:rsidRDefault="005076C5" w:rsidP="0063727E">
      <w:pPr>
        <w:pStyle w:val="a4"/>
        <w:numPr>
          <w:ilvl w:val="0"/>
          <w:numId w:val="75"/>
        </w:numPr>
        <w:tabs>
          <w:tab w:val="left" w:pos="284"/>
          <w:tab w:val="left" w:pos="1390"/>
        </w:tabs>
        <w:spacing w:line="362" w:lineRule="auto"/>
        <w:ind w:left="0" w:right="3" w:firstLine="0"/>
        <w:rPr>
          <w:sz w:val="28"/>
        </w:rPr>
      </w:pPr>
      <w:r>
        <w:rPr>
          <w:sz w:val="28"/>
        </w:rPr>
        <w:t>знакомство</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w:t>
      </w:r>
      <w:r>
        <w:rPr>
          <w:spacing w:val="1"/>
          <w:sz w:val="28"/>
        </w:rPr>
        <w:t xml:space="preserve"> </w:t>
      </w:r>
      <w:r>
        <w:rPr>
          <w:sz w:val="28"/>
        </w:rPr>
        <w:t>оздоровительными</w:t>
      </w:r>
      <w:r>
        <w:rPr>
          <w:spacing w:val="1"/>
          <w:sz w:val="28"/>
        </w:rPr>
        <w:t xml:space="preserve"> </w:t>
      </w:r>
      <w:r>
        <w:rPr>
          <w:sz w:val="28"/>
        </w:rPr>
        <w:t>мероприятиями,</w:t>
      </w:r>
      <w:r>
        <w:rPr>
          <w:spacing w:val="2"/>
          <w:sz w:val="28"/>
        </w:rPr>
        <w:t xml:space="preserve"> </w:t>
      </w:r>
      <w:r>
        <w:rPr>
          <w:sz w:val="28"/>
        </w:rPr>
        <w:t>проводимыми</w:t>
      </w:r>
      <w:r>
        <w:rPr>
          <w:spacing w:val="1"/>
          <w:sz w:val="28"/>
        </w:rPr>
        <w:t xml:space="preserve"> </w:t>
      </w:r>
      <w:r>
        <w:rPr>
          <w:sz w:val="28"/>
        </w:rPr>
        <w:t>в ДОО;</w:t>
      </w:r>
    </w:p>
    <w:p w:rsidR="0016617A" w:rsidRPr="0063727E" w:rsidRDefault="005076C5" w:rsidP="0063727E">
      <w:pPr>
        <w:pStyle w:val="a4"/>
        <w:numPr>
          <w:ilvl w:val="0"/>
          <w:numId w:val="75"/>
        </w:numPr>
        <w:tabs>
          <w:tab w:val="left" w:pos="284"/>
        </w:tabs>
        <w:spacing w:line="362" w:lineRule="auto"/>
        <w:ind w:left="0" w:right="3" w:firstLine="0"/>
        <w:rPr>
          <w:sz w:val="28"/>
          <w:szCs w:val="28"/>
        </w:rPr>
      </w:pPr>
      <w:r>
        <w:rPr>
          <w:sz w:val="28"/>
        </w:rPr>
        <w:t>информирование</w:t>
      </w:r>
      <w:r w:rsidRPr="0063727E">
        <w:rPr>
          <w:spacing w:val="44"/>
          <w:sz w:val="28"/>
        </w:rPr>
        <w:t xml:space="preserve"> </w:t>
      </w:r>
      <w:r>
        <w:rPr>
          <w:sz w:val="28"/>
        </w:rPr>
        <w:t>родителей</w:t>
      </w:r>
      <w:r w:rsidRPr="0063727E">
        <w:rPr>
          <w:spacing w:val="43"/>
          <w:sz w:val="28"/>
        </w:rPr>
        <w:t xml:space="preserve"> </w:t>
      </w:r>
      <w:r>
        <w:rPr>
          <w:sz w:val="28"/>
        </w:rPr>
        <w:t>(законных</w:t>
      </w:r>
      <w:r w:rsidRPr="0063727E">
        <w:rPr>
          <w:spacing w:val="39"/>
          <w:sz w:val="28"/>
        </w:rPr>
        <w:t xml:space="preserve"> </w:t>
      </w:r>
      <w:r>
        <w:rPr>
          <w:sz w:val="28"/>
        </w:rPr>
        <w:t>представителей)</w:t>
      </w:r>
      <w:r w:rsidRPr="0063727E">
        <w:rPr>
          <w:spacing w:val="43"/>
          <w:sz w:val="28"/>
        </w:rPr>
        <w:t xml:space="preserve"> </w:t>
      </w:r>
      <w:r>
        <w:rPr>
          <w:sz w:val="28"/>
        </w:rPr>
        <w:t>о</w:t>
      </w:r>
      <w:r w:rsidRPr="0063727E">
        <w:rPr>
          <w:spacing w:val="43"/>
          <w:sz w:val="28"/>
        </w:rPr>
        <w:t xml:space="preserve"> </w:t>
      </w:r>
      <w:r>
        <w:rPr>
          <w:sz w:val="28"/>
        </w:rPr>
        <w:t>негативном</w:t>
      </w:r>
      <w:r w:rsidRPr="0063727E">
        <w:rPr>
          <w:spacing w:val="49"/>
          <w:sz w:val="28"/>
        </w:rPr>
        <w:t xml:space="preserve"> </w:t>
      </w:r>
      <w:r>
        <w:rPr>
          <w:sz w:val="28"/>
        </w:rPr>
        <w:t>влиянии</w:t>
      </w:r>
      <w:r w:rsidRPr="0063727E">
        <w:rPr>
          <w:spacing w:val="43"/>
          <w:sz w:val="28"/>
        </w:rPr>
        <w:t xml:space="preserve"> </w:t>
      </w:r>
      <w:r w:rsidRPr="0063727E">
        <w:rPr>
          <w:sz w:val="28"/>
          <w:szCs w:val="28"/>
        </w:rPr>
        <w:t>на</w:t>
      </w:r>
      <w:r w:rsidR="0063727E" w:rsidRPr="0063727E">
        <w:rPr>
          <w:sz w:val="28"/>
          <w:szCs w:val="28"/>
        </w:rPr>
        <w:t xml:space="preserve"> </w:t>
      </w:r>
      <w:r w:rsidRPr="0063727E">
        <w:rPr>
          <w:sz w:val="28"/>
          <w:szCs w:val="28"/>
        </w:rPr>
        <w:t>развитие</w:t>
      </w:r>
      <w:r w:rsidRPr="0063727E">
        <w:rPr>
          <w:spacing w:val="1"/>
          <w:sz w:val="28"/>
          <w:szCs w:val="28"/>
        </w:rPr>
        <w:t xml:space="preserve"> </w:t>
      </w:r>
      <w:r w:rsidRPr="0063727E">
        <w:rPr>
          <w:sz w:val="28"/>
          <w:szCs w:val="28"/>
        </w:rPr>
        <w:t>детей</w:t>
      </w:r>
      <w:r w:rsidRPr="0063727E">
        <w:rPr>
          <w:spacing w:val="1"/>
          <w:sz w:val="28"/>
          <w:szCs w:val="28"/>
        </w:rPr>
        <w:t xml:space="preserve"> </w:t>
      </w:r>
      <w:r w:rsidRPr="0063727E">
        <w:rPr>
          <w:sz w:val="28"/>
          <w:szCs w:val="28"/>
        </w:rPr>
        <w:t>систематического</w:t>
      </w:r>
      <w:r w:rsidRPr="0063727E">
        <w:rPr>
          <w:spacing w:val="1"/>
          <w:sz w:val="28"/>
          <w:szCs w:val="28"/>
        </w:rPr>
        <w:t xml:space="preserve"> </w:t>
      </w:r>
      <w:r w:rsidRPr="0063727E">
        <w:rPr>
          <w:sz w:val="28"/>
          <w:szCs w:val="28"/>
        </w:rPr>
        <w:t>и</w:t>
      </w:r>
      <w:r w:rsidRPr="0063727E">
        <w:rPr>
          <w:spacing w:val="1"/>
          <w:sz w:val="28"/>
          <w:szCs w:val="28"/>
        </w:rPr>
        <w:t xml:space="preserve"> </w:t>
      </w:r>
      <w:r w:rsidRPr="0063727E">
        <w:rPr>
          <w:sz w:val="28"/>
          <w:szCs w:val="28"/>
        </w:rPr>
        <w:t>бесконтрольного</w:t>
      </w:r>
      <w:r w:rsidRPr="0063727E">
        <w:rPr>
          <w:spacing w:val="1"/>
          <w:sz w:val="28"/>
          <w:szCs w:val="28"/>
        </w:rPr>
        <w:t xml:space="preserve"> </w:t>
      </w:r>
      <w:r w:rsidRPr="0063727E">
        <w:rPr>
          <w:sz w:val="28"/>
          <w:szCs w:val="28"/>
        </w:rPr>
        <w:t>использования</w:t>
      </w:r>
      <w:r w:rsidRPr="0063727E">
        <w:rPr>
          <w:spacing w:val="1"/>
          <w:sz w:val="28"/>
          <w:szCs w:val="28"/>
        </w:rPr>
        <w:t xml:space="preserve"> </w:t>
      </w:r>
      <w:r w:rsidRPr="0063727E">
        <w:rPr>
          <w:sz w:val="28"/>
          <w:szCs w:val="28"/>
        </w:rPr>
        <w:t>IT-технологий</w:t>
      </w:r>
      <w:r w:rsidRPr="0063727E">
        <w:rPr>
          <w:spacing w:val="1"/>
          <w:sz w:val="28"/>
          <w:szCs w:val="28"/>
        </w:rPr>
        <w:t xml:space="preserve"> </w:t>
      </w:r>
      <w:r w:rsidRPr="0063727E">
        <w:rPr>
          <w:sz w:val="28"/>
          <w:szCs w:val="28"/>
        </w:rPr>
        <w:t>(нарушение</w:t>
      </w:r>
      <w:r w:rsidRPr="0063727E">
        <w:rPr>
          <w:spacing w:val="1"/>
          <w:sz w:val="28"/>
          <w:szCs w:val="28"/>
        </w:rPr>
        <w:t xml:space="preserve"> </w:t>
      </w:r>
      <w:r w:rsidRPr="0063727E">
        <w:rPr>
          <w:sz w:val="28"/>
          <w:szCs w:val="28"/>
        </w:rPr>
        <w:t>сна,</w:t>
      </w:r>
      <w:r w:rsidRPr="0063727E">
        <w:rPr>
          <w:spacing w:val="1"/>
          <w:sz w:val="28"/>
          <w:szCs w:val="28"/>
        </w:rPr>
        <w:t xml:space="preserve"> </w:t>
      </w:r>
      <w:r w:rsidRPr="0063727E">
        <w:rPr>
          <w:sz w:val="28"/>
          <w:szCs w:val="28"/>
        </w:rPr>
        <w:t>возбудимость,</w:t>
      </w:r>
      <w:r w:rsidRPr="0063727E">
        <w:rPr>
          <w:spacing w:val="1"/>
          <w:sz w:val="28"/>
          <w:szCs w:val="28"/>
        </w:rPr>
        <w:t xml:space="preserve"> </w:t>
      </w:r>
      <w:r w:rsidRPr="0063727E">
        <w:rPr>
          <w:sz w:val="28"/>
          <w:szCs w:val="28"/>
        </w:rPr>
        <w:t>изменения</w:t>
      </w:r>
      <w:r w:rsidRPr="0063727E">
        <w:rPr>
          <w:spacing w:val="1"/>
          <w:sz w:val="28"/>
          <w:szCs w:val="28"/>
        </w:rPr>
        <w:t xml:space="preserve"> </w:t>
      </w:r>
      <w:r w:rsidRPr="0063727E">
        <w:rPr>
          <w:sz w:val="28"/>
          <w:szCs w:val="28"/>
        </w:rPr>
        <w:t>качества</w:t>
      </w:r>
      <w:r w:rsidRPr="0063727E">
        <w:rPr>
          <w:spacing w:val="1"/>
          <w:sz w:val="28"/>
          <w:szCs w:val="28"/>
        </w:rPr>
        <w:t xml:space="preserve"> </w:t>
      </w:r>
      <w:r w:rsidRPr="0063727E">
        <w:rPr>
          <w:sz w:val="28"/>
          <w:szCs w:val="28"/>
        </w:rPr>
        <w:t>памяти,</w:t>
      </w:r>
      <w:r w:rsidRPr="0063727E">
        <w:rPr>
          <w:spacing w:val="1"/>
          <w:sz w:val="28"/>
          <w:szCs w:val="28"/>
        </w:rPr>
        <w:t xml:space="preserve"> </w:t>
      </w:r>
      <w:r w:rsidRPr="0063727E">
        <w:rPr>
          <w:sz w:val="28"/>
          <w:szCs w:val="28"/>
        </w:rPr>
        <w:t>внимания,</w:t>
      </w:r>
      <w:r w:rsidRPr="0063727E">
        <w:rPr>
          <w:spacing w:val="1"/>
          <w:sz w:val="28"/>
          <w:szCs w:val="28"/>
        </w:rPr>
        <w:t xml:space="preserve"> </w:t>
      </w:r>
      <w:r w:rsidRPr="0063727E">
        <w:rPr>
          <w:sz w:val="28"/>
          <w:szCs w:val="28"/>
        </w:rPr>
        <w:t>мышления;</w:t>
      </w:r>
      <w:r w:rsidRPr="0063727E">
        <w:rPr>
          <w:spacing w:val="1"/>
          <w:sz w:val="28"/>
          <w:szCs w:val="28"/>
        </w:rPr>
        <w:t xml:space="preserve"> </w:t>
      </w:r>
      <w:r w:rsidRPr="0063727E">
        <w:rPr>
          <w:sz w:val="28"/>
          <w:szCs w:val="28"/>
        </w:rPr>
        <w:t>проблемы социализации</w:t>
      </w:r>
      <w:r w:rsidRPr="0063727E">
        <w:rPr>
          <w:spacing w:val="1"/>
          <w:sz w:val="28"/>
          <w:szCs w:val="28"/>
        </w:rPr>
        <w:t xml:space="preserve"> </w:t>
      </w:r>
      <w:r w:rsidRPr="0063727E">
        <w:rPr>
          <w:sz w:val="28"/>
          <w:szCs w:val="28"/>
        </w:rPr>
        <w:t>и общения</w:t>
      </w:r>
      <w:r w:rsidRPr="0063727E">
        <w:rPr>
          <w:spacing w:val="2"/>
          <w:sz w:val="28"/>
          <w:szCs w:val="28"/>
        </w:rPr>
        <w:t xml:space="preserve"> </w:t>
      </w:r>
      <w:r w:rsidRPr="0063727E">
        <w:rPr>
          <w:sz w:val="28"/>
          <w:szCs w:val="28"/>
        </w:rPr>
        <w:t>и другое).</w:t>
      </w:r>
    </w:p>
    <w:p w:rsidR="0016617A" w:rsidRDefault="005076C5" w:rsidP="0063727E">
      <w:pPr>
        <w:pStyle w:val="a3"/>
        <w:tabs>
          <w:tab w:val="left" w:pos="284"/>
        </w:tabs>
        <w:spacing w:line="360" w:lineRule="auto"/>
        <w:ind w:left="0" w:right="3"/>
        <w:jc w:val="both"/>
      </w:pPr>
      <w:r>
        <w:t>Эффективность</w:t>
      </w:r>
      <w:r>
        <w:rPr>
          <w:spacing w:val="1"/>
        </w:rPr>
        <w:t xml:space="preserve"> </w:t>
      </w:r>
      <w:r>
        <w:t>просветительской</w:t>
      </w:r>
      <w:r>
        <w:rPr>
          <w:spacing w:val="1"/>
        </w:rPr>
        <w:t xml:space="preserve"> </w:t>
      </w:r>
      <w:r>
        <w:t>работы</w:t>
      </w:r>
      <w:r>
        <w:rPr>
          <w:spacing w:val="1"/>
        </w:rPr>
        <w:t xml:space="preserve"> </w:t>
      </w:r>
      <w:r>
        <w:t>по</w:t>
      </w:r>
      <w:r>
        <w:rPr>
          <w:spacing w:val="1"/>
        </w:rPr>
        <w:t xml:space="preserve"> </w:t>
      </w:r>
      <w:r>
        <w:t>вопросам</w:t>
      </w:r>
      <w:r>
        <w:rPr>
          <w:spacing w:val="1"/>
        </w:rPr>
        <w:t xml:space="preserve"> </w:t>
      </w:r>
      <w:r>
        <w:t>здоровьесбережения</w:t>
      </w:r>
      <w:r>
        <w:rPr>
          <w:spacing w:val="1"/>
        </w:rPr>
        <w:t xml:space="preserve"> </w:t>
      </w:r>
      <w:r>
        <w:t>детей</w:t>
      </w:r>
      <w:r>
        <w:rPr>
          <w:spacing w:val="1"/>
        </w:rPr>
        <w:t xml:space="preserve"> </w:t>
      </w:r>
      <w:r>
        <w:t>повышается</w:t>
      </w:r>
      <w:r>
        <w:rPr>
          <w:spacing w:val="1"/>
        </w:rPr>
        <w:t xml:space="preserve"> </w:t>
      </w:r>
      <w:r>
        <w:t>за счет привлечения к тематическим встречам профильных специалистов</w:t>
      </w:r>
      <w:r>
        <w:rPr>
          <w:spacing w:val="1"/>
        </w:rPr>
        <w:t xml:space="preserve"> </w:t>
      </w:r>
      <w:r>
        <w:t>(медиков,</w:t>
      </w:r>
      <w:r>
        <w:rPr>
          <w:spacing w:val="8"/>
        </w:rPr>
        <w:t xml:space="preserve"> </w:t>
      </w:r>
      <w:r>
        <w:t>IT</w:t>
      </w:r>
      <w:r>
        <w:rPr>
          <w:spacing w:val="-2"/>
        </w:rPr>
        <w:t xml:space="preserve"> </w:t>
      </w:r>
      <w:r>
        <w:t>-специалистов и других).</w:t>
      </w:r>
    </w:p>
    <w:p w:rsidR="0016617A" w:rsidRDefault="005076C5" w:rsidP="0063727E">
      <w:pPr>
        <w:pStyle w:val="a3"/>
        <w:tabs>
          <w:tab w:val="left" w:pos="284"/>
        </w:tabs>
        <w:spacing w:line="360" w:lineRule="auto"/>
        <w:ind w:left="0" w:right="3"/>
        <w:jc w:val="both"/>
      </w:pPr>
      <w:r>
        <w:t>Направления</w:t>
      </w:r>
      <w:r>
        <w:rPr>
          <w:spacing w:val="1"/>
        </w:rPr>
        <w:t xml:space="preserve"> </w:t>
      </w:r>
      <w:r>
        <w:t>деятельности</w:t>
      </w:r>
      <w:r>
        <w:rPr>
          <w:spacing w:val="1"/>
        </w:rPr>
        <w:t xml:space="preserve"> </w:t>
      </w:r>
      <w:r>
        <w:t>педагога</w:t>
      </w:r>
      <w:r>
        <w:rPr>
          <w:spacing w:val="1"/>
        </w:rPr>
        <w:t xml:space="preserve"> </w:t>
      </w:r>
      <w:r>
        <w:t>реализуются</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(групповых</w:t>
      </w:r>
      <w:r>
        <w:rPr>
          <w:spacing w:val="70"/>
        </w:rPr>
        <w:t xml:space="preserve"> </w:t>
      </w:r>
      <w:r>
        <w:t>и</w:t>
      </w:r>
      <w:r>
        <w:rPr>
          <w:spacing w:val="1"/>
        </w:rPr>
        <w:t xml:space="preserve"> </w:t>
      </w:r>
      <w:r>
        <w:t>(или)</w:t>
      </w:r>
      <w:r>
        <w:rPr>
          <w:spacing w:val="1"/>
        </w:rPr>
        <w:t xml:space="preserve"> </w:t>
      </w:r>
      <w:r>
        <w:t>индивидуальных)</w:t>
      </w:r>
      <w:r>
        <w:rPr>
          <w:spacing w:val="1"/>
        </w:rPr>
        <w:t xml:space="preserve"> </w:t>
      </w:r>
      <w:r>
        <w:t>посредством</w:t>
      </w:r>
      <w:r>
        <w:rPr>
          <w:spacing w:val="1"/>
        </w:rPr>
        <w:t xml:space="preserve"> </w:t>
      </w:r>
      <w:r>
        <w:t>различных</w:t>
      </w:r>
      <w:r>
        <w:rPr>
          <w:spacing w:val="1"/>
        </w:rPr>
        <w:t xml:space="preserve"> </w:t>
      </w:r>
      <w:r>
        <w:t>методов,</w:t>
      </w:r>
      <w:r>
        <w:rPr>
          <w:spacing w:val="1"/>
        </w:rPr>
        <w:t xml:space="preserve"> </w:t>
      </w:r>
      <w:r>
        <w:lastRenderedPageBreak/>
        <w:t>приемов</w:t>
      </w:r>
      <w:r>
        <w:rPr>
          <w:spacing w:val="1"/>
        </w:rPr>
        <w:t xml:space="preserve"> </w:t>
      </w:r>
      <w:r>
        <w:t>и</w:t>
      </w:r>
      <w:r>
        <w:rPr>
          <w:spacing w:val="1"/>
        </w:rPr>
        <w:t xml:space="preserve"> </w:t>
      </w:r>
      <w:r>
        <w:t>способов</w:t>
      </w:r>
      <w:r>
        <w:rPr>
          <w:spacing w:val="1"/>
        </w:rPr>
        <w:t xml:space="preserve"> </w:t>
      </w:r>
      <w:r>
        <w:t>взаимодействия</w:t>
      </w:r>
      <w:r>
        <w:rPr>
          <w:spacing w:val="1"/>
        </w:rPr>
        <w:t xml:space="preserve"> </w:t>
      </w:r>
      <w:r>
        <w:t>с</w:t>
      </w:r>
      <w:r>
        <w:rPr>
          <w:spacing w:val="1"/>
        </w:rPr>
        <w:t xml:space="preserve"> </w:t>
      </w:r>
      <w:r>
        <w:t>родителями (законными представителями):</w:t>
      </w:r>
    </w:p>
    <w:p w:rsidR="0016617A" w:rsidRDefault="005076C5" w:rsidP="0063727E">
      <w:pPr>
        <w:pStyle w:val="a4"/>
        <w:numPr>
          <w:ilvl w:val="0"/>
          <w:numId w:val="74"/>
        </w:numPr>
        <w:tabs>
          <w:tab w:val="left" w:pos="284"/>
          <w:tab w:val="left" w:pos="1525"/>
        </w:tabs>
        <w:spacing w:line="360" w:lineRule="auto"/>
        <w:ind w:left="0" w:right="3" w:firstLine="0"/>
        <w:rPr>
          <w:sz w:val="28"/>
        </w:rPr>
      </w:pPr>
      <w:r>
        <w:rPr>
          <w:sz w:val="28"/>
        </w:rPr>
        <w:t>диагностико-аналитическое</w:t>
      </w:r>
      <w:r>
        <w:rPr>
          <w:spacing w:val="1"/>
          <w:sz w:val="28"/>
        </w:rPr>
        <w:t xml:space="preserve"> </w:t>
      </w:r>
      <w:r>
        <w:rPr>
          <w:sz w:val="28"/>
        </w:rPr>
        <w:t>направление</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опросы,</w:t>
      </w:r>
      <w:r>
        <w:rPr>
          <w:spacing w:val="1"/>
          <w:sz w:val="28"/>
        </w:rPr>
        <w:t xml:space="preserve"> </w:t>
      </w:r>
      <w:r>
        <w:rPr>
          <w:sz w:val="28"/>
        </w:rPr>
        <w:t>социологические срезы, индивидуальные блокноты, "почтовый ящик", педагогические</w:t>
      </w:r>
      <w:r>
        <w:rPr>
          <w:spacing w:val="-67"/>
          <w:sz w:val="28"/>
        </w:rPr>
        <w:t xml:space="preserve"> </w:t>
      </w:r>
      <w:r>
        <w:rPr>
          <w:sz w:val="28"/>
        </w:rPr>
        <w:t>беседы с родителями (законными представителями); дни (недели) открытых дверей,</w:t>
      </w:r>
      <w:r>
        <w:rPr>
          <w:spacing w:val="1"/>
          <w:sz w:val="28"/>
        </w:rPr>
        <w:t xml:space="preserve"> </w:t>
      </w:r>
      <w:r>
        <w:rPr>
          <w:sz w:val="28"/>
        </w:rPr>
        <w:t>открытые просмотры</w:t>
      </w:r>
      <w:r>
        <w:rPr>
          <w:spacing w:val="-1"/>
          <w:sz w:val="28"/>
        </w:rPr>
        <w:t xml:space="preserve"> </w:t>
      </w:r>
      <w:r>
        <w:rPr>
          <w:sz w:val="28"/>
        </w:rPr>
        <w:t>занятий и</w:t>
      </w:r>
      <w:r>
        <w:rPr>
          <w:spacing w:val="-1"/>
          <w:sz w:val="28"/>
        </w:rPr>
        <w:t xml:space="preserve"> </w:t>
      </w:r>
      <w:r>
        <w:rPr>
          <w:sz w:val="28"/>
        </w:rPr>
        <w:t>других</w:t>
      </w:r>
      <w:r>
        <w:rPr>
          <w:spacing w:val="-4"/>
          <w:sz w:val="28"/>
        </w:rPr>
        <w:t xml:space="preserve"> </w:t>
      </w:r>
      <w:r>
        <w:rPr>
          <w:sz w:val="28"/>
        </w:rPr>
        <w:t>видов</w:t>
      </w:r>
      <w:r>
        <w:rPr>
          <w:spacing w:val="-2"/>
          <w:sz w:val="28"/>
        </w:rPr>
        <w:t xml:space="preserve"> </w:t>
      </w:r>
      <w:r>
        <w:rPr>
          <w:sz w:val="28"/>
        </w:rPr>
        <w:t>деятельности детей</w:t>
      </w:r>
      <w:r>
        <w:rPr>
          <w:spacing w:val="-1"/>
          <w:sz w:val="28"/>
        </w:rPr>
        <w:t xml:space="preserve"> </w:t>
      </w:r>
      <w:r>
        <w:rPr>
          <w:sz w:val="28"/>
        </w:rPr>
        <w:t>и так</w:t>
      </w:r>
      <w:r>
        <w:rPr>
          <w:spacing w:val="-1"/>
          <w:sz w:val="28"/>
        </w:rPr>
        <w:t xml:space="preserve"> </w:t>
      </w:r>
      <w:r>
        <w:rPr>
          <w:sz w:val="28"/>
        </w:rPr>
        <w:t>далее;</w:t>
      </w:r>
    </w:p>
    <w:p w:rsidR="0016617A" w:rsidRDefault="005076C5" w:rsidP="0063727E">
      <w:pPr>
        <w:pStyle w:val="a4"/>
        <w:numPr>
          <w:ilvl w:val="0"/>
          <w:numId w:val="74"/>
        </w:numPr>
        <w:tabs>
          <w:tab w:val="left" w:pos="284"/>
        </w:tabs>
        <w:spacing w:line="360" w:lineRule="auto"/>
        <w:ind w:left="0" w:right="3" w:firstLine="0"/>
        <w:rPr>
          <w:sz w:val="28"/>
        </w:rPr>
      </w:pPr>
      <w:r>
        <w:rPr>
          <w:sz w:val="28"/>
        </w:rPr>
        <w:t>просветительское и консультационное направления реализуются через групповые</w:t>
      </w:r>
      <w:r>
        <w:rPr>
          <w:spacing w:val="1"/>
          <w:sz w:val="28"/>
        </w:rPr>
        <w:t xml:space="preserve"> </w:t>
      </w:r>
      <w:r>
        <w:rPr>
          <w:sz w:val="28"/>
        </w:rPr>
        <w:t>родительские</w:t>
      </w:r>
      <w:r>
        <w:rPr>
          <w:spacing w:val="1"/>
          <w:sz w:val="28"/>
        </w:rPr>
        <w:t xml:space="preserve"> </w:t>
      </w:r>
      <w:r>
        <w:rPr>
          <w:sz w:val="28"/>
        </w:rPr>
        <w:t>собрания,</w:t>
      </w:r>
      <w:r>
        <w:rPr>
          <w:spacing w:val="1"/>
          <w:sz w:val="28"/>
        </w:rPr>
        <w:t xml:space="preserve"> </w:t>
      </w:r>
      <w:r>
        <w:rPr>
          <w:sz w:val="28"/>
        </w:rPr>
        <w:t>конференции,</w:t>
      </w:r>
      <w:r>
        <w:rPr>
          <w:spacing w:val="1"/>
          <w:sz w:val="28"/>
        </w:rPr>
        <w:t xml:space="preserve"> </w:t>
      </w:r>
      <w:r>
        <w:rPr>
          <w:sz w:val="28"/>
        </w:rPr>
        <w:t>круглые</w:t>
      </w:r>
      <w:r>
        <w:rPr>
          <w:spacing w:val="1"/>
          <w:sz w:val="28"/>
        </w:rPr>
        <w:t xml:space="preserve"> </w:t>
      </w:r>
      <w:r>
        <w:rPr>
          <w:sz w:val="28"/>
        </w:rPr>
        <w:t>столы,</w:t>
      </w:r>
      <w:r>
        <w:rPr>
          <w:spacing w:val="1"/>
          <w:sz w:val="28"/>
        </w:rPr>
        <w:t xml:space="preserve"> </w:t>
      </w:r>
      <w:r>
        <w:rPr>
          <w:sz w:val="28"/>
        </w:rPr>
        <w:t>семинары-практикумы,</w:t>
      </w:r>
      <w:r>
        <w:rPr>
          <w:spacing w:val="-67"/>
          <w:sz w:val="28"/>
        </w:rPr>
        <w:t xml:space="preserve"> </w:t>
      </w:r>
      <w:r>
        <w:rPr>
          <w:sz w:val="28"/>
        </w:rPr>
        <w:t>тренинги</w:t>
      </w:r>
      <w:r>
        <w:rPr>
          <w:spacing w:val="1"/>
          <w:sz w:val="28"/>
        </w:rPr>
        <w:t xml:space="preserve"> </w:t>
      </w:r>
      <w:r>
        <w:rPr>
          <w:sz w:val="28"/>
        </w:rPr>
        <w:t>и</w:t>
      </w:r>
      <w:r>
        <w:rPr>
          <w:spacing w:val="1"/>
          <w:sz w:val="28"/>
        </w:rPr>
        <w:t xml:space="preserve"> </w:t>
      </w:r>
      <w:r>
        <w:rPr>
          <w:sz w:val="28"/>
        </w:rPr>
        <w:t>ролевые</w:t>
      </w:r>
      <w:r>
        <w:rPr>
          <w:spacing w:val="1"/>
          <w:sz w:val="28"/>
        </w:rPr>
        <w:t xml:space="preserve"> </w:t>
      </w:r>
      <w:r>
        <w:rPr>
          <w:sz w:val="28"/>
        </w:rPr>
        <w:t>игры,</w:t>
      </w:r>
      <w:r>
        <w:rPr>
          <w:spacing w:val="1"/>
          <w:sz w:val="28"/>
        </w:rPr>
        <w:t xml:space="preserve"> </w:t>
      </w:r>
      <w:r>
        <w:rPr>
          <w:sz w:val="28"/>
        </w:rPr>
        <w:t>консультации,</w:t>
      </w:r>
      <w:r>
        <w:rPr>
          <w:spacing w:val="1"/>
          <w:sz w:val="28"/>
        </w:rPr>
        <w:t xml:space="preserve"> </w:t>
      </w:r>
      <w:r>
        <w:rPr>
          <w:sz w:val="28"/>
        </w:rPr>
        <w:t>педагогические</w:t>
      </w:r>
      <w:r>
        <w:rPr>
          <w:spacing w:val="1"/>
          <w:sz w:val="28"/>
        </w:rPr>
        <w:t xml:space="preserve"> </w:t>
      </w:r>
      <w:r>
        <w:rPr>
          <w:sz w:val="28"/>
        </w:rPr>
        <w:t>гостиные,</w:t>
      </w:r>
      <w:r>
        <w:rPr>
          <w:spacing w:val="1"/>
          <w:sz w:val="28"/>
        </w:rPr>
        <w:t xml:space="preserve"> </w:t>
      </w:r>
      <w:r>
        <w:rPr>
          <w:sz w:val="28"/>
        </w:rPr>
        <w:t>родительские</w:t>
      </w:r>
      <w:r>
        <w:rPr>
          <w:spacing w:val="1"/>
          <w:sz w:val="28"/>
        </w:rPr>
        <w:t xml:space="preserve"> </w:t>
      </w:r>
      <w:r>
        <w:rPr>
          <w:sz w:val="28"/>
        </w:rPr>
        <w:t>клубы и другое; информационные проспекты, стенды, ширмы, папки-передвижки 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журналы</w:t>
      </w:r>
      <w:r>
        <w:rPr>
          <w:spacing w:val="1"/>
          <w:sz w:val="28"/>
        </w:rPr>
        <w:t xml:space="preserve"> </w:t>
      </w:r>
      <w:r>
        <w:rPr>
          <w:sz w:val="28"/>
        </w:rPr>
        <w:t>и</w:t>
      </w:r>
      <w:r>
        <w:rPr>
          <w:spacing w:val="1"/>
          <w:sz w:val="28"/>
        </w:rPr>
        <w:t xml:space="preserve"> </w:t>
      </w:r>
      <w:r>
        <w:rPr>
          <w:sz w:val="28"/>
        </w:rPr>
        <w:t>газеты,</w:t>
      </w:r>
      <w:r>
        <w:rPr>
          <w:spacing w:val="1"/>
          <w:sz w:val="28"/>
        </w:rPr>
        <w:t xml:space="preserve"> </w:t>
      </w:r>
      <w:r>
        <w:rPr>
          <w:sz w:val="28"/>
        </w:rPr>
        <w:t>издаваемые</w:t>
      </w:r>
      <w:r>
        <w:rPr>
          <w:spacing w:val="1"/>
          <w:sz w:val="28"/>
        </w:rPr>
        <w:t xml:space="preserve"> </w:t>
      </w:r>
      <w:r>
        <w:rPr>
          <w:sz w:val="28"/>
        </w:rPr>
        <w:t>ДОО</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педагогические</w:t>
      </w:r>
      <w:r>
        <w:rPr>
          <w:spacing w:val="1"/>
          <w:sz w:val="28"/>
        </w:rPr>
        <w:t xml:space="preserve"> </w:t>
      </w:r>
      <w:r>
        <w:rPr>
          <w:sz w:val="28"/>
        </w:rPr>
        <w:t>библиотеки</w:t>
      </w:r>
      <w:r>
        <w:rPr>
          <w:spacing w:val="1"/>
          <w:sz w:val="28"/>
        </w:rPr>
        <w:t xml:space="preserve"> </w:t>
      </w:r>
      <w:r>
        <w:rPr>
          <w:sz w:val="28"/>
        </w:rPr>
        <w:t>для</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сайты</w:t>
      </w:r>
      <w:r>
        <w:rPr>
          <w:spacing w:val="1"/>
          <w:sz w:val="28"/>
        </w:rPr>
        <w:t xml:space="preserve"> </w:t>
      </w:r>
      <w:r>
        <w:rPr>
          <w:sz w:val="28"/>
        </w:rPr>
        <w:t>ДОО</w:t>
      </w:r>
      <w:r>
        <w:rPr>
          <w:spacing w:val="1"/>
          <w:sz w:val="28"/>
        </w:rPr>
        <w:t xml:space="preserve"> </w:t>
      </w:r>
      <w:r>
        <w:rPr>
          <w:sz w:val="28"/>
        </w:rPr>
        <w:t>и</w:t>
      </w:r>
      <w:r>
        <w:rPr>
          <w:spacing w:val="1"/>
          <w:sz w:val="28"/>
        </w:rPr>
        <w:t xml:space="preserve"> </w:t>
      </w:r>
      <w:r>
        <w:rPr>
          <w:sz w:val="28"/>
        </w:rPr>
        <w:t>социальные</w:t>
      </w:r>
      <w:r>
        <w:rPr>
          <w:spacing w:val="1"/>
          <w:sz w:val="28"/>
        </w:rPr>
        <w:t xml:space="preserve"> </w:t>
      </w:r>
      <w:r>
        <w:rPr>
          <w:sz w:val="28"/>
        </w:rPr>
        <w:t>группы</w:t>
      </w:r>
      <w:r>
        <w:rPr>
          <w:spacing w:val="1"/>
          <w:sz w:val="28"/>
        </w:rPr>
        <w:t xml:space="preserve"> </w:t>
      </w:r>
      <w:r>
        <w:rPr>
          <w:sz w:val="28"/>
        </w:rPr>
        <w:t>в</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медиарепортажи и интервью; фотографии, выставки детских работ, совместных работ</w:t>
      </w:r>
      <w:r>
        <w:rPr>
          <w:spacing w:val="1"/>
          <w:sz w:val="28"/>
        </w:rPr>
        <w:t xml:space="preserve"> </w:t>
      </w:r>
      <w:r>
        <w:rPr>
          <w:sz w:val="28"/>
        </w:rPr>
        <w:t>родителей (законных представителей) и детей. Включают также и досуговую форму -</w:t>
      </w:r>
      <w:r>
        <w:rPr>
          <w:spacing w:val="1"/>
          <w:sz w:val="28"/>
        </w:rPr>
        <w:t xml:space="preserve"> </w:t>
      </w:r>
      <w:r>
        <w:rPr>
          <w:sz w:val="28"/>
        </w:rPr>
        <w:t>совместные праздники и вечера, семейные спортивные и тематические мероприятия,</w:t>
      </w:r>
      <w:r>
        <w:rPr>
          <w:spacing w:val="1"/>
          <w:sz w:val="28"/>
        </w:rPr>
        <w:t xml:space="preserve"> </w:t>
      </w:r>
      <w:r>
        <w:rPr>
          <w:sz w:val="28"/>
        </w:rPr>
        <w:t>тематические досуги,</w:t>
      </w:r>
      <w:r>
        <w:rPr>
          <w:spacing w:val="1"/>
          <w:sz w:val="28"/>
        </w:rPr>
        <w:t xml:space="preserve"> </w:t>
      </w:r>
      <w:r>
        <w:rPr>
          <w:sz w:val="28"/>
        </w:rPr>
        <w:t>знакомство с семейными традициями</w:t>
      </w:r>
      <w:r>
        <w:rPr>
          <w:spacing w:val="-1"/>
          <w:sz w:val="28"/>
        </w:rPr>
        <w:t xml:space="preserve"> </w:t>
      </w:r>
      <w:r>
        <w:rPr>
          <w:sz w:val="28"/>
        </w:rPr>
        <w:t>и другое.</w:t>
      </w:r>
    </w:p>
    <w:p w:rsidR="0016617A" w:rsidRDefault="005076C5" w:rsidP="0063727E">
      <w:pPr>
        <w:pStyle w:val="a3"/>
        <w:tabs>
          <w:tab w:val="left" w:pos="284"/>
        </w:tabs>
        <w:spacing w:line="362" w:lineRule="auto"/>
        <w:ind w:left="0" w:right="3"/>
        <w:jc w:val="both"/>
      </w:pPr>
      <w:r>
        <w:t>Для</w:t>
      </w:r>
      <w:r>
        <w:rPr>
          <w:spacing w:val="1"/>
        </w:rPr>
        <w:t xml:space="preserve"> </w:t>
      </w:r>
      <w:r>
        <w:t>вовлечения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w:t>
      </w:r>
      <w:r>
        <w:rPr>
          <w:spacing w:val="71"/>
        </w:rPr>
        <w:t xml:space="preserve"> </w:t>
      </w:r>
      <w:r>
        <w:t>образовательную</w:t>
      </w:r>
      <w:r>
        <w:rPr>
          <w:spacing w:val="1"/>
        </w:rPr>
        <w:t xml:space="preserve"> </w:t>
      </w:r>
      <w:r>
        <w:t>деятельность используются специально разработанные (подобранные) дидактические</w:t>
      </w:r>
      <w:r>
        <w:rPr>
          <w:spacing w:val="1"/>
        </w:rPr>
        <w:t xml:space="preserve"> </w:t>
      </w:r>
      <w:r>
        <w:t>материалы</w:t>
      </w:r>
      <w:r>
        <w:rPr>
          <w:spacing w:val="16"/>
        </w:rPr>
        <w:t xml:space="preserve"> </w:t>
      </w:r>
      <w:r>
        <w:t>для</w:t>
      </w:r>
      <w:r>
        <w:rPr>
          <w:spacing w:val="17"/>
        </w:rPr>
        <w:t xml:space="preserve"> </w:t>
      </w:r>
      <w:r>
        <w:t>организации</w:t>
      </w:r>
      <w:r>
        <w:rPr>
          <w:spacing w:val="15"/>
        </w:rPr>
        <w:t xml:space="preserve"> </w:t>
      </w:r>
      <w:r>
        <w:t>совместной</w:t>
      </w:r>
      <w:r>
        <w:rPr>
          <w:spacing w:val="15"/>
        </w:rPr>
        <w:t xml:space="preserve"> </w:t>
      </w:r>
      <w:r>
        <w:t>деятельности</w:t>
      </w:r>
      <w:r>
        <w:rPr>
          <w:spacing w:val="15"/>
        </w:rPr>
        <w:t xml:space="preserve"> </w:t>
      </w:r>
      <w:r>
        <w:t>родителей</w:t>
      </w:r>
      <w:r>
        <w:rPr>
          <w:spacing w:val="15"/>
        </w:rPr>
        <w:t xml:space="preserve"> </w:t>
      </w:r>
      <w:r>
        <w:t>(законных</w:t>
      </w:r>
      <w:r w:rsidR="0063727E">
        <w:t xml:space="preserve"> </w:t>
      </w:r>
      <w:r>
        <w:t>представителей) с детьми в семейных условиях в соответствии с образовательными</w:t>
      </w:r>
      <w:r>
        <w:rPr>
          <w:spacing w:val="1"/>
        </w:rPr>
        <w:t xml:space="preserve"> </w:t>
      </w:r>
      <w:r>
        <w:t>задачами,</w:t>
      </w:r>
      <w:r>
        <w:rPr>
          <w:spacing w:val="1"/>
        </w:rPr>
        <w:t xml:space="preserve"> </w:t>
      </w:r>
      <w:r>
        <w:t>реализуемыми</w:t>
      </w:r>
      <w:r>
        <w:rPr>
          <w:spacing w:val="1"/>
        </w:rPr>
        <w:t xml:space="preserve"> </w:t>
      </w:r>
      <w:r>
        <w:t>в</w:t>
      </w:r>
      <w:r>
        <w:rPr>
          <w:spacing w:val="1"/>
        </w:rPr>
        <w:t xml:space="preserve"> </w:t>
      </w:r>
      <w:r>
        <w:t>ДОО.</w:t>
      </w:r>
      <w:r>
        <w:rPr>
          <w:spacing w:val="1"/>
        </w:rPr>
        <w:t xml:space="preserve"> </w:t>
      </w:r>
      <w:r>
        <w:t>Эти</w:t>
      </w:r>
      <w:r>
        <w:rPr>
          <w:spacing w:val="1"/>
        </w:rPr>
        <w:t xml:space="preserve"> </w:t>
      </w:r>
      <w:r>
        <w:t>материалы</w:t>
      </w:r>
      <w:r>
        <w:rPr>
          <w:spacing w:val="1"/>
        </w:rPr>
        <w:t xml:space="preserve"> </w:t>
      </w:r>
      <w:r>
        <w:t>сопровождаются</w:t>
      </w:r>
      <w:r>
        <w:rPr>
          <w:spacing w:val="1"/>
        </w:rPr>
        <w:t xml:space="preserve"> </w:t>
      </w:r>
      <w:r>
        <w:t>подробными</w:t>
      </w:r>
      <w:r>
        <w:rPr>
          <w:spacing w:val="1"/>
        </w:rPr>
        <w:t xml:space="preserve"> </w:t>
      </w:r>
      <w:r>
        <w:t>инструкциями</w:t>
      </w:r>
      <w:r>
        <w:rPr>
          <w:spacing w:val="1"/>
        </w:rPr>
        <w:t xml:space="preserve"> </w:t>
      </w:r>
      <w:r>
        <w:t>по</w:t>
      </w:r>
      <w:r>
        <w:rPr>
          <w:spacing w:val="1"/>
        </w:rPr>
        <w:t xml:space="preserve"> </w:t>
      </w:r>
      <w:r>
        <w:t>их</w:t>
      </w:r>
      <w:r>
        <w:rPr>
          <w:spacing w:val="1"/>
        </w:rPr>
        <w:t xml:space="preserve"> </w:t>
      </w:r>
      <w:r>
        <w:t>использованию</w:t>
      </w:r>
      <w:r>
        <w:rPr>
          <w:spacing w:val="1"/>
        </w:rPr>
        <w:t xml:space="preserve"> </w:t>
      </w:r>
      <w:r>
        <w:t>и</w:t>
      </w:r>
      <w:r>
        <w:rPr>
          <w:spacing w:val="1"/>
        </w:rPr>
        <w:t xml:space="preserve"> </w:t>
      </w:r>
      <w:r>
        <w:t>рекомендациями</w:t>
      </w:r>
      <w:r>
        <w:rPr>
          <w:spacing w:val="1"/>
        </w:rPr>
        <w:t xml:space="preserve"> </w:t>
      </w:r>
      <w:r>
        <w:t>по</w:t>
      </w:r>
      <w:r>
        <w:rPr>
          <w:spacing w:val="71"/>
        </w:rPr>
        <w:t xml:space="preserve"> </w:t>
      </w:r>
      <w:r>
        <w:t>построению</w:t>
      </w:r>
      <w:r>
        <w:rPr>
          <w:spacing w:val="1"/>
        </w:rPr>
        <w:t xml:space="preserve"> </w:t>
      </w:r>
      <w:r>
        <w:t>взаимодействия с ребенком (с учетом возрастных особенностей). Кроме того,</w:t>
      </w:r>
      <w:r>
        <w:rPr>
          <w:spacing w:val="1"/>
        </w:rPr>
        <w:t xml:space="preserve"> </w:t>
      </w:r>
      <w:r>
        <w:t>активно</w:t>
      </w:r>
      <w:r>
        <w:rPr>
          <w:spacing w:val="-67"/>
        </w:rPr>
        <w:t xml:space="preserve"> </w:t>
      </w:r>
      <w:r>
        <w:t xml:space="preserve">используется воспитательный потенциал семьи для решения </w:t>
      </w:r>
      <w:r>
        <w:lastRenderedPageBreak/>
        <w:t>образовательных задач,</w:t>
      </w:r>
      <w:r>
        <w:rPr>
          <w:spacing w:val="1"/>
        </w:rPr>
        <w:t xml:space="preserve"> </w:t>
      </w:r>
      <w:r>
        <w:t>привлекая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участию</w:t>
      </w:r>
      <w:r>
        <w:rPr>
          <w:spacing w:val="1"/>
        </w:rPr>
        <w:t xml:space="preserve"> </w:t>
      </w:r>
      <w:r>
        <w:t>в</w:t>
      </w:r>
      <w:r>
        <w:rPr>
          <w:spacing w:val="1"/>
        </w:rPr>
        <w:t xml:space="preserve"> </w:t>
      </w:r>
      <w:r>
        <w:t>образовательных</w:t>
      </w:r>
      <w:r>
        <w:rPr>
          <w:spacing w:val="1"/>
        </w:rPr>
        <w:t xml:space="preserve"> </w:t>
      </w:r>
      <w:r>
        <w:t>мероприятиях, направленных</w:t>
      </w:r>
      <w:r>
        <w:rPr>
          <w:spacing w:val="-6"/>
        </w:rPr>
        <w:t xml:space="preserve"> </w:t>
      </w:r>
      <w:r>
        <w:t>на</w:t>
      </w:r>
      <w:r>
        <w:rPr>
          <w:spacing w:val="-1"/>
        </w:rPr>
        <w:t xml:space="preserve"> </w:t>
      </w:r>
      <w:r>
        <w:t>решение</w:t>
      </w:r>
      <w:r>
        <w:rPr>
          <w:spacing w:val="-1"/>
        </w:rPr>
        <w:t xml:space="preserve"> </w:t>
      </w:r>
      <w:r>
        <w:t>познавательных</w:t>
      </w:r>
      <w:r>
        <w:rPr>
          <w:spacing w:val="-6"/>
        </w:rPr>
        <w:t xml:space="preserve"> </w:t>
      </w:r>
      <w:r>
        <w:t>и</w:t>
      </w:r>
      <w:r>
        <w:rPr>
          <w:spacing w:val="-2"/>
        </w:rPr>
        <w:t xml:space="preserve"> </w:t>
      </w:r>
      <w:r>
        <w:t>воспитательных</w:t>
      </w:r>
      <w:r>
        <w:rPr>
          <w:spacing w:val="-6"/>
        </w:rPr>
        <w:t xml:space="preserve"> </w:t>
      </w:r>
      <w:r>
        <w:t>задач.</w:t>
      </w:r>
    </w:p>
    <w:p w:rsidR="0016617A" w:rsidRDefault="005076C5" w:rsidP="0063727E">
      <w:pPr>
        <w:pStyle w:val="a3"/>
        <w:spacing w:before="225" w:line="360" w:lineRule="auto"/>
        <w:ind w:left="0" w:right="454" w:firstLine="720"/>
        <w:jc w:val="both"/>
      </w:pPr>
      <w:r>
        <w:t>Незаменимой формой установления доверительного делового контакта между семьей</w:t>
      </w:r>
      <w:r>
        <w:rPr>
          <w:spacing w:val="1"/>
        </w:rPr>
        <w:t xml:space="preserve"> </w:t>
      </w:r>
      <w:r>
        <w:t>и</w:t>
      </w:r>
      <w:r>
        <w:rPr>
          <w:spacing w:val="1"/>
        </w:rPr>
        <w:t xml:space="preserve"> </w:t>
      </w:r>
      <w:r>
        <w:t>ДОО</w:t>
      </w:r>
      <w:r>
        <w:rPr>
          <w:spacing w:val="1"/>
        </w:rPr>
        <w:t xml:space="preserve"> </w:t>
      </w:r>
      <w:r>
        <w:t>является</w:t>
      </w:r>
      <w:r>
        <w:rPr>
          <w:spacing w:val="1"/>
        </w:rPr>
        <w:t xml:space="preserve"> </w:t>
      </w:r>
      <w:r>
        <w:t>диалог</w:t>
      </w:r>
      <w:r>
        <w:rPr>
          <w:spacing w:val="1"/>
        </w:rPr>
        <w:t xml:space="preserve"> </w:t>
      </w:r>
      <w:r>
        <w:t>педагога</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Диалог</w:t>
      </w:r>
      <w:r>
        <w:rPr>
          <w:spacing w:val="-67"/>
        </w:rPr>
        <w:t xml:space="preserve"> </w:t>
      </w:r>
      <w:r>
        <w:t>позволяет</w:t>
      </w:r>
      <w:r>
        <w:rPr>
          <w:spacing w:val="1"/>
        </w:rPr>
        <w:t xml:space="preserve"> </w:t>
      </w:r>
      <w:r>
        <w:t>совместно</w:t>
      </w:r>
      <w:r>
        <w:rPr>
          <w:spacing w:val="1"/>
        </w:rPr>
        <w:t xml:space="preserve"> </w:t>
      </w:r>
      <w:r>
        <w:t>анализировать</w:t>
      </w:r>
      <w:r>
        <w:rPr>
          <w:spacing w:val="1"/>
        </w:rPr>
        <w:t xml:space="preserve"> </w:t>
      </w:r>
      <w:r>
        <w:t>поведение</w:t>
      </w:r>
      <w:r>
        <w:rPr>
          <w:spacing w:val="1"/>
        </w:rPr>
        <w:t xml:space="preserve"> </w:t>
      </w:r>
      <w:r>
        <w:t>или</w:t>
      </w:r>
      <w:r>
        <w:rPr>
          <w:spacing w:val="1"/>
        </w:rPr>
        <w:t xml:space="preserve"> </w:t>
      </w:r>
      <w:r>
        <w:t>проблемы</w:t>
      </w:r>
      <w:r>
        <w:rPr>
          <w:spacing w:val="1"/>
        </w:rPr>
        <w:t xml:space="preserve"> </w:t>
      </w:r>
      <w:r>
        <w:t>ребенка,</w:t>
      </w:r>
      <w:r>
        <w:rPr>
          <w:spacing w:val="1"/>
        </w:rPr>
        <w:t xml:space="preserve"> </w:t>
      </w:r>
      <w:r>
        <w:t>выяснять</w:t>
      </w:r>
      <w:r>
        <w:rPr>
          <w:spacing w:val="1"/>
        </w:rPr>
        <w:t xml:space="preserve"> </w:t>
      </w:r>
      <w:r>
        <w:t>причины</w:t>
      </w:r>
      <w:r>
        <w:rPr>
          <w:spacing w:val="1"/>
        </w:rPr>
        <w:t xml:space="preserve"> </w:t>
      </w:r>
      <w:r>
        <w:t>проблем</w:t>
      </w:r>
      <w:r>
        <w:rPr>
          <w:spacing w:val="1"/>
        </w:rPr>
        <w:t xml:space="preserve"> </w:t>
      </w:r>
      <w:r>
        <w:t>и</w:t>
      </w:r>
      <w:r>
        <w:rPr>
          <w:spacing w:val="1"/>
        </w:rPr>
        <w:t xml:space="preserve"> </w:t>
      </w:r>
      <w:r>
        <w:t>искать</w:t>
      </w:r>
      <w:r>
        <w:rPr>
          <w:spacing w:val="1"/>
        </w:rPr>
        <w:t xml:space="preserve"> </w:t>
      </w:r>
      <w:r>
        <w:t>подходящие</w:t>
      </w:r>
      <w:r>
        <w:rPr>
          <w:spacing w:val="1"/>
        </w:rPr>
        <w:t xml:space="preserve"> </w:t>
      </w:r>
      <w:r>
        <w:t>возможности,</w:t>
      </w:r>
      <w:r>
        <w:rPr>
          <w:spacing w:val="1"/>
        </w:rPr>
        <w:t xml:space="preserve"> </w:t>
      </w:r>
      <w:r>
        <w:t>ресурсы</w:t>
      </w:r>
      <w:r>
        <w:rPr>
          <w:spacing w:val="1"/>
        </w:rPr>
        <w:t xml:space="preserve"> </w:t>
      </w:r>
      <w:r>
        <w:t>семьи</w:t>
      </w:r>
      <w:r>
        <w:rPr>
          <w:spacing w:val="1"/>
        </w:rPr>
        <w:t xml:space="preserve"> </w:t>
      </w:r>
      <w:r>
        <w:t>и</w:t>
      </w:r>
      <w:r>
        <w:rPr>
          <w:spacing w:val="1"/>
        </w:rPr>
        <w:t xml:space="preserve"> </w:t>
      </w:r>
      <w:r>
        <w:t>пути</w:t>
      </w:r>
      <w:r>
        <w:rPr>
          <w:spacing w:val="1"/>
        </w:rPr>
        <w:t xml:space="preserve"> </w:t>
      </w:r>
      <w:r>
        <w:t>их</w:t>
      </w:r>
      <w:r>
        <w:rPr>
          <w:spacing w:val="1"/>
        </w:rPr>
        <w:t xml:space="preserve"> </w:t>
      </w:r>
      <w:r>
        <w:t>решения. В диалоге проходит просвещение родителей (законных представителей), их</w:t>
      </w:r>
      <w:r>
        <w:rPr>
          <w:spacing w:val="1"/>
        </w:rPr>
        <w:t xml:space="preserve"> </w:t>
      </w:r>
      <w:r>
        <w:t>консультирование по вопросам выбора оптимального образовательного маршрута для</w:t>
      </w:r>
      <w:r>
        <w:rPr>
          <w:spacing w:val="1"/>
        </w:rPr>
        <w:t xml:space="preserve"> </w:t>
      </w:r>
      <w:r>
        <w:t>конкретного ребенка, а также согласование совместных действий, которые могут быть</w:t>
      </w:r>
      <w:r>
        <w:rPr>
          <w:spacing w:val="-67"/>
        </w:rPr>
        <w:t xml:space="preserve"> </w:t>
      </w:r>
      <w:r>
        <w:t>предприняты</w:t>
      </w:r>
      <w:r>
        <w:rPr>
          <w:spacing w:val="1"/>
        </w:rPr>
        <w:t xml:space="preserve"> </w:t>
      </w:r>
      <w:r>
        <w:t>со</w:t>
      </w:r>
      <w:r>
        <w:rPr>
          <w:spacing w:val="1"/>
        </w:rPr>
        <w:t xml:space="preserve"> </w:t>
      </w:r>
      <w:r>
        <w:t>стороны</w:t>
      </w:r>
      <w:r>
        <w:rPr>
          <w:spacing w:val="1"/>
        </w:rPr>
        <w:t xml:space="preserve"> </w:t>
      </w:r>
      <w:r>
        <w:t>ДОО</w:t>
      </w:r>
      <w:r>
        <w:rPr>
          <w:spacing w:val="1"/>
        </w:rPr>
        <w:t xml:space="preserve"> </w:t>
      </w:r>
      <w:r>
        <w:t>и</w:t>
      </w:r>
      <w:r>
        <w:rPr>
          <w:spacing w:val="1"/>
        </w:rPr>
        <w:t xml:space="preserve"> </w:t>
      </w:r>
      <w:r>
        <w:t>семьи</w:t>
      </w:r>
      <w:r>
        <w:rPr>
          <w:spacing w:val="1"/>
        </w:rPr>
        <w:t xml:space="preserve"> </w:t>
      </w:r>
      <w:r>
        <w:t>для</w:t>
      </w:r>
      <w:r>
        <w:rPr>
          <w:spacing w:val="1"/>
        </w:rPr>
        <w:t xml:space="preserve"> </w:t>
      </w:r>
      <w:r>
        <w:t>разрешения</w:t>
      </w:r>
      <w:r>
        <w:rPr>
          <w:spacing w:val="1"/>
        </w:rPr>
        <w:t xml:space="preserve"> </w:t>
      </w:r>
      <w:r>
        <w:t>возможных</w:t>
      </w:r>
      <w:r>
        <w:rPr>
          <w:spacing w:val="1"/>
        </w:rPr>
        <w:t xml:space="preserve"> </w:t>
      </w:r>
      <w:r>
        <w:t>проблем</w:t>
      </w:r>
      <w:r>
        <w:rPr>
          <w:spacing w:val="1"/>
        </w:rPr>
        <w:t xml:space="preserve"> </w:t>
      </w:r>
      <w:r>
        <w:t>и</w:t>
      </w:r>
      <w:r>
        <w:rPr>
          <w:spacing w:val="1"/>
        </w:rPr>
        <w:t xml:space="preserve"> </w:t>
      </w:r>
      <w:r>
        <w:t>трудностей ребенка</w:t>
      </w:r>
      <w:r>
        <w:rPr>
          <w:spacing w:val="1"/>
        </w:rPr>
        <w:t xml:space="preserve"> </w:t>
      </w:r>
      <w:r>
        <w:t>в</w:t>
      </w:r>
      <w:r>
        <w:rPr>
          <w:spacing w:val="-1"/>
        </w:rPr>
        <w:t xml:space="preserve"> </w:t>
      </w:r>
      <w:r>
        <w:t>освоении образовательной программы.</w:t>
      </w:r>
    </w:p>
    <w:p w:rsidR="0016617A" w:rsidRDefault="005076C5" w:rsidP="0063727E">
      <w:pPr>
        <w:pStyle w:val="a3"/>
        <w:tabs>
          <w:tab w:val="left" w:pos="9214"/>
        </w:tabs>
        <w:spacing w:before="225" w:line="360" w:lineRule="auto"/>
        <w:ind w:left="0" w:right="3" w:firstLine="720"/>
        <w:jc w:val="both"/>
      </w:pPr>
      <w:r>
        <w:t>Педагоги самостоятельно выбирают педагогически обоснованные методы, приемы и</w:t>
      </w:r>
      <w:r>
        <w:rPr>
          <w:spacing w:val="1"/>
        </w:rPr>
        <w:t xml:space="preserve"> </w:t>
      </w:r>
      <w:r>
        <w:t>способы взаимодействия с семьями обучающихся, в зависимости от стоящих перед</w:t>
      </w:r>
      <w:r>
        <w:rPr>
          <w:spacing w:val="1"/>
        </w:rPr>
        <w:t xml:space="preserve"> </w:t>
      </w:r>
      <w:r>
        <w:t>ними задач. Сочетание традиционных и инновационных технологий сотрудничества</w:t>
      </w:r>
      <w:r>
        <w:rPr>
          <w:spacing w:val="1"/>
        </w:rPr>
        <w:t xml:space="preserve"> </w:t>
      </w:r>
      <w:r>
        <w:t>позволит педагогам ДОО устанавливать доверительные и партнерские отношения 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эффективно</w:t>
      </w:r>
      <w:r>
        <w:rPr>
          <w:spacing w:val="1"/>
        </w:rPr>
        <w:t xml:space="preserve"> </w:t>
      </w:r>
      <w:r>
        <w:t>осуществлять</w:t>
      </w:r>
      <w:r>
        <w:rPr>
          <w:spacing w:val="1"/>
        </w:rPr>
        <w:t xml:space="preserve"> </w:t>
      </w:r>
      <w:r>
        <w:t>просветительскую деятельность и достигать основные цели взаимодействия ДОО с</w:t>
      </w:r>
      <w:r>
        <w:rPr>
          <w:spacing w:val="1"/>
        </w:rPr>
        <w:t xml:space="preserve"> </w:t>
      </w:r>
      <w:r>
        <w:t>родителями</w:t>
      </w:r>
      <w:r>
        <w:rPr>
          <w:spacing w:val="-1"/>
        </w:rPr>
        <w:t xml:space="preserve"> </w:t>
      </w:r>
      <w:r>
        <w:t>(законными представителями)</w:t>
      </w:r>
      <w:r>
        <w:rPr>
          <w:spacing w:val="-2"/>
        </w:rPr>
        <w:t xml:space="preserve"> </w:t>
      </w:r>
      <w:r>
        <w:t>детей дошкольного возраста.</w:t>
      </w:r>
    </w:p>
    <w:p w:rsidR="0016617A" w:rsidRDefault="005076C5">
      <w:pPr>
        <w:pStyle w:val="1"/>
        <w:spacing w:before="229" w:after="51"/>
        <w:ind w:left="1318"/>
        <w:jc w:val="both"/>
      </w:pPr>
      <w:r>
        <w:t>Формы</w:t>
      </w:r>
      <w:r>
        <w:rPr>
          <w:spacing w:val="-6"/>
        </w:rPr>
        <w:t xml:space="preserve"> </w:t>
      </w:r>
      <w:r>
        <w:t>взаимодействия</w:t>
      </w:r>
      <w:r>
        <w:rPr>
          <w:spacing w:val="-7"/>
        </w:rPr>
        <w:t xml:space="preserve"> </w:t>
      </w:r>
      <w:r>
        <w:t>с</w:t>
      </w:r>
      <w:r>
        <w:rPr>
          <w:spacing w:val="-5"/>
        </w:rPr>
        <w:t xml:space="preserve"> </w:t>
      </w:r>
      <w:r>
        <w:t>семьями</w:t>
      </w:r>
      <w:r>
        <w:rPr>
          <w:spacing w:val="-7"/>
        </w:rPr>
        <w:t xml:space="preserve"> </w:t>
      </w:r>
      <w:r>
        <w:t>воспитанников.</w:t>
      </w:r>
    </w:p>
    <w:p w:rsidR="0063727E" w:rsidRDefault="0063727E">
      <w:pPr>
        <w:pStyle w:val="1"/>
        <w:spacing w:before="229" w:after="51"/>
        <w:ind w:left="1318"/>
        <w:jc w:val="both"/>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3402"/>
        <w:gridCol w:w="2552"/>
      </w:tblGrid>
      <w:tr w:rsidR="0016617A" w:rsidTr="0063727E">
        <w:trPr>
          <w:trHeight w:val="321"/>
        </w:trPr>
        <w:tc>
          <w:tcPr>
            <w:tcW w:w="3402" w:type="dxa"/>
          </w:tcPr>
          <w:p w:rsidR="0016617A" w:rsidRDefault="005076C5">
            <w:pPr>
              <w:pStyle w:val="TableParagraph"/>
              <w:spacing w:line="301" w:lineRule="exact"/>
              <w:ind w:left="110"/>
              <w:rPr>
                <w:sz w:val="28"/>
              </w:rPr>
            </w:pPr>
            <w:r>
              <w:rPr>
                <w:sz w:val="28"/>
              </w:rPr>
              <w:t>Направления</w:t>
            </w:r>
          </w:p>
        </w:tc>
        <w:tc>
          <w:tcPr>
            <w:tcW w:w="3402" w:type="dxa"/>
          </w:tcPr>
          <w:p w:rsidR="0016617A" w:rsidRDefault="005076C5">
            <w:pPr>
              <w:pStyle w:val="TableParagraph"/>
              <w:spacing w:line="301" w:lineRule="exact"/>
              <w:ind w:left="109"/>
              <w:rPr>
                <w:sz w:val="28"/>
              </w:rPr>
            </w:pPr>
            <w:r>
              <w:rPr>
                <w:sz w:val="28"/>
              </w:rPr>
              <w:t>Основные</w:t>
            </w:r>
            <w:r>
              <w:rPr>
                <w:spacing w:val="-5"/>
                <w:sz w:val="28"/>
              </w:rPr>
              <w:t xml:space="preserve"> </w:t>
            </w:r>
            <w:r>
              <w:rPr>
                <w:sz w:val="28"/>
              </w:rPr>
              <w:t>задачи</w:t>
            </w:r>
          </w:p>
        </w:tc>
        <w:tc>
          <w:tcPr>
            <w:tcW w:w="2552" w:type="dxa"/>
          </w:tcPr>
          <w:p w:rsidR="0016617A" w:rsidRDefault="005076C5">
            <w:pPr>
              <w:pStyle w:val="TableParagraph"/>
              <w:spacing w:line="301" w:lineRule="exact"/>
              <w:ind w:left="109"/>
              <w:rPr>
                <w:sz w:val="28"/>
              </w:rPr>
            </w:pPr>
            <w:r>
              <w:rPr>
                <w:sz w:val="28"/>
              </w:rPr>
              <w:t>Формы</w:t>
            </w:r>
          </w:p>
        </w:tc>
      </w:tr>
      <w:tr w:rsidR="0063727E" w:rsidTr="0063727E">
        <w:trPr>
          <w:trHeight w:val="1612"/>
        </w:trPr>
        <w:tc>
          <w:tcPr>
            <w:tcW w:w="3402" w:type="dxa"/>
            <w:vMerge w:val="restart"/>
          </w:tcPr>
          <w:p w:rsidR="0063727E" w:rsidRDefault="0063727E">
            <w:pPr>
              <w:pStyle w:val="TableParagraph"/>
              <w:ind w:left="110" w:right="381"/>
              <w:rPr>
                <w:sz w:val="28"/>
              </w:rPr>
            </w:pPr>
            <w:r>
              <w:rPr>
                <w:sz w:val="28"/>
              </w:rPr>
              <w:t>Педагогическое</w:t>
            </w:r>
            <w:r>
              <w:rPr>
                <w:spacing w:val="1"/>
                <w:sz w:val="28"/>
              </w:rPr>
              <w:t xml:space="preserve"> </w:t>
            </w:r>
            <w:r>
              <w:rPr>
                <w:sz w:val="28"/>
              </w:rPr>
              <w:t>просвещение</w:t>
            </w:r>
            <w:r>
              <w:rPr>
                <w:spacing w:val="-18"/>
                <w:sz w:val="28"/>
              </w:rPr>
              <w:t xml:space="preserve"> </w:t>
            </w:r>
            <w:r>
              <w:rPr>
                <w:sz w:val="28"/>
              </w:rPr>
              <w:t>родителей</w:t>
            </w:r>
          </w:p>
        </w:tc>
        <w:tc>
          <w:tcPr>
            <w:tcW w:w="3402" w:type="dxa"/>
            <w:tcBorders>
              <w:bottom w:val="nil"/>
            </w:tcBorders>
          </w:tcPr>
          <w:p w:rsidR="0063727E" w:rsidRDefault="0063727E">
            <w:pPr>
              <w:pStyle w:val="TableParagraph"/>
              <w:ind w:left="109" w:right="447"/>
              <w:rPr>
                <w:sz w:val="28"/>
              </w:rPr>
            </w:pPr>
            <w:r>
              <w:rPr>
                <w:sz w:val="28"/>
              </w:rPr>
              <w:t>Повышение</w:t>
            </w:r>
            <w:r>
              <w:rPr>
                <w:spacing w:val="1"/>
                <w:sz w:val="28"/>
              </w:rPr>
              <w:t xml:space="preserve"> </w:t>
            </w:r>
            <w:r>
              <w:rPr>
                <w:sz w:val="28"/>
              </w:rPr>
              <w:t>педагогической</w:t>
            </w:r>
            <w:r>
              <w:rPr>
                <w:spacing w:val="1"/>
                <w:sz w:val="28"/>
              </w:rPr>
              <w:t xml:space="preserve"> </w:t>
            </w:r>
            <w:r>
              <w:rPr>
                <w:sz w:val="28"/>
              </w:rPr>
              <w:t>грамотности</w:t>
            </w:r>
            <w:r>
              <w:rPr>
                <w:spacing w:val="-14"/>
                <w:sz w:val="28"/>
              </w:rPr>
              <w:t xml:space="preserve"> </w:t>
            </w:r>
            <w:r>
              <w:rPr>
                <w:sz w:val="28"/>
              </w:rPr>
              <w:t>родителей</w:t>
            </w:r>
          </w:p>
        </w:tc>
        <w:tc>
          <w:tcPr>
            <w:tcW w:w="2552" w:type="dxa"/>
            <w:tcBorders>
              <w:bottom w:val="nil"/>
            </w:tcBorders>
          </w:tcPr>
          <w:p w:rsidR="0063727E" w:rsidRDefault="0063727E">
            <w:pPr>
              <w:pStyle w:val="TableParagraph"/>
              <w:ind w:left="109"/>
              <w:rPr>
                <w:sz w:val="28"/>
              </w:rPr>
            </w:pPr>
            <w:r>
              <w:rPr>
                <w:sz w:val="28"/>
              </w:rPr>
              <w:t>Дни открытых дверей,</w:t>
            </w:r>
            <w:r>
              <w:rPr>
                <w:spacing w:val="1"/>
                <w:sz w:val="28"/>
              </w:rPr>
              <w:t xml:space="preserve"> </w:t>
            </w:r>
            <w:r>
              <w:rPr>
                <w:sz w:val="28"/>
              </w:rPr>
              <w:t>открытые мероприятия,</w:t>
            </w:r>
            <w:r>
              <w:rPr>
                <w:spacing w:val="1"/>
                <w:sz w:val="28"/>
              </w:rPr>
              <w:t xml:space="preserve"> </w:t>
            </w:r>
            <w:r>
              <w:rPr>
                <w:sz w:val="28"/>
              </w:rPr>
              <w:t>родительские</w:t>
            </w:r>
            <w:r>
              <w:rPr>
                <w:spacing w:val="-3"/>
                <w:sz w:val="28"/>
              </w:rPr>
              <w:t xml:space="preserve"> </w:t>
            </w:r>
            <w:r>
              <w:rPr>
                <w:sz w:val="28"/>
              </w:rPr>
              <w:t>собрания,</w:t>
            </w:r>
          </w:p>
          <w:p w:rsidR="0063727E" w:rsidRDefault="0063727E">
            <w:pPr>
              <w:pStyle w:val="TableParagraph"/>
              <w:spacing w:line="322" w:lineRule="exact"/>
              <w:ind w:left="109" w:right="160"/>
              <w:rPr>
                <w:sz w:val="28"/>
              </w:rPr>
            </w:pPr>
            <w:r>
              <w:rPr>
                <w:sz w:val="28"/>
              </w:rPr>
              <w:lastRenderedPageBreak/>
              <w:t>консультации</w:t>
            </w:r>
            <w:r>
              <w:rPr>
                <w:spacing w:val="-15"/>
                <w:sz w:val="28"/>
              </w:rPr>
              <w:t xml:space="preserve"> </w:t>
            </w:r>
            <w:r>
              <w:rPr>
                <w:sz w:val="28"/>
              </w:rPr>
              <w:t>(групповые</w:t>
            </w:r>
            <w:r>
              <w:rPr>
                <w:spacing w:val="-67"/>
                <w:sz w:val="28"/>
              </w:rPr>
              <w:t xml:space="preserve"> </w:t>
            </w:r>
            <w:r>
              <w:rPr>
                <w:sz w:val="28"/>
              </w:rPr>
              <w:t>и</w:t>
            </w:r>
            <w:r>
              <w:rPr>
                <w:spacing w:val="-1"/>
                <w:sz w:val="28"/>
              </w:rPr>
              <w:t xml:space="preserve"> </w:t>
            </w:r>
            <w:r>
              <w:rPr>
                <w:sz w:val="28"/>
              </w:rPr>
              <w:t>индивидуальные),</w:t>
            </w:r>
          </w:p>
        </w:tc>
      </w:tr>
      <w:tr w:rsidR="0063727E" w:rsidTr="0063727E">
        <w:trPr>
          <w:trHeight w:val="647"/>
        </w:trPr>
        <w:tc>
          <w:tcPr>
            <w:tcW w:w="3402" w:type="dxa"/>
            <w:vMerge/>
          </w:tcPr>
          <w:p w:rsidR="0063727E" w:rsidRDefault="0063727E">
            <w:pPr>
              <w:pStyle w:val="TableParagraph"/>
              <w:ind w:left="0"/>
              <w:rPr>
                <w:sz w:val="26"/>
              </w:rPr>
            </w:pPr>
          </w:p>
        </w:tc>
        <w:tc>
          <w:tcPr>
            <w:tcW w:w="3402" w:type="dxa"/>
            <w:tcBorders>
              <w:top w:val="nil"/>
            </w:tcBorders>
          </w:tcPr>
          <w:p w:rsidR="0063727E" w:rsidRDefault="0063727E">
            <w:pPr>
              <w:pStyle w:val="TableParagraph"/>
              <w:ind w:left="0"/>
              <w:rPr>
                <w:sz w:val="26"/>
              </w:rPr>
            </w:pPr>
          </w:p>
        </w:tc>
        <w:tc>
          <w:tcPr>
            <w:tcW w:w="2552" w:type="dxa"/>
            <w:tcBorders>
              <w:top w:val="nil"/>
            </w:tcBorders>
          </w:tcPr>
          <w:p w:rsidR="0063727E" w:rsidRDefault="0063727E">
            <w:pPr>
              <w:pStyle w:val="TableParagraph"/>
              <w:spacing w:line="315" w:lineRule="exact"/>
              <w:ind w:left="109"/>
              <w:rPr>
                <w:sz w:val="28"/>
              </w:rPr>
            </w:pPr>
            <w:r>
              <w:rPr>
                <w:sz w:val="28"/>
              </w:rPr>
              <w:t>рекомендации</w:t>
            </w:r>
            <w:r>
              <w:rPr>
                <w:spacing w:val="-6"/>
                <w:sz w:val="28"/>
              </w:rPr>
              <w:t xml:space="preserve"> </w:t>
            </w:r>
            <w:r>
              <w:rPr>
                <w:sz w:val="28"/>
              </w:rPr>
              <w:t>по</w:t>
            </w:r>
          </w:p>
          <w:p w:rsidR="0063727E" w:rsidRDefault="0063727E">
            <w:pPr>
              <w:pStyle w:val="TableParagraph"/>
              <w:spacing w:line="313" w:lineRule="exact"/>
              <w:ind w:left="109"/>
              <w:rPr>
                <w:sz w:val="28"/>
              </w:rPr>
            </w:pPr>
            <w:r>
              <w:rPr>
                <w:sz w:val="28"/>
              </w:rPr>
              <w:t>вопросам</w:t>
            </w:r>
            <w:r>
              <w:rPr>
                <w:spacing w:val="-6"/>
                <w:sz w:val="28"/>
              </w:rPr>
              <w:t xml:space="preserve"> </w:t>
            </w:r>
            <w:r>
              <w:rPr>
                <w:sz w:val="28"/>
              </w:rPr>
              <w:t>воспитания</w:t>
            </w:r>
          </w:p>
        </w:tc>
      </w:tr>
      <w:tr w:rsidR="0016617A" w:rsidTr="0063727E">
        <w:trPr>
          <w:trHeight w:val="1608"/>
        </w:trPr>
        <w:tc>
          <w:tcPr>
            <w:tcW w:w="3402" w:type="dxa"/>
          </w:tcPr>
          <w:p w:rsidR="0016617A" w:rsidRDefault="005076C5">
            <w:pPr>
              <w:pStyle w:val="TableParagraph"/>
              <w:ind w:left="110" w:right="389"/>
              <w:rPr>
                <w:sz w:val="28"/>
              </w:rPr>
            </w:pPr>
            <w:r>
              <w:rPr>
                <w:sz w:val="28"/>
              </w:rPr>
              <w:t>Включение</w:t>
            </w:r>
            <w:r>
              <w:rPr>
                <w:spacing w:val="-7"/>
                <w:sz w:val="28"/>
              </w:rPr>
              <w:t xml:space="preserve"> </w:t>
            </w:r>
            <w:r>
              <w:rPr>
                <w:sz w:val="28"/>
              </w:rPr>
              <w:t>родителей</w:t>
            </w:r>
            <w:r>
              <w:rPr>
                <w:spacing w:val="-7"/>
                <w:sz w:val="28"/>
              </w:rPr>
              <w:t xml:space="preserve"> </w:t>
            </w:r>
            <w:r>
              <w:rPr>
                <w:sz w:val="28"/>
              </w:rPr>
              <w:t>в</w:t>
            </w:r>
            <w:r>
              <w:rPr>
                <w:spacing w:val="-67"/>
                <w:sz w:val="28"/>
              </w:rPr>
              <w:t xml:space="preserve"> </w:t>
            </w:r>
            <w:r>
              <w:rPr>
                <w:sz w:val="28"/>
              </w:rPr>
              <w:t>деятельность детского</w:t>
            </w:r>
            <w:r>
              <w:rPr>
                <w:spacing w:val="1"/>
                <w:sz w:val="28"/>
              </w:rPr>
              <w:t xml:space="preserve"> </w:t>
            </w:r>
            <w:r>
              <w:rPr>
                <w:sz w:val="28"/>
              </w:rPr>
              <w:t>сада</w:t>
            </w:r>
          </w:p>
        </w:tc>
        <w:tc>
          <w:tcPr>
            <w:tcW w:w="3402" w:type="dxa"/>
          </w:tcPr>
          <w:p w:rsidR="0016617A" w:rsidRDefault="005076C5">
            <w:pPr>
              <w:pStyle w:val="TableParagraph"/>
              <w:ind w:left="109" w:right="168"/>
              <w:rPr>
                <w:sz w:val="28"/>
              </w:rPr>
            </w:pPr>
            <w:r>
              <w:rPr>
                <w:sz w:val="28"/>
              </w:rPr>
              <w:t>Привлечение</w:t>
            </w:r>
            <w:r>
              <w:rPr>
                <w:spacing w:val="-7"/>
                <w:sz w:val="28"/>
              </w:rPr>
              <w:t xml:space="preserve"> </w:t>
            </w:r>
            <w:r>
              <w:rPr>
                <w:sz w:val="28"/>
              </w:rPr>
              <w:t>родителей</w:t>
            </w:r>
            <w:r>
              <w:rPr>
                <w:spacing w:val="-7"/>
                <w:sz w:val="28"/>
              </w:rPr>
              <w:t xml:space="preserve"> </w:t>
            </w:r>
            <w:r>
              <w:rPr>
                <w:sz w:val="28"/>
              </w:rPr>
              <w:t>к</w:t>
            </w:r>
            <w:r>
              <w:rPr>
                <w:spacing w:val="-67"/>
                <w:sz w:val="28"/>
              </w:rPr>
              <w:t xml:space="preserve"> </w:t>
            </w:r>
            <w:r>
              <w:rPr>
                <w:sz w:val="28"/>
              </w:rPr>
              <w:t>планированию,</w:t>
            </w:r>
            <w:r>
              <w:rPr>
                <w:spacing w:val="1"/>
                <w:sz w:val="28"/>
              </w:rPr>
              <w:t xml:space="preserve"> </w:t>
            </w:r>
            <w:r>
              <w:rPr>
                <w:sz w:val="28"/>
              </w:rPr>
              <w:t>организации</w:t>
            </w:r>
            <w:r>
              <w:rPr>
                <w:spacing w:val="1"/>
                <w:sz w:val="28"/>
              </w:rPr>
              <w:t xml:space="preserve"> </w:t>
            </w:r>
            <w:r>
              <w:rPr>
                <w:sz w:val="28"/>
              </w:rPr>
              <w:t>и контролю</w:t>
            </w:r>
            <w:r>
              <w:rPr>
                <w:spacing w:val="-67"/>
                <w:sz w:val="28"/>
              </w:rPr>
              <w:t xml:space="preserve"> </w:t>
            </w:r>
            <w:r>
              <w:rPr>
                <w:sz w:val="28"/>
              </w:rPr>
              <w:t>за</w:t>
            </w:r>
            <w:r>
              <w:rPr>
                <w:spacing w:val="2"/>
                <w:sz w:val="28"/>
              </w:rPr>
              <w:t xml:space="preserve"> </w:t>
            </w:r>
            <w:r>
              <w:rPr>
                <w:sz w:val="28"/>
              </w:rPr>
              <w:t>деятельностью</w:t>
            </w:r>
          </w:p>
          <w:p w:rsidR="0016617A" w:rsidRDefault="005076C5">
            <w:pPr>
              <w:pStyle w:val="TableParagraph"/>
              <w:spacing w:line="308" w:lineRule="exact"/>
              <w:ind w:left="109"/>
              <w:rPr>
                <w:sz w:val="28"/>
              </w:rPr>
            </w:pPr>
            <w:r>
              <w:rPr>
                <w:sz w:val="28"/>
              </w:rPr>
              <w:t>дошкольного</w:t>
            </w:r>
            <w:r>
              <w:rPr>
                <w:spacing w:val="-5"/>
                <w:sz w:val="28"/>
              </w:rPr>
              <w:t xml:space="preserve"> </w:t>
            </w:r>
            <w:r>
              <w:rPr>
                <w:sz w:val="28"/>
              </w:rPr>
              <w:t>учреждения</w:t>
            </w:r>
          </w:p>
        </w:tc>
        <w:tc>
          <w:tcPr>
            <w:tcW w:w="2552" w:type="dxa"/>
          </w:tcPr>
          <w:p w:rsidR="0016617A" w:rsidRDefault="005076C5">
            <w:pPr>
              <w:pStyle w:val="TableParagraph"/>
              <w:ind w:left="109" w:right="389"/>
              <w:rPr>
                <w:sz w:val="28"/>
              </w:rPr>
            </w:pPr>
            <w:r>
              <w:rPr>
                <w:sz w:val="28"/>
              </w:rPr>
              <w:t>Наблюдательный</w:t>
            </w:r>
            <w:r>
              <w:rPr>
                <w:spacing w:val="-17"/>
                <w:sz w:val="28"/>
              </w:rPr>
              <w:t xml:space="preserve"> </w:t>
            </w:r>
            <w:r>
              <w:rPr>
                <w:sz w:val="28"/>
              </w:rPr>
              <w:t>совет,</w:t>
            </w:r>
            <w:r>
              <w:rPr>
                <w:spacing w:val="-67"/>
                <w:sz w:val="28"/>
              </w:rPr>
              <w:t xml:space="preserve"> </w:t>
            </w:r>
            <w:r>
              <w:rPr>
                <w:sz w:val="28"/>
              </w:rPr>
              <w:t>участие родителей в</w:t>
            </w:r>
            <w:r>
              <w:rPr>
                <w:spacing w:val="1"/>
                <w:sz w:val="28"/>
              </w:rPr>
              <w:t xml:space="preserve"> </w:t>
            </w:r>
            <w:r>
              <w:rPr>
                <w:sz w:val="28"/>
              </w:rPr>
              <w:t>творческих проектах,</w:t>
            </w:r>
            <w:r>
              <w:rPr>
                <w:spacing w:val="1"/>
                <w:sz w:val="28"/>
              </w:rPr>
              <w:t xml:space="preserve"> </w:t>
            </w:r>
            <w:r>
              <w:rPr>
                <w:sz w:val="28"/>
              </w:rPr>
              <w:t>акциях</w:t>
            </w:r>
          </w:p>
        </w:tc>
      </w:tr>
    </w:tbl>
    <w:p w:rsidR="0016617A" w:rsidRDefault="005076C5" w:rsidP="0063727E">
      <w:pPr>
        <w:spacing w:after="50" w:line="320" w:lineRule="exact"/>
        <w:ind w:left="1985"/>
        <w:rPr>
          <w:b/>
          <w:sz w:val="28"/>
        </w:rPr>
      </w:pPr>
      <w:r>
        <w:rPr>
          <w:b/>
          <w:sz w:val="28"/>
        </w:rPr>
        <w:t>Модель</w:t>
      </w:r>
      <w:r>
        <w:rPr>
          <w:b/>
          <w:spacing w:val="-7"/>
          <w:sz w:val="28"/>
        </w:rPr>
        <w:t xml:space="preserve"> </w:t>
      </w:r>
      <w:r>
        <w:rPr>
          <w:b/>
          <w:sz w:val="28"/>
        </w:rPr>
        <w:t>взаимодействия</w:t>
      </w:r>
      <w:r>
        <w:rPr>
          <w:b/>
          <w:spacing w:val="-6"/>
          <w:sz w:val="28"/>
        </w:rPr>
        <w:t xml:space="preserve"> </w:t>
      </w:r>
      <w:r>
        <w:rPr>
          <w:b/>
          <w:sz w:val="28"/>
        </w:rPr>
        <w:t>педагогов</w:t>
      </w:r>
      <w:r>
        <w:rPr>
          <w:b/>
          <w:spacing w:val="-5"/>
          <w:sz w:val="28"/>
        </w:rPr>
        <w:t xml:space="preserve"> </w:t>
      </w:r>
      <w:r>
        <w:rPr>
          <w:b/>
          <w:sz w:val="28"/>
        </w:rPr>
        <w:t>с</w:t>
      </w:r>
      <w:r>
        <w:rPr>
          <w:b/>
          <w:spacing w:val="-3"/>
          <w:sz w:val="28"/>
        </w:rPr>
        <w:t xml:space="preserve"> </w:t>
      </w:r>
      <w:r>
        <w:rPr>
          <w:b/>
          <w:sz w:val="28"/>
        </w:rPr>
        <w:t>родителями</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363"/>
        <w:gridCol w:w="31"/>
        <w:gridCol w:w="2977"/>
      </w:tblGrid>
      <w:tr w:rsidR="0016617A" w:rsidTr="0063727E">
        <w:trPr>
          <w:trHeight w:val="321"/>
        </w:trPr>
        <w:tc>
          <w:tcPr>
            <w:tcW w:w="1985" w:type="dxa"/>
          </w:tcPr>
          <w:p w:rsidR="0016617A" w:rsidRDefault="005076C5">
            <w:pPr>
              <w:pStyle w:val="TableParagraph"/>
              <w:spacing w:line="301" w:lineRule="exact"/>
              <w:ind w:left="110"/>
              <w:rPr>
                <w:sz w:val="28"/>
              </w:rPr>
            </w:pPr>
            <w:r>
              <w:rPr>
                <w:sz w:val="28"/>
              </w:rPr>
              <w:t>Направления</w:t>
            </w:r>
          </w:p>
        </w:tc>
        <w:tc>
          <w:tcPr>
            <w:tcW w:w="4363" w:type="dxa"/>
          </w:tcPr>
          <w:p w:rsidR="0016617A" w:rsidRDefault="005076C5">
            <w:pPr>
              <w:pStyle w:val="TableParagraph"/>
              <w:spacing w:line="301" w:lineRule="exact"/>
              <w:ind w:left="110"/>
              <w:rPr>
                <w:sz w:val="28"/>
              </w:rPr>
            </w:pPr>
            <w:r>
              <w:rPr>
                <w:sz w:val="28"/>
              </w:rPr>
              <w:t>Содержание</w:t>
            </w:r>
          </w:p>
        </w:tc>
        <w:tc>
          <w:tcPr>
            <w:tcW w:w="3008" w:type="dxa"/>
            <w:gridSpan w:val="2"/>
          </w:tcPr>
          <w:p w:rsidR="0016617A" w:rsidRDefault="005076C5">
            <w:pPr>
              <w:pStyle w:val="TableParagraph"/>
              <w:spacing w:line="301" w:lineRule="exact"/>
              <w:ind w:left="110"/>
              <w:rPr>
                <w:sz w:val="28"/>
              </w:rPr>
            </w:pPr>
            <w:r>
              <w:rPr>
                <w:sz w:val="28"/>
              </w:rPr>
              <w:t>Формы</w:t>
            </w:r>
            <w:r>
              <w:rPr>
                <w:spacing w:val="-3"/>
                <w:sz w:val="28"/>
              </w:rPr>
              <w:t xml:space="preserve"> </w:t>
            </w:r>
            <w:r>
              <w:rPr>
                <w:sz w:val="28"/>
              </w:rPr>
              <w:t>работы</w:t>
            </w:r>
          </w:p>
        </w:tc>
      </w:tr>
      <w:tr w:rsidR="0016617A" w:rsidTr="0063727E">
        <w:trPr>
          <w:trHeight w:val="5478"/>
        </w:trPr>
        <w:tc>
          <w:tcPr>
            <w:tcW w:w="1985" w:type="dxa"/>
          </w:tcPr>
          <w:p w:rsidR="0016617A" w:rsidRDefault="005076C5" w:rsidP="00951219">
            <w:pPr>
              <w:pStyle w:val="TableParagraph"/>
              <w:ind w:left="110" w:right="187"/>
              <w:rPr>
                <w:sz w:val="28"/>
              </w:rPr>
            </w:pPr>
            <w:r>
              <w:rPr>
                <w:spacing w:val="-1"/>
                <w:sz w:val="28"/>
              </w:rPr>
              <w:t>Педагогическ</w:t>
            </w:r>
            <w:r>
              <w:rPr>
                <w:spacing w:val="-67"/>
                <w:sz w:val="28"/>
              </w:rPr>
              <w:t xml:space="preserve"> </w:t>
            </w:r>
            <w:r>
              <w:rPr>
                <w:sz w:val="28"/>
              </w:rPr>
              <w:t>ий</w:t>
            </w:r>
            <w:r>
              <w:rPr>
                <w:spacing w:val="1"/>
                <w:sz w:val="28"/>
              </w:rPr>
              <w:t xml:space="preserve"> </w:t>
            </w:r>
            <w:r w:rsidR="00951219">
              <w:rPr>
                <w:spacing w:val="1"/>
                <w:sz w:val="28"/>
              </w:rPr>
              <w:t>м</w:t>
            </w:r>
            <w:r>
              <w:rPr>
                <w:sz w:val="28"/>
              </w:rPr>
              <w:t>ониторинг</w:t>
            </w:r>
          </w:p>
        </w:tc>
        <w:tc>
          <w:tcPr>
            <w:tcW w:w="4363" w:type="dxa"/>
          </w:tcPr>
          <w:p w:rsidR="0016617A" w:rsidRDefault="005076C5">
            <w:pPr>
              <w:pStyle w:val="TableParagraph"/>
              <w:ind w:left="110" w:right="575"/>
              <w:rPr>
                <w:sz w:val="28"/>
              </w:rPr>
            </w:pPr>
            <w:r>
              <w:rPr>
                <w:sz w:val="28"/>
              </w:rPr>
              <w:t>-изучение своеобразия семей,</w:t>
            </w:r>
            <w:r>
              <w:rPr>
                <w:spacing w:val="1"/>
                <w:sz w:val="28"/>
              </w:rPr>
              <w:t xml:space="preserve"> </w:t>
            </w:r>
            <w:r>
              <w:rPr>
                <w:sz w:val="28"/>
              </w:rPr>
              <w:t>особенностей семейного</w:t>
            </w:r>
            <w:r>
              <w:rPr>
                <w:spacing w:val="1"/>
                <w:sz w:val="28"/>
              </w:rPr>
              <w:t xml:space="preserve"> </w:t>
            </w:r>
            <w:r>
              <w:rPr>
                <w:sz w:val="28"/>
              </w:rPr>
              <w:t>воспитания, педагогических</w:t>
            </w:r>
            <w:r>
              <w:rPr>
                <w:spacing w:val="1"/>
                <w:sz w:val="28"/>
              </w:rPr>
              <w:t xml:space="preserve"> </w:t>
            </w:r>
            <w:r>
              <w:rPr>
                <w:sz w:val="28"/>
              </w:rPr>
              <w:t>проблем,</w:t>
            </w:r>
            <w:r>
              <w:rPr>
                <w:spacing w:val="-3"/>
                <w:sz w:val="28"/>
              </w:rPr>
              <w:t xml:space="preserve"> </w:t>
            </w:r>
            <w:r>
              <w:rPr>
                <w:sz w:val="28"/>
              </w:rPr>
              <w:t>которые</w:t>
            </w:r>
            <w:r>
              <w:rPr>
                <w:spacing w:val="-4"/>
                <w:sz w:val="28"/>
              </w:rPr>
              <w:t xml:space="preserve"> </w:t>
            </w:r>
            <w:r>
              <w:rPr>
                <w:sz w:val="28"/>
              </w:rPr>
              <w:t>возникают</w:t>
            </w:r>
            <w:r>
              <w:rPr>
                <w:spacing w:val="-5"/>
                <w:sz w:val="28"/>
              </w:rPr>
              <w:t xml:space="preserve"> </w:t>
            </w:r>
            <w:r>
              <w:rPr>
                <w:sz w:val="28"/>
              </w:rPr>
              <w:t>в</w:t>
            </w:r>
            <w:r>
              <w:rPr>
                <w:spacing w:val="-67"/>
                <w:sz w:val="28"/>
              </w:rPr>
              <w:t xml:space="preserve"> </w:t>
            </w:r>
            <w:r>
              <w:rPr>
                <w:sz w:val="28"/>
              </w:rPr>
              <w:t>разных семьях, степени</w:t>
            </w:r>
            <w:r>
              <w:rPr>
                <w:spacing w:val="1"/>
                <w:sz w:val="28"/>
              </w:rPr>
              <w:t xml:space="preserve"> </w:t>
            </w:r>
            <w:r>
              <w:rPr>
                <w:sz w:val="28"/>
              </w:rPr>
              <w:t>удовлетворённости родителей</w:t>
            </w:r>
            <w:r>
              <w:rPr>
                <w:spacing w:val="1"/>
                <w:sz w:val="28"/>
              </w:rPr>
              <w:t xml:space="preserve"> </w:t>
            </w:r>
            <w:r>
              <w:rPr>
                <w:sz w:val="28"/>
              </w:rPr>
              <w:t>деятельностью</w:t>
            </w:r>
            <w:r>
              <w:rPr>
                <w:spacing w:val="-2"/>
                <w:sz w:val="28"/>
              </w:rPr>
              <w:t xml:space="preserve"> </w:t>
            </w:r>
            <w:r>
              <w:rPr>
                <w:sz w:val="28"/>
              </w:rPr>
              <w:t>ДОУ.</w:t>
            </w:r>
          </w:p>
          <w:p w:rsidR="0016617A" w:rsidRDefault="005076C5">
            <w:pPr>
              <w:pStyle w:val="TableParagraph"/>
              <w:spacing w:line="320" w:lineRule="exact"/>
              <w:ind w:left="110"/>
              <w:rPr>
                <w:sz w:val="28"/>
              </w:rPr>
            </w:pPr>
            <w:r>
              <w:rPr>
                <w:sz w:val="28"/>
              </w:rPr>
              <w:t>-выявление</w:t>
            </w:r>
            <w:r>
              <w:rPr>
                <w:spacing w:val="-4"/>
                <w:sz w:val="28"/>
              </w:rPr>
              <w:t xml:space="preserve"> </w:t>
            </w:r>
            <w:r>
              <w:rPr>
                <w:sz w:val="28"/>
              </w:rPr>
              <w:t>интересов</w:t>
            </w:r>
            <w:r>
              <w:rPr>
                <w:spacing w:val="-4"/>
                <w:sz w:val="28"/>
              </w:rPr>
              <w:t xml:space="preserve"> </w:t>
            </w:r>
            <w:r>
              <w:rPr>
                <w:sz w:val="28"/>
              </w:rPr>
              <w:t>и</w:t>
            </w:r>
          </w:p>
          <w:p w:rsidR="0016617A" w:rsidRDefault="0016617A">
            <w:pPr>
              <w:pStyle w:val="TableParagraph"/>
              <w:ind w:left="0"/>
              <w:rPr>
                <w:b/>
                <w:sz w:val="30"/>
              </w:rPr>
            </w:pPr>
          </w:p>
          <w:p w:rsidR="0016617A" w:rsidRDefault="0016617A">
            <w:pPr>
              <w:pStyle w:val="TableParagraph"/>
              <w:spacing w:before="8"/>
              <w:ind w:left="0"/>
              <w:rPr>
                <w:b/>
                <w:sz w:val="25"/>
              </w:rPr>
            </w:pPr>
          </w:p>
          <w:p w:rsidR="0016617A" w:rsidRDefault="005076C5">
            <w:pPr>
              <w:pStyle w:val="TableParagraph"/>
              <w:ind w:left="110" w:right="112"/>
              <w:rPr>
                <w:sz w:val="28"/>
              </w:rPr>
            </w:pPr>
            <w:r>
              <w:rPr>
                <w:sz w:val="28"/>
              </w:rPr>
              <w:t>потребностей родителей,</w:t>
            </w:r>
            <w:r>
              <w:rPr>
                <w:spacing w:val="1"/>
                <w:sz w:val="28"/>
              </w:rPr>
              <w:t xml:space="preserve"> </w:t>
            </w:r>
            <w:r>
              <w:rPr>
                <w:sz w:val="28"/>
              </w:rPr>
              <w:t>возможностей конкретного</w:t>
            </w:r>
            <w:r>
              <w:rPr>
                <w:spacing w:val="1"/>
                <w:sz w:val="28"/>
              </w:rPr>
              <w:t xml:space="preserve"> </w:t>
            </w:r>
            <w:r>
              <w:rPr>
                <w:sz w:val="28"/>
              </w:rPr>
              <w:t>участия каждого</w:t>
            </w:r>
            <w:r>
              <w:rPr>
                <w:spacing w:val="-1"/>
                <w:sz w:val="28"/>
              </w:rPr>
              <w:t xml:space="preserve"> </w:t>
            </w:r>
            <w:r>
              <w:rPr>
                <w:sz w:val="28"/>
              </w:rPr>
              <w:t>родителя</w:t>
            </w:r>
            <w:r>
              <w:rPr>
                <w:spacing w:val="2"/>
                <w:sz w:val="28"/>
              </w:rPr>
              <w:t xml:space="preserve"> </w:t>
            </w:r>
            <w:r>
              <w:rPr>
                <w:sz w:val="28"/>
              </w:rPr>
              <w:t>в</w:t>
            </w:r>
            <w:r>
              <w:rPr>
                <w:spacing w:val="1"/>
                <w:sz w:val="28"/>
              </w:rPr>
              <w:t xml:space="preserve"> </w:t>
            </w:r>
            <w:r>
              <w:rPr>
                <w:sz w:val="28"/>
              </w:rPr>
              <w:t>педагогическом</w:t>
            </w:r>
            <w:r>
              <w:rPr>
                <w:spacing w:val="-12"/>
                <w:sz w:val="28"/>
              </w:rPr>
              <w:t xml:space="preserve"> </w:t>
            </w:r>
            <w:r>
              <w:rPr>
                <w:sz w:val="28"/>
              </w:rPr>
              <w:t>процессе</w:t>
            </w:r>
            <w:r>
              <w:rPr>
                <w:spacing w:val="-11"/>
                <w:sz w:val="28"/>
              </w:rPr>
              <w:t xml:space="preserve"> </w:t>
            </w:r>
            <w:r>
              <w:rPr>
                <w:sz w:val="28"/>
              </w:rPr>
              <w:t>детского</w:t>
            </w:r>
            <w:r>
              <w:rPr>
                <w:spacing w:val="-67"/>
                <w:sz w:val="28"/>
              </w:rPr>
              <w:t xml:space="preserve"> </w:t>
            </w:r>
            <w:r>
              <w:rPr>
                <w:sz w:val="28"/>
              </w:rPr>
              <w:t>сада.</w:t>
            </w:r>
          </w:p>
          <w:p w:rsidR="0016617A" w:rsidRDefault="005076C5">
            <w:pPr>
              <w:pStyle w:val="TableParagraph"/>
              <w:spacing w:line="320" w:lineRule="atLeast"/>
              <w:ind w:left="110" w:right="1190"/>
              <w:rPr>
                <w:sz w:val="28"/>
              </w:rPr>
            </w:pPr>
            <w:r>
              <w:rPr>
                <w:sz w:val="28"/>
              </w:rPr>
              <w:t>-знакомство</w:t>
            </w:r>
            <w:r>
              <w:rPr>
                <w:spacing w:val="-8"/>
                <w:sz w:val="28"/>
              </w:rPr>
              <w:t xml:space="preserve"> </w:t>
            </w:r>
            <w:r>
              <w:rPr>
                <w:sz w:val="28"/>
              </w:rPr>
              <w:t>с</w:t>
            </w:r>
            <w:r>
              <w:rPr>
                <w:spacing w:val="-8"/>
                <w:sz w:val="28"/>
              </w:rPr>
              <w:t xml:space="preserve"> </w:t>
            </w:r>
            <w:r>
              <w:rPr>
                <w:sz w:val="28"/>
              </w:rPr>
              <w:t>семейными</w:t>
            </w:r>
            <w:r>
              <w:rPr>
                <w:spacing w:val="-67"/>
                <w:sz w:val="28"/>
              </w:rPr>
              <w:t xml:space="preserve"> </w:t>
            </w:r>
            <w:r>
              <w:rPr>
                <w:sz w:val="28"/>
              </w:rPr>
              <w:t>традициями.</w:t>
            </w:r>
          </w:p>
        </w:tc>
        <w:tc>
          <w:tcPr>
            <w:tcW w:w="3008" w:type="dxa"/>
            <w:gridSpan w:val="2"/>
          </w:tcPr>
          <w:p w:rsidR="0016617A" w:rsidRDefault="005076C5">
            <w:pPr>
              <w:pStyle w:val="TableParagraph"/>
              <w:spacing w:line="320" w:lineRule="exact"/>
              <w:ind w:left="110"/>
              <w:rPr>
                <w:sz w:val="28"/>
              </w:rPr>
            </w:pPr>
            <w:r>
              <w:rPr>
                <w:sz w:val="28"/>
              </w:rPr>
              <w:t>-анкетирование</w:t>
            </w:r>
            <w:r>
              <w:rPr>
                <w:spacing w:val="-8"/>
                <w:sz w:val="28"/>
              </w:rPr>
              <w:t xml:space="preserve"> </w:t>
            </w:r>
            <w:r>
              <w:rPr>
                <w:sz w:val="28"/>
              </w:rPr>
              <w:t>родителей</w:t>
            </w:r>
          </w:p>
          <w:p w:rsidR="0016617A" w:rsidRDefault="005076C5">
            <w:pPr>
              <w:pStyle w:val="TableParagraph"/>
              <w:spacing w:line="322" w:lineRule="exact"/>
              <w:ind w:left="110"/>
              <w:rPr>
                <w:sz w:val="28"/>
              </w:rPr>
            </w:pPr>
            <w:r>
              <w:rPr>
                <w:sz w:val="28"/>
              </w:rPr>
              <w:t>-беседы</w:t>
            </w:r>
            <w:r>
              <w:rPr>
                <w:spacing w:val="-3"/>
                <w:sz w:val="28"/>
              </w:rPr>
              <w:t xml:space="preserve"> </w:t>
            </w:r>
            <w:r>
              <w:rPr>
                <w:sz w:val="28"/>
              </w:rPr>
              <w:t>с</w:t>
            </w:r>
            <w:r>
              <w:rPr>
                <w:spacing w:val="-2"/>
                <w:sz w:val="28"/>
              </w:rPr>
              <w:t xml:space="preserve"> </w:t>
            </w:r>
            <w:r>
              <w:rPr>
                <w:sz w:val="28"/>
              </w:rPr>
              <w:t>родителями</w:t>
            </w:r>
          </w:p>
          <w:p w:rsidR="0016617A" w:rsidRDefault="005076C5">
            <w:pPr>
              <w:pStyle w:val="TableParagraph"/>
              <w:spacing w:line="322" w:lineRule="exact"/>
              <w:ind w:left="110"/>
              <w:rPr>
                <w:sz w:val="28"/>
              </w:rPr>
            </w:pPr>
            <w:r>
              <w:rPr>
                <w:sz w:val="28"/>
              </w:rPr>
              <w:t>-беседы</w:t>
            </w:r>
            <w:r>
              <w:rPr>
                <w:spacing w:val="-3"/>
                <w:sz w:val="28"/>
              </w:rPr>
              <w:t xml:space="preserve"> </w:t>
            </w:r>
            <w:r>
              <w:rPr>
                <w:sz w:val="28"/>
              </w:rPr>
              <w:t>с</w:t>
            </w:r>
            <w:r>
              <w:rPr>
                <w:spacing w:val="-6"/>
                <w:sz w:val="28"/>
              </w:rPr>
              <w:t xml:space="preserve"> </w:t>
            </w:r>
            <w:r>
              <w:rPr>
                <w:sz w:val="28"/>
              </w:rPr>
              <w:t>детьми</w:t>
            </w:r>
            <w:r>
              <w:rPr>
                <w:spacing w:val="-2"/>
                <w:sz w:val="28"/>
              </w:rPr>
              <w:t xml:space="preserve"> </w:t>
            </w:r>
            <w:r>
              <w:rPr>
                <w:sz w:val="28"/>
              </w:rPr>
              <w:t>о</w:t>
            </w:r>
            <w:r>
              <w:rPr>
                <w:spacing w:val="-3"/>
                <w:sz w:val="28"/>
              </w:rPr>
              <w:t xml:space="preserve"> </w:t>
            </w:r>
            <w:r>
              <w:rPr>
                <w:sz w:val="28"/>
              </w:rPr>
              <w:t>семье</w:t>
            </w:r>
          </w:p>
          <w:p w:rsidR="0016617A" w:rsidRDefault="005076C5">
            <w:pPr>
              <w:pStyle w:val="TableParagraph"/>
              <w:ind w:left="110" w:right="558"/>
              <w:rPr>
                <w:sz w:val="28"/>
              </w:rPr>
            </w:pPr>
            <w:r>
              <w:rPr>
                <w:sz w:val="28"/>
              </w:rPr>
              <w:t>-наблюдение</w:t>
            </w:r>
            <w:r>
              <w:rPr>
                <w:spacing w:val="-8"/>
                <w:sz w:val="28"/>
              </w:rPr>
              <w:t xml:space="preserve"> </w:t>
            </w:r>
            <w:r>
              <w:rPr>
                <w:sz w:val="28"/>
              </w:rPr>
              <w:t>за</w:t>
            </w:r>
            <w:r>
              <w:rPr>
                <w:spacing w:val="-6"/>
                <w:sz w:val="28"/>
              </w:rPr>
              <w:t xml:space="preserve"> </w:t>
            </w:r>
            <w:r>
              <w:rPr>
                <w:sz w:val="28"/>
              </w:rPr>
              <w:t>общением</w:t>
            </w:r>
            <w:r>
              <w:rPr>
                <w:spacing w:val="-67"/>
                <w:sz w:val="28"/>
              </w:rPr>
              <w:t xml:space="preserve"> </w:t>
            </w:r>
            <w:r>
              <w:rPr>
                <w:sz w:val="28"/>
              </w:rPr>
              <w:t>родителей и детей</w:t>
            </w:r>
          </w:p>
        </w:tc>
      </w:tr>
      <w:tr w:rsidR="0016617A" w:rsidTr="0063727E">
        <w:trPr>
          <w:trHeight w:val="2899"/>
        </w:trPr>
        <w:tc>
          <w:tcPr>
            <w:tcW w:w="1985" w:type="dxa"/>
          </w:tcPr>
          <w:p w:rsidR="0016617A" w:rsidRDefault="005076C5">
            <w:pPr>
              <w:pStyle w:val="TableParagraph"/>
              <w:ind w:left="110" w:right="187"/>
              <w:rPr>
                <w:sz w:val="28"/>
              </w:rPr>
            </w:pPr>
            <w:r>
              <w:rPr>
                <w:spacing w:val="-1"/>
                <w:sz w:val="28"/>
              </w:rPr>
              <w:t>Педагогическ</w:t>
            </w:r>
            <w:r>
              <w:rPr>
                <w:spacing w:val="-67"/>
                <w:sz w:val="28"/>
              </w:rPr>
              <w:t xml:space="preserve"> </w:t>
            </w:r>
            <w:r>
              <w:rPr>
                <w:sz w:val="28"/>
              </w:rPr>
              <w:t>ая</w:t>
            </w:r>
            <w:r>
              <w:rPr>
                <w:spacing w:val="-5"/>
                <w:sz w:val="28"/>
              </w:rPr>
              <w:t xml:space="preserve"> </w:t>
            </w:r>
            <w:r>
              <w:rPr>
                <w:sz w:val="28"/>
              </w:rPr>
              <w:t>поддержка</w:t>
            </w:r>
          </w:p>
        </w:tc>
        <w:tc>
          <w:tcPr>
            <w:tcW w:w="4363" w:type="dxa"/>
          </w:tcPr>
          <w:p w:rsidR="0016617A" w:rsidRDefault="005076C5">
            <w:pPr>
              <w:pStyle w:val="TableParagraph"/>
              <w:ind w:left="110" w:right="405"/>
              <w:rPr>
                <w:sz w:val="28"/>
              </w:rPr>
            </w:pPr>
            <w:r>
              <w:rPr>
                <w:sz w:val="28"/>
              </w:rPr>
              <w:t>-оказание помощи родителям в</w:t>
            </w:r>
            <w:r>
              <w:rPr>
                <w:spacing w:val="1"/>
                <w:sz w:val="28"/>
              </w:rPr>
              <w:t xml:space="preserve"> </w:t>
            </w:r>
            <w:r>
              <w:rPr>
                <w:sz w:val="28"/>
              </w:rPr>
              <w:t>понимании</w:t>
            </w:r>
            <w:r>
              <w:rPr>
                <w:spacing w:val="-10"/>
                <w:sz w:val="28"/>
              </w:rPr>
              <w:t xml:space="preserve"> </w:t>
            </w:r>
            <w:r>
              <w:rPr>
                <w:sz w:val="28"/>
              </w:rPr>
              <w:t>своих</w:t>
            </w:r>
            <w:r>
              <w:rPr>
                <w:spacing w:val="-12"/>
                <w:sz w:val="28"/>
              </w:rPr>
              <w:t xml:space="preserve"> </w:t>
            </w:r>
            <w:r>
              <w:rPr>
                <w:sz w:val="28"/>
              </w:rPr>
              <w:t>возможностей</w:t>
            </w:r>
            <w:r>
              <w:rPr>
                <w:spacing w:val="-67"/>
                <w:sz w:val="28"/>
              </w:rPr>
              <w:t xml:space="preserve"> </w:t>
            </w:r>
            <w:r>
              <w:rPr>
                <w:sz w:val="28"/>
              </w:rPr>
              <w:t>как родителя и особенностей</w:t>
            </w:r>
            <w:r>
              <w:rPr>
                <w:spacing w:val="1"/>
                <w:sz w:val="28"/>
              </w:rPr>
              <w:t xml:space="preserve"> </w:t>
            </w:r>
            <w:r>
              <w:rPr>
                <w:sz w:val="28"/>
              </w:rPr>
              <w:t>своего ребёнка.</w:t>
            </w:r>
          </w:p>
          <w:p w:rsidR="0016617A" w:rsidRDefault="005076C5">
            <w:pPr>
              <w:pStyle w:val="TableParagraph"/>
              <w:ind w:left="110" w:right="573"/>
              <w:rPr>
                <w:sz w:val="28"/>
              </w:rPr>
            </w:pPr>
            <w:r>
              <w:rPr>
                <w:sz w:val="28"/>
              </w:rPr>
              <w:t>- популяризация лучшего</w:t>
            </w:r>
            <w:r>
              <w:rPr>
                <w:spacing w:val="1"/>
                <w:sz w:val="28"/>
              </w:rPr>
              <w:t xml:space="preserve"> </w:t>
            </w:r>
            <w:r>
              <w:rPr>
                <w:sz w:val="28"/>
              </w:rPr>
              <w:t>семейного</w:t>
            </w:r>
            <w:r>
              <w:rPr>
                <w:spacing w:val="-7"/>
                <w:sz w:val="28"/>
              </w:rPr>
              <w:t xml:space="preserve"> </w:t>
            </w:r>
            <w:r>
              <w:rPr>
                <w:sz w:val="28"/>
              </w:rPr>
              <w:t>опыта</w:t>
            </w:r>
            <w:r>
              <w:rPr>
                <w:spacing w:val="-7"/>
                <w:sz w:val="28"/>
              </w:rPr>
              <w:t xml:space="preserve"> </w:t>
            </w:r>
            <w:r>
              <w:rPr>
                <w:sz w:val="28"/>
              </w:rPr>
              <w:t>воспитания</w:t>
            </w:r>
            <w:r>
              <w:rPr>
                <w:spacing w:val="-6"/>
                <w:sz w:val="28"/>
              </w:rPr>
              <w:t xml:space="preserve"> </w:t>
            </w:r>
            <w:r>
              <w:rPr>
                <w:sz w:val="28"/>
              </w:rPr>
              <w:t>и</w:t>
            </w:r>
            <w:r>
              <w:rPr>
                <w:spacing w:val="-67"/>
                <w:sz w:val="28"/>
              </w:rPr>
              <w:t xml:space="preserve"> </w:t>
            </w:r>
            <w:r>
              <w:rPr>
                <w:sz w:val="28"/>
              </w:rPr>
              <w:t>семейных</w:t>
            </w:r>
            <w:r>
              <w:rPr>
                <w:spacing w:val="-5"/>
                <w:sz w:val="28"/>
              </w:rPr>
              <w:t xml:space="preserve"> </w:t>
            </w:r>
            <w:r>
              <w:rPr>
                <w:sz w:val="28"/>
              </w:rPr>
              <w:t>традиций.</w:t>
            </w:r>
          </w:p>
          <w:p w:rsidR="0016617A" w:rsidRDefault="005076C5">
            <w:pPr>
              <w:pStyle w:val="TableParagraph"/>
              <w:spacing w:line="321" w:lineRule="exact"/>
              <w:ind w:left="110"/>
              <w:rPr>
                <w:sz w:val="28"/>
              </w:rPr>
            </w:pPr>
            <w:r>
              <w:rPr>
                <w:sz w:val="28"/>
              </w:rPr>
              <w:t>-сплочение</w:t>
            </w:r>
            <w:r>
              <w:rPr>
                <w:spacing w:val="-8"/>
                <w:sz w:val="28"/>
              </w:rPr>
              <w:t xml:space="preserve"> </w:t>
            </w:r>
            <w:r>
              <w:rPr>
                <w:sz w:val="28"/>
              </w:rPr>
              <w:t>родительского</w:t>
            </w:r>
          </w:p>
          <w:p w:rsidR="0016617A" w:rsidRDefault="005076C5">
            <w:pPr>
              <w:pStyle w:val="TableParagraph"/>
              <w:spacing w:line="308" w:lineRule="exact"/>
              <w:ind w:left="110"/>
              <w:rPr>
                <w:sz w:val="28"/>
              </w:rPr>
            </w:pPr>
            <w:r>
              <w:rPr>
                <w:sz w:val="28"/>
              </w:rPr>
              <w:t>коллектива.</w:t>
            </w:r>
          </w:p>
        </w:tc>
        <w:tc>
          <w:tcPr>
            <w:tcW w:w="3008" w:type="dxa"/>
            <w:gridSpan w:val="2"/>
          </w:tcPr>
          <w:p w:rsidR="0016617A" w:rsidRDefault="005076C5">
            <w:pPr>
              <w:pStyle w:val="TableParagraph"/>
              <w:spacing w:line="315" w:lineRule="exact"/>
              <w:ind w:left="110"/>
              <w:rPr>
                <w:sz w:val="28"/>
              </w:rPr>
            </w:pPr>
            <w:r>
              <w:rPr>
                <w:sz w:val="28"/>
              </w:rPr>
              <w:t>-беседы</w:t>
            </w:r>
            <w:r>
              <w:rPr>
                <w:spacing w:val="-3"/>
                <w:sz w:val="28"/>
              </w:rPr>
              <w:t xml:space="preserve"> </w:t>
            </w:r>
            <w:r>
              <w:rPr>
                <w:sz w:val="28"/>
              </w:rPr>
              <w:t>с</w:t>
            </w:r>
            <w:r>
              <w:rPr>
                <w:spacing w:val="-2"/>
                <w:sz w:val="28"/>
              </w:rPr>
              <w:t xml:space="preserve"> </w:t>
            </w:r>
            <w:r>
              <w:rPr>
                <w:sz w:val="28"/>
              </w:rPr>
              <w:t>родителями</w:t>
            </w:r>
          </w:p>
          <w:p w:rsidR="0016617A" w:rsidRDefault="005076C5">
            <w:pPr>
              <w:pStyle w:val="TableParagraph"/>
              <w:ind w:left="110" w:right="432"/>
              <w:rPr>
                <w:sz w:val="28"/>
              </w:rPr>
            </w:pPr>
            <w:r>
              <w:rPr>
                <w:spacing w:val="-1"/>
                <w:sz w:val="28"/>
              </w:rPr>
              <w:t>-психолого-педагогические</w:t>
            </w:r>
            <w:r>
              <w:rPr>
                <w:spacing w:val="-67"/>
                <w:sz w:val="28"/>
              </w:rPr>
              <w:t xml:space="preserve"> </w:t>
            </w:r>
            <w:r>
              <w:rPr>
                <w:sz w:val="28"/>
              </w:rPr>
              <w:t>тренинги</w:t>
            </w:r>
          </w:p>
          <w:p w:rsidR="0016617A" w:rsidRDefault="005076C5">
            <w:pPr>
              <w:pStyle w:val="TableParagraph"/>
              <w:ind w:left="110" w:right="252"/>
              <w:rPr>
                <w:sz w:val="28"/>
              </w:rPr>
            </w:pPr>
            <w:r>
              <w:rPr>
                <w:sz w:val="28"/>
              </w:rPr>
              <w:t>-экскурсии</w:t>
            </w:r>
            <w:r>
              <w:rPr>
                <w:spacing w:val="-3"/>
                <w:sz w:val="28"/>
              </w:rPr>
              <w:t xml:space="preserve"> </w:t>
            </w:r>
            <w:r>
              <w:rPr>
                <w:sz w:val="28"/>
              </w:rPr>
              <w:t>по</w:t>
            </w:r>
            <w:r>
              <w:rPr>
                <w:spacing w:val="-3"/>
                <w:sz w:val="28"/>
              </w:rPr>
              <w:t xml:space="preserve"> </w:t>
            </w:r>
            <w:r>
              <w:rPr>
                <w:sz w:val="28"/>
              </w:rPr>
              <w:t>детскому</w:t>
            </w:r>
            <w:r>
              <w:rPr>
                <w:spacing w:val="-6"/>
                <w:sz w:val="28"/>
              </w:rPr>
              <w:t xml:space="preserve"> </w:t>
            </w:r>
            <w:r>
              <w:rPr>
                <w:sz w:val="28"/>
              </w:rPr>
              <w:t>саду</w:t>
            </w:r>
            <w:r>
              <w:rPr>
                <w:spacing w:val="-67"/>
                <w:sz w:val="28"/>
              </w:rPr>
              <w:t xml:space="preserve"> </w:t>
            </w:r>
            <w:r>
              <w:rPr>
                <w:sz w:val="28"/>
              </w:rPr>
              <w:t>(для вновь</w:t>
            </w:r>
            <w:r>
              <w:rPr>
                <w:spacing w:val="-3"/>
                <w:sz w:val="28"/>
              </w:rPr>
              <w:t xml:space="preserve"> </w:t>
            </w:r>
            <w:r>
              <w:rPr>
                <w:sz w:val="28"/>
              </w:rPr>
              <w:t>поступивших)</w:t>
            </w:r>
          </w:p>
          <w:p w:rsidR="0016617A" w:rsidRDefault="005076C5">
            <w:pPr>
              <w:pStyle w:val="TableParagraph"/>
              <w:spacing w:line="322" w:lineRule="exact"/>
              <w:ind w:left="110"/>
              <w:rPr>
                <w:sz w:val="28"/>
              </w:rPr>
            </w:pPr>
            <w:r>
              <w:rPr>
                <w:sz w:val="28"/>
              </w:rPr>
              <w:t>-дни</w:t>
            </w:r>
            <w:r>
              <w:rPr>
                <w:spacing w:val="-3"/>
                <w:sz w:val="28"/>
              </w:rPr>
              <w:t xml:space="preserve"> </w:t>
            </w:r>
            <w:r>
              <w:rPr>
                <w:sz w:val="28"/>
              </w:rPr>
              <w:t>открытых</w:t>
            </w:r>
            <w:r>
              <w:rPr>
                <w:spacing w:val="-7"/>
                <w:sz w:val="28"/>
              </w:rPr>
              <w:t xml:space="preserve"> </w:t>
            </w:r>
            <w:r>
              <w:rPr>
                <w:sz w:val="28"/>
              </w:rPr>
              <w:t>дверей</w:t>
            </w:r>
          </w:p>
          <w:p w:rsidR="0016617A" w:rsidRDefault="005076C5">
            <w:pPr>
              <w:pStyle w:val="TableParagraph"/>
              <w:spacing w:line="322" w:lineRule="exact"/>
              <w:ind w:left="110"/>
              <w:rPr>
                <w:sz w:val="28"/>
              </w:rPr>
            </w:pPr>
            <w:r>
              <w:rPr>
                <w:sz w:val="28"/>
              </w:rPr>
              <w:t>-показ</w:t>
            </w:r>
            <w:r>
              <w:rPr>
                <w:spacing w:val="-4"/>
                <w:sz w:val="28"/>
              </w:rPr>
              <w:t xml:space="preserve"> </w:t>
            </w:r>
            <w:r>
              <w:rPr>
                <w:sz w:val="28"/>
              </w:rPr>
              <w:t>открытых</w:t>
            </w:r>
            <w:r>
              <w:rPr>
                <w:spacing w:val="-8"/>
                <w:sz w:val="28"/>
              </w:rPr>
              <w:t xml:space="preserve"> </w:t>
            </w:r>
            <w:r>
              <w:rPr>
                <w:sz w:val="28"/>
              </w:rPr>
              <w:t>занятий</w:t>
            </w:r>
          </w:p>
          <w:p w:rsidR="0016617A" w:rsidRDefault="005076C5">
            <w:pPr>
              <w:pStyle w:val="TableParagraph"/>
              <w:spacing w:line="326" w:lineRule="exact"/>
              <w:ind w:left="110" w:right="743"/>
              <w:rPr>
                <w:sz w:val="28"/>
              </w:rPr>
            </w:pPr>
            <w:r>
              <w:rPr>
                <w:sz w:val="28"/>
              </w:rPr>
              <w:t>-проведение</w:t>
            </w:r>
            <w:r>
              <w:rPr>
                <w:spacing w:val="-14"/>
                <w:sz w:val="28"/>
              </w:rPr>
              <w:t xml:space="preserve"> </w:t>
            </w:r>
            <w:r>
              <w:rPr>
                <w:sz w:val="28"/>
              </w:rPr>
              <w:lastRenderedPageBreak/>
              <w:t>совместных</w:t>
            </w:r>
            <w:r>
              <w:rPr>
                <w:spacing w:val="-67"/>
                <w:sz w:val="28"/>
              </w:rPr>
              <w:t xml:space="preserve"> </w:t>
            </w:r>
            <w:r>
              <w:rPr>
                <w:sz w:val="28"/>
              </w:rPr>
              <w:t>мероприятий,</w:t>
            </w:r>
            <w:r>
              <w:rPr>
                <w:spacing w:val="-9"/>
                <w:sz w:val="28"/>
              </w:rPr>
              <w:t xml:space="preserve"> </w:t>
            </w:r>
            <w:r>
              <w:rPr>
                <w:sz w:val="28"/>
              </w:rPr>
              <w:t>конкурсов</w:t>
            </w:r>
          </w:p>
        </w:tc>
      </w:tr>
      <w:tr w:rsidR="0016617A" w:rsidTr="0063727E">
        <w:trPr>
          <w:trHeight w:val="2573"/>
        </w:trPr>
        <w:tc>
          <w:tcPr>
            <w:tcW w:w="1985" w:type="dxa"/>
            <w:tcBorders>
              <w:bottom w:val="nil"/>
            </w:tcBorders>
          </w:tcPr>
          <w:p w:rsidR="0016617A" w:rsidRDefault="005076C5">
            <w:pPr>
              <w:pStyle w:val="TableParagraph"/>
              <w:ind w:left="110" w:right="187"/>
              <w:rPr>
                <w:sz w:val="28"/>
              </w:rPr>
            </w:pPr>
            <w:r>
              <w:rPr>
                <w:spacing w:val="-1"/>
                <w:sz w:val="28"/>
              </w:rPr>
              <w:lastRenderedPageBreak/>
              <w:t>Педагогическ</w:t>
            </w:r>
            <w:r>
              <w:rPr>
                <w:spacing w:val="-67"/>
                <w:sz w:val="28"/>
              </w:rPr>
              <w:t xml:space="preserve"> </w:t>
            </w:r>
            <w:r>
              <w:rPr>
                <w:sz w:val="28"/>
              </w:rPr>
              <w:t>ое</w:t>
            </w:r>
            <w:r>
              <w:rPr>
                <w:spacing w:val="1"/>
                <w:sz w:val="28"/>
              </w:rPr>
              <w:t xml:space="preserve"> </w:t>
            </w:r>
            <w:r>
              <w:rPr>
                <w:sz w:val="28"/>
              </w:rPr>
              <w:t>образование</w:t>
            </w:r>
            <w:r>
              <w:rPr>
                <w:spacing w:val="1"/>
                <w:sz w:val="28"/>
              </w:rPr>
              <w:t xml:space="preserve"> </w:t>
            </w:r>
            <w:r>
              <w:rPr>
                <w:sz w:val="28"/>
              </w:rPr>
              <w:t>родителей</w:t>
            </w:r>
          </w:p>
        </w:tc>
        <w:tc>
          <w:tcPr>
            <w:tcW w:w="4363" w:type="dxa"/>
            <w:tcBorders>
              <w:bottom w:val="nil"/>
            </w:tcBorders>
          </w:tcPr>
          <w:p w:rsidR="0016617A" w:rsidRDefault="005076C5">
            <w:pPr>
              <w:pStyle w:val="TableParagraph"/>
              <w:ind w:left="110" w:right="190"/>
              <w:rPr>
                <w:sz w:val="28"/>
              </w:rPr>
            </w:pPr>
            <w:r>
              <w:rPr>
                <w:sz w:val="28"/>
              </w:rPr>
              <w:t>-развитие компетентности</w:t>
            </w:r>
            <w:r>
              <w:rPr>
                <w:spacing w:val="1"/>
                <w:sz w:val="28"/>
              </w:rPr>
              <w:t xml:space="preserve"> </w:t>
            </w:r>
            <w:r>
              <w:rPr>
                <w:sz w:val="28"/>
              </w:rPr>
              <w:t>родителей</w:t>
            </w:r>
            <w:r>
              <w:rPr>
                <w:spacing w:val="-5"/>
                <w:sz w:val="28"/>
              </w:rPr>
              <w:t xml:space="preserve"> </w:t>
            </w:r>
            <w:r>
              <w:rPr>
                <w:sz w:val="28"/>
              </w:rPr>
              <w:t>в</w:t>
            </w:r>
            <w:r>
              <w:rPr>
                <w:spacing w:val="-6"/>
                <w:sz w:val="28"/>
              </w:rPr>
              <w:t xml:space="preserve"> </w:t>
            </w:r>
            <w:r>
              <w:rPr>
                <w:sz w:val="28"/>
              </w:rPr>
              <w:t>области</w:t>
            </w:r>
            <w:r>
              <w:rPr>
                <w:spacing w:val="-5"/>
                <w:sz w:val="28"/>
              </w:rPr>
              <w:t xml:space="preserve"> </w:t>
            </w:r>
            <w:r>
              <w:rPr>
                <w:sz w:val="28"/>
              </w:rPr>
              <w:t>педагогики</w:t>
            </w:r>
            <w:r>
              <w:rPr>
                <w:spacing w:val="-5"/>
                <w:sz w:val="28"/>
              </w:rPr>
              <w:t xml:space="preserve"> </w:t>
            </w:r>
            <w:r>
              <w:rPr>
                <w:sz w:val="28"/>
              </w:rPr>
              <w:t>и</w:t>
            </w:r>
            <w:r>
              <w:rPr>
                <w:spacing w:val="-67"/>
                <w:sz w:val="28"/>
              </w:rPr>
              <w:t xml:space="preserve"> </w:t>
            </w:r>
            <w:r>
              <w:rPr>
                <w:sz w:val="28"/>
              </w:rPr>
              <w:t>детской психологии.</w:t>
            </w:r>
          </w:p>
          <w:p w:rsidR="0016617A" w:rsidRDefault="005076C5">
            <w:pPr>
              <w:pStyle w:val="TableParagraph"/>
              <w:ind w:left="110" w:right="158"/>
              <w:rPr>
                <w:sz w:val="28"/>
              </w:rPr>
            </w:pPr>
            <w:r>
              <w:rPr>
                <w:sz w:val="28"/>
              </w:rPr>
              <w:t>-удовлетворение</w:t>
            </w:r>
            <w:r>
              <w:rPr>
                <w:spacing w:val="-15"/>
                <w:sz w:val="28"/>
              </w:rPr>
              <w:t xml:space="preserve"> </w:t>
            </w:r>
            <w:r>
              <w:rPr>
                <w:sz w:val="28"/>
              </w:rPr>
              <w:t>образовательных</w:t>
            </w:r>
            <w:r>
              <w:rPr>
                <w:spacing w:val="-67"/>
                <w:sz w:val="28"/>
              </w:rPr>
              <w:t xml:space="preserve"> </w:t>
            </w:r>
            <w:r>
              <w:rPr>
                <w:sz w:val="28"/>
              </w:rPr>
              <w:t>запросов</w:t>
            </w:r>
            <w:r>
              <w:rPr>
                <w:spacing w:val="-1"/>
                <w:sz w:val="28"/>
              </w:rPr>
              <w:t xml:space="preserve"> </w:t>
            </w:r>
            <w:r>
              <w:rPr>
                <w:sz w:val="28"/>
              </w:rPr>
              <w:t>родителей.</w:t>
            </w:r>
          </w:p>
          <w:p w:rsidR="0063727E" w:rsidRDefault="005076C5" w:rsidP="0063727E">
            <w:pPr>
              <w:pStyle w:val="TableParagraph"/>
              <w:spacing w:line="315" w:lineRule="exact"/>
              <w:ind w:left="110"/>
              <w:rPr>
                <w:sz w:val="28"/>
              </w:rPr>
            </w:pPr>
            <w:r>
              <w:rPr>
                <w:sz w:val="28"/>
              </w:rPr>
              <w:t>-темы</w:t>
            </w:r>
            <w:r>
              <w:rPr>
                <w:spacing w:val="-9"/>
                <w:sz w:val="28"/>
              </w:rPr>
              <w:t xml:space="preserve"> </w:t>
            </w:r>
            <w:r>
              <w:rPr>
                <w:sz w:val="28"/>
              </w:rPr>
              <w:t>для</w:t>
            </w:r>
            <w:r>
              <w:rPr>
                <w:spacing w:val="-7"/>
                <w:sz w:val="28"/>
              </w:rPr>
              <w:t xml:space="preserve"> </w:t>
            </w:r>
            <w:r>
              <w:rPr>
                <w:sz w:val="28"/>
              </w:rPr>
              <w:t>педагогического</w:t>
            </w:r>
            <w:r>
              <w:rPr>
                <w:spacing w:val="-67"/>
                <w:sz w:val="28"/>
              </w:rPr>
              <w:t xml:space="preserve"> </w:t>
            </w:r>
            <w:r>
              <w:rPr>
                <w:sz w:val="28"/>
              </w:rPr>
              <w:t>образования родителей</w:t>
            </w:r>
            <w:r>
              <w:rPr>
                <w:spacing w:val="1"/>
                <w:sz w:val="28"/>
              </w:rPr>
              <w:t xml:space="preserve"> </w:t>
            </w:r>
            <w:r>
              <w:rPr>
                <w:sz w:val="28"/>
              </w:rPr>
              <w:t>определяются</w:t>
            </w:r>
            <w:r>
              <w:rPr>
                <w:spacing w:val="-3"/>
                <w:sz w:val="28"/>
              </w:rPr>
              <w:t xml:space="preserve"> </w:t>
            </w:r>
            <w:r>
              <w:rPr>
                <w:sz w:val="28"/>
              </w:rPr>
              <w:t>с</w:t>
            </w:r>
            <w:r>
              <w:rPr>
                <w:spacing w:val="-3"/>
                <w:sz w:val="28"/>
              </w:rPr>
              <w:t xml:space="preserve"> </w:t>
            </w:r>
            <w:r>
              <w:rPr>
                <w:sz w:val="28"/>
              </w:rPr>
              <w:t>учётом</w:t>
            </w:r>
            <w:r>
              <w:rPr>
                <w:spacing w:val="64"/>
                <w:sz w:val="28"/>
              </w:rPr>
              <w:t xml:space="preserve"> </w:t>
            </w:r>
            <w:r>
              <w:rPr>
                <w:sz w:val="28"/>
              </w:rPr>
              <w:t>их</w:t>
            </w:r>
            <w:r w:rsidR="0063727E">
              <w:rPr>
                <w:sz w:val="28"/>
              </w:rPr>
              <w:t xml:space="preserve"> потребностей</w:t>
            </w:r>
            <w:r w:rsidR="0063727E">
              <w:rPr>
                <w:spacing w:val="-7"/>
                <w:sz w:val="28"/>
              </w:rPr>
              <w:t xml:space="preserve"> </w:t>
            </w:r>
            <w:r w:rsidR="0063727E">
              <w:rPr>
                <w:sz w:val="28"/>
              </w:rPr>
              <w:t>(по</w:t>
            </w:r>
            <w:r w:rsidR="0063727E">
              <w:rPr>
                <w:spacing w:val="-7"/>
                <w:sz w:val="28"/>
              </w:rPr>
              <w:t xml:space="preserve"> </w:t>
            </w:r>
            <w:r w:rsidR="0063727E">
              <w:rPr>
                <w:sz w:val="28"/>
              </w:rPr>
              <w:t>результатам</w:t>
            </w:r>
          </w:p>
          <w:p w:rsidR="0016617A" w:rsidRDefault="0063727E" w:rsidP="0063727E">
            <w:pPr>
              <w:pStyle w:val="TableParagraph"/>
              <w:spacing w:line="322" w:lineRule="exact"/>
              <w:ind w:left="110" w:right="1033"/>
              <w:rPr>
                <w:sz w:val="28"/>
              </w:rPr>
            </w:pPr>
            <w:r>
              <w:rPr>
                <w:sz w:val="28"/>
              </w:rPr>
              <w:t>педагогического</w:t>
            </w:r>
            <w:r>
              <w:rPr>
                <w:spacing w:val="-10"/>
                <w:sz w:val="28"/>
              </w:rPr>
              <w:t xml:space="preserve"> </w:t>
            </w:r>
            <w:r>
              <w:rPr>
                <w:sz w:val="28"/>
              </w:rPr>
              <w:t>мониторинга).</w:t>
            </w:r>
          </w:p>
        </w:tc>
        <w:tc>
          <w:tcPr>
            <w:tcW w:w="3008" w:type="dxa"/>
            <w:gridSpan w:val="2"/>
            <w:tcBorders>
              <w:bottom w:val="nil"/>
            </w:tcBorders>
          </w:tcPr>
          <w:p w:rsidR="0016617A" w:rsidRDefault="005076C5">
            <w:pPr>
              <w:pStyle w:val="TableParagraph"/>
              <w:spacing w:line="315" w:lineRule="exact"/>
              <w:ind w:left="110"/>
              <w:rPr>
                <w:sz w:val="28"/>
              </w:rPr>
            </w:pPr>
            <w:r>
              <w:rPr>
                <w:sz w:val="28"/>
              </w:rPr>
              <w:t>-консультации</w:t>
            </w:r>
          </w:p>
          <w:p w:rsidR="0016617A" w:rsidRDefault="005076C5">
            <w:pPr>
              <w:pStyle w:val="TableParagraph"/>
              <w:spacing w:line="322" w:lineRule="exact"/>
              <w:ind w:left="110"/>
              <w:rPr>
                <w:sz w:val="28"/>
              </w:rPr>
            </w:pPr>
            <w:r>
              <w:rPr>
                <w:sz w:val="28"/>
              </w:rPr>
              <w:t>-информация</w:t>
            </w:r>
            <w:r>
              <w:rPr>
                <w:spacing w:val="-5"/>
                <w:sz w:val="28"/>
              </w:rPr>
              <w:t xml:space="preserve"> </w:t>
            </w:r>
            <w:r>
              <w:rPr>
                <w:sz w:val="28"/>
              </w:rPr>
              <w:t>на</w:t>
            </w:r>
            <w:r>
              <w:rPr>
                <w:spacing w:val="-4"/>
                <w:sz w:val="28"/>
              </w:rPr>
              <w:t xml:space="preserve"> </w:t>
            </w:r>
            <w:r>
              <w:rPr>
                <w:sz w:val="28"/>
              </w:rPr>
              <w:t>сайте</w:t>
            </w:r>
            <w:r>
              <w:rPr>
                <w:spacing w:val="-4"/>
                <w:sz w:val="28"/>
              </w:rPr>
              <w:t xml:space="preserve"> </w:t>
            </w:r>
            <w:r>
              <w:rPr>
                <w:sz w:val="28"/>
              </w:rPr>
              <w:t>ДОУ</w:t>
            </w:r>
          </w:p>
          <w:p w:rsidR="0016617A" w:rsidRDefault="005076C5">
            <w:pPr>
              <w:pStyle w:val="TableParagraph"/>
              <w:spacing w:line="322" w:lineRule="exact"/>
              <w:ind w:left="110"/>
              <w:rPr>
                <w:sz w:val="28"/>
              </w:rPr>
            </w:pPr>
            <w:r>
              <w:rPr>
                <w:sz w:val="28"/>
              </w:rPr>
              <w:t>-круглые</w:t>
            </w:r>
            <w:r>
              <w:rPr>
                <w:spacing w:val="-3"/>
                <w:sz w:val="28"/>
              </w:rPr>
              <w:t xml:space="preserve"> </w:t>
            </w:r>
            <w:r>
              <w:rPr>
                <w:sz w:val="28"/>
              </w:rPr>
              <w:t>столы</w:t>
            </w:r>
          </w:p>
          <w:p w:rsidR="0016617A" w:rsidRDefault="005076C5">
            <w:pPr>
              <w:pStyle w:val="TableParagraph"/>
              <w:spacing w:line="322" w:lineRule="exact"/>
              <w:ind w:left="110"/>
              <w:rPr>
                <w:sz w:val="28"/>
              </w:rPr>
            </w:pPr>
            <w:r>
              <w:rPr>
                <w:sz w:val="28"/>
              </w:rPr>
              <w:t>-родительские</w:t>
            </w:r>
            <w:r>
              <w:rPr>
                <w:spacing w:val="-7"/>
                <w:sz w:val="28"/>
              </w:rPr>
              <w:t xml:space="preserve"> </w:t>
            </w:r>
            <w:r>
              <w:rPr>
                <w:sz w:val="28"/>
              </w:rPr>
              <w:t>собрания</w:t>
            </w:r>
          </w:p>
          <w:p w:rsidR="0016617A" w:rsidRDefault="005076C5">
            <w:pPr>
              <w:pStyle w:val="TableParagraph"/>
              <w:ind w:left="110" w:right="653"/>
              <w:rPr>
                <w:sz w:val="28"/>
              </w:rPr>
            </w:pPr>
            <w:r>
              <w:rPr>
                <w:sz w:val="28"/>
              </w:rPr>
              <w:t>-решение проблемных</w:t>
            </w:r>
            <w:r>
              <w:rPr>
                <w:spacing w:val="1"/>
                <w:sz w:val="28"/>
              </w:rPr>
              <w:t xml:space="preserve"> </w:t>
            </w:r>
            <w:r>
              <w:rPr>
                <w:sz w:val="28"/>
              </w:rPr>
              <w:t>педагогических</w:t>
            </w:r>
            <w:r>
              <w:rPr>
                <w:spacing w:val="-17"/>
                <w:sz w:val="28"/>
              </w:rPr>
              <w:t xml:space="preserve"> </w:t>
            </w:r>
            <w:r>
              <w:rPr>
                <w:sz w:val="28"/>
              </w:rPr>
              <w:t>ситуаций</w:t>
            </w:r>
          </w:p>
          <w:p w:rsidR="0016617A" w:rsidRDefault="005076C5">
            <w:pPr>
              <w:pStyle w:val="TableParagraph"/>
              <w:spacing w:line="322" w:lineRule="exact"/>
              <w:ind w:left="110" w:right="696"/>
              <w:rPr>
                <w:sz w:val="28"/>
              </w:rPr>
            </w:pPr>
            <w:r>
              <w:rPr>
                <w:sz w:val="28"/>
              </w:rPr>
              <w:t>-выпуск газет,</w:t>
            </w:r>
            <w:r>
              <w:rPr>
                <w:spacing w:val="1"/>
                <w:sz w:val="28"/>
              </w:rPr>
              <w:t xml:space="preserve"> </w:t>
            </w:r>
            <w:r>
              <w:rPr>
                <w:sz w:val="28"/>
              </w:rPr>
              <w:t>информационных</w:t>
            </w:r>
            <w:r>
              <w:rPr>
                <w:spacing w:val="-13"/>
                <w:sz w:val="28"/>
              </w:rPr>
              <w:t xml:space="preserve"> </w:t>
            </w:r>
            <w:r>
              <w:rPr>
                <w:sz w:val="28"/>
              </w:rPr>
              <w:t>листов</w:t>
            </w:r>
            <w:r w:rsidR="0015525F" w:rsidRPr="0015525F">
              <w:rPr>
                <w:sz w:val="28"/>
              </w:rPr>
              <w:t xml:space="preserve"> плакатов для родителей</w:t>
            </w:r>
          </w:p>
        </w:tc>
      </w:tr>
      <w:tr w:rsidR="0016617A" w:rsidTr="0063727E">
        <w:trPr>
          <w:trHeight w:val="321"/>
        </w:trPr>
        <w:tc>
          <w:tcPr>
            <w:tcW w:w="1985" w:type="dxa"/>
            <w:tcBorders>
              <w:bottom w:val="nil"/>
            </w:tcBorders>
          </w:tcPr>
          <w:p w:rsidR="0016617A" w:rsidRDefault="005076C5">
            <w:pPr>
              <w:pStyle w:val="TableParagraph"/>
              <w:spacing w:line="301" w:lineRule="exact"/>
              <w:ind w:left="110"/>
              <w:rPr>
                <w:sz w:val="28"/>
              </w:rPr>
            </w:pPr>
            <w:r>
              <w:rPr>
                <w:sz w:val="28"/>
              </w:rPr>
              <w:t>Совместная</w:t>
            </w:r>
          </w:p>
        </w:tc>
        <w:tc>
          <w:tcPr>
            <w:tcW w:w="4394" w:type="dxa"/>
            <w:gridSpan w:val="2"/>
            <w:tcBorders>
              <w:bottom w:val="nil"/>
            </w:tcBorders>
          </w:tcPr>
          <w:p w:rsidR="0016617A" w:rsidRDefault="005076C5">
            <w:pPr>
              <w:pStyle w:val="TableParagraph"/>
              <w:spacing w:line="301" w:lineRule="exact"/>
              <w:ind w:left="110"/>
              <w:rPr>
                <w:sz w:val="28"/>
              </w:rPr>
            </w:pPr>
            <w:r>
              <w:rPr>
                <w:sz w:val="28"/>
              </w:rPr>
              <w:t>-развитие</w:t>
            </w:r>
            <w:r>
              <w:rPr>
                <w:spacing w:val="-6"/>
                <w:sz w:val="28"/>
              </w:rPr>
              <w:t xml:space="preserve"> </w:t>
            </w:r>
            <w:r>
              <w:rPr>
                <w:sz w:val="28"/>
              </w:rPr>
              <w:t>совместного</w:t>
            </w:r>
            <w:r>
              <w:rPr>
                <w:spacing w:val="-6"/>
                <w:sz w:val="28"/>
              </w:rPr>
              <w:t xml:space="preserve"> </w:t>
            </w:r>
            <w:r>
              <w:rPr>
                <w:sz w:val="28"/>
              </w:rPr>
              <w:t>общения</w:t>
            </w:r>
          </w:p>
        </w:tc>
        <w:tc>
          <w:tcPr>
            <w:tcW w:w="2977" w:type="dxa"/>
            <w:tcBorders>
              <w:bottom w:val="nil"/>
            </w:tcBorders>
          </w:tcPr>
          <w:p w:rsidR="0016617A" w:rsidRDefault="005076C5">
            <w:pPr>
              <w:pStyle w:val="TableParagraph"/>
              <w:spacing w:line="301" w:lineRule="exact"/>
              <w:ind w:left="110"/>
              <w:rPr>
                <w:sz w:val="28"/>
              </w:rPr>
            </w:pPr>
            <w:r>
              <w:rPr>
                <w:sz w:val="28"/>
              </w:rPr>
              <w:t>-проведение</w:t>
            </w:r>
            <w:r>
              <w:rPr>
                <w:spacing w:val="-7"/>
                <w:sz w:val="28"/>
              </w:rPr>
              <w:t xml:space="preserve"> </w:t>
            </w:r>
            <w:r>
              <w:rPr>
                <w:sz w:val="28"/>
              </w:rPr>
              <w:t>совместных</w:t>
            </w:r>
          </w:p>
        </w:tc>
      </w:tr>
      <w:tr w:rsidR="0016617A" w:rsidTr="0063727E">
        <w:trPr>
          <w:trHeight w:val="321"/>
        </w:trPr>
        <w:tc>
          <w:tcPr>
            <w:tcW w:w="1985" w:type="dxa"/>
            <w:tcBorders>
              <w:top w:val="nil"/>
              <w:bottom w:val="nil"/>
            </w:tcBorders>
          </w:tcPr>
          <w:p w:rsidR="0016617A" w:rsidRDefault="005076C5">
            <w:pPr>
              <w:pStyle w:val="TableParagraph"/>
              <w:spacing w:line="302" w:lineRule="exact"/>
              <w:ind w:left="110"/>
              <w:rPr>
                <w:sz w:val="28"/>
              </w:rPr>
            </w:pPr>
            <w:r>
              <w:rPr>
                <w:sz w:val="28"/>
              </w:rPr>
              <w:t>деятельность</w:t>
            </w:r>
          </w:p>
        </w:tc>
        <w:tc>
          <w:tcPr>
            <w:tcW w:w="4394" w:type="dxa"/>
            <w:gridSpan w:val="2"/>
            <w:tcBorders>
              <w:top w:val="nil"/>
              <w:bottom w:val="nil"/>
            </w:tcBorders>
          </w:tcPr>
          <w:p w:rsidR="0016617A" w:rsidRDefault="005076C5">
            <w:pPr>
              <w:pStyle w:val="TableParagraph"/>
              <w:spacing w:line="302" w:lineRule="exact"/>
              <w:ind w:left="110"/>
              <w:rPr>
                <w:sz w:val="28"/>
              </w:rPr>
            </w:pPr>
            <w:r>
              <w:rPr>
                <w:sz w:val="28"/>
              </w:rPr>
              <w:t>взрослых</w:t>
            </w:r>
            <w:r>
              <w:rPr>
                <w:spacing w:val="-6"/>
                <w:sz w:val="28"/>
              </w:rPr>
              <w:t xml:space="preserve"> </w:t>
            </w:r>
            <w:r>
              <w:rPr>
                <w:sz w:val="28"/>
              </w:rPr>
              <w:t>и</w:t>
            </w:r>
            <w:r>
              <w:rPr>
                <w:spacing w:val="-2"/>
                <w:sz w:val="28"/>
              </w:rPr>
              <w:t xml:space="preserve"> </w:t>
            </w:r>
            <w:r>
              <w:rPr>
                <w:sz w:val="28"/>
              </w:rPr>
              <w:t>детей.</w:t>
            </w:r>
          </w:p>
        </w:tc>
        <w:tc>
          <w:tcPr>
            <w:tcW w:w="2977" w:type="dxa"/>
            <w:tcBorders>
              <w:top w:val="nil"/>
              <w:bottom w:val="nil"/>
            </w:tcBorders>
          </w:tcPr>
          <w:p w:rsidR="0016617A" w:rsidRDefault="005076C5">
            <w:pPr>
              <w:pStyle w:val="TableParagraph"/>
              <w:spacing w:line="302" w:lineRule="exact"/>
              <w:ind w:left="110"/>
              <w:rPr>
                <w:sz w:val="28"/>
              </w:rPr>
            </w:pPr>
            <w:r>
              <w:rPr>
                <w:sz w:val="28"/>
              </w:rPr>
              <w:t>праздников</w:t>
            </w:r>
          </w:p>
        </w:tc>
      </w:tr>
      <w:tr w:rsidR="0016617A" w:rsidTr="0063727E">
        <w:trPr>
          <w:trHeight w:val="321"/>
        </w:trPr>
        <w:tc>
          <w:tcPr>
            <w:tcW w:w="1985" w:type="dxa"/>
            <w:tcBorders>
              <w:top w:val="nil"/>
              <w:bottom w:val="nil"/>
            </w:tcBorders>
          </w:tcPr>
          <w:p w:rsidR="0016617A" w:rsidRDefault="005076C5">
            <w:pPr>
              <w:pStyle w:val="TableParagraph"/>
              <w:spacing w:line="302" w:lineRule="exact"/>
              <w:ind w:left="110"/>
              <w:rPr>
                <w:sz w:val="28"/>
              </w:rPr>
            </w:pPr>
            <w:r>
              <w:rPr>
                <w:sz w:val="28"/>
              </w:rPr>
              <w:t>педагогов</w:t>
            </w:r>
            <w:r>
              <w:rPr>
                <w:spacing w:val="-3"/>
                <w:sz w:val="28"/>
              </w:rPr>
              <w:t xml:space="preserve"> </w:t>
            </w:r>
            <w:r>
              <w:rPr>
                <w:sz w:val="28"/>
              </w:rPr>
              <w:t>и</w:t>
            </w:r>
          </w:p>
        </w:tc>
        <w:tc>
          <w:tcPr>
            <w:tcW w:w="4394" w:type="dxa"/>
            <w:gridSpan w:val="2"/>
            <w:tcBorders>
              <w:top w:val="nil"/>
              <w:bottom w:val="nil"/>
            </w:tcBorders>
          </w:tcPr>
          <w:p w:rsidR="0016617A" w:rsidRDefault="005076C5">
            <w:pPr>
              <w:pStyle w:val="TableParagraph"/>
              <w:spacing w:line="302" w:lineRule="exact"/>
              <w:ind w:left="110"/>
              <w:rPr>
                <w:sz w:val="28"/>
              </w:rPr>
            </w:pPr>
            <w:r>
              <w:rPr>
                <w:sz w:val="28"/>
              </w:rPr>
              <w:t>-сплочение</w:t>
            </w:r>
            <w:r>
              <w:rPr>
                <w:spacing w:val="-5"/>
                <w:sz w:val="28"/>
              </w:rPr>
              <w:t xml:space="preserve"> </w:t>
            </w:r>
            <w:r>
              <w:rPr>
                <w:sz w:val="28"/>
              </w:rPr>
              <w:t>родителей</w:t>
            </w:r>
            <w:r>
              <w:rPr>
                <w:spacing w:val="-5"/>
                <w:sz w:val="28"/>
              </w:rPr>
              <w:t xml:space="preserve"> </w:t>
            </w:r>
            <w:r>
              <w:rPr>
                <w:sz w:val="28"/>
              </w:rPr>
              <w:t>и</w:t>
            </w:r>
          </w:p>
        </w:tc>
        <w:tc>
          <w:tcPr>
            <w:tcW w:w="2977" w:type="dxa"/>
            <w:tcBorders>
              <w:top w:val="nil"/>
              <w:bottom w:val="nil"/>
            </w:tcBorders>
          </w:tcPr>
          <w:p w:rsidR="0016617A" w:rsidRDefault="005076C5">
            <w:pPr>
              <w:pStyle w:val="TableParagraph"/>
              <w:spacing w:line="302" w:lineRule="exact"/>
              <w:ind w:left="110"/>
              <w:rPr>
                <w:sz w:val="28"/>
              </w:rPr>
            </w:pPr>
            <w:r>
              <w:rPr>
                <w:sz w:val="28"/>
              </w:rPr>
              <w:t>-оформление</w:t>
            </w:r>
            <w:r>
              <w:rPr>
                <w:spacing w:val="-3"/>
                <w:sz w:val="28"/>
              </w:rPr>
              <w:t xml:space="preserve"> </w:t>
            </w:r>
            <w:r>
              <w:rPr>
                <w:sz w:val="28"/>
              </w:rPr>
              <w:t>совместных</w:t>
            </w:r>
            <w:r>
              <w:rPr>
                <w:spacing w:val="-7"/>
                <w:sz w:val="28"/>
              </w:rPr>
              <w:t xml:space="preserve"> </w:t>
            </w:r>
            <w:r>
              <w:rPr>
                <w:sz w:val="28"/>
              </w:rPr>
              <w:t>с</w:t>
            </w:r>
          </w:p>
        </w:tc>
      </w:tr>
      <w:tr w:rsidR="0016617A" w:rsidTr="0063727E">
        <w:trPr>
          <w:trHeight w:val="321"/>
        </w:trPr>
        <w:tc>
          <w:tcPr>
            <w:tcW w:w="1985" w:type="dxa"/>
            <w:tcBorders>
              <w:top w:val="nil"/>
              <w:bottom w:val="nil"/>
            </w:tcBorders>
          </w:tcPr>
          <w:p w:rsidR="0016617A" w:rsidRDefault="005076C5">
            <w:pPr>
              <w:pStyle w:val="TableParagraph"/>
              <w:spacing w:line="302" w:lineRule="exact"/>
              <w:ind w:left="110"/>
              <w:rPr>
                <w:sz w:val="28"/>
              </w:rPr>
            </w:pPr>
            <w:r>
              <w:rPr>
                <w:sz w:val="28"/>
              </w:rPr>
              <w:t>родителей</w:t>
            </w:r>
          </w:p>
        </w:tc>
        <w:tc>
          <w:tcPr>
            <w:tcW w:w="4394" w:type="dxa"/>
            <w:gridSpan w:val="2"/>
            <w:tcBorders>
              <w:top w:val="nil"/>
              <w:bottom w:val="nil"/>
            </w:tcBorders>
          </w:tcPr>
          <w:p w:rsidR="0016617A" w:rsidRDefault="005076C5">
            <w:pPr>
              <w:pStyle w:val="TableParagraph"/>
              <w:spacing w:line="302" w:lineRule="exact"/>
              <w:ind w:left="110"/>
              <w:rPr>
                <w:sz w:val="28"/>
              </w:rPr>
            </w:pPr>
            <w:r>
              <w:rPr>
                <w:sz w:val="28"/>
              </w:rPr>
              <w:t>педагогов.</w:t>
            </w:r>
          </w:p>
        </w:tc>
        <w:tc>
          <w:tcPr>
            <w:tcW w:w="2977" w:type="dxa"/>
            <w:tcBorders>
              <w:top w:val="nil"/>
              <w:bottom w:val="nil"/>
            </w:tcBorders>
          </w:tcPr>
          <w:p w:rsidR="0016617A" w:rsidRDefault="005076C5">
            <w:pPr>
              <w:pStyle w:val="TableParagraph"/>
              <w:spacing w:line="302" w:lineRule="exact"/>
              <w:ind w:left="110"/>
              <w:rPr>
                <w:sz w:val="28"/>
              </w:rPr>
            </w:pPr>
            <w:r>
              <w:rPr>
                <w:sz w:val="28"/>
              </w:rPr>
              <w:t>детьми</w:t>
            </w:r>
            <w:r>
              <w:rPr>
                <w:spacing w:val="-5"/>
                <w:sz w:val="28"/>
              </w:rPr>
              <w:t xml:space="preserve"> </w:t>
            </w:r>
            <w:r>
              <w:rPr>
                <w:sz w:val="28"/>
              </w:rPr>
              <w:t>выставок</w:t>
            </w:r>
          </w:p>
        </w:tc>
      </w:tr>
      <w:tr w:rsidR="0016617A" w:rsidTr="0063727E">
        <w:trPr>
          <w:trHeight w:val="321"/>
        </w:trPr>
        <w:tc>
          <w:tcPr>
            <w:tcW w:w="1985" w:type="dxa"/>
            <w:tcBorders>
              <w:top w:val="nil"/>
              <w:bottom w:val="nil"/>
            </w:tcBorders>
          </w:tcPr>
          <w:p w:rsidR="0016617A" w:rsidRDefault="0016617A">
            <w:pPr>
              <w:pStyle w:val="TableParagraph"/>
              <w:ind w:left="0"/>
              <w:rPr>
                <w:sz w:val="24"/>
              </w:rPr>
            </w:pPr>
          </w:p>
        </w:tc>
        <w:tc>
          <w:tcPr>
            <w:tcW w:w="4394" w:type="dxa"/>
            <w:gridSpan w:val="2"/>
            <w:tcBorders>
              <w:top w:val="nil"/>
              <w:bottom w:val="nil"/>
            </w:tcBorders>
          </w:tcPr>
          <w:p w:rsidR="0016617A" w:rsidRDefault="005076C5">
            <w:pPr>
              <w:pStyle w:val="TableParagraph"/>
              <w:spacing w:line="302" w:lineRule="exact"/>
              <w:ind w:left="110"/>
              <w:rPr>
                <w:sz w:val="28"/>
              </w:rPr>
            </w:pPr>
            <w:r>
              <w:rPr>
                <w:sz w:val="28"/>
              </w:rPr>
              <w:t>-формирование</w:t>
            </w:r>
            <w:r>
              <w:rPr>
                <w:spacing w:val="-4"/>
                <w:sz w:val="28"/>
              </w:rPr>
              <w:t xml:space="preserve"> </w:t>
            </w:r>
            <w:r>
              <w:rPr>
                <w:sz w:val="28"/>
              </w:rPr>
              <w:t>позиции</w:t>
            </w:r>
            <w:r>
              <w:rPr>
                <w:spacing w:val="-7"/>
                <w:sz w:val="28"/>
              </w:rPr>
              <w:t xml:space="preserve"> </w:t>
            </w:r>
            <w:r>
              <w:rPr>
                <w:sz w:val="28"/>
              </w:rPr>
              <w:t>родителя,</w:t>
            </w:r>
          </w:p>
        </w:tc>
        <w:tc>
          <w:tcPr>
            <w:tcW w:w="2977" w:type="dxa"/>
            <w:tcBorders>
              <w:top w:val="nil"/>
              <w:bottom w:val="nil"/>
            </w:tcBorders>
          </w:tcPr>
          <w:p w:rsidR="0016617A" w:rsidRDefault="005076C5">
            <w:pPr>
              <w:pStyle w:val="TableParagraph"/>
              <w:spacing w:line="302" w:lineRule="exact"/>
              <w:ind w:left="110"/>
              <w:rPr>
                <w:sz w:val="28"/>
              </w:rPr>
            </w:pPr>
            <w:r>
              <w:rPr>
                <w:sz w:val="28"/>
              </w:rPr>
              <w:t>-совместные</w:t>
            </w:r>
            <w:r>
              <w:rPr>
                <w:spacing w:val="-8"/>
                <w:sz w:val="28"/>
              </w:rPr>
              <w:t xml:space="preserve"> </w:t>
            </w:r>
            <w:r>
              <w:rPr>
                <w:sz w:val="28"/>
              </w:rPr>
              <w:t>проекты</w:t>
            </w:r>
          </w:p>
        </w:tc>
      </w:tr>
      <w:tr w:rsidR="0016617A" w:rsidTr="0063727E">
        <w:trPr>
          <w:trHeight w:val="321"/>
        </w:trPr>
        <w:tc>
          <w:tcPr>
            <w:tcW w:w="1985" w:type="dxa"/>
            <w:tcBorders>
              <w:top w:val="nil"/>
              <w:bottom w:val="nil"/>
            </w:tcBorders>
          </w:tcPr>
          <w:p w:rsidR="0016617A" w:rsidRDefault="0016617A">
            <w:pPr>
              <w:pStyle w:val="TableParagraph"/>
              <w:ind w:left="0"/>
              <w:rPr>
                <w:sz w:val="24"/>
              </w:rPr>
            </w:pPr>
          </w:p>
        </w:tc>
        <w:tc>
          <w:tcPr>
            <w:tcW w:w="4394" w:type="dxa"/>
            <w:gridSpan w:val="2"/>
            <w:tcBorders>
              <w:top w:val="nil"/>
              <w:bottom w:val="nil"/>
            </w:tcBorders>
          </w:tcPr>
          <w:p w:rsidR="0016617A" w:rsidRDefault="005076C5">
            <w:pPr>
              <w:pStyle w:val="TableParagraph"/>
              <w:spacing w:line="302" w:lineRule="exact"/>
              <w:ind w:left="110"/>
              <w:rPr>
                <w:sz w:val="28"/>
              </w:rPr>
            </w:pPr>
            <w:r>
              <w:rPr>
                <w:sz w:val="28"/>
              </w:rPr>
              <w:t>как</w:t>
            </w:r>
            <w:r>
              <w:rPr>
                <w:spacing w:val="-7"/>
                <w:sz w:val="28"/>
              </w:rPr>
              <w:t xml:space="preserve"> </w:t>
            </w:r>
            <w:r>
              <w:rPr>
                <w:sz w:val="28"/>
              </w:rPr>
              <w:t>непосредственного</w:t>
            </w:r>
            <w:r>
              <w:rPr>
                <w:spacing w:val="-7"/>
                <w:sz w:val="28"/>
              </w:rPr>
              <w:t xml:space="preserve"> </w:t>
            </w:r>
            <w:r>
              <w:rPr>
                <w:sz w:val="28"/>
              </w:rPr>
              <w:t>участника</w:t>
            </w:r>
          </w:p>
        </w:tc>
        <w:tc>
          <w:tcPr>
            <w:tcW w:w="2977" w:type="dxa"/>
            <w:tcBorders>
              <w:top w:val="nil"/>
              <w:bottom w:val="nil"/>
            </w:tcBorders>
          </w:tcPr>
          <w:p w:rsidR="0016617A" w:rsidRDefault="005076C5">
            <w:pPr>
              <w:pStyle w:val="TableParagraph"/>
              <w:spacing w:line="302" w:lineRule="exact"/>
              <w:ind w:left="110"/>
              <w:rPr>
                <w:sz w:val="28"/>
              </w:rPr>
            </w:pPr>
            <w:r>
              <w:rPr>
                <w:sz w:val="28"/>
              </w:rPr>
              <w:t>-семейные</w:t>
            </w:r>
            <w:r>
              <w:rPr>
                <w:spacing w:val="-5"/>
                <w:sz w:val="28"/>
              </w:rPr>
              <w:t xml:space="preserve"> </w:t>
            </w:r>
            <w:r>
              <w:rPr>
                <w:sz w:val="28"/>
              </w:rPr>
              <w:t>конкурсы</w:t>
            </w:r>
          </w:p>
        </w:tc>
      </w:tr>
      <w:tr w:rsidR="0016617A" w:rsidTr="0063727E">
        <w:trPr>
          <w:trHeight w:val="321"/>
        </w:trPr>
        <w:tc>
          <w:tcPr>
            <w:tcW w:w="1985" w:type="dxa"/>
            <w:tcBorders>
              <w:top w:val="nil"/>
              <w:bottom w:val="nil"/>
            </w:tcBorders>
          </w:tcPr>
          <w:p w:rsidR="0016617A" w:rsidRDefault="0016617A">
            <w:pPr>
              <w:pStyle w:val="TableParagraph"/>
              <w:ind w:left="0"/>
              <w:rPr>
                <w:sz w:val="24"/>
              </w:rPr>
            </w:pPr>
          </w:p>
        </w:tc>
        <w:tc>
          <w:tcPr>
            <w:tcW w:w="4394" w:type="dxa"/>
            <w:gridSpan w:val="2"/>
            <w:tcBorders>
              <w:top w:val="nil"/>
              <w:bottom w:val="nil"/>
            </w:tcBorders>
          </w:tcPr>
          <w:p w:rsidR="0016617A" w:rsidRDefault="005076C5">
            <w:pPr>
              <w:pStyle w:val="TableParagraph"/>
              <w:spacing w:line="302" w:lineRule="exact"/>
              <w:ind w:left="110"/>
              <w:rPr>
                <w:sz w:val="28"/>
              </w:rPr>
            </w:pPr>
            <w:r>
              <w:rPr>
                <w:sz w:val="28"/>
              </w:rPr>
              <w:t>образовательного</w:t>
            </w:r>
            <w:r>
              <w:rPr>
                <w:spacing w:val="-11"/>
                <w:sz w:val="28"/>
              </w:rPr>
              <w:t xml:space="preserve"> </w:t>
            </w:r>
            <w:r>
              <w:rPr>
                <w:sz w:val="28"/>
              </w:rPr>
              <w:t>процесса.</w:t>
            </w:r>
          </w:p>
        </w:tc>
        <w:tc>
          <w:tcPr>
            <w:tcW w:w="2977" w:type="dxa"/>
            <w:tcBorders>
              <w:top w:val="nil"/>
              <w:bottom w:val="nil"/>
            </w:tcBorders>
          </w:tcPr>
          <w:p w:rsidR="0016617A" w:rsidRDefault="005076C5">
            <w:pPr>
              <w:pStyle w:val="TableParagraph"/>
              <w:spacing w:line="302" w:lineRule="exact"/>
              <w:ind w:left="110"/>
              <w:rPr>
                <w:sz w:val="28"/>
              </w:rPr>
            </w:pPr>
            <w:r>
              <w:rPr>
                <w:sz w:val="28"/>
              </w:rPr>
              <w:t>-совместные</w:t>
            </w:r>
            <w:r>
              <w:rPr>
                <w:spacing w:val="-8"/>
                <w:sz w:val="28"/>
              </w:rPr>
              <w:t xml:space="preserve"> </w:t>
            </w:r>
            <w:r>
              <w:rPr>
                <w:sz w:val="28"/>
              </w:rPr>
              <w:t>социально</w:t>
            </w:r>
          </w:p>
        </w:tc>
      </w:tr>
      <w:tr w:rsidR="0016617A" w:rsidTr="0063727E">
        <w:trPr>
          <w:trHeight w:val="321"/>
        </w:trPr>
        <w:tc>
          <w:tcPr>
            <w:tcW w:w="1985" w:type="dxa"/>
            <w:tcBorders>
              <w:top w:val="nil"/>
              <w:bottom w:val="nil"/>
            </w:tcBorders>
          </w:tcPr>
          <w:p w:rsidR="0016617A" w:rsidRDefault="0016617A">
            <w:pPr>
              <w:pStyle w:val="TableParagraph"/>
              <w:ind w:left="0"/>
              <w:rPr>
                <w:sz w:val="24"/>
              </w:rPr>
            </w:pPr>
          </w:p>
        </w:tc>
        <w:tc>
          <w:tcPr>
            <w:tcW w:w="4394" w:type="dxa"/>
            <w:gridSpan w:val="2"/>
            <w:tcBorders>
              <w:top w:val="nil"/>
              <w:bottom w:val="nil"/>
            </w:tcBorders>
          </w:tcPr>
          <w:p w:rsidR="0016617A" w:rsidRDefault="0016617A">
            <w:pPr>
              <w:pStyle w:val="TableParagraph"/>
              <w:ind w:left="0"/>
              <w:rPr>
                <w:sz w:val="24"/>
              </w:rPr>
            </w:pPr>
          </w:p>
        </w:tc>
        <w:tc>
          <w:tcPr>
            <w:tcW w:w="2977" w:type="dxa"/>
            <w:tcBorders>
              <w:top w:val="nil"/>
              <w:bottom w:val="nil"/>
            </w:tcBorders>
          </w:tcPr>
          <w:p w:rsidR="0016617A" w:rsidRDefault="005076C5">
            <w:pPr>
              <w:pStyle w:val="TableParagraph"/>
              <w:spacing w:line="302" w:lineRule="exact"/>
              <w:ind w:left="110"/>
              <w:rPr>
                <w:sz w:val="28"/>
              </w:rPr>
            </w:pPr>
            <w:r>
              <w:rPr>
                <w:sz w:val="28"/>
              </w:rPr>
              <w:t>значимые</w:t>
            </w:r>
            <w:r>
              <w:rPr>
                <w:spacing w:val="-5"/>
                <w:sz w:val="28"/>
              </w:rPr>
              <w:t xml:space="preserve"> </w:t>
            </w:r>
            <w:r>
              <w:rPr>
                <w:sz w:val="28"/>
              </w:rPr>
              <w:t>акции</w:t>
            </w:r>
          </w:p>
        </w:tc>
      </w:tr>
      <w:tr w:rsidR="0016617A" w:rsidTr="0063727E">
        <w:trPr>
          <w:trHeight w:val="321"/>
        </w:trPr>
        <w:tc>
          <w:tcPr>
            <w:tcW w:w="1985" w:type="dxa"/>
            <w:tcBorders>
              <w:top w:val="nil"/>
              <w:bottom w:val="nil"/>
            </w:tcBorders>
          </w:tcPr>
          <w:p w:rsidR="0016617A" w:rsidRDefault="0016617A">
            <w:pPr>
              <w:pStyle w:val="TableParagraph"/>
              <w:ind w:left="0"/>
              <w:rPr>
                <w:sz w:val="24"/>
              </w:rPr>
            </w:pPr>
          </w:p>
        </w:tc>
        <w:tc>
          <w:tcPr>
            <w:tcW w:w="4394" w:type="dxa"/>
            <w:gridSpan w:val="2"/>
            <w:tcBorders>
              <w:top w:val="nil"/>
              <w:bottom w:val="nil"/>
            </w:tcBorders>
          </w:tcPr>
          <w:p w:rsidR="0016617A" w:rsidRDefault="0016617A">
            <w:pPr>
              <w:pStyle w:val="TableParagraph"/>
              <w:ind w:left="0"/>
              <w:rPr>
                <w:sz w:val="24"/>
              </w:rPr>
            </w:pPr>
          </w:p>
        </w:tc>
        <w:tc>
          <w:tcPr>
            <w:tcW w:w="2977" w:type="dxa"/>
            <w:tcBorders>
              <w:top w:val="nil"/>
              <w:bottom w:val="nil"/>
            </w:tcBorders>
          </w:tcPr>
          <w:p w:rsidR="0016617A" w:rsidRDefault="005076C5">
            <w:pPr>
              <w:pStyle w:val="TableParagraph"/>
              <w:spacing w:line="302" w:lineRule="exact"/>
              <w:ind w:left="110"/>
              <w:rPr>
                <w:sz w:val="28"/>
              </w:rPr>
            </w:pPr>
            <w:r>
              <w:rPr>
                <w:sz w:val="28"/>
              </w:rPr>
              <w:t>-совместная</w:t>
            </w:r>
            <w:r>
              <w:rPr>
                <w:spacing w:val="-6"/>
                <w:sz w:val="28"/>
              </w:rPr>
              <w:t xml:space="preserve"> </w:t>
            </w:r>
            <w:r>
              <w:rPr>
                <w:sz w:val="28"/>
              </w:rPr>
              <w:t>трудовая</w:t>
            </w:r>
          </w:p>
        </w:tc>
      </w:tr>
      <w:tr w:rsidR="0016617A" w:rsidTr="0063727E">
        <w:trPr>
          <w:trHeight w:val="326"/>
        </w:trPr>
        <w:tc>
          <w:tcPr>
            <w:tcW w:w="1985" w:type="dxa"/>
            <w:tcBorders>
              <w:top w:val="nil"/>
            </w:tcBorders>
          </w:tcPr>
          <w:p w:rsidR="0016617A" w:rsidRDefault="0016617A">
            <w:pPr>
              <w:pStyle w:val="TableParagraph"/>
              <w:ind w:left="0"/>
              <w:rPr>
                <w:sz w:val="24"/>
              </w:rPr>
            </w:pPr>
          </w:p>
        </w:tc>
        <w:tc>
          <w:tcPr>
            <w:tcW w:w="4394" w:type="dxa"/>
            <w:gridSpan w:val="2"/>
            <w:tcBorders>
              <w:top w:val="nil"/>
            </w:tcBorders>
          </w:tcPr>
          <w:p w:rsidR="0016617A" w:rsidRDefault="0016617A">
            <w:pPr>
              <w:pStyle w:val="TableParagraph"/>
              <w:ind w:left="0"/>
              <w:rPr>
                <w:sz w:val="24"/>
              </w:rPr>
            </w:pPr>
          </w:p>
        </w:tc>
        <w:tc>
          <w:tcPr>
            <w:tcW w:w="2977" w:type="dxa"/>
            <w:tcBorders>
              <w:top w:val="nil"/>
            </w:tcBorders>
          </w:tcPr>
          <w:p w:rsidR="0016617A" w:rsidRDefault="005076C5">
            <w:pPr>
              <w:pStyle w:val="TableParagraph"/>
              <w:spacing w:line="307" w:lineRule="exact"/>
              <w:ind w:left="110"/>
              <w:rPr>
                <w:sz w:val="28"/>
              </w:rPr>
            </w:pPr>
            <w:r>
              <w:rPr>
                <w:sz w:val="28"/>
              </w:rPr>
              <w:t>деятельность</w:t>
            </w:r>
          </w:p>
        </w:tc>
      </w:tr>
    </w:tbl>
    <w:p w:rsidR="0016617A" w:rsidRDefault="0016617A">
      <w:pPr>
        <w:pStyle w:val="a3"/>
        <w:spacing w:before="2"/>
        <w:ind w:left="0"/>
        <w:rPr>
          <w:b/>
          <w:sz w:val="20"/>
        </w:rPr>
      </w:pPr>
    </w:p>
    <w:p w:rsidR="0016617A" w:rsidRDefault="005076C5">
      <w:pPr>
        <w:pStyle w:val="1"/>
        <w:spacing w:before="87"/>
        <w:ind w:left="5740" w:hanging="4865"/>
      </w:pPr>
      <w:r>
        <w:t>Оказание</w:t>
      </w:r>
      <w:r>
        <w:rPr>
          <w:spacing w:val="-5"/>
        </w:rPr>
        <w:t xml:space="preserve"> </w:t>
      </w:r>
      <w:r>
        <w:t>помощи</w:t>
      </w:r>
      <w:r>
        <w:rPr>
          <w:spacing w:val="-7"/>
        </w:rPr>
        <w:t xml:space="preserve"> </w:t>
      </w:r>
      <w:r>
        <w:t>родителям</w:t>
      </w:r>
      <w:r>
        <w:rPr>
          <w:spacing w:val="-3"/>
        </w:rPr>
        <w:t xml:space="preserve"> </w:t>
      </w:r>
      <w:r>
        <w:t>(законным</w:t>
      </w:r>
      <w:r>
        <w:rPr>
          <w:spacing w:val="-4"/>
        </w:rPr>
        <w:t xml:space="preserve"> </w:t>
      </w:r>
      <w:r>
        <w:t>представителям)</w:t>
      </w:r>
      <w:r>
        <w:rPr>
          <w:spacing w:val="-6"/>
        </w:rPr>
        <w:t xml:space="preserve"> </w:t>
      </w:r>
      <w:r>
        <w:t>детей,</w:t>
      </w:r>
      <w:r>
        <w:rPr>
          <w:spacing w:val="-4"/>
        </w:rPr>
        <w:t xml:space="preserve"> </w:t>
      </w:r>
      <w:r>
        <w:t>не</w:t>
      </w:r>
      <w:r>
        <w:rPr>
          <w:spacing w:val="-5"/>
        </w:rPr>
        <w:t xml:space="preserve"> </w:t>
      </w:r>
      <w:r>
        <w:t>посещающих</w:t>
      </w:r>
      <w:r>
        <w:rPr>
          <w:spacing w:val="-67"/>
        </w:rPr>
        <w:t xml:space="preserve"> </w:t>
      </w:r>
      <w:r>
        <w:t>ДОУ</w:t>
      </w:r>
    </w:p>
    <w:p w:rsidR="0016617A" w:rsidRDefault="005076C5" w:rsidP="0015525F">
      <w:pPr>
        <w:pStyle w:val="a3"/>
        <w:spacing w:line="276" w:lineRule="auto"/>
        <w:ind w:left="0" w:right="3"/>
        <w:jc w:val="both"/>
      </w:pPr>
      <w:r>
        <w:t>С целью оказания помощи родителям (законным представителям) детей, не</w:t>
      </w:r>
      <w:r>
        <w:rPr>
          <w:spacing w:val="1"/>
        </w:rPr>
        <w:t xml:space="preserve"> </w:t>
      </w:r>
      <w:r>
        <w:t>посещающих</w:t>
      </w:r>
      <w:r>
        <w:rPr>
          <w:spacing w:val="-10"/>
        </w:rPr>
        <w:t xml:space="preserve"> </w:t>
      </w:r>
      <w:r>
        <w:t>детский</w:t>
      </w:r>
      <w:r>
        <w:rPr>
          <w:spacing w:val="-6"/>
        </w:rPr>
        <w:t xml:space="preserve"> </w:t>
      </w:r>
      <w:r>
        <w:t>сад,</w:t>
      </w:r>
      <w:r>
        <w:rPr>
          <w:spacing w:val="-2"/>
        </w:rPr>
        <w:t xml:space="preserve"> </w:t>
      </w:r>
      <w:r>
        <w:t>в</w:t>
      </w:r>
      <w:r>
        <w:rPr>
          <w:spacing w:val="-7"/>
        </w:rPr>
        <w:t xml:space="preserve"> </w:t>
      </w:r>
      <w:r>
        <w:t>ДОУ</w:t>
      </w:r>
      <w:r>
        <w:rPr>
          <w:spacing w:val="-5"/>
        </w:rPr>
        <w:t xml:space="preserve"> </w:t>
      </w:r>
      <w:r>
        <w:t>организована</w:t>
      </w:r>
      <w:r>
        <w:rPr>
          <w:spacing w:val="-5"/>
        </w:rPr>
        <w:t xml:space="preserve"> </w:t>
      </w:r>
      <w:r>
        <w:t>работа</w:t>
      </w:r>
      <w:r>
        <w:rPr>
          <w:spacing w:val="-4"/>
        </w:rPr>
        <w:t xml:space="preserve"> </w:t>
      </w:r>
      <w:r>
        <w:t>консультативного</w:t>
      </w:r>
      <w:r>
        <w:rPr>
          <w:spacing w:val="-6"/>
        </w:rPr>
        <w:t xml:space="preserve"> </w:t>
      </w:r>
      <w:r>
        <w:t>пункта.</w:t>
      </w:r>
      <w:r>
        <w:rPr>
          <w:spacing w:val="-67"/>
        </w:rPr>
        <w:t xml:space="preserve"> </w:t>
      </w:r>
      <w:r>
        <w:t>Задачи консультативного</w:t>
      </w:r>
      <w:r>
        <w:rPr>
          <w:spacing w:val="5"/>
        </w:rPr>
        <w:t xml:space="preserve"> </w:t>
      </w:r>
      <w:r>
        <w:t>пункта:</w:t>
      </w:r>
    </w:p>
    <w:p w:rsidR="0016617A" w:rsidRDefault="005076C5" w:rsidP="0015525F">
      <w:pPr>
        <w:pStyle w:val="a3"/>
        <w:spacing w:line="276" w:lineRule="auto"/>
        <w:ind w:left="0" w:right="3"/>
        <w:jc w:val="both"/>
        <w:rPr>
          <w:sz w:val="31"/>
        </w:rPr>
      </w:pPr>
      <w:r>
        <w:t>-оказание</w:t>
      </w:r>
      <w:r>
        <w:rPr>
          <w:spacing w:val="6"/>
        </w:rPr>
        <w:t xml:space="preserve"> </w:t>
      </w:r>
      <w:r>
        <w:t>всесторонней</w:t>
      </w:r>
      <w:r>
        <w:rPr>
          <w:spacing w:val="5"/>
        </w:rPr>
        <w:t xml:space="preserve"> </w:t>
      </w:r>
      <w:r>
        <w:t>помощи</w:t>
      </w:r>
      <w:r>
        <w:rPr>
          <w:spacing w:val="5"/>
        </w:rPr>
        <w:t xml:space="preserve"> </w:t>
      </w:r>
      <w:r>
        <w:t>родителям</w:t>
      </w:r>
      <w:r>
        <w:rPr>
          <w:spacing w:val="7"/>
        </w:rPr>
        <w:t xml:space="preserve"> </w:t>
      </w:r>
      <w:r>
        <w:t>(законным</w:t>
      </w:r>
      <w:r>
        <w:rPr>
          <w:spacing w:val="7"/>
        </w:rPr>
        <w:t xml:space="preserve"> </w:t>
      </w:r>
      <w:r>
        <w:t>представителям)</w:t>
      </w:r>
      <w:r>
        <w:rPr>
          <w:spacing w:val="4"/>
        </w:rPr>
        <w:t xml:space="preserve"> </w:t>
      </w:r>
      <w:r>
        <w:t>по</w:t>
      </w:r>
      <w:r>
        <w:rPr>
          <w:spacing w:val="5"/>
        </w:rPr>
        <w:t xml:space="preserve"> </w:t>
      </w:r>
      <w:r>
        <w:t>различным</w:t>
      </w:r>
      <w:r>
        <w:rPr>
          <w:spacing w:val="-67"/>
        </w:rPr>
        <w:t xml:space="preserve"> </w:t>
      </w:r>
      <w:r>
        <w:t>вопросам</w:t>
      </w:r>
      <w:r>
        <w:rPr>
          <w:spacing w:val="2"/>
        </w:rPr>
        <w:t xml:space="preserve"> </w:t>
      </w:r>
      <w:r>
        <w:t>воспитания,</w:t>
      </w:r>
      <w:r>
        <w:rPr>
          <w:spacing w:val="3"/>
        </w:rPr>
        <w:t xml:space="preserve"> </w:t>
      </w:r>
      <w:r>
        <w:t>обучения</w:t>
      </w:r>
      <w:r>
        <w:rPr>
          <w:spacing w:val="1"/>
        </w:rPr>
        <w:t xml:space="preserve"> </w:t>
      </w:r>
      <w:r>
        <w:t>и</w:t>
      </w:r>
      <w:r>
        <w:rPr>
          <w:spacing w:val="1"/>
        </w:rPr>
        <w:t xml:space="preserve"> </w:t>
      </w:r>
      <w:r>
        <w:t>развития</w:t>
      </w:r>
      <w:r>
        <w:rPr>
          <w:spacing w:val="1"/>
        </w:rPr>
        <w:t xml:space="preserve"> </w:t>
      </w:r>
      <w:r>
        <w:t>ребенка;</w:t>
      </w:r>
    </w:p>
    <w:p w:rsidR="0016617A" w:rsidRDefault="005076C5" w:rsidP="0015525F">
      <w:pPr>
        <w:pStyle w:val="a3"/>
        <w:spacing w:line="276" w:lineRule="auto"/>
        <w:ind w:left="0" w:right="3"/>
        <w:jc w:val="both"/>
      </w:pPr>
      <w:r>
        <w:t>-содействие</w:t>
      </w:r>
      <w:r>
        <w:rPr>
          <w:spacing w:val="1"/>
        </w:rPr>
        <w:t xml:space="preserve"> </w:t>
      </w:r>
      <w:r>
        <w:t>в</w:t>
      </w:r>
      <w:r>
        <w:rPr>
          <w:spacing w:val="1"/>
        </w:rPr>
        <w:t xml:space="preserve"> </w:t>
      </w:r>
      <w:r>
        <w:t>социализации</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не</w:t>
      </w:r>
      <w:r>
        <w:rPr>
          <w:spacing w:val="71"/>
        </w:rPr>
        <w:t xml:space="preserve"> </w:t>
      </w:r>
      <w:r>
        <w:t>посещающих</w:t>
      </w:r>
      <w:r>
        <w:rPr>
          <w:spacing w:val="-67"/>
        </w:rPr>
        <w:t xml:space="preserve"> </w:t>
      </w:r>
      <w:r>
        <w:lastRenderedPageBreak/>
        <w:t>дошкольные</w:t>
      </w:r>
      <w:r>
        <w:rPr>
          <w:spacing w:val="1"/>
        </w:rPr>
        <w:t xml:space="preserve"> </w:t>
      </w:r>
      <w:r>
        <w:t>образовательные</w:t>
      </w:r>
      <w:r>
        <w:rPr>
          <w:spacing w:val="2"/>
        </w:rPr>
        <w:t xml:space="preserve"> </w:t>
      </w:r>
      <w:r>
        <w:t>учреждения;</w:t>
      </w:r>
    </w:p>
    <w:p w:rsidR="0016617A" w:rsidRDefault="005076C5" w:rsidP="0015525F">
      <w:pPr>
        <w:pStyle w:val="a3"/>
        <w:spacing w:line="276" w:lineRule="auto"/>
        <w:ind w:left="0" w:right="3"/>
        <w:jc w:val="both"/>
      </w:pPr>
      <w:r>
        <w:t>-проведение</w:t>
      </w:r>
      <w:r>
        <w:rPr>
          <w:spacing w:val="1"/>
        </w:rPr>
        <w:t xml:space="preserve"> </w:t>
      </w:r>
      <w:r>
        <w:t>комплексной</w:t>
      </w:r>
      <w:r>
        <w:rPr>
          <w:spacing w:val="1"/>
        </w:rPr>
        <w:t xml:space="preserve"> </w:t>
      </w:r>
      <w:r>
        <w:t>профилактики</w:t>
      </w:r>
      <w:r>
        <w:rPr>
          <w:spacing w:val="1"/>
        </w:rPr>
        <w:t xml:space="preserve"> </w:t>
      </w:r>
      <w:r>
        <w:t>различных</w:t>
      </w:r>
      <w:r>
        <w:rPr>
          <w:spacing w:val="1"/>
        </w:rPr>
        <w:t xml:space="preserve"> </w:t>
      </w:r>
      <w:r>
        <w:t>отклонений</w:t>
      </w:r>
      <w:r>
        <w:rPr>
          <w:spacing w:val="1"/>
        </w:rPr>
        <w:t xml:space="preserve"> </w:t>
      </w:r>
      <w:r>
        <w:t>в</w:t>
      </w:r>
      <w:r>
        <w:rPr>
          <w:spacing w:val="1"/>
        </w:rPr>
        <w:t xml:space="preserve"> </w:t>
      </w:r>
      <w:r>
        <w:t>физическом,</w:t>
      </w:r>
      <w:r>
        <w:rPr>
          <w:spacing w:val="1"/>
        </w:rPr>
        <w:t xml:space="preserve"> </w:t>
      </w:r>
      <w:r>
        <w:t>психическом</w:t>
      </w:r>
      <w:r>
        <w:rPr>
          <w:spacing w:val="1"/>
        </w:rPr>
        <w:t xml:space="preserve"> </w:t>
      </w:r>
      <w:r>
        <w:t>и</w:t>
      </w:r>
      <w:r>
        <w:rPr>
          <w:spacing w:val="1"/>
        </w:rPr>
        <w:t xml:space="preserve"> </w:t>
      </w:r>
      <w:r>
        <w:t>социальном</w:t>
      </w:r>
      <w:r>
        <w:rPr>
          <w:spacing w:val="1"/>
        </w:rPr>
        <w:t xml:space="preserve"> </w:t>
      </w:r>
      <w:r>
        <w:t>развитии</w:t>
      </w:r>
      <w:r>
        <w:rPr>
          <w:spacing w:val="1"/>
        </w:rPr>
        <w:t xml:space="preserve"> </w:t>
      </w:r>
      <w:r>
        <w:t>детей;</w:t>
      </w:r>
    </w:p>
    <w:p w:rsidR="0016617A" w:rsidRDefault="005076C5" w:rsidP="0015525F">
      <w:pPr>
        <w:pStyle w:val="a3"/>
        <w:spacing w:line="276" w:lineRule="auto"/>
        <w:ind w:left="0" w:right="3"/>
        <w:jc w:val="both"/>
      </w:pPr>
      <w:r>
        <w:t>-обеспечение</w:t>
      </w:r>
      <w:r>
        <w:rPr>
          <w:spacing w:val="1"/>
        </w:rPr>
        <w:t xml:space="preserve"> </w:t>
      </w:r>
      <w:r>
        <w:t>взаимодействия</w:t>
      </w:r>
      <w:r>
        <w:rPr>
          <w:spacing w:val="1"/>
        </w:rPr>
        <w:t xml:space="preserve"> </w:t>
      </w:r>
      <w:r>
        <w:t>между</w:t>
      </w:r>
      <w:r>
        <w:rPr>
          <w:spacing w:val="1"/>
        </w:rPr>
        <w:t xml:space="preserve"> </w:t>
      </w:r>
      <w:r>
        <w:t>муниципальным</w:t>
      </w:r>
      <w:r>
        <w:rPr>
          <w:spacing w:val="1"/>
        </w:rPr>
        <w:t xml:space="preserve"> </w:t>
      </w:r>
      <w:r>
        <w:t>дошкольным</w:t>
      </w:r>
      <w:r>
        <w:rPr>
          <w:spacing w:val="1"/>
        </w:rPr>
        <w:t xml:space="preserve"> </w:t>
      </w:r>
      <w:r>
        <w:t>учреждением</w:t>
      </w:r>
      <w:r>
        <w:rPr>
          <w:spacing w:val="1"/>
        </w:rPr>
        <w:t xml:space="preserve"> </w:t>
      </w:r>
      <w:r>
        <w:t>и</w:t>
      </w:r>
      <w:r>
        <w:rPr>
          <w:spacing w:val="-67"/>
        </w:rPr>
        <w:t xml:space="preserve"> </w:t>
      </w:r>
      <w:r>
        <w:t>другими</w:t>
      </w:r>
      <w:r>
        <w:rPr>
          <w:spacing w:val="1"/>
        </w:rPr>
        <w:t xml:space="preserve"> </w:t>
      </w:r>
      <w:r>
        <w:t>организациями</w:t>
      </w:r>
      <w:r>
        <w:rPr>
          <w:spacing w:val="1"/>
        </w:rPr>
        <w:t xml:space="preserve"> </w:t>
      </w:r>
      <w:r>
        <w:t>социальной</w:t>
      </w:r>
      <w:r>
        <w:rPr>
          <w:spacing w:val="1"/>
        </w:rPr>
        <w:t xml:space="preserve"> </w:t>
      </w:r>
      <w:r>
        <w:t>и</w:t>
      </w:r>
      <w:r>
        <w:rPr>
          <w:spacing w:val="1"/>
        </w:rPr>
        <w:t xml:space="preserve"> </w:t>
      </w:r>
      <w:r>
        <w:t>медицинской</w:t>
      </w:r>
      <w:r>
        <w:rPr>
          <w:spacing w:val="1"/>
        </w:rPr>
        <w:t xml:space="preserve"> </w:t>
      </w:r>
      <w:r>
        <w:t>поддержки</w:t>
      </w:r>
      <w:r>
        <w:rPr>
          <w:spacing w:val="1"/>
        </w:rPr>
        <w:t xml:space="preserve"> </w:t>
      </w:r>
      <w:r>
        <w:t>детей</w:t>
      </w:r>
      <w:r>
        <w:rPr>
          <w:spacing w:val="1"/>
        </w:rPr>
        <w:t xml:space="preserve"> </w:t>
      </w:r>
      <w:r>
        <w:t>и</w:t>
      </w:r>
      <w:r>
        <w:rPr>
          <w:spacing w:val="1"/>
        </w:rPr>
        <w:t xml:space="preserve"> </w:t>
      </w:r>
      <w:r>
        <w:t>родителей</w:t>
      </w:r>
      <w:r>
        <w:rPr>
          <w:spacing w:val="-67"/>
        </w:rPr>
        <w:t xml:space="preserve"> </w:t>
      </w:r>
      <w:r>
        <w:t>(законных</w:t>
      </w:r>
      <w:r>
        <w:rPr>
          <w:spacing w:val="-4"/>
        </w:rPr>
        <w:t xml:space="preserve"> </w:t>
      </w:r>
      <w:r>
        <w:t>представителей).</w:t>
      </w:r>
    </w:p>
    <w:p w:rsidR="0016617A" w:rsidRDefault="0016617A" w:rsidP="0015525F">
      <w:pPr>
        <w:pStyle w:val="a3"/>
        <w:spacing w:before="3" w:line="276" w:lineRule="auto"/>
        <w:ind w:left="0" w:right="3"/>
        <w:jc w:val="both"/>
        <w:rPr>
          <w:sz w:val="32"/>
        </w:rPr>
      </w:pPr>
    </w:p>
    <w:p w:rsidR="0016617A" w:rsidRDefault="005076C5" w:rsidP="0015525F">
      <w:pPr>
        <w:pStyle w:val="a3"/>
        <w:spacing w:line="276" w:lineRule="auto"/>
        <w:ind w:left="0" w:right="3" w:firstLine="720"/>
        <w:jc w:val="both"/>
      </w:pPr>
      <w:r>
        <w:t>Направления</w:t>
      </w:r>
      <w:r>
        <w:rPr>
          <w:spacing w:val="1"/>
        </w:rPr>
        <w:t xml:space="preserve"> </w:t>
      </w:r>
      <w:r>
        <w:t>деятельности</w:t>
      </w:r>
      <w:r>
        <w:rPr>
          <w:spacing w:val="1"/>
        </w:rPr>
        <w:t xml:space="preserve"> </w:t>
      </w:r>
      <w:r>
        <w:t>специалистов</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детей,</w:t>
      </w:r>
      <w:r>
        <w:rPr>
          <w:spacing w:val="2"/>
        </w:rPr>
        <w:t xml:space="preserve"> </w:t>
      </w:r>
      <w:r>
        <w:t>не</w:t>
      </w:r>
      <w:r>
        <w:rPr>
          <w:spacing w:val="2"/>
        </w:rPr>
        <w:t xml:space="preserve"> </w:t>
      </w:r>
      <w:r>
        <w:t>посещающих</w:t>
      </w:r>
      <w:r>
        <w:rPr>
          <w:spacing w:val="-5"/>
        </w:rPr>
        <w:t xml:space="preserve"> </w:t>
      </w:r>
      <w:r>
        <w:t>ДОУ</w:t>
      </w:r>
    </w:p>
    <w:p w:rsidR="0016617A" w:rsidRDefault="00FD04BA">
      <w:pPr>
        <w:pStyle w:val="a3"/>
        <w:spacing w:before="7"/>
        <w:ind w:left="0"/>
        <w:rPr>
          <w:sz w:val="14"/>
        </w:rPr>
      </w:pPr>
      <w:r>
        <w:pict>
          <v:shapetype id="_x0000_t202" coordsize="21600,21600" o:spt="202" path="m,l,21600r21600,l21600,xe">
            <v:stroke joinstyle="miter"/>
            <v:path gradientshapeok="t" o:connecttype="rect"/>
          </v:shapetype>
          <v:shape id="_x0000_s1029" type="#_x0000_t202" style="position:absolute;margin-left:40pt;margin-top:10.5pt;width:500.15pt;height:209.85pt;z-index:-15723008;mso-wrap-distance-left:0;mso-wrap-distance-right:0;mso-position-horizontal-relative:page" filled="f" strokeweight=".24pt">
            <v:textbox style="mso-next-textbox:#_x0000_s1029" inset="0,0,0,0">
              <w:txbxContent>
                <w:p w:rsidR="00993088" w:rsidRDefault="00993088">
                  <w:pPr>
                    <w:spacing w:line="320" w:lineRule="exact"/>
                    <w:ind w:left="76"/>
                    <w:jc w:val="both"/>
                    <w:rPr>
                      <w:b/>
                      <w:sz w:val="28"/>
                    </w:rPr>
                  </w:pPr>
                  <w:r>
                    <w:rPr>
                      <w:b/>
                      <w:sz w:val="28"/>
                    </w:rPr>
                    <w:t>Старшие</w:t>
                  </w:r>
                  <w:r>
                    <w:rPr>
                      <w:b/>
                      <w:spacing w:val="-6"/>
                      <w:sz w:val="28"/>
                    </w:rPr>
                    <w:t xml:space="preserve"> </w:t>
                  </w:r>
                  <w:r>
                    <w:rPr>
                      <w:b/>
                      <w:sz w:val="28"/>
                    </w:rPr>
                    <w:t>воспитатели</w:t>
                  </w:r>
                </w:p>
                <w:p w:rsidR="00993088" w:rsidRDefault="00993088">
                  <w:pPr>
                    <w:pStyle w:val="a3"/>
                    <w:spacing w:before="134"/>
                    <w:ind w:left="76" w:right="84"/>
                    <w:jc w:val="both"/>
                  </w:pPr>
                  <w:r>
                    <w:t>-знакомят родителей</w:t>
                  </w:r>
                  <w:r>
                    <w:rPr>
                      <w:spacing w:val="1"/>
                    </w:rPr>
                    <w:t xml:space="preserve"> </w:t>
                  </w:r>
                  <w:r>
                    <w:t>(законных представителей) с программами</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детей</w:t>
                  </w:r>
                  <w:r>
                    <w:rPr>
                      <w:spacing w:val="1"/>
                    </w:rPr>
                    <w:t xml:space="preserve"> </w:t>
                  </w:r>
                  <w:r>
                    <w:t>дошкольного</w:t>
                  </w:r>
                  <w:r>
                    <w:rPr>
                      <w:spacing w:val="1"/>
                    </w:rPr>
                    <w:t xml:space="preserve"> </w:t>
                  </w:r>
                  <w:r>
                    <w:t>возраста;</w:t>
                  </w:r>
                </w:p>
                <w:p w:rsidR="00993088" w:rsidRDefault="00993088">
                  <w:pPr>
                    <w:pStyle w:val="a3"/>
                    <w:spacing w:before="143"/>
                    <w:ind w:left="76" w:right="84"/>
                    <w:jc w:val="both"/>
                  </w:pPr>
                  <w:r>
                    <w:t>-оказывают консультативную помощь по вопросам физического, психического,</w:t>
                  </w:r>
                  <w:r>
                    <w:rPr>
                      <w:spacing w:val="1"/>
                    </w:rPr>
                    <w:t xml:space="preserve"> </w:t>
                  </w:r>
                  <w:r>
                    <w:t>нравственного, эстетического, патриотического воспитания детей, дошкольного</w:t>
                  </w:r>
                  <w:r>
                    <w:rPr>
                      <w:spacing w:val="1"/>
                    </w:rPr>
                    <w:t xml:space="preserve"> </w:t>
                  </w:r>
                  <w:r>
                    <w:t>возраста</w:t>
                  </w:r>
                </w:p>
                <w:p w:rsidR="00993088" w:rsidRDefault="00993088">
                  <w:pPr>
                    <w:pStyle w:val="a3"/>
                    <w:spacing w:before="144"/>
                    <w:ind w:left="76" w:right="82"/>
                    <w:jc w:val="both"/>
                  </w:pPr>
                  <w:r>
                    <w:t>по подбору развивающих игр и игрушек для детей, по созданию игровой среды</w:t>
                  </w:r>
                  <w:r>
                    <w:rPr>
                      <w:spacing w:val="1"/>
                    </w:rPr>
                    <w:t xml:space="preserve"> </w:t>
                  </w:r>
                  <w:r>
                    <w:t>для</w:t>
                  </w:r>
                  <w:r>
                    <w:rPr>
                      <w:spacing w:val="17"/>
                    </w:rPr>
                    <w:t xml:space="preserve"> </w:t>
                  </w:r>
                  <w:r>
                    <w:t>ребёнка</w:t>
                  </w:r>
                  <w:r>
                    <w:rPr>
                      <w:spacing w:val="16"/>
                    </w:rPr>
                    <w:t xml:space="preserve"> </w:t>
                  </w:r>
                  <w:r>
                    <w:t>в</w:t>
                  </w:r>
                  <w:r>
                    <w:rPr>
                      <w:spacing w:val="13"/>
                    </w:rPr>
                    <w:t xml:space="preserve"> </w:t>
                  </w:r>
                  <w:r>
                    <w:t>домашних</w:t>
                  </w:r>
                  <w:r>
                    <w:rPr>
                      <w:spacing w:val="14"/>
                    </w:rPr>
                    <w:t xml:space="preserve"> </w:t>
                  </w:r>
                  <w:r>
                    <w:t>условиях,</w:t>
                  </w:r>
                  <w:r>
                    <w:rPr>
                      <w:spacing w:val="17"/>
                    </w:rPr>
                    <w:t xml:space="preserve"> </w:t>
                  </w:r>
                  <w:r>
                    <w:t>по</w:t>
                  </w:r>
                  <w:r>
                    <w:rPr>
                      <w:spacing w:val="15"/>
                    </w:rPr>
                    <w:t xml:space="preserve"> </w:t>
                  </w:r>
                  <w:r>
                    <w:t>подготовке</w:t>
                  </w:r>
                  <w:r>
                    <w:rPr>
                      <w:spacing w:val="16"/>
                    </w:rPr>
                    <w:t xml:space="preserve"> </w:t>
                  </w:r>
                  <w:r>
                    <w:t>старших</w:t>
                  </w:r>
                  <w:r>
                    <w:rPr>
                      <w:spacing w:val="10"/>
                    </w:rPr>
                    <w:t xml:space="preserve"> </w:t>
                  </w:r>
                  <w:r>
                    <w:t>дошкольников</w:t>
                  </w:r>
                  <w:r>
                    <w:rPr>
                      <w:spacing w:val="18"/>
                    </w:rPr>
                    <w:t xml:space="preserve"> </w:t>
                  </w:r>
                  <w:r>
                    <w:t>к школе.</w:t>
                  </w:r>
                </w:p>
              </w:txbxContent>
            </v:textbox>
            <w10:wrap type="topAndBottom" anchorx="page"/>
          </v:shape>
        </w:pict>
      </w:r>
    </w:p>
    <w:p w:rsidR="0016617A" w:rsidRDefault="0016617A">
      <w:pPr>
        <w:rPr>
          <w:sz w:val="14"/>
        </w:rPr>
        <w:sectPr w:rsidR="0016617A" w:rsidSect="00951219">
          <w:footerReference w:type="default" r:id="rId12"/>
          <w:pgSz w:w="11910" w:h="16840"/>
          <w:pgMar w:top="1134" w:right="850" w:bottom="1418" w:left="1701" w:header="0" w:footer="1194" w:gutter="0"/>
          <w:cols w:space="720"/>
          <w:docGrid w:linePitch="299"/>
        </w:sectPr>
      </w:pPr>
    </w:p>
    <w:tbl>
      <w:tblPr>
        <w:tblStyle w:val="TableNormal"/>
        <w:tblW w:w="0" w:type="auto"/>
        <w:tblInd w:w="-73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002"/>
      </w:tblGrid>
      <w:tr w:rsidR="0016617A" w:rsidTr="0015525F">
        <w:trPr>
          <w:trHeight w:val="465"/>
        </w:trPr>
        <w:tc>
          <w:tcPr>
            <w:tcW w:w="10002" w:type="dxa"/>
          </w:tcPr>
          <w:p w:rsidR="0016617A" w:rsidRDefault="0016617A">
            <w:pPr>
              <w:pStyle w:val="TableParagraph"/>
              <w:spacing w:line="315" w:lineRule="exact"/>
              <w:ind w:left="79"/>
              <w:rPr>
                <w:sz w:val="28"/>
              </w:rPr>
            </w:pPr>
          </w:p>
        </w:tc>
      </w:tr>
      <w:tr w:rsidR="0016617A" w:rsidTr="0015525F">
        <w:trPr>
          <w:trHeight w:val="2035"/>
        </w:trPr>
        <w:tc>
          <w:tcPr>
            <w:tcW w:w="10002" w:type="dxa"/>
          </w:tcPr>
          <w:p w:rsidR="0016617A" w:rsidRDefault="005076C5">
            <w:pPr>
              <w:pStyle w:val="TableParagraph"/>
              <w:spacing w:line="320" w:lineRule="exact"/>
              <w:ind w:left="79"/>
              <w:rPr>
                <w:b/>
                <w:sz w:val="28"/>
              </w:rPr>
            </w:pPr>
            <w:r>
              <w:rPr>
                <w:b/>
                <w:sz w:val="28"/>
              </w:rPr>
              <w:t>Медицинская</w:t>
            </w:r>
            <w:r>
              <w:rPr>
                <w:b/>
                <w:spacing w:val="-7"/>
                <w:sz w:val="28"/>
              </w:rPr>
              <w:t xml:space="preserve"> </w:t>
            </w:r>
            <w:r>
              <w:rPr>
                <w:b/>
                <w:sz w:val="28"/>
              </w:rPr>
              <w:t>сестра</w:t>
            </w:r>
          </w:p>
          <w:p w:rsidR="0016617A" w:rsidRDefault="005076C5">
            <w:pPr>
              <w:pStyle w:val="TableParagraph"/>
              <w:spacing w:before="139"/>
              <w:ind w:left="79"/>
              <w:rPr>
                <w:sz w:val="28"/>
              </w:rPr>
            </w:pPr>
            <w:r>
              <w:rPr>
                <w:sz w:val="28"/>
              </w:rPr>
              <w:t>-консультирует</w:t>
            </w:r>
            <w:r>
              <w:rPr>
                <w:spacing w:val="9"/>
                <w:sz w:val="28"/>
              </w:rPr>
              <w:t xml:space="preserve"> </w:t>
            </w:r>
            <w:r>
              <w:rPr>
                <w:sz w:val="28"/>
              </w:rPr>
              <w:t>родителей</w:t>
            </w:r>
            <w:r>
              <w:rPr>
                <w:spacing w:val="10"/>
                <w:sz w:val="28"/>
              </w:rPr>
              <w:t xml:space="preserve"> </w:t>
            </w:r>
            <w:r>
              <w:rPr>
                <w:sz w:val="28"/>
              </w:rPr>
              <w:t>(законных</w:t>
            </w:r>
            <w:r>
              <w:rPr>
                <w:spacing w:val="6"/>
                <w:sz w:val="28"/>
              </w:rPr>
              <w:t xml:space="preserve"> </w:t>
            </w:r>
            <w:r>
              <w:rPr>
                <w:sz w:val="28"/>
              </w:rPr>
              <w:t>представителей)</w:t>
            </w:r>
            <w:r>
              <w:rPr>
                <w:spacing w:val="10"/>
                <w:sz w:val="28"/>
              </w:rPr>
              <w:t xml:space="preserve"> </w:t>
            </w:r>
            <w:r>
              <w:rPr>
                <w:sz w:val="28"/>
              </w:rPr>
              <w:t>по</w:t>
            </w:r>
            <w:r>
              <w:rPr>
                <w:spacing w:val="10"/>
                <w:sz w:val="28"/>
              </w:rPr>
              <w:t xml:space="preserve"> </w:t>
            </w:r>
            <w:r>
              <w:rPr>
                <w:sz w:val="28"/>
              </w:rPr>
              <w:t>вопросам</w:t>
            </w:r>
            <w:r>
              <w:rPr>
                <w:spacing w:val="12"/>
                <w:sz w:val="28"/>
              </w:rPr>
              <w:t xml:space="preserve"> </w:t>
            </w:r>
            <w:r>
              <w:rPr>
                <w:sz w:val="28"/>
              </w:rPr>
              <w:t>оздоровления</w:t>
            </w:r>
            <w:r>
              <w:rPr>
                <w:spacing w:val="-67"/>
                <w:sz w:val="28"/>
              </w:rPr>
              <w:t xml:space="preserve"> </w:t>
            </w:r>
            <w:r>
              <w:rPr>
                <w:sz w:val="28"/>
              </w:rPr>
              <w:t>и профилактике</w:t>
            </w:r>
            <w:r>
              <w:rPr>
                <w:spacing w:val="1"/>
                <w:sz w:val="28"/>
              </w:rPr>
              <w:t xml:space="preserve"> </w:t>
            </w:r>
            <w:r>
              <w:rPr>
                <w:sz w:val="28"/>
              </w:rPr>
              <w:t>заболеваний</w:t>
            </w:r>
            <w:r>
              <w:rPr>
                <w:spacing w:val="4"/>
                <w:sz w:val="28"/>
              </w:rPr>
              <w:t xml:space="preserve"> </w:t>
            </w:r>
            <w:r>
              <w:rPr>
                <w:sz w:val="28"/>
              </w:rPr>
              <w:t>у</w:t>
            </w:r>
            <w:r>
              <w:rPr>
                <w:spacing w:val="-4"/>
                <w:sz w:val="28"/>
              </w:rPr>
              <w:t xml:space="preserve"> </w:t>
            </w:r>
            <w:r>
              <w:rPr>
                <w:sz w:val="28"/>
              </w:rPr>
              <w:t>детей дошкольного возраста</w:t>
            </w:r>
          </w:p>
          <w:p w:rsidR="0016617A" w:rsidRDefault="005076C5">
            <w:pPr>
              <w:pStyle w:val="TableParagraph"/>
              <w:spacing w:before="139" w:line="242" w:lineRule="auto"/>
              <w:ind w:left="79"/>
              <w:rPr>
                <w:sz w:val="28"/>
              </w:rPr>
            </w:pPr>
            <w:r>
              <w:rPr>
                <w:sz w:val="28"/>
              </w:rPr>
              <w:t>-даёт</w:t>
            </w:r>
            <w:r>
              <w:rPr>
                <w:spacing w:val="24"/>
                <w:sz w:val="28"/>
              </w:rPr>
              <w:t xml:space="preserve"> </w:t>
            </w:r>
            <w:r>
              <w:rPr>
                <w:sz w:val="28"/>
              </w:rPr>
              <w:t>рекомендации</w:t>
            </w:r>
            <w:r>
              <w:rPr>
                <w:spacing w:val="26"/>
                <w:sz w:val="28"/>
              </w:rPr>
              <w:t xml:space="preserve"> </w:t>
            </w:r>
            <w:r>
              <w:rPr>
                <w:sz w:val="28"/>
              </w:rPr>
              <w:t>по</w:t>
            </w:r>
            <w:r>
              <w:rPr>
                <w:spacing w:val="30"/>
                <w:sz w:val="28"/>
              </w:rPr>
              <w:t xml:space="preserve"> </w:t>
            </w:r>
            <w:r>
              <w:rPr>
                <w:sz w:val="28"/>
              </w:rPr>
              <w:t>воспитанию</w:t>
            </w:r>
            <w:r>
              <w:rPr>
                <w:spacing w:val="25"/>
                <w:sz w:val="28"/>
              </w:rPr>
              <w:t xml:space="preserve"> </w:t>
            </w:r>
            <w:r>
              <w:rPr>
                <w:sz w:val="28"/>
              </w:rPr>
              <w:t>культурно-гигиенических</w:t>
            </w:r>
            <w:r>
              <w:rPr>
                <w:spacing w:val="22"/>
                <w:sz w:val="28"/>
              </w:rPr>
              <w:t xml:space="preserve"> </w:t>
            </w:r>
            <w:r>
              <w:rPr>
                <w:sz w:val="28"/>
              </w:rPr>
              <w:t>навыков,</w:t>
            </w:r>
            <w:r>
              <w:rPr>
                <w:spacing w:val="28"/>
                <w:sz w:val="28"/>
              </w:rPr>
              <w:t xml:space="preserve"> </w:t>
            </w:r>
            <w:r>
              <w:rPr>
                <w:sz w:val="28"/>
              </w:rPr>
              <w:t>навыков</w:t>
            </w:r>
            <w:r>
              <w:rPr>
                <w:spacing w:val="-67"/>
                <w:sz w:val="28"/>
              </w:rPr>
              <w:t xml:space="preserve"> </w:t>
            </w:r>
            <w:r>
              <w:rPr>
                <w:sz w:val="28"/>
              </w:rPr>
              <w:t>самообслуживания</w:t>
            </w:r>
            <w:r>
              <w:rPr>
                <w:spacing w:val="6"/>
                <w:sz w:val="28"/>
              </w:rPr>
              <w:t xml:space="preserve"> </w:t>
            </w:r>
            <w:r>
              <w:rPr>
                <w:sz w:val="28"/>
              </w:rPr>
              <w:t>у</w:t>
            </w:r>
            <w:r>
              <w:rPr>
                <w:spacing w:val="-3"/>
                <w:sz w:val="28"/>
              </w:rPr>
              <w:t xml:space="preserve"> </w:t>
            </w:r>
            <w:r>
              <w:rPr>
                <w:sz w:val="28"/>
              </w:rPr>
              <w:t>детей.</w:t>
            </w:r>
          </w:p>
        </w:tc>
      </w:tr>
      <w:tr w:rsidR="0016617A" w:rsidTr="0015525F">
        <w:trPr>
          <w:trHeight w:val="1713"/>
        </w:trPr>
        <w:tc>
          <w:tcPr>
            <w:tcW w:w="10002" w:type="dxa"/>
          </w:tcPr>
          <w:p w:rsidR="0016617A" w:rsidRDefault="005076C5">
            <w:pPr>
              <w:pStyle w:val="TableParagraph"/>
              <w:spacing w:line="320" w:lineRule="exact"/>
              <w:ind w:left="79"/>
              <w:rPr>
                <w:b/>
                <w:sz w:val="28"/>
              </w:rPr>
            </w:pPr>
            <w:r>
              <w:rPr>
                <w:b/>
                <w:sz w:val="28"/>
              </w:rPr>
              <w:t>Педагог-психолог</w:t>
            </w:r>
          </w:p>
          <w:p w:rsidR="0016617A" w:rsidRDefault="005076C5">
            <w:pPr>
              <w:pStyle w:val="TableParagraph"/>
              <w:spacing w:before="139"/>
              <w:ind w:left="79"/>
              <w:rPr>
                <w:sz w:val="28"/>
              </w:rPr>
            </w:pPr>
            <w:r>
              <w:rPr>
                <w:sz w:val="28"/>
              </w:rPr>
              <w:t>-проводит</w:t>
            </w:r>
            <w:r>
              <w:rPr>
                <w:spacing w:val="-9"/>
                <w:sz w:val="28"/>
              </w:rPr>
              <w:t xml:space="preserve"> </w:t>
            </w:r>
            <w:r>
              <w:rPr>
                <w:sz w:val="28"/>
              </w:rPr>
              <w:t>психологическую</w:t>
            </w:r>
            <w:r>
              <w:rPr>
                <w:spacing w:val="-8"/>
                <w:sz w:val="28"/>
              </w:rPr>
              <w:t xml:space="preserve"> </w:t>
            </w:r>
            <w:r>
              <w:rPr>
                <w:sz w:val="28"/>
              </w:rPr>
              <w:t>диагностику</w:t>
            </w:r>
            <w:r>
              <w:rPr>
                <w:spacing w:val="-10"/>
                <w:sz w:val="28"/>
              </w:rPr>
              <w:t xml:space="preserve"> </w:t>
            </w:r>
            <w:r>
              <w:rPr>
                <w:sz w:val="28"/>
              </w:rPr>
              <w:t>развития</w:t>
            </w:r>
            <w:r>
              <w:rPr>
                <w:spacing w:val="-7"/>
                <w:sz w:val="28"/>
              </w:rPr>
              <w:t xml:space="preserve"> </w:t>
            </w:r>
            <w:r>
              <w:rPr>
                <w:sz w:val="28"/>
              </w:rPr>
              <w:t>детей;</w:t>
            </w:r>
          </w:p>
          <w:p w:rsidR="0016617A" w:rsidRDefault="005076C5">
            <w:pPr>
              <w:pStyle w:val="TableParagraph"/>
              <w:spacing w:before="144"/>
              <w:ind w:left="79"/>
              <w:rPr>
                <w:sz w:val="28"/>
              </w:rPr>
            </w:pPr>
            <w:r>
              <w:rPr>
                <w:sz w:val="28"/>
              </w:rPr>
              <w:t>-консультирует</w:t>
            </w:r>
            <w:r>
              <w:rPr>
                <w:spacing w:val="69"/>
                <w:sz w:val="28"/>
              </w:rPr>
              <w:t xml:space="preserve"> </w:t>
            </w:r>
            <w:r>
              <w:rPr>
                <w:sz w:val="28"/>
              </w:rPr>
              <w:t>родителей</w:t>
            </w:r>
            <w:r>
              <w:rPr>
                <w:spacing w:val="3"/>
                <w:sz w:val="28"/>
              </w:rPr>
              <w:t xml:space="preserve"> </w:t>
            </w:r>
            <w:r>
              <w:rPr>
                <w:sz w:val="28"/>
              </w:rPr>
              <w:t>(законных</w:t>
            </w:r>
            <w:r>
              <w:rPr>
                <w:spacing w:val="67"/>
                <w:sz w:val="28"/>
              </w:rPr>
              <w:t xml:space="preserve"> </w:t>
            </w:r>
            <w:r>
              <w:rPr>
                <w:sz w:val="28"/>
              </w:rPr>
              <w:t>представителей)</w:t>
            </w:r>
            <w:r>
              <w:rPr>
                <w:spacing w:val="1"/>
                <w:sz w:val="28"/>
              </w:rPr>
              <w:t xml:space="preserve"> </w:t>
            </w:r>
            <w:r>
              <w:rPr>
                <w:sz w:val="28"/>
              </w:rPr>
              <w:t>по</w:t>
            </w:r>
            <w:r>
              <w:rPr>
                <w:spacing w:val="2"/>
                <w:sz w:val="28"/>
              </w:rPr>
              <w:t xml:space="preserve"> </w:t>
            </w:r>
            <w:r>
              <w:rPr>
                <w:sz w:val="28"/>
              </w:rPr>
              <w:t>вопросам</w:t>
            </w:r>
            <w:r>
              <w:rPr>
                <w:spacing w:val="3"/>
                <w:sz w:val="28"/>
              </w:rPr>
              <w:t xml:space="preserve"> </w:t>
            </w:r>
            <w:r>
              <w:rPr>
                <w:sz w:val="28"/>
              </w:rPr>
              <w:t>коррекции</w:t>
            </w:r>
            <w:r>
              <w:rPr>
                <w:spacing w:val="-67"/>
                <w:sz w:val="28"/>
              </w:rPr>
              <w:t xml:space="preserve"> </w:t>
            </w:r>
            <w:r>
              <w:rPr>
                <w:sz w:val="28"/>
              </w:rPr>
              <w:t>нарушений</w:t>
            </w:r>
            <w:r>
              <w:rPr>
                <w:spacing w:val="5"/>
                <w:sz w:val="28"/>
              </w:rPr>
              <w:t xml:space="preserve"> </w:t>
            </w:r>
            <w:r>
              <w:rPr>
                <w:sz w:val="28"/>
              </w:rPr>
              <w:t>у</w:t>
            </w:r>
            <w:r>
              <w:rPr>
                <w:spacing w:val="-3"/>
                <w:sz w:val="28"/>
              </w:rPr>
              <w:t xml:space="preserve"> </w:t>
            </w:r>
            <w:r>
              <w:rPr>
                <w:sz w:val="28"/>
              </w:rPr>
              <w:t>детей.</w:t>
            </w:r>
          </w:p>
        </w:tc>
      </w:tr>
      <w:tr w:rsidR="0016617A" w:rsidTr="0015525F">
        <w:trPr>
          <w:trHeight w:val="1253"/>
        </w:trPr>
        <w:tc>
          <w:tcPr>
            <w:tcW w:w="10002" w:type="dxa"/>
          </w:tcPr>
          <w:p w:rsidR="0016617A" w:rsidRDefault="005076C5">
            <w:pPr>
              <w:pStyle w:val="TableParagraph"/>
              <w:spacing w:line="320" w:lineRule="exact"/>
              <w:ind w:left="79"/>
              <w:rPr>
                <w:b/>
                <w:sz w:val="28"/>
              </w:rPr>
            </w:pPr>
            <w:r>
              <w:rPr>
                <w:b/>
                <w:sz w:val="28"/>
              </w:rPr>
              <w:t>Инструктор</w:t>
            </w:r>
            <w:r>
              <w:rPr>
                <w:b/>
                <w:spacing w:val="-4"/>
                <w:sz w:val="28"/>
              </w:rPr>
              <w:t xml:space="preserve"> </w:t>
            </w:r>
            <w:r>
              <w:rPr>
                <w:b/>
                <w:sz w:val="28"/>
              </w:rPr>
              <w:t>по</w:t>
            </w:r>
            <w:r>
              <w:rPr>
                <w:b/>
                <w:spacing w:val="-7"/>
                <w:sz w:val="28"/>
              </w:rPr>
              <w:t xml:space="preserve"> </w:t>
            </w:r>
            <w:r>
              <w:rPr>
                <w:b/>
                <w:sz w:val="28"/>
              </w:rPr>
              <w:t>физической</w:t>
            </w:r>
            <w:r>
              <w:rPr>
                <w:b/>
                <w:spacing w:val="-5"/>
                <w:sz w:val="28"/>
              </w:rPr>
              <w:t xml:space="preserve"> </w:t>
            </w:r>
            <w:r>
              <w:rPr>
                <w:b/>
                <w:sz w:val="28"/>
              </w:rPr>
              <w:t>культуре</w:t>
            </w:r>
          </w:p>
          <w:p w:rsidR="0016617A" w:rsidRDefault="005076C5">
            <w:pPr>
              <w:pStyle w:val="TableParagraph"/>
              <w:spacing w:before="139"/>
              <w:ind w:left="79"/>
              <w:rPr>
                <w:sz w:val="28"/>
              </w:rPr>
            </w:pPr>
            <w:r>
              <w:rPr>
                <w:sz w:val="28"/>
              </w:rPr>
              <w:t>-консультирует родителей</w:t>
            </w:r>
            <w:r>
              <w:rPr>
                <w:spacing w:val="1"/>
                <w:sz w:val="28"/>
              </w:rPr>
              <w:t xml:space="preserve"> </w:t>
            </w:r>
            <w:r>
              <w:rPr>
                <w:sz w:val="28"/>
              </w:rPr>
              <w:t>(законных представителей) по</w:t>
            </w:r>
            <w:r>
              <w:rPr>
                <w:spacing w:val="1"/>
                <w:sz w:val="28"/>
              </w:rPr>
              <w:t xml:space="preserve"> </w:t>
            </w:r>
            <w:r>
              <w:rPr>
                <w:sz w:val="28"/>
              </w:rPr>
              <w:t>вопросам</w:t>
            </w:r>
            <w:r>
              <w:rPr>
                <w:spacing w:val="1"/>
                <w:sz w:val="28"/>
              </w:rPr>
              <w:t xml:space="preserve"> </w:t>
            </w:r>
            <w:r>
              <w:rPr>
                <w:sz w:val="28"/>
              </w:rPr>
              <w:t>физического</w:t>
            </w:r>
            <w:r>
              <w:rPr>
                <w:spacing w:val="-67"/>
                <w:sz w:val="28"/>
              </w:rPr>
              <w:t xml:space="preserve"> </w:t>
            </w:r>
            <w:r>
              <w:rPr>
                <w:sz w:val="28"/>
              </w:rPr>
              <w:t>развития</w:t>
            </w:r>
            <w:r>
              <w:rPr>
                <w:spacing w:val="1"/>
                <w:sz w:val="28"/>
              </w:rPr>
              <w:t xml:space="preserve"> </w:t>
            </w:r>
            <w:r>
              <w:rPr>
                <w:sz w:val="28"/>
              </w:rPr>
              <w:t>и оздоровления</w:t>
            </w:r>
            <w:r>
              <w:rPr>
                <w:spacing w:val="1"/>
                <w:sz w:val="28"/>
              </w:rPr>
              <w:t xml:space="preserve"> </w:t>
            </w:r>
            <w:r>
              <w:rPr>
                <w:sz w:val="28"/>
              </w:rPr>
              <w:t>детей дошкольного</w:t>
            </w:r>
            <w:r>
              <w:rPr>
                <w:spacing w:val="1"/>
                <w:sz w:val="28"/>
              </w:rPr>
              <w:t xml:space="preserve"> </w:t>
            </w:r>
            <w:r>
              <w:rPr>
                <w:sz w:val="28"/>
              </w:rPr>
              <w:t>возраста.</w:t>
            </w:r>
          </w:p>
        </w:tc>
      </w:tr>
      <w:tr w:rsidR="0016617A" w:rsidTr="0015525F">
        <w:trPr>
          <w:trHeight w:val="1108"/>
        </w:trPr>
        <w:tc>
          <w:tcPr>
            <w:tcW w:w="10002" w:type="dxa"/>
          </w:tcPr>
          <w:p w:rsidR="0016617A" w:rsidRDefault="005076C5">
            <w:pPr>
              <w:pStyle w:val="TableParagraph"/>
              <w:ind w:left="79" w:right="72"/>
              <w:jc w:val="both"/>
              <w:rPr>
                <w:sz w:val="28"/>
              </w:rPr>
            </w:pPr>
            <w:r>
              <w:rPr>
                <w:b/>
                <w:sz w:val="28"/>
              </w:rPr>
              <w:t>Музыкальный</w:t>
            </w:r>
            <w:r>
              <w:rPr>
                <w:b/>
                <w:spacing w:val="1"/>
                <w:sz w:val="28"/>
              </w:rPr>
              <w:t xml:space="preserve"> </w:t>
            </w:r>
            <w:r>
              <w:rPr>
                <w:b/>
                <w:sz w:val="28"/>
              </w:rPr>
              <w:t>руководитель</w:t>
            </w:r>
            <w:r>
              <w:rPr>
                <w:sz w:val="28"/>
              </w:rPr>
              <w:t>-консультирует</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развития</w:t>
            </w:r>
            <w:r>
              <w:rPr>
                <w:spacing w:val="1"/>
                <w:sz w:val="28"/>
              </w:rPr>
              <w:t xml:space="preserve"> </w:t>
            </w:r>
            <w:r>
              <w:rPr>
                <w:sz w:val="28"/>
              </w:rPr>
              <w:t>музыкальных</w:t>
            </w:r>
            <w:r>
              <w:rPr>
                <w:spacing w:val="1"/>
                <w:sz w:val="28"/>
              </w:rPr>
              <w:t xml:space="preserve"> </w:t>
            </w:r>
            <w:r>
              <w:rPr>
                <w:sz w:val="28"/>
              </w:rPr>
              <w:t>способностей</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дошкольного</w:t>
            </w:r>
            <w:r>
              <w:rPr>
                <w:spacing w:val="5"/>
                <w:sz w:val="28"/>
              </w:rPr>
              <w:t xml:space="preserve"> </w:t>
            </w:r>
            <w:r>
              <w:rPr>
                <w:sz w:val="28"/>
              </w:rPr>
              <w:t>возраста.</w:t>
            </w:r>
          </w:p>
        </w:tc>
      </w:tr>
    </w:tbl>
    <w:p w:rsidR="0016617A" w:rsidRDefault="0016617A">
      <w:pPr>
        <w:pStyle w:val="a3"/>
        <w:spacing w:before="9"/>
        <w:ind w:left="0"/>
        <w:rPr>
          <w:sz w:val="24"/>
        </w:rPr>
      </w:pPr>
    </w:p>
    <w:p w:rsidR="0016617A" w:rsidRDefault="005076C5" w:rsidP="006210E2">
      <w:pPr>
        <w:pStyle w:val="1"/>
        <w:numPr>
          <w:ilvl w:val="1"/>
          <w:numId w:val="199"/>
        </w:numPr>
        <w:tabs>
          <w:tab w:val="left" w:pos="284"/>
        </w:tabs>
        <w:spacing w:before="87"/>
      </w:pPr>
      <w:r>
        <w:t>Направления</w:t>
      </w:r>
      <w:r>
        <w:rPr>
          <w:spacing w:val="-6"/>
        </w:rPr>
        <w:t xml:space="preserve"> </w:t>
      </w:r>
      <w:r>
        <w:t>и</w:t>
      </w:r>
      <w:r>
        <w:rPr>
          <w:spacing w:val="-6"/>
        </w:rPr>
        <w:t xml:space="preserve"> </w:t>
      </w:r>
      <w:r>
        <w:t>задачи</w:t>
      </w:r>
      <w:r>
        <w:rPr>
          <w:spacing w:val="-6"/>
        </w:rPr>
        <w:t xml:space="preserve"> </w:t>
      </w:r>
      <w:r>
        <w:t>коррекционно-развивающей</w:t>
      </w:r>
      <w:r>
        <w:rPr>
          <w:spacing w:val="-6"/>
        </w:rPr>
        <w:t xml:space="preserve"> </w:t>
      </w:r>
      <w:r>
        <w:t>работы.</w:t>
      </w:r>
    </w:p>
    <w:p w:rsidR="0016617A" w:rsidRDefault="005076C5" w:rsidP="0015525F">
      <w:pPr>
        <w:pStyle w:val="a3"/>
        <w:spacing w:before="211"/>
        <w:ind w:left="0" w:right="3" w:firstLine="720"/>
        <w:jc w:val="both"/>
        <w:rPr>
          <w:b/>
          <w:i/>
        </w:rPr>
      </w:pPr>
      <w:r>
        <w:t>Направления</w:t>
      </w:r>
      <w:r>
        <w:rPr>
          <w:spacing w:val="-5"/>
        </w:rPr>
        <w:t xml:space="preserve"> </w:t>
      </w:r>
      <w:r>
        <w:t>и</w:t>
      </w:r>
      <w:r>
        <w:rPr>
          <w:spacing w:val="-3"/>
        </w:rPr>
        <w:t xml:space="preserve"> </w:t>
      </w:r>
      <w:r>
        <w:t>задачи</w:t>
      </w:r>
      <w:r>
        <w:rPr>
          <w:spacing w:val="-5"/>
        </w:rPr>
        <w:t xml:space="preserve"> </w:t>
      </w:r>
      <w:r>
        <w:t>коррекционно-развивающей</w:t>
      </w:r>
      <w:r>
        <w:rPr>
          <w:spacing w:val="-5"/>
        </w:rPr>
        <w:t xml:space="preserve"> </w:t>
      </w:r>
      <w:r>
        <w:t>работы</w:t>
      </w:r>
      <w:r>
        <w:rPr>
          <w:spacing w:val="-5"/>
        </w:rPr>
        <w:t xml:space="preserve"> </w:t>
      </w:r>
      <w:r>
        <w:t>в</w:t>
      </w:r>
      <w:r>
        <w:rPr>
          <w:spacing w:val="-3"/>
        </w:rPr>
        <w:t xml:space="preserve"> </w:t>
      </w:r>
      <w:r>
        <w:t>рамках</w:t>
      </w:r>
      <w:r>
        <w:rPr>
          <w:spacing w:val="-8"/>
        </w:rPr>
        <w:t xml:space="preserve"> </w:t>
      </w:r>
      <w:r>
        <w:t>реализации</w:t>
      </w:r>
      <w:r>
        <w:rPr>
          <w:spacing w:val="-67"/>
        </w:rPr>
        <w:t xml:space="preserve"> </w:t>
      </w:r>
      <w:r>
        <w:t>образовательной программы МБДОУ детский сад «Колокольчик» с.Тербуны</w:t>
      </w:r>
      <w:r>
        <w:rPr>
          <w:spacing w:val="1"/>
        </w:rPr>
        <w:t xml:space="preserve"> </w:t>
      </w:r>
      <w:r>
        <w:t>соответствуют</w:t>
      </w:r>
      <w:r>
        <w:rPr>
          <w:spacing w:val="-1"/>
        </w:rPr>
        <w:t xml:space="preserve"> </w:t>
      </w:r>
      <w:r>
        <w:t>п.</w:t>
      </w:r>
      <w:r>
        <w:rPr>
          <w:spacing w:val="6"/>
        </w:rPr>
        <w:t xml:space="preserve"> </w:t>
      </w:r>
      <w:r>
        <w:t>27.1–27.7,</w:t>
      </w:r>
      <w:r>
        <w:rPr>
          <w:spacing w:val="3"/>
        </w:rPr>
        <w:t xml:space="preserve"> </w:t>
      </w:r>
      <w:r>
        <w:t>27.9,</w:t>
      </w:r>
      <w:r>
        <w:rPr>
          <w:spacing w:val="-1"/>
        </w:rPr>
        <w:t xml:space="preserve"> </w:t>
      </w:r>
      <w:r>
        <w:t>27.10</w:t>
      </w:r>
      <w:r>
        <w:rPr>
          <w:spacing w:val="-3"/>
        </w:rPr>
        <w:t xml:space="preserve"> </w:t>
      </w:r>
      <w:r>
        <w:t>ФОП</w:t>
      </w:r>
      <w:r w:rsidR="00AF2B02">
        <w:t xml:space="preserve"> </w:t>
      </w:r>
      <w:r>
        <w:t>ДО</w:t>
      </w:r>
      <w:r>
        <w:rPr>
          <w:b/>
          <w:i/>
        </w:rPr>
        <w:t>)</w:t>
      </w:r>
    </w:p>
    <w:p w:rsidR="0016617A" w:rsidRDefault="005076C5">
      <w:pPr>
        <w:pStyle w:val="1"/>
        <w:spacing w:before="225"/>
        <w:ind w:left="2038" w:right="1681"/>
        <w:jc w:val="center"/>
      </w:pPr>
      <w:r>
        <w:t>Содержание</w:t>
      </w:r>
      <w:r>
        <w:rPr>
          <w:spacing w:val="-3"/>
        </w:rPr>
        <w:t xml:space="preserve"> </w:t>
      </w:r>
      <w:r>
        <w:t>КРР</w:t>
      </w:r>
      <w:r>
        <w:rPr>
          <w:spacing w:val="-1"/>
        </w:rPr>
        <w:t xml:space="preserve"> </w:t>
      </w:r>
      <w:r>
        <w:t>на</w:t>
      </w:r>
      <w:r>
        <w:rPr>
          <w:spacing w:val="-4"/>
        </w:rPr>
        <w:t xml:space="preserve"> </w:t>
      </w:r>
      <w:r>
        <w:t>уровне</w:t>
      </w:r>
      <w:r>
        <w:rPr>
          <w:spacing w:val="-2"/>
        </w:rPr>
        <w:t xml:space="preserve"> </w:t>
      </w:r>
      <w:r>
        <w:t>ДО</w:t>
      </w:r>
    </w:p>
    <w:p w:rsidR="0016617A" w:rsidRDefault="005076C5" w:rsidP="0015525F">
      <w:pPr>
        <w:pStyle w:val="a3"/>
        <w:spacing w:line="276" w:lineRule="auto"/>
        <w:ind w:left="0" w:right="3"/>
        <w:jc w:val="both"/>
      </w:pPr>
      <w:r>
        <w:t>По состоянию на начало 202</w:t>
      </w:r>
      <w:r w:rsidR="00AF2B02">
        <w:t>4</w:t>
      </w:r>
      <w:r>
        <w:t>-202</w:t>
      </w:r>
      <w:r w:rsidR="00AF2B02">
        <w:t>5</w:t>
      </w:r>
      <w:r>
        <w:t xml:space="preserve"> учебного года детей с ограниченными</w:t>
      </w:r>
      <w:r>
        <w:rPr>
          <w:spacing w:val="1"/>
        </w:rPr>
        <w:t xml:space="preserve"> </w:t>
      </w:r>
      <w:r>
        <w:t>возможностями</w:t>
      </w:r>
      <w:r>
        <w:rPr>
          <w:spacing w:val="-4"/>
        </w:rPr>
        <w:t xml:space="preserve"> </w:t>
      </w:r>
      <w:r>
        <w:t>здоровья,</w:t>
      </w:r>
      <w:r>
        <w:rPr>
          <w:spacing w:val="-1"/>
        </w:rPr>
        <w:t xml:space="preserve"> </w:t>
      </w:r>
      <w:r>
        <w:t>в</w:t>
      </w:r>
      <w:r>
        <w:rPr>
          <w:spacing w:val="-5"/>
        </w:rPr>
        <w:t xml:space="preserve"> </w:t>
      </w:r>
      <w:r>
        <w:t>том</w:t>
      </w:r>
      <w:r>
        <w:rPr>
          <w:spacing w:val="-3"/>
        </w:rPr>
        <w:t xml:space="preserve"> </w:t>
      </w:r>
      <w:r>
        <w:t>числе</w:t>
      </w:r>
      <w:r>
        <w:rPr>
          <w:spacing w:val="-2"/>
        </w:rPr>
        <w:t xml:space="preserve"> </w:t>
      </w:r>
      <w:r>
        <w:t>детей</w:t>
      </w:r>
      <w:r>
        <w:rPr>
          <w:spacing w:val="-4"/>
        </w:rPr>
        <w:t xml:space="preserve"> </w:t>
      </w:r>
      <w:r>
        <w:t>инвалидов</w:t>
      </w:r>
      <w:r>
        <w:rPr>
          <w:spacing w:val="-5"/>
        </w:rPr>
        <w:t xml:space="preserve"> </w:t>
      </w:r>
      <w:r>
        <w:t>в</w:t>
      </w:r>
      <w:r>
        <w:rPr>
          <w:spacing w:val="-4"/>
        </w:rPr>
        <w:t xml:space="preserve"> </w:t>
      </w:r>
      <w:r>
        <w:t>МБДОУ</w:t>
      </w:r>
      <w:r>
        <w:rPr>
          <w:spacing w:val="-3"/>
        </w:rPr>
        <w:t xml:space="preserve"> </w:t>
      </w:r>
      <w:r>
        <w:t>детский</w:t>
      </w:r>
      <w:r>
        <w:rPr>
          <w:spacing w:val="-4"/>
        </w:rPr>
        <w:t xml:space="preserve"> </w:t>
      </w:r>
      <w:r>
        <w:t>сад</w:t>
      </w:r>
    </w:p>
    <w:p w:rsidR="0016617A" w:rsidRDefault="005076C5" w:rsidP="0015525F">
      <w:pPr>
        <w:pStyle w:val="a3"/>
        <w:spacing w:line="276" w:lineRule="auto"/>
        <w:ind w:left="0" w:right="3"/>
        <w:jc w:val="both"/>
      </w:pPr>
      <w:r>
        <w:t>«Колокольчик»</w:t>
      </w:r>
      <w:r>
        <w:rPr>
          <w:spacing w:val="-9"/>
        </w:rPr>
        <w:t xml:space="preserve"> </w:t>
      </w:r>
      <w:r>
        <w:t>с.</w:t>
      </w:r>
      <w:r w:rsidR="00AF2B02">
        <w:t xml:space="preserve"> </w:t>
      </w:r>
      <w:r>
        <w:t>Тербуны</w:t>
      </w:r>
      <w:r>
        <w:rPr>
          <w:spacing w:val="-4"/>
        </w:rPr>
        <w:t xml:space="preserve"> </w:t>
      </w:r>
      <w:r>
        <w:t>нет.</w:t>
      </w:r>
    </w:p>
    <w:p w:rsidR="0016617A" w:rsidRDefault="005076C5" w:rsidP="0015525F">
      <w:pPr>
        <w:pStyle w:val="a3"/>
        <w:spacing w:line="276" w:lineRule="auto"/>
        <w:ind w:left="0" w:right="3"/>
        <w:jc w:val="both"/>
      </w:pPr>
      <w:r>
        <w:t>В МБДОУ детский сад «Колокольчик» с.</w:t>
      </w:r>
      <w:r w:rsidR="00AF2B02">
        <w:t xml:space="preserve"> </w:t>
      </w:r>
      <w:r>
        <w:t>Тербуны коррекционно-развивающую работу</w:t>
      </w:r>
      <w:r>
        <w:rPr>
          <w:spacing w:val="-67"/>
        </w:rPr>
        <w:t xml:space="preserve"> </w:t>
      </w:r>
      <w:r>
        <w:t>с воспитанниками ведёт педагог-психолог согласно регламентированным документам:</w:t>
      </w:r>
      <w:r>
        <w:rPr>
          <w:spacing w:val="-67"/>
        </w:rPr>
        <w:t xml:space="preserve"> </w:t>
      </w:r>
      <w:r>
        <w:t>программа педагога-психолога,</w:t>
      </w:r>
      <w:r>
        <w:rPr>
          <w:spacing w:val="1"/>
        </w:rPr>
        <w:t xml:space="preserve"> </w:t>
      </w:r>
      <w:r>
        <w:t>годовой план работы педагога-психолога,</w:t>
      </w:r>
      <w:r>
        <w:rPr>
          <w:spacing w:val="1"/>
        </w:rPr>
        <w:t xml:space="preserve"> </w:t>
      </w:r>
      <w:r>
        <w:t>циклограмма деятельности педагога-психолога, куда включена диагностическая</w:t>
      </w:r>
      <w:r>
        <w:rPr>
          <w:spacing w:val="1"/>
        </w:rPr>
        <w:t xml:space="preserve"> </w:t>
      </w:r>
      <w:r>
        <w:t>коррекционно-развивающая, консультативная, информационно-просветительская</w:t>
      </w:r>
      <w:r>
        <w:rPr>
          <w:spacing w:val="1"/>
        </w:rPr>
        <w:t xml:space="preserve"> </w:t>
      </w:r>
      <w:r>
        <w:t>работа. Также в МБДОУ детский сад «Колокольчик» с.</w:t>
      </w:r>
      <w:r w:rsidR="00AF2B02">
        <w:t xml:space="preserve"> </w:t>
      </w:r>
      <w:r>
        <w:t>Тербуны функционирует</w:t>
      </w:r>
      <w:r>
        <w:rPr>
          <w:spacing w:val="1"/>
        </w:rPr>
        <w:t xml:space="preserve"> </w:t>
      </w:r>
      <w:r>
        <w:t>психолого-пед</w:t>
      </w:r>
      <w:r w:rsidR="00AF2B02">
        <w:t>агогический консилиум (далее-ППК). Работа ППК</w:t>
      </w:r>
      <w:r>
        <w:t xml:space="preserve"> регламентирована</w:t>
      </w:r>
      <w:r>
        <w:rPr>
          <w:spacing w:val="1"/>
        </w:rPr>
        <w:t xml:space="preserve"> </w:t>
      </w:r>
      <w:r>
        <w:t>Положением</w:t>
      </w:r>
      <w:r>
        <w:rPr>
          <w:spacing w:val="2"/>
        </w:rPr>
        <w:t xml:space="preserve"> </w:t>
      </w:r>
      <w:r>
        <w:t>о</w:t>
      </w:r>
      <w:r>
        <w:rPr>
          <w:spacing w:val="1"/>
        </w:rPr>
        <w:t xml:space="preserve"> </w:t>
      </w:r>
      <w:r>
        <w:t>ПП</w:t>
      </w:r>
      <w:r w:rsidR="00AF2B02">
        <w:t>К</w:t>
      </w:r>
      <w:r>
        <w:t>.</w:t>
      </w:r>
    </w:p>
    <w:p w:rsidR="0016617A" w:rsidRDefault="005076C5" w:rsidP="0015525F">
      <w:pPr>
        <w:pStyle w:val="a3"/>
        <w:spacing w:line="276" w:lineRule="auto"/>
        <w:ind w:left="0" w:right="3"/>
        <w:jc w:val="both"/>
      </w:pPr>
      <w:r>
        <w:t>Диагностическая</w:t>
      </w:r>
      <w:r>
        <w:rPr>
          <w:spacing w:val="-7"/>
        </w:rPr>
        <w:t xml:space="preserve"> </w:t>
      </w:r>
      <w:r>
        <w:t>работа</w:t>
      </w:r>
      <w:r>
        <w:rPr>
          <w:spacing w:val="-7"/>
        </w:rPr>
        <w:t xml:space="preserve"> </w:t>
      </w:r>
      <w:r>
        <w:t>включает:</w:t>
      </w:r>
    </w:p>
    <w:p w:rsidR="0016617A" w:rsidRDefault="0016617A">
      <w:pPr>
        <w:sectPr w:rsidR="0016617A" w:rsidSect="0015525F">
          <w:pgSz w:w="11910" w:h="16840"/>
          <w:pgMar w:top="1134" w:right="850" w:bottom="1134" w:left="1701" w:header="0" w:footer="1194" w:gutter="0"/>
          <w:cols w:space="720"/>
          <w:docGrid w:linePitch="299"/>
        </w:sectPr>
      </w:pPr>
    </w:p>
    <w:p w:rsidR="0016617A" w:rsidRDefault="005076C5" w:rsidP="0015525F">
      <w:pPr>
        <w:pStyle w:val="a3"/>
        <w:spacing w:line="276" w:lineRule="auto"/>
        <w:ind w:left="0" w:right="3"/>
        <w:jc w:val="both"/>
      </w:pPr>
      <w:r>
        <w:rPr>
          <w:rFonts w:ascii="Calibri" w:hAnsi="Calibri"/>
        </w:rPr>
        <w:lastRenderedPageBreak/>
        <w:t>-</w:t>
      </w:r>
      <w:r>
        <w:t>своевременное</w:t>
      </w:r>
      <w:r>
        <w:rPr>
          <w:spacing w:val="-7"/>
        </w:rPr>
        <w:t xml:space="preserve"> </w:t>
      </w:r>
      <w:r>
        <w:t>выявление</w:t>
      </w:r>
      <w:r>
        <w:rPr>
          <w:spacing w:val="-7"/>
        </w:rPr>
        <w:t xml:space="preserve"> </w:t>
      </w:r>
      <w:r>
        <w:t>детей,</w:t>
      </w:r>
      <w:r>
        <w:rPr>
          <w:spacing w:val="-6"/>
        </w:rPr>
        <w:t xml:space="preserve"> </w:t>
      </w:r>
      <w:r>
        <w:t>нуждающихся</w:t>
      </w:r>
      <w:r>
        <w:rPr>
          <w:spacing w:val="-6"/>
        </w:rPr>
        <w:t xml:space="preserve"> </w:t>
      </w:r>
      <w:r>
        <w:t>в</w:t>
      </w:r>
      <w:r>
        <w:rPr>
          <w:spacing w:val="-9"/>
        </w:rPr>
        <w:t xml:space="preserve"> </w:t>
      </w:r>
      <w:r>
        <w:t>психолого-педагогическом</w:t>
      </w:r>
      <w:r>
        <w:rPr>
          <w:spacing w:val="-67"/>
        </w:rPr>
        <w:t xml:space="preserve"> </w:t>
      </w:r>
      <w:r>
        <w:t>сопровождении;</w:t>
      </w:r>
    </w:p>
    <w:p w:rsidR="0016617A" w:rsidRDefault="005076C5" w:rsidP="0015525F">
      <w:pPr>
        <w:pStyle w:val="a3"/>
        <w:spacing w:line="276" w:lineRule="auto"/>
        <w:ind w:left="0" w:right="3"/>
        <w:jc w:val="both"/>
      </w:pPr>
      <w:r>
        <w:rPr>
          <w:rFonts w:ascii="Calibri" w:hAnsi="Calibri"/>
        </w:rPr>
        <w:t>-</w:t>
      </w:r>
      <w:r>
        <w:t>раннюю</w:t>
      </w:r>
      <w:r>
        <w:rPr>
          <w:spacing w:val="-6"/>
        </w:rPr>
        <w:t xml:space="preserve"> </w:t>
      </w:r>
      <w:r>
        <w:t>(с</w:t>
      </w:r>
      <w:r>
        <w:rPr>
          <w:spacing w:val="-3"/>
        </w:rPr>
        <w:t xml:space="preserve"> </w:t>
      </w:r>
      <w:r>
        <w:t>первых</w:t>
      </w:r>
      <w:r>
        <w:rPr>
          <w:spacing w:val="-9"/>
        </w:rPr>
        <w:t xml:space="preserve"> </w:t>
      </w:r>
      <w:r>
        <w:t>дней</w:t>
      </w:r>
      <w:r>
        <w:rPr>
          <w:spacing w:val="-4"/>
        </w:rPr>
        <w:t xml:space="preserve"> </w:t>
      </w:r>
      <w:r>
        <w:t>пребывания</w:t>
      </w:r>
      <w:r>
        <w:rPr>
          <w:spacing w:val="-4"/>
        </w:rPr>
        <w:t xml:space="preserve"> </w:t>
      </w:r>
      <w:r>
        <w:t>обучающегося</w:t>
      </w:r>
      <w:r>
        <w:rPr>
          <w:spacing w:val="-2"/>
        </w:rPr>
        <w:t xml:space="preserve"> </w:t>
      </w:r>
      <w:r>
        <w:t>в</w:t>
      </w:r>
      <w:r>
        <w:rPr>
          <w:spacing w:val="-6"/>
        </w:rPr>
        <w:t xml:space="preserve"> </w:t>
      </w:r>
      <w:r>
        <w:t>ДОО)</w:t>
      </w:r>
      <w:r>
        <w:rPr>
          <w:spacing w:val="-5"/>
        </w:rPr>
        <w:t xml:space="preserve"> </w:t>
      </w:r>
      <w:r>
        <w:t>диагностику</w:t>
      </w:r>
      <w:r>
        <w:rPr>
          <w:spacing w:val="-8"/>
        </w:rPr>
        <w:t xml:space="preserve"> </w:t>
      </w:r>
      <w:r>
        <w:t>отклонений</w:t>
      </w:r>
      <w:r>
        <w:rPr>
          <w:spacing w:val="-5"/>
        </w:rPr>
        <w:t xml:space="preserve"> </w:t>
      </w:r>
      <w:r>
        <w:t>в</w:t>
      </w:r>
      <w:r>
        <w:rPr>
          <w:spacing w:val="-67"/>
        </w:rPr>
        <w:t xml:space="preserve"> </w:t>
      </w:r>
      <w:r>
        <w:t>развитии</w:t>
      </w:r>
      <w:r>
        <w:rPr>
          <w:spacing w:val="-1"/>
        </w:rPr>
        <w:t xml:space="preserve"> </w:t>
      </w:r>
      <w:r>
        <w:t>и анализ</w:t>
      </w:r>
      <w:r>
        <w:rPr>
          <w:spacing w:val="1"/>
        </w:rPr>
        <w:t xml:space="preserve"> </w:t>
      </w:r>
      <w:r>
        <w:t>причин трудностей социальной адаптации;</w:t>
      </w:r>
    </w:p>
    <w:p w:rsidR="0016617A" w:rsidRDefault="005076C5" w:rsidP="0015525F">
      <w:pPr>
        <w:pStyle w:val="a3"/>
        <w:spacing w:line="276" w:lineRule="auto"/>
        <w:ind w:left="0" w:right="3"/>
        <w:jc w:val="both"/>
      </w:pPr>
      <w:r>
        <w:rPr>
          <w:rFonts w:ascii="Calibri" w:hAnsi="Calibri"/>
        </w:rPr>
        <w:t>-</w:t>
      </w:r>
      <w:r>
        <w:t>комплексный</w:t>
      </w:r>
      <w:r>
        <w:rPr>
          <w:spacing w:val="-8"/>
        </w:rPr>
        <w:t xml:space="preserve"> </w:t>
      </w:r>
      <w:r>
        <w:t>сбор</w:t>
      </w:r>
      <w:r>
        <w:rPr>
          <w:spacing w:val="-7"/>
        </w:rPr>
        <w:t xml:space="preserve"> </w:t>
      </w:r>
      <w:r>
        <w:t>сведений</w:t>
      </w:r>
      <w:r>
        <w:rPr>
          <w:spacing w:val="-7"/>
        </w:rPr>
        <w:t xml:space="preserve"> </w:t>
      </w:r>
      <w:r>
        <w:t>об</w:t>
      </w:r>
      <w:r>
        <w:rPr>
          <w:spacing w:val="-6"/>
        </w:rPr>
        <w:t xml:space="preserve"> </w:t>
      </w:r>
      <w:r>
        <w:t>обучающемся</w:t>
      </w:r>
      <w:r>
        <w:rPr>
          <w:spacing w:val="-5"/>
        </w:rPr>
        <w:t xml:space="preserve"> </w:t>
      </w:r>
      <w:r>
        <w:t>на</w:t>
      </w:r>
      <w:r>
        <w:rPr>
          <w:spacing w:val="-6"/>
        </w:rPr>
        <w:t xml:space="preserve"> </w:t>
      </w:r>
      <w:r>
        <w:t>основании</w:t>
      </w:r>
      <w:r>
        <w:rPr>
          <w:spacing w:val="-8"/>
        </w:rPr>
        <w:t xml:space="preserve"> </w:t>
      </w:r>
      <w:r>
        <w:t>диагностической</w:t>
      </w:r>
      <w:r>
        <w:rPr>
          <w:spacing w:val="-67"/>
        </w:rPr>
        <w:t xml:space="preserve"> </w:t>
      </w:r>
      <w:r>
        <w:t>информации от специалистов</w:t>
      </w:r>
      <w:r>
        <w:rPr>
          <w:spacing w:val="-1"/>
        </w:rPr>
        <w:t xml:space="preserve"> </w:t>
      </w:r>
      <w:r>
        <w:t>разного</w:t>
      </w:r>
      <w:r>
        <w:rPr>
          <w:spacing w:val="1"/>
        </w:rPr>
        <w:t xml:space="preserve"> </w:t>
      </w:r>
      <w:r>
        <w:t>профиля;</w:t>
      </w:r>
    </w:p>
    <w:p w:rsidR="0016617A" w:rsidRDefault="005076C5" w:rsidP="0015525F">
      <w:pPr>
        <w:pStyle w:val="a3"/>
        <w:spacing w:line="276" w:lineRule="auto"/>
        <w:ind w:left="0" w:right="3"/>
        <w:jc w:val="both"/>
      </w:pPr>
      <w:r>
        <w:rPr>
          <w:rFonts w:ascii="Calibri" w:hAnsi="Calibri"/>
        </w:rPr>
        <w:t>-</w:t>
      </w:r>
      <w:r>
        <w:t>изучение</w:t>
      </w:r>
      <w:r>
        <w:rPr>
          <w:spacing w:val="4"/>
        </w:rPr>
        <w:t xml:space="preserve"> </w:t>
      </w:r>
      <w:r>
        <w:t>уровня</w:t>
      </w:r>
      <w:r>
        <w:rPr>
          <w:spacing w:val="-1"/>
        </w:rPr>
        <w:t xml:space="preserve"> </w:t>
      </w:r>
      <w:r>
        <w:t>общего</w:t>
      </w:r>
      <w:r>
        <w:rPr>
          <w:spacing w:val="-1"/>
        </w:rPr>
        <w:t xml:space="preserve"> </w:t>
      </w:r>
      <w:r>
        <w:t>развития обучающихся (с учетом</w:t>
      </w:r>
      <w:r>
        <w:rPr>
          <w:spacing w:val="-1"/>
        </w:rPr>
        <w:t xml:space="preserve"> </w:t>
      </w:r>
      <w:r>
        <w:t>особенностей</w:t>
      </w:r>
      <w:r>
        <w:rPr>
          <w:spacing w:val="1"/>
        </w:rPr>
        <w:t xml:space="preserve"> </w:t>
      </w:r>
      <w:r>
        <w:t>нозологической</w:t>
      </w:r>
      <w:r>
        <w:rPr>
          <w:spacing w:val="-7"/>
        </w:rPr>
        <w:t xml:space="preserve"> </w:t>
      </w:r>
      <w:r>
        <w:t>группы),</w:t>
      </w:r>
      <w:r>
        <w:rPr>
          <w:spacing w:val="-5"/>
        </w:rPr>
        <w:t xml:space="preserve"> </w:t>
      </w:r>
      <w:r>
        <w:t>возможностей</w:t>
      </w:r>
      <w:r>
        <w:rPr>
          <w:spacing w:val="-7"/>
        </w:rPr>
        <w:t xml:space="preserve"> </w:t>
      </w:r>
      <w:r>
        <w:t>вербальной</w:t>
      </w:r>
      <w:r>
        <w:rPr>
          <w:spacing w:val="-6"/>
        </w:rPr>
        <w:t xml:space="preserve"> </w:t>
      </w:r>
      <w:r>
        <w:t>и</w:t>
      </w:r>
      <w:r>
        <w:rPr>
          <w:spacing w:val="-7"/>
        </w:rPr>
        <w:t xml:space="preserve"> </w:t>
      </w:r>
      <w:r>
        <w:t>невербальной</w:t>
      </w:r>
      <w:r>
        <w:rPr>
          <w:spacing w:val="-7"/>
        </w:rPr>
        <w:t xml:space="preserve"> </w:t>
      </w:r>
      <w:r>
        <w:t>коммуникации</w:t>
      </w:r>
      <w:r>
        <w:rPr>
          <w:spacing w:val="-7"/>
        </w:rPr>
        <w:t xml:space="preserve"> </w:t>
      </w:r>
      <w:r>
        <w:t>со</w:t>
      </w:r>
      <w:r>
        <w:rPr>
          <w:spacing w:val="-67"/>
        </w:rPr>
        <w:t xml:space="preserve"> </w:t>
      </w:r>
      <w:r>
        <w:t>сверстниками и</w:t>
      </w:r>
      <w:r>
        <w:rPr>
          <w:spacing w:val="1"/>
        </w:rPr>
        <w:t xml:space="preserve"> </w:t>
      </w:r>
      <w:r>
        <w:t>взрослыми;</w:t>
      </w:r>
    </w:p>
    <w:p w:rsidR="0016617A" w:rsidRDefault="005076C5" w:rsidP="0015525F">
      <w:pPr>
        <w:pStyle w:val="a3"/>
        <w:spacing w:line="276" w:lineRule="auto"/>
        <w:ind w:left="0" w:right="3"/>
        <w:jc w:val="both"/>
      </w:pPr>
      <w:r>
        <w:rPr>
          <w:rFonts w:ascii="Calibri" w:hAnsi="Calibri"/>
        </w:rPr>
        <w:t>-</w:t>
      </w:r>
      <w:r>
        <w:t>изучение развития эмоционально-волевой сферы и личностных особенностей</w:t>
      </w:r>
      <w:r w:rsidR="006210E2">
        <w:t xml:space="preserve"> </w:t>
      </w:r>
      <w:r>
        <w:rPr>
          <w:spacing w:val="-67"/>
        </w:rPr>
        <w:t xml:space="preserve"> </w:t>
      </w:r>
      <w:r>
        <w:t>обучающихся;</w:t>
      </w:r>
    </w:p>
    <w:p w:rsidR="0016617A" w:rsidRDefault="005076C5" w:rsidP="0015525F">
      <w:pPr>
        <w:pStyle w:val="a3"/>
        <w:spacing w:line="276" w:lineRule="auto"/>
        <w:ind w:left="0" w:right="3"/>
        <w:jc w:val="both"/>
      </w:pPr>
      <w:r>
        <w:rPr>
          <w:rFonts w:ascii="Calibri" w:hAnsi="Calibri"/>
        </w:rPr>
        <w:t>-</w:t>
      </w:r>
      <w:r>
        <w:t>изучение индивидуальных образовательных и социально-коммуникативных</w:t>
      </w:r>
      <w:r>
        <w:rPr>
          <w:spacing w:val="-67"/>
        </w:rPr>
        <w:t xml:space="preserve"> </w:t>
      </w:r>
      <w:r>
        <w:t>потребностей обучающихся;</w:t>
      </w:r>
    </w:p>
    <w:p w:rsidR="0016617A" w:rsidRDefault="005076C5" w:rsidP="0015525F">
      <w:pPr>
        <w:pStyle w:val="a3"/>
        <w:spacing w:line="276" w:lineRule="auto"/>
        <w:ind w:left="0" w:right="3"/>
        <w:jc w:val="both"/>
      </w:pPr>
      <w:r>
        <w:rPr>
          <w:rFonts w:ascii="Calibri" w:hAnsi="Calibri"/>
        </w:rPr>
        <w:t>-</w:t>
      </w:r>
      <w:r>
        <w:t>изучение</w:t>
      </w:r>
      <w:r>
        <w:rPr>
          <w:spacing w:val="-5"/>
        </w:rPr>
        <w:t xml:space="preserve"> </w:t>
      </w:r>
      <w:r>
        <w:t>социальной</w:t>
      </w:r>
      <w:r>
        <w:rPr>
          <w:spacing w:val="-6"/>
        </w:rPr>
        <w:t xml:space="preserve"> </w:t>
      </w:r>
      <w:r>
        <w:t>ситуации</w:t>
      </w:r>
      <w:r>
        <w:rPr>
          <w:spacing w:val="-6"/>
        </w:rPr>
        <w:t xml:space="preserve"> </w:t>
      </w:r>
      <w:r>
        <w:t>развития</w:t>
      </w:r>
      <w:r>
        <w:rPr>
          <w:spacing w:val="-5"/>
        </w:rPr>
        <w:t xml:space="preserve"> </w:t>
      </w:r>
      <w:r>
        <w:t>и</w:t>
      </w:r>
      <w:r>
        <w:rPr>
          <w:spacing w:val="-6"/>
        </w:rPr>
        <w:t xml:space="preserve"> </w:t>
      </w:r>
      <w:r>
        <w:t>условий</w:t>
      </w:r>
      <w:r>
        <w:rPr>
          <w:spacing w:val="-6"/>
        </w:rPr>
        <w:t xml:space="preserve"> </w:t>
      </w:r>
      <w:r>
        <w:t>семейного</w:t>
      </w:r>
      <w:r>
        <w:rPr>
          <w:spacing w:val="-6"/>
        </w:rPr>
        <w:t xml:space="preserve"> </w:t>
      </w:r>
      <w:r>
        <w:t>воспитания</w:t>
      </w:r>
      <w:r>
        <w:rPr>
          <w:spacing w:val="-5"/>
        </w:rPr>
        <w:t xml:space="preserve"> </w:t>
      </w:r>
      <w:r>
        <w:t>ребенка;</w:t>
      </w:r>
    </w:p>
    <w:p w:rsidR="0016617A" w:rsidRDefault="005076C5" w:rsidP="0015525F">
      <w:pPr>
        <w:pStyle w:val="a3"/>
        <w:spacing w:line="276" w:lineRule="auto"/>
        <w:ind w:left="0" w:right="3"/>
        <w:jc w:val="both"/>
      </w:pPr>
      <w:r>
        <w:rPr>
          <w:rFonts w:ascii="Calibri" w:hAnsi="Calibri"/>
        </w:rPr>
        <w:t>-</w:t>
      </w:r>
      <w:r>
        <w:t>изучение</w:t>
      </w:r>
      <w:r>
        <w:rPr>
          <w:spacing w:val="-2"/>
        </w:rPr>
        <w:t xml:space="preserve"> </w:t>
      </w:r>
      <w:r>
        <w:t>уровня</w:t>
      </w:r>
      <w:r>
        <w:rPr>
          <w:spacing w:val="-5"/>
        </w:rPr>
        <w:t xml:space="preserve"> </w:t>
      </w:r>
      <w:r>
        <w:t>адаптации</w:t>
      </w:r>
      <w:r>
        <w:rPr>
          <w:spacing w:val="-7"/>
        </w:rPr>
        <w:t xml:space="preserve"> </w:t>
      </w:r>
      <w:r>
        <w:t>и</w:t>
      </w:r>
      <w:r>
        <w:rPr>
          <w:spacing w:val="-6"/>
        </w:rPr>
        <w:t xml:space="preserve"> </w:t>
      </w:r>
      <w:r>
        <w:t>адаптивных</w:t>
      </w:r>
      <w:r>
        <w:rPr>
          <w:spacing w:val="-10"/>
        </w:rPr>
        <w:t xml:space="preserve"> </w:t>
      </w:r>
      <w:r>
        <w:t>возможностей</w:t>
      </w:r>
      <w:r>
        <w:rPr>
          <w:spacing w:val="-6"/>
        </w:rPr>
        <w:t xml:space="preserve"> </w:t>
      </w:r>
      <w:r>
        <w:t>обучающегося;</w:t>
      </w:r>
    </w:p>
    <w:p w:rsidR="0016617A" w:rsidRDefault="005076C5" w:rsidP="0015525F">
      <w:pPr>
        <w:pStyle w:val="a3"/>
        <w:spacing w:line="276" w:lineRule="auto"/>
        <w:ind w:left="0" w:right="3"/>
        <w:jc w:val="both"/>
      </w:pPr>
      <w:r>
        <w:rPr>
          <w:rFonts w:ascii="Calibri" w:hAnsi="Calibri"/>
        </w:rPr>
        <w:t>-</w:t>
      </w:r>
      <w:r>
        <w:t>изучение</w:t>
      </w:r>
      <w:r>
        <w:rPr>
          <w:spacing w:val="-8"/>
        </w:rPr>
        <w:t xml:space="preserve"> </w:t>
      </w:r>
      <w:r>
        <w:t>направленности</w:t>
      </w:r>
      <w:r>
        <w:rPr>
          <w:spacing w:val="-10"/>
        </w:rPr>
        <w:t xml:space="preserve"> </w:t>
      </w:r>
      <w:r>
        <w:t>детской</w:t>
      </w:r>
      <w:r>
        <w:rPr>
          <w:spacing w:val="-9"/>
        </w:rPr>
        <w:t xml:space="preserve"> </w:t>
      </w:r>
      <w:r>
        <w:t>одаренности;</w:t>
      </w:r>
    </w:p>
    <w:p w:rsidR="0016617A" w:rsidRDefault="005076C5" w:rsidP="0015525F">
      <w:pPr>
        <w:pStyle w:val="a3"/>
        <w:spacing w:line="276" w:lineRule="auto"/>
        <w:ind w:left="0" w:right="3"/>
        <w:jc w:val="both"/>
      </w:pPr>
      <w:r>
        <w:rPr>
          <w:rFonts w:ascii="Calibri" w:hAnsi="Calibri"/>
        </w:rPr>
        <w:t>-</w:t>
      </w:r>
      <w:r>
        <w:t>изучение,</w:t>
      </w:r>
      <w:r>
        <w:rPr>
          <w:spacing w:val="-3"/>
        </w:rPr>
        <w:t xml:space="preserve"> </w:t>
      </w:r>
      <w:r>
        <w:t>констатацию</w:t>
      </w:r>
      <w:r>
        <w:rPr>
          <w:spacing w:val="-8"/>
        </w:rPr>
        <w:t xml:space="preserve"> </w:t>
      </w:r>
      <w:r>
        <w:t>в</w:t>
      </w:r>
      <w:r>
        <w:rPr>
          <w:spacing w:val="-6"/>
        </w:rPr>
        <w:t xml:space="preserve"> </w:t>
      </w:r>
      <w:r>
        <w:t>развитии</w:t>
      </w:r>
      <w:r>
        <w:rPr>
          <w:spacing w:val="-6"/>
        </w:rPr>
        <w:t xml:space="preserve"> </w:t>
      </w:r>
      <w:r>
        <w:t>ребенка</w:t>
      </w:r>
      <w:r>
        <w:rPr>
          <w:spacing w:val="-4"/>
        </w:rPr>
        <w:t xml:space="preserve"> </w:t>
      </w:r>
      <w:r>
        <w:t>его</w:t>
      </w:r>
      <w:r>
        <w:rPr>
          <w:spacing w:val="-6"/>
        </w:rPr>
        <w:t xml:space="preserve"> </w:t>
      </w:r>
      <w:r>
        <w:t>интересов</w:t>
      </w:r>
      <w:r>
        <w:rPr>
          <w:spacing w:val="-6"/>
        </w:rPr>
        <w:t xml:space="preserve"> </w:t>
      </w:r>
      <w:r>
        <w:t>и</w:t>
      </w:r>
      <w:r>
        <w:rPr>
          <w:spacing w:val="-6"/>
        </w:rPr>
        <w:t xml:space="preserve"> </w:t>
      </w:r>
      <w:r>
        <w:t>склонностей,</w:t>
      </w:r>
      <w:r>
        <w:rPr>
          <w:spacing w:val="-67"/>
        </w:rPr>
        <w:t xml:space="preserve"> </w:t>
      </w:r>
      <w:r>
        <w:t>одаренности;</w:t>
      </w:r>
    </w:p>
    <w:p w:rsidR="0016617A" w:rsidRDefault="005076C5" w:rsidP="0015525F">
      <w:pPr>
        <w:pStyle w:val="a3"/>
        <w:spacing w:line="276" w:lineRule="auto"/>
        <w:ind w:left="0" w:right="3"/>
        <w:jc w:val="both"/>
      </w:pPr>
      <w:r>
        <w:rPr>
          <w:rFonts w:ascii="Calibri" w:hAnsi="Calibri"/>
        </w:rPr>
        <w:t>-</w:t>
      </w:r>
      <w:r>
        <w:t>мониторинг развития детей и предупреждение возникновения психолого</w:t>
      </w:r>
      <w:r>
        <w:rPr>
          <w:rFonts w:ascii="Calibri" w:hAnsi="Calibri"/>
        </w:rPr>
        <w:t>-</w:t>
      </w:r>
      <w:r>
        <w:rPr>
          <w:rFonts w:ascii="Calibri" w:hAnsi="Calibri"/>
          <w:spacing w:val="-62"/>
        </w:rPr>
        <w:t xml:space="preserve"> </w:t>
      </w:r>
      <w:r>
        <w:t>педагогических</w:t>
      </w:r>
      <w:r>
        <w:rPr>
          <w:spacing w:val="-4"/>
        </w:rPr>
        <w:t xml:space="preserve"> </w:t>
      </w:r>
      <w:r>
        <w:t>проблем</w:t>
      </w:r>
      <w:r>
        <w:rPr>
          <w:spacing w:val="3"/>
        </w:rPr>
        <w:t xml:space="preserve"> </w:t>
      </w:r>
      <w:r>
        <w:t>в</w:t>
      </w:r>
      <w:r>
        <w:rPr>
          <w:spacing w:val="-1"/>
        </w:rPr>
        <w:t xml:space="preserve"> </w:t>
      </w:r>
      <w:r>
        <w:t>их</w:t>
      </w:r>
      <w:r>
        <w:rPr>
          <w:spacing w:val="-4"/>
        </w:rPr>
        <w:t xml:space="preserve"> </w:t>
      </w:r>
      <w:r>
        <w:t>развитии;</w:t>
      </w:r>
    </w:p>
    <w:p w:rsidR="0016617A" w:rsidRDefault="005076C5" w:rsidP="0015525F">
      <w:pPr>
        <w:pStyle w:val="a3"/>
        <w:spacing w:line="276" w:lineRule="auto"/>
        <w:ind w:left="0" w:right="3"/>
        <w:jc w:val="both"/>
      </w:pPr>
      <w:r>
        <w:rPr>
          <w:rFonts w:ascii="Calibri" w:hAnsi="Calibri"/>
        </w:rPr>
        <w:t>-</w:t>
      </w:r>
      <w:r>
        <w:t>выявление детей-мигрантов,</w:t>
      </w:r>
      <w:r>
        <w:rPr>
          <w:spacing w:val="2"/>
        </w:rPr>
        <w:t xml:space="preserve"> </w:t>
      </w:r>
      <w:r>
        <w:t>имеющих</w:t>
      </w:r>
      <w:r>
        <w:rPr>
          <w:spacing w:val="-1"/>
        </w:rPr>
        <w:t xml:space="preserve"> </w:t>
      </w:r>
      <w:r>
        <w:t>трудности</w:t>
      </w:r>
      <w:r>
        <w:rPr>
          <w:spacing w:val="5"/>
        </w:rPr>
        <w:t xml:space="preserve"> </w:t>
      </w:r>
      <w:r>
        <w:t>в</w:t>
      </w:r>
      <w:r>
        <w:rPr>
          <w:spacing w:val="-2"/>
        </w:rPr>
        <w:t xml:space="preserve"> </w:t>
      </w:r>
      <w:r>
        <w:t>обучении</w:t>
      </w:r>
      <w:r>
        <w:rPr>
          <w:spacing w:val="-1"/>
        </w:rPr>
        <w:t xml:space="preserve"> </w:t>
      </w:r>
      <w:r>
        <w:t>и социально</w:t>
      </w:r>
      <w:r>
        <w:rPr>
          <w:rFonts w:ascii="Calibri" w:hAnsi="Calibri"/>
        </w:rPr>
        <w:t>-</w:t>
      </w:r>
      <w:r>
        <w:rPr>
          <w:rFonts w:ascii="Calibri" w:hAnsi="Calibri"/>
          <w:spacing w:val="1"/>
        </w:rPr>
        <w:t xml:space="preserve"> </w:t>
      </w:r>
      <w:r>
        <w:t>психологической</w:t>
      </w:r>
      <w:r>
        <w:rPr>
          <w:spacing w:val="-12"/>
        </w:rPr>
        <w:t xml:space="preserve"> </w:t>
      </w:r>
      <w:r>
        <w:t>адаптации,</w:t>
      </w:r>
      <w:r>
        <w:rPr>
          <w:spacing w:val="-9"/>
        </w:rPr>
        <w:t xml:space="preserve"> </w:t>
      </w:r>
      <w:r>
        <w:t>дифференциальная</w:t>
      </w:r>
      <w:r>
        <w:rPr>
          <w:spacing w:val="-10"/>
        </w:rPr>
        <w:t xml:space="preserve"> </w:t>
      </w:r>
      <w:r>
        <w:t>диагностика</w:t>
      </w:r>
      <w:r>
        <w:rPr>
          <w:spacing w:val="-10"/>
        </w:rPr>
        <w:t xml:space="preserve"> </w:t>
      </w:r>
      <w:r>
        <w:t>и</w:t>
      </w:r>
      <w:r>
        <w:rPr>
          <w:spacing w:val="-12"/>
        </w:rPr>
        <w:t xml:space="preserve"> </w:t>
      </w:r>
      <w:r>
        <w:t>оценка</w:t>
      </w:r>
      <w:r>
        <w:rPr>
          <w:spacing w:val="-10"/>
        </w:rPr>
        <w:t xml:space="preserve"> </w:t>
      </w:r>
      <w:r>
        <w:t>этнокультурной</w:t>
      </w:r>
      <w:r>
        <w:rPr>
          <w:spacing w:val="-67"/>
        </w:rPr>
        <w:t xml:space="preserve"> </w:t>
      </w:r>
      <w:r>
        <w:t>природы имеющихся</w:t>
      </w:r>
      <w:r>
        <w:rPr>
          <w:spacing w:val="3"/>
        </w:rPr>
        <w:t xml:space="preserve"> </w:t>
      </w:r>
      <w:r>
        <w:t>трудностей;</w:t>
      </w:r>
    </w:p>
    <w:p w:rsidR="0016617A" w:rsidRDefault="005076C5" w:rsidP="0015525F">
      <w:pPr>
        <w:pStyle w:val="a3"/>
        <w:spacing w:line="276" w:lineRule="auto"/>
        <w:ind w:left="0" w:right="3"/>
        <w:jc w:val="both"/>
      </w:pPr>
      <w:r>
        <w:rPr>
          <w:rFonts w:ascii="Calibri" w:hAnsi="Calibri"/>
        </w:rPr>
        <w:t>-</w:t>
      </w:r>
      <w:r>
        <w:t>всестороннее</w:t>
      </w:r>
      <w:r>
        <w:rPr>
          <w:spacing w:val="-7"/>
        </w:rPr>
        <w:t xml:space="preserve"> </w:t>
      </w:r>
      <w:r>
        <w:t>психолого-педагогическое</w:t>
      </w:r>
      <w:r>
        <w:rPr>
          <w:spacing w:val="-6"/>
        </w:rPr>
        <w:t xml:space="preserve"> </w:t>
      </w:r>
      <w:r>
        <w:t>изучение</w:t>
      </w:r>
      <w:r>
        <w:rPr>
          <w:spacing w:val="-7"/>
        </w:rPr>
        <w:t xml:space="preserve"> </w:t>
      </w:r>
      <w:r>
        <w:t>личности</w:t>
      </w:r>
      <w:r>
        <w:rPr>
          <w:spacing w:val="-7"/>
        </w:rPr>
        <w:t xml:space="preserve"> </w:t>
      </w:r>
      <w:r>
        <w:t>ребенка;</w:t>
      </w:r>
    </w:p>
    <w:p w:rsidR="0016617A" w:rsidRDefault="005076C5" w:rsidP="0015525F">
      <w:pPr>
        <w:pStyle w:val="a3"/>
        <w:spacing w:line="276" w:lineRule="auto"/>
        <w:ind w:left="0" w:right="3"/>
        <w:jc w:val="both"/>
      </w:pPr>
      <w:r>
        <w:rPr>
          <w:rFonts w:ascii="Calibri" w:hAnsi="Calibri"/>
        </w:rPr>
        <w:t>-</w:t>
      </w:r>
      <w:r>
        <w:t>выявление</w:t>
      </w:r>
      <w:r>
        <w:rPr>
          <w:spacing w:val="-4"/>
        </w:rPr>
        <w:t xml:space="preserve"> </w:t>
      </w:r>
      <w:r>
        <w:t>и</w:t>
      </w:r>
      <w:r>
        <w:rPr>
          <w:spacing w:val="-5"/>
        </w:rPr>
        <w:t xml:space="preserve"> </w:t>
      </w:r>
      <w:r>
        <w:t>изучение</w:t>
      </w:r>
      <w:r>
        <w:rPr>
          <w:spacing w:val="-3"/>
        </w:rPr>
        <w:t xml:space="preserve"> </w:t>
      </w:r>
      <w:r>
        <w:t>неблагоприятных</w:t>
      </w:r>
      <w:r>
        <w:rPr>
          <w:spacing w:val="-5"/>
        </w:rPr>
        <w:t xml:space="preserve"> </w:t>
      </w:r>
      <w:r>
        <w:t>факторов</w:t>
      </w:r>
      <w:r>
        <w:rPr>
          <w:spacing w:val="-5"/>
        </w:rPr>
        <w:t xml:space="preserve"> </w:t>
      </w:r>
      <w:r>
        <w:t>социальной</w:t>
      </w:r>
      <w:r>
        <w:rPr>
          <w:spacing w:val="-5"/>
        </w:rPr>
        <w:t xml:space="preserve"> </w:t>
      </w:r>
      <w:r>
        <w:t>среды</w:t>
      </w:r>
      <w:r>
        <w:rPr>
          <w:spacing w:val="-4"/>
        </w:rPr>
        <w:t xml:space="preserve"> </w:t>
      </w:r>
      <w:r>
        <w:t>и</w:t>
      </w:r>
      <w:r>
        <w:rPr>
          <w:spacing w:val="-5"/>
        </w:rPr>
        <w:t xml:space="preserve"> </w:t>
      </w:r>
      <w:r>
        <w:t>рисков</w:t>
      </w:r>
      <w:r>
        <w:rPr>
          <w:spacing w:val="-67"/>
        </w:rPr>
        <w:t xml:space="preserve"> </w:t>
      </w:r>
      <w:r>
        <w:t>образовательной среды;</w:t>
      </w:r>
    </w:p>
    <w:p w:rsidR="0016617A" w:rsidRDefault="005076C5" w:rsidP="0015525F">
      <w:pPr>
        <w:pStyle w:val="a3"/>
        <w:spacing w:line="276" w:lineRule="auto"/>
        <w:ind w:left="0" w:right="3"/>
        <w:jc w:val="both"/>
      </w:pPr>
      <w:r>
        <w:rPr>
          <w:rFonts w:ascii="Calibri" w:hAnsi="Calibri"/>
        </w:rPr>
        <w:t>-</w:t>
      </w:r>
      <w:r>
        <w:t>системный разносторонний контроль специалистов за уровнем и динамикой развития</w:t>
      </w:r>
      <w:r>
        <w:rPr>
          <w:spacing w:val="-67"/>
        </w:rPr>
        <w:t xml:space="preserve"> </w:t>
      </w:r>
      <w:r>
        <w:t>обучающегося,</w:t>
      </w:r>
      <w:r>
        <w:rPr>
          <w:spacing w:val="-4"/>
        </w:rPr>
        <w:t xml:space="preserve"> </w:t>
      </w:r>
      <w:r>
        <w:t>а</w:t>
      </w:r>
      <w:r>
        <w:rPr>
          <w:spacing w:val="-4"/>
        </w:rPr>
        <w:t xml:space="preserve"> </w:t>
      </w:r>
      <w:r>
        <w:t>также</w:t>
      </w:r>
      <w:r>
        <w:rPr>
          <w:spacing w:val="-5"/>
        </w:rPr>
        <w:t xml:space="preserve"> </w:t>
      </w:r>
      <w:r>
        <w:t>за</w:t>
      </w:r>
      <w:r>
        <w:rPr>
          <w:spacing w:val="-4"/>
        </w:rPr>
        <w:t xml:space="preserve"> </w:t>
      </w:r>
      <w:r>
        <w:t>созданием</w:t>
      </w:r>
      <w:r>
        <w:rPr>
          <w:spacing w:val="-9"/>
        </w:rPr>
        <w:t xml:space="preserve"> </w:t>
      </w:r>
      <w:r>
        <w:t>необходимых</w:t>
      </w:r>
      <w:r>
        <w:rPr>
          <w:spacing w:val="-6"/>
        </w:rPr>
        <w:t xml:space="preserve"> </w:t>
      </w:r>
      <w:r>
        <w:t>условий,</w:t>
      </w:r>
      <w:r>
        <w:rPr>
          <w:spacing w:val="-4"/>
        </w:rPr>
        <w:t xml:space="preserve"> </w:t>
      </w:r>
      <w:r>
        <w:t>соответствующих</w:t>
      </w:r>
      <w:r>
        <w:rPr>
          <w:spacing w:val="-9"/>
        </w:rPr>
        <w:t xml:space="preserve"> </w:t>
      </w:r>
      <w:r>
        <w:t>особым</w:t>
      </w:r>
      <w:r>
        <w:rPr>
          <w:spacing w:val="-68"/>
        </w:rPr>
        <w:t xml:space="preserve"> </w:t>
      </w:r>
      <w:r>
        <w:t>(индивидуальным)</w:t>
      </w:r>
      <w:r>
        <w:rPr>
          <w:spacing w:val="-2"/>
        </w:rPr>
        <w:t xml:space="preserve"> </w:t>
      </w:r>
      <w:r>
        <w:t>образовательным</w:t>
      </w:r>
      <w:r>
        <w:rPr>
          <w:spacing w:val="2"/>
        </w:rPr>
        <w:t xml:space="preserve"> </w:t>
      </w:r>
      <w:r>
        <w:t>потребностям</w:t>
      </w:r>
      <w:r>
        <w:rPr>
          <w:spacing w:val="2"/>
        </w:rPr>
        <w:t xml:space="preserve"> </w:t>
      </w:r>
      <w:r>
        <w:t>обучающегося.</w:t>
      </w:r>
    </w:p>
    <w:p w:rsidR="0016617A" w:rsidRDefault="005076C5" w:rsidP="0015525F">
      <w:pPr>
        <w:pStyle w:val="1"/>
        <w:spacing w:line="276" w:lineRule="auto"/>
        <w:ind w:left="0" w:right="3"/>
        <w:jc w:val="both"/>
        <w:rPr>
          <w:b w:val="0"/>
        </w:rPr>
      </w:pPr>
      <w:r>
        <w:t>КРР</w:t>
      </w:r>
      <w:r>
        <w:rPr>
          <w:spacing w:val="-1"/>
        </w:rPr>
        <w:t xml:space="preserve"> </w:t>
      </w:r>
      <w:r>
        <w:t>включает</w:t>
      </w:r>
      <w:r>
        <w:rPr>
          <w:b w:val="0"/>
        </w:rPr>
        <w:t>:</w:t>
      </w:r>
    </w:p>
    <w:p w:rsidR="0016617A" w:rsidRDefault="005076C5" w:rsidP="0015525F">
      <w:pPr>
        <w:pStyle w:val="a3"/>
        <w:spacing w:line="276" w:lineRule="auto"/>
        <w:ind w:left="0" w:right="3"/>
        <w:jc w:val="both"/>
      </w:pPr>
      <w:r>
        <w:rPr>
          <w:rFonts w:ascii="Calibri" w:hAnsi="Calibri"/>
        </w:rPr>
        <w:t>-</w:t>
      </w:r>
      <w:r>
        <w:t>выбор оптимальных для развития обучающегося коррекционно-развивающих</w:t>
      </w:r>
      <w:r>
        <w:rPr>
          <w:spacing w:val="1"/>
        </w:rPr>
        <w:t xml:space="preserve"> </w:t>
      </w:r>
      <w:r>
        <w:t>программ</w:t>
      </w:r>
      <w:r>
        <w:rPr>
          <w:spacing w:val="-5"/>
        </w:rPr>
        <w:t xml:space="preserve"> </w:t>
      </w:r>
      <w:r>
        <w:t>(методик)</w:t>
      </w:r>
      <w:r>
        <w:rPr>
          <w:spacing w:val="-7"/>
        </w:rPr>
        <w:t xml:space="preserve"> </w:t>
      </w:r>
      <w:r>
        <w:t>психолого-педагогического</w:t>
      </w:r>
      <w:r>
        <w:rPr>
          <w:spacing w:val="-7"/>
        </w:rPr>
        <w:t xml:space="preserve"> </w:t>
      </w:r>
      <w:r>
        <w:t>сопровождения</w:t>
      </w:r>
      <w:r>
        <w:rPr>
          <w:spacing w:val="-5"/>
        </w:rPr>
        <w:t xml:space="preserve"> </w:t>
      </w:r>
      <w:r>
        <w:t>в</w:t>
      </w:r>
      <w:r>
        <w:rPr>
          <w:spacing w:val="-7"/>
        </w:rPr>
        <w:t xml:space="preserve"> </w:t>
      </w:r>
      <w:r>
        <w:t>соответствии</w:t>
      </w:r>
      <w:r>
        <w:rPr>
          <w:spacing w:val="-7"/>
        </w:rPr>
        <w:t xml:space="preserve"> </w:t>
      </w:r>
      <w:r>
        <w:t>с</w:t>
      </w:r>
      <w:r>
        <w:rPr>
          <w:spacing w:val="-1"/>
        </w:rPr>
        <w:t xml:space="preserve"> </w:t>
      </w:r>
      <w:r>
        <w:t>его</w:t>
      </w:r>
      <w:r w:rsidR="0015525F">
        <w:t xml:space="preserve"> </w:t>
      </w:r>
      <w:r>
        <w:t>особыми</w:t>
      </w:r>
      <w:r>
        <w:rPr>
          <w:spacing w:val="-10"/>
        </w:rPr>
        <w:t xml:space="preserve"> </w:t>
      </w:r>
      <w:r>
        <w:t>(индивидуальными)</w:t>
      </w:r>
      <w:r>
        <w:rPr>
          <w:spacing w:val="-10"/>
        </w:rPr>
        <w:t xml:space="preserve"> </w:t>
      </w:r>
      <w:r>
        <w:t>образовательными</w:t>
      </w:r>
      <w:r>
        <w:rPr>
          <w:spacing w:val="-10"/>
        </w:rPr>
        <w:t xml:space="preserve"> </w:t>
      </w:r>
      <w:r>
        <w:t>потребностями;</w:t>
      </w:r>
    </w:p>
    <w:p w:rsidR="0016617A" w:rsidRDefault="005076C5" w:rsidP="0015525F">
      <w:pPr>
        <w:pStyle w:val="a3"/>
        <w:spacing w:line="276" w:lineRule="auto"/>
        <w:ind w:left="0" w:right="3"/>
        <w:jc w:val="both"/>
      </w:pPr>
      <w:r>
        <w:rPr>
          <w:rFonts w:ascii="Calibri" w:hAnsi="Calibri"/>
        </w:rPr>
        <w:t>-</w:t>
      </w:r>
      <w:r>
        <w:t>организацию,</w:t>
      </w:r>
      <w:r>
        <w:rPr>
          <w:spacing w:val="-4"/>
        </w:rPr>
        <w:t xml:space="preserve"> </w:t>
      </w:r>
      <w:r>
        <w:t>разработку</w:t>
      </w:r>
      <w:r>
        <w:rPr>
          <w:spacing w:val="-9"/>
        </w:rPr>
        <w:t xml:space="preserve"> </w:t>
      </w:r>
      <w:r>
        <w:t>и</w:t>
      </w:r>
      <w:r>
        <w:rPr>
          <w:spacing w:val="-6"/>
        </w:rPr>
        <w:t xml:space="preserve"> </w:t>
      </w:r>
      <w:r>
        <w:t>проведение</w:t>
      </w:r>
      <w:r>
        <w:rPr>
          <w:spacing w:val="-5"/>
        </w:rPr>
        <w:t xml:space="preserve"> </w:t>
      </w:r>
      <w:r>
        <w:t>специалистами</w:t>
      </w:r>
      <w:r>
        <w:rPr>
          <w:spacing w:val="-6"/>
        </w:rPr>
        <w:t xml:space="preserve"> </w:t>
      </w:r>
      <w:r>
        <w:t>индивидуальных</w:t>
      </w:r>
      <w:r>
        <w:rPr>
          <w:spacing w:val="-10"/>
        </w:rPr>
        <w:t xml:space="preserve"> </w:t>
      </w:r>
      <w:r>
        <w:t>и</w:t>
      </w:r>
      <w:r>
        <w:rPr>
          <w:spacing w:val="-6"/>
        </w:rPr>
        <w:t xml:space="preserve"> </w:t>
      </w:r>
      <w:r>
        <w:t>групповых</w:t>
      </w:r>
      <w:r>
        <w:rPr>
          <w:spacing w:val="-67"/>
        </w:rPr>
        <w:t xml:space="preserve"> </w:t>
      </w:r>
      <w:r>
        <w:t xml:space="preserve">коррекционно-развивающих занятий, необходимых для </w:t>
      </w:r>
      <w:r>
        <w:lastRenderedPageBreak/>
        <w:t>преодоления нарушений</w:t>
      </w:r>
      <w:r>
        <w:rPr>
          <w:spacing w:val="1"/>
        </w:rPr>
        <w:t xml:space="preserve"> </w:t>
      </w:r>
      <w:r>
        <w:t>поведения и развития, трудностей в освоении образовательной программы и</w:t>
      </w:r>
      <w:r>
        <w:rPr>
          <w:spacing w:val="1"/>
        </w:rPr>
        <w:t xml:space="preserve"> </w:t>
      </w:r>
      <w:r>
        <w:t>социализации;</w:t>
      </w:r>
    </w:p>
    <w:p w:rsidR="0016617A" w:rsidRDefault="005076C5" w:rsidP="0015525F">
      <w:pPr>
        <w:pStyle w:val="a3"/>
        <w:spacing w:line="276" w:lineRule="auto"/>
        <w:ind w:left="0" w:right="3"/>
        <w:jc w:val="both"/>
      </w:pPr>
      <w:r>
        <w:rPr>
          <w:rFonts w:ascii="Calibri" w:hAnsi="Calibri"/>
        </w:rPr>
        <w:t>-</w:t>
      </w:r>
      <w:r>
        <w:t>коррекцию</w:t>
      </w:r>
      <w:r>
        <w:rPr>
          <w:spacing w:val="-3"/>
        </w:rPr>
        <w:t xml:space="preserve"> </w:t>
      </w:r>
      <w:r>
        <w:t>и</w:t>
      </w:r>
      <w:r>
        <w:rPr>
          <w:spacing w:val="-2"/>
        </w:rPr>
        <w:t xml:space="preserve"> </w:t>
      </w:r>
      <w:r>
        <w:t>развитие</w:t>
      </w:r>
      <w:r>
        <w:rPr>
          <w:spacing w:val="-1"/>
        </w:rPr>
        <w:t xml:space="preserve"> </w:t>
      </w:r>
      <w:r>
        <w:t>высших</w:t>
      </w:r>
      <w:r>
        <w:rPr>
          <w:spacing w:val="-6"/>
        </w:rPr>
        <w:t xml:space="preserve"> </w:t>
      </w:r>
      <w:r>
        <w:t>психических</w:t>
      </w:r>
      <w:r>
        <w:rPr>
          <w:spacing w:val="-5"/>
        </w:rPr>
        <w:t xml:space="preserve"> </w:t>
      </w:r>
      <w:r>
        <w:t>функций;</w:t>
      </w:r>
    </w:p>
    <w:p w:rsidR="0016617A" w:rsidRDefault="005076C5" w:rsidP="0015525F">
      <w:pPr>
        <w:pStyle w:val="a3"/>
        <w:spacing w:line="276" w:lineRule="auto"/>
        <w:ind w:left="0" w:right="3"/>
        <w:jc w:val="both"/>
      </w:pPr>
      <w:r>
        <w:rPr>
          <w:rFonts w:ascii="Calibri" w:hAnsi="Calibri"/>
        </w:rPr>
        <w:t>-</w:t>
      </w:r>
      <w:r>
        <w:t>развитие</w:t>
      </w:r>
      <w:r>
        <w:rPr>
          <w:spacing w:val="-5"/>
        </w:rPr>
        <w:t xml:space="preserve"> </w:t>
      </w:r>
      <w:r>
        <w:t>эмоционально-волевой</w:t>
      </w:r>
      <w:r>
        <w:rPr>
          <w:spacing w:val="-5"/>
        </w:rPr>
        <w:t xml:space="preserve"> </w:t>
      </w:r>
      <w:r>
        <w:t>и</w:t>
      </w:r>
      <w:r>
        <w:rPr>
          <w:spacing w:val="-6"/>
        </w:rPr>
        <w:t xml:space="preserve"> </w:t>
      </w:r>
      <w:r>
        <w:t>личностной</w:t>
      </w:r>
      <w:r>
        <w:rPr>
          <w:spacing w:val="-5"/>
        </w:rPr>
        <w:t xml:space="preserve"> </w:t>
      </w:r>
      <w:r>
        <w:t>сферы</w:t>
      </w:r>
      <w:r>
        <w:rPr>
          <w:spacing w:val="-6"/>
        </w:rPr>
        <w:t xml:space="preserve"> </w:t>
      </w:r>
      <w:r>
        <w:t>обучающегося</w:t>
      </w:r>
      <w:r>
        <w:rPr>
          <w:spacing w:val="-3"/>
        </w:rPr>
        <w:t xml:space="preserve"> </w:t>
      </w:r>
      <w:r>
        <w:t>и</w:t>
      </w:r>
      <w:r>
        <w:rPr>
          <w:spacing w:val="-67"/>
        </w:rPr>
        <w:t xml:space="preserve"> </w:t>
      </w:r>
      <w:r>
        <w:t>психологическую</w:t>
      </w:r>
      <w:r>
        <w:rPr>
          <w:spacing w:val="-1"/>
        </w:rPr>
        <w:t xml:space="preserve"> </w:t>
      </w:r>
      <w:r>
        <w:t>коррекцию</w:t>
      </w:r>
      <w:r>
        <w:rPr>
          <w:spacing w:val="-1"/>
        </w:rPr>
        <w:t xml:space="preserve"> </w:t>
      </w:r>
      <w:r>
        <w:t>его поведения;</w:t>
      </w:r>
    </w:p>
    <w:p w:rsidR="0016617A" w:rsidRDefault="005076C5" w:rsidP="0015525F">
      <w:pPr>
        <w:pStyle w:val="a3"/>
        <w:spacing w:line="276" w:lineRule="auto"/>
        <w:ind w:left="0" w:right="3"/>
        <w:jc w:val="both"/>
      </w:pPr>
      <w:r>
        <w:rPr>
          <w:rFonts w:ascii="Calibri" w:hAnsi="Calibri"/>
        </w:rPr>
        <w:t>-</w:t>
      </w:r>
      <w:r>
        <w:t>развитие</w:t>
      </w:r>
      <w:r>
        <w:rPr>
          <w:spacing w:val="-8"/>
        </w:rPr>
        <w:t xml:space="preserve"> </w:t>
      </w:r>
      <w:r>
        <w:t>коммуникативных</w:t>
      </w:r>
      <w:r>
        <w:rPr>
          <w:spacing w:val="-11"/>
        </w:rPr>
        <w:t xml:space="preserve"> </w:t>
      </w:r>
      <w:r>
        <w:t>способностей,</w:t>
      </w:r>
      <w:r>
        <w:rPr>
          <w:spacing w:val="-6"/>
        </w:rPr>
        <w:t xml:space="preserve"> </w:t>
      </w:r>
      <w:r>
        <w:t>социального</w:t>
      </w:r>
      <w:r>
        <w:rPr>
          <w:spacing w:val="-8"/>
        </w:rPr>
        <w:t xml:space="preserve"> </w:t>
      </w:r>
      <w:r>
        <w:t>и</w:t>
      </w:r>
      <w:r>
        <w:rPr>
          <w:spacing w:val="-8"/>
        </w:rPr>
        <w:t xml:space="preserve"> </w:t>
      </w:r>
      <w:r>
        <w:t>эмоционального</w:t>
      </w:r>
      <w:r>
        <w:rPr>
          <w:spacing w:val="-8"/>
        </w:rPr>
        <w:t xml:space="preserve"> </w:t>
      </w:r>
      <w:r>
        <w:t>интеллекта</w:t>
      </w:r>
      <w:r>
        <w:rPr>
          <w:spacing w:val="-67"/>
        </w:rPr>
        <w:t xml:space="preserve"> </w:t>
      </w:r>
      <w:r>
        <w:t>обучающихся,</w:t>
      </w:r>
      <w:r>
        <w:rPr>
          <w:spacing w:val="2"/>
        </w:rPr>
        <w:t xml:space="preserve"> </w:t>
      </w:r>
      <w:r>
        <w:t>формирование</w:t>
      </w:r>
      <w:r>
        <w:rPr>
          <w:spacing w:val="1"/>
        </w:rPr>
        <w:t xml:space="preserve"> </w:t>
      </w:r>
      <w:r>
        <w:t>их</w:t>
      </w:r>
      <w:r>
        <w:rPr>
          <w:spacing w:val="-4"/>
        </w:rPr>
        <w:t xml:space="preserve"> </w:t>
      </w:r>
      <w:r>
        <w:t>коммуникативной компетентности;</w:t>
      </w:r>
    </w:p>
    <w:p w:rsidR="0016617A" w:rsidRDefault="005076C5" w:rsidP="0015525F">
      <w:pPr>
        <w:pStyle w:val="a3"/>
        <w:spacing w:line="276" w:lineRule="auto"/>
        <w:ind w:left="0" w:right="3"/>
        <w:jc w:val="both"/>
      </w:pPr>
      <w:r>
        <w:rPr>
          <w:rFonts w:ascii="Calibri" w:hAnsi="Calibri"/>
        </w:rPr>
        <w:t>-</w:t>
      </w:r>
      <w:r>
        <w:t>коррекцию</w:t>
      </w:r>
      <w:r>
        <w:rPr>
          <w:spacing w:val="-6"/>
        </w:rPr>
        <w:t xml:space="preserve"> </w:t>
      </w:r>
      <w:r>
        <w:t>и</w:t>
      </w:r>
      <w:r>
        <w:rPr>
          <w:spacing w:val="-5"/>
        </w:rPr>
        <w:t xml:space="preserve"> </w:t>
      </w:r>
      <w:r>
        <w:t>развитие</w:t>
      </w:r>
      <w:r>
        <w:rPr>
          <w:spacing w:val="-4"/>
        </w:rPr>
        <w:t xml:space="preserve"> </w:t>
      </w:r>
      <w:r>
        <w:t>психомоторной</w:t>
      </w:r>
      <w:r>
        <w:rPr>
          <w:spacing w:val="-4"/>
        </w:rPr>
        <w:t xml:space="preserve"> </w:t>
      </w:r>
      <w:r>
        <w:t>сферы,</w:t>
      </w:r>
      <w:r>
        <w:rPr>
          <w:spacing w:val="-2"/>
        </w:rPr>
        <w:t xml:space="preserve"> </w:t>
      </w:r>
      <w:r>
        <w:t>координации</w:t>
      </w:r>
      <w:r>
        <w:rPr>
          <w:spacing w:val="-5"/>
        </w:rPr>
        <w:t xml:space="preserve"> </w:t>
      </w:r>
      <w:r>
        <w:t>и</w:t>
      </w:r>
      <w:r>
        <w:rPr>
          <w:spacing w:val="-5"/>
        </w:rPr>
        <w:t xml:space="preserve"> </w:t>
      </w:r>
      <w:r>
        <w:t>регуляции</w:t>
      </w:r>
      <w:r>
        <w:rPr>
          <w:spacing w:val="-4"/>
        </w:rPr>
        <w:t xml:space="preserve"> </w:t>
      </w:r>
      <w:r>
        <w:t>движений;</w:t>
      </w:r>
    </w:p>
    <w:p w:rsidR="0016617A" w:rsidRDefault="005076C5" w:rsidP="0015525F">
      <w:pPr>
        <w:pStyle w:val="a3"/>
        <w:spacing w:line="276" w:lineRule="auto"/>
        <w:ind w:left="0" w:right="3"/>
        <w:jc w:val="both"/>
      </w:pPr>
      <w:r>
        <w:rPr>
          <w:rFonts w:ascii="Calibri" w:hAnsi="Calibri"/>
        </w:rPr>
        <w:t>-</w:t>
      </w:r>
      <w:r>
        <w:t>создание</w:t>
      </w:r>
      <w:r>
        <w:rPr>
          <w:spacing w:val="-5"/>
        </w:rPr>
        <w:t xml:space="preserve"> </w:t>
      </w:r>
      <w:r>
        <w:t>условий,</w:t>
      </w:r>
      <w:r>
        <w:rPr>
          <w:spacing w:val="-4"/>
        </w:rPr>
        <w:t xml:space="preserve"> </w:t>
      </w:r>
      <w:r>
        <w:t>обеспечивающих</w:t>
      </w:r>
      <w:r>
        <w:rPr>
          <w:spacing w:val="-9"/>
        </w:rPr>
        <w:t xml:space="preserve"> </w:t>
      </w:r>
      <w:r>
        <w:t>развитие,</w:t>
      </w:r>
      <w:r>
        <w:rPr>
          <w:spacing w:val="-3"/>
        </w:rPr>
        <w:t xml:space="preserve"> </w:t>
      </w:r>
      <w:r>
        <w:t>обучение</w:t>
      </w:r>
      <w:r>
        <w:rPr>
          <w:spacing w:val="-5"/>
        </w:rPr>
        <w:t xml:space="preserve"> </w:t>
      </w:r>
      <w:r>
        <w:t>и</w:t>
      </w:r>
      <w:r>
        <w:rPr>
          <w:spacing w:val="-5"/>
        </w:rPr>
        <w:t xml:space="preserve"> </w:t>
      </w:r>
      <w:r>
        <w:t>воспитание</w:t>
      </w:r>
      <w:r>
        <w:rPr>
          <w:spacing w:val="-5"/>
        </w:rPr>
        <w:t xml:space="preserve"> </w:t>
      </w:r>
      <w:r>
        <w:t>детей</w:t>
      </w:r>
      <w:r>
        <w:rPr>
          <w:spacing w:val="-6"/>
        </w:rPr>
        <w:t xml:space="preserve"> </w:t>
      </w:r>
      <w:r>
        <w:t>с</w:t>
      </w:r>
      <w:r>
        <w:rPr>
          <w:spacing w:val="-4"/>
        </w:rPr>
        <w:t xml:space="preserve"> </w:t>
      </w:r>
      <w:r>
        <w:t>ярко</w:t>
      </w:r>
      <w:r>
        <w:rPr>
          <w:spacing w:val="-67"/>
        </w:rPr>
        <w:t xml:space="preserve"> </w:t>
      </w:r>
      <w:r>
        <w:t>выраженной познавательной направленностью, высоким уровнем умственного</w:t>
      </w:r>
      <w:r>
        <w:rPr>
          <w:spacing w:val="1"/>
        </w:rPr>
        <w:t xml:space="preserve"> </w:t>
      </w:r>
      <w:r>
        <w:t>развития</w:t>
      </w:r>
      <w:r>
        <w:rPr>
          <w:spacing w:val="3"/>
        </w:rPr>
        <w:t xml:space="preserve"> </w:t>
      </w:r>
      <w:r>
        <w:t>или иной направленностью одаренности;</w:t>
      </w:r>
    </w:p>
    <w:p w:rsidR="0016617A" w:rsidRDefault="005076C5" w:rsidP="0015525F">
      <w:pPr>
        <w:pStyle w:val="a3"/>
        <w:spacing w:line="276" w:lineRule="auto"/>
        <w:ind w:left="0" w:right="3"/>
        <w:jc w:val="both"/>
      </w:pPr>
      <w:r>
        <w:rPr>
          <w:rFonts w:ascii="Calibri" w:hAnsi="Calibri"/>
        </w:rPr>
        <w:t>-</w:t>
      </w:r>
      <w:r>
        <w:t>создание насыщенной РППС для разных видов деятельности; формирование</w:t>
      </w:r>
      <w:r>
        <w:rPr>
          <w:spacing w:val="1"/>
        </w:rPr>
        <w:t xml:space="preserve"> </w:t>
      </w:r>
      <w:r>
        <w:t>инклюзивной</w:t>
      </w:r>
      <w:r>
        <w:rPr>
          <w:spacing w:val="-7"/>
        </w:rPr>
        <w:t xml:space="preserve"> </w:t>
      </w:r>
      <w:r>
        <w:t>образовательной</w:t>
      </w:r>
      <w:r>
        <w:rPr>
          <w:spacing w:val="-7"/>
        </w:rPr>
        <w:t xml:space="preserve"> </w:t>
      </w:r>
      <w:r>
        <w:t>среды,</w:t>
      </w:r>
      <w:r>
        <w:rPr>
          <w:spacing w:val="-4"/>
        </w:rPr>
        <w:t xml:space="preserve"> </w:t>
      </w:r>
      <w:r>
        <w:t>в</w:t>
      </w:r>
      <w:r>
        <w:rPr>
          <w:spacing w:val="-11"/>
        </w:rPr>
        <w:t xml:space="preserve"> </w:t>
      </w:r>
      <w:r>
        <w:t>том</w:t>
      </w:r>
      <w:r>
        <w:rPr>
          <w:spacing w:val="-6"/>
        </w:rPr>
        <w:t xml:space="preserve"> </w:t>
      </w:r>
      <w:r>
        <w:t>числе</w:t>
      </w:r>
      <w:r>
        <w:rPr>
          <w:spacing w:val="-6"/>
        </w:rPr>
        <w:t xml:space="preserve"> </w:t>
      </w:r>
      <w:r>
        <w:t>обеспечивающей</w:t>
      </w:r>
      <w:r>
        <w:rPr>
          <w:spacing w:val="-2"/>
        </w:rPr>
        <w:t xml:space="preserve"> </w:t>
      </w:r>
      <w:r>
        <w:t>включение</w:t>
      </w:r>
      <w:r>
        <w:rPr>
          <w:spacing w:val="-6"/>
        </w:rPr>
        <w:t xml:space="preserve"> </w:t>
      </w:r>
      <w:r>
        <w:t>детей</w:t>
      </w:r>
      <w:r>
        <w:rPr>
          <w:spacing w:val="-67"/>
        </w:rPr>
        <w:t xml:space="preserve"> </w:t>
      </w:r>
      <w:r>
        <w:t>иностранных граждан в российское образовательное пространство с сохранением</w:t>
      </w:r>
      <w:r>
        <w:rPr>
          <w:spacing w:val="1"/>
        </w:rPr>
        <w:t xml:space="preserve"> </w:t>
      </w:r>
      <w:r>
        <w:t>культуры</w:t>
      </w:r>
      <w:r>
        <w:rPr>
          <w:spacing w:val="-2"/>
        </w:rPr>
        <w:t xml:space="preserve"> </w:t>
      </w:r>
      <w:r>
        <w:t>и</w:t>
      </w:r>
      <w:r>
        <w:rPr>
          <w:spacing w:val="-1"/>
        </w:rPr>
        <w:t xml:space="preserve"> </w:t>
      </w:r>
      <w:r>
        <w:t>идентичности,</w:t>
      </w:r>
      <w:r>
        <w:rPr>
          <w:spacing w:val="1"/>
        </w:rPr>
        <w:t xml:space="preserve"> </w:t>
      </w:r>
      <w:r>
        <w:t>связанных</w:t>
      </w:r>
      <w:r>
        <w:rPr>
          <w:spacing w:val="-5"/>
        </w:rPr>
        <w:t xml:space="preserve"> </w:t>
      </w:r>
      <w:r>
        <w:t>со</w:t>
      </w:r>
      <w:r>
        <w:rPr>
          <w:spacing w:val="-1"/>
        </w:rPr>
        <w:t xml:space="preserve"> </w:t>
      </w:r>
      <w:r>
        <w:t>страной</w:t>
      </w:r>
      <w:r>
        <w:rPr>
          <w:spacing w:val="-2"/>
        </w:rPr>
        <w:t xml:space="preserve"> </w:t>
      </w:r>
      <w:r>
        <w:t>исхода (происхождения);</w:t>
      </w:r>
    </w:p>
    <w:p w:rsidR="0016617A" w:rsidRDefault="005076C5" w:rsidP="0015525F">
      <w:pPr>
        <w:pStyle w:val="a3"/>
        <w:spacing w:line="276" w:lineRule="auto"/>
        <w:ind w:left="0" w:right="3"/>
        <w:jc w:val="both"/>
      </w:pPr>
      <w:r>
        <w:rPr>
          <w:rFonts w:ascii="Calibri" w:hAnsi="Calibri"/>
        </w:rPr>
        <w:t>-</w:t>
      </w:r>
      <w:r>
        <w:t>оказание поддержки ребенку в случаях неблагоприятных условий жизни,</w:t>
      </w:r>
      <w:r>
        <w:rPr>
          <w:spacing w:val="1"/>
        </w:rPr>
        <w:t xml:space="preserve"> </w:t>
      </w:r>
      <w:r>
        <w:t>психотравмирующих</w:t>
      </w:r>
      <w:r>
        <w:rPr>
          <w:spacing w:val="-10"/>
        </w:rPr>
        <w:t xml:space="preserve"> </w:t>
      </w:r>
      <w:r>
        <w:t>обстоятельствах</w:t>
      </w:r>
      <w:r>
        <w:rPr>
          <w:spacing w:val="-10"/>
        </w:rPr>
        <w:t xml:space="preserve"> </w:t>
      </w:r>
      <w:r>
        <w:t>при</w:t>
      </w:r>
      <w:r>
        <w:rPr>
          <w:spacing w:val="-6"/>
        </w:rPr>
        <w:t xml:space="preserve"> </w:t>
      </w:r>
      <w:r>
        <w:t>условии</w:t>
      </w:r>
      <w:r>
        <w:rPr>
          <w:spacing w:val="-6"/>
        </w:rPr>
        <w:t xml:space="preserve"> </w:t>
      </w:r>
      <w:r>
        <w:t>информирования</w:t>
      </w:r>
      <w:r>
        <w:rPr>
          <w:spacing w:val="-5"/>
        </w:rPr>
        <w:t xml:space="preserve"> </w:t>
      </w:r>
      <w:r>
        <w:t>соответствующих</w:t>
      </w:r>
      <w:r>
        <w:rPr>
          <w:spacing w:val="-67"/>
        </w:rPr>
        <w:t xml:space="preserve"> </w:t>
      </w:r>
      <w:r>
        <w:t>структур социальной</w:t>
      </w:r>
      <w:r>
        <w:rPr>
          <w:spacing w:val="1"/>
        </w:rPr>
        <w:t xml:space="preserve"> </w:t>
      </w:r>
      <w:r>
        <w:t>защиты;</w:t>
      </w:r>
    </w:p>
    <w:p w:rsidR="0016617A" w:rsidRDefault="005076C5" w:rsidP="0015525F">
      <w:pPr>
        <w:pStyle w:val="a3"/>
        <w:spacing w:line="276" w:lineRule="auto"/>
        <w:ind w:left="0" w:right="3"/>
        <w:jc w:val="both"/>
      </w:pPr>
      <w:r>
        <w:rPr>
          <w:rFonts w:ascii="Calibri" w:hAnsi="Calibri"/>
        </w:rPr>
        <w:t>-</w:t>
      </w:r>
      <w:r>
        <w:t>преодоление педагогической запущенности в работе с обучающимся, стремление</w:t>
      </w:r>
      <w:r>
        <w:rPr>
          <w:spacing w:val="-67"/>
        </w:rPr>
        <w:t xml:space="preserve"> </w:t>
      </w:r>
      <w:r>
        <w:t>устранить</w:t>
      </w:r>
      <w:r>
        <w:rPr>
          <w:spacing w:val="-8"/>
        </w:rPr>
        <w:t xml:space="preserve"> </w:t>
      </w:r>
      <w:r>
        <w:t>неадекватные</w:t>
      </w:r>
      <w:r>
        <w:rPr>
          <w:spacing w:val="-5"/>
        </w:rPr>
        <w:t xml:space="preserve"> </w:t>
      </w:r>
      <w:r>
        <w:t>методы</w:t>
      </w:r>
      <w:r>
        <w:rPr>
          <w:spacing w:val="-5"/>
        </w:rPr>
        <w:t xml:space="preserve"> </w:t>
      </w:r>
      <w:r>
        <w:t>воспитания</w:t>
      </w:r>
      <w:r>
        <w:rPr>
          <w:spacing w:val="-5"/>
        </w:rPr>
        <w:t xml:space="preserve"> </w:t>
      </w:r>
      <w:r>
        <w:t>в</w:t>
      </w:r>
      <w:r>
        <w:rPr>
          <w:spacing w:val="-7"/>
        </w:rPr>
        <w:t xml:space="preserve"> </w:t>
      </w:r>
      <w:r>
        <w:t>семье</w:t>
      </w:r>
      <w:r>
        <w:rPr>
          <w:spacing w:val="-5"/>
        </w:rPr>
        <w:t xml:space="preserve"> </w:t>
      </w:r>
      <w:r>
        <w:t>во</w:t>
      </w:r>
      <w:r>
        <w:rPr>
          <w:spacing w:val="-5"/>
        </w:rPr>
        <w:t xml:space="preserve"> </w:t>
      </w:r>
      <w:r>
        <w:t>взаимодействии</w:t>
      </w:r>
      <w:r>
        <w:rPr>
          <w:spacing w:val="-6"/>
        </w:rPr>
        <w:t xml:space="preserve"> </w:t>
      </w:r>
      <w:r>
        <w:t>родителей</w:t>
      </w:r>
      <w:r>
        <w:rPr>
          <w:spacing w:val="-67"/>
        </w:rPr>
        <w:t xml:space="preserve"> </w:t>
      </w:r>
      <w:r>
        <w:t>(законных</w:t>
      </w:r>
      <w:r>
        <w:rPr>
          <w:spacing w:val="-4"/>
        </w:rPr>
        <w:t xml:space="preserve"> </w:t>
      </w:r>
      <w:r>
        <w:t>представителей) с</w:t>
      </w:r>
      <w:r>
        <w:rPr>
          <w:spacing w:val="2"/>
        </w:rPr>
        <w:t xml:space="preserve"> </w:t>
      </w:r>
      <w:r>
        <w:t>детьми;</w:t>
      </w:r>
    </w:p>
    <w:p w:rsidR="0016617A" w:rsidRDefault="005076C5" w:rsidP="0015525F">
      <w:pPr>
        <w:pStyle w:val="a3"/>
        <w:spacing w:line="276" w:lineRule="auto"/>
        <w:ind w:left="0" w:right="3"/>
        <w:jc w:val="both"/>
      </w:pPr>
      <w:r>
        <w:rPr>
          <w:rFonts w:ascii="Calibri" w:hAnsi="Calibri"/>
        </w:rPr>
        <w:t>-</w:t>
      </w:r>
      <w:r>
        <w:t>помощь</w:t>
      </w:r>
      <w:r>
        <w:rPr>
          <w:spacing w:val="-7"/>
        </w:rPr>
        <w:t xml:space="preserve"> </w:t>
      </w:r>
      <w:r>
        <w:t>в</w:t>
      </w:r>
      <w:r>
        <w:rPr>
          <w:spacing w:val="-2"/>
        </w:rPr>
        <w:t xml:space="preserve"> </w:t>
      </w:r>
      <w:r>
        <w:t>устранении</w:t>
      </w:r>
      <w:r>
        <w:rPr>
          <w:spacing w:val="-4"/>
        </w:rPr>
        <w:t xml:space="preserve"> </w:t>
      </w:r>
      <w:r>
        <w:t>психотравмирующих</w:t>
      </w:r>
      <w:r>
        <w:rPr>
          <w:spacing w:val="-9"/>
        </w:rPr>
        <w:t xml:space="preserve"> </w:t>
      </w:r>
      <w:r>
        <w:t>ситуаций</w:t>
      </w:r>
      <w:r>
        <w:rPr>
          <w:spacing w:val="-5"/>
        </w:rPr>
        <w:t xml:space="preserve"> </w:t>
      </w:r>
      <w:r>
        <w:t>в</w:t>
      </w:r>
      <w:r>
        <w:rPr>
          <w:spacing w:val="-5"/>
        </w:rPr>
        <w:t xml:space="preserve"> </w:t>
      </w:r>
      <w:r>
        <w:t>жизни</w:t>
      </w:r>
      <w:r>
        <w:rPr>
          <w:spacing w:val="-4"/>
        </w:rPr>
        <w:t xml:space="preserve"> </w:t>
      </w:r>
      <w:r>
        <w:t>ребенка.</w:t>
      </w:r>
    </w:p>
    <w:p w:rsidR="0016617A" w:rsidRDefault="005076C5" w:rsidP="0015525F">
      <w:pPr>
        <w:spacing w:line="276" w:lineRule="auto"/>
        <w:ind w:right="3"/>
        <w:jc w:val="both"/>
        <w:rPr>
          <w:sz w:val="28"/>
        </w:rPr>
      </w:pPr>
      <w:r>
        <w:rPr>
          <w:b/>
          <w:sz w:val="28"/>
        </w:rPr>
        <w:t>Консультативная</w:t>
      </w:r>
      <w:r>
        <w:rPr>
          <w:b/>
          <w:spacing w:val="-9"/>
          <w:sz w:val="28"/>
        </w:rPr>
        <w:t xml:space="preserve"> </w:t>
      </w:r>
      <w:r>
        <w:rPr>
          <w:b/>
          <w:sz w:val="28"/>
        </w:rPr>
        <w:t>работа</w:t>
      </w:r>
      <w:r>
        <w:rPr>
          <w:b/>
          <w:spacing w:val="1"/>
          <w:sz w:val="28"/>
        </w:rPr>
        <w:t xml:space="preserve"> </w:t>
      </w:r>
      <w:r>
        <w:rPr>
          <w:sz w:val="28"/>
        </w:rPr>
        <w:t>включает:</w:t>
      </w:r>
    </w:p>
    <w:p w:rsidR="0016617A" w:rsidRDefault="005076C5" w:rsidP="0015525F">
      <w:pPr>
        <w:pStyle w:val="a3"/>
        <w:spacing w:line="276" w:lineRule="auto"/>
        <w:ind w:left="0" w:right="3"/>
        <w:jc w:val="both"/>
      </w:pPr>
      <w:r>
        <w:rPr>
          <w:rFonts w:ascii="Calibri" w:hAnsi="Calibri"/>
        </w:rPr>
        <w:t>-</w:t>
      </w:r>
      <w:r>
        <w:t>разработку</w:t>
      </w:r>
      <w:r>
        <w:rPr>
          <w:spacing w:val="-10"/>
        </w:rPr>
        <w:t xml:space="preserve"> </w:t>
      </w:r>
      <w:r>
        <w:t>рекомендаций</w:t>
      </w:r>
      <w:r>
        <w:rPr>
          <w:spacing w:val="-6"/>
        </w:rPr>
        <w:t xml:space="preserve"> </w:t>
      </w:r>
      <w:r>
        <w:t>по</w:t>
      </w:r>
      <w:r>
        <w:rPr>
          <w:spacing w:val="-6"/>
        </w:rPr>
        <w:t xml:space="preserve"> </w:t>
      </w:r>
      <w:r>
        <w:t>основным направлениям</w:t>
      </w:r>
      <w:r>
        <w:rPr>
          <w:spacing w:val="-4"/>
        </w:rPr>
        <w:t xml:space="preserve"> </w:t>
      </w:r>
      <w:r>
        <w:t>работы</w:t>
      </w:r>
      <w:r>
        <w:rPr>
          <w:spacing w:val="-6"/>
        </w:rPr>
        <w:t xml:space="preserve"> </w:t>
      </w:r>
      <w:r>
        <w:t>с</w:t>
      </w:r>
      <w:r>
        <w:rPr>
          <w:spacing w:val="-5"/>
        </w:rPr>
        <w:t xml:space="preserve"> </w:t>
      </w:r>
      <w:r>
        <w:t>обучающимся</w:t>
      </w:r>
      <w:r>
        <w:rPr>
          <w:spacing w:val="-4"/>
        </w:rPr>
        <w:t xml:space="preserve"> </w:t>
      </w:r>
      <w:r>
        <w:t>с</w:t>
      </w:r>
      <w:r>
        <w:rPr>
          <w:spacing w:val="-67"/>
        </w:rPr>
        <w:t xml:space="preserve"> </w:t>
      </w:r>
      <w:r>
        <w:t>трудностями в обучении и социализации, единых для всех участников</w:t>
      </w:r>
      <w:r>
        <w:rPr>
          <w:spacing w:val="1"/>
        </w:rPr>
        <w:t xml:space="preserve"> </w:t>
      </w:r>
      <w:r>
        <w:t>образовательных</w:t>
      </w:r>
      <w:r>
        <w:rPr>
          <w:spacing w:val="-4"/>
        </w:rPr>
        <w:t xml:space="preserve"> </w:t>
      </w:r>
      <w:r>
        <w:t>отношений;</w:t>
      </w:r>
    </w:p>
    <w:p w:rsidR="0016617A" w:rsidRDefault="005076C5" w:rsidP="0015525F">
      <w:pPr>
        <w:pStyle w:val="a3"/>
        <w:spacing w:line="276" w:lineRule="auto"/>
        <w:ind w:left="0" w:right="3"/>
        <w:jc w:val="both"/>
      </w:pPr>
      <w:r>
        <w:rPr>
          <w:rFonts w:ascii="Calibri" w:hAnsi="Calibri"/>
        </w:rPr>
        <w:t>-</w:t>
      </w:r>
      <w:r>
        <w:t>консультирование специалистами педагогов по выбору индивидуально</w:t>
      </w:r>
      <w:r>
        <w:rPr>
          <w:spacing w:val="-68"/>
        </w:rPr>
        <w:t xml:space="preserve"> </w:t>
      </w:r>
      <w:r>
        <w:t>ориентированных</w:t>
      </w:r>
      <w:r>
        <w:rPr>
          <w:spacing w:val="-5"/>
        </w:rPr>
        <w:t xml:space="preserve"> </w:t>
      </w:r>
      <w:r>
        <w:t>методов</w:t>
      </w:r>
      <w:r>
        <w:rPr>
          <w:spacing w:val="-2"/>
        </w:rPr>
        <w:t xml:space="preserve"> </w:t>
      </w:r>
      <w:r>
        <w:t>и приемов</w:t>
      </w:r>
      <w:r>
        <w:rPr>
          <w:spacing w:val="-2"/>
        </w:rPr>
        <w:t xml:space="preserve"> </w:t>
      </w:r>
      <w:r>
        <w:t>работы</w:t>
      </w:r>
      <w:r>
        <w:rPr>
          <w:spacing w:val="-1"/>
        </w:rPr>
        <w:t xml:space="preserve"> </w:t>
      </w:r>
      <w:r>
        <w:t>с обучающимся;</w:t>
      </w:r>
    </w:p>
    <w:p w:rsidR="0016617A" w:rsidRDefault="005076C5" w:rsidP="0015525F">
      <w:pPr>
        <w:pStyle w:val="a3"/>
        <w:spacing w:line="276" w:lineRule="auto"/>
        <w:ind w:left="0" w:right="3"/>
        <w:jc w:val="both"/>
      </w:pPr>
      <w:r>
        <w:rPr>
          <w:rFonts w:ascii="Calibri" w:hAnsi="Calibri"/>
        </w:rPr>
        <w:t>-</w:t>
      </w:r>
      <w:r>
        <w:t>консультативную</w:t>
      </w:r>
      <w:r>
        <w:rPr>
          <w:spacing w:val="-6"/>
        </w:rPr>
        <w:t xml:space="preserve"> </w:t>
      </w:r>
      <w:r>
        <w:t>помощь</w:t>
      </w:r>
      <w:r>
        <w:rPr>
          <w:spacing w:val="-7"/>
        </w:rPr>
        <w:t xml:space="preserve"> </w:t>
      </w:r>
      <w:r>
        <w:t>семье</w:t>
      </w:r>
      <w:r>
        <w:rPr>
          <w:spacing w:val="-4"/>
        </w:rPr>
        <w:t xml:space="preserve"> </w:t>
      </w:r>
      <w:r>
        <w:t>в</w:t>
      </w:r>
      <w:r>
        <w:rPr>
          <w:spacing w:val="-5"/>
        </w:rPr>
        <w:t xml:space="preserve"> </w:t>
      </w:r>
      <w:r>
        <w:t>вопросах</w:t>
      </w:r>
      <w:r>
        <w:rPr>
          <w:spacing w:val="-9"/>
        </w:rPr>
        <w:t xml:space="preserve"> </w:t>
      </w:r>
      <w:r>
        <w:t>выбора</w:t>
      </w:r>
      <w:r>
        <w:rPr>
          <w:spacing w:val="-3"/>
        </w:rPr>
        <w:t xml:space="preserve"> </w:t>
      </w:r>
      <w:r>
        <w:t>оптимальной</w:t>
      </w:r>
      <w:r>
        <w:rPr>
          <w:spacing w:val="-5"/>
        </w:rPr>
        <w:t xml:space="preserve"> </w:t>
      </w:r>
      <w:r>
        <w:t>стратегии</w:t>
      </w:r>
      <w:r>
        <w:rPr>
          <w:spacing w:val="-67"/>
        </w:rPr>
        <w:t xml:space="preserve"> </w:t>
      </w:r>
      <w:r>
        <w:t>воспитания</w:t>
      </w:r>
      <w:r>
        <w:rPr>
          <w:spacing w:val="1"/>
        </w:rPr>
        <w:t xml:space="preserve"> </w:t>
      </w:r>
      <w:r>
        <w:t>и</w:t>
      </w:r>
      <w:r>
        <w:rPr>
          <w:spacing w:val="1"/>
        </w:rPr>
        <w:t xml:space="preserve"> </w:t>
      </w:r>
      <w:r>
        <w:t>приемов</w:t>
      </w:r>
      <w:r>
        <w:rPr>
          <w:spacing w:val="-1"/>
        </w:rPr>
        <w:t xml:space="preserve"> </w:t>
      </w:r>
      <w:r>
        <w:t>КРР с</w:t>
      </w:r>
      <w:r>
        <w:rPr>
          <w:spacing w:val="1"/>
        </w:rPr>
        <w:t xml:space="preserve"> </w:t>
      </w:r>
      <w:r>
        <w:t>ребенком.</w:t>
      </w:r>
    </w:p>
    <w:p w:rsidR="0016617A" w:rsidRDefault="0016617A" w:rsidP="0015525F">
      <w:pPr>
        <w:spacing w:line="276" w:lineRule="auto"/>
        <w:ind w:right="3"/>
        <w:jc w:val="both"/>
        <w:sectPr w:rsidR="0016617A" w:rsidSect="0015525F">
          <w:pgSz w:w="11910" w:h="16840"/>
          <w:pgMar w:top="1134" w:right="850" w:bottom="1134" w:left="1701" w:header="0" w:footer="1194" w:gutter="0"/>
          <w:cols w:space="720"/>
          <w:docGrid w:linePitch="299"/>
        </w:sectPr>
      </w:pPr>
    </w:p>
    <w:p w:rsidR="0016617A" w:rsidRDefault="005076C5" w:rsidP="0015525F">
      <w:pPr>
        <w:spacing w:line="276" w:lineRule="auto"/>
        <w:ind w:right="3"/>
        <w:jc w:val="both"/>
        <w:rPr>
          <w:sz w:val="28"/>
        </w:rPr>
      </w:pPr>
      <w:r>
        <w:rPr>
          <w:b/>
          <w:sz w:val="28"/>
        </w:rPr>
        <w:lastRenderedPageBreak/>
        <w:t>Информационно-просветительская</w:t>
      </w:r>
      <w:r>
        <w:rPr>
          <w:b/>
          <w:spacing w:val="-9"/>
          <w:sz w:val="28"/>
        </w:rPr>
        <w:t xml:space="preserve"> </w:t>
      </w:r>
      <w:r>
        <w:rPr>
          <w:sz w:val="28"/>
        </w:rPr>
        <w:t>работа</w:t>
      </w:r>
      <w:r>
        <w:rPr>
          <w:spacing w:val="-10"/>
          <w:sz w:val="28"/>
        </w:rPr>
        <w:t xml:space="preserve"> </w:t>
      </w:r>
      <w:r>
        <w:rPr>
          <w:sz w:val="28"/>
        </w:rPr>
        <w:t>предусматривает:</w:t>
      </w:r>
    </w:p>
    <w:p w:rsidR="0016617A" w:rsidRDefault="005076C5" w:rsidP="0015525F">
      <w:pPr>
        <w:pStyle w:val="a3"/>
        <w:spacing w:line="276" w:lineRule="auto"/>
        <w:ind w:left="0" w:right="3"/>
        <w:jc w:val="both"/>
      </w:pPr>
      <w:r>
        <w:rPr>
          <w:rFonts w:ascii="Calibri" w:hAnsi="Calibri"/>
        </w:rPr>
        <w:t>-</w:t>
      </w:r>
      <w:r>
        <w:t>различные</w:t>
      </w:r>
      <w:r>
        <w:rPr>
          <w:spacing w:val="-6"/>
        </w:rPr>
        <w:t xml:space="preserve"> </w:t>
      </w:r>
      <w:r>
        <w:t>формы</w:t>
      </w:r>
      <w:r>
        <w:rPr>
          <w:spacing w:val="-7"/>
        </w:rPr>
        <w:t xml:space="preserve"> </w:t>
      </w:r>
      <w:r>
        <w:t>просветительской</w:t>
      </w:r>
      <w:r>
        <w:rPr>
          <w:spacing w:val="-7"/>
        </w:rPr>
        <w:t xml:space="preserve"> </w:t>
      </w:r>
      <w:r>
        <w:t>деятельности</w:t>
      </w:r>
      <w:r>
        <w:rPr>
          <w:spacing w:val="-7"/>
        </w:rPr>
        <w:t xml:space="preserve"> </w:t>
      </w:r>
      <w:r>
        <w:t>(лекции,</w:t>
      </w:r>
      <w:r>
        <w:rPr>
          <w:spacing w:val="-5"/>
        </w:rPr>
        <w:t xml:space="preserve"> </w:t>
      </w:r>
      <w:r>
        <w:t>беседы,</w:t>
      </w:r>
      <w:r>
        <w:rPr>
          <w:spacing w:val="-9"/>
        </w:rPr>
        <w:t xml:space="preserve"> </w:t>
      </w:r>
      <w:r>
        <w:t>информационные</w:t>
      </w:r>
      <w:r>
        <w:rPr>
          <w:spacing w:val="-67"/>
        </w:rPr>
        <w:t xml:space="preserve"> </w:t>
      </w:r>
      <w:r>
        <w:t>стенды, печатные материалы, электронные ресурсы), направленные на разъяснение</w:t>
      </w:r>
      <w:r>
        <w:rPr>
          <w:spacing w:val="1"/>
        </w:rPr>
        <w:t xml:space="preserve"> </w:t>
      </w:r>
      <w:r>
        <w:t>участникам</w:t>
      </w:r>
      <w:r>
        <w:rPr>
          <w:spacing w:val="1"/>
        </w:rPr>
        <w:t xml:space="preserve"> </w:t>
      </w:r>
      <w:r>
        <w:t>образовательных</w:t>
      </w:r>
      <w:r>
        <w:rPr>
          <w:spacing w:val="-5"/>
        </w:rPr>
        <w:t xml:space="preserve"> </w:t>
      </w:r>
      <w:r>
        <w:t>отношений</w:t>
      </w:r>
      <w:r>
        <w:rPr>
          <w:spacing w:val="7"/>
        </w:rPr>
        <w:t xml:space="preserve"> </w:t>
      </w:r>
      <w:r>
        <w:t>-</w:t>
      </w:r>
      <w:r>
        <w:rPr>
          <w:spacing w:val="-2"/>
        </w:rPr>
        <w:t xml:space="preserve"> </w:t>
      </w:r>
      <w:r>
        <w:t>обучающимся</w:t>
      </w:r>
      <w:r>
        <w:rPr>
          <w:spacing w:val="2"/>
        </w:rPr>
        <w:t xml:space="preserve"> </w:t>
      </w:r>
      <w:r>
        <w:t>(в</w:t>
      </w:r>
      <w:r>
        <w:rPr>
          <w:spacing w:val="-2"/>
        </w:rPr>
        <w:t xml:space="preserve"> </w:t>
      </w:r>
      <w:r>
        <w:t>доступной для</w:t>
      </w:r>
      <w:r>
        <w:rPr>
          <w:spacing w:val="1"/>
        </w:rPr>
        <w:t xml:space="preserve"> </w:t>
      </w:r>
      <w:r>
        <w:t>дошкольного возраста форме), их родителям (законным представителям), педагогам -</w:t>
      </w:r>
      <w:r>
        <w:rPr>
          <w:spacing w:val="1"/>
        </w:rPr>
        <w:t xml:space="preserve"> </w:t>
      </w:r>
      <w:r>
        <w:t>вопросов, связанных с особенностями образовательного процесса и психолого-</w:t>
      </w:r>
      <w:r>
        <w:rPr>
          <w:spacing w:val="1"/>
        </w:rPr>
        <w:t xml:space="preserve"> </w:t>
      </w:r>
      <w:r>
        <w:t>педагогического сопровождения обучающихся, в том числе с ОВЗ, трудностями в</w:t>
      </w:r>
      <w:r>
        <w:rPr>
          <w:spacing w:val="1"/>
        </w:rPr>
        <w:t xml:space="preserve"> </w:t>
      </w:r>
      <w:r>
        <w:t>обучении и</w:t>
      </w:r>
      <w:r>
        <w:rPr>
          <w:spacing w:val="1"/>
        </w:rPr>
        <w:t xml:space="preserve"> </w:t>
      </w:r>
      <w:r>
        <w:t>социализации;</w:t>
      </w:r>
    </w:p>
    <w:p w:rsidR="0016617A" w:rsidRDefault="005076C5" w:rsidP="0015525F">
      <w:pPr>
        <w:pStyle w:val="a3"/>
        <w:spacing w:line="276" w:lineRule="auto"/>
        <w:ind w:left="0" w:right="3"/>
        <w:jc w:val="both"/>
      </w:pPr>
      <w:r>
        <w:rPr>
          <w:rFonts w:ascii="Calibri" w:hAnsi="Calibri"/>
        </w:rPr>
        <w:t>-</w:t>
      </w:r>
      <w:r>
        <w:t>проведение тематических выступлений, онлайн-консультаций для педагогов и</w:t>
      </w:r>
      <w:r>
        <w:rPr>
          <w:spacing w:val="1"/>
        </w:rPr>
        <w:t xml:space="preserve"> </w:t>
      </w:r>
      <w:r>
        <w:t>родителей (законных представителей) по разъяснению индивидуально</w:t>
      </w:r>
      <w:r>
        <w:rPr>
          <w:rFonts w:ascii="Calibri" w:hAnsi="Calibri"/>
        </w:rPr>
        <w:t>-</w:t>
      </w:r>
      <w:r>
        <w:rPr>
          <w:rFonts w:ascii="Calibri" w:hAnsi="Calibri"/>
          <w:spacing w:val="1"/>
        </w:rPr>
        <w:t xml:space="preserve"> </w:t>
      </w:r>
      <w:r>
        <w:t>типологических</w:t>
      </w:r>
      <w:r>
        <w:rPr>
          <w:spacing w:val="-9"/>
        </w:rPr>
        <w:t xml:space="preserve"> </w:t>
      </w:r>
      <w:r>
        <w:t>особенностей</w:t>
      </w:r>
      <w:r>
        <w:rPr>
          <w:spacing w:val="-5"/>
        </w:rPr>
        <w:t xml:space="preserve"> </w:t>
      </w:r>
      <w:r>
        <w:t>различных</w:t>
      </w:r>
      <w:r>
        <w:rPr>
          <w:spacing w:val="-8"/>
        </w:rPr>
        <w:t xml:space="preserve"> </w:t>
      </w:r>
      <w:r>
        <w:t>категорий</w:t>
      </w:r>
      <w:r>
        <w:rPr>
          <w:spacing w:val="-5"/>
        </w:rPr>
        <w:t xml:space="preserve"> </w:t>
      </w:r>
      <w:r>
        <w:t>обучающихся,</w:t>
      </w:r>
      <w:r>
        <w:rPr>
          <w:spacing w:val="-2"/>
        </w:rPr>
        <w:t xml:space="preserve"> </w:t>
      </w:r>
      <w:r>
        <w:t>в</w:t>
      </w:r>
      <w:r>
        <w:rPr>
          <w:spacing w:val="-6"/>
        </w:rPr>
        <w:t xml:space="preserve"> </w:t>
      </w:r>
      <w:r>
        <w:t>том</w:t>
      </w:r>
      <w:r>
        <w:rPr>
          <w:spacing w:val="-3"/>
        </w:rPr>
        <w:t xml:space="preserve"> </w:t>
      </w:r>
      <w:r>
        <w:t>числе</w:t>
      </w:r>
      <w:r>
        <w:rPr>
          <w:spacing w:val="-4"/>
        </w:rPr>
        <w:t xml:space="preserve"> </w:t>
      </w:r>
      <w:r>
        <w:t>с</w:t>
      </w:r>
      <w:r>
        <w:rPr>
          <w:spacing w:val="-4"/>
        </w:rPr>
        <w:t xml:space="preserve"> </w:t>
      </w:r>
      <w:r>
        <w:t>ОВЗ,</w:t>
      </w:r>
      <w:r>
        <w:rPr>
          <w:spacing w:val="-67"/>
        </w:rPr>
        <w:t xml:space="preserve"> </w:t>
      </w:r>
      <w:r>
        <w:t>трудностями в обучении</w:t>
      </w:r>
      <w:r>
        <w:rPr>
          <w:spacing w:val="1"/>
        </w:rPr>
        <w:t xml:space="preserve"> </w:t>
      </w:r>
      <w:r>
        <w:t>и социализации.</w:t>
      </w:r>
    </w:p>
    <w:p w:rsidR="0016617A" w:rsidRDefault="005076C5" w:rsidP="0015525F">
      <w:pPr>
        <w:pStyle w:val="a3"/>
        <w:spacing w:line="276" w:lineRule="auto"/>
        <w:ind w:left="0" w:right="3"/>
        <w:jc w:val="both"/>
      </w:pPr>
      <w:r>
        <w:rPr>
          <w:rFonts w:ascii="Calibri" w:hAnsi="Calibri"/>
        </w:rPr>
        <w:t>-</w:t>
      </w:r>
      <w:r>
        <w:t>КРР с детьми, находящимися под диспансерным наблюдением, в том числе часто</w:t>
      </w:r>
      <w:r>
        <w:rPr>
          <w:spacing w:val="-67"/>
        </w:rPr>
        <w:t xml:space="preserve"> </w:t>
      </w:r>
      <w:r>
        <w:t>болеющие дети, имеет выраженную специфику. Детям, находящимся под</w:t>
      </w:r>
      <w:r>
        <w:rPr>
          <w:spacing w:val="1"/>
        </w:rPr>
        <w:t xml:space="preserve"> </w:t>
      </w:r>
      <w:r>
        <w:t>диспансерным</w:t>
      </w:r>
      <w:r>
        <w:rPr>
          <w:spacing w:val="-3"/>
        </w:rPr>
        <w:t xml:space="preserve"> </w:t>
      </w:r>
      <w:r>
        <w:t>наблюдением,</w:t>
      </w:r>
      <w:r>
        <w:rPr>
          <w:spacing w:val="-1"/>
        </w:rPr>
        <w:t xml:space="preserve"> </w:t>
      </w:r>
      <w:r>
        <w:t>в</w:t>
      </w:r>
      <w:r>
        <w:rPr>
          <w:spacing w:val="-5"/>
        </w:rPr>
        <w:t xml:space="preserve"> </w:t>
      </w:r>
      <w:r>
        <w:t>том</w:t>
      </w:r>
      <w:r>
        <w:rPr>
          <w:spacing w:val="-3"/>
        </w:rPr>
        <w:t xml:space="preserve"> </w:t>
      </w:r>
      <w:r>
        <w:t>числе</w:t>
      </w:r>
      <w:r>
        <w:rPr>
          <w:spacing w:val="-2"/>
        </w:rPr>
        <w:t xml:space="preserve"> </w:t>
      </w:r>
      <w:r>
        <w:t>часто</w:t>
      </w:r>
      <w:r>
        <w:rPr>
          <w:spacing w:val="-4"/>
        </w:rPr>
        <w:t xml:space="preserve"> </w:t>
      </w:r>
      <w:r>
        <w:t>болеющим</w:t>
      </w:r>
      <w:r>
        <w:rPr>
          <w:spacing w:val="-3"/>
        </w:rPr>
        <w:t xml:space="preserve"> </w:t>
      </w:r>
      <w:r>
        <w:t>детям,</w:t>
      </w:r>
      <w:r>
        <w:rPr>
          <w:spacing w:val="-1"/>
        </w:rPr>
        <w:t xml:space="preserve"> </w:t>
      </w:r>
      <w:r>
        <w:t>свойственны:</w:t>
      </w:r>
    </w:p>
    <w:p w:rsidR="0016617A" w:rsidRDefault="005076C5" w:rsidP="0015525F">
      <w:pPr>
        <w:pStyle w:val="a3"/>
        <w:spacing w:line="276" w:lineRule="auto"/>
        <w:ind w:left="0" w:right="3"/>
        <w:jc w:val="both"/>
      </w:pPr>
      <w:r>
        <w:t>быстрая</w:t>
      </w:r>
      <w:r>
        <w:rPr>
          <w:spacing w:val="-6"/>
        </w:rPr>
        <w:t xml:space="preserve"> </w:t>
      </w:r>
      <w:r>
        <w:t>утомляемость,</w:t>
      </w:r>
      <w:r>
        <w:rPr>
          <w:spacing w:val="-4"/>
        </w:rPr>
        <w:t xml:space="preserve"> </w:t>
      </w:r>
      <w:r>
        <w:t>длительный</w:t>
      </w:r>
      <w:r>
        <w:rPr>
          <w:spacing w:val="-7"/>
        </w:rPr>
        <w:t xml:space="preserve"> </w:t>
      </w:r>
      <w:r>
        <w:t>период</w:t>
      </w:r>
      <w:r>
        <w:rPr>
          <w:spacing w:val="-5"/>
        </w:rPr>
        <w:t xml:space="preserve"> </w:t>
      </w:r>
      <w:r>
        <w:t>восстановления</w:t>
      </w:r>
      <w:r>
        <w:rPr>
          <w:spacing w:val="-6"/>
        </w:rPr>
        <w:t xml:space="preserve"> </w:t>
      </w:r>
      <w:r>
        <w:t>после</w:t>
      </w:r>
      <w:r>
        <w:rPr>
          <w:spacing w:val="-6"/>
        </w:rPr>
        <w:t xml:space="preserve"> </w:t>
      </w:r>
      <w:r>
        <w:t>заболевания</w:t>
      </w:r>
      <w:r>
        <w:rPr>
          <w:spacing w:val="-6"/>
        </w:rPr>
        <w:t xml:space="preserve"> </w:t>
      </w:r>
      <w:r>
        <w:t>и</w:t>
      </w:r>
      <w:r>
        <w:rPr>
          <w:spacing w:val="-7"/>
        </w:rPr>
        <w:t xml:space="preserve"> </w:t>
      </w:r>
      <w:r>
        <w:t>(или)</w:t>
      </w:r>
      <w:r>
        <w:rPr>
          <w:spacing w:val="-67"/>
        </w:rPr>
        <w:t xml:space="preserve"> </w:t>
      </w:r>
      <w:r>
        <w:t>его обострения (не менее 4-х недель), специфические особенности межличностного</w:t>
      </w:r>
      <w:r>
        <w:rPr>
          <w:spacing w:val="1"/>
        </w:rPr>
        <w:t xml:space="preserve"> </w:t>
      </w:r>
      <w:r>
        <w:t>взаимодействия и деятельности (ограниченность круга общения больного ребенка,</w:t>
      </w:r>
      <w:r>
        <w:rPr>
          <w:spacing w:val="1"/>
        </w:rPr>
        <w:t xml:space="preserve"> </w:t>
      </w:r>
      <w:r>
        <w:t>объективная зависимость от взрослых (родителей (законных представителей),</w:t>
      </w:r>
      <w:r>
        <w:rPr>
          <w:spacing w:val="1"/>
        </w:rPr>
        <w:t xml:space="preserve"> </w:t>
      </w:r>
      <w:r>
        <w:t>педагогов), стремление постоянно получать от них помощь). Для детей, находящихся</w:t>
      </w:r>
      <w:r>
        <w:rPr>
          <w:spacing w:val="1"/>
        </w:rPr>
        <w:t xml:space="preserve"> </w:t>
      </w:r>
      <w:r>
        <w:t>под диспансерным наблюдением, в том числе часто болеющих детей, старшего</w:t>
      </w:r>
      <w:r>
        <w:rPr>
          <w:spacing w:val="1"/>
        </w:rPr>
        <w:t xml:space="preserve"> </w:t>
      </w:r>
      <w:r>
        <w:t>дошкольного</w:t>
      </w:r>
      <w:r>
        <w:rPr>
          <w:spacing w:val="3"/>
        </w:rPr>
        <w:t xml:space="preserve"> </w:t>
      </w:r>
      <w:r>
        <w:t>возраста</w:t>
      </w:r>
      <w:r>
        <w:rPr>
          <w:spacing w:val="5"/>
        </w:rPr>
        <w:t xml:space="preserve"> </w:t>
      </w:r>
      <w:r>
        <w:t>характерны</w:t>
      </w:r>
      <w:r>
        <w:rPr>
          <w:spacing w:val="-1"/>
        </w:rPr>
        <w:t xml:space="preserve"> </w:t>
      </w:r>
      <w:r>
        <w:t>изменения в</w:t>
      </w:r>
      <w:r>
        <w:rPr>
          <w:spacing w:val="-2"/>
        </w:rPr>
        <w:t xml:space="preserve"> </w:t>
      </w:r>
      <w:r>
        <w:t>отношении</w:t>
      </w:r>
      <w:r>
        <w:rPr>
          <w:spacing w:val="-1"/>
        </w:rPr>
        <w:t xml:space="preserve"> </w:t>
      </w:r>
      <w:r>
        <w:t>ведущего</w:t>
      </w:r>
      <w:r>
        <w:rPr>
          <w:spacing w:val="-1"/>
        </w:rPr>
        <w:t xml:space="preserve"> </w:t>
      </w:r>
      <w:r>
        <w:t>вида</w:t>
      </w:r>
      <w:r>
        <w:rPr>
          <w:spacing w:val="1"/>
        </w:rPr>
        <w:t xml:space="preserve"> </w:t>
      </w:r>
      <w:r>
        <w:t>деятельности - сюжетно-ролевой игры, что оказывает негативное влияние на развитие</w:t>
      </w:r>
      <w:r>
        <w:rPr>
          <w:spacing w:val="-67"/>
        </w:rPr>
        <w:t xml:space="preserve"> </w:t>
      </w:r>
      <w:r>
        <w:t>его личности и эмоциональное благополучие. В итоге у ребенка появляются</w:t>
      </w:r>
      <w:r>
        <w:rPr>
          <w:spacing w:val="1"/>
        </w:rPr>
        <w:t xml:space="preserve"> </w:t>
      </w:r>
      <w:r>
        <w:t>сложности</w:t>
      </w:r>
      <w:r>
        <w:rPr>
          <w:spacing w:val="5"/>
        </w:rPr>
        <w:t xml:space="preserve"> </w:t>
      </w:r>
      <w:r>
        <w:t>в</w:t>
      </w:r>
      <w:r>
        <w:rPr>
          <w:spacing w:val="-1"/>
        </w:rPr>
        <w:t xml:space="preserve"> </w:t>
      </w:r>
      <w:r>
        <w:t>освоении программы и социальной адаптации.</w:t>
      </w:r>
    </w:p>
    <w:p w:rsidR="0016617A" w:rsidRDefault="005076C5" w:rsidP="0015525F">
      <w:pPr>
        <w:pStyle w:val="a3"/>
        <w:spacing w:line="276" w:lineRule="auto"/>
        <w:ind w:left="0" w:right="3"/>
        <w:jc w:val="both"/>
      </w:pPr>
      <w:r>
        <w:t>Направленность</w:t>
      </w:r>
      <w:r>
        <w:rPr>
          <w:spacing w:val="-8"/>
        </w:rPr>
        <w:t xml:space="preserve"> </w:t>
      </w:r>
      <w:r>
        <w:t>КРР</w:t>
      </w:r>
      <w:r>
        <w:rPr>
          <w:spacing w:val="-6"/>
        </w:rPr>
        <w:t xml:space="preserve"> </w:t>
      </w:r>
      <w:r>
        <w:t>с</w:t>
      </w:r>
      <w:r>
        <w:rPr>
          <w:spacing w:val="-5"/>
        </w:rPr>
        <w:t xml:space="preserve"> </w:t>
      </w:r>
      <w:r>
        <w:t>детьми,</w:t>
      </w:r>
      <w:r>
        <w:rPr>
          <w:spacing w:val="-3"/>
        </w:rPr>
        <w:t xml:space="preserve"> </w:t>
      </w:r>
      <w:r>
        <w:t>находящимися</w:t>
      </w:r>
      <w:r>
        <w:rPr>
          <w:spacing w:val="-4"/>
        </w:rPr>
        <w:t xml:space="preserve"> </w:t>
      </w:r>
      <w:r>
        <w:t>под</w:t>
      </w:r>
      <w:r>
        <w:rPr>
          <w:spacing w:val="-4"/>
        </w:rPr>
        <w:t xml:space="preserve"> </w:t>
      </w:r>
      <w:r>
        <w:t>диспансерным</w:t>
      </w:r>
      <w:r>
        <w:rPr>
          <w:spacing w:val="-4"/>
        </w:rPr>
        <w:t xml:space="preserve"> </w:t>
      </w:r>
      <w:r>
        <w:t>наблюдением,</w:t>
      </w:r>
      <w:r>
        <w:rPr>
          <w:spacing w:val="-8"/>
        </w:rPr>
        <w:t xml:space="preserve"> </w:t>
      </w:r>
      <w:r>
        <w:t>в</w:t>
      </w:r>
      <w:r>
        <w:rPr>
          <w:spacing w:val="-6"/>
        </w:rPr>
        <w:t xml:space="preserve"> </w:t>
      </w:r>
      <w:r>
        <w:t>том</w:t>
      </w:r>
      <w:r>
        <w:rPr>
          <w:spacing w:val="-67"/>
        </w:rPr>
        <w:t xml:space="preserve"> </w:t>
      </w:r>
      <w:r>
        <w:t>числе часто болеющими детьми на</w:t>
      </w:r>
      <w:r>
        <w:rPr>
          <w:spacing w:val="1"/>
        </w:rPr>
        <w:t xml:space="preserve"> </w:t>
      </w:r>
      <w:r>
        <w:t>дошкольном</w:t>
      </w:r>
      <w:r>
        <w:rPr>
          <w:spacing w:val="6"/>
        </w:rPr>
        <w:t xml:space="preserve"> </w:t>
      </w:r>
      <w:r>
        <w:t>уровне образования:</w:t>
      </w:r>
    </w:p>
    <w:p w:rsidR="0016617A" w:rsidRDefault="005076C5" w:rsidP="0015525F">
      <w:pPr>
        <w:pStyle w:val="a3"/>
        <w:spacing w:line="276" w:lineRule="auto"/>
        <w:ind w:left="0" w:right="3"/>
        <w:jc w:val="both"/>
      </w:pPr>
      <w:r>
        <w:rPr>
          <w:rFonts w:ascii="Calibri" w:hAnsi="Calibri"/>
        </w:rPr>
        <w:t>-</w:t>
      </w:r>
      <w:r>
        <w:t>коррекция (развитие) коммуникативной, личностной, эмоционально-волевой сфер,</w:t>
      </w:r>
      <w:r>
        <w:rPr>
          <w:spacing w:val="-67"/>
        </w:rPr>
        <w:t xml:space="preserve"> </w:t>
      </w:r>
      <w:r>
        <w:t>познавательных</w:t>
      </w:r>
      <w:r>
        <w:rPr>
          <w:spacing w:val="-4"/>
        </w:rPr>
        <w:t xml:space="preserve"> </w:t>
      </w:r>
      <w:r>
        <w:t>процессов;</w:t>
      </w:r>
    </w:p>
    <w:p w:rsidR="0016617A" w:rsidRDefault="005076C5" w:rsidP="0015525F">
      <w:pPr>
        <w:pStyle w:val="a3"/>
        <w:spacing w:line="276" w:lineRule="auto"/>
        <w:ind w:left="0" w:right="3"/>
        <w:jc w:val="both"/>
      </w:pPr>
      <w:r>
        <w:rPr>
          <w:rFonts w:ascii="Calibri" w:hAnsi="Calibri"/>
        </w:rPr>
        <w:t>-</w:t>
      </w:r>
      <w:r>
        <w:t>снижение</w:t>
      </w:r>
      <w:r>
        <w:rPr>
          <w:spacing w:val="-7"/>
        </w:rPr>
        <w:t xml:space="preserve"> </w:t>
      </w:r>
      <w:r>
        <w:t>тревожности;</w:t>
      </w:r>
    </w:p>
    <w:p w:rsidR="0016617A" w:rsidRDefault="005076C5" w:rsidP="0015525F">
      <w:pPr>
        <w:pStyle w:val="a3"/>
        <w:spacing w:line="276" w:lineRule="auto"/>
        <w:ind w:left="0" w:right="3"/>
        <w:jc w:val="both"/>
      </w:pPr>
      <w:r>
        <w:rPr>
          <w:rFonts w:ascii="Calibri" w:hAnsi="Calibri"/>
        </w:rPr>
        <w:t>-</w:t>
      </w:r>
      <w:r>
        <w:t>помощь</w:t>
      </w:r>
      <w:r>
        <w:rPr>
          <w:spacing w:val="-5"/>
        </w:rPr>
        <w:t xml:space="preserve"> </w:t>
      </w:r>
      <w:r>
        <w:t>в</w:t>
      </w:r>
      <w:r>
        <w:rPr>
          <w:spacing w:val="-4"/>
        </w:rPr>
        <w:t xml:space="preserve"> </w:t>
      </w:r>
      <w:r>
        <w:t>разрешении</w:t>
      </w:r>
      <w:r>
        <w:rPr>
          <w:spacing w:val="-4"/>
        </w:rPr>
        <w:t xml:space="preserve"> </w:t>
      </w:r>
      <w:r>
        <w:t>поведенческих</w:t>
      </w:r>
      <w:r>
        <w:rPr>
          <w:spacing w:val="-6"/>
        </w:rPr>
        <w:t xml:space="preserve"> </w:t>
      </w:r>
      <w:r>
        <w:t>проблем;</w:t>
      </w:r>
    </w:p>
    <w:p w:rsidR="0016617A" w:rsidRDefault="005076C5" w:rsidP="0015525F">
      <w:pPr>
        <w:pStyle w:val="a3"/>
        <w:spacing w:line="276" w:lineRule="auto"/>
        <w:ind w:left="0" w:right="3"/>
        <w:jc w:val="both"/>
      </w:pPr>
      <w:r>
        <w:rPr>
          <w:rFonts w:ascii="Calibri" w:hAnsi="Calibri"/>
        </w:rPr>
        <w:t>-</w:t>
      </w:r>
      <w:r>
        <w:t>создание</w:t>
      </w:r>
      <w:r>
        <w:rPr>
          <w:spacing w:val="-6"/>
        </w:rPr>
        <w:t xml:space="preserve"> </w:t>
      </w:r>
      <w:r>
        <w:t>условий</w:t>
      </w:r>
      <w:r>
        <w:rPr>
          <w:spacing w:val="-6"/>
        </w:rPr>
        <w:t xml:space="preserve"> </w:t>
      </w:r>
      <w:r>
        <w:t>для</w:t>
      </w:r>
      <w:r>
        <w:rPr>
          <w:spacing w:val="-5"/>
        </w:rPr>
        <w:t xml:space="preserve"> </w:t>
      </w:r>
      <w:r>
        <w:t>успешной</w:t>
      </w:r>
      <w:r>
        <w:rPr>
          <w:spacing w:val="-6"/>
        </w:rPr>
        <w:t xml:space="preserve"> </w:t>
      </w:r>
      <w:r>
        <w:t>социализации,</w:t>
      </w:r>
      <w:r>
        <w:rPr>
          <w:spacing w:val="-5"/>
        </w:rPr>
        <w:t xml:space="preserve"> </w:t>
      </w:r>
      <w:r>
        <w:t>оптимизация</w:t>
      </w:r>
      <w:r>
        <w:rPr>
          <w:spacing w:val="-5"/>
        </w:rPr>
        <w:t xml:space="preserve"> </w:t>
      </w:r>
      <w:r>
        <w:t>межличностного</w:t>
      </w:r>
      <w:r>
        <w:rPr>
          <w:spacing w:val="-67"/>
        </w:rPr>
        <w:t xml:space="preserve"> </w:t>
      </w:r>
      <w:r>
        <w:t>взаимодействия</w:t>
      </w:r>
      <w:r>
        <w:rPr>
          <w:spacing w:val="1"/>
        </w:rPr>
        <w:t xml:space="preserve"> </w:t>
      </w:r>
      <w:r>
        <w:t>со взрослыми</w:t>
      </w:r>
      <w:r>
        <w:rPr>
          <w:spacing w:val="1"/>
        </w:rPr>
        <w:t xml:space="preserve"> </w:t>
      </w:r>
      <w:r>
        <w:t>и сверстниками.</w:t>
      </w:r>
    </w:p>
    <w:p w:rsidR="0016617A" w:rsidRDefault="005076C5" w:rsidP="0015525F">
      <w:pPr>
        <w:pStyle w:val="a3"/>
        <w:spacing w:line="276" w:lineRule="auto"/>
        <w:ind w:left="0" w:right="3"/>
        <w:jc w:val="both"/>
      </w:pPr>
      <w:r>
        <w:t xml:space="preserve">Включение часто болеющих детей в программу КРР, определение </w:t>
      </w:r>
      <w:r>
        <w:lastRenderedPageBreak/>
        <w:t>индивидуального</w:t>
      </w:r>
      <w:r>
        <w:rPr>
          <w:spacing w:val="-67"/>
        </w:rPr>
        <w:t xml:space="preserve"> </w:t>
      </w:r>
      <w:r>
        <w:t>маршрута</w:t>
      </w:r>
      <w:r>
        <w:rPr>
          <w:spacing w:val="-9"/>
        </w:rPr>
        <w:t xml:space="preserve"> </w:t>
      </w:r>
      <w:r>
        <w:t>психолого-педагогического</w:t>
      </w:r>
      <w:r>
        <w:rPr>
          <w:spacing w:val="-10"/>
        </w:rPr>
        <w:t xml:space="preserve"> </w:t>
      </w:r>
      <w:r>
        <w:t>сопровождения</w:t>
      </w:r>
      <w:r>
        <w:rPr>
          <w:spacing w:val="-9"/>
        </w:rPr>
        <w:t xml:space="preserve"> </w:t>
      </w:r>
      <w:r>
        <w:t>осуществляется</w:t>
      </w:r>
      <w:r>
        <w:rPr>
          <w:spacing w:val="-8"/>
        </w:rPr>
        <w:t xml:space="preserve"> </w:t>
      </w:r>
      <w:r>
        <w:t>на</w:t>
      </w:r>
      <w:r>
        <w:rPr>
          <w:spacing w:val="-9"/>
        </w:rPr>
        <w:t xml:space="preserve"> </w:t>
      </w:r>
      <w:r>
        <w:t>основании</w:t>
      </w:r>
      <w:r>
        <w:rPr>
          <w:spacing w:val="-67"/>
        </w:rPr>
        <w:t xml:space="preserve"> </w:t>
      </w:r>
      <w:r>
        <w:t>медицинского заключения и рекомендаций ППК по результатам психологической и</w:t>
      </w:r>
      <w:r>
        <w:rPr>
          <w:spacing w:val="-67"/>
        </w:rPr>
        <w:t xml:space="preserve"> </w:t>
      </w:r>
      <w:r>
        <w:t>педагогической диагностики.</w:t>
      </w:r>
    </w:p>
    <w:p w:rsidR="0016617A" w:rsidRDefault="005076C5" w:rsidP="0015525F">
      <w:pPr>
        <w:pStyle w:val="a3"/>
        <w:spacing w:line="276" w:lineRule="auto"/>
        <w:ind w:left="0" w:right="3" w:firstLine="720"/>
        <w:jc w:val="both"/>
      </w:pPr>
      <w:r>
        <w:t>Направленность</w:t>
      </w:r>
      <w:r>
        <w:rPr>
          <w:spacing w:val="-10"/>
        </w:rPr>
        <w:t xml:space="preserve"> </w:t>
      </w:r>
      <w:r>
        <w:t>КРР</w:t>
      </w:r>
      <w:r>
        <w:rPr>
          <w:spacing w:val="-9"/>
        </w:rPr>
        <w:t xml:space="preserve"> </w:t>
      </w:r>
      <w:r>
        <w:t>с</w:t>
      </w:r>
      <w:r>
        <w:rPr>
          <w:spacing w:val="-6"/>
        </w:rPr>
        <w:t xml:space="preserve"> </w:t>
      </w:r>
      <w:r>
        <w:t>одаренными</w:t>
      </w:r>
      <w:r>
        <w:rPr>
          <w:spacing w:val="-8"/>
        </w:rPr>
        <w:t xml:space="preserve"> </w:t>
      </w:r>
      <w:r>
        <w:t>обучающимися</w:t>
      </w:r>
      <w:r>
        <w:rPr>
          <w:spacing w:val="-6"/>
        </w:rPr>
        <w:t xml:space="preserve"> </w:t>
      </w:r>
      <w:r>
        <w:t>на</w:t>
      </w:r>
      <w:r>
        <w:rPr>
          <w:spacing w:val="-7"/>
        </w:rPr>
        <w:t xml:space="preserve"> </w:t>
      </w:r>
      <w:r>
        <w:t>дошкольном</w:t>
      </w:r>
      <w:r>
        <w:rPr>
          <w:spacing w:val="-3"/>
        </w:rPr>
        <w:t xml:space="preserve"> </w:t>
      </w:r>
      <w:r>
        <w:t>уровне</w:t>
      </w:r>
      <w:r>
        <w:rPr>
          <w:spacing w:val="-67"/>
        </w:rPr>
        <w:t xml:space="preserve"> </w:t>
      </w:r>
      <w:r>
        <w:t>образования:</w:t>
      </w:r>
    </w:p>
    <w:p w:rsidR="0016617A" w:rsidRDefault="005076C5" w:rsidP="0015525F">
      <w:pPr>
        <w:pStyle w:val="a3"/>
        <w:spacing w:line="276" w:lineRule="auto"/>
        <w:ind w:left="0" w:right="3"/>
        <w:jc w:val="both"/>
      </w:pPr>
      <w:r>
        <w:rPr>
          <w:rFonts w:ascii="Calibri" w:hAnsi="Calibri"/>
        </w:rPr>
        <w:t>-</w:t>
      </w:r>
      <w:r>
        <w:t>определение</w:t>
      </w:r>
      <w:r>
        <w:rPr>
          <w:spacing w:val="-5"/>
        </w:rPr>
        <w:t xml:space="preserve"> </w:t>
      </w:r>
      <w:r>
        <w:t>вида</w:t>
      </w:r>
      <w:r>
        <w:rPr>
          <w:spacing w:val="-5"/>
        </w:rPr>
        <w:t xml:space="preserve"> </w:t>
      </w:r>
      <w:r>
        <w:t>одаренности,</w:t>
      </w:r>
      <w:r>
        <w:rPr>
          <w:spacing w:val="-4"/>
        </w:rPr>
        <w:t xml:space="preserve"> </w:t>
      </w:r>
      <w:r>
        <w:t>интеллектуальных</w:t>
      </w:r>
      <w:r>
        <w:rPr>
          <w:spacing w:val="-9"/>
        </w:rPr>
        <w:t xml:space="preserve"> </w:t>
      </w:r>
      <w:r>
        <w:t>и</w:t>
      </w:r>
      <w:r>
        <w:rPr>
          <w:spacing w:val="-6"/>
        </w:rPr>
        <w:t xml:space="preserve"> </w:t>
      </w:r>
      <w:r>
        <w:t>личностных</w:t>
      </w:r>
    </w:p>
    <w:p w:rsidR="0016617A" w:rsidRDefault="005076C5" w:rsidP="0015525F">
      <w:pPr>
        <w:pStyle w:val="a3"/>
        <w:spacing w:line="276" w:lineRule="auto"/>
        <w:ind w:left="0" w:right="3"/>
        <w:jc w:val="both"/>
      </w:pPr>
      <w:r>
        <w:rPr>
          <w:rFonts w:ascii="Calibri" w:hAnsi="Calibri"/>
        </w:rPr>
        <w:t>-</w:t>
      </w:r>
      <w:r>
        <w:t>особенностей</w:t>
      </w:r>
      <w:r>
        <w:rPr>
          <w:spacing w:val="-5"/>
        </w:rPr>
        <w:t xml:space="preserve"> </w:t>
      </w:r>
      <w:r>
        <w:t>детей,</w:t>
      </w:r>
      <w:r>
        <w:rPr>
          <w:spacing w:val="-2"/>
        </w:rPr>
        <w:t xml:space="preserve"> </w:t>
      </w:r>
      <w:r>
        <w:t>прогноз</w:t>
      </w:r>
      <w:r>
        <w:rPr>
          <w:spacing w:val="-3"/>
        </w:rPr>
        <w:t xml:space="preserve"> </w:t>
      </w:r>
      <w:r>
        <w:t>возможных</w:t>
      </w:r>
      <w:r>
        <w:rPr>
          <w:spacing w:val="-8"/>
        </w:rPr>
        <w:t xml:space="preserve"> </w:t>
      </w:r>
      <w:r>
        <w:t>проблем</w:t>
      </w:r>
      <w:r>
        <w:rPr>
          <w:spacing w:val="-2"/>
        </w:rPr>
        <w:t xml:space="preserve"> </w:t>
      </w:r>
      <w:r>
        <w:t>и</w:t>
      </w:r>
      <w:r>
        <w:rPr>
          <w:spacing w:val="-4"/>
        </w:rPr>
        <w:t xml:space="preserve"> </w:t>
      </w:r>
      <w:r>
        <w:t>потенциала</w:t>
      </w:r>
      <w:r>
        <w:rPr>
          <w:spacing w:val="-3"/>
        </w:rPr>
        <w:t xml:space="preserve"> </w:t>
      </w:r>
      <w:r>
        <w:t>развития.</w:t>
      </w:r>
    </w:p>
    <w:p w:rsidR="0016617A" w:rsidRDefault="005076C5" w:rsidP="0015525F">
      <w:pPr>
        <w:pStyle w:val="a3"/>
        <w:spacing w:line="276" w:lineRule="auto"/>
        <w:ind w:left="0" w:right="3"/>
        <w:jc w:val="both"/>
      </w:pPr>
      <w:r>
        <w:rPr>
          <w:rFonts w:ascii="Calibri" w:hAnsi="Calibri"/>
        </w:rPr>
        <w:t>-</w:t>
      </w:r>
      <w:r>
        <w:t>вовлечение родителей (законных представителей) в образовательный процесс и</w:t>
      </w:r>
      <w:r>
        <w:rPr>
          <w:spacing w:val="1"/>
        </w:rPr>
        <w:t xml:space="preserve"> </w:t>
      </w:r>
      <w:r>
        <w:t>установление с ними отношений сотрудничества как обязательного условия</w:t>
      </w:r>
      <w:r>
        <w:rPr>
          <w:spacing w:val="1"/>
        </w:rPr>
        <w:t xml:space="preserve"> </w:t>
      </w:r>
      <w:r>
        <w:t>поддержки</w:t>
      </w:r>
      <w:r>
        <w:rPr>
          <w:spacing w:val="-4"/>
        </w:rPr>
        <w:t xml:space="preserve"> </w:t>
      </w:r>
      <w:r>
        <w:t>и</w:t>
      </w:r>
      <w:r>
        <w:rPr>
          <w:spacing w:val="-4"/>
        </w:rPr>
        <w:t xml:space="preserve"> </w:t>
      </w:r>
      <w:r>
        <w:t>развития</w:t>
      </w:r>
      <w:r>
        <w:rPr>
          <w:spacing w:val="-3"/>
        </w:rPr>
        <w:t xml:space="preserve"> </w:t>
      </w:r>
      <w:r>
        <w:t>одаренного</w:t>
      </w:r>
      <w:r>
        <w:rPr>
          <w:spacing w:val="-3"/>
        </w:rPr>
        <w:t xml:space="preserve"> </w:t>
      </w:r>
      <w:r>
        <w:t>ребенка,</w:t>
      </w:r>
      <w:r>
        <w:rPr>
          <w:spacing w:val="-1"/>
        </w:rPr>
        <w:t xml:space="preserve"> </w:t>
      </w:r>
      <w:r>
        <w:t>как</w:t>
      </w:r>
      <w:r>
        <w:rPr>
          <w:spacing w:val="-4"/>
        </w:rPr>
        <w:t xml:space="preserve"> </w:t>
      </w:r>
      <w:r>
        <w:t>в</w:t>
      </w:r>
      <w:r>
        <w:rPr>
          <w:spacing w:val="-5"/>
        </w:rPr>
        <w:t xml:space="preserve"> </w:t>
      </w:r>
      <w:r>
        <w:t>ДОО,</w:t>
      </w:r>
      <w:r>
        <w:rPr>
          <w:spacing w:val="-1"/>
        </w:rPr>
        <w:t xml:space="preserve"> </w:t>
      </w:r>
      <w:r>
        <w:t>так</w:t>
      </w:r>
      <w:r>
        <w:rPr>
          <w:spacing w:val="-4"/>
        </w:rPr>
        <w:t xml:space="preserve"> </w:t>
      </w:r>
      <w:r>
        <w:t>и</w:t>
      </w:r>
      <w:r>
        <w:rPr>
          <w:spacing w:val="-4"/>
        </w:rPr>
        <w:t xml:space="preserve"> </w:t>
      </w:r>
      <w:r>
        <w:t>в</w:t>
      </w:r>
      <w:r>
        <w:rPr>
          <w:spacing w:val="-5"/>
        </w:rPr>
        <w:t xml:space="preserve"> </w:t>
      </w:r>
      <w:r>
        <w:t>условиях</w:t>
      </w:r>
      <w:r>
        <w:rPr>
          <w:spacing w:val="-8"/>
        </w:rPr>
        <w:t xml:space="preserve"> </w:t>
      </w:r>
      <w:r>
        <w:t>семенного</w:t>
      </w:r>
      <w:r>
        <w:rPr>
          <w:spacing w:val="-67"/>
        </w:rPr>
        <w:t xml:space="preserve"> </w:t>
      </w:r>
      <w:r>
        <w:t>воспитания;</w:t>
      </w:r>
    </w:p>
    <w:p w:rsidR="0016617A" w:rsidRDefault="005076C5" w:rsidP="0015525F">
      <w:pPr>
        <w:pStyle w:val="a3"/>
        <w:spacing w:line="276" w:lineRule="auto"/>
        <w:ind w:left="0" w:right="3"/>
        <w:jc w:val="both"/>
      </w:pPr>
      <w:r>
        <w:rPr>
          <w:rFonts w:ascii="Calibri" w:hAnsi="Calibri"/>
        </w:rPr>
        <w:t>-</w:t>
      </w:r>
      <w:r>
        <w:t>создание атмосферы доброжелательности, заботы и уважения по отношению к</w:t>
      </w:r>
      <w:r>
        <w:rPr>
          <w:spacing w:val="1"/>
        </w:rPr>
        <w:t xml:space="preserve"> </w:t>
      </w:r>
      <w:r>
        <w:t>ребенку,</w:t>
      </w:r>
      <w:r>
        <w:rPr>
          <w:spacing w:val="-5"/>
        </w:rPr>
        <w:t xml:space="preserve"> </w:t>
      </w:r>
      <w:r>
        <w:t>обстановки,</w:t>
      </w:r>
      <w:r>
        <w:rPr>
          <w:spacing w:val="-6"/>
        </w:rPr>
        <w:t xml:space="preserve"> </w:t>
      </w:r>
      <w:r>
        <w:t>формирующей</w:t>
      </w:r>
      <w:r>
        <w:rPr>
          <w:spacing w:val="-3"/>
        </w:rPr>
        <w:t xml:space="preserve"> </w:t>
      </w:r>
      <w:r>
        <w:t>у</w:t>
      </w:r>
      <w:r>
        <w:rPr>
          <w:spacing w:val="-10"/>
        </w:rPr>
        <w:t xml:space="preserve"> </w:t>
      </w:r>
      <w:r>
        <w:t>ребенка</w:t>
      </w:r>
      <w:r>
        <w:rPr>
          <w:spacing w:val="-7"/>
        </w:rPr>
        <w:t xml:space="preserve"> </w:t>
      </w:r>
      <w:r>
        <w:t>чувство</w:t>
      </w:r>
      <w:r>
        <w:rPr>
          <w:spacing w:val="-7"/>
        </w:rPr>
        <w:t xml:space="preserve"> </w:t>
      </w:r>
      <w:r>
        <w:t>собственной</w:t>
      </w:r>
      <w:r>
        <w:rPr>
          <w:spacing w:val="-7"/>
        </w:rPr>
        <w:t xml:space="preserve"> </w:t>
      </w:r>
      <w:r>
        <w:t>значимости,</w:t>
      </w:r>
      <w:r>
        <w:rPr>
          <w:spacing w:val="-67"/>
        </w:rPr>
        <w:t xml:space="preserve"> </w:t>
      </w:r>
      <w:r>
        <w:t>поощряющей проявление</w:t>
      </w:r>
      <w:r>
        <w:rPr>
          <w:spacing w:val="1"/>
        </w:rPr>
        <w:t xml:space="preserve"> </w:t>
      </w:r>
      <w:r>
        <w:t>его индивидуальности;</w:t>
      </w:r>
    </w:p>
    <w:p w:rsidR="0016617A" w:rsidRDefault="005076C5" w:rsidP="0015525F">
      <w:pPr>
        <w:pStyle w:val="a3"/>
        <w:spacing w:line="276" w:lineRule="auto"/>
        <w:ind w:left="0" w:right="3"/>
        <w:jc w:val="both"/>
      </w:pPr>
      <w:r>
        <w:rPr>
          <w:rFonts w:ascii="Calibri" w:hAnsi="Calibri"/>
        </w:rPr>
        <w:t>-с</w:t>
      </w:r>
      <w:r>
        <w:t>охранение и поддержка индивидуальности ребенка, развитие его индивидуальных</w:t>
      </w:r>
      <w:r>
        <w:rPr>
          <w:spacing w:val="1"/>
        </w:rPr>
        <w:t xml:space="preserve"> </w:t>
      </w:r>
      <w:r>
        <w:t>способностей</w:t>
      </w:r>
      <w:r>
        <w:rPr>
          <w:spacing w:val="-6"/>
        </w:rPr>
        <w:t xml:space="preserve"> </w:t>
      </w:r>
      <w:r>
        <w:t>и</w:t>
      </w:r>
      <w:r>
        <w:rPr>
          <w:spacing w:val="-6"/>
        </w:rPr>
        <w:t xml:space="preserve"> </w:t>
      </w:r>
      <w:r>
        <w:t>творческого</w:t>
      </w:r>
      <w:r>
        <w:rPr>
          <w:spacing w:val="-6"/>
        </w:rPr>
        <w:t xml:space="preserve"> </w:t>
      </w:r>
      <w:r>
        <w:t>потенциала как</w:t>
      </w:r>
      <w:r>
        <w:rPr>
          <w:spacing w:val="-6"/>
        </w:rPr>
        <w:t xml:space="preserve"> </w:t>
      </w:r>
      <w:r>
        <w:t>субъекта</w:t>
      </w:r>
      <w:r>
        <w:rPr>
          <w:spacing w:val="-4"/>
        </w:rPr>
        <w:t xml:space="preserve"> </w:t>
      </w:r>
      <w:r>
        <w:t>отношений</w:t>
      </w:r>
      <w:r>
        <w:rPr>
          <w:spacing w:val="-6"/>
        </w:rPr>
        <w:t xml:space="preserve"> </w:t>
      </w:r>
      <w:r>
        <w:t>с</w:t>
      </w:r>
      <w:r>
        <w:rPr>
          <w:spacing w:val="-5"/>
        </w:rPr>
        <w:t xml:space="preserve"> </w:t>
      </w:r>
      <w:r>
        <w:t>людьми,</w:t>
      </w:r>
      <w:r>
        <w:rPr>
          <w:spacing w:val="-4"/>
        </w:rPr>
        <w:t xml:space="preserve"> </w:t>
      </w:r>
      <w:r>
        <w:t>миром</w:t>
      </w:r>
      <w:r>
        <w:rPr>
          <w:spacing w:val="-4"/>
        </w:rPr>
        <w:t xml:space="preserve"> </w:t>
      </w:r>
      <w:r>
        <w:t>и</w:t>
      </w:r>
      <w:r>
        <w:rPr>
          <w:spacing w:val="-67"/>
        </w:rPr>
        <w:t xml:space="preserve"> </w:t>
      </w:r>
      <w:r>
        <w:t>самим</w:t>
      </w:r>
      <w:r>
        <w:rPr>
          <w:spacing w:val="1"/>
        </w:rPr>
        <w:t xml:space="preserve"> </w:t>
      </w:r>
      <w:r>
        <w:t>собой;</w:t>
      </w:r>
    </w:p>
    <w:p w:rsidR="0016617A" w:rsidRDefault="005076C5" w:rsidP="0015525F">
      <w:pPr>
        <w:pStyle w:val="a3"/>
        <w:spacing w:line="276" w:lineRule="auto"/>
        <w:ind w:left="0" w:right="3"/>
        <w:jc w:val="both"/>
      </w:pPr>
      <w:r>
        <w:rPr>
          <w:rFonts w:ascii="Calibri" w:hAnsi="Calibri"/>
        </w:rPr>
        <w:t>-</w:t>
      </w:r>
      <w:r>
        <w:t>формирование</w:t>
      </w:r>
      <w:r>
        <w:rPr>
          <w:spacing w:val="-5"/>
        </w:rPr>
        <w:t xml:space="preserve"> </w:t>
      </w:r>
      <w:r>
        <w:t>коммуникативных</w:t>
      </w:r>
      <w:r>
        <w:rPr>
          <w:spacing w:val="-10"/>
        </w:rPr>
        <w:t xml:space="preserve"> </w:t>
      </w:r>
      <w:r>
        <w:t>навыков</w:t>
      </w:r>
      <w:r>
        <w:rPr>
          <w:spacing w:val="-7"/>
        </w:rPr>
        <w:t xml:space="preserve"> </w:t>
      </w:r>
      <w:r>
        <w:t>и</w:t>
      </w:r>
      <w:r>
        <w:rPr>
          <w:spacing w:val="-6"/>
        </w:rPr>
        <w:t xml:space="preserve"> </w:t>
      </w:r>
      <w:r>
        <w:t>развитие</w:t>
      </w:r>
      <w:r>
        <w:rPr>
          <w:spacing w:val="-5"/>
        </w:rPr>
        <w:t xml:space="preserve"> </w:t>
      </w:r>
      <w:r>
        <w:t>эмоциональной</w:t>
      </w:r>
      <w:r>
        <w:rPr>
          <w:spacing w:val="-6"/>
        </w:rPr>
        <w:t xml:space="preserve"> </w:t>
      </w:r>
      <w:r>
        <w:t>устойчивости;</w:t>
      </w:r>
    </w:p>
    <w:p w:rsidR="0016617A" w:rsidRDefault="005076C5" w:rsidP="0015525F">
      <w:pPr>
        <w:pStyle w:val="a3"/>
        <w:spacing w:line="276" w:lineRule="auto"/>
        <w:ind w:left="0" w:right="3"/>
        <w:jc w:val="both"/>
      </w:pPr>
      <w:r>
        <w:rPr>
          <w:rFonts w:ascii="Calibri" w:hAnsi="Calibri"/>
        </w:rPr>
        <w:t>-</w:t>
      </w:r>
      <w:r>
        <w:t>организация</w:t>
      </w:r>
      <w:r>
        <w:rPr>
          <w:spacing w:val="-8"/>
        </w:rPr>
        <w:t xml:space="preserve"> </w:t>
      </w:r>
      <w:r>
        <w:t>предметно-развивающей,</w:t>
      </w:r>
      <w:r>
        <w:rPr>
          <w:spacing w:val="-7"/>
        </w:rPr>
        <w:t xml:space="preserve"> </w:t>
      </w:r>
      <w:r>
        <w:t>обогащенной</w:t>
      </w:r>
      <w:r>
        <w:rPr>
          <w:spacing w:val="-9"/>
        </w:rPr>
        <w:t xml:space="preserve"> </w:t>
      </w:r>
      <w:r>
        <w:t>образовательной</w:t>
      </w:r>
      <w:r>
        <w:rPr>
          <w:spacing w:val="-9"/>
        </w:rPr>
        <w:t xml:space="preserve"> </w:t>
      </w:r>
      <w:r>
        <w:t>среды</w:t>
      </w:r>
      <w:r>
        <w:rPr>
          <w:spacing w:val="-9"/>
        </w:rPr>
        <w:t xml:space="preserve"> </w:t>
      </w:r>
      <w:r>
        <w:t>в</w:t>
      </w:r>
      <w:r>
        <w:rPr>
          <w:spacing w:val="-67"/>
        </w:rPr>
        <w:t xml:space="preserve"> </w:t>
      </w:r>
      <w:r>
        <w:t>условиях ДОО, благоприятную для развития различных видов способностей и</w:t>
      </w:r>
      <w:r>
        <w:rPr>
          <w:spacing w:val="-67"/>
        </w:rPr>
        <w:t xml:space="preserve"> </w:t>
      </w:r>
      <w:r>
        <w:t>одаренности.</w:t>
      </w:r>
    </w:p>
    <w:p w:rsidR="0016617A" w:rsidRDefault="005076C5" w:rsidP="0015525F">
      <w:pPr>
        <w:pStyle w:val="a3"/>
        <w:spacing w:line="276" w:lineRule="auto"/>
        <w:ind w:left="0" w:right="3"/>
        <w:jc w:val="both"/>
      </w:pPr>
      <w:r>
        <w:t>Включение ребенка в программу КРР, определение индивидуального маршрута</w:t>
      </w:r>
      <w:r>
        <w:rPr>
          <w:spacing w:val="1"/>
        </w:rPr>
        <w:t xml:space="preserve"> </w:t>
      </w:r>
      <w:r>
        <w:t>психолого-педагогического</w:t>
      </w:r>
      <w:r>
        <w:rPr>
          <w:spacing w:val="-10"/>
        </w:rPr>
        <w:t xml:space="preserve"> </w:t>
      </w:r>
      <w:r>
        <w:t>сопровождения</w:t>
      </w:r>
      <w:r>
        <w:rPr>
          <w:spacing w:val="-9"/>
        </w:rPr>
        <w:t xml:space="preserve"> </w:t>
      </w:r>
      <w:r>
        <w:t>осуществляется</w:t>
      </w:r>
      <w:r>
        <w:rPr>
          <w:spacing w:val="-7"/>
        </w:rPr>
        <w:t xml:space="preserve"> </w:t>
      </w:r>
      <w:r>
        <w:t>на</w:t>
      </w:r>
      <w:r>
        <w:rPr>
          <w:spacing w:val="-9"/>
        </w:rPr>
        <w:t xml:space="preserve"> </w:t>
      </w:r>
      <w:r>
        <w:t>основе</w:t>
      </w:r>
      <w:r>
        <w:rPr>
          <w:spacing w:val="-8"/>
        </w:rPr>
        <w:t xml:space="preserve"> </w:t>
      </w:r>
      <w:r>
        <w:t>заключения</w:t>
      </w:r>
      <w:r>
        <w:rPr>
          <w:spacing w:val="-67"/>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6"/>
        </w:rPr>
        <w:t xml:space="preserve"> </w:t>
      </w:r>
      <w:r>
        <w:t>педагогической</w:t>
      </w:r>
      <w:r>
        <w:rPr>
          <w:spacing w:val="-1"/>
        </w:rPr>
        <w:t xml:space="preserve"> </w:t>
      </w:r>
      <w:r>
        <w:t>диагностики.</w:t>
      </w:r>
    </w:p>
    <w:p w:rsidR="0016617A" w:rsidRDefault="005076C5" w:rsidP="0015525F">
      <w:pPr>
        <w:pStyle w:val="a3"/>
        <w:spacing w:line="276" w:lineRule="auto"/>
        <w:ind w:left="0" w:right="3"/>
        <w:jc w:val="both"/>
      </w:pPr>
      <w:r>
        <w:t>Направленность КРР с билингвальными обучающимися, детьми мигрантов,</w:t>
      </w:r>
      <w:r>
        <w:rPr>
          <w:spacing w:val="1"/>
        </w:rPr>
        <w:t xml:space="preserve"> </w:t>
      </w:r>
      <w:r>
        <w:t>испытывающими</w:t>
      </w:r>
      <w:r>
        <w:rPr>
          <w:spacing w:val="-9"/>
        </w:rPr>
        <w:t xml:space="preserve"> </w:t>
      </w:r>
      <w:r>
        <w:t>трудности</w:t>
      </w:r>
      <w:r>
        <w:rPr>
          <w:spacing w:val="-8"/>
        </w:rPr>
        <w:t xml:space="preserve"> </w:t>
      </w:r>
      <w:r>
        <w:t>с</w:t>
      </w:r>
      <w:r>
        <w:rPr>
          <w:spacing w:val="-7"/>
        </w:rPr>
        <w:t xml:space="preserve"> </w:t>
      </w:r>
      <w:r>
        <w:t>пониманием</w:t>
      </w:r>
      <w:r>
        <w:rPr>
          <w:spacing w:val="-7"/>
        </w:rPr>
        <w:t xml:space="preserve"> </w:t>
      </w:r>
      <w:r>
        <w:t>государственного</w:t>
      </w:r>
      <w:r>
        <w:rPr>
          <w:spacing w:val="-8"/>
        </w:rPr>
        <w:t xml:space="preserve"> </w:t>
      </w:r>
      <w:r>
        <w:t>языка</w:t>
      </w:r>
      <w:r>
        <w:rPr>
          <w:spacing w:val="-7"/>
        </w:rPr>
        <w:t xml:space="preserve"> </w:t>
      </w:r>
      <w:r>
        <w:t>Российской</w:t>
      </w:r>
      <w:r>
        <w:rPr>
          <w:spacing w:val="-67"/>
        </w:rPr>
        <w:t xml:space="preserve"> </w:t>
      </w:r>
      <w:r>
        <w:t>Федерации на</w:t>
      </w:r>
      <w:r>
        <w:rPr>
          <w:spacing w:val="1"/>
        </w:rPr>
        <w:t xml:space="preserve"> </w:t>
      </w:r>
      <w:r>
        <w:t>дошкольном</w:t>
      </w:r>
      <w:r>
        <w:rPr>
          <w:spacing w:val="2"/>
        </w:rPr>
        <w:t xml:space="preserve"> </w:t>
      </w:r>
      <w:r>
        <w:t>уровне</w:t>
      </w:r>
      <w:r>
        <w:rPr>
          <w:spacing w:val="1"/>
        </w:rPr>
        <w:t xml:space="preserve"> </w:t>
      </w:r>
      <w:r>
        <w:t>образования:</w:t>
      </w:r>
    </w:p>
    <w:p w:rsidR="0016617A" w:rsidRDefault="005076C5" w:rsidP="0015525F">
      <w:pPr>
        <w:pStyle w:val="a3"/>
        <w:spacing w:line="276" w:lineRule="auto"/>
        <w:ind w:left="0" w:right="3"/>
        <w:jc w:val="both"/>
      </w:pPr>
      <w:r>
        <w:rPr>
          <w:rFonts w:ascii="Calibri" w:hAnsi="Calibri"/>
        </w:rPr>
        <w:t>-</w:t>
      </w:r>
      <w:r>
        <w:t>развитие</w:t>
      </w:r>
      <w:r>
        <w:rPr>
          <w:spacing w:val="-7"/>
        </w:rPr>
        <w:t xml:space="preserve"> </w:t>
      </w:r>
      <w:r>
        <w:t>коммуникативных</w:t>
      </w:r>
      <w:r>
        <w:rPr>
          <w:spacing w:val="-11"/>
        </w:rPr>
        <w:t xml:space="preserve"> </w:t>
      </w:r>
      <w:r>
        <w:t>навыков,</w:t>
      </w:r>
      <w:r>
        <w:rPr>
          <w:spacing w:val="-1"/>
        </w:rPr>
        <w:t xml:space="preserve"> </w:t>
      </w:r>
      <w:r>
        <w:t>формирование</w:t>
      </w:r>
      <w:r>
        <w:rPr>
          <w:spacing w:val="-7"/>
        </w:rPr>
        <w:t xml:space="preserve"> </w:t>
      </w:r>
      <w:r>
        <w:t>чувствительности</w:t>
      </w:r>
      <w:r>
        <w:rPr>
          <w:spacing w:val="-7"/>
        </w:rPr>
        <w:t xml:space="preserve"> </w:t>
      </w:r>
      <w:r>
        <w:t>к</w:t>
      </w:r>
      <w:r>
        <w:rPr>
          <w:spacing w:val="-8"/>
        </w:rPr>
        <w:t xml:space="preserve"> </w:t>
      </w:r>
      <w:r>
        <w:t>сверстнику,</w:t>
      </w:r>
      <w:r>
        <w:rPr>
          <w:spacing w:val="-67"/>
        </w:rPr>
        <w:t xml:space="preserve"> </w:t>
      </w:r>
      <w:r>
        <w:t>его эмоциональному</w:t>
      </w:r>
      <w:r>
        <w:rPr>
          <w:spacing w:val="-4"/>
        </w:rPr>
        <w:t xml:space="preserve"> </w:t>
      </w:r>
      <w:r>
        <w:t>состоянию,</w:t>
      </w:r>
      <w:r>
        <w:rPr>
          <w:spacing w:val="3"/>
        </w:rPr>
        <w:t xml:space="preserve"> </w:t>
      </w:r>
      <w:r>
        <w:t>намерениям</w:t>
      </w:r>
      <w:r>
        <w:rPr>
          <w:spacing w:val="3"/>
        </w:rPr>
        <w:t xml:space="preserve"> </w:t>
      </w:r>
      <w:r>
        <w:t>и желаниям;</w:t>
      </w:r>
    </w:p>
    <w:p w:rsidR="0016617A" w:rsidRDefault="005076C5" w:rsidP="0015525F">
      <w:pPr>
        <w:pStyle w:val="a3"/>
        <w:spacing w:line="276" w:lineRule="auto"/>
        <w:ind w:left="0" w:right="3"/>
        <w:jc w:val="both"/>
      </w:pPr>
      <w:r>
        <w:rPr>
          <w:rFonts w:ascii="Calibri" w:hAnsi="Calibri"/>
        </w:rPr>
        <w:t>-</w:t>
      </w:r>
      <w:r>
        <w:t>формирование</w:t>
      </w:r>
      <w:r>
        <w:rPr>
          <w:spacing w:val="-3"/>
        </w:rPr>
        <w:t xml:space="preserve"> </w:t>
      </w:r>
      <w:r>
        <w:t>уверенного</w:t>
      </w:r>
      <w:r>
        <w:rPr>
          <w:spacing w:val="-7"/>
        </w:rPr>
        <w:t xml:space="preserve"> </w:t>
      </w:r>
      <w:r>
        <w:t>поведения</w:t>
      </w:r>
      <w:r>
        <w:rPr>
          <w:spacing w:val="-7"/>
        </w:rPr>
        <w:t xml:space="preserve"> </w:t>
      </w:r>
      <w:r>
        <w:t>и</w:t>
      </w:r>
      <w:r>
        <w:rPr>
          <w:spacing w:val="-8"/>
        </w:rPr>
        <w:t xml:space="preserve"> </w:t>
      </w:r>
      <w:r>
        <w:t>социальной</w:t>
      </w:r>
      <w:r>
        <w:rPr>
          <w:spacing w:val="-8"/>
        </w:rPr>
        <w:t xml:space="preserve"> </w:t>
      </w:r>
      <w:r>
        <w:t>успешности;</w:t>
      </w:r>
    </w:p>
    <w:p w:rsidR="0016617A" w:rsidRDefault="005076C5" w:rsidP="0015525F">
      <w:pPr>
        <w:pStyle w:val="a3"/>
        <w:spacing w:line="276" w:lineRule="auto"/>
        <w:ind w:left="0" w:right="3"/>
        <w:jc w:val="both"/>
      </w:pPr>
      <w:r>
        <w:rPr>
          <w:rFonts w:ascii="Calibri" w:hAnsi="Calibri"/>
        </w:rPr>
        <w:t>-</w:t>
      </w:r>
      <w:r>
        <w:t>коррекцию деструктивных эмоциональных состояний, возникающих вследствие</w:t>
      </w:r>
      <w:r>
        <w:rPr>
          <w:spacing w:val="1"/>
        </w:rPr>
        <w:t xml:space="preserve"> </w:t>
      </w:r>
      <w:r>
        <w:t>попадания</w:t>
      </w:r>
      <w:r>
        <w:rPr>
          <w:spacing w:val="-5"/>
        </w:rPr>
        <w:t xml:space="preserve"> </w:t>
      </w:r>
      <w:r>
        <w:t>в</w:t>
      </w:r>
      <w:r>
        <w:rPr>
          <w:spacing w:val="-6"/>
        </w:rPr>
        <w:t xml:space="preserve"> </w:t>
      </w:r>
      <w:r>
        <w:t>новую</w:t>
      </w:r>
      <w:r>
        <w:rPr>
          <w:spacing w:val="-6"/>
        </w:rPr>
        <w:t xml:space="preserve"> </w:t>
      </w:r>
      <w:r>
        <w:t>языковую</w:t>
      </w:r>
      <w:r>
        <w:rPr>
          <w:spacing w:val="-2"/>
        </w:rPr>
        <w:t xml:space="preserve"> </w:t>
      </w:r>
      <w:r>
        <w:t>и</w:t>
      </w:r>
      <w:r>
        <w:rPr>
          <w:spacing w:val="-6"/>
        </w:rPr>
        <w:t xml:space="preserve"> </w:t>
      </w:r>
      <w:r>
        <w:t>культурную</w:t>
      </w:r>
      <w:r>
        <w:rPr>
          <w:spacing w:val="-6"/>
        </w:rPr>
        <w:t xml:space="preserve"> </w:t>
      </w:r>
      <w:r>
        <w:t>среду</w:t>
      </w:r>
      <w:r>
        <w:rPr>
          <w:spacing w:val="-9"/>
        </w:rPr>
        <w:t xml:space="preserve"> </w:t>
      </w:r>
      <w:r>
        <w:t>(тревога,</w:t>
      </w:r>
      <w:r>
        <w:rPr>
          <w:spacing w:val="-3"/>
        </w:rPr>
        <w:t xml:space="preserve"> </w:t>
      </w:r>
      <w:r>
        <w:t>неуверенность,</w:t>
      </w:r>
      <w:r>
        <w:rPr>
          <w:spacing w:val="-2"/>
        </w:rPr>
        <w:t xml:space="preserve"> </w:t>
      </w:r>
      <w:r>
        <w:t>агрессия);</w:t>
      </w:r>
    </w:p>
    <w:p w:rsidR="0016617A" w:rsidRDefault="005076C5" w:rsidP="0015525F">
      <w:pPr>
        <w:pStyle w:val="a3"/>
        <w:spacing w:line="276" w:lineRule="auto"/>
        <w:ind w:left="0" w:right="3"/>
        <w:jc w:val="both"/>
      </w:pPr>
      <w:r>
        <w:rPr>
          <w:rFonts w:ascii="Calibri" w:hAnsi="Calibri"/>
        </w:rPr>
        <w:t>-</w:t>
      </w:r>
      <w:r>
        <w:t>создание</w:t>
      </w:r>
      <w:r>
        <w:rPr>
          <w:spacing w:val="-5"/>
        </w:rPr>
        <w:t xml:space="preserve"> </w:t>
      </w:r>
      <w:r>
        <w:t>атмосферы</w:t>
      </w:r>
      <w:r>
        <w:rPr>
          <w:spacing w:val="-5"/>
        </w:rPr>
        <w:t xml:space="preserve"> </w:t>
      </w:r>
      <w:r>
        <w:t>доброжелательности,</w:t>
      </w:r>
      <w:r>
        <w:rPr>
          <w:spacing w:val="-4"/>
        </w:rPr>
        <w:t xml:space="preserve"> </w:t>
      </w:r>
      <w:r>
        <w:t>заботы</w:t>
      </w:r>
      <w:r>
        <w:rPr>
          <w:spacing w:val="-5"/>
        </w:rPr>
        <w:t xml:space="preserve"> </w:t>
      </w:r>
      <w:r>
        <w:t>и</w:t>
      </w:r>
      <w:r>
        <w:rPr>
          <w:spacing w:val="-5"/>
        </w:rPr>
        <w:t xml:space="preserve"> </w:t>
      </w:r>
      <w:r>
        <w:t>уважения</w:t>
      </w:r>
      <w:r>
        <w:rPr>
          <w:spacing w:val="-4"/>
        </w:rPr>
        <w:t xml:space="preserve"> </w:t>
      </w:r>
      <w:r>
        <w:t>по</w:t>
      </w:r>
      <w:r>
        <w:rPr>
          <w:spacing w:val="-5"/>
        </w:rPr>
        <w:t xml:space="preserve"> </w:t>
      </w:r>
      <w:r>
        <w:t>отношению</w:t>
      </w:r>
      <w:r>
        <w:rPr>
          <w:spacing w:val="-6"/>
        </w:rPr>
        <w:t xml:space="preserve"> </w:t>
      </w:r>
      <w:r>
        <w:t>к</w:t>
      </w:r>
      <w:r>
        <w:rPr>
          <w:spacing w:val="-67"/>
        </w:rPr>
        <w:t xml:space="preserve"> </w:t>
      </w:r>
      <w:r>
        <w:t>ребенку.</w:t>
      </w:r>
    </w:p>
    <w:p w:rsidR="0016617A" w:rsidRDefault="005076C5" w:rsidP="0015525F">
      <w:pPr>
        <w:pStyle w:val="a3"/>
        <w:spacing w:line="276" w:lineRule="auto"/>
        <w:ind w:left="0" w:right="3"/>
        <w:jc w:val="both"/>
      </w:pPr>
      <w:r>
        <w:t>Работу по социализации и языковой адаптации детей иностранных граждан,</w:t>
      </w:r>
      <w:r>
        <w:rPr>
          <w:spacing w:val="1"/>
        </w:rPr>
        <w:t xml:space="preserve"> </w:t>
      </w:r>
      <w:r>
        <w:lastRenderedPageBreak/>
        <w:t>обучающихся</w:t>
      </w:r>
      <w:r>
        <w:rPr>
          <w:spacing w:val="-3"/>
        </w:rPr>
        <w:t xml:space="preserve"> </w:t>
      </w:r>
      <w:r>
        <w:t>в</w:t>
      </w:r>
      <w:r>
        <w:rPr>
          <w:spacing w:val="-6"/>
        </w:rPr>
        <w:t xml:space="preserve"> </w:t>
      </w:r>
      <w:r>
        <w:t>организациях,</w:t>
      </w:r>
      <w:r>
        <w:rPr>
          <w:spacing w:val="-2"/>
        </w:rPr>
        <w:t xml:space="preserve"> </w:t>
      </w:r>
      <w:r>
        <w:t>реализующих</w:t>
      </w:r>
      <w:r>
        <w:rPr>
          <w:spacing w:val="-9"/>
        </w:rPr>
        <w:t xml:space="preserve"> </w:t>
      </w:r>
      <w:r>
        <w:t>программы</w:t>
      </w:r>
      <w:r>
        <w:rPr>
          <w:spacing w:val="-4"/>
        </w:rPr>
        <w:t xml:space="preserve"> </w:t>
      </w:r>
      <w:r>
        <w:t>ДО</w:t>
      </w:r>
      <w:r>
        <w:rPr>
          <w:spacing w:val="-4"/>
        </w:rPr>
        <w:t xml:space="preserve"> </w:t>
      </w:r>
      <w:r>
        <w:t>в</w:t>
      </w:r>
      <w:r>
        <w:rPr>
          <w:spacing w:val="-6"/>
        </w:rPr>
        <w:t xml:space="preserve"> </w:t>
      </w:r>
      <w:r>
        <w:t>Российской</w:t>
      </w:r>
      <w:r>
        <w:rPr>
          <w:spacing w:val="-4"/>
        </w:rPr>
        <w:t xml:space="preserve"> </w:t>
      </w:r>
      <w:r>
        <w:t>Федерации,</w:t>
      </w:r>
      <w:r w:rsidR="0015525F">
        <w:t xml:space="preserve"> </w:t>
      </w:r>
      <w:r>
        <w:t>рекомендуется</w:t>
      </w:r>
      <w:r>
        <w:rPr>
          <w:spacing w:val="-6"/>
        </w:rPr>
        <w:t xml:space="preserve"> </w:t>
      </w:r>
      <w:r>
        <w:t>организовывать</w:t>
      </w:r>
      <w:r>
        <w:rPr>
          <w:spacing w:val="-9"/>
        </w:rPr>
        <w:t xml:space="preserve"> </w:t>
      </w:r>
      <w:r>
        <w:t>с</w:t>
      </w:r>
      <w:r>
        <w:rPr>
          <w:spacing w:val="-6"/>
        </w:rPr>
        <w:t xml:space="preserve"> </w:t>
      </w:r>
      <w:r>
        <w:t>учетом</w:t>
      </w:r>
      <w:r>
        <w:rPr>
          <w:spacing w:val="-1"/>
        </w:rPr>
        <w:t xml:space="preserve"> </w:t>
      </w:r>
      <w:r>
        <w:t>особенностей</w:t>
      </w:r>
      <w:r>
        <w:rPr>
          <w:spacing w:val="-7"/>
        </w:rPr>
        <w:t xml:space="preserve"> </w:t>
      </w:r>
      <w:r>
        <w:t>социальной</w:t>
      </w:r>
      <w:r>
        <w:rPr>
          <w:spacing w:val="-8"/>
        </w:rPr>
        <w:t xml:space="preserve"> </w:t>
      </w:r>
      <w:r>
        <w:t>ситуации</w:t>
      </w:r>
      <w:r>
        <w:rPr>
          <w:spacing w:val="-7"/>
        </w:rPr>
        <w:t xml:space="preserve"> </w:t>
      </w:r>
      <w:r>
        <w:t>каждого</w:t>
      </w:r>
      <w:r>
        <w:rPr>
          <w:spacing w:val="-67"/>
        </w:rPr>
        <w:t xml:space="preserve"> </w:t>
      </w:r>
      <w:r>
        <w:t>ребенка</w:t>
      </w:r>
      <w:r>
        <w:rPr>
          <w:spacing w:val="1"/>
        </w:rPr>
        <w:t xml:space="preserve"> </w:t>
      </w:r>
      <w:r>
        <w:t>персонально.</w:t>
      </w:r>
    </w:p>
    <w:p w:rsidR="0016617A" w:rsidRDefault="005076C5" w:rsidP="0015525F">
      <w:pPr>
        <w:pStyle w:val="a3"/>
        <w:spacing w:line="276" w:lineRule="auto"/>
        <w:ind w:left="0" w:right="3"/>
        <w:jc w:val="both"/>
      </w:pPr>
      <w:r>
        <w:t>Психолого-педагогическое сопровождение детей данной целевой группы</w:t>
      </w:r>
      <w:r>
        <w:rPr>
          <w:spacing w:val="1"/>
        </w:rPr>
        <w:t xml:space="preserve"> </w:t>
      </w:r>
      <w:r>
        <w:t>осуществляться в контексте общей программы адаптации ребенка к ДОО. В случаях</w:t>
      </w:r>
      <w:r>
        <w:rPr>
          <w:spacing w:val="1"/>
        </w:rPr>
        <w:t xml:space="preserve"> </w:t>
      </w:r>
      <w:r>
        <w:t>выраженных проблем социализации, личностного развития и общей дезадаптации</w:t>
      </w:r>
      <w:r>
        <w:rPr>
          <w:spacing w:val="1"/>
        </w:rPr>
        <w:t xml:space="preserve"> </w:t>
      </w:r>
      <w:r>
        <w:t>ребенка,</w:t>
      </w:r>
      <w:r>
        <w:rPr>
          <w:spacing w:val="-3"/>
        </w:rPr>
        <w:t xml:space="preserve"> </w:t>
      </w:r>
      <w:r>
        <w:t>его</w:t>
      </w:r>
      <w:r>
        <w:rPr>
          <w:spacing w:val="-6"/>
        </w:rPr>
        <w:t xml:space="preserve"> </w:t>
      </w:r>
      <w:r>
        <w:t>включение</w:t>
      </w:r>
      <w:r>
        <w:rPr>
          <w:spacing w:val="-5"/>
        </w:rPr>
        <w:t xml:space="preserve"> </w:t>
      </w:r>
      <w:r>
        <w:t>в</w:t>
      </w:r>
      <w:r>
        <w:rPr>
          <w:spacing w:val="-7"/>
        </w:rPr>
        <w:t xml:space="preserve"> </w:t>
      </w:r>
      <w:r>
        <w:t>программу</w:t>
      </w:r>
      <w:r>
        <w:rPr>
          <w:spacing w:val="-9"/>
        </w:rPr>
        <w:t xml:space="preserve"> </w:t>
      </w:r>
      <w:r>
        <w:t>КРР</w:t>
      </w:r>
      <w:r>
        <w:rPr>
          <w:spacing w:val="1"/>
        </w:rPr>
        <w:t xml:space="preserve"> </w:t>
      </w:r>
      <w:r>
        <w:t>осуществляется</w:t>
      </w:r>
      <w:r>
        <w:rPr>
          <w:spacing w:val="-2"/>
        </w:rPr>
        <w:t xml:space="preserve"> </w:t>
      </w:r>
      <w:r>
        <w:t>на</w:t>
      </w:r>
      <w:r>
        <w:rPr>
          <w:spacing w:val="-4"/>
        </w:rPr>
        <w:t xml:space="preserve"> </w:t>
      </w:r>
      <w:r>
        <w:t>основе</w:t>
      </w:r>
      <w:r>
        <w:rPr>
          <w:spacing w:val="-5"/>
        </w:rPr>
        <w:t xml:space="preserve"> </w:t>
      </w:r>
      <w:r>
        <w:t>заключения ППК</w:t>
      </w:r>
      <w:r>
        <w:rPr>
          <w:spacing w:val="-67"/>
        </w:rPr>
        <w:t xml:space="preserve"> </w:t>
      </w:r>
      <w:r>
        <w:t>по результатам психологической диагностики или по запросу родителей (законных</w:t>
      </w:r>
      <w:r>
        <w:rPr>
          <w:spacing w:val="1"/>
        </w:rPr>
        <w:t xml:space="preserve"> </w:t>
      </w:r>
      <w:r>
        <w:t>представителей)</w:t>
      </w:r>
      <w:r>
        <w:rPr>
          <w:spacing w:val="-1"/>
        </w:rPr>
        <w:t xml:space="preserve"> </w:t>
      </w:r>
      <w:r>
        <w:t>ребенка.</w:t>
      </w:r>
    </w:p>
    <w:p w:rsidR="0016617A" w:rsidRDefault="005076C5" w:rsidP="0015525F">
      <w:pPr>
        <w:pStyle w:val="a3"/>
        <w:spacing w:line="276" w:lineRule="auto"/>
        <w:ind w:left="0" w:right="3"/>
        <w:jc w:val="both"/>
      </w:pPr>
      <w:r>
        <w:t>К целевой группе обучающихся "группы риска" могут быть отнесены дети, имеющие</w:t>
      </w:r>
      <w:r>
        <w:rPr>
          <w:spacing w:val="-67"/>
        </w:rPr>
        <w:t xml:space="preserve"> </w:t>
      </w:r>
      <w:r>
        <w:t>проблемы с психологическим здоровьем; эмоциональные проблемы (повышенная</w:t>
      </w:r>
      <w:r>
        <w:rPr>
          <w:spacing w:val="1"/>
        </w:rPr>
        <w:t xml:space="preserve"> </w:t>
      </w:r>
      <w:r>
        <w:t>возбудимость, апатия, раздражительность, тревога, появление фобий); поведенческие</w:t>
      </w:r>
      <w:r>
        <w:rPr>
          <w:spacing w:val="-67"/>
        </w:rPr>
        <w:t xml:space="preserve"> </w:t>
      </w:r>
      <w:r>
        <w:t>проблемы</w:t>
      </w:r>
      <w:r>
        <w:rPr>
          <w:spacing w:val="-8"/>
        </w:rPr>
        <w:t xml:space="preserve"> </w:t>
      </w:r>
      <w:r>
        <w:t>(грубость,</w:t>
      </w:r>
      <w:r>
        <w:rPr>
          <w:spacing w:val="-6"/>
        </w:rPr>
        <w:t xml:space="preserve"> </w:t>
      </w:r>
      <w:r>
        <w:t>агрессия,</w:t>
      </w:r>
      <w:r>
        <w:rPr>
          <w:spacing w:val="-5"/>
        </w:rPr>
        <w:t xml:space="preserve"> </w:t>
      </w:r>
      <w:r>
        <w:t>обман);</w:t>
      </w:r>
      <w:r>
        <w:rPr>
          <w:spacing w:val="-8"/>
        </w:rPr>
        <w:t xml:space="preserve"> </w:t>
      </w:r>
      <w:r>
        <w:t>проблемы</w:t>
      </w:r>
      <w:r>
        <w:rPr>
          <w:spacing w:val="-8"/>
        </w:rPr>
        <w:t xml:space="preserve"> </w:t>
      </w:r>
      <w:r>
        <w:t>неврологического</w:t>
      </w:r>
      <w:r>
        <w:rPr>
          <w:spacing w:val="-8"/>
        </w:rPr>
        <w:t xml:space="preserve"> </w:t>
      </w:r>
      <w:r>
        <w:t>характера</w:t>
      </w:r>
      <w:r>
        <w:rPr>
          <w:spacing w:val="-7"/>
        </w:rPr>
        <w:t xml:space="preserve"> </w:t>
      </w:r>
      <w:r>
        <w:t>(потеря</w:t>
      </w:r>
      <w:r>
        <w:rPr>
          <w:spacing w:val="-67"/>
        </w:rPr>
        <w:t xml:space="preserve"> </w:t>
      </w:r>
      <w:r>
        <w:t>аппетита);</w:t>
      </w:r>
      <w:r>
        <w:rPr>
          <w:spacing w:val="-2"/>
        </w:rPr>
        <w:t xml:space="preserve"> </w:t>
      </w:r>
      <w:r>
        <w:t>проблемы</w:t>
      </w:r>
      <w:r>
        <w:rPr>
          <w:spacing w:val="-1"/>
        </w:rPr>
        <w:t xml:space="preserve"> </w:t>
      </w:r>
      <w:r>
        <w:t>общения (стеснительность,</w:t>
      </w:r>
      <w:r>
        <w:rPr>
          <w:spacing w:val="1"/>
        </w:rPr>
        <w:t xml:space="preserve"> </w:t>
      </w:r>
      <w:r>
        <w:t>замкнутость,</w:t>
      </w:r>
      <w:r>
        <w:rPr>
          <w:spacing w:val="2"/>
        </w:rPr>
        <w:t xml:space="preserve"> </w:t>
      </w:r>
      <w:r>
        <w:t>излишняя</w:t>
      </w:r>
      <w:r>
        <w:rPr>
          <w:spacing w:val="1"/>
        </w:rPr>
        <w:t xml:space="preserve"> </w:t>
      </w:r>
      <w:r>
        <w:t>чувствительность, выраженная нереализованная потребность в лидерстве); проблемы</w:t>
      </w:r>
      <w:r>
        <w:rPr>
          <w:spacing w:val="-67"/>
        </w:rPr>
        <w:t xml:space="preserve"> </w:t>
      </w:r>
      <w:r>
        <w:t>регуляторного характера (расстройство сна, быстрая утомляемость, навязчивые</w:t>
      </w:r>
      <w:r>
        <w:rPr>
          <w:spacing w:val="1"/>
        </w:rPr>
        <w:t xml:space="preserve"> </w:t>
      </w:r>
      <w:r>
        <w:t>движения,</w:t>
      </w:r>
      <w:r>
        <w:rPr>
          <w:spacing w:val="-3"/>
        </w:rPr>
        <w:t xml:space="preserve"> </w:t>
      </w:r>
      <w:r>
        <w:t>двигательная</w:t>
      </w:r>
      <w:r>
        <w:rPr>
          <w:spacing w:val="-3"/>
        </w:rPr>
        <w:t xml:space="preserve"> </w:t>
      </w:r>
      <w:r>
        <w:t>расторможенность,</w:t>
      </w:r>
      <w:r>
        <w:rPr>
          <w:spacing w:val="-2"/>
        </w:rPr>
        <w:t xml:space="preserve"> </w:t>
      </w:r>
      <w:r>
        <w:t>снижение</w:t>
      </w:r>
      <w:r>
        <w:rPr>
          <w:spacing w:val="-4"/>
        </w:rPr>
        <w:t xml:space="preserve"> </w:t>
      </w:r>
      <w:r>
        <w:t>произвольности</w:t>
      </w:r>
      <w:r>
        <w:rPr>
          <w:spacing w:val="-5"/>
        </w:rPr>
        <w:t xml:space="preserve"> </w:t>
      </w:r>
      <w:r>
        <w:t>внимания).</w:t>
      </w:r>
    </w:p>
    <w:p w:rsidR="0016617A" w:rsidRDefault="005076C5" w:rsidP="0015525F">
      <w:pPr>
        <w:pStyle w:val="a3"/>
        <w:spacing w:line="276" w:lineRule="auto"/>
        <w:ind w:left="0" w:right="3"/>
        <w:jc w:val="both"/>
      </w:pPr>
      <w:r>
        <w:t>Направленность</w:t>
      </w:r>
      <w:r>
        <w:rPr>
          <w:spacing w:val="-8"/>
        </w:rPr>
        <w:t xml:space="preserve"> </w:t>
      </w:r>
      <w:r>
        <w:t>КРР</w:t>
      </w:r>
      <w:r>
        <w:rPr>
          <w:spacing w:val="-7"/>
        </w:rPr>
        <w:t xml:space="preserve"> </w:t>
      </w:r>
      <w:r>
        <w:t>с</w:t>
      </w:r>
      <w:r>
        <w:rPr>
          <w:spacing w:val="-5"/>
        </w:rPr>
        <w:t xml:space="preserve"> </w:t>
      </w:r>
      <w:r>
        <w:t>обучающимися,</w:t>
      </w:r>
      <w:r>
        <w:rPr>
          <w:spacing w:val="-3"/>
        </w:rPr>
        <w:t xml:space="preserve"> </w:t>
      </w:r>
      <w:r>
        <w:t>имеющими</w:t>
      </w:r>
      <w:r>
        <w:rPr>
          <w:spacing w:val="-5"/>
        </w:rPr>
        <w:t xml:space="preserve"> </w:t>
      </w:r>
      <w:r>
        <w:t>девиации</w:t>
      </w:r>
      <w:r>
        <w:rPr>
          <w:spacing w:val="-6"/>
        </w:rPr>
        <w:t xml:space="preserve"> </w:t>
      </w:r>
      <w:r>
        <w:t>развития</w:t>
      </w:r>
      <w:r>
        <w:rPr>
          <w:spacing w:val="-5"/>
        </w:rPr>
        <w:t xml:space="preserve"> </w:t>
      </w:r>
      <w:r>
        <w:t>и</w:t>
      </w:r>
      <w:r>
        <w:rPr>
          <w:spacing w:val="-6"/>
        </w:rPr>
        <w:t xml:space="preserve"> </w:t>
      </w:r>
      <w:r>
        <w:t>поведения</w:t>
      </w:r>
      <w:r>
        <w:rPr>
          <w:spacing w:val="-5"/>
        </w:rPr>
        <w:t xml:space="preserve"> </w:t>
      </w:r>
      <w:r>
        <w:t>на</w:t>
      </w:r>
      <w:r>
        <w:rPr>
          <w:spacing w:val="-67"/>
        </w:rPr>
        <w:t xml:space="preserve"> </w:t>
      </w:r>
      <w:r>
        <w:t>дошкольном</w:t>
      </w:r>
      <w:r>
        <w:rPr>
          <w:spacing w:val="6"/>
        </w:rPr>
        <w:t xml:space="preserve"> </w:t>
      </w:r>
      <w:r>
        <w:t>уровне</w:t>
      </w:r>
      <w:r>
        <w:rPr>
          <w:spacing w:val="2"/>
        </w:rPr>
        <w:t xml:space="preserve"> </w:t>
      </w:r>
      <w:r>
        <w:t>образования:</w:t>
      </w:r>
    </w:p>
    <w:p w:rsidR="0016617A" w:rsidRDefault="005076C5" w:rsidP="0015525F">
      <w:pPr>
        <w:pStyle w:val="a3"/>
        <w:spacing w:line="276" w:lineRule="auto"/>
        <w:ind w:left="0" w:right="3"/>
        <w:jc w:val="both"/>
      </w:pPr>
      <w:r>
        <w:rPr>
          <w:rFonts w:ascii="Calibri" w:hAnsi="Calibri"/>
        </w:rPr>
        <w:t>-</w:t>
      </w:r>
      <w:r>
        <w:t>коррекция (развитие) социально-коммуникативной, личностной, эмоционально-</w:t>
      </w:r>
      <w:r>
        <w:rPr>
          <w:spacing w:val="-67"/>
        </w:rPr>
        <w:t xml:space="preserve"> </w:t>
      </w:r>
      <w:r>
        <w:t>волевой сферы;</w:t>
      </w:r>
    </w:p>
    <w:p w:rsidR="0016617A" w:rsidRDefault="005076C5" w:rsidP="0015525F">
      <w:pPr>
        <w:pStyle w:val="a3"/>
        <w:spacing w:line="276" w:lineRule="auto"/>
        <w:ind w:left="0" w:right="3"/>
        <w:jc w:val="both"/>
      </w:pPr>
      <w:r>
        <w:rPr>
          <w:rFonts w:ascii="Calibri" w:hAnsi="Calibri"/>
        </w:rPr>
        <w:t>-</w:t>
      </w:r>
      <w:r>
        <w:t>помощь</w:t>
      </w:r>
      <w:r>
        <w:rPr>
          <w:spacing w:val="-6"/>
        </w:rPr>
        <w:t xml:space="preserve"> </w:t>
      </w:r>
      <w:r>
        <w:t>в</w:t>
      </w:r>
      <w:r>
        <w:rPr>
          <w:spacing w:val="-4"/>
        </w:rPr>
        <w:t xml:space="preserve"> </w:t>
      </w:r>
      <w:r>
        <w:t>решении</w:t>
      </w:r>
      <w:r>
        <w:rPr>
          <w:spacing w:val="-3"/>
        </w:rPr>
        <w:t xml:space="preserve"> </w:t>
      </w:r>
      <w:r>
        <w:t>поведенческих</w:t>
      </w:r>
      <w:r>
        <w:rPr>
          <w:spacing w:val="-7"/>
        </w:rPr>
        <w:t xml:space="preserve"> </w:t>
      </w:r>
      <w:r>
        <w:t>проблем;</w:t>
      </w:r>
    </w:p>
    <w:p w:rsidR="0016617A" w:rsidRDefault="005076C5" w:rsidP="0015525F">
      <w:pPr>
        <w:pStyle w:val="a3"/>
        <w:spacing w:line="276" w:lineRule="auto"/>
        <w:ind w:left="0" w:right="3"/>
        <w:jc w:val="both"/>
      </w:pPr>
      <w:r>
        <w:rPr>
          <w:rFonts w:ascii="Calibri" w:hAnsi="Calibri"/>
        </w:rPr>
        <w:t>-</w:t>
      </w:r>
      <w:r>
        <w:t>формирование</w:t>
      </w:r>
      <w:r>
        <w:rPr>
          <w:spacing w:val="-7"/>
        </w:rPr>
        <w:t xml:space="preserve"> </w:t>
      </w:r>
      <w:r>
        <w:t>адекватных,</w:t>
      </w:r>
      <w:r>
        <w:rPr>
          <w:spacing w:val="-4"/>
        </w:rPr>
        <w:t xml:space="preserve"> </w:t>
      </w:r>
      <w:r>
        <w:t>социально-приемлемых</w:t>
      </w:r>
      <w:r>
        <w:rPr>
          <w:spacing w:val="-11"/>
        </w:rPr>
        <w:t xml:space="preserve"> </w:t>
      </w:r>
      <w:r>
        <w:t>способов</w:t>
      </w:r>
      <w:r>
        <w:rPr>
          <w:spacing w:val="-8"/>
        </w:rPr>
        <w:t xml:space="preserve"> </w:t>
      </w:r>
      <w:r>
        <w:t>поведения;</w:t>
      </w:r>
    </w:p>
    <w:p w:rsidR="0016617A" w:rsidRDefault="005076C5" w:rsidP="0015525F">
      <w:pPr>
        <w:pStyle w:val="a3"/>
        <w:spacing w:line="276" w:lineRule="auto"/>
        <w:ind w:left="0" w:right="3"/>
        <w:jc w:val="both"/>
      </w:pPr>
      <w:r>
        <w:rPr>
          <w:rFonts w:ascii="Calibri" w:hAnsi="Calibri"/>
        </w:rPr>
        <w:t>-</w:t>
      </w:r>
      <w:r>
        <w:t>развитие</w:t>
      </w:r>
      <w:r>
        <w:rPr>
          <w:spacing w:val="-7"/>
        </w:rPr>
        <w:t xml:space="preserve"> </w:t>
      </w:r>
      <w:r>
        <w:t>рефлексивных</w:t>
      </w:r>
      <w:r>
        <w:rPr>
          <w:spacing w:val="-11"/>
        </w:rPr>
        <w:t xml:space="preserve"> </w:t>
      </w:r>
      <w:r>
        <w:t>способностей;</w:t>
      </w:r>
    </w:p>
    <w:p w:rsidR="0016617A" w:rsidRDefault="005076C5" w:rsidP="0015525F">
      <w:pPr>
        <w:pStyle w:val="a3"/>
        <w:spacing w:line="276" w:lineRule="auto"/>
        <w:ind w:left="0" w:right="3"/>
        <w:jc w:val="both"/>
      </w:pPr>
      <w:r>
        <w:rPr>
          <w:rFonts w:ascii="Calibri" w:hAnsi="Calibri"/>
        </w:rPr>
        <w:t>-</w:t>
      </w:r>
      <w:r>
        <w:t>совершенствование</w:t>
      </w:r>
      <w:r>
        <w:rPr>
          <w:spacing w:val="-9"/>
        </w:rPr>
        <w:t xml:space="preserve"> </w:t>
      </w:r>
      <w:r>
        <w:t>способов</w:t>
      </w:r>
      <w:r>
        <w:rPr>
          <w:spacing w:val="-11"/>
        </w:rPr>
        <w:t xml:space="preserve"> </w:t>
      </w:r>
      <w:r>
        <w:t>саморегуляции.</w:t>
      </w:r>
    </w:p>
    <w:p w:rsidR="0016617A" w:rsidRDefault="005076C5" w:rsidP="0015525F">
      <w:pPr>
        <w:pStyle w:val="a3"/>
        <w:spacing w:line="276" w:lineRule="auto"/>
        <w:ind w:left="0" w:right="3"/>
        <w:jc w:val="both"/>
      </w:pPr>
      <w:r>
        <w:t>Включение ребенка из "группы риска" в программу КРР, определение</w:t>
      </w:r>
      <w:r>
        <w:rPr>
          <w:spacing w:val="1"/>
        </w:rPr>
        <w:t xml:space="preserve"> </w:t>
      </w:r>
      <w:r>
        <w:t>индивидуального маршрута психолого-педагогического сопровождения</w:t>
      </w:r>
      <w:r>
        <w:rPr>
          <w:spacing w:val="1"/>
        </w:rPr>
        <w:t xml:space="preserve"> </w:t>
      </w:r>
      <w:r>
        <w:t>осуществляется на основе заключения ППК по результатам психологической</w:t>
      </w:r>
      <w:r>
        <w:rPr>
          <w:spacing w:val="1"/>
        </w:rPr>
        <w:t xml:space="preserve"> </w:t>
      </w:r>
      <w:r>
        <w:t>диагностики</w:t>
      </w:r>
      <w:r>
        <w:rPr>
          <w:spacing w:val="-5"/>
        </w:rPr>
        <w:t xml:space="preserve"> </w:t>
      </w:r>
      <w:r>
        <w:t>или</w:t>
      </w:r>
      <w:r>
        <w:rPr>
          <w:spacing w:val="-4"/>
        </w:rPr>
        <w:t xml:space="preserve"> </w:t>
      </w:r>
      <w:r>
        <w:t>по</w:t>
      </w:r>
      <w:r>
        <w:rPr>
          <w:spacing w:val="-4"/>
        </w:rPr>
        <w:t xml:space="preserve"> </w:t>
      </w:r>
      <w:r>
        <w:t>обоснованному</w:t>
      </w:r>
      <w:r>
        <w:rPr>
          <w:spacing w:val="-8"/>
        </w:rPr>
        <w:t xml:space="preserve"> </w:t>
      </w:r>
      <w:r>
        <w:t>запросу</w:t>
      </w:r>
      <w:r>
        <w:rPr>
          <w:spacing w:val="-7"/>
        </w:rPr>
        <w:t xml:space="preserve"> </w:t>
      </w:r>
      <w:r>
        <w:t>педагога</w:t>
      </w:r>
      <w:r>
        <w:rPr>
          <w:spacing w:val="-3"/>
        </w:rPr>
        <w:t xml:space="preserve"> </w:t>
      </w:r>
      <w:r>
        <w:t>и</w:t>
      </w:r>
      <w:r>
        <w:rPr>
          <w:spacing w:val="-5"/>
        </w:rPr>
        <w:t xml:space="preserve"> </w:t>
      </w:r>
      <w:r>
        <w:t>(или)</w:t>
      </w:r>
      <w:r>
        <w:rPr>
          <w:spacing w:val="-5"/>
        </w:rPr>
        <w:t xml:space="preserve"> </w:t>
      </w:r>
      <w:r>
        <w:t>родителей</w:t>
      </w:r>
      <w:r>
        <w:rPr>
          <w:spacing w:val="-4"/>
        </w:rPr>
        <w:t xml:space="preserve"> </w:t>
      </w:r>
      <w:r>
        <w:t>(законных</w:t>
      </w:r>
      <w:r>
        <w:rPr>
          <w:spacing w:val="-67"/>
        </w:rPr>
        <w:t xml:space="preserve"> </w:t>
      </w:r>
      <w:r>
        <w:t>представителей).</w:t>
      </w:r>
    </w:p>
    <w:p w:rsidR="00533816" w:rsidRPr="00533816" w:rsidRDefault="005076C5" w:rsidP="0015525F">
      <w:pPr>
        <w:pStyle w:val="a4"/>
        <w:numPr>
          <w:ilvl w:val="1"/>
          <w:numId w:val="200"/>
        </w:numPr>
        <w:tabs>
          <w:tab w:val="left" w:pos="709"/>
          <w:tab w:val="left" w:pos="2034"/>
          <w:tab w:val="left" w:pos="4021"/>
          <w:tab w:val="left" w:pos="5776"/>
          <w:tab w:val="left" w:pos="6961"/>
          <w:tab w:val="left" w:pos="9296"/>
          <w:tab w:val="left" w:pos="10606"/>
        </w:tabs>
        <w:spacing w:before="229" w:line="249" w:lineRule="auto"/>
        <w:ind w:left="0" w:right="3" w:firstLine="0"/>
        <w:rPr>
          <w:sz w:val="28"/>
        </w:rPr>
      </w:pPr>
      <w:r>
        <w:rPr>
          <w:b/>
          <w:sz w:val="28"/>
        </w:rPr>
        <w:t>Педагогическая диагностика (</w:t>
      </w:r>
      <w:r>
        <w:rPr>
          <w:b/>
          <w:i/>
          <w:sz w:val="28"/>
        </w:rPr>
        <w:t>оценка индивидуального развития детей)</w:t>
      </w:r>
      <w:r>
        <w:rPr>
          <w:b/>
          <w:i/>
          <w:spacing w:val="1"/>
          <w:sz w:val="28"/>
        </w:rPr>
        <w:t xml:space="preserve"> </w:t>
      </w:r>
    </w:p>
    <w:p w:rsidR="0016617A" w:rsidRPr="00533816" w:rsidRDefault="005076C5" w:rsidP="00533816">
      <w:pPr>
        <w:pStyle w:val="a4"/>
        <w:tabs>
          <w:tab w:val="left" w:pos="0"/>
          <w:tab w:val="left" w:pos="142"/>
          <w:tab w:val="left" w:pos="2977"/>
          <w:tab w:val="left" w:pos="5103"/>
          <w:tab w:val="left" w:pos="6961"/>
          <w:tab w:val="left" w:pos="9296"/>
          <w:tab w:val="left" w:pos="10606"/>
        </w:tabs>
        <w:spacing w:line="276" w:lineRule="auto"/>
        <w:ind w:left="0" w:right="3"/>
        <w:rPr>
          <w:sz w:val="28"/>
          <w:szCs w:val="28"/>
        </w:rPr>
      </w:pPr>
      <w:r>
        <w:rPr>
          <w:sz w:val="28"/>
        </w:rPr>
        <w:t>При</w:t>
      </w:r>
      <w:r>
        <w:rPr>
          <w:spacing w:val="14"/>
          <w:sz w:val="28"/>
        </w:rPr>
        <w:t xml:space="preserve"> </w:t>
      </w:r>
      <w:r>
        <w:rPr>
          <w:sz w:val="28"/>
        </w:rPr>
        <w:t>реализации</w:t>
      </w:r>
      <w:r>
        <w:rPr>
          <w:spacing w:val="19"/>
          <w:sz w:val="28"/>
        </w:rPr>
        <w:t xml:space="preserve"> </w:t>
      </w:r>
      <w:r>
        <w:rPr>
          <w:sz w:val="28"/>
        </w:rPr>
        <w:t>Программы</w:t>
      </w:r>
      <w:r>
        <w:rPr>
          <w:spacing w:val="15"/>
          <w:sz w:val="28"/>
        </w:rPr>
        <w:t xml:space="preserve"> </w:t>
      </w:r>
      <w:r>
        <w:rPr>
          <w:sz w:val="28"/>
        </w:rPr>
        <w:t>проводится</w:t>
      </w:r>
      <w:r>
        <w:rPr>
          <w:spacing w:val="22"/>
          <w:sz w:val="28"/>
        </w:rPr>
        <w:t xml:space="preserve"> </w:t>
      </w:r>
      <w:r>
        <w:rPr>
          <w:sz w:val="28"/>
        </w:rPr>
        <w:t>оценка</w:t>
      </w:r>
      <w:r>
        <w:rPr>
          <w:spacing w:val="15"/>
          <w:sz w:val="28"/>
        </w:rPr>
        <w:t xml:space="preserve"> </w:t>
      </w:r>
      <w:r>
        <w:rPr>
          <w:sz w:val="28"/>
        </w:rPr>
        <w:t>индивидуального</w:t>
      </w:r>
      <w:r>
        <w:rPr>
          <w:spacing w:val="14"/>
          <w:sz w:val="28"/>
        </w:rPr>
        <w:t xml:space="preserve"> </w:t>
      </w:r>
      <w:r>
        <w:rPr>
          <w:sz w:val="28"/>
        </w:rPr>
        <w:t>развития</w:t>
      </w:r>
      <w:r>
        <w:rPr>
          <w:spacing w:val="20"/>
          <w:sz w:val="28"/>
        </w:rPr>
        <w:t xml:space="preserve"> </w:t>
      </w:r>
      <w:r>
        <w:rPr>
          <w:sz w:val="28"/>
        </w:rPr>
        <w:t>детей</w:t>
      </w:r>
      <w:r>
        <w:rPr>
          <w:spacing w:val="1"/>
          <w:sz w:val="28"/>
        </w:rPr>
        <w:t xml:space="preserve"> </w:t>
      </w:r>
      <w:r>
        <w:rPr>
          <w:sz w:val="28"/>
        </w:rPr>
        <w:t>(ФГОС</w:t>
      </w:r>
      <w:r>
        <w:rPr>
          <w:spacing w:val="17"/>
          <w:sz w:val="28"/>
        </w:rPr>
        <w:t xml:space="preserve"> </w:t>
      </w:r>
      <w:r>
        <w:rPr>
          <w:sz w:val="28"/>
        </w:rPr>
        <w:t>ДО</w:t>
      </w:r>
      <w:r>
        <w:rPr>
          <w:spacing w:val="17"/>
          <w:sz w:val="28"/>
        </w:rPr>
        <w:t xml:space="preserve"> </w:t>
      </w:r>
      <w:r>
        <w:rPr>
          <w:sz w:val="28"/>
        </w:rPr>
        <w:t>п.3.2.3.).</w:t>
      </w:r>
      <w:r>
        <w:rPr>
          <w:spacing w:val="18"/>
          <w:sz w:val="28"/>
        </w:rPr>
        <w:t xml:space="preserve"> </w:t>
      </w:r>
      <w:r>
        <w:rPr>
          <w:sz w:val="28"/>
        </w:rPr>
        <w:t>Такая</w:t>
      </w:r>
      <w:r>
        <w:rPr>
          <w:spacing w:val="17"/>
          <w:sz w:val="28"/>
        </w:rPr>
        <w:t xml:space="preserve"> </w:t>
      </w:r>
      <w:r>
        <w:rPr>
          <w:sz w:val="28"/>
        </w:rPr>
        <w:t>оценка</w:t>
      </w:r>
      <w:r>
        <w:rPr>
          <w:spacing w:val="17"/>
          <w:sz w:val="28"/>
        </w:rPr>
        <w:t xml:space="preserve"> </w:t>
      </w:r>
      <w:r>
        <w:rPr>
          <w:sz w:val="28"/>
        </w:rPr>
        <w:t>производится</w:t>
      </w:r>
      <w:r>
        <w:rPr>
          <w:spacing w:val="17"/>
          <w:sz w:val="28"/>
        </w:rPr>
        <w:t xml:space="preserve"> </w:t>
      </w:r>
      <w:r>
        <w:rPr>
          <w:sz w:val="28"/>
        </w:rPr>
        <w:t>педагогическими</w:t>
      </w:r>
      <w:r>
        <w:rPr>
          <w:spacing w:val="16"/>
          <w:sz w:val="28"/>
        </w:rPr>
        <w:t xml:space="preserve"> </w:t>
      </w:r>
      <w:r>
        <w:rPr>
          <w:sz w:val="28"/>
        </w:rPr>
        <w:t>работниками</w:t>
      </w:r>
      <w:r>
        <w:rPr>
          <w:spacing w:val="16"/>
          <w:sz w:val="28"/>
        </w:rPr>
        <w:t xml:space="preserve"> </w:t>
      </w:r>
      <w:r>
        <w:rPr>
          <w:sz w:val="28"/>
        </w:rPr>
        <w:t>в</w:t>
      </w:r>
      <w:r>
        <w:rPr>
          <w:spacing w:val="-67"/>
          <w:sz w:val="28"/>
        </w:rPr>
        <w:t xml:space="preserve"> </w:t>
      </w:r>
      <w:r w:rsidR="00533816">
        <w:rPr>
          <w:sz w:val="28"/>
        </w:rPr>
        <w:t>рамках</w:t>
      </w:r>
      <w:r w:rsidR="00533816">
        <w:rPr>
          <w:sz w:val="28"/>
        </w:rPr>
        <w:tab/>
        <w:t xml:space="preserve">педагогической диагностики </w:t>
      </w:r>
      <w:r>
        <w:rPr>
          <w:sz w:val="28"/>
        </w:rPr>
        <w:t>(</w:t>
      </w:r>
      <w:r w:rsidR="00533816">
        <w:rPr>
          <w:sz w:val="28"/>
        </w:rPr>
        <w:t>оценки</w:t>
      </w:r>
      <w:r w:rsidR="00533816">
        <w:rPr>
          <w:sz w:val="28"/>
        </w:rPr>
        <w:tab/>
        <w:t xml:space="preserve">индивидуального развития </w:t>
      </w:r>
      <w:r>
        <w:rPr>
          <w:sz w:val="28"/>
        </w:rPr>
        <w:t>детей</w:t>
      </w:r>
      <w:r w:rsidR="00533816">
        <w:rPr>
          <w:sz w:val="28"/>
        </w:rPr>
        <w:t xml:space="preserve"> </w:t>
      </w:r>
      <w:r w:rsidRPr="00533816">
        <w:rPr>
          <w:sz w:val="28"/>
          <w:szCs w:val="28"/>
        </w:rPr>
        <w:t>дошкольного</w:t>
      </w:r>
      <w:r w:rsidRPr="00533816">
        <w:rPr>
          <w:spacing w:val="70"/>
          <w:sz w:val="28"/>
          <w:szCs w:val="28"/>
        </w:rPr>
        <w:t xml:space="preserve"> </w:t>
      </w:r>
      <w:r w:rsidRPr="00533816">
        <w:rPr>
          <w:sz w:val="28"/>
          <w:szCs w:val="28"/>
        </w:rPr>
        <w:t>возраста, связанной с оценкой эффективности педагогических действий</w:t>
      </w:r>
      <w:r w:rsidRPr="00533816">
        <w:rPr>
          <w:spacing w:val="1"/>
          <w:sz w:val="28"/>
          <w:szCs w:val="28"/>
        </w:rPr>
        <w:t xml:space="preserve"> </w:t>
      </w:r>
      <w:r w:rsidRPr="00533816">
        <w:rPr>
          <w:sz w:val="28"/>
          <w:szCs w:val="28"/>
        </w:rPr>
        <w:t>и</w:t>
      </w:r>
      <w:r w:rsidRPr="00533816">
        <w:rPr>
          <w:spacing w:val="1"/>
          <w:sz w:val="28"/>
          <w:szCs w:val="28"/>
        </w:rPr>
        <w:t xml:space="preserve"> </w:t>
      </w:r>
      <w:r w:rsidRPr="00533816">
        <w:rPr>
          <w:sz w:val="28"/>
          <w:szCs w:val="28"/>
        </w:rPr>
        <w:t>лежащей</w:t>
      </w:r>
      <w:r w:rsidRPr="00533816">
        <w:rPr>
          <w:spacing w:val="1"/>
          <w:sz w:val="28"/>
          <w:szCs w:val="28"/>
        </w:rPr>
        <w:t xml:space="preserve"> </w:t>
      </w:r>
      <w:r w:rsidRPr="00533816">
        <w:rPr>
          <w:sz w:val="28"/>
          <w:szCs w:val="28"/>
        </w:rPr>
        <w:t>в</w:t>
      </w:r>
      <w:r w:rsidRPr="00533816">
        <w:rPr>
          <w:spacing w:val="1"/>
          <w:sz w:val="28"/>
          <w:szCs w:val="28"/>
        </w:rPr>
        <w:t xml:space="preserve"> </w:t>
      </w:r>
      <w:r w:rsidRPr="00533816">
        <w:rPr>
          <w:sz w:val="28"/>
          <w:szCs w:val="28"/>
        </w:rPr>
        <w:t>основе</w:t>
      </w:r>
      <w:r w:rsidRPr="00533816">
        <w:rPr>
          <w:spacing w:val="1"/>
          <w:sz w:val="28"/>
          <w:szCs w:val="28"/>
        </w:rPr>
        <w:t xml:space="preserve"> </w:t>
      </w:r>
      <w:r w:rsidRPr="00533816">
        <w:rPr>
          <w:sz w:val="28"/>
          <w:szCs w:val="28"/>
        </w:rPr>
        <w:t>их</w:t>
      </w:r>
      <w:r w:rsidRPr="00533816">
        <w:rPr>
          <w:spacing w:val="1"/>
          <w:sz w:val="28"/>
          <w:szCs w:val="28"/>
        </w:rPr>
        <w:t xml:space="preserve"> </w:t>
      </w:r>
      <w:r w:rsidRPr="00533816">
        <w:rPr>
          <w:sz w:val="28"/>
          <w:szCs w:val="28"/>
        </w:rPr>
        <w:lastRenderedPageBreak/>
        <w:t>дальнейшего</w:t>
      </w:r>
      <w:r w:rsidRPr="00533816">
        <w:rPr>
          <w:spacing w:val="1"/>
          <w:sz w:val="28"/>
          <w:szCs w:val="28"/>
        </w:rPr>
        <w:t xml:space="preserve"> </w:t>
      </w:r>
      <w:r w:rsidRPr="00533816">
        <w:rPr>
          <w:sz w:val="28"/>
          <w:szCs w:val="28"/>
        </w:rPr>
        <w:t>планирования).</w:t>
      </w:r>
      <w:r w:rsidRPr="00533816">
        <w:rPr>
          <w:spacing w:val="1"/>
          <w:sz w:val="28"/>
          <w:szCs w:val="28"/>
        </w:rPr>
        <w:t xml:space="preserve"> </w:t>
      </w:r>
      <w:r w:rsidRPr="00533816">
        <w:rPr>
          <w:sz w:val="28"/>
          <w:szCs w:val="28"/>
        </w:rPr>
        <w:t>Результаты</w:t>
      </w:r>
      <w:r w:rsidRPr="00533816">
        <w:rPr>
          <w:spacing w:val="1"/>
          <w:sz w:val="28"/>
          <w:szCs w:val="28"/>
        </w:rPr>
        <w:t xml:space="preserve"> </w:t>
      </w:r>
      <w:r w:rsidRPr="00533816">
        <w:rPr>
          <w:sz w:val="28"/>
          <w:szCs w:val="28"/>
        </w:rPr>
        <w:t>педагогической</w:t>
      </w:r>
      <w:r w:rsidRPr="00533816">
        <w:rPr>
          <w:spacing w:val="1"/>
          <w:sz w:val="28"/>
          <w:szCs w:val="28"/>
        </w:rPr>
        <w:t xml:space="preserve"> </w:t>
      </w:r>
      <w:r w:rsidRPr="00533816">
        <w:rPr>
          <w:sz w:val="28"/>
          <w:szCs w:val="28"/>
        </w:rPr>
        <w:t>диагностики</w:t>
      </w:r>
      <w:r w:rsidRPr="00533816">
        <w:rPr>
          <w:spacing w:val="-3"/>
          <w:sz w:val="28"/>
          <w:szCs w:val="28"/>
        </w:rPr>
        <w:t xml:space="preserve"> </w:t>
      </w:r>
      <w:r w:rsidRPr="00533816">
        <w:rPr>
          <w:sz w:val="28"/>
          <w:szCs w:val="28"/>
        </w:rPr>
        <w:t>используются исключительно</w:t>
      </w:r>
      <w:r w:rsidRPr="00533816">
        <w:rPr>
          <w:spacing w:val="-2"/>
          <w:sz w:val="28"/>
          <w:szCs w:val="28"/>
        </w:rPr>
        <w:t xml:space="preserve"> </w:t>
      </w:r>
      <w:r w:rsidRPr="00533816">
        <w:rPr>
          <w:sz w:val="28"/>
          <w:szCs w:val="28"/>
        </w:rPr>
        <w:t>для решения</w:t>
      </w:r>
      <w:r w:rsidRPr="00533816">
        <w:rPr>
          <w:spacing w:val="-1"/>
          <w:sz w:val="28"/>
          <w:szCs w:val="28"/>
        </w:rPr>
        <w:t xml:space="preserve"> </w:t>
      </w:r>
      <w:r w:rsidRPr="00533816">
        <w:rPr>
          <w:sz w:val="28"/>
          <w:szCs w:val="28"/>
        </w:rPr>
        <w:t>образовательных</w:t>
      </w:r>
      <w:r w:rsidRPr="00533816">
        <w:rPr>
          <w:spacing w:val="-6"/>
          <w:sz w:val="28"/>
          <w:szCs w:val="28"/>
        </w:rPr>
        <w:t xml:space="preserve"> </w:t>
      </w:r>
      <w:r w:rsidRPr="00533816">
        <w:rPr>
          <w:sz w:val="28"/>
          <w:szCs w:val="28"/>
        </w:rPr>
        <w:t>задач.</w:t>
      </w:r>
    </w:p>
    <w:p w:rsidR="0016617A" w:rsidRDefault="00533816" w:rsidP="00533816">
      <w:pPr>
        <w:pStyle w:val="a3"/>
        <w:tabs>
          <w:tab w:val="left" w:pos="0"/>
          <w:tab w:val="left" w:pos="142"/>
        </w:tabs>
        <w:spacing w:line="276" w:lineRule="auto"/>
        <w:ind w:left="0" w:right="3"/>
        <w:jc w:val="both"/>
      </w:pPr>
      <w:r>
        <w:tab/>
      </w:r>
      <w:r w:rsidR="005076C5">
        <w:t>Основная цель педагогической диагностики – индивидуализация образования (в</w:t>
      </w:r>
      <w:r w:rsidR="005076C5">
        <w:rPr>
          <w:spacing w:val="1"/>
        </w:rPr>
        <w:t xml:space="preserve"> </w:t>
      </w:r>
      <w:r w:rsidR="005076C5">
        <w:t>том</w:t>
      </w:r>
      <w:r w:rsidR="005076C5">
        <w:rPr>
          <w:spacing w:val="1"/>
        </w:rPr>
        <w:t xml:space="preserve"> </w:t>
      </w:r>
      <w:r w:rsidR="005076C5">
        <w:t>числе</w:t>
      </w:r>
      <w:r w:rsidR="005076C5">
        <w:rPr>
          <w:spacing w:val="1"/>
        </w:rPr>
        <w:t xml:space="preserve"> </w:t>
      </w:r>
      <w:r w:rsidR="005076C5">
        <w:t>поддержка</w:t>
      </w:r>
      <w:r w:rsidR="005076C5">
        <w:rPr>
          <w:spacing w:val="1"/>
        </w:rPr>
        <w:t xml:space="preserve"> </w:t>
      </w:r>
      <w:r w:rsidR="005076C5">
        <w:t>ребенка,</w:t>
      </w:r>
      <w:r w:rsidR="005076C5">
        <w:rPr>
          <w:spacing w:val="1"/>
        </w:rPr>
        <w:t xml:space="preserve"> </w:t>
      </w:r>
      <w:r w:rsidR="005076C5">
        <w:t>построение</w:t>
      </w:r>
      <w:r w:rsidR="005076C5">
        <w:rPr>
          <w:spacing w:val="1"/>
        </w:rPr>
        <w:t xml:space="preserve"> </w:t>
      </w:r>
      <w:r w:rsidR="005076C5">
        <w:t>его</w:t>
      </w:r>
      <w:r w:rsidR="005076C5">
        <w:rPr>
          <w:spacing w:val="1"/>
        </w:rPr>
        <w:t xml:space="preserve"> </w:t>
      </w:r>
      <w:r w:rsidR="005076C5">
        <w:t>образовательной</w:t>
      </w:r>
      <w:r w:rsidR="005076C5">
        <w:rPr>
          <w:spacing w:val="1"/>
        </w:rPr>
        <w:t xml:space="preserve"> </w:t>
      </w:r>
      <w:r w:rsidR="005076C5">
        <w:t>траектории</w:t>
      </w:r>
      <w:r w:rsidR="005076C5">
        <w:rPr>
          <w:spacing w:val="1"/>
        </w:rPr>
        <w:t xml:space="preserve"> </w:t>
      </w:r>
      <w:r w:rsidR="005076C5">
        <w:t>или</w:t>
      </w:r>
      <w:r w:rsidR="005076C5">
        <w:rPr>
          <w:spacing w:val="1"/>
        </w:rPr>
        <w:t xml:space="preserve"> </w:t>
      </w:r>
      <w:r w:rsidR="005076C5">
        <w:t>профессиональной</w:t>
      </w:r>
      <w:r w:rsidR="005076C5">
        <w:rPr>
          <w:spacing w:val="1"/>
        </w:rPr>
        <w:t xml:space="preserve"> </w:t>
      </w:r>
      <w:r w:rsidR="005076C5">
        <w:t>коррекции</w:t>
      </w:r>
      <w:r w:rsidR="005076C5">
        <w:rPr>
          <w:spacing w:val="1"/>
        </w:rPr>
        <w:t xml:space="preserve"> </w:t>
      </w:r>
      <w:r w:rsidR="005076C5">
        <w:t>особенностей</w:t>
      </w:r>
      <w:r w:rsidR="005076C5">
        <w:rPr>
          <w:spacing w:val="1"/>
        </w:rPr>
        <w:t xml:space="preserve"> </w:t>
      </w:r>
      <w:r w:rsidR="005076C5">
        <w:t>его</w:t>
      </w:r>
      <w:r w:rsidR="005076C5">
        <w:rPr>
          <w:spacing w:val="1"/>
        </w:rPr>
        <w:t xml:space="preserve"> </w:t>
      </w:r>
      <w:r w:rsidR="005076C5">
        <w:t>развития),</w:t>
      </w:r>
      <w:r w:rsidR="005076C5">
        <w:rPr>
          <w:spacing w:val="1"/>
        </w:rPr>
        <w:t xml:space="preserve"> </w:t>
      </w:r>
      <w:r w:rsidR="005076C5">
        <w:t>оптимизация</w:t>
      </w:r>
      <w:r w:rsidR="005076C5">
        <w:rPr>
          <w:spacing w:val="1"/>
        </w:rPr>
        <w:t xml:space="preserve"> </w:t>
      </w:r>
      <w:r w:rsidR="005076C5">
        <w:t>работы</w:t>
      </w:r>
      <w:r w:rsidR="005076C5">
        <w:rPr>
          <w:spacing w:val="1"/>
        </w:rPr>
        <w:t xml:space="preserve"> </w:t>
      </w:r>
      <w:r w:rsidR="005076C5">
        <w:t>с</w:t>
      </w:r>
      <w:r w:rsidR="005076C5">
        <w:rPr>
          <w:spacing w:val="1"/>
        </w:rPr>
        <w:t xml:space="preserve"> </w:t>
      </w:r>
      <w:r w:rsidR="005076C5">
        <w:t>группой детей. Для реализации данной цели педагог использует</w:t>
      </w:r>
      <w:r w:rsidR="005076C5">
        <w:rPr>
          <w:spacing w:val="1"/>
        </w:rPr>
        <w:t xml:space="preserve"> </w:t>
      </w:r>
      <w:r w:rsidR="005076C5">
        <w:t>преимущественно</w:t>
      </w:r>
      <w:r w:rsidR="005076C5">
        <w:rPr>
          <w:spacing w:val="1"/>
        </w:rPr>
        <w:t xml:space="preserve"> </w:t>
      </w:r>
      <w:r w:rsidR="005076C5">
        <w:t>малоформализованные</w:t>
      </w:r>
      <w:r w:rsidR="005076C5">
        <w:rPr>
          <w:spacing w:val="1"/>
        </w:rPr>
        <w:t xml:space="preserve"> </w:t>
      </w:r>
      <w:r w:rsidR="005076C5">
        <w:t>диагностические</w:t>
      </w:r>
      <w:r w:rsidR="005076C5">
        <w:rPr>
          <w:spacing w:val="6"/>
        </w:rPr>
        <w:t xml:space="preserve"> </w:t>
      </w:r>
      <w:r w:rsidR="005076C5">
        <w:t>методы:</w:t>
      </w:r>
    </w:p>
    <w:p w:rsidR="0016617A" w:rsidRDefault="005076C5" w:rsidP="00533816">
      <w:pPr>
        <w:pStyle w:val="a4"/>
        <w:numPr>
          <w:ilvl w:val="0"/>
          <w:numId w:val="188"/>
        </w:numPr>
        <w:tabs>
          <w:tab w:val="left" w:pos="0"/>
          <w:tab w:val="left" w:pos="142"/>
          <w:tab w:val="left" w:pos="284"/>
        </w:tabs>
        <w:spacing w:line="276" w:lineRule="auto"/>
        <w:ind w:left="0" w:right="3" w:firstLine="0"/>
        <w:rPr>
          <w:sz w:val="28"/>
        </w:rPr>
      </w:pPr>
      <w:r>
        <w:rPr>
          <w:sz w:val="28"/>
        </w:rPr>
        <w:t>наблюдение проявлений ребенка в деятельности и общении с другими субъектами</w:t>
      </w:r>
      <w:r>
        <w:rPr>
          <w:spacing w:val="1"/>
          <w:sz w:val="28"/>
        </w:rPr>
        <w:t xml:space="preserve"> </w:t>
      </w:r>
      <w:r>
        <w:rPr>
          <w:sz w:val="28"/>
        </w:rPr>
        <w:t>педагогического процесса;</w:t>
      </w:r>
    </w:p>
    <w:p w:rsidR="0016617A" w:rsidRDefault="005076C5" w:rsidP="00533816">
      <w:pPr>
        <w:pStyle w:val="a4"/>
        <w:numPr>
          <w:ilvl w:val="0"/>
          <w:numId w:val="188"/>
        </w:numPr>
        <w:tabs>
          <w:tab w:val="left" w:pos="0"/>
          <w:tab w:val="left" w:pos="142"/>
          <w:tab w:val="left" w:pos="284"/>
          <w:tab w:val="left" w:pos="983"/>
        </w:tabs>
        <w:spacing w:line="276" w:lineRule="auto"/>
        <w:ind w:left="0" w:right="3" w:firstLine="0"/>
        <w:rPr>
          <w:sz w:val="28"/>
        </w:rPr>
      </w:pPr>
      <w:r>
        <w:rPr>
          <w:sz w:val="28"/>
        </w:rPr>
        <w:t>свободные</w:t>
      </w:r>
      <w:r>
        <w:rPr>
          <w:spacing w:val="-3"/>
          <w:sz w:val="28"/>
        </w:rPr>
        <w:t xml:space="preserve"> </w:t>
      </w:r>
      <w:r>
        <w:rPr>
          <w:sz w:val="28"/>
        </w:rPr>
        <w:t>беседы</w:t>
      </w:r>
      <w:r>
        <w:rPr>
          <w:spacing w:val="-4"/>
          <w:sz w:val="28"/>
        </w:rPr>
        <w:t xml:space="preserve"> </w:t>
      </w:r>
      <w:r>
        <w:rPr>
          <w:sz w:val="28"/>
        </w:rPr>
        <w:t>с</w:t>
      </w:r>
      <w:r>
        <w:rPr>
          <w:spacing w:val="-6"/>
          <w:sz w:val="28"/>
        </w:rPr>
        <w:t xml:space="preserve"> </w:t>
      </w:r>
      <w:r>
        <w:rPr>
          <w:sz w:val="28"/>
        </w:rPr>
        <w:t>детьми.</w:t>
      </w:r>
    </w:p>
    <w:p w:rsidR="0016617A" w:rsidRDefault="0016617A" w:rsidP="00533816">
      <w:pPr>
        <w:pStyle w:val="a3"/>
        <w:tabs>
          <w:tab w:val="left" w:pos="0"/>
          <w:tab w:val="left" w:pos="142"/>
          <w:tab w:val="left" w:pos="284"/>
        </w:tabs>
        <w:spacing w:line="276" w:lineRule="auto"/>
        <w:ind w:left="0" w:right="3"/>
        <w:jc w:val="both"/>
        <w:rPr>
          <w:sz w:val="32"/>
        </w:rPr>
      </w:pPr>
    </w:p>
    <w:p w:rsidR="0016617A" w:rsidRDefault="005076C5" w:rsidP="00533816">
      <w:pPr>
        <w:pStyle w:val="a3"/>
        <w:tabs>
          <w:tab w:val="left" w:pos="0"/>
          <w:tab w:val="left" w:pos="142"/>
          <w:tab w:val="left" w:pos="284"/>
        </w:tabs>
        <w:spacing w:line="276" w:lineRule="auto"/>
        <w:ind w:left="0" w:right="3"/>
        <w:jc w:val="both"/>
      </w:pPr>
      <w:r>
        <w:t>В</w:t>
      </w:r>
      <w:r>
        <w:rPr>
          <w:spacing w:val="-6"/>
        </w:rPr>
        <w:t xml:space="preserve"> </w:t>
      </w:r>
      <w:r>
        <w:t>качестве</w:t>
      </w:r>
      <w:r>
        <w:rPr>
          <w:spacing w:val="-1"/>
        </w:rPr>
        <w:t xml:space="preserve"> </w:t>
      </w:r>
      <w:r>
        <w:t>дополнительных</w:t>
      </w:r>
      <w:r>
        <w:rPr>
          <w:spacing w:val="-7"/>
        </w:rPr>
        <w:t xml:space="preserve"> </w:t>
      </w:r>
      <w:r>
        <w:t>методов</w:t>
      </w:r>
      <w:r>
        <w:rPr>
          <w:spacing w:val="-3"/>
        </w:rPr>
        <w:t xml:space="preserve"> </w:t>
      </w:r>
      <w:r>
        <w:t>используются:</w:t>
      </w:r>
    </w:p>
    <w:p w:rsidR="0016617A" w:rsidRDefault="005076C5" w:rsidP="00533816">
      <w:pPr>
        <w:pStyle w:val="a4"/>
        <w:numPr>
          <w:ilvl w:val="0"/>
          <w:numId w:val="188"/>
        </w:numPr>
        <w:tabs>
          <w:tab w:val="left" w:pos="0"/>
          <w:tab w:val="left" w:pos="142"/>
          <w:tab w:val="left" w:pos="284"/>
          <w:tab w:val="left" w:pos="983"/>
        </w:tabs>
        <w:spacing w:line="276" w:lineRule="auto"/>
        <w:ind w:left="0" w:right="3" w:firstLine="0"/>
        <w:rPr>
          <w:sz w:val="28"/>
        </w:rPr>
      </w:pPr>
      <w:r>
        <w:rPr>
          <w:sz w:val="28"/>
        </w:rPr>
        <w:t>анализ</w:t>
      </w:r>
      <w:r>
        <w:rPr>
          <w:spacing w:val="-5"/>
          <w:sz w:val="28"/>
        </w:rPr>
        <w:t xml:space="preserve"> </w:t>
      </w:r>
      <w:r>
        <w:rPr>
          <w:sz w:val="28"/>
        </w:rPr>
        <w:t>продуктов</w:t>
      </w:r>
      <w:r>
        <w:rPr>
          <w:spacing w:val="-7"/>
          <w:sz w:val="28"/>
        </w:rPr>
        <w:t xml:space="preserve"> </w:t>
      </w:r>
      <w:r>
        <w:rPr>
          <w:sz w:val="28"/>
        </w:rPr>
        <w:t>детской</w:t>
      </w:r>
      <w:r>
        <w:rPr>
          <w:spacing w:val="-6"/>
          <w:sz w:val="28"/>
        </w:rPr>
        <w:t xml:space="preserve"> </w:t>
      </w:r>
      <w:r>
        <w:rPr>
          <w:sz w:val="28"/>
        </w:rPr>
        <w:t>деятельности;</w:t>
      </w:r>
    </w:p>
    <w:p w:rsidR="0016617A" w:rsidRDefault="005076C5" w:rsidP="00533816">
      <w:pPr>
        <w:pStyle w:val="a4"/>
        <w:numPr>
          <w:ilvl w:val="0"/>
          <w:numId w:val="188"/>
        </w:numPr>
        <w:tabs>
          <w:tab w:val="left" w:pos="0"/>
          <w:tab w:val="left" w:pos="142"/>
          <w:tab w:val="left" w:pos="284"/>
          <w:tab w:val="left" w:pos="983"/>
        </w:tabs>
        <w:spacing w:line="276" w:lineRule="auto"/>
        <w:ind w:left="0" w:right="3" w:firstLine="0"/>
        <w:rPr>
          <w:sz w:val="28"/>
        </w:rPr>
      </w:pPr>
      <w:r>
        <w:rPr>
          <w:sz w:val="28"/>
        </w:rPr>
        <w:t>простые</w:t>
      </w:r>
      <w:r>
        <w:rPr>
          <w:spacing w:val="-5"/>
          <w:sz w:val="28"/>
        </w:rPr>
        <w:t xml:space="preserve"> </w:t>
      </w:r>
      <w:r>
        <w:rPr>
          <w:sz w:val="28"/>
        </w:rPr>
        <w:t>тесты;</w:t>
      </w:r>
    </w:p>
    <w:p w:rsidR="0016617A" w:rsidRDefault="005076C5" w:rsidP="00533816">
      <w:pPr>
        <w:pStyle w:val="a4"/>
        <w:numPr>
          <w:ilvl w:val="0"/>
          <w:numId w:val="188"/>
        </w:numPr>
        <w:tabs>
          <w:tab w:val="left" w:pos="0"/>
          <w:tab w:val="left" w:pos="142"/>
          <w:tab w:val="left" w:pos="284"/>
          <w:tab w:val="left" w:pos="983"/>
        </w:tabs>
        <w:spacing w:line="276" w:lineRule="auto"/>
        <w:ind w:left="0" w:right="3" w:firstLine="0"/>
        <w:rPr>
          <w:sz w:val="28"/>
        </w:rPr>
      </w:pPr>
      <w:r>
        <w:rPr>
          <w:sz w:val="28"/>
        </w:rPr>
        <w:t>специальные</w:t>
      </w:r>
      <w:r>
        <w:rPr>
          <w:spacing w:val="-8"/>
          <w:sz w:val="28"/>
        </w:rPr>
        <w:t xml:space="preserve"> </w:t>
      </w:r>
      <w:r>
        <w:rPr>
          <w:sz w:val="28"/>
        </w:rPr>
        <w:t>диагностические</w:t>
      </w:r>
      <w:r>
        <w:rPr>
          <w:spacing w:val="-9"/>
          <w:sz w:val="28"/>
        </w:rPr>
        <w:t xml:space="preserve"> </w:t>
      </w:r>
      <w:r>
        <w:rPr>
          <w:sz w:val="28"/>
        </w:rPr>
        <w:t>ситуации.</w:t>
      </w:r>
    </w:p>
    <w:p w:rsidR="0016617A" w:rsidRDefault="005076C5" w:rsidP="00533816">
      <w:pPr>
        <w:pStyle w:val="a3"/>
        <w:tabs>
          <w:tab w:val="left" w:pos="0"/>
          <w:tab w:val="left" w:pos="142"/>
          <w:tab w:val="left" w:pos="284"/>
        </w:tabs>
        <w:spacing w:line="276" w:lineRule="auto"/>
        <w:ind w:left="0" w:right="3"/>
        <w:jc w:val="both"/>
      </w:pPr>
      <w:r>
        <w:t>Педагогическая</w:t>
      </w:r>
      <w:r>
        <w:rPr>
          <w:spacing w:val="1"/>
        </w:rPr>
        <w:t xml:space="preserve"> </w:t>
      </w:r>
      <w:r>
        <w:t>диагностика</w:t>
      </w:r>
      <w:r>
        <w:rPr>
          <w:spacing w:val="1"/>
        </w:rPr>
        <w:t xml:space="preserve"> </w:t>
      </w:r>
      <w:r>
        <w:t>достижений</w:t>
      </w:r>
      <w:r>
        <w:rPr>
          <w:spacing w:val="1"/>
        </w:rPr>
        <w:t xml:space="preserve"> </w:t>
      </w:r>
      <w:r>
        <w:t>ребенка</w:t>
      </w:r>
      <w:r>
        <w:rPr>
          <w:spacing w:val="1"/>
        </w:rPr>
        <w:t xml:space="preserve"> </w:t>
      </w:r>
      <w:r>
        <w:t>направлена</w:t>
      </w:r>
      <w:r>
        <w:rPr>
          <w:spacing w:val="1"/>
        </w:rPr>
        <w:t xml:space="preserve"> </w:t>
      </w:r>
      <w:r>
        <w:t>на</w:t>
      </w:r>
      <w:r>
        <w:rPr>
          <w:spacing w:val="1"/>
        </w:rPr>
        <w:t xml:space="preserve"> </w:t>
      </w:r>
      <w:r>
        <w:t>изучение</w:t>
      </w:r>
      <w:r>
        <w:rPr>
          <w:spacing w:val="1"/>
        </w:rPr>
        <w:t xml:space="preserve"> </w:t>
      </w:r>
      <w:r>
        <w:t>деятельностных</w:t>
      </w:r>
      <w:r>
        <w:rPr>
          <w:spacing w:val="1"/>
        </w:rPr>
        <w:t xml:space="preserve"> </w:t>
      </w:r>
      <w:r>
        <w:t>умений</w:t>
      </w:r>
      <w:r>
        <w:rPr>
          <w:spacing w:val="1"/>
        </w:rPr>
        <w:t xml:space="preserve"> </w:t>
      </w:r>
      <w:r>
        <w:t>ребенка;</w:t>
      </w:r>
      <w:r>
        <w:rPr>
          <w:spacing w:val="1"/>
        </w:rPr>
        <w:t xml:space="preserve"> </w:t>
      </w:r>
      <w:r>
        <w:t>интересов,</w:t>
      </w:r>
      <w:r>
        <w:rPr>
          <w:spacing w:val="1"/>
        </w:rPr>
        <w:t xml:space="preserve"> </w:t>
      </w:r>
      <w:r>
        <w:t>предпочтений,</w:t>
      </w:r>
      <w:r>
        <w:rPr>
          <w:spacing w:val="1"/>
        </w:rPr>
        <w:t xml:space="preserve"> </w:t>
      </w:r>
      <w:r>
        <w:t>склонностей</w:t>
      </w:r>
      <w:r>
        <w:rPr>
          <w:spacing w:val="1"/>
        </w:rPr>
        <w:t xml:space="preserve"> </w:t>
      </w:r>
      <w:r>
        <w:t>ребенка;</w:t>
      </w:r>
      <w:r>
        <w:rPr>
          <w:spacing w:val="1"/>
        </w:rPr>
        <w:t xml:space="preserve"> </w:t>
      </w:r>
      <w:r>
        <w:t>личностных</w:t>
      </w:r>
      <w:r>
        <w:rPr>
          <w:spacing w:val="1"/>
        </w:rPr>
        <w:t xml:space="preserve"> </w:t>
      </w:r>
      <w:r>
        <w:t>особенностей</w:t>
      </w:r>
      <w:r>
        <w:rPr>
          <w:spacing w:val="1"/>
        </w:rPr>
        <w:t xml:space="preserve"> </w:t>
      </w:r>
      <w:r>
        <w:t>ребенка;</w:t>
      </w:r>
      <w:r>
        <w:rPr>
          <w:spacing w:val="71"/>
        </w:rPr>
        <w:t xml:space="preserve"> </w:t>
      </w:r>
      <w:r>
        <w:t>поведенческих</w:t>
      </w:r>
      <w:r>
        <w:rPr>
          <w:spacing w:val="71"/>
        </w:rPr>
        <w:t xml:space="preserve"> </w:t>
      </w:r>
      <w:r>
        <w:t>проявлений</w:t>
      </w:r>
      <w:r>
        <w:rPr>
          <w:spacing w:val="71"/>
        </w:rPr>
        <w:t xml:space="preserve"> </w:t>
      </w:r>
      <w:r>
        <w:t>ребенка;</w:t>
      </w:r>
      <w:r>
        <w:rPr>
          <w:spacing w:val="-67"/>
        </w:rPr>
        <w:t xml:space="preserve"> </w:t>
      </w:r>
      <w:r>
        <w:t>особенностей взаимодействия ребенка со сверстниками; особенностей взаимодействия</w:t>
      </w:r>
      <w:r>
        <w:rPr>
          <w:spacing w:val="-67"/>
        </w:rPr>
        <w:t xml:space="preserve"> </w:t>
      </w:r>
      <w:r>
        <w:t>ребенка</w:t>
      </w:r>
      <w:r>
        <w:rPr>
          <w:spacing w:val="1"/>
        </w:rPr>
        <w:t xml:space="preserve"> </w:t>
      </w:r>
      <w:r>
        <w:t>со</w:t>
      </w:r>
      <w:r>
        <w:rPr>
          <w:spacing w:val="1"/>
        </w:rPr>
        <w:t xml:space="preserve"> </w:t>
      </w:r>
      <w:r>
        <w:t>взрослыми</w:t>
      </w:r>
    </w:p>
    <w:p w:rsidR="0016617A" w:rsidRDefault="005076C5" w:rsidP="00533816">
      <w:pPr>
        <w:pStyle w:val="a3"/>
        <w:tabs>
          <w:tab w:val="left" w:pos="0"/>
          <w:tab w:val="left" w:pos="142"/>
          <w:tab w:val="left" w:pos="284"/>
        </w:tabs>
        <w:spacing w:line="276" w:lineRule="auto"/>
        <w:ind w:left="0" w:right="3"/>
        <w:jc w:val="both"/>
      </w:pPr>
      <w:r>
        <w:t>Педагогическая</w:t>
      </w:r>
      <w:r>
        <w:rPr>
          <w:spacing w:val="-6"/>
        </w:rPr>
        <w:t xml:space="preserve"> </w:t>
      </w:r>
      <w:r>
        <w:t>диагностика</w:t>
      </w:r>
      <w:r>
        <w:rPr>
          <w:spacing w:val="-6"/>
        </w:rPr>
        <w:t xml:space="preserve"> </w:t>
      </w:r>
      <w:r>
        <w:t>осуществляется</w:t>
      </w:r>
      <w:r>
        <w:rPr>
          <w:spacing w:val="-5"/>
        </w:rPr>
        <w:t xml:space="preserve"> </w:t>
      </w:r>
      <w:r>
        <w:t>с</w:t>
      </w:r>
      <w:r>
        <w:rPr>
          <w:spacing w:val="-6"/>
        </w:rPr>
        <w:t xml:space="preserve"> </w:t>
      </w:r>
      <w:r>
        <w:t>учетом</w:t>
      </w:r>
      <w:r>
        <w:rPr>
          <w:spacing w:val="-6"/>
        </w:rPr>
        <w:t xml:space="preserve"> </w:t>
      </w:r>
      <w:r>
        <w:t>ряда</w:t>
      </w:r>
      <w:r>
        <w:rPr>
          <w:spacing w:val="-7"/>
        </w:rPr>
        <w:t xml:space="preserve"> </w:t>
      </w:r>
      <w:r>
        <w:t>принципов:</w:t>
      </w:r>
    </w:p>
    <w:p w:rsidR="0016617A" w:rsidRDefault="005076C5" w:rsidP="00533816">
      <w:pPr>
        <w:pStyle w:val="a4"/>
        <w:numPr>
          <w:ilvl w:val="0"/>
          <w:numId w:val="73"/>
        </w:numPr>
        <w:tabs>
          <w:tab w:val="left" w:pos="0"/>
          <w:tab w:val="left" w:pos="142"/>
          <w:tab w:val="left" w:pos="284"/>
          <w:tab w:val="left" w:pos="1247"/>
        </w:tabs>
        <w:spacing w:line="276" w:lineRule="auto"/>
        <w:ind w:left="0" w:right="3" w:firstLine="0"/>
        <w:jc w:val="both"/>
        <w:rPr>
          <w:sz w:val="28"/>
        </w:rPr>
      </w:pPr>
      <w:r>
        <w:rPr>
          <w:sz w:val="28"/>
          <w:u w:val="single"/>
        </w:rPr>
        <w:t>Принцип</w:t>
      </w:r>
      <w:r>
        <w:rPr>
          <w:spacing w:val="1"/>
          <w:sz w:val="28"/>
          <w:u w:val="single"/>
        </w:rPr>
        <w:t xml:space="preserve"> </w:t>
      </w:r>
      <w:r>
        <w:rPr>
          <w:sz w:val="28"/>
          <w:u w:val="single"/>
        </w:rPr>
        <w:t>объективности</w:t>
      </w:r>
      <w:r>
        <w:rPr>
          <w:spacing w:val="1"/>
          <w:sz w:val="28"/>
        </w:rPr>
        <w:t xml:space="preserve"> </w:t>
      </w:r>
      <w:r>
        <w:rPr>
          <w:sz w:val="28"/>
        </w:rPr>
        <w:t>означает стремление</w:t>
      </w:r>
      <w:r>
        <w:rPr>
          <w:spacing w:val="1"/>
          <w:sz w:val="28"/>
        </w:rPr>
        <w:t xml:space="preserve"> </w:t>
      </w:r>
      <w:r>
        <w:rPr>
          <w:sz w:val="28"/>
        </w:rPr>
        <w:t>к максимальной</w:t>
      </w:r>
      <w:r>
        <w:rPr>
          <w:spacing w:val="1"/>
          <w:sz w:val="28"/>
        </w:rPr>
        <w:t xml:space="preserve"> </w:t>
      </w:r>
      <w:r>
        <w:rPr>
          <w:sz w:val="28"/>
        </w:rPr>
        <w:t>объективности</w:t>
      </w:r>
      <w:r>
        <w:rPr>
          <w:spacing w:val="1"/>
          <w:sz w:val="28"/>
        </w:rPr>
        <w:t xml:space="preserve"> </w:t>
      </w:r>
      <w:r>
        <w:rPr>
          <w:sz w:val="28"/>
        </w:rPr>
        <w:t>в</w:t>
      </w:r>
      <w:r>
        <w:rPr>
          <w:spacing w:val="1"/>
          <w:sz w:val="28"/>
        </w:rPr>
        <w:t xml:space="preserve"> </w:t>
      </w:r>
      <w:r>
        <w:rPr>
          <w:sz w:val="28"/>
        </w:rPr>
        <w:t>процедурах</w:t>
      </w:r>
      <w:r>
        <w:rPr>
          <w:spacing w:val="1"/>
          <w:sz w:val="28"/>
        </w:rPr>
        <w:t xml:space="preserve"> </w:t>
      </w:r>
      <w:r>
        <w:rPr>
          <w:sz w:val="28"/>
        </w:rPr>
        <w:t>и</w:t>
      </w:r>
      <w:r>
        <w:rPr>
          <w:spacing w:val="1"/>
          <w:sz w:val="28"/>
        </w:rPr>
        <w:t xml:space="preserve"> </w:t>
      </w:r>
      <w:r>
        <w:rPr>
          <w:sz w:val="28"/>
        </w:rPr>
        <w:t>результатах</w:t>
      </w:r>
      <w:r>
        <w:rPr>
          <w:spacing w:val="1"/>
          <w:sz w:val="28"/>
        </w:rPr>
        <w:t xml:space="preserve"> </w:t>
      </w:r>
      <w:r>
        <w:rPr>
          <w:sz w:val="28"/>
        </w:rPr>
        <w:t>диагностики,</w:t>
      </w:r>
      <w:r>
        <w:rPr>
          <w:spacing w:val="1"/>
          <w:sz w:val="28"/>
        </w:rPr>
        <w:t xml:space="preserve"> </w:t>
      </w:r>
      <w:r>
        <w:rPr>
          <w:sz w:val="28"/>
        </w:rPr>
        <w:t>избегание</w:t>
      </w:r>
      <w:r>
        <w:rPr>
          <w:spacing w:val="1"/>
          <w:sz w:val="28"/>
        </w:rPr>
        <w:t xml:space="preserve"> </w:t>
      </w:r>
      <w:r>
        <w:rPr>
          <w:sz w:val="28"/>
        </w:rPr>
        <w:t>в</w:t>
      </w:r>
      <w:r>
        <w:rPr>
          <w:spacing w:val="1"/>
          <w:sz w:val="28"/>
        </w:rPr>
        <w:t xml:space="preserve"> </w:t>
      </w:r>
      <w:r>
        <w:rPr>
          <w:sz w:val="28"/>
        </w:rPr>
        <w:t>оформлении</w:t>
      </w:r>
      <w:r>
        <w:rPr>
          <w:spacing w:val="1"/>
          <w:sz w:val="28"/>
        </w:rPr>
        <w:t xml:space="preserve"> </w:t>
      </w:r>
      <w:r>
        <w:rPr>
          <w:sz w:val="28"/>
        </w:rPr>
        <w:t>диагностических</w:t>
      </w:r>
      <w:r>
        <w:rPr>
          <w:spacing w:val="1"/>
          <w:sz w:val="28"/>
        </w:rPr>
        <w:t xml:space="preserve"> </w:t>
      </w:r>
      <w:r>
        <w:rPr>
          <w:sz w:val="28"/>
        </w:rPr>
        <w:t>данных</w:t>
      </w:r>
      <w:r>
        <w:rPr>
          <w:spacing w:val="1"/>
          <w:sz w:val="28"/>
        </w:rPr>
        <w:t xml:space="preserve"> </w:t>
      </w:r>
      <w:r>
        <w:rPr>
          <w:sz w:val="28"/>
        </w:rPr>
        <w:t>субъективных</w:t>
      </w:r>
      <w:r>
        <w:rPr>
          <w:spacing w:val="1"/>
          <w:sz w:val="28"/>
        </w:rPr>
        <w:t xml:space="preserve"> </w:t>
      </w:r>
      <w:r>
        <w:rPr>
          <w:sz w:val="28"/>
        </w:rPr>
        <w:t>оценочных</w:t>
      </w:r>
      <w:r>
        <w:rPr>
          <w:spacing w:val="1"/>
          <w:sz w:val="28"/>
        </w:rPr>
        <w:t xml:space="preserve"> </w:t>
      </w:r>
      <w:r>
        <w:rPr>
          <w:sz w:val="28"/>
        </w:rPr>
        <w:t>суждений,</w:t>
      </w:r>
      <w:r>
        <w:rPr>
          <w:spacing w:val="1"/>
          <w:sz w:val="28"/>
        </w:rPr>
        <w:t xml:space="preserve"> </w:t>
      </w:r>
      <w:r>
        <w:rPr>
          <w:sz w:val="28"/>
        </w:rPr>
        <w:t>предвзятого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диагностируемому.</w:t>
      </w:r>
    </w:p>
    <w:p w:rsidR="0016617A" w:rsidRDefault="005076C5" w:rsidP="00533816">
      <w:pPr>
        <w:pStyle w:val="a3"/>
        <w:tabs>
          <w:tab w:val="left" w:pos="0"/>
          <w:tab w:val="left" w:pos="142"/>
          <w:tab w:val="left" w:pos="284"/>
        </w:tabs>
        <w:spacing w:line="276" w:lineRule="auto"/>
        <w:ind w:left="0" w:right="3"/>
        <w:jc w:val="both"/>
      </w:pPr>
      <w:r>
        <w:t>Реализация</w:t>
      </w:r>
      <w:r>
        <w:rPr>
          <w:spacing w:val="-7"/>
        </w:rPr>
        <w:t xml:space="preserve"> </w:t>
      </w:r>
      <w:r>
        <w:t>принципа</w:t>
      </w:r>
      <w:r>
        <w:rPr>
          <w:spacing w:val="-6"/>
        </w:rPr>
        <w:t xml:space="preserve"> </w:t>
      </w:r>
      <w:r>
        <w:t>предполагает</w:t>
      </w:r>
      <w:r>
        <w:rPr>
          <w:spacing w:val="-9"/>
        </w:rPr>
        <w:t xml:space="preserve"> </w:t>
      </w:r>
      <w:r>
        <w:t>соблюдение</w:t>
      </w:r>
      <w:r>
        <w:rPr>
          <w:spacing w:val="-6"/>
        </w:rPr>
        <w:t xml:space="preserve"> </w:t>
      </w:r>
      <w:r>
        <w:t>ряда</w:t>
      </w:r>
      <w:r>
        <w:rPr>
          <w:spacing w:val="-7"/>
        </w:rPr>
        <w:t xml:space="preserve"> </w:t>
      </w:r>
      <w:r>
        <w:t>правил:</w:t>
      </w:r>
    </w:p>
    <w:p w:rsidR="0016617A" w:rsidRDefault="005076C5" w:rsidP="00533816">
      <w:pPr>
        <w:pStyle w:val="a4"/>
        <w:numPr>
          <w:ilvl w:val="0"/>
          <w:numId w:val="188"/>
        </w:numPr>
        <w:tabs>
          <w:tab w:val="left" w:pos="0"/>
          <w:tab w:val="left" w:pos="142"/>
          <w:tab w:val="left" w:pos="284"/>
          <w:tab w:val="left" w:pos="1069"/>
        </w:tabs>
        <w:spacing w:line="276" w:lineRule="auto"/>
        <w:ind w:left="0" w:right="3" w:firstLine="0"/>
        <w:rPr>
          <w:sz w:val="28"/>
        </w:rPr>
      </w:pPr>
      <w:r>
        <w:rPr>
          <w:sz w:val="28"/>
        </w:rPr>
        <w:t>соответствие</w:t>
      </w:r>
      <w:r>
        <w:rPr>
          <w:spacing w:val="7"/>
          <w:sz w:val="28"/>
        </w:rPr>
        <w:t xml:space="preserve"> </w:t>
      </w:r>
      <w:r>
        <w:rPr>
          <w:sz w:val="28"/>
        </w:rPr>
        <w:t>диагностических</w:t>
      </w:r>
      <w:r>
        <w:rPr>
          <w:spacing w:val="2"/>
          <w:sz w:val="28"/>
        </w:rPr>
        <w:t xml:space="preserve"> </w:t>
      </w:r>
      <w:r>
        <w:rPr>
          <w:sz w:val="28"/>
        </w:rPr>
        <w:t>методик</w:t>
      </w:r>
      <w:r>
        <w:rPr>
          <w:spacing w:val="5"/>
          <w:sz w:val="28"/>
        </w:rPr>
        <w:t xml:space="preserve"> </w:t>
      </w:r>
      <w:r>
        <w:rPr>
          <w:sz w:val="28"/>
        </w:rPr>
        <w:t>возрастным</w:t>
      </w:r>
      <w:r>
        <w:rPr>
          <w:spacing w:val="16"/>
          <w:sz w:val="28"/>
        </w:rPr>
        <w:t xml:space="preserve"> </w:t>
      </w:r>
      <w:r>
        <w:rPr>
          <w:sz w:val="28"/>
        </w:rPr>
        <w:t>и</w:t>
      </w:r>
      <w:r>
        <w:rPr>
          <w:spacing w:val="6"/>
          <w:sz w:val="28"/>
        </w:rPr>
        <w:t xml:space="preserve"> </w:t>
      </w:r>
      <w:r>
        <w:rPr>
          <w:sz w:val="28"/>
        </w:rPr>
        <w:t>личностным</w:t>
      </w:r>
      <w:r>
        <w:rPr>
          <w:spacing w:val="8"/>
          <w:sz w:val="28"/>
        </w:rPr>
        <w:t xml:space="preserve"> </w:t>
      </w:r>
      <w:r>
        <w:rPr>
          <w:sz w:val="28"/>
        </w:rPr>
        <w:t>особенностям</w:t>
      </w:r>
      <w:r>
        <w:rPr>
          <w:spacing w:val="-67"/>
          <w:sz w:val="28"/>
        </w:rPr>
        <w:t xml:space="preserve"> </w:t>
      </w:r>
      <w:r>
        <w:rPr>
          <w:sz w:val="28"/>
        </w:rPr>
        <w:t>диагностируемых;</w:t>
      </w:r>
    </w:p>
    <w:p w:rsidR="0016617A" w:rsidRDefault="005076C5" w:rsidP="00533816">
      <w:pPr>
        <w:pStyle w:val="a4"/>
        <w:numPr>
          <w:ilvl w:val="0"/>
          <w:numId w:val="188"/>
        </w:numPr>
        <w:tabs>
          <w:tab w:val="left" w:pos="0"/>
          <w:tab w:val="left" w:pos="142"/>
          <w:tab w:val="left" w:pos="284"/>
          <w:tab w:val="left" w:pos="983"/>
        </w:tabs>
        <w:spacing w:line="276" w:lineRule="auto"/>
        <w:ind w:left="0" w:right="3" w:firstLine="0"/>
        <w:rPr>
          <w:sz w:val="28"/>
        </w:rPr>
      </w:pPr>
      <w:r>
        <w:rPr>
          <w:sz w:val="28"/>
        </w:rPr>
        <w:t>фиксация</w:t>
      </w:r>
      <w:r>
        <w:rPr>
          <w:spacing w:val="-4"/>
          <w:sz w:val="28"/>
        </w:rPr>
        <w:t xml:space="preserve"> </w:t>
      </w:r>
      <w:r>
        <w:rPr>
          <w:sz w:val="28"/>
        </w:rPr>
        <w:t>всех</w:t>
      </w:r>
      <w:r>
        <w:rPr>
          <w:spacing w:val="-8"/>
          <w:sz w:val="28"/>
        </w:rPr>
        <w:t xml:space="preserve"> </w:t>
      </w:r>
      <w:r>
        <w:rPr>
          <w:sz w:val="28"/>
        </w:rPr>
        <w:t>проявлений</w:t>
      </w:r>
      <w:r>
        <w:rPr>
          <w:spacing w:val="-5"/>
          <w:sz w:val="28"/>
        </w:rPr>
        <w:t xml:space="preserve"> </w:t>
      </w:r>
      <w:r>
        <w:rPr>
          <w:sz w:val="28"/>
        </w:rPr>
        <w:t>личности</w:t>
      </w:r>
      <w:r>
        <w:rPr>
          <w:spacing w:val="-4"/>
          <w:sz w:val="28"/>
        </w:rPr>
        <w:t xml:space="preserve"> </w:t>
      </w:r>
      <w:r>
        <w:rPr>
          <w:sz w:val="28"/>
        </w:rPr>
        <w:t>ребенка;</w:t>
      </w:r>
    </w:p>
    <w:p w:rsidR="0016617A" w:rsidRDefault="005076C5" w:rsidP="00533816">
      <w:pPr>
        <w:pStyle w:val="a4"/>
        <w:numPr>
          <w:ilvl w:val="0"/>
          <w:numId w:val="188"/>
        </w:numPr>
        <w:tabs>
          <w:tab w:val="left" w:pos="0"/>
          <w:tab w:val="left" w:pos="142"/>
          <w:tab w:val="left" w:pos="284"/>
          <w:tab w:val="left" w:pos="983"/>
        </w:tabs>
        <w:spacing w:line="276" w:lineRule="auto"/>
        <w:ind w:left="0" w:right="3" w:firstLine="0"/>
        <w:rPr>
          <w:sz w:val="28"/>
        </w:rPr>
      </w:pPr>
      <w:r>
        <w:rPr>
          <w:sz w:val="28"/>
        </w:rPr>
        <w:t>сопоставление</w:t>
      </w:r>
      <w:r>
        <w:rPr>
          <w:spacing w:val="-4"/>
          <w:sz w:val="28"/>
        </w:rPr>
        <w:t xml:space="preserve"> </w:t>
      </w:r>
      <w:r>
        <w:rPr>
          <w:sz w:val="28"/>
        </w:rPr>
        <w:t>полученных</w:t>
      </w:r>
      <w:r>
        <w:rPr>
          <w:spacing w:val="-8"/>
          <w:sz w:val="28"/>
        </w:rPr>
        <w:t xml:space="preserve"> </w:t>
      </w:r>
      <w:r>
        <w:rPr>
          <w:sz w:val="28"/>
        </w:rPr>
        <w:t>данных</w:t>
      </w:r>
      <w:r>
        <w:rPr>
          <w:spacing w:val="-9"/>
          <w:sz w:val="28"/>
        </w:rPr>
        <w:t xml:space="preserve"> </w:t>
      </w:r>
      <w:r>
        <w:rPr>
          <w:sz w:val="28"/>
        </w:rPr>
        <w:t>с</w:t>
      </w:r>
      <w:r>
        <w:rPr>
          <w:spacing w:val="-3"/>
          <w:sz w:val="28"/>
        </w:rPr>
        <w:t xml:space="preserve"> </w:t>
      </w:r>
      <w:r>
        <w:rPr>
          <w:sz w:val="28"/>
        </w:rPr>
        <w:t>данными</w:t>
      </w:r>
      <w:r>
        <w:rPr>
          <w:spacing w:val="-5"/>
          <w:sz w:val="28"/>
        </w:rPr>
        <w:t xml:space="preserve"> </w:t>
      </w:r>
      <w:r>
        <w:rPr>
          <w:sz w:val="28"/>
        </w:rPr>
        <w:t>других</w:t>
      </w:r>
      <w:r>
        <w:rPr>
          <w:spacing w:val="-8"/>
          <w:sz w:val="28"/>
        </w:rPr>
        <w:t xml:space="preserve"> </w:t>
      </w:r>
      <w:r>
        <w:rPr>
          <w:sz w:val="28"/>
        </w:rPr>
        <w:t>педагогов,</w:t>
      </w:r>
      <w:r>
        <w:rPr>
          <w:spacing w:val="-2"/>
          <w:sz w:val="28"/>
        </w:rPr>
        <w:t xml:space="preserve"> </w:t>
      </w:r>
      <w:r>
        <w:rPr>
          <w:sz w:val="28"/>
        </w:rPr>
        <w:t>родителей;</w:t>
      </w:r>
    </w:p>
    <w:p w:rsidR="0016617A" w:rsidRDefault="005076C5" w:rsidP="00533816">
      <w:pPr>
        <w:pStyle w:val="a4"/>
        <w:numPr>
          <w:ilvl w:val="0"/>
          <w:numId w:val="188"/>
        </w:numPr>
        <w:tabs>
          <w:tab w:val="left" w:pos="0"/>
          <w:tab w:val="left" w:pos="142"/>
          <w:tab w:val="left" w:pos="284"/>
          <w:tab w:val="left" w:pos="1083"/>
        </w:tabs>
        <w:spacing w:line="276" w:lineRule="auto"/>
        <w:ind w:left="0" w:right="3" w:firstLine="0"/>
        <w:rPr>
          <w:sz w:val="28"/>
        </w:rPr>
      </w:pPr>
      <w:r>
        <w:rPr>
          <w:sz w:val="28"/>
        </w:rPr>
        <w:t>перепроверка,</w:t>
      </w:r>
      <w:r>
        <w:rPr>
          <w:spacing w:val="25"/>
          <w:sz w:val="28"/>
        </w:rPr>
        <w:t xml:space="preserve"> </w:t>
      </w:r>
      <w:r>
        <w:rPr>
          <w:sz w:val="28"/>
        </w:rPr>
        <w:t>уточнение</w:t>
      </w:r>
      <w:r>
        <w:rPr>
          <w:spacing w:val="24"/>
          <w:sz w:val="28"/>
        </w:rPr>
        <w:t xml:space="preserve"> </w:t>
      </w:r>
      <w:r>
        <w:rPr>
          <w:sz w:val="28"/>
        </w:rPr>
        <w:t>полученного</w:t>
      </w:r>
      <w:r>
        <w:rPr>
          <w:spacing w:val="23"/>
          <w:sz w:val="28"/>
        </w:rPr>
        <w:t xml:space="preserve"> </w:t>
      </w:r>
      <w:r>
        <w:rPr>
          <w:sz w:val="28"/>
        </w:rPr>
        <w:t>фактического</w:t>
      </w:r>
      <w:r>
        <w:rPr>
          <w:spacing w:val="23"/>
          <w:sz w:val="28"/>
        </w:rPr>
        <w:t xml:space="preserve"> </w:t>
      </w:r>
      <w:r>
        <w:rPr>
          <w:sz w:val="28"/>
        </w:rPr>
        <w:t>материала</w:t>
      </w:r>
      <w:r>
        <w:rPr>
          <w:spacing w:val="24"/>
          <w:sz w:val="28"/>
        </w:rPr>
        <w:t xml:space="preserve"> </w:t>
      </w:r>
      <w:r>
        <w:rPr>
          <w:sz w:val="28"/>
        </w:rPr>
        <w:t>при</w:t>
      </w:r>
      <w:r>
        <w:rPr>
          <w:spacing w:val="23"/>
          <w:sz w:val="28"/>
        </w:rPr>
        <w:t xml:space="preserve"> </w:t>
      </w:r>
      <w:r>
        <w:rPr>
          <w:sz w:val="28"/>
        </w:rPr>
        <w:t>проведении</w:t>
      </w:r>
      <w:r>
        <w:rPr>
          <w:spacing w:val="-67"/>
          <w:sz w:val="28"/>
        </w:rPr>
        <w:t xml:space="preserve"> </w:t>
      </w:r>
      <w:r>
        <w:rPr>
          <w:sz w:val="28"/>
        </w:rPr>
        <w:t>диагностики;</w:t>
      </w:r>
    </w:p>
    <w:p w:rsidR="0016617A" w:rsidRDefault="005076C5" w:rsidP="00533816">
      <w:pPr>
        <w:pStyle w:val="a3"/>
        <w:tabs>
          <w:tab w:val="left" w:pos="0"/>
          <w:tab w:val="left" w:pos="142"/>
          <w:tab w:val="left" w:pos="284"/>
        </w:tabs>
        <w:spacing w:line="276" w:lineRule="auto"/>
        <w:ind w:left="0" w:right="3"/>
        <w:jc w:val="both"/>
      </w:pPr>
      <w:r>
        <w:t>-постоянный</w:t>
      </w:r>
      <w:r>
        <w:rPr>
          <w:spacing w:val="1"/>
        </w:rPr>
        <w:t xml:space="preserve"> </w:t>
      </w:r>
      <w:r>
        <w:t>самоконтроль</w:t>
      </w:r>
      <w:r>
        <w:rPr>
          <w:spacing w:val="1"/>
        </w:rPr>
        <w:t xml:space="preserve"> </w:t>
      </w:r>
      <w:r>
        <w:t>педагога</w:t>
      </w:r>
      <w:r>
        <w:rPr>
          <w:spacing w:val="1"/>
        </w:rPr>
        <w:t xml:space="preserve"> </w:t>
      </w:r>
      <w:r>
        <w:t>за</w:t>
      </w:r>
      <w:r>
        <w:rPr>
          <w:spacing w:val="1"/>
        </w:rPr>
        <w:t xml:space="preserve"> </w:t>
      </w:r>
      <w:r>
        <w:t>своими</w:t>
      </w:r>
      <w:r>
        <w:rPr>
          <w:spacing w:val="1"/>
        </w:rPr>
        <w:t xml:space="preserve"> </w:t>
      </w:r>
      <w:r>
        <w:t>собственными</w:t>
      </w:r>
      <w:r>
        <w:rPr>
          <w:spacing w:val="1"/>
        </w:rPr>
        <w:t xml:space="preserve"> </w:t>
      </w:r>
      <w:r>
        <w:t>переживаниями,</w:t>
      </w:r>
      <w:r>
        <w:rPr>
          <w:spacing w:val="1"/>
        </w:rPr>
        <w:t xml:space="preserve"> </w:t>
      </w:r>
      <w:r>
        <w:t>эмоциями,</w:t>
      </w:r>
      <w:r>
        <w:rPr>
          <w:spacing w:val="1"/>
        </w:rPr>
        <w:t xml:space="preserve"> </w:t>
      </w:r>
      <w:r>
        <w:t>симпатиями</w:t>
      </w:r>
      <w:r>
        <w:rPr>
          <w:spacing w:val="1"/>
        </w:rPr>
        <w:t xml:space="preserve"> </w:t>
      </w:r>
      <w:r>
        <w:t>и</w:t>
      </w:r>
      <w:r>
        <w:rPr>
          <w:spacing w:val="1"/>
        </w:rPr>
        <w:t xml:space="preserve"> </w:t>
      </w:r>
      <w:r>
        <w:t>антипатиями,</w:t>
      </w:r>
      <w:r>
        <w:rPr>
          <w:spacing w:val="1"/>
        </w:rPr>
        <w:t xml:space="preserve"> </w:t>
      </w:r>
      <w:r>
        <w:t>которые</w:t>
      </w:r>
      <w:r>
        <w:rPr>
          <w:spacing w:val="1"/>
        </w:rPr>
        <w:t xml:space="preserve"> </w:t>
      </w:r>
      <w:r>
        <w:t>часто</w:t>
      </w:r>
      <w:r>
        <w:rPr>
          <w:spacing w:val="1"/>
        </w:rPr>
        <w:t xml:space="preserve"> </w:t>
      </w:r>
      <w:r>
        <w:t>субъективируют</w:t>
      </w:r>
      <w:r>
        <w:rPr>
          <w:spacing w:val="1"/>
        </w:rPr>
        <w:t xml:space="preserve"> </w:t>
      </w:r>
      <w:r>
        <w:t>фиксацию</w:t>
      </w:r>
      <w:r>
        <w:rPr>
          <w:spacing w:val="1"/>
        </w:rPr>
        <w:t xml:space="preserve"> </w:t>
      </w:r>
      <w:r>
        <w:t>фактов; развитие</w:t>
      </w:r>
      <w:r>
        <w:rPr>
          <w:spacing w:val="2"/>
        </w:rPr>
        <w:t xml:space="preserve"> </w:t>
      </w:r>
      <w:r>
        <w:t>педагогической рефлексии.</w:t>
      </w:r>
    </w:p>
    <w:p w:rsidR="0016617A" w:rsidRDefault="005076C5" w:rsidP="00533816">
      <w:pPr>
        <w:pStyle w:val="a4"/>
        <w:numPr>
          <w:ilvl w:val="0"/>
          <w:numId w:val="73"/>
        </w:numPr>
        <w:tabs>
          <w:tab w:val="left" w:pos="0"/>
          <w:tab w:val="left" w:pos="142"/>
          <w:tab w:val="left" w:pos="284"/>
        </w:tabs>
        <w:spacing w:line="276" w:lineRule="auto"/>
        <w:ind w:left="0" w:right="3" w:firstLine="0"/>
        <w:jc w:val="both"/>
        <w:rPr>
          <w:sz w:val="28"/>
        </w:rPr>
      </w:pPr>
      <w:r>
        <w:rPr>
          <w:sz w:val="28"/>
          <w:u w:val="single"/>
        </w:rPr>
        <w:t>Принцип целостного изучения педагогического процесса:</w:t>
      </w:r>
      <w:r>
        <w:rPr>
          <w:sz w:val="28"/>
        </w:rPr>
        <w:t>для того чтобы оценить</w:t>
      </w:r>
      <w:r>
        <w:rPr>
          <w:spacing w:val="1"/>
          <w:sz w:val="28"/>
        </w:rPr>
        <w:t xml:space="preserve"> </w:t>
      </w:r>
      <w:r>
        <w:rPr>
          <w:sz w:val="28"/>
        </w:rPr>
        <w:t>общий</w:t>
      </w:r>
      <w:r>
        <w:rPr>
          <w:spacing w:val="1"/>
          <w:sz w:val="28"/>
        </w:rPr>
        <w:t xml:space="preserve"> </w:t>
      </w:r>
      <w:r>
        <w:rPr>
          <w:sz w:val="28"/>
        </w:rPr>
        <w:t>уровень</w:t>
      </w:r>
      <w:r>
        <w:rPr>
          <w:spacing w:val="1"/>
          <w:sz w:val="28"/>
        </w:rPr>
        <w:t xml:space="preserve"> </w:t>
      </w:r>
      <w:r>
        <w:rPr>
          <w:sz w:val="28"/>
        </w:rPr>
        <w:t>развития</w:t>
      </w:r>
      <w:r>
        <w:rPr>
          <w:spacing w:val="1"/>
          <w:sz w:val="28"/>
        </w:rPr>
        <w:t xml:space="preserve"> </w:t>
      </w:r>
      <w:r>
        <w:rPr>
          <w:sz w:val="28"/>
        </w:rPr>
        <w:t>ребенка,</w:t>
      </w:r>
      <w:r>
        <w:rPr>
          <w:spacing w:val="1"/>
          <w:sz w:val="28"/>
        </w:rPr>
        <w:t xml:space="preserve"> </w:t>
      </w:r>
      <w:r>
        <w:rPr>
          <w:sz w:val="28"/>
        </w:rPr>
        <w:t>необходимо</w:t>
      </w:r>
      <w:r>
        <w:rPr>
          <w:spacing w:val="1"/>
          <w:sz w:val="28"/>
        </w:rPr>
        <w:t xml:space="preserve"> </w:t>
      </w:r>
      <w:r>
        <w:rPr>
          <w:sz w:val="28"/>
        </w:rPr>
        <w:t>иметь</w:t>
      </w:r>
      <w:r>
        <w:rPr>
          <w:spacing w:val="1"/>
          <w:sz w:val="28"/>
        </w:rPr>
        <w:t xml:space="preserve"> </w:t>
      </w:r>
      <w:r>
        <w:rPr>
          <w:sz w:val="28"/>
        </w:rPr>
        <w:t>информацию</w:t>
      </w:r>
      <w:r>
        <w:rPr>
          <w:spacing w:val="1"/>
          <w:sz w:val="28"/>
        </w:rPr>
        <w:t xml:space="preserve"> </w:t>
      </w:r>
      <w:r>
        <w:rPr>
          <w:sz w:val="28"/>
        </w:rPr>
        <w:t>о</w:t>
      </w:r>
      <w:r>
        <w:rPr>
          <w:spacing w:val="1"/>
          <w:sz w:val="28"/>
        </w:rPr>
        <w:t xml:space="preserve"> </w:t>
      </w:r>
      <w:r>
        <w:rPr>
          <w:sz w:val="28"/>
        </w:rPr>
        <w:t>различных</w:t>
      </w:r>
      <w:r>
        <w:rPr>
          <w:spacing w:val="1"/>
          <w:sz w:val="28"/>
        </w:rPr>
        <w:t xml:space="preserve"> </w:t>
      </w:r>
      <w:r>
        <w:rPr>
          <w:sz w:val="28"/>
        </w:rPr>
        <w:t xml:space="preserve">аспектах его развития: социальном, эмоциональном, </w:t>
      </w:r>
      <w:r>
        <w:rPr>
          <w:sz w:val="28"/>
        </w:rPr>
        <w:lastRenderedPageBreak/>
        <w:t>интеллектуальном, физическом,</w:t>
      </w:r>
      <w:r>
        <w:rPr>
          <w:spacing w:val="1"/>
          <w:sz w:val="28"/>
        </w:rPr>
        <w:t xml:space="preserve"> </w:t>
      </w:r>
      <w:r>
        <w:rPr>
          <w:sz w:val="28"/>
        </w:rPr>
        <w:t>художественно-творческом.</w:t>
      </w:r>
      <w:r>
        <w:rPr>
          <w:spacing w:val="1"/>
          <w:sz w:val="28"/>
        </w:rPr>
        <w:t xml:space="preserve"> </w:t>
      </w:r>
      <w:r>
        <w:rPr>
          <w:sz w:val="28"/>
        </w:rPr>
        <w:t>Различные</w:t>
      </w:r>
      <w:r>
        <w:rPr>
          <w:spacing w:val="1"/>
          <w:sz w:val="28"/>
        </w:rPr>
        <w:t xml:space="preserve"> </w:t>
      </w:r>
      <w:r>
        <w:rPr>
          <w:sz w:val="28"/>
        </w:rPr>
        <w:t>сферы</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связаны</w:t>
      </w:r>
      <w:r>
        <w:rPr>
          <w:spacing w:val="70"/>
          <w:sz w:val="28"/>
        </w:rPr>
        <w:t xml:space="preserve"> </w:t>
      </w:r>
      <w:r>
        <w:rPr>
          <w:sz w:val="28"/>
        </w:rPr>
        <w:t>между</w:t>
      </w:r>
      <w:r>
        <w:rPr>
          <w:spacing w:val="1"/>
          <w:sz w:val="28"/>
        </w:rPr>
        <w:t xml:space="preserve"> </w:t>
      </w:r>
      <w:r>
        <w:rPr>
          <w:sz w:val="28"/>
        </w:rPr>
        <w:t>собой и оказывают взаимное</w:t>
      </w:r>
      <w:r>
        <w:rPr>
          <w:spacing w:val="1"/>
          <w:sz w:val="28"/>
        </w:rPr>
        <w:t xml:space="preserve"> </w:t>
      </w:r>
      <w:r>
        <w:rPr>
          <w:sz w:val="28"/>
        </w:rPr>
        <w:t>влияние</w:t>
      </w:r>
      <w:r>
        <w:rPr>
          <w:spacing w:val="2"/>
          <w:sz w:val="28"/>
        </w:rPr>
        <w:t xml:space="preserve"> </w:t>
      </w:r>
      <w:r>
        <w:rPr>
          <w:sz w:val="28"/>
        </w:rPr>
        <w:t>друг</w:t>
      </w:r>
      <w:r>
        <w:rPr>
          <w:spacing w:val="1"/>
          <w:sz w:val="28"/>
        </w:rPr>
        <w:t xml:space="preserve"> </w:t>
      </w:r>
      <w:r>
        <w:rPr>
          <w:sz w:val="28"/>
        </w:rPr>
        <w:t>на</w:t>
      </w:r>
      <w:r>
        <w:rPr>
          <w:spacing w:val="2"/>
          <w:sz w:val="28"/>
        </w:rPr>
        <w:t xml:space="preserve"> </w:t>
      </w:r>
      <w:r>
        <w:rPr>
          <w:sz w:val="28"/>
        </w:rPr>
        <w:t>друга.</w:t>
      </w:r>
    </w:p>
    <w:p w:rsidR="0016617A" w:rsidRPr="00533816" w:rsidRDefault="005076C5" w:rsidP="00533816">
      <w:pPr>
        <w:pStyle w:val="a4"/>
        <w:numPr>
          <w:ilvl w:val="0"/>
          <w:numId w:val="73"/>
        </w:numPr>
        <w:tabs>
          <w:tab w:val="left" w:pos="0"/>
          <w:tab w:val="left" w:pos="142"/>
          <w:tab w:val="left" w:pos="284"/>
        </w:tabs>
        <w:spacing w:line="276" w:lineRule="auto"/>
        <w:ind w:left="0" w:right="3" w:firstLine="0"/>
        <w:jc w:val="both"/>
        <w:rPr>
          <w:sz w:val="28"/>
          <w:szCs w:val="28"/>
        </w:rPr>
      </w:pPr>
      <w:r w:rsidRPr="00533816">
        <w:rPr>
          <w:sz w:val="28"/>
          <w:u w:val="single"/>
        </w:rPr>
        <w:t>Принцип процессуальности</w:t>
      </w:r>
      <w:r>
        <w:rPr>
          <w:sz w:val="28"/>
        </w:rPr>
        <w:t xml:space="preserve"> предполагает изучение явления в изменении, развитии.</w:t>
      </w:r>
      <w:r w:rsidRPr="00533816">
        <w:rPr>
          <w:spacing w:val="1"/>
          <w:sz w:val="28"/>
        </w:rPr>
        <w:t xml:space="preserve"> </w:t>
      </w:r>
      <w:r>
        <w:rPr>
          <w:sz w:val="28"/>
        </w:rPr>
        <w:t>Правила,</w:t>
      </w:r>
      <w:r w:rsidRPr="00533816">
        <w:rPr>
          <w:spacing w:val="1"/>
          <w:sz w:val="28"/>
        </w:rPr>
        <w:t xml:space="preserve"> </w:t>
      </w:r>
      <w:r>
        <w:rPr>
          <w:sz w:val="28"/>
        </w:rPr>
        <w:t>детализирующие</w:t>
      </w:r>
      <w:r w:rsidRPr="00533816">
        <w:rPr>
          <w:spacing w:val="1"/>
          <w:sz w:val="28"/>
        </w:rPr>
        <w:t xml:space="preserve"> </w:t>
      </w:r>
      <w:r>
        <w:rPr>
          <w:sz w:val="28"/>
        </w:rPr>
        <w:t>принцип</w:t>
      </w:r>
      <w:r w:rsidRPr="00533816">
        <w:rPr>
          <w:spacing w:val="1"/>
          <w:sz w:val="28"/>
        </w:rPr>
        <w:t xml:space="preserve"> </w:t>
      </w:r>
      <w:r>
        <w:rPr>
          <w:sz w:val="28"/>
        </w:rPr>
        <w:t>процессуальности,</w:t>
      </w:r>
      <w:r w:rsidRPr="00533816">
        <w:rPr>
          <w:spacing w:val="1"/>
          <w:sz w:val="28"/>
        </w:rPr>
        <w:t xml:space="preserve"> </w:t>
      </w:r>
      <w:r>
        <w:rPr>
          <w:sz w:val="28"/>
        </w:rPr>
        <w:t>состоят</w:t>
      </w:r>
      <w:r w:rsidRPr="00533816">
        <w:rPr>
          <w:spacing w:val="1"/>
          <w:sz w:val="28"/>
        </w:rPr>
        <w:t xml:space="preserve"> </w:t>
      </w:r>
      <w:r>
        <w:rPr>
          <w:sz w:val="28"/>
        </w:rPr>
        <w:t>в</w:t>
      </w:r>
      <w:r w:rsidRPr="00533816">
        <w:rPr>
          <w:spacing w:val="1"/>
          <w:sz w:val="28"/>
        </w:rPr>
        <w:t xml:space="preserve"> </w:t>
      </w:r>
      <w:r>
        <w:rPr>
          <w:sz w:val="28"/>
        </w:rPr>
        <w:t>том,</w:t>
      </w:r>
      <w:r w:rsidRPr="00533816">
        <w:rPr>
          <w:spacing w:val="1"/>
          <w:sz w:val="28"/>
        </w:rPr>
        <w:t xml:space="preserve"> </w:t>
      </w:r>
      <w:r>
        <w:rPr>
          <w:sz w:val="28"/>
        </w:rPr>
        <w:t>чтобы</w:t>
      </w:r>
      <w:r w:rsidRPr="00533816">
        <w:rPr>
          <w:spacing w:val="1"/>
          <w:sz w:val="28"/>
        </w:rPr>
        <w:t xml:space="preserve"> </w:t>
      </w:r>
      <w:r>
        <w:rPr>
          <w:sz w:val="28"/>
        </w:rPr>
        <w:t>не</w:t>
      </w:r>
      <w:r w:rsidRPr="00533816">
        <w:rPr>
          <w:spacing w:val="1"/>
          <w:sz w:val="28"/>
        </w:rPr>
        <w:t xml:space="preserve"> </w:t>
      </w:r>
      <w:r>
        <w:rPr>
          <w:sz w:val="28"/>
        </w:rPr>
        <w:t>ограничиваться</w:t>
      </w:r>
      <w:r w:rsidRPr="00533816">
        <w:rPr>
          <w:spacing w:val="13"/>
          <w:sz w:val="28"/>
        </w:rPr>
        <w:t xml:space="preserve"> </w:t>
      </w:r>
      <w:r>
        <w:rPr>
          <w:sz w:val="28"/>
        </w:rPr>
        <w:t>отдельными</w:t>
      </w:r>
      <w:r w:rsidRPr="00533816">
        <w:rPr>
          <w:spacing w:val="15"/>
          <w:sz w:val="28"/>
        </w:rPr>
        <w:t xml:space="preserve"> </w:t>
      </w:r>
      <w:r>
        <w:rPr>
          <w:sz w:val="28"/>
        </w:rPr>
        <w:t>«срезами</w:t>
      </w:r>
      <w:r w:rsidRPr="00533816">
        <w:rPr>
          <w:spacing w:val="11"/>
          <w:sz w:val="28"/>
        </w:rPr>
        <w:t xml:space="preserve"> </w:t>
      </w:r>
      <w:r>
        <w:rPr>
          <w:sz w:val="28"/>
        </w:rPr>
        <w:t>состояний»,</w:t>
      </w:r>
      <w:r w:rsidRPr="00533816">
        <w:rPr>
          <w:spacing w:val="14"/>
          <w:sz w:val="28"/>
        </w:rPr>
        <w:t xml:space="preserve"> </w:t>
      </w:r>
      <w:r>
        <w:rPr>
          <w:sz w:val="28"/>
        </w:rPr>
        <w:t>оценками</w:t>
      </w:r>
      <w:r w:rsidRPr="00533816">
        <w:rPr>
          <w:spacing w:val="11"/>
          <w:sz w:val="28"/>
        </w:rPr>
        <w:t xml:space="preserve"> </w:t>
      </w:r>
      <w:r>
        <w:rPr>
          <w:sz w:val="28"/>
        </w:rPr>
        <w:t>без</w:t>
      </w:r>
      <w:r w:rsidRPr="00533816">
        <w:rPr>
          <w:spacing w:val="12"/>
          <w:sz w:val="28"/>
        </w:rPr>
        <w:t xml:space="preserve"> </w:t>
      </w:r>
      <w:r>
        <w:rPr>
          <w:sz w:val="28"/>
        </w:rPr>
        <w:t>выявления</w:t>
      </w:r>
      <w:r w:rsidR="00533816">
        <w:rPr>
          <w:sz w:val="28"/>
        </w:rPr>
        <w:t xml:space="preserve"> </w:t>
      </w:r>
      <w:r w:rsidRPr="00533816">
        <w:rPr>
          <w:sz w:val="28"/>
          <w:szCs w:val="28"/>
        </w:rPr>
        <w:t>закономерностей</w:t>
      </w:r>
      <w:r w:rsidRPr="00533816">
        <w:rPr>
          <w:spacing w:val="1"/>
          <w:sz w:val="28"/>
          <w:szCs w:val="28"/>
        </w:rPr>
        <w:t xml:space="preserve"> </w:t>
      </w:r>
      <w:r w:rsidRPr="00533816">
        <w:rPr>
          <w:sz w:val="28"/>
          <w:szCs w:val="28"/>
        </w:rPr>
        <w:t>развития,</w:t>
      </w:r>
      <w:r w:rsidRPr="00533816">
        <w:rPr>
          <w:spacing w:val="1"/>
          <w:sz w:val="28"/>
          <w:szCs w:val="28"/>
        </w:rPr>
        <w:t xml:space="preserve"> </w:t>
      </w:r>
      <w:r w:rsidRPr="00533816">
        <w:rPr>
          <w:sz w:val="28"/>
          <w:szCs w:val="28"/>
        </w:rPr>
        <w:t>учитывать</w:t>
      </w:r>
      <w:r w:rsidRPr="00533816">
        <w:rPr>
          <w:spacing w:val="1"/>
          <w:sz w:val="28"/>
          <w:szCs w:val="28"/>
        </w:rPr>
        <w:t xml:space="preserve"> </w:t>
      </w:r>
      <w:r w:rsidRPr="00533816">
        <w:rPr>
          <w:sz w:val="28"/>
          <w:szCs w:val="28"/>
        </w:rPr>
        <w:t>половозрастные</w:t>
      </w:r>
      <w:r w:rsidRPr="00533816">
        <w:rPr>
          <w:spacing w:val="1"/>
          <w:sz w:val="28"/>
          <w:szCs w:val="28"/>
        </w:rPr>
        <w:t xml:space="preserve"> </w:t>
      </w:r>
      <w:r w:rsidRPr="00533816">
        <w:rPr>
          <w:sz w:val="28"/>
          <w:szCs w:val="28"/>
        </w:rPr>
        <w:t>и</w:t>
      </w:r>
      <w:r w:rsidRPr="00533816">
        <w:rPr>
          <w:spacing w:val="1"/>
          <w:sz w:val="28"/>
          <w:szCs w:val="28"/>
        </w:rPr>
        <w:t xml:space="preserve"> </w:t>
      </w:r>
      <w:r w:rsidRPr="00533816">
        <w:rPr>
          <w:sz w:val="28"/>
          <w:szCs w:val="28"/>
        </w:rPr>
        <w:t>социокультурные</w:t>
      </w:r>
      <w:r w:rsidRPr="00533816">
        <w:rPr>
          <w:spacing w:val="1"/>
          <w:sz w:val="28"/>
          <w:szCs w:val="28"/>
        </w:rPr>
        <w:t xml:space="preserve"> </w:t>
      </w:r>
      <w:r w:rsidRPr="00533816">
        <w:rPr>
          <w:sz w:val="28"/>
          <w:szCs w:val="28"/>
        </w:rPr>
        <w:t>особенности</w:t>
      </w:r>
      <w:r w:rsidRPr="00533816">
        <w:rPr>
          <w:spacing w:val="1"/>
          <w:sz w:val="28"/>
          <w:szCs w:val="28"/>
        </w:rPr>
        <w:t xml:space="preserve"> </w:t>
      </w:r>
      <w:r w:rsidRPr="00533816">
        <w:rPr>
          <w:sz w:val="28"/>
          <w:szCs w:val="28"/>
        </w:rPr>
        <w:t>индивидуально-личностного</w:t>
      </w:r>
      <w:r w:rsidRPr="00533816">
        <w:rPr>
          <w:spacing w:val="1"/>
          <w:sz w:val="28"/>
          <w:szCs w:val="28"/>
        </w:rPr>
        <w:t xml:space="preserve"> </w:t>
      </w:r>
      <w:r w:rsidRPr="00533816">
        <w:rPr>
          <w:sz w:val="28"/>
          <w:szCs w:val="28"/>
        </w:rPr>
        <w:t>становления</w:t>
      </w:r>
      <w:r w:rsidRPr="00533816">
        <w:rPr>
          <w:spacing w:val="1"/>
          <w:sz w:val="28"/>
          <w:szCs w:val="28"/>
        </w:rPr>
        <w:t xml:space="preserve"> </w:t>
      </w:r>
      <w:r w:rsidRPr="00533816">
        <w:rPr>
          <w:sz w:val="28"/>
          <w:szCs w:val="28"/>
        </w:rPr>
        <w:t>ребенка,</w:t>
      </w:r>
      <w:r w:rsidRPr="00533816">
        <w:rPr>
          <w:spacing w:val="1"/>
          <w:sz w:val="28"/>
          <w:szCs w:val="28"/>
        </w:rPr>
        <w:t xml:space="preserve"> </w:t>
      </w:r>
      <w:r w:rsidRPr="00533816">
        <w:rPr>
          <w:sz w:val="28"/>
          <w:szCs w:val="28"/>
        </w:rPr>
        <w:t>обеспечивать</w:t>
      </w:r>
      <w:r w:rsidRPr="00533816">
        <w:rPr>
          <w:spacing w:val="1"/>
          <w:sz w:val="28"/>
          <w:szCs w:val="28"/>
        </w:rPr>
        <w:t xml:space="preserve"> </w:t>
      </w:r>
      <w:r w:rsidRPr="00533816">
        <w:rPr>
          <w:sz w:val="28"/>
          <w:szCs w:val="28"/>
        </w:rPr>
        <w:t>непрерывность изучения диагностируемого в естественных условиях педагогического</w:t>
      </w:r>
      <w:r w:rsidRPr="00533816">
        <w:rPr>
          <w:spacing w:val="1"/>
          <w:sz w:val="28"/>
          <w:szCs w:val="28"/>
        </w:rPr>
        <w:t xml:space="preserve"> </w:t>
      </w:r>
      <w:r w:rsidRPr="00533816">
        <w:rPr>
          <w:sz w:val="28"/>
          <w:szCs w:val="28"/>
        </w:rPr>
        <w:t>процесса.</w:t>
      </w:r>
    </w:p>
    <w:p w:rsidR="0016617A" w:rsidRDefault="005076C5" w:rsidP="00533816">
      <w:pPr>
        <w:pStyle w:val="a4"/>
        <w:numPr>
          <w:ilvl w:val="0"/>
          <w:numId w:val="73"/>
        </w:numPr>
        <w:tabs>
          <w:tab w:val="left" w:pos="0"/>
          <w:tab w:val="left" w:pos="142"/>
          <w:tab w:val="left" w:pos="1175"/>
        </w:tabs>
        <w:spacing w:line="276" w:lineRule="auto"/>
        <w:ind w:left="0" w:right="3" w:firstLine="0"/>
        <w:jc w:val="both"/>
        <w:rPr>
          <w:sz w:val="28"/>
        </w:rPr>
      </w:pPr>
      <w:r>
        <w:rPr>
          <w:sz w:val="28"/>
          <w:u w:val="single"/>
        </w:rPr>
        <w:t>Принцип</w:t>
      </w:r>
      <w:r>
        <w:rPr>
          <w:spacing w:val="1"/>
          <w:sz w:val="28"/>
          <w:u w:val="single"/>
        </w:rPr>
        <w:t xml:space="preserve"> </w:t>
      </w:r>
      <w:r>
        <w:rPr>
          <w:sz w:val="28"/>
          <w:u w:val="single"/>
        </w:rPr>
        <w:t>компетентности</w:t>
      </w:r>
      <w:r>
        <w:rPr>
          <w:spacing w:val="1"/>
          <w:sz w:val="28"/>
          <w:u w:val="single"/>
        </w:rPr>
        <w:t xml:space="preserve"> </w:t>
      </w:r>
      <w:r>
        <w:rPr>
          <w:sz w:val="28"/>
        </w:rPr>
        <w:t>означает принятие</w:t>
      </w:r>
      <w:r>
        <w:rPr>
          <w:spacing w:val="1"/>
          <w:sz w:val="28"/>
        </w:rPr>
        <w:t xml:space="preserve"> </w:t>
      </w:r>
      <w:r>
        <w:rPr>
          <w:sz w:val="28"/>
        </w:rPr>
        <w:t>педагогом</w:t>
      </w:r>
      <w:r>
        <w:rPr>
          <w:spacing w:val="1"/>
          <w:sz w:val="28"/>
        </w:rPr>
        <w:t xml:space="preserve"> </w:t>
      </w:r>
      <w:r>
        <w:rPr>
          <w:sz w:val="28"/>
        </w:rPr>
        <w:t>решений</w:t>
      </w:r>
      <w:r>
        <w:rPr>
          <w:spacing w:val="1"/>
          <w:sz w:val="28"/>
        </w:rPr>
        <w:t xml:space="preserve"> </w:t>
      </w:r>
      <w:r>
        <w:rPr>
          <w:sz w:val="28"/>
        </w:rPr>
        <w:t>только</w:t>
      </w:r>
      <w:r>
        <w:rPr>
          <w:spacing w:val="1"/>
          <w:sz w:val="28"/>
        </w:rPr>
        <w:t xml:space="preserve"> </w:t>
      </w:r>
      <w:r>
        <w:rPr>
          <w:sz w:val="28"/>
        </w:rPr>
        <w:t>по</w:t>
      </w:r>
      <w:r>
        <w:rPr>
          <w:spacing w:val="1"/>
          <w:sz w:val="28"/>
        </w:rPr>
        <w:t xml:space="preserve"> </w:t>
      </w:r>
      <w:r>
        <w:rPr>
          <w:sz w:val="28"/>
        </w:rPr>
        <w:t>тем</w:t>
      </w:r>
      <w:r>
        <w:rPr>
          <w:spacing w:val="-67"/>
          <w:sz w:val="28"/>
        </w:rPr>
        <w:t xml:space="preserve"> </w:t>
      </w:r>
      <w:r>
        <w:rPr>
          <w:sz w:val="28"/>
        </w:rPr>
        <w:t>вопросам,</w:t>
      </w:r>
      <w:r>
        <w:rPr>
          <w:spacing w:val="3"/>
          <w:sz w:val="28"/>
        </w:rPr>
        <w:t xml:space="preserve"> </w:t>
      </w:r>
      <w:r>
        <w:rPr>
          <w:sz w:val="28"/>
        </w:rPr>
        <w:t>по которым</w:t>
      </w:r>
      <w:r>
        <w:rPr>
          <w:spacing w:val="1"/>
          <w:sz w:val="28"/>
        </w:rPr>
        <w:t xml:space="preserve"> </w:t>
      </w:r>
      <w:r>
        <w:rPr>
          <w:sz w:val="28"/>
        </w:rPr>
        <w:t>он имеет специальную</w:t>
      </w:r>
      <w:r>
        <w:rPr>
          <w:spacing w:val="-1"/>
          <w:sz w:val="28"/>
        </w:rPr>
        <w:t xml:space="preserve"> </w:t>
      </w:r>
      <w:r>
        <w:rPr>
          <w:sz w:val="28"/>
        </w:rPr>
        <w:t>подготовку.</w:t>
      </w:r>
    </w:p>
    <w:p w:rsidR="0016617A" w:rsidRDefault="005076C5" w:rsidP="00533816">
      <w:pPr>
        <w:pStyle w:val="a3"/>
        <w:tabs>
          <w:tab w:val="left" w:pos="0"/>
          <w:tab w:val="left" w:pos="142"/>
        </w:tabs>
        <w:spacing w:line="276" w:lineRule="auto"/>
        <w:ind w:left="0" w:right="3"/>
        <w:jc w:val="both"/>
      </w:pPr>
      <w:r>
        <w:t>Этот</w:t>
      </w:r>
      <w:r>
        <w:rPr>
          <w:spacing w:val="1"/>
        </w:rPr>
        <w:t xml:space="preserve"> </w:t>
      </w:r>
      <w:r>
        <w:t>принцип</w:t>
      </w:r>
      <w:r>
        <w:rPr>
          <w:spacing w:val="1"/>
        </w:rPr>
        <w:t xml:space="preserve"> </w:t>
      </w:r>
      <w:r>
        <w:t>раскрывается</w:t>
      </w:r>
      <w:r>
        <w:rPr>
          <w:spacing w:val="1"/>
        </w:rPr>
        <w:t xml:space="preserve"> </w:t>
      </w:r>
      <w:r>
        <w:t>в</w:t>
      </w:r>
      <w:r>
        <w:rPr>
          <w:spacing w:val="1"/>
        </w:rPr>
        <w:t xml:space="preserve"> </w:t>
      </w:r>
      <w:r>
        <w:t>правилах сотрудничества</w:t>
      </w:r>
      <w:r>
        <w:rPr>
          <w:spacing w:val="1"/>
        </w:rPr>
        <w:t xml:space="preserve"> </w:t>
      </w:r>
      <w:r>
        <w:t>(согласие,</w:t>
      </w:r>
      <w:r>
        <w:rPr>
          <w:spacing w:val="1"/>
        </w:rPr>
        <w:t xml:space="preserve"> </w:t>
      </w:r>
      <w:r>
        <w:t>добровольность</w:t>
      </w:r>
      <w:r>
        <w:rPr>
          <w:spacing w:val="1"/>
        </w:rPr>
        <w:t xml:space="preserve"> </w:t>
      </w:r>
      <w:r>
        <w:t>участия</w:t>
      </w:r>
      <w:r>
        <w:rPr>
          <w:spacing w:val="1"/>
        </w:rPr>
        <w:t xml:space="preserve"> </w:t>
      </w:r>
      <w:r>
        <w:t>в</w:t>
      </w:r>
      <w:r>
        <w:rPr>
          <w:spacing w:val="-1"/>
        </w:rPr>
        <w:t xml:space="preserve"> </w:t>
      </w:r>
      <w:r>
        <w:t>диагностике); в</w:t>
      </w:r>
      <w:r>
        <w:rPr>
          <w:spacing w:val="-1"/>
        </w:rPr>
        <w:t xml:space="preserve"> </w:t>
      </w:r>
      <w:r>
        <w:t>безопасности</w:t>
      </w:r>
      <w:r>
        <w:rPr>
          <w:spacing w:val="5"/>
        </w:rPr>
        <w:t xml:space="preserve"> </w:t>
      </w:r>
      <w:r>
        <w:t>для</w:t>
      </w:r>
      <w:r>
        <w:rPr>
          <w:spacing w:val="2"/>
        </w:rPr>
        <w:t xml:space="preserve"> </w:t>
      </w:r>
      <w:r>
        <w:t>испытуемого</w:t>
      </w:r>
    </w:p>
    <w:p w:rsidR="0016617A" w:rsidRDefault="0016617A" w:rsidP="00533816">
      <w:pPr>
        <w:pStyle w:val="a3"/>
        <w:tabs>
          <w:tab w:val="left" w:pos="0"/>
          <w:tab w:val="left" w:pos="142"/>
        </w:tabs>
        <w:spacing w:line="276" w:lineRule="auto"/>
        <w:ind w:left="0" w:right="3"/>
        <w:rPr>
          <w:sz w:val="30"/>
        </w:rPr>
      </w:pPr>
    </w:p>
    <w:p w:rsidR="0016617A" w:rsidRDefault="005076C5" w:rsidP="00533816">
      <w:pPr>
        <w:pStyle w:val="a3"/>
        <w:tabs>
          <w:tab w:val="left" w:pos="0"/>
          <w:tab w:val="left" w:pos="142"/>
        </w:tabs>
        <w:spacing w:line="276" w:lineRule="auto"/>
        <w:ind w:left="0" w:right="3"/>
        <w:jc w:val="both"/>
      </w:pPr>
      <w:r>
        <w:t>применяемых</w:t>
      </w:r>
      <w:r>
        <w:rPr>
          <w:spacing w:val="1"/>
        </w:rPr>
        <w:t xml:space="preserve"> </w:t>
      </w:r>
      <w:r>
        <w:t>методик;</w:t>
      </w:r>
      <w:r>
        <w:rPr>
          <w:spacing w:val="1"/>
        </w:rPr>
        <w:t xml:space="preserve"> </w:t>
      </w:r>
      <w:r>
        <w:t>в</w:t>
      </w:r>
      <w:r>
        <w:rPr>
          <w:spacing w:val="1"/>
        </w:rPr>
        <w:t xml:space="preserve"> </w:t>
      </w:r>
      <w:r>
        <w:t>доступности</w:t>
      </w:r>
      <w:r>
        <w:rPr>
          <w:spacing w:val="1"/>
        </w:rPr>
        <w:t xml:space="preserve"> </w:t>
      </w:r>
      <w:r>
        <w:t>для</w:t>
      </w:r>
      <w:r>
        <w:rPr>
          <w:spacing w:val="1"/>
        </w:rPr>
        <w:t xml:space="preserve"> </w:t>
      </w:r>
      <w:r>
        <w:t>педагога</w:t>
      </w:r>
      <w:r>
        <w:rPr>
          <w:spacing w:val="1"/>
        </w:rPr>
        <w:t xml:space="preserve"> </w:t>
      </w:r>
      <w:r>
        <w:t>диагностических</w:t>
      </w:r>
      <w:r>
        <w:rPr>
          <w:spacing w:val="1"/>
        </w:rPr>
        <w:t xml:space="preserve"> </w:t>
      </w:r>
      <w:r>
        <w:t>процедур</w:t>
      </w:r>
      <w:r>
        <w:rPr>
          <w:spacing w:val="1"/>
        </w:rPr>
        <w:t xml:space="preserve"> </w:t>
      </w:r>
      <w:r>
        <w:t>и</w:t>
      </w:r>
      <w:r>
        <w:rPr>
          <w:spacing w:val="1"/>
        </w:rPr>
        <w:t xml:space="preserve"> </w:t>
      </w:r>
      <w:r>
        <w:t>методов; во взвешенности и корректном</w:t>
      </w:r>
      <w:r>
        <w:rPr>
          <w:spacing w:val="1"/>
        </w:rPr>
        <w:t xml:space="preserve"> </w:t>
      </w:r>
      <w:r>
        <w:t>использовании диагностических сведений</w:t>
      </w:r>
      <w:r>
        <w:rPr>
          <w:spacing w:val="1"/>
        </w:rPr>
        <w:t xml:space="preserve"> </w:t>
      </w:r>
      <w:r>
        <w:t>(разумной конфиденциальности результатов</w:t>
      </w:r>
      <w:r>
        <w:rPr>
          <w:spacing w:val="-1"/>
        </w:rPr>
        <w:t xml:space="preserve"> </w:t>
      </w:r>
      <w:r>
        <w:t>диагностики).</w:t>
      </w:r>
    </w:p>
    <w:p w:rsidR="0016617A" w:rsidRDefault="005076C5" w:rsidP="00533816">
      <w:pPr>
        <w:pStyle w:val="a4"/>
        <w:numPr>
          <w:ilvl w:val="0"/>
          <w:numId w:val="73"/>
        </w:numPr>
        <w:tabs>
          <w:tab w:val="left" w:pos="0"/>
          <w:tab w:val="left" w:pos="142"/>
          <w:tab w:val="left" w:pos="1031"/>
        </w:tabs>
        <w:spacing w:line="276" w:lineRule="auto"/>
        <w:ind w:left="0" w:right="3" w:firstLine="0"/>
        <w:jc w:val="both"/>
        <w:rPr>
          <w:sz w:val="28"/>
        </w:rPr>
      </w:pPr>
      <w:r>
        <w:rPr>
          <w:sz w:val="28"/>
          <w:u w:val="single"/>
        </w:rPr>
        <w:t>Принцип</w:t>
      </w:r>
      <w:r>
        <w:rPr>
          <w:spacing w:val="1"/>
          <w:sz w:val="28"/>
          <w:u w:val="single"/>
        </w:rPr>
        <w:t xml:space="preserve"> </w:t>
      </w:r>
      <w:r>
        <w:rPr>
          <w:sz w:val="28"/>
          <w:u w:val="single"/>
        </w:rPr>
        <w:t>персонализации</w:t>
      </w:r>
      <w:r>
        <w:rPr>
          <w:spacing w:val="1"/>
          <w:sz w:val="28"/>
        </w:rPr>
        <w:t xml:space="preserve"> </w:t>
      </w:r>
      <w:r>
        <w:rPr>
          <w:sz w:val="28"/>
        </w:rPr>
        <w:t>требует</w:t>
      </w:r>
      <w:r>
        <w:rPr>
          <w:spacing w:val="1"/>
          <w:sz w:val="28"/>
        </w:rPr>
        <w:t xml:space="preserve"> </w:t>
      </w:r>
      <w:r>
        <w:rPr>
          <w:sz w:val="28"/>
        </w:rPr>
        <w:t>от</w:t>
      </w:r>
      <w:r>
        <w:rPr>
          <w:spacing w:val="1"/>
          <w:sz w:val="28"/>
        </w:rPr>
        <w:t xml:space="preserve"> </w:t>
      </w:r>
      <w:r>
        <w:rPr>
          <w:sz w:val="28"/>
        </w:rPr>
        <w:t>педагога</w:t>
      </w:r>
      <w:r>
        <w:rPr>
          <w:spacing w:val="1"/>
          <w:sz w:val="28"/>
        </w:rPr>
        <w:t xml:space="preserve"> </w:t>
      </w:r>
      <w:r>
        <w:rPr>
          <w:sz w:val="28"/>
        </w:rPr>
        <w:t>в</w:t>
      </w:r>
      <w:r>
        <w:rPr>
          <w:spacing w:val="1"/>
          <w:sz w:val="28"/>
        </w:rPr>
        <w:t xml:space="preserve"> </w:t>
      </w:r>
      <w:r>
        <w:rPr>
          <w:sz w:val="28"/>
        </w:rPr>
        <w:t>диагностической</w:t>
      </w:r>
      <w:r>
        <w:rPr>
          <w:spacing w:val="1"/>
          <w:sz w:val="28"/>
        </w:rPr>
        <w:t xml:space="preserve"> </w:t>
      </w:r>
      <w:r>
        <w:rPr>
          <w:sz w:val="28"/>
        </w:rPr>
        <w:t>деятельности</w:t>
      </w:r>
      <w:r>
        <w:rPr>
          <w:spacing w:val="1"/>
          <w:sz w:val="28"/>
        </w:rPr>
        <w:t xml:space="preserve"> </w:t>
      </w:r>
      <w:r>
        <w:rPr>
          <w:sz w:val="28"/>
        </w:rPr>
        <w:t>обнаруживать</w:t>
      </w:r>
      <w:r>
        <w:rPr>
          <w:spacing w:val="1"/>
          <w:sz w:val="28"/>
        </w:rPr>
        <w:t xml:space="preserve"> </w:t>
      </w:r>
      <w:r>
        <w:rPr>
          <w:sz w:val="28"/>
        </w:rPr>
        <w:t>не</w:t>
      </w:r>
      <w:r>
        <w:rPr>
          <w:spacing w:val="1"/>
          <w:sz w:val="28"/>
        </w:rPr>
        <w:t xml:space="preserve"> </w:t>
      </w:r>
      <w:r>
        <w:rPr>
          <w:sz w:val="28"/>
        </w:rPr>
        <w:t>только</w:t>
      </w:r>
      <w:r>
        <w:rPr>
          <w:spacing w:val="1"/>
          <w:sz w:val="28"/>
        </w:rPr>
        <w:t xml:space="preserve"> </w:t>
      </w:r>
      <w:r>
        <w:rPr>
          <w:sz w:val="28"/>
        </w:rPr>
        <w:t>индивидуальные</w:t>
      </w:r>
      <w:r>
        <w:rPr>
          <w:spacing w:val="1"/>
          <w:sz w:val="28"/>
        </w:rPr>
        <w:t xml:space="preserve"> </w:t>
      </w:r>
      <w:r>
        <w:rPr>
          <w:sz w:val="28"/>
        </w:rPr>
        <w:t>проявления</w:t>
      </w:r>
      <w:r>
        <w:rPr>
          <w:spacing w:val="1"/>
          <w:sz w:val="28"/>
        </w:rPr>
        <w:t xml:space="preserve"> </w:t>
      </w:r>
      <w:r>
        <w:rPr>
          <w:sz w:val="28"/>
        </w:rPr>
        <w:t>общих</w:t>
      </w:r>
      <w:r>
        <w:rPr>
          <w:spacing w:val="1"/>
          <w:sz w:val="28"/>
        </w:rPr>
        <w:t xml:space="preserve"> </w:t>
      </w:r>
      <w:r>
        <w:rPr>
          <w:sz w:val="28"/>
        </w:rPr>
        <w:t>закономерностей,</w:t>
      </w:r>
      <w:r>
        <w:rPr>
          <w:spacing w:val="1"/>
          <w:sz w:val="28"/>
        </w:rPr>
        <w:t xml:space="preserve"> </w:t>
      </w:r>
      <w:r>
        <w:rPr>
          <w:sz w:val="28"/>
        </w:rPr>
        <w:t>но</w:t>
      </w:r>
      <w:r>
        <w:rPr>
          <w:spacing w:val="1"/>
          <w:sz w:val="28"/>
        </w:rPr>
        <w:t xml:space="preserve"> </w:t>
      </w:r>
      <w:r>
        <w:rPr>
          <w:sz w:val="28"/>
        </w:rPr>
        <w:t>также</w:t>
      </w:r>
      <w:r>
        <w:rPr>
          <w:spacing w:val="1"/>
          <w:sz w:val="28"/>
        </w:rPr>
        <w:t xml:space="preserve"> </w:t>
      </w:r>
      <w:r>
        <w:rPr>
          <w:sz w:val="28"/>
        </w:rPr>
        <w:t>индивидуальные</w:t>
      </w:r>
      <w:r>
        <w:rPr>
          <w:spacing w:val="1"/>
          <w:sz w:val="28"/>
        </w:rPr>
        <w:t xml:space="preserve"> </w:t>
      </w:r>
      <w:r>
        <w:rPr>
          <w:sz w:val="28"/>
        </w:rPr>
        <w:t>пути</w:t>
      </w:r>
      <w:r>
        <w:rPr>
          <w:spacing w:val="1"/>
          <w:sz w:val="28"/>
        </w:rPr>
        <w:t xml:space="preserve"> </w:t>
      </w:r>
      <w:r>
        <w:rPr>
          <w:sz w:val="28"/>
        </w:rPr>
        <w:t>развития,</w:t>
      </w:r>
      <w:r>
        <w:rPr>
          <w:spacing w:val="1"/>
          <w:sz w:val="28"/>
        </w:rPr>
        <w:t xml:space="preserve"> </w:t>
      </w:r>
      <w:r>
        <w:rPr>
          <w:sz w:val="28"/>
        </w:rPr>
        <w:t>а</w:t>
      </w:r>
      <w:r>
        <w:rPr>
          <w:spacing w:val="1"/>
          <w:sz w:val="28"/>
        </w:rPr>
        <w:t xml:space="preserve"> </w:t>
      </w:r>
      <w:r>
        <w:rPr>
          <w:sz w:val="28"/>
        </w:rPr>
        <w:t>отклонения</w:t>
      </w:r>
      <w:r>
        <w:rPr>
          <w:spacing w:val="1"/>
          <w:sz w:val="28"/>
        </w:rPr>
        <w:t xml:space="preserve"> </w:t>
      </w:r>
      <w:r>
        <w:rPr>
          <w:sz w:val="28"/>
        </w:rPr>
        <w:t>от</w:t>
      </w:r>
      <w:r>
        <w:rPr>
          <w:spacing w:val="1"/>
          <w:sz w:val="28"/>
        </w:rPr>
        <w:t xml:space="preserve"> </w:t>
      </w:r>
      <w:r>
        <w:rPr>
          <w:sz w:val="28"/>
        </w:rPr>
        <w:t>нормы</w:t>
      </w:r>
      <w:r>
        <w:rPr>
          <w:spacing w:val="1"/>
          <w:sz w:val="28"/>
        </w:rPr>
        <w:t xml:space="preserve"> </w:t>
      </w:r>
      <w:r>
        <w:rPr>
          <w:sz w:val="28"/>
        </w:rPr>
        <w:t>не</w:t>
      </w:r>
      <w:r>
        <w:rPr>
          <w:spacing w:val="1"/>
          <w:sz w:val="28"/>
        </w:rPr>
        <w:t xml:space="preserve"> </w:t>
      </w:r>
      <w:r>
        <w:rPr>
          <w:sz w:val="28"/>
        </w:rPr>
        <w:t>оценивать,</w:t>
      </w:r>
      <w:r>
        <w:rPr>
          <w:spacing w:val="1"/>
          <w:sz w:val="28"/>
        </w:rPr>
        <w:t xml:space="preserve"> </w:t>
      </w:r>
      <w:r>
        <w:rPr>
          <w:sz w:val="28"/>
        </w:rPr>
        <w:t>как</w:t>
      </w:r>
      <w:r>
        <w:rPr>
          <w:spacing w:val="1"/>
          <w:sz w:val="28"/>
        </w:rPr>
        <w:t xml:space="preserve"> </w:t>
      </w:r>
      <w:r>
        <w:rPr>
          <w:sz w:val="28"/>
        </w:rPr>
        <w:t>негативные без</w:t>
      </w:r>
      <w:r>
        <w:rPr>
          <w:spacing w:val="1"/>
          <w:sz w:val="28"/>
        </w:rPr>
        <w:t xml:space="preserve"> </w:t>
      </w:r>
      <w:r>
        <w:rPr>
          <w:sz w:val="28"/>
        </w:rPr>
        <w:t>анализа</w:t>
      </w:r>
      <w:r>
        <w:rPr>
          <w:spacing w:val="2"/>
          <w:sz w:val="28"/>
        </w:rPr>
        <w:t xml:space="preserve"> </w:t>
      </w:r>
      <w:r>
        <w:rPr>
          <w:sz w:val="28"/>
        </w:rPr>
        <w:t>динамических</w:t>
      </w:r>
      <w:r>
        <w:rPr>
          <w:spacing w:val="-5"/>
          <w:sz w:val="28"/>
        </w:rPr>
        <w:t xml:space="preserve"> </w:t>
      </w:r>
      <w:r>
        <w:rPr>
          <w:sz w:val="28"/>
        </w:rPr>
        <w:t>тенденций становления.</w:t>
      </w:r>
    </w:p>
    <w:p w:rsidR="0016617A" w:rsidRDefault="005076C5" w:rsidP="00533816">
      <w:pPr>
        <w:pStyle w:val="a3"/>
        <w:tabs>
          <w:tab w:val="left" w:pos="0"/>
          <w:tab w:val="left" w:pos="142"/>
        </w:tabs>
        <w:spacing w:line="276" w:lineRule="auto"/>
        <w:ind w:left="0" w:right="3"/>
        <w:jc w:val="both"/>
      </w:pPr>
      <w:r>
        <w:t>Процесс</w:t>
      </w:r>
      <w:r>
        <w:rPr>
          <w:spacing w:val="-7"/>
        </w:rPr>
        <w:t xml:space="preserve"> </w:t>
      </w:r>
      <w:r>
        <w:t>диагностирования:</w:t>
      </w:r>
    </w:p>
    <w:p w:rsidR="0016617A" w:rsidRDefault="005076C5" w:rsidP="00533816">
      <w:pPr>
        <w:pStyle w:val="a3"/>
        <w:tabs>
          <w:tab w:val="left" w:pos="0"/>
          <w:tab w:val="left" w:pos="142"/>
        </w:tabs>
        <w:spacing w:line="276" w:lineRule="auto"/>
        <w:ind w:left="0" w:right="3"/>
        <w:jc w:val="both"/>
      </w:pPr>
      <w:r>
        <w:t>Педагогическая диагностика осуществляется на основе результатов наблюдения</w:t>
      </w:r>
      <w:r>
        <w:rPr>
          <w:spacing w:val="1"/>
        </w:rPr>
        <w:t xml:space="preserve"> </w:t>
      </w:r>
      <w:r>
        <w:t>педагога за деятельностью детей в разных видах деятельности, анализом продуктов их</w:t>
      </w:r>
      <w:r>
        <w:rPr>
          <w:spacing w:val="-67"/>
        </w:rPr>
        <w:t xml:space="preserve"> </w:t>
      </w:r>
      <w:r>
        <w:t>деятельности</w:t>
      </w:r>
      <w:r>
        <w:rPr>
          <w:spacing w:val="-3"/>
        </w:rPr>
        <w:t xml:space="preserve"> </w:t>
      </w:r>
      <w:r>
        <w:t>(рисунков,</w:t>
      </w:r>
      <w:r>
        <w:rPr>
          <w:spacing w:val="1"/>
        </w:rPr>
        <w:t xml:space="preserve"> </w:t>
      </w:r>
      <w:r>
        <w:t>работ</w:t>
      </w:r>
      <w:r>
        <w:rPr>
          <w:spacing w:val="-3"/>
        </w:rPr>
        <w:t xml:space="preserve"> </w:t>
      </w:r>
      <w:r>
        <w:t>по</w:t>
      </w:r>
      <w:r>
        <w:rPr>
          <w:spacing w:val="-2"/>
        </w:rPr>
        <w:t xml:space="preserve"> </w:t>
      </w:r>
      <w:r>
        <w:t>лепке</w:t>
      </w:r>
      <w:r>
        <w:rPr>
          <w:spacing w:val="-1"/>
        </w:rPr>
        <w:t xml:space="preserve"> </w:t>
      </w:r>
      <w:r>
        <w:t>и</w:t>
      </w:r>
      <w:r>
        <w:rPr>
          <w:spacing w:val="-2"/>
        </w:rPr>
        <w:t xml:space="preserve"> </w:t>
      </w:r>
      <w:r>
        <w:t>аппликации, построек</w:t>
      </w:r>
      <w:r>
        <w:rPr>
          <w:spacing w:val="-2"/>
        </w:rPr>
        <w:t xml:space="preserve"> </w:t>
      </w:r>
      <w:r>
        <w:t>и</w:t>
      </w:r>
      <w:r>
        <w:rPr>
          <w:spacing w:val="-3"/>
        </w:rPr>
        <w:t xml:space="preserve"> </w:t>
      </w:r>
      <w:r>
        <w:t>поделок, и</w:t>
      </w:r>
      <w:r>
        <w:rPr>
          <w:spacing w:val="-2"/>
        </w:rPr>
        <w:t xml:space="preserve"> </w:t>
      </w:r>
      <w:r>
        <w:t>пр.)</w:t>
      </w:r>
    </w:p>
    <w:p w:rsidR="0016617A" w:rsidRDefault="005076C5" w:rsidP="00533816">
      <w:pPr>
        <w:pStyle w:val="a3"/>
        <w:tabs>
          <w:tab w:val="left" w:pos="0"/>
          <w:tab w:val="left" w:pos="142"/>
        </w:tabs>
        <w:spacing w:line="276" w:lineRule="auto"/>
        <w:ind w:left="0" w:right="3"/>
        <w:jc w:val="both"/>
      </w:pPr>
      <w:r>
        <w:t>Процедура</w:t>
      </w:r>
      <w:r>
        <w:rPr>
          <w:spacing w:val="1"/>
        </w:rPr>
        <w:t xml:space="preserve"> </w:t>
      </w:r>
      <w:r>
        <w:t>диагностики</w:t>
      </w:r>
      <w:r>
        <w:rPr>
          <w:spacing w:val="1"/>
        </w:rPr>
        <w:t xml:space="preserve"> </w:t>
      </w:r>
      <w:r>
        <w:t>осуществляется</w:t>
      </w:r>
      <w:r>
        <w:rPr>
          <w:spacing w:val="1"/>
        </w:rPr>
        <w:t xml:space="preserve"> </w:t>
      </w:r>
      <w:r>
        <w:t>в</w:t>
      </w:r>
      <w:r>
        <w:rPr>
          <w:spacing w:val="1"/>
        </w:rPr>
        <w:t xml:space="preserve"> </w:t>
      </w:r>
      <w:r>
        <w:t>два</w:t>
      </w:r>
      <w:r>
        <w:rPr>
          <w:spacing w:val="1"/>
        </w:rPr>
        <w:t xml:space="preserve"> </w:t>
      </w:r>
      <w:r>
        <w:t>этапа</w:t>
      </w:r>
      <w:r>
        <w:rPr>
          <w:spacing w:val="1"/>
        </w:rPr>
        <w:t xml:space="preserve"> </w:t>
      </w:r>
      <w:r>
        <w:t>по</w:t>
      </w:r>
      <w:r>
        <w:rPr>
          <w:spacing w:val="1"/>
        </w:rPr>
        <w:t xml:space="preserve"> </w:t>
      </w:r>
      <w:r>
        <w:t>каждому</w:t>
      </w:r>
      <w:r>
        <w:rPr>
          <w:spacing w:val="71"/>
        </w:rPr>
        <w:t xml:space="preserve"> </w:t>
      </w:r>
      <w:r>
        <w:t>виду</w:t>
      </w:r>
      <w:r>
        <w:rPr>
          <w:spacing w:val="1"/>
        </w:rPr>
        <w:t xml:space="preserve"> </w:t>
      </w:r>
      <w:r>
        <w:t>деятельности два раза в год. Если по результатам диагностики ребёнок развивается в</w:t>
      </w:r>
      <w:r>
        <w:rPr>
          <w:spacing w:val="1"/>
        </w:rPr>
        <w:t xml:space="preserve"> </w:t>
      </w:r>
      <w:r>
        <w:t>соответствии с возрастными показателями, видимые отклонения в развитии ребёнка</w:t>
      </w:r>
      <w:r>
        <w:rPr>
          <w:spacing w:val="1"/>
        </w:rPr>
        <w:t xml:space="preserve"> </w:t>
      </w:r>
      <w:r>
        <w:t>отсутствуют,</w:t>
      </w:r>
      <w:r>
        <w:rPr>
          <w:spacing w:val="1"/>
        </w:rPr>
        <w:t xml:space="preserve"> </w:t>
      </w:r>
      <w:r>
        <w:t>рекомендуемые</w:t>
      </w:r>
      <w:r>
        <w:rPr>
          <w:spacing w:val="1"/>
        </w:rPr>
        <w:t xml:space="preserve"> </w:t>
      </w:r>
      <w:r>
        <w:t>показатели</w:t>
      </w:r>
      <w:r>
        <w:rPr>
          <w:spacing w:val="1"/>
        </w:rPr>
        <w:t xml:space="preserve"> </w:t>
      </w:r>
      <w:r>
        <w:t>проявляются</w:t>
      </w:r>
      <w:r>
        <w:rPr>
          <w:spacing w:val="1"/>
        </w:rPr>
        <w:t xml:space="preserve"> </w:t>
      </w:r>
      <w:r>
        <w:t>устойчиво</w:t>
      </w:r>
      <w:r>
        <w:rPr>
          <w:spacing w:val="1"/>
        </w:rPr>
        <w:t xml:space="preserve"> </w:t>
      </w:r>
      <w:r>
        <w:t>и</w:t>
      </w:r>
      <w:r>
        <w:rPr>
          <w:spacing w:val="1"/>
        </w:rPr>
        <w:t xml:space="preserve"> </w:t>
      </w:r>
      <w:r>
        <w:t>в</w:t>
      </w:r>
      <w:r>
        <w:rPr>
          <w:spacing w:val="1"/>
        </w:rPr>
        <w:t xml:space="preserve"> </w:t>
      </w:r>
      <w:r>
        <w:t>этой</w:t>
      </w:r>
      <w:r>
        <w:rPr>
          <w:spacing w:val="1"/>
        </w:rPr>
        <w:t xml:space="preserve"> </w:t>
      </w:r>
      <w:r>
        <w:t>деятельности</w:t>
      </w:r>
      <w:r>
        <w:rPr>
          <w:spacing w:val="1"/>
        </w:rPr>
        <w:t xml:space="preserve"> </w:t>
      </w:r>
      <w:r>
        <w:t>ребёнок</w:t>
      </w:r>
      <w:r>
        <w:rPr>
          <w:spacing w:val="1"/>
        </w:rPr>
        <w:t xml:space="preserve"> </w:t>
      </w:r>
      <w:r>
        <w:t>проявляет</w:t>
      </w:r>
      <w:r>
        <w:rPr>
          <w:spacing w:val="1"/>
        </w:rPr>
        <w:t xml:space="preserve"> </w:t>
      </w:r>
      <w:r>
        <w:t>самостоятельность,</w:t>
      </w:r>
      <w:r>
        <w:rPr>
          <w:spacing w:val="1"/>
        </w:rPr>
        <w:t xml:space="preserve"> </w:t>
      </w:r>
      <w:r>
        <w:t>то</w:t>
      </w:r>
      <w:r>
        <w:rPr>
          <w:spacing w:val="1"/>
        </w:rPr>
        <w:t xml:space="preserve"> </w:t>
      </w:r>
      <w:r>
        <w:t>ребёнок</w:t>
      </w:r>
      <w:r>
        <w:rPr>
          <w:spacing w:val="1"/>
        </w:rPr>
        <w:t xml:space="preserve"> </w:t>
      </w:r>
      <w:r>
        <w:t>находится</w:t>
      </w:r>
      <w:r>
        <w:rPr>
          <w:spacing w:val="1"/>
        </w:rPr>
        <w:t xml:space="preserve"> </w:t>
      </w:r>
      <w:r>
        <w:t>в</w:t>
      </w:r>
      <w:r>
        <w:rPr>
          <w:spacing w:val="1"/>
        </w:rPr>
        <w:t xml:space="preserve"> </w:t>
      </w:r>
      <w:r>
        <w:t>зоне</w:t>
      </w:r>
      <w:r>
        <w:rPr>
          <w:spacing w:val="1"/>
        </w:rPr>
        <w:t xml:space="preserve"> </w:t>
      </w:r>
      <w:r>
        <w:t>актуального</w:t>
      </w:r>
      <w:r>
        <w:rPr>
          <w:spacing w:val="1"/>
        </w:rPr>
        <w:t xml:space="preserve"> </w:t>
      </w:r>
      <w:r>
        <w:t>развития.</w:t>
      </w:r>
      <w:r>
        <w:rPr>
          <w:spacing w:val="1"/>
        </w:rPr>
        <w:t xml:space="preserve"> </w:t>
      </w:r>
      <w:r>
        <w:t>Следовательно,</w:t>
      </w:r>
      <w:r>
        <w:rPr>
          <w:spacing w:val="1"/>
        </w:rPr>
        <w:t xml:space="preserve"> </w:t>
      </w:r>
      <w:r>
        <w:t>результаты</w:t>
      </w:r>
      <w:r>
        <w:rPr>
          <w:spacing w:val="1"/>
        </w:rPr>
        <w:t xml:space="preserve"> </w:t>
      </w:r>
      <w:r>
        <w:t>диагностики</w:t>
      </w:r>
      <w:r>
        <w:rPr>
          <w:spacing w:val="1"/>
        </w:rPr>
        <w:t xml:space="preserve"> </w:t>
      </w:r>
      <w:r>
        <w:t>достаточны</w:t>
      </w:r>
      <w:r>
        <w:rPr>
          <w:spacing w:val="1"/>
        </w:rPr>
        <w:t xml:space="preserve"> </w:t>
      </w:r>
      <w:r>
        <w:t>и</w:t>
      </w:r>
      <w:r>
        <w:rPr>
          <w:spacing w:val="1"/>
        </w:rPr>
        <w:t xml:space="preserve"> </w:t>
      </w:r>
      <w:r>
        <w:t>нет</w:t>
      </w:r>
      <w:r>
        <w:rPr>
          <w:spacing w:val="1"/>
        </w:rPr>
        <w:t xml:space="preserve"> </w:t>
      </w:r>
      <w:r>
        <w:t>необходимости в дополнительной диагностике.</w:t>
      </w:r>
    </w:p>
    <w:p w:rsidR="00533816" w:rsidRDefault="00533816" w:rsidP="00533816">
      <w:pPr>
        <w:pStyle w:val="a3"/>
        <w:tabs>
          <w:tab w:val="left" w:pos="0"/>
          <w:tab w:val="left" w:pos="142"/>
        </w:tabs>
        <w:spacing w:line="276" w:lineRule="auto"/>
        <w:ind w:left="0" w:right="3"/>
        <w:jc w:val="both"/>
      </w:pPr>
    </w:p>
    <w:p w:rsidR="0016617A" w:rsidRPr="005F299C" w:rsidRDefault="005F299C" w:rsidP="005F299C">
      <w:pPr>
        <w:tabs>
          <w:tab w:val="left" w:pos="0"/>
          <w:tab w:val="left" w:pos="142"/>
          <w:tab w:val="left" w:pos="1242"/>
        </w:tabs>
        <w:spacing w:line="276" w:lineRule="auto"/>
        <w:ind w:left="1538"/>
        <w:rPr>
          <w:b/>
          <w:sz w:val="24"/>
        </w:rPr>
      </w:pPr>
      <w:r w:rsidRPr="005F299C">
        <w:rPr>
          <w:b/>
          <w:sz w:val="24"/>
        </w:rPr>
        <w:t xml:space="preserve">                                                                                                                                         </w:t>
      </w:r>
      <w:r>
        <w:rPr>
          <w:b/>
          <w:sz w:val="24"/>
        </w:rPr>
        <w:lastRenderedPageBreak/>
        <w:t xml:space="preserve">2.8. </w:t>
      </w:r>
      <w:r w:rsidR="005076C5" w:rsidRPr="005F299C">
        <w:rPr>
          <w:b/>
          <w:sz w:val="24"/>
        </w:rPr>
        <w:t>ЧАСТЬ,</w:t>
      </w:r>
      <w:r w:rsidR="005076C5" w:rsidRPr="005F299C">
        <w:rPr>
          <w:b/>
          <w:spacing w:val="-4"/>
          <w:sz w:val="24"/>
        </w:rPr>
        <w:t xml:space="preserve"> </w:t>
      </w:r>
      <w:r w:rsidR="005076C5" w:rsidRPr="005F299C">
        <w:rPr>
          <w:b/>
          <w:sz w:val="24"/>
        </w:rPr>
        <w:t>ФОРМИРУЕМАЯ</w:t>
      </w:r>
      <w:r w:rsidR="005076C5" w:rsidRPr="005F299C">
        <w:rPr>
          <w:b/>
          <w:spacing w:val="-7"/>
          <w:sz w:val="24"/>
        </w:rPr>
        <w:t xml:space="preserve"> </w:t>
      </w:r>
      <w:r w:rsidR="005076C5" w:rsidRPr="005F299C">
        <w:rPr>
          <w:b/>
          <w:sz w:val="24"/>
        </w:rPr>
        <w:t>УЧАСТНИКАМИ</w:t>
      </w:r>
      <w:r w:rsidR="005076C5" w:rsidRPr="005F299C">
        <w:rPr>
          <w:b/>
          <w:spacing w:val="-1"/>
          <w:sz w:val="24"/>
        </w:rPr>
        <w:t xml:space="preserve"> </w:t>
      </w:r>
      <w:r w:rsidR="005076C5" w:rsidRPr="005F299C">
        <w:rPr>
          <w:b/>
          <w:sz w:val="24"/>
        </w:rPr>
        <w:t>ОБРАЗОВАТЕЛЬНЫХ</w:t>
      </w:r>
      <w:r w:rsidR="005076C5" w:rsidRPr="005F299C">
        <w:rPr>
          <w:b/>
          <w:spacing w:val="-6"/>
          <w:sz w:val="24"/>
        </w:rPr>
        <w:t xml:space="preserve"> </w:t>
      </w:r>
      <w:r w:rsidR="005076C5" w:rsidRPr="005F299C">
        <w:rPr>
          <w:b/>
          <w:sz w:val="24"/>
        </w:rPr>
        <w:t>ОТНОШЕНИЙ</w:t>
      </w:r>
    </w:p>
    <w:p w:rsidR="0016617A" w:rsidRDefault="00533816" w:rsidP="00533816">
      <w:pPr>
        <w:pStyle w:val="a3"/>
        <w:tabs>
          <w:tab w:val="left" w:pos="0"/>
          <w:tab w:val="left" w:pos="142"/>
        </w:tabs>
        <w:spacing w:line="276" w:lineRule="auto"/>
        <w:ind w:left="0" w:right="145"/>
        <w:jc w:val="both"/>
      </w:pPr>
      <w:r>
        <w:tab/>
      </w:r>
      <w:r>
        <w:tab/>
      </w:r>
      <w:r w:rsidR="005076C5">
        <w:t>Данная</w:t>
      </w:r>
      <w:r w:rsidR="005076C5">
        <w:rPr>
          <w:spacing w:val="1"/>
        </w:rPr>
        <w:t xml:space="preserve"> </w:t>
      </w:r>
      <w:r w:rsidR="005076C5">
        <w:t>часть</w:t>
      </w:r>
      <w:r w:rsidR="005076C5">
        <w:rPr>
          <w:spacing w:val="1"/>
        </w:rPr>
        <w:t xml:space="preserve"> </w:t>
      </w:r>
      <w:r w:rsidR="005076C5">
        <w:t>Программы</w:t>
      </w:r>
      <w:r w:rsidR="005076C5">
        <w:rPr>
          <w:spacing w:val="1"/>
        </w:rPr>
        <w:t xml:space="preserve"> </w:t>
      </w:r>
      <w:r w:rsidR="005076C5">
        <w:t>учитывает</w:t>
      </w:r>
      <w:r w:rsidR="005076C5">
        <w:rPr>
          <w:spacing w:val="1"/>
        </w:rPr>
        <w:t xml:space="preserve"> </w:t>
      </w:r>
      <w:r w:rsidR="005076C5">
        <w:t>образовательные</w:t>
      </w:r>
      <w:r w:rsidR="005076C5">
        <w:rPr>
          <w:spacing w:val="1"/>
        </w:rPr>
        <w:t xml:space="preserve"> </w:t>
      </w:r>
      <w:r w:rsidR="005076C5">
        <w:t>потребности</w:t>
      </w:r>
      <w:r w:rsidR="005076C5">
        <w:rPr>
          <w:spacing w:val="1"/>
        </w:rPr>
        <w:t xml:space="preserve"> </w:t>
      </w:r>
      <w:r w:rsidR="005076C5">
        <w:t>и</w:t>
      </w:r>
      <w:r w:rsidR="005076C5">
        <w:rPr>
          <w:spacing w:val="1"/>
        </w:rPr>
        <w:t xml:space="preserve"> </w:t>
      </w:r>
      <w:r w:rsidR="005076C5">
        <w:t>интересы</w:t>
      </w:r>
      <w:r w:rsidR="005076C5">
        <w:rPr>
          <w:spacing w:val="1"/>
        </w:rPr>
        <w:t xml:space="preserve"> </w:t>
      </w:r>
      <w:r w:rsidR="005076C5">
        <w:t>воспитанников,</w:t>
      </w:r>
      <w:r w:rsidR="005076C5">
        <w:rPr>
          <w:spacing w:val="1"/>
        </w:rPr>
        <w:t xml:space="preserve"> </w:t>
      </w:r>
      <w:r w:rsidR="005076C5">
        <w:t>членов</w:t>
      </w:r>
      <w:r w:rsidR="005076C5">
        <w:rPr>
          <w:spacing w:val="1"/>
        </w:rPr>
        <w:t xml:space="preserve"> </w:t>
      </w:r>
      <w:r w:rsidR="005076C5">
        <w:t>их семей</w:t>
      </w:r>
      <w:r w:rsidR="005076C5">
        <w:rPr>
          <w:spacing w:val="1"/>
        </w:rPr>
        <w:t xml:space="preserve"> </w:t>
      </w:r>
      <w:r w:rsidR="005076C5">
        <w:t>и</w:t>
      </w:r>
      <w:r w:rsidR="005076C5">
        <w:rPr>
          <w:spacing w:val="1"/>
        </w:rPr>
        <w:t xml:space="preserve"> </w:t>
      </w:r>
      <w:r w:rsidR="005076C5">
        <w:t>педагогов</w:t>
      </w:r>
      <w:r w:rsidR="005076C5">
        <w:rPr>
          <w:spacing w:val="1"/>
        </w:rPr>
        <w:t xml:space="preserve"> </w:t>
      </w:r>
      <w:r w:rsidR="005076C5">
        <w:t>и</w:t>
      </w:r>
      <w:r w:rsidR="005076C5">
        <w:rPr>
          <w:spacing w:val="1"/>
        </w:rPr>
        <w:t xml:space="preserve"> </w:t>
      </w:r>
      <w:r w:rsidR="005076C5">
        <w:t>ориентирована</w:t>
      </w:r>
      <w:r w:rsidR="005076C5">
        <w:rPr>
          <w:spacing w:val="1"/>
        </w:rPr>
        <w:t xml:space="preserve"> </w:t>
      </w:r>
      <w:r w:rsidR="005076C5">
        <w:t>на:</w:t>
      </w:r>
      <w:r w:rsidR="005076C5">
        <w:rPr>
          <w:spacing w:val="1"/>
        </w:rPr>
        <w:t xml:space="preserve"> </w:t>
      </w:r>
      <w:r w:rsidR="005076C5">
        <w:t>своевременное,</w:t>
      </w:r>
      <w:r w:rsidR="005076C5">
        <w:rPr>
          <w:spacing w:val="1"/>
        </w:rPr>
        <w:t xml:space="preserve"> </w:t>
      </w:r>
      <w:r w:rsidR="005076C5">
        <w:t>соответствующее возрастным, половым, этническим особенностям детей дошкольного</w:t>
      </w:r>
      <w:r w:rsidR="005076C5">
        <w:rPr>
          <w:spacing w:val="-67"/>
        </w:rPr>
        <w:t xml:space="preserve"> </w:t>
      </w:r>
      <w:r w:rsidR="005076C5">
        <w:t>возраста,</w:t>
      </w:r>
      <w:r w:rsidR="005076C5">
        <w:rPr>
          <w:spacing w:val="1"/>
        </w:rPr>
        <w:t xml:space="preserve"> </w:t>
      </w:r>
      <w:r w:rsidR="005076C5">
        <w:t>и</w:t>
      </w:r>
      <w:r w:rsidR="005076C5">
        <w:rPr>
          <w:spacing w:val="1"/>
        </w:rPr>
        <w:t xml:space="preserve"> </w:t>
      </w:r>
      <w:r w:rsidR="005076C5">
        <w:t>качественное,</w:t>
      </w:r>
      <w:r w:rsidR="005076C5">
        <w:rPr>
          <w:spacing w:val="1"/>
        </w:rPr>
        <w:t xml:space="preserve"> </w:t>
      </w:r>
      <w:r w:rsidR="005076C5">
        <w:t>обеспечивающее</w:t>
      </w:r>
      <w:r w:rsidR="005076C5">
        <w:rPr>
          <w:spacing w:val="1"/>
        </w:rPr>
        <w:t xml:space="preserve"> </w:t>
      </w:r>
      <w:r w:rsidR="005076C5">
        <w:t>достижение</w:t>
      </w:r>
      <w:r w:rsidR="005076C5">
        <w:rPr>
          <w:spacing w:val="1"/>
        </w:rPr>
        <w:t xml:space="preserve"> </w:t>
      </w:r>
      <w:r w:rsidR="005076C5">
        <w:t>оптимального</w:t>
      </w:r>
      <w:r w:rsidR="005076C5">
        <w:rPr>
          <w:spacing w:val="1"/>
        </w:rPr>
        <w:t xml:space="preserve"> </w:t>
      </w:r>
      <w:r w:rsidR="005076C5">
        <w:t>уровня,</w:t>
      </w:r>
      <w:r w:rsidR="005076C5">
        <w:rPr>
          <w:spacing w:val="1"/>
        </w:rPr>
        <w:t xml:space="preserve"> </w:t>
      </w:r>
      <w:r w:rsidR="005076C5">
        <w:t>социально-коммуникативное</w:t>
      </w:r>
      <w:r w:rsidR="005076C5">
        <w:rPr>
          <w:spacing w:val="1"/>
        </w:rPr>
        <w:t xml:space="preserve"> </w:t>
      </w:r>
      <w:r w:rsidR="005076C5">
        <w:t>развитие</w:t>
      </w:r>
      <w:r w:rsidR="005076C5">
        <w:rPr>
          <w:spacing w:val="1"/>
        </w:rPr>
        <w:t xml:space="preserve"> </w:t>
      </w:r>
      <w:r w:rsidR="005076C5">
        <w:t>дошкольников.</w:t>
      </w:r>
    </w:p>
    <w:p w:rsidR="0016617A" w:rsidRDefault="00533816" w:rsidP="00533816">
      <w:pPr>
        <w:pStyle w:val="a3"/>
        <w:tabs>
          <w:tab w:val="left" w:pos="0"/>
          <w:tab w:val="left" w:pos="142"/>
        </w:tabs>
        <w:spacing w:line="276" w:lineRule="auto"/>
        <w:ind w:left="0" w:right="3"/>
        <w:jc w:val="both"/>
      </w:pPr>
      <w:r>
        <w:tab/>
      </w:r>
      <w:r>
        <w:tab/>
      </w:r>
      <w:r w:rsidR="005076C5">
        <w:t>Реализация обозначенной цели осуществляется в процессе социального воспитания</w:t>
      </w:r>
      <w:r w:rsidR="005076C5">
        <w:rPr>
          <w:spacing w:val="1"/>
        </w:rPr>
        <w:t xml:space="preserve"> </w:t>
      </w:r>
      <w:r w:rsidR="005076C5">
        <w:t>посредством</w:t>
      </w:r>
      <w:r w:rsidR="005076C5">
        <w:rPr>
          <w:spacing w:val="1"/>
        </w:rPr>
        <w:t xml:space="preserve"> </w:t>
      </w:r>
      <w:r w:rsidR="005076C5">
        <w:t>решения</w:t>
      </w:r>
      <w:r w:rsidR="005076C5">
        <w:rPr>
          <w:spacing w:val="1"/>
        </w:rPr>
        <w:t xml:space="preserve"> </w:t>
      </w:r>
      <w:r w:rsidR="005076C5">
        <w:t>разных</w:t>
      </w:r>
      <w:r w:rsidR="005076C5">
        <w:rPr>
          <w:spacing w:val="1"/>
        </w:rPr>
        <w:t xml:space="preserve"> </w:t>
      </w:r>
      <w:r w:rsidR="005076C5">
        <w:t>групп</w:t>
      </w:r>
      <w:r w:rsidR="005076C5">
        <w:rPr>
          <w:spacing w:val="1"/>
        </w:rPr>
        <w:t xml:space="preserve"> </w:t>
      </w:r>
      <w:r w:rsidR="005076C5">
        <w:t>задач.</w:t>
      </w:r>
      <w:r w:rsidR="005076C5">
        <w:rPr>
          <w:spacing w:val="1"/>
        </w:rPr>
        <w:t xml:space="preserve"> </w:t>
      </w:r>
      <w:r w:rsidR="005076C5">
        <w:t>В</w:t>
      </w:r>
      <w:r w:rsidR="005076C5">
        <w:rPr>
          <w:spacing w:val="1"/>
        </w:rPr>
        <w:t xml:space="preserve"> </w:t>
      </w:r>
      <w:r w:rsidR="005076C5">
        <w:t>соответствии</w:t>
      </w:r>
      <w:r w:rsidR="005076C5">
        <w:rPr>
          <w:spacing w:val="1"/>
        </w:rPr>
        <w:t xml:space="preserve"> </w:t>
      </w:r>
      <w:r w:rsidR="005076C5">
        <w:t>с</w:t>
      </w:r>
      <w:r w:rsidR="005076C5">
        <w:rPr>
          <w:spacing w:val="1"/>
        </w:rPr>
        <w:t xml:space="preserve"> </w:t>
      </w:r>
      <w:r w:rsidR="005076C5">
        <w:t>личностно-</w:t>
      </w:r>
      <w:r w:rsidR="005076C5">
        <w:rPr>
          <w:spacing w:val="1"/>
        </w:rPr>
        <w:t xml:space="preserve"> </w:t>
      </w:r>
      <w:r w:rsidR="005076C5">
        <w:t>ориентированным</w:t>
      </w:r>
      <w:r w:rsidR="005076C5">
        <w:rPr>
          <w:spacing w:val="1"/>
        </w:rPr>
        <w:t xml:space="preserve"> </w:t>
      </w:r>
      <w:r w:rsidR="005076C5">
        <w:t>подходом,</w:t>
      </w:r>
      <w:r w:rsidR="005076C5">
        <w:rPr>
          <w:spacing w:val="1"/>
        </w:rPr>
        <w:t xml:space="preserve"> </w:t>
      </w:r>
      <w:r w:rsidR="005076C5">
        <w:t>который</w:t>
      </w:r>
      <w:r w:rsidR="005076C5">
        <w:rPr>
          <w:spacing w:val="1"/>
        </w:rPr>
        <w:t xml:space="preserve"> </w:t>
      </w:r>
      <w:r w:rsidR="005076C5">
        <w:t>обеспечивает</w:t>
      </w:r>
      <w:r w:rsidR="005076C5">
        <w:rPr>
          <w:spacing w:val="1"/>
        </w:rPr>
        <w:t xml:space="preserve"> </w:t>
      </w:r>
      <w:r w:rsidR="005076C5">
        <w:t>социально-коммуникативное</w:t>
      </w:r>
      <w:r w:rsidR="005076C5">
        <w:rPr>
          <w:spacing w:val="1"/>
        </w:rPr>
        <w:t xml:space="preserve"> </w:t>
      </w:r>
      <w:r w:rsidR="005076C5">
        <w:t>развитие, предполагающее формирование базиса социальной культуры, проявляющей-</w:t>
      </w:r>
      <w:r w:rsidR="005076C5">
        <w:rPr>
          <w:spacing w:val="-67"/>
        </w:rPr>
        <w:t xml:space="preserve"> </w:t>
      </w:r>
      <w:r w:rsidR="005076C5">
        <w:t>ся в совокупности отношений (гуманного — к людям, бережного — к достояниям</w:t>
      </w:r>
      <w:r w:rsidR="005076C5">
        <w:rPr>
          <w:spacing w:val="1"/>
        </w:rPr>
        <w:t xml:space="preserve"> </w:t>
      </w:r>
      <w:r w:rsidR="005076C5">
        <w:t>культуры как результатам человеческого труда, уважительного — к истории семьи,</w:t>
      </w:r>
      <w:r w:rsidR="005076C5">
        <w:rPr>
          <w:spacing w:val="1"/>
        </w:rPr>
        <w:t xml:space="preserve"> </w:t>
      </w:r>
      <w:r w:rsidR="005076C5">
        <w:t>детского</w:t>
      </w:r>
      <w:r w:rsidR="005076C5">
        <w:rPr>
          <w:spacing w:val="15"/>
        </w:rPr>
        <w:t xml:space="preserve"> </w:t>
      </w:r>
      <w:r w:rsidR="005076C5">
        <w:t>сада,</w:t>
      </w:r>
      <w:r w:rsidR="005076C5">
        <w:rPr>
          <w:spacing w:val="18"/>
        </w:rPr>
        <w:t xml:space="preserve"> </w:t>
      </w:r>
      <w:r w:rsidR="005076C5">
        <w:t>страны,</w:t>
      </w:r>
      <w:r w:rsidR="005076C5">
        <w:rPr>
          <w:spacing w:val="17"/>
        </w:rPr>
        <w:t xml:space="preserve"> </w:t>
      </w:r>
      <w:r w:rsidR="005076C5">
        <w:t>толерантного</w:t>
      </w:r>
      <w:r w:rsidR="005076C5">
        <w:rPr>
          <w:spacing w:val="23"/>
        </w:rPr>
        <w:t xml:space="preserve"> </w:t>
      </w:r>
      <w:r w:rsidR="005076C5">
        <w:t>—</w:t>
      </w:r>
      <w:r w:rsidR="005076C5">
        <w:rPr>
          <w:spacing w:val="15"/>
        </w:rPr>
        <w:t xml:space="preserve"> </w:t>
      </w:r>
      <w:r w:rsidR="005076C5">
        <w:t>ко</w:t>
      </w:r>
      <w:r w:rsidR="005076C5">
        <w:rPr>
          <w:spacing w:val="16"/>
        </w:rPr>
        <w:t xml:space="preserve"> </w:t>
      </w:r>
      <w:r w:rsidR="005076C5">
        <w:t>всему</w:t>
      </w:r>
      <w:r w:rsidR="005076C5">
        <w:rPr>
          <w:spacing w:val="11"/>
        </w:rPr>
        <w:t xml:space="preserve"> </w:t>
      </w:r>
      <w:r w:rsidR="005076C5">
        <w:t>иному</w:t>
      </w:r>
      <w:r w:rsidR="005076C5">
        <w:rPr>
          <w:spacing w:val="11"/>
        </w:rPr>
        <w:t xml:space="preserve"> </w:t>
      </w:r>
      <w:r w:rsidR="005076C5">
        <w:t>в</w:t>
      </w:r>
      <w:r w:rsidR="005076C5">
        <w:rPr>
          <w:spacing w:val="14"/>
        </w:rPr>
        <w:t xml:space="preserve"> </w:t>
      </w:r>
      <w:r w:rsidR="005076C5">
        <w:t>человеке</w:t>
      </w:r>
      <w:r w:rsidR="005076C5">
        <w:rPr>
          <w:spacing w:val="20"/>
        </w:rPr>
        <w:t xml:space="preserve"> </w:t>
      </w:r>
      <w:r w:rsidR="005076C5">
        <w:t>—</w:t>
      </w:r>
      <w:r w:rsidR="005076C5">
        <w:rPr>
          <w:spacing w:val="16"/>
        </w:rPr>
        <w:t xml:space="preserve"> </w:t>
      </w:r>
      <w:r w:rsidR="005076C5">
        <w:t>возрасту,</w:t>
      </w:r>
      <w:r w:rsidR="005076C5">
        <w:rPr>
          <w:spacing w:val="22"/>
        </w:rPr>
        <w:t xml:space="preserve"> </w:t>
      </w:r>
      <w:r w:rsidR="005076C5">
        <w:t>полу,</w:t>
      </w:r>
      <w:r>
        <w:t xml:space="preserve"> </w:t>
      </w:r>
      <w:r w:rsidR="005076C5">
        <w:t>национальности, физическим возможностям и др.), задачи социального воспитания</w:t>
      </w:r>
      <w:r w:rsidR="005076C5">
        <w:rPr>
          <w:spacing w:val="1"/>
        </w:rPr>
        <w:t xml:space="preserve"> </w:t>
      </w:r>
      <w:r w:rsidR="005076C5">
        <w:t>представлены</w:t>
      </w:r>
      <w:r w:rsidR="005076C5">
        <w:rPr>
          <w:spacing w:val="1"/>
        </w:rPr>
        <w:t xml:space="preserve"> </w:t>
      </w:r>
      <w:r w:rsidR="005076C5">
        <w:t>по</w:t>
      </w:r>
      <w:r w:rsidR="005076C5">
        <w:rPr>
          <w:spacing w:val="1"/>
        </w:rPr>
        <w:t xml:space="preserve"> </w:t>
      </w:r>
      <w:r w:rsidR="005076C5">
        <w:t>трем</w:t>
      </w:r>
      <w:r w:rsidR="005076C5">
        <w:rPr>
          <w:spacing w:val="1"/>
        </w:rPr>
        <w:t xml:space="preserve"> </w:t>
      </w:r>
      <w:r w:rsidR="005076C5">
        <w:t>сферам:</w:t>
      </w:r>
      <w:r w:rsidR="005076C5">
        <w:rPr>
          <w:spacing w:val="1"/>
        </w:rPr>
        <w:t xml:space="preserve"> </w:t>
      </w:r>
      <w:r w:rsidR="005076C5">
        <w:t>когнитивной</w:t>
      </w:r>
      <w:r w:rsidR="005076C5">
        <w:rPr>
          <w:spacing w:val="1"/>
        </w:rPr>
        <w:t xml:space="preserve"> </w:t>
      </w:r>
      <w:r w:rsidR="005076C5">
        <w:t>(познавательные</w:t>
      </w:r>
      <w:r w:rsidR="005076C5">
        <w:rPr>
          <w:spacing w:val="1"/>
        </w:rPr>
        <w:t xml:space="preserve"> </w:t>
      </w:r>
      <w:r w:rsidR="005076C5">
        <w:t>сведения),</w:t>
      </w:r>
      <w:r w:rsidR="005076C5">
        <w:rPr>
          <w:spacing w:val="1"/>
        </w:rPr>
        <w:t xml:space="preserve"> </w:t>
      </w:r>
      <w:r w:rsidR="005076C5">
        <w:t>эмоционально-чувственной</w:t>
      </w:r>
      <w:r w:rsidR="005076C5">
        <w:rPr>
          <w:spacing w:val="1"/>
        </w:rPr>
        <w:t xml:space="preserve"> </w:t>
      </w:r>
      <w:r w:rsidR="005076C5">
        <w:t>(интересы,</w:t>
      </w:r>
      <w:r w:rsidR="005076C5">
        <w:rPr>
          <w:spacing w:val="1"/>
        </w:rPr>
        <w:t xml:space="preserve"> </w:t>
      </w:r>
      <w:r w:rsidR="005076C5">
        <w:t>потребности),</w:t>
      </w:r>
      <w:r w:rsidR="005076C5">
        <w:rPr>
          <w:spacing w:val="1"/>
        </w:rPr>
        <w:t xml:space="preserve"> </w:t>
      </w:r>
      <w:r w:rsidR="005076C5">
        <w:t>поведенческой</w:t>
      </w:r>
      <w:r w:rsidR="005076C5">
        <w:rPr>
          <w:spacing w:val="1"/>
        </w:rPr>
        <w:t xml:space="preserve"> </w:t>
      </w:r>
      <w:r w:rsidR="005076C5">
        <w:t>(способы</w:t>
      </w:r>
      <w:r w:rsidR="005076C5">
        <w:rPr>
          <w:spacing w:val="1"/>
        </w:rPr>
        <w:t xml:space="preserve"> </w:t>
      </w:r>
      <w:r w:rsidR="005076C5">
        <w:t>взаимоотношений).</w:t>
      </w:r>
    </w:p>
    <w:p w:rsidR="0016617A" w:rsidRDefault="0016617A">
      <w:pPr>
        <w:pStyle w:val="a3"/>
        <w:spacing w:before="6"/>
        <w:ind w:left="0"/>
        <w:rPr>
          <w:sz w:val="24"/>
        </w:rPr>
      </w:pPr>
    </w:p>
    <w:p w:rsidR="0016617A" w:rsidRDefault="005076C5" w:rsidP="00533816">
      <w:pPr>
        <w:pStyle w:val="1"/>
        <w:ind w:left="0"/>
        <w:jc w:val="center"/>
      </w:pPr>
      <w:r>
        <w:t>2.8.1.</w:t>
      </w:r>
      <w:r>
        <w:rPr>
          <w:spacing w:val="-3"/>
        </w:rPr>
        <w:t xml:space="preserve"> </w:t>
      </w:r>
      <w:r>
        <w:t>Обеспечение</w:t>
      </w:r>
      <w:r>
        <w:rPr>
          <w:spacing w:val="-4"/>
        </w:rPr>
        <w:t xml:space="preserve"> </w:t>
      </w:r>
      <w:r>
        <w:t>реализации</w:t>
      </w:r>
      <w:r>
        <w:rPr>
          <w:spacing w:val="-8"/>
        </w:rPr>
        <w:t xml:space="preserve"> </w:t>
      </w:r>
      <w:r>
        <w:t>приоритетного</w:t>
      </w:r>
      <w:r>
        <w:rPr>
          <w:spacing w:val="-6"/>
        </w:rPr>
        <w:t xml:space="preserve"> </w:t>
      </w:r>
      <w:r>
        <w:t>направления</w:t>
      </w:r>
      <w:r>
        <w:rPr>
          <w:spacing w:val="-7"/>
        </w:rPr>
        <w:t xml:space="preserve"> </w:t>
      </w:r>
      <w:r>
        <w:t>«Социализация»</w:t>
      </w:r>
    </w:p>
    <w:p w:rsidR="0016617A" w:rsidRDefault="0016617A">
      <w:pPr>
        <w:pStyle w:val="a3"/>
        <w:spacing w:before="6"/>
        <w:ind w:left="0"/>
        <w:rPr>
          <w:b/>
          <w:sz w:val="27"/>
        </w:rPr>
      </w:pPr>
    </w:p>
    <w:p w:rsidR="0016617A" w:rsidRDefault="005076C5" w:rsidP="0003745E">
      <w:pPr>
        <w:pStyle w:val="a3"/>
        <w:spacing w:line="276" w:lineRule="auto"/>
        <w:ind w:left="0" w:right="3" w:firstLine="720"/>
      </w:pPr>
      <w:r>
        <w:t>В федеральном государственном образовательном стандарте дошкольного образования</w:t>
      </w:r>
      <w:r>
        <w:rPr>
          <w:spacing w:val="1"/>
        </w:rPr>
        <w:t xml:space="preserve"> </w:t>
      </w:r>
      <w:r>
        <w:t>(ФГОС ДО) социально-коммуникативное развитие рассматривается как одна из</w:t>
      </w:r>
      <w:r>
        <w:rPr>
          <w:spacing w:val="1"/>
        </w:rPr>
        <w:t xml:space="preserve"> </w:t>
      </w:r>
      <w:r>
        <w:t>образовательных областей, направленных «на усвоение норм и ценностей, принятых в</w:t>
      </w:r>
      <w:r>
        <w:rPr>
          <w:spacing w:val="1"/>
        </w:rPr>
        <w:t xml:space="preserve"> </w:t>
      </w:r>
      <w:r>
        <w:t>обществе, включая моральные и нравственные ценности, развитие общения и</w:t>
      </w:r>
      <w:r>
        <w:rPr>
          <w:spacing w:val="1"/>
        </w:rPr>
        <w:t xml:space="preserve"> </w:t>
      </w:r>
      <w:r>
        <w:t>взаимодействия</w:t>
      </w:r>
      <w:r>
        <w:rPr>
          <w:spacing w:val="5"/>
        </w:rPr>
        <w:t xml:space="preserve"> </w:t>
      </w:r>
      <w:r>
        <w:t>ребенка</w:t>
      </w:r>
      <w:r>
        <w:rPr>
          <w:spacing w:val="6"/>
        </w:rPr>
        <w:t xml:space="preserve"> </w:t>
      </w:r>
      <w:r>
        <w:t>со</w:t>
      </w:r>
      <w:r>
        <w:rPr>
          <w:spacing w:val="5"/>
        </w:rPr>
        <w:t xml:space="preserve"> </w:t>
      </w:r>
      <w:r>
        <w:t>взрослыми</w:t>
      </w:r>
      <w:r>
        <w:rPr>
          <w:spacing w:val="5"/>
        </w:rPr>
        <w:t xml:space="preserve"> </w:t>
      </w:r>
      <w:r>
        <w:t>и</w:t>
      </w:r>
      <w:r>
        <w:rPr>
          <w:spacing w:val="5"/>
        </w:rPr>
        <w:t xml:space="preserve"> </w:t>
      </w:r>
      <w:r>
        <w:t>сверстниками,</w:t>
      </w:r>
      <w:r>
        <w:rPr>
          <w:spacing w:val="7"/>
        </w:rPr>
        <w:t xml:space="preserve"> </w:t>
      </w:r>
      <w:r>
        <w:t>становление</w:t>
      </w:r>
      <w:r>
        <w:rPr>
          <w:spacing w:val="1"/>
        </w:rPr>
        <w:t xml:space="preserve"> </w:t>
      </w:r>
      <w:r>
        <w:t>самостоятельности, целенаправленности и саморегуляции собственных действий;</w:t>
      </w:r>
      <w:r>
        <w:rPr>
          <w:spacing w:val="1"/>
        </w:rPr>
        <w:t xml:space="preserve"> </w:t>
      </w:r>
      <w:r>
        <w:t>развитие социального и эмоционального интеллекта, эмоциональной отзывчивости,</w:t>
      </w:r>
      <w:r>
        <w:rPr>
          <w:spacing w:val="1"/>
        </w:rPr>
        <w:t xml:space="preserve"> </w:t>
      </w:r>
      <w:r>
        <w:t>сопереживания,</w:t>
      </w:r>
      <w:r>
        <w:rPr>
          <w:spacing w:val="-5"/>
        </w:rPr>
        <w:t xml:space="preserve"> </w:t>
      </w:r>
      <w:r>
        <w:t>формирование</w:t>
      </w:r>
      <w:r>
        <w:rPr>
          <w:spacing w:val="-5"/>
        </w:rPr>
        <w:t xml:space="preserve"> </w:t>
      </w:r>
      <w:r>
        <w:t>готовности</w:t>
      </w:r>
      <w:r>
        <w:rPr>
          <w:spacing w:val="-7"/>
        </w:rPr>
        <w:t xml:space="preserve"> </w:t>
      </w:r>
      <w:r>
        <w:t>к</w:t>
      </w:r>
      <w:r>
        <w:rPr>
          <w:spacing w:val="-7"/>
        </w:rPr>
        <w:t xml:space="preserve"> </w:t>
      </w:r>
      <w:r>
        <w:t>совместной</w:t>
      </w:r>
      <w:r>
        <w:rPr>
          <w:spacing w:val="-7"/>
        </w:rPr>
        <w:t xml:space="preserve"> </w:t>
      </w:r>
      <w:r>
        <w:t>деятельности</w:t>
      </w:r>
      <w:r>
        <w:rPr>
          <w:spacing w:val="-7"/>
        </w:rPr>
        <w:t xml:space="preserve"> </w:t>
      </w:r>
      <w:r>
        <w:t>со</w:t>
      </w:r>
      <w:r>
        <w:rPr>
          <w:spacing w:val="-6"/>
        </w:rPr>
        <w:t xml:space="preserve"> </w:t>
      </w:r>
      <w:r>
        <w:t>сверстниками,</w:t>
      </w:r>
      <w:r>
        <w:rPr>
          <w:spacing w:val="-67"/>
        </w:rPr>
        <w:t xml:space="preserve"> </w:t>
      </w:r>
      <w:r>
        <w:t>формирование уважительного отношения и чувства принадлежности к своей семье и к</w:t>
      </w:r>
      <w:r>
        <w:rPr>
          <w:spacing w:val="1"/>
        </w:rPr>
        <w:t xml:space="preserve"> </w:t>
      </w:r>
      <w:r>
        <w:t>сообществу детей и взрослых в организации; формирование позитивных установок к</w:t>
      </w:r>
      <w:r>
        <w:rPr>
          <w:spacing w:val="1"/>
        </w:rPr>
        <w:t xml:space="preserve"> </w:t>
      </w:r>
      <w:r>
        <w:t>различным</w:t>
      </w:r>
      <w:r>
        <w:rPr>
          <w:spacing w:val="-2"/>
        </w:rPr>
        <w:t xml:space="preserve"> </w:t>
      </w:r>
      <w:r>
        <w:t>видам</w:t>
      </w:r>
      <w:r>
        <w:rPr>
          <w:spacing w:val="-1"/>
        </w:rPr>
        <w:t xml:space="preserve"> </w:t>
      </w:r>
      <w:r>
        <w:t>труда</w:t>
      </w:r>
      <w:r>
        <w:rPr>
          <w:spacing w:val="-2"/>
        </w:rPr>
        <w:t xml:space="preserve"> </w:t>
      </w:r>
      <w:r>
        <w:t>и</w:t>
      </w:r>
      <w:r>
        <w:rPr>
          <w:spacing w:val="-3"/>
        </w:rPr>
        <w:t xml:space="preserve"> </w:t>
      </w:r>
      <w:r>
        <w:t>творчества;</w:t>
      </w:r>
      <w:r>
        <w:rPr>
          <w:spacing w:val="-2"/>
        </w:rPr>
        <w:t xml:space="preserve"> </w:t>
      </w:r>
      <w:r>
        <w:t>формирование</w:t>
      </w:r>
      <w:r>
        <w:rPr>
          <w:spacing w:val="7"/>
        </w:rPr>
        <w:t xml:space="preserve"> </w:t>
      </w:r>
      <w:r>
        <w:t>основ</w:t>
      </w:r>
      <w:r>
        <w:rPr>
          <w:spacing w:val="-5"/>
        </w:rPr>
        <w:t xml:space="preserve"> </w:t>
      </w:r>
      <w:r>
        <w:t>безопасного</w:t>
      </w:r>
      <w:r>
        <w:rPr>
          <w:spacing w:val="-3"/>
        </w:rPr>
        <w:t xml:space="preserve"> </w:t>
      </w:r>
      <w:r>
        <w:t>поведения</w:t>
      </w:r>
      <w:r>
        <w:rPr>
          <w:spacing w:val="-1"/>
        </w:rPr>
        <w:t xml:space="preserve"> </w:t>
      </w:r>
      <w:r>
        <w:t>в</w:t>
      </w:r>
      <w:r w:rsidR="0003745E">
        <w:t xml:space="preserve"> </w:t>
      </w:r>
      <w:r>
        <w:t>быту,</w:t>
      </w:r>
      <w:r>
        <w:rPr>
          <w:spacing w:val="-4"/>
        </w:rPr>
        <w:t xml:space="preserve"> </w:t>
      </w:r>
      <w:r>
        <w:t>социуме,</w:t>
      </w:r>
      <w:r>
        <w:rPr>
          <w:spacing w:val="-4"/>
        </w:rPr>
        <w:t xml:space="preserve"> </w:t>
      </w:r>
      <w:r>
        <w:t>природе».</w:t>
      </w:r>
    </w:p>
    <w:p w:rsidR="0003745E" w:rsidRDefault="0003745E" w:rsidP="0003745E">
      <w:pPr>
        <w:pStyle w:val="a3"/>
        <w:spacing w:line="276" w:lineRule="auto"/>
        <w:ind w:left="0" w:right="3" w:firstLine="720"/>
      </w:pPr>
    </w:p>
    <w:p w:rsidR="0016617A" w:rsidRDefault="0016617A">
      <w:pPr>
        <w:pStyle w:val="a3"/>
        <w:spacing w:before="1"/>
        <w:ind w:left="0"/>
        <w:rPr>
          <w:sz w:val="37"/>
        </w:rPr>
      </w:pPr>
    </w:p>
    <w:p w:rsidR="0016617A" w:rsidRDefault="005076C5">
      <w:pPr>
        <w:pStyle w:val="1"/>
        <w:ind w:left="1639"/>
      </w:pPr>
      <w:r>
        <w:t>Цели</w:t>
      </w:r>
      <w:r>
        <w:rPr>
          <w:spacing w:val="-8"/>
        </w:rPr>
        <w:t xml:space="preserve"> </w:t>
      </w:r>
      <w:r>
        <w:t>и</w:t>
      </w:r>
      <w:r>
        <w:rPr>
          <w:spacing w:val="-3"/>
        </w:rPr>
        <w:t xml:space="preserve"> </w:t>
      </w:r>
      <w:r>
        <w:t>задачи</w:t>
      </w:r>
      <w:r>
        <w:rPr>
          <w:spacing w:val="-3"/>
        </w:rPr>
        <w:t xml:space="preserve"> </w:t>
      </w:r>
      <w:r>
        <w:t>программы</w:t>
      </w:r>
      <w:r>
        <w:rPr>
          <w:spacing w:val="-3"/>
        </w:rPr>
        <w:t xml:space="preserve"> </w:t>
      </w:r>
      <w:r>
        <w:t>«Дорогою</w:t>
      </w:r>
      <w:r>
        <w:rPr>
          <w:spacing w:val="-2"/>
        </w:rPr>
        <w:t xml:space="preserve"> </w:t>
      </w:r>
      <w:r>
        <w:t>добра»:</w:t>
      </w:r>
    </w:p>
    <w:p w:rsidR="0016617A" w:rsidRDefault="005076C5" w:rsidP="0003745E">
      <w:pPr>
        <w:pStyle w:val="a3"/>
        <w:spacing w:before="43" w:line="276" w:lineRule="auto"/>
        <w:ind w:left="0" w:right="3" w:firstLine="720"/>
        <w:jc w:val="both"/>
      </w:pPr>
      <w:r>
        <w:rPr>
          <w:b/>
          <w:i/>
        </w:rPr>
        <w:t xml:space="preserve">Цель программы </w:t>
      </w:r>
      <w:r>
        <w:t>— своевременное, соответствующее возрастным, половым,</w:t>
      </w:r>
      <w:r>
        <w:rPr>
          <w:spacing w:val="1"/>
        </w:rPr>
        <w:t xml:space="preserve"> </w:t>
      </w:r>
      <w:r>
        <w:t>этническим особенностям детей дошкольного возраста, и качественное,</w:t>
      </w:r>
      <w:r>
        <w:rPr>
          <w:spacing w:val="1"/>
        </w:rPr>
        <w:t xml:space="preserve"> </w:t>
      </w:r>
      <w:r>
        <w:t>обеспечивающее достижение оптимального уровня, социально-коммуникативное</w:t>
      </w:r>
      <w:r>
        <w:rPr>
          <w:spacing w:val="-67"/>
        </w:rPr>
        <w:t xml:space="preserve"> </w:t>
      </w:r>
      <w:r>
        <w:t>развитие</w:t>
      </w:r>
      <w:r>
        <w:rPr>
          <w:spacing w:val="1"/>
        </w:rPr>
        <w:t xml:space="preserve"> </w:t>
      </w:r>
      <w:r>
        <w:t>дошкольников.</w:t>
      </w:r>
    </w:p>
    <w:p w:rsidR="0016617A" w:rsidRDefault="005076C5" w:rsidP="0003745E">
      <w:pPr>
        <w:pStyle w:val="a3"/>
        <w:spacing w:before="8" w:line="276" w:lineRule="auto"/>
        <w:ind w:left="0" w:right="3"/>
        <w:jc w:val="both"/>
      </w:pPr>
      <w:r>
        <w:t>Реализация обозначенной цели осуществляется в процессе социального воспитания</w:t>
      </w:r>
      <w:r>
        <w:rPr>
          <w:spacing w:val="1"/>
        </w:rPr>
        <w:t xml:space="preserve"> </w:t>
      </w:r>
      <w:r>
        <w:t>посредством решения разных групп задач. В соответствии с личностно-</w:t>
      </w:r>
      <w:r>
        <w:rPr>
          <w:spacing w:val="1"/>
        </w:rPr>
        <w:t xml:space="preserve"> </w:t>
      </w:r>
      <w:r>
        <w:t>ориентированным подходом, который обеспечивает социально-коммуникативное</w:t>
      </w:r>
      <w:r>
        <w:rPr>
          <w:spacing w:val="1"/>
        </w:rPr>
        <w:t xml:space="preserve"> </w:t>
      </w:r>
      <w:r>
        <w:t>развитие, предполагающее формирование базиса социальной культуры, проявляющейся</w:t>
      </w:r>
      <w:r>
        <w:rPr>
          <w:spacing w:val="-67"/>
        </w:rPr>
        <w:t xml:space="preserve"> </w:t>
      </w:r>
      <w:r>
        <w:t>в</w:t>
      </w:r>
      <w:r>
        <w:rPr>
          <w:spacing w:val="-2"/>
        </w:rPr>
        <w:t xml:space="preserve"> </w:t>
      </w:r>
      <w:r>
        <w:t>совокупности</w:t>
      </w:r>
      <w:r>
        <w:rPr>
          <w:spacing w:val="-1"/>
        </w:rPr>
        <w:t xml:space="preserve"> </w:t>
      </w:r>
      <w:r>
        <w:t>отношений</w:t>
      </w:r>
      <w:r>
        <w:rPr>
          <w:spacing w:val="-1"/>
        </w:rPr>
        <w:t xml:space="preserve"> </w:t>
      </w:r>
      <w:r>
        <w:t>(гуманного</w:t>
      </w:r>
      <w:r>
        <w:rPr>
          <w:spacing w:val="11"/>
        </w:rPr>
        <w:t xml:space="preserve"> </w:t>
      </w:r>
      <w:r>
        <w:t>— к</w:t>
      </w:r>
      <w:r>
        <w:rPr>
          <w:spacing w:val="-1"/>
        </w:rPr>
        <w:t xml:space="preserve"> </w:t>
      </w:r>
      <w:r>
        <w:t>людям,</w:t>
      </w:r>
      <w:r>
        <w:rPr>
          <w:spacing w:val="2"/>
        </w:rPr>
        <w:t xml:space="preserve"> </w:t>
      </w:r>
      <w:r>
        <w:t>бережного — к</w:t>
      </w:r>
      <w:r>
        <w:rPr>
          <w:spacing w:val="-1"/>
        </w:rPr>
        <w:t xml:space="preserve"> </w:t>
      </w:r>
      <w:r>
        <w:t>достояниям</w:t>
      </w:r>
      <w:r>
        <w:rPr>
          <w:spacing w:val="1"/>
        </w:rPr>
        <w:t xml:space="preserve"> </w:t>
      </w:r>
      <w:r>
        <w:t>культуры как результатам человеческого труда, уважительного — к истории семьи,</w:t>
      </w:r>
      <w:r>
        <w:rPr>
          <w:spacing w:val="1"/>
        </w:rPr>
        <w:t xml:space="preserve"> </w:t>
      </w:r>
      <w:r>
        <w:t>детского сада, страны, толерантного — ко всему иному в человеке — возрасту, полу,</w:t>
      </w:r>
      <w:r>
        <w:rPr>
          <w:spacing w:val="1"/>
        </w:rPr>
        <w:t xml:space="preserve"> </w:t>
      </w:r>
      <w:r>
        <w:t>национальности, физическим возможностям и др.), задачи социального воспитания</w:t>
      </w:r>
      <w:r>
        <w:rPr>
          <w:spacing w:val="1"/>
        </w:rPr>
        <w:t xml:space="preserve"> </w:t>
      </w:r>
      <w:r>
        <w:t>представлены по</w:t>
      </w:r>
      <w:r>
        <w:rPr>
          <w:spacing w:val="1"/>
        </w:rPr>
        <w:t xml:space="preserve"> </w:t>
      </w:r>
      <w:r>
        <w:t>трем</w:t>
      </w:r>
      <w:r>
        <w:rPr>
          <w:spacing w:val="3"/>
        </w:rPr>
        <w:t xml:space="preserve"> </w:t>
      </w:r>
      <w:r>
        <w:t>сферам:</w:t>
      </w:r>
    </w:p>
    <w:p w:rsidR="0016617A" w:rsidRDefault="005076C5" w:rsidP="0003745E">
      <w:pPr>
        <w:pStyle w:val="a4"/>
        <w:numPr>
          <w:ilvl w:val="0"/>
          <w:numId w:val="72"/>
        </w:numPr>
        <w:tabs>
          <w:tab w:val="left" w:pos="839"/>
        </w:tabs>
        <w:spacing w:before="4" w:line="276" w:lineRule="auto"/>
        <w:ind w:left="0" w:right="3" w:firstLine="0"/>
        <w:rPr>
          <w:sz w:val="28"/>
        </w:rPr>
      </w:pPr>
      <w:r>
        <w:rPr>
          <w:sz w:val="28"/>
        </w:rPr>
        <w:t>когнитивной</w:t>
      </w:r>
      <w:r>
        <w:rPr>
          <w:spacing w:val="-7"/>
          <w:sz w:val="28"/>
        </w:rPr>
        <w:t xml:space="preserve"> </w:t>
      </w:r>
      <w:r>
        <w:rPr>
          <w:sz w:val="28"/>
        </w:rPr>
        <w:t>(познавательные</w:t>
      </w:r>
      <w:r>
        <w:rPr>
          <w:spacing w:val="-6"/>
          <w:sz w:val="28"/>
        </w:rPr>
        <w:t xml:space="preserve"> </w:t>
      </w:r>
      <w:r>
        <w:rPr>
          <w:sz w:val="28"/>
        </w:rPr>
        <w:t>сведения),</w:t>
      </w:r>
    </w:p>
    <w:p w:rsidR="0016617A" w:rsidRDefault="005076C5" w:rsidP="0003745E">
      <w:pPr>
        <w:pStyle w:val="a4"/>
        <w:numPr>
          <w:ilvl w:val="0"/>
          <w:numId w:val="72"/>
        </w:numPr>
        <w:tabs>
          <w:tab w:val="left" w:pos="839"/>
        </w:tabs>
        <w:spacing w:before="53" w:line="276" w:lineRule="auto"/>
        <w:ind w:left="0" w:right="3" w:firstLine="0"/>
        <w:rPr>
          <w:sz w:val="28"/>
        </w:rPr>
      </w:pPr>
      <w:r>
        <w:rPr>
          <w:sz w:val="28"/>
        </w:rPr>
        <w:t>эмоционально-чувственной</w:t>
      </w:r>
      <w:r>
        <w:rPr>
          <w:spacing w:val="-9"/>
          <w:sz w:val="28"/>
        </w:rPr>
        <w:t xml:space="preserve"> </w:t>
      </w:r>
      <w:r>
        <w:rPr>
          <w:sz w:val="28"/>
        </w:rPr>
        <w:t>(интересы,</w:t>
      </w:r>
      <w:r>
        <w:rPr>
          <w:spacing w:val="-6"/>
          <w:sz w:val="28"/>
        </w:rPr>
        <w:t xml:space="preserve"> </w:t>
      </w:r>
      <w:r>
        <w:rPr>
          <w:sz w:val="28"/>
        </w:rPr>
        <w:t>потребности),</w:t>
      </w:r>
    </w:p>
    <w:p w:rsidR="0016617A" w:rsidRDefault="005076C5" w:rsidP="0003745E">
      <w:pPr>
        <w:pStyle w:val="a3"/>
        <w:spacing w:before="53" w:line="276" w:lineRule="auto"/>
        <w:ind w:left="0" w:right="3"/>
        <w:jc w:val="both"/>
      </w:pPr>
      <w:r>
        <w:t>-поведенческой</w:t>
      </w:r>
      <w:r>
        <w:rPr>
          <w:spacing w:val="-11"/>
        </w:rPr>
        <w:t xml:space="preserve"> </w:t>
      </w:r>
      <w:r>
        <w:t>(способы</w:t>
      </w:r>
      <w:r>
        <w:rPr>
          <w:spacing w:val="-11"/>
        </w:rPr>
        <w:t xml:space="preserve"> </w:t>
      </w:r>
      <w:r>
        <w:t>взаимоотношений).</w:t>
      </w:r>
    </w:p>
    <w:p w:rsidR="0016617A" w:rsidRDefault="005076C5">
      <w:pPr>
        <w:pStyle w:val="1"/>
        <w:spacing w:before="58"/>
        <w:ind w:left="2077"/>
      </w:pPr>
      <w:bookmarkStart w:id="26" w:name="ЗАДАЧИ_РАЗДЕЛА_«ЧЕЛОВЕК_СРЕДИ_ЛЮДЕЙ»"/>
      <w:bookmarkEnd w:id="26"/>
      <w:r>
        <w:t>ЗАДАЧИ</w:t>
      </w:r>
      <w:r>
        <w:rPr>
          <w:spacing w:val="-6"/>
        </w:rPr>
        <w:t xml:space="preserve"> </w:t>
      </w:r>
      <w:r>
        <w:t>РАЗДЕЛА</w:t>
      </w:r>
      <w:r>
        <w:rPr>
          <w:spacing w:val="-5"/>
        </w:rPr>
        <w:t xml:space="preserve"> </w:t>
      </w:r>
      <w:r>
        <w:t>«ЧЕЛОВЕК</w:t>
      </w:r>
      <w:r>
        <w:rPr>
          <w:spacing w:val="-5"/>
        </w:rPr>
        <w:t xml:space="preserve"> </w:t>
      </w:r>
      <w:r>
        <w:t>СРЕДИ</w:t>
      </w:r>
      <w:r>
        <w:rPr>
          <w:spacing w:val="-6"/>
        </w:rPr>
        <w:t xml:space="preserve"> </w:t>
      </w:r>
      <w:r>
        <w:t>ЛЮДЕЙ»</w:t>
      </w:r>
    </w:p>
    <w:p w:rsidR="0016617A" w:rsidRDefault="005076C5" w:rsidP="0003745E">
      <w:pPr>
        <w:spacing w:before="129"/>
        <w:rPr>
          <w:i/>
          <w:sz w:val="28"/>
        </w:rPr>
      </w:pPr>
      <w:r>
        <w:rPr>
          <w:i/>
          <w:sz w:val="28"/>
        </w:rPr>
        <w:t>Познавательные</w:t>
      </w:r>
      <w:r>
        <w:rPr>
          <w:i/>
          <w:spacing w:val="-8"/>
          <w:sz w:val="28"/>
        </w:rPr>
        <w:t xml:space="preserve"> </w:t>
      </w:r>
      <w:r>
        <w:rPr>
          <w:i/>
          <w:sz w:val="28"/>
        </w:rPr>
        <w:t>сведения</w:t>
      </w:r>
    </w:p>
    <w:p w:rsidR="0016617A" w:rsidRDefault="005076C5" w:rsidP="0003745E">
      <w:pPr>
        <w:pStyle w:val="a3"/>
        <w:tabs>
          <w:tab w:val="left" w:pos="284"/>
        </w:tabs>
        <w:spacing w:line="276" w:lineRule="auto"/>
        <w:ind w:left="0" w:right="3"/>
        <w:jc w:val="both"/>
      </w:pPr>
      <w:r>
        <w:t>В</w:t>
      </w:r>
      <w:r>
        <w:rPr>
          <w:spacing w:val="-7"/>
        </w:rPr>
        <w:t xml:space="preserve"> </w:t>
      </w:r>
      <w:r>
        <w:t>зависимости</w:t>
      </w:r>
      <w:r>
        <w:rPr>
          <w:spacing w:val="-5"/>
        </w:rPr>
        <w:t xml:space="preserve"> </w:t>
      </w:r>
      <w:r>
        <w:t>от</w:t>
      </w:r>
      <w:r>
        <w:rPr>
          <w:spacing w:val="-5"/>
        </w:rPr>
        <w:t xml:space="preserve"> </w:t>
      </w:r>
      <w:r>
        <w:t>возраста</w:t>
      </w:r>
      <w:r>
        <w:rPr>
          <w:spacing w:val="-3"/>
        </w:rPr>
        <w:t xml:space="preserve"> </w:t>
      </w:r>
      <w:r>
        <w:t>и</w:t>
      </w:r>
      <w:r>
        <w:rPr>
          <w:spacing w:val="-4"/>
        </w:rPr>
        <w:t xml:space="preserve"> </w:t>
      </w:r>
      <w:r>
        <w:t>уровня</w:t>
      </w:r>
      <w:r>
        <w:rPr>
          <w:spacing w:val="-3"/>
        </w:rPr>
        <w:t xml:space="preserve"> </w:t>
      </w:r>
      <w:r>
        <w:t>развития</w:t>
      </w:r>
      <w:r>
        <w:rPr>
          <w:spacing w:val="-3"/>
        </w:rPr>
        <w:t xml:space="preserve"> </w:t>
      </w:r>
      <w:r>
        <w:t>детей:</w:t>
      </w:r>
      <w:r>
        <w:rPr>
          <w:spacing w:val="-9"/>
        </w:rPr>
        <w:t xml:space="preserve"> </w:t>
      </w:r>
      <w:r>
        <w:t>сообщать</w:t>
      </w:r>
      <w:r>
        <w:rPr>
          <w:spacing w:val="-6"/>
        </w:rPr>
        <w:t xml:space="preserve"> </w:t>
      </w:r>
      <w:r>
        <w:t>элементарные</w:t>
      </w:r>
      <w:r>
        <w:rPr>
          <w:spacing w:val="-67"/>
        </w:rPr>
        <w:t xml:space="preserve"> </w:t>
      </w:r>
      <w:r>
        <w:t>сведения;</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формировать</w:t>
      </w:r>
      <w:r>
        <w:rPr>
          <w:spacing w:val="-10"/>
          <w:sz w:val="28"/>
        </w:rPr>
        <w:t xml:space="preserve"> </w:t>
      </w:r>
      <w:r>
        <w:rPr>
          <w:sz w:val="28"/>
        </w:rPr>
        <w:t>первоначальные</w:t>
      </w:r>
      <w:r>
        <w:rPr>
          <w:spacing w:val="-7"/>
          <w:sz w:val="28"/>
        </w:rPr>
        <w:t xml:space="preserve"> </w:t>
      </w:r>
      <w:r>
        <w:rPr>
          <w:sz w:val="28"/>
        </w:rPr>
        <w:t>представления;</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уточнять, дополнять, конкретизировать,</w:t>
      </w:r>
      <w:r>
        <w:rPr>
          <w:spacing w:val="1"/>
          <w:sz w:val="28"/>
        </w:rPr>
        <w:t xml:space="preserve"> </w:t>
      </w:r>
      <w:r>
        <w:rPr>
          <w:sz w:val="28"/>
        </w:rPr>
        <w:t>систематизировать, дифференцировать,</w:t>
      </w:r>
      <w:r>
        <w:rPr>
          <w:spacing w:val="-67"/>
          <w:sz w:val="28"/>
        </w:rPr>
        <w:t xml:space="preserve"> </w:t>
      </w:r>
      <w:r>
        <w:rPr>
          <w:sz w:val="28"/>
        </w:rPr>
        <w:t>обобщать</w:t>
      </w:r>
      <w:r>
        <w:rPr>
          <w:spacing w:val="-2"/>
          <w:sz w:val="28"/>
        </w:rPr>
        <w:t xml:space="preserve"> </w:t>
      </w:r>
      <w:r>
        <w:rPr>
          <w:sz w:val="28"/>
        </w:rPr>
        <w:t>знания;</w:t>
      </w:r>
    </w:p>
    <w:p w:rsidR="0016617A" w:rsidRDefault="0003745E" w:rsidP="0003745E">
      <w:pPr>
        <w:pStyle w:val="a3"/>
        <w:tabs>
          <w:tab w:val="left" w:pos="284"/>
        </w:tabs>
        <w:spacing w:line="276" w:lineRule="auto"/>
        <w:ind w:left="0" w:right="3"/>
        <w:jc w:val="both"/>
      </w:pPr>
      <w:r>
        <w:t xml:space="preserve">- </w:t>
      </w:r>
      <w:r w:rsidR="005076C5">
        <w:t>способствовать</w:t>
      </w:r>
      <w:r w:rsidR="005076C5">
        <w:rPr>
          <w:spacing w:val="-8"/>
        </w:rPr>
        <w:t xml:space="preserve"> </w:t>
      </w:r>
      <w:r w:rsidR="005076C5">
        <w:t>формированию</w:t>
      </w:r>
      <w:r w:rsidR="005076C5">
        <w:rPr>
          <w:spacing w:val="-7"/>
        </w:rPr>
        <w:t xml:space="preserve"> </w:t>
      </w:r>
      <w:r w:rsidR="005076C5">
        <w:t>понятий</w:t>
      </w:r>
      <w:r w:rsidR="005076C5">
        <w:rPr>
          <w:spacing w:val="-1"/>
        </w:rPr>
        <w:t xml:space="preserve"> </w:t>
      </w:r>
      <w:r w:rsidR="005076C5">
        <w:t>о:</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человеке как биопсихосоциальном существе (его внешние признаки, различия</w:t>
      </w:r>
      <w:r>
        <w:rPr>
          <w:spacing w:val="1"/>
          <w:sz w:val="28"/>
        </w:rPr>
        <w:t xml:space="preserve"> </w:t>
      </w:r>
      <w:r>
        <w:rPr>
          <w:sz w:val="28"/>
        </w:rPr>
        <w:t>между людьми разного возраста и пола; настроения, чувства, переживания; поступки,</w:t>
      </w:r>
      <w:r>
        <w:rPr>
          <w:spacing w:val="1"/>
          <w:sz w:val="28"/>
        </w:rPr>
        <w:t xml:space="preserve"> </w:t>
      </w:r>
      <w:r>
        <w:rPr>
          <w:sz w:val="28"/>
        </w:rPr>
        <w:t>взаимоотношения</w:t>
      </w:r>
      <w:r>
        <w:rPr>
          <w:spacing w:val="1"/>
          <w:sz w:val="28"/>
        </w:rPr>
        <w:t xml:space="preserve"> </w:t>
      </w:r>
      <w:r>
        <w:rPr>
          <w:sz w:val="28"/>
        </w:rPr>
        <w:t>с</w:t>
      </w:r>
      <w:r>
        <w:rPr>
          <w:spacing w:val="2"/>
          <w:sz w:val="28"/>
        </w:rPr>
        <w:t xml:space="preserve"> </w:t>
      </w:r>
      <w:r>
        <w:rPr>
          <w:sz w:val="28"/>
        </w:rPr>
        <w:t>другими людьми);</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истории</w:t>
      </w:r>
      <w:r>
        <w:rPr>
          <w:spacing w:val="-6"/>
          <w:sz w:val="28"/>
        </w:rPr>
        <w:t xml:space="preserve"> </w:t>
      </w:r>
      <w:r>
        <w:rPr>
          <w:sz w:val="28"/>
        </w:rPr>
        <w:t>появления</w:t>
      </w:r>
      <w:r>
        <w:rPr>
          <w:spacing w:val="-5"/>
          <w:sz w:val="28"/>
        </w:rPr>
        <w:t xml:space="preserve"> </w:t>
      </w:r>
      <w:r>
        <w:rPr>
          <w:sz w:val="28"/>
        </w:rPr>
        <w:t>и</w:t>
      </w:r>
      <w:r>
        <w:rPr>
          <w:spacing w:val="-5"/>
          <w:sz w:val="28"/>
        </w:rPr>
        <w:t xml:space="preserve"> </w:t>
      </w:r>
      <w:r>
        <w:rPr>
          <w:sz w:val="28"/>
        </w:rPr>
        <w:t>развития</w:t>
      </w:r>
      <w:r>
        <w:rPr>
          <w:spacing w:val="-5"/>
          <w:sz w:val="28"/>
        </w:rPr>
        <w:t xml:space="preserve"> </w:t>
      </w:r>
      <w:r>
        <w:rPr>
          <w:sz w:val="28"/>
        </w:rPr>
        <w:t>отдельного</w:t>
      </w:r>
      <w:r>
        <w:rPr>
          <w:spacing w:val="-6"/>
          <w:sz w:val="28"/>
        </w:rPr>
        <w:t xml:space="preserve"> </w:t>
      </w:r>
      <w:r>
        <w:rPr>
          <w:sz w:val="28"/>
        </w:rPr>
        <w:t>человека;</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особенностях</w:t>
      </w:r>
      <w:r>
        <w:rPr>
          <w:spacing w:val="-7"/>
          <w:sz w:val="28"/>
        </w:rPr>
        <w:t xml:space="preserve"> </w:t>
      </w:r>
      <w:r>
        <w:rPr>
          <w:sz w:val="28"/>
        </w:rPr>
        <w:t>поведения</w:t>
      </w:r>
      <w:r>
        <w:rPr>
          <w:spacing w:val="-2"/>
          <w:sz w:val="28"/>
        </w:rPr>
        <w:t xml:space="preserve"> </w:t>
      </w:r>
      <w:r>
        <w:rPr>
          <w:sz w:val="28"/>
        </w:rPr>
        <w:t>детей</w:t>
      </w:r>
      <w:r>
        <w:rPr>
          <w:spacing w:val="-3"/>
          <w:sz w:val="28"/>
        </w:rPr>
        <w:t xml:space="preserve"> </w:t>
      </w:r>
      <w:r>
        <w:rPr>
          <w:sz w:val="28"/>
        </w:rPr>
        <w:t>в</w:t>
      </w:r>
      <w:r>
        <w:rPr>
          <w:spacing w:val="-3"/>
          <w:sz w:val="28"/>
        </w:rPr>
        <w:t xml:space="preserve"> </w:t>
      </w:r>
      <w:r>
        <w:rPr>
          <w:sz w:val="28"/>
        </w:rPr>
        <w:t>зависимости</w:t>
      </w:r>
      <w:r>
        <w:rPr>
          <w:spacing w:val="-3"/>
          <w:sz w:val="28"/>
        </w:rPr>
        <w:t xml:space="preserve"> </w:t>
      </w:r>
      <w:r>
        <w:rPr>
          <w:sz w:val="28"/>
        </w:rPr>
        <w:t>от</w:t>
      </w:r>
      <w:r>
        <w:rPr>
          <w:spacing w:val="-4"/>
          <w:sz w:val="28"/>
        </w:rPr>
        <w:t xml:space="preserve"> </w:t>
      </w:r>
      <w:r>
        <w:rPr>
          <w:sz w:val="28"/>
        </w:rPr>
        <w:t>половых</w:t>
      </w:r>
      <w:r>
        <w:rPr>
          <w:spacing w:val="-6"/>
          <w:sz w:val="28"/>
        </w:rPr>
        <w:t xml:space="preserve"> </w:t>
      </w:r>
      <w:r>
        <w:rPr>
          <w:sz w:val="28"/>
        </w:rPr>
        <w:t>различий;</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доминирующих</w:t>
      </w:r>
      <w:r>
        <w:rPr>
          <w:spacing w:val="-7"/>
          <w:sz w:val="28"/>
        </w:rPr>
        <w:t xml:space="preserve"> </w:t>
      </w:r>
      <w:r>
        <w:rPr>
          <w:sz w:val="28"/>
        </w:rPr>
        <w:t>видах</w:t>
      </w:r>
      <w:r>
        <w:rPr>
          <w:spacing w:val="-7"/>
          <w:sz w:val="28"/>
        </w:rPr>
        <w:t xml:space="preserve"> </w:t>
      </w:r>
      <w:r>
        <w:rPr>
          <w:sz w:val="28"/>
        </w:rPr>
        <w:t>деятельности</w:t>
      </w:r>
      <w:r>
        <w:rPr>
          <w:spacing w:val="-4"/>
          <w:sz w:val="28"/>
        </w:rPr>
        <w:t xml:space="preserve"> </w:t>
      </w:r>
      <w:r>
        <w:rPr>
          <w:sz w:val="28"/>
        </w:rPr>
        <w:t>и</w:t>
      </w:r>
      <w:r>
        <w:rPr>
          <w:spacing w:val="2"/>
          <w:sz w:val="28"/>
        </w:rPr>
        <w:t xml:space="preserve"> </w:t>
      </w:r>
      <w:r>
        <w:rPr>
          <w:sz w:val="28"/>
        </w:rPr>
        <w:t>увлечениях</w:t>
      </w:r>
      <w:r>
        <w:rPr>
          <w:spacing w:val="-7"/>
          <w:sz w:val="28"/>
        </w:rPr>
        <w:t xml:space="preserve"> </w:t>
      </w:r>
      <w:r>
        <w:rPr>
          <w:sz w:val="28"/>
        </w:rPr>
        <w:t>детей</w:t>
      </w:r>
      <w:r>
        <w:rPr>
          <w:spacing w:val="-3"/>
          <w:sz w:val="28"/>
        </w:rPr>
        <w:t xml:space="preserve"> </w:t>
      </w:r>
      <w:r>
        <w:rPr>
          <w:sz w:val="28"/>
        </w:rPr>
        <w:t>разного</w:t>
      </w:r>
      <w:r>
        <w:rPr>
          <w:spacing w:val="-3"/>
          <w:sz w:val="28"/>
        </w:rPr>
        <w:t xml:space="preserve"> </w:t>
      </w:r>
      <w:r>
        <w:rPr>
          <w:sz w:val="28"/>
        </w:rPr>
        <w:t>пола;</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способах</w:t>
      </w:r>
      <w:r>
        <w:rPr>
          <w:spacing w:val="1"/>
          <w:sz w:val="28"/>
        </w:rPr>
        <w:t xml:space="preserve"> </w:t>
      </w:r>
      <w:r>
        <w:rPr>
          <w:sz w:val="28"/>
        </w:rPr>
        <w:t>проявления</w:t>
      </w:r>
      <w:r>
        <w:rPr>
          <w:spacing w:val="1"/>
          <w:sz w:val="28"/>
        </w:rPr>
        <w:t xml:space="preserve"> </w:t>
      </w:r>
      <w:r>
        <w:rPr>
          <w:sz w:val="28"/>
        </w:rPr>
        <w:t>заботы,</w:t>
      </w:r>
      <w:r>
        <w:rPr>
          <w:spacing w:val="1"/>
          <w:sz w:val="28"/>
        </w:rPr>
        <w:t xml:space="preserve"> </w:t>
      </w:r>
      <w:r>
        <w:rPr>
          <w:sz w:val="28"/>
        </w:rPr>
        <w:t>внимания,</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лицам</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противоположного</w:t>
      </w:r>
      <w:r>
        <w:rPr>
          <w:spacing w:val="1"/>
          <w:sz w:val="28"/>
        </w:rPr>
        <w:t xml:space="preserve"> </w:t>
      </w:r>
      <w:r>
        <w:rPr>
          <w:sz w:val="28"/>
        </w:rPr>
        <w:t>пола;</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необходимости и значимости проявления дружеских, уважительных отношений</w:t>
      </w:r>
      <w:r>
        <w:rPr>
          <w:spacing w:val="-67"/>
          <w:sz w:val="28"/>
        </w:rPr>
        <w:t xml:space="preserve"> </w:t>
      </w:r>
      <w:r>
        <w:rPr>
          <w:sz w:val="28"/>
        </w:rPr>
        <w:t>между</w:t>
      </w:r>
      <w:r>
        <w:rPr>
          <w:spacing w:val="-4"/>
          <w:sz w:val="28"/>
        </w:rPr>
        <w:t xml:space="preserve"> </w:t>
      </w:r>
      <w:r>
        <w:rPr>
          <w:sz w:val="28"/>
        </w:rPr>
        <w:t>детьми разного</w:t>
      </w:r>
      <w:r>
        <w:rPr>
          <w:spacing w:val="1"/>
          <w:sz w:val="28"/>
        </w:rPr>
        <w:t xml:space="preserve"> </w:t>
      </w:r>
      <w:r>
        <w:rPr>
          <w:sz w:val="28"/>
        </w:rPr>
        <w:t>пола,</w:t>
      </w:r>
      <w:r>
        <w:rPr>
          <w:spacing w:val="3"/>
          <w:sz w:val="28"/>
        </w:rPr>
        <w:t xml:space="preserve"> </w:t>
      </w:r>
      <w:r>
        <w:rPr>
          <w:sz w:val="28"/>
        </w:rPr>
        <w:t>понимания</w:t>
      </w:r>
      <w:r>
        <w:rPr>
          <w:spacing w:val="2"/>
          <w:sz w:val="28"/>
        </w:rPr>
        <w:t xml:space="preserve"> </w:t>
      </w:r>
      <w:r>
        <w:rPr>
          <w:sz w:val="28"/>
        </w:rPr>
        <w:t>между</w:t>
      </w:r>
      <w:r>
        <w:rPr>
          <w:spacing w:val="-4"/>
          <w:sz w:val="28"/>
        </w:rPr>
        <w:t xml:space="preserve"> </w:t>
      </w:r>
      <w:r>
        <w:rPr>
          <w:sz w:val="28"/>
        </w:rPr>
        <w:t>ними;</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способах</w:t>
      </w:r>
      <w:r>
        <w:rPr>
          <w:spacing w:val="-10"/>
          <w:sz w:val="28"/>
        </w:rPr>
        <w:t xml:space="preserve"> </w:t>
      </w:r>
      <w:r>
        <w:rPr>
          <w:sz w:val="28"/>
        </w:rPr>
        <w:t>передачи</w:t>
      </w:r>
      <w:r>
        <w:rPr>
          <w:spacing w:val="-7"/>
          <w:sz w:val="28"/>
        </w:rPr>
        <w:t xml:space="preserve"> </w:t>
      </w:r>
      <w:r>
        <w:rPr>
          <w:sz w:val="28"/>
        </w:rPr>
        <w:t>своих</w:t>
      </w:r>
      <w:r>
        <w:rPr>
          <w:spacing w:val="-10"/>
          <w:sz w:val="28"/>
        </w:rPr>
        <w:t xml:space="preserve"> </w:t>
      </w:r>
      <w:r>
        <w:rPr>
          <w:sz w:val="28"/>
        </w:rPr>
        <w:t>желаний,</w:t>
      </w:r>
      <w:r>
        <w:rPr>
          <w:spacing w:val="-4"/>
          <w:sz w:val="28"/>
        </w:rPr>
        <w:t xml:space="preserve"> </w:t>
      </w:r>
      <w:r>
        <w:rPr>
          <w:sz w:val="28"/>
        </w:rPr>
        <w:t>чувств,</w:t>
      </w:r>
      <w:r>
        <w:rPr>
          <w:spacing w:val="-4"/>
          <w:sz w:val="28"/>
        </w:rPr>
        <w:t xml:space="preserve"> </w:t>
      </w:r>
      <w:r>
        <w:rPr>
          <w:sz w:val="28"/>
        </w:rPr>
        <w:t>настроения;</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lastRenderedPageBreak/>
        <w:t>собственных</w:t>
      </w:r>
      <w:r>
        <w:rPr>
          <w:spacing w:val="-11"/>
          <w:sz w:val="28"/>
        </w:rPr>
        <w:t xml:space="preserve"> </w:t>
      </w:r>
      <w:r>
        <w:rPr>
          <w:sz w:val="28"/>
        </w:rPr>
        <w:t>чертах</w:t>
      </w:r>
      <w:r>
        <w:rPr>
          <w:spacing w:val="-8"/>
          <w:sz w:val="28"/>
        </w:rPr>
        <w:t xml:space="preserve"> </w:t>
      </w:r>
      <w:r>
        <w:rPr>
          <w:sz w:val="28"/>
        </w:rPr>
        <w:t>характера,</w:t>
      </w:r>
      <w:r>
        <w:rPr>
          <w:spacing w:val="-5"/>
          <w:sz w:val="28"/>
        </w:rPr>
        <w:t xml:space="preserve"> </w:t>
      </w:r>
      <w:r>
        <w:rPr>
          <w:sz w:val="28"/>
        </w:rPr>
        <w:t>привычках;</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определенной</w:t>
      </w:r>
      <w:r>
        <w:rPr>
          <w:spacing w:val="-6"/>
          <w:sz w:val="28"/>
        </w:rPr>
        <w:t xml:space="preserve"> </w:t>
      </w:r>
      <w:r>
        <w:rPr>
          <w:sz w:val="28"/>
        </w:rPr>
        <w:t>половой</w:t>
      </w:r>
      <w:r>
        <w:rPr>
          <w:spacing w:val="-6"/>
          <w:sz w:val="28"/>
        </w:rPr>
        <w:t xml:space="preserve"> </w:t>
      </w:r>
      <w:r>
        <w:rPr>
          <w:sz w:val="28"/>
        </w:rPr>
        <w:t>принадлежности</w:t>
      </w:r>
      <w:r>
        <w:rPr>
          <w:spacing w:val="-1"/>
          <w:sz w:val="28"/>
        </w:rPr>
        <w:t xml:space="preserve"> </w:t>
      </w:r>
      <w:r>
        <w:rPr>
          <w:sz w:val="28"/>
        </w:rPr>
        <w:t>взрослых</w:t>
      </w:r>
      <w:r>
        <w:rPr>
          <w:spacing w:val="-9"/>
          <w:sz w:val="28"/>
        </w:rPr>
        <w:t xml:space="preserve"> </w:t>
      </w:r>
      <w:r>
        <w:rPr>
          <w:sz w:val="28"/>
        </w:rPr>
        <w:t>людей;</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различных функциях, выполняемых ими в процессе жизни (коммуникативная,</w:t>
      </w:r>
      <w:r>
        <w:rPr>
          <w:spacing w:val="1"/>
          <w:sz w:val="28"/>
        </w:rPr>
        <w:t xml:space="preserve"> </w:t>
      </w:r>
      <w:r>
        <w:rPr>
          <w:sz w:val="28"/>
        </w:rPr>
        <w:t>трудовая,</w:t>
      </w:r>
      <w:r>
        <w:rPr>
          <w:spacing w:val="1"/>
          <w:sz w:val="28"/>
        </w:rPr>
        <w:t xml:space="preserve"> </w:t>
      </w:r>
      <w:r>
        <w:rPr>
          <w:sz w:val="28"/>
        </w:rPr>
        <w:t>экономическая,</w:t>
      </w:r>
      <w:r>
        <w:rPr>
          <w:spacing w:val="1"/>
          <w:sz w:val="28"/>
        </w:rPr>
        <w:t xml:space="preserve"> </w:t>
      </w:r>
      <w:r>
        <w:rPr>
          <w:sz w:val="28"/>
        </w:rPr>
        <w:t>производственная,</w:t>
      </w:r>
      <w:r>
        <w:rPr>
          <w:spacing w:val="1"/>
          <w:sz w:val="28"/>
        </w:rPr>
        <w:t xml:space="preserve"> </w:t>
      </w:r>
      <w:r>
        <w:rPr>
          <w:sz w:val="28"/>
        </w:rPr>
        <w:t>фелицитарная,</w:t>
      </w:r>
      <w:r>
        <w:rPr>
          <w:spacing w:val="1"/>
          <w:sz w:val="28"/>
        </w:rPr>
        <w:t xml:space="preserve"> </w:t>
      </w:r>
      <w:r>
        <w:rPr>
          <w:sz w:val="28"/>
        </w:rPr>
        <w:t>репродуктивная);</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специфике внешнего вида мужчин и женщин (физическое строение, одежда,</w:t>
      </w:r>
      <w:r>
        <w:rPr>
          <w:spacing w:val="1"/>
          <w:sz w:val="28"/>
        </w:rPr>
        <w:t xml:space="preserve"> </w:t>
      </w:r>
      <w:r>
        <w:rPr>
          <w:sz w:val="28"/>
        </w:rPr>
        <w:t>обувь,</w:t>
      </w:r>
      <w:r>
        <w:rPr>
          <w:spacing w:val="3"/>
          <w:sz w:val="28"/>
        </w:rPr>
        <w:t xml:space="preserve"> </w:t>
      </w:r>
      <w:r>
        <w:rPr>
          <w:sz w:val="28"/>
        </w:rPr>
        <w:t>прическа),</w:t>
      </w:r>
      <w:r>
        <w:rPr>
          <w:spacing w:val="4"/>
          <w:sz w:val="28"/>
        </w:rPr>
        <w:t xml:space="preserve"> </w:t>
      </w:r>
      <w:r>
        <w:rPr>
          <w:sz w:val="28"/>
        </w:rPr>
        <w:t>характерных</w:t>
      </w:r>
      <w:r>
        <w:rPr>
          <w:spacing w:val="-4"/>
          <w:sz w:val="28"/>
        </w:rPr>
        <w:t xml:space="preserve"> </w:t>
      </w:r>
      <w:r>
        <w:rPr>
          <w:sz w:val="28"/>
        </w:rPr>
        <w:t>аксессуарах;</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специфических</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(труд,</w:t>
      </w:r>
      <w:r>
        <w:rPr>
          <w:spacing w:val="1"/>
          <w:sz w:val="28"/>
        </w:rPr>
        <w:t xml:space="preserve"> </w:t>
      </w:r>
      <w:r>
        <w:rPr>
          <w:sz w:val="28"/>
        </w:rPr>
        <w:t>спорт,</w:t>
      </w:r>
      <w:r>
        <w:rPr>
          <w:spacing w:val="1"/>
          <w:sz w:val="28"/>
        </w:rPr>
        <w:t xml:space="preserve"> </w:t>
      </w:r>
      <w:r>
        <w:rPr>
          <w:sz w:val="28"/>
        </w:rPr>
        <w:t>профессии,</w:t>
      </w:r>
      <w:r>
        <w:rPr>
          <w:spacing w:val="71"/>
          <w:sz w:val="28"/>
        </w:rPr>
        <w:t xml:space="preserve"> </w:t>
      </w:r>
      <w:r>
        <w:rPr>
          <w:sz w:val="28"/>
        </w:rPr>
        <w:t>искусство),</w:t>
      </w:r>
      <w:r>
        <w:rPr>
          <w:spacing w:val="1"/>
          <w:sz w:val="28"/>
        </w:rPr>
        <w:t xml:space="preserve"> </w:t>
      </w:r>
      <w:r>
        <w:rPr>
          <w:sz w:val="28"/>
        </w:rPr>
        <w:t>отдыхе,</w:t>
      </w:r>
      <w:r>
        <w:rPr>
          <w:spacing w:val="3"/>
          <w:sz w:val="28"/>
        </w:rPr>
        <w:t xml:space="preserve"> </w:t>
      </w:r>
      <w:r>
        <w:rPr>
          <w:sz w:val="28"/>
        </w:rPr>
        <w:t>увлечениях,</w:t>
      </w:r>
      <w:r>
        <w:rPr>
          <w:spacing w:val="4"/>
          <w:sz w:val="28"/>
        </w:rPr>
        <w:t xml:space="preserve"> </w:t>
      </w:r>
      <w:r>
        <w:rPr>
          <w:sz w:val="28"/>
        </w:rPr>
        <w:t>интересах</w:t>
      </w:r>
      <w:r>
        <w:rPr>
          <w:spacing w:val="1"/>
          <w:sz w:val="28"/>
        </w:rPr>
        <w:t xml:space="preserve"> </w:t>
      </w:r>
      <w:r>
        <w:rPr>
          <w:sz w:val="28"/>
        </w:rPr>
        <w:t>взрослых</w:t>
      </w:r>
      <w:r>
        <w:rPr>
          <w:spacing w:val="1"/>
          <w:sz w:val="28"/>
        </w:rPr>
        <w:t xml:space="preserve"> </w:t>
      </w:r>
      <w:r>
        <w:rPr>
          <w:sz w:val="28"/>
        </w:rPr>
        <w:t>людей;</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внешней</w:t>
      </w:r>
      <w:r>
        <w:rPr>
          <w:spacing w:val="-5"/>
          <w:sz w:val="28"/>
        </w:rPr>
        <w:t xml:space="preserve"> </w:t>
      </w:r>
      <w:r>
        <w:rPr>
          <w:sz w:val="28"/>
        </w:rPr>
        <w:t>и</w:t>
      </w:r>
      <w:r>
        <w:rPr>
          <w:spacing w:val="-4"/>
          <w:sz w:val="28"/>
        </w:rPr>
        <w:t xml:space="preserve"> </w:t>
      </w:r>
      <w:r>
        <w:rPr>
          <w:sz w:val="28"/>
        </w:rPr>
        <w:t>внутренней</w:t>
      </w:r>
      <w:r>
        <w:rPr>
          <w:spacing w:val="-5"/>
          <w:sz w:val="28"/>
        </w:rPr>
        <w:t xml:space="preserve"> </w:t>
      </w:r>
      <w:r>
        <w:rPr>
          <w:sz w:val="28"/>
        </w:rPr>
        <w:t>красоте</w:t>
      </w:r>
      <w:r>
        <w:rPr>
          <w:spacing w:val="-4"/>
          <w:sz w:val="28"/>
        </w:rPr>
        <w:t xml:space="preserve"> </w:t>
      </w:r>
      <w:r>
        <w:rPr>
          <w:sz w:val="28"/>
        </w:rPr>
        <w:t>мужчин</w:t>
      </w:r>
      <w:r>
        <w:rPr>
          <w:spacing w:val="-4"/>
          <w:sz w:val="28"/>
        </w:rPr>
        <w:t xml:space="preserve"> </w:t>
      </w:r>
      <w:r>
        <w:rPr>
          <w:sz w:val="28"/>
        </w:rPr>
        <w:t>и</w:t>
      </w:r>
      <w:r>
        <w:rPr>
          <w:spacing w:val="-5"/>
          <w:sz w:val="28"/>
        </w:rPr>
        <w:t xml:space="preserve"> </w:t>
      </w:r>
      <w:r>
        <w:rPr>
          <w:sz w:val="28"/>
        </w:rPr>
        <w:t>женщин;</w:t>
      </w:r>
    </w:p>
    <w:p w:rsidR="0016617A" w:rsidRPr="0003745E" w:rsidRDefault="005076C5" w:rsidP="0003745E">
      <w:pPr>
        <w:pStyle w:val="a4"/>
        <w:numPr>
          <w:ilvl w:val="0"/>
          <w:numId w:val="71"/>
        </w:numPr>
        <w:tabs>
          <w:tab w:val="left" w:pos="284"/>
          <w:tab w:val="left" w:pos="1596"/>
          <w:tab w:val="left" w:pos="1597"/>
        </w:tabs>
        <w:spacing w:line="276" w:lineRule="auto"/>
        <w:ind w:left="0" w:right="3" w:firstLine="0"/>
        <w:rPr>
          <w:sz w:val="28"/>
        </w:rPr>
      </w:pPr>
      <w:r w:rsidRPr="0003745E">
        <w:rPr>
          <w:sz w:val="28"/>
        </w:rPr>
        <w:t>особенностях, нормах и правилах поведения взрослых людей в зависимости от</w:t>
      </w:r>
      <w:r w:rsidRPr="0003745E">
        <w:rPr>
          <w:spacing w:val="1"/>
          <w:sz w:val="28"/>
        </w:rPr>
        <w:t xml:space="preserve"> </w:t>
      </w:r>
      <w:r w:rsidRPr="0003745E">
        <w:rPr>
          <w:sz w:val="28"/>
        </w:rPr>
        <w:t>пола;потребности</w:t>
      </w:r>
      <w:r w:rsidRPr="0003745E">
        <w:rPr>
          <w:spacing w:val="1"/>
          <w:sz w:val="28"/>
        </w:rPr>
        <w:t xml:space="preserve"> </w:t>
      </w:r>
      <w:r w:rsidRPr="0003745E">
        <w:rPr>
          <w:sz w:val="28"/>
        </w:rPr>
        <w:t>в</w:t>
      </w:r>
      <w:r w:rsidRPr="0003745E">
        <w:rPr>
          <w:spacing w:val="1"/>
          <w:sz w:val="28"/>
        </w:rPr>
        <w:t xml:space="preserve"> </w:t>
      </w:r>
      <w:r w:rsidRPr="0003745E">
        <w:rPr>
          <w:sz w:val="28"/>
        </w:rPr>
        <w:t>любви,</w:t>
      </w:r>
      <w:r w:rsidRPr="0003745E">
        <w:rPr>
          <w:spacing w:val="1"/>
          <w:sz w:val="28"/>
        </w:rPr>
        <w:t xml:space="preserve"> </w:t>
      </w:r>
      <w:r w:rsidRPr="0003745E">
        <w:rPr>
          <w:sz w:val="28"/>
        </w:rPr>
        <w:t>дружбе,</w:t>
      </w:r>
      <w:r w:rsidRPr="0003745E">
        <w:rPr>
          <w:spacing w:val="1"/>
          <w:sz w:val="28"/>
        </w:rPr>
        <w:t xml:space="preserve"> </w:t>
      </w:r>
      <w:r w:rsidRPr="0003745E">
        <w:rPr>
          <w:sz w:val="28"/>
        </w:rPr>
        <w:t>заботе,</w:t>
      </w:r>
      <w:r w:rsidRPr="0003745E">
        <w:rPr>
          <w:spacing w:val="1"/>
          <w:sz w:val="28"/>
        </w:rPr>
        <w:t xml:space="preserve"> </w:t>
      </w:r>
      <w:r w:rsidRPr="0003745E">
        <w:rPr>
          <w:sz w:val="28"/>
        </w:rPr>
        <w:t>привязанности</w:t>
      </w:r>
      <w:r w:rsidRPr="0003745E">
        <w:rPr>
          <w:spacing w:val="1"/>
          <w:sz w:val="28"/>
        </w:rPr>
        <w:t xml:space="preserve"> </w:t>
      </w:r>
      <w:r w:rsidRPr="0003745E">
        <w:rPr>
          <w:sz w:val="28"/>
        </w:rPr>
        <w:t>к</w:t>
      </w:r>
      <w:r w:rsidRPr="0003745E">
        <w:rPr>
          <w:spacing w:val="1"/>
          <w:sz w:val="28"/>
        </w:rPr>
        <w:t xml:space="preserve"> </w:t>
      </w:r>
      <w:r w:rsidRPr="0003745E">
        <w:rPr>
          <w:sz w:val="28"/>
        </w:rPr>
        <w:t>людям</w:t>
      </w:r>
      <w:r w:rsidRPr="0003745E">
        <w:rPr>
          <w:spacing w:val="1"/>
          <w:sz w:val="28"/>
        </w:rPr>
        <w:t xml:space="preserve"> </w:t>
      </w:r>
      <w:r w:rsidRPr="0003745E">
        <w:rPr>
          <w:sz w:val="28"/>
        </w:rPr>
        <w:t>противоположного</w:t>
      </w:r>
      <w:r w:rsidRPr="0003745E">
        <w:rPr>
          <w:spacing w:val="1"/>
          <w:sz w:val="28"/>
        </w:rPr>
        <w:t xml:space="preserve"> </w:t>
      </w:r>
      <w:r w:rsidRPr="0003745E">
        <w:rPr>
          <w:sz w:val="28"/>
        </w:rPr>
        <w:t>пола;</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фемининных</w:t>
      </w:r>
      <w:r>
        <w:rPr>
          <w:spacing w:val="-7"/>
          <w:sz w:val="28"/>
        </w:rPr>
        <w:t xml:space="preserve"> </w:t>
      </w:r>
      <w:r>
        <w:rPr>
          <w:sz w:val="28"/>
        </w:rPr>
        <w:t>и</w:t>
      </w:r>
      <w:r>
        <w:rPr>
          <w:spacing w:val="-4"/>
          <w:sz w:val="28"/>
        </w:rPr>
        <w:t xml:space="preserve"> </w:t>
      </w:r>
      <w:r>
        <w:rPr>
          <w:sz w:val="28"/>
        </w:rPr>
        <w:t>маскулинных</w:t>
      </w:r>
      <w:r>
        <w:rPr>
          <w:spacing w:val="-6"/>
          <w:sz w:val="28"/>
        </w:rPr>
        <w:t xml:space="preserve"> </w:t>
      </w:r>
      <w:r>
        <w:rPr>
          <w:sz w:val="28"/>
        </w:rPr>
        <w:t>личностных</w:t>
      </w:r>
      <w:r>
        <w:rPr>
          <w:spacing w:val="-7"/>
          <w:sz w:val="28"/>
        </w:rPr>
        <w:t xml:space="preserve"> </w:t>
      </w:r>
      <w:r>
        <w:rPr>
          <w:sz w:val="28"/>
        </w:rPr>
        <w:t>качествах;</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семье как совокупности людей разного возраста и пола, объединенных родовым</w:t>
      </w:r>
      <w:r>
        <w:rPr>
          <w:spacing w:val="-67"/>
          <w:sz w:val="28"/>
        </w:rPr>
        <w:t xml:space="preserve"> </w:t>
      </w:r>
      <w:r>
        <w:rPr>
          <w:sz w:val="28"/>
        </w:rPr>
        <w:t>началом;</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особенностях</w:t>
      </w:r>
      <w:r>
        <w:rPr>
          <w:spacing w:val="-8"/>
          <w:sz w:val="28"/>
        </w:rPr>
        <w:t xml:space="preserve"> </w:t>
      </w:r>
      <w:r>
        <w:rPr>
          <w:sz w:val="28"/>
        </w:rPr>
        <w:t>возрастных</w:t>
      </w:r>
      <w:r>
        <w:rPr>
          <w:spacing w:val="-8"/>
          <w:sz w:val="28"/>
        </w:rPr>
        <w:t xml:space="preserve"> </w:t>
      </w:r>
      <w:r>
        <w:rPr>
          <w:sz w:val="28"/>
        </w:rPr>
        <w:t>и</w:t>
      </w:r>
      <w:r>
        <w:rPr>
          <w:spacing w:val="-4"/>
          <w:sz w:val="28"/>
        </w:rPr>
        <w:t xml:space="preserve"> </w:t>
      </w:r>
      <w:r>
        <w:rPr>
          <w:sz w:val="28"/>
        </w:rPr>
        <w:t>половых</w:t>
      </w:r>
      <w:r>
        <w:rPr>
          <w:spacing w:val="-8"/>
          <w:sz w:val="28"/>
        </w:rPr>
        <w:t xml:space="preserve"> </w:t>
      </w:r>
      <w:r>
        <w:rPr>
          <w:sz w:val="28"/>
        </w:rPr>
        <w:t>проявлений</w:t>
      </w:r>
      <w:r>
        <w:rPr>
          <w:spacing w:val="-4"/>
          <w:sz w:val="28"/>
        </w:rPr>
        <w:t xml:space="preserve"> </w:t>
      </w:r>
      <w:r>
        <w:rPr>
          <w:sz w:val="28"/>
        </w:rPr>
        <w:t>членов</w:t>
      </w:r>
      <w:r>
        <w:rPr>
          <w:spacing w:val="-5"/>
          <w:sz w:val="28"/>
        </w:rPr>
        <w:t xml:space="preserve"> </w:t>
      </w:r>
      <w:r>
        <w:rPr>
          <w:sz w:val="28"/>
        </w:rPr>
        <w:t>семьи;</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особенностях поведения и взаимоотношений людей разного пола и возраста в</w:t>
      </w:r>
      <w:r>
        <w:rPr>
          <w:spacing w:val="1"/>
          <w:sz w:val="28"/>
        </w:rPr>
        <w:t xml:space="preserve"> </w:t>
      </w:r>
      <w:r>
        <w:rPr>
          <w:sz w:val="28"/>
        </w:rPr>
        <w:t>семье;</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значимости</w:t>
      </w:r>
      <w:r>
        <w:rPr>
          <w:spacing w:val="-5"/>
          <w:sz w:val="28"/>
        </w:rPr>
        <w:t xml:space="preserve"> </w:t>
      </w:r>
      <w:r>
        <w:rPr>
          <w:sz w:val="28"/>
        </w:rPr>
        <w:t>и</w:t>
      </w:r>
      <w:r>
        <w:rPr>
          <w:spacing w:val="-4"/>
          <w:sz w:val="28"/>
        </w:rPr>
        <w:t xml:space="preserve"> </w:t>
      </w:r>
      <w:r>
        <w:rPr>
          <w:sz w:val="28"/>
        </w:rPr>
        <w:t>красоте</w:t>
      </w:r>
      <w:r>
        <w:rPr>
          <w:spacing w:val="-4"/>
          <w:sz w:val="28"/>
        </w:rPr>
        <w:t xml:space="preserve"> </w:t>
      </w:r>
      <w:r>
        <w:rPr>
          <w:sz w:val="28"/>
        </w:rPr>
        <w:t>семейных</w:t>
      </w:r>
      <w:r>
        <w:rPr>
          <w:spacing w:val="-8"/>
          <w:sz w:val="28"/>
        </w:rPr>
        <w:t xml:space="preserve"> </w:t>
      </w:r>
      <w:r>
        <w:rPr>
          <w:sz w:val="28"/>
        </w:rPr>
        <w:t>обычаев,</w:t>
      </w:r>
      <w:r>
        <w:rPr>
          <w:spacing w:val="-1"/>
          <w:sz w:val="28"/>
        </w:rPr>
        <w:t xml:space="preserve"> </w:t>
      </w:r>
      <w:r>
        <w:rPr>
          <w:sz w:val="28"/>
        </w:rPr>
        <w:t>традиций,</w:t>
      </w:r>
      <w:r>
        <w:rPr>
          <w:spacing w:val="-3"/>
          <w:sz w:val="28"/>
        </w:rPr>
        <w:t xml:space="preserve"> </w:t>
      </w:r>
      <w:r>
        <w:rPr>
          <w:sz w:val="28"/>
        </w:rPr>
        <w:t>жилища;</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адекватном</w:t>
      </w:r>
      <w:r>
        <w:rPr>
          <w:spacing w:val="-2"/>
          <w:sz w:val="28"/>
        </w:rPr>
        <w:t xml:space="preserve"> </w:t>
      </w:r>
      <w:r>
        <w:rPr>
          <w:sz w:val="28"/>
        </w:rPr>
        <w:t>своему</w:t>
      </w:r>
      <w:r>
        <w:rPr>
          <w:spacing w:val="-7"/>
          <w:sz w:val="28"/>
        </w:rPr>
        <w:t xml:space="preserve"> </w:t>
      </w:r>
      <w:r>
        <w:rPr>
          <w:sz w:val="28"/>
        </w:rPr>
        <w:t>возрасту</w:t>
      </w:r>
      <w:r>
        <w:rPr>
          <w:spacing w:val="-6"/>
          <w:sz w:val="28"/>
        </w:rPr>
        <w:t xml:space="preserve"> </w:t>
      </w:r>
      <w:r>
        <w:rPr>
          <w:sz w:val="28"/>
        </w:rPr>
        <w:t>и</w:t>
      </w:r>
      <w:r>
        <w:rPr>
          <w:spacing w:val="-3"/>
          <w:sz w:val="28"/>
        </w:rPr>
        <w:t xml:space="preserve"> </w:t>
      </w:r>
      <w:r>
        <w:rPr>
          <w:sz w:val="28"/>
        </w:rPr>
        <w:t>полу</w:t>
      </w:r>
      <w:r>
        <w:rPr>
          <w:spacing w:val="-6"/>
          <w:sz w:val="28"/>
        </w:rPr>
        <w:t xml:space="preserve"> </w:t>
      </w:r>
      <w:r>
        <w:rPr>
          <w:sz w:val="28"/>
        </w:rPr>
        <w:t>поведении</w:t>
      </w:r>
      <w:r>
        <w:rPr>
          <w:spacing w:val="-3"/>
          <w:sz w:val="28"/>
        </w:rPr>
        <w:t xml:space="preserve"> </w:t>
      </w:r>
      <w:r>
        <w:rPr>
          <w:sz w:val="28"/>
        </w:rPr>
        <w:t>в</w:t>
      </w:r>
      <w:r>
        <w:rPr>
          <w:spacing w:val="-4"/>
          <w:sz w:val="28"/>
        </w:rPr>
        <w:t xml:space="preserve"> </w:t>
      </w:r>
      <w:r>
        <w:rPr>
          <w:sz w:val="28"/>
        </w:rPr>
        <w:t>семье;</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правилах</w:t>
      </w:r>
      <w:r>
        <w:rPr>
          <w:spacing w:val="-9"/>
          <w:sz w:val="28"/>
        </w:rPr>
        <w:t xml:space="preserve"> </w:t>
      </w:r>
      <w:r>
        <w:rPr>
          <w:sz w:val="28"/>
        </w:rPr>
        <w:t>взаимоотношений</w:t>
      </w:r>
      <w:r>
        <w:rPr>
          <w:spacing w:val="-6"/>
          <w:sz w:val="28"/>
        </w:rPr>
        <w:t xml:space="preserve"> </w:t>
      </w:r>
      <w:r>
        <w:rPr>
          <w:sz w:val="28"/>
        </w:rPr>
        <w:t>с</w:t>
      </w:r>
      <w:r>
        <w:rPr>
          <w:spacing w:val="-4"/>
          <w:sz w:val="28"/>
        </w:rPr>
        <w:t xml:space="preserve"> </w:t>
      </w:r>
      <w:r>
        <w:rPr>
          <w:sz w:val="28"/>
        </w:rPr>
        <w:t>членами</w:t>
      </w:r>
      <w:r>
        <w:rPr>
          <w:spacing w:val="-5"/>
          <w:sz w:val="28"/>
        </w:rPr>
        <w:t xml:space="preserve"> </w:t>
      </w:r>
      <w:r>
        <w:rPr>
          <w:sz w:val="28"/>
        </w:rPr>
        <w:t>семьи;</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различных социальных функциях людей разного пола в семье: мальчик — сын,</w:t>
      </w:r>
      <w:r>
        <w:rPr>
          <w:spacing w:val="1"/>
          <w:sz w:val="28"/>
        </w:rPr>
        <w:t xml:space="preserve"> </w:t>
      </w:r>
      <w:r>
        <w:rPr>
          <w:sz w:val="28"/>
        </w:rPr>
        <w:t>брат,</w:t>
      </w:r>
      <w:r>
        <w:rPr>
          <w:spacing w:val="2"/>
          <w:sz w:val="28"/>
        </w:rPr>
        <w:t xml:space="preserve"> </w:t>
      </w:r>
      <w:r>
        <w:rPr>
          <w:sz w:val="28"/>
        </w:rPr>
        <w:t>папа,</w:t>
      </w:r>
      <w:r>
        <w:rPr>
          <w:spacing w:val="-3"/>
          <w:sz w:val="28"/>
        </w:rPr>
        <w:t xml:space="preserve"> </w:t>
      </w:r>
      <w:r>
        <w:rPr>
          <w:sz w:val="28"/>
        </w:rPr>
        <w:t>дядя,</w:t>
      </w:r>
      <w:r>
        <w:rPr>
          <w:spacing w:val="2"/>
          <w:sz w:val="28"/>
        </w:rPr>
        <w:t xml:space="preserve"> </w:t>
      </w:r>
      <w:r>
        <w:rPr>
          <w:sz w:val="28"/>
        </w:rPr>
        <w:t>дедушка;</w:t>
      </w:r>
      <w:r>
        <w:rPr>
          <w:spacing w:val="-1"/>
          <w:sz w:val="28"/>
        </w:rPr>
        <w:t xml:space="preserve"> </w:t>
      </w:r>
      <w:r>
        <w:rPr>
          <w:sz w:val="28"/>
        </w:rPr>
        <w:t>девочка</w:t>
      </w:r>
      <w:r>
        <w:rPr>
          <w:spacing w:val="9"/>
          <w:sz w:val="28"/>
        </w:rPr>
        <w:t xml:space="preserve"> </w:t>
      </w:r>
      <w:r>
        <w:rPr>
          <w:sz w:val="28"/>
        </w:rPr>
        <w:t>— дочь,</w:t>
      </w:r>
      <w:r>
        <w:rPr>
          <w:spacing w:val="2"/>
          <w:sz w:val="28"/>
        </w:rPr>
        <w:t xml:space="preserve"> </w:t>
      </w:r>
      <w:r>
        <w:rPr>
          <w:sz w:val="28"/>
        </w:rPr>
        <w:t>сестра,</w:t>
      </w:r>
      <w:r>
        <w:rPr>
          <w:spacing w:val="2"/>
          <w:sz w:val="28"/>
        </w:rPr>
        <w:t xml:space="preserve"> </w:t>
      </w:r>
      <w:r>
        <w:rPr>
          <w:sz w:val="28"/>
        </w:rPr>
        <w:t>мама,</w:t>
      </w:r>
      <w:r>
        <w:rPr>
          <w:spacing w:val="-3"/>
          <w:sz w:val="28"/>
        </w:rPr>
        <w:t xml:space="preserve"> </w:t>
      </w:r>
      <w:r>
        <w:rPr>
          <w:sz w:val="28"/>
        </w:rPr>
        <w:t>тетя,</w:t>
      </w:r>
      <w:r>
        <w:rPr>
          <w:spacing w:val="3"/>
          <w:sz w:val="28"/>
        </w:rPr>
        <w:t xml:space="preserve"> </w:t>
      </w:r>
      <w:r>
        <w:rPr>
          <w:sz w:val="28"/>
        </w:rPr>
        <w:t>бабушка;</w:t>
      </w:r>
    </w:p>
    <w:p w:rsidR="0016617A" w:rsidRDefault="005076C5" w:rsidP="0003745E">
      <w:pPr>
        <w:pStyle w:val="a4"/>
        <w:numPr>
          <w:ilvl w:val="0"/>
          <w:numId w:val="71"/>
        </w:numPr>
        <w:tabs>
          <w:tab w:val="left" w:pos="284"/>
          <w:tab w:val="left" w:pos="1596"/>
          <w:tab w:val="left" w:pos="1597"/>
        </w:tabs>
        <w:spacing w:line="276" w:lineRule="auto"/>
        <w:ind w:left="0" w:right="3" w:firstLine="0"/>
        <w:rPr>
          <w:sz w:val="28"/>
        </w:rPr>
      </w:pP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взаимоотношений,</w:t>
      </w:r>
      <w:r>
        <w:rPr>
          <w:spacing w:val="1"/>
          <w:sz w:val="28"/>
        </w:rPr>
        <w:t xml:space="preserve"> </w:t>
      </w:r>
      <w:r>
        <w:rPr>
          <w:sz w:val="28"/>
        </w:rPr>
        <w:t>приемлемых</w:t>
      </w:r>
      <w:r>
        <w:rPr>
          <w:spacing w:val="1"/>
          <w:sz w:val="28"/>
        </w:rPr>
        <w:t xml:space="preserve"> </w:t>
      </w:r>
      <w:r>
        <w:rPr>
          <w:sz w:val="28"/>
        </w:rPr>
        <w:t>в</w:t>
      </w:r>
      <w:r>
        <w:rPr>
          <w:spacing w:val="1"/>
          <w:sz w:val="28"/>
        </w:rPr>
        <w:t xml:space="preserve"> </w:t>
      </w:r>
      <w:r>
        <w:rPr>
          <w:sz w:val="28"/>
        </w:rPr>
        <w:t>российской</w:t>
      </w:r>
      <w:r>
        <w:rPr>
          <w:spacing w:val="1"/>
          <w:sz w:val="28"/>
        </w:rPr>
        <w:t xml:space="preserve"> </w:t>
      </w:r>
      <w:r>
        <w:rPr>
          <w:sz w:val="28"/>
        </w:rPr>
        <w:t>коммуникативной и</w:t>
      </w:r>
      <w:r>
        <w:rPr>
          <w:spacing w:val="1"/>
          <w:sz w:val="28"/>
        </w:rPr>
        <w:t xml:space="preserve"> </w:t>
      </w:r>
      <w:r>
        <w:rPr>
          <w:sz w:val="28"/>
        </w:rPr>
        <w:t>психосексуальной культуре.</w:t>
      </w:r>
    </w:p>
    <w:p w:rsidR="0016617A" w:rsidRDefault="005076C5" w:rsidP="0003745E">
      <w:pPr>
        <w:tabs>
          <w:tab w:val="left" w:pos="284"/>
        </w:tabs>
        <w:spacing w:line="276" w:lineRule="auto"/>
        <w:ind w:right="3"/>
        <w:jc w:val="both"/>
        <w:rPr>
          <w:i/>
          <w:sz w:val="28"/>
        </w:rPr>
      </w:pPr>
      <w:r>
        <w:rPr>
          <w:i/>
          <w:sz w:val="28"/>
        </w:rPr>
        <w:t>Развитие</w:t>
      </w:r>
      <w:r>
        <w:rPr>
          <w:i/>
          <w:spacing w:val="-5"/>
          <w:sz w:val="28"/>
        </w:rPr>
        <w:t xml:space="preserve"> </w:t>
      </w:r>
      <w:r>
        <w:rPr>
          <w:i/>
          <w:sz w:val="28"/>
        </w:rPr>
        <w:t>чувств</w:t>
      </w:r>
      <w:r>
        <w:rPr>
          <w:i/>
          <w:spacing w:val="-6"/>
          <w:sz w:val="28"/>
        </w:rPr>
        <w:t xml:space="preserve"> </w:t>
      </w:r>
      <w:r>
        <w:rPr>
          <w:i/>
          <w:sz w:val="28"/>
        </w:rPr>
        <w:t>и</w:t>
      </w:r>
      <w:r>
        <w:rPr>
          <w:i/>
          <w:spacing w:val="-6"/>
          <w:sz w:val="28"/>
        </w:rPr>
        <w:t xml:space="preserve"> </w:t>
      </w:r>
      <w:r>
        <w:rPr>
          <w:i/>
          <w:sz w:val="28"/>
        </w:rPr>
        <w:t>эмоций</w:t>
      </w:r>
    </w:p>
    <w:p w:rsidR="0016617A" w:rsidRDefault="005076C5" w:rsidP="0003745E">
      <w:pPr>
        <w:pStyle w:val="a3"/>
        <w:tabs>
          <w:tab w:val="left" w:pos="284"/>
        </w:tabs>
        <w:spacing w:line="276" w:lineRule="auto"/>
        <w:ind w:left="0" w:right="3"/>
        <w:jc w:val="both"/>
      </w:pPr>
      <w:r>
        <w:t>В</w:t>
      </w:r>
      <w:r>
        <w:rPr>
          <w:spacing w:val="-7"/>
        </w:rPr>
        <w:t xml:space="preserve"> </w:t>
      </w:r>
      <w:r>
        <w:t>зависимости</w:t>
      </w:r>
      <w:r>
        <w:rPr>
          <w:spacing w:val="-4"/>
        </w:rPr>
        <w:t xml:space="preserve"> </w:t>
      </w:r>
      <w:r>
        <w:t>от</w:t>
      </w:r>
      <w:r>
        <w:rPr>
          <w:spacing w:val="-5"/>
        </w:rPr>
        <w:t xml:space="preserve"> </w:t>
      </w:r>
      <w:r>
        <w:t>возраста,</w:t>
      </w:r>
      <w:r>
        <w:rPr>
          <w:spacing w:val="-2"/>
        </w:rPr>
        <w:t xml:space="preserve"> </w:t>
      </w:r>
      <w:r>
        <w:t>пола,</w:t>
      </w:r>
      <w:r>
        <w:rPr>
          <w:spacing w:val="-1"/>
        </w:rPr>
        <w:t xml:space="preserve"> </w:t>
      </w:r>
      <w:r>
        <w:t>уровня</w:t>
      </w:r>
      <w:r>
        <w:rPr>
          <w:spacing w:val="1"/>
        </w:rPr>
        <w:t xml:space="preserve"> </w:t>
      </w:r>
      <w:r>
        <w:t>развития</w:t>
      </w:r>
      <w:r>
        <w:rPr>
          <w:spacing w:val="-3"/>
        </w:rPr>
        <w:t xml:space="preserve"> </w:t>
      </w:r>
      <w:r>
        <w:t>детей:</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способствовать</w:t>
      </w:r>
      <w:r>
        <w:rPr>
          <w:spacing w:val="1"/>
          <w:sz w:val="28"/>
        </w:rPr>
        <w:t xml:space="preserve"> </w:t>
      </w:r>
      <w:r>
        <w:rPr>
          <w:sz w:val="28"/>
        </w:rPr>
        <w:t>проявлению</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сверстникам</w:t>
      </w:r>
      <w:r>
        <w:rPr>
          <w:spacing w:val="1"/>
          <w:sz w:val="28"/>
        </w:rPr>
        <w:t xml:space="preserve"> </w:t>
      </w:r>
      <w:r>
        <w:rPr>
          <w:sz w:val="28"/>
        </w:rPr>
        <w:t>своего</w:t>
      </w:r>
      <w:r>
        <w:rPr>
          <w:spacing w:val="71"/>
          <w:sz w:val="28"/>
        </w:rPr>
        <w:t xml:space="preserve"> </w:t>
      </w:r>
      <w:r>
        <w:rPr>
          <w:sz w:val="28"/>
        </w:rPr>
        <w:t>и</w:t>
      </w:r>
      <w:r>
        <w:rPr>
          <w:spacing w:val="1"/>
          <w:sz w:val="28"/>
        </w:rPr>
        <w:t xml:space="preserve"> </w:t>
      </w:r>
      <w:r>
        <w:rPr>
          <w:sz w:val="28"/>
        </w:rPr>
        <w:t>противоположного пола (их предпочтения в играх, игрушках, в видах деятельности;</w:t>
      </w:r>
      <w:r>
        <w:rPr>
          <w:spacing w:val="1"/>
          <w:sz w:val="28"/>
        </w:rPr>
        <w:t xml:space="preserve"> </w:t>
      </w:r>
      <w:r>
        <w:rPr>
          <w:sz w:val="28"/>
        </w:rPr>
        <w:t>увлечениях,</w:t>
      </w:r>
      <w:r>
        <w:rPr>
          <w:spacing w:val="3"/>
          <w:sz w:val="28"/>
        </w:rPr>
        <w:t xml:space="preserve"> </w:t>
      </w:r>
      <w:r>
        <w:rPr>
          <w:sz w:val="28"/>
        </w:rPr>
        <w:t>поступках);</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способствовать</w:t>
      </w:r>
      <w:r>
        <w:rPr>
          <w:spacing w:val="1"/>
          <w:sz w:val="28"/>
        </w:rPr>
        <w:t xml:space="preserve"> </w:t>
      </w:r>
      <w:r>
        <w:rPr>
          <w:sz w:val="28"/>
        </w:rPr>
        <w:t>становлению</w:t>
      </w:r>
      <w:r>
        <w:rPr>
          <w:spacing w:val="1"/>
          <w:sz w:val="28"/>
        </w:rPr>
        <w:t xml:space="preserve"> </w:t>
      </w:r>
      <w:r>
        <w:rPr>
          <w:sz w:val="28"/>
        </w:rPr>
        <w:t>полового</w:t>
      </w:r>
      <w:r>
        <w:rPr>
          <w:spacing w:val="1"/>
          <w:sz w:val="28"/>
        </w:rPr>
        <w:t xml:space="preserve"> </w:t>
      </w:r>
      <w:r>
        <w:rPr>
          <w:sz w:val="28"/>
        </w:rPr>
        <w:t>самосознания,</w:t>
      </w:r>
      <w:r>
        <w:rPr>
          <w:spacing w:val="1"/>
          <w:sz w:val="28"/>
        </w:rPr>
        <w:t xml:space="preserve"> </w:t>
      </w:r>
      <w:r>
        <w:rPr>
          <w:sz w:val="28"/>
        </w:rPr>
        <w:t>чувства</w:t>
      </w:r>
      <w:r>
        <w:rPr>
          <w:spacing w:val="1"/>
          <w:sz w:val="28"/>
        </w:rPr>
        <w:t xml:space="preserve"> </w:t>
      </w:r>
      <w:r>
        <w:rPr>
          <w:sz w:val="28"/>
        </w:rPr>
        <w:t>полоролевой</w:t>
      </w:r>
      <w:r>
        <w:rPr>
          <w:spacing w:val="1"/>
          <w:sz w:val="28"/>
        </w:rPr>
        <w:t xml:space="preserve"> </w:t>
      </w:r>
      <w:r>
        <w:rPr>
          <w:sz w:val="28"/>
        </w:rPr>
        <w:t>самодостаточности, потребности в проявлении себя как представителя определенного</w:t>
      </w:r>
      <w:r>
        <w:rPr>
          <w:spacing w:val="1"/>
          <w:sz w:val="28"/>
        </w:rPr>
        <w:t xml:space="preserve"> </w:t>
      </w:r>
      <w:r>
        <w:rPr>
          <w:sz w:val="28"/>
        </w:rPr>
        <w:t>пола;</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стимулировать проявления сопереживания, сочувствия во взаимоотношениях с</w:t>
      </w:r>
      <w:r>
        <w:rPr>
          <w:spacing w:val="1"/>
          <w:sz w:val="28"/>
        </w:rPr>
        <w:t xml:space="preserve"> </w:t>
      </w:r>
      <w:r>
        <w:rPr>
          <w:sz w:val="28"/>
        </w:rPr>
        <w:t>детьми своего</w:t>
      </w:r>
      <w:r>
        <w:rPr>
          <w:spacing w:val="1"/>
          <w:sz w:val="28"/>
        </w:rPr>
        <w:t xml:space="preserve"> </w:t>
      </w:r>
      <w:r>
        <w:rPr>
          <w:sz w:val="28"/>
        </w:rPr>
        <w:t>и</w:t>
      </w:r>
      <w:r>
        <w:rPr>
          <w:spacing w:val="1"/>
          <w:sz w:val="28"/>
        </w:rPr>
        <w:t xml:space="preserve"> </w:t>
      </w:r>
      <w:r>
        <w:rPr>
          <w:sz w:val="28"/>
        </w:rPr>
        <w:t>противоположного пола;</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воспитывать</w:t>
      </w:r>
      <w:r>
        <w:rPr>
          <w:spacing w:val="1"/>
          <w:sz w:val="28"/>
        </w:rPr>
        <w:t xml:space="preserve"> </w:t>
      </w:r>
      <w:r>
        <w:rPr>
          <w:sz w:val="28"/>
        </w:rPr>
        <w:t>толерантное,</w:t>
      </w:r>
      <w:r>
        <w:rPr>
          <w:spacing w:val="1"/>
          <w:sz w:val="28"/>
        </w:rPr>
        <w:t xml:space="preserve"> </w:t>
      </w:r>
      <w:r>
        <w:rPr>
          <w:sz w:val="28"/>
        </w:rPr>
        <w:t>уважительное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представителям</w:t>
      </w:r>
      <w:r>
        <w:rPr>
          <w:spacing w:val="1"/>
          <w:sz w:val="28"/>
        </w:rPr>
        <w:t xml:space="preserve"> </w:t>
      </w:r>
      <w:r>
        <w:rPr>
          <w:sz w:val="28"/>
        </w:rPr>
        <w:t>противоположного</w:t>
      </w:r>
      <w:r>
        <w:rPr>
          <w:spacing w:val="1"/>
          <w:sz w:val="28"/>
        </w:rPr>
        <w:t xml:space="preserve"> </w:t>
      </w:r>
      <w:r>
        <w:rPr>
          <w:sz w:val="28"/>
        </w:rPr>
        <w:t>пола;</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 xml:space="preserve">актуализировать и поддерживать проявления симпатии, привязанности </w:t>
      </w:r>
      <w:r>
        <w:rPr>
          <w:sz w:val="28"/>
        </w:rPr>
        <w:lastRenderedPageBreak/>
        <w:t>детей</w:t>
      </w:r>
      <w:r>
        <w:rPr>
          <w:spacing w:val="1"/>
          <w:sz w:val="28"/>
        </w:rPr>
        <w:t xml:space="preserve"> </w:t>
      </w:r>
      <w:r>
        <w:rPr>
          <w:sz w:val="28"/>
        </w:rPr>
        <w:t>друг</w:t>
      </w:r>
      <w:r>
        <w:rPr>
          <w:spacing w:val="1"/>
          <w:sz w:val="28"/>
        </w:rPr>
        <w:t xml:space="preserve"> </w:t>
      </w:r>
      <w:r>
        <w:rPr>
          <w:sz w:val="28"/>
        </w:rPr>
        <w:t>к</w:t>
      </w:r>
      <w:r>
        <w:rPr>
          <w:spacing w:val="1"/>
          <w:sz w:val="28"/>
        </w:rPr>
        <w:t xml:space="preserve"> </w:t>
      </w:r>
      <w:r>
        <w:rPr>
          <w:sz w:val="28"/>
        </w:rPr>
        <w:t>другу;</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способствовать принятию ситуативных состояний, нехарактерных поведению</w:t>
      </w:r>
      <w:r>
        <w:rPr>
          <w:spacing w:val="1"/>
          <w:sz w:val="28"/>
        </w:rPr>
        <w:t xml:space="preserve"> </w:t>
      </w:r>
      <w:r>
        <w:rPr>
          <w:sz w:val="28"/>
        </w:rPr>
        <w:t>мальчиков и девочек (мальчик может плакать от обиды, жалости, девочка — стойко</w:t>
      </w:r>
      <w:r>
        <w:rPr>
          <w:spacing w:val="1"/>
          <w:sz w:val="28"/>
        </w:rPr>
        <w:t xml:space="preserve"> </w:t>
      </w:r>
      <w:r>
        <w:rPr>
          <w:sz w:val="28"/>
        </w:rPr>
        <w:t>переносить</w:t>
      </w:r>
      <w:r>
        <w:rPr>
          <w:spacing w:val="-2"/>
          <w:sz w:val="28"/>
        </w:rPr>
        <w:t xml:space="preserve"> </w:t>
      </w:r>
      <w:r>
        <w:rPr>
          <w:sz w:val="28"/>
        </w:rPr>
        <w:t>неприятности);</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способствовать проявлению познавательного интереса к различным аспектам</w:t>
      </w:r>
      <w:r>
        <w:rPr>
          <w:spacing w:val="1"/>
          <w:sz w:val="28"/>
        </w:rPr>
        <w:t xml:space="preserve"> </w:t>
      </w:r>
      <w:r>
        <w:rPr>
          <w:sz w:val="28"/>
        </w:rPr>
        <w:t>жизни взрослых</w:t>
      </w:r>
      <w:r>
        <w:rPr>
          <w:spacing w:val="-3"/>
          <w:sz w:val="28"/>
        </w:rPr>
        <w:t xml:space="preserve"> </w:t>
      </w:r>
      <w:r>
        <w:rPr>
          <w:sz w:val="28"/>
        </w:rPr>
        <w:t>людей</w:t>
      </w:r>
      <w:r>
        <w:rPr>
          <w:spacing w:val="1"/>
          <w:sz w:val="28"/>
        </w:rPr>
        <w:t xml:space="preserve"> </w:t>
      </w:r>
      <w:r>
        <w:rPr>
          <w:sz w:val="28"/>
        </w:rPr>
        <w:t>разного</w:t>
      </w:r>
      <w:r>
        <w:rPr>
          <w:spacing w:val="1"/>
          <w:sz w:val="28"/>
        </w:rPr>
        <w:t xml:space="preserve"> </w:t>
      </w:r>
      <w:r>
        <w:rPr>
          <w:sz w:val="28"/>
        </w:rPr>
        <w:t>пола;</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стимулировать</w:t>
      </w:r>
      <w:r>
        <w:rPr>
          <w:spacing w:val="1"/>
          <w:sz w:val="28"/>
        </w:rPr>
        <w:t xml:space="preserve"> </w:t>
      </w:r>
      <w:r>
        <w:rPr>
          <w:sz w:val="28"/>
        </w:rPr>
        <w:t>проявление</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ориентации</w:t>
      </w:r>
      <w:r>
        <w:rPr>
          <w:spacing w:val="1"/>
          <w:sz w:val="28"/>
        </w:rPr>
        <w:t xml:space="preserve"> </w:t>
      </w:r>
      <w:r>
        <w:rPr>
          <w:sz w:val="28"/>
        </w:rPr>
        <w:t>на</w:t>
      </w:r>
      <w:r>
        <w:rPr>
          <w:spacing w:val="71"/>
          <w:sz w:val="28"/>
        </w:rPr>
        <w:t xml:space="preserve"> </w:t>
      </w:r>
      <w:r>
        <w:rPr>
          <w:sz w:val="28"/>
        </w:rPr>
        <w:t>социально</w:t>
      </w:r>
      <w:r>
        <w:rPr>
          <w:spacing w:val="1"/>
          <w:sz w:val="28"/>
        </w:rPr>
        <w:t xml:space="preserve"> </w:t>
      </w:r>
      <w:r>
        <w:rPr>
          <w:sz w:val="28"/>
        </w:rPr>
        <w:t>одобряемые</w:t>
      </w:r>
      <w:r>
        <w:rPr>
          <w:spacing w:val="1"/>
          <w:sz w:val="28"/>
        </w:rPr>
        <w:t xml:space="preserve"> </w:t>
      </w:r>
      <w:r>
        <w:rPr>
          <w:sz w:val="28"/>
        </w:rPr>
        <w:t>поступки взрослых как образцы</w:t>
      </w:r>
      <w:r>
        <w:rPr>
          <w:spacing w:val="2"/>
          <w:sz w:val="28"/>
        </w:rPr>
        <w:t xml:space="preserve"> </w:t>
      </w:r>
      <w:r>
        <w:rPr>
          <w:sz w:val="28"/>
        </w:rPr>
        <w:t>своего поведения;</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воспитывать чувство восхищения достижениями взрослых мужчин и женщин,</w:t>
      </w:r>
      <w:r>
        <w:rPr>
          <w:spacing w:val="1"/>
          <w:sz w:val="28"/>
        </w:rPr>
        <w:t xml:space="preserve"> </w:t>
      </w:r>
      <w:r>
        <w:rPr>
          <w:sz w:val="28"/>
        </w:rPr>
        <w:t>проявлениями</w:t>
      </w:r>
      <w:r>
        <w:rPr>
          <w:spacing w:val="1"/>
          <w:sz w:val="28"/>
        </w:rPr>
        <w:t xml:space="preserve"> </w:t>
      </w:r>
      <w:r>
        <w:rPr>
          <w:sz w:val="28"/>
        </w:rPr>
        <w:t>ярко</w:t>
      </w:r>
      <w:r>
        <w:rPr>
          <w:spacing w:val="1"/>
          <w:sz w:val="28"/>
        </w:rPr>
        <w:t xml:space="preserve"> </w:t>
      </w:r>
      <w:r>
        <w:rPr>
          <w:sz w:val="28"/>
        </w:rPr>
        <w:t>выраженных</w:t>
      </w:r>
      <w:r>
        <w:rPr>
          <w:spacing w:val="1"/>
          <w:sz w:val="28"/>
        </w:rPr>
        <w:t xml:space="preserve"> </w:t>
      </w:r>
      <w:r>
        <w:rPr>
          <w:sz w:val="28"/>
        </w:rPr>
        <w:t>маскулинных</w:t>
      </w:r>
      <w:r>
        <w:rPr>
          <w:spacing w:val="1"/>
          <w:sz w:val="28"/>
        </w:rPr>
        <w:t xml:space="preserve"> </w:t>
      </w:r>
      <w:r>
        <w:rPr>
          <w:sz w:val="28"/>
        </w:rPr>
        <w:t>и</w:t>
      </w:r>
      <w:r>
        <w:rPr>
          <w:spacing w:val="1"/>
          <w:sz w:val="28"/>
        </w:rPr>
        <w:t xml:space="preserve"> </w:t>
      </w:r>
      <w:r>
        <w:rPr>
          <w:sz w:val="28"/>
        </w:rPr>
        <w:t>фемининных</w:t>
      </w:r>
      <w:r>
        <w:rPr>
          <w:spacing w:val="1"/>
          <w:sz w:val="28"/>
        </w:rPr>
        <w:t xml:space="preserve"> </w:t>
      </w:r>
      <w:r>
        <w:rPr>
          <w:sz w:val="28"/>
        </w:rPr>
        <w:t>качеств,</w:t>
      </w:r>
      <w:r>
        <w:rPr>
          <w:spacing w:val="1"/>
          <w:sz w:val="28"/>
        </w:rPr>
        <w:t xml:space="preserve"> </w:t>
      </w:r>
      <w:r>
        <w:rPr>
          <w:sz w:val="28"/>
        </w:rPr>
        <w:t>внешней</w:t>
      </w:r>
      <w:r>
        <w:rPr>
          <w:spacing w:val="1"/>
          <w:sz w:val="28"/>
        </w:rPr>
        <w:t xml:space="preserve"> </w:t>
      </w:r>
      <w:r>
        <w:rPr>
          <w:sz w:val="28"/>
        </w:rPr>
        <w:t>и</w:t>
      </w:r>
      <w:r>
        <w:rPr>
          <w:spacing w:val="-67"/>
          <w:sz w:val="28"/>
        </w:rPr>
        <w:t xml:space="preserve"> </w:t>
      </w:r>
      <w:r>
        <w:rPr>
          <w:sz w:val="28"/>
        </w:rPr>
        <w:t>внутренней красоты;</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актуализировать стремление быть похожим на настоящих мужчин и настоящих</w:t>
      </w:r>
      <w:r>
        <w:rPr>
          <w:spacing w:val="1"/>
          <w:sz w:val="28"/>
        </w:rPr>
        <w:t xml:space="preserve"> </w:t>
      </w:r>
      <w:r>
        <w:rPr>
          <w:sz w:val="28"/>
        </w:rPr>
        <w:t>женщин;</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воспитывать уважение к взрослым людям разного пола, бережное отношение к</w:t>
      </w:r>
      <w:r>
        <w:rPr>
          <w:spacing w:val="1"/>
          <w:sz w:val="28"/>
        </w:rPr>
        <w:t xml:space="preserve"> </w:t>
      </w:r>
      <w:r>
        <w:rPr>
          <w:sz w:val="28"/>
        </w:rPr>
        <w:t>процессу</w:t>
      </w:r>
      <w:r>
        <w:rPr>
          <w:spacing w:val="-4"/>
          <w:sz w:val="28"/>
        </w:rPr>
        <w:t xml:space="preserve"> </w:t>
      </w:r>
      <w:r>
        <w:rPr>
          <w:sz w:val="28"/>
        </w:rPr>
        <w:t>и</w:t>
      </w:r>
      <w:r>
        <w:rPr>
          <w:spacing w:val="1"/>
          <w:sz w:val="28"/>
        </w:rPr>
        <w:t xml:space="preserve"> </w:t>
      </w:r>
      <w:r>
        <w:rPr>
          <w:sz w:val="28"/>
        </w:rPr>
        <w:t>результату</w:t>
      </w:r>
      <w:r>
        <w:rPr>
          <w:spacing w:val="-3"/>
          <w:sz w:val="28"/>
        </w:rPr>
        <w:t xml:space="preserve"> </w:t>
      </w:r>
      <w:r>
        <w:rPr>
          <w:sz w:val="28"/>
        </w:rPr>
        <w:t>их</w:t>
      </w:r>
      <w:r>
        <w:rPr>
          <w:spacing w:val="-3"/>
          <w:sz w:val="28"/>
        </w:rPr>
        <w:t xml:space="preserve"> </w:t>
      </w:r>
      <w:r>
        <w:rPr>
          <w:sz w:val="28"/>
        </w:rPr>
        <w:t>труда;</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воспитывать чувства родовой чести, привязанности; сопричастности к общим</w:t>
      </w:r>
      <w:r>
        <w:rPr>
          <w:spacing w:val="1"/>
          <w:sz w:val="28"/>
        </w:rPr>
        <w:t xml:space="preserve"> </w:t>
      </w:r>
      <w:r>
        <w:rPr>
          <w:sz w:val="28"/>
        </w:rPr>
        <w:t>делам,</w:t>
      </w:r>
      <w:r>
        <w:rPr>
          <w:spacing w:val="3"/>
          <w:sz w:val="28"/>
        </w:rPr>
        <w:t xml:space="preserve"> </w:t>
      </w:r>
      <w:r>
        <w:rPr>
          <w:sz w:val="28"/>
        </w:rPr>
        <w:t>любви</w:t>
      </w:r>
      <w:r>
        <w:rPr>
          <w:spacing w:val="1"/>
          <w:sz w:val="28"/>
        </w:rPr>
        <w:t xml:space="preserve"> </w:t>
      </w:r>
      <w:r>
        <w:rPr>
          <w:sz w:val="28"/>
        </w:rPr>
        <w:t>и уважения</w:t>
      </w:r>
      <w:r>
        <w:rPr>
          <w:spacing w:val="3"/>
          <w:sz w:val="28"/>
        </w:rPr>
        <w:t xml:space="preserve"> </w:t>
      </w:r>
      <w:r>
        <w:rPr>
          <w:sz w:val="28"/>
        </w:rPr>
        <w:t>к</w:t>
      </w:r>
      <w:r>
        <w:rPr>
          <w:spacing w:val="1"/>
          <w:sz w:val="28"/>
        </w:rPr>
        <w:t xml:space="preserve"> </w:t>
      </w:r>
      <w:r>
        <w:rPr>
          <w:sz w:val="28"/>
        </w:rPr>
        <w:t>членам</w:t>
      </w:r>
      <w:r>
        <w:rPr>
          <w:spacing w:val="2"/>
          <w:sz w:val="28"/>
        </w:rPr>
        <w:t xml:space="preserve"> </w:t>
      </w:r>
      <w:r>
        <w:rPr>
          <w:sz w:val="28"/>
        </w:rPr>
        <w:t>семьи;</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актуализировать</w:t>
      </w:r>
      <w:r>
        <w:rPr>
          <w:spacing w:val="-8"/>
          <w:sz w:val="28"/>
        </w:rPr>
        <w:t xml:space="preserve"> </w:t>
      </w:r>
      <w:r>
        <w:rPr>
          <w:sz w:val="28"/>
        </w:rPr>
        <w:t>проявление</w:t>
      </w:r>
      <w:r>
        <w:rPr>
          <w:spacing w:val="-4"/>
          <w:sz w:val="28"/>
        </w:rPr>
        <w:t xml:space="preserve"> </w:t>
      </w:r>
      <w:r>
        <w:rPr>
          <w:sz w:val="28"/>
        </w:rPr>
        <w:t>заботы,</w:t>
      </w:r>
      <w:r>
        <w:rPr>
          <w:spacing w:val="-3"/>
          <w:sz w:val="28"/>
        </w:rPr>
        <w:t xml:space="preserve"> </w:t>
      </w:r>
      <w:r>
        <w:rPr>
          <w:sz w:val="28"/>
        </w:rPr>
        <w:t>бережное</w:t>
      </w:r>
      <w:r>
        <w:rPr>
          <w:spacing w:val="-5"/>
          <w:sz w:val="28"/>
        </w:rPr>
        <w:t xml:space="preserve"> </w:t>
      </w:r>
      <w:r>
        <w:rPr>
          <w:sz w:val="28"/>
        </w:rPr>
        <w:t>отношение</w:t>
      </w:r>
      <w:r>
        <w:rPr>
          <w:spacing w:val="-4"/>
          <w:sz w:val="28"/>
        </w:rPr>
        <w:t xml:space="preserve"> </w:t>
      </w:r>
      <w:r>
        <w:rPr>
          <w:sz w:val="28"/>
        </w:rPr>
        <w:t>к</w:t>
      </w:r>
      <w:r>
        <w:rPr>
          <w:spacing w:val="-6"/>
          <w:sz w:val="28"/>
        </w:rPr>
        <w:t xml:space="preserve"> </w:t>
      </w:r>
      <w:r>
        <w:rPr>
          <w:sz w:val="28"/>
        </w:rPr>
        <w:t>родным;</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способствовать</w:t>
      </w:r>
      <w:r>
        <w:rPr>
          <w:spacing w:val="1"/>
          <w:sz w:val="28"/>
        </w:rPr>
        <w:t xml:space="preserve"> </w:t>
      </w:r>
      <w:r>
        <w:rPr>
          <w:sz w:val="28"/>
        </w:rPr>
        <w:t>проявлению</w:t>
      </w:r>
      <w:r>
        <w:rPr>
          <w:spacing w:val="1"/>
          <w:sz w:val="28"/>
        </w:rPr>
        <w:t xml:space="preserve"> </w:t>
      </w:r>
      <w:r>
        <w:rPr>
          <w:sz w:val="28"/>
        </w:rPr>
        <w:t>познавательного</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семьи,</w:t>
      </w:r>
      <w:r>
        <w:rPr>
          <w:spacing w:val="1"/>
          <w:sz w:val="28"/>
        </w:rPr>
        <w:t xml:space="preserve"> </w:t>
      </w:r>
      <w:r>
        <w:rPr>
          <w:sz w:val="28"/>
        </w:rPr>
        <w:t>ее</w:t>
      </w:r>
      <w:r>
        <w:rPr>
          <w:spacing w:val="1"/>
          <w:sz w:val="28"/>
        </w:rPr>
        <w:t xml:space="preserve"> </w:t>
      </w:r>
      <w:r>
        <w:rPr>
          <w:sz w:val="28"/>
        </w:rPr>
        <w:t>родословной;</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побуждать</w:t>
      </w:r>
      <w:r>
        <w:rPr>
          <w:spacing w:val="1"/>
          <w:sz w:val="28"/>
        </w:rPr>
        <w:t xml:space="preserve"> </w:t>
      </w:r>
      <w:r>
        <w:rPr>
          <w:sz w:val="28"/>
        </w:rPr>
        <w:t>к</w:t>
      </w:r>
      <w:r>
        <w:rPr>
          <w:spacing w:val="1"/>
          <w:sz w:val="28"/>
        </w:rPr>
        <w:t xml:space="preserve"> </w:t>
      </w:r>
      <w:r>
        <w:rPr>
          <w:sz w:val="28"/>
        </w:rPr>
        <w:t>проявлению</w:t>
      </w:r>
      <w:r>
        <w:rPr>
          <w:spacing w:val="1"/>
          <w:sz w:val="28"/>
        </w:rPr>
        <w:t xml:space="preserve"> </w:t>
      </w:r>
      <w:r>
        <w:rPr>
          <w:sz w:val="28"/>
        </w:rPr>
        <w:t>фемининных</w:t>
      </w:r>
      <w:r>
        <w:rPr>
          <w:spacing w:val="1"/>
          <w:sz w:val="28"/>
        </w:rPr>
        <w:t xml:space="preserve"> </w:t>
      </w:r>
      <w:r>
        <w:rPr>
          <w:sz w:val="28"/>
        </w:rPr>
        <w:t>и</w:t>
      </w:r>
      <w:r>
        <w:rPr>
          <w:spacing w:val="1"/>
          <w:sz w:val="28"/>
        </w:rPr>
        <w:t xml:space="preserve"> </w:t>
      </w:r>
      <w:r>
        <w:rPr>
          <w:sz w:val="28"/>
        </w:rPr>
        <w:t>маскулинных</w:t>
      </w:r>
      <w:r>
        <w:rPr>
          <w:spacing w:val="1"/>
          <w:sz w:val="28"/>
        </w:rPr>
        <w:t xml:space="preserve"> </w:t>
      </w:r>
      <w:r>
        <w:rPr>
          <w:sz w:val="28"/>
        </w:rPr>
        <w:t>качеств</w:t>
      </w:r>
      <w:r>
        <w:rPr>
          <w:spacing w:val="1"/>
          <w:sz w:val="28"/>
        </w:rPr>
        <w:t xml:space="preserve"> </w:t>
      </w:r>
      <w:r>
        <w:rPr>
          <w:sz w:val="28"/>
        </w:rPr>
        <w:t>во</w:t>
      </w:r>
      <w:r>
        <w:rPr>
          <w:spacing w:val="1"/>
          <w:sz w:val="28"/>
        </w:rPr>
        <w:t xml:space="preserve"> </w:t>
      </w:r>
      <w:r>
        <w:rPr>
          <w:sz w:val="28"/>
        </w:rPr>
        <w:t>взаимодействии с</w:t>
      </w:r>
      <w:r>
        <w:rPr>
          <w:spacing w:val="2"/>
          <w:sz w:val="28"/>
        </w:rPr>
        <w:t xml:space="preserve"> </w:t>
      </w:r>
      <w:r>
        <w:rPr>
          <w:sz w:val="28"/>
        </w:rPr>
        <w:t>членами</w:t>
      </w:r>
      <w:r>
        <w:rPr>
          <w:spacing w:val="1"/>
          <w:sz w:val="28"/>
        </w:rPr>
        <w:t xml:space="preserve"> </w:t>
      </w:r>
      <w:r>
        <w:rPr>
          <w:sz w:val="28"/>
        </w:rPr>
        <w:t>семьи;</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вызывать восхищение</w:t>
      </w:r>
      <w:r>
        <w:rPr>
          <w:spacing w:val="1"/>
          <w:sz w:val="28"/>
        </w:rPr>
        <w:t xml:space="preserve"> </w:t>
      </w:r>
      <w:r>
        <w:rPr>
          <w:sz w:val="28"/>
        </w:rPr>
        <w:t>процессом</w:t>
      </w:r>
      <w:r>
        <w:rPr>
          <w:spacing w:val="1"/>
          <w:sz w:val="28"/>
        </w:rPr>
        <w:t xml:space="preserve"> </w:t>
      </w:r>
      <w:r>
        <w:rPr>
          <w:sz w:val="28"/>
        </w:rPr>
        <w:t>и результатом</w:t>
      </w:r>
      <w:r>
        <w:rPr>
          <w:spacing w:val="1"/>
          <w:sz w:val="28"/>
        </w:rPr>
        <w:t xml:space="preserve"> </w:t>
      </w:r>
      <w:r>
        <w:rPr>
          <w:sz w:val="28"/>
        </w:rPr>
        <w:t>труда</w:t>
      </w:r>
      <w:r>
        <w:rPr>
          <w:spacing w:val="1"/>
          <w:sz w:val="28"/>
        </w:rPr>
        <w:t xml:space="preserve"> </w:t>
      </w:r>
      <w:r>
        <w:rPr>
          <w:sz w:val="28"/>
        </w:rPr>
        <w:t>взрослых в семье,</w:t>
      </w:r>
      <w:r>
        <w:rPr>
          <w:spacing w:val="1"/>
          <w:sz w:val="28"/>
        </w:rPr>
        <w:t xml:space="preserve"> </w:t>
      </w:r>
      <w:r>
        <w:rPr>
          <w:sz w:val="28"/>
        </w:rPr>
        <w:t>их</w:t>
      </w:r>
      <w:r>
        <w:rPr>
          <w:spacing w:val="1"/>
          <w:sz w:val="28"/>
        </w:rPr>
        <w:t xml:space="preserve"> </w:t>
      </w:r>
      <w:r>
        <w:rPr>
          <w:sz w:val="28"/>
        </w:rPr>
        <w:t>достижениями на</w:t>
      </w:r>
      <w:r>
        <w:rPr>
          <w:spacing w:val="1"/>
          <w:sz w:val="28"/>
        </w:rPr>
        <w:t xml:space="preserve"> </w:t>
      </w:r>
      <w:r>
        <w:rPr>
          <w:sz w:val="28"/>
        </w:rPr>
        <w:t>работе,</w:t>
      </w:r>
      <w:r>
        <w:rPr>
          <w:spacing w:val="3"/>
          <w:sz w:val="28"/>
        </w:rPr>
        <w:t xml:space="preserve"> </w:t>
      </w:r>
      <w:r>
        <w:rPr>
          <w:sz w:val="28"/>
        </w:rPr>
        <w:t>успехами</w:t>
      </w:r>
      <w:r>
        <w:rPr>
          <w:spacing w:val="1"/>
          <w:sz w:val="28"/>
        </w:rPr>
        <w:t xml:space="preserve"> </w:t>
      </w:r>
      <w:r>
        <w:rPr>
          <w:sz w:val="28"/>
        </w:rPr>
        <w:t>братьев</w:t>
      </w:r>
      <w:r>
        <w:rPr>
          <w:spacing w:val="-1"/>
          <w:sz w:val="28"/>
        </w:rPr>
        <w:t xml:space="preserve"> </w:t>
      </w:r>
      <w:r>
        <w:rPr>
          <w:sz w:val="28"/>
        </w:rPr>
        <w:t>и сестер;</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стимулировать</w:t>
      </w:r>
      <w:r>
        <w:rPr>
          <w:spacing w:val="1"/>
          <w:sz w:val="28"/>
        </w:rPr>
        <w:t xml:space="preserve"> </w:t>
      </w:r>
      <w:r>
        <w:rPr>
          <w:sz w:val="28"/>
        </w:rPr>
        <w:t>потребность</w:t>
      </w:r>
      <w:r>
        <w:rPr>
          <w:spacing w:val="1"/>
          <w:sz w:val="28"/>
        </w:rPr>
        <w:t xml:space="preserve"> </w:t>
      </w:r>
      <w:r>
        <w:rPr>
          <w:sz w:val="28"/>
        </w:rPr>
        <w:t>в</w:t>
      </w:r>
      <w:r>
        <w:rPr>
          <w:spacing w:val="1"/>
          <w:sz w:val="28"/>
        </w:rPr>
        <w:t xml:space="preserve"> </w:t>
      </w:r>
      <w:r>
        <w:rPr>
          <w:sz w:val="28"/>
        </w:rPr>
        <w:t>подражании</w:t>
      </w:r>
      <w:r>
        <w:rPr>
          <w:spacing w:val="1"/>
          <w:sz w:val="28"/>
        </w:rPr>
        <w:t xml:space="preserve"> </w:t>
      </w:r>
      <w:r>
        <w:rPr>
          <w:sz w:val="28"/>
        </w:rPr>
        <w:t>одобряемым</w:t>
      </w:r>
      <w:r>
        <w:rPr>
          <w:spacing w:val="1"/>
          <w:sz w:val="28"/>
        </w:rPr>
        <w:t xml:space="preserve"> </w:t>
      </w:r>
      <w:r>
        <w:rPr>
          <w:sz w:val="28"/>
        </w:rPr>
        <w:t>в</w:t>
      </w:r>
      <w:r>
        <w:rPr>
          <w:spacing w:val="1"/>
          <w:sz w:val="28"/>
        </w:rPr>
        <w:t xml:space="preserve"> </w:t>
      </w:r>
      <w:r>
        <w:rPr>
          <w:sz w:val="28"/>
        </w:rPr>
        <w:t>семье</w:t>
      </w:r>
      <w:r>
        <w:rPr>
          <w:spacing w:val="1"/>
          <w:sz w:val="28"/>
        </w:rPr>
        <w:t xml:space="preserve"> </w:t>
      </w:r>
      <w:r>
        <w:rPr>
          <w:sz w:val="28"/>
        </w:rPr>
        <w:t>поступкам,</w:t>
      </w:r>
      <w:r>
        <w:rPr>
          <w:spacing w:val="1"/>
          <w:sz w:val="28"/>
        </w:rPr>
        <w:t xml:space="preserve"> </w:t>
      </w:r>
      <w:r>
        <w:rPr>
          <w:sz w:val="28"/>
        </w:rPr>
        <w:t>подчеркивающим</w:t>
      </w:r>
      <w:r>
        <w:rPr>
          <w:spacing w:val="1"/>
          <w:sz w:val="28"/>
        </w:rPr>
        <w:t xml:space="preserve"> </w:t>
      </w:r>
      <w:r>
        <w:rPr>
          <w:sz w:val="28"/>
        </w:rPr>
        <w:t>фемининную</w:t>
      </w:r>
      <w:r>
        <w:rPr>
          <w:spacing w:val="-1"/>
          <w:sz w:val="28"/>
        </w:rPr>
        <w:t xml:space="preserve"> </w:t>
      </w:r>
      <w:r>
        <w:rPr>
          <w:sz w:val="28"/>
        </w:rPr>
        <w:t>и</w:t>
      </w:r>
      <w:r>
        <w:rPr>
          <w:spacing w:val="1"/>
          <w:sz w:val="28"/>
        </w:rPr>
        <w:t xml:space="preserve"> </w:t>
      </w:r>
      <w:r>
        <w:rPr>
          <w:sz w:val="28"/>
        </w:rPr>
        <w:t>маскулинную</w:t>
      </w:r>
      <w:r>
        <w:rPr>
          <w:spacing w:val="-1"/>
          <w:sz w:val="28"/>
        </w:rPr>
        <w:t xml:space="preserve"> </w:t>
      </w:r>
      <w:r>
        <w:rPr>
          <w:sz w:val="28"/>
        </w:rPr>
        <w:t>ориентацию;</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формировать</w:t>
      </w:r>
      <w:r>
        <w:rPr>
          <w:spacing w:val="-8"/>
          <w:sz w:val="28"/>
        </w:rPr>
        <w:t xml:space="preserve"> </w:t>
      </w:r>
      <w:r>
        <w:rPr>
          <w:sz w:val="28"/>
        </w:rPr>
        <w:t>общественно-значимые</w:t>
      </w:r>
      <w:r>
        <w:rPr>
          <w:spacing w:val="-5"/>
          <w:sz w:val="28"/>
        </w:rPr>
        <w:t xml:space="preserve"> </w:t>
      </w:r>
      <w:r>
        <w:rPr>
          <w:sz w:val="28"/>
        </w:rPr>
        <w:t>мотивы</w:t>
      </w:r>
      <w:r>
        <w:rPr>
          <w:spacing w:val="-6"/>
          <w:sz w:val="28"/>
        </w:rPr>
        <w:t xml:space="preserve"> </w:t>
      </w:r>
      <w:r>
        <w:rPr>
          <w:sz w:val="28"/>
        </w:rPr>
        <w:t>поведения</w:t>
      </w:r>
      <w:r>
        <w:rPr>
          <w:spacing w:val="-5"/>
          <w:sz w:val="28"/>
        </w:rPr>
        <w:t xml:space="preserve"> </w:t>
      </w:r>
      <w:r>
        <w:rPr>
          <w:sz w:val="28"/>
        </w:rPr>
        <w:t>в</w:t>
      </w:r>
      <w:r>
        <w:rPr>
          <w:spacing w:val="-7"/>
          <w:sz w:val="28"/>
        </w:rPr>
        <w:t xml:space="preserve"> </w:t>
      </w:r>
      <w:r>
        <w:rPr>
          <w:sz w:val="28"/>
        </w:rPr>
        <w:t>семье;</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воспитывать толерантное отношение к членам семьи, уважение к увлечениям,</w:t>
      </w:r>
      <w:r>
        <w:rPr>
          <w:spacing w:val="1"/>
          <w:sz w:val="28"/>
        </w:rPr>
        <w:t xml:space="preserve"> </w:t>
      </w:r>
      <w:r>
        <w:rPr>
          <w:sz w:val="28"/>
        </w:rPr>
        <w:t>интересам</w:t>
      </w:r>
      <w:r>
        <w:rPr>
          <w:spacing w:val="2"/>
          <w:sz w:val="28"/>
        </w:rPr>
        <w:t xml:space="preserve"> </w:t>
      </w:r>
      <w:r>
        <w:rPr>
          <w:sz w:val="28"/>
        </w:rPr>
        <w:t>каждого;</w:t>
      </w:r>
    </w:p>
    <w:p w:rsidR="0016617A" w:rsidRDefault="005076C5" w:rsidP="0003745E">
      <w:pPr>
        <w:pStyle w:val="a4"/>
        <w:numPr>
          <w:ilvl w:val="1"/>
          <w:numId w:val="72"/>
        </w:numPr>
        <w:tabs>
          <w:tab w:val="left" w:pos="284"/>
          <w:tab w:val="left" w:pos="1596"/>
          <w:tab w:val="left" w:pos="1597"/>
        </w:tabs>
        <w:spacing w:line="276" w:lineRule="auto"/>
        <w:ind w:left="0" w:right="3" w:firstLine="0"/>
        <w:rPr>
          <w:sz w:val="21"/>
        </w:rPr>
      </w:pPr>
      <w:r>
        <w:rPr>
          <w:sz w:val="28"/>
        </w:rPr>
        <w:t>способствовать</w:t>
      </w:r>
      <w:r>
        <w:rPr>
          <w:spacing w:val="-10"/>
          <w:sz w:val="28"/>
        </w:rPr>
        <w:t xml:space="preserve"> </w:t>
      </w:r>
      <w:r>
        <w:rPr>
          <w:sz w:val="28"/>
        </w:rPr>
        <w:t>становлению</w:t>
      </w:r>
      <w:r>
        <w:rPr>
          <w:spacing w:val="-8"/>
          <w:sz w:val="28"/>
        </w:rPr>
        <w:t xml:space="preserve"> </w:t>
      </w:r>
      <w:r>
        <w:rPr>
          <w:sz w:val="28"/>
        </w:rPr>
        <w:t>чувства</w:t>
      </w:r>
      <w:r>
        <w:rPr>
          <w:spacing w:val="-7"/>
          <w:sz w:val="28"/>
        </w:rPr>
        <w:t xml:space="preserve"> </w:t>
      </w:r>
      <w:r>
        <w:rPr>
          <w:sz w:val="28"/>
        </w:rPr>
        <w:t>человеческого</w:t>
      </w:r>
      <w:r>
        <w:rPr>
          <w:spacing w:val="-8"/>
          <w:sz w:val="28"/>
        </w:rPr>
        <w:t xml:space="preserve"> </w:t>
      </w:r>
      <w:r>
        <w:rPr>
          <w:sz w:val="28"/>
        </w:rPr>
        <w:t>достоинства.</w:t>
      </w:r>
    </w:p>
    <w:p w:rsidR="0016617A" w:rsidRDefault="005076C5" w:rsidP="0003745E">
      <w:pPr>
        <w:tabs>
          <w:tab w:val="left" w:pos="284"/>
        </w:tabs>
        <w:spacing w:line="276" w:lineRule="auto"/>
        <w:ind w:right="3"/>
        <w:jc w:val="both"/>
        <w:rPr>
          <w:i/>
          <w:sz w:val="28"/>
        </w:rPr>
      </w:pPr>
      <w:r>
        <w:rPr>
          <w:i/>
          <w:sz w:val="28"/>
        </w:rPr>
        <w:t>Формирование</w:t>
      </w:r>
      <w:r>
        <w:rPr>
          <w:i/>
          <w:spacing w:val="-5"/>
          <w:sz w:val="28"/>
        </w:rPr>
        <w:t xml:space="preserve"> </w:t>
      </w:r>
      <w:r>
        <w:rPr>
          <w:i/>
          <w:sz w:val="28"/>
        </w:rPr>
        <w:t>поведения</w:t>
      </w:r>
    </w:p>
    <w:p w:rsidR="0016617A" w:rsidRDefault="005076C5" w:rsidP="0003745E">
      <w:pPr>
        <w:pStyle w:val="a3"/>
        <w:tabs>
          <w:tab w:val="left" w:pos="1418"/>
        </w:tabs>
        <w:spacing w:line="276" w:lineRule="auto"/>
        <w:ind w:left="0" w:right="3"/>
      </w:pPr>
      <w:r>
        <w:t>В зависимости от возраста, пола и уровня развития детей обучать способам, развивать</w:t>
      </w:r>
      <w:r>
        <w:rPr>
          <w:spacing w:val="-67"/>
        </w:rPr>
        <w:t xml:space="preserve"> </w:t>
      </w:r>
      <w:r>
        <w:t>умения</w:t>
      </w:r>
      <w:r>
        <w:rPr>
          <w:spacing w:val="1"/>
        </w:rPr>
        <w:t xml:space="preserve"> </w:t>
      </w:r>
      <w:r>
        <w:t>и</w:t>
      </w:r>
      <w:r>
        <w:rPr>
          <w:spacing w:val="1"/>
        </w:rPr>
        <w:t xml:space="preserve"> </w:t>
      </w:r>
      <w:r>
        <w:t>формировать</w:t>
      </w:r>
      <w:r>
        <w:rPr>
          <w:spacing w:val="-1"/>
        </w:rPr>
        <w:t xml:space="preserve"> </w:t>
      </w:r>
      <w:r>
        <w:t>навыки:</w:t>
      </w:r>
    </w:p>
    <w:p w:rsidR="0016617A" w:rsidRDefault="0003745E" w:rsidP="0003745E">
      <w:pPr>
        <w:pStyle w:val="a4"/>
        <w:numPr>
          <w:ilvl w:val="0"/>
          <w:numId w:val="71"/>
        </w:numPr>
        <w:tabs>
          <w:tab w:val="left" w:pos="426"/>
          <w:tab w:val="left" w:pos="4752"/>
          <w:tab w:val="left" w:pos="6967"/>
          <w:tab w:val="left" w:pos="8872"/>
          <w:tab w:val="left" w:pos="10142"/>
        </w:tabs>
        <w:spacing w:line="276" w:lineRule="auto"/>
        <w:ind w:left="0" w:right="3" w:firstLine="0"/>
        <w:rPr>
          <w:sz w:val="28"/>
        </w:rPr>
      </w:pPr>
      <w:r>
        <w:rPr>
          <w:sz w:val="28"/>
        </w:rPr>
        <w:t xml:space="preserve">социальной перцепции, </w:t>
      </w:r>
      <w:r w:rsidR="005076C5">
        <w:rPr>
          <w:sz w:val="28"/>
        </w:rPr>
        <w:t>предвосхищени</w:t>
      </w:r>
      <w:r>
        <w:rPr>
          <w:sz w:val="28"/>
        </w:rPr>
        <w:t>я возможностей</w:t>
      </w:r>
      <w:r>
        <w:rPr>
          <w:sz w:val="28"/>
        </w:rPr>
        <w:tab/>
        <w:t xml:space="preserve">развития </w:t>
      </w:r>
      <w:r w:rsidR="005076C5">
        <w:rPr>
          <w:spacing w:val="-1"/>
          <w:sz w:val="28"/>
        </w:rPr>
        <w:t>ситуации</w:t>
      </w:r>
      <w:r w:rsidR="005076C5">
        <w:rPr>
          <w:spacing w:val="-67"/>
          <w:sz w:val="28"/>
        </w:rPr>
        <w:t xml:space="preserve"> </w:t>
      </w:r>
      <w:r w:rsidR="005076C5">
        <w:rPr>
          <w:sz w:val="28"/>
        </w:rPr>
        <w:t>взаимодействия с</w:t>
      </w:r>
      <w:r w:rsidR="005076C5">
        <w:rPr>
          <w:spacing w:val="1"/>
          <w:sz w:val="28"/>
        </w:rPr>
        <w:t xml:space="preserve"> </w:t>
      </w:r>
      <w:r w:rsidR="005076C5">
        <w:rPr>
          <w:sz w:val="28"/>
        </w:rPr>
        <w:t>другими людьми</w:t>
      </w:r>
      <w:r w:rsidR="005076C5">
        <w:rPr>
          <w:spacing w:val="-1"/>
          <w:sz w:val="28"/>
        </w:rPr>
        <w:t xml:space="preserve"> </w:t>
      </w:r>
      <w:r w:rsidR="005076C5">
        <w:rPr>
          <w:sz w:val="28"/>
        </w:rPr>
        <w:t>(в</w:t>
      </w:r>
      <w:r w:rsidR="005076C5">
        <w:rPr>
          <w:spacing w:val="-1"/>
          <w:sz w:val="28"/>
        </w:rPr>
        <w:t xml:space="preserve"> </w:t>
      </w:r>
      <w:r w:rsidR="005076C5">
        <w:rPr>
          <w:sz w:val="28"/>
        </w:rPr>
        <w:t>зависимости от</w:t>
      </w:r>
      <w:r w:rsidR="005076C5">
        <w:rPr>
          <w:spacing w:val="-1"/>
          <w:sz w:val="28"/>
        </w:rPr>
        <w:t xml:space="preserve"> </w:t>
      </w:r>
      <w:r w:rsidR="005076C5">
        <w:rPr>
          <w:sz w:val="28"/>
        </w:rPr>
        <w:t>возраста и 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восприятия</w:t>
      </w:r>
      <w:r>
        <w:rPr>
          <w:spacing w:val="-5"/>
          <w:sz w:val="28"/>
        </w:rPr>
        <w:t xml:space="preserve"> </w:t>
      </w:r>
      <w:r>
        <w:rPr>
          <w:sz w:val="28"/>
        </w:rPr>
        <w:t>детьми</w:t>
      </w:r>
      <w:r>
        <w:rPr>
          <w:spacing w:val="-5"/>
          <w:sz w:val="28"/>
        </w:rPr>
        <w:t xml:space="preserve"> </w:t>
      </w:r>
      <w:r>
        <w:rPr>
          <w:sz w:val="28"/>
        </w:rPr>
        <w:t>друг</w:t>
      </w:r>
      <w:r>
        <w:rPr>
          <w:spacing w:val="-4"/>
          <w:sz w:val="28"/>
        </w:rPr>
        <w:t xml:space="preserve"> </w:t>
      </w:r>
      <w:r>
        <w:rPr>
          <w:sz w:val="28"/>
        </w:rPr>
        <w:t>друга</w:t>
      </w:r>
      <w:r>
        <w:rPr>
          <w:spacing w:val="-5"/>
          <w:sz w:val="28"/>
        </w:rPr>
        <w:t xml:space="preserve"> </w:t>
      </w:r>
      <w:r>
        <w:rPr>
          <w:sz w:val="28"/>
        </w:rPr>
        <w:t>как</w:t>
      </w:r>
      <w:r>
        <w:rPr>
          <w:spacing w:val="-5"/>
          <w:sz w:val="28"/>
        </w:rPr>
        <w:t xml:space="preserve"> </w:t>
      </w:r>
      <w:r>
        <w:rPr>
          <w:sz w:val="28"/>
        </w:rPr>
        <w:t>представителей</w:t>
      </w:r>
      <w:r>
        <w:rPr>
          <w:spacing w:val="-5"/>
          <w:sz w:val="28"/>
        </w:rPr>
        <w:t xml:space="preserve"> </w:t>
      </w:r>
      <w:r>
        <w:rPr>
          <w:sz w:val="28"/>
        </w:rPr>
        <w:t>разного</w:t>
      </w:r>
      <w:r>
        <w:rPr>
          <w:spacing w:val="-6"/>
          <w:sz w:val="28"/>
        </w:rPr>
        <w:t xml:space="preserve"> </w:t>
      </w:r>
      <w:r>
        <w:rPr>
          <w:sz w:val="28"/>
        </w:rPr>
        <w:t>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проявления</w:t>
      </w:r>
      <w:r>
        <w:rPr>
          <w:spacing w:val="1"/>
          <w:sz w:val="28"/>
        </w:rPr>
        <w:t xml:space="preserve"> </w:t>
      </w:r>
      <w:r>
        <w:rPr>
          <w:sz w:val="28"/>
        </w:rPr>
        <w:t>доброжелательных,</w:t>
      </w:r>
      <w:r>
        <w:rPr>
          <w:spacing w:val="1"/>
          <w:sz w:val="28"/>
        </w:rPr>
        <w:t xml:space="preserve"> </w:t>
      </w:r>
      <w:r>
        <w:rPr>
          <w:sz w:val="28"/>
        </w:rPr>
        <w:t>бережных</w:t>
      </w:r>
      <w:r>
        <w:rPr>
          <w:spacing w:val="1"/>
          <w:sz w:val="28"/>
        </w:rPr>
        <w:t xml:space="preserve"> </w:t>
      </w:r>
      <w:r>
        <w:rPr>
          <w:sz w:val="28"/>
        </w:rPr>
        <w:t>взаимоотношений</w:t>
      </w:r>
      <w:r>
        <w:rPr>
          <w:spacing w:val="1"/>
          <w:sz w:val="28"/>
        </w:rPr>
        <w:t xml:space="preserve"> </w:t>
      </w:r>
      <w:r>
        <w:rPr>
          <w:sz w:val="28"/>
        </w:rPr>
        <w:t>между</w:t>
      </w:r>
      <w:r>
        <w:rPr>
          <w:spacing w:val="1"/>
          <w:sz w:val="28"/>
        </w:rPr>
        <w:t xml:space="preserve"> </w:t>
      </w:r>
      <w:r>
        <w:rPr>
          <w:sz w:val="28"/>
        </w:rPr>
        <w:t>детьми</w:t>
      </w:r>
      <w:r>
        <w:rPr>
          <w:spacing w:val="-67"/>
          <w:sz w:val="28"/>
        </w:rPr>
        <w:t xml:space="preserve"> </w:t>
      </w:r>
      <w:r>
        <w:rPr>
          <w:sz w:val="28"/>
        </w:rPr>
        <w:t>разного 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lastRenderedPageBreak/>
        <w:t>положительно</w:t>
      </w:r>
      <w:r>
        <w:rPr>
          <w:spacing w:val="8"/>
          <w:sz w:val="28"/>
        </w:rPr>
        <w:t xml:space="preserve"> </w:t>
      </w:r>
      <w:r>
        <w:rPr>
          <w:sz w:val="28"/>
        </w:rPr>
        <w:t>направленного</w:t>
      </w:r>
      <w:r>
        <w:rPr>
          <w:spacing w:val="8"/>
          <w:sz w:val="28"/>
        </w:rPr>
        <w:t xml:space="preserve"> </w:t>
      </w:r>
      <w:r>
        <w:rPr>
          <w:sz w:val="28"/>
        </w:rPr>
        <w:t>интереса</w:t>
      </w:r>
      <w:r>
        <w:rPr>
          <w:spacing w:val="9"/>
          <w:sz w:val="28"/>
        </w:rPr>
        <w:t xml:space="preserve"> </w:t>
      </w:r>
      <w:r>
        <w:rPr>
          <w:sz w:val="28"/>
        </w:rPr>
        <w:t>к</w:t>
      </w:r>
      <w:r>
        <w:rPr>
          <w:spacing w:val="7"/>
          <w:sz w:val="28"/>
        </w:rPr>
        <w:t xml:space="preserve"> </w:t>
      </w:r>
      <w:r>
        <w:rPr>
          <w:sz w:val="28"/>
        </w:rPr>
        <w:t>детям</w:t>
      </w:r>
      <w:r>
        <w:rPr>
          <w:spacing w:val="9"/>
          <w:sz w:val="28"/>
        </w:rPr>
        <w:t xml:space="preserve"> </w:t>
      </w:r>
      <w:r>
        <w:rPr>
          <w:sz w:val="28"/>
        </w:rPr>
        <w:t>своего</w:t>
      </w:r>
      <w:r>
        <w:rPr>
          <w:spacing w:val="8"/>
          <w:sz w:val="28"/>
        </w:rPr>
        <w:t xml:space="preserve"> </w:t>
      </w:r>
      <w:r>
        <w:rPr>
          <w:sz w:val="28"/>
        </w:rPr>
        <w:t>и</w:t>
      </w:r>
      <w:r>
        <w:rPr>
          <w:spacing w:val="8"/>
          <w:sz w:val="28"/>
        </w:rPr>
        <w:t xml:space="preserve"> </w:t>
      </w:r>
      <w:r>
        <w:rPr>
          <w:sz w:val="28"/>
        </w:rPr>
        <w:t>противоположного</w:t>
      </w:r>
      <w:r>
        <w:rPr>
          <w:spacing w:val="-67"/>
          <w:sz w:val="28"/>
        </w:rPr>
        <w:t xml:space="preserve"> </w:t>
      </w:r>
      <w:r>
        <w:rPr>
          <w:sz w:val="28"/>
        </w:rPr>
        <w:t>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бесконфликтного</w:t>
      </w:r>
      <w:r>
        <w:rPr>
          <w:spacing w:val="-5"/>
          <w:sz w:val="28"/>
        </w:rPr>
        <w:t xml:space="preserve"> </w:t>
      </w:r>
      <w:r>
        <w:rPr>
          <w:sz w:val="28"/>
        </w:rPr>
        <w:t>поведения</w:t>
      </w:r>
      <w:r>
        <w:rPr>
          <w:spacing w:val="-4"/>
          <w:sz w:val="28"/>
        </w:rPr>
        <w:t xml:space="preserve"> </w:t>
      </w:r>
      <w:r>
        <w:rPr>
          <w:sz w:val="28"/>
        </w:rPr>
        <w:t>в</w:t>
      </w:r>
      <w:r>
        <w:rPr>
          <w:spacing w:val="-5"/>
          <w:sz w:val="28"/>
        </w:rPr>
        <w:t xml:space="preserve"> </w:t>
      </w:r>
      <w:r>
        <w:rPr>
          <w:sz w:val="28"/>
        </w:rPr>
        <w:t>общении</w:t>
      </w:r>
      <w:r>
        <w:rPr>
          <w:spacing w:val="-5"/>
          <w:sz w:val="28"/>
        </w:rPr>
        <w:t xml:space="preserve"> </w:t>
      </w:r>
      <w:r>
        <w:rPr>
          <w:sz w:val="28"/>
        </w:rPr>
        <w:t>детей</w:t>
      </w:r>
      <w:r>
        <w:rPr>
          <w:spacing w:val="-4"/>
          <w:sz w:val="28"/>
        </w:rPr>
        <w:t xml:space="preserve"> </w:t>
      </w:r>
      <w:r>
        <w:rPr>
          <w:sz w:val="28"/>
        </w:rPr>
        <w:t>друг</w:t>
      </w:r>
      <w:r>
        <w:rPr>
          <w:spacing w:val="-4"/>
          <w:sz w:val="28"/>
        </w:rPr>
        <w:t xml:space="preserve"> </w:t>
      </w:r>
      <w:r>
        <w:rPr>
          <w:sz w:val="28"/>
        </w:rPr>
        <w:t>с</w:t>
      </w:r>
      <w:r>
        <w:rPr>
          <w:spacing w:val="-4"/>
          <w:sz w:val="28"/>
        </w:rPr>
        <w:t xml:space="preserve"> </w:t>
      </w:r>
      <w:r>
        <w:rPr>
          <w:sz w:val="28"/>
        </w:rPr>
        <w:t>другом</w:t>
      </w:r>
      <w:r>
        <w:rPr>
          <w:spacing w:val="-3"/>
          <w:sz w:val="28"/>
        </w:rPr>
        <w:t xml:space="preserve"> </w:t>
      </w:r>
      <w:r>
        <w:rPr>
          <w:sz w:val="28"/>
        </w:rPr>
        <w:t>с</w:t>
      </w:r>
      <w:r>
        <w:rPr>
          <w:spacing w:val="-4"/>
          <w:sz w:val="28"/>
        </w:rPr>
        <w:t xml:space="preserve"> </w:t>
      </w:r>
      <w:r>
        <w:rPr>
          <w:sz w:val="28"/>
        </w:rPr>
        <w:t>учетом</w:t>
      </w:r>
      <w:r>
        <w:rPr>
          <w:spacing w:val="-3"/>
          <w:sz w:val="28"/>
        </w:rPr>
        <w:t xml:space="preserve"> </w:t>
      </w:r>
      <w:r>
        <w:rPr>
          <w:sz w:val="28"/>
        </w:rPr>
        <w:t>половых</w:t>
      </w:r>
      <w:r>
        <w:rPr>
          <w:spacing w:val="-67"/>
          <w:sz w:val="28"/>
        </w:rPr>
        <w:t xml:space="preserve"> </w:t>
      </w:r>
      <w:r>
        <w:rPr>
          <w:sz w:val="28"/>
        </w:rPr>
        <w:t>различий;</w:t>
      </w:r>
    </w:p>
    <w:p w:rsidR="0016617A" w:rsidRDefault="005076C5" w:rsidP="0003745E">
      <w:pPr>
        <w:pStyle w:val="a4"/>
        <w:numPr>
          <w:ilvl w:val="0"/>
          <w:numId w:val="71"/>
        </w:numPr>
        <w:tabs>
          <w:tab w:val="left" w:pos="426"/>
        </w:tabs>
        <w:spacing w:line="276" w:lineRule="auto"/>
        <w:ind w:left="0" w:right="3" w:firstLine="0"/>
        <w:rPr>
          <w:sz w:val="28"/>
        </w:rPr>
      </w:pPr>
      <w:r>
        <w:rPr>
          <w:sz w:val="28"/>
        </w:rPr>
        <w:t>культуры</w:t>
      </w:r>
      <w:r>
        <w:rPr>
          <w:spacing w:val="-4"/>
          <w:sz w:val="28"/>
        </w:rPr>
        <w:t xml:space="preserve"> </w:t>
      </w:r>
      <w:r>
        <w:rPr>
          <w:sz w:val="28"/>
        </w:rPr>
        <w:t>межполового</w:t>
      </w:r>
      <w:r>
        <w:rPr>
          <w:spacing w:val="-4"/>
          <w:sz w:val="28"/>
        </w:rPr>
        <w:t xml:space="preserve"> </w:t>
      </w:r>
      <w:r>
        <w:rPr>
          <w:sz w:val="28"/>
        </w:rPr>
        <w:t>общения;</w:t>
      </w:r>
    </w:p>
    <w:p w:rsidR="0016617A" w:rsidRDefault="005076C5" w:rsidP="0003745E">
      <w:pPr>
        <w:pStyle w:val="a4"/>
        <w:numPr>
          <w:ilvl w:val="0"/>
          <w:numId w:val="71"/>
        </w:numPr>
        <w:tabs>
          <w:tab w:val="left" w:pos="426"/>
        </w:tabs>
        <w:spacing w:line="276" w:lineRule="auto"/>
        <w:ind w:left="0" w:right="3" w:firstLine="0"/>
        <w:rPr>
          <w:sz w:val="28"/>
        </w:rPr>
      </w:pPr>
      <w:r>
        <w:rPr>
          <w:sz w:val="28"/>
        </w:rPr>
        <w:t>выполнения специфических «мужских» и «женских» операций в разных видах</w:t>
      </w:r>
      <w:r>
        <w:rPr>
          <w:spacing w:val="-67"/>
          <w:sz w:val="28"/>
        </w:rPr>
        <w:t xml:space="preserve"> </w:t>
      </w:r>
      <w:r>
        <w:rPr>
          <w:sz w:val="28"/>
        </w:rPr>
        <w:t>деятельности;</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проявления</w:t>
      </w:r>
      <w:r>
        <w:rPr>
          <w:spacing w:val="-5"/>
          <w:sz w:val="28"/>
        </w:rPr>
        <w:t xml:space="preserve"> </w:t>
      </w:r>
      <w:r>
        <w:rPr>
          <w:sz w:val="28"/>
        </w:rPr>
        <w:t>симпатии,</w:t>
      </w:r>
      <w:r>
        <w:rPr>
          <w:spacing w:val="-3"/>
          <w:sz w:val="28"/>
        </w:rPr>
        <w:t xml:space="preserve"> </w:t>
      </w:r>
      <w:r>
        <w:rPr>
          <w:sz w:val="28"/>
        </w:rPr>
        <w:t>заботы,</w:t>
      </w:r>
      <w:r>
        <w:rPr>
          <w:spacing w:val="-3"/>
          <w:sz w:val="28"/>
        </w:rPr>
        <w:t xml:space="preserve"> </w:t>
      </w:r>
      <w:r>
        <w:rPr>
          <w:sz w:val="28"/>
        </w:rPr>
        <w:t>доброжелательного</w:t>
      </w:r>
      <w:r>
        <w:rPr>
          <w:spacing w:val="-5"/>
          <w:sz w:val="28"/>
        </w:rPr>
        <w:t xml:space="preserve"> </w:t>
      </w:r>
      <w:r>
        <w:rPr>
          <w:sz w:val="28"/>
        </w:rPr>
        <w:t>отношения</w:t>
      </w:r>
      <w:r>
        <w:rPr>
          <w:spacing w:val="-5"/>
          <w:sz w:val="28"/>
        </w:rPr>
        <w:t xml:space="preserve"> </w:t>
      </w:r>
      <w:r>
        <w:rPr>
          <w:sz w:val="28"/>
        </w:rPr>
        <w:t>к</w:t>
      </w:r>
      <w:r>
        <w:rPr>
          <w:spacing w:val="-5"/>
          <w:sz w:val="28"/>
        </w:rPr>
        <w:t xml:space="preserve"> </w:t>
      </w:r>
      <w:r>
        <w:rPr>
          <w:sz w:val="28"/>
        </w:rPr>
        <w:t>детям</w:t>
      </w:r>
      <w:r>
        <w:rPr>
          <w:spacing w:val="-4"/>
          <w:sz w:val="28"/>
        </w:rPr>
        <w:t xml:space="preserve"> </w:t>
      </w:r>
      <w:r>
        <w:rPr>
          <w:sz w:val="28"/>
        </w:rPr>
        <w:t>своего</w:t>
      </w:r>
      <w:r>
        <w:rPr>
          <w:spacing w:val="-5"/>
          <w:sz w:val="28"/>
        </w:rPr>
        <w:t xml:space="preserve"> </w:t>
      </w:r>
      <w:r>
        <w:rPr>
          <w:sz w:val="28"/>
        </w:rPr>
        <w:t>и</w:t>
      </w:r>
      <w:r>
        <w:rPr>
          <w:spacing w:val="-67"/>
          <w:sz w:val="28"/>
        </w:rPr>
        <w:t xml:space="preserve"> </w:t>
      </w:r>
      <w:r>
        <w:rPr>
          <w:sz w:val="28"/>
        </w:rPr>
        <w:t>противоположного</w:t>
      </w:r>
      <w:r>
        <w:rPr>
          <w:spacing w:val="1"/>
          <w:sz w:val="28"/>
        </w:rPr>
        <w:t xml:space="preserve"> </w:t>
      </w:r>
      <w:r>
        <w:rPr>
          <w:sz w:val="28"/>
        </w:rPr>
        <w:t>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практической</w:t>
      </w:r>
      <w:r>
        <w:rPr>
          <w:spacing w:val="-5"/>
          <w:sz w:val="28"/>
        </w:rPr>
        <w:t xml:space="preserve"> </w:t>
      </w:r>
      <w:r>
        <w:rPr>
          <w:sz w:val="28"/>
        </w:rPr>
        <w:t>реализации</w:t>
      </w:r>
      <w:r>
        <w:rPr>
          <w:spacing w:val="-4"/>
          <w:sz w:val="28"/>
        </w:rPr>
        <w:t xml:space="preserve"> </w:t>
      </w:r>
      <w:r>
        <w:rPr>
          <w:sz w:val="28"/>
        </w:rPr>
        <w:t>специфических</w:t>
      </w:r>
      <w:r>
        <w:rPr>
          <w:spacing w:val="-9"/>
          <w:sz w:val="28"/>
        </w:rPr>
        <w:t xml:space="preserve"> </w:t>
      </w:r>
      <w:r>
        <w:rPr>
          <w:sz w:val="28"/>
        </w:rPr>
        <w:t>фемининных</w:t>
      </w:r>
      <w:r>
        <w:rPr>
          <w:spacing w:val="-8"/>
          <w:sz w:val="28"/>
        </w:rPr>
        <w:t xml:space="preserve"> </w:t>
      </w:r>
      <w:r>
        <w:rPr>
          <w:sz w:val="28"/>
        </w:rPr>
        <w:t>и</w:t>
      </w:r>
      <w:r>
        <w:rPr>
          <w:spacing w:val="-4"/>
          <w:sz w:val="28"/>
        </w:rPr>
        <w:t xml:space="preserve"> </w:t>
      </w:r>
      <w:r>
        <w:rPr>
          <w:sz w:val="28"/>
        </w:rPr>
        <w:t>маскулинных</w:t>
      </w:r>
      <w:r>
        <w:rPr>
          <w:spacing w:val="-3"/>
          <w:sz w:val="28"/>
        </w:rPr>
        <w:t xml:space="preserve"> </w:t>
      </w:r>
      <w:r>
        <w:rPr>
          <w:sz w:val="28"/>
        </w:rPr>
        <w:t>качеств;</w:t>
      </w:r>
    </w:p>
    <w:p w:rsidR="0016617A" w:rsidRDefault="005076C5" w:rsidP="0003745E">
      <w:pPr>
        <w:pStyle w:val="a4"/>
        <w:numPr>
          <w:ilvl w:val="0"/>
          <w:numId w:val="71"/>
        </w:numPr>
        <w:tabs>
          <w:tab w:val="left" w:pos="426"/>
        </w:tabs>
        <w:spacing w:line="276" w:lineRule="auto"/>
        <w:ind w:left="0" w:right="3" w:firstLine="0"/>
        <w:rPr>
          <w:sz w:val="28"/>
        </w:rPr>
      </w:pPr>
      <w:r>
        <w:rPr>
          <w:sz w:val="28"/>
        </w:rPr>
        <w:t>контроля</w:t>
      </w:r>
      <w:r>
        <w:rPr>
          <w:spacing w:val="-3"/>
          <w:sz w:val="28"/>
        </w:rPr>
        <w:t xml:space="preserve"> </w:t>
      </w:r>
      <w:r>
        <w:rPr>
          <w:sz w:val="28"/>
        </w:rPr>
        <w:t>и</w:t>
      </w:r>
      <w:r>
        <w:rPr>
          <w:spacing w:val="-4"/>
          <w:sz w:val="28"/>
        </w:rPr>
        <w:t xml:space="preserve"> </w:t>
      </w:r>
      <w:r>
        <w:rPr>
          <w:sz w:val="28"/>
        </w:rPr>
        <w:t>оценки</w:t>
      </w:r>
      <w:r>
        <w:rPr>
          <w:spacing w:val="-4"/>
          <w:sz w:val="28"/>
        </w:rPr>
        <w:t xml:space="preserve"> </w:t>
      </w:r>
      <w:r>
        <w:rPr>
          <w:sz w:val="28"/>
        </w:rPr>
        <w:t>коллизийных</w:t>
      </w:r>
      <w:r>
        <w:rPr>
          <w:spacing w:val="-8"/>
          <w:sz w:val="28"/>
        </w:rPr>
        <w:t xml:space="preserve"> </w:t>
      </w:r>
      <w:r>
        <w:rPr>
          <w:sz w:val="28"/>
        </w:rPr>
        <w:t>ситуаций;</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произвольности</w:t>
      </w:r>
      <w:r>
        <w:rPr>
          <w:spacing w:val="-7"/>
          <w:sz w:val="28"/>
        </w:rPr>
        <w:t xml:space="preserve"> </w:t>
      </w:r>
      <w:r>
        <w:rPr>
          <w:sz w:val="28"/>
        </w:rPr>
        <w:t>управления</w:t>
      </w:r>
      <w:r>
        <w:rPr>
          <w:spacing w:val="-6"/>
          <w:sz w:val="28"/>
        </w:rPr>
        <w:t xml:space="preserve"> </w:t>
      </w:r>
      <w:r>
        <w:rPr>
          <w:sz w:val="28"/>
        </w:rPr>
        <w:t>своим</w:t>
      </w:r>
      <w:r>
        <w:rPr>
          <w:spacing w:val="-7"/>
          <w:sz w:val="28"/>
        </w:rPr>
        <w:t xml:space="preserve"> </w:t>
      </w:r>
      <w:r>
        <w:rPr>
          <w:sz w:val="28"/>
        </w:rPr>
        <w:t>поведением;</w:t>
      </w:r>
    </w:p>
    <w:p w:rsidR="0016617A" w:rsidRDefault="005076C5" w:rsidP="0003745E">
      <w:pPr>
        <w:pStyle w:val="a4"/>
        <w:numPr>
          <w:ilvl w:val="0"/>
          <w:numId w:val="71"/>
        </w:numPr>
        <w:tabs>
          <w:tab w:val="left" w:pos="426"/>
        </w:tabs>
        <w:spacing w:line="276" w:lineRule="auto"/>
        <w:ind w:left="0" w:right="3" w:firstLine="0"/>
        <w:rPr>
          <w:sz w:val="28"/>
        </w:rPr>
      </w:pPr>
      <w:r>
        <w:rPr>
          <w:sz w:val="28"/>
        </w:rPr>
        <w:t>восприятия</w:t>
      </w:r>
      <w:r>
        <w:rPr>
          <w:spacing w:val="-3"/>
          <w:sz w:val="28"/>
        </w:rPr>
        <w:t xml:space="preserve"> </w:t>
      </w:r>
      <w:r>
        <w:rPr>
          <w:sz w:val="28"/>
        </w:rPr>
        <w:t>взрослых</w:t>
      </w:r>
      <w:r>
        <w:rPr>
          <w:spacing w:val="-7"/>
          <w:sz w:val="28"/>
        </w:rPr>
        <w:t xml:space="preserve"> </w:t>
      </w:r>
      <w:r>
        <w:rPr>
          <w:sz w:val="28"/>
        </w:rPr>
        <w:t>людей</w:t>
      </w:r>
      <w:r>
        <w:rPr>
          <w:spacing w:val="-4"/>
          <w:sz w:val="28"/>
        </w:rPr>
        <w:t xml:space="preserve"> </w:t>
      </w:r>
      <w:r>
        <w:rPr>
          <w:sz w:val="28"/>
        </w:rPr>
        <w:t>как</w:t>
      </w:r>
      <w:r>
        <w:rPr>
          <w:spacing w:val="-4"/>
          <w:sz w:val="28"/>
        </w:rPr>
        <w:t xml:space="preserve"> </w:t>
      </w:r>
      <w:r>
        <w:rPr>
          <w:sz w:val="28"/>
        </w:rPr>
        <w:t>представителей</w:t>
      </w:r>
      <w:r>
        <w:rPr>
          <w:spacing w:val="-3"/>
          <w:sz w:val="28"/>
        </w:rPr>
        <w:t xml:space="preserve"> </w:t>
      </w:r>
      <w:r>
        <w:rPr>
          <w:sz w:val="28"/>
        </w:rPr>
        <w:t>определенного</w:t>
      </w:r>
      <w:r>
        <w:rPr>
          <w:spacing w:val="-4"/>
          <w:sz w:val="28"/>
        </w:rPr>
        <w:t xml:space="preserve"> </w:t>
      </w:r>
      <w:r>
        <w:rPr>
          <w:sz w:val="28"/>
        </w:rPr>
        <w:t>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проявления</w:t>
      </w:r>
      <w:r>
        <w:rPr>
          <w:spacing w:val="-7"/>
          <w:sz w:val="28"/>
        </w:rPr>
        <w:t xml:space="preserve"> </w:t>
      </w:r>
      <w:r>
        <w:rPr>
          <w:sz w:val="28"/>
        </w:rPr>
        <w:t>заботливого,</w:t>
      </w:r>
      <w:r>
        <w:rPr>
          <w:spacing w:val="-5"/>
          <w:sz w:val="28"/>
        </w:rPr>
        <w:t xml:space="preserve"> </w:t>
      </w:r>
      <w:r>
        <w:rPr>
          <w:sz w:val="28"/>
        </w:rPr>
        <w:t>доброжелательного</w:t>
      </w:r>
      <w:r>
        <w:rPr>
          <w:spacing w:val="-8"/>
          <w:sz w:val="28"/>
        </w:rPr>
        <w:t xml:space="preserve"> </w:t>
      </w:r>
      <w:r>
        <w:rPr>
          <w:sz w:val="28"/>
        </w:rPr>
        <w:t>отношения</w:t>
      </w:r>
      <w:r>
        <w:rPr>
          <w:spacing w:val="-6"/>
          <w:sz w:val="28"/>
        </w:rPr>
        <w:t xml:space="preserve"> </w:t>
      </w:r>
      <w:r>
        <w:rPr>
          <w:sz w:val="28"/>
        </w:rPr>
        <w:t>к</w:t>
      </w:r>
      <w:r>
        <w:rPr>
          <w:spacing w:val="-8"/>
          <w:sz w:val="28"/>
        </w:rPr>
        <w:t xml:space="preserve"> </w:t>
      </w:r>
      <w:r>
        <w:rPr>
          <w:sz w:val="28"/>
        </w:rPr>
        <w:t>взрослым</w:t>
      </w:r>
      <w:r>
        <w:rPr>
          <w:spacing w:val="-6"/>
          <w:sz w:val="28"/>
        </w:rPr>
        <w:t xml:space="preserve"> </w:t>
      </w:r>
      <w:r>
        <w:rPr>
          <w:sz w:val="28"/>
        </w:rPr>
        <w:t>людям</w:t>
      </w:r>
      <w:r>
        <w:rPr>
          <w:spacing w:val="-67"/>
          <w:sz w:val="28"/>
        </w:rPr>
        <w:t xml:space="preserve"> </w:t>
      </w:r>
      <w:r>
        <w:rPr>
          <w:sz w:val="28"/>
        </w:rPr>
        <w:t>разного 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адекватного</w:t>
      </w:r>
      <w:r>
        <w:rPr>
          <w:spacing w:val="-8"/>
          <w:sz w:val="28"/>
        </w:rPr>
        <w:t xml:space="preserve"> </w:t>
      </w:r>
      <w:r>
        <w:rPr>
          <w:sz w:val="28"/>
        </w:rPr>
        <w:t>коммуникативной</w:t>
      </w:r>
      <w:r>
        <w:rPr>
          <w:spacing w:val="-8"/>
          <w:sz w:val="28"/>
        </w:rPr>
        <w:t xml:space="preserve"> </w:t>
      </w:r>
      <w:r>
        <w:rPr>
          <w:sz w:val="28"/>
        </w:rPr>
        <w:t>и</w:t>
      </w:r>
      <w:r>
        <w:rPr>
          <w:spacing w:val="-8"/>
          <w:sz w:val="28"/>
        </w:rPr>
        <w:t xml:space="preserve"> </w:t>
      </w:r>
      <w:r>
        <w:rPr>
          <w:sz w:val="28"/>
        </w:rPr>
        <w:t>психосексуальной</w:t>
      </w:r>
      <w:r>
        <w:rPr>
          <w:spacing w:val="-8"/>
          <w:sz w:val="28"/>
        </w:rPr>
        <w:t xml:space="preserve"> </w:t>
      </w:r>
      <w:r>
        <w:rPr>
          <w:sz w:val="28"/>
        </w:rPr>
        <w:t>культуре</w:t>
      </w:r>
      <w:r>
        <w:rPr>
          <w:spacing w:val="-8"/>
          <w:sz w:val="28"/>
        </w:rPr>
        <w:t xml:space="preserve"> </w:t>
      </w:r>
      <w:r>
        <w:rPr>
          <w:sz w:val="28"/>
        </w:rPr>
        <w:t>поведения</w:t>
      </w:r>
      <w:r>
        <w:rPr>
          <w:spacing w:val="-7"/>
          <w:sz w:val="28"/>
        </w:rPr>
        <w:t xml:space="preserve"> </w:t>
      </w:r>
      <w:r>
        <w:rPr>
          <w:sz w:val="28"/>
        </w:rPr>
        <w:t>в</w:t>
      </w:r>
      <w:r>
        <w:rPr>
          <w:spacing w:val="-67"/>
          <w:sz w:val="28"/>
        </w:rPr>
        <w:t xml:space="preserve"> </w:t>
      </w:r>
      <w:r>
        <w:rPr>
          <w:sz w:val="28"/>
        </w:rPr>
        <w:t>отношении к</w:t>
      </w:r>
      <w:r>
        <w:rPr>
          <w:spacing w:val="1"/>
          <w:sz w:val="28"/>
        </w:rPr>
        <w:t xml:space="preserve"> </w:t>
      </w:r>
      <w:r>
        <w:rPr>
          <w:sz w:val="28"/>
        </w:rPr>
        <w:t>людям</w:t>
      </w:r>
      <w:r>
        <w:rPr>
          <w:spacing w:val="2"/>
          <w:sz w:val="28"/>
        </w:rPr>
        <w:t xml:space="preserve"> </w:t>
      </w:r>
      <w:r>
        <w:rPr>
          <w:sz w:val="28"/>
        </w:rPr>
        <w:t>разного возраста</w:t>
      </w:r>
      <w:r>
        <w:rPr>
          <w:spacing w:val="2"/>
          <w:sz w:val="28"/>
        </w:rPr>
        <w:t xml:space="preserve"> </w:t>
      </w:r>
      <w:r>
        <w:rPr>
          <w:sz w:val="28"/>
        </w:rPr>
        <w:t>и 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проявления</w:t>
      </w:r>
      <w:r>
        <w:rPr>
          <w:spacing w:val="-5"/>
          <w:sz w:val="28"/>
        </w:rPr>
        <w:t xml:space="preserve"> </w:t>
      </w:r>
      <w:r>
        <w:rPr>
          <w:sz w:val="28"/>
        </w:rPr>
        <w:t>бережного</w:t>
      </w:r>
      <w:r>
        <w:rPr>
          <w:spacing w:val="-4"/>
          <w:sz w:val="28"/>
        </w:rPr>
        <w:t xml:space="preserve"> </w:t>
      </w:r>
      <w:r>
        <w:rPr>
          <w:sz w:val="28"/>
        </w:rPr>
        <w:t>отношения</w:t>
      </w:r>
      <w:r>
        <w:rPr>
          <w:spacing w:val="-4"/>
          <w:sz w:val="28"/>
        </w:rPr>
        <w:t xml:space="preserve"> </w:t>
      </w:r>
      <w:r>
        <w:rPr>
          <w:sz w:val="28"/>
        </w:rPr>
        <w:t>к</w:t>
      </w:r>
      <w:r>
        <w:rPr>
          <w:spacing w:val="-5"/>
          <w:sz w:val="28"/>
        </w:rPr>
        <w:t xml:space="preserve"> </w:t>
      </w:r>
      <w:r>
        <w:rPr>
          <w:sz w:val="28"/>
        </w:rPr>
        <w:t>процессу</w:t>
      </w:r>
      <w:r>
        <w:rPr>
          <w:spacing w:val="-9"/>
          <w:sz w:val="28"/>
        </w:rPr>
        <w:t xml:space="preserve"> </w:t>
      </w:r>
      <w:r>
        <w:rPr>
          <w:sz w:val="28"/>
        </w:rPr>
        <w:t>и</w:t>
      </w:r>
      <w:r>
        <w:rPr>
          <w:spacing w:val="-5"/>
          <w:sz w:val="28"/>
        </w:rPr>
        <w:t xml:space="preserve"> </w:t>
      </w:r>
      <w:r>
        <w:rPr>
          <w:sz w:val="28"/>
        </w:rPr>
        <w:t>результатам</w:t>
      </w:r>
      <w:r>
        <w:rPr>
          <w:spacing w:val="-4"/>
          <w:sz w:val="28"/>
        </w:rPr>
        <w:t xml:space="preserve"> </w:t>
      </w:r>
      <w:r>
        <w:rPr>
          <w:sz w:val="28"/>
        </w:rPr>
        <w:t>труда</w:t>
      </w:r>
      <w:r>
        <w:rPr>
          <w:spacing w:val="-4"/>
          <w:sz w:val="28"/>
        </w:rPr>
        <w:t xml:space="preserve"> </w:t>
      </w:r>
      <w:r>
        <w:rPr>
          <w:sz w:val="28"/>
        </w:rPr>
        <w:t>взрослых;</w:t>
      </w:r>
    </w:p>
    <w:p w:rsidR="0016617A" w:rsidRDefault="005076C5" w:rsidP="0003745E">
      <w:pPr>
        <w:pStyle w:val="a4"/>
        <w:numPr>
          <w:ilvl w:val="0"/>
          <w:numId w:val="71"/>
        </w:numPr>
        <w:tabs>
          <w:tab w:val="left" w:pos="426"/>
        </w:tabs>
        <w:spacing w:line="276" w:lineRule="auto"/>
        <w:ind w:left="0" w:right="3" w:firstLine="0"/>
        <w:rPr>
          <w:sz w:val="28"/>
        </w:rPr>
      </w:pPr>
      <w:r>
        <w:rPr>
          <w:sz w:val="28"/>
        </w:rPr>
        <w:t>достойного</w:t>
      </w:r>
      <w:r>
        <w:rPr>
          <w:spacing w:val="-2"/>
          <w:sz w:val="28"/>
        </w:rPr>
        <w:t xml:space="preserve"> </w:t>
      </w:r>
      <w:r>
        <w:rPr>
          <w:sz w:val="28"/>
        </w:rPr>
        <w:t>поведения</w:t>
      </w:r>
      <w:r>
        <w:rPr>
          <w:spacing w:val="-2"/>
          <w:sz w:val="28"/>
        </w:rPr>
        <w:t xml:space="preserve"> </w:t>
      </w:r>
      <w:r>
        <w:rPr>
          <w:sz w:val="28"/>
        </w:rPr>
        <w:t>в</w:t>
      </w:r>
      <w:r>
        <w:rPr>
          <w:spacing w:val="-4"/>
          <w:sz w:val="28"/>
        </w:rPr>
        <w:t xml:space="preserve"> </w:t>
      </w:r>
      <w:r>
        <w:rPr>
          <w:sz w:val="28"/>
        </w:rPr>
        <w:t>отношении</w:t>
      </w:r>
      <w:r>
        <w:rPr>
          <w:spacing w:val="-3"/>
          <w:sz w:val="28"/>
        </w:rPr>
        <w:t xml:space="preserve"> </w:t>
      </w:r>
      <w:r>
        <w:rPr>
          <w:sz w:val="28"/>
        </w:rPr>
        <w:t>с</w:t>
      </w:r>
      <w:r>
        <w:rPr>
          <w:spacing w:val="-1"/>
          <w:sz w:val="28"/>
        </w:rPr>
        <w:t xml:space="preserve"> </w:t>
      </w:r>
      <w:r>
        <w:rPr>
          <w:sz w:val="28"/>
        </w:rPr>
        <w:t>людьми</w:t>
      </w:r>
      <w:r>
        <w:rPr>
          <w:spacing w:val="-3"/>
          <w:sz w:val="28"/>
        </w:rPr>
        <w:t xml:space="preserve"> </w:t>
      </w:r>
      <w:r>
        <w:rPr>
          <w:sz w:val="28"/>
        </w:rPr>
        <w:t>разного</w:t>
      </w:r>
      <w:r>
        <w:rPr>
          <w:spacing w:val="-3"/>
          <w:sz w:val="28"/>
        </w:rPr>
        <w:t xml:space="preserve"> </w:t>
      </w:r>
      <w:r>
        <w:rPr>
          <w:sz w:val="28"/>
        </w:rPr>
        <w:t>возраста</w:t>
      </w:r>
      <w:r>
        <w:rPr>
          <w:spacing w:val="-2"/>
          <w:sz w:val="28"/>
        </w:rPr>
        <w:t xml:space="preserve"> </w:t>
      </w:r>
      <w:r>
        <w:rPr>
          <w:sz w:val="28"/>
        </w:rPr>
        <w:t>и</w:t>
      </w:r>
      <w:r>
        <w:rPr>
          <w:spacing w:val="-2"/>
          <w:sz w:val="28"/>
        </w:rPr>
        <w:t xml:space="preserve"> </w:t>
      </w:r>
      <w:r>
        <w:rPr>
          <w:sz w:val="28"/>
        </w:rPr>
        <w:t>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культуры</w:t>
      </w:r>
      <w:r>
        <w:rPr>
          <w:spacing w:val="-6"/>
          <w:sz w:val="28"/>
        </w:rPr>
        <w:t xml:space="preserve"> </w:t>
      </w:r>
      <w:r>
        <w:rPr>
          <w:sz w:val="28"/>
        </w:rPr>
        <w:t>поведения</w:t>
      </w:r>
      <w:r>
        <w:rPr>
          <w:spacing w:val="-4"/>
          <w:sz w:val="28"/>
        </w:rPr>
        <w:t xml:space="preserve"> </w:t>
      </w:r>
      <w:r>
        <w:rPr>
          <w:sz w:val="28"/>
        </w:rPr>
        <w:t>в</w:t>
      </w:r>
      <w:r>
        <w:rPr>
          <w:spacing w:val="-7"/>
          <w:sz w:val="28"/>
        </w:rPr>
        <w:t xml:space="preserve"> </w:t>
      </w:r>
      <w:r>
        <w:rPr>
          <w:sz w:val="28"/>
        </w:rPr>
        <w:t>семье;</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проявления</w:t>
      </w:r>
      <w:r>
        <w:rPr>
          <w:spacing w:val="-8"/>
          <w:sz w:val="28"/>
        </w:rPr>
        <w:t xml:space="preserve"> </w:t>
      </w:r>
      <w:r>
        <w:rPr>
          <w:sz w:val="28"/>
        </w:rPr>
        <w:t>заботы,</w:t>
      </w:r>
      <w:r>
        <w:rPr>
          <w:spacing w:val="-5"/>
          <w:sz w:val="28"/>
        </w:rPr>
        <w:t xml:space="preserve"> </w:t>
      </w:r>
      <w:r>
        <w:rPr>
          <w:sz w:val="28"/>
        </w:rPr>
        <w:t>доброжелательного</w:t>
      </w:r>
      <w:r>
        <w:rPr>
          <w:spacing w:val="-3"/>
          <w:sz w:val="28"/>
        </w:rPr>
        <w:t xml:space="preserve"> </w:t>
      </w:r>
      <w:r>
        <w:rPr>
          <w:sz w:val="28"/>
        </w:rPr>
        <w:t>отношения</w:t>
      </w:r>
      <w:r>
        <w:rPr>
          <w:spacing w:val="-7"/>
          <w:sz w:val="28"/>
        </w:rPr>
        <w:t xml:space="preserve"> </w:t>
      </w:r>
      <w:r>
        <w:rPr>
          <w:sz w:val="28"/>
        </w:rPr>
        <w:t>к</w:t>
      </w:r>
      <w:r>
        <w:rPr>
          <w:spacing w:val="-8"/>
          <w:sz w:val="28"/>
        </w:rPr>
        <w:t xml:space="preserve"> </w:t>
      </w:r>
      <w:r>
        <w:rPr>
          <w:sz w:val="28"/>
        </w:rPr>
        <w:t>членам</w:t>
      </w:r>
      <w:r>
        <w:rPr>
          <w:spacing w:val="-6"/>
          <w:sz w:val="28"/>
        </w:rPr>
        <w:t xml:space="preserve"> </w:t>
      </w:r>
      <w:r>
        <w:rPr>
          <w:sz w:val="28"/>
        </w:rPr>
        <w:t>семьи,</w:t>
      </w:r>
      <w:r>
        <w:rPr>
          <w:spacing w:val="-7"/>
          <w:sz w:val="28"/>
        </w:rPr>
        <w:t xml:space="preserve"> </w:t>
      </w:r>
      <w:r>
        <w:rPr>
          <w:sz w:val="28"/>
        </w:rPr>
        <w:t>ближайшим</w:t>
      </w:r>
      <w:r>
        <w:rPr>
          <w:spacing w:val="-67"/>
          <w:sz w:val="28"/>
        </w:rPr>
        <w:t xml:space="preserve"> </w:t>
      </w:r>
      <w:r>
        <w:rPr>
          <w:sz w:val="28"/>
        </w:rPr>
        <w:t>родственникам;</w:t>
      </w:r>
    </w:p>
    <w:p w:rsidR="0016617A" w:rsidRDefault="005076C5" w:rsidP="0003745E">
      <w:pPr>
        <w:pStyle w:val="a4"/>
        <w:numPr>
          <w:ilvl w:val="0"/>
          <w:numId w:val="71"/>
        </w:numPr>
        <w:tabs>
          <w:tab w:val="left" w:pos="426"/>
        </w:tabs>
        <w:spacing w:line="276" w:lineRule="auto"/>
        <w:ind w:left="0" w:right="3" w:firstLine="0"/>
        <w:rPr>
          <w:sz w:val="28"/>
        </w:rPr>
      </w:pPr>
      <w:r>
        <w:rPr>
          <w:sz w:val="28"/>
        </w:rPr>
        <w:t>взаимодействия</w:t>
      </w:r>
      <w:r>
        <w:rPr>
          <w:spacing w:val="-2"/>
          <w:sz w:val="28"/>
        </w:rPr>
        <w:t xml:space="preserve"> </w:t>
      </w:r>
      <w:r>
        <w:rPr>
          <w:sz w:val="28"/>
        </w:rPr>
        <w:t>с</w:t>
      </w:r>
      <w:r>
        <w:rPr>
          <w:spacing w:val="-2"/>
          <w:sz w:val="28"/>
        </w:rPr>
        <w:t xml:space="preserve"> </w:t>
      </w:r>
      <w:r>
        <w:rPr>
          <w:sz w:val="28"/>
        </w:rPr>
        <w:t>членами</w:t>
      </w:r>
      <w:r>
        <w:rPr>
          <w:spacing w:val="-2"/>
          <w:sz w:val="28"/>
        </w:rPr>
        <w:t xml:space="preserve"> </w:t>
      </w:r>
      <w:r>
        <w:rPr>
          <w:sz w:val="28"/>
        </w:rPr>
        <w:t>семьи</w:t>
      </w:r>
      <w:r>
        <w:rPr>
          <w:spacing w:val="-3"/>
          <w:sz w:val="28"/>
        </w:rPr>
        <w:t xml:space="preserve"> </w:t>
      </w:r>
      <w:r>
        <w:rPr>
          <w:sz w:val="28"/>
        </w:rPr>
        <w:t>с</w:t>
      </w:r>
      <w:r>
        <w:rPr>
          <w:spacing w:val="-1"/>
          <w:sz w:val="28"/>
        </w:rPr>
        <w:t xml:space="preserve"> </w:t>
      </w:r>
      <w:r>
        <w:rPr>
          <w:sz w:val="28"/>
        </w:rPr>
        <w:t>учетом</w:t>
      </w:r>
      <w:r>
        <w:rPr>
          <w:spacing w:val="-2"/>
          <w:sz w:val="28"/>
        </w:rPr>
        <w:t xml:space="preserve"> </w:t>
      </w:r>
      <w:r>
        <w:rPr>
          <w:sz w:val="28"/>
        </w:rPr>
        <w:t>их</w:t>
      </w:r>
      <w:r>
        <w:rPr>
          <w:spacing w:val="-7"/>
          <w:sz w:val="28"/>
        </w:rPr>
        <w:t xml:space="preserve"> </w:t>
      </w:r>
      <w:r>
        <w:rPr>
          <w:sz w:val="28"/>
        </w:rPr>
        <w:t>и</w:t>
      </w:r>
      <w:r>
        <w:rPr>
          <w:spacing w:val="-2"/>
          <w:sz w:val="28"/>
        </w:rPr>
        <w:t xml:space="preserve"> </w:t>
      </w:r>
      <w:r>
        <w:rPr>
          <w:sz w:val="28"/>
        </w:rPr>
        <w:t>своего</w:t>
      </w:r>
      <w:r>
        <w:rPr>
          <w:spacing w:val="-3"/>
          <w:sz w:val="28"/>
        </w:rPr>
        <w:t xml:space="preserve"> </w:t>
      </w:r>
      <w:r>
        <w:rPr>
          <w:sz w:val="28"/>
        </w:rPr>
        <w:t>возраста</w:t>
      </w:r>
      <w:r>
        <w:rPr>
          <w:spacing w:val="-1"/>
          <w:sz w:val="28"/>
        </w:rPr>
        <w:t xml:space="preserve"> </w:t>
      </w:r>
      <w:r>
        <w:rPr>
          <w:sz w:val="28"/>
        </w:rPr>
        <w:t>и</w:t>
      </w:r>
      <w:r>
        <w:rPr>
          <w:spacing w:val="-3"/>
          <w:sz w:val="28"/>
        </w:rPr>
        <w:t xml:space="preserve"> </w:t>
      </w:r>
      <w:r>
        <w:rPr>
          <w:sz w:val="28"/>
        </w:rPr>
        <w:t>пола;</w:t>
      </w:r>
    </w:p>
    <w:p w:rsidR="0016617A" w:rsidRDefault="005076C5" w:rsidP="0003745E">
      <w:pPr>
        <w:pStyle w:val="a4"/>
        <w:numPr>
          <w:ilvl w:val="0"/>
          <w:numId w:val="71"/>
        </w:numPr>
        <w:tabs>
          <w:tab w:val="left" w:pos="426"/>
        </w:tabs>
        <w:spacing w:line="276" w:lineRule="auto"/>
        <w:ind w:left="0" w:right="3" w:firstLine="0"/>
        <w:rPr>
          <w:sz w:val="28"/>
        </w:rPr>
      </w:pPr>
      <w:r>
        <w:rPr>
          <w:sz w:val="28"/>
        </w:rPr>
        <w:t>бесконфликтного</w:t>
      </w:r>
      <w:r>
        <w:rPr>
          <w:spacing w:val="-6"/>
          <w:sz w:val="28"/>
        </w:rPr>
        <w:t xml:space="preserve"> </w:t>
      </w:r>
      <w:r>
        <w:rPr>
          <w:sz w:val="28"/>
        </w:rPr>
        <w:t>поведения</w:t>
      </w:r>
      <w:r>
        <w:rPr>
          <w:spacing w:val="-5"/>
          <w:sz w:val="28"/>
        </w:rPr>
        <w:t xml:space="preserve"> </w:t>
      </w:r>
      <w:r>
        <w:rPr>
          <w:sz w:val="28"/>
        </w:rPr>
        <w:t>в</w:t>
      </w:r>
      <w:r>
        <w:rPr>
          <w:spacing w:val="-6"/>
          <w:sz w:val="28"/>
        </w:rPr>
        <w:t xml:space="preserve"> </w:t>
      </w:r>
      <w:r>
        <w:rPr>
          <w:sz w:val="28"/>
        </w:rPr>
        <w:t>семье;</w:t>
      </w:r>
    </w:p>
    <w:p w:rsidR="0016617A" w:rsidRDefault="005076C5" w:rsidP="0003745E">
      <w:pPr>
        <w:pStyle w:val="a4"/>
        <w:numPr>
          <w:ilvl w:val="0"/>
          <w:numId w:val="71"/>
        </w:numPr>
        <w:tabs>
          <w:tab w:val="left" w:pos="426"/>
        </w:tabs>
        <w:spacing w:line="276" w:lineRule="auto"/>
        <w:ind w:left="0" w:right="3" w:firstLine="0"/>
        <w:rPr>
          <w:sz w:val="28"/>
        </w:rPr>
      </w:pPr>
      <w:r>
        <w:rPr>
          <w:sz w:val="28"/>
        </w:rPr>
        <w:t>проявления</w:t>
      </w:r>
      <w:r>
        <w:rPr>
          <w:spacing w:val="-6"/>
          <w:sz w:val="28"/>
        </w:rPr>
        <w:t xml:space="preserve"> </w:t>
      </w:r>
      <w:r>
        <w:rPr>
          <w:sz w:val="28"/>
        </w:rPr>
        <w:t>бережного</w:t>
      </w:r>
      <w:r>
        <w:rPr>
          <w:spacing w:val="-5"/>
          <w:sz w:val="28"/>
        </w:rPr>
        <w:t xml:space="preserve"> </w:t>
      </w:r>
      <w:r>
        <w:rPr>
          <w:sz w:val="28"/>
        </w:rPr>
        <w:t>отношения</w:t>
      </w:r>
      <w:r>
        <w:rPr>
          <w:spacing w:val="-5"/>
          <w:sz w:val="28"/>
        </w:rPr>
        <w:t xml:space="preserve"> </w:t>
      </w:r>
      <w:r>
        <w:rPr>
          <w:sz w:val="28"/>
        </w:rPr>
        <w:t>к</w:t>
      </w:r>
      <w:r>
        <w:rPr>
          <w:spacing w:val="-1"/>
          <w:sz w:val="28"/>
        </w:rPr>
        <w:t xml:space="preserve"> </w:t>
      </w:r>
      <w:r>
        <w:rPr>
          <w:sz w:val="28"/>
        </w:rPr>
        <w:t>семейным</w:t>
      </w:r>
      <w:r>
        <w:rPr>
          <w:spacing w:val="-5"/>
          <w:sz w:val="28"/>
        </w:rPr>
        <w:t xml:space="preserve"> </w:t>
      </w:r>
      <w:r>
        <w:rPr>
          <w:sz w:val="28"/>
        </w:rPr>
        <w:t>реликвиям;</w:t>
      </w:r>
    </w:p>
    <w:p w:rsidR="0016617A" w:rsidRDefault="005076C5" w:rsidP="0003745E">
      <w:pPr>
        <w:pStyle w:val="a4"/>
        <w:numPr>
          <w:ilvl w:val="0"/>
          <w:numId w:val="71"/>
        </w:numPr>
        <w:tabs>
          <w:tab w:val="left" w:pos="426"/>
        </w:tabs>
        <w:spacing w:line="276" w:lineRule="auto"/>
        <w:ind w:left="0" w:right="3" w:firstLine="0"/>
        <w:rPr>
          <w:sz w:val="28"/>
        </w:rPr>
      </w:pPr>
      <w:r>
        <w:rPr>
          <w:sz w:val="28"/>
        </w:rPr>
        <w:t>практического применения информации о человеке в различных видах</w:t>
      </w:r>
      <w:r>
        <w:rPr>
          <w:spacing w:val="-67"/>
          <w:sz w:val="28"/>
        </w:rPr>
        <w:t xml:space="preserve"> </w:t>
      </w:r>
      <w:r>
        <w:rPr>
          <w:sz w:val="28"/>
        </w:rPr>
        <w:t>деятельности.</w:t>
      </w:r>
    </w:p>
    <w:p w:rsidR="0016617A" w:rsidRDefault="0016617A" w:rsidP="0003745E">
      <w:pPr>
        <w:pStyle w:val="a3"/>
        <w:spacing w:before="3"/>
        <w:ind w:left="0"/>
      </w:pPr>
    </w:p>
    <w:p w:rsidR="0016617A" w:rsidRDefault="005076C5">
      <w:pPr>
        <w:pStyle w:val="1"/>
        <w:ind w:left="2312"/>
      </w:pPr>
      <w:bookmarkStart w:id="27" w:name="ЗАДАЧИ_РАЗДЕЛА_«ЧЕЛОВЕК_В_ИСТОРИИ»"/>
      <w:bookmarkEnd w:id="27"/>
      <w:r>
        <w:t>ЗАДАЧИ</w:t>
      </w:r>
      <w:r>
        <w:rPr>
          <w:spacing w:val="-6"/>
        </w:rPr>
        <w:t xml:space="preserve"> </w:t>
      </w:r>
      <w:r>
        <w:t>РАЗДЕЛА</w:t>
      </w:r>
      <w:r>
        <w:rPr>
          <w:spacing w:val="-5"/>
        </w:rPr>
        <w:t xml:space="preserve"> </w:t>
      </w:r>
      <w:r>
        <w:t>«ЧЕЛОВЕК</w:t>
      </w:r>
      <w:r>
        <w:rPr>
          <w:spacing w:val="-6"/>
        </w:rPr>
        <w:t xml:space="preserve"> </w:t>
      </w:r>
      <w:r>
        <w:t>В</w:t>
      </w:r>
      <w:r>
        <w:rPr>
          <w:spacing w:val="-5"/>
        </w:rPr>
        <w:t xml:space="preserve"> </w:t>
      </w:r>
      <w:r>
        <w:t>ИСТОРИИ»</w:t>
      </w:r>
    </w:p>
    <w:p w:rsidR="0016617A" w:rsidRDefault="005076C5">
      <w:pPr>
        <w:spacing w:before="130"/>
        <w:ind w:left="962"/>
        <w:rPr>
          <w:i/>
          <w:sz w:val="28"/>
        </w:rPr>
      </w:pPr>
      <w:r>
        <w:rPr>
          <w:i/>
          <w:sz w:val="28"/>
        </w:rPr>
        <w:t>Познавательные</w:t>
      </w:r>
      <w:r>
        <w:rPr>
          <w:i/>
          <w:spacing w:val="-8"/>
          <w:sz w:val="28"/>
        </w:rPr>
        <w:t xml:space="preserve"> </w:t>
      </w:r>
      <w:r>
        <w:rPr>
          <w:i/>
          <w:sz w:val="28"/>
        </w:rPr>
        <w:t>сведения</w:t>
      </w:r>
    </w:p>
    <w:p w:rsidR="0016617A" w:rsidRDefault="0016617A">
      <w:pPr>
        <w:pStyle w:val="a3"/>
        <w:spacing w:before="3"/>
        <w:ind w:left="0"/>
        <w:rPr>
          <w:i/>
          <w:sz w:val="41"/>
        </w:rPr>
      </w:pPr>
    </w:p>
    <w:p w:rsidR="0016617A" w:rsidRDefault="005076C5" w:rsidP="0003745E">
      <w:pPr>
        <w:pStyle w:val="a3"/>
        <w:tabs>
          <w:tab w:val="left" w:pos="142"/>
        </w:tabs>
        <w:spacing w:line="276" w:lineRule="auto"/>
        <w:ind w:left="0"/>
        <w:jc w:val="both"/>
      </w:pPr>
      <w:r>
        <w:t>В</w:t>
      </w:r>
      <w:r>
        <w:rPr>
          <w:spacing w:val="-6"/>
        </w:rPr>
        <w:t xml:space="preserve"> </w:t>
      </w:r>
      <w:r>
        <w:t>зависимости</w:t>
      </w:r>
      <w:r>
        <w:rPr>
          <w:spacing w:val="-3"/>
        </w:rPr>
        <w:t xml:space="preserve"> </w:t>
      </w:r>
      <w:r>
        <w:t>от</w:t>
      </w:r>
      <w:r>
        <w:rPr>
          <w:spacing w:val="-4"/>
        </w:rPr>
        <w:t xml:space="preserve"> </w:t>
      </w:r>
      <w:r>
        <w:t>возраста</w:t>
      </w:r>
      <w:r>
        <w:rPr>
          <w:spacing w:val="-2"/>
        </w:rPr>
        <w:t xml:space="preserve"> </w:t>
      </w:r>
      <w:r>
        <w:t>и</w:t>
      </w:r>
      <w:r>
        <w:rPr>
          <w:spacing w:val="-3"/>
        </w:rPr>
        <w:t xml:space="preserve"> </w:t>
      </w:r>
      <w:r>
        <w:t>уровня</w:t>
      </w:r>
      <w:r>
        <w:rPr>
          <w:spacing w:val="-2"/>
        </w:rPr>
        <w:t xml:space="preserve"> </w:t>
      </w:r>
      <w:r>
        <w:t>развития</w:t>
      </w:r>
      <w:r>
        <w:rPr>
          <w:spacing w:val="-2"/>
        </w:rPr>
        <w:t xml:space="preserve"> </w:t>
      </w:r>
      <w:r>
        <w:t>детей:</w:t>
      </w:r>
    </w:p>
    <w:p w:rsidR="0016617A" w:rsidRDefault="005076C5" w:rsidP="0003745E">
      <w:pPr>
        <w:pStyle w:val="a4"/>
        <w:numPr>
          <w:ilvl w:val="1"/>
          <w:numId w:val="72"/>
        </w:numPr>
        <w:tabs>
          <w:tab w:val="left" w:pos="142"/>
          <w:tab w:val="left" w:pos="1596"/>
          <w:tab w:val="left" w:pos="1597"/>
        </w:tabs>
        <w:spacing w:before="48" w:line="276" w:lineRule="auto"/>
        <w:ind w:left="0" w:firstLine="0"/>
        <w:rPr>
          <w:sz w:val="21"/>
        </w:rPr>
      </w:pPr>
      <w:r>
        <w:rPr>
          <w:sz w:val="28"/>
        </w:rPr>
        <w:t>сообщать</w:t>
      </w:r>
      <w:r>
        <w:rPr>
          <w:spacing w:val="-10"/>
          <w:sz w:val="28"/>
        </w:rPr>
        <w:t xml:space="preserve"> </w:t>
      </w:r>
      <w:r>
        <w:rPr>
          <w:sz w:val="28"/>
        </w:rPr>
        <w:t>элементарные</w:t>
      </w:r>
      <w:r>
        <w:rPr>
          <w:spacing w:val="-6"/>
          <w:sz w:val="28"/>
        </w:rPr>
        <w:t xml:space="preserve"> </w:t>
      </w:r>
      <w:r>
        <w:rPr>
          <w:sz w:val="28"/>
        </w:rPr>
        <w:t>сведения;</w:t>
      </w:r>
    </w:p>
    <w:p w:rsidR="0016617A" w:rsidRDefault="005076C5" w:rsidP="0003745E">
      <w:pPr>
        <w:pStyle w:val="a4"/>
        <w:numPr>
          <w:ilvl w:val="1"/>
          <w:numId w:val="72"/>
        </w:numPr>
        <w:tabs>
          <w:tab w:val="left" w:pos="142"/>
          <w:tab w:val="left" w:pos="1596"/>
          <w:tab w:val="left" w:pos="1597"/>
        </w:tabs>
        <w:spacing w:before="250" w:line="276" w:lineRule="auto"/>
        <w:ind w:left="0" w:firstLine="0"/>
        <w:rPr>
          <w:sz w:val="21"/>
        </w:rPr>
      </w:pPr>
      <w:r>
        <w:rPr>
          <w:sz w:val="28"/>
        </w:rPr>
        <w:t>формировать</w:t>
      </w:r>
      <w:r>
        <w:rPr>
          <w:spacing w:val="-10"/>
          <w:sz w:val="28"/>
        </w:rPr>
        <w:t xml:space="preserve"> </w:t>
      </w:r>
      <w:r>
        <w:rPr>
          <w:sz w:val="28"/>
        </w:rPr>
        <w:t>первоначальные</w:t>
      </w:r>
      <w:r>
        <w:rPr>
          <w:spacing w:val="-7"/>
          <w:sz w:val="28"/>
        </w:rPr>
        <w:t xml:space="preserve"> </w:t>
      </w:r>
      <w:r>
        <w:rPr>
          <w:sz w:val="28"/>
        </w:rPr>
        <w:t>представления;</w:t>
      </w:r>
    </w:p>
    <w:p w:rsidR="0016617A" w:rsidRDefault="005076C5" w:rsidP="0003745E">
      <w:pPr>
        <w:pStyle w:val="a4"/>
        <w:numPr>
          <w:ilvl w:val="1"/>
          <w:numId w:val="72"/>
        </w:numPr>
        <w:tabs>
          <w:tab w:val="left" w:pos="142"/>
          <w:tab w:val="left" w:pos="1596"/>
          <w:tab w:val="left" w:pos="1597"/>
        </w:tabs>
        <w:spacing w:before="249" w:line="276" w:lineRule="auto"/>
        <w:ind w:left="0" w:right="514" w:firstLine="0"/>
        <w:rPr>
          <w:sz w:val="21"/>
        </w:rPr>
      </w:pPr>
      <w:r>
        <w:rPr>
          <w:sz w:val="28"/>
        </w:rPr>
        <w:t>уточнять,</w:t>
      </w:r>
      <w:r>
        <w:rPr>
          <w:spacing w:val="-12"/>
          <w:sz w:val="28"/>
        </w:rPr>
        <w:t xml:space="preserve"> </w:t>
      </w:r>
      <w:r>
        <w:rPr>
          <w:sz w:val="28"/>
        </w:rPr>
        <w:t>дополнять,</w:t>
      </w:r>
      <w:r>
        <w:rPr>
          <w:spacing w:val="-12"/>
          <w:sz w:val="28"/>
        </w:rPr>
        <w:t xml:space="preserve"> </w:t>
      </w:r>
      <w:r>
        <w:rPr>
          <w:sz w:val="28"/>
        </w:rPr>
        <w:t>конкретизировать,</w:t>
      </w:r>
      <w:r>
        <w:rPr>
          <w:spacing w:val="-11"/>
          <w:sz w:val="28"/>
        </w:rPr>
        <w:t xml:space="preserve"> </w:t>
      </w:r>
      <w:r>
        <w:rPr>
          <w:sz w:val="28"/>
        </w:rPr>
        <w:t>систематизировать,</w:t>
      </w:r>
      <w:r>
        <w:rPr>
          <w:spacing w:val="-12"/>
          <w:sz w:val="28"/>
        </w:rPr>
        <w:t xml:space="preserve"> </w:t>
      </w:r>
      <w:r>
        <w:rPr>
          <w:sz w:val="28"/>
        </w:rPr>
        <w:lastRenderedPageBreak/>
        <w:t>дифференцировать,</w:t>
      </w:r>
      <w:r>
        <w:rPr>
          <w:spacing w:val="-67"/>
          <w:sz w:val="28"/>
        </w:rPr>
        <w:t xml:space="preserve"> </w:t>
      </w:r>
      <w:r>
        <w:rPr>
          <w:sz w:val="28"/>
        </w:rPr>
        <w:t>обобщать</w:t>
      </w:r>
      <w:r>
        <w:rPr>
          <w:spacing w:val="-2"/>
          <w:sz w:val="28"/>
        </w:rPr>
        <w:t xml:space="preserve"> </w:t>
      </w:r>
      <w:r>
        <w:rPr>
          <w:sz w:val="28"/>
        </w:rPr>
        <w:t>знания;</w:t>
      </w:r>
    </w:p>
    <w:p w:rsidR="0016617A" w:rsidRDefault="005076C5" w:rsidP="0003745E">
      <w:pPr>
        <w:pStyle w:val="a4"/>
        <w:numPr>
          <w:ilvl w:val="1"/>
          <w:numId w:val="72"/>
        </w:numPr>
        <w:tabs>
          <w:tab w:val="left" w:pos="142"/>
          <w:tab w:val="left" w:pos="1596"/>
          <w:tab w:val="left" w:pos="1597"/>
        </w:tabs>
        <w:spacing w:before="201" w:line="276" w:lineRule="auto"/>
        <w:ind w:left="0" w:firstLine="0"/>
        <w:rPr>
          <w:sz w:val="21"/>
        </w:rPr>
      </w:pPr>
      <w:r>
        <w:rPr>
          <w:sz w:val="28"/>
        </w:rPr>
        <w:t>способствовать</w:t>
      </w:r>
      <w:r>
        <w:rPr>
          <w:spacing w:val="-10"/>
          <w:sz w:val="28"/>
        </w:rPr>
        <w:t xml:space="preserve"> </w:t>
      </w:r>
      <w:r>
        <w:rPr>
          <w:sz w:val="28"/>
        </w:rPr>
        <w:t>формированию</w:t>
      </w:r>
      <w:r>
        <w:rPr>
          <w:spacing w:val="-9"/>
          <w:sz w:val="28"/>
        </w:rPr>
        <w:t xml:space="preserve"> </w:t>
      </w:r>
      <w:r>
        <w:rPr>
          <w:sz w:val="28"/>
        </w:rPr>
        <w:t>понятий</w:t>
      </w:r>
      <w:r>
        <w:rPr>
          <w:spacing w:val="-4"/>
          <w:sz w:val="28"/>
        </w:rPr>
        <w:t xml:space="preserve"> </w:t>
      </w:r>
      <w:r>
        <w:rPr>
          <w:sz w:val="28"/>
        </w:rPr>
        <w:t>об:</w:t>
      </w:r>
    </w:p>
    <w:p w:rsidR="0016617A" w:rsidRDefault="005076C5" w:rsidP="0003745E">
      <w:pPr>
        <w:pStyle w:val="a4"/>
        <w:numPr>
          <w:ilvl w:val="0"/>
          <w:numId w:val="71"/>
        </w:numPr>
        <w:tabs>
          <w:tab w:val="left" w:pos="142"/>
          <w:tab w:val="left" w:pos="284"/>
        </w:tabs>
        <w:spacing w:before="244" w:line="276" w:lineRule="auto"/>
        <w:ind w:left="0" w:right="472" w:firstLine="0"/>
        <w:rPr>
          <w:sz w:val="28"/>
        </w:rPr>
      </w:pPr>
      <w:r>
        <w:rPr>
          <w:sz w:val="28"/>
        </w:rPr>
        <w:t>истории</w:t>
      </w:r>
      <w:r>
        <w:rPr>
          <w:spacing w:val="8"/>
          <w:sz w:val="28"/>
        </w:rPr>
        <w:t xml:space="preserve"> </w:t>
      </w:r>
      <w:r>
        <w:rPr>
          <w:sz w:val="28"/>
        </w:rPr>
        <w:t>появления</w:t>
      </w:r>
      <w:r>
        <w:rPr>
          <w:spacing w:val="10"/>
          <w:sz w:val="28"/>
        </w:rPr>
        <w:t xml:space="preserve"> </w:t>
      </w:r>
      <w:r>
        <w:rPr>
          <w:sz w:val="28"/>
        </w:rPr>
        <w:t>и</w:t>
      </w:r>
      <w:r>
        <w:rPr>
          <w:spacing w:val="8"/>
          <w:sz w:val="28"/>
        </w:rPr>
        <w:t xml:space="preserve"> </w:t>
      </w:r>
      <w:r>
        <w:rPr>
          <w:sz w:val="28"/>
        </w:rPr>
        <w:t>развития</w:t>
      </w:r>
      <w:r>
        <w:rPr>
          <w:spacing w:val="10"/>
          <w:sz w:val="28"/>
        </w:rPr>
        <w:t xml:space="preserve"> </w:t>
      </w:r>
      <w:r>
        <w:rPr>
          <w:sz w:val="28"/>
        </w:rPr>
        <w:t>отдельного</w:t>
      </w:r>
      <w:r>
        <w:rPr>
          <w:spacing w:val="9"/>
          <w:sz w:val="28"/>
        </w:rPr>
        <w:t xml:space="preserve"> </w:t>
      </w:r>
      <w:r>
        <w:rPr>
          <w:sz w:val="28"/>
        </w:rPr>
        <w:t>человека,</w:t>
      </w:r>
      <w:r>
        <w:rPr>
          <w:spacing w:val="10"/>
          <w:sz w:val="28"/>
        </w:rPr>
        <w:t xml:space="preserve"> </w:t>
      </w:r>
      <w:r>
        <w:rPr>
          <w:sz w:val="28"/>
        </w:rPr>
        <w:t>его</w:t>
      </w:r>
      <w:r>
        <w:rPr>
          <w:spacing w:val="9"/>
          <w:sz w:val="28"/>
        </w:rPr>
        <w:t xml:space="preserve"> </w:t>
      </w:r>
      <w:r>
        <w:rPr>
          <w:sz w:val="28"/>
        </w:rPr>
        <w:t>связях</w:t>
      </w:r>
      <w:r>
        <w:rPr>
          <w:spacing w:val="4"/>
          <w:sz w:val="28"/>
        </w:rPr>
        <w:t xml:space="preserve"> </w:t>
      </w:r>
      <w:r>
        <w:rPr>
          <w:sz w:val="28"/>
        </w:rPr>
        <w:t>с</w:t>
      </w:r>
      <w:r>
        <w:rPr>
          <w:spacing w:val="9"/>
          <w:sz w:val="28"/>
        </w:rPr>
        <w:t xml:space="preserve"> </w:t>
      </w:r>
      <w:r>
        <w:rPr>
          <w:sz w:val="28"/>
        </w:rPr>
        <w:t>членами</w:t>
      </w:r>
      <w:r>
        <w:rPr>
          <w:spacing w:val="9"/>
          <w:sz w:val="28"/>
        </w:rPr>
        <w:t xml:space="preserve"> </w:t>
      </w:r>
      <w:r>
        <w:rPr>
          <w:sz w:val="28"/>
        </w:rPr>
        <w:t>своей</w:t>
      </w:r>
      <w:r>
        <w:rPr>
          <w:spacing w:val="-67"/>
          <w:sz w:val="28"/>
        </w:rPr>
        <w:t xml:space="preserve"> </w:t>
      </w:r>
      <w:r>
        <w:rPr>
          <w:sz w:val="28"/>
        </w:rPr>
        <w:t>семьи;</w:t>
      </w:r>
      <w:r>
        <w:rPr>
          <w:spacing w:val="-1"/>
          <w:sz w:val="28"/>
        </w:rPr>
        <w:t xml:space="preserve"> </w:t>
      </w:r>
      <w:r>
        <w:rPr>
          <w:sz w:val="28"/>
        </w:rPr>
        <w:t>о родословной,</w:t>
      </w:r>
      <w:r>
        <w:rPr>
          <w:spacing w:val="3"/>
          <w:sz w:val="28"/>
        </w:rPr>
        <w:t xml:space="preserve"> </w:t>
      </w:r>
      <w:r>
        <w:rPr>
          <w:sz w:val="28"/>
        </w:rPr>
        <w:t>семейных</w:t>
      </w:r>
      <w:r>
        <w:rPr>
          <w:spacing w:val="-4"/>
          <w:sz w:val="28"/>
        </w:rPr>
        <w:t xml:space="preserve"> </w:t>
      </w:r>
      <w:r>
        <w:rPr>
          <w:sz w:val="28"/>
        </w:rPr>
        <w:t>праздниках,</w:t>
      </w:r>
      <w:r>
        <w:rPr>
          <w:spacing w:val="3"/>
          <w:sz w:val="28"/>
        </w:rPr>
        <w:t xml:space="preserve"> </w:t>
      </w:r>
      <w:r>
        <w:rPr>
          <w:sz w:val="28"/>
        </w:rPr>
        <w:t>традициях;</w:t>
      </w:r>
    </w:p>
    <w:p w:rsidR="0016617A" w:rsidRDefault="005076C5" w:rsidP="00937D29">
      <w:pPr>
        <w:pStyle w:val="a4"/>
        <w:numPr>
          <w:ilvl w:val="0"/>
          <w:numId w:val="71"/>
        </w:numPr>
        <w:tabs>
          <w:tab w:val="left" w:pos="142"/>
          <w:tab w:val="left" w:pos="284"/>
          <w:tab w:val="left" w:pos="1596"/>
          <w:tab w:val="left" w:pos="1597"/>
        </w:tabs>
        <w:spacing w:line="276" w:lineRule="auto"/>
        <w:ind w:left="0" w:right="471" w:firstLine="0"/>
        <w:rPr>
          <w:sz w:val="28"/>
        </w:rPr>
      </w:pPr>
      <w:r>
        <w:rPr>
          <w:sz w:val="28"/>
        </w:rPr>
        <w:t>истории</w:t>
      </w:r>
      <w:r>
        <w:rPr>
          <w:spacing w:val="1"/>
          <w:sz w:val="28"/>
        </w:rPr>
        <w:t xml:space="preserve"> </w:t>
      </w:r>
      <w:r>
        <w:rPr>
          <w:sz w:val="28"/>
        </w:rPr>
        <w:t>возникновения</w:t>
      </w:r>
      <w:r>
        <w:rPr>
          <w:spacing w:val="1"/>
          <w:sz w:val="28"/>
        </w:rPr>
        <w:t xml:space="preserve"> </w:t>
      </w:r>
      <w:r>
        <w:rPr>
          <w:sz w:val="28"/>
        </w:rPr>
        <w:t>человека</w:t>
      </w:r>
      <w:r>
        <w:rPr>
          <w:spacing w:val="1"/>
          <w:sz w:val="28"/>
        </w:rPr>
        <w:t xml:space="preserve"> </w:t>
      </w:r>
      <w:r>
        <w:rPr>
          <w:sz w:val="28"/>
        </w:rPr>
        <w:t>на</w:t>
      </w:r>
      <w:r>
        <w:rPr>
          <w:spacing w:val="1"/>
          <w:sz w:val="28"/>
        </w:rPr>
        <w:t xml:space="preserve"> </w:t>
      </w:r>
      <w:r>
        <w:rPr>
          <w:sz w:val="28"/>
        </w:rPr>
        <w:t>земле,</w:t>
      </w:r>
      <w:r>
        <w:rPr>
          <w:spacing w:val="1"/>
          <w:sz w:val="28"/>
        </w:rPr>
        <w:t xml:space="preserve"> </w:t>
      </w:r>
      <w:r>
        <w:rPr>
          <w:sz w:val="28"/>
        </w:rPr>
        <w:t>его</w:t>
      </w:r>
      <w:r>
        <w:rPr>
          <w:spacing w:val="1"/>
          <w:sz w:val="28"/>
        </w:rPr>
        <w:t xml:space="preserve"> </w:t>
      </w:r>
      <w:r>
        <w:rPr>
          <w:sz w:val="28"/>
        </w:rPr>
        <w:t>образе</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древности,</w:t>
      </w:r>
      <w:r>
        <w:rPr>
          <w:spacing w:val="1"/>
          <w:sz w:val="28"/>
        </w:rPr>
        <w:t xml:space="preserve"> </w:t>
      </w:r>
      <w:r>
        <w:rPr>
          <w:sz w:val="28"/>
        </w:rPr>
        <w:t>развитии</w:t>
      </w:r>
      <w:r>
        <w:rPr>
          <w:spacing w:val="1"/>
          <w:sz w:val="28"/>
        </w:rPr>
        <w:t xml:space="preserve"> </w:t>
      </w:r>
      <w:r>
        <w:rPr>
          <w:sz w:val="28"/>
        </w:rPr>
        <w:t>труда,</w:t>
      </w:r>
      <w:r>
        <w:rPr>
          <w:spacing w:val="1"/>
          <w:sz w:val="28"/>
        </w:rPr>
        <w:t xml:space="preserve"> </w:t>
      </w:r>
      <w:r>
        <w:rPr>
          <w:sz w:val="28"/>
        </w:rPr>
        <w:t>техническом</w:t>
      </w:r>
      <w:r>
        <w:rPr>
          <w:spacing w:val="1"/>
          <w:sz w:val="28"/>
        </w:rPr>
        <w:t xml:space="preserve"> </w:t>
      </w:r>
      <w:r>
        <w:rPr>
          <w:sz w:val="28"/>
        </w:rPr>
        <w:t>прогрессе</w:t>
      </w:r>
      <w:r>
        <w:rPr>
          <w:spacing w:val="1"/>
          <w:sz w:val="28"/>
        </w:rPr>
        <w:t xml:space="preserve"> </w:t>
      </w:r>
      <w:r>
        <w:rPr>
          <w:sz w:val="28"/>
        </w:rPr>
        <w:t>(средства</w:t>
      </w:r>
      <w:r>
        <w:rPr>
          <w:spacing w:val="1"/>
          <w:sz w:val="28"/>
        </w:rPr>
        <w:t xml:space="preserve"> </w:t>
      </w:r>
      <w:r>
        <w:rPr>
          <w:sz w:val="28"/>
        </w:rPr>
        <w:t>коммуникации,</w:t>
      </w:r>
      <w:r>
        <w:rPr>
          <w:spacing w:val="1"/>
          <w:sz w:val="28"/>
        </w:rPr>
        <w:t xml:space="preserve"> </w:t>
      </w:r>
      <w:r>
        <w:rPr>
          <w:sz w:val="28"/>
        </w:rPr>
        <w:t>передвижения,</w:t>
      </w:r>
      <w:r>
        <w:rPr>
          <w:spacing w:val="1"/>
          <w:sz w:val="28"/>
        </w:rPr>
        <w:t xml:space="preserve"> </w:t>
      </w:r>
      <w:r>
        <w:rPr>
          <w:sz w:val="28"/>
        </w:rPr>
        <w:t>условия</w:t>
      </w:r>
      <w:r>
        <w:rPr>
          <w:spacing w:val="1"/>
          <w:sz w:val="28"/>
        </w:rPr>
        <w:t xml:space="preserve"> </w:t>
      </w:r>
      <w:r>
        <w:rPr>
          <w:sz w:val="28"/>
        </w:rPr>
        <w:t>быта);</w:t>
      </w:r>
    </w:p>
    <w:p w:rsidR="0016617A" w:rsidRDefault="005076C5" w:rsidP="00937D29">
      <w:pPr>
        <w:pStyle w:val="a4"/>
        <w:numPr>
          <w:ilvl w:val="0"/>
          <w:numId w:val="71"/>
        </w:numPr>
        <w:tabs>
          <w:tab w:val="left" w:pos="142"/>
          <w:tab w:val="left" w:pos="284"/>
          <w:tab w:val="left" w:pos="1596"/>
          <w:tab w:val="left" w:pos="1597"/>
        </w:tabs>
        <w:spacing w:line="276" w:lineRule="auto"/>
        <w:ind w:left="0" w:right="479" w:firstLine="0"/>
        <w:rPr>
          <w:sz w:val="28"/>
        </w:rPr>
      </w:pPr>
      <w:r>
        <w:rPr>
          <w:sz w:val="28"/>
        </w:rPr>
        <w:t>отдельных</w:t>
      </w:r>
      <w:r>
        <w:rPr>
          <w:spacing w:val="1"/>
          <w:sz w:val="28"/>
        </w:rPr>
        <w:t xml:space="preserve"> </w:t>
      </w:r>
      <w:r>
        <w:rPr>
          <w:sz w:val="28"/>
        </w:rPr>
        <w:t>исторических</w:t>
      </w:r>
      <w:r>
        <w:rPr>
          <w:spacing w:val="1"/>
          <w:sz w:val="28"/>
        </w:rPr>
        <w:t xml:space="preserve"> </w:t>
      </w:r>
      <w:r>
        <w:rPr>
          <w:sz w:val="28"/>
        </w:rPr>
        <w:t>событиях,</w:t>
      </w:r>
      <w:r>
        <w:rPr>
          <w:spacing w:val="1"/>
          <w:sz w:val="28"/>
        </w:rPr>
        <w:t xml:space="preserve"> </w:t>
      </w:r>
      <w:r>
        <w:rPr>
          <w:sz w:val="28"/>
        </w:rPr>
        <w:t>людях,</w:t>
      </w:r>
      <w:r>
        <w:rPr>
          <w:spacing w:val="1"/>
          <w:sz w:val="28"/>
        </w:rPr>
        <w:t xml:space="preserve"> </w:t>
      </w:r>
      <w:r>
        <w:rPr>
          <w:sz w:val="28"/>
        </w:rPr>
        <w:t>имеющих</w:t>
      </w:r>
      <w:r>
        <w:rPr>
          <w:spacing w:val="1"/>
          <w:sz w:val="28"/>
        </w:rPr>
        <w:t xml:space="preserve"> </w:t>
      </w:r>
      <w:r>
        <w:rPr>
          <w:sz w:val="28"/>
        </w:rPr>
        <w:t>к</w:t>
      </w:r>
      <w:r>
        <w:rPr>
          <w:spacing w:val="1"/>
          <w:sz w:val="28"/>
        </w:rPr>
        <w:t xml:space="preserve"> </w:t>
      </w:r>
      <w:r>
        <w:rPr>
          <w:sz w:val="28"/>
        </w:rPr>
        <w:t>ним</w:t>
      </w:r>
      <w:r>
        <w:rPr>
          <w:spacing w:val="1"/>
          <w:sz w:val="28"/>
        </w:rPr>
        <w:t xml:space="preserve"> </w:t>
      </w:r>
      <w:r>
        <w:rPr>
          <w:sz w:val="28"/>
        </w:rPr>
        <w:t>отношение;</w:t>
      </w:r>
      <w:r>
        <w:rPr>
          <w:spacing w:val="-67"/>
          <w:sz w:val="28"/>
        </w:rPr>
        <w:t xml:space="preserve"> </w:t>
      </w:r>
      <w:r>
        <w:rPr>
          <w:sz w:val="28"/>
        </w:rPr>
        <w:t>символике</w:t>
      </w:r>
      <w:r>
        <w:rPr>
          <w:spacing w:val="1"/>
          <w:sz w:val="28"/>
        </w:rPr>
        <w:t xml:space="preserve"> </w:t>
      </w:r>
      <w:r>
        <w:rPr>
          <w:sz w:val="28"/>
        </w:rPr>
        <w:t>государства</w:t>
      </w:r>
      <w:r>
        <w:rPr>
          <w:spacing w:val="1"/>
          <w:sz w:val="28"/>
        </w:rPr>
        <w:t xml:space="preserve"> </w:t>
      </w:r>
      <w:r>
        <w:rPr>
          <w:sz w:val="28"/>
        </w:rPr>
        <w:t>(флаг,</w:t>
      </w:r>
      <w:r>
        <w:rPr>
          <w:spacing w:val="3"/>
          <w:sz w:val="28"/>
        </w:rPr>
        <w:t xml:space="preserve"> </w:t>
      </w:r>
      <w:r>
        <w:rPr>
          <w:sz w:val="28"/>
        </w:rPr>
        <w:t>гимн,</w:t>
      </w:r>
      <w:r>
        <w:rPr>
          <w:spacing w:val="2"/>
          <w:sz w:val="28"/>
        </w:rPr>
        <w:t xml:space="preserve"> </w:t>
      </w:r>
      <w:r>
        <w:rPr>
          <w:sz w:val="28"/>
        </w:rPr>
        <w:t>герб</w:t>
      </w:r>
      <w:r>
        <w:rPr>
          <w:spacing w:val="-2"/>
          <w:sz w:val="28"/>
        </w:rPr>
        <w:t xml:space="preserve"> </w:t>
      </w:r>
      <w:r>
        <w:rPr>
          <w:sz w:val="28"/>
        </w:rPr>
        <w:t>своей страны);</w:t>
      </w:r>
    </w:p>
    <w:p w:rsidR="0016617A" w:rsidRDefault="005076C5" w:rsidP="00937D29">
      <w:pPr>
        <w:pStyle w:val="a4"/>
        <w:numPr>
          <w:ilvl w:val="0"/>
          <w:numId w:val="71"/>
        </w:numPr>
        <w:tabs>
          <w:tab w:val="left" w:pos="142"/>
          <w:tab w:val="left" w:pos="284"/>
          <w:tab w:val="left" w:pos="1596"/>
          <w:tab w:val="left" w:pos="1597"/>
        </w:tabs>
        <w:spacing w:line="276" w:lineRule="auto"/>
        <w:ind w:left="0" w:firstLine="0"/>
        <w:rPr>
          <w:sz w:val="28"/>
        </w:rPr>
      </w:pPr>
      <w:r>
        <w:rPr>
          <w:sz w:val="28"/>
        </w:rPr>
        <w:t>структуре</w:t>
      </w:r>
      <w:r>
        <w:rPr>
          <w:spacing w:val="-4"/>
          <w:sz w:val="28"/>
        </w:rPr>
        <w:t xml:space="preserve"> </w:t>
      </w:r>
      <w:r>
        <w:rPr>
          <w:sz w:val="28"/>
        </w:rPr>
        <w:t>государства:</w:t>
      </w:r>
      <w:r>
        <w:rPr>
          <w:spacing w:val="-8"/>
          <w:sz w:val="28"/>
        </w:rPr>
        <w:t xml:space="preserve"> </w:t>
      </w:r>
      <w:r>
        <w:rPr>
          <w:sz w:val="28"/>
        </w:rPr>
        <w:t>правительство,</w:t>
      </w:r>
      <w:r>
        <w:rPr>
          <w:spacing w:val="-2"/>
          <w:sz w:val="28"/>
        </w:rPr>
        <w:t xml:space="preserve"> </w:t>
      </w:r>
      <w:r>
        <w:rPr>
          <w:sz w:val="28"/>
        </w:rPr>
        <w:t>армия,</w:t>
      </w:r>
      <w:r>
        <w:rPr>
          <w:spacing w:val="-1"/>
          <w:sz w:val="28"/>
        </w:rPr>
        <w:t xml:space="preserve"> </w:t>
      </w:r>
      <w:r>
        <w:rPr>
          <w:sz w:val="28"/>
        </w:rPr>
        <w:t>народ,</w:t>
      </w:r>
      <w:r>
        <w:rPr>
          <w:spacing w:val="-1"/>
          <w:sz w:val="28"/>
        </w:rPr>
        <w:t xml:space="preserve"> </w:t>
      </w:r>
      <w:r>
        <w:rPr>
          <w:sz w:val="28"/>
        </w:rPr>
        <w:t>территория;</w:t>
      </w:r>
    </w:p>
    <w:p w:rsidR="0016617A" w:rsidRDefault="005076C5" w:rsidP="00937D29">
      <w:pPr>
        <w:pStyle w:val="a4"/>
        <w:numPr>
          <w:ilvl w:val="0"/>
          <w:numId w:val="71"/>
        </w:numPr>
        <w:tabs>
          <w:tab w:val="left" w:pos="142"/>
          <w:tab w:val="left" w:pos="284"/>
          <w:tab w:val="left" w:pos="1596"/>
          <w:tab w:val="left" w:pos="1597"/>
        </w:tabs>
        <w:spacing w:line="276" w:lineRule="auto"/>
        <w:ind w:left="0" w:firstLine="0"/>
        <w:rPr>
          <w:sz w:val="28"/>
        </w:rPr>
      </w:pPr>
      <w:r>
        <w:rPr>
          <w:sz w:val="28"/>
        </w:rPr>
        <w:t>правах</w:t>
      </w:r>
      <w:r>
        <w:rPr>
          <w:spacing w:val="-9"/>
          <w:sz w:val="28"/>
        </w:rPr>
        <w:t xml:space="preserve"> </w:t>
      </w:r>
      <w:r>
        <w:rPr>
          <w:sz w:val="28"/>
        </w:rPr>
        <w:t>человека</w:t>
      </w:r>
      <w:r>
        <w:rPr>
          <w:spacing w:val="-4"/>
          <w:sz w:val="28"/>
        </w:rPr>
        <w:t xml:space="preserve"> </w:t>
      </w:r>
      <w:r>
        <w:rPr>
          <w:sz w:val="28"/>
        </w:rPr>
        <w:t>и</w:t>
      </w:r>
      <w:r>
        <w:rPr>
          <w:spacing w:val="-4"/>
          <w:sz w:val="28"/>
        </w:rPr>
        <w:t xml:space="preserve"> </w:t>
      </w:r>
      <w:r>
        <w:rPr>
          <w:sz w:val="28"/>
        </w:rPr>
        <w:t>навыках</w:t>
      </w:r>
      <w:r>
        <w:rPr>
          <w:spacing w:val="-8"/>
          <w:sz w:val="28"/>
        </w:rPr>
        <w:t xml:space="preserve"> </w:t>
      </w:r>
      <w:r>
        <w:rPr>
          <w:sz w:val="28"/>
        </w:rPr>
        <w:t>безопасного</w:t>
      </w:r>
      <w:r>
        <w:rPr>
          <w:spacing w:val="-5"/>
          <w:sz w:val="28"/>
        </w:rPr>
        <w:t xml:space="preserve"> </w:t>
      </w:r>
      <w:r>
        <w:rPr>
          <w:sz w:val="28"/>
        </w:rPr>
        <w:t>поведения.</w:t>
      </w:r>
    </w:p>
    <w:p w:rsidR="0016617A" w:rsidRDefault="005076C5" w:rsidP="00937D29">
      <w:pPr>
        <w:tabs>
          <w:tab w:val="left" w:pos="142"/>
          <w:tab w:val="left" w:pos="284"/>
        </w:tabs>
        <w:spacing w:line="276" w:lineRule="auto"/>
        <w:jc w:val="both"/>
        <w:rPr>
          <w:i/>
          <w:sz w:val="28"/>
        </w:rPr>
      </w:pPr>
      <w:r>
        <w:rPr>
          <w:i/>
          <w:sz w:val="28"/>
        </w:rPr>
        <w:t>Развитие</w:t>
      </w:r>
      <w:r>
        <w:rPr>
          <w:i/>
          <w:spacing w:val="-5"/>
          <w:sz w:val="28"/>
        </w:rPr>
        <w:t xml:space="preserve"> </w:t>
      </w:r>
      <w:r>
        <w:rPr>
          <w:i/>
          <w:sz w:val="28"/>
        </w:rPr>
        <w:t>чувств</w:t>
      </w:r>
      <w:r>
        <w:rPr>
          <w:i/>
          <w:spacing w:val="-6"/>
          <w:sz w:val="28"/>
        </w:rPr>
        <w:t xml:space="preserve"> </w:t>
      </w:r>
      <w:r>
        <w:rPr>
          <w:i/>
          <w:sz w:val="28"/>
        </w:rPr>
        <w:t>и</w:t>
      </w:r>
      <w:r>
        <w:rPr>
          <w:i/>
          <w:spacing w:val="-6"/>
          <w:sz w:val="28"/>
        </w:rPr>
        <w:t xml:space="preserve"> </w:t>
      </w:r>
      <w:r>
        <w:rPr>
          <w:i/>
          <w:sz w:val="28"/>
        </w:rPr>
        <w:t>эмоций</w:t>
      </w:r>
    </w:p>
    <w:p w:rsidR="0016617A" w:rsidRDefault="005076C5" w:rsidP="00937D29">
      <w:pPr>
        <w:pStyle w:val="a3"/>
        <w:tabs>
          <w:tab w:val="left" w:pos="142"/>
          <w:tab w:val="left" w:pos="284"/>
        </w:tabs>
        <w:spacing w:line="276" w:lineRule="auto"/>
        <w:ind w:left="0"/>
        <w:jc w:val="both"/>
      </w:pPr>
      <w:r>
        <w:t>В</w:t>
      </w:r>
      <w:r>
        <w:rPr>
          <w:spacing w:val="-6"/>
        </w:rPr>
        <w:t xml:space="preserve"> </w:t>
      </w:r>
      <w:r>
        <w:t>зависимости</w:t>
      </w:r>
      <w:r>
        <w:rPr>
          <w:spacing w:val="-2"/>
        </w:rPr>
        <w:t xml:space="preserve"> </w:t>
      </w:r>
      <w:r>
        <w:t>от</w:t>
      </w:r>
      <w:r>
        <w:rPr>
          <w:spacing w:val="-3"/>
        </w:rPr>
        <w:t xml:space="preserve"> </w:t>
      </w:r>
      <w:r>
        <w:t>возраста</w:t>
      </w:r>
      <w:r>
        <w:rPr>
          <w:spacing w:val="-2"/>
        </w:rPr>
        <w:t xml:space="preserve"> </w:t>
      </w:r>
      <w:r>
        <w:t>и</w:t>
      </w:r>
      <w:r>
        <w:rPr>
          <w:spacing w:val="-2"/>
        </w:rPr>
        <w:t xml:space="preserve"> </w:t>
      </w:r>
      <w:r>
        <w:t>уровня</w:t>
      </w:r>
      <w:r>
        <w:rPr>
          <w:spacing w:val="-2"/>
        </w:rPr>
        <w:t xml:space="preserve"> </w:t>
      </w:r>
      <w:r>
        <w:t>развития</w:t>
      </w:r>
      <w:r>
        <w:rPr>
          <w:spacing w:val="-1"/>
        </w:rPr>
        <w:t xml:space="preserve"> </w:t>
      </w:r>
      <w:r>
        <w:t>детей:</w:t>
      </w:r>
    </w:p>
    <w:p w:rsidR="0016617A" w:rsidRDefault="005076C5" w:rsidP="00937D29">
      <w:pPr>
        <w:pStyle w:val="a4"/>
        <w:numPr>
          <w:ilvl w:val="1"/>
          <w:numId w:val="72"/>
        </w:numPr>
        <w:tabs>
          <w:tab w:val="left" w:pos="142"/>
          <w:tab w:val="left" w:pos="284"/>
        </w:tabs>
        <w:spacing w:line="276" w:lineRule="auto"/>
        <w:ind w:left="0" w:firstLine="0"/>
        <w:rPr>
          <w:sz w:val="21"/>
        </w:rPr>
      </w:pPr>
      <w:r>
        <w:rPr>
          <w:sz w:val="28"/>
        </w:rPr>
        <w:t>воспитывать</w:t>
      </w:r>
      <w:r>
        <w:rPr>
          <w:spacing w:val="-9"/>
          <w:sz w:val="28"/>
        </w:rPr>
        <w:t xml:space="preserve"> </w:t>
      </w:r>
      <w:r>
        <w:rPr>
          <w:sz w:val="28"/>
        </w:rPr>
        <w:t>интерес</w:t>
      </w:r>
      <w:r>
        <w:rPr>
          <w:spacing w:val="-5"/>
          <w:sz w:val="28"/>
        </w:rPr>
        <w:t xml:space="preserve"> </w:t>
      </w:r>
      <w:r>
        <w:rPr>
          <w:sz w:val="28"/>
        </w:rPr>
        <w:t>к</w:t>
      </w:r>
      <w:r>
        <w:rPr>
          <w:spacing w:val="-6"/>
          <w:sz w:val="28"/>
        </w:rPr>
        <w:t xml:space="preserve"> </w:t>
      </w:r>
      <w:r>
        <w:rPr>
          <w:sz w:val="28"/>
        </w:rPr>
        <w:t>истории</w:t>
      </w:r>
      <w:r>
        <w:rPr>
          <w:spacing w:val="-6"/>
          <w:sz w:val="28"/>
        </w:rPr>
        <w:t xml:space="preserve"> </w:t>
      </w:r>
      <w:r>
        <w:rPr>
          <w:sz w:val="28"/>
        </w:rPr>
        <w:t>цивилизации</w:t>
      </w:r>
      <w:r>
        <w:rPr>
          <w:spacing w:val="-7"/>
          <w:sz w:val="28"/>
        </w:rPr>
        <w:t xml:space="preserve"> </w:t>
      </w:r>
      <w:r>
        <w:rPr>
          <w:sz w:val="28"/>
        </w:rPr>
        <w:t>человека;</w:t>
      </w:r>
    </w:p>
    <w:p w:rsidR="0016617A" w:rsidRDefault="005076C5" w:rsidP="00937D29">
      <w:pPr>
        <w:pStyle w:val="a4"/>
        <w:numPr>
          <w:ilvl w:val="1"/>
          <w:numId w:val="72"/>
        </w:numPr>
        <w:tabs>
          <w:tab w:val="left" w:pos="142"/>
          <w:tab w:val="left" w:pos="284"/>
        </w:tabs>
        <w:spacing w:line="276" w:lineRule="auto"/>
        <w:ind w:left="0" w:right="471" w:firstLine="0"/>
        <w:rPr>
          <w:sz w:val="21"/>
        </w:rPr>
      </w:pPr>
      <w:r>
        <w:rPr>
          <w:sz w:val="28"/>
        </w:rPr>
        <w:t>способствовать</w:t>
      </w:r>
      <w:r>
        <w:rPr>
          <w:spacing w:val="23"/>
          <w:sz w:val="28"/>
        </w:rPr>
        <w:t xml:space="preserve"> </w:t>
      </w:r>
      <w:r>
        <w:rPr>
          <w:sz w:val="28"/>
        </w:rPr>
        <w:t>проявлению</w:t>
      </w:r>
      <w:r>
        <w:rPr>
          <w:spacing w:val="24"/>
          <w:sz w:val="28"/>
        </w:rPr>
        <w:t xml:space="preserve"> </w:t>
      </w:r>
      <w:r>
        <w:rPr>
          <w:sz w:val="28"/>
        </w:rPr>
        <w:t>потребности</w:t>
      </w:r>
      <w:r>
        <w:rPr>
          <w:spacing w:val="26"/>
          <w:sz w:val="28"/>
        </w:rPr>
        <w:t xml:space="preserve"> </w:t>
      </w:r>
      <w:r>
        <w:rPr>
          <w:sz w:val="28"/>
        </w:rPr>
        <w:t>в</w:t>
      </w:r>
      <w:r>
        <w:rPr>
          <w:spacing w:val="24"/>
          <w:sz w:val="28"/>
        </w:rPr>
        <w:t xml:space="preserve"> </w:t>
      </w:r>
      <w:r>
        <w:rPr>
          <w:sz w:val="28"/>
        </w:rPr>
        <w:t>получении</w:t>
      </w:r>
      <w:r>
        <w:rPr>
          <w:spacing w:val="26"/>
          <w:sz w:val="28"/>
        </w:rPr>
        <w:t xml:space="preserve"> </w:t>
      </w:r>
      <w:r>
        <w:rPr>
          <w:sz w:val="28"/>
        </w:rPr>
        <w:t>информации</w:t>
      </w:r>
      <w:r>
        <w:rPr>
          <w:spacing w:val="26"/>
          <w:sz w:val="28"/>
        </w:rPr>
        <w:t xml:space="preserve"> </w:t>
      </w:r>
      <w:r>
        <w:rPr>
          <w:sz w:val="28"/>
        </w:rPr>
        <w:t>о</w:t>
      </w:r>
      <w:r>
        <w:rPr>
          <w:spacing w:val="26"/>
          <w:sz w:val="28"/>
        </w:rPr>
        <w:t xml:space="preserve"> </w:t>
      </w:r>
      <w:r>
        <w:rPr>
          <w:sz w:val="28"/>
        </w:rPr>
        <w:t>развитии</w:t>
      </w:r>
      <w:r>
        <w:rPr>
          <w:spacing w:val="-67"/>
          <w:sz w:val="28"/>
        </w:rPr>
        <w:t xml:space="preserve"> </w:t>
      </w:r>
      <w:r>
        <w:rPr>
          <w:sz w:val="28"/>
        </w:rPr>
        <w:t>человека;</w:t>
      </w:r>
    </w:p>
    <w:p w:rsidR="0016617A" w:rsidRDefault="005076C5" w:rsidP="00937D29">
      <w:pPr>
        <w:pStyle w:val="a4"/>
        <w:numPr>
          <w:ilvl w:val="1"/>
          <w:numId w:val="72"/>
        </w:numPr>
        <w:tabs>
          <w:tab w:val="left" w:pos="142"/>
          <w:tab w:val="left" w:pos="284"/>
        </w:tabs>
        <w:spacing w:before="73" w:line="276" w:lineRule="auto"/>
        <w:ind w:left="0" w:right="3" w:firstLine="0"/>
        <w:rPr>
          <w:sz w:val="21"/>
        </w:rPr>
      </w:pPr>
      <w:r>
        <w:rPr>
          <w:sz w:val="28"/>
        </w:rPr>
        <w:t>воспитывать</w:t>
      </w:r>
      <w:r>
        <w:rPr>
          <w:spacing w:val="1"/>
          <w:sz w:val="28"/>
        </w:rPr>
        <w:t xml:space="preserve"> </w:t>
      </w:r>
      <w:r>
        <w:rPr>
          <w:sz w:val="28"/>
        </w:rPr>
        <w:t>чувство</w:t>
      </w:r>
      <w:r>
        <w:rPr>
          <w:spacing w:val="1"/>
          <w:sz w:val="28"/>
        </w:rPr>
        <w:t xml:space="preserve"> </w:t>
      </w:r>
      <w:r>
        <w:rPr>
          <w:sz w:val="28"/>
        </w:rPr>
        <w:t>восхищения</w:t>
      </w:r>
      <w:r>
        <w:rPr>
          <w:spacing w:val="1"/>
          <w:sz w:val="28"/>
        </w:rPr>
        <w:t xml:space="preserve"> </w:t>
      </w:r>
      <w:r>
        <w:rPr>
          <w:sz w:val="28"/>
        </w:rPr>
        <w:t>достижениями</w:t>
      </w:r>
      <w:r>
        <w:rPr>
          <w:spacing w:val="1"/>
          <w:sz w:val="28"/>
        </w:rPr>
        <w:t xml:space="preserve"> </w:t>
      </w:r>
      <w:r>
        <w:rPr>
          <w:sz w:val="28"/>
        </w:rPr>
        <w:t>человечества,</w:t>
      </w:r>
      <w:r>
        <w:rPr>
          <w:spacing w:val="1"/>
          <w:sz w:val="28"/>
        </w:rPr>
        <w:t xml:space="preserve"> </w:t>
      </w:r>
      <w:r>
        <w:rPr>
          <w:sz w:val="28"/>
        </w:rPr>
        <w:t>чувство</w:t>
      </w:r>
      <w:r>
        <w:rPr>
          <w:spacing w:val="-67"/>
          <w:sz w:val="28"/>
        </w:rPr>
        <w:t xml:space="preserve"> </w:t>
      </w:r>
      <w:r>
        <w:rPr>
          <w:sz w:val="28"/>
        </w:rPr>
        <w:t>собственного достоинства, ответственность, осознание своих прав и свобод, прав и</w:t>
      </w:r>
      <w:r>
        <w:rPr>
          <w:spacing w:val="1"/>
          <w:sz w:val="28"/>
        </w:rPr>
        <w:t xml:space="preserve"> </w:t>
      </w:r>
      <w:r>
        <w:rPr>
          <w:sz w:val="28"/>
        </w:rPr>
        <w:t>свобод</w:t>
      </w:r>
      <w:r>
        <w:rPr>
          <w:spacing w:val="2"/>
          <w:sz w:val="28"/>
        </w:rPr>
        <w:t xml:space="preserve"> </w:t>
      </w:r>
      <w:r>
        <w:rPr>
          <w:sz w:val="28"/>
        </w:rPr>
        <w:t>других</w:t>
      </w:r>
      <w:r>
        <w:rPr>
          <w:spacing w:val="-3"/>
          <w:sz w:val="28"/>
        </w:rPr>
        <w:t xml:space="preserve"> </w:t>
      </w:r>
      <w:r>
        <w:rPr>
          <w:sz w:val="28"/>
        </w:rPr>
        <w:t>людей;</w:t>
      </w:r>
    </w:p>
    <w:p w:rsidR="0016617A" w:rsidRDefault="005076C5" w:rsidP="00937D29">
      <w:pPr>
        <w:pStyle w:val="a4"/>
        <w:numPr>
          <w:ilvl w:val="1"/>
          <w:numId w:val="72"/>
        </w:numPr>
        <w:tabs>
          <w:tab w:val="left" w:pos="142"/>
          <w:tab w:val="left" w:pos="284"/>
        </w:tabs>
        <w:spacing w:before="191" w:line="276" w:lineRule="auto"/>
        <w:ind w:left="0" w:right="471" w:firstLine="0"/>
        <w:rPr>
          <w:sz w:val="21"/>
        </w:rPr>
      </w:pPr>
      <w:r>
        <w:rPr>
          <w:sz w:val="28"/>
        </w:rPr>
        <w:t>способствовать проявлению уважения к личным правам и достоинству других</w:t>
      </w:r>
      <w:r>
        <w:rPr>
          <w:spacing w:val="1"/>
          <w:sz w:val="28"/>
        </w:rPr>
        <w:t xml:space="preserve"> </w:t>
      </w:r>
      <w:r>
        <w:rPr>
          <w:sz w:val="28"/>
        </w:rPr>
        <w:t>людей;</w:t>
      </w:r>
    </w:p>
    <w:p w:rsidR="0016617A" w:rsidRDefault="005076C5" w:rsidP="00937D29">
      <w:pPr>
        <w:pStyle w:val="a4"/>
        <w:numPr>
          <w:ilvl w:val="1"/>
          <w:numId w:val="72"/>
        </w:numPr>
        <w:tabs>
          <w:tab w:val="left" w:pos="142"/>
          <w:tab w:val="left" w:pos="284"/>
        </w:tabs>
        <w:spacing w:before="193" w:line="276" w:lineRule="auto"/>
        <w:ind w:left="0" w:right="485" w:firstLine="0"/>
        <w:rPr>
          <w:sz w:val="21"/>
        </w:rPr>
      </w:pPr>
      <w:r>
        <w:rPr>
          <w:sz w:val="28"/>
        </w:rPr>
        <w:t>воспитывать чувство признательности и любви к своей семье, детскому саду,</w:t>
      </w:r>
      <w:r>
        <w:rPr>
          <w:spacing w:val="1"/>
          <w:sz w:val="28"/>
        </w:rPr>
        <w:t xml:space="preserve"> </w:t>
      </w:r>
      <w:r>
        <w:rPr>
          <w:sz w:val="28"/>
        </w:rPr>
        <w:t>родному</w:t>
      </w:r>
      <w:r>
        <w:rPr>
          <w:spacing w:val="-4"/>
          <w:sz w:val="28"/>
        </w:rPr>
        <w:t xml:space="preserve"> </w:t>
      </w:r>
      <w:r>
        <w:rPr>
          <w:sz w:val="28"/>
        </w:rPr>
        <w:t>городу,</w:t>
      </w:r>
      <w:r>
        <w:rPr>
          <w:spacing w:val="4"/>
          <w:sz w:val="28"/>
        </w:rPr>
        <w:t xml:space="preserve"> </w:t>
      </w:r>
      <w:r>
        <w:rPr>
          <w:sz w:val="28"/>
        </w:rPr>
        <w:t>своей</w:t>
      </w:r>
      <w:r>
        <w:rPr>
          <w:spacing w:val="1"/>
          <w:sz w:val="28"/>
        </w:rPr>
        <w:t xml:space="preserve"> </w:t>
      </w:r>
      <w:r>
        <w:rPr>
          <w:sz w:val="28"/>
        </w:rPr>
        <w:t>стране;</w:t>
      </w:r>
    </w:p>
    <w:p w:rsidR="0016617A" w:rsidRDefault="005076C5" w:rsidP="00937D29">
      <w:pPr>
        <w:pStyle w:val="a4"/>
        <w:numPr>
          <w:ilvl w:val="1"/>
          <w:numId w:val="72"/>
        </w:numPr>
        <w:tabs>
          <w:tab w:val="left" w:pos="142"/>
          <w:tab w:val="left" w:pos="284"/>
        </w:tabs>
        <w:spacing w:before="195" w:line="276" w:lineRule="auto"/>
        <w:ind w:left="0" w:right="471" w:firstLine="0"/>
        <w:rPr>
          <w:sz w:val="21"/>
        </w:rPr>
      </w:pPr>
      <w:r>
        <w:rPr>
          <w:sz w:val="28"/>
        </w:rPr>
        <w:t>стимулировать</w:t>
      </w:r>
      <w:r>
        <w:rPr>
          <w:spacing w:val="1"/>
          <w:sz w:val="28"/>
        </w:rPr>
        <w:t xml:space="preserve"> </w:t>
      </w:r>
      <w:r>
        <w:rPr>
          <w:sz w:val="28"/>
        </w:rPr>
        <w:t>проявление</w:t>
      </w:r>
      <w:r>
        <w:rPr>
          <w:spacing w:val="1"/>
          <w:sz w:val="28"/>
        </w:rPr>
        <w:t xml:space="preserve"> </w:t>
      </w:r>
      <w:r>
        <w:rPr>
          <w:sz w:val="28"/>
        </w:rPr>
        <w:t>заботы,</w:t>
      </w:r>
      <w:r>
        <w:rPr>
          <w:spacing w:val="1"/>
          <w:sz w:val="28"/>
        </w:rPr>
        <w:t xml:space="preserve"> </w:t>
      </w:r>
      <w:r>
        <w:rPr>
          <w:sz w:val="28"/>
        </w:rPr>
        <w:t>уважения,</w:t>
      </w:r>
      <w:r>
        <w:rPr>
          <w:spacing w:val="1"/>
          <w:sz w:val="28"/>
        </w:rPr>
        <w:t xml:space="preserve"> </w:t>
      </w:r>
      <w:r>
        <w:rPr>
          <w:sz w:val="28"/>
        </w:rPr>
        <w:t>привязанности</w:t>
      </w:r>
      <w:r>
        <w:rPr>
          <w:spacing w:val="1"/>
          <w:sz w:val="28"/>
        </w:rPr>
        <w:t xml:space="preserve"> </w:t>
      </w:r>
      <w:r>
        <w:rPr>
          <w:sz w:val="28"/>
        </w:rPr>
        <w:t>к</w:t>
      </w:r>
      <w:r>
        <w:rPr>
          <w:spacing w:val="1"/>
          <w:sz w:val="28"/>
        </w:rPr>
        <w:t xml:space="preserve"> </w:t>
      </w:r>
      <w:r>
        <w:rPr>
          <w:sz w:val="28"/>
        </w:rPr>
        <w:t>ближайшему</w:t>
      </w:r>
      <w:r>
        <w:rPr>
          <w:spacing w:val="1"/>
          <w:sz w:val="28"/>
        </w:rPr>
        <w:t xml:space="preserve"> </w:t>
      </w:r>
      <w:r>
        <w:rPr>
          <w:sz w:val="28"/>
        </w:rPr>
        <w:t>окружению</w:t>
      </w:r>
      <w:r>
        <w:rPr>
          <w:spacing w:val="-2"/>
          <w:sz w:val="28"/>
        </w:rPr>
        <w:t xml:space="preserve"> </w:t>
      </w:r>
      <w:r>
        <w:rPr>
          <w:sz w:val="28"/>
        </w:rPr>
        <w:t>(родственники,</w:t>
      </w:r>
      <w:r>
        <w:rPr>
          <w:spacing w:val="2"/>
          <w:sz w:val="28"/>
        </w:rPr>
        <w:t xml:space="preserve"> </w:t>
      </w:r>
      <w:r>
        <w:rPr>
          <w:sz w:val="28"/>
        </w:rPr>
        <w:t>сверстники,</w:t>
      </w:r>
      <w:r>
        <w:rPr>
          <w:spacing w:val="2"/>
          <w:sz w:val="28"/>
        </w:rPr>
        <w:t xml:space="preserve"> </w:t>
      </w:r>
      <w:r>
        <w:rPr>
          <w:sz w:val="28"/>
        </w:rPr>
        <w:t>сотрудники детского</w:t>
      </w:r>
      <w:r>
        <w:rPr>
          <w:spacing w:val="-1"/>
          <w:sz w:val="28"/>
        </w:rPr>
        <w:t xml:space="preserve"> </w:t>
      </w:r>
      <w:r>
        <w:rPr>
          <w:sz w:val="28"/>
        </w:rPr>
        <w:t>сада);</w:t>
      </w:r>
    </w:p>
    <w:p w:rsidR="0016617A" w:rsidRDefault="005076C5" w:rsidP="00937D29">
      <w:pPr>
        <w:pStyle w:val="a4"/>
        <w:numPr>
          <w:ilvl w:val="1"/>
          <w:numId w:val="72"/>
        </w:numPr>
        <w:tabs>
          <w:tab w:val="left" w:pos="142"/>
          <w:tab w:val="left" w:pos="284"/>
          <w:tab w:val="left" w:pos="3687"/>
          <w:tab w:val="left" w:pos="5404"/>
          <w:tab w:val="left" w:pos="6876"/>
          <w:tab w:val="left" w:pos="8982"/>
          <w:tab w:val="left" w:pos="11121"/>
        </w:tabs>
        <w:spacing w:before="200" w:line="276" w:lineRule="auto"/>
        <w:ind w:left="0" w:right="473" w:firstLine="0"/>
        <w:rPr>
          <w:sz w:val="21"/>
        </w:rPr>
      </w:pPr>
      <w:r>
        <w:rPr>
          <w:sz w:val="28"/>
        </w:rPr>
        <w:t>способствовать</w:t>
      </w:r>
      <w:r>
        <w:rPr>
          <w:sz w:val="28"/>
        </w:rPr>
        <w:tab/>
        <w:t>проявлению</w:t>
      </w:r>
      <w:r>
        <w:rPr>
          <w:sz w:val="28"/>
        </w:rPr>
        <w:tab/>
        <w:t>симпатии,</w:t>
      </w:r>
      <w:r>
        <w:rPr>
          <w:sz w:val="28"/>
        </w:rPr>
        <w:tab/>
        <w:t>эмоциональной</w:t>
      </w:r>
      <w:r>
        <w:rPr>
          <w:sz w:val="28"/>
        </w:rPr>
        <w:tab/>
        <w:t>идентификации</w:t>
      </w:r>
      <w:r>
        <w:rPr>
          <w:sz w:val="28"/>
        </w:rPr>
        <w:tab/>
      </w:r>
      <w:r>
        <w:rPr>
          <w:spacing w:val="-4"/>
          <w:sz w:val="28"/>
        </w:rPr>
        <w:t>в</w:t>
      </w:r>
      <w:r>
        <w:rPr>
          <w:spacing w:val="-67"/>
          <w:sz w:val="28"/>
        </w:rPr>
        <w:t xml:space="preserve"> </w:t>
      </w:r>
      <w:r>
        <w:rPr>
          <w:sz w:val="28"/>
        </w:rPr>
        <w:t>отношении</w:t>
      </w:r>
      <w:r>
        <w:rPr>
          <w:spacing w:val="-1"/>
          <w:sz w:val="28"/>
        </w:rPr>
        <w:t xml:space="preserve"> </w:t>
      </w:r>
      <w:r>
        <w:rPr>
          <w:sz w:val="28"/>
        </w:rPr>
        <w:t>к любимым</w:t>
      </w:r>
      <w:r>
        <w:rPr>
          <w:spacing w:val="1"/>
          <w:sz w:val="28"/>
        </w:rPr>
        <w:t xml:space="preserve"> </w:t>
      </w:r>
      <w:r>
        <w:rPr>
          <w:sz w:val="28"/>
        </w:rPr>
        <w:t>литературным героям,</w:t>
      </w:r>
      <w:r>
        <w:rPr>
          <w:spacing w:val="3"/>
          <w:sz w:val="28"/>
        </w:rPr>
        <w:t xml:space="preserve"> </w:t>
      </w:r>
      <w:r>
        <w:rPr>
          <w:sz w:val="28"/>
        </w:rPr>
        <w:t>историческим</w:t>
      </w:r>
      <w:r>
        <w:rPr>
          <w:spacing w:val="1"/>
          <w:sz w:val="28"/>
        </w:rPr>
        <w:t xml:space="preserve"> </w:t>
      </w:r>
      <w:r>
        <w:rPr>
          <w:sz w:val="28"/>
        </w:rPr>
        <w:t>деятелям.</w:t>
      </w:r>
    </w:p>
    <w:p w:rsidR="0016617A" w:rsidRDefault="005076C5" w:rsidP="00937D29">
      <w:pPr>
        <w:tabs>
          <w:tab w:val="left" w:pos="142"/>
          <w:tab w:val="left" w:pos="284"/>
        </w:tabs>
        <w:spacing w:before="90" w:line="276" w:lineRule="auto"/>
        <w:jc w:val="both"/>
        <w:rPr>
          <w:i/>
          <w:sz w:val="28"/>
        </w:rPr>
      </w:pPr>
      <w:r>
        <w:rPr>
          <w:i/>
          <w:sz w:val="28"/>
        </w:rPr>
        <w:t>Формирование</w:t>
      </w:r>
      <w:r>
        <w:rPr>
          <w:i/>
          <w:spacing w:val="-5"/>
          <w:sz w:val="28"/>
        </w:rPr>
        <w:t xml:space="preserve"> </w:t>
      </w:r>
      <w:r>
        <w:rPr>
          <w:i/>
          <w:sz w:val="28"/>
        </w:rPr>
        <w:t>поведения</w:t>
      </w:r>
    </w:p>
    <w:p w:rsidR="0016617A" w:rsidRDefault="005076C5" w:rsidP="00937D29">
      <w:pPr>
        <w:pStyle w:val="a3"/>
        <w:tabs>
          <w:tab w:val="left" w:pos="142"/>
          <w:tab w:val="left" w:pos="284"/>
        </w:tabs>
        <w:spacing w:before="48" w:line="276" w:lineRule="auto"/>
        <w:ind w:left="0" w:right="2612"/>
        <w:jc w:val="both"/>
      </w:pPr>
      <w:r>
        <w:t>В</w:t>
      </w:r>
      <w:r>
        <w:rPr>
          <w:spacing w:val="-8"/>
        </w:rPr>
        <w:t xml:space="preserve"> </w:t>
      </w:r>
      <w:r>
        <w:t>зависимости</w:t>
      </w:r>
      <w:r>
        <w:rPr>
          <w:spacing w:val="-4"/>
        </w:rPr>
        <w:t xml:space="preserve"> </w:t>
      </w:r>
      <w:r>
        <w:t>от</w:t>
      </w:r>
      <w:r>
        <w:rPr>
          <w:spacing w:val="-5"/>
        </w:rPr>
        <w:t xml:space="preserve"> </w:t>
      </w:r>
      <w:r>
        <w:t>возраста</w:t>
      </w:r>
      <w:r>
        <w:rPr>
          <w:spacing w:val="-3"/>
        </w:rPr>
        <w:t xml:space="preserve"> </w:t>
      </w:r>
      <w:r>
        <w:t>и</w:t>
      </w:r>
      <w:r>
        <w:rPr>
          <w:spacing w:val="-4"/>
        </w:rPr>
        <w:t xml:space="preserve"> </w:t>
      </w:r>
      <w:r>
        <w:t>уровня</w:t>
      </w:r>
      <w:r>
        <w:rPr>
          <w:spacing w:val="-4"/>
        </w:rPr>
        <w:t xml:space="preserve"> </w:t>
      </w:r>
      <w:r>
        <w:t>развития</w:t>
      </w:r>
      <w:r>
        <w:rPr>
          <w:spacing w:val="-3"/>
        </w:rPr>
        <w:t xml:space="preserve"> </w:t>
      </w:r>
      <w:r>
        <w:t>детей</w:t>
      </w:r>
      <w:r>
        <w:rPr>
          <w:spacing w:val="-4"/>
        </w:rPr>
        <w:t xml:space="preserve"> </w:t>
      </w:r>
      <w:r>
        <w:t>обучать</w:t>
      </w:r>
      <w:r>
        <w:rPr>
          <w:spacing w:val="-67"/>
        </w:rPr>
        <w:t xml:space="preserve"> </w:t>
      </w:r>
      <w:r>
        <w:t>способам,</w:t>
      </w:r>
      <w:r>
        <w:rPr>
          <w:spacing w:val="1"/>
        </w:rPr>
        <w:t xml:space="preserve"> </w:t>
      </w:r>
      <w:r>
        <w:t>развивать</w:t>
      </w:r>
      <w:r>
        <w:rPr>
          <w:spacing w:val="2"/>
        </w:rPr>
        <w:t xml:space="preserve"> </w:t>
      </w:r>
      <w:r>
        <w:t>умения и</w:t>
      </w:r>
      <w:r>
        <w:rPr>
          <w:spacing w:val="-1"/>
        </w:rPr>
        <w:t xml:space="preserve"> </w:t>
      </w:r>
      <w:r>
        <w:t>формировать</w:t>
      </w:r>
      <w:r>
        <w:rPr>
          <w:spacing w:val="-3"/>
        </w:rPr>
        <w:t xml:space="preserve"> </w:t>
      </w:r>
      <w:r>
        <w:t>навыки:</w:t>
      </w:r>
    </w:p>
    <w:p w:rsidR="0016617A" w:rsidRDefault="005076C5" w:rsidP="00937D29">
      <w:pPr>
        <w:pStyle w:val="a4"/>
        <w:numPr>
          <w:ilvl w:val="0"/>
          <w:numId w:val="71"/>
        </w:numPr>
        <w:tabs>
          <w:tab w:val="left" w:pos="142"/>
          <w:tab w:val="left" w:pos="284"/>
          <w:tab w:val="left" w:pos="3169"/>
          <w:tab w:val="left" w:pos="4445"/>
          <w:tab w:val="left" w:pos="5054"/>
          <w:tab w:val="left" w:pos="6512"/>
          <w:tab w:val="left" w:pos="7970"/>
          <w:tab w:val="left" w:pos="9355"/>
          <w:tab w:val="left" w:pos="9950"/>
        </w:tabs>
        <w:spacing w:line="276" w:lineRule="auto"/>
        <w:ind w:left="0" w:right="483" w:firstLine="0"/>
        <w:rPr>
          <w:sz w:val="28"/>
        </w:rPr>
      </w:pPr>
      <w:r>
        <w:rPr>
          <w:sz w:val="28"/>
        </w:rPr>
        <w:t>восприятия</w:t>
      </w:r>
      <w:r>
        <w:rPr>
          <w:sz w:val="28"/>
        </w:rPr>
        <w:tab/>
        <w:t>человека</w:t>
      </w:r>
      <w:r>
        <w:rPr>
          <w:sz w:val="28"/>
        </w:rPr>
        <w:tab/>
        <w:t>как</w:t>
      </w:r>
      <w:r>
        <w:rPr>
          <w:sz w:val="28"/>
        </w:rPr>
        <w:tab/>
        <w:t>социально</w:t>
      </w:r>
      <w:r>
        <w:rPr>
          <w:sz w:val="28"/>
        </w:rPr>
        <w:tab/>
        <w:t>значимого</w:t>
      </w:r>
      <w:r>
        <w:rPr>
          <w:sz w:val="28"/>
        </w:rPr>
        <w:tab/>
        <w:t>существа,</w:t>
      </w:r>
      <w:r>
        <w:rPr>
          <w:sz w:val="28"/>
        </w:rPr>
        <w:tab/>
        <w:t>его</w:t>
      </w:r>
      <w:r>
        <w:rPr>
          <w:sz w:val="28"/>
        </w:rPr>
        <w:tab/>
      </w:r>
      <w:r>
        <w:rPr>
          <w:spacing w:val="-1"/>
          <w:sz w:val="28"/>
        </w:rPr>
        <w:t>состояний,</w:t>
      </w:r>
      <w:r>
        <w:rPr>
          <w:spacing w:val="-67"/>
          <w:sz w:val="28"/>
        </w:rPr>
        <w:t xml:space="preserve"> </w:t>
      </w:r>
      <w:r>
        <w:rPr>
          <w:sz w:val="28"/>
        </w:rPr>
        <w:t>настроений,</w:t>
      </w:r>
      <w:r>
        <w:rPr>
          <w:spacing w:val="2"/>
          <w:sz w:val="28"/>
        </w:rPr>
        <w:t xml:space="preserve"> </w:t>
      </w:r>
      <w:r>
        <w:rPr>
          <w:sz w:val="28"/>
        </w:rPr>
        <w:t>переживаний;</w:t>
      </w:r>
    </w:p>
    <w:p w:rsidR="0016617A" w:rsidRDefault="005076C5" w:rsidP="00937D29">
      <w:pPr>
        <w:pStyle w:val="a4"/>
        <w:numPr>
          <w:ilvl w:val="0"/>
          <w:numId w:val="71"/>
        </w:numPr>
        <w:tabs>
          <w:tab w:val="left" w:pos="142"/>
          <w:tab w:val="left" w:pos="284"/>
        </w:tabs>
        <w:spacing w:before="199" w:line="276" w:lineRule="auto"/>
        <w:ind w:left="0" w:right="482" w:firstLine="0"/>
        <w:rPr>
          <w:sz w:val="28"/>
        </w:rPr>
      </w:pPr>
      <w:r>
        <w:rPr>
          <w:sz w:val="28"/>
        </w:rPr>
        <w:lastRenderedPageBreak/>
        <w:t>проявления</w:t>
      </w:r>
      <w:r>
        <w:rPr>
          <w:spacing w:val="33"/>
          <w:sz w:val="28"/>
        </w:rPr>
        <w:t xml:space="preserve"> </w:t>
      </w:r>
      <w:r>
        <w:rPr>
          <w:sz w:val="28"/>
        </w:rPr>
        <w:t>доброжелательного,</w:t>
      </w:r>
      <w:r>
        <w:rPr>
          <w:spacing w:val="40"/>
          <w:sz w:val="28"/>
        </w:rPr>
        <w:t xml:space="preserve"> </w:t>
      </w:r>
      <w:r>
        <w:rPr>
          <w:sz w:val="28"/>
        </w:rPr>
        <w:t>уважительного</w:t>
      </w:r>
      <w:r>
        <w:rPr>
          <w:spacing w:val="33"/>
          <w:sz w:val="28"/>
        </w:rPr>
        <w:t xml:space="preserve"> </w:t>
      </w:r>
      <w:r>
        <w:rPr>
          <w:sz w:val="28"/>
        </w:rPr>
        <w:t>отношения</w:t>
      </w:r>
      <w:r>
        <w:rPr>
          <w:spacing w:val="33"/>
          <w:sz w:val="28"/>
        </w:rPr>
        <w:t xml:space="preserve"> </w:t>
      </w:r>
      <w:r>
        <w:rPr>
          <w:sz w:val="28"/>
        </w:rPr>
        <w:t>к</w:t>
      </w:r>
      <w:r>
        <w:rPr>
          <w:spacing w:val="32"/>
          <w:sz w:val="28"/>
        </w:rPr>
        <w:t xml:space="preserve"> </w:t>
      </w:r>
      <w:r>
        <w:rPr>
          <w:sz w:val="28"/>
        </w:rPr>
        <w:t>окружающим,</w:t>
      </w:r>
      <w:r>
        <w:rPr>
          <w:spacing w:val="-67"/>
          <w:sz w:val="28"/>
        </w:rPr>
        <w:t xml:space="preserve"> </w:t>
      </w:r>
      <w:r>
        <w:rPr>
          <w:sz w:val="28"/>
        </w:rPr>
        <w:t>людям</w:t>
      </w:r>
      <w:r>
        <w:rPr>
          <w:spacing w:val="2"/>
          <w:sz w:val="28"/>
        </w:rPr>
        <w:t xml:space="preserve"> </w:t>
      </w:r>
      <w:r>
        <w:rPr>
          <w:sz w:val="28"/>
        </w:rPr>
        <w:t>труда;</w:t>
      </w:r>
    </w:p>
    <w:p w:rsidR="0016617A" w:rsidRDefault="005076C5" w:rsidP="00937D29">
      <w:pPr>
        <w:pStyle w:val="a4"/>
        <w:numPr>
          <w:ilvl w:val="0"/>
          <w:numId w:val="71"/>
        </w:numPr>
        <w:tabs>
          <w:tab w:val="left" w:pos="142"/>
          <w:tab w:val="left" w:pos="284"/>
        </w:tabs>
        <w:spacing w:before="201" w:line="276" w:lineRule="auto"/>
        <w:ind w:left="0" w:firstLine="0"/>
        <w:rPr>
          <w:sz w:val="28"/>
        </w:rPr>
      </w:pPr>
      <w:r>
        <w:rPr>
          <w:sz w:val="28"/>
        </w:rPr>
        <w:t>проявления</w:t>
      </w:r>
      <w:r>
        <w:rPr>
          <w:spacing w:val="-4"/>
          <w:sz w:val="28"/>
        </w:rPr>
        <w:t xml:space="preserve"> </w:t>
      </w:r>
      <w:r>
        <w:rPr>
          <w:sz w:val="28"/>
        </w:rPr>
        <w:t>заботливого</w:t>
      </w:r>
      <w:r>
        <w:rPr>
          <w:spacing w:val="-4"/>
          <w:sz w:val="28"/>
        </w:rPr>
        <w:t xml:space="preserve"> </w:t>
      </w:r>
      <w:r>
        <w:rPr>
          <w:sz w:val="28"/>
        </w:rPr>
        <w:t>отношения</w:t>
      </w:r>
      <w:r>
        <w:rPr>
          <w:spacing w:val="-3"/>
          <w:sz w:val="28"/>
        </w:rPr>
        <w:t xml:space="preserve"> </w:t>
      </w:r>
      <w:r>
        <w:rPr>
          <w:sz w:val="28"/>
        </w:rPr>
        <w:t>к</w:t>
      </w:r>
      <w:r>
        <w:rPr>
          <w:spacing w:val="-4"/>
          <w:sz w:val="28"/>
        </w:rPr>
        <w:t xml:space="preserve"> </w:t>
      </w:r>
      <w:r>
        <w:rPr>
          <w:sz w:val="28"/>
        </w:rPr>
        <w:t>близким</w:t>
      </w:r>
      <w:r>
        <w:rPr>
          <w:spacing w:val="-4"/>
          <w:sz w:val="28"/>
        </w:rPr>
        <w:t xml:space="preserve"> </w:t>
      </w:r>
      <w:r>
        <w:rPr>
          <w:sz w:val="28"/>
        </w:rPr>
        <w:t>людям,</w:t>
      </w:r>
      <w:r>
        <w:rPr>
          <w:spacing w:val="-1"/>
          <w:sz w:val="28"/>
        </w:rPr>
        <w:t xml:space="preserve"> </w:t>
      </w:r>
      <w:r>
        <w:rPr>
          <w:sz w:val="28"/>
        </w:rPr>
        <w:t>членам</w:t>
      </w:r>
      <w:r>
        <w:rPr>
          <w:spacing w:val="-2"/>
          <w:sz w:val="28"/>
        </w:rPr>
        <w:t xml:space="preserve"> </w:t>
      </w:r>
      <w:r>
        <w:rPr>
          <w:sz w:val="28"/>
        </w:rPr>
        <w:t>семьи;</w:t>
      </w:r>
    </w:p>
    <w:p w:rsidR="0016617A" w:rsidRDefault="005076C5" w:rsidP="00937D29">
      <w:pPr>
        <w:pStyle w:val="a4"/>
        <w:numPr>
          <w:ilvl w:val="0"/>
          <w:numId w:val="71"/>
        </w:numPr>
        <w:tabs>
          <w:tab w:val="left" w:pos="142"/>
          <w:tab w:val="left" w:pos="284"/>
        </w:tabs>
        <w:spacing w:before="249" w:line="276" w:lineRule="auto"/>
        <w:ind w:left="0" w:firstLine="0"/>
        <w:rPr>
          <w:sz w:val="28"/>
        </w:rPr>
      </w:pPr>
      <w:r>
        <w:rPr>
          <w:sz w:val="28"/>
        </w:rPr>
        <w:t>выполнения</w:t>
      </w:r>
      <w:r>
        <w:rPr>
          <w:spacing w:val="-3"/>
          <w:sz w:val="28"/>
        </w:rPr>
        <w:t xml:space="preserve"> </w:t>
      </w:r>
      <w:r>
        <w:rPr>
          <w:sz w:val="28"/>
        </w:rPr>
        <w:t>обязанностей</w:t>
      </w:r>
      <w:r>
        <w:rPr>
          <w:spacing w:val="-4"/>
          <w:sz w:val="28"/>
        </w:rPr>
        <w:t xml:space="preserve"> </w:t>
      </w:r>
      <w:r>
        <w:rPr>
          <w:sz w:val="28"/>
        </w:rPr>
        <w:t>по</w:t>
      </w:r>
      <w:r>
        <w:rPr>
          <w:spacing w:val="-4"/>
          <w:sz w:val="28"/>
        </w:rPr>
        <w:t xml:space="preserve"> </w:t>
      </w:r>
      <w:r>
        <w:rPr>
          <w:sz w:val="28"/>
        </w:rPr>
        <w:t>дому, поручений</w:t>
      </w:r>
      <w:r>
        <w:rPr>
          <w:spacing w:val="-4"/>
          <w:sz w:val="28"/>
        </w:rPr>
        <w:t xml:space="preserve"> </w:t>
      </w:r>
      <w:r>
        <w:rPr>
          <w:sz w:val="28"/>
        </w:rPr>
        <w:t>в</w:t>
      </w:r>
      <w:r>
        <w:rPr>
          <w:spacing w:val="-5"/>
          <w:sz w:val="28"/>
        </w:rPr>
        <w:t xml:space="preserve"> </w:t>
      </w:r>
      <w:r>
        <w:rPr>
          <w:sz w:val="28"/>
        </w:rPr>
        <w:t>детском</w:t>
      </w:r>
      <w:r>
        <w:rPr>
          <w:spacing w:val="-2"/>
          <w:sz w:val="28"/>
        </w:rPr>
        <w:t xml:space="preserve"> </w:t>
      </w:r>
      <w:r>
        <w:rPr>
          <w:sz w:val="28"/>
        </w:rPr>
        <w:t>саду;</w:t>
      </w:r>
    </w:p>
    <w:p w:rsidR="0016617A" w:rsidRDefault="005076C5" w:rsidP="00937D29">
      <w:pPr>
        <w:pStyle w:val="a4"/>
        <w:numPr>
          <w:ilvl w:val="0"/>
          <w:numId w:val="71"/>
        </w:numPr>
        <w:tabs>
          <w:tab w:val="left" w:pos="142"/>
          <w:tab w:val="left" w:pos="284"/>
        </w:tabs>
        <w:spacing w:before="249" w:line="276" w:lineRule="auto"/>
        <w:ind w:left="0" w:right="466" w:firstLine="0"/>
        <w:rPr>
          <w:sz w:val="28"/>
        </w:rPr>
      </w:pPr>
      <w:r>
        <w:rPr>
          <w:sz w:val="28"/>
        </w:rPr>
        <w:t>поведения</w:t>
      </w:r>
      <w:r>
        <w:rPr>
          <w:spacing w:val="29"/>
          <w:sz w:val="28"/>
        </w:rPr>
        <w:t xml:space="preserve"> </w:t>
      </w:r>
      <w:r>
        <w:rPr>
          <w:sz w:val="28"/>
        </w:rPr>
        <w:t>в</w:t>
      </w:r>
      <w:r>
        <w:rPr>
          <w:spacing w:val="26"/>
          <w:sz w:val="28"/>
        </w:rPr>
        <w:t xml:space="preserve"> </w:t>
      </w:r>
      <w:r>
        <w:rPr>
          <w:sz w:val="28"/>
        </w:rPr>
        <w:t>совместной</w:t>
      </w:r>
      <w:r>
        <w:rPr>
          <w:spacing w:val="28"/>
          <w:sz w:val="28"/>
        </w:rPr>
        <w:t xml:space="preserve"> </w:t>
      </w:r>
      <w:r>
        <w:rPr>
          <w:sz w:val="28"/>
        </w:rPr>
        <w:t>деятельности</w:t>
      </w:r>
      <w:r>
        <w:rPr>
          <w:spacing w:val="28"/>
          <w:sz w:val="28"/>
        </w:rPr>
        <w:t xml:space="preserve"> </w:t>
      </w:r>
      <w:r>
        <w:rPr>
          <w:sz w:val="28"/>
        </w:rPr>
        <w:t>с</w:t>
      </w:r>
      <w:r>
        <w:rPr>
          <w:spacing w:val="29"/>
          <w:sz w:val="28"/>
        </w:rPr>
        <w:t xml:space="preserve"> </w:t>
      </w:r>
      <w:r>
        <w:rPr>
          <w:sz w:val="28"/>
        </w:rPr>
        <w:t>другими</w:t>
      </w:r>
      <w:r>
        <w:rPr>
          <w:spacing w:val="28"/>
          <w:sz w:val="28"/>
        </w:rPr>
        <w:t xml:space="preserve"> </w:t>
      </w:r>
      <w:r>
        <w:rPr>
          <w:sz w:val="28"/>
        </w:rPr>
        <w:t>детьми,</w:t>
      </w:r>
      <w:r>
        <w:rPr>
          <w:spacing w:val="30"/>
          <w:sz w:val="28"/>
        </w:rPr>
        <w:t xml:space="preserve"> </w:t>
      </w:r>
      <w:r>
        <w:rPr>
          <w:sz w:val="28"/>
        </w:rPr>
        <w:t>в</w:t>
      </w:r>
      <w:r>
        <w:rPr>
          <w:spacing w:val="26"/>
          <w:sz w:val="28"/>
        </w:rPr>
        <w:t xml:space="preserve"> </w:t>
      </w:r>
      <w:r>
        <w:rPr>
          <w:sz w:val="28"/>
        </w:rPr>
        <w:t>общественных</w:t>
      </w:r>
      <w:r>
        <w:rPr>
          <w:spacing w:val="-67"/>
          <w:sz w:val="28"/>
        </w:rPr>
        <w:t xml:space="preserve"> </w:t>
      </w:r>
      <w:r>
        <w:rPr>
          <w:sz w:val="28"/>
        </w:rPr>
        <w:t>местах;</w:t>
      </w:r>
    </w:p>
    <w:p w:rsidR="0016617A" w:rsidRDefault="005076C5" w:rsidP="00937D29">
      <w:pPr>
        <w:pStyle w:val="a4"/>
        <w:numPr>
          <w:ilvl w:val="0"/>
          <w:numId w:val="71"/>
        </w:numPr>
        <w:tabs>
          <w:tab w:val="left" w:pos="142"/>
          <w:tab w:val="left" w:pos="284"/>
        </w:tabs>
        <w:spacing w:before="201" w:line="276" w:lineRule="auto"/>
        <w:ind w:left="0" w:firstLine="0"/>
        <w:rPr>
          <w:sz w:val="28"/>
        </w:rPr>
      </w:pPr>
      <w:r>
        <w:rPr>
          <w:sz w:val="28"/>
        </w:rPr>
        <w:t>регуляции</w:t>
      </w:r>
      <w:r>
        <w:rPr>
          <w:spacing w:val="-8"/>
          <w:sz w:val="28"/>
        </w:rPr>
        <w:t xml:space="preserve"> </w:t>
      </w:r>
      <w:r>
        <w:rPr>
          <w:sz w:val="28"/>
        </w:rPr>
        <w:t>негативных</w:t>
      </w:r>
      <w:r>
        <w:rPr>
          <w:spacing w:val="-11"/>
          <w:sz w:val="28"/>
        </w:rPr>
        <w:t xml:space="preserve"> </w:t>
      </w:r>
      <w:r>
        <w:rPr>
          <w:sz w:val="28"/>
        </w:rPr>
        <w:t>эмоциональных</w:t>
      </w:r>
      <w:r>
        <w:rPr>
          <w:spacing w:val="-7"/>
          <w:sz w:val="28"/>
        </w:rPr>
        <w:t xml:space="preserve"> </w:t>
      </w:r>
      <w:r>
        <w:rPr>
          <w:sz w:val="28"/>
        </w:rPr>
        <w:t>проявлений;</w:t>
      </w:r>
    </w:p>
    <w:p w:rsidR="0016617A" w:rsidRDefault="00937D29" w:rsidP="00937D29">
      <w:pPr>
        <w:pStyle w:val="a4"/>
        <w:numPr>
          <w:ilvl w:val="0"/>
          <w:numId w:val="71"/>
        </w:numPr>
        <w:tabs>
          <w:tab w:val="left" w:pos="142"/>
          <w:tab w:val="left" w:pos="284"/>
          <w:tab w:val="left" w:pos="3452"/>
          <w:tab w:val="left" w:pos="4751"/>
          <w:tab w:val="left" w:pos="6075"/>
          <w:tab w:val="left" w:pos="6939"/>
          <w:tab w:val="left" w:pos="7342"/>
          <w:tab w:val="left" w:pos="8267"/>
          <w:tab w:val="left" w:pos="9351"/>
          <w:tab w:val="left" w:pos="10665"/>
        </w:tabs>
        <w:spacing w:before="250" w:line="276" w:lineRule="auto"/>
        <w:ind w:left="0" w:right="479" w:firstLine="0"/>
        <w:rPr>
          <w:sz w:val="28"/>
        </w:rPr>
      </w:pPr>
      <w:r>
        <w:rPr>
          <w:sz w:val="28"/>
        </w:rPr>
        <w:t xml:space="preserve">поддержания </w:t>
      </w:r>
      <w:r w:rsidR="005076C5">
        <w:rPr>
          <w:sz w:val="28"/>
        </w:rPr>
        <w:t>порядк</w:t>
      </w:r>
      <w:r>
        <w:rPr>
          <w:sz w:val="28"/>
        </w:rPr>
        <w:t>а,</w:t>
      </w:r>
      <w:r>
        <w:rPr>
          <w:sz w:val="28"/>
        </w:rPr>
        <w:tab/>
        <w:t>чистоты,</w:t>
      </w:r>
      <w:r>
        <w:rPr>
          <w:sz w:val="28"/>
        </w:rPr>
        <w:tab/>
        <w:t>уюта</w:t>
      </w:r>
      <w:r>
        <w:rPr>
          <w:sz w:val="28"/>
        </w:rPr>
        <w:tab/>
        <w:t>в</w:t>
      </w:r>
      <w:r>
        <w:rPr>
          <w:sz w:val="28"/>
        </w:rPr>
        <w:tab/>
        <w:t>доме,</w:t>
      </w:r>
      <w:r>
        <w:rPr>
          <w:sz w:val="28"/>
        </w:rPr>
        <w:tab/>
        <w:t xml:space="preserve">группе </w:t>
      </w:r>
      <w:r w:rsidR="005076C5">
        <w:rPr>
          <w:sz w:val="28"/>
        </w:rPr>
        <w:t>детского</w:t>
      </w:r>
      <w:r w:rsidR="005076C5">
        <w:rPr>
          <w:sz w:val="28"/>
        </w:rPr>
        <w:tab/>
      </w:r>
      <w:r w:rsidR="005076C5">
        <w:rPr>
          <w:spacing w:val="-2"/>
          <w:sz w:val="28"/>
        </w:rPr>
        <w:t>сада,</w:t>
      </w:r>
      <w:r w:rsidR="005076C5">
        <w:rPr>
          <w:spacing w:val="-67"/>
          <w:sz w:val="28"/>
        </w:rPr>
        <w:t xml:space="preserve"> </w:t>
      </w:r>
      <w:r w:rsidR="005076C5">
        <w:rPr>
          <w:sz w:val="28"/>
        </w:rPr>
        <w:t>микрорайоне,</w:t>
      </w:r>
      <w:r w:rsidR="005076C5">
        <w:rPr>
          <w:spacing w:val="3"/>
          <w:sz w:val="28"/>
        </w:rPr>
        <w:t xml:space="preserve"> </w:t>
      </w:r>
      <w:r w:rsidR="005076C5">
        <w:rPr>
          <w:sz w:val="28"/>
        </w:rPr>
        <w:t>городе;</w:t>
      </w:r>
    </w:p>
    <w:p w:rsidR="00937D29" w:rsidRDefault="005076C5" w:rsidP="00937D29">
      <w:pPr>
        <w:pStyle w:val="a4"/>
        <w:numPr>
          <w:ilvl w:val="0"/>
          <w:numId w:val="71"/>
        </w:numPr>
        <w:tabs>
          <w:tab w:val="left" w:pos="142"/>
          <w:tab w:val="left" w:pos="284"/>
        </w:tabs>
        <w:spacing w:before="195" w:line="276" w:lineRule="auto"/>
        <w:ind w:left="0" w:right="478" w:firstLine="0"/>
        <w:rPr>
          <w:sz w:val="28"/>
        </w:rPr>
      </w:pPr>
      <w:r w:rsidRPr="00937D29">
        <w:rPr>
          <w:sz w:val="28"/>
        </w:rPr>
        <w:t>практического</w:t>
      </w:r>
      <w:r w:rsidRPr="00937D29">
        <w:rPr>
          <w:spacing w:val="1"/>
          <w:sz w:val="28"/>
        </w:rPr>
        <w:t xml:space="preserve"> </w:t>
      </w:r>
      <w:r w:rsidRPr="00937D29">
        <w:rPr>
          <w:sz w:val="28"/>
        </w:rPr>
        <w:t>применения</w:t>
      </w:r>
      <w:r w:rsidRPr="00937D29">
        <w:rPr>
          <w:spacing w:val="1"/>
          <w:sz w:val="28"/>
        </w:rPr>
        <w:t xml:space="preserve"> </w:t>
      </w:r>
      <w:r w:rsidRPr="00937D29">
        <w:rPr>
          <w:sz w:val="28"/>
        </w:rPr>
        <w:t>информации</w:t>
      </w:r>
      <w:r w:rsidRPr="00937D29">
        <w:rPr>
          <w:spacing w:val="1"/>
          <w:sz w:val="28"/>
        </w:rPr>
        <w:t xml:space="preserve"> </w:t>
      </w:r>
      <w:r w:rsidRPr="00937D29">
        <w:rPr>
          <w:sz w:val="28"/>
        </w:rPr>
        <w:t>об</w:t>
      </w:r>
      <w:r w:rsidRPr="00937D29">
        <w:rPr>
          <w:spacing w:val="1"/>
          <w:sz w:val="28"/>
        </w:rPr>
        <w:t xml:space="preserve"> </w:t>
      </w:r>
      <w:r w:rsidRPr="00937D29">
        <w:rPr>
          <w:sz w:val="28"/>
        </w:rPr>
        <w:t>истории</w:t>
      </w:r>
      <w:r w:rsidRPr="00937D29">
        <w:rPr>
          <w:spacing w:val="1"/>
          <w:sz w:val="28"/>
        </w:rPr>
        <w:t xml:space="preserve"> </w:t>
      </w:r>
      <w:r w:rsidRPr="00937D29">
        <w:rPr>
          <w:sz w:val="28"/>
        </w:rPr>
        <w:t>человека,</w:t>
      </w:r>
      <w:r w:rsidRPr="00937D29">
        <w:rPr>
          <w:spacing w:val="1"/>
          <w:sz w:val="28"/>
        </w:rPr>
        <w:t xml:space="preserve"> </w:t>
      </w:r>
      <w:r w:rsidRPr="00937D29">
        <w:rPr>
          <w:sz w:val="28"/>
        </w:rPr>
        <w:t>исторических</w:t>
      </w:r>
      <w:r w:rsidRPr="00937D29">
        <w:rPr>
          <w:spacing w:val="1"/>
          <w:sz w:val="28"/>
        </w:rPr>
        <w:t xml:space="preserve"> </w:t>
      </w:r>
      <w:r w:rsidRPr="00937D29">
        <w:rPr>
          <w:sz w:val="28"/>
        </w:rPr>
        <w:t>событиях в разных видах деятельности (речевой, изобразительной, конструктивной,</w:t>
      </w:r>
      <w:r w:rsidRPr="00937D29">
        <w:rPr>
          <w:spacing w:val="1"/>
          <w:sz w:val="28"/>
        </w:rPr>
        <w:t xml:space="preserve"> </w:t>
      </w:r>
      <w:r w:rsidRPr="00937D29">
        <w:rPr>
          <w:sz w:val="28"/>
        </w:rPr>
        <w:t>игровой);</w:t>
      </w:r>
    </w:p>
    <w:p w:rsidR="0016617A" w:rsidRPr="00937D29" w:rsidRDefault="005076C5" w:rsidP="00937D29">
      <w:pPr>
        <w:pStyle w:val="a4"/>
        <w:numPr>
          <w:ilvl w:val="0"/>
          <w:numId w:val="71"/>
        </w:numPr>
        <w:tabs>
          <w:tab w:val="left" w:pos="142"/>
          <w:tab w:val="left" w:pos="284"/>
        </w:tabs>
        <w:spacing w:before="195" w:line="276" w:lineRule="auto"/>
        <w:ind w:left="0" w:right="478" w:firstLine="0"/>
        <w:rPr>
          <w:sz w:val="28"/>
        </w:rPr>
      </w:pPr>
      <w:r w:rsidRPr="00937D29">
        <w:rPr>
          <w:sz w:val="28"/>
        </w:rPr>
        <w:t>проявления уважительного отношения к историческим личностям, памятникам</w:t>
      </w:r>
      <w:r w:rsidRPr="00937D29">
        <w:rPr>
          <w:spacing w:val="1"/>
          <w:sz w:val="28"/>
        </w:rPr>
        <w:t xml:space="preserve"> </w:t>
      </w:r>
      <w:r w:rsidRPr="00937D29">
        <w:rPr>
          <w:sz w:val="28"/>
        </w:rPr>
        <w:t>истории.</w:t>
      </w:r>
    </w:p>
    <w:p w:rsidR="0016617A" w:rsidRDefault="005076C5" w:rsidP="00937D29">
      <w:pPr>
        <w:pStyle w:val="1"/>
        <w:spacing w:before="58"/>
        <w:ind w:left="0" w:right="1536"/>
        <w:jc w:val="center"/>
      </w:pPr>
      <w:bookmarkStart w:id="28" w:name="ЗАДАЧИ_РАЗДЕЛА_«ЧЕЛОВЕК_В_КУЛЬТУРЕ»"/>
      <w:bookmarkEnd w:id="28"/>
      <w:r>
        <w:t>ЗАДАЧИ</w:t>
      </w:r>
      <w:r>
        <w:rPr>
          <w:spacing w:val="-7"/>
        </w:rPr>
        <w:t xml:space="preserve"> </w:t>
      </w:r>
      <w:r>
        <w:t>РАЗДЕЛА</w:t>
      </w:r>
      <w:r>
        <w:rPr>
          <w:spacing w:val="-5"/>
        </w:rPr>
        <w:t xml:space="preserve"> </w:t>
      </w:r>
      <w:r>
        <w:t>«ЧЕЛОВЕК</w:t>
      </w:r>
      <w:r>
        <w:rPr>
          <w:spacing w:val="-6"/>
        </w:rPr>
        <w:t xml:space="preserve"> </w:t>
      </w:r>
      <w:r>
        <w:t>В</w:t>
      </w:r>
      <w:r>
        <w:rPr>
          <w:spacing w:val="-5"/>
        </w:rPr>
        <w:t xml:space="preserve"> </w:t>
      </w:r>
      <w:r>
        <w:t>КУЛЬТУРЕ»</w:t>
      </w:r>
    </w:p>
    <w:p w:rsidR="0016617A" w:rsidRDefault="005076C5" w:rsidP="00937D29">
      <w:pPr>
        <w:spacing w:before="129"/>
        <w:rPr>
          <w:i/>
          <w:sz w:val="28"/>
        </w:rPr>
      </w:pPr>
      <w:r>
        <w:rPr>
          <w:i/>
          <w:sz w:val="28"/>
        </w:rPr>
        <w:t>Познавательные</w:t>
      </w:r>
      <w:r>
        <w:rPr>
          <w:i/>
          <w:spacing w:val="-8"/>
          <w:sz w:val="28"/>
        </w:rPr>
        <w:t xml:space="preserve"> </w:t>
      </w:r>
      <w:r>
        <w:rPr>
          <w:i/>
          <w:sz w:val="28"/>
        </w:rPr>
        <w:t>сведения</w:t>
      </w:r>
    </w:p>
    <w:p w:rsidR="0016617A" w:rsidRDefault="005076C5" w:rsidP="00937D29">
      <w:pPr>
        <w:pStyle w:val="a3"/>
        <w:tabs>
          <w:tab w:val="left" w:pos="142"/>
          <w:tab w:val="left" w:pos="567"/>
        </w:tabs>
        <w:spacing w:before="77"/>
        <w:ind w:left="0"/>
        <w:jc w:val="both"/>
      </w:pPr>
      <w:r>
        <w:t>В</w:t>
      </w:r>
      <w:r>
        <w:rPr>
          <w:spacing w:val="-6"/>
        </w:rPr>
        <w:t xml:space="preserve"> </w:t>
      </w:r>
      <w:r>
        <w:t>зависимости</w:t>
      </w:r>
      <w:r>
        <w:rPr>
          <w:spacing w:val="-3"/>
        </w:rPr>
        <w:t xml:space="preserve"> </w:t>
      </w:r>
      <w:r>
        <w:t>от</w:t>
      </w:r>
      <w:r>
        <w:rPr>
          <w:spacing w:val="-4"/>
        </w:rPr>
        <w:t xml:space="preserve"> </w:t>
      </w:r>
      <w:r>
        <w:t>возраста</w:t>
      </w:r>
      <w:r>
        <w:rPr>
          <w:spacing w:val="-2"/>
        </w:rPr>
        <w:t xml:space="preserve"> </w:t>
      </w:r>
      <w:r>
        <w:t>и</w:t>
      </w:r>
      <w:r>
        <w:rPr>
          <w:spacing w:val="-3"/>
        </w:rPr>
        <w:t xml:space="preserve"> </w:t>
      </w:r>
      <w:r>
        <w:t>уровня</w:t>
      </w:r>
      <w:r>
        <w:rPr>
          <w:spacing w:val="-2"/>
        </w:rPr>
        <w:t xml:space="preserve"> </w:t>
      </w:r>
      <w:r>
        <w:t>развития</w:t>
      </w:r>
      <w:r>
        <w:rPr>
          <w:spacing w:val="6"/>
        </w:rPr>
        <w:t xml:space="preserve"> </w:t>
      </w:r>
      <w:r>
        <w:t>детей:</w:t>
      </w:r>
    </w:p>
    <w:p w:rsidR="0016617A" w:rsidRDefault="005076C5" w:rsidP="00937D29">
      <w:pPr>
        <w:pStyle w:val="a4"/>
        <w:numPr>
          <w:ilvl w:val="1"/>
          <w:numId w:val="72"/>
        </w:numPr>
        <w:tabs>
          <w:tab w:val="left" w:pos="142"/>
          <w:tab w:val="left" w:pos="567"/>
          <w:tab w:val="left" w:pos="1596"/>
          <w:tab w:val="left" w:pos="1597"/>
        </w:tabs>
        <w:spacing w:line="276" w:lineRule="auto"/>
        <w:ind w:left="0" w:firstLine="0"/>
        <w:rPr>
          <w:sz w:val="21"/>
        </w:rPr>
      </w:pPr>
      <w:r>
        <w:rPr>
          <w:sz w:val="28"/>
        </w:rPr>
        <w:t>сообщать</w:t>
      </w:r>
      <w:r>
        <w:rPr>
          <w:spacing w:val="-10"/>
          <w:sz w:val="28"/>
        </w:rPr>
        <w:t xml:space="preserve"> </w:t>
      </w:r>
      <w:r>
        <w:rPr>
          <w:sz w:val="28"/>
        </w:rPr>
        <w:t>элементарные</w:t>
      </w:r>
      <w:r>
        <w:rPr>
          <w:spacing w:val="-6"/>
          <w:sz w:val="28"/>
        </w:rPr>
        <w:t xml:space="preserve"> </w:t>
      </w:r>
      <w:r>
        <w:rPr>
          <w:sz w:val="28"/>
        </w:rPr>
        <w:t>сведения;</w:t>
      </w:r>
    </w:p>
    <w:p w:rsidR="0016617A" w:rsidRDefault="005076C5" w:rsidP="00937D29">
      <w:pPr>
        <w:pStyle w:val="a4"/>
        <w:numPr>
          <w:ilvl w:val="1"/>
          <w:numId w:val="72"/>
        </w:numPr>
        <w:tabs>
          <w:tab w:val="left" w:pos="142"/>
          <w:tab w:val="left" w:pos="567"/>
          <w:tab w:val="left" w:pos="1596"/>
          <w:tab w:val="left" w:pos="1597"/>
        </w:tabs>
        <w:spacing w:line="276" w:lineRule="auto"/>
        <w:ind w:left="0" w:firstLine="0"/>
        <w:rPr>
          <w:sz w:val="21"/>
        </w:rPr>
      </w:pPr>
      <w:r>
        <w:rPr>
          <w:sz w:val="28"/>
        </w:rPr>
        <w:t>формировать</w:t>
      </w:r>
      <w:r>
        <w:rPr>
          <w:spacing w:val="-10"/>
          <w:sz w:val="28"/>
        </w:rPr>
        <w:t xml:space="preserve"> </w:t>
      </w:r>
      <w:r>
        <w:rPr>
          <w:sz w:val="28"/>
        </w:rPr>
        <w:t>первоначальные</w:t>
      </w:r>
      <w:r>
        <w:rPr>
          <w:spacing w:val="-7"/>
          <w:sz w:val="28"/>
        </w:rPr>
        <w:t xml:space="preserve"> </w:t>
      </w:r>
      <w:r>
        <w:rPr>
          <w:sz w:val="28"/>
        </w:rPr>
        <w:t>представления;</w:t>
      </w:r>
    </w:p>
    <w:p w:rsidR="0016617A" w:rsidRDefault="005076C5" w:rsidP="00937D29">
      <w:pPr>
        <w:pStyle w:val="a4"/>
        <w:numPr>
          <w:ilvl w:val="1"/>
          <w:numId w:val="72"/>
        </w:numPr>
        <w:tabs>
          <w:tab w:val="left" w:pos="142"/>
          <w:tab w:val="left" w:pos="567"/>
          <w:tab w:val="left" w:pos="1596"/>
          <w:tab w:val="left" w:pos="1597"/>
        </w:tabs>
        <w:spacing w:line="276" w:lineRule="auto"/>
        <w:ind w:left="0" w:right="485" w:firstLine="0"/>
        <w:rPr>
          <w:sz w:val="21"/>
        </w:rPr>
      </w:pPr>
      <w:r>
        <w:rPr>
          <w:sz w:val="28"/>
        </w:rPr>
        <w:t>уточнять, дополнять, конкретизировать, систематизировать, дифференцировать,</w:t>
      </w:r>
      <w:r>
        <w:rPr>
          <w:spacing w:val="-67"/>
          <w:sz w:val="28"/>
        </w:rPr>
        <w:t xml:space="preserve"> </w:t>
      </w:r>
      <w:r>
        <w:rPr>
          <w:sz w:val="28"/>
        </w:rPr>
        <w:t>обобщать</w:t>
      </w:r>
      <w:r>
        <w:rPr>
          <w:spacing w:val="-2"/>
          <w:sz w:val="28"/>
        </w:rPr>
        <w:t xml:space="preserve"> </w:t>
      </w:r>
      <w:r>
        <w:rPr>
          <w:sz w:val="28"/>
        </w:rPr>
        <w:t>знания;</w:t>
      </w:r>
    </w:p>
    <w:p w:rsidR="0016617A" w:rsidRDefault="005076C5" w:rsidP="00937D29">
      <w:pPr>
        <w:pStyle w:val="a4"/>
        <w:numPr>
          <w:ilvl w:val="1"/>
          <w:numId w:val="72"/>
        </w:numPr>
        <w:tabs>
          <w:tab w:val="left" w:pos="142"/>
          <w:tab w:val="left" w:pos="567"/>
          <w:tab w:val="left" w:pos="1596"/>
          <w:tab w:val="left" w:pos="1597"/>
        </w:tabs>
        <w:spacing w:line="276" w:lineRule="auto"/>
        <w:ind w:left="0" w:firstLine="0"/>
        <w:rPr>
          <w:sz w:val="21"/>
        </w:rPr>
      </w:pPr>
      <w:r>
        <w:rPr>
          <w:sz w:val="28"/>
        </w:rPr>
        <w:t>способствовать</w:t>
      </w:r>
      <w:r>
        <w:rPr>
          <w:spacing w:val="-8"/>
          <w:sz w:val="28"/>
        </w:rPr>
        <w:t xml:space="preserve"> </w:t>
      </w:r>
      <w:r>
        <w:rPr>
          <w:sz w:val="28"/>
        </w:rPr>
        <w:t>формированию</w:t>
      </w:r>
      <w:r>
        <w:rPr>
          <w:spacing w:val="-6"/>
          <w:sz w:val="28"/>
        </w:rPr>
        <w:t xml:space="preserve"> </w:t>
      </w:r>
      <w:r>
        <w:rPr>
          <w:sz w:val="28"/>
        </w:rPr>
        <w:t>понятий</w:t>
      </w:r>
      <w:r>
        <w:rPr>
          <w:spacing w:val="-1"/>
          <w:sz w:val="28"/>
        </w:rPr>
        <w:t xml:space="preserve"> </w:t>
      </w:r>
      <w:r>
        <w:rPr>
          <w:sz w:val="28"/>
        </w:rPr>
        <w:t>о:</w:t>
      </w:r>
    </w:p>
    <w:p w:rsidR="0016617A" w:rsidRDefault="005076C5" w:rsidP="00937D29">
      <w:pPr>
        <w:pStyle w:val="a4"/>
        <w:numPr>
          <w:ilvl w:val="0"/>
          <w:numId w:val="71"/>
        </w:numPr>
        <w:tabs>
          <w:tab w:val="left" w:pos="142"/>
          <w:tab w:val="left" w:pos="567"/>
          <w:tab w:val="left" w:pos="1596"/>
          <w:tab w:val="left" w:pos="1597"/>
        </w:tabs>
        <w:spacing w:line="276" w:lineRule="auto"/>
        <w:ind w:left="0" w:right="482" w:firstLine="0"/>
        <w:rPr>
          <w:sz w:val="28"/>
        </w:rPr>
      </w:pPr>
      <w:r>
        <w:rPr>
          <w:sz w:val="28"/>
        </w:rPr>
        <w:t>принадлежности</w:t>
      </w:r>
      <w:r>
        <w:rPr>
          <w:spacing w:val="-7"/>
          <w:sz w:val="28"/>
        </w:rPr>
        <w:t xml:space="preserve"> </w:t>
      </w:r>
      <w:r>
        <w:rPr>
          <w:sz w:val="28"/>
        </w:rPr>
        <w:t>каждого</w:t>
      </w:r>
      <w:r>
        <w:rPr>
          <w:spacing w:val="-6"/>
          <w:sz w:val="28"/>
        </w:rPr>
        <w:t xml:space="preserve"> </w:t>
      </w:r>
      <w:r>
        <w:rPr>
          <w:sz w:val="28"/>
        </w:rPr>
        <w:t>человека</w:t>
      </w:r>
      <w:r>
        <w:rPr>
          <w:spacing w:val="-5"/>
          <w:sz w:val="28"/>
        </w:rPr>
        <w:t xml:space="preserve"> </w:t>
      </w:r>
      <w:r>
        <w:rPr>
          <w:sz w:val="28"/>
        </w:rPr>
        <w:t>к</w:t>
      </w:r>
      <w:r>
        <w:rPr>
          <w:spacing w:val="-6"/>
          <w:sz w:val="28"/>
        </w:rPr>
        <w:t xml:space="preserve"> </w:t>
      </w:r>
      <w:r>
        <w:rPr>
          <w:sz w:val="28"/>
        </w:rPr>
        <w:t>определенной</w:t>
      </w:r>
      <w:r>
        <w:rPr>
          <w:spacing w:val="-6"/>
          <w:sz w:val="28"/>
        </w:rPr>
        <w:t xml:space="preserve"> </w:t>
      </w:r>
      <w:r>
        <w:rPr>
          <w:sz w:val="28"/>
        </w:rPr>
        <w:t>культуре,</w:t>
      </w:r>
      <w:r>
        <w:rPr>
          <w:spacing w:val="-3"/>
          <w:sz w:val="28"/>
        </w:rPr>
        <w:t xml:space="preserve"> </w:t>
      </w:r>
      <w:r>
        <w:rPr>
          <w:sz w:val="28"/>
        </w:rPr>
        <w:t>определяющей</w:t>
      </w:r>
      <w:r>
        <w:rPr>
          <w:spacing w:val="-6"/>
          <w:sz w:val="28"/>
        </w:rPr>
        <w:t xml:space="preserve"> </w:t>
      </w:r>
      <w:r>
        <w:rPr>
          <w:sz w:val="28"/>
        </w:rPr>
        <w:t>его</w:t>
      </w:r>
      <w:r>
        <w:rPr>
          <w:spacing w:val="-67"/>
          <w:sz w:val="28"/>
        </w:rPr>
        <w:t xml:space="preserve"> </w:t>
      </w:r>
      <w:r>
        <w:rPr>
          <w:sz w:val="28"/>
        </w:rPr>
        <w:t>национальность,</w:t>
      </w:r>
      <w:r>
        <w:rPr>
          <w:spacing w:val="3"/>
          <w:sz w:val="28"/>
        </w:rPr>
        <w:t xml:space="preserve"> </w:t>
      </w:r>
      <w:r>
        <w:rPr>
          <w:sz w:val="28"/>
        </w:rPr>
        <w:t>об</w:t>
      </w:r>
      <w:r>
        <w:rPr>
          <w:spacing w:val="3"/>
          <w:sz w:val="28"/>
        </w:rPr>
        <w:t xml:space="preserve"> </w:t>
      </w:r>
      <w:r>
        <w:rPr>
          <w:sz w:val="28"/>
        </w:rPr>
        <w:t>этносе</w:t>
      </w:r>
      <w:r>
        <w:rPr>
          <w:spacing w:val="1"/>
          <w:sz w:val="28"/>
        </w:rPr>
        <w:t xml:space="preserve"> </w:t>
      </w:r>
      <w:r>
        <w:rPr>
          <w:sz w:val="28"/>
        </w:rPr>
        <w:t>и</w:t>
      </w:r>
      <w:r>
        <w:rPr>
          <w:spacing w:val="1"/>
          <w:sz w:val="28"/>
        </w:rPr>
        <w:t xml:space="preserve"> </w:t>
      </w:r>
      <w:r>
        <w:rPr>
          <w:sz w:val="28"/>
        </w:rPr>
        <w:t>расе;</w:t>
      </w:r>
    </w:p>
    <w:p w:rsidR="0016617A" w:rsidRDefault="005076C5" w:rsidP="00937D29">
      <w:pPr>
        <w:pStyle w:val="a4"/>
        <w:numPr>
          <w:ilvl w:val="0"/>
          <w:numId w:val="71"/>
        </w:numPr>
        <w:tabs>
          <w:tab w:val="left" w:pos="142"/>
          <w:tab w:val="left" w:pos="567"/>
          <w:tab w:val="left" w:pos="1596"/>
          <w:tab w:val="left" w:pos="1597"/>
        </w:tabs>
        <w:spacing w:line="276" w:lineRule="auto"/>
        <w:ind w:left="0" w:right="472" w:firstLine="0"/>
        <w:rPr>
          <w:sz w:val="28"/>
        </w:rPr>
      </w:pPr>
      <w:r>
        <w:rPr>
          <w:sz w:val="28"/>
        </w:rPr>
        <w:t>атрибутах</w:t>
      </w:r>
      <w:r>
        <w:rPr>
          <w:spacing w:val="66"/>
          <w:sz w:val="28"/>
        </w:rPr>
        <w:t xml:space="preserve"> </w:t>
      </w:r>
      <w:r>
        <w:rPr>
          <w:sz w:val="28"/>
        </w:rPr>
        <w:t>культуры</w:t>
      </w:r>
      <w:r>
        <w:rPr>
          <w:spacing w:val="2"/>
          <w:sz w:val="28"/>
        </w:rPr>
        <w:t xml:space="preserve"> </w:t>
      </w:r>
      <w:r>
        <w:rPr>
          <w:sz w:val="28"/>
        </w:rPr>
        <w:t>(язык,</w:t>
      </w:r>
      <w:r>
        <w:rPr>
          <w:spacing w:val="4"/>
          <w:sz w:val="28"/>
        </w:rPr>
        <w:t xml:space="preserve"> </w:t>
      </w:r>
      <w:r>
        <w:rPr>
          <w:sz w:val="28"/>
        </w:rPr>
        <w:t>одежда,</w:t>
      </w:r>
      <w:r>
        <w:rPr>
          <w:spacing w:val="4"/>
          <w:sz w:val="28"/>
        </w:rPr>
        <w:t xml:space="preserve"> </w:t>
      </w:r>
      <w:r>
        <w:rPr>
          <w:sz w:val="28"/>
        </w:rPr>
        <w:t>жилище,</w:t>
      </w:r>
      <w:r>
        <w:rPr>
          <w:spacing w:val="4"/>
          <w:sz w:val="28"/>
        </w:rPr>
        <w:t xml:space="preserve"> </w:t>
      </w:r>
      <w:r>
        <w:rPr>
          <w:sz w:val="28"/>
        </w:rPr>
        <w:t>народные</w:t>
      </w:r>
      <w:r>
        <w:rPr>
          <w:spacing w:val="3"/>
          <w:sz w:val="28"/>
        </w:rPr>
        <w:t xml:space="preserve"> </w:t>
      </w:r>
      <w:r>
        <w:rPr>
          <w:sz w:val="28"/>
        </w:rPr>
        <w:t>промыслы,</w:t>
      </w:r>
      <w:r>
        <w:rPr>
          <w:spacing w:val="4"/>
          <w:sz w:val="28"/>
        </w:rPr>
        <w:t xml:space="preserve"> </w:t>
      </w:r>
      <w:r>
        <w:rPr>
          <w:sz w:val="28"/>
        </w:rPr>
        <w:t>народное</w:t>
      </w:r>
      <w:r>
        <w:rPr>
          <w:spacing w:val="-67"/>
          <w:sz w:val="28"/>
        </w:rPr>
        <w:t xml:space="preserve"> </w:t>
      </w:r>
      <w:r>
        <w:rPr>
          <w:sz w:val="28"/>
        </w:rPr>
        <w:t>искусство, обряды, традиции,</w:t>
      </w:r>
      <w:r>
        <w:rPr>
          <w:spacing w:val="-1"/>
          <w:sz w:val="28"/>
        </w:rPr>
        <w:t xml:space="preserve"> </w:t>
      </w:r>
      <w:r>
        <w:rPr>
          <w:sz w:val="28"/>
        </w:rPr>
        <w:t>праздники, игры, игрушки,</w:t>
      </w:r>
      <w:r>
        <w:rPr>
          <w:spacing w:val="-1"/>
          <w:sz w:val="28"/>
        </w:rPr>
        <w:t xml:space="preserve"> </w:t>
      </w:r>
      <w:r>
        <w:rPr>
          <w:sz w:val="28"/>
        </w:rPr>
        <w:t>национальная кухня);</w:t>
      </w:r>
    </w:p>
    <w:p w:rsidR="0016617A" w:rsidRDefault="005076C5" w:rsidP="00937D29">
      <w:pPr>
        <w:pStyle w:val="a4"/>
        <w:numPr>
          <w:ilvl w:val="0"/>
          <w:numId w:val="71"/>
        </w:numPr>
        <w:tabs>
          <w:tab w:val="left" w:pos="142"/>
          <w:tab w:val="left" w:pos="567"/>
          <w:tab w:val="left" w:pos="1596"/>
          <w:tab w:val="left" w:pos="1597"/>
        </w:tabs>
        <w:spacing w:line="276" w:lineRule="auto"/>
        <w:ind w:left="0" w:firstLine="0"/>
        <w:rPr>
          <w:sz w:val="28"/>
        </w:rPr>
      </w:pPr>
      <w:r>
        <w:rPr>
          <w:sz w:val="28"/>
        </w:rPr>
        <w:t>специфике</w:t>
      </w:r>
      <w:r>
        <w:rPr>
          <w:spacing w:val="-4"/>
          <w:sz w:val="28"/>
        </w:rPr>
        <w:t xml:space="preserve"> </w:t>
      </w:r>
      <w:r>
        <w:rPr>
          <w:sz w:val="28"/>
        </w:rPr>
        <w:t>взаимоотношений,</w:t>
      </w:r>
      <w:r>
        <w:rPr>
          <w:spacing w:val="-2"/>
          <w:sz w:val="28"/>
        </w:rPr>
        <w:t xml:space="preserve"> </w:t>
      </w:r>
      <w:r>
        <w:rPr>
          <w:sz w:val="28"/>
        </w:rPr>
        <w:t>норм</w:t>
      </w:r>
      <w:r>
        <w:rPr>
          <w:spacing w:val="-4"/>
          <w:sz w:val="28"/>
        </w:rPr>
        <w:t xml:space="preserve"> </w:t>
      </w:r>
      <w:r>
        <w:rPr>
          <w:sz w:val="28"/>
        </w:rPr>
        <w:t>и</w:t>
      </w:r>
      <w:r>
        <w:rPr>
          <w:spacing w:val="-4"/>
          <w:sz w:val="28"/>
        </w:rPr>
        <w:t xml:space="preserve"> </w:t>
      </w:r>
      <w:r>
        <w:rPr>
          <w:sz w:val="28"/>
        </w:rPr>
        <w:t>правил</w:t>
      </w:r>
      <w:r>
        <w:rPr>
          <w:spacing w:val="-4"/>
          <w:sz w:val="28"/>
        </w:rPr>
        <w:t xml:space="preserve"> </w:t>
      </w:r>
      <w:r>
        <w:rPr>
          <w:sz w:val="28"/>
        </w:rPr>
        <w:t>этикета</w:t>
      </w:r>
      <w:r>
        <w:rPr>
          <w:spacing w:val="-3"/>
          <w:sz w:val="28"/>
        </w:rPr>
        <w:t xml:space="preserve"> </w:t>
      </w:r>
      <w:r>
        <w:rPr>
          <w:sz w:val="28"/>
        </w:rPr>
        <w:t>в</w:t>
      </w:r>
      <w:r>
        <w:rPr>
          <w:spacing w:val="-5"/>
          <w:sz w:val="28"/>
        </w:rPr>
        <w:t xml:space="preserve"> </w:t>
      </w:r>
      <w:r>
        <w:rPr>
          <w:sz w:val="28"/>
        </w:rPr>
        <w:t>различных</w:t>
      </w:r>
      <w:r>
        <w:rPr>
          <w:spacing w:val="-8"/>
          <w:sz w:val="28"/>
        </w:rPr>
        <w:t xml:space="preserve"> </w:t>
      </w:r>
      <w:r>
        <w:rPr>
          <w:sz w:val="28"/>
        </w:rPr>
        <w:t>культурах;</w:t>
      </w:r>
    </w:p>
    <w:p w:rsidR="0016617A" w:rsidRDefault="005076C5" w:rsidP="00937D29">
      <w:pPr>
        <w:pStyle w:val="a4"/>
        <w:numPr>
          <w:ilvl w:val="0"/>
          <w:numId w:val="71"/>
        </w:numPr>
        <w:tabs>
          <w:tab w:val="left" w:pos="142"/>
          <w:tab w:val="left" w:pos="567"/>
          <w:tab w:val="left" w:pos="1596"/>
          <w:tab w:val="left" w:pos="1597"/>
          <w:tab w:val="left" w:pos="3864"/>
          <w:tab w:val="left" w:pos="5614"/>
          <w:tab w:val="left" w:pos="7772"/>
          <w:tab w:val="left" w:pos="9494"/>
        </w:tabs>
        <w:spacing w:line="276" w:lineRule="auto"/>
        <w:ind w:left="0" w:right="470" w:firstLine="0"/>
        <w:rPr>
          <w:sz w:val="28"/>
        </w:rPr>
      </w:pPr>
      <w:r>
        <w:rPr>
          <w:sz w:val="28"/>
        </w:rPr>
        <w:t>необходимости,</w:t>
      </w:r>
      <w:r>
        <w:rPr>
          <w:sz w:val="28"/>
        </w:rPr>
        <w:tab/>
        <w:t>значимости</w:t>
      </w:r>
      <w:r>
        <w:rPr>
          <w:sz w:val="28"/>
        </w:rPr>
        <w:tab/>
        <w:t>уважительных,</w:t>
      </w:r>
      <w:r>
        <w:rPr>
          <w:sz w:val="28"/>
        </w:rPr>
        <w:tab/>
        <w:t>дружеских,</w:t>
      </w:r>
      <w:r>
        <w:rPr>
          <w:sz w:val="28"/>
        </w:rPr>
        <w:tab/>
        <w:t>принимающих</w:t>
      </w:r>
      <w:r>
        <w:rPr>
          <w:spacing w:val="-67"/>
          <w:sz w:val="28"/>
        </w:rPr>
        <w:t xml:space="preserve"> </w:t>
      </w:r>
      <w:r>
        <w:rPr>
          <w:sz w:val="28"/>
        </w:rPr>
        <w:t>отношений</w:t>
      </w:r>
      <w:r>
        <w:rPr>
          <w:spacing w:val="-1"/>
          <w:sz w:val="28"/>
        </w:rPr>
        <w:t xml:space="preserve"> </w:t>
      </w:r>
      <w:r>
        <w:rPr>
          <w:sz w:val="28"/>
        </w:rPr>
        <w:t>между</w:t>
      </w:r>
      <w:r>
        <w:rPr>
          <w:spacing w:val="-5"/>
          <w:sz w:val="28"/>
        </w:rPr>
        <w:t xml:space="preserve"> </w:t>
      </w:r>
      <w:r>
        <w:rPr>
          <w:sz w:val="28"/>
        </w:rPr>
        <w:t>людьми разных</w:t>
      </w:r>
      <w:r>
        <w:rPr>
          <w:spacing w:val="-5"/>
          <w:sz w:val="28"/>
        </w:rPr>
        <w:t xml:space="preserve"> </w:t>
      </w:r>
      <w:r>
        <w:rPr>
          <w:sz w:val="28"/>
        </w:rPr>
        <w:t>культур,</w:t>
      </w:r>
      <w:r>
        <w:rPr>
          <w:spacing w:val="2"/>
          <w:sz w:val="28"/>
        </w:rPr>
        <w:t xml:space="preserve"> </w:t>
      </w:r>
      <w:r>
        <w:rPr>
          <w:sz w:val="28"/>
        </w:rPr>
        <w:t>мира</w:t>
      </w:r>
      <w:r>
        <w:rPr>
          <w:spacing w:val="1"/>
          <w:sz w:val="28"/>
        </w:rPr>
        <w:t xml:space="preserve"> </w:t>
      </w:r>
      <w:r>
        <w:rPr>
          <w:sz w:val="28"/>
        </w:rPr>
        <w:t>и</w:t>
      </w:r>
      <w:r>
        <w:rPr>
          <w:spacing w:val="-1"/>
          <w:sz w:val="28"/>
        </w:rPr>
        <w:t xml:space="preserve"> </w:t>
      </w:r>
      <w:r>
        <w:rPr>
          <w:sz w:val="28"/>
        </w:rPr>
        <w:t>понимания между</w:t>
      </w:r>
      <w:r>
        <w:rPr>
          <w:spacing w:val="-4"/>
          <w:sz w:val="28"/>
        </w:rPr>
        <w:t xml:space="preserve"> </w:t>
      </w:r>
      <w:r>
        <w:rPr>
          <w:sz w:val="28"/>
        </w:rPr>
        <w:t>ними;</w:t>
      </w:r>
    </w:p>
    <w:p w:rsidR="0016617A" w:rsidRDefault="005076C5" w:rsidP="00937D29">
      <w:pPr>
        <w:pStyle w:val="a4"/>
        <w:numPr>
          <w:ilvl w:val="0"/>
          <w:numId w:val="71"/>
        </w:numPr>
        <w:tabs>
          <w:tab w:val="left" w:pos="142"/>
          <w:tab w:val="left" w:pos="567"/>
          <w:tab w:val="left" w:pos="1596"/>
          <w:tab w:val="left" w:pos="1597"/>
        </w:tabs>
        <w:spacing w:before="200" w:line="276" w:lineRule="auto"/>
        <w:ind w:left="0" w:right="467" w:firstLine="0"/>
        <w:rPr>
          <w:sz w:val="28"/>
        </w:rPr>
      </w:pPr>
      <w:r>
        <w:rPr>
          <w:sz w:val="28"/>
        </w:rPr>
        <w:t>отдельных</w:t>
      </w:r>
      <w:r>
        <w:rPr>
          <w:spacing w:val="31"/>
          <w:sz w:val="28"/>
        </w:rPr>
        <w:t xml:space="preserve"> </w:t>
      </w:r>
      <w:r>
        <w:rPr>
          <w:sz w:val="28"/>
        </w:rPr>
        <w:t>атрибутах</w:t>
      </w:r>
      <w:r>
        <w:rPr>
          <w:spacing w:val="31"/>
          <w:sz w:val="28"/>
        </w:rPr>
        <w:t xml:space="preserve"> </w:t>
      </w:r>
      <w:r>
        <w:rPr>
          <w:sz w:val="28"/>
        </w:rPr>
        <w:t>представителей</w:t>
      </w:r>
      <w:r>
        <w:rPr>
          <w:spacing w:val="40"/>
          <w:sz w:val="28"/>
        </w:rPr>
        <w:t xml:space="preserve"> </w:t>
      </w:r>
      <w:r>
        <w:rPr>
          <w:sz w:val="28"/>
        </w:rPr>
        <w:t>других</w:t>
      </w:r>
      <w:r>
        <w:rPr>
          <w:spacing w:val="31"/>
          <w:sz w:val="28"/>
        </w:rPr>
        <w:t xml:space="preserve"> </w:t>
      </w:r>
      <w:r>
        <w:rPr>
          <w:sz w:val="28"/>
        </w:rPr>
        <w:t>культур</w:t>
      </w:r>
      <w:r>
        <w:rPr>
          <w:spacing w:val="36"/>
          <w:sz w:val="28"/>
        </w:rPr>
        <w:t xml:space="preserve"> </w:t>
      </w:r>
      <w:r>
        <w:rPr>
          <w:sz w:val="28"/>
        </w:rPr>
        <w:t>(внешний</w:t>
      </w:r>
      <w:r>
        <w:rPr>
          <w:spacing w:val="35"/>
          <w:sz w:val="28"/>
        </w:rPr>
        <w:t xml:space="preserve"> </w:t>
      </w:r>
      <w:r>
        <w:rPr>
          <w:sz w:val="28"/>
        </w:rPr>
        <w:t>вид,</w:t>
      </w:r>
      <w:r>
        <w:rPr>
          <w:spacing w:val="38"/>
          <w:sz w:val="28"/>
        </w:rPr>
        <w:t xml:space="preserve"> </w:t>
      </w:r>
      <w:r>
        <w:rPr>
          <w:sz w:val="28"/>
        </w:rPr>
        <w:t>язык,</w:t>
      </w:r>
      <w:r>
        <w:rPr>
          <w:spacing w:val="-67"/>
          <w:sz w:val="28"/>
        </w:rPr>
        <w:t xml:space="preserve"> </w:t>
      </w:r>
      <w:r>
        <w:rPr>
          <w:sz w:val="28"/>
        </w:rPr>
        <w:t>костюм,</w:t>
      </w:r>
      <w:r>
        <w:rPr>
          <w:spacing w:val="-1"/>
          <w:sz w:val="28"/>
        </w:rPr>
        <w:t xml:space="preserve"> </w:t>
      </w:r>
      <w:r>
        <w:rPr>
          <w:sz w:val="28"/>
        </w:rPr>
        <w:t>игры, игрушки,</w:t>
      </w:r>
      <w:r>
        <w:rPr>
          <w:spacing w:val="-2"/>
          <w:sz w:val="28"/>
        </w:rPr>
        <w:t xml:space="preserve"> </w:t>
      </w:r>
      <w:r>
        <w:rPr>
          <w:sz w:val="28"/>
        </w:rPr>
        <w:t>декоративно-прикладное</w:t>
      </w:r>
      <w:r>
        <w:rPr>
          <w:spacing w:val="-2"/>
          <w:sz w:val="28"/>
        </w:rPr>
        <w:t xml:space="preserve"> </w:t>
      </w:r>
      <w:r>
        <w:rPr>
          <w:sz w:val="28"/>
        </w:rPr>
        <w:t xml:space="preserve">искусство, </w:t>
      </w:r>
      <w:r>
        <w:rPr>
          <w:sz w:val="28"/>
        </w:rPr>
        <w:lastRenderedPageBreak/>
        <w:t>национальная</w:t>
      </w:r>
      <w:r>
        <w:rPr>
          <w:spacing w:val="-2"/>
          <w:sz w:val="28"/>
        </w:rPr>
        <w:t xml:space="preserve"> </w:t>
      </w:r>
      <w:r>
        <w:rPr>
          <w:sz w:val="28"/>
        </w:rPr>
        <w:t>кухня).</w:t>
      </w:r>
    </w:p>
    <w:p w:rsidR="0016617A" w:rsidRDefault="005076C5" w:rsidP="00937D29">
      <w:pPr>
        <w:spacing w:before="153"/>
        <w:rPr>
          <w:i/>
          <w:sz w:val="28"/>
        </w:rPr>
      </w:pPr>
      <w:r>
        <w:rPr>
          <w:i/>
          <w:sz w:val="28"/>
        </w:rPr>
        <w:t>Развитие</w:t>
      </w:r>
      <w:r>
        <w:rPr>
          <w:i/>
          <w:spacing w:val="-5"/>
          <w:sz w:val="28"/>
        </w:rPr>
        <w:t xml:space="preserve"> </w:t>
      </w:r>
      <w:r>
        <w:rPr>
          <w:i/>
          <w:sz w:val="28"/>
        </w:rPr>
        <w:t>чувств</w:t>
      </w:r>
      <w:r>
        <w:rPr>
          <w:i/>
          <w:spacing w:val="-6"/>
          <w:sz w:val="28"/>
        </w:rPr>
        <w:t xml:space="preserve"> </w:t>
      </w:r>
      <w:r>
        <w:rPr>
          <w:i/>
          <w:sz w:val="28"/>
        </w:rPr>
        <w:t>и</w:t>
      </w:r>
      <w:r>
        <w:rPr>
          <w:i/>
          <w:spacing w:val="-6"/>
          <w:sz w:val="28"/>
        </w:rPr>
        <w:t xml:space="preserve"> </w:t>
      </w:r>
      <w:r>
        <w:rPr>
          <w:i/>
          <w:sz w:val="28"/>
        </w:rPr>
        <w:t>эмоций</w:t>
      </w:r>
    </w:p>
    <w:p w:rsidR="0016617A" w:rsidRDefault="005076C5" w:rsidP="00937D29">
      <w:pPr>
        <w:pStyle w:val="a3"/>
        <w:tabs>
          <w:tab w:val="left" w:pos="284"/>
        </w:tabs>
        <w:spacing w:line="276" w:lineRule="auto"/>
        <w:ind w:left="0"/>
      </w:pPr>
      <w:r>
        <w:t>В</w:t>
      </w:r>
      <w:r>
        <w:rPr>
          <w:spacing w:val="-6"/>
        </w:rPr>
        <w:t xml:space="preserve"> </w:t>
      </w:r>
      <w:r>
        <w:t>зависимости</w:t>
      </w:r>
      <w:r>
        <w:rPr>
          <w:spacing w:val="-3"/>
        </w:rPr>
        <w:t xml:space="preserve"> </w:t>
      </w:r>
      <w:r>
        <w:t>от</w:t>
      </w:r>
      <w:r>
        <w:rPr>
          <w:spacing w:val="-4"/>
        </w:rPr>
        <w:t xml:space="preserve"> </w:t>
      </w:r>
      <w:r>
        <w:t>возраста</w:t>
      </w:r>
      <w:r>
        <w:rPr>
          <w:spacing w:val="-2"/>
        </w:rPr>
        <w:t xml:space="preserve"> </w:t>
      </w:r>
      <w:r>
        <w:t>и</w:t>
      </w:r>
      <w:r>
        <w:rPr>
          <w:spacing w:val="-3"/>
        </w:rPr>
        <w:t xml:space="preserve"> </w:t>
      </w:r>
      <w:r>
        <w:t>уровня</w:t>
      </w:r>
      <w:r>
        <w:rPr>
          <w:spacing w:val="-2"/>
        </w:rPr>
        <w:t xml:space="preserve"> </w:t>
      </w:r>
      <w:r>
        <w:t>развития</w:t>
      </w:r>
      <w:r>
        <w:rPr>
          <w:spacing w:val="-2"/>
        </w:rPr>
        <w:t xml:space="preserve"> </w:t>
      </w:r>
      <w:r>
        <w:t>детей:</w:t>
      </w:r>
    </w:p>
    <w:p w:rsidR="0016617A" w:rsidRDefault="005076C5" w:rsidP="00937D29">
      <w:pPr>
        <w:pStyle w:val="a4"/>
        <w:numPr>
          <w:ilvl w:val="1"/>
          <w:numId w:val="72"/>
        </w:numPr>
        <w:tabs>
          <w:tab w:val="left" w:pos="284"/>
          <w:tab w:val="left" w:pos="1596"/>
          <w:tab w:val="left" w:pos="1597"/>
        </w:tabs>
        <w:spacing w:line="276" w:lineRule="auto"/>
        <w:ind w:left="0" w:right="466" w:firstLine="0"/>
        <w:jc w:val="left"/>
        <w:rPr>
          <w:sz w:val="21"/>
        </w:rPr>
      </w:pPr>
      <w:r>
        <w:rPr>
          <w:sz w:val="28"/>
        </w:rPr>
        <w:t>воспитывать</w:t>
      </w:r>
      <w:r>
        <w:rPr>
          <w:spacing w:val="51"/>
          <w:sz w:val="28"/>
        </w:rPr>
        <w:t xml:space="preserve"> </w:t>
      </w:r>
      <w:r>
        <w:rPr>
          <w:sz w:val="28"/>
        </w:rPr>
        <w:t>интерес</w:t>
      </w:r>
      <w:r>
        <w:rPr>
          <w:spacing w:val="54"/>
          <w:sz w:val="28"/>
        </w:rPr>
        <w:t xml:space="preserve"> </w:t>
      </w:r>
      <w:r>
        <w:rPr>
          <w:sz w:val="28"/>
        </w:rPr>
        <w:t>к</w:t>
      </w:r>
      <w:r>
        <w:rPr>
          <w:spacing w:val="52"/>
          <w:sz w:val="28"/>
        </w:rPr>
        <w:t xml:space="preserve"> </w:t>
      </w:r>
      <w:r>
        <w:rPr>
          <w:sz w:val="28"/>
        </w:rPr>
        <w:t>культуре</w:t>
      </w:r>
      <w:r>
        <w:rPr>
          <w:spacing w:val="54"/>
          <w:sz w:val="28"/>
        </w:rPr>
        <w:t xml:space="preserve"> </w:t>
      </w:r>
      <w:r>
        <w:rPr>
          <w:sz w:val="28"/>
        </w:rPr>
        <w:t>своего</w:t>
      </w:r>
      <w:r>
        <w:rPr>
          <w:spacing w:val="53"/>
          <w:sz w:val="28"/>
        </w:rPr>
        <w:t xml:space="preserve"> </w:t>
      </w:r>
      <w:r>
        <w:rPr>
          <w:sz w:val="28"/>
        </w:rPr>
        <w:t>народа</w:t>
      </w:r>
      <w:r>
        <w:rPr>
          <w:spacing w:val="54"/>
          <w:sz w:val="28"/>
        </w:rPr>
        <w:t xml:space="preserve"> </w:t>
      </w:r>
      <w:r>
        <w:rPr>
          <w:sz w:val="28"/>
        </w:rPr>
        <w:t>и</w:t>
      </w:r>
      <w:r>
        <w:rPr>
          <w:spacing w:val="53"/>
          <w:sz w:val="28"/>
        </w:rPr>
        <w:t xml:space="preserve"> </w:t>
      </w:r>
      <w:r>
        <w:rPr>
          <w:sz w:val="28"/>
        </w:rPr>
        <w:t>представителей</w:t>
      </w:r>
      <w:r>
        <w:rPr>
          <w:spacing w:val="53"/>
          <w:sz w:val="28"/>
        </w:rPr>
        <w:t xml:space="preserve"> </w:t>
      </w:r>
      <w:r>
        <w:rPr>
          <w:sz w:val="28"/>
        </w:rPr>
        <w:t>других</w:t>
      </w:r>
      <w:r>
        <w:rPr>
          <w:spacing w:val="-67"/>
          <w:sz w:val="28"/>
        </w:rPr>
        <w:t xml:space="preserve"> </w:t>
      </w:r>
      <w:r>
        <w:rPr>
          <w:sz w:val="28"/>
        </w:rPr>
        <w:t>национальностей;</w:t>
      </w:r>
    </w:p>
    <w:p w:rsidR="0016617A" w:rsidRDefault="005076C5" w:rsidP="00937D29">
      <w:pPr>
        <w:pStyle w:val="a4"/>
        <w:numPr>
          <w:ilvl w:val="1"/>
          <w:numId w:val="72"/>
        </w:numPr>
        <w:tabs>
          <w:tab w:val="left" w:pos="284"/>
          <w:tab w:val="left" w:pos="1596"/>
          <w:tab w:val="left" w:pos="1597"/>
          <w:tab w:val="left" w:pos="3610"/>
          <w:tab w:val="left" w:pos="5327"/>
          <w:tab w:val="left" w:pos="7164"/>
          <w:tab w:val="left" w:pos="7629"/>
          <w:tab w:val="left" w:pos="9246"/>
          <w:tab w:val="left" w:pos="11107"/>
        </w:tabs>
        <w:spacing w:line="276" w:lineRule="auto"/>
        <w:ind w:left="0" w:right="470" w:firstLine="0"/>
        <w:jc w:val="left"/>
        <w:rPr>
          <w:sz w:val="21"/>
        </w:rPr>
      </w:pPr>
      <w:r>
        <w:rPr>
          <w:sz w:val="28"/>
        </w:rPr>
        <w:t>поддерживать</w:t>
      </w:r>
      <w:r>
        <w:rPr>
          <w:sz w:val="28"/>
        </w:rPr>
        <w:tab/>
        <w:t>проявление</w:t>
      </w:r>
      <w:r>
        <w:rPr>
          <w:sz w:val="28"/>
        </w:rPr>
        <w:tab/>
        <w:t>потребности</w:t>
      </w:r>
      <w:r>
        <w:rPr>
          <w:sz w:val="28"/>
        </w:rPr>
        <w:tab/>
        <w:t>в</w:t>
      </w:r>
      <w:r>
        <w:rPr>
          <w:sz w:val="28"/>
        </w:rPr>
        <w:tab/>
        <w:t>получении</w:t>
      </w:r>
      <w:r>
        <w:rPr>
          <w:sz w:val="28"/>
        </w:rPr>
        <w:tab/>
        <w:t>информации</w:t>
      </w:r>
      <w:r>
        <w:rPr>
          <w:sz w:val="28"/>
        </w:rPr>
        <w:tab/>
      </w:r>
      <w:r>
        <w:rPr>
          <w:spacing w:val="-4"/>
          <w:sz w:val="28"/>
        </w:rPr>
        <w:t>и</w:t>
      </w:r>
      <w:r>
        <w:rPr>
          <w:spacing w:val="-67"/>
          <w:sz w:val="28"/>
        </w:rPr>
        <w:t xml:space="preserve"> </w:t>
      </w:r>
      <w:r>
        <w:rPr>
          <w:sz w:val="28"/>
        </w:rPr>
        <w:t>практическом применении сведений о национальной культуре;</w:t>
      </w:r>
    </w:p>
    <w:p w:rsidR="0016617A" w:rsidRDefault="005076C5" w:rsidP="00937D29">
      <w:pPr>
        <w:pStyle w:val="a4"/>
        <w:numPr>
          <w:ilvl w:val="1"/>
          <w:numId w:val="72"/>
        </w:numPr>
        <w:tabs>
          <w:tab w:val="left" w:pos="284"/>
          <w:tab w:val="left" w:pos="1596"/>
          <w:tab w:val="left" w:pos="1597"/>
        </w:tabs>
        <w:spacing w:line="276" w:lineRule="auto"/>
        <w:ind w:left="0" w:right="471" w:firstLine="0"/>
        <w:rPr>
          <w:sz w:val="21"/>
        </w:rPr>
      </w:pPr>
      <w:r>
        <w:rPr>
          <w:sz w:val="28"/>
        </w:rPr>
        <w:t>вызывать</w:t>
      </w:r>
      <w:r>
        <w:rPr>
          <w:spacing w:val="1"/>
          <w:sz w:val="28"/>
        </w:rPr>
        <w:t xml:space="preserve"> </w:t>
      </w:r>
      <w:r>
        <w:rPr>
          <w:sz w:val="28"/>
        </w:rPr>
        <w:t>чувство</w:t>
      </w:r>
      <w:r>
        <w:rPr>
          <w:spacing w:val="1"/>
          <w:sz w:val="28"/>
        </w:rPr>
        <w:t xml:space="preserve"> </w:t>
      </w:r>
      <w:r>
        <w:rPr>
          <w:sz w:val="28"/>
        </w:rPr>
        <w:t>восхищения</w:t>
      </w:r>
      <w:r>
        <w:rPr>
          <w:spacing w:val="1"/>
          <w:sz w:val="28"/>
        </w:rPr>
        <w:t xml:space="preserve"> </w:t>
      </w:r>
      <w:r>
        <w:rPr>
          <w:sz w:val="28"/>
        </w:rPr>
        <w:t>результатами</w:t>
      </w:r>
      <w:r>
        <w:rPr>
          <w:spacing w:val="1"/>
          <w:sz w:val="28"/>
        </w:rPr>
        <w:t xml:space="preserve"> </w:t>
      </w:r>
      <w:r>
        <w:rPr>
          <w:sz w:val="28"/>
        </w:rPr>
        <w:t>культурного</w:t>
      </w:r>
      <w:r>
        <w:rPr>
          <w:spacing w:val="1"/>
          <w:sz w:val="28"/>
        </w:rPr>
        <w:t xml:space="preserve"> </w:t>
      </w:r>
      <w:r>
        <w:rPr>
          <w:sz w:val="28"/>
        </w:rPr>
        <w:t>творчества</w:t>
      </w:r>
      <w:r>
        <w:rPr>
          <w:spacing w:val="1"/>
          <w:sz w:val="28"/>
        </w:rPr>
        <w:t xml:space="preserve"> </w:t>
      </w:r>
      <w:r>
        <w:rPr>
          <w:sz w:val="28"/>
        </w:rPr>
        <w:t>представителей</w:t>
      </w:r>
      <w:r>
        <w:rPr>
          <w:spacing w:val="1"/>
          <w:sz w:val="28"/>
        </w:rPr>
        <w:t xml:space="preserve"> </w:t>
      </w:r>
      <w:r>
        <w:rPr>
          <w:sz w:val="28"/>
        </w:rPr>
        <w:t>своей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культур</w:t>
      </w:r>
      <w:r>
        <w:rPr>
          <w:spacing w:val="1"/>
          <w:sz w:val="28"/>
        </w:rPr>
        <w:t xml:space="preserve"> </w:t>
      </w:r>
      <w:r>
        <w:rPr>
          <w:sz w:val="28"/>
        </w:rPr>
        <w:t>(музыка,</w:t>
      </w:r>
      <w:r>
        <w:rPr>
          <w:spacing w:val="1"/>
          <w:sz w:val="28"/>
        </w:rPr>
        <w:t xml:space="preserve"> </w:t>
      </w:r>
      <w:r>
        <w:rPr>
          <w:sz w:val="28"/>
        </w:rPr>
        <w:t>танцы,</w:t>
      </w:r>
      <w:r>
        <w:rPr>
          <w:spacing w:val="1"/>
          <w:sz w:val="28"/>
        </w:rPr>
        <w:t xml:space="preserve"> </w:t>
      </w:r>
      <w:r>
        <w:rPr>
          <w:sz w:val="28"/>
        </w:rPr>
        <w:t>песни,</w:t>
      </w:r>
      <w:r>
        <w:rPr>
          <w:spacing w:val="1"/>
          <w:sz w:val="28"/>
        </w:rPr>
        <w:t xml:space="preserve"> </w:t>
      </w:r>
      <w:r>
        <w:rPr>
          <w:sz w:val="28"/>
        </w:rPr>
        <w:t>литературные</w:t>
      </w:r>
      <w:r>
        <w:rPr>
          <w:spacing w:val="1"/>
          <w:sz w:val="28"/>
        </w:rPr>
        <w:t xml:space="preserve"> </w:t>
      </w:r>
      <w:r>
        <w:rPr>
          <w:sz w:val="28"/>
        </w:rPr>
        <w:t>произведения,</w:t>
      </w:r>
      <w:r>
        <w:rPr>
          <w:spacing w:val="30"/>
          <w:sz w:val="28"/>
        </w:rPr>
        <w:t xml:space="preserve"> </w:t>
      </w:r>
      <w:r>
        <w:rPr>
          <w:sz w:val="28"/>
        </w:rPr>
        <w:t>национальный</w:t>
      </w:r>
      <w:r>
        <w:rPr>
          <w:spacing w:val="27"/>
          <w:sz w:val="28"/>
        </w:rPr>
        <w:t xml:space="preserve"> </w:t>
      </w:r>
      <w:r>
        <w:rPr>
          <w:sz w:val="28"/>
        </w:rPr>
        <w:t>костюм,</w:t>
      </w:r>
      <w:r>
        <w:rPr>
          <w:spacing w:val="30"/>
          <w:sz w:val="28"/>
        </w:rPr>
        <w:t xml:space="preserve"> </w:t>
      </w:r>
      <w:r>
        <w:rPr>
          <w:sz w:val="28"/>
        </w:rPr>
        <w:t>предметы</w:t>
      </w:r>
      <w:r>
        <w:rPr>
          <w:spacing w:val="29"/>
          <w:sz w:val="28"/>
        </w:rPr>
        <w:t xml:space="preserve"> </w:t>
      </w:r>
      <w:r>
        <w:rPr>
          <w:sz w:val="28"/>
        </w:rPr>
        <w:t>декоративно-прикладного</w:t>
      </w:r>
      <w:r>
        <w:rPr>
          <w:spacing w:val="28"/>
          <w:sz w:val="28"/>
        </w:rPr>
        <w:t xml:space="preserve"> </w:t>
      </w:r>
      <w:r>
        <w:rPr>
          <w:sz w:val="28"/>
        </w:rPr>
        <w:t>искусства</w:t>
      </w:r>
      <w:r>
        <w:rPr>
          <w:spacing w:val="-67"/>
          <w:sz w:val="28"/>
        </w:rPr>
        <w:t xml:space="preserve"> </w:t>
      </w:r>
      <w:r>
        <w:rPr>
          <w:sz w:val="28"/>
        </w:rPr>
        <w:t>и др.);</w:t>
      </w:r>
    </w:p>
    <w:p w:rsidR="0016617A" w:rsidRDefault="005076C5" w:rsidP="00937D29">
      <w:pPr>
        <w:pStyle w:val="a4"/>
        <w:numPr>
          <w:ilvl w:val="1"/>
          <w:numId w:val="72"/>
        </w:numPr>
        <w:tabs>
          <w:tab w:val="left" w:pos="284"/>
          <w:tab w:val="left" w:pos="1596"/>
          <w:tab w:val="left" w:pos="1597"/>
        </w:tabs>
        <w:spacing w:line="276" w:lineRule="auto"/>
        <w:ind w:left="0" w:right="482" w:firstLine="0"/>
        <w:rPr>
          <w:sz w:val="21"/>
        </w:rPr>
      </w:pPr>
      <w:r>
        <w:rPr>
          <w:sz w:val="28"/>
        </w:rPr>
        <w:t>способствовать</w:t>
      </w:r>
      <w:r>
        <w:rPr>
          <w:spacing w:val="1"/>
          <w:sz w:val="28"/>
        </w:rPr>
        <w:t xml:space="preserve"> </w:t>
      </w:r>
      <w:r>
        <w:rPr>
          <w:sz w:val="28"/>
        </w:rPr>
        <w:t>становлению</w:t>
      </w:r>
      <w:r>
        <w:rPr>
          <w:spacing w:val="1"/>
          <w:sz w:val="28"/>
        </w:rPr>
        <w:t xml:space="preserve"> </w:t>
      </w:r>
      <w:r>
        <w:rPr>
          <w:sz w:val="28"/>
        </w:rPr>
        <w:t>национального</w:t>
      </w:r>
      <w:r>
        <w:rPr>
          <w:spacing w:val="1"/>
          <w:sz w:val="28"/>
        </w:rPr>
        <w:t xml:space="preserve"> </w:t>
      </w:r>
      <w:r>
        <w:rPr>
          <w:sz w:val="28"/>
        </w:rPr>
        <w:t>самосознания,</w:t>
      </w:r>
      <w:r>
        <w:rPr>
          <w:spacing w:val="1"/>
          <w:sz w:val="28"/>
        </w:rPr>
        <w:t xml:space="preserve"> </w:t>
      </w:r>
      <w:r>
        <w:rPr>
          <w:sz w:val="28"/>
        </w:rPr>
        <w:t>ощущения</w:t>
      </w:r>
      <w:r>
        <w:rPr>
          <w:spacing w:val="-67"/>
          <w:sz w:val="28"/>
        </w:rPr>
        <w:t xml:space="preserve"> </w:t>
      </w:r>
      <w:r>
        <w:rPr>
          <w:sz w:val="28"/>
        </w:rPr>
        <w:t>принадлежности</w:t>
      </w:r>
      <w:r>
        <w:rPr>
          <w:spacing w:val="-1"/>
          <w:sz w:val="28"/>
        </w:rPr>
        <w:t xml:space="preserve"> </w:t>
      </w:r>
      <w:r>
        <w:rPr>
          <w:sz w:val="28"/>
        </w:rPr>
        <w:t>к</w:t>
      </w:r>
      <w:r>
        <w:rPr>
          <w:spacing w:val="-1"/>
          <w:sz w:val="28"/>
        </w:rPr>
        <w:t xml:space="preserve"> </w:t>
      </w:r>
      <w:r>
        <w:rPr>
          <w:sz w:val="28"/>
        </w:rPr>
        <w:t>определенной культуре,</w:t>
      </w:r>
      <w:r>
        <w:rPr>
          <w:spacing w:val="2"/>
          <w:sz w:val="28"/>
        </w:rPr>
        <w:t xml:space="preserve"> </w:t>
      </w:r>
      <w:r>
        <w:rPr>
          <w:sz w:val="28"/>
        </w:rPr>
        <w:t>этнической идентификации;</w:t>
      </w:r>
    </w:p>
    <w:p w:rsidR="0016617A" w:rsidRDefault="005076C5" w:rsidP="00937D29">
      <w:pPr>
        <w:pStyle w:val="a4"/>
        <w:numPr>
          <w:ilvl w:val="1"/>
          <w:numId w:val="72"/>
        </w:numPr>
        <w:tabs>
          <w:tab w:val="left" w:pos="284"/>
          <w:tab w:val="left" w:pos="1596"/>
          <w:tab w:val="left" w:pos="1597"/>
        </w:tabs>
        <w:spacing w:line="276" w:lineRule="auto"/>
        <w:ind w:left="0" w:right="470" w:firstLine="0"/>
        <w:rPr>
          <w:sz w:val="21"/>
        </w:rPr>
      </w:pPr>
      <w:r>
        <w:rPr>
          <w:sz w:val="28"/>
        </w:rPr>
        <w:t>воспитывать чувство национальной самоценности, стремления к утверждению</w:t>
      </w:r>
      <w:r>
        <w:rPr>
          <w:spacing w:val="1"/>
          <w:sz w:val="28"/>
        </w:rPr>
        <w:t xml:space="preserve"> </w:t>
      </w:r>
      <w:r>
        <w:rPr>
          <w:sz w:val="28"/>
        </w:rPr>
        <w:t>себя</w:t>
      </w:r>
      <w:r>
        <w:rPr>
          <w:spacing w:val="2"/>
          <w:sz w:val="28"/>
        </w:rPr>
        <w:t xml:space="preserve"> </w:t>
      </w:r>
      <w:r>
        <w:rPr>
          <w:sz w:val="28"/>
        </w:rPr>
        <w:t>как</w:t>
      </w:r>
      <w:r>
        <w:rPr>
          <w:spacing w:val="1"/>
          <w:sz w:val="28"/>
        </w:rPr>
        <w:t xml:space="preserve"> </w:t>
      </w:r>
      <w:r>
        <w:rPr>
          <w:sz w:val="28"/>
        </w:rPr>
        <w:t>носителя</w:t>
      </w:r>
      <w:r>
        <w:rPr>
          <w:spacing w:val="2"/>
          <w:sz w:val="28"/>
        </w:rPr>
        <w:t xml:space="preserve"> </w:t>
      </w:r>
      <w:r>
        <w:rPr>
          <w:sz w:val="28"/>
        </w:rPr>
        <w:t>национальной</w:t>
      </w:r>
      <w:r>
        <w:rPr>
          <w:spacing w:val="1"/>
          <w:sz w:val="28"/>
        </w:rPr>
        <w:t xml:space="preserve"> </w:t>
      </w:r>
      <w:r>
        <w:rPr>
          <w:sz w:val="28"/>
        </w:rPr>
        <w:t>культуры;</w:t>
      </w:r>
    </w:p>
    <w:p w:rsidR="0016617A" w:rsidRDefault="005076C5" w:rsidP="00937D29">
      <w:pPr>
        <w:pStyle w:val="a4"/>
        <w:numPr>
          <w:ilvl w:val="1"/>
          <w:numId w:val="72"/>
        </w:numPr>
        <w:tabs>
          <w:tab w:val="left" w:pos="142"/>
          <w:tab w:val="left" w:pos="9356"/>
        </w:tabs>
        <w:spacing w:before="73" w:line="278" w:lineRule="auto"/>
        <w:ind w:left="0" w:right="3" w:firstLine="0"/>
        <w:rPr>
          <w:sz w:val="21"/>
        </w:rPr>
      </w:pPr>
      <w:r>
        <w:rPr>
          <w:sz w:val="28"/>
        </w:rPr>
        <w:t>воспитывать</w:t>
      </w:r>
      <w:r>
        <w:rPr>
          <w:spacing w:val="1"/>
          <w:sz w:val="28"/>
        </w:rPr>
        <w:t xml:space="preserve"> </w:t>
      </w:r>
      <w:r>
        <w:rPr>
          <w:sz w:val="28"/>
        </w:rPr>
        <w:t>толерантное,</w:t>
      </w:r>
      <w:r>
        <w:rPr>
          <w:spacing w:val="1"/>
          <w:sz w:val="28"/>
        </w:rPr>
        <w:t xml:space="preserve"> </w:t>
      </w:r>
      <w:r>
        <w:rPr>
          <w:sz w:val="28"/>
        </w:rPr>
        <w:t>уважительное,</w:t>
      </w:r>
      <w:r>
        <w:rPr>
          <w:spacing w:val="1"/>
          <w:sz w:val="28"/>
        </w:rPr>
        <w:t xml:space="preserve"> </w:t>
      </w:r>
      <w:r>
        <w:rPr>
          <w:sz w:val="28"/>
        </w:rPr>
        <w:t>доброжелательное</w:t>
      </w:r>
      <w:r>
        <w:rPr>
          <w:spacing w:val="1"/>
          <w:sz w:val="28"/>
        </w:rPr>
        <w:t xml:space="preserve"> </w:t>
      </w:r>
      <w:r>
        <w:rPr>
          <w:sz w:val="28"/>
        </w:rPr>
        <w:t>отношение</w:t>
      </w:r>
      <w:r>
        <w:rPr>
          <w:spacing w:val="71"/>
          <w:sz w:val="28"/>
        </w:rPr>
        <w:t xml:space="preserve"> </w:t>
      </w:r>
      <w:r>
        <w:rPr>
          <w:sz w:val="28"/>
        </w:rPr>
        <w:t>к</w:t>
      </w:r>
      <w:r>
        <w:rPr>
          <w:spacing w:val="1"/>
          <w:sz w:val="28"/>
        </w:rPr>
        <w:t xml:space="preserve"> </w:t>
      </w:r>
      <w:r>
        <w:rPr>
          <w:sz w:val="28"/>
        </w:rPr>
        <w:t>людям</w:t>
      </w:r>
      <w:r>
        <w:rPr>
          <w:spacing w:val="1"/>
          <w:sz w:val="28"/>
        </w:rPr>
        <w:t xml:space="preserve"> </w:t>
      </w:r>
      <w:r>
        <w:rPr>
          <w:sz w:val="28"/>
        </w:rPr>
        <w:t>другой</w:t>
      </w:r>
      <w:r>
        <w:rPr>
          <w:spacing w:val="1"/>
          <w:sz w:val="28"/>
        </w:rPr>
        <w:t xml:space="preserve"> </w:t>
      </w:r>
      <w:r>
        <w:rPr>
          <w:sz w:val="28"/>
        </w:rPr>
        <w:t>национальности,</w:t>
      </w:r>
      <w:r>
        <w:rPr>
          <w:spacing w:val="1"/>
          <w:sz w:val="28"/>
        </w:rPr>
        <w:t xml:space="preserve"> </w:t>
      </w:r>
      <w:r>
        <w:rPr>
          <w:sz w:val="28"/>
        </w:rPr>
        <w:t>этноса,</w:t>
      </w:r>
      <w:r>
        <w:rPr>
          <w:spacing w:val="1"/>
          <w:sz w:val="28"/>
        </w:rPr>
        <w:t xml:space="preserve"> </w:t>
      </w:r>
      <w:r>
        <w:rPr>
          <w:sz w:val="28"/>
        </w:rPr>
        <w:t>расы</w:t>
      </w:r>
      <w:r>
        <w:rPr>
          <w:spacing w:val="1"/>
          <w:sz w:val="28"/>
        </w:rPr>
        <w:t xml:space="preserve"> </w:t>
      </w:r>
      <w:r>
        <w:rPr>
          <w:sz w:val="28"/>
        </w:rPr>
        <w:t>вне</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социального</w:t>
      </w:r>
      <w:r>
        <w:rPr>
          <w:spacing w:val="1"/>
          <w:sz w:val="28"/>
        </w:rPr>
        <w:t xml:space="preserve"> </w:t>
      </w:r>
      <w:r>
        <w:rPr>
          <w:sz w:val="28"/>
        </w:rPr>
        <w:t>происхождения,</w:t>
      </w:r>
      <w:r>
        <w:rPr>
          <w:spacing w:val="-3"/>
          <w:sz w:val="28"/>
        </w:rPr>
        <w:t xml:space="preserve"> </w:t>
      </w:r>
      <w:r>
        <w:rPr>
          <w:sz w:val="28"/>
        </w:rPr>
        <w:t>вероисповедания,</w:t>
      </w:r>
      <w:r>
        <w:rPr>
          <w:spacing w:val="-2"/>
          <w:sz w:val="28"/>
        </w:rPr>
        <w:t xml:space="preserve"> </w:t>
      </w:r>
      <w:r>
        <w:rPr>
          <w:sz w:val="28"/>
        </w:rPr>
        <w:t>пола,</w:t>
      </w:r>
      <w:r>
        <w:rPr>
          <w:spacing w:val="-6"/>
          <w:sz w:val="28"/>
        </w:rPr>
        <w:t xml:space="preserve"> </w:t>
      </w:r>
      <w:r>
        <w:rPr>
          <w:sz w:val="28"/>
        </w:rPr>
        <w:t>личностного</w:t>
      </w:r>
      <w:r>
        <w:rPr>
          <w:spacing w:val="-5"/>
          <w:sz w:val="28"/>
        </w:rPr>
        <w:t xml:space="preserve"> </w:t>
      </w:r>
      <w:r>
        <w:rPr>
          <w:sz w:val="28"/>
        </w:rPr>
        <w:t>и</w:t>
      </w:r>
      <w:r>
        <w:rPr>
          <w:spacing w:val="-5"/>
          <w:sz w:val="28"/>
        </w:rPr>
        <w:t xml:space="preserve"> </w:t>
      </w:r>
      <w:r>
        <w:rPr>
          <w:sz w:val="28"/>
        </w:rPr>
        <w:t>поведенческого</w:t>
      </w:r>
      <w:r>
        <w:rPr>
          <w:spacing w:val="-5"/>
          <w:sz w:val="28"/>
        </w:rPr>
        <w:t xml:space="preserve"> </w:t>
      </w:r>
      <w:r>
        <w:rPr>
          <w:sz w:val="28"/>
        </w:rPr>
        <w:t>своеобразия.</w:t>
      </w:r>
    </w:p>
    <w:p w:rsidR="0016617A" w:rsidRDefault="005076C5" w:rsidP="00937D29">
      <w:pPr>
        <w:spacing w:before="80"/>
        <w:rPr>
          <w:i/>
          <w:sz w:val="28"/>
        </w:rPr>
      </w:pPr>
      <w:r>
        <w:rPr>
          <w:i/>
          <w:sz w:val="28"/>
        </w:rPr>
        <w:t>Формирование</w:t>
      </w:r>
      <w:r>
        <w:rPr>
          <w:i/>
          <w:spacing w:val="-5"/>
          <w:sz w:val="28"/>
        </w:rPr>
        <w:t xml:space="preserve"> </w:t>
      </w:r>
      <w:r>
        <w:rPr>
          <w:i/>
          <w:sz w:val="28"/>
        </w:rPr>
        <w:t>поведения</w:t>
      </w:r>
    </w:p>
    <w:p w:rsidR="0016617A" w:rsidRDefault="005076C5" w:rsidP="00937D29">
      <w:pPr>
        <w:pStyle w:val="a3"/>
        <w:tabs>
          <w:tab w:val="left" w:pos="426"/>
        </w:tabs>
        <w:spacing w:line="276" w:lineRule="auto"/>
        <w:ind w:left="0" w:right="3"/>
      </w:pPr>
      <w:r>
        <w:t>В</w:t>
      </w:r>
      <w:r>
        <w:rPr>
          <w:spacing w:val="-8"/>
        </w:rPr>
        <w:t xml:space="preserve"> </w:t>
      </w:r>
      <w:r>
        <w:t>зависимости</w:t>
      </w:r>
      <w:r>
        <w:rPr>
          <w:spacing w:val="-5"/>
        </w:rPr>
        <w:t xml:space="preserve"> </w:t>
      </w:r>
      <w:r>
        <w:t>от</w:t>
      </w:r>
      <w:r>
        <w:rPr>
          <w:spacing w:val="-5"/>
        </w:rPr>
        <w:t xml:space="preserve"> </w:t>
      </w:r>
      <w:r>
        <w:t>возраста</w:t>
      </w:r>
      <w:r>
        <w:rPr>
          <w:spacing w:val="-4"/>
        </w:rPr>
        <w:t xml:space="preserve"> </w:t>
      </w:r>
      <w:r>
        <w:t>и</w:t>
      </w:r>
      <w:r>
        <w:rPr>
          <w:spacing w:val="-4"/>
        </w:rPr>
        <w:t xml:space="preserve"> </w:t>
      </w:r>
      <w:r>
        <w:t>уровня</w:t>
      </w:r>
      <w:r>
        <w:rPr>
          <w:spacing w:val="-4"/>
        </w:rPr>
        <w:t xml:space="preserve"> </w:t>
      </w:r>
      <w:r>
        <w:t>развития</w:t>
      </w:r>
      <w:r>
        <w:rPr>
          <w:spacing w:val="-4"/>
        </w:rPr>
        <w:t xml:space="preserve"> </w:t>
      </w:r>
      <w:r>
        <w:t>детей</w:t>
      </w:r>
      <w:r>
        <w:rPr>
          <w:spacing w:val="-4"/>
        </w:rPr>
        <w:t xml:space="preserve"> </w:t>
      </w:r>
      <w:r>
        <w:t>обучать</w:t>
      </w:r>
      <w:r>
        <w:rPr>
          <w:spacing w:val="-7"/>
        </w:rPr>
        <w:t xml:space="preserve"> </w:t>
      </w:r>
      <w:r>
        <w:t>способам,</w:t>
      </w:r>
      <w:r>
        <w:rPr>
          <w:spacing w:val="-2"/>
        </w:rPr>
        <w:t xml:space="preserve"> </w:t>
      </w:r>
      <w:r>
        <w:t>развивать</w:t>
      </w:r>
      <w:r>
        <w:rPr>
          <w:spacing w:val="-67"/>
        </w:rPr>
        <w:t xml:space="preserve"> </w:t>
      </w:r>
      <w:r>
        <w:t>умения</w:t>
      </w:r>
      <w:r>
        <w:rPr>
          <w:spacing w:val="1"/>
        </w:rPr>
        <w:t xml:space="preserve"> </w:t>
      </w:r>
      <w:r>
        <w:t>и</w:t>
      </w:r>
      <w:r>
        <w:rPr>
          <w:spacing w:val="1"/>
        </w:rPr>
        <w:t xml:space="preserve"> </w:t>
      </w:r>
      <w:r>
        <w:t>формировать</w:t>
      </w:r>
      <w:r>
        <w:rPr>
          <w:spacing w:val="-1"/>
        </w:rPr>
        <w:t xml:space="preserve"> </w:t>
      </w:r>
      <w:r>
        <w:t>навыки:</w:t>
      </w:r>
    </w:p>
    <w:p w:rsidR="0016617A" w:rsidRDefault="005076C5" w:rsidP="00937D29">
      <w:pPr>
        <w:pStyle w:val="a4"/>
        <w:numPr>
          <w:ilvl w:val="0"/>
          <w:numId w:val="71"/>
        </w:numPr>
        <w:tabs>
          <w:tab w:val="left" w:pos="426"/>
          <w:tab w:val="left" w:pos="1596"/>
          <w:tab w:val="left" w:pos="1597"/>
        </w:tabs>
        <w:spacing w:line="276" w:lineRule="auto"/>
        <w:ind w:left="0" w:right="3" w:firstLine="0"/>
        <w:jc w:val="left"/>
        <w:rPr>
          <w:sz w:val="28"/>
        </w:rPr>
      </w:pPr>
      <w:r>
        <w:rPr>
          <w:sz w:val="28"/>
        </w:rPr>
        <w:t>восприятия</w:t>
      </w:r>
      <w:r>
        <w:rPr>
          <w:spacing w:val="-5"/>
          <w:sz w:val="28"/>
        </w:rPr>
        <w:t xml:space="preserve"> </w:t>
      </w:r>
      <w:r>
        <w:rPr>
          <w:sz w:val="28"/>
        </w:rPr>
        <w:t>другого</w:t>
      </w:r>
      <w:r>
        <w:rPr>
          <w:spacing w:val="-5"/>
          <w:sz w:val="28"/>
        </w:rPr>
        <w:t xml:space="preserve"> </w:t>
      </w:r>
      <w:r>
        <w:rPr>
          <w:sz w:val="28"/>
        </w:rPr>
        <w:t>человека</w:t>
      </w:r>
      <w:r>
        <w:rPr>
          <w:spacing w:val="-4"/>
          <w:sz w:val="28"/>
        </w:rPr>
        <w:t xml:space="preserve"> </w:t>
      </w:r>
      <w:r>
        <w:rPr>
          <w:sz w:val="28"/>
        </w:rPr>
        <w:t>как</w:t>
      </w:r>
      <w:r>
        <w:rPr>
          <w:spacing w:val="-6"/>
          <w:sz w:val="28"/>
        </w:rPr>
        <w:t xml:space="preserve"> </w:t>
      </w:r>
      <w:r>
        <w:rPr>
          <w:sz w:val="28"/>
        </w:rPr>
        <w:t>представителя</w:t>
      </w:r>
      <w:r>
        <w:rPr>
          <w:spacing w:val="-3"/>
          <w:sz w:val="28"/>
        </w:rPr>
        <w:t xml:space="preserve"> </w:t>
      </w:r>
      <w:r>
        <w:rPr>
          <w:sz w:val="28"/>
        </w:rPr>
        <w:t>определенной</w:t>
      </w:r>
      <w:r>
        <w:rPr>
          <w:spacing w:val="-5"/>
          <w:sz w:val="28"/>
        </w:rPr>
        <w:t xml:space="preserve"> </w:t>
      </w:r>
      <w:r>
        <w:rPr>
          <w:sz w:val="28"/>
        </w:rPr>
        <w:t>культуры;</w:t>
      </w:r>
    </w:p>
    <w:p w:rsidR="0016617A" w:rsidRDefault="005076C5" w:rsidP="00937D29">
      <w:pPr>
        <w:pStyle w:val="a4"/>
        <w:numPr>
          <w:ilvl w:val="0"/>
          <w:numId w:val="71"/>
        </w:numPr>
        <w:tabs>
          <w:tab w:val="left" w:pos="426"/>
          <w:tab w:val="left" w:pos="1596"/>
          <w:tab w:val="left" w:pos="1597"/>
        </w:tabs>
        <w:spacing w:line="276" w:lineRule="auto"/>
        <w:ind w:left="0" w:right="3" w:firstLine="0"/>
        <w:jc w:val="left"/>
        <w:rPr>
          <w:sz w:val="28"/>
        </w:rPr>
      </w:pPr>
      <w:r>
        <w:rPr>
          <w:sz w:val="28"/>
        </w:rPr>
        <w:t>проявления</w:t>
      </w:r>
      <w:r>
        <w:rPr>
          <w:spacing w:val="31"/>
          <w:sz w:val="28"/>
        </w:rPr>
        <w:t xml:space="preserve"> </w:t>
      </w:r>
      <w:r>
        <w:rPr>
          <w:sz w:val="28"/>
        </w:rPr>
        <w:t>толерантного,</w:t>
      </w:r>
      <w:r>
        <w:rPr>
          <w:spacing w:val="33"/>
          <w:sz w:val="28"/>
        </w:rPr>
        <w:t xml:space="preserve"> </w:t>
      </w:r>
      <w:r>
        <w:rPr>
          <w:sz w:val="28"/>
        </w:rPr>
        <w:t>доброжелательного</w:t>
      </w:r>
      <w:r>
        <w:rPr>
          <w:spacing w:val="31"/>
          <w:sz w:val="28"/>
        </w:rPr>
        <w:t xml:space="preserve"> </w:t>
      </w:r>
      <w:r>
        <w:rPr>
          <w:sz w:val="28"/>
        </w:rPr>
        <w:t>отношения</w:t>
      </w:r>
      <w:r>
        <w:rPr>
          <w:spacing w:val="32"/>
          <w:sz w:val="28"/>
        </w:rPr>
        <w:t xml:space="preserve"> </w:t>
      </w:r>
      <w:r>
        <w:rPr>
          <w:sz w:val="28"/>
        </w:rPr>
        <w:t>к</w:t>
      </w:r>
      <w:r>
        <w:rPr>
          <w:spacing w:val="30"/>
          <w:sz w:val="28"/>
        </w:rPr>
        <w:t xml:space="preserve"> </w:t>
      </w:r>
      <w:r>
        <w:rPr>
          <w:sz w:val="28"/>
        </w:rPr>
        <w:t>представителям</w:t>
      </w:r>
      <w:r>
        <w:rPr>
          <w:spacing w:val="-67"/>
          <w:sz w:val="28"/>
        </w:rPr>
        <w:t xml:space="preserve"> </w:t>
      </w:r>
      <w:r>
        <w:rPr>
          <w:sz w:val="28"/>
        </w:rPr>
        <w:t>своей и</w:t>
      </w:r>
      <w:r>
        <w:rPr>
          <w:spacing w:val="1"/>
          <w:sz w:val="28"/>
        </w:rPr>
        <w:t xml:space="preserve"> </w:t>
      </w:r>
      <w:r>
        <w:rPr>
          <w:sz w:val="28"/>
        </w:rPr>
        <w:t>других</w:t>
      </w:r>
      <w:r>
        <w:rPr>
          <w:spacing w:val="-3"/>
          <w:sz w:val="28"/>
        </w:rPr>
        <w:t xml:space="preserve"> </w:t>
      </w:r>
      <w:r>
        <w:rPr>
          <w:sz w:val="28"/>
        </w:rPr>
        <w:t>национальных</w:t>
      </w:r>
      <w:r>
        <w:rPr>
          <w:spacing w:val="-3"/>
          <w:sz w:val="28"/>
        </w:rPr>
        <w:t xml:space="preserve"> </w:t>
      </w:r>
      <w:r>
        <w:rPr>
          <w:sz w:val="28"/>
        </w:rPr>
        <w:t>культур;</w:t>
      </w:r>
    </w:p>
    <w:p w:rsidR="0016617A" w:rsidRDefault="00937D29" w:rsidP="00937D29">
      <w:pPr>
        <w:pStyle w:val="a4"/>
        <w:numPr>
          <w:ilvl w:val="0"/>
          <w:numId w:val="71"/>
        </w:numPr>
        <w:tabs>
          <w:tab w:val="left" w:pos="426"/>
          <w:tab w:val="left" w:pos="1596"/>
          <w:tab w:val="left" w:pos="1597"/>
          <w:tab w:val="left" w:pos="3635"/>
          <w:tab w:val="left" w:pos="8133"/>
          <w:tab w:val="left" w:pos="9523"/>
          <w:tab w:val="left" w:pos="9988"/>
        </w:tabs>
        <w:spacing w:line="276" w:lineRule="auto"/>
        <w:ind w:left="0" w:right="3" w:firstLine="0"/>
        <w:jc w:val="left"/>
        <w:rPr>
          <w:sz w:val="28"/>
        </w:rPr>
      </w:pPr>
      <w:r>
        <w:rPr>
          <w:sz w:val="28"/>
        </w:rPr>
        <w:t xml:space="preserve">положительно </w:t>
      </w:r>
      <w:r w:rsidR="005076C5">
        <w:rPr>
          <w:sz w:val="28"/>
        </w:rPr>
        <w:t>направленного,</w:t>
      </w:r>
      <w:r>
        <w:rPr>
          <w:sz w:val="28"/>
        </w:rPr>
        <w:t xml:space="preserve"> познавательного </w:t>
      </w:r>
      <w:r w:rsidR="005076C5">
        <w:rPr>
          <w:sz w:val="28"/>
        </w:rPr>
        <w:t>интереса</w:t>
      </w:r>
      <w:r>
        <w:rPr>
          <w:sz w:val="28"/>
        </w:rPr>
        <w:t xml:space="preserve"> </w:t>
      </w:r>
      <w:r w:rsidR="005076C5">
        <w:rPr>
          <w:sz w:val="28"/>
        </w:rPr>
        <w:t>к</w:t>
      </w:r>
      <w:r>
        <w:rPr>
          <w:sz w:val="28"/>
        </w:rPr>
        <w:t xml:space="preserve"> </w:t>
      </w:r>
      <w:r w:rsidR="005076C5">
        <w:rPr>
          <w:spacing w:val="-1"/>
          <w:sz w:val="28"/>
        </w:rPr>
        <w:t>носителям</w:t>
      </w:r>
      <w:r w:rsidR="005076C5">
        <w:rPr>
          <w:spacing w:val="-67"/>
          <w:sz w:val="28"/>
        </w:rPr>
        <w:t xml:space="preserve"> </w:t>
      </w:r>
      <w:r w:rsidR="005076C5">
        <w:rPr>
          <w:sz w:val="28"/>
        </w:rPr>
        <w:t>национальной культуры;</w:t>
      </w:r>
    </w:p>
    <w:p w:rsidR="0016617A" w:rsidRDefault="005076C5" w:rsidP="00937D29">
      <w:pPr>
        <w:pStyle w:val="a4"/>
        <w:numPr>
          <w:ilvl w:val="0"/>
          <w:numId w:val="71"/>
        </w:numPr>
        <w:tabs>
          <w:tab w:val="left" w:pos="426"/>
          <w:tab w:val="left" w:pos="1596"/>
          <w:tab w:val="left" w:pos="1597"/>
        </w:tabs>
        <w:spacing w:line="276" w:lineRule="auto"/>
        <w:ind w:left="0" w:right="3" w:firstLine="0"/>
        <w:rPr>
          <w:sz w:val="28"/>
        </w:rPr>
      </w:pPr>
      <w:r>
        <w:rPr>
          <w:sz w:val="28"/>
        </w:rPr>
        <w:t>практического применения знаний о национальной культуре в разных видах</w:t>
      </w:r>
      <w:r>
        <w:rPr>
          <w:spacing w:val="1"/>
          <w:sz w:val="28"/>
        </w:rPr>
        <w:t xml:space="preserve"> </w:t>
      </w:r>
      <w:r>
        <w:rPr>
          <w:sz w:val="28"/>
        </w:rPr>
        <w:t>деятельности</w:t>
      </w:r>
      <w:r>
        <w:rPr>
          <w:spacing w:val="1"/>
          <w:sz w:val="28"/>
        </w:rPr>
        <w:t xml:space="preserve"> </w:t>
      </w:r>
      <w:r>
        <w:rPr>
          <w:sz w:val="28"/>
        </w:rPr>
        <w:t>(музыкальной,</w:t>
      </w:r>
      <w:r>
        <w:rPr>
          <w:spacing w:val="1"/>
          <w:sz w:val="28"/>
        </w:rPr>
        <w:t xml:space="preserve"> </w:t>
      </w:r>
      <w:r>
        <w:rPr>
          <w:sz w:val="28"/>
        </w:rPr>
        <w:t>речевой,</w:t>
      </w:r>
      <w:r>
        <w:rPr>
          <w:spacing w:val="1"/>
          <w:sz w:val="28"/>
        </w:rPr>
        <w:t xml:space="preserve"> </w:t>
      </w:r>
      <w:r>
        <w:rPr>
          <w:sz w:val="28"/>
        </w:rPr>
        <w:t>изобразительной,</w:t>
      </w:r>
      <w:r>
        <w:rPr>
          <w:spacing w:val="1"/>
          <w:sz w:val="28"/>
        </w:rPr>
        <w:t xml:space="preserve"> </w:t>
      </w:r>
      <w:r>
        <w:rPr>
          <w:sz w:val="28"/>
        </w:rPr>
        <w:t>трудовой,</w:t>
      </w:r>
      <w:r>
        <w:rPr>
          <w:spacing w:val="1"/>
          <w:sz w:val="28"/>
        </w:rPr>
        <w:t xml:space="preserve"> </w:t>
      </w:r>
      <w:r>
        <w:rPr>
          <w:sz w:val="28"/>
        </w:rPr>
        <w:t>физкультурной,</w:t>
      </w:r>
      <w:r>
        <w:rPr>
          <w:spacing w:val="1"/>
          <w:sz w:val="28"/>
        </w:rPr>
        <w:t xml:space="preserve"> </w:t>
      </w:r>
      <w:r>
        <w:rPr>
          <w:sz w:val="28"/>
        </w:rPr>
        <w:t>конструктивной,</w:t>
      </w:r>
      <w:r>
        <w:rPr>
          <w:spacing w:val="2"/>
          <w:sz w:val="28"/>
        </w:rPr>
        <w:t xml:space="preserve"> </w:t>
      </w:r>
      <w:r>
        <w:rPr>
          <w:sz w:val="28"/>
        </w:rPr>
        <w:t>игровой,</w:t>
      </w:r>
      <w:r>
        <w:rPr>
          <w:spacing w:val="3"/>
          <w:sz w:val="28"/>
        </w:rPr>
        <w:t xml:space="preserve"> </w:t>
      </w:r>
      <w:r>
        <w:rPr>
          <w:sz w:val="28"/>
        </w:rPr>
        <w:t>коммуникативной);</w:t>
      </w:r>
    </w:p>
    <w:p w:rsidR="0016617A" w:rsidRDefault="005076C5" w:rsidP="00937D29">
      <w:pPr>
        <w:pStyle w:val="a4"/>
        <w:numPr>
          <w:ilvl w:val="0"/>
          <w:numId w:val="71"/>
        </w:numPr>
        <w:tabs>
          <w:tab w:val="left" w:pos="426"/>
          <w:tab w:val="left" w:pos="1596"/>
          <w:tab w:val="left" w:pos="1597"/>
        </w:tabs>
        <w:spacing w:line="276" w:lineRule="auto"/>
        <w:ind w:left="0" w:right="3" w:firstLine="0"/>
        <w:rPr>
          <w:sz w:val="28"/>
        </w:rPr>
      </w:pPr>
      <w:r>
        <w:rPr>
          <w:sz w:val="28"/>
        </w:rPr>
        <w:t>бесконфликтного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представителями</w:t>
      </w:r>
      <w:r>
        <w:rPr>
          <w:spacing w:val="1"/>
          <w:sz w:val="28"/>
        </w:rPr>
        <w:t xml:space="preserve"> </w:t>
      </w:r>
      <w:r>
        <w:rPr>
          <w:sz w:val="28"/>
        </w:rPr>
        <w:t>других</w:t>
      </w:r>
      <w:r>
        <w:rPr>
          <w:spacing w:val="-67"/>
          <w:sz w:val="28"/>
        </w:rPr>
        <w:t xml:space="preserve"> </w:t>
      </w:r>
      <w:r>
        <w:rPr>
          <w:sz w:val="28"/>
        </w:rPr>
        <w:t>национальностей; межэтнической</w:t>
      </w:r>
      <w:r>
        <w:rPr>
          <w:spacing w:val="1"/>
          <w:sz w:val="28"/>
        </w:rPr>
        <w:t xml:space="preserve"> </w:t>
      </w:r>
      <w:r>
        <w:rPr>
          <w:sz w:val="28"/>
        </w:rPr>
        <w:t>культуры;</w:t>
      </w:r>
    </w:p>
    <w:p w:rsidR="0016617A" w:rsidRDefault="005076C5" w:rsidP="00937D29">
      <w:pPr>
        <w:pStyle w:val="a4"/>
        <w:numPr>
          <w:ilvl w:val="0"/>
          <w:numId w:val="71"/>
        </w:numPr>
        <w:tabs>
          <w:tab w:val="left" w:pos="426"/>
          <w:tab w:val="left" w:pos="1596"/>
          <w:tab w:val="left" w:pos="1597"/>
        </w:tabs>
        <w:spacing w:line="276" w:lineRule="auto"/>
        <w:ind w:left="0" w:right="3" w:firstLine="0"/>
        <w:rPr>
          <w:sz w:val="28"/>
        </w:rPr>
      </w:pPr>
      <w:r>
        <w:rPr>
          <w:sz w:val="28"/>
        </w:rPr>
        <w:t>проявления заботливого, уважительного отношения к культурным ценностям</w:t>
      </w:r>
      <w:r>
        <w:rPr>
          <w:spacing w:val="1"/>
          <w:sz w:val="28"/>
        </w:rPr>
        <w:t xml:space="preserve"> </w:t>
      </w:r>
      <w:r>
        <w:rPr>
          <w:sz w:val="28"/>
        </w:rPr>
        <w:t>разных</w:t>
      </w:r>
      <w:r>
        <w:rPr>
          <w:spacing w:val="-4"/>
          <w:sz w:val="28"/>
        </w:rPr>
        <w:t xml:space="preserve"> </w:t>
      </w:r>
      <w:r>
        <w:rPr>
          <w:sz w:val="28"/>
        </w:rPr>
        <w:t>народов.</w:t>
      </w:r>
    </w:p>
    <w:p w:rsidR="0016617A" w:rsidRDefault="005076C5" w:rsidP="006210E2">
      <w:pPr>
        <w:pStyle w:val="1"/>
        <w:spacing w:before="138"/>
        <w:ind w:left="0"/>
        <w:jc w:val="center"/>
      </w:pPr>
      <w:bookmarkStart w:id="29" w:name="ЗАДАЧИ_РАЗДЕЛА_«ЧЕЛОВЕК_В_СВОЕМ_КРАЕ»"/>
      <w:bookmarkEnd w:id="29"/>
      <w:r>
        <w:t>ЗАДАЧИ</w:t>
      </w:r>
      <w:r>
        <w:rPr>
          <w:spacing w:val="-6"/>
        </w:rPr>
        <w:t xml:space="preserve"> </w:t>
      </w:r>
      <w:r>
        <w:t>РАЗДЕЛА</w:t>
      </w:r>
      <w:r>
        <w:rPr>
          <w:spacing w:val="-5"/>
        </w:rPr>
        <w:t xml:space="preserve"> </w:t>
      </w:r>
      <w:r>
        <w:t>«ЧЕЛОВЕК</w:t>
      </w:r>
      <w:r>
        <w:rPr>
          <w:spacing w:val="-6"/>
        </w:rPr>
        <w:t xml:space="preserve"> </w:t>
      </w:r>
      <w:r>
        <w:t>В</w:t>
      </w:r>
      <w:r>
        <w:rPr>
          <w:spacing w:val="-4"/>
        </w:rPr>
        <w:t xml:space="preserve"> </w:t>
      </w:r>
      <w:r>
        <w:t>СВОЕМ</w:t>
      </w:r>
      <w:r>
        <w:rPr>
          <w:spacing w:val="-1"/>
        </w:rPr>
        <w:t xml:space="preserve"> </w:t>
      </w:r>
      <w:r>
        <w:t>КРАЕ»</w:t>
      </w:r>
    </w:p>
    <w:p w:rsidR="0016617A" w:rsidRDefault="005076C5" w:rsidP="00937D29">
      <w:pPr>
        <w:spacing w:before="47"/>
        <w:rPr>
          <w:i/>
          <w:sz w:val="28"/>
        </w:rPr>
      </w:pPr>
      <w:r>
        <w:rPr>
          <w:i/>
          <w:sz w:val="28"/>
        </w:rPr>
        <w:t>Познавательные</w:t>
      </w:r>
      <w:r>
        <w:rPr>
          <w:i/>
          <w:spacing w:val="-8"/>
          <w:sz w:val="28"/>
        </w:rPr>
        <w:t xml:space="preserve"> </w:t>
      </w:r>
      <w:r>
        <w:rPr>
          <w:i/>
          <w:sz w:val="28"/>
        </w:rPr>
        <w:t>сведения</w:t>
      </w:r>
    </w:p>
    <w:p w:rsidR="0016617A" w:rsidRDefault="005076C5" w:rsidP="00937D29">
      <w:pPr>
        <w:pStyle w:val="a3"/>
        <w:spacing w:before="48"/>
        <w:ind w:left="0"/>
      </w:pPr>
      <w:r>
        <w:t>В</w:t>
      </w:r>
      <w:r>
        <w:rPr>
          <w:spacing w:val="-6"/>
        </w:rPr>
        <w:t xml:space="preserve"> </w:t>
      </w:r>
      <w:r>
        <w:t>зависимости</w:t>
      </w:r>
      <w:r>
        <w:rPr>
          <w:spacing w:val="-3"/>
        </w:rPr>
        <w:t xml:space="preserve"> </w:t>
      </w:r>
      <w:r>
        <w:t>от</w:t>
      </w:r>
      <w:r>
        <w:rPr>
          <w:spacing w:val="-4"/>
        </w:rPr>
        <w:t xml:space="preserve"> </w:t>
      </w:r>
      <w:r>
        <w:t>возраста</w:t>
      </w:r>
      <w:r>
        <w:rPr>
          <w:spacing w:val="-2"/>
        </w:rPr>
        <w:t xml:space="preserve"> </w:t>
      </w:r>
      <w:r>
        <w:t>и</w:t>
      </w:r>
      <w:r>
        <w:rPr>
          <w:spacing w:val="-3"/>
        </w:rPr>
        <w:t xml:space="preserve"> </w:t>
      </w:r>
      <w:r>
        <w:t>уровня</w:t>
      </w:r>
      <w:r>
        <w:rPr>
          <w:spacing w:val="-2"/>
        </w:rPr>
        <w:t xml:space="preserve"> </w:t>
      </w:r>
      <w:r>
        <w:t>развития</w:t>
      </w:r>
      <w:r>
        <w:rPr>
          <w:spacing w:val="-2"/>
        </w:rPr>
        <w:t xml:space="preserve"> </w:t>
      </w:r>
      <w:r>
        <w:t>детей:</w:t>
      </w:r>
    </w:p>
    <w:p w:rsidR="0016617A" w:rsidRDefault="005076C5" w:rsidP="00937D29">
      <w:pPr>
        <w:pStyle w:val="a4"/>
        <w:numPr>
          <w:ilvl w:val="0"/>
          <w:numId w:val="70"/>
        </w:numPr>
        <w:tabs>
          <w:tab w:val="left" w:pos="142"/>
          <w:tab w:val="left" w:pos="426"/>
        </w:tabs>
        <w:spacing w:line="276" w:lineRule="auto"/>
        <w:ind w:left="0" w:firstLine="0"/>
        <w:rPr>
          <w:sz w:val="28"/>
        </w:rPr>
      </w:pPr>
      <w:r>
        <w:rPr>
          <w:sz w:val="28"/>
        </w:rPr>
        <w:lastRenderedPageBreak/>
        <w:t>сообщать</w:t>
      </w:r>
      <w:r>
        <w:rPr>
          <w:spacing w:val="-11"/>
          <w:sz w:val="28"/>
        </w:rPr>
        <w:t xml:space="preserve"> </w:t>
      </w:r>
      <w:r>
        <w:rPr>
          <w:sz w:val="28"/>
        </w:rPr>
        <w:t>первоначальные</w:t>
      </w:r>
      <w:r>
        <w:rPr>
          <w:spacing w:val="-7"/>
          <w:sz w:val="28"/>
        </w:rPr>
        <w:t xml:space="preserve"> </w:t>
      </w:r>
      <w:r>
        <w:rPr>
          <w:sz w:val="28"/>
        </w:rPr>
        <w:t>сведения;</w:t>
      </w:r>
    </w:p>
    <w:p w:rsidR="0016617A" w:rsidRDefault="005076C5" w:rsidP="00937D29">
      <w:pPr>
        <w:pStyle w:val="a4"/>
        <w:numPr>
          <w:ilvl w:val="0"/>
          <w:numId w:val="70"/>
        </w:numPr>
        <w:tabs>
          <w:tab w:val="left" w:pos="142"/>
          <w:tab w:val="left" w:pos="426"/>
          <w:tab w:val="left" w:pos="1160"/>
        </w:tabs>
        <w:spacing w:line="276" w:lineRule="auto"/>
        <w:ind w:left="0" w:hanging="164"/>
        <w:jc w:val="left"/>
        <w:rPr>
          <w:sz w:val="28"/>
        </w:rPr>
      </w:pPr>
      <w:r>
        <w:rPr>
          <w:sz w:val="28"/>
        </w:rPr>
        <w:t>формировать</w:t>
      </w:r>
      <w:r>
        <w:rPr>
          <w:spacing w:val="-10"/>
          <w:sz w:val="28"/>
        </w:rPr>
        <w:t xml:space="preserve"> </w:t>
      </w:r>
      <w:r>
        <w:rPr>
          <w:sz w:val="28"/>
        </w:rPr>
        <w:t>элементарные</w:t>
      </w:r>
      <w:r>
        <w:rPr>
          <w:spacing w:val="-7"/>
          <w:sz w:val="28"/>
        </w:rPr>
        <w:t xml:space="preserve"> </w:t>
      </w:r>
      <w:r>
        <w:rPr>
          <w:sz w:val="28"/>
        </w:rPr>
        <w:t>представления;</w:t>
      </w:r>
    </w:p>
    <w:p w:rsidR="0016617A" w:rsidRDefault="005076C5" w:rsidP="00937D29">
      <w:pPr>
        <w:pStyle w:val="a4"/>
        <w:numPr>
          <w:ilvl w:val="0"/>
          <w:numId w:val="72"/>
        </w:numPr>
        <w:tabs>
          <w:tab w:val="left" w:pos="142"/>
          <w:tab w:val="left" w:pos="426"/>
          <w:tab w:val="left" w:pos="996"/>
          <w:tab w:val="left" w:pos="997"/>
          <w:tab w:val="left" w:pos="2362"/>
          <w:tab w:val="left" w:pos="3897"/>
          <w:tab w:val="left" w:pos="6344"/>
          <w:tab w:val="left" w:pos="8900"/>
        </w:tabs>
        <w:spacing w:line="276" w:lineRule="auto"/>
        <w:ind w:left="0" w:right="484" w:firstLine="566"/>
        <w:jc w:val="left"/>
        <w:rPr>
          <w:sz w:val="28"/>
        </w:rPr>
      </w:pPr>
      <w:r>
        <w:rPr>
          <w:sz w:val="28"/>
        </w:rPr>
        <w:t>уточнять,</w:t>
      </w:r>
      <w:r>
        <w:rPr>
          <w:sz w:val="28"/>
        </w:rPr>
        <w:tab/>
        <w:t>дополнять,</w:t>
      </w:r>
      <w:r>
        <w:rPr>
          <w:sz w:val="28"/>
        </w:rPr>
        <w:tab/>
        <w:t>конкретизировать,</w:t>
      </w:r>
      <w:r>
        <w:rPr>
          <w:sz w:val="28"/>
        </w:rPr>
        <w:tab/>
        <w:t>систематизировать,</w:t>
      </w:r>
      <w:r>
        <w:rPr>
          <w:sz w:val="28"/>
        </w:rPr>
        <w:tab/>
      </w:r>
      <w:r>
        <w:rPr>
          <w:spacing w:val="-1"/>
          <w:sz w:val="28"/>
        </w:rPr>
        <w:t>дифференцировать,</w:t>
      </w:r>
      <w:r>
        <w:rPr>
          <w:spacing w:val="-67"/>
          <w:sz w:val="28"/>
        </w:rPr>
        <w:t xml:space="preserve"> </w:t>
      </w:r>
      <w:r>
        <w:rPr>
          <w:sz w:val="28"/>
        </w:rPr>
        <w:t>обобщать</w:t>
      </w:r>
      <w:r>
        <w:rPr>
          <w:spacing w:val="-2"/>
          <w:sz w:val="28"/>
        </w:rPr>
        <w:t xml:space="preserve"> </w:t>
      </w:r>
      <w:r>
        <w:rPr>
          <w:sz w:val="28"/>
        </w:rPr>
        <w:t>знания;</w:t>
      </w:r>
    </w:p>
    <w:p w:rsidR="0016617A" w:rsidRDefault="005076C5" w:rsidP="00937D29">
      <w:pPr>
        <w:pStyle w:val="a3"/>
        <w:tabs>
          <w:tab w:val="left" w:pos="142"/>
          <w:tab w:val="left" w:pos="426"/>
        </w:tabs>
        <w:spacing w:line="276" w:lineRule="auto"/>
        <w:ind w:left="0"/>
      </w:pPr>
      <w:r>
        <w:t>-</w:t>
      </w:r>
      <w:r>
        <w:rPr>
          <w:spacing w:val="65"/>
        </w:rPr>
        <w:t xml:space="preserve"> </w:t>
      </w:r>
      <w:r>
        <w:t>способствовать</w:t>
      </w:r>
      <w:r>
        <w:rPr>
          <w:spacing w:val="-5"/>
        </w:rPr>
        <w:t xml:space="preserve"> </w:t>
      </w:r>
      <w:r>
        <w:t>формированию</w:t>
      </w:r>
      <w:r>
        <w:rPr>
          <w:spacing w:val="-3"/>
        </w:rPr>
        <w:t xml:space="preserve"> </w:t>
      </w:r>
      <w:r>
        <w:t>понятий</w:t>
      </w:r>
      <w:r>
        <w:rPr>
          <w:spacing w:val="-2"/>
        </w:rPr>
        <w:t xml:space="preserve"> </w:t>
      </w:r>
      <w:r>
        <w:t>о:</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родном</w:t>
      </w:r>
      <w:r>
        <w:rPr>
          <w:spacing w:val="-4"/>
          <w:sz w:val="28"/>
        </w:rPr>
        <w:t xml:space="preserve"> </w:t>
      </w:r>
      <w:r>
        <w:rPr>
          <w:sz w:val="28"/>
        </w:rPr>
        <w:t>крае</w:t>
      </w:r>
      <w:r>
        <w:rPr>
          <w:spacing w:val="-4"/>
          <w:sz w:val="28"/>
        </w:rPr>
        <w:t xml:space="preserve"> </w:t>
      </w:r>
      <w:r>
        <w:rPr>
          <w:sz w:val="28"/>
        </w:rPr>
        <w:t>как</w:t>
      </w:r>
      <w:r>
        <w:rPr>
          <w:spacing w:val="-5"/>
          <w:sz w:val="28"/>
        </w:rPr>
        <w:t xml:space="preserve"> </w:t>
      </w:r>
      <w:r>
        <w:rPr>
          <w:sz w:val="28"/>
        </w:rPr>
        <w:t>части</w:t>
      </w:r>
      <w:r>
        <w:rPr>
          <w:spacing w:val="-4"/>
          <w:sz w:val="28"/>
        </w:rPr>
        <w:t xml:space="preserve"> </w:t>
      </w:r>
      <w:r>
        <w:rPr>
          <w:sz w:val="28"/>
        </w:rPr>
        <w:t>России;</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истории</w:t>
      </w:r>
      <w:r>
        <w:rPr>
          <w:spacing w:val="-5"/>
          <w:sz w:val="28"/>
        </w:rPr>
        <w:t xml:space="preserve"> </w:t>
      </w:r>
      <w:r>
        <w:rPr>
          <w:sz w:val="28"/>
        </w:rPr>
        <w:t>зарождения</w:t>
      </w:r>
      <w:r>
        <w:rPr>
          <w:spacing w:val="-3"/>
          <w:sz w:val="28"/>
        </w:rPr>
        <w:t xml:space="preserve"> </w:t>
      </w:r>
      <w:r>
        <w:rPr>
          <w:sz w:val="28"/>
        </w:rPr>
        <w:t>и</w:t>
      </w:r>
      <w:r>
        <w:rPr>
          <w:spacing w:val="-5"/>
          <w:sz w:val="28"/>
        </w:rPr>
        <w:t xml:space="preserve"> </w:t>
      </w:r>
      <w:r>
        <w:rPr>
          <w:sz w:val="28"/>
        </w:rPr>
        <w:t>развития</w:t>
      </w:r>
      <w:r>
        <w:rPr>
          <w:spacing w:val="-3"/>
          <w:sz w:val="28"/>
        </w:rPr>
        <w:t xml:space="preserve"> </w:t>
      </w:r>
      <w:r>
        <w:rPr>
          <w:sz w:val="28"/>
        </w:rPr>
        <w:t>своего</w:t>
      </w:r>
      <w:r>
        <w:rPr>
          <w:spacing w:val="-5"/>
          <w:sz w:val="28"/>
        </w:rPr>
        <w:t xml:space="preserve"> </w:t>
      </w:r>
      <w:r>
        <w:rPr>
          <w:sz w:val="28"/>
        </w:rPr>
        <w:t>края,</w:t>
      </w:r>
      <w:r>
        <w:rPr>
          <w:spacing w:val="-1"/>
          <w:sz w:val="28"/>
        </w:rPr>
        <w:t xml:space="preserve"> </w:t>
      </w:r>
      <w:r>
        <w:rPr>
          <w:sz w:val="28"/>
        </w:rPr>
        <w:t>города</w:t>
      </w:r>
      <w:r>
        <w:rPr>
          <w:spacing w:val="-4"/>
          <w:sz w:val="28"/>
        </w:rPr>
        <w:t xml:space="preserve"> </w:t>
      </w:r>
      <w:r>
        <w:rPr>
          <w:sz w:val="28"/>
        </w:rPr>
        <w:t>(села);</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людях,</w:t>
      </w:r>
      <w:r>
        <w:rPr>
          <w:spacing w:val="-2"/>
          <w:sz w:val="28"/>
        </w:rPr>
        <w:t xml:space="preserve"> </w:t>
      </w:r>
      <w:r>
        <w:rPr>
          <w:sz w:val="28"/>
        </w:rPr>
        <w:t>прославивших</w:t>
      </w:r>
      <w:r>
        <w:rPr>
          <w:spacing w:val="-8"/>
          <w:sz w:val="28"/>
        </w:rPr>
        <w:t xml:space="preserve"> </w:t>
      </w:r>
      <w:r>
        <w:rPr>
          <w:sz w:val="28"/>
        </w:rPr>
        <w:t>свой</w:t>
      </w:r>
      <w:r>
        <w:rPr>
          <w:spacing w:val="-5"/>
          <w:sz w:val="28"/>
        </w:rPr>
        <w:t xml:space="preserve"> </w:t>
      </w:r>
      <w:r>
        <w:rPr>
          <w:sz w:val="28"/>
        </w:rPr>
        <w:t>край</w:t>
      </w:r>
      <w:r>
        <w:rPr>
          <w:spacing w:val="-4"/>
          <w:sz w:val="28"/>
        </w:rPr>
        <w:t xml:space="preserve"> </w:t>
      </w:r>
      <w:r>
        <w:rPr>
          <w:sz w:val="28"/>
        </w:rPr>
        <w:t>в</w:t>
      </w:r>
      <w:r>
        <w:rPr>
          <w:spacing w:val="-6"/>
          <w:sz w:val="28"/>
        </w:rPr>
        <w:t xml:space="preserve"> </w:t>
      </w:r>
      <w:r>
        <w:rPr>
          <w:sz w:val="28"/>
        </w:rPr>
        <w:t>истории</w:t>
      </w:r>
      <w:r>
        <w:rPr>
          <w:spacing w:val="-4"/>
          <w:sz w:val="28"/>
        </w:rPr>
        <w:t xml:space="preserve"> </w:t>
      </w:r>
      <w:r>
        <w:rPr>
          <w:sz w:val="28"/>
        </w:rPr>
        <w:t>его</w:t>
      </w:r>
      <w:r>
        <w:rPr>
          <w:spacing w:val="-5"/>
          <w:sz w:val="28"/>
        </w:rPr>
        <w:t xml:space="preserve"> </w:t>
      </w:r>
      <w:r>
        <w:rPr>
          <w:sz w:val="28"/>
        </w:rPr>
        <w:t>становления;</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улицах,</w:t>
      </w:r>
      <w:r>
        <w:rPr>
          <w:spacing w:val="-3"/>
          <w:sz w:val="28"/>
        </w:rPr>
        <w:t xml:space="preserve"> </w:t>
      </w:r>
      <w:r>
        <w:rPr>
          <w:sz w:val="28"/>
        </w:rPr>
        <w:t>районах</w:t>
      </w:r>
      <w:r>
        <w:rPr>
          <w:spacing w:val="-8"/>
          <w:sz w:val="28"/>
        </w:rPr>
        <w:t xml:space="preserve"> </w:t>
      </w:r>
      <w:r>
        <w:rPr>
          <w:sz w:val="28"/>
        </w:rPr>
        <w:t>своего</w:t>
      </w:r>
      <w:r>
        <w:rPr>
          <w:spacing w:val="-5"/>
          <w:sz w:val="28"/>
        </w:rPr>
        <w:t xml:space="preserve"> </w:t>
      </w:r>
      <w:r>
        <w:rPr>
          <w:sz w:val="28"/>
        </w:rPr>
        <w:t>города</w:t>
      </w:r>
      <w:r>
        <w:rPr>
          <w:spacing w:val="-4"/>
          <w:sz w:val="28"/>
        </w:rPr>
        <w:t xml:space="preserve"> </w:t>
      </w:r>
      <w:r>
        <w:rPr>
          <w:sz w:val="28"/>
        </w:rPr>
        <w:t>(села);</w:t>
      </w:r>
    </w:p>
    <w:p w:rsidR="0016617A" w:rsidRDefault="005076C5" w:rsidP="00937D29">
      <w:pPr>
        <w:pStyle w:val="a4"/>
        <w:numPr>
          <w:ilvl w:val="0"/>
          <w:numId w:val="69"/>
        </w:numPr>
        <w:tabs>
          <w:tab w:val="left" w:pos="142"/>
          <w:tab w:val="left" w:pos="426"/>
          <w:tab w:val="left" w:pos="1596"/>
          <w:tab w:val="left" w:pos="1597"/>
        </w:tabs>
        <w:spacing w:line="276" w:lineRule="auto"/>
        <w:ind w:left="0" w:right="486" w:firstLine="0"/>
        <w:rPr>
          <w:sz w:val="28"/>
        </w:rPr>
      </w:pPr>
      <w:r>
        <w:rPr>
          <w:sz w:val="28"/>
        </w:rPr>
        <w:t>достопримечательностях</w:t>
      </w:r>
      <w:r>
        <w:rPr>
          <w:spacing w:val="1"/>
          <w:sz w:val="28"/>
        </w:rPr>
        <w:t xml:space="preserve"> </w:t>
      </w:r>
      <w:r>
        <w:rPr>
          <w:sz w:val="28"/>
        </w:rPr>
        <w:t>родного</w:t>
      </w:r>
      <w:r>
        <w:rPr>
          <w:spacing w:val="1"/>
          <w:sz w:val="28"/>
        </w:rPr>
        <w:t xml:space="preserve"> </w:t>
      </w:r>
      <w:r>
        <w:rPr>
          <w:sz w:val="28"/>
        </w:rPr>
        <w:t>города</w:t>
      </w:r>
      <w:r>
        <w:rPr>
          <w:spacing w:val="1"/>
          <w:sz w:val="28"/>
        </w:rPr>
        <w:t xml:space="preserve"> </w:t>
      </w:r>
      <w:r>
        <w:rPr>
          <w:sz w:val="28"/>
        </w:rPr>
        <w:t>(села):</w:t>
      </w:r>
      <w:r>
        <w:rPr>
          <w:spacing w:val="1"/>
          <w:sz w:val="28"/>
        </w:rPr>
        <w:t xml:space="preserve"> </w:t>
      </w:r>
      <w:r>
        <w:rPr>
          <w:sz w:val="28"/>
        </w:rPr>
        <w:t>культурные</w:t>
      </w:r>
      <w:r>
        <w:rPr>
          <w:spacing w:val="1"/>
          <w:sz w:val="28"/>
        </w:rPr>
        <w:t xml:space="preserve"> </w:t>
      </w:r>
      <w:r>
        <w:rPr>
          <w:sz w:val="28"/>
        </w:rPr>
        <w:t>учреждения,</w:t>
      </w:r>
      <w:r>
        <w:rPr>
          <w:spacing w:val="1"/>
          <w:sz w:val="28"/>
        </w:rPr>
        <w:t xml:space="preserve"> </w:t>
      </w:r>
      <w:r>
        <w:rPr>
          <w:sz w:val="28"/>
        </w:rPr>
        <w:t>промышленные центры,</w:t>
      </w:r>
      <w:r>
        <w:rPr>
          <w:spacing w:val="2"/>
          <w:sz w:val="28"/>
        </w:rPr>
        <w:t xml:space="preserve"> </w:t>
      </w:r>
      <w:r>
        <w:rPr>
          <w:sz w:val="28"/>
        </w:rPr>
        <w:t>памятники зодчества,</w:t>
      </w:r>
      <w:r>
        <w:rPr>
          <w:spacing w:val="2"/>
          <w:sz w:val="28"/>
        </w:rPr>
        <w:t xml:space="preserve"> </w:t>
      </w:r>
      <w:r>
        <w:rPr>
          <w:sz w:val="28"/>
        </w:rPr>
        <w:t>архитектуры,</w:t>
      </w:r>
      <w:r>
        <w:rPr>
          <w:spacing w:val="2"/>
          <w:sz w:val="28"/>
        </w:rPr>
        <w:t xml:space="preserve"> </w:t>
      </w:r>
      <w:r>
        <w:rPr>
          <w:sz w:val="28"/>
        </w:rPr>
        <w:t>истории;</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символике</w:t>
      </w:r>
      <w:r>
        <w:rPr>
          <w:spacing w:val="-5"/>
          <w:sz w:val="28"/>
        </w:rPr>
        <w:t xml:space="preserve"> </w:t>
      </w:r>
      <w:r>
        <w:rPr>
          <w:sz w:val="28"/>
        </w:rPr>
        <w:t>своего</w:t>
      </w:r>
      <w:r>
        <w:rPr>
          <w:spacing w:val="-5"/>
          <w:sz w:val="28"/>
        </w:rPr>
        <w:t xml:space="preserve"> </w:t>
      </w:r>
      <w:r>
        <w:rPr>
          <w:sz w:val="28"/>
        </w:rPr>
        <w:t>города</w:t>
      </w:r>
      <w:r>
        <w:rPr>
          <w:spacing w:val="-4"/>
          <w:sz w:val="28"/>
        </w:rPr>
        <w:t xml:space="preserve"> </w:t>
      </w:r>
      <w:r>
        <w:rPr>
          <w:sz w:val="28"/>
        </w:rPr>
        <w:t>(герб,</w:t>
      </w:r>
      <w:r>
        <w:rPr>
          <w:spacing w:val="-3"/>
          <w:sz w:val="28"/>
        </w:rPr>
        <w:t xml:space="preserve"> </w:t>
      </w:r>
      <w:r>
        <w:rPr>
          <w:sz w:val="28"/>
        </w:rPr>
        <w:t>гимн);</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тружениках</w:t>
      </w:r>
      <w:r>
        <w:rPr>
          <w:spacing w:val="-8"/>
          <w:sz w:val="28"/>
        </w:rPr>
        <w:t xml:space="preserve"> </w:t>
      </w:r>
      <w:r>
        <w:rPr>
          <w:sz w:val="28"/>
        </w:rPr>
        <w:t>родного</w:t>
      </w:r>
      <w:r>
        <w:rPr>
          <w:spacing w:val="-5"/>
          <w:sz w:val="28"/>
        </w:rPr>
        <w:t xml:space="preserve"> </w:t>
      </w:r>
      <w:r>
        <w:rPr>
          <w:sz w:val="28"/>
        </w:rPr>
        <w:t>города</w:t>
      </w:r>
      <w:r>
        <w:rPr>
          <w:spacing w:val="-3"/>
          <w:sz w:val="28"/>
        </w:rPr>
        <w:t xml:space="preserve"> </w:t>
      </w:r>
      <w:r>
        <w:rPr>
          <w:sz w:val="28"/>
        </w:rPr>
        <w:t>(села);</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знаменитых</w:t>
      </w:r>
      <w:r>
        <w:rPr>
          <w:spacing w:val="-7"/>
          <w:sz w:val="28"/>
        </w:rPr>
        <w:t xml:space="preserve"> </w:t>
      </w:r>
      <w:r>
        <w:rPr>
          <w:sz w:val="28"/>
        </w:rPr>
        <w:t>людях</w:t>
      </w:r>
      <w:r>
        <w:rPr>
          <w:spacing w:val="-6"/>
          <w:sz w:val="28"/>
        </w:rPr>
        <w:t xml:space="preserve"> </w:t>
      </w:r>
      <w:r>
        <w:rPr>
          <w:sz w:val="28"/>
        </w:rPr>
        <w:t>своего</w:t>
      </w:r>
      <w:r>
        <w:rPr>
          <w:spacing w:val="-2"/>
          <w:sz w:val="28"/>
        </w:rPr>
        <w:t xml:space="preserve"> </w:t>
      </w:r>
      <w:r>
        <w:rPr>
          <w:sz w:val="28"/>
        </w:rPr>
        <w:t>края;</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городах</w:t>
      </w:r>
      <w:r>
        <w:rPr>
          <w:spacing w:val="-7"/>
          <w:sz w:val="28"/>
        </w:rPr>
        <w:t xml:space="preserve"> </w:t>
      </w:r>
      <w:r>
        <w:rPr>
          <w:sz w:val="28"/>
        </w:rPr>
        <w:t>своего</w:t>
      </w:r>
      <w:r>
        <w:rPr>
          <w:spacing w:val="-2"/>
          <w:sz w:val="28"/>
        </w:rPr>
        <w:t xml:space="preserve"> </w:t>
      </w:r>
      <w:r>
        <w:rPr>
          <w:sz w:val="28"/>
        </w:rPr>
        <w:t>края;</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людях</w:t>
      </w:r>
      <w:r>
        <w:rPr>
          <w:spacing w:val="-6"/>
          <w:sz w:val="28"/>
        </w:rPr>
        <w:t xml:space="preserve"> </w:t>
      </w:r>
      <w:r>
        <w:rPr>
          <w:sz w:val="28"/>
        </w:rPr>
        <w:t>разных</w:t>
      </w:r>
      <w:r>
        <w:rPr>
          <w:spacing w:val="-6"/>
          <w:sz w:val="28"/>
        </w:rPr>
        <w:t xml:space="preserve"> </w:t>
      </w:r>
      <w:r>
        <w:rPr>
          <w:sz w:val="28"/>
        </w:rPr>
        <w:t>национальностей,</w:t>
      </w:r>
      <w:r>
        <w:rPr>
          <w:spacing w:val="-1"/>
          <w:sz w:val="28"/>
        </w:rPr>
        <w:t xml:space="preserve"> </w:t>
      </w:r>
      <w:r>
        <w:rPr>
          <w:sz w:val="28"/>
        </w:rPr>
        <w:t>живущих</w:t>
      </w:r>
      <w:r>
        <w:rPr>
          <w:spacing w:val="-7"/>
          <w:sz w:val="28"/>
        </w:rPr>
        <w:t xml:space="preserve"> </w:t>
      </w:r>
      <w:r>
        <w:rPr>
          <w:sz w:val="28"/>
        </w:rPr>
        <w:t>в</w:t>
      </w:r>
      <w:r>
        <w:rPr>
          <w:spacing w:val="-3"/>
          <w:sz w:val="28"/>
        </w:rPr>
        <w:t xml:space="preserve"> </w:t>
      </w:r>
      <w:r>
        <w:rPr>
          <w:sz w:val="28"/>
        </w:rPr>
        <w:t>родном</w:t>
      </w:r>
      <w:r>
        <w:rPr>
          <w:spacing w:val="-1"/>
          <w:sz w:val="28"/>
        </w:rPr>
        <w:t xml:space="preserve"> </w:t>
      </w:r>
      <w:r>
        <w:rPr>
          <w:sz w:val="28"/>
        </w:rPr>
        <w:t>крае,</w:t>
      </w:r>
      <w:r>
        <w:rPr>
          <w:spacing w:val="1"/>
          <w:sz w:val="28"/>
        </w:rPr>
        <w:t xml:space="preserve"> </w:t>
      </w:r>
      <w:r>
        <w:rPr>
          <w:sz w:val="28"/>
        </w:rPr>
        <w:t>городе, селе;</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природе</w:t>
      </w:r>
      <w:r>
        <w:rPr>
          <w:spacing w:val="-4"/>
          <w:sz w:val="28"/>
        </w:rPr>
        <w:t xml:space="preserve"> </w:t>
      </w:r>
      <w:r>
        <w:rPr>
          <w:sz w:val="28"/>
        </w:rPr>
        <w:t>родного</w:t>
      </w:r>
      <w:r>
        <w:rPr>
          <w:spacing w:val="-5"/>
          <w:sz w:val="28"/>
        </w:rPr>
        <w:t xml:space="preserve"> </w:t>
      </w:r>
      <w:r>
        <w:rPr>
          <w:sz w:val="28"/>
        </w:rPr>
        <w:t>края;</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традициях</w:t>
      </w:r>
      <w:r>
        <w:rPr>
          <w:spacing w:val="-9"/>
          <w:sz w:val="28"/>
        </w:rPr>
        <w:t xml:space="preserve"> </w:t>
      </w:r>
      <w:r>
        <w:rPr>
          <w:sz w:val="28"/>
        </w:rPr>
        <w:t>своего</w:t>
      </w:r>
      <w:r>
        <w:rPr>
          <w:spacing w:val="-4"/>
          <w:sz w:val="28"/>
        </w:rPr>
        <w:t xml:space="preserve"> </w:t>
      </w:r>
      <w:r>
        <w:rPr>
          <w:sz w:val="28"/>
        </w:rPr>
        <w:t>города</w:t>
      </w:r>
      <w:r>
        <w:rPr>
          <w:spacing w:val="-4"/>
          <w:sz w:val="28"/>
        </w:rPr>
        <w:t xml:space="preserve"> </w:t>
      </w:r>
      <w:r>
        <w:rPr>
          <w:sz w:val="28"/>
        </w:rPr>
        <w:t>(села);</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географическом</w:t>
      </w:r>
      <w:r>
        <w:rPr>
          <w:spacing w:val="-6"/>
          <w:sz w:val="28"/>
        </w:rPr>
        <w:t xml:space="preserve"> </w:t>
      </w:r>
      <w:r>
        <w:rPr>
          <w:sz w:val="28"/>
        </w:rPr>
        <w:t>расположении</w:t>
      </w:r>
      <w:r>
        <w:rPr>
          <w:spacing w:val="-7"/>
          <w:sz w:val="28"/>
        </w:rPr>
        <w:t xml:space="preserve"> </w:t>
      </w:r>
      <w:r>
        <w:rPr>
          <w:sz w:val="28"/>
        </w:rPr>
        <w:t>своего</w:t>
      </w:r>
      <w:r>
        <w:rPr>
          <w:spacing w:val="-6"/>
          <w:sz w:val="28"/>
        </w:rPr>
        <w:t xml:space="preserve"> </w:t>
      </w:r>
      <w:r>
        <w:rPr>
          <w:sz w:val="28"/>
        </w:rPr>
        <w:t>края,</w:t>
      </w:r>
      <w:r>
        <w:rPr>
          <w:spacing w:val="-4"/>
          <w:sz w:val="28"/>
        </w:rPr>
        <w:t xml:space="preserve"> </w:t>
      </w:r>
      <w:r>
        <w:rPr>
          <w:sz w:val="28"/>
        </w:rPr>
        <w:t>города</w:t>
      </w:r>
      <w:r>
        <w:rPr>
          <w:spacing w:val="-5"/>
          <w:sz w:val="28"/>
        </w:rPr>
        <w:t xml:space="preserve"> </w:t>
      </w:r>
      <w:r>
        <w:rPr>
          <w:sz w:val="28"/>
        </w:rPr>
        <w:t>(села);</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культурных</w:t>
      </w:r>
      <w:r>
        <w:rPr>
          <w:spacing w:val="-7"/>
          <w:sz w:val="28"/>
        </w:rPr>
        <w:t xml:space="preserve"> </w:t>
      </w:r>
      <w:r>
        <w:rPr>
          <w:sz w:val="28"/>
        </w:rPr>
        <w:t>и</w:t>
      </w:r>
      <w:r>
        <w:rPr>
          <w:spacing w:val="-3"/>
          <w:sz w:val="28"/>
        </w:rPr>
        <w:t xml:space="preserve"> </w:t>
      </w:r>
      <w:r>
        <w:rPr>
          <w:sz w:val="28"/>
        </w:rPr>
        <w:t>природных</w:t>
      </w:r>
      <w:r>
        <w:rPr>
          <w:spacing w:val="-7"/>
          <w:sz w:val="28"/>
        </w:rPr>
        <w:t xml:space="preserve"> </w:t>
      </w:r>
      <w:r>
        <w:rPr>
          <w:sz w:val="28"/>
        </w:rPr>
        <w:t>богатствах</w:t>
      </w:r>
      <w:r>
        <w:rPr>
          <w:spacing w:val="-6"/>
          <w:sz w:val="28"/>
        </w:rPr>
        <w:t xml:space="preserve"> </w:t>
      </w:r>
      <w:r>
        <w:rPr>
          <w:sz w:val="28"/>
        </w:rPr>
        <w:t>своего</w:t>
      </w:r>
      <w:r>
        <w:rPr>
          <w:spacing w:val="-3"/>
          <w:sz w:val="28"/>
        </w:rPr>
        <w:t xml:space="preserve"> </w:t>
      </w:r>
      <w:r>
        <w:rPr>
          <w:sz w:val="28"/>
        </w:rPr>
        <w:t>края.</w:t>
      </w:r>
    </w:p>
    <w:p w:rsidR="0016617A" w:rsidRDefault="005076C5" w:rsidP="00937D29">
      <w:pPr>
        <w:tabs>
          <w:tab w:val="left" w:pos="142"/>
          <w:tab w:val="left" w:pos="426"/>
        </w:tabs>
        <w:spacing w:line="276" w:lineRule="auto"/>
        <w:rPr>
          <w:i/>
          <w:sz w:val="28"/>
        </w:rPr>
      </w:pPr>
      <w:r>
        <w:rPr>
          <w:i/>
          <w:sz w:val="28"/>
        </w:rPr>
        <w:t>Развитие</w:t>
      </w:r>
      <w:r>
        <w:rPr>
          <w:i/>
          <w:spacing w:val="-5"/>
          <w:sz w:val="28"/>
        </w:rPr>
        <w:t xml:space="preserve"> </w:t>
      </w:r>
      <w:r>
        <w:rPr>
          <w:i/>
          <w:sz w:val="28"/>
        </w:rPr>
        <w:t>чувств</w:t>
      </w:r>
      <w:r>
        <w:rPr>
          <w:i/>
          <w:spacing w:val="-6"/>
          <w:sz w:val="28"/>
        </w:rPr>
        <w:t xml:space="preserve"> </w:t>
      </w:r>
      <w:r>
        <w:rPr>
          <w:i/>
          <w:sz w:val="28"/>
        </w:rPr>
        <w:t>и</w:t>
      </w:r>
      <w:r>
        <w:rPr>
          <w:i/>
          <w:spacing w:val="-2"/>
          <w:sz w:val="28"/>
        </w:rPr>
        <w:t xml:space="preserve"> </w:t>
      </w:r>
      <w:r>
        <w:rPr>
          <w:i/>
          <w:sz w:val="28"/>
        </w:rPr>
        <w:t>эмоций</w:t>
      </w:r>
    </w:p>
    <w:p w:rsidR="0016617A" w:rsidRDefault="005076C5" w:rsidP="00937D29">
      <w:pPr>
        <w:pStyle w:val="a3"/>
        <w:tabs>
          <w:tab w:val="left" w:pos="142"/>
          <w:tab w:val="left" w:pos="426"/>
        </w:tabs>
        <w:spacing w:line="276" w:lineRule="auto"/>
        <w:ind w:left="0"/>
      </w:pPr>
      <w:r>
        <w:t>В</w:t>
      </w:r>
      <w:r>
        <w:rPr>
          <w:spacing w:val="-6"/>
        </w:rPr>
        <w:t xml:space="preserve"> </w:t>
      </w:r>
      <w:r>
        <w:t>зависимости</w:t>
      </w:r>
      <w:r>
        <w:rPr>
          <w:spacing w:val="-3"/>
        </w:rPr>
        <w:t xml:space="preserve"> </w:t>
      </w:r>
      <w:r>
        <w:t>от</w:t>
      </w:r>
      <w:r>
        <w:rPr>
          <w:spacing w:val="-4"/>
        </w:rPr>
        <w:t xml:space="preserve"> </w:t>
      </w:r>
      <w:r>
        <w:t>возраста</w:t>
      </w:r>
      <w:r>
        <w:rPr>
          <w:spacing w:val="-2"/>
        </w:rPr>
        <w:t xml:space="preserve"> </w:t>
      </w:r>
      <w:r>
        <w:t>и</w:t>
      </w:r>
      <w:r>
        <w:rPr>
          <w:spacing w:val="-3"/>
        </w:rPr>
        <w:t xml:space="preserve"> </w:t>
      </w:r>
      <w:r>
        <w:t>уровня</w:t>
      </w:r>
      <w:r>
        <w:rPr>
          <w:spacing w:val="-2"/>
        </w:rPr>
        <w:t xml:space="preserve"> </w:t>
      </w:r>
      <w:r>
        <w:t>развития</w:t>
      </w:r>
      <w:r>
        <w:rPr>
          <w:spacing w:val="-2"/>
        </w:rPr>
        <w:t xml:space="preserve"> </w:t>
      </w:r>
      <w:r>
        <w:t>детей:</w:t>
      </w:r>
    </w:p>
    <w:p w:rsidR="0016617A" w:rsidRDefault="005076C5" w:rsidP="00937D29">
      <w:pPr>
        <w:pStyle w:val="a4"/>
        <w:numPr>
          <w:ilvl w:val="1"/>
          <w:numId w:val="72"/>
        </w:numPr>
        <w:tabs>
          <w:tab w:val="left" w:pos="142"/>
          <w:tab w:val="left" w:pos="426"/>
          <w:tab w:val="left" w:pos="1596"/>
          <w:tab w:val="left" w:pos="1597"/>
        </w:tabs>
        <w:spacing w:line="276" w:lineRule="auto"/>
        <w:ind w:left="0" w:firstLine="0"/>
        <w:jc w:val="left"/>
        <w:rPr>
          <w:sz w:val="21"/>
        </w:rPr>
      </w:pPr>
      <w:r>
        <w:rPr>
          <w:sz w:val="28"/>
        </w:rPr>
        <w:t>воспитывать</w:t>
      </w:r>
      <w:r>
        <w:rPr>
          <w:spacing w:val="-6"/>
          <w:sz w:val="28"/>
        </w:rPr>
        <w:t xml:space="preserve"> </w:t>
      </w:r>
      <w:r>
        <w:rPr>
          <w:sz w:val="28"/>
        </w:rPr>
        <w:t>интерес</w:t>
      </w:r>
      <w:r>
        <w:rPr>
          <w:spacing w:val="-2"/>
          <w:sz w:val="28"/>
        </w:rPr>
        <w:t xml:space="preserve"> </w:t>
      </w:r>
      <w:r>
        <w:rPr>
          <w:sz w:val="28"/>
        </w:rPr>
        <w:t>к</w:t>
      </w:r>
      <w:r>
        <w:rPr>
          <w:spacing w:val="-4"/>
          <w:sz w:val="28"/>
        </w:rPr>
        <w:t xml:space="preserve"> </w:t>
      </w:r>
      <w:r>
        <w:rPr>
          <w:sz w:val="28"/>
        </w:rPr>
        <w:t>истории</w:t>
      </w:r>
      <w:r>
        <w:rPr>
          <w:spacing w:val="-3"/>
          <w:sz w:val="28"/>
        </w:rPr>
        <w:t xml:space="preserve"> </w:t>
      </w:r>
      <w:r>
        <w:rPr>
          <w:sz w:val="28"/>
        </w:rPr>
        <w:t>своего</w:t>
      </w:r>
      <w:r>
        <w:rPr>
          <w:spacing w:val="-4"/>
          <w:sz w:val="28"/>
        </w:rPr>
        <w:t xml:space="preserve"> </w:t>
      </w:r>
      <w:r>
        <w:rPr>
          <w:sz w:val="28"/>
        </w:rPr>
        <w:t>края,</w:t>
      </w:r>
      <w:r>
        <w:rPr>
          <w:spacing w:val="-1"/>
          <w:sz w:val="28"/>
        </w:rPr>
        <w:t xml:space="preserve"> </w:t>
      </w:r>
      <w:r>
        <w:rPr>
          <w:sz w:val="28"/>
        </w:rPr>
        <w:t>города,</w:t>
      </w:r>
      <w:r>
        <w:rPr>
          <w:spacing w:val="-5"/>
          <w:sz w:val="28"/>
        </w:rPr>
        <w:t xml:space="preserve"> </w:t>
      </w:r>
      <w:r>
        <w:rPr>
          <w:sz w:val="28"/>
        </w:rPr>
        <w:t>села;</w:t>
      </w:r>
    </w:p>
    <w:p w:rsidR="0016617A" w:rsidRDefault="005076C5" w:rsidP="00937D29">
      <w:pPr>
        <w:pStyle w:val="a4"/>
        <w:numPr>
          <w:ilvl w:val="1"/>
          <w:numId w:val="72"/>
        </w:numPr>
        <w:tabs>
          <w:tab w:val="left" w:pos="142"/>
          <w:tab w:val="left" w:pos="426"/>
          <w:tab w:val="left" w:pos="1596"/>
          <w:tab w:val="left" w:pos="1597"/>
        </w:tabs>
        <w:spacing w:line="276" w:lineRule="auto"/>
        <w:ind w:left="0" w:firstLine="0"/>
        <w:jc w:val="left"/>
        <w:rPr>
          <w:sz w:val="21"/>
        </w:rPr>
      </w:pPr>
      <w:r>
        <w:rPr>
          <w:sz w:val="28"/>
        </w:rPr>
        <w:t>способствовать</w:t>
      </w:r>
      <w:r>
        <w:rPr>
          <w:spacing w:val="-7"/>
          <w:sz w:val="28"/>
        </w:rPr>
        <w:t xml:space="preserve"> </w:t>
      </w:r>
      <w:r>
        <w:rPr>
          <w:sz w:val="28"/>
        </w:rPr>
        <w:t>становлению</w:t>
      </w:r>
      <w:r>
        <w:rPr>
          <w:spacing w:val="-5"/>
          <w:sz w:val="28"/>
        </w:rPr>
        <w:t xml:space="preserve"> </w:t>
      </w:r>
      <w:r>
        <w:rPr>
          <w:sz w:val="28"/>
        </w:rPr>
        <w:t>чувства</w:t>
      </w:r>
      <w:r>
        <w:rPr>
          <w:spacing w:val="-4"/>
          <w:sz w:val="28"/>
        </w:rPr>
        <w:t xml:space="preserve"> </w:t>
      </w:r>
      <w:r>
        <w:rPr>
          <w:sz w:val="28"/>
        </w:rPr>
        <w:t>причастности</w:t>
      </w:r>
      <w:r>
        <w:rPr>
          <w:spacing w:val="-4"/>
          <w:sz w:val="28"/>
        </w:rPr>
        <w:t xml:space="preserve"> </w:t>
      </w:r>
      <w:r>
        <w:rPr>
          <w:sz w:val="28"/>
        </w:rPr>
        <w:t>к</w:t>
      </w:r>
      <w:r>
        <w:rPr>
          <w:spacing w:val="-5"/>
          <w:sz w:val="28"/>
        </w:rPr>
        <w:t xml:space="preserve"> </w:t>
      </w:r>
      <w:r>
        <w:rPr>
          <w:sz w:val="28"/>
        </w:rPr>
        <w:t>истории</w:t>
      </w:r>
      <w:r>
        <w:rPr>
          <w:spacing w:val="-4"/>
          <w:sz w:val="28"/>
        </w:rPr>
        <w:t xml:space="preserve"> </w:t>
      </w:r>
      <w:r>
        <w:rPr>
          <w:sz w:val="28"/>
        </w:rPr>
        <w:t>родного</w:t>
      </w:r>
      <w:r>
        <w:rPr>
          <w:spacing w:val="-5"/>
          <w:sz w:val="28"/>
        </w:rPr>
        <w:t xml:space="preserve"> </w:t>
      </w:r>
      <w:r>
        <w:rPr>
          <w:sz w:val="28"/>
        </w:rPr>
        <w:t>края;</w:t>
      </w:r>
    </w:p>
    <w:p w:rsidR="0016617A" w:rsidRDefault="005076C5" w:rsidP="00937D29">
      <w:pPr>
        <w:pStyle w:val="a4"/>
        <w:numPr>
          <w:ilvl w:val="1"/>
          <w:numId w:val="72"/>
        </w:numPr>
        <w:tabs>
          <w:tab w:val="left" w:pos="142"/>
          <w:tab w:val="left" w:pos="426"/>
          <w:tab w:val="left" w:pos="1596"/>
          <w:tab w:val="left" w:pos="1597"/>
        </w:tabs>
        <w:spacing w:line="276" w:lineRule="auto"/>
        <w:ind w:left="0" w:right="482" w:firstLine="0"/>
        <w:jc w:val="left"/>
        <w:rPr>
          <w:sz w:val="21"/>
        </w:rPr>
      </w:pPr>
      <w:r>
        <w:rPr>
          <w:sz w:val="28"/>
        </w:rPr>
        <w:t>воспитывать</w:t>
      </w:r>
      <w:r>
        <w:rPr>
          <w:spacing w:val="34"/>
          <w:sz w:val="28"/>
        </w:rPr>
        <w:t xml:space="preserve"> </w:t>
      </w:r>
      <w:r>
        <w:rPr>
          <w:sz w:val="28"/>
        </w:rPr>
        <w:t>чувство</w:t>
      </w:r>
      <w:r>
        <w:rPr>
          <w:spacing w:val="37"/>
          <w:sz w:val="28"/>
        </w:rPr>
        <w:t xml:space="preserve"> </w:t>
      </w:r>
      <w:r>
        <w:rPr>
          <w:sz w:val="28"/>
        </w:rPr>
        <w:t>гордости</w:t>
      </w:r>
      <w:r>
        <w:rPr>
          <w:spacing w:val="36"/>
          <w:sz w:val="28"/>
        </w:rPr>
        <w:t xml:space="preserve"> </w:t>
      </w:r>
      <w:r>
        <w:rPr>
          <w:sz w:val="28"/>
        </w:rPr>
        <w:t>от</w:t>
      </w:r>
      <w:r>
        <w:rPr>
          <w:spacing w:val="35"/>
          <w:sz w:val="28"/>
        </w:rPr>
        <w:t xml:space="preserve"> </w:t>
      </w:r>
      <w:r>
        <w:rPr>
          <w:sz w:val="28"/>
        </w:rPr>
        <w:t>осознания</w:t>
      </w:r>
      <w:r>
        <w:rPr>
          <w:spacing w:val="37"/>
          <w:sz w:val="28"/>
        </w:rPr>
        <w:t xml:space="preserve"> </w:t>
      </w:r>
      <w:r>
        <w:rPr>
          <w:sz w:val="28"/>
        </w:rPr>
        <w:t>принадлежности</w:t>
      </w:r>
      <w:r>
        <w:rPr>
          <w:spacing w:val="36"/>
          <w:sz w:val="28"/>
        </w:rPr>
        <w:t xml:space="preserve"> </w:t>
      </w:r>
      <w:r>
        <w:rPr>
          <w:sz w:val="28"/>
        </w:rPr>
        <w:t>к</w:t>
      </w:r>
      <w:r>
        <w:rPr>
          <w:spacing w:val="36"/>
          <w:sz w:val="28"/>
        </w:rPr>
        <w:t xml:space="preserve"> </w:t>
      </w:r>
      <w:r>
        <w:rPr>
          <w:sz w:val="28"/>
        </w:rPr>
        <w:t>носителям</w:t>
      </w:r>
      <w:r>
        <w:rPr>
          <w:spacing w:val="-67"/>
          <w:sz w:val="28"/>
        </w:rPr>
        <w:t xml:space="preserve"> </w:t>
      </w:r>
      <w:r>
        <w:rPr>
          <w:sz w:val="28"/>
        </w:rPr>
        <w:t>традиций и</w:t>
      </w:r>
      <w:r>
        <w:rPr>
          <w:spacing w:val="1"/>
          <w:sz w:val="28"/>
        </w:rPr>
        <w:t xml:space="preserve"> </w:t>
      </w:r>
      <w:r>
        <w:rPr>
          <w:sz w:val="28"/>
        </w:rPr>
        <w:t>культуры</w:t>
      </w:r>
      <w:r>
        <w:rPr>
          <w:spacing w:val="1"/>
          <w:sz w:val="28"/>
        </w:rPr>
        <w:t xml:space="preserve"> </w:t>
      </w:r>
      <w:r>
        <w:rPr>
          <w:sz w:val="28"/>
        </w:rPr>
        <w:t>своего края;</w:t>
      </w:r>
    </w:p>
    <w:p w:rsidR="0016617A" w:rsidRDefault="005076C5" w:rsidP="00937D29">
      <w:pPr>
        <w:pStyle w:val="a4"/>
        <w:numPr>
          <w:ilvl w:val="1"/>
          <w:numId w:val="72"/>
        </w:numPr>
        <w:tabs>
          <w:tab w:val="left" w:pos="142"/>
          <w:tab w:val="left" w:pos="426"/>
          <w:tab w:val="left" w:pos="1596"/>
          <w:tab w:val="left" w:pos="1597"/>
        </w:tabs>
        <w:spacing w:line="276" w:lineRule="auto"/>
        <w:ind w:left="0" w:right="483" w:firstLine="0"/>
        <w:jc w:val="left"/>
        <w:rPr>
          <w:sz w:val="21"/>
        </w:rPr>
      </w:pPr>
      <w:r>
        <w:rPr>
          <w:sz w:val="28"/>
        </w:rPr>
        <w:t>вызывать</w:t>
      </w:r>
      <w:r>
        <w:rPr>
          <w:spacing w:val="1"/>
          <w:sz w:val="28"/>
        </w:rPr>
        <w:t xml:space="preserve"> </w:t>
      </w:r>
      <w:r>
        <w:rPr>
          <w:sz w:val="28"/>
        </w:rPr>
        <w:t>положительные</w:t>
      </w:r>
      <w:r>
        <w:rPr>
          <w:spacing w:val="1"/>
          <w:sz w:val="28"/>
        </w:rPr>
        <w:t xml:space="preserve"> </w:t>
      </w:r>
      <w:r>
        <w:rPr>
          <w:sz w:val="28"/>
        </w:rPr>
        <w:t>эмоции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приобщения</w:t>
      </w:r>
      <w:r>
        <w:rPr>
          <w:spacing w:val="1"/>
          <w:sz w:val="28"/>
        </w:rPr>
        <w:t xml:space="preserve"> </w:t>
      </w:r>
      <w:r>
        <w:rPr>
          <w:sz w:val="28"/>
        </w:rPr>
        <w:t>к</w:t>
      </w:r>
      <w:r>
        <w:rPr>
          <w:spacing w:val="1"/>
          <w:sz w:val="28"/>
        </w:rPr>
        <w:t xml:space="preserve"> </w:t>
      </w:r>
      <w:r>
        <w:rPr>
          <w:sz w:val="28"/>
        </w:rPr>
        <w:t>краеведческому</w:t>
      </w:r>
      <w:r>
        <w:rPr>
          <w:spacing w:val="-67"/>
          <w:sz w:val="28"/>
        </w:rPr>
        <w:t xml:space="preserve"> </w:t>
      </w:r>
      <w:r>
        <w:rPr>
          <w:sz w:val="28"/>
        </w:rPr>
        <w:t>материалу;</w:t>
      </w:r>
    </w:p>
    <w:p w:rsidR="0016617A" w:rsidRDefault="005076C5" w:rsidP="00937D29">
      <w:pPr>
        <w:pStyle w:val="a4"/>
        <w:numPr>
          <w:ilvl w:val="1"/>
          <w:numId w:val="72"/>
        </w:numPr>
        <w:tabs>
          <w:tab w:val="left" w:pos="142"/>
          <w:tab w:val="left" w:pos="426"/>
          <w:tab w:val="left" w:pos="1596"/>
          <w:tab w:val="left" w:pos="1597"/>
          <w:tab w:val="left" w:pos="3121"/>
          <w:tab w:val="left" w:pos="4852"/>
          <w:tab w:val="left" w:pos="5231"/>
          <w:tab w:val="left" w:pos="7087"/>
          <w:tab w:val="left" w:pos="8381"/>
          <w:tab w:val="left" w:pos="10027"/>
          <w:tab w:val="left" w:pos="11105"/>
        </w:tabs>
        <w:spacing w:line="276" w:lineRule="auto"/>
        <w:ind w:left="0" w:right="481" w:firstLine="0"/>
        <w:jc w:val="left"/>
        <w:rPr>
          <w:sz w:val="21"/>
        </w:rPr>
      </w:pPr>
      <w:r>
        <w:rPr>
          <w:sz w:val="28"/>
        </w:rPr>
        <w:t>побуждать</w:t>
      </w:r>
      <w:r>
        <w:rPr>
          <w:sz w:val="28"/>
        </w:rPr>
        <w:tab/>
        <w:t>потребность</w:t>
      </w:r>
      <w:r>
        <w:rPr>
          <w:sz w:val="28"/>
        </w:rPr>
        <w:tab/>
        <w:t>в</w:t>
      </w:r>
      <w:r>
        <w:rPr>
          <w:sz w:val="28"/>
        </w:rPr>
        <w:tab/>
        <w:t>поддержании</w:t>
      </w:r>
      <w:r>
        <w:rPr>
          <w:sz w:val="28"/>
        </w:rPr>
        <w:tab/>
        <w:t>красоты,</w:t>
      </w:r>
      <w:r>
        <w:rPr>
          <w:sz w:val="28"/>
        </w:rPr>
        <w:tab/>
        <w:t>проявлении</w:t>
      </w:r>
      <w:r>
        <w:rPr>
          <w:sz w:val="28"/>
        </w:rPr>
        <w:tab/>
        <w:t>заботы</w:t>
      </w:r>
      <w:r>
        <w:rPr>
          <w:sz w:val="28"/>
        </w:rPr>
        <w:tab/>
      </w:r>
      <w:r>
        <w:rPr>
          <w:spacing w:val="-4"/>
          <w:sz w:val="28"/>
        </w:rPr>
        <w:t>о</w:t>
      </w:r>
      <w:r>
        <w:rPr>
          <w:spacing w:val="-67"/>
          <w:sz w:val="28"/>
        </w:rPr>
        <w:t xml:space="preserve"> </w:t>
      </w:r>
      <w:r>
        <w:rPr>
          <w:sz w:val="28"/>
        </w:rPr>
        <w:t>растительном</w:t>
      </w:r>
      <w:r>
        <w:rPr>
          <w:spacing w:val="1"/>
          <w:sz w:val="28"/>
        </w:rPr>
        <w:t xml:space="preserve"> </w:t>
      </w:r>
      <w:r>
        <w:rPr>
          <w:sz w:val="28"/>
        </w:rPr>
        <w:t>и</w:t>
      </w:r>
      <w:r>
        <w:rPr>
          <w:spacing w:val="1"/>
          <w:sz w:val="28"/>
        </w:rPr>
        <w:t xml:space="preserve"> </w:t>
      </w:r>
      <w:r>
        <w:rPr>
          <w:sz w:val="28"/>
        </w:rPr>
        <w:t>животном</w:t>
      </w:r>
      <w:r>
        <w:rPr>
          <w:spacing w:val="1"/>
          <w:sz w:val="28"/>
        </w:rPr>
        <w:t xml:space="preserve"> </w:t>
      </w:r>
      <w:r>
        <w:rPr>
          <w:sz w:val="28"/>
        </w:rPr>
        <w:t>мире</w:t>
      </w:r>
      <w:r>
        <w:rPr>
          <w:spacing w:val="2"/>
          <w:sz w:val="28"/>
        </w:rPr>
        <w:t xml:space="preserve"> </w:t>
      </w:r>
      <w:r>
        <w:rPr>
          <w:sz w:val="28"/>
        </w:rPr>
        <w:t>своего края;</w:t>
      </w:r>
    </w:p>
    <w:p w:rsidR="0016617A" w:rsidRDefault="005076C5" w:rsidP="00937D29">
      <w:pPr>
        <w:pStyle w:val="a4"/>
        <w:numPr>
          <w:ilvl w:val="1"/>
          <w:numId w:val="72"/>
        </w:numPr>
        <w:tabs>
          <w:tab w:val="left" w:pos="142"/>
          <w:tab w:val="left" w:pos="426"/>
          <w:tab w:val="left" w:pos="1596"/>
          <w:tab w:val="left" w:pos="1597"/>
        </w:tabs>
        <w:spacing w:line="276" w:lineRule="auto"/>
        <w:ind w:left="0" w:right="479" w:firstLine="0"/>
        <w:jc w:val="left"/>
        <w:rPr>
          <w:sz w:val="21"/>
        </w:rPr>
      </w:pPr>
      <w:r>
        <w:rPr>
          <w:sz w:val="28"/>
        </w:rPr>
        <w:t>воспитывать</w:t>
      </w:r>
      <w:r>
        <w:rPr>
          <w:spacing w:val="14"/>
          <w:sz w:val="28"/>
        </w:rPr>
        <w:t xml:space="preserve"> </w:t>
      </w:r>
      <w:r>
        <w:rPr>
          <w:sz w:val="28"/>
        </w:rPr>
        <w:t>чувства</w:t>
      </w:r>
      <w:r>
        <w:rPr>
          <w:spacing w:val="17"/>
          <w:sz w:val="28"/>
        </w:rPr>
        <w:t xml:space="preserve"> </w:t>
      </w:r>
      <w:r>
        <w:rPr>
          <w:sz w:val="28"/>
        </w:rPr>
        <w:t>признательности,</w:t>
      </w:r>
      <w:r>
        <w:rPr>
          <w:spacing w:val="18"/>
          <w:sz w:val="28"/>
        </w:rPr>
        <w:t xml:space="preserve"> </w:t>
      </w:r>
      <w:r>
        <w:rPr>
          <w:sz w:val="28"/>
        </w:rPr>
        <w:t>благодарности,</w:t>
      </w:r>
      <w:r>
        <w:rPr>
          <w:spacing w:val="18"/>
          <w:sz w:val="28"/>
        </w:rPr>
        <w:t xml:space="preserve"> </w:t>
      </w:r>
      <w:r>
        <w:rPr>
          <w:sz w:val="28"/>
        </w:rPr>
        <w:t>уважения</w:t>
      </w:r>
      <w:r>
        <w:rPr>
          <w:spacing w:val="18"/>
          <w:sz w:val="28"/>
        </w:rPr>
        <w:t xml:space="preserve"> </w:t>
      </w:r>
      <w:r>
        <w:rPr>
          <w:sz w:val="28"/>
        </w:rPr>
        <w:t>к</w:t>
      </w:r>
      <w:r>
        <w:rPr>
          <w:spacing w:val="15"/>
          <w:sz w:val="28"/>
        </w:rPr>
        <w:t xml:space="preserve"> </w:t>
      </w:r>
      <w:r>
        <w:rPr>
          <w:sz w:val="28"/>
        </w:rPr>
        <w:t>знаменитым</w:t>
      </w:r>
      <w:r>
        <w:rPr>
          <w:spacing w:val="-67"/>
          <w:sz w:val="28"/>
        </w:rPr>
        <w:t xml:space="preserve"> </w:t>
      </w:r>
      <w:r>
        <w:rPr>
          <w:sz w:val="28"/>
        </w:rPr>
        <w:t>людям</w:t>
      </w:r>
      <w:r>
        <w:rPr>
          <w:spacing w:val="2"/>
          <w:sz w:val="28"/>
        </w:rPr>
        <w:t xml:space="preserve"> </w:t>
      </w:r>
      <w:r>
        <w:rPr>
          <w:sz w:val="28"/>
        </w:rPr>
        <w:t>своего</w:t>
      </w:r>
      <w:r>
        <w:rPr>
          <w:spacing w:val="1"/>
          <w:sz w:val="28"/>
        </w:rPr>
        <w:t xml:space="preserve"> </w:t>
      </w:r>
      <w:r>
        <w:rPr>
          <w:sz w:val="28"/>
        </w:rPr>
        <w:t>города</w:t>
      </w:r>
      <w:r>
        <w:rPr>
          <w:spacing w:val="2"/>
          <w:sz w:val="28"/>
        </w:rPr>
        <w:t xml:space="preserve"> </w:t>
      </w:r>
      <w:r>
        <w:rPr>
          <w:sz w:val="28"/>
        </w:rPr>
        <w:t>(села).</w:t>
      </w:r>
    </w:p>
    <w:p w:rsidR="0016617A" w:rsidRDefault="005076C5" w:rsidP="00937D29">
      <w:pPr>
        <w:tabs>
          <w:tab w:val="left" w:pos="142"/>
          <w:tab w:val="left" w:pos="426"/>
        </w:tabs>
        <w:spacing w:line="276" w:lineRule="auto"/>
        <w:rPr>
          <w:i/>
          <w:sz w:val="28"/>
        </w:rPr>
      </w:pPr>
      <w:r>
        <w:rPr>
          <w:i/>
          <w:sz w:val="28"/>
        </w:rPr>
        <w:t>Формирование</w:t>
      </w:r>
      <w:r>
        <w:rPr>
          <w:i/>
          <w:spacing w:val="-5"/>
          <w:sz w:val="28"/>
        </w:rPr>
        <w:t xml:space="preserve"> </w:t>
      </w:r>
      <w:r>
        <w:rPr>
          <w:i/>
          <w:sz w:val="28"/>
        </w:rPr>
        <w:t>поведения</w:t>
      </w:r>
    </w:p>
    <w:p w:rsidR="0016617A" w:rsidRDefault="005076C5" w:rsidP="00937D29">
      <w:pPr>
        <w:pStyle w:val="a3"/>
        <w:tabs>
          <w:tab w:val="left" w:pos="142"/>
          <w:tab w:val="left" w:pos="426"/>
        </w:tabs>
        <w:spacing w:line="276" w:lineRule="auto"/>
        <w:ind w:left="0" w:right="658" w:hanging="164"/>
      </w:pPr>
      <w:r>
        <w:t>В</w:t>
      </w:r>
      <w:r>
        <w:rPr>
          <w:spacing w:val="-8"/>
        </w:rPr>
        <w:t xml:space="preserve"> </w:t>
      </w:r>
      <w:r>
        <w:t>зависимости</w:t>
      </w:r>
      <w:r>
        <w:rPr>
          <w:spacing w:val="-5"/>
        </w:rPr>
        <w:t xml:space="preserve"> </w:t>
      </w:r>
      <w:r>
        <w:t>от</w:t>
      </w:r>
      <w:r>
        <w:rPr>
          <w:spacing w:val="-5"/>
        </w:rPr>
        <w:t xml:space="preserve"> </w:t>
      </w:r>
      <w:r>
        <w:t>возраста</w:t>
      </w:r>
      <w:r>
        <w:rPr>
          <w:spacing w:val="-4"/>
        </w:rPr>
        <w:t xml:space="preserve"> </w:t>
      </w:r>
      <w:r>
        <w:t>и</w:t>
      </w:r>
      <w:r>
        <w:rPr>
          <w:spacing w:val="-4"/>
        </w:rPr>
        <w:t xml:space="preserve"> </w:t>
      </w:r>
      <w:r>
        <w:t>уровня</w:t>
      </w:r>
      <w:r>
        <w:rPr>
          <w:spacing w:val="-4"/>
        </w:rPr>
        <w:t xml:space="preserve"> </w:t>
      </w:r>
      <w:r>
        <w:t>развития</w:t>
      </w:r>
      <w:r>
        <w:rPr>
          <w:spacing w:val="-4"/>
        </w:rPr>
        <w:t xml:space="preserve"> </w:t>
      </w:r>
      <w:r>
        <w:t>детей</w:t>
      </w:r>
      <w:r>
        <w:rPr>
          <w:spacing w:val="-4"/>
        </w:rPr>
        <w:t xml:space="preserve"> </w:t>
      </w:r>
      <w:r>
        <w:t>обучать</w:t>
      </w:r>
      <w:r>
        <w:rPr>
          <w:spacing w:val="-7"/>
        </w:rPr>
        <w:t xml:space="preserve"> </w:t>
      </w:r>
      <w:r>
        <w:t>способам,</w:t>
      </w:r>
      <w:r>
        <w:rPr>
          <w:spacing w:val="-2"/>
        </w:rPr>
        <w:t xml:space="preserve"> </w:t>
      </w:r>
      <w:r>
        <w:t>развивать</w:t>
      </w:r>
      <w:r>
        <w:rPr>
          <w:spacing w:val="-67"/>
        </w:rPr>
        <w:t xml:space="preserve"> </w:t>
      </w:r>
      <w:r>
        <w:t>умения</w:t>
      </w:r>
      <w:r>
        <w:rPr>
          <w:spacing w:val="1"/>
        </w:rPr>
        <w:t xml:space="preserve"> </w:t>
      </w:r>
      <w:r>
        <w:t>и</w:t>
      </w:r>
      <w:r>
        <w:rPr>
          <w:spacing w:val="1"/>
        </w:rPr>
        <w:t xml:space="preserve"> </w:t>
      </w:r>
      <w:r>
        <w:t>формировать</w:t>
      </w:r>
      <w:r>
        <w:rPr>
          <w:spacing w:val="-1"/>
        </w:rPr>
        <w:t xml:space="preserve"> </w:t>
      </w:r>
      <w:r>
        <w:t>навыки:</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t>проявления</w:t>
      </w:r>
      <w:r>
        <w:rPr>
          <w:spacing w:val="-4"/>
          <w:sz w:val="28"/>
        </w:rPr>
        <w:t xml:space="preserve"> </w:t>
      </w:r>
      <w:r>
        <w:rPr>
          <w:sz w:val="28"/>
        </w:rPr>
        <w:t>заботы</w:t>
      </w:r>
      <w:r>
        <w:rPr>
          <w:spacing w:val="-4"/>
          <w:sz w:val="28"/>
        </w:rPr>
        <w:t xml:space="preserve"> </w:t>
      </w:r>
      <w:r>
        <w:rPr>
          <w:sz w:val="28"/>
        </w:rPr>
        <w:t>о</w:t>
      </w:r>
      <w:r>
        <w:rPr>
          <w:spacing w:val="-5"/>
          <w:sz w:val="28"/>
        </w:rPr>
        <w:t xml:space="preserve"> </w:t>
      </w:r>
      <w:r>
        <w:rPr>
          <w:sz w:val="28"/>
        </w:rPr>
        <w:t>благосостоянии</w:t>
      </w:r>
      <w:r>
        <w:rPr>
          <w:spacing w:val="-4"/>
          <w:sz w:val="28"/>
        </w:rPr>
        <w:t xml:space="preserve"> </w:t>
      </w:r>
      <w:r>
        <w:rPr>
          <w:sz w:val="28"/>
        </w:rPr>
        <w:t>своего</w:t>
      </w:r>
      <w:r>
        <w:rPr>
          <w:spacing w:val="-5"/>
          <w:sz w:val="28"/>
        </w:rPr>
        <w:t xml:space="preserve"> </w:t>
      </w:r>
      <w:r>
        <w:rPr>
          <w:sz w:val="28"/>
        </w:rPr>
        <w:t>края;</w:t>
      </w:r>
    </w:p>
    <w:p w:rsidR="0016617A" w:rsidRDefault="005076C5" w:rsidP="00937D29">
      <w:pPr>
        <w:pStyle w:val="a4"/>
        <w:numPr>
          <w:ilvl w:val="0"/>
          <w:numId w:val="69"/>
        </w:numPr>
        <w:tabs>
          <w:tab w:val="left" w:pos="142"/>
          <w:tab w:val="left" w:pos="426"/>
          <w:tab w:val="left" w:pos="1596"/>
          <w:tab w:val="left" w:pos="1597"/>
        </w:tabs>
        <w:spacing w:line="276" w:lineRule="auto"/>
        <w:ind w:left="0" w:right="471" w:firstLine="0"/>
        <w:rPr>
          <w:sz w:val="28"/>
        </w:rPr>
      </w:pPr>
      <w:r>
        <w:rPr>
          <w:sz w:val="28"/>
        </w:rPr>
        <w:t>практического применения знаний о своем крае в разных видах деятельности</w:t>
      </w:r>
      <w:r>
        <w:rPr>
          <w:spacing w:val="1"/>
          <w:sz w:val="28"/>
        </w:rPr>
        <w:t xml:space="preserve"> </w:t>
      </w:r>
      <w:r>
        <w:rPr>
          <w:sz w:val="28"/>
        </w:rPr>
        <w:t>(музыкальной, изобразительной, конструктивной, речевой, трудовой, физкультурной,</w:t>
      </w:r>
      <w:r>
        <w:rPr>
          <w:spacing w:val="1"/>
          <w:sz w:val="28"/>
        </w:rPr>
        <w:t xml:space="preserve"> </w:t>
      </w:r>
      <w:r>
        <w:rPr>
          <w:sz w:val="28"/>
        </w:rPr>
        <w:t>коммуникативной);</w:t>
      </w:r>
    </w:p>
    <w:p w:rsidR="0016617A" w:rsidRDefault="005076C5" w:rsidP="00937D29">
      <w:pPr>
        <w:pStyle w:val="a4"/>
        <w:numPr>
          <w:ilvl w:val="0"/>
          <w:numId w:val="69"/>
        </w:numPr>
        <w:tabs>
          <w:tab w:val="left" w:pos="142"/>
          <w:tab w:val="left" w:pos="426"/>
          <w:tab w:val="left" w:pos="1596"/>
          <w:tab w:val="left" w:pos="1597"/>
        </w:tabs>
        <w:spacing w:line="276" w:lineRule="auto"/>
        <w:ind w:left="0" w:firstLine="0"/>
        <w:jc w:val="left"/>
        <w:rPr>
          <w:sz w:val="28"/>
        </w:rPr>
      </w:pPr>
      <w:r>
        <w:rPr>
          <w:sz w:val="28"/>
        </w:rPr>
        <w:lastRenderedPageBreak/>
        <w:t>участия</w:t>
      </w:r>
      <w:r>
        <w:rPr>
          <w:spacing w:val="-3"/>
          <w:sz w:val="28"/>
        </w:rPr>
        <w:t xml:space="preserve"> </w:t>
      </w:r>
      <w:r>
        <w:rPr>
          <w:sz w:val="28"/>
        </w:rPr>
        <w:t>в</w:t>
      </w:r>
      <w:r>
        <w:rPr>
          <w:spacing w:val="-4"/>
          <w:sz w:val="28"/>
        </w:rPr>
        <w:t xml:space="preserve"> </w:t>
      </w:r>
      <w:r>
        <w:rPr>
          <w:sz w:val="28"/>
        </w:rPr>
        <w:t>традиционных</w:t>
      </w:r>
      <w:r>
        <w:rPr>
          <w:spacing w:val="-7"/>
          <w:sz w:val="28"/>
        </w:rPr>
        <w:t xml:space="preserve"> </w:t>
      </w:r>
      <w:r>
        <w:rPr>
          <w:sz w:val="28"/>
        </w:rPr>
        <w:t>событиях</w:t>
      </w:r>
      <w:r>
        <w:rPr>
          <w:spacing w:val="-7"/>
          <w:sz w:val="28"/>
        </w:rPr>
        <w:t xml:space="preserve"> </w:t>
      </w:r>
      <w:r>
        <w:rPr>
          <w:sz w:val="28"/>
        </w:rPr>
        <w:t>своего</w:t>
      </w:r>
      <w:r>
        <w:rPr>
          <w:spacing w:val="-3"/>
          <w:sz w:val="28"/>
        </w:rPr>
        <w:t xml:space="preserve"> </w:t>
      </w:r>
      <w:r>
        <w:rPr>
          <w:sz w:val="28"/>
        </w:rPr>
        <w:t>города</w:t>
      </w:r>
      <w:r>
        <w:rPr>
          <w:spacing w:val="-3"/>
          <w:sz w:val="28"/>
        </w:rPr>
        <w:t xml:space="preserve"> </w:t>
      </w:r>
      <w:r>
        <w:rPr>
          <w:sz w:val="28"/>
        </w:rPr>
        <w:t>(села);</w:t>
      </w:r>
    </w:p>
    <w:p w:rsidR="0016617A" w:rsidRDefault="005076C5" w:rsidP="00937D29">
      <w:pPr>
        <w:pStyle w:val="a4"/>
        <w:numPr>
          <w:ilvl w:val="0"/>
          <w:numId w:val="69"/>
        </w:numPr>
        <w:tabs>
          <w:tab w:val="left" w:pos="142"/>
          <w:tab w:val="left" w:pos="426"/>
          <w:tab w:val="left" w:pos="1596"/>
          <w:tab w:val="left" w:pos="1597"/>
        </w:tabs>
        <w:spacing w:line="276" w:lineRule="auto"/>
        <w:ind w:left="0" w:right="942" w:firstLine="0"/>
        <w:jc w:val="left"/>
        <w:rPr>
          <w:sz w:val="28"/>
        </w:rPr>
      </w:pPr>
      <w:r>
        <w:rPr>
          <w:sz w:val="28"/>
        </w:rPr>
        <w:t>проявления</w:t>
      </w:r>
      <w:r>
        <w:rPr>
          <w:spacing w:val="-5"/>
          <w:sz w:val="28"/>
        </w:rPr>
        <w:t xml:space="preserve"> </w:t>
      </w:r>
      <w:r>
        <w:rPr>
          <w:sz w:val="28"/>
        </w:rPr>
        <w:t>признательности,</w:t>
      </w:r>
      <w:r>
        <w:rPr>
          <w:spacing w:val="-4"/>
          <w:sz w:val="28"/>
        </w:rPr>
        <w:t xml:space="preserve"> </w:t>
      </w:r>
      <w:r>
        <w:rPr>
          <w:sz w:val="28"/>
        </w:rPr>
        <w:t>заботы,</w:t>
      </w:r>
      <w:r>
        <w:rPr>
          <w:spacing w:val="-3"/>
          <w:sz w:val="28"/>
        </w:rPr>
        <w:t xml:space="preserve"> </w:t>
      </w:r>
      <w:r>
        <w:rPr>
          <w:sz w:val="28"/>
        </w:rPr>
        <w:t>уважения</w:t>
      </w:r>
      <w:r>
        <w:rPr>
          <w:spacing w:val="-3"/>
          <w:sz w:val="28"/>
        </w:rPr>
        <w:t xml:space="preserve"> </w:t>
      </w:r>
      <w:r>
        <w:rPr>
          <w:sz w:val="28"/>
        </w:rPr>
        <w:t>к</w:t>
      </w:r>
      <w:r>
        <w:rPr>
          <w:spacing w:val="-6"/>
          <w:sz w:val="28"/>
        </w:rPr>
        <w:t xml:space="preserve"> </w:t>
      </w:r>
      <w:r>
        <w:rPr>
          <w:sz w:val="28"/>
        </w:rPr>
        <w:t>знаменитым</w:t>
      </w:r>
      <w:r>
        <w:rPr>
          <w:spacing w:val="-4"/>
          <w:sz w:val="28"/>
        </w:rPr>
        <w:t xml:space="preserve"> </w:t>
      </w:r>
      <w:r>
        <w:rPr>
          <w:sz w:val="28"/>
        </w:rPr>
        <w:t>людям</w:t>
      </w:r>
      <w:r>
        <w:rPr>
          <w:spacing w:val="-4"/>
          <w:sz w:val="28"/>
        </w:rPr>
        <w:t xml:space="preserve"> </w:t>
      </w:r>
      <w:r>
        <w:rPr>
          <w:sz w:val="28"/>
        </w:rPr>
        <w:t>своего</w:t>
      </w:r>
      <w:r>
        <w:rPr>
          <w:spacing w:val="-67"/>
          <w:sz w:val="28"/>
        </w:rPr>
        <w:t xml:space="preserve"> </w:t>
      </w:r>
      <w:r>
        <w:rPr>
          <w:sz w:val="28"/>
        </w:rPr>
        <w:t>края,</w:t>
      </w:r>
      <w:r>
        <w:rPr>
          <w:spacing w:val="3"/>
          <w:sz w:val="28"/>
        </w:rPr>
        <w:t xml:space="preserve"> </w:t>
      </w:r>
      <w:r>
        <w:rPr>
          <w:sz w:val="28"/>
        </w:rPr>
        <w:t>его</w:t>
      </w:r>
      <w:r>
        <w:rPr>
          <w:spacing w:val="1"/>
          <w:sz w:val="28"/>
        </w:rPr>
        <w:t xml:space="preserve"> </w:t>
      </w:r>
      <w:r>
        <w:rPr>
          <w:sz w:val="28"/>
        </w:rPr>
        <w:t>труженикам;</w:t>
      </w:r>
    </w:p>
    <w:p w:rsidR="0016617A" w:rsidRDefault="005076C5" w:rsidP="00937D29">
      <w:pPr>
        <w:pStyle w:val="a4"/>
        <w:numPr>
          <w:ilvl w:val="0"/>
          <w:numId w:val="69"/>
        </w:numPr>
        <w:tabs>
          <w:tab w:val="left" w:pos="142"/>
          <w:tab w:val="left" w:pos="426"/>
          <w:tab w:val="left" w:pos="1596"/>
          <w:tab w:val="left" w:pos="1597"/>
        </w:tabs>
        <w:spacing w:line="276" w:lineRule="auto"/>
        <w:ind w:left="0" w:right="1116" w:firstLine="0"/>
        <w:jc w:val="left"/>
        <w:rPr>
          <w:sz w:val="28"/>
        </w:rPr>
      </w:pPr>
      <w:r>
        <w:rPr>
          <w:sz w:val="28"/>
        </w:rPr>
        <w:t>проявления</w:t>
      </w:r>
      <w:r>
        <w:rPr>
          <w:spacing w:val="-6"/>
          <w:sz w:val="28"/>
        </w:rPr>
        <w:t xml:space="preserve"> </w:t>
      </w:r>
      <w:r>
        <w:rPr>
          <w:sz w:val="28"/>
        </w:rPr>
        <w:t>бережного,</w:t>
      </w:r>
      <w:r>
        <w:rPr>
          <w:spacing w:val="-3"/>
          <w:sz w:val="28"/>
        </w:rPr>
        <w:t xml:space="preserve"> </w:t>
      </w:r>
      <w:r>
        <w:rPr>
          <w:sz w:val="28"/>
        </w:rPr>
        <w:t>заботливого</w:t>
      </w:r>
      <w:r>
        <w:rPr>
          <w:spacing w:val="-6"/>
          <w:sz w:val="28"/>
        </w:rPr>
        <w:t xml:space="preserve"> </w:t>
      </w:r>
      <w:r>
        <w:rPr>
          <w:sz w:val="28"/>
        </w:rPr>
        <w:t>отношения</w:t>
      </w:r>
      <w:r>
        <w:rPr>
          <w:spacing w:val="-6"/>
          <w:sz w:val="28"/>
        </w:rPr>
        <w:t xml:space="preserve"> </w:t>
      </w:r>
      <w:r>
        <w:rPr>
          <w:sz w:val="28"/>
        </w:rPr>
        <w:t>к</w:t>
      </w:r>
      <w:r>
        <w:rPr>
          <w:spacing w:val="-6"/>
          <w:sz w:val="28"/>
        </w:rPr>
        <w:t xml:space="preserve"> </w:t>
      </w:r>
      <w:r>
        <w:rPr>
          <w:sz w:val="28"/>
        </w:rPr>
        <w:t>достопримечательностям</w:t>
      </w:r>
      <w:r>
        <w:rPr>
          <w:spacing w:val="-67"/>
          <w:sz w:val="28"/>
        </w:rPr>
        <w:t xml:space="preserve"> </w:t>
      </w:r>
      <w:r>
        <w:rPr>
          <w:sz w:val="28"/>
        </w:rPr>
        <w:t>города</w:t>
      </w:r>
      <w:r>
        <w:rPr>
          <w:spacing w:val="1"/>
          <w:sz w:val="28"/>
        </w:rPr>
        <w:t xml:space="preserve"> </w:t>
      </w:r>
      <w:r>
        <w:rPr>
          <w:sz w:val="28"/>
        </w:rPr>
        <w:t>(села).</w:t>
      </w:r>
    </w:p>
    <w:p w:rsidR="0016617A" w:rsidRDefault="005076C5" w:rsidP="00937D29">
      <w:pPr>
        <w:pStyle w:val="a3"/>
        <w:tabs>
          <w:tab w:val="left" w:pos="142"/>
          <w:tab w:val="left" w:pos="426"/>
        </w:tabs>
        <w:spacing w:line="276" w:lineRule="auto"/>
        <w:ind w:left="0" w:firstLine="1483"/>
      </w:pPr>
      <w:r>
        <w:t>Реализация</w:t>
      </w:r>
      <w:r>
        <w:rPr>
          <w:spacing w:val="-6"/>
        </w:rPr>
        <w:t xml:space="preserve"> </w:t>
      </w:r>
      <w:r>
        <w:t>программы</w:t>
      </w:r>
      <w:r>
        <w:rPr>
          <w:spacing w:val="-7"/>
        </w:rPr>
        <w:t xml:space="preserve"> </w:t>
      </w:r>
      <w:r>
        <w:t>«Дорогою</w:t>
      </w:r>
      <w:r>
        <w:rPr>
          <w:spacing w:val="-7"/>
        </w:rPr>
        <w:t xml:space="preserve"> </w:t>
      </w:r>
      <w:r>
        <w:t>добра»</w:t>
      </w:r>
      <w:r>
        <w:rPr>
          <w:spacing w:val="-10"/>
        </w:rPr>
        <w:t xml:space="preserve"> </w:t>
      </w:r>
      <w:r>
        <w:t>осуществляется</w:t>
      </w:r>
      <w:r>
        <w:rPr>
          <w:spacing w:val="-5"/>
        </w:rPr>
        <w:t xml:space="preserve"> </w:t>
      </w:r>
      <w:r>
        <w:t>на</w:t>
      </w:r>
      <w:r>
        <w:rPr>
          <w:spacing w:val="-6"/>
        </w:rPr>
        <w:t xml:space="preserve"> </w:t>
      </w:r>
      <w:r>
        <w:t>протяжении</w:t>
      </w:r>
      <w:r>
        <w:rPr>
          <w:spacing w:val="-67"/>
        </w:rPr>
        <w:t xml:space="preserve"> </w:t>
      </w:r>
      <w:r>
        <w:t>всего</w:t>
      </w:r>
      <w:r>
        <w:rPr>
          <w:spacing w:val="-4"/>
        </w:rPr>
        <w:t xml:space="preserve"> </w:t>
      </w:r>
      <w:r>
        <w:t>дошкольного возраста</w:t>
      </w:r>
      <w:r>
        <w:rPr>
          <w:spacing w:val="-3"/>
        </w:rPr>
        <w:t xml:space="preserve"> </w:t>
      </w:r>
      <w:r>
        <w:t>(от</w:t>
      </w:r>
      <w:r>
        <w:rPr>
          <w:spacing w:val="-4"/>
        </w:rPr>
        <w:t xml:space="preserve"> </w:t>
      </w:r>
      <w:r>
        <w:t>3</w:t>
      </w:r>
      <w:r>
        <w:rPr>
          <w:spacing w:val="-4"/>
        </w:rPr>
        <w:t xml:space="preserve"> </w:t>
      </w:r>
      <w:r>
        <w:t>до</w:t>
      </w:r>
      <w:r>
        <w:rPr>
          <w:spacing w:val="-4"/>
        </w:rPr>
        <w:t xml:space="preserve"> </w:t>
      </w:r>
      <w:r w:rsidR="00AF2B02">
        <w:t>7</w:t>
      </w:r>
      <w:r>
        <w:rPr>
          <w:spacing w:val="-4"/>
        </w:rPr>
        <w:t xml:space="preserve"> </w:t>
      </w:r>
      <w:r>
        <w:t>лет).</w:t>
      </w:r>
      <w:r>
        <w:rPr>
          <w:spacing w:val="-1"/>
        </w:rPr>
        <w:t xml:space="preserve"> </w:t>
      </w:r>
      <w:r>
        <w:t>Ее</w:t>
      </w:r>
      <w:r>
        <w:rPr>
          <w:spacing w:val="4"/>
        </w:rPr>
        <w:t xml:space="preserve"> </w:t>
      </w:r>
      <w:r>
        <w:rPr>
          <w:i/>
        </w:rPr>
        <w:t>содержание</w:t>
      </w:r>
      <w:r>
        <w:rPr>
          <w:i/>
          <w:spacing w:val="-1"/>
        </w:rPr>
        <w:t xml:space="preserve"> </w:t>
      </w:r>
      <w:r>
        <w:t>представлено</w:t>
      </w:r>
      <w:r>
        <w:rPr>
          <w:spacing w:val="-4"/>
        </w:rPr>
        <w:t xml:space="preserve"> </w:t>
      </w:r>
      <w:r>
        <w:t>в</w:t>
      </w:r>
      <w:r>
        <w:rPr>
          <w:spacing w:val="-4"/>
        </w:rPr>
        <w:t xml:space="preserve"> </w:t>
      </w:r>
      <w:r>
        <w:t>разделах:</w:t>
      </w:r>
    </w:p>
    <w:p w:rsidR="0016617A" w:rsidRDefault="00FD04BA" w:rsidP="00937D29">
      <w:pPr>
        <w:pStyle w:val="a3"/>
        <w:tabs>
          <w:tab w:val="left" w:pos="142"/>
          <w:tab w:val="left" w:pos="426"/>
        </w:tabs>
        <w:spacing w:after="6" w:line="276" w:lineRule="auto"/>
        <w:ind w:left="0" w:right="658"/>
      </w:pPr>
      <w:r>
        <w:pict>
          <v:rect id="_x0000_s1028" style="position:absolute;margin-left:339pt;margin-top:81.45pt;width:80.65pt;height:16.55pt;z-index:-21643264;mso-position-horizontal-relative:page" stroked="f">
            <w10:wrap anchorx="page"/>
          </v:rect>
        </w:pict>
      </w:r>
      <w:r w:rsidR="005076C5">
        <w:t>«Человек</w:t>
      </w:r>
      <w:r w:rsidR="005076C5">
        <w:rPr>
          <w:spacing w:val="-5"/>
        </w:rPr>
        <w:t xml:space="preserve"> </w:t>
      </w:r>
      <w:r w:rsidR="005076C5">
        <w:t>среди</w:t>
      </w:r>
      <w:r w:rsidR="005076C5">
        <w:rPr>
          <w:spacing w:val="-4"/>
        </w:rPr>
        <w:t xml:space="preserve"> </w:t>
      </w:r>
      <w:r w:rsidR="005076C5">
        <w:t>людей»,</w:t>
      </w:r>
      <w:r w:rsidR="005076C5">
        <w:rPr>
          <w:spacing w:val="-2"/>
        </w:rPr>
        <w:t xml:space="preserve"> </w:t>
      </w:r>
      <w:r w:rsidR="005076C5">
        <w:t>«Человек</w:t>
      </w:r>
      <w:r w:rsidR="005076C5">
        <w:rPr>
          <w:spacing w:val="-5"/>
        </w:rPr>
        <w:t xml:space="preserve"> </w:t>
      </w:r>
      <w:r w:rsidR="005076C5">
        <w:t>в</w:t>
      </w:r>
      <w:r w:rsidR="005076C5">
        <w:rPr>
          <w:spacing w:val="-5"/>
        </w:rPr>
        <w:t xml:space="preserve"> </w:t>
      </w:r>
      <w:r w:rsidR="005076C5">
        <w:t>истории»,</w:t>
      </w:r>
      <w:r w:rsidR="005076C5">
        <w:rPr>
          <w:spacing w:val="-2"/>
        </w:rPr>
        <w:t xml:space="preserve"> </w:t>
      </w:r>
      <w:r w:rsidR="005076C5">
        <w:t>«Человек</w:t>
      </w:r>
      <w:r w:rsidR="005076C5">
        <w:rPr>
          <w:spacing w:val="-4"/>
        </w:rPr>
        <w:t xml:space="preserve"> </w:t>
      </w:r>
      <w:r w:rsidR="005076C5">
        <w:t>в</w:t>
      </w:r>
      <w:r w:rsidR="005076C5">
        <w:rPr>
          <w:spacing w:val="-5"/>
        </w:rPr>
        <w:t xml:space="preserve"> </w:t>
      </w:r>
      <w:r w:rsidR="005076C5">
        <w:t>культуре»,</w:t>
      </w:r>
      <w:r w:rsidR="005076C5">
        <w:rPr>
          <w:spacing w:val="-2"/>
        </w:rPr>
        <w:t xml:space="preserve"> </w:t>
      </w:r>
      <w:r w:rsidR="005076C5">
        <w:t>«Человек</w:t>
      </w:r>
      <w:r w:rsidR="005076C5">
        <w:rPr>
          <w:spacing w:val="-5"/>
        </w:rPr>
        <w:t xml:space="preserve"> </w:t>
      </w:r>
      <w:r w:rsidR="005076C5">
        <w:t>в</w:t>
      </w:r>
      <w:r w:rsidR="005076C5">
        <w:rPr>
          <w:spacing w:val="-67"/>
        </w:rPr>
        <w:t xml:space="preserve"> </w:t>
      </w:r>
      <w:r w:rsidR="005076C5">
        <w:t>своем</w:t>
      </w:r>
      <w:r w:rsidR="005076C5">
        <w:rPr>
          <w:spacing w:val="1"/>
        </w:rPr>
        <w:t xml:space="preserve"> </w:t>
      </w:r>
      <w:r w:rsidR="005076C5">
        <w:t>крае»,</w:t>
      </w:r>
      <w:r w:rsidR="005076C5">
        <w:rPr>
          <w:spacing w:val="3"/>
        </w:rPr>
        <w:t xml:space="preserve"> </w:t>
      </w:r>
      <w:r w:rsidR="005076C5">
        <w:t>каждый</w:t>
      </w:r>
      <w:r w:rsidR="005076C5">
        <w:rPr>
          <w:spacing w:val="1"/>
        </w:rPr>
        <w:t xml:space="preserve"> </w:t>
      </w:r>
      <w:r w:rsidR="005076C5">
        <w:t>из</w:t>
      </w:r>
      <w:r w:rsidR="005076C5">
        <w:rPr>
          <w:spacing w:val="1"/>
        </w:rPr>
        <w:t xml:space="preserve"> </w:t>
      </w:r>
      <w:r w:rsidR="005076C5">
        <w:t>которых</w:t>
      </w:r>
      <w:r w:rsidR="005076C5">
        <w:rPr>
          <w:spacing w:val="-4"/>
        </w:rPr>
        <w:t xml:space="preserve"> </w:t>
      </w:r>
      <w:r w:rsidR="005076C5">
        <w:t>дифференцирован по</w:t>
      </w:r>
      <w:r w:rsidR="005076C5">
        <w:rPr>
          <w:spacing w:val="-1"/>
        </w:rPr>
        <w:t xml:space="preserve"> </w:t>
      </w:r>
      <w:r w:rsidR="005076C5">
        <w:t>блокам</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6237"/>
      </w:tblGrid>
      <w:tr w:rsidR="0016617A" w:rsidTr="004C5854">
        <w:trPr>
          <w:trHeight w:val="321"/>
        </w:trPr>
        <w:tc>
          <w:tcPr>
            <w:tcW w:w="3544" w:type="dxa"/>
          </w:tcPr>
          <w:p w:rsidR="0016617A" w:rsidRDefault="005076C5">
            <w:pPr>
              <w:pStyle w:val="TableParagraph"/>
              <w:spacing w:line="301" w:lineRule="exact"/>
              <w:ind w:left="1694"/>
              <w:rPr>
                <w:b/>
                <w:sz w:val="28"/>
              </w:rPr>
            </w:pPr>
            <w:r>
              <w:rPr>
                <w:b/>
                <w:sz w:val="28"/>
              </w:rPr>
              <w:t>Раздел</w:t>
            </w:r>
            <w:r>
              <w:rPr>
                <w:b/>
                <w:spacing w:val="-6"/>
                <w:sz w:val="28"/>
              </w:rPr>
              <w:t xml:space="preserve"> </w:t>
            </w:r>
            <w:r>
              <w:rPr>
                <w:b/>
                <w:sz w:val="28"/>
              </w:rPr>
              <w:t>программы</w:t>
            </w:r>
          </w:p>
        </w:tc>
        <w:tc>
          <w:tcPr>
            <w:tcW w:w="6237" w:type="dxa"/>
          </w:tcPr>
          <w:p w:rsidR="0016617A" w:rsidRDefault="005076C5">
            <w:pPr>
              <w:pStyle w:val="TableParagraph"/>
              <w:spacing w:line="301" w:lineRule="exact"/>
              <w:ind w:left="1348"/>
              <w:rPr>
                <w:b/>
                <w:sz w:val="28"/>
              </w:rPr>
            </w:pPr>
            <w:r>
              <w:rPr>
                <w:b/>
                <w:sz w:val="28"/>
              </w:rPr>
              <w:t>Блоки</w:t>
            </w:r>
            <w:r>
              <w:rPr>
                <w:b/>
                <w:spacing w:val="-10"/>
                <w:sz w:val="28"/>
              </w:rPr>
              <w:t xml:space="preserve"> </w:t>
            </w:r>
            <w:r>
              <w:rPr>
                <w:b/>
                <w:sz w:val="28"/>
              </w:rPr>
              <w:t>раздела</w:t>
            </w:r>
          </w:p>
        </w:tc>
      </w:tr>
      <w:tr w:rsidR="0016617A" w:rsidTr="004C5854">
        <w:trPr>
          <w:trHeight w:val="1752"/>
        </w:trPr>
        <w:tc>
          <w:tcPr>
            <w:tcW w:w="3544" w:type="dxa"/>
          </w:tcPr>
          <w:p w:rsidR="0016617A" w:rsidRDefault="005076C5">
            <w:pPr>
              <w:pStyle w:val="TableParagraph"/>
              <w:spacing w:line="315" w:lineRule="exact"/>
              <w:ind w:left="110"/>
              <w:rPr>
                <w:sz w:val="28"/>
              </w:rPr>
            </w:pPr>
            <w:r>
              <w:rPr>
                <w:sz w:val="28"/>
              </w:rPr>
              <w:t>«Человек</w:t>
            </w:r>
            <w:r>
              <w:rPr>
                <w:spacing w:val="-7"/>
                <w:sz w:val="28"/>
              </w:rPr>
              <w:t xml:space="preserve"> </w:t>
            </w:r>
            <w:r>
              <w:rPr>
                <w:sz w:val="28"/>
              </w:rPr>
              <w:t>среди</w:t>
            </w:r>
            <w:r>
              <w:rPr>
                <w:spacing w:val="-6"/>
                <w:sz w:val="28"/>
              </w:rPr>
              <w:t xml:space="preserve"> </w:t>
            </w:r>
            <w:r>
              <w:rPr>
                <w:sz w:val="28"/>
              </w:rPr>
              <w:t>людей»</w:t>
            </w:r>
          </w:p>
        </w:tc>
        <w:tc>
          <w:tcPr>
            <w:tcW w:w="6237" w:type="dxa"/>
          </w:tcPr>
          <w:p w:rsidR="0016617A" w:rsidRDefault="005076C5">
            <w:pPr>
              <w:pStyle w:val="TableParagraph"/>
              <w:ind w:left="109" w:right="210"/>
              <w:rPr>
                <w:sz w:val="28"/>
              </w:rPr>
            </w:pPr>
            <w:r>
              <w:rPr>
                <w:sz w:val="28"/>
              </w:rPr>
              <w:t>«Я — человек: я — мальчик, я —</w:t>
            </w:r>
            <w:r>
              <w:rPr>
                <w:spacing w:val="1"/>
                <w:sz w:val="28"/>
              </w:rPr>
              <w:t xml:space="preserve"> </w:t>
            </w:r>
            <w:r>
              <w:rPr>
                <w:spacing w:val="-1"/>
                <w:sz w:val="28"/>
              </w:rPr>
              <w:t>девочка».</w:t>
            </w:r>
            <w:r>
              <w:rPr>
                <w:spacing w:val="-11"/>
                <w:sz w:val="28"/>
              </w:rPr>
              <w:t xml:space="preserve"> </w:t>
            </w:r>
            <w:r>
              <w:rPr>
                <w:sz w:val="28"/>
              </w:rPr>
              <w:t>«Мужчины</w:t>
            </w:r>
            <w:r>
              <w:rPr>
                <w:spacing w:val="-16"/>
                <w:sz w:val="28"/>
              </w:rPr>
              <w:t xml:space="preserve"> </w:t>
            </w:r>
            <w:r>
              <w:rPr>
                <w:sz w:val="28"/>
              </w:rPr>
              <w:t>и</w:t>
            </w:r>
            <w:r>
              <w:rPr>
                <w:spacing w:val="-17"/>
                <w:sz w:val="28"/>
              </w:rPr>
              <w:t xml:space="preserve"> </w:t>
            </w:r>
            <w:r>
              <w:rPr>
                <w:sz w:val="28"/>
              </w:rPr>
              <w:t>женщины».</w:t>
            </w:r>
          </w:p>
          <w:p w:rsidR="0016617A" w:rsidRDefault="005076C5">
            <w:pPr>
              <w:pStyle w:val="TableParagraph"/>
              <w:spacing w:line="225" w:lineRule="exact"/>
              <w:ind w:left="229"/>
              <w:rPr>
                <w:sz w:val="28"/>
              </w:rPr>
            </w:pPr>
            <w:r>
              <w:rPr>
                <w:sz w:val="28"/>
              </w:rPr>
              <w:t>«Моя</w:t>
            </w:r>
            <w:r>
              <w:rPr>
                <w:spacing w:val="-9"/>
                <w:sz w:val="28"/>
              </w:rPr>
              <w:t xml:space="preserve"> </w:t>
            </w:r>
            <w:r>
              <w:rPr>
                <w:sz w:val="28"/>
              </w:rPr>
              <w:t>семья».</w:t>
            </w:r>
          </w:p>
          <w:p w:rsidR="0016617A" w:rsidRDefault="0016617A">
            <w:pPr>
              <w:pStyle w:val="TableParagraph"/>
              <w:ind w:left="0"/>
              <w:rPr>
                <w:sz w:val="30"/>
              </w:rPr>
            </w:pPr>
          </w:p>
          <w:p w:rsidR="0016617A" w:rsidRDefault="005076C5">
            <w:pPr>
              <w:pStyle w:val="TableParagraph"/>
              <w:spacing w:before="209" w:line="308" w:lineRule="exact"/>
              <w:ind w:left="109"/>
              <w:rPr>
                <w:sz w:val="28"/>
              </w:rPr>
            </w:pPr>
            <w:r>
              <w:rPr>
                <w:sz w:val="28"/>
              </w:rPr>
              <w:t>«Детский</w:t>
            </w:r>
            <w:r>
              <w:rPr>
                <w:spacing w:val="-4"/>
                <w:sz w:val="28"/>
              </w:rPr>
              <w:t xml:space="preserve"> </w:t>
            </w:r>
            <w:r>
              <w:rPr>
                <w:sz w:val="28"/>
              </w:rPr>
              <w:t>сад</w:t>
            </w:r>
            <w:r>
              <w:rPr>
                <w:spacing w:val="1"/>
                <w:sz w:val="28"/>
              </w:rPr>
              <w:t xml:space="preserve"> </w:t>
            </w:r>
            <w:r>
              <w:rPr>
                <w:sz w:val="28"/>
              </w:rPr>
              <w:t>—</w:t>
            </w:r>
            <w:r>
              <w:rPr>
                <w:spacing w:val="-2"/>
                <w:sz w:val="28"/>
              </w:rPr>
              <w:t xml:space="preserve"> </w:t>
            </w:r>
            <w:r>
              <w:rPr>
                <w:sz w:val="28"/>
              </w:rPr>
              <w:t>мой</w:t>
            </w:r>
            <w:r>
              <w:rPr>
                <w:spacing w:val="-3"/>
                <w:sz w:val="28"/>
              </w:rPr>
              <w:t xml:space="preserve"> </w:t>
            </w:r>
            <w:r>
              <w:rPr>
                <w:sz w:val="28"/>
              </w:rPr>
              <w:t>второй</w:t>
            </w:r>
            <w:r>
              <w:rPr>
                <w:spacing w:val="-4"/>
                <w:sz w:val="28"/>
              </w:rPr>
              <w:t xml:space="preserve"> </w:t>
            </w:r>
            <w:r>
              <w:rPr>
                <w:sz w:val="28"/>
              </w:rPr>
              <w:t>дом»</w:t>
            </w:r>
          </w:p>
        </w:tc>
      </w:tr>
      <w:tr w:rsidR="0016617A" w:rsidTr="004C5854">
        <w:trPr>
          <w:trHeight w:val="2577"/>
        </w:trPr>
        <w:tc>
          <w:tcPr>
            <w:tcW w:w="3544" w:type="dxa"/>
          </w:tcPr>
          <w:p w:rsidR="0016617A" w:rsidRDefault="005076C5">
            <w:pPr>
              <w:pStyle w:val="TableParagraph"/>
              <w:spacing w:line="320" w:lineRule="exact"/>
              <w:ind w:left="110"/>
              <w:rPr>
                <w:sz w:val="28"/>
              </w:rPr>
            </w:pPr>
            <w:r>
              <w:rPr>
                <w:color w:val="1A1A1A"/>
                <w:sz w:val="28"/>
              </w:rPr>
              <w:t>«Человек</w:t>
            </w:r>
            <w:r>
              <w:rPr>
                <w:color w:val="1A1A1A"/>
                <w:spacing w:val="-4"/>
                <w:sz w:val="28"/>
              </w:rPr>
              <w:t xml:space="preserve"> </w:t>
            </w:r>
            <w:r>
              <w:rPr>
                <w:color w:val="1A1A1A"/>
                <w:sz w:val="28"/>
              </w:rPr>
              <w:t>в</w:t>
            </w:r>
            <w:r>
              <w:rPr>
                <w:color w:val="1A1A1A"/>
                <w:spacing w:val="-4"/>
                <w:sz w:val="28"/>
              </w:rPr>
              <w:t xml:space="preserve"> </w:t>
            </w:r>
            <w:r>
              <w:rPr>
                <w:color w:val="1A1A1A"/>
                <w:sz w:val="28"/>
              </w:rPr>
              <w:t>истории»</w:t>
            </w:r>
          </w:p>
        </w:tc>
        <w:tc>
          <w:tcPr>
            <w:tcW w:w="6237" w:type="dxa"/>
          </w:tcPr>
          <w:p w:rsidR="0016617A" w:rsidRDefault="005076C5">
            <w:pPr>
              <w:pStyle w:val="TableParagraph"/>
              <w:ind w:left="109" w:right="181"/>
              <w:rPr>
                <w:sz w:val="28"/>
              </w:rPr>
            </w:pPr>
            <w:r>
              <w:rPr>
                <w:color w:val="1A1A1A"/>
                <w:sz w:val="28"/>
              </w:rPr>
              <w:t>«Появление</w:t>
            </w:r>
            <w:r>
              <w:rPr>
                <w:color w:val="1A1A1A"/>
                <w:spacing w:val="-8"/>
                <w:sz w:val="28"/>
              </w:rPr>
              <w:t xml:space="preserve"> </w:t>
            </w:r>
            <w:r>
              <w:rPr>
                <w:color w:val="1A1A1A"/>
                <w:sz w:val="28"/>
              </w:rPr>
              <w:t>и</w:t>
            </w:r>
            <w:r>
              <w:rPr>
                <w:color w:val="1A1A1A"/>
                <w:spacing w:val="-9"/>
                <w:sz w:val="28"/>
              </w:rPr>
              <w:t xml:space="preserve"> </w:t>
            </w:r>
            <w:r>
              <w:rPr>
                <w:color w:val="1A1A1A"/>
                <w:sz w:val="28"/>
              </w:rPr>
              <w:t>развитие</w:t>
            </w:r>
            <w:r>
              <w:rPr>
                <w:color w:val="1A1A1A"/>
                <w:spacing w:val="-8"/>
                <w:sz w:val="28"/>
              </w:rPr>
              <w:t xml:space="preserve"> </w:t>
            </w:r>
            <w:r>
              <w:rPr>
                <w:color w:val="1A1A1A"/>
                <w:sz w:val="28"/>
              </w:rPr>
              <w:t>человека</w:t>
            </w:r>
            <w:r>
              <w:rPr>
                <w:color w:val="1A1A1A"/>
                <w:spacing w:val="-8"/>
                <w:sz w:val="28"/>
              </w:rPr>
              <w:t xml:space="preserve"> </w:t>
            </w:r>
            <w:r>
              <w:rPr>
                <w:color w:val="1A1A1A"/>
                <w:sz w:val="28"/>
              </w:rPr>
              <w:t>на</w:t>
            </w:r>
            <w:r>
              <w:rPr>
                <w:color w:val="1A1A1A"/>
                <w:spacing w:val="-67"/>
                <w:sz w:val="28"/>
              </w:rPr>
              <w:t xml:space="preserve"> </w:t>
            </w:r>
            <w:r>
              <w:rPr>
                <w:color w:val="1A1A1A"/>
                <w:sz w:val="28"/>
              </w:rPr>
              <w:t>Земле».</w:t>
            </w:r>
          </w:p>
          <w:p w:rsidR="0016617A" w:rsidRDefault="005076C5">
            <w:pPr>
              <w:pStyle w:val="TableParagraph"/>
              <w:spacing w:line="321" w:lineRule="exact"/>
              <w:ind w:left="109"/>
              <w:rPr>
                <w:sz w:val="28"/>
              </w:rPr>
            </w:pPr>
            <w:r>
              <w:rPr>
                <w:color w:val="1A1A1A"/>
                <w:sz w:val="28"/>
              </w:rPr>
              <w:t>«История</w:t>
            </w:r>
            <w:r>
              <w:rPr>
                <w:color w:val="1A1A1A"/>
                <w:spacing w:val="-7"/>
                <w:sz w:val="28"/>
              </w:rPr>
              <w:t xml:space="preserve"> </w:t>
            </w:r>
            <w:r>
              <w:rPr>
                <w:color w:val="1A1A1A"/>
                <w:sz w:val="28"/>
              </w:rPr>
              <w:t>семьи».</w:t>
            </w:r>
          </w:p>
          <w:p w:rsidR="0016617A" w:rsidRDefault="005076C5">
            <w:pPr>
              <w:pStyle w:val="TableParagraph"/>
              <w:spacing w:line="322" w:lineRule="exact"/>
              <w:ind w:left="109"/>
              <w:rPr>
                <w:sz w:val="28"/>
              </w:rPr>
            </w:pPr>
            <w:r>
              <w:rPr>
                <w:color w:val="1A1A1A"/>
                <w:sz w:val="28"/>
              </w:rPr>
              <w:t>«История</w:t>
            </w:r>
            <w:r>
              <w:rPr>
                <w:color w:val="1A1A1A"/>
                <w:spacing w:val="-10"/>
                <w:sz w:val="28"/>
              </w:rPr>
              <w:t xml:space="preserve"> </w:t>
            </w:r>
            <w:r>
              <w:rPr>
                <w:color w:val="1A1A1A"/>
                <w:sz w:val="28"/>
              </w:rPr>
              <w:t>детского</w:t>
            </w:r>
            <w:r>
              <w:rPr>
                <w:color w:val="1A1A1A"/>
                <w:spacing w:val="-11"/>
                <w:sz w:val="28"/>
              </w:rPr>
              <w:t xml:space="preserve"> </w:t>
            </w:r>
            <w:r>
              <w:rPr>
                <w:color w:val="1A1A1A"/>
                <w:sz w:val="28"/>
              </w:rPr>
              <w:t>сада».</w:t>
            </w:r>
          </w:p>
          <w:p w:rsidR="0016617A" w:rsidRDefault="005076C5">
            <w:pPr>
              <w:pStyle w:val="TableParagraph"/>
              <w:spacing w:line="322" w:lineRule="exact"/>
              <w:ind w:left="109"/>
              <w:rPr>
                <w:sz w:val="28"/>
              </w:rPr>
            </w:pPr>
            <w:r>
              <w:rPr>
                <w:color w:val="1A1A1A"/>
                <w:sz w:val="28"/>
              </w:rPr>
              <w:t>«Родной</w:t>
            </w:r>
            <w:r>
              <w:rPr>
                <w:color w:val="1A1A1A"/>
                <w:spacing w:val="-14"/>
                <w:sz w:val="28"/>
              </w:rPr>
              <w:t xml:space="preserve"> </w:t>
            </w:r>
            <w:r>
              <w:rPr>
                <w:color w:val="1A1A1A"/>
                <w:sz w:val="28"/>
              </w:rPr>
              <w:t>город</w:t>
            </w:r>
            <w:r>
              <w:rPr>
                <w:color w:val="1A1A1A"/>
                <w:spacing w:val="-12"/>
                <w:sz w:val="28"/>
              </w:rPr>
              <w:t xml:space="preserve"> </w:t>
            </w:r>
            <w:r>
              <w:rPr>
                <w:color w:val="1A1A1A"/>
                <w:sz w:val="28"/>
              </w:rPr>
              <w:t>(село)».</w:t>
            </w:r>
          </w:p>
          <w:p w:rsidR="0016617A" w:rsidRDefault="005076C5">
            <w:pPr>
              <w:pStyle w:val="TableParagraph"/>
              <w:spacing w:line="322" w:lineRule="exact"/>
              <w:ind w:left="109"/>
              <w:rPr>
                <w:sz w:val="28"/>
              </w:rPr>
            </w:pPr>
            <w:r>
              <w:rPr>
                <w:color w:val="1A1A1A"/>
                <w:sz w:val="28"/>
              </w:rPr>
              <w:t>«Родная</w:t>
            </w:r>
            <w:r>
              <w:rPr>
                <w:color w:val="1A1A1A"/>
                <w:spacing w:val="-12"/>
                <w:sz w:val="28"/>
              </w:rPr>
              <w:t xml:space="preserve"> </w:t>
            </w:r>
            <w:r>
              <w:rPr>
                <w:color w:val="1A1A1A"/>
                <w:sz w:val="28"/>
              </w:rPr>
              <w:t>страна».</w:t>
            </w:r>
          </w:p>
          <w:p w:rsidR="0016617A" w:rsidRDefault="005076C5">
            <w:pPr>
              <w:pStyle w:val="TableParagraph"/>
              <w:ind w:left="109"/>
              <w:rPr>
                <w:sz w:val="28"/>
              </w:rPr>
            </w:pPr>
            <w:r>
              <w:rPr>
                <w:color w:val="1A1A1A"/>
                <w:sz w:val="28"/>
              </w:rPr>
              <w:t>«Моя</w:t>
            </w:r>
            <w:r>
              <w:rPr>
                <w:color w:val="1A1A1A"/>
                <w:spacing w:val="-5"/>
                <w:sz w:val="28"/>
              </w:rPr>
              <w:t xml:space="preserve"> </w:t>
            </w:r>
            <w:r>
              <w:rPr>
                <w:color w:val="1A1A1A"/>
                <w:sz w:val="28"/>
              </w:rPr>
              <w:t>Земля»</w:t>
            </w:r>
          </w:p>
        </w:tc>
      </w:tr>
      <w:tr w:rsidR="0016617A" w:rsidTr="004C5854">
        <w:trPr>
          <w:trHeight w:val="964"/>
        </w:trPr>
        <w:tc>
          <w:tcPr>
            <w:tcW w:w="3544" w:type="dxa"/>
          </w:tcPr>
          <w:p w:rsidR="0016617A" w:rsidRDefault="005076C5">
            <w:pPr>
              <w:pStyle w:val="TableParagraph"/>
              <w:spacing w:line="315" w:lineRule="exact"/>
              <w:ind w:left="110"/>
              <w:rPr>
                <w:sz w:val="28"/>
              </w:rPr>
            </w:pPr>
            <w:r>
              <w:rPr>
                <w:color w:val="1A1A1A"/>
                <w:sz w:val="28"/>
              </w:rPr>
              <w:t>«Человек</w:t>
            </w:r>
            <w:r>
              <w:rPr>
                <w:color w:val="1A1A1A"/>
                <w:spacing w:val="-11"/>
                <w:sz w:val="28"/>
              </w:rPr>
              <w:t xml:space="preserve"> </w:t>
            </w:r>
            <w:r>
              <w:rPr>
                <w:color w:val="1A1A1A"/>
                <w:sz w:val="28"/>
              </w:rPr>
              <w:t>в</w:t>
            </w:r>
            <w:r>
              <w:rPr>
                <w:color w:val="1A1A1A"/>
                <w:spacing w:val="-11"/>
                <w:sz w:val="28"/>
              </w:rPr>
              <w:t xml:space="preserve"> </w:t>
            </w:r>
            <w:r>
              <w:rPr>
                <w:color w:val="1A1A1A"/>
                <w:sz w:val="28"/>
              </w:rPr>
              <w:t>культуре»</w:t>
            </w:r>
          </w:p>
        </w:tc>
        <w:tc>
          <w:tcPr>
            <w:tcW w:w="6237" w:type="dxa"/>
          </w:tcPr>
          <w:p w:rsidR="0016617A" w:rsidRDefault="005076C5">
            <w:pPr>
              <w:pStyle w:val="TableParagraph"/>
              <w:spacing w:line="315" w:lineRule="exact"/>
              <w:ind w:left="109"/>
              <w:rPr>
                <w:sz w:val="28"/>
              </w:rPr>
            </w:pPr>
            <w:r>
              <w:rPr>
                <w:color w:val="1A1A1A"/>
                <w:sz w:val="28"/>
              </w:rPr>
              <w:t>«Русская</w:t>
            </w:r>
            <w:r>
              <w:rPr>
                <w:color w:val="1A1A1A"/>
                <w:spacing w:val="-17"/>
                <w:sz w:val="28"/>
              </w:rPr>
              <w:t xml:space="preserve"> </w:t>
            </w:r>
            <w:r>
              <w:rPr>
                <w:color w:val="1A1A1A"/>
                <w:sz w:val="28"/>
              </w:rPr>
              <w:t>традиционная</w:t>
            </w:r>
            <w:r>
              <w:rPr>
                <w:color w:val="1A1A1A"/>
                <w:spacing w:val="-17"/>
                <w:sz w:val="28"/>
              </w:rPr>
              <w:t xml:space="preserve"> </w:t>
            </w:r>
            <w:r>
              <w:rPr>
                <w:color w:val="1A1A1A"/>
                <w:sz w:val="28"/>
              </w:rPr>
              <w:t>культура».</w:t>
            </w:r>
          </w:p>
          <w:p w:rsidR="0016617A" w:rsidRDefault="005076C5">
            <w:pPr>
              <w:pStyle w:val="TableParagraph"/>
              <w:ind w:left="109"/>
              <w:rPr>
                <w:sz w:val="28"/>
              </w:rPr>
            </w:pPr>
            <w:r>
              <w:rPr>
                <w:color w:val="1A1A1A"/>
                <w:spacing w:val="-1"/>
                <w:sz w:val="28"/>
              </w:rPr>
              <w:t>«Культура</w:t>
            </w:r>
            <w:r>
              <w:rPr>
                <w:color w:val="1A1A1A"/>
                <w:spacing w:val="-13"/>
                <w:sz w:val="28"/>
              </w:rPr>
              <w:t xml:space="preserve"> </w:t>
            </w:r>
            <w:r>
              <w:rPr>
                <w:color w:val="1A1A1A"/>
                <w:spacing w:val="-1"/>
                <w:sz w:val="28"/>
              </w:rPr>
              <w:t>других</w:t>
            </w:r>
            <w:r>
              <w:rPr>
                <w:color w:val="1A1A1A"/>
                <w:spacing w:val="-16"/>
                <w:sz w:val="28"/>
              </w:rPr>
              <w:t xml:space="preserve"> </w:t>
            </w:r>
            <w:r>
              <w:rPr>
                <w:color w:val="1A1A1A"/>
                <w:spacing w:val="-1"/>
                <w:sz w:val="28"/>
              </w:rPr>
              <w:t>народов»</w:t>
            </w:r>
          </w:p>
        </w:tc>
      </w:tr>
      <w:tr w:rsidR="0016617A" w:rsidTr="004C5854">
        <w:trPr>
          <w:trHeight w:val="325"/>
        </w:trPr>
        <w:tc>
          <w:tcPr>
            <w:tcW w:w="3544" w:type="dxa"/>
          </w:tcPr>
          <w:p w:rsidR="0016617A" w:rsidRDefault="005076C5">
            <w:pPr>
              <w:pStyle w:val="TableParagraph"/>
              <w:spacing w:line="306" w:lineRule="exact"/>
              <w:ind w:left="110"/>
              <w:rPr>
                <w:sz w:val="28"/>
              </w:rPr>
            </w:pPr>
            <w:r>
              <w:rPr>
                <w:color w:val="1A1A1A"/>
                <w:sz w:val="28"/>
              </w:rPr>
              <w:t>«Человек</w:t>
            </w:r>
            <w:r>
              <w:rPr>
                <w:color w:val="1A1A1A"/>
                <w:spacing w:val="-2"/>
                <w:sz w:val="28"/>
              </w:rPr>
              <w:t xml:space="preserve"> </w:t>
            </w:r>
            <w:r>
              <w:rPr>
                <w:color w:val="1A1A1A"/>
                <w:sz w:val="28"/>
              </w:rPr>
              <w:t>в</w:t>
            </w:r>
            <w:r>
              <w:rPr>
                <w:color w:val="1A1A1A"/>
                <w:spacing w:val="-3"/>
                <w:sz w:val="28"/>
              </w:rPr>
              <w:t xml:space="preserve"> </w:t>
            </w:r>
            <w:r>
              <w:rPr>
                <w:color w:val="1A1A1A"/>
                <w:sz w:val="28"/>
              </w:rPr>
              <w:t>своем</w:t>
            </w:r>
            <w:r>
              <w:rPr>
                <w:color w:val="1A1A1A"/>
                <w:spacing w:val="1"/>
                <w:sz w:val="28"/>
              </w:rPr>
              <w:t xml:space="preserve"> </w:t>
            </w:r>
            <w:r>
              <w:rPr>
                <w:color w:val="1A1A1A"/>
                <w:sz w:val="28"/>
              </w:rPr>
              <w:t>крае»</w:t>
            </w:r>
          </w:p>
        </w:tc>
        <w:tc>
          <w:tcPr>
            <w:tcW w:w="6237" w:type="dxa"/>
          </w:tcPr>
          <w:p w:rsidR="0016617A" w:rsidRDefault="005076C5">
            <w:pPr>
              <w:pStyle w:val="TableParagraph"/>
              <w:spacing w:line="306" w:lineRule="exact"/>
              <w:ind w:left="109"/>
              <w:rPr>
                <w:sz w:val="28"/>
              </w:rPr>
            </w:pPr>
            <w:r>
              <w:rPr>
                <w:color w:val="1A1A1A"/>
                <w:sz w:val="28"/>
              </w:rPr>
              <w:t>«Родной</w:t>
            </w:r>
            <w:r>
              <w:rPr>
                <w:color w:val="1A1A1A"/>
                <w:spacing w:val="-9"/>
                <w:sz w:val="28"/>
              </w:rPr>
              <w:t xml:space="preserve"> </w:t>
            </w:r>
            <w:r>
              <w:rPr>
                <w:color w:val="1A1A1A"/>
                <w:sz w:val="28"/>
              </w:rPr>
              <w:t>край»</w:t>
            </w:r>
          </w:p>
        </w:tc>
      </w:tr>
    </w:tbl>
    <w:p w:rsidR="0016617A" w:rsidRDefault="0016617A">
      <w:pPr>
        <w:pStyle w:val="a3"/>
        <w:ind w:left="0"/>
        <w:rPr>
          <w:sz w:val="30"/>
        </w:rPr>
      </w:pPr>
    </w:p>
    <w:p w:rsidR="0016617A" w:rsidRDefault="0016617A" w:rsidP="004C5854">
      <w:pPr>
        <w:pStyle w:val="a3"/>
        <w:spacing w:before="9"/>
        <w:ind w:left="0"/>
        <w:jc w:val="center"/>
        <w:rPr>
          <w:sz w:val="30"/>
        </w:rPr>
      </w:pPr>
    </w:p>
    <w:p w:rsidR="0016617A" w:rsidRDefault="005076C5" w:rsidP="004C5854">
      <w:pPr>
        <w:pStyle w:val="1"/>
        <w:numPr>
          <w:ilvl w:val="1"/>
          <w:numId w:val="200"/>
        </w:numPr>
        <w:tabs>
          <w:tab w:val="left" w:pos="1418"/>
          <w:tab w:val="left" w:pos="6946"/>
          <w:tab w:val="left" w:pos="9214"/>
        </w:tabs>
        <w:spacing w:line="276" w:lineRule="auto"/>
        <w:ind w:right="3"/>
      </w:pPr>
      <w:bookmarkStart w:id="30" w:name="2.9._Рабочая_программа_воспитания"/>
      <w:bookmarkEnd w:id="30"/>
      <w:r>
        <w:t>Рабочая</w:t>
      </w:r>
      <w:r>
        <w:rPr>
          <w:spacing w:val="-16"/>
        </w:rPr>
        <w:t xml:space="preserve"> </w:t>
      </w:r>
      <w:r>
        <w:t>программа</w:t>
      </w:r>
      <w:r>
        <w:rPr>
          <w:spacing w:val="-14"/>
        </w:rPr>
        <w:t xml:space="preserve"> </w:t>
      </w:r>
      <w:r>
        <w:t>воспитания</w:t>
      </w:r>
      <w:r>
        <w:rPr>
          <w:spacing w:val="-67"/>
        </w:rPr>
        <w:t xml:space="preserve"> </w:t>
      </w:r>
      <w:bookmarkStart w:id="31" w:name="Пояснительная_записка"/>
      <w:bookmarkEnd w:id="31"/>
      <w:r w:rsidR="006210E2">
        <w:rPr>
          <w:spacing w:val="-67"/>
        </w:rPr>
        <w:t xml:space="preserve">..          </w:t>
      </w:r>
      <w:r>
        <w:t>Пояснительная</w:t>
      </w:r>
      <w:r>
        <w:rPr>
          <w:spacing w:val="-3"/>
        </w:rPr>
        <w:t xml:space="preserve"> </w:t>
      </w:r>
      <w:r>
        <w:t>записка</w:t>
      </w:r>
    </w:p>
    <w:p w:rsidR="0016617A" w:rsidRDefault="005076C5" w:rsidP="004C5854">
      <w:pPr>
        <w:pStyle w:val="a3"/>
        <w:spacing w:line="276" w:lineRule="auto"/>
        <w:ind w:left="0" w:right="3" w:firstLine="720"/>
        <w:jc w:val="both"/>
      </w:pPr>
      <w:r>
        <w:t>Программа воспитания основана на воплощении национального воспитательного</w:t>
      </w:r>
      <w:r>
        <w:rPr>
          <w:spacing w:val="1"/>
        </w:rPr>
        <w:t xml:space="preserve"> </w:t>
      </w:r>
      <w:r>
        <w:t>идеала, который понимается как высшая цель образования, нравственное (идеальное)</w:t>
      </w:r>
      <w:r>
        <w:rPr>
          <w:spacing w:val="1"/>
        </w:rPr>
        <w:t xml:space="preserve"> </w:t>
      </w:r>
      <w:r>
        <w:t>представление</w:t>
      </w:r>
      <w:r>
        <w:rPr>
          <w:spacing w:val="4"/>
        </w:rPr>
        <w:t xml:space="preserve"> </w:t>
      </w:r>
      <w:r>
        <w:t>о</w:t>
      </w:r>
      <w:r>
        <w:rPr>
          <w:spacing w:val="2"/>
        </w:rPr>
        <w:t xml:space="preserve"> </w:t>
      </w:r>
      <w:r>
        <w:t>человеке.</w:t>
      </w:r>
    </w:p>
    <w:p w:rsidR="0016617A" w:rsidRDefault="005076C5" w:rsidP="004C5854">
      <w:pPr>
        <w:pStyle w:val="a3"/>
        <w:spacing w:line="276" w:lineRule="auto"/>
        <w:ind w:left="0" w:right="3"/>
        <w:jc w:val="both"/>
      </w:pPr>
      <w:r>
        <w:t>Под воспитанием понимается деятельность, направленная на развитие личности,</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самоопределения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lastRenderedPageBreak/>
        <w:t>человека,</w:t>
      </w:r>
      <w:r>
        <w:rPr>
          <w:spacing w:val="1"/>
        </w:rPr>
        <w:t xml:space="preserve"> </w:t>
      </w:r>
      <w:r>
        <w:t>семьи,</w:t>
      </w:r>
      <w:r>
        <w:rPr>
          <w:spacing w:val="1"/>
        </w:rPr>
        <w:t xml:space="preserve"> </w:t>
      </w:r>
      <w:r>
        <w:t>общества</w:t>
      </w:r>
      <w:r>
        <w:rPr>
          <w:spacing w:val="1"/>
        </w:rPr>
        <w:t xml:space="preserve"> </w:t>
      </w:r>
      <w:r>
        <w:t>и</w:t>
      </w:r>
      <w:r>
        <w:rPr>
          <w:spacing w:val="1"/>
        </w:rPr>
        <w:t xml:space="preserve"> </w:t>
      </w:r>
      <w:r>
        <w:t>государства, формирование у обучающихся чувства патриотизма, гражданственности,</w:t>
      </w:r>
      <w:r>
        <w:rPr>
          <w:spacing w:val="1"/>
        </w:rPr>
        <w:t xml:space="preserve"> </w:t>
      </w:r>
      <w:r>
        <w:t>уважения</w:t>
      </w:r>
      <w:r>
        <w:rPr>
          <w:spacing w:val="56"/>
        </w:rPr>
        <w:t xml:space="preserve"> </w:t>
      </w:r>
      <w:r>
        <w:t>к</w:t>
      </w:r>
      <w:r>
        <w:rPr>
          <w:spacing w:val="52"/>
        </w:rPr>
        <w:t xml:space="preserve"> </w:t>
      </w:r>
      <w:r>
        <w:t>памяти</w:t>
      </w:r>
      <w:r>
        <w:rPr>
          <w:spacing w:val="54"/>
        </w:rPr>
        <w:t xml:space="preserve"> </w:t>
      </w:r>
      <w:r>
        <w:t>защитников</w:t>
      </w:r>
      <w:r>
        <w:rPr>
          <w:spacing w:val="53"/>
        </w:rPr>
        <w:t xml:space="preserve"> </w:t>
      </w:r>
      <w:r>
        <w:t>Отечества</w:t>
      </w:r>
      <w:r>
        <w:rPr>
          <w:spacing w:val="57"/>
        </w:rPr>
        <w:t xml:space="preserve"> </w:t>
      </w:r>
      <w:r>
        <w:t>и</w:t>
      </w:r>
      <w:r>
        <w:rPr>
          <w:spacing w:val="53"/>
        </w:rPr>
        <w:t xml:space="preserve"> </w:t>
      </w:r>
      <w:r>
        <w:t>подвигам</w:t>
      </w:r>
      <w:r>
        <w:rPr>
          <w:spacing w:val="56"/>
        </w:rPr>
        <w:t xml:space="preserve"> </w:t>
      </w:r>
      <w:r>
        <w:t>Героев</w:t>
      </w:r>
      <w:r>
        <w:rPr>
          <w:spacing w:val="53"/>
        </w:rPr>
        <w:t xml:space="preserve"> </w:t>
      </w:r>
      <w:r>
        <w:t>Отечества,</w:t>
      </w:r>
      <w:r>
        <w:rPr>
          <w:spacing w:val="58"/>
        </w:rPr>
        <w:t xml:space="preserve"> </w:t>
      </w:r>
      <w:r>
        <w:t>закону</w:t>
      </w:r>
      <w:r>
        <w:rPr>
          <w:spacing w:val="49"/>
        </w:rPr>
        <w:t xml:space="preserve"> </w:t>
      </w:r>
      <w:r>
        <w:t>и</w:t>
      </w:r>
      <w:r w:rsidR="004C5854">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7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3"/>
        </w:rPr>
        <w:t xml:space="preserve"> </w:t>
      </w:r>
      <w:r>
        <w:t>Российской</w:t>
      </w:r>
      <w:r>
        <w:rPr>
          <w:spacing w:val="2"/>
        </w:rPr>
        <w:t xml:space="preserve"> </w:t>
      </w:r>
      <w:r>
        <w:t>Федерации,</w:t>
      </w:r>
      <w:r>
        <w:rPr>
          <w:spacing w:val="5"/>
        </w:rPr>
        <w:t xml:space="preserve"> </w:t>
      </w:r>
      <w:r>
        <w:t>природе</w:t>
      </w:r>
      <w:r>
        <w:rPr>
          <w:spacing w:val="7"/>
        </w:rPr>
        <w:t xml:space="preserve"> </w:t>
      </w:r>
      <w:r>
        <w:t>и</w:t>
      </w:r>
      <w:r w:rsidR="00B87C75">
        <w:t xml:space="preserve"> </w:t>
      </w:r>
      <w:r>
        <w:t>окружающей</w:t>
      </w:r>
      <w:r>
        <w:rPr>
          <w:spacing w:val="1"/>
        </w:rPr>
        <w:t xml:space="preserve"> </w:t>
      </w:r>
      <w:r>
        <w:t>среде.</w:t>
      </w:r>
    </w:p>
    <w:p w:rsidR="0016617A" w:rsidRDefault="005076C5" w:rsidP="004C5854">
      <w:pPr>
        <w:pStyle w:val="a3"/>
        <w:spacing w:line="276" w:lineRule="auto"/>
        <w:ind w:left="0" w:right="3"/>
        <w:jc w:val="both"/>
      </w:pPr>
      <w:r>
        <w:t>Основу</w:t>
      </w:r>
      <w:r>
        <w:rPr>
          <w:spacing w:val="1"/>
        </w:rPr>
        <w:t xml:space="preserve"> </w:t>
      </w:r>
      <w:r>
        <w:t>воспитания</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начиная</w:t>
      </w:r>
      <w:r>
        <w:rPr>
          <w:spacing w:val="1"/>
        </w:rPr>
        <w:t xml:space="preserve"> </w:t>
      </w:r>
      <w:r>
        <w:t>с</w:t>
      </w:r>
      <w:r>
        <w:rPr>
          <w:spacing w:val="1"/>
        </w:rPr>
        <w:t xml:space="preserve"> </w:t>
      </w:r>
      <w:r>
        <w:t>дошкольного,</w:t>
      </w:r>
      <w:r>
        <w:rPr>
          <w:spacing w:val="1"/>
        </w:rPr>
        <w:t xml:space="preserve"> </w:t>
      </w:r>
      <w:r>
        <w:t>составляют</w:t>
      </w:r>
      <w:r>
        <w:rPr>
          <w:spacing w:val="1"/>
        </w:rPr>
        <w:t xml:space="preserve"> </w:t>
      </w:r>
      <w:r>
        <w:t>традиционные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Традиционные</w:t>
      </w:r>
      <w:r>
        <w:rPr>
          <w:spacing w:val="1"/>
        </w:rPr>
        <w:t xml:space="preserve"> </w:t>
      </w:r>
      <w:r>
        <w:t>ценности</w:t>
      </w:r>
      <w:r>
        <w:rPr>
          <w:spacing w:val="1"/>
        </w:rPr>
        <w:t xml:space="preserve"> </w:t>
      </w:r>
      <w:r>
        <w:t>-</w:t>
      </w:r>
      <w:r>
        <w:rPr>
          <w:spacing w:val="1"/>
        </w:rPr>
        <w:t xml:space="preserve"> </w:t>
      </w:r>
      <w:r>
        <w:t>это</w:t>
      </w:r>
      <w:r>
        <w:rPr>
          <w:spacing w:val="1"/>
        </w:rPr>
        <w:t xml:space="preserve"> </w:t>
      </w:r>
      <w:r>
        <w:t>нравственные</w:t>
      </w:r>
      <w:r>
        <w:rPr>
          <w:spacing w:val="1"/>
        </w:rPr>
        <w:t xml:space="preserve"> </w:t>
      </w:r>
      <w:r>
        <w:t>ориентиры,</w:t>
      </w:r>
      <w:r>
        <w:rPr>
          <w:spacing w:val="1"/>
        </w:rPr>
        <w:t xml:space="preserve"> </w:t>
      </w:r>
      <w:r>
        <w:t>формирующие</w:t>
      </w:r>
      <w:r>
        <w:rPr>
          <w:spacing w:val="1"/>
        </w:rPr>
        <w:t xml:space="preserve"> </w:t>
      </w:r>
      <w:r>
        <w:t>мировоззрение</w:t>
      </w:r>
      <w:r>
        <w:rPr>
          <w:spacing w:val="1"/>
        </w:rPr>
        <w:t xml:space="preserve"> </w:t>
      </w:r>
      <w:r>
        <w:t>граждан</w:t>
      </w:r>
      <w:r>
        <w:rPr>
          <w:spacing w:val="1"/>
        </w:rPr>
        <w:t xml:space="preserve"> </w:t>
      </w:r>
      <w:r>
        <w:t>России,</w:t>
      </w:r>
      <w:r>
        <w:rPr>
          <w:spacing w:val="1"/>
        </w:rPr>
        <w:t xml:space="preserve"> </w:t>
      </w:r>
      <w:r>
        <w:t>передаваемые</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лежащие</w:t>
      </w:r>
      <w:r>
        <w:rPr>
          <w:spacing w:val="1"/>
        </w:rPr>
        <w:t xml:space="preserve"> </w:t>
      </w:r>
      <w:r>
        <w:t>в</w:t>
      </w:r>
      <w:r>
        <w:rPr>
          <w:spacing w:val="1"/>
        </w:rPr>
        <w:t xml:space="preserve"> </w:t>
      </w:r>
      <w:r>
        <w:t>основе</w:t>
      </w:r>
      <w:r>
        <w:rPr>
          <w:spacing w:val="1"/>
        </w:rPr>
        <w:t xml:space="preserve"> </w:t>
      </w:r>
      <w:r>
        <w:t>общероссийской</w:t>
      </w:r>
      <w:r>
        <w:rPr>
          <w:spacing w:val="-67"/>
        </w:rPr>
        <w:t xml:space="preserve"> </w:t>
      </w:r>
      <w:r>
        <w:t>гражданской</w:t>
      </w:r>
      <w:r>
        <w:rPr>
          <w:spacing w:val="1"/>
        </w:rPr>
        <w:t xml:space="preserve"> </w:t>
      </w:r>
      <w:r>
        <w:t>идентичности</w:t>
      </w:r>
      <w:r>
        <w:rPr>
          <w:spacing w:val="1"/>
        </w:rPr>
        <w:t xml:space="preserve"> </w:t>
      </w:r>
      <w:r>
        <w:t>и</w:t>
      </w:r>
      <w:r>
        <w:rPr>
          <w:spacing w:val="1"/>
        </w:rPr>
        <w:t xml:space="preserve"> </w:t>
      </w:r>
      <w:r>
        <w:t>единого</w:t>
      </w:r>
      <w:r>
        <w:rPr>
          <w:spacing w:val="1"/>
        </w:rPr>
        <w:t xml:space="preserve"> </w:t>
      </w:r>
      <w:r>
        <w:t>культурного</w:t>
      </w:r>
      <w:r>
        <w:rPr>
          <w:spacing w:val="71"/>
        </w:rPr>
        <w:t xml:space="preserve"> </w:t>
      </w:r>
      <w:r>
        <w:t>пространства</w:t>
      </w:r>
      <w:r>
        <w:rPr>
          <w:spacing w:val="71"/>
        </w:rPr>
        <w:t xml:space="preserve"> </w:t>
      </w:r>
      <w:r>
        <w:t>страны,</w:t>
      </w:r>
      <w:r>
        <w:rPr>
          <w:spacing w:val="-67"/>
        </w:rPr>
        <w:t xml:space="preserve"> </w:t>
      </w:r>
      <w:r>
        <w:t>укрепляющие</w:t>
      </w:r>
      <w:r>
        <w:rPr>
          <w:spacing w:val="1"/>
        </w:rPr>
        <w:t xml:space="preserve"> </w:t>
      </w:r>
      <w:r>
        <w:t>гражданское</w:t>
      </w:r>
      <w:r>
        <w:rPr>
          <w:spacing w:val="1"/>
        </w:rPr>
        <w:t xml:space="preserve"> </w:t>
      </w:r>
      <w:r>
        <w:t>единство,</w:t>
      </w:r>
      <w:r>
        <w:rPr>
          <w:spacing w:val="1"/>
        </w:rPr>
        <w:t xml:space="preserve"> </w:t>
      </w:r>
      <w:r>
        <w:t>нашедшие</w:t>
      </w:r>
      <w:r>
        <w:rPr>
          <w:spacing w:val="1"/>
        </w:rPr>
        <w:t xml:space="preserve"> </w:t>
      </w:r>
      <w:r>
        <w:t>свое</w:t>
      </w:r>
      <w:r>
        <w:rPr>
          <w:spacing w:val="1"/>
        </w:rPr>
        <w:t xml:space="preserve"> </w:t>
      </w:r>
      <w:r>
        <w:t>уникальное,</w:t>
      </w:r>
      <w:r>
        <w:rPr>
          <w:spacing w:val="1"/>
        </w:rPr>
        <w:t xml:space="preserve"> </w:t>
      </w:r>
      <w:r>
        <w:t>самобытное</w:t>
      </w:r>
      <w:r>
        <w:rPr>
          <w:spacing w:val="1"/>
        </w:rPr>
        <w:t xml:space="preserve"> </w:t>
      </w:r>
      <w:r>
        <w:t>проявление в духовном, историческом и культурном развитии многонационального</w:t>
      </w:r>
      <w:r>
        <w:rPr>
          <w:spacing w:val="1"/>
        </w:rPr>
        <w:t xml:space="preserve"> </w:t>
      </w:r>
      <w:r>
        <w:t>народа</w:t>
      </w:r>
      <w:r>
        <w:rPr>
          <w:spacing w:val="1"/>
        </w:rPr>
        <w:t xml:space="preserve"> </w:t>
      </w:r>
      <w:r>
        <w:t>России.</w:t>
      </w:r>
      <w:r>
        <w:rPr>
          <w:spacing w:val="1"/>
        </w:rPr>
        <w:t xml:space="preserve"> </w:t>
      </w:r>
      <w:r>
        <w:t>Программа</w:t>
      </w:r>
      <w:r>
        <w:rPr>
          <w:spacing w:val="1"/>
        </w:rPr>
        <w:t xml:space="preserve"> </w:t>
      </w:r>
      <w:r>
        <w:t>воспитания</w:t>
      </w:r>
      <w:r>
        <w:rPr>
          <w:spacing w:val="1"/>
        </w:rPr>
        <w:t xml:space="preserve"> </w:t>
      </w:r>
      <w:r>
        <w:t>предусматривает</w:t>
      </w:r>
      <w:r>
        <w:rPr>
          <w:spacing w:val="1"/>
        </w:rPr>
        <w:t xml:space="preserve"> </w:t>
      </w:r>
      <w:r>
        <w:t>приобщение</w:t>
      </w:r>
      <w:r>
        <w:rPr>
          <w:spacing w:val="1"/>
        </w:rPr>
        <w:t xml:space="preserve"> </w:t>
      </w:r>
      <w:r>
        <w:t>детей</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1"/>
        </w:rPr>
        <w:t xml:space="preserve"> </w:t>
      </w:r>
      <w:r>
        <w:t>служение</w:t>
      </w:r>
      <w:r>
        <w:rPr>
          <w:spacing w:val="1"/>
        </w:rPr>
        <w:t xml:space="preserve"> </w:t>
      </w:r>
      <w:r>
        <w:t>Отечеству</w:t>
      </w:r>
      <w:r>
        <w:rPr>
          <w:spacing w:val="1"/>
        </w:rPr>
        <w:t xml:space="preserve"> </w:t>
      </w:r>
      <w:r>
        <w:t>и</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r>
        <w:t>высокие</w:t>
      </w:r>
      <w:r>
        <w:rPr>
          <w:spacing w:val="1"/>
        </w:rPr>
        <w:t xml:space="preserve"> </w:t>
      </w:r>
      <w:r>
        <w:t>нравственные</w:t>
      </w:r>
      <w:r>
        <w:rPr>
          <w:spacing w:val="1"/>
        </w:rPr>
        <w:t xml:space="preserve"> </w:t>
      </w:r>
      <w:r>
        <w:t>идеалы,</w:t>
      </w:r>
      <w:r>
        <w:rPr>
          <w:spacing w:val="1"/>
        </w:rPr>
        <w:t xml:space="preserve"> </w:t>
      </w:r>
      <w:r>
        <w:t>крепкая</w:t>
      </w:r>
      <w:r>
        <w:rPr>
          <w:spacing w:val="1"/>
        </w:rPr>
        <w:t xml:space="preserve"> </w:t>
      </w:r>
      <w:r>
        <w:t>семья,</w:t>
      </w:r>
      <w:r>
        <w:rPr>
          <w:spacing w:val="1"/>
        </w:rPr>
        <w:t xml:space="preserve"> </w:t>
      </w:r>
      <w:r>
        <w:t>созидательный</w:t>
      </w:r>
      <w:r>
        <w:rPr>
          <w:spacing w:val="2"/>
        </w:rPr>
        <w:t xml:space="preserve"> </w:t>
      </w:r>
      <w:r>
        <w:t>труд,</w:t>
      </w:r>
      <w:r>
        <w:rPr>
          <w:spacing w:val="3"/>
        </w:rPr>
        <w:t xml:space="preserve"> </w:t>
      </w:r>
      <w:r>
        <w:t>приоритет</w:t>
      </w:r>
      <w:r>
        <w:rPr>
          <w:spacing w:val="-1"/>
        </w:rPr>
        <w:t xml:space="preserve"> </w:t>
      </w:r>
      <w:r>
        <w:t>духовного</w:t>
      </w:r>
      <w:r>
        <w:rPr>
          <w:spacing w:val="1"/>
        </w:rPr>
        <w:t xml:space="preserve"> </w:t>
      </w:r>
      <w:r>
        <w:t>над</w:t>
      </w:r>
      <w:r>
        <w:rPr>
          <w:spacing w:val="3"/>
        </w:rPr>
        <w:t xml:space="preserve"> </w:t>
      </w:r>
      <w:r>
        <w:t>материальным,</w:t>
      </w:r>
      <w:r>
        <w:rPr>
          <w:spacing w:val="9"/>
        </w:rPr>
        <w:t xml:space="preserve"> </w:t>
      </w:r>
      <w:r>
        <w:t>гуманизм,</w:t>
      </w:r>
    </w:p>
    <w:p w:rsidR="0016617A" w:rsidRDefault="005076C5" w:rsidP="004C5854">
      <w:pPr>
        <w:pStyle w:val="a3"/>
        <w:spacing w:line="276" w:lineRule="auto"/>
        <w:ind w:left="0" w:right="3"/>
        <w:jc w:val="both"/>
      </w:pP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2"/>
        </w:rPr>
        <w:t xml:space="preserve"> </w:t>
      </w:r>
      <w:r>
        <w:t>и</w:t>
      </w:r>
      <w:r>
        <w:rPr>
          <w:spacing w:val="-2"/>
        </w:rPr>
        <w:t xml:space="preserve"> </w:t>
      </w:r>
      <w:r>
        <w:t>преемственность</w:t>
      </w:r>
      <w:r>
        <w:rPr>
          <w:spacing w:val="5"/>
        </w:rPr>
        <w:t xml:space="preserve"> </w:t>
      </w:r>
      <w:r>
        <w:t>поколении,</w:t>
      </w:r>
      <w:r>
        <w:rPr>
          <w:spacing w:val="2"/>
        </w:rPr>
        <w:t xml:space="preserve"> </w:t>
      </w:r>
      <w:r>
        <w:t>единство</w:t>
      </w:r>
      <w:r>
        <w:rPr>
          <w:spacing w:val="-2"/>
        </w:rPr>
        <w:t xml:space="preserve"> </w:t>
      </w:r>
      <w:r>
        <w:t>народов</w:t>
      </w:r>
      <w:r>
        <w:rPr>
          <w:spacing w:val="4"/>
        </w:rPr>
        <w:t xml:space="preserve"> </w:t>
      </w:r>
      <w:r>
        <w:t>России.</w:t>
      </w:r>
    </w:p>
    <w:p w:rsidR="0016617A" w:rsidRDefault="005076C5" w:rsidP="004C5854">
      <w:pPr>
        <w:pStyle w:val="a3"/>
        <w:spacing w:line="276" w:lineRule="auto"/>
        <w:ind w:left="0" w:right="3"/>
        <w:jc w:val="both"/>
      </w:pPr>
      <w:r>
        <w:t>Вся</w:t>
      </w:r>
      <w:r>
        <w:rPr>
          <w:spacing w:val="1"/>
        </w:rPr>
        <w:t xml:space="preserve"> </w:t>
      </w:r>
      <w:r>
        <w:t>система</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находит</w:t>
      </w:r>
      <w:r>
        <w:rPr>
          <w:spacing w:val="1"/>
        </w:rPr>
        <w:t xml:space="preserve"> </w:t>
      </w:r>
      <w:r>
        <w:t>отражение</w:t>
      </w:r>
      <w:r>
        <w:rPr>
          <w:spacing w:val="1"/>
        </w:rPr>
        <w:t xml:space="preserve"> </w:t>
      </w:r>
      <w:r>
        <w:t>в</w:t>
      </w:r>
      <w:r>
        <w:rPr>
          <w:spacing w:val="1"/>
        </w:rPr>
        <w:t xml:space="preserve"> </w:t>
      </w:r>
      <w:r>
        <w:t>содержании</w:t>
      </w:r>
      <w:r>
        <w:rPr>
          <w:spacing w:val="1"/>
        </w:rPr>
        <w:t xml:space="preserve"> </w:t>
      </w:r>
      <w:r>
        <w:t>воспитательной</w:t>
      </w:r>
      <w:r>
        <w:rPr>
          <w:spacing w:val="-3"/>
        </w:rPr>
        <w:t xml:space="preserve"> </w:t>
      </w:r>
      <w:r>
        <w:t>работы</w:t>
      </w:r>
      <w:r>
        <w:rPr>
          <w:spacing w:val="-2"/>
        </w:rPr>
        <w:t xml:space="preserve"> </w:t>
      </w:r>
      <w:r>
        <w:t>ДОО, в</w:t>
      </w:r>
      <w:r>
        <w:rPr>
          <w:spacing w:val="-3"/>
        </w:rPr>
        <w:t xml:space="preserve"> </w:t>
      </w:r>
      <w:r>
        <w:t>соответствии</w:t>
      </w:r>
      <w:r>
        <w:rPr>
          <w:spacing w:val="-3"/>
        </w:rPr>
        <w:t xml:space="preserve"> </w:t>
      </w:r>
      <w:r>
        <w:t>с</w:t>
      </w:r>
      <w:r>
        <w:rPr>
          <w:spacing w:val="-1"/>
        </w:rPr>
        <w:t xml:space="preserve"> </w:t>
      </w:r>
      <w:r>
        <w:t>возрастными</w:t>
      </w:r>
      <w:r>
        <w:rPr>
          <w:spacing w:val="6"/>
        </w:rPr>
        <w:t xml:space="preserve"> </w:t>
      </w:r>
      <w:r>
        <w:t>особенностями</w:t>
      </w:r>
      <w:r>
        <w:rPr>
          <w:spacing w:val="-2"/>
        </w:rPr>
        <w:t xml:space="preserve"> </w:t>
      </w:r>
      <w:r>
        <w:t>детей.</w:t>
      </w:r>
    </w:p>
    <w:p w:rsidR="0016617A" w:rsidRDefault="005076C5" w:rsidP="004C5854">
      <w:pPr>
        <w:pStyle w:val="a3"/>
        <w:spacing w:line="276" w:lineRule="auto"/>
        <w:ind w:left="0" w:right="3"/>
        <w:jc w:val="both"/>
      </w:pPr>
      <w:r>
        <w:t>Ценности Родина и природа лежат в основе патриотического направления воспитания.</w:t>
      </w:r>
      <w:r>
        <w:rPr>
          <w:spacing w:val="-67"/>
        </w:rPr>
        <w:t xml:space="preserve"> </w:t>
      </w:r>
      <w:r>
        <w:t>Ценности</w:t>
      </w:r>
      <w:r>
        <w:rPr>
          <w:spacing w:val="1"/>
        </w:rPr>
        <w:t xml:space="preserve"> </w:t>
      </w:r>
      <w:r>
        <w:t>человек,</w:t>
      </w:r>
      <w:r>
        <w:rPr>
          <w:spacing w:val="1"/>
        </w:rPr>
        <w:t xml:space="preserve"> </w:t>
      </w:r>
      <w:r>
        <w:t>семья,</w:t>
      </w:r>
      <w:r>
        <w:rPr>
          <w:spacing w:val="1"/>
        </w:rPr>
        <w:t xml:space="preserve"> </w:t>
      </w:r>
      <w:r>
        <w:t>дружба,</w:t>
      </w:r>
      <w:r>
        <w:rPr>
          <w:spacing w:val="1"/>
        </w:rPr>
        <w:t xml:space="preserve"> </w:t>
      </w:r>
      <w:r>
        <w:t>сотрудничество</w:t>
      </w:r>
      <w:r>
        <w:rPr>
          <w:spacing w:val="1"/>
        </w:rPr>
        <w:t xml:space="preserve"> </w:t>
      </w:r>
      <w:r>
        <w:t>лежат</w:t>
      </w:r>
      <w:r>
        <w:rPr>
          <w:spacing w:val="1"/>
        </w:rPr>
        <w:t xml:space="preserve"> </w:t>
      </w:r>
      <w:r>
        <w:t>в</w:t>
      </w:r>
      <w:r>
        <w:rPr>
          <w:spacing w:val="1"/>
        </w:rPr>
        <w:t xml:space="preserve"> </w:t>
      </w:r>
      <w:r>
        <w:t>основе</w:t>
      </w:r>
      <w:r>
        <w:rPr>
          <w:spacing w:val="1"/>
        </w:rPr>
        <w:t xml:space="preserve"> </w:t>
      </w:r>
      <w:r>
        <w:t>социального</w:t>
      </w:r>
      <w:r>
        <w:rPr>
          <w:spacing w:val="1"/>
        </w:rPr>
        <w:t xml:space="preserve"> </w:t>
      </w:r>
      <w:r>
        <w:t>направления</w:t>
      </w:r>
      <w:r>
        <w:rPr>
          <w:spacing w:val="8"/>
        </w:rPr>
        <w:t xml:space="preserve"> </w:t>
      </w:r>
      <w:r>
        <w:t>воспитания.</w:t>
      </w:r>
    </w:p>
    <w:p w:rsidR="0016617A" w:rsidRDefault="005076C5" w:rsidP="004C5854">
      <w:pPr>
        <w:pStyle w:val="a3"/>
        <w:tabs>
          <w:tab w:val="left" w:pos="2187"/>
          <w:tab w:val="left" w:pos="3133"/>
          <w:tab w:val="left" w:pos="3493"/>
          <w:tab w:val="left" w:pos="4761"/>
          <w:tab w:val="left" w:pos="5678"/>
          <w:tab w:val="left" w:pos="6019"/>
          <w:tab w:val="left" w:pos="7037"/>
          <w:tab w:val="left" w:pos="8760"/>
          <w:tab w:val="left" w:pos="9121"/>
        </w:tabs>
        <w:spacing w:line="276" w:lineRule="auto"/>
        <w:ind w:left="0" w:right="3"/>
        <w:jc w:val="both"/>
      </w:pPr>
      <w:r>
        <w:t>Ценность</w:t>
      </w:r>
      <w:r>
        <w:rPr>
          <w:spacing w:val="2"/>
        </w:rPr>
        <w:t xml:space="preserve"> </w:t>
      </w:r>
      <w:r>
        <w:t>познание</w:t>
      </w:r>
      <w:r>
        <w:rPr>
          <w:spacing w:val="5"/>
        </w:rPr>
        <w:t xml:space="preserve"> </w:t>
      </w:r>
      <w:r>
        <w:t>лежит</w:t>
      </w:r>
      <w:r>
        <w:rPr>
          <w:spacing w:val="3"/>
        </w:rPr>
        <w:t xml:space="preserve"> </w:t>
      </w:r>
      <w:r>
        <w:t>в</w:t>
      </w:r>
      <w:r>
        <w:rPr>
          <w:spacing w:val="2"/>
        </w:rPr>
        <w:t xml:space="preserve"> </w:t>
      </w:r>
      <w:r>
        <w:t>основе</w:t>
      </w:r>
      <w:r>
        <w:rPr>
          <w:spacing w:val="5"/>
        </w:rPr>
        <w:t xml:space="preserve"> </w:t>
      </w:r>
      <w:r>
        <w:t>познавательного</w:t>
      </w:r>
      <w:r>
        <w:rPr>
          <w:spacing w:val="5"/>
        </w:rPr>
        <w:t xml:space="preserve"> </w:t>
      </w:r>
      <w:r>
        <w:t>направления</w:t>
      </w:r>
      <w:r w:rsidR="00B87C75">
        <w:t xml:space="preserve"> </w:t>
      </w:r>
      <w:r>
        <w:t>воспитания.</w:t>
      </w:r>
      <w:r>
        <w:rPr>
          <w:spacing w:val="1"/>
        </w:rPr>
        <w:t xml:space="preserve"> </w:t>
      </w:r>
      <w:r>
        <w:t>Ценности</w:t>
      </w:r>
      <w:r>
        <w:tab/>
        <w:t>жизнь</w:t>
      </w:r>
      <w:r>
        <w:tab/>
        <w:t>и</w:t>
      </w:r>
      <w:r>
        <w:tab/>
        <w:t>здоровье</w:t>
      </w:r>
      <w:r>
        <w:tab/>
        <w:t>лежат</w:t>
      </w:r>
      <w:r>
        <w:tab/>
        <w:t>в</w:t>
      </w:r>
      <w:r w:rsidR="004C5854">
        <w:t xml:space="preserve"> основе физического </w:t>
      </w:r>
      <w:r>
        <w:t>и</w:t>
      </w:r>
      <w:r>
        <w:tab/>
      </w:r>
      <w:r>
        <w:rPr>
          <w:spacing w:val="-1"/>
        </w:rPr>
        <w:t>оздоровительного</w:t>
      </w:r>
      <w:r>
        <w:rPr>
          <w:spacing w:val="-67"/>
        </w:rPr>
        <w:t xml:space="preserve"> </w:t>
      </w:r>
      <w:r>
        <w:t>направления</w:t>
      </w:r>
      <w:r>
        <w:rPr>
          <w:spacing w:val="8"/>
        </w:rPr>
        <w:t xml:space="preserve"> </w:t>
      </w:r>
      <w:r>
        <w:t>воспитания.</w:t>
      </w:r>
    </w:p>
    <w:p w:rsidR="0016617A" w:rsidRDefault="005076C5" w:rsidP="004C5854">
      <w:pPr>
        <w:pStyle w:val="a3"/>
        <w:spacing w:line="276" w:lineRule="auto"/>
        <w:ind w:left="0" w:right="3"/>
        <w:jc w:val="both"/>
      </w:pPr>
      <w:r>
        <w:t>Ценность</w:t>
      </w:r>
      <w:r>
        <w:rPr>
          <w:spacing w:val="-11"/>
        </w:rPr>
        <w:t xml:space="preserve"> </w:t>
      </w:r>
      <w:r>
        <w:t>труд</w:t>
      </w:r>
      <w:r>
        <w:rPr>
          <w:spacing w:val="-8"/>
        </w:rPr>
        <w:t xml:space="preserve"> </w:t>
      </w:r>
      <w:r>
        <w:t>лежит</w:t>
      </w:r>
      <w:r>
        <w:rPr>
          <w:spacing w:val="-11"/>
        </w:rPr>
        <w:t xml:space="preserve"> </w:t>
      </w:r>
      <w:r>
        <w:t>в</w:t>
      </w:r>
      <w:r>
        <w:rPr>
          <w:spacing w:val="-11"/>
        </w:rPr>
        <w:t xml:space="preserve"> </w:t>
      </w:r>
      <w:r>
        <w:t>основе</w:t>
      </w:r>
      <w:r>
        <w:rPr>
          <w:spacing w:val="-8"/>
        </w:rPr>
        <w:t xml:space="preserve"> </w:t>
      </w:r>
      <w:r>
        <w:t>трудового</w:t>
      </w:r>
      <w:r>
        <w:rPr>
          <w:spacing w:val="-4"/>
        </w:rPr>
        <w:t xml:space="preserve"> </w:t>
      </w:r>
      <w:r>
        <w:t>направления</w:t>
      </w:r>
      <w:r>
        <w:rPr>
          <w:spacing w:val="-7"/>
        </w:rPr>
        <w:t xml:space="preserve"> </w:t>
      </w:r>
      <w:r>
        <w:t>воспитания.</w:t>
      </w:r>
    </w:p>
    <w:p w:rsidR="0016617A" w:rsidRDefault="004C5854" w:rsidP="004C5854">
      <w:pPr>
        <w:pStyle w:val="a3"/>
        <w:tabs>
          <w:tab w:val="left" w:pos="2243"/>
          <w:tab w:val="left" w:pos="3939"/>
          <w:tab w:val="left" w:pos="5699"/>
          <w:tab w:val="left" w:pos="7003"/>
          <w:tab w:val="left" w:pos="9127"/>
          <w:tab w:val="left" w:pos="9914"/>
        </w:tabs>
        <w:spacing w:before="188" w:line="276" w:lineRule="auto"/>
        <w:ind w:left="0" w:right="3"/>
        <w:jc w:val="both"/>
      </w:pPr>
      <w:r>
        <w:t xml:space="preserve">   </w:t>
      </w:r>
      <w:r w:rsidR="005076C5">
        <w:t>Ценности культура и красота лежат в основе эстетического направления</w:t>
      </w:r>
      <w:r w:rsidR="00B87C75">
        <w:t xml:space="preserve"> </w:t>
      </w:r>
      <w:r w:rsidR="005076C5">
        <w:t>воспитания.</w:t>
      </w:r>
      <w:r w:rsidR="005076C5">
        <w:rPr>
          <w:spacing w:val="1"/>
        </w:rPr>
        <w:t xml:space="preserve"> </w:t>
      </w:r>
      <w:r w:rsidR="005076C5">
        <w:t>Целевые</w:t>
      </w:r>
      <w:r w:rsidR="005076C5">
        <w:tab/>
        <w:t>ориентиры</w:t>
      </w:r>
      <w:r w:rsidR="005076C5">
        <w:tab/>
        <w:t>воспитания</w:t>
      </w:r>
      <w:r>
        <w:t xml:space="preserve"> следует </w:t>
      </w:r>
      <w:r w:rsidR="005076C5">
        <w:t>рассматривать</w:t>
      </w:r>
      <w:r w:rsidR="005076C5">
        <w:tab/>
        <w:t>как</w:t>
      </w:r>
      <w:r w:rsidR="005076C5">
        <w:tab/>
        <w:t>возрастные</w:t>
      </w:r>
      <w:r w:rsidR="005076C5">
        <w:rPr>
          <w:spacing w:val="-67"/>
        </w:rPr>
        <w:t xml:space="preserve"> </w:t>
      </w:r>
      <w:r w:rsidR="005076C5">
        <w:t>характеристики</w:t>
      </w:r>
      <w:r w:rsidR="005076C5">
        <w:rPr>
          <w:spacing w:val="41"/>
        </w:rPr>
        <w:t xml:space="preserve"> </w:t>
      </w:r>
      <w:r w:rsidR="005076C5">
        <w:t>возможных</w:t>
      </w:r>
      <w:r w:rsidR="005076C5">
        <w:rPr>
          <w:spacing w:val="34"/>
        </w:rPr>
        <w:t xml:space="preserve"> </w:t>
      </w:r>
      <w:r w:rsidR="005076C5">
        <w:t>достижений</w:t>
      </w:r>
      <w:r w:rsidR="005076C5">
        <w:rPr>
          <w:spacing w:val="37"/>
        </w:rPr>
        <w:t xml:space="preserve"> </w:t>
      </w:r>
      <w:r w:rsidR="005076C5">
        <w:t>ребёнка,</w:t>
      </w:r>
      <w:r w:rsidR="005076C5">
        <w:rPr>
          <w:spacing w:val="40"/>
        </w:rPr>
        <w:t xml:space="preserve"> </w:t>
      </w:r>
      <w:r w:rsidR="005076C5">
        <w:t>которые</w:t>
      </w:r>
      <w:r w:rsidR="005076C5">
        <w:rPr>
          <w:spacing w:val="39"/>
        </w:rPr>
        <w:t xml:space="preserve"> </w:t>
      </w:r>
      <w:r w:rsidR="005076C5">
        <w:t>коррелируют</w:t>
      </w:r>
      <w:r w:rsidR="005076C5">
        <w:rPr>
          <w:spacing w:val="36"/>
        </w:rPr>
        <w:t xml:space="preserve"> </w:t>
      </w:r>
      <w:r w:rsidR="005076C5">
        <w:t>с</w:t>
      </w:r>
      <w:r w:rsidR="005076C5">
        <w:rPr>
          <w:spacing w:val="49"/>
        </w:rPr>
        <w:t xml:space="preserve"> </w:t>
      </w:r>
      <w:r w:rsidR="005076C5">
        <w:t>портретом</w:t>
      </w:r>
      <w:r w:rsidR="005076C5">
        <w:rPr>
          <w:spacing w:val="-67"/>
        </w:rPr>
        <w:t xml:space="preserve"> </w:t>
      </w:r>
      <w:r w:rsidR="005076C5">
        <w:t>выпускника ДОО и</w:t>
      </w:r>
      <w:r w:rsidR="005076C5">
        <w:rPr>
          <w:spacing w:val="-1"/>
        </w:rPr>
        <w:t xml:space="preserve"> </w:t>
      </w:r>
      <w:r w:rsidR="005076C5">
        <w:t>с традиционными ценностями</w:t>
      </w:r>
      <w:r w:rsidR="005076C5">
        <w:rPr>
          <w:spacing w:val="-1"/>
        </w:rPr>
        <w:t xml:space="preserve"> </w:t>
      </w:r>
      <w:r w:rsidR="005076C5">
        <w:t>российского</w:t>
      </w:r>
      <w:r w:rsidR="005076C5">
        <w:rPr>
          <w:spacing w:val="10"/>
        </w:rPr>
        <w:t xml:space="preserve"> </w:t>
      </w:r>
      <w:r w:rsidR="005076C5">
        <w:t>общества.</w:t>
      </w:r>
    </w:p>
    <w:p w:rsidR="0016617A" w:rsidRDefault="005076C5" w:rsidP="004C5854">
      <w:pPr>
        <w:pStyle w:val="a3"/>
        <w:spacing w:before="70" w:line="276" w:lineRule="auto"/>
        <w:ind w:left="0" w:right="3"/>
        <w:jc w:val="both"/>
      </w:pPr>
      <w:r>
        <w:t xml:space="preserve">С учётом особенностей социокультурной среды, в которой воспитывается </w:t>
      </w:r>
      <w:r>
        <w:lastRenderedPageBreak/>
        <w:t>ребёнок, в</w:t>
      </w:r>
      <w:r>
        <w:rPr>
          <w:spacing w:val="1"/>
        </w:rPr>
        <w:t xml:space="preserve"> </w:t>
      </w:r>
      <w:r>
        <w:t>программе</w:t>
      </w:r>
      <w:r>
        <w:rPr>
          <w:spacing w:val="1"/>
        </w:rPr>
        <w:t xml:space="preserve"> </w:t>
      </w:r>
      <w:r>
        <w:t>воспитания</w:t>
      </w:r>
      <w:r>
        <w:rPr>
          <w:spacing w:val="1"/>
        </w:rPr>
        <w:t xml:space="preserve"> </w:t>
      </w:r>
      <w:r>
        <w:t>находит</w:t>
      </w:r>
      <w:r>
        <w:rPr>
          <w:spacing w:val="1"/>
        </w:rPr>
        <w:t xml:space="preserve"> </w:t>
      </w:r>
      <w:r>
        <w:t>отражение</w:t>
      </w:r>
      <w:r>
        <w:rPr>
          <w:spacing w:val="1"/>
        </w:rPr>
        <w:t xml:space="preserve"> </w:t>
      </w:r>
      <w:r>
        <w:t>взаимодействие</w:t>
      </w:r>
      <w:r>
        <w:rPr>
          <w:spacing w:val="1"/>
        </w:rPr>
        <w:t xml:space="preserve"> </w:t>
      </w:r>
      <w:r>
        <w:t>всех</w:t>
      </w:r>
      <w:r>
        <w:rPr>
          <w:spacing w:val="1"/>
        </w:rPr>
        <w:t xml:space="preserve"> </w:t>
      </w:r>
      <w:r>
        <w:t>субъектов</w:t>
      </w:r>
      <w:r>
        <w:rPr>
          <w:spacing w:val="1"/>
        </w:rPr>
        <w:t xml:space="preserve"> </w:t>
      </w:r>
      <w:r>
        <w:t>воспитательных</w:t>
      </w:r>
      <w:r>
        <w:rPr>
          <w:spacing w:val="1"/>
        </w:rPr>
        <w:t xml:space="preserve"> </w:t>
      </w:r>
      <w:r>
        <w:t>отношений.</w:t>
      </w:r>
      <w:r>
        <w:rPr>
          <w:spacing w:val="1"/>
        </w:rPr>
        <w:t xml:space="preserve"> </w:t>
      </w:r>
      <w:r>
        <w:t>Реализация</w:t>
      </w:r>
      <w:r>
        <w:rPr>
          <w:spacing w:val="1"/>
        </w:rPr>
        <w:t xml:space="preserve"> </w:t>
      </w:r>
      <w:r>
        <w:t>Программы</w:t>
      </w:r>
      <w:r>
        <w:rPr>
          <w:spacing w:val="1"/>
        </w:rPr>
        <w:t xml:space="preserve"> </w:t>
      </w:r>
      <w:r>
        <w:t>воспитания</w:t>
      </w:r>
      <w:r>
        <w:rPr>
          <w:spacing w:val="1"/>
        </w:rPr>
        <w:t xml:space="preserve"> </w:t>
      </w:r>
      <w:r>
        <w:t>предполагает</w:t>
      </w:r>
      <w:r>
        <w:rPr>
          <w:spacing w:val="1"/>
        </w:rPr>
        <w:t xml:space="preserve"> </w:t>
      </w:r>
      <w:r>
        <w:t>социальное</w:t>
      </w:r>
      <w:r>
        <w:rPr>
          <w:spacing w:val="1"/>
        </w:rPr>
        <w:t xml:space="preserve"> </w:t>
      </w:r>
      <w:r>
        <w:t>партнерство</w:t>
      </w:r>
      <w:r>
        <w:rPr>
          <w:spacing w:val="1"/>
        </w:rPr>
        <w:t xml:space="preserve"> </w:t>
      </w:r>
      <w:r>
        <w:t>ДОО</w:t>
      </w:r>
      <w:r>
        <w:rPr>
          <w:spacing w:val="1"/>
        </w:rPr>
        <w:t xml:space="preserve"> </w:t>
      </w:r>
      <w:r>
        <w:t>с</w:t>
      </w:r>
      <w:r>
        <w:rPr>
          <w:spacing w:val="1"/>
        </w:rPr>
        <w:t xml:space="preserve"> </w:t>
      </w:r>
      <w:r>
        <w:t>другими</w:t>
      </w:r>
      <w:r>
        <w:rPr>
          <w:spacing w:val="1"/>
        </w:rPr>
        <w:t xml:space="preserve"> </w:t>
      </w:r>
      <w:r>
        <w:t>учреждениями</w:t>
      </w:r>
      <w:r>
        <w:rPr>
          <w:spacing w:val="1"/>
        </w:rPr>
        <w:t xml:space="preserve"> </w:t>
      </w:r>
      <w:r>
        <w:t>образования</w:t>
      </w:r>
      <w:r>
        <w:rPr>
          <w:spacing w:val="1"/>
        </w:rPr>
        <w:t xml:space="preserve"> </w:t>
      </w:r>
      <w:r>
        <w:t>и</w:t>
      </w:r>
      <w:r>
        <w:rPr>
          <w:spacing w:val="1"/>
        </w:rPr>
        <w:t xml:space="preserve"> </w:t>
      </w:r>
      <w:r>
        <w:t>культуры</w:t>
      </w:r>
      <w:r>
        <w:rPr>
          <w:spacing w:val="1"/>
        </w:rPr>
        <w:t xml:space="preserve"> </w:t>
      </w:r>
      <w:r>
        <w:t>(музеи,</w:t>
      </w:r>
      <w:r>
        <w:rPr>
          <w:spacing w:val="1"/>
        </w:rPr>
        <w:t xml:space="preserve"> </w:t>
      </w:r>
      <w:r>
        <w:t>театры,</w:t>
      </w:r>
      <w:r>
        <w:rPr>
          <w:spacing w:val="1"/>
        </w:rPr>
        <w:t xml:space="preserve"> </w:t>
      </w:r>
      <w:r>
        <w:t>библиотеки,</w:t>
      </w:r>
      <w:r>
        <w:rPr>
          <w:spacing w:val="1"/>
        </w:rPr>
        <w:t xml:space="preserve"> </w:t>
      </w:r>
      <w:r>
        <w:t>и</w:t>
      </w:r>
      <w:r>
        <w:rPr>
          <w:spacing w:val="1"/>
        </w:rPr>
        <w:t xml:space="preserve"> </w:t>
      </w:r>
      <w:r>
        <w:t>другое),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системой</w:t>
      </w:r>
      <w:r>
        <w:rPr>
          <w:spacing w:val="1"/>
        </w:rPr>
        <w:t xml:space="preserve"> </w:t>
      </w:r>
      <w:r>
        <w:t>дополнительного</w:t>
      </w:r>
      <w:r>
        <w:rPr>
          <w:spacing w:val="1"/>
        </w:rPr>
        <w:t xml:space="preserve"> </w:t>
      </w:r>
      <w:r>
        <w:t>образования</w:t>
      </w:r>
      <w:r w:rsidR="00B87C75">
        <w:t xml:space="preserve"> </w:t>
      </w:r>
      <w:r>
        <w:t>детей.</w:t>
      </w:r>
    </w:p>
    <w:p w:rsidR="0016617A" w:rsidRDefault="005076C5" w:rsidP="004C5854">
      <w:pPr>
        <w:pStyle w:val="a3"/>
        <w:spacing w:before="1" w:line="276" w:lineRule="auto"/>
        <w:ind w:left="0" w:right="3"/>
        <w:jc w:val="both"/>
      </w:pPr>
      <w:r>
        <w:t>Структура</w:t>
      </w:r>
      <w:r>
        <w:rPr>
          <w:spacing w:val="23"/>
        </w:rPr>
        <w:t xml:space="preserve"> </w:t>
      </w:r>
      <w:r>
        <w:t>Программы</w:t>
      </w:r>
      <w:r>
        <w:rPr>
          <w:spacing w:val="16"/>
        </w:rPr>
        <w:t xml:space="preserve"> </w:t>
      </w:r>
      <w:r>
        <w:t>воспитания</w:t>
      </w:r>
      <w:r>
        <w:rPr>
          <w:spacing w:val="18"/>
        </w:rPr>
        <w:t xml:space="preserve"> </w:t>
      </w:r>
      <w:r>
        <w:t>включает</w:t>
      </w:r>
      <w:r>
        <w:rPr>
          <w:spacing w:val="20"/>
        </w:rPr>
        <w:t xml:space="preserve"> </w:t>
      </w:r>
      <w:r>
        <w:t>три</w:t>
      </w:r>
      <w:r>
        <w:rPr>
          <w:spacing w:val="20"/>
        </w:rPr>
        <w:t xml:space="preserve"> </w:t>
      </w:r>
      <w:r>
        <w:t>раздела:</w:t>
      </w:r>
      <w:r>
        <w:rPr>
          <w:spacing w:val="17"/>
        </w:rPr>
        <w:t xml:space="preserve"> </w:t>
      </w:r>
      <w:r>
        <w:t>целевой,</w:t>
      </w:r>
      <w:r>
        <w:rPr>
          <w:spacing w:val="18"/>
        </w:rPr>
        <w:t xml:space="preserve"> </w:t>
      </w:r>
      <w:r>
        <w:t>содержательный</w:t>
      </w:r>
      <w:r>
        <w:rPr>
          <w:spacing w:val="15"/>
        </w:rPr>
        <w:t xml:space="preserve"> </w:t>
      </w:r>
      <w:r>
        <w:t>и</w:t>
      </w:r>
      <w:r w:rsidR="004C5854">
        <w:t xml:space="preserve"> </w:t>
      </w:r>
      <w:r>
        <w:t>организационный.</w:t>
      </w:r>
    </w:p>
    <w:p w:rsidR="0016617A" w:rsidRDefault="005076C5" w:rsidP="004C5854">
      <w:pPr>
        <w:pStyle w:val="a3"/>
        <w:spacing w:before="53"/>
        <w:ind w:left="0" w:firstLine="720"/>
      </w:pPr>
      <w:r>
        <w:t>Пояснительная</w:t>
      </w:r>
      <w:r>
        <w:rPr>
          <w:spacing w:val="-1"/>
        </w:rPr>
        <w:t xml:space="preserve"> </w:t>
      </w:r>
      <w:r>
        <w:t>записка</w:t>
      </w:r>
      <w:r>
        <w:rPr>
          <w:spacing w:val="-2"/>
        </w:rPr>
        <w:t xml:space="preserve"> </w:t>
      </w:r>
      <w:r>
        <w:t>не</w:t>
      </w:r>
      <w:r>
        <w:rPr>
          <w:spacing w:val="-2"/>
        </w:rPr>
        <w:t xml:space="preserve"> </w:t>
      </w:r>
      <w:r>
        <w:t>является</w:t>
      </w:r>
      <w:r>
        <w:rPr>
          <w:spacing w:val="-1"/>
        </w:rPr>
        <w:t xml:space="preserve"> </w:t>
      </w:r>
      <w:r>
        <w:t>частью</w:t>
      </w:r>
      <w:r>
        <w:rPr>
          <w:spacing w:val="-5"/>
        </w:rPr>
        <w:t xml:space="preserve"> </w:t>
      </w:r>
      <w:r>
        <w:t>рабочей</w:t>
      </w:r>
      <w:r>
        <w:rPr>
          <w:spacing w:val="-2"/>
        </w:rPr>
        <w:t xml:space="preserve"> </w:t>
      </w:r>
      <w:r>
        <w:t>программы</w:t>
      </w:r>
      <w:r>
        <w:rPr>
          <w:spacing w:val="-2"/>
        </w:rPr>
        <w:t xml:space="preserve"> </w:t>
      </w:r>
      <w:r>
        <w:t>воспитания</w:t>
      </w:r>
      <w:r>
        <w:rPr>
          <w:spacing w:val="-1"/>
        </w:rPr>
        <w:t xml:space="preserve"> </w:t>
      </w:r>
      <w:r>
        <w:t>в</w:t>
      </w:r>
      <w:r>
        <w:rPr>
          <w:spacing w:val="-6"/>
        </w:rPr>
        <w:t xml:space="preserve"> </w:t>
      </w:r>
      <w:r>
        <w:t>ДОО.</w:t>
      </w:r>
    </w:p>
    <w:p w:rsidR="0016617A" w:rsidRDefault="005076C5">
      <w:pPr>
        <w:pStyle w:val="1"/>
        <w:numPr>
          <w:ilvl w:val="2"/>
          <w:numId w:val="68"/>
        </w:numPr>
        <w:tabs>
          <w:tab w:val="left" w:pos="5415"/>
        </w:tabs>
        <w:spacing w:before="66"/>
        <w:ind w:hanging="707"/>
        <w:jc w:val="left"/>
      </w:pPr>
      <w:bookmarkStart w:id="32" w:name="2.9.1._Целевой_раздел"/>
      <w:bookmarkEnd w:id="32"/>
      <w:r>
        <w:rPr>
          <w:spacing w:val="-1"/>
        </w:rPr>
        <w:t>Целевой</w:t>
      </w:r>
      <w:r>
        <w:rPr>
          <w:spacing w:val="-12"/>
        </w:rPr>
        <w:t xml:space="preserve"> </w:t>
      </w:r>
      <w:r>
        <w:t>раздел</w:t>
      </w:r>
    </w:p>
    <w:p w:rsidR="0016617A" w:rsidRDefault="005076C5">
      <w:pPr>
        <w:spacing w:before="58"/>
        <w:ind w:left="818"/>
        <w:jc w:val="both"/>
        <w:rPr>
          <w:b/>
          <w:sz w:val="28"/>
        </w:rPr>
      </w:pPr>
      <w:bookmarkStart w:id="33" w:name="Цель_Программы_воспитания"/>
      <w:bookmarkEnd w:id="33"/>
      <w:r>
        <w:rPr>
          <w:b/>
          <w:sz w:val="28"/>
        </w:rPr>
        <w:t>Цель</w:t>
      </w:r>
      <w:r>
        <w:rPr>
          <w:b/>
          <w:spacing w:val="-11"/>
          <w:sz w:val="28"/>
        </w:rPr>
        <w:t xml:space="preserve"> </w:t>
      </w:r>
      <w:r>
        <w:rPr>
          <w:b/>
          <w:sz w:val="28"/>
        </w:rPr>
        <w:t>Программы</w:t>
      </w:r>
      <w:r>
        <w:rPr>
          <w:b/>
          <w:spacing w:val="-3"/>
          <w:sz w:val="28"/>
        </w:rPr>
        <w:t xml:space="preserve"> </w:t>
      </w:r>
      <w:r>
        <w:rPr>
          <w:b/>
          <w:sz w:val="28"/>
        </w:rPr>
        <w:t>воспитания</w:t>
      </w:r>
    </w:p>
    <w:p w:rsidR="0016617A" w:rsidRDefault="005076C5" w:rsidP="00412B6C">
      <w:pPr>
        <w:pStyle w:val="a3"/>
        <w:tabs>
          <w:tab w:val="left" w:pos="709"/>
          <w:tab w:val="left" w:pos="2977"/>
          <w:tab w:val="left" w:pos="9072"/>
          <w:tab w:val="left" w:pos="9356"/>
        </w:tabs>
        <w:spacing w:before="206" w:line="276" w:lineRule="auto"/>
        <w:ind w:left="0" w:right="3"/>
        <w:jc w:val="both"/>
      </w:pPr>
      <w:r>
        <w:rPr>
          <w:w w:val="95"/>
        </w:rPr>
        <w:t>Общая</w:t>
      </w:r>
      <w:r>
        <w:rPr>
          <w:spacing w:val="1"/>
          <w:w w:val="95"/>
        </w:rPr>
        <w:t xml:space="preserve"> </w:t>
      </w:r>
      <w:r>
        <w:rPr>
          <w:w w:val="95"/>
        </w:rPr>
        <w:t>цель</w:t>
      </w:r>
      <w:r>
        <w:rPr>
          <w:spacing w:val="63"/>
        </w:rPr>
        <w:t xml:space="preserve"> </w:t>
      </w:r>
      <w:r>
        <w:rPr>
          <w:w w:val="95"/>
        </w:rPr>
        <w:t>воспитания</w:t>
      </w:r>
      <w:r>
        <w:rPr>
          <w:spacing w:val="63"/>
        </w:rPr>
        <w:t xml:space="preserve"> </w:t>
      </w:r>
      <w:r>
        <w:rPr>
          <w:w w:val="95"/>
        </w:rPr>
        <w:t>в</w:t>
      </w:r>
      <w:r>
        <w:rPr>
          <w:spacing w:val="63"/>
        </w:rPr>
        <w:t xml:space="preserve"> </w:t>
      </w:r>
      <w:r>
        <w:rPr>
          <w:w w:val="95"/>
        </w:rPr>
        <w:t>ДОО</w:t>
      </w:r>
      <w:r>
        <w:rPr>
          <w:spacing w:val="63"/>
        </w:rPr>
        <w:t xml:space="preserve"> </w:t>
      </w:r>
      <w:r>
        <w:rPr>
          <w:w w:val="95"/>
        </w:rPr>
        <w:t>-</w:t>
      </w:r>
      <w:r>
        <w:rPr>
          <w:spacing w:val="63"/>
        </w:rPr>
        <w:t xml:space="preserve"> </w:t>
      </w:r>
      <w:r>
        <w:rPr>
          <w:w w:val="95"/>
        </w:rPr>
        <w:t>личностное</w:t>
      </w:r>
      <w:r>
        <w:rPr>
          <w:spacing w:val="63"/>
        </w:rPr>
        <w:t xml:space="preserve"> </w:t>
      </w:r>
      <w:r>
        <w:rPr>
          <w:w w:val="95"/>
        </w:rPr>
        <w:t>развитие</w:t>
      </w:r>
      <w:r>
        <w:rPr>
          <w:spacing w:val="63"/>
        </w:rPr>
        <w:t xml:space="preserve"> </w:t>
      </w:r>
      <w:r>
        <w:rPr>
          <w:w w:val="95"/>
        </w:rPr>
        <w:t>каждого</w:t>
      </w:r>
      <w:r>
        <w:rPr>
          <w:spacing w:val="63"/>
        </w:rPr>
        <w:t xml:space="preserve"> </w:t>
      </w:r>
      <w:r>
        <w:rPr>
          <w:w w:val="95"/>
        </w:rPr>
        <w:t>ребёнка с</w:t>
      </w:r>
      <w:r>
        <w:rPr>
          <w:spacing w:val="63"/>
        </w:rPr>
        <w:t xml:space="preserve"> </w:t>
      </w:r>
      <w:r>
        <w:rPr>
          <w:w w:val="95"/>
        </w:rPr>
        <w:t>учётом</w:t>
      </w:r>
      <w:r>
        <w:rPr>
          <w:spacing w:val="1"/>
          <w:w w:val="95"/>
        </w:rPr>
        <w:t xml:space="preserve"> </w:t>
      </w:r>
      <w:r>
        <w:t>его индивидуальности</w:t>
      </w:r>
      <w:r>
        <w:rPr>
          <w:spacing w:val="1"/>
        </w:rPr>
        <w:t xml:space="preserve"> </w:t>
      </w:r>
      <w:r>
        <w:t>и создание</w:t>
      </w:r>
      <w:r>
        <w:rPr>
          <w:spacing w:val="1"/>
        </w:rPr>
        <w:t xml:space="preserve"> </w:t>
      </w:r>
      <w:r>
        <w:t>условий для</w:t>
      </w:r>
      <w:r>
        <w:rPr>
          <w:spacing w:val="1"/>
        </w:rPr>
        <w:t xml:space="preserve"> </w:t>
      </w:r>
      <w:r>
        <w:t>позитивной социализации детей на</w:t>
      </w:r>
      <w:r>
        <w:rPr>
          <w:spacing w:val="1"/>
        </w:rPr>
        <w:t xml:space="preserve"> </w:t>
      </w:r>
      <w:r>
        <w:t>основе</w:t>
      </w:r>
      <w:r>
        <w:rPr>
          <w:spacing w:val="2"/>
        </w:rPr>
        <w:t xml:space="preserve"> </w:t>
      </w:r>
      <w:r>
        <w:t>традиционных</w:t>
      </w:r>
      <w:r>
        <w:rPr>
          <w:spacing w:val="-4"/>
        </w:rPr>
        <w:t xml:space="preserve"> </w:t>
      </w:r>
      <w:r>
        <w:t>ценностей</w:t>
      </w:r>
      <w:r>
        <w:rPr>
          <w:spacing w:val="1"/>
        </w:rPr>
        <w:t xml:space="preserve"> </w:t>
      </w:r>
      <w:r>
        <w:t>российского</w:t>
      </w:r>
      <w:r>
        <w:rPr>
          <w:spacing w:val="3"/>
        </w:rPr>
        <w:t xml:space="preserve"> </w:t>
      </w:r>
      <w:r>
        <w:t>общества,</w:t>
      </w:r>
      <w:r>
        <w:rPr>
          <w:spacing w:val="9"/>
        </w:rPr>
        <w:t xml:space="preserve"> </w:t>
      </w:r>
      <w:r>
        <w:t>что предполагает:</w:t>
      </w:r>
    </w:p>
    <w:p w:rsidR="0016617A" w:rsidRDefault="005076C5" w:rsidP="00412B6C">
      <w:pPr>
        <w:pStyle w:val="a4"/>
        <w:numPr>
          <w:ilvl w:val="0"/>
          <w:numId w:val="67"/>
        </w:numPr>
        <w:tabs>
          <w:tab w:val="left" w:pos="709"/>
          <w:tab w:val="left" w:pos="2345"/>
          <w:tab w:val="left" w:pos="2346"/>
          <w:tab w:val="left" w:pos="2977"/>
          <w:tab w:val="left" w:pos="4482"/>
          <w:tab w:val="left" w:pos="6840"/>
          <w:tab w:val="left" w:pos="9001"/>
          <w:tab w:val="left" w:pos="9072"/>
          <w:tab w:val="left" w:pos="9356"/>
          <w:tab w:val="left" w:pos="9534"/>
        </w:tabs>
        <w:spacing w:line="276" w:lineRule="auto"/>
        <w:ind w:left="0" w:right="3" w:firstLine="0"/>
        <w:rPr>
          <w:sz w:val="28"/>
        </w:rPr>
      </w:pPr>
      <w:r>
        <w:rPr>
          <w:sz w:val="28"/>
        </w:rPr>
        <w:t>формирование</w:t>
      </w:r>
      <w:r>
        <w:rPr>
          <w:sz w:val="28"/>
        </w:rPr>
        <w:tab/>
        <w:t>первоначальных</w:t>
      </w:r>
      <w:r>
        <w:rPr>
          <w:sz w:val="28"/>
        </w:rPr>
        <w:tab/>
        <w:t>представлений</w:t>
      </w:r>
      <w:r>
        <w:rPr>
          <w:sz w:val="28"/>
        </w:rPr>
        <w:tab/>
        <w:t>о</w:t>
      </w:r>
      <w:r>
        <w:rPr>
          <w:sz w:val="28"/>
        </w:rPr>
        <w:tab/>
      </w:r>
      <w:r>
        <w:rPr>
          <w:w w:val="95"/>
          <w:sz w:val="28"/>
        </w:rPr>
        <w:t>традиционных</w:t>
      </w:r>
      <w:r>
        <w:rPr>
          <w:spacing w:val="1"/>
          <w:w w:val="95"/>
          <w:sz w:val="28"/>
        </w:rPr>
        <w:t xml:space="preserve"> </w:t>
      </w:r>
      <w:r>
        <w:rPr>
          <w:sz w:val="28"/>
        </w:rPr>
        <w:t>ценностях</w:t>
      </w:r>
      <w:r>
        <w:rPr>
          <w:spacing w:val="-8"/>
          <w:sz w:val="28"/>
        </w:rPr>
        <w:t xml:space="preserve"> </w:t>
      </w:r>
      <w:r>
        <w:rPr>
          <w:sz w:val="28"/>
        </w:rPr>
        <w:t>российского</w:t>
      </w:r>
      <w:r>
        <w:rPr>
          <w:spacing w:val="-4"/>
          <w:sz w:val="28"/>
        </w:rPr>
        <w:t xml:space="preserve"> </w:t>
      </w:r>
      <w:r>
        <w:rPr>
          <w:sz w:val="28"/>
        </w:rPr>
        <w:t>народа, социально</w:t>
      </w:r>
      <w:r>
        <w:rPr>
          <w:spacing w:val="-4"/>
          <w:sz w:val="28"/>
        </w:rPr>
        <w:t xml:space="preserve"> </w:t>
      </w:r>
      <w:r>
        <w:rPr>
          <w:sz w:val="28"/>
        </w:rPr>
        <w:t>приемлемых</w:t>
      </w:r>
      <w:r>
        <w:rPr>
          <w:spacing w:val="-8"/>
          <w:sz w:val="28"/>
        </w:rPr>
        <w:t xml:space="preserve"> </w:t>
      </w:r>
      <w:r>
        <w:rPr>
          <w:sz w:val="28"/>
        </w:rPr>
        <w:t>нормах</w:t>
      </w:r>
      <w:r>
        <w:rPr>
          <w:spacing w:val="-7"/>
          <w:sz w:val="28"/>
        </w:rPr>
        <w:t xml:space="preserve"> </w:t>
      </w:r>
      <w:r>
        <w:rPr>
          <w:sz w:val="28"/>
        </w:rPr>
        <w:t>и</w:t>
      </w:r>
      <w:r>
        <w:rPr>
          <w:spacing w:val="-4"/>
          <w:sz w:val="28"/>
        </w:rPr>
        <w:t xml:space="preserve"> </w:t>
      </w:r>
      <w:r>
        <w:rPr>
          <w:sz w:val="28"/>
        </w:rPr>
        <w:t>правилах</w:t>
      </w:r>
      <w:r>
        <w:rPr>
          <w:spacing w:val="4"/>
          <w:sz w:val="28"/>
        </w:rPr>
        <w:t xml:space="preserve"> </w:t>
      </w:r>
      <w:r>
        <w:rPr>
          <w:sz w:val="28"/>
        </w:rPr>
        <w:t>поведения;</w:t>
      </w:r>
    </w:p>
    <w:p w:rsidR="0016617A" w:rsidRDefault="005076C5" w:rsidP="00412B6C">
      <w:pPr>
        <w:pStyle w:val="a4"/>
        <w:numPr>
          <w:ilvl w:val="0"/>
          <w:numId w:val="67"/>
        </w:numPr>
        <w:tabs>
          <w:tab w:val="left" w:pos="709"/>
          <w:tab w:val="left" w:pos="2345"/>
          <w:tab w:val="left" w:pos="2346"/>
          <w:tab w:val="left" w:pos="2977"/>
          <w:tab w:val="left" w:pos="4468"/>
          <w:tab w:val="left" w:pos="6345"/>
          <w:tab w:val="left" w:pos="8045"/>
          <w:tab w:val="left" w:pos="8554"/>
          <w:tab w:val="left" w:pos="9072"/>
          <w:tab w:val="left" w:pos="9356"/>
          <w:tab w:val="left" w:pos="10672"/>
        </w:tabs>
        <w:spacing w:before="156" w:line="278" w:lineRule="auto"/>
        <w:ind w:left="0" w:right="3" w:firstLine="0"/>
        <w:rPr>
          <w:sz w:val="28"/>
        </w:rPr>
      </w:pPr>
      <w:r>
        <w:rPr>
          <w:sz w:val="28"/>
        </w:rPr>
        <w:t>формирование</w:t>
      </w:r>
      <w:r>
        <w:rPr>
          <w:sz w:val="28"/>
        </w:rPr>
        <w:tab/>
        <w:t>ценностного</w:t>
      </w:r>
      <w:r>
        <w:rPr>
          <w:sz w:val="28"/>
        </w:rPr>
        <w:tab/>
        <w:t>отношения</w:t>
      </w:r>
      <w:r>
        <w:rPr>
          <w:sz w:val="28"/>
        </w:rPr>
        <w:tab/>
        <w:t>к</w:t>
      </w:r>
      <w:r>
        <w:rPr>
          <w:sz w:val="28"/>
        </w:rPr>
        <w:tab/>
        <w:t>окружающему</w:t>
      </w:r>
      <w:r>
        <w:rPr>
          <w:sz w:val="28"/>
        </w:rPr>
        <w:tab/>
      </w:r>
      <w:r>
        <w:rPr>
          <w:spacing w:val="-1"/>
          <w:sz w:val="28"/>
        </w:rPr>
        <w:t>миру</w:t>
      </w:r>
      <w:r>
        <w:rPr>
          <w:spacing w:val="-67"/>
          <w:sz w:val="28"/>
        </w:rPr>
        <w:t xml:space="preserve"> </w:t>
      </w:r>
      <w:r>
        <w:rPr>
          <w:sz w:val="28"/>
        </w:rPr>
        <w:t>(природному</w:t>
      </w:r>
      <w:r>
        <w:rPr>
          <w:spacing w:val="-8"/>
          <w:sz w:val="28"/>
        </w:rPr>
        <w:t xml:space="preserve"> </w:t>
      </w:r>
      <w:r>
        <w:rPr>
          <w:sz w:val="28"/>
        </w:rPr>
        <w:t>и социокультурному),</w:t>
      </w:r>
      <w:r>
        <w:rPr>
          <w:spacing w:val="10"/>
          <w:sz w:val="28"/>
        </w:rPr>
        <w:t xml:space="preserve"> </w:t>
      </w:r>
      <w:r>
        <w:rPr>
          <w:sz w:val="28"/>
        </w:rPr>
        <w:t>другим</w:t>
      </w:r>
      <w:r>
        <w:rPr>
          <w:spacing w:val="2"/>
          <w:sz w:val="28"/>
        </w:rPr>
        <w:t xml:space="preserve"> </w:t>
      </w:r>
      <w:r>
        <w:rPr>
          <w:sz w:val="28"/>
        </w:rPr>
        <w:t>людям,</w:t>
      </w:r>
      <w:r>
        <w:rPr>
          <w:spacing w:val="6"/>
          <w:sz w:val="28"/>
        </w:rPr>
        <w:t xml:space="preserve"> </w:t>
      </w:r>
      <w:r>
        <w:rPr>
          <w:sz w:val="28"/>
        </w:rPr>
        <w:t>самому</w:t>
      </w:r>
      <w:r>
        <w:rPr>
          <w:spacing w:val="-8"/>
          <w:sz w:val="28"/>
        </w:rPr>
        <w:t xml:space="preserve"> </w:t>
      </w:r>
      <w:r>
        <w:rPr>
          <w:sz w:val="28"/>
        </w:rPr>
        <w:t>себе;</w:t>
      </w:r>
    </w:p>
    <w:p w:rsidR="0016617A" w:rsidRDefault="005076C5" w:rsidP="00412B6C">
      <w:pPr>
        <w:pStyle w:val="a4"/>
        <w:numPr>
          <w:ilvl w:val="0"/>
          <w:numId w:val="67"/>
        </w:numPr>
        <w:tabs>
          <w:tab w:val="left" w:pos="709"/>
          <w:tab w:val="left" w:pos="2345"/>
          <w:tab w:val="left" w:pos="2346"/>
          <w:tab w:val="left" w:pos="2977"/>
          <w:tab w:val="left" w:pos="9072"/>
          <w:tab w:val="left" w:pos="9356"/>
        </w:tabs>
        <w:spacing w:before="156" w:line="276" w:lineRule="auto"/>
        <w:ind w:left="0" w:right="3" w:firstLine="0"/>
        <w:rPr>
          <w:sz w:val="28"/>
        </w:rPr>
      </w:pPr>
      <w:r>
        <w:rPr>
          <w:sz w:val="28"/>
        </w:rPr>
        <w:t>становление</w:t>
      </w:r>
      <w:r>
        <w:rPr>
          <w:spacing w:val="16"/>
          <w:sz w:val="28"/>
        </w:rPr>
        <w:t xml:space="preserve"> </w:t>
      </w:r>
      <w:r>
        <w:rPr>
          <w:sz w:val="28"/>
        </w:rPr>
        <w:t>первичного</w:t>
      </w:r>
      <w:r>
        <w:rPr>
          <w:spacing w:val="20"/>
          <w:sz w:val="28"/>
        </w:rPr>
        <w:t xml:space="preserve"> </w:t>
      </w:r>
      <w:r>
        <w:rPr>
          <w:sz w:val="28"/>
        </w:rPr>
        <w:t>опыта</w:t>
      </w:r>
      <w:r>
        <w:rPr>
          <w:spacing w:val="15"/>
          <w:sz w:val="28"/>
        </w:rPr>
        <w:t xml:space="preserve"> </w:t>
      </w:r>
      <w:r>
        <w:rPr>
          <w:sz w:val="28"/>
        </w:rPr>
        <w:t>деятельности</w:t>
      </w:r>
      <w:r>
        <w:rPr>
          <w:spacing w:val="16"/>
          <w:sz w:val="28"/>
        </w:rPr>
        <w:t xml:space="preserve"> </w:t>
      </w:r>
      <w:r>
        <w:rPr>
          <w:sz w:val="28"/>
        </w:rPr>
        <w:t>и</w:t>
      </w:r>
      <w:r>
        <w:rPr>
          <w:spacing w:val="17"/>
          <w:sz w:val="28"/>
        </w:rPr>
        <w:t xml:space="preserve"> </w:t>
      </w:r>
      <w:r>
        <w:rPr>
          <w:sz w:val="28"/>
        </w:rPr>
        <w:t>поведения</w:t>
      </w:r>
      <w:r>
        <w:rPr>
          <w:spacing w:val="20"/>
          <w:sz w:val="28"/>
        </w:rPr>
        <w:t xml:space="preserve"> </w:t>
      </w:r>
      <w:r>
        <w:rPr>
          <w:sz w:val="28"/>
        </w:rPr>
        <w:t>в</w:t>
      </w:r>
      <w:r>
        <w:rPr>
          <w:spacing w:val="12"/>
          <w:sz w:val="28"/>
        </w:rPr>
        <w:t xml:space="preserve"> </w:t>
      </w:r>
      <w:r>
        <w:rPr>
          <w:sz w:val="28"/>
        </w:rPr>
        <w:t>соответствии</w:t>
      </w:r>
      <w:r>
        <w:rPr>
          <w:spacing w:val="-67"/>
          <w:sz w:val="28"/>
        </w:rPr>
        <w:t xml:space="preserve"> </w:t>
      </w:r>
      <w:r>
        <w:rPr>
          <w:sz w:val="28"/>
        </w:rPr>
        <w:t>с традиционными</w:t>
      </w:r>
      <w:r>
        <w:rPr>
          <w:spacing w:val="2"/>
          <w:sz w:val="28"/>
        </w:rPr>
        <w:t xml:space="preserve"> </w:t>
      </w:r>
      <w:r>
        <w:rPr>
          <w:sz w:val="28"/>
        </w:rPr>
        <w:t>ценностями,</w:t>
      </w:r>
      <w:r>
        <w:rPr>
          <w:spacing w:val="3"/>
          <w:sz w:val="28"/>
        </w:rPr>
        <w:t xml:space="preserve"> </w:t>
      </w:r>
      <w:r>
        <w:rPr>
          <w:sz w:val="28"/>
        </w:rPr>
        <w:t>принятыми</w:t>
      </w:r>
      <w:r>
        <w:rPr>
          <w:spacing w:val="1"/>
          <w:sz w:val="28"/>
        </w:rPr>
        <w:t xml:space="preserve"> </w:t>
      </w:r>
      <w:r>
        <w:rPr>
          <w:sz w:val="28"/>
        </w:rPr>
        <w:t>в</w:t>
      </w:r>
      <w:r>
        <w:rPr>
          <w:spacing w:val="-3"/>
          <w:sz w:val="28"/>
        </w:rPr>
        <w:t xml:space="preserve"> </w:t>
      </w:r>
      <w:r>
        <w:rPr>
          <w:sz w:val="28"/>
        </w:rPr>
        <w:t>обществе</w:t>
      </w:r>
      <w:r>
        <w:rPr>
          <w:spacing w:val="2"/>
          <w:sz w:val="28"/>
        </w:rPr>
        <w:t xml:space="preserve"> </w:t>
      </w:r>
      <w:r>
        <w:rPr>
          <w:sz w:val="28"/>
        </w:rPr>
        <w:t>нормами</w:t>
      </w:r>
      <w:r>
        <w:rPr>
          <w:spacing w:val="-1"/>
          <w:sz w:val="28"/>
        </w:rPr>
        <w:t xml:space="preserve"> </w:t>
      </w:r>
      <w:r>
        <w:rPr>
          <w:sz w:val="28"/>
        </w:rPr>
        <w:t>и правилами.</w:t>
      </w:r>
    </w:p>
    <w:p w:rsidR="0016617A" w:rsidRDefault="005076C5" w:rsidP="00412B6C">
      <w:pPr>
        <w:pStyle w:val="a3"/>
        <w:tabs>
          <w:tab w:val="left" w:pos="709"/>
          <w:tab w:val="left" w:pos="2977"/>
          <w:tab w:val="left" w:pos="3679"/>
          <w:tab w:val="left" w:pos="5722"/>
          <w:tab w:val="left" w:pos="6686"/>
          <w:tab w:val="left" w:pos="8451"/>
          <w:tab w:val="left" w:pos="9072"/>
          <w:tab w:val="left" w:pos="9356"/>
          <w:tab w:val="left" w:pos="10600"/>
        </w:tabs>
        <w:spacing w:before="162" w:line="276" w:lineRule="auto"/>
        <w:ind w:left="0" w:right="3"/>
      </w:pPr>
      <w:r>
        <w:t>Достижению</w:t>
      </w:r>
      <w:r>
        <w:tab/>
        <w:t>поставленной</w:t>
      </w:r>
      <w:r>
        <w:tab/>
        <w:t>цели</w:t>
      </w:r>
      <w:r>
        <w:tab/>
        <w:t>воспитания</w:t>
      </w:r>
      <w:r>
        <w:tab/>
        <w:t>дошкольников</w:t>
      </w:r>
      <w:r>
        <w:tab/>
      </w:r>
      <w:r>
        <w:rPr>
          <w:spacing w:val="-2"/>
        </w:rPr>
        <w:t>будет</w:t>
      </w:r>
      <w:r>
        <w:rPr>
          <w:spacing w:val="-67"/>
        </w:rPr>
        <w:t xml:space="preserve"> </w:t>
      </w:r>
      <w:r>
        <w:t>способствовать</w:t>
      </w:r>
      <w:r>
        <w:rPr>
          <w:spacing w:val="-2"/>
        </w:rPr>
        <w:t xml:space="preserve"> </w:t>
      </w:r>
      <w:r>
        <w:t>решение</w:t>
      </w:r>
      <w:r>
        <w:rPr>
          <w:spacing w:val="2"/>
        </w:rPr>
        <w:t xml:space="preserve"> </w:t>
      </w:r>
      <w:r>
        <w:t>следующих</w:t>
      </w:r>
      <w:r>
        <w:rPr>
          <w:spacing w:val="-4"/>
        </w:rPr>
        <w:t xml:space="preserve"> </w:t>
      </w:r>
      <w:r>
        <w:t>основных</w:t>
      </w:r>
      <w:r>
        <w:rPr>
          <w:spacing w:val="-3"/>
        </w:rPr>
        <w:t xml:space="preserve"> </w:t>
      </w:r>
      <w:r>
        <w:t>задач:</w:t>
      </w:r>
    </w:p>
    <w:p w:rsidR="0016617A" w:rsidRDefault="005076C5" w:rsidP="00412B6C">
      <w:pPr>
        <w:pStyle w:val="a4"/>
        <w:numPr>
          <w:ilvl w:val="1"/>
          <w:numId w:val="72"/>
        </w:numPr>
        <w:tabs>
          <w:tab w:val="left" w:pos="709"/>
          <w:tab w:val="left" w:pos="1035"/>
          <w:tab w:val="left" w:pos="2977"/>
          <w:tab w:val="left" w:pos="9072"/>
          <w:tab w:val="left" w:pos="9356"/>
        </w:tabs>
        <w:spacing w:line="276" w:lineRule="auto"/>
        <w:ind w:left="0" w:right="3" w:firstLine="0"/>
        <w:rPr>
          <w:sz w:val="28"/>
        </w:rPr>
      </w:pPr>
      <w:r>
        <w:rPr>
          <w:sz w:val="28"/>
        </w:rPr>
        <w:t>развитие социальных, нравственных, физических, интеллектуальных, эстетических</w:t>
      </w:r>
      <w:r>
        <w:rPr>
          <w:spacing w:val="1"/>
          <w:sz w:val="28"/>
        </w:rPr>
        <w:t xml:space="preserve"> </w:t>
      </w:r>
      <w:r>
        <w:rPr>
          <w:sz w:val="28"/>
        </w:rPr>
        <w:t>качеств;</w:t>
      </w:r>
      <w:r>
        <w:rPr>
          <w:spacing w:val="1"/>
          <w:sz w:val="28"/>
        </w:rPr>
        <w:t xml:space="preserve"> </w:t>
      </w:r>
      <w:r>
        <w:rPr>
          <w:sz w:val="28"/>
        </w:rPr>
        <w:t>создание</w:t>
      </w:r>
      <w:r>
        <w:rPr>
          <w:spacing w:val="1"/>
          <w:sz w:val="28"/>
        </w:rPr>
        <w:t xml:space="preserve"> </w:t>
      </w:r>
      <w:r>
        <w:rPr>
          <w:sz w:val="28"/>
        </w:rPr>
        <w:t>благоприятных</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гармоничного</w:t>
      </w:r>
      <w:r>
        <w:rPr>
          <w:spacing w:val="1"/>
          <w:sz w:val="28"/>
        </w:rPr>
        <w:t xml:space="preserve"> </w:t>
      </w:r>
      <w:r>
        <w:rPr>
          <w:sz w:val="28"/>
        </w:rPr>
        <w:t>развития</w:t>
      </w:r>
      <w:r>
        <w:rPr>
          <w:spacing w:val="7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его возрастными,</w:t>
      </w:r>
      <w:r>
        <w:rPr>
          <w:spacing w:val="2"/>
          <w:sz w:val="28"/>
        </w:rPr>
        <w:t xml:space="preserve"> </w:t>
      </w:r>
      <w:r>
        <w:rPr>
          <w:sz w:val="28"/>
        </w:rPr>
        <w:t>гендерными,</w:t>
      </w:r>
    </w:p>
    <w:p w:rsidR="0016617A" w:rsidRDefault="005076C5" w:rsidP="00412B6C">
      <w:pPr>
        <w:pStyle w:val="a3"/>
        <w:spacing w:before="1"/>
        <w:ind w:left="0"/>
        <w:jc w:val="both"/>
      </w:pPr>
      <w:r>
        <w:t>индивидуальными</w:t>
      </w:r>
      <w:r>
        <w:rPr>
          <w:spacing w:val="-8"/>
        </w:rPr>
        <w:t xml:space="preserve"> </w:t>
      </w:r>
      <w:r>
        <w:t>особенностями</w:t>
      </w:r>
      <w:r>
        <w:rPr>
          <w:spacing w:val="-8"/>
        </w:rPr>
        <w:t xml:space="preserve"> </w:t>
      </w:r>
      <w:r>
        <w:t>и</w:t>
      </w:r>
      <w:r>
        <w:rPr>
          <w:spacing w:val="-8"/>
        </w:rPr>
        <w:t xml:space="preserve"> </w:t>
      </w:r>
      <w:r>
        <w:t>склонностями;</w:t>
      </w:r>
    </w:p>
    <w:p w:rsidR="0016617A" w:rsidRDefault="005076C5" w:rsidP="00412B6C">
      <w:pPr>
        <w:pStyle w:val="a4"/>
        <w:numPr>
          <w:ilvl w:val="1"/>
          <w:numId w:val="72"/>
        </w:numPr>
        <w:tabs>
          <w:tab w:val="left" w:pos="1088"/>
        </w:tabs>
        <w:spacing w:before="48" w:line="276" w:lineRule="auto"/>
        <w:ind w:left="0" w:right="452" w:firstLine="0"/>
        <w:rPr>
          <w:sz w:val="28"/>
        </w:rPr>
      </w:pPr>
      <w:r>
        <w:rPr>
          <w:sz w:val="28"/>
        </w:rPr>
        <w:t>формирование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ценностей</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устойчивого образа жизни, инициативности, самостоятельности и ответственности,</w:t>
      </w:r>
      <w:r>
        <w:rPr>
          <w:spacing w:val="1"/>
          <w:sz w:val="28"/>
        </w:rPr>
        <w:t xml:space="preserve"> </w:t>
      </w:r>
      <w:r>
        <w:rPr>
          <w:sz w:val="28"/>
        </w:rPr>
        <w:t>активной жизненной</w:t>
      </w:r>
      <w:r>
        <w:rPr>
          <w:spacing w:val="1"/>
          <w:sz w:val="28"/>
        </w:rPr>
        <w:t xml:space="preserve"> </w:t>
      </w:r>
      <w:r>
        <w:rPr>
          <w:sz w:val="28"/>
        </w:rPr>
        <w:t>позиции;</w:t>
      </w:r>
    </w:p>
    <w:p w:rsidR="0016617A" w:rsidRDefault="005076C5" w:rsidP="00412B6C">
      <w:pPr>
        <w:pStyle w:val="a4"/>
        <w:numPr>
          <w:ilvl w:val="1"/>
          <w:numId w:val="72"/>
        </w:numPr>
        <w:tabs>
          <w:tab w:val="left" w:pos="987"/>
        </w:tabs>
        <w:spacing w:before="3"/>
        <w:ind w:left="0" w:hanging="169"/>
        <w:rPr>
          <w:sz w:val="28"/>
        </w:rPr>
      </w:pPr>
      <w:r>
        <w:rPr>
          <w:sz w:val="28"/>
        </w:rPr>
        <w:t>развитие</w:t>
      </w:r>
      <w:r>
        <w:rPr>
          <w:spacing w:val="-6"/>
          <w:sz w:val="28"/>
        </w:rPr>
        <w:t xml:space="preserve"> </w:t>
      </w:r>
      <w:r>
        <w:rPr>
          <w:sz w:val="28"/>
        </w:rPr>
        <w:t>способностей</w:t>
      </w:r>
      <w:r>
        <w:rPr>
          <w:spacing w:val="-7"/>
          <w:sz w:val="28"/>
        </w:rPr>
        <w:t xml:space="preserve"> </w:t>
      </w:r>
      <w:r>
        <w:rPr>
          <w:sz w:val="28"/>
        </w:rPr>
        <w:t>и</w:t>
      </w:r>
      <w:r>
        <w:rPr>
          <w:spacing w:val="-6"/>
          <w:sz w:val="28"/>
        </w:rPr>
        <w:t xml:space="preserve"> </w:t>
      </w:r>
      <w:r>
        <w:rPr>
          <w:sz w:val="28"/>
        </w:rPr>
        <w:t>творческого</w:t>
      </w:r>
      <w:r>
        <w:rPr>
          <w:spacing w:val="-7"/>
          <w:sz w:val="28"/>
        </w:rPr>
        <w:t xml:space="preserve"> </w:t>
      </w:r>
      <w:r>
        <w:rPr>
          <w:sz w:val="28"/>
        </w:rPr>
        <w:t>потенциала</w:t>
      </w:r>
      <w:r>
        <w:rPr>
          <w:spacing w:val="-6"/>
          <w:sz w:val="28"/>
        </w:rPr>
        <w:t xml:space="preserve"> </w:t>
      </w:r>
      <w:r>
        <w:rPr>
          <w:sz w:val="28"/>
        </w:rPr>
        <w:t>каждого</w:t>
      </w:r>
      <w:r>
        <w:rPr>
          <w:spacing w:val="-6"/>
          <w:sz w:val="28"/>
        </w:rPr>
        <w:t xml:space="preserve"> </w:t>
      </w:r>
      <w:r>
        <w:rPr>
          <w:sz w:val="28"/>
        </w:rPr>
        <w:t>ребенка;</w:t>
      </w:r>
    </w:p>
    <w:p w:rsidR="0016617A" w:rsidRDefault="005076C5" w:rsidP="00412B6C">
      <w:pPr>
        <w:pStyle w:val="a4"/>
        <w:numPr>
          <w:ilvl w:val="1"/>
          <w:numId w:val="72"/>
        </w:numPr>
        <w:tabs>
          <w:tab w:val="left" w:pos="997"/>
        </w:tabs>
        <w:spacing w:before="48" w:line="276" w:lineRule="auto"/>
        <w:ind w:left="0" w:right="449" w:firstLine="0"/>
        <w:rPr>
          <w:sz w:val="28"/>
        </w:rPr>
      </w:pPr>
      <w:r>
        <w:rPr>
          <w:sz w:val="28"/>
        </w:rPr>
        <w:t>организация содержательного взаимодействия ребенка с другими детьми, взрослыми</w:t>
      </w:r>
      <w:r>
        <w:rPr>
          <w:spacing w:val="-67"/>
          <w:sz w:val="28"/>
        </w:rPr>
        <w:t xml:space="preserve"> </w:t>
      </w:r>
      <w:r>
        <w:rPr>
          <w:sz w:val="28"/>
        </w:rPr>
        <w:t>и</w:t>
      </w:r>
      <w:r>
        <w:rPr>
          <w:spacing w:val="1"/>
          <w:sz w:val="28"/>
        </w:rPr>
        <w:t xml:space="preserve"> </w:t>
      </w:r>
      <w:r>
        <w:rPr>
          <w:sz w:val="28"/>
        </w:rPr>
        <w:t>окружающим</w:t>
      </w:r>
      <w:r>
        <w:rPr>
          <w:spacing w:val="1"/>
          <w:sz w:val="28"/>
        </w:rPr>
        <w:t xml:space="preserve"> </w:t>
      </w:r>
      <w:r>
        <w:rPr>
          <w:sz w:val="28"/>
        </w:rPr>
        <w:t>миром</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гуманистических</w:t>
      </w:r>
      <w:r>
        <w:rPr>
          <w:spacing w:val="1"/>
          <w:sz w:val="28"/>
        </w:rPr>
        <w:t xml:space="preserve"> </w:t>
      </w:r>
      <w:r>
        <w:rPr>
          <w:sz w:val="28"/>
        </w:rPr>
        <w:t>ценностей</w:t>
      </w:r>
      <w:r>
        <w:rPr>
          <w:spacing w:val="1"/>
          <w:sz w:val="28"/>
        </w:rPr>
        <w:t xml:space="preserve"> </w:t>
      </w:r>
      <w:r>
        <w:rPr>
          <w:sz w:val="28"/>
        </w:rPr>
        <w:t>и</w:t>
      </w:r>
      <w:r>
        <w:rPr>
          <w:spacing w:val="1"/>
          <w:sz w:val="28"/>
        </w:rPr>
        <w:t xml:space="preserve"> </w:t>
      </w:r>
      <w:r>
        <w:rPr>
          <w:sz w:val="28"/>
        </w:rPr>
        <w:t>идеалов,</w:t>
      </w:r>
      <w:r>
        <w:rPr>
          <w:spacing w:val="1"/>
          <w:sz w:val="28"/>
        </w:rPr>
        <w:t xml:space="preserve"> </w:t>
      </w:r>
      <w:r>
        <w:rPr>
          <w:sz w:val="28"/>
        </w:rPr>
        <w:t>прав</w:t>
      </w:r>
      <w:r>
        <w:rPr>
          <w:spacing w:val="1"/>
          <w:sz w:val="28"/>
        </w:rPr>
        <w:t xml:space="preserve"> </w:t>
      </w:r>
      <w:r>
        <w:rPr>
          <w:sz w:val="28"/>
        </w:rPr>
        <w:t>свободного человека;</w:t>
      </w:r>
    </w:p>
    <w:p w:rsidR="0016617A" w:rsidRDefault="005076C5" w:rsidP="00412B6C">
      <w:pPr>
        <w:pStyle w:val="a4"/>
        <w:numPr>
          <w:ilvl w:val="1"/>
          <w:numId w:val="72"/>
        </w:numPr>
        <w:tabs>
          <w:tab w:val="left" w:pos="1021"/>
        </w:tabs>
        <w:spacing w:before="3" w:line="276" w:lineRule="auto"/>
        <w:ind w:left="0" w:right="460" w:firstLine="0"/>
        <w:rPr>
          <w:sz w:val="28"/>
        </w:rPr>
      </w:pPr>
      <w:r>
        <w:rPr>
          <w:sz w:val="28"/>
        </w:rPr>
        <w:t xml:space="preserve">воспитание патриотических чувств, любви к Родине, гордости за </w:t>
      </w:r>
      <w:r>
        <w:rPr>
          <w:sz w:val="28"/>
        </w:rPr>
        <w:lastRenderedPageBreak/>
        <w:t>ее достижения на</w:t>
      </w:r>
      <w:r>
        <w:rPr>
          <w:spacing w:val="1"/>
          <w:sz w:val="28"/>
        </w:rPr>
        <w:t xml:space="preserve"> </w:t>
      </w:r>
      <w:r>
        <w:rPr>
          <w:sz w:val="28"/>
        </w:rPr>
        <w:t>основе духовно-нравственных и социокультурных ценностей и принятых в обществе</w:t>
      </w:r>
      <w:r>
        <w:rPr>
          <w:spacing w:val="1"/>
          <w:sz w:val="28"/>
        </w:rPr>
        <w:t xml:space="preserve"> </w:t>
      </w:r>
      <w:r>
        <w:rPr>
          <w:sz w:val="28"/>
        </w:rPr>
        <w:t>правил,</w:t>
      </w:r>
      <w:r>
        <w:rPr>
          <w:spacing w:val="2"/>
          <w:sz w:val="28"/>
        </w:rPr>
        <w:t xml:space="preserve"> </w:t>
      </w:r>
      <w:r>
        <w:rPr>
          <w:sz w:val="28"/>
        </w:rPr>
        <w:t>и норм</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интересах</w:t>
      </w:r>
      <w:r>
        <w:rPr>
          <w:spacing w:val="-4"/>
          <w:sz w:val="28"/>
        </w:rPr>
        <w:t xml:space="preserve"> </w:t>
      </w:r>
      <w:r>
        <w:rPr>
          <w:sz w:val="28"/>
        </w:rPr>
        <w:t>человека,</w:t>
      </w:r>
      <w:r>
        <w:rPr>
          <w:spacing w:val="2"/>
          <w:sz w:val="28"/>
        </w:rPr>
        <w:t xml:space="preserve"> </w:t>
      </w:r>
      <w:r>
        <w:rPr>
          <w:sz w:val="28"/>
        </w:rPr>
        <w:t>семьи,</w:t>
      </w:r>
      <w:r>
        <w:rPr>
          <w:spacing w:val="2"/>
          <w:sz w:val="28"/>
        </w:rPr>
        <w:t xml:space="preserve"> </w:t>
      </w:r>
      <w:r>
        <w:rPr>
          <w:sz w:val="28"/>
        </w:rPr>
        <w:t>общества;</w:t>
      </w:r>
    </w:p>
    <w:p w:rsidR="0016617A" w:rsidRDefault="005076C5" w:rsidP="00412B6C">
      <w:pPr>
        <w:pStyle w:val="a4"/>
        <w:numPr>
          <w:ilvl w:val="1"/>
          <w:numId w:val="72"/>
        </w:numPr>
        <w:tabs>
          <w:tab w:val="left" w:pos="1045"/>
        </w:tabs>
        <w:spacing w:line="278" w:lineRule="auto"/>
        <w:ind w:left="0" w:right="458" w:firstLine="0"/>
        <w:rPr>
          <w:sz w:val="28"/>
        </w:rPr>
      </w:pPr>
      <w:r>
        <w:rPr>
          <w:sz w:val="28"/>
        </w:rPr>
        <w:t>воспитание чувства собственного достоинства в процессе освоения разных видов</w:t>
      </w:r>
      <w:r>
        <w:rPr>
          <w:spacing w:val="1"/>
          <w:sz w:val="28"/>
        </w:rPr>
        <w:t xml:space="preserve"> </w:t>
      </w:r>
      <w:r>
        <w:rPr>
          <w:sz w:val="28"/>
        </w:rPr>
        <w:t>социальной культуры, в том числе и многонациональной культуры народов России и</w:t>
      </w:r>
      <w:r>
        <w:rPr>
          <w:spacing w:val="1"/>
          <w:sz w:val="28"/>
        </w:rPr>
        <w:t xml:space="preserve"> </w:t>
      </w:r>
      <w:r>
        <w:rPr>
          <w:sz w:val="28"/>
        </w:rPr>
        <w:t>мира,</w:t>
      </w:r>
      <w:r>
        <w:rPr>
          <w:spacing w:val="3"/>
          <w:sz w:val="28"/>
        </w:rPr>
        <w:t xml:space="preserve"> </w:t>
      </w:r>
      <w:r>
        <w:rPr>
          <w:sz w:val="28"/>
        </w:rPr>
        <w:t>умения</w:t>
      </w:r>
      <w:r>
        <w:rPr>
          <w:spacing w:val="2"/>
          <w:sz w:val="28"/>
        </w:rPr>
        <w:t xml:space="preserve"> </w:t>
      </w:r>
      <w:r>
        <w:rPr>
          <w:sz w:val="28"/>
        </w:rPr>
        <w:t>общаться</w:t>
      </w:r>
      <w:r>
        <w:rPr>
          <w:spacing w:val="2"/>
          <w:sz w:val="28"/>
        </w:rPr>
        <w:t xml:space="preserve"> </w:t>
      </w:r>
      <w:r>
        <w:rPr>
          <w:sz w:val="28"/>
        </w:rPr>
        <w:t>с</w:t>
      </w:r>
      <w:r>
        <w:rPr>
          <w:spacing w:val="2"/>
          <w:sz w:val="28"/>
        </w:rPr>
        <w:t xml:space="preserve"> </w:t>
      </w:r>
      <w:r>
        <w:rPr>
          <w:sz w:val="28"/>
        </w:rPr>
        <w:t>разными людьми;</w:t>
      </w:r>
    </w:p>
    <w:p w:rsidR="0016617A" w:rsidRPr="00412B6C" w:rsidRDefault="005076C5" w:rsidP="00412B6C">
      <w:pPr>
        <w:pStyle w:val="a4"/>
        <w:numPr>
          <w:ilvl w:val="1"/>
          <w:numId w:val="72"/>
        </w:numPr>
        <w:tabs>
          <w:tab w:val="left" w:pos="1016"/>
        </w:tabs>
        <w:spacing w:before="48" w:line="276" w:lineRule="auto"/>
        <w:ind w:left="0" w:right="446" w:firstLine="0"/>
        <w:rPr>
          <w:sz w:val="28"/>
          <w:szCs w:val="28"/>
        </w:rPr>
      </w:pPr>
      <w:r>
        <w:rPr>
          <w:sz w:val="28"/>
        </w:rPr>
        <w:t>объединение воспитательных ресурсов семьи и дошкольной организации на основе</w:t>
      </w:r>
      <w:r w:rsidRPr="00412B6C">
        <w:rPr>
          <w:spacing w:val="1"/>
          <w:sz w:val="28"/>
        </w:rPr>
        <w:t xml:space="preserve"> </w:t>
      </w:r>
      <w:r>
        <w:rPr>
          <w:sz w:val="28"/>
        </w:rPr>
        <w:t>традиционных</w:t>
      </w:r>
      <w:r w:rsidRPr="00412B6C">
        <w:rPr>
          <w:spacing w:val="1"/>
          <w:sz w:val="28"/>
        </w:rPr>
        <w:t xml:space="preserve"> </w:t>
      </w:r>
      <w:r>
        <w:rPr>
          <w:sz w:val="28"/>
        </w:rPr>
        <w:t>духовно-нравственных</w:t>
      </w:r>
      <w:r w:rsidRPr="00412B6C">
        <w:rPr>
          <w:spacing w:val="1"/>
          <w:sz w:val="28"/>
        </w:rPr>
        <w:t xml:space="preserve"> </w:t>
      </w:r>
      <w:r>
        <w:rPr>
          <w:sz w:val="28"/>
        </w:rPr>
        <w:t>ценностей</w:t>
      </w:r>
      <w:r w:rsidRPr="00412B6C">
        <w:rPr>
          <w:spacing w:val="1"/>
          <w:sz w:val="28"/>
        </w:rPr>
        <w:t xml:space="preserve"> </w:t>
      </w:r>
      <w:r>
        <w:rPr>
          <w:sz w:val="28"/>
        </w:rPr>
        <w:t>семьи</w:t>
      </w:r>
      <w:r w:rsidRPr="00412B6C">
        <w:rPr>
          <w:spacing w:val="1"/>
          <w:sz w:val="28"/>
        </w:rPr>
        <w:t xml:space="preserve"> </w:t>
      </w:r>
      <w:r>
        <w:rPr>
          <w:sz w:val="28"/>
        </w:rPr>
        <w:t>и</w:t>
      </w:r>
      <w:r w:rsidRPr="00412B6C">
        <w:rPr>
          <w:spacing w:val="1"/>
          <w:sz w:val="28"/>
        </w:rPr>
        <w:t xml:space="preserve"> </w:t>
      </w:r>
      <w:r>
        <w:rPr>
          <w:sz w:val="28"/>
        </w:rPr>
        <w:t>общества;</w:t>
      </w:r>
      <w:r w:rsidRPr="00412B6C">
        <w:rPr>
          <w:spacing w:val="1"/>
          <w:sz w:val="28"/>
        </w:rPr>
        <w:t xml:space="preserve"> </w:t>
      </w:r>
      <w:r>
        <w:rPr>
          <w:sz w:val="28"/>
        </w:rPr>
        <w:t>установление</w:t>
      </w:r>
      <w:r w:rsidRPr="00412B6C">
        <w:rPr>
          <w:spacing w:val="1"/>
          <w:sz w:val="28"/>
        </w:rPr>
        <w:t xml:space="preserve"> </w:t>
      </w:r>
      <w:r>
        <w:rPr>
          <w:sz w:val="28"/>
        </w:rPr>
        <w:t>партнерских</w:t>
      </w:r>
      <w:r w:rsidRPr="00412B6C">
        <w:rPr>
          <w:spacing w:val="1"/>
          <w:sz w:val="28"/>
        </w:rPr>
        <w:t xml:space="preserve"> </w:t>
      </w:r>
      <w:r>
        <w:rPr>
          <w:sz w:val="28"/>
        </w:rPr>
        <w:t>взаимоотношений</w:t>
      </w:r>
      <w:r w:rsidRPr="00412B6C">
        <w:rPr>
          <w:spacing w:val="1"/>
          <w:sz w:val="28"/>
        </w:rPr>
        <w:t xml:space="preserve"> </w:t>
      </w:r>
      <w:r>
        <w:rPr>
          <w:sz w:val="28"/>
        </w:rPr>
        <w:t>с</w:t>
      </w:r>
      <w:r w:rsidRPr="00412B6C">
        <w:rPr>
          <w:spacing w:val="1"/>
          <w:sz w:val="28"/>
        </w:rPr>
        <w:t xml:space="preserve"> </w:t>
      </w:r>
      <w:r>
        <w:rPr>
          <w:sz w:val="28"/>
        </w:rPr>
        <w:t>семьей,</w:t>
      </w:r>
      <w:r w:rsidRPr="00412B6C">
        <w:rPr>
          <w:spacing w:val="1"/>
          <w:sz w:val="28"/>
        </w:rPr>
        <w:t xml:space="preserve"> </w:t>
      </w:r>
      <w:r>
        <w:rPr>
          <w:sz w:val="28"/>
        </w:rPr>
        <w:t>оказание</w:t>
      </w:r>
      <w:r w:rsidRPr="00412B6C">
        <w:rPr>
          <w:spacing w:val="1"/>
          <w:sz w:val="28"/>
        </w:rPr>
        <w:t xml:space="preserve"> </w:t>
      </w:r>
      <w:r>
        <w:rPr>
          <w:sz w:val="28"/>
        </w:rPr>
        <w:t>ей</w:t>
      </w:r>
      <w:r w:rsidRPr="00412B6C">
        <w:rPr>
          <w:spacing w:val="1"/>
          <w:sz w:val="28"/>
        </w:rPr>
        <w:t xml:space="preserve"> </w:t>
      </w:r>
      <w:r>
        <w:rPr>
          <w:sz w:val="28"/>
        </w:rPr>
        <w:t>психолого-педагогической</w:t>
      </w:r>
      <w:r w:rsidRPr="00412B6C">
        <w:rPr>
          <w:spacing w:val="1"/>
          <w:sz w:val="28"/>
        </w:rPr>
        <w:t xml:space="preserve"> </w:t>
      </w:r>
      <w:r>
        <w:rPr>
          <w:sz w:val="28"/>
        </w:rPr>
        <w:t>поддержки,</w:t>
      </w:r>
      <w:r w:rsidRPr="00412B6C">
        <w:rPr>
          <w:spacing w:val="58"/>
          <w:sz w:val="28"/>
        </w:rPr>
        <w:t xml:space="preserve"> </w:t>
      </w:r>
      <w:r>
        <w:rPr>
          <w:sz w:val="28"/>
        </w:rPr>
        <w:t>повышение</w:t>
      </w:r>
      <w:r w:rsidRPr="00412B6C">
        <w:rPr>
          <w:spacing w:val="56"/>
          <w:sz w:val="28"/>
        </w:rPr>
        <w:t xml:space="preserve"> </w:t>
      </w:r>
      <w:r>
        <w:rPr>
          <w:sz w:val="28"/>
        </w:rPr>
        <w:t>компетентности</w:t>
      </w:r>
      <w:r w:rsidRPr="00412B6C">
        <w:rPr>
          <w:spacing w:val="56"/>
          <w:sz w:val="28"/>
        </w:rPr>
        <w:t xml:space="preserve"> </w:t>
      </w:r>
      <w:r>
        <w:rPr>
          <w:sz w:val="28"/>
        </w:rPr>
        <w:t>родителей</w:t>
      </w:r>
      <w:r w:rsidRPr="00412B6C">
        <w:rPr>
          <w:spacing w:val="60"/>
          <w:sz w:val="28"/>
        </w:rPr>
        <w:t xml:space="preserve"> </w:t>
      </w:r>
      <w:r>
        <w:rPr>
          <w:sz w:val="28"/>
        </w:rPr>
        <w:t>(законных</w:t>
      </w:r>
      <w:r w:rsidRPr="00412B6C">
        <w:rPr>
          <w:spacing w:val="51"/>
          <w:sz w:val="28"/>
        </w:rPr>
        <w:t xml:space="preserve"> </w:t>
      </w:r>
      <w:r>
        <w:rPr>
          <w:sz w:val="28"/>
        </w:rPr>
        <w:t>представителей)</w:t>
      </w:r>
      <w:r w:rsidRPr="00412B6C">
        <w:rPr>
          <w:spacing w:val="54"/>
          <w:sz w:val="28"/>
        </w:rPr>
        <w:t xml:space="preserve"> </w:t>
      </w:r>
      <w:r>
        <w:rPr>
          <w:sz w:val="28"/>
        </w:rPr>
        <w:t>в</w:t>
      </w:r>
      <w:r w:rsidR="00412B6C">
        <w:rPr>
          <w:sz w:val="28"/>
        </w:rPr>
        <w:t xml:space="preserve"> </w:t>
      </w:r>
      <w:r w:rsidRPr="00412B6C">
        <w:rPr>
          <w:sz w:val="28"/>
          <w:szCs w:val="28"/>
        </w:rPr>
        <w:t>вопросах</w:t>
      </w:r>
      <w:r w:rsidRPr="00412B6C">
        <w:rPr>
          <w:spacing w:val="-9"/>
          <w:sz w:val="28"/>
          <w:szCs w:val="28"/>
        </w:rPr>
        <w:t xml:space="preserve"> </w:t>
      </w:r>
      <w:r w:rsidRPr="00412B6C">
        <w:rPr>
          <w:sz w:val="28"/>
          <w:szCs w:val="28"/>
        </w:rPr>
        <w:t>воспитания,</w:t>
      </w:r>
      <w:r w:rsidRPr="00412B6C">
        <w:rPr>
          <w:spacing w:val="-3"/>
          <w:sz w:val="28"/>
          <w:szCs w:val="28"/>
        </w:rPr>
        <w:t xml:space="preserve"> </w:t>
      </w:r>
      <w:r w:rsidRPr="00412B6C">
        <w:rPr>
          <w:sz w:val="28"/>
          <w:szCs w:val="28"/>
        </w:rPr>
        <w:t>развития</w:t>
      </w:r>
      <w:r w:rsidRPr="00412B6C">
        <w:rPr>
          <w:spacing w:val="-4"/>
          <w:sz w:val="28"/>
          <w:szCs w:val="28"/>
        </w:rPr>
        <w:t xml:space="preserve"> </w:t>
      </w:r>
      <w:r w:rsidRPr="00412B6C">
        <w:rPr>
          <w:sz w:val="28"/>
          <w:szCs w:val="28"/>
        </w:rPr>
        <w:t>и</w:t>
      </w:r>
      <w:r w:rsidRPr="00412B6C">
        <w:rPr>
          <w:spacing w:val="-5"/>
          <w:sz w:val="28"/>
          <w:szCs w:val="28"/>
        </w:rPr>
        <w:t xml:space="preserve"> </w:t>
      </w:r>
      <w:r w:rsidRPr="00412B6C">
        <w:rPr>
          <w:sz w:val="28"/>
          <w:szCs w:val="28"/>
        </w:rPr>
        <w:t>образования</w:t>
      </w:r>
      <w:r w:rsidRPr="00412B6C">
        <w:rPr>
          <w:spacing w:val="-4"/>
          <w:sz w:val="28"/>
          <w:szCs w:val="28"/>
        </w:rPr>
        <w:t xml:space="preserve"> </w:t>
      </w:r>
      <w:r w:rsidRPr="00412B6C">
        <w:rPr>
          <w:sz w:val="28"/>
          <w:szCs w:val="28"/>
        </w:rPr>
        <w:t>детей.</w:t>
      </w:r>
      <w:r w:rsidR="00412B6C">
        <w:rPr>
          <w:sz w:val="28"/>
          <w:szCs w:val="28"/>
        </w:rPr>
        <w:t xml:space="preserve"> </w:t>
      </w:r>
      <w:r w:rsidRPr="00412B6C">
        <w:rPr>
          <w:sz w:val="28"/>
          <w:szCs w:val="28"/>
        </w:rPr>
        <w:t>Задачи воспитания формируются для каждого возрастного периода (2 мес. – 1 год, 1</w:t>
      </w:r>
      <w:r w:rsidRPr="00412B6C">
        <w:rPr>
          <w:spacing w:val="1"/>
          <w:sz w:val="28"/>
          <w:szCs w:val="28"/>
        </w:rPr>
        <w:t xml:space="preserve"> </w:t>
      </w:r>
      <w:r w:rsidRPr="00412B6C">
        <w:rPr>
          <w:sz w:val="28"/>
          <w:szCs w:val="28"/>
        </w:rPr>
        <w:t>год – 3 года, 3 года – 8 лет) на основе планируемых результатов достижения цели</w:t>
      </w:r>
      <w:r w:rsidRPr="00412B6C">
        <w:rPr>
          <w:spacing w:val="1"/>
          <w:sz w:val="28"/>
          <w:szCs w:val="28"/>
        </w:rPr>
        <w:t xml:space="preserve"> </w:t>
      </w:r>
      <w:r w:rsidRPr="00412B6C">
        <w:rPr>
          <w:sz w:val="28"/>
          <w:szCs w:val="28"/>
        </w:rPr>
        <w:t>воспитания</w:t>
      </w:r>
      <w:r w:rsidRPr="00412B6C">
        <w:rPr>
          <w:spacing w:val="1"/>
          <w:sz w:val="28"/>
          <w:szCs w:val="28"/>
        </w:rPr>
        <w:t xml:space="preserve"> </w:t>
      </w:r>
      <w:r w:rsidRPr="00412B6C">
        <w:rPr>
          <w:sz w:val="28"/>
          <w:szCs w:val="28"/>
        </w:rPr>
        <w:t>и</w:t>
      </w:r>
      <w:r w:rsidRPr="00412B6C">
        <w:rPr>
          <w:spacing w:val="1"/>
          <w:sz w:val="28"/>
          <w:szCs w:val="28"/>
        </w:rPr>
        <w:t xml:space="preserve"> </w:t>
      </w:r>
      <w:r w:rsidRPr="00412B6C">
        <w:rPr>
          <w:sz w:val="28"/>
          <w:szCs w:val="28"/>
        </w:rPr>
        <w:t>реализуются</w:t>
      </w:r>
      <w:r w:rsidRPr="00412B6C">
        <w:rPr>
          <w:spacing w:val="1"/>
          <w:sz w:val="28"/>
          <w:szCs w:val="28"/>
        </w:rPr>
        <w:t xml:space="preserve"> </w:t>
      </w:r>
      <w:r w:rsidRPr="00412B6C">
        <w:rPr>
          <w:sz w:val="28"/>
          <w:szCs w:val="28"/>
        </w:rPr>
        <w:t>в</w:t>
      </w:r>
      <w:r w:rsidRPr="00412B6C">
        <w:rPr>
          <w:spacing w:val="1"/>
          <w:sz w:val="28"/>
          <w:szCs w:val="28"/>
        </w:rPr>
        <w:t xml:space="preserve"> </w:t>
      </w:r>
      <w:r w:rsidRPr="00412B6C">
        <w:rPr>
          <w:sz w:val="28"/>
          <w:szCs w:val="28"/>
        </w:rPr>
        <w:t>единстве</w:t>
      </w:r>
      <w:r w:rsidRPr="00412B6C">
        <w:rPr>
          <w:spacing w:val="1"/>
          <w:sz w:val="28"/>
          <w:szCs w:val="28"/>
        </w:rPr>
        <w:t xml:space="preserve"> </w:t>
      </w:r>
      <w:r w:rsidRPr="00412B6C">
        <w:rPr>
          <w:sz w:val="28"/>
          <w:szCs w:val="28"/>
        </w:rPr>
        <w:t>с</w:t>
      </w:r>
      <w:r w:rsidRPr="00412B6C">
        <w:rPr>
          <w:spacing w:val="1"/>
          <w:sz w:val="28"/>
          <w:szCs w:val="28"/>
        </w:rPr>
        <w:t xml:space="preserve"> </w:t>
      </w:r>
      <w:r w:rsidRPr="00412B6C">
        <w:rPr>
          <w:sz w:val="28"/>
          <w:szCs w:val="28"/>
        </w:rPr>
        <w:t>развивающими</w:t>
      </w:r>
      <w:r w:rsidRPr="00412B6C">
        <w:rPr>
          <w:spacing w:val="1"/>
          <w:sz w:val="28"/>
          <w:szCs w:val="28"/>
        </w:rPr>
        <w:t xml:space="preserve"> </w:t>
      </w:r>
      <w:r w:rsidRPr="00412B6C">
        <w:rPr>
          <w:sz w:val="28"/>
          <w:szCs w:val="28"/>
        </w:rPr>
        <w:t>задачами,</w:t>
      </w:r>
      <w:r w:rsidRPr="00412B6C">
        <w:rPr>
          <w:spacing w:val="1"/>
          <w:sz w:val="28"/>
          <w:szCs w:val="28"/>
        </w:rPr>
        <w:t xml:space="preserve"> </w:t>
      </w:r>
      <w:r w:rsidRPr="00412B6C">
        <w:rPr>
          <w:sz w:val="28"/>
          <w:szCs w:val="28"/>
        </w:rPr>
        <w:t>определенными</w:t>
      </w:r>
      <w:r w:rsidRPr="00412B6C">
        <w:rPr>
          <w:spacing w:val="1"/>
          <w:sz w:val="28"/>
          <w:szCs w:val="28"/>
        </w:rPr>
        <w:t xml:space="preserve"> </w:t>
      </w:r>
      <w:r w:rsidRPr="00412B6C">
        <w:rPr>
          <w:sz w:val="28"/>
          <w:szCs w:val="28"/>
        </w:rPr>
        <w:t>действующими</w:t>
      </w:r>
      <w:r w:rsidRPr="00412B6C">
        <w:rPr>
          <w:spacing w:val="1"/>
          <w:sz w:val="28"/>
          <w:szCs w:val="28"/>
        </w:rPr>
        <w:t xml:space="preserve"> </w:t>
      </w:r>
      <w:r w:rsidRPr="00412B6C">
        <w:rPr>
          <w:sz w:val="28"/>
          <w:szCs w:val="28"/>
        </w:rPr>
        <w:t>нормативными</w:t>
      </w:r>
      <w:r w:rsidRPr="00412B6C">
        <w:rPr>
          <w:spacing w:val="1"/>
          <w:sz w:val="28"/>
          <w:szCs w:val="28"/>
        </w:rPr>
        <w:t xml:space="preserve"> </w:t>
      </w:r>
      <w:r w:rsidRPr="00412B6C">
        <w:rPr>
          <w:sz w:val="28"/>
          <w:szCs w:val="28"/>
        </w:rPr>
        <w:t>правовыми</w:t>
      </w:r>
      <w:r w:rsidRPr="00412B6C">
        <w:rPr>
          <w:spacing w:val="1"/>
          <w:sz w:val="28"/>
          <w:szCs w:val="28"/>
        </w:rPr>
        <w:t xml:space="preserve"> </w:t>
      </w:r>
      <w:r w:rsidRPr="00412B6C">
        <w:rPr>
          <w:sz w:val="28"/>
          <w:szCs w:val="28"/>
        </w:rPr>
        <w:t>документами</w:t>
      </w:r>
      <w:r w:rsidRPr="00412B6C">
        <w:rPr>
          <w:spacing w:val="1"/>
          <w:sz w:val="28"/>
          <w:szCs w:val="28"/>
        </w:rPr>
        <w:t xml:space="preserve"> </w:t>
      </w:r>
      <w:r w:rsidRPr="00412B6C">
        <w:rPr>
          <w:sz w:val="28"/>
          <w:szCs w:val="28"/>
        </w:rPr>
        <w:t>в</w:t>
      </w:r>
      <w:r w:rsidRPr="00412B6C">
        <w:rPr>
          <w:spacing w:val="1"/>
          <w:sz w:val="28"/>
          <w:szCs w:val="28"/>
        </w:rPr>
        <w:t xml:space="preserve"> </w:t>
      </w:r>
      <w:r w:rsidRPr="00412B6C">
        <w:rPr>
          <w:sz w:val="28"/>
          <w:szCs w:val="28"/>
        </w:rPr>
        <w:t>сфере</w:t>
      </w:r>
      <w:r w:rsidRPr="00412B6C">
        <w:rPr>
          <w:spacing w:val="1"/>
          <w:sz w:val="28"/>
          <w:szCs w:val="28"/>
        </w:rPr>
        <w:t xml:space="preserve"> </w:t>
      </w:r>
      <w:r w:rsidRPr="00412B6C">
        <w:rPr>
          <w:sz w:val="28"/>
          <w:szCs w:val="28"/>
        </w:rPr>
        <w:t>ДО.</w:t>
      </w:r>
      <w:r w:rsidRPr="00412B6C">
        <w:rPr>
          <w:spacing w:val="1"/>
          <w:sz w:val="28"/>
          <w:szCs w:val="28"/>
        </w:rPr>
        <w:t xml:space="preserve"> </w:t>
      </w:r>
      <w:r w:rsidRPr="00412B6C">
        <w:rPr>
          <w:sz w:val="28"/>
          <w:szCs w:val="28"/>
        </w:rPr>
        <w:t>Задачи</w:t>
      </w:r>
      <w:r w:rsidRPr="00412B6C">
        <w:rPr>
          <w:spacing w:val="1"/>
          <w:sz w:val="28"/>
          <w:szCs w:val="28"/>
        </w:rPr>
        <w:t xml:space="preserve"> </w:t>
      </w:r>
      <w:r w:rsidRPr="00412B6C">
        <w:rPr>
          <w:sz w:val="28"/>
          <w:szCs w:val="28"/>
        </w:rPr>
        <w:t>воспитания</w:t>
      </w:r>
      <w:r w:rsidRPr="00412B6C">
        <w:rPr>
          <w:spacing w:val="-1"/>
          <w:sz w:val="28"/>
          <w:szCs w:val="28"/>
        </w:rPr>
        <w:t xml:space="preserve"> </w:t>
      </w:r>
      <w:r w:rsidRPr="00412B6C">
        <w:rPr>
          <w:sz w:val="28"/>
          <w:szCs w:val="28"/>
        </w:rPr>
        <w:t>соответствуют</w:t>
      </w:r>
      <w:r w:rsidRPr="00412B6C">
        <w:rPr>
          <w:spacing w:val="-2"/>
          <w:sz w:val="28"/>
          <w:szCs w:val="28"/>
        </w:rPr>
        <w:t xml:space="preserve"> </w:t>
      </w:r>
      <w:r w:rsidRPr="00412B6C">
        <w:rPr>
          <w:sz w:val="28"/>
          <w:szCs w:val="28"/>
        </w:rPr>
        <w:t>основным направлениям воспитательной</w:t>
      </w:r>
      <w:r w:rsidRPr="00412B6C">
        <w:rPr>
          <w:spacing w:val="-1"/>
          <w:sz w:val="28"/>
          <w:szCs w:val="28"/>
        </w:rPr>
        <w:t xml:space="preserve"> </w:t>
      </w:r>
      <w:r w:rsidRPr="00412B6C">
        <w:rPr>
          <w:sz w:val="28"/>
          <w:szCs w:val="28"/>
        </w:rPr>
        <w:t>работы.</w:t>
      </w:r>
    </w:p>
    <w:p w:rsidR="0016617A" w:rsidRDefault="005076C5">
      <w:pPr>
        <w:pStyle w:val="a3"/>
        <w:spacing w:before="2"/>
        <w:ind w:left="2782"/>
        <w:jc w:val="both"/>
      </w:pPr>
      <w:r>
        <w:t>Преемственность</w:t>
      </w:r>
      <w:r>
        <w:rPr>
          <w:spacing w:val="-10"/>
        </w:rPr>
        <w:t xml:space="preserve"> </w:t>
      </w:r>
      <w:r>
        <w:t>целей</w:t>
      </w:r>
      <w:r>
        <w:rPr>
          <w:spacing w:val="-9"/>
        </w:rPr>
        <w:t xml:space="preserve"> </w:t>
      </w:r>
      <w:r>
        <w:t>воспитания.</w:t>
      </w:r>
    </w:p>
    <w:p w:rsidR="0016617A" w:rsidRDefault="005076C5" w:rsidP="00412B6C">
      <w:pPr>
        <w:pStyle w:val="a3"/>
        <w:tabs>
          <w:tab w:val="left" w:pos="426"/>
        </w:tabs>
        <w:spacing w:before="52" w:line="276" w:lineRule="auto"/>
        <w:ind w:left="0" w:right="3"/>
        <w:jc w:val="both"/>
      </w:pPr>
      <w:r>
        <w:t>Общая</w:t>
      </w:r>
      <w:r>
        <w:rPr>
          <w:spacing w:val="1"/>
        </w:rPr>
        <w:t xml:space="preserve"> </w:t>
      </w:r>
      <w:r>
        <w:t>цель</w:t>
      </w:r>
      <w:r>
        <w:rPr>
          <w:spacing w:val="1"/>
        </w:rPr>
        <w:t xml:space="preserve"> </w:t>
      </w:r>
      <w:r>
        <w:t>воспитания</w:t>
      </w:r>
      <w:r>
        <w:rPr>
          <w:spacing w:val="1"/>
        </w:rPr>
        <w:t xml:space="preserve"> </w:t>
      </w:r>
      <w:r>
        <w:t>в</w:t>
      </w:r>
      <w:r>
        <w:rPr>
          <w:spacing w:val="1"/>
        </w:rPr>
        <w:t xml:space="preserve"> </w:t>
      </w:r>
      <w:r>
        <w:t>школе</w:t>
      </w:r>
      <w:r>
        <w:rPr>
          <w:spacing w:val="1"/>
        </w:rPr>
        <w:t xml:space="preserve"> </w:t>
      </w:r>
      <w:r>
        <w:t>–</w:t>
      </w:r>
      <w:r>
        <w:rPr>
          <w:spacing w:val="1"/>
        </w:rPr>
        <w:t xml:space="preserve"> </w:t>
      </w:r>
      <w:r>
        <w:t>личностное</w:t>
      </w:r>
      <w:r>
        <w:rPr>
          <w:spacing w:val="1"/>
        </w:rPr>
        <w:t xml:space="preserve"> </w:t>
      </w:r>
      <w:r>
        <w:t>развитие</w:t>
      </w:r>
      <w:r>
        <w:rPr>
          <w:spacing w:val="1"/>
        </w:rPr>
        <w:t xml:space="preserve"> </w:t>
      </w:r>
      <w:r>
        <w:t>воспитанников,</w:t>
      </w:r>
      <w:r>
        <w:rPr>
          <w:spacing w:val="1"/>
        </w:rPr>
        <w:t xml:space="preserve"> </w:t>
      </w:r>
      <w:r>
        <w:t>проявляющееся:</w:t>
      </w:r>
    </w:p>
    <w:p w:rsidR="0016617A" w:rsidRDefault="005076C5" w:rsidP="00412B6C">
      <w:pPr>
        <w:pStyle w:val="a4"/>
        <w:numPr>
          <w:ilvl w:val="0"/>
          <w:numId w:val="66"/>
        </w:numPr>
        <w:tabs>
          <w:tab w:val="left" w:pos="426"/>
          <w:tab w:val="left" w:pos="1165"/>
        </w:tabs>
        <w:spacing w:line="278" w:lineRule="auto"/>
        <w:ind w:left="0" w:right="3" w:firstLine="0"/>
        <w:rPr>
          <w:sz w:val="28"/>
        </w:rPr>
      </w:pPr>
      <w:r>
        <w:rPr>
          <w:sz w:val="28"/>
        </w:rPr>
        <w:t>в усвоении ими знаний основных норм, которые общество выработало на основе</w:t>
      </w:r>
      <w:r>
        <w:rPr>
          <w:spacing w:val="1"/>
          <w:sz w:val="28"/>
        </w:rPr>
        <w:t xml:space="preserve"> </w:t>
      </w:r>
      <w:r>
        <w:rPr>
          <w:sz w:val="28"/>
        </w:rPr>
        <w:t>этих</w:t>
      </w:r>
      <w:r>
        <w:rPr>
          <w:spacing w:val="-5"/>
          <w:sz w:val="28"/>
        </w:rPr>
        <w:t xml:space="preserve"> </w:t>
      </w:r>
      <w:r>
        <w:rPr>
          <w:sz w:val="28"/>
        </w:rPr>
        <w:t>ценностей (то есть,</w:t>
      </w:r>
      <w:r>
        <w:rPr>
          <w:spacing w:val="2"/>
          <w:sz w:val="28"/>
        </w:rPr>
        <w:t xml:space="preserve"> </w:t>
      </w:r>
      <w:r>
        <w:rPr>
          <w:sz w:val="28"/>
        </w:rPr>
        <w:t>в</w:t>
      </w:r>
      <w:r>
        <w:rPr>
          <w:spacing w:val="-1"/>
          <w:sz w:val="28"/>
        </w:rPr>
        <w:t xml:space="preserve"> </w:t>
      </w:r>
      <w:r>
        <w:rPr>
          <w:sz w:val="28"/>
        </w:rPr>
        <w:t>усвоении ими</w:t>
      </w:r>
      <w:r>
        <w:rPr>
          <w:spacing w:val="4"/>
          <w:sz w:val="28"/>
        </w:rPr>
        <w:t xml:space="preserve"> </w:t>
      </w:r>
      <w:r>
        <w:rPr>
          <w:sz w:val="28"/>
        </w:rPr>
        <w:t>социально значимых</w:t>
      </w:r>
      <w:r>
        <w:rPr>
          <w:spacing w:val="-4"/>
          <w:sz w:val="28"/>
        </w:rPr>
        <w:t xml:space="preserve"> </w:t>
      </w:r>
      <w:r>
        <w:rPr>
          <w:sz w:val="28"/>
        </w:rPr>
        <w:t>знаний);</w:t>
      </w:r>
    </w:p>
    <w:p w:rsidR="0016617A" w:rsidRDefault="005076C5" w:rsidP="00412B6C">
      <w:pPr>
        <w:pStyle w:val="a4"/>
        <w:numPr>
          <w:ilvl w:val="0"/>
          <w:numId w:val="66"/>
        </w:numPr>
        <w:tabs>
          <w:tab w:val="left" w:pos="426"/>
          <w:tab w:val="left" w:pos="1150"/>
        </w:tabs>
        <w:spacing w:line="276" w:lineRule="auto"/>
        <w:ind w:left="0" w:right="3" w:firstLine="0"/>
        <w:rPr>
          <w:sz w:val="28"/>
        </w:rPr>
      </w:pPr>
      <w:r>
        <w:rPr>
          <w:sz w:val="28"/>
        </w:rPr>
        <w:t>в развитии их позитивных отношений к этим общественным ценностям (то есть в</w:t>
      </w:r>
      <w:r>
        <w:rPr>
          <w:spacing w:val="1"/>
          <w:sz w:val="28"/>
        </w:rPr>
        <w:t xml:space="preserve"> </w:t>
      </w:r>
      <w:r>
        <w:rPr>
          <w:sz w:val="28"/>
        </w:rPr>
        <w:t>развитии их</w:t>
      </w:r>
      <w:r>
        <w:rPr>
          <w:spacing w:val="-3"/>
          <w:sz w:val="28"/>
        </w:rPr>
        <w:t xml:space="preserve"> </w:t>
      </w:r>
      <w:r>
        <w:rPr>
          <w:sz w:val="28"/>
        </w:rPr>
        <w:t>социально</w:t>
      </w:r>
      <w:r>
        <w:rPr>
          <w:spacing w:val="1"/>
          <w:sz w:val="28"/>
        </w:rPr>
        <w:t xml:space="preserve"> </w:t>
      </w:r>
      <w:r>
        <w:rPr>
          <w:sz w:val="28"/>
        </w:rPr>
        <w:t>значимых</w:t>
      </w:r>
      <w:r>
        <w:rPr>
          <w:spacing w:val="-4"/>
          <w:sz w:val="28"/>
        </w:rPr>
        <w:t xml:space="preserve"> </w:t>
      </w:r>
      <w:r>
        <w:rPr>
          <w:sz w:val="28"/>
        </w:rPr>
        <w:t>отношений);</w:t>
      </w:r>
    </w:p>
    <w:p w:rsidR="0016617A" w:rsidRDefault="005076C5" w:rsidP="00412B6C">
      <w:pPr>
        <w:pStyle w:val="a4"/>
        <w:numPr>
          <w:ilvl w:val="0"/>
          <w:numId w:val="66"/>
        </w:numPr>
        <w:tabs>
          <w:tab w:val="left" w:pos="426"/>
          <w:tab w:val="left" w:pos="1174"/>
        </w:tabs>
        <w:spacing w:line="278" w:lineRule="auto"/>
        <w:ind w:left="0" w:right="3" w:firstLine="0"/>
        <w:rPr>
          <w:sz w:val="28"/>
        </w:rPr>
      </w:pPr>
      <w:r>
        <w:rPr>
          <w:sz w:val="28"/>
        </w:rPr>
        <w:t>в приобретении ими соответствующего этим ценностям опыта поведения, опыта</w:t>
      </w:r>
      <w:r>
        <w:rPr>
          <w:spacing w:val="1"/>
          <w:sz w:val="28"/>
        </w:rPr>
        <w:t xml:space="preserve"> </w:t>
      </w:r>
      <w:r>
        <w:rPr>
          <w:sz w:val="28"/>
        </w:rPr>
        <w:t>применения</w:t>
      </w:r>
      <w:r>
        <w:rPr>
          <w:spacing w:val="1"/>
          <w:sz w:val="28"/>
        </w:rPr>
        <w:t xml:space="preserve"> </w:t>
      </w:r>
      <w:r>
        <w:rPr>
          <w:sz w:val="28"/>
        </w:rPr>
        <w:t>сформированных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отношений</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в</w:t>
      </w:r>
      <w:r>
        <w:rPr>
          <w:spacing w:val="1"/>
          <w:sz w:val="28"/>
        </w:rPr>
        <w:t xml:space="preserve"> </w:t>
      </w:r>
      <w:r>
        <w:rPr>
          <w:sz w:val="28"/>
        </w:rPr>
        <w:t>приобретении</w:t>
      </w:r>
      <w:r>
        <w:rPr>
          <w:spacing w:val="-1"/>
          <w:sz w:val="28"/>
        </w:rPr>
        <w:t xml:space="preserve"> </w:t>
      </w:r>
      <w:r>
        <w:rPr>
          <w:sz w:val="28"/>
        </w:rPr>
        <w:t>ими опыта</w:t>
      </w:r>
      <w:r>
        <w:rPr>
          <w:spacing w:val="1"/>
          <w:sz w:val="28"/>
        </w:rPr>
        <w:t xml:space="preserve"> </w:t>
      </w:r>
      <w:r>
        <w:rPr>
          <w:sz w:val="28"/>
        </w:rPr>
        <w:t>осуществления</w:t>
      </w:r>
      <w:r>
        <w:rPr>
          <w:spacing w:val="6"/>
          <w:sz w:val="28"/>
        </w:rPr>
        <w:t xml:space="preserve"> </w:t>
      </w:r>
      <w:r>
        <w:rPr>
          <w:sz w:val="28"/>
        </w:rPr>
        <w:t>социально значимых</w:t>
      </w:r>
      <w:r>
        <w:rPr>
          <w:spacing w:val="-4"/>
          <w:sz w:val="28"/>
        </w:rPr>
        <w:t xml:space="preserve"> </w:t>
      </w:r>
      <w:r>
        <w:rPr>
          <w:sz w:val="28"/>
        </w:rPr>
        <w:t>дел).</w:t>
      </w:r>
    </w:p>
    <w:p w:rsidR="0016617A" w:rsidRDefault="0016617A" w:rsidP="00412B6C">
      <w:pPr>
        <w:pStyle w:val="a3"/>
        <w:tabs>
          <w:tab w:val="left" w:pos="426"/>
        </w:tabs>
        <w:ind w:left="0" w:right="3"/>
        <w:rPr>
          <w:sz w:val="30"/>
        </w:rPr>
      </w:pPr>
    </w:p>
    <w:p w:rsidR="0016617A" w:rsidRDefault="005076C5" w:rsidP="006210E2">
      <w:pPr>
        <w:pStyle w:val="1"/>
        <w:spacing w:before="226"/>
        <w:ind w:left="890"/>
        <w:jc w:val="center"/>
      </w:pPr>
      <w:r>
        <w:t>Направления</w:t>
      </w:r>
      <w:r>
        <w:rPr>
          <w:spacing w:val="-9"/>
        </w:rPr>
        <w:t xml:space="preserve"> </w:t>
      </w:r>
      <w:r>
        <w:t>воспитания.</w:t>
      </w:r>
    </w:p>
    <w:p w:rsidR="0016617A" w:rsidRDefault="005076C5">
      <w:pPr>
        <w:pStyle w:val="2"/>
        <w:spacing w:before="220"/>
        <w:ind w:left="1736"/>
      </w:pPr>
      <w:r>
        <w:t>Патриотическое</w:t>
      </w:r>
      <w:r>
        <w:rPr>
          <w:spacing w:val="-11"/>
        </w:rPr>
        <w:t xml:space="preserve"> </w:t>
      </w:r>
      <w:r>
        <w:t>направление</w:t>
      </w:r>
      <w:r>
        <w:rPr>
          <w:spacing w:val="-11"/>
        </w:rPr>
        <w:t xml:space="preserve"> </w:t>
      </w:r>
      <w:r>
        <w:t>воспитания.</w:t>
      </w:r>
    </w:p>
    <w:p w:rsidR="0016617A" w:rsidRDefault="005076C5" w:rsidP="00412B6C">
      <w:pPr>
        <w:pStyle w:val="a4"/>
        <w:numPr>
          <w:ilvl w:val="0"/>
          <w:numId w:val="65"/>
        </w:numPr>
        <w:tabs>
          <w:tab w:val="left" w:pos="1174"/>
        </w:tabs>
        <w:spacing w:line="276" w:lineRule="auto"/>
        <w:ind w:left="0" w:right="3" w:firstLine="0"/>
        <w:rPr>
          <w:sz w:val="28"/>
        </w:rPr>
      </w:pPr>
      <w:r>
        <w:rPr>
          <w:sz w:val="28"/>
        </w:rPr>
        <w:t>Цель патриотического направления воспитания - содействовать формированию у</w:t>
      </w:r>
      <w:r>
        <w:rPr>
          <w:spacing w:val="1"/>
          <w:sz w:val="28"/>
        </w:rPr>
        <w:t xml:space="preserve"> </w:t>
      </w:r>
      <w:r>
        <w:rPr>
          <w:sz w:val="28"/>
        </w:rPr>
        <w:t>ребенка личностной позиции наследника традиций и культуры,</w:t>
      </w:r>
      <w:r>
        <w:rPr>
          <w:spacing w:val="70"/>
          <w:sz w:val="28"/>
        </w:rPr>
        <w:t xml:space="preserve"> </w:t>
      </w:r>
      <w:r>
        <w:rPr>
          <w:sz w:val="28"/>
        </w:rPr>
        <w:t>защитника Отечества</w:t>
      </w:r>
      <w:r>
        <w:rPr>
          <w:spacing w:val="1"/>
          <w:sz w:val="28"/>
        </w:rPr>
        <w:t xml:space="preserve"> </w:t>
      </w:r>
      <w:r>
        <w:rPr>
          <w:sz w:val="28"/>
        </w:rPr>
        <w:t>и</w:t>
      </w:r>
      <w:r>
        <w:rPr>
          <w:spacing w:val="-1"/>
          <w:sz w:val="28"/>
        </w:rPr>
        <w:t xml:space="preserve"> </w:t>
      </w:r>
      <w:r>
        <w:rPr>
          <w:sz w:val="28"/>
        </w:rPr>
        <w:t>творца</w:t>
      </w:r>
      <w:r>
        <w:rPr>
          <w:spacing w:val="1"/>
          <w:sz w:val="28"/>
        </w:rPr>
        <w:t xml:space="preserve"> </w:t>
      </w:r>
      <w:r>
        <w:rPr>
          <w:sz w:val="28"/>
        </w:rPr>
        <w:t>(созидателя),</w:t>
      </w:r>
      <w:r>
        <w:rPr>
          <w:spacing w:val="3"/>
          <w:sz w:val="28"/>
        </w:rPr>
        <w:t xml:space="preserve"> </w:t>
      </w:r>
      <w:r>
        <w:rPr>
          <w:sz w:val="28"/>
        </w:rPr>
        <w:t>ответственного</w:t>
      </w:r>
      <w:r>
        <w:rPr>
          <w:spacing w:val="1"/>
          <w:sz w:val="28"/>
        </w:rPr>
        <w:t xml:space="preserve"> </w:t>
      </w:r>
      <w:r>
        <w:rPr>
          <w:sz w:val="28"/>
        </w:rPr>
        <w:t>за</w:t>
      </w:r>
      <w:r>
        <w:rPr>
          <w:spacing w:val="6"/>
          <w:sz w:val="28"/>
        </w:rPr>
        <w:t xml:space="preserve"> </w:t>
      </w:r>
      <w:r>
        <w:rPr>
          <w:sz w:val="28"/>
        </w:rPr>
        <w:t>будущее своей страны.</w:t>
      </w:r>
    </w:p>
    <w:p w:rsidR="0016617A" w:rsidRDefault="005076C5" w:rsidP="00412B6C">
      <w:pPr>
        <w:pStyle w:val="a4"/>
        <w:numPr>
          <w:ilvl w:val="0"/>
          <w:numId w:val="65"/>
        </w:numPr>
        <w:tabs>
          <w:tab w:val="left" w:pos="1232"/>
        </w:tabs>
        <w:spacing w:line="276" w:lineRule="auto"/>
        <w:ind w:left="0" w:right="3" w:firstLine="0"/>
        <w:rPr>
          <w:sz w:val="28"/>
        </w:rPr>
      </w:pPr>
      <w:r>
        <w:rPr>
          <w:sz w:val="28"/>
        </w:rPr>
        <w:t>Ценности</w:t>
      </w:r>
      <w:r>
        <w:rPr>
          <w:spacing w:val="1"/>
          <w:sz w:val="28"/>
        </w:rPr>
        <w:t xml:space="preserve"> </w:t>
      </w:r>
      <w:r>
        <w:rPr>
          <w:sz w:val="28"/>
        </w:rPr>
        <w:t>-</w:t>
      </w:r>
      <w:r>
        <w:rPr>
          <w:spacing w:val="1"/>
          <w:sz w:val="28"/>
        </w:rPr>
        <w:t xml:space="preserve"> </w:t>
      </w:r>
      <w:r>
        <w:rPr>
          <w:sz w:val="28"/>
        </w:rPr>
        <w:t>Родина</w:t>
      </w:r>
      <w:r>
        <w:rPr>
          <w:spacing w:val="1"/>
          <w:sz w:val="28"/>
        </w:rPr>
        <w:t xml:space="preserve"> </w:t>
      </w:r>
      <w:r>
        <w:rPr>
          <w:sz w:val="28"/>
        </w:rPr>
        <w:t>и</w:t>
      </w:r>
      <w:r>
        <w:rPr>
          <w:spacing w:val="1"/>
          <w:sz w:val="28"/>
        </w:rPr>
        <w:t xml:space="preserve"> </w:t>
      </w:r>
      <w:r>
        <w:rPr>
          <w:sz w:val="28"/>
        </w:rPr>
        <w:t>природа</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патриотического</w:t>
      </w:r>
      <w:r>
        <w:rPr>
          <w:spacing w:val="1"/>
          <w:sz w:val="28"/>
        </w:rPr>
        <w:t xml:space="preserve"> </w:t>
      </w:r>
      <w:r>
        <w:rPr>
          <w:sz w:val="28"/>
        </w:rPr>
        <w:t>направления</w:t>
      </w:r>
      <w:r>
        <w:rPr>
          <w:spacing w:val="1"/>
          <w:sz w:val="28"/>
        </w:rPr>
        <w:t xml:space="preserve"> </w:t>
      </w:r>
      <w:r>
        <w:rPr>
          <w:sz w:val="28"/>
        </w:rPr>
        <w:t xml:space="preserve">воспитания. Чувство патриотизма возникает у ребенка </w:t>
      </w:r>
      <w:r>
        <w:rPr>
          <w:sz w:val="28"/>
        </w:rPr>
        <w:lastRenderedPageBreak/>
        <w:t>вследствие воспитания у него</w:t>
      </w:r>
      <w:r>
        <w:rPr>
          <w:spacing w:val="1"/>
          <w:sz w:val="28"/>
        </w:rPr>
        <w:t xml:space="preserve"> </w:t>
      </w:r>
      <w:r>
        <w:rPr>
          <w:sz w:val="28"/>
        </w:rPr>
        <w:t>нравственных качеств, интереса, чувства любви и уважения к своей стране - России,</w:t>
      </w:r>
      <w:r>
        <w:rPr>
          <w:spacing w:val="1"/>
          <w:sz w:val="28"/>
        </w:rPr>
        <w:t xml:space="preserve"> </w:t>
      </w:r>
      <w:r>
        <w:rPr>
          <w:sz w:val="28"/>
        </w:rPr>
        <w:t>своему краю, малой родине, своему народу и народу России в целом (гражданский</w:t>
      </w:r>
      <w:r>
        <w:rPr>
          <w:spacing w:val="1"/>
          <w:sz w:val="28"/>
        </w:rPr>
        <w:t xml:space="preserve"> </w:t>
      </w:r>
      <w:r>
        <w:rPr>
          <w:sz w:val="28"/>
        </w:rPr>
        <w:t>патриотизм),</w:t>
      </w:r>
      <w:r>
        <w:rPr>
          <w:spacing w:val="1"/>
          <w:sz w:val="28"/>
        </w:rPr>
        <w:t xml:space="preserve"> </w:t>
      </w:r>
      <w:r>
        <w:rPr>
          <w:sz w:val="28"/>
        </w:rPr>
        <w:t>ответственности,</w:t>
      </w:r>
      <w:r>
        <w:rPr>
          <w:spacing w:val="1"/>
          <w:sz w:val="28"/>
        </w:rPr>
        <w:t xml:space="preserve"> </w:t>
      </w:r>
      <w:r>
        <w:rPr>
          <w:sz w:val="28"/>
        </w:rPr>
        <w:t>ощущения</w:t>
      </w:r>
      <w:r>
        <w:rPr>
          <w:spacing w:val="1"/>
          <w:sz w:val="28"/>
        </w:rPr>
        <w:t xml:space="preserve"> </w:t>
      </w:r>
      <w:r>
        <w:rPr>
          <w:sz w:val="28"/>
        </w:rPr>
        <w:t>принадлежности</w:t>
      </w:r>
      <w:r>
        <w:rPr>
          <w:spacing w:val="-1"/>
          <w:sz w:val="28"/>
        </w:rPr>
        <w:t xml:space="preserve"> </w:t>
      </w:r>
      <w:r>
        <w:rPr>
          <w:sz w:val="28"/>
        </w:rPr>
        <w:t>к</w:t>
      </w:r>
      <w:r>
        <w:rPr>
          <w:spacing w:val="-1"/>
          <w:sz w:val="28"/>
        </w:rPr>
        <w:t xml:space="preserve"> </w:t>
      </w:r>
      <w:r>
        <w:rPr>
          <w:sz w:val="28"/>
        </w:rPr>
        <w:t>своему</w:t>
      </w:r>
      <w:r>
        <w:rPr>
          <w:spacing w:val="-5"/>
          <w:sz w:val="28"/>
        </w:rPr>
        <w:t xml:space="preserve"> </w:t>
      </w:r>
      <w:r>
        <w:rPr>
          <w:sz w:val="28"/>
        </w:rPr>
        <w:t>народу.</w:t>
      </w:r>
    </w:p>
    <w:p w:rsidR="0016617A" w:rsidRDefault="005076C5" w:rsidP="00412B6C">
      <w:pPr>
        <w:pStyle w:val="a4"/>
        <w:numPr>
          <w:ilvl w:val="0"/>
          <w:numId w:val="65"/>
        </w:numPr>
        <w:tabs>
          <w:tab w:val="left" w:pos="1227"/>
        </w:tabs>
        <w:spacing w:line="276" w:lineRule="auto"/>
        <w:ind w:left="0" w:right="3" w:firstLine="0"/>
        <w:rPr>
          <w:sz w:val="28"/>
        </w:rPr>
      </w:pPr>
      <w:r>
        <w:rPr>
          <w:sz w:val="28"/>
        </w:rPr>
        <w:t>Патриотическое</w:t>
      </w:r>
      <w:r>
        <w:rPr>
          <w:spacing w:val="1"/>
          <w:sz w:val="28"/>
        </w:rPr>
        <w:t xml:space="preserve"> </w:t>
      </w:r>
      <w:r>
        <w:rPr>
          <w:sz w:val="28"/>
        </w:rPr>
        <w:t>направление</w:t>
      </w:r>
      <w:r>
        <w:rPr>
          <w:spacing w:val="1"/>
          <w:sz w:val="28"/>
        </w:rPr>
        <w:t xml:space="preserve"> </w:t>
      </w:r>
      <w:r>
        <w:rPr>
          <w:sz w:val="28"/>
        </w:rPr>
        <w:t>воспитания</w:t>
      </w:r>
      <w:r>
        <w:rPr>
          <w:spacing w:val="1"/>
          <w:sz w:val="28"/>
        </w:rPr>
        <w:t xml:space="preserve"> </w:t>
      </w:r>
      <w:r>
        <w:rPr>
          <w:sz w:val="28"/>
        </w:rPr>
        <w:t>базируется</w:t>
      </w:r>
      <w:r>
        <w:rPr>
          <w:spacing w:val="1"/>
          <w:sz w:val="28"/>
        </w:rPr>
        <w:t xml:space="preserve"> </w:t>
      </w:r>
      <w:r>
        <w:rPr>
          <w:sz w:val="28"/>
        </w:rPr>
        <w:t>на</w:t>
      </w:r>
      <w:r>
        <w:rPr>
          <w:spacing w:val="1"/>
          <w:sz w:val="28"/>
        </w:rPr>
        <w:t xml:space="preserve"> </w:t>
      </w:r>
      <w:r>
        <w:rPr>
          <w:sz w:val="28"/>
        </w:rPr>
        <w:t>идее</w:t>
      </w:r>
      <w:r>
        <w:rPr>
          <w:spacing w:val="1"/>
          <w:sz w:val="28"/>
        </w:rPr>
        <w:t xml:space="preserve"> </w:t>
      </w:r>
      <w:r>
        <w:rPr>
          <w:sz w:val="28"/>
        </w:rPr>
        <w:t>патриотизма</w:t>
      </w:r>
      <w:r>
        <w:rPr>
          <w:spacing w:val="1"/>
          <w:sz w:val="28"/>
        </w:rPr>
        <w:t xml:space="preserve"> </w:t>
      </w:r>
      <w:r>
        <w:rPr>
          <w:sz w:val="28"/>
        </w:rPr>
        <w:t>как</w:t>
      </w:r>
      <w:r>
        <w:rPr>
          <w:spacing w:val="1"/>
          <w:sz w:val="28"/>
        </w:rPr>
        <w:t xml:space="preserve"> </w:t>
      </w:r>
      <w:r>
        <w:rPr>
          <w:sz w:val="28"/>
        </w:rPr>
        <w:t>нравственного</w:t>
      </w:r>
      <w:r>
        <w:rPr>
          <w:spacing w:val="1"/>
          <w:sz w:val="28"/>
        </w:rPr>
        <w:t xml:space="preserve"> </w:t>
      </w:r>
      <w:r>
        <w:rPr>
          <w:sz w:val="28"/>
        </w:rPr>
        <w:t>чувства,</w:t>
      </w:r>
      <w:r>
        <w:rPr>
          <w:spacing w:val="1"/>
          <w:sz w:val="28"/>
        </w:rPr>
        <w:t xml:space="preserve"> </w:t>
      </w:r>
      <w:r>
        <w:rPr>
          <w:sz w:val="28"/>
        </w:rPr>
        <w:t>которое</w:t>
      </w:r>
      <w:r>
        <w:rPr>
          <w:spacing w:val="1"/>
          <w:sz w:val="28"/>
        </w:rPr>
        <w:t xml:space="preserve"> </w:t>
      </w:r>
      <w:r>
        <w:rPr>
          <w:sz w:val="28"/>
        </w:rPr>
        <w:t>вырастает</w:t>
      </w:r>
      <w:r>
        <w:rPr>
          <w:spacing w:val="1"/>
          <w:sz w:val="28"/>
        </w:rPr>
        <w:t xml:space="preserve"> </w:t>
      </w:r>
      <w:r>
        <w:rPr>
          <w:sz w:val="28"/>
        </w:rPr>
        <w:t>из</w:t>
      </w:r>
      <w:r>
        <w:rPr>
          <w:spacing w:val="1"/>
          <w:sz w:val="28"/>
        </w:rPr>
        <w:t xml:space="preserve"> </w:t>
      </w:r>
      <w:r>
        <w:rPr>
          <w:sz w:val="28"/>
        </w:rPr>
        <w:t>культуры</w:t>
      </w:r>
      <w:r>
        <w:rPr>
          <w:spacing w:val="1"/>
          <w:sz w:val="28"/>
        </w:rPr>
        <w:t xml:space="preserve"> </w:t>
      </w:r>
      <w:r>
        <w:rPr>
          <w:sz w:val="28"/>
        </w:rPr>
        <w:t>человеческого</w:t>
      </w:r>
      <w:r>
        <w:rPr>
          <w:spacing w:val="1"/>
          <w:sz w:val="28"/>
        </w:rPr>
        <w:t xml:space="preserve"> </w:t>
      </w:r>
      <w:r>
        <w:rPr>
          <w:sz w:val="28"/>
        </w:rPr>
        <w:t>бытия,</w:t>
      </w:r>
      <w:r>
        <w:rPr>
          <w:spacing w:val="1"/>
          <w:sz w:val="28"/>
        </w:rPr>
        <w:t xml:space="preserve"> </w:t>
      </w:r>
      <w:r>
        <w:rPr>
          <w:sz w:val="28"/>
        </w:rPr>
        <w:t>особенностей</w:t>
      </w:r>
      <w:r>
        <w:rPr>
          <w:spacing w:val="-1"/>
          <w:sz w:val="28"/>
        </w:rPr>
        <w:t xml:space="preserve"> </w:t>
      </w:r>
      <w:r>
        <w:rPr>
          <w:sz w:val="28"/>
        </w:rPr>
        <w:t>образа</w:t>
      </w:r>
      <w:r>
        <w:rPr>
          <w:spacing w:val="1"/>
          <w:sz w:val="28"/>
        </w:rPr>
        <w:t xml:space="preserve"> </w:t>
      </w:r>
      <w:r>
        <w:rPr>
          <w:sz w:val="28"/>
        </w:rPr>
        <w:t>жизни и</w:t>
      </w:r>
      <w:r>
        <w:rPr>
          <w:spacing w:val="-1"/>
          <w:sz w:val="28"/>
        </w:rPr>
        <w:t xml:space="preserve"> </w:t>
      </w:r>
      <w:r>
        <w:rPr>
          <w:sz w:val="28"/>
        </w:rPr>
        <w:t>ее</w:t>
      </w:r>
      <w:r>
        <w:rPr>
          <w:spacing w:val="1"/>
          <w:sz w:val="28"/>
        </w:rPr>
        <w:t xml:space="preserve"> </w:t>
      </w:r>
      <w:r>
        <w:rPr>
          <w:sz w:val="28"/>
        </w:rPr>
        <w:t>уклада,</w:t>
      </w:r>
      <w:r>
        <w:rPr>
          <w:spacing w:val="2"/>
          <w:sz w:val="28"/>
        </w:rPr>
        <w:t xml:space="preserve"> </w:t>
      </w:r>
      <w:r>
        <w:rPr>
          <w:sz w:val="28"/>
        </w:rPr>
        <w:t>народных</w:t>
      </w:r>
      <w:r>
        <w:rPr>
          <w:spacing w:val="-5"/>
          <w:sz w:val="28"/>
        </w:rPr>
        <w:t xml:space="preserve"> </w:t>
      </w:r>
      <w:r>
        <w:rPr>
          <w:sz w:val="28"/>
        </w:rPr>
        <w:t>и семейных</w:t>
      </w:r>
      <w:r>
        <w:rPr>
          <w:spacing w:val="-6"/>
          <w:sz w:val="28"/>
        </w:rPr>
        <w:t xml:space="preserve"> </w:t>
      </w:r>
      <w:r>
        <w:rPr>
          <w:sz w:val="28"/>
        </w:rPr>
        <w:t>традиций.</w:t>
      </w:r>
    </w:p>
    <w:p w:rsidR="0016617A" w:rsidRPr="00412B6C" w:rsidRDefault="005076C5" w:rsidP="00412B6C">
      <w:pPr>
        <w:pStyle w:val="a4"/>
        <w:numPr>
          <w:ilvl w:val="0"/>
          <w:numId w:val="65"/>
        </w:numPr>
        <w:tabs>
          <w:tab w:val="left" w:pos="1131"/>
        </w:tabs>
        <w:spacing w:line="276" w:lineRule="auto"/>
        <w:ind w:left="0" w:right="3" w:firstLine="0"/>
        <w:rPr>
          <w:sz w:val="28"/>
          <w:szCs w:val="28"/>
        </w:rPr>
      </w:pPr>
      <w:r>
        <w:rPr>
          <w:sz w:val="28"/>
        </w:rPr>
        <w:t>Работа по патриотическому воспитанию предполагает: формирование "патриотизма</w:t>
      </w:r>
      <w:r w:rsidRPr="00412B6C">
        <w:rPr>
          <w:spacing w:val="-67"/>
          <w:sz w:val="28"/>
        </w:rPr>
        <w:t xml:space="preserve"> </w:t>
      </w:r>
      <w:r>
        <w:rPr>
          <w:sz w:val="28"/>
        </w:rPr>
        <w:t>наследника",</w:t>
      </w:r>
      <w:r w:rsidRPr="00412B6C">
        <w:rPr>
          <w:spacing w:val="1"/>
          <w:sz w:val="28"/>
        </w:rPr>
        <w:t xml:space="preserve"> </w:t>
      </w:r>
      <w:r>
        <w:rPr>
          <w:sz w:val="28"/>
        </w:rPr>
        <w:t>испытывающего</w:t>
      </w:r>
      <w:r w:rsidRPr="00412B6C">
        <w:rPr>
          <w:spacing w:val="1"/>
          <w:sz w:val="28"/>
        </w:rPr>
        <w:t xml:space="preserve"> </w:t>
      </w:r>
      <w:r>
        <w:rPr>
          <w:sz w:val="28"/>
        </w:rPr>
        <w:t>чувство</w:t>
      </w:r>
      <w:r w:rsidRPr="00412B6C">
        <w:rPr>
          <w:spacing w:val="1"/>
          <w:sz w:val="28"/>
        </w:rPr>
        <w:t xml:space="preserve"> </w:t>
      </w:r>
      <w:r>
        <w:rPr>
          <w:sz w:val="28"/>
        </w:rPr>
        <w:t>гордости</w:t>
      </w:r>
      <w:r w:rsidRPr="00412B6C">
        <w:rPr>
          <w:spacing w:val="1"/>
          <w:sz w:val="28"/>
        </w:rPr>
        <w:t xml:space="preserve"> </w:t>
      </w:r>
      <w:r>
        <w:rPr>
          <w:sz w:val="28"/>
        </w:rPr>
        <w:t>за</w:t>
      </w:r>
      <w:r w:rsidRPr="00412B6C">
        <w:rPr>
          <w:spacing w:val="1"/>
          <w:sz w:val="28"/>
        </w:rPr>
        <w:t xml:space="preserve"> </w:t>
      </w:r>
      <w:r>
        <w:rPr>
          <w:sz w:val="28"/>
        </w:rPr>
        <w:t>наследие</w:t>
      </w:r>
      <w:r w:rsidRPr="00412B6C">
        <w:rPr>
          <w:spacing w:val="1"/>
          <w:sz w:val="28"/>
        </w:rPr>
        <w:t xml:space="preserve"> </w:t>
      </w:r>
      <w:r>
        <w:rPr>
          <w:sz w:val="28"/>
        </w:rPr>
        <w:t>своих</w:t>
      </w:r>
      <w:r w:rsidRPr="00412B6C">
        <w:rPr>
          <w:spacing w:val="1"/>
          <w:sz w:val="28"/>
        </w:rPr>
        <w:t xml:space="preserve"> </w:t>
      </w:r>
      <w:r>
        <w:rPr>
          <w:sz w:val="28"/>
        </w:rPr>
        <w:t>предков</w:t>
      </w:r>
      <w:r w:rsidRPr="00412B6C">
        <w:rPr>
          <w:spacing w:val="1"/>
          <w:sz w:val="28"/>
        </w:rPr>
        <w:t xml:space="preserve"> </w:t>
      </w:r>
      <w:r>
        <w:rPr>
          <w:sz w:val="28"/>
        </w:rPr>
        <w:t>(предполагает приобщение детей к истории, культуре и традициям нашего народа:</w:t>
      </w:r>
      <w:r w:rsidRPr="00412B6C">
        <w:rPr>
          <w:spacing w:val="1"/>
          <w:sz w:val="28"/>
        </w:rPr>
        <w:t xml:space="preserve"> </w:t>
      </w:r>
      <w:r>
        <w:rPr>
          <w:sz w:val="28"/>
        </w:rPr>
        <w:t>отношение к труду, семье, стране и вере); "патриотизма защитника", стремящегося</w:t>
      </w:r>
      <w:r w:rsidRPr="00412B6C">
        <w:rPr>
          <w:spacing w:val="1"/>
          <w:sz w:val="28"/>
        </w:rPr>
        <w:t xml:space="preserve"> </w:t>
      </w:r>
      <w:r>
        <w:rPr>
          <w:sz w:val="28"/>
        </w:rPr>
        <w:t>сохранить</w:t>
      </w:r>
      <w:r w:rsidRPr="00412B6C">
        <w:rPr>
          <w:spacing w:val="1"/>
          <w:sz w:val="28"/>
        </w:rPr>
        <w:t xml:space="preserve"> </w:t>
      </w:r>
      <w:r>
        <w:rPr>
          <w:sz w:val="28"/>
        </w:rPr>
        <w:t>это</w:t>
      </w:r>
      <w:r w:rsidRPr="00412B6C">
        <w:rPr>
          <w:spacing w:val="1"/>
          <w:sz w:val="28"/>
        </w:rPr>
        <w:t xml:space="preserve"> </w:t>
      </w:r>
      <w:r>
        <w:rPr>
          <w:sz w:val="28"/>
        </w:rPr>
        <w:t>наследие</w:t>
      </w:r>
      <w:r w:rsidRPr="00412B6C">
        <w:rPr>
          <w:spacing w:val="1"/>
          <w:sz w:val="28"/>
        </w:rPr>
        <w:t xml:space="preserve"> </w:t>
      </w:r>
      <w:r>
        <w:rPr>
          <w:sz w:val="28"/>
        </w:rPr>
        <w:t>(предполагает</w:t>
      </w:r>
      <w:r w:rsidRPr="00412B6C">
        <w:rPr>
          <w:spacing w:val="1"/>
          <w:sz w:val="28"/>
        </w:rPr>
        <w:t xml:space="preserve"> </w:t>
      </w:r>
      <w:r>
        <w:rPr>
          <w:sz w:val="28"/>
        </w:rPr>
        <w:t>развитие</w:t>
      </w:r>
      <w:r w:rsidRPr="00412B6C">
        <w:rPr>
          <w:spacing w:val="1"/>
          <w:sz w:val="28"/>
        </w:rPr>
        <w:t xml:space="preserve"> </w:t>
      </w:r>
      <w:r>
        <w:rPr>
          <w:sz w:val="28"/>
        </w:rPr>
        <w:t>у</w:t>
      </w:r>
      <w:r w:rsidRPr="00412B6C">
        <w:rPr>
          <w:spacing w:val="1"/>
          <w:sz w:val="28"/>
        </w:rPr>
        <w:t xml:space="preserve"> </w:t>
      </w:r>
      <w:r>
        <w:rPr>
          <w:sz w:val="28"/>
        </w:rPr>
        <w:t>детей</w:t>
      </w:r>
      <w:r w:rsidRPr="00412B6C">
        <w:rPr>
          <w:spacing w:val="1"/>
          <w:sz w:val="28"/>
        </w:rPr>
        <w:t xml:space="preserve"> </w:t>
      </w:r>
      <w:r>
        <w:rPr>
          <w:sz w:val="28"/>
        </w:rPr>
        <w:t>готовности</w:t>
      </w:r>
      <w:r w:rsidRPr="00412B6C">
        <w:rPr>
          <w:spacing w:val="1"/>
          <w:sz w:val="28"/>
        </w:rPr>
        <w:t xml:space="preserve"> </w:t>
      </w:r>
      <w:r>
        <w:rPr>
          <w:sz w:val="28"/>
        </w:rPr>
        <w:t>преодолевать</w:t>
      </w:r>
      <w:r w:rsidRPr="00412B6C">
        <w:rPr>
          <w:spacing w:val="1"/>
          <w:sz w:val="28"/>
        </w:rPr>
        <w:t xml:space="preserve"> </w:t>
      </w:r>
      <w:r>
        <w:rPr>
          <w:sz w:val="28"/>
        </w:rPr>
        <w:t>трудности</w:t>
      </w:r>
      <w:r w:rsidRPr="00412B6C">
        <w:rPr>
          <w:spacing w:val="6"/>
          <w:sz w:val="28"/>
        </w:rPr>
        <w:t xml:space="preserve"> </w:t>
      </w:r>
      <w:r>
        <w:rPr>
          <w:sz w:val="28"/>
        </w:rPr>
        <w:t>ради</w:t>
      </w:r>
      <w:r w:rsidRPr="00412B6C">
        <w:rPr>
          <w:spacing w:val="2"/>
          <w:sz w:val="28"/>
        </w:rPr>
        <w:t xml:space="preserve"> </w:t>
      </w:r>
      <w:r>
        <w:rPr>
          <w:sz w:val="28"/>
        </w:rPr>
        <w:t>своей</w:t>
      </w:r>
      <w:r w:rsidRPr="00412B6C">
        <w:rPr>
          <w:spacing w:val="2"/>
          <w:sz w:val="28"/>
        </w:rPr>
        <w:t xml:space="preserve"> </w:t>
      </w:r>
      <w:r>
        <w:rPr>
          <w:sz w:val="28"/>
        </w:rPr>
        <w:t>семьи,</w:t>
      </w:r>
      <w:r w:rsidRPr="00412B6C">
        <w:rPr>
          <w:spacing w:val="4"/>
          <w:sz w:val="28"/>
        </w:rPr>
        <w:t xml:space="preserve"> </w:t>
      </w:r>
      <w:r>
        <w:rPr>
          <w:sz w:val="28"/>
        </w:rPr>
        <w:t>малой</w:t>
      </w:r>
      <w:r w:rsidRPr="00412B6C">
        <w:rPr>
          <w:spacing w:val="2"/>
          <w:sz w:val="28"/>
        </w:rPr>
        <w:t xml:space="preserve"> </w:t>
      </w:r>
      <w:r>
        <w:rPr>
          <w:sz w:val="28"/>
        </w:rPr>
        <w:t>родины);</w:t>
      </w:r>
      <w:r w:rsidRPr="00412B6C">
        <w:rPr>
          <w:spacing w:val="6"/>
          <w:sz w:val="28"/>
        </w:rPr>
        <w:t xml:space="preserve"> </w:t>
      </w:r>
      <w:r>
        <w:rPr>
          <w:sz w:val="28"/>
        </w:rPr>
        <w:t>"патриотизма</w:t>
      </w:r>
      <w:r w:rsidRPr="00412B6C">
        <w:rPr>
          <w:spacing w:val="3"/>
          <w:sz w:val="28"/>
        </w:rPr>
        <w:t xml:space="preserve"> </w:t>
      </w:r>
      <w:r>
        <w:rPr>
          <w:sz w:val="28"/>
        </w:rPr>
        <w:t>созидателя</w:t>
      </w:r>
      <w:r w:rsidRPr="00412B6C">
        <w:rPr>
          <w:spacing w:val="4"/>
          <w:sz w:val="28"/>
        </w:rPr>
        <w:t xml:space="preserve"> </w:t>
      </w:r>
      <w:r>
        <w:rPr>
          <w:sz w:val="28"/>
        </w:rPr>
        <w:t>и</w:t>
      </w:r>
      <w:r w:rsidRPr="00412B6C">
        <w:rPr>
          <w:spacing w:val="7"/>
          <w:sz w:val="28"/>
        </w:rPr>
        <w:t xml:space="preserve"> </w:t>
      </w:r>
      <w:r>
        <w:rPr>
          <w:sz w:val="28"/>
        </w:rPr>
        <w:t>творца</w:t>
      </w:r>
      <w:r w:rsidRPr="00412B6C">
        <w:rPr>
          <w:sz w:val="28"/>
          <w:szCs w:val="28"/>
        </w:rPr>
        <w:t>",</w:t>
      </w:r>
      <w:r w:rsidR="00412B6C" w:rsidRPr="00412B6C">
        <w:rPr>
          <w:sz w:val="28"/>
          <w:szCs w:val="28"/>
        </w:rPr>
        <w:t xml:space="preserve"> </w:t>
      </w:r>
      <w:r w:rsidRPr="00412B6C">
        <w:rPr>
          <w:sz w:val="28"/>
          <w:szCs w:val="28"/>
        </w:rPr>
        <w:t>устремленного в будущее, уверенного в благополучии и процветании своей Родины</w:t>
      </w:r>
      <w:r w:rsidRPr="00412B6C">
        <w:rPr>
          <w:spacing w:val="1"/>
          <w:sz w:val="28"/>
          <w:szCs w:val="28"/>
        </w:rPr>
        <w:t xml:space="preserve"> </w:t>
      </w:r>
      <w:r w:rsidRPr="00412B6C">
        <w:rPr>
          <w:sz w:val="28"/>
          <w:szCs w:val="28"/>
        </w:rPr>
        <w:t>(предполагает</w:t>
      </w:r>
      <w:r w:rsidRPr="00412B6C">
        <w:rPr>
          <w:spacing w:val="1"/>
          <w:sz w:val="28"/>
          <w:szCs w:val="28"/>
        </w:rPr>
        <w:t xml:space="preserve"> </w:t>
      </w:r>
      <w:r w:rsidRPr="00412B6C">
        <w:rPr>
          <w:sz w:val="28"/>
          <w:szCs w:val="28"/>
        </w:rPr>
        <w:t>конкретные</w:t>
      </w:r>
      <w:r w:rsidRPr="00412B6C">
        <w:rPr>
          <w:spacing w:val="1"/>
          <w:sz w:val="28"/>
          <w:szCs w:val="28"/>
        </w:rPr>
        <w:t xml:space="preserve"> </w:t>
      </w:r>
      <w:r w:rsidRPr="00412B6C">
        <w:rPr>
          <w:sz w:val="28"/>
          <w:szCs w:val="28"/>
        </w:rPr>
        <w:t>каждодневные</w:t>
      </w:r>
      <w:r w:rsidRPr="00412B6C">
        <w:rPr>
          <w:spacing w:val="1"/>
          <w:sz w:val="28"/>
          <w:szCs w:val="28"/>
        </w:rPr>
        <w:t xml:space="preserve"> </w:t>
      </w:r>
      <w:r w:rsidRPr="00412B6C">
        <w:rPr>
          <w:sz w:val="28"/>
          <w:szCs w:val="28"/>
        </w:rPr>
        <w:t>дела,</w:t>
      </w:r>
      <w:r w:rsidRPr="00412B6C">
        <w:rPr>
          <w:spacing w:val="1"/>
          <w:sz w:val="28"/>
          <w:szCs w:val="28"/>
        </w:rPr>
        <w:t xml:space="preserve"> </w:t>
      </w:r>
      <w:r w:rsidRPr="00412B6C">
        <w:rPr>
          <w:sz w:val="28"/>
          <w:szCs w:val="28"/>
        </w:rPr>
        <w:t>направленные,</w:t>
      </w:r>
      <w:r w:rsidRPr="00412B6C">
        <w:rPr>
          <w:spacing w:val="1"/>
          <w:sz w:val="28"/>
          <w:szCs w:val="28"/>
        </w:rPr>
        <w:t xml:space="preserve"> </w:t>
      </w:r>
      <w:r w:rsidRPr="00412B6C">
        <w:rPr>
          <w:sz w:val="28"/>
          <w:szCs w:val="28"/>
        </w:rPr>
        <w:t>например,</w:t>
      </w:r>
      <w:r w:rsidRPr="00412B6C">
        <w:rPr>
          <w:spacing w:val="1"/>
          <w:sz w:val="28"/>
          <w:szCs w:val="28"/>
        </w:rPr>
        <w:t xml:space="preserve"> </w:t>
      </w:r>
      <w:r w:rsidRPr="00412B6C">
        <w:rPr>
          <w:sz w:val="28"/>
          <w:szCs w:val="28"/>
        </w:rPr>
        <w:t>на</w:t>
      </w:r>
      <w:r w:rsidRPr="00412B6C">
        <w:rPr>
          <w:spacing w:val="1"/>
          <w:sz w:val="28"/>
          <w:szCs w:val="28"/>
        </w:rPr>
        <w:t xml:space="preserve"> </w:t>
      </w:r>
      <w:r w:rsidRPr="00412B6C">
        <w:rPr>
          <w:sz w:val="28"/>
          <w:szCs w:val="28"/>
        </w:rPr>
        <w:t>поддержание чистоты и порядка, опрятности и аккуратности, а в дальнейшем</w:t>
      </w:r>
      <w:r w:rsidRPr="00412B6C">
        <w:rPr>
          <w:spacing w:val="1"/>
          <w:sz w:val="28"/>
          <w:szCs w:val="28"/>
        </w:rPr>
        <w:t xml:space="preserve"> </w:t>
      </w:r>
      <w:r w:rsidRPr="00412B6C">
        <w:rPr>
          <w:sz w:val="28"/>
          <w:szCs w:val="28"/>
        </w:rPr>
        <w:t>- на</w:t>
      </w:r>
      <w:r w:rsidRPr="00412B6C">
        <w:rPr>
          <w:spacing w:val="1"/>
          <w:sz w:val="28"/>
          <w:szCs w:val="28"/>
        </w:rPr>
        <w:t xml:space="preserve"> </w:t>
      </w:r>
      <w:r w:rsidRPr="00412B6C">
        <w:rPr>
          <w:sz w:val="28"/>
          <w:szCs w:val="28"/>
        </w:rPr>
        <w:t>развитие</w:t>
      </w:r>
      <w:r w:rsidRPr="00412B6C">
        <w:rPr>
          <w:spacing w:val="-1"/>
          <w:sz w:val="28"/>
          <w:szCs w:val="28"/>
        </w:rPr>
        <w:t xml:space="preserve"> </w:t>
      </w:r>
      <w:r w:rsidRPr="00412B6C">
        <w:rPr>
          <w:sz w:val="28"/>
          <w:szCs w:val="28"/>
        </w:rPr>
        <w:t>всего</w:t>
      </w:r>
      <w:r w:rsidRPr="00412B6C">
        <w:rPr>
          <w:spacing w:val="-1"/>
          <w:sz w:val="28"/>
          <w:szCs w:val="28"/>
        </w:rPr>
        <w:t xml:space="preserve"> </w:t>
      </w:r>
      <w:r w:rsidRPr="00412B6C">
        <w:rPr>
          <w:sz w:val="28"/>
          <w:szCs w:val="28"/>
        </w:rPr>
        <w:t>своего</w:t>
      </w:r>
      <w:r w:rsidRPr="00412B6C">
        <w:rPr>
          <w:spacing w:val="-2"/>
          <w:sz w:val="28"/>
          <w:szCs w:val="28"/>
        </w:rPr>
        <w:t xml:space="preserve"> </w:t>
      </w:r>
      <w:r w:rsidRPr="00412B6C">
        <w:rPr>
          <w:sz w:val="28"/>
          <w:szCs w:val="28"/>
        </w:rPr>
        <w:t>населенного пункта,</w:t>
      </w:r>
      <w:r w:rsidRPr="00412B6C">
        <w:rPr>
          <w:spacing w:val="1"/>
          <w:sz w:val="28"/>
          <w:szCs w:val="28"/>
        </w:rPr>
        <w:t xml:space="preserve"> </w:t>
      </w:r>
      <w:r w:rsidRPr="00412B6C">
        <w:rPr>
          <w:sz w:val="28"/>
          <w:szCs w:val="28"/>
        </w:rPr>
        <w:t>района,</w:t>
      </w:r>
      <w:r w:rsidRPr="00412B6C">
        <w:rPr>
          <w:spacing w:val="2"/>
          <w:sz w:val="28"/>
          <w:szCs w:val="28"/>
        </w:rPr>
        <w:t xml:space="preserve"> </w:t>
      </w:r>
      <w:r w:rsidRPr="00412B6C">
        <w:rPr>
          <w:sz w:val="28"/>
          <w:szCs w:val="28"/>
        </w:rPr>
        <w:t>края,</w:t>
      </w:r>
      <w:r w:rsidRPr="00412B6C">
        <w:rPr>
          <w:spacing w:val="1"/>
          <w:sz w:val="28"/>
          <w:szCs w:val="28"/>
        </w:rPr>
        <w:t xml:space="preserve"> </w:t>
      </w:r>
      <w:r w:rsidRPr="00412B6C">
        <w:rPr>
          <w:sz w:val="28"/>
          <w:szCs w:val="28"/>
        </w:rPr>
        <w:t>Отчизны в</w:t>
      </w:r>
      <w:r w:rsidRPr="00412B6C">
        <w:rPr>
          <w:spacing w:val="-2"/>
          <w:sz w:val="28"/>
          <w:szCs w:val="28"/>
        </w:rPr>
        <w:t xml:space="preserve"> </w:t>
      </w:r>
      <w:r w:rsidRPr="00412B6C">
        <w:rPr>
          <w:sz w:val="28"/>
          <w:szCs w:val="28"/>
        </w:rPr>
        <w:t>целом).</w:t>
      </w:r>
    </w:p>
    <w:p w:rsidR="0016617A" w:rsidRDefault="005076C5">
      <w:pPr>
        <w:pStyle w:val="2"/>
        <w:spacing w:before="222"/>
        <w:ind w:left="1981" w:right="1891"/>
        <w:jc w:val="center"/>
      </w:pPr>
      <w:r>
        <w:t>Духовно-нравственное</w:t>
      </w:r>
      <w:r>
        <w:rPr>
          <w:spacing w:val="-5"/>
        </w:rPr>
        <w:t xml:space="preserve"> </w:t>
      </w:r>
      <w:r>
        <w:t>направление</w:t>
      </w:r>
      <w:r>
        <w:rPr>
          <w:spacing w:val="-8"/>
        </w:rPr>
        <w:t xml:space="preserve"> </w:t>
      </w:r>
      <w:r>
        <w:t>воспитания.</w:t>
      </w:r>
    </w:p>
    <w:p w:rsidR="0016617A" w:rsidRDefault="005076C5" w:rsidP="00412B6C">
      <w:pPr>
        <w:pStyle w:val="a4"/>
        <w:numPr>
          <w:ilvl w:val="0"/>
          <w:numId w:val="64"/>
        </w:numPr>
        <w:tabs>
          <w:tab w:val="left" w:pos="1136"/>
          <w:tab w:val="left" w:pos="9214"/>
        </w:tabs>
        <w:spacing w:line="276" w:lineRule="auto"/>
        <w:ind w:left="0" w:right="3" w:firstLine="0"/>
        <w:rPr>
          <w:sz w:val="28"/>
        </w:rPr>
      </w:pPr>
      <w:r>
        <w:rPr>
          <w:sz w:val="28"/>
        </w:rPr>
        <w:t>Цель духовно-нравственного направления воспитания - формирование способности</w:t>
      </w:r>
      <w:r>
        <w:rPr>
          <w:spacing w:val="1"/>
          <w:sz w:val="28"/>
        </w:rPr>
        <w:t xml:space="preserve"> </w:t>
      </w:r>
      <w:r>
        <w:rPr>
          <w:sz w:val="28"/>
        </w:rPr>
        <w:t>к</w:t>
      </w:r>
      <w:r>
        <w:rPr>
          <w:spacing w:val="1"/>
          <w:sz w:val="28"/>
        </w:rPr>
        <w:t xml:space="preserve"> </w:t>
      </w:r>
      <w:r>
        <w:rPr>
          <w:sz w:val="28"/>
        </w:rPr>
        <w:t>духовному</w:t>
      </w:r>
      <w:r>
        <w:rPr>
          <w:spacing w:val="1"/>
          <w:sz w:val="28"/>
        </w:rPr>
        <w:t xml:space="preserve"> </w:t>
      </w:r>
      <w:r>
        <w:rPr>
          <w:sz w:val="28"/>
        </w:rPr>
        <w:t>развитию,</w:t>
      </w:r>
      <w:r>
        <w:rPr>
          <w:spacing w:val="1"/>
          <w:sz w:val="28"/>
        </w:rPr>
        <w:t xml:space="preserve"> </w:t>
      </w:r>
      <w:r>
        <w:rPr>
          <w:sz w:val="28"/>
        </w:rPr>
        <w:t>нравственному</w:t>
      </w:r>
      <w:r>
        <w:rPr>
          <w:spacing w:val="1"/>
          <w:sz w:val="28"/>
        </w:rPr>
        <w:t xml:space="preserve"> </w:t>
      </w:r>
      <w:r>
        <w:rPr>
          <w:sz w:val="28"/>
        </w:rPr>
        <w:t>самосовершенствованию,</w:t>
      </w:r>
      <w:r>
        <w:rPr>
          <w:spacing w:val="1"/>
          <w:sz w:val="28"/>
        </w:rPr>
        <w:t xml:space="preserve"> </w:t>
      </w:r>
      <w:r>
        <w:rPr>
          <w:sz w:val="28"/>
        </w:rPr>
        <w:t>индивидуально-</w:t>
      </w:r>
      <w:r>
        <w:rPr>
          <w:spacing w:val="1"/>
          <w:sz w:val="28"/>
        </w:rPr>
        <w:t xml:space="preserve"> </w:t>
      </w:r>
      <w:r>
        <w:rPr>
          <w:sz w:val="28"/>
        </w:rPr>
        <w:t>ответственному</w:t>
      </w:r>
      <w:r>
        <w:rPr>
          <w:spacing w:val="-4"/>
          <w:sz w:val="28"/>
        </w:rPr>
        <w:t xml:space="preserve"> </w:t>
      </w:r>
      <w:r>
        <w:rPr>
          <w:sz w:val="28"/>
        </w:rPr>
        <w:t>поведению.</w:t>
      </w:r>
    </w:p>
    <w:p w:rsidR="0016617A" w:rsidRDefault="005076C5" w:rsidP="00412B6C">
      <w:pPr>
        <w:pStyle w:val="a4"/>
        <w:numPr>
          <w:ilvl w:val="0"/>
          <w:numId w:val="64"/>
        </w:numPr>
        <w:tabs>
          <w:tab w:val="left" w:pos="1232"/>
          <w:tab w:val="left" w:pos="9214"/>
        </w:tabs>
        <w:spacing w:line="276" w:lineRule="auto"/>
        <w:ind w:left="0" w:right="3" w:firstLine="0"/>
        <w:rPr>
          <w:sz w:val="28"/>
        </w:rPr>
      </w:pPr>
      <w:r>
        <w:rPr>
          <w:sz w:val="28"/>
        </w:rPr>
        <w:t>Ценности</w:t>
      </w:r>
      <w:r>
        <w:rPr>
          <w:spacing w:val="1"/>
          <w:sz w:val="28"/>
        </w:rPr>
        <w:t xml:space="preserve"> </w:t>
      </w:r>
      <w:r>
        <w:rPr>
          <w:sz w:val="28"/>
        </w:rPr>
        <w:t>-</w:t>
      </w:r>
      <w:r>
        <w:rPr>
          <w:spacing w:val="1"/>
          <w:sz w:val="28"/>
        </w:rPr>
        <w:t xml:space="preserve"> </w:t>
      </w:r>
      <w:r>
        <w:rPr>
          <w:sz w:val="28"/>
        </w:rPr>
        <w:t>жизнь,</w:t>
      </w:r>
      <w:r>
        <w:rPr>
          <w:spacing w:val="1"/>
          <w:sz w:val="28"/>
        </w:rPr>
        <w:t xml:space="preserve"> </w:t>
      </w:r>
      <w:r>
        <w:rPr>
          <w:sz w:val="28"/>
        </w:rPr>
        <w:t>милосердие,</w:t>
      </w:r>
      <w:r>
        <w:rPr>
          <w:spacing w:val="1"/>
          <w:sz w:val="28"/>
        </w:rPr>
        <w:t xml:space="preserve"> </w:t>
      </w:r>
      <w:r>
        <w:rPr>
          <w:sz w:val="28"/>
        </w:rPr>
        <w:t>добро</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духовно</w:t>
      </w:r>
      <w:r w:rsidR="00B87C75">
        <w:rPr>
          <w:sz w:val="28"/>
        </w:rPr>
        <w:t>-</w:t>
      </w:r>
      <w:r>
        <w:rPr>
          <w:sz w:val="28"/>
        </w:rPr>
        <w:t>нравственного</w:t>
      </w:r>
      <w:r>
        <w:rPr>
          <w:spacing w:val="1"/>
          <w:sz w:val="28"/>
        </w:rPr>
        <w:t xml:space="preserve"> </w:t>
      </w:r>
      <w:r>
        <w:rPr>
          <w:sz w:val="28"/>
        </w:rPr>
        <w:t>направления</w:t>
      </w:r>
      <w:r>
        <w:rPr>
          <w:spacing w:val="1"/>
          <w:sz w:val="28"/>
        </w:rPr>
        <w:t xml:space="preserve"> </w:t>
      </w:r>
      <w:r>
        <w:rPr>
          <w:sz w:val="28"/>
        </w:rPr>
        <w:t>воспитания.</w:t>
      </w:r>
    </w:p>
    <w:p w:rsidR="0016617A" w:rsidRDefault="005076C5" w:rsidP="00412B6C">
      <w:pPr>
        <w:pStyle w:val="a4"/>
        <w:numPr>
          <w:ilvl w:val="0"/>
          <w:numId w:val="64"/>
        </w:numPr>
        <w:tabs>
          <w:tab w:val="left" w:pos="1194"/>
          <w:tab w:val="left" w:pos="9214"/>
        </w:tabs>
        <w:spacing w:line="276" w:lineRule="auto"/>
        <w:ind w:left="0" w:right="3" w:firstLine="0"/>
        <w:rPr>
          <w:sz w:val="28"/>
        </w:rPr>
      </w:pPr>
      <w:r>
        <w:rPr>
          <w:sz w:val="28"/>
        </w:rPr>
        <w:t>Духовно-нравственное воспитание</w:t>
      </w:r>
      <w:r>
        <w:rPr>
          <w:spacing w:val="1"/>
          <w:sz w:val="28"/>
        </w:rPr>
        <w:t xml:space="preserve"> </w:t>
      </w:r>
      <w:r>
        <w:rPr>
          <w:sz w:val="28"/>
        </w:rPr>
        <w:t>направлено на развитие ценностно</w:t>
      </w:r>
      <w:r w:rsidR="00B87C75">
        <w:rPr>
          <w:sz w:val="28"/>
        </w:rPr>
        <w:t>-</w:t>
      </w:r>
      <w:r>
        <w:rPr>
          <w:sz w:val="28"/>
        </w:rPr>
        <w:t>смысловой</w:t>
      </w:r>
      <w:r>
        <w:rPr>
          <w:spacing w:val="1"/>
          <w:sz w:val="28"/>
        </w:rPr>
        <w:t xml:space="preserve"> </w:t>
      </w:r>
      <w:r>
        <w:rPr>
          <w:sz w:val="28"/>
        </w:rPr>
        <w:t>сферы</w:t>
      </w:r>
      <w:r>
        <w:rPr>
          <w:spacing w:val="1"/>
          <w:sz w:val="28"/>
        </w:rPr>
        <w:t xml:space="preserve"> </w:t>
      </w:r>
      <w:r>
        <w:rPr>
          <w:sz w:val="28"/>
        </w:rPr>
        <w:t>дошкольников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творческого</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детско-взрослой</w:t>
      </w:r>
      <w:r>
        <w:rPr>
          <w:spacing w:val="1"/>
          <w:sz w:val="28"/>
        </w:rPr>
        <w:t xml:space="preserve"> </w:t>
      </w:r>
      <w:r>
        <w:rPr>
          <w:sz w:val="28"/>
        </w:rPr>
        <w:t>общности, содержанием которого является освоение социокультурного опыта в его</w:t>
      </w:r>
      <w:r>
        <w:rPr>
          <w:spacing w:val="1"/>
          <w:sz w:val="28"/>
        </w:rPr>
        <w:t xml:space="preserve"> </w:t>
      </w:r>
      <w:r>
        <w:rPr>
          <w:sz w:val="28"/>
        </w:rPr>
        <w:t>культурно-историческом</w:t>
      </w:r>
      <w:r>
        <w:rPr>
          <w:spacing w:val="1"/>
          <w:sz w:val="28"/>
        </w:rPr>
        <w:t xml:space="preserve"> </w:t>
      </w:r>
      <w:r>
        <w:rPr>
          <w:sz w:val="28"/>
        </w:rPr>
        <w:t>и</w:t>
      </w:r>
      <w:r>
        <w:rPr>
          <w:spacing w:val="1"/>
          <w:sz w:val="28"/>
        </w:rPr>
        <w:t xml:space="preserve"> </w:t>
      </w:r>
      <w:r>
        <w:rPr>
          <w:sz w:val="28"/>
        </w:rPr>
        <w:t>личностном</w:t>
      </w:r>
      <w:r>
        <w:rPr>
          <w:spacing w:val="1"/>
          <w:sz w:val="28"/>
        </w:rPr>
        <w:t xml:space="preserve"> </w:t>
      </w:r>
      <w:r>
        <w:rPr>
          <w:sz w:val="28"/>
        </w:rPr>
        <w:t>аспектах.</w:t>
      </w:r>
    </w:p>
    <w:p w:rsidR="0016617A" w:rsidRDefault="005076C5" w:rsidP="006210E2">
      <w:pPr>
        <w:pStyle w:val="2"/>
        <w:tabs>
          <w:tab w:val="left" w:pos="9214"/>
        </w:tabs>
        <w:spacing w:line="276" w:lineRule="auto"/>
        <w:ind w:left="0" w:right="3"/>
        <w:jc w:val="center"/>
      </w:pPr>
      <w:r>
        <w:t>Социальное</w:t>
      </w:r>
      <w:r>
        <w:rPr>
          <w:spacing w:val="-7"/>
        </w:rPr>
        <w:t xml:space="preserve"> </w:t>
      </w:r>
      <w:r>
        <w:t>направление</w:t>
      </w:r>
      <w:r>
        <w:rPr>
          <w:spacing w:val="-7"/>
        </w:rPr>
        <w:t xml:space="preserve"> </w:t>
      </w:r>
      <w:r>
        <w:t>воспитания.</w:t>
      </w:r>
    </w:p>
    <w:p w:rsidR="0016617A" w:rsidRDefault="005076C5" w:rsidP="00412B6C">
      <w:pPr>
        <w:pStyle w:val="a4"/>
        <w:numPr>
          <w:ilvl w:val="0"/>
          <w:numId w:val="63"/>
        </w:numPr>
        <w:tabs>
          <w:tab w:val="left" w:pos="1126"/>
          <w:tab w:val="left" w:pos="9214"/>
        </w:tabs>
        <w:spacing w:line="276" w:lineRule="auto"/>
        <w:ind w:left="0" w:right="3" w:firstLine="0"/>
        <w:rPr>
          <w:sz w:val="28"/>
        </w:rPr>
      </w:pPr>
      <w:r>
        <w:rPr>
          <w:sz w:val="28"/>
        </w:rPr>
        <w:t>Цель социального направления воспитания - формирование ценностного отношения</w:t>
      </w:r>
      <w:r>
        <w:rPr>
          <w:spacing w:val="-67"/>
          <w:sz w:val="28"/>
        </w:rPr>
        <w:t xml:space="preserve"> </w:t>
      </w:r>
      <w:r>
        <w:rPr>
          <w:sz w:val="28"/>
        </w:rPr>
        <w:t>детей к семье, другому человеку, развитие дружелюбия, умения находить общий язык</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p>
    <w:p w:rsidR="0016617A" w:rsidRDefault="005076C5" w:rsidP="00412B6C">
      <w:pPr>
        <w:pStyle w:val="a4"/>
        <w:numPr>
          <w:ilvl w:val="0"/>
          <w:numId w:val="63"/>
        </w:numPr>
        <w:tabs>
          <w:tab w:val="left" w:pos="1155"/>
          <w:tab w:val="left" w:pos="9214"/>
        </w:tabs>
        <w:spacing w:line="276" w:lineRule="auto"/>
        <w:ind w:left="0" w:right="3" w:firstLine="0"/>
        <w:rPr>
          <w:sz w:val="28"/>
        </w:rPr>
      </w:pPr>
      <w:r>
        <w:rPr>
          <w:sz w:val="28"/>
        </w:rPr>
        <w:t>Ценности - семья, дружба, человек и сотрудничество лежат в основе социального</w:t>
      </w:r>
      <w:r>
        <w:rPr>
          <w:spacing w:val="1"/>
          <w:sz w:val="28"/>
        </w:rPr>
        <w:t xml:space="preserve"> </w:t>
      </w:r>
      <w:r>
        <w:rPr>
          <w:sz w:val="28"/>
        </w:rPr>
        <w:t>направления</w:t>
      </w:r>
      <w:r>
        <w:rPr>
          <w:spacing w:val="1"/>
          <w:sz w:val="28"/>
        </w:rPr>
        <w:t xml:space="preserve"> </w:t>
      </w:r>
      <w:r>
        <w:rPr>
          <w:sz w:val="28"/>
        </w:rPr>
        <w:t>воспитания.</w:t>
      </w:r>
    </w:p>
    <w:p w:rsidR="0016617A" w:rsidRDefault="005076C5" w:rsidP="00412B6C">
      <w:pPr>
        <w:pStyle w:val="a4"/>
        <w:numPr>
          <w:ilvl w:val="0"/>
          <w:numId w:val="63"/>
        </w:numPr>
        <w:tabs>
          <w:tab w:val="left" w:pos="1160"/>
          <w:tab w:val="left" w:pos="9214"/>
        </w:tabs>
        <w:spacing w:line="276" w:lineRule="auto"/>
        <w:ind w:left="0" w:right="3" w:firstLine="0"/>
        <w:rPr>
          <w:sz w:val="28"/>
        </w:rPr>
      </w:pPr>
      <w:r>
        <w:rPr>
          <w:sz w:val="28"/>
        </w:rPr>
        <w:lastRenderedPageBreak/>
        <w:t>В дошкольном детстве ребенок начинает осваивать все многообразие социальных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Он</w:t>
      </w:r>
      <w:r>
        <w:rPr>
          <w:spacing w:val="1"/>
          <w:sz w:val="28"/>
        </w:rPr>
        <w:t xml:space="preserve"> </w:t>
      </w:r>
      <w:r>
        <w:rPr>
          <w:sz w:val="28"/>
        </w:rPr>
        <w:t>учится</w:t>
      </w:r>
      <w:r>
        <w:rPr>
          <w:spacing w:val="1"/>
          <w:sz w:val="28"/>
        </w:rPr>
        <w:t xml:space="preserve"> </w:t>
      </w:r>
      <w:r>
        <w:rPr>
          <w:sz w:val="28"/>
        </w:rPr>
        <w:t>действовать</w:t>
      </w:r>
      <w:r>
        <w:rPr>
          <w:spacing w:val="1"/>
          <w:sz w:val="28"/>
        </w:rPr>
        <w:t xml:space="preserve"> </w:t>
      </w:r>
      <w:r>
        <w:rPr>
          <w:sz w:val="28"/>
        </w:rPr>
        <w:t>сообща,</w:t>
      </w:r>
      <w:r>
        <w:rPr>
          <w:spacing w:val="1"/>
          <w:sz w:val="28"/>
        </w:rPr>
        <w:t xml:space="preserve"> </w:t>
      </w:r>
      <w:r>
        <w:rPr>
          <w:sz w:val="28"/>
        </w:rPr>
        <w:t>подчиняться</w:t>
      </w:r>
      <w:r>
        <w:rPr>
          <w:spacing w:val="1"/>
          <w:sz w:val="28"/>
        </w:rPr>
        <w:t xml:space="preserve"> </w:t>
      </w:r>
      <w:r>
        <w:rPr>
          <w:sz w:val="28"/>
        </w:rPr>
        <w:t>правилам, нести ответственность за свои поступки, действовать в интересах других</w:t>
      </w:r>
      <w:r>
        <w:rPr>
          <w:spacing w:val="1"/>
          <w:sz w:val="28"/>
        </w:rPr>
        <w:t xml:space="preserve"> </w:t>
      </w:r>
      <w:r>
        <w:rPr>
          <w:sz w:val="28"/>
        </w:rPr>
        <w:t>людей.</w:t>
      </w:r>
      <w:r>
        <w:rPr>
          <w:spacing w:val="1"/>
          <w:sz w:val="28"/>
        </w:rPr>
        <w:t xml:space="preserve"> </w:t>
      </w:r>
      <w:r>
        <w:rPr>
          <w:sz w:val="28"/>
        </w:rPr>
        <w:t>Формирование</w:t>
      </w:r>
      <w:r>
        <w:rPr>
          <w:spacing w:val="1"/>
          <w:sz w:val="28"/>
        </w:rPr>
        <w:t xml:space="preserve"> </w:t>
      </w:r>
      <w:r>
        <w:rPr>
          <w:sz w:val="28"/>
        </w:rPr>
        <w:t>ценностно-смыслового</w:t>
      </w:r>
      <w:r>
        <w:rPr>
          <w:spacing w:val="1"/>
          <w:sz w:val="28"/>
        </w:rPr>
        <w:t xml:space="preserve"> </w:t>
      </w:r>
      <w:r>
        <w:rPr>
          <w:sz w:val="28"/>
        </w:rPr>
        <w:t>отношения</w:t>
      </w:r>
      <w:r>
        <w:rPr>
          <w:spacing w:val="1"/>
          <w:sz w:val="28"/>
        </w:rPr>
        <w:t xml:space="preserve"> </w:t>
      </w:r>
      <w:r>
        <w:rPr>
          <w:sz w:val="28"/>
        </w:rPr>
        <w:t>ребенка</w:t>
      </w:r>
      <w:r>
        <w:rPr>
          <w:spacing w:val="1"/>
          <w:sz w:val="28"/>
        </w:rPr>
        <w:t xml:space="preserve"> </w:t>
      </w:r>
      <w:r>
        <w:rPr>
          <w:sz w:val="28"/>
        </w:rPr>
        <w:t>к</w:t>
      </w:r>
      <w:r>
        <w:rPr>
          <w:spacing w:val="1"/>
          <w:sz w:val="28"/>
        </w:rPr>
        <w:t xml:space="preserve"> </w:t>
      </w:r>
      <w:r>
        <w:rPr>
          <w:sz w:val="28"/>
        </w:rPr>
        <w:t>социальному</w:t>
      </w:r>
      <w:r>
        <w:rPr>
          <w:spacing w:val="1"/>
          <w:sz w:val="28"/>
        </w:rPr>
        <w:t xml:space="preserve"> </w:t>
      </w:r>
      <w:r>
        <w:rPr>
          <w:sz w:val="28"/>
        </w:rPr>
        <w:t>окружению</w:t>
      </w:r>
      <w:r>
        <w:rPr>
          <w:spacing w:val="1"/>
          <w:sz w:val="28"/>
        </w:rPr>
        <w:t xml:space="preserve"> </w:t>
      </w:r>
      <w:r>
        <w:rPr>
          <w:sz w:val="28"/>
        </w:rPr>
        <w:t>невозможно</w:t>
      </w:r>
      <w:r>
        <w:rPr>
          <w:spacing w:val="1"/>
          <w:sz w:val="28"/>
        </w:rPr>
        <w:t xml:space="preserve"> </w:t>
      </w:r>
      <w:r>
        <w:rPr>
          <w:sz w:val="28"/>
        </w:rPr>
        <w:t>без</w:t>
      </w:r>
      <w:r>
        <w:rPr>
          <w:spacing w:val="1"/>
          <w:sz w:val="28"/>
        </w:rPr>
        <w:t xml:space="preserve"> </w:t>
      </w:r>
      <w:r>
        <w:rPr>
          <w:sz w:val="28"/>
        </w:rPr>
        <w:t>грамотно</w:t>
      </w:r>
      <w:r>
        <w:rPr>
          <w:spacing w:val="1"/>
          <w:sz w:val="28"/>
        </w:rPr>
        <w:t xml:space="preserve"> </w:t>
      </w:r>
      <w:r>
        <w:rPr>
          <w:sz w:val="28"/>
        </w:rPr>
        <w:t>выстроенного</w:t>
      </w:r>
      <w:r>
        <w:rPr>
          <w:spacing w:val="1"/>
          <w:sz w:val="28"/>
        </w:rPr>
        <w:t xml:space="preserve"> </w:t>
      </w:r>
      <w:r>
        <w:rPr>
          <w:sz w:val="28"/>
        </w:rPr>
        <w:t>воспитательного</w:t>
      </w:r>
      <w:r>
        <w:rPr>
          <w:spacing w:val="1"/>
          <w:sz w:val="28"/>
        </w:rPr>
        <w:t xml:space="preserve"> </w:t>
      </w:r>
      <w:r>
        <w:rPr>
          <w:sz w:val="28"/>
        </w:rPr>
        <w:t>процесса,</w:t>
      </w:r>
      <w:r>
        <w:rPr>
          <w:spacing w:val="1"/>
          <w:sz w:val="28"/>
        </w:rPr>
        <w:t xml:space="preserve"> </w:t>
      </w:r>
      <w:r>
        <w:rPr>
          <w:sz w:val="28"/>
        </w:rPr>
        <w:t>в</w:t>
      </w:r>
      <w:r>
        <w:rPr>
          <w:spacing w:val="1"/>
          <w:sz w:val="28"/>
        </w:rPr>
        <w:t xml:space="preserve"> </w:t>
      </w:r>
      <w:r>
        <w:rPr>
          <w:sz w:val="28"/>
        </w:rPr>
        <w:t>котором</w:t>
      </w:r>
      <w:r>
        <w:rPr>
          <w:spacing w:val="1"/>
          <w:sz w:val="28"/>
        </w:rPr>
        <w:t xml:space="preserve"> </w:t>
      </w:r>
      <w:r>
        <w:rPr>
          <w:sz w:val="28"/>
        </w:rPr>
        <w:t>проявляется</w:t>
      </w:r>
      <w:r>
        <w:rPr>
          <w:spacing w:val="1"/>
          <w:sz w:val="28"/>
        </w:rPr>
        <w:t xml:space="preserve"> </w:t>
      </w:r>
      <w:r>
        <w:rPr>
          <w:sz w:val="28"/>
        </w:rPr>
        <w:t>личная</w:t>
      </w:r>
      <w:r>
        <w:rPr>
          <w:spacing w:val="1"/>
          <w:sz w:val="28"/>
        </w:rPr>
        <w:t xml:space="preserve"> </w:t>
      </w:r>
      <w:r>
        <w:rPr>
          <w:sz w:val="28"/>
        </w:rPr>
        <w:t>социальная</w:t>
      </w:r>
      <w:r>
        <w:rPr>
          <w:spacing w:val="1"/>
          <w:sz w:val="28"/>
        </w:rPr>
        <w:t xml:space="preserve"> </w:t>
      </w:r>
      <w:r>
        <w:rPr>
          <w:sz w:val="28"/>
        </w:rPr>
        <w:t>инициатива</w:t>
      </w:r>
      <w:r>
        <w:rPr>
          <w:spacing w:val="1"/>
          <w:sz w:val="28"/>
        </w:rPr>
        <w:t xml:space="preserve"> </w:t>
      </w:r>
      <w:r>
        <w:rPr>
          <w:sz w:val="28"/>
        </w:rPr>
        <w:t>ребенка</w:t>
      </w:r>
      <w:r>
        <w:rPr>
          <w:spacing w:val="1"/>
          <w:sz w:val="28"/>
        </w:rPr>
        <w:t xml:space="preserve"> </w:t>
      </w:r>
      <w:r>
        <w:rPr>
          <w:sz w:val="28"/>
        </w:rPr>
        <w:t>в</w:t>
      </w:r>
      <w:r>
        <w:rPr>
          <w:spacing w:val="1"/>
          <w:sz w:val="28"/>
        </w:rPr>
        <w:t xml:space="preserve"> </w:t>
      </w:r>
      <w:r>
        <w:rPr>
          <w:sz w:val="28"/>
        </w:rPr>
        <w:t>детско-взрослых</w:t>
      </w:r>
      <w:r>
        <w:rPr>
          <w:spacing w:val="1"/>
          <w:sz w:val="28"/>
        </w:rPr>
        <w:t xml:space="preserve"> </w:t>
      </w:r>
      <w:r>
        <w:rPr>
          <w:sz w:val="28"/>
        </w:rPr>
        <w:t>и</w:t>
      </w:r>
      <w:r>
        <w:rPr>
          <w:spacing w:val="1"/>
          <w:sz w:val="28"/>
        </w:rPr>
        <w:t xml:space="preserve"> </w:t>
      </w:r>
      <w:r>
        <w:rPr>
          <w:sz w:val="28"/>
        </w:rPr>
        <w:t>детских</w:t>
      </w:r>
      <w:r>
        <w:rPr>
          <w:spacing w:val="-4"/>
          <w:sz w:val="28"/>
        </w:rPr>
        <w:t xml:space="preserve"> </w:t>
      </w:r>
      <w:r>
        <w:rPr>
          <w:sz w:val="28"/>
        </w:rPr>
        <w:t>общностях.</w:t>
      </w:r>
    </w:p>
    <w:p w:rsidR="0016617A" w:rsidRDefault="005076C5" w:rsidP="00412B6C">
      <w:pPr>
        <w:pStyle w:val="a4"/>
        <w:numPr>
          <w:ilvl w:val="0"/>
          <w:numId w:val="63"/>
        </w:numPr>
        <w:tabs>
          <w:tab w:val="left" w:pos="1256"/>
          <w:tab w:val="left" w:pos="9214"/>
        </w:tabs>
        <w:spacing w:line="276" w:lineRule="auto"/>
        <w:ind w:left="0" w:right="3" w:firstLine="0"/>
        <w:rPr>
          <w:sz w:val="28"/>
        </w:rPr>
      </w:pPr>
      <w:r>
        <w:rPr>
          <w:sz w:val="28"/>
        </w:rPr>
        <w:t>Важной</w:t>
      </w:r>
      <w:r>
        <w:rPr>
          <w:spacing w:val="1"/>
          <w:sz w:val="28"/>
        </w:rPr>
        <w:t xml:space="preserve"> </w:t>
      </w:r>
      <w:r>
        <w:rPr>
          <w:sz w:val="28"/>
        </w:rPr>
        <w:t>составляющей</w:t>
      </w:r>
      <w:r>
        <w:rPr>
          <w:spacing w:val="1"/>
          <w:sz w:val="28"/>
        </w:rPr>
        <w:t xml:space="preserve"> </w:t>
      </w:r>
      <w:r>
        <w:rPr>
          <w:sz w:val="28"/>
        </w:rPr>
        <w:t>социального</w:t>
      </w:r>
      <w:r>
        <w:rPr>
          <w:spacing w:val="1"/>
          <w:sz w:val="28"/>
        </w:rPr>
        <w:t xml:space="preserve"> </w:t>
      </w:r>
      <w:r>
        <w:rPr>
          <w:sz w:val="28"/>
        </w:rPr>
        <w:t>воспитания</w:t>
      </w:r>
      <w:r>
        <w:rPr>
          <w:spacing w:val="1"/>
          <w:sz w:val="28"/>
        </w:rPr>
        <w:t xml:space="preserve"> </w:t>
      </w:r>
      <w:r>
        <w:rPr>
          <w:sz w:val="28"/>
        </w:rPr>
        <w:t>является</w:t>
      </w:r>
      <w:r>
        <w:rPr>
          <w:spacing w:val="1"/>
          <w:sz w:val="28"/>
        </w:rPr>
        <w:t xml:space="preserve"> </w:t>
      </w:r>
      <w:r>
        <w:rPr>
          <w:sz w:val="28"/>
        </w:rPr>
        <w:t>освоение</w:t>
      </w:r>
      <w:r>
        <w:rPr>
          <w:spacing w:val="1"/>
          <w:sz w:val="28"/>
        </w:rPr>
        <w:t xml:space="preserve"> </w:t>
      </w:r>
      <w:r>
        <w:rPr>
          <w:sz w:val="28"/>
        </w:rPr>
        <w:t>ребенком</w:t>
      </w:r>
      <w:r>
        <w:rPr>
          <w:spacing w:val="1"/>
          <w:sz w:val="28"/>
        </w:rPr>
        <w:t xml:space="preserve"> </w:t>
      </w:r>
      <w:r>
        <w:rPr>
          <w:sz w:val="28"/>
        </w:rPr>
        <w:t>моральных</w:t>
      </w:r>
      <w:r>
        <w:rPr>
          <w:spacing w:val="1"/>
          <w:sz w:val="28"/>
        </w:rPr>
        <w:t xml:space="preserve"> </w:t>
      </w:r>
      <w:r>
        <w:rPr>
          <w:sz w:val="28"/>
        </w:rPr>
        <w:t>ценностей,</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него</w:t>
      </w:r>
      <w:r>
        <w:rPr>
          <w:spacing w:val="1"/>
          <w:sz w:val="28"/>
        </w:rPr>
        <w:t xml:space="preserve"> </w:t>
      </w:r>
      <w:r>
        <w:rPr>
          <w:sz w:val="28"/>
        </w:rPr>
        <w:t>нравственных</w:t>
      </w:r>
      <w:r>
        <w:rPr>
          <w:spacing w:val="1"/>
          <w:sz w:val="28"/>
        </w:rPr>
        <w:t xml:space="preserve"> </w:t>
      </w:r>
      <w:r>
        <w:rPr>
          <w:sz w:val="28"/>
        </w:rPr>
        <w:t>качеств</w:t>
      </w:r>
      <w:r>
        <w:rPr>
          <w:spacing w:val="1"/>
          <w:sz w:val="28"/>
        </w:rPr>
        <w:t xml:space="preserve"> </w:t>
      </w:r>
      <w:r>
        <w:rPr>
          <w:sz w:val="28"/>
        </w:rPr>
        <w:t>и</w:t>
      </w:r>
      <w:r>
        <w:rPr>
          <w:spacing w:val="1"/>
          <w:sz w:val="28"/>
        </w:rPr>
        <w:t xml:space="preserve"> </w:t>
      </w:r>
      <w:r>
        <w:rPr>
          <w:sz w:val="28"/>
        </w:rPr>
        <w:t>идеалов,</w:t>
      </w:r>
      <w:r>
        <w:rPr>
          <w:spacing w:val="1"/>
          <w:sz w:val="28"/>
        </w:rPr>
        <w:t xml:space="preserve"> </w:t>
      </w:r>
      <w:r>
        <w:rPr>
          <w:sz w:val="28"/>
        </w:rPr>
        <w:t>способности жить в соответствии с моральными принципами и нормами и воплощать</w:t>
      </w:r>
      <w:r>
        <w:rPr>
          <w:spacing w:val="1"/>
          <w:sz w:val="28"/>
        </w:rPr>
        <w:t xml:space="preserve"> </w:t>
      </w:r>
      <w:r>
        <w:rPr>
          <w:sz w:val="28"/>
        </w:rPr>
        <w:t>их в своем поведении. Культура поведения в своей основе имеет глубоко социальное</w:t>
      </w:r>
      <w:r>
        <w:rPr>
          <w:spacing w:val="1"/>
          <w:sz w:val="28"/>
        </w:rPr>
        <w:t xml:space="preserve"> </w:t>
      </w:r>
      <w:r>
        <w:rPr>
          <w:sz w:val="28"/>
        </w:rPr>
        <w:t>нравственное</w:t>
      </w:r>
      <w:r>
        <w:rPr>
          <w:spacing w:val="1"/>
          <w:sz w:val="28"/>
        </w:rPr>
        <w:t xml:space="preserve"> </w:t>
      </w:r>
      <w:r>
        <w:rPr>
          <w:sz w:val="28"/>
        </w:rPr>
        <w:t>чувство</w:t>
      </w:r>
      <w:r>
        <w:rPr>
          <w:spacing w:val="1"/>
          <w:sz w:val="28"/>
        </w:rPr>
        <w:t xml:space="preserve"> </w:t>
      </w:r>
      <w:r>
        <w:rPr>
          <w:sz w:val="28"/>
        </w:rPr>
        <w:t>-</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человеку,</w:t>
      </w:r>
      <w:r>
        <w:rPr>
          <w:spacing w:val="1"/>
          <w:sz w:val="28"/>
        </w:rPr>
        <w:t xml:space="preserve"> </w:t>
      </w:r>
      <w:r>
        <w:rPr>
          <w:sz w:val="28"/>
        </w:rPr>
        <w:t>к</w:t>
      </w:r>
      <w:r>
        <w:rPr>
          <w:spacing w:val="1"/>
          <w:sz w:val="28"/>
        </w:rPr>
        <w:t xml:space="preserve"> </w:t>
      </w:r>
      <w:r>
        <w:rPr>
          <w:sz w:val="28"/>
        </w:rPr>
        <w:t>законам</w:t>
      </w:r>
      <w:r>
        <w:rPr>
          <w:spacing w:val="1"/>
          <w:sz w:val="28"/>
        </w:rPr>
        <w:t xml:space="preserve"> </w:t>
      </w:r>
      <w:r>
        <w:rPr>
          <w:sz w:val="28"/>
        </w:rPr>
        <w:t>человеческого</w:t>
      </w:r>
      <w:r>
        <w:rPr>
          <w:spacing w:val="1"/>
          <w:sz w:val="28"/>
        </w:rPr>
        <w:t xml:space="preserve"> </w:t>
      </w:r>
      <w:r>
        <w:rPr>
          <w:sz w:val="28"/>
        </w:rPr>
        <w:t>общества.</w:t>
      </w:r>
      <w:r>
        <w:rPr>
          <w:spacing w:val="1"/>
          <w:sz w:val="28"/>
        </w:rPr>
        <w:t xml:space="preserve"> </w:t>
      </w:r>
      <w:r>
        <w:rPr>
          <w:sz w:val="28"/>
        </w:rPr>
        <w:t>Конкретные</w:t>
      </w:r>
      <w:r>
        <w:rPr>
          <w:spacing w:val="1"/>
          <w:sz w:val="28"/>
        </w:rPr>
        <w:t xml:space="preserve"> </w:t>
      </w:r>
      <w:r>
        <w:rPr>
          <w:sz w:val="28"/>
        </w:rPr>
        <w:t>представления</w:t>
      </w:r>
      <w:r>
        <w:rPr>
          <w:spacing w:val="1"/>
          <w:sz w:val="28"/>
        </w:rPr>
        <w:t xml:space="preserve"> </w:t>
      </w:r>
      <w:r>
        <w:rPr>
          <w:sz w:val="28"/>
        </w:rPr>
        <w:t>о</w:t>
      </w:r>
      <w:r>
        <w:rPr>
          <w:spacing w:val="1"/>
          <w:sz w:val="28"/>
        </w:rPr>
        <w:t xml:space="preserve"> </w:t>
      </w:r>
      <w:r>
        <w:rPr>
          <w:sz w:val="28"/>
        </w:rPr>
        <w:t>культуре</w:t>
      </w:r>
      <w:r>
        <w:rPr>
          <w:spacing w:val="1"/>
          <w:sz w:val="28"/>
        </w:rPr>
        <w:t xml:space="preserve"> </w:t>
      </w:r>
      <w:r>
        <w:rPr>
          <w:sz w:val="28"/>
        </w:rPr>
        <w:t>поведения</w:t>
      </w:r>
      <w:r>
        <w:rPr>
          <w:spacing w:val="1"/>
          <w:sz w:val="28"/>
        </w:rPr>
        <w:t xml:space="preserve"> </w:t>
      </w:r>
      <w:r>
        <w:rPr>
          <w:sz w:val="28"/>
        </w:rPr>
        <w:t>усваиваются</w:t>
      </w:r>
      <w:r>
        <w:rPr>
          <w:spacing w:val="1"/>
          <w:sz w:val="28"/>
        </w:rPr>
        <w:t xml:space="preserve"> </w:t>
      </w:r>
      <w:r>
        <w:rPr>
          <w:sz w:val="28"/>
        </w:rPr>
        <w:t>ребенком</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опытом</w:t>
      </w:r>
      <w:r>
        <w:rPr>
          <w:spacing w:val="1"/>
          <w:sz w:val="28"/>
        </w:rPr>
        <w:t xml:space="preserve"> </w:t>
      </w:r>
      <w:r>
        <w:rPr>
          <w:sz w:val="28"/>
        </w:rPr>
        <w:t>поведения,</w:t>
      </w:r>
      <w:r>
        <w:rPr>
          <w:spacing w:val="1"/>
          <w:sz w:val="28"/>
        </w:rPr>
        <w:t xml:space="preserve"> </w:t>
      </w:r>
      <w:r>
        <w:rPr>
          <w:sz w:val="28"/>
        </w:rPr>
        <w:t>с</w:t>
      </w:r>
      <w:r>
        <w:rPr>
          <w:spacing w:val="1"/>
          <w:sz w:val="28"/>
        </w:rPr>
        <w:t xml:space="preserve"> </w:t>
      </w:r>
      <w:r>
        <w:rPr>
          <w:sz w:val="28"/>
        </w:rPr>
        <w:t>накоплением</w:t>
      </w:r>
      <w:r>
        <w:rPr>
          <w:spacing w:val="1"/>
          <w:sz w:val="28"/>
        </w:rPr>
        <w:t xml:space="preserve"> </w:t>
      </w:r>
      <w:r>
        <w:rPr>
          <w:sz w:val="28"/>
        </w:rPr>
        <w:t>нравственных</w:t>
      </w:r>
      <w:r>
        <w:rPr>
          <w:spacing w:val="1"/>
          <w:sz w:val="28"/>
        </w:rPr>
        <w:t xml:space="preserve"> </w:t>
      </w:r>
      <w:r>
        <w:rPr>
          <w:sz w:val="28"/>
        </w:rPr>
        <w:t>представлений,</w:t>
      </w:r>
      <w:r>
        <w:rPr>
          <w:spacing w:val="1"/>
          <w:sz w:val="28"/>
        </w:rPr>
        <w:t xml:space="preserve"> </w:t>
      </w:r>
      <w:r>
        <w:rPr>
          <w:sz w:val="28"/>
        </w:rPr>
        <w:t>формированием</w:t>
      </w:r>
      <w:r>
        <w:rPr>
          <w:spacing w:val="1"/>
          <w:sz w:val="28"/>
        </w:rPr>
        <w:t xml:space="preserve"> </w:t>
      </w:r>
      <w:r>
        <w:rPr>
          <w:sz w:val="28"/>
        </w:rPr>
        <w:t>навыка</w:t>
      </w:r>
      <w:r>
        <w:rPr>
          <w:spacing w:val="1"/>
          <w:sz w:val="28"/>
        </w:rPr>
        <w:t xml:space="preserve"> </w:t>
      </w:r>
      <w:r>
        <w:rPr>
          <w:sz w:val="28"/>
        </w:rPr>
        <w:t>культурного</w:t>
      </w:r>
      <w:r>
        <w:rPr>
          <w:spacing w:val="1"/>
          <w:sz w:val="28"/>
        </w:rPr>
        <w:t xml:space="preserve"> </w:t>
      </w:r>
      <w:r>
        <w:rPr>
          <w:sz w:val="28"/>
        </w:rPr>
        <w:t>поведения.</w:t>
      </w:r>
    </w:p>
    <w:p w:rsidR="0016617A" w:rsidRDefault="005076C5" w:rsidP="006210E2">
      <w:pPr>
        <w:pStyle w:val="2"/>
        <w:spacing w:before="58"/>
        <w:ind w:left="818"/>
        <w:jc w:val="center"/>
        <w:rPr>
          <w:b w:val="0"/>
          <w:i w:val="0"/>
        </w:rPr>
      </w:pPr>
      <w:r>
        <w:t>Познавательное</w:t>
      </w:r>
      <w:r>
        <w:rPr>
          <w:spacing w:val="-5"/>
        </w:rPr>
        <w:t xml:space="preserve"> </w:t>
      </w:r>
      <w:r>
        <w:t>направление</w:t>
      </w:r>
      <w:r>
        <w:rPr>
          <w:spacing w:val="-4"/>
        </w:rPr>
        <w:t xml:space="preserve"> </w:t>
      </w:r>
      <w:r>
        <w:t>воспитания</w:t>
      </w:r>
      <w:r>
        <w:rPr>
          <w:b w:val="0"/>
          <w:i w:val="0"/>
        </w:rPr>
        <w:t>.</w:t>
      </w:r>
    </w:p>
    <w:p w:rsidR="0016617A" w:rsidRDefault="005076C5" w:rsidP="00412B6C">
      <w:pPr>
        <w:pStyle w:val="a4"/>
        <w:numPr>
          <w:ilvl w:val="0"/>
          <w:numId w:val="62"/>
        </w:numPr>
        <w:tabs>
          <w:tab w:val="left" w:pos="0"/>
        </w:tabs>
        <w:spacing w:line="276" w:lineRule="auto"/>
        <w:ind w:left="0" w:firstLine="0"/>
        <w:rPr>
          <w:sz w:val="28"/>
        </w:rPr>
      </w:pPr>
      <w:r>
        <w:rPr>
          <w:sz w:val="28"/>
        </w:rPr>
        <w:t>Цель</w:t>
      </w:r>
      <w:r>
        <w:rPr>
          <w:spacing w:val="-9"/>
          <w:sz w:val="28"/>
        </w:rPr>
        <w:t xml:space="preserve"> </w:t>
      </w:r>
      <w:r>
        <w:rPr>
          <w:sz w:val="28"/>
        </w:rPr>
        <w:t>познавательного</w:t>
      </w:r>
      <w:r>
        <w:rPr>
          <w:spacing w:val="-7"/>
          <w:sz w:val="28"/>
        </w:rPr>
        <w:t xml:space="preserve"> </w:t>
      </w:r>
      <w:r>
        <w:rPr>
          <w:sz w:val="28"/>
        </w:rPr>
        <w:t>направления</w:t>
      </w:r>
      <w:r>
        <w:rPr>
          <w:spacing w:val="-6"/>
          <w:sz w:val="28"/>
        </w:rPr>
        <w:t xml:space="preserve"> </w:t>
      </w:r>
      <w:r>
        <w:rPr>
          <w:sz w:val="28"/>
        </w:rPr>
        <w:t>воспитания</w:t>
      </w:r>
      <w:r>
        <w:rPr>
          <w:spacing w:val="-1"/>
          <w:sz w:val="28"/>
        </w:rPr>
        <w:t xml:space="preserve"> </w:t>
      </w:r>
      <w:r>
        <w:rPr>
          <w:sz w:val="28"/>
        </w:rPr>
        <w:t>-</w:t>
      </w:r>
      <w:r>
        <w:rPr>
          <w:spacing w:val="-8"/>
          <w:sz w:val="28"/>
        </w:rPr>
        <w:t xml:space="preserve"> </w:t>
      </w:r>
      <w:r>
        <w:rPr>
          <w:sz w:val="28"/>
        </w:rPr>
        <w:t>формирование</w:t>
      </w:r>
      <w:r>
        <w:rPr>
          <w:spacing w:val="-5"/>
          <w:sz w:val="28"/>
        </w:rPr>
        <w:t xml:space="preserve"> </w:t>
      </w:r>
      <w:r>
        <w:rPr>
          <w:sz w:val="28"/>
        </w:rPr>
        <w:t>ценности</w:t>
      </w:r>
      <w:r>
        <w:rPr>
          <w:spacing w:val="-7"/>
          <w:sz w:val="28"/>
        </w:rPr>
        <w:t xml:space="preserve"> </w:t>
      </w:r>
      <w:r>
        <w:rPr>
          <w:sz w:val="28"/>
        </w:rPr>
        <w:t>познания.</w:t>
      </w:r>
    </w:p>
    <w:p w:rsidR="0016617A" w:rsidRDefault="005076C5" w:rsidP="00412B6C">
      <w:pPr>
        <w:pStyle w:val="a4"/>
        <w:numPr>
          <w:ilvl w:val="0"/>
          <w:numId w:val="62"/>
        </w:numPr>
        <w:tabs>
          <w:tab w:val="left" w:pos="0"/>
        </w:tabs>
        <w:spacing w:line="276" w:lineRule="auto"/>
        <w:ind w:left="0" w:firstLine="0"/>
        <w:rPr>
          <w:sz w:val="28"/>
        </w:rPr>
      </w:pPr>
      <w:r>
        <w:rPr>
          <w:sz w:val="28"/>
        </w:rPr>
        <w:t>Ценность</w:t>
      </w:r>
      <w:r>
        <w:rPr>
          <w:spacing w:val="-6"/>
          <w:sz w:val="28"/>
        </w:rPr>
        <w:t xml:space="preserve"> </w:t>
      </w:r>
      <w:r>
        <w:rPr>
          <w:sz w:val="28"/>
        </w:rPr>
        <w:t>-</w:t>
      </w:r>
      <w:r>
        <w:rPr>
          <w:spacing w:val="-5"/>
          <w:sz w:val="28"/>
        </w:rPr>
        <w:t xml:space="preserve"> </w:t>
      </w:r>
      <w:r>
        <w:rPr>
          <w:sz w:val="28"/>
        </w:rPr>
        <w:t>познание</w:t>
      </w:r>
      <w:r>
        <w:rPr>
          <w:spacing w:val="-5"/>
          <w:sz w:val="28"/>
        </w:rPr>
        <w:t xml:space="preserve"> </w:t>
      </w:r>
      <w:r>
        <w:rPr>
          <w:sz w:val="28"/>
        </w:rPr>
        <w:t>лежит</w:t>
      </w:r>
      <w:r>
        <w:rPr>
          <w:spacing w:val="-5"/>
          <w:sz w:val="28"/>
        </w:rPr>
        <w:t xml:space="preserve"> </w:t>
      </w:r>
      <w:r>
        <w:rPr>
          <w:sz w:val="28"/>
        </w:rPr>
        <w:t>в</w:t>
      </w:r>
      <w:r>
        <w:rPr>
          <w:spacing w:val="-6"/>
          <w:sz w:val="28"/>
        </w:rPr>
        <w:t xml:space="preserve"> </w:t>
      </w:r>
      <w:r>
        <w:rPr>
          <w:sz w:val="28"/>
        </w:rPr>
        <w:t>основе</w:t>
      </w:r>
      <w:r>
        <w:rPr>
          <w:spacing w:val="-5"/>
          <w:sz w:val="28"/>
        </w:rPr>
        <w:t xml:space="preserve"> </w:t>
      </w:r>
      <w:r>
        <w:rPr>
          <w:sz w:val="28"/>
        </w:rPr>
        <w:t>познавательного</w:t>
      </w:r>
      <w:r>
        <w:rPr>
          <w:spacing w:val="-5"/>
          <w:sz w:val="28"/>
        </w:rPr>
        <w:t xml:space="preserve"> </w:t>
      </w:r>
      <w:r>
        <w:rPr>
          <w:sz w:val="28"/>
        </w:rPr>
        <w:t>направления</w:t>
      </w:r>
      <w:r>
        <w:rPr>
          <w:spacing w:val="-4"/>
          <w:sz w:val="28"/>
        </w:rPr>
        <w:t xml:space="preserve"> </w:t>
      </w:r>
      <w:r>
        <w:rPr>
          <w:sz w:val="28"/>
        </w:rPr>
        <w:t>воспитания.</w:t>
      </w:r>
    </w:p>
    <w:p w:rsidR="0016617A" w:rsidRDefault="005076C5" w:rsidP="00412B6C">
      <w:pPr>
        <w:pStyle w:val="a4"/>
        <w:numPr>
          <w:ilvl w:val="0"/>
          <w:numId w:val="62"/>
        </w:numPr>
        <w:tabs>
          <w:tab w:val="left" w:pos="0"/>
          <w:tab w:val="left" w:pos="1170"/>
        </w:tabs>
        <w:spacing w:line="276" w:lineRule="auto"/>
        <w:ind w:left="0" w:right="444" w:firstLine="0"/>
        <w:rPr>
          <w:sz w:val="28"/>
        </w:rPr>
      </w:pPr>
      <w:r>
        <w:rPr>
          <w:sz w:val="28"/>
        </w:rPr>
        <w:t>В ДОО проблема воспитания у детей познавательной активности охватывает все</w:t>
      </w:r>
      <w:r>
        <w:rPr>
          <w:spacing w:val="1"/>
          <w:sz w:val="28"/>
        </w:rPr>
        <w:t xml:space="preserve"> </w:t>
      </w:r>
      <w:r>
        <w:rPr>
          <w:sz w:val="28"/>
        </w:rPr>
        <w:t>стороны воспитательного процесса и является непременным условием формирования</w:t>
      </w:r>
      <w:r>
        <w:rPr>
          <w:spacing w:val="1"/>
          <w:sz w:val="28"/>
        </w:rPr>
        <w:t xml:space="preserve"> </w:t>
      </w:r>
      <w:r>
        <w:rPr>
          <w:sz w:val="28"/>
        </w:rPr>
        <w:t>умственных</w:t>
      </w:r>
      <w:r>
        <w:rPr>
          <w:spacing w:val="1"/>
          <w:sz w:val="28"/>
        </w:rPr>
        <w:t xml:space="preserve"> </w:t>
      </w:r>
      <w:r>
        <w:rPr>
          <w:sz w:val="28"/>
        </w:rPr>
        <w:t>качеств</w:t>
      </w:r>
      <w:r>
        <w:rPr>
          <w:spacing w:val="1"/>
          <w:sz w:val="28"/>
        </w:rPr>
        <w:t xml:space="preserve"> </w:t>
      </w:r>
      <w:r>
        <w:rPr>
          <w:sz w:val="28"/>
        </w:rPr>
        <w:t>личности,</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инициативности</w:t>
      </w:r>
      <w:r>
        <w:rPr>
          <w:spacing w:val="1"/>
          <w:sz w:val="28"/>
        </w:rPr>
        <w:t xml:space="preserve"> </w:t>
      </w:r>
      <w:r>
        <w:rPr>
          <w:sz w:val="28"/>
        </w:rPr>
        <w:t>ребенка.</w:t>
      </w:r>
      <w:r>
        <w:rPr>
          <w:spacing w:val="1"/>
          <w:sz w:val="28"/>
        </w:rPr>
        <w:t xml:space="preserve"> </w:t>
      </w:r>
      <w:r>
        <w:rPr>
          <w:sz w:val="28"/>
        </w:rPr>
        <w:t>Познавательное</w:t>
      </w:r>
      <w:r>
        <w:rPr>
          <w:spacing w:val="1"/>
          <w:sz w:val="28"/>
        </w:rPr>
        <w:t xml:space="preserve"> </w:t>
      </w:r>
      <w:r>
        <w:rPr>
          <w:sz w:val="28"/>
        </w:rPr>
        <w:t>и</w:t>
      </w:r>
      <w:r>
        <w:rPr>
          <w:spacing w:val="1"/>
          <w:sz w:val="28"/>
        </w:rPr>
        <w:t xml:space="preserve"> </w:t>
      </w:r>
      <w:r>
        <w:rPr>
          <w:sz w:val="28"/>
        </w:rPr>
        <w:t>духовно-нравственное</w:t>
      </w:r>
      <w:r>
        <w:rPr>
          <w:spacing w:val="1"/>
          <w:sz w:val="28"/>
        </w:rPr>
        <w:t xml:space="preserve"> </w:t>
      </w:r>
      <w:r>
        <w:rPr>
          <w:sz w:val="28"/>
        </w:rPr>
        <w:t>воспитание</w:t>
      </w:r>
      <w:r>
        <w:rPr>
          <w:spacing w:val="1"/>
          <w:sz w:val="28"/>
        </w:rPr>
        <w:t xml:space="preserve"> </w:t>
      </w:r>
      <w:r>
        <w:rPr>
          <w:sz w:val="28"/>
        </w:rPr>
        <w:t>должны</w:t>
      </w:r>
      <w:r>
        <w:rPr>
          <w:spacing w:val="1"/>
          <w:sz w:val="28"/>
        </w:rPr>
        <w:t xml:space="preserve"> </w:t>
      </w:r>
      <w:r>
        <w:rPr>
          <w:sz w:val="28"/>
        </w:rPr>
        <w:t>осуществляться</w:t>
      </w:r>
      <w:r>
        <w:rPr>
          <w:spacing w:val="1"/>
          <w:sz w:val="28"/>
        </w:rPr>
        <w:t xml:space="preserve"> </w:t>
      </w:r>
      <w:r>
        <w:rPr>
          <w:sz w:val="28"/>
        </w:rPr>
        <w:t>в</w:t>
      </w:r>
      <w:r>
        <w:rPr>
          <w:spacing w:val="1"/>
          <w:sz w:val="28"/>
        </w:rPr>
        <w:t xml:space="preserve"> </w:t>
      </w:r>
      <w:r>
        <w:rPr>
          <w:sz w:val="28"/>
        </w:rPr>
        <w:t>содержательном</w:t>
      </w:r>
      <w:r>
        <w:rPr>
          <w:spacing w:val="1"/>
          <w:sz w:val="28"/>
        </w:rPr>
        <w:t xml:space="preserve"> </w:t>
      </w:r>
      <w:r>
        <w:rPr>
          <w:sz w:val="28"/>
        </w:rPr>
        <w:t>единстве,</w:t>
      </w:r>
      <w:r>
        <w:rPr>
          <w:spacing w:val="1"/>
          <w:sz w:val="28"/>
        </w:rPr>
        <w:t xml:space="preserve"> </w:t>
      </w:r>
      <w:r>
        <w:rPr>
          <w:sz w:val="28"/>
        </w:rPr>
        <w:t>так</w:t>
      </w:r>
      <w:r>
        <w:rPr>
          <w:spacing w:val="1"/>
          <w:sz w:val="28"/>
        </w:rPr>
        <w:t xml:space="preserve"> </w:t>
      </w:r>
      <w:r>
        <w:rPr>
          <w:sz w:val="28"/>
        </w:rPr>
        <w:t>как</w:t>
      </w:r>
      <w:r>
        <w:rPr>
          <w:spacing w:val="1"/>
          <w:sz w:val="28"/>
        </w:rPr>
        <w:t xml:space="preserve"> </w:t>
      </w:r>
      <w:r>
        <w:rPr>
          <w:sz w:val="28"/>
        </w:rPr>
        <w:t>знания</w:t>
      </w:r>
      <w:r>
        <w:rPr>
          <w:spacing w:val="1"/>
          <w:sz w:val="28"/>
        </w:rPr>
        <w:t xml:space="preserve"> </w:t>
      </w:r>
      <w:r>
        <w:rPr>
          <w:sz w:val="28"/>
        </w:rPr>
        <w:t>наук</w:t>
      </w:r>
      <w:r>
        <w:rPr>
          <w:spacing w:val="1"/>
          <w:sz w:val="28"/>
        </w:rPr>
        <w:t xml:space="preserve"> </w:t>
      </w:r>
      <w:r>
        <w:rPr>
          <w:sz w:val="28"/>
        </w:rPr>
        <w:t>и</w:t>
      </w:r>
      <w:r>
        <w:rPr>
          <w:spacing w:val="1"/>
          <w:sz w:val="28"/>
        </w:rPr>
        <w:t xml:space="preserve"> </w:t>
      </w:r>
      <w:r>
        <w:rPr>
          <w:sz w:val="28"/>
        </w:rPr>
        <w:t>незнание</w:t>
      </w:r>
      <w:r>
        <w:rPr>
          <w:spacing w:val="1"/>
          <w:sz w:val="28"/>
        </w:rPr>
        <w:t xml:space="preserve"> </w:t>
      </w:r>
      <w:r>
        <w:rPr>
          <w:sz w:val="28"/>
        </w:rPr>
        <w:t>добра</w:t>
      </w:r>
      <w:r>
        <w:rPr>
          <w:spacing w:val="1"/>
          <w:sz w:val="28"/>
        </w:rPr>
        <w:t xml:space="preserve"> </w:t>
      </w:r>
      <w:r>
        <w:rPr>
          <w:sz w:val="28"/>
        </w:rPr>
        <w:t>ограничивает</w:t>
      </w:r>
      <w:r>
        <w:rPr>
          <w:spacing w:val="1"/>
          <w:sz w:val="28"/>
        </w:rPr>
        <w:t xml:space="preserve"> </w:t>
      </w:r>
      <w:r>
        <w:rPr>
          <w:sz w:val="28"/>
        </w:rPr>
        <w:t>и</w:t>
      </w:r>
      <w:r>
        <w:rPr>
          <w:spacing w:val="1"/>
          <w:sz w:val="28"/>
        </w:rPr>
        <w:t xml:space="preserve"> </w:t>
      </w:r>
      <w:r>
        <w:rPr>
          <w:sz w:val="28"/>
        </w:rPr>
        <w:t>деформирует</w:t>
      </w:r>
      <w:r>
        <w:rPr>
          <w:spacing w:val="-1"/>
          <w:sz w:val="28"/>
        </w:rPr>
        <w:t xml:space="preserve"> </w:t>
      </w:r>
      <w:r>
        <w:rPr>
          <w:sz w:val="28"/>
        </w:rPr>
        <w:t>личностное</w:t>
      </w:r>
      <w:r>
        <w:rPr>
          <w:spacing w:val="2"/>
          <w:sz w:val="28"/>
        </w:rPr>
        <w:t xml:space="preserve"> </w:t>
      </w:r>
      <w:r>
        <w:rPr>
          <w:sz w:val="28"/>
        </w:rPr>
        <w:t>развитие</w:t>
      </w:r>
      <w:r>
        <w:rPr>
          <w:spacing w:val="1"/>
          <w:sz w:val="28"/>
        </w:rPr>
        <w:t xml:space="preserve"> </w:t>
      </w:r>
      <w:r>
        <w:rPr>
          <w:sz w:val="28"/>
        </w:rPr>
        <w:t>ребенка.</w:t>
      </w:r>
    </w:p>
    <w:p w:rsidR="0016617A" w:rsidRDefault="005076C5" w:rsidP="00412B6C">
      <w:pPr>
        <w:pStyle w:val="a4"/>
        <w:numPr>
          <w:ilvl w:val="0"/>
          <w:numId w:val="62"/>
        </w:numPr>
        <w:tabs>
          <w:tab w:val="left" w:pos="0"/>
          <w:tab w:val="left" w:pos="1232"/>
        </w:tabs>
        <w:spacing w:line="276" w:lineRule="auto"/>
        <w:ind w:left="0" w:right="460" w:firstLine="0"/>
        <w:rPr>
          <w:sz w:val="28"/>
        </w:rPr>
      </w:pPr>
      <w:r>
        <w:rPr>
          <w:sz w:val="28"/>
        </w:rPr>
        <w:t>Значимым</w:t>
      </w:r>
      <w:r>
        <w:rPr>
          <w:spacing w:val="1"/>
          <w:sz w:val="28"/>
        </w:rPr>
        <w:t xml:space="preserve"> </w:t>
      </w:r>
      <w:r>
        <w:rPr>
          <w:sz w:val="28"/>
        </w:rPr>
        <w:t>является</w:t>
      </w:r>
      <w:r>
        <w:rPr>
          <w:spacing w:val="1"/>
          <w:sz w:val="28"/>
        </w:rPr>
        <w:t xml:space="preserve"> </w:t>
      </w:r>
      <w:r>
        <w:rPr>
          <w:sz w:val="28"/>
        </w:rPr>
        <w:t>воспитание</w:t>
      </w:r>
      <w:r>
        <w:rPr>
          <w:spacing w:val="1"/>
          <w:sz w:val="28"/>
        </w:rPr>
        <w:t xml:space="preserve"> </w:t>
      </w:r>
      <w:r>
        <w:rPr>
          <w:sz w:val="28"/>
        </w:rPr>
        <w:t>у</w:t>
      </w:r>
      <w:r>
        <w:rPr>
          <w:spacing w:val="1"/>
          <w:sz w:val="28"/>
        </w:rPr>
        <w:t xml:space="preserve"> </w:t>
      </w:r>
      <w:r>
        <w:rPr>
          <w:sz w:val="28"/>
        </w:rPr>
        <w:t>ребенка</w:t>
      </w:r>
      <w:r>
        <w:rPr>
          <w:spacing w:val="1"/>
          <w:sz w:val="28"/>
        </w:rPr>
        <w:t xml:space="preserve"> </w:t>
      </w:r>
      <w:r>
        <w:rPr>
          <w:sz w:val="28"/>
        </w:rPr>
        <w:t>стремления</w:t>
      </w:r>
      <w:r>
        <w:rPr>
          <w:spacing w:val="1"/>
          <w:sz w:val="28"/>
        </w:rPr>
        <w:t xml:space="preserve"> </w:t>
      </w:r>
      <w:r>
        <w:rPr>
          <w:sz w:val="28"/>
        </w:rPr>
        <w:t>к</w:t>
      </w:r>
      <w:r>
        <w:rPr>
          <w:spacing w:val="1"/>
          <w:sz w:val="28"/>
        </w:rPr>
        <w:t xml:space="preserve"> </w:t>
      </w:r>
      <w:r>
        <w:rPr>
          <w:sz w:val="28"/>
        </w:rPr>
        <w:t>истине,</w:t>
      </w:r>
      <w:r>
        <w:rPr>
          <w:spacing w:val="1"/>
          <w:sz w:val="28"/>
        </w:rPr>
        <w:t xml:space="preserve"> </w:t>
      </w:r>
      <w:r>
        <w:rPr>
          <w:sz w:val="28"/>
        </w:rPr>
        <w:t>становление</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интегрировано</w:t>
      </w:r>
      <w:r>
        <w:rPr>
          <w:spacing w:val="1"/>
          <w:sz w:val="28"/>
        </w:rPr>
        <w:t xml:space="preserve"> </w:t>
      </w:r>
      <w:r>
        <w:rPr>
          <w:sz w:val="28"/>
        </w:rPr>
        <w:t>ценностное,</w:t>
      </w:r>
      <w:r>
        <w:rPr>
          <w:spacing w:val="1"/>
          <w:sz w:val="28"/>
        </w:rPr>
        <w:t xml:space="preserve"> </w:t>
      </w:r>
      <w:r>
        <w:rPr>
          <w:sz w:val="28"/>
        </w:rPr>
        <w:t>эмоционально</w:t>
      </w:r>
      <w:r>
        <w:rPr>
          <w:spacing w:val="-67"/>
          <w:sz w:val="28"/>
        </w:rPr>
        <w:t xml:space="preserve"> </w:t>
      </w:r>
      <w:r>
        <w:rPr>
          <w:sz w:val="28"/>
        </w:rPr>
        <w:t>окрашенное отношение к миру,</w:t>
      </w:r>
      <w:r>
        <w:rPr>
          <w:spacing w:val="2"/>
          <w:sz w:val="28"/>
        </w:rPr>
        <w:t xml:space="preserve"> </w:t>
      </w:r>
      <w:r>
        <w:rPr>
          <w:sz w:val="28"/>
        </w:rPr>
        <w:t>людям,</w:t>
      </w:r>
      <w:r>
        <w:rPr>
          <w:spacing w:val="2"/>
          <w:sz w:val="28"/>
        </w:rPr>
        <w:t xml:space="preserve"> </w:t>
      </w:r>
      <w:r>
        <w:rPr>
          <w:sz w:val="28"/>
        </w:rPr>
        <w:t>природе,</w:t>
      </w:r>
      <w:r>
        <w:rPr>
          <w:spacing w:val="3"/>
          <w:sz w:val="28"/>
        </w:rPr>
        <w:t xml:space="preserve"> </w:t>
      </w:r>
      <w:r>
        <w:rPr>
          <w:sz w:val="28"/>
        </w:rPr>
        <w:t>деятельности</w:t>
      </w:r>
      <w:r>
        <w:rPr>
          <w:spacing w:val="-1"/>
          <w:sz w:val="28"/>
        </w:rPr>
        <w:t xml:space="preserve"> </w:t>
      </w:r>
      <w:r>
        <w:rPr>
          <w:sz w:val="28"/>
        </w:rPr>
        <w:t>человека.</w:t>
      </w:r>
    </w:p>
    <w:p w:rsidR="0016617A" w:rsidRDefault="005076C5" w:rsidP="00412B6C">
      <w:pPr>
        <w:pStyle w:val="2"/>
        <w:tabs>
          <w:tab w:val="left" w:pos="0"/>
        </w:tabs>
        <w:spacing w:line="276" w:lineRule="auto"/>
        <w:ind w:left="0" w:right="1471"/>
        <w:jc w:val="center"/>
      </w:pPr>
      <w:r>
        <w:t>Физическое</w:t>
      </w:r>
      <w:r>
        <w:rPr>
          <w:spacing w:val="-7"/>
        </w:rPr>
        <w:t xml:space="preserve"> </w:t>
      </w:r>
      <w:r>
        <w:t>и</w:t>
      </w:r>
      <w:r>
        <w:rPr>
          <w:spacing w:val="-8"/>
        </w:rPr>
        <w:t xml:space="preserve"> </w:t>
      </w:r>
      <w:r>
        <w:t>оздоровительное</w:t>
      </w:r>
      <w:r>
        <w:rPr>
          <w:spacing w:val="-7"/>
        </w:rPr>
        <w:t xml:space="preserve"> </w:t>
      </w:r>
      <w:r>
        <w:t>направление</w:t>
      </w:r>
      <w:r>
        <w:rPr>
          <w:spacing w:val="-7"/>
        </w:rPr>
        <w:t xml:space="preserve"> </w:t>
      </w:r>
      <w:r>
        <w:t>воспитания.</w:t>
      </w:r>
    </w:p>
    <w:p w:rsidR="0016617A" w:rsidRDefault="005076C5" w:rsidP="00412B6C">
      <w:pPr>
        <w:pStyle w:val="a4"/>
        <w:numPr>
          <w:ilvl w:val="0"/>
          <w:numId w:val="61"/>
        </w:numPr>
        <w:tabs>
          <w:tab w:val="left" w:pos="0"/>
          <w:tab w:val="left" w:pos="1189"/>
        </w:tabs>
        <w:spacing w:line="276" w:lineRule="auto"/>
        <w:ind w:left="0" w:right="453" w:firstLine="0"/>
        <w:rPr>
          <w:sz w:val="28"/>
        </w:rPr>
      </w:pPr>
      <w:r>
        <w:rPr>
          <w:sz w:val="28"/>
        </w:rPr>
        <w:t>Цель физического и оздоровительного воспитания</w:t>
      </w:r>
      <w:r>
        <w:rPr>
          <w:spacing w:val="1"/>
          <w:sz w:val="28"/>
        </w:rPr>
        <w:t xml:space="preserve"> </w:t>
      </w:r>
      <w:r>
        <w:rPr>
          <w:sz w:val="28"/>
        </w:rPr>
        <w:t>- формирование ценностного</w:t>
      </w:r>
      <w:r>
        <w:rPr>
          <w:spacing w:val="1"/>
          <w:sz w:val="28"/>
        </w:rPr>
        <w:t xml:space="preserve"> </w:t>
      </w:r>
      <w:r>
        <w:rPr>
          <w:sz w:val="28"/>
        </w:rPr>
        <w:t>отношения</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здоровому</w:t>
      </w:r>
      <w:r>
        <w:rPr>
          <w:spacing w:val="1"/>
          <w:sz w:val="28"/>
        </w:rPr>
        <w:t xml:space="preserve"> </w:t>
      </w:r>
      <w:r>
        <w:rPr>
          <w:sz w:val="28"/>
        </w:rPr>
        <w:t>образу</w:t>
      </w:r>
      <w:r>
        <w:rPr>
          <w:spacing w:val="1"/>
          <w:sz w:val="28"/>
        </w:rPr>
        <w:t xml:space="preserve"> </w:t>
      </w:r>
      <w:r>
        <w:rPr>
          <w:sz w:val="28"/>
        </w:rPr>
        <w:t>жизни,</w:t>
      </w:r>
      <w:r>
        <w:rPr>
          <w:spacing w:val="1"/>
          <w:sz w:val="28"/>
        </w:rPr>
        <w:t xml:space="preserve"> </w:t>
      </w:r>
      <w:r>
        <w:rPr>
          <w:sz w:val="28"/>
        </w:rPr>
        <w:t>овладение</w:t>
      </w:r>
      <w:r>
        <w:rPr>
          <w:spacing w:val="1"/>
          <w:sz w:val="28"/>
        </w:rPr>
        <w:t xml:space="preserve"> </w:t>
      </w:r>
      <w:r>
        <w:rPr>
          <w:sz w:val="28"/>
        </w:rPr>
        <w:t>элементарными</w:t>
      </w:r>
      <w:r>
        <w:rPr>
          <w:spacing w:val="1"/>
          <w:sz w:val="28"/>
        </w:rPr>
        <w:t xml:space="preserve"> </w:t>
      </w:r>
      <w:r>
        <w:rPr>
          <w:sz w:val="28"/>
        </w:rPr>
        <w:t>гигиеническими навыками и</w:t>
      </w:r>
      <w:r>
        <w:rPr>
          <w:spacing w:val="5"/>
          <w:sz w:val="28"/>
        </w:rPr>
        <w:t xml:space="preserve"> </w:t>
      </w:r>
      <w:r>
        <w:rPr>
          <w:sz w:val="28"/>
        </w:rPr>
        <w:t>правилами</w:t>
      </w:r>
      <w:r>
        <w:rPr>
          <w:spacing w:val="1"/>
          <w:sz w:val="28"/>
        </w:rPr>
        <w:t xml:space="preserve"> </w:t>
      </w:r>
      <w:r>
        <w:rPr>
          <w:sz w:val="28"/>
        </w:rPr>
        <w:t>безопасности.</w:t>
      </w:r>
    </w:p>
    <w:p w:rsidR="0016617A" w:rsidRDefault="005076C5" w:rsidP="00412B6C">
      <w:pPr>
        <w:pStyle w:val="a4"/>
        <w:numPr>
          <w:ilvl w:val="0"/>
          <w:numId w:val="61"/>
        </w:numPr>
        <w:tabs>
          <w:tab w:val="left" w:pos="0"/>
          <w:tab w:val="left" w:pos="1194"/>
        </w:tabs>
        <w:spacing w:line="276" w:lineRule="auto"/>
        <w:ind w:left="0" w:right="459" w:firstLine="0"/>
        <w:rPr>
          <w:sz w:val="28"/>
        </w:rPr>
      </w:pPr>
      <w:r>
        <w:rPr>
          <w:sz w:val="28"/>
        </w:rPr>
        <w:t>Ценности</w:t>
      </w:r>
      <w:r>
        <w:rPr>
          <w:spacing w:val="1"/>
          <w:sz w:val="28"/>
        </w:rPr>
        <w:t xml:space="preserve"> </w:t>
      </w:r>
      <w:r>
        <w:rPr>
          <w:sz w:val="28"/>
        </w:rPr>
        <w:t>-</w:t>
      </w:r>
      <w:r>
        <w:rPr>
          <w:spacing w:val="1"/>
          <w:sz w:val="28"/>
        </w:rPr>
        <w:t xml:space="preserve"> </w:t>
      </w:r>
      <w:r>
        <w:rPr>
          <w:sz w:val="28"/>
        </w:rPr>
        <w:t>жизнь и</w:t>
      </w:r>
      <w:r>
        <w:rPr>
          <w:spacing w:val="1"/>
          <w:sz w:val="28"/>
        </w:rPr>
        <w:t xml:space="preserve"> </w:t>
      </w:r>
      <w:r>
        <w:rPr>
          <w:sz w:val="28"/>
        </w:rPr>
        <w:t>здоровье</w:t>
      </w:r>
      <w:r>
        <w:rPr>
          <w:spacing w:val="1"/>
          <w:sz w:val="28"/>
        </w:rPr>
        <w:t xml:space="preserve"> </w:t>
      </w:r>
      <w:r>
        <w:rPr>
          <w:sz w:val="28"/>
        </w:rPr>
        <w:t>лежит в основе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lastRenderedPageBreak/>
        <w:t>оздоровительного</w:t>
      </w:r>
      <w:r>
        <w:rPr>
          <w:spacing w:val="1"/>
          <w:sz w:val="28"/>
        </w:rPr>
        <w:t xml:space="preserve"> </w:t>
      </w:r>
      <w:r>
        <w:rPr>
          <w:sz w:val="28"/>
        </w:rPr>
        <w:t>направления</w:t>
      </w:r>
      <w:r>
        <w:rPr>
          <w:spacing w:val="1"/>
          <w:sz w:val="28"/>
        </w:rPr>
        <w:t xml:space="preserve"> </w:t>
      </w:r>
      <w:r>
        <w:rPr>
          <w:sz w:val="28"/>
        </w:rPr>
        <w:t>воспитания.</w:t>
      </w:r>
    </w:p>
    <w:p w:rsidR="0016617A" w:rsidRDefault="005076C5" w:rsidP="00412B6C">
      <w:pPr>
        <w:pStyle w:val="a4"/>
        <w:numPr>
          <w:ilvl w:val="0"/>
          <w:numId w:val="61"/>
        </w:numPr>
        <w:tabs>
          <w:tab w:val="left" w:pos="0"/>
        </w:tabs>
        <w:spacing w:line="276" w:lineRule="auto"/>
        <w:ind w:left="0" w:right="452" w:firstLine="0"/>
        <w:rPr>
          <w:sz w:val="28"/>
        </w:rPr>
      </w:pPr>
      <w:r>
        <w:rPr>
          <w:sz w:val="28"/>
        </w:rPr>
        <w:t>Физическое и оздоровительное направление воспитания основано на идее охраны и</w:t>
      </w:r>
      <w:r>
        <w:rPr>
          <w:spacing w:val="1"/>
          <w:sz w:val="28"/>
        </w:rPr>
        <w:t xml:space="preserve"> </w:t>
      </w:r>
      <w:r>
        <w:rPr>
          <w:sz w:val="28"/>
        </w:rPr>
        <w:t>укрепления</w:t>
      </w:r>
      <w:r>
        <w:rPr>
          <w:spacing w:val="1"/>
          <w:sz w:val="28"/>
        </w:rPr>
        <w:t xml:space="preserve"> </w:t>
      </w:r>
      <w:r>
        <w:rPr>
          <w:sz w:val="28"/>
        </w:rPr>
        <w:t>здоровья</w:t>
      </w:r>
      <w:r>
        <w:rPr>
          <w:spacing w:val="1"/>
          <w:sz w:val="28"/>
        </w:rPr>
        <w:t xml:space="preserve"> </w:t>
      </w:r>
      <w:r>
        <w:rPr>
          <w:sz w:val="28"/>
        </w:rPr>
        <w:t>детей,</w:t>
      </w:r>
      <w:r>
        <w:rPr>
          <w:spacing w:val="1"/>
          <w:sz w:val="28"/>
        </w:rPr>
        <w:t xml:space="preserve"> </w:t>
      </w:r>
      <w:r>
        <w:rPr>
          <w:sz w:val="28"/>
        </w:rPr>
        <w:t>становления</w:t>
      </w:r>
      <w:r>
        <w:rPr>
          <w:spacing w:val="1"/>
          <w:sz w:val="28"/>
        </w:rPr>
        <w:t xml:space="preserve"> </w:t>
      </w:r>
      <w:r>
        <w:rPr>
          <w:sz w:val="28"/>
        </w:rPr>
        <w:t>осознанного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жизни</w:t>
      </w:r>
      <w:r>
        <w:rPr>
          <w:spacing w:val="1"/>
          <w:sz w:val="28"/>
        </w:rPr>
        <w:t xml:space="preserve"> </w:t>
      </w:r>
      <w:r>
        <w:rPr>
          <w:sz w:val="28"/>
        </w:rPr>
        <w:t>как</w:t>
      </w:r>
      <w:r>
        <w:rPr>
          <w:spacing w:val="-67"/>
          <w:sz w:val="28"/>
        </w:rPr>
        <w:t xml:space="preserve"> </w:t>
      </w:r>
      <w:r>
        <w:rPr>
          <w:sz w:val="28"/>
        </w:rPr>
        <w:t>основоположной ценности и здоровью как совокупности физического, духовного и</w:t>
      </w:r>
      <w:r>
        <w:rPr>
          <w:spacing w:val="1"/>
          <w:sz w:val="28"/>
        </w:rPr>
        <w:t xml:space="preserve"> </w:t>
      </w:r>
      <w:r>
        <w:rPr>
          <w:sz w:val="28"/>
        </w:rPr>
        <w:t>социального благополучия</w:t>
      </w:r>
      <w:r>
        <w:rPr>
          <w:spacing w:val="3"/>
          <w:sz w:val="28"/>
        </w:rPr>
        <w:t xml:space="preserve"> </w:t>
      </w:r>
      <w:r>
        <w:rPr>
          <w:sz w:val="28"/>
        </w:rPr>
        <w:t>человека.</w:t>
      </w:r>
    </w:p>
    <w:p w:rsidR="0016617A" w:rsidRDefault="005076C5" w:rsidP="006210E2">
      <w:pPr>
        <w:pStyle w:val="2"/>
        <w:tabs>
          <w:tab w:val="left" w:pos="0"/>
        </w:tabs>
        <w:spacing w:line="276" w:lineRule="auto"/>
        <w:ind w:left="0"/>
        <w:jc w:val="center"/>
      </w:pPr>
      <w:r>
        <w:t>Трудовое</w:t>
      </w:r>
      <w:r>
        <w:rPr>
          <w:spacing w:val="-8"/>
        </w:rPr>
        <w:t xml:space="preserve"> </w:t>
      </w:r>
      <w:r>
        <w:t>направление</w:t>
      </w:r>
      <w:r>
        <w:rPr>
          <w:spacing w:val="-8"/>
        </w:rPr>
        <w:t xml:space="preserve"> </w:t>
      </w:r>
      <w:r>
        <w:t>воспитания.</w:t>
      </w:r>
    </w:p>
    <w:p w:rsidR="0016617A" w:rsidRDefault="005076C5" w:rsidP="00412B6C">
      <w:pPr>
        <w:pStyle w:val="a4"/>
        <w:numPr>
          <w:ilvl w:val="0"/>
          <w:numId w:val="60"/>
        </w:numPr>
        <w:tabs>
          <w:tab w:val="left" w:pos="0"/>
        </w:tabs>
        <w:spacing w:line="276" w:lineRule="auto"/>
        <w:ind w:left="0" w:right="457" w:firstLine="0"/>
        <w:rPr>
          <w:sz w:val="28"/>
        </w:rPr>
      </w:pPr>
      <w:r>
        <w:rPr>
          <w:sz w:val="28"/>
        </w:rPr>
        <w:t>Цель трудового воспитания - формирование ценностного отношения детей к труду,</w:t>
      </w:r>
      <w:r>
        <w:rPr>
          <w:spacing w:val="1"/>
          <w:sz w:val="28"/>
        </w:rPr>
        <w:t xml:space="preserve"> </w:t>
      </w:r>
      <w:r>
        <w:rPr>
          <w:sz w:val="28"/>
        </w:rPr>
        <w:t>трудолюбию</w:t>
      </w:r>
      <w:r>
        <w:rPr>
          <w:spacing w:val="-1"/>
          <w:sz w:val="28"/>
        </w:rPr>
        <w:t xml:space="preserve"> </w:t>
      </w:r>
      <w:r>
        <w:rPr>
          <w:sz w:val="28"/>
        </w:rPr>
        <w:t>и</w:t>
      </w:r>
      <w:r>
        <w:rPr>
          <w:spacing w:val="1"/>
          <w:sz w:val="28"/>
        </w:rPr>
        <w:t xml:space="preserve"> </w:t>
      </w:r>
      <w:r>
        <w:rPr>
          <w:sz w:val="28"/>
        </w:rPr>
        <w:t>приобщение</w:t>
      </w:r>
      <w:r>
        <w:rPr>
          <w:spacing w:val="1"/>
          <w:sz w:val="28"/>
        </w:rPr>
        <w:t xml:space="preserve"> </w:t>
      </w:r>
      <w:r>
        <w:rPr>
          <w:sz w:val="28"/>
        </w:rPr>
        <w:t>ребенка</w:t>
      </w:r>
      <w:r>
        <w:rPr>
          <w:spacing w:val="2"/>
          <w:sz w:val="28"/>
        </w:rPr>
        <w:t xml:space="preserve"> </w:t>
      </w:r>
      <w:r>
        <w:rPr>
          <w:sz w:val="28"/>
        </w:rPr>
        <w:t>к труду.</w:t>
      </w:r>
    </w:p>
    <w:p w:rsidR="0016617A" w:rsidRDefault="005076C5" w:rsidP="00412B6C">
      <w:pPr>
        <w:pStyle w:val="a4"/>
        <w:numPr>
          <w:ilvl w:val="0"/>
          <w:numId w:val="60"/>
        </w:numPr>
        <w:tabs>
          <w:tab w:val="left" w:pos="0"/>
        </w:tabs>
        <w:spacing w:line="276" w:lineRule="auto"/>
        <w:ind w:left="0" w:firstLine="0"/>
        <w:rPr>
          <w:sz w:val="28"/>
        </w:rPr>
      </w:pPr>
      <w:r>
        <w:rPr>
          <w:sz w:val="28"/>
        </w:rPr>
        <w:t>Ценность</w:t>
      </w:r>
      <w:r>
        <w:rPr>
          <w:spacing w:val="-5"/>
          <w:sz w:val="28"/>
        </w:rPr>
        <w:t xml:space="preserve"> </w:t>
      </w:r>
      <w:r>
        <w:rPr>
          <w:sz w:val="28"/>
        </w:rPr>
        <w:t>-</w:t>
      </w:r>
      <w:r>
        <w:rPr>
          <w:spacing w:val="-6"/>
          <w:sz w:val="28"/>
        </w:rPr>
        <w:t xml:space="preserve"> </w:t>
      </w:r>
      <w:r>
        <w:rPr>
          <w:sz w:val="28"/>
        </w:rPr>
        <w:t>труд</w:t>
      </w:r>
      <w:r>
        <w:rPr>
          <w:spacing w:val="-3"/>
          <w:sz w:val="28"/>
        </w:rPr>
        <w:t xml:space="preserve"> </w:t>
      </w:r>
      <w:r>
        <w:rPr>
          <w:sz w:val="28"/>
        </w:rPr>
        <w:t>лежит</w:t>
      </w:r>
      <w:r>
        <w:rPr>
          <w:spacing w:val="-7"/>
          <w:sz w:val="28"/>
        </w:rPr>
        <w:t xml:space="preserve"> </w:t>
      </w:r>
      <w:r>
        <w:rPr>
          <w:sz w:val="28"/>
        </w:rPr>
        <w:t>в</w:t>
      </w:r>
      <w:r>
        <w:rPr>
          <w:spacing w:val="-6"/>
          <w:sz w:val="28"/>
        </w:rPr>
        <w:t xml:space="preserve"> </w:t>
      </w:r>
      <w:r>
        <w:rPr>
          <w:sz w:val="28"/>
        </w:rPr>
        <w:t>основе</w:t>
      </w:r>
      <w:r>
        <w:rPr>
          <w:spacing w:val="-4"/>
          <w:sz w:val="28"/>
        </w:rPr>
        <w:t xml:space="preserve"> </w:t>
      </w:r>
      <w:r>
        <w:rPr>
          <w:sz w:val="28"/>
        </w:rPr>
        <w:t>трудового</w:t>
      </w:r>
      <w:r>
        <w:rPr>
          <w:spacing w:val="-5"/>
          <w:sz w:val="28"/>
        </w:rPr>
        <w:t xml:space="preserve"> </w:t>
      </w:r>
      <w:r>
        <w:rPr>
          <w:sz w:val="28"/>
        </w:rPr>
        <w:t>направления</w:t>
      </w:r>
      <w:r>
        <w:rPr>
          <w:spacing w:val="-4"/>
          <w:sz w:val="28"/>
        </w:rPr>
        <w:t xml:space="preserve"> </w:t>
      </w:r>
      <w:r>
        <w:rPr>
          <w:sz w:val="28"/>
        </w:rPr>
        <w:t>воспитания.</w:t>
      </w:r>
    </w:p>
    <w:p w:rsidR="0016617A" w:rsidRDefault="005076C5" w:rsidP="00412B6C">
      <w:pPr>
        <w:pStyle w:val="a4"/>
        <w:numPr>
          <w:ilvl w:val="0"/>
          <w:numId w:val="60"/>
        </w:numPr>
        <w:tabs>
          <w:tab w:val="left" w:pos="0"/>
          <w:tab w:val="left" w:pos="1222"/>
        </w:tabs>
        <w:spacing w:line="276" w:lineRule="auto"/>
        <w:ind w:left="0" w:right="448" w:firstLine="0"/>
        <w:rPr>
          <w:sz w:val="28"/>
        </w:rPr>
      </w:pPr>
      <w:r>
        <w:rPr>
          <w:sz w:val="28"/>
        </w:rPr>
        <w:t>Трудовое</w:t>
      </w:r>
      <w:r>
        <w:rPr>
          <w:spacing w:val="1"/>
          <w:sz w:val="28"/>
        </w:rPr>
        <w:t xml:space="preserve"> </w:t>
      </w:r>
      <w:r>
        <w:rPr>
          <w:sz w:val="28"/>
        </w:rPr>
        <w:t>направление</w:t>
      </w:r>
      <w:r>
        <w:rPr>
          <w:spacing w:val="1"/>
          <w:sz w:val="28"/>
        </w:rPr>
        <w:t xml:space="preserve"> </w:t>
      </w:r>
      <w:r>
        <w:rPr>
          <w:sz w:val="28"/>
        </w:rPr>
        <w:t>воспитания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поддержку</w:t>
      </w:r>
      <w:r>
        <w:rPr>
          <w:spacing w:val="1"/>
          <w:sz w:val="28"/>
        </w:rPr>
        <w:t xml:space="preserve"> </w:t>
      </w:r>
      <w:r>
        <w:rPr>
          <w:sz w:val="28"/>
        </w:rPr>
        <w:t>привычки к трудовому усилию, к доступному напряжению физических, умственных и</w:t>
      </w:r>
      <w:r>
        <w:rPr>
          <w:spacing w:val="1"/>
          <w:sz w:val="28"/>
        </w:rPr>
        <w:t xml:space="preserve"> </w:t>
      </w:r>
      <w:r>
        <w:rPr>
          <w:sz w:val="28"/>
        </w:rPr>
        <w:t>нравственных сил для решения трудовой задачи; стремление приносить пользу людям.</w:t>
      </w:r>
      <w:r>
        <w:rPr>
          <w:spacing w:val="-67"/>
          <w:sz w:val="28"/>
        </w:rPr>
        <w:t xml:space="preserve"> </w:t>
      </w:r>
      <w:r>
        <w:rPr>
          <w:sz w:val="28"/>
        </w:rPr>
        <w:t>Повседневный труд постепенно приводит детей к осознанию нравственной стороны</w:t>
      </w:r>
      <w:r>
        <w:rPr>
          <w:spacing w:val="1"/>
          <w:sz w:val="28"/>
        </w:rPr>
        <w:t xml:space="preserve"> </w:t>
      </w:r>
      <w:r>
        <w:rPr>
          <w:sz w:val="28"/>
        </w:rPr>
        <w:t>труда.</w:t>
      </w:r>
      <w:r>
        <w:rPr>
          <w:spacing w:val="1"/>
          <w:sz w:val="28"/>
        </w:rPr>
        <w:t xml:space="preserve"> </w:t>
      </w:r>
      <w:r>
        <w:rPr>
          <w:sz w:val="28"/>
        </w:rPr>
        <w:t>Самостоятельность</w:t>
      </w:r>
      <w:r>
        <w:rPr>
          <w:spacing w:val="1"/>
          <w:sz w:val="28"/>
        </w:rPr>
        <w:t xml:space="preserve"> </w:t>
      </w:r>
      <w:r>
        <w:rPr>
          <w:sz w:val="28"/>
        </w:rPr>
        <w:t>в</w:t>
      </w:r>
      <w:r>
        <w:rPr>
          <w:spacing w:val="1"/>
          <w:sz w:val="28"/>
        </w:rPr>
        <w:t xml:space="preserve"> </w:t>
      </w:r>
      <w:r>
        <w:rPr>
          <w:sz w:val="28"/>
        </w:rPr>
        <w:t>выполнении</w:t>
      </w:r>
      <w:r>
        <w:rPr>
          <w:spacing w:val="1"/>
          <w:sz w:val="28"/>
        </w:rPr>
        <w:t xml:space="preserve"> </w:t>
      </w:r>
      <w:r>
        <w:rPr>
          <w:sz w:val="28"/>
        </w:rPr>
        <w:t>трудовых</w:t>
      </w:r>
      <w:r>
        <w:rPr>
          <w:spacing w:val="1"/>
          <w:sz w:val="28"/>
        </w:rPr>
        <w:t xml:space="preserve"> </w:t>
      </w:r>
      <w:r>
        <w:rPr>
          <w:sz w:val="28"/>
        </w:rPr>
        <w:t>поручений</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ответственности за</w:t>
      </w:r>
      <w:r>
        <w:rPr>
          <w:spacing w:val="3"/>
          <w:sz w:val="28"/>
        </w:rPr>
        <w:t xml:space="preserve"> </w:t>
      </w:r>
      <w:r>
        <w:rPr>
          <w:sz w:val="28"/>
        </w:rPr>
        <w:t>свои</w:t>
      </w:r>
      <w:r>
        <w:rPr>
          <w:spacing w:val="5"/>
          <w:sz w:val="28"/>
        </w:rPr>
        <w:t xml:space="preserve"> </w:t>
      </w:r>
      <w:r>
        <w:rPr>
          <w:sz w:val="28"/>
        </w:rPr>
        <w:t>действия.</w:t>
      </w:r>
    </w:p>
    <w:p w:rsidR="0016617A" w:rsidRDefault="005076C5" w:rsidP="006210E2">
      <w:pPr>
        <w:pStyle w:val="2"/>
        <w:tabs>
          <w:tab w:val="left" w:pos="0"/>
        </w:tabs>
        <w:spacing w:line="276" w:lineRule="auto"/>
        <w:ind w:left="0"/>
        <w:jc w:val="center"/>
      </w:pPr>
      <w:r>
        <w:t>Эстетическое</w:t>
      </w:r>
      <w:r>
        <w:rPr>
          <w:spacing w:val="-9"/>
        </w:rPr>
        <w:t xml:space="preserve"> </w:t>
      </w:r>
      <w:r>
        <w:t>направление</w:t>
      </w:r>
      <w:r>
        <w:rPr>
          <w:spacing w:val="-8"/>
        </w:rPr>
        <w:t xml:space="preserve"> </w:t>
      </w:r>
      <w:r>
        <w:t>воспитания.</w:t>
      </w:r>
    </w:p>
    <w:p w:rsidR="0016617A" w:rsidRDefault="005076C5" w:rsidP="00412B6C">
      <w:pPr>
        <w:pStyle w:val="a4"/>
        <w:numPr>
          <w:ilvl w:val="0"/>
          <w:numId w:val="59"/>
        </w:numPr>
        <w:tabs>
          <w:tab w:val="left" w:pos="0"/>
          <w:tab w:val="left" w:pos="1232"/>
        </w:tabs>
        <w:spacing w:line="276" w:lineRule="auto"/>
        <w:ind w:left="0" w:firstLine="0"/>
      </w:pPr>
      <w:r>
        <w:rPr>
          <w:sz w:val="28"/>
        </w:rPr>
        <w:t>Цель</w:t>
      </w:r>
      <w:r w:rsidRPr="00412B6C">
        <w:rPr>
          <w:spacing w:val="30"/>
          <w:sz w:val="28"/>
        </w:rPr>
        <w:t xml:space="preserve"> </w:t>
      </w:r>
      <w:r>
        <w:rPr>
          <w:sz w:val="28"/>
        </w:rPr>
        <w:t>эстетического</w:t>
      </w:r>
      <w:r w:rsidRPr="00412B6C">
        <w:rPr>
          <w:spacing w:val="100"/>
          <w:sz w:val="28"/>
        </w:rPr>
        <w:t xml:space="preserve"> </w:t>
      </w:r>
      <w:r>
        <w:rPr>
          <w:sz w:val="28"/>
        </w:rPr>
        <w:t>направления</w:t>
      </w:r>
      <w:r w:rsidRPr="00412B6C">
        <w:rPr>
          <w:spacing w:val="105"/>
          <w:sz w:val="28"/>
        </w:rPr>
        <w:t xml:space="preserve"> </w:t>
      </w:r>
      <w:r>
        <w:rPr>
          <w:sz w:val="28"/>
        </w:rPr>
        <w:t>воспитания</w:t>
      </w:r>
      <w:r w:rsidRPr="00412B6C">
        <w:rPr>
          <w:spacing w:val="110"/>
          <w:sz w:val="28"/>
        </w:rPr>
        <w:t xml:space="preserve"> </w:t>
      </w:r>
      <w:r>
        <w:rPr>
          <w:sz w:val="28"/>
        </w:rPr>
        <w:t>-</w:t>
      </w:r>
      <w:r w:rsidRPr="00412B6C">
        <w:rPr>
          <w:spacing w:val="99"/>
          <w:sz w:val="28"/>
        </w:rPr>
        <w:t xml:space="preserve"> </w:t>
      </w:r>
      <w:r>
        <w:rPr>
          <w:sz w:val="28"/>
        </w:rPr>
        <w:t>способствовать</w:t>
      </w:r>
      <w:r w:rsidRPr="00412B6C">
        <w:rPr>
          <w:spacing w:val="99"/>
          <w:sz w:val="28"/>
        </w:rPr>
        <w:t xml:space="preserve"> </w:t>
      </w:r>
      <w:r>
        <w:rPr>
          <w:sz w:val="28"/>
        </w:rPr>
        <w:t>становлению</w:t>
      </w:r>
      <w:r w:rsidRPr="00412B6C">
        <w:rPr>
          <w:spacing w:val="103"/>
          <w:sz w:val="28"/>
        </w:rPr>
        <w:t xml:space="preserve"> </w:t>
      </w:r>
      <w:r>
        <w:rPr>
          <w:sz w:val="28"/>
        </w:rPr>
        <w:t>у</w:t>
      </w:r>
      <w:r w:rsidR="00412B6C">
        <w:rPr>
          <w:sz w:val="28"/>
        </w:rPr>
        <w:t xml:space="preserve"> </w:t>
      </w:r>
      <w:r w:rsidRPr="00412B6C">
        <w:rPr>
          <w:sz w:val="28"/>
          <w:szCs w:val="28"/>
        </w:rPr>
        <w:t>ребенка</w:t>
      </w:r>
      <w:r w:rsidRPr="00412B6C">
        <w:rPr>
          <w:spacing w:val="-5"/>
          <w:sz w:val="28"/>
          <w:szCs w:val="28"/>
        </w:rPr>
        <w:t xml:space="preserve"> </w:t>
      </w:r>
      <w:r w:rsidRPr="00412B6C">
        <w:rPr>
          <w:sz w:val="28"/>
          <w:szCs w:val="28"/>
        </w:rPr>
        <w:t>ценностного</w:t>
      </w:r>
      <w:r w:rsidRPr="00412B6C">
        <w:rPr>
          <w:spacing w:val="-6"/>
          <w:sz w:val="28"/>
          <w:szCs w:val="28"/>
        </w:rPr>
        <w:t xml:space="preserve"> </w:t>
      </w:r>
      <w:r w:rsidRPr="00412B6C">
        <w:rPr>
          <w:sz w:val="28"/>
          <w:szCs w:val="28"/>
        </w:rPr>
        <w:t>отношения</w:t>
      </w:r>
      <w:r w:rsidRPr="00412B6C">
        <w:rPr>
          <w:spacing w:val="-5"/>
          <w:sz w:val="28"/>
          <w:szCs w:val="28"/>
        </w:rPr>
        <w:t xml:space="preserve"> </w:t>
      </w:r>
      <w:r w:rsidRPr="00412B6C">
        <w:rPr>
          <w:sz w:val="28"/>
          <w:szCs w:val="28"/>
        </w:rPr>
        <w:t>к</w:t>
      </w:r>
      <w:r w:rsidRPr="00412B6C">
        <w:rPr>
          <w:spacing w:val="-6"/>
          <w:sz w:val="28"/>
          <w:szCs w:val="28"/>
        </w:rPr>
        <w:t xml:space="preserve"> </w:t>
      </w:r>
      <w:r w:rsidRPr="00412B6C">
        <w:rPr>
          <w:sz w:val="28"/>
          <w:szCs w:val="28"/>
        </w:rPr>
        <w:t>красоте.</w:t>
      </w:r>
    </w:p>
    <w:p w:rsidR="0016617A" w:rsidRDefault="005076C5" w:rsidP="00412B6C">
      <w:pPr>
        <w:pStyle w:val="a4"/>
        <w:numPr>
          <w:ilvl w:val="0"/>
          <w:numId w:val="59"/>
        </w:numPr>
        <w:tabs>
          <w:tab w:val="left" w:pos="0"/>
          <w:tab w:val="left" w:pos="1275"/>
        </w:tabs>
        <w:spacing w:line="276" w:lineRule="auto"/>
        <w:ind w:left="0" w:right="460" w:firstLine="0"/>
        <w:rPr>
          <w:sz w:val="28"/>
        </w:rPr>
      </w:pPr>
      <w:r>
        <w:rPr>
          <w:sz w:val="28"/>
        </w:rPr>
        <w:t>Ценности</w:t>
      </w:r>
      <w:r>
        <w:rPr>
          <w:spacing w:val="1"/>
          <w:sz w:val="28"/>
        </w:rPr>
        <w:t xml:space="preserve"> </w:t>
      </w:r>
      <w:r>
        <w:rPr>
          <w:sz w:val="28"/>
        </w:rPr>
        <w:t>-</w:t>
      </w:r>
      <w:r>
        <w:rPr>
          <w:spacing w:val="1"/>
          <w:sz w:val="28"/>
        </w:rPr>
        <w:t xml:space="preserve"> </w:t>
      </w:r>
      <w:r>
        <w:rPr>
          <w:sz w:val="28"/>
        </w:rPr>
        <w:t>культура,</w:t>
      </w:r>
      <w:r>
        <w:rPr>
          <w:spacing w:val="1"/>
          <w:sz w:val="28"/>
        </w:rPr>
        <w:t xml:space="preserve"> </w:t>
      </w:r>
      <w:r>
        <w:rPr>
          <w:sz w:val="28"/>
        </w:rPr>
        <w:t>красота,</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эстетического</w:t>
      </w:r>
      <w:r>
        <w:rPr>
          <w:spacing w:val="1"/>
          <w:sz w:val="28"/>
        </w:rPr>
        <w:t xml:space="preserve"> </w:t>
      </w:r>
      <w:r>
        <w:rPr>
          <w:sz w:val="28"/>
        </w:rPr>
        <w:t>направления</w:t>
      </w:r>
      <w:r>
        <w:rPr>
          <w:spacing w:val="1"/>
          <w:sz w:val="28"/>
        </w:rPr>
        <w:t xml:space="preserve"> </w:t>
      </w:r>
      <w:r>
        <w:rPr>
          <w:sz w:val="28"/>
        </w:rPr>
        <w:t>воспитания.</w:t>
      </w:r>
    </w:p>
    <w:p w:rsidR="0016617A" w:rsidRDefault="005076C5" w:rsidP="00412B6C">
      <w:pPr>
        <w:pStyle w:val="a4"/>
        <w:numPr>
          <w:ilvl w:val="0"/>
          <w:numId w:val="59"/>
        </w:numPr>
        <w:tabs>
          <w:tab w:val="left" w:pos="0"/>
          <w:tab w:val="left" w:pos="1232"/>
        </w:tabs>
        <w:spacing w:line="276" w:lineRule="auto"/>
        <w:ind w:left="0" w:right="449" w:firstLine="0"/>
        <w:rPr>
          <w:sz w:val="28"/>
        </w:rPr>
      </w:pPr>
      <w:r>
        <w:rPr>
          <w:sz w:val="28"/>
        </w:rPr>
        <w:t>Эстетическое</w:t>
      </w:r>
      <w:r>
        <w:rPr>
          <w:spacing w:val="1"/>
          <w:sz w:val="28"/>
        </w:rPr>
        <w:t xml:space="preserve"> </w:t>
      </w:r>
      <w:r>
        <w:rPr>
          <w:sz w:val="28"/>
        </w:rPr>
        <w:t>воспитание</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воспитание</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прекрасному</w:t>
      </w:r>
      <w:r>
        <w:rPr>
          <w:spacing w:val="1"/>
          <w:sz w:val="28"/>
        </w:rPr>
        <w:t xml:space="preserve"> </w:t>
      </w:r>
      <w:r>
        <w:rPr>
          <w:sz w:val="28"/>
        </w:rPr>
        <w:t>в</w:t>
      </w:r>
      <w:r>
        <w:rPr>
          <w:spacing w:val="1"/>
          <w:sz w:val="28"/>
        </w:rPr>
        <w:t xml:space="preserve"> </w:t>
      </w:r>
      <w:r>
        <w:rPr>
          <w:sz w:val="28"/>
        </w:rPr>
        <w:t>окружающей обстановке,</w:t>
      </w:r>
      <w:r>
        <w:rPr>
          <w:spacing w:val="1"/>
          <w:sz w:val="28"/>
        </w:rPr>
        <w:t xml:space="preserve"> </w:t>
      </w:r>
      <w:r>
        <w:rPr>
          <w:sz w:val="28"/>
        </w:rPr>
        <w:t>в природе,</w:t>
      </w:r>
      <w:r>
        <w:rPr>
          <w:spacing w:val="1"/>
          <w:sz w:val="28"/>
        </w:rPr>
        <w:t xml:space="preserve"> </w:t>
      </w:r>
      <w:r>
        <w:rPr>
          <w:sz w:val="28"/>
        </w:rPr>
        <w:t>в</w:t>
      </w:r>
      <w:r>
        <w:rPr>
          <w:spacing w:val="1"/>
          <w:sz w:val="28"/>
        </w:rPr>
        <w:t xml:space="preserve"> </w:t>
      </w:r>
      <w:r>
        <w:rPr>
          <w:sz w:val="28"/>
        </w:rPr>
        <w:t>искусстве,</w:t>
      </w:r>
      <w:r>
        <w:rPr>
          <w:spacing w:val="1"/>
          <w:sz w:val="28"/>
        </w:rPr>
        <w:t xml:space="preserve"> </w:t>
      </w:r>
      <w:r>
        <w:rPr>
          <w:sz w:val="28"/>
        </w:rPr>
        <w:t>в</w:t>
      </w:r>
      <w:r>
        <w:rPr>
          <w:spacing w:val="1"/>
          <w:sz w:val="28"/>
        </w:rPr>
        <w:t xml:space="preserve"> </w:t>
      </w:r>
      <w:r>
        <w:rPr>
          <w:sz w:val="28"/>
        </w:rPr>
        <w:t>отношениях,</w:t>
      </w:r>
      <w:r>
        <w:rPr>
          <w:spacing w:val="1"/>
          <w:sz w:val="28"/>
        </w:rPr>
        <w:t xml:space="preserve"> </w:t>
      </w:r>
      <w:r>
        <w:rPr>
          <w:sz w:val="28"/>
        </w:rPr>
        <w:t>развитие</w:t>
      </w:r>
      <w:r>
        <w:rPr>
          <w:spacing w:val="1"/>
          <w:sz w:val="28"/>
        </w:rPr>
        <w:t xml:space="preserve"> </w:t>
      </w:r>
      <w:r>
        <w:rPr>
          <w:sz w:val="28"/>
        </w:rPr>
        <w:t>у детей</w:t>
      </w:r>
      <w:r>
        <w:rPr>
          <w:spacing w:val="1"/>
          <w:sz w:val="28"/>
        </w:rPr>
        <w:t xml:space="preserve"> </w:t>
      </w:r>
      <w:r>
        <w:rPr>
          <w:sz w:val="28"/>
        </w:rPr>
        <w:t>желания и умения творить. Эстетическое воспитание через обогащение чувственного</w:t>
      </w:r>
      <w:r>
        <w:rPr>
          <w:spacing w:val="1"/>
          <w:sz w:val="28"/>
        </w:rPr>
        <w:t xml:space="preserve"> </w:t>
      </w:r>
      <w:r>
        <w:rPr>
          <w:sz w:val="28"/>
        </w:rPr>
        <w:t>опыта</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эмоциональной</w:t>
      </w:r>
      <w:r>
        <w:rPr>
          <w:spacing w:val="1"/>
          <w:sz w:val="28"/>
        </w:rPr>
        <w:t xml:space="preserve"> </w:t>
      </w:r>
      <w:r>
        <w:rPr>
          <w:sz w:val="28"/>
        </w:rPr>
        <w:t>сферы</w:t>
      </w:r>
      <w:r>
        <w:rPr>
          <w:spacing w:val="1"/>
          <w:sz w:val="28"/>
        </w:rPr>
        <w:t xml:space="preserve"> </w:t>
      </w:r>
      <w:r>
        <w:rPr>
          <w:sz w:val="28"/>
        </w:rPr>
        <w:t>личности</w:t>
      </w:r>
      <w:r>
        <w:rPr>
          <w:spacing w:val="1"/>
          <w:sz w:val="28"/>
        </w:rPr>
        <w:t xml:space="preserve"> </w:t>
      </w:r>
      <w:r>
        <w:rPr>
          <w:sz w:val="28"/>
        </w:rPr>
        <w:t>влияет</w:t>
      </w:r>
      <w:r>
        <w:rPr>
          <w:spacing w:val="1"/>
          <w:sz w:val="28"/>
        </w:rPr>
        <w:t xml:space="preserve"> </w:t>
      </w:r>
      <w:r>
        <w:rPr>
          <w:sz w:val="28"/>
        </w:rPr>
        <w:t>на</w:t>
      </w:r>
      <w:r>
        <w:rPr>
          <w:spacing w:val="71"/>
          <w:sz w:val="28"/>
        </w:rPr>
        <w:t xml:space="preserve"> </w:t>
      </w:r>
      <w:r>
        <w:rPr>
          <w:sz w:val="28"/>
        </w:rPr>
        <w:t>становление</w:t>
      </w:r>
      <w:r>
        <w:rPr>
          <w:spacing w:val="1"/>
          <w:sz w:val="28"/>
        </w:rPr>
        <w:t xml:space="preserve"> </w:t>
      </w:r>
      <w:r>
        <w:rPr>
          <w:sz w:val="28"/>
        </w:rPr>
        <w:t>нравственной и духовной составляющих внутреннего мира ребенка. Искусство делает</w:t>
      </w:r>
      <w:r>
        <w:rPr>
          <w:spacing w:val="1"/>
          <w:sz w:val="28"/>
        </w:rPr>
        <w:t xml:space="preserve"> </w:t>
      </w:r>
      <w:r>
        <w:rPr>
          <w:sz w:val="28"/>
        </w:rPr>
        <w:t>ребенка отзывчивее, добрее, обогащает его духовный мир, способствует воспитанию</w:t>
      </w:r>
      <w:r>
        <w:rPr>
          <w:spacing w:val="1"/>
          <w:sz w:val="28"/>
        </w:rPr>
        <w:t xml:space="preserve"> </w:t>
      </w:r>
      <w:r>
        <w:rPr>
          <w:sz w:val="28"/>
        </w:rPr>
        <w:t>воображения, чувств. Красивая и удобная обстановка, чистота помещения, опрятный</w:t>
      </w:r>
      <w:r>
        <w:rPr>
          <w:spacing w:val="1"/>
          <w:sz w:val="28"/>
        </w:rPr>
        <w:t xml:space="preserve"> </w:t>
      </w:r>
      <w:r>
        <w:rPr>
          <w:sz w:val="28"/>
        </w:rPr>
        <w:t>вид</w:t>
      </w:r>
      <w:r>
        <w:rPr>
          <w:spacing w:val="1"/>
          <w:sz w:val="28"/>
        </w:rPr>
        <w:t xml:space="preserve"> </w:t>
      </w:r>
      <w:r>
        <w:rPr>
          <w:sz w:val="28"/>
        </w:rPr>
        <w:t>детей и</w:t>
      </w:r>
      <w:r>
        <w:rPr>
          <w:spacing w:val="-1"/>
          <w:sz w:val="28"/>
        </w:rPr>
        <w:t xml:space="preserve"> </w:t>
      </w:r>
      <w:r>
        <w:rPr>
          <w:sz w:val="28"/>
        </w:rPr>
        <w:t>взрослых</w:t>
      </w:r>
      <w:r>
        <w:rPr>
          <w:spacing w:val="-4"/>
          <w:sz w:val="28"/>
        </w:rPr>
        <w:t xml:space="preserve"> </w:t>
      </w:r>
      <w:r>
        <w:rPr>
          <w:sz w:val="28"/>
        </w:rPr>
        <w:t>содействуют</w:t>
      </w:r>
      <w:r>
        <w:rPr>
          <w:spacing w:val="-1"/>
          <w:sz w:val="28"/>
        </w:rPr>
        <w:t xml:space="preserve"> </w:t>
      </w:r>
      <w:r>
        <w:rPr>
          <w:sz w:val="28"/>
        </w:rPr>
        <w:t>воспитанию</w:t>
      </w:r>
      <w:r>
        <w:rPr>
          <w:spacing w:val="-2"/>
          <w:sz w:val="28"/>
        </w:rPr>
        <w:t xml:space="preserve"> </w:t>
      </w:r>
      <w:r>
        <w:rPr>
          <w:sz w:val="28"/>
        </w:rPr>
        <w:t>художественного</w:t>
      </w:r>
      <w:r>
        <w:rPr>
          <w:spacing w:val="1"/>
          <w:sz w:val="28"/>
        </w:rPr>
        <w:t xml:space="preserve"> </w:t>
      </w:r>
      <w:r>
        <w:rPr>
          <w:sz w:val="28"/>
        </w:rPr>
        <w:t>вкуса.</w:t>
      </w:r>
    </w:p>
    <w:p w:rsidR="0016617A" w:rsidRDefault="005076C5" w:rsidP="00412B6C">
      <w:pPr>
        <w:pStyle w:val="1"/>
        <w:tabs>
          <w:tab w:val="left" w:pos="0"/>
        </w:tabs>
        <w:spacing w:line="276" w:lineRule="auto"/>
        <w:ind w:left="0" w:right="1891"/>
        <w:jc w:val="center"/>
      </w:pPr>
      <w:r>
        <w:t>Целевые</w:t>
      </w:r>
      <w:r>
        <w:rPr>
          <w:spacing w:val="-8"/>
        </w:rPr>
        <w:t xml:space="preserve"> </w:t>
      </w:r>
      <w:r>
        <w:t>ориентиры</w:t>
      </w:r>
      <w:r>
        <w:rPr>
          <w:spacing w:val="-9"/>
        </w:rPr>
        <w:t xml:space="preserve"> </w:t>
      </w:r>
      <w:r>
        <w:t>воспитания.</w:t>
      </w:r>
    </w:p>
    <w:p w:rsidR="0016617A" w:rsidRDefault="005076C5" w:rsidP="00412B6C">
      <w:pPr>
        <w:pStyle w:val="a4"/>
        <w:numPr>
          <w:ilvl w:val="0"/>
          <w:numId w:val="58"/>
        </w:numPr>
        <w:tabs>
          <w:tab w:val="left" w:pos="0"/>
          <w:tab w:val="left" w:pos="1246"/>
        </w:tabs>
        <w:spacing w:line="276" w:lineRule="auto"/>
        <w:ind w:left="0" w:right="453" w:firstLine="0"/>
        <w:jc w:val="both"/>
        <w:rPr>
          <w:sz w:val="28"/>
        </w:rPr>
      </w:pPr>
      <w:r>
        <w:rPr>
          <w:sz w:val="28"/>
        </w:rPr>
        <w:t>Деятельность</w:t>
      </w:r>
      <w:r>
        <w:rPr>
          <w:spacing w:val="1"/>
          <w:sz w:val="28"/>
        </w:rPr>
        <w:t xml:space="preserve"> </w:t>
      </w:r>
      <w:r>
        <w:rPr>
          <w:sz w:val="28"/>
        </w:rPr>
        <w:t>воспитателя</w:t>
      </w:r>
      <w:r>
        <w:rPr>
          <w:spacing w:val="1"/>
          <w:sz w:val="28"/>
        </w:rPr>
        <w:t xml:space="preserve"> </w:t>
      </w:r>
      <w:r>
        <w:rPr>
          <w:sz w:val="28"/>
        </w:rPr>
        <w:t>нацелена</w:t>
      </w:r>
      <w:r>
        <w:rPr>
          <w:spacing w:val="1"/>
          <w:sz w:val="28"/>
        </w:rPr>
        <w:t xml:space="preserve"> </w:t>
      </w:r>
      <w:r>
        <w:rPr>
          <w:sz w:val="28"/>
        </w:rPr>
        <w:t>на</w:t>
      </w:r>
      <w:r>
        <w:rPr>
          <w:spacing w:val="1"/>
          <w:sz w:val="28"/>
        </w:rPr>
        <w:t xml:space="preserve"> </w:t>
      </w:r>
      <w:r>
        <w:rPr>
          <w:sz w:val="28"/>
        </w:rPr>
        <w:t>перспективу</w:t>
      </w:r>
      <w:r>
        <w:rPr>
          <w:spacing w:val="1"/>
          <w:sz w:val="28"/>
        </w:rPr>
        <w:t xml:space="preserve"> </w:t>
      </w:r>
      <w:r>
        <w:rPr>
          <w:sz w:val="28"/>
        </w:rPr>
        <w:t>становления</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развития ребенка. Поэтому планируемые результаты представлены в виде целевых</w:t>
      </w:r>
      <w:r>
        <w:rPr>
          <w:spacing w:val="1"/>
          <w:sz w:val="28"/>
        </w:rPr>
        <w:t xml:space="preserve"> </w:t>
      </w:r>
      <w:r>
        <w:rPr>
          <w:sz w:val="28"/>
        </w:rPr>
        <w:t>ориентиров</w:t>
      </w:r>
      <w:r>
        <w:rPr>
          <w:spacing w:val="1"/>
          <w:sz w:val="28"/>
        </w:rPr>
        <w:t xml:space="preserve"> </w:t>
      </w:r>
      <w:r>
        <w:rPr>
          <w:sz w:val="28"/>
        </w:rPr>
        <w:t>как</w:t>
      </w:r>
      <w:r>
        <w:rPr>
          <w:spacing w:val="1"/>
          <w:sz w:val="28"/>
        </w:rPr>
        <w:t xml:space="preserve"> </w:t>
      </w:r>
      <w:r>
        <w:rPr>
          <w:sz w:val="28"/>
        </w:rPr>
        <w:t>обобщенные</w:t>
      </w:r>
      <w:r>
        <w:rPr>
          <w:spacing w:val="1"/>
          <w:sz w:val="28"/>
        </w:rPr>
        <w:t xml:space="preserve"> </w:t>
      </w:r>
      <w:r>
        <w:rPr>
          <w:sz w:val="28"/>
        </w:rPr>
        <w:t>"портреты"</w:t>
      </w:r>
      <w:r>
        <w:rPr>
          <w:spacing w:val="1"/>
          <w:sz w:val="28"/>
        </w:rPr>
        <w:t xml:space="preserve"> </w:t>
      </w:r>
      <w:r>
        <w:rPr>
          <w:sz w:val="28"/>
        </w:rPr>
        <w:t>ребенка</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67"/>
          <w:sz w:val="28"/>
        </w:rPr>
        <w:t xml:space="preserve"> </w:t>
      </w:r>
      <w:r>
        <w:rPr>
          <w:sz w:val="28"/>
        </w:rPr>
        <w:t>возрастов.</w:t>
      </w:r>
    </w:p>
    <w:p w:rsidR="0016617A" w:rsidRDefault="005076C5" w:rsidP="00412B6C">
      <w:pPr>
        <w:pStyle w:val="a4"/>
        <w:numPr>
          <w:ilvl w:val="0"/>
          <w:numId w:val="58"/>
        </w:numPr>
        <w:tabs>
          <w:tab w:val="left" w:pos="0"/>
          <w:tab w:val="left" w:pos="1242"/>
        </w:tabs>
        <w:spacing w:line="276" w:lineRule="auto"/>
        <w:ind w:left="0" w:right="449" w:firstLine="0"/>
        <w:jc w:val="both"/>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ДО</w:t>
      </w:r>
      <w:r>
        <w:rPr>
          <w:spacing w:val="1"/>
          <w:sz w:val="28"/>
        </w:rPr>
        <w:t xml:space="preserve"> </w:t>
      </w:r>
      <w:r>
        <w:rPr>
          <w:sz w:val="28"/>
        </w:rPr>
        <w:t>оценка</w:t>
      </w:r>
      <w:r>
        <w:rPr>
          <w:spacing w:val="1"/>
          <w:sz w:val="28"/>
        </w:rPr>
        <w:t xml:space="preserve"> </w:t>
      </w:r>
      <w:r>
        <w:rPr>
          <w:sz w:val="28"/>
        </w:rPr>
        <w:t>результатов</w:t>
      </w:r>
      <w:r>
        <w:rPr>
          <w:spacing w:val="1"/>
          <w:sz w:val="28"/>
        </w:rPr>
        <w:t xml:space="preserve"> </w:t>
      </w:r>
      <w:r>
        <w:rPr>
          <w:sz w:val="28"/>
        </w:rPr>
        <w:lastRenderedPageBreak/>
        <w:t>воспитательной</w:t>
      </w:r>
      <w:r>
        <w:rPr>
          <w:spacing w:val="1"/>
          <w:sz w:val="28"/>
        </w:rPr>
        <w:t xml:space="preserve"> </w:t>
      </w:r>
      <w:r>
        <w:rPr>
          <w:sz w:val="28"/>
        </w:rPr>
        <w:t>работы</w:t>
      </w:r>
      <w:r>
        <w:rPr>
          <w:spacing w:val="1"/>
          <w:sz w:val="28"/>
        </w:rPr>
        <w:t xml:space="preserve"> </w:t>
      </w:r>
      <w:r>
        <w:rPr>
          <w:sz w:val="28"/>
        </w:rPr>
        <w:t>не</w:t>
      </w:r>
      <w:r>
        <w:rPr>
          <w:spacing w:val="1"/>
          <w:sz w:val="28"/>
        </w:rPr>
        <w:t xml:space="preserve"> </w:t>
      </w:r>
      <w:r>
        <w:rPr>
          <w:sz w:val="28"/>
        </w:rPr>
        <w:t>осуществляется, так как целевые ориентиры основной образовательной программы</w:t>
      </w:r>
      <w:r>
        <w:rPr>
          <w:spacing w:val="1"/>
          <w:sz w:val="28"/>
        </w:rPr>
        <w:t xml:space="preserve"> </w:t>
      </w:r>
      <w:r>
        <w:rPr>
          <w:sz w:val="28"/>
        </w:rPr>
        <w:t>дошкольного образования не подлежат непосредственной оценке, в том числе в виде</w:t>
      </w:r>
      <w:r>
        <w:rPr>
          <w:spacing w:val="1"/>
          <w:sz w:val="28"/>
        </w:rPr>
        <w:t xml:space="preserve"> </w:t>
      </w:r>
      <w:r>
        <w:rPr>
          <w:sz w:val="28"/>
        </w:rPr>
        <w:t>педагогической</w:t>
      </w:r>
      <w:r>
        <w:rPr>
          <w:spacing w:val="1"/>
          <w:sz w:val="28"/>
        </w:rPr>
        <w:t xml:space="preserve"> </w:t>
      </w:r>
      <w:r>
        <w:rPr>
          <w:sz w:val="28"/>
        </w:rPr>
        <w:t>диагностики</w:t>
      </w:r>
      <w:r>
        <w:rPr>
          <w:spacing w:val="1"/>
          <w:sz w:val="28"/>
        </w:rPr>
        <w:t xml:space="preserve"> </w:t>
      </w:r>
      <w:r>
        <w:rPr>
          <w:sz w:val="28"/>
        </w:rPr>
        <w:t>(мониторинга),</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являются</w:t>
      </w:r>
      <w:r>
        <w:rPr>
          <w:spacing w:val="1"/>
          <w:sz w:val="28"/>
        </w:rPr>
        <w:t xml:space="preserve"> </w:t>
      </w:r>
      <w:r>
        <w:rPr>
          <w:sz w:val="28"/>
        </w:rPr>
        <w:t>основанием</w:t>
      </w:r>
      <w:r>
        <w:rPr>
          <w:spacing w:val="1"/>
          <w:sz w:val="28"/>
        </w:rPr>
        <w:t xml:space="preserve"> </w:t>
      </w:r>
      <w:r>
        <w:rPr>
          <w:sz w:val="28"/>
        </w:rPr>
        <w:t>для</w:t>
      </w:r>
      <w:r>
        <w:rPr>
          <w:spacing w:val="1"/>
          <w:sz w:val="28"/>
        </w:rPr>
        <w:t xml:space="preserve"> </w:t>
      </w:r>
      <w:r>
        <w:rPr>
          <w:sz w:val="28"/>
        </w:rPr>
        <w:t>их</w:t>
      </w:r>
      <w:r>
        <w:rPr>
          <w:spacing w:val="1"/>
          <w:sz w:val="28"/>
        </w:rPr>
        <w:t xml:space="preserve"> </w:t>
      </w:r>
      <w:r>
        <w:rPr>
          <w:sz w:val="28"/>
        </w:rPr>
        <w:t>формального сравнения</w:t>
      </w:r>
      <w:r>
        <w:rPr>
          <w:spacing w:val="1"/>
          <w:sz w:val="28"/>
        </w:rPr>
        <w:t xml:space="preserve"> </w:t>
      </w:r>
      <w:r>
        <w:rPr>
          <w:sz w:val="28"/>
        </w:rPr>
        <w:t>с</w:t>
      </w:r>
      <w:r>
        <w:rPr>
          <w:spacing w:val="1"/>
          <w:sz w:val="28"/>
        </w:rPr>
        <w:t xml:space="preserve"> </w:t>
      </w:r>
      <w:r>
        <w:rPr>
          <w:sz w:val="28"/>
        </w:rPr>
        <w:t>реальными достижениями детей.</w:t>
      </w:r>
    </w:p>
    <w:p w:rsidR="0016617A" w:rsidRDefault="005076C5" w:rsidP="00412B6C">
      <w:pPr>
        <w:pStyle w:val="a3"/>
        <w:tabs>
          <w:tab w:val="left" w:pos="0"/>
        </w:tabs>
        <w:spacing w:line="276" w:lineRule="auto"/>
        <w:ind w:left="0"/>
      </w:pPr>
      <w:r>
        <w:t>Целевые</w:t>
      </w:r>
      <w:r>
        <w:rPr>
          <w:spacing w:val="-5"/>
        </w:rPr>
        <w:t xml:space="preserve"> </w:t>
      </w:r>
      <w:r>
        <w:t>ориентиры</w:t>
      </w:r>
      <w:r>
        <w:rPr>
          <w:spacing w:val="-4"/>
        </w:rPr>
        <w:t xml:space="preserve"> </w:t>
      </w:r>
      <w:r>
        <w:t>воспитания</w:t>
      </w:r>
      <w:r>
        <w:rPr>
          <w:spacing w:val="-4"/>
        </w:rPr>
        <w:t xml:space="preserve"> </w:t>
      </w:r>
      <w:r>
        <w:t>детей</w:t>
      </w:r>
      <w:r>
        <w:rPr>
          <w:spacing w:val="-5"/>
        </w:rPr>
        <w:t xml:space="preserve"> </w:t>
      </w:r>
      <w:r>
        <w:t>раннего</w:t>
      </w:r>
      <w:r>
        <w:rPr>
          <w:spacing w:val="-5"/>
        </w:rPr>
        <w:t xml:space="preserve"> </w:t>
      </w:r>
      <w:r>
        <w:t>возраста</w:t>
      </w:r>
      <w:r>
        <w:rPr>
          <w:spacing w:val="-4"/>
        </w:rPr>
        <w:t xml:space="preserve"> </w:t>
      </w:r>
      <w:r>
        <w:t>(к</w:t>
      </w:r>
      <w:r>
        <w:rPr>
          <w:spacing w:val="-5"/>
        </w:rPr>
        <w:t xml:space="preserve"> </w:t>
      </w:r>
      <w:r>
        <w:t>трем</w:t>
      </w:r>
      <w:r>
        <w:rPr>
          <w:spacing w:val="-3"/>
        </w:rPr>
        <w:t xml:space="preserve"> </w:t>
      </w:r>
      <w:r>
        <w:t>годам).</w:t>
      </w:r>
    </w:p>
    <w:p w:rsidR="0016617A" w:rsidRDefault="0016617A">
      <w:pPr>
        <w:pStyle w:val="a3"/>
        <w:spacing w:before="4"/>
        <w:ind w:left="0"/>
        <w:rPr>
          <w:sz w:val="19"/>
        </w:rPr>
      </w:pPr>
    </w:p>
    <w:tbl>
      <w:tblPr>
        <w:tblStyle w:val="TableNormal"/>
        <w:tblW w:w="10065"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
        <w:gridCol w:w="2376"/>
        <w:gridCol w:w="2552"/>
        <w:gridCol w:w="5103"/>
      </w:tblGrid>
      <w:tr w:rsidR="0016617A" w:rsidTr="00B80756">
        <w:trPr>
          <w:gridBefore w:val="1"/>
          <w:wBefore w:w="34" w:type="dxa"/>
          <w:trHeight w:val="925"/>
        </w:trPr>
        <w:tc>
          <w:tcPr>
            <w:tcW w:w="2376" w:type="dxa"/>
          </w:tcPr>
          <w:p w:rsidR="0016617A" w:rsidRDefault="005076C5">
            <w:pPr>
              <w:pStyle w:val="TableParagraph"/>
              <w:spacing w:before="68" w:line="242" w:lineRule="auto"/>
              <w:ind w:left="150" w:right="830"/>
              <w:rPr>
                <w:sz w:val="24"/>
              </w:rPr>
            </w:pPr>
            <w:r>
              <w:rPr>
                <w:sz w:val="24"/>
              </w:rPr>
              <w:t>Направление</w:t>
            </w:r>
            <w:r>
              <w:rPr>
                <w:spacing w:val="-57"/>
                <w:sz w:val="24"/>
              </w:rPr>
              <w:t xml:space="preserve"> </w:t>
            </w:r>
            <w:r>
              <w:rPr>
                <w:sz w:val="24"/>
              </w:rPr>
              <w:t>воспитания</w:t>
            </w:r>
          </w:p>
        </w:tc>
        <w:tc>
          <w:tcPr>
            <w:tcW w:w="2552" w:type="dxa"/>
          </w:tcPr>
          <w:p w:rsidR="0016617A" w:rsidRDefault="005076C5">
            <w:pPr>
              <w:pStyle w:val="TableParagraph"/>
              <w:spacing w:before="73"/>
              <w:ind w:left="150"/>
              <w:rPr>
                <w:sz w:val="24"/>
              </w:rPr>
            </w:pPr>
            <w:r>
              <w:rPr>
                <w:sz w:val="24"/>
              </w:rPr>
              <w:t>Ценности</w:t>
            </w:r>
          </w:p>
        </w:tc>
        <w:tc>
          <w:tcPr>
            <w:tcW w:w="5103" w:type="dxa"/>
          </w:tcPr>
          <w:p w:rsidR="0016617A" w:rsidRDefault="005076C5">
            <w:pPr>
              <w:pStyle w:val="TableParagraph"/>
              <w:spacing w:before="73"/>
              <w:ind w:left="155"/>
              <w:rPr>
                <w:sz w:val="24"/>
              </w:rPr>
            </w:pPr>
            <w:r>
              <w:rPr>
                <w:sz w:val="24"/>
              </w:rPr>
              <w:t>Целевые</w:t>
            </w:r>
            <w:r>
              <w:rPr>
                <w:spacing w:val="-6"/>
                <w:sz w:val="24"/>
              </w:rPr>
              <w:t xml:space="preserve"> </w:t>
            </w:r>
            <w:r>
              <w:rPr>
                <w:sz w:val="24"/>
              </w:rPr>
              <w:t>ориентиры</w:t>
            </w:r>
          </w:p>
        </w:tc>
      </w:tr>
      <w:tr w:rsidR="0016617A" w:rsidTr="00B80756">
        <w:trPr>
          <w:gridBefore w:val="1"/>
          <w:wBefore w:w="34" w:type="dxa"/>
          <w:trHeight w:val="926"/>
        </w:trPr>
        <w:tc>
          <w:tcPr>
            <w:tcW w:w="2376" w:type="dxa"/>
          </w:tcPr>
          <w:p w:rsidR="0016617A" w:rsidRDefault="005076C5">
            <w:pPr>
              <w:pStyle w:val="TableParagraph"/>
              <w:spacing w:before="74"/>
              <w:ind w:left="150"/>
              <w:rPr>
                <w:sz w:val="24"/>
              </w:rPr>
            </w:pPr>
            <w:r>
              <w:rPr>
                <w:sz w:val="24"/>
              </w:rPr>
              <w:t>Патриотическое</w:t>
            </w:r>
          </w:p>
        </w:tc>
        <w:tc>
          <w:tcPr>
            <w:tcW w:w="2552" w:type="dxa"/>
          </w:tcPr>
          <w:p w:rsidR="0016617A" w:rsidRDefault="005076C5">
            <w:pPr>
              <w:pStyle w:val="TableParagraph"/>
              <w:spacing w:before="74"/>
              <w:ind w:left="150"/>
              <w:rPr>
                <w:sz w:val="24"/>
              </w:rPr>
            </w:pPr>
            <w:r>
              <w:rPr>
                <w:sz w:val="24"/>
              </w:rPr>
              <w:t>Родина,</w:t>
            </w:r>
            <w:r>
              <w:rPr>
                <w:spacing w:val="-3"/>
                <w:sz w:val="24"/>
              </w:rPr>
              <w:t xml:space="preserve"> </w:t>
            </w:r>
            <w:r>
              <w:rPr>
                <w:sz w:val="24"/>
              </w:rPr>
              <w:t>природа</w:t>
            </w:r>
          </w:p>
        </w:tc>
        <w:tc>
          <w:tcPr>
            <w:tcW w:w="5103" w:type="dxa"/>
          </w:tcPr>
          <w:p w:rsidR="0016617A" w:rsidRDefault="005076C5">
            <w:pPr>
              <w:pStyle w:val="TableParagraph"/>
              <w:spacing w:before="69" w:line="242" w:lineRule="auto"/>
              <w:ind w:left="155"/>
              <w:rPr>
                <w:sz w:val="24"/>
              </w:rPr>
            </w:pPr>
            <w:r>
              <w:rPr>
                <w:sz w:val="24"/>
              </w:rPr>
              <w:t>Проявляющий</w:t>
            </w:r>
            <w:r>
              <w:rPr>
                <w:spacing w:val="7"/>
                <w:sz w:val="24"/>
              </w:rPr>
              <w:t xml:space="preserve"> </w:t>
            </w:r>
            <w:r>
              <w:rPr>
                <w:sz w:val="24"/>
              </w:rPr>
              <w:t>привязанность</w:t>
            </w:r>
            <w:r>
              <w:rPr>
                <w:spacing w:val="8"/>
                <w:sz w:val="24"/>
              </w:rPr>
              <w:t xml:space="preserve"> </w:t>
            </w:r>
            <w:r>
              <w:rPr>
                <w:sz w:val="24"/>
              </w:rPr>
              <w:t>к</w:t>
            </w:r>
            <w:r>
              <w:rPr>
                <w:spacing w:val="10"/>
                <w:sz w:val="24"/>
              </w:rPr>
              <w:t xml:space="preserve"> </w:t>
            </w:r>
            <w:r>
              <w:rPr>
                <w:sz w:val="24"/>
              </w:rPr>
              <w:t>близким</w:t>
            </w:r>
            <w:r>
              <w:rPr>
                <w:spacing w:val="13"/>
                <w:sz w:val="24"/>
              </w:rPr>
              <w:t xml:space="preserve"> </w:t>
            </w:r>
            <w:r>
              <w:rPr>
                <w:sz w:val="24"/>
              </w:rPr>
              <w:t>людям,</w:t>
            </w:r>
            <w:r>
              <w:rPr>
                <w:spacing w:val="-57"/>
                <w:sz w:val="24"/>
              </w:rPr>
              <w:t xml:space="preserve"> </w:t>
            </w:r>
            <w:r>
              <w:rPr>
                <w:sz w:val="24"/>
              </w:rPr>
              <w:t>бережное</w:t>
            </w:r>
            <w:r>
              <w:rPr>
                <w:spacing w:val="-4"/>
                <w:sz w:val="24"/>
              </w:rPr>
              <w:t xml:space="preserve"> </w:t>
            </w:r>
            <w:r>
              <w:rPr>
                <w:sz w:val="24"/>
              </w:rPr>
              <w:t>отношение</w:t>
            </w:r>
            <w:r>
              <w:rPr>
                <w:spacing w:val="-4"/>
                <w:sz w:val="24"/>
              </w:rPr>
              <w:t xml:space="preserve"> </w:t>
            </w:r>
            <w:r>
              <w:rPr>
                <w:sz w:val="24"/>
              </w:rPr>
              <w:t>к живому</w:t>
            </w:r>
          </w:p>
        </w:tc>
      </w:tr>
      <w:tr w:rsidR="0016617A" w:rsidTr="00B80756">
        <w:trPr>
          <w:gridBefore w:val="1"/>
          <w:wBefore w:w="34" w:type="dxa"/>
          <w:trHeight w:val="1425"/>
        </w:trPr>
        <w:tc>
          <w:tcPr>
            <w:tcW w:w="2376" w:type="dxa"/>
          </w:tcPr>
          <w:p w:rsidR="0016617A" w:rsidRDefault="005076C5">
            <w:pPr>
              <w:pStyle w:val="TableParagraph"/>
              <w:spacing w:before="68" w:line="242" w:lineRule="auto"/>
              <w:ind w:left="150" w:right="785"/>
              <w:rPr>
                <w:sz w:val="24"/>
              </w:rPr>
            </w:pPr>
            <w:r>
              <w:rPr>
                <w:sz w:val="24"/>
              </w:rPr>
              <w:t>Духовно</w:t>
            </w:r>
            <w:r>
              <w:rPr>
                <w:spacing w:val="1"/>
                <w:sz w:val="24"/>
              </w:rPr>
              <w:t xml:space="preserve"> </w:t>
            </w:r>
            <w:r>
              <w:rPr>
                <w:sz w:val="24"/>
              </w:rPr>
              <w:t>нравственное</w:t>
            </w:r>
          </w:p>
        </w:tc>
        <w:tc>
          <w:tcPr>
            <w:tcW w:w="2552" w:type="dxa"/>
          </w:tcPr>
          <w:p w:rsidR="0016617A" w:rsidRDefault="005076C5">
            <w:pPr>
              <w:pStyle w:val="TableParagraph"/>
              <w:tabs>
                <w:tab w:val="left" w:pos="1205"/>
              </w:tabs>
              <w:spacing w:before="68" w:line="242" w:lineRule="auto"/>
              <w:ind w:left="150" w:right="131"/>
              <w:rPr>
                <w:sz w:val="24"/>
              </w:rPr>
            </w:pPr>
            <w:r>
              <w:rPr>
                <w:sz w:val="24"/>
              </w:rPr>
              <w:t>Жизнь,</w:t>
            </w:r>
            <w:r>
              <w:rPr>
                <w:sz w:val="24"/>
              </w:rPr>
              <w:tab/>
            </w:r>
            <w:r>
              <w:rPr>
                <w:spacing w:val="-1"/>
                <w:sz w:val="24"/>
              </w:rPr>
              <w:t>милосердие,</w:t>
            </w:r>
            <w:r>
              <w:rPr>
                <w:spacing w:val="-57"/>
                <w:sz w:val="24"/>
              </w:rPr>
              <w:t xml:space="preserve"> </w:t>
            </w:r>
            <w:r>
              <w:rPr>
                <w:sz w:val="24"/>
              </w:rPr>
              <w:t>добро</w:t>
            </w:r>
          </w:p>
        </w:tc>
        <w:tc>
          <w:tcPr>
            <w:tcW w:w="5103" w:type="dxa"/>
          </w:tcPr>
          <w:p w:rsidR="0016617A" w:rsidRDefault="005076C5">
            <w:pPr>
              <w:pStyle w:val="TableParagraph"/>
              <w:spacing w:before="68" w:line="242" w:lineRule="auto"/>
              <w:ind w:left="155"/>
              <w:rPr>
                <w:sz w:val="24"/>
              </w:rPr>
            </w:pPr>
            <w:r>
              <w:rPr>
                <w:sz w:val="24"/>
              </w:rPr>
              <w:t>Способный</w:t>
            </w:r>
            <w:r>
              <w:rPr>
                <w:spacing w:val="19"/>
                <w:sz w:val="24"/>
              </w:rPr>
              <w:t xml:space="preserve"> </w:t>
            </w:r>
            <w:r>
              <w:rPr>
                <w:sz w:val="24"/>
              </w:rPr>
              <w:t>понять</w:t>
            </w:r>
            <w:r>
              <w:rPr>
                <w:spacing w:val="21"/>
                <w:sz w:val="24"/>
              </w:rPr>
              <w:t xml:space="preserve"> </w:t>
            </w:r>
            <w:r>
              <w:rPr>
                <w:sz w:val="24"/>
              </w:rPr>
              <w:t>и</w:t>
            </w:r>
            <w:r>
              <w:rPr>
                <w:spacing w:val="19"/>
                <w:sz w:val="24"/>
              </w:rPr>
              <w:t xml:space="preserve"> </w:t>
            </w:r>
            <w:r>
              <w:rPr>
                <w:sz w:val="24"/>
              </w:rPr>
              <w:t>принять,</w:t>
            </w:r>
            <w:r>
              <w:rPr>
                <w:spacing w:val="21"/>
                <w:sz w:val="24"/>
              </w:rPr>
              <w:t xml:space="preserve"> </w:t>
            </w:r>
            <w:r>
              <w:rPr>
                <w:sz w:val="24"/>
              </w:rPr>
              <w:t>что</w:t>
            </w:r>
            <w:r>
              <w:rPr>
                <w:spacing w:val="23"/>
                <w:sz w:val="24"/>
              </w:rPr>
              <w:t xml:space="preserve"> </w:t>
            </w:r>
            <w:r>
              <w:rPr>
                <w:sz w:val="24"/>
              </w:rPr>
              <w:t>такое</w:t>
            </w:r>
            <w:r>
              <w:rPr>
                <w:spacing w:val="18"/>
                <w:sz w:val="24"/>
              </w:rPr>
              <w:t xml:space="preserve"> </w:t>
            </w:r>
            <w:r>
              <w:rPr>
                <w:sz w:val="24"/>
              </w:rPr>
              <w:t>"хорошо"</w:t>
            </w:r>
            <w:r>
              <w:rPr>
                <w:spacing w:val="21"/>
                <w:sz w:val="24"/>
              </w:rPr>
              <w:t xml:space="preserve"> </w:t>
            </w:r>
            <w:r>
              <w:rPr>
                <w:sz w:val="24"/>
              </w:rPr>
              <w:t>и</w:t>
            </w:r>
            <w:r>
              <w:rPr>
                <w:spacing w:val="-57"/>
                <w:sz w:val="24"/>
              </w:rPr>
              <w:t xml:space="preserve"> </w:t>
            </w:r>
            <w:r>
              <w:rPr>
                <w:sz w:val="24"/>
              </w:rPr>
              <w:t>"плохо".</w:t>
            </w:r>
          </w:p>
          <w:p w:rsidR="0016617A" w:rsidRDefault="005076C5">
            <w:pPr>
              <w:pStyle w:val="TableParagraph"/>
              <w:spacing w:before="221"/>
              <w:ind w:left="155"/>
              <w:rPr>
                <w:sz w:val="24"/>
              </w:rPr>
            </w:pPr>
            <w:r>
              <w:rPr>
                <w:sz w:val="24"/>
              </w:rPr>
              <w:t>Проявляющий</w:t>
            </w:r>
            <w:r>
              <w:rPr>
                <w:spacing w:val="-8"/>
                <w:sz w:val="24"/>
              </w:rPr>
              <w:t xml:space="preserve"> </w:t>
            </w:r>
            <w:r>
              <w:rPr>
                <w:sz w:val="24"/>
              </w:rPr>
              <w:t>сочувствие,</w:t>
            </w:r>
            <w:r>
              <w:rPr>
                <w:spacing w:val="-3"/>
                <w:sz w:val="24"/>
              </w:rPr>
              <w:t xml:space="preserve"> </w:t>
            </w:r>
            <w:r>
              <w:rPr>
                <w:sz w:val="24"/>
              </w:rPr>
              <w:t>доброту.</w:t>
            </w:r>
          </w:p>
        </w:tc>
      </w:tr>
      <w:tr w:rsidR="0016617A" w:rsidTr="00B80756">
        <w:trPr>
          <w:gridBefore w:val="1"/>
          <w:wBefore w:w="34" w:type="dxa"/>
          <w:trHeight w:val="1977"/>
        </w:trPr>
        <w:tc>
          <w:tcPr>
            <w:tcW w:w="2376" w:type="dxa"/>
          </w:tcPr>
          <w:p w:rsidR="0016617A" w:rsidRDefault="005076C5">
            <w:pPr>
              <w:pStyle w:val="TableParagraph"/>
              <w:spacing w:before="68"/>
              <w:ind w:left="150"/>
              <w:rPr>
                <w:sz w:val="24"/>
              </w:rPr>
            </w:pPr>
            <w:r>
              <w:rPr>
                <w:sz w:val="24"/>
              </w:rPr>
              <w:t>Социальное</w:t>
            </w:r>
          </w:p>
        </w:tc>
        <w:tc>
          <w:tcPr>
            <w:tcW w:w="2552" w:type="dxa"/>
          </w:tcPr>
          <w:p w:rsidR="0016617A" w:rsidRDefault="005076C5">
            <w:pPr>
              <w:pStyle w:val="TableParagraph"/>
              <w:tabs>
                <w:tab w:val="left" w:pos="1835"/>
              </w:tabs>
              <w:spacing w:before="63" w:line="242" w:lineRule="auto"/>
              <w:ind w:left="150" w:right="129"/>
              <w:rPr>
                <w:sz w:val="24"/>
              </w:rPr>
            </w:pPr>
            <w:r>
              <w:rPr>
                <w:sz w:val="24"/>
              </w:rPr>
              <w:t>Человек,</w:t>
            </w:r>
            <w:r>
              <w:rPr>
                <w:sz w:val="24"/>
              </w:rPr>
              <w:tab/>
            </w:r>
            <w:r>
              <w:rPr>
                <w:spacing w:val="-2"/>
                <w:sz w:val="24"/>
              </w:rPr>
              <w:t>семья,</w:t>
            </w:r>
            <w:r>
              <w:rPr>
                <w:spacing w:val="-57"/>
                <w:sz w:val="24"/>
              </w:rPr>
              <w:t xml:space="preserve"> </w:t>
            </w:r>
            <w:r>
              <w:rPr>
                <w:sz w:val="24"/>
              </w:rPr>
              <w:t>дружба,</w:t>
            </w:r>
            <w:r>
              <w:rPr>
                <w:spacing w:val="1"/>
                <w:sz w:val="24"/>
              </w:rPr>
              <w:t xml:space="preserve"> </w:t>
            </w:r>
            <w:r>
              <w:rPr>
                <w:sz w:val="24"/>
              </w:rPr>
              <w:t>сотрудничество</w:t>
            </w:r>
          </w:p>
        </w:tc>
        <w:tc>
          <w:tcPr>
            <w:tcW w:w="5103" w:type="dxa"/>
          </w:tcPr>
          <w:p w:rsidR="0016617A" w:rsidRDefault="005076C5">
            <w:pPr>
              <w:pStyle w:val="TableParagraph"/>
              <w:spacing w:before="63" w:line="242" w:lineRule="auto"/>
              <w:ind w:left="155" w:right="136"/>
              <w:jc w:val="both"/>
              <w:rPr>
                <w:sz w:val="24"/>
              </w:rPr>
            </w:pPr>
            <w:r>
              <w:rPr>
                <w:sz w:val="24"/>
              </w:rPr>
              <w:t>Испытывающий</w:t>
            </w:r>
            <w:r>
              <w:rPr>
                <w:spacing w:val="1"/>
                <w:sz w:val="24"/>
              </w:rPr>
              <w:t xml:space="preserve"> </w:t>
            </w:r>
            <w:r>
              <w:rPr>
                <w:sz w:val="24"/>
              </w:rPr>
              <w:t>чувство</w:t>
            </w:r>
            <w:r>
              <w:rPr>
                <w:spacing w:val="1"/>
                <w:sz w:val="24"/>
              </w:rPr>
              <w:t xml:space="preserve"> </w:t>
            </w:r>
            <w:r>
              <w:rPr>
                <w:sz w:val="24"/>
              </w:rPr>
              <w:t>удовольствия</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одобрения</w:t>
            </w:r>
            <w:r>
              <w:rPr>
                <w:spacing w:val="1"/>
                <w:sz w:val="24"/>
              </w:rPr>
              <w:t xml:space="preserve"> </w:t>
            </w:r>
            <w:r>
              <w:rPr>
                <w:sz w:val="24"/>
              </w:rPr>
              <w:t>и</w:t>
            </w:r>
            <w:r>
              <w:rPr>
                <w:spacing w:val="1"/>
                <w:sz w:val="24"/>
              </w:rPr>
              <w:t xml:space="preserve"> </w:t>
            </w:r>
            <w:r>
              <w:rPr>
                <w:sz w:val="24"/>
              </w:rPr>
              <w:t>чувство</w:t>
            </w:r>
            <w:r>
              <w:rPr>
                <w:spacing w:val="1"/>
                <w:sz w:val="24"/>
              </w:rPr>
              <w:t xml:space="preserve"> </w:t>
            </w:r>
            <w:r>
              <w:rPr>
                <w:sz w:val="24"/>
              </w:rPr>
              <w:t>огорчения</w:t>
            </w:r>
            <w:r>
              <w:rPr>
                <w:spacing w:val="1"/>
                <w:sz w:val="24"/>
              </w:rPr>
              <w:t xml:space="preserve"> </w:t>
            </w:r>
            <w:r>
              <w:rPr>
                <w:sz w:val="24"/>
              </w:rPr>
              <w:t>в</w:t>
            </w:r>
            <w:r>
              <w:rPr>
                <w:spacing w:val="61"/>
                <w:sz w:val="24"/>
              </w:rPr>
              <w:t xml:space="preserve"> </w:t>
            </w:r>
            <w:r>
              <w:rPr>
                <w:sz w:val="24"/>
              </w:rPr>
              <w:t>случае</w:t>
            </w:r>
            <w:r>
              <w:rPr>
                <w:spacing w:val="1"/>
                <w:sz w:val="24"/>
              </w:rPr>
              <w:t xml:space="preserve"> </w:t>
            </w:r>
            <w:r>
              <w:rPr>
                <w:sz w:val="24"/>
              </w:rPr>
              <w:t>неодобрения</w:t>
            </w:r>
            <w:r>
              <w:rPr>
                <w:spacing w:val="1"/>
                <w:sz w:val="24"/>
              </w:rPr>
              <w:t xml:space="preserve"> </w:t>
            </w:r>
            <w:r>
              <w:rPr>
                <w:sz w:val="24"/>
              </w:rPr>
              <w:t>со</w:t>
            </w:r>
            <w:r>
              <w:rPr>
                <w:spacing w:val="5"/>
                <w:sz w:val="24"/>
              </w:rPr>
              <w:t xml:space="preserve"> </w:t>
            </w:r>
            <w:r>
              <w:rPr>
                <w:sz w:val="24"/>
              </w:rPr>
              <w:t>стороны</w:t>
            </w:r>
            <w:r>
              <w:rPr>
                <w:spacing w:val="-1"/>
                <w:sz w:val="24"/>
              </w:rPr>
              <w:t xml:space="preserve"> </w:t>
            </w:r>
            <w:r>
              <w:rPr>
                <w:sz w:val="24"/>
              </w:rPr>
              <w:t>взрослых.</w:t>
            </w:r>
          </w:p>
          <w:p w:rsidR="0016617A" w:rsidRDefault="005076C5">
            <w:pPr>
              <w:pStyle w:val="TableParagraph"/>
              <w:spacing w:before="216" w:line="247" w:lineRule="auto"/>
              <w:ind w:left="155" w:right="129"/>
              <w:jc w:val="both"/>
              <w:rPr>
                <w:sz w:val="24"/>
              </w:rPr>
            </w:pPr>
            <w:r>
              <w:rPr>
                <w:sz w:val="24"/>
              </w:rPr>
              <w:t>Проявляющий интерес к другим детям и способный</w:t>
            </w:r>
            <w:r>
              <w:rPr>
                <w:spacing w:val="1"/>
                <w:sz w:val="24"/>
              </w:rPr>
              <w:t xml:space="preserve"> </w:t>
            </w:r>
            <w:r>
              <w:rPr>
                <w:sz w:val="24"/>
              </w:rPr>
              <w:t>бесконфликтно</w:t>
            </w:r>
            <w:r>
              <w:rPr>
                <w:spacing w:val="1"/>
                <w:sz w:val="24"/>
              </w:rPr>
              <w:t xml:space="preserve"> </w:t>
            </w:r>
            <w:r>
              <w:rPr>
                <w:sz w:val="24"/>
              </w:rPr>
              <w:t>играть</w:t>
            </w:r>
            <w:r>
              <w:rPr>
                <w:spacing w:val="2"/>
                <w:sz w:val="24"/>
              </w:rPr>
              <w:t xml:space="preserve"> </w:t>
            </w:r>
            <w:r>
              <w:rPr>
                <w:sz w:val="24"/>
              </w:rPr>
              <w:t>рядом</w:t>
            </w:r>
            <w:r>
              <w:rPr>
                <w:spacing w:val="-2"/>
                <w:sz w:val="24"/>
              </w:rPr>
              <w:t xml:space="preserve"> </w:t>
            </w:r>
            <w:r>
              <w:rPr>
                <w:sz w:val="24"/>
              </w:rPr>
              <w:t>с</w:t>
            </w:r>
            <w:r>
              <w:rPr>
                <w:spacing w:val="1"/>
                <w:sz w:val="24"/>
              </w:rPr>
              <w:t xml:space="preserve"> </w:t>
            </w:r>
            <w:r>
              <w:rPr>
                <w:sz w:val="24"/>
              </w:rPr>
              <w:t>ними.</w:t>
            </w:r>
          </w:p>
        </w:tc>
      </w:tr>
      <w:tr w:rsidR="0016617A" w:rsidTr="00B80756">
        <w:trPr>
          <w:trHeight w:val="1204"/>
        </w:trPr>
        <w:tc>
          <w:tcPr>
            <w:tcW w:w="2410" w:type="dxa"/>
            <w:gridSpan w:val="2"/>
          </w:tcPr>
          <w:p w:rsidR="0016617A" w:rsidRDefault="0016617A">
            <w:pPr>
              <w:pStyle w:val="TableParagraph"/>
              <w:ind w:left="0"/>
              <w:rPr>
                <w:sz w:val="24"/>
              </w:rPr>
            </w:pPr>
          </w:p>
        </w:tc>
        <w:tc>
          <w:tcPr>
            <w:tcW w:w="2552" w:type="dxa"/>
          </w:tcPr>
          <w:p w:rsidR="0016617A" w:rsidRDefault="0016617A">
            <w:pPr>
              <w:pStyle w:val="TableParagraph"/>
              <w:ind w:left="0"/>
              <w:rPr>
                <w:sz w:val="24"/>
              </w:rPr>
            </w:pPr>
          </w:p>
        </w:tc>
        <w:tc>
          <w:tcPr>
            <w:tcW w:w="5103" w:type="dxa"/>
          </w:tcPr>
          <w:p w:rsidR="0016617A" w:rsidRDefault="005076C5">
            <w:pPr>
              <w:pStyle w:val="TableParagraph"/>
              <w:spacing w:before="68" w:line="242" w:lineRule="auto"/>
              <w:ind w:left="155" w:right="130"/>
              <w:jc w:val="both"/>
              <w:rPr>
                <w:sz w:val="24"/>
              </w:rPr>
            </w:pPr>
            <w:r>
              <w:rPr>
                <w:sz w:val="24"/>
              </w:rPr>
              <w:t>Проявляющий</w:t>
            </w:r>
            <w:r>
              <w:rPr>
                <w:spacing w:val="1"/>
                <w:sz w:val="24"/>
              </w:rPr>
              <w:t xml:space="preserve"> </w:t>
            </w:r>
            <w:r>
              <w:rPr>
                <w:sz w:val="24"/>
              </w:rPr>
              <w:t>позицию</w:t>
            </w:r>
            <w:r>
              <w:rPr>
                <w:spacing w:val="1"/>
                <w:sz w:val="24"/>
              </w:rPr>
              <w:t xml:space="preserve"> </w:t>
            </w:r>
            <w:r>
              <w:rPr>
                <w:sz w:val="24"/>
              </w:rPr>
              <w:t>"Я</w:t>
            </w:r>
            <w:r>
              <w:rPr>
                <w:spacing w:val="1"/>
                <w:sz w:val="24"/>
              </w:rPr>
              <w:t xml:space="preserve"> </w:t>
            </w:r>
            <w:r>
              <w:rPr>
                <w:sz w:val="24"/>
              </w:rPr>
              <w:t>сам!".</w:t>
            </w:r>
            <w:r>
              <w:rPr>
                <w:spacing w:val="1"/>
                <w:sz w:val="24"/>
              </w:rPr>
              <w:t xml:space="preserve"> </w:t>
            </w:r>
            <w:r>
              <w:rPr>
                <w:sz w:val="24"/>
              </w:rPr>
              <w:t>Способный</w:t>
            </w:r>
            <w:r>
              <w:rPr>
                <w:spacing w:val="1"/>
                <w:sz w:val="24"/>
              </w:rPr>
              <w:t xml:space="preserve"> </w:t>
            </w:r>
            <w:r>
              <w:rPr>
                <w:sz w:val="24"/>
              </w:rPr>
              <w:t>к</w:t>
            </w:r>
            <w:r>
              <w:rPr>
                <w:spacing w:val="-57"/>
                <w:sz w:val="24"/>
              </w:rPr>
              <w:t xml:space="preserve"> </w:t>
            </w:r>
            <w:r>
              <w:rPr>
                <w:sz w:val="24"/>
              </w:rPr>
              <w:t>самостоятельным (свободным) активным действиям</w:t>
            </w:r>
            <w:r>
              <w:rPr>
                <w:spacing w:val="1"/>
                <w:sz w:val="24"/>
              </w:rPr>
              <w:t xml:space="preserve"> </w:t>
            </w:r>
            <w:r>
              <w:rPr>
                <w:sz w:val="24"/>
              </w:rPr>
              <w:t>в</w:t>
            </w:r>
            <w:r>
              <w:rPr>
                <w:spacing w:val="-2"/>
                <w:sz w:val="24"/>
              </w:rPr>
              <w:t xml:space="preserve"> </w:t>
            </w:r>
            <w:r>
              <w:rPr>
                <w:sz w:val="24"/>
              </w:rPr>
              <w:t>общении.</w:t>
            </w:r>
          </w:p>
        </w:tc>
      </w:tr>
      <w:tr w:rsidR="0016617A" w:rsidTr="00B80756">
        <w:trPr>
          <w:trHeight w:val="1200"/>
        </w:trPr>
        <w:tc>
          <w:tcPr>
            <w:tcW w:w="2410" w:type="dxa"/>
            <w:gridSpan w:val="2"/>
          </w:tcPr>
          <w:p w:rsidR="0016617A" w:rsidRDefault="005076C5">
            <w:pPr>
              <w:pStyle w:val="TableParagraph"/>
              <w:spacing w:before="69"/>
              <w:ind w:left="150"/>
              <w:rPr>
                <w:sz w:val="24"/>
              </w:rPr>
            </w:pPr>
            <w:r>
              <w:rPr>
                <w:sz w:val="24"/>
              </w:rPr>
              <w:t>Познавательное</w:t>
            </w:r>
          </w:p>
        </w:tc>
        <w:tc>
          <w:tcPr>
            <w:tcW w:w="2552" w:type="dxa"/>
          </w:tcPr>
          <w:p w:rsidR="0016617A" w:rsidRDefault="005076C5">
            <w:pPr>
              <w:pStyle w:val="TableParagraph"/>
              <w:spacing w:before="69"/>
              <w:ind w:left="150"/>
              <w:rPr>
                <w:sz w:val="24"/>
              </w:rPr>
            </w:pPr>
            <w:r>
              <w:rPr>
                <w:sz w:val="24"/>
              </w:rPr>
              <w:t>Познание</w:t>
            </w:r>
          </w:p>
        </w:tc>
        <w:tc>
          <w:tcPr>
            <w:tcW w:w="5103" w:type="dxa"/>
          </w:tcPr>
          <w:p w:rsidR="0016617A" w:rsidRDefault="005076C5">
            <w:pPr>
              <w:pStyle w:val="TableParagraph"/>
              <w:spacing w:before="64" w:line="242" w:lineRule="auto"/>
              <w:ind w:left="155" w:right="133"/>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окружающему</w:t>
            </w:r>
            <w:r>
              <w:rPr>
                <w:spacing w:val="1"/>
                <w:sz w:val="24"/>
              </w:rPr>
              <w:t xml:space="preserve"> </w:t>
            </w:r>
            <w:r>
              <w:rPr>
                <w:sz w:val="24"/>
              </w:rPr>
              <w:t>миру.</w:t>
            </w:r>
            <w:r>
              <w:rPr>
                <w:spacing w:val="-57"/>
                <w:sz w:val="24"/>
              </w:rPr>
              <w:t xml:space="preserve"> </w:t>
            </w:r>
            <w:r>
              <w:rPr>
                <w:sz w:val="24"/>
              </w:rPr>
              <w:t>Любознательный,</w:t>
            </w:r>
            <w:r>
              <w:rPr>
                <w:spacing w:val="1"/>
                <w:sz w:val="24"/>
              </w:rPr>
              <w:t xml:space="preserve"> </w:t>
            </w:r>
            <w:r>
              <w:rPr>
                <w:sz w:val="24"/>
              </w:rPr>
              <w:t>активный</w:t>
            </w:r>
            <w:r>
              <w:rPr>
                <w:spacing w:val="1"/>
                <w:sz w:val="24"/>
              </w:rPr>
              <w:t xml:space="preserve"> </w:t>
            </w:r>
            <w:r>
              <w:rPr>
                <w:sz w:val="24"/>
              </w:rPr>
              <w:t>в</w:t>
            </w:r>
            <w:r>
              <w:rPr>
                <w:spacing w:val="1"/>
                <w:sz w:val="24"/>
              </w:rPr>
              <w:t xml:space="preserve"> </w:t>
            </w:r>
            <w:r>
              <w:rPr>
                <w:sz w:val="24"/>
              </w:rPr>
              <w:t>поведении</w:t>
            </w:r>
            <w:r>
              <w:rPr>
                <w:spacing w:val="1"/>
                <w:sz w:val="24"/>
              </w:rPr>
              <w:t xml:space="preserve"> </w:t>
            </w:r>
            <w:r>
              <w:rPr>
                <w:sz w:val="24"/>
              </w:rPr>
              <w:t>и</w:t>
            </w:r>
            <w:r>
              <w:rPr>
                <w:spacing w:val="1"/>
                <w:sz w:val="24"/>
              </w:rPr>
              <w:t xml:space="preserve"> </w:t>
            </w:r>
            <w:r>
              <w:rPr>
                <w:sz w:val="24"/>
              </w:rPr>
              <w:t>деятельности.</w:t>
            </w:r>
          </w:p>
        </w:tc>
      </w:tr>
      <w:tr w:rsidR="0016617A" w:rsidTr="00B80756">
        <w:trPr>
          <w:trHeight w:val="3633"/>
        </w:trPr>
        <w:tc>
          <w:tcPr>
            <w:tcW w:w="2410" w:type="dxa"/>
            <w:gridSpan w:val="2"/>
          </w:tcPr>
          <w:p w:rsidR="0016617A" w:rsidRDefault="005076C5">
            <w:pPr>
              <w:pStyle w:val="TableParagraph"/>
              <w:tabs>
                <w:tab w:val="left" w:pos="2074"/>
              </w:tabs>
              <w:spacing w:before="68" w:line="242" w:lineRule="auto"/>
              <w:ind w:left="150" w:right="132"/>
              <w:rPr>
                <w:sz w:val="24"/>
              </w:rPr>
            </w:pPr>
            <w:r>
              <w:rPr>
                <w:sz w:val="24"/>
              </w:rPr>
              <w:t>Физическое</w:t>
            </w:r>
            <w:r>
              <w:rPr>
                <w:sz w:val="24"/>
              </w:rPr>
              <w:tab/>
            </w:r>
            <w:r>
              <w:rPr>
                <w:spacing w:val="-4"/>
                <w:sz w:val="24"/>
              </w:rPr>
              <w:t>и</w:t>
            </w:r>
            <w:r>
              <w:rPr>
                <w:spacing w:val="-57"/>
                <w:sz w:val="24"/>
              </w:rPr>
              <w:t xml:space="preserve"> </w:t>
            </w:r>
            <w:r>
              <w:rPr>
                <w:sz w:val="24"/>
              </w:rPr>
              <w:t>оздоровительное</w:t>
            </w:r>
          </w:p>
        </w:tc>
        <w:tc>
          <w:tcPr>
            <w:tcW w:w="2552" w:type="dxa"/>
          </w:tcPr>
          <w:p w:rsidR="0016617A" w:rsidRDefault="005076C5">
            <w:pPr>
              <w:pStyle w:val="TableParagraph"/>
              <w:spacing w:before="73"/>
              <w:ind w:left="150"/>
              <w:rPr>
                <w:sz w:val="24"/>
              </w:rPr>
            </w:pPr>
            <w:r>
              <w:rPr>
                <w:sz w:val="24"/>
              </w:rPr>
              <w:t>Здоровье,</w:t>
            </w:r>
            <w:r>
              <w:rPr>
                <w:spacing w:val="-3"/>
                <w:sz w:val="24"/>
              </w:rPr>
              <w:t xml:space="preserve"> </w:t>
            </w:r>
            <w:r>
              <w:rPr>
                <w:sz w:val="24"/>
              </w:rPr>
              <w:t>жизнь</w:t>
            </w:r>
          </w:p>
        </w:tc>
        <w:tc>
          <w:tcPr>
            <w:tcW w:w="5103" w:type="dxa"/>
          </w:tcPr>
          <w:p w:rsidR="0016617A" w:rsidRDefault="005076C5">
            <w:pPr>
              <w:pStyle w:val="TableParagraph"/>
              <w:spacing w:before="68"/>
              <w:ind w:left="155" w:right="127"/>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владеющий</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личная</w:t>
            </w:r>
            <w:r>
              <w:rPr>
                <w:spacing w:val="1"/>
                <w:sz w:val="24"/>
              </w:rPr>
              <w:t xml:space="preserve"> </w:t>
            </w:r>
            <w:r>
              <w:rPr>
                <w:sz w:val="24"/>
              </w:rPr>
              <w:t>гигиена,</w:t>
            </w:r>
            <w:r>
              <w:rPr>
                <w:spacing w:val="1"/>
                <w:sz w:val="24"/>
              </w:rPr>
              <w:t xml:space="preserve"> </w:t>
            </w:r>
            <w:r>
              <w:rPr>
                <w:sz w:val="24"/>
              </w:rPr>
              <w:t>безопасное</w:t>
            </w:r>
            <w:r>
              <w:rPr>
                <w:spacing w:val="1"/>
                <w:sz w:val="24"/>
              </w:rPr>
              <w:t xml:space="preserve"> </w:t>
            </w:r>
            <w:r>
              <w:rPr>
                <w:sz w:val="24"/>
              </w:rPr>
              <w:t>поведение и другое; стремящийся к сбережению и</w:t>
            </w:r>
            <w:r>
              <w:rPr>
                <w:spacing w:val="1"/>
                <w:sz w:val="24"/>
              </w:rPr>
              <w:t xml:space="preserve"> </w:t>
            </w:r>
            <w:r>
              <w:rPr>
                <w:sz w:val="24"/>
              </w:rPr>
              <w:t>укреплению</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здоровья</w:t>
            </w:r>
            <w:r>
              <w:rPr>
                <w:spacing w:val="1"/>
                <w:sz w:val="24"/>
              </w:rPr>
              <w:t xml:space="preserve"> </w:t>
            </w:r>
            <w:r>
              <w:rPr>
                <w:sz w:val="24"/>
              </w:rPr>
              <w:t>окружающих.</w:t>
            </w:r>
          </w:p>
          <w:p w:rsidR="0016617A" w:rsidRDefault="005076C5">
            <w:pPr>
              <w:pStyle w:val="TableParagraph"/>
              <w:spacing w:before="225"/>
              <w:ind w:left="155" w:right="128"/>
              <w:jc w:val="both"/>
              <w:rPr>
                <w:sz w:val="24"/>
              </w:rPr>
            </w:pPr>
            <w:r>
              <w:rPr>
                <w:sz w:val="24"/>
              </w:rPr>
              <w:t>Проявляющий интерес к физическим упражнениям и</w:t>
            </w:r>
            <w:r>
              <w:rPr>
                <w:spacing w:val="-57"/>
                <w:sz w:val="24"/>
              </w:rPr>
              <w:t xml:space="preserve"> </w:t>
            </w:r>
            <w:r>
              <w:rPr>
                <w:sz w:val="24"/>
              </w:rPr>
              <w:t>подвижным</w:t>
            </w:r>
            <w:r>
              <w:rPr>
                <w:spacing w:val="1"/>
                <w:sz w:val="24"/>
              </w:rPr>
              <w:t xml:space="preserve"> </w:t>
            </w:r>
            <w:r>
              <w:rPr>
                <w:sz w:val="24"/>
              </w:rPr>
              <w:t>играм,</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личной</w:t>
            </w:r>
            <w:r>
              <w:rPr>
                <w:spacing w:val="61"/>
                <w:sz w:val="24"/>
              </w:rPr>
              <w:t xml:space="preserve"> </w:t>
            </w:r>
            <w:r>
              <w:rPr>
                <w:sz w:val="24"/>
              </w:rPr>
              <w:t>и</w:t>
            </w:r>
            <w:r>
              <w:rPr>
                <w:spacing w:val="1"/>
                <w:sz w:val="24"/>
              </w:rPr>
              <w:t xml:space="preserve"> </w:t>
            </w:r>
            <w:r>
              <w:rPr>
                <w:sz w:val="24"/>
              </w:rPr>
              <w:t>командной</w:t>
            </w:r>
            <w:r>
              <w:rPr>
                <w:spacing w:val="1"/>
                <w:sz w:val="24"/>
              </w:rPr>
              <w:t xml:space="preserve"> </w:t>
            </w:r>
            <w:r>
              <w:rPr>
                <w:sz w:val="24"/>
              </w:rPr>
              <w:t>победе,</w:t>
            </w:r>
            <w:r>
              <w:rPr>
                <w:spacing w:val="1"/>
                <w:sz w:val="24"/>
              </w:rPr>
              <w:t xml:space="preserve"> </w:t>
            </w:r>
            <w:r>
              <w:rPr>
                <w:sz w:val="24"/>
              </w:rPr>
              <w:t>нравственные</w:t>
            </w:r>
            <w:r>
              <w:rPr>
                <w:spacing w:val="1"/>
                <w:sz w:val="24"/>
              </w:rPr>
              <w:t xml:space="preserve"> </w:t>
            </w:r>
            <w:r>
              <w:rPr>
                <w:sz w:val="24"/>
              </w:rPr>
              <w:t>и</w:t>
            </w:r>
            <w:r>
              <w:rPr>
                <w:spacing w:val="61"/>
                <w:sz w:val="24"/>
              </w:rPr>
              <w:t xml:space="preserve"> </w:t>
            </w:r>
            <w:r>
              <w:rPr>
                <w:sz w:val="24"/>
              </w:rPr>
              <w:t>волевые</w:t>
            </w:r>
            <w:r>
              <w:rPr>
                <w:spacing w:val="1"/>
                <w:sz w:val="24"/>
              </w:rPr>
              <w:t xml:space="preserve"> </w:t>
            </w:r>
            <w:r>
              <w:rPr>
                <w:sz w:val="24"/>
              </w:rPr>
              <w:t>качества.</w:t>
            </w:r>
          </w:p>
        </w:tc>
      </w:tr>
      <w:tr w:rsidR="0016617A" w:rsidTr="00B80756">
        <w:trPr>
          <w:trHeight w:val="3076"/>
        </w:trPr>
        <w:tc>
          <w:tcPr>
            <w:tcW w:w="2410" w:type="dxa"/>
            <w:gridSpan w:val="2"/>
          </w:tcPr>
          <w:p w:rsidR="0016617A" w:rsidRDefault="005076C5">
            <w:pPr>
              <w:pStyle w:val="TableParagraph"/>
              <w:spacing w:before="68"/>
              <w:ind w:left="150"/>
              <w:rPr>
                <w:sz w:val="24"/>
              </w:rPr>
            </w:pPr>
            <w:r>
              <w:rPr>
                <w:sz w:val="24"/>
              </w:rPr>
              <w:lastRenderedPageBreak/>
              <w:t>Трудовое</w:t>
            </w:r>
          </w:p>
        </w:tc>
        <w:tc>
          <w:tcPr>
            <w:tcW w:w="2552" w:type="dxa"/>
          </w:tcPr>
          <w:p w:rsidR="0016617A" w:rsidRDefault="005076C5">
            <w:pPr>
              <w:pStyle w:val="TableParagraph"/>
              <w:spacing w:before="68"/>
              <w:ind w:left="150"/>
              <w:rPr>
                <w:sz w:val="24"/>
              </w:rPr>
            </w:pPr>
            <w:r>
              <w:rPr>
                <w:sz w:val="24"/>
              </w:rPr>
              <w:t>Труд</w:t>
            </w:r>
          </w:p>
        </w:tc>
        <w:tc>
          <w:tcPr>
            <w:tcW w:w="5103" w:type="dxa"/>
          </w:tcPr>
          <w:p w:rsidR="0016617A" w:rsidRDefault="005076C5">
            <w:pPr>
              <w:pStyle w:val="TableParagraph"/>
              <w:spacing w:before="63" w:line="247" w:lineRule="auto"/>
              <w:ind w:left="155" w:right="133"/>
              <w:jc w:val="both"/>
              <w:rPr>
                <w:sz w:val="24"/>
              </w:rPr>
            </w:pPr>
            <w:r>
              <w:rPr>
                <w:sz w:val="24"/>
              </w:rPr>
              <w:t>Поддерживающий</w:t>
            </w:r>
            <w:r>
              <w:rPr>
                <w:spacing w:val="1"/>
                <w:sz w:val="24"/>
              </w:rPr>
              <w:t xml:space="preserve"> </w:t>
            </w:r>
            <w:r>
              <w:rPr>
                <w:sz w:val="24"/>
              </w:rPr>
              <w:t>элементарный</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окружающей</w:t>
            </w:r>
            <w:r>
              <w:rPr>
                <w:spacing w:val="2"/>
                <w:sz w:val="24"/>
              </w:rPr>
              <w:t xml:space="preserve"> </w:t>
            </w:r>
            <w:r>
              <w:rPr>
                <w:sz w:val="24"/>
              </w:rPr>
              <w:t>обстановке.</w:t>
            </w:r>
          </w:p>
          <w:p w:rsidR="0016617A" w:rsidRDefault="005076C5">
            <w:pPr>
              <w:pStyle w:val="TableParagraph"/>
              <w:tabs>
                <w:tab w:val="left" w:pos="3489"/>
                <w:tab w:val="left" w:pos="3628"/>
              </w:tabs>
              <w:spacing w:before="210"/>
              <w:ind w:left="155" w:right="128"/>
              <w:jc w:val="both"/>
              <w:rPr>
                <w:sz w:val="24"/>
              </w:rPr>
            </w:pPr>
            <w:r>
              <w:rPr>
                <w:sz w:val="24"/>
              </w:rPr>
              <w:t>Стремящийся</w:t>
            </w:r>
            <w:r>
              <w:rPr>
                <w:spacing w:val="1"/>
                <w:sz w:val="24"/>
              </w:rPr>
              <w:t xml:space="preserve"> </w:t>
            </w:r>
            <w:r>
              <w:rPr>
                <w:sz w:val="24"/>
              </w:rPr>
              <w:t>помогать</w:t>
            </w:r>
            <w:r>
              <w:rPr>
                <w:spacing w:val="1"/>
                <w:sz w:val="24"/>
              </w:rPr>
              <w:t xml:space="preserve"> </w:t>
            </w:r>
            <w:r>
              <w:rPr>
                <w:sz w:val="24"/>
              </w:rPr>
              <w:t>старшим</w:t>
            </w:r>
            <w:r>
              <w:rPr>
                <w:spacing w:val="1"/>
                <w:sz w:val="24"/>
              </w:rPr>
              <w:t xml:space="preserve"> </w:t>
            </w:r>
            <w:r>
              <w:rPr>
                <w:sz w:val="24"/>
              </w:rPr>
              <w:t>в</w:t>
            </w:r>
            <w:r>
              <w:rPr>
                <w:spacing w:val="1"/>
                <w:sz w:val="24"/>
              </w:rPr>
              <w:t xml:space="preserve"> </w:t>
            </w:r>
            <w:r>
              <w:rPr>
                <w:sz w:val="24"/>
              </w:rPr>
              <w:t>доступных</w:t>
            </w:r>
            <w:r>
              <w:rPr>
                <w:spacing w:val="-57"/>
                <w:sz w:val="24"/>
              </w:rPr>
              <w:t xml:space="preserve"> </w:t>
            </w:r>
            <w:r>
              <w:rPr>
                <w:sz w:val="24"/>
              </w:rPr>
              <w:t xml:space="preserve">трудовых         </w:t>
            </w:r>
            <w:r>
              <w:rPr>
                <w:spacing w:val="15"/>
                <w:sz w:val="24"/>
              </w:rPr>
              <w:t xml:space="preserve"> </w:t>
            </w:r>
            <w:r>
              <w:rPr>
                <w:sz w:val="24"/>
              </w:rPr>
              <w:t>действиях.</w:t>
            </w:r>
            <w:r>
              <w:rPr>
                <w:sz w:val="24"/>
              </w:rPr>
              <w:tab/>
              <w:t>Стремящийся</w:t>
            </w:r>
            <w:r>
              <w:rPr>
                <w:spacing w:val="8"/>
                <w:sz w:val="24"/>
              </w:rPr>
              <w:t xml:space="preserve"> </w:t>
            </w:r>
            <w:r>
              <w:rPr>
                <w:sz w:val="24"/>
              </w:rPr>
              <w:t>к</w:t>
            </w:r>
            <w:r>
              <w:rPr>
                <w:spacing w:val="-58"/>
                <w:sz w:val="24"/>
              </w:rPr>
              <w:t xml:space="preserve"> </w:t>
            </w:r>
            <w:r>
              <w:rPr>
                <w:sz w:val="24"/>
              </w:rPr>
              <w:t>результативности,</w:t>
            </w:r>
            <w:r>
              <w:rPr>
                <w:sz w:val="24"/>
              </w:rPr>
              <w:tab/>
            </w:r>
            <w:r>
              <w:rPr>
                <w:sz w:val="24"/>
              </w:rPr>
              <w:tab/>
            </w:r>
            <w:r>
              <w:rPr>
                <w:spacing w:val="-1"/>
                <w:sz w:val="24"/>
              </w:rPr>
              <w:t>самостоятельности,</w:t>
            </w:r>
            <w:r>
              <w:rPr>
                <w:spacing w:val="-58"/>
                <w:sz w:val="24"/>
              </w:rPr>
              <w:t xml:space="preserve"> </w:t>
            </w:r>
            <w:r>
              <w:rPr>
                <w:sz w:val="24"/>
              </w:rPr>
              <w:t>ответственности</w:t>
            </w:r>
            <w:r>
              <w:rPr>
                <w:spacing w:val="1"/>
                <w:sz w:val="24"/>
              </w:rPr>
              <w:t xml:space="preserve"> </w:t>
            </w:r>
            <w:r>
              <w:rPr>
                <w:sz w:val="24"/>
              </w:rPr>
              <w:t>в</w:t>
            </w:r>
            <w:r>
              <w:rPr>
                <w:spacing w:val="1"/>
                <w:sz w:val="24"/>
              </w:rPr>
              <w:t xml:space="preserve"> </w:t>
            </w:r>
            <w:r>
              <w:rPr>
                <w:sz w:val="24"/>
              </w:rPr>
              <w:t>самообслуживании,</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игровой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(конструирование,</w:t>
            </w:r>
            <w:r>
              <w:rPr>
                <w:spacing w:val="1"/>
                <w:sz w:val="24"/>
              </w:rPr>
              <w:t xml:space="preserve"> </w:t>
            </w:r>
            <w:r>
              <w:rPr>
                <w:sz w:val="24"/>
              </w:rPr>
              <w:t>лепка,</w:t>
            </w:r>
            <w:r>
              <w:rPr>
                <w:spacing w:val="1"/>
                <w:sz w:val="24"/>
              </w:rPr>
              <w:t xml:space="preserve"> </w:t>
            </w:r>
            <w:r>
              <w:rPr>
                <w:sz w:val="24"/>
              </w:rPr>
              <w:t>художественный</w:t>
            </w:r>
            <w:r>
              <w:rPr>
                <w:spacing w:val="1"/>
                <w:sz w:val="24"/>
              </w:rPr>
              <w:t xml:space="preserve"> </w:t>
            </w:r>
            <w:r>
              <w:rPr>
                <w:sz w:val="24"/>
              </w:rPr>
              <w:t>труд,</w:t>
            </w:r>
            <w:r>
              <w:rPr>
                <w:spacing w:val="1"/>
                <w:sz w:val="24"/>
              </w:rPr>
              <w:t xml:space="preserve"> </w:t>
            </w:r>
            <w:r>
              <w:rPr>
                <w:sz w:val="24"/>
              </w:rPr>
              <w:t>детский</w:t>
            </w:r>
            <w:r>
              <w:rPr>
                <w:spacing w:val="2"/>
                <w:sz w:val="24"/>
              </w:rPr>
              <w:t xml:space="preserve"> </w:t>
            </w:r>
            <w:r>
              <w:rPr>
                <w:sz w:val="24"/>
              </w:rPr>
              <w:t>дизайн</w:t>
            </w:r>
            <w:r>
              <w:rPr>
                <w:spacing w:val="3"/>
                <w:sz w:val="24"/>
              </w:rPr>
              <w:t xml:space="preserve"> </w:t>
            </w:r>
            <w:r>
              <w:rPr>
                <w:sz w:val="24"/>
              </w:rPr>
              <w:t>и</w:t>
            </w:r>
            <w:r>
              <w:rPr>
                <w:spacing w:val="-2"/>
                <w:sz w:val="24"/>
              </w:rPr>
              <w:t xml:space="preserve"> </w:t>
            </w:r>
            <w:r>
              <w:rPr>
                <w:sz w:val="24"/>
              </w:rPr>
              <w:t>другое).</w:t>
            </w:r>
          </w:p>
        </w:tc>
      </w:tr>
      <w:tr w:rsidR="0016617A" w:rsidTr="00B80756">
        <w:trPr>
          <w:trHeight w:val="2030"/>
        </w:trPr>
        <w:tc>
          <w:tcPr>
            <w:tcW w:w="2410" w:type="dxa"/>
            <w:gridSpan w:val="2"/>
          </w:tcPr>
          <w:p w:rsidR="0016617A" w:rsidRDefault="005076C5">
            <w:pPr>
              <w:pStyle w:val="TableParagraph"/>
              <w:spacing w:before="73"/>
              <w:ind w:left="150"/>
              <w:rPr>
                <w:sz w:val="24"/>
              </w:rPr>
            </w:pPr>
            <w:r>
              <w:rPr>
                <w:sz w:val="24"/>
              </w:rPr>
              <w:t>Эстетическое</w:t>
            </w:r>
          </w:p>
        </w:tc>
        <w:tc>
          <w:tcPr>
            <w:tcW w:w="2552" w:type="dxa"/>
          </w:tcPr>
          <w:p w:rsidR="0016617A" w:rsidRDefault="005076C5">
            <w:pPr>
              <w:pStyle w:val="TableParagraph"/>
              <w:spacing w:before="73"/>
              <w:ind w:left="150"/>
              <w:rPr>
                <w:sz w:val="24"/>
              </w:rPr>
            </w:pPr>
            <w:r>
              <w:rPr>
                <w:sz w:val="24"/>
              </w:rPr>
              <w:t>Культура</w:t>
            </w:r>
            <w:r>
              <w:rPr>
                <w:spacing w:val="-2"/>
                <w:sz w:val="24"/>
              </w:rPr>
              <w:t xml:space="preserve"> </w:t>
            </w:r>
            <w:r>
              <w:rPr>
                <w:sz w:val="24"/>
              </w:rPr>
              <w:t>и</w:t>
            </w:r>
            <w:r>
              <w:rPr>
                <w:spacing w:val="1"/>
                <w:sz w:val="24"/>
              </w:rPr>
              <w:t xml:space="preserve"> </w:t>
            </w:r>
            <w:r>
              <w:rPr>
                <w:sz w:val="24"/>
              </w:rPr>
              <w:t>красота</w:t>
            </w:r>
          </w:p>
        </w:tc>
        <w:tc>
          <w:tcPr>
            <w:tcW w:w="5103" w:type="dxa"/>
          </w:tcPr>
          <w:p w:rsidR="0016617A" w:rsidRDefault="005076C5">
            <w:pPr>
              <w:pStyle w:val="TableParagraph"/>
              <w:spacing w:before="68" w:line="242" w:lineRule="auto"/>
              <w:ind w:left="155" w:right="126"/>
              <w:jc w:val="both"/>
              <w:rPr>
                <w:sz w:val="24"/>
              </w:rPr>
            </w:pPr>
            <w:r>
              <w:rPr>
                <w:sz w:val="24"/>
              </w:rPr>
              <w:t>Проявляющий</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на</w:t>
            </w:r>
            <w:r>
              <w:rPr>
                <w:spacing w:val="1"/>
                <w:sz w:val="24"/>
              </w:rPr>
              <w:t xml:space="preserve"> </w:t>
            </w:r>
            <w:r>
              <w:rPr>
                <w:sz w:val="24"/>
              </w:rPr>
              <w:t>красоту</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61"/>
                <w:sz w:val="24"/>
              </w:rPr>
              <w:t xml:space="preserve"> </w:t>
            </w:r>
            <w:r>
              <w:rPr>
                <w:sz w:val="24"/>
              </w:rPr>
              <w:t>искусстве.</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деятельности</w:t>
            </w:r>
            <w:r>
              <w:rPr>
                <w:spacing w:val="-57"/>
                <w:sz w:val="24"/>
              </w:rPr>
              <w:t xml:space="preserve"> </w:t>
            </w:r>
            <w:r>
              <w:rPr>
                <w:sz w:val="24"/>
              </w:rPr>
              <w:t>(изобразительной,</w:t>
            </w:r>
            <w:r>
              <w:rPr>
                <w:spacing w:val="1"/>
                <w:sz w:val="24"/>
              </w:rPr>
              <w:t xml:space="preserve"> </w:t>
            </w:r>
            <w:r>
              <w:rPr>
                <w:sz w:val="24"/>
              </w:rPr>
              <w:t>декоративно-оформительской,</w:t>
            </w:r>
            <w:r>
              <w:rPr>
                <w:spacing w:val="1"/>
                <w:sz w:val="24"/>
              </w:rPr>
              <w:t xml:space="preserve"> </w:t>
            </w:r>
            <w:r>
              <w:rPr>
                <w:sz w:val="24"/>
              </w:rPr>
              <w:t>музыкальной, словесно</w:t>
            </w:r>
            <w:r w:rsidR="00B87C75">
              <w:rPr>
                <w:sz w:val="24"/>
              </w:rPr>
              <w:t>-</w:t>
            </w:r>
            <w:r>
              <w:rPr>
                <w:sz w:val="24"/>
              </w:rPr>
              <w:t>речевой, театрализованной и</w:t>
            </w:r>
            <w:r>
              <w:rPr>
                <w:spacing w:val="1"/>
                <w:sz w:val="24"/>
              </w:rPr>
              <w:t xml:space="preserve"> </w:t>
            </w:r>
            <w:r>
              <w:rPr>
                <w:sz w:val="24"/>
              </w:rPr>
              <w:t>другое).</w:t>
            </w:r>
          </w:p>
        </w:tc>
      </w:tr>
    </w:tbl>
    <w:p w:rsidR="0016617A" w:rsidRDefault="0016617A">
      <w:pPr>
        <w:pStyle w:val="a3"/>
        <w:ind w:left="0"/>
        <w:rPr>
          <w:sz w:val="20"/>
        </w:rPr>
      </w:pPr>
    </w:p>
    <w:p w:rsidR="0016617A" w:rsidRDefault="0016617A">
      <w:pPr>
        <w:pStyle w:val="a3"/>
        <w:spacing w:before="10"/>
        <w:ind w:left="0"/>
        <w:rPr>
          <w:sz w:val="19"/>
        </w:rPr>
      </w:pPr>
    </w:p>
    <w:p w:rsidR="0016617A" w:rsidRDefault="005076C5">
      <w:pPr>
        <w:pStyle w:val="a3"/>
        <w:spacing w:before="87"/>
      </w:pPr>
      <w:r>
        <w:t>Целевые</w:t>
      </w:r>
      <w:r>
        <w:rPr>
          <w:spacing w:val="-5"/>
        </w:rPr>
        <w:t xml:space="preserve"> </w:t>
      </w:r>
      <w:r>
        <w:t>ориентиры</w:t>
      </w:r>
      <w:r>
        <w:rPr>
          <w:spacing w:val="-5"/>
        </w:rPr>
        <w:t xml:space="preserve"> </w:t>
      </w:r>
      <w:r>
        <w:t>воспитания</w:t>
      </w:r>
      <w:r>
        <w:rPr>
          <w:spacing w:val="-5"/>
        </w:rPr>
        <w:t xml:space="preserve"> </w:t>
      </w:r>
      <w:r>
        <w:t>детей</w:t>
      </w:r>
      <w:r>
        <w:rPr>
          <w:spacing w:val="-5"/>
        </w:rPr>
        <w:t xml:space="preserve"> </w:t>
      </w:r>
      <w:r>
        <w:t>на</w:t>
      </w:r>
      <w:r>
        <w:rPr>
          <w:spacing w:val="-5"/>
        </w:rPr>
        <w:t xml:space="preserve"> </w:t>
      </w:r>
      <w:r>
        <w:t>этапе</w:t>
      </w:r>
      <w:r>
        <w:rPr>
          <w:spacing w:val="-4"/>
        </w:rPr>
        <w:t xml:space="preserve"> </w:t>
      </w:r>
      <w:r>
        <w:t>завершения</w:t>
      </w:r>
      <w:r>
        <w:rPr>
          <w:spacing w:val="-5"/>
        </w:rPr>
        <w:t xml:space="preserve"> </w:t>
      </w:r>
      <w:r>
        <w:t>освоения</w:t>
      </w:r>
      <w:r>
        <w:rPr>
          <w:spacing w:val="-5"/>
        </w:rPr>
        <w:t xml:space="preserve"> </w:t>
      </w:r>
      <w:r>
        <w:t>программы.</w:t>
      </w:r>
    </w:p>
    <w:p w:rsidR="0016617A" w:rsidRDefault="0016617A">
      <w:pPr>
        <w:pStyle w:val="a3"/>
        <w:spacing w:before="4"/>
        <w:ind w:left="0"/>
        <w:rPr>
          <w:sz w:val="19"/>
        </w:rPr>
      </w:pPr>
    </w:p>
    <w:tbl>
      <w:tblPr>
        <w:tblStyle w:val="TableNormal"/>
        <w:tblW w:w="10065"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
        <w:gridCol w:w="2356"/>
        <w:gridCol w:w="19"/>
        <w:gridCol w:w="2554"/>
        <w:gridCol w:w="5101"/>
      </w:tblGrid>
      <w:tr w:rsidR="0016617A" w:rsidTr="00B80756">
        <w:trPr>
          <w:gridBefore w:val="1"/>
          <w:wBefore w:w="34" w:type="dxa"/>
          <w:trHeight w:val="926"/>
        </w:trPr>
        <w:tc>
          <w:tcPr>
            <w:tcW w:w="2357" w:type="dxa"/>
          </w:tcPr>
          <w:p w:rsidR="0016617A" w:rsidRDefault="005076C5">
            <w:pPr>
              <w:pStyle w:val="TableParagraph"/>
              <w:spacing w:before="68" w:line="247" w:lineRule="auto"/>
              <w:ind w:left="150" w:right="831"/>
              <w:rPr>
                <w:sz w:val="24"/>
              </w:rPr>
            </w:pPr>
            <w:r>
              <w:rPr>
                <w:sz w:val="24"/>
              </w:rPr>
              <w:t>Направления</w:t>
            </w:r>
            <w:r>
              <w:rPr>
                <w:spacing w:val="-57"/>
                <w:sz w:val="24"/>
              </w:rPr>
              <w:t xml:space="preserve"> </w:t>
            </w:r>
            <w:r>
              <w:rPr>
                <w:sz w:val="24"/>
              </w:rPr>
              <w:t>воспитания</w:t>
            </w:r>
          </w:p>
        </w:tc>
        <w:tc>
          <w:tcPr>
            <w:tcW w:w="2573" w:type="dxa"/>
            <w:gridSpan w:val="2"/>
          </w:tcPr>
          <w:p w:rsidR="0016617A" w:rsidRDefault="005076C5">
            <w:pPr>
              <w:pStyle w:val="TableParagraph"/>
              <w:spacing w:before="73"/>
              <w:ind w:left="150"/>
              <w:rPr>
                <w:sz w:val="24"/>
              </w:rPr>
            </w:pPr>
            <w:r>
              <w:rPr>
                <w:sz w:val="24"/>
              </w:rPr>
              <w:t>Ценности</w:t>
            </w:r>
          </w:p>
        </w:tc>
        <w:tc>
          <w:tcPr>
            <w:tcW w:w="5101" w:type="dxa"/>
          </w:tcPr>
          <w:p w:rsidR="0016617A" w:rsidRDefault="005076C5">
            <w:pPr>
              <w:pStyle w:val="TableParagraph"/>
              <w:spacing w:before="73"/>
              <w:ind w:left="155"/>
              <w:rPr>
                <w:sz w:val="24"/>
              </w:rPr>
            </w:pPr>
            <w:r>
              <w:rPr>
                <w:sz w:val="24"/>
              </w:rPr>
              <w:t>Целевые</w:t>
            </w:r>
            <w:r>
              <w:rPr>
                <w:spacing w:val="-6"/>
                <w:sz w:val="24"/>
              </w:rPr>
              <w:t xml:space="preserve"> </w:t>
            </w:r>
            <w:r>
              <w:rPr>
                <w:sz w:val="24"/>
              </w:rPr>
              <w:t>ориентиры</w:t>
            </w:r>
          </w:p>
        </w:tc>
      </w:tr>
      <w:tr w:rsidR="0016617A" w:rsidTr="00B80756">
        <w:trPr>
          <w:gridBefore w:val="1"/>
          <w:wBefore w:w="34" w:type="dxa"/>
          <w:trHeight w:val="704"/>
        </w:trPr>
        <w:tc>
          <w:tcPr>
            <w:tcW w:w="2357" w:type="dxa"/>
          </w:tcPr>
          <w:p w:rsidR="0016617A" w:rsidRDefault="005076C5">
            <w:pPr>
              <w:pStyle w:val="TableParagraph"/>
              <w:spacing w:before="73"/>
              <w:ind w:left="150"/>
              <w:rPr>
                <w:sz w:val="24"/>
              </w:rPr>
            </w:pPr>
            <w:r>
              <w:rPr>
                <w:sz w:val="24"/>
              </w:rPr>
              <w:t>Патриотическое</w:t>
            </w:r>
          </w:p>
        </w:tc>
        <w:tc>
          <w:tcPr>
            <w:tcW w:w="2573" w:type="dxa"/>
            <w:gridSpan w:val="2"/>
          </w:tcPr>
          <w:p w:rsidR="0016617A" w:rsidRDefault="005076C5">
            <w:pPr>
              <w:pStyle w:val="TableParagraph"/>
              <w:spacing w:before="73"/>
              <w:ind w:left="150"/>
              <w:rPr>
                <w:sz w:val="24"/>
              </w:rPr>
            </w:pPr>
            <w:r>
              <w:rPr>
                <w:sz w:val="24"/>
              </w:rPr>
              <w:t>Родина,</w:t>
            </w:r>
            <w:r>
              <w:rPr>
                <w:spacing w:val="-3"/>
                <w:sz w:val="24"/>
              </w:rPr>
              <w:t xml:space="preserve"> </w:t>
            </w:r>
            <w:r>
              <w:rPr>
                <w:sz w:val="24"/>
              </w:rPr>
              <w:t>природа</w:t>
            </w:r>
          </w:p>
        </w:tc>
        <w:tc>
          <w:tcPr>
            <w:tcW w:w="5101" w:type="dxa"/>
          </w:tcPr>
          <w:p w:rsidR="0016617A" w:rsidRDefault="005076C5">
            <w:pPr>
              <w:pStyle w:val="TableParagraph"/>
              <w:tabs>
                <w:tab w:val="left" w:pos="1459"/>
                <w:tab w:val="left" w:pos="2011"/>
                <w:tab w:val="left" w:pos="2265"/>
                <w:tab w:val="left" w:pos="2495"/>
                <w:tab w:val="left" w:pos="3224"/>
                <w:tab w:val="left" w:pos="3431"/>
                <w:tab w:val="left" w:pos="4251"/>
                <w:tab w:val="left" w:pos="4462"/>
                <w:tab w:val="left" w:pos="4668"/>
                <w:tab w:val="left" w:pos="4904"/>
              </w:tabs>
              <w:spacing w:before="68" w:line="242" w:lineRule="auto"/>
              <w:ind w:left="155" w:right="129"/>
              <w:rPr>
                <w:sz w:val="24"/>
              </w:rPr>
            </w:pPr>
            <w:r>
              <w:rPr>
                <w:sz w:val="24"/>
              </w:rPr>
              <w:t>Любящий</w:t>
            </w:r>
            <w:r>
              <w:rPr>
                <w:sz w:val="24"/>
              </w:rPr>
              <w:tab/>
              <w:t>свою</w:t>
            </w:r>
            <w:r>
              <w:rPr>
                <w:sz w:val="24"/>
              </w:rPr>
              <w:tab/>
            </w:r>
            <w:r>
              <w:rPr>
                <w:sz w:val="24"/>
              </w:rPr>
              <w:tab/>
              <w:t>малую</w:t>
            </w:r>
            <w:r>
              <w:rPr>
                <w:sz w:val="24"/>
              </w:rPr>
              <w:tab/>
              <w:t>родину</w:t>
            </w:r>
            <w:r>
              <w:rPr>
                <w:sz w:val="24"/>
              </w:rPr>
              <w:tab/>
              <w:t>и</w:t>
            </w:r>
            <w:r>
              <w:rPr>
                <w:sz w:val="24"/>
              </w:rPr>
              <w:tab/>
            </w:r>
            <w:r>
              <w:rPr>
                <w:sz w:val="24"/>
              </w:rPr>
              <w:tab/>
              <w:t>имеющий</w:t>
            </w:r>
            <w:r>
              <w:rPr>
                <w:spacing w:val="-57"/>
                <w:sz w:val="24"/>
              </w:rPr>
              <w:t xml:space="preserve"> </w:t>
            </w:r>
            <w:r>
              <w:rPr>
                <w:sz w:val="24"/>
              </w:rPr>
              <w:t>представление</w:t>
            </w:r>
            <w:r>
              <w:rPr>
                <w:sz w:val="24"/>
              </w:rPr>
              <w:tab/>
              <w:t>о</w:t>
            </w:r>
            <w:r>
              <w:rPr>
                <w:sz w:val="24"/>
              </w:rPr>
              <w:tab/>
            </w:r>
            <w:r>
              <w:rPr>
                <w:sz w:val="24"/>
              </w:rPr>
              <w:tab/>
              <w:t>своей</w:t>
            </w:r>
            <w:r>
              <w:rPr>
                <w:sz w:val="24"/>
              </w:rPr>
              <w:tab/>
            </w:r>
            <w:r>
              <w:rPr>
                <w:sz w:val="24"/>
              </w:rPr>
              <w:tab/>
              <w:t>стране</w:t>
            </w:r>
            <w:r>
              <w:rPr>
                <w:sz w:val="24"/>
              </w:rPr>
              <w:tab/>
            </w:r>
            <w:r>
              <w:rPr>
                <w:sz w:val="24"/>
              </w:rPr>
              <w:tab/>
              <w:t>-</w:t>
            </w:r>
            <w:r>
              <w:rPr>
                <w:sz w:val="24"/>
              </w:rPr>
              <w:tab/>
            </w:r>
            <w:r>
              <w:rPr>
                <w:sz w:val="24"/>
              </w:rPr>
              <w:tab/>
            </w:r>
            <w:r>
              <w:rPr>
                <w:spacing w:val="-2"/>
                <w:sz w:val="24"/>
              </w:rPr>
              <w:t>России,</w:t>
            </w:r>
          </w:p>
        </w:tc>
      </w:tr>
      <w:tr w:rsidR="0016617A" w:rsidTr="00B80756">
        <w:trPr>
          <w:trHeight w:val="925"/>
        </w:trPr>
        <w:tc>
          <w:tcPr>
            <w:tcW w:w="2409" w:type="dxa"/>
            <w:gridSpan w:val="3"/>
          </w:tcPr>
          <w:p w:rsidR="0016617A" w:rsidRDefault="0016617A">
            <w:pPr>
              <w:pStyle w:val="TableParagraph"/>
              <w:ind w:left="0"/>
              <w:rPr>
                <w:sz w:val="24"/>
              </w:rPr>
            </w:pPr>
          </w:p>
        </w:tc>
        <w:tc>
          <w:tcPr>
            <w:tcW w:w="2555" w:type="dxa"/>
          </w:tcPr>
          <w:p w:rsidR="0016617A" w:rsidRDefault="0016617A">
            <w:pPr>
              <w:pStyle w:val="TableParagraph"/>
              <w:ind w:left="0"/>
              <w:rPr>
                <w:sz w:val="24"/>
              </w:rPr>
            </w:pPr>
          </w:p>
        </w:tc>
        <w:tc>
          <w:tcPr>
            <w:tcW w:w="5101" w:type="dxa"/>
          </w:tcPr>
          <w:p w:rsidR="0016617A" w:rsidRDefault="005076C5">
            <w:pPr>
              <w:pStyle w:val="TableParagraph"/>
              <w:spacing w:before="68" w:line="247" w:lineRule="auto"/>
              <w:ind w:left="155"/>
              <w:rPr>
                <w:sz w:val="24"/>
              </w:rPr>
            </w:pPr>
            <w:r>
              <w:rPr>
                <w:sz w:val="24"/>
              </w:rPr>
              <w:t>испытывающий</w:t>
            </w:r>
            <w:r>
              <w:rPr>
                <w:spacing w:val="20"/>
                <w:sz w:val="24"/>
              </w:rPr>
              <w:t xml:space="preserve"> </w:t>
            </w:r>
            <w:r>
              <w:rPr>
                <w:sz w:val="24"/>
              </w:rPr>
              <w:t>чувство</w:t>
            </w:r>
            <w:r>
              <w:rPr>
                <w:spacing w:val="23"/>
                <w:sz w:val="24"/>
              </w:rPr>
              <w:t xml:space="preserve"> </w:t>
            </w:r>
            <w:r>
              <w:rPr>
                <w:sz w:val="24"/>
              </w:rPr>
              <w:t>привязанности</w:t>
            </w:r>
            <w:r>
              <w:rPr>
                <w:spacing w:val="20"/>
                <w:sz w:val="24"/>
              </w:rPr>
              <w:t xml:space="preserve"> </w:t>
            </w:r>
            <w:r>
              <w:rPr>
                <w:sz w:val="24"/>
              </w:rPr>
              <w:t>к</w:t>
            </w:r>
            <w:r>
              <w:rPr>
                <w:spacing w:val="22"/>
                <w:sz w:val="24"/>
              </w:rPr>
              <w:t xml:space="preserve"> </w:t>
            </w:r>
            <w:r>
              <w:rPr>
                <w:sz w:val="24"/>
              </w:rPr>
              <w:t>родному</w:t>
            </w:r>
            <w:r>
              <w:rPr>
                <w:spacing w:val="-57"/>
                <w:sz w:val="24"/>
              </w:rPr>
              <w:t xml:space="preserve"> </w:t>
            </w:r>
            <w:r>
              <w:rPr>
                <w:sz w:val="24"/>
              </w:rPr>
              <w:t>дому,</w:t>
            </w:r>
            <w:r>
              <w:rPr>
                <w:spacing w:val="3"/>
                <w:sz w:val="24"/>
              </w:rPr>
              <w:t xml:space="preserve"> </w:t>
            </w:r>
            <w:r>
              <w:rPr>
                <w:sz w:val="24"/>
              </w:rPr>
              <w:t>семье,</w:t>
            </w:r>
            <w:r>
              <w:rPr>
                <w:spacing w:val="4"/>
                <w:sz w:val="24"/>
              </w:rPr>
              <w:t xml:space="preserve"> </w:t>
            </w:r>
            <w:r>
              <w:rPr>
                <w:sz w:val="24"/>
              </w:rPr>
              <w:t>близким</w:t>
            </w:r>
            <w:r>
              <w:rPr>
                <w:spacing w:val="-2"/>
                <w:sz w:val="24"/>
              </w:rPr>
              <w:t xml:space="preserve"> </w:t>
            </w:r>
            <w:r>
              <w:rPr>
                <w:sz w:val="24"/>
              </w:rPr>
              <w:t>людям.</w:t>
            </w:r>
          </w:p>
        </w:tc>
      </w:tr>
      <w:tr w:rsidR="0016617A" w:rsidTr="00B80756">
        <w:trPr>
          <w:trHeight w:val="3634"/>
        </w:trPr>
        <w:tc>
          <w:tcPr>
            <w:tcW w:w="2409" w:type="dxa"/>
            <w:gridSpan w:val="3"/>
          </w:tcPr>
          <w:p w:rsidR="0016617A" w:rsidRDefault="005076C5">
            <w:pPr>
              <w:pStyle w:val="TableParagraph"/>
              <w:spacing w:before="68" w:line="242" w:lineRule="auto"/>
              <w:ind w:left="150" w:right="790"/>
              <w:rPr>
                <w:sz w:val="24"/>
              </w:rPr>
            </w:pPr>
            <w:r>
              <w:rPr>
                <w:sz w:val="24"/>
              </w:rPr>
              <w:t>Духовно</w:t>
            </w:r>
            <w:r>
              <w:rPr>
                <w:spacing w:val="1"/>
                <w:sz w:val="24"/>
              </w:rPr>
              <w:t xml:space="preserve"> </w:t>
            </w:r>
            <w:r>
              <w:rPr>
                <w:sz w:val="24"/>
              </w:rPr>
              <w:t>нравственное</w:t>
            </w:r>
          </w:p>
        </w:tc>
        <w:tc>
          <w:tcPr>
            <w:tcW w:w="2555" w:type="dxa"/>
          </w:tcPr>
          <w:p w:rsidR="0016617A" w:rsidRDefault="005076C5">
            <w:pPr>
              <w:pStyle w:val="TableParagraph"/>
              <w:tabs>
                <w:tab w:val="left" w:pos="1157"/>
              </w:tabs>
              <w:spacing w:before="68" w:line="242" w:lineRule="auto"/>
              <w:ind w:left="150" w:right="131"/>
              <w:rPr>
                <w:sz w:val="24"/>
              </w:rPr>
            </w:pPr>
            <w:r>
              <w:rPr>
                <w:sz w:val="24"/>
              </w:rPr>
              <w:t>Жизнь,</w:t>
            </w:r>
            <w:r>
              <w:rPr>
                <w:sz w:val="24"/>
              </w:rPr>
              <w:tab/>
            </w:r>
            <w:r>
              <w:rPr>
                <w:spacing w:val="-1"/>
                <w:sz w:val="24"/>
              </w:rPr>
              <w:t>милосердие,</w:t>
            </w:r>
            <w:r>
              <w:rPr>
                <w:spacing w:val="-57"/>
                <w:sz w:val="24"/>
              </w:rPr>
              <w:t xml:space="preserve"> </w:t>
            </w:r>
            <w:r>
              <w:rPr>
                <w:sz w:val="24"/>
              </w:rPr>
              <w:t>добро</w:t>
            </w:r>
          </w:p>
        </w:tc>
        <w:tc>
          <w:tcPr>
            <w:tcW w:w="5101" w:type="dxa"/>
          </w:tcPr>
          <w:p w:rsidR="0016617A" w:rsidRDefault="005076C5">
            <w:pPr>
              <w:pStyle w:val="TableParagraph"/>
              <w:spacing w:before="68"/>
              <w:ind w:left="155" w:right="129"/>
              <w:jc w:val="both"/>
              <w:rPr>
                <w:sz w:val="24"/>
              </w:rPr>
            </w:pPr>
            <w:r>
              <w:rPr>
                <w:sz w:val="24"/>
              </w:rPr>
              <w:t>Различающий</w:t>
            </w:r>
            <w:r>
              <w:rPr>
                <w:spacing w:val="1"/>
                <w:sz w:val="24"/>
              </w:rPr>
              <w:t xml:space="preserve"> </w:t>
            </w:r>
            <w:r>
              <w:rPr>
                <w:sz w:val="24"/>
              </w:rPr>
              <w:t>основные</w:t>
            </w:r>
            <w:r>
              <w:rPr>
                <w:spacing w:val="1"/>
                <w:sz w:val="24"/>
              </w:rPr>
              <w:t xml:space="preserve"> </w:t>
            </w:r>
            <w:r>
              <w:rPr>
                <w:sz w:val="24"/>
              </w:rPr>
              <w:t>проявления</w:t>
            </w:r>
            <w:r>
              <w:rPr>
                <w:spacing w:val="1"/>
                <w:sz w:val="24"/>
              </w:rPr>
              <w:t xml:space="preserve"> </w:t>
            </w:r>
            <w:r>
              <w:rPr>
                <w:sz w:val="24"/>
              </w:rPr>
              <w:t>добра</w:t>
            </w:r>
            <w:r>
              <w:rPr>
                <w:spacing w:val="1"/>
                <w:sz w:val="24"/>
              </w:rPr>
              <w:t xml:space="preserve"> </w:t>
            </w:r>
            <w:r>
              <w:rPr>
                <w:sz w:val="24"/>
              </w:rPr>
              <w:t>и</w:t>
            </w:r>
            <w:r>
              <w:rPr>
                <w:spacing w:val="1"/>
                <w:sz w:val="24"/>
              </w:rPr>
              <w:t xml:space="preserve"> </w:t>
            </w:r>
            <w:r>
              <w:rPr>
                <w:sz w:val="24"/>
              </w:rPr>
              <w:t>зла,</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традиционные</w:t>
            </w:r>
            <w:r>
              <w:rPr>
                <w:spacing w:val="1"/>
                <w:sz w:val="24"/>
              </w:rPr>
              <w:t xml:space="preserve"> </w:t>
            </w:r>
            <w:r>
              <w:rPr>
                <w:sz w:val="24"/>
              </w:rPr>
              <w:t>ценности,</w:t>
            </w:r>
            <w:r>
              <w:rPr>
                <w:spacing w:val="1"/>
                <w:sz w:val="24"/>
              </w:rPr>
              <w:t xml:space="preserve"> </w:t>
            </w:r>
            <w:r>
              <w:rPr>
                <w:sz w:val="24"/>
              </w:rPr>
              <w:t>ценности</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правдивый,</w:t>
            </w:r>
            <w:r>
              <w:rPr>
                <w:spacing w:val="-57"/>
                <w:sz w:val="24"/>
              </w:rPr>
              <w:t xml:space="preserve"> </w:t>
            </w:r>
            <w:r>
              <w:rPr>
                <w:sz w:val="24"/>
              </w:rPr>
              <w:t>искренний,</w:t>
            </w:r>
            <w:r>
              <w:rPr>
                <w:spacing w:val="1"/>
                <w:sz w:val="24"/>
              </w:rPr>
              <w:t xml:space="preserve"> </w:t>
            </w:r>
            <w:r>
              <w:rPr>
                <w:sz w:val="24"/>
              </w:rPr>
              <w:t>способный</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заботе,</w:t>
            </w:r>
            <w:r>
              <w:rPr>
                <w:spacing w:val="1"/>
                <w:sz w:val="24"/>
              </w:rPr>
              <w:t xml:space="preserve"> </w:t>
            </w:r>
            <w:r>
              <w:rPr>
                <w:sz w:val="24"/>
              </w:rPr>
              <w:t>к</w:t>
            </w:r>
            <w:r>
              <w:rPr>
                <w:spacing w:val="1"/>
                <w:sz w:val="24"/>
              </w:rPr>
              <w:t xml:space="preserve"> </w:t>
            </w:r>
            <w:r>
              <w:rPr>
                <w:sz w:val="24"/>
              </w:rPr>
              <w:t>нравственному</w:t>
            </w:r>
            <w:r>
              <w:rPr>
                <w:spacing w:val="-9"/>
                <w:sz w:val="24"/>
              </w:rPr>
              <w:t xml:space="preserve"> </w:t>
            </w:r>
            <w:r>
              <w:rPr>
                <w:sz w:val="24"/>
              </w:rPr>
              <w:t>поступку.</w:t>
            </w:r>
          </w:p>
          <w:p w:rsidR="0016617A" w:rsidRDefault="005076C5">
            <w:pPr>
              <w:pStyle w:val="TableParagraph"/>
              <w:tabs>
                <w:tab w:val="left" w:pos="2324"/>
                <w:tab w:val="left" w:pos="2554"/>
                <w:tab w:val="left" w:pos="4694"/>
                <w:tab w:val="left" w:pos="4952"/>
              </w:tabs>
              <w:spacing w:before="224"/>
              <w:ind w:left="155" w:right="127"/>
              <w:jc w:val="both"/>
              <w:rPr>
                <w:sz w:val="24"/>
              </w:rPr>
            </w:pPr>
            <w:r>
              <w:rPr>
                <w:sz w:val="24"/>
              </w:rPr>
              <w:t>Способный</w:t>
            </w:r>
            <w:r>
              <w:rPr>
                <w:spacing w:val="1"/>
                <w:sz w:val="24"/>
              </w:rPr>
              <w:t xml:space="preserve"> </w:t>
            </w:r>
            <w:r>
              <w:rPr>
                <w:sz w:val="24"/>
              </w:rPr>
              <w:t>не</w:t>
            </w:r>
            <w:r>
              <w:rPr>
                <w:spacing w:val="1"/>
                <w:sz w:val="24"/>
              </w:rPr>
              <w:t xml:space="preserve"> </w:t>
            </w:r>
            <w:r>
              <w:rPr>
                <w:sz w:val="24"/>
              </w:rPr>
              <w:t>оставаться</w:t>
            </w:r>
            <w:r>
              <w:rPr>
                <w:spacing w:val="1"/>
                <w:sz w:val="24"/>
              </w:rPr>
              <w:t xml:space="preserve"> </w:t>
            </w:r>
            <w:r>
              <w:rPr>
                <w:sz w:val="24"/>
              </w:rPr>
              <w:t>равнодушным</w:t>
            </w:r>
            <w:r>
              <w:rPr>
                <w:spacing w:val="1"/>
                <w:sz w:val="24"/>
              </w:rPr>
              <w:t xml:space="preserve"> </w:t>
            </w:r>
            <w:r>
              <w:rPr>
                <w:sz w:val="24"/>
              </w:rPr>
              <w:t>к</w:t>
            </w:r>
            <w:r>
              <w:rPr>
                <w:spacing w:val="1"/>
                <w:sz w:val="24"/>
              </w:rPr>
              <w:t xml:space="preserve"> </w:t>
            </w:r>
            <w:r>
              <w:rPr>
                <w:sz w:val="24"/>
              </w:rPr>
              <w:t>чужому</w:t>
            </w:r>
            <w:r>
              <w:rPr>
                <w:spacing w:val="1"/>
                <w:sz w:val="24"/>
              </w:rPr>
              <w:t xml:space="preserve"> </w:t>
            </w:r>
            <w:r>
              <w:rPr>
                <w:sz w:val="24"/>
              </w:rPr>
              <w:t>горю,</w:t>
            </w:r>
            <w:r>
              <w:rPr>
                <w:sz w:val="24"/>
              </w:rPr>
              <w:tab/>
              <w:t>проявлять</w:t>
            </w:r>
            <w:r>
              <w:rPr>
                <w:sz w:val="24"/>
              </w:rPr>
              <w:tab/>
            </w:r>
            <w:r>
              <w:rPr>
                <w:sz w:val="24"/>
              </w:rPr>
              <w:tab/>
            </w:r>
            <w:r>
              <w:rPr>
                <w:spacing w:val="-1"/>
                <w:sz w:val="24"/>
              </w:rPr>
              <w:t>заботу;</w:t>
            </w:r>
            <w:r>
              <w:rPr>
                <w:spacing w:val="-58"/>
                <w:sz w:val="24"/>
              </w:rPr>
              <w:t xml:space="preserve"> </w:t>
            </w:r>
            <w:r>
              <w:rPr>
                <w:sz w:val="24"/>
              </w:rPr>
              <w:t>Самостоятельно</w:t>
            </w:r>
            <w:r>
              <w:rPr>
                <w:sz w:val="24"/>
              </w:rPr>
              <w:tab/>
            </w:r>
            <w:r>
              <w:rPr>
                <w:sz w:val="24"/>
              </w:rPr>
              <w:tab/>
              <w:t>различающий</w:t>
            </w:r>
            <w:r>
              <w:rPr>
                <w:sz w:val="24"/>
              </w:rPr>
              <w:tab/>
              <w:t>основные</w:t>
            </w:r>
            <w:r>
              <w:rPr>
                <w:spacing w:val="-58"/>
                <w:sz w:val="24"/>
              </w:rPr>
              <w:t xml:space="preserve"> </w:t>
            </w:r>
            <w:r>
              <w:rPr>
                <w:sz w:val="24"/>
              </w:rPr>
              <w:t>отрицательные</w:t>
            </w:r>
            <w:r>
              <w:rPr>
                <w:spacing w:val="1"/>
                <w:sz w:val="24"/>
              </w:rPr>
              <w:t xml:space="preserve"> </w:t>
            </w:r>
            <w:r>
              <w:rPr>
                <w:sz w:val="24"/>
              </w:rPr>
              <w:t>и</w:t>
            </w:r>
            <w:r>
              <w:rPr>
                <w:spacing w:val="1"/>
                <w:sz w:val="24"/>
              </w:rPr>
              <w:t xml:space="preserve"> </w:t>
            </w:r>
            <w:r>
              <w:rPr>
                <w:sz w:val="24"/>
              </w:rPr>
              <w:t>положительные</w:t>
            </w:r>
            <w:r>
              <w:rPr>
                <w:spacing w:val="1"/>
                <w:sz w:val="24"/>
              </w:rPr>
              <w:t xml:space="preserve"> </w:t>
            </w:r>
            <w:r>
              <w:rPr>
                <w:sz w:val="24"/>
              </w:rPr>
              <w:t>человеческие</w:t>
            </w:r>
            <w:r>
              <w:rPr>
                <w:spacing w:val="1"/>
                <w:sz w:val="24"/>
              </w:rPr>
              <w:t xml:space="preserve"> </w:t>
            </w:r>
            <w:r>
              <w:rPr>
                <w:sz w:val="24"/>
              </w:rPr>
              <w:t>качества,</w:t>
            </w:r>
            <w:r>
              <w:rPr>
                <w:spacing w:val="1"/>
                <w:sz w:val="24"/>
              </w:rPr>
              <w:t xml:space="preserve"> </w:t>
            </w:r>
            <w:r>
              <w:rPr>
                <w:sz w:val="24"/>
              </w:rPr>
              <w:t>иногда</w:t>
            </w:r>
            <w:r>
              <w:rPr>
                <w:spacing w:val="1"/>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помощи</w:t>
            </w:r>
            <w:r>
              <w:rPr>
                <w:spacing w:val="1"/>
                <w:sz w:val="24"/>
              </w:rPr>
              <w:t xml:space="preserve"> </w:t>
            </w:r>
            <w:r>
              <w:rPr>
                <w:sz w:val="24"/>
              </w:rPr>
              <w:t>взрослого</w:t>
            </w:r>
            <w:r>
              <w:rPr>
                <w:spacing w:val="1"/>
                <w:sz w:val="24"/>
              </w:rPr>
              <w:t xml:space="preserve"> </w:t>
            </w:r>
            <w:r>
              <w:rPr>
                <w:sz w:val="24"/>
              </w:rPr>
              <w:t>в</w:t>
            </w:r>
            <w:r>
              <w:rPr>
                <w:spacing w:val="1"/>
                <w:sz w:val="24"/>
              </w:rPr>
              <w:t xml:space="preserve"> </w:t>
            </w:r>
            <w:r>
              <w:rPr>
                <w:sz w:val="24"/>
              </w:rPr>
              <w:t>ситуациях</w:t>
            </w:r>
            <w:r>
              <w:rPr>
                <w:spacing w:val="-4"/>
                <w:sz w:val="24"/>
              </w:rPr>
              <w:t xml:space="preserve"> </w:t>
            </w:r>
            <w:r>
              <w:rPr>
                <w:sz w:val="24"/>
              </w:rPr>
              <w:t>морального</w:t>
            </w:r>
            <w:r>
              <w:rPr>
                <w:spacing w:val="2"/>
                <w:sz w:val="24"/>
              </w:rPr>
              <w:t xml:space="preserve"> </w:t>
            </w:r>
            <w:r>
              <w:rPr>
                <w:sz w:val="24"/>
              </w:rPr>
              <w:t>выбора.</w:t>
            </w:r>
          </w:p>
        </w:tc>
      </w:tr>
      <w:tr w:rsidR="0016617A" w:rsidTr="00B80756">
        <w:trPr>
          <w:trHeight w:val="3029"/>
        </w:trPr>
        <w:tc>
          <w:tcPr>
            <w:tcW w:w="2409" w:type="dxa"/>
            <w:gridSpan w:val="3"/>
          </w:tcPr>
          <w:p w:rsidR="0016617A" w:rsidRDefault="005076C5">
            <w:pPr>
              <w:pStyle w:val="TableParagraph"/>
              <w:spacing w:before="74"/>
              <w:ind w:left="150"/>
              <w:rPr>
                <w:sz w:val="24"/>
              </w:rPr>
            </w:pPr>
            <w:r>
              <w:rPr>
                <w:sz w:val="24"/>
              </w:rPr>
              <w:lastRenderedPageBreak/>
              <w:t>Социальное</w:t>
            </w:r>
          </w:p>
        </w:tc>
        <w:tc>
          <w:tcPr>
            <w:tcW w:w="2555" w:type="dxa"/>
          </w:tcPr>
          <w:p w:rsidR="0016617A" w:rsidRDefault="005076C5">
            <w:pPr>
              <w:pStyle w:val="TableParagraph"/>
              <w:tabs>
                <w:tab w:val="left" w:pos="1786"/>
              </w:tabs>
              <w:spacing w:before="69" w:line="242" w:lineRule="auto"/>
              <w:ind w:left="150" w:right="129"/>
              <w:rPr>
                <w:sz w:val="24"/>
              </w:rPr>
            </w:pPr>
            <w:r>
              <w:rPr>
                <w:sz w:val="24"/>
              </w:rPr>
              <w:t>Человек,</w:t>
            </w:r>
            <w:r>
              <w:rPr>
                <w:sz w:val="24"/>
              </w:rPr>
              <w:tab/>
            </w:r>
            <w:r>
              <w:rPr>
                <w:spacing w:val="-2"/>
                <w:sz w:val="24"/>
              </w:rPr>
              <w:t>семья,</w:t>
            </w:r>
            <w:r>
              <w:rPr>
                <w:spacing w:val="-57"/>
                <w:sz w:val="24"/>
              </w:rPr>
              <w:t xml:space="preserve"> </w:t>
            </w:r>
            <w:r>
              <w:rPr>
                <w:sz w:val="24"/>
              </w:rPr>
              <w:t>дружба,</w:t>
            </w:r>
            <w:r>
              <w:rPr>
                <w:spacing w:val="1"/>
                <w:sz w:val="24"/>
              </w:rPr>
              <w:t xml:space="preserve"> </w:t>
            </w:r>
            <w:r>
              <w:rPr>
                <w:sz w:val="24"/>
              </w:rPr>
              <w:t>сотрудничество</w:t>
            </w:r>
          </w:p>
        </w:tc>
        <w:tc>
          <w:tcPr>
            <w:tcW w:w="5101" w:type="dxa"/>
          </w:tcPr>
          <w:p w:rsidR="0016617A" w:rsidRDefault="005076C5">
            <w:pPr>
              <w:pStyle w:val="TableParagraph"/>
              <w:spacing w:before="69" w:line="242" w:lineRule="auto"/>
              <w:ind w:left="155" w:right="127"/>
              <w:jc w:val="both"/>
              <w:rPr>
                <w:sz w:val="24"/>
              </w:rPr>
            </w:pPr>
            <w:r>
              <w:rPr>
                <w:sz w:val="24"/>
              </w:rPr>
              <w:t>Проявляющий</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и</w:t>
            </w:r>
            <w:r>
              <w:rPr>
                <w:spacing w:val="-57"/>
                <w:sz w:val="24"/>
              </w:rPr>
              <w:t xml:space="preserve"> </w:t>
            </w:r>
            <w:r>
              <w:rPr>
                <w:sz w:val="24"/>
              </w:rPr>
              <w:t>поведение;</w:t>
            </w:r>
            <w:r>
              <w:rPr>
                <w:spacing w:val="1"/>
                <w:sz w:val="24"/>
              </w:rPr>
              <w:t xml:space="preserve"> </w:t>
            </w:r>
            <w:r>
              <w:rPr>
                <w:sz w:val="24"/>
              </w:rPr>
              <w:t>принимающий</w:t>
            </w:r>
            <w:r>
              <w:rPr>
                <w:spacing w:val="1"/>
                <w:sz w:val="24"/>
              </w:rPr>
              <w:t xml:space="preserve"> </w:t>
            </w:r>
            <w:r>
              <w:rPr>
                <w:sz w:val="24"/>
              </w:rPr>
              <w:t>и</w:t>
            </w:r>
            <w:r>
              <w:rPr>
                <w:spacing w:val="1"/>
                <w:sz w:val="24"/>
              </w:rPr>
              <w:t xml:space="preserve"> </w:t>
            </w:r>
            <w:r>
              <w:rPr>
                <w:sz w:val="24"/>
              </w:rPr>
              <w:t>уважающий</w:t>
            </w:r>
            <w:r>
              <w:rPr>
                <w:spacing w:val="1"/>
                <w:sz w:val="24"/>
              </w:rPr>
              <w:t xml:space="preserve"> </w:t>
            </w:r>
            <w:r>
              <w:rPr>
                <w:sz w:val="24"/>
              </w:rPr>
              <w:t>различия</w:t>
            </w:r>
            <w:r>
              <w:rPr>
                <w:spacing w:val="1"/>
                <w:sz w:val="24"/>
              </w:rPr>
              <w:t xml:space="preserve"> </w:t>
            </w:r>
            <w:r>
              <w:rPr>
                <w:sz w:val="24"/>
              </w:rPr>
              <w:t>между</w:t>
            </w:r>
            <w:r>
              <w:rPr>
                <w:spacing w:val="-9"/>
                <w:sz w:val="24"/>
              </w:rPr>
              <w:t xml:space="preserve"> </w:t>
            </w:r>
            <w:r>
              <w:rPr>
                <w:sz w:val="24"/>
              </w:rPr>
              <w:t>людьми.</w:t>
            </w:r>
          </w:p>
          <w:p w:rsidR="0016617A" w:rsidRDefault="005076C5">
            <w:pPr>
              <w:pStyle w:val="TableParagraph"/>
              <w:spacing w:before="220"/>
              <w:ind w:left="155"/>
              <w:jc w:val="both"/>
              <w:rPr>
                <w:sz w:val="24"/>
              </w:rPr>
            </w:pPr>
            <w:r>
              <w:rPr>
                <w:sz w:val="24"/>
              </w:rPr>
              <w:t>Владеющий</w:t>
            </w:r>
            <w:r>
              <w:rPr>
                <w:spacing w:val="-3"/>
                <w:sz w:val="24"/>
              </w:rPr>
              <w:t xml:space="preserve"> </w:t>
            </w:r>
            <w:r>
              <w:rPr>
                <w:sz w:val="24"/>
              </w:rPr>
              <w:t>основами</w:t>
            </w:r>
            <w:r>
              <w:rPr>
                <w:spacing w:val="-3"/>
                <w:sz w:val="24"/>
              </w:rPr>
              <w:t xml:space="preserve"> </w:t>
            </w:r>
            <w:r>
              <w:rPr>
                <w:sz w:val="24"/>
              </w:rPr>
              <w:t>речевой</w:t>
            </w:r>
            <w:r>
              <w:rPr>
                <w:spacing w:val="-2"/>
                <w:sz w:val="24"/>
              </w:rPr>
              <w:t xml:space="preserve"> </w:t>
            </w:r>
            <w:r>
              <w:rPr>
                <w:sz w:val="24"/>
              </w:rPr>
              <w:t>культуры.</w:t>
            </w:r>
          </w:p>
          <w:p w:rsidR="0016617A" w:rsidRDefault="005076C5">
            <w:pPr>
              <w:pStyle w:val="TableParagraph"/>
              <w:spacing w:before="218"/>
              <w:ind w:left="155" w:right="125"/>
              <w:jc w:val="both"/>
              <w:rPr>
                <w:sz w:val="24"/>
              </w:rPr>
            </w:pPr>
            <w:r>
              <w:rPr>
                <w:sz w:val="24"/>
              </w:rPr>
              <w:t>Дружелюбный</w:t>
            </w:r>
            <w:r>
              <w:rPr>
                <w:spacing w:val="1"/>
                <w:sz w:val="24"/>
              </w:rPr>
              <w:t xml:space="preserve"> </w:t>
            </w:r>
            <w:r>
              <w:rPr>
                <w:sz w:val="24"/>
              </w:rPr>
              <w:t>и</w:t>
            </w:r>
            <w:r>
              <w:rPr>
                <w:spacing w:val="1"/>
                <w:sz w:val="24"/>
              </w:rPr>
              <w:t xml:space="preserve"> </w:t>
            </w:r>
            <w:r>
              <w:rPr>
                <w:sz w:val="24"/>
              </w:rPr>
              <w:t>доброжелательный,</w:t>
            </w:r>
            <w:r>
              <w:rPr>
                <w:spacing w:val="1"/>
                <w:sz w:val="24"/>
              </w:rPr>
              <w:t xml:space="preserve"> </w:t>
            </w:r>
            <w:r>
              <w:rPr>
                <w:sz w:val="24"/>
              </w:rPr>
              <w:t>умеющий</w:t>
            </w:r>
            <w:r>
              <w:rPr>
                <w:spacing w:val="1"/>
                <w:sz w:val="24"/>
              </w:rPr>
              <w:t xml:space="preserve"> </w:t>
            </w:r>
            <w:r>
              <w:rPr>
                <w:sz w:val="24"/>
              </w:rPr>
              <w:t>слушать</w:t>
            </w:r>
            <w:r>
              <w:rPr>
                <w:spacing w:val="1"/>
                <w:sz w:val="24"/>
              </w:rPr>
              <w:t xml:space="preserve"> </w:t>
            </w:r>
            <w:r>
              <w:rPr>
                <w:sz w:val="24"/>
              </w:rPr>
              <w:t>и</w:t>
            </w:r>
            <w:r>
              <w:rPr>
                <w:spacing w:val="1"/>
                <w:sz w:val="24"/>
              </w:rPr>
              <w:t xml:space="preserve"> </w:t>
            </w:r>
            <w:r>
              <w:rPr>
                <w:sz w:val="24"/>
              </w:rPr>
              <w:t>слышать</w:t>
            </w:r>
            <w:r>
              <w:rPr>
                <w:spacing w:val="1"/>
                <w:sz w:val="24"/>
              </w:rPr>
              <w:t xml:space="preserve"> </w:t>
            </w:r>
            <w:r>
              <w:rPr>
                <w:sz w:val="24"/>
              </w:rPr>
              <w:t>собеседника,</w:t>
            </w:r>
            <w:r>
              <w:rPr>
                <w:spacing w:val="1"/>
                <w:sz w:val="24"/>
              </w:rPr>
              <w:t xml:space="preserve"> </w:t>
            </w:r>
            <w:r>
              <w:rPr>
                <w:sz w:val="24"/>
              </w:rPr>
              <w:t>способный</w:t>
            </w:r>
            <w:r>
              <w:rPr>
                <w:spacing w:val="-57"/>
                <w:sz w:val="24"/>
              </w:rPr>
              <w:t xml:space="preserve"> </w:t>
            </w:r>
            <w:r>
              <w:rPr>
                <w:sz w:val="24"/>
              </w:rPr>
              <w:t>взаимодействовать со взрослыми и сверстниками на</w:t>
            </w:r>
            <w:r>
              <w:rPr>
                <w:spacing w:val="1"/>
                <w:sz w:val="24"/>
              </w:rPr>
              <w:t xml:space="preserve"> </w:t>
            </w:r>
            <w:r>
              <w:rPr>
                <w:sz w:val="24"/>
              </w:rPr>
              <w:t>основе</w:t>
            </w:r>
            <w:r>
              <w:rPr>
                <w:spacing w:val="-10"/>
                <w:sz w:val="24"/>
              </w:rPr>
              <w:t xml:space="preserve"> </w:t>
            </w:r>
            <w:r>
              <w:rPr>
                <w:sz w:val="24"/>
              </w:rPr>
              <w:t>общих</w:t>
            </w:r>
            <w:r>
              <w:rPr>
                <w:spacing w:val="-3"/>
                <w:sz w:val="24"/>
              </w:rPr>
              <w:t xml:space="preserve"> </w:t>
            </w:r>
            <w:r>
              <w:rPr>
                <w:sz w:val="24"/>
              </w:rPr>
              <w:t>интересов</w:t>
            </w:r>
            <w:r>
              <w:rPr>
                <w:spacing w:val="-1"/>
                <w:sz w:val="24"/>
              </w:rPr>
              <w:t xml:space="preserve"> </w:t>
            </w:r>
            <w:r>
              <w:rPr>
                <w:sz w:val="24"/>
              </w:rPr>
              <w:t>и</w:t>
            </w:r>
            <w:r>
              <w:rPr>
                <w:spacing w:val="3"/>
                <w:sz w:val="24"/>
              </w:rPr>
              <w:t xml:space="preserve"> </w:t>
            </w:r>
            <w:r>
              <w:rPr>
                <w:sz w:val="24"/>
              </w:rPr>
              <w:t>дел.</w:t>
            </w:r>
          </w:p>
        </w:tc>
      </w:tr>
      <w:tr w:rsidR="0016617A" w:rsidTr="00B80756">
        <w:trPr>
          <w:trHeight w:val="3302"/>
        </w:trPr>
        <w:tc>
          <w:tcPr>
            <w:tcW w:w="2409" w:type="dxa"/>
            <w:gridSpan w:val="3"/>
          </w:tcPr>
          <w:p w:rsidR="0016617A" w:rsidRDefault="005076C5">
            <w:pPr>
              <w:pStyle w:val="TableParagraph"/>
              <w:spacing w:before="68"/>
              <w:ind w:left="150"/>
              <w:rPr>
                <w:sz w:val="24"/>
              </w:rPr>
            </w:pPr>
            <w:r>
              <w:rPr>
                <w:sz w:val="24"/>
              </w:rPr>
              <w:t>Познавательное</w:t>
            </w:r>
          </w:p>
        </w:tc>
        <w:tc>
          <w:tcPr>
            <w:tcW w:w="2555" w:type="dxa"/>
          </w:tcPr>
          <w:p w:rsidR="0016617A" w:rsidRDefault="005076C5">
            <w:pPr>
              <w:pStyle w:val="TableParagraph"/>
              <w:spacing w:before="68"/>
              <w:ind w:left="150"/>
              <w:rPr>
                <w:sz w:val="24"/>
              </w:rPr>
            </w:pPr>
            <w:r>
              <w:rPr>
                <w:sz w:val="24"/>
              </w:rPr>
              <w:t>Познание</w:t>
            </w:r>
          </w:p>
        </w:tc>
        <w:tc>
          <w:tcPr>
            <w:tcW w:w="5101" w:type="dxa"/>
          </w:tcPr>
          <w:p w:rsidR="0016617A" w:rsidRDefault="005076C5">
            <w:pPr>
              <w:pStyle w:val="TableParagraph"/>
              <w:spacing w:before="63" w:line="242" w:lineRule="auto"/>
              <w:ind w:left="155" w:right="134"/>
              <w:jc w:val="both"/>
              <w:rPr>
                <w:sz w:val="24"/>
              </w:rPr>
            </w:pPr>
            <w:r>
              <w:rPr>
                <w:sz w:val="24"/>
              </w:rPr>
              <w:t>Любознательный,</w:t>
            </w:r>
            <w:r>
              <w:rPr>
                <w:spacing w:val="1"/>
                <w:sz w:val="24"/>
              </w:rPr>
              <w:t xml:space="preserve"> </w:t>
            </w:r>
            <w:r>
              <w:rPr>
                <w:sz w:val="24"/>
              </w:rPr>
              <w:t>наблюдательный, испытывающий</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самовыражении,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творческом.</w:t>
            </w:r>
          </w:p>
          <w:p w:rsidR="0016617A" w:rsidRDefault="005076C5">
            <w:pPr>
              <w:pStyle w:val="TableParagraph"/>
              <w:spacing w:before="216" w:line="242" w:lineRule="auto"/>
              <w:ind w:left="155" w:right="129"/>
              <w:jc w:val="both"/>
              <w:rPr>
                <w:sz w:val="24"/>
              </w:rPr>
            </w:pPr>
            <w:r>
              <w:rPr>
                <w:sz w:val="24"/>
              </w:rPr>
              <w:t>Проявляющий</w:t>
            </w:r>
            <w:r>
              <w:rPr>
                <w:spacing w:val="1"/>
                <w:sz w:val="24"/>
              </w:rPr>
              <w:t xml:space="preserve"> </w:t>
            </w:r>
            <w:r>
              <w:rPr>
                <w:sz w:val="24"/>
              </w:rPr>
              <w:t>активность,</w:t>
            </w:r>
            <w:r>
              <w:rPr>
                <w:spacing w:val="1"/>
                <w:sz w:val="24"/>
              </w:rPr>
              <w:t xml:space="preserve"> </w:t>
            </w:r>
            <w:r>
              <w:rPr>
                <w:sz w:val="24"/>
              </w:rPr>
              <w:t>самостоятельность,</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познавательной,</w:t>
            </w:r>
            <w:r>
              <w:rPr>
                <w:spacing w:val="1"/>
                <w:sz w:val="24"/>
              </w:rPr>
              <w:t xml:space="preserve"> </w:t>
            </w:r>
            <w:r>
              <w:rPr>
                <w:sz w:val="24"/>
              </w:rPr>
              <w:t>игровой,</w:t>
            </w:r>
            <w:r>
              <w:rPr>
                <w:spacing w:val="1"/>
                <w:sz w:val="24"/>
              </w:rPr>
              <w:t xml:space="preserve"> </w:t>
            </w:r>
            <w:r>
              <w:rPr>
                <w:sz w:val="24"/>
              </w:rPr>
              <w:t>коммуникативной</w:t>
            </w:r>
            <w:r>
              <w:rPr>
                <w:spacing w:val="1"/>
                <w:sz w:val="24"/>
              </w:rPr>
              <w:t xml:space="preserve"> </w:t>
            </w:r>
            <w:r>
              <w:rPr>
                <w:sz w:val="24"/>
              </w:rPr>
              <w:t>и</w:t>
            </w:r>
            <w:r>
              <w:rPr>
                <w:spacing w:val="1"/>
                <w:sz w:val="24"/>
              </w:rPr>
              <w:t xml:space="preserve"> </w:t>
            </w:r>
            <w:r>
              <w:rPr>
                <w:sz w:val="24"/>
              </w:rPr>
              <w:t>продуктивных</w:t>
            </w:r>
            <w:r>
              <w:rPr>
                <w:spacing w:val="1"/>
                <w:sz w:val="24"/>
              </w:rPr>
              <w:t xml:space="preserve"> </w:t>
            </w:r>
            <w:r>
              <w:rPr>
                <w:sz w:val="24"/>
              </w:rPr>
              <w:t>видах</w:t>
            </w:r>
            <w:r>
              <w:rPr>
                <w:spacing w:val="-57"/>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самообслуживании.</w:t>
            </w:r>
          </w:p>
          <w:p w:rsidR="0016617A" w:rsidRDefault="005076C5">
            <w:pPr>
              <w:pStyle w:val="TableParagraph"/>
              <w:spacing w:before="215" w:line="242" w:lineRule="auto"/>
              <w:ind w:left="155" w:right="127"/>
              <w:jc w:val="both"/>
              <w:rPr>
                <w:sz w:val="24"/>
              </w:rPr>
            </w:pPr>
            <w:r>
              <w:rPr>
                <w:sz w:val="24"/>
              </w:rPr>
              <w:t>Обладающий</w:t>
            </w:r>
            <w:r>
              <w:rPr>
                <w:spacing w:val="1"/>
                <w:sz w:val="24"/>
              </w:rPr>
              <w:t xml:space="preserve"> </w:t>
            </w:r>
            <w:r>
              <w:rPr>
                <w:sz w:val="24"/>
              </w:rPr>
              <w:t>первичной</w:t>
            </w:r>
            <w:r>
              <w:rPr>
                <w:spacing w:val="1"/>
                <w:sz w:val="24"/>
              </w:rPr>
              <w:t xml:space="preserve"> </w:t>
            </w:r>
            <w:r>
              <w:rPr>
                <w:sz w:val="24"/>
              </w:rPr>
              <w:t>картиной</w:t>
            </w:r>
            <w:r>
              <w:rPr>
                <w:spacing w:val="1"/>
                <w:sz w:val="24"/>
              </w:rPr>
              <w:t xml:space="preserve"> </w:t>
            </w:r>
            <w:r>
              <w:rPr>
                <w:sz w:val="24"/>
              </w:rPr>
              <w:t>мира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4"/>
                <w:sz w:val="24"/>
              </w:rPr>
              <w:t xml:space="preserve"> </w:t>
            </w:r>
            <w:r>
              <w:rPr>
                <w:sz w:val="24"/>
              </w:rPr>
              <w:t>ценностей.</w:t>
            </w:r>
          </w:p>
        </w:tc>
      </w:tr>
      <w:tr w:rsidR="0016617A" w:rsidTr="00B80756">
        <w:trPr>
          <w:trHeight w:val="2856"/>
        </w:trPr>
        <w:tc>
          <w:tcPr>
            <w:tcW w:w="2409" w:type="dxa"/>
            <w:gridSpan w:val="3"/>
          </w:tcPr>
          <w:p w:rsidR="0016617A" w:rsidRDefault="005076C5">
            <w:pPr>
              <w:pStyle w:val="TableParagraph"/>
              <w:tabs>
                <w:tab w:val="left" w:pos="2079"/>
              </w:tabs>
              <w:spacing w:before="68" w:line="242" w:lineRule="auto"/>
              <w:ind w:left="150" w:right="133"/>
              <w:rPr>
                <w:sz w:val="24"/>
              </w:rPr>
            </w:pPr>
            <w:r>
              <w:rPr>
                <w:sz w:val="24"/>
              </w:rPr>
              <w:t>Физическое</w:t>
            </w:r>
            <w:r>
              <w:rPr>
                <w:sz w:val="24"/>
              </w:rPr>
              <w:tab/>
            </w:r>
            <w:r>
              <w:rPr>
                <w:spacing w:val="-5"/>
                <w:sz w:val="24"/>
              </w:rPr>
              <w:t>и</w:t>
            </w:r>
            <w:r>
              <w:rPr>
                <w:spacing w:val="-57"/>
                <w:sz w:val="24"/>
              </w:rPr>
              <w:t xml:space="preserve"> </w:t>
            </w:r>
            <w:r>
              <w:rPr>
                <w:sz w:val="24"/>
              </w:rPr>
              <w:t>оздоровительное</w:t>
            </w:r>
          </w:p>
        </w:tc>
        <w:tc>
          <w:tcPr>
            <w:tcW w:w="2555" w:type="dxa"/>
          </w:tcPr>
          <w:p w:rsidR="0016617A" w:rsidRDefault="005076C5">
            <w:pPr>
              <w:pStyle w:val="TableParagraph"/>
              <w:spacing w:before="73"/>
              <w:ind w:left="150"/>
              <w:rPr>
                <w:sz w:val="24"/>
              </w:rPr>
            </w:pPr>
            <w:r>
              <w:rPr>
                <w:sz w:val="24"/>
              </w:rPr>
              <w:t>Здоровье,</w:t>
            </w:r>
            <w:r>
              <w:rPr>
                <w:spacing w:val="-3"/>
                <w:sz w:val="24"/>
              </w:rPr>
              <w:t xml:space="preserve"> </w:t>
            </w:r>
            <w:r>
              <w:rPr>
                <w:sz w:val="24"/>
              </w:rPr>
              <w:t>жизнь</w:t>
            </w:r>
          </w:p>
        </w:tc>
        <w:tc>
          <w:tcPr>
            <w:tcW w:w="5101" w:type="dxa"/>
          </w:tcPr>
          <w:p w:rsidR="0016617A" w:rsidRDefault="005076C5">
            <w:pPr>
              <w:pStyle w:val="TableParagraph"/>
              <w:spacing w:before="68"/>
              <w:ind w:left="155" w:right="126"/>
              <w:jc w:val="both"/>
              <w:rPr>
                <w:sz w:val="24"/>
              </w:rPr>
            </w:pPr>
            <w:r>
              <w:rPr>
                <w:sz w:val="24"/>
              </w:rPr>
              <w:t>Понимающий</w:t>
            </w:r>
            <w:r>
              <w:rPr>
                <w:spacing w:val="1"/>
                <w:sz w:val="24"/>
              </w:rPr>
              <w:t xml:space="preserve"> </w:t>
            </w:r>
            <w:r>
              <w:rPr>
                <w:sz w:val="24"/>
              </w:rPr>
              <w:t>ценность</w:t>
            </w:r>
            <w:r>
              <w:rPr>
                <w:spacing w:val="1"/>
                <w:sz w:val="24"/>
              </w:rPr>
              <w:t xml:space="preserve"> </w:t>
            </w:r>
            <w:r>
              <w:rPr>
                <w:sz w:val="24"/>
              </w:rPr>
              <w:t>жизни,</w:t>
            </w:r>
            <w:r>
              <w:rPr>
                <w:spacing w:val="1"/>
                <w:sz w:val="24"/>
              </w:rPr>
              <w:t xml:space="preserve"> </w:t>
            </w:r>
            <w:r>
              <w:rPr>
                <w:sz w:val="24"/>
              </w:rPr>
              <w:t>владеющий</w:t>
            </w:r>
            <w:r>
              <w:rPr>
                <w:spacing w:val="1"/>
                <w:sz w:val="24"/>
              </w:rPr>
              <w:t xml:space="preserve"> </w:t>
            </w:r>
            <w:r>
              <w:rPr>
                <w:sz w:val="24"/>
              </w:rPr>
              <w:t>основными способами укрепления здоровья - занятия</w:t>
            </w:r>
            <w:r>
              <w:rPr>
                <w:spacing w:val="-57"/>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w:t>
            </w:r>
            <w:r>
              <w:rPr>
                <w:spacing w:val="1"/>
                <w:sz w:val="24"/>
              </w:rPr>
              <w:t xml:space="preserve"> </w:t>
            </w:r>
            <w:r>
              <w:rPr>
                <w:sz w:val="24"/>
              </w:rPr>
              <w:t>соблюдение</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другое;</w:t>
            </w:r>
            <w:r>
              <w:rPr>
                <w:spacing w:val="1"/>
                <w:sz w:val="24"/>
              </w:rPr>
              <w:t xml:space="preserve"> </w:t>
            </w:r>
            <w:r>
              <w:rPr>
                <w:sz w:val="24"/>
              </w:rPr>
              <w:t>стремящийся</w:t>
            </w:r>
            <w:r>
              <w:rPr>
                <w:spacing w:val="1"/>
                <w:sz w:val="24"/>
              </w:rPr>
              <w:t xml:space="preserve"> </w:t>
            </w:r>
            <w:r>
              <w:rPr>
                <w:sz w:val="24"/>
              </w:rPr>
              <w:t>к</w:t>
            </w:r>
            <w:r>
              <w:rPr>
                <w:spacing w:val="1"/>
                <w:sz w:val="24"/>
              </w:rPr>
              <w:t xml:space="preserve"> </w:t>
            </w:r>
            <w:r>
              <w:rPr>
                <w:sz w:val="24"/>
              </w:rPr>
              <w:t>сбережению и укреплению собственного здоровья и</w:t>
            </w:r>
            <w:r>
              <w:rPr>
                <w:spacing w:val="1"/>
                <w:sz w:val="24"/>
              </w:rPr>
              <w:t xml:space="preserve"> </w:t>
            </w:r>
            <w:r>
              <w:rPr>
                <w:sz w:val="24"/>
              </w:rPr>
              <w:t>здоровья</w:t>
            </w:r>
            <w:r>
              <w:rPr>
                <w:spacing w:val="-9"/>
                <w:sz w:val="24"/>
              </w:rPr>
              <w:t xml:space="preserve"> </w:t>
            </w:r>
            <w:r>
              <w:rPr>
                <w:sz w:val="24"/>
              </w:rPr>
              <w:t>окружающих.</w:t>
            </w:r>
          </w:p>
          <w:p w:rsidR="0016617A" w:rsidRDefault="005076C5">
            <w:pPr>
              <w:pStyle w:val="TableParagraph"/>
              <w:spacing w:before="220" w:line="242" w:lineRule="auto"/>
              <w:ind w:left="155" w:right="127"/>
              <w:jc w:val="both"/>
              <w:rPr>
                <w:sz w:val="24"/>
              </w:rPr>
            </w:pPr>
            <w:r>
              <w:rPr>
                <w:sz w:val="24"/>
              </w:rPr>
              <w:t>Проявляющий интерес к физическим упражнениям и</w:t>
            </w:r>
            <w:r>
              <w:rPr>
                <w:spacing w:val="1"/>
                <w:sz w:val="24"/>
              </w:rPr>
              <w:t xml:space="preserve"> </w:t>
            </w:r>
            <w:r>
              <w:rPr>
                <w:sz w:val="24"/>
              </w:rPr>
              <w:t>подвижным</w:t>
            </w:r>
            <w:r>
              <w:rPr>
                <w:spacing w:val="55"/>
                <w:sz w:val="24"/>
              </w:rPr>
              <w:t xml:space="preserve"> </w:t>
            </w:r>
            <w:r>
              <w:rPr>
                <w:sz w:val="24"/>
              </w:rPr>
              <w:t>играм,</w:t>
            </w:r>
            <w:r>
              <w:rPr>
                <w:spacing w:val="53"/>
                <w:sz w:val="24"/>
              </w:rPr>
              <w:t xml:space="preserve"> </w:t>
            </w:r>
            <w:r>
              <w:rPr>
                <w:sz w:val="24"/>
              </w:rPr>
              <w:t>стремление</w:t>
            </w:r>
            <w:r>
              <w:rPr>
                <w:spacing w:val="50"/>
                <w:sz w:val="24"/>
              </w:rPr>
              <w:t xml:space="preserve"> </w:t>
            </w:r>
            <w:r>
              <w:rPr>
                <w:sz w:val="24"/>
              </w:rPr>
              <w:t>к</w:t>
            </w:r>
            <w:r>
              <w:rPr>
                <w:spacing w:val="54"/>
                <w:sz w:val="24"/>
              </w:rPr>
              <w:t xml:space="preserve"> </w:t>
            </w:r>
            <w:r>
              <w:rPr>
                <w:sz w:val="24"/>
              </w:rPr>
              <w:t>личной</w:t>
            </w:r>
            <w:r>
              <w:rPr>
                <w:spacing w:val="52"/>
                <w:sz w:val="24"/>
              </w:rPr>
              <w:t xml:space="preserve"> </w:t>
            </w:r>
            <w:r>
              <w:rPr>
                <w:sz w:val="24"/>
              </w:rPr>
              <w:t>и</w:t>
            </w:r>
          </w:p>
        </w:tc>
      </w:tr>
      <w:tr w:rsidR="0016617A" w:rsidTr="00B80756">
        <w:trPr>
          <w:trHeight w:val="2203"/>
        </w:trPr>
        <w:tc>
          <w:tcPr>
            <w:tcW w:w="2410" w:type="dxa"/>
            <w:gridSpan w:val="3"/>
          </w:tcPr>
          <w:p w:rsidR="0016617A" w:rsidRDefault="0016617A">
            <w:pPr>
              <w:pStyle w:val="TableParagraph"/>
              <w:ind w:left="0"/>
              <w:rPr>
                <w:sz w:val="26"/>
              </w:rPr>
            </w:pPr>
          </w:p>
        </w:tc>
        <w:tc>
          <w:tcPr>
            <w:tcW w:w="2552" w:type="dxa"/>
          </w:tcPr>
          <w:p w:rsidR="0016617A" w:rsidRDefault="0016617A">
            <w:pPr>
              <w:pStyle w:val="TableParagraph"/>
              <w:ind w:left="0"/>
              <w:rPr>
                <w:sz w:val="26"/>
              </w:rPr>
            </w:pPr>
          </w:p>
        </w:tc>
        <w:tc>
          <w:tcPr>
            <w:tcW w:w="5103" w:type="dxa"/>
          </w:tcPr>
          <w:p w:rsidR="0016617A" w:rsidRDefault="005076C5">
            <w:pPr>
              <w:pStyle w:val="TableParagraph"/>
              <w:spacing w:before="73"/>
              <w:ind w:left="155"/>
              <w:rPr>
                <w:sz w:val="24"/>
              </w:rPr>
            </w:pPr>
            <w:r>
              <w:rPr>
                <w:sz w:val="24"/>
              </w:rPr>
              <w:t>командной</w:t>
            </w:r>
            <w:r>
              <w:rPr>
                <w:spacing w:val="-5"/>
                <w:sz w:val="24"/>
              </w:rPr>
              <w:t xml:space="preserve"> </w:t>
            </w:r>
            <w:r>
              <w:rPr>
                <w:sz w:val="24"/>
              </w:rPr>
              <w:t>победе,</w:t>
            </w:r>
            <w:r>
              <w:rPr>
                <w:spacing w:val="1"/>
                <w:sz w:val="24"/>
              </w:rPr>
              <w:t xml:space="preserve"> </w:t>
            </w:r>
            <w:r>
              <w:rPr>
                <w:sz w:val="24"/>
              </w:rPr>
              <w:t>нравственные</w:t>
            </w:r>
            <w:r>
              <w:rPr>
                <w:spacing w:val="-7"/>
                <w:sz w:val="24"/>
              </w:rPr>
              <w:t xml:space="preserve"> </w:t>
            </w:r>
            <w:r>
              <w:rPr>
                <w:sz w:val="24"/>
              </w:rPr>
              <w:t>и</w:t>
            </w:r>
            <w:r>
              <w:rPr>
                <w:spacing w:val="-4"/>
                <w:sz w:val="24"/>
              </w:rPr>
              <w:t xml:space="preserve"> </w:t>
            </w:r>
            <w:r>
              <w:rPr>
                <w:sz w:val="24"/>
              </w:rPr>
              <w:t>волевые</w:t>
            </w:r>
            <w:r>
              <w:rPr>
                <w:spacing w:val="-7"/>
                <w:sz w:val="24"/>
              </w:rPr>
              <w:t xml:space="preserve"> </w:t>
            </w:r>
            <w:r>
              <w:rPr>
                <w:sz w:val="24"/>
              </w:rPr>
              <w:t>качества.</w:t>
            </w:r>
          </w:p>
          <w:p w:rsidR="0016617A" w:rsidRDefault="005076C5">
            <w:pPr>
              <w:pStyle w:val="TableParagraph"/>
              <w:tabs>
                <w:tab w:val="left" w:pos="2404"/>
                <w:tab w:val="left" w:pos="3929"/>
                <w:tab w:val="left" w:pos="4299"/>
              </w:tabs>
              <w:spacing w:before="218" w:line="247" w:lineRule="auto"/>
              <w:ind w:left="155" w:right="133"/>
              <w:rPr>
                <w:sz w:val="24"/>
              </w:rPr>
            </w:pPr>
            <w:r>
              <w:rPr>
                <w:sz w:val="24"/>
              </w:rPr>
              <w:t>Демонстрирующий</w:t>
            </w:r>
            <w:r>
              <w:rPr>
                <w:sz w:val="24"/>
              </w:rPr>
              <w:tab/>
              <w:t>потребность</w:t>
            </w:r>
            <w:r>
              <w:rPr>
                <w:sz w:val="24"/>
              </w:rPr>
              <w:tab/>
              <w:t>в</w:t>
            </w:r>
            <w:r>
              <w:rPr>
                <w:sz w:val="24"/>
              </w:rPr>
              <w:tab/>
            </w:r>
            <w:r>
              <w:rPr>
                <w:spacing w:val="-1"/>
                <w:sz w:val="24"/>
              </w:rPr>
              <w:t>двигательной</w:t>
            </w:r>
            <w:r>
              <w:rPr>
                <w:spacing w:val="-57"/>
                <w:sz w:val="24"/>
              </w:rPr>
              <w:t xml:space="preserve"> </w:t>
            </w:r>
            <w:r>
              <w:rPr>
                <w:sz w:val="24"/>
              </w:rPr>
              <w:t>деятельности.</w:t>
            </w:r>
          </w:p>
          <w:p w:rsidR="0016617A" w:rsidRDefault="005076C5">
            <w:pPr>
              <w:pStyle w:val="TableParagraph"/>
              <w:spacing w:before="205" w:line="247" w:lineRule="auto"/>
              <w:ind w:left="155" w:right="42"/>
              <w:rPr>
                <w:sz w:val="24"/>
              </w:rPr>
            </w:pPr>
            <w:r>
              <w:rPr>
                <w:sz w:val="24"/>
              </w:rPr>
              <w:t>Имеющий</w:t>
            </w:r>
            <w:r>
              <w:rPr>
                <w:spacing w:val="33"/>
                <w:sz w:val="24"/>
              </w:rPr>
              <w:t xml:space="preserve"> </w:t>
            </w:r>
            <w:r>
              <w:rPr>
                <w:sz w:val="24"/>
              </w:rPr>
              <w:t>представление</w:t>
            </w:r>
            <w:r>
              <w:rPr>
                <w:spacing w:val="32"/>
                <w:sz w:val="24"/>
              </w:rPr>
              <w:t xml:space="preserve"> </w:t>
            </w:r>
            <w:r>
              <w:rPr>
                <w:sz w:val="24"/>
              </w:rPr>
              <w:t>о</w:t>
            </w:r>
            <w:r>
              <w:rPr>
                <w:spacing w:val="33"/>
                <w:sz w:val="24"/>
              </w:rPr>
              <w:t xml:space="preserve"> </w:t>
            </w:r>
            <w:r>
              <w:rPr>
                <w:sz w:val="24"/>
              </w:rPr>
              <w:t>некоторых</w:t>
            </w:r>
            <w:r>
              <w:rPr>
                <w:spacing w:val="33"/>
                <w:sz w:val="24"/>
              </w:rPr>
              <w:t xml:space="preserve"> </w:t>
            </w:r>
            <w:r>
              <w:rPr>
                <w:sz w:val="24"/>
              </w:rPr>
              <w:t>видах</w:t>
            </w:r>
            <w:r>
              <w:rPr>
                <w:spacing w:val="33"/>
                <w:sz w:val="24"/>
              </w:rPr>
              <w:t xml:space="preserve"> </w:t>
            </w:r>
            <w:r>
              <w:rPr>
                <w:sz w:val="24"/>
              </w:rPr>
              <w:t>спорта</w:t>
            </w:r>
            <w:r>
              <w:rPr>
                <w:spacing w:val="-57"/>
                <w:sz w:val="24"/>
              </w:rPr>
              <w:t xml:space="preserve"> </w:t>
            </w:r>
            <w:r>
              <w:rPr>
                <w:sz w:val="24"/>
              </w:rPr>
              <w:t>и</w:t>
            </w:r>
            <w:r>
              <w:rPr>
                <w:spacing w:val="2"/>
                <w:sz w:val="24"/>
              </w:rPr>
              <w:t xml:space="preserve"> </w:t>
            </w:r>
            <w:r>
              <w:rPr>
                <w:sz w:val="24"/>
              </w:rPr>
              <w:t>активного</w:t>
            </w:r>
            <w:r>
              <w:rPr>
                <w:spacing w:val="2"/>
                <w:sz w:val="24"/>
              </w:rPr>
              <w:t xml:space="preserve"> </w:t>
            </w:r>
            <w:r>
              <w:rPr>
                <w:sz w:val="24"/>
              </w:rPr>
              <w:t>отдыха.</w:t>
            </w:r>
          </w:p>
        </w:tc>
      </w:tr>
      <w:tr w:rsidR="0016617A" w:rsidTr="00B80756">
        <w:trPr>
          <w:trHeight w:val="1972"/>
        </w:trPr>
        <w:tc>
          <w:tcPr>
            <w:tcW w:w="2410" w:type="dxa"/>
            <w:gridSpan w:val="3"/>
          </w:tcPr>
          <w:p w:rsidR="0016617A" w:rsidRDefault="005076C5">
            <w:pPr>
              <w:pStyle w:val="TableParagraph"/>
              <w:spacing w:before="68"/>
              <w:ind w:left="150"/>
              <w:rPr>
                <w:sz w:val="24"/>
              </w:rPr>
            </w:pPr>
            <w:r>
              <w:rPr>
                <w:sz w:val="24"/>
              </w:rPr>
              <w:t>Трудовое</w:t>
            </w:r>
          </w:p>
        </w:tc>
        <w:tc>
          <w:tcPr>
            <w:tcW w:w="2552" w:type="dxa"/>
          </w:tcPr>
          <w:p w:rsidR="0016617A" w:rsidRDefault="005076C5">
            <w:pPr>
              <w:pStyle w:val="TableParagraph"/>
              <w:spacing w:before="68"/>
              <w:ind w:left="150"/>
              <w:rPr>
                <w:sz w:val="24"/>
              </w:rPr>
            </w:pPr>
            <w:r>
              <w:rPr>
                <w:sz w:val="24"/>
              </w:rPr>
              <w:t>Труд</w:t>
            </w:r>
          </w:p>
        </w:tc>
        <w:tc>
          <w:tcPr>
            <w:tcW w:w="5103" w:type="dxa"/>
          </w:tcPr>
          <w:p w:rsidR="0016617A" w:rsidRDefault="005076C5">
            <w:pPr>
              <w:pStyle w:val="TableParagraph"/>
              <w:spacing w:before="63" w:line="242" w:lineRule="auto"/>
              <w:ind w:left="155" w:right="125"/>
              <w:jc w:val="both"/>
              <w:rPr>
                <w:sz w:val="24"/>
              </w:rPr>
            </w:pPr>
            <w:r>
              <w:rPr>
                <w:sz w:val="24"/>
              </w:rPr>
              <w:t>Понимающий ценность труда в</w:t>
            </w:r>
            <w:r>
              <w:rPr>
                <w:spacing w:val="1"/>
                <w:sz w:val="24"/>
              </w:rPr>
              <w:t xml:space="preserve"> </w:t>
            </w:r>
            <w:r>
              <w:rPr>
                <w:sz w:val="24"/>
              </w:rPr>
              <w:t>семье и в</w:t>
            </w:r>
            <w:r>
              <w:rPr>
                <w:spacing w:val="60"/>
                <w:sz w:val="24"/>
              </w:rPr>
              <w:t xml:space="preserve"> </w:t>
            </w:r>
            <w:r>
              <w:rPr>
                <w:sz w:val="24"/>
              </w:rPr>
              <w:t>обществе</w:t>
            </w:r>
            <w:r>
              <w:rPr>
                <w:spacing w:val="1"/>
                <w:sz w:val="24"/>
              </w:rPr>
              <w:t xml:space="preserve"> </w:t>
            </w:r>
            <w:r>
              <w:rPr>
                <w:sz w:val="24"/>
              </w:rPr>
              <w:t>на основе уважения к людям труда, результатам их</w:t>
            </w:r>
            <w:r>
              <w:rPr>
                <w:spacing w:val="1"/>
                <w:sz w:val="24"/>
              </w:rPr>
              <w:t xml:space="preserve"> </w:t>
            </w:r>
            <w:r>
              <w:rPr>
                <w:sz w:val="24"/>
              </w:rPr>
              <w:t>деятельности.</w:t>
            </w:r>
          </w:p>
          <w:p w:rsidR="0016617A" w:rsidRDefault="005076C5">
            <w:pPr>
              <w:pStyle w:val="TableParagraph"/>
              <w:spacing w:before="216" w:line="247" w:lineRule="auto"/>
              <w:ind w:left="155" w:right="132"/>
              <w:jc w:val="both"/>
              <w:rPr>
                <w:sz w:val="24"/>
              </w:rPr>
            </w:pPr>
            <w:r>
              <w:rPr>
                <w:sz w:val="24"/>
              </w:rPr>
              <w:t>Проявляющий</w:t>
            </w:r>
            <w:r>
              <w:rPr>
                <w:spacing w:val="1"/>
                <w:sz w:val="24"/>
              </w:rPr>
              <w:t xml:space="preserve"> </w:t>
            </w:r>
            <w:r>
              <w:rPr>
                <w:sz w:val="24"/>
              </w:rPr>
              <w:t>трудолюбие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поручений</w:t>
            </w:r>
            <w:r>
              <w:rPr>
                <w:spacing w:val="1"/>
                <w:sz w:val="24"/>
              </w:rPr>
              <w:t xml:space="preserve"> </w:t>
            </w:r>
            <w:r>
              <w:rPr>
                <w:sz w:val="24"/>
              </w:rPr>
              <w:t>и</w:t>
            </w:r>
            <w:r>
              <w:rPr>
                <w:spacing w:val="2"/>
                <w:sz w:val="24"/>
              </w:rPr>
              <w:t xml:space="preserve"> </w:t>
            </w:r>
            <w:r>
              <w:rPr>
                <w:sz w:val="24"/>
              </w:rPr>
              <w:t>в</w:t>
            </w:r>
            <w:r>
              <w:rPr>
                <w:spacing w:val="-2"/>
                <w:sz w:val="24"/>
              </w:rPr>
              <w:t xml:space="preserve"> </w:t>
            </w:r>
            <w:r>
              <w:rPr>
                <w:sz w:val="24"/>
              </w:rPr>
              <w:t>самостоятельной</w:t>
            </w:r>
            <w:r>
              <w:rPr>
                <w:spacing w:val="-3"/>
                <w:sz w:val="24"/>
              </w:rPr>
              <w:t xml:space="preserve"> </w:t>
            </w:r>
            <w:r>
              <w:rPr>
                <w:sz w:val="24"/>
              </w:rPr>
              <w:t>деятельности.</w:t>
            </w:r>
          </w:p>
        </w:tc>
      </w:tr>
      <w:tr w:rsidR="0016617A" w:rsidTr="00B80756">
        <w:trPr>
          <w:trHeight w:val="1704"/>
        </w:trPr>
        <w:tc>
          <w:tcPr>
            <w:tcW w:w="2410" w:type="dxa"/>
            <w:gridSpan w:val="3"/>
          </w:tcPr>
          <w:p w:rsidR="0016617A" w:rsidRDefault="005076C5">
            <w:pPr>
              <w:pStyle w:val="TableParagraph"/>
              <w:spacing w:before="73"/>
              <w:ind w:left="150"/>
              <w:rPr>
                <w:sz w:val="24"/>
              </w:rPr>
            </w:pPr>
            <w:r>
              <w:rPr>
                <w:sz w:val="24"/>
              </w:rPr>
              <w:lastRenderedPageBreak/>
              <w:t>Эстетическое</w:t>
            </w:r>
          </w:p>
        </w:tc>
        <w:tc>
          <w:tcPr>
            <w:tcW w:w="2552" w:type="dxa"/>
          </w:tcPr>
          <w:p w:rsidR="0016617A" w:rsidRDefault="005076C5">
            <w:pPr>
              <w:pStyle w:val="TableParagraph"/>
              <w:spacing w:before="73"/>
              <w:ind w:left="150"/>
              <w:rPr>
                <w:sz w:val="24"/>
              </w:rPr>
            </w:pPr>
            <w:r>
              <w:rPr>
                <w:sz w:val="24"/>
              </w:rPr>
              <w:t>Культура</w:t>
            </w:r>
            <w:r>
              <w:rPr>
                <w:spacing w:val="-2"/>
                <w:sz w:val="24"/>
              </w:rPr>
              <w:t xml:space="preserve"> </w:t>
            </w:r>
            <w:r>
              <w:rPr>
                <w:sz w:val="24"/>
              </w:rPr>
              <w:t>и</w:t>
            </w:r>
            <w:r>
              <w:rPr>
                <w:spacing w:val="1"/>
                <w:sz w:val="24"/>
              </w:rPr>
              <w:t xml:space="preserve"> </w:t>
            </w:r>
            <w:r>
              <w:rPr>
                <w:sz w:val="24"/>
              </w:rPr>
              <w:t>красота</w:t>
            </w:r>
          </w:p>
        </w:tc>
        <w:tc>
          <w:tcPr>
            <w:tcW w:w="5103" w:type="dxa"/>
          </w:tcPr>
          <w:p w:rsidR="0016617A" w:rsidRDefault="005076C5">
            <w:pPr>
              <w:pStyle w:val="TableParagraph"/>
              <w:spacing w:before="68" w:line="247" w:lineRule="auto"/>
              <w:ind w:left="155" w:right="129"/>
              <w:rPr>
                <w:sz w:val="24"/>
              </w:rPr>
            </w:pPr>
            <w:r>
              <w:rPr>
                <w:sz w:val="24"/>
              </w:rPr>
              <w:t>Способный</w:t>
            </w:r>
            <w:r>
              <w:rPr>
                <w:spacing w:val="28"/>
                <w:sz w:val="24"/>
              </w:rPr>
              <w:t xml:space="preserve"> </w:t>
            </w:r>
            <w:r>
              <w:rPr>
                <w:sz w:val="24"/>
              </w:rPr>
              <w:t>воспринимать</w:t>
            </w:r>
            <w:r>
              <w:rPr>
                <w:spacing w:val="33"/>
                <w:sz w:val="24"/>
              </w:rPr>
              <w:t xml:space="preserve"> </w:t>
            </w:r>
            <w:r>
              <w:rPr>
                <w:sz w:val="24"/>
              </w:rPr>
              <w:t>и</w:t>
            </w:r>
            <w:r>
              <w:rPr>
                <w:spacing w:val="31"/>
                <w:sz w:val="24"/>
              </w:rPr>
              <w:t xml:space="preserve"> </w:t>
            </w:r>
            <w:r>
              <w:rPr>
                <w:sz w:val="24"/>
              </w:rPr>
              <w:t>чувствовать</w:t>
            </w:r>
            <w:r>
              <w:rPr>
                <w:spacing w:val="33"/>
                <w:sz w:val="24"/>
              </w:rPr>
              <w:t xml:space="preserve"> </w:t>
            </w:r>
            <w:r>
              <w:rPr>
                <w:sz w:val="24"/>
              </w:rPr>
              <w:t>прекрасное</w:t>
            </w:r>
            <w:r>
              <w:rPr>
                <w:spacing w:val="-57"/>
                <w:sz w:val="24"/>
              </w:rPr>
              <w:t xml:space="preserve"> </w:t>
            </w:r>
            <w:r>
              <w:rPr>
                <w:sz w:val="24"/>
              </w:rPr>
              <w:t>в</w:t>
            </w:r>
            <w:r>
              <w:rPr>
                <w:spacing w:val="1"/>
                <w:sz w:val="24"/>
              </w:rPr>
              <w:t xml:space="preserve"> </w:t>
            </w:r>
            <w:r>
              <w:rPr>
                <w:sz w:val="24"/>
              </w:rPr>
              <w:t>быту,</w:t>
            </w:r>
            <w:r>
              <w:rPr>
                <w:spacing w:val="3"/>
                <w:sz w:val="24"/>
              </w:rPr>
              <w:t xml:space="preserve"> </w:t>
            </w:r>
            <w:r>
              <w:rPr>
                <w:sz w:val="24"/>
              </w:rPr>
              <w:t>природе,</w:t>
            </w:r>
            <w:r>
              <w:rPr>
                <w:spacing w:val="6"/>
                <w:sz w:val="24"/>
              </w:rPr>
              <w:t xml:space="preserve"> </w:t>
            </w:r>
            <w:r>
              <w:rPr>
                <w:sz w:val="24"/>
              </w:rPr>
              <w:t>поступках,</w:t>
            </w:r>
            <w:r>
              <w:rPr>
                <w:spacing w:val="3"/>
                <w:sz w:val="24"/>
              </w:rPr>
              <w:t xml:space="preserve"> </w:t>
            </w:r>
            <w:r>
              <w:rPr>
                <w:sz w:val="24"/>
              </w:rPr>
              <w:t>искусстве.</w:t>
            </w:r>
          </w:p>
          <w:p w:rsidR="0016617A" w:rsidRDefault="005076C5">
            <w:pPr>
              <w:pStyle w:val="TableParagraph"/>
              <w:tabs>
                <w:tab w:val="left" w:pos="1872"/>
                <w:tab w:val="left" w:pos="2289"/>
                <w:tab w:val="left" w:pos="3997"/>
                <w:tab w:val="left" w:pos="5566"/>
              </w:tabs>
              <w:spacing w:before="210" w:line="242" w:lineRule="auto"/>
              <w:ind w:left="155" w:right="133"/>
              <w:rPr>
                <w:sz w:val="24"/>
              </w:rPr>
            </w:pPr>
            <w:r>
              <w:rPr>
                <w:sz w:val="24"/>
              </w:rPr>
              <w:t>Стремящийся</w:t>
            </w:r>
            <w:r>
              <w:rPr>
                <w:sz w:val="24"/>
              </w:rPr>
              <w:tab/>
              <w:t>к</w:t>
            </w:r>
            <w:r>
              <w:rPr>
                <w:sz w:val="24"/>
              </w:rPr>
              <w:tab/>
              <w:t>отображению</w:t>
            </w:r>
            <w:r>
              <w:rPr>
                <w:sz w:val="24"/>
              </w:rPr>
              <w:tab/>
              <w:t>прекрасного</w:t>
            </w:r>
            <w:r>
              <w:rPr>
                <w:sz w:val="24"/>
              </w:rPr>
              <w:tab/>
            </w:r>
            <w:r>
              <w:rPr>
                <w:spacing w:val="-4"/>
                <w:sz w:val="24"/>
              </w:rPr>
              <w:t>в</w:t>
            </w:r>
            <w:r>
              <w:rPr>
                <w:spacing w:val="-57"/>
                <w:sz w:val="24"/>
              </w:rPr>
              <w:t xml:space="preserve"> </w:t>
            </w:r>
            <w:r>
              <w:rPr>
                <w:sz w:val="24"/>
              </w:rPr>
              <w:t>продуктивных</w:t>
            </w:r>
            <w:r>
              <w:rPr>
                <w:spacing w:val="-4"/>
                <w:sz w:val="24"/>
              </w:rPr>
              <w:t xml:space="preserve"> </w:t>
            </w:r>
            <w:r>
              <w:rPr>
                <w:sz w:val="24"/>
              </w:rPr>
              <w:t>видах</w:t>
            </w:r>
            <w:r>
              <w:rPr>
                <w:spacing w:val="-3"/>
                <w:sz w:val="24"/>
              </w:rPr>
              <w:t xml:space="preserve"> </w:t>
            </w:r>
            <w:r>
              <w:rPr>
                <w:sz w:val="24"/>
              </w:rPr>
              <w:t>деятельности.</w:t>
            </w:r>
          </w:p>
        </w:tc>
      </w:tr>
    </w:tbl>
    <w:p w:rsidR="0016617A" w:rsidRDefault="0016617A">
      <w:pPr>
        <w:pStyle w:val="a3"/>
        <w:spacing w:before="7"/>
        <w:ind w:left="0"/>
        <w:rPr>
          <w:sz w:val="20"/>
        </w:rPr>
      </w:pPr>
    </w:p>
    <w:p w:rsidR="00B80756" w:rsidRPr="00B80756" w:rsidRDefault="005076C5" w:rsidP="00B80756">
      <w:pPr>
        <w:pStyle w:val="1"/>
        <w:numPr>
          <w:ilvl w:val="2"/>
          <w:numId w:val="68"/>
        </w:numPr>
        <w:tabs>
          <w:tab w:val="left" w:pos="1134"/>
        </w:tabs>
        <w:spacing w:before="87" w:line="376" w:lineRule="auto"/>
        <w:ind w:left="0" w:right="3" w:firstLine="0"/>
        <w:jc w:val="center"/>
      </w:pPr>
      <w:r>
        <w:t>Содержательный</w:t>
      </w:r>
      <w:r>
        <w:rPr>
          <w:spacing w:val="-11"/>
        </w:rPr>
        <w:t xml:space="preserve"> </w:t>
      </w:r>
      <w:r>
        <w:t>раздел</w:t>
      </w:r>
      <w:r>
        <w:rPr>
          <w:spacing w:val="-8"/>
        </w:rPr>
        <w:t xml:space="preserve"> </w:t>
      </w:r>
      <w:r>
        <w:t>Программы</w:t>
      </w:r>
      <w:r>
        <w:rPr>
          <w:spacing w:val="-10"/>
        </w:rPr>
        <w:t xml:space="preserve"> </w:t>
      </w:r>
      <w:r>
        <w:t>воспитания</w:t>
      </w:r>
    </w:p>
    <w:p w:rsidR="0016617A" w:rsidRDefault="005076C5" w:rsidP="006247BE">
      <w:pPr>
        <w:pStyle w:val="1"/>
        <w:spacing w:before="87" w:line="376" w:lineRule="auto"/>
        <w:ind w:left="0" w:right="3"/>
        <w:jc w:val="center"/>
      </w:pPr>
      <w:r>
        <w:t>Уклад</w:t>
      </w:r>
      <w:r>
        <w:rPr>
          <w:spacing w:val="3"/>
        </w:rPr>
        <w:t xml:space="preserve"> </w:t>
      </w:r>
      <w:r>
        <w:t>образовательной</w:t>
      </w:r>
      <w:r>
        <w:rPr>
          <w:spacing w:val="3"/>
        </w:rPr>
        <w:t xml:space="preserve"> </w:t>
      </w:r>
      <w:r w:rsidR="00B80756">
        <w:t>организации</w:t>
      </w:r>
    </w:p>
    <w:p w:rsidR="0016617A" w:rsidRDefault="005076C5" w:rsidP="00B80756">
      <w:pPr>
        <w:pStyle w:val="a3"/>
        <w:spacing w:line="290" w:lineRule="exact"/>
        <w:ind w:left="0"/>
        <w:jc w:val="both"/>
      </w:pPr>
      <w:r>
        <w:t xml:space="preserve">Программа    </w:t>
      </w:r>
      <w:r>
        <w:rPr>
          <w:spacing w:val="3"/>
        </w:rPr>
        <w:t xml:space="preserve"> </w:t>
      </w:r>
      <w:r>
        <w:t xml:space="preserve">воспитания    </w:t>
      </w:r>
      <w:r>
        <w:rPr>
          <w:spacing w:val="8"/>
        </w:rPr>
        <w:t xml:space="preserve"> </w:t>
      </w:r>
      <w:r>
        <w:t xml:space="preserve">учитывает    </w:t>
      </w:r>
      <w:r>
        <w:rPr>
          <w:spacing w:val="6"/>
        </w:rPr>
        <w:t xml:space="preserve"> </w:t>
      </w:r>
      <w:r>
        <w:t xml:space="preserve">условия,    </w:t>
      </w:r>
      <w:r>
        <w:rPr>
          <w:spacing w:val="4"/>
        </w:rPr>
        <w:t xml:space="preserve"> </w:t>
      </w:r>
      <w:r>
        <w:t xml:space="preserve">существующие    </w:t>
      </w:r>
      <w:r>
        <w:rPr>
          <w:spacing w:val="7"/>
        </w:rPr>
        <w:t xml:space="preserve"> </w:t>
      </w:r>
      <w:r>
        <w:t>в</w:t>
      </w:r>
    </w:p>
    <w:p w:rsidR="0016617A" w:rsidRDefault="005076C5" w:rsidP="00B80756">
      <w:pPr>
        <w:pStyle w:val="a3"/>
        <w:spacing w:before="48" w:line="276" w:lineRule="auto"/>
        <w:ind w:left="0" w:right="3"/>
        <w:jc w:val="both"/>
      </w:pPr>
      <w:r>
        <w:t>дошкольном</w:t>
      </w:r>
      <w:r>
        <w:rPr>
          <w:spacing w:val="1"/>
        </w:rPr>
        <w:t xml:space="preserve"> </w:t>
      </w:r>
      <w:r>
        <w:t>учреждении,</w:t>
      </w:r>
      <w:r>
        <w:rPr>
          <w:spacing w:val="1"/>
        </w:rPr>
        <w:t xml:space="preserve"> </w:t>
      </w:r>
      <w:r>
        <w:t>индивидуальные</w:t>
      </w:r>
      <w:r>
        <w:rPr>
          <w:spacing w:val="1"/>
        </w:rPr>
        <w:t xml:space="preserve"> </w:t>
      </w:r>
      <w:r>
        <w:t>особенности,</w:t>
      </w:r>
      <w:r>
        <w:rPr>
          <w:spacing w:val="1"/>
        </w:rPr>
        <w:t xml:space="preserve"> </w:t>
      </w:r>
      <w:r>
        <w:t>интересы,</w:t>
      </w:r>
      <w:r>
        <w:rPr>
          <w:spacing w:val="1"/>
        </w:rPr>
        <w:t xml:space="preserve"> </w:t>
      </w:r>
      <w:r>
        <w:t>потребности</w:t>
      </w:r>
      <w:r>
        <w:rPr>
          <w:spacing w:val="3"/>
        </w:rPr>
        <w:t xml:space="preserve"> </w:t>
      </w:r>
      <w:r>
        <w:t>воспитанников</w:t>
      </w:r>
      <w:r>
        <w:rPr>
          <w:spacing w:val="1"/>
        </w:rPr>
        <w:t xml:space="preserve"> </w:t>
      </w:r>
      <w:r>
        <w:t>и</w:t>
      </w:r>
      <w:r>
        <w:rPr>
          <w:spacing w:val="-4"/>
        </w:rPr>
        <w:t xml:space="preserve"> </w:t>
      </w:r>
      <w:r>
        <w:t>их</w:t>
      </w:r>
      <w:r>
        <w:rPr>
          <w:spacing w:val="-8"/>
        </w:rPr>
        <w:t xml:space="preserve"> </w:t>
      </w:r>
      <w:r>
        <w:t>родителей.</w:t>
      </w:r>
    </w:p>
    <w:p w:rsidR="0016617A" w:rsidRDefault="005076C5" w:rsidP="00B80756">
      <w:pPr>
        <w:pStyle w:val="a3"/>
        <w:spacing w:line="276" w:lineRule="auto"/>
        <w:ind w:left="0" w:right="3" w:firstLine="566"/>
        <w:jc w:val="both"/>
      </w:pPr>
      <w:r>
        <w:t>Процесс</w:t>
      </w:r>
      <w:r>
        <w:rPr>
          <w:spacing w:val="1"/>
        </w:rPr>
        <w:t xml:space="preserve"> </w:t>
      </w:r>
      <w:r>
        <w:t>воспитания</w:t>
      </w:r>
      <w:r>
        <w:rPr>
          <w:spacing w:val="1"/>
        </w:rPr>
        <w:t xml:space="preserve"> </w:t>
      </w:r>
      <w:r>
        <w:t>в</w:t>
      </w:r>
      <w:r>
        <w:rPr>
          <w:spacing w:val="1"/>
        </w:rPr>
        <w:t xml:space="preserve"> </w:t>
      </w:r>
      <w:r>
        <w:t>ДОУ</w:t>
      </w:r>
      <w:r>
        <w:rPr>
          <w:spacing w:val="1"/>
        </w:rPr>
        <w:t xml:space="preserve"> </w:t>
      </w:r>
      <w:r>
        <w:t>основывается</w:t>
      </w:r>
      <w:r>
        <w:rPr>
          <w:spacing w:val="1"/>
        </w:rPr>
        <w:t xml:space="preserve"> </w:t>
      </w:r>
      <w:r>
        <w:t>на</w:t>
      </w:r>
      <w:r>
        <w:rPr>
          <w:spacing w:val="1"/>
        </w:rPr>
        <w:t xml:space="preserve"> </w:t>
      </w:r>
      <w:r>
        <w:t>общепедагогических</w:t>
      </w:r>
      <w:r>
        <w:rPr>
          <w:spacing w:val="-67"/>
        </w:rPr>
        <w:t xml:space="preserve"> </w:t>
      </w:r>
      <w:r>
        <w:t>принципах, изложенных в ФГОС дошкольного образования (Раздел I, пункт</w:t>
      </w:r>
      <w:r>
        <w:rPr>
          <w:spacing w:val="1"/>
        </w:rPr>
        <w:t xml:space="preserve"> </w:t>
      </w:r>
      <w:r>
        <w:t>1.2.):</w:t>
      </w:r>
    </w:p>
    <w:p w:rsidR="0016617A" w:rsidRDefault="00462E3F" w:rsidP="00462E3F">
      <w:pPr>
        <w:pStyle w:val="a4"/>
        <w:tabs>
          <w:tab w:val="left" w:pos="2092"/>
        </w:tabs>
        <w:spacing w:line="276" w:lineRule="auto"/>
        <w:ind w:left="0" w:right="3"/>
        <w:rPr>
          <w:sz w:val="28"/>
        </w:rPr>
      </w:pPr>
      <w:r>
        <w:rPr>
          <w:sz w:val="28"/>
        </w:rPr>
        <w:t xml:space="preserve">- </w:t>
      </w:r>
      <w:r w:rsidR="005076C5">
        <w:rPr>
          <w:sz w:val="28"/>
        </w:rPr>
        <w:t>поддержка</w:t>
      </w:r>
      <w:r w:rsidR="005076C5">
        <w:rPr>
          <w:spacing w:val="-8"/>
          <w:sz w:val="28"/>
        </w:rPr>
        <w:t xml:space="preserve"> </w:t>
      </w:r>
      <w:r w:rsidR="005076C5">
        <w:rPr>
          <w:sz w:val="28"/>
        </w:rPr>
        <w:t>разнообразия</w:t>
      </w:r>
      <w:r w:rsidR="005076C5">
        <w:rPr>
          <w:spacing w:val="-8"/>
          <w:sz w:val="28"/>
        </w:rPr>
        <w:t xml:space="preserve"> </w:t>
      </w:r>
      <w:r w:rsidR="005076C5">
        <w:rPr>
          <w:sz w:val="28"/>
        </w:rPr>
        <w:t>детства;</w:t>
      </w:r>
    </w:p>
    <w:p w:rsidR="0016617A" w:rsidRDefault="005076C5" w:rsidP="00462E3F">
      <w:pPr>
        <w:pStyle w:val="a4"/>
        <w:numPr>
          <w:ilvl w:val="0"/>
          <w:numId w:val="57"/>
        </w:numPr>
        <w:tabs>
          <w:tab w:val="left" w:pos="426"/>
        </w:tabs>
        <w:spacing w:before="209" w:line="276" w:lineRule="auto"/>
        <w:ind w:left="0" w:right="3" w:firstLine="0"/>
        <w:rPr>
          <w:sz w:val="28"/>
        </w:rPr>
      </w:pPr>
      <w:r>
        <w:rPr>
          <w:sz w:val="28"/>
        </w:rPr>
        <w:t>сохранение уникальности и самоценности детства как важного этапа в</w:t>
      </w:r>
      <w:r>
        <w:rPr>
          <w:spacing w:val="1"/>
          <w:sz w:val="28"/>
        </w:rPr>
        <w:t xml:space="preserve"> </w:t>
      </w:r>
      <w:r>
        <w:rPr>
          <w:sz w:val="28"/>
        </w:rPr>
        <w:t>общем развитии человека, самоценность детства - понимание (рассмотрение)</w:t>
      </w:r>
      <w:r>
        <w:rPr>
          <w:spacing w:val="1"/>
          <w:sz w:val="28"/>
        </w:rPr>
        <w:t xml:space="preserve"> </w:t>
      </w:r>
      <w:r>
        <w:rPr>
          <w:sz w:val="28"/>
        </w:rPr>
        <w:t>детства как периода жизни значимого самого по себе, без всяких условий,</w:t>
      </w:r>
      <w:r>
        <w:rPr>
          <w:spacing w:val="1"/>
          <w:sz w:val="28"/>
        </w:rPr>
        <w:t xml:space="preserve"> </w:t>
      </w:r>
      <w:r>
        <w:rPr>
          <w:sz w:val="28"/>
        </w:rPr>
        <w:t>значимого тем, что происходит с ребенком сейчас, а не тем, что этот период</w:t>
      </w:r>
      <w:r>
        <w:rPr>
          <w:spacing w:val="1"/>
          <w:sz w:val="28"/>
        </w:rPr>
        <w:t xml:space="preserve"> </w:t>
      </w:r>
      <w:r>
        <w:rPr>
          <w:sz w:val="28"/>
        </w:rPr>
        <w:t>есть период</w:t>
      </w:r>
      <w:r>
        <w:rPr>
          <w:spacing w:val="4"/>
          <w:sz w:val="28"/>
        </w:rPr>
        <w:t xml:space="preserve"> </w:t>
      </w:r>
      <w:r>
        <w:rPr>
          <w:sz w:val="28"/>
        </w:rPr>
        <w:t>подготовки к</w:t>
      </w:r>
      <w:r>
        <w:rPr>
          <w:spacing w:val="2"/>
          <w:sz w:val="28"/>
        </w:rPr>
        <w:t xml:space="preserve"> </w:t>
      </w:r>
      <w:r>
        <w:rPr>
          <w:sz w:val="28"/>
        </w:rPr>
        <w:t>следующему</w:t>
      </w:r>
      <w:r>
        <w:rPr>
          <w:spacing w:val="-7"/>
          <w:sz w:val="28"/>
        </w:rPr>
        <w:t xml:space="preserve"> </w:t>
      </w:r>
      <w:r>
        <w:rPr>
          <w:sz w:val="28"/>
        </w:rPr>
        <w:t>периоду</w:t>
      </w:r>
    </w:p>
    <w:p w:rsidR="0016617A" w:rsidRDefault="005076C5" w:rsidP="00462E3F">
      <w:pPr>
        <w:pStyle w:val="a4"/>
        <w:numPr>
          <w:ilvl w:val="0"/>
          <w:numId w:val="57"/>
        </w:numPr>
        <w:tabs>
          <w:tab w:val="left" w:pos="426"/>
          <w:tab w:val="left" w:pos="2125"/>
        </w:tabs>
        <w:spacing w:before="160" w:line="276" w:lineRule="auto"/>
        <w:ind w:left="0" w:right="3" w:firstLine="0"/>
        <w:rPr>
          <w:sz w:val="28"/>
        </w:rPr>
      </w:pPr>
      <w:r>
        <w:rPr>
          <w:sz w:val="28"/>
        </w:rPr>
        <w:t>личностно-развивающий и гуманистический характер взаимодействия</w:t>
      </w:r>
      <w:r>
        <w:rPr>
          <w:spacing w:val="1"/>
          <w:sz w:val="28"/>
        </w:rPr>
        <w:t xml:space="preserve"> </w:t>
      </w:r>
      <w:r>
        <w:rPr>
          <w:sz w:val="28"/>
        </w:rPr>
        <w:t>взрослых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5"/>
          <w:sz w:val="28"/>
        </w:rPr>
        <w:t xml:space="preserve"> </w:t>
      </w:r>
      <w:r>
        <w:rPr>
          <w:sz w:val="28"/>
        </w:rPr>
        <w:t>Организации) и</w:t>
      </w:r>
      <w:r>
        <w:rPr>
          <w:spacing w:val="1"/>
          <w:sz w:val="28"/>
        </w:rPr>
        <w:t xml:space="preserve"> </w:t>
      </w:r>
      <w:r>
        <w:rPr>
          <w:sz w:val="28"/>
        </w:rPr>
        <w:t>детей;</w:t>
      </w:r>
    </w:p>
    <w:p w:rsidR="0016617A" w:rsidRDefault="005076C5" w:rsidP="00462E3F">
      <w:pPr>
        <w:pStyle w:val="a4"/>
        <w:numPr>
          <w:ilvl w:val="0"/>
          <w:numId w:val="57"/>
        </w:numPr>
        <w:tabs>
          <w:tab w:val="left" w:pos="426"/>
          <w:tab w:val="left" w:pos="2092"/>
        </w:tabs>
        <w:spacing w:before="157" w:line="276" w:lineRule="auto"/>
        <w:ind w:left="0" w:right="3" w:firstLine="0"/>
        <w:rPr>
          <w:sz w:val="28"/>
        </w:rPr>
      </w:pPr>
      <w:r>
        <w:rPr>
          <w:sz w:val="28"/>
        </w:rPr>
        <w:t>уважение</w:t>
      </w:r>
      <w:r>
        <w:rPr>
          <w:spacing w:val="-8"/>
          <w:sz w:val="28"/>
        </w:rPr>
        <w:t xml:space="preserve"> </w:t>
      </w:r>
      <w:r>
        <w:rPr>
          <w:sz w:val="28"/>
        </w:rPr>
        <w:t>личности</w:t>
      </w:r>
      <w:r>
        <w:rPr>
          <w:spacing w:val="-9"/>
          <w:sz w:val="28"/>
        </w:rPr>
        <w:t xml:space="preserve"> </w:t>
      </w:r>
      <w:r>
        <w:rPr>
          <w:sz w:val="28"/>
        </w:rPr>
        <w:t>ребенка.</w:t>
      </w:r>
    </w:p>
    <w:p w:rsidR="0016617A" w:rsidRDefault="005076C5" w:rsidP="00462E3F">
      <w:pPr>
        <w:pStyle w:val="a3"/>
        <w:spacing w:line="276" w:lineRule="auto"/>
        <w:ind w:left="0"/>
        <w:jc w:val="both"/>
      </w:pPr>
      <w:r>
        <w:t>МБДОУ</w:t>
      </w:r>
      <w:r>
        <w:rPr>
          <w:spacing w:val="98"/>
        </w:rPr>
        <w:t xml:space="preserve"> </w:t>
      </w:r>
      <w:r>
        <w:t xml:space="preserve">детский  </w:t>
      </w:r>
      <w:r>
        <w:rPr>
          <w:spacing w:val="27"/>
        </w:rPr>
        <w:t xml:space="preserve"> </w:t>
      </w:r>
      <w:r>
        <w:t xml:space="preserve">сад  </w:t>
      </w:r>
      <w:r>
        <w:rPr>
          <w:spacing w:val="30"/>
        </w:rPr>
        <w:t xml:space="preserve"> </w:t>
      </w:r>
      <w:r>
        <w:t xml:space="preserve">«Колокольчик»  </w:t>
      </w:r>
      <w:r>
        <w:rPr>
          <w:spacing w:val="23"/>
        </w:rPr>
        <w:t xml:space="preserve"> </w:t>
      </w:r>
      <w:r>
        <w:t xml:space="preserve">с.  </w:t>
      </w:r>
      <w:r>
        <w:rPr>
          <w:spacing w:val="29"/>
        </w:rPr>
        <w:t xml:space="preserve"> </w:t>
      </w:r>
      <w:r>
        <w:t xml:space="preserve">Тербуны  </w:t>
      </w:r>
      <w:r>
        <w:rPr>
          <w:spacing w:val="28"/>
        </w:rPr>
        <w:t xml:space="preserve"> </w:t>
      </w:r>
      <w:r>
        <w:t xml:space="preserve">с  </w:t>
      </w:r>
      <w:r>
        <w:rPr>
          <w:spacing w:val="29"/>
        </w:rPr>
        <w:t xml:space="preserve"> </w:t>
      </w:r>
      <w:r>
        <w:t>многолетней</w:t>
      </w:r>
      <w:r w:rsidR="00462E3F">
        <w:t xml:space="preserve"> </w:t>
      </w:r>
      <w:r>
        <w:t>историей,</w:t>
      </w:r>
      <w:r>
        <w:rPr>
          <w:spacing w:val="1"/>
        </w:rPr>
        <w:t xml:space="preserve"> </w:t>
      </w:r>
      <w:r>
        <w:t>и</w:t>
      </w:r>
      <w:r>
        <w:rPr>
          <w:spacing w:val="1"/>
        </w:rPr>
        <w:t xml:space="preserve"> </w:t>
      </w:r>
      <w:r>
        <w:t>в</w:t>
      </w:r>
      <w:r>
        <w:rPr>
          <w:spacing w:val="1"/>
        </w:rPr>
        <w:t xml:space="preserve"> </w:t>
      </w:r>
      <w:r>
        <w:t>тоже</w:t>
      </w:r>
      <w:r>
        <w:rPr>
          <w:spacing w:val="1"/>
        </w:rPr>
        <w:t xml:space="preserve"> </w:t>
      </w:r>
      <w:r>
        <w:t>время</w:t>
      </w:r>
      <w:r>
        <w:rPr>
          <w:spacing w:val="1"/>
        </w:rPr>
        <w:t xml:space="preserve"> </w:t>
      </w:r>
      <w:r>
        <w:t>современное,</w:t>
      </w:r>
      <w:r>
        <w:rPr>
          <w:spacing w:val="1"/>
        </w:rPr>
        <w:t xml:space="preserve"> </w:t>
      </w:r>
      <w:r>
        <w:t>динамично</w:t>
      </w:r>
      <w:r>
        <w:rPr>
          <w:spacing w:val="1"/>
        </w:rPr>
        <w:t xml:space="preserve"> </w:t>
      </w:r>
      <w:r>
        <w:t>развивающееся</w:t>
      </w:r>
      <w:r>
        <w:rPr>
          <w:spacing w:val="1"/>
        </w:rPr>
        <w:t xml:space="preserve"> </w:t>
      </w:r>
      <w:r>
        <w:t>образовательное</w:t>
      </w:r>
      <w:r>
        <w:rPr>
          <w:spacing w:val="1"/>
        </w:rPr>
        <w:t xml:space="preserve"> </w:t>
      </w:r>
      <w:r>
        <w:t>учреждение,</w:t>
      </w:r>
      <w:r>
        <w:rPr>
          <w:spacing w:val="1"/>
        </w:rPr>
        <w:t xml:space="preserve"> </w:t>
      </w:r>
      <w:r>
        <w:t>в</w:t>
      </w:r>
      <w:r>
        <w:rPr>
          <w:spacing w:val="1"/>
        </w:rPr>
        <w:t xml:space="preserve"> </w:t>
      </w:r>
      <w:r>
        <w:t>котором</w:t>
      </w:r>
      <w:r>
        <w:rPr>
          <w:spacing w:val="1"/>
        </w:rPr>
        <w:t xml:space="preserve"> </w:t>
      </w:r>
      <w:r>
        <w:t>сохраняются</w:t>
      </w:r>
      <w:r>
        <w:rPr>
          <w:spacing w:val="1"/>
        </w:rPr>
        <w:t xml:space="preserve"> </w:t>
      </w:r>
      <w:r>
        <w:t>лучшие</w:t>
      </w:r>
      <w:r>
        <w:rPr>
          <w:spacing w:val="1"/>
        </w:rPr>
        <w:t xml:space="preserve"> </w:t>
      </w:r>
      <w:r>
        <w:t>традиции</w:t>
      </w:r>
      <w:r>
        <w:rPr>
          <w:spacing w:val="1"/>
        </w:rPr>
        <w:t xml:space="preserve"> </w:t>
      </w:r>
      <w:r>
        <w:t>прошлого, осуществляется стремление к современному и инновационному</w:t>
      </w:r>
      <w:r>
        <w:rPr>
          <w:spacing w:val="1"/>
        </w:rPr>
        <w:t xml:space="preserve"> </w:t>
      </w:r>
      <w:r>
        <w:t>будущему.</w:t>
      </w:r>
    </w:p>
    <w:p w:rsidR="0016617A" w:rsidRDefault="005076C5" w:rsidP="00462E3F">
      <w:pPr>
        <w:pStyle w:val="a3"/>
        <w:spacing w:line="276" w:lineRule="auto"/>
        <w:ind w:left="0" w:right="3"/>
        <w:jc w:val="both"/>
      </w:pPr>
      <w:r>
        <w:t>Задачи воспитания реализуются в течение всего времени нахождения</w:t>
      </w:r>
      <w:r>
        <w:rPr>
          <w:spacing w:val="1"/>
        </w:rPr>
        <w:t xml:space="preserve"> </w:t>
      </w:r>
      <w:r>
        <w:t>ребенка в детском саду: в процессе ООД, режимных моментов, совместной</w:t>
      </w:r>
      <w:r>
        <w:rPr>
          <w:spacing w:val="1"/>
        </w:rPr>
        <w:t xml:space="preserve"> </w:t>
      </w:r>
      <w:r>
        <w:t>деятельности с</w:t>
      </w:r>
      <w:r>
        <w:rPr>
          <w:spacing w:val="1"/>
        </w:rPr>
        <w:t xml:space="preserve"> </w:t>
      </w:r>
      <w:r>
        <w:t>детьми</w:t>
      </w:r>
      <w:r>
        <w:rPr>
          <w:spacing w:val="1"/>
        </w:rPr>
        <w:t xml:space="preserve"> </w:t>
      </w:r>
      <w:r>
        <w:t>и</w:t>
      </w:r>
      <w:r>
        <w:rPr>
          <w:spacing w:val="1"/>
        </w:rPr>
        <w:t xml:space="preserve"> </w:t>
      </w:r>
      <w:r>
        <w:t>индивидуальной работы.</w:t>
      </w:r>
    </w:p>
    <w:p w:rsidR="0016617A" w:rsidRDefault="005076C5" w:rsidP="00462E3F">
      <w:pPr>
        <w:spacing w:line="276" w:lineRule="auto"/>
        <w:ind w:right="3"/>
        <w:jc w:val="both"/>
        <w:rPr>
          <w:sz w:val="28"/>
        </w:rPr>
      </w:pPr>
      <w:r>
        <w:rPr>
          <w:b/>
          <w:i/>
          <w:sz w:val="28"/>
        </w:rPr>
        <w:t>Основные</w:t>
      </w:r>
      <w:r>
        <w:rPr>
          <w:b/>
          <w:i/>
          <w:spacing w:val="-12"/>
          <w:sz w:val="28"/>
        </w:rPr>
        <w:t xml:space="preserve"> </w:t>
      </w:r>
      <w:r>
        <w:rPr>
          <w:b/>
          <w:i/>
          <w:sz w:val="28"/>
        </w:rPr>
        <w:t>традиции</w:t>
      </w:r>
      <w:r>
        <w:rPr>
          <w:b/>
          <w:i/>
          <w:spacing w:val="-4"/>
          <w:sz w:val="28"/>
        </w:rPr>
        <w:t xml:space="preserve"> </w:t>
      </w:r>
      <w:r>
        <w:rPr>
          <w:sz w:val="28"/>
        </w:rPr>
        <w:t>воспитательного</w:t>
      </w:r>
      <w:r>
        <w:rPr>
          <w:spacing w:val="-3"/>
          <w:sz w:val="28"/>
        </w:rPr>
        <w:t xml:space="preserve"> </w:t>
      </w:r>
      <w:r>
        <w:rPr>
          <w:sz w:val="28"/>
        </w:rPr>
        <w:t>процесса</w:t>
      </w:r>
      <w:r>
        <w:rPr>
          <w:spacing w:val="-6"/>
          <w:sz w:val="28"/>
        </w:rPr>
        <w:t xml:space="preserve"> </w:t>
      </w:r>
      <w:r>
        <w:rPr>
          <w:sz w:val="28"/>
        </w:rPr>
        <w:t>в</w:t>
      </w:r>
      <w:r>
        <w:rPr>
          <w:spacing w:val="-10"/>
          <w:sz w:val="28"/>
        </w:rPr>
        <w:t xml:space="preserve"> </w:t>
      </w:r>
      <w:r>
        <w:rPr>
          <w:sz w:val="28"/>
        </w:rPr>
        <w:t>нашем</w:t>
      </w:r>
      <w:r>
        <w:rPr>
          <w:spacing w:val="-7"/>
          <w:sz w:val="28"/>
        </w:rPr>
        <w:t xml:space="preserve"> </w:t>
      </w:r>
      <w:r>
        <w:rPr>
          <w:sz w:val="28"/>
        </w:rPr>
        <w:t>ДОУ:</w:t>
      </w:r>
    </w:p>
    <w:p w:rsidR="0016617A" w:rsidRDefault="005076C5" w:rsidP="00462E3F">
      <w:pPr>
        <w:pStyle w:val="a4"/>
        <w:numPr>
          <w:ilvl w:val="1"/>
          <w:numId w:val="58"/>
        </w:numPr>
        <w:tabs>
          <w:tab w:val="left" w:pos="2356"/>
        </w:tabs>
        <w:spacing w:line="276" w:lineRule="auto"/>
        <w:ind w:left="0" w:right="3" w:firstLine="0"/>
        <w:rPr>
          <w:sz w:val="28"/>
        </w:rPr>
      </w:pPr>
      <w:r>
        <w:rPr>
          <w:sz w:val="28"/>
        </w:rPr>
        <w:t xml:space="preserve">Стержнем годового цикла воспитательной работы являются </w:t>
      </w:r>
      <w:r>
        <w:rPr>
          <w:b/>
          <w:sz w:val="28"/>
        </w:rPr>
        <w:t>общие</w:t>
      </w:r>
      <w:r>
        <w:rPr>
          <w:b/>
          <w:spacing w:val="1"/>
          <w:sz w:val="28"/>
        </w:rPr>
        <w:t xml:space="preserve"> </w:t>
      </w:r>
      <w:r>
        <w:rPr>
          <w:b/>
          <w:sz w:val="28"/>
        </w:rPr>
        <w:t>для всего детского сада событийные мероприятия</w:t>
      </w:r>
      <w:r>
        <w:rPr>
          <w:sz w:val="28"/>
        </w:rPr>
        <w:t>, в которых участвуют</w:t>
      </w:r>
      <w:r>
        <w:rPr>
          <w:spacing w:val="1"/>
          <w:sz w:val="28"/>
        </w:rPr>
        <w:t xml:space="preserve"> </w:t>
      </w:r>
      <w:r>
        <w:rPr>
          <w:sz w:val="28"/>
        </w:rPr>
        <w:t>дети</w:t>
      </w:r>
      <w:r>
        <w:rPr>
          <w:spacing w:val="1"/>
          <w:sz w:val="28"/>
        </w:rPr>
        <w:t xml:space="preserve"> </w:t>
      </w:r>
      <w:r>
        <w:rPr>
          <w:sz w:val="28"/>
        </w:rPr>
        <w:t>разных</w:t>
      </w:r>
      <w:r>
        <w:rPr>
          <w:spacing w:val="1"/>
          <w:sz w:val="28"/>
        </w:rPr>
        <w:t xml:space="preserve"> </w:t>
      </w:r>
      <w:r>
        <w:rPr>
          <w:sz w:val="28"/>
        </w:rPr>
        <w:t>возрастов.</w:t>
      </w:r>
      <w:r>
        <w:rPr>
          <w:spacing w:val="1"/>
          <w:sz w:val="28"/>
        </w:rPr>
        <w:t xml:space="preserve"> </w:t>
      </w:r>
      <w:r w:rsidR="00B87C75">
        <w:rPr>
          <w:sz w:val="28"/>
        </w:rPr>
        <w:t>Меж возрастное</w:t>
      </w:r>
      <w:r>
        <w:rPr>
          <w:spacing w:val="1"/>
          <w:sz w:val="28"/>
        </w:rPr>
        <w:t xml:space="preserve"> </w:t>
      </w:r>
      <w:r>
        <w:rPr>
          <w:sz w:val="28"/>
        </w:rPr>
        <w:t>взаимодействие</w:t>
      </w:r>
      <w:r>
        <w:rPr>
          <w:spacing w:val="1"/>
          <w:sz w:val="28"/>
        </w:rPr>
        <w:t xml:space="preserve"> </w:t>
      </w:r>
      <w:r>
        <w:rPr>
          <w:sz w:val="28"/>
        </w:rPr>
        <w:lastRenderedPageBreak/>
        <w:t>дошкольников</w:t>
      </w:r>
      <w:r>
        <w:rPr>
          <w:spacing w:val="1"/>
          <w:sz w:val="28"/>
        </w:rPr>
        <w:t xml:space="preserve"> </w:t>
      </w:r>
      <w:r>
        <w:rPr>
          <w:sz w:val="28"/>
        </w:rPr>
        <w:t>способствует их взаимообучению и взаимовоспитанию.</w:t>
      </w:r>
      <w:r>
        <w:rPr>
          <w:spacing w:val="70"/>
          <w:sz w:val="28"/>
        </w:rPr>
        <w:t xml:space="preserve"> </w:t>
      </w:r>
      <w:r>
        <w:rPr>
          <w:sz w:val="28"/>
        </w:rPr>
        <w:t>Общение младших</w:t>
      </w:r>
      <w:r>
        <w:rPr>
          <w:spacing w:val="1"/>
          <w:sz w:val="28"/>
        </w:rPr>
        <w:t xml:space="preserve"> </w:t>
      </w:r>
      <w:r>
        <w:rPr>
          <w:sz w:val="28"/>
        </w:rPr>
        <w:t>по</w:t>
      </w:r>
      <w:r>
        <w:rPr>
          <w:spacing w:val="1"/>
          <w:sz w:val="28"/>
        </w:rPr>
        <w:t xml:space="preserve"> </w:t>
      </w:r>
      <w:r>
        <w:rPr>
          <w:sz w:val="28"/>
        </w:rPr>
        <w:t>возрасту</w:t>
      </w:r>
      <w:r>
        <w:rPr>
          <w:spacing w:val="1"/>
          <w:sz w:val="28"/>
        </w:rPr>
        <w:t xml:space="preserve"> </w:t>
      </w:r>
      <w:r>
        <w:rPr>
          <w:sz w:val="28"/>
        </w:rPr>
        <w:t>ребят</w:t>
      </w:r>
      <w:r>
        <w:rPr>
          <w:spacing w:val="1"/>
          <w:sz w:val="28"/>
        </w:rPr>
        <w:t xml:space="preserve"> </w:t>
      </w:r>
      <w:r>
        <w:rPr>
          <w:sz w:val="28"/>
        </w:rPr>
        <w:t>со</w:t>
      </w:r>
      <w:r>
        <w:rPr>
          <w:spacing w:val="1"/>
          <w:sz w:val="28"/>
        </w:rPr>
        <w:t xml:space="preserve"> </w:t>
      </w:r>
      <w:r>
        <w:rPr>
          <w:sz w:val="28"/>
        </w:rPr>
        <w:t>старшими</w:t>
      </w:r>
      <w:r>
        <w:rPr>
          <w:spacing w:val="1"/>
          <w:sz w:val="28"/>
        </w:rPr>
        <w:t xml:space="preserve"> </w:t>
      </w:r>
      <w:r>
        <w:rPr>
          <w:sz w:val="28"/>
        </w:rPr>
        <w:t>создает</w:t>
      </w:r>
      <w:r>
        <w:rPr>
          <w:spacing w:val="1"/>
          <w:sz w:val="28"/>
        </w:rPr>
        <w:t xml:space="preserve"> </w:t>
      </w:r>
      <w:r>
        <w:rPr>
          <w:sz w:val="28"/>
        </w:rPr>
        <w:t>благоприятные</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формирования дружеских отношений, положительных эмоций, проявления</w:t>
      </w:r>
      <w:r>
        <w:rPr>
          <w:spacing w:val="1"/>
          <w:sz w:val="28"/>
        </w:rPr>
        <w:t xml:space="preserve"> </w:t>
      </w:r>
      <w:r>
        <w:rPr>
          <w:sz w:val="28"/>
        </w:rPr>
        <w:t>уважения, самостоятельности. Это дает больший воспитательный результат,</w:t>
      </w:r>
      <w:r>
        <w:rPr>
          <w:spacing w:val="1"/>
          <w:sz w:val="28"/>
        </w:rPr>
        <w:t xml:space="preserve"> </w:t>
      </w:r>
      <w:r>
        <w:rPr>
          <w:sz w:val="28"/>
        </w:rPr>
        <w:t>чем</w:t>
      </w:r>
      <w:r>
        <w:rPr>
          <w:spacing w:val="3"/>
          <w:sz w:val="28"/>
        </w:rPr>
        <w:t xml:space="preserve"> </w:t>
      </w:r>
      <w:r>
        <w:rPr>
          <w:sz w:val="28"/>
        </w:rPr>
        <w:t>прямое</w:t>
      </w:r>
      <w:r>
        <w:rPr>
          <w:spacing w:val="2"/>
          <w:sz w:val="28"/>
        </w:rPr>
        <w:t xml:space="preserve"> </w:t>
      </w:r>
      <w:r>
        <w:rPr>
          <w:sz w:val="28"/>
        </w:rPr>
        <w:t>влияние</w:t>
      </w:r>
      <w:r>
        <w:rPr>
          <w:spacing w:val="4"/>
          <w:sz w:val="28"/>
        </w:rPr>
        <w:t xml:space="preserve"> </w:t>
      </w:r>
      <w:r>
        <w:rPr>
          <w:sz w:val="28"/>
        </w:rPr>
        <w:t>педагога.</w:t>
      </w:r>
    </w:p>
    <w:p w:rsidR="0016617A" w:rsidRDefault="005076C5" w:rsidP="00462E3F">
      <w:pPr>
        <w:pStyle w:val="1"/>
        <w:numPr>
          <w:ilvl w:val="1"/>
          <w:numId w:val="58"/>
        </w:numPr>
        <w:tabs>
          <w:tab w:val="left" w:pos="142"/>
        </w:tabs>
        <w:spacing w:before="168"/>
        <w:ind w:left="142" w:firstLine="0"/>
      </w:pPr>
      <w:r>
        <w:t>Детская</w:t>
      </w:r>
      <w:r>
        <w:rPr>
          <w:spacing w:val="82"/>
        </w:rPr>
        <w:t xml:space="preserve"> </w:t>
      </w:r>
      <w:r>
        <w:t xml:space="preserve">художественная  </w:t>
      </w:r>
      <w:r>
        <w:rPr>
          <w:spacing w:val="6"/>
        </w:rPr>
        <w:t xml:space="preserve"> </w:t>
      </w:r>
      <w:r>
        <w:t xml:space="preserve">литература  </w:t>
      </w:r>
      <w:r>
        <w:rPr>
          <w:spacing w:val="7"/>
        </w:rPr>
        <w:t xml:space="preserve"> </w:t>
      </w:r>
      <w:r>
        <w:t xml:space="preserve">и  </w:t>
      </w:r>
      <w:r>
        <w:rPr>
          <w:spacing w:val="9"/>
        </w:rPr>
        <w:t xml:space="preserve"> </w:t>
      </w:r>
      <w:r>
        <w:t xml:space="preserve">народное  </w:t>
      </w:r>
      <w:r>
        <w:rPr>
          <w:spacing w:val="8"/>
        </w:rPr>
        <w:t xml:space="preserve"> </w:t>
      </w:r>
      <w:r>
        <w:t>творчество</w:t>
      </w:r>
    </w:p>
    <w:p w:rsidR="0016617A" w:rsidRDefault="005076C5" w:rsidP="00462E3F">
      <w:pPr>
        <w:pStyle w:val="a3"/>
        <w:tabs>
          <w:tab w:val="left" w:pos="284"/>
        </w:tabs>
        <w:spacing w:line="276" w:lineRule="auto"/>
        <w:ind w:left="0"/>
        <w:jc w:val="both"/>
      </w:pPr>
      <w:r>
        <w:t>традиционно</w:t>
      </w:r>
      <w:r>
        <w:rPr>
          <w:spacing w:val="-4"/>
        </w:rPr>
        <w:t xml:space="preserve"> </w:t>
      </w:r>
      <w:r>
        <w:t>рассматриваются</w:t>
      </w:r>
      <w:r>
        <w:rPr>
          <w:spacing w:val="-1"/>
        </w:rPr>
        <w:t xml:space="preserve"> </w:t>
      </w:r>
      <w:r>
        <w:t>педагогами</w:t>
      </w:r>
      <w:r>
        <w:rPr>
          <w:spacing w:val="-3"/>
        </w:rPr>
        <w:t xml:space="preserve"> </w:t>
      </w:r>
      <w:r>
        <w:t>ДОУ</w:t>
      </w:r>
      <w:r>
        <w:rPr>
          <w:spacing w:val="-4"/>
        </w:rPr>
        <w:t xml:space="preserve"> </w:t>
      </w:r>
      <w:r>
        <w:t>в</w:t>
      </w:r>
      <w:r>
        <w:rPr>
          <w:spacing w:val="-7"/>
        </w:rPr>
        <w:t xml:space="preserve"> </w:t>
      </w:r>
      <w:r>
        <w:t>качестве</w:t>
      </w:r>
      <w:r>
        <w:rPr>
          <w:spacing w:val="-2"/>
        </w:rPr>
        <w:t xml:space="preserve"> </w:t>
      </w:r>
      <w:r>
        <w:t>наиболее</w:t>
      </w:r>
    </w:p>
    <w:p w:rsidR="0016617A" w:rsidRDefault="005076C5" w:rsidP="00462E3F">
      <w:pPr>
        <w:pStyle w:val="a3"/>
        <w:tabs>
          <w:tab w:val="left" w:pos="284"/>
        </w:tabs>
        <w:spacing w:line="276" w:lineRule="auto"/>
        <w:ind w:left="0" w:right="998"/>
        <w:jc w:val="both"/>
      </w:pPr>
      <w:r>
        <w:t>доступных</w:t>
      </w:r>
      <w:r>
        <w:rPr>
          <w:spacing w:val="1"/>
        </w:rPr>
        <w:t xml:space="preserve"> </w:t>
      </w:r>
      <w:r>
        <w:t>и</w:t>
      </w:r>
      <w:r>
        <w:rPr>
          <w:spacing w:val="1"/>
        </w:rPr>
        <w:t xml:space="preserve"> </w:t>
      </w:r>
      <w:r>
        <w:t>действенных</w:t>
      </w:r>
      <w:r>
        <w:rPr>
          <w:spacing w:val="1"/>
        </w:rPr>
        <w:t xml:space="preserve"> </w:t>
      </w:r>
      <w:r>
        <w:t>в</w:t>
      </w:r>
      <w:r>
        <w:rPr>
          <w:spacing w:val="1"/>
        </w:rPr>
        <w:t xml:space="preserve"> </w:t>
      </w:r>
      <w:r>
        <w:t>воспитательном</w:t>
      </w:r>
      <w:r>
        <w:rPr>
          <w:spacing w:val="1"/>
        </w:rPr>
        <w:t xml:space="preserve"> </w:t>
      </w:r>
      <w:r>
        <w:t>отношении</w:t>
      </w:r>
      <w:r>
        <w:rPr>
          <w:spacing w:val="1"/>
        </w:rPr>
        <w:t xml:space="preserve"> </w:t>
      </w:r>
      <w:r>
        <w:t>видов</w:t>
      </w:r>
      <w:r>
        <w:rPr>
          <w:spacing w:val="1"/>
        </w:rPr>
        <w:t xml:space="preserve"> </w:t>
      </w:r>
      <w:r>
        <w:t>искусства,</w:t>
      </w:r>
      <w:r>
        <w:rPr>
          <w:spacing w:val="1"/>
        </w:rPr>
        <w:t xml:space="preserve"> </w:t>
      </w:r>
      <w:r>
        <w:t>обеспечивающих</w:t>
      </w:r>
      <w:r>
        <w:rPr>
          <w:spacing w:val="1"/>
        </w:rPr>
        <w:t xml:space="preserve"> </w:t>
      </w:r>
      <w:r>
        <w:t>развитие</w:t>
      </w:r>
      <w:r>
        <w:rPr>
          <w:spacing w:val="1"/>
        </w:rPr>
        <w:t xml:space="preserve"> </w:t>
      </w:r>
      <w:r>
        <w:t>личности</w:t>
      </w:r>
      <w:r>
        <w:rPr>
          <w:spacing w:val="1"/>
        </w:rPr>
        <w:t xml:space="preserve"> </w:t>
      </w:r>
      <w:r>
        <w:t>дошкольника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общечеловеческими</w:t>
      </w:r>
      <w:r>
        <w:rPr>
          <w:spacing w:val="-3"/>
        </w:rPr>
        <w:t xml:space="preserve"> </w:t>
      </w:r>
      <w:r>
        <w:t>и</w:t>
      </w:r>
      <w:r>
        <w:rPr>
          <w:spacing w:val="-1"/>
        </w:rPr>
        <w:t xml:space="preserve"> </w:t>
      </w:r>
      <w:r>
        <w:t>национальными</w:t>
      </w:r>
      <w:r>
        <w:rPr>
          <w:spacing w:val="2"/>
        </w:rPr>
        <w:t xml:space="preserve"> </w:t>
      </w:r>
      <w:r>
        <w:t>ценностными</w:t>
      </w:r>
      <w:r>
        <w:rPr>
          <w:spacing w:val="5"/>
        </w:rPr>
        <w:t xml:space="preserve"> </w:t>
      </w:r>
      <w:r>
        <w:t>установками.</w:t>
      </w:r>
    </w:p>
    <w:p w:rsidR="0016617A" w:rsidRDefault="005076C5" w:rsidP="00462E3F">
      <w:pPr>
        <w:pStyle w:val="a4"/>
        <w:numPr>
          <w:ilvl w:val="1"/>
          <w:numId w:val="58"/>
        </w:numPr>
        <w:tabs>
          <w:tab w:val="left" w:pos="284"/>
          <w:tab w:val="left" w:pos="2356"/>
        </w:tabs>
        <w:spacing w:line="276" w:lineRule="auto"/>
        <w:ind w:left="0" w:right="998" w:firstLine="0"/>
        <w:rPr>
          <w:sz w:val="28"/>
        </w:rPr>
      </w:pPr>
      <w:r>
        <w:rPr>
          <w:b/>
          <w:sz w:val="28"/>
        </w:rPr>
        <w:t>Коллективное</w:t>
      </w:r>
      <w:r>
        <w:rPr>
          <w:b/>
          <w:spacing w:val="1"/>
          <w:sz w:val="28"/>
        </w:rPr>
        <w:t xml:space="preserve"> </w:t>
      </w:r>
      <w:r>
        <w:rPr>
          <w:b/>
          <w:sz w:val="28"/>
        </w:rPr>
        <w:t>планирование,</w:t>
      </w:r>
      <w:r>
        <w:rPr>
          <w:b/>
          <w:spacing w:val="1"/>
          <w:sz w:val="28"/>
        </w:rPr>
        <w:t xml:space="preserve"> </w:t>
      </w:r>
      <w:r>
        <w:rPr>
          <w:b/>
          <w:sz w:val="28"/>
        </w:rPr>
        <w:t>разработка</w:t>
      </w:r>
      <w:r>
        <w:rPr>
          <w:b/>
          <w:spacing w:val="1"/>
          <w:sz w:val="28"/>
        </w:rPr>
        <w:t xml:space="preserve"> </w:t>
      </w:r>
      <w:r>
        <w:rPr>
          <w:b/>
          <w:sz w:val="28"/>
        </w:rPr>
        <w:t>и</w:t>
      </w:r>
      <w:r>
        <w:rPr>
          <w:b/>
          <w:spacing w:val="1"/>
          <w:sz w:val="28"/>
        </w:rPr>
        <w:t xml:space="preserve"> </w:t>
      </w:r>
      <w:r>
        <w:rPr>
          <w:b/>
          <w:sz w:val="28"/>
        </w:rPr>
        <w:t>проведение</w:t>
      </w:r>
      <w:r>
        <w:rPr>
          <w:b/>
          <w:spacing w:val="1"/>
          <w:sz w:val="28"/>
        </w:rPr>
        <w:t xml:space="preserve"> </w:t>
      </w:r>
      <w:r>
        <w:rPr>
          <w:b/>
          <w:sz w:val="28"/>
        </w:rPr>
        <w:t>общих</w:t>
      </w:r>
      <w:r>
        <w:rPr>
          <w:b/>
          <w:spacing w:val="1"/>
          <w:sz w:val="28"/>
        </w:rPr>
        <w:t xml:space="preserve"> </w:t>
      </w:r>
      <w:r>
        <w:rPr>
          <w:b/>
          <w:sz w:val="28"/>
        </w:rPr>
        <w:t>мероприятий.</w:t>
      </w:r>
      <w:r>
        <w:rPr>
          <w:b/>
          <w:spacing w:val="1"/>
          <w:sz w:val="28"/>
        </w:rPr>
        <w:t xml:space="preserve"> </w:t>
      </w:r>
      <w:r>
        <w:rPr>
          <w:sz w:val="28"/>
        </w:rPr>
        <w:t>В</w:t>
      </w:r>
      <w:r>
        <w:rPr>
          <w:spacing w:val="1"/>
          <w:sz w:val="28"/>
        </w:rPr>
        <w:t xml:space="preserve"> </w:t>
      </w:r>
      <w:r>
        <w:rPr>
          <w:sz w:val="28"/>
        </w:rPr>
        <w:t>ДОУ</w:t>
      </w:r>
      <w:r>
        <w:rPr>
          <w:spacing w:val="1"/>
          <w:sz w:val="28"/>
        </w:rPr>
        <w:t xml:space="preserve"> </w:t>
      </w:r>
      <w:r>
        <w:rPr>
          <w:sz w:val="28"/>
        </w:rPr>
        <w:t>существует</w:t>
      </w:r>
      <w:r>
        <w:rPr>
          <w:spacing w:val="1"/>
          <w:sz w:val="28"/>
        </w:rPr>
        <w:t xml:space="preserve"> </w:t>
      </w:r>
      <w:r>
        <w:rPr>
          <w:sz w:val="28"/>
        </w:rPr>
        <w:t>практика</w:t>
      </w:r>
      <w:r>
        <w:rPr>
          <w:spacing w:val="1"/>
          <w:sz w:val="28"/>
        </w:rPr>
        <w:t xml:space="preserve"> </w:t>
      </w:r>
      <w:r>
        <w:rPr>
          <w:sz w:val="28"/>
        </w:rPr>
        <w:t>создания</w:t>
      </w:r>
      <w:r>
        <w:rPr>
          <w:spacing w:val="1"/>
          <w:sz w:val="28"/>
        </w:rPr>
        <w:t xml:space="preserve"> </w:t>
      </w:r>
      <w:r>
        <w:rPr>
          <w:sz w:val="28"/>
        </w:rPr>
        <w:t>творческих</w:t>
      </w:r>
      <w:r>
        <w:rPr>
          <w:spacing w:val="1"/>
          <w:sz w:val="28"/>
        </w:rPr>
        <w:t xml:space="preserve"> </w:t>
      </w:r>
      <w:r>
        <w:rPr>
          <w:sz w:val="28"/>
        </w:rPr>
        <w:t>групп</w:t>
      </w:r>
      <w:r>
        <w:rPr>
          <w:spacing w:val="1"/>
          <w:sz w:val="28"/>
        </w:rPr>
        <w:t xml:space="preserve"> </w:t>
      </w:r>
      <w:r>
        <w:rPr>
          <w:sz w:val="28"/>
        </w:rPr>
        <w:t>педагогов,</w:t>
      </w:r>
      <w:r>
        <w:rPr>
          <w:spacing w:val="1"/>
          <w:sz w:val="28"/>
        </w:rPr>
        <w:t xml:space="preserve"> </w:t>
      </w:r>
      <w:r>
        <w:rPr>
          <w:sz w:val="28"/>
        </w:rPr>
        <w:t>которые</w:t>
      </w:r>
      <w:r>
        <w:rPr>
          <w:spacing w:val="1"/>
          <w:sz w:val="28"/>
        </w:rPr>
        <w:t xml:space="preserve"> </w:t>
      </w:r>
      <w:r>
        <w:rPr>
          <w:sz w:val="28"/>
        </w:rPr>
        <w:t>оказывают</w:t>
      </w:r>
      <w:r>
        <w:rPr>
          <w:spacing w:val="1"/>
          <w:sz w:val="28"/>
        </w:rPr>
        <w:t xml:space="preserve"> </w:t>
      </w:r>
      <w:r>
        <w:rPr>
          <w:sz w:val="28"/>
        </w:rPr>
        <w:t>консультационную,</w:t>
      </w:r>
      <w:r>
        <w:rPr>
          <w:spacing w:val="1"/>
          <w:sz w:val="28"/>
        </w:rPr>
        <w:t xml:space="preserve"> </w:t>
      </w:r>
      <w:r>
        <w:rPr>
          <w:sz w:val="28"/>
        </w:rPr>
        <w:t>психологическую,</w:t>
      </w:r>
      <w:r>
        <w:rPr>
          <w:spacing w:val="1"/>
          <w:sz w:val="28"/>
        </w:rPr>
        <w:t xml:space="preserve"> </w:t>
      </w:r>
      <w:r>
        <w:rPr>
          <w:sz w:val="28"/>
        </w:rPr>
        <w:t>информационную</w:t>
      </w:r>
      <w:r>
        <w:rPr>
          <w:spacing w:val="1"/>
          <w:sz w:val="28"/>
        </w:rPr>
        <w:t xml:space="preserve"> </w:t>
      </w:r>
      <w:r>
        <w:rPr>
          <w:sz w:val="28"/>
        </w:rPr>
        <w:t>и</w:t>
      </w:r>
      <w:r>
        <w:rPr>
          <w:spacing w:val="1"/>
          <w:sz w:val="28"/>
        </w:rPr>
        <w:t xml:space="preserve"> </w:t>
      </w:r>
      <w:r>
        <w:rPr>
          <w:sz w:val="28"/>
        </w:rPr>
        <w:t>технологическую</w:t>
      </w:r>
      <w:r>
        <w:rPr>
          <w:spacing w:val="1"/>
          <w:sz w:val="28"/>
        </w:rPr>
        <w:t xml:space="preserve"> </w:t>
      </w:r>
      <w:r>
        <w:rPr>
          <w:sz w:val="28"/>
        </w:rPr>
        <w:t>поддержку</w:t>
      </w:r>
      <w:r>
        <w:rPr>
          <w:spacing w:val="1"/>
          <w:sz w:val="28"/>
        </w:rPr>
        <w:t xml:space="preserve"> </w:t>
      </w:r>
      <w:r>
        <w:rPr>
          <w:sz w:val="28"/>
        </w:rPr>
        <w:t>своим</w:t>
      </w:r>
      <w:r>
        <w:rPr>
          <w:spacing w:val="1"/>
          <w:sz w:val="28"/>
        </w:rPr>
        <w:t xml:space="preserve"> </w:t>
      </w:r>
      <w:r>
        <w:rPr>
          <w:sz w:val="28"/>
        </w:rPr>
        <w:t>коллегам</w:t>
      </w:r>
      <w:r>
        <w:rPr>
          <w:spacing w:val="1"/>
          <w:sz w:val="28"/>
        </w:rPr>
        <w:t xml:space="preserve"> </w:t>
      </w:r>
      <w:r>
        <w:rPr>
          <w:sz w:val="28"/>
        </w:rPr>
        <w:t>в</w:t>
      </w:r>
      <w:r>
        <w:rPr>
          <w:spacing w:val="-67"/>
          <w:sz w:val="28"/>
        </w:rPr>
        <w:t xml:space="preserve"> </w:t>
      </w:r>
      <w:r>
        <w:rPr>
          <w:sz w:val="28"/>
        </w:rPr>
        <w:t>организации</w:t>
      </w:r>
      <w:r>
        <w:rPr>
          <w:spacing w:val="2"/>
          <w:sz w:val="28"/>
        </w:rPr>
        <w:t xml:space="preserve"> </w:t>
      </w:r>
      <w:r>
        <w:rPr>
          <w:sz w:val="28"/>
        </w:rPr>
        <w:t>воспитательных</w:t>
      </w:r>
      <w:r>
        <w:rPr>
          <w:spacing w:val="-2"/>
          <w:sz w:val="28"/>
        </w:rPr>
        <w:t xml:space="preserve"> </w:t>
      </w:r>
      <w:r>
        <w:rPr>
          <w:sz w:val="28"/>
        </w:rPr>
        <w:t>мероприятий.</w:t>
      </w:r>
    </w:p>
    <w:p w:rsidR="0016617A" w:rsidRDefault="005076C5" w:rsidP="00462E3F">
      <w:pPr>
        <w:pStyle w:val="a4"/>
        <w:numPr>
          <w:ilvl w:val="1"/>
          <w:numId w:val="58"/>
        </w:numPr>
        <w:tabs>
          <w:tab w:val="left" w:pos="284"/>
          <w:tab w:val="left" w:pos="2356"/>
        </w:tabs>
        <w:spacing w:line="276" w:lineRule="auto"/>
        <w:ind w:left="0" w:right="996" w:firstLine="0"/>
        <w:rPr>
          <w:sz w:val="28"/>
        </w:rPr>
      </w:pPr>
      <w:r>
        <w:rPr>
          <w:sz w:val="28"/>
        </w:rPr>
        <w:t xml:space="preserve">В детском саду создана </w:t>
      </w:r>
      <w:r>
        <w:rPr>
          <w:b/>
          <w:sz w:val="28"/>
        </w:rPr>
        <w:t>система методической и консультативной</w:t>
      </w:r>
      <w:r>
        <w:rPr>
          <w:b/>
          <w:spacing w:val="1"/>
          <w:sz w:val="28"/>
        </w:rPr>
        <w:t xml:space="preserve"> </w:t>
      </w:r>
      <w:r>
        <w:rPr>
          <w:b/>
          <w:sz w:val="28"/>
        </w:rPr>
        <w:t>помощи</w:t>
      </w:r>
      <w:r>
        <w:rPr>
          <w:b/>
          <w:spacing w:val="1"/>
          <w:sz w:val="28"/>
        </w:rPr>
        <w:t xml:space="preserve"> </w:t>
      </w:r>
      <w:r>
        <w:rPr>
          <w:b/>
          <w:sz w:val="28"/>
        </w:rPr>
        <w:t>семье.</w:t>
      </w:r>
      <w:r>
        <w:rPr>
          <w:b/>
          <w:spacing w:val="1"/>
          <w:sz w:val="28"/>
        </w:rPr>
        <w:t xml:space="preserve"> </w:t>
      </w:r>
      <w:r>
        <w:rPr>
          <w:sz w:val="28"/>
        </w:rPr>
        <w:t>Организовано</w:t>
      </w:r>
      <w:r>
        <w:rPr>
          <w:spacing w:val="1"/>
          <w:sz w:val="28"/>
        </w:rPr>
        <w:t xml:space="preserve"> </w:t>
      </w:r>
      <w:r>
        <w:rPr>
          <w:sz w:val="28"/>
        </w:rPr>
        <w:t>единое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образовательное</w:t>
      </w:r>
      <w:r>
        <w:rPr>
          <w:spacing w:val="1"/>
          <w:sz w:val="28"/>
        </w:rPr>
        <w:t xml:space="preserve"> </w:t>
      </w:r>
      <w:r>
        <w:rPr>
          <w:sz w:val="28"/>
        </w:rPr>
        <w:t>пространство</w:t>
      </w:r>
      <w:r>
        <w:rPr>
          <w:spacing w:val="1"/>
          <w:sz w:val="28"/>
        </w:rPr>
        <w:t xml:space="preserve"> </w:t>
      </w:r>
      <w:r>
        <w:rPr>
          <w:sz w:val="28"/>
        </w:rPr>
        <w:t>для</w:t>
      </w:r>
      <w:r>
        <w:rPr>
          <w:spacing w:val="1"/>
          <w:sz w:val="28"/>
        </w:rPr>
        <w:t xml:space="preserve"> </w:t>
      </w:r>
      <w:r>
        <w:rPr>
          <w:sz w:val="28"/>
        </w:rPr>
        <w:t>обмена</w:t>
      </w:r>
      <w:r>
        <w:rPr>
          <w:spacing w:val="1"/>
          <w:sz w:val="28"/>
        </w:rPr>
        <w:t xml:space="preserve"> </w:t>
      </w:r>
      <w:r>
        <w:rPr>
          <w:sz w:val="28"/>
        </w:rPr>
        <w:t>опытом,</w:t>
      </w:r>
      <w:r>
        <w:rPr>
          <w:spacing w:val="1"/>
          <w:sz w:val="28"/>
        </w:rPr>
        <w:t xml:space="preserve"> </w:t>
      </w:r>
      <w:r>
        <w:rPr>
          <w:sz w:val="28"/>
        </w:rPr>
        <w:t>знаниями,</w:t>
      </w:r>
      <w:r>
        <w:rPr>
          <w:spacing w:val="1"/>
          <w:sz w:val="28"/>
        </w:rPr>
        <w:t xml:space="preserve"> </w:t>
      </w:r>
      <w:r>
        <w:rPr>
          <w:sz w:val="28"/>
        </w:rPr>
        <w:t>идеями,</w:t>
      </w:r>
      <w:r>
        <w:rPr>
          <w:spacing w:val="1"/>
          <w:sz w:val="28"/>
        </w:rPr>
        <w:t xml:space="preserve"> </w:t>
      </w:r>
      <w:r>
        <w:rPr>
          <w:sz w:val="28"/>
        </w:rPr>
        <w:t>для</w:t>
      </w:r>
      <w:r>
        <w:rPr>
          <w:spacing w:val="1"/>
          <w:sz w:val="28"/>
        </w:rPr>
        <w:t xml:space="preserve"> </w:t>
      </w:r>
      <w:r>
        <w:rPr>
          <w:sz w:val="28"/>
        </w:rPr>
        <w:t>обсуждения</w:t>
      </w:r>
      <w:r>
        <w:rPr>
          <w:spacing w:val="1"/>
          <w:sz w:val="28"/>
        </w:rPr>
        <w:t xml:space="preserve"> </w:t>
      </w:r>
      <w:r>
        <w:rPr>
          <w:sz w:val="28"/>
        </w:rPr>
        <w:t>и</w:t>
      </w:r>
      <w:r>
        <w:rPr>
          <w:spacing w:val="1"/>
          <w:sz w:val="28"/>
        </w:rPr>
        <w:t xml:space="preserve"> </w:t>
      </w:r>
      <w:r>
        <w:rPr>
          <w:sz w:val="28"/>
        </w:rPr>
        <w:t>решения</w:t>
      </w:r>
      <w:r>
        <w:rPr>
          <w:spacing w:val="3"/>
          <w:sz w:val="28"/>
        </w:rPr>
        <w:t xml:space="preserve"> </w:t>
      </w:r>
      <w:r>
        <w:rPr>
          <w:sz w:val="28"/>
        </w:rPr>
        <w:t>конкретных</w:t>
      </w:r>
      <w:r>
        <w:rPr>
          <w:spacing w:val="-2"/>
          <w:sz w:val="28"/>
        </w:rPr>
        <w:t xml:space="preserve"> </w:t>
      </w:r>
      <w:r>
        <w:rPr>
          <w:sz w:val="28"/>
        </w:rPr>
        <w:t>воспитательных</w:t>
      </w:r>
      <w:r>
        <w:rPr>
          <w:spacing w:val="-1"/>
          <w:sz w:val="28"/>
        </w:rPr>
        <w:t xml:space="preserve"> </w:t>
      </w:r>
      <w:r>
        <w:rPr>
          <w:sz w:val="28"/>
        </w:rPr>
        <w:t>задач.</w:t>
      </w:r>
    </w:p>
    <w:p w:rsidR="0016617A" w:rsidRDefault="005076C5" w:rsidP="00462E3F">
      <w:pPr>
        <w:tabs>
          <w:tab w:val="left" w:pos="284"/>
        </w:tabs>
        <w:spacing w:line="276" w:lineRule="auto"/>
        <w:ind w:right="996"/>
        <w:jc w:val="both"/>
        <w:rPr>
          <w:sz w:val="28"/>
        </w:rPr>
      </w:pPr>
      <w:r>
        <w:rPr>
          <w:sz w:val="28"/>
        </w:rPr>
        <w:t>Воспитательный</w:t>
      </w:r>
      <w:r>
        <w:rPr>
          <w:spacing w:val="1"/>
          <w:sz w:val="28"/>
        </w:rPr>
        <w:t xml:space="preserve"> </w:t>
      </w:r>
      <w:r>
        <w:rPr>
          <w:sz w:val="28"/>
        </w:rPr>
        <w:t>процесс</w:t>
      </w:r>
      <w:r>
        <w:rPr>
          <w:spacing w:val="1"/>
          <w:sz w:val="28"/>
        </w:rPr>
        <w:t xml:space="preserve"> </w:t>
      </w:r>
      <w:r>
        <w:rPr>
          <w:sz w:val="28"/>
        </w:rPr>
        <w:t>в</w:t>
      </w:r>
      <w:r>
        <w:rPr>
          <w:spacing w:val="1"/>
          <w:sz w:val="28"/>
        </w:rPr>
        <w:t xml:space="preserve"> </w:t>
      </w:r>
      <w:r>
        <w:rPr>
          <w:sz w:val="28"/>
        </w:rPr>
        <w:t>ДОУ</w:t>
      </w:r>
      <w:r>
        <w:rPr>
          <w:spacing w:val="1"/>
          <w:sz w:val="28"/>
        </w:rPr>
        <w:t xml:space="preserve"> </w:t>
      </w:r>
      <w:r>
        <w:rPr>
          <w:sz w:val="28"/>
        </w:rPr>
        <w:t>выстраивается</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b/>
          <w:sz w:val="28"/>
        </w:rPr>
        <w:t>концепции</w:t>
      </w:r>
      <w:r>
        <w:rPr>
          <w:b/>
          <w:spacing w:val="-67"/>
          <w:sz w:val="28"/>
        </w:rPr>
        <w:t xml:space="preserve"> </w:t>
      </w:r>
      <w:r>
        <w:rPr>
          <w:b/>
          <w:sz w:val="28"/>
        </w:rPr>
        <w:t>духовно - нравственного развития и воспитания личности гражданина</w:t>
      </w:r>
      <w:r>
        <w:rPr>
          <w:b/>
          <w:spacing w:val="1"/>
          <w:sz w:val="28"/>
        </w:rPr>
        <w:t xml:space="preserve"> </w:t>
      </w:r>
      <w:r>
        <w:rPr>
          <w:b/>
          <w:sz w:val="28"/>
        </w:rPr>
        <w:t>России</w:t>
      </w:r>
      <w:r>
        <w:rPr>
          <w:sz w:val="28"/>
        </w:rPr>
        <w:t>,</w:t>
      </w:r>
      <w:r>
        <w:rPr>
          <w:spacing w:val="3"/>
          <w:sz w:val="28"/>
        </w:rPr>
        <w:t xml:space="preserve"> </w:t>
      </w:r>
      <w:r>
        <w:rPr>
          <w:sz w:val="28"/>
        </w:rPr>
        <w:t>включающей</w:t>
      </w:r>
      <w:r>
        <w:rPr>
          <w:spacing w:val="1"/>
          <w:sz w:val="28"/>
        </w:rPr>
        <w:t xml:space="preserve"> </w:t>
      </w:r>
      <w:r>
        <w:rPr>
          <w:sz w:val="28"/>
        </w:rPr>
        <w:t>в</w:t>
      </w:r>
      <w:r>
        <w:rPr>
          <w:spacing w:val="-3"/>
          <w:sz w:val="28"/>
        </w:rPr>
        <w:t xml:space="preserve"> </w:t>
      </w:r>
      <w:r>
        <w:rPr>
          <w:sz w:val="28"/>
        </w:rPr>
        <w:t>себя:</w:t>
      </w:r>
    </w:p>
    <w:p w:rsidR="0016617A" w:rsidRPr="00462E3F" w:rsidRDefault="005076C5" w:rsidP="00462E3F">
      <w:pPr>
        <w:pStyle w:val="a4"/>
        <w:numPr>
          <w:ilvl w:val="0"/>
          <w:numId w:val="56"/>
        </w:numPr>
        <w:tabs>
          <w:tab w:val="left" w:pos="284"/>
          <w:tab w:val="left" w:pos="1722"/>
        </w:tabs>
        <w:spacing w:line="276" w:lineRule="auto"/>
        <w:ind w:left="0" w:right="1000" w:firstLine="0"/>
        <w:rPr>
          <w:sz w:val="28"/>
          <w:szCs w:val="28"/>
        </w:rPr>
      </w:pPr>
      <w:r w:rsidRPr="00462E3F">
        <w:rPr>
          <w:b/>
          <w:sz w:val="28"/>
        </w:rPr>
        <w:t>национальный</w:t>
      </w:r>
      <w:r w:rsidRPr="00462E3F">
        <w:rPr>
          <w:b/>
          <w:spacing w:val="1"/>
          <w:sz w:val="28"/>
        </w:rPr>
        <w:t xml:space="preserve"> </w:t>
      </w:r>
      <w:r w:rsidRPr="00462E3F">
        <w:rPr>
          <w:b/>
          <w:sz w:val="28"/>
        </w:rPr>
        <w:t>воспитательный</w:t>
      </w:r>
      <w:r w:rsidRPr="00462E3F">
        <w:rPr>
          <w:b/>
          <w:spacing w:val="1"/>
          <w:sz w:val="28"/>
        </w:rPr>
        <w:t xml:space="preserve"> </w:t>
      </w:r>
      <w:r w:rsidRPr="00462E3F">
        <w:rPr>
          <w:b/>
          <w:sz w:val="28"/>
        </w:rPr>
        <w:t>идеал</w:t>
      </w:r>
      <w:r w:rsidRPr="00462E3F">
        <w:rPr>
          <w:b/>
          <w:spacing w:val="1"/>
          <w:sz w:val="28"/>
        </w:rPr>
        <w:t xml:space="preserve"> </w:t>
      </w:r>
      <w:r>
        <w:rPr>
          <w:sz w:val="28"/>
        </w:rPr>
        <w:t>–</w:t>
      </w:r>
      <w:r w:rsidRPr="00462E3F">
        <w:rPr>
          <w:spacing w:val="1"/>
          <w:sz w:val="28"/>
        </w:rPr>
        <w:t xml:space="preserve"> </w:t>
      </w:r>
      <w:r>
        <w:rPr>
          <w:sz w:val="28"/>
        </w:rPr>
        <w:t>высшая</w:t>
      </w:r>
      <w:r w:rsidRPr="00462E3F">
        <w:rPr>
          <w:spacing w:val="1"/>
          <w:sz w:val="28"/>
        </w:rPr>
        <w:t xml:space="preserve"> </w:t>
      </w:r>
      <w:r>
        <w:rPr>
          <w:sz w:val="28"/>
        </w:rPr>
        <w:t>цель,</w:t>
      </w:r>
      <w:r w:rsidRPr="00462E3F">
        <w:rPr>
          <w:spacing w:val="1"/>
          <w:sz w:val="28"/>
        </w:rPr>
        <w:t xml:space="preserve"> </w:t>
      </w:r>
      <w:r>
        <w:rPr>
          <w:sz w:val="28"/>
        </w:rPr>
        <w:t>образования</w:t>
      </w:r>
      <w:r w:rsidRPr="00462E3F">
        <w:rPr>
          <w:spacing w:val="1"/>
          <w:sz w:val="28"/>
        </w:rPr>
        <w:t xml:space="preserve"> </w:t>
      </w:r>
      <w:r>
        <w:rPr>
          <w:sz w:val="28"/>
        </w:rPr>
        <w:t>нравственное</w:t>
      </w:r>
      <w:r w:rsidRPr="00462E3F">
        <w:rPr>
          <w:spacing w:val="1"/>
          <w:sz w:val="28"/>
        </w:rPr>
        <w:t xml:space="preserve"> </w:t>
      </w:r>
      <w:r>
        <w:rPr>
          <w:sz w:val="28"/>
        </w:rPr>
        <w:t>(идеальное)</w:t>
      </w:r>
      <w:r w:rsidRPr="00462E3F">
        <w:rPr>
          <w:spacing w:val="1"/>
          <w:sz w:val="28"/>
        </w:rPr>
        <w:t xml:space="preserve"> </w:t>
      </w:r>
      <w:r>
        <w:rPr>
          <w:sz w:val="28"/>
        </w:rPr>
        <w:t>представление</w:t>
      </w:r>
      <w:r w:rsidRPr="00462E3F">
        <w:rPr>
          <w:spacing w:val="1"/>
          <w:sz w:val="28"/>
        </w:rPr>
        <w:t xml:space="preserve"> </w:t>
      </w:r>
      <w:r>
        <w:rPr>
          <w:sz w:val="28"/>
        </w:rPr>
        <w:t>о</w:t>
      </w:r>
      <w:r w:rsidRPr="00462E3F">
        <w:rPr>
          <w:spacing w:val="1"/>
          <w:sz w:val="28"/>
        </w:rPr>
        <w:t xml:space="preserve"> </w:t>
      </w:r>
      <w:r>
        <w:rPr>
          <w:sz w:val="28"/>
        </w:rPr>
        <w:t>человеке,</w:t>
      </w:r>
      <w:r w:rsidRPr="00462E3F">
        <w:rPr>
          <w:spacing w:val="1"/>
          <w:sz w:val="28"/>
        </w:rPr>
        <w:t xml:space="preserve"> </w:t>
      </w:r>
      <w:r>
        <w:rPr>
          <w:sz w:val="28"/>
        </w:rPr>
        <w:t>на</w:t>
      </w:r>
      <w:r w:rsidRPr="00462E3F">
        <w:rPr>
          <w:spacing w:val="1"/>
          <w:sz w:val="28"/>
        </w:rPr>
        <w:t xml:space="preserve"> </w:t>
      </w:r>
      <w:r>
        <w:rPr>
          <w:sz w:val="28"/>
        </w:rPr>
        <w:t>воспитание,</w:t>
      </w:r>
      <w:r w:rsidRPr="00462E3F">
        <w:rPr>
          <w:spacing w:val="1"/>
          <w:sz w:val="28"/>
        </w:rPr>
        <w:t xml:space="preserve"> </w:t>
      </w:r>
      <w:r>
        <w:rPr>
          <w:sz w:val="28"/>
        </w:rPr>
        <w:t>обучение</w:t>
      </w:r>
      <w:r w:rsidRPr="00462E3F">
        <w:rPr>
          <w:spacing w:val="69"/>
          <w:sz w:val="28"/>
        </w:rPr>
        <w:t xml:space="preserve"> </w:t>
      </w:r>
      <w:r>
        <w:rPr>
          <w:sz w:val="28"/>
        </w:rPr>
        <w:t>и</w:t>
      </w:r>
      <w:r w:rsidRPr="00462E3F">
        <w:rPr>
          <w:spacing w:val="67"/>
          <w:sz w:val="28"/>
        </w:rPr>
        <w:t xml:space="preserve"> </w:t>
      </w:r>
      <w:r>
        <w:rPr>
          <w:sz w:val="28"/>
        </w:rPr>
        <w:t>развитие</w:t>
      </w:r>
      <w:r w:rsidRPr="00462E3F">
        <w:rPr>
          <w:spacing w:val="69"/>
          <w:sz w:val="28"/>
        </w:rPr>
        <w:t xml:space="preserve"> </w:t>
      </w:r>
      <w:r>
        <w:rPr>
          <w:sz w:val="28"/>
        </w:rPr>
        <w:t>которого</w:t>
      </w:r>
      <w:r w:rsidRPr="00462E3F">
        <w:rPr>
          <w:spacing w:val="68"/>
          <w:sz w:val="28"/>
        </w:rPr>
        <w:t xml:space="preserve"> </w:t>
      </w:r>
      <w:r>
        <w:rPr>
          <w:sz w:val="28"/>
        </w:rPr>
        <w:t>направлены</w:t>
      </w:r>
      <w:r w:rsidRPr="00462E3F">
        <w:rPr>
          <w:spacing w:val="68"/>
          <w:sz w:val="28"/>
        </w:rPr>
        <w:t xml:space="preserve"> </w:t>
      </w:r>
      <w:r>
        <w:rPr>
          <w:sz w:val="28"/>
        </w:rPr>
        <w:t>усилия  основных</w:t>
      </w:r>
      <w:r w:rsidRPr="00462E3F">
        <w:rPr>
          <w:spacing w:val="63"/>
          <w:sz w:val="28"/>
        </w:rPr>
        <w:t xml:space="preserve"> </w:t>
      </w:r>
      <w:r>
        <w:rPr>
          <w:sz w:val="28"/>
        </w:rPr>
        <w:t>субъектов</w:t>
      </w:r>
      <w:r w:rsidR="00462E3F">
        <w:rPr>
          <w:sz w:val="28"/>
        </w:rPr>
        <w:t xml:space="preserve"> </w:t>
      </w:r>
      <w:r w:rsidRPr="00462E3F">
        <w:rPr>
          <w:sz w:val="28"/>
          <w:szCs w:val="28"/>
        </w:rPr>
        <w:t>национальной жизни: государства, семьи, школы, политических партий,</w:t>
      </w:r>
      <w:r w:rsidRPr="00462E3F">
        <w:rPr>
          <w:spacing w:val="1"/>
          <w:sz w:val="28"/>
          <w:szCs w:val="28"/>
        </w:rPr>
        <w:t xml:space="preserve"> </w:t>
      </w:r>
      <w:r w:rsidRPr="00462E3F">
        <w:rPr>
          <w:sz w:val="28"/>
          <w:szCs w:val="28"/>
        </w:rPr>
        <w:t>религиозных</w:t>
      </w:r>
      <w:r w:rsidRPr="00462E3F">
        <w:rPr>
          <w:spacing w:val="-4"/>
          <w:sz w:val="28"/>
          <w:szCs w:val="28"/>
        </w:rPr>
        <w:t xml:space="preserve"> </w:t>
      </w:r>
      <w:r w:rsidRPr="00462E3F">
        <w:rPr>
          <w:sz w:val="28"/>
          <w:szCs w:val="28"/>
        </w:rPr>
        <w:t>объединений</w:t>
      </w:r>
      <w:r w:rsidRPr="00462E3F">
        <w:rPr>
          <w:spacing w:val="3"/>
          <w:sz w:val="28"/>
          <w:szCs w:val="28"/>
        </w:rPr>
        <w:t xml:space="preserve"> </w:t>
      </w:r>
      <w:r w:rsidRPr="00462E3F">
        <w:rPr>
          <w:sz w:val="28"/>
          <w:szCs w:val="28"/>
        </w:rPr>
        <w:t>и общественных</w:t>
      </w:r>
      <w:r w:rsidRPr="00462E3F">
        <w:rPr>
          <w:spacing w:val="-5"/>
          <w:sz w:val="28"/>
          <w:szCs w:val="28"/>
        </w:rPr>
        <w:t xml:space="preserve"> </w:t>
      </w:r>
      <w:r w:rsidRPr="00462E3F">
        <w:rPr>
          <w:sz w:val="28"/>
          <w:szCs w:val="28"/>
        </w:rPr>
        <w:t>организаций;</w:t>
      </w:r>
    </w:p>
    <w:p w:rsidR="0016617A" w:rsidRDefault="005076C5" w:rsidP="00462E3F">
      <w:pPr>
        <w:pStyle w:val="a4"/>
        <w:numPr>
          <w:ilvl w:val="0"/>
          <w:numId w:val="56"/>
        </w:numPr>
        <w:tabs>
          <w:tab w:val="left" w:pos="284"/>
          <w:tab w:val="left" w:pos="1722"/>
        </w:tabs>
        <w:spacing w:line="276" w:lineRule="auto"/>
        <w:ind w:left="0" w:right="993" w:firstLine="0"/>
        <w:rPr>
          <w:sz w:val="28"/>
        </w:rPr>
      </w:pPr>
      <w:r>
        <w:rPr>
          <w:b/>
          <w:sz w:val="28"/>
        </w:rPr>
        <w:t>базовые</w:t>
      </w:r>
      <w:r>
        <w:rPr>
          <w:b/>
          <w:spacing w:val="1"/>
          <w:sz w:val="28"/>
        </w:rPr>
        <w:t xml:space="preserve"> </w:t>
      </w:r>
      <w:r>
        <w:rPr>
          <w:b/>
          <w:sz w:val="28"/>
        </w:rPr>
        <w:t>национальные</w:t>
      </w:r>
      <w:r>
        <w:rPr>
          <w:b/>
          <w:spacing w:val="1"/>
          <w:sz w:val="28"/>
        </w:rPr>
        <w:t xml:space="preserve"> </w:t>
      </w:r>
      <w:r>
        <w:rPr>
          <w:b/>
          <w:sz w:val="28"/>
        </w:rPr>
        <w:t>ценности</w:t>
      </w:r>
      <w:r>
        <w:rPr>
          <w:b/>
          <w:spacing w:val="1"/>
          <w:sz w:val="28"/>
        </w:rPr>
        <w:t xml:space="preserve"> </w:t>
      </w:r>
      <w:r>
        <w:rPr>
          <w:sz w:val="28"/>
        </w:rPr>
        <w:t>–</w:t>
      </w:r>
      <w:r>
        <w:rPr>
          <w:spacing w:val="1"/>
          <w:sz w:val="28"/>
        </w:rPr>
        <w:t xml:space="preserve"> </w:t>
      </w:r>
      <w:r>
        <w:rPr>
          <w:sz w:val="28"/>
        </w:rPr>
        <w:t>основные</w:t>
      </w:r>
      <w:r>
        <w:rPr>
          <w:spacing w:val="1"/>
          <w:sz w:val="28"/>
        </w:rPr>
        <w:t xml:space="preserve"> </w:t>
      </w:r>
      <w:r>
        <w:rPr>
          <w:sz w:val="28"/>
        </w:rPr>
        <w:t>моральные</w:t>
      </w:r>
      <w:r>
        <w:rPr>
          <w:spacing w:val="1"/>
          <w:sz w:val="28"/>
        </w:rPr>
        <w:t xml:space="preserve"> </w:t>
      </w:r>
      <w:r>
        <w:rPr>
          <w:sz w:val="28"/>
        </w:rPr>
        <w:t>ценности,</w:t>
      </w:r>
      <w:r>
        <w:rPr>
          <w:spacing w:val="1"/>
          <w:sz w:val="28"/>
        </w:rPr>
        <w:t xml:space="preserve"> </w:t>
      </w:r>
      <w:r>
        <w:rPr>
          <w:sz w:val="28"/>
        </w:rPr>
        <w:t>приоритетные</w:t>
      </w:r>
      <w:r>
        <w:rPr>
          <w:spacing w:val="1"/>
          <w:sz w:val="28"/>
        </w:rPr>
        <w:t xml:space="preserve"> </w:t>
      </w:r>
      <w:r>
        <w:rPr>
          <w:sz w:val="28"/>
        </w:rPr>
        <w:t>нравственные</w:t>
      </w:r>
      <w:r>
        <w:rPr>
          <w:spacing w:val="1"/>
          <w:sz w:val="28"/>
        </w:rPr>
        <w:t xml:space="preserve"> </w:t>
      </w:r>
      <w:r>
        <w:rPr>
          <w:sz w:val="28"/>
        </w:rPr>
        <w:t>установки,</w:t>
      </w:r>
      <w:r>
        <w:rPr>
          <w:spacing w:val="1"/>
          <w:sz w:val="28"/>
        </w:rPr>
        <w:t xml:space="preserve"> </w:t>
      </w:r>
      <w:r>
        <w:rPr>
          <w:sz w:val="28"/>
        </w:rPr>
        <w:t>существующие</w:t>
      </w:r>
      <w:r>
        <w:rPr>
          <w:spacing w:val="1"/>
          <w:sz w:val="28"/>
        </w:rPr>
        <w:t xml:space="preserve"> </w:t>
      </w:r>
      <w:r>
        <w:rPr>
          <w:sz w:val="28"/>
        </w:rPr>
        <w:t>в</w:t>
      </w:r>
      <w:r>
        <w:rPr>
          <w:spacing w:val="1"/>
          <w:sz w:val="28"/>
        </w:rPr>
        <w:t xml:space="preserve"> </w:t>
      </w:r>
      <w:r>
        <w:rPr>
          <w:sz w:val="28"/>
        </w:rPr>
        <w:t>культурных,</w:t>
      </w:r>
      <w:r>
        <w:rPr>
          <w:spacing w:val="1"/>
          <w:sz w:val="28"/>
        </w:rPr>
        <w:t xml:space="preserve"> </w:t>
      </w:r>
      <w:r>
        <w:rPr>
          <w:sz w:val="28"/>
        </w:rPr>
        <w:t>семейных,</w:t>
      </w:r>
      <w:r>
        <w:rPr>
          <w:spacing w:val="1"/>
          <w:sz w:val="28"/>
        </w:rPr>
        <w:t xml:space="preserve"> </w:t>
      </w:r>
      <w:r>
        <w:rPr>
          <w:sz w:val="28"/>
        </w:rPr>
        <w:t>социально-исторических,</w:t>
      </w:r>
      <w:r>
        <w:rPr>
          <w:spacing w:val="1"/>
          <w:sz w:val="28"/>
        </w:rPr>
        <w:t xml:space="preserve"> </w:t>
      </w:r>
      <w:r>
        <w:rPr>
          <w:sz w:val="28"/>
        </w:rPr>
        <w:t>религиозных</w:t>
      </w:r>
      <w:r>
        <w:rPr>
          <w:spacing w:val="1"/>
          <w:sz w:val="28"/>
        </w:rPr>
        <w:t xml:space="preserve"> </w:t>
      </w:r>
      <w:r>
        <w:rPr>
          <w:sz w:val="28"/>
        </w:rPr>
        <w:t>традициях</w:t>
      </w:r>
      <w:r>
        <w:rPr>
          <w:spacing w:val="-67"/>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передаваемые</w:t>
      </w:r>
      <w:r>
        <w:rPr>
          <w:spacing w:val="1"/>
          <w:sz w:val="28"/>
        </w:rPr>
        <w:t xml:space="preserve"> </w:t>
      </w:r>
      <w:r>
        <w:rPr>
          <w:sz w:val="28"/>
        </w:rPr>
        <w:t>от</w:t>
      </w:r>
      <w:r>
        <w:rPr>
          <w:spacing w:val="1"/>
          <w:sz w:val="28"/>
        </w:rPr>
        <w:t xml:space="preserve"> </w:t>
      </w:r>
      <w:r>
        <w:rPr>
          <w:sz w:val="28"/>
        </w:rPr>
        <w:t>поколения к поколению и обеспечивающие успешное развитие страны в</w:t>
      </w:r>
      <w:r>
        <w:rPr>
          <w:spacing w:val="1"/>
          <w:sz w:val="28"/>
        </w:rPr>
        <w:t xml:space="preserve"> </w:t>
      </w:r>
      <w:r>
        <w:rPr>
          <w:sz w:val="28"/>
        </w:rPr>
        <w:t>современных условиях:</w:t>
      </w:r>
    </w:p>
    <w:p w:rsidR="0016617A" w:rsidRDefault="005076C5" w:rsidP="00462E3F">
      <w:pPr>
        <w:pStyle w:val="a4"/>
        <w:numPr>
          <w:ilvl w:val="1"/>
          <w:numId w:val="56"/>
        </w:numPr>
        <w:tabs>
          <w:tab w:val="left" w:pos="284"/>
          <w:tab w:val="left" w:pos="2068"/>
        </w:tabs>
        <w:spacing w:line="276" w:lineRule="auto"/>
        <w:ind w:left="0" w:right="1010" w:firstLine="0"/>
        <w:rPr>
          <w:sz w:val="28"/>
        </w:rPr>
      </w:pPr>
      <w:r>
        <w:rPr>
          <w:sz w:val="28"/>
        </w:rPr>
        <w:t>патриотизм – любовь к России, к своему народу, к своей малой Родине,</w:t>
      </w:r>
      <w:r>
        <w:rPr>
          <w:spacing w:val="-67"/>
          <w:sz w:val="28"/>
        </w:rPr>
        <w:t xml:space="preserve"> </w:t>
      </w:r>
      <w:r>
        <w:rPr>
          <w:sz w:val="28"/>
        </w:rPr>
        <w:t>служение</w:t>
      </w:r>
      <w:r>
        <w:rPr>
          <w:spacing w:val="-2"/>
          <w:sz w:val="28"/>
        </w:rPr>
        <w:t xml:space="preserve"> </w:t>
      </w:r>
      <w:r>
        <w:rPr>
          <w:sz w:val="28"/>
        </w:rPr>
        <w:t>Отечеству;</w:t>
      </w:r>
    </w:p>
    <w:p w:rsidR="0016617A" w:rsidRDefault="005076C5" w:rsidP="00462E3F">
      <w:pPr>
        <w:pStyle w:val="a4"/>
        <w:numPr>
          <w:ilvl w:val="1"/>
          <w:numId w:val="56"/>
        </w:numPr>
        <w:tabs>
          <w:tab w:val="left" w:pos="284"/>
          <w:tab w:val="left" w:pos="2068"/>
        </w:tabs>
        <w:spacing w:line="276" w:lineRule="auto"/>
        <w:ind w:left="0" w:right="996" w:firstLine="0"/>
        <w:rPr>
          <w:sz w:val="28"/>
        </w:rPr>
      </w:pPr>
      <w:r>
        <w:rPr>
          <w:sz w:val="28"/>
        </w:rPr>
        <w:lastRenderedPageBreak/>
        <w:t>социальная солидарность – свобода личная и национальная, доверие к</w:t>
      </w:r>
      <w:r>
        <w:rPr>
          <w:spacing w:val="1"/>
          <w:sz w:val="28"/>
        </w:rPr>
        <w:t xml:space="preserve"> </w:t>
      </w:r>
      <w:r>
        <w:rPr>
          <w:sz w:val="28"/>
        </w:rPr>
        <w:t>людям,</w:t>
      </w:r>
      <w:r>
        <w:rPr>
          <w:spacing w:val="1"/>
          <w:sz w:val="28"/>
        </w:rPr>
        <w:t xml:space="preserve"> </w:t>
      </w:r>
      <w:r>
        <w:rPr>
          <w:sz w:val="28"/>
        </w:rPr>
        <w:t>институтам</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справедливость, милосердие,</w:t>
      </w:r>
      <w:r>
        <w:rPr>
          <w:spacing w:val="3"/>
          <w:sz w:val="28"/>
        </w:rPr>
        <w:t xml:space="preserve"> </w:t>
      </w:r>
      <w:r>
        <w:rPr>
          <w:sz w:val="28"/>
        </w:rPr>
        <w:t>честь,</w:t>
      </w:r>
      <w:r>
        <w:rPr>
          <w:spacing w:val="6"/>
          <w:sz w:val="28"/>
        </w:rPr>
        <w:t xml:space="preserve"> </w:t>
      </w:r>
      <w:r>
        <w:rPr>
          <w:sz w:val="28"/>
        </w:rPr>
        <w:t>достоинство;</w:t>
      </w:r>
    </w:p>
    <w:p w:rsidR="0016617A" w:rsidRDefault="005076C5" w:rsidP="00462E3F">
      <w:pPr>
        <w:pStyle w:val="a4"/>
        <w:numPr>
          <w:ilvl w:val="1"/>
          <w:numId w:val="56"/>
        </w:numPr>
        <w:tabs>
          <w:tab w:val="left" w:pos="284"/>
          <w:tab w:val="left" w:pos="2068"/>
        </w:tabs>
        <w:spacing w:line="276" w:lineRule="auto"/>
        <w:ind w:left="0" w:right="999" w:firstLine="0"/>
        <w:rPr>
          <w:sz w:val="28"/>
        </w:rPr>
      </w:pPr>
      <w:r>
        <w:rPr>
          <w:sz w:val="28"/>
        </w:rPr>
        <w:t>гражданственность</w:t>
      </w:r>
      <w:r>
        <w:rPr>
          <w:spacing w:val="1"/>
          <w:sz w:val="28"/>
        </w:rPr>
        <w:t xml:space="preserve"> </w:t>
      </w:r>
      <w:r>
        <w:rPr>
          <w:sz w:val="28"/>
        </w:rPr>
        <w:t>–</w:t>
      </w:r>
      <w:r>
        <w:rPr>
          <w:spacing w:val="1"/>
          <w:sz w:val="28"/>
        </w:rPr>
        <w:t xml:space="preserve"> </w:t>
      </w:r>
      <w:r>
        <w:rPr>
          <w:sz w:val="28"/>
        </w:rPr>
        <w:t>служение</w:t>
      </w:r>
      <w:r>
        <w:rPr>
          <w:spacing w:val="1"/>
          <w:sz w:val="28"/>
        </w:rPr>
        <w:t xml:space="preserve"> </w:t>
      </w:r>
      <w:r>
        <w:rPr>
          <w:sz w:val="28"/>
        </w:rPr>
        <w:t>Отечеству,</w:t>
      </w:r>
      <w:r>
        <w:rPr>
          <w:spacing w:val="1"/>
          <w:sz w:val="28"/>
        </w:rPr>
        <w:t xml:space="preserve"> </w:t>
      </w:r>
      <w:r>
        <w:rPr>
          <w:sz w:val="28"/>
        </w:rPr>
        <w:t>правовое</w:t>
      </w:r>
      <w:r>
        <w:rPr>
          <w:spacing w:val="1"/>
          <w:sz w:val="28"/>
        </w:rPr>
        <w:t xml:space="preserve"> </w:t>
      </w:r>
      <w:r>
        <w:rPr>
          <w:sz w:val="28"/>
        </w:rPr>
        <w:t>государство,</w:t>
      </w:r>
      <w:r>
        <w:rPr>
          <w:spacing w:val="1"/>
          <w:sz w:val="28"/>
        </w:rPr>
        <w:t xml:space="preserve"> </w:t>
      </w:r>
      <w:r>
        <w:rPr>
          <w:sz w:val="28"/>
        </w:rPr>
        <w:t>гражданское</w:t>
      </w:r>
      <w:r>
        <w:rPr>
          <w:spacing w:val="1"/>
          <w:sz w:val="28"/>
        </w:rPr>
        <w:t xml:space="preserve"> </w:t>
      </w:r>
      <w:r>
        <w:rPr>
          <w:sz w:val="28"/>
        </w:rPr>
        <w:t>общество,</w:t>
      </w:r>
      <w:r>
        <w:rPr>
          <w:spacing w:val="1"/>
          <w:sz w:val="28"/>
        </w:rPr>
        <w:t xml:space="preserve"> </w:t>
      </w:r>
      <w:r>
        <w:rPr>
          <w:sz w:val="28"/>
        </w:rPr>
        <w:t>закон и правопорядок,</w:t>
      </w:r>
      <w:r>
        <w:rPr>
          <w:spacing w:val="1"/>
          <w:sz w:val="28"/>
        </w:rPr>
        <w:t xml:space="preserve"> </w:t>
      </w:r>
      <w:r>
        <w:rPr>
          <w:sz w:val="28"/>
        </w:rPr>
        <w:t>поликультурный</w:t>
      </w:r>
      <w:r>
        <w:rPr>
          <w:spacing w:val="1"/>
          <w:sz w:val="28"/>
        </w:rPr>
        <w:t xml:space="preserve"> </w:t>
      </w:r>
      <w:r>
        <w:rPr>
          <w:sz w:val="28"/>
        </w:rPr>
        <w:t>мир,</w:t>
      </w:r>
      <w:r>
        <w:rPr>
          <w:spacing w:val="1"/>
          <w:sz w:val="28"/>
        </w:rPr>
        <w:t xml:space="preserve"> </w:t>
      </w:r>
      <w:r>
        <w:rPr>
          <w:sz w:val="28"/>
        </w:rPr>
        <w:t>свобода</w:t>
      </w:r>
      <w:r>
        <w:rPr>
          <w:spacing w:val="-2"/>
          <w:sz w:val="28"/>
        </w:rPr>
        <w:t xml:space="preserve"> </w:t>
      </w:r>
      <w:r>
        <w:rPr>
          <w:sz w:val="28"/>
        </w:rPr>
        <w:t>совести</w:t>
      </w:r>
      <w:r>
        <w:rPr>
          <w:spacing w:val="-3"/>
          <w:sz w:val="28"/>
        </w:rPr>
        <w:t xml:space="preserve"> </w:t>
      </w:r>
      <w:r>
        <w:rPr>
          <w:sz w:val="28"/>
        </w:rPr>
        <w:t>и вероисповедания;</w:t>
      </w:r>
    </w:p>
    <w:p w:rsidR="0016617A" w:rsidRDefault="005076C5" w:rsidP="00462E3F">
      <w:pPr>
        <w:pStyle w:val="a4"/>
        <w:numPr>
          <w:ilvl w:val="1"/>
          <w:numId w:val="56"/>
        </w:numPr>
        <w:tabs>
          <w:tab w:val="left" w:pos="284"/>
          <w:tab w:val="left" w:pos="2068"/>
        </w:tabs>
        <w:spacing w:line="276" w:lineRule="auto"/>
        <w:ind w:left="0" w:right="1008" w:firstLine="0"/>
        <w:rPr>
          <w:sz w:val="28"/>
        </w:rPr>
      </w:pPr>
      <w:r>
        <w:rPr>
          <w:sz w:val="28"/>
        </w:rPr>
        <w:t>семья – любовь и верность, здоровье, достаток, уважение к родителям,</w:t>
      </w:r>
      <w:r>
        <w:rPr>
          <w:spacing w:val="1"/>
          <w:sz w:val="28"/>
        </w:rPr>
        <w:t xml:space="preserve"> </w:t>
      </w:r>
      <w:r>
        <w:rPr>
          <w:sz w:val="28"/>
        </w:rPr>
        <w:t>забота</w:t>
      </w:r>
      <w:r>
        <w:rPr>
          <w:spacing w:val="-3"/>
          <w:sz w:val="28"/>
        </w:rPr>
        <w:t xml:space="preserve"> </w:t>
      </w:r>
      <w:r>
        <w:rPr>
          <w:sz w:val="28"/>
        </w:rPr>
        <w:t>о</w:t>
      </w:r>
      <w:r>
        <w:rPr>
          <w:spacing w:val="-4"/>
          <w:sz w:val="28"/>
        </w:rPr>
        <w:t xml:space="preserve"> </w:t>
      </w:r>
      <w:r>
        <w:rPr>
          <w:sz w:val="28"/>
        </w:rPr>
        <w:t>старших</w:t>
      </w:r>
      <w:r>
        <w:rPr>
          <w:spacing w:val="-8"/>
          <w:sz w:val="28"/>
        </w:rPr>
        <w:t xml:space="preserve"> </w:t>
      </w:r>
      <w:r>
        <w:rPr>
          <w:sz w:val="28"/>
        </w:rPr>
        <w:t>и</w:t>
      </w:r>
      <w:r>
        <w:rPr>
          <w:spacing w:val="-4"/>
          <w:sz w:val="28"/>
        </w:rPr>
        <w:t xml:space="preserve"> </w:t>
      </w:r>
      <w:r>
        <w:rPr>
          <w:sz w:val="28"/>
        </w:rPr>
        <w:t>младших,</w:t>
      </w:r>
      <w:r>
        <w:rPr>
          <w:spacing w:val="-1"/>
          <w:sz w:val="28"/>
        </w:rPr>
        <w:t xml:space="preserve"> </w:t>
      </w:r>
      <w:r>
        <w:rPr>
          <w:sz w:val="28"/>
        </w:rPr>
        <w:t>забота</w:t>
      </w:r>
      <w:r>
        <w:rPr>
          <w:spacing w:val="-2"/>
          <w:sz w:val="28"/>
        </w:rPr>
        <w:t xml:space="preserve"> </w:t>
      </w:r>
      <w:r>
        <w:rPr>
          <w:sz w:val="28"/>
        </w:rPr>
        <w:t>о</w:t>
      </w:r>
      <w:r>
        <w:rPr>
          <w:spacing w:val="-4"/>
          <w:sz w:val="28"/>
        </w:rPr>
        <w:t xml:space="preserve"> </w:t>
      </w:r>
      <w:r>
        <w:rPr>
          <w:sz w:val="28"/>
        </w:rPr>
        <w:t>продолжении</w:t>
      </w:r>
      <w:r>
        <w:rPr>
          <w:spacing w:val="1"/>
          <w:sz w:val="28"/>
        </w:rPr>
        <w:t xml:space="preserve"> </w:t>
      </w:r>
      <w:r>
        <w:rPr>
          <w:sz w:val="28"/>
        </w:rPr>
        <w:t>рода;</w:t>
      </w:r>
    </w:p>
    <w:p w:rsidR="0016617A" w:rsidRDefault="005076C5" w:rsidP="00462E3F">
      <w:pPr>
        <w:pStyle w:val="a4"/>
        <w:numPr>
          <w:ilvl w:val="1"/>
          <w:numId w:val="56"/>
        </w:numPr>
        <w:tabs>
          <w:tab w:val="left" w:pos="284"/>
          <w:tab w:val="left" w:pos="2068"/>
        </w:tabs>
        <w:spacing w:line="276" w:lineRule="auto"/>
        <w:ind w:left="0" w:right="1006" w:firstLine="0"/>
        <w:rPr>
          <w:sz w:val="28"/>
        </w:rPr>
      </w:pPr>
      <w:r>
        <w:rPr>
          <w:sz w:val="28"/>
        </w:rPr>
        <w:t>труд</w:t>
      </w:r>
      <w:r>
        <w:rPr>
          <w:spacing w:val="1"/>
          <w:sz w:val="28"/>
        </w:rPr>
        <w:t xml:space="preserve"> </w:t>
      </w:r>
      <w:r>
        <w:rPr>
          <w:sz w:val="28"/>
        </w:rPr>
        <w:t>и</w:t>
      </w:r>
      <w:r>
        <w:rPr>
          <w:spacing w:val="1"/>
          <w:sz w:val="28"/>
        </w:rPr>
        <w:t xml:space="preserve"> </w:t>
      </w:r>
      <w:r>
        <w:rPr>
          <w:sz w:val="28"/>
        </w:rPr>
        <w:t>творчество</w:t>
      </w:r>
      <w:r>
        <w:rPr>
          <w:spacing w:val="1"/>
          <w:sz w:val="28"/>
        </w:rPr>
        <w:t xml:space="preserve"> </w:t>
      </w:r>
      <w:r>
        <w:rPr>
          <w:sz w:val="28"/>
        </w:rPr>
        <w:t>–</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творчество</w:t>
      </w:r>
      <w:r>
        <w:rPr>
          <w:spacing w:val="1"/>
          <w:sz w:val="28"/>
        </w:rPr>
        <w:t xml:space="preserve"> </w:t>
      </w:r>
      <w:r>
        <w:rPr>
          <w:sz w:val="28"/>
        </w:rPr>
        <w:t>и</w:t>
      </w:r>
      <w:r>
        <w:rPr>
          <w:spacing w:val="1"/>
          <w:sz w:val="28"/>
        </w:rPr>
        <w:t xml:space="preserve"> </w:t>
      </w:r>
      <w:r>
        <w:rPr>
          <w:sz w:val="28"/>
        </w:rPr>
        <w:t>созидание,</w:t>
      </w:r>
      <w:r>
        <w:rPr>
          <w:spacing w:val="1"/>
          <w:sz w:val="28"/>
        </w:rPr>
        <w:t xml:space="preserve"> </w:t>
      </w:r>
      <w:r>
        <w:rPr>
          <w:sz w:val="28"/>
        </w:rPr>
        <w:t>целеустремлённость</w:t>
      </w:r>
      <w:r>
        <w:rPr>
          <w:spacing w:val="-3"/>
          <w:sz w:val="28"/>
        </w:rPr>
        <w:t xml:space="preserve"> </w:t>
      </w:r>
      <w:r>
        <w:rPr>
          <w:sz w:val="28"/>
        </w:rPr>
        <w:t>и</w:t>
      </w:r>
      <w:r>
        <w:rPr>
          <w:spacing w:val="1"/>
          <w:sz w:val="28"/>
        </w:rPr>
        <w:t xml:space="preserve"> </w:t>
      </w:r>
      <w:r>
        <w:rPr>
          <w:sz w:val="28"/>
        </w:rPr>
        <w:t>настойчивость;</w:t>
      </w:r>
    </w:p>
    <w:p w:rsidR="0016617A" w:rsidRDefault="005076C5" w:rsidP="00462E3F">
      <w:pPr>
        <w:pStyle w:val="a4"/>
        <w:numPr>
          <w:ilvl w:val="1"/>
          <w:numId w:val="56"/>
        </w:numPr>
        <w:tabs>
          <w:tab w:val="left" w:pos="284"/>
          <w:tab w:val="left" w:pos="2068"/>
        </w:tabs>
        <w:spacing w:line="276" w:lineRule="auto"/>
        <w:ind w:left="0" w:firstLine="0"/>
        <w:rPr>
          <w:sz w:val="28"/>
        </w:rPr>
      </w:pPr>
      <w:r>
        <w:rPr>
          <w:sz w:val="28"/>
        </w:rPr>
        <w:t>наука</w:t>
      </w:r>
      <w:r>
        <w:rPr>
          <w:spacing w:val="-5"/>
          <w:sz w:val="28"/>
        </w:rPr>
        <w:t xml:space="preserve"> </w:t>
      </w:r>
      <w:r>
        <w:rPr>
          <w:sz w:val="28"/>
        </w:rPr>
        <w:t>–</w:t>
      </w:r>
      <w:r>
        <w:rPr>
          <w:spacing w:val="-5"/>
          <w:sz w:val="28"/>
        </w:rPr>
        <w:t xml:space="preserve"> </w:t>
      </w:r>
      <w:r>
        <w:rPr>
          <w:sz w:val="28"/>
        </w:rPr>
        <w:t>ценность</w:t>
      </w:r>
      <w:r>
        <w:rPr>
          <w:spacing w:val="-6"/>
          <w:sz w:val="28"/>
        </w:rPr>
        <w:t xml:space="preserve"> </w:t>
      </w:r>
      <w:r>
        <w:rPr>
          <w:sz w:val="28"/>
        </w:rPr>
        <w:t>знания,</w:t>
      </w:r>
      <w:r>
        <w:rPr>
          <w:spacing w:val="-2"/>
          <w:sz w:val="28"/>
        </w:rPr>
        <w:t xml:space="preserve"> </w:t>
      </w:r>
      <w:r>
        <w:rPr>
          <w:sz w:val="28"/>
        </w:rPr>
        <w:t>стремление</w:t>
      </w:r>
      <w:r>
        <w:rPr>
          <w:spacing w:val="-2"/>
          <w:sz w:val="28"/>
        </w:rPr>
        <w:t xml:space="preserve"> </w:t>
      </w:r>
      <w:r>
        <w:rPr>
          <w:sz w:val="28"/>
        </w:rPr>
        <w:t>к</w:t>
      </w:r>
      <w:r>
        <w:rPr>
          <w:spacing w:val="-11"/>
          <w:sz w:val="28"/>
        </w:rPr>
        <w:t xml:space="preserve"> </w:t>
      </w:r>
      <w:r>
        <w:rPr>
          <w:sz w:val="28"/>
        </w:rPr>
        <w:t>истине,</w:t>
      </w:r>
      <w:r>
        <w:rPr>
          <w:spacing w:val="-2"/>
          <w:sz w:val="28"/>
        </w:rPr>
        <w:t xml:space="preserve"> </w:t>
      </w:r>
      <w:r>
        <w:rPr>
          <w:sz w:val="28"/>
        </w:rPr>
        <w:t>научная</w:t>
      </w:r>
      <w:r>
        <w:rPr>
          <w:spacing w:val="-3"/>
          <w:sz w:val="28"/>
        </w:rPr>
        <w:t xml:space="preserve"> </w:t>
      </w:r>
      <w:r>
        <w:rPr>
          <w:sz w:val="28"/>
        </w:rPr>
        <w:t>картина</w:t>
      </w:r>
      <w:r>
        <w:rPr>
          <w:spacing w:val="-5"/>
          <w:sz w:val="28"/>
        </w:rPr>
        <w:t xml:space="preserve"> </w:t>
      </w:r>
      <w:r>
        <w:rPr>
          <w:sz w:val="28"/>
        </w:rPr>
        <w:t>мира;</w:t>
      </w:r>
    </w:p>
    <w:p w:rsidR="0016617A" w:rsidRDefault="005076C5" w:rsidP="00462E3F">
      <w:pPr>
        <w:pStyle w:val="a4"/>
        <w:numPr>
          <w:ilvl w:val="1"/>
          <w:numId w:val="56"/>
        </w:numPr>
        <w:tabs>
          <w:tab w:val="left" w:pos="284"/>
          <w:tab w:val="left" w:pos="2068"/>
        </w:tabs>
        <w:spacing w:line="276" w:lineRule="auto"/>
        <w:ind w:left="0" w:right="1000" w:firstLine="0"/>
        <w:rPr>
          <w:sz w:val="28"/>
        </w:rPr>
      </w:pPr>
      <w:r>
        <w:rPr>
          <w:sz w:val="28"/>
        </w:rPr>
        <w:t>традиционные российские религии – представления о вере, духовности</w:t>
      </w:r>
      <w:r>
        <w:rPr>
          <w:spacing w:val="1"/>
          <w:sz w:val="28"/>
        </w:rPr>
        <w:t xml:space="preserve"> </w:t>
      </w:r>
      <w:r>
        <w:rPr>
          <w:sz w:val="28"/>
        </w:rPr>
        <w:t>религиозной жизни человека, ценности религиозного мировоззрения,</w:t>
      </w:r>
      <w:r>
        <w:rPr>
          <w:spacing w:val="1"/>
          <w:sz w:val="28"/>
        </w:rPr>
        <w:t xml:space="preserve"> </w:t>
      </w:r>
      <w:r>
        <w:rPr>
          <w:sz w:val="28"/>
        </w:rPr>
        <w:t>толерантности,</w:t>
      </w:r>
      <w:r>
        <w:rPr>
          <w:spacing w:val="1"/>
          <w:sz w:val="28"/>
        </w:rPr>
        <w:t xml:space="preserve"> </w:t>
      </w:r>
      <w:r>
        <w:rPr>
          <w:sz w:val="28"/>
        </w:rPr>
        <w:t>формируемые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межконфессионального</w:t>
      </w:r>
      <w:r>
        <w:rPr>
          <w:spacing w:val="1"/>
          <w:sz w:val="28"/>
        </w:rPr>
        <w:t xml:space="preserve"> </w:t>
      </w:r>
      <w:r>
        <w:rPr>
          <w:sz w:val="28"/>
        </w:rPr>
        <w:t>диалога;</w:t>
      </w:r>
    </w:p>
    <w:p w:rsidR="0016617A" w:rsidRDefault="005076C5" w:rsidP="00462E3F">
      <w:pPr>
        <w:pStyle w:val="a4"/>
        <w:numPr>
          <w:ilvl w:val="1"/>
          <w:numId w:val="56"/>
        </w:numPr>
        <w:tabs>
          <w:tab w:val="left" w:pos="284"/>
          <w:tab w:val="left" w:pos="2068"/>
        </w:tabs>
        <w:spacing w:line="276" w:lineRule="auto"/>
        <w:ind w:left="0" w:firstLine="0"/>
        <w:rPr>
          <w:sz w:val="28"/>
        </w:rPr>
      </w:pPr>
      <w:r>
        <w:rPr>
          <w:sz w:val="28"/>
        </w:rPr>
        <w:t>искусство</w:t>
      </w:r>
      <w:r>
        <w:rPr>
          <w:spacing w:val="30"/>
          <w:sz w:val="28"/>
        </w:rPr>
        <w:t xml:space="preserve"> </w:t>
      </w:r>
      <w:r>
        <w:rPr>
          <w:sz w:val="28"/>
        </w:rPr>
        <w:t>и</w:t>
      </w:r>
      <w:r>
        <w:rPr>
          <w:spacing w:val="32"/>
          <w:sz w:val="28"/>
        </w:rPr>
        <w:t xml:space="preserve"> </w:t>
      </w:r>
      <w:r>
        <w:rPr>
          <w:sz w:val="28"/>
        </w:rPr>
        <w:t>литература</w:t>
      </w:r>
      <w:r>
        <w:rPr>
          <w:spacing w:val="35"/>
          <w:sz w:val="28"/>
        </w:rPr>
        <w:t xml:space="preserve"> </w:t>
      </w:r>
      <w:r>
        <w:rPr>
          <w:sz w:val="28"/>
        </w:rPr>
        <w:t>–</w:t>
      </w:r>
      <w:r>
        <w:rPr>
          <w:spacing w:val="33"/>
          <w:sz w:val="28"/>
        </w:rPr>
        <w:t xml:space="preserve"> </w:t>
      </w:r>
      <w:r>
        <w:rPr>
          <w:sz w:val="28"/>
        </w:rPr>
        <w:t>красота,</w:t>
      </w:r>
      <w:r>
        <w:rPr>
          <w:spacing w:val="36"/>
          <w:sz w:val="28"/>
        </w:rPr>
        <w:t xml:space="preserve"> </w:t>
      </w:r>
      <w:r>
        <w:rPr>
          <w:sz w:val="28"/>
        </w:rPr>
        <w:t>гармония,</w:t>
      </w:r>
      <w:r>
        <w:rPr>
          <w:spacing w:val="37"/>
          <w:sz w:val="28"/>
        </w:rPr>
        <w:t xml:space="preserve"> </w:t>
      </w:r>
      <w:r>
        <w:rPr>
          <w:sz w:val="28"/>
        </w:rPr>
        <w:t>духовный</w:t>
      </w:r>
      <w:r>
        <w:rPr>
          <w:spacing w:val="34"/>
          <w:sz w:val="28"/>
        </w:rPr>
        <w:t xml:space="preserve"> </w:t>
      </w:r>
      <w:r>
        <w:rPr>
          <w:sz w:val="28"/>
        </w:rPr>
        <w:t>мир</w:t>
      </w:r>
      <w:r>
        <w:rPr>
          <w:spacing w:val="33"/>
          <w:sz w:val="28"/>
        </w:rPr>
        <w:t xml:space="preserve"> </w:t>
      </w:r>
      <w:r>
        <w:rPr>
          <w:sz w:val="28"/>
        </w:rPr>
        <w:t>человека,</w:t>
      </w:r>
    </w:p>
    <w:p w:rsidR="0016617A" w:rsidRDefault="005076C5" w:rsidP="00462E3F">
      <w:pPr>
        <w:pStyle w:val="a3"/>
        <w:tabs>
          <w:tab w:val="left" w:pos="284"/>
        </w:tabs>
        <w:spacing w:line="276" w:lineRule="auto"/>
        <w:ind w:left="0" w:right="658"/>
        <w:jc w:val="both"/>
      </w:pPr>
      <w:r>
        <w:t>нравственный</w:t>
      </w:r>
      <w:r>
        <w:rPr>
          <w:spacing w:val="43"/>
        </w:rPr>
        <w:t xml:space="preserve"> </w:t>
      </w:r>
      <w:r>
        <w:t>выбор,</w:t>
      </w:r>
      <w:r>
        <w:rPr>
          <w:spacing w:val="45"/>
        </w:rPr>
        <w:t xml:space="preserve"> </w:t>
      </w:r>
      <w:r>
        <w:t>смысл</w:t>
      </w:r>
      <w:r>
        <w:rPr>
          <w:spacing w:val="43"/>
        </w:rPr>
        <w:t xml:space="preserve"> </w:t>
      </w:r>
      <w:r>
        <w:t>жизни,</w:t>
      </w:r>
      <w:r>
        <w:rPr>
          <w:spacing w:val="46"/>
        </w:rPr>
        <w:t xml:space="preserve"> </w:t>
      </w:r>
      <w:r>
        <w:t>эстетическое</w:t>
      </w:r>
      <w:r>
        <w:rPr>
          <w:spacing w:val="44"/>
        </w:rPr>
        <w:t xml:space="preserve"> </w:t>
      </w:r>
      <w:r>
        <w:t>развитие,</w:t>
      </w:r>
      <w:r>
        <w:rPr>
          <w:spacing w:val="45"/>
        </w:rPr>
        <w:t xml:space="preserve"> </w:t>
      </w:r>
      <w:r>
        <w:t>этическое</w:t>
      </w:r>
      <w:r>
        <w:rPr>
          <w:spacing w:val="-67"/>
        </w:rPr>
        <w:t xml:space="preserve"> </w:t>
      </w:r>
      <w:r>
        <w:t>развитие;</w:t>
      </w:r>
    </w:p>
    <w:p w:rsidR="0016617A" w:rsidRDefault="005076C5" w:rsidP="00462E3F">
      <w:pPr>
        <w:pStyle w:val="a4"/>
        <w:numPr>
          <w:ilvl w:val="1"/>
          <w:numId w:val="56"/>
        </w:numPr>
        <w:tabs>
          <w:tab w:val="left" w:pos="284"/>
          <w:tab w:val="left" w:pos="2068"/>
        </w:tabs>
        <w:spacing w:line="276" w:lineRule="auto"/>
        <w:ind w:left="0" w:right="1005" w:firstLine="0"/>
        <w:rPr>
          <w:sz w:val="28"/>
        </w:rPr>
      </w:pPr>
      <w:r>
        <w:rPr>
          <w:sz w:val="28"/>
        </w:rPr>
        <w:t>природа</w:t>
      </w:r>
      <w:r>
        <w:rPr>
          <w:spacing w:val="4"/>
          <w:sz w:val="28"/>
        </w:rPr>
        <w:t xml:space="preserve"> </w:t>
      </w:r>
      <w:r>
        <w:rPr>
          <w:sz w:val="28"/>
        </w:rPr>
        <w:t>–</w:t>
      </w:r>
      <w:r>
        <w:rPr>
          <w:spacing w:val="2"/>
          <w:sz w:val="28"/>
        </w:rPr>
        <w:t xml:space="preserve"> </w:t>
      </w:r>
      <w:r>
        <w:rPr>
          <w:sz w:val="28"/>
        </w:rPr>
        <w:t>эволюция,</w:t>
      </w:r>
      <w:r>
        <w:rPr>
          <w:spacing w:val="5"/>
          <w:sz w:val="28"/>
        </w:rPr>
        <w:t xml:space="preserve"> </w:t>
      </w:r>
      <w:r>
        <w:rPr>
          <w:sz w:val="28"/>
        </w:rPr>
        <w:t>родная</w:t>
      </w:r>
      <w:r>
        <w:rPr>
          <w:spacing w:val="3"/>
          <w:sz w:val="28"/>
        </w:rPr>
        <w:t xml:space="preserve"> </w:t>
      </w:r>
      <w:r>
        <w:rPr>
          <w:sz w:val="28"/>
        </w:rPr>
        <w:t>земля, заповедная</w:t>
      </w:r>
      <w:r>
        <w:rPr>
          <w:spacing w:val="4"/>
          <w:sz w:val="28"/>
        </w:rPr>
        <w:t xml:space="preserve"> </w:t>
      </w:r>
      <w:r>
        <w:rPr>
          <w:sz w:val="28"/>
        </w:rPr>
        <w:t>природа,</w:t>
      </w:r>
      <w:r>
        <w:rPr>
          <w:spacing w:val="-1"/>
          <w:sz w:val="28"/>
        </w:rPr>
        <w:t xml:space="preserve"> </w:t>
      </w:r>
      <w:r>
        <w:rPr>
          <w:sz w:val="28"/>
        </w:rPr>
        <w:t>планета</w:t>
      </w:r>
      <w:r>
        <w:rPr>
          <w:spacing w:val="4"/>
          <w:sz w:val="28"/>
        </w:rPr>
        <w:t xml:space="preserve"> </w:t>
      </w:r>
      <w:r>
        <w:rPr>
          <w:sz w:val="28"/>
        </w:rPr>
        <w:t>Земля,</w:t>
      </w:r>
      <w:r>
        <w:rPr>
          <w:spacing w:val="-67"/>
          <w:sz w:val="28"/>
        </w:rPr>
        <w:t xml:space="preserve"> </w:t>
      </w:r>
      <w:r>
        <w:rPr>
          <w:sz w:val="28"/>
        </w:rPr>
        <w:t>экологическое</w:t>
      </w:r>
      <w:r>
        <w:rPr>
          <w:spacing w:val="4"/>
          <w:sz w:val="28"/>
        </w:rPr>
        <w:t xml:space="preserve"> </w:t>
      </w:r>
      <w:r>
        <w:rPr>
          <w:sz w:val="28"/>
        </w:rPr>
        <w:t>сознание;</w:t>
      </w:r>
    </w:p>
    <w:p w:rsidR="0016617A" w:rsidRDefault="005076C5" w:rsidP="00462E3F">
      <w:pPr>
        <w:pStyle w:val="a4"/>
        <w:numPr>
          <w:ilvl w:val="1"/>
          <w:numId w:val="56"/>
        </w:numPr>
        <w:tabs>
          <w:tab w:val="left" w:pos="284"/>
          <w:tab w:val="left" w:pos="2068"/>
        </w:tabs>
        <w:spacing w:line="276" w:lineRule="auto"/>
        <w:ind w:left="0" w:right="1009" w:firstLine="0"/>
        <w:rPr>
          <w:sz w:val="28"/>
        </w:rPr>
      </w:pPr>
      <w:r>
        <w:rPr>
          <w:sz w:val="28"/>
        </w:rPr>
        <w:t>человечество</w:t>
      </w:r>
      <w:r>
        <w:rPr>
          <w:spacing w:val="58"/>
          <w:sz w:val="28"/>
        </w:rPr>
        <w:t xml:space="preserve"> </w:t>
      </w:r>
      <w:r>
        <w:rPr>
          <w:sz w:val="28"/>
        </w:rPr>
        <w:t>–</w:t>
      </w:r>
      <w:r>
        <w:rPr>
          <w:spacing w:val="58"/>
          <w:sz w:val="28"/>
        </w:rPr>
        <w:t xml:space="preserve"> </w:t>
      </w:r>
      <w:r>
        <w:rPr>
          <w:sz w:val="28"/>
        </w:rPr>
        <w:t>мир</w:t>
      </w:r>
      <w:r>
        <w:rPr>
          <w:spacing w:val="57"/>
          <w:sz w:val="28"/>
        </w:rPr>
        <w:t xml:space="preserve"> </w:t>
      </w:r>
      <w:r>
        <w:rPr>
          <w:sz w:val="28"/>
        </w:rPr>
        <w:t>во</w:t>
      </w:r>
      <w:r>
        <w:rPr>
          <w:spacing w:val="58"/>
          <w:sz w:val="28"/>
        </w:rPr>
        <w:t xml:space="preserve"> </w:t>
      </w:r>
      <w:r>
        <w:rPr>
          <w:sz w:val="28"/>
        </w:rPr>
        <w:t>всем</w:t>
      </w:r>
      <w:r>
        <w:rPr>
          <w:spacing w:val="59"/>
          <w:sz w:val="28"/>
        </w:rPr>
        <w:t xml:space="preserve"> </w:t>
      </w:r>
      <w:r>
        <w:rPr>
          <w:sz w:val="28"/>
        </w:rPr>
        <w:t>мире,</w:t>
      </w:r>
      <w:r>
        <w:rPr>
          <w:spacing w:val="60"/>
          <w:sz w:val="28"/>
        </w:rPr>
        <w:t xml:space="preserve"> </w:t>
      </w:r>
      <w:r>
        <w:rPr>
          <w:sz w:val="28"/>
        </w:rPr>
        <w:t>многообразие</w:t>
      </w:r>
      <w:r>
        <w:rPr>
          <w:spacing w:val="59"/>
          <w:sz w:val="28"/>
        </w:rPr>
        <w:t xml:space="preserve"> </w:t>
      </w:r>
      <w:r>
        <w:rPr>
          <w:sz w:val="28"/>
        </w:rPr>
        <w:t>культур</w:t>
      </w:r>
      <w:r>
        <w:rPr>
          <w:spacing w:val="58"/>
          <w:sz w:val="28"/>
        </w:rPr>
        <w:t xml:space="preserve"> </w:t>
      </w:r>
      <w:r>
        <w:rPr>
          <w:sz w:val="28"/>
        </w:rPr>
        <w:t>и</w:t>
      </w:r>
      <w:r>
        <w:rPr>
          <w:spacing w:val="57"/>
          <w:sz w:val="28"/>
        </w:rPr>
        <w:t xml:space="preserve"> </w:t>
      </w:r>
      <w:r>
        <w:rPr>
          <w:sz w:val="28"/>
        </w:rPr>
        <w:t>народов,</w:t>
      </w:r>
      <w:r>
        <w:rPr>
          <w:spacing w:val="-67"/>
          <w:sz w:val="28"/>
        </w:rPr>
        <w:t xml:space="preserve"> </w:t>
      </w:r>
      <w:r>
        <w:rPr>
          <w:sz w:val="28"/>
        </w:rPr>
        <w:t>прогресс</w:t>
      </w:r>
      <w:r>
        <w:rPr>
          <w:spacing w:val="-2"/>
          <w:sz w:val="28"/>
        </w:rPr>
        <w:t xml:space="preserve"> </w:t>
      </w:r>
      <w:r>
        <w:rPr>
          <w:sz w:val="28"/>
        </w:rPr>
        <w:t>человечества,</w:t>
      </w:r>
      <w:r>
        <w:rPr>
          <w:spacing w:val="1"/>
          <w:sz w:val="28"/>
        </w:rPr>
        <w:t xml:space="preserve"> </w:t>
      </w:r>
      <w:r>
        <w:rPr>
          <w:sz w:val="28"/>
        </w:rPr>
        <w:t>международное</w:t>
      </w:r>
      <w:r>
        <w:rPr>
          <w:spacing w:val="-2"/>
          <w:sz w:val="28"/>
        </w:rPr>
        <w:t xml:space="preserve"> </w:t>
      </w:r>
      <w:r>
        <w:rPr>
          <w:sz w:val="28"/>
        </w:rPr>
        <w:t>сотрудничество;</w:t>
      </w:r>
    </w:p>
    <w:p w:rsidR="0016617A" w:rsidRDefault="005076C5" w:rsidP="00462E3F">
      <w:pPr>
        <w:pStyle w:val="a4"/>
        <w:numPr>
          <w:ilvl w:val="0"/>
          <w:numId w:val="56"/>
        </w:numPr>
        <w:tabs>
          <w:tab w:val="left" w:pos="0"/>
        </w:tabs>
        <w:spacing w:line="276" w:lineRule="auto"/>
        <w:ind w:left="0" w:right="3" w:firstLine="0"/>
        <w:rPr>
          <w:sz w:val="28"/>
        </w:rPr>
      </w:pPr>
      <w:r>
        <w:rPr>
          <w:b/>
          <w:sz w:val="28"/>
        </w:rPr>
        <w:t xml:space="preserve">духовно-нравственное развитие личности </w:t>
      </w:r>
      <w:r>
        <w:rPr>
          <w:sz w:val="28"/>
        </w:rPr>
        <w:t>– осуществляемое в процессе</w:t>
      </w:r>
      <w:r>
        <w:rPr>
          <w:spacing w:val="1"/>
          <w:sz w:val="28"/>
        </w:rPr>
        <w:t xml:space="preserve"> </w:t>
      </w:r>
      <w:r>
        <w:rPr>
          <w:sz w:val="28"/>
        </w:rPr>
        <w:t>социализации</w:t>
      </w:r>
      <w:r>
        <w:rPr>
          <w:spacing w:val="1"/>
          <w:sz w:val="28"/>
        </w:rPr>
        <w:t xml:space="preserve"> </w:t>
      </w:r>
      <w:r>
        <w:rPr>
          <w:sz w:val="28"/>
        </w:rPr>
        <w:t>последовательное</w:t>
      </w:r>
      <w:r>
        <w:rPr>
          <w:spacing w:val="1"/>
          <w:sz w:val="28"/>
        </w:rPr>
        <w:t xml:space="preserve"> </w:t>
      </w:r>
      <w:r>
        <w:rPr>
          <w:sz w:val="28"/>
        </w:rPr>
        <w:t>расширение</w:t>
      </w:r>
      <w:r>
        <w:rPr>
          <w:spacing w:val="1"/>
          <w:sz w:val="28"/>
        </w:rPr>
        <w:t xml:space="preserve"> </w:t>
      </w:r>
      <w:r>
        <w:rPr>
          <w:sz w:val="28"/>
        </w:rPr>
        <w:t>и</w:t>
      </w:r>
      <w:r>
        <w:rPr>
          <w:spacing w:val="1"/>
          <w:sz w:val="28"/>
        </w:rPr>
        <w:t xml:space="preserve"> </w:t>
      </w:r>
      <w:r>
        <w:rPr>
          <w:sz w:val="28"/>
        </w:rPr>
        <w:t>укрепление</w:t>
      </w:r>
      <w:r>
        <w:rPr>
          <w:spacing w:val="1"/>
          <w:sz w:val="28"/>
        </w:rPr>
        <w:t xml:space="preserve"> </w:t>
      </w:r>
      <w:r>
        <w:rPr>
          <w:sz w:val="28"/>
        </w:rPr>
        <w:t>ценностно-</w:t>
      </w:r>
      <w:r>
        <w:rPr>
          <w:spacing w:val="1"/>
          <w:sz w:val="28"/>
        </w:rPr>
        <w:t xml:space="preserve"> </w:t>
      </w:r>
      <w:r>
        <w:rPr>
          <w:sz w:val="28"/>
        </w:rPr>
        <w:t>смысловой</w:t>
      </w:r>
      <w:r>
        <w:rPr>
          <w:spacing w:val="1"/>
          <w:sz w:val="28"/>
        </w:rPr>
        <w:t xml:space="preserve"> </w:t>
      </w:r>
      <w:r>
        <w:rPr>
          <w:sz w:val="28"/>
        </w:rPr>
        <w:t>сферы</w:t>
      </w:r>
      <w:r>
        <w:rPr>
          <w:spacing w:val="1"/>
          <w:sz w:val="28"/>
        </w:rPr>
        <w:t xml:space="preserve"> </w:t>
      </w:r>
      <w:r>
        <w:rPr>
          <w:sz w:val="28"/>
        </w:rPr>
        <w:t>личности,</w:t>
      </w:r>
      <w:r>
        <w:rPr>
          <w:spacing w:val="1"/>
          <w:sz w:val="28"/>
        </w:rPr>
        <w:t xml:space="preserve"> </w:t>
      </w:r>
      <w:r>
        <w:rPr>
          <w:sz w:val="28"/>
        </w:rPr>
        <w:t>формирование</w:t>
      </w:r>
      <w:r>
        <w:rPr>
          <w:spacing w:val="1"/>
          <w:sz w:val="28"/>
        </w:rPr>
        <w:t xml:space="preserve"> </w:t>
      </w:r>
      <w:r>
        <w:rPr>
          <w:sz w:val="28"/>
        </w:rPr>
        <w:t>способности</w:t>
      </w:r>
      <w:r>
        <w:rPr>
          <w:spacing w:val="1"/>
          <w:sz w:val="28"/>
        </w:rPr>
        <w:t xml:space="preserve"> </w:t>
      </w:r>
      <w:r>
        <w:rPr>
          <w:sz w:val="28"/>
        </w:rPr>
        <w:t>человека</w:t>
      </w:r>
      <w:r>
        <w:rPr>
          <w:spacing w:val="-67"/>
          <w:sz w:val="28"/>
        </w:rPr>
        <w:t xml:space="preserve"> </w:t>
      </w:r>
      <w:r>
        <w:rPr>
          <w:sz w:val="28"/>
        </w:rPr>
        <w:t>оценивать и сознательно выстраивать на основе традиционных моральных</w:t>
      </w:r>
      <w:r>
        <w:rPr>
          <w:spacing w:val="-67"/>
          <w:sz w:val="28"/>
        </w:rPr>
        <w:t xml:space="preserve"> </w:t>
      </w:r>
      <w:r>
        <w:rPr>
          <w:sz w:val="28"/>
        </w:rPr>
        <w:t>норм</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идеалов</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себе,</w:t>
      </w:r>
      <w:r>
        <w:rPr>
          <w:spacing w:val="71"/>
          <w:sz w:val="28"/>
        </w:rPr>
        <w:t xml:space="preserve"> </w:t>
      </w:r>
      <w:r>
        <w:rPr>
          <w:sz w:val="28"/>
        </w:rPr>
        <w:t>другим</w:t>
      </w:r>
      <w:r>
        <w:rPr>
          <w:spacing w:val="71"/>
          <w:sz w:val="28"/>
        </w:rPr>
        <w:t xml:space="preserve"> </w:t>
      </w:r>
      <w:r>
        <w:rPr>
          <w:sz w:val="28"/>
        </w:rPr>
        <w:t>людям,</w:t>
      </w:r>
      <w:r>
        <w:rPr>
          <w:spacing w:val="-67"/>
          <w:sz w:val="28"/>
        </w:rPr>
        <w:t xml:space="preserve"> </w:t>
      </w:r>
      <w:r>
        <w:rPr>
          <w:sz w:val="28"/>
        </w:rPr>
        <w:t>обществу,</w:t>
      </w:r>
      <w:r>
        <w:rPr>
          <w:spacing w:val="5"/>
          <w:sz w:val="28"/>
        </w:rPr>
        <w:t xml:space="preserve"> </w:t>
      </w:r>
      <w:r>
        <w:rPr>
          <w:sz w:val="28"/>
        </w:rPr>
        <w:t>государству,</w:t>
      </w:r>
      <w:r>
        <w:rPr>
          <w:spacing w:val="5"/>
          <w:sz w:val="28"/>
        </w:rPr>
        <w:t xml:space="preserve"> </w:t>
      </w:r>
      <w:r>
        <w:rPr>
          <w:sz w:val="28"/>
        </w:rPr>
        <w:t>Отечеству,</w:t>
      </w:r>
      <w:r>
        <w:rPr>
          <w:spacing w:val="5"/>
          <w:sz w:val="28"/>
        </w:rPr>
        <w:t xml:space="preserve"> </w:t>
      </w:r>
      <w:r>
        <w:rPr>
          <w:sz w:val="28"/>
        </w:rPr>
        <w:t>миру</w:t>
      </w:r>
      <w:r>
        <w:rPr>
          <w:spacing w:val="-3"/>
          <w:sz w:val="28"/>
        </w:rPr>
        <w:t xml:space="preserve"> </w:t>
      </w:r>
      <w:r>
        <w:rPr>
          <w:sz w:val="28"/>
        </w:rPr>
        <w:t>в</w:t>
      </w:r>
      <w:r>
        <w:rPr>
          <w:spacing w:val="3"/>
          <w:sz w:val="28"/>
        </w:rPr>
        <w:t xml:space="preserve"> </w:t>
      </w:r>
      <w:r>
        <w:rPr>
          <w:sz w:val="28"/>
        </w:rPr>
        <w:t>целом;</w:t>
      </w:r>
    </w:p>
    <w:p w:rsidR="0016617A" w:rsidRDefault="005076C5" w:rsidP="00462E3F">
      <w:pPr>
        <w:pStyle w:val="a4"/>
        <w:numPr>
          <w:ilvl w:val="0"/>
          <w:numId w:val="56"/>
        </w:numPr>
        <w:tabs>
          <w:tab w:val="left" w:pos="0"/>
          <w:tab w:val="left" w:pos="2236"/>
        </w:tabs>
        <w:spacing w:line="276" w:lineRule="auto"/>
        <w:ind w:left="0" w:right="3" w:firstLine="0"/>
        <w:rPr>
          <w:sz w:val="28"/>
        </w:rPr>
      </w:pPr>
      <w:r>
        <w:rPr>
          <w:b/>
          <w:sz w:val="28"/>
        </w:rPr>
        <w:t xml:space="preserve">духовно-нравственное воспитание личности гражданина России </w:t>
      </w:r>
      <w:r>
        <w:rPr>
          <w:sz w:val="28"/>
        </w:rPr>
        <w:t>–</w:t>
      </w:r>
      <w:r>
        <w:rPr>
          <w:spacing w:val="1"/>
          <w:sz w:val="28"/>
        </w:rPr>
        <w:t xml:space="preserve"> </w:t>
      </w:r>
      <w:r>
        <w:rPr>
          <w:sz w:val="28"/>
        </w:rPr>
        <w:t>педагогически организованный процесс усвоения и п</w:t>
      </w:r>
      <w:r w:rsidR="006247BE">
        <w:rPr>
          <w:sz w:val="28"/>
        </w:rPr>
        <w:t>оня</w:t>
      </w:r>
      <w:r>
        <w:rPr>
          <w:sz w:val="28"/>
        </w:rPr>
        <w:t>тия</w:t>
      </w:r>
      <w:r w:rsidR="006247BE">
        <w:rPr>
          <w:sz w:val="28"/>
        </w:rPr>
        <w:t xml:space="preserve"> </w:t>
      </w:r>
      <w:r>
        <w:rPr>
          <w:sz w:val="28"/>
        </w:rPr>
        <w:t>воспитанниками</w:t>
      </w:r>
      <w:r>
        <w:rPr>
          <w:spacing w:val="-67"/>
          <w:sz w:val="28"/>
        </w:rPr>
        <w:t xml:space="preserve"> </w:t>
      </w:r>
      <w:r>
        <w:rPr>
          <w:sz w:val="28"/>
        </w:rPr>
        <w:t>базовых национальных ценностей,</w:t>
      </w:r>
      <w:r>
        <w:rPr>
          <w:spacing w:val="1"/>
          <w:sz w:val="28"/>
        </w:rPr>
        <w:t xml:space="preserve"> </w:t>
      </w:r>
      <w:r>
        <w:rPr>
          <w:sz w:val="28"/>
        </w:rPr>
        <w:t>имеющих иерархическую структуру и</w:t>
      </w:r>
      <w:r>
        <w:rPr>
          <w:spacing w:val="1"/>
          <w:sz w:val="28"/>
        </w:rPr>
        <w:t xml:space="preserve"> </w:t>
      </w:r>
      <w:r>
        <w:rPr>
          <w:sz w:val="28"/>
        </w:rPr>
        <w:t>сложную</w:t>
      </w:r>
      <w:r>
        <w:rPr>
          <w:spacing w:val="1"/>
          <w:sz w:val="28"/>
        </w:rPr>
        <w:t xml:space="preserve"> </w:t>
      </w:r>
      <w:r>
        <w:rPr>
          <w:sz w:val="28"/>
        </w:rPr>
        <w:t>организацию.</w:t>
      </w:r>
      <w:r>
        <w:rPr>
          <w:spacing w:val="1"/>
          <w:sz w:val="28"/>
        </w:rPr>
        <w:t xml:space="preserve"> </w:t>
      </w:r>
      <w:r>
        <w:rPr>
          <w:sz w:val="28"/>
        </w:rPr>
        <w:t>Носителями</w:t>
      </w:r>
      <w:r>
        <w:rPr>
          <w:spacing w:val="1"/>
          <w:sz w:val="28"/>
        </w:rPr>
        <w:t xml:space="preserve"> </w:t>
      </w:r>
      <w:r>
        <w:rPr>
          <w:sz w:val="28"/>
        </w:rPr>
        <w:t>этих</w:t>
      </w:r>
      <w:r>
        <w:rPr>
          <w:spacing w:val="1"/>
          <w:sz w:val="28"/>
        </w:rPr>
        <w:t xml:space="preserve"> </w:t>
      </w:r>
      <w:r>
        <w:rPr>
          <w:sz w:val="28"/>
        </w:rPr>
        <w:t>ценностей</w:t>
      </w:r>
      <w:r>
        <w:rPr>
          <w:spacing w:val="1"/>
          <w:sz w:val="28"/>
        </w:rPr>
        <w:t xml:space="preserve"> </w:t>
      </w:r>
      <w:r>
        <w:rPr>
          <w:sz w:val="28"/>
        </w:rPr>
        <w:t>являются</w:t>
      </w:r>
      <w:r>
        <w:rPr>
          <w:spacing w:val="-67"/>
          <w:sz w:val="28"/>
        </w:rPr>
        <w:t xml:space="preserve"> </w:t>
      </w:r>
      <w:r>
        <w:rPr>
          <w:sz w:val="28"/>
        </w:rPr>
        <w:t>многонациональный</w:t>
      </w:r>
      <w:r>
        <w:rPr>
          <w:spacing w:val="1"/>
          <w:sz w:val="28"/>
        </w:rPr>
        <w:t xml:space="preserve"> </w:t>
      </w:r>
      <w:r>
        <w:rPr>
          <w:sz w:val="28"/>
        </w:rPr>
        <w:t>народ</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государство,</w:t>
      </w:r>
      <w:r>
        <w:rPr>
          <w:spacing w:val="1"/>
          <w:sz w:val="28"/>
        </w:rPr>
        <w:t xml:space="preserve"> </w:t>
      </w:r>
      <w:r>
        <w:rPr>
          <w:sz w:val="28"/>
        </w:rPr>
        <w:t>семья,</w:t>
      </w:r>
      <w:r>
        <w:rPr>
          <w:spacing w:val="1"/>
          <w:sz w:val="28"/>
        </w:rPr>
        <w:t xml:space="preserve"> </w:t>
      </w:r>
      <w:r>
        <w:rPr>
          <w:sz w:val="28"/>
        </w:rPr>
        <w:t>культурно-территориальные</w:t>
      </w:r>
      <w:r>
        <w:rPr>
          <w:spacing w:val="1"/>
          <w:sz w:val="28"/>
        </w:rPr>
        <w:t xml:space="preserve"> </w:t>
      </w:r>
      <w:r>
        <w:rPr>
          <w:sz w:val="28"/>
        </w:rPr>
        <w:t>сообщества,</w:t>
      </w:r>
      <w:r>
        <w:rPr>
          <w:spacing w:val="1"/>
          <w:sz w:val="28"/>
        </w:rPr>
        <w:t xml:space="preserve"> </w:t>
      </w:r>
      <w:r>
        <w:rPr>
          <w:sz w:val="28"/>
        </w:rPr>
        <w:t>традиционные</w:t>
      </w:r>
      <w:r>
        <w:rPr>
          <w:spacing w:val="1"/>
          <w:sz w:val="28"/>
        </w:rPr>
        <w:t xml:space="preserve"> </w:t>
      </w:r>
      <w:r>
        <w:rPr>
          <w:sz w:val="28"/>
        </w:rPr>
        <w:t>российские</w:t>
      </w:r>
      <w:r>
        <w:rPr>
          <w:spacing w:val="1"/>
          <w:sz w:val="28"/>
        </w:rPr>
        <w:t xml:space="preserve"> </w:t>
      </w:r>
      <w:r>
        <w:rPr>
          <w:sz w:val="28"/>
        </w:rPr>
        <w:t>религиозные объединения (христианские, прежде всего в форме русского</w:t>
      </w:r>
      <w:r>
        <w:rPr>
          <w:spacing w:val="1"/>
          <w:sz w:val="28"/>
        </w:rPr>
        <w:t xml:space="preserve"> </w:t>
      </w:r>
      <w:r>
        <w:rPr>
          <w:sz w:val="28"/>
        </w:rPr>
        <w:t>православия,</w:t>
      </w:r>
      <w:r>
        <w:rPr>
          <w:spacing w:val="-2"/>
          <w:sz w:val="28"/>
        </w:rPr>
        <w:t xml:space="preserve"> </w:t>
      </w:r>
      <w:r>
        <w:rPr>
          <w:sz w:val="28"/>
        </w:rPr>
        <w:t>исламские,</w:t>
      </w:r>
      <w:r>
        <w:rPr>
          <w:spacing w:val="-1"/>
          <w:sz w:val="28"/>
        </w:rPr>
        <w:t xml:space="preserve"> </w:t>
      </w:r>
      <w:r>
        <w:rPr>
          <w:sz w:val="28"/>
        </w:rPr>
        <w:t>иудаистские,</w:t>
      </w:r>
      <w:r>
        <w:rPr>
          <w:spacing w:val="-2"/>
          <w:sz w:val="28"/>
        </w:rPr>
        <w:t xml:space="preserve"> </w:t>
      </w:r>
      <w:r>
        <w:rPr>
          <w:sz w:val="28"/>
        </w:rPr>
        <w:t>буддистские), мировое</w:t>
      </w:r>
      <w:r>
        <w:rPr>
          <w:spacing w:val="4"/>
          <w:sz w:val="28"/>
        </w:rPr>
        <w:t xml:space="preserve"> </w:t>
      </w:r>
      <w:r>
        <w:rPr>
          <w:sz w:val="28"/>
        </w:rPr>
        <w:t>сообщество.</w:t>
      </w:r>
    </w:p>
    <w:p w:rsidR="0016617A" w:rsidRDefault="005076C5" w:rsidP="00462E3F">
      <w:pPr>
        <w:pStyle w:val="a3"/>
        <w:tabs>
          <w:tab w:val="left" w:pos="0"/>
        </w:tabs>
        <w:spacing w:line="276" w:lineRule="auto"/>
        <w:ind w:left="0" w:right="3"/>
        <w:jc w:val="both"/>
      </w:pPr>
      <w:r>
        <w:t>Программа воспитания ДОУ включает в себя вопросы истории и культуры</w:t>
      </w:r>
      <w:r>
        <w:rPr>
          <w:spacing w:val="1"/>
        </w:rPr>
        <w:t xml:space="preserve"> </w:t>
      </w:r>
      <w:r>
        <w:lastRenderedPageBreak/>
        <w:t>родного</w:t>
      </w:r>
      <w:r>
        <w:rPr>
          <w:spacing w:val="1"/>
        </w:rPr>
        <w:t xml:space="preserve"> </w:t>
      </w:r>
      <w:r>
        <w:t>села</w:t>
      </w:r>
      <w:r>
        <w:rPr>
          <w:spacing w:val="1"/>
        </w:rPr>
        <w:t xml:space="preserve"> </w:t>
      </w:r>
      <w:r>
        <w:t>и</w:t>
      </w:r>
      <w:r>
        <w:rPr>
          <w:spacing w:val="1"/>
        </w:rPr>
        <w:t xml:space="preserve"> </w:t>
      </w:r>
      <w:r>
        <w:t>района,</w:t>
      </w:r>
      <w:r>
        <w:rPr>
          <w:spacing w:val="1"/>
        </w:rPr>
        <w:t xml:space="preserve"> </w:t>
      </w:r>
      <w:r>
        <w:t>природного,</w:t>
      </w:r>
      <w:r>
        <w:rPr>
          <w:spacing w:val="1"/>
        </w:rPr>
        <w:t xml:space="preserve"> </w:t>
      </w:r>
      <w:r>
        <w:t>социального</w:t>
      </w:r>
      <w:r>
        <w:rPr>
          <w:spacing w:val="1"/>
        </w:rPr>
        <w:t xml:space="preserve"> </w:t>
      </w:r>
      <w:r>
        <w:t>и</w:t>
      </w:r>
      <w:r>
        <w:rPr>
          <w:spacing w:val="1"/>
        </w:rPr>
        <w:t xml:space="preserve"> </w:t>
      </w:r>
      <w:r>
        <w:t>рукотворного</w:t>
      </w:r>
      <w:r>
        <w:rPr>
          <w:spacing w:val="1"/>
        </w:rPr>
        <w:t xml:space="preserve"> </w:t>
      </w:r>
      <w:r>
        <w:t>мира.</w:t>
      </w:r>
      <w:r>
        <w:rPr>
          <w:spacing w:val="1"/>
        </w:rPr>
        <w:t xml:space="preserve"> </w:t>
      </w:r>
      <w:r>
        <w:t>Поликультурное</w:t>
      </w:r>
      <w:r>
        <w:rPr>
          <w:spacing w:val="1"/>
        </w:rPr>
        <w:t xml:space="preserve"> </w:t>
      </w:r>
      <w:r>
        <w:t>воспитание</w:t>
      </w:r>
      <w:r>
        <w:rPr>
          <w:spacing w:val="1"/>
        </w:rPr>
        <w:t xml:space="preserve"> </w:t>
      </w:r>
      <w:r>
        <w:t>дошкольников</w:t>
      </w:r>
      <w:r>
        <w:rPr>
          <w:spacing w:val="1"/>
        </w:rPr>
        <w:t xml:space="preserve"> </w:t>
      </w:r>
      <w:r>
        <w:t>строится</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национальных</w:t>
      </w:r>
      <w:r>
        <w:rPr>
          <w:spacing w:val="1"/>
        </w:rPr>
        <w:t xml:space="preserve"> </w:t>
      </w:r>
      <w:r>
        <w:t>традиций</w:t>
      </w:r>
      <w:r>
        <w:rPr>
          <w:spacing w:val="1"/>
        </w:rPr>
        <w:t xml:space="preserve"> </w:t>
      </w:r>
      <w:r>
        <w:t>семей</w:t>
      </w:r>
      <w:r>
        <w:rPr>
          <w:spacing w:val="1"/>
        </w:rPr>
        <w:t xml:space="preserve"> </w:t>
      </w:r>
      <w:r>
        <w:t>воспитанников.</w:t>
      </w:r>
      <w:r>
        <w:rPr>
          <w:spacing w:val="1"/>
        </w:rPr>
        <w:t xml:space="preserve"> </w:t>
      </w:r>
      <w:r>
        <w:t>Дети</w:t>
      </w:r>
      <w:r>
        <w:rPr>
          <w:spacing w:val="1"/>
        </w:rPr>
        <w:t xml:space="preserve"> </w:t>
      </w:r>
      <w:r>
        <w:t>знакомятся</w:t>
      </w:r>
      <w:r>
        <w:rPr>
          <w:spacing w:val="1"/>
        </w:rPr>
        <w:t xml:space="preserve"> </w:t>
      </w:r>
      <w:r>
        <w:t>с</w:t>
      </w:r>
      <w:r>
        <w:rPr>
          <w:spacing w:val="1"/>
        </w:rPr>
        <w:t xml:space="preserve"> </w:t>
      </w:r>
      <w:r>
        <w:t>самобытностью и</w:t>
      </w:r>
      <w:r>
        <w:rPr>
          <w:spacing w:val="1"/>
        </w:rPr>
        <w:t xml:space="preserve"> </w:t>
      </w:r>
      <w:r>
        <w:t>уникальностью русской</w:t>
      </w:r>
      <w:r>
        <w:rPr>
          <w:spacing w:val="1"/>
        </w:rPr>
        <w:t xml:space="preserve"> </w:t>
      </w:r>
      <w:r>
        <w:t>и</w:t>
      </w:r>
      <w:r>
        <w:rPr>
          <w:spacing w:val="1"/>
        </w:rPr>
        <w:t xml:space="preserve"> </w:t>
      </w:r>
      <w:r>
        <w:t>других национальных культур,</w:t>
      </w:r>
      <w:r>
        <w:rPr>
          <w:spacing w:val="1"/>
        </w:rPr>
        <w:t xml:space="preserve"> </w:t>
      </w:r>
      <w:r>
        <w:t>представителями которых являются участники образовательного процесса. На</w:t>
      </w:r>
      <w:r>
        <w:rPr>
          <w:spacing w:val="1"/>
        </w:rPr>
        <w:t xml:space="preserve"> </w:t>
      </w:r>
      <w:r>
        <w:t>этапе дошкольного детства очень важно, чтобы ребенок знал и понимал чужую</w:t>
      </w:r>
      <w:r>
        <w:rPr>
          <w:spacing w:val="-67"/>
        </w:rPr>
        <w:t xml:space="preserve"> </w:t>
      </w:r>
      <w:r>
        <w:t>культуру;</w:t>
      </w:r>
      <w:r>
        <w:rPr>
          <w:spacing w:val="1"/>
        </w:rPr>
        <w:t xml:space="preserve"> </w:t>
      </w:r>
      <w:r>
        <w:t>умел</w:t>
      </w:r>
      <w:r>
        <w:rPr>
          <w:spacing w:val="1"/>
        </w:rPr>
        <w:t xml:space="preserve"> </w:t>
      </w:r>
      <w:r>
        <w:t>взаимодействовать</w:t>
      </w:r>
      <w:r>
        <w:rPr>
          <w:spacing w:val="1"/>
        </w:rPr>
        <w:t xml:space="preserve"> </w:t>
      </w:r>
      <w:r>
        <w:t>с</w:t>
      </w:r>
      <w:r>
        <w:rPr>
          <w:spacing w:val="1"/>
        </w:rPr>
        <w:t xml:space="preserve"> </w:t>
      </w:r>
      <w:r>
        <w:t>представителями</w:t>
      </w:r>
      <w:r>
        <w:rPr>
          <w:spacing w:val="71"/>
        </w:rPr>
        <w:t xml:space="preserve"> </w:t>
      </w:r>
      <w:r>
        <w:t>других</w:t>
      </w:r>
      <w:r>
        <w:rPr>
          <w:spacing w:val="1"/>
        </w:rPr>
        <w:t xml:space="preserve"> </w:t>
      </w:r>
      <w:r>
        <w:t>национальностей;</w:t>
      </w:r>
      <w:r>
        <w:rPr>
          <w:spacing w:val="1"/>
        </w:rPr>
        <w:t xml:space="preserve"> </w:t>
      </w:r>
      <w:r>
        <w:t>ценил</w:t>
      </w:r>
      <w:r>
        <w:rPr>
          <w:spacing w:val="1"/>
        </w:rPr>
        <w:t xml:space="preserve"> </w:t>
      </w:r>
      <w:r>
        <w:t>многообразие</w:t>
      </w:r>
      <w:r>
        <w:rPr>
          <w:spacing w:val="1"/>
        </w:rPr>
        <w:t xml:space="preserve"> </w:t>
      </w:r>
      <w:r>
        <w:t>мира.</w:t>
      </w:r>
      <w:r>
        <w:rPr>
          <w:spacing w:val="1"/>
        </w:rPr>
        <w:t xml:space="preserve"> </w:t>
      </w:r>
      <w:r>
        <w:t>В</w:t>
      </w:r>
      <w:r>
        <w:rPr>
          <w:spacing w:val="1"/>
        </w:rPr>
        <w:t xml:space="preserve"> </w:t>
      </w:r>
      <w:r>
        <w:t>системе</w:t>
      </w:r>
      <w:r>
        <w:rPr>
          <w:spacing w:val="1"/>
        </w:rPr>
        <w:t xml:space="preserve"> </w:t>
      </w:r>
      <w:r>
        <w:t>развивающего</w:t>
      </w:r>
      <w:r>
        <w:rPr>
          <w:spacing w:val="1"/>
        </w:rPr>
        <w:t xml:space="preserve"> </w:t>
      </w:r>
      <w:r>
        <w:t>обучения</w:t>
      </w:r>
      <w:r>
        <w:rPr>
          <w:spacing w:val="1"/>
        </w:rPr>
        <w:t xml:space="preserve"> </w:t>
      </w:r>
      <w:r>
        <w:t>важную роль играет культурная</w:t>
      </w:r>
      <w:r>
        <w:rPr>
          <w:spacing w:val="1"/>
        </w:rPr>
        <w:t xml:space="preserve"> </w:t>
      </w:r>
      <w:r>
        <w:t>среда</w:t>
      </w:r>
      <w:r>
        <w:rPr>
          <w:spacing w:val="1"/>
        </w:rPr>
        <w:t xml:space="preserve"> </w:t>
      </w:r>
      <w:r>
        <w:t>-</w:t>
      </w:r>
      <w:r>
        <w:rPr>
          <w:spacing w:val="1"/>
        </w:rPr>
        <w:t xml:space="preserve"> </w:t>
      </w:r>
      <w:r>
        <w:t>пространство,</w:t>
      </w:r>
      <w:r>
        <w:rPr>
          <w:spacing w:val="1"/>
        </w:rPr>
        <w:t xml:space="preserve"> </w:t>
      </w:r>
      <w:r>
        <w:t>в котором</w:t>
      </w:r>
      <w:r>
        <w:rPr>
          <w:spacing w:val="1"/>
        </w:rPr>
        <w:t xml:space="preserve"> </w:t>
      </w:r>
      <w:r>
        <w:t>ребенок</w:t>
      </w:r>
      <w:r>
        <w:rPr>
          <w:spacing w:val="1"/>
        </w:rPr>
        <w:t xml:space="preserve"> </w:t>
      </w:r>
      <w:r>
        <w:t>получает</w:t>
      </w:r>
      <w:r>
        <w:rPr>
          <w:spacing w:val="1"/>
        </w:rPr>
        <w:t xml:space="preserve"> </w:t>
      </w:r>
      <w:r>
        <w:t>возможность</w:t>
      </w:r>
      <w:r>
        <w:rPr>
          <w:spacing w:val="1"/>
        </w:rPr>
        <w:t xml:space="preserve"> </w:t>
      </w:r>
      <w:r>
        <w:t>максимально</w:t>
      </w:r>
      <w:r>
        <w:rPr>
          <w:spacing w:val="1"/>
        </w:rPr>
        <w:t xml:space="preserve"> </w:t>
      </w:r>
      <w:r>
        <w:t>реализовать</w:t>
      </w:r>
      <w:r>
        <w:rPr>
          <w:spacing w:val="1"/>
        </w:rPr>
        <w:t xml:space="preserve"> </w:t>
      </w:r>
      <w:r>
        <w:t>свой</w:t>
      </w:r>
      <w:r>
        <w:rPr>
          <w:spacing w:val="1"/>
        </w:rPr>
        <w:t xml:space="preserve"> </w:t>
      </w:r>
      <w:r>
        <w:t>личностный</w:t>
      </w:r>
      <w:r>
        <w:rPr>
          <w:spacing w:val="1"/>
        </w:rPr>
        <w:t xml:space="preserve"> </w:t>
      </w:r>
      <w:r>
        <w:t>потенциал.</w:t>
      </w:r>
    </w:p>
    <w:p w:rsidR="0016617A" w:rsidRDefault="005076C5" w:rsidP="00462E3F">
      <w:pPr>
        <w:pStyle w:val="a3"/>
        <w:tabs>
          <w:tab w:val="left" w:pos="0"/>
        </w:tabs>
        <w:spacing w:line="276" w:lineRule="auto"/>
        <w:ind w:left="0" w:right="3"/>
        <w:jc w:val="both"/>
      </w:pPr>
      <w:r>
        <w:t>Климатические условия Черноземья имеют свои особенности: недостаточное</w:t>
      </w:r>
      <w:r>
        <w:rPr>
          <w:spacing w:val="1"/>
        </w:rPr>
        <w:t xml:space="preserve"> </w:t>
      </w:r>
      <w:r>
        <w:t>количество солнечных дней в зимнее время и повышенная влажность воздуха.</w:t>
      </w:r>
      <w:r>
        <w:rPr>
          <w:spacing w:val="1"/>
        </w:rPr>
        <w:t xml:space="preserve"> </w:t>
      </w:r>
      <w:r>
        <w:t>Поэтому</w:t>
      </w:r>
      <w:r>
        <w:rPr>
          <w:spacing w:val="1"/>
        </w:rPr>
        <w:t xml:space="preserve"> </w:t>
      </w:r>
      <w:r>
        <w:t>в</w:t>
      </w:r>
      <w:r>
        <w:rPr>
          <w:spacing w:val="1"/>
        </w:rPr>
        <w:t xml:space="preserve"> </w:t>
      </w:r>
      <w:r>
        <w:t>режим</w:t>
      </w:r>
      <w:r>
        <w:rPr>
          <w:spacing w:val="1"/>
        </w:rPr>
        <w:t xml:space="preserve"> </w:t>
      </w:r>
      <w:r>
        <w:t>дня</w:t>
      </w:r>
      <w:r>
        <w:rPr>
          <w:spacing w:val="1"/>
        </w:rPr>
        <w:t xml:space="preserve"> </w:t>
      </w:r>
      <w:r>
        <w:t>каждой</w:t>
      </w:r>
      <w:r>
        <w:rPr>
          <w:spacing w:val="1"/>
        </w:rPr>
        <w:t xml:space="preserve"> </w:t>
      </w:r>
      <w:r>
        <w:t>возрастной</w:t>
      </w:r>
      <w:r>
        <w:rPr>
          <w:spacing w:val="1"/>
        </w:rPr>
        <w:t xml:space="preserve"> </w:t>
      </w:r>
      <w:r>
        <w:t>группы</w:t>
      </w:r>
      <w:r>
        <w:rPr>
          <w:spacing w:val="1"/>
        </w:rPr>
        <w:t xml:space="preserve"> </w:t>
      </w:r>
      <w:r>
        <w:t>ежедневно</w:t>
      </w:r>
      <w:r>
        <w:rPr>
          <w:spacing w:val="1"/>
        </w:rPr>
        <w:t xml:space="preserve"> </w:t>
      </w:r>
      <w:r>
        <w:t>включены</w:t>
      </w:r>
      <w:r>
        <w:rPr>
          <w:spacing w:val="1"/>
        </w:rPr>
        <w:t xml:space="preserve"> </w:t>
      </w:r>
      <w:r>
        <w:t>бодрящая</w:t>
      </w:r>
      <w:r>
        <w:rPr>
          <w:spacing w:val="1"/>
        </w:rPr>
        <w:t xml:space="preserve"> </w:t>
      </w:r>
      <w:r>
        <w:t>гимнастика,</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плоскостопия,</w:t>
      </w:r>
      <w:r>
        <w:rPr>
          <w:spacing w:val="1"/>
        </w:rPr>
        <w:t xml:space="preserve"> </w:t>
      </w:r>
      <w:r>
        <w:t>упражнения для расслабления позвоночника и коррекции осанки, дыхательная</w:t>
      </w:r>
      <w:r>
        <w:rPr>
          <w:spacing w:val="1"/>
        </w:rPr>
        <w:t xml:space="preserve"> </w:t>
      </w:r>
      <w:r>
        <w:t>гимнастика,</w:t>
      </w:r>
      <w:r>
        <w:rPr>
          <w:spacing w:val="25"/>
        </w:rPr>
        <w:t xml:space="preserve"> </w:t>
      </w:r>
      <w:r>
        <w:t>гимнастика</w:t>
      </w:r>
      <w:r>
        <w:rPr>
          <w:spacing w:val="24"/>
        </w:rPr>
        <w:t xml:space="preserve"> </w:t>
      </w:r>
      <w:r>
        <w:t>для</w:t>
      </w:r>
      <w:r>
        <w:rPr>
          <w:spacing w:val="25"/>
        </w:rPr>
        <w:t xml:space="preserve"> </w:t>
      </w:r>
      <w:r>
        <w:t>глаз.</w:t>
      </w:r>
      <w:r>
        <w:rPr>
          <w:spacing w:val="22"/>
        </w:rPr>
        <w:t xml:space="preserve"> </w:t>
      </w:r>
      <w:r>
        <w:t>В</w:t>
      </w:r>
      <w:r>
        <w:rPr>
          <w:spacing w:val="21"/>
        </w:rPr>
        <w:t xml:space="preserve"> </w:t>
      </w:r>
      <w:r>
        <w:t>холодное</w:t>
      </w:r>
      <w:r>
        <w:rPr>
          <w:spacing w:val="24"/>
        </w:rPr>
        <w:t xml:space="preserve"> </w:t>
      </w:r>
      <w:r>
        <w:t>время</w:t>
      </w:r>
      <w:r>
        <w:rPr>
          <w:spacing w:val="24"/>
        </w:rPr>
        <w:t xml:space="preserve"> </w:t>
      </w:r>
      <w:r>
        <w:t>года</w:t>
      </w:r>
      <w:r>
        <w:rPr>
          <w:spacing w:val="20"/>
        </w:rPr>
        <w:t xml:space="preserve"> </w:t>
      </w:r>
      <w:r>
        <w:t>(при</w:t>
      </w:r>
      <w:r>
        <w:rPr>
          <w:spacing w:val="23"/>
        </w:rPr>
        <w:t xml:space="preserve"> </w:t>
      </w:r>
      <w:r>
        <w:t>благоприятных</w:t>
      </w:r>
      <w:r w:rsidR="006247BE">
        <w:t xml:space="preserve"> </w:t>
      </w:r>
      <w:r>
        <w:t>погодных</w:t>
      </w:r>
      <w:r>
        <w:rPr>
          <w:spacing w:val="1"/>
        </w:rPr>
        <w:t xml:space="preserve"> </w:t>
      </w:r>
      <w:r>
        <w:t>условиях)</w:t>
      </w:r>
      <w:r>
        <w:rPr>
          <w:spacing w:val="1"/>
        </w:rPr>
        <w:t xml:space="preserve"> </w:t>
      </w:r>
      <w:r>
        <w:t>удлиняется</w:t>
      </w:r>
      <w:r>
        <w:rPr>
          <w:spacing w:val="1"/>
        </w:rPr>
        <w:t xml:space="preserve"> </w:t>
      </w:r>
      <w:r>
        <w:t>пребывание</w:t>
      </w:r>
      <w:r>
        <w:rPr>
          <w:spacing w:val="1"/>
        </w:rPr>
        <w:t xml:space="preserve"> </w:t>
      </w:r>
      <w:r>
        <w:t>детей</w:t>
      </w:r>
      <w:r>
        <w:rPr>
          <w:spacing w:val="1"/>
        </w:rPr>
        <w:t xml:space="preserve"> </w:t>
      </w:r>
      <w:r>
        <w:t>на</w:t>
      </w:r>
      <w:r>
        <w:rPr>
          <w:spacing w:val="1"/>
        </w:rPr>
        <w:t xml:space="preserve"> </w:t>
      </w:r>
      <w:r>
        <w:t>открытом</w:t>
      </w:r>
      <w:r>
        <w:rPr>
          <w:spacing w:val="1"/>
        </w:rPr>
        <w:t xml:space="preserve"> </w:t>
      </w:r>
      <w:r>
        <w:t>воздухе.</w:t>
      </w:r>
      <w:r>
        <w:rPr>
          <w:spacing w:val="1"/>
        </w:rPr>
        <w:t xml:space="preserve"> </w:t>
      </w:r>
      <w:r>
        <w:t>В</w:t>
      </w:r>
      <w:r>
        <w:rPr>
          <w:spacing w:val="-67"/>
        </w:rPr>
        <w:t xml:space="preserve"> </w:t>
      </w:r>
      <w:r>
        <w:t>теплое время года - жизнедеятельность детей, преимущественно, организуется</w:t>
      </w:r>
      <w:r>
        <w:rPr>
          <w:spacing w:val="1"/>
        </w:rPr>
        <w:t xml:space="preserve"> </w:t>
      </w:r>
      <w:r>
        <w:t>на</w:t>
      </w:r>
      <w:r>
        <w:rPr>
          <w:spacing w:val="1"/>
        </w:rPr>
        <w:t xml:space="preserve"> </w:t>
      </w:r>
      <w:r>
        <w:t>открытом</w:t>
      </w:r>
      <w:r>
        <w:rPr>
          <w:spacing w:val="2"/>
        </w:rPr>
        <w:t xml:space="preserve"> </w:t>
      </w:r>
      <w:r>
        <w:t>воздухе.</w:t>
      </w:r>
    </w:p>
    <w:p w:rsidR="0016617A" w:rsidRDefault="005076C5" w:rsidP="00462E3F">
      <w:pPr>
        <w:pStyle w:val="a3"/>
        <w:tabs>
          <w:tab w:val="left" w:pos="0"/>
        </w:tabs>
        <w:spacing w:line="276" w:lineRule="auto"/>
        <w:ind w:left="0" w:right="3"/>
        <w:jc w:val="both"/>
      </w:pPr>
      <w:r>
        <w:t>Традиции</w:t>
      </w:r>
      <w:r>
        <w:rPr>
          <w:spacing w:val="1"/>
        </w:rPr>
        <w:t xml:space="preserve"> </w:t>
      </w:r>
      <w:r>
        <w:t>помогают</w:t>
      </w:r>
      <w:r>
        <w:rPr>
          <w:spacing w:val="1"/>
        </w:rPr>
        <w:t xml:space="preserve"> </w:t>
      </w:r>
      <w:r>
        <w:t>ребенку</w:t>
      </w:r>
      <w:r>
        <w:rPr>
          <w:spacing w:val="1"/>
        </w:rPr>
        <w:t xml:space="preserve"> </w:t>
      </w:r>
      <w:r>
        <w:t>освоить</w:t>
      </w:r>
      <w:r>
        <w:rPr>
          <w:spacing w:val="1"/>
        </w:rPr>
        <w:t xml:space="preserve"> </w:t>
      </w:r>
      <w:r>
        <w:t>ценности</w:t>
      </w:r>
      <w:r>
        <w:rPr>
          <w:spacing w:val="1"/>
        </w:rPr>
        <w:t xml:space="preserve"> </w:t>
      </w:r>
      <w:r>
        <w:t>коллектива,</w:t>
      </w:r>
      <w:r>
        <w:rPr>
          <w:spacing w:val="1"/>
        </w:rPr>
        <w:t xml:space="preserve"> </w:t>
      </w:r>
      <w:r>
        <w:t>способствуют</w:t>
      </w:r>
      <w:r>
        <w:rPr>
          <w:spacing w:val="1"/>
        </w:rPr>
        <w:t xml:space="preserve"> </w:t>
      </w:r>
      <w:r>
        <w:t>чувству</w:t>
      </w:r>
      <w:r>
        <w:rPr>
          <w:spacing w:val="1"/>
        </w:rPr>
        <w:t xml:space="preserve"> </w:t>
      </w:r>
      <w:r>
        <w:t>сопричастности</w:t>
      </w:r>
      <w:r>
        <w:rPr>
          <w:spacing w:val="1"/>
        </w:rPr>
        <w:t xml:space="preserve"> </w:t>
      </w:r>
      <w:r>
        <w:t>сообществу</w:t>
      </w:r>
      <w:r>
        <w:rPr>
          <w:spacing w:val="1"/>
        </w:rPr>
        <w:t xml:space="preserve"> </w:t>
      </w:r>
      <w:r>
        <w:t>людей,</w:t>
      </w:r>
      <w:r>
        <w:rPr>
          <w:spacing w:val="1"/>
        </w:rPr>
        <w:t xml:space="preserve"> </w:t>
      </w:r>
      <w:r>
        <w:t>учат</w:t>
      </w:r>
      <w:r>
        <w:rPr>
          <w:spacing w:val="1"/>
        </w:rPr>
        <w:t xml:space="preserve"> </w:t>
      </w:r>
      <w:r>
        <w:t>прогнозировать</w:t>
      </w:r>
      <w:r>
        <w:rPr>
          <w:spacing w:val="1"/>
        </w:rPr>
        <w:t xml:space="preserve"> </w:t>
      </w:r>
      <w:r>
        <w:t>развитие</w:t>
      </w:r>
      <w:r>
        <w:rPr>
          <w:spacing w:val="1"/>
        </w:rPr>
        <w:t xml:space="preserve"> </w:t>
      </w:r>
      <w:r>
        <w:t>событий</w:t>
      </w:r>
      <w:r>
        <w:rPr>
          <w:spacing w:val="1"/>
        </w:rPr>
        <w:t xml:space="preserve"> </w:t>
      </w:r>
      <w:r>
        <w:t>и</w:t>
      </w:r>
      <w:r>
        <w:rPr>
          <w:spacing w:val="1"/>
        </w:rPr>
        <w:t xml:space="preserve"> </w:t>
      </w:r>
      <w:r>
        <w:t>выбирать</w:t>
      </w:r>
      <w:r>
        <w:rPr>
          <w:spacing w:val="1"/>
        </w:rPr>
        <w:t xml:space="preserve"> </w:t>
      </w:r>
      <w:r>
        <w:t>способы</w:t>
      </w:r>
      <w:r>
        <w:rPr>
          <w:spacing w:val="1"/>
        </w:rPr>
        <w:t xml:space="preserve"> </w:t>
      </w:r>
      <w:r>
        <w:t>действия.</w:t>
      </w:r>
      <w:r>
        <w:rPr>
          <w:spacing w:val="1"/>
        </w:rPr>
        <w:t xml:space="preserve"> </w:t>
      </w:r>
      <w:r>
        <w:t>Традиции</w:t>
      </w:r>
      <w:r>
        <w:rPr>
          <w:spacing w:val="1"/>
        </w:rPr>
        <w:t xml:space="preserve"> </w:t>
      </w:r>
      <w:r>
        <w:t>и</w:t>
      </w:r>
      <w:r>
        <w:rPr>
          <w:spacing w:val="1"/>
        </w:rPr>
        <w:t xml:space="preserve"> </w:t>
      </w:r>
      <w:r>
        <w:t>события</w:t>
      </w:r>
      <w:r>
        <w:rPr>
          <w:spacing w:val="1"/>
        </w:rPr>
        <w:t xml:space="preserve"> </w:t>
      </w:r>
      <w:r>
        <w:t>наполняют</w:t>
      </w:r>
      <w:r>
        <w:rPr>
          <w:spacing w:val="1"/>
        </w:rPr>
        <w:t xml:space="preserve"> </w:t>
      </w:r>
      <w:r>
        <w:t>ежедневную</w:t>
      </w:r>
      <w:r>
        <w:rPr>
          <w:spacing w:val="1"/>
        </w:rPr>
        <w:t xml:space="preserve"> </w:t>
      </w:r>
      <w:r>
        <w:t>жизнь</w:t>
      </w:r>
      <w:r>
        <w:rPr>
          <w:spacing w:val="1"/>
        </w:rPr>
        <w:t xml:space="preserve"> </w:t>
      </w:r>
      <w:r>
        <w:t>детей</w:t>
      </w:r>
      <w:r>
        <w:rPr>
          <w:spacing w:val="1"/>
        </w:rPr>
        <w:t xml:space="preserve"> </w:t>
      </w:r>
      <w:r>
        <w:t>увлекательными</w:t>
      </w:r>
      <w:r>
        <w:rPr>
          <w:spacing w:val="1"/>
        </w:rPr>
        <w:t xml:space="preserve"> </w:t>
      </w:r>
      <w:r>
        <w:t>и</w:t>
      </w:r>
      <w:r>
        <w:rPr>
          <w:spacing w:val="1"/>
        </w:rPr>
        <w:t xml:space="preserve"> </w:t>
      </w:r>
      <w:r>
        <w:t>полезными</w:t>
      </w:r>
      <w:r>
        <w:rPr>
          <w:spacing w:val="1"/>
        </w:rPr>
        <w:t xml:space="preserve"> </w:t>
      </w:r>
      <w:r>
        <w:t>делами,</w:t>
      </w:r>
      <w:r>
        <w:rPr>
          <w:spacing w:val="1"/>
        </w:rPr>
        <w:t xml:space="preserve"> </w:t>
      </w:r>
      <w:r>
        <w:t>создают</w:t>
      </w:r>
      <w:r>
        <w:rPr>
          <w:spacing w:val="1"/>
        </w:rPr>
        <w:t xml:space="preserve"> </w:t>
      </w:r>
      <w:r>
        <w:t>атмосферу радости общения, коллективного творчества, стремления к новым</w:t>
      </w:r>
      <w:r>
        <w:rPr>
          <w:spacing w:val="1"/>
        </w:rPr>
        <w:t xml:space="preserve"> </w:t>
      </w:r>
      <w:r>
        <w:t>задачам</w:t>
      </w:r>
      <w:r>
        <w:rPr>
          <w:spacing w:val="1"/>
        </w:rPr>
        <w:t xml:space="preserve"> </w:t>
      </w:r>
      <w:r>
        <w:t>и</w:t>
      </w:r>
      <w:r>
        <w:rPr>
          <w:spacing w:val="1"/>
        </w:rPr>
        <w:t xml:space="preserve"> </w:t>
      </w:r>
      <w:r>
        <w:t>перспективам.</w:t>
      </w:r>
      <w:r>
        <w:rPr>
          <w:spacing w:val="1"/>
        </w:rPr>
        <w:t xml:space="preserve"> </w:t>
      </w:r>
      <w:r>
        <w:t>Важными</w:t>
      </w:r>
      <w:r>
        <w:rPr>
          <w:spacing w:val="1"/>
        </w:rPr>
        <w:t xml:space="preserve"> </w:t>
      </w:r>
      <w:r>
        <w:t>традициями</w:t>
      </w:r>
      <w:r>
        <w:rPr>
          <w:spacing w:val="1"/>
        </w:rPr>
        <w:t xml:space="preserve"> </w:t>
      </w:r>
      <w:r>
        <w:t>ДОУ</w:t>
      </w:r>
      <w:r>
        <w:rPr>
          <w:spacing w:val="1"/>
        </w:rPr>
        <w:t xml:space="preserve"> </w:t>
      </w:r>
      <w:r>
        <w:t>в</w:t>
      </w:r>
      <w:r>
        <w:rPr>
          <w:spacing w:val="1"/>
        </w:rPr>
        <w:t xml:space="preserve"> </w:t>
      </w:r>
      <w:r>
        <w:t>аспекте</w:t>
      </w:r>
      <w:r>
        <w:rPr>
          <w:spacing w:val="-67"/>
        </w:rPr>
        <w:t xml:space="preserve"> </w:t>
      </w:r>
      <w:r>
        <w:t>социокультурной ситуации</w:t>
      </w:r>
      <w:r>
        <w:rPr>
          <w:spacing w:val="1"/>
        </w:rPr>
        <w:t xml:space="preserve"> </w:t>
      </w:r>
      <w:r>
        <w:t>развития</w:t>
      </w:r>
      <w:r>
        <w:rPr>
          <w:spacing w:val="1"/>
        </w:rPr>
        <w:t xml:space="preserve"> </w:t>
      </w:r>
      <w:r>
        <w:t>являются:</w:t>
      </w:r>
    </w:p>
    <w:p w:rsidR="0016617A" w:rsidRDefault="005076C5" w:rsidP="00462E3F">
      <w:pPr>
        <w:pStyle w:val="a3"/>
        <w:tabs>
          <w:tab w:val="left" w:pos="0"/>
        </w:tabs>
        <w:spacing w:line="276" w:lineRule="auto"/>
        <w:ind w:left="0" w:right="3"/>
        <w:jc w:val="both"/>
      </w:pPr>
      <w:r>
        <w:t>-знакомство</w:t>
      </w:r>
      <w:r>
        <w:rPr>
          <w:spacing w:val="-6"/>
        </w:rPr>
        <w:t xml:space="preserve"> </w:t>
      </w:r>
      <w:r>
        <w:t>с</w:t>
      </w:r>
      <w:r>
        <w:rPr>
          <w:spacing w:val="-4"/>
        </w:rPr>
        <w:t xml:space="preserve"> </w:t>
      </w:r>
      <w:r>
        <w:t>народными</w:t>
      </w:r>
      <w:r>
        <w:rPr>
          <w:spacing w:val="-5"/>
        </w:rPr>
        <w:t xml:space="preserve"> </w:t>
      </w:r>
      <w:r>
        <w:t>играми;</w:t>
      </w:r>
    </w:p>
    <w:p w:rsidR="0016617A" w:rsidRDefault="005076C5" w:rsidP="00462E3F">
      <w:pPr>
        <w:pStyle w:val="a4"/>
        <w:numPr>
          <w:ilvl w:val="0"/>
          <w:numId w:val="55"/>
        </w:numPr>
        <w:tabs>
          <w:tab w:val="left" w:pos="0"/>
          <w:tab w:val="left" w:pos="1991"/>
        </w:tabs>
        <w:spacing w:line="276" w:lineRule="auto"/>
        <w:ind w:left="0" w:right="3" w:firstLine="0"/>
        <w:rPr>
          <w:sz w:val="28"/>
        </w:rPr>
      </w:pPr>
      <w:r>
        <w:rPr>
          <w:sz w:val="28"/>
        </w:rPr>
        <w:t>приобщение</w:t>
      </w:r>
      <w:r>
        <w:rPr>
          <w:spacing w:val="1"/>
          <w:sz w:val="28"/>
        </w:rPr>
        <w:t xml:space="preserve"> </w:t>
      </w:r>
      <w:r>
        <w:rPr>
          <w:sz w:val="28"/>
        </w:rPr>
        <w:t>к</w:t>
      </w:r>
      <w:r>
        <w:rPr>
          <w:spacing w:val="1"/>
          <w:sz w:val="28"/>
        </w:rPr>
        <w:t xml:space="preserve"> </w:t>
      </w:r>
      <w:r>
        <w:rPr>
          <w:sz w:val="28"/>
        </w:rPr>
        <w:t>музыке,</w:t>
      </w:r>
      <w:r>
        <w:rPr>
          <w:spacing w:val="1"/>
          <w:sz w:val="28"/>
        </w:rPr>
        <w:t xml:space="preserve"> </w:t>
      </w:r>
      <w:r>
        <w:rPr>
          <w:sz w:val="28"/>
        </w:rPr>
        <w:t>устному</w:t>
      </w:r>
      <w:r>
        <w:rPr>
          <w:spacing w:val="1"/>
          <w:sz w:val="28"/>
        </w:rPr>
        <w:t xml:space="preserve"> </w:t>
      </w:r>
      <w:r>
        <w:rPr>
          <w:sz w:val="28"/>
        </w:rPr>
        <w:t>народному</w:t>
      </w:r>
      <w:r>
        <w:rPr>
          <w:spacing w:val="1"/>
          <w:sz w:val="28"/>
        </w:rPr>
        <w:t xml:space="preserve"> </w:t>
      </w:r>
      <w:r>
        <w:rPr>
          <w:sz w:val="28"/>
        </w:rPr>
        <w:t>творчеству,</w:t>
      </w:r>
      <w:r>
        <w:rPr>
          <w:spacing w:val="1"/>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декоративно-прикладному</w:t>
      </w:r>
      <w:r>
        <w:rPr>
          <w:spacing w:val="-7"/>
          <w:sz w:val="28"/>
        </w:rPr>
        <w:t xml:space="preserve"> </w:t>
      </w:r>
      <w:r>
        <w:rPr>
          <w:sz w:val="28"/>
        </w:rPr>
        <w:t>искусству</w:t>
      </w:r>
      <w:r>
        <w:rPr>
          <w:spacing w:val="-7"/>
          <w:sz w:val="28"/>
        </w:rPr>
        <w:t xml:space="preserve"> </w:t>
      </w:r>
      <w:r>
        <w:rPr>
          <w:sz w:val="28"/>
        </w:rPr>
        <w:t>и</w:t>
      </w:r>
      <w:r>
        <w:rPr>
          <w:spacing w:val="-3"/>
          <w:sz w:val="28"/>
        </w:rPr>
        <w:t xml:space="preserve"> </w:t>
      </w:r>
      <w:r>
        <w:rPr>
          <w:sz w:val="28"/>
        </w:rPr>
        <w:t>живописи</w:t>
      </w:r>
      <w:r>
        <w:rPr>
          <w:spacing w:val="-3"/>
          <w:sz w:val="28"/>
        </w:rPr>
        <w:t xml:space="preserve"> </w:t>
      </w:r>
      <w:r>
        <w:rPr>
          <w:sz w:val="28"/>
        </w:rPr>
        <w:t>разных</w:t>
      </w:r>
      <w:r>
        <w:rPr>
          <w:spacing w:val="-7"/>
          <w:sz w:val="28"/>
        </w:rPr>
        <w:t xml:space="preserve"> </w:t>
      </w:r>
      <w:r>
        <w:rPr>
          <w:sz w:val="28"/>
        </w:rPr>
        <w:t>народов;</w:t>
      </w:r>
    </w:p>
    <w:p w:rsidR="0016617A" w:rsidRDefault="005076C5" w:rsidP="00462E3F">
      <w:pPr>
        <w:pStyle w:val="a4"/>
        <w:numPr>
          <w:ilvl w:val="0"/>
          <w:numId w:val="55"/>
        </w:numPr>
        <w:tabs>
          <w:tab w:val="left" w:pos="0"/>
          <w:tab w:val="left" w:pos="1885"/>
        </w:tabs>
        <w:spacing w:line="276" w:lineRule="auto"/>
        <w:ind w:left="0" w:right="3" w:firstLine="0"/>
        <w:rPr>
          <w:sz w:val="28"/>
        </w:rPr>
      </w:pPr>
      <w:r>
        <w:rPr>
          <w:sz w:val="28"/>
        </w:rPr>
        <w:t>приобщение</w:t>
      </w:r>
      <w:r>
        <w:rPr>
          <w:spacing w:val="-5"/>
          <w:sz w:val="28"/>
        </w:rPr>
        <w:t xml:space="preserve"> </w:t>
      </w:r>
      <w:r>
        <w:rPr>
          <w:sz w:val="28"/>
        </w:rPr>
        <w:t>к</w:t>
      </w:r>
      <w:r>
        <w:rPr>
          <w:spacing w:val="-6"/>
          <w:sz w:val="28"/>
        </w:rPr>
        <w:t xml:space="preserve"> </w:t>
      </w:r>
      <w:r>
        <w:rPr>
          <w:sz w:val="28"/>
        </w:rPr>
        <w:t>истокам</w:t>
      </w:r>
      <w:r>
        <w:rPr>
          <w:spacing w:val="-3"/>
          <w:sz w:val="28"/>
        </w:rPr>
        <w:t xml:space="preserve"> </w:t>
      </w:r>
      <w:r>
        <w:rPr>
          <w:sz w:val="28"/>
        </w:rPr>
        <w:t>русской</w:t>
      </w:r>
      <w:r>
        <w:rPr>
          <w:spacing w:val="-6"/>
          <w:sz w:val="28"/>
        </w:rPr>
        <w:t xml:space="preserve"> </w:t>
      </w:r>
      <w:r>
        <w:rPr>
          <w:sz w:val="28"/>
        </w:rPr>
        <w:t>народной</w:t>
      </w:r>
      <w:r>
        <w:rPr>
          <w:spacing w:val="-6"/>
          <w:sz w:val="28"/>
        </w:rPr>
        <w:t xml:space="preserve"> </w:t>
      </w:r>
      <w:r>
        <w:rPr>
          <w:sz w:val="28"/>
        </w:rPr>
        <w:t>культуры;</w:t>
      </w:r>
    </w:p>
    <w:p w:rsidR="0016617A" w:rsidRDefault="005076C5" w:rsidP="00462E3F">
      <w:pPr>
        <w:pStyle w:val="a4"/>
        <w:numPr>
          <w:ilvl w:val="0"/>
          <w:numId w:val="55"/>
        </w:numPr>
        <w:tabs>
          <w:tab w:val="left" w:pos="0"/>
          <w:tab w:val="left" w:pos="1881"/>
        </w:tabs>
        <w:spacing w:line="276" w:lineRule="auto"/>
        <w:ind w:left="0" w:right="3" w:firstLine="0"/>
        <w:rPr>
          <w:sz w:val="28"/>
        </w:rPr>
      </w:pPr>
      <w:r>
        <w:rPr>
          <w:sz w:val="28"/>
        </w:rPr>
        <w:t>знакомство с историей, традициями, достопримечательностями родного села</w:t>
      </w:r>
      <w:r>
        <w:rPr>
          <w:spacing w:val="1"/>
          <w:sz w:val="28"/>
        </w:rPr>
        <w:t xml:space="preserve"> </w:t>
      </w:r>
      <w:r>
        <w:rPr>
          <w:sz w:val="28"/>
        </w:rPr>
        <w:t>и его окрестностей. Уклад учитывает специфику и конкретные формы</w:t>
      </w:r>
      <w:r>
        <w:rPr>
          <w:spacing w:val="1"/>
          <w:sz w:val="28"/>
        </w:rPr>
        <w:t xml:space="preserve"> </w:t>
      </w:r>
      <w:r>
        <w:rPr>
          <w:sz w:val="28"/>
        </w:rPr>
        <w:t>организации</w:t>
      </w:r>
      <w:r>
        <w:rPr>
          <w:spacing w:val="-8"/>
          <w:sz w:val="28"/>
        </w:rPr>
        <w:t xml:space="preserve"> </w:t>
      </w:r>
      <w:r>
        <w:rPr>
          <w:sz w:val="28"/>
        </w:rPr>
        <w:t>распорядка</w:t>
      </w:r>
      <w:r>
        <w:rPr>
          <w:spacing w:val="-6"/>
          <w:sz w:val="28"/>
        </w:rPr>
        <w:t xml:space="preserve"> </w:t>
      </w:r>
      <w:r>
        <w:rPr>
          <w:sz w:val="28"/>
        </w:rPr>
        <w:t>дневного,</w:t>
      </w:r>
      <w:r>
        <w:rPr>
          <w:spacing w:val="-5"/>
          <w:sz w:val="28"/>
        </w:rPr>
        <w:t xml:space="preserve"> </w:t>
      </w:r>
      <w:r>
        <w:rPr>
          <w:sz w:val="28"/>
        </w:rPr>
        <w:t>недельного,</w:t>
      </w:r>
      <w:r>
        <w:rPr>
          <w:spacing w:val="-4"/>
          <w:sz w:val="28"/>
        </w:rPr>
        <w:t xml:space="preserve"> </w:t>
      </w:r>
      <w:r>
        <w:rPr>
          <w:sz w:val="28"/>
        </w:rPr>
        <w:t>месячного,</w:t>
      </w:r>
      <w:r>
        <w:rPr>
          <w:spacing w:val="-5"/>
          <w:sz w:val="28"/>
        </w:rPr>
        <w:t xml:space="preserve"> </w:t>
      </w:r>
      <w:r>
        <w:rPr>
          <w:sz w:val="28"/>
        </w:rPr>
        <w:t>годового</w:t>
      </w:r>
      <w:r>
        <w:rPr>
          <w:spacing w:val="-7"/>
          <w:sz w:val="28"/>
        </w:rPr>
        <w:t xml:space="preserve"> </w:t>
      </w:r>
      <w:r>
        <w:rPr>
          <w:sz w:val="28"/>
        </w:rPr>
        <w:t>циклов</w:t>
      </w:r>
      <w:r>
        <w:rPr>
          <w:spacing w:val="-8"/>
          <w:sz w:val="28"/>
        </w:rPr>
        <w:t xml:space="preserve"> </w:t>
      </w:r>
      <w:r>
        <w:rPr>
          <w:sz w:val="28"/>
        </w:rPr>
        <w:t>жизни</w:t>
      </w:r>
      <w:r>
        <w:rPr>
          <w:spacing w:val="-67"/>
          <w:sz w:val="28"/>
        </w:rPr>
        <w:t xml:space="preserve"> </w:t>
      </w:r>
      <w:r>
        <w:rPr>
          <w:sz w:val="28"/>
        </w:rPr>
        <w:t>ДОУ. ДОУ функционирует в режиме пятидневной рабочей недели с 10,5-часовым</w:t>
      </w:r>
      <w:r>
        <w:rPr>
          <w:spacing w:val="-67"/>
          <w:sz w:val="28"/>
        </w:rPr>
        <w:t xml:space="preserve"> </w:t>
      </w:r>
      <w:r>
        <w:rPr>
          <w:sz w:val="28"/>
        </w:rPr>
        <w:t>пребыванием детей (с 7.00 до 17.30 часов). Реализация Программы воспитания</w:t>
      </w:r>
      <w:r>
        <w:rPr>
          <w:spacing w:val="1"/>
          <w:sz w:val="28"/>
        </w:rPr>
        <w:t xml:space="preserve"> </w:t>
      </w:r>
      <w:r>
        <w:rPr>
          <w:sz w:val="28"/>
        </w:rPr>
        <w:t>осуществляется в течение всего времени пребывания детей в ДОУ в процессе</w:t>
      </w:r>
      <w:r>
        <w:rPr>
          <w:spacing w:val="1"/>
          <w:sz w:val="28"/>
        </w:rPr>
        <w:t xml:space="preserve"> </w:t>
      </w:r>
      <w:r>
        <w:rPr>
          <w:sz w:val="28"/>
        </w:rPr>
        <w:t xml:space="preserve">разнообразных </w:t>
      </w:r>
      <w:r>
        <w:rPr>
          <w:sz w:val="28"/>
        </w:rPr>
        <w:lastRenderedPageBreak/>
        <w:t>видов детской деятельности: игровой, коммуникативной,</w:t>
      </w:r>
      <w:r>
        <w:rPr>
          <w:spacing w:val="1"/>
          <w:sz w:val="28"/>
        </w:rPr>
        <w:t xml:space="preserve"> </w:t>
      </w:r>
      <w:r>
        <w:rPr>
          <w:sz w:val="28"/>
        </w:rPr>
        <w:t>трудовой,</w:t>
      </w:r>
      <w:r>
        <w:rPr>
          <w:spacing w:val="2"/>
          <w:sz w:val="28"/>
        </w:rPr>
        <w:t xml:space="preserve"> </w:t>
      </w:r>
      <w:r>
        <w:rPr>
          <w:sz w:val="28"/>
        </w:rPr>
        <w:t>познавательно-исследовательской.</w:t>
      </w:r>
    </w:p>
    <w:p w:rsidR="0016617A" w:rsidRDefault="005076C5">
      <w:pPr>
        <w:pStyle w:val="1"/>
        <w:spacing w:before="7"/>
      </w:pPr>
      <w:r>
        <w:t>Воспитывающая</w:t>
      </w:r>
      <w:r>
        <w:rPr>
          <w:spacing w:val="-7"/>
        </w:rPr>
        <w:t xml:space="preserve"> </w:t>
      </w:r>
      <w:r>
        <w:t>среда</w:t>
      </w:r>
      <w:r>
        <w:rPr>
          <w:spacing w:val="-5"/>
        </w:rPr>
        <w:t xml:space="preserve"> </w:t>
      </w:r>
      <w:r>
        <w:t>ДОО</w:t>
      </w:r>
    </w:p>
    <w:p w:rsidR="0016617A" w:rsidRDefault="0016617A">
      <w:pPr>
        <w:pStyle w:val="a3"/>
        <w:spacing w:before="10"/>
        <w:ind w:left="0"/>
        <w:rPr>
          <w:b/>
          <w:sz w:val="35"/>
        </w:rPr>
      </w:pPr>
    </w:p>
    <w:p w:rsidR="0016617A" w:rsidRDefault="005076C5" w:rsidP="00462E3F">
      <w:pPr>
        <w:pStyle w:val="a3"/>
        <w:spacing w:line="276" w:lineRule="auto"/>
        <w:ind w:left="0" w:right="3"/>
        <w:jc w:val="both"/>
      </w:pPr>
      <w:r>
        <w:t>Воспитывающая</w:t>
      </w:r>
      <w:r>
        <w:rPr>
          <w:spacing w:val="1"/>
        </w:rPr>
        <w:t xml:space="preserve"> </w:t>
      </w:r>
      <w:r>
        <w:t>среда</w:t>
      </w:r>
      <w:r>
        <w:rPr>
          <w:spacing w:val="1"/>
        </w:rPr>
        <w:t xml:space="preserve"> </w:t>
      </w:r>
      <w:r>
        <w:t>–</w:t>
      </w:r>
      <w:r>
        <w:rPr>
          <w:spacing w:val="1"/>
        </w:rPr>
        <w:t xml:space="preserve"> </w:t>
      </w:r>
      <w:r>
        <w:t>это</w:t>
      </w:r>
      <w:r>
        <w:rPr>
          <w:spacing w:val="1"/>
        </w:rPr>
        <w:t xml:space="preserve"> </w:t>
      </w:r>
      <w:r>
        <w:t>особая</w:t>
      </w:r>
      <w:r>
        <w:rPr>
          <w:spacing w:val="1"/>
        </w:rPr>
        <w:t xml:space="preserve"> </w:t>
      </w:r>
      <w:r>
        <w:t>форма</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5"/>
        </w:rPr>
        <w:t xml:space="preserve"> </w:t>
      </w:r>
      <w:r>
        <w:t>реализующего</w:t>
      </w:r>
      <w:r>
        <w:rPr>
          <w:spacing w:val="7"/>
        </w:rPr>
        <w:t xml:space="preserve"> </w:t>
      </w:r>
      <w:r>
        <w:t>цель и задачи</w:t>
      </w:r>
      <w:r>
        <w:rPr>
          <w:spacing w:val="8"/>
        </w:rPr>
        <w:t xml:space="preserve"> </w:t>
      </w:r>
      <w:r>
        <w:t>воспитания.</w:t>
      </w:r>
    </w:p>
    <w:p w:rsidR="0016617A" w:rsidRDefault="005076C5" w:rsidP="00462E3F">
      <w:pPr>
        <w:pStyle w:val="a3"/>
        <w:spacing w:line="276" w:lineRule="auto"/>
        <w:ind w:left="0" w:right="3"/>
        <w:jc w:val="both"/>
      </w:pPr>
      <w:r>
        <w:t>Воспитывающая среда определяется целью и задачами</w:t>
      </w:r>
      <w:r>
        <w:rPr>
          <w:spacing w:val="1"/>
        </w:rPr>
        <w:t xml:space="preserve"> </w:t>
      </w:r>
      <w:r>
        <w:t>воспитания, духовно-</w:t>
      </w:r>
      <w:r>
        <w:rPr>
          <w:spacing w:val="1"/>
        </w:rPr>
        <w:t xml:space="preserve"> </w:t>
      </w:r>
      <w:r>
        <w:t>нравственными</w:t>
      </w:r>
      <w:r>
        <w:rPr>
          <w:spacing w:val="1"/>
        </w:rPr>
        <w:t xml:space="preserve"> </w:t>
      </w:r>
      <w:r>
        <w:t>и</w:t>
      </w:r>
      <w:r>
        <w:rPr>
          <w:spacing w:val="1"/>
        </w:rPr>
        <w:t xml:space="preserve"> </w:t>
      </w:r>
      <w:r>
        <w:t>социокультурными</w:t>
      </w:r>
      <w:r>
        <w:rPr>
          <w:spacing w:val="1"/>
        </w:rPr>
        <w:t xml:space="preserve"> </w:t>
      </w:r>
      <w:r>
        <w:t>ценностями,</w:t>
      </w:r>
      <w:r>
        <w:rPr>
          <w:spacing w:val="1"/>
        </w:rPr>
        <w:t xml:space="preserve"> </w:t>
      </w:r>
      <w:r>
        <w:t>образцами</w:t>
      </w:r>
      <w:r>
        <w:rPr>
          <w:spacing w:val="1"/>
        </w:rPr>
        <w:t xml:space="preserve"> </w:t>
      </w:r>
      <w:r>
        <w:t>и</w:t>
      </w:r>
      <w:r>
        <w:rPr>
          <w:spacing w:val="1"/>
        </w:rPr>
        <w:t xml:space="preserve"> </w:t>
      </w:r>
      <w:r>
        <w:t>практиками.</w:t>
      </w:r>
      <w:r>
        <w:rPr>
          <w:spacing w:val="1"/>
        </w:rPr>
        <w:t xml:space="preserve"> </w:t>
      </w:r>
      <w:r>
        <w:t>Основными характеристиками воспитывающей среды являются ее насыщенность и</w:t>
      </w:r>
      <w:r>
        <w:rPr>
          <w:spacing w:val="1"/>
        </w:rPr>
        <w:t xml:space="preserve"> </w:t>
      </w:r>
      <w:r>
        <w:t>структурированность.</w:t>
      </w:r>
    </w:p>
    <w:p w:rsidR="0016617A" w:rsidRDefault="005076C5" w:rsidP="00462E3F">
      <w:pPr>
        <w:pStyle w:val="a3"/>
        <w:spacing w:before="73" w:line="276" w:lineRule="auto"/>
        <w:ind w:left="0" w:right="3"/>
        <w:jc w:val="both"/>
      </w:pPr>
      <w:r>
        <w:t>Воспитательный процесс в ДОУ выстраивается с учетом концепции духовно -</w:t>
      </w:r>
      <w:r>
        <w:rPr>
          <w:spacing w:val="-67"/>
        </w:rPr>
        <w:t xml:space="preserve"> </w:t>
      </w:r>
      <w:r>
        <w:t>нравственного развития и</w:t>
      </w:r>
      <w:r>
        <w:rPr>
          <w:spacing w:val="-1"/>
        </w:rPr>
        <w:t xml:space="preserve"> </w:t>
      </w:r>
      <w:r>
        <w:t>воспитания</w:t>
      </w:r>
      <w:r>
        <w:rPr>
          <w:spacing w:val="8"/>
        </w:rPr>
        <w:t xml:space="preserve"> </w:t>
      </w:r>
      <w:r>
        <w:t>личности</w:t>
      </w:r>
      <w:r>
        <w:rPr>
          <w:spacing w:val="-1"/>
        </w:rPr>
        <w:t xml:space="preserve"> </w:t>
      </w:r>
      <w:r>
        <w:t>гражданина России.</w:t>
      </w:r>
    </w:p>
    <w:p w:rsidR="0016617A" w:rsidRDefault="005076C5" w:rsidP="00462E3F">
      <w:pPr>
        <w:pStyle w:val="a3"/>
        <w:spacing w:line="276" w:lineRule="auto"/>
        <w:ind w:left="0" w:right="3"/>
        <w:jc w:val="both"/>
      </w:pPr>
      <w:r>
        <w:t>Воспитывающая</w:t>
      </w:r>
      <w:r>
        <w:rPr>
          <w:spacing w:val="-5"/>
        </w:rPr>
        <w:t xml:space="preserve"> </w:t>
      </w:r>
      <w:r>
        <w:t>среда</w:t>
      </w:r>
      <w:r>
        <w:rPr>
          <w:spacing w:val="-4"/>
        </w:rPr>
        <w:t xml:space="preserve"> </w:t>
      </w:r>
      <w:r>
        <w:t>ДОУ</w:t>
      </w:r>
      <w:r>
        <w:rPr>
          <w:spacing w:val="-1"/>
        </w:rPr>
        <w:t xml:space="preserve"> </w:t>
      </w:r>
      <w:r>
        <w:t>-</w:t>
      </w:r>
      <w:r>
        <w:rPr>
          <w:spacing w:val="-7"/>
        </w:rPr>
        <w:t xml:space="preserve"> </w:t>
      </w:r>
      <w:r>
        <w:t>это</w:t>
      </w:r>
      <w:r>
        <w:rPr>
          <w:spacing w:val="-5"/>
        </w:rPr>
        <w:t xml:space="preserve"> </w:t>
      </w:r>
      <w:r>
        <w:t>духовное,</w:t>
      </w:r>
      <w:r>
        <w:rPr>
          <w:spacing w:val="-3"/>
        </w:rPr>
        <w:t xml:space="preserve"> </w:t>
      </w:r>
      <w:r>
        <w:t>материальное</w:t>
      </w:r>
      <w:r>
        <w:rPr>
          <w:spacing w:val="-5"/>
        </w:rPr>
        <w:t xml:space="preserve"> </w:t>
      </w:r>
      <w:r>
        <w:t>(предметное),</w:t>
      </w:r>
      <w:r>
        <w:rPr>
          <w:spacing w:val="-4"/>
        </w:rPr>
        <w:t xml:space="preserve"> </w:t>
      </w:r>
      <w:r>
        <w:t>событийное</w:t>
      </w:r>
      <w:r>
        <w:rPr>
          <w:spacing w:val="-4"/>
        </w:rPr>
        <w:t xml:space="preserve"> </w:t>
      </w:r>
      <w:r>
        <w:t>и</w:t>
      </w:r>
      <w:r>
        <w:rPr>
          <w:spacing w:val="-67"/>
        </w:rPr>
        <w:t xml:space="preserve"> </w:t>
      </w:r>
      <w:r>
        <w:t>информационное наполнение жизнедеятельности личности, создающее условия для ее</w:t>
      </w:r>
      <w:r>
        <w:rPr>
          <w:spacing w:val="-68"/>
        </w:rPr>
        <w:t xml:space="preserve"> </w:t>
      </w:r>
      <w:r>
        <w:t>самореализации, саморазвития,</w:t>
      </w:r>
      <w:r>
        <w:rPr>
          <w:spacing w:val="1"/>
        </w:rPr>
        <w:t xml:space="preserve"> </w:t>
      </w:r>
      <w:r>
        <w:t>раскрытия творческого</w:t>
      </w:r>
      <w:r>
        <w:rPr>
          <w:spacing w:val="-2"/>
        </w:rPr>
        <w:t xml:space="preserve"> </w:t>
      </w:r>
      <w:r>
        <w:t>потенциала.</w:t>
      </w:r>
      <w:r>
        <w:rPr>
          <w:spacing w:val="2"/>
        </w:rPr>
        <w:t xml:space="preserve"> </w:t>
      </w:r>
      <w:r>
        <w:t>Стержнем</w:t>
      </w:r>
      <w:r>
        <w:rPr>
          <w:spacing w:val="1"/>
        </w:rPr>
        <w:t xml:space="preserve"> </w:t>
      </w:r>
      <w:r>
        <w:t>годового цикла воспитательной работы являются общие для всего ДОУ, событийные</w:t>
      </w:r>
      <w:r>
        <w:rPr>
          <w:spacing w:val="1"/>
        </w:rPr>
        <w:t xml:space="preserve"> </w:t>
      </w:r>
      <w:r>
        <w:t>мероприятия, в которых участвуют дети разных возрастов. Межвозрастное</w:t>
      </w:r>
      <w:r>
        <w:rPr>
          <w:spacing w:val="1"/>
        </w:rPr>
        <w:t xml:space="preserve"> </w:t>
      </w:r>
      <w:r>
        <w:t>взаимодействие дошкольников способствует их взаимообучению и</w:t>
      </w:r>
      <w:r>
        <w:rPr>
          <w:spacing w:val="1"/>
        </w:rPr>
        <w:t xml:space="preserve"> </w:t>
      </w:r>
      <w:r>
        <w:t>взаимовоспитанию. Общение младших по возрасту ребят со старшими создает</w:t>
      </w:r>
      <w:r>
        <w:rPr>
          <w:spacing w:val="1"/>
        </w:rPr>
        <w:t xml:space="preserve"> </w:t>
      </w:r>
      <w:r>
        <w:t>благоприятные условия для формирования дружеских отношений, положительных</w:t>
      </w:r>
      <w:r>
        <w:rPr>
          <w:spacing w:val="1"/>
        </w:rPr>
        <w:t xml:space="preserve"> </w:t>
      </w:r>
      <w:r>
        <w:t>эмоций, проявления уважения, самостоятельности. Это дает больший воспитательный</w:t>
      </w:r>
      <w:r>
        <w:rPr>
          <w:spacing w:val="-67"/>
        </w:rPr>
        <w:t xml:space="preserve"> </w:t>
      </w:r>
      <w:r>
        <w:t>результат,</w:t>
      </w:r>
      <w:r>
        <w:rPr>
          <w:spacing w:val="3"/>
        </w:rPr>
        <w:t xml:space="preserve"> </w:t>
      </w:r>
      <w:r>
        <w:t>чем</w:t>
      </w:r>
      <w:r>
        <w:rPr>
          <w:spacing w:val="3"/>
        </w:rPr>
        <w:t xml:space="preserve"> </w:t>
      </w:r>
      <w:r>
        <w:t>прямое</w:t>
      </w:r>
      <w:r>
        <w:rPr>
          <w:spacing w:val="1"/>
        </w:rPr>
        <w:t xml:space="preserve"> </w:t>
      </w:r>
      <w:r>
        <w:t>влияние</w:t>
      </w:r>
      <w:r>
        <w:rPr>
          <w:spacing w:val="2"/>
        </w:rPr>
        <w:t xml:space="preserve"> </w:t>
      </w:r>
      <w:r>
        <w:t>педагога.</w:t>
      </w:r>
    </w:p>
    <w:p w:rsidR="0016617A" w:rsidRDefault="005076C5" w:rsidP="00462E3F">
      <w:pPr>
        <w:pStyle w:val="a3"/>
        <w:spacing w:line="276" w:lineRule="auto"/>
        <w:ind w:left="0" w:right="3"/>
        <w:jc w:val="both"/>
      </w:pPr>
      <w:r>
        <w:t>В ДОУ существует практика коллективного планирования, разработки и проведения</w:t>
      </w:r>
      <w:r>
        <w:rPr>
          <w:spacing w:val="1"/>
        </w:rPr>
        <w:t xml:space="preserve"> </w:t>
      </w:r>
      <w:r>
        <w:t>общих мероприятий. В ДОУ существует практика создания творческих групп</w:t>
      </w:r>
      <w:r>
        <w:rPr>
          <w:spacing w:val="1"/>
        </w:rPr>
        <w:t xml:space="preserve"> </w:t>
      </w:r>
      <w:r>
        <w:t>педагогов,</w:t>
      </w:r>
      <w:r>
        <w:rPr>
          <w:spacing w:val="-7"/>
        </w:rPr>
        <w:t xml:space="preserve"> </w:t>
      </w:r>
      <w:r>
        <w:t>которые</w:t>
      </w:r>
      <w:r>
        <w:rPr>
          <w:spacing w:val="-9"/>
        </w:rPr>
        <w:t xml:space="preserve"> </w:t>
      </w:r>
      <w:r>
        <w:t>оказывают</w:t>
      </w:r>
      <w:r>
        <w:rPr>
          <w:spacing w:val="-10"/>
        </w:rPr>
        <w:t xml:space="preserve"> </w:t>
      </w:r>
      <w:r>
        <w:t>консультативную,</w:t>
      </w:r>
      <w:r>
        <w:rPr>
          <w:spacing w:val="-7"/>
        </w:rPr>
        <w:t xml:space="preserve"> </w:t>
      </w:r>
      <w:r>
        <w:t>психологическую,</w:t>
      </w:r>
      <w:r>
        <w:rPr>
          <w:spacing w:val="-7"/>
        </w:rPr>
        <w:t xml:space="preserve"> </w:t>
      </w:r>
      <w:r>
        <w:t>информационную</w:t>
      </w:r>
      <w:r>
        <w:rPr>
          <w:spacing w:val="-67"/>
        </w:rPr>
        <w:t xml:space="preserve"> </w:t>
      </w:r>
      <w:r>
        <w:t>и технологическую поддержку своим коллегам в организации воспитательных</w:t>
      </w:r>
      <w:r>
        <w:rPr>
          <w:spacing w:val="1"/>
        </w:rPr>
        <w:t xml:space="preserve"> </w:t>
      </w:r>
      <w:r>
        <w:t>мероприятий. Детская</w:t>
      </w:r>
      <w:r>
        <w:rPr>
          <w:spacing w:val="1"/>
        </w:rPr>
        <w:t xml:space="preserve"> </w:t>
      </w:r>
      <w:r>
        <w:t>художественная</w:t>
      </w:r>
      <w:r>
        <w:rPr>
          <w:spacing w:val="1"/>
        </w:rPr>
        <w:t xml:space="preserve"> </w:t>
      </w:r>
      <w:r>
        <w:t>литература и</w:t>
      </w:r>
      <w:r>
        <w:rPr>
          <w:spacing w:val="-1"/>
        </w:rPr>
        <w:t xml:space="preserve"> </w:t>
      </w:r>
      <w:r>
        <w:t>народное творчество</w:t>
      </w:r>
      <w:r>
        <w:rPr>
          <w:spacing w:val="1"/>
        </w:rPr>
        <w:t xml:space="preserve"> </w:t>
      </w:r>
      <w:r>
        <w:t>традиционно рассматриваются педагогами ДОУ в качестве наиболее доступных и</w:t>
      </w:r>
      <w:r>
        <w:rPr>
          <w:spacing w:val="1"/>
        </w:rPr>
        <w:t xml:space="preserve"> </w:t>
      </w:r>
      <w:r>
        <w:t>действенных в воспитательном отношении искусства, обеспечивающих развитие</w:t>
      </w:r>
      <w:r>
        <w:rPr>
          <w:spacing w:val="1"/>
        </w:rPr>
        <w:t xml:space="preserve"> </w:t>
      </w:r>
      <w:r>
        <w:t>общечеловеческими и национальными ценностными установками. В детском саду</w:t>
      </w:r>
      <w:r>
        <w:rPr>
          <w:spacing w:val="1"/>
        </w:rPr>
        <w:t xml:space="preserve"> </w:t>
      </w:r>
      <w:r>
        <w:t>организовано</w:t>
      </w:r>
      <w:r>
        <w:rPr>
          <w:spacing w:val="-8"/>
        </w:rPr>
        <w:t xml:space="preserve"> </w:t>
      </w:r>
      <w:r>
        <w:t>единое</w:t>
      </w:r>
      <w:r>
        <w:rPr>
          <w:spacing w:val="-6"/>
        </w:rPr>
        <w:t xml:space="preserve"> </w:t>
      </w:r>
      <w:r>
        <w:t>с</w:t>
      </w:r>
      <w:r>
        <w:rPr>
          <w:spacing w:val="-6"/>
        </w:rPr>
        <w:t xml:space="preserve"> </w:t>
      </w:r>
      <w:r>
        <w:t>родителями</w:t>
      </w:r>
      <w:r>
        <w:rPr>
          <w:spacing w:val="-8"/>
        </w:rPr>
        <w:t xml:space="preserve"> </w:t>
      </w:r>
      <w:r>
        <w:t>образовательное</w:t>
      </w:r>
      <w:r>
        <w:rPr>
          <w:spacing w:val="-6"/>
        </w:rPr>
        <w:t xml:space="preserve"> </w:t>
      </w:r>
      <w:r>
        <w:t>пространство</w:t>
      </w:r>
      <w:r>
        <w:rPr>
          <w:spacing w:val="-7"/>
        </w:rPr>
        <w:t xml:space="preserve"> </w:t>
      </w:r>
      <w:r>
        <w:t>для</w:t>
      </w:r>
      <w:r>
        <w:rPr>
          <w:spacing w:val="-6"/>
        </w:rPr>
        <w:t xml:space="preserve"> </w:t>
      </w:r>
      <w:r>
        <w:t>обмена</w:t>
      </w:r>
      <w:r>
        <w:rPr>
          <w:spacing w:val="-6"/>
        </w:rPr>
        <w:t xml:space="preserve"> </w:t>
      </w:r>
      <w:r>
        <w:t>опытом,</w:t>
      </w:r>
      <w:r>
        <w:rPr>
          <w:spacing w:val="-67"/>
        </w:rPr>
        <w:t xml:space="preserve"> </w:t>
      </w:r>
      <w:r>
        <w:t>знаниями,</w:t>
      </w:r>
      <w:r>
        <w:rPr>
          <w:spacing w:val="-1"/>
        </w:rPr>
        <w:t xml:space="preserve"> </w:t>
      </w:r>
      <w:r>
        <w:t>идеями,</w:t>
      </w:r>
      <w:r>
        <w:rPr>
          <w:spacing w:val="-4"/>
        </w:rPr>
        <w:t xml:space="preserve"> </w:t>
      </w:r>
      <w:r>
        <w:t>для обсуждения</w:t>
      </w:r>
      <w:r>
        <w:rPr>
          <w:spacing w:val="-2"/>
        </w:rPr>
        <w:t xml:space="preserve"> </w:t>
      </w:r>
      <w:r>
        <w:t>и</w:t>
      </w:r>
      <w:r>
        <w:rPr>
          <w:spacing w:val="-2"/>
        </w:rPr>
        <w:t xml:space="preserve"> </w:t>
      </w:r>
      <w:r>
        <w:t>решения</w:t>
      </w:r>
      <w:r>
        <w:rPr>
          <w:spacing w:val="-1"/>
        </w:rPr>
        <w:t xml:space="preserve"> </w:t>
      </w:r>
      <w:r>
        <w:t>конкретных</w:t>
      </w:r>
      <w:r>
        <w:rPr>
          <w:spacing w:val="-6"/>
        </w:rPr>
        <w:t xml:space="preserve"> </w:t>
      </w:r>
      <w:r>
        <w:t>воспитательных</w:t>
      </w:r>
      <w:r>
        <w:rPr>
          <w:spacing w:val="-7"/>
        </w:rPr>
        <w:t xml:space="preserve"> </w:t>
      </w:r>
      <w:r>
        <w:t>задач.</w:t>
      </w:r>
    </w:p>
    <w:p w:rsidR="0016617A" w:rsidRDefault="005076C5" w:rsidP="00462E3F">
      <w:pPr>
        <w:pStyle w:val="a3"/>
        <w:spacing w:line="276" w:lineRule="auto"/>
        <w:ind w:left="0" w:right="3"/>
        <w:jc w:val="both"/>
      </w:pPr>
      <w:r>
        <w:t>Информационное</w:t>
      </w:r>
      <w:r>
        <w:rPr>
          <w:spacing w:val="-8"/>
        </w:rPr>
        <w:t xml:space="preserve"> </w:t>
      </w:r>
      <w:r>
        <w:t>наполнение</w:t>
      </w:r>
      <w:r>
        <w:rPr>
          <w:spacing w:val="-7"/>
        </w:rPr>
        <w:t xml:space="preserve"> </w:t>
      </w:r>
      <w:r>
        <w:t>осуществляется</w:t>
      </w:r>
      <w:r>
        <w:rPr>
          <w:spacing w:val="-6"/>
        </w:rPr>
        <w:t xml:space="preserve"> </w:t>
      </w:r>
      <w:r>
        <w:t>посредством</w:t>
      </w:r>
      <w:r>
        <w:rPr>
          <w:spacing w:val="2"/>
        </w:rPr>
        <w:t xml:space="preserve"> </w:t>
      </w:r>
      <w:r>
        <w:t>личного</w:t>
      </w:r>
      <w:r>
        <w:rPr>
          <w:spacing w:val="-8"/>
        </w:rPr>
        <w:t xml:space="preserve"> </w:t>
      </w:r>
      <w:r>
        <w:t>общения,</w:t>
      </w:r>
      <w:r>
        <w:rPr>
          <w:spacing w:val="-6"/>
        </w:rPr>
        <w:t xml:space="preserve"> </w:t>
      </w:r>
      <w:r>
        <w:t>а</w:t>
      </w:r>
      <w:r>
        <w:rPr>
          <w:spacing w:val="-11"/>
        </w:rPr>
        <w:t xml:space="preserve"> </w:t>
      </w:r>
      <w:r>
        <w:t>также</w:t>
      </w:r>
      <w:r>
        <w:rPr>
          <w:spacing w:val="-67"/>
        </w:rPr>
        <w:t xml:space="preserve"> </w:t>
      </w:r>
      <w:r>
        <w:t>информационные стенды,</w:t>
      </w:r>
      <w:r>
        <w:rPr>
          <w:spacing w:val="2"/>
        </w:rPr>
        <w:t xml:space="preserve"> </w:t>
      </w:r>
      <w:r>
        <w:t>социальные сети,</w:t>
      </w:r>
      <w:r>
        <w:rPr>
          <w:spacing w:val="1"/>
        </w:rPr>
        <w:t xml:space="preserve"> </w:t>
      </w:r>
      <w:r>
        <w:t>официальный сайт</w:t>
      </w:r>
      <w:r>
        <w:rPr>
          <w:spacing w:val="-2"/>
        </w:rPr>
        <w:t xml:space="preserve"> </w:t>
      </w:r>
      <w:r>
        <w:t>ДОУ.</w:t>
      </w:r>
    </w:p>
    <w:p w:rsidR="0016617A" w:rsidRDefault="0016617A">
      <w:pPr>
        <w:pStyle w:val="a3"/>
        <w:spacing w:before="9"/>
        <w:ind w:left="0"/>
        <w:rPr>
          <w:sz w:val="31"/>
        </w:rPr>
      </w:pPr>
    </w:p>
    <w:p w:rsidR="0016617A" w:rsidRDefault="005076C5" w:rsidP="00462E3F">
      <w:pPr>
        <w:pStyle w:val="1"/>
        <w:tabs>
          <w:tab w:val="left" w:pos="567"/>
        </w:tabs>
        <w:spacing w:line="276" w:lineRule="auto"/>
        <w:ind w:left="0"/>
        <w:jc w:val="both"/>
      </w:pPr>
      <w:r>
        <w:t>Общности</w:t>
      </w:r>
      <w:r>
        <w:rPr>
          <w:spacing w:val="-7"/>
        </w:rPr>
        <w:t xml:space="preserve"> </w:t>
      </w:r>
      <w:r>
        <w:t>(сообщества)</w:t>
      </w:r>
      <w:r>
        <w:rPr>
          <w:spacing w:val="-5"/>
        </w:rPr>
        <w:t xml:space="preserve"> </w:t>
      </w:r>
      <w:r>
        <w:t>ДОУ</w:t>
      </w:r>
    </w:p>
    <w:p w:rsidR="0016617A" w:rsidRDefault="005076C5" w:rsidP="00462E3F">
      <w:pPr>
        <w:pStyle w:val="a3"/>
        <w:tabs>
          <w:tab w:val="left" w:pos="567"/>
        </w:tabs>
        <w:spacing w:line="276" w:lineRule="auto"/>
        <w:ind w:left="0" w:right="1007"/>
        <w:jc w:val="both"/>
      </w:pPr>
      <w:r>
        <w:lastRenderedPageBreak/>
        <w:t>В</w:t>
      </w:r>
      <w:r>
        <w:rPr>
          <w:spacing w:val="1"/>
        </w:rPr>
        <w:t xml:space="preserve"> </w:t>
      </w:r>
      <w:r>
        <w:t>целях</w:t>
      </w:r>
      <w:r>
        <w:rPr>
          <w:spacing w:val="1"/>
        </w:rPr>
        <w:t xml:space="preserve"> </w:t>
      </w:r>
      <w:r>
        <w:t>эффективности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МБДОУ</w:t>
      </w:r>
      <w:r>
        <w:rPr>
          <w:spacing w:val="1"/>
        </w:rPr>
        <w:t xml:space="preserve"> </w:t>
      </w:r>
      <w:r>
        <w:t>организована</w:t>
      </w:r>
      <w:r>
        <w:rPr>
          <w:spacing w:val="-1"/>
        </w:rPr>
        <w:t xml:space="preserve"> </w:t>
      </w:r>
      <w:r>
        <w:t>работа</w:t>
      </w:r>
      <w:r>
        <w:rPr>
          <w:spacing w:val="1"/>
        </w:rPr>
        <w:t xml:space="preserve"> </w:t>
      </w:r>
      <w:r>
        <w:t>следующих</w:t>
      </w:r>
      <w:r>
        <w:rPr>
          <w:spacing w:val="-4"/>
        </w:rPr>
        <w:t xml:space="preserve"> </w:t>
      </w:r>
      <w:r>
        <w:t>общностей (сообществ):</w:t>
      </w:r>
    </w:p>
    <w:p w:rsidR="0016617A" w:rsidRPr="00462E3F" w:rsidRDefault="005076C5" w:rsidP="00462E3F">
      <w:pPr>
        <w:pStyle w:val="a4"/>
        <w:numPr>
          <w:ilvl w:val="0"/>
          <w:numId w:val="54"/>
        </w:numPr>
        <w:tabs>
          <w:tab w:val="left" w:pos="567"/>
          <w:tab w:val="left" w:pos="1722"/>
        </w:tabs>
        <w:spacing w:line="276" w:lineRule="auto"/>
        <w:ind w:left="0" w:right="998" w:firstLine="0"/>
        <w:rPr>
          <w:sz w:val="28"/>
          <w:szCs w:val="28"/>
        </w:rPr>
      </w:pPr>
      <w:r w:rsidRPr="00462E3F">
        <w:rPr>
          <w:b/>
          <w:sz w:val="28"/>
        </w:rPr>
        <w:t>Профессиональная</w:t>
      </w:r>
      <w:r w:rsidRPr="00462E3F">
        <w:rPr>
          <w:b/>
          <w:spacing w:val="1"/>
          <w:sz w:val="28"/>
        </w:rPr>
        <w:t xml:space="preserve"> </w:t>
      </w:r>
      <w:r w:rsidRPr="00462E3F">
        <w:rPr>
          <w:b/>
          <w:sz w:val="28"/>
        </w:rPr>
        <w:t>общность</w:t>
      </w:r>
      <w:r w:rsidRPr="00462E3F">
        <w:rPr>
          <w:b/>
          <w:spacing w:val="1"/>
          <w:sz w:val="28"/>
        </w:rPr>
        <w:t xml:space="preserve"> </w:t>
      </w:r>
      <w:r>
        <w:rPr>
          <w:sz w:val="28"/>
        </w:rPr>
        <w:t>–</w:t>
      </w:r>
      <w:r w:rsidRPr="00462E3F">
        <w:rPr>
          <w:spacing w:val="1"/>
          <w:sz w:val="28"/>
        </w:rPr>
        <w:t xml:space="preserve"> </w:t>
      </w:r>
      <w:r>
        <w:rPr>
          <w:sz w:val="28"/>
        </w:rPr>
        <w:t>это</w:t>
      </w:r>
      <w:r w:rsidRPr="00462E3F">
        <w:rPr>
          <w:spacing w:val="1"/>
          <w:sz w:val="28"/>
        </w:rPr>
        <w:t xml:space="preserve"> </w:t>
      </w:r>
      <w:r>
        <w:rPr>
          <w:sz w:val="28"/>
        </w:rPr>
        <w:t>устойчивая</w:t>
      </w:r>
      <w:r w:rsidRPr="00462E3F">
        <w:rPr>
          <w:spacing w:val="1"/>
          <w:sz w:val="28"/>
        </w:rPr>
        <w:t xml:space="preserve"> </w:t>
      </w:r>
      <w:r>
        <w:rPr>
          <w:sz w:val="28"/>
        </w:rPr>
        <w:t>система</w:t>
      </w:r>
      <w:r w:rsidRPr="00462E3F">
        <w:rPr>
          <w:spacing w:val="1"/>
          <w:sz w:val="28"/>
        </w:rPr>
        <w:t xml:space="preserve"> </w:t>
      </w:r>
      <w:r>
        <w:rPr>
          <w:sz w:val="28"/>
        </w:rPr>
        <w:t>связей</w:t>
      </w:r>
      <w:r w:rsidRPr="00462E3F">
        <w:rPr>
          <w:spacing w:val="1"/>
          <w:sz w:val="28"/>
        </w:rPr>
        <w:t xml:space="preserve"> </w:t>
      </w:r>
      <w:r>
        <w:rPr>
          <w:sz w:val="28"/>
        </w:rPr>
        <w:t>и</w:t>
      </w:r>
      <w:r w:rsidRPr="00462E3F">
        <w:rPr>
          <w:spacing w:val="1"/>
          <w:sz w:val="28"/>
        </w:rPr>
        <w:t xml:space="preserve"> </w:t>
      </w:r>
      <w:r>
        <w:rPr>
          <w:sz w:val="28"/>
        </w:rPr>
        <w:t>отношений</w:t>
      </w:r>
      <w:r w:rsidRPr="00462E3F">
        <w:rPr>
          <w:spacing w:val="1"/>
          <w:sz w:val="28"/>
        </w:rPr>
        <w:t xml:space="preserve"> </w:t>
      </w:r>
      <w:r>
        <w:rPr>
          <w:sz w:val="28"/>
        </w:rPr>
        <w:t>между</w:t>
      </w:r>
      <w:r w:rsidRPr="00462E3F">
        <w:rPr>
          <w:spacing w:val="1"/>
          <w:sz w:val="28"/>
        </w:rPr>
        <w:t xml:space="preserve"> </w:t>
      </w:r>
      <w:r>
        <w:rPr>
          <w:sz w:val="28"/>
        </w:rPr>
        <w:t>людьми,</w:t>
      </w:r>
      <w:r w:rsidRPr="00462E3F">
        <w:rPr>
          <w:spacing w:val="1"/>
          <w:sz w:val="28"/>
        </w:rPr>
        <w:t xml:space="preserve"> </w:t>
      </w:r>
      <w:r>
        <w:rPr>
          <w:sz w:val="28"/>
        </w:rPr>
        <w:t>единство</w:t>
      </w:r>
      <w:r w:rsidRPr="00462E3F">
        <w:rPr>
          <w:spacing w:val="1"/>
          <w:sz w:val="28"/>
        </w:rPr>
        <w:t xml:space="preserve"> </w:t>
      </w:r>
      <w:r>
        <w:rPr>
          <w:sz w:val="28"/>
        </w:rPr>
        <w:t>целей</w:t>
      </w:r>
      <w:r w:rsidRPr="00462E3F">
        <w:rPr>
          <w:spacing w:val="1"/>
          <w:sz w:val="28"/>
        </w:rPr>
        <w:t xml:space="preserve"> </w:t>
      </w:r>
      <w:r>
        <w:rPr>
          <w:sz w:val="28"/>
        </w:rPr>
        <w:t>и</w:t>
      </w:r>
      <w:r w:rsidRPr="00462E3F">
        <w:rPr>
          <w:spacing w:val="1"/>
          <w:sz w:val="28"/>
        </w:rPr>
        <w:t xml:space="preserve"> </w:t>
      </w:r>
      <w:r>
        <w:rPr>
          <w:sz w:val="28"/>
        </w:rPr>
        <w:t>задач</w:t>
      </w:r>
      <w:r w:rsidRPr="00462E3F">
        <w:rPr>
          <w:spacing w:val="1"/>
          <w:sz w:val="28"/>
        </w:rPr>
        <w:t xml:space="preserve"> </w:t>
      </w:r>
      <w:r>
        <w:rPr>
          <w:sz w:val="28"/>
        </w:rPr>
        <w:t>воспитания,</w:t>
      </w:r>
      <w:r w:rsidRPr="00462E3F">
        <w:rPr>
          <w:spacing w:val="1"/>
          <w:sz w:val="28"/>
        </w:rPr>
        <w:t xml:space="preserve"> </w:t>
      </w:r>
      <w:r>
        <w:rPr>
          <w:sz w:val="28"/>
        </w:rPr>
        <w:t>реализуемое</w:t>
      </w:r>
      <w:r w:rsidRPr="00462E3F">
        <w:rPr>
          <w:spacing w:val="48"/>
          <w:sz w:val="28"/>
        </w:rPr>
        <w:t xml:space="preserve"> </w:t>
      </w:r>
      <w:r>
        <w:rPr>
          <w:sz w:val="28"/>
        </w:rPr>
        <w:t>всеми</w:t>
      </w:r>
      <w:r w:rsidRPr="00462E3F">
        <w:rPr>
          <w:spacing w:val="42"/>
          <w:sz w:val="28"/>
        </w:rPr>
        <w:t xml:space="preserve"> </w:t>
      </w:r>
      <w:r>
        <w:rPr>
          <w:sz w:val="28"/>
        </w:rPr>
        <w:t>сотрудниками</w:t>
      </w:r>
      <w:r w:rsidRPr="00462E3F">
        <w:rPr>
          <w:spacing w:val="47"/>
          <w:sz w:val="28"/>
        </w:rPr>
        <w:t xml:space="preserve"> </w:t>
      </w:r>
      <w:r>
        <w:rPr>
          <w:sz w:val="28"/>
        </w:rPr>
        <w:t>ДОО.</w:t>
      </w:r>
      <w:r w:rsidRPr="00462E3F">
        <w:rPr>
          <w:spacing w:val="45"/>
          <w:sz w:val="28"/>
        </w:rPr>
        <w:t xml:space="preserve"> </w:t>
      </w:r>
      <w:r>
        <w:rPr>
          <w:sz w:val="28"/>
        </w:rPr>
        <w:t>Участники</w:t>
      </w:r>
      <w:r w:rsidRPr="00462E3F">
        <w:rPr>
          <w:spacing w:val="46"/>
          <w:sz w:val="28"/>
        </w:rPr>
        <w:t xml:space="preserve"> </w:t>
      </w:r>
      <w:r>
        <w:rPr>
          <w:sz w:val="28"/>
        </w:rPr>
        <w:t>общности</w:t>
      </w:r>
      <w:r w:rsidRPr="00462E3F">
        <w:rPr>
          <w:spacing w:val="47"/>
          <w:sz w:val="28"/>
        </w:rPr>
        <w:t xml:space="preserve"> </w:t>
      </w:r>
      <w:r>
        <w:rPr>
          <w:sz w:val="28"/>
        </w:rPr>
        <w:t>разделяют</w:t>
      </w:r>
      <w:r w:rsidR="00462E3F">
        <w:rPr>
          <w:sz w:val="28"/>
        </w:rPr>
        <w:t xml:space="preserve"> </w:t>
      </w:r>
      <w:r w:rsidRPr="00462E3F">
        <w:rPr>
          <w:sz w:val="28"/>
          <w:szCs w:val="28"/>
        </w:rPr>
        <w:t>те</w:t>
      </w:r>
      <w:r w:rsidRPr="00462E3F">
        <w:rPr>
          <w:spacing w:val="1"/>
          <w:sz w:val="28"/>
          <w:szCs w:val="28"/>
        </w:rPr>
        <w:t xml:space="preserve"> </w:t>
      </w:r>
      <w:r w:rsidRPr="00462E3F">
        <w:rPr>
          <w:sz w:val="28"/>
          <w:szCs w:val="28"/>
        </w:rPr>
        <w:t>ценности,</w:t>
      </w:r>
      <w:r w:rsidRPr="00462E3F">
        <w:rPr>
          <w:spacing w:val="1"/>
          <w:sz w:val="28"/>
          <w:szCs w:val="28"/>
        </w:rPr>
        <w:t xml:space="preserve"> </w:t>
      </w:r>
      <w:r w:rsidRPr="00462E3F">
        <w:rPr>
          <w:sz w:val="28"/>
          <w:szCs w:val="28"/>
        </w:rPr>
        <w:t>которые</w:t>
      </w:r>
      <w:r w:rsidRPr="00462E3F">
        <w:rPr>
          <w:spacing w:val="1"/>
          <w:sz w:val="28"/>
          <w:szCs w:val="28"/>
        </w:rPr>
        <w:t xml:space="preserve"> </w:t>
      </w:r>
      <w:r w:rsidRPr="00462E3F">
        <w:rPr>
          <w:sz w:val="28"/>
          <w:szCs w:val="28"/>
        </w:rPr>
        <w:t>заложены</w:t>
      </w:r>
      <w:r w:rsidRPr="00462E3F">
        <w:rPr>
          <w:spacing w:val="1"/>
          <w:sz w:val="28"/>
          <w:szCs w:val="28"/>
        </w:rPr>
        <w:t xml:space="preserve"> </w:t>
      </w:r>
      <w:r w:rsidRPr="00462E3F">
        <w:rPr>
          <w:sz w:val="28"/>
          <w:szCs w:val="28"/>
        </w:rPr>
        <w:t>в</w:t>
      </w:r>
      <w:r w:rsidRPr="00462E3F">
        <w:rPr>
          <w:spacing w:val="1"/>
          <w:sz w:val="28"/>
          <w:szCs w:val="28"/>
        </w:rPr>
        <w:t xml:space="preserve"> </w:t>
      </w:r>
      <w:r w:rsidRPr="00462E3F">
        <w:rPr>
          <w:sz w:val="28"/>
          <w:szCs w:val="28"/>
        </w:rPr>
        <w:t>основу</w:t>
      </w:r>
      <w:r w:rsidRPr="00462E3F">
        <w:rPr>
          <w:spacing w:val="1"/>
          <w:sz w:val="28"/>
          <w:szCs w:val="28"/>
        </w:rPr>
        <w:t xml:space="preserve"> </w:t>
      </w:r>
      <w:r w:rsidRPr="00462E3F">
        <w:rPr>
          <w:sz w:val="28"/>
          <w:szCs w:val="28"/>
        </w:rPr>
        <w:t>Программы.</w:t>
      </w:r>
      <w:r w:rsidRPr="00462E3F">
        <w:rPr>
          <w:spacing w:val="1"/>
          <w:sz w:val="28"/>
          <w:szCs w:val="28"/>
        </w:rPr>
        <w:t xml:space="preserve"> </w:t>
      </w:r>
      <w:r w:rsidRPr="00462E3F">
        <w:rPr>
          <w:sz w:val="28"/>
          <w:szCs w:val="28"/>
        </w:rPr>
        <w:t>Основой</w:t>
      </w:r>
      <w:r w:rsidRPr="00462E3F">
        <w:rPr>
          <w:spacing w:val="1"/>
          <w:sz w:val="28"/>
          <w:szCs w:val="28"/>
        </w:rPr>
        <w:t xml:space="preserve"> </w:t>
      </w:r>
      <w:r w:rsidRPr="00462E3F">
        <w:rPr>
          <w:sz w:val="28"/>
          <w:szCs w:val="28"/>
        </w:rPr>
        <w:t>эффективности</w:t>
      </w:r>
      <w:r w:rsidRPr="00462E3F">
        <w:rPr>
          <w:spacing w:val="1"/>
          <w:sz w:val="28"/>
          <w:szCs w:val="28"/>
        </w:rPr>
        <w:t xml:space="preserve"> </w:t>
      </w:r>
      <w:r w:rsidRPr="00462E3F">
        <w:rPr>
          <w:sz w:val="28"/>
          <w:szCs w:val="28"/>
        </w:rPr>
        <w:t>общности</w:t>
      </w:r>
      <w:r w:rsidRPr="00462E3F">
        <w:rPr>
          <w:spacing w:val="1"/>
          <w:sz w:val="28"/>
          <w:szCs w:val="28"/>
        </w:rPr>
        <w:t xml:space="preserve"> </w:t>
      </w:r>
      <w:r w:rsidRPr="00462E3F">
        <w:rPr>
          <w:sz w:val="28"/>
          <w:szCs w:val="28"/>
        </w:rPr>
        <w:t>является</w:t>
      </w:r>
      <w:r w:rsidRPr="00462E3F">
        <w:rPr>
          <w:spacing w:val="1"/>
          <w:sz w:val="28"/>
          <w:szCs w:val="28"/>
        </w:rPr>
        <w:t xml:space="preserve"> </w:t>
      </w:r>
      <w:r w:rsidRPr="00462E3F">
        <w:rPr>
          <w:sz w:val="28"/>
          <w:szCs w:val="28"/>
        </w:rPr>
        <w:t>рефлексия</w:t>
      </w:r>
      <w:r w:rsidRPr="00462E3F">
        <w:rPr>
          <w:spacing w:val="1"/>
          <w:sz w:val="28"/>
          <w:szCs w:val="28"/>
        </w:rPr>
        <w:t xml:space="preserve"> </w:t>
      </w:r>
      <w:r w:rsidRPr="00462E3F">
        <w:rPr>
          <w:sz w:val="28"/>
          <w:szCs w:val="28"/>
        </w:rPr>
        <w:t>собственной</w:t>
      </w:r>
      <w:r w:rsidRPr="00462E3F">
        <w:rPr>
          <w:spacing w:val="1"/>
          <w:sz w:val="28"/>
          <w:szCs w:val="28"/>
        </w:rPr>
        <w:t xml:space="preserve"> </w:t>
      </w:r>
      <w:r w:rsidRPr="00462E3F">
        <w:rPr>
          <w:sz w:val="28"/>
          <w:szCs w:val="28"/>
        </w:rPr>
        <w:t>профессиональной</w:t>
      </w:r>
      <w:r w:rsidRPr="00462E3F">
        <w:rPr>
          <w:spacing w:val="-2"/>
          <w:sz w:val="28"/>
          <w:szCs w:val="28"/>
        </w:rPr>
        <w:t xml:space="preserve"> </w:t>
      </w:r>
      <w:r w:rsidRPr="00462E3F">
        <w:rPr>
          <w:sz w:val="28"/>
          <w:szCs w:val="28"/>
        </w:rPr>
        <w:t>деятельности.</w:t>
      </w:r>
    </w:p>
    <w:p w:rsidR="0016617A" w:rsidRDefault="005076C5" w:rsidP="00462E3F">
      <w:pPr>
        <w:pStyle w:val="a3"/>
        <w:tabs>
          <w:tab w:val="left" w:pos="567"/>
        </w:tabs>
        <w:spacing w:line="276" w:lineRule="auto"/>
        <w:ind w:left="0" w:right="658"/>
        <w:jc w:val="both"/>
      </w:pPr>
      <w:r>
        <w:t>К</w:t>
      </w:r>
      <w:r>
        <w:rPr>
          <w:spacing w:val="10"/>
        </w:rPr>
        <w:t xml:space="preserve"> </w:t>
      </w:r>
      <w:r>
        <w:t>профессиональным</w:t>
      </w:r>
      <w:r>
        <w:rPr>
          <w:spacing w:val="13"/>
        </w:rPr>
        <w:t xml:space="preserve"> </w:t>
      </w:r>
      <w:r>
        <w:t>общностям</w:t>
      </w:r>
      <w:r>
        <w:rPr>
          <w:spacing w:val="12"/>
        </w:rPr>
        <w:t xml:space="preserve"> </w:t>
      </w:r>
      <w:r>
        <w:t>в</w:t>
      </w:r>
      <w:r>
        <w:rPr>
          <w:spacing w:val="8"/>
        </w:rPr>
        <w:t xml:space="preserve"> </w:t>
      </w:r>
      <w:r>
        <w:t>МБДОУ</w:t>
      </w:r>
      <w:r>
        <w:rPr>
          <w:spacing w:val="10"/>
        </w:rPr>
        <w:t xml:space="preserve"> </w:t>
      </w:r>
      <w:r>
        <w:t>д/с</w:t>
      </w:r>
      <w:r>
        <w:rPr>
          <w:spacing w:val="-3"/>
        </w:rPr>
        <w:t xml:space="preserve"> </w:t>
      </w:r>
      <w:r>
        <w:t>«Колокольчик»</w:t>
      </w:r>
      <w:r>
        <w:rPr>
          <w:spacing w:val="-8"/>
        </w:rPr>
        <w:t xml:space="preserve"> </w:t>
      </w:r>
      <w:r>
        <w:t>с.</w:t>
      </w:r>
      <w:r>
        <w:rPr>
          <w:spacing w:val="-2"/>
        </w:rPr>
        <w:t xml:space="preserve"> </w:t>
      </w:r>
      <w:r>
        <w:t>Тербуны</w:t>
      </w:r>
      <w:r>
        <w:rPr>
          <w:spacing w:val="-67"/>
        </w:rPr>
        <w:t xml:space="preserve"> </w:t>
      </w:r>
      <w:r>
        <w:t>относятся:</w:t>
      </w:r>
    </w:p>
    <w:p w:rsidR="0016617A" w:rsidRDefault="005076C5" w:rsidP="00462E3F">
      <w:pPr>
        <w:pStyle w:val="a4"/>
        <w:numPr>
          <w:ilvl w:val="0"/>
          <w:numId w:val="56"/>
        </w:numPr>
        <w:tabs>
          <w:tab w:val="left" w:pos="567"/>
          <w:tab w:val="left" w:pos="1722"/>
        </w:tabs>
        <w:spacing w:line="276" w:lineRule="auto"/>
        <w:ind w:left="0" w:firstLine="0"/>
        <w:rPr>
          <w:sz w:val="28"/>
        </w:rPr>
      </w:pPr>
      <w:r>
        <w:rPr>
          <w:sz w:val="28"/>
        </w:rPr>
        <w:t>Педагогический</w:t>
      </w:r>
      <w:r>
        <w:rPr>
          <w:spacing w:val="-11"/>
          <w:sz w:val="28"/>
        </w:rPr>
        <w:t xml:space="preserve"> </w:t>
      </w:r>
      <w:r>
        <w:rPr>
          <w:sz w:val="28"/>
        </w:rPr>
        <w:t>совет;</w:t>
      </w:r>
    </w:p>
    <w:p w:rsidR="0016617A" w:rsidRDefault="005076C5" w:rsidP="00462E3F">
      <w:pPr>
        <w:pStyle w:val="a4"/>
        <w:numPr>
          <w:ilvl w:val="0"/>
          <w:numId w:val="56"/>
        </w:numPr>
        <w:tabs>
          <w:tab w:val="left" w:pos="567"/>
          <w:tab w:val="left" w:pos="1722"/>
        </w:tabs>
        <w:spacing w:line="276" w:lineRule="auto"/>
        <w:ind w:left="0" w:firstLine="0"/>
        <w:rPr>
          <w:sz w:val="28"/>
        </w:rPr>
      </w:pPr>
      <w:r>
        <w:rPr>
          <w:sz w:val="28"/>
        </w:rPr>
        <w:t>Творческая</w:t>
      </w:r>
      <w:r>
        <w:rPr>
          <w:spacing w:val="-9"/>
          <w:sz w:val="28"/>
        </w:rPr>
        <w:t xml:space="preserve"> </w:t>
      </w:r>
      <w:r>
        <w:rPr>
          <w:sz w:val="28"/>
        </w:rPr>
        <w:t>группа;</w:t>
      </w:r>
    </w:p>
    <w:p w:rsidR="0016617A" w:rsidRDefault="005076C5" w:rsidP="00462E3F">
      <w:pPr>
        <w:pStyle w:val="a4"/>
        <w:numPr>
          <w:ilvl w:val="0"/>
          <w:numId w:val="56"/>
        </w:numPr>
        <w:tabs>
          <w:tab w:val="left" w:pos="567"/>
          <w:tab w:val="left" w:pos="1722"/>
        </w:tabs>
        <w:spacing w:line="276" w:lineRule="auto"/>
        <w:ind w:left="0" w:firstLine="0"/>
        <w:rPr>
          <w:sz w:val="28"/>
        </w:rPr>
      </w:pPr>
      <w:r>
        <w:rPr>
          <w:sz w:val="28"/>
        </w:rPr>
        <w:t>психолого</w:t>
      </w:r>
      <w:r>
        <w:rPr>
          <w:spacing w:val="-5"/>
          <w:sz w:val="28"/>
        </w:rPr>
        <w:t xml:space="preserve"> </w:t>
      </w:r>
      <w:r>
        <w:rPr>
          <w:sz w:val="28"/>
        </w:rPr>
        <w:t>–</w:t>
      </w:r>
      <w:r>
        <w:rPr>
          <w:spacing w:val="-6"/>
          <w:sz w:val="28"/>
        </w:rPr>
        <w:t xml:space="preserve"> </w:t>
      </w:r>
      <w:r>
        <w:rPr>
          <w:sz w:val="28"/>
        </w:rPr>
        <w:t>педагогический</w:t>
      </w:r>
      <w:r>
        <w:rPr>
          <w:spacing w:val="-7"/>
          <w:sz w:val="28"/>
        </w:rPr>
        <w:t xml:space="preserve"> </w:t>
      </w:r>
      <w:r>
        <w:rPr>
          <w:sz w:val="28"/>
        </w:rPr>
        <w:t>консилиум.</w:t>
      </w:r>
    </w:p>
    <w:p w:rsidR="0016617A" w:rsidRDefault="005076C5" w:rsidP="00462E3F">
      <w:pPr>
        <w:pStyle w:val="a3"/>
        <w:tabs>
          <w:tab w:val="left" w:pos="567"/>
        </w:tabs>
        <w:spacing w:line="276" w:lineRule="auto"/>
        <w:ind w:left="0"/>
        <w:jc w:val="both"/>
      </w:pPr>
      <w:r>
        <w:t>Педагоги</w:t>
      </w:r>
      <w:r>
        <w:rPr>
          <w:spacing w:val="-9"/>
        </w:rPr>
        <w:t xml:space="preserve"> </w:t>
      </w:r>
      <w:r>
        <w:t>–</w:t>
      </w:r>
      <w:r>
        <w:rPr>
          <w:spacing w:val="-9"/>
        </w:rPr>
        <w:t xml:space="preserve"> </w:t>
      </w:r>
      <w:r>
        <w:t>участники</w:t>
      </w:r>
      <w:r>
        <w:rPr>
          <w:spacing w:val="-3"/>
        </w:rPr>
        <w:t xml:space="preserve"> </w:t>
      </w:r>
      <w:r>
        <w:t>общности,</w:t>
      </w:r>
      <w:r>
        <w:rPr>
          <w:spacing w:val="-6"/>
        </w:rPr>
        <w:t xml:space="preserve"> </w:t>
      </w:r>
      <w:r>
        <w:t>придерживаются</w:t>
      </w:r>
      <w:r>
        <w:rPr>
          <w:spacing w:val="-6"/>
        </w:rPr>
        <w:t xml:space="preserve"> </w:t>
      </w:r>
      <w:r>
        <w:t>следующих</w:t>
      </w:r>
      <w:r>
        <w:rPr>
          <w:spacing w:val="-11"/>
        </w:rPr>
        <w:t xml:space="preserve"> </w:t>
      </w:r>
      <w:r>
        <w:t>принципов:</w:t>
      </w:r>
    </w:p>
    <w:p w:rsidR="0016617A" w:rsidRDefault="005076C5" w:rsidP="00462E3F">
      <w:pPr>
        <w:pStyle w:val="a4"/>
        <w:numPr>
          <w:ilvl w:val="0"/>
          <w:numId w:val="56"/>
        </w:numPr>
        <w:tabs>
          <w:tab w:val="left" w:pos="567"/>
          <w:tab w:val="left" w:pos="1722"/>
          <w:tab w:val="left" w:pos="2547"/>
          <w:tab w:val="left" w:pos="3987"/>
          <w:tab w:val="left" w:pos="4362"/>
          <w:tab w:val="left" w:pos="6379"/>
          <w:tab w:val="left" w:pos="8636"/>
        </w:tabs>
        <w:spacing w:line="276" w:lineRule="auto"/>
        <w:ind w:left="0" w:right="3" w:firstLine="0"/>
        <w:rPr>
          <w:sz w:val="28"/>
        </w:rPr>
      </w:pPr>
      <w:r>
        <w:rPr>
          <w:sz w:val="28"/>
        </w:rPr>
        <w:t>быть</w:t>
      </w:r>
      <w:r>
        <w:rPr>
          <w:sz w:val="28"/>
        </w:rPr>
        <w:tab/>
        <w:t>примером</w:t>
      </w:r>
      <w:r>
        <w:rPr>
          <w:sz w:val="28"/>
        </w:rPr>
        <w:tab/>
        <w:t>в</w:t>
      </w:r>
      <w:r>
        <w:rPr>
          <w:sz w:val="28"/>
        </w:rPr>
        <w:tab/>
        <w:t>формировании</w:t>
      </w:r>
      <w:r>
        <w:rPr>
          <w:sz w:val="28"/>
        </w:rPr>
        <w:tab/>
        <w:t>полноценных</w:t>
      </w:r>
      <w:r>
        <w:rPr>
          <w:sz w:val="28"/>
        </w:rPr>
        <w:tab/>
        <w:t>и</w:t>
      </w:r>
      <w:r>
        <w:rPr>
          <w:sz w:val="28"/>
        </w:rPr>
        <w:tab/>
      </w:r>
      <w:r>
        <w:rPr>
          <w:spacing w:val="-1"/>
          <w:sz w:val="28"/>
        </w:rPr>
        <w:t>сформированных</w:t>
      </w:r>
      <w:r>
        <w:rPr>
          <w:spacing w:val="-67"/>
          <w:sz w:val="28"/>
        </w:rPr>
        <w:t xml:space="preserve"> </w:t>
      </w:r>
      <w:r>
        <w:rPr>
          <w:sz w:val="28"/>
        </w:rPr>
        <w:t>ценностных</w:t>
      </w:r>
      <w:r>
        <w:rPr>
          <w:spacing w:val="-4"/>
          <w:sz w:val="28"/>
        </w:rPr>
        <w:t xml:space="preserve"> </w:t>
      </w:r>
      <w:r>
        <w:rPr>
          <w:sz w:val="28"/>
        </w:rPr>
        <w:t>ориентиров,</w:t>
      </w:r>
      <w:r>
        <w:rPr>
          <w:spacing w:val="5"/>
          <w:sz w:val="28"/>
        </w:rPr>
        <w:t xml:space="preserve"> </w:t>
      </w:r>
      <w:r>
        <w:rPr>
          <w:sz w:val="28"/>
        </w:rPr>
        <w:t>норм</w:t>
      </w:r>
      <w:r>
        <w:rPr>
          <w:spacing w:val="3"/>
          <w:sz w:val="28"/>
        </w:rPr>
        <w:t xml:space="preserve"> </w:t>
      </w:r>
      <w:r>
        <w:rPr>
          <w:sz w:val="28"/>
        </w:rPr>
        <w:t>общения</w:t>
      </w:r>
      <w:r>
        <w:rPr>
          <w:spacing w:val="-2"/>
          <w:sz w:val="28"/>
        </w:rPr>
        <w:t xml:space="preserve"> </w:t>
      </w:r>
      <w:r>
        <w:rPr>
          <w:sz w:val="28"/>
        </w:rPr>
        <w:t>и поведения;</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мотивировать детей</w:t>
      </w:r>
      <w:r>
        <w:rPr>
          <w:spacing w:val="8"/>
          <w:sz w:val="28"/>
        </w:rPr>
        <w:t xml:space="preserve"> </w:t>
      </w:r>
      <w:r>
        <w:rPr>
          <w:sz w:val="28"/>
        </w:rPr>
        <w:t>к</w:t>
      </w:r>
      <w:r>
        <w:rPr>
          <w:spacing w:val="1"/>
          <w:sz w:val="28"/>
        </w:rPr>
        <w:t xml:space="preserve"> </w:t>
      </w:r>
      <w:r>
        <w:rPr>
          <w:sz w:val="28"/>
        </w:rPr>
        <w:t>общению</w:t>
      </w:r>
      <w:r>
        <w:rPr>
          <w:spacing w:val="2"/>
          <w:sz w:val="28"/>
        </w:rPr>
        <w:t xml:space="preserve"> </w:t>
      </w:r>
      <w:r>
        <w:rPr>
          <w:sz w:val="28"/>
        </w:rPr>
        <w:t>друг</w:t>
      </w:r>
      <w:r>
        <w:rPr>
          <w:spacing w:val="3"/>
          <w:sz w:val="28"/>
        </w:rPr>
        <w:t xml:space="preserve"> </w:t>
      </w:r>
      <w:r>
        <w:rPr>
          <w:sz w:val="28"/>
        </w:rPr>
        <w:t>с</w:t>
      </w:r>
      <w:r>
        <w:rPr>
          <w:spacing w:val="4"/>
          <w:sz w:val="28"/>
        </w:rPr>
        <w:t xml:space="preserve"> </w:t>
      </w:r>
      <w:r>
        <w:rPr>
          <w:sz w:val="28"/>
        </w:rPr>
        <w:t>другом,</w:t>
      </w:r>
      <w:r>
        <w:rPr>
          <w:spacing w:val="5"/>
          <w:sz w:val="28"/>
        </w:rPr>
        <w:t xml:space="preserve"> </w:t>
      </w:r>
      <w:r>
        <w:rPr>
          <w:sz w:val="28"/>
        </w:rPr>
        <w:t>поощрять</w:t>
      </w:r>
      <w:r>
        <w:rPr>
          <w:spacing w:val="1"/>
          <w:sz w:val="28"/>
        </w:rPr>
        <w:t xml:space="preserve"> </w:t>
      </w:r>
      <w:r>
        <w:rPr>
          <w:sz w:val="28"/>
        </w:rPr>
        <w:t>даже</w:t>
      </w:r>
      <w:r>
        <w:rPr>
          <w:spacing w:val="3"/>
          <w:sz w:val="28"/>
        </w:rPr>
        <w:t xml:space="preserve"> </w:t>
      </w:r>
      <w:r>
        <w:rPr>
          <w:sz w:val="28"/>
        </w:rPr>
        <w:t>самые</w:t>
      </w:r>
      <w:r>
        <w:rPr>
          <w:spacing w:val="-67"/>
          <w:sz w:val="28"/>
        </w:rPr>
        <w:t xml:space="preserve"> </w:t>
      </w:r>
      <w:r>
        <w:rPr>
          <w:sz w:val="28"/>
        </w:rPr>
        <w:t>незначительные</w:t>
      </w:r>
      <w:r>
        <w:rPr>
          <w:spacing w:val="2"/>
          <w:sz w:val="28"/>
        </w:rPr>
        <w:t xml:space="preserve"> </w:t>
      </w:r>
      <w:r>
        <w:rPr>
          <w:sz w:val="28"/>
        </w:rPr>
        <w:t>стремления к</w:t>
      </w:r>
      <w:r>
        <w:rPr>
          <w:spacing w:val="2"/>
          <w:sz w:val="28"/>
        </w:rPr>
        <w:t xml:space="preserve"> </w:t>
      </w:r>
      <w:r>
        <w:rPr>
          <w:sz w:val="28"/>
        </w:rPr>
        <w:t>общению</w:t>
      </w:r>
      <w:r>
        <w:rPr>
          <w:spacing w:val="-2"/>
          <w:sz w:val="28"/>
        </w:rPr>
        <w:t xml:space="preserve"> </w:t>
      </w:r>
      <w:r>
        <w:rPr>
          <w:sz w:val="28"/>
        </w:rPr>
        <w:t>и</w:t>
      </w:r>
      <w:r>
        <w:rPr>
          <w:spacing w:val="-1"/>
          <w:sz w:val="28"/>
        </w:rPr>
        <w:t xml:space="preserve"> </w:t>
      </w:r>
      <w:r>
        <w:rPr>
          <w:sz w:val="28"/>
        </w:rPr>
        <w:t>взаимодействию;</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поощрять детскую дружбу, стараться, чтобы дружба между отдельными</w:t>
      </w:r>
      <w:r>
        <w:rPr>
          <w:spacing w:val="1"/>
          <w:sz w:val="28"/>
        </w:rPr>
        <w:t xml:space="preserve"> </w:t>
      </w:r>
      <w:r>
        <w:rPr>
          <w:sz w:val="28"/>
        </w:rPr>
        <w:t>детьми</w:t>
      </w:r>
      <w:r>
        <w:rPr>
          <w:spacing w:val="1"/>
          <w:sz w:val="28"/>
        </w:rPr>
        <w:t xml:space="preserve"> </w:t>
      </w:r>
      <w:r>
        <w:rPr>
          <w:sz w:val="28"/>
        </w:rPr>
        <w:t>внутри</w:t>
      </w:r>
      <w:r>
        <w:rPr>
          <w:spacing w:val="1"/>
          <w:sz w:val="28"/>
        </w:rPr>
        <w:t xml:space="preserve"> </w:t>
      </w:r>
      <w:r>
        <w:rPr>
          <w:sz w:val="28"/>
        </w:rPr>
        <w:t>группы</w:t>
      </w:r>
      <w:r>
        <w:rPr>
          <w:spacing w:val="1"/>
          <w:sz w:val="28"/>
        </w:rPr>
        <w:t xml:space="preserve"> </w:t>
      </w:r>
      <w:r>
        <w:rPr>
          <w:sz w:val="28"/>
        </w:rPr>
        <w:t>сверстников</w:t>
      </w:r>
      <w:r>
        <w:rPr>
          <w:spacing w:val="1"/>
          <w:sz w:val="28"/>
        </w:rPr>
        <w:t xml:space="preserve"> </w:t>
      </w:r>
      <w:r>
        <w:rPr>
          <w:sz w:val="28"/>
        </w:rPr>
        <w:t>принимала</w:t>
      </w:r>
      <w:r>
        <w:rPr>
          <w:spacing w:val="1"/>
          <w:sz w:val="28"/>
        </w:rPr>
        <w:t xml:space="preserve"> </w:t>
      </w:r>
      <w:r>
        <w:rPr>
          <w:sz w:val="28"/>
        </w:rPr>
        <w:t>общественную</w:t>
      </w:r>
      <w:r>
        <w:rPr>
          <w:spacing w:val="1"/>
          <w:sz w:val="28"/>
        </w:rPr>
        <w:t xml:space="preserve"> </w:t>
      </w:r>
      <w:r>
        <w:rPr>
          <w:sz w:val="28"/>
        </w:rPr>
        <w:t>направленность;</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заботиться о том, чтобы дети непрерывно приобретали опыт общения на</w:t>
      </w:r>
      <w:r>
        <w:rPr>
          <w:spacing w:val="1"/>
          <w:sz w:val="28"/>
        </w:rPr>
        <w:t xml:space="preserve"> </w:t>
      </w:r>
      <w:r>
        <w:rPr>
          <w:sz w:val="28"/>
        </w:rPr>
        <w:t>основе</w:t>
      </w:r>
      <w:r>
        <w:rPr>
          <w:spacing w:val="-3"/>
          <w:sz w:val="28"/>
        </w:rPr>
        <w:t xml:space="preserve"> </w:t>
      </w:r>
      <w:r>
        <w:rPr>
          <w:sz w:val="28"/>
        </w:rPr>
        <w:t>чувства</w:t>
      </w:r>
      <w:r>
        <w:rPr>
          <w:spacing w:val="2"/>
          <w:sz w:val="28"/>
        </w:rPr>
        <w:t xml:space="preserve"> </w:t>
      </w:r>
      <w:r>
        <w:rPr>
          <w:sz w:val="28"/>
        </w:rPr>
        <w:t>доброжелательности;</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содействовать</w:t>
      </w:r>
      <w:r>
        <w:rPr>
          <w:spacing w:val="1"/>
          <w:sz w:val="28"/>
        </w:rPr>
        <w:t xml:space="preserve"> </w:t>
      </w:r>
      <w:r>
        <w:rPr>
          <w:sz w:val="28"/>
        </w:rPr>
        <w:t>проявлению</w:t>
      </w:r>
      <w:r>
        <w:rPr>
          <w:spacing w:val="1"/>
          <w:sz w:val="28"/>
        </w:rPr>
        <w:t xml:space="preserve"> </w:t>
      </w:r>
      <w:r>
        <w:rPr>
          <w:sz w:val="28"/>
        </w:rPr>
        <w:t>детьми</w:t>
      </w:r>
      <w:r>
        <w:rPr>
          <w:spacing w:val="1"/>
          <w:sz w:val="28"/>
        </w:rPr>
        <w:t xml:space="preserve"> </w:t>
      </w:r>
      <w:r>
        <w:rPr>
          <w:sz w:val="28"/>
        </w:rPr>
        <w:t>заботы</w:t>
      </w:r>
      <w:r>
        <w:rPr>
          <w:spacing w:val="1"/>
          <w:sz w:val="28"/>
        </w:rPr>
        <w:t xml:space="preserve"> </w:t>
      </w:r>
      <w:r>
        <w:rPr>
          <w:sz w:val="28"/>
        </w:rPr>
        <w:t>об</w:t>
      </w:r>
      <w:r>
        <w:rPr>
          <w:spacing w:val="1"/>
          <w:sz w:val="28"/>
        </w:rPr>
        <w:t xml:space="preserve"> </w:t>
      </w:r>
      <w:r>
        <w:rPr>
          <w:sz w:val="28"/>
        </w:rPr>
        <w:t>окружающих,</w:t>
      </w:r>
      <w:r>
        <w:rPr>
          <w:spacing w:val="1"/>
          <w:sz w:val="28"/>
        </w:rPr>
        <w:t xml:space="preserve"> </w:t>
      </w:r>
      <w:r>
        <w:rPr>
          <w:sz w:val="28"/>
        </w:rPr>
        <w:t>учить</w:t>
      </w:r>
      <w:r>
        <w:rPr>
          <w:spacing w:val="1"/>
          <w:sz w:val="28"/>
        </w:rPr>
        <w:t xml:space="preserve"> </w:t>
      </w:r>
      <w:r>
        <w:rPr>
          <w:sz w:val="28"/>
        </w:rPr>
        <w:t>проявлять</w:t>
      </w:r>
      <w:r>
        <w:rPr>
          <w:spacing w:val="1"/>
          <w:sz w:val="28"/>
        </w:rPr>
        <w:t xml:space="preserve"> </w:t>
      </w:r>
      <w:r>
        <w:rPr>
          <w:sz w:val="28"/>
        </w:rPr>
        <w:t>чуткость</w:t>
      </w:r>
      <w:r>
        <w:rPr>
          <w:spacing w:val="1"/>
          <w:sz w:val="28"/>
        </w:rPr>
        <w:t xml:space="preserve"> </w:t>
      </w:r>
      <w:r>
        <w:rPr>
          <w:sz w:val="28"/>
        </w:rPr>
        <w:t>к</w:t>
      </w:r>
      <w:r>
        <w:rPr>
          <w:spacing w:val="1"/>
          <w:sz w:val="28"/>
        </w:rPr>
        <w:t xml:space="preserve"> </w:t>
      </w:r>
      <w:r>
        <w:rPr>
          <w:sz w:val="28"/>
        </w:rPr>
        <w:t>сверстникам,</w:t>
      </w:r>
      <w:r>
        <w:rPr>
          <w:spacing w:val="1"/>
          <w:sz w:val="28"/>
        </w:rPr>
        <w:t xml:space="preserve"> </w:t>
      </w:r>
      <w:r>
        <w:rPr>
          <w:sz w:val="28"/>
        </w:rPr>
        <w:t>побуждать</w:t>
      </w:r>
      <w:r>
        <w:rPr>
          <w:spacing w:val="1"/>
          <w:sz w:val="28"/>
        </w:rPr>
        <w:t xml:space="preserve"> </w:t>
      </w:r>
      <w:r>
        <w:rPr>
          <w:sz w:val="28"/>
        </w:rPr>
        <w:t>детей</w:t>
      </w:r>
      <w:r>
        <w:rPr>
          <w:spacing w:val="1"/>
          <w:sz w:val="28"/>
        </w:rPr>
        <w:t xml:space="preserve"> </w:t>
      </w:r>
      <w:r>
        <w:rPr>
          <w:sz w:val="28"/>
        </w:rPr>
        <w:t>сопереживать,</w:t>
      </w:r>
      <w:r>
        <w:rPr>
          <w:spacing w:val="1"/>
          <w:sz w:val="28"/>
        </w:rPr>
        <w:t xml:space="preserve"> </w:t>
      </w:r>
      <w:r>
        <w:rPr>
          <w:sz w:val="28"/>
        </w:rPr>
        <w:t>беспокоиться,</w:t>
      </w:r>
      <w:r>
        <w:rPr>
          <w:spacing w:val="4"/>
          <w:sz w:val="28"/>
        </w:rPr>
        <w:t xml:space="preserve"> </w:t>
      </w:r>
      <w:r>
        <w:rPr>
          <w:sz w:val="28"/>
        </w:rPr>
        <w:t>проявлять</w:t>
      </w:r>
      <w:r>
        <w:rPr>
          <w:spacing w:val="-1"/>
          <w:sz w:val="28"/>
        </w:rPr>
        <w:t xml:space="preserve"> </w:t>
      </w:r>
      <w:r>
        <w:rPr>
          <w:sz w:val="28"/>
        </w:rPr>
        <w:t>внимание</w:t>
      </w:r>
      <w:r>
        <w:rPr>
          <w:spacing w:val="-2"/>
          <w:sz w:val="28"/>
        </w:rPr>
        <w:t xml:space="preserve"> </w:t>
      </w:r>
      <w:r>
        <w:rPr>
          <w:sz w:val="28"/>
        </w:rPr>
        <w:t>к</w:t>
      </w:r>
      <w:r>
        <w:rPr>
          <w:spacing w:val="-1"/>
          <w:sz w:val="28"/>
        </w:rPr>
        <w:t xml:space="preserve"> </w:t>
      </w:r>
      <w:r>
        <w:rPr>
          <w:sz w:val="28"/>
        </w:rPr>
        <w:t>заболевшему</w:t>
      </w:r>
      <w:r>
        <w:rPr>
          <w:spacing w:val="-6"/>
          <w:sz w:val="28"/>
        </w:rPr>
        <w:t xml:space="preserve"> </w:t>
      </w:r>
      <w:r>
        <w:rPr>
          <w:sz w:val="28"/>
        </w:rPr>
        <w:t>товарищу;</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воспитывать в детях такие качества</w:t>
      </w:r>
      <w:r>
        <w:rPr>
          <w:spacing w:val="70"/>
          <w:sz w:val="28"/>
        </w:rPr>
        <w:t xml:space="preserve"> </w:t>
      </w:r>
      <w:r>
        <w:rPr>
          <w:sz w:val="28"/>
        </w:rPr>
        <w:t>личности, которые помогают влиться</w:t>
      </w:r>
      <w:r>
        <w:rPr>
          <w:spacing w:val="1"/>
          <w:sz w:val="28"/>
        </w:rPr>
        <w:t xml:space="preserve"> </w:t>
      </w:r>
      <w:r>
        <w:rPr>
          <w:sz w:val="28"/>
        </w:rPr>
        <w:t>в</w:t>
      </w:r>
      <w:r>
        <w:rPr>
          <w:spacing w:val="1"/>
          <w:sz w:val="28"/>
        </w:rPr>
        <w:t xml:space="preserve"> </w:t>
      </w:r>
      <w:r>
        <w:rPr>
          <w:sz w:val="28"/>
        </w:rPr>
        <w:t>общество</w:t>
      </w:r>
      <w:r>
        <w:rPr>
          <w:spacing w:val="1"/>
          <w:sz w:val="28"/>
        </w:rPr>
        <w:t xml:space="preserve"> </w:t>
      </w:r>
      <w:r>
        <w:rPr>
          <w:sz w:val="28"/>
        </w:rPr>
        <w:t>сверстников</w:t>
      </w:r>
      <w:r>
        <w:rPr>
          <w:spacing w:val="71"/>
          <w:sz w:val="28"/>
        </w:rPr>
        <w:t xml:space="preserve"> </w:t>
      </w:r>
      <w:r>
        <w:rPr>
          <w:sz w:val="28"/>
        </w:rPr>
        <w:t>(организованность,</w:t>
      </w:r>
      <w:r>
        <w:rPr>
          <w:spacing w:val="71"/>
          <w:sz w:val="28"/>
        </w:rPr>
        <w:t xml:space="preserve"> </w:t>
      </w:r>
      <w:r>
        <w:rPr>
          <w:sz w:val="28"/>
        </w:rPr>
        <w:t>общительность,</w:t>
      </w:r>
      <w:r>
        <w:rPr>
          <w:spacing w:val="1"/>
          <w:sz w:val="28"/>
        </w:rPr>
        <w:t xml:space="preserve"> </w:t>
      </w:r>
      <w:r>
        <w:rPr>
          <w:sz w:val="28"/>
        </w:rPr>
        <w:t>отзывчивость,</w:t>
      </w:r>
      <w:r>
        <w:rPr>
          <w:spacing w:val="4"/>
          <w:sz w:val="28"/>
        </w:rPr>
        <w:t xml:space="preserve"> </w:t>
      </w:r>
      <w:r>
        <w:rPr>
          <w:sz w:val="28"/>
        </w:rPr>
        <w:t>щедрость,</w:t>
      </w:r>
      <w:r>
        <w:rPr>
          <w:spacing w:val="5"/>
          <w:sz w:val="28"/>
        </w:rPr>
        <w:t xml:space="preserve"> </w:t>
      </w:r>
      <w:r>
        <w:rPr>
          <w:sz w:val="28"/>
        </w:rPr>
        <w:t>доброжелательность</w:t>
      </w:r>
      <w:r>
        <w:rPr>
          <w:spacing w:val="-3"/>
          <w:sz w:val="28"/>
        </w:rPr>
        <w:t xml:space="preserve"> </w:t>
      </w:r>
      <w:r>
        <w:rPr>
          <w:sz w:val="28"/>
        </w:rPr>
        <w:t>и пр.);</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учить</w:t>
      </w:r>
      <w:r>
        <w:rPr>
          <w:spacing w:val="1"/>
          <w:sz w:val="28"/>
        </w:rPr>
        <w:t xml:space="preserve"> </w:t>
      </w:r>
      <w:r>
        <w:rPr>
          <w:sz w:val="28"/>
        </w:rPr>
        <w:t>детей</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насыщать</w:t>
      </w:r>
      <w:r>
        <w:rPr>
          <w:spacing w:val="1"/>
          <w:sz w:val="28"/>
        </w:rPr>
        <w:t xml:space="preserve"> </w:t>
      </w:r>
      <w:r>
        <w:rPr>
          <w:sz w:val="28"/>
        </w:rPr>
        <w:t>их</w:t>
      </w:r>
      <w:r>
        <w:rPr>
          <w:spacing w:val="1"/>
          <w:sz w:val="28"/>
        </w:rPr>
        <w:t xml:space="preserve"> </w:t>
      </w:r>
      <w:r>
        <w:rPr>
          <w:sz w:val="28"/>
        </w:rPr>
        <w:t>жизнь</w:t>
      </w:r>
      <w:r>
        <w:rPr>
          <w:spacing w:val="1"/>
          <w:sz w:val="28"/>
        </w:rPr>
        <w:t xml:space="preserve"> </w:t>
      </w:r>
      <w:r>
        <w:rPr>
          <w:sz w:val="28"/>
        </w:rPr>
        <w:t>событиями,</w:t>
      </w:r>
      <w:r>
        <w:rPr>
          <w:spacing w:val="-67"/>
          <w:sz w:val="28"/>
        </w:rPr>
        <w:t xml:space="preserve"> </w:t>
      </w:r>
      <w:r>
        <w:rPr>
          <w:sz w:val="28"/>
        </w:rPr>
        <w:t>которые</w:t>
      </w:r>
      <w:r>
        <w:rPr>
          <w:spacing w:val="2"/>
          <w:sz w:val="28"/>
        </w:rPr>
        <w:t xml:space="preserve"> </w:t>
      </w:r>
      <w:r>
        <w:rPr>
          <w:sz w:val="28"/>
        </w:rPr>
        <w:t>сплачивали</w:t>
      </w:r>
      <w:r>
        <w:rPr>
          <w:spacing w:val="3"/>
          <w:sz w:val="28"/>
        </w:rPr>
        <w:t xml:space="preserve"> </w:t>
      </w:r>
      <w:r>
        <w:rPr>
          <w:sz w:val="28"/>
        </w:rPr>
        <w:t>бы</w:t>
      </w:r>
      <w:r>
        <w:rPr>
          <w:spacing w:val="2"/>
          <w:sz w:val="28"/>
        </w:rPr>
        <w:t xml:space="preserve"> </w:t>
      </w:r>
      <w:r>
        <w:rPr>
          <w:sz w:val="28"/>
        </w:rPr>
        <w:t>и</w:t>
      </w:r>
      <w:r>
        <w:rPr>
          <w:spacing w:val="-4"/>
          <w:sz w:val="28"/>
        </w:rPr>
        <w:t xml:space="preserve"> </w:t>
      </w:r>
      <w:r>
        <w:rPr>
          <w:sz w:val="28"/>
        </w:rPr>
        <w:t>объединяли</w:t>
      </w:r>
      <w:r>
        <w:rPr>
          <w:spacing w:val="1"/>
          <w:sz w:val="28"/>
        </w:rPr>
        <w:t xml:space="preserve"> </w:t>
      </w:r>
      <w:r>
        <w:rPr>
          <w:sz w:val="28"/>
        </w:rPr>
        <w:t>ребят;</w:t>
      </w:r>
    </w:p>
    <w:p w:rsidR="0016617A" w:rsidRDefault="005076C5" w:rsidP="00462E3F">
      <w:pPr>
        <w:pStyle w:val="a4"/>
        <w:numPr>
          <w:ilvl w:val="0"/>
          <w:numId w:val="56"/>
        </w:numPr>
        <w:tabs>
          <w:tab w:val="left" w:pos="567"/>
          <w:tab w:val="left" w:pos="1722"/>
        </w:tabs>
        <w:spacing w:line="276" w:lineRule="auto"/>
        <w:ind w:left="0" w:right="3" w:firstLine="0"/>
        <w:rPr>
          <w:sz w:val="28"/>
        </w:rPr>
      </w:pPr>
      <w:r>
        <w:rPr>
          <w:sz w:val="28"/>
        </w:rPr>
        <w:t>воспитывать</w:t>
      </w:r>
      <w:r>
        <w:rPr>
          <w:spacing w:val="1"/>
          <w:sz w:val="28"/>
        </w:rPr>
        <w:t xml:space="preserve"> </w:t>
      </w:r>
      <w:r>
        <w:rPr>
          <w:sz w:val="28"/>
        </w:rPr>
        <w:t>в</w:t>
      </w:r>
      <w:r>
        <w:rPr>
          <w:spacing w:val="1"/>
          <w:sz w:val="28"/>
        </w:rPr>
        <w:t xml:space="preserve"> </w:t>
      </w:r>
      <w:r>
        <w:rPr>
          <w:sz w:val="28"/>
        </w:rPr>
        <w:t>детях</w:t>
      </w:r>
      <w:r>
        <w:rPr>
          <w:spacing w:val="1"/>
          <w:sz w:val="28"/>
        </w:rPr>
        <w:t xml:space="preserve"> </w:t>
      </w:r>
      <w:r>
        <w:rPr>
          <w:sz w:val="28"/>
        </w:rPr>
        <w:t>чувство</w:t>
      </w:r>
      <w:r>
        <w:rPr>
          <w:spacing w:val="1"/>
          <w:sz w:val="28"/>
        </w:rPr>
        <w:t xml:space="preserve"> </w:t>
      </w:r>
      <w:r>
        <w:rPr>
          <w:sz w:val="28"/>
        </w:rPr>
        <w:t>ответственности</w:t>
      </w:r>
      <w:r>
        <w:rPr>
          <w:spacing w:val="1"/>
          <w:sz w:val="28"/>
        </w:rPr>
        <w:t xml:space="preserve"> </w:t>
      </w:r>
      <w:r>
        <w:rPr>
          <w:sz w:val="28"/>
        </w:rPr>
        <w:t>перед</w:t>
      </w:r>
      <w:r>
        <w:rPr>
          <w:spacing w:val="1"/>
          <w:sz w:val="28"/>
        </w:rPr>
        <w:t xml:space="preserve"> </w:t>
      </w:r>
      <w:r>
        <w:rPr>
          <w:sz w:val="28"/>
        </w:rPr>
        <w:t>группой</w:t>
      </w:r>
      <w:r>
        <w:rPr>
          <w:spacing w:val="1"/>
          <w:sz w:val="28"/>
        </w:rPr>
        <w:t xml:space="preserve"> </w:t>
      </w:r>
      <w:r>
        <w:rPr>
          <w:sz w:val="28"/>
        </w:rPr>
        <w:t>за</w:t>
      </w:r>
      <w:r>
        <w:rPr>
          <w:spacing w:val="1"/>
          <w:sz w:val="28"/>
        </w:rPr>
        <w:t xml:space="preserve"> </w:t>
      </w:r>
      <w:r>
        <w:rPr>
          <w:sz w:val="28"/>
        </w:rPr>
        <w:t>свое</w:t>
      </w:r>
      <w:r>
        <w:rPr>
          <w:spacing w:val="1"/>
          <w:sz w:val="28"/>
        </w:rPr>
        <w:t xml:space="preserve"> </w:t>
      </w:r>
      <w:r>
        <w:rPr>
          <w:sz w:val="28"/>
        </w:rPr>
        <w:t>поведение.</w:t>
      </w:r>
    </w:p>
    <w:p w:rsidR="0016617A" w:rsidRDefault="005076C5" w:rsidP="00462E3F">
      <w:pPr>
        <w:pStyle w:val="a4"/>
        <w:numPr>
          <w:ilvl w:val="0"/>
          <w:numId w:val="54"/>
        </w:numPr>
        <w:tabs>
          <w:tab w:val="left" w:pos="567"/>
          <w:tab w:val="left" w:pos="1722"/>
        </w:tabs>
        <w:spacing w:line="276" w:lineRule="auto"/>
        <w:ind w:left="0" w:right="3" w:firstLine="0"/>
        <w:rPr>
          <w:sz w:val="28"/>
        </w:rPr>
      </w:pPr>
      <w:r>
        <w:rPr>
          <w:b/>
          <w:sz w:val="28"/>
        </w:rPr>
        <w:t xml:space="preserve">Профессионально-родительская общность. </w:t>
      </w:r>
      <w:r>
        <w:rPr>
          <w:sz w:val="28"/>
        </w:rPr>
        <w:t>В состав данной общности</w:t>
      </w:r>
      <w:r>
        <w:rPr>
          <w:spacing w:val="1"/>
          <w:sz w:val="28"/>
        </w:rPr>
        <w:t xml:space="preserve"> </w:t>
      </w:r>
      <w:r>
        <w:rPr>
          <w:sz w:val="28"/>
        </w:rPr>
        <w:t>входят</w:t>
      </w:r>
      <w:r>
        <w:rPr>
          <w:spacing w:val="-1"/>
          <w:sz w:val="28"/>
        </w:rPr>
        <w:t xml:space="preserve"> </w:t>
      </w:r>
      <w:r>
        <w:rPr>
          <w:sz w:val="28"/>
        </w:rPr>
        <w:t>сотрудники МБДОУ</w:t>
      </w:r>
      <w:r>
        <w:rPr>
          <w:spacing w:val="1"/>
          <w:sz w:val="28"/>
        </w:rPr>
        <w:t xml:space="preserve"> </w:t>
      </w:r>
      <w:r>
        <w:rPr>
          <w:sz w:val="28"/>
        </w:rPr>
        <w:t>и все</w:t>
      </w:r>
      <w:r>
        <w:rPr>
          <w:spacing w:val="1"/>
          <w:sz w:val="28"/>
        </w:rPr>
        <w:t xml:space="preserve"> </w:t>
      </w:r>
      <w:r>
        <w:rPr>
          <w:sz w:val="28"/>
        </w:rPr>
        <w:t>взрослые</w:t>
      </w:r>
      <w:r>
        <w:rPr>
          <w:spacing w:val="1"/>
          <w:sz w:val="28"/>
        </w:rPr>
        <w:t xml:space="preserve"> </w:t>
      </w:r>
      <w:r>
        <w:rPr>
          <w:sz w:val="28"/>
        </w:rPr>
        <w:t>члены семей</w:t>
      </w:r>
    </w:p>
    <w:p w:rsidR="0016617A" w:rsidRDefault="005076C5" w:rsidP="00462E3F">
      <w:pPr>
        <w:pStyle w:val="a3"/>
        <w:tabs>
          <w:tab w:val="left" w:pos="567"/>
        </w:tabs>
        <w:spacing w:line="276" w:lineRule="auto"/>
        <w:ind w:left="0" w:right="3"/>
        <w:jc w:val="both"/>
      </w:pPr>
      <w:r>
        <w:t>воспитанников,</w:t>
      </w:r>
      <w:r>
        <w:rPr>
          <w:spacing w:val="1"/>
        </w:rPr>
        <w:t xml:space="preserve"> </w:t>
      </w:r>
      <w:r>
        <w:t>которых</w:t>
      </w:r>
      <w:r>
        <w:rPr>
          <w:spacing w:val="1"/>
        </w:rPr>
        <w:t xml:space="preserve"> </w:t>
      </w:r>
      <w:r>
        <w:t>связывают</w:t>
      </w:r>
      <w:r>
        <w:rPr>
          <w:spacing w:val="1"/>
        </w:rPr>
        <w:t xml:space="preserve"> </w:t>
      </w:r>
      <w:r>
        <w:t>не</w:t>
      </w:r>
      <w:r>
        <w:rPr>
          <w:spacing w:val="1"/>
        </w:rPr>
        <w:t xml:space="preserve"> </w:t>
      </w:r>
      <w:r>
        <w:t>только</w:t>
      </w:r>
      <w:r>
        <w:rPr>
          <w:spacing w:val="1"/>
        </w:rPr>
        <w:t xml:space="preserve"> </w:t>
      </w:r>
      <w:r>
        <w:t>общие</w:t>
      </w:r>
      <w:r>
        <w:rPr>
          <w:spacing w:val="1"/>
        </w:rPr>
        <w:t xml:space="preserve"> </w:t>
      </w:r>
      <w:r>
        <w:t>ценности,</w:t>
      </w:r>
      <w:r>
        <w:rPr>
          <w:spacing w:val="1"/>
        </w:rPr>
        <w:t xml:space="preserve"> </w:t>
      </w:r>
      <w:r>
        <w:t>цели</w:t>
      </w:r>
      <w:r>
        <w:rPr>
          <w:spacing w:val="1"/>
        </w:rPr>
        <w:t xml:space="preserve"> </w:t>
      </w:r>
      <w:r>
        <w:t>развития</w:t>
      </w:r>
      <w:r>
        <w:rPr>
          <w:spacing w:val="2"/>
        </w:rPr>
        <w:t xml:space="preserve"> </w:t>
      </w:r>
      <w:r>
        <w:t>и</w:t>
      </w:r>
      <w:r>
        <w:rPr>
          <w:spacing w:val="1"/>
        </w:rPr>
        <w:t xml:space="preserve"> </w:t>
      </w:r>
      <w:r>
        <w:t>воспитания</w:t>
      </w:r>
      <w:r>
        <w:rPr>
          <w:spacing w:val="2"/>
        </w:rPr>
        <w:t xml:space="preserve"> </w:t>
      </w:r>
      <w:r>
        <w:t>детей,</w:t>
      </w:r>
      <w:r>
        <w:rPr>
          <w:spacing w:val="4"/>
        </w:rPr>
        <w:t xml:space="preserve"> </w:t>
      </w:r>
      <w:r>
        <w:t>но</w:t>
      </w:r>
      <w:r>
        <w:rPr>
          <w:spacing w:val="-1"/>
        </w:rPr>
        <w:t xml:space="preserve"> </w:t>
      </w:r>
      <w:r>
        <w:t>и уважение</w:t>
      </w:r>
      <w:r>
        <w:rPr>
          <w:spacing w:val="3"/>
        </w:rPr>
        <w:t xml:space="preserve"> </w:t>
      </w:r>
      <w:r>
        <w:t>друг к</w:t>
      </w:r>
      <w:r>
        <w:rPr>
          <w:spacing w:val="1"/>
        </w:rPr>
        <w:t xml:space="preserve"> </w:t>
      </w:r>
      <w:r>
        <w:t>другу.</w:t>
      </w:r>
    </w:p>
    <w:p w:rsidR="0016617A" w:rsidRDefault="005076C5" w:rsidP="00462E3F">
      <w:pPr>
        <w:pStyle w:val="a3"/>
        <w:tabs>
          <w:tab w:val="left" w:pos="567"/>
        </w:tabs>
        <w:spacing w:line="276" w:lineRule="auto"/>
        <w:ind w:left="0" w:right="3"/>
        <w:jc w:val="both"/>
      </w:pPr>
      <w:r>
        <w:t>Основная задача</w:t>
      </w:r>
      <w:r>
        <w:rPr>
          <w:spacing w:val="70"/>
        </w:rPr>
        <w:t xml:space="preserve"> </w:t>
      </w:r>
      <w:r>
        <w:t>– объединение усилий по</w:t>
      </w:r>
      <w:r>
        <w:rPr>
          <w:spacing w:val="70"/>
        </w:rPr>
        <w:t xml:space="preserve"> </w:t>
      </w:r>
      <w:r>
        <w:t>воспитанию ребенка в семье</w:t>
      </w:r>
      <w:r>
        <w:rPr>
          <w:spacing w:val="1"/>
        </w:rPr>
        <w:t xml:space="preserve"> </w:t>
      </w:r>
      <w:r>
        <w:t xml:space="preserve">и в </w:t>
      </w:r>
      <w:r>
        <w:lastRenderedPageBreak/>
        <w:t>ДОО. Зачастую поведение ребенка сильно различается дома и в ДОО. Без</w:t>
      </w:r>
      <w:r>
        <w:rPr>
          <w:spacing w:val="1"/>
        </w:rPr>
        <w:t xml:space="preserve"> </w:t>
      </w:r>
      <w:r>
        <w:t>совместного обсуждения воспитывающими взрослыми особенностей ребенка</w:t>
      </w:r>
      <w:r>
        <w:rPr>
          <w:spacing w:val="-67"/>
        </w:rPr>
        <w:t xml:space="preserve"> </w:t>
      </w:r>
      <w:r>
        <w:t>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6"/>
        </w:rPr>
        <w:t xml:space="preserve"> </w:t>
      </w:r>
      <w:r>
        <w:t>для</w:t>
      </w:r>
      <w:r>
        <w:rPr>
          <w:spacing w:val="-1"/>
        </w:rPr>
        <w:t xml:space="preserve"> </w:t>
      </w:r>
      <w:r>
        <w:t>его</w:t>
      </w:r>
      <w:r>
        <w:rPr>
          <w:spacing w:val="-8"/>
        </w:rPr>
        <w:t xml:space="preserve"> </w:t>
      </w:r>
      <w:r>
        <w:t>оптимального</w:t>
      </w:r>
      <w:r>
        <w:rPr>
          <w:spacing w:val="-3"/>
        </w:rPr>
        <w:t xml:space="preserve"> </w:t>
      </w:r>
      <w:r>
        <w:t>и</w:t>
      </w:r>
      <w:r>
        <w:rPr>
          <w:spacing w:val="-1"/>
        </w:rPr>
        <w:t xml:space="preserve"> </w:t>
      </w:r>
      <w:r>
        <w:t>полноценного</w:t>
      </w:r>
      <w:r>
        <w:rPr>
          <w:spacing w:val="-7"/>
        </w:rPr>
        <w:t xml:space="preserve"> </w:t>
      </w:r>
      <w:r>
        <w:t>развития и</w:t>
      </w:r>
      <w:r>
        <w:rPr>
          <w:spacing w:val="-3"/>
        </w:rPr>
        <w:t xml:space="preserve"> </w:t>
      </w:r>
      <w:r>
        <w:t>воспитания.</w:t>
      </w:r>
    </w:p>
    <w:p w:rsidR="0016617A" w:rsidRDefault="00462E3F" w:rsidP="00462E3F">
      <w:pPr>
        <w:pStyle w:val="a3"/>
        <w:tabs>
          <w:tab w:val="left" w:pos="567"/>
        </w:tabs>
        <w:spacing w:line="276" w:lineRule="auto"/>
        <w:ind w:left="0"/>
        <w:jc w:val="both"/>
      </w:pPr>
      <w:r>
        <w:rPr>
          <w:sz w:val="22"/>
          <w:szCs w:val="22"/>
        </w:rPr>
        <w:tab/>
      </w:r>
      <w:r w:rsidR="005076C5">
        <w:t xml:space="preserve">К    </w:t>
      </w:r>
      <w:r w:rsidR="005076C5">
        <w:rPr>
          <w:spacing w:val="42"/>
        </w:rPr>
        <w:t xml:space="preserve"> </w:t>
      </w:r>
      <w:r w:rsidR="005076C5">
        <w:t xml:space="preserve">профессионально-родительским     </w:t>
      </w:r>
      <w:r w:rsidR="005076C5">
        <w:rPr>
          <w:spacing w:val="33"/>
        </w:rPr>
        <w:t xml:space="preserve"> </w:t>
      </w:r>
      <w:r w:rsidR="005076C5">
        <w:t xml:space="preserve">общностям      </w:t>
      </w:r>
      <w:r w:rsidR="005076C5">
        <w:rPr>
          <w:spacing w:val="26"/>
        </w:rPr>
        <w:t xml:space="preserve"> </w:t>
      </w:r>
      <w:r w:rsidR="005076C5">
        <w:t xml:space="preserve">в      </w:t>
      </w:r>
      <w:r w:rsidR="005076C5">
        <w:rPr>
          <w:spacing w:val="22"/>
        </w:rPr>
        <w:t xml:space="preserve"> </w:t>
      </w:r>
      <w:r w:rsidR="005076C5">
        <w:t xml:space="preserve">МБДОУ      </w:t>
      </w:r>
      <w:r w:rsidR="005076C5">
        <w:rPr>
          <w:spacing w:val="20"/>
        </w:rPr>
        <w:t xml:space="preserve"> </w:t>
      </w:r>
      <w:r w:rsidR="005076C5">
        <w:t>д/с</w:t>
      </w:r>
      <w:r>
        <w:t xml:space="preserve"> </w:t>
      </w:r>
      <w:r w:rsidR="005076C5">
        <w:t>«Колокольчик»</w:t>
      </w:r>
      <w:r w:rsidR="005076C5">
        <w:rPr>
          <w:spacing w:val="-10"/>
        </w:rPr>
        <w:t xml:space="preserve"> </w:t>
      </w:r>
      <w:r w:rsidR="005076C5">
        <w:t>с.</w:t>
      </w:r>
      <w:r w:rsidR="005076C5">
        <w:rPr>
          <w:spacing w:val="-10"/>
        </w:rPr>
        <w:t xml:space="preserve"> </w:t>
      </w:r>
      <w:r w:rsidR="005076C5">
        <w:t>Тербуны</w:t>
      </w:r>
      <w:r w:rsidR="005076C5">
        <w:rPr>
          <w:spacing w:val="-6"/>
        </w:rPr>
        <w:t xml:space="preserve"> </w:t>
      </w:r>
      <w:r w:rsidR="005076C5">
        <w:t>относятся:</w:t>
      </w:r>
    </w:p>
    <w:p w:rsidR="0016617A" w:rsidRDefault="005076C5" w:rsidP="00462E3F">
      <w:pPr>
        <w:pStyle w:val="a4"/>
        <w:numPr>
          <w:ilvl w:val="0"/>
          <w:numId w:val="56"/>
        </w:numPr>
        <w:tabs>
          <w:tab w:val="left" w:pos="567"/>
          <w:tab w:val="left" w:pos="1722"/>
        </w:tabs>
        <w:spacing w:line="276" w:lineRule="auto"/>
        <w:ind w:left="0" w:firstLine="0"/>
        <w:rPr>
          <w:sz w:val="28"/>
        </w:rPr>
      </w:pPr>
      <w:r>
        <w:rPr>
          <w:sz w:val="28"/>
        </w:rPr>
        <w:t>Совет</w:t>
      </w:r>
      <w:r>
        <w:rPr>
          <w:spacing w:val="-8"/>
          <w:sz w:val="28"/>
        </w:rPr>
        <w:t xml:space="preserve"> </w:t>
      </w:r>
      <w:r>
        <w:rPr>
          <w:sz w:val="28"/>
        </w:rPr>
        <w:t>родителей;</w:t>
      </w:r>
    </w:p>
    <w:p w:rsidR="0016617A" w:rsidRDefault="005076C5" w:rsidP="00462E3F">
      <w:pPr>
        <w:pStyle w:val="a4"/>
        <w:numPr>
          <w:ilvl w:val="0"/>
          <w:numId w:val="56"/>
        </w:numPr>
        <w:tabs>
          <w:tab w:val="left" w:pos="567"/>
          <w:tab w:val="left" w:pos="1722"/>
        </w:tabs>
        <w:spacing w:line="276" w:lineRule="auto"/>
        <w:ind w:left="0" w:firstLine="0"/>
        <w:rPr>
          <w:sz w:val="28"/>
        </w:rPr>
      </w:pPr>
      <w:r>
        <w:rPr>
          <w:sz w:val="28"/>
        </w:rPr>
        <w:t>Инициативная</w:t>
      </w:r>
      <w:r>
        <w:rPr>
          <w:spacing w:val="-9"/>
          <w:sz w:val="28"/>
        </w:rPr>
        <w:t xml:space="preserve"> </w:t>
      </w:r>
      <w:r>
        <w:rPr>
          <w:sz w:val="28"/>
        </w:rPr>
        <w:t>группа</w:t>
      </w:r>
      <w:r>
        <w:rPr>
          <w:spacing w:val="-10"/>
          <w:sz w:val="28"/>
        </w:rPr>
        <w:t xml:space="preserve"> </w:t>
      </w:r>
      <w:r>
        <w:rPr>
          <w:sz w:val="28"/>
        </w:rPr>
        <w:t>«Родительский</w:t>
      </w:r>
      <w:r>
        <w:rPr>
          <w:spacing w:val="-11"/>
          <w:sz w:val="28"/>
        </w:rPr>
        <w:t xml:space="preserve"> </w:t>
      </w:r>
      <w:r>
        <w:rPr>
          <w:sz w:val="28"/>
        </w:rPr>
        <w:t>патруль»</w:t>
      </w:r>
    </w:p>
    <w:p w:rsidR="0016617A" w:rsidRDefault="005076C5" w:rsidP="0054772D">
      <w:pPr>
        <w:pStyle w:val="a4"/>
        <w:numPr>
          <w:ilvl w:val="0"/>
          <w:numId w:val="54"/>
        </w:numPr>
        <w:tabs>
          <w:tab w:val="left" w:pos="567"/>
          <w:tab w:val="left" w:pos="1722"/>
        </w:tabs>
        <w:spacing w:line="276" w:lineRule="auto"/>
        <w:ind w:left="0" w:right="3" w:firstLine="0"/>
        <w:rPr>
          <w:sz w:val="28"/>
        </w:rPr>
      </w:pPr>
      <w:r>
        <w:rPr>
          <w:b/>
          <w:sz w:val="28"/>
        </w:rPr>
        <w:t>Детско-взрослая общность</w:t>
      </w:r>
      <w:r>
        <w:rPr>
          <w:sz w:val="28"/>
        </w:rPr>
        <w:t>. Для общности характерно содействие друг</w:t>
      </w:r>
      <w:r>
        <w:rPr>
          <w:spacing w:val="1"/>
          <w:sz w:val="28"/>
        </w:rPr>
        <w:t xml:space="preserve"> </w:t>
      </w:r>
      <w:r>
        <w:rPr>
          <w:sz w:val="28"/>
        </w:rPr>
        <w:t>другу,</w:t>
      </w:r>
      <w:r>
        <w:rPr>
          <w:spacing w:val="1"/>
          <w:sz w:val="28"/>
        </w:rPr>
        <w:t xml:space="preserve"> </w:t>
      </w:r>
      <w:r>
        <w:rPr>
          <w:sz w:val="28"/>
        </w:rPr>
        <w:t>сотворчество</w:t>
      </w:r>
      <w:r>
        <w:rPr>
          <w:spacing w:val="1"/>
          <w:sz w:val="28"/>
        </w:rPr>
        <w:t xml:space="preserve"> </w:t>
      </w:r>
      <w:r>
        <w:rPr>
          <w:sz w:val="28"/>
        </w:rPr>
        <w:t>и</w:t>
      </w:r>
      <w:r>
        <w:rPr>
          <w:spacing w:val="1"/>
          <w:sz w:val="28"/>
        </w:rPr>
        <w:t xml:space="preserve"> </w:t>
      </w:r>
      <w:r>
        <w:rPr>
          <w:sz w:val="28"/>
        </w:rPr>
        <w:t>сопереживание,</w:t>
      </w:r>
      <w:r>
        <w:rPr>
          <w:spacing w:val="1"/>
          <w:sz w:val="28"/>
        </w:rPr>
        <w:t xml:space="preserve"> </w:t>
      </w:r>
      <w:r>
        <w:rPr>
          <w:sz w:val="28"/>
        </w:rPr>
        <w:t>взаимопонимание</w:t>
      </w:r>
      <w:r>
        <w:rPr>
          <w:spacing w:val="1"/>
          <w:sz w:val="28"/>
        </w:rPr>
        <w:t xml:space="preserve"> </w:t>
      </w:r>
      <w:r>
        <w:rPr>
          <w:sz w:val="28"/>
        </w:rPr>
        <w:t>и</w:t>
      </w:r>
      <w:r>
        <w:rPr>
          <w:spacing w:val="1"/>
          <w:sz w:val="28"/>
        </w:rPr>
        <w:t xml:space="preserve"> </w:t>
      </w:r>
      <w:r>
        <w:rPr>
          <w:sz w:val="28"/>
        </w:rPr>
        <w:t>взаимное</w:t>
      </w:r>
      <w:r>
        <w:rPr>
          <w:spacing w:val="1"/>
          <w:sz w:val="28"/>
        </w:rPr>
        <w:t xml:space="preserve"> </w:t>
      </w:r>
      <w:r>
        <w:rPr>
          <w:sz w:val="28"/>
        </w:rPr>
        <w:t>уважение, отношение к ребенку как к полноправному человеку, наличие</w:t>
      </w:r>
      <w:r>
        <w:rPr>
          <w:spacing w:val="1"/>
          <w:sz w:val="28"/>
        </w:rPr>
        <w:t xml:space="preserve"> </w:t>
      </w:r>
      <w:r>
        <w:rPr>
          <w:sz w:val="28"/>
        </w:rPr>
        <w:t>общих</w:t>
      </w:r>
      <w:r>
        <w:rPr>
          <w:spacing w:val="-7"/>
          <w:sz w:val="28"/>
        </w:rPr>
        <w:t xml:space="preserve"> </w:t>
      </w:r>
      <w:r>
        <w:rPr>
          <w:sz w:val="28"/>
        </w:rPr>
        <w:t>симпатий,</w:t>
      </w:r>
      <w:r>
        <w:rPr>
          <w:spacing w:val="-1"/>
          <w:sz w:val="28"/>
        </w:rPr>
        <w:t xml:space="preserve"> </w:t>
      </w:r>
      <w:r>
        <w:rPr>
          <w:sz w:val="28"/>
        </w:rPr>
        <w:t>ценностей и</w:t>
      </w:r>
      <w:r>
        <w:rPr>
          <w:spacing w:val="-1"/>
          <w:sz w:val="28"/>
        </w:rPr>
        <w:t xml:space="preserve"> </w:t>
      </w:r>
      <w:r>
        <w:rPr>
          <w:sz w:val="28"/>
        </w:rPr>
        <w:t>смыслов</w:t>
      </w:r>
      <w:r>
        <w:rPr>
          <w:spacing w:val="-2"/>
          <w:sz w:val="28"/>
        </w:rPr>
        <w:t xml:space="preserve"> </w:t>
      </w:r>
      <w:r>
        <w:rPr>
          <w:sz w:val="28"/>
        </w:rPr>
        <w:t>у</w:t>
      </w:r>
      <w:r>
        <w:rPr>
          <w:spacing w:val="-1"/>
          <w:sz w:val="28"/>
        </w:rPr>
        <w:t xml:space="preserve"> </w:t>
      </w:r>
      <w:r>
        <w:rPr>
          <w:sz w:val="28"/>
        </w:rPr>
        <w:t>всех</w:t>
      </w:r>
      <w:r>
        <w:rPr>
          <w:spacing w:val="-6"/>
          <w:sz w:val="28"/>
        </w:rPr>
        <w:t xml:space="preserve"> </w:t>
      </w:r>
      <w:r>
        <w:rPr>
          <w:sz w:val="28"/>
        </w:rPr>
        <w:t>участников общности.</w:t>
      </w:r>
    </w:p>
    <w:p w:rsidR="0016617A" w:rsidRDefault="005076C5" w:rsidP="0054772D">
      <w:pPr>
        <w:pStyle w:val="a3"/>
        <w:tabs>
          <w:tab w:val="left" w:pos="567"/>
        </w:tabs>
        <w:spacing w:line="276" w:lineRule="auto"/>
        <w:ind w:left="0" w:right="3"/>
        <w:jc w:val="both"/>
      </w:pPr>
      <w:r>
        <w:t>Детско-взрослая</w:t>
      </w:r>
      <w:r>
        <w:rPr>
          <w:spacing w:val="1"/>
        </w:rPr>
        <w:t xml:space="preserve"> </w:t>
      </w:r>
      <w:r>
        <w:t>общность</w:t>
      </w:r>
      <w:r>
        <w:rPr>
          <w:spacing w:val="1"/>
        </w:rPr>
        <w:t xml:space="preserve"> </w:t>
      </w:r>
      <w:r>
        <w:t>является</w:t>
      </w:r>
      <w:r>
        <w:rPr>
          <w:spacing w:val="1"/>
        </w:rPr>
        <w:t xml:space="preserve"> </w:t>
      </w:r>
      <w:r>
        <w:t>источником</w:t>
      </w:r>
      <w:r>
        <w:rPr>
          <w:spacing w:val="1"/>
        </w:rPr>
        <w:t xml:space="preserve"> </w:t>
      </w:r>
      <w:r>
        <w:t>и</w:t>
      </w:r>
      <w:r>
        <w:rPr>
          <w:spacing w:val="1"/>
        </w:rPr>
        <w:t xml:space="preserve"> </w:t>
      </w:r>
      <w:r>
        <w:t>механизмом</w:t>
      </w:r>
      <w:r>
        <w:rPr>
          <w:spacing w:val="1"/>
        </w:rPr>
        <w:t xml:space="preserve"> </w:t>
      </w:r>
      <w:r>
        <w:t>воспитания ребенка. Находясь в общности, ребенок сначала приобщается к</w:t>
      </w:r>
      <w:r>
        <w:rPr>
          <w:spacing w:val="1"/>
        </w:rPr>
        <w:t xml:space="preserve"> </w:t>
      </w:r>
      <w:r>
        <w:t>тем правилам и нормам, которые вносят взрослые в общность, а затем эти</w:t>
      </w:r>
      <w:r>
        <w:rPr>
          <w:spacing w:val="1"/>
        </w:rPr>
        <w:t xml:space="preserve"> </w:t>
      </w:r>
      <w:r>
        <w:t>нормы</w:t>
      </w:r>
      <w:r>
        <w:rPr>
          <w:spacing w:val="1"/>
        </w:rPr>
        <w:t xml:space="preserve"> </w:t>
      </w:r>
      <w:r>
        <w:t>усваиваются</w:t>
      </w:r>
      <w:r>
        <w:rPr>
          <w:spacing w:val="2"/>
        </w:rPr>
        <w:t xml:space="preserve"> </w:t>
      </w:r>
      <w:r>
        <w:t>ребенком</w:t>
      </w:r>
      <w:r>
        <w:rPr>
          <w:spacing w:val="-2"/>
        </w:rPr>
        <w:t xml:space="preserve"> </w:t>
      </w:r>
      <w:r>
        <w:t>и</w:t>
      </w:r>
      <w:r>
        <w:rPr>
          <w:spacing w:val="-1"/>
        </w:rPr>
        <w:t xml:space="preserve"> </w:t>
      </w:r>
      <w:r>
        <w:t>становятся</w:t>
      </w:r>
      <w:r>
        <w:rPr>
          <w:spacing w:val="2"/>
        </w:rPr>
        <w:t xml:space="preserve"> </w:t>
      </w:r>
      <w:r>
        <w:t>его</w:t>
      </w:r>
      <w:r>
        <w:rPr>
          <w:spacing w:val="3"/>
        </w:rPr>
        <w:t xml:space="preserve"> </w:t>
      </w:r>
      <w:r>
        <w:t>собственными.</w:t>
      </w:r>
    </w:p>
    <w:p w:rsidR="0016617A" w:rsidRDefault="005076C5" w:rsidP="0054772D">
      <w:pPr>
        <w:pStyle w:val="a3"/>
        <w:tabs>
          <w:tab w:val="left" w:pos="567"/>
        </w:tabs>
        <w:spacing w:line="276" w:lineRule="auto"/>
        <w:ind w:left="0" w:right="3"/>
        <w:jc w:val="both"/>
      </w:pPr>
      <w:r>
        <w:t>Общность</w:t>
      </w:r>
      <w:r>
        <w:rPr>
          <w:spacing w:val="1"/>
        </w:rPr>
        <w:t xml:space="preserve"> </w:t>
      </w:r>
      <w:r>
        <w:t>строится</w:t>
      </w:r>
      <w:r>
        <w:rPr>
          <w:spacing w:val="1"/>
        </w:rPr>
        <w:t xml:space="preserve"> </w:t>
      </w:r>
      <w:r>
        <w:t>и</w:t>
      </w:r>
      <w:r>
        <w:rPr>
          <w:spacing w:val="1"/>
        </w:rPr>
        <w:t xml:space="preserve"> </w:t>
      </w:r>
      <w:r>
        <w:t>задается</w:t>
      </w:r>
      <w:r>
        <w:rPr>
          <w:spacing w:val="1"/>
        </w:rPr>
        <w:t xml:space="preserve"> </w:t>
      </w:r>
      <w:r>
        <w:t>системой</w:t>
      </w:r>
      <w:r>
        <w:rPr>
          <w:spacing w:val="1"/>
        </w:rPr>
        <w:t xml:space="preserve"> </w:t>
      </w:r>
      <w:r>
        <w:t>связей</w:t>
      </w:r>
      <w:r>
        <w:rPr>
          <w:spacing w:val="1"/>
        </w:rPr>
        <w:t xml:space="preserve"> </w:t>
      </w:r>
      <w:r>
        <w:t>и</w:t>
      </w:r>
      <w:r>
        <w:rPr>
          <w:spacing w:val="1"/>
        </w:rPr>
        <w:t xml:space="preserve"> </w:t>
      </w:r>
      <w:r>
        <w:t>отношений</w:t>
      </w:r>
      <w:r>
        <w:rPr>
          <w:spacing w:val="1"/>
        </w:rPr>
        <w:t xml:space="preserve"> </w:t>
      </w:r>
      <w:r>
        <w:t>ее</w:t>
      </w:r>
      <w:r>
        <w:rPr>
          <w:spacing w:val="1"/>
        </w:rPr>
        <w:t xml:space="preserve"> </w:t>
      </w:r>
      <w:r>
        <w:t>участников. В каждом возрасте и каждом случае она будет обладать своей</w:t>
      </w:r>
      <w:r>
        <w:rPr>
          <w:spacing w:val="1"/>
        </w:rPr>
        <w:t xml:space="preserve"> </w:t>
      </w:r>
      <w:r>
        <w:t>спецификой</w:t>
      </w:r>
      <w:r>
        <w:rPr>
          <w:spacing w:val="1"/>
        </w:rPr>
        <w:t xml:space="preserve"> </w:t>
      </w:r>
      <w:r>
        <w:t>в</w:t>
      </w:r>
      <w:r>
        <w:rPr>
          <w:spacing w:val="-1"/>
        </w:rPr>
        <w:t xml:space="preserve"> </w:t>
      </w:r>
      <w:r>
        <w:t>зависимости</w:t>
      </w:r>
      <w:r>
        <w:rPr>
          <w:spacing w:val="-3"/>
        </w:rPr>
        <w:t xml:space="preserve"> </w:t>
      </w:r>
      <w:r>
        <w:t>от</w:t>
      </w:r>
      <w:r>
        <w:rPr>
          <w:spacing w:val="-1"/>
        </w:rPr>
        <w:t xml:space="preserve"> </w:t>
      </w:r>
      <w:r>
        <w:t>решаемых</w:t>
      </w:r>
      <w:r>
        <w:rPr>
          <w:spacing w:val="3"/>
        </w:rPr>
        <w:t xml:space="preserve"> </w:t>
      </w:r>
      <w:r>
        <w:t>воспитательных</w:t>
      </w:r>
      <w:r>
        <w:rPr>
          <w:spacing w:val="-4"/>
        </w:rPr>
        <w:t xml:space="preserve"> </w:t>
      </w:r>
      <w:r>
        <w:t>задач.</w:t>
      </w:r>
    </w:p>
    <w:p w:rsidR="0016617A" w:rsidRDefault="005076C5" w:rsidP="0054772D">
      <w:pPr>
        <w:pStyle w:val="a3"/>
        <w:tabs>
          <w:tab w:val="left" w:pos="567"/>
        </w:tabs>
        <w:spacing w:line="276" w:lineRule="auto"/>
        <w:ind w:left="0" w:right="3"/>
        <w:jc w:val="both"/>
      </w:pPr>
      <w:r>
        <w:t>К детско-взрослой общности в МБДОУ д/с «Колокольчик» с. Тербуны</w:t>
      </w:r>
      <w:r>
        <w:rPr>
          <w:spacing w:val="1"/>
        </w:rPr>
        <w:t xml:space="preserve"> </w:t>
      </w:r>
      <w:r>
        <w:t>относится:</w:t>
      </w:r>
    </w:p>
    <w:p w:rsidR="0016617A" w:rsidRDefault="005076C5" w:rsidP="0054772D">
      <w:pPr>
        <w:pStyle w:val="a4"/>
        <w:numPr>
          <w:ilvl w:val="0"/>
          <w:numId w:val="56"/>
        </w:numPr>
        <w:tabs>
          <w:tab w:val="left" w:pos="567"/>
          <w:tab w:val="left" w:pos="1722"/>
        </w:tabs>
        <w:spacing w:line="276" w:lineRule="auto"/>
        <w:ind w:left="0" w:right="3" w:firstLine="0"/>
        <w:rPr>
          <w:sz w:val="28"/>
        </w:rPr>
      </w:pPr>
      <w:r>
        <w:rPr>
          <w:sz w:val="28"/>
        </w:rPr>
        <w:t>Команда</w:t>
      </w:r>
      <w:r>
        <w:rPr>
          <w:spacing w:val="-7"/>
          <w:sz w:val="28"/>
        </w:rPr>
        <w:t xml:space="preserve"> </w:t>
      </w:r>
      <w:r>
        <w:rPr>
          <w:sz w:val="28"/>
        </w:rPr>
        <w:t>будущих</w:t>
      </w:r>
      <w:r>
        <w:rPr>
          <w:spacing w:val="-8"/>
          <w:sz w:val="28"/>
        </w:rPr>
        <w:t xml:space="preserve"> </w:t>
      </w:r>
      <w:r>
        <w:rPr>
          <w:sz w:val="28"/>
        </w:rPr>
        <w:t>инспекторов</w:t>
      </w:r>
      <w:r>
        <w:rPr>
          <w:spacing w:val="-5"/>
          <w:sz w:val="28"/>
        </w:rPr>
        <w:t xml:space="preserve"> </w:t>
      </w:r>
      <w:r>
        <w:rPr>
          <w:sz w:val="28"/>
        </w:rPr>
        <w:t>дорожного</w:t>
      </w:r>
      <w:r>
        <w:rPr>
          <w:spacing w:val="-4"/>
          <w:sz w:val="28"/>
        </w:rPr>
        <w:t xml:space="preserve"> </w:t>
      </w:r>
      <w:r>
        <w:rPr>
          <w:sz w:val="28"/>
        </w:rPr>
        <w:t>движения</w:t>
      </w:r>
    </w:p>
    <w:p w:rsidR="0016617A" w:rsidRDefault="005076C5" w:rsidP="0054772D">
      <w:pPr>
        <w:pStyle w:val="a4"/>
        <w:numPr>
          <w:ilvl w:val="0"/>
          <w:numId w:val="56"/>
        </w:numPr>
        <w:tabs>
          <w:tab w:val="left" w:pos="567"/>
          <w:tab w:val="left" w:pos="1722"/>
        </w:tabs>
        <w:spacing w:line="276" w:lineRule="auto"/>
        <w:ind w:left="0" w:right="3" w:firstLine="0"/>
        <w:rPr>
          <w:sz w:val="28"/>
        </w:rPr>
      </w:pPr>
      <w:r>
        <w:rPr>
          <w:sz w:val="28"/>
        </w:rPr>
        <w:t>Юные</w:t>
      </w:r>
      <w:r>
        <w:rPr>
          <w:spacing w:val="-4"/>
          <w:sz w:val="28"/>
        </w:rPr>
        <w:t xml:space="preserve"> </w:t>
      </w:r>
      <w:r>
        <w:rPr>
          <w:sz w:val="28"/>
        </w:rPr>
        <w:t>эколята</w:t>
      </w:r>
      <w:r>
        <w:rPr>
          <w:spacing w:val="-2"/>
          <w:sz w:val="28"/>
        </w:rPr>
        <w:t xml:space="preserve"> </w:t>
      </w:r>
      <w:r>
        <w:rPr>
          <w:sz w:val="28"/>
        </w:rPr>
        <w:t>–</w:t>
      </w:r>
      <w:r>
        <w:rPr>
          <w:spacing w:val="-4"/>
          <w:sz w:val="28"/>
        </w:rPr>
        <w:t xml:space="preserve"> </w:t>
      </w:r>
      <w:r>
        <w:rPr>
          <w:sz w:val="28"/>
        </w:rPr>
        <w:t>защитники</w:t>
      </w:r>
      <w:r>
        <w:rPr>
          <w:spacing w:val="-5"/>
          <w:sz w:val="28"/>
        </w:rPr>
        <w:t xml:space="preserve"> </w:t>
      </w:r>
      <w:r>
        <w:rPr>
          <w:sz w:val="28"/>
        </w:rPr>
        <w:t>природы</w:t>
      </w:r>
    </w:p>
    <w:p w:rsidR="0016617A" w:rsidRDefault="0016617A">
      <w:pPr>
        <w:pStyle w:val="a3"/>
        <w:spacing w:before="10"/>
        <w:ind w:left="0"/>
        <w:rPr>
          <w:sz w:val="42"/>
        </w:rPr>
      </w:pPr>
    </w:p>
    <w:p w:rsidR="0016617A" w:rsidRDefault="005076C5">
      <w:pPr>
        <w:pStyle w:val="1"/>
        <w:spacing w:line="276" w:lineRule="auto"/>
        <w:ind w:left="3243" w:right="658" w:hanging="1859"/>
      </w:pPr>
      <w:r>
        <w:t>Культура</w:t>
      </w:r>
      <w:r>
        <w:rPr>
          <w:spacing w:val="-2"/>
        </w:rPr>
        <w:t xml:space="preserve"> </w:t>
      </w:r>
      <w:r>
        <w:t>поведения</w:t>
      </w:r>
      <w:r>
        <w:rPr>
          <w:spacing w:val="-4"/>
        </w:rPr>
        <w:t xml:space="preserve"> </w:t>
      </w:r>
      <w:r>
        <w:t>педагогов</w:t>
      </w:r>
      <w:r>
        <w:rPr>
          <w:spacing w:val="-7"/>
        </w:rPr>
        <w:t xml:space="preserve"> </w:t>
      </w:r>
      <w:r>
        <w:t>в</w:t>
      </w:r>
      <w:r>
        <w:rPr>
          <w:spacing w:val="-3"/>
        </w:rPr>
        <w:t xml:space="preserve"> </w:t>
      </w:r>
      <w:r>
        <w:t>общностях</w:t>
      </w:r>
      <w:r>
        <w:rPr>
          <w:spacing w:val="-7"/>
        </w:rPr>
        <w:t xml:space="preserve"> </w:t>
      </w:r>
      <w:r>
        <w:t>как</w:t>
      </w:r>
      <w:r>
        <w:rPr>
          <w:spacing w:val="-1"/>
        </w:rPr>
        <w:t xml:space="preserve"> </w:t>
      </w:r>
      <w:r>
        <w:t>значимая</w:t>
      </w:r>
      <w:r>
        <w:rPr>
          <w:spacing w:val="-5"/>
        </w:rPr>
        <w:t xml:space="preserve"> </w:t>
      </w:r>
      <w:r>
        <w:t>составляющая</w:t>
      </w:r>
      <w:r>
        <w:rPr>
          <w:spacing w:val="-67"/>
        </w:rPr>
        <w:t xml:space="preserve"> </w:t>
      </w:r>
      <w:r>
        <w:t>уклада</w:t>
      </w:r>
    </w:p>
    <w:p w:rsidR="0016617A" w:rsidRDefault="0016617A">
      <w:pPr>
        <w:pStyle w:val="a3"/>
        <w:spacing w:before="7"/>
        <w:ind w:left="0"/>
        <w:rPr>
          <w:b/>
          <w:sz w:val="31"/>
        </w:rPr>
      </w:pPr>
    </w:p>
    <w:p w:rsidR="0016617A" w:rsidRDefault="005076C5" w:rsidP="0054772D">
      <w:pPr>
        <w:pStyle w:val="a3"/>
        <w:spacing w:line="276" w:lineRule="auto"/>
        <w:ind w:left="0" w:right="991"/>
        <w:jc w:val="both"/>
      </w:pPr>
      <w:r>
        <w:t>Культура поведения взрослых в детском саду направлена на создание</w:t>
      </w:r>
      <w:r>
        <w:rPr>
          <w:spacing w:val="1"/>
        </w:rPr>
        <w:t xml:space="preserve"> </w:t>
      </w:r>
      <w:r>
        <w:t>воспитывающей среды как условия решения возрастных задач воспитания.</w:t>
      </w:r>
      <w:r>
        <w:rPr>
          <w:spacing w:val="1"/>
        </w:rPr>
        <w:t xml:space="preserve"> </w:t>
      </w:r>
      <w:r>
        <w:t>Общая</w:t>
      </w:r>
      <w:r>
        <w:rPr>
          <w:spacing w:val="1"/>
        </w:rPr>
        <w:t xml:space="preserve"> </w:t>
      </w:r>
      <w:r>
        <w:t>психологическая</w:t>
      </w:r>
      <w:r>
        <w:rPr>
          <w:spacing w:val="1"/>
        </w:rPr>
        <w:t xml:space="preserve"> </w:t>
      </w:r>
      <w:r>
        <w:t>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1"/>
        </w:rPr>
        <w:t xml:space="preserve"> </w:t>
      </w:r>
      <w:r>
        <w:t>планов</w:t>
      </w:r>
      <w:r>
        <w:rPr>
          <w:spacing w:val="-7"/>
        </w:rPr>
        <w:t xml:space="preserve"> </w:t>
      </w:r>
      <w:r>
        <w:t>–</w:t>
      </w:r>
      <w:r>
        <w:rPr>
          <w:spacing w:val="-2"/>
        </w:rPr>
        <w:t xml:space="preserve"> </w:t>
      </w:r>
      <w:r>
        <w:t>это</w:t>
      </w:r>
      <w:r>
        <w:rPr>
          <w:spacing w:val="-2"/>
        </w:rPr>
        <w:t xml:space="preserve"> </w:t>
      </w:r>
      <w:r>
        <w:t>необходимые</w:t>
      </w:r>
      <w:r>
        <w:rPr>
          <w:spacing w:val="3"/>
        </w:rPr>
        <w:t xml:space="preserve"> </w:t>
      </w:r>
      <w:r>
        <w:t>условия</w:t>
      </w:r>
      <w:r>
        <w:rPr>
          <w:spacing w:val="-4"/>
        </w:rPr>
        <w:t xml:space="preserve"> </w:t>
      </w:r>
      <w:r>
        <w:t>нормальной жизни</w:t>
      </w:r>
      <w:r>
        <w:rPr>
          <w:spacing w:val="-1"/>
        </w:rPr>
        <w:t xml:space="preserve"> </w:t>
      </w:r>
      <w:r>
        <w:t>и</w:t>
      </w:r>
      <w:r>
        <w:rPr>
          <w:spacing w:val="-2"/>
        </w:rPr>
        <w:t xml:space="preserve"> </w:t>
      </w:r>
      <w:r>
        <w:t>развития</w:t>
      </w:r>
      <w:r>
        <w:rPr>
          <w:spacing w:val="-4"/>
        </w:rPr>
        <w:t xml:space="preserve"> </w:t>
      </w:r>
      <w:r>
        <w:t>детей.</w:t>
      </w:r>
    </w:p>
    <w:p w:rsidR="0016617A" w:rsidRDefault="005076C5" w:rsidP="0054772D">
      <w:pPr>
        <w:pStyle w:val="a3"/>
        <w:spacing w:line="276" w:lineRule="auto"/>
        <w:ind w:left="0" w:right="996"/>
        <w:jc w:val="both"/>
      </w:pPr>
      <w:r>
        <w:t>Педагог</w:t>
      </w:r>
      <w:r>
        <w:rPr>
          <w:spacing w:val="1"/>
        </w:rPr>
        <w:t xml:space="preserve"> </w:t>
      </w:r>
      <w:r>
        <w:t>должен</w:t>
      </w:r>
      <w:r>
        <w:rPr>
          <w:spacing w:val="1"/>
        </w:rPr>
        <w:t xml:space="preserve"> </w:t>
      </w:r>
      <w:r>
        <w:t>соблюдать кодекс</w:t>
      </w:r>
      <w:r>
        <w:rPr>
          <w:spacing w:val="1"/>
        </w:rPr>
        <w:t xml:space="preserve"> </w:t>
      </w:r>
      <w:r>
        <w:t>нормы</w:t>
      </w:r>
      <w:r>
        <w:rPr>
          <w:spacing w:val="1"/>
        </w:rPr>
        <w:t xml:space="preserve"> </w:t>
      </w:r>
      <w:r>
        <w:t>профессиональной</w:t>
      </w:r>
      <w:r>
        <w:rPr>
          <w:spacing w:val="1"/>
        </w:rPr>
        <w:t xml:space="preserve"> </w:t>
      </w:r>
      <w:r>
        <w:t>этики</w:t>
      </w:r>
      <w:r>
        <w:rPr>
          <w:spacing w:val="1"/>
        </w:rPr>
        <w:t xml:space="preserve"> </w:t>
      </w:r>
      <w:r>
        <w:t>и</w:t>
      </w:r>
      <w:r>
        <w:rPr>
          <w:spacing w:val="1"/>
        </w:rPr>
        <w:t xml:space="preserve"> </w:t>
      </w:r>
      <w:r>
        <w:t>поведения:</w:t>
      </w:r>
    </w:p>
    <w:p w:rsidR="0016617A" w:rsidRDefault="005076C5" w:rsidP="006247BE">
      <w:pPr>
        <w:pStyle w:val="a4"/>
        <w:numPr>
          <w:ilvl w:val="0"/>
          <w:numId w:val="56"/>
        </w:numPr>
        <w:tabs>
          <w:tab w:val="left" w:pos="1722"/>
        </w:tabs>
        <w:spacing w:line="276" w:lineRule="auto"/>
        <w:ind w:left="0" w:right="1049" w:firstLine="0"/>
        <w:jc w:val="left"/>
        <w:rPr>
          <w:sz w:val="28"/>
        </w:rPr>
      </w:pPr>
      <w:r>
        <w:rPr>
          <w:sz w:val="28"/>
        </w:rPr>
        <w:t>педагог</w:t>
      </w:r>
      <w:r>
        <w:rPr>
          <w:spacing w:val="16"/>
          <w:sz w:val="28"/>
        </w:rPr>
        <w:t xml:space="preserve"> </w:t>
      </w:r>
      <w:r>
        <w:rPr>
          <w:sz w:val="28"/>
        </w:rPr>
        <w:t>всегда</w:t>
      </w:r>
      <w:r>
        <w:rPr>
          <w:spacing w:val="12"/>
          <w:sz w:val="28"/>
        </w:rPr>
        <w:t xml:space="preserve"> </w:t>
      </w:r>
      <w:r>
        <w:rPr>
          <w:sz w:val="28"/>
        </w:rPr>
        <w:t>выходит</w:t>
      </w:r>
      <w:r>
        <w:rPr>
          <w:spacing w:val="8"/>
          <w:sz w:val="28"/>
        </w:rPr>
        <w:t xml:space="preserve"> </w:t>
      </w:r>
      <w:r>
        <w:rPr>
          <w:sz w:val="28"/>
        </w:rPr>
        <w:t>навстречу</w:t>
      </w:r>
      <w:r>
        <w:rPr>
          <w:spacing w:val="7"/>
          <w:sz w:val="28"/>
        </w:rPr>
        <w:t xml:space="preserve"> </w:t>
      </w:r>
      <w:r>
        <w:rPr>
          <w:sz w:val="28"/>
        </w:rPr>
        <w:t>родителям</w:t>
      </w:r>
      <w:r>
        <w:rPr>
          <w:spacing w:val="17"/>
          <w:sz w:val="28"/>
        </w:rPr>
        <w:t xml:space="preserve"> </w:t>
      </w:r>
      <w:r>
        <w:rPr>
          <w:sz w:val="28"/>
        </w:rPr>
        <w:t>и</w:t>
      </w:r>
      <w:r>
        <w:rPr>
          <w:spacing w:val="14"/>
          <w:sz w:val="28"/>
        </w:rPr>
        <w:t xml:space="preserve"> </w:t>
      </w:r>
      <w:r w:rsidR="006247BE">
        <w:rPr>
          <w:spacing w:val="14"/>
          <w:sz w:val="28"/>
        </w:rPr>
        <w:t xml:space="preserve">  </w:t>
      </w:r>
      <w:r>
        <w:rPr>
          <w:sz w:val="28"/>
        </w:rPr>
        <w:t>приветствует</w:t>
      </w:r>
      <w:r>
        <w:rPr>
          <w:spacing w:val="15"/>
          <w:sz w:val="28"/>
        </w:rPr>
        <w:t xml:space="preserve"> </w:t>
      </w:r>
      <w:r>
        <w:rPr>
          <w:sz w:val="28"/>
        </w:rPr>
        <w:t>родителей</w:t>
      </w:r>
      <w:r>
        <w:rPr>
          <w:spacing w:val="11"/>
          <w:sz w:val="28"/>
        </w:rPr>
        <w:t xml:space="preserve"> </w:t>
      </w:r>
      <w:r>
        <w:rPr>
          <w:sz w:val="28"/>
        </w:rPr>
        <w:t>и</w:t>
      </w:r>
      <w:r>
        <w:rPr>
          <w:spacing w:val="-67"/>
          <w:sz w:val="28"/>
        </w:rPr>
        <w:t xml:space="preserve"> </w:t>
      </w:r>
      <w:r>
        <w:rPr>
          <w:sz w:val="28"/>
        </w:rPr>
        <w:t>детей</w:t>
      </w:r>
      <w:r>
        <w:rPr>
          <w:spacing w:val="1"/>
          <w:sz w:val="28"/>
        </w:rPr>
        <w:t xml:space="preserve"> </w:t>
      </w:r>
      <w:r>
        <w:rPr>
          <w:sz w:val="28"/>
        </w:rPr>
        <w:t>первым;</w:t>
      </w:r>
    </w:p>
    <w:p w:rsidR="0016617A" w:rsidRDefault="005076C5" w:rsidP="0054772D">
      <w:pPr>
        <w:pStyle w:val="a4"/>
        <w:numPr>
          <w:ilvl w:val="0"/>
          <w:numId w:val="56"/>
        </w:numPr>
        <w:tabs>
          <w:tab w:val="left" w:pos="1722"/>
        </w:tabs>
        <w:spacing w:line="276" w:lineRule="auto"/>
        <w:ind w:left="0" w:firstLine="0"/>
        <w:rPr>
          <w:sz w:val="28"/>
        </w:rPr>
      </w:pPr>
      <w:r>
        <w:rPr>
          <w:sz w:val="28"/>
        </w:rPr>
        <w:t>улыбка</w:t>
      </w:r>
      <w:r>
        <w:rPr>
          <w:spacing w:val="-8"/>
          <w:sz w:val="28"/>
        </w:rPr>
        <w:t xml:space="preserve"> </w:t>
      </w:r>
      <w:r>
        <w:rPr>
          <w:sz w:val="28"/>
        </w:rPr>
        <w:t>–</w:t>
      </w:r>
      <w:r>
        <w:rPr>
          <w:spacing w:val="-5"/>
          <w:sz w:val="28"/>
        </w:rPr>
        <w:t xml:space="preserve"> </w:t>
      </w:r>
      <w:r>
        <w:rPr>
          <w:sz w:val="28"/>
        </w:rPr>
        <w:t>всегда</w:t>
      </w:r>
      <w:r>
        <w:rPr>
          <w:spacing w:val="-2"/>
          <w:sz w:val="28"/>
        </w:rPr>
        <w:t xml:space="preserve"> </w:t>
      </w:r>
      <w:r>
        <w:rPr>
          <w:sz w:val="28"/>
        </w:rPr>
        <w:t>обязательная</w:t>
      </w:r>
      <w:r>
        <w:rPr>
          <w:spacing w:val="-5"/>
          <w:sz w:val="28"/>
        </w:rPr>
        <w:t xml:space="preserve"> </w:t>
      </w:r>
      <w:r>
        <w:rPr>
          <w:sz w:val="28"/>
        </w:rPr>
        <w:t>часть</w:t>
      </w:r>
      <w:r>
        <w:rPr>
          <w:spacing w:val="-11"/>
          <w:sz w:val="28"/>
        </w:rPr>
        <w:t xml:space="preserve"> </w:t>
      </w:r>
      <w:r>
        <w:rPr>
          <w:sz w:val="28"/>
        </w:rPr>
        <w:t>приветствия;</w:t>
      </w:r>
    </w:p>
    <w:p w:rsidR="0016617A" w:rsidRDefault="005076C5" w:rsidP="0054772D">
      <w:pPr>
        <w:pStyle w:val="a4"/>
        <w:numPr>
          <w:ilvl w:val="0"/>
          <w:numId w:val="56"/>
        </w:numPr>
        <w:tabs>
          <w:tab w:val="left" w:pos="1722"/>
        </w:tabs>
        <w:spacing w:line="276" w:lineRule="auto"/>
        <w:ind w:left="0" w:firstLine="0"/>
        <w:rPr>
          <w:sz w:val="28"/>
        </w:rPr>
      </w:pPr>
      <w:r>
        <w:rPr>
          <w:sz w:val="28"/>
        </w:rPr>
        <w:lastRenderedPageBreak/>
        <w:t>педагог</w:t>
      </w:r>
      <w:r>
        <w:rPr>
          <w:spacing w:val="-2"/>
          <w:sz w:val="28"/>
        </w:rPr>
        <w:t xml:space="preserve"> </w:t>
      </w:r>
      <w:r>
        <w:rPr>
          <w:sz w:val="28"/>
        </w:rPr>
        <w:t>описывает</w:t>
      </w:r>
      <w:r>
        <w:rPr>
          <w:spacing w:val="-9"/>
          <w:sz w:val="28"/>
        </w:rPr>
        <w:t xml:space="preserve"> </w:t>
      </w:r>
      <w:r>
        <w:rPr>
          <w:sz w:val="28"/>
        </w:rPr>
        <w:t>события</w:t>
      </w:r>
      <w:r>
        <w:rPr>
          <w:spacing w:val="-1"/>
          <w:sz w:val="28"/>
        </w:rPr>
        <w:t xml:space="preserve"> </w:t>
      </w:r>
      <w:r>
        <w:rPr>
          <w:sz w:val="28"/>
        </w:rPr>
        <w:t>и</w:t>
      </w:r>
      <w:r>
        <w:rPr>
          <w:spacing w:val="-4"/>
          <w:sz w:val="28"/>
        </w:rPr>
        <w:t xml:space="preserve"> </w:t>
      </w:r>
      <w:r>
        <w:rPr>
          <w:sz w:val="28"/>
        </w:rPr>
        <w:t>ситуации,</w:t>
      </w:r>
      <w:r>
        <w:rPr>
          <w:spacing w:val="-5"/>
          <w:sz w:val="28"/>
        </w:rPr>
        <w:t xml:space="preserve"> </w:t>
      </w:r>
      <w:r>
        <w:rPr>
          <w:sz w:val="28"/>
        </w:rPr>
        <w:t>но</w:t>
      </w:r>
      <w:r>
        <w:rPr>
          <w:spacing w:val="-8"/>
          <w:sz w:val="28"/>
        </w:rPr>
        <w:t xml:space="preserve"> </w:t>
      </w:r>
      <w:r>
        <w:rPr>
          <w:sz w:val="28"/>
        </w:rPr>
        <w:t>не</w:t>
      </w:r>
      <w:r>
        <w:rPr>
          <w:spacing w:val="-2"/>
          <w:sz w:val="28"/>
        </w:rPr>
        <w:t xml:space="preserve"> </w:t>
      </w:r>
      <w:r>
        <w:rPr>
          <w:sz w:val="28"/>
        </w:rPr>
        <w:t>даёт</w:t>
      </w:r>
      <w:r>
        <w:rPr>
          <w:spacing w:val="-4"/>
          <w:sz w:val="28"/>
        </w:rPr>
        <w:t xml:space="preserve"> </w:t>
      </w:r>
      <w:r>
        <w:rPr>
          <w:sz w:val="28"/>
        </w:rPr>
        <w:t>им</w:t>
      </w:r>
      <w:r>
        <w:rPr>
          <w:spacing w:val="-7"/>
          <w:sz w:val="28"/>
        </w:rPr>
        <w:t xml:space="preserve"> </w:t>
      </w:r>
      <w:r>
        <w:rPr>
          <w:sz w:val="28"/>
        </w:rPr>
        <w:t>оценки;</w:t>
      </w:r>
    </w:p>
    <w:p w:rsidR="0016617A" w:rsidRDefault="005076C5" w:rsidP="0054772D">
      <w:pPr>
        <w:pStyle w:val="a4"/>
        <w:numPr>
          <w:ilvl w:val="0"/>
          <w:numId w:val="56"/>
        </w:numPr>
        <w:tabs>
          <w:tab w:val="left" w:pos="1722"/>
        </w:tabs>
        <w:spacing w:line="276" w:lineRule="auto"/>
        <w:ind w:left="0" w:right="1040" w:firstLine="0"/>
        <w:rPr>
          <w:sz w:val="28"/>
        </w:rPr>
      </w:pPr>
      <w:r>
        <w:rPr>
          <w:sz w:val="28"/>
        </w:rPr>
        <w:t>педагог</w:t>
      </w:r>
      <w:r>
        <w:rPr>
          <w:spacing w:val="27"/>
          <w:sz w:val="28"/>
        </w:rPr>
        <w:t xml:space="preserve"> </w:t>
      </w:r>
      <w:r>
        <w:rPr>
          <w:sz w:val="28"/>
        </w:rPr>
        <w:t>не</w:t>
      </w:r>
      <w:r>
        <w:rPr>
          <w:spacing w:val="27"/>
          <w:sz w:val="28"/>
        </w:rPr>
        <w:t xml:space="preserve"> </w:t>
      </w:r>
      <w:r>
        <w:rPr>
          <w:sz w:val="28"/>
        </w:rPr>
        <w:t>обвиняет</w:t>
      </w:r>
      <w:r>
        <w:rPr>
          <w:spacing w:val="26"/>
          <w:sz w:val="28"/>
        </w:rPr>
        <w:t xml:space="preserve"> </w:t>
      </w:r>
      <w:r>
        <w:rPr>
          <w:sz w:val="28"/>
        </w:rPr>
        <w:t>родителей</w:t>
      </w:r>
      <w:r>
        <w:rPr>
          <w:spacing w:val="27"/>
          <w:sz w:val="28"/>
        </w:rPr>
        <w:t xml:space="preserve"> </w:t>
      </w:r>
      <w:r>
        <w:rPr>
          <w:sz w:val="28"/>
        </w:rPr>
        <w:t>и</w:t>
      </w:r>
      <w:r>
        <w:rPr>
          <w:spacing w:val="25"/>
          <w:sz w:val="28"/>
        </w:rPr>
        <w:t xml:space="preserve"> </w:t>
      </w:r>
      <w:r>
        <w:rPr>
          <w:sz w:val="28"/>
        </w:rPr>
        <w:t>не</w:t>
      </w:r>
      <w:r>
        <w:rPr>
          <w:spacing w:val="30"/>
          <w:sz w:val="28"/>
        </w:rPr>
        <w:t xml:space="preserve"> </w:t>
      </w:r>
      <w:r>
        <w:rPr>
          <w:sz w:val="28"/>
        </w:rPr>
        <w:t>возлагает</w:t>
      </w:r>
      <w:r>
        <w:rPr>
          <w:spacing w:val="26"/>
          <w:sz w:val="28"/>
        </w:rPr>
        <w:t xml:space="preserve"> </w:t>
      </w:r>
      <w:r>
        <w:rPr>
          <w:sz w:val="28"/>
        </w:rPr>
        <w:t>на</w:t>
      </w:r>
      <w:r>
        <w:rPr>
          <w:spacing w:val="27"/>
          <w:sz w:val="28"/>
        </w:rPr>
        <w:t xml:space="preserve"> </w:t>
      </w:r>
      <w:r>
        <w:rPr>
          <w:sz w:val="28"/>
        </w:rPr>
        <w:t>них</w:t>
      </w:r>
      <w:r>
        <w:rPr>
          <w:spacing w:val="21"/>
          <w:sz w:val="28"/>
        </w:rPr>
        <w:t xml:space="preserve"> </w:t>
      </w:r>
      <w:r>
        <w:rPr>
          <w:sz w:val="28"/>
        </w:rPr>
        <w:t>ответственность</w:t>
      </w:r>
      <w:r>
        <w:rPr>
          <w:spacing w:val="26"/>
          <w:sz w:val="28"/>
        </w:rPr>
        <w:t xml:space="preserve"> </w:t>
      </w:r>
      <w:r>
        <w:rPr>
          <w:sz w:val="28"/>
        </w:rPr>
        <w:t>за</w:t>
      </w:r>
      <w:r>
        <w:rPr>
          <w:spacing w:val="-67"/>
          <w:sz w:val="28"/>
        </w:rPr>
        <w:t xml:space="preserve"> </w:t>
      </w:r>
      <w:r>
        <w:rPr>
          <w:sz w:val="28"/>
        </w:rPr>
        <w:t>поведение</w:t>
      </w:r>
      <w:r>
        <w:rPr>
          <w:spacing w:val="3"/>
          <w:sz w:val="28"/>
        </w:rPr>
        <w:t xml:space="preserve"> </w:t>
      </w:r>
      <w:r>
        <w:rPr>
          <w:sz w:val="28"/>
        </w:rPr>
        <w:t>детей</w:t>
      </w:r>
      <w:r>
        <w:rPr>
          <w:spacing w:val="1"/>
          <w:sz w:val="28"/>
        </w:rPr>
        <w:t xml:space="preserve"> </w:t>
      </w:r>
      <w:r>
        <w:rPr>
          <w:sz w:val="28"/>
        </w:rPr>
        <w:t>в детском</w:t>
      </w:r>
      <w:r>
        <w:rPr>
          <w:spacing w:val="2"/>
          <w:sz w:val="28"/>
        </w:rPr>
        <w:t xml:space="preserve"> </w:t>
      </w:r>
      <w:r>
        <w:rPr>
          <w:sz w:val="28"/>
        </w:rPr>
        <w:t>саду;</w:t>
      </w:r>
    </w:p>
    <w:p w:rsidR="0016617A" w:rsidRDefault="005076C5" w:rsidP="0054772D">
      <w:pPr>
        <w:pStyle w:val="a4"/>
        <w:numPr>
          <w:ilvl w:val="0"/>
          <w:numId w:val="56"/>
        </w:numPr>
        <w:tabs>
          <w:tab w:val="left" w:pos="1722"/>
        </w:tabs>
        <w:spacing w:line="276" w:lineRule="auto"/>
        <w:ind w:left="0" w:firstLine="0"/>
        <w:rPr>
          <w:sz w:val="28"/>
        </w:rPr>
      </w:pPr>
      <w:r>
        <w:rPr>
          <w:sz w:val="28"/>
        </w:rPr>
        <w:t>тон</w:t>
      </w:r>
      <w:r>
        <w:rPr>
          <w:spacing w:val="-9"/>
          <w:sz w:val="28"/>
        </w:rPr>
        <w:t xml:space="preserve"> </w:t>
      </w:r>
      <w:r>
        <w:rPr>
          <w:sz w:val="28"/>
        </w:rPr>
        <w:t>общения</w:t>
      </w:r>
      <w:r>
        <w:rPr>
          <w:spacing w:val="-7"/>
          <w:sz w:val="28"/>
        </w:rPr>
        <w:t xml:space="preserve"> </w:t>
      </w:r>
      <w:r>
        <w:rPr>
          <w:sz w:val="28"/>
        </w:rPr>
        <w:t>ровный</w:t>
      </w:r>
      <w:r>
        <w:rPr>
          <w:spacing w:val="-4"/>
          <w:sz w:val="28"/>
        </w:rPr>
        <w:t xml:space="preserve"> </w:t>
      </w:r>
      <w:r>
        <w:rPr>
          <w:sz w:val="28"/>
        </w:rPr>
        <w:t>и</w:t>
      </w:r>
      <w:r>
        <w:rPr>
          <w:spacing w:val="-5"/>
          <w:sz w:val="28"/>
        </w:rPr>
        <w:t xml:space="preserve"> </w:t>
      </w:r>
      <w:r>
        <w:rPr>
          <w:sz w:val="28"/>
        </w:rPr>
        <w:t>дружелюбный,</w:t>
      </w:r>
      <w:r>
        <w:rPr>
          <w:spacing w:val="-5"/>
          <w:sz w:val="28"/>
        </w:rPr>
        <w:t xml:space="preserve"> </w:t>
      </w:r>
      <w:r>
        <w:rPr>
          <w:sz w:val="28"/>
        </w:rPr>
        <w:t>исключается</w:t>
      </w:r>
      <w:r>
        <w:rPr>
          <w:spacing w:val="-5"/>
          <w:sz w:val="28"/>
        </w:rPr>
        <w:t xml:space="preserve"> </w:t>
      </w:r>
      <w:r>
        <w:rPr>
          <w:sz w:val="28"/>
        </w:rPr>
        <w:t>повышение</w:t>
      </w:r>
      <w:r>
        <w:rPr>
          <w:spacing w:val="-5"/>
          <w:sz w:val="28"/>
        </w:rPr>
        <w:t xml:space="preserve"> </w:t>
      </w:r>
      <w:r>
        <w:rPr>
          <w:sz w:val="28"/>
        </w:rPr>
        <w:t>голоса;</w:t>
      </w:r>
    </w:p>
    <w:p w:rsidR="0016617A" w:rsidRDefault="005076C5" w:rsidP="0054772D">
      <w:pPr>
        <w:pStyle w:val="a4"/>
        <w:numPr>
          <w:ilvl w:val="0"/>
          <w:numId w:val="56"/>
        </w:numPr>
        <w:tabs>
          <w:tab w:val="left" w:pos="1722"/>
        </w:tabs>
        <w:spacing w:line="276" w:lineRule="auto"/>
        <w:ind w:left="0" w:firstLine="0"/>
        <w:rPr>
          <w:sz w:val="28"/>
        </w:rPr>
      </w:pPr>
      <w:r>
        <w:rPr>
          <w:sz w:val="28"/>
        </w:rPr>
        <w:t>уважительное</w:t>
      </w:r>
      <w:r>
        <w:rPr>
          <w:spacing w:val="-7"/>
          <w:sz w:val="28"/>
        </w:rPr>
        <w:t xml:space="preserve"> </w:t>
      </w:r>
      <w:r>
        <w:rPr>
          <w:sz w:val="28"/>
        </w:rPr>
        <w:t>отношение</w:t>
      </w:r>
      <w:r>
        <w:rPr>
          <w:spacing w:val="-8"/>
          <w:sz w:val="28"/>
        </w:rPr>
        <w:t xml:space="preserve"> </w:t>
      </w:r>
      <w:r>
        <w:rPr>
          <w:sz w:val="28"/>
        </w:rPr>
        <w:t>к</w:t>
      </w:r>
      <w:r>
        <w:rPr>
          <w:spacing w:val="-11"/>
          <w:sz w:val="28"/>
        </w:rPr>
        <w:t xml:space="preserve"> </w:t>
      </w:r>
      <w:r>
        <w:rPr>
          <w:sz w:val="28"/>
        </w:rPr>
        <w:t>личности</w:t>
      </w:r>
      <w:r>
        <w:rPr>
          <w:spacing w:val="-8"/>
          <w:sz w:val="28"/>
        </w:rPr>
        <w:t xml:space="preserve"> </w:t>
      </w:r>
      <w:r>
        <w:rPr>
          <w:sz w:val="28"/>
        </w:rPr>
        <w:t>воспитанника;</w:t>
      </w:r>
    </w:p>
    <w:p w:rsidR="0016617A" w:rsidRDefault="005076C5" w:rsidP="0054772D">
      <w:pPr>
        <w:pStyle w:val="a4"/>
        <w:numPr>
          <w:ilvl w:val="0"/>
          <w:numId w:val="56"/>
        </w:numPr>
        <w:tabs>
          <w:tab w:val="left" w:pos="1722"/>
        </w:tabs>
        <w:spacing w:line="276" w:lineRule="auto"/>
        <w:ind w:left="0" w:firstLine="0"/>
        <w:rPr>
          <w:sz w:val="28"/>
        </w:rPr>
      </w:pPr>
      <w:r>
        <w:rPr>
          <w:sz w:val="28"/>
        </w:rPr>
        <w:t>умение</w:t>
      </w:r>
      <w:r>
        <w:rPr>
          <w:spacing w:val="-9"/>
          <w:sz w:val="28"/>
        </w:rPr>
        <w:t xml:space="preserve"> </w:t>
      </w:r>
      <w:r>
        <w:rPr>
          <w:sz w:val="28"/>
        </w:rPr>
        <w:t>заинтересованно</w:t>
      </w:r>
      <w:r>
        <w:rPr>
          <w:spacing w:val="-3"/>
          <w:sz w:val="28"/>
        </w:rPr>
        <w:t xml:space="preserve"> </w:t>
      </w:r>
      <w:r>
        <w:rPr>
          <w:sz w:val="28"/>
        </w:rPr>
        <w:t>слушать</w:t>
      </w:r>
      <w:r>
        <w:rPr>
          <w:spacing w:val="-11"/>
          <w:sz w:val="28"/>
        </w:rPr>
        <w:t xml:space="preserve"> </w:t>
      </w:r>
      <w:r>
        <w:rPr>
          <w:sz w:val="28"/>
        </w:rPr>
        <w:t>собеседника</w:t>
      </w:r>
      <w:r>
        <w:rPr>
          <w:spacing w:val="-7"/>
          <w:sz w:val="28"/>
        </w:rPr>
        <w:t xml:space="preserve"> </w:t>
      </w:r>
      <w:r>
        <w:rPr>
          <w:sz w:val="28"/>
        </w:rPr>
        <w:t>и</w:t>
      </w:r>
      <w:r>
        <w:rPr>
          <w:spacing w:val="-6"/>
          <w:sz w:val="28"/>
        </w:rPr>
        <w:t xml:space="preserve"> </w:t>
      </w:r>
      <w:r>
        <w:rPr>
          <w:sz w:val="28"/>
        </w:rPr>
        <w:t>сопереживать</w:t>
      </w:r>
      <w:r>
        <w:rPr>
          <w:spacing w:val="-9"/>
          <w:sz w:val="28"/>
        </w:rPr>
        <w:t xml:space="preserve"> </w:t>
      </w:r>
      <w:r>
        <w:rPr>
          <w:sz w:val="28"/>
        </w:rPr>
        <w:t>ему;</w:t>
      </w:r>
    </w:p>
    <w:p w:rsidR="0016617A" w:rsidRDefault="005076C5" w:rsidP="0054772D">
      <w:pPr>
        <w:pStyle w:val="a4"/>
        <w:numPr>
          <w:ilvl w:val="0"/>
          <w:numId w:val="56"/>
        </w:numPr>
        <w:tabs>
          <w:tab w:val="left" w:pos="1722"/>
        </w:tabs>
        <w:spacing w:line="276" w:lineRule="auto"/>
        <w:ind w:left="0" w:firstLine="0"/>
        <w:rPr>
          <w:sz w:val="28"/>
        </w:rPr>
      </w:pPr>
      <w:r>
        <w:rPr>
          <w:sz w:val="28"/>
        </w:rPr>
        <w:t>умение</w:t>
      </w:r>
      <w:r>
        <w:rPr>
          <w:spacing w:val="-5"/>
          <w:sz w:val="28"/>
        </w:rPr>
        <w:t xml:space="preserve"> </w:t>
      </w:r>
      <w:r>
        <w:rPr>
          <w:sz w:val="28"/>
        </w:rPr>
        <w:t>видеть</w:t>
      </w:r>
      <w:r>
        <w:rPr>
          <w:spacing w:val="-10"/>
          <w:sz w:val="28"/>
        </w:rPr>
        <w:t xml:space="preserve"> </w:t>
      </w:r>
      <w:r>
        <w:rPr>
          <w:sz w:val="28"/>
        </w:rPr>
        <w:t>и</w:t>
      </w:r>
      <w:r>
        <w:rPr>
          <w:spacing w:val="-6"/>
          <w:sz w:val="28"/>
        </w:rPr>
        <w:t xml:space="preserve"> </w:t>
      </w:r>
      <w:r>
        <w:rPr>
          <w:sz w:val="28"/>
        </w:rPr>
        <w:t>слышать</w:t>
      </w:r>
      <w:r>
        <w:rPr>
          <w:spacing w:val="-7"/>
          <w:sz w:val="28"/>
        </w:rPr>
        <w:t xml:space="preserve"> </w:t>
      </w:r>
      <w:r>
        <w:rPr>
          <w:sz w:val="28"/>
        </w:rPr>
        <w:t>воспитанника,</w:t>
      </w:r>
      <w:r>
        <w:rPr>
          <w:spacing w:val="-1"/>
          <w:sz w:val="28"/>
        </w:rPr>
        <w:t xml:space="preserve"> </w:t>
      </w:r>
      <w:r>
        <w:rPr>
          <w:sz w:val="28"/>
        </w:rPr>
        <w:t>сопереживать</w:t>
      </w:r>
      <w:r>
        <w:rPr>
          <w:spacing w:val="-11"/>
          <w:sz w:val="28"/>
        </w:rPr>
        <w:t xml:space="preserve"> </w:t>
      </w:r>
      <w:r>
        <w:rPr>
          <w:sz w:val="28"/>
        </w:rPr>
        <w:t>ему;</w:t>
      </w:r>
    </w:p>
    <w:p w:rsidR="0016617A" w:rsidRDefault="005076C5" w:rsidP="0054772D">
      <w:pPr>
        <w:pStyle w:val="a4"/>
        <w:numPr>
          <w:ilvl w:val="0"/>
          <w:numId w:val="56"/>
        </w:numPr>
        <w:tabs>
          <w:tab w:val="left" w:pos="1722"/>
        </w:tabs>
        <w:spacing w:line="276" w:lineRule="auto"/>
        <w:ind w:left="0" w:firstLine="0"/>
        <w:rPr>
          <w:sz w:val="28"/>
        </w:rPr>
      </w:pPr>
      <w:r>
        <w:rPr>
          <w:sz w:val="28"/>
        </w:rPr>
        <w:t>уравновешенность</w:t>
      </w:r>
      <w:r>
        <w:rPr>
          <w:spacing w:val="-9"/>
          <w:sz w:val="28"/>
        </w:rPr>
        <w:t xml:space="preserve"> </w:t>
      </w:r>
      <w:r>
        <w:rPr>
          <w:sz w:val="28"/>
        </w:rPr>
        <w:t>и</w:t>
      </w:r>
      <w:r>
        <w:rPr>
          <w:spacing w:val="-5"/>
          <w:sz w:val="28"/>
        </w:rPr>
        <w:t xml:space="preserve"> </w:t>
      </w:r>
      <w:r>
        <w:rPr>
          <w:sz w:val="28"/>
        </w:rPr>
        <w:t>самообладание,</w:t>
      </w:r>
      <w:r>
        <w:rPr>
          <w:spacing w:val="-7"/>
          <w:sz w:val="28"/>
        </w:rPr>
        <w:t xml:space="preserve"> </w:t>
      </w:r>
      <w:r>
        <w:rPr>
          <w:sz w:val="28"/>
        </w:rPr>
        <w:t>выдержка</w:t>
      </w:r>
      <w:r>
        <w:rPr>
          <w:spacing w:val="-3"/>
          <w:sz w:val="28"/>
        </w:rPr>
        <w:t xml:space="preserve"> </w:t>
      </w:r>
      <w:r>
        <w:rPr>
          <w:sz w:val="28"/>
        </w:rPr>
        <w:t>в</w:t>
      </w:r>
      <w:r>
        <w:rPr>
          <w:spacing w:val="-11"/>
          <w:sz w:val="28"/>
        </w:rPr>
        <w:t xml:space="preserve"> </w:t>
      </w:r>
      <w:r>
        <w:rPr>
          <w:sz w:val="28"/>
        </w:rPr>
        <w:t>отношениях</w:t>
      </w:r>
      <w:r>
        <w:rPr>
          <w:spacing w:val="-7"/>
          <w:sz w:val="28"/>
        </w:rPr>
        <w:t xml:space="preserve"> </w:t>
      </w:r>
      <w:r>
        <w:rPr>
          <w:sz w:val="28"/>
        </w:rPr>
        <w:t>с</w:t>
      </w:r>
      <w:r>
        <w:rPr>
          <w:spacing w:val="-8"/>
          <w:sz w:val="28"/>
        </w:rPr>
        <w:t xml:space="preserve"> </w:t>
      </w:r>
      <w:r>
        <w:rPr>
          <w:sz w:val="28"/>
        </w:rPr>
        <w:t>детьми;</w:t>
      </w:r>
    </w:p>
    <w:p w:rsidR="0016617A" w:rsidRDefault="005076C5" w:rsidP="0054772D">
      <w:pPr>
        <w:pStyle w:val="a4"/>
        <w:numPr>
          <w:ilvl w:val="0"/>
          <w:numId w:val="56"/>
        </w:numPr>
        <w:tabs>
          <w:tab w:val="left" w:pos="1722"/>
        </w:tabs>
        <w:spacing w:line="276" w:lineRule="auto"/>
        <w:ind w:left="0" w:right="999" w:firstLine="0"/>
        <w:rPr>
          <w:sz w:val="28"/>
        </w:rPr>
      </w:pPr>
      <w:r>
        <w:rPr>
          <w:sz w:val="28"/>
        </w:rPr>
        <w:t>умение быстро и правильно оценивать сложившуюся обстановку и в то же</w:t>
      </w:r>
      <w:r>
        <w:rPr>
          <w:spacing w:val="-67"/>
          <w:sz w:val="28"/>
        </w:rPr>
        <w:t xml:space="preserve"> </w:t>
      </w:r>
      <w:r>
        <w:rPr>
          <w:sz w:val="28"/>
        </w:rPr>
        <w:t>время</w:t>
      </w:r>
      <w:r>
        <w:rPr>
          <w:spacing w:val="1"/>
          <w:sz w:val="28"/>
        </w:rPr>
        <w:t xml:space="preserve"> </w:t>
      </w:r>
      <w:r>
        <w:rPr>
          <w:sz w:val="28"/>
        </w:rPr>
        <w:t>не</w:t>
      </w:r>
      <w:r>
        <w:rPr>
          <w:spacing w:val="1"/>
          <w:sz w:val="28"/>
        </w:rPr>
        <w:t xml:space="preserve"> </w:t>
      </w:r>
      <w:r>
        <w:rPr>
          <w:sz w:val="28"/>
        </w:rPr>
        <w:t>торопиться</w:t>
      </w:r>
      <w:r>
        <w:rPr>
          <w:spacing w:val="1"/>
          <w:sz w:val="28"/>
        </w:rPr>
        <w:t xml:space="preserve"> </w:t>
      </w:r>
      <w:r>
        <w:rPr>
          <w:sz w:val="28"/>
        </w:rPr>
        <w:t>с</w:t>
      </w:r>
      <w:r>
        <w:rPr>
          <w:spacing w:val="1"/>
          <w:sz w:val="28"/>
        </w:rPr>
        <w:t xml:space="preserve"> </w:t>
      </w:r>
      <w:r>
        <w:rPr>
          <w:sz w:val="28"/>
        </w:rPr>
        <w:t>выводами</w:t>
      </w:r>
      <w:r>
        <w:rPr>
          <w:spacing w:val="1"/>
          <w:sz w:val="28"/>
        </w:rPr>
        <w:t xml:space="preserve"> </w:t>
      </w:r>
      <w:r>
        <w:rPr>
          <w:sz w:val="28"/>
        </w:rPr>
        <w:t>о</w:t>
      </w:r>
      <w:r>
        <w:rPr>
          <w:spacing w:val="1"/>
          <w:sz w:val="28"/>
        </w:rPr>
        <w:t xml:space="preserve"> </w:t>
      </w:r>
      <w:r>
        <w:rPr>
          <w:sz w:val="28"/>
        </w:rPr>
        <w:t>поведении</w:t>
      </w:r>
      <w:r>
        <w:rPr>
          <w:spacing w:val="1"/>
          <w:sz w:val="28"/>
        </w:rPr>
        <w:t xml:space="preserve"> </w:t>
      </w:r>
      <w:r>
        <w:rPr>
          <w:sz w:val="28"/>
        </w:rPr>
        <w:t>и</w:t>
      </w:r>
      <w:r>
        <w:rPr>
          <w:spacing w:val="1"/>
          <w:sz w:val="28"/>
        </w:rPr>
        <w:t xml:space="preserve"> </w:t>
      </w:r>
      <w:r>
        <w:rPr>
          <w:sz w:val="28"/>
        </w:rPr>
        <w:t>способностях</w:t>
      </w:r>
      <w:r>
        <w:rPr>
          <w:spacing w:val="1"/>
          <w:sz w:val="28"/>
        </w:rPr>
        <w:t xml:space="preserve"> </w:t>
      </w:r>
      <w:r>
        <w:rPr>
          <w:sz w:val="28"/>
        </w:rPr>
        <w:t>воспитанников;</w:t>
      </w:r>
    </w:p>
    <w:p w:rsidR="0016617A" w:rsidRDefault="005076C5" w:rsidP="0054772D">
      <w:pPr>
        <w:pStyle w:val="a4"/>
        <w:numPr>
          <w:ilvl w:val="0"/>
          <w:numId w:val="56"/>
        </w:numPr>
        <w:tabs>
          <w:tab w:val="left" w:pos="1722"/>
        </w:tabs>
        <w:spacing w:line="276" w:lineRule="auto"/>
        <w:ind w:left="0" w:right="1014" w:firstLine="0"/>
        <w:rPr>
          <w:sz w:val="28"/>
        </w:rPr>
      </w:pPr>
      <w:r>
        <w:rPr>
          <w:sz w:val="28"/>
        </w:rPr>
        <w:t>умение сочетать мягкий эмоциональный и деловой тон в отношениях с</w:t>
      </w:r>
      <w:r>
        <w:rPr>
          <w:spacing w:val="1"/>
          <w:sz w:val="28"/>
        </w:rPr>
        <w:t xml:space="preserve"> </w:t>
      </w:r>
      <w:r>
        <w:rPr>
          <w:sz w:val="28"/>
        </w:rPr>
        <w:t>детьми;</w:t>
      </w:r>
    </w:p>
    <w:p w:rsidR="0016617A" w:rsidRDefault="005076C5" w:rsidP="0054772D">
      <w:pPr>
        <w:pStyle w:val="a4"/>
        <w:numPr>
          <w:ilvl w:val="0"/>
          <w:numId w:val="56"/>
        </w:numPr>
        <w:tabs>
          <w:tab w:val="left" w:pos="1722"/>
        </w:tabs>
        <w:spacing w:line="276" w:lineRule="auto"/>
        <w:ind w:left="0" w:right="986" w:firstLine="0"/>
        <w:rPr>
          <w:sz w:val="28"/>
        </w:rPr>
      </w:pPr>
      <w:r>
        <w:rPr>
          <w:sz w:val="28"/>
        </w:rPr>
        <w:t>умение</w:t>
      </w:r>
      <w:r>
        <w:rPr>
          <w:spacing w:val="1"/>
          <w:sz w:val="28"/>
        </w:rPr>
        <w:t xml:space="preserve"> </w:t>
      </w:r>
      <w:r>
        <w:rPr>
          <w:sz w:val="28"/>
        </w:rPr>
        <w:t>сочетать</w:t>
      </w:r>
      <w:r>
        <w:rPr>
          <w:spacing w:val="1"/>
          <w:sz w:val="28"/>
        </w:rPr>
        <w:t xml:space="preserve"> </w:t>
      </w:r>
      <w:r>
        <w:rPr>
          <w:sz w:val="28"/>
        </w:rPr>
        <w:t>требовательность</w:t>
      </w:r>
      <w:r>
        <w:rPr>
          <w:spacing w:val="1"/>
          <w:sz w:val="28"/>
        </w:rPr>
        <w:t xml:space="preserve"> </w:t>
      </w:r>
      <w:r>
        <w:rPr>
          <w:sz w:val="28"/>
        </w:rPr>
        <w:t>с</w:t>
      </w:r>
      <w:r>
        <w:rPr>
          <w:spacing w:val="1"/>
          <w:sz w:val="28"/>
        </w:rPr>
        <w:t xml:space="preserve"> </w:t>
      </w:r>
      <w:r>
        <w:rPr>
          <w:sz w:val="28"/>
        </w:rPr>
        <w:t>чутким</w:t>
      </w:r>
      <w:r>
        <w:rPr>
          <w:spacing w:val="71"/>
          <w:sz w:val="28"/>
        </w:rPr>
        <w:t xml:space="preserve"> </w:t>
      </w:r>
      <w:r>
        <w:rPr>
          <w:sz w:val="28"/>
        </w:rPr>
        <w:t>отношением</w:t>
      </w:r>
      <w:r>
        <w:rPr>
          <w:spacing w:val="71"/>
          <w:sz w:val="28"/>
        </w:rPr>
        <w:t xml:space="preserve"> </w:t>
      </w:r>
      <w:r>
        <w:rPr>
          <w:sz w:val="28"/>
        </w:rPr>
        <w:t>к</w:t>
      </w:r>
      <w:r>
        <w:rPr>
          <w:spacing w:val="1"/>
          <w:sz w:val="28"/>
        </w:rPr>
        <w:t xml:space="preserve"> </w:t>
      </w:r>
      <w:r>
        <w:rPr>
          <w:sz w:val="28"/>
        </w:rPr>
        <w:t>воспитанникам;</w:t>
      </w:r>
    </w:p>
    <w:p w:rsidR="0016617A" w:rsidRDefault="005076C5" w:rsidP="0054772D">
      <w:pPr>
        <w:pStyle w:val="a4"/>
        <w:numPr>
          <w:ilvl w:val="0"/>
          <w:numId w:val="56"/>
        </w:numPr>
        <w:tabs>
          <w:tab w:val="left" w:pos="1722"/>
        </w:tabs>
        <w:spacing w:line="276" w:lineRule="auto"/>
        <w:ind w:left="0" w:firstLine="0"/>
        <w:rPr>
          <w:sz w:val="28"/>
        </w:rPr>
      </w:pPr>
      <w:r>
        <w:rPr>
          <w:sz w:val="28"/>
        </w:rPr>
        <w:t>знание</w:t>
      </w:r>
      <w:r>
        <w:rPr>
          <w:spacing w:val="-10"/>
          <w:sz w:val="28"/>
        </w:rPr>
        <w:t xml:space="preserve"> </w:t>
      </w:r>
      <w:r>
        <w:rPr>
          <w:sz w:val="28"/>
        </w:rPr>
        <w:t>возрастных</w:t>
      </w:r>
      <w:r>
        <w:rPr>
          <w:spacing w:val="-13"/>
          <w:sz w:val="28"/>
        </w:rPr>
        <w:t xml:space="preserve"> </w:t>
      </w:r>
      <w:r>
        <w:rPr>
          <w:sz w:val="28"/>
        </w:rPr>
        <w:t>и</w:t>
      </w:r>
      <w:r>
        <w:rPr>
          <w:spacing w:val="-10"/>
          <w:sz w:val="28"/>
        </w:rPr>
        <w:t xml:space="preserve"> </w:t>
      </w:r>
      <w:r>
        <w:rPr>
          <w:sz w:val="28"/>
        </w:rPr>
        <w:t>индивидуальных</w:t>
      </w:r>
      <w:r>
        <w:rPr>
          <w:spacing w:val="-13"/>
          <w:sz w:val="28"/>
        </w:rPr>
        <w:t xml:space="preserve"> </w:t>
      </w:r>
      <w:r>
        <w:rPr>
          <w:sz w:val="28"/>
        </w:rPr>
        <w:t>особенностей</w:t>
      </w:r>
      <w:r>
        <w:rPr>
          <w:spacing w:val="-8"/>
          <w:sz w:val="28"/>
        </w:rPr>
        <w:t xml:space="preserve"> </w:t>
      </w:r>
      <w:r>
        <w:rPr>
          <w:sz w:val="28"/>
        </w:rPr>
        <w:t>воспитанников;</w:t>
      </w:r>
    </w:p>
    <w:p w:rsidR="0016617A" w:rsidRDefault="005076C5" w:rsidP="0054772D">
      <w:pPr>
        <w:pStyle w:val="a4"/>
        <w:numPr>
          <w:ilvl w:val="0"/>
          <w:numId w:val="56"/>
        </w:numPr>
        <w:tabs>
          <w:tab w:val="left" w:pos="1722"/>
        </w:tabs>
        <w:spacing w:line="276" w:lineRule="auto"/>
        <w:ind w:left="0" w:firstLine="0"/>
        <w:rPr>
          <w:sz w:val="28"/>
        </w:rPr>
      </w:pPr>
      <w:r>
        <w:rPr>
          <w:sz w:val="28"/>
        </w:rPr>
        <w:t>соответствие</w:t>
      </w:r>
      <w:r>
        <w:rPr>
          <w:spacing w:val="-8"/>
          <w:sz w:val="28"/>
        </w:rPr>
        <w:t xml:space="preserve"> </w:t>
      </w:r>
      <w:r>
        <w:rPr>
          <w:sz w:val="28"/>
        </w:rPr>
        <w:t>внешнего</w:t>
      </w:r>
      <w:r>
        <w:rPr>
          <w:spacing w:val="-3"/>
          <w:sz w:val="28"/>
        </w:rPr>
        <w:t xml:space="preserve"> </w:t>
      </w:r>
      <w:r>
        <w:rPr>
          <w:sz w:val="28"/>
        </w:rPr>
        <w:t>вида</w:t>
      </w:r>
      <w:r>
        <w:rPr>
          <w:spacing w:val="-4"/>
          <w:sz w:val="28"/>
        </w:rPr>
        <w:t xml:space="preserve"> </w:t>
      </w:r>
      <w:r>
        <w:rPr>
          <w:sz w:val="28"/>
        </w:rPr>
        <w:t>статусу</w:t>
      </w:r>
      <w:r>
        <w:rPr>
          <w:spacing w:val="-13"/>
          <w:sz w:val="28"/>
        </w:rPr>
        <w:t xml:space="preserve"> </w:t>
      </w:r>
      <w:r>
        <w:rPr>
          <w:sz w:val="28"/>
        </w:rPr>
        <w:t>воспитателя</w:t>
      </w:r>
      <w:r>
        <w:rPr>
          <w:spacing w:val="-6"/>
          <w:sz w:val="28"/>
        </w:rPr>
        <w:t xml:space="preserve"> </w:t>
      </w:r>
      <w:r>
        <w:rPr>
          <w:sz w:val="28"/>
        </w:rPr>
        <w:t>детского</w:t>
      </w:r>
      <w:r>
        <w:rPr>
          <w:spacing w:val="-3"/>
          <w:sz w:val="28"/>
        </w:rPr>
        <w:t xml:space="preserve"> </w:t>
      </w:r>
      <w:r>
        <w:rPr>
          <w:sz w:val="28"/>
        </w:rPr>
        <w:t>сада.</w:t>
      </w:r>
    </w:p>
    <w:p w:rsidR="0016617A" w:rsidRDefault="0016617A" w:rsidP="0054772D">
      <w:pPr>
        <w:pStyle w:val="a3"/>
        <w:spacing w:line="276" w:lineRule="auto"/>
        <w:ind w:left="0"/>
        <w:jc w:val="both"/>
        <w:rPr>
          <w:sz w:val="46"/>
        </w:rPr>
      </w:pPr>
    </w:p>
    <w:p w:rsidR="0016617A" w:rsidRDefault="005076C5" w:rsidP="0054772D">
      <w:pPr>
        <w:pStyle w:val="1"/>
        <w:spacing w:line="276" w:lineRule="auto"/>
        <w:ind w:left="0"/>
        <w:jc w:val="both"/>
      </w:pPr>
      <w:r>
        <w:t>Задачи</w:t>
      </w:r>
      <w:r>
        <w:rPr>
          <w:spacing w:val="-7"/>
        </w:rPr>
        <w:t xml:space="preserve"> </w:t>
      </w:r>
      <w:r>
        <w:t>воспитания</w:t>
      </w:r>
      <w:r>
        <w:rPr>
          <w:spacing w:val="-7"/>
        </w:rPr>
        <w:t xml:space="preserve"> </w:t>
      </w:r>
      <w:r>
        <w:t>в</w:t>
      </w:r>
      <w:r>
        <w:rPr>
          <w:spacing w:val="-2"/>
        </w:rPr>
        <w:t xml:space="preserve"> </w:t>
      </w:r>
      <w:r>
        <w:t>образовательных</w:t>
      </w:r>
      <w:r>
        <w:rPr>
          <w:spacing w:val="-5"/>
        </w:rPr>
        <w:t xml:space="preserve"> </w:t>
      </w:r>
      <w:r>
        <w:t>областях.</w:t>
      </w:r>
    </w:p>
    <w:p w:rsidR="0016617A" w:rsidRDefault="005076C5" w:rsidP="0054772D">
      <w:pPr>
        <w:pStyle w:val="a3"/>
        <w:spacing w:line="276" w:lineRule="auto"/>
        <w:ind w:left="0" w:right="461"/>
        <w:jc w:val="both"/>
      </w:pPr>
      <w:r>
        <w:t>Для</w:t>
      </w:r>
      <w:r>
        <w:rPr>
          <w:spacing w:val="1"/>
        </w:rPr>
        <w:t xml:space="preserve"> </w:t>
      </w:r>
      <w:r>
        <w:t>проектирования</w:t>
      </w:r>
      <w:r>
        <w:rPr>
          <w:spacing w:val="1"/>
        </w:rPr>
        <w:t xml:space="preserve"> </w:t>
      </w:r>
      <w:r>
        <w:t>содержания</w:t>
      </w:r>
      <w:r>
        <w:rPr>
          <w:spacing w:val="1"/>
        </w:rPr>
        <w:t xml:space="preserve"> </w:t>
      </w:r>
      <w:r>
        <w:t>воспитательной</w:t>
      </w:r>
      <w:r>
        <w:rPr>
          <w:spacing w:val="1"/>
        </w:rPr>
        <w:t xml:space="preserve"> </w:t>
      </w:r>
      <w:r>
        <w:t>работы</w:t>
      </w:r>
      <w:r>
        <w:rPr>
          <w:spacing w:val="1"/>
        </w:rPr>
        <w:t xml:space="preserve"> </w:t>
      </w:r>
      <w:r>
        <w:t>необходимо</w:t>
      </w:r>
      <w:r>
        <w:rPr>
          <w:spacing w:val="1"/>
        </w:rPr>
        <w:t xml:space="preserve"> </w:t>
      </w:r>
      <w:r>
        <w:t>соотнести</w:t>
      </w:r>
      <w:r>
        <w:rPr>
          <w:spacing w:val="-1"/>
        </w:rPr>
        <w:t xml:space="preserve"> </w:t>
      </w:r>
      <w:r>
        <w:t>направления воспитания</w:t>
      </w:r>
      <w:r>
        <w:rPr>
          <w:spacing w:val="1"/>
        </w:rPr>
        <w:t xml:space="preserve"> </w:t>
      </w:r>
      <w:r>
        <w:t>и</w:t>
      </w:r>
      <w:r>
        <w:rPr>
          <w:spacing w:val="-1"/>
        </w:rPr>
        <w:t xml:space="preserve"> </w:t>
      </w:r>
      <w:r>
        <w:t>образовательные</w:t>
      </w:r>
      <w:r>
        <w:rPr>
          <w:spacing w:val="1"/>
        </w:rPr>
        <w:t xml:space="preserve"> </w:t>
      </w:r>
      <w:r>
        <w:t>области.</w:t>
      </w:r>
    </w:p>
    <w:p w:rsidR="0016617A" w:rsidRDefault="005076C5" w:rsidP="0054772D">
      <w:pPr>
        <w:pStyle w:val="a3"/>
        <w:spacing w:line="276" w:lineRule="auto"/>
        <w:ind w:left="0" w:right="455"/>
        <w:jc w:val="both"/>
      </w:pPr>
      <w:r>
        <w:t>Содержание</w:t>
      </w:r>
      <w:r>
        <w:rPr>
          <w:spacing w:val="1"/>
        </w:rPr>
        <w:t xml:space="preserve"> </w:t>
      </w:r>
      <w:r>
        <w:t>Программы</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ходе</w:t>
      </w:r>
      <w:r>
        <w:rPr>
          <w:spacing w:val="1"/>
        </w:rPr>
        <w:t xml:space="preserve"> </w:t>
      </w:r>
      <w:r>
        <w:t>освоения</w:t>
      </w:r>
      <w:r>
        <w:rPr>
          <w:spacing w:val="1"/>
        </w:rPr>
        <w:t xml:space="preserve"> </w:t>
      </w:r>
      <w:r>
        <w:t>детьми</w:t>
      </w:r>
      <w:r>
        <w:rPr>
          <w:spacing w:val="1"/>
        </w:rPr>
        <w:t xml:space="preserve"> </w:t>
      </w:r>
      <w:r>
        <w:t>дошкольного возраста всех образовательных областей, обозначенных в ФГОС</w:t>
      </w:r>
      <w:r>
        <w:rPr>
          <w:spacing w:val="1"/>
        </w:rPr>
        <w:t xml:space="preserve"> </w:t>
      </w:r>
      <w:r>
        <w:t>ДО:</w:t>
      </w:r>
    </w:p>
    <w:p w:rsidR="0016617A" w:rsidRDefault="005076C5" w:rsidP="0054772D">
      <w:pPr>
        <w:pStyle w:val="a4"/>
        <w:numPr>
          <w:ilvl w:val="0"/>
          <w:numId w:val="56"/>
        </w:numPr>
        <w:tabs>
          <w:tab w:val="left" w:pos="426"/>
          <w:tab w:val="left" w:pos="1722"/>
        </w:tabs>
        <w:spacing w:line="276" w:lineRule="auto"/>
        <w:ind w:left="0" w:right="454" w:firstLine="0"/>
        <w:rPr>
          <w:sz w:val="28"/>
        </w:rPr>
      </w:pPr>
      <w:r>
        <w:rPr>
          <w:sz w:val="28"/>
        </w:rPr>
        <w:t>Образовательная область "Социально-коммуникативное развитие" соотносится</w:t>
      </w:r>
      <w:r>
        <w:rPr>
          <w:spacing w:val="-67"/>
          <w:sz w:val="28"/>
        </w:rPr>
        <w:t xml:space="preserve"> </w:t>
      </w:r>
      <w:r>
        <w:rPr>
          <w:sz w:val="28"/>
        </w:rPr>
        <w:t>с</w:t>
      </w:r>
      <w:r>
        <w:rPr>
          <w:spacing w:val="1"/>
          <w:sz w:val="28"/>
        </w:rPr>
        <w:t xml:space="preserve"> </w:t>
      </w:r>
      <w:r>
        <w:rPr>
          <w:sz w:val="28"/>
        </w:rPr>
        <w:t>патриотическим,</w:t>
      </w:r>
      <w:r>
        <w:rPr>
          <w:spacing w:val="1"/>
          <w:sz w:val="28"/>
        </w:rPr>
        <w:t xml:space="preserve"> </w:t>
      </w:r>
      <w:r>
        <w:rPr>
          <w:sz w:val="28"/>
        </w:rPr>
        <w:t>духовно-нравственным,</w:t>
      </w:r>
      <w:r>
        <w:rPr>
          <w:spacing w:val="1"/>
          <w:sz w:val="28"/>
        </w:rPr>
        <w:t xml:space="preserve"> </w:t>
      </w:r>
      <w:r>
        <w:rPr>
          <w:sz w:val="28"/>
        </w:rPr>
        <w:t>социальным</w:t>
      </w:r>
      <w:r>
        <w:rPr>
          <w:spacing w:val="1"/>
          <w:sz w:val="28"/>
        </w:rPr>
        <w:t xml:space="preserve"> </w:t>
      </w:r>
      <w:r>
        <w:rPr>
          <w:sz w:val="28"/>
        </w:rPr>
        <w:t>и</w:t>
      </w:r>
      <w:r>
        <w:rPr>
          <w:spacing w:val="1"/>
          <w:sz w:val="28"/>
        </w:rPr>
        <w:t xml:space="preserve"> </w:t>
      </w:r>
      <w:r>
        <w:rPr>
          <w:sz w:val="28"/>
        </w:rPr>
        <w:t>трудовым</w:t>
      </w:r>
      <w:r>
        <w:rPr>
          <w:spacing w:val="1"/>
          <w:sz w:val="28"/>
        </w:rPr>
        <w:t xml:space="preserve"> </w:t>
      </w:r>
      <w:r>
        <w:rPr>
          <w:sz w:val="28"/>
        </w:rPr>
        <w:t>направлениями воспитания;</w:t>
      </w:r>
    </w:p>
    <w:p w:rsidR="0016617A" w:rsidRDefault="005076C5" w:rsidP="0054772D">
      <w:pPr>
        <w:pStyle w:val="a4"/>
        <w:numPr>
          <w:ilvl w:val="0"/>
          <w:numId w:val="56"/>
        </w:numPr>
        <w:tabs>
          <w:tab w:val="left" w:pos="426"/>
          <w:tab w:val="left" w:pos="1722"/>
        </w:tabs>
        <w:spacing w:line="276" w:lineRule="auto"/>
        <w:ind w:left="0" w:right="463" w:firstLine="0"/>
        <w:rPr>
          <w:sz w:val="28"/>
        </w:rPr>
      </w:pPr>
      <w:r>
        <w:rPr>
          <w:sz w:val="28"/>
        </w:rPr>
        <w:t>Образовательная</w:t>
      </w:r>
      <w:r>
        <w:rPr>
          <w:spacing w:val="1"/>
          <w:sz w:val="28"/>
        </w:rPr>
        <w:t xml:space="preserve"> </w:t>
      </w:r>
      <w:r>
        <w:rPr>
          <w:sz w:val="28"/>
        </w:rPr>
        <w:t>область</w:t>
      </w:r>
      <w:r>
        <w:rPr>
          <w:spacing w:val="1"/>
          <w:sz w:val="28"/>
        </w:rPr>
        <w:t xml:space="preserve"> </w:t>
      </w:r>
      <w:r>
        <w:rPr>
          <w:sz w:val="28"/>
        </w:rPr>
        <w:t>"Познавательное</w:t>
      </w:r>
      <w:r>
        <w:rPr>
          <w:spacing w:val="1"/>
          <w:sz w:val="28"/>
        </w:rPr>
        <w:t xml:space="preserve"> </w:t>
      </w:r>
      <w:r>
        <w:rPr>
          <w:sz w:val="28"/>
        </w:rPr>
        <w:t>развитие"</w:t>
      </w:r>
      <w:r>
        <w:rPr>
          <w:spacing w:val="1"/>
          <w:sz w:val="28"/>
        </w:rPr>
        <w:t xml:space="preserve"> </w:t>
      </w:r>
      <w:r>
        <w:rPr>
          <w:sz w:val="28"/>
        </w:rPr>
        <w:t>соотносится</w:t>
      </w:r>
      <w:r>
        <w:rPr>
          <w:spacing w:val="1"/>
          <w:sz w:val="28"/>
        </w:rPr>
        <w:t xml:space="preserve"> </w:t>
      </w:r>
      <w:r>
        <w:rPr>
          <w:sz w:val="28"/>
        </w:rPr>
        <w:t>с</w:t>
      </w:r>
      <w:r>
        <w:rPr>
          <w:spacing w:val="-67"/>
          <w:sz w:val="28"/>
        </w:rPr>
        <w:t xml:space="preserve"> </w:t>
      </w:r>
      <w:r>
        <w:rPr>
          <w:sz w:val="28"/>
        </w:rPr>
        <w:t>познавательным и</w:t>
      </w:r>
      <w:r>
        <w:rPr>
          <w:spacing w:val="-1"/>
          <w:sz w:val="28"/>
        </w:rPr>
        <w:t xml:space="preserve"> </w:t>
      </w:r>
      <w:r>
        <w:rPr>
          <w:sz w:val="28"/>
        </w:rPr>
        <w:t>патриотическим направлениями</w:t>
      </w:r>
      <w:r>
        <w:rPr>
          <w:spacing w:val="-1"/>
          <w:sz w:val="28"/>
        </w:rPr>
        <w:t xml:space="preserve"> </w:t>
      </w:r>
      <w:r>
        <w:rPr>
          <w:sz w:val="28"/>
        </w:rPr>
        <w:t>воспитания;</w:t>
      </w:r>
    </w:p>
    <w:p w:rsidR="0016617A" w:rsidRDefault="005076C5" w:rsidP="0054772D">
      <w:pPr>
        <w:pStyle w:val="a4"/>
        <w:numPr>
          <w:ilvl w:val="0"/>
          <w:numId w:val="56"/>
        </w:numPr>
        <w:tabs>
          <w:tab w:val="left" w:pos="426"/>
          <w:tab w:val="left" w:pos="1722"/>
        </w:tabs>
        <w:spacing w:line="276" w:lineRule="auto"/>
        <w:ind w:left="0" w:right="463" w:firstLine="0"/>
        <w:rPr>
          <w:sz w:val="28"/>
        </w:rPr>
      </w:pPr>
      <w:r>
        <w:rPr>
          <w:sz w:val="28"/>
        </w:rPr>
        <w:t>Образовательная</w:t>
      </w:r>
      <w:r>
        <w:rPr>
          <w:spacing w:val="1"/>
          <w:sz w:val="28"/>
        </w:rPr>
        <w:t xml:space="preserve"> </w:t>
      </w:r>
      <w:r>
        <w:rPr>
          <w:sz w:val="28"/>
        </w:rPr>
        <w:t>область</w:t>
      </w:r>
      <w:r>
        <w:rPr>
          <w:spacing w:val="1"/>
          <w:sz w:val="28"/>
        </w:rPr>
        <w:t xml:space="preserve"> </w:t>
      </w:r>
      <w:r>
        <w:rPr>
          <w:sz w:val="28"/>
        </w:rPr>
        <w:t>"Речевое</w:t>
      </w:r>
      <w:r>
        <w:rPr>
          <w:spacing w:val="1"/>
          <w:sz w:val="28"/>
        </w:rPr>
        <w:t xml:space="preserve"> </w:t>
      </w:r>
      <w:r>
        <w:rPr>
          <w:sz w:val="28"/>
        </w:rPr>
        <w:t>развитие"</w:t>
      </w:r>
      <w:r>
        <w:rPr>
          <w:spacing w:val="1"/>
          <w:sz w:val="28"/>
        </w:rPr>
        <w:t xml:space="preserve"> </w:t>
      </w:r>
      <w:r>
        <w:rPr>
          <w:sz w:val="28"/>
        </w:rPr>
        <w:t>соотносится</w:t>
      </w:r>
      <w:r>
        <w:rPr>
          <w:spacing w:val="1"/>
          <w:sz w:val="28"/>
        </w:rPr>
        <w:t xml:space="preserve"> </w:t>
      </w:r>
      <w:r>
        <w:rPr>
          <w:sz w:val="28"/>
        </w:rPr>
        <w:t>с</w:t>
      </w:r>
      <w:r>
        <w:rPr>
          <w:spacing w:val="1"/>
          <w:sz w:val="28"/>
        </w:rPr>
        <w:t xml:space="preserve"> </w:t>
      </w:r>
      <w:r>
        <w:rPr>
          <w:sz w:val="28"/>
        </w:rPr>
        <w:t>социальным</w:t>
      </w:r>
      <w:r>
        <w:rPr>
          <w:spacing w:val="1"/>
          <w:sz w:val="28"/>
        </w:rPr>
        <w:t xml:space="preserve"> </w:t>
      </w:r>
      <w:r>
        <w:rPr>
          <w:sz w:val="28"/>
        </w:rPr>
        <w:t>и</w:t>
      </w:r>
      <w:r>
        <w:rPr>
          <w:spacing w:val="1"/>
          <w:sz w:val="28"/>
        </w:rPr>
        <w:t xml:space="preserve"> </w:t>
      </w:r>
      <w:r>
        <w:rPr>
          <w:sz w:val="28"/>
        </w:rPr>
        <w:t>эстетическим</w:t>
      </w:r>
      <w:r>
        <w:rPr>
          <w:spacing w:val="1"/>
          <w:sz w:val="28"/>
        </w:rPr>
        <w:t xml:space="preserve"> </w:t>
      </w:r>
      <w:r>
        <w:rPr>
          <w:sz w:val="28"/>
        </w:rPr>
        <w:t>направлениями</w:t>
      </w:r>
      <w:r>
        <w:rPr>
          <w:spacing w:val="6"/>
          <w:sz w:val="28"/>
        </w:rPr>
        <w:t xml:space="preserve"> </w:t>
      </w:r>
      <w:r>
        <w:rPr>
          <w:sz w:val="28"/>
        </w:rPr>
        <w:t>воспитания;</w:t>
      </w:r>
    </w:p>
    <w:p w:rsidR="0016617A" w:rsidRDefault="005076C5" w:rsidP="0054772D">
      <w:pPr>
        <w:pStyle w:val="a4"/>
        <w:numPr>
          <w:ilvl w:val="0"/>
          <w:numId w:val="56"/>
        </w:numPr>
        <w:tabs>
          <w:tab w:val="left" w:pos="426"/>
          <w:tab w:val="left" w:pos="1722"/>
        </w:tabs>
        <w:spacing w:line="276" w:lineRule="auto"/>
        <w:ind w:left="0" w:right="457" w:firstLine="0"/>
        <w:rPr>
          <w:sz w:val="28"/>
        </w:rPr>
      </w:pPr>
      <w:r>
        <w:rPr>
          <w:sz w:val="28"/>
        </w:rPr>
        <w:t>Образовательная область "Художественно-эстетическое развитие" соотносится</w:t>
      </w:r>
      <w:r>
        <w:rPr>
          <w:spacing w:val="-67"/>
          <w:sz w:val="28"/>
        </w:rPr>
        <w:t xml:space="preserve"> </w:t>
      </w:r>
      <w:r>
        <w:rPr>
          <w:sz w:val="28"/>
        </w:rPr>
        <w:t>с</w:t>
      </w:r>
      <w:r>
        <w:rPr>
          <w:spacing w:val="1"/>
          <w:sz w:val="28"/>
        </w:rPr>
        <w:t xml:space="preserve"> </w:t>
      </w:r>
      <w:r>
        <w:rPr>
          <w:sz w:val="28"/>
        </w:rPr>
        <w:t>эстетическим</w:t>
      </w:r>
      <w:r>
        <w:rPr>
          <w:spacing w:val="1"/>
          <w:sz w:val="28"/>
        </w:rPr>
        <w:t xml:space="preserve"> </w:t>
      </w:r>
      <w:r>
        <w:rPr>
          <w:sz w:val="28"/>
        </w:rPr>
        <w:t>направлением</w:t>
      </w:r>
      <w:r>
        <w:rPr>
          <w:spacing w:val="3"/>
          <w:sz w:val="28"/>
        </w:rPr>
        <w:t xml:space="preserve"> </w:t>
      </w:r>
      <w:r>
        <w:rPr>
          <w:sz w:val="28"/>
        </w:rPr>
        <w:t>воспитания;</w:t>
      </w:r>
    </w:p>
    <w:p w:rsidR="0016617A" w:rsidRDefault="005076C5" w:rsidP="0054772D">
      <w:pPr>
        <w:pStyle w:val="a4"/>
        <w:numPr>
          <w:ilvl w:val="0"/>
          <w:numId w:val="56"/>
        </w:numPr>
        <w:tabs>
          <w:tab w:val="left" w:pos="426"/>
          <w:tab w:val="left" w:pos="1722"/>
        </w:tabs>
        <w:spacing w:line="276" w:lineRule="auto"/>
        <w:ind w:left="0" w:right="459" w:firstLine="0"/>
        <w:rPr>
          <w:sz w:val="28"/>
        </w:rPr>
      </w:pPr>
      <w:r>
        <w:rPr>
          <w:sz w:val="28"/>
        </w:rPr>
        <w:lastRenderedPageBreak/>
        <w:t>Образовательная область "Физическое развитие" соотносится с физическим и</w:t>
      </w:r>
      <w:r>
        <w:rPr>
          <w:spacing w:val="1"/>
          <w:sz w:val="28"/>
        </w:rPr>
        <w:t xml:space="preserve"> </w:t>
      </w:r>
      <w:r>
        <w:rPr>
          <w:sz w:val="28"/>
        </w:rPr>
        <w:t>оздоровительным</w:t>
      </w:r>
      <w:r>
        <w:rPr>
          <w:spacing w:val="1"/>
          <w:sz w:val="28"/>
        </w:rPr>
        <w:t xml:space="preserve"> </w:t>
      </w:r>
      <w:r>
        <w:rPr>
          <w:sz w:val="28"/>
        </w:rPr>
        <w:t>направлениями воспитания.</w:t>
      </w:r>
    </w:p>
    <w:p w:rsidR="0016617A" w:rsidRPr="0054772D" w:rsidRDefault="005076C5" w:rsidP="0054772D">
      <w:pPr>
        <w:pStyle w:val="a4"/>
        <w:numPr>
          <w:ilvl w:val="0"/>
          <w:numId w:val="58"/>
        </w:numPr>
        <w:tabs>
          <w:tab w:val="left" w:pos="426"/>
          <w:tab w:val="left" w:pos="2058"/>
        </w:tabs>
        <w:spacing w:line="276" w:lineRule="auto"/>
        <w:ind w:left="0" w:right="454" w:firstLine="0"/>
        <w:jc w:val="both"/>
        <w:rPr>
          <w:sz w:val="28"/>
          <w:szCs w:val="28"/>
        </w:rPr>
      </w:pPr>
      <w:r>
        <w:rPr>
          <w:sz w:val="28"/>
        </w:rPr>
        <w:t>Решение</w:t>
      </w:r>
      <w:r w:rsidRPr="0054772D">
        <w:rPr>
          <w:spacing w:val="29"/>
          <w:sz w:val="28"/>
        </w:rPr>
        <w:t xml:space="preserve"> </w:t>
      </w:r>
      <w:r>
        <w:rPr>
          <w:sz w:val="28"/>
        </w:rPr>
        <w:t>задач</w:t>
      </w:r>
      <w:r w:rsidRPr="0054772D">
        <w:rPr>
          <w:spacing w:val="30"/>
          <w:sz w:val="28"/>
        </w:rPr>
        <w:t xml:space="preserve"> </w:t>
      </w:r>
      <w:r>
        <w:rPr>
          <w:sz w:val="28"/>
        </w:rPr>
        <w:t>воспитания</w:t>
      </w:r>
      <w:r w:rsidRPr="0054772D">
        <w:rPr>
          <w:spacing w:val="30"/>
          <w:sz w:val="28"/>
        </w:rPr>
        <w:t xml:space="preserve"> </w:t>
      </w:r>
      <w:r>
        <w:rPr>
          <w:sz w:val="28"/>
        </w:rPr>
        <w:t>в</w:t>
      </w:r>
      <w:r w:rsidRPr="0054772D">
        <w:rPr>
          <w:spacing w:val="28"/>
          <w:sz w:val="28"/>
        </w:rPr>
        <w:t xml:space="preserve"> </w:t>
      </w:r>
      <w:r>
        <w:rPr>
          <w:sz w:val="28"/>
        </w:rPr>
        <w:t>рамках</w:t>
      </w:r>
      <w:r w:rsidRPr="0054772D">
        <w:rPr>
          <w:spacing w:val="30"/>
          <w:sz w:val="28"/>
        </w:rPr>
        <w:t xml:space="preserve"> </w:t>
      </w:r>
      <w:r>
        <w:rPr>
          <w:sz w:val="28"/>
        </w:rPr>
        <w:t>образовательной</w:t>
      </w:r>
      <w:r w:rsidRPr="0054772D">
        <w:rPr>
          <w:spacing w:val="29"/>
          <w:sz w:val="28"/>
        </w:rPr>
        <w:t xml:space="preserve"> </w:t>
      </w:r>
      <w:r>
        <w:rPr>
          <w:sz w:val="28"/>
        </w:rPr>
        <w:t>области</w:t>
      </w:r>
      <w:r w:rsidRPr="0054772D">
        <w:rPr>
          <w:spacing w:val="30"/>
          <w:sz w:val="28"/>
        </w:rPr>
        <w:t xml:space="preserve"> </w:t>
      </w:r>
      <w:r>
        <w:rPr>
          <w:sz w:val="28"/>
        </w:rPr>
        <w:t>"Социально-</w:t>
      </w:r>
      <w:r w:rsidR="0054772D">
        <w:rPr>
          <w:sz w:val="28"/>
        </w:rPr>
        <w:t xml:space="preserve"> </w:t>
      </w:r>
      <w:r w:rsidRPr="0054772D">
        <w:rPr>
          <w:sz w:val="28"/>
          <w:szCs w:val="28"/>
        </w:rPr>
        <w:t>коммуникативное</w:t>
      </w:r>
      <w:r w:rsidRPr="0054772D">
        <w:rPr>
          <w:spacing w:val="1"/>
          <w:sz w:val="28"/>
          <w:szCs w:val="28"/>
        </w:rPr>
        <w:t xml:space="preserve"> </w:t>
      </w:r>
      <w:r w:rsidRPr="0054772D">
        <w:rPr>
          <w:sz w:val="28"/>
          <w:szCs w:val="28"/>
        </w:rPr>
        <w:t>развитие"</w:t>
      </w:r>
      <w:r w:rsidRPr="0054772D">
        <w:rPr>
          <w:spacing w:val="1"/>
          <w:sz w:val="28"/>
          <w:szCs w:val="28"/>
        </w:rPr>
        <w:t xml:space="preserve"> </w:t>
      </w:r>
      <w:r w:rsidRPr="0054772D">
        <w:rPr>
          <w:sz w:val="28"/>
          <w:szCs w:val="28"/>
        </w:rPr>
        <w:t>направлено</w:t>
      </w:r>
      <w:r w:rsidRPr="0054772D">
        <w:rPr>
          <w:spacing w:val="1"/>
          <w:sz w:val="28"/>
          <w:szCs w:val="28"/>
        </w:rPr>
        <w:t xml:space="preserve"> </w:t>
      </w:r>
      <w:r w:rsidRPr="0054772D">
        <w:rPr>
          <w:sz w:val="28"/>
          <w:szCs w:val="28"/>
        </w:rPr>
        <w:t>на</w:t>
      </w:r>
      <w:r w:rsidRPr="0054772D">
        <w:rPr>
          <w:spacing w:val="1"/>
          <w:sz w:val="28"/>
          <w:szCs w:val="28"/>
        </w:rPr>
        <w:t xml:space="preserve"> </w:t>
      </w:r>
      <w:r w:rsidRPr="0054772D">
        <w:rPr>
          <w:sz w:val="28"/>
          <w:szCs w:val="28"/>
        </w:rPr>
        <w:t>приобщение</w:t>
      </w:r>
      <w:r w:rsidRPr="0054772D">
        <w:rPr>
          <w:spacing w:val="1"/>
          <w:sz w:val="28"/>
          <w:szCs w:val="28"/>
        </w:rPr>
        <w:t xml:space="preserve"> </w:t>
      </w:r>
      <w:r w:rsidRPr="0054772D">
        <w:rPr>
          <w:sz w:val="28"/>
          <w:szCs w:val="28"/>
        </w:rPr>
        <w:t>детей</w:t>
      </w:r>
      <w:r w:rsidRPr="0054772D">
        <w:rPr>
          <w:spacing w:val="1"/>
          <w:sz w:val="28"/>
          <w:szCs w:val="28"/>
        </w:rPr>
        <w:t xml:space="preserve"> </w:t>
      </w:r>
      <w:r w:rsidRPr="0054772D">
        <w:rPr>
          <w:sz w:val="28"/>
          <w:szCs w:val="28"/>
        </w:rPr>
        <w:t>к</w:t>
      </w:r>
      <w:r w:rsidRPr="0054772D">
        <w:rPr>
          <w:spacing w:val="1"/>
          <w:sz w:val="28"/>
          <w:szCs w:val="28"/>
        </w:rPr>
        <w:t xml:space="preserve"> </w:t>
      </w:r>
      <w:r w:rsidRPr="0054772D">
        <w:rPr>
          <w:sz w:val="28"/>
          <w:szCs w:val="28"/>
        </w:rPr>
        <w:t>ценностям</w:t>
      </w:r>
      <w:r w:rsidRPr="0054772D">
        <w:rPr>
          <w:spacing w:val="-67"/>
          <w:sz w:val="28"/>
          <w:szCs w:val="28"/>
        </w:rPr>
        <w:t xml:space="preserve"> </w:t>
      </w:r>
      <w:r w:rsidRPr="0054772D">
        <w:rPr>
          <w:sz w:val="28"/>
          <w:szCs w:val="28"/>
        </w:rPr>
        <w:t>"Родина", "Природа", "Семья", "Человек", "Жизнь", "Милосердие", "Добро",</w:t>
      </w:r>
      <w:r w:rsidRPr="0054772D">
        <w:rPr>
          <w:spacing w:val="1"/>
          <w:sz w:val="28"/>
          <w:szCs w:val="28"/>
        </w:rPr>
        <w:t xml:space="preserve"> </w:t>
      </w:r>
      <w:r w:rsidRPr="0054772D">
        <w:rPr>
          <w:sz w:val="28"/>
          <w:szCs w:val="28"/>
        </w:rPr>
        <w:t>"Дружба",</w:t>
      </w:r>
      <w:r w:rsidRPr="0054772D">
        <w:rPr>
          <w:spacing w:val="1"/>
          <w:sz w:val="28"/>
          <w:szCs w:val="28"/>
        </w:rPr>
        <w:t xml:space="preserve"> </w:t>
      </w:r>
      <w:r w:rsidRPr="0054772D">
        <w:rPr>
          <w:sz w:val="28"/>
          <w:szCs w:val="28"/>
        </w:rPr>
        <w:t>"Сотрудничество",</w:t>
      </w:r>
      <w:r w:rsidRPr="0054772D">
        <w:rPr>
          <w:spacing w:val="1"/>
          <w:sz w:val="28"/>
          <w:szCs w:val="28"/>
        </w:rPr>
        <w:t xml:space="preserve"> </w:t>
      </w:r>
      <w:r w:rsidRPr="0054772D">
        <w:rPr>
          <w:sz w:val="28"/>
          <w:szCs w:val="28"/>
        </w:rPr>
        <w:t>"Труд".</w:t>
      </w:r>
      <w:r w:rsidRPr="0054772D">
        <w:rPr>
          <w:spacing w:val="1"/>
          <w:sz w:val="28"/>
          <w:szCs w:val="28"/>
        </w:rPr>
        <w:t xml:space="preserve"> </w:t>
      </w:r>
      <w:r w:rsidRPr="0054772D">
        <w:rPr>
          <w:sz w:val="28"/>
          <w:szCs w:val="28"/>
        </w:rPr>
        <w:t>Это</w:t>
      </w:r>
      <w:r w:rsidRPr="0054772D">
        <w:rPr>
          <w:spacing w:val="1"/>
          <w:sz w:val="28"/>
          <w:szCs w:val="28"/>
        </w:rPr>
        <w:t xml:space="preserve"> </w:t>
      </w:r>
      <w:r w:rsidRPr="0054772D">
        <w:rPr>
          <w:sz w:val="28"/>
          <w:szCs w:val="28"/>
        </w:rPr>
        <w:t>предполагает</w:t>
      </w:r>
      <w:r w:rsidRPr="0054772D">
        <w:rPr>
          <w:spacing w:val="1"/>
          <w:sz w:val="28"/>
          <w:szCs w:val="28"/>
        </w:rPr>
        <w:t xml:space="preserve"> </w:t>
      </w:r>
      <w:r w:rsidRPr="0054772D">
        <w:rPr>
          <w:sz w:val="28"/>
          <w:szCs w:val="28"/>
        </w:rPr>
        <w:t>решение</w:t>
      </w:r>
      <w:r w:rsidRPr="0054772D">
        <w:rPr>
          <w:spacing w:val="1"/>
          <w:sz w:val="28"/>
          <w:szCs w:val="28"/>
        </w:rPr>
        <w:t xml:space="preserve"> </w:t>
      </w:r>
      <w:r w:rsidRPr="0054772D">
        <w:rPr>
          <w:sz w:val="28"/>
          <w:szCs w:val="28"/>
        </w:rPr>
        <w:t>задач</w:t>
      </w:r>
      <w:r w:rsidRPr="0054772D">
        <w:rPr>
          <w:spacing w:val="1"/>
          <w:sz w:val="28"/>
          <w:szCs w:val="28"/>
        </w:rPr>
        <w:t xml:space="preserve"> </w:t>
      </w:r>
      <w:r w:rsidRPr="0054772D">
        <w:rPr>
          <w:sz w:val="28"/>
          <w:szCs w:val="28"/>
        </w:rPr>
        <w:t>нескольких</w:t>
      </w:r>
      <w:r w:rsidRPr="0054772D">
        <w:rPr>
          <w:spacing w:val="-4"/>
          <w:sz w:val="28"/>
          <w:szCs w:val="28"/>
        </w:rPr>
        <w:t xml:space="preserve"> </w:t>
      </w:r>
      <w:r w:rsidRPr="0054772D">
        <w:rPr>
          <w:sz w:val="28"/>
          <w:szCs w:val="28"/>
        </w:rPr>
        <w:t>направлений</w:t>
      </w:r>
      <w:r w:rsidRPr="0054772D">
        <w:rPr>
          <w:spacing w:val="1"/>
          <w:sz w:val="28"/>
          <w:szCs w:val="28"/>
        </w:rPr>
        <w:t xml:space="preserve"> </w:t>
      </w:r>
      <w:r w:rsidRPr="0054772D">
        <w:rPr>
          <w:sz w:val="28"/>
          <w:szCs w:val="28"/>
        </w:rPr>
        <w:t>воспитания:</w:t>
      </w:r>
    </w:p>
    <w:p w:rsidR="0016617A" w:rsidRDefault="005076C5" w:rsidP="0054772D">
      <w:pPr>
        <w:pStyle w:val="a4"/>
        <w:numPr>
          <w:ilvl w:val="0"/>
          <w:numId w:val="56"/>
        </w:numPr>
        <w:tabs>
          <w:tab w:val="left" w:pos="426"/>
          <w:tab w:val="left" w:pos="1722"/>
        </w:tabs>
        <w:spacing w:line="276" w:lineRule="auto"/>
        <w:ind w:left="0" w:right="466" w:firstLine="0"/>
        <w:rPr>
          <w:sz w:val="28"/>
        </w:rPr>
      </w:pPr>
      <w:r>
        <w:rPr>
          <w:sz w:val="28"/>
        </w:rPr>
        <w:t>воспитание любви к своей семье, своему населенному пункту, родному краю,</w:t>
      </w:r>
      <w:r>
        <w:rPr>
          <w:spacing w:val="1"/>
          <w:sz w:val="28"/>
        </w:rPr>
        <w:t xml:space="preserve"> </w:t>
      </w:r>
      <w:r>
        <w:rPr>
          <w:sz w:val="28"/>
        </w:rPr>
        <w:t>своей стране;</w:t>
      </w:r>
    </w:p>
    <w:p w:rsidR="0016617A" w:rsidRDefault="005076C5" w:rsidP="0054772D">
      <w:pPr>
        <w:pStyle w:val="a4"/>
        <w:numPr>
          <w:ilvl w:val="0"/>
          <w:numId w:val="56"/>
        </w:numPr>
        <w:tabs>
          <w:tab w:val="left" w:pos="426"/>
          <w:tab w:val="left" w:pos="1722"/>
        </w:tabs>
        <w:spacing w:line="276" w:lineRule="auto"/>
        <w:ind w:left="0" w:right="454" w:firstLine="0"/>
        <w:rPr>
          <w:sz w:val="28"/>
        </w:rPr>
      </w:pPr>
      <w:r>
        <w:rPr>
          <w:sz w:val="28"/>
        </w:rPr>
        <w:t>воспитание</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ровесникам,</w:t>
      </w:r>
      <w:r>
        <w:rPr>
          <w:spacing w:val="1"/>
          <w:sz w:val="28"/>
        </w:rPr>
        <w:t xml:space="preserve"> </w:t>
      </w:r>
      <w:r>
        <w:rPr>
          <w:sz w:val="28"/>
        </w:rPr>
        <w:t>родителям</w:t>
      </w:r>
      <w:r>
        <w:rPr>
          <w:spacing w:val="1"/>
          <w:sz w:val="28"/>
        </w:rPr>
        <w:t xml:space="preserve"> </w:t>
      </w:r>
      <w:r>
        <w:rPr>
          <w:sz w:val="28"/>
        </w:rPr>
        <w:t>(законным</w:t>
      </w:r>
      <w:r>
        <w:rPr>
          <w:spacing w:val="1"/>
          <w:sz w:val="28"/>
        </w:rPr>
        <w:t xml:space="preserve"> </w:t>
      </w:r>
      <w:r>
        <w:rPr>
          <w:sz w:val="28"/>
        </w:rPr>
        <w:t>представителям), соседям, другим людям вне зависимости от их этнической</w:t>
      </w:r>
      <w:r>
        <w:rPr>
          <w:spacing w:val="1"/>
          <w:sz w:val="28"/>
        </w:rPr>
        <w:t xml:space="preserve"> </w:t>
      </w:r>
      <w:r>
        <w:rPr>
          <w:sz w:val="28"/>
        </w:rPr>
        <w:t>принадлежности;</w:t>
      </w:r>
    </w:p>
    <w:p w:rsidR="0016617A" w:rsidRDefault="005076C5" w:rsidP="0054772D">
      <w:pPr>
        <w:pStyle w:val="a4"/>
        <w:numPr>
          <w:ilvl w:val="0"/>
          <w:numId w:val="56"/>
        </w:numPr>
        <w:tabs>
          <w:tab w:val="left" w:pos="426"/>
          <w:tab w:val="left" w:pos="1722"/>
        </w:tabs>
        <w:spacing w:line="276" w:lineRule="auto"/>
        <w:ind w:left="0" w:right="457" w:firstLine="0"/>
        <w:rPr>
          <w:sz w:val="28"/>
        </w:rPr>
      </w:pPr>
      <w:r>
        <w:rPr>
          <w:sz w:val="28"/>
        </w:rPr>
        <w:t>воспитание ценностного отношения к культурному наследию своего народа, к</w:t>
      </w:r>
      <w:r>
        <w:rPr>
          <w:spacing w:val="1"/>
          <w:sz w:val="28"/>
        </w:rPr>
        <w:t xml:space="preserve"> </w:t>
      </w:r>
      <w:r>
        <w:rPr>
          <w:sz w:val="28"/>
        </w:rPr>
        <w:t>нравственным</w:t>
      </w:r>
      <w:r>
        <w:rPr>
          <w:spacing w:val="1"/>
          <w:sz w:val="28"/>
        </w:rPr>
        <w:t xml:space="preserve"> </w:t>
      </w:r>
      <w:r>
        <w:rPr>
          <w:sz w:val="28"/>
        </w:rPr>
        <w:t>и культурным</w:t>
      </w:r>
      <w:r>
        <w:rPr>
          <w:spacing w:val="1"/>
          <w:sz w:val="28"/>
        </w:rPr>
        <w:t xml:space="preserve"> </w:t>
      </w:r>
      <w:r>
        <w:rPr>
          <w:sz w:val="28"/>
        </w:rPr>
        <w:t>традициям</w:t>
      </w:r>
      <w:r>
        <w:rPr>
          <w:spacing w:val="6"/>
          <w:sz w:val="28"/>
        </w:rPr>
        <w:t xml:space="preserve"> </w:t>
      </w:r>
      <w:r>
        <w:rPr>
          <w:sz w:val="28"/>
        </w:rPr>
        <w:t>России;</w:t>
      </w:r>
    </w:p>
    <w:p w:rsidR="0016617A" w:rsidRDefault="005076C5" w:rsidP="0054772D">
      <w:pPr>
        <w:pStyle w:val="a4"/>
        <w:numPr>
          <w:ilvl w:val="0"/>
          <w:numId w:val="56"/>
        </w:numPr>
        <w:tabs>
          <w:tab w:val="left" w:pos="426"/>
          <w:tab w:val="left" w:pos="1722"/>
        </w:tabs>
        <w:spacing w:line="276" w:lineRule="auto"/>
        <w:ind w:left="0" w:right="456" w:firstLine="0"/>
        <w:rPr>
          <w:sz w:val="28"/>
        </w:rPr>
      </w:pPr>
      <w:r>
        <w:rPr>
          <w:sz w:val="28"/>
        </w:rPr>
        <w:t>содействие</w:t>
      </w:r>
      <w:r>
        <w:rPr>
          <w:spacing w:val="1"/>
          <w:sz w:val="28"/>
        </w:rPr>
        <w:t xml:space="preserve"> </w:t>
      </w:r>
      <w:r>
        <w:rPr>
          <w:sz w:val="28"/>
        </w:rPr>
        <w:t>становлению</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основанной</w:t>
      </w:r>
      <w:r>
        <w:rPr>
          <w:spacing w:val="1"/>
          <w:sz w:val="28"/>
        </w:rPr>
        <w:t xml:space="preserve"> </w:t>
      </w:r>
      <w:r>
        <w:rPr>
          <w:sz w:val="28"/>
        </w:rPr>
        <w:t>на</w:t>
      </w:r>
      <w:r>
        <w:rPr>
          <w:spacing w:val="1"/>
          <w:sz w:val="28"/>
        </w:rPr>
        <w:t xml:space="preserve"> </w:t>
      </w:r>
      <w:r>
        <w:rPr>
          <w:sz w:val="28"/>
        </w:rPr>
        <w:t>представлениях</w:t>
      </w:r>
      <w:r>
        <w:rPr>
          <w:spacing w:val="1"/>
          <w:sz w:val="28"/>
        </w:rPr>
        <w:t xml:space="preserve"> </w:t>
      </w:r>
      <w:r>
        <w:rPr>
          <w:sz w:val="28"/>
        </w:rPr>
        <w:t>о</w:t>
      </w:r>
      <w:r>
        <w:rPr>
          <w:spacing w:val="1"/>
          <w:sz w:val="28"/>
        </w:rPr>
        <w:t xml:space="preserve"> </w:t>
      </w:r>
      <w:r>
        <w:rPr>
          <w:sz w:val="28"/>
        </w:rPr>
        <w:t>добре</w:t>
      </w:r>
      <w:r>
        <w:rPr>
          <w:spacing w:val="1"/>
          <w:sz w:val="28"/>
        </w:rPr>
        <w:t xml:space="preserve"> </w:t>
      </w:r>
      <w:r>
        <w:rPr>
          <w:sz w:val="28"/>
        </w:rPr>
        <w:t>и</w:t>
      </w:r>
      <w:r>
        <w:rPr>
          <w:spacing w:val="1"/>
          <w:sz w:val="28"/>
        </w:rPr>
        <w:t xml:space="preserve"> </w:t>
      </w:r>
      <w:r>
        <w:rPr>
          <w:sz w:val="28"/>
        </w:rPr>
        <w:t>зле,</w:t>
      </w:r>
      <w:r>
        <w:rPr>
          <w:spacing w:val="1"/>
          <w:sz w:val="28"/>
        </w:rPr>
        <w:t xml:space="preserve"> </w:t>
      </w:r>
      <w:r>
        <w:rPr>
          <w:sz w:val="28"/>
        </w:rPr>
        <w:t>прекрасном</w:t>
      </w:r>
      <w:r>
        <w:rPr>
          <w:spacing w:val="1"/>
          <w:sz w:val="28"/>
        </w:rPr>
        <w:t xml:space="preserve"> </w:t>
      </w:r>
      <w:r>
        <w:rPr>
          <w:sz w:val="28"/>
        </w:rPr>
        <w:t>и</w:t>
      </w:r>
      <w:r>
        <w:rPr>
          <w:spacing w:val="1"/>
          <w:sz w:val="28"/>
        </w:rPr>
        <w:t xml:space="preserve"> </w:t>
      </w:r>
      <w:r>
        <w:rPr>
          <w:sz w:val="28"/>
        </w:rPr>
        <w:t>безобразном,</w:t>
      </w:r>
      <w:r>
        <w:rPr>
          <w:spacing w:val="1"/>
          <w:sz w:val="28"/>
        </w:rPr>
        <w:t xml:space="preserve"> </w:t>
      </w:r>
      <w:r>
        <w:rPr>
          <w:sz w:val="28"/>
        </w:rPr>
        <w:t>правдивом</w:t>
      </w:r>
      <w:r>
        <w:rPr>
          <w:spacing w:val="70"/>
          <w:sz w:val="28"/>
        </w:rPr>
        <w:t xml:space="preserve"> </w:t>
      </w:r>
      <w:r>
        <w:rPr>
          <w:sz w:val="28"/>
        </w:rPr>
        <w:t>и</w:t>
      </w:r>
      <w:r>
        <w:rPr>
          <w:spacing w:val="1"/>
          <w:sz w:val="28"/>
        </w:rPr>
        <w:t xml:space="preserve"> </w:t>
      </w:r>
      <w:r>
        <w:rPr>
          <w:sz w:val="28"/>
        </w:rPr>
        <w:t>ложном;</w:t>
      </w:r>
    </w:p>
    <w:p w:rsidR="0016617A" w:rsidRDefault="005076C5" w:rsidP="0054772D">
      <w:pPr>
        <w:pStyle w:val="a4"/>
        <w:numPr>
          <w:ilvl w:val="0"/>
          <w:numId w:val="56"/>
        </w:numPr>
        <w:tabs>
          <w:tab w:val="left" w:pos="426"/>
          <w:tab w:val="left" w:pos="1722"/>
        </w:tabs>
        <w:spacing w:line="276" w:lineRule="auto"/>
        <w:ind w:left="0" w:right="460" w:firstLine="0"/>
        <w:rPr>
          <w:sz w:val="28"/>
        </w:rPr>
      </w:pPr>
      <w:r>
        <w:rPr>
          <w:sz w:val="28"/>
        </w:rPr>
        <w:t>воспитание</w:t>
      </w:r>
      <w:r>
        <w:rPr>
          <w:spacing w:val="1"/>
          <w:sz w:val="28"/>
        </w:rPr>
        <w:t xml:space="preserve"> </w:t>
      </w:r>
      <w:r>
        <w:rPr>
          <w:sz w:val="28"/>
        </w:rPr>
        <w:t>социальных</w:t>
      </w:r>
      <w:r>
        <w:rPr>
          <w:spacing w:val="1"/>
          <w:sz w:val="28"/>
        </w:rPr>
        <w:t xml:space="preserve"> </w:t>
      </w:r>
      <w:r>
        <w:rPr>
          <w:sz w:val="28"/>
        </w:rPr>
        <w:t>чувств</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сопереживанию,</w:t>
      </w:r>
      <w:r>
        <w:rPr>
          <w:spacing w:val="1"/>
          <w:sz w:val="28"/>
        </w:rPr>
        <w:t xml:space="preserve"> </w:t>
      </w:r>
      <w:r>
        <w:rPr>
          <w:sz w:val="28"/>
        </w:rPr>
        <w:t>общительности,</w:t>
      </w:r>
      <w:r>
        <w:rPr>
          <w:spacing w:val="1"/>
          <w:sz w:val="28"/>
        </w:rPr>
        <w:t xml:space="preserve"> </w:t>
      </w:r>
      <w:r>
        <w:rPr>
          <w:sz w:val="28"/>
        </w:rPr>
        <w:t>дружелюбия,</w:t>
      </w:r>
      <w:r>
        <w:rPr>
          <w:spacing w:val="1"/>
          <w:sz w:val="28"/>
        </w:rPr>
        <w:t xml:space="preserve"> </w:t>
      </w:r>
      <w:r>
        <w:rPr>
          <w:sz w:val="28"/>
        </w:rPr>
        <w:t>сотрудничества,</w:t>
      </w:r>
      <w:r>
        <w:rPr>
          <w:spacing w:val="1"/>
          <w:sz w:val="28"/>
        </w:rPr>
        <w:t xml:space="preserve"> </w:t>
      </w:r>
      <w:r>
        <w:rPr>
          <w:sz w:val="28"/>
        </w:rPr>
        <w:t>умения</w:t>
      </w:r>
      <w:r>
        <w:rPr>
          <w:spacing w:val="1"/>
          <w:sz w:val="28"/>
        </w:rPr>
        <w:t xml:space="preserve"> </w:t>
      </w:r>
      <w:r>
        <w:rPr>
          <w:sz w:val="28"/>
        </w:rPr>
        <w:t>соблюдать</w:t>
      </w:r>
      <w:r>
        <w:rPr>
          <w:spacing w:val="1"/>
          <w:sz w:val="28"/>
        </w:rPr>
        <w:t xml:space="preserve"> </w:t>
      </w:r>
      <w:r>
        <w:rPr>
          <w:sz w:val="28"/>
        </w:rPr>
        <w:t>правила,</w:t>
      </w:r>
      <w:r>
        <w:rPr>
          <w:spacing w:val="1"/>
          <w:sz w:val="28"/>
        </w:rPr>
        <w:t xml:space="preserve"> </w:t>
      </w:r>
      <w:r>
        <w:rPr>
          <w:sz w:val="28"/>
        </w:rPr>
        <w:t>активной личностной</w:t>
      </w:r>
      <w:r>
        <w:rPr>
          <w:spacing w:val="1"/>
          <w:sz w:val="28"/>
        </w:rPr>
        <w:t xml:space="preserve"> </w:t>
      </w:r>
      <w:r>
        <w:rPr>
          <w:sz w:val="28"/>
        </w:rPr>
        <w:t>позиции.</w:t>
      </w:r>
    </w:p>
    <w:p w:rsidR="0016617A" w:rsidRDefault="005076C5" w:rsidP="0054772D">
      <w:pPr>
        <w:pStyle w:val="a4"/>
        <w:numPr>
          <w:ilvl w:val="0"/>
          <w:numId w:val="56"/>
        </w:numPr>
        <w:tabs>
          <w:tab w:val="left" w:pos="426"/>
          <w:tab w:val="left" w:pos="1722"/>
        </w:tabs>
        <w:spacing w:line="276" w:lineRule="auto"/>
        <w:ind w:left="0" w:right="453"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возникновения</w:t>
      </w:r>
      <w:r>
        <w:rPr>
          <w:spacing w:val="1"/>
          <w:sz w:val="28"/>
        </w:rPr>
        <w:t xml:space="preserve"> </w:t>
      </w:r>
      <w:r>
        <w:rPr>
          <w:sz w:val="28"/>
        </w:rPr>
        <w:t>у</w:t>
      </w:r>
      <w:r>
        <w:rPr>
          <w:spacing w:val="1"/>
          <w:sz w:val="28"/>
        </w:rPr>
        <w:t xml:space="preserve"> </w:t>
      </w:r>
      <w:r>
        <w:rPr>
          <w:sz w:val="28"/>
        </w:rPr>
        <w:t>ребенка</w:t>
      </w:r>
      <w:r>
        <w:rPr>
          <w:spacing w:val="1"/>
          <w:sz w:val="28"/>
        </w:rPr>
        <w:t xml:space="preserve"> </w:t>
      </w:r>
      <w:r>
        <w:rPr>
          <w:sz w:val="28"/>
        </w:rPr>
        <w:t>нравственного,</w:t>
      </w:r>
      <w:r>
        <w:rPr>
          <w:spacing w:val="1"/>
          <w:sz w:val="28"/>
        </w:rPr>
        <w:t xml:space="preserve"> </w:t>
      </w:r>
      <w:r>
        <w:rPr>
          <w:sz w:val="28"/>
        </w:rPr>
        <w:t>социально</w:t>
      </w:r>
      <w:r>
        <w:rPr>
          <w:spacing w:val="1"/>
          <w:sz w:val="28"/>
        </w:rPr>
        <w:t xml:space="preserve"> </w:t>
      </w:r>
      <w:r>
        <w:rPr>
          <w:sz w:val="28"/>
        </w:rPr>
        <w:t>значимого</w:t>
      </w:r>
      <w:r>
        <w:rPr>
          <w:spacing w:val="-3"/>
          <w:sz w:val="28"/>
        </w:rPr>
        <w:t xml:space="preserve"> </w:t>
      </w:r>
      <w:r>
        <w:rPr>
          <w:sz w:val="28"/>
        </w:rPr>
        <w:t>поступка, приобретения</w:t>
      </w:r>
      <w:r>
        <w:rPr>
          <w:spacing w:val="-1"/>
          <w:sz w:val="28"/>
        </w:rPr>
        <w:t xml:space="preserve"> </w:t>
      </w:r>
      <w:r>
        <w:rPr>
          <w:sz w:val="28"/>
        </w:rPr>
        <w:t>ребенком</w:t>
      </w:r>
      <w:r>
        <w:rPr>
          <w:spacing w:val="-2"/>
          <w:sz w:val="28"/>
        </w:rPr>
        <w:t xml:space="preserve"> </w:t>
      </w:r>
      <w:r>
        <w:rPr>
          <w:sz w:val="28"/>
        </w:rPr>
        <w:t>опыта</w:t>
      </w:r>
      <w:r>
        <w:rPr>
          <w:spacing w:val="-2"/>
          <w:sz w:val="28"/>
        </w:rPr>
        <w:t xml:space="preserve"> </w:t>
      </w:r>
      <w:r>
        <w:rPr>
          <w:sz w:val="28"/>
        </w:rPr>
        <w:t>милосердия</w:t>
      </w:r>
      <w:r>
        <w:rPr>
          <w:spacing w:val="-1"/>
          <w:sz w:val="28"/>
        </w:rPr>
        <w:t xml:space="preserve"> </w:t>
      </w:r>
      <w:r>
        <w:rPr>
          <w:sz w:val="28"/>
        </w:rPr>
        <w:t>и</w:t>
      </w:r>
      <w:r>
        <w:rPr>
          <w:spacing w:val="-3"/>
          <w:sz w:val="28"/>
        </w:rPr>
        <w:t xml:space="preserve"> </w:t>
      </w:r>
      <w:r>
        <w:rPr>
          <w:sz w:val="28"/>
        </w:rPr>
        <w:t>заботы;</w:t>
      </w:r>
    </w:p>
    <w:p w:rsidR="0016617A" w:rsidRDefault="005076C5" w:rsidP="0054772D">
      <w:pPr>
        <w:pStyle w:val="a4"/>
        <w:numPr>
          <w:ilvl w:val="0"/>
          <w:numId w:val="56"/>
        </w:numPr>
        <w:tabs>
          <w:tab w:val="left" w:pos="426"/>
          <w:tab w:val="left" w:pos="1722"/>
        </w:tabs>
        <w:spacing w:line="276" w:lineRule="auto"/>
        <w:ind w:left="0" w:right="457" w:firstLine="0"/>
        <w:rPr>
          <w:sz w:val="28"/>
        </w:rPr>
      </w:pPr>
      <w:r>
        <w:rPr>
          <w:sz w:val="28"/>
        </w:rPr>
        <w:t>поддержка</w:t>
      </w:r>
      <w:r>
        <w:rPr>
          <w:spacing w:val="1"/>
          <w:sz w:val="28"/>
        </w:rPr>
        <w:t xml:space="preserve"> </w:t>
      </w:r>
      <w:r>
        <w:rPr>
          <w:sz w:val="28"/>
        </w:rPr>
        <w:t>трудового</w:t>
      </w:r>
      <w:r>
        <w:rPr>
          <w:spacing w:val="1"/>
          <w:sz w:val="28"/>
        </w:rPr>
        <w:t xml:space="preserve"> </w:t>
      </w:r>
      <w:r>
        <w:rPr>
          <w:sz w:val="28"/>
        </w:rPr>
        <w:t>усилия,</w:t>
      </w:r>
      <w:r>
        <w:rPr>
          <w:spacing w:val="1"/>
          <w:sz w:val="28"/>
        </w:rPr>
        <w:t xml:space="preserve"> </w:t>
      </w:r>
      <w:r>
        <w:rPr>
          <w:sz w:val="28"/>
        </w:rPr>
        <w:t>привычки</w:t>
      </w:r>
      <w:r>
        <w:rPr>
          <w:spacing w:val="1"/>
          <w:sz w:val="28"/>
        </w:rPr>
        <w:t xml:space="preserve"> </w:t>
      </w:r>
      <w:r>
        <w:rPr>
          <w:sz w:val="28"/>
        </w:rPr>
        <w:t>к</w:t>
      </w:r>
      <w:r>
        <w:rPr>
          <w:spacing w:val="1"/>
          <w:sz w:val="28"/>
        </w:rPr>
        <w:t xml:space="preserve"> </w:t>
      </w:r>
      <w:r>
        <w:rPr>
          <w:sz w:val="28"/>
        </w:rPr>
        <w:t>доступному</w:t>
      </w:r>
      <w:r>
        <w:rPr>
          <w:spacing w:val="1"/>
          <w:sz w:val="28"/>
        </w:rPr>
        <w:t xml:space="preserve"> </w:t>
      </w:r>
      <w:r>
        <w:rPr>
          <w:sz w:val="28"/>
        </w:rPr>
        <w:t>дошкольнику</w:t>
      </w:r>
      <w:r>
        <w:rPr>
          <w:spacing w:val="1"/>
          <w:sz w:val="28"/>
        </w:rPr>
        <w:t xml:space="preserve"> </w:t>
      </w:r>
      <w:r>
        <w:rPr>
          <w:sz w:val="28"/>
        </w:rPr>
        <w:t>напряжению</w:t>
      </w:r>
      <w:r>
        <w:rPr>
          <w:spacing w:val="1"/>
          <w:sz w:val="28"/>
        </w:rPr>
        <w:t xml:space="preserve"> </w:t>
      </w:r>
      <w:r>
        <w:rPr>
          <w:sz w:val="28"/>
        </w:rPr>
        <w:t>физических,</w:t>
      </w:r>
      <w:r>
        <w:rPr>
          <w:spacing w:val="1"/>
          <w:sz w:val="28"/>
        </w:rPr>
        <w:t xml:space="preserve"> </w:t>
      </w:r>
      <w:r>
        <w:rPr>
          <w:sz w:val="28"/>
        </w:rPr>
        <w:t>умственных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сил</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трудовой задачи;</w:t>
      </w:r>
    </w:p>
    <w:p w:rsidR="0016617A" w:rsidRDefault="005076C5" w:rsidP="0054772D">
      <w:pPr>
        <w:pStyle w:val="a4"/>
        <w:numPr>
          <w:ilvl w:val="0"/>
          <w:numId w:val="56"/>
        </w:numPr>
        <w:tabs>
          <w:tab w:val="left" w:pos="426"/>
          <w:tab w:val="left" w:pos="1722"/>
        </w:tabs>
        <w:spacing w:line="276" w:lineRule="auto"/>
        <w:ind w:left="0" w:right="460" w:firstLine="0"/>
        <w:rPr>
          <w:sz w:val="28"/>
        </w:rPr>
      </w:pPr>
      <w:r>
        <w:rPr>
          <w:sz w:val="28"/>
        </w:rPr>
        <w:t>формирование способности бережно и уважительно относиться к результатам</w:t>
      </w:r>
      <w:r>
        <w:rPr>
          <w:spacing w:val="1"/>
          <w:sz w:val="28"/>
        </w:rPr>
        <w:t xml:space="preserve"> </w:t>
      </w:r>
      <w:r>
        <w:rPr>
          <w:sz w:val="28"/>
        </w:rPr>
        <w:t>своего труда</w:t>
      </w:r>
      <w:r>
        <w:rPr>
          <w:spacing w:val="2"/>
          <w:sz w:val="28"/>
        </w:rPr>
        <w:t xml:space="preserve"> </w:t>
      </w:r>
      <w:r>
        <w:rPr>
          <w:sz w:val="28"/>
        </w:rPr>
        <w:t>и труда</w:t>
      </w:r>
      <w:r>
        <w:rPr>
          <w:spacing w:val="2"/>
          <w:sz w:val="28"/>
        </w:rPr>
        <w:t xml:space="preserve"> </w:t>
      </w:r>
      <w:r>
        <w:rPr>
          <w:sz w:val="28"/>
        </w:rPr>
        <w:t>других</w:t>
      </w:r>
      <w:r>
        <w:rPr>
          <w:spacing w:val="-3"/>
          <w:sz w:val="28"/>
        </w:rPr>
        <w:t xml:space="preserve"> </w:t>
      </w:r>
      <w:r>
        <w:rPr>
          <w:sz w:val="28"/>
        </w:rPr>
        <w:t>людей.</w:t>
      </w:r>
    </w:p>
    <w:p w:rsidR="0016617A" w:rsidRDefault="005076C5" w:rsidP="0054772D">
      <w:pPr>
        <w:pStyle w:val="a4"/>
        <w:numPr>
          <w:ilvl w:val="0"/>
          <w:numId w:val="58"/>
        </w:numPr>
        <w:tabs>
          <w:tab w:val="left" w:pos="426"/>
          <w:tab w:val="left" w:pos="2289"/>
        </w:tabs>
        <w:spacing w:line="276" w:lineRule="auto"/>
        <w:ind w:left="0" w:right="460" w:firstLine="0"/>
        <w:jc w:val="both"/>
        <w:rPr>
          <w:sz w:val="28"/>
        </w:rPr>
      </w:pPr>
      <w:r>
        <w:rPr>
          <w:sz w:val="28"/>
        </w:rPr>
        <w:t>Решение</w:t>
      </w:r>
      <w:r>
        <w:rPr>
          <w:spacing w:val="1"/>
          <w:sz w:val="28"/>
        </w:rPr>
        <w:t xml:space="preserve"> </w:t>
      </w:r>
      <w:r>
        <w:rPr>
          <w:sz w:val="28"/>
        </w:rPr>
        <w:t>задач</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области</w:t>
      </w:r>
      <w:r>
        <w:rPr>
          <w:spacing w:val="1"/>
          <w:sz w:val="28"/>
        </w:rPr>
        <w:t xml:space="preserve"> </w:t>
      </w:r>
      <w:r>
        <w:rPr>
          <w:sz w:val="28"/>
        </w:rPr>
        <w:t>"Познавательное</w:t>
      </w:r>
      <w:r>
        <w:rPr>
          <w:spacing w:val="1"/>
          <w:sz w:val="28"/>
        </w:rPr>
        <w:t xml:space="preserve"> </w:t>
      </w:r>
      <w:r>
        <w:rPr>
          <w:sz w:val="28"/>
        </w:rPr>
        <w:t>развитие"</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ценностям</w:t>
      </w:r>
      <w:r>
        <w:rPr>
          <w:spacing w:val="1"/>
          <w:sz w:val="28"/>
        </w:rPr>
        <w:t xml:space="preserve"> </w:t>
      </w:r>
      <w:r>
        <w:rPr>
          <w:sz w:val="28"/>
        </w:rPr>
        <w:t>"Человек", "Семья", "Познание",</w:t>
      </w:r>
      <w:r>
        <w:rPr>
          <w:spacing w:val="4"/>
          <w:sz w:val="28"/>
        </w:rPr>
        <w:t xml:space="preserve"> </w:t>
      </w:r>
      <w:r>
        <w:rPr>
          <w:sz w:val="28"/>
        </w:rPr>
        <w:t>"Родина"</w:t>
      </w:r>
      <w:r>
        <w:rPr>
          <w:spacing w:val="-5"/>
          <w:sz w:val="28"/>
        </w:rPr>
        <w:t xml:space="preserve"> </w:t>
      </w:r>
      <w:r>
        <w:rPr>
          <w:sz w:val="28"/>
        </w:rPr>
        <w:t>и</w:t>
      </w:r>
      <w:r>
        <w:rPr>
          <w:spacing w:val="-3"/>
          <w:sz w:val="28"/>
        </w:rPr>
        <w:t xml:space="preserve"> </w:t>
      </w:r>
      <w:r>
        <w:rPr>
          <w:sz w:val="28"/>
        </w:rPr>
        <w:t>"Природа", что</w:t>
      </w:r>
      <w:r>
        <w:rPr>
          <w:spacing w:val="-3"/>
          <w:sz w:val="28"/>
        </w:rPr>
        <w:t xml:space="preserve"> </w:t>
      </w:r>
      <w:r>
        <w:rPr>
          <w:sz w:val="28"/>
        </w:rPr>
        <w:t>предполагает:</w:t>
      </w:r>
    </w:p>
    <w:p w:rsidR="0016617A" w:rsidRDefault="005076C5" w:rsidP="0054772D">
      <w:pPr>
        <w:pStyle w:val="a4"/>
        <w:numPr>
          <w:ilvl w:val="0"/>
          <w:numId w:val="56"/>
        </w:numPr>
        <w:tabs>
          <w:tab w:val="left" w:pos="284"/>
          <w:tab w:val="left" w:pos="426"/>
        </w:tabs>
        <w:spacing w:line="276" w:lineRule="auto"/>
        <w:ind w:left="0" w:right="462" w:firstLine="0"/>
        <w:rPr>
          <w:sz w:val="28"/>
        </w:rPr>
      </w:pPr>
      <w:r>
        <w:rPr>
          <w:sz w:val="28"/>
        </w:rPr>
        <w:t>воспитание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знанию</w:t>
      </w:r>
      <w:r>
        <w:rPr>
          <w:spacing w:val="1"/>
          <w:sz w:val="28"/>
        </w:rPr>
        <w:t xml:space="preserve"> </w:t>
      </w:r>
      <w:r>
        <w:rPr>
          <w:sz w:val="28"/>
        </w:rPr>
        <w:t>как</w:t>
      </w:r>
      <w:r>
        <w:rPr>
          <w:spacing w:val="1"/>
          <w:sz w:val="28"/>
        </w:rPr>
        <w:t xml:space="preserve"> </w:t>
      </w:r>
      <w:r>
        <w:rPr>
          <w:sz w:val="28"/>
        </w:rPr>
        <w:t>ценности,</w:t>
      </w:r>
      <w:r>
        <w:rPr>
          <w:spacing w:val="1"/>
          <w:sz w:val="28"/>
        </w:rPr>
        <w:t xml:space="preserve"> </w:t>
      </w:r>
      <w:r>
        <w:rPr>
          <w:sz w:val="28"/>
        </w:rPr>
        <w:t>понимание</w:t>
      </w:r>
      <w:r>
        <w:rPr>
          <w:spacing w:val="1"/>
          <w:sz w:val="28"/>
        </w:rPr>
        <w:t xml:space="preserve"> </w:t>
      </w:r>
      <w:r>
        <w:rPr>
          <w:sz w:val="28"/>
        </w:rPr>
        <w:t>значения</w:t>
      </w:r>
      <w:r>
        <w:rPr>
          <w:spacing w:val="1"/>
          <w:sz w:val="28"/>
        </w:rPr>
        <w:t xml:space="preserve"> </w:t>
      </w:r>
      <w:r>
        <w:rPr>
          <w:sz w:val="28"/>
        </w:rPr>
        <w:t>образования</w:t>
      </w:r>
      <w:r>
        <w:rPr>
          <w:spacing w:val="1"/>
          <w:sz w:val="28"/>
        </w:rPr>
        <w:t xml:space="preserve"> </w:t>
      </w:r>
      <w:r>
        <w:rPr>
          <w:sz w:val="28"/>
        </w:rPr>
        <w:t>для</w:t>
      </w:r>
      <w:r>
        <w:rPr>
          <w:spacing w:val="2"/>
          <w:sz w:val="28"/>
        </w:rPr>
        <w:t xml:space="preserve"> </w:t>
      </w:r>
      <w:r>
        <w:rPr>
          <w:sz w:val="28"/>
        </w:rPr>
        <w:t>человека,</w:t>
      </w:r>
      <w:r>
        <w:rPr>
          <w:spacing w:val="3"/>
          <w:sz w:val="28"/>
        </w:rPr>
        <w:t xml:space="preserve"> </w:t>
      </w:r>
      <w:r>
        <w:rPr>
          <w:sz w:val="28"/>
        </w:rPr>
        <w:t>общества,</w:t>
      </w:r>
      <w:r>
        <w:rPr>
          <w:spacing w:val="4"/>
          <w:sz w:val="28"/>
        </w:rPr>
        <w:t xml:space="preserve"> </w:t>
      </w:r>
      <w:r>
        <w:rPr>
          <w:sz w:val="28"/>
        </w:rPr>
        <w:t>страны;</w:t>
      </w:r>
    </w:p>
    <w:p w:rsidR="0016617A" w:rsidRDefault="005076C5" w:rsidP="0054772D">
      <w:pPr>
        <w:pStyle w:val="a4"/>
        <w:numPr>
          <w:ilvl w:val="0"/>
          <w:numId w:val="56"/>
        </w:numPr>
        <w:tabs>
          <w:tab w:val="left" w:pos="284"/>
        </w:tabs>
        <w:spacing w:line="276" w:lineRule="auto"/>
        <w:ind w:left="0" w:right="462" w:firstLine="0"/>
        <w:rPr>
          <w:sz w:val="28"/>
        </w:rPr>
      </w:pPr>
      <w:r>
        <w:rPr>
          <w:sz w:val="28"/>
        </w:rPr>
        <w:t>приобщение</w:t>
      </w:r>
      <w:r>
        <w:rPr>
          <w:spacing w:val="1"/>
          <w:sz w:val="28"/>
        </w:rPr>
        <w:t xml:space="preserve"> </w:t>
      </w:r>
      <w:r>
        <w:rPr>
          <w:sz w:val="28"/>
        </w:rPr>
        <w:t>к</w:t>
      </w:r>
      <w:r>
        <w:rPr>
          <w:spacing w:val="1"/>
          <w:sz w:val="28"/>
        </w:rPr>
        <w:t xml:space="preserve"> </w:t>
      </w:r>
      <w:r>
        <w:rPr>
          <w:sz w:val="28"/>
        </w:rPr>
        <w:t>отечественным</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праздникам,</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достижениям родной</w:t>
      </w:r>
      <w:r>
        <w:rPr>
          <w:spacing w:val="-1"/>
          <w:sz w:val="28"/>
        </w:rPr>
        <w:t xml:space="preserve"> </w:t>
      </w:r>
      <w:r>
        <w:rPr>
          <w:sz w:val="28"/>
        </w:rPr>
        <w:t>страны,</w:t>
      </w:r>
      <w:r>
        <w:rPr>
          <w:spacing w:val="2"/>
          <w:sz w:val="28"/>
        </w:rPr>
        <w:t xml:space="preserve"> </w:t>
      </w:r>
      <w:r>
        <w:rPr>
          <w:sz w:val="28"/>
        </w:rPr>
        <w:t>к</w:t>
      </w:r>
      <w:r>
        <w:rPr>
          <w:spacing w:val="-1"/>
          <w:sz w:val="28"/>
        </w:rPr>
        <w:t xml:space="preserve"> </w:t>
      </w:r>
      <w:r>
        <w:rPr>
          <w:sz w:val="28"/>
        </w:rPr>
        <w:t>культурному</w:t>
      </w:r>
      <w:r>
        <w:rPr>
          <w:spacing w:val="-5"/>
          <w:sz w:val="28"/>
        </w:rPr>
        <w:t xml:space="preserve"> </w:t>
      </w:r>
      <w:r>
        <w:rPr>
          <w:sz w:val="28"/>
        </w:rPr>
        <w:t>наследию</w:t>
      </w:r>
      <w:r>
        <w:rPr>
          <w:spacing w:val="-2"/>
          <w:sz w:val="28"/>
        </w:rPr>
        <w:t xml:space="preserve"> </w:t>
      </w:r>
      <w:r>
        <w:rPr>
          <w:sz w:val="28"/>
        </w:rPr>
        <w:t>народов</w:t>
      </w:r>
      <w:r>
        <w:rPr>
          <w:spacing w:val="-2"/>
          <w:sz w:val="28"/>
        </w:rPr>
        <w:t xml:space="preserve"> </w:t>
      </w:r>
      <w:r>
        <w:rPr>
          <w:sz w:val="28"/>
        </w:rPr>
        <w:t>России;</w:t>
      </w:r>
    </w:p>
    <w:p w:rsidR="0016617A" w:rsidRDefault="005076C5" w:rsidP="0054772D">
      <w:pPr>
        <w:pStyle w:val="a4"/>
        <w:numPr>
          <w:ilvl w:val="0"/>
          <w:numId w:val="56"/>
        </w:numPr>
        <w:tabs>
          <w:tab w:val="left" w:pos="284"/>
        </w:tabs>
        <w:spacing w:line="276" w:lineRule="auto"/>
        <w:ind w:left="0" w:right="456" w:firstLine="0"/>
        <w:rPr>
          <w:sz w:val="28"/>
        </w:rPr>
      </w:pPr>
      <w:r>
        <w:rPr>
          <w:sz w:val="28"/>
        </w:rPr>
        <w:t>воспитание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людям</w:t>
      </w:r>
      <w:r>
        <w:rPr>
          <w:spacing w:val="1"/>
          <w:sz w:val="28"/>
        </w:rPr>
        <w:t xml:space="preserve"> </w:t>
      </w:r>
      <w:r>
        <w:rPr>
          <w:sz w:val="28"/>
        </w:rPr>
        <w:t>-</w:t>
      </w:r>
      <w:r>
        <w:rPr>
          <w:spacing w:val="1"/>
          <w:sz w:val="28"/>
        </w:rPr>
        <w:t xml:space="preserve"> </w:t>
      </w:r>
      <w:r>
        <w:rPr>
          <w:sz w:val="28"/>
        </w:rPr>
        <w:t>представителям</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независимо от</w:t>
      </w:r>
      <w:r>
        <w:rPr>
          <w:spacing w:val="-1"/>
          <w:sz w:val="28"/>
        </w:rPr>
        <w:t xml:space="preserve"> </w:t>
      </w:r>
      <w:r>
        <w:rPr>
          <w:sz w:val="28"/>
        </w:rPr>
        <w:t>их</w:t>
      </w:r>
      <w:r>
        <w:rPr>
          <w:spacing w:val="-3"/>
          <w:sz w:val="28"/>
        </w:rPr>
        <w:t xml:space="preserve"> </w:t>
      </w:r>
      <w:r>
        <w:rPr>
          <w:sz w:val="28"/>
        </w:rPr>
        <w:t>этнической принадлежности;</w:t>
      </w:r>
    </w:p>
    <w:p w:rsidR="0016617A" w:rsidRDefault="005076C5" w:rsidP="0054772D">
      <w:pPr>
        <w:pStyle w:val="a4"/>
        <w:numPr>
          <w:ilvl w:val="0"/>
          <w:numId w:val="56"/>
        </w:numPr>
        <w:tabs>
          <w:tab w:val="left" w:pos="284"/>
        </w:tabs>
        <w:spacing w:line="276" w:lineRule="auto"/>
        <w:ind w:left="0" w:right="464" w:firstLine="0"/>
        <w:rPr>
          <w:sz w:val="28"/>
        </w:rPr>
      </w:pPr>
      <w:r>
        <w:rPr>
          <w:sz w:val="28"/>
        </w:rPr>
        <w:lastRenderedPageBreak/>
        <w:t>воспитание уважительного отношения к государственным символам страны</w:t>
      </w:r>
      <w:r>
        <w:rPr>
          <w:spacing w:val="1"/>
          <w:sz w:val="28"/>
        </w:rPr>
        <w:t xml:space="preserve"> </w:t>
      </w:r>
      <w:r>
        <w:rPr>
          <w:sz w:val="28"/>
        </w:rPr>
        <w:t>(флагу,</w:t>
      </w:r>
      <w:r>
        <w:rPr>
          <w:spacing w:val="3"/>
          <w:sz w:val="28"/>
        </w:rPr>
        <w:t xml:space="preserve"> </w:t>
      </w:r>
      <w:r>
        <w:rPr>
          <w:sz w:val="28"/>
        </w:rPr>
        <w:t>гербу,</w:t>
      </w:r>
      <w:r>
        <w:rPr>
          <w:spacing w:val="4"/>
          <w:sz w:val="28"/>
        </w:rPr>
        <w:t xml:space="preserve"> </w:t>
      </w:r>
      <w:r>
        <w:rPr>
          <w:sz w:val="28"/>
        </w:rPr>
        <w:t>гимну);</w:t>
      </w:r>
    </w:p>
    <w:p w:rsidR="0016617A" w:rsidRDefault="005076C5" w:rsidP="0054772D">
      <w:pPr>
        <w:pStyle w:val="a4"/>
        <w:numPr>
          <w:ilvl w:val="0"/>
          <w:numId w:val="56"/>
        </w:numPr>
        <w:tabs>
          <w:tab w:val="left" w:pos="284"/>
        </w:tabs>
        <w:spacing w:line="276" w:lineRule="auto"/>
        <w:ind w:left="0" w:right="460" w:firstLine="0"/>
        <w:rPr>
          <w:sz w:val="28"/>
        </w:rPr>
      </w:pPr>
      <w:r>
        <w:rPr>
          <w:sz w:val="28"/>
        </w:rPr>
        <w:t>воспитание бережного и ответственного отношения к природе родного края,</w:t>
      </w:r>
      <w:r>
        <w:rPr>
          <w:spacing w:val="1"/>
          <w:sz w:val="28"/>
        </w:rPr>
        <w:t xml:space="preserve"> </w:t>
      </w:r>
      <w:r>
        <w:rPr>
          <w:sz w:val="28"/>
        </w:rPr>
        <w:t>родной</w:t>
      </w:r>
      <w:r>
        <w:rPr>
          <w:spacing w:val="1"/>
          <w:sz w:val="28"/>
        </w:rPr>
        <w:t xml:space="preserve"> </w:t>
      </w:r>
      <w:r>
        <w:rPr>
          <w:sz w:val="28"/>
        </w:rPr>
        <w:t>страны,</w:t>
      </w:r>
      <w:r>
        <w:rPr>
          <w:spacing w:val="1"/>
          <w:sz w:val="28"/>
        </w:rPr>
        <w:t xml:space="preserve"> </w:t>
      </w:r>
      <w:r>
        <w:rPr>
          <w:sz w:val="28"/>
        </w:rPr>
        <w:t>приобретение</w:t>
      </w:r>
      <w:r>
        <w:rPr>
          <w:spacing w:val="1"/>
          <w:sz w:val="28"/>
        </w:rPr>
        <w:t xml:space="preserve"> </w:t>
      </w:r>
      <w:r>
        <w:rPr>
          <w:sz w:val="28"/>
        </w:rPr>
        <w:t>первого</w:t>
      </w:r>
      <w:r>
        <w:rPr>
          <w:spacing w:val="1"/>
          <w:sz w:val="28"/>
        </w:rPr>
        <w:t xml:space="preserve"> </w:t>
      </w:r>
      <w:r>
        <w:rPr>
          <w:sz w:val="28"/>
        </w:rPr>
        <w:t>опыта</w:t>
      </w:r>
      <w:r>
        <w:rPr>
          <w:spacing w:val="1"/>
          <w:sz w:val="28"/>
        </w:rPr>
        <w:t xml:space="preserve"> </w:t>
      </w:r>
      <w:r>
        <w:rPr>
          <w:sz w:val="28"/>
        </w:rPr>
        <w:t>действий</w:t>
      </w:r>
      <w:r>
        <w:rPr>
          <w:spacing w:val="1"/>
          <w:sz w:val="28"/>
        </w:rPr>
        <w:t xml:space="preserve"> </w:t>
      </w:r>
      <w:r>
        <w:rPr>
          <w:sz w:val="28"/>
        </w:rPr>
        <w:t>по</w:t>
      </w:r>
      <w:r>
        <w:rPr>
          <w:spacing w:val="1"/>
          <w:sz w:val="28"/>
        </w:rPr>
        <w:t xml:space="preserve"> </w:t>
      </w:r>
      <w:r>
        <w:rPr>
          <w:sz w:val="28"/>
        </w:rPr>
        <w:t>сохранению</w:t>
      </w:r>
      <w:r>
        <w:rPr>
          <w:spacing w:val="1"/>
          <w:sz w:val="28"/>
        </w:rPr>
        <w:t xml:space="preserve"> </w:t>
      </w:r>
      <w:r>
        <w:rPr>
          <w:sz w:val="28"/>
        </w:rPr>
        <w:t>природы.</w:t>
      </w:r>
    </w:p>
    <w:p w:rsidR="0016617A" w:rsidRDefault="005076C5" w:rsidP="0054772D">
      <w:pPr>
        <w:pStyle w:val="a4"/>
        <w:numPr>
          <w:ilvl w:val="0"/>
          <w:numId w:val="58"/>
        </w:numPr>
        <w:tabs>
          <w:tab w:val="left" w:pos="284"/>
          <w:tab w:val="left" w:pos="2116"/>
        </w:tabs>
        <w:spacing w:line="276" w:lineRule="auto"/>
        <w:ind w:left="0" w:right="463" w:firstLine="0"/>
        <w:jc w:val="both"/>
        <w:rPr>
          <w:sz w:val="28"/>
        </w:rPr>
      </w:pPr>
      <w:r>
        <w:rPr>
          <w:sz w:val="28"/>
        </w:rPr>
        <w:t>Решение</w:t>
      </w:r>
      <w:r>
        <w:rPr>
          <w:spacing w:val="1"/>
          <w:sz w:val="28"/>
        </w:rPr>
        <w:t xml:space="preserve"> </w:t>
      </w:r>
      <w:r>
        <w:rPr>
          <w:sz w:val="28"/>
        </w:rPr>
        <w:t>задач</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области</w:t>
      </w:r>
      <w:r>
        <w:rPr>
          <w:spacing w:val="1"/>
          <w:sz w:val="28"/>
        </w:rPr>
        <w:t xml:space="preserve"> </w:t>
      </w:r>
      <w:r>
        <w:rPr>
          <w:sz w:val="28"/>
        </w:rPr>
        <w:t>"Речевое</w:t>
      </w:r>
      <w:r>
        <w:rPr>
          <w:spacing w:val="1"/>
          <w:sz w:val="28"/>
        </w:rPr>
        <w:t xml:space="preserve"> </w:t>
      </w:r>
      <w:r>
        <w:rPr>
          <w:sz w:val="28"/>
        </w:rPr>
        <w:t>развитие"</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ценностям</w:t>
      </w:r>
      <w:r>
        <w:rPr>
          <w:spacing w:val="71"/>
          <w:sz w:val="28"/>
        </w:rPr>
        <w:t xml:space="preserve"> </w:t>
      </w:r>
      <w:r>
        <w:rPr>
          <w:sz w:val="28"/>
        </w:rPr>
        <w:t>"Культура",</w:t>
      </w:r>
      <w:r>
        <w:rPr>
          <w:spacing w:val="1"/>
          <w:sz w:val="28"/>
        </w:rPr>
        <w:t xml:space="preserve"> </w:t>
      </w:r>
      <w:r>
        <w:rPr>
          <w:sz w:val="28"/>
        </w:rPr>
        <w:t>"Красота",</w:t>
      </w:r>
      <w:r>
        <w:rPr>
          <w:spacing w:val="3"/>
          <w:sz w:val="28"/>
        </w:rPr>
        <w:t xml:space="preserve"> </w:t>
      </w:r>
      <w:r>
        <w:rPr>
          <w:sz w:val="28"/>
        </w:rPr>
        <w:t>что</w:t>
      </w:r>
      <w:r>
        <w:rPr>
          <w:spacing w:val="1"/>
          <w:sz w:val="28"/>
        </w:rPr>
        <w:t xml:space="preserve"> </w:t>
      </w:r>
      <w:r>
        <w:rPr>
          <w:sz w:val="28"/>
        </w:rPr>
        <w:t>предполагает:</w:t>
      </w:r>
    </w:p>
    <w:p w:rsidR="0016617A" w:rsidRDefault="005076C5" w:rsidP="0054772D">
      <w:pPr>
        <w:pStyle w:val="a4"/>
        <w:numPr>
          <w:ilvl w:val="0"/>
          <w:numId w:val="56"/>
        </w:numPr>
        <w:tabs>
          <w:tab w:val="left" w:pos="284"/>
        </w:tabs>
        <w:spacing w:line="276" w:lineRule="auto"/>
        <w:ind w:left="0" w:right="463" w:firstLine="0"/>
        <w:rPr>
          <w:sz w:val="28"/>
        </w:rPr>
      </w:pPr>
      <w:r>
        <w:rPr>
          <w:sz w:val="28"/>
        </w:rPr>
        <w:t>владение</w:t>
      </w:r>
      <w:r>
        <w:rPr>
          <w:spacing w:val="1"/>
          <w:sz w:val="28"/>
        </w:rPr>
        <w:t xml:space="preserve"> </w:t>
      </w:r>
      <w:r>
        <w:rPr>
          <w:sz w:val="28"/>
        </w:rPr>
        <w:t>формами</w:t>
      </w:r>
      <w:r>
        <w:rPr>
          <w:spacing w:val="1"/>
          <w:sz w:val="28"/>
        </w:rPr>
        <w:t xml:space="preserve"> </w:t>
      </w:r>
      <w:r>
        <w:rPr>
          <w:sz w:val="28"/>
        </w:rPr>
        <w:t>речевого</w:t>
      </w:r>
      <w:r>
        <w:rPr>
          <w:spacing w:val="1"/>
          <w:sz w:val="28"/>
        </w:rPr>
        <w:t xml:space="preserve"> </w:t>
      </w:r>
      <w:r>
        <w:rPr>
          <w:sz w:val="28"/>
        </w:rPr>
        <w:t>этикета,</w:t>
      </w:r>
      <w:r>
        <w:rPr>
          <w:spacing w:val="1"/>
          <w:sz w:val="28"/>
        </w:rPr>
        <w:t xml:space="preserve"> </w:t>
      </w:r>
      <w:r>
        <w:rPr>
          <w:sz w:val="28"/>
        </w:rPr>
        <w:t>отражающими</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правила</w:t>
      </w:r>
      <w:r>
        <w:rPr>
          <w:spacing w:val="1"/>
          <w:sz w:val="28"/>
        </w:rPr>
        <w:t xml:space="preserve"> </w:t>
      </w:r>
      <w:r>
        <w:rPr>
          <w:sz w:val="28"/>
        </w:rPr>
        <w:t>и</w:t>
      </w:r>
      <w:r>
        <w:rPr>
          <w:spacing w:val="1"/>
          <w:sz w:val="28"/>
        </w:rPr>
        <w:t xml:space="preserve"> </w:t>
      </w:r>
      <w:r>
        <w:rPr>
          <w:sz w:val="28"/>
        </w:rPr>
        <w:t>нормы культурного</w:t>
      </w:r>
      <w:r>
        <w:rPr>
          <w:spacing w:val="1"/>
          <w:sz w:val="28"/>
        </w:rPr>
        <w:t xml:space="preserve"> </w:t>
      </w:r>
      <w:r>
        <w:rPr>
          <w:sz w:val="28"/>
        </w:rPr>
        <w:t>поведения;</w:t>
      </w:r>
    </w:p>
    <w:p w:rsidR="0016617A" w:rsidRDefault="005076C5" w:rsidP="0054772D">
      <w:pPr>
        <w:pStyle w:val="a4"/>
        <w:numPr>
          <w:ilvl w:val="0"/>
          <w:numId w:val="56"/>
        </w:numPr>
        <w:tabs>
          <w:tab w:val="left" w:pos="284"/>
        </w:tabs>
        <w:spacing w:line="276" w:lineRule="auto"/>
        <w:ind w:left="0" w:right="448" w:firstLine="0"/>
        <w:rPr>
          <w:sz w:val="28"/>
        </w:rPr>
      </w:pPr>
      <w:r>
        <w:rPr>
          <w:sz w:val="28"/>
        </w:rPr>
        <w:t>воспитание отношения к родному языку как ценности,</w:t>
      </w:r>
      <w:r>
        <w:rPr>
          <w:spacing w:val="1"/>
          <w:sz w:val="28"/>
        </w:rPr>
        <w:t xml:space="preserve"> </w:t>
      </w:r>
      <w:r>
        <w:rPr>
          <w:sz w:val="28"/>
        </w:rPr>
        <w:t>умения чувствовать</w:t>
      </w:r>
      <w:r>
        <w:rPr>
          <w:spacing w:val="1"/>
          <w:sz w:val="28"/>
        </w:rPr>
        <w:t xml:space="preserve"> </w:t>
      </w:r>
      <w:r>
        <w:rPr>
          <w:sz w:val="28"/>
        </w:rPr>
        <w:t>красоту</w:t>
      </w:r>
      <w:r>
        <w:rPr>
          <w:spacing w:val="1"/>
          <w:sz w:val="28"/>
        </w:rPr>
        <w:t xml:space="preserve"> </w:t>
      </w:r>
      <w:r>
        <w:rPr>
          <w:sz w:val="28"/>
        </w:rPr>
        <w:t>языка,</w:t>
      </w:r>
      <w:r>
        <w:rPr>
          <w:spacing w:val="1"/>
          <w:sz w:val="28"/>
        </w:rPr>
        <w:t xml:space="preserve"> </w:t>
      </w:r>
      <w:r>
        <w:rPr>
          <w:sz w:val="28"/>
        </w:rPr>
        <w:t>стремления</w:t>
      </w:r>
      <w:r>
        <w:rPr>
          <w:spacing w:val="1"/>
          <w:sz w:val="28"/>
        </w:rPr>
        <w:t xml:space="preserve"> </w:t>
      </w:r>
      <w:r>
        <w:rPr>
          <w:sz w:val="28"/>
        </w:rPr>
        <w:t>говорить</w:t>
      </w:r>
      <w:r>
        <w:rPr>
          <w:spacing w:val="1"/>
          <w:sz w:val="28"/>
        </w:rPr>
        <w:t xml:space="preserve"> </w:t>
      </w:r>
      <w:r>
        <w:rPr>
          <w:sz w:val="28"/>
        </w:rPr>
        <w:t>красиво</w:t>
      </w:r>
      <w:r>
        <w:rPr>
          <w:spacing w:val="1"/>
          <w:sz w:val="28"/>
        </w:rPr>
        <w:t xml:space="preserve"> </w:t>
      </w:r>
      <w:r>
        <w:rPr>
          <w:sz w:val="28"/>
        </w:rPr>
        <w:t>(на</w:t>
      </w:r>
      <w:r>
        <w:rPr>
          <w:spacing w:val="1"/>
          <w:sz w:val="28"/>
        </w:rPr>
        <w:t xml:space="preserve"> </w:t>
      </w:r>
      <w:r>
        <w:rPr>
          <w:sz w:val="28"/>
        </w:rPr>
        <w:t>правильном,</w:t>
      </w:r>
      <w:r>
        <w:rPr>
          <w:spacing w:val="1"/>
          <w:sz w:val="28"/>
        </w:rPr>
        <w:t xml:space="preserve"> </w:t>
      </w:r>
      <w:r>
        <w:rPr>
          <w:sz w:val="28"/>
        </w:rPr>
        <w:t>богатом,</w:t>
      </w:r>
      <w:r>
        <w:rPr>
          <w:spacing w:val="1"/>
          <w:sz w:val="28"/>
        </w:rPr>
        <w:t xml:space="preserve"> </w:t>
      </w:r>
      <w:r>
        <w:rPr>
          <w:sz w:val="28"/>
        </w:rPr>
        <w:t>образном</w:t>
      </w:r>
      <w:r>
        <w:rPr>
          <w:spacing w:val="2"/>
          <w:sz w:val="28"/>
        </w:rPr>
        <w:t xml:space="preserve"> </w:t>
      </w:r>
      <w:r>
        <w:rPr>
          <w:sz w:val="28"/>
        </w:rPr>
        <w:t>языке).</w:t>
      </w:r>
    </w:p>
    <w:p w:rsidR="0016617A" w:rsidRDefault="005076C5" w:rsidP="0054772D">
      <w:pPr>
        <w:pStyle w:val="a4"/>
        <w:numPr>
          <w:ilvl w:val="0"/>
          <w:numId w:val="58"/>
        </w:numPr>
        <w:tabs>
          <w:tab w:val="left" w:pos="284"/>
          <w:tab w:val="left" w:pos="2289"/>
        </w:tabs>
        <w:spacing w:line="276" w:lineRule="auto"/>
        <w:ind w:left="0" w:right="450" w:firstLine="0"/>
        <w:jc w:val="both"/>
        <w:rPr>
          <w:sz w:val="28"/>
        </w:rPr>
      </w:pPr>
      <w:r>
        <w:rPr>
          <w:sz w:val="28"/>
        </w:rPr>
        <w:t>Решение</w:t>
      </w:r>
      <w:r>
        <w:rPr>
          <w:spacing w:val="1"/>
          <w:sz w:val="28"/>
        </w:rPr>
        <w:t xml:space="preserve"> </w:t>
      </w:r>
      <w:r>
        <w:rPr>
          <w:sz w:val="28"/>
        </w:rPr>
        <w:t>задач</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образовательной</w:t>
      </w:r>
      <w:r>
        <w:rPr>
          <w:spacing w:val="1"/>
          <w:sz w:val="28"/>
        </w:rPr>
        <w:t xml:space="preserve"> </w:t>
      </w:r>
      <w:r>
        <w:rPr>
          <w:sz w:val="28"/>
        </w:rPr>
        <w:t>области</w:t>
      </w:r>
      <w:r>
        <w:rPr>
          <w:spacing w:val="1"/>
          <w:sz w:val="28"/>
        </w:rPr>
        <w:t xml:space="preserve"> </w:t>
      </w:r>
      <w:r>
        <w:rPr>
          <w:sz w:val="28"/>
        </w:rPr>
        <w:t>"Художественно-эстетическое развитие" направлено на приобщение детей к</w:t>
      </w:r>
      <w:r>
        <w:rPr>
          <w:spacing w:val="1"/>
          <w:sz w:val="28"/>
        </w:rPr>
        <w:t xml:space="preserve"> </w:t>
      </w:r>
      <w:r>
        <w:rPr>
          <w:sz w:val="28"/>
        </w:rPr>
        <w:t>ценностям</w:t>
      </w:r>
      <w:r>
        <w:rPr>
          <w:spacing w:val="-2"/>
          <w:sz w:val="28"/>
        </w:rPr>
        <w:t xml:space="preserve"> </w:t>
      </w:r>
      <w:r>
        <w:rPr>
          <w:sz w:val="28"/>
        </w:rPr>
        <w:t>"Красота",</w:t>
      </w:r>
      <w:r>
        <w:rPr>
          <w:spacing w:val="-1"/>
          <w:sz w:val="28"/>
        </w:rPr>
        <w:t xml:space="preserve"> </w:t>
      </w:r>
      <w:r>
        <w:rPr>
          <w:sz w:val="28"/>
        </w:rPr>
        <w:t>"Культура",</w:t>
      </w:r>
      <w:r>
        <w:rPr>
          <w:spacing w:val="-1"/>
          <w:sz w:val="28"/>
        </w:rPr>
        <w:t xml:space="preserve"> </w:t>
      </w:r>
      <w:r>
        <w:rPr>
          <w:sz w:val="28"/>
        </w:rPr>
        <w:t>"Человек",</w:t>
      </w:r>
      <w:r>
        <w:rPr>
          <w:spacing w:val="-1"/>
          <w:sz w:val="28"/>
        </w:rPr>
        <w:t xml:space="preserve"> </w:t>
      </w:r>
      <w:r>
        <w:rPr>
          <w:sz w:val="28"/>
        </w:rPr>
        <w:t>"Природа",</w:t>
      </w:r>
      <w:r>
        <w:rPr>
          <w:spacing w:val="-1"/>
          <w:sz w:val="28"/>
        </w:rPr>
        <w:t xml:space="preserve"> </w:t>
      </w:r>
      <w:r>
        <w:rPr>
          <w:sz w:val="28"/>
        </w:rPr>
        <w:t>что</w:t>
      </w:r>
      <w:r>
        <w:rPr>
          <w:spacing w:val="-3"/>
          <w:sz w:val="28"/>
        </w:rPr>
        <w:t xml:space="preserve"> </w:t>
      </w:r>
      <w:r>
        <w:rPr>
          <w:sz w:val="28"/>
        </w:rPr>
        <w:t>предполагает:</w:t>
      </w:r>
    </w:p>
    <w:p w:rsidR="0016617A" w:rsidRDefault="005076C5" w:rsidP="0054772D">
      <w:pPr>
        <w:pStyle w:val="a4"/>
        <w:numPr>
          <w:ilvl w:val="0"/>
          <w:numId w:val="56"/>
        </w:numPr>
        <w:tabs>
          <w:tab w:val="left" w:pos="284"/>
        </w:tabs>
        <w:spacing w:line="276" w:lineRule="auto"/>
        <w:ind w:left="0" w:right="458" w:firstLine="0"/>
        <w:rPr>
          <w:sz w:val="28"/>
        </w:rPr>
      </w:pPr>
      <w:r>
        <w:rPr>
          <w:sz w:val="28"/>
        </w:rPr>
        <w:t>воспитание эстетических чувств (удивления, радости, восхищения, любви) к</w:t>
      </w:r>
      <w:r>
        <w:rPr>
          <w:spacing w:val="1"/>
          <w:sz w:val="28"/>
        </w:rPr>
        <w:t xml:space="preserve"> </w:t>
      </w:r>
      <w:r>
        <w:rPr>
          <w:sz w:val="28"/>
        </w:rPr>
        <w:t>различным объектам и явлениям окружающего мира (природного, бытового,</w:t>
      </w:r>
      <w:r>
        <w:rPr>
          <w:spacing w:val="1"/>
          <w:sz w:val="28"/>
        </w:rPr>
        <w:t xml:space="preserve"> </w:t>
      </w:r>
      <w:r>
        <w:rPr>
          <w:sz w:val="28"/>
        </w:rPr>
        <w:t>социокультурного), к произведениям разных видов, жанров и стилей искусства</w:t>
      </w:r>
      <w:r>
        <w:rPr>
          <w:spacing w:val="-67"/>
          <w:sz w:val="28"/>
        </w:rPr>
        <w:t xml:space="preserve"> </w:t>
      </w:r>
      <w:r>
        <w:rPr>
          <w:sz w:val="28"/>
        </w:rPr>
        <w:t>(в</w:t>
      </w:r>
      <w:r>
        <w:rPr>
          <w:spacing w:val="-1"/>
          <w:sz w:val="28"/>
        </w:rPr>
        <w:t xml:space="preserve"> </w:t>
      </w:r>
      <w:r>
        <w:rPr>
          <w:sz w:val="28"/>
        </w:rPr>
        <w:t>соответствии с</w:t>
      </w:r>
      <w:r>
        <w:rPr>
          <w:spacing w:val="2"/>
          <w:sz w:val="28"/>
        </w:rPr>
        <w:t xml:space="preserve"> </w:t>
      </w:r>
      <w:r>
        <w:rPr>
          <w:sz w:val="28"/>
        </w:rPr>
        <w:t>возрастными особенностями);</w:t>
      </w:r>
    </w:p>
    <w:p w:rsidR="0016617A" w:rsidRDefault="005076C5" w:rsidP="0054772D">
      <w:pPr>
        <w:pStyle w:val="a4"/>
        <w:numPr>
          <w:ilvl w:val="0"/>
          <w:numId w:val="56"/>
        </w:numPr>
        <w:tabs>
          <w:tab w:val="left" w:pos="284"/>
        </w:tabs>
        <w:spacing w:line="276" w:lineRule="auto"/>
        <w:ind w:left="0" w:right="458" w:firstLine="0"/>
        <w:rPr>
          <w:sz w:val="28"/>
        </w:rPr>
      </w:pPr>
      <w:r>
        <w:rPr>
          <w:sz w:val="28"/>
        </w:rPr>
        <w:t>приобщение</w:t>
      </w:r>
      <w:r>
        <w:rPr>
          <w:spacing w:val="1"/>
          <w:sz w:val="28"/>
        </w:rPr>
        <w:t xml:space="preserve"> </w:t>
      </w:r>
      <w:r>
        <w:rPr>
          <w:sz w:val="28"/>
        </w:rPr>
        <w:t>к</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великому</w:t>
      </w:r>
      <w:r>
        <w:rPr>
          <w:spacing w:val="1"/>
          <w:sz w:val="28"/>
        </w:rPr>
        <w:t xml:space="preserve"> </w:t>
      </w:r>
      <w:r>
        <w:rPr>
          <w:sz w:val="28"/>
        </w:rPr>
        <w:t>культурному</w:t>
      </w:r>
      <w:r>
        <w:rPr>
          <w:spacing w:val="1"/>
          <w:sz w:val="28"/>
        </w:rPr>
        <w:t xml:space="preserve"> </w:t>
      </w:r>
      <w:r>
        <w:rPr>
          <w:sz w:val="28"/>
        </w:rPr>
        <w:t>наследию</w:t>
      </w:r>
      <w:r>
        <w:rPr>
          <w:spacing w:val="1"/>
          <w:sz w:val="28"/>
        </w:rPr>
        <w:t xml:space="preserve"> </w:t>
      </w:r>
      <w:r>
        <w:rPr>
          <w:sz w:val="28"/>
        </w:rPr>
        <w:t>российского</w:t>
      </w:r>
      <w:r>
        <w:rPr>
          <w:spacing w:val="1"/>
          <w:sz w:val="28"/>
        </w:rPr>
        <w:t xml:space="preserve"> </w:t>
      </w:r>
      <w:r>
        <w:rPr>
          <w:sz w:val="28"/>
        </w:rPr>
        <w:t>народа,</w:t>
      </w:r>
      <w:r>
        <w:rPr>
          <w:spacing w:val="1"/>
          <w:sz w:val="28"/>
        </w:rPr>
        <w:t xml:space="preserve"> </w:t>
      </w:r>
      <w:r>
        <w:rPr>
          <w:sz w:val="28"/>
        </w:rPr>
        <w:t>шедеврам</w:t>
      </w:r>
      <w:r>
        <w:rPr>
          <w:spacing w:val="1"/>
          <w:sz w:val="28"/>
        </w:rPr>
        <w:t xml:space="preserve"> </w:t>
      </w:r>
      <w:r>
        <w:rPr>
          <w:sz w:val="28"/>
        </w:rPr>
        <w:t>мировой</w:t>
      </w:r>
      <w:r>
        <w:rPr>
          <w:spacing w:val="1"/>
          <w:sz w:val="28"/>
        </w:rPr>
        <w:t xml:space="preserve"> </w:t>
      </w:r>
      <w:r>
        <w:rPr>
          <w:sz w:val="28"/>
        </w:rPr>
        <w:t>художественной</w:t>
      </w:r>
      <w:r>
        <w:rPr>
          <w:spacing w:val="1"/>
          <w:sz w:val="28"/>
        </w:rPr>
        <w:t xml:space="preserve"> </w:t>
      </w:r>
      <w:r>
        <w:rPr>
          <w:sz w:val="28"/>
        </w:rPr>
        <w:t>культуры</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раскрытия</w:t>
      </w:r>
      <w:r>
        <w:rPr>
          <w:spacing w:val="1"/>
          <w:sz w:val="28"/>
        </w:rPr>
        <w:t xml:space="preserve"> </w:t>
      </w:r>
      <w:r>
        <w:rPr>
          <w:sz w:val="28"/>
        </w:rPr>
        <w:t>ценностей</w:t>
      </w:r>
      <w:r>
        <w:rPr>
          <w:spacing w:val="5"/>
          <w:sz w:val="28"/>
        </w:rPr>
        <w:t xml:space="preserve"> </w:t>
      </w:r>
      <w:r>
        <w:rPr>
          <w:sz w:val="28"/>
        </w:rPr>
        <w:t>"Красота",</w:t>
      </w:r>
      <w:r>
        <w:rPr>
          <w:spacing w:val="3"/>
          <w:sz w:val="28"/>
        </w:rPr>
        <w:t xml:space="preserve"> </w:t>
      </w:r>
      <w:r>
        <w:rPr>
          <w:sz w:val="28"/>
        </w:rPr>
        <w:t>"Природа",</w:t>
      </w:r>
      <w:r>
        <w:rPr>
          <w:spacing w:val="3"/>
          <w:sz w:val="28"/>
        </w:rPr>
        <w:t xml:space="preserve"> </w:t>
      </w:r>
      <w:r>
        <w:rPr>
          <w:sz w:val="28"/>
        </w:rPr>
        <w:t>"Культура";</w:t>
      </w:r>
    </w:p>
    <w:p w:rsidR="0016617A" w:rsidRDefault="005076C5" w:rsidP="0054772D">
      <w:pPr>
        <w:pStyle w:val="a4"/>
        <w:numPr>
          <w:ilvl w:val="0"/>
          <w:numId w:val="56"/>
        </w:numPr>
        <w:tabs>
          <w:tab w:val="left" w:pos="284"/>
        </w:tabs>
        <w:spacing w:line="276" w:lineRule="auto"/>
        <w:ind w:left="0" w:right="448" w:firstLine="0"/>
      </w:pPr>
      <w:r>
        <w:rPr>
          <w:sz w:val="28"/>
        </w:rPr>
        <w:t>становление</w:t>
      </w:r>
      <w:r w:rsidRPr="0054772D">
        <w:rPr>
          <w:spacing w:val="1"/>
          <w:sz w:val="28"/>
        </w:rPr>
        <w:t xml:space="preserve"> </w:t>
      </w:r>
      <w:r>
        <w:rPr>
          <w:sz w:val="28"/>
        </w:rPr>
        <w:t>эстетического,</w:t>
      </w:r>
      <w:r w:rsidRPr="0054772D">
        <w:rPr>
          <w:spacing w:val="1"/>
          <w:sz w:val="28"/>
        </w:rPr>
        <w:t xml:space="preserve"> </w:t>
      </w:r>
      <w:r>
        <w:rPr>
          <w:sz w:val="28"/>
        </w:rPr>
        <w:t>эмоционально-ценностного</w:t>
      </w:r>
      <w:r w:rsidRPr="0054772D">
        <w:rPr>
          <w:spacing w:val="1"/>
          <w:sz w:val="28"/>
        </w:rPr>
        <w:t xml:space="preserve"> </w:t>
      </w:r>
      <w:r>
        <w:rPr>
          <w:sz w:val="28"/>
        </w:rPr>
        <w:t>отношения</w:t>
      </w:r>
      <w:r w:rsidRPr="0054772D">
        <w:rPr>
          <w:spacing w:val="1"/>
          <w:sz w:val="28"/>
        </w:rPr>
        <w:t xml:space="preserve"> </w:t>
      </w:r>
      <w:r>
        <w:rPr>
          <w:sz w:val="28"/>
        </w:rPr>
        <w:t>к</w:t>
      </w:r>
      <w:r w:rsidRPr="0054772D">
        <w:rPr>
          <w:spacing w:val="1"/>
          <w:sz w:val="28"/>
        </w:rPr>
        <w:t xml:space="preserve"> </w:t>
      </w:r>
      <w:r>
        <w:rPr>
          <w:sz w:val="28"/>
        </w:rPr>
        <w:t>окружающему</w:t>
      </w:r>
      <w:r w:rsidRPr="0054772D">
        <w:rPr>
          <w:spacing w:val="64"/>
          <w:sz w:val="28"/>
        </w:rPr>
        <w:t xml:space="preserve"> </w:t>
      </w:r>
      <w:r>
        <w:rPr>
          <w:sz w:val="28"/>
        </w:rPr>
        <w:t>миру</w:t>
      </w:r>
      <w:r w:rsidRPr="0054772D">
        <w:rPr>
          <w:spacing w:val="64"/>
          <w:sz w:val="28"/>
        </w:rPr>
        <w:t xml:space="preserve"> </w:t>
      </w:r>
      <w:r>
        <w:rPr>
          <w:sz w:val="28"/>
        </w:rPr>
        <w:t>для</w:t>
      </w:r>
      <w:r w:rsidRPr="0054772D">
        <w:rPr>
          <w:spacing w:val="2"/>
          <w:sz w:val="28"/>
        </w:rPr>
        <w:t xml:space="preserve"> </w:t>
      </w:r>
      <w:r>
        <w:rPr>
          <w:sz w:val="28"/>
        </w:rPr>
        <w:t>гармонизации</w:t>
      </w:r>
      <w:r w:rsidRPr="0054772D">
        <w:rPr>
          <w:spacing w:val="4"/>
          <w:sz w:val="28"/>
        </w:rPr>
        <w:t xml:space="preserve"> </w:t>
      </w:r>
      <w:r>
        <w:rPr>
          <w:sz w:val="28"/>
        </w:rPr>
        <w:t>внешнего  мира</w:t>
      </w:r>
      <w:r w:rsidRPr="0054772D">
        <w:rPr>
          <w:spacing w:val="1"/>
          <w:sz w:val="28"/>
        </w:rPr>
        <w:t xml:space="preserve"> </w:t>
      </w:r>
      <w:r>
        <w:rPr>
          <w:sz w:val="28"/>
        </w:rPr>
        <w:t>и</w:t>
      </w:r>
      <w:r w:rsidRPr="0054772D">
        <w:rPr>
          <w:spacing w:val="69"/>
          <w:sz w:val="28"/>
        </w:rPr>
        <w:t xml:space="preserve"> </w:t>
      </w:r>
      <w:r>
        <w:rPr>
          <w:sz w:val="28"/>
        </w:rPr>
        <w:t>внутреннего</w:t>
      </w:r>
      <w:r w:rsidRPr="0054772D">
        <w:rPr>
          <w:spacing w:val="69"/>
          <w:sz w:val="28"/>
        </w:rPr>
        <w:t xml:space="preserve"> </w:t>
      </w:r>
      <w:r w:rsidRPr="0054772D">
        <w:rPr>
          <w:sz w:val="28"/>
          <w:szCs w:val="28"/>
        </w:rPr>
        <w:t>мира</w:t>
      </w:r>
      <w:r w:rsidR="0054772D" w:rsidRPr="0054772D">
        <w:rPr>
          <w:sz w:val="28"/>
          <w:szCs w:val="28"/>
        </w:rPr>
        <w:t xml:space="preserve"> </w:t>
      </w:r>
      <w:r w:rsidRPr="0054772D">
        <w:rPr>
          <w:sz w:val="28"/>
          <w:szCs w:val="28"/>
        </w:rPr>
        <w:t>ребенка;</w:t>
      </w:r>
    </w:p>
    <w:p w:rsidR="0016617A" w:rsidRDefault="005076C5" w:rsidP="0054772D">
      <w:pPr>
        <w:pStyle w:val="a4"/>
        <w:numPr>
          <w:ilvl w:val="0"/>
          <w:numId w:val="56"/>
        </w:numPr>
        <w:tabs>
          <w:tab w:val="left" w:pos="426"/>
          <w:tab w:val="left" w:pos="1722"/>
          <w:tab w:val="left" w:pos="9214"/>
          <w:tab w:val="left" w:pos="9356"/>
        </w:tabs>
        <w:spacing w:line="276" w:lineRule="auto"/>
        <w:ind w:left="0" w:right="3" w:firstLine="0"/>
        <w:rPr>
          <w:sz w:val="28"/>
        </w:rPr>
      </w:pPr>
      <w:r>
        <w:rPr>
          <w:sz w:val="28"/>
        </w:rPr>
        <w:t>формирование</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интеграции</w:t>
      </w:r>
      <w:r>
        <w:rPr>
          <w:spacing w:val="1"/>
          <w:sz w:val="28"/>
        </w:rPr>
        <w:t xml:space="preserve"> </w:t>
      </w:r>
      <w:r>
        <w:rPr>
          <w:sz w:val="28"/>
        </w:rPr>
        <w:t>интеллектуального</w:t>
      </w:r>
      <w:r>
        <w:rPr>
          <w:spacing w:val="-5"/>
          <w:sz w:val="28"/>
        </w:rPr>
        <w:t xml:space="preserve"> </w:t>
      </w:r>
      <w:r>
        <w:rPr>
          <w:sz w:val="28"/>
        </w:rPr>
        <w:t>и</w:t>
      </w:r>
      <w:r>
        <w:rPr>
          <w:spacing w:val="-4"/>
          <w:sz w:val="28"/>
        </w:rPr>
        <w:t xml:space="preserve"> </w:t>
      </w:r>
      <w:r>
        <w:rPr>
          <w:sz w:val="28"/>
        </w:rPr>
        <w:t>эмоционально-образного</w:t>
      </w:r>
      <w:r>
        <w:rPr>
          <w:spacing w:val="-4"/>
          <w:sz w:val="28"/>
        </w:rPr>
        <w:t xml:space="preserve"> </w:t>
      </w:r>
      <w:r>
        <w:rPr>
          <w:sz w:val="28"/>
        </w:rPr>
        <w:t>способов</w:t>
      </w:r>
      <w:r>
        <w:rPr>
          <w:spacing w:val="-5"/>
          <w:sz w:val="28"/>
        </w:rPr>
        <w:t xml:space="preserve"> </w:t>
      </w:r>
      <w:r>
        <w:rPr>
          <w:sz w:val="28"/>
        </w:rPr>
        <w:t>его</w:t>
      </w:r>
      <w:r>
        <w:rPr>
          <w:spacing w:val="-4"/>
          <w:sz w:val="28"/>
        </w:rPr>
        <w:t xml:space="preserve"> </w:t>
      </w:r>
      <w:r>
        <w:rPr>
          <w:sz w:val="28"/>
        </w:rPr>
        <w:t>освоения</w:t>
      </w:r>
      <w:r>
        <w:rPr>
          <w:spacing w:val="-3"/>
          <w:sz w:val="28"/>
        </w:rPr>
        <w:t xml:space="preserve"> </w:t>
      </w:r>
      <w:r>
        <w:rPr>
          <w:sz w:val="28"/>
        </w:rPr>
        <w:t>детьми;</w:t>
      </w:r>
    </w:p>
    <w:p w:rsidR="0016617A" w:rsidRDefault="005076C5" w:rsidP="0054772D">
      <w:pPr>
        <w:pStyle w:val="a4"/>
        <w:numPr>
          <w:ilvl w:val="0"/>
          <w:numId w:val="56"/>
        </w:numPr>
        <w:tabs>
          <w:tab w:val="left" w:pos="426"/>
          <w:tab w:val="left" w:pos="1722"/>
          <w:tab w:val="left" w:pos="9214"/>
          <w:tab w:val="left" w:pos="9356"/>
        </w:tabs>
        <w:spacing w:line="276" w:lineRule="auto"/>
        <w:ind w:left="0" w:right="3"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выявления,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творческого</w:t>
      </w:r>
      <w:r>
        <w:rPr>
          <w:spacing w:val="1"/>
          <w:sz w:val="28"/>
        </w:rPr>
        <w:t xml:space="preserve"> </w:t>
      </w:r>
      <w:r>
        <w:rPr>
          <w:sz w:val="28"/>
        </w:rPr>
        <w:t>потенциала каждого ребенка с учетом его индивидуальности, поддержка его</w:t>
      </w:r>
      <w:r>
        <w:rPr>
          <w:spacing w:val="1"/>
          <w:sz w:val="28"/>
        </w:rPr>
        <w:t xml:space="preserve"> </w:t>
      </w:r>
      <w:r>
        <w:rPr>
          <w:sz w:val="28"/>
        </w:rPr>
        <w:t>готовности к творческой самореализации и сотворчеству с другими людьми</w:t>
      </w:r>
      <w:r>
        <w:rPr>
          <w:spacing w:val="1"/>
          <w:sz w:val="28"/>
        </w:rPr>
        <w:t xml:space="preserve"> </w:t>
      </w:r>
      <w:r>
        <w:rPr>
          <w:sz w:val="28"/>
        </w:rPr>
        <w:t>(детьми и</w:t>
      </w:r>
      <w:r>
        <w:rPr>
          <w:spacing w:val="1"/>
          <w:sz w:val="28"/>
        </w:rPr>
        <w:t xml:space="preserve"> </w:t>
      </w:r>
      <w:r>
        <w:rPr>
          <w:sz w:val="28"/>
        </w:rPr>
        <w:t>взрослыми).</w:t>
      </w:r>
    </w:p>
    <w:p w:rsidR="0016617A" w:rsidRDefault="005076C5" w:rsidP="0054772D">
      <w:pPr>
        <w:pStyle w:val="a4"/>
        <w:numPr>
          <w:ilvl w:val="0"/>
          <w:numId w:val="58"/>
        </w:numPr>
        <w:tabs>
          <w:tab w:val="left" w:pos="426"/>
          <w:tab w:val="left" w:pos="2053"/>
          <w:tab w:val="left" w:pos="9214"/>
          <w:tab w:val="left" w:pos="9356"/>
        </w:tabs>
        <w:spacing w:line="276" w:lineRule="auto"/>
        <w:ind w:left="0" w:right="3" w:firstLine="0"/>
        <w:jc w:val="both"/>
        <w:rPr>
          <w:sz w:val="28"/>
        </w:rPr>
      </w:pPr>
      <w:r>
        <w:rPr>
          <w:sz w:val="28"/>
        </w:rPr>
        <w:t>Решение задач воспитания в рамках образовательной области "Физическое</w:t>
      </w:r>
      <w:r>
        <w:rPr>
          <w:spacing w:val="1"/>
          <w:sz w:val="28"/>
        </w:rPr>
        <w:t xml:space="preserve"> </w:t>
      </w:r>
      <w:r>
        <w:rPr>
          <w:sz w:val="28"/>
        </w:rPr>
        <w:t>развитие" направлено на приобщение детей к ценностям "Жизнь", "Здоровье",</w:t>
      </w:r>
      <w:r>
        <w:rPr>
          <w:spacing w:val="1"/>
          <w:sz w:val="28"/>
        </w:rPr>
        <w:t xml:space="preserve"> </w:t>
      </w:r>
      <w:r>
        <w:rPr>
          <w:sz w:val="28"/>
        </w:rPr>
        <w:t>что предполагает:</w:t>
      </w:r>
    </w:p>
    <w:p w:rsidR="0016617A" w:rsidRDefault="005076C5" w:rsidP="0054772D">
      <w:pPr>
        <w:pStyle w:val="a4"/>
        <w:numPr>
          <w:ilvl w:val="0"/>
          <w:numId w:val="56"/>
        </w:numPr>
        <w:tabs>
          <w:tab w:val="left" w:pos="426"/>
          <w:tab w:val="left" w:pos="1722"/>
          <w:tab w:val="left" w:pos="9214"/>
          <w:tab w:val="left" w:pos="9356"/>
        </w:tabs>
        <w:spacing w:line="276" w:lineRule="auto"/>
        <w:ind w:left="0" w:right="3" w:firstLine="0"/>
        <w:rPr>
          <w:sz w:val="28"/>
        </w:rPr>
      </w:pPr>
      <w:r>
        <w:rPr>
          <w:sz w:val="28"/>
        </w:rPr>
        <w:t>формирование у</w:t>
      </w:r>
      <w:r>
        <w:rPr>
          <w:spacing w:val="-9"/>
          <w:sz w:val="28"/>
        </w:rPr>
        <w:t xml:space="preserve"> </w:t>
      </w:r>
      <w:r>
        <w:rPr>
          <w:sz w:val="28"/>
        </w:rPr>
        <w:t>ребенка возрастосообразных</w:t>
      </w:r>
      <w:r>
        <w:rPr>
          <w:spacing w:val="-9"/>
          <w:sz w:val="28"/>
        </w:rPr>
        <w:t xml:space="preserve"> </w:t>
      </w:r>
      <w:r>
        <w:rPr>
          <w:sz w:val="28"/>
        </w:rPr>
        <w:t>представлений</w:t>
      </w:r>
      <w:r>
        <w:rPr>
          <w:spacing w:val="-5"/>
          <w:sz w:val="28"/>
        </w:rPr>
        <w:t xml:space="preserve"> </w:t>
      </w:r>
      <w:r>
        <w:rPr>
          <w:sz w:val="28"/>
        </w:rPr>
        <w:t>о</w:t>
      </w:r>
      <w:r>
        <w:rPr>
          <w:spacing w:val="-6"/>
          <w:sz w:val="28"/>
        </w:rPr>
        <w:t xml:space="preserve"> </w:t>
      </w:r>
      <w:r>
        <w:rPr>
          <w:sz w:val="28"/>
        </w:rPr>
        <w:t>жизни,</w:t>
      </w:r>
      <w:r>
        <w:rPr>
          <w:spacing w:val="-3"/>
          <w:sz w:val="28"/>
        </w:rPr>
        <w:t xml:space="preserve"> </w:t>
      </w:r>
      <w:r>
        <w:rPr>
          <w:sz w:val="28"/>
        </w:rPr>
        <w:lastRenderedPageBreak/>
        <w:t>здоровье</w:t>
      </w:r>
      <w:r>
        <w:rPr>
          <w:spacing w:val="-68"/>
          <w:sz w:val="28"/>
        </w:rPr>
        <w:t xml:space="preserve"> </w:t>
      </w:r>
      <w:r>
        <w:rPr>
          <w:sz w:val="28"/>
        </w:rPr>
        <w:t>и физической</w:t>
      </w:r>
      <w:r>
        <w:rPr>
          <w:spacing w:val="1"/>
          <w:sz w:val="28"/>
        </w:rPr>
        <w:t xml:space="preserve"> </w:t>
      </w:r>
      <w:r>
        <w:rPr>
          <w:sz w:val="28"/>
        </w:rPr>
        <w:t>культуре;</w:t>
      </w:r>
    </w:p>
    <w:p w:rsidR="0016617A" w:rsidRDefault="005076C5" w:rsidP="0054772D">
      <w:pPr>
        <w:pStyle w:val="a4"/>
        <w:numPr>
          <w:ilvl w:val="0"/>
          <w:numId w:val="56"/>
        </w:numPr>
        <w:tabs>
          <w:tab w:val="left" w:pos="426"/>
          <w:tab w:val="left" w:pos="1722"/>
          <w:tab w:val="left" w:pos="9214"/>
          <w:tab w:val="left" w:pos="9356"/>
        </w:tabs>
        <w:spacing w:line="276" w:lineRule="auto"/>
        <w:ind w:left="0" w:right="3" w:firstLine="0"/>
        <w:rPr>
          <w:sz w:val="28"/>
        </w:rPr>
      </w:pPr>
      <w:r>
        <w:rPr>
          <w:sz w:val="28"/>
        </w:rPr>
        <w:t>становление эмоционально-ценностного отношения к здоровому образу жизни,</w:t>
      </w:r>
      <w:r>
        <w:rPr>
          <w:spacing w:val="-67"/>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физическим</w:t>
      </w:r>
      <w:r>
        <w:rPr>
          <w:spacing w:val="1"/>
          <w:sz w:val="28"/>
        </w:rPr>
        <w:t xml:space="preserve"> </w:t>
      </w:r>
      <w:r>
        <w:rPr>
          <w:sz w:val="28"/>
        </w:rPr>
        <w:t>упражнениям,</w:t>
      </w:r>
      <w:r>
        <w:rPr>
          <w:spacing w:val="1"/>
          <w:sz w:val="28"/>
        </w:rPr>
        <w:t xml:space="preserve"> </w:t>
      </w:r>
      <w:r>
        <w:rPr>
          <w:sz w:val="28"/>
        </w:rPr>
        <w:t>подвижным</w:t>
      </w:r>
      <w:r>
        <w:rPr>
          <w:spacing w:val="1"/>
          <w:sz w:val="28"/>
        </w:rPr>
        <w:t xml:space="preserve"> </w:t>
      </w:r>
      <w:r>
        <w:rPr>
          <w:sz w:val="28"/>
        </w:rPr>
        <w:t>играм,</w:t>
      </w:r>
      <w:r>
        <w:rPr>
          <w:spacing w:val="1"/>
          <w:sz w:val="28"/>
        </w:rPr>
        <w:t xml:space="preserve"> </w:t>
      </w:r>
      <w:r>
        <w:rPr>
          <w:sz w:val="28"/>
        </w:rPr>
        <w:t>закаливанию</w:t>
      </w:r>
      <w:r>
        <w:rPr>
          <w:spacing w:val="1"/>
          <w:sz w:val="28"/>
        </w:rPr>
        <w:t xml:space="preserve"> </w:t>
      </w:r>
      <w:r>
        <w:rPr>
          <w:sz w:val="28"/>
        </w:rPr>
        <w:t>организма,</w:t>
      </w:r>
      <w:r>
        <w:rPr>
          <w:spacing w:val="2"/>
          <w:sz w:val="28"/>
        </w:rPr>
        <w:t xml:space="preserve"> </w:t>
      </w:r>
      <w:r>
        <w:rPr>
          <w:sz w:val="28"/>
        </w:rPr>
        <w:t>к</w:t>
      </w:r>
      <w:r>
        <w:rPr>
          <w:spacing w:val="-1"/>
          <w:sz w:val="28"/>
        </w:rPr>
        <w:t xml:space="preserve"> </w:t>
      </w:r>
      <w:r>
        <w:rPr>
          <w:sz w:val="28"/>
        </w:rPr>
        <w:t>овладению</w:t>
      </w:r>
      <w:r>
        <w:rPr>
          <w:spacing w:val="-2"/>
          <w:sz w:val="28"/>
        </w:rPr>
        <w:t xml:space="preserve"> </w:t>
      </w:r>
      <w:r>
        <w:rPr>
          <w:sz w:val="28"/>
        </w:rPr>
        <w:t>гигиеническим нормам</w:t>
      </w:r>
      <w:r>
        <w:rPr>
          <w:spacing w:val="2"/>
          <w:sz w:val="28"/>
        </w:rPr>
        <w:t xml:space="preserve"> </w:t>
      </w:r>
      <w:r>
        <w:rPr>
          <w:sz w:val="28"/>
        </w:rPr>
        <w:t>и</w:t>
      </w:r>
      <w:r>
        <w:rPr>
          <w:spacing w:val="-1"/>
          <w:sz w:val="28"/>
        </w:rPr>
        <w:t xml:space="preserve"> </w:t>
      </w:r>
      <w:r>
        <w:rPr>
          <w:sz w:val="28"/>
        </w:rPr>
        <w:t>правилами;</w:t>
      </w:r>
    </w:p>
    <w:p w:rsidR="0016617A" w:rsidRDefault="005076C5" w:rsidP="0054772D">
      <w:pPr>
        <w:pStyle w:val="a4"/>
        <w:numPr>
          <w:ilvl w:val="0"/>
          <w:numId w:val="56"/>
        </w:numPr>
        <w:tabs>
          <w:tab w:val="left" w:pos="426"/>
          <w:tab w:val="left" w:pos="1722"/>
          <w:tab w:val="left" w:pos="9214"/>
          <w:tab w:val="left" w:pos="9356"/>
        </w:tabs>
        <w:spacing w:line="276" w:lineRule="auto"/>
        <w:ind w:left="0" w:right="3" w:firstLine="0"/>
        <w:rPr>
          <w:sz w:val="28"/>
        </w:rPr>
      </w:pPr>
      <w:r>
        <w:rPr>
          <w:sz w:val="28"/>
        </w:rPr>
        <w:t>воспитание</w:t>
      </w:r>
      <w:r>
        <w:rPr>
          <w:spacing w:val="1"/>
          <w:sz w:val="28"/>
        </w:rPr>
        <w:t xml:space="preserve"> </w:t>
      </w:r>
      <w:r>
        <w:rPr>
          <w:sz w:val="28"/>
        </w:rPr>
        <w:t>активности,</w:t>
      </w:r>
      <w:r>
        <w:rPr>
          <w:spacing w:val="1"/>
          <w:sz w:val="28"/>
        </w:rPr>
        <w:t xml:space="preserve"> </w:t>
      </w:r>
      <w:r>
        <w:rPr>
          <w:sz w:val="28"/>
        </w:rPr>
        <w:t>самостоятельности,</w:t>
      </w:r>
      <w:r>
        <w:rPr>
          <w:spacing w:val="1"/>
          <w:sz w:val="28"/>
        </w:rPr>
        <w:t xml:space="preserve"> </w:t>
      </w:r>
      <w:r>
        <w:rPr>
          <w:sz w:val="28"/>
        </w:rPr>
        <w:t>уверенности,</w:t>
      </w:r>
      <w:r>
        <w:rPr>
          <w:spacing w:val="1"/>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волевых</w:t>
      </w:r>
      <w:r>
        <w:rPr>
          <w:spacing w:val="-4"/>
          <w:sz w:val="28"/>
        </w:rPr>
        <w:t xml:space="preserve"> </w:t>
      </w:r>
      <w:r>
        <w:rPr>
          <w:sz w:val="28"/>
        </w:rPr>
        <w:t>качеств.</w:t>
      </w:r>
    </w:p>
    <w:p w:rsidR="0016617A" w:rsidRDefault="005076C5" w:rsidP="0054772D">
      <w:pPr>
        <w:pStyle w:val="1"/>
        <w:spacing w:before="20"/>
        <w:ind w:left="0"/>
        <w:jc w:val="both"/>
      </w:pPr>
      <w:r>
        <w:t>Формы</w:t>
      </w:r>
      <w:r>
        <w:rPr>
          <w:spacing w:val="-8"/>
        </w:rPr>
        <w:t xml:space="preserve"> </w:t>
      </w:r>
      <w:r>
        <w:t>совместной</w:t>
      </w:r>
      <w:r>
        <w:rPr>
          <w:spacing w:val="-8"/>
        </w:rPr>
        <w:t xml:space="preserve"> </w:t>
      </w:r>
      <w:r>
        <w:t>деятельности</w:t>
      </w:r>
      <w:r>
        <w:rPr>
          <w:spacing w:val="-4"/>
        </w:rPr>
        <w:t xml:space="preserve"> </w:t>
      </w:r>
      <w:r>
        <w:t>в</w:t>
      </w:r>
      <w:r>
        <w:rPr>
          <w:spacing w:val="-8"/>
        </w:rPr>
        <w:t xml:space="preserve"> </w:t>
      </w:r>
      <w:r>
        <w:t>образовательной</w:t>
      </w:r>
      <w:r>
        <w:rPr>
          <w:spacing w:val="-4"/>
        </w:rPr>
        <w:t xml:space="preserve"> </w:t>
      </w:r>
      <w:r>
        <w:t>организации.</w:t>
      </w:r>
    </w:p>
    <w:p w:rsidR="0016617A" w:rsidRDefault="005076C5">
      <w:pPr>
        <w:spacing w:before="221"/>
        <w:ind w:left="881"/>
        <w:jc w:val="both"/>
        <w:rPr>
          <w:b/>
          <w:sz w:val="28"/>
        </w:rPr>
      </w:pPr>
      <w:r>
        <w:rPr>
          <w:b/>
          <w:sz w:val="28"/>
        </w:rPr>
        <w:t>1)</w:t>
      </w:r>
      <w:r>
        <w:rPr>
          <w:b/>
          <w:spacing w:val="49"/>
          <w:sz w:val="28"/>
        </w:rPr>
        <w:t xml:space="preserve"> </w:t>
      </w:r>
      <w:r>
        <w:rPr>
          <w:b/>
          <w:sz w:val="28"/>
        </w:rPr>
        <w:t>Работа</w:t>
      </w:r>
      <w:r>
        <w:rPr>
          <w:b/>
          <w:spacing w:val="-4"/>
          <w:sz w:val="28"/>
        </w:rPr>
        <w:t xml:space="preserve"> </w:t>
      </w:r>
      <w:r>
        <w:rPr>
          <w:b/>
          <w:sz w:val="28"/>
        </w:rPr>
        <w:t>с</w:t>
      </w:r>
      <w:r>
        <w:rPr>
          <w:b/>
          <w:spacing w:val="-3"/>
          <w:sz w:val="28"/>
        </w:rPr>
        <w:t xml:space="preserve"> </w:t>
      </w:r>
      <w:r>
        <w:rPr>
          <w:b/>
          <w:sz w:val="28"/>
        </w:rPr>
        <w:t>родителями</w:t>
      </w:r>
      <w:r>
        <w:rPr>
          <w:b/>
          <w:spacing w:val="-6"/>
          <w:sz w:val="28"/>
        </w:rPr>
        <w:t xml:space="preserve"> </w:t>
      </w:r>
      <w:r>
        <w:rPr>
          <w:b/>
          <w:sz w:val="28"/>
        </w:rPr>
        <w:t>(законными</w:t>
      </w:r>
      <w:r>
        <w:rPr>
          <w:b/>
          <w:spacing w:val="-5"/>
          <w:sz w:val="28"/>
        </w:rPr>
        <w:t xml:space="preserve"> </w:t>
      </w:r>
      <w:r>
        <w:rPr>
          <w:b/>
          <w:sz w:val="28"/>
        </w:rPr>
        <w:t>представителями).</w:t>
      </w:r>
    </w:p>
    <w:p w:rsidR="0016617A" w:rsidRDefault="005076C5" w:rsidP="0054772D">
      <w:pPr>
        <w:pStyle w:val="a3"/>
        <w:spacing w:line="276" w:lineRule="auto"/>
        <w:ind w:left="0" w:right="3"/>
        <w:jc w:val="both"/>
      </w:pPr>
      <w:r>
        <w:t>С</w:t>
      </w:r>
      <w:r>
        <w:rPr>
          <w:spacing w:val="1"/>
        </w:rPr>
        <w:t xml:space="preserve"> </w:t>
      </w:r>
      <w:r>
        <w:t>учетом</w:t>
      </w:r>
      <w:r>
        <w:rPr>
          <w:spacing w:val="1"/>
        </w:rPr>
        <w:t xml:space="preserve"> </w:t>
      </w:r>
      <w:r>
        <w:t>особенностей</w:t>
      </w:r>
      <w:r>
        <w:rPr>
          <w:spacing w:val="1"/>
        </w:rPr>
        <w:t xml:space="preserve"> </w:t>
      </w:r>
      <w:r>
        <w:t>социокультурной</w:t>
      </w:r>
      <w:r>
        <w:rPr>
          <w:spacing w:val="1"/>
        </w:rPr>
        <w:t xml:space="preserve"> </w:t>
      </w:r>
      <w:r>
        <w:t>сферы</w:t>
      </w:r>
      <w:r>
        <w:rPr>
          <w:spacing w:val="1"/>
        </w:rPr>
        <w:t xml:space="preserve"> </w:t>
      </w:r>
      <w:r>
        <w:t>современного</w:t>
      </w:r>
      <w:r>
        <w:rPr>
          <w:spacing w:val="1"/>
        </w:rPr>
        <w:t xml:space="preserve"> </w:t>
      </w:r>
      <w:r>
        <w:t>детства</w:t>
      </w:r>
      <w:r>
        <w:rPr>
          <w:spacing w:val="1"/>
        </w:rPr>
        <w:t xml:space="preserve"> </w:t>
      </w:r>
      <w:r>
        <w:t>в</w:t>
      </w:r>
      <w:r>
        <w:rPr>
          <w:spacing w:val="1"/>
        </w:rPr>
        <w:t xml:space="preserve"> </w:t>
      </w:r>
      <w:r>
        <w:t>образовательной</w:t>
      </w:r>
      <w:r>
        <w:rPr>
          <w:spacing w:val="7"/>
        </w:rPr>
        <w:t xml:space="preserve"> </w:t>
      </w:r>
      <w:r>
        <w:t>программе</w:t>
      </w:r>
      <w:r>
        <w:rPr>
          <w:spacing w:val="9"/>
        </w:rPr>
        <w:t xml:space="preserve"> </w:t>
      </w:r>
      <w:r>
        <w:t>ДОУ</w:t>
      </w:r>
      <w:r>
        <w:rPr>
          <w:spacing w:val="13"/>
        </w:rPr>
        <w:t xml:space="preserve"> </w:t>
      </w:r>
      <w:r>
        <w:t>отражается</w:t>
      </w:r>
      <w:r>
        <w:rPr>
          <w:spacing w:val="9"/>
        </w:rPr>
        <w:t xml:space="preserve"> </w:t>
      </w:r>
      <w:r>
        <w:t>сотрудничество</w:t>
      </w:r>
      <w:r>
        <w:rPr>
          <w:spacing w:val="20"/>
        </w:rPr>
        <w:t xml:space="preserve"> </w:t>
      </w:r>
      <w:r>
        <w:t>детского</w:t>
      </w:r>
      <w:r>
        <w:rPr>
          <w:spacing w:val="12"/>
        </w:rPr>
        <w:t xml:space="preserve"> </w:t>
      </w:r>
      <w:r>
        <w:t>сада</w:t>
      </w:r>
    </w:p>
    <w:p w:rsidR="0016617A" w:rsidRDefault="005076C5" w:rsidP="0054772D">
      <w:pPr>
        <w:pStyle w:val="a3"/>
        <w:spacing w:line="276" w:lineRule="auto"/>
        <w:ind w:left="0" w:right="3"/>
        <w:jc w:val="both"/>
      </w:pPr>
      <w:r>
        <w:t>«Колокольчик» с.</w:t>
      </w:r>
      <w:r w:rsidR="00B87C75">
        <w:t xml:space="preserve"> </w:t>
      </w:r>
      <w:r>
        <w:t>Тербуны</w:t>
      </w:r>
      <w:r>
        <w:rPr>
          <w:spacing w:val="1"/>
        </w:rPr>
        <w:t xml:space="preserve"> </w:t>
      </w:r>
      <w:r>
        <w:t>с семьями дошкольников, а также со всеми субъектами</w:t>
      </w:r>
      <w:r>
        <w:rPr>
          <w:spacing w:val="1"/>
        </w:rPr>
        <w:t xml:space="preserve"> </w:t>
      </w:r>
      <w:r>
        <w:t>образовательных отношений. Единство ценностей и готовность к сотрудничеству всех</w:t>
      </w:r>
      <w:r>
        <w:rPr>
          <w:spacing w:val="-67"/>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составляет</w:t>
      </w:r>
      <w:r>
        <w:rPr>
          <w:spacing w:val="1"/>
        </w:rPr>
        <w:t xml:space="preserve"> </w:t>
      </w:r>
      <w:r>
        <w:t>основу</w:t>
      </w:r>
      <w:r>
        <w:rPr>
          <w:spacing w:val="1"/>
        </w:rPr>
        <w:t xml:space="preserve"> </w:t>
      </w:r>
      <w:r>
        <w:t>уклада</w:t>
      </w:r>
      <w:r>
        <w:rPr>
          <w:spacing w:val="1"/>
        </w:rPr>
        <w:t xml:space="preserve"> </w:t>
      </w:r>
      <w:r>
        <w:t>ОО,</w:t>
      </w:r>
      <w:r>
        <w:rPr>
          <w:spacing w:val="1"/>
        </w:rPr>
        <w:t xml:space="preserve"> </w:t>
      </w:r>
      <w:r>
        <w:t>в</w:t>
      </w:r>
      <w:r>
        <w:rPr>
          <w:spacing w:val="1"/>
        </w:rPr>
        <w:t xml:space="preserve"> </w:t>
      </w:r>
      <w:r>
        <w:t>котором</w:t>
      </w:r>
      <w:r>
        <w:rPr>
          <w:spacing w:val="1"/>
        </w:rPr>
        <w:t xml:space="preserve"> </w:t>
      </w:r>
      <w:r>
        <w:t>строится</w:t>
      </w:r>
      <w:r>
        <w:rPr>
          <w:spacing w:val="-2"/>
        </w:rPr>
        <w:t xml:space="preserve"> </w:t>
      </w:r>
      <w:r>
        <w:t>воспитательная</w:t>
      </w:r>
      <w:r>
        <w:rPr>
          <w:spacing w:val="5"/>
        </w:rPr>
        <w:t xml:space="preserve"> </w:t>
      </w:r>
      <w:r>
        <w:t>работа.</w:t>
      </w:r>
    </w:p>
    <w:p w:rsidR="0016617A" w:rsidRDefault="005076C5" w:rsidP="0054772D">
      <w:pPr>
        <w:pStyle w:val="a3"/>
        <w:spacing w:line="276" w:lineRule="auto"/>
        <w:ind w:left="0" w:right="3"/>
        <w:jc w:val="both"/>
      </w:pPr>
      <w:r>
        <w:t>Только при подобном подходе возможно воспитать гражданина и патриота, раскрыть</w:t>
      </w:r>
      <w:r>
        <w:rPr>
          <w:spacing w:val="1"/>
        </w:rPr>
        <w:t xml:space="preserve"> </w:t>
      </w:r>
      <w:r>
        <w:t>способности</w:t>
      </w:r>
      <w:r>
        <w:rPr>
          <w:spacing w:val="1"/>
        </w:rPr>
        <w:t xml:space="preserve"> </w:t>
      </w:r>
      <w:r>
        <w:t>и</w:t>
      </w:r>
      <w:r>
        <w:rPr>
          <w:spacing w:val="1"/>
        </w:rPr>
        <w:t xml:space="preserve"> </w:t>
      </w:r>
      <w:r>
        <w:t>таланты</w:t>
      </w:r>
      <w:r>
        <w:rPr>
          <w:spacing w:val="1"/>
        </w:rPr>
        <w:t xml:space="preserve"> </w:t>
      </w:r>
      <w:r>
        <w:t>детей,</w:t>
      </w:r>
      <w:r>
        <w:rPr>
          <w:spacing w:val="1"/>
        </w:rPr>
        <w:t xml:space="preserve"> </w:t>
      </w:r>
      <w:r>
        <w:t>готовить</w:t>
      </w:r>
      <w:r>
        <w:rPr>
          <w:spacing w:val="1"/>
        </w:rPr>
        <w:t xml:space="preserve"> </w:t>
      </w:r>
      <w:r>
        <w:t>их</w:t>
      </w:r>
      <w:r>
        <w:rPr>
          <w:spacing w:val="1"/>
        </w:rPr>
        <w:t xml:space="preserve"> </w:t>
      </w:r>
      <w:r>
        <w:t>к</w:t>
      </w:r>
      <w:r>
        <w:rPr>
          <w:spacing w:val="1"/>
        </w:rPr>
        <w:t xml:space="preserve"> </w:t>
      </w:r>
      <w:r>
        <w:t>жизни</w:t>
      </w:r>
      <w:r>
        <w:rPr>
          <w:spacing w:val="1"/>
        </w:rPr>
        <w:t xml:space="preserve"> </w:t>
      </w:r>
      <w:r>
        <w:t>в</w:t>
      </w:r>
      <w:r>
        <w:rPr>
          <w:spacing w:val="1"/>
        </w:rPr>
        <w:t xml:space="preserve"> </w:t>
      </w:r>
      <w:r>
        <w:t>высокотехнологичном,</w:t>
      </w:r>
      <w:r>
        <w:rPr>
          <w:spacing w:val="1"/>
        </w:rPr>
        <w:t xml:space="preserve"> </w:t>
      </w:r>
      <w:r>
        <w:t>конкурентном</w:t>
      </w:r>
      <w:r>
        <w:rPr>
          <w:spacing w:val="-2"/>
        </w:rPr>
        <w:t xml:space="preserve"> </w:t>
      </w:r>
      <w:r>
        <w:t>обществе.</w:t>
      </w:r>
    </w:p>
    <w:p w:rsidR="0016617A" w:rsidRPr="0054772D" w:rsidRDefault="005076C5" w:rsidP="0054772D">
      <w:pPr>
        <w:spacing w:line="276" w:lineRule="auto"/>
        <w:ind w:right="3"/>
        <w:jc w:val="both"/>
        <w:rPr>
          <w:sz w:val="28"/>
          <w:szCs w:val="28"/>
        </w:rPr>
      </w:pPr>
      <w:r>
        <w:rPr>
          <w:sz w:val="28"/>
        </w:rPr>
        <w:t>Для</w:t>
      </w:r>
      <w:r>
        <w:rPr>
          <w:spacing w:val="38"/>
          <w:sz w:val="28"/>
        </w:rPr>
        <w:t xml:space="preserve"> </w:t>
      </w:r>
      <w:r>
        <w:rPr>
          <w:sz w:val="28"/>
        </w:rPr>
        <w:t>детского</w:t>
      </w:r>
      <w:r>
        <w:rPr>
          <w:spacing w:val="106"/>
          <w:sz w:val="28"/>
        </w:rPr>
        <w:t xml:space="preserve"> </w:t>
      </w:r>
      <w:r>
        <w:rPr>
          <w:sz w:val="28"/>
        </w:rPr>
        <w:t>сада</w:t>
      </w:r>
      <w:r>
        <w:rPr>
          <w:spacing w:val="106"/>
          <w:sz w:val="28"/>
        </w:rPr>
        <w:t xml:space="preserve"> </w:t>
      </w:r>
      <w:r>
        <w:rPr>
          <w:sz w:val="28"/>
        </w:rPr>
        <w:t>важно</w:t>
      </w:r>
      <w:r>
        <w:rPr>
          <w:spacing w:val="111"/>
          <w:sz w:val="28"/>
        </w:rPr>
        <w:t xml:space="preserve"> </w:t>
      </w:r>
      <w:r>
        <w:rPr>
          <w:i/>
          <w:sz w:val="28"/>
        </w:rPr>
        <w:t>интегрировать</w:t>
      </w:r>
      <w:r>
        <w:rPr>
          <w:i/>
          <w:spacing w:val="104"/>
          <w:sz w:val="28"/>
        </w:rPr>
        <w:t xml:space="preserve"> </w:t>
      </w:r>
      <w:r>
        <w:rPr>
          <w:i/>
          <w:sz w:val="28"/>
        </w:rPr>
        <w:t>семейное</w:t>
      </w:r>
      <w:r>
        <w:rPr>
          <w:i/>
          <w:spacing w:val="106"/>
          <w:sz w:val="28"/>
        </w:rPr>
        <w:t xml:space="preserve"> </w:t>
      </w:r>
      <w:r>
        <w:rPr>
          <w:i/>
          <w:sz w:val="28"/>
        </w:rPr>
        <w:t>и</w:t>
      </w:r>
      <w:r>
        <w:rPr>
          <w:i/>
          <w:spacing w:val="106"/>
          <w:sz w:val="28"/>
        </w:rPr>
        <w:t xml:space="preserve"> </w:t>
      </w:r>
      <w:r>
        <w:rPr>
          <w:i/>
          <w:sz w:val="28"/>
        </w:rPr>
        <w:t>общественное</w:t>
      </w:r>
      <w:r>
        <w:rPr>
          <w:i/>
          <w:spacing w:val="106"/>
          <w:sz w:val="28"/>
        </w:rPr>
        <w:t xml:space="preserve"> </w:t>
      </w:r>
      <w:r>
        <w:rPr>
          <w:i/>
          <w:sz w:val="28"/>
        </w:rPr>
        <w:t>дошкольное</w:t>
      </w:r>
      <w:r w:rsidR="0054772D">
        <w:rPr>
          <w:i/>
          <w:sz w:val="28"/>
        </w:rPr>
        <w:t xml:space="preserve"> </w:t>
      </w:r>
      <w:r w:rsidRPr="0054772D">
        <w:rPr>
          <w:sz w:val="28"/>
          <w:szCs w:val="28"/>
        </w:rPr>
        <w:t xml:space="preserve">воспитание, сохранить </w:t>
      </w:r>
      <w:r w:rsidRPr="0054772D">
        <w:rPr>
          <w:i/>
          <w:sz w:val="28"/>
          <w:szCs w:val="28"/>
        </w:rPr>
        <w:t>приоритет семейного воспитания</w:t>
      </w:r>
      <w:r w:rsidRPr="0054772D">
        <w:rPr>
          <w:sz w:val="28"/>
          <w:szCs w:val="28"/>
        </w:rPr>
        <w:t>, активнее привлекать семьи</w:t>
      </w:r>
      <w:r w:rsidRPr="0054772D">
        <w:rPr>
          <w:spacing w:val="1"/>
          <w:sz w:val="28"/>
          <w:szCs w:val="28"/>
        </w:rPr>
        <w:t xml:space="preserve"> </w:t>
      </w:r>
      <w:r w:rsidRPr="0054772D">
        <w:rPr>
          <w:sz w:val="28"/>
          <w:szCs w:val="28"/>
        </w:rPr>
        <w:t>к</w:t>
      </w:r>
      <w:r w:rsidRPr="0054772D">
        <w:rPr>
          <w:spacing w:val="1"/>
          <w:sz w:val="28"/>
          <w:szCs w:val="28"/>
        </w:rPr>
        <w:t xml:space="preserve"> </w:t>
      </w:r>
      <w:r w:rsidRPr="0054772D">
        <w:rPr>
          <w:sz w:val="28"/>
          <w:szCs w:val="28"/>
        </w:rPr>
        <w:t>участию</w:t>
      </w:r>
      <w:r w:rsidRPr="0054772D">
        <w:rPr>
          <w:spacing w:val="1"/>
          <w:sz w:val="28"/>
          <w:szCs w:val="28"/>
        </w:rPr>
        <w:t xml:space="preserve"> </w:t>
      </w:r>
      <w:r w:rsidRPr="0054772D">
        <w:rPr>
          <w:sz w:val="28"/>
          <w:szCs w:val="28"/>
        </w:rPr>
        <w:t>в</w:t>
      </w:r>
      <w:r w:rsidRPr="0054772D">
        <w:rPr>
          <w:spacing w:val="1"/>
          <w:sz w:val="28"/>
          <w:szCs w:val="28"/>
        </w:rPr>
        <w:t xml:space="preserve"> </w:t>
      </w:r>
      <w:r w:rsidRPr="0054772D">
        <w:rPr>
          <w:sz w:val="28"/>
          <w:szCs w:val="28"/>
        </w:rPr>
        <w:t>учебно-воспитательном</w:t>
      </w:r>
      <w:r w:rsidRPr="0054772D">
        <w:rPr>
          <w:spacing w:val="1"/>
          <w:sz w:val="28"/>
          <w:szCs w:val="28"/>
        </w:rPr>
        <w:t xml:space="preserve"> </w:t>
      </w:r>
      <w:r w:rsidRPr="0054772D">
        <w:rPr>
          <w:sz w:val="28"/>
          <w:szCs w:val="28"/>
        </w:rPr>
        <w:t>процессе.</w:t>
      </w:r>
      <w:r w:rsidRPr="0054772D">
        <w:rPr>
          <w:spacing w:val="1"/>
          <w:sz w:val="28"/>
          <w:szCs w:val="28"/>
        </w:rPr>
        <w:t xml:space="preserve"> </w:t>
      </w:r>
      <w:r w:rsidRPr="0054772D">
        <w:rPr>
          <w:sz w:val="28"/>
          <w:szCs w:val="28"/>
        </w:rPr>
        <w:t>Необходимость</w:t>
      </w:r>
      <w:r w:rsidRPr="0054772D">
        <w:rPr>
          <w:spacing w:val="1"/>
          <w:sz w:val="28"/>
          <w:szCs w:val="28"/>
        </w:rPr>
        <w:t xml:space="preserve"> </w:t>
      </w:r>
      <w:r w:rsidRPr="0054772D">
        <w:rPr>
          <w:sz w:val="28"/>
          <w:szCs w:val="28"/>
        </w:rPr>
        <w:t>взаимодействия</w:t>
      </w:r>
      <w:r w:rsidRPr="0054772D">
        <w:rPr>
          <w:spacing w:val="1"/>
          <w:sz w:val="28"/>
          <w:szCs w:val="28"/>
        </w:rPr>
        <w:t xml:space="preserve"> </w:t>
      </w:r>
      <w:r w:rsidRPr="0054772D">
        <w:rPr>
          <w:sz w:val="28"/>
          <w:szCs w:val="28"/>
        </w:rPr>
        <w:t>педагогов</w:t>
      </w:r>
      <w:r w:rsidRPr="0054772D">
        <w:rPr>
          <w:spacing w:val="1"/>
          <w:sz w:val="28"/>
          <w:szCs w:val="28"/>
        </w:rPr>
        <w:t xml:space="preserve"> </w:t>
      </w:r>
      <w:r w:rsidRPr="0054772D">
        <w:rPr>
          <w:sz w:val="28"/>
          <w:szCs w:val="28"/>
        </w:rPr>
        <w:t>с</w:t>
      </w:r>
      <w:r w:rsidRPr="0054772D">
        <w:rPr>
          <w:spacing w:val="1"/>
          <w:sz w:val="28"/>
          <w:szCs w:val="28"/>
        </w:rPr>
        <w:t xml:space="preserve"> </w:t>
      </w:r>
      <w:r w:rsidRPr="0054772D">
        <w:rPr>
          <w:sz w:val="28"/>
          <w:szCs w:val="28"/>
        </w:rPr>
        <w:t>родителями</w:t>
      </w:r>
      <w:r w:rsidRPr="0054772D">
        <w:rPr>
          <w:spacing w:val="1"/>
          <w:sz w:val="28"/>
          <w:szCs w:val="28"/>
        </w:rPr>
        <w:t xml:space="preserve"> </w:t>
      </w:r>
      <w:r w:rsidRPr="0054772D">
        <w:rPr>
          <w:sz w:val="28"/>
          <w:szCs w:val="28"/>
        </w:rPr>
        <w:t>традиционно</w:t>
      </w:r>
      <w:r w:rsidRPr="0054772D">
        <w:rPr>
          <w:spacing w:val="1"/>
          <w:sz w:val="28"/>
          <w:szCs w:val="28"/>
        </w:rPr>
        <w:t xml:space="preserve"> </w:t>
      </w:r>
      <w:r w:rsidRPr="0054772D">
        <w:rPr>
          <w:sz w:val="28"/>
          <w:szCs w:val="28"/>
        </w:rPr>
        <w:t>признаётся</w:t>
      </w:r>
      <w:r w:rsidRPr="0054772D">
        <w:rPr>
          <w:spacing w:val="1"/>
          <w:sz w:val="28"/>
          <w:szCs w:val="28"/>
        </w:rPr>
        <w:t xml:space="preserve"> </w:t>
      </w:r>
      <w:r w:rsidRPr="0054772D">
        <w:rPr>
          <w:sz w:val="28"/>
          <w:szCs w:val="28"/>
        </w:rPr>
        <w:t>важнейшим</w:t>
      </w:r>
      <w:r w:rsidRPr="0054772D">
        <w:rPr>
          <w:spacing w:val="71"/>
          <w:sz w:val="28"/>
          <w:szCs w:val="28"/>
        </w:rPr>
        <w:t xml:space="preserve"> </w:t>
      </w:r>
      <w:r w:rsidRPr="0054772D">
        <w:rPr>
          <w:sz w:val="28"/>
          <w:szCs w:val="28"/>
        </w:rPr>
        <w:t>условием</w:t>
      </w:r>
      <w:r w:rsidRPr="0054772D">
        <w:rPr>
          <w:spacing w:val="1"/>
          <w:sz w:val="28"/>
          <w:szCs w:val="28"/>
        </w:rPr>
        <w:t xml:space="preserve"> </w:t>
      </w:r>
      <w:r w:rsidRPr="0054772D">
        <w:rPr>
          <w:sz w:val="28"/>
          <w:szCs w:val="28"/>
        </w:rPr>
        <w:t>эффективности</w:t>
      </w:r>
      <w:r w:rsidRPr="0054772D">
        <w:rPr>
          <w:spacing w:val="1"/>
          <w:sz w:val="28"/>
          <w:szCs w:val="28"/>
        </w:rPr>
        <w:t xml:space="preserve"> </w:t>
      </w:r>
      <w:r w:rsidRPr="0054772D">
        <w:rPr>
          <w:sz w:val="28"/>
          <w:szCs w:val="28"/>
        </w:rPr>
        <w:t>воспитания</w:t>
      </w:r>
      <w:r w:rsidRPr="0054772D">
        <w:rPr>
          <w:spacing w:val="1"/>
          <w:sz w:val="28"/>
          <w:szCs w:val="28"/>
        </w:rPr>
        <w:t xml:space="preserve"> </w:t>
      </w:r>
      <w:r w:rsidRPr="0054772D">
        <w:rPr>
          <w:sz w:val="28"/>
          <w:szCs w:val="28"/>
        </w:rPr>
        <w:t>детей.</w:t>
      </w:r>
      <w:r w:rsidRPr="0054772D">
        <w:rPr>
          <w:spacing w:val="1"/>
          <w:sz w:val="28"/>
          <w:szCs w:val="28"/>
        </w:rPr>
        <w:t xml:space="preserve"> </w:t>
      </w:r>
      <w:r w:rsidRPr="0054772D">
        <w:rPr>
          <w:sz w:val="28"/>
          <w:szCs w:val="28"/>
        </w:rPr>
        <w:t>Более</w:t>
      </w:r>
      <w:r w:rsidRPr="0054772D">
        <w:rPr>
          <w:spacing w:val="1"/>
          <w:sz w:val="28"/>
          <w:szCs w:val="28"/>
        </w:rPr>
        <w:t xml:space="preserve"> </w:t>
      </w:r>
      <w:r w:rsidRPr="0054772D">
        <w:rPr>
          <w:sz w:val="28"/>
          <w:szCs w:val="28"/>
        </w:rPr>
        <w:t>того,</w:t>
      </w:r>
      <w:r w:rsidRPr="0054772D">
        <w:rPr>
          <w:spacing w:val="1"/>
          <w:sz w:val="28"/>
          <w:szCs w:val="28"/>
        </w:rPr>
        <w:t xml:space="preserve"> </w:t>
      </w:r>
      <w:r w:rsidRPr="0054772D">
        <w:rPr>
          <w:sz w:val="28"/>
          <w:szCs w:val="28"/>
        </w:rPr>
        <w:t>в</w:t>
      </w:r>
      <w:r w:rsidRPr="0054772D">
        <w:rPr>
          <w:spacing w:val="1"/>
          <w:sz w:val="28"/>
          <w:szCs w:val="28"/>
        </w:rPr>
        <w:t xml:space="preserve"> </w:t>
      </w:r>
      <w:r w:rsidRPr="0054772D">
        <w:rPr>
          <w:sz w:val="28"/>
          <w:szCs w:val="28"/>
        </w:rPr>
        <w:t>соответствии</w:t>
      </w:r>
      <w:r w:rsidRPr="0054772D">
        <w:rPr>
          <w:spacing w:val="1"/>
          <w:sz w:val="28"/>
          <w:szCs w:val="28"/>
        </w:rPr>
        <w:t xml:space="preserve"> </w:t>
      </w:r>
      <w:r w:rsidRPr="0054772D">
        <w:rPr>
          <w:sz w:val="28"/>
          <w:szCs w:val="28"/>
        </w:rPr>
        <w:t>с</w:t>
      </w:r>
      <w:r w:rsidRPr="0054772D">
        <w:rPr>
          <w:spacing w:val="1"/>
          <w:sz w:val="28"/>
          <w:szCs w:val="28"/>
        </w:rPr>
        <w:t xml:space="preserve"> </w:t>
      </w:r>
      <w:r w:rsidRPr="0054772D">
        <w:rPr>
          <w:sz w:val="28"/>
          <w:szCs w:val="28"/>
        </w:rPr>
        <w:t>ФГОС</w:t>
      </w:r>
      <w:r w:rsidRPr="0054772D">
        <w:rPr>
          <w:spacing w:val="1"/>
          <w:sz w:val="28"/>
          <w:szCs w:val="28"/>
        </w:rPr>
        <w:t xml:space="preserve"> </w:t>
      </w:r>
      <w:r w:rsidRPr="0054772D">
        <w:rPr>
          <w:sz w:val="28"/>
          <w:szCs w:val="28"/>
        </w:rPr>
        <w:t>ДО</w:t>
      </w:r>
      <w:r w:rsidRPr="0054772D">
        <w:rPr>
          <w:spacing w:val="1"/>
          <w:sz w:val="28"/>
          <w:szCs w:val="28"/>
        </w:rPr>
        <w:t xml:space="preserve"> </w:t>
      </w:r>
      <w:r w:rsidRPr="0054772D">
        <w:rPr>
          <w:sz w:val="28"/>
          <w:szCs w:val="28"/>
        </w:rPr>
        <w:t>сотрудничества с родителями является одним из основных принципов дошкольного</w:t>
      </w:r>
      <w:r w:rsidRPr="0054772D">
        <w:rPr>
          <w:spacing w:val="1"/>
          <w:sz w:val="28"/>
          <w:szCs w:val="28"/>
        </w:rPr>
        <w:t xml:space="preserve"> </w:t>
      </w:r>
      <w:r w:rsidRPr="0054772D">
        <w:rPr>
          <w:sz w:val="28"/>
          <w:szCs w:val="28"/>
        </w:rPr>
        <w:t>образования.</w:t>
      </w:r>
      <w:r w:rsidRPr="0054772D">
        <w:rPr>
          <w:spacing w:val="1"/>
          <w:sz w:val="28"/>
          <w:szCs w:val="28"/>
        </w:rPr>
        <w:t xml:space="preserve"> </w:t>
      </w:r>
      <w:r w:rsidRPr="0054772D">
        <w:rPr>
          <w:sz w:val="28"/>
          <w:szCs w:val="28"/>
        </w:rPr>
        <w:t>Нельзя</w:t>
      </w:r>
      <w:r w:rsidRPr="0054772D">
        <w:rPr>
          <w:spacing w:val="1"/>
          <w:sz w:val="28"/>
          <w:szCs w:val="28"/>
        </w:rPr>
        <w:t xml:space="preserve"> </w:t>
      </w:r>
      <w:r w:rsidRPr="0054772D">
        <w:rPr>
          <w:sz w:val="28"/>
          <w:szCs w:val="28"/>
        </w:rPr>
        <w:t>забывать,</w:t>
      </w:r>
      <w:r w:rsidRPr="0054772D">
        <w:rPr>
          <w:spacing w:val="1"/>
          <w:sz w:val="28"/>
          <w:szCs w:val="28"/>
        </w:rPr>
        <w:t xml:space="preserve"> </w:t>
      </w:r>
      <w:r w:rsidRPr="0054772D">
        <w:rPr>
          <w:sz w:val="28"/>
          <w:szCs w:val="28"/>
        </w:rPr>
        <w:t>что</w:t>
      </w:r>
      <w:r w:rsidRPr="0054772D">
        <w:rPr>
          <w:spacing w:val="1"/>
          <w:sz w:val="28"/>
          <w:szCs w:val="28"/>
        </w:rPr>
        <w:t xml:space="preserve"> </w:t>
      </w:r>
      <w:r w:rsidRPr="0054772D">
        <w:rPr>
          <w:sz w:val="28"/>
          <w:szCs w:val="28"/>
        </w:rPr>
        <w:t>личностные</w:t>
      </w:r>
      <w:r w:rsidRPr="0054772D">
        <w:rPr>
          <w:spacing w:val="1"/>
          <w:sz w:val="28"/>
          <w:szCs w:val="28"/>
        </w:rPr>
        <w:t xml:space="preserve"> </w:t>
      </w:r>
      <w:r w:rsidRPr="0054772D">
        <w:rPr>
          <w:sz w:val="28"/>
          <w:szCs w:val="28"/>
        </w:rPr>
        <w:t>качества</w:t>
      </w:r>
      <w:r w:rsidRPr="0054772D">
        <w:rPr>
          <w:spacing w:val="1"/>
          <w:sz w:val="28"/>
          <w:szCs w:val="28"/>
        </w:rPr>
        <w:t xml:space="preserve"> </w:t>
      </w:r>
      <w:r w:rsidRPr="0054772D">
        <w:rPr>
          <w:sz w:val="28"/>
          <w:szCs w:val="28"/>
        </w:rPr>
        <w:t>(патриотизм,</w:t>
      </w:r>
      <w:r w:rsidRPr="0054772D">
        <w:rPr>
          <w:spacing w:val="1"/>
          <w:sz w:val="28"/>
          <w:szCs w:val="28"/>
        </w:rPr>
        <w:t xml:space="preserve"> </w:t>
      </w:r>
      <w:r w:rsidRPr="0054772D">
        <w:rPr>
          <w:sz w:val="28"/>
          <w:szCs w:val="28"/>
        </w:rPr>
        <w:t>доброжелательность, сострадание, чуткость, отзывчивость) воспитываются в семье,</w:t>
      </w:r>
      <w:r w:rsidRPr="0054772D">
        <w:rPr>
          <w:spacing w:val="1"/>
          <w:sz w:val="28"/>
          <w:szCs w:val="28"/>
        </w:rPr>
        <w:t xml:space="preserve"> </w:t>
      </w:r>
      <w:r w:rsidRPr="0054772D">
        <w:rPr>
          <w:sz w:val="28"/>
          <w:szCs w:val="28"/>
        </w:rPr>
        <w:t>поэтому</w:t>
      </w:r>
      <w:r w:rsidRPr="0054772D">
        <w:rPr>
          <w:spacing w:val="1"/>
          <w:sz w:val="28"/>
          <w:szCs w:val="28"/>
        </w:rPr>
        <w:t xml:space="preserve"> </w:t>
      </w:r>
      <w:r w:rsidRPr="0054772D">
        <w:rPr>
          <w:sz w:val="28"/>
          <w:szCs w:val="28"/>
        </w:rPr>
        <w:t>участие родителей в работе ДОУ, в совместных с детьми мероприятиях, их</w:t>
      </w:r>
      <w:r w:rsidRPr="0054772D">
        <w:rPr>
          <w:spacing w:val="1"/>
          <w:sz w:val="28"/>
          <w:szCs w:val="28"/>
        </w:rPr>
        <w:t xml:space="preserve"> </w:t>
      </w:r>
      <w:r w:rsidRPr="0054772D">
        <w:rPr>
          <w:sz w:val="28"/>
          <w:szCs w:val="28"/>
        </w:rPr>
        <w:t xml:space="preserve">личный пример   –  </w:t>
      </w:r>
      <w:r w:rsidRPr="0054772D">
        <w:rPr>
          <w:spacing w:val="1"/>
          <w:sz w:val="28"/>
          <w:szCs w:val="28"/>
        </w:rPr>
        <w:t xml:space="preserve"> </w:t>
      </w:r>
      <w:r w:rsidRPr="0054772D">
        <w:rPr>
          <w:sz w:val="28"/>
          <w:szCs w:val="28"/>
        </w:rPr>
        <w:t>все это вместе дает положительные результаты в воспитании</w:t>
      </w:r>
      <w:r w:rsidRPr="0054772D">
        <w:rPr>
          <w:spacing w:val="1"/>
          <w:sz w:val="28"/>
          <w:szCs w:val="28"/>
        </w:rPr>
        <w:t xml:space="preserve"> </w:t>
      </w:r>
      <w:r w:rsidRPr="0054772D">
        <w:rPr>
          <w:sz w:val="28"/>
          <w:szCs w:val="28"/>
        </w:rPr>
        <w:t>детей,</w:t>
      </w:r>
      <w:r w:rsidRPr="0054772D">
        <w:rPr>
          <w:spacing w:val="1"/>
          <w:sz w:val="28"/>
          <w:szCs w:val="28"/>
        </w:rPr>
        <w:t xml:space="preserve"> </w:t>
      </w:r>
      <w:r w:rsidRPr="0054772D">
        <w:rPr>
          <w:sz w:val="28"/>
          <w:szCs w:val="28"/>
        </w:rPr>
        <w:t>приобщении к социокультурным нормам.</w:t>
      </w:r>
      <w:r w:rsidRPr="0054772D">
        <w:rPr>
          <w:spacing w:val="1"/>
          <w:sz w:val="28"/>
          <w:szCs w:val="28"/>
        </w:rPr>
        <w:t xml:space="preserve"> </w:t>
      </w:r>
      <w:r w:rsidRPr="0054772D">
        <w:rPr>
          <w:sz w:val="28"/>
          <w:szCs w:val="28"/>
        </w:rPr>
        <w:t>Поэтому</w:t>
      </w:r>
      <w:r w:rsidRPr="0054772D">
        <w:rPr>
          <w:spacing w:val="1"/>
          <w:sz w:val="28"/>
          <w:szCs w:val="28"/>
        </w:rPr>
        <w:t xml:space="preserve"> </w:t>
      </w:r>
      <w:r w:rsidRPr="0054772D">
        <w:rPr>
          <w:sz w:val="28"/>
          <w:szCs w:val="28"/>
        </w:rPr>
        <w:t>активное</w:t>
      </w:r>
      <w:r w:rsidRPr="0054772D">
        <w:rPr>
          <w:spacing w:val="1"/>
          <w:sz w:val="28"/>
          <w:szCs w:val="28"/>
        </w:rPr>
        <w:t xml:space="preserve"> </w:t>
      </w:r>
      <w:r w:rsidRPr="0054772D">
        <w:rPr>
          <w:sz w:val="28"/>
          <w:szCs w:val="28"/>
        </w:rPr>
        <w:t>включение</w:t>
      </w:r>
      <w:r w:rsidRPr="0054772D">
        <w:rPr>
          <w:spacing w:val="1"/>
          <w:sz w:val="28"/>
          <w:szCs w:val="28"/>
        </w:rPr>
        <w:t xml:space="preserve"> </w:t>
      </w:r>
      <w:r w:rsidRPr="0054772D">
        <w:rPr>
          <w:sz w:val="28"/>
          <w:szCs w:val="28"/>
        </w:rPr>
        <w:t>родителей в единый совместный воспитательный процесс позволяет реализовать все</w:t>
      </w:r>
      <w:r w:rsidRPr="0054772D">
        <w:rPr>
          <w:spacing w:val="1"/>
          <w:sz w:val="28"/>
          <w:szCs w:val="28"/>
        </w:rPr>
        <w:t xml:space="preserve"> </w:t>
      </w:r>
      <w:r w:rsidRPr="0054772D">
        <w:rPr>
          <w:sz w:val="28"/>
          <w:szCs w:val="28"/>
        </w:rPr>
        <w:t>поставленные</w:t>
      </w:r>
      <w:r w:rsidRPr="0054772D">
        <w:rPr>
          <w:spacing w:val="1"/>
          <w:sz w:val="28"/>
          <w:szCs w:val="28"/>
        </w:rPr>
        <w:t xml:space="preserve"> </w:t>
      </w:r>
      <w:r w:rsidRPr="0054772D">
        <w:rPr>
          <w:sz w:val="28"/>
          <w:szCs w:val="28"/>
        </w:rPr>
        <w:t>задачи</w:t>
      </w:r>
      <w:r w:rsidRPr="0054772D">
        <w:rPr>
          <w:spacing w:val="1"/>
          <w:sz w:val="28"/>
          <w:szCs w:val="28"/>
        </w:rPr>
        <w:t xml:space="preserve"> </w:t>
      </w:r>
      <w:r w:rsidRPr="0054772D">
        <w:rPr>
          <w:sz w:val="28"/>
          <w:szCs w:val="28"/>
        </w:rPr>
        <w:t>и</w:t>
      </w:r>
      <w:r w:rsidRPr="0054772D">
        <w:rPr>
          <w:spacing w:val="1"/>
          <w:sz w:val="28"/>
          <w:szCs w:val="28"/>
        </w:rPr>
        <w:t xml:space="preserve"> </w:t>
      </w:r>
      <w:r w:rsidRPr="0054772D">
        <w:rPr>
          <w:sz w:val="28"/>
          <w:szCs w:val="28"/>
        </w:rPr>
        <w:t>значительно</w:t>
      </w:r>
      <w:r w:rsidRPr="0054772D">
        <w:rPr>
          <w:spacing w:val="1"/>
          <w:sz w:val="28"/>
          <w:szCs w:val="28"/>
        </w:rPr>
        <w:t xml:space="preserve"> </w:t>
      </w:r>
      <w:r w:rsidRPr="0054772D">
        <w:rPr>
          <w:sz w:val="28"/>
          <w:szCs w:val="28"/>
        </w:rPr>
        <w:t>повысить</w:t>
      </w:r>
      <w:r w:rsidRPr="0054772D">
        <w:rPr>
          <w:spacing w:val="1"/>
          <w:sz w:val="28"/>
          <w:szCs w:val="28"/>
        </w:rPr>
        <w:t xml:space="preserve"> </w:t>
      </w:r>
      <w:r w:rsidRPr="0054772D">
        <w:rPr>
          <w:sz w:val="28"/>
          <w:szCs w:val="28"/>
        </w:rPr>
        <w:t>уровень</w:t>
      </w:r>
      <w:r w:rsidRPr="0054772D">
        <w:rPr>
          <w:spacing w:val="1"/>
          <w:sz w:val="28"/>
          <w:szCs w:val="28"/>
        </w:rPr>
        <w:t xml:space="preserve"> </w:t>
      </w:r>
      <w:r w:rsidRPr="0054772D">
        <w:rPr>
          <w:sz w:val="28"/>
          <w:szCs w:val="28"/>
        </w:rPr>
        <w:t>партнерских</w:t>
      </w:r>
      <w:r w:rsidRPr="0054772D">
        <w:rPr>
          <w:spacing w:val="1"/>
          <w:sz w:val="28"/>
          <w:szCs w:val="28"/>
        </w:rPr>
        <w:t xml:space="preserve"> </w:t>
      </w:r>
      <w:r w:rsidRPr="0054772D">
        <w:rPr>
          <w:sz w:val="28"/>
          <w:szCs w:val="28"/>
        </w:rPr>
        <w:t>отношений.</w:t>
      </w:r>
      <w:r w:rsidRPr="0054772D">
        <w:rPr>
          <w:spacing w:val="1"/>
          <w:sz w:val="28"/>
          <w:szCs w:val="28"/>
        </w:rPr>
        <w:t xml:space="preserve"> </w:t>
      </w:r>
      <w:r w:rsidRPr="0054772D">
        <w:rPr>
          <w:sz w:val="28"/>
          <w:szCs w:val="28"/>
        </w:rPr>
        <w:t>Сотрудники</w:t>
      </w:r>
      <w:r w:rsidRPr="0054772D">
        <w:rPr>
          <w:spacing w:val="1"/>
          <w:sz w:val="28"/>
          <w:szCs w:val="28"/>
        </w:rPr>
        <w:t xml:space="preserve"> </w:t>
      </w:r>
      <w:r w:rsidRPr="0054772D">
        <w:rPr>
          <w:sz w:val="28"/>
          <w:szCs w:val="28"/>
        </w:rPr>
        <w:t>ДОУ</w:t>
      </w:r>
      <w:r w:rsidRPr="0054772D">
        <w:rPr>
          <w:spacing w:val="1"/>
          <w:sz w:val="28"/>
          <w:szCs w:val="28"/>
        </w:rPr>
        <w:t xml:space="preserve"> </w:t>
      </w:r>
      <w:r w:rsidRPr="0054772D">
        <w:rPr>
          <w:sz w:val="28"/>
          <w:szCs w:val="28"/>
        </w:rPr>
        <w:t>должны</w:t>
      </w:r>
      <w:r w:rsidRPr="0054772D">
        <w:rPr>
          <w:spacing w:val="1"/>
          <w:sz w:val="28"/>
          <w:szCs w:val="28"/>
        </w:rPr>
        <w:t xml:space="preserve"> </w:t>
      </w:r>
      <w:r w:rsidRPr="0054772D">
        <w:rPr>
          <w:sz w:val="28"/>
          <w:szCs w:val="28"/>
        </w:rPr>
        <w:t>знать</w:t>
      </w:r>
      <w:r w:rsidRPr="0054772D">
        <w:rPr>
          <w:spacing w:val="1"/>
          <w:sz w:val="28"/>
          <w:szCs w:val="28"/>
        </w:rPr>
        <w:t xml:space="preserve"> </w:t>
      </w:r>
      <w:r w:rsidRPr="0054772D">
        <w:rPr>
          <w:sz w:val="28"/>
          <w:szCs w:val="28"/>
        </w:rPr>
        <w:t>об</w:t>
      </w:r>
      <w:r w:rsidRPr="0054772D">
        <w:rPr>
          <w:spacing w:val="1"/>
          <w:sz w:val="28"/>
          <w:szCs w:val="28"/>
        </w:rPr>
        <w:t xml:space="preserve"> </w:t>
      </w:r>
      <w:r w:rsidRPr="0054772D">
        <w:rPr>
          <w:sz w:val="28"/>
          <w:szCs w:val="28"/>
        </w:rPr>
        <w:t>условиях</w:t>
      </w:r>
      <w:r w:rsidRPr="0054772D">
        <w:rPr>
          <w:spacing w:val="1"/>
          <w:sz w:val="28"/>
          <w:szCs w:val="28"/>
        </w:rPr>
        <w:t xml:space="preserve"> </w:t>
      </w:r>
      <w:r w:rsidRPr="0054772D">
        <w:rPr>
          <w:sz w:val="28"/>
          <w:szCs w:val="28"/>
        </w:rPr>
        <w:t>жизни</w:t>
      </w:r>
      <w:r w:rsidRPr="0054772D">
        <w:rPr>
          <w:spacing w:val="1"/>
          <w:sz w:val="28"/>
          <w:szCs w:val="28"/>
        </w:rPr>
        <w:t xml:space="preserve"> </w:t>
      </w:r>
      <w:r w:rsidRPr="0054772D">
        <w:rPr>
          <w:sz w:val="28"/>
          <w:szCs w:val="28"/>
        </w:rPr>
        <w:t>ребенка</w:t>
      </w:r>
      <w:r w:rsidRPr="0054772D">
        <w:rPr>
          <w:spacing w:val="1"/>
          <w:sz w:val="28"/>
          <w:szCs w:val="28"/>
        </w:rPr>
        <w:t xml:space="preserve"> </w:t>
      </w:r>
      <w:r w:rsidRPr="0054772D">
        <w:rPr>
          <w:sz w:val="28"/>
          <w:szCs w:val="28"/>
        </w:rPr>
        <w:t>в</w:t>
      </w:r>
      <w:r w:rsidRPr="0054772D">
        <w:rPr>
          <w:spacing w:val="1"/>
          <w:sz w:val="28"/>
          <w:szCs w:val="28"/>
        </w:rPr>
        <w:t xml:space="preserve"> </w:t>
      </w:r>
      <w:r w:rsidRPr="0054772D">
        <w:rPr>
          <w:sz w:val="28"/>
          <w:szCs w:val="28"/>
        </w:rPr>
        <w:t>семье,</w:t>
      </w:r>
      <w:r w:rsidRPr="0054772D">
        <w:rPr>
          <w:spacing w:val="1"/>
          <w:sz w:val="28"/>
          <w:szCs w:val="28"/>
        </w:rPr>
        <w:t xml:space="preserve"> </w:t>
      </w:r>
      <w:r w:rsidRPr="0054772D">
        <w:rPr>
          <w:sz w:val="28"/>
          <w:szCs w:val="28"/>
        </w:rPr>
        <w:t>понимать</w:t>
      </w:r>
      <w:r w:rsidRPr="0054772D">
        <w:rPr>
          <w:spacing w:val="1"/>
          <w:sz w:val="28"/>
          <w:szCs w:val="28"/>
        </w:rPr>
        <w:t xml:space="preserve"> </w:t>
      </w:r>
      <w:r w:rsidRPr="0054772D">
        <w:rPr>
          <w:sz w:val="28"/>
          <w:szCs w:val="28"/>
        </w:rPr>
        <w:t>проблемы,</w:t>
      </w:r>
      <w:r w:rsidRPr="0054772D">
        <w:rPr>
          <w:spacing w:val="1"/>
          <w:sz w:val="28"/>
          <w:szCs w:val="28"/>
        </w:rPr>
        <w:t xml:space="preserve"> </w:t>
      </w:r>
      <w:r w:rsidRPr="0054772D">
        <w:rPr>
          <w:sz w:val="28"/>
          <w:szCs w:val="28"/>
        </w:rPr>
        <w:t>уважать</w:t>
      </w:r>
      <w:r w:rsidRPr="0054772D">
        <w:rPr>
          <w:spacing w:val="1"/>
          <w:sz w:val="28"/>
          <w:szCs w:val="28"/>
        </w:rPr>
        <w:t xml:space="preserve"> </w:t>
      </w:r>
      <w:r w:rsidRPr="0054772D">
        <w:rPr>
          <w:sz w:val="28"/>
          <w:szCs w:val="28"/>
        </w:rPr>
        <w:t>ценности</w:t>
      </w:r>
      <w:r w:rsidRPr="0054772D">
        <w:rPr>
          <w:spacing w:val="1"/>
          <w:sz w:val="28"/>
          <w:szCs w:val="28"/>
        </w:rPr>
        <w:t xml:space="preserve"> </w:t>
      </w:r>
      <w:r w:rsidRPr="0054772D">
        <w:rPr>
          <w:sz w:val="28"/>
          <w:szCs w:val="28"/>
        </w:rPr>
        <w:t>и</w:t>
      </w:r>
      <w:r w:rsidRPr="0054772D">
        <w:rPr>
          <w:spacing w:val="1"/>
          <w:sz w:val="28"/>
          <w:szCs w:val="28"/>
        </w:rPr>
        <w:t xml:space="preserve"> </w:t>
      </w:r>
      <w:r w:rsidRPr="0054772D">
        <w:rPr>
          <w:sz w:val="28"/>
          <w:szCs w:val="28"/>
        </w:rPr>
        <w:t>традиции</w:t>
      </w:r>
      <w:r w:rsidRPr="0054772D">
        <w:rPr>
          <w:spacing w:val="1"/>
          <w:sz w:val="28"/>
          <w:szCs w:val="28"/>
        </w:rPr>
        <w:t xml:space="preserve"> </w:t>
      </w:r>
      <w:r w:rsidRPr="0054772D">
        <w:rPr>
          <w:sz w:val="28"/>
          <w:szCs w:val="28"/>
        </w:rPr>
        <w:t>семей</w:t>
      </w:r>
      <w:r w:rsidRPr="0054772D">
        <w:rPr>
          <w:spacing w:val="1"/>
          <w:sz w:val="28"/>
          <w:szCs w:val="28"/>
        </w:rPr>
        <w:t xml:space="preserve"> </w:t>
      </w:r>
      <w:r w:rsidRPr="0054772D">
        <w:rPr>
          <w:sz w:val="28"/>
          <w:szCs w:val="28"/>
        </w:rPr>
        <w:t>воспитанников.</w:t>
      </w:r>
      <w:r w:rsidRPr="0054772D">
        <w:rPr>
          <w:spacing w:val="71"/>
          <w:sz w:val="28"/>
          <w:szCs w:val="28"/>
        </w:rPr>
        <w:t xml:space="preserve"> </w:t>
      </w:r>
      <w:r w:rsidRPr="0054772D">
        <w:rPr>
          <w:sz w:val="28"/>
          <w:szCs w:val="28"/>
        </w:rPr>
        <w:t>Программа</w:t>
      </w:r>
      <w:r w:rsidRPr="0054772D">
        <w:rPr>
          <w:spacing w:val="1"/>
          <w:sz w:val="28"/>
          <w:szCs w:val="28"/>
        </w:rPr>
        <w:t xml:space="preserve"> </w:t>
      </w:r>
      <w:r w:rsidRPr="0054772D">
        <w:rPr>
          <w:sz w:val="28"/>
          <w:szCs w:val="28"/>
        </w:rPr>
        <w:t>воспитания</w:t>
      </w:r>
      <w:r w:rsidRPr="0054772D">
        <w:rPr>
          <w:spacing w:val="1"/>
          <w:sz w:val="28"/>
          <w:szCs w:val="28"/>
        </w:rPr>
        <w:t xml:space="preserve"> </w:t>
      </w:r>
      <w:r w:rsidRPr="0054772D">
        <w:rPr>
          <w:sz w:val="28"/>
          <w:szCs w:val="28"/>
        </w:rPr>
        <w:t>предполагает</w:t>
      </w:r>
      <w:r w:rsidRPr="0054772D">
        <w:rPr>
          <w:spacing w:val="1"/>
          <w:sz w:val="28"/>
          <w:szCs w:val="28"/>
        </w:rPr>
        <w:t xml:space="preserve"> </w:t>
      </w:r>
      <w:r w:rsidRPr="0054772D">
        <w:rPr>
          <w:sz w:val="28"/>
          <w:szCs w:val="28"/>
        </w:rPr>
        <w:t>разнообразные</w:t>
      </w:r>
      <w:r w:rsidRPr="0054772D">
        <w:rPr>
          <w:spacing w:val="1"/>
          <w:sz w:val="28"/>
          <w:szCs w:val="28"/>
        </w:rPr>
        <w:t xml:space="preserve"> </w:t>
      </w:r>
      <w:r w:rsidRPr="0054772D">
        <w:rPr>
          <w:sz w:val="28"/>
          <w:szCs w:val="28"/>
        </w:rPr>
        <w:t>формы</w:t>
      </w:r>
      <w:r w:rsidRPr="0054772D">
        <w:rPr>
          <w:spacing w:val="1"/>
          <w:sz w:val="28"/>
          <w:szCs w:val="28"/>
        </w:rPr>
        <w:t xml:space="preserve"> </w:t>
      </w:r>
      <w:r w:rsidRPr="0054772D">
        <w:rPr>
          <w:sz w:val="28"/>
          <w:szCs w:val="28"/>
        </w:rPr>
        <w:t>сотрудничества</w:t>
      </w:r>
      <w:r w:rsidRPr="0054772D">
        <w:rPr>
          <w:spacing w:val="1"/>
          <w:sz w:val="28"/>
          <w:szCs w:val="28"/>
        </w:rPr>
        <w:t xml:space="preserve"> </w:t>
      </w:r>
      <w:r w:rsidRPr="0054772D">
        <w:rPr>
          <w:sz w:val="28"/>
          <w:szCs w:val="28"/>
        </w:rPr>
        <w:t>с</w:t>
      </w:r>
      <w:r w:rsidRPr="0054772D">
        <w:rPr>
          <w:spacing w:val="1"/>
          <w:sz w:val="28"/>
          <w:szCs w:val="28"/>
        </w:rPr>
        <w:t xml:space="preserve"> </w:t>
      </w:r>
      <w:r w:rsidRPr="0054772D">
        <w:rPr>
          <w:sz w:val="28"/>
          <w:szCs w:val="28"/>
        </w:rPr>
        <w:t>семьей</w:t>
      </w:r>
      <w:r w:rsidRPr="0054772D">
        <w:rPr>
          <w:spacing w:val="1"/>
          <w:sz w:val="28"/>
          <w:szCs w:val="28"/>
        </w:rPr>
        <w:t xml:space="preserve"> </w:t>
      </w:r>
      <w:r w:rsidRPr="0054772D">
        <w:rPr>
          <w:sz w:val="28"/>
          <w:szCs w:val="28"/>
        </w:rPr>
        <w:t>как</w:t>
      </w:r>
      <w:r w:rsidRPr="0054772D">
        <w:rPr>
          <w:spacing w:val="1"/>
          <w:sz w:val="28"/>
          <w:szCs w:val="28"/>
        </w:rPr>
        <w:t xml:space="preserve"> </w:t>
      </w:r>
      <w:r w:rsidRPr="0054772D">
        <w:rPr>
          <w:sz w:val="28"/>
          <w:szCs w:val="28"/>
        </w:rPr>
        <w:t>в</w:t>
      </w:r>
      <w:r w:rsidRPr="0054772D">
        <w:rPr>
          <w:spacing w:val="1"/>
          <w:sz w:val="28"/>
          <w:szCs w:val="28"/>
        </w:rPr>
        <w:t xml:space="preserve"> </w:t>
      </w:r>
      <w:r w:rsidRPr="0054772D">
        <w:rPr>
          <w:sz w:val="28"/>
          <w:szCs w:val="28"/>
        </w:rPr>
        <w:t>содержательном,</w:t>
      </w:r>
      <w:r w:rsidRPr="0054772D">
        <w:rPr>
          <w:spacing w:val="3"/>
          <w:sz w:val="28"/>
          <w:szCs w:val="28"/>
        </w:rPr>
        <w:t xml:space="preserve"> </w:t>
      </w:r>
      <w:r w:rsidRPr="0054772D">
        <w:rPr>
          <w:sz w:val="28"/>
          <w:szCs w:val="28"/>
        </w:rPr>
        <w:t>так и</w:t>
      </w:r>
      <w:r w:rsidRPr="0054772D">
        <w:rPr>
          <w:spacing w:val="1"/>
          <w:sz w:val="28"/>
          <w:szCs w:val="28"/>
        </w:rPr>
        <w:t xml:space="preserve"> </w:t>
      </w:r>
      <w:r w:rsidRPr="0054772D">
        <w:rPr>
          <w:sz w:val="28"/>
          <w:szCs w:val="28"/>
        </w:rPr>
        <w:t>в</w:t>
      </w:r>
      <w:r w:rsidRPr="0054772D">
        <w:rPr>
          <w:spacing w:val="-1"/>
          <w:sz w:val="28"/>
          <w:szCs w:val="28"/>
        </w:rPr>
        <w:t xml:space="preserve"> </w:t>
      </w:r>
      <w:r w:rsidRPr="0054772D">
        <w:rPr>
          <w:sz w:val="28"/>
          <w:szCs w:val="28"/>
        </w:rPr>
        <w:t>организационном</w:t>
      </w:r>
      <w:r w:rsidRPr="0054772D">
        <w:rPr>
          <w:spacing w:val="1"/>
          <w:sz w:val="28"/>
          <w:szCs w:val="28"/>
        </w:rPr>
        <w:t xml:space="preserve"> </w:t>
      </w:r>
      <w:r w:rsidRPr="0054772D">
        <w:rPr>
          <w:sz w:val="28"/>
          <w:szCs w:val="28"/>
        </w:rPr>
        <w:t>планах.</w:t>
      </w:r>
    </w:p>
    <w:p w:rsidR="0016617A" w:rsidRDefault="005076C5" w:rsidP="0054772D">
      <w:pPr>
        <w:pStyle w:val="1"/>
        <w:spacing w:before="8"/>
        <w:ind w:left="0"/>
        <w:jc w:val="both"/>
      </w:pPr>
      <w:r>
        <w:t>Основные</w:t>
      </w:r>
      <w:r>
        <w:rPr>
          <w:spacing w:val="-4"/>
        </w:rPr>
        <w:t xml:space="preserve"> </w:t>
      </w:r>
      <w:r>
        <w:t>формы и</w:t>
      </w:r>
      <w:r>
        <w:rPr>
          <w:spacing w:val="-6"/>
        </w:rPr>
        <w:t xml:space="preserve"> </w:t>
      </w:r>
      <w:r>
        <w:t>содержание</w:t>
      </w:r>
      <w:r>
        <w:rPr>
          <w:spacing w:val="-3"/>
        </w:rPr>
        <w:t xml:space="preserve"> </w:t>
      </w:r>
      <w:r>
        <w:t>работы</w:t>
      </w:r>
      <w:r>
        <w:rPr>
          <w:spacing w:val="-5"/>
        </w:rPr>
        <w:t xml:space="preserve"> </w:t>
      </w:r>
      <w:r>
        <w:t>с</w:t>
      </w:r>
      <w:r>
        <w:rPr>
          <w:spacing w:val="-3"/>
        </w:rPr>
        <w:t xml:space="preserve"> </w:t>
      </w:r>
      <w:r>
        <w:t>родителями:</w:t>
      </w:r>
    </w:p>
    <w:p w:rsidR="0016617A" w:rsidRDefault="005076C5" w:rsidP="0054772D">
      <w:pPr>
        <w:pStyle w:val="a4"/>
        <w:numPr>
          <w:ilvl w:val="0"/>
          <w:numId w:val="53"/>
        </w:numPr>
        <w:tabs>
          <w:tab w:val="left" w:pos="1242"/>
          <w:tab w:val="left" w:pos="9072"/>
          <w:tab w:val="left" w:pos="9214"/>
        </w:tabs>
        <w:spacing w:line="276" w:lineRule="auto"/>
        <w:ind w:left="0" w:right="145" w:firstLine="0"/>
        <w:rPr>
          <w:sz w:val="28"/>
        </w:rPr>
      </w:pPr>
      <w:r>
        <w:rPr>
          <w:sz w:val="28"/>
        </w:rPr>
        <w:t>Анкетирование</w:t>
      </w:r>
      <w:r>
        <w:rPr>
          <w:b/>
          <w:sz w:val="28"/>
        </w:rPr>
        <w:t xml:space="preserve">. </w:t>
      </w:r>
      <w:r>
        <w:rPr>
          <w:sz w:val="28"/>
        </w:rPr>
        <w:t xml:space="preserve">Данная форма используется с целью изучения </w:t>
      </w:r>
      <w:r>
        <w:rPr>
          <w:sz w:val="28"/>
        </w:rPr>
        <w:lastRenderedPageBreak/>
        <w:t>семьи, выявления</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запросов</w:t>
      </w:r>
      <w:r>
        <w:rPr>
          <w:spacing w:val="1"/>
          <w:sz w:val="28"/>
        </w:rPr>
        <w:t xml:space="preserve"> </w:t>
      </w:r>
      <w:r>
        <w:rPr>
          <w:sz w:val="28"/>
        </w:rPr>
        <w:t>родителей.</w:t>
      </w:r>
      <w:r>
        <w:rPr>
          <w:spacing w:val="1"/>
          <w:sz w:val="28"/>
        </w:rPr>
        <w:t xml:space="preserve"> </w:t>
      </w:r>
      <w:r>
        <w:rPr>
          <w:sz w:val="28"/>
        </w:rPr>
        <w:t>Способствует</w:t>
      </w:r>
      <w:r>
        <w:rPr>
          <w:spacing w:val="1"/>
          <w:sz w:val="28"/>
        </w:rPr>
        <w:t xml:space="preserve"> </w:t>
      </w:r>
      <w:r>
        <w:rPr>
          <w:sz w:val="28"/>
        </w:rPr>
        <w:t>установлению</w:t>
      </w:r>
      <w:r>
        <w:rPr>
          <w:spacing w:val="1"/>
          <w:sz w:val="28"/>
        </w:rPr>
        <w:t xml:space="preserve"> </w:t>
      </w:r>
      <w:r>
        <w:rPr>
          <w:sz w:val="28"/>
        </w:rPr>
        <w:t>контактов,</w:t>
      </w:r>
      <w:r>
        <w:rPr>
          <w:spacing w:val="1"/>
          <w:sz w:val="28"/>
        </w:rPr>
        <w:t xml:space="preserve"> </w:t>
      </w:r>
      <w:r>
        <w:rPr>
          <w:sz w:val="28"/>
        </w:rPr>
        <w:t>а</w:t>
      </w:r>
      <w:r>
        <w:rPr>
          <w:spacing w:val="-1"/>
          <w:sz w:val="28"/>
        </w:rPr>
        <w:t xml:space="preserve"> </w:t>
      </w:r>
      <w:r>
        <w:rPr>
          <w:sz w:val="28"/>
        </w:rPr>
        <w:t>также для согласования</w:t>
      </w:r>
      <w:r>
        <w:rPr>
          <w:spacing w:val="-1"/>
          <w:sz w:val="28"/>
        </w:rPr>
        <w:t xml:space="preserve"> </w:t>
      </w:r>
      <w:r>
        <w:rPr>
          <w:sz w:val="28"/>
        </w:rPr>
        <w:t>воспитательных</w:t>
      </w:r>
      <w:r>
        <w:rPr>
          <w:spacing w:val="-1"/>
          <w:sz w:val="28"/>
        </w:rPr>
        <w:t xml:space="preserve"> </w:t>
      </w:r>
      <w:r>
        <w:rPr>
          <w:sz w:val="28"/>
        </w:rPr>
        <w:t>воздействий</w:t>
      </w:r>
      <w:r>
        <w:rPr>
          <w:spacing w:val="-2"/>
          <w:sz w:val="28"/>
        </w:rPr>
        <w:t xml:space="preserve"> </w:t>
      </w:r>
      <w:r>
        <w:rPr>
          <w:sz w:val="28"/>
        </w:rPr>
        <w:t>на ребенка.</w:t>
      </w:r>
    </w:p>
    <w:p w:rsidR="0016617A" w:rsidRDefault="005076C5" w:rsidP="0054772D">
      <w:pPr>
        <w:pStyle w:val="a4"/>
        <w:numPr>
          <w:ilvl w:val="0"/>
          <w:numId w:val="53"/>
        </w:numPr>
        <w:tabs>
          <w:tab w:val="left" w:pos="1242"/>
          <w:tab w:val="left" w:pos="9072"/>
          <w:tab w:val="left" w:pos="9214"/>
        </w:tabs>
        <w:spacing w:line="276" w:lineRule="auto"/>
        <w:ind w:left="0" w:right="145" w:firstLine="0"/>
        <w:rPr>
          <w:sz w:val="28"/>
        </w:rPr>
      </w:pPr>
      <w:r>
        <w:rPr>
          <w:sz w:val="28"/>
        </w:rPr>
        <w:t>Консультации</w:t>
      </w:r>
      <w:r>
        <w:rPr>
          <w:b/>
          <w:sz w:val="28"/>
        </w:rPr>
        <w:t xml:space="preserve">. </w:t>
      </w:r>
      <w:r>
        <w:rPr>
          <w:sz w:val="28"/>
        </w:rPr>
        <w:t>Это</w:t>
      </w:r>
      <w:r>
        <w:rPr>
          <w:spacing w:val="1"/>
          <w:sz w:val="28"/>
        </w:rPr>
        <w:t xml:space="preserve"> </w:t>
      </w:r>
      <w:r>
        <w:rPr>
          <w:sz w:val="28"/>
        </w:rPr>
        <w:t>самая</w:t>
      </w:r>
      <w:r>
        <w:rPr>
          <w:spacing w:val="1"/>
          <w:sz w:val="28"/>
        </w:rPr>
        <w:t xml:space="preserve"> </w:t>
      </w:r>
      <w:r>
        <w:rPr>
          <w:sz w:val="28"/>
        </w:rPr>
        <w:t>распространенная</w:t>
      </w:r>
      <w:r>
        <w:rPr>
          <w:spacing w:val="1"/>
          <w:sz w:val="28"/>
        </w:rPr>
        <w:t xml:space="preserve"> </w:t>
      </w:r>
      <w:r>
        <w:rPr>
          <w:sz w:val="28"/>
        </w:rPr>
        <w:t>форма</w:t>
      </w:r>
      <w:r>
        <w:rPr>
          <w:spacing w:val="1"/>
          <w:sz w:val="28"/>
        </w:rPr>
        <w:t xml:space="preserve"> </w:t>
      </w:r>
      <w:r>
        <w:rPr>
          <w:sz w:val="28"/>
        </w:rPr>
        <w:t>психолого-педагогической</w:t>
      </w:r>
      <w:r>
        <w:rPr>
          <w:spacing w:val="1"/>
          <w:sz w:val="28"/>
        </w:rPr>
        <w:t xml:space="preserve"> </w:t>
      </w:r>
      <w:r>
        <w:rPr>
          <w:sz w:val="28"/>
        </w:rPr>
        <w:t>поддержки</w:t>
      </w:r>
      <w:r>
        <w:rPr>
          <w:spacing w:val="1"/>
          <w:sz w:val="28"/>
        </w:rPr>
        <w:t xml:space="preserve"> </w:t>
      </w:r>
      <w:r>
        <w:rPr>
          <w:sz w:val="28"/>
        </w:rPr>
        <w:t>и</w:t>
      </w:r>
      <w:r>
        <w:rPr>
          <w:spacing w:val="1"/>
          <w:sz w:val="28"/>
        </w:rPr>
        <w:t xml:space="preserve"> </w:t>
      </w:r>
      <w:r>
        <w:rPr>
          <w:sz w:val="28"/>
        </w:rPr>
        <w:t>просвещения</w:t>
      </w:r>
      <w:r>
        <w:rPr>
          <w:spacing w:val="1"/>
          <w:sz w:val="28"/>
        </w:rPr>
        <w:t xml:space="preserve"> </w:t>
      </w:r>
      <w:r>
        <w:rPr>
          <w:sz w:val="28"/>
        </w:rPr>
        <w:t>родителей.</w:t>
      </w:r>
      <w:r>
        <w:rPr>
          <w:spacing w:val="1"/>
          <w:sz w:val="28"/>
        </w:rPr>
        <w:t xml:space="preserve"> </w:t>
      </w:r>
      <w:r>
        <w:rPr>
          <w:sz w:val="28"/>
        </w:rPr>
        <w:t>Проводятся</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консультации</w:t>
      </w:r>
      <w:r>
        <w:rPr>
          <w:spacing w:val="1"/>
          <w:sz w:val="28"/>
        </w:rPr>
        <w:t xml:space="preserve"> </w:t>
      </w:r>
      <w:r>
        <w:rPr>
          <w:sz w:val="28"/>
        </w:rPr>
        <w:t>по</w:t>
      </w:r>
      <w:r>
        <w:rPr>
          <w:spacing w:val="1"/>
          <w:sz w:val="28"/>
        </w:rPr>
        <w:t xml:space="preserve"> </w:t>
      </w:r>
      <w:r>
        <w:rPr>
          <w:sz w:val="28"/>
        </w:rPr>
        <w:t>различным</w:t>
      </w:r>
      <w:r>
        <w:rPr>
          <w:spacing w:val="1"/>
          <w:sz w:val="28"/>
        </w:rPr>
        <w:t xml:space="preserve"> </w:t>
      </w:r>
      <w:r>
        <w:rPr>
          <w:sz w:val="28"/>
        </w:rPr>
        <w:t>вопросам</w:t>
      </w:r>
      <w:r>
        <w:rPr>
          <w:spacing w:val="1"/>
          <w:sz w:val="28"/>
        </w:rPr>
        <w:t xml:space="preserve"> </w:t>
      </w:r>
      <w:r>
        <w:rPr>
          <w:sz w:val="28"/>
        </w:rPr>
        <w:t>воспитания</w:t>
      </w:r>
      <w:r>
        <w:rPr>
          <w:spacing w:val="1"/>
          <w:sz w:val="28"/>
        </w:rPr>
        <w:t xml:space="preserve"> </w:t>
      </w:r>
      <w:r>
        <w:rPr>
          <w:sz w:val="28"/>
        </w:rPr>
        <w:t>ребенка.</w:t>
      </w:r>
      <w:r>
        <w:rPr>
          <w:spacing w:val="1"/>
          <w:sz w:val="28"/>
        </w:rPr>
        <w:t xml:space="preserve"> </w:t>
      </w:r>
      <w:r>
        <w:rPr>
          <w:sz w:val="28"/>
        </w:rPr>
        <w:t>Активно</w:t>
      </w:r>
      <w:r>
        <w:rPr>
          <w:spacing w:val="1"/>
          <w:sz w:val="28"/>
        </w:rPr>
        <w:t xml:space="preserve"> </w:t>
      </w:r>
      <w:r>
        <w:rPr>
          <w:sz w:val="28"/>
        </w:rPr>
        <w:t>применяются</w:t>
      </w:r>
      <w:r>
        <w:rPr>
          <w:spacing w:val="-67"/>
          <w:sz w:val="28"/>
        </w:rPr>
        <w:t xml:space="preserve"> </w:t>
      </w:r>
      <w:r>
        <w:rPr>
          <w:sz w:val="28"/>
        </w:rPr>
        <w:t>консультации-презентации с</w:t>
      </w:r>
      <w:r>
        <w:rPr>
          <w:spacing w:val="1"/>
          <w:sz w:val="28"/>
        </w:rPr>
        <w:t xml:space="preserve"> </w:t>
      </w:r>
      <w:r>
        <w:rPr>
          <w:sz w:val="28"/>
        </w:rPr>
        <w:t>использованием</w:t>
      </w:r>
      <w:r>
        <w:rPr>
          <w:spacing w:val="2"/>
          <w:sz w:val="28"/>
        </w:rPr>
        <w:t xml:space="preserve"> </w:t>
      </w:r>
      <w:r>
        <w:rPr>
          <w:sz w:val="28"/>
        </w:rPr>
        <w:t>ИК-технологий.</w:t>
      </w:r>
    </w:p>
    <w:p w:rsidR="0016617A" w:rsidRDefault="005076C5" w:rsidP="0054772D">
      <w:pPr>
        <w:pStyle w:val="a4"/>
        <w:numPr>
          <w:ilvl w:val="0"/>
          <w:numId w:val="53"/>
        </w:numPr>
        <w:tabs>
          <w:tab w:val="left" w:pos="1175"/>
          <w:tab w:val="left" w:pos="9072"/>
          <w:tab w:val="left" w:pos="9214"/>
        </w:tabs>
        <w:spacing w:line="276" w:lineRule="auto"/>
        <w:ind w:left="0" w:right="145" w:firstLine="0"/>
        <w:rPr>
          <w:sz w:val="28"/>
        </w:rPr>
      </w:pPr>
      <w:r>
        <w:rPr>
          <w:sz w:val="28"/>
        </w:rPr>
        <w:t>Мастер-классы. Активная</w:t>
      </w:r>
      <w:r>
        <w:rPr>
          <w:spacing w:val="1"/>
          <w:sz w:val="28"/>
        </w:rPr>
        <w:t xml:space="preserve"> </w:t>
      </w:r>
      <w:r>
        <w:rPr>
          <w:sz w:val="28"/>
        </w:rPr>
        <w:t>форма</w:t>
      </w:r>
      <w:r>
        <w:rPr>
          <w:spacing w:val="1"/>
          <w:sz w:val="28"/>
        </w:rPr>
        <w:t xml:space="preserve"> </w:t>
      </w:r>
      <w:r>
        <w:rPr>
          <w:sz w:val="28"/>
        </w:rPr>
        <w:t>сотрудничества,</w:t>
      </w:r>
      <w:r>
        <w:rPr>
          <w:spacing w:val="1"/>
          <w:sz w:val="28"/>
        </w:rPr>
        <w:t xml:space="preserve"> </w:t>
      </w:r>
      <w:r>
        <w:rPr>
          <w:sz w:val="28"/>
        </w:rPr>
        <w:t>посредством</w:t>
      </w:r>
      <w:r>
        <w:rPr>
          <w:spacing w:val="1"/>
          <w:sz w:val="28"/>
        </w:rPr>
        <w:t xml:space="preserve"> </w:t>
      </w:r>
      <w:r>
        <w:rPr>
          <w:sz w:val="28"/>
        </w:rPr>
        <w:t>которой педагог</w:t>
      </w:r>
      <w:r>
        <w:rPr>
          <w:spacing w:val="1"/>
          <w:sz w:val="28"/>
        </w:rPr>
        <w:t xml:space="preserve"> </w:t>
      </w:r>
      <w:r>
        <w:rPr>
          <w:sz w:val="28"/>
        </w:rPr>
        <w:t>знакомит с практическими действиями решения той или иной задачи. В результате у</w:t>
      </w:r>
      <w:r>
        <w:rPr>
          <w:spacing w:val="1"/>
          <w:sz w:val="28"/>
        </w:rPr>
        <w:t xml:space="preserve"> </w:t>
      </w:r>
      <w:r>
        <w:rPr>
          <w:sz w:val="28"/>
        </w:rPr>
        <w:t>родителей формируются педагогические умения по различным вопросам воспитания</w:t>
      </w:r>
      <w:r>
        <w:rPr>
          <w:spacing w:val="1"/>
          <w:sz w:val="28"/>
        </w:rPr>
        <w:t xml:space="preserve"> </w:t>
      </w:r>
      <w:r>
        <w:rPr>
          <w:sz w:val="28"/>
        </w:rPr>
        <w:t>детей.</w:t>
      </w:r>
    </w:p>
    <w:p w:rsidR="0016617A" w:rsidRPr="00643E02" w:rsidRDefault="005076C5" w:rsidP="0054772D">
      <w:pPr>
        <w:pStyle w:val="a4"/>
        <w:numPr>
          <w:ilvl w:val="0"/>
          <w:numId w:val="53"/>
        </w:numPr>
        <w:tabs>
          <w:tab w:val="left" w:pos="1175"/>
          <w:tab w:val="left" w:pos="9072"/>
          <w:tab w:val="left" w:pos="9214"/>
        </w:tabs>
        <w:spacing w:line="276" w:lineRule="auto"/>
        <w:ind w:left="0" w:right="145" w:firstLine="0"/>
        <w:rPr>
          <w:sz w:val="28"/>
          <w:szCs w:val="28"/>
        </w:rPr>
      </w:pPr>
      <w:r>
        <w:rPr>
          <w:sz w:val="28"/>
        </w:rPr>
        <w:t>Педагогический</w:t>
      </w:r>
      <w:r w:rsidRPr="00643E02">
        <w:rPr>
          <w:spacing w:val="7"/>
          <w:sz w:val="28"/>
        </w:rPr>
        <w:t xml:space="preserve"> </w:t>
      </w:r>
      <w:r>
        <w:rPr>
          <w:sz w:val="28"/>
        </w:rPr>
        <w:t>тренинг.</w:t>
      </w:r>
      <w:r w:rsidRPr="00643E02">
        <w:rPr>
          <w:spacing w:val="2"/>
          <w:sz w:val="28"/>
        </w:rPr>
        <w:t xml:space="preserve"> </w:t>
      </w:r>
      <w:r>
        <w:rPr>
          <w:sz w:val="28"/>
        </w:rPr>
        <w:t>В</w:t>
      </w:r>
      <w:r w:rsidRPr="00643E02">
        <w:rPr>
          <w:spacing w:val="5"/>
          <w:sz w:val="28"/>
        </w:rPr>
        <w:t xml:space="preserve"> </w:t>
      </w:r>
      <w:r>
        <w:rPr>
          <w:sz w:val="28"/>
        </w:rPr>
        <w:t>основе</w:t>
      </w:r>
      <w:r w:rsidRPr="00643E02">
        <w:rPr>
          <w:spacing w:val="8"/>
          <w:sz w:val="28"/>
        </w:rPr>
        <w:t xml:space="preserve"> </w:t>
      </w:r>
      <w:r>
        <w:rPr>
          <w:sz w:val="28"/>
        </w:rPr>
        <w:t>тренинга</w:t>
      </w:r>
      <w:r w:rsidRPr="00643E02">
        <w:rPr>
          <w:spacing w:val="13"/>
          <w:sz w:val="28"/>
        </w:rPr>
        <w:t xml:space="preserve"> </w:t>
      </w:r>
      <w:r>
        <w:rPr>
          <w:sz w:val="28"/>
        </w:rPr>
        <w:t>–</w:t>
      </w:r>
      <w:r w:rsidRPr="00643E02">
        <w:rPr>
          <w:spacing w:val="8"/>
          <w:sz w:val="28"/>
        </w:rPr>
        <w:t xml:space="preserve"> </w:t>
      </w:r>
      <w:r>
        <w:rPr>
          <w:sz w:val="28"/>
        </w:rPr>
        <w:t>проблемные</w:t>
      </w:r>
      <w:r w:rsidRPr="00643E02">
        <w:rPr>
          <w:spacing w:val="8"/>
          <w:sz w:val="28"/>
        </w:rPr>
        <w:t xml:space="preserve"> </w:t>
      </w:r>
      <w:r>
        <w:rPr>
          <w:sz w:val="28"/>
        </w:rPr>
        <w:t>ситуации,</w:t>
      </w:r>
      <w:r w:rsidRPr="00643E02">
        <w:rPr>
          <w:spacing w:val="1"/>
          <w:sz w:val="28"/>
        </w:rPr>
        <w:t xml:space="preserve"> </w:t>
      </w:r>
      <w:r>
        <w:rPr>
          <w:sz w:val="28"/>
        </w:rPr>
        <w:t>практические</w:t>
      </w:r>
      <w:r w:rsidR="00643E02">
        <w:rPr>
          <w:sz w:val="28"/>
        </w:rPr>
        <w:t xml:space="preserve"> </w:t>
      </w:r>
      <w:r w:rsidRPr="00643E02">
        <w:rPr>
          <w:sz w:val="28"/>
          <w:szCs w:val="28"/>
        </w:rPr>
        <w:t>задания и развивающие упражнения, которые «погружают» родителей в конкретную</w:t>
      </w:r>
      <w:r w:rsidRPr="00643E02">
        <w:rPr>
          <w:spacing w:val="1"/>
          <w:sz w:val="28"/>
          <w:szCs w:val="28"/>
        </w:rPr>
        <w:t xml:space="preserve"> </w:t>
      </w:r>
      <w:r w:rsidRPr="00643E02">
        <w:rPr>
          <w:sz w:val="28"/>
          <w:szCs w:val="28"/>
        </w:rPr>
        <w:t>ситуацию,</w:t>
      </w:r>
      <w:r w:rsidRPr="00643E02">
        <w:rPr>
          <w:spacing w:val="1"/>
          <w:sz w:val="28"/>
          <w:szCs w:val="28"/>
        </w:rPr>
        <w:t xml:space="preserve"> </w:t>
      </w:r>
      <w:r w:rsidRPr="00643E02">
        <w:rPr>
          <w:sz w:val="28"/>
          <w:szCs w:val="28"/>
        </w:rPr>
        <w:t>смоделированную</w:t>
      </w:r>
      <w:r w:rsidRPr="00643E02">
        <w:rPr>
          <w:spacing w:val="1"/>
          <w:sz w:val="28"/>
          <w:szCs w:val="28"/>
        </w:rPr>
        <w:t xml:space="preserve"> </w:t>
      </w:r>
      <w:r w:rsidRPr="00643E02">
        <w:rPr>
          <w:sz w:val="28"/>
          <w:szCs w:val="28"/>
        </w:rPr>
        <w:t>в</w:t>
      </w:r>
      <w:r w:rsidRPr="00643E02">
        <w:rPr>
          <w:spacing w:val="1"/>
          <w:sz w:val="28"/>
          <w:szCs w:val="28"/>
        </w:rPr>
        <w:t xml:space="preserve"> </w:t>
      </w:r>
      <w:r w:rsidRPr="00643E02">
        <w:rPr>
          <w:sz w:val="28"/>
          <w:szCs w:val="28"/>
        </w:rPr>
        <w:t>воспитательных</w:t>
      </w:r>
      <w:r w:rsidRPr="00643E02">
        <w:rPr>
          <w:spacing w:val="1"/>
          <w:sz w:val="28"/>
          <w:szCs w:val="28"/>
        </w:rPr>
        <w:t xml:space="preserve"> </w:t>
      </w:r>
      <w:r w:rsidRPr="00643E02">
        <w:rPr>
          <w:sz w:val="28"/>
          <w:szCs w:val="28"/>
        </w:rPr>
        <w:t>целях. Способствуют рефлексии</w:t>
      </w:r>
      <w:r w:rsidRPr="00643E02">
        <w:rPr>
          <w:spacing w:val="1"/>
          <w:sz w:val="28"/>
          <w:szCs w:val="28"/>
        </w:rPr>
        <w:t xml:space="preserve"> </w:t>
      </w:r>
      <w:r w:rsidRPr="00643E02">
        <w:rPr>
          <w:sz w:val="28"/>
          <w:szCs w:val="28"/>
        </w:rPr>
        <w:t>и</w:t>
      </w:r>
      <w:r w:rsidRPr="00643E02">
        <w:rPr>
          <w:spacing w:val="1"/>
          <w:sz w:val="28"/>
          <w:szCs w:val="28"/>
        </w:rPr>
        <w:t xml:space="preserve"> </w:t>
      </w:r>
      <w:r w:rsidRPr="00643E02">
        <w:rPr>
          <w:sz w:val="28"/>
          <w:szCs w:val="28"/>
        </w:rPr>
        <w:t>самооценке</w:t>
      </w:r>
      <w:r w:rsidRPr="00643E02">
        <w:rPr>
          <w:spacing w:val="4"/>
          <w:sz w:val="28"/>
          <w:szCs w:val="28"/>
        </w:rPr>
        <w:t xml:space="preserve"> </w:t>
      </w:r>
      <w:r w:rsidRPr="00643E02">
        <w:rPr>
          <w:sz w:val="28"/>
          <w:szCs w:val="28"/>
        </w:rPr>
        <w:t>родителей по поводу</w:t>
      </w:r>
      <w:r w:rsidRPr="00643E02">
        <w:rPr>
          <w:spacing w:val="-4"/>
          <w:sz w:val="28"/>
          <w:szCs w:val="28"/>
        </w:rPr>
        <w:t xml:space="preserve"> </w:t>
      </w:r>
      <w:r w:rsidRPr="00643E02">
        <w:rPr>
          <w:sz w:val="28"/>
          <w:szCs w:val="28"/>
        </w:rPr>
        <w:t>проведённой деятельности.</w:t>
      </w:r>
    </w:p>
    <w:p w:rsidR="0016617A" w:rsidRDefault="005076C5" w:rsidP="0054772D">
      <w:pPr>
        <w:pStyle w:val="a4"/>
        <w:numPr>
          <w:ilvl w:val="0"/>
          <w:numId w:val="53"/>
        </w:numPr>
        <w:tabs>
          <w:tab w:val="left" w:pos="1103"/>
          <w:tab w:val="left" w:pos="9072"/>
          <w:tab w:val="left" w:pos="9214"/>
        </w:tabs>
        <w:spacing w:line="276" w:lineRule="auto"/>
        <w:ind w:left="0" w:right="145" w:firstLine="0"/>
        <w:rPr>
          <w:sz w:val="28"/>
        </w:rPr>
      </w:pPr>
      <w:r>
        <w:rPr>
          <w:sz w:val="28"/>
        </w:rPr>
        <w:t>Круглый стол. Педагоги привлекают родителей в обсуждение предъявленной темы.</w:t>
      </w:r>
      <w:r>
        <w:rPr>
          <w:spacing w:val="1"/>
          <w:sz w:val="28"/>
        </w:rPr>
        <w:t xml:space="preserve"> </w:t>
      </w:r>
      <w:r>
        <w:rPr>
          <w:sz w:val="28"/>
        </w:rPr>
        <w:t>Участники</w:t>
      </w:r>
      <w:r>
        <w:rPr>
          <w:spacing w:val="-4"/>
          <w:sz w:val="28"/>
        </w:rPr>
        <w:t xml:space="preserve"> </w:t>
      </w:r>
      <w:r>
        <w:rPr>
          <w:sz w:val="28"/>
        </w:rPr>
        <w:t>обмениваются</w:t>
      </w:r>
      <w:r>
        <w:rPr>
          <w:spacing w:val="-2"/>
          <w:sz w:val="28"/>
        </w:rPr>
        <w:t xml:space="preserve"> </w:t>
      </w:r>
      <w:r>
        <w:rPr>
          <w:sz w:val="28"/>
        </w:rPr>
        <w:t>мнением</w:t>
      </w:r>
      <w:r>
        <w:rPr>
          <w:spacing w:val="-2"/>
          <w:sz w:val="28"/>
        </w:rPr>
        <w:t xml:space="preserve"> </w:t>
      </w:r>
      <w:r>
        <w:rPr>
          <w:sz w:val="28"/>
        </w:rPr>
        <w:t>друг</w:t>
      </w:r>
      <w:r>
        <w:rPr>
          <w:spacing w:val="1"/>
          <w:sz w:val="28"/>
        </w:rPr>
        <w:t xml:space="preserve"> </w:t>
      </w:r>
      <w:r>
        <w:rPr>
          <w:sz w:val="28"/>
        </w:rPr>
        <w:t>с</w:t>
      </w:r>
      <w:r>
        <w:rPr>
          <w:spacing w:val="-3"/>
          <w:sz w:val="28"/>
        </w:rPr>
        <w:t xml:space="preserve"> </w:t>
      </w:r>
      <w:r>
        <w:rPr>
          <w:sz w:val="28"/>
        </w:rPr>
        <w:t>другом,</w:t>
      </w:r>
      <w:r>
        <w:rPr>
          <w:spacing w:val="-1"/>
          <w:sz w:val="28"/>
        </w:rPr>
        <w:t xml:space="preserve"> </w:t>
      </w:r>
      <w:r>
        <w:rPr>
          <w:sz w:val="28"/>
        </w:rPr>
        <w:t>предлагают</w:t>
      </w:r>
      <w:r>
        <w:rPr>
          <w:spacing w:val="-5"/>
          <w:sz w:val="28"/>
        </w:rPr>
        <w:t xml:space="preserve"> </w:t>
      </w:r>
      <w:r>
        <w:rPr>
          <w:sz w:val="28"/>
        </w:rPr>
        <w:t>своё</w:t>
      </w:r>
      <w:r>
        <w:rPr>
          <w:spacing w:val="-2"/>
          <w:sz w:val="28"/>
        </w:rPr>
        <w:t xml:space="preserve"> </w:t>
      </w:r>
      <w:r>
        <w:rPr>
          <w:sz w:val="28"/>
        </w:rPr>
        <w:t>решение</w:t>
      </w:r>
      <w:r>
        <w:rPr>
          <w:spacing w:val="-3"/>
          <w:sz w:val="28"/>
        </w:rPr>
        <w:t xml:space="preserve"> </w:t>
      </w:r>
      <w:r>
        <w:rPr>
          <w:sz w:val="28"/>
        </w:rPr>
        <w:t>вопроса.</w:t>
      </w:r>
    </w:p>
    <w:p w:rsidR="0016617A" w:rsidRDefault="005076C5" w:rsidP="0054772D">
      <w:pPr>
        <w:pStyle w:val="a4"/>
        <w:numPr>
          <w:ilvl w:val="0"/>
          <w:numId w:val="53"/>
        </w:numPr>
        <w:tabs>
          <w:tab w:val="left" w:pos="1175"/>
          <w:tab w:val="left" w:pos="9072"/>
          <w:tab w:val="left" w:pos="9214"/>
        </w:tabs>
        <w:spacing w:line="276" w:lineRule="auto"/>
        <w:ind w:left="0" w:right="145" w:firstLine="0"/>
        <w:rPr>
          <w:sz w:val="28"/>
        </w:rPr>
      </w:pPr>
      <w:r>
        <w:rPr>
          <w:sz w:val="28"/>
        </w:rPr>
        <w:t>«Родительская</w:t>
      </w:r>
      <w:r>
        <w:rPr>
          <w:spacing w:val="1"/>
          <w:sz w:val="28"/>
        </w:rPr>
        <w:t xml:space="preserve"> </w:t>
      </w:r>
      <w:r>
        <w:rPr>
          <w:sz w:val="28"/>
        </w:rPr>
        <w:t>почта». 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организована</w:t>
      </w:r>
      <w:r>
        <w:rPr>
          <w:spacing w:val="1"/>
          <w:sz w:val="28"/>
        </w:rPr>
        <w:t xml:space="preserve"> </w:t>
      </w:r>
      <w:r>
        <w:rPr>
          <w:sz w:val="28"/>
        </w:rPr>
        <w:t>дистанционная</w:t>
      </w:r>
      <w:r>
        <w:rPr>
          <w:spacing w:val="1"/>
          <w:sz w:val="28"/>
        </w:rPr>
        <w:t xml:space="preserve"> </w:t>
      </w:r>
      <w:r>
        <w:rPr>
          <w:sz w:val="28"/>
        </w:rPr>
        <w:t>форма</w:t>
      </w:r>
      <w:r>
        <w:rPr>
          <w:spacing w:val="1"/>
          <w:sz w:val="28"/>
        </w:rPr>
        <w:t xml:space="preserve"> </w:t>
      </w:r>
      <w:r>
        <w:rPr>
          <w:sz w:val="28"/>
        </w:rPr>
        <w:t>сотрудничества</w:t>
      </w:r>
      <w:r>
        <w:rPr>
          <w:spacing w:val="1"/>
          <w:sz w:val="28"/>
        </w:rPr>
        <w:t xml:space="preserve"> </w:t>
      </w:r>
      <w:r>
        <w:rPr>
          <w:sz w:val="28"/>
        </w:rPr>
        <w:t>ДОУ с</w:t>
      </w:r>
      <w:r>
        <w:rPr>
          <w:spacing w:val="2"/>
          <w:sz w:val="28"/>
        </w:rPr>
        <w:t xml:space="preserve"> </w:t>
      </w:r>
      <w:r>
        <w:rPr>
          <w:sz w:val="28"/>
        </w:rPr>
        <w:t>родителями.</w:t>
      </w:r>
      <w:r>
        <w:rPr>
          <w:spacing w:val="2"/>
          <w:sz w:val="28"/>
        </w:rPr>
        <w:t xml:space="preserve"> </w:t>
      </w:r>
      <w:r>
        <w:rPr>
          <w:sz w:val="28"/>
        </w:rPr>
        <w:t>Взаимодействие</w:t>
      </w:r>
      <w:r>
        <w:rPr>
          <w:spacing w:val="2"/>
          <w:sz w:val="28"/>
        </w:rPr>
        <w:t xml:space="preserve"> </w:t>
      </w:r>
      <w:r>
        <w:rPr>
          <w:sz w:val="28"/>
        </w:rPr>
        <w:t>происходит</w:t>
      </w:r>
      <w:r>
        <w:rPr>
          <w:spacing w:val="3"/>
          <w:sz w:val="28"/>
        </w:rPr>
        <w:t xml:space="preserve"> </w:t>
      </w:r>
      <w:r>
        <w:rPr>
          <w:sz w:val="28"/>
        </w:rPr>
        <w:t>в</w:t>
      </w:r>
      <w:r>
        <w:rPr>
          <w:spacing w:val="10"/>
          <w:sz w:val="28"/>
        </w:rPr>
        <w:t xml:space="preserve"> </w:t>
      </w:r>
      <w:r>
        <w:rPr>
          <w:sz w:val="28"/>
        </w:rPr>
        <w:t>социальных сетях</w:t>
      </w:r>
      <w:r>
        <w:rPr>
          <w:spacing w:val="1"/>
          <w:sz w:val="28"/>
        </w:rPr>
        <w:t xml:space="preserve"> </w:t>
      </w:r>
      <w:r>
        <w:rPr>
          <w:sz w:val="28"/>
        </w:rPr>
        <w:t>в</w:t>
      </w:r>
    </w:p>
    <w:p w:rsidR="0016617A" w:rsidRDefault="005076C5" w:rsidP="0054772D">
      <w:pPr>
        <w:pStyle w:val="a3"/>
        <w:tabs>
          <w:tab w:val="left" w:pos="9072"/>
          <w:tab w:val="left" w:pos="9214"/>
        </w:tabs>
        <w:spacing w:line="276" w:lineRule="auto"/>
        <w:ind w:left="0" w:right="145"/>
        <w:jc w:val="both"/>
      </w:pPr>
      <w:r>
        <w:t>«ВКонтакте».</w:t>
      </w:r>
      <w:r>
        <w:rPr>
          <w:spacing w:val="1"/>
        </w:rPr>
        <w:t xml:space="preserve"> </w:t>
      </w:r>
      <w:r>
        <w:t>Такая</w:t>
      </w:r>
      <w:r>
        <w:rPr>
          <w:spacing w:val="1"/>
        </w:rPr>
        <w:t xml:space="preserve"> </w:t>
      </w:r>
      <w:r>
        <w:t>форма</w:t>
      </w:r>
      <w:r>
        <w:rPr>
          <w:spacing w:val="1"/>
        </w:rPr>
        <w:t xml:space="preserve"> </w:t>
      </w:r>
      <w:r>
        <w:t>общения</w:t>
      </w:r>
      <w:r>
        <w:rPr>
          <w:spacing w:val="1"/>
        </w:rPr>
        <w:t xml:space="preserve"> </w:t>
      </w:r>
      <w:r>
        <w:t>позволяет</w:t>
      </w:r>
      <w:r>
        <w:rPr>
          <w:spacing w:val="1"/>
        </w:rPr>
        <w:t xml:space="preserve"> </w:t>
      </w:r>
      <w:r>
        <w:t>родителям</w:t>
      </w:r>
      <w:r>
        <w:rPr>
          <w:spacing w:val="1"/>
        </w:rPr>
        <w:t xml:space="preserve"> </w:t>
      </w:r>
      <w:r>
        <w:t>уточнить</w:t>
      </w:r>
      <w:r>
        <w:rPr>
          <w:spacing w:val="1"/>
        </w:rPr>
        <w:t xml:space="preserve"> </w:t>
      </w:r>
      <w:r>
        <w:t>различные</w:t>
      </w:r>
      <w:r>
        <w:rPr>
          <w:spacing w:val="-67"/>
        </w:rPr>
        <w:t xml:space="preserve"> </w:t>
      </w:r>
      <w:r>
        <w:t>вопросы,</w:t>
      </w:r>
      <w:r>
        <w:rPr>
          <w:spacing w:val="2"/>
        </w:rPr>
        <w:t xml:space="preserve"> </w:t>
      </w:r>
      <w:r>
        <w:t>пополнить</w:t>
      </w:r>
      <w:r>
        <w:rPr>
          <w:spacing w:val="-2"/>
        </w:rPr>
        <w:t xml:space="preserve"> </w:t>
      </w:r>
      <w:r>
        <w:t>педагогические</w:t>
      </w:r>
      <w:r>
        <w:rPr>
          <w:spacing w:val="1"/>
        </w:rPr>
        <w:t xml:space="preserve"> </w:t>
      </w:r>
      <w:r>
        <w:t>знания,</w:t>
      </w:r>
      <w:r>
        <w:rPr>
          <w:spacing w:val="3"/>
        </w:rPr>
        <w:t xml:space="preserve"> </w:t>
      </w:r>
      <w:r>
        <w:t>обсудить</w:t>
      </w:r>
      <w:r>
        <w:rPr>
          <w:spacing w:val="-2"/>
        </w:rPr>
        <w:t xml:space="preserve"> </w:t>
      </w:r>
      <w:r>
        <w:t>проблемы.</w:t>
      </w:r>
    </w:p>
    <w:p w:rsidR="0016617A" w:rsidRDefault="005076C5" w:rsidP="0054772D">
      <w:pPr>
        <w:pStyle w:val="a4"/>
        <w:numPr>
          <w:ilvl w:val="0"/>
          <w:numId w:val="53"/>
        </w:numPr>
        <w:tabs>
          <w:tab w:val="left" w:pos="1175"/>
          <w:tab w:val="left" w:pos="9072"/>
          <w:tab w:val="left" w:pos="9214"/>
        </w:tabs>
        <w:spacing w:line="276" w:lineRule="auto"/>
        <w:ind w:left="0" w:right="145" w:firstLine="0"/>
        <w:rPr>
          <w:sz w:val="28"/>
        </w:rPr>
      </w:pPr>
      <w:r>
        <w:rPr>
          <w:sz w:val="28"/>
        </w:rPr>
        <w:t>Праздники,</w:t>
      </w:r>
      <w:r>
        <w:rPr>
          <w:spacing w:val="1"/>
          <w:sz w:val="28"/>
        </w:rPr>
        <w:t xml:space="preserve"> </w:t>
      </w:r>
      <w:r>
        <w:rPr>
          <w:sz w:val="28"/>
        </w:rPr>
        <w:t>фестивали,</w:t>
      </w:r>
      <w:r>
        <w:rPr>
          <w:spacing w:val="1"/>
          <w:sz w:val="28"/>
        </w:rPr>
        <w:t xml:space="preserve"> </w:t>
      </w:r>
      <w:r>
        <w:rPr>
          <w:sz w:val="28"/>
        </w:rPr>
        <w:t>конкурсы,</w:t>
      </w:r>
      <w:r>
        <w:rPr>
          <w:spacing w:val="1"/>
          <w:sz w:val="28"/>
        </w:rPr>
        <w:t xml:space="preserve"> </w:t>
      </w:r>
      <w:r>
        <w:rPr>
          <w:sz w:val="28"/>
        </w:rPr>
        <w:t>соревнования.</w:t>
      </w:r>
      <w:r>
        <w:rPr>
          <w:spacing w:val="1"/>
          <w:sz w:val="28"/>
        </w:rPr>
        <w:t xml:space="preserve"> </w:t>
      </w:r>
      <w:r>
        <w:rPr>
          <w:sz w:val="28"/>
        </w:rPr>
        <w:t>Ежемесячно</w:t>
      </w:r>
      <w:r>
        <w:rPr>
          <w:spacing w:val="1"/>
          <w:sz w:val="28"/>
        </w:rPr>
        <w:t xml:space="preserve"> </w:t>
      </w:r>
      <w:r>
        <w:rPr>
          <w:sz w:val="28"/>
        </w:rPr>
        <w:t>проводятся</w:t>
      </w:r>
      <w:r>
        <w:rPr>
          <w:spacing w:val="1"/>
          <w:sz w:val="28"/>
        </w:rPr>
        <w:t xml:space="preserve"> </w:t>
      </w:r>
      <w:r>
        <w:rPr>
          <w:sz w:val="28"/>
        </w:rPr>
        <w:t>совместные с родителями мероприятия, которые включают в общее интересное дело</w:t>
      </w:r>
      <w:r>
        <w:rPr>
          <w:spacing w:val="1"/>
          <w:sz w:val="28"/>
        </w:rPr>
        <w:t xml:space="preserve"> </w:t>
      </w:r>
      <w:r>
        <w:rPr>
          <w:sz w:val="28"/>
        </w:rPr>
        <w:t>всех участников образовательных отношений. Тем самым оптимизируются отношения</w:t>
      </w:r>
      <w:r>
        <w:rPr>
          <w:spacing w:val="-67"/>
          <w:sz w:val="28"/>
        </w:rPr>
        <w:t xml:space="preserve"> </w:t>
      </w:r>
      <w:r>
        <w:rPr>
          <w:sz w:val="28"/>
        </w:rPr>
        <w:t>родителей и детей,</w:t>
      </w:r>
      <w:r>
        <w:rPr>
          <w:spacing w:val="2"/>
          <w:sz w:val="28"/>
        </w:rPr>
        <w:t xml:space="preserve"> </w:t>
      </w:r>
      <w:r>
        <w:rPr>
          <w:sz w:val="28"/>
        </w:rPr>
        <w:t>родителей и педагогов,</w:t>
      </w:r>
      <w:r>
        <w:rPr>
          <w:spacing w:val="3"/>
          <w:sz w:val="28"/>
        </w:rPr>
        <w:t xml:space="preserve"> </w:t>
      </w:r>
      <w:r>
        <w:rPr>
          <w:sz w:val="28"/>
        </w:rPr>
        <w:t>педагогов</w:t>
      </w:r>
      <w:r>
        <w:rPr>
          <w:spacing w:val="-1"/>
          <w:sz w:val="28"/>
        </w:rPr>
        <w:t xml:space="preserve"> </w:t>
      </w:r>
      <w:r>
        <w:rPr>
          <w:sz w:val="28"/>
        </w:rPr>
        <w:t>и детей.</w:t>
      </w:r>
    </w:p>
    <w:p w:rsidR="0016617A" w:rsidRDefault="005076C5" w:rsidP="0054772D">
      <w:pPr>
        <w:pStyle w:val="a3"/>
        <w:tabs>
          <w:tab w:val="left" w:pos="9072"/>
          <w:tab w:val="left" w:pos="9214"/>
        </w:tabs>
        <w:spacing w:line="276" w:lineRule="auto"/>
        <w:ind w:left="0" w:right="145"/>
        <w:jc w:val="both"/>
      </w:pPr>
      <w:r>
        <w:t>10</w:t>
      </w:r>
      <w:r>
        <w:rPr>
          <w:b/>
        </w:rPr>
        <w:t xml:space="preserve">. </w:t>
      </w:r>
      <w:r>
        <w:t>Родительские</w:t>
      </w:r>
      <w:r>
        <w:rPr>
          <w:spacing w:val="1"/>
        </w:rPr>
        <w:t xml:space="preserve"> </w:t>
      </w:r>
      <w:r>
        <w:t>собрания. Посредством</w:t>
      </w:r>
      <w:r>
        <w:rPr>
          <w:spacing w:val="1"/>
        </w:rPr>
        <w:t xml:space="preserve"> </w:t>
      </w:r>
      <w:r>
        <w:t>собраний</w:t>
      </w:r>
      <w:r>
        <w:rPr>
          <w:spacing w:val="1"/>
        </w:rPr>
        <w:t xml:space="preserve"> </w:t>
      </w:r>
      <w:r>
        <w:t>координируются</w:t>
      </w:r>
      <w:r>
        <w:rPr>
          <w:spacing w:val="1"/>
        </w:rPr>
        <w:t xml:space="preserve"> </w:t>
      </w:r>
      <w:r>
        <w:t>действия</w:t>
      </w:r>
      <w:r>
        <w:rPr>
          <w:spacing w:val="1"/>
        </w:rPr>
        <w:t xml:space="preserve"> </w:t>
      </w:r>
      <w:r>
        <w:t>родительской общественности и педагогического коллектива по вопросам обучения,</w:t>
      </w:r>
      <w:r>
        <w:rPr>
          <w:spacing w:val="1"/>
        </w:rPr>
        <w:t xml:space="preserve"> </w:t>
      </w:r>
      <w:r>
        <w:t>воспитания,</w:t>
      </w:r>
      <w:r>
        <w:rPr>
          <w:spacing w:val="3"/>
        </w:rPr>
        <w:t xml:space="preserve"> </w:t>
      </w:r>
      <w:r>
        <w:t>оздоровления</w:t>
      </w:r>
      <w:r>
        <w:rPr>
          <w:spacing w:val="2"/>
        </w:rPr>
        <w:t xml:space="preserve"> </w:t>
      </w:r>
      <w:r>
        <w:t>и развития</w:t>
      </w:r>
      <w:r>
        <w:rPr>
          <w:spacing w:val="2"/>
        </w:rPr>
        <w:t xml:space="preserve"> </w:t>
      </w:r>
      <w:r>
        <w:t>детей.</w:t>
      </w:r>
    </w:p>
    <w:p w:rsidR="0016617A" w:rsidRDefault="005076C5" w:rsidP="0054772D">
      <w:pPr>
        <w:pStyle w:val="1"/>
        <w:tabs>
          <w:tab w:val="left" w:pos="9072"/>
          <w:tab w:val="left" w:pos="9214"/>
        </w:tabs>
        <w:spacing w:line="276" w:lineRule="auto"/>
        <w:ind w:left="0" w:right="145"/>
        <w:jc w:val="both"/>
      </w:pPr>
      <w:r>
        <w:rPr>
          <w:b w:val="0"/>
        </w:rPr>
        <w:t>2).</w:t>
      </w:r>
      <w:r>
        <w:rPr>
          <w:b w:val="0"/>
          <w:spacing w:val="-4"/>
        </w:rPr>
        <w:t xml:space="preserve"> </w:t>
      </w:r>
      <w:r>
        <w:t>События</w:t>
      </w:r>
      <w:r>
        <w:rPr>
          <w:spacing w:val="-8"/>
        </w:rPr>
        <w:t xml:space="preserve"> </w:t>
      </w:r>
      <w:r>
        <w:t>образовательной</w:t>
      </w:r>
      <w:r>
        <w:rPr>
          <w:spacing w:val="-4"/>
        </w:rPr>
        <w:t xml:space="preserve"> </w:t>
      </w:r>
      <w:r>
        <w:t>организации.</w:t>
      </w:r>
    </w:p>
    <w:p w:rsidR="0016617A" w:rsidRDefault="005076C5" w:rsidP="0054772D">
      <w:pPr>
        <w:pStyle w:val="a3"/>
        <w:tabs>
          <w:tab w:val="left" w:pos="9072"/>
          <w:tab w:val="left" w:pos="9214"/>
        </w:tabs>
        <w:spacing w:line="276" w:lineRule="auto"/>
        <w:ind w:left="0" w:right="145"/>
        <w:jc w:val="both"/>
      </w:pPr>
      <w:r>
        <w:t>Событие</w:t>
      </w:r>
      <w:r>
        <w:rPr>
          <w:spacing w:val="1"/>
        </w:rPr>
        <w:t xml:space="preserve"> </w:t>
      </w:r>
      <w:r>
        <w:t>–</w:t>
      </w:r>
      <w:r>
        <w:rPr>
          <w:spacing w:val="1"/>
        </w:rPr>
        <w:t xml:space="preserve"> </w:t>
      </w:r>
      <w:r>
        <w:t>это</w:t>
      </w:r>
      <w:r>
        <w:rPr>
          <w:spacing w:val="1"/>
        </w:rPr>
        <w:t xml:space="preserve"> </w:t>
      </w:r>
      <w:r>
        <w:t>форма</w:t>
      </w:r>
      <w:r>
        <w:rPr>
          <w:spacing w:val="1"/>
        </w:rPr>
        <w:t xml:space="preserve"> </w:t>
      </w:r>
      <w:r>
        <w:t>совместной</w:t>
      </w:r>
      <w:r>
        <w:rPr>
          <w:spacing w:val="1"/>
        </w:rPr>
        <w:t xml:space="preserve"> </w:t>
      </w:r>
      <w:r>
        <w:t>деятельности</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в</w:t>
      </w:r>
      <w:r>
        <w:rPr>
          <w:spacing w:val="1"/>
        </w:rPr>
        <w:t xml:space="preserve"> </w:t>
      </w:r>
      <w:r>
        <w:t>которой</w:t>
      </w:r>
      <w:r>
        <w:rPr>
          <w:spacing w:val="1"/>
        </w:rPr>
        <w:t xml:space="preserve"> </w:t>
      </w:r>
      <w:r>
        <w:t>активность</w:t>
      </w:r>
      <w:r>
        <w:rPr>
          <w:spacing w:val="1"/>
        </w:rPr>
        <w:t xml:space="preserve"> </w:t>
      </w:r>
      <w:r>
        <w:t>взрослого</w:t>
      </w:r>
      <w:r>
        <w:rPr>
          <w:spacing w:val="1"/>
        </w:rPr>
        <w:t xml:space="preserve"> </w:t>
      </w:r>
      <w:r>
        <w:t>приводит</w:t>
      </w:r>
      <w:r>
        <w:rPr>
          <w:spacing w:val="1"/>
        </w:rPr>
        <w:t xml:space="preserve"> </w:t>
      </w:r>
      <w:r>
        <w:t>к</w:t>
      </w:r>
      <w:r>
        <w:rPr>
          <w:spacing w:val="1"/>
        </w:rPr>
        <w:t xml:space="preserve"> </w:t>
      </w:r>
      <w:r>
        <w:t>приобретению</w:t>
      </w:r>
      <w:r>
        <w:rPr>
          <w:spacing w:val="1"/>
        </w:rPr>
        <w:t xml:space="preserve"> </w:t>
      </w:r>
      <w:r>
        <w:t>ребенком</w:t>
      </w:r>
      <w:r>
        <w:rPr>
          <w:spacing w:val="1"/>
        </w:rPr>
        <w:t xml:space="preserve"> </w:t>
      </w:r>
      <w:r>
        <w:t>собственного</w:t>
      </w:r>
      <w:r>
        <w:rPr>
          <w:spacing w:val="1"/>
        </w:rPr>
        <w:t xml:space="preserve"> </w:t>
      </w:r>
      <w:r>
        <w:t>опыта</w:t>
      </w:r>
      <w:r>
        <w:rPr>
          <w:spacing w:val="1"/>
        </w:rPr>
        <w:t xml:space="preserve"> </w:t>
      </w:r>
      <w:r>
        <w:t>переживания той или иной ценности. Для того чтобы стать значимой, каждая ценность</w:t>
      </w:r>
      <w:r>
        <w:rPr>
          <w:spacing w:val="-67"/>
        </w:rPr>
        <w:t xml:space="preserve"> </w:t>
      </w:r>
      <w:r>
        <w:t>воспитания должна быть понята, раскрыта и принята ребенком совместно с другими</w:t>
      </w:r>
      <w:r>
        <w:rPr>
          <w:spacing w:val="1"/>
        </w:rPr>
        <w:t xml:space="preserve"> </w:t>
      </w:r>
      <w:r>
        <w:t xml:space="preserve">людьми в значимой для него </w:t>
      </w:r>
      <w:r>
        <w:lastRenderedPageBreak/>
        <w:t>общности. Этот процесс происходит стихийно, но для</w:t>
      </w:r>
      <w:r>
        <w:rPr>
          <w:spacing w:val="1"/>
        </w:rPr>
        <w:t xml:space="preserve"> </w:t>
      </w:r>
      <w:r>
        <w:t>того,</w:t>
      </w:r>
      <w:r>
        <w:rPr>
          <w:spacing w:val="1"/>
        </w:rPr>
        <w:t xml:space="preserve"> </w:t>
      </w:r>
      <w:r>
        <w:t>чтобы</w:t>
      </w:r>
      <w:r>
        <w:rPr>
          <w:spacing w:val="-2"/>
        </w:rPr>
        <w:t xml:space="preserve"> </w:t>
      </w:r>
      <w:r>
        <w:t>вести</w:t>
      </w:r>
      <w:r>
        <w:rPr>
          <w:spacing w:val="-2"/>
        </w:rPr>
        <w:t xml:space="preserve"> </w:t>
      </w:r>
      <w:r>
        <w:t>воспитательную</w:t>
      </w:r>
      <w:r>
        <w:rPr>
          <w:spacing w:val="3"/>
        </w:rPr>
        <w:t xml:space="preserve"> </w:t>
      </w:r>
      <w:r>
        <w:t>работу,</w:t>
      </w:r>
      <w:r>
        <w:rPr>
          <w:spacing w:val="1"/>
        </w:rPr>
        <w:t xml:space="preserve"> </w:t>
      </w:r>
      <w:r>
        <w:t>он</w:t>
      </w:r>
      <w:r>
        <w:rPr>
          <w:spacing w:val="-2"/>
        </w:rPr>
        <w:t xml:space="preserve"> </w:t>
      </w:r>
      <w:r>
        <w:t>должен</w:t>
      </w:r>
      <w:r>
        <w:rPr>
          <w:spacing w:val="-1"/>
        </w:rPr>
        <w:t xml:space="preserve"> </w:t>
      </w:r>
      <w:r>
        <w:t>быть</w:t>
      </w:r>
      <w:r>
        <w:rPr>
          <w:spacing w:val="-4"/>
        </w:rPr>
        <w:t xml:space="preserve"> </w:t>
      </w:r>
      <w:r>
        <w:t>направлен</w:t>
      </w:r>
      <w:r>
        <w:rPr>
          <w:spacing w:val="-2"/>
        </w:rPr>
        <w:t xml:space="preserve"> </w:t>
      </w:r>
      <w:r>
        <w:t>взрослым.</w:t>
      </w:r>
    </w:p>
    <w:p w:rsidR="0016617A" w:rsidRDefault="005076C5" w:rsidP="0054772D">
      <w:pPr>
        <w:pStyle w:val="a3"/>
        <w:tabs>
          <w:tab w:val="left" w:pos="9072"/>
          <w:tab w:val="left" w:pos="9214"/>
        </w:tabs>
        <w:spacing w:line="276" w:lineRule="auto"/>
        <w:ind w:left="0" w:right="145"/>
        <w:jc w:val="both"/>
      </w:pPr>
      <w:r>
        <w:t>Воспитательное</w:t>
      </w:r>
      <w:r>
        <w:rPr>
          <w:spacing w:val="1"/>
        </w:rPr>
        <w:t xml:space="preserve"> </w:t>
      </w:r>
      <w:r>
        <w:t>событие</w:t>
      </w:r>
      <w:r>
        <w:rPr>
          <w:spacing w:val="1"/>
        </w:rPr>
        <w:t xml:space="preserve"> </w:t>
      </w:r>
      <w:r>
        <w:t>–</w:t>
      </w:r>
      <w:r>
        <w:rPr>
          <w:spacing w:val="1"/>
        </w:rPr>
        <w:t xml:space="preserve"> </w:t>
      </w:r>
      <w:r>
        <w:t>это</w:t>
      </w:r>
      <w:r>
        <w:rPr>
          <w:spacing w:val="1"/>
        </w:rPr>
        <w:t xml:space="preserve"> </w:t>
      </w:r>
      <w:r>
        <w:t>спроектированная</w:t>
      </w:r>
      <w:r>
        <w:rPr>
          <w:spacing w:val="71"/>
        </w:rPr>
        <w:t xml:space="preserve"> </w:t>
      </w:r>
      <w:r>
        <w:t>взрослым</w:t>
      </w:r>
      <w:r>
        <w:rPr>
          <w:spacing w:val="71"/>
        </w:rPr>
        <w:t xml:space="preserve"> </w:t>
      </w:r>
      <w:r>
        <w:t>образовательная</w:t>
      </w:r>
      <w:r>
        <w:rPr>
          <w:spacing w:val="-67"/>
        </w:rPr>
        <w:t xml:space="preserve"> </w:t>
      </w:r>
      <w:r>
        <w:t>ситуация. В каждом воспитательном событии педагог продумывает смысл реальных и</w:t>
      </w:r>
      <w:r>
        <w:rPr>
          <w:spacing w:val="1"/>
        </w:rPr>
        <w:t xml:space="preserve"> </w:t>
      </w:r>
      <w:r>
        <w:t>возможных действий детей и смысл своих действий в контексте задач воспитания.</w:t>
      </w:r>
      <w:r>
        <w:rPr>
          <w:spacing w:val="1"/>
        </w:rPr>
        <w:t xml:space="preserve"> </w:t>
      </w:r>
      <w:r>
        <w:t>Событием</w:t>
      </w:r>
      <w:r>
        <w:rPr>
          <w:spacing w:val="1"/>
        </w:rPr>
        <w:t xml:space="preserve"> </w:t>
      </w:r>
      <w:r>
        <w:t>может</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организованное</w:t>
      </w:r>
      <w:r>
        <w:rPr>
          <w:spacing w:val="1"/>
        </w:rPr>
        <w:t xml:space="preserve"> </w:t>
      </w:r>
      <w:r>
        <w:t>мероприятие,</w:t>
      </w:r>
      <w:r>
        <w:rPr>
          <w:spacing w:val="1"/>
        </w:rPr>
        <w:t xml:space="preserve"> </w:t>
      </w:r>
      <w:r>
        <w:t>но</w:t>
      </w:r>
      <w:r>
        <w:rPr>
          <w:spacing w:val="1"/>
        </w:rPr>
        <w:t xml:space="preserve"> </w:t>
      </w:r>
      <w:r>
        <w:t>и</w:t>
      </w:r>
      <w:r>
        <w:rPr>
          <w:spacing w:val="1"/>
        </w:rPr>
        <w:t xml:space="preserve"> </w:t>
      </w:r>
      <w:r>
        <w:t>спонтанно</w:t>
      </w:r>
      <w:r>
        <w:rPr>
          <w:spacing w:val="1"/>
        </w:rPr>
        <w:t xml:space="preserve"> </w:t>
      </w:r>
      <w:r>
        <w:t>возникшая ситуация, и любой режимный момент, традиции утренней встречи детей,</w:t>
      </w:r>
      <w:r>
        <w:rPr>
          <w:spacing w:val="1"/>
        </w:rPr>
        <w:t xml:space="preserve"> </w:t>
      </w:r>
      <w:r>
        <w:t>индивидуальная</w:t>
      </w:r>
      <w:r>
        <w:rPr>
          <w:spacing w:val="34"/>
        </w:rPr>
        <w:t xml:space="preserve"> </w:t>
      </w:r>
      <w:r>
        <w:t>беседа,</w:t>
      </w:r>
      <w:r>
        <w:rPr>
          <w:spacing w:val="35"/>
        </w:rPr>
        <w:t xml:space="preserve"> </w:t>
      </w:r>
      <w:r>
        <w:t>общие</w:t>
      </w:r>
      <w:r>
        <w:rPr>
          <w:spacing w:val="29"/>
        </w:rPr>
        <w:t xml:space="preserve"> </w:t>
      </w:r>
      <w:r>
        <w:t>дела,</w:t>
      </w:r>
      <w:r>
        <w:rPr>
          <w:spacing w:val="35"/>
        </w:rPr>
        <w:t xml:space="preserve"> </w:t>
      </w:r>
      <w:r>
        <w:t>совместно</w:t>
      </w:r>
      <w:r>
        <w:rPr>
          <w:spacing w:val="33"/>
        </w:rPr>
        <w:t xml:space="preserve"> </w:t>
      </w:r>
      <w:r>
        <w:t>реализуемые</w:t>
      </w:r>
      <w:r>
        <w:rPr>
          <w:spacing w:val="34"/>
        </w:rPr>
        <w:t xml:space="preserve"> </w:t>
      </w:r>
      <w:r>
        <w:t>проекты</w:t>
      </w:r>
      <w:r>
        <w:rPr>
          <w:spacing w:val="38"/>
        </w:rPr>
        <w:t xml:space="preserve"> </w:t>
      </w:r>
      <w:r>
        <w:t>и</w:t>
      </w:r>
      <w:r>
        <w:rPr>
          <w:spacing w:val="33"/>
        </w:rPr>
        <w:t xml:space="preserve"> </w:t>
      </w:r>
      <w:r>
        <w:t>пр.</w:t>
      </w:r>
    </w:p>
    <w:p w:rsidR="0016617A" w:rsidRDefault="005076C5" w:rsidP="0054772D">
      <w:pPr>
        <w:pStyle w:val="a3"/>
        <w:tabs>
          <w:tab w:val="left" w:pos="9072"/>
          <w:tab w:val="left" w:pos="9214"/>
        </w:tabs>
        <w:spacing w:line="276" w:lineRule="auto"/>
        <w:ind w:left="0" w:right="145"/>
        <w:jc w:val="both"/>
      </w:pPr>
      <w:r>
        <w:t>Планируемые и подготовленные педагогом воспитательные события проектируются в</w:t>
      </w:r>
      <w:r>
        <w:rPr>
          <w:spacing w:val="1"/>
        </w:rPr>
        <w:t xml:space="preserve"> </w:t>
      </w:r>
      <w:r>
        <w:t>соответствии с календарным планом воспитательной работы ДОУ, группы, ситуацией</w:t>
      </w:r>
      <w:r>
        <w:rPr>
          <w:spacing w:val="1"/>
        </w:rPr>
        <w:t xml:space="preserve"> </w:t>
      </w:r>
      <w:r>
        <w:t>развития</w:t>
      </w:r>
      <w:r>
        <w:rPr>
          <w:spacing w:val="1"/>
        </w:rPr>
        <w:t xml:space="preserve"> </w:t>
      </w:r>
      <w:r>
        <w:t>конкретного</w:t>
      </w:r>
      <w:r>
        <w:rPr>
          <w:spacing w:val="1"/>
        </w:rPr>
        <w:t xml:space="preserve"> </w:t>
      </w:r>
      <w:r>
        <w:t>ребенка.</w:t>
      </w:r>
    </w:p>
    <w:p w:rsidR="0016617A" w:rsidRDefault="005076C5" w:rsidP="0054772D">
      <w:pPr>
        <w:pStyle w:val="a3"/>
        <w:tabs>
          <w:tab w:val="left" w:pos="9072"/>
          <w:tab w:val="left" w:pos="9214"/>
        </w:tabs>
        <w:spacing w:line="276" w:lineRule="auto"/>
        <w:ind w:left="0" w:right="145"/>
        <w:jc w:val="both"/>
      </w:pPr>
      <w:r>
        <w:t>Главные традиционные мероприятия, праздники, проекты, акции, выставки и др., в</w:t>
      </w:r>
      <w:r>
        <w:rPr>
          <w:spacing w:val="1"/>
        </w:rPr>
        <w:t xml:space="preserve"> </w:t>
      </w:r>
      <w:r>
        <w:t>которых</w:t>
      </w:r>
      <w:r>
        <w:rPr>
          <w:spacing w:val="1"/>
        </w:rPr>
        <w:t xml:space="preserve"> </w:t>
      </w:r>
      <w:r>
        <w:t>принимает</w:t>
      </w:r>
      <w:r>
        <w:rPr>
          <w:spacing w:val="1"/>
        </w:rPr>
        <w:t xml:space="preserve"> </w:t>
      </w:r>
      <w:r>
        <w:t>участие</w:t>
      </w:r>
      <w:r>
        <w:rPr>
          <w:spacing w:val="1"/>
        </w:rPr>
        <w:t xml:space="preserve"> </w:t>
      </w:r>
      <w:r>
        <w:t>большая</w:t>
      </w:r>
      <w:r>
        <w:rPr>
          <w:spacing w:val="1"/>
        </w:rPr>
        <w:t xml:space="preserve"> </w:t>
      </w:r>
      <w:r>
        <w:t>часть</w:t>
      </w:r>
      <w:r>
        <w:rPr>
          <w:spacing w:val="1"/>
        </w:rPr>
        <w:t xml:space="preserve"> </w:t>
      </w:r>
      <w:r>
        <w:t>обучающихся</w:t>
      </w:r>
      <w:r>
        <w:rPr>
          <w:spacing w:val="1"/>
        </w:rPr>
        <w:t xml:space="preserve"> </w:t>
      </w:r>
      <w:r>
        <w:t>–</w:t>
      </w:r>
      <w:r>
        <w:rPr>
          <w:spacing w:val="1"/>
        </w:rPr>
        <w:t xml:space="preserve"> </w:t>
      </w:r>
      <w:r>
        <w:t>это</w:t>
      </w:r>
      <w:r>
        <w:rPr>
          <w:spacing w:val="1"/>
        </w:rPr>
        <w:t xml:space="preserve"> </w:t>
      </w:r>
      <w:r>
        <w:t>эмоциональные</w:t>
      </w:r>
      <w:r>
        <w:rPr>
          <w:spacing w:val="1"/>
        </w:rPr>
        <w:t xml:space="preserve"> </w:t>
      </w:r>
      <w:r>
        <w:t>события,</w:t>
      </w:r>
      <w:r>
        <w:rPr>
          <w:spacing w:val="1"/>
        </w:rPr>
        <w:t xml:space="preserve"> </w:t>
      </w:r>
      <w:r>
        <w:t>которые</w:t>
      </w:r>
      <w:r>
        <w:rPr>
          <w:spacing w:val="1"/>
        </w:rPr>
        <w:t xml:space="preserve"> </w:t>
      </w:r>
      <w:r>
        <w:t>воспитывают</w:t>
      </w:r>
      <w:r>
        <w:rPr>
          <w:spacing w:val="1"/>
        </w:rPr>
        <w:t xml:space="preserve"> </w:t>
      </w:r>
      <w:r>
        <w:t>у</w:t>
      </w:r>
      <w:r>
        <w:rPr>
          <w:spacing w:val="1"/>
        </w:rPr>
        <w:t xml:space="preserve"> </w:t>
      </w:r>
      <w:r>
        <w:t>детей</w:t>
      </w:r>
      <w:r>
        <w:rPr>
          <w:spacing w:val="1"/>
        </w:rPr>
        <w:t xml:space="preserve"> </w:t>
      </w:r>
      <w:r>
        <w:t>чувство</w:t>
      </w:r>
      <w:r>
        <w:rPr>
          <w:spacing w:val="1"/>
        </w:rPr>
        <w:t xml:space="preserve"> </w:t>
      </w:r>
      <w:r>
        <w:t>коллективизма,</w:t>
      </w:r>
      <w:r>
        <w:rPr>
          <w:spacing w:val="1"/>
        </w:rPr>
        <w:t xml:space="preserve"> </w:t>
      </w:r>
      <w:r>
        <w:t>дружбы,</w:t>
      </w:r>
      <w:r>
        <w:rPr>
          <w:spacing w:val="1"/>
        </w:rPr>
        <w:t xml:space="preserve"> </w:t>
      </w:r>
      <w:r>
        <w:t>сопричастности</w:t>
      </w:r>
      <w:r>
        <w:rPr>
          <w:spacing w:val="-3"/>
        </w:rPr>
        <w:t xml:space="preserve"> </w:t>
      </w:r>
      <w:r>
        <w:t>к</w:t>
      </w:r>
      <w:r>
        <w:rPr>
          <w:spacing w:val="-2"/>
        </w:rPr>
        <w:t xml:space="preserve"> </w:t>
      </w:r>
      <w:r>
        <w:t>народным</w:t>
      </w:r>
      <w:r>
        <w:rPr>
          <w:spacing w:val="-1"/>
        </w:rPr>
        <w:t xml:space="preserve"> </w:t>
      </w:r>
      <w:r>
        <w:t>торжествам,</w:t>
      </w:r>
      <w:r>
        <w:rPr>
          <w:spacing w:val="1"/>
        </w:rPr>
        <w:t xml:space="preserve"> </w:t>
      </w:r>
      <w:r>
        <w:t>общим</w:t>
      </w:r>
      <w:r>
        <w:rPr>
          <w:spacing w:val="-6"/>
        </w:rPr>
        <w:t xml:space="preserve"> </w:t>
      </w:r>
      <w:r>
        <w:t>делам,</w:t>
      </w:r>
      <w:r>
        <w:rPr>
          <w:spacing w:val="-4"/>
        </w:rPr>
        <w:t xml:space="preserve"> </w:t>
      </w:r>
      <w:r>
        <w:t>совместному</w:t>
      </w:r>
      <w:r>
        <w:rPr>
          <w:spacing w:val="-2"/>
        </w:rPr>
        <w:t xml:space="preserve"> </w:t>
      </w:r>
      <w:r>
        <w:t>творчеству.</w:t>
      </w:r>
    </w:p>
    <w:p w:rsidR="0016617A" w:rsidRDefault="005076C5" w:rsidP="0054772D">
      <w:pPr>
        <w:pStyle w:val="a3"/>
        <w:tabs>
          <w:tab w:val="left" w:pos="9072"/>
          <w:tab w:val="left" w:pos="9214"/>
        </w:tabs>
        <w:spacing w:line="276" w:lineRule="auto"/>
        <w:ind w:left="0" w:right="145"/>
        <w:jc w:val="both"/>
      </w:pPr>
      <w:r>
        <w:t>В</w:t>
      </w:r>
      <w:r>
        <w:rPr>
          <w:spacing w:val="1"/>
        </w:rPr>
        <w:t xml:space="preserve"> </w:t>
      </w:r>
      <w:r>
        <w:t>то</w:t>
      </w:r>
      <w:r>
        <w:rPr>
          <w:spacing w:val="1"/>
        </w:rPr>
        <w:t xml:space="preserve"> </w:t>
      </w:r>
      <w:r>
        <w:t>же</w:t>
      </w:r>
      <w:r>
        <w:rPr>
          <w:spacing w:val="1"/>
        </w:rPr>
        <w:t xml:space="preserve"> </w:t>
      </w:r>
      <w:r>
        <w:t>время,</w:t>
      </w:r>
      <w:r>
        <w:rPr>
          <w:spacing w:val="1"/>
        </w:rPr>
        <w:t xml:space="preserve"> </w:t>
      </w:r>
      <w:r>
        <w:t>в</w:t>
      </w:r>
      <w:r>
        <w:rPr>
          <w:spacing w:val="1"/>
        </w:rPr>
        <w:t xml:space="preserve"> </w:t>
      </w:r>
      <w:r>
        <w:t>рамках</w:t>
      </w:r>
      <w:r>
        <w:rPr>
          <w:spacing w:val="1"/>
        </w:rPr>
        <w:t xml:space="preserve"> </w:t>
      </w:r>
      <w:r>
        <w:t>общего</w:t>
      </w:r>
      <w:r>
        <w:rPr>
          <w:spacing w:val="1"/>
        </w:rPr>
        <w:t xml:space="preserve"> </w:t>
      </w:r>
      <w:r>
        <w:t>мероприятия</w:t>
      </w:r>
      <w:r>
        <w:rPr>
          <w:spacing w:val="1"/>
        </w:rPr>
        <w:t xml:space="preserve"> </w:t>
      </w:r>
      <w:r>
        <w:t>ребенок</w:t>
      </w:r>
      <w:r>
        <w:rPr>
          <w:spacing w:val="1"/>
        </w:rPr>
        <w:t xml:space="preserve"> </w:t>
      </w:r>
      <w:r>
        <w:t>осознает</w:t>
      </w:r>
      <w:r>
        <w:rPr>
          <w:spacing w:val="1"/>
        </w:rPr>
        <w:t xml:space="preserve"> </w:t>
      </w:r>
      <w:r>
        <w:t>важность</w:t>
      </w:r>
      <w:r>
        <w:rPr>
          <w:spacing w:val="1"/>
        </w:rPr>
        <w:t xml:space="preserve"> </w:t>
      </w:r>
      <w:r>
        <w:t>своего</w:t>
      </w:r>
      <w:r>
        <w:rPr>
          <w:spacing w:val="1"/>
        </w:rPr>
        <w:t xml:space="preserve"> </w:t>
      </w:r>
      <w:r>
        <w:t>личного вклада в отмечаемое событие, так как он может применить свои знания и</w:t>
      </w:r>
      <w:r>
        <w:rPr>
          <w:spacing w:val="1"/>
        </w:rPr>
        <w:t xml:space="preserve"> </w:t>
      </w:r>
      <w:r>
        <w:t>способности в</w:t>
      </w:r>
      <w:r>
        <w:rPr>
          <w:spacing w:val="-1"/>
        </w:rPr>
        <w:t xml:space="preserve"> </w:t>
      </w:r>
      <w:r>
        <w:t>процессе</w:t>
      </w:r>
      <w:r>
        <w:rPr>
          <w:spacing w:val="2"/>
        </w:rPr>
        <w:t xml:space="preserve"> </w:t>
      </w:r>
      <w:r>
        <w:t>коллективной деятельности.</w:t>
      </w:r>
    </w:p>
    <w:p w:rsidR="0016617A" w:rsidRDefault="005076C5" w:rsidP="0054772D">
      <w:pPr>
        <w:pStyle w:val="a3"/>
        <w:tabs>
          <w:tab w:val="left" w:pos="9072"/>
          <w:tab w:val="left" w:pos="9214"/>
        </w:tabs>
        <w:spacing w:line="276" w:lineRule="auto"/>
        <w:ind w:left="0" w:right="145"/>
        <w:jc w:val="both"/>
      </w:pPr>
      <w:r>
        <w:t>В детском саду существует четкая программа действий по осмыслению, организации и</w:t>
      </w:r>
      <w:r>
        <w:rPr>
          <w:spacing w:val="-67"/>
        </w:rPr>
        <w:t xml:space="preserve"> </w:t>
      </w:r>
      <w:r>
        <w:t>развитию</w:t>
      </w:r>
      <w:r>
        <w:rPr>
          <w:spacing w:val="1"/>
        </w:rPr>
        <w:t xml:space="preserve"> </w:t>
      </w:r>
      <w:r>
        <w:t>традиций,</w:t>
      </w:r>
      <w:r>
        <w:rPr>
          <w:spacing w:val="1"/>
        </w:rPr>
        <w:t xml:space="preserve"> </w:t>
      </w:r>
      <w:r>
        <w:t>которые</w:t>
      </w:r>
      <w:r>
        <w:rPr>
          <w:spacing w:val="1"/>
        </w:rPr>
        <w:t xml:space="preserve"> </w:t>
      </w:r>
      <w:r>
        <w:t>позитивно</w:t>
      </w:r>
      <w:r>
        <w:rPr>
          <w:spacing w:val="1"/>
        </w:rPr>
        <w:t xml:space="preserve"> </w:t>
      </w:r>
      <w:r>
        <w:t>влияют</w:t>
      </w:r>
      <w:r>
        <w:rPr>
          <w:spacing w:val="1"/>
        </w:rPr>
        <w:t xml:space="preserve"> </w:t>
      </w:r>
      <w:r>
        <w:t>на</w:t>
      </w:r>
      <w:r>
        <w:rPr>
          <w:spacing w:val="1"/>
        </w:rPr>
        <w:t xml:space="preserve"> </w:t>
      </w:r>
      <w:r>
        <w:t>социализацию</w:t>
      </w:r>
      <w:r>
        <w:rPr>
          <w:spacing w:val="1"/>
        </w:rPr>
        <w:t xml:space="preserve"> </w:t>
      </w:r>
      <w:r>
        <w:t>и</w:t>
      </w:r>
      <w:r>
        <w:rPr>
          <w:spacing w:val="1"/>
        </w:rPr>
        <w:t xml:space="preserve"> </w:t>
      </w:r>
      <w:r>
        <w:t>развитие</w:t>
      </w:r>
      <w:r>
        <w:rPr>
          <w:spacing w:val="1"/>
        </w:rPr>
        <w:t xml:space="preserve"> </w:t>
      </w:r>
      <w:r>
        <w:t>личностных</w:t>
      </w:r>
      <w:r>
        <w:rPr>
          <w:spacing w:val="1"/>
        </w:rPr>
        <w:t xml:space="preserve"> </w:t>
      </w:r>
      <w:r>
        <w:t>качеств</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Особое</w:t>
      </w:r>
      <w:r>
        <w:rPr>
          <w:spacing w:val="1"/>
        </w:rPr>
        <w:t xml:space="preserve"> </w:t>
      </w:r>
      <w:r>
        <w:t>место</w:t>
      </w:r>
      <w:r>
        <w:rPr>
          <w:spacing w:val="71"/>
        </w:rPr>
        <w:t xml:space="preserve"> </w:t>
      </w:r>
      <w:r>
        <w:t>отводится</w:t>
      </w:r>
      <w:r>
        <w:rPr>
          <w:spacing w:val="-67"/>
        </w:rPr>
        <w:t xml:space="preserve"> </w:t>
      </w:r>
      <w:r>
        <w:t>праздникам.</w:t>
      </w:r>
      <w:r>
        <w:rPr>
          <w:spacing w:val="1"/>
        </w:rPr>
        <w:t xml:space="preserve"> </w:t>
      </w:r>
      <w:r>
        <w:t>Праздники</w:t>
      </w:r>
      <w:r>
        <w:rPr>
          <w:spacing w:val="1"/>
        </w:rPr>
        <w:t xml:space="preserve"> </w:t>
      </w:r>
      <w:r>
        <w:t>благотворно</w:t>
      </w:r>
      <w:r>
        <w:rPr>
          <w:spacing w:val="1"/>
        </w:rPr>
        <w:t xml:space="preserve"> </w:t>
      </w:r>
      <w:r>
        <w:t>влияют</w:t>
      </w:r>
      <w:r>
        <w:rPr>
          <w:spacing w:val="1"/>
        </w:rPr>
        <w:t xml:space="preserve"> </w:t>
      </w:r>
      <w:r>
        <w:t>на</w:t>
      </w:r>
      <w:r>
        <w:rPr>
          <w:spacing w:val="1"/>
        </w:rPr>
        <w:t xml:space="preserve"> </w:t>
      </w:r>
      <w:r>
        <w:t>развитие</w:t>
      </w:r>
      <w:r>
        <w:rPr>
          <w:spacing w:val="1"/>
        </w:rPr>
        <w:t xml:space="preserve"> </w:t>
      </w:r>
      <w:r>
        <w:t>психических</w:t>
      </w:r>
      <w:r>
        <w:rPr>
          <w:spacing w:val="1"/>
        </w:rPr>
        <w:t xml:space="preserve"> </w:t>
      </w:r>
      <w:r>
        <w:t>процессов</w:t>
      </w:r>
      <w:r>
        <w:rPr>
          <w:spacing w:val="1"/>
        </w:rPr>
        <w:t xml:space="preserve"> </w:t>
      </w:r>
      <w:r>
        <w:t>ребенка:</w:t>
      </w:r>
      <w:r>
        <w:rPr>
          <w:spacing w:val="1"/>
        </w:rPr>
        <w:t xml:space="preserve"> </w:t>
      </w:r>
      <w:r>
        <w:t>памяти,</w:t>
      </w:r>
      <w:r>
        <w:rPr>
          <w:spacing w:val="1"/>
        </w:rPr>
        <w:t xml:space="preserve"> </w:t>
      </w:r>
      <w:r>
        <w:t>внимания;</w:t>
      </w:r>
      <w:r>
        <w:rPr>
          <w:spacing w:val="1"/>
        </w:rPr>
        <w:t xml:space="preserve"> </w:t>
      </w:r>
      <w:r>
        <w:t>создают</w:t>
      </w:r>
      <w:r>
        <w:rPr>
          <w:spacing w:val="1"/>
        </w:rPr>
        <w:t xml:space="preserve"> </w:t>
      </w:r>
      <w:r>
        <w:t>прекрасную</w:t>
      </w:r>
      <w:r>
        <w:rPr>
          <w:spacing w:val="1"/>
        </w:rPr>
        <w:t xml:space="preserve"> </w:t>
      </w:r>
      <w:r>
        <w:t>атмосферу</w:t>
      </w:r>
      <w:r>
        <w:rPr>
          <w:spacing w:val="1"/>
        </w:rPr>
        <w:t xml:space="preserve"> </w:t>
      </w:r>
      <w:r>
        <w:t>для</w:t>
      </w:r>
      <w:r>
        <w:rPr>
          <w:spacing w:val="1"/>
        </w:rPr>
        <w:t xml:space="preserve"> </w:t>
      </w:r>
      <w:r>
        <w:t>развития</w:t>
      </w:r>
      <w:r>
        <w:rPr>
          <w:spacing w:val="70"/>
        </w:rPr>
        <w:t xml:space="preserve"> </w:t>
      </w:r>
      <w:r>
        <w:t>речи</w:t>
      </w:r>
      <w:r>
        <w:rPr>
          <w:spacing w:val="1"/>
        </w:rPr>
        <w:t xml:space="preserve"> </w:t>
      </w:r>
      <w:r>
        <w:t>ребенка, для закрепления знаний, полученных на различных занятиях; способствуют</w:t>
      </w:r>
      <w:r>
        <w:rPr>
          <w:spacing w:val="1"/>
        </w:rPr>
        <w:t xml:space="preserve"> </w:t>
      </w:r>
      <w:r>
        <w:t>его</w:t>
      </w:r>
      <w:r>
        <w:rPr>
          <w:spacing w:val="1"/>
        </w:rPr>
        <w:t xml:space="preserve"> </w:t>
      </w:r>
      <w:r>
        <w:t>нравственному</w:t>
      </w:r>
      <w:r>
        <w:rPr>
          <w:spacing w:val="1"/>
        </w:rPr>
        <w:t xml:space="preserve"> </w:t>
      </w:r>
      <w:r>
        <w:t>воспитанию,</w:t>
      </w:r>
      <w:r>
        <w:rPr>
          <w:spacing w:val="1"/>
        </w:rPr>
        <w:t xml:space="preserve"> </w:t>
      </w:r>
      <w:r>
        <w:t>развитию</w:t>
      </w:r>
      <w:r>
        <w:rPr>
          <w:spacing w:val="1"/>
        </w:rPr>
        <w:t xml:space="preserve"> </w:t>
      </w:r>
      <w:r>
        <w:t>социально-коммуникативных</w:t>
      </w:r>
      <w:r>
        <w:rPr>
          <w:spacing w:val="1"/>
        </w:rPr>
        <w:t xml:space="preserve"> </w:t>
      </w:r>
      <w:r>
        <w:t>навыков.</w:t>
      </w:r>
      <w:r>
        <w:rPr>
          <w:spacing w:val="1"/>
        </w:rPr>
        <w:t xml:space="preserve"> </w:t>
      </w:r>
      <w:r>
        <w:t>Чтобы снизить утомляемость детей, нужны частые смены видов деятельности. Для</w:t>
      </w:r>
      <w:r>
        <w:rPr>
          <w:spacing w:val="1"/>
        </w:rPr>
        <w:t xml:space="preserve"> </w:t>
      </w:r>
      <w:r>
        <w:t>этих целей на празднике используются игры и представления. Они позволяют детям</w:t>
      </w:r>
      <w:r>
        <w:rPr>
          <w:spacing w:val="1"/>
        </w:rPr>
        <w:t xml:space="preserve"> </w:t>
      </w:r>
      <w:r>
        <w:t>расслабиться</w:t>
      </w:r>
      <w:r>
        <w:rPr>
          <w:spacing w:val="53"/>
        </w:rPr>
        <w:t xml:space="preserve"> </w:t>
      </w:r>
      <w:r>
        <w:t>и</w:t>
      </w:r>
      <w:r>
        <w:rPr>
          <w:spacing w:val="52"/>
        </w:rPr>
        <w:t xml:space="preserve"> </w:t>
      </w:r>
      <w:r>
        <w:t>подвигаться.</w:t>
      </w:r>
      <w:r>
        <w:rPr>
          <w:spacing w:val="55"/>
        </w:rPr>
        <w:t xml:space="preserve"> </w:t>
      </w:r>
      <w:r>
        <w:t>Подготовка</w:t>
      </w:r>
      <w:r>
        <w:rPr>
          <w:spacing w:val="53"/>
        </w:rPr>
        <w:t xml:space="preserve"> </w:t>
      </w:r>
      <w:r>
        <w:t>к</w:t>
      </w:r>
      <w:r>
        <w:rPr>
          <w:spacing w:val="51"/>
        </w:rPr>
        <w:t xml:space="preserve"> </w:t>
      </w:r>
      <w:r>
        <w:t>празднику</w:t>
      </w:r>
      <w:r>
        <w:rPr>
          <w:spacing w:val="48"/>
        </w:rPr>
        <w:t xml:space="preserve"> </w:t>
      </w:r>
      <w:r>
        <w:t>является</w:t>
      </w:r>
      <w:r>
        <w:rPr>
          <w:spacing w:val="53"/>
        </w:rPr>
        <w:t xml:space="preserve"> </w:t>
      </w:r>
      <w:r>
        <w:t>отличным</w:t>
      </w:r>
      <w:r>
        <w:rPr>
          <w:spacing w:val="54"/>
        </w:rPr>
        <w:t xml:space="preserve"> </w:t>
      </w:r>
      <w:r>
        <w:t>стимулом</w:t>
      </w:r>
      <w:r>
        <w:rPr>
          <w:spacing w:val="-68"/>
        </w:rPr>
        <w:t xml:space="preserve"> </w:t>
      </w:r>
      <w:r>
        <w:t>для детей на занятиях по развитию речи и музыке. Малыши разучивают песни, стихи и</w:t>
      </w:r>
      <w:r>
        <w:rPr>
          <w:spacing w:val="-67"/>
        </w:rPr>
        <w:t xml:space="preserve"> </w:t>
      </w:r>
      <w:r>
        <w:t>танцевальные движения не просто так, а для того, чтобы потом продемонстрировать</w:t>
      </w:r>
      <w:r>
        <w:rPr>
          <w:spacing w:val="1"/>
        </w:rPr>
        <w:t xml:space="preserve"> </w:t>
      </w:r>
      <w:r>
        <w:t>все свои умения родителям на детском утреннике, да еще получить за это подарки,</w:t>
      </w:r>
      <w:r>
        <w:rPr>
          <w:spacing w:val="1"/>
        </w:rPr>
        <w:t xml:space="preserve"> </w:t>
      </w:r>
      <w:r>
        <w:t>которые тоже занимают не последнее место в мотивации ребенка. Таким образом,</w:t>
      </w:r>
      <w:r>
        <w:rPr>
          <w:spacing w:val="1"/>
        </w:rPr>
        <w:t xml:space="preserve"> </w:t>
      </w:r>
      <w:r>
        <w:t>воспитатель</w:t>
      </w:r>
      <w:r>
        <w:rPr>
          <w:spacing w:val="1"/>
        </w:rPr>
        <w:t xml:space="preserve"> </w:t>
      </w:r>
      <w:r>
        <w:t>всегда</w:t>
      </w:r>
      <w:r>
        <w:rPr>
          <w:spacing w:val="1"/>
        </w:rPr>
        <w:t xml:space="preserve"> </w:t>
      </w:r>
      <w:r>
        <w:t>может</w:t>
      </w:r>
      <w:r>
        <w:rPr>
          <w:spacing w:val="1"/>
        </w:rPr>
        <w:t xml:space="preserve"> </w:t>
      </w:r>
      <w:r>
        <w:t>объяснить</w:t>
      </w:r>
      <w:r>
        <w:rPr>
          <w:spacing w:val="1"/>
        </w:rPr>
        <w:t xml:space="preserve"> </w:t>
      </w:r>
      <w:r>
        <w:t>ребенку,</w:t>
      </w:r>
      <w:r>
        <w:rPr>
          <w:spacing w:val="1"/>
        </w:rPr>
        <w:t xml:space="preserve"> </w:t>
      </w:r>
      <w:r>
        <w:t>для</w:t>
      </w:r>
      <w:r>
        <w:rPr>
          <w:spacing w:val="1"/>
        </w:rPr>
        <w:t xml:space="preserve"> </w:t>
      </w:r>
      <w:r>
        <w:t>чего</w:t>
      </w:r>
      <w:r>
        <w:rPr>
          <w:spacing w:val="1"/>
        </w:rPr>
        <w:t xml:space="preserve"> </w:t>
      </w:r>
      <w:r>
        <w:t>проводится</w:t>
      </w:r>
      <w:r>
        <w:rPr>
          <w:spacing w:val="1"/>
        </w:rPr>
        <w:t xml:space="preserve"> </w:t>
      </w:r>
      <w:r>
        <w:t>то</w:t>
      </w:r>
      <w:r>
        <w:rPr>
          <w:spacing w:val="1"/>
        </w:rPr>
        <w:t xml:space="preserve"> </w:t>
      </w:r>
      <w:r>
        <w:t>или</w:t>
      </w:r>
      <w:r>
        <w:rPr>
          <w:spacing w:val="70"/>
        </w:rPr>
        <w:t xml:space="preserve"> </w:t>
      </w:r>
      <w:r>
        <w:t>иное</w:t>
      </w:r>
      <w:r>
        <w:rPr>
          <w:spacing w:val="1"/>
        </w:rPr>
        <w:t xml:space="preserve"> </w:t>
      </w:r>
      <w:r>
        <w:t>занятие и почему нужно стараться. А когда у малыша есть конкретный стимул, он и</w:t>
      </w:r>
      <w:r>
        <w:rPr>
          <w:spacing w:val="1"/>
        </w:rPr>
        <w:t xml:space="preserve"> </w:t>
      </w:r>
      <w:r>
        <w:t xml:space="preserve">заниматься будет усерднее. Во-вторых, праздник – это </w:t>
      </w:r>
      <w:r>
        <w:lastRenderedPageBreak/>
        <w:t>возможность для родителей</w:t>
      </w:r>
      <w:r>
        <w:rPr>
          <w:spacing w:val="1"/>
        </w:rPr>
        <w:t xml:space="preserve"> </w:t>
      </w:r>
      <w:r>
        <w:t>получить представление о том, какие у ребенка взаимоотношения с коллективом и с</w:t>
      </w:r>
      <w:r>
        <w:rPr>
          <w:spacing w:val="1"/>
        </w:rPr>
        <w:t xml:space="preserve"> </w:t>
      </w:r>
      <w:r>
        <w:t>другими</w:t>
      </w:r>
      <w:r>
        <w:rPr>
          <w:spacing w:val="36"/>
        </w:rPr>
        <w:t xml:space="preserve"> </w:t>
      </w:r>
      <w:r>
        <w:t>детьми.</w:t>
      </w:r>
      <w:r>
        <w:rPr>
          <w:spacing w:val="42"/>
        </w:rPr>
        <w:t xml:space="preserve"> </w:t>
      </w:r>
      <w:r>
        <w:t>В-третьих,</w:t>
      </w:r>
      <w:r>
        <w:rPr>
          <w:spacing w:val="40"/>
        </w:rPr>
        <w:t xml:space="preserve"> </w:t>
      </w:r>
      <w:r>
        <w:t>праздник</w:t>
      </w:r>
      <w:r>
        <w:rPr>
          <w:spacing w:val="35"/>
        </w:rPr>
        <w:t xml:space="preserve"> </w:t>
      </w:r>
      <w:r>
        <w:t>в</w:t>
      </w:r>
      <w:r>
        <w:rPr>
          <w:spacing w:val="36"/>
        </w:rPr>
        <w:t xml:space="preserve"> </w:t>
      </w:r>
      <w:r>
        <w:t>детском</w:t>
      </w:r>
      <w:r>
        <w:rPr>
          <w:spacing w:val="38"/>
        </w:rPr>
        <w:t xml:space="preserve"> </w:t>
      </w:r>
      <w:r>
        <w:t>саду</w:t>
      </w:r>
      <w:r>
        <w:rPr>
          <w:spacing w:val="33"/>
        </w:rPr>
        <w:t xml:space="preserve"> </w:t>
      </w:r>
      <w:r>
        <w:t>позволяет</w:t>
      </w:r>
      <w:r>
        <w:rPr>
          <w:spacing w:val="36"/>
        </w:rPr>
        <w:t xml:space="preserve"> </w:t>
      </w:r>
      <w:r>
        <w:t>родителям</w:t>
      </w:r>
      <w:r>
        <w:rPr>
          <w:spacing w:val="38"/>
        </w:rPr>
        <w:t xml:space="preserve"> </w:t>
      </w:r>
      <w:r>
        <w:t>сравнить</w:t>
      </w:r>
      <w:r w:rsidR="006247BE">
        <w:t xml:space="preserve"> н</w:t>
      </w:r>
      <w:r>
        <w:t>авыки</w:t>
      </w:r>
      <w:r>
        <w:rPr>
          <w:spacing w:val="1"/>
        </w:rPr>
        <w:t xml:space="preserve"> </w:t>
      </w:r>
      <w:r>
        <w:t>своего</w:t>
      </w:r>
      <w:r>
        <w:rPr>
          <w:spacing w:val="1"/>
        </w:rPr>
        <w:t xml:space="preserve"> </w:t>
      </w:r>
      <w:r>
        <w:t>ребенка</w:t>
      </w:r>
      <w:r>
        <w:rPr>
          <w:spacing w:val="1"/>
        </w:rPr>
        <w:t xml:space="preserve"> </w:t>
      </w:r>
      <w:r>
        <w:t>с</w:t>
      </w:r>
      <w:r>
        <w:rPr>
          <w:spacing w:val="1"/>
        </w:rPr>
        <w:t xml:space="preserve"> </w:t>
      </w:r>
      <w:r>
        <w:t>умениями</w:t>
      </w:r>
      <w:r>
        <w:rPr>
          <w:spacing w:val="1"/>
        </w:rPr>
        <w:t xml:space="preserve"> </w:t>
      </w:r>
      <w:r>
        <w:t>сверстников,</w:t>
      </w:r>
      <w:r>
        <w:rPr>
          <w:spacing w:val="1"/>
        </w:rPr>
        <w:t xml:space="preserve"> </w:t>
      </w:r>
      <w:r>
        <w:t>и,</w:t>
      </w:r>
      <w:r>
        <w:rPr>
          <w:spacing w:val="1"/>
        </w:rPr>
        <w:t xml:space="preserve"> </w:t>
      </w:r>
      <w:r>
        <w:t>возможно,</w:t>
      </w:r>
      <w:r>
        <w:rPr>
          <w:spacing w:val="1"/>
        </w:rPr>
        <w:t xml:space="preserve"> </w:t>
      </w:r>
      <w:r>
        <w:t>выделить</w:t>
      </w:r>
      <w:r>
        <w:rPr>
          <w:spacing w:val="1"/>
        </w:rPr>
        <w:t xml:space="preserve"> </w:t>
      </w:r>
      <w:r>
        <w:t>какие-то</w:t>
      </w:r>
      <w:r>
        <w:rPr>
          <w:spacing w:val="1"/>
        </w:rPr>
        <w:t xml:space="preserve"> </w:t>
      </w:r>
      <w:r>
        <w:t>проблемные моменты, над которыми стоит поработать дома. Помимо этого, педагоги</w:t>
      </w:r>
      <w:r>
        <w:rPr>
          <w:spacing w:val="1"/>
        </w:rPr>
        <w:t xml:space="preserve"> </w:t>
      </w:r>
      <w:r>
        <w:t xml:space="preserve">могут       </w:t>
      </w:r>
      <w:r>
        <w:rPr>
          <w:spacing w:val="1"/>
        </w:rPr>
        <w:t xml:space="preserve"> </w:t>
      </w:r>
      <w:r>
        <w:t xml:space="preserve">оценить       </w:t>
      </w:r>
      <w:r>
        <w:rPr>
          <w:spacing w:val="1"/>
        </w:rPr>
        <w:t xml:space="preserve"> </w:t>
      </w:r>
      <w:r>
        <w:t>поведение         ребенка         в         коллективе:         насколько</w:t>
      </w:r>
      <w:r>
        <w:rPr>
          <w:spacing w:val="1"/>
        </w:rPr>
        <w:t xml:space="preserve"> </w:t>
      </w:r>
      <w:r>
        <w:t>он</w:t>
      </w:r>
      <w:r>
        <w:rPr>
          <w:spacing w:val="1"/>
        </w:rPr>
        <w:t xml:space="preserve"> </w:t>
      </w:r>
      <w:r>
        <w:t>общителен,</w:t>
      </w:r>
      <w:r>
        <w:rPr>
          <w:spacing w:val="1"/>
        </w:rPr>
        <w:t xml:space="preserve"> </w:t>
      </w:r>
      <w:r>
        <w:t>не</w:t>
      </w:r>
      <w:r>
        <w:rPr>
          <w:spacing w:val="1"/>
        </w:rPr>
        <w:t xml:space="preserve"> </w:t>
      </w:r>
      <w:r>
        <w:t>стесняется</w:t>
      </w:r>
      <w:r>
        <w:rPr>
          <w:spacing w:val="1"/>
        </w:rPr>
        <w:t xml:space="preserve"> </w:t>
      </w:r>
      <w:r>
        <w:t>ли</w:t>
      </w:r>
      <w:r>
        <w:rPr>
          <w:spacing w:val="1"/>
        </w:rPr>
        <w:t xml:space="preserve"> </w:t>
      </w:r>
      <w:r>
        <w:t>он,</w:t>
      </w:r>
      <w:r>
        <w:rPr>
          <w:spacing w:val="1"/>
        </w:rPr>
        <w:t xml:space="preserve"> </w:t>
      </w:r>
      <w:r>
        <w:t>и</w:t>
      </w:r>
      <w:r>
        <w:rPr>
          <w:spacing w:val="1"/>
        </w:rPr>
        <w:t xml:space="preserve"> </w:t>
      </w:r>
      <w:r>
        <w:t>достаточно</w:t>
      </w:r>
      <w:r>
        <w:rPr>
          <w:spacing w:val="1"/>
        </w:rPr>
        <w:t xml:space="preserve"> </w:t>
      </w:r>
      <w:r>
        <w:t>ли</w:t>
      </w:r>
      <w:r>
        <w:rPr>
          <w:spacing w:val="1"/>
        </w:rPr>
        <w:t xml:space="preserve"> </w:t>
      </w:r>
      <w:r>
        <w:t>он</w:t>
      </w:r>
      <w:r>
        <w:rPr>
          <w:spacing w:val="1"/>
        </w:rPr>
        <w:t xml:space="preserve"> </w:t>
      </w:r>
      <w:r>
        <w:t>дисциплинирован.</w:t>
      </w:r>
      <w:r>
        <w:rPr>
          <w:spacing w:val="1"/>
        </w:rPr>
        <w:t xml:space="preserve"> </w:t>
      </w:r>
      <w:r>
        <w:t>Педагогический</w:t>
      </w:r>
      <w:r>
        <w:rPr>
          <w:spacing w:val="1"/>
        </w:rPr>
        <w:t xml:space="preserve"> </w:t>
      </w:r>
      <w:r>
        <w:t>коллектив</w:t>
      </w:r>
      <w:r>
        <w:rPr>
          <w:spacing w:val="71"/>
        </w:rPr>
        <w:t xml:space="preserve"> </w:t>
      </w:r>
      <w:r>
        <w:t>вправе</w:t>
      </w:r>
      <w:r>
        <w:rPr>
          <w:spacing w:val="71"/>
        </w:rPr>
        <w:t xml:space="preserve"> </w:t>
      </w:r>
      <w:r>
        <w:t>не</w:t>
      </w:r>
      <w:r>
        <w:rPr>
          <w:spacing w:val="71"/>
        </w:rPr>
        <w:t xml:space="preserve"> </w:t>
      </w:r>
      <w:r>
        <w:t>приглашать</w:t>
      </w:r>
      <w:r>
        <w:rPr>
          <w:spacing w:val="71"/>
        </w:rPr>
        <w:t xml:space="preserve"> </w:t>
      </w:r>
      <w:r>
        <w:t>на</w:t>
      </w:r>
      <w:r>
        <w:rPr>
          <w:spacing w:val="71"/>
        </w:rPr>
        <w:t xml:space="preserve"> </w:t>
      </w:r>
      <w:r>
        <w:t>праздники</w:t>
      </w:r>
      <w:r>
        <w:rPr>
          <w:spacing w:val="71"/>
        </w:rPr>
        <w:t xml:space="preserve"> </w:t>
      </w:r>
      <w:r>
        <w:t>в</w:t>
      </w:r>
      <w:r>
        <w:rPr>
          <w:spacing w:val="71"/>
        </w:rPr>
        <w:t xml:space="preserve"> </w:t>
      </w:r>
      <w:r>
        <w:t>ясельных</w:t>
      </w:r>
      <w:r>
        <w:rPr>
          <w:spacing w:val="1"/>
        </w:rPr>
        <w:t xml:space="preserve"> </w:t>
      </w:r>
      <w:r>
        <w:t>группах,</w:t>
      </w:r>
      <w:r>
        <w:rPr>
          <w:spacing w:val="71"/>
        </w:rPr>
        <w:t xml:space="preserve"> </w:t>
      </w:r>
      <w:r>
        <w:t>потому</w:t>
      </w:r>
      <w:r>
        <w:rPr>
          <w:spacing w:val="71"/>
        </w:rPr>
        <w:t xml:space="preserve"> </w:t>
      </w:r>
      <w:r>
        <w:t>что</w:t>
      </w:r>
      <w:r>
        <w:rPr>
          <w:spacing w:val="71"/>
        </w:rPr>
        <w:t xml:space="preserve"> </w:t>
      </w:r>
      <w:r>
        <w:t>малыши</w:t>
      </w:r>
      <w:r>
        <w:rPr>
          <w:spacing w:val="71"/>
        </w:rPr>
        <w:t xml:space="preserve"> </w:t>
      </w:r>
      <w:r>
        <w:t>нередко</w:t>
      </w:r>
      <w:r>
        <w:rPr>
          <w:spacing w:val="71"/>
        </w:rPr>
        <w:t xml:space="preserve"> </w:t>
      </w:r>
      <w:r>
        <w:t>реагируют</w:t>
      </w:r>
      <w:r>
        <w:rPr>
          <w:spacing w:val="71"/>
        </w:rPr>
        <w:t xml:space="preserve"> </w:t>
      </w:r>
      <w:r>
        <w:t>слезами</w:t>
      </w:r>
      <w:r>
        <w:rPr>
          <w:spacing w:val="71"/>
        </w:rPr>
        <w:t xml:space="preserve"> </w:t>
      </w:r>
      <w:r>
        <w:t xml:space="preserve">на  </w:t>
      </w:r>
      <w:r>
        <w:rPr>
          <w:spacing w:val="1"/>
        </w:rPr>
        <w:t xml:space="preserve"> </w:t>
      </w:r>
      <w:r>
        <w:t>появление</w:t>
      </w:r>
      <w:r>
        <w:rPr>
          <w:spacing w:val="1"/>
        </w:rPr>
        <w:t xml:space="preserve"> </w:t>
      </w:r>
      <w:r>
        <w:t>родителей, к которым нельзя подойти, и теряют весь интерес к празднику. Во время</w:t>
      </w:r>
      <w:r>
        <w:rPr>
          <w:spacing w:val="1"/>
        </w:rPr>
        <w:t xml:space="preserve"> </w:t>
      </w:r>
      <w:r>
        <w:t xml:space="preserve">эпидемиологических     </w:t>
      </w:r>
      <w:r>
        <w:rPr>
          <w:spacing w:val="1"/>
        </w:rPr>
        <w:t xml:space="preserve"> </w:t>
      </w:r>
      <w:r>
        <w:t xml:space="preserve">вспышек     </w:t>
      </w:r>
      <w:r>
        <w:rPr>
          <w:spacing w:val="1"/>
        </w:rPr>
        <w:t xml:space="preserve"> </w:t>
      </w:r>
      <w:r>
        <w:t xml:space="preserve">присутствие     </w:t>
      </w:r>
      <w:r>
        <w:rPr>
          <w:spacing w:val="1"/>
        </w:rPr>
        <w:t xml:space="preserve"> </w:t>
      </w:r>
      <w:r>
        <w:t xml:space="preserve">родителей     </w:t>
      </w:r>
      <w:r>
        <w:rPr>
          <w:spacing w:val="1"/>
        </w:rPr>
        <w:t xml:space="preserve"> </w:t>
      </w:r>
      <w:r>
        <w:t xml:space="preserve">тоже,  </w:t>
      </w:r>
      <w:r>
        <w:rPr>
          <w:spacing w:val="1"/>
        </w:rPr>
        <w:t xml:space="preserve"> </w:t>
      </w:r>
      <w:r>
        <w:t>как</w:t>
      </w:r>
      <w:r>
        <w:rPr>
          <w:spacing w:val="1"/>
        </w:rPr>
        <w:t xml:space="preserve"> </w:t>
      </w:r>
      <w:r>
        <w:t>правило,</w:t>
      </w:r>
      <w:r>
        <w:rPr>
          <w:spacing w:val="1"/>
        </w:rPr>
        <w:t xml:space="preserve"> </w:t>
      </w:r>
      <w:r>
        <w:t>не</w:t>
      </w:r>
      <w:r>
        <w:rPr>
          <w:spacing w:val="1"/>
        </w:rPr>
        <w:t xml:space="preserve"> </w:t>
      </w:r>
      <w:r>
        <w:t>допускается.</w:t>
      </w:r>
      <w:r>
        <w:rPr>
          <w:spacing w:val="1"/>
        </w:rPr>
        <w:t xml:space="preserve"> </w:t>
      </w:r>
      <w:r>
        <w:t>МБДОУ</w:t>
      </w:r>
      <w:r>
        <w:rPr>
          <w:spacing w:val="1"/>
        </w:rPr>
        <w:t xml:space="preserve"> </w:t>
      </w:r>
      <w:r>
        <w:t>организует</w:t>
      </w:r>
      <w:r>
        <w:rPr>
          <w:spacing w:val="1"/>
        </w:rPr>
        <w:t xml:space="preserve"> </w:t>
      </w:r>
      <w:r>
        <w:t>праздники</w:t>
      </w:r>
      <w:r>
        <w:rPr>
          <w:spacing w:val="1"/>
        </w:rPr>
        <w:t xml:space="preserve"> </w:t>
      </w:r>
      <w:r>
        <w:t>в</w:t>
      </w:r>
      <w:r>
        <w:rPr>
          <w:spacing w:val="1"/>
        </w:rPr>
        <w:t xml:space="preserve"> </w:t>
      </w:r>
      <w:r>
        <w:t>форме</w:t>
      </w:r>
      <w:r>
        <w:rPr>
          <w:spacing w:val="1"/>
        </w:rPr>
        <w:t xml:space="preserve"> </w:t>
      </w:r>
      <w:r>
        <w:t>тематических</w:t>
      </w:r>
      <w:r>
        <w:rPr>
          <w:spacing w:val="1"/>
        </w:rPr>
        <w:t xml:space="preserve"> </w:t>
      </w:r>
      <w:r>
        <w:t>мероприятий,</w:t>
      </w:r>
      <w:r>
        <w:rPr>
          <w:spacing w:val="1"/>
        </w:rPr>
        <w:t xml:space="preserve"> </w:t>
      </w:r>
      <w:r>
        <w:t>например,</w:t>
      </w:r>
      <w:r>
        <w:rPr>
          <w:spacing w:val="1"/>
        </w:rPr>
        <w:t xml:space="preserve"> </w:t>
      </w:r>
      <w:r>
        <w:t>«Праздник</w:t>
      </w:r>
      <w:r>
        <w:rPr>
          <w:spacing w:val="1"/>
        </w:rPr>
        <w:t xml:space="preserve"> </w:t>
      </w:r>
      <w:r>
        <w:t>осени»,</w:t>
      </w:r>
      <w:r>
        <w:rPr>
          <w:spacing w:val="1"/>
        </w:rPr>
        <w:t xml:space="preserve"> </w:t>
      </w:r>
      <w:r>
        <w:t>«Новый</w:t>
      </w:r>
      <w:r>
        <w:rPr>
          <w:spacing w:val="1"/>
        </w:rPr>
        <w:t xml:space="preserve"> </w:t>
      </w:r>
      <w:r>
        <w:t>год»,</w:t>
      </w:r>
      <w:r>
        <w:rPr>
          <w:spacing w:val="1"/>
        </w:rPr>
        <w:t xml:space="preserve"> </w:t>
      </w:r>
      <w:r>
        <w:t>«Рождество»,</w:t>
      </w:r>
      <w:r>
        <w:rPr>
          <w:spacing w:val="1"/>
        </w:rPr>
        <w:t xml:space="preserve"> </w:t>
      </w:r>
      <w:r>
        <w:t>«Мамин</w:t>
      </w:r>
      <w:r>
        <w:rPr>
          <w:spacing w:val="1"/>
        </w:rPr>
        <w:t xml:space="preserve"> </w:t>
      </w:r>
      <w:r>
        <w:t>праздник»,</w:t>
      </w:r>
      <w:r>
        <w:rPr>
          <w:spacing w:val="1"/>
        </w:rPr>
        <w:t xml:space="preserve"> </w:t>
      </w:r>
      <w:r>
        <w:t>«День</w:t>
      </w:r>
      <w:r>
        <w:rPr>
          <w:spacing w:val="1"/>
        </w:rPr>
        <w:t xml:space="preserve"> </w:t>
      </w:r>
      <w:r>
        <w:t>Победы»,</w:t>
      </w:r>
      <w:r>
        <w:rPr>
          <w:spacing w:val="1"/>
        </w:rPr>
        <w:t xml:space="preserve"> </w:t>
      </w:r>
      <w:r>
        <w:t>а</w:t>
      </w:r>
      <w:r>
        <w:rPr>
          <w:spacing w:val="1"/>
        </w:rPr>
        <w:t xml:space="preserve"> </w:t>
      </w:r>
      <w:r>
        <w:t>также</w:t>
      </w:r>
      <w:r>
        <w:rPr>
          <w:spacing w:val="1"/>
        </w:rPr>
        <w:t xml:space="preserve"> </w:t>
      </w:r>
      <w:r>
        <w:t>утренников.</w:t>
      </w:r>
      <w:r>
        <w:rPr>
          <w:spacing w:val="1"/>
        </w:rPr>
        <w:t xml:space="preserve"> </w:t>
      </w:r>
      <w:r>
        <w:t>Конкретная</w:t>
      </w:r>
      <w:r>
        <w:rPr>
          <w:spacing w:val="1"/>
        </w:rPr>
        <w:t xml:space="preserve"> </w:t>
      </w:r>
      <w:r>
        <w:t>форма</w:t>
      </w:r>
      <w:r>
        <w:rPr>
          <w:spacing w:val="1"/>
        </w:rPr>
        <w:t xml:space="preserve"> </w:t>
      </w:r>
      <w:r>
        <w:t>проведения</w:t>
      </w:r>
      <w:r>
        <w:rPr>
          <w:spacing w:val="1"/>
        </w:rPr>
        <w:t xml:space="preserve"> </w:t>
      </w:r>
      <w:r>
        <w:t>праздника</w:t>
      </w:r>
      <w:r>
        <w:rPr>
          <w:spacing w:val="1"/>
        </w:rPr>
        <w:t xml:space="preserve"> </w:t>
      </w:r>
      <w:r>
        <w:t>определяется</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МБДОУ.</w:t>
      </w:r>
      <w:r>
        <w:rPr>
          <w:spacing w:val="1"/>
        </w:rPr>
        <w:t xml:space="preserve"> </w:t>
      </w:r>
      <w:r>
        <w:t>Тематика</w:t>
      </w:r>
      <w:r>
        <w:rPr>
          <w:spacing w:val="1"/>
        </w:rPr>
        <w:t xml:space="preserve"> </w:t>
      </w:r>
      <w:r>
        <w:t>событий</w:t>
      </w:r>
      <w:r>
        <w:rPr>
          <w:spacing w:val="1"/>
        </w:rPr>
        <w:t xml:space="preserve"> </w:t>
      </w:r>
      <w:r>
        <w:t>определяется</w:t>
      </w:r>
      <w:r>
        <w:rPr>
          <w:spacing w:val="1"/>
        </w:rPr>
        <w:t xml:space="preserve"> </w:t>
      </w:r>
      <w:r>
        <w:t>исходя</w:t>
      </w:r>
      <w:r>
        <w:rPr>
          <w:spacing w:val="1"/>
        </w:rPr>
        <w:t xml:space="preserve"> </w:t>
      </w:r>
      <w:r>
        <w:t>из</w:t>
      </w:r>
      <w:r>
        <w:rPr>
          <w:spacing w:val="1"/>
        </w:rPr>
        <w:t xml:space="preserve"> </w:t>
      </w:r>
      <w:r>
        <w:t>необходимости</w:t>
      </w:r>
      <w:r>
        <w:rPr>
          <w:spacing w:val="1"/>
        </w:rPr>
        <w:t xml:space="preserve"> </w:t>
      </w:r>
      <w:r>
        <w:t>обогащения</w:t>
      </w:r>
      <w:r>
        <w:rPr>
          <w:spacing w:val="70"/>
        </w:rPr>
        <w:t xml:space="preserve"> </w:t>
      </w:r>
      <w:r>
        <w:t>детского</w:t>
      </w:r>
      <w:r>
        <w:rPr>
          <w:spacing w:val="1"/>
        </w:rPr>
        <w:t xml:space="preserve"> </w:t>
      </w:r>
      <w:r>
        <w:t>опыта, приобщения к ценностям, истории и культуре своего народа.</w:t>
      </w:r>
      <w:r>
        <w:rPr>
          <w:spacing w:val="1"/>
        </w:rPr>
        <w:t xml:space="preserve"> </w:t>
      </w:r>
      <w:r>
        <w:t>Событиями для</w:t>
      </w:r>
      <w:r>
        <w:rPr>
          <w:spacing w:val="1"/>
        </w:rPr>
        <w:t xml:space="preserve"> </w:t>
      </w:r>
      <w:r>
        <w:t>дошкольного</w:t>
      </w:r>
      <w:r>
        <w:rPr>
          <w:spacing w:val="4"/>
        </w:rPr>
        <w:t xml:space="preserve"> </w:t>
      </w:r>
      <w:r>
        <w:t>учреждения</w:t>
      </w:r>
      <w:r>
        <w:rPr>
          <w:spacing w:val="1"/>
        </w:rPr>
        <w:t xml:space="preserve"> </w:t>
      </w:r>
      <w:r>
        <w:t>является</w:t>
      </w:r>
      <w:r>
        <w:rPr>
          <w:spacing w:val="8"/>
        </w:rPr>
        <w:t xml:space="preserve"> </w:t>
      </w:r>
      <w:r>
        <w:t>проведение</w:t>
      </w:r>
      <w:r>
        <w:rPr>
          <w:spacing w:val="6"/>
        </w:rPr>
        <w:t xml:space="preserve"> </w:t>
      </w:r>
      <w:r>
        <w:t>на</w:t>
      </w:r>
      <w:r>
        <w:rPr>
          <w:spacing w:val="-3"/>
        </w:rPr>
        <w:t xml:space="preserve"> </w:t>
      </w:r>
      <w:r>
        <w:t>уровне</w:t>
      </w:r>
      <w:r>
        <w:rPr>
          <w:spacing w:val="1"/>
        </w:rPr>
        <w:t xml:space="preserve"> </w:t>
      </w:r>
      <w:r>
        <w:t>ДОУ:</w:t>
      </w:r>
    </w:p>
    <w:p w:rsidR="0016617A" w:rsidRDefault="005076C5" w:rsidP="0054772D">
      <w:pPr>
        <w:pStyle w:val="a3"/>
        <w:tabs>
          <w:tab w:val="left" w:pos="9072"/>
          <w:tab w:val="left" w:pos="9214"/>
        </w:tabs>
        <w:spacing w:line="276" w:lineRule="auto"/>
        <w:ind w:left="0" w:right="145"/>
        <w:jc w:val="both"/>
      </w:pPr>
      <w:r>
        <w:t xml:space="preserve">-общественных  </w:t>
      </w:r>
      <w:r>
        <w:rPr>
          <w:spacing w:val="68"/>
        </w:rPr>
        <w:t xml:space="preserve"> </w:t>
      </w:r>
      <w:r>
        <w:t xml:space="preserve">праздников  </w:t>
      </w:r>
      <w:r>
        <w:rPr>
          <w:spacing w:val="7"/>
        </w:rPr>
        <w:t xml:space="preserve"> </w:t>
      </w:r>
      <w:r>
        <w:t xml:space="preserve">(«День   </w:t>
      </w:r>
      <w:r>
        <w:rPr>
          <w:spacing w:val="5"/>
        </w:rPr>
        <w:t xml:space="preserve"> </w:t>
      </w:r>
      <w:r>
        <w:t xml:space="preserve">Победы»,   </w:t>
      </w:r>
      <w:r>
        <w:rPr>
          <w:spacing w:val="5"/>
        </w:rPr>
        <w:t xml:space="preserve"> </w:t>
      </w:r>
      <w:r>
        <w:t xml:space="preserve">«День   </w:t>
      </w:r>
      <w:r>
        <w:rPr>
          <w:spacing w:val="1"/>
        </w:rPr>
        <w:t xml:space="preserve"> </w:t>
      </w:r>
      <w:r>
        <w:t xml:space="preserve">защитника   </w:t>
      </w:r>
      <w:r>
        <w:rPr>
          <w:spacing w:val="4"/>
        </w:rPr>
        <w:t xml:space="preserve"> </w:t>
      </w:r>
      <w:r>
        <w:t>Отечества»,</w:t>
      </w:r>
      <w:r w:rsidR="0054772D">
        <w:t xml:space="preserve"> </w:t>
      </w:r>
      <w:r>
        <w:t>«Международный</w:t>
      </w:r>
      <w:r>
        <w:rPr>
          <w:spacing w:val="-7"/>
        </w:rPr>
        <w:t xml:space="preserve"> </w:t>
      </w:r>
      <w:r>
        <w:t>женский</w:t>
      </w:r>
      <w:r>
        <w:rPr>
          <w:spacing w:val="-7"/>
        </w:rPr>
        <w:t xml:space="preserve"> </w:t>
      </w:r>
      <w:r>
        <w:t>день», «День</w:t>
      </w:r>
      <w:r>
        <w:rPr>
          <w:spacing w:val="-4"/>
        </w:rPr>
        <w:t xml:space="preserve"> </w:t>
      </w:r>
      <w:r>
        <w:t>народного</w:t>
      </w:r>
      <w:r>
        <w:rPr>
          <w:spacing w:val="-6"/>
        </w:rPr>
        <w:t xml:space="preserve"> </w:t>
      </w:r>
      <w:r>
        <w:t>единства»);</w:t>
      </w:r>
    </w:p>
    <w:p w:rsidR="0016617A" w:rsidRDefault="005076C5" w:rsidP="0054772D">
      <w:pPr>
        <w:pStyle w:val="a3"/>
        <w:tabs>
          <w:tab w:val="left" w:pos="9072"/>
          <w:tab w:val="left" w:pos="9214"/>
        </w:tabs>
        <w:spacing w:line="276" w:lineRule="auto"/>
        <w:ind w:left="0" w:right="145"/>
        <w:jc w:val="both"/>
      </w:pPr>
      <w:r>
        <w:t>-сезонных</w:t>
      </w:r>
      <w:r>
        <w:rPr>
          <w:spacing w:val="-9"/>
        </w:rPr>
        <w:t xml:space="preserve"> </w:t>
      </w:r>
      <w:r>
        <w:t>праздников</w:t>
      </w:r>
      <w:r>
        <w:rPr>
          <w:spacing w:val="-7"/>
        </w:rPr>
        <w:t xml:space="preserve"> </w:t>
      </w:r>
      <w:r>
        <w:t>(«Золотая</w:t>
      </w:r>
      <w:r>
        <w:rPr>
          <w:spacing w:val="-3"/>
        </w:rPr>
        <w:t xml:space="preserve"> </w:t>
      </w:r>
      <w:r>
        <w:t>Осень»,</w:t>
      </w:r>
      <w:r>
        <w:rPr>
          <w:spacing w:val="-2"/>
        </w:rPr>
        <w:t xml:space="preserve"> </w:t>
      </w:r>
      <w:r>
        <w:t>«Новый</w:t>
      </w:r>
      <w:r>
        <w:rPr>
          <w:spacing w:val="-6"/>
        </w:rPr>
        <w:t xml:space="preserve"> </w:t>
      </w:r>
      <w:r>
        <w:t>год»,</w:t>
      </w:r>
      <w:r>
        <w:rPr>
          <w:spacing w:val="-2"/>
        </w:rPr>
        <w:t xml:space="preserve"> </w:t>
      </w:r>
      <w:r>
        <w:t>«Здравствуй</w:t>
      </w:r>
      <w:r>
        <w:rPr>
          <w:spacing w:val="-5"/>
        </w:rPr>
        <w:t xml:space="preserve"> </w:t>
      </w:r>
      <w:r>
        <w:t>лето</w:t>
      </w:r>
      <w:r>
        <w:rPr>
          <w:spacing w:val="-6"/>
        </w:rPr>
        <w:t xml:space="preserve"> </w:t>
      </w:r>
      <w:r>
        <w:t>красное»);</w:t>
      </w:r>
    </w:p>
    <w:p w:rsidR="0016617A" w:rsidRDefault="005076C5" w:rsidP="0054772D">
      <w:pPr>
        <w:pStyle w:val="a3"/>
        <w:tabs>
          <w:tab w:val="left" w:pos="9072"/>
          <w:tab w:val="left" w:pos="9214"/>
        </w:tabs>
        <w:spacing w:line="276" w:lineRule="auto"/>
        <w:ind w:left="0" w:right="145"/>
        <w:jc w:val="both"/>
      </w:pPr>
      <w:r>
        <w:t>-тематических</w:t>
      </w:r>
      <w:r>
        <w:rPr>
          <w:spacing w:val="1"/>
        </w:rPr>
        <w:t xml:space="preserve"> </w:t>
      </w:r>
      <w:r>
        <w:t>мероприятий</w:t>
      </w:r>
      <w:r>
        <w:rPr>
          <w:spacing w:val="1"/>
        </w:rPr>
        <w:t xml:space="preserve"> </w:t>
      </w:r>
      <w:r>
        <w:t>(«День</w:t>
      </w:r>
      <w:r>
        <w:rPr>
          <w:spacing w:val="1"/>
        </w:rPr>
        <w:t xml:space="preserve"> </w:t>
      </w:r>
      <w:r>
        <w:t>Здоровья»,</w:t>
      </w:r>
      <w:r>
        <w:rPr>
          <w:spacing w:val="1"/>
        </w:rPr>
        <w:t xml:space="preserve"> </w:t>
      </w:r>
      <w:r>
        <w:t>«День</w:t>
      </w:r>
      <w:r>
        <w:rPr>
          <w:spacing w:val="1"/>
        </w:rPr>
        <w:t xml:space="preserve"> </w:t>
      </w:r>
      <w:r>
        <w:t>открытых</w:t>
      </w:r>
      <w:r>
        <w:rPr>
          <w:spacing w:val="1"/>
        </w:rPr>
        <w:t xml:space="preserve"> </w:t>
      </w:r>
      <w:r>
        <w:t>дверей»,</w:t>
      </w:r>
      <w:r>
        <w:rPr>
          <w:spacing w:val="1"/>
        </w:rPr>
        <w:t xml:space="preserve"> </w:t>
      </w:r>
      <w:r>
        <w:t>«Неделя</w:t>
      </w:r>
      <w:r>
        <w:rPr>
          <w:spacing w:val="1"/>
        </w:rPr>
        <w:t xml:space="preserve"> </w:t>
      </w:r>
      <w:r>
        <w:t>безопасности»,</w:t>
      </w:r>
      <w:r>
        <w:rPr>
          <w:spacing w:val="1"/>
        </w:rPr>
        <w:t xml:space="preserve"> </w:t>
      </w:r>
      <w:r>
        <w:t>«Книжкина</w:t>
      </w:r>
      <w:r>
        <w:rPr>
          <w:spacing w:val="1"/>
        </w:rPr>
        <w:t xml:space="preserve"> </w:t>
      </w:r>
      <w:r>
        <w:t>неделя»,</w:t>
      </w:r>
      <w:r>
        <w:rPr>
          <w:spacing w:val="1"/>
        </w:rPr>
        <w:t xml:space="preserve"> </w:t>
      </w:r>
      <w:r>
        <w:t>«Театральная</w:t>
      </w:r>
      <w:r>
        <w:rPr>
          <w:spacing w:val="1"/>
        </w:rPr>
        <w:t xml:space="preserve"> </w:t>
      </w:r>
      <w:r>
        <w:t>неделя»,</w:t>
      </w:r>
      <w:r>
        <w:rPr>
          <w:spacing w:val="1"/>
        </w:rPr>
        <w:t xml:space="preserve"> </w:t>
      </w:r>
      <w:r>
        <w:t>«Дни</w:t>
      </w:r>
      <w:r>
        <w:rPr>
          <w:spacing w:val="1"/>
        </w:rPr>
        <w:t xml:space="preserve"> </w:t>
      </w:r>
      <w:r>
        <w:t>защиты</w:t>
      </w:r>
      <w:r>
        <w:rPr>
          <w:spacing w:val="1"/>
        </w:rPr>
        <w:t xml:space="preserve"> </w:t>
      </w:r>
      <w:r>
        <w:t>от</w:t>
      </w:r>
      <w:r>
        <w:rPr>
          <w:spacing w:val="1"/>
        </w:rPr>
        <w:t xml:space="preserve"> </w:t>
      </w:r>
      <w:r>
        <w:t>экологической опасности»);</w:t>
      </w:r>
    </w:p>
    <w:p w:rsidR="0016617A" w:rsidRDefault="005076C5" w:rsidP="0054772D">
      <w:pPr>
        <w:pStyle w:val="a3"/>
        <w:tabs>
          <w:tab w:val="left" w:pos="9072"/>
          <w:tab w:val="left" w:pos="9214"/>
        </w:tabs>
        <w:spacing w:line="276" w:lineRule="auto"/>
        <w:ind w:left="0" w:right="145"/>
        <w:jc w:val="both"/>
      </w:pPr>
      <w:r>
        <w:t>-</w:t>
      </w:r>
      <w:r>
        <w:rPr>
          <w:spacing w:val="-2"/>
        </w:rPr>
        <w:t xml:space="preserve"> </w:t>
      </w:r>
      <w:r>
        <w:t>социальных</w:t>
      </w:r>
      <w:r>
        <w:rPr>
          <w:spacing w:val="-4"/>
        </w:rPr>
        <w:t xml:space="preserve"> </w:t>
      </w:r>
      <w:r>
        <w:t>акций</w:t>
      </w:r>
      <w:r>
        <w:rPr>
          <w:spacing w:val="-1"/>
        </w:rPr>
        <w:t xml:space="preserve"> </w:t>
      </w:r>
      <w:r>
        <w:t>(«Открытка для</w:t>
      </w:r>
      <w:r>
        <w:rPr>
          <w:spacing w:val="1"/>
        </w:rPr>
        <w:t xml:space="preserve"> </w:t>
      </w:r>
      <w:r>
        <w:t>ветерана»,</w:t>
      </w:r>
      <w:r>
        <w:rPr>
          <w:spacing w:val="5"/>
        </w:rPr>
        <w:t xml:space="preserve"> </w:t>
      </w:r>
      <w:r>
        <w:t>«Бессмертный</w:t>
      </w:r>
      <w:r>
        <w:rPr>
          <w:spacing w:val="-1"/>
        </w:rPr>
        <w:t xml:space="preserve"> </w:t>
      </w:r>
      <w:r>
        <w:t>полк»,</w:t>
      </w:r>
      <w:r>
        <w:rPr>
          <w:spacing w:val="1"/>
        </w:rPr>
        <w:t xml:space="preserve"> </w:t>
      </w:r>
      <w:r>
        <w:t>«Окна</w:t>
      </w:r>
      <w:r>
        <w:rPr>
          <w:spacing w:val="5"/>
        </w:rPr>
        <w:t xml:space="preserve"> </w:t>
      </w:r>
      <w:r>
        <w:t>Победы»,</w:t>
      </w:r>
      <w:r w:rsidR="0054772D">
        <w:t xml:space="preserve"> </w:t>
      </w:r>
      <w:r>
        <w:t xml:space="preserve">«Помогите  </w:t>
      </w:r>
      <w:r>
        <w:rPr>
          <w:spacing w:val="9"/>
        </w:rPr>
        <w:t xml:space="preserve"> </w:t>
      </w:r>
      <w:r>
        <w:t xml:space="preserve">птицам», «Кормушка  </w:t>
      </w:r>
      <w:r>
        <w:rPr>
          <w:spacing w:val="9"/>
        </w:rPr>
        <w:t xml:space="preserve"> </w:t>
      </w:r>
      <w:r>
        <w:t xml:space="preserve">для  </w:t>
      </w:r>
      <w:r>
        <w:rPr>
          <w:spacing w:val="10"/>
        </w:rPr>
        <w:t xml:space="preserve"> </w:t>
      </w:r>
      <w:r>
        <w:t xml:space="preserve">птиц», «Сдай  </w:t>
      </w:r>
      <w:r>
        <w:rPr>
          <w:spacing w:val="9"/>
        </w:rPr>
        <w:t xml:space="preserve"> </w:t>
      </w:r>
      <w:r>
        <w:t xml:space="preserve">макулатуру-спаси  </w:t>
      </w:r>
      <w:r>
        <w:rPr>
          <w:spacing w:val="9"/>
        </w:rPr>
        <w:t xml:space="preserve"> </w:t>
      </w:r>
      <w:r>
        <w:t>дерево»,</w:t>
      </w:r>
      <w:r w:rsidR="0054772D">
        <w:t xml:space="preserve"> </w:t>
      </w:r>
      <w:r>
        <w:t>«Посади</w:t>
      </w:r>
      <w:r>
        <w:rPr>
          <w:spacing w:val="-5"/>
        </w:rPr>
        <w:t xml:space="preserve"> </w:t>
      </w:r>
      <w:r>
        <w:t>дерево»);</w:t>
      </w:r>
    </w:p>
    <w:p w:rsidR="0016617A" w:rsidRDefault="005076C5" w:rsidP="0054772D">
      <w:pPr>
        <w:pStyle w:val="a3"/>
        <w:tabs>
          <w:tab w:val="left" w:pos="9072"/>
          <w:tab w:val="left" w:pos="9214"/>
        </w:tabs>
        <w:spacing w:line="276" w:lineRule="auto"/>
        <w:ind w:left="0" w:right="145"/>
        <w:jc w:val="both"/>
      </w:pPr>
      <w:r>
        <w:t>на</w:t>
      </w:r>
      <w:r>
        <w:rPr>
          <w:spacing w:val="-2"/>
        </w:rPr>
        <w:t xml:space="preserve"> </w:t>
      </w:r>
      <w:r>
        <w:t>уровне</w:t>
      </w:r>
      <w:r>
        <w:rPr>
          <w:spacing w:val="-1"/>
        </w:rPr>
        <w:t xml:space="preserve"> </w:t>
      </w:r>
      <w:r>
        <w:t>группы:</w:t>
      </w:r>
      <w:r>
        <w:rPr>
          <w:spacing w:val="-2"/>
        </w:rPr>
        <w:t xml:space="preserve"> </w:t>
      </w:r>
      <w:r>
        <w:t>«Утро</w:t>
      </w:r>
      <w:r>
        <w:rPr>
          <w:spacing w:val="-3"/>
        </w:rPr>
        <w:t xml:space="preserve"> </w:t>
      </w:r>
      <w:r>
        <w:t>радостных</w:t>
      </w:r>
      <w:r>
        <w:rPr>
          <w:spacing w:val="-6"/>
        </w:rPr>
        <w:t xml:space="preserve"> </w:t>
      </w:r>
      <w:r>
        <w:t>встреч»;</w:t>
      </w:r>
      <w:r w:rsidR="0054772D">
        <w:t xml:space="preserve"> </w:t>
      </w:r>
      <w:r>
        <w:t>«День</w:t>
      </w:r>
      <w:r>
        <w:rPr>
          <w:spacing w:val="-7"/>
        </w:rPr>
        <w:t xml:space="preserve"> </w:t>
      </w:r>
      <w:r>
        <w:t>рождения»;</w:t>
      </w:r>
    </w:p>
    <w:p w:rsidR="0016617A" w:rsidRDefault="0054772D" w:rsidP="0054772D">
      <w:pPr>
        <w:tabs>
          <w:tab w:val="left" w:pos="851"/>
          <w:tab w:val="left" w:pos="6824"/>
          <w:tab w:val="left" w:pos="9214"/>
        </w:tabs>
        <w:spacing w:line="276" w:lineRule="auto"/>
        <w:ind w:right="3"/>
        <w:jc w:val="both"/>
        <w:rPr>
          <w:sz w:val="28"/>
        </w:rPr>
      </w:pPr>
      <w:r>
        <w:rPr>
          <w:b/>
          <w:sz w:val="28"/>
        </w:rPr>
        <w:t>Виды</w:t>
      </w:r>
      <w:r>
        <w:rPr>
          <w:b/>
          <w:sz w:val="28"/>
        </w:rPr>
        <w:tab/>
        <w:t xml:space="preserve">совместной </w:t>
      </w:r>
      <w:r w:rsidR="005076C5">
        <w:rPr>
          <w:b/>
          <w:sz w:val="28"/>
        </w:rPr>
        <w:t>деятельности</w:t>
      </w:r>
      <w:r w:rsidR="005076C5">
        <w:rPr>
          <w:sz w:val="28"/>
        </w:rPr>
        <w:t>:</w:t>
      </w:r>
      <w:r w:rsidR="005076C5">
        <w:rPr>
          <w:spacing w:val="-6"/>
          <w:sz w:val="28"/>
        </w:rPr>
        <w:t xml:space="preserve"> </w:t>
      </w:r>
      <w:r>
        <w:rPr>
          <w:sz w:val="28"/>
        </w:rPr>
        <w:t xml:space="preserve">игровая, </w:t>
      </w:r>
      <w:r w:rsidR="005076C5">
        <w:rPr>
          <w:sz w:val="28"/>
        </w:rPr>
        <w:t>познавательная,</w:t>
      </w:r>
      <w:r>
        <w:rPr>
          <w:sz w:val="28"/>
        </w:rPr>
        <w:t xml:space="preserve"> </w:t>
      </w:r>
      <w:r w:rsidR="005076C5">
        <w:rPr>
          <w:spacing w:val="-1"/>
          <w:sz w:val="28"/>
        </w:rPr>
        <w:t>коммуникативная,</w:t>
      </w:r>
      <w:r w:rsidR="005076C5">
        <w:rPr>
          <w:spacing w:val="-67"/>
          <w:sz w:val="28"/>
        </w:rPr>
        <w:t xml:space="preserve"> </w:t>
      </w:r>
      <w:r w:rsidR="005076C5">
        <w:rPr>
          <w:sz w:val="28"/>
        </w:rPr>
        <w:t>продуктивная,</w:t>
      </w:r>
      <w:r w:rsidR="005076C5">
        <w:rPr>
          <w:spacing w:val="2"/>
          <w:sz w:val="28"/>
        </w:rPr>
        <w:t xml:space="preserve"> </w:t>
      </w:r>
      <w:r w:rsidR="005076C5">
        <w:rPr>
          <w:sz w:val="28"/>
        </w:rPr>
        <w:t>двигательная,</w:t>
      </w:r>
      <w:r w:rsidR="005076C5">
        <w:rPr>
          <w:spacing w:val="3"/>
          <w:sz w:val="28"/>
        </w:rPr>
        <w:t xml:space="preserve"> </w:t>
      </w:r>
      <w:r w:rsidR="005076C5">
        <w:rPr>
          <w:sz w:val="28"/>
        </w:rPr>
        <w:t>трудовая,</w:t>
      </w:r>
      <w:r w:rsidR="005076C5">
        <w:rPr>
          <w:spacing w:val="2"/>
          <w:sz w:val="28"/>
        </w:rPr>
        <w:t xml:space="preserve"> </w:t>
      </w:r>
      <w:r w:rsidR="005076C5">
        <w:rPr>
          <w:sz w:val="28"/>
        </w:rPr>
        <w:t>художественно-эстетическая.</w:t>
      </w:r>
    </w:p>
    <w:p w:rsidR="0016617A" w:rsidRDefault="005076C5" w:rsidP="0054772D">
      <w:pPr>
        <w:pStyle w:val="1"/>
        <w:tabs>
          <w:tab w:val="left" w:pos="851"/>
          <w:tab w:val="left" w:pos="9214"/>
        </w:tabs>
        <w:spacing w:line="276" w:lineRule="auto"/>
        <w:ind w:left="0" w:right="3"/>
        <w:jc w:val="both"/>
      </w:pPr>
      <w:r>
        <w:t>Основные</w:t>
      </w:r>
      <w:r>
        <w:rPr>
          <w:spacing w:val="-5"/>
        </w:rPr>
        <w:t xml:space="preserve"> </w:t>
      </w:r>
      <w:r>
        <w:t>формы</w:t>
      </w:r>
      <w:r>
        <w:rPr>
          <w:spacing w:val="-2"/>
        </w:rPr>
        <w:t xml:space="preserve"> </w:t>
      </w:r>
      <w:r>
        <w:t>и</w:t>
      </w:r>
      <w:r>
        <w:rPr>
          <w:spacing w:val="-7"/>
        </w:rPr>
        <w:t xml:space="preserve"> </w:t>
      </w:r>
      <w:r>
        <w:t>содержание</w:t>
      </w:r>
      <w:r>
        <w:rPr>
          <w:spacing w:val="-4"/>
        </w:rPr>
        <w:t xml:space="preserve"> </w:t>
      </w:r>
      <w:r>
        <w:t>деятельности:</w:t>
      </w:r>
    </w:p>
    <w:p w:rsidR="0016617A" w:rsidRDefault="005076C5" w:rsidP="00940087">
      <w:pPr>
        <w:pStyle w:val="a4"/>
        <w:numPr>
          <w:ilvl w:val="0"/>
          <w:numId w:val="52"/>
        </w:numPr>
        <w:tabs>
          <w:tab w:val="left" w:pos="567"/>
        </w:tabs>
        <w:spacing w:line="276" w:lineRule="auto"/>
        <w:ind w:left="0" w:right="3" w:firstLine="0"/>
        <w:rPr>
          <w:sz w:val="28"/>
        </w:rPr>
      </w:pPr>
      <w:r>
        <w:rPr>
          <w:sz w:val="28"/>
        </w:rPr>
        <w:t>Проекты. В настоящее время проекты являются самой распространенной формой</w:t>
      </w:r>
      <w:r>
        <w:rPr>
          <w:spacing w:val="1"/>
          <w:sz w:val="28"/>
        </w:rPr>
        <w:t xml:space="preserve"> </w:t>
      </w:r>
      <w:r>
        <w:rPr>
          <w:sz w:val="28"/>
        </w:rPr>
        <w:t>взаимодействия всех участников образовательных отношений. Традиционные события</w:t>
      </w:r>
      <w:r>
        <w:rPr>
          <w:spacing w:val="-67"/>
          <w:sz w:val="28"/>
        </w:rPr>
        <w:t xml:space="preserve"> </w:t>
      </w:r>
      <w:r>
        <w:rPr>
          <w:sz w:val="28"/>
        </w:rPr>
        <w:t>оформляются в различные проекты, где предусматриваются различные виды детской</w:t>
      </w:r>
      <w:r>
        <w:rPr>
          <w:spacing w:val="1"/>
          <w:sz w:val="28"/>
        </w:rPr>
        <w:t xml:space="preserve"> </w:t>
      </w:r>
      <w:r>
        <w:rPr>
          <w:sz w:val="28"/>
        </w:rPr>
        <w:t xml:space="preserve">деятельности и формы </w:t>
      </w:r>
      <w:r>
        <w:rPr>
          <w:sz w:val="28"/>
        </w:rPr>
        <w:lastRenderedPageBreak/>
        <w:t>проведения. В конце каждого проекта проводится итоговое</w:t>
      </w:r>
      <w:r>
        <w:rPr>
          <w:spacing w:val="1"/>
          <w:sz w:val="28"/>
        </w:rPr>
        <w:t xml:space="preserve"> </w:t>
      </w:r>
      <w:r>
        <w:rPr>
          <w:sz w:val="28"/>
        </w:rPr>
        <w:t>мероприятие.</w:t>
      </w:r>
    </w:p>
    <w:p w:rsidR="0016617A" w:rsidRDefault="005076C5" w:rsidP="00940087">
      <w:pPr>
        <w:pStyle w:val="a4"/>
        <w:numPr>
          <w:ilvl w:val="0"/>
          <w:numId w:val="52"/>
        </w:numPr>
        <w:tabs>
          <w:tab w:val="left" w:pos="567"/>
        </w:tabs>
        <w:spacing w:line="276" w:lineRule="auto"/>
        <w:ind w:left="0" w:right="3" w:firstLine="0"/>
        <w:rPr>
          <w:sz w:val="28"/>
        </w:rPr>
      </w:pPr>
      <w:r>
        <w:rPr>
          <w:sz w:val="28"/>
        </w:rPr>
        <w:t>Совместные</w:t>
      </w:r>
      <w:r>
        <w:rPr>
          <w:spacing w:val="1"/>
          <w:sz w:val="28"/>
        </w:rPr>
        <w:t xml:space="preserve"> </w:t>
      </w:r>
      <w:r>
        <w:rPr>
          <w:sz w:val="28"/>
        </w:rPr>
        <w:t>игры.</w:t>
      </w:r>
      <w:r>
        <w:rPr>
          <w:spacing w:val="1"/>
          <w:sz w:val="28"/>
        </w:rPr>
        <w:t xml:space="preserve"> </w:t>
      </w:r>
      <w:r>
        <w:rPr>
          <w:sz w:val="28"/>
        </w:rPr>
        <w:t>Это</w:t>
      </w:r>
      <w:r>
        <w:rPr>
          <w:spacing w:val="1"/>
          <w:sz w:val="28"/>
        </w:rPr>
        <w:t xml:space="preserve"> </w:t>
      </w:r>
      <w:r>
        <w:rPr>
          <w:sz w:val="28"/>
        </w:rPr>
        <w:t>одна</w:t>
      </w:r>
      <w:r>
        <w:rPr>
          <w:spacing w:val="1"/>
          <w:sz w:val="28"/>
        </w:rPr>
        <w:t xml:space="preserve"> </w:t>
      </w:r>
      <w:r>
        <w:rPr>
          <w:sz w:val="28"/>
        </w:rPr>
        <w:t>из</w:t>
      </w:r>
      <w:r>
        <w:rPr>
          <w:spacing w:val="1"/>
          <w:sz w:val="28"/>
        </w:rPr>
        <w:t xml:space="preserve"> </w:t>
      </w:r>
      <w:r>
        <w:rPr>
          <w:sz w:val="28"/>
        </w:rPr>
        <w:t>основных</w:t>
      </w:r>
      <w:r>
        <w:rPr>
          <w:spacing w:val="1"/>
          <w:sz w:val="28"/>
        </w:rPr>
        <w:t xml:space="preserve"> </w:t>
      </w:r>
      <w:r>
        <w:rPr>
          <w:sz w:val="28"/>
        </w:rPr>
        <w:t>форм</w:t>
      </w:r>
      <w:r>
        <w:rPr>
          <w:spacing w:val="1"/>
          <w:sz w:val="28"/>
        </w:rPr>
        <w:t xml:space="preserve"> </w:t>
      </w:r>
      <w:r>
        <w:rPr>
          <w:sz w:val="28"/>
        </w:rPr>
        <w:t>воспитательного</w:t>
      </w:r>
      <w:r>
        <w:rPr>
          <w:spacing w:val="1"/>
          <w:sz w:val="28"/>
        </w:rPr>
        <w:t xml:space="preserve"> </w:t>
      </w:r>
      <w:r>
        <w:rPr>
          <w:sz w:val="28"/>
        </w:rPr>
        <w:t>воздействия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проведения</w:t>
      </w:r>
      <w:r>
        <w:rPr>
          <w:spacing w:val="1"/>
          <w:sz w:val="28"/>
        </w:rPr>
        <w:t xml:space="preserve"> </w:t>
      </w:r>
      <w:r>
        <w:rPr>
          <w:sz w:val="28"/>
        </w:rPr>
        <w:t>традиционных</w:t>
      </w:r>
      <w:r>
        <w:rPr>
          <w:spacing w:val="-3"/>
          <w:sz w:val="28"/>
        </w:rPr>
        <w:t xml:space="preserve"> </w:t>
      </w:r>
      <w:r>
        <w:rPr>
          <w:sz w:val="28"/>
        </w:rPr>
        <w:t>мероприятий.</w:t>
      </w:r>
    </w:p>
    <w:p w:rsidR="0016617A" w:rsidRDefault="005076C5" w:rsidP="00940087">
      <w:pPr>
        <w:pStyle w:val="a3"/>
        <w:tabs>
          <w:tab w:val="left" w:pos="567"/>
        </w:tabs>
        <w:spacing w:line="276" w:lineRule="auto"/>
        <w:ind w:left="0" w:right="3"/>
        <w:jc w:val="both"/>
      </w:pPr>
      <w:r>
        <w:t>Применяются</w:t>
      </w:r>
      <w:r>
        <w:rPr>
          <w:spacing w:val="1"/>
        </w:rPr>
        <w:t xml:space="preserve"> </w:t>
      </w:r>
      <w:r>
        <w:t>различные</w:t>
      </w:r>
      <w:r>
        <w:rPr>
          <w:spacing w:val="1"/>
        </w:rPr>
        <w:t xml:space="preserve"> </w:t>
      </w:r>
      <w:r>
        <w:t>виды</w:t>
      </w:r>
      <w:r>
        <w:rPr>
          <w:spacing w:val="1"/>
        </w:rPr>
        <w:t xml:space="preserve"> </w:t>
      </w:r>
      <w:r>
        <w:t>игр:</w:t>
      </w:r>
      <w:r>
        <w:rPr>
          <w:spacing w:val="1"/>
        </w:rPr>
        <w:t xml:space="preserve"> </w:t>
      </w:r>
      <w:r>
        <w:t>сюжетно-ролевые,</w:t>
      </w:r>
      <w:r>
        <w:rPr>
          <w:spacing w:val="1"/>
        </w:rPr>
        <w:t xml:space="preserve"> </w:t>
      </w:r>
      <w:r>
        <w:t>творческие,</w:t>
      </w:r>
      <w:r>
        <w:rPr>
          <w:spacing w:val="1"/>
        </w:rPr>
        <w:t xml:space="preserve"> </w:t>
      </w:r>
      <w:r>
        <w:t>подвижные</w:t>
      </w:r>
      <w:r>
        <w:rPr>
          <w:spacing w:val="1"/>
        </w:rPr>
        <w:t xml:space="preserve"> </w:t>
      </w:r>
      <w:r>
        <w:t>и</w:t>
      </w:r>
      <w:r>
        <w:rPr>
          <w:spacing w:val="1"/>
        </w:rPr>
        <w:t xml:space="preserve"> </w:t>
      </w:r>
      <w:r>
        <w:t>малоподвижные,</w:t>
      </w:r>
      <w:r>
        <w:rPr>
          <w:spacing w:val="3"/>
        </w:rPr>
        <w:t xml:space="preserve"> </w:t>
      </w:r>
      <w:r>
        <w:t>народные,</w:t>
      </w:r>
      <w:r>
        <w:rPr>
          <w:spacing w:val="3"/>
        </w:rPr>
        <w:t xml:space="preserve"> </w:t>
      </w:r>
      <w:r>
        <w:t>игры-драматизации,</w:t>
      </w:r>
      <w:r>
        <w:rPr>
          <w:spacing w:val="2"/>
        </w:rPr>
        <w:t xml:space="preserve"> </w:t>
      </w:r>
      <w:r>
        <w:t>квест-игры.</w:t>
      </w:r>
    </w:p>
    <w:p w:rsidR="0016617A" w:rsidRDefault="005076C5" w:rsidP="00940087">
      <w:pPr>
        <w:pStyle w:val="a4"/>
        <w:numPr>
          <w:ilvl w:val="0"/>
          <w:numId w:val="52"/>
        </w:numPr>
        <w:tabs>
          <w:tab w:val="left" w:pos="567"/>
          <w:tab w:val="left" w:pos="1314"/>
        </w:tabs>
        <w:spacing w:line="276" w:lineRule="auto"/>
        <w:ind w:left="0" w:right="3" w:firstLine="0"/>
        <w:rPr>
          <w:sz w:val="28"/>
        </w:rPr>
      </w:pPr>
      <w:r>
        <w:rPr>
          <w:sz w:val="28"/>
        </w:rPr>
        <w:t>Творческие</w:t>
      </w:r>
      <w:r>
        <w:rPr>
          <w:spacing w:val="1"/>
          <w:sz w:val="28"/>
        </w:rPr>
        <w:t xml:space="preserve"> </w:t>
      </w:r>
      <w:r>
        <w:rPr>
          <w:sz w:val="28"/>
        </w:rPr>
        <w:t>мастерские</w:t>
      </w:r>
      <w:r>
        <w:rPr>
          <w:spacing w:val="1"/>
          <w:sz w:val="28"/>
        </w:rPr>
        <w:t xml:space="preserve"> </w:t>
      </w:r>
      <w:r>
        <w:rPr>
          <w:sz w:val="28"/>
        </w:rPr>
        <w:t>и</w:t>
      </w:r>
      <w:r>
        <w:rPr>
          <w:spacing w:val="1"/>
          <w:sz w:val="28"/>
        </w:rPr>
        <w:t xml:space="preserve"> </w:t>
      </w:r>
      <w:r>
        <w:rPr>
          <w:sz w:val="28"/>
        </w:rPr>
        <w:t>детские</w:t>
      </w:r>
      <w:r>
        <w:rPr>
          <w:spacing w:val="1"/>
          <w:sz w:val="28"/>
        </w:rPr>
        <w:t xml:space="preserve"> </w:t>
      </w:r>
      <w:r>
        <w:rPr>
          <w:sz w:val="28"/>
        </w:rPr>
        <w:t>студии. В</w:t>
      </w:r>
      <w:r>
        <w:rPr>
          <w:spacing w:val="1"/>
          <w:sz w:val="28"/>
        </w:rPr>
        <w:t xml:space="preserve"> </w:t>
      </w:r>
      <w:r>
        <w:rPr>
          <w:sz w:val="28"/>
        </w:rPr>
        <w:t>мастерских</w:t>
      </w:r>
      <w:r>
        <w:rPr>
          <w:spacing w:val="1"/>
          <w:sz w:val="28"/>
        </w:rPr>
        <w:t xml:space="preserve"> </w:t>
      </w:r>
      <w:r>
        <w:rPr>
          <w:sz w:val="28"/>
        </w:rPr>
        <w:t>и</w:t>
      </w:r>
      <w:r>
        <w:rPr>
          <w:spacing w:val="1"/>
          <w:sz w:val="28"/>
        </w:rPr>
        <w:t xml:space="preserve"> </w:t>
      </w:r>
      <w:r>
        <w:rPr>
          <w:sz w:val="28"/>
        </w:rPr>
        <w:t>студиях</w:t>
      </w:r>
      <w:r>
        <w:rPr>
          <w:spacing w:val="1"/>
          <w:sz w:val="28"/>
        </w:rPr>
        <w:t xml:space="preserve"> </w:t>
      </w:r>
      <w:r>
        <w:rPr>
          <w:sz w:val="28"/>
        </w:rPr>
        <w:t>ребята</w:t>
      </w:r>
      <w:r>
        <w:rPr>
          <w:spacing w:val="1"/>
          <w:sz w:val="28"/>
        </w:rPr>
        <w:t xml:space="preserve"> </w:t>
      </w:r>
      <w:r>
        <w:rPr>
          <w:sz w:val="28"/>
        </w:rPr>
        <w:t>занимаются рисованием, лепкой, аппликацией, конструированием. Делают различные</w:t>
      </w:r>
      <w:r>
        <w:rPr>
          <w:spacing w:val="1"/>
          <w:sz w:val="28"/>
        </w:rPr>
        <w:t xml:space="preserve"> </w:t>
      </w:r>
      <w:r>
        <w:rPr>
          <w:sz w:val="28"/>
        </w:rPr>
        <w:t>макеты, лэпбуки, экологические знаки и стенгазеты, подарки, поделки для выставок,</w:t>
      </w:r>
      <w:r>
        <w:rPr>
          <w:spacing w:val="1"/>
          <w:sz w:val="28"/>
        </w:rPr>
        <w:t xml:space="preserve"> </w:t>
      </w:r>
      <w:r>
        <w:rPr>
          <w:sz w:val="28"/>
        </w:rPr>
        <w:t>социальных акций. Совместно с воспитателями и родителями изготавливают атрибуты</w:t>
      </w:r>
      <w:r>
        <w:rPr>
          <w:spacing w:val="-67"/>
          <w:sz w:val="28"/>
        </w:rPr>
        <w:t xml:space="preserve"> </w:t>
      </w:r>
      <w:r>
        <w:rPr>
          <w:sz w:val="28"/>
        </w:rPr>
        <w:t>для</w:t>
      </w:r>
      <w:r>
        <w:rPr>
          <w:spacing w:val="2"/>
          <w:sz w:val="28"/>
        </w:rPr>
        <w:t xml:space="preserve"> </w:t>
      </w:r>
      <w:r>
        <w:rPr>
          <w:sz w:val="28"/>
        </w:rPr>
        <w:t>совместных</w:t>
      </w:r>
      <w:r>
        <w:rPr>
          <w:spacing w:val="-3"/>
          <w:sz w:val="28"/>
        </w:rPr>
        <w:t xml:space="preserve"> </w:t>
      </w:r>
      <w:r>
        <w:rPr>
          <w:sz w:val="28"/>
        </w:rPr>
        <w:t>мероприятий.</w:t>
      </w:r>
    </w:p>
    <w:p w:rsidR="0016617A" w:rsidRDefault="005076C5" w:rsidP="00940087">
      <w:pPr>
        <w:pStyle w:val="a4"/>
        <w:numPr>
          <w:ilvl w:val="0"/>
          <w:numId w:val="52"/>
        </w:numPr>
        <w:tabs>
          <w:tab w:val="left" w:pos="567"/>
        </w:tabs>
        <w:spacing w:line="276" w:lineRule="auto"/>
        <w:ind w:left="0" w:right="3" w:firstLine="0"/>
        <w:rPr>
          <w:sz w:val="28"/>
        </w:rPr>
      </w:pPr>
      <w:r>
        <w:rPr>
          <w:sz w:val="28"/>
        </w:rPr>
        <w:t>Выставки. По</w:t>
      </w:r>
      <w:r>
        <w:rPr>
          <w:spacing w:val="1"/>
          <w:sz w:val="28"/>
        </w:rPr>
        <w:t xml:space="preserve"> </w:t>
      </w:r>
      <w:r>
        <w:rPr>
          <w:sz w:val="28"/>
        </w:rPr>
        <w:t>тематике</w:t>
      </w:r>
      <w:r>
        <w:rPr>
          <w:spacing w:val="1"/>
          <w:sz w:val="28"/>
        </w:rPr>
        <w:t xml:space="preserve"> </w:t>
      </w:r>
      <w:r>
        <w:rPr>
          <w:sz w:val="28"/>
        </w:rPr>
        <w:t>многих</w:t>
      </w:r>
      <w:r>
        <w:rPr>
          <w:spacing w:val="1"/>
          <w:sz w:val="28"/>
        </w:rPr>
        <w:t xml:space="preserve"> </w:t>
      </w:r>
      <w:r>
        <w:rPr>
          <w:sz w:val="28"/>
        </w:rPr>
        <w:t>мероприятий</w:t>
      </w:r>
      <w:r>
        <w:rPr>
          <w:spacing w:val="1"/>
          <w:sz w:val="28"/>
        </w:rPr>
        <w:t xml:space="preserve"> </w:t>
      </w:r>
      <w:r>
        <w:rPr>
          <w:sz w:val="28"/>
        </w:rPr>
        <w:t>проводятся</w:t>
      </w:r>
      <w:r>
        <w:rPr>
          <w:spacing w:val="1"/>
          <w:sz w:val="28"/>
        </w:rPr>
        <w:t xml:space="preserve"> </w:t>
      </w:r>
      <w:r>
        <w:rPr>
          <w:sz w:val="28"/>
        </w:rPr>
        <w:t>выставки:</w:t>
      </w:r>
      <w:r>
        <w:rPr>
          <w:spacing w:val="1"/>
          <w:sz w:val="28"/>
        </w:rPr>
        <w:t xml:space="preserve"> </w:t>
      </w:r>
      <w:r>
        <w:rPr>
          <w:sz w:val="28"/>
        </w:rPr>
        <w:t>информационные, фотовыставки, декоративно-прикладного искусства, экологические,</w:t>
      </w:r>
      <w:r>
        <w:rPr>
          <w:spacing w:val="-67"/>
          <w:sz w:val="28"/>
        </w:rPr>
        <w:t xml:space="preserve"> </w:t>
      </w:r>
      <w:r>
        <w:rPr>
          <w:sz w:val="28"/>
        </w:rPr>
        <w:t>социальные.</w:t>
      </w:r>
      <w:r>
        <w:rPr>
          <w:spacing w:val="1"/>
          <w:sz w:val="28"/>
        </w:rPr>
        <w:t xml:space="preserve"> </w:t>
      </w:r>
      <w:r>
        <w:rPr>
          <w:sz w:val="28"/>
        </w:rPr>
        <w:t>Традиционными</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стали</w:t>
      </w:r>
      <w:r>
        <w:rPr>
          <w:spacing w:val="1"/>
          <w:sz w:val="28"/>
        </w:rPr>
        <w:t xml:space="preserve"> </w:t>
      </w:r>
      <w:r>
        <w:rPr>
          <w:sz w:val="28"/>
        </w:rPr>
        <w:t>выставки</w:t>
      </w:r>
      <w:r>
        <w:rPr>
          <w:spacing w:val="1"/>
          <w:sz w:val="28"/>
        </w:rPr>
        <w:t xml:space="preserve"> </w:t>
      </w:r>
      <w:r>
        <w:rPr>
          <w:sz w:val="28"/>
        </w:rPr>
        <w:t>детских</w:t>
      </w:r>
      <w:r>
        <w:rPr>
          <w:spacing w:val="1"/>
          <w:sz w:val="28"/>
        </w:rPr>
        <w:t xml:space="preserve"> </w:t>
      </w:r>
      <w:r>
        <w:rPr>
          <w:sz w:val="28"/>
        </w:rPr>
        <w:t>работ</w:t>
      </w:r>
      <w:r>
        <w:rPr>
          <w:spacing w:val="1"/>
          <w:sz w:val="28"/>
        </w:rPr>
        <w:t xml:space="preserve"> </w:t>
      </w:r>
      <w:r>
        <w:rPr>
          <w:sz w:val="28"/>
        </w:rPr>
        <w:t>«Мой</w:t>
      </w:r>
      <w:r>
        <w:rPr>
          <w:spacing w:val="-67"/>
          <w:sz w:val="28"/>
        </w:rPr>
        <w:t xml:space="preserve"> </w:t>
      </w:r>
      <w:r>
        <w:rPr>
          <w:sz w:val="28"/>
        </w:rPr>
        <w:t>любимый</w:t>
      </w:r>
      <w:r>
        <w:rPr>
          <w:spacing w:val="34"/>
          <w:sz w:val="28"/>
        </w:rPr>
        <w:t xml:space="preserve"> </w:t>
      </w:r>
      <w:r>
        <w:rPr>
          <w:sz w:val="28"/>
        </w:rPr>
        <w:t>детский</w:t>
      </w:r>
      <w:r>
        <w:rPr>
          <w:spacing w:val="33"/>
          <w:sz w:val="28"/>
        </w:rPr>
        <w:t xml:space="preserve"> </w:t>
      </w:r>
      <w:r>
        <w:rPr>
          <w:sz w:val="28"/>
        </w:rPr>
        <w:t>сад»,</w:t>
      </w:r>
      <w:r>
        <w:rPr>
          <w:spacing w:val="41"/>
          <w:sz w:val="28"/>
        </w:rPr>
        <w:t xml:space="preserve"> </w:t>
      </w:r>
      <w:r>
        <w:rPr>
          <w:sz w:val="28"/>
        </w:rPr>
        <w:t>«Защитники</w:t>
      </w:r>
      <w:r>
        <w:rPr>
          <w:spacing w:val="38"/>
          <w:sz w:val="28"/>
        </w:rPr>
        <w:t xml:space="preserve"> </w:t>
      </w:r>
      <w:r>
        <w:rPr>
          <w:sz w:val="28"/>
        </w:rPr>
        <w:t>Отечества»,</w:t>
      </w:r>
      <w:r>
        <w:rPr>
          <w:spacing w:val="36"/>
          <w:sz w:val="28"/>
        </w:rPr>
        <w:t xml:space="preserve"> </w:t>
      </w:r>
      <w:r>
        <w:rPr>
          <w:sz w:val="28"/>
        </w:rPr>
        <w:t>«День</w:t>
      </w:r>
      <w:r>
        <w:rPr>
          <w:spacing w:val="36"/>
          <w:sz w:val="28"/>
        </w:rPr>
        <w:t xml:space="preserve"> </w:t>
      </w:r>
      <w:r>
        <w:rPr>
          <w:sz w:val="28"/>
        </w:rPr>
        <w:t>Победы»,</w:t>
      </w:r>
      <w:r>
        <w:rPr>
          <w:spacing w:val="36"/>
          <w:sz w:val="28"/>
        </w:rPr>
        <w:t xml:space="preserve"> </w:t>
      </w:r>
      <w:r>
        <w:rPr>
          <w:sz w:val="28"/>
        </w:rPr>
        <w:t>фотовыставки</w:t>
      </w:r>
    </w:p>
    <w:p w:rsidR="0016617A" w:rsidRDefault="005076C5" w:rsidP="00940087">
      <w:pPr>
        <w:pStyle w:val="a3"/>
        <w:tabs>
          <w:tab w:val="left" w:pos="567"/>
        </w:tabs>
        <w:spacing w:line="276" w:lineRule="auto"/>
        <w:ind w:left="0" w:right="3"/>
        <w:jc w:val="both"/>
      </w:pPr>
      <w:r>
        <w:t>«Дорога</w:t>
      </w:r>
      <w:r>
        <w:rPr>
          <w:spacing w:val="-4"/>
        </w:rPr>
        <w:t xml:space="preserve"> </w:t>
      </w:r>
      <w:r>
        <w:t>глазами</w:t>
      </w:r>
      <w:r>
        <w:rPr>
          <w:spacing w:val="-4"/>
        </w:rPr>
        <w:t xml:space="preserve"> </w:t>
      </w:r>
      <w:r>
        <w:t>детей»,</w:t>
      </w:r>
      <w:r>
        <w:rPr>
          <w:spacing w:val="-2"/>
        </w:rPr>
        <w:t xml:space="preserve"> </w:t>
      </w:r>
      <w:r>
        <w:t>«Мир</w:t>
      </w:r>
      <w:r>
        <w:rPr>
          <w:spacing w:val="-4"/>
        </w:rPr>
        <w:t xml:space="preserve"> </w:t>
      </w:r>
      <w:r>
        <w:t>космоса».</w:t>
      </w:r>
    </w:p>
    <w:p w:rsidR="0016617A" w:rsidRDefault="005076C5" w:rsidP="00940087">
      <w:pPr>
        <w:pStyle w:val="a4"/>
        <w:numPr>
          <w:ilvl w:val="0"/>
          <w:numId w:val="52"/>
        </w:numPr>
        <w:tabs>
          <w:tab w:val="left" w:pos="567"/>
        </w:tabs>
        <w:spacing w:line="276" w:lineRule="auto"/>
        <w:ind w:left="0" w:right="3" w:firstLine="0"/>
        <w:rPr>
          <w:sz w:val="28"/>
        </w:rPr>
      </w:pPr>
      <w:r>
        <w:rPr>
          <w:sz w:val="28"/>
        </w:rPr>
        <w:t>Социальные</w:t>
      </w:r>
      <w:r>
        <w:rPr>
          <w:spacing w:val="1"/>
          <w:sz w:val="28"/>
        </w:rPr>
        <w:t xml:space="preserve"> </w:t>
      </w:r>
      <w:r>
        <w:rPr>
          <w:sz w:val="28"/>
        </w:rPr>
        <w:t>и</w:t>
      </w:r>
      <w:r>
        <w:rPr>
          <w:spacing w:val="1"/>
          <w:sz w:val="28"/>
        </w:rPr>
        <w:t xml:space="preserve"> </w:t>
      </w:r>
      <w:r>
        <w:rPr>
          <w:sz w:val="28"/>
        </w:rPr>
        <w:t>экологические</w:t>
      </w:r>
      <w:r>
        <w:rPr>
          <w:spacing w:val="1"/>
          <w:sz w:val="28"/>
        </w:rPr>
        <w:t xml:space="preserve"> </w:t>
      </w:r>
      <w:r>
        <w:rPr>
          <w:sz w:val="28"/>
        </w:rPr>
        <w:t>акции. В</w:t>
      </w:r>
      <w:r>
        <w:rPr>
          <w:spacing w:val="1"/>
          <w:sz w:val="28"/>
        </w:rPr>
        <w:t xml:space="preserve"> </w:t>
      </w:r>
      <w:r>
        <w:rPr>
          <w:sz w:val="28"/>
        </w:rPr>
        <w:t>акциях</w:t>
      </w:r>
      <w:r>
        <w:rPr>
          <w:spacing w:val="1"/>
          <w:sz w:val="28"/>
        </w:rPr>
        <w:t xml:space="preserve"> </w:t>
      </w:r>
      <w:r>
        <w:rPr>
          <w:sz w:val="28"/>
        </w:rPr>
        <w:t>принимают</w:t>
      </w:r>
      <w:r>
        <w:rPr>
          <w:spacing w:val="1"/>
          <w:sz w:val="28"/>
        </w:rPr>
        <w:t xml:space="preserve"> </w:t>
      </w:r>
      <w:r>
        <w:rPr>
          <w:sz w:val="28"/>
        </w:rPr>
        <w:t>участие</w:t>
      </w:r>
      <w:r>
        <w:rPr>
          <w:spacing w:val="1"/>
          <w:sz w:val="28"/>
        </w:rPr>
        <w:t xml:space="preserve"> </w:t>
      </w:r>
      <w:r>
        <w:rPr>
          <w:sz w:val="28"/>
        </w:rPr>
        <w:t>сотрудники,</w:t>
      </w:r>
      <w:r>
        <w:rPr>
          <w:spacing w:val="1"/>
          <w:sz w:val="28"/>
        </w:rPr>
        <w:t xml:space="preserve"> </w:t>
      </w:r>
      <w:r>
        <w:rPr>
          <w:sz w:val="28"/>
        </w:rPr>
        <w:t>родители</w:t>
      </w:r>
      <w:r>
        <w:rPr>
          <w:spacing w:val="1"/>
          <w:sz w:val="28"/>
        </w:rPr>
        <w:t xml:space="preserve"> </w:t>
      </w:r>
      <w:r>
        <w:rPr>
          <w:sz w:val="28"/>
        </w:rPr>
        <w:t>и</w:t>
      </w:r>
      <w:r>
        <w:rPr>
          <w:spacing w:val="1"/>
          <w:sz w:val="28"/>
        </w:rPr>
        <w:t xml:space="preserve"> </w:t>
      </w:r>
      <w:r>
        <w:rPr>
          <w:sz w:val="28"/>
        </w:rPr>
        <w:t>воспитанники</w:t>
      </w:r>
      <w:r>
        <w:rPr>
          <w:spacing w:val="1"/>
          <w:sz w:val="28"/>
        </w:rPr>
        <w:t xml:space="preserve"> </w:t>
      </w:r>
      <w:r>
        <w:rPr>
          <w:sz w:val="28"/>
        </w:rPr>
        <w:t>дошкольного</w:t>
      </w:r>
      <w:r>
        <w:rPr>
          <w:spacing w:val="1"/>
          <w:sz w:val="28"/>
        </w:rPr>
        <w:t xml:space="preserve"> </w:t>
      </w:r>
      <w:r>
        <w:rPr>
          <w:sz w:val="28"/>
        </w:rPr>
        <w:t>учреждения.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акций</w:t>
      </w:r>
      <w:r>
        <w:rPr>
          <w:spacing w:val="1"/>
          <w:sz w:val="28"/>
        </w:rPr>
        <w:t xml:space="preserve"> </w:t>
      </w:r>
      <w:r>
        <w:rPr>
          <w:sz w:val="28"/>
        </w:rPr>
        <w:t>дошкольники</w:t>
      </w:r>
      <w:r>
        <w:rPr>
          <w:spacing w:val="1"/>
          <w:sz w:val="28"/>
        </w:rPr>
        <w:t xml:space="preserve"> </w:t>
      </w:r>
      <w:r>
        <w:rPr>
          <w:sz w:val="28"/>
        </w:rPr>
        <w:t>получают</w:t>
      </w:r>
      <w:r>
        <w:rPr>
          <w:spacing w:val="1"/>
          <w:sz w:val="28"/>
        </w:rPr>
        <w:t xml:space="preserve"> </w:t>
      </w:r>
      <w:r>
        <w:rPr>
          <w:sz w:val="28"/>
        </w:rPr>
        <w:t>природоведческие</w:t>
      </w:r>
      <w:r>
        <w:rPr>
          <w:spacing w:val="1"/>
          <w:sz w:val="28"/>
        </w:rPr>
        <w:t xml:space="preserve"> </w:t>
      </w:r>
      <w:r>
        <w:rPr>
          <w:sz w:val="28"/>
        </w:rPr>
        <w:t>знания,</w:t>
      </w:r>
      <w:r>
        <w:rPr>
          <w:spacing w:val="1"/>
          <w:sz w:val="28"/>
        </w:rPr>
        <w:t xml:space="preserve"> </w:t>
      </w:r>
      <w:r>
        <w:rPr>
          <w:sz w:val="28"/>
        </w:rPr>
        <w:t>социокультурные</w:t>
      </w:r>
      <w:r>
        <w:rPr>
          <w:spacing w:val="1"/>
          <w:sz w:val="28"/>
        </w:rPr>
        <w:t xml:space="preserve"> </w:t>
      </w:r>
      <w:r>
        <w:rPr>
          <w:sz w:val="28"/>
        </w:rPr>
        <w:t>и</w:t>
      </w:r>
      <w:r>
        <w:rPr>
          <w:spacing w:val="1"/>
          <w:sz w:val="28"/>
        </w:rPr>
        <w:t xml:space="preserve"> </w:t>
      </w:r>
      <w:r>
        <w:rPr>
          <w:sz w:val="28"/>
        </w:rPr>
        <w:t>экологические</w:t>
      </w:r>
      <w:r>
        <w:rPr>
          <w:spacing w:val="1"/>
          <w:sz w:val="28"/>
        </w:rPr>
        <w:t xml:space="preserve"> </w:t>
      </w:r>
      <w:r>
        <w:rPr>
          <w:sz w:val="28"/>
        </w:rPr>
        <w:t>навыки,</w:t>
      </w:r>
      <w:r>
        <w:rPr>
          <w:spacing w:val="1"/>
          <w:sz w:val="28"/>
        </w:rPr>
        <w:t xml:space="preserve"> </w:t>
      </w:r>
      <w:r>
        <w:rPr>
          <w:sz w:val="28"/>
        </w:rPr>
        <w:t>активную</w:t>
      </w:r>
      <w:r>
        <w:rPr>
          <w:spacing w:val="-1"/>
          <w:sz w:val="28"/>
        </w:rPr>
        <w:t xml:space="preserve"> </w:t>
      </w:r>
      <w:r>
        <w:rPr>
          <w:sz w:val="28"/>
        </w:rPr>
        <w:t>жизненную позицию.</w:t>
      </w:r>
    </w:p>
    <w:p w:rsidR="0016617A" w:rsidRDefault="005076C5" w:rsidP="00940087">
      <w:pPr>
        <w:pStyle w:val="a4"/>
        <w:numPr>
          <w:ilvl w:val="0"/>
          <w:numId w:val="51"/>
        </w:numPr>
        <w:tabs>
          <w:tab w:val="left" w:pos="567"/>
          <w:tab w:val="left" w:pos="1175"/>
        </w:tabs>
        <w:spacing w:line="276" w:lineRule="auto"/>
        <w:ind w:left="0" w:right="3" w:firstLine="0"/>
        <w:rPr>
          <w:sz w:val="28"/>
        </w:rPr>
      </w:pPr>
      <w:r>
        <w:rPr>
          <w:sz w:val="28"/>
        </w:rPr>
        <w:t>Конкурсы,</w:t>
      </w:r>
      <w:r>
        <w:rPr>
          <w:spacing w:val="1"/>
          <w:sz w:val="28"/>
        </w:rPr>
        <w:t xml:space="preserve"> </w:t>
      </w:r>
      <w:r>
        <w:rPr>
          <w:sz w:val="28"/>
        </w:rPr>
        <w:t>викторины. Эти</w:t>
      </w:r>
      <w:r>
        <w:rPr>
          <w:spacing w:val="1"/>
          <w:sz w:val="28"/>
        </w:rPr>
        <w:t xml:space="preserve"> </w:t>
      </w:r>
      <w:r>
        <w:rPr>
          <w:sz w:val="28"/>
        </w:rPr>
        <w:t>мероприятия</w:t>
      </w:r>
      <w:r>
        <w:rPr>
          <w:spacing w:val="1"/>
          <w:sz w:val="28"/>
        </w:rPr>
        <w:t xml:space="preserve"> </w:t>
      </w:r>
      <w:r>
        <w:rPr>
          <w:sz w:val="28"/>
        </w:rPr>
        <w:t>имеют</w:t>
      </w:r>
      <w:r>
        <w:rPr>
          <w:spacing w:val="1"/>
          <w:sz w:val="28"/>
        </w:rPr>
        <w:t xml:space="preserve"> </w:t>
      </w:r>
      <w:r>
        <w:rPr>
          <w:sz w:val="28"/>
        </w:rPr>
        <w:t>познавательное</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проходят</w:t>
      </w:r>
      <w:r>
        <w:rPr>
          <w:spacing w:val="1"/>
          <w:sz w:val="28"/>
        </w:rPr>
        <w:t xml:space="preserve"> </w:t>
      </w:r>
      <w:r>
        <w:rPr>
          <w:sz w:val="28"/>
        </w:rPr>
        <w:t>в</w:t>
      </w:r>
      <w:r>
        <w:rPr>
          <w:spacing w:val="1"/>
          <w:sz w:val="28"/>
        </w:rPr>
        <w:t xml:space="preserve"> </w:t>
      </w:r>
      <w:r>
        <w:rPr>
          <w:sz w:val="28"/>
        </w:rPr>
        <w:t>развлекательной</w:t>
      </w:r>
      <w:r>
        <w:rPr>
          <w:spacing w:val="1"/>
          <w:sz w:val="28"/>
        </w:rPr>
        <w:t xml:space="preserve"> </w:t>
      </w:r>
      <w:r>
        <w:rPr>
          <w:sz w:val="28"/>
        </w:rPr>
        <w:t>форме.</w:t>
      </w:r>
      <w:r>
        <w:rPr>
          <w:spacing w:val="1"/>
          <w:sz w:val="28"/>
        </w:rPr>
        <w:t xml:space="preserve"> </w:t>
      </w:r>
      <w:r>
        <w:rPr>
          <w:sz w:val="28"/>
        </w:rPr>
        <w:t>Проводятся</w:t>
      </w:r>
      <w:r>
        <w:rPr>
          <w:spacing w:val="1"/>
          <w:sz w:val="28"/>
        </w:rPr>
        <w:t xml:space="preserve"> </w:t>
      </w:r>
      <w:r>
        <w:rPr>
          <w:sz w:val="28"/>
        </w:rPr>
        <w:t>по</w:t>
      </w:r>
      <w:r>
        <w:rPr>
          <w:spacing w:val="1"/>
          <w:sz w:val="28"/>
        </w:rPr>
        <w:t xml:space="preserve"> </w:t>
      </w:r>
      <w:r>
        <w:rPr>
          <w:sz w:val="28"/>
        </w:rPr>
        <w:t>всем</w:t>
      </w:r>
      <w:r>
        <w:rPr>
          <w:spacing w:val="1"/>
          <w:sz w:val="28"/>
        </w:rPr>
        <w:t xml:space="preserve"> </w:t>
      </w:r>
      <w:r>
        <w:rPr>
          <w:sz w:val="28"/>
        </w:rPr>
        <w:t>направлениям</w:t>
      </w:r>
      <w:r>
        <w:rPr>
          <w:spacing w:val="1"/>
          <w:sz w:val="28"/>
        </w:rPr>
        <w:t xml:space="preserve"> </w:t>
      </w:r>
      <w:r>
        <w:rPr>
          <w:sz w:val="28"/>
        </w:rPr>
        <w:t>развития</w:t>
      </w:r>
      <w:r>
        <w:rPr>
          <w:spacing w:val="1"/>
          <w:sz w:val="28"/>
        </w:rPr>
        <w:t xml:space="preserve"> </w:t>
      </w:r>
      <w:r>
        <w:rPr>
          <w:sz w:val="28"/>
        </w:rPr>
        <w:t>дошкольников.</w:t>
      </w:r>
    </w:p>
    <w:p w:rsidR="0016617A" w:rsidRPr="00940087" w:rsidRDefault="005076C5" w:rsidP="00940087">
      <w:pPr>
        <w:pStyle w:val="a4"/>
        <w:numPr>
          <w:ilvl w:val="0"/>
          <w:numId w:val="51"/>
        </w:numPr>
        <w:tabs>
          <w:tab w:val="left" w:pos="567"/>
        </w:tabs>
        <w:spacing w:line="276" w:lineRule="auto"/>
        <w:ind w:left="0" w:right="3" w:firstLine="0"/>
        <w:rPr>
          <w:sz w:val="28"/>
        </w:rPr>
      </w:pPr>
      <w:r>
        <w:rPr>
          <w:sz w:val="28"/>
        </w:rPr>
        <w:t>Музыкально-театрализованные представления. Данные представления проводятся в</w:t>
      </w:r>
      <w:r>
        <w:rPr>
          <w:spacing w:val="1"/>
          <w:sz w:val="28"/>
        </w:rPr>
        <w:t xml:space="preserve"> </w:t>
      </w:r>
      <w:r>
        <w:rPr>
          <w:sz w:val="28"/>
        </w:rPr>
        <w:t>виде концертов, театральных постановок, развлечений, музыкальной или театральной</w:t>
      </w:r>
      <w:r>
        <w:rPr>
          <w:spacing w:val="1"/>
          <w:sz w:val="28"/>
        </w:rPr>
        <w:t xml:space="preserve"> </w:t>
      </w:r>
      <w:r>
        <w:rPr>
          <w:sz w:val="28"/>
        </w:rPr>
        <w:t>гостиной.</w:t>
      </w:r>
    </w:p>
    <w:p w:rsidR="0016617A" w:rsidRDefault="005076C5" w:rsidP="00940087">
      <w:pPr>
        <w:pStyle w:val="a4"/>
        <w:numPr>
          <w:ilvl w:val="0"/>
          <w:numId w:val="51"/>
        </w:numPr>
        <w:tabs>
          <w:tab w:val="left" w:pos="567"/>
        </w:tabs>
        <w:spacing w:line="276" w:lineRule="auto"/>
        <w:ind w:left="0" w:right="3" w:firstLine="0"/>
        <w:rPr>
          <w:sz w:val="28"/>
        </w:rPr>
      </w:pPr>
      <w:r>
        <w:rPr>
          <w:sz w:val="28"/>
        </w:rPr>
        <w:t>Спортивные</w:t>
      </w:r>
      <w:r>
        <w:rPr>
          <w:spacing w:val="1"/>
          <w:sz w:val="28"/>
        </w:rPr>
        <w:t xml:space="preserve"> </w:t>
      </w:r>
      <w:r>
        <w:rPr>
          <w:sz w:val="28"/>
        </w:rPr>
        <w:t>и</w:t>
      </w:r>
      <w:r>
        <w:rPr>
          <w:spacing w:val="1"/>
          <w:sz w:val="28"/>
        </w:rPr>
        <w:t xml:space="preserve"> </w:t>
      </w:r>
      <w:r>
        <w:rPr>
          <w:sz w:val="28"/>
        </w:rPr>
        <w:t>оздоровительные</w:t>
      </w:r>
      <w:r>
        <w:rPr>
          <w:spacing w:val="1"/>
          <w:sz w:val="28"/>
        </w:rPr>
        <w:t xml:space="preserve"> </w:t>
      </w:r>
      <w:r>
        <w:rPr>
          <w:sz w:val="28"/>
        </w:rPr>
        <w:t>мероприятия. В</w:t>
      </w:r>
      <w:r>
        <w:rPr>
          <w:spacing w:val="1"/>
          <w:sz w:val="28"/>
        </w:rPr>
        <w:t xml:space="preserve"> </w:t>
      </w:r>
      <w:r>
        <w:rPr>
          <w:sz w:val="28"/>
        </w:rPr>
        <w:t>рамках</w:t>
      </w:r>
      <w:r>
        <w:rPr>
          <w:spacing w:val="1"/>
          <w:sz w:val="28"/>
        </w:rPr>
        <w:t xml:space="preserve"> </w:t>
      </w:r>
      <w:r>
        <w:rPr>
          <w:sz w:val="28"/>
        </w:rPr>
        <w:t>многих</w:t>
      </w:r>
      <w:r>
        <w:rPr>
          <w:spacing w:val="1"/>
          <w:sz w:val="28"/>
        </w:rPr>
        <w:t xml:space="preserve"> </w:t>
      </w:r>
      <w:r>
        <w:rPr>
          <w:sz w:val="28"/>
        </w:rPr>
        <w:t>традиционных</w:t>
      </w:r>
      <w:r>
        <w:rPr>
          <w:spacing w:val="1"/>
          <w:sz w:val="28"/>
        </w:rPr>
        <w:t xml:space="preserve"> </w:t>
      </w:r>
      <w:r>
        <w:rPr>
          <w:sz w:val="28"/>
        </w:rPr>
        <w:t>событий</w:t>
      </w:r>
      <w:r>
        <w:rPr>
          <w:spacing w:val="1"/>
          <w:sz w:val="28"/>
        </w:rPr>
        <w:t xml:space="preserve"> </w:t>
      </w:r>
      <w:r>
        <w:rPr>
          <w:sz w:val="28"/>
        </w:rPr>
        <w:t>предусматриваются</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двигательной</w:t>
      </w:r>
      <w:r>
        <w:rPr>
          <w:spacing w:val="1"/>
          <w:sz w:val="28"/>
        </w:rPr>
        <w:t xml:space="preserve"> </w:t>
      </w:r>
      <w:r>
        <w:rPr>
          <w:sz w:val="28"/>
        </w:rPr>
        <w:t>деятельности</w:t>
      </w:r>
      <w:r>
        <w:rPr>
          <w:spacing w:val="1"/>
          <w:sz w:val="28"/>
        </w:rPr>
        <w:t xml:space="preserve"> </w:t>
      </w:r>
      <w:r>
        <w:rPr>
          <w:sz w:val="28"/>
        </w:rPr>
        <w:t>(физкультурные</w:t>
      </w:r>
      <w:r>
        <w:rPr>
          <w:spacing w:val="1"/>
          <w:sz w:val="28"/>
        </w:rPr>
        <w:t xml:space="preserve"> </w:t>
      </w:r>
      <w:r>
        <w:rPr>
          <w:sz w:val="28"/>
        </w:rPr>
        <w:t>досуги,</w:t>
      </w:r>
      <w:r>
        <w:rPr>
          <w:spacing w:val="1"/>
          <w:sz w:val="28"/>
        </w:rPr>
        <w:t xml:space="preserve"> </w:t>
      </w:r>
      <w:r>
        <w:rPr>
          <w:sz w:val="28"/>
        </w:rPr>
        <w:t>соревнования,</w:t>
      </w:r>
      <w:r>
        <w:rPr>
          <w:spacing w:val="1"/>
          <w:sz w:val="28"/>
        </w:rPr>
        <w:t xml:space="preserve"> </w:t>
      </w:r>
      <w:r>
        <w:rPr>
          <w:sz w:val="28"/>
        </w:rPr>
        <w:t>эстафеты),</w:t>
      </w:r>
      <w:r>
        <w:rPr>
          <w:spacing w:val="1"/>
          <w:sz w:val="28"/>
        </w:rPr>
        <w:t xml:space="preserve"> </w:t>
      </w:r>
      <w:r>
        <w:rPr>
          <w:sz w:val="28"/>
        </w:rPr>
        <w:t>которые развивают</w:t>
      </w:r>
      <w:r>
        <w:rPr>
          <w:spacing w:val="1"/>
          <w:sz w:val="28"/>
        </w:rPr>
        <w:t xml:space="preserve"> </w:t>
      </w:r>
      <w:r>
        <w:rPr>
          <w:sz w:val="28"/>
        </w:rPr>
        <w:t>у</w:t>
      </w:r>
      <w:r>
        <w:rPr>
          <w:spacing w:val="1"/>
          <w:sz w:val="28"/>
        </w:rPr>
        <w:t xml:space="preserve"> </w:t>
      </w:r>
      <w:r>
        <w:rPr>
          <w:sz w:val="28"/>
        </w:rPr>
        <w:t>детей</w:t>
      </w:r>
      <w:r>
        <w:rPr>
          <w:spacing w:val="1"/>
          <w:sz w:val="28"/>
        </w:rPr>
        <w:t xml:space="preserve"> </w:t>
      </w:r>
      <w:r>
        <w:rPr>
          <w:sz w:val="28"/>
        </w:rPr>
        <w:t>потребность</w:t>
      </w:r>
      <w:r>
        <w:rPr>
          <w:spacing w:val="-3"/>
          <w:sz w:val="28"/>
        </w:rPr>
        <w:t xml:space="preserve"> </w:t>
      </w:r>
      <w:r>
        <w:rPr>
          <w:sz w:val="28"/>
        </w:rPr>
        <w:t>в</w:t>
      </w:r>
      <w:r>
        <w:rPr>
          <w:spacing w:val="-1"/>
          <w:sz w:val="28"/>
        </w:rPr>
        <w:t xml:space="preserve"> </w:t>
      </w:r>
      <w:r>
        <w:rPr>
          <w:sz w:val="28"/>
        </w:rPr>
        <w:t>здоровом</w:t>
      </w:r>
      <w:r>
        <w:rPr>
          <w:spacing w:val="1"/>
          <w:sz w:val="28"/>
        </w:rPr>
        <w:t xml:space="preserve"> </w:t>
      </w:r>
      <w:r>
        <w:rPr>
          <w:sz w:val="28"/>
        </w:rPr>
        <w:t>образе</w:t>
      </w:r>
      <w:r>
        <w:rPr>
          <w:spacing w:val="2"/>
          <w:sz w:val="28"/>
        </w:rPr>
        <w:t xml:space="preserve"> </w:t>
      </w:r>
      <w:r>
        <w:rPr>
          <w:sz w:val="28"/>
        </w:rPr>
        <w:t>жизни и воспитывают</w:t>
      </w:r>
      <w:r>
        <w:rPr>
          <w:spacing w:val="-1"/>
          <w:sz w:val="28"/>
        </w:rPr>
        <w:t xml:space="preserve"> </w:t>
      </w:r>
      <w:r>
        <w:rPr>
          <w:sz w:val="28"/>
        </w:rPr>
        <w:t>любовь</w:t>
      </w:r>
      <w:r>
        <w:rPr>
          <w:spacing w:val="-3"/>
          <w:sz w:val="28"/>
        </w:rPr>
        <w:t xml:space="preserve"> </w:t>
      </w:r>
      <w:r>
        <w:rPr>
          <w:sz w:val="28"/>
        </w:rPr>
        <w:t>к спорту.</w:t>
      </w:r>
    </w:p>
    <w:p w:rsidR="0016617A" w:rsidRDefault="005076C5">
      <w:pPr>
        <w:pStyle w:val="1"/>
        <w:spacing w:before="13"/>
        <w:jc w:val="both"/>
      </w:pPr>
      <w:r>
        <w:t>3)</w:t>
      </w:r>
      <w:r>
        <w:rPr>
          <w:spacing w:val="-7"/>
        </w:rPr>
        <w:t xml:space="preserve"> </w:t>
      </w:r>
      <w:r>
        <w:t>Совместная</w:t>
      </w:r>
      <w:r>
        <w:rPr>
          <w:spacing w:val="-2"/>
        </w:rPr>
        <w:t xml:space="preserve"> </w:t>
      </w:r>
      <w:r>
        <w:t>деятельность</w:t>
      </w:r>
      <w:r>
        <w:rPr>
          <w:spacing w:val="-9"/>
        </w:rPr>
        <w:t xml:space="preserve"> </w:t>
      </w:r>
      <w:r>
        <w:t>в</w:t>
      </w:r>
      <w:r>
        <w:rPr>
          <w:spacing w:val="-2"/>
        </w:rPr>
        <w:t xml:space="preserve"> </w:t>
      </w:r>
      <w:r>
        <w:t>образовательных</w:t>
      </w:r>
      <w:r>
        <w:rPr>
          <w:spacing w:val="-9"/>
        </w:rPr>
        <w:t xml:space="preserve"> </w:t>
      </w:r>
      <w:r>
        <w:t>ситуациях.</w:t>
      </w:r>
    </w:p>
    <w:p w:rsidR="0016617A" w:rsidRDefault="005076C5" w:rsidP="00940087">
      <w:pPr>
        <w:pStyle w:val="a3"/>
        <w:tabs>
          <w:tab w:val="left" w:pos="142"/>
        </w:tabs>
        <w:spacing w:line="276" w:lineRule="auto"/>
        <w:ind w:left="0" w:right="3"/>
        <w:jc w:val="both"/>
      </w:pPr>
      <w:r>
        <w:t>Совместная</w:t>
      </w:r>
      <w:r>
        <w:rPr>
          <w:spacing w:val="1"/>
        </w:rPr>
        <w:t xml:space="preserve"> </w:t>
      </w:r>
      <w:r>
        <w:t>деятельность</w:t>
      </w:r>
      <w:r>
        <w:rPr>
          <w:spacing w:val="1"/>
        </w:rPr>
        <w:t xml:space="preserve"> </w:t>
      </w:r>
      <w:r>
        <w:t>в</w:t>
      </w:r>
      <w:r>
        <w:rPr>
          <w:spacing w:val="1"/>
        </w:rPr>
        <w:t xml:space="preserve"> </w:t>
      </w:r>
      <w:r>
        <w:t>образовательных</w:t>
      </w:r>
      <w:r>
        <w:rPr>
          <w:spacing w:val="1"/>
        </w:rPr>
        <w:t xml:space="preserve"> </w:t>
      </w:r>
      <w:r>
        <w:t>ситуациях</w:t>
      </w:r>
      <w:r>
        <w:rPr>
          <w:spacing w:val="1"/>
        </w:rPr>
        <w:t xml:space="preserve"> </w:t>
      </w:r>
      <w:r>
        <w:t>является</w:t>
      </w:r>
      <w:r>
        <w:rPr>
          <w:spacing w:val="1"/>
        </w:rPr>
        <w:t xml:space="preserve"> </w:t>
      </w:r>
      <w:r>
        <w:t>ведущей</w:t>
      </w:r>
      <w:r>
        <w:rPr>
          <w:spacing w:val="1"/>
        </w:rPr>
        <w:t xml:space="preserve"> </w:t>
      </w:r>
      <w:r>
        <w:t>формой</w:t>
      </w:r>
      <w:r>
        <w:rPr>
          <w:spacing w:val="1"/>
        </w:rPr>
        <w:t xml:space="preserve"> </w:t>
      </w:r>
      <w:r>
        <w:t>организации совместной деятельности взрослого и ребенка по освоению ООП ДО, в</w:t>
      </w:r>
      <w:r>
        <w:rPr>
          <w:spacing w:val="1"/>
        </w:rPr>
        <w:t xml:space="preserve"> </w:t>
      </w:r>
      <w:r>
        <w:t>рамках</w:t>
      </w:r>
      <w:r>
        <w:rPr>
          <w:spacing w:val="-4"/>
        </w:rPr>
        <w:t xml:space="preserve"> </w:t>
      </w:r>
      <w:r>
        <w:t>которой возможно решение</w:t>
      </w:r>
      <w:r>
        <w:rPr>
          <w:spacing w:val="1"/>
        </w:rPr>
        <w:t xml:space="preserve"> </w:t>
      </w:r>
      <w:r>
        <w:t>конкретных</w:t>
      </w:r>
      <w:r>
        <w:rPr>
          <w:spacing w:val="-3"/>
        </w:rPr>
        <w:t xml:space="preserve"> </w:t>
      </w:r>
      <w:r>
        <w:t>задач воспитания.</w:t>
      </w:r>
    </w:p>
    <w:p w:rsidR="0016617A" w:rsidRDefault="005076C5" w:rsidP="00940087">
      <w:pPr>
        <w:pStyle w:val="a3"/>
        <w:tabs>
          <w:tab w:val="left" w:pos="142"/>
        </w:tabs>
        <w:spacing w:line="276" w:lineRule="auto"/>
        <w:ind w:left="0" w:right="3"/>
        <w:jc w:val="both"/>
      </w:pPr>
      <w:r>
        <w:t>Воспитание в образовательной деятельности осуществляется в течение всего времени</w:t>
      </w:r>
      <w:r>
        <w:rPr>
          <w:spacing w:val="1"/>
        </w:rPr>
        <w:t xml:space="preserve"> </w:t>
      </w:r>
      <w:r>
        <w:t>пребывания</w:t>
      </w:r>
      <w:r>
        <w:rPr>
          <w:spacing w:val="1"/>
        </w:rPr>
        <w:t xml:space="preserve"> </w:t>
      </w:r>
      <w:r>
        <w:t>ребенка</w:t>
      </w:r>
      <w:r>
        <w:rPr>
          <w:spacing w:val="2"/>
        </w:rPr>
        <w:t xml:space="preserve"> </w:t>
      </w:r>
      <w:r>
        <w:t>в ДОО.</w:t>
      </w:r>
    </w:p>
    <w:p w:rsidR="0016617A" w:rsidRDefault="005076C5" w:rsidP="00940087">
      <w:pPr>
        <w:pStyle w:val="a3"/>
        <w:tabs>
          <w:tab w:val="left" w:pos="142"/>
        </w:tabs>
        <w:spacing w:line="276" w:lineRule="auto"/>
        <w:ind w:left="0" w:right="3"/>
        <w:jc w:val="both"/>
      </w:pPr>
      <w:r>
        <w:t>Основными</w:t>
      </w:r>
      <w:r>
        <w:rPr>
          <w:spacing w:val="12"/>
        </w:rPr>
        <w:t xml:space="preserve"> </w:t>
      </w:r>
      <w:r>
        <w:t>видами</w:t>
      </w:r>
      <w:r>
        <w:rPr>
          <w:spacing w:val="75"/>
        </w:rPr>
        <w:t xml:space="preserve"> </w:t>
      </w:r>
      <w:r>
        <w:t>организации</w:t>
      </w:r>
      <w:r>
        <w:rPr>
          <w:spacing w:val="76"/>
        </w:rPr>
        <w:t xml:space="preserve"> </w:t>
      </w:r>
      <w:r>
        <w:t>совместной</w:t>
      </w:r>
      <w:r>
        <w:rPr>
          <w:spacing w:val="76"/>
        </w:rPr>
        <w:t xml:space="preserve"> </w:t>
      </w:r>
      <w:r>
        <w:t>деятельности</w:t>
      </w:r>
      <w:r>
        <w:rPr>
          <w:spacing w:val="76"/>
        </w:rPr>
        <w:t xml:space="preserve"> </w:t>
      </w:r>
      <w:r>
        <w:t>в</w:t>
      </w:r>
      <w:r>
        <w:rPr>
          <w:spacing w:val="80"/>
        </w:rPr>
        <w:t xml:space="preserve"> </w:t>
      </w:r>
      <w:r>
        <w:t>МБДОУ</w:t>
      </w:r>
      <w:r>
        <w:rPr>
          <w:spacing w:val="76"/>
        </w:rPr>
        <w:t xml:space="preserve"> </w:t>
      </w:r>
      <w:r>
        <w:lastRenderedPageBreak/>
        <w:t>детский</w:t>
      </w:r>
      <w:r>
        <w:rPr>
          <w:spacing w:val="76"/>
        </w:rPr>
        <w:t xml:space="preserve"> </w:t>
      </w:r>
      <w:r>
        <w:t>сад</w:t>
      </w:r>
      <w:r w:rsidR="00940087">
        <w:t xml:space="preserve"> </w:t>
      </w:r>
      <w:r>
        <w:t>«Колокольчик»</w:t>
      </w:r>
      <w:r>
        <w:rPr>
          <w:spacing w:val="-9"/>
        </w:rPr>
        <w:t xml:space="preserve"> </w:t>
      </w:r>
      <w:r>
        <w:t>с.</w:t>
      </w:r>
      <w:r w:rsidR="00B87C75">
        <w:t xml:space="preserve"> </w:t>
      </w:r>
      <w:r>
        <w:t>Тербуны</w:t>
      </w:r>
      <w:r>
        <w:rPr>
          <w:spacing w:val="-4"/>
        </w:rPr>
        <w:t xml:space="preserve"> </w:t>
      </w:r>
      <w:r>
        <w:t>являются:</w:t>
      </w:r>
      <w:r>
        <w:rPr>
          <w:spacing w:val="-3"/>
        </w:rPr>
        <w:t xml:space="preserve"> </w:t>
      </w:r>
      <w:r>
        <w:t>ситуативная</w:t>
      </w:r>
      <w:r>
        <w:rPr>
          <w:spacing w:val="-3"/>
        </w:rPr>
        <w:t xml:space="preserve"> </w:t>
      </w:r>
      <w:r>
        <w:t>беседа,</w:t>
      </w:r>
      <w:r>
        <w:rPr>
          <w:spacing w:val="-1"/>
        </w:rPr>
        <w:t xml:space="preserve"> </w:t>
      </w:r>
      <w:r>
        <w:t>рассказ,</w:t>
      </w:r>
      <w:r>
        <w:rPr>
          <w:spacing w:val="-7"/>
        </w:rPr>
        <w:t xml:space="preserve"> </w:t>
      </w:r>
      <w:r>
        <w:t>советы,</w:t>
      </w:r>
      <w:r>
        <w:rPr>
          <w:spacing w:val="-1"/>
        </w:rPr>
        <w:t xml:space="preserve"> </w:t>
      </w:r>
      <w:r>
        <w:t>вопросы;</w:t>
      </w:r>
    </w:p>
    <w:p w:rsidR="0016617A" w:rsidRDefault="005076C5" w:rsidP="00940087">
      <w:pPr>
        <w:pStyle w:val="a3"/>
        <w:tabs>
          <w:tab w:val="left" w:pos="142"/>
        </w:tabs>
        <w:spacing w:line="276" w:lineRule="auto"/>
        <w:ind w:left="0" w:right="3"/>
        <w:jc w:val="both"/>
      </w:pPr>
      <w:r>
        <w:t>социальное</w:t>
      </w:r>
      <w:r>
        <w:rPr>
          <w:spacing w:val="1"/>
        </w:rPr>
        <w:t xml:space="preserve"> </w:t>
      </w:r>
      <w:r>
        <w:t>моделирование,</w:t>
      </w:r>
      <w:r>
        <w:rPr>
          <w:spacing w:val="1"/>
        </w:rPr>
        <w:t xml:space="preserve"> </w:t>
      </w:r>
      <w:r>
        <w:t>воспитывающая</w:t>
      </w:r>
      <w:r>
        <w:rPr>
          <w:spacing w:val="1"/>
        </w:rPr>
        <w:t xml:space="preserve"> </w:t>
      </w:r>
      <w:r>
        <w:t>(проблемная)</w:t>
      </w:r>
      <w:r>
        <w:rPr>
          <w:spacing w:val="1"/>
        </w:rPr>
        <w:t xml:space="preserve"> </w:t>
      </w:r>
      <w:r>
        <w:t>ситуация,</w:t>
      </w:r>
      <w:r>
        <w:rPr>
          <w:spacing w:val="1"/>
        </w:rPr>
        <w:t xml:space="preserve"> </w:t>
      </w:r>
      <w:r>
        <w:t>составление</w:t>
      </w:r>
      <w:r>
        <w:rPr>
          <w:spacing w:val="1"/>
        </w:rPr>
        <w:t xml:space="preserve"> </w:t>
      </w:r>
      <w:r>
        <w:t>рассказов</w:t>
      </w:r>
      <w:r>
        <w:rPr>
          <w:spacing w:val="-1"/>
        </w:rPr>
        <w:t xml:space="preserve"> </w:t>
      </w:r>
      <w:r>
        <w:t>из</w:t>
      </w:r>
      <w:r>
        <w:rPr>
          <w:spacing w:val="2"/>
        </w:rPr>
        <w:t xml:space="preserve"> </w:t>
      </w:r>
      <w:r>
        <w:t>личного</w:t>
      </w:r>
      <w:r>
        <w:rPr>
          <w:spacing w:val="1"/>
        </w:rPr>
        <w:t xml:space="preserve"> </w:t>
      </w:r>
      <w:r>
        <w:t>опыта;</w:t>
      </w:r>
    </w:p>
    <w:p w:rsidR="0016617A" w:rsidRDefault="005076C5" w:rsidP="00940087">
      <w:pPr>
        <w:pStyle w:val="a3"/>
        <w:tabs>
          <w:tab w:val="left" w:pos="142"/>
        </w:tabs>
        <w:spacing w:line="276" w:lineRule="auto"/>
        <w:ind w:left="0" w:right="3"/>
        <w:jc w:val="both"/>
      </w:pPr>
      <w:r>
        <w:t>чтение</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и</w:t>
      </w:r>
      <w:r>
        <w:rPr>
          <w:spacing w:val="1"/>
        </w:rPr>
        <w:t xml:space="preserve"> </w:t>
      </w:r>
      <w:r>
        <w:t>выводами,</w:t>
      </w:r>
      <w:r>
        <w:rPr>
          <w:spacing w:val="1"/>
        </w:rPr>
        <w:t xml:space="preserve"> </w:t>
      </w:r>
      <w:r>
        <w:t>сочинение</w:t>
      </w:r>
      <w:r>
        <w:rPr>
          <w:spacing w:val="-1"/>
        </w:rPr>
        <w:t xml:space="preserve"> </w:t>
      </w:r>
      <w:r>
        <w:t>рассказов,</w:t>
      </w:r>
      <w:r>
        <w:rPr>
          <w:spacing w:val="1"/>
        </w:rPr>
        <w:t xml:space="preserve"> </w:t>
      </w:r>
      <w:r>
        <w:t>историй,</w:t>
      </w:r>
      <w:r>
        <w:rPr>
          <w:spacing w:val="1"/>
        </w:rPr>
        <w:t xml:space="preserve"> </w:t>
      </w:r>
      <w:r>
        <w:t>сказок, заучивание и</w:t>
      </w:r>
      <w:r>
        <w:rPr>
          <w:spacing w:val="-2"/>
        </w:rPr>
        <w:t xml:space="preserve"> </w:t>
      </w:r>
      <w:r>
        <w:t>чтение</w:t>
      </w:r>
      <w:r>
        <w:rPr>
          <w:spacing w:val="-1"/>
        </w:rPr>
        <w:t xml:space="preserve"> </w:t>
      </w:r>
      <w:r>
        <w:t>стихов</w:t>
      </w:r>
      <w:r>
        <w:rPr>
          <w:spacing w:val="-2"/>
        </w:rPr>
        <w:t xml:space="preserve"> </w:t>
      </w:r>
      <w:r>
        <w:t>наизусть;</w:t>
      </w:r>
    </w:p>
    <w:p w:rsidR="0016617A" w:rsidRDefault="005076C5" w:rsidP="00940087">
      <w:pPr>
        <w:pStyle w:val="a3"/>
        <w:tabs>
          <w:tab w:val="left" w:pos="142"/>
        </w:tabs>
        <w:spacing w:line="276" w:lineRule="auto"/>
        <w:ind w:left="0" w:right="3"/>
        <w:jc w:val="both"/>
      </w:pPr>
      <w:r>
        <w:t>разучивание</w:t>
      </w:r>
      <w:r>
        <w:rPr>
          <w:spacing w:val="-5"/>
        </w:rPr>
        <w:t xml:space="preserve"> </w:t>
      </w:r>
      <w:r>
        <w:t>и</w:t>
      </w:r>
      <w:r>
        <w:rPr>
          <w:spacing w:val="-6"/>
        </w:rPr>
        <w:t xml:space="preserve"> </w:t>
      </w:r>
      <w:r>
        <w:t>исполнение</w:t>
      </w:r>
      <w:r>
        <w:rPr>
          <w:spacing w:val="-4"/>
        </w:rPr>
        <w:t xml:space="preserve"> </w:t>
      </w:r>
      <w:r>
        <w:t>песен,</w:t>
      </w:r>
      <w:r>
        <w:rPr>
          <w:spacing w:val="-4"/>
        </w:rPr>
        <w:t xml:space="preserve"> </w:t>
      </w:r>
      <w:r>
        <w:t>театрализация,</w:t>
      </w:r>
      <w:r>
        <w:rPr>
          <w:spacing w:val="-3"/>
        </w:rPr>
        <w:t xml:space="preserve"> </w:t>
      </w:r>
      <w:r>
        <w:t>драматизация,</w:t>
      </w:r>
      <w:r>
        <w:rPr>
          <w:spacing w:val="-3"/>
        </w:rPr>
        <w:t xml:space="preserve"> </w:t>
      </w:r>
      <w:r>
        <w:t>этюды-</w:t>
      </w:r>
      <w:r>
        <w:rPr>
          <w:spacing w:val="-6"/>
        </w:rPr>
        <w:t xml:space="preserve"> </w:t>
      </w:r>
      <w:r>
        <w:t>инсценировки;</w:t>
      </w:r>
    </w:p>
    <w:p w:rsidR="0016617A" w:rsidRDefault="005076C5" w:rsidP="00940087">
      <w:pPr>
        <w:pStyle w:val="a3"/>
        <w:tabs>
          <w:tab w:val="left" w:pos="142"/>
        </w:tabs>
        <w:spacing w:line="276" w:lineRule="auto"/>
        <w:ind w:left="0" w:right="3"/>
        <w:jc w:val="both"/>
      </w:pPr>
      <w:r>
        <w:t>рассматривание</w:t>
      </w:r>
      <w:r>
        <w:rPr>
          <w:spacing w:val="1"/>
        </w:rPr>
        <w:t xml:space="preserve"> </w:t>
      </w:r>
      <w:r>
        <w:t>и</w:t>
      </w:r>
      <w:r>
        <w:rPr>
          <w:spacing w:val="1"/>
        </w:rPr>
        <w:t xml:space="preserve"> </w:t>
      </w:r>
      <w:r>
        <w:t>обсуждение</w:t>
      </w:r>
      <w:r>
        <w:rPr>
          <w:spacing w:val="1"/>
        </w:rPr>
        <w:t xml:space="preserve"> </w:t>
      </w:r>
      <w:r>
        <w:t>картин</w:t>
      </w:r>
      <w:r>
        <w:rPr>
          <w:spacing w:val="1"/>
        </w:rPr>
        <w:t xml:space="preserve"> </w:t>
      </w:r>
      <w:r>
        <w:t>и</w:t>
      </w:r>
      <w:r>
        <w:rPr>
          <w:spacing w:val="1"/>
        </w:rPr>
        <w:t xml:space="preserve"> </w:t>
      </w:r>
      <w:r>
        <w:t>книжных</w:t>
      </w:r>
      <w:r>
        <w:rPr>
          <w:spacing w:val="1"/>
        </w:rPr>
        <w:t xml:space="preserve"> </w:t>
      </w:r>
      <w:r>
        <w:t>иллюстраций,</w:t>
      </w:r>
      <w:r>
        <w:rPr>
          <w:spacing w:val="1"/>
        </w:rPr>
        <w:t xml:space="preserve"> </w:t>
      </w:r>
      <w:r>
        <w:t>просмотр</w:t>
      </w:r>
      <w:r>
        <w:rPr>
          <w:spacing w:val="1"/>
        </w:rPr>
        <w:t xml:space="preserve"> </w:t>
      </w:r>
      <w:r>
        <w:t>видеороликов,</w:t>
      </w:r>
      <w:r>
        <w:rPr>
          <w:spacing w:val="3"/>
        </w:rPr>
        <w:t xml:space="preserve"> </w:t>
      </w:r>
      <w:r>
        <w:t>презентаций,</w:t>
      </w:r>
      <w:r>
        <w:rPr>
          <w:spacing w:val="3"/>
        </w:rPr>
        <w:t xml:space="preserve"> </w:t>
      </w:r>
      <w:r>
        <w:t>мультфильмов;</w:t>
      </w:r>
    </w:p>
    <w:p w:rsidR="0016617A" w:rsidRDefault="005076C5" w:rsidP="00940087">
      <w:pPr>
        <w:pStyle w:val="a3"/>
        <w:tabs>
          <w:tab w:val="left" w:pos="142"/>
        </w:tabs>
        <w:spacing w:line="276" w:lineRule="auto"/>
        <w:ind w:left="0" w:right="3"/>
        <w:jc w:val="both"/>
      </w:pPr>
      <w:r>
        <w:t>организация</w:t>
      </w:r>
      <w:r>
        <w:rPr>
          <w:spacing w:val="1"/>
        </w:rPr>
        <w:t xml:space="preserve"> </w:t>
      </w:r>
      <w:r>
        <w:t>выставок</w:t>
      </w:r>
      <w:r>
        <w:rPr>
          <w:spacing w:val="1"/>
        </w:rPr>
        <w:t xml:space="preserve"> </w:t>
      </w:r>
      <w:r>
        <w:t>(книг,</w:t>
      </w:r>
      <w:r>
        <w:rPr>
          <w:spacing w:val="1"/>
        </w:rPr>
        <w:t xml:space="preserve"> </w:t>
      </w:r>
      <w:r>
        <w:t>репродукций</w:t>
      </w:r>
      <w:r>
        <w:rPr>
          <w:spacing w:val="1"/>
        </w:rPr>
        <w:t xml:space="preserve"> </w:t>
      </w:r>
      <w:r>
        <w:t>картин,</w:t>
      </w:r>
      <w:r>
        <w:rPr>
          <w:spacing w:val="1"/>
        </w:rPr>
        <w:t xml:space="preserve"> </w:t>
      </w:r>
      <w:r>
        <w:t>тематических</w:t>
      </w:r>
      <w:r>
        <w:rPr>
          <w:spacing w:val="1"/>
        </w:rPr>
        <w:t xml:space="preserve"> </w:t>
      </w:r>
      <w:r>
        <w:t>или</w:t>
      </w:r>
      <w:r>
        <w:rPr>
          <w:spacing w:val="1"/>
        </w:rPr>
        <w:t xml:space="preserve"> </w:t>
      </w:r>
      <w:r>
        <w:t>авторских,</w:t>
      </w:r>
      <w:r>
        <w:rPr>
          <w:spacing w:val="1"/>
        </w:rPr>
        <w:t xml:space="preserve"> </w:t>
      </w:r>
      <w:r>
        <w:t>детских</w:t>
      </w:r>
      <w:r>
        <w:rPr>
          <w:spacing w:val="1"/>
        </w:rPr>
        <w:t xml:space="preserve"> </w:t>
      </w:r>
      <w:r>
        <w:t>поделок</w:t>
      </w:r>
      <w:r>
        <w:rPr>
          <w:spacing w:val="1"/>
        </w:rPr>
        <w:t xml:space="preserve"> </w:t>
      </w:r>
      <w:r>
        <w:t>и</w:t>
      </w:r>
      <w:r>
        <w:rPr>
          <w:spacing w:val="1"/>
        </w:rPr>
        <w:t xml:space="preserve"> </w:t>
      </w:r>
      <w:r>
        <w:t>тому</w:t>
      </w:r>
      <w:r>
        <w:rPr>
          <w:spacing w:val="1"/>
        </w:rPr>
        <w:t xml:space="preserve"> </w:t>
      </w:r>
      <w:r>
        <w:t>подобное),</w:t>
      </w:r>
      <w:r>
        <w:rPr>
          <w:spacing w:val="1"/>
        </w:rPr>
        <w:t xml:space="preserve"> </w:t>
      </w:r>
      <w:r>
        <w:t>экскурсии</w:t>
      </w:r>
      <w:r>
        <w:rPr>
          <w:spacing w:val="1"/>
        </w:rPr>
        <w:t xml:space="preserve"> </w:t>
      </w:r>
      <w:r>
        <w:t>(в</w:t>
      </w:r>
      <w:r>
        <w:rPr>
          <w:spacing w:val="1"/>
        </w:rPr>
        <w:t xml:space="preserve"> </w:t>
      </w:r>
      <w:r>
        <w:t>музей,</w:t>
      </w:r>
      <w:r>
        <w:rPr>
          <w:spacing w:val="1"/>
        </w:rPr>
        <w:t xml:space="preserve"> </w:t>
      </w:r>
      <w:r>
        <w:t>в</w:t>
      </w:r>
      <w:r>
        <w:rPr>
          <w:spacing w:val="1"/>
        </w:rPr>
        <w:t xml:space="preserve"> </w:t>
      </w:r>
      <w:r>
        <w:t>общеобразовательную</w:t>
      </w:r>
      <w:r>
        <w:rPr>
          <w:spacing w:val="1"/>
        </w:rPr>
        <w:t xml:space="preserve"> </w:t>
      </w:r>
      <w:r>
        <w:t>организацию</w:t>
      </w:r>
      <w:r>
        <w:rPr>
          <w:spacing w:val="-3"/>
        </w:rPr>
        <w:t xml:space="preserve"> </w:t>
      </w:r>
      <w:r>
        <w:t>и тому</w:t>
      </w:r>
      <w:r>
        <w:rPr>
          <w:spacing w:val="-4"/>
        </w:rPr>
        <w:t xml:space="preserve"> </w:t>
      </w:r>
      <w:r>
        <w:t>подобное),</w:t>
      </w:r>
      <w:r>
        <w:rPr>
          <w:spacing w:val="3"/>
        </w:rPr>
        <w:t xml:space="preserve"> </w:t>
      </w:r>
      <w:r>
        <w:t>посещение спектаклей,</w:t>
      </w:r>
      <w:r>
        <w:rPr>
          <w:spacing w:val="2"/>
        </w:rPr>
        <w:t xml:space="preserve"> </w:t>
      </w:r>
      <w:r>
        <w:t>выставок;</w:t>
      </w:r>
    </w:p>
    <w:p w:rsidR="0016617A" w:rsidRDefault="005076C5" w:rsidP="00940087">
      <w:pPr>
        <w:pStyle w:val="a3"/>
        <w:tabs>
          <w:tab w:val="left" w:pos="142"/>
          <w:tab w:val="left" w:pos="2237"/>
          <w:tab w:val="left" w:pos="3806"/>
          <w:tab w:val="left" w:pos="4257"/>
          <w:tab w:val="left" w:pos="5902"/>
          <w:tab w:val="left" w:pos="7412"/>
          <w:tab w:val="left" w:pos="9053"/>
        </w:tabs>
        <w:spacing w:line="276" w:lineRule="auto"/>
        <w:ind w:left="0" w:right="3"/>
        <w:jc w:val="both"/>
      </w:pPr>
      <w:r>
        <w:t>игровые методы (игровая роль, игровая ситуация, игровое действие и другие);</w:t>
      </w:r>
      <w:r>
        <w:rPr>
          <w:spacing w:val="1"/>
        </w:rPr>
        <w:t xml:space="preserve"> </w:t>
      </w:r>
      <w:r>
        <w:t>демонстрация</w:t>
      </w:r>
      <w:r>
        <w:rPr>
          <w:spacing w:val="47"/>
        </w:rPr>
        <w:t xml:space="preserve"> </w:t>
      </w:r>
      <w:r>
        <w:t>собственной</w:t>
      </w:r>
      <w:r>
        <w:rPr>
          <w:spacing w:val="46"/>
        </w:rPr>
        <w:t xml:space="preserve"> </w:t>
      </w:r>
      <w:r>
        <w:t>нравственной</w:t>
      </w:r>
      <w:r>
        <w:rPr>
          <w:spacing w:val="46"/>
        </w:rPr>
        <w:t xml:space="preserve"> </w:t>
      </w:r>
      <w:r>
        <w:t>позиции</w:t>
      </w:r>
      <w:r>
        <w:rPr>
          <w:spacing w:val="50"/>
        </w:rPr>
        <w:t xml:space="preserve"> </w:t>
      </w:r>
      <w:r>
        <w:t>педагогом,</w:t>
      </w:r>
      <w:r>
        <w:rPr>
          <w:spacing w:val="48"/>
        </w:rPr>
        <w:t xml:space="preserve"> </w:t>
      </w:r>
      <w:r>
        <w:t>личный</w:t>
      </w:r>
      <w:r>
        <w:rPr>
          <w:spacing w:val="46"/>
        </w:rPr>
        <w:t xml:space="preserve"> </w:t>
      </w:r>
      <w:r>
        <w:t>пример</w:t>
      </w:r>
      <w:r>
        <w:rPr>
          <w:spacing w:val="-67"/>
        </w:rPr>
        <w:t xml:space="preserve"> </w:t>
      </w:r>
      <w:r>
        <w:t>педагога,</w:t>
      </w:r>
      <w:r>
        <w:tab/>
        <w:t>приучение</w:t>
      </w:r>
      <w:r>
        <w:tab/>
        <w:t>к</w:t>
      </w:r>
      <w:r>
        <w:tab/>
        <w:t>вежливому</w:t>
      </w:r>
      <w:r>
        <w:tab/>
        <w:t>общению,</w:t>
      </w:r>
      <w:r>
        <w:tab/>
        <w:t>поощрение</w:t>
      </w:r>
      <w:r>
        <w:tab/>
      </w:r>
      <w:r>
        <w:rPr>
          <w:spacing w:val="-1"/>
        </w:rPr>
        <w:t>(одобрение,</w:t>
      </w:r>
      <w:r w:rsidR="00940087">
        <w:rPr>
          <w:spacing w:val="-1"/>
        </w:rPr>
        <w:t xml:space="preserve"> </w:t>
      </w:r>
      <w:r>
        <w:t>тактильный</w:t>
      </w:r>
      <w:r>
        <w:rPr>
          <w:spacing w:val="-5"/>
        </w:rPr>
        <w:t xml:space="preserve"> </w:t>
      </w:r>
      <w:r>
        <w:t>контакт);</w:t>
      </w:r>
    </w:p>
    <w:p w:rsidR="0016617A" w:rsidRDefault="005076C5" w:rsidP="00940087">
      <w:pPr>
        <w:pStyle w:val="a3"/>
        <w:tabs>
          <w:tab w:val="left" w:pos="142"/>
        </w:tabs>
        <w:spacing w:line="276" w:lineRule="auto"/>
        <w:ind w:left="0" w:right="3"/>
        <w:jc w:val="both"/>
      </w:pPr>
      <w:r>
        <w:t>Цели</w:t>
      </w:r>
      <w:r>
        <w:rPr>
          <w:spacing w:val="1"/>
        </w:rPr>
        <w:t xml:space="preserve"> </w:t>
      </w:r>
      <w:r>
        <w:t>и</w:t>
      </w:r>
      <w:r>
        <w:rPr>
          <w:spacing w:val="1"/>
        </w:rPr>
        <w:t xml:space="preserve"> </w:t>
      </w:r>
      <w:r>
        <w:t>задачи</w:t>
      </w:r>
      <w:r>
        <w:rPr>
          <w:spacing w:val="1"/>
        </w:rPr>
        <w:t xml:space="preserve"> </w:t>
      </w:r>
      <w:r>
        <w:t>воспитания</w:t>
      </w:r>
      <w:r>
        <w:rPr>
          <w:spacing w:val="1"/>
        </w:rPr>
        <w:t xml:space="preserve"> </w:t>
      </w:r>
      <w:r>
        <w:t>реализуются</w:t>
      </w:r>
      <w:r>
        <w:rPr>
          <w:spacing w:val="1"/>
        </w:rPr>
        <w:t xml:space="preserve"> </w:t>
      </w:r>
      <w:r>
        <w:t>во</w:t>
      </w:r>
      <w:r>
        <w:rPr>
          <w:spacing w:val="1"/>
        </w:rPr>
        <w:t xml:space="preserve"> </w:t>
      </w:r>
      <w:r>
        <w:t>всех</w:t>
      </w:r>
      <w:r>
        <w:rPr>
          <w:spacing w:val="1"/>
        </w:rPr>
        <w:t xml:space="preserve"> </w:t>
      </w:r>
      <w:r>
        <w:t>видах</w:t>
      </w:r>
      <w:r>
        <w:rPr>
          <w:spacing w:val="1"/>
        </w:rPr>
        <w:t xml:space="preserve"> </w:t>
      </w:r>
      <w:r>
        <w:t>деятельности</w:t>
      </w:r>
      <w:r>
        <w:rPr>
          <w:spacing w:val="1"/>
        </w:rPr>
        <w:t xml:space="preserve"> </w:t>
      </w:r>
      <w:r>
        <w:t>дошкольника,</w:t>
      </w:r>
      <w:r>
        <w:rPr>
          <w:spacing w:val="1"/>
        </w:rPr>
        <w:t xml:space="preserve"> </w:t>
      </w:r>
      <w:r>
        <w:t>обозначенных</w:t>
      </w:r>
      <w:r>
        <w:rPr>
          <w:spacing w:val="1"/>
        </w:rPr>
        <w:t xml:space="preserve"> </w:t>
      </w:r>
      <w:r>
        <w:t>в</w:t>
      </w:r>
      <w:r>
        <w:rPr>
          <w:spacing w:val="1"/>
        </w:rPr>
        <w:t xml:space="preserve"> </w:t>
      </w:r>
      <w:r>
        <w:t>ФГОС</w:t>
      </w:r>
      <w:r>
        <w:rPr>
          <w:spacing w:val="1"/>
        </w:rPr>
        <w:t xml:space="preserve"> </w:t>
      </w:r>
      <w:r>
        <w:t>ДО.</w:t>
      </w:r>
      <w:r>
        <w:rPr>
          <w:spacing w:val="1"/>
        </w:rPr>
        <w:t xml:space="preserve"> </w:t>
      </w:r>
      <w:r>
        <w:t>Все</w:t>
      </w:r>
      <w:r>
        <w:rPr>
          <w:spacing w:val="1"/>
        </w:rPr>
        <w:t xml:space="preserve"> </w:t>
      </w:r>
      <w:r>
        <w:t>виды</w:t>
      </w:r>
      <w:r>
        <w:rPr>
          <w:spacing w:val="1"/>
        </w:rPr>
        <w:t xml:space="preserve"> </w:t>
      </w:r>
      <w:r>
        <w:t>детской</w:t>
      </w:r>
      <w:r>
        <w:rPr>
          <w:spacing w:val="1"/>
        </w:rPr>
        <w:t xml:space="preserve"> </w:t>
      </w:r>
      <w:r>
        <w:t>деятельности</w:t>
      </w:r>
      <w:r>
        <w:rPr>
          <w:spacing w:val="1"/>
        </w:rPr>
        <w:t xml:space="preserve"> </w:t>
      </w:r>
      <w:r>
        <w:t>опосредованы разными</w:t>
      </w:r>
      <w:r>
        <w:rPr>
          <w:spacing w:val="9"/>
        </w:rPr>
        <w:t xml:space="preserve"> </w:t>
      </w:r>
      <w:r>
        <w:t>типами активностей:</w:t>
      </w:r>
    </w:p>
    <w:p w:rsidR="0016617A" w:rsidRPr="00940087" w:rsidRDefault="005076C5" w:rsidP="00940087">
      <w:pPr>
        <w:pStyle w:val="a4"/>
        <w:numPr>
          <w:ilvl w:val="0"/>
          <w:numId w:val="50"/>
        </w:numPr>
        <w:tabs>
          <w:tab w:val="left" w:pos="142"/>
          <w:tab w:val="left" w:pos="1247"/>
        </w:tabs>
        <w:spacing w:line="276" w:lineRule="auto"/>
        <w:ind w:left="0" w:right="3" w:firstLine="0"/>
        <w:rPr>
          <w:sz w:val="28"/>
          <w:szCs w:val="28"/>
        </w:rPr>
      </w:pPr>
      <w:r>
        <w:rPr>
          <w:sz w:val="28"/>
        </w:rPr>
        <w:t>предметно-целевая (виды деятельности, организуемые взрослым, вкоторых</w:t>
      </w:r>
      <w:r w:rsidRPr="00940087">
        <w:rPr>
          <w:spacing w:val="1"/>
          <w:sz w:val="28"/>
        </w:rPr>
        <w:t xml:space="preserve"> </w:t>
      </w:r>
      <w:r>
        <w:rPr>
          <w:sz w:val="28"/>
        </w:rPr>
        <w:t>он</w:t>
      </w:r>
      <w:r w:rsidRPr="00940087">
        <w:rPr>
          <w:spacing w:val="-3"/>
          <w:sz w:val="28"/>
        </w:rPr>
        <w:t xml:space="preserve"> </w:t>
      </w:r>
      <w:r>
        <w:rPr>
          <w:sz w:val="28"/>
        </w:rPr>
        <w:t>открывает</w:t>
      </w:r>
      <w:r w:rsidRPr="00940087">
        <w:rPr>
          <w:spacing w:val="-3"/>
          <w:sz w:val="28"/>
        </w:rPr>
        <w:t xml:space="preserve"> </w:t>
      </w:r>
      <w:r>
        <w:rPr>
          <w:sz w:val="28"/>
        </w:rPr>
        <w:t>ребенку</w:t>
      </w:r>
      <w:r w:rsidRPr="00940087">
        <w:rPr>
          <w:spacing w:val="1"/>
          <w:sz w:val="28"/>
        </w:rPr>
        <w:t xml:space="preserve"> </w:t>
      </w:r>
      <w:r>
        <w:rPr>
          <w:sz w:val="28"/>
        </w:rPr>
        <w:t>смысл</w:t>
      </w:r>
      <w:r w:rsidRPr="00940087">
        <w:rPr>
          <w:spacing w:val="-1"/>
          <w:sz w:val="28"/>
        </w:rPr>
        <w:t xml:space="preserve"> </w:t>
      </w:r>
      <w:r>
        <w:rPr>
          <w:sz w:val="28"/>
        </w:rPr>
        <w:t>и</w:t>
      </w:r>
      <w:r w:rsidRPr="00940087">
        <w:rPr>
          <w:spacing w:val="-3"/>
          <w:sz w:val="28"/>
        </w:rPr>
        <w:t xml:space="preserve"> </w:t>
      </w:r>
      <w:r>
        <w:rPr>
          <w:sz w:val="28"/>
        </w:rPr>
        <w:t>ценность</w:t>
      </w:r>
      <w:r w:rsidRPr="00940087">
        <w:rPr>
          <w:spacing w:val="3"/>
          <w:sz w:val="28"/>
        </w:rPr>
        <w:t xml:space="preserve"> </w:t>
      </w:r>
      <w:r>
        <w:rPr>
          <w:sz w:val="28"/>
        </w:rPr>
        <w:t>человеческой</w:t>
      </w:r>
      <w:r w:rsidRPr="00940087">
        <w:rPr>
          <w:spacing w:val="-1"/>
          <w:sz w:val="28"/>
        </w:rPr>
        <w:t xml:space="preserve"> </w:t>
      </w:r>
      <w:r>
        <w:rPr>
          <w:sz w:val="28"/>
        </w:rPr>
        <w:t>деятельности,</w:t>
      </w:r>
      <w:r w:rsidRPr="00940087">
        <w:rPr>
          <w:spacing w:val="2"/>
          <w:sz w:val="28"/>
        </w:rPr>
        <w:t xml:space="preserve"> </w:t>
      </w:r>
      <w:r>
        <w:rPr>
          <w:sz w:val="28"/>
        </w:rPr>
        <w:t>способы</w:t>
      </w:r>
      <w:r w:rsidRPr="00940087">
        <w:rPr>
          <w:spacing w:val="-1"/>
          <w:sz w:val="28"/>
        </w:rPr>
        <w:t xml:space="preserve"> </w:t>
      </w:r>
      <w:r>
        <w:rPr>
          <w:sz w:val="28"/>
        </w:rPr>
        <w:t>ее</w:t>
      </w:r>
      <w:r w:rsidR="00940087">
        <w:rPr>
          <w:sz w:val="28"/>
        </w:rPr>
        <w:t xml:space="preserve"> </w:t>
      </w:r>
      <w:r w:rsidRPr="00940087">
        <w:rPr>
          <w:sz w:val="28"/>
          <w:szCs w:val="28"/>
        </w:rPr>
        <w:t>реализации</w:t>
      </w:r>
      <w:r w:rsidRPr="00940087">
        <w:rPr>
          <w:spacing w:val="-5"/>
          <w:sz w:val="28"/>
          <w:szCs w:val="28"/>
        </w:rPr>
        <w:t xml:space="preserve"> </w:t>
      </w:r>
      <w:r w:rsidRPr="00940087">
        <w:rPr>
          <w:sz w:val="28"/>
          <w:szCs w:val="28"/>
        </w:rPr>
        <w:t>совместно</w:t>
      </w:r>
      <w:r w:rsidRPr="00940087">
        <w:rPr>
          <w:spacing w:val="-5"/>
          <w:sz w:val="28"/>
          <w:szCs w:val="28"/>
        </w:rPr>
        <w:t xml:space="preserve"> </w:t>
      </w:r>
      <w:r w:rsidRPr="00940087">
        <w:rPr>
          <w:sz w:val="28"/>
          <w:szCs w:val="28"/>
        </w:rPr>
        <w:t>с</w:t>
      </w:r>
      <w:r w:rsidRPr="00940087">
        <w:rPr>
          <w:spacing w:val="-5"/>
          <w:sz w:val="28"/>
          <w:szCs w:val="28"/>
        </w:rPr>
        <w:t xml:space="preserve"> </w:t>
      </w:r>
      <w:r w:rsidRPr="00940087">
        <w:rPr>
          <w:sz w:val="28"/>
          <w:szCs w:val="28"/>
        </w:rPr>
        <w:t>родителями,</w:t>
      </w:r>
      <w:r w:rsidRPr="00940087">
        <w:rPr>
          <w:spacing w:val="-2"/>
          <w:sz w:val="28"/>
          <w:szCs w:val="28"/>
        </w:rPr>
        <w:t xml:space="preserve"> </w:t>
      </w:r>
      <w:r w:rsidRPr="00940087">
        <w:rPr>
          <w:sz w:val="28"/>
          <w:szCs w:val="28"/>
        </w:rPr>
        <w:t>воспитателями,</w:t>
      </w:r>
      <w:r w:rsidRPr="00940087">
        <w:rPr>
          <w:spacing w:val="-3"/>
          <w:sz w:val="28"/>
          <w:szCs w:val="28"/>
        </w:rPr>
        <w:t xml:space="preserve"> </w:t>
      </w:r>
      <w:r w:rsidRPr="00940087">
        <w:rPr>
          <w:sz w:val="28"/>
          <w:szCs w:val="28"/>
        </w:rPr>
        <w:t>сверстниками);</w:t>
      </w:r>
    </w:p>
    <w:p w:rsidR="0016617A" w:rsidRDefault="005076C5" w:rsidP="00940087">
      <w:pPr>
        <w:pStyle w:val="a4"/>
        <w:numPr>
          <w:ilvl w:val="0"/>
          <w:numId w:val="50"/>
        </w:numPr>
        <w:tabs>
          <w:tab w:val="left" w:pos="142"/>
          <w:tab w:val="left" w:pos="1247"/>
        </w:tabs>
        <w:spacing w:line="276" w:lineRule="auto"/>
        <w:ind w:left="0" w:right="3" w:firstLine="0"/>
        <w:rPr>
          <w:sz w:val="28"/>
        </w:rPr>
      </w:pPr>
      <w:r>
        <w:rPr>
          <w:sz w:val="28"/>
        </w:rPr>
        <w:t>культурные</w:t>
      </w:r>
      <w:r>
        <w:rPr>
          <w:spacing w:val="1"/>
          <w:sz w:val="28"/>
        </w:rPr>
        <w:t xml:space="preserve"> </w:t>
      </w:r>
      <w:r>
        <w:rPr>
          <w:sz w:val="28"/>
        </w:rPr>
        <w:t>практики</w:t>
      </w:r>
      <w:r>
        <w:rPr>
          <w:spacing w:val="1"/>
          <w:sz w:val="28"/>
        </w:rPr>
        <w:t xml:space="preserve"> </w:t>
      </w:r>
      <w:r>
        <w:rPr>
          <w:sz w:val="28"/>
        </w:rPr>
        <w:t>(активная,</w:t>
      </w:r>
      <w:r>
        <w:rPr>
          <w:spacing w:val="1"/>
          <w:sz w:val="28"/>
        </w:rPr>
        <w:t xml:space="preserve"> </w:t>
      </w:r>
      <w:r>
        <w:rPr>
          <w:sz w:val="28"/>
        </w:rPr>
        <w:t>самостоятельная</w:t>
      </w:r>
      <w:r>
        <w:rPr>
          <w:spacing w:val="1"/>
          <w:sz w:val="28"/>
        </w:rPr>
        <w:t xml:space="preserve"> </w:t>
      </w:r>
      <w:r>
        <w:rPr>
          <w:sz w:val="28"/>
        </w:rPr>
        <w:t>апробация</w:t>
      </w:r>
      <w:r>
        <w:rPr>
          <w:spacing w:val="1"/>
          <w:sz w:val="28"/>
        </w:rPr>
        <w:t xml:space="preserve"> </w:t>
      </w:r>
      <w:r>
        <w:rPr>
          <w:sz w:val="28"/>
        </w:rPr>
        <w:t>каждым</w:t>
      </w:r>
      <w:r>
        <w:rPr>
          <w:spacing w:val="1"/>
          <w:sz w:val="28"/>
        </w:rPr>
        <w:t xml:space="preserve"> </w:t>
      </w:r>
      <w:r>
        <w:rPr>
          <w:sz w:val="28"/>
        </w:rPr>
        <w:t>ребенком инструментального и</w:t>
      </w:r>
      <w:r>
        <w:rPr>
          <w:spacing w:val="1"/>
          <w:sz w:val="28"/>
        </w:rPr>
        <w:t xml:space="preserve"> </w:t>
      </w:r>
      <w:r>
        <w:rPr>
          <w:sz w:val="28"/>
        </w:rPr>
        <w:t>ценностного</w:t>
      </w:r>
      <w:r>
        <w:rPr>
          <w:spacing w:val="1"/>
          <w:sz w:val="28"/>
        </w:rPr>
        <w:t xml:space="preserve"> </w:t>
      </w:r>
      <w:r>
        <w:rPr>
          <w:sz w:val="28"/>
        </w:rPr>
        <w:t>содержаний,</w:t>
      </w:r>
      <w:r>
        <w:rPr>
          <w:spacing w:val="1"/>
          <w:sz w:val="28"/>
        </w:rPr>
        <w:t xml:space="preserve"> </w:t>
      </w:r>
      <w:r>
        <w:rPr>
          <w:sz w:val="28"/>
        </w:rPr>
        <w:t>полученных от</w:t>
      </w:r>
      <w:r>
        <w:rPr>
          <w:spacing w:val="1"/>
          <w:sz w:val="28"/>
        </w:rPr>
        <w:t xml:space="preserve"> </w:t>
      </w:r>
      <w:r>
        <w:rPr>
          <w:sz w:val="28"/>
        </w:rPr>
        <w:t>взрослого и способов их реализации в</w:t>
      </w:r>
      <w:r>
        <w:rPr>
          <w:spacing w:val="1"/>
          <w:sz w:val="28"/>
        </w:rPr>
        <w:t xml:space="preserve"> </w:t>
      </w:r>
      <w:r>
        <w:rPr>
          <w:sz w:val="28"/>
        </w:rPr>
        <w:t>различных видах деятельности</w:t>
      </w:r>
      <w:r>
        <w:rPr>
          <w:spacing w:val="1"/>
          <w:sz w:val="28"/>
        </w:rPr>
        <w:t xml:space="preserve"> </w:t>
      </w:r>
      <w:r>
        <w:rPr>
          <w:sz w:val="28"/>
        </w:rPr>
        <w:t>через</w:t>
      </w:r>
      <w:r>
        <w:rPr>
          <w:spacing w:val="1"/>
          <w:sz w:val="28"/>
        </w:rPr>
        <w:t xml:space="preserve"> </w:t>
      </w:r>
      <w:r>
        <w:rPr>
          <w:sz w:val="28"/>
        </w:rPr>
        <w:t>личный</w:t>
      </w:r>
      <w:r>
        <w:rPr>
          <w:spacing w:val="1"/>
          <w:sz w:val="28"/>
        </w:rPr>
        <w:t xml:space="preserve"> </w:t>
      </w:r>
      <w:r>
        <w:rPr>
          <w:sz w:val="28"/>
        </w:rPr>
        <w:t>опыт);</w:t>
      </w:r>
    </w:p>
    <w:p w:rsidR="0016617A" w:rsidRDefault="005076C5" w:rsidP="00940087">
      <w:pPr>
        <w:pStyle w:val="a4"/>
        <w:numPr>
          <w:ilvl w:val="0"/>
          <w:numId w:val="50"/>
        </w:numPr>
        <w:tabs>
          <w:tab w:val="left" w:pos="142"/>
          <w:tab w:val="left" w:pos="1247"/>
        </w:tabs>
        <w:spacing w:line="276" w:lineRule="auto"/>
        <w:ind w:left="0" w:right="3" w:firstLine="0"/>
        <w:rPr>
          <w:sz w:val="28"/>
        </w:rPr>
      </w:pPr>
      <w:r>
        <w:rPr>
          <w:sz w:val="28"/>
        </w:rPr>
        <w:t>свободная</w:t>
      </w:r>
      <w:r>
        <w:rPr>
          <w:spacing w:val="1"/>
          <w:sz w:val="28"/>
        </w:rPr>
        <w:t xml:space="preserve"> </w:t>
      </w:r>
      <w:r>
        <w:rPr>
          <w:sz w:val="28"/>
        </w:rPr>
        <w:t>инициативная</w:t>
      </w:r>
      <w:r>
        <w:rPr>
          <w:spacing w:val="1"/>
          <w:sz w:val="28"/>
        </w:rPr>
        <w:t xml:space="preserve"> </w:t>
      </w:r>
      <w:r>
        <w:rPr>
          <w:sz w:val="28"/>
        </w:rPr>
        <w:t>деятельность</w:t>
      </w:r>
      <w:r>
        <w:rPr>
          <w:spacing w:val="1"/>
          <w:sz w:val="28"/>
        </w:rPr>
        <w:t xml:space="preserve"> </w:t>
      </w:r>
      <w:r>
        <w:rPr>
          <w:sz w:val="28"/>
        </w:rPr>
        <w:t>ребенка</w:t>
      </w:r>
      <w:r>
        <w:rPr>
          <w:spacing w:val="1"/>
          <w:sz w:val="28"/>
        </w:rPr>
        <w:t xml:space="preserve"> </w:t>
      </w:r>
      <w:r>
        <w:rPr>
          <w:sz w:val="28"/>
        </w:rPr>
        <w:t>(его</w:t>
      </w:r>
      <w:r>
        <w:rPr>
          <w:spacing w:val="1"/>
          <w:sz w:val="28"/>
        </w:rPr>
        <w:t xml:space="preserve"> </w:t>
      </w:r>
      <w:r>
        <w:rPr>
          <w:sz w:val="28"/>
        </w:rPr>
        <w:t>спонтанная</w:t>
      </w:r>
      <w:r>
        <w:rPr>
          <w:spacing w:val="1"/>
          <w:sz w:val="28"/>
        </w:rPr>
        <w:t xml:space="preserve"> </w:t>
      </w:r>
      <w:r>
        <w:rPr>
          <w:sz w:val="28"/>
        </w:rPr>
        <w:t>самостоятельная</w:t>
      </w:r>
      <w:r>
        <w:rPr>
          <w:spacing w:val="1"/>
          <w:sz w:val="28"/>
        </w:rPr>
        <w:t xml:space="preserve"> </w:t>
      </w:r>
      <w:r>
        <w:rPr>
          <w:sz w:val="28"/>
        </w:rPr>
        <w:t>активность,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которой</w:t>
      </w:r>
      <w:r>
        <w:rPr>
          <w:spacing w:val="1"/>
          <w:sz w:val="28"/>
        </w:rPr>
        <w:t xml:space="preserve"> </w:t>
      </w:r>
      <w:r>
        <w:rPr>
          <w:sz w:val="28"/>
        </w:rPr>
        <w:t>он</w:t>
      </w:r>
      <w:r>
        <w:rPr>
          <w:spacing w:val="1"/>
          <w:sz w:val="28"/>
        </w:rPr>
        <w:t xml:space="preserve"> </w:t>
      </w:r>
      <w:r>
        <w:rPr>
          <w:sz w:val="28"/>
        </w:rPr>
        <w:t>реализует</w:t>
      </w:r>
      <w:r>
        <w:rPr>
          <w:spacing w:val="1"/>
          <w:sz w:val="28"/>
        </w:rPr>
        <w:t xml:space="preserve"> </w:t>
      </w:r>
      <w:r>
        <w:rPr>
          <w:sz w:val="28"/>
        </w:rPr>
        <w:t>свои</w:t>
      </w:r>
      <w:r>
        <w:rPr>
          <w:spacing w:val="1"/>
          <w:sz w:val="28"/>
        </w:rPr>
        <w:t xml:space="preserve"> </w:t>
      </w:r>
      <w:r>
        <w:rPr>
          <w:sz w:val="28"/>
        </w:rPr>
        <w:t>базовые</w:t>
      </w:r>
      <w:r>
        <w:rPr>
          <w:spacing w:val="1"/>
          <w:sz w:val="28"/>
        </w:rPr>
        <w:t xml:space="preserve"> </w:t>
      </w:r>
      <w:r>
        <w:rPr>
          <w:sz w:val="28"/>
        </w:rPr>
        <w:t>устремления: любознательность, общительность, опыт деятельности на основе</w:t>
      </w:r>
      <w:r>
        <w:rPr>
          <w:spacing w:val="1"/>
          <w:sz w:val="28"/>
        </w:rPr>
        <w:t xml:space="preserve"> </w:t>
      </w:r>
      <w:r>
        <w:rPr>
          <w:sz w:val="28"/>
        </w:rPr>
        <w:t>усвоенных</w:t>
      </w:r>
      <w:r>
        <w:rPr>
          <w:spacing w:val="-3"/>
          <w:sz w:val="28"/>
        </w:rPr>
        <w:t xml:space="preserve"> </w:t>
      </w:r>
      <w:r>
        <w:rPr>
          <w:sz w:val="28"/>
        </w:rPr>
        <w:t>ценностей).</w:t>
      </w:r>
    </w:p>
    <w:p w:rsidR="0016617A" w:rsidRDefault="005076C5" w:rsidP="00940087">
      <w:pPr>
        <w:pStyle w:val="a3"/>
        <w:tabs>
          <w:tab w:val="left" w:pos="142"/>
        </w:tabs>
        <w:spacing w:line="276" w:lineRule="auto"/>
        <w:ind w:left="0" w:right="3"/>
        <w:jc w:val="both"/>
      </w:pPr>
      <w:r>
        <w:rPr>
          <w:i/>
        </w:rPr>
        <w:t>Культурные</w:t>
      </w:r>
      <w:r>
        <w:rPr>
          <w:i/>
          <w:spacing w:val="1"/>
        </w:rPr>
        <w:t xml:space="preserve"> </w:t>
      </w:r>
      <w:r>
        <w:rPr>
          <w:i/>
        </w:rPr>
        <w:t>практики</w:t>
      </w:r>
      <w:r>
        <w:rPr>
          <w:i/>
          <w:spacing w:val="1"/>
        </w:rPr>
        <w:t xml:space="preserve"> </w:t>
      </w:r>
      <w:r>
        <w:t>–</w:t>
      </w:r>
      <w:r>
        <w:rPr>
          <w:spacing w:val="1"/>
        </w:rPr>
        <w:t xml:space="preserve"> </w:t>
      </w:r>
      <w:r>
        <w:t>это</w:t>
      </w:r>
      <w:r>
        <w:rPr>
          <w:spacing w:val="1"/>
        </w:rPr>
        <w:t xml:space="preserve"> </w:t>
      </w:r>
      <w:r>
        <w:t>освоение</w:t>
      </w:r>
      <w:r>
        <w:rPr>
          <w:spacing w:val="1"/>
        </w:rPr>
        <w:t xml:space="preserve"> </w:t>
      </w:r>
      <w:r>
        <w:t>позитивного</w:t>
      </w:r>
      <w:r>
        <w:rPr>
          <w:spacing w:val="1"/>
        </w:rPr>
        <w:t xml:space="preserve"> </w:t>
      </w:r>
      <w:r>
        <w:t>жизненного</w:t>
      </w:r>
      <w:r>
        <w:rPr>
          <w:spacing w:val="1"/>
        </w:rPr>
        <w:t xml:space="preserve"> </w:t>
      </w:r>
      <w:r>
        <w:t>опыта</w:t>
      </w:r>
      <w:r>
        <w:rPr>
          <w:spacing w:val="1"/>
        </w:rPr>
        <w:t xml:space="preserve"> </w:t>
      </w:r>
      <w:r>
        <w:t>сопереживания,</w:t>
      </w:r>
      <w:r>
        <w:rPr>
          <w:spacing w:val="1"/>
        </w:rPr>
        <w:t xml:space="preserve"> </w:t>
      </w:r>
      <w:r>
        <w:t>доброжелательности</w:t>
      </w:r>
      <w:r>
        <w:rPr>
          <w:spacing w:val="1"/>
        </w:rPr>
        <w:t xml:space="preserve"> </w:t>
      </w:r>
      <w:r>
        <w:t>и</w:t>
      </w:r>
      <w:r>
        <w:rPr>
          <w:spacing w:val="1"/>
        </w:rPr>
        <w:t xml:space="preserve"> </w:t>
      </w:r>
      <w:r>
        <w:t>любви,</w:t>
      </w:r>
      <w:r>
        <w:rPr>
          <w:spacing w:val="1"/>
        </w:rPr>
        <w:t xml:space="preserve"> </w:t>
      </w:r>
      <w:r>
        <w:t>дружбы,</w:t>
      </w:r>
      <w:r>
        <w:rPr>
          <w:spacing w:val="1"/>
        </w:rPr>
        <w:t xml:space="preserve"> </w:t>
      </w:r>
      <w:r>
        <w:t>помощи,</w:t>
      </w:r>
      <w:r>
        <w:rPr>
          <w:spacing w:val="1"/>
        </w:rPr>
        <w:t xml:space="preserve"> </w:t>
      </w:r>
      <w:r>
        <w:t>заботы,</w:t>
      </w:r>
      <w:r>
        <w:rPr>
          <w:spacing w:val="-67"/>
        </w:rPr>
        <w:t xml:space="preserve"> </w:t>
      </w:r>
      <w:r>
        <w:t>альтруизма,</w:t>
      </w:r>
      <w:r>
        <w:rPr>
          <w:spacing w:val="1"/>
        </w:rPr>
        <w:t xml:space="preserve"> </w:t>
      </w:r>
      <w:r>
        <w:t>а</w:t>
      </w:r>
      <w:r>
        <w:rPr>
          <w:spacing w:val="1"/>
        </w:rPr>
        <w:t xml:space="preserve"> </w:t>
      </w:r>
      <w:r>
        <w:t>также</w:t>
      </w:r>
      <w:r>
        <w:rPr>
          <w:spacing w:val="1"/>
        </w:rPr>
        <w:t xml:space="preserve"> </w:t>
      </w:r>
      <w:r>
        <w:t>негативного</w:t>
      </w:r>
      <w:r>
        <w:rPr>
          <w:spacing w:val="1"/>
        </w:rPr>
        <w:t xml:space="preserve"> </w:t>
      </w:r>
      <w:r>
        <w:t>опыта</w:t>
      </w:r>
      <w:r>
        <w:rPr>
          <w:spacing w:val="1"/>
        </w:rPr>
        <w:t xml:space="preserve"> </w:t>
      </w:r>
      <w:r>
        <w:t>недовольства,</w:t>
      </w:r>
      <w:r>
        <w:rPr>
          <w:spacing w:val="1"/>
        </w:rPr>
        <w:t xml:space="preserve"> </w:t>
      </w:r>
      <w:r>
        <w:t>обиды,</w:t>
      </w:r>
      <w:r>
        <w:rPr>
          <w:spacing w:val="1"/>
        </w:rPr>
        <w:t xml:space="preserve"> </w:t>
      </w:r>
      <w:r>
        <w:t>ревности,</w:t>
      </w:r>
      <w:r>
        <w:rPr>
          <w:spacing w:val="1"/>
        </w:rPr>
        <w:t xml:space="preserve"> </w:t>
      </w:r>
      <w:r>
        <w:t>протеста, грубости. От того, что именно будет практиковать ребенок, зависит</w:t>
      </w:r>
      <w:r>
        <w:rPr>
          <w:spacing w:val="1"/>
        </w:rPr>
        <w:t xml:space="preserve"> </w:t>
      </w:r>
      <w:r>
        <w:t>его</w:t>
      </w:r>
      <w:r>
        <w:rPr>
          <w:spacing w:val="-7"/>
        </w:rPr>
        <w:t xml:space="preserve"> </w:t>
      </w:r>
      <w:r>
        <w:t>характер,</w:t>
      </w:r>
      <w:r>
        <w:rPr>
          <w:spacing w:val="-1"/>
        </w:rPr>
        <w:t xml:space="preserve"> </w:t>
      </w:r>
      <w:r>
        <w:t>система</w:t>
      </w:r>
      <w:r>
        <w:rPr>
          <w:spacing w:val="-4"/>
        </w:rPr>
        <w:t xml:space="preserve"> </w:t>
      </w:r>
      <w:r>
        <w:t>ценностей,</w:t>
      </w:r>
      <w:r>
        <w:rPr>
          <w:spacing w:val="-2"/>
        </w:rPr>
        <w:t xml:space="preserve"> </w:t>
      </w:r>
      <w:r>
        <w:t>стиль</w:t>
      </w:r>
      <w:r>
        <w:rPr>
          <w:spacing w:val="-2"/>
        </w:rPr>
        <w:t xml:space="preserve"> </w:t>
      </w:r>
      <w:r>
        <w:t>жизнедеятельности,</w:t>
      </w:r>
      <w:r>
        <w:rPr>
          <w:spacing w:val="-1"/>
        </w:rPr>
        <w:t xml:space="preserve"> </w:t>
      </w:r>
      <w:r>
        <w:t>дальнейшая</w:t>
      </w:r>
      <w:r>
        <w:rPr>
          <w:spacing w:val="-3"/>
        </w:rPr>
        <w:t xml:space="preserve"> </w:t>
      </w:r>
      <w:r>
        <w:t>судьба.</w:t>
      </w:r>
    </w:p>
    <w:p w:rsidR="0016617A" w:rsidRDefault="005076C5" w:rsidP="00940087">
      <w:pPr>
        <w:pStyle w:val="a3"/>
        <w:tabs>
          <w:tab w:val="left" w:pos="142"/>
        </w:tabs>
        <w:spacing w:line="276" w:lineRule="auto"/>
        <w:ind w:left="0" w:right="3"/>
        <w:jc w:val="both"/>
      </w:pPr>
      <w:r>
        <w:lastRenderedPageBreak/>
        <w:t>Выбор</w:t>
      </w:r>
      <w:r>
        <w:rPr>
          <w:spacing w:val="1"/>
        </w:rPr>
        <w:t xml:space="preserve"> </w:t>
      </w:r>
      <w:r>
        <w:t>культурных</w:t>
      </w:r>
      <w:r>
        <w:rPr>
          <w:spacing w:val="1"/>
        </w:rPr>
        <w:t xml:space="preserve"> </w:t>
      </w:r>
      <w:r>
        <w:t>практик</w:t>
      </w:r>
      <w:r>
        <w:rPr>
          <w:spacing w:val="1"/>
        </w:rPr>
        <w:t xml:space="preserve"> </w:t>
      </w:r>
      <w:r>
        <w:t>воспитанниками</w:t>
      </w:r>
      <w:r>
        <w:rPr>
          <w:spacing w:val="1"/>
        </w:rPr>
        <w:t xml:space="preserve"> </w:t>
      </w:r>
      <w:r>
        <w:t>старшей</w:t>
      </w:r>
      <w:r>
        <w:rPr>
          <w:spacing w:val="1"/>
        </w:rPr>
        <w:t xml:space="preserve"> </w:t>
      </w:r>
      <w:r>
        <w:t>и</w:t>
      </w:r>
      <w:r>
        <w:rPr>
          <w:spacing w:val="70"/>
        </w:rPr>
        <w:t xml:space="preserve"> </w:t>
      </w:r>
      <w:r>
        <w:t>подготовительной</w:t>
      </w:r>
      <w:r>
        <w:rPr>
          <w:spacing w:val="1"/>
        </w:rPr>
        <w:t xml:space="preserve"> </w:t>
      </w:r>
      <w:r>
        <w:t>групп</w:t>
      </w:r>
      <w:r>
        <w:rPr>
          <w:spacing w:val="1"/>
        </w:rPr>
        <w:t xml:space="preserve"> </w:t>
      </w:r>
      <w:r>
        <w:t>происходит</w:t>
      </w:r>
      <w:r>
        <w:rPr>
          <w:spacing w:val="1"/>
        </w:rPr>
        <w:t xml:space="preserve"> </w:t>
      </w:r>
      <w:r>
        <w:t>ежедневно</w:t>
      </w:r>
      <w:r>
        <w:rPr>
          <w:spacing w:val="1"/>
        </w:rPr>
        <w:t xml:space="preserve"> </w:t>
      </w:r>
      <w:r>
        <w:t>в</w:t>
      </w:r>
      <w:r>
        <w:rPr>
          <w:spacing w:val="1"/>
        </w:rPr>
        <w:t xml:space="preserve"> </w:t>
      </w:r>
      <w:r>
        <w:t>утреннее</w:t>
      </w:r>
      <w:r>
        <w:rPr>
          <w:spacing w:val="1"/>
        </w:rPr>
        <w:t xml:space="preserve"> </w:t>
      </w:r>
      <w:r>
        <w:t>время,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детских</w:t>
      </w:r>
      <w:r>
        <w:rPr>
          <w:spacing w:val="1"/>
        </w:rPr>
        <w:t xml:space="preserve"> </w:t>
      </w:r>
      <w:r>
        <w:t>интересов и предпочтений. Из пяти альтернативных культурных практик дети</w:t>
      </w:r>
      <w:r>
        <w:rPr>
          <w:spacing w:val="1"/>
        </w:rPr>
        <w:t xml:space="preserve"> </w:t>
      </w:r>
      <w:r>
        <w:t>выбирают две или три. В первой половине дня предлагается выбор следующих</w:t>
      </w:r>
      <w:r>
        <w:rPr>
          <w:spacing w:val="1"/>
        </w:rPr>
        <w:t xml:space="preserve"> </w:t>
      </w:r>
      <w:r>
        <w:t>культурных</w:t>
      </w:r>
      <w:r>
        <w:rPr>
          <w:spacing w:val="1"/>
        </w:rPr>
        <w:t xml:space="preserve"> </w:t>
      </w:r>
      <w:r>
        <w:t>практик:</w:t>
      </w:r>
      <w:r>
        <w:rPr>
          <w:spacing w:val="1"/>
        </w:rPr>
        <w:t xml:space="preserve"> </w:t>
      </w:r>
      <w:r>
        <w:t>центр</w:t>
      </w:r>
      <w:r>
        <w:rPr>
          <w:spacing w:val="1"/>
        </w:rPr>
        <w:t xml:space="preserve"> </w:t>
      </w:r>
      <w:r>
        <w:t>изобразительной</w:t>
      </w:r>
      <w:r>
        <w:rPr>
          <w:spacing w:val="1"/>
        </w:rPr>
        <w:t xml:space="preserve"> </w:t>
      </w:r>
      <w:r>
        <w:t>деятельности,</w:t>
      </w:r>
      <w:r>
        <w:rPr>
          <w:spacing w:val="1"/>
        </w:rPr>
        <w:t xml:space="preserve"> </w:t>
      </w:r>
      <w:r>
        <w:t>центр</w:t>
      </w:r>
      <w:r>
        <w:rPr>
          <w:spacing w:val="-67"/>
        </w:rPr>
        <w:t xml:space="preserve"> </w:t>
      </w:r>
      <w:r>
        <w:t>математического</w:t>
      </w:r>
      <w:r>
        <w:rPr>
          <w:spacing w:val="22"/>
        </w:rPr>
        <w:t xml:space="preserve"> </w:t>
      </w:r>
      <w:r>
        <w:t>развития,</w:t>
      </w:r>
      <w:r>
        <w:rPr>
          <w:spacing w:val="23"/>
        </w:rPr>
        <w:t xml:space="preserve"> </w:t>
      </w:r>
      <w:r>
        <w:t>центр</w:t>
      </w:r>
      <w:r>
        <w:rPr>
          <w:spacing w:val="19"/>
        </w:rPr>
        <w:t xml:space="preserve"> </w:t>
      </w:r>
      <w:r>
        <w:t>науки</w:t>
      </w:r>
      <w:r>
        <w:rPr>
          <w:spacing w:val="24"/>
        </w:rPr>
        <w:t xml:space="preserve"> </w:t>
      </w:r>
      <w:r>
        <w:t>и</w:t>
      </w:r>
      <w:r>
        <w:rPr>
          <w:spacing w:val="18"/>
        </w:rPr>
        <w:t xml:space="preserve"> </w:t>
      </w:r>
      <w:r>
        <w:t>естествознания,</w:t>
      </w:r>
      <w:r>
        <w:rPr>
          <w:spacing w:val="24"/>
        </w:rPr>
        <w:t xml:space="preserve"> </w:t>
      </w:r>
      <w:r>
        <w:t>центр</w:t>
      </w:r>
      <w:r>
        <w:rPr>
          <w:spacing w:val="20"/>
        </w:rPr>
        <w:t xml:space="preserve"> </w:t>
      </w:r>
      <w:r>
        <w:t>развития</w:t>
      </w:r>
      <w:r>
        <w:rPr>
          <w:spacing w:val="21"/>
        </w:rPr>
        <w:t xml:space="preserve"> </w:t>
      </w:r>
      <w:r>
        <w:t>речи</w:t>
      </w:r>
      <w:r>
        <w:rPr>
          <w:spacing w:val="-68"/>
        </w:rPr>
        <w:t xml:space="preserve"> </w:t>
      </w:r>
      <w:r>
        <w:t>и основ грамотности,</w:t>
      </w:r>
      <w:r>
        <w:rPr>
          <w:spacing w:val="1"/>
        </w:rPr>
        <w:t xml:space="preserve"> </w:t>
      </w:r>
      <w:r>
        <w:t>центр</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культурных практик</w:t>
      </w:r>
      <w:r>
        <w:rPr>
          <w:spacing w:val="1"/>
        </w:rPr>
        <w:t xml:space="preserve"> </w:t>
      </w:r>
      <w:r>
        <w:t>первой половины дня определяется тема недели, при этом содержание практик</w:t>
      </w:r>
      <w:r>
        <w:rPr>
          <w:spacing w:val="1"/>
        </w:rPr>
        <w:t xml:space="preserve"> </w:t>
      </w:r>
      <w:r>
        <w:t>ежедневно</w:t>
      </w:r>
      <w:r>
        <w:rPr>
          <w:spacing w:val="1"/>
        </w:rPr>
        <w:t xml:space="preserve"> </w:t>
      </w:r>
      <w:r>
        <w:t>определяется</w:t>
      </w:r>
      <w:r>
        <w:rPr>
          <w:spacing w:val="1"/>
        </w:rPr>
        <w:t xml:space="preserve"> </w:t>
      </w:r>
      <w:r>
        <w:t>детьми,</w:t>
      </w:r>
      <w:r>
        <w:rPr>
          <w:spacing w:val="1"/>
        </w:rPr>
        <w:t xml:space="preserve"> </w:t>
      </w:r>
      <w:r>
        <w:t>воздействие</w:t>
      </w:r>
      <w:r>
        <w:rPr>
          <w:spacing w:val="1"/>
        </w:rPr>
        <w:t xml:space="preserve"> </w:t>
      </w:r>
      <w:r>
        <w:t>педагога</w:t>
      </w:r>
      <w:r>
        <w:rPr>
          <w:spacing w:val="1"/>
        </w:rPr>
        <w:t xml:space="preserve"> </w:t>
      </w:r>
      <w:r>
        <w:t>при</w:t>
      </w:r>
      <w:r>
        <w:rPr>
          <w:spacing w:val="1"/>
        </w:rPr>
        <w:t xml:space="preserve"> </w:t>
      </w:r>
      <w:r>
        <w:t>этом</w:t>
      </w:r>
      <w:r>
        <w:rPr>
          <w:spacing w:val="1"/>
        </w:rPr>
        <w:t xml:space="preserve"> </w:t>
      </w:r>
      <w:r>
        <w:t>носит</w:t>
      </w:r>
      <w:r>
        <w:rPr>
          <w:spacing w:val="1"/>
        </w:rPr>
        <w:t xml:space="preserve"> </w:t>
      </w:r>
      <w:r>
        <w:t>ориентирующий характер.</w:t>
      </w:r>
    </w:p>
    <w:p w:rsidR="0016617A" w:rsidRDefault="005076C5" w:rsidP="00940087">
      <w:pPr>
        <w:pStyle w:val="a3"/>
        <w:tabs>
          <w:tab w:val="left" w:pos="142"/>
        </w:tabs>
        <w:spacing w:line="276" w:lineRule="auto"/>
        <w:ind w:left="0" w:right="3"/>
        <w:jc w:val="both"/>
      </w:pPr>
      <w:r>
        <w:t>Во</w:t>
      </w:r>
      <w:r>
        <w:rPr>
          <w:spacing w:val="1"/>
        </w:rPr>
        <w:t xml:space="preserve"> </w:t>
      </w:r>
      <w:r>
        <w:t>второй</w:t>
      </w:r>
      <w:r>
        <w:rPr>
          <w:spacing w:val="1"/>
        </w:rPr>
        <w:t xml:space="preserve"> </w:t>
      </w:r>
      <w:r>
        <w:t>половине</w:t>
      </w:r>
      <w:r>
        <w:rPr>
          <w:spacing w:val="1"/>
        </w:rPr>
        <w:t xml:space="preserve"> </w:t>
      </w:r>
      <w:r>
        <w:t>дня</w:t>
      </w:r>
      <w:r>
        <w:rPr>
          <w:spacing w:val="1"/>
        </w:rPr>
        <w:t xml:space="preserve"> </w:t>
      </w:r>
      <w:r>
        <w:t>продолжается</w:t>
      </w:r>
      <w:r>
        <w:rPr>
          <w:spacing w:val="1"/>
        </w:rPr>
        <w:t xml:space="preserve"> </w:t>
      </w:r>
      <w:r>
        <w:t>выбор</w:t>
      </w:r>
      <w:r>
        <w:rPr>
          <w:spacing w:val="1"/>
        </w:rPr>
        <w:t xml:space="preserve"> </w:t>
      </w:r>
      <w:r>
        <w:t>культурных</w:t>
      </w:r>
      <w:r>
        <w:rPr>
          <w:spacing w:val="1"/>
        </w:rPr>
        <w:t xml:space="preserve"> </w:t>
      </w:r>
      <w:r>
        <w:t>практик,</w:t>
      </w:r>
      <w:r>
        <w:rPr>
          <w:spacing w:val="1"/>
        </w:rPr>
        <w:t xml:space="preserve"> </w:t>
      </w:r>
      <w:r>
        <w:t>к</w:t>
      </w:r>
      <w:r>
        <w:rPr>
          <w:spacing w:val="1"/>
        </w:rPr>
        <w:t xml:space="preserve"> </w:t>
      </w:r>
      <w:r>
        <w:t>чему</w:t>
      </w:r>
      <w:r>
        <w:rPr>
          <w:spacing w:val="1"/>
        </w:rPr>
        <w:t xml:space="preserve"> </w:t>
      </w:r>
      <w:r>
        <w:t>присоединяются</w:t>
      </w:r>
      <w:r>
        <w:rPr>
          <w:spacing w:val="1"/>
        </w:rPr>
        <w:t xml:space="preserve"> </w:t>
      </w:r>
      <w:r>
        <w:t>воспитанники</w:t>
      </w:r>
      <w:r>
        <w:rPr>
          <w:spacing w:val="1"/>
        </w:rPr>
        <w:t xml:space="preserve"> </w:t>
      </w:r>
      <w:r>
        <w:t>второй</w:t>
      </w:r>
      <w:r>
        <w:rPr>
          <w:spacing w:val="1"/>
        </w:rPr>
        <w:t xml:space="preserve"> </w:t>
      </w:r>
      <w:r>
        <w:t>младшей</w:t>
      </w:r>
      <w:r>
        <w:rPr>
          <w:spacing w:val="1"/>
        </w:rPr>
        <w:t xml:space="preserve"> </w:t>
      </w:r>
      <w:r>
        <w:t>и</w:t>
      </w:r>
      <w:r>
        <w:rPr>
          <w:spacing w:val="1"/>
        </w:rPr>
        <w:t xml:space="preserve"> </w:t>
      </w:r>
      <w:r>
        <w:t>средней</w:t>
      </w:r>
      <w:r>
        <w:rPr>
          <w:spacing w:val="1"/>
        </w:rPr>
        <w:t xml:space="preserve"> </w:t>
      </w:r>
      <w:r>
        <w:t>групп.</w:t>
      </w:r>
      <w:r>
        <w:rPr>
          <w:spacing w:val="1"/>
        </w:rPr>
        <w:t xml:space="preserve"> </w:t>
      </w:r>
      <w:r>
        <w:t>Вторая</w:t>
      </w:r>
      <w:r>
        <w:rPr>
          <w:spacing w:val="1"/>
        </w:rPr>
        <w:t xml:space="preserve"> </w:t>
      </w:r>
      <w:r>
        <w:t>половина дня предполагает реализацию, главным образом, культурных практик</w:t>
      </w:r>
      <w:r>
        <w:rPr>
          <w:spacing w:val="1"/>
        </w:rPr>
        <w:t xml:space="preserve"> </w:t>
      </w:r>
      <w:r>
        <w:t>дополнительного</w:t>
      </w:r>
      <w:r>
        <w:rPr>
          <w:spacing w:val="3"/>
        </w:rPr>
        <w:t xml:space="preserve"> </w:t>
      </w:r>
      <w:r>
        <w:t>образования.</w:t>
      </w:r>
    </w:p>
    <w:p w:rsidR="0016617A" w:rsidRDefault="005076C5" w:rsidP="00940087">
      <w:pPr>
        <w:pStyle w:val="a3"/>
        <w:tabs>
          <w:tab w:val="left" w:pos="142"/>
        </w:tabs>
        <w:spacing w:line="276" w:lineRule="auto"/>
        <w:ind w:left="0" w:right="3"/>
        <w:jc w:val="both"/>
      </w:pPr>
      <w:r>
        <w:t>Детская</w:t>
      </w:r>
      <w:r>
        <w:rPr>
          <w:spacing w:val="53"/>
        </w:rPr>
        <w:t xml:space="preserve"> </w:t>
      </w:r>
      <w:r>
        <w:t>инициатива</w:t>
      </w:r>
      <w:r>
        <w:rPr>
          <w:spacing w:val="121"/>
        </w:rPr>
        <w:t xml:space="preserve"> </w:t>
      </w:r>
      <w:r>
        <w:t>проявляется</w:t>
      </w:r>
      <w:r>
        <w:rPr>
          <w:spacing w:val="121"/>
        </w:rPr>
        <w:t xml:space="preserve"> </w:t>
      </w:r>
      <w:r>
        <w:t>в</w:t>
      </w:r>
      <w:r>
        <w:rPr>
          <w:spacing w:val="119"/>
        </w:rPr>
        <w:t xml:space="preserve"> </w:t>
      </w:r>
      <w:r>
        <w:t>том,</w:t>
      </w:r>
      <w:r>
        <w:rPr>
          <w:spacing w:val="122"/>
        </w:rPr>
        <w:t xml:space="preserve"> </w:t>
      </w:r>
      <w:r>
        <w:t>что</w:t>
      </w:r>
      <w:r>
        <w:rPr>
          <w:spacing w:val="121"/>
        </w:rPr>
        <w:t xml:space="preserve"> </w:t>
      </w:r>
      <w:r>
        <w:t>ребёнок</w:t>
      </w:r>
      <w:r>
        <w:rPr>
          <w:spacing w:val="119"/>
        </w:rPr>
        <w:t xml:space="preserve"> </w:t>
      </w:r>
      <w:r>
        <w:t>сам</w:t>
      </w:r>
      <w:r>
        <w:rPr>
          <w:spacing w:val="122"/>
        </w:rPr>
        <w:t xml:space="preserve"> </w:t>
      </w:r>
      <w:r>
        <w:t>выражает</w:t>
      </w:r>
      <w:r>
        <w:rPr>
          <w:spacing w:val="118"/>
        </w:rPr>
        <w:t xml:space="preserve"> </w:t>
      </w:r>
      <w:r>
        <w:t>своё</w:t>
      </w:r>
      <w:r w:rsidR="00940087">
        <w:t xml:space="preserve"> </w:t>
      </w:r>
      <w:r>
        <w:t>намерение и выбирает способы его реализации в ситуации, когда взрослый не</w:t>
      </w:r>
      <w:r>
        <w:rPr>
          <w:spacing w:val="1"/>
        </w:rPr>
        <w:t xml:space="preserve"> </w:t>
      </w:r>
      <w:r>
        <w:t>ставит</w:t>
      </w:r>
      <w:r>
        <w:rPr>
          <w:spacing w:val="1"/>
        </w:rPr>
        <w:t xml:space="preserve"> </w:t>
      </w:r>
      <w:r>
        <w:t>перед</w:t>
      </w:r>
      <w:r>
        <w:rPr>
          <w:spacing w:val="1"/>
        </w:rPr>
        <w:t xml:space="preserve"> </w:t>
      </w:r>
      <w:r>
        <w:t>ним</w:t>
      </w:r>
      <w:r>
        <w:rPr>
          <w:spacing w:val="1"/>
        </w:rPr>
        <w:t xml:space="preserve"> </w:t>
      </w:r>
      <w:r>
        <w:t>такой</w:t>
      </w:r>
      <w:r>
        <w:rPr>
          <w:spacing w:val="1"/>
        </w:rPr>
        <w:t xml:space="preserve"> </w:t>
      </w:r>
      <w:r>
        <w:t>задачи.</w:t>
      </w:r>
      <w:r>
        <w:rPr>
          <w:spacing w:val="1"/>
        </w:rPr>
        <w:t xml:space="preserve"> </w:t>
      </w:r>
      <w:r>
        <w:t>Инициативное</w:t>
      </w:r>
      <w:r>
        <w:rPr>
          <w:spacing w:val="1"/>
        </w:rPr>
        <w:t xml:space="preserve"> </w:t>
      </w:r>
      <w:r>
        <w:t>действие</w:t>
      </w:r>
      <w:r>
        <w:rPr>
          <w:spacing w:val="1"/>
        </w:rPr>
        <w:t xml:space="preserve"> </w:t>
      </w:r>
      <w:r>
        <w:t>требует</w:t>
      </w:r>
      <w:r>
        <w:rPr>
          <w:spacing w:val="1"/>
        </w:rPr>
        <w:t xml:space="preserve"> </w:t>
      </w:r>
      <w:r>
        <w:t>от ребёнка</w:t>
      </w:r>
      <w:r>
        <w:rPr>
          <w:spacing w:val="1"/>
        </w:rPr>
        <w:t xml:space="preserve"> </w:t>
      </w:r>
      <w:r>
        <w:t>целеустремлённости</w:t>
      </w:r>
      <w:r>
        <w:rPr>
          <w:spacing w:val="1"/>
        </w:rPr>
        <w:t xml:space="preserve"> </w:t>
      </w:r>
      <w:r>
        <w:t>и</w:t>
      </w:r>
      <w:r>
        <w:rPr>
          <w:spacing w:val="1"/>
        </w:rPr>
        <w:t xml:space="preserve"> </w:t>
      </w:r>
      <w:r>
        <w:t>доведения</w:t>
      </w:r>
      <w:r>
        <w:rPr>
          <w:spacing w:val="1"/>
        </w:rPr>
        <w:t xml:space="preserve"> </w:t>
      </w:r>
      <w:r>
        <w:t>своего</w:t>
      </w:r>
      <w:r>
        <w:rPr>
          <w:spacing w:val="1"/>
        </w:rPr>
        <w:t xml:space="preserve"> </w:t>
      </w:r>
      <w:r>
        <w:t>действия</w:t>
      </w:r>
      <w:r>
        <w:rPr>
          <w:spacing w:val="1"/>
        </w:rPr>
        <w:t xml:space="preserve"> </w:t>
      </w:r>
      <w:r>
        <w:t>до</w:t>
      </w:r>
      <w:r>
        <w:rPr>
          <w:spacing w:val="1"/>
        </w:rPr>
        <w:t xml:space="preserve"> </w:t>
      </w:r>
      <w:r>
        <w:t>конца.</w:t>
      </w:r>
      <w:r>
        <w:rPr>
          <w:spacing w:val="1"/>
        </w:rPr>
        <w:t xml:space="preserve"> </w:t>
      </w:r>
      <w:r>
        <w:t>Для</w:t>
      </w:r>
      <w:r>
        <w:rPr>
          <w:spacing w:val="1"/>
        </w:rPr>
        <w:t xml:space="preserve"> </w:t>
      </w:r>
      <w:r>
        <w:t>развития</w:t>
      </w:r>
      <w:r>
        <w:rPr>
          <w:spacing w:val="1"/>
        </w:rPr>
        <w:t xml:space="preserve"> </w:t>
      </w:r>
      <w:r>
        <w:t>инициативы,</w:t>
      </w:r>
      <w:r>
        <w:rPr>
          <w:spacing w:val="1"/>
        </w:rPr>
        <w:t xml:space="preserve"> </w:t>
      </w:r>
      <w:r>
        <w:t>как</w:t>
      </w:r>
      <w:r>
        <w:rPr>
          <w:spacing w:val="1"/>
        </w:rPr>
        <w:t xml:space="preserve"> </w:t>
      </w:r>
      <w:r>
        <w:t>и</w:t>
      </w:r>
      <w:r>
        <w:rPr>
          <w:spacing w:val="1"/>
        </w:rPr>
        <w:t xml:space="preserve"> </w:t>
      </w:r>
      <w:r>
        <w:t>для</w:t>
      </w:r>
      <w:r>
        <w:rPr>
          <w:spacing w:val="1"/>
        </w:rPr>
        <w:t xml:space="preserve"> </w:t>
      </w:r>
      <w:r>
        <w:t>развития</w:t>
      </w:r>
      <w:r>
        <w:rPr>
          <w:spacing w:val="1"/>
        </w:rPr>
        <w:t xml:space="preserve"> </w:t>
      </w:r>
      <w:r>
        <w:t>самостоятельности,</w:t>
      </w:r>
      <w:r>
        <w:rPr>
          <w:spacing w:val="1"/>
        </w:rPr>
        <w:t xml:space="preserve"> </w:t>
      </w:r>
      <w:r>
        <w:t>необходимо,</w:t>
      </w:r>
      <w:r>
        <w:rPr>
          <w:spacing w:val="1"/>
        </w:rPr>
        <w:t xml:space="preserve"> </w:t>
      </w:r>
      <w:r>
        <w:t>чтобы</w:t>
      </w:r>
      <w:r>
        <w:rPr>
          <w:spacing w:val="-67"/>
        </w:rPr>
        <w:t xml:space="preserve"> </w:t>
      </w:r>
      <w:r>
        <w:t>распорядок</w:t>
      </w:r>
      <w:r>
        <w:rPr>
          <w:spacing w:val="1"/>
        </w:rPr>
        <w:t xml:space="preserve"> </w:t>
      </w:r>
      <w:r>
        <w:t>дня</w:t>
      </w:r>
      <w:r>
        <w:rPr>
          <w:spacing w:val="1"/>
        </w:rPr>
        <w:t xml:space="preserve"> </w:t>
      </w:r>
      <w:r>
        <w:t>оставлял</w:t>
      </w:r>
      <w:r>
        <w:rPr>
          <w:spacing w:val="1"/>
        </w:rPr>
        <w:t xml:space="preserve"> </w:t>
      </w:r>
      <w:r>
        <w:t>ребёнку</w:t>
      </w:r>
      <w:r>
        <w:rPr>
          <w:spacing w:val="1"/>
        </w:rPr>
        <w:t xml:space="preserve"> </w:t>
      </w:r>
      <w:r>
        <w:t>место</w:t>
      </w:r>
      <w:r>
        <w:rPr>
          <w:spacing w:val="1"/>
        </w:rPr>
        <w:t xml:space="preserve"> </w:t>
      </w:r>
      <w:r>
        <w:t>для</w:t>
      </w:r>
      <w:r>
        <w:rPr>
          <w:spacing w:val="1"/>
        </w:rPr>
        <w:t xml:space="preserve"> </w:t>
      </w:r>
      <w:r>
        <w:t>выбора,</w:t>
      </w:r>
      <w:r>
        <w:rPr>
          <w:spacing w:val="1"/>
        </w:rPr>
        <w:t xml:space="preserve"> </w:t>
      </w:r>
      <w:r>
        <w:t>реализации</w:t>
      </w:r>
      <w:r>
        <w:rPr>
          <w:spacing w:val="1"/>
        </w:rPr>
        <w:t xml:space="preserve"> </w:t>
      </w:r>
      <w:r>
        <w:t>своих</w:t>
      </w:r>
      <w:r>
        <w:rPr>
          <w:spacing w:val="1"/>
        </w:rPr>
        <w:t xml:space="preserve"> </w:t>
      </w:r>
      <w:r>
        <w:t>намерений</w:t>
      </w:r>
      <w:r>
        <w:rPr>
          <w:spacing w:val="1"/>
        </w:rPr>
        <w:t xml:space="preserve"> </w:t>
      </w:r>
      <w:r>
        <w:t>и</w:t>
      </w:r>
      <w:r>
        <w:rPr>
          <w:spacing w:val="1"/>
        </w:rPr>
        <w:t xml:space="preserve"> </w:t>
      </w:r>
      <w:r>
        <w:t>действий</w:t>
      </w:r>
      <w:r>
        <w:rPr>
          <w:spacing w:val="1"/>
        </w:rPr>
        <w:t xml:space="preserve"> </w:t>
      </w:r>
      <w:r>
        <w:t>по</w:t>
      </w:r>
      <w:r>
        <w:rPr>
          <w:spacing w:val="1"/>
        </w:rPr>
        <w:t xml:space="preserve"> </w:t>
      </w:r>
      <w:r>
        <w:t>собственному</w:t>
      </w:r>
      <w:r>
        <w:rPr>
          <w:spacing w:val="1"/>
        </w:rPr>
        <w:t xml:space="preserve"> </w:t>
      </w:r>
      <w:r>
        <w:t>замыслу,</w:t>
      </w:r>
      <w:r>
        <w:rPr>
          <w:spacing w:val="1"/>
        </w:rPr>
        <w:t xml:space="preserve"> </w:t>
      </w:r>
      <w:r>
        <w:t>а</w:t>
      </w:r>
      <w:r>
        <w:rPr>
          <w:spacing w:val="1"/>
        </w:rPr>
        <w:t xml:space="preserve"> </w:t>
      </w:r>
      <w:r>
        <w:t>предметно-</w:t>
      </w:r>
      <w:r>
        <w:rPr>
          <w:spacing w:val="1"/>
        </w:rPr>
        <w:t xml:space="preserve"> </w:t>
      </w:r>
      <w:r>
        <w:t>пространственная среда давала широкие возможности для рождения новых</w:t>
      </w:r>
      <w:r w:rsidR="00B87C75">
        <w:t xml:space="preserve"> </w:t>
      </w:r>
      <w:r>
        <w:t>идей</w:t>
      </w:r>
      <w:r>
        <w:rPr>
          <w:spacing w:val="-67"/>
        </w:rPr>
        <w:t xml:space="preserve"> </w:t>
      </w:r>
      <w:r>
        <w:t>и экспериментирования.</w:t>
      </w:r>
    </w:p>
    <w:p w:rsidR="0016617A" w:rsidRDefault="005076C5" w:rsidP="00940087">
      <w:pPr>
        <w:pStyle w:val="a3"/>
        <w:tabs>
          <w:tab w:val="left" w:pos="142"/>
        </w:tabs>
        <w:spacing w:line="276" w:lineRule="auto"/>
        <w:ind w:left="0" w:right="3"/>
        <w:jc w:val="both"/>
      </w:pPr>
      <w:r>
        <w:t>Специфика</w:t>
      </w:r>
      <w:r>
        <w:rPr>
          <w:spacing w:val="1"/>
        </w:rPr>
        <w:t xml:space="preserve"> </w:t>
      </w:r>
      <w:r>
        <w:t>реализация</w:t>
      </w:r>
      <w:r>
        <w:rPr>
          <w:spacing w:val="1"/>
        </w:rPr>
        <w:t xml:space="preserve"> </w:t>
      </w:r>
      <w:r>
        <w:t>образовательного</w:t>
      </w:r>
      <w:r>
        <w:rPr>
          <w:spacing w:val="1"/>
        </w:rPr>
        <w:t xml:space="preserve"> </w:t>
      </w:r>
      <w:r>
        <w:t>процесса</w:t>
      </w:r>
      <w:r>
        <w:rPr>
          <w:spacing w:val="1"/>
        </w:rPr>
        <w:t xml:space="preserve"> </w:t>
      </w:r>
      <w:r>
        <w:t>в соответствии</w:t>
      </w:r>
      <w:r>
        <w:rPr>
          <w:spacing w:val="1"/>
        </w:rPr>
        <w:t xml:space="preserve"> </w:t>
      </w:r>
      <w:r>
        <w:t>с</w:t>
      </w:r>
      <w:r>
        <w:rPr>
          <w:spacing w:val="1"/>
        </w:rPr>
        <w:t xml:space="preserve"> </w:t>
      </w:r>
      <w:r>
        <w:t>ООП МБДОУ</w:t>
      </w:r>
      <w:r>
        <w:rPr>
          <w:spacing w:val="1"/>
        </w:rPr>
        <w:t xml:space="preserve"> </w:t>
      </w:r>
      <w:r>
        <w:t>подразумевает</w:t>
      </w:r>
      <w:r>
        <w:rPr>
          <w:spacing w:val="1"/>
        </w:rPr>
        <w:t xml:space="preserve"> </w:t>
      </w:r>
      <w:r>
        <w:t>сочетание</w:t>
      </w:r>
      <w:r>
        <w:rPr>
          <w:spacing w:val="1"/>
        </w:rPr>
        <w:t xml:space="preserve"> </w:t>
      </w:r>
      <w:r>
        <w:t>классического,</w:t>
      </w:r>
      <w:r>
        <w:rPr>
          <w:spacing w:val="1"/>
        </w:rPr>
        <w:t xml:space="preserve"> </w:t>
      </w:r>
      <w:r>
        <w:t>комбинированного</w:t>
      </w:r>
      <w:r>
        <w:rPr>
          <w:spacing w:val="1"/>
        </w:rPr>
        <w:t xml:space="preserve"> </w:t>
      </w:r>
      <w:r>
        <w:t>и</w:t>
      </w:r>
      <w:r>
        <w:rPr>
          <w:spacing w:val="71"/>
        </w:rPr>
        <w:t xml:space="preserve"> </w:t>
      </w:r>
      <w:r>
        <w:t>нелинейного</w:t>
      </w:r>
      <w:r>
        <w:rPr>
          <w:spacing w:val="1"/>
        </w:rPr>
        <w:t xml:space="preserve"> </w:t>
      </w:r>
      <w:r>
        <w:t>расписания</w:t>
      </w:r>
      <w:r>
        <w:rPr>
          <w:spacing w:val="1"/>
        </w:rPr>
        <w:t xml:space="preserve"> </w:t>
      </w:r>
      <w:r>
        <w:t>в соответствии с</w:t>
      </w:r>
      <w:r>
        <w:rPr>
          <w:spacing w:val="1"/>
        </w:rPr>
        <w:t xml:space="preserve"> </w:t>
      </w:r>
      <w:r>
        <w:t>возрастными</w:t>
      </w:r>
      <w:r>
        <w:rPr>
          <w:spacing w:val="1"/>
        </w:rPr>
        <w:t xml:space="preserve"> </w:t>
      </w:r>
      <w:r>
        <w:t>группами,</w:t>
      </w:r>
      <w:r>
        <w:rPr>
          <w:spacing w:val="1"/>
        </w:rPr>
        <w:t xml:space="preserve"> </w:t>
      </w:r>
      <w:r>
        <w:t>как для</w:t>
      </w:r>
      <w:r>
        <w:rPr>
          <w:spacing w:val="1"/>
        </w:rPr>
        <w:t xml:space="preserve"> </w:t>
      </w:r>
      <w:r>
        <w:t>основной,</w:t>
      </w:r>
      <w:r>
        <w:rPr>
          <w:spacing w:val="1"/>
        </w:rPr>
        <w:t xml:space="preserve"> </w:t>
      </w:r>
      <w:r>
        <w:t>так</w:t>
      </w:r>
      <w:r>
        <w:rPr>
          <w:spacing w:val="1"/>
        </w:rPr>
        <w:t xml:space="preserve"> </w:t>
      </w:r>
      <w:r>
        <w:t>и для</w:t>
      </w:r>
      <w:r>
        <w:rPr>
          <w:spacing w:val="1"/>
        </w:rPr>
        <w:t xml:space="preserve"> </w:t>
      </w:r>
      <w:r>
        <w:t>вариативной части образовательной деятельности, а также подразумевает свободный</w:t>
      </w:r>
      <w:r>
        <w:rPr>
          <w:spacing w:val="1"/>
        </w:rPr>
        <w:t xml:space="preserve"> </w:t>
      </w:r>
      <w:r>
        <w:t>выбор видов и форм реализации деятельности детьми в режимных моментах. Такой</w:t>
      </w:r>
      <w:r>
        <w:rPr>
          <w:spacing w:val="1"/>
        </w:rPr>
        <w:t xml:space="preserve"> </w:t>
      </w:r>
      <w:r>
        <w:t>подход</w:t>
      </w:r>
      <w:r>
        <w:rPr>
          <w:spacing w:val="1"/>
        </w:rPr>
        <w:t xml:space="preserve"> </w:t>
      </w:r>
      <w:r>
        <w:t>в</w:t>
      </w:r>
      <w:r>
        <w:rPr>
          <w:spacing w:val="1"/>
        </w:rPr>
        <w:t xml:space="preserve"> </w:t>
      </w:r>
      <w:r>
        <w:t>сочетании</w:t>
      </w:r>
      <w:r>
        <w:rPr>
          <w:spacing w:val="1"/>
        </w:rPr>
        <w:t xml:space="preserve"> </w:t>
      </w:r>
      <w:r>
        <w:t>с</w:t>
      </w:r>
      <w:r>
        <w:rPr>
          <w:spacing w:val="70"/>
        </w:rPr>
        <w:t xml:space="preserve"> </w:t>
      </w:r>
      <w:r>
        <w:t>организацией</w:t>
      </w:r>
      <w:r>
        <w:rPr>
          <w:spacing w:val="70"/>
        </w:rPr>
        <w:t xml:space="preserve"> </w:t>
      </w:r>
      <w:r>
        <w:t>развивающей</w:t>
      </w:r>
      <w:r>
        <w:rPr>
          <w:spacing w:val="70"/>
        </w:rPr>
        <w:t xml:space="preserve"> </w:t>
      </w:r>
      <w:r>
        <w:t>предметно-пространственной</w:t>
      </w:r>
      <w:r>
        <w:rPr>
          <w:spacing w:val="1"/>
        </w:rPr>
        <w:t xml:space="preserve"> </w:t>
      </w:r>
      <w:r>
        <w:t>среды ДОУ в соответствии с ФГОС ДО даёт обширные возможности для поддержки и</w:t>
      </w:r>
      <w:r>
        <w:rPr>
          <w:spacing w:val="1"/>
        </w:rPr>
        <w:t xml:space="preserve"> </w:t>
      </w:r>
      <w:r>
        <w:t>развития</w:t>
      </w:r>
      <w:r>
        <w:rPr>
          <w:spacing w:val="3"/>
        </w:rPr>
        <w:t xml:space="preserve"> </w:t>
      </w:r>
      <w:r>
        <w:t>детской</w:t>
      </w:r>
      <w:r>
        <w:rPr>
          <w:spacing w:val="3"/>
        </w:rPr>
        <w:t xml:space="preserve"> </w:t>
      </w:r>
      <w:r>
        <w:t>инициативы.</w:t>
      </w:r>
    </w:p>
    <w:p w:rsidR="0016617A" w:rsidRDefault="005076C5" w:rsidP="00940087">
      <w:pPr>
        <w:pStyle w:val="a3"/>
        <w:tabs>
          <w:tab w:val="left" w:pos="142"/>
        </w:tabs>
        <w:spacing w:line="276" w:lineRule="auto"/>
        <w:ind w:left="0" w:right="3"/>
        <w:jc w:val="both"/>
      </w:pPr>
      <w:r>
        <w:t>Общие</w:t>
      </w:r>
      <w:r>
        <w:rPr>
          <w:spacing w:val="-9"/>
        </w:rPr>
        <w:t xml:space="preserve"> </w:t>
      </w:r>
      <w:r>
        <w:t>требования</w:t>
      </w:r>
      <w:r>
        <w:rPr>
          <w:spacing w:val="-9"/>
        </w:rPr>
        <w:t xml:space="preserve"> </w:t>
      </w:r>
      <w:r>
        <w:t>развития</w:t>
      </w:r>
      <w:r>
        <w:rPr>
          <w:spacing w:val="-8"/>
        </w:rPr>
        <w:t xml:space="preserve"> </w:t>
      </w:r>
      <w:r>
        <w:t>детской</w:t>
      </w:r>
      <w:r>
        <w:rPr>
          <w:spacing w:val="-10"/>
        </w:rPr>
        <w:t xml:space="preserve"> </w:t>
      </w:r>
      <w:r>
        <w:t>инициативы</w:t>
      </w:r>
      <w:r>
        <w:rPr>
          <w:spacing w:val="-9"/>
        </w:rPr>
        <w:t xml:space="preserve"> </w:t>
      </w:r>
      <w:r>
        <w:t>и</w:t>
      </w:r>
      <w:r>
        <w:rPr>
          <w:spacing w:val="-11"/>
        </w:rPr>
        <w:t xml:space="preserve"> </w:t>
      </w:r>
      <w:r>
        <w:t>самостоятельности:</w:t>
      </w:r>
    </w:p>
    <w:p w:rsidR="0016617A" w:rsidRDefault="005076C5" w:rsidP="00940087">
      <w:pPr>
        <w:pStyle w:val="a4"/>
        <w:numPr>
          <w:ilvl w:val="0"/>
          <w:numId w:val="50"/>
        </w:numPr>
        <w:tabs>
          <w:tab w:val="left" w:pos="142"/>
          <w:tab w:val="left" w:pos="1245"/>
          <w:tab w:val="left" w:pos="1247"/>
        </w:tabs>
        <w:spacing w:line="276" w:lineRule="auto"/>
        <w:ind w:left="0" w:right="3" w:firstLine="0"/>
        <w:rPr>
          <w:sz w:val="28"/>
        </w:rPr>
      </w:pPr>
      <w:r>
        <w:rPr>
          <w:sz w:val="28"/>
        </w:rPr>
        <w:t>развивать</w:t>
      </w:r>
      <w:r>
        <w:rPr>
          <w:spacing w:val="3"/>
          <w:sz w:val="28"/>
        </w:rPr>
        <w:t xml:space="preserve"> </w:t>
      </w:r>
      <w:r>
        <w:rPr>
          <w:sz w:val="28"/>
        </w:rPr>
        <w:t>активный</w:t>
      </w:r>
      <w:r>
        <w:rPr>
          <w:spacing w:val="5"/>
          <w:sz w:val="28"/>
        </w:rPr>
        <w:t xml:space="preserve"> </w:t>
      </w:r>
      <w:r>
        <w:rPr>
          <w:sz w:val="28"/>
        </w:rPr>
        <w:t>интерес</w:t>
      </w:r>
      <w:r>
        <w:rPr>
          <w:spacing w:val="6"/>
          <w:sz w:val="28"/>
        </w:rPr>
        <w:t xml:space="preserve"> </w:t>
      </w:r>
      <w:r>
        <w:rPr>
          <w:sz w:val="28"/>
        </w:rPr>
        <w:t>детей</w:t>
      </w:r>
      <w:r>
        <w:rPr>
          <w:spacing w:val="5"/>
          <w:sz w:val="28"/>
        </w:rPr>
        <w:t xml:space="preserve"> </w:t>
      </w:r>
      <w:r>
        <w:rPr>
          <w:sz w:val="28"/>
        </w:rPr>
        <w:t>к</w:t>
      </w:r>
      <w:r>
        <w:rPr>
          <w:spacing w:val="4"/>
          <w:sz w:val="28"/>
        </w:rPr>
        <w:t xml:space="preserve"> </w:t>
      </w:r>
      <w:r>
        <w:rPr>
          <w:sz w:val="28"/>
        </w:rPr>
        <w:t>окружающему миру,</w:t>
      </w:r>
      <w:r>
        <w:rPr>
          <w:spacing w:val="7"/>
          <w:sz w:val="28"/>
        </w:rPr>
        <w:t xml:space="preserve"> </w:t>
      </w:r>
      <w:r>
        <w:rPr>
          <w:sz w:val="28"/>
        </w:rPr>
        <w:t>стремление</w:t>
      </w:r>
      <w:r>
        <w:rPr>
          <w:spacing w:val="5"/>
          <w:sz w:val="28"/>
        </w:rPr>
        <w:t xml:space="preserve"> </w:t>
      </w:r>
      <w:r>
        <w:rPr>
          <w:sz w:val="28"/>
        </w:rPr>
        <w:t>к</w:t>
      </w:r>
      <w:r>
        <w:rPr>
          <w:spacing w:val="16"/>
          <w:sz w:val="28"/>
        </w:rPr>
        <w:t xml:space="preserve"> </w:t>
      </w:r>
      <w:r>
        <w:rPr>
          <w:sz w:val="28"/>
        </w:rPr>
        <w:t>получению</w:t>
      </w:r>
      <w:r>
        <w:rPr>
          <w:spacing w:val="-67"/>
          <w:sz w:val="28"/>
        </w:rPr>
        <w:t xml:space="preserve"> </w:t>
      </w:r>
      <w:r>
        <w:rPr>
          <w:sz w:val="28"/>
        </w:rPr>
        <w:t>новых</w:t>
      </w:r>
      <w:r>
        <w:rPr>
          <w:spacing w:val="-9"/>
          <w:sz w:val="28"/>
        </w:rPr>
        <w:t xml:space="preserve"> </w:t>
      </w:r>
      <w:r>
        <w:rPr>
          <w:sz w:val="28"/>
        </w:rPr>
        <w:t>знаний</w:t>
      </w:r>
      <w:r>
        <w:rPr>
          <w:spacing w:val="1"/>
          <w:sz w:val="28"/>
        </w:rPr>
        <w:t xml:space="preserve"> </w:t>
      </w:r>
      <w:r>
        <w:rPr>
          <w:sz w:val="28"/>
        </w:rPr>
        <w:t>и</w:t>
      </w:r>
      <w:r>
        <w:rPr>
          <w:spacing w:val="12"/>
          <w:sz w:val="28"/>
        </w:rPr>
        <w:t xml:space="preserve"> </w:t>
      </w:r>
      <w:r>
        <w:rPr>
          <w:sz w:val="28"/>
        </w:rPr>
        <w:t>умений;</w:t>
      </w:r>
    </w:p>
    <w:p w:rsidR="0016617A" w:rsidRDefault="005076C5" w:rsidP="00940087">
      <w:pPr>
        <w:pStyle w:val="a4"/>
        <w:numPr>
          <w:ilvl w:val="0"/>
          <w:numId w:val="50"/>
        </w:numPr>
        <w:tabs>
          <w:tab w:val="left" w:pos="142"/>
          <w:tab w:val="left" w:pos="1103"/>
        </w:tabs>
        <w:spacing w:line="276" w:lineRule="auto"/>
        <w:ind w:left="0" w:right="3" w:firstLine="0"/>
        <w:rPr>
          <w:sz w:val="28"/>
        </w:rPr>
      </w:pPr>
      <w:r>
        <w:rPr>
          <w:sz w:val="28"/>
        </w:rPr>
        <w:t>создавать</w:t>
      </w:r>
      <w:r>
        <w:rPr>
          <w:spacing w:val="68"/>
          <w:sz w:val="28"/>
        </w:rPr>
        <w:t xml:space="preserve"> </w:t>
      </w:r>
      <w:r>
        <w:rPr>
          <w:sz w:val="28"/>
        </w:rPr>
        <w:t>разнообразные</w:t>
      </w:r>
      <w:r>
        <w:rPr>
          <w:spacing w:val="8"/>
          <w:sz w:val="28"/>
        </w:rPr>
        <w:t xml:space="preserve"> </w:t>
      </w:r>
      <w:r>
        <w:rPr>
          <w:sz w:val="28"/>
        </w:rPr>
        <w:t>условия</w:t>
      </w:r>
      <w:r>
        <w:rPr>
          <w:spacing w:val="2"/>
          <w:sz w:val="28"/>
        </w:rPr>
        <w:t xml:space="preserve"> </w:t>
      </w:r>
      <w:r>
        <w:rPr>
          <w:sz w:val="28"/>
        </w:rPr>
        <w:t>и</w:t>
      </w:r>
      <w:r>
        <w:rPr>
          <w:spacing w:val="68"/>
          <w:sz w:val="28"/>
        </w:rPr>
        <w:t xml:space="preserve"> </w:t>
      </w:r>
      <w:r>
        <w:rPr>
          <w:sz w:val="28"/>
        </w:rPr>
        <w:t>ситуации,</w:t>
      </w:r>
      <w:r>
        <w:rPr>
          <w:spacing w:val="3"/>
          <w:sz w:val="28"/>
        </w:rPr>
        <w:t xml:space="preserve"> </w:t>
      </w:r>
      <w:r>
        <w:rPr>
          <w:sz w:val="28"/>
        </w:rPr>
        <w:t>побуждающие</w:t>
      </w:r>
      <w:r>
        <w:rPr>
          <w:spacing w:val="3"/>
          <w:sz w:val="28"/>
        </w:rPr>
        <w:t xml:space="preserve"> </w:t>
      </w:r>
      <w:r>
        <w:rPr>
          <w:sz w:val="28"/>
        </w:rPr>
        <w:t>детей</w:t>
      </w:r>
      <w:r>
        <w:rPr>
          <w:spacing w:val="69"/>
          <w:sz w:val="28"/>
        </w:rPr>
        <w:t xml:space="preserve"> </w:t>
      </w:r>
      <w:r>
        <w:rPr>
          <w:sz w:val="28"/>
        </w:rPr>
        <w:t>к</w:t>
      </w:r>
      <w:r>
        <w:rPr>
          <w:spacing w:val="69"/>
          <w:sz w:val="28"/>
        </w:rPr>
        <w:t xml:space="preserve"> </w:t>
      </w:r>
      <w:r>
        <w:rPr>
          <w:sz w:val="28"/>
        </w:rPr>
        <w:t>активному</w:t>
      </w:r>
      <w:r>
        <w:rPr>
          <w:spacing w:val="-67"/>
          <w:sz w:val="28"/>
        </w:rPr>
        <w:t xml:space="preserve"> </w:t>
      </w:r>
      <w:r>
        <w:rPr>
          <w:sz w:val="28"/>
        </w:rPr>
        <w:t>применению</w:t>
      </w:r>
      <w:r>
        <w:rPr>
          <w:spacing w:val="-3"/>
          <w:sz w:val="28"/>
        </w:rPr>
        <w:t xml:space="preserve"> </w:t>
      </w:r>
      <w:r>
        <w:rPr>
          <w:sz w:val="28"/>
        </w:rPr>
        <w:t>знаний,</w:t>
      </w:r>
      <w:r>
        <w:rPr>
          <w:spacing w:val="2"/>
          <w:sz w:val="28"/>
        </w:rPr>
        <w:t xml:space="preserve"> </w:t>
      </w:r>
      <w:r>
        <w:rPr>
          <w:sz w:val="28"/>
        </w:rPr>
        <w:t>умений,</w:t>
      </w:r>
      <w:r>
        <w:rPr>
          <w:spacing w:val="1"/>
          <w:sz w:val="28"/>
        </w:rPr>
        <w:t xml:space="preserve"> </w:t>
      </w:r>
      <w:r>
        <w:rPr>
          <w:sz w:val="28"/>
        </w:rPr>
        <w:t>способов</w:t>
      </w:r>
      <w:r>
        <w:rPr>
          <w:spacing w:val="5"/>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личном</w:t>
      </w:r>
      <w:r>
        <w:rPr>
          <w:spacing w:val="4"/>
          <w:sz w:val="28"/>
        </w:rPr>
        <w:t xml:space="preserve"> </w:t>
      </w:r>
      <w:r>
        <w:rPr>
          <w:sz w:val="28"/>
        </w:rPr>
        <w:t>опыте;</w:t>
      </w:r>
    </w:p>
    <w:p w:rsidR="0016617A" w:rsidRDefault="005076C5" w:rsidP="00940087">
      <w:pPr>
        <w:pStyle w:val="a4"/>
        <w:numPr>
          <w:ilvl w:val="0"/>
          <w:numId w:val="50"/>
        </w:numPr>
        <w:tabs>
          <w:tab w:val="left" w:pos="142"/>
          <w:tab w:val="left" w:pos="1103"/>
          <w:tab w:val="left" w:pos="2516"/>
          <w:tab w:val="left" w:pos="3455"/>
          <w:tab w:val="left" w:pos="4075"/>
          <w:tab w:val="left" w:pos="5087"/>
          <w:tab w:val="left" w:pos="5129"/>
          <w:tab w:val="left" w:pos="6256"/>
          <w:tab w:val="left" w:pos="7254"/>
          <w:tab w:val="left" w:pos="7307"/>
          <w:tab w:val="left" w:pos="8640"/>
          <w:tab w:val="left" w:pos="8803"/>
          <w:tab w:val="left" w:pos="9072"/>
          <w:tab w:val="left" w:pos="9834"/>
        </w:tabs>
        <w:spacing w:line="276" w:lineRule="auto"/>
        <w:ind w:left="0" w:right="3" w:firstLine="0"/>
        <w:rPr>
          <w:sz w:val="28"/>
        </w:rPr>
      </w:pPr>
      <w:r>
        <w:rPr>
          <w:sz w:val="28"/>
        </w:rPr>
        <w:t>постоянно расширять</w:t>
      </w:r>
      <w:r>
        <w:rPr>
          <w:spacing w:val="-1"/>
          <w:sz w:val="28"/>
        </w:rPr>
        <w:t xml:space="preserve"> </w:t>
      </w:r>
      <w:r>
        <w:rPr>
          <w:sz w:val="28"/>
        </w:rPr>
        <w:t>область</w:t>
      </w:r>
      <w:r>
        <w:rPr>
          <w:spacing w:val="-1"/>
          <w:sz w:val="28"/>
        </w:rPr>
        <w:t xml:space="preserve"> </w:t>
      </w:r>
      <w:r>
        <w:rPr>
          <w:sz w:val="28"/>
        </w:rPr>
        <w:t>задач,</w:t>
      </w:r>
      <w:r>
        <w:rPr>
          <w:spacing w:val="3"/>
          <w:sz w:val="28"/>
        </w:rPr>
        <w:t xml:space="preserve"> </w:t>
      </w:r>
      <w:r>
        <w:rPr>
          <w:sz w:val="28"/>
        </w:rPr>
        <w:t>которые</w:t>
      </w:r>
      <w:r>
        <w:rPr>
          <w:spacing w:val="2"/>
          <w:sz w:val="28"/>
        </w:rPr>
        <w:t xml:space="preserve"> </w:t>
      </w:r>
      <w:r>
        <w:rPr>
          <w:sz w:val="28"/>
        </w:rPr>
        <w:t>дети</w:t>
      </w:r>
      <w:r>
        <w:rPr>
          <w:spacing w:val="1"/>
          <w:sz w:val="28"/>
        </w:rPr>
        <w:t xml:space="preserve"> </w:t>
      </w:r>
      <w:r>
        <w:rPr>
          <w:sz w:val="28"/>
        </w:rPr>
        <w:t>решают самостоятельно;</w:t>
      </w:r>
      <w:r>
        <w:rPr>
          <w:spacing w:val="1"/>
          <w:sz w:val="28"/>
        </w:rPr>
        <w:t xml:space="preserve"> </w:t>
      </w:r>
      <w:r>
        <w:rPr>
          <w:sz w:val="28"/>
        </w:rPr>
        <w:lastRenderedPageBreak/>
        <w:t>постепенно</w:t>
      </w:r>
      <w:r>
        <w:rPr>
          <w:sz w:val="28"/>
        </w:rPr>
        <w:tab/>
        <w:t>выдвигать</w:t>
      </w:r>
      <w:r>
        <w:rPr>
          <w:sz w:val="28"/>
        </w:rPr>
        <w:tab/>
        <w:t>перед</w:t>
      </w:r>
      <w:r>
        <w:rPr>
          <w:sz w:val="28"/>
        </w:rPr>
        <w:tab/>
        <w:t>детьми</w:t>
      </w:r>
      <w:r>
        <w:rPr>
          <w:sz w:val="28"/>
        </w:rPr>
        <w:tab/>
        <w:t>более</w:t>
      </w:r>
      <w:r>
        <w:rPr>
          <w:sz w:val="28"/>
        </w:rPr>
        <w:tab/>
        <w:t>сложные</w:t>
      </w:r>
      <w:r>
        <w:rPr>
          <w:sz w:val="28"/>
        </w:rPr>
        <w:tab/>
        <w:t>задачи,</w:t>
      </w:r>
      <w:r>
        <w:rPr>
          <w:sz w:val="28"/>
        </w:rPr>
        <w:tab/>
        <w:t>требующие</w:t>
      </w:r>
      <w:r>
        <w:rPr>
          <w:spacing w:val="-67"/>
          <w:sz w:val="28"/>
        </w:rPr>
        <w:t xml:space="preserve"> </w:t>
      </w:r>
      <w:r>
        <w:rPr>
          <w:sz w:val="28"/>
        </w:rPr>
        <w:t>сообразительности,</w:t>
      </w:r>
      <w:r>
        <w:rPr>
          <w:sz w:val="28"/>
        </w:rPr>
        <w:tab/>
        <w:t>творчества,</w:t>
      </w:r>
      <w:r>
        <w:rPr>
          <w:sz w:val="28"/>
        </w:rPr>
        <w:tab/>
      </w:r>
      <w:r>
        <w:rPr>
          <w:sz w:val="28"/>
        </w:rPr>
        <w:tab/>
        <w:t>поиска</w:t>
      </w:r>
      <w:r>
        <w:rPr>
          <w:sz w:val="28"/>
        </w:rPr>
        <w:tab/>
        <w:t>новых</w:t>
      </w:r>
      <w:r>
        <w:rPr>
          <w:sz w:val="28"/>
        </w:rPr>
        <w:tab/>
      </w:r>
      <w:r>
        <w:rPr>
          <w:sz w:val="28"/>
        </w:rPr>
        <w:tab/>
        <w:t>подходов,</w:t>
      </w:r>
      <w:r>
        <w:rPr>
          <w:sz w:val="28"/>
        </w:rPr>
        <w:tab/>
      </w:r>
      <w:r>
        <w:rPr>
          <w:sz w:val="28"/>
        </w:rPr>
        <w:tab/>
        <w:t>поощрять</w:t>
      </w:r>
      <w:r>
        <w:rPr>
          <w:sz w:val="28"/>
        </w:rPr>
        <w:tab/>
      </w:r>
      <w:r>
        <w:rPr>
          <w:spacing w:val="-1"/>
          <w:sz w:val="28"/>
        </w:rPr>
        <w:t>детскую</w:t>
      </w:r>
      <w:r>
        <w:rPr>
          <w:spacing w:val="-67"/>
          <w:sz w:val="28"/>
        </w:rPr>
        <w:t xml:space="preserve"> </w:t>
      </w:r>
      <w:r>
        <w:rPr>
          <w:sz w:val="28"/>
        </w:rPr>
        <w:t>инициативу;</w:t>
      </w:r>
    </w:p>
    <w:p w:rsidR="0016617A" w:rsidRDefault="005076C5" w:rsidP="00940087">
      <w:pPr>
        <w:pStyle w:val="a4"/>
        <w:numPr>
          <w:ilvl w:val="0"/>
          <w:numId w:val="50"/>
        </w:numPr>
        <w:tabs>
          <w:tab w:val="left" w:pos="142"/>
          <w:tab w:val="left" w:pos="1245"/>
          <w:tab w:val="left" w:pos="1247"/>
        </w:tabs>
        <w:spacing w:line="276" w:lineRule="auto"/>
        <w:ind w:left="0" w:right="3" w:firstLine="0"/>
        <w:rPr>
          <w:sz w:val="28"/>
        </w:rPr>
      </w:pPr>
      <w:r>
        <w:rPr>
          <w:sz w:val="28"/>
        </w:rPr>
        <w:t>тренировать волю детей, поддерживать желание преодолевать трудности,</w:t>
      </w:r>
      <w:r>
        <w:rPr>
          <w:spacing w:val="-67"/>
          <w:sz w:val="28"/>
        </w:rPr>
        <w:t xml:space="preserve"> </w:t>
      </w:r>
      <w:r>
        <w:rPr>
          <w:sz w:val="28"/>
        </w:rPr>
        <w:t>доводить</w:t>
      </w:r>
      <w:r>
        <w:rPr>
          <w:spacing w:val="-5"/>
          <w:sz w:val="28"/>
        </w:rPr>
        <w:t xml:space="preserve"> </w:t>
      </w:r>
      <w:r>
        <w:rPr>
          <w:sz w:val="28"/>
        </w:rPr>
        <w:t>начатое</w:t>
      </w:r>
      <w:r>
        <w:rPr>
          <w:spacing w:val="4"/>
          <w:sz w:val="28"/>
        </w:rPr>
        <w:t xml:space="preserve"> </w:t>
      </w:r>
      <w:r>
        <w:rPr>
          <w:sz w:val="28"/>
        </w:rPr>
        <w:t>дело</w:t>
      </w:r>
      <w:r>
        <w:rPr>
          <w:spacing w:val="2"/>
          <w:sz w:val="28"/>
        </w:rPr>
        <w:t xml:space="preserve"> </w:t>
      </w:r>
      <w:r>
        <w:rPr>
          <w:sz w:val="28"/>
        </w:rPr>
        <w:t>до</w:t>
      </w:r>
      <w:r>
        <w:rPr>
          <w:spacing w:val="-3"/>
          <w:sz w:val="28"/>
        </w:rPr>
        <w:t xml:space="preserve"> </w:t>
      </w:r>
      <w:r>
        <w:rPr>
          <w:sz w:val="28"/>
        </w:rPr>
        <w:t>конца;</w:t>
      </w:r>
    </w:p>
    <w:p w:rsidR="0016617A" w:rsidRDefault="005076C5" w:rsidP="00940087">
      <w:pPr>
        <w:pStyle w:val="a3"/>
        <w:tabs>
          <w:tab w:val="left" w:pos="142"/>
        </w:tabs>
        <w:spacing w:line="276" w:lineRule="auto"/>
        <w:ind w:left="0" w:right="3"/>
        <w:jc w:val="both"/>
      </w:pPr>
      <w:r>
        <w:t>-ориентировать</w:t>
      </w:r>
      <w:r>
        <w:rPr>
          <w:spacing w:val="-11"/>
        </w:rPr>
        <w:t xml:space="preserve"> </w:t>
      </w:r>
      <w:r>
        <w:t>дошкольников</w:t>
      </w:r>
      <w:r>
        <w:rPr>
          <w:spacing w:val="-10"/>
        </w:rPr>
        <w:t xml:space="preserve"> </w:t>
      </w:r>
      <w:r>
        <w:t>на</w:t>
      </w:r>
      <w:r>
        <w:rPr>
          <w:spacing w:val="-9"/>
        </w:rPr>
        <w:t xml:space="preserve"> </w:t>
      </w:r>
      <w:r>
        <w:t>получение</w:t>
      </w:r>
      <w:r>
        <w:rPr>
          <w:spacing w:val="-9"/>
        </w:rPr>
        <w:t xml:space="preserve"> </w:t>
      </w:r>
      <w:r>
        <w:t>хорошего</w:t>
      </w:r>
      <w:r>
        <w:rPr>
          <w:spacing w:val="-9"/>
        </w:rPr>
        <w:t xml:space="preserve"> </w:t>
      </w:r>
      <w:r>
        <w:t>результата.</w:t>
      </w:r>
    </w:p>
    <w:p w:rsidR="0016617A" w:rsidRPr="00940087" w:rsidRDefault="00940087" w:rsidP="00940087">
      <w:pPr>
        <w:pStyle w:val="a4"/>
        <w:numPr>
          <w:ilvl w:val="0"/>
          <w:numId w:val="50"/>
        </w:numPr>
        <w:tabs>
          <w:tab w:val="left" w:pos="142"/>
          <w:tab w:val="left" w:pos="1385"/>
          <w:tab w:val="left" w:pos="1386"/>
          <w:tab w:val="left" w:pos="3375"/>
          <w:tab w:val="left" w:pos="4847"/>
          <w:tab w:val="left" w:pos="6338"/>
          <w:tab w:val="left" w:pos="6947"/>
          <w:tab w:val="left" w:pos="8016"/>
          <w:tab w:val="left" w:pos="9589"/>
        </w:tabs>
        <w:spacing w:line="276" w:lineRule="auto"/>
        <w:ind w:left="0" w:right="3" w:firstLine="0"/>
        <w:rPr>
          <w:sz w:val="28"/>
          <w:szCs w:val="28"/>
        </w:rPr>
      </w:pPr>
      <w:r w:rsidRPr="00940087">
        <w:rPr>
          <w:sz w:val="28"/>
        </w:rPr>
        <w:t>Своевременно обращать</w:t>
      </w:r>
      <w:r w:rsidRPr="00940087">
        <w:rPr>
          <w:sz w:val="28"/>
        </w:rPr>
        <w:tab/>
        <w:t>внимание</w:t>
      </w:r>
      <w:r w:rsidRPr="00940087">
        <w:rPr>
          <w:sz w:val="28"/>
        </w:rPr>
        <w:tab/>
        <w:t>на</w:t>
      </w:r>
      <w:r>
        <w:rPr>
          <w:sz w:val="28"/>
        </w:rPr>
        <w:t xml:space="preserve"> </w:t>
      </w:r>
      <w:r w:rsidRPr="00940087">
        <w:rPr>
          <w:sz w:val="28"/>
        </w:rPr>
        <w:t xml:space="preserve">детей, </w:t>
      </w:r>
      <w:r w:rsidR="005076C5" w:rsidRPr="00940087">
        <w:rPr>
          <w:sz w:val="28"/>
        </w:rPr>
        <w:t>постоянно</w:t>
      </w:r>
      <w:r w:rsidRPr="00940087">
        <w:rPr>
          <w:sz w:val="28"/>
        </w:rPr>
        <w:t xml:space="preserve"> </w:t>
      </w:r>
      <w:r w:rsidR="005076C5" w:rsidRPr="00940087">
        <w:rPr>
          <w:sz w:val="28"/>
        </w:rPr>
        <w:t>проявляющих</w:t>
      </w:r>
      <w:r>
        <w:rPr>
          <w:sz w:val="28"/>
        </w:rPr>
        <w:t xml:space="preserve"> </w:t>
      </w:r>
      <w:r w:rsidR="005076C5" w:rsidRPr="00940087">
        <w:rPr>
          <w:sz w:val="28"/>
          <w:szCs w:val="28"/>
        </w:rPr>
        <w:t>небрежность,</w:t>
      </w:r>
      <w:r w:rsidR="005076C5" w:rsidRPr="00940087">
        <w:rPr>
          <w:spacing w:val="-2"/>
          <w:sz w:val="28"/>
          <w:szCs w:val="28"/>
        </w:rPr>
        <w:t xml:space="preserve"> </w:t>
      </w:r>
      <w:r w:rsidR="005076C5" w:rsidRPr="00940087">
        <w:rPr>
          <w:sz w:val="28"/>
          <w:szCs w:val="28"/>
        </w:rPr>
        <w:t>торопливость,</w:t>
      </w:r>
      <w:r w:rsidR="005076C5" w:rsidRPr="00940087">
        <w:rPr>
          <w:spacing w:val="-1"/>
          <w:sz w:val="28"/>
          <w:szCs w:val="28"/>
        </w:rPr>
        <w:t xml:space="preserve"> </w:t>
      </w:r>
      <w:r w:rsidR="005076C5" w:rsidRPr="00940087">
        <w:rPr>
          <w:sz w:val="28"/>
          <w:szCs w:val="28"/>
        </w:rPr>
        <w:t>равнодушие</w:t>
      </w:r>
      <w:r w:rsidR="005076C5" w:rsidRPr="00940087">
        <w:rPr>
          <w:spacing w:val="2"/>
          <w:sz w:val="28"/>
          <w:szCs w:val="28"/>
        </w:rPr>
        <w:t xml:space="preserve"> </w:t>
      </w:r>
      <w:r w:rsidR="005076C5" w:rsidRPr="00940087">
        <w:rPr>
          <w:sz w:val="28"/>
          <w:szCs w:val="28"/>
        </w:rPr>
        <w:t>к</w:t>
      </w:r>
      <w:r w:rsidR="005076C5" w:rsidRPr="00940087">
        <w:rPr>
          <w:spacing w:val="-6"/>
          <w:sz w:val="28"/>
          <w:szCs w:val="28"/>
        </w:rPr>
        <w:t xml:space="preserve"> </w:t>
      </w:r>
      <w:r w:rsidR="005076C5" w:rsidRPr="00940087">
        <w:rPr>
          <w:sz w:val="28"/>
          <w:szCs w:val="28"/>
        </w:rPr>
        <w:t>результату,</w:t>
      </w:r>
      <w:r w:rsidR="005076C5" w:rsidRPr="00940087">
        <w:rPr>
          <w:spacing w:val="-1"/>
          <w:sz w:val="28"/>
          <w:szCs w:val="28"/>
        </w:rPr>
        <w:t xml:space="preserve"> </w:t>
      </w:r>
      <w:r w:rsidR="005076C5" w:rsidRPr="00940087">
        <w:rPr>
          <w:sz w:val="28"/>
          <w:szCs w:val="28"/>
        </w:rPr>
        <w:t>склонных</w:t>
      </w:r>
      <w:r w:rsidR="005076C5" w:rsidRPr="00940087">
        <w:rPr>
          <w:spacing w:val="-4"/>
          <w:sz w:val="28"/>
          <w:szCs w:val="28"/>
        </w:rPr>
        <w:t xml:space="preserve"> </w:t>
      </w:r>
      <w:r w:rsidR="005076C5" w:rsidRPr="00940087">
        <w:rPr>
          <w:sz w:val="28"/>
          <w:szCs w:val="28"/>
        </w:rPr>
        <w:t>не</w:t>
      </w:r>
      <w:r w:rsidR="005076C5" w:rsidRPr="00940087">
        <w:rPr>
          <w:spacing w:val="-4"/>
          <w:sz w:val="28"/>
          <w:szCs w:val="28"/>
        </w:rPr>
        <w:t xml:space="preserve"> </w:t>
      </w:r>
      <w:r w:rsidR="005076C5" w:rsidRPr="00940087">
        <w:rPr>
          <w:sz w:val="28"/>
          <w:szCs w:val="28"/>
        </w:rPr>
        <w:t>завершать</w:t>
      </w:r>
      <w:r w:rsidR="005076C5" w:rsidRPr="00940087">
        <w:rPr>
          <w:spacing w:val="-6"/>
          <w:sz w:val="28"/>
          <w:szCs w:val="28"/>
        </w:rPr>
        <w:t xml:space="preserve"> </w:t>
      </w:r>
      <w:r w:rsidR="005076C5" w:rsidRPr="00940087">
        <w:rPr>
          <w:sz w:val="28"/>
          <w:szCs w:val="28"/>
        </w:rPr>
        <w:t>работу.</w:t>
      </w:r>
    </w:p>
    <w:p w:rsidR="0016617A" w:rsidRDefault="005076C5" w:rsidP="00940087">
      <w:pPr>
        <w:pStyle w:val="a4"/>
        <w:numPr>
          <w:ilvl w:val="0"/>
          <w:numId w:val="50"/>
        </w:numPr>
        <w:tabs>
          <w:tab w:val="left" w:pos="142"/>
          <w:tab w:val="left" w:pos="1247"/>
        </w:tabs>
        <w:spacing w:line="276" w:lineRule="auto"/>
        <w:ind w:left="0" w:right="3" w:firstLine="0"/>
        <w:rPr>
          <w:sz w:val="28"/>
        </w:rPr>
      </w:pPr>
      <w:r>
        <w:rPr>
          <w:sz w:val="28"/>
        </w:rPr>
        <w:t>«дозировать»</w:t>
      </w:r>
      <w:r>
        <w:rPr>
          <w:spacing w:val="1"/>
          <w:sz w:val="28"/>
        </w:rPr>
        <w:t xml:space="preserve"> </w:t>
      </w:r>
      <w:r>
        <w:rPr>
          <w:sz w:val="28"/>
        </w:rPr>
        <w:t>помощь</w:t>
      </w:r>
      <w:r>
        <w:rPr>
          <w:spacing w:val="1"/>
          <w:sz w:val="28"/>
        </w:rPr>
        <w:t xml:space="preserve"> </w:t>
      </w:r>
      <w:r>
        <w:rPr>
          <w:sz w:val="28"/>
        </w:rPr>
        <w:t>детям.</w:t>
      </w:r>
      <w:r>
        <w:rPr>
          <w:spacing w:val="1"/>
          <w:sz w:val="28"/>
        </w:rPr>
        <w:t xml:space="preserve"> </w:t>
      </w:r>
      <w:r>
        <w:rPr>
          <w:sz w:val="28"/>
        </w:rPr>
        <w:t>Если</w:t>
      </w:r>
      <w:r>
        <w:rPr>
          <w:spacing w:val="1"/>
          <w:sz w:val="28"/>
        </w:rPr>
        <w:t xml:space="preserve"> </w:t>
      </w:r>
      <w:r>
        <w:rPr>
          <w:sz w:val="28"/>
        </w:rPr>
        <w:t>ситуация</w:t>
      </w:r>
      <w:r>
        <w:rPr>
          <w:spacing w:val="1"/>
          <w:sz w:val="28"/>
        </w:rPr>
        <w:t xml:space="preserve"> </w:t>
      </w:r>
      <w:r>
        <w:rPr>
          <w:sz w:val="28"/>
        </w:rPr>
        <w:t>подобна</w:t>
      </w:r>
      <w:r>
        <w:rPr>
          <w:spacing w:val="1"/>
          <w:sz w:val="28"/>
        </w:rPr>
        <w:t xml:space="preserve"> </w:t>
      </w:r>
      <w:r>
        <w:rPr>
          <w:sz w:val="28"/>
        </w:rPr>
        <w:t>той,</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ребенок</w:t>
      </w:r>
      <w:r>
        <w:rPr>
          <w:spacing w:val="1"/>
          <w:sz w:val="28"/>
        </w:rPr>
        <w:t xml:space="preserve"> </w:t>
      </w:r>
      <w:r>
        <w:rPr>
          <w:sz w:val="28"/>
        </w:rPr>
        <w:t>действовал</w:t>
      </w:r>
      <w:r>
        <w:rPr>
          <w:spacing w:val="1"/>
          <w:sz w:val="28"/>
        </w:rPr>
        <w:t xml:space="preserve"> </w:t>
      </w:r>
      <w:r>
        <w:rPr>
          <w:sz w:val="28"/>
        </w:rPr>
        <w:t>раньше,</w:t>
      </w:r>
      <w:r>
        <w:rPr>
          <w:spacing w:val="1"/>
          <w:sz w:val="28"/>
        </w:rPr>
        <w:t xml:space="preserve"> </w:t>
      </w:r>
      <w:r>
        <w:rPr>
          <w:sz w:val="28"/>
        </w:rPr>
        <w:t>но</w:t>
      </w:r>
      <w:r>
        <w:rPr>
          <w:spacing w:val="1"/>
          <w:sz w:val="28"/>
        </w:rPr>
        <w:t xml:space="preserve"> </w:t>
      </w:r>
      <w:r>
        <w:rPr>
          <w:sz w:val="28"/>
        </w:rPr>
        <w:t>его</w:t>
      </w:r>
      <w:r>
        <w:rPr>
          <w:spacing w:val="1"/>
          <w:sz w:val="28"/>
        </w:rPr>
        <w:t xml:space="preserve"> </w:t>
      </w:r>
      <w:r>
        <w:rPr>
          <w:sz w:val="28"/>
        </w:rPr>
        <w:t>сдерживает</w:t>
      </w:r>
      <w:r>
        <w:rPr>
          <w:spacing w:val="1"/>
          <w:sz w:val="28"/>
        </w:rPr>
        <w:t xml:space="preserve"> </w:t>
      </w:r>
      <w:r>
        <w:rPr>
          <w:sz w:val="28"/>
        </w:rPr>
        <w:t>новизна</w:t>
      </w:r>
      <w:r>
        <w:rPr>
          <w:spacing w:val="1"/>
          <w:sz w:val="28"/>
        </w:rPr>
        <w:t xml:space="preserve"> </w:t>
      </w:r>
      <w:r>
        <w:rPr>
          <w:sz w:val="28"/>
        </w:rPr>
        <w:t>обстановки,</w:t>
      </w:r>
      <w:r>
        <w:rPr>
          <w:spacing w:val="1"/>
          <w:sz w:val="28"/>
        </w:rPr>
        <w:t xml:space="preserve"> </w:t>
      </w:r>
      <w:r>
        <w:rPr>
          <w:sz w:val="28"/>
        </w:rPr>
        <w:t>достаточно</w:t>
      </w:r>
      <w:r>
        <w:rPr>
          <w:spacing w:val="1"/>
          <w:sz w:val="28"/>
        </w:rPr>
        <w:t xml:space="preserve"> </w:t>
      </w:r>
      <w:r>
        <w:rPr>
          <w:sz w:val="28"/>
        </w:rPr>
        <w:t>просто</w:t>
      </w:r>
      <w:r>
        <w:rPr>
          <w:spacing w:val="1"/>
          <w:sz w:val="28"/>
        </w:rPr>
        <w:t xml:space="preserve"> </w:t>
      </w:r>
      <w:r>
        <w:rPr>
          <w:sz w:val="28"/>
        </w:rPr>
        <w:t>намекнуть,</w:t>
      </w:r>
      <w:r>
        <w:rPr>
          <w:spacing w:val="21"/>
          <w:sz w:val="28"/>
        </w:rPr>
        <w:t xml:space="preserve"> </w:t>
      </w:r>
      <w:r>
        <w:rPr>
          <w:sz w:val="28"/>
        </w:rPr>
        <w:t>посоветовать</w:t>
      </w:r>
      <w:r>
        <w:rPr>
          <w:spacing w:val="13"/>
          <w:sz w:val="28"/>
        </w:rPr>
        <w:t xml:space="preserve"> </w:t>
      </w:r>
      <w:r>
        <w:rPr>
          <w:sz w:val="28"/>
        </w:rPr>
        <w:t>вспомнить,</w:t>
      </w:r>
      <w:r>
        <w:rPr>
          <w:spacing w:val="21"/>
          <w:sz w:val="28"/>
        </w:rPr>
        <w:t xml:space="preserve"> </w:t>
      </w:r>
      <w:r>
        <w:rPr>
          <w:sz w:val="28"/>
        </w:rPr>
        <w:t>как</w:t>
      </w:r>
      <w:r>
        <w:rPr>
          <w:spacing w:val="17"/>
          <w:sz w:val="28"/>
        </w:rPr>
        <w:t xml:space="preserve"> </w:t>
      </w:r>
      <w:r>
        <w:rPr>
          <w:sz w:val="28"/>
        </w:rPr>
        <w:t>он</w:t>
      </w:r>
      <w:r>
        <w:rPr>
          <w:spacing w:val="13"/>
          <w:sz w:val="28"/>
        </w:rPr>
        <w:t xml:space="preserve"> </w:t>
      </w:r>
      <w:r>
        <w:rPr>
          <w:sz w:val="28"/>
        </w:rPr>
        <w:t>действовал</w:t>
      </w:r>
      <w:r w:rsidR="00B87C75">
        <w:rPr>
          <w:sz w:val="28"/>
        </w:rPr>
        <w:t xml:space="preserve"> </w:t>
      </w:r>
      <w:r>
        <w:rPr>
          <w:sz w:val="28"/>
        </w:rPr>
        <w:t>в</w:t>
      </w:r>
      <w:r>
        <w:rPr>
          <w:spacing w:val="-3"/>
          <w:sz w:val="28"/>
        </w:rPr>
        <w:t xml:space="preserve"> </w:t>
      </w:r>
      <w:r>
        <w:rPr>
          <w:sz w:val="28"/>
        </w:rPr>
        <w:t>аналогичном</w:t>
      </w:r>
      <w:r>
        <w:rPr>
          <w:spacing w:val="1"/>
          <w:sz w:val="28"/>
        </w:rPr>
        <w:t xml:space="preserve"> </w:t>
      </w:r>
      <w:r>
        <w:rPr>
          <w:sz w:val="28"/>
        </w:rPr>
        <w:t>случае;</w:t>
      </w:r>
    </w:p>
    <w:p w:rsidR="0016617A" w:rsidRDefault="005076C5" w:rsidP="00940087">
      <w:pPr>
        <w:pStyle w:val="a4"/>
        <w:numPr>
          <w:ilvl w:val="0"/>
          <w:numId w:val="50"/>
        </w:numPr>
        <w:tabs>
          <w:tab w:val="left" w:pos="142"/>
          <w:tab w:val="left" w:pos="1386"/>
        </w:tabs>
        <w:spacing w:line="276" w:lineRule="auto"/>
        <w:ind w:left="0" w:right="3" w:firstLine="0"/>
        <w:rPr>
          <w:sz w:val="28"/>
        </w:rPr>
      </w:pPr>
      <w:r>
        <w:rPr>
          <w:sz w:val="28"/>
        </w:rPr>
        <w:t>поддерживать у детей чувство гордости и радости от успешных самостоятельных</w:t>
      </w:r>
      <w:r>
        <w:rPr>
          <w:spacing w:val="1"/>
          <w:sz w:val="28"/>
        </w:rPr>
        <w:t xml:space="preserve"> </w:t>
      </w:r>
      <w:r>
        <w:rPr>
          <w:sz w:val="28"/>
        </w:rPr>
        <w:t>действий,</w:t>
      </w:r>
      <w:r>
        <w:rPr>
          <w:spacing w:val="1"/>
          <w:sz w:val="28"/>
        </w:rPr>
        <w:t xml:space="preserve"> </w:t>
      </w:r>
      <w:r>
        <w:rPr>
          <w:sz w:val="28"/>
        </w:rPr>
        <w:t>подчеркивать</w:t>
      </w:r>
      <w:r>
        <w:rPr>
          <w:spacing w:val="1"/>
          <w:sz w:val="28"/>
        </w:rPr>
        <w:t xml:space="preserve"> </w:t>
      </w:r>
      <w:r>
        <w:rPr>
          <w:sz w:val="28"/>
        </w:rPr>
        <w:t>рост</w:t>
      </w:r>
      <w:r>
        <w:rPr>
          <w:spacing w:val="1"/>
          <w:sz w:val="28"/>
        </w:rPr>
        <w:t xml:space="preserve"> </w:t>
      </w:r>
      <w:r>
        <w:rPr>
          <w:sz w:val="28"/>
        </w:rPr>
        <w:t>возможностей</w:t>
      </w:r>
      <w:r>
        <w:rPr>
          <w:spacing w:val="1"/>
          <w:sz w:val="28"/>
        </w:rPr>
        <w:t xml:space="preserve"> </w:t>
      </w:r>
      <w:r>
        <w:rPr>
          <w:sz w:val="28"/>
        </w:rPr>
        <w:t>и</w:t>
      </w:r>
      <w:r>
        <w:rPr>
          <w:spacing w:val="1"/>
          <w:sz w:val="28"/>
        </w:rPr>
        <w:t xml:space="preserve"> </w:t>
      </w:r>
      <w:r>
        <w:rPr>
          <w:sz w:val="28"/>
        </w:rPr>
        <w:t>достижений</w:t>
      </w:r>
      <w:r>
        <w:rPr>
          <w:spacing w:val="1"/>
          <w:sz w:val="28"/>
        </w:rPr>
        <w:t xml:space="preserve"> </w:t>
      </w:r>
      <w:r>
        <w:rPr>
          <w:sz w:val="28"/>
        </w:rPr>
        <w:t>каждого</w:t>
      </w:r>
      <w:r>
        <w:rPr>
          <w:spacing w:val="71"/>
          <w:sz w:val="28"/>
        </w:rPr>
        <w:t xml:space="preserve"> </w:t>
      </w:r>
      <w:r>
        <w:rPr>
          <w:sz w:val="28"/>
        </w:rPr>
        <w:t>ребенка,</w:t>
      </w:r>
      <w:r>
        <w:rPr>
          <w:spacing w:val="1"/>
          <w:sz w:val="28"/>
        </w:rPr>
        <w:t xml:space="preserve"> </w:t>
      </w:r>
      <w:r>
        <w:rPr>
          <w:sz w:val="28"/>
        </w:rPr>
        <w:t>побуждать к проявлению</w:t>
      </w:r>
      <w:r>
        <w:rPr>
          <w:spacing w:val="1"/>
          <w:sz w:val="28"/>
        </w:rPr>
        <w:t xml:space="preserve"> </w:t>
      </w:r>
      <w:r>
        <w:rPr>
          <w:sz w:val="28"/>
        </w:rPr>
        <w:t>инициативы</w:t>
      </w:r>
      <w:r>
        <w:rPr>
          <w:spacing w:val="2"/>
          <w:sz w:val="28"/>
        </w:rPr>
        <w:t xml:space="preserve"> </w:t>
      </w:r>
      <w:r>
        <w:rPr>
          <w:sz w:val="28"/>
        </w:rPr>
        <w:t>и</w:t>
      </w:r>
      <w:r>
        <w:rPr>
          <w:spacing w:val="6"/>
          <w:sz w:val="28"/>
        </w:rPr>
        <w:t xml:space="preserve"> </w:t>
      </w:r>
      <w:r>
        <w:rPr>
          <w:sz w:val="28"/>
        </w:rPr>
        <w:t>творчества.</w:t>
      </w:r>
    </w:p>
    <w:p w:rsidR="0016617A" w:rsidRDefault="005076C5" w:rsidP="00940087">
      <w:pPr>
        <w:pStyle w:val="a3"/>
        <w:tabs>
          <w:tab w:val="left" w:pos="142"/>
        </w:tabs>
        <w:spacing w:line="276" w:lineRule="auto"/>
        <w:ind w:left="0" w:right="3"/>
        <w:jc w:val="both"/>
      </w:pPr>
      <w:r>
        <w:t>Основные</w:t>
      </w:r>
      <w:r>
        <w:rPr>
          <w:spacing w:val="1"/>
        </w:rPr>
        <w:t xml:space="preserve"> </w:t>
      </w:r>
      <w:r>
        <w:t>формы</w:t>
      </w:r>
      <w:r>
        <w:rPr>
          <w:spacing w:val="1"/>
        </w:rPr>
        <w:t xml:space="preserve"> </w:t>
      </w:r>
      <w:r>
        <w:t>и</w:t>
      </w:r>
      <w:r>
        <w:rPr>
          <w:spacing w:val="1"/>
        </w:rPr>
        <w:t xml:space="preserve"> </w:t>
      </w:r>
      <w:r>
        <w:t>направления</w:t>
      </w:r>
      <w:r>
        <w:rPr>
          <w:spacing w:val="1"/>
        </w:rPr>
        <w:t xml:space="preserve"> </w:t>
      </w:r>
      <w:r>
        <w:t>детской</w:t>
      </w:r>
      <w:r>
        <w:rPr>
          <w:spacing w:val="1"/>
        </w:rPr>
        <w:t xml:space="preserve"> </w:t>
      </w:r>
      <w:r>
        <w:t>инициативы</w:t>
      </w:r>
      <w:r>
        <w:rPr>
          <w:spacing w:val="1"/>
        </w:rPr>
        <w:t xml:space="preserve"> </w:t>
      </w:r>
      <w:r>
        <w:t>предполагают</w:t>
      </w:r>
      <w:r>
        <w:rPr>
          <w:spacing w:val="1"/>
        </w:rPr>
        <w:t xml:space="preserve"> </w:t>
      </w:r>
      <w:r>
        <w:t>реализацию</w:t>
      </w:r>
      <w:r>
        <w:rPr>
          <w:spacing w:val="1"/>
        </w:rPr>
        <w:t xml:space="preserve"> </w:t>
      </w:r>
      <w:r>
        <w:t>свободной</w:t>
      </w:r>
      <w:r>
        <w:rPr>
          <w:spacing w:val="1"/>
        </w:rPr>
        <w:t xml:space="preserve"> </w:t>
      </w:r>
      <w:r>
        <w:t>игровой</w:t>
      </w:r>
      <w:r>
        <w:rPr>
          <w:spacing w:val="1"/>
        </w:rPr>
        <w:t xml:space="preserve"> </w:t>
      </w:r>
      <w:r>
        <w:t>деятельности</w:t>
      </w:r>
      <w:r>
        <w:rPr>
          <w:spacing w:val="1"/>
        </w:rPr>
        <w:t xml:space="preserve"> </w:t>
      </w:r>
      <w:r>
        <w:t>детей</w:t>
      </w:r>
      <w:r>
        <w:rPr>
          <w:spacing w:val="1"/>
        </w:rPr>
        <w:t xml:space="preserve"> </w:t>
      </w:r>
      <w:r>
        <w:t>в центрах</w:t>
      </w:r>
      <w:r>
        <w:rPr>
          <w:spacing w:val="1"/>
        </w:rPr>
        <w:t xml:space="preserve"> </w:t>
      </w:r>
      <w:r>
        <w:t>активности,</w:t>
      </w:r>
      <w:r>
        <w:rPr>
          <w:spacing w:val="1"/>
        </w:rPr>
        <w:t xml:space="preserve"> </w:t>
      </w:r>
      <w:r>
        <w:t>когда</w:t>
      </w:r>
      <w:r>
        <w:rPr>
          <w:spacing w:val="1"/>
        </w:rPr>
        <w:t xml:space="preserve"> </w:t>
      </w:r>
      <w:r>
        <w:t>ребёнок</w:t>
      </w:r>
      <w:r>
        <w:rPr>
          <w:spacing w:val="1"/>
        </w:rPr>
        <w:t xml:space="preserve"> </w:t>
      </w:r>
      <w:r>
        <w:t>сам</w:t>
      </w:r>
      <w:r>
        <w:rPr>
          <w:spacing w:val="1"/>
        </w:rPr>
        <w:t xml:space="preserve"> </w:t>
      </w:r>
      <w:r>
        <w:t>выбирает</w:t>
      </w:r>
      <w:r>
        <w:rPr>
          <w:spacing w:val="1"/>
        </w:rPr>
        <w:t xml:space="preserve"> </w:t>
      </w:r>
      <w:r>
        <w:t>участников,</w:t>
      </w:r>
      <w:r>
        <w:rPr>
          <w:spacing w:val="1"/>
        </w:rPr>
        <w:t xml:space="preserve"> </w:t>
      </w:r>
      <w:r>
        <w:t>способы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игровой</w:t>
      </w:r>
      <w:r>
        <w:rPr>
          <w:spacing w:val="1"/>
        </w:rPr>
        <w:t xml:space="preserve"> </w:t>
      </w:r>
      <w:r>
        <w:t>деятельности,</w:t>
      </w:r>
      <w:r>
        <w:rPr>
          <w:spacing w:val="1"/>
        </w:rPr>
        <w:t xml:space="preserve"> </w:t>
      </w:r>
      <w:r>
        <w:t>а</w:t>
      </w:r>
      <w:r>
        <w:rPr>
          <w:spacing w:val="1"/>
        </w:rPr>
        <w:t xml:space="preserve"> </w:t>
      </w:r>
      <w:r>
        <w:t>взрослый</w:t>
      </w:r>
      <w:r>
        <w:rPr>
          <w:spacing w:val="1"/>
        </w:rPr>
        <w:t xml:space="preserve"> </w:t>
      </w:r>
      <w:r>
        <w:t>лишь</w:t>
      </w:r>
      <w:r>
        <w:rPr>
          <w:spacing w:val="-2"/>
        </w:rPr>
        <w:t xml:space="preserve"> </w:t>
      </w:r>
      <w:r>
        <w:t>оказывает</w:t>
      </w:r>
      <w:r>
        <w:rPr>
          <w:spacing w:val="1"/>
        </w:rPr>
        <w:t xml:space="preserve"> </w:t>
      </w:r>
      <w:r>
        <w:t>помощь</w:t>
      </w:r>
      <w:r>
        <w:rPr>
          <w:spacing w:val="1"/>
        </w:rPr>
        <w:t xml:space="preserve"> </w:t>
      </w:r>
      <w:r>
        <w:t>по</w:t>
      </w:r>
      <w:r>
        <w:rPr>
          <w:spacing w:val="1"/>
        </w:rPr>
        <w:t xml:space="preserve"> </w:t>
      </w:r>
      <w:r>
        <w:t>потребности ребёнка.</w:t>
      </w:r>
    </w:p>
    <w:p w:rsidR="0016617A" w:rsidRDefault="005076C5" w:rsidP="00940087">
      <w:pPr>
        <w:pStyle w:val="a3"/>
        <w:tabs>
          <w:tab w:val="left" w:pos="142"/>
        </w:tabs>
        <w:spacing w:line="276" w:lineRule="auto"/>
        <w:ind w:left="0" w:right="3"/>
        <w:jc w:val="both"/>
        <w:rPr>
          <w:sz w:val="27"/>
        </w:rPr>
      </w:pPr>
      <w:r>
        <w:t>Задачи</w:t>
      </w:r>
      <w:r>
        <w:rPr>
          <w:spacing w:val="-6"/>
        </w:rPr>
        <w:t xml:space="preserve"> </w:t>
      </w:r>
      <w:r>
        <w:t>педагога:</w:t>
      </w:r>
    </w:p>
    <w:p w:rsidR="0016617A" w:rsidRDefault="005076C5" w:rsidP="00940087">
      <w:pPr>
        <w:pStyle w:val="a3"/>
        <w:tabs>
          <w:tab w:val="left" w:pos="142"/>
        </w:tabs>
        <w:spacing w:line="276" w:lineRule="auto"/>
        <w:ind w:left="0" w:right="3"/>
        <w:jc w:val="both"/>
      </w:pPr>
      <w:r>
        <w:t>-наблюдать</w:t>
      </w:r>
      <w:r>
        <w:rPr>
          <w:spacing w:val="-1"/>
        </w:rPr>
        <w:t xml:space="preserve"> </w:t>
      </w:r>
      <w:r>
        <w:t>за</w:t>
      </w:r>
      <w:r>
        <w:rPr>
          <w:spacing w:val="5"/>
        </w:rPr>
        <w:t xml:space="preserve"> </w:t>
      </w:r>
      <w:r>
        <w:t>детьми,</w:t>
      </w:r>
      <w:r>
        <w:rPr>
          <w:spacing w:val="12"/>
        </w:rPr>
        <w:t xml:space="preserve"> </w:t>
      </w:r>
      <w:r>
        <w:t>при</w:t>
      </w:r>
      <w:r>
        <w:rPr>
          <w:spacing w:val="5"/>
        </w:rPr>
        <w:t xml:space="preserve"> </w:t>
      </w:r>
      <w:r>
        <w:t>необходимости,</w:t>
      </w:r>
      <w:r>
        <w:rPr>
          <w:spacing w:val="13"/>
        </w:rPr>
        <w:t xml:space="preserve"> </w:t>
      </w:r>
      <w:r>
        <w:t>помогать</w:t>
      </w:r>
      <w:r>
        <w:rPr>
          <w:spacing w:val="-1"/>
        </w:rPr>
        <w:t xml:space="preserve"> </w:t>
      </w:r>
      <w:r>
        <w:t>(объяснять</w:t>
      </w:r>
      <w:r>
        <w:rPr>
          <w:spacing w:val="-1"/>
        </w:rPr>
        <w:t xml:space="preserve"> </w:t>
      </w:r>
      <w:r>
        <w:t>как</w:t>
      </w:r>
      <w:r w:rsidR="00B87C75">
        <w:t xml:space="preserve"> </w:t>
      </w:r>
      <w:r>
        <w:t>пользоваться</w:t>
      </w:r>
      <w:r>
        <w:rPr>
          <w:spacing w:val="-67"/>
        </w:rPr>
        <w:t xml:space="preserve"> </w:t>
      </w:r>
      <w:r>
        <w:t>новыми</w:t>
      </w:r>
      <w:r>
        <w:rPr>
          <w:spacing w:val="-5"/>
        </w:rPr>
        <w:t xml:space="preserve"> </w:t>
      </w:r>
      <w:r>
        <w:t>материалами,</w:t>
      </w:r>
      <w:r>
        <w:rPr>
          <w:spacing w:val="5"/>
        </w:rPr>
        <w:t xml:space="preserve"> </w:t>
      </w:r>
      <w:r>
        <w:t>подсказать</w:t>
      </w:r>
      <w:r>
        <w:rPr>
          <w:spacing w:val="-5"/>
        </w:rPr>
        <w:t xml:space="preserve"> </w:t>
      </w:r>
      <w:r>
        <w:t>новый</w:t>
      </w:r>
      <w:r>
        <w:rPr>
          <w:spacing w:val="1"/>
        </w:rPr>
        <w:t xml:space="preserve"> </w:t>
      </w:r>
      <w:r>
        <w:t>способ</w:t>
      </w:r>
      <w:r>
        <w:rPr>
          <w:spacing w:val="4"/>
        </w:rPr>
        <w:t xml:space="preserve"> </w:t>
      </w:r>
      <w:r>
        <w:t>действия);</w:t>
      </w:r>
    </w:p>
    <w:p w:rsidR="0016617A" w:rsidRDefault="005076C5" w:rsidP="00940087">
      <w:pPr>
        <w:pStyle w:val="a4"/>
        <w:numPr>
          <w:ilvl w:val="0"/>
          <w:numId w:val="50"/>
        </w:numPr>
        <w:tabs>
          <w:tab w:val="left" w:pos="142"/>
          <w:tab w:val="left" w:pos="983"/>
        </w:tabs>
        <w:spacing w:line="276" w:lineRule="auto"/>
        <w:ind w:left="0" w:right="3" w:firstLine="0"/>
        <w:rPr>
          <w:sz w:val="28"/>
        </w:rPr>
      </w:pPr>
      <w:r>
        <w:rPr>
          <w:sz w:val="28"/>
        </w:rPr>
        <w:t>помогать детям наладить взаимодействие друг с другом в совместных занятиях и</w:t>
      </w:r>
      <w:r>
        <w:rPr>
          <w:spacing w:val="-67"/>
          <w:sz w:val="28"/>
        </w:rPr>
        <w:t xml:space="preserve"> </w:t>
      </w:r>
      <w:r>
        <w:rPr>
          <w:sz w:val="28"/>
        </w:rPr>
        <w:t>играх</w:t>
      </w:r>
      <w:r>
        <w:rPr>
          <w:spacing w:val="-4"/>
          <w:sz w:val="28"/>
        </w:rPr>
        <w:t xml:space="preserve"> </w:t>
      </w:r>
      <w:r>
        <w:rPr>
          <w:sz w:val="28"/>
        </w:rPr>
        <w:t>в центрах</w:t>
      </w:r>
      <w:r>
        <w:rPr>
          <w:spacing w:val="-3"/>
          <w:sz w:val="28"/>
        </w:rPr>
        <w:t xml:space="preserve"> </w:t>
      </w:r>
      <w:r>
        <w:rPr>
          <w:sz w:val="28"/>
        </w:rPr>
        <w:t>активности;</w:t>
      </w:r>
    </w:p>
    <w:p w:rsidR="00940087" w:rsidRDefault="005076C5" w:rsidP="00940087">
      <w:pPr>
        <w:pStyle w:val="a3"/>
        <w:tabs>
          <w:tab w:val="left" w:pos="142"/>
        </w:tabs>
        <w:spacing w:line="276" w:lineRule="auto"/>
        <w:ind w:left="0" w:right="3"/>
        <w:jc w:val="both"/>
      </w:pPr>
      <w:r>
        <w:t>-следить, чтобы каждый ребёнок нашёл себе интересное занятие.</w:t>
      </w:r>
      <w:r w:rsidR="00B87C75">
        <w:t xml:space="preserve"> </w:t>
      </w:r>
      <w:r>
        <w:t>Проектная</w:t>
      </w:r>
      <w:r>
        <w:rPr>
          <w:spacing w:val="1"/>
        </w:rPr>
        <w:t xml:space="preserve"> </w:t>
      </w:r>
      <w:r>
        <w:t>деятельност</w:t>
      </w:r>
      <w:r w:rsidR="00940087">
        <w:t>ь.</w:t>
      </w:r>
    </w:p>
    <w:p w:rsidR="0016617A" w:rsidRDefault="005076C5" w:rsidP="00940087">
      <w:pPr>
        <w:pStyle w:val="a3"/>
        <w:tabs>
          <w:tab w:val="left" w:pos="142"/>
        </w:tabs>
        <w:spacing w:line="276" w:lineRule="auto"/>
        <w:ind w:left="0" w:right="3"/>
        <w:jc w:val="both"/>
      </w:pPr>
      <w:r>
        <w:t>- один из важнейших элементов пространства детской реализации.</w:t>
      </w:r>
      <w:r>
        <w:rPr>
          <w:spacing w:val="1"/>
        </w:rPr>
        <w:t xml:space="preserve"> </w:t>
      </w:r>
      <w:r>
        <w:t>Главное</w:t>
      </w:r>
      <w:r>
        <w:rPr>
          <w:spacing w:val="1"/>
        </w:rPr>
        <w:t xml:space="preserve"> </w:t>
      </w:r>
      <w:r>
        <w:t>условие</w:t>
      </w:r>
      <w:r>
        <w:rPr>
          <w:spacing w:val="1"/>
        </w:rPr>
        <w:t xml:space="preserve"> </w:t>
      </w:r>
      <w:r>
        <w:t>эффективности</w:t>
      </w:r>
      <w:r>
        <w:rPr>
          <w:spacing w:val="1"/>
        </w:rPr>
        <w:t xml:space="preserve"> </w:t>
      </w:r>
      <w:r>
        <w:t>проектной деятельности</w:t>
      </w:r>
      <w:r>
        <w:rPr>
          <w:spacing w:val="1"/>
        </w:rPr>
        <w:t xml:space="preserve"> </w:t>
      </w:r>
      <w:r>
        <w:t>– чтобы</w:t>
      </w:r>
      <w:r>
        <w:rPr>
          <w:spacing w:val="-1"/>
        </w:rPr>
        <w:t xml:space="preserve"> </w:t>
      </w:r>
      <w:r>
        <w:t>проект</w:t>
      </w:r>
      <w:r>
        <w:rPr>
          <w:spacing w:val="-1"/>
        </w:rPr>
        <w:t xml:space="preserve"> </w:t>
      </w:r>
      <w:r>
        <w:t>был</w:t>
      </w:r>
      <w:r>
        <w:rPr>
          <w:spacing w:val="1"/>
        </w:rPr>
        <w:t xml:space="preserve"> </w:t>
      </w:r>
      <w:r>
        <w:t>действительно детским, то есть был задуман и реализован детьми,</w:t>
      </w:r>
      <w:r>
        <w:rPr>
          <w:spacing w:val="1"/>
        </w:rPr>
        <w:t xml:space="preserve"> </w:t>
      </w:r>
      <w:r>
        <w:t>при</w:t>
      </w:r>
      <w:r w:rsidR="00B87C75">
        <w:t xml:space="preserve"> </w:t>
      </w:r>
      <w:r>
        <w:t>этом взрослый</w:t>
      </w:r>
      <w:r>
        <w:rPr>
          <w:spacing w:val="-67"/>
        </w:rPr>
        <w:t xml:space="preserve"> </w:t>
      </w:r>
      <w:r>
        <w:t>создаёт</w:t>
      </w:r>
      <w:r>
        <w:rPr>
          <w:spacing w:val="5"/>
        </w:rPr>
        <w:t xml:space="preserve"> </w:t>
      </w:r>
      <w:r>
        <w:t>условия</w:t>
      </w:r>
      <w:r>
        <w:rPr>
          <w:spacing w:val="3"/>
        </w:rPr>
        <w:t xml:space="preserve"> </w:t>
      </w:r>
      <w:r>
        <w:t>для</w:t>
      </w:r>
      <w:r>
        <w:rPr>
          <w:spacing w:val="3"/>
        </w:rPr>
        <w:t xml:space="preserve"> </w:t>
      </w:r>
      <w:r>
        <w:t>самореализации.</w:t>
      </w:r>
    </w:p>
    <w:p w:rsidR="0016617A" w:rsidRDefault="005076C5" w:rsidP="00940087">
      <w:pPr>
        <w:pStyle w:val="a3"/>
        <w:tabs>
          <w:tab w:val="left" w:pos="142"/>
        </w:tabs>
        <w:spacing w:line="276" w:lineRule="auto"/>
        <w:ind w:left="0" w:right="3"/>
        <w:jc w:val="both"/>
      </w:pPr>
      <w:r>
        <w:t>Задачи</w:t>
      </w:r>
      <w:r>
        <w:rPr>
          <w:spacing w:val="-6"/>
        </w:rPr>
        <w:t xml:space="preserve"> </w:t>
      </w:r>
      <w:r>
        <w:t>педагога:</w:t>
      </w:r>
    </w:p>
    <w:p w:rsidR="0016617A" w:rsidRDefault="005076C5" w:rsidP="00940087">
      <w:pPr>
        <w:pStyle w:val="a4"/>
        <w:numPr>
          <w:ilvl w:val="0"/>
          <w:numId w:val="50"/>
        </w:numPr>
        <w:tabs>
          <w:tab w:val="left" w:pos="142"/>
          <w:tab w:val="left" w:pos="1385"/>
          <w:tab w:val="left" w:pos="1386"/>
        </w:tabs>
        <w:spacing w:line="276" w:lineRule="auto"/>
        <w:ind w:left="0" w:right="3" w:firstLine="0"/>
        <w:rPr>
          <w:sz w:val="28"/>
        </w:rPr>
      </w:pPr>
      <w:r>
        <w:rPr>
          <w:sz w:val="28"/>
        </w:rPr>
        <w:t>заметить</w:t>
      </w:r>
      <w:r>
        <w:rPr>
          <w:spacing w:val="-16"/>
          <w:sz w:val="28"/>
        </w:rPr>
        <w:t xml:space="preserve"> </w:t>
      </w:r>
      <w:r>
        <w:rPr>
          <w:sz w:val="28"/>
        </w:rPr>
        <w:t>проявление</w:t>
      </w:r>
      <w:r>
        <w:rPr>
          <w:spacing w:val="-8"/>
          <w:sz w:val="28"/>
        </w:rPr>
        <w:t xml:space="preserve"> </w:t>
      </w:r>
      <w:r>
        <w:rPr>
          <w:sz w:val="28"/>
        </w:rPr>
        <w:t>детской</w:t>
      </w:r>
      <w:r>
        <w:rPr>
          <w:spacing w:val="-9"/>
          <w:sz w:val="28"/>
        </w:rPr>
        <w:t xml:space="preserve"> </w:t>
      </w:r>
      <w:r>
        <w:rPr>
          <w:sz w:val="28"/>
        </w:rPr>
        <w:t>инициативы;</w:t>
      </w:r>
    </w:p>
    <w:p w:rsidR="0016617A" w:rsidRDefault="005076C5" w:rsidP="00940087">
      <w:pPr>
        <w:pStyle w:val="a4"/>
        <w:numPr>
          <w:ilvl w:val="0"/>
          <w:numId w:val="50"/>
        </w:numPr>
        <w:tabs>
          <w:tab w:val="left" w:pos="142"/>
          <w:tab w:val="left" w:pos="1385"/>
          <w:tab w:val="left" w:pos="1386"/>
        </w:tabs>
        <w:spacing w:line="276" w:lineRule="auto"/>
        <w:ind w:left="0" w:right="3" w:firstLine="0"/>
        <w:rPr>
          <w:sz w:val="28"/>
        </w:rPr>
      </w:pPr>
      <w:r>
        <w:rPr>
          <w:sz w:val="28"/>
        </w:rPr>
        <w:t>помочь</w:t>
      </w:r>
      <w:r>
        <w:rPr>
          <w:spacing w:val="-8"/>
          <w:sz w:val="28"/>
        </w:rPr>
        <w:t xml:space="preserve"> </w:t>
      </w:r>
      <w:r>
        <w:rPr>
          <w:sz w:val="28"/>
        </w:rPr>
        <w:t>ребёнку</w:t>
      </w:r>
      <w:r>
        <w:rPr>
          <w:spacing w:val="-10"/>
          <w:sz w:val="28"/>
        </w:rPr>
        <w:t xml:space="preserve"> </w:t>
      </w:r>
      <w:r>
        <w:rPr>
          <w:sz w:val="28"/>
        </w:rPr>
        <w:t>(детям)</w:t>
      </w:r>
      <w:r>
        <w:rPr>
          <w:spacing w:val="-6"/>
          <w:sz w:val="28"/>
        </w:rPr>
        <w:t xml:space="preserve"> </w:t>
      </w:r>
      <w:r>
        <w:rPr>
          <w:sz w:val="28"/>
        </w:rPr>
        <w:t>осознать</w:t>
      </w:r>
      <w:r>
        <w:rPr>
          <w:spacing w:val="-9"/>
          <w:sz w:val="28"/>
        </w:rPr>
        <w:t xml:space="preserve"> </w:t>
      </w:r>
      <w:r>
        <w:rPr>
          <w:sz w:val="28"/>
        </w:rPr>
        <w:t>и</w:t>
      </w:r>
      <w:r>
        <w:rPr>
          <w:spacing w:val="-6"/>
          <w:sz w:val="28"/>
        </w:rPr>
        <w:t xml:space="preserve"> </w:t>
      </w:r>
      <w:r>
        <w:rPr>
          <w:sz w:val="28"/>
        </w:rPr>
        <w:t>сформулировать</w:t>
      </w:r>
      <w:r>
        <w:rPr>
          <w:spacing w:val="-7"/>
          <w:sz w:val="28"/>
        </w:rPr>
        <w:t xml:space="preserve"> </w:t>
      </w:r>
      <w:r>
        <w:rPr>
          <w:sz w:val="28"/>
        </w:rPr>
        <w:t>свою</w:t>
      </w:r>
      <w:r>
        <w:rPr>
          <w:spacing w:val="-7"/>
          <w:sz w:val="28"/>
        </w:rPr>
        <w:t xml:space="preserve"> </w:t>
      </w:r>
      <w:r>
        <w:rPr>
          <w:sz w:val="28"/>
        </w:rPr>
        <w:t>идею;</w:t>
      </w:r>
    </w:p>
    <w:p w:rsidR="0016617A" w:rsidRDefault="005076C5" w:rsidP="00940087">
      <w:pPr>
        <w:pStyle w:val="a4"/>
        <w:numPr>
          <w:ilvl w:val="0"/>
          <w:numId w:val="50"/>
        </w:numPr>
        <w:tabs>
          <w:tab w:val="left" w:pos="142"/>
          <w:tab w:val="left" w:pos="1404"/>
          <w:tab w:val="left" w:pos="1405"/>
        </w:tabs>
        <w:spacing w:line="276" w:lineRule="auto"/>
        <w:ind w:left="0" w:right="3" w:firstLine="0"/>
        <w:rPr>
          <w:sz w:val="28"/>
        </w:rPr>
      </w:pPr>
      <w:r>
        <w:rPr>
          <w:sz w:val="28"/>
        </w:rPr>
        <w:t>при</w:t>
      </w:r>
      <w:r>
        <w:rPr>
          <w:spacing w:val="43"/>
          <w:sz w:val="28"/>
        </w:rPr>
        <w:t xml:space="preserve"> </w:t>
      </w:r>
      <w:r>
        <w:rPr>
          <w:sz w:val="28"/>
        </w:rPr>
        <w:t>необходимости,</w:t>
      </w:r>
      <w:r>
        <w:rPr>
          <w:spacing w:val="52"/>
          <w:sz w:val="28"/>
        </w:rPr>
        <w:t xml:space="preserve"> </w:t>
      </w:r>
      <w:r>
        <w:rPr>
          <w:sz w:val="28"/>
        </w:rPr>
        <w:t>помочь</w:t>
      </w:r>
      <w:r>
        <w:rPr>
          <w:spacing w:val="46"/>
          <w:sz w:val="28"/>
        </w:rPr>
        <w:t xml:space="preserve"> </w:t>
      </w:r>
      <w:r>
        <w:rPr>
          <w:sz w:val="28"/>
        </w:rPr>
        <w:t>в</w:t>
      </w:r>
      <w:r>
        <w:rPr>
          <w:spacing w:val="41"/>
          <w:sz w:val="28"/>
        </w:rPr>
        <w:t xml:space="preserve"> </w:t>
      </w:r>
      <w:r>
        <w:rPr>
          <w:sz w:val="28"/>
        </w:rPr>
        <w:t>реализации</w:t>
      </w:r>
      <w:r>
        <w:rPr>
          <w:spacing w:val="44"/>
          <w:sz w:val="28"/>
        </w:rPr>
        <w:t xml:space="preserve"> </w:t>
      </w:r>
      <w:r>
        <w:rPr>
          <w:sz w:val="28"/>
        </w:rPr>
        <w:t>проекта,</w:t>
      </w:r>
      <w:r>
        <w:rPr>
          <w:spacing w:val="51"/>
          <w:sz w:val="28"/>
        </w:rPr>
        <w:t xml:space="preserve"> </w:t>
      </w:r>
      <w:r>
        <w:rPr>
          <w:sz w:val="28"/>
        </w:rPr>
        <w:t>не</w:t>
      </w:r>
      <w:r>
        <w:rPr>
          <w:spacing w:val="44"/>
          <w:sz w:val="28"/>
        </w:rPr>
        <w:t xml:space="preserve"> </w:t>
      </w:r>
      <w:r>
        <w:rPr>
          <w:sz w:val="28"/>
        </w:rPr>
        <w:t>забирая</w:t>
      </w:r>
      <w:r>
        <w:rPr>
          <w:spacing w:val="45"/>
          <w:sz w:val="28"/>
        </w:rPr>
        <w:t xml:space="preserve"> </w:t>
      </w:r>
      <w:r>
        <w:rPr>
          <w:sz w:val="28"/>
        </w:rPr>
        <w:t>при</w:t>
      </w:r>
      <w:r w:rsidR="00B87C75">
        <w:rPr>
          <w:sz w:val="28"/>
        </w:rPr>
        <w:t xml:space="preserve"> </w:t>
      </w:r>
      <w:r>
        <w:rPr>
          <w:sz w:val="28"/>
        </w:rPr>
        <w:t>этом</w:t>
      </w:r>
      <w:r>
        <w:rPr>
          <w:spacing w:val="-67"/>
          <w:sz w:val="28"/>
        </w:rPr>
        <w:t xml:space="preserve"> </w:t>
      </w:r>
      <w:r>
        <w:rPr>
          <w:sz w:val="28"/>
        </w:rPr>
        <w:t>инициативу;</w:t>
      </w:r>
    </w:p>
    <w:p w:rsidR="0016617A" w:rsidRDefault="005076C5" w:rsidP="00940087">
      <w:pPr>
        <w:pStyle w:val="a4"/>
        <w:numPr>
          <w:ilvl w:val="0"/>
          <w:numId w:val="50"/>
        </w:numPr>
        <w:tabs>
          <w:tab w:val="left" w:pos="142"/>
          <w:tab w:val="left" w:pos="1245"/>
          <w:tab w:val="left" w:pos="1247"/>
        </w:tabs>
        <w:spacing w:line="276" w:lineRule="auto"/>
        <w:ind w:left="0" w:right="3" w:firstLine="0"/>
        <w:rPr>
          <w:sz w:val="28"/>
        </w:rPr>
      </w:pPr>
      <w:r>
        <w:rPr>
          <w:spacing w:val="-1"/>
          <w:sz w:val="28"/>
        </w:rPr>
        <w:t>помочь</w:t>
      </w:r>
      <w:r>
        <w:rPr>
          <w:spacing w:val="-9"/>
          <w:sz w:val="28"/>
        </w:rPr>
        <w:t xml:space="preserve"> </w:t>
      </w:r>
      <w:r>
        <w:rPr>
          <w:sz w:val="28"/>
        </w:rPr>
        <w:t>детям</w:t>
      </w:r>
      <w:r>
        <w:rPr>
          <w:spacing w:val="-1"/>
          <w:sz w:val="28"/>
        </w:rPr>
        <w:t xml:space="preserve"> </w:t>
      </w:r>
      <w:r>
        <w:rPr>
          <w:sz w:val="28"/>
        </w:rPr>
        <w:t>в</w:t>
      </w:r>
      <w:r>
        <w:rPr>
          <w:spacing w:val="-10"/>
          <w:sz w:val="28"/>
        </w:rPr>
        <w:t xml:space="preserve"> </w:t>
      </w:r>
      <w:r>
        <w:rPr>
          <w:sz w:val="28"/>
        </w:rPr>
        <w:t>представлении</w:t>
      </w:r>
      <w:r>
        <w:rPr>
          <w:spacing w:val="-5"/>
          <w:sz w:val="28"/>
        </w:rPr>
        <w:t xml:space="preserve"> </w:t>
      </w:r>
      <w:r>
        <w:rPr>
          <w:sz w:val="28"/>
        </w:rPr>
        <w:t>(презентации)</w:t>
      </w:r>
      <w:r>
        <w:rPr>
          <w:spacing w:val="-9"/>
          <w:sz w:val="28"/>
        </w:rPr>
        <w:t xml:space="preserve"> </w:t>
      </w:r>
      <w:r>
        <w:rPr>
          <w:sz w:val="28"/>
        </w:rPr>
        <w:t>своих</w:t>
      </w:r>
      <w:r>
        <w:rPr>
          <w:spacing w:val="-17"/>
          <w:sz w:val="28"/>
        </w:rPr>
        <w:t xml:space="preserve"> </w:t>
      </w:r>
      <w:r>
        <w:rPr>
          <w:sz w:val="28"/>
        </w:rPr>
        <w:t>проектов;</w:t>
      </w:r>
    </w:p>
    <w:p w:rsidR="0016617A" w:rsidRDefault="005076C5" w:rsidP="00940087">
      <w:pPr>
        <w:pStyle w:val="a4"/>
        <w:numPr>
          <w:ilvl w:val="0"/>
          <w:numId w:val="50"/>
        </w:numPr>
        <w:tabs>
          <w:tab w:val="left" w:pos="142"/>
          <w:tab w:val="left" w:pos="1385"/>
          <w:tab w:val="left" w:pos="1386"/>
          <w:tab w:val="left" w:pos="3416"/>
          <w:tab w:val="left" w:pos="6139"/>
          <w:tab w:val="left" w:pos="6489"/>
          <w:tab w:val="left" w:pos="8314"/>
        </w:tabs>
        <w:spacing w:line="276" w:lineRule="auto"/>
        <w:ind w:left="0" w:right="3" w:firstLine="0"/>
        <w:rPr>
          <w:sz w:val="28"/>
        </w:rPr>
      </w:pPr>
      <w:r>
        <w:rPr>
          <w:sz w:val="28"/>
        </w:rPr>
        <w:t>помочь</w:t>
      </w:r>
      <w:r>
        <w:rPr>
          <w:sz w:val="28"/>
        </w:rPr>
        <w:tab/>
        <w:t>участникам</w:t>
      </w:r>
      <w:r>
        <w:rPr>
          <w:spacing w:val="117"/>
          <w:sz w:val="28"/>
        </w:rPr>
        <w:t xml:space="preserve"> </w:t>
      </w:r>
      <w:r>
        <w:rPr>
          <w:sz w:val="28"/>
        </w:rPr>
        <w:t>проекта</w:t>
      </w:r>
      <w:r>
        <w:rPr>
          <w:sz w:val="28"/>
        </w:rPr>
        <w:tab/>
        <w:t>и</w:t>
      </w:r>
      <w:r>
        <w:rPr>
          <w:sz w:val="28"/>
        </w:rPr>
        <w:tab/>
        <w:t>окружающим</w:t>
      </w:r>
      <w:r>
        <w:rPr>
          <w:sz w:val="28"/>
        </w:rPr>
        <w:tab/>
        <w:t>осознать</w:t>
      </w:r>
      <w:r>
        <w:rPr>
          <w:spacing w:val="44"/>
          <w:sz w:val="28"/>
        </w:rPr>
        <w:t xml:space="preserve"> </w:t>
      </w:r>
      <w:r>
        <w:rPr>
          <w:sz w:val="28"/>
        </w:rPr>
        <w:lastRenderedPageBreak/>
        <w:t>пользу</w:t>
      </w:r>
      <w:r>
        <w:rPr>
          <w:spacing w:val="37"/>
          <w:sz w:val="28"/>
        </w:rPr>
        <w:t xml:space="preserve"> </w:t>
      </w:r>
      <w:r>
        <w:rPr>
          <w:sz w:val="28"/>
        </w:rPr>
        <w:t>и</w:t>
      </w:r>
      <w:r>
        <w:rPr>
          <w:spacing w:val="-67"/>
          <w:sz w:val="28"/>
        </w:rPr>
        <w:t xml:space="preserve"> </w:t>
      </w:r>
      <w:r>
        <w:rPr>
          <w:sz w:val="28"/>
        </w:rPr>
        <w:t>значимость полученного</w:t>
      </w:r>
      <w:r>
        <w:rPr>
          <w:spacing w:val="3"/>
          <w:sz w:val="28"/>
        </w:rPr>
        <w:t xml:space="preserve"> </w:t>
      </w:r>
      <w:r>
        <w:rPr>
          <w:sz w:val="28"/>
        </w:rPr>
        <w:t>результата.</w:t>
      </w:r>
    </w:p>
    <w:p w:rsidR="0016617A" w:rsidRDefault="005076C5" w:rsidP="00940087">
      <w:pPr>
        <w:tabs>
          <w:tab w:val="left" w:pos="142"/>
        </w:tabs>
        <w:spacing w:line="276" w:lineRule="auto"/>
        <w:ind w:right="3"/>
        <w:jc w:val="both"/>
        <w:rPr>
          <w:i/>
          <w:sz w:val="28"/>
        </w:rPr>
      </w:pPr>
      <w:r>
        <w:rPr>
          <w:i/>
          <w:sz w:val="28"/>
        </w:rPr>
        <w:t>Образовательное</w:t>
      </w:r>
      <w:r>
        <w:rPr>
          <w:i/>
          <w:spacing w:val="-15"/>
          <w:sz w:val="28"/>
        </w:rPr>
        <w:t xml:space="preserve"> </w:t>
      </w:r>
      <w:r>
        <w:rPr>
          <w:i/>
          <w:sz w:val="28"/>
        </w:rPr>
        <w:t>событие</w:t>
      </w:r>
    </w:p>
    <w:p w:rsidR="0016617A" w:rsidRDefault="005076C5" w:rsidP="00940087">
      <w:pPr>
        <w:pStyle w:val="a3"/>
        <w:tabs>
          <w:tab w:val="left" w:pos="142"/>
        </w:tabs>
        <w:spacing w:line="276" w:lineRule="auto"/>
        <w:ind w:left="0" w:right="3"/>
        <w:jc w:val="both"/>
      </w:pPr>
      <w:r>
        <w:t>Выступает как новый формат совместной</w:t>
      </w:r>
      <w:r>
        <w:rPr>
          <w:spacing w:val="1"/>
        </w:rPr>
        <w:t xml:space="preserve"> </w:t>
      </w:r>
      <w:r>
        <w:t>детско-взрослой деятельности. Событие –</w:t>
      </w:r>
      <w:r>
        <w:rPr>
          <w:spacing w:val="1"/>
        </w:rPr>
        <w:t xml:space="preserve"> </w:t>
      </w:r>
      <w:r>
        <w:t>это</w:t>
      </w:r>
      <w:r>
        <w:rPr>
          <w:spacing w:val="1"/>
        </w:rPr>
        <w:t xml:space="preserve"> </w:t>
      </w:r>
      <w:r>
        <w:t>захватывающая,</w:t>
      </w:r>
      <w:r>
        <w:rPr>
          <w:spacing w:val="1"/>
        </w:rPr>
        <w:t xml:space="preserve"> </w:t>
      </w:r>
      <w:r>
        <w:t>достаточно</w:t>
      </w:r>
      <w:r>
        <w:rPr>
          <w:spacing w:val="1"/>
        </w:rPr>
        <w:t xml:space="preserve"> </w:t>
      </w:r>
      <w:r>
        <w:t>длительная</w:t>
      </w:r>
      <w:r>
        <w:rPr>
          <w:spacing w:val="1"/>
        </w:rPr>
        <w:t xml:space="preserve"> </w:t>
      </w:r>
      <w:r>
        <w:t>(от</w:t>
      </w:r>
      <w:r>
        <w:rPr>
          <w:spacing w:val="1"/>
        </w:rPr>
        <w:t xml:space="preserve"> </w:t>
      </w:r>
      <w:r>
        <w:t>нескольких</w:t>
      </w:r>
      <w:r>
        <w:rPr>
          <w:spacing w:val="1"/>
        </w:rPr>
        <w:t xml:space="preserve"> </w:t>
      </w:r>
      <w:r>
        <w:t>дней</w:t>
      </w:r>
      <w:r>
        <w:rPr>
          <w:spacing w:val="1"/>
        </w:rPr>
        <w:t xml:space="preserve"> </w:t>
      </w:r>
      <w:r>
        <w:t>до</w:t>
      </w:r>
      <w:r>
        <w:rPr>
          <w:spacing w:val="70"/>
        </w:rPr>
        <w:t xml:space="preserve"> </w:t>
      </w:r>
      <w:r>
        <w:t>нескольких</w:t>
      </w:r>
      <w:r>
        <w:rPr>
          <w:spacing w:val="1"/>
        </w:rPr>
        <w:t xml:space="preserve"> </w:t>
      </w:r>
      <w:r>
        <w:t>недель)</w:t>
      </w:r>
      <w:r>
        <w:rPr>
          <w:spacing w:val="-1"/>
        </w:rPr>
        <w:t xml:space="preserve"> </w:t>
      </w:r>
      <w:r>
        <w:t>игра,</w:t>
      </w:r>
      <w:r>
        <w:rPr>
          <w:spacing w:val="3"/>
        </w:rPr>
        <w:t xml:space="preserve"> </w:t>
      </w:r>
      <w:r>
        <w:t>где</w:t>
      </w:r>
      <w:r>
        <w:rPr>
          <w:spacing w:val="1"/>
        </w:rPr>
        <w:t xml:space="preserve"> </w:t>
      </w:r>
      <w:r>
        <w:t>участвуют</w:t>
      </w:r>
      <w:r>
        <w:rPr>
          <w:spacing w:val="-1"/>
        </w:rPr>
        <w:t xml:space="preserve"> </w:t>
      </w:r>
      <w:r>
        <w:t>все</w:t>
      </w:r>
      <w:r>
        <w:rPr>
          <w:spacing w:val="8"/>
        </w:rPr>
        <w:t xml:space="preserve"> </w:t>
      </w:r>
      <w:r>
        <w:t>–</w:t>
      </w:r>
      <w:r>
        <w:rPr>
          <w:spacing w:val="1"/>
        </w:rPr>
        <w:t xml:space="preserve"> </w:t>
      </w:r>
      <w:r>
        <w:t>дети,</w:t>
      </w:r>
      <w:r>
        <w:rPr>
          <w:spacing w:val="2"/>
        </w:rPr>
        <w:t xml:space="preserve"> </w:t>
      </w:r>
      <w:r>
        <w:t>и</w:t>
      </w:r>
      <w:r>
        <w:rPr>
          <w:spacing w:val="2"/>
        </w:rPr>
        <w:t xml:space="preserve"> </w:t>
      </w:r>
      <w:r>
        <w:t>взрослые,</w:t>
      </w:r>
      <w:r>
        <w:rPr>
          <w:spacing w:val="8"/>
        </w:rPr>
        <w:t xml:space="preserve"> </w:t>
      </w:r>
      <w:r>
        <w:t>при</w:t>
      </w:r>
      <w:r>
        <w:rPr>
          <w:spacing w:val="1"/>
        </w:rPr>
        <w:t xml:space="preserve"> </w:t>
      </w:r>
      <w:r>
        <w:t>этом</w:t>
      </w:r>
    </w:p>
    <w:p w:rsidR="0016617A" w:rsidRDefault="005076C5" w:rsidP="00940087">
      <w:pPr>
        <w:pStyle w:val="a3"/>
        <w:tabs>
          <w:tab w:val="left" w:pos="142"/>
        </w:tabs>
        <w:spacing w:line="276" w:lineRule="auto"/>
        <w:ind w:left="0" w:right="3"/>
        <w:jc w:val="both"/>
      </w:pPr>
      <w:r>
        <w:rPr>
          <w:w w:val="95"/>
        </w:rPr>
        <w:t>«руководят»</w:t>
      </w:r>
      <w:r>
        <w:rPr>
          <w:spacing w:val="1"/>
          <w:w w:val="95"/>
        </w:rPr>
        <w:t xml:space="preserve"> </w:t>
      </w:r>
      <w:r>
        <w:rPr>
          <w:w w:val="95"/>
        </w:rPr>
        <w:t>всем</w:t>
      </w:r>
      <w:r>
        <w:rPr>
          <w:spacing w:val="1"/>
          <w:w w:val="95"/>
        </w:rPr>
        <w:t xml:space="preserve"> </w:t>
      </w:r>
      <w:r>
        <w:rPr>
          <w:w w:val="95"/>
        </w:rPr>
        <w:t>дети.</w:t>
      </w:r>
      <w:r>
        <w:rPr>
          <w:spacing w:val="1"/>
          <w:w w:val="95"/>
        </w:rPr>
        <w:t xml:space="preserve"> </w:t>
      </w:r>
      <w:r>
        <w:rPr>
          <w:w w:val="95"/>
        </w:rPr>
        <w:t>В</w:t>
      </w:r>
      <w:r>
        <w:rPr>
          <w:spacing w:val="1"/>
          <w:w w:val="95"/>
        </w:rPr>
        <w:t xml:space="preserve"> </w:t>
      </w:r>
      <w:r>
        <w:rPr>
          <w:w w:val="95"/>
        </w:rPr>
        <w:t>данной</w:t>
      </w:r>
      <w:r>
        <w:rPr>
          <w:spacing w:val="1"/>
          <w:w w:val="95"/>
        </w:rPr>
        <w:t xml:space="preserve"> </w:t>
      </w:r>
      <w:r>
        <w:rPr>
          <w:w w:val="95"/>
        </w:rPr>
        <w:t>деятельности</w:t>
      </w:r>
      <w:r>
        <w:rPr>
          <w:spacing w:val="1"/>
          <w:w w:val="95"/>
        </w:rPr>
        <w:t xml:space="preserve"> </w:t>
      </w:r>
      <w:r>
        <w:rPr>
          <w:w w:val="95"/>
        </w:rPr>
        <w:t>взрослый</w:t>
      </w:r>
      <w:r>
        <w:rPr>
          <w:spacing w:val="1"/>
          <w:w w:val="95"/>
        </w:rPr>
        <w:t xml:space="preserve"> </w:t>
      </w:r>
      <w:r>
        <w:rPr>
          <w:w w:val="95"/>
        </w:rPr>
        <w:t>находит</w:t>
      </w:r>
      <w:r>
        <w:rPr>
          <w:spacing w:val="1"/>
          <w:w w:val="95"/>
        </w:rPr>
        <w:t xml:space="preserve"> </w:t>
      </w:r>
      <w:r>
        <w:rPr>
          <w:w w:val="95"/>
        </w:rPr>
        <w:t>и</w:t>
      </w:r>
      <w:r>
        <w:rPr>
          <w:spacing w:val="1"/>
          <w:w w:val="95"/>
        </w:rPr>
        <w:t xml:space="preserve"> </w:t>
      </w:r>
      <w:r>
        <w:rPr>
          <w:w w:val="95"/>
        </w:rPr>
        <w:t>вводит в</w:t>
      </w:r>
      <w:r>
        <w:rPr>
          <w:spacing w:val="1"/>
          <w:w w:val="95"/>
        </w:rPr>
        <w:t xml:space="preserve"> </w:t>
      </w:r>
      <w:r>
        <w:rPr>
          <w:w w:val="95"/>
        </w:rPr>
        <w:t>детское</w:t>
      </w:r>
      <w:r>
        <w:rPr>
          <w:spacing w:val="1"/>
          <w:w w:val="95"/>
        </w:rPr>
        <w:t xml:space="preserve"> </w:t>
      </w:r>
      <w:r>
        <w:t>сообщество</w:t>
      </w:r>
      <w:r>
        <w:rPr>
          <w:spacing w:val="21"/>
        </w:rPr>
        <w:t xml:space="preserve"> </w:t>
      </w:r>
      <w:r>
        <w:t>такую</w:t>
      </w:r>
      <w:r>
        <w:rPr>
          <w:spacing w:val="14"/>
        </w:rPr>
        <w:t xml:space="preserve"> </w:t>
      </w:r>
      <w:r>
        <w:t>проблемную</w:t>
      </w:r>
      <w:r>
        <w:rPr>
          <w:spacing w:val="15"/>
        </w:rPr>
        <w:t xml:space="preserve"> </w:t>
      </w:r>
      <w:r>
        <w:t>ситуацию,</w:t>
      </w:r>
      <w:r>
        <w:rPr>
          <w:spacing w:val="24"/>
        </w:rPr>
        <w:t xml:space="preserve"> </w:t>
      </w:r>
      <w:r>
        <w:t>которая</w:t>
      </w:r>
      <w:r>
        <w:rPr>
          <w:spacing w:val="22"/>
        </w:rPr>
        <w:t xml:space="preserve"> </w:t>
      </w:r>
      <w:r>
        <w:t>заинтересует</w:t>
      </w:r>
    </w:p>
    <w:p w:rsidR="0016617A" w:rsidRDefault="005076C5" w:rsidP="00940087">
      <w:pPr>
        <w:pStyle w:val="a3"/>
        <w:tabs>
          <w:tab w:val="left" w:pos="142"/>
        </w:tabs>
        <w:spacing w:line="276" w:lineRule="auto"/>
        <w:ind w:left="0" w:right="3"/>
        <w:jc w:val="both"/>
      </w:pPr>
      <w:r>
        <w:t>детей и подтолкнёт их к поиску решения. Развитие ситуации</w:t>
      </w:r>
      <w:r>
        <w:rPr>
          <w:spacing w:val="1"/>
        </w:rPr>
        <w:t xml:space="preserve"> </w:t>
      </w:r>
      <w:r>
        <w:t>будет зависеть в первую</w:t>
      </w:r>
      <w:r>
        <w:rPr>
          <w:spacing w:val="1"/>
        </w:rPr>
        <w:t xml:space="preserve"> </w:t>
      </w:r>
      <w:r>
        <w:t>очередь от творческой</w:t>
      </w:r>
      <w:r>
        <w:rPr>
          <w:spacing w:val="1"/>
        </w:rPr>
        <w:t xml:space="preserve"> </w:t>
      </w:r>
      <w:r>
        <w:t>фантазии детей.</w:t>
      </w:r>
    </w:p>
    <w:p w:rsidR="0016617A" w:rsidRDefault="005076C5" w:rsidP="00940087">
      <w:pPr>
        <w:pStyle w:val="a3"/>
        <w:tabs>
          <w:tab w:val="left" w:pos="142"/>
        </w:tabs>
        <w:spacing w:line="276" w:lineRule="auto"/>
        <w:ind w:left="0" w:right="3"/>
        <w:jc w:val="both"/>
      </w:pPr>
      <w:r>
        <w:t>Задачи</w:t>
      </w:r>
      <w:r>
        <w:rPr>
          <w:spacing w:val="-6"/>
        </w:rPr>
        <w:t xml:space="preserve"> </w:t>
      </w:r>
      <w:r>
        <w:t>педагога:</w:t>
      </w:r>
    </w:p>
    <w:p w:rsidR="0016617A" w:rsidRDefault="005076C5" w:rsidP="00940087">
      <w:pPr>
        <w:pStyle w:val="a4"/>
        <w:numPr>
          <w:ilvl w:val="0"/>
          <w:numId w:val="50"/>
        </w:numPr>
        <w:tabs>
          <w:tab w:val="left" w:pos="142"/>
          <w:tab w:val="left" w:pos="1386"/>
        </w:tabs>
        <w:spacing w:line="276" w:lineRule="auto"/>
        <w:ind w:left="0" w:right="3" w:firstLine="0"/>
        <w:rPr>
          <w:sz w:val="28"/>
        </w:rPr>
      </w:pPr>
      <w:r>
        <w:rPr>
          <w:sz w:val="28"/>
        </w:rPr>
        <w:t>заронить</w:t>
      </w:r>
      <w:r>
        <w:rPr>
          <w:spacing w:val="1"/>
          <w:sz w:val="28"/>
        </w:rPr>
        <w:t xml:space="preserve"> </w:t>
      </w:r>
      <w:r>
        <w:rPr>
          <w:sz w:val="28"/>
        </w:rPr>
        <w:t>в</w:t>
      </w:r>
      <w:r>
        <w:rPr>
          <w:spacing w:val="1"/>
          <w:sz w:val="28"/>
        </w:rPr>
        <w:t xml:space="preserve"> </w:t>
      </w:r>
      <w:r>
        <w:rPr>
          <w:sz w:val="28"/>
        </w:rPr>
        <w:t>детское</w:t>
      </w:r>
      <w:r>
        <w:rPr>
          <w:spacing w:val="1"/>
          <w:sz w:val="28"/>
        </w:rPr>
        <w:t xml:space="preserve"> </w:t>
      </w:r>
      <w:r>
        <w:rPr>
          <w:sz w:val="28"/>
        </w:rPr>
        <w:t>сообщество</w:t>
      </w:r>
      <w:r>
        <w:rPr>
          <w:spacing w:val="1"/>
          <w:sz w:val="28"/>
        </w:rPr>
        <w:t xml:space="preserve"> </w:t>
      </w:r>
      <w:r>
        <w:rPr>
          <w:sz w:val="28"/>
        </w:rPr>
        <w:t>проблемную</w:t>
      </w:r>
      <w:r>
        <w:rPr>
          <w:spacing w:val="1"/>
          <w:sz w:val="28"/>
        </w:rPr>
        <w:t xml:space="preserve"> </w:t>
      </w:r>
      <w:r>
        <w:rPr>
          <w:sz w:val="28"/>
        </w:rPr>
        <w:t>ситуацию,</w:t>
      </w:r>
      <w:r>
        <w:rPr>
          <w:spacing w:val="1"/>
          <w:sz w:val="28"/>
        </w:rPr>
        <w:t xml:space="preserve"> </w:t>
      </w:r>
      <w:r>
        <w:rPr>
          <w:sz w:val="28"/>
        </w:rPr>
        <w:t>которая</w:t>
      </w:r>
      <w:r>
        <w:rPr>
          <w:spacing w:val="1"/>
          <w:sz w:val="28"/>
        </w:rPr>
        <w:t xml:space="preserve"> </w:t>
      </w:r>
      <w:r>
        <w:rPr>
          <w:sz w:val="28"/>
        </w:rPr>
        <w:t>заинтересует</w:t>
      </w:r>
      <w:r>
        <w:rPr>
          <w:spacing w:val="1"/>
          <w:sz w:val="28"/>
        </w:rPr>
        <w:t xml:space="preserve"> </w:t>
      </w:r>
      <w:r>
        <w:rPr>
          <w:sz w:val="28"/>
        </w:rPr>
        <w:t>детей;</w:t>
      </w:r>
    </w:p>
    <w:p w:rsidR="0016617A" w:rsidRDefault="005076C5" w:rsidP="00940087">
      <w:pPr>
        <w:pStyle w:val="a3"/>
        <w:tabs>
          <w:tab w:val="left" w:pos="142"/>
        </w:tabs>
        <w:spacing w:line="276" w:lineRule="auto"/>
        <w:ind w:left="0" w:right="3"/>
        <w:jc w:val="both"/>
      </w:pPr>
      <w:r>
        <w:t>-дать детям возможность разворачивать действия по своему пониманию, оказывая</w:t>
      </w:r>
      <w:r>
        <w:rPr>
          <w:spacing w:val="1"/>
        </w:rPr>
        <w:t xml:space="preserve"> </w:t>
      </w:r>
      <w:r>
        <w:t>им,</w:t>
      </w:r>
      <w:r>
        <w:rPr>
          <w:spacing w:val="-67"/>
        </w:rPr>
        <w:t xml:space="preserve"> </w:t>
      </w:r>
      <w:r>
        <w:t>при</w:t>
      </w:r>
      <w:r>
        <w:rPr>
          <w:spacing w:val="63"/>
        </w:rPr>
        <w:t xml:space="preserve"> </w:t>
      </w:r>
      <w:r>
        <w:t>необходимости,</w:t>
      </w:r>
      <w:r>
        <w:rPr>
          <w:spacing w:val="-2"/>
        </w:rPr>
        <w:t xml:space="preserve"> </w:t>
      </w:r>
      <w:r>
        <w:t>деликатное</w:t>
      </w:r>
      <w:r>
        <w:rPr>
          <w:spacing w:val="-2"/>
        </w:rPr>
        <w:t xml:space="preserve"> </w:t>
      </w:r>
      <w:r>
        <w:t>содействие,</w:t>
      </w:r>
      <w:r>
        <w:rPr>
          <w:spacing w:val="-1"/>
        </w:rPr>
        <w:t xml:space="preserve"> </w:t>
      </w:r>
      <w:r>
        <w:t>избегая</w:t>
      </w:r>
      <w:r>
        <w:rPr>
          <w:spacing w:val="7"/>
        </w:rPr>
        <w:t xml:space="preserve"> </w:t>
      </w:r>
      <w:r>
        <w:t>прямых</w:t>
      </w:r>
      <w:r>
        <w:rPr>
          <w:spacing w:val="-11"/>
        </w:rPr>
        <w:t xml:space="preserve"> </w:t>
      </w:r>
      <w:r>
        <w:t>подсказок</w:t>
      </w:r>
      <w:r>
        <w:rPr>
          <w:spacing w:val="-2"/>
        </w:rPr>
        <w:t xml:space="preserve"> </w:t>
      </w:r>
      <w:r>
        <w:t>и</w:t>
      </w:r>
      <w:r>
        <w:rPr>
          <w:spacing w:val="1"/>
        </w:rPr>
        <w:t xml:space="preserve"> </w:t>
      </w:r>
      <w:r>
        <w:t>указаний;</w:t>
      </w:r>
    </w:p>
    <w:p w:rsidR="0016617A" w:rsidRDefault="005076C5" w:rsidP="00940087">
      <w:pPr>
        <w:pStyle w:val="a4"/>
        <w:numPr>
          <w:ilvl w:val="0"/>
          <w:numId w:val="50"/>
        </w:numPr>
        <w:tabs>
          <w:tab w:val="left" w:pos="142"/>
          <w:tab w:val="left" w:pos="983"/>
        </w:tabs>
        <w:spacing w:line="276" w:lineRule="auto"/>
        <w:ind w:left="0" w:right="3" w:firstLine="0"/>
        <w:rPr>
          <w:sz w:val="28"/>
        </w:rPr>
      </w:pPr>
      <w:r>
        <w:rPr>
          <w:sz w:val="28"/>
        </w:rPr>
        <w:t>помогать</w:t>
      </w:r>
      <w:r>
        <w:rPr>
          <w:spacing w:val="-4"/>
          <w:sz w:val="28"/>
        </w:rPr>
        <w:t xml:space="preserve"> </w:t>
      </w:r>
      <w:r>
        <w:rPr>
          <w:sz w:val="28"/>
        </w:rPr>
        <w:t>детям планировать</w:t>
      </w:r>
      <w:r>
        <w:rPr>
          <w:spacing w:val="-3"/>
          <w:sz w:val="28"/>
        </w:rPr>
        <w:t xml:space="preserve"> </w:t>
      </w:r>
      <w:r>
        <w:rPr>
          <w:sz w:val="28"/>
        </w:rPr>
        <w:t>событие так,</w:t>
      </w:r>
      <w:r>
        <w:rPr>
          <w:spacing w:val="1"/>
          <w:sz w:val="28"/>
        </w:rPr>
        <w:t xml:space="preserve"> </w:t>
      </w:r>
      <w:r>
        <w:rPr>
          <w:sz w:val="28"/>
        </w:rPr>
        <w:t>чтобы</w:t>
      </w:r>
      <w:r>
        <w:rPr>
          <w:spacing w:val="-2"/>
          <w:sz w:val="28"/>
        </w:rPr>
        <w:t xml:space="preserve"> </w:t>
      </w:r>
      <w:r>
        <w:rPr>
          <w:sz w:val="28"/>
        </w:rPr>
        <w:t>они</w:t>
      </w:r>
      <w:r>
        <w:rPr>
          <w:spacing w:val="-3"/>
          <w:sz w:val="28"/>
        </w:rPr>
        <w:t xml:space="preserve"> </w:t>
      </w:r>
      <w:r>
        <w:rPr>
          <w:sz w:val="28"/>
        </w:rPr>
        <w:t>смогли</w:t>
      </w:r>
      <w:r>
        <w:rPr>
          <w:spacing w:val="-2"/>
          <w:sz w:val="28"/>
        </w:rPr>
        <w:t xml:space="preserve"> </w:t>
      </w:r>
      <w:r>
        <w:rPr>
          <w:sz w:val="28"/>
        </w:rPr>
        <w:t>реализовать</w:t>
      </w:r>
      <w:r>
        <w:rPr>
          <w:spacing w:val="-3"/>
          <w:sz w:val="28"/>
        </w:rPr>
        <w:t xml:space="preserve"> </w:t>
      </w:r>
      <w:r>
        <w:rPr>
          <w:sz w:val="28"/>
        </w:rPr>
        <w:t>свои</w:t>
      </w:r>
      <w:r>
        <w:rPr>
          <w:spacing w:val="-2"/>
          <w:sz w:val="28"/>
        </w:rPr>
        <w:t xml:space="preserve"> </w:t>
      </w:r>
      <w:r>
        <w:rPr>
          <w:sz w:val="28"/>
        </w:rPr>
        <w:t>планы;</w:t>
      </w:r>
    </w:p>
    <w:p w:rsidR="0016617A" w:rsidRDefault="005076C5" w:rsidP="00940087">
      <w:pPr>
        <w:pStyle w:val="a4"/>
        <w:numPr>
          <w:ilvl w:val="0"/>
          <w:numId w:val="50"/>
        </w:numPr>
        <w:tabs>
          <w:tab w:val="left" w:pos="142"/>
          <w:tab w:val="left" w:pos="1245"/>
          <w:tab w:val="left" w:pos="1247"/>
        </w:tabs>
        <w:spacing w:line="276" w:lineRule="auto"/>
        <w:ind w:left="0" w:right="3" w:firstLine="0"/>
        <w:rPr>
          <w:sz w:val="28"/>
        </w:rPr>
      </w:pPr>
      <w:r>
        <w:rPr>
          <w:sz w:val="28"/>
        </w:rPr>
        <w:t>насыщать</w:t>
      </w:r>
      <w:r>
        <w:rPr>
          <w:spacing w:val="-5"/>
          <w:sz w:val="28"/>
        </w:rPr>
        <w:t xml:space="preserve"> </w:t>
      </w:r>
      <w:r>
        <w:rPr>
          <w:sz w:val="28"/>
        </w:rPr>
        <w:t>событие</w:t>
      </w:r>
      <w:r>
        <w:rPr>
          <w:spacing w:val="3"/>
          <w:sz w:val="28"/>
        </w:rPr>
        <w:t xml:space="preserve"> </w:t>
      </w:r>
      <w:r>
        <w:rPr>
          <w:sz w:val="28"/>
        </w:rPr>
        <w:t>образовательными</w:t>
      </w:r>
      <w:r>
        <w:rPr>
          <w:spacing w:val="4"/>
          <w:sz w:val="28"/>
        </w:rPr>
        <w:t xml:space="preserve"> </w:t>
      </w:r>
      <w:r>
        <w:rPr>
          <w:sz w:val="28"/>
        </w:rPr>
        <w:t>возможностями,</w:t>
      </w:r>
      <w:r>
        <w:rPr>
          <w:spacing w:val="5"/>
          <w:sz w:val="28"/>
        </w:rPr>
        <w:t xml:space="preserve"> </w:t>
      </w:r>
      <w:r>
        <w:rPr>
          <w:sz w:val="28"/>
        </w:rPr>
        <w:t>когда</w:t>
      </w:r>
      <w:r>
        <w:rPr>
          <w:spacing w:val="-4"/>
          <w:sz w:val="28"/>
        </w:rPr>
        <w:t xml:space="preserve"> </w:t>
      </w:r>
      <w:r>
        <w:rPr>
          <w:sz w:val="28"/>
        </w:rPr>
        <w:t>дети</w:t>
      </w:r>
      <w:r>
        <w:rPr>
          <w:spacing w:val="3"/>
          <w:sz w:val="28"/>
        </w:rPr>
        <w:t xml:space="preserve"> </w:t>
      </w:r>
      <w:r>
        <w:rPr>
          <w:sz w:val="28"/>
        </w:rPr>
        <w:t>на</w:t>
      </w:r>
      <w:r>
        <w:rPr>
          <w:spacing w:val="-4"/>
          <w:sz w:val="28"/>
        </w:rPr>
        <w:t xml:space="preserve"> </w:t>
      </w:r>
      <w:r>
        <w:rPr>
          <w:sz w:val="28"/>
        </w:rPr>
        <w:t>деле</w:t>
      </w:r>
      <w:r w:rsidR="00B87C75">
        <w:rPr>
          <w:sz w:val="28"/>
        </w:rPr>
        <w:t xml:space="preserve"> </w:t>
      </w:r>
      <w:r>
        <w:rPr>
          <w:sz w:val="28"/>
        </w:rPr>
        <w:t>могут</w:t>
      </w:r>
      <w:r>
        <w:rPr>
          <w:spacing w:val="-67"/>
          <w:sz w:val="28"/>
        </w:rPr>
        <w:t xml:space="preserve"> </w:t>
      </w:r>
      <w:r>
        <w:rPr>
          <w:sz w:val="28"/>
        </w:rPr>
        <w:t>применить</w:t>
      </w:r>
      <w:r>
        <w:rPr>
          <w:spacing w:val="-4"/>
          <w:sz w:val="28"/>
        </w:rPr>
        <w:t xml:space="preserve"> </w:t>
      </w:r>
      <w:r>
        <w:rPr>
          <w:sz w:val="28"/>
        </w:rPr>
        <w:t>свои</w:t>
      </w:r>
      <w:r>
        <w:rPr>
          <w:spacing w:val="-1"/>
          <w:sz w:val="28"/>
        </w:rPr>
        <w:t xml:space="preserve"> </w:t>
      </w:r>
      <w:r>
        <w:rPr>
          <w:sz w:val="28"/>
        </w:rPr>
        <w:t>знания</w:t>
      </w:r>
      <w:r>
        <w:rPr>
          <w:spacing w:val="-1"/>
          <w:sz w:val="28"/>
        </w:rPr>
        <w:t xml:space="preserve"> </w:t>
      </w:r>
      <w:r>
        <w:rPr>
          <w:sz w:val="28"/>
        </w:rPr>
        <w:t>и</w:t>
      </w:r>
      <w:r>
        <w:rPr>
          <w:spacing w:val="3"/>
          <w:sz w:val="28"/>
        </w:rPr>
        <w:t xml:space="preserve"> </w:t>
      </w:r>
      <w:r>
        <w:rPr>
          <w:sz w:val="28"/>
        </w:rPr>
        <w:t>умения в</w:t>
      </w:r>
      <w:r>
        <w:rPr>
          <w:spacing w:val="-3"/>
          <w:sz w:val="28"/>
        </w:rPr>
        <w:t xml:space="preserve"> </w:t>
      </w:r>
      <w:r>
        <w:rPr>
          <w:sz w:val="28"/>
        </w:rPr>
        <w:t>счёте,</w:t>
      </w:r>
      <w:r>
        <w:rPr>
          <w:spacing w:val="1"/>
          <w:sz w:val="28"/>
        </w:rPr>
        <w:t xml:space="preserve"> </w:t>
      </w:r>
      <w:r>
        <w:rPr>
          <w:sz w:val="28"/>
        </w:rPr>
        <w:t>письме,</w:t>
      </w:r>
      <w:r>
        <w:rPr>
          <w:spacing w:val="2"/>
          <w:sz w:val="28"/>
        </w:rPr>
        <w:t xml:space="preserve"> </w:t>
      </w:r>
      <w:r>
        <w:rPr>
          <w:sz w:val="28"/>
        </w:rPr>
        <w:t>измерении,</w:t>
      </w:r>
      <w:r>
        <w:rPr>
          <w:spacing w:val="12"/>
          <w:sz w:val="28"/>
        </w:rPr>
        <w:t xml:space="preserve"> </w:t>
      </w:r>
      <w:r>
        <w:rPr>
          <w:sz w:val="28"/>
        </w:rPr>
        <w:t>рисовании,</w:t>
      </w:r>
      <w:r>
        <w:rPr>
          <w:spacing w:val="1"/>
          <w:sz w:val="28"/>
        </w:rPr>
        <w:t xml:space="preserve"> </w:t>
      </w:r>
      <w:r>
        <w:rPr>
          <w:sz w:val="28"/>
        </w:rPr>
        <w:t>конструировании и</w:t>
      </w:r>
      <w:r>
        <w:rPr>
          <w:spacing w:val="1"/>
          <w:sz w:val="28"/>
        </w:rPr>
        <w:t xml:space="preserve"> </w:t>
      </w:r>
      <w:r>
        <w:rPr>
          <w:sz w:val="28"/>
        </w:rPr>
        <w:t>других</w:t>
      </w:r>
      <w:r>
        <w:rPr>
          <w:spacing w:val="-4"/>
          <w:sz w:val="28"/>
        </w:rPr>
        <w:t xml:space="preserve"> </w:t>
      </w:r>
      <w:r>
        <w:rPr>
          <w:sz w:val="28"/>
        </w:rPr>
        <w:t>видах</w:t>
      </w:r>
      <w:r>
        <w:rPr>
          <w:spacing w:val="-9"/>
          <w:sz w:val="28"/>
        </w:rPr>
        <w:t xml:space="preserve"> </w:t>
      </w:r>
      <w:r>
        <w:rPr>
          <w:sz w:val="28"/>
        </w:rPr>
        <w:t>деятельности.</w:t>
      </w:r>
    </w:p>
    <w:p w:rsidR="0016617A" w:rsidRDefault="005076C5" w:rsidP="00940087">
      <w:pPr>
        <w:pStyle w:val="a3"/>
        <w:tabs>
          <w:tab w:val="left" w:pos="142"/>
        </w:tabs>
        <w:spacing w:line="276" w:lineRule="auto"/>
        <w:ind w:left="0" w:right="3"/>
        <w:jc w:val="both"/>
      </w:pPr>
      <w:r>
        <w:t>Свободная</w:t>
      </w:r>
      <w:r>
        <w:rPr>
          <w:spacing w:val="-1"/>
        </w:rPr>
        <w:t xml:space="preserve"> </w:t>
      </w:r>
      <w:r>
        <w:t>игра</w:t>
      </w:r>
      <w:r w:rsidR="00940087">
        <w:t xml:space="preserve">. </w:t>
      </w:r>
      <w:r>
        <w:t>Предполагает</w:t>
      </w:r>
      <w:r>
        <w:rPr>
          <w:spacing w:val="1"/>
        </w:rPr>
        <w:t xml:space="preserve"> </w:t>
      </w:r>
      <w:r>
        <w:t>свободную</w:t>
      </w:r>
      <w:r>
        <w:rPr>
          <w:spacing w:val="1"/>
        </w:rPr>
        <w:t xml:space="preserve"> </w:t>
      </w:r>
      <w:r>
        <w:t>игровую</w:t>
      </w:r>
      <w:r>
        <w:rPr>
          <w:spacing w:val="1"/>
        </w:rPr>
        <w:t xml:space="preserve"> </w:t>
      </w:r>
      <w:r>
        <w:t>деятельность</w:t>
      </w:r>
      <w:r>
        <w:rPr>
          <w:spacing w:val="1"/>
        </w:rPr>
        <w:t xml:space="preserve"> </w:t>
      </w:r>
      <w:r>
        <w:t>детей,</w:t>
      </w:r>
      <w:r>
        <w:rPr>
          <w:spacing w:val="1"/>
        </w:rPr>
        <w:t xml:space="preserve"> </w:t>
      </w:r>
      <w:r>
        <w:t>для</w:t>
      </w:r>
      <w:r>
        <w:rPr>
          <w:spacing w:val="1"/>
        </w:rPr>
        <w:t xml:space="preserve"> </w:t>
      </w:r>
      <w:r>
        <w:t>которой</w:t>
      </w:r>
      <w:r>
        <w:rPr>
          <w:spacing w:val="1"/>
        </w:rPr>
        <w:t xml:space="preserve"> </w:t>
      </w:r>
      <w:r>
        <w:t>созданы</w:t>
      </w:r>
      <w:r>
        <w:rPr>
          <w:spacing w:val="1"/>
        </w:rPr>
        <w:t xml:space="preserve"> </w:t>
      </w:r>
      <w:r>
        <w:t>необходимые</w:t>
      </w:r>
      <w:r>
        <w:rPr>
          <w:spacing w:val="1"/>
        </w:rPr>
        <w:t xml:space="preserve"> </w:t>
      </w:r>
      <w:r>
        <w:t>условия</w:t>
      </w:r>
      <w:r>
        <w:rPr>
          <w:spacing w:val="1"/>
        </w:rPr>
        <w:t xml:space="preserve"> </w:t>
      </w:r>
      <w:r>
        <w:t>(время,</w:t>
      </w:r>
      <w:r>
        <w:rPr>
          <w:spacing w:val="1"/>
        </w:rPr>
        <w:t xml:space="preserve"> </w:t>
      </w:r>
      <w:r>
        <w:t>место,</w:t>
      </w:r>
      <w:r>
        <w:rPr>
          <w:spacing w:val="1"/>
        </w:rPr>
        <w:t xml:space="preserve"> </w:t>
      </w:r>
      <w:r>
        <w:t>материал)</w:t>
      </w:r>
      <w:r>
        <w:rPr>
          <w:spacing w:val="1"/>
        </w:rPr>
        <w:t xml:space="preserve"> </w:t>
      </w:r>
      <w:r>
        <w:t>и</w:t>
      </w:r>
      <w:r>
        <w:rPr>
          <w:spacing w:val="1"/>
        </w:rPr>
        <w:t xml:space="preserve"> </w:t>
      </w:r>
      <w:r>
        <w:t>взрослый</w:t>
      </w:r>
      <w:r>
        <w:rPr>
          <w:spacing w:val="1"/>
        </w:rPr>
        <w:t xml:space="preserve"> </w:t>
      </w:r>
      <w:r>
        <w:t>проявляет</w:t>
      </w:r>
      <w:r>
        <w:rPr>
          <w:spacing w:val="1"/>
        </w:rPr>
        <w:t xml:space="preserve"> </w:t>
      </w:r>
      <w:r>
        <w:t>невмешательство,</w:t>
      </w:r>
      <w:r>
        <w:rPr>
          <w:spacing w:val="1"/>
        </w:rPr>
        <w:t xml:space="preserve"> </w:t>
      </w:r>
      <w:r>
        <w:t>за</w:t>
      </w:r>
      <w:r>
        <w:rPr>
          <w:spacing w:val="1"/>
        </w:rPr>
        <w:t xml:space="preserve"> </w:t>
      </w:r>
      <w:r>
        <w:t>исключением</w:t>
      </w:r>
      <w:r>
        <w:rPr>
          <w:spacing w:val="1"/>
        </w:rPr>
        <w:t xml:space="preserve"> </w:t>
      </w:r>
      <w:r>
        <w:t>помощи</w:t>
      </w:r>
      <w:r>
        <w:rPr>
          <w:spacing w:val="1"/>
        </w:rPr>
        <w:t xml:space="preserve"> </w:t>
      </w:r>
      <w:r>
        <w:t>при</w:t>
      </w:r>
      <w:r>
        <w:rPr>
          <w:spacing w:val="1"/>
        </w:rPr>
        <w:t xml:space="preserve"> </w:t>
      </w:r>
      <w:r>
        <w:t>взаимодействии</w:t>
      </w:r>
      <w:r>
        <w:rPr>
          <w:spacing w:val="1"/>
        </w:rPr>
        <w:t xml:space="preserve"> </w:t>
      </w:r>
      <w:r>
        <w:t>детей</w:t>
      </w:r>
      <w:r>
        <w:rPr>
          <w:spacing w:val="1"/>
        </w:rPr>
        <w:t xml:space="preserve"> </w:t>
      </w:r>
      <w:r>
        <w:t>и</w:t>
      </w:r>
      <w:r>
        <w:rPr>
          <w:spacing w:val="1"/>
        </w:rPr>
        <w:t xml:space="preserve"> </w:t>
      </w:r>
      <w:r>
        <w:t>в</w:t>
      </w:r>
      <w:r>
        <w:rPr>
          <w:spacing w:val="1"/>
        </w:rPr>
        <w:t xml:space="preserve"> </w:t>
      </w:r>
      <w:r>
        <w:t>целях</w:t>
      </w:r>
      <w:r>
        <w:rPr>
          <w:spacing w:val="1"/>
        </w:rPr>
        <w:t xml:space="preserve"> </w:t>
      </w:r>
      <w:r>
        <w:t>развития</w:t>
      </w:r>
      <w:r>
        <w:rPr>
          <w:spacing w:val="3"/>
        </w:rPr>
        <w:t xml:space="preserve"> </w:t>
      </w:r>
      <w:r>
        <w:t>детской</w:t>
      </w:r>
      <w:r>
        <w:rPr>
          <w:spacing w:val="1"/>
        </w:rPr>
        <w:t xml:space="preserve"> </w:t>
      </w:r>
      <w:r>
        <w:t>игры.</w:t>
      </w:r>
    </w:p>
    <w:p w:rsidR="0016617A" w:rsidRDefault="005076C5" w:rsidP="00940087">
      <w:pPr>
        <w:pStyle w:val="a3"/>
        <w:tabs>
          <w:tab w:val="left" w:pos="142"/>
        </w:tabs>
        <w:spacing w:line="276" w:lineRule="auto"/>
        <w:ind w:left="0" w:right="3"/>
        <w:jc w:val="both"/>
        <w:rPr>
          <w:sz w:val="27"/>
        </w:rPr>
      </w:pPr>
      <w:r>
        <w:t>Задачи</w:t>
      </w:r>
      <w:r>
        <w:rPr>
          <w:spacing w:val="-6"/>
        </w:rPr>
        <w:t xml:space="preserve"> </w:t>
      </w:r>
      <w:r>
        <w:t>педагога:</w:t>
      </w:r>
    </w:p>
    <w:p w:rsidR="0016617A" w:rsidRDefault="005076C5" w:rsidP="00940087">
      <w:pPr>
        <w:pStyle w:val="a4"/>
        <w:numPr>
          <w:ilvl w:val="0"/>
          <w:numId w:val="50"/>
        </w:numPr>
        <w:tabs>
          <w:tab w:val="left" w:pos="142"/>
          <w:tab w:val="left" w:pos="1245"/>
          <w:tab w:val="left" w:pos="1247"/>
        </w:tabs>
        <w:spacing w:line="276" w:lineRule="auto"/>
        <w:ind w:left="0" w:right="3" w:firstLine="0"/>
      </w:pPr>
      <w:r>
        <w:rPr>
          <w:sz w:val="28"/>
        </w:rPr>
        <w:t>создавать</w:t>
      </w:r>
      <w:r>
        <w:rPr>
          <w:spacing w:val="-5"/>
          <w:sz w:val="28"/>
        </w:rPr>
        <w:t xml:space="preserve"> </w:t>
      </w:r>
      <w:r>
        <w:rPr>
          <w:sz w:val="28"/>
        </w:rPr>
        <w:t>условия</w:t>
      </w:r>
      <w:r>
        <w:rPr>
          <w:spacing w:val="-6"/>
          <w:sz w:val="28"/>
        </w:rPr>
        <w:t xml:space="preserve"> </w:t>
      </w:r>
      <w:r>
        <w:rPr>
          <w:sz w:val="28"/>
        </w:rPr>
        <w:t>для</w:t>
      </w:r>
      <w:r>
        <w:rPr>
          <w:spacing w:val="-6"/>
          <w:sz w:val="28"/>
        </w:rPr>
        <w:t xml:space="preserve"> </w:t>
      </w:r>
      <w:r>
        <w:rPr>
          <w:sz w:val="28"/>
        </w:rPr>
        <w:t>детских</w:t>
      </w:r>
      <w:r>
        <w:rPr>
          <w:spacing w:val="-16"/>
          <w:sz w:val="28"/>
        </w:rPr>
        <w:t xml:space="preserve"> </w:t>
      </w:r>
      <w:r>
        <w:rPr>
          <w:sz w:val="28"/>
        </w:rPr>
        <w:t>игр</w:t>
      </w:r>
      <w:r>
        <w:rPr>
          <w:spacing w:val="-8"/>
          <w:sz w:val="28"/>
        </w:rPr>
        <w:t xml:space="preserve"> </w:t>
      </w:r>
      <w:r>
        <w:rPr>
          <w:sz w:val="28"/>
        </w:rPr>
        <w:t>(время,</w:t>
      </w:r>
      <w:r>
        <w:rPr>
          <w:spacing w:val="-5"/>
          <w:sz w:val="28"/>
        </w:rPr>
        <w:t xml:space="preserve"> </w:t>
      </w:r>
      <w:r>
        <w:rPr>
          <w:sz w:val="28"/>
        </w:rPr>
        <w:t>место,</w:t>
      </w:r>
      <w:r>
        <w:rPr>
          <w:spacing w:val="-5"/>
          <w:sz w:val="28"/>
        </w:rPr>
        <w:t xml:space="preserve"> </w:t>
      </w:r>
      <w:r>
        <w:rPr>
          <w:sz w:val="28"/>
        </w:rPr>
        <w:t>материал);</w:t>
      </w:r>
      <w:r w:rsidR="00940087">
        <w:t xml:space="preserve"> </w:t>
      </w:r>
    </w:p>
    <w:p w:rsidR="0016617A" w:rsidRPr="00940087" w:rsidRDefault="005076C5" w:rsidP="00940087">
      <w:pPr>
        <w:pStyle w:val="a4"/>
        <w:numPr>
          <w:ilvl w:val="0"/>
          <w:numId w:val="50"/>
        </w:numPr>
        <w:tabs>
          <w:tab w:val="left" w:pos="142"/>
          <w:tab w:val="left" w:pos="1245"/>
          <w:tab w:val="left" w:pos="1247"/>
        </w:tabs>
        <w:spacing w:line="276" w:lineRule="auto"/>
        <w:ind w:left="0" w:right="3" w:firstLine="0"/>
        <w:rPr>
          <w:sz w:val="27"/>
        </w:rPr>
      </w:pPr>
      <w:r>
        <w:rPr>
          <w:sz w:val="28"/>
        </w:rPr>
        <w:t>развивать</w:t>
      </w:r>
      <w:r w:rsidRPr="00940087">
        <w:rPr>
          <w:spacing w:val="-9"/>
          <w:sz w:val="28"/>
        </w:rPr>
        <w:t xml:space="preserve"> </w:t>
      </w:r>
      <w:r>
        <w:rPr>
          <w:sz w:val="28"/>
        </w:rPr>
        <w:t>детскую</w:t>
      </w:r>
      <w:r w:rsidRPr="00940087">
        <w:rPr>
          <w:spacing w:val="-8"/>
          <w:sz w:val="28"/>
        </w:rPr>
        <w:t xml:space="preserve"> </w:t>
      </w:r>
      <w:r>
        <w:rPr>
          <w:sz w:val="28"/>
        </w:rPr>
        <w:t>игру;</w:t>
      </w:r>
    </w:p>
    <w:p w:rsidR="0016617A" w:rsidRDefault="005076C5" w:rsidP="00940087">
      <w:pPr>
        <w:pStyle w:val="a4"/>
        <w:numPr>
          <w:ilvl w:val="0"/>
          <w:numId w:val="50"/>
        </w:numPr>
        <w:tabs>
          <w:tab w:val="left" w:pos="142"/>
          <w:tab w:val="left" w:pos="1245"/>
          <w:tab w:val="left" w:pos="1247"/>
        </w:tabs>
        <w:spacing w:line="276" w:lineRule="auto"/>
        <w:ind w:left="0" w:right="3" w:firstLine="0"/>
        <w:rPr>
          <w:sz w:val="28"/>
        </w:rPr>
      </w:pPr>
      <w:r>
        <w:rPr>
          <w:sz w:val="28"/>
        </w:rPr>
        <w:t>помогать</w:t>
      </w:r>
      <w:r>
        <w:rPr>
          <w:spacing w:val="-10"/>
          <w:sz w:val="28"/>
        </w:rPr>
        <w:t xml:space="preserve"> </w:t>
      </w:r>
      <w:r>
        <w:rPr>
          <w:sz w:val="28"/>
        </w:rPr>
        <w:t>детям</w:t>
      </w:r>
      <w:r>
        <w:rPr>
          <w:spacing w:val="-7"/>
          <w:sz w:val="28"/>
        </w:rPr>
        <w:t xml:space="preserve"> </w:t>
      </w:r>
      <w:r>
        <w:rPr>
          <w:sz w:val="28"/>
        </w:rPr>
        <w:t>взаимодействовать</w:t>
      </w:r>
      <w:r>
        <w:rPr>
          <w:spacing w:val="-4"/>
          <w:sz w:val="28"/>
        </w:rPr>
        <w:t xml:space="preserve"> </w:t>
      </w:r>
      <w:r>
        <w:rPr>
          <w:sz w:val="28"/>
        </w:rPr>
        <w:t>в</w:t>
      </w:r>
      <w:r>
        <w:rPr>
          <w:spacing w:val="-11"/>
          <w:sz w:val="28"/>
        </w:rPr>
        <w:t xml:space="preserve"> </w:t>
      </w:r>
      <w:r>
        <w:rPr>
          <w:sz w:val="28"/>
        </w:rPr>
        <w:t>игре.</w:t>
      </w:r>
    </w:p>
    <w:p w:rsidR="0016617A" w:rsidRDefault="005076C5">
      <w:pPr>
        <w:pStyle w:val="1"/>
        <w:spacing w:before="173"/>
      </w:pPr>
      <w:r>
        <w:t>Организация</w:t>
      </w:r>
      <w:r>
        <w:rPr>
          <w:spacing w:val="-10"/>
        </w:rPr>
        <w:t xml:space="preserve"> </w:t>
      </w:r>
      <w:r>
        <w:t>предметно-пространственной</w:t>
      </w:r>
      <w:r>
        <w:rPr>
          <w:spacing w:val="-9"/>
        </w:rPr>
        <w:t xml:space="preserve"> </w:t>
      </w:r>
      <w:r>
        <w:t>среды.</w:t>
      </w:r>
    </w:p>
    <w:p w:rsidR="0016617A" w:rsidRDefault="005076C5" w:rsidP="00940087">
      <w:pPr>
        <w:pStyle w:val="a3"/>
        <w:tabs>
          <w:tab w:val="left" w:pos="284"/>
          <w:tab w:val="left" w:pos="5289"/>
          <w:tab w:val="left" w:pos="6148"/>
          <w:tab w:val="left" w:pos="7099"/>
          <w:tab w:val="left" w:pos="7440"/>
          <w:tab w:val="left" w:pos="8319"/>
          <w:tab w:val="left" w:pos="9606"/>
        </w:tabs>
        <w:spacing w:line="276" w:lineRule="auto"/>
        <w:ind w:left="0"/>
        <w:jc w:val="both"/>
      </w:pPr>
      <w:r>
        <w:t>Предметно-пространственная</w:t>
      </w:r>
      <w:r>
        <w:tab/>
        <w:t>среда</w:t>
      </w:r>
      <w:r>
        <w:tab/>
        <w:t>(далее</w:t>
      </w:r>
      <w:r>
        <w:tab/>
        <w:t>–</w:t>
      </w:r>
      <w:r>
        <w:tab/>
        <w:t>ППС)</w:t>
      </w:r>
      <w:r>
        <w:tab/>
        <w:t>отражает</w:t>
      </w:r>
      <w:r>
        <w:tab/>
        <w:t>федеральную,</w:t>
      </w:r>
    </w:p>
    <w:p w:rsidR="0016617A" w:rsidRDefault="005076C5" w:rsidP="00940087">
      <w:pPr>
        <w:pStyle w:val="a3"/>
        <w:tabs>
          <w:tab w:val="left" w:pos="284"/>
        </w:tabs>
        <w:spacing w:line="276" w:lineRule="auto"/>
        <w:ind w:left="0" w:right="452"/>
        <w:jc w:val="both"/>
      </w:pPr>
      <w:r>
        <w:t>региональную</w:t>
      </w:r>
      <w:r>
        <w:rPr>
          <w:spacing w:val="1"/>
        </w:rPr>
        <w:t xml:space="preserve"> </w:t>
      </w:r>
      <w:r>
        <w:t>специфику,</w:t>
      </w:r>
      <w:r>
        <w:rPr>
          <w:spacing w:val="1"/>
        </w:rPr>
        <w:t xml:space="preserve"> </w:t>
      </w:r>
      <w:r>
        <w:t>а</w:t>
      </w:r>
      <w:r>
        <w:rPr>
          <w:spacing w:val="1"/>
        </w:rPr>
        <w:t xml:space="preserve"> </w:t>
      </w:r>
      <w:r>
        <w:t>также</w:t>
      </w:r>
      <w:r>
        <w:rPr>
          <w:spacing w:val="1"/>
        </w:rPr>
        <w:t xml:space="preserve"> </w:t>
      </w:r>
      <w:r>
        <w:t>специфику</w:t>
      </w:r>
      <w:r>
        <w:rPr>
          <w:spacing w:val="1"/>
        </w:rPr>
        <w:t xml:space="preserve"> </w:t>
      </w:r>
      <w:r>
        <w:t>ОО</w:t>
      </w:r>
      <w:r>
        <w:rPr>
          <w:spacing w:val="1"/>
        </w:rPr>
        <w:t xml:space="preserve"> </w:t>
      </w:r>
      <w:r>
        <w:t>и</w:t>
      </w:r>
      <w:r>
        <w:rPr>
          <w:spacing w:val="1"/>
        </w:rPr>
        <w:t xml:space="preserve"> </w:t>
      </w:r>
      <w:r>
        <w:t>включает:</w:t>
      </w:r>
      <w:r>
        <w:rPr>
          <w:spacing w:val="71"/>
        </w:rPr>
        <w:t xml:space="preserve"> </w:t>
      </w:r>
      <w:r>
        <w:t>оформление</w:t>
      </w:r>
      <w:r>
        <w:rPr>
          <w:spacing w:val="1"/>
        </w:rPr>
        <w:t xml:space="preserve"> </w:t>
      </w:r>
      <w:r>
        <w:t>помещений,</w:t>
      </w:r>
      <w:r>
        <w:rPr>
          <w:spacing w:val="2"/>
        </w:rPr>
        <w:t xml:space="preserve"> </w:t>
      </w:r>
      <w:r>
        <w:t>оборудование,</w:t>
      </w:r>
      <w:r>
        <w:rPr>
          <w:spacing w:val="9"/>
        </w:rPr>
        <w:t xml:space="preserve"> </w:t>
      </w:r>
      <w:r>
        <w:t>игрушки.</w:t>
      </w:r>
    </w:p>
    <w:p w:rsidR="0016617A" w:rsidRDefault="005076C5" w:rsidP="00940087">
      <w:pPr>
        <w:pStyle w:val="a3"/>
        <w:tabs>
          <w:tab w:val="left" w:pos="284"/>
        </w:tabs>
        <w:spacing w:line="276" w:lineRule="auto"/>
        <w:ind w:left="0" w:right="442"/>
        <w:jc w:val="both"/>
      </w:pPr>
      <w:r>
        <w:t>Предметно-пространственная среда – часть образовательной среды, представленная</w:t>
      </w:r>
      <w:r>
        <w:rPr>
          <w:spacing w:val="1"/>
        </w:rPr>
        <w:t xml:space="preserve"> </w:t>
      </w:r>
      <w:r>
        <w:t>специально</w:t>
      </w:r>
      <w:r>
        <w:rPr>
          <w:spacing w:val="1"/>
        </w:rPr>
        <w:t xml:space="preserve"> </w:t>
      </w:r>
      <w:r>
        <w:t>организованным</w:t>
      </w:r>
      <w:r>
        <w:rPr>
          <w:spacing w:val="1"/>
        </w:rPr>
        <w:t xml:space="preserve"> </w:t>
      </w:r>
      <w:r>
        <w:t>пространством</w:t>
      </w:r>
      <w:r>
        <w:rPr>
          <w:spacing w:val="1"/>
        </w:rPr>
        <w:t xml:space="preserve"> </w:t>
      </w:r>
      <w:r>
        <w:t>(помещениями</w:t>
      </w:r>
      <w:r>
        <w:rPr>
          <w:spacing w:val="1"/>
        </w:rPr>
        <w:t xml:space="preserve"> </w:t>
      </w:r>
      <w:r>
        <w:t>учреждения,</w:t>
      </w:r>
      <w:r>
        <w:rPr>
          <w:spacing w:val="-67"/>
        </w:rPr>
        <w:t xml:space="preserve"> </w:t>
      </w:r>
      <w:r>
        <w:t>прилегающими</w:t>
      </w:r>
      <w:r>
        <w:rPr>
          <w:spacing w:val="1"/>
        </w:rPr>
        <w:t xml:space="preserve"> </w:t>
      </w:r>
      <w:r>
        <w:t>и</w:t>
      </w:r>
      <w:r>
        <w:rPr>
          <w:spacing w:val="1"/>
        </w:rPr>
        <w:t xml:space="preserve"> </w:t>
      </w:r>
      <w:r>
        <w:t>другими</w:t>
      </w:r>
      <w:r>
        <w:rPr>
          <w:spacing w:val="1"/>
        </w:rPr>
        <w:t xml:space="preserve"> </w:t>
      </w:r>
      <w:r>
        <w:t>территориями,</w:t>
      </w:r>
      <w:r>
        <w:rPr>
          <w:spacing w:val="1"/>
        </w:rPr>
        <w:t xml:space="preserve"> </w:t>
      </w:r>
      <w:r>
        <w:t>предназначенными</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материалами,</w:t>
      </w:r>
      <w:r>
        <w:rPr>
          <w:spacing w:val="1"/>
        </w:rPr>
        <w:t xml:space="preserve"> </w:t>
      </w:r>
      <w:r>
        <w:t>оборудованием,</w:t>
      </w:r>
      <w:r>
        <w:rPr>
          <w:spacing w:val="1"/>
        </w:rPr>
        <w:t xml:space="preserve"> </w:t>
      </w:r>
      <w:r>
        <w:t>электронными</w:t>
      </w:r>
      <w:r>
        <w:rPr>
          <w:spacing w:val="1"/>
        </w:rPr>
        <w:t xml:space="preserve"> </w:t>
      </w:r>
      <w:r>
        <w:t>образовательными</w:t>
      </w:r>
      <w:r>
        <w:rPr>
          <w:spacing w:val="1"/>
        </w:rPr>
        <w:t xml:space="preserve"> </w:t>
      </w:r>
      <w:r>
        <w:t xml:space="preserve">ресурсами и </w:t>
      </w:r>
      <w:r>
        <w:lastRenderedPageBreak/>
        <w:t>средствами обучения и воспитания детей</w:t>
      </w:r>
      <w:r>
        <w:rPr>
          <w:spacing w:val="70"/>
        </w:rPr>
        <w:t xml:space="preserve"> </w:t>
      </w:r>
      <w:r>
        <w:t>дошкольного возраста,</w:t>
      </w:r>
      <w:r>
        <w:rPr>
          <w:spacing w:val="70"/>
        </w:rPr>
        <w:t xml:space="preserve"> </w:t>
      </w:r>
      <w:r>
        <w:t>охраны</w:t>
      </w:r>
      <w:r>
        <w:rPr>
          <w:spacing w:val="1"/>
        </w:rPr>
        <w:t xml:space="preserve"> </w:t>
      </w:r>
      <w:r>
        <w:t>и</w:t>
      </w:r>
      <w:r>
        <w:rPr>
          <w:spacing w:val="1"/>
        </w:rPr>
        <w:t xml:space="preserve"> </w:t>
      </w:r>
      <w:r>
        <w:t>укрепления</w:t>
      </w:r>
      <w:r>
        <w:rPr>
          <w:spacing w:val="1"/>
        </w:rPr>
        <w:t xml:space="preserve"> </w:t>
      </w:r>
      <w:r>
        <w:t>их здоровья,</w:t>
      </w:r>
      <w:r>
        <w:rPr>
          <w:spacing w:val="1"/>
        </w:rPr>
        <w:t xml:space="preserve"> </w:t>
      </w:r>
      <w:r>
        <w:t>предоставляющими</w:t>
      </w:r>
      <w:r>
        <w:rPr>
          <w:spacing w:val="1"/>
        </w:rPr>
        <w:t xml:space="preserve"> </w:t>
      </w:r>
      <w:r>
        <w:t>возможность</w:t>
      </w:r>
      <w:r>
        <w:rPr>
          <w:spacing w:val="1"/>
        </w:rPr>
        <w:t xml:space="preserve"> </w:t>
      </w:r>
      <w:r>
        <w:t>учета</w:t>
      </w:r>
      <w:r>
        <w:rPr>
          <w:spacing w:val="1"/>
        </w:rPr>
        <w:t xml:space="preserve"> </w:t>
      </w:r>
      <w:r>
        <w:t>особенностей</w:t>
      </w:r>
      <w:r>
        <w:rPr>
          <w:spacing w:val="1"/>
        </w:rPr>
        <w:t xml:space="preserve"> </w:t>
      </w:r>
      <w:r>
        <w:t>и</w:t>
      </w:r>
      <w:r>
        <w:rPr>
          <w:spacing w:val="1"/>
        </w:rPr>
        <w:t xml:space="preserve"> </w:t>
      </w:r>
      <w:r>
        <w:t>коррекции недостатков их</w:t>
      </w:r>
      <w:r>
        <w:rPr>
          <w:spacing w:val="-3"/>
        </w:rPr>
        <w:t xml:space="preserve"> </w:t>
      </w:r>
      <w:r>
        <w:t>развития.</w:t>
      </w:r>
    </w:p>
    <w:p w:rsidR="0016617A" w:rsidRDefault="005076C5" w:rsidP="00940087">
      <w:pPr>
        <w:pStyle w:val="a3"/>
        <w:tabs>
          <w:tab w:val="left" w:pos="284"/>
        </w:tabs>
        <w:spacing w:line="276" w:lineRule="auto"/>
        <w:ind w:left="0" w:right="445"/>
        <w:jc w:val="both"/>
      </w:pPr>
      <w:r>
        <w:t>ППС</w:t>
      </w:r>
      <w:r>
        <w:rPr>
          <w:spacing w:val="1"/>
        </w:rPr>
        <w:t xml:space="preserve"> </w:t>
      </w:r>
      <w:r>
        <w:t>обладает</w:t>
      </w:r>
      <w:r>
        <w:rPr>
          <w:spacing w:val="1"/>
        </w:rPr>
        <w:t xml:space="preserve"> </w:t>
      </w:r>
      <w:r>
        <w:t>свойствами</w:t>
      </w:r>
      <w:r>
        <w:rPr>
          <w:spacing w:val="1"/>
        </w:rPr>
        <w:t xml:space="preserve"> </w:t>
      </w:r>
      <w:r>
        <w:t>открытой</w:t>
      </w:r>
      <w:r>
        <w:rPr>
          <w:spacing w:val="1"/>
        </w:rPr>
        <w:t xml:space="preserve"> </w:t>
      </w:r>
      <w:r>
        <w:t>системы</w:t>
      </w:r>
      <w:r>
        <w:rPr>
          <w:spacing w:val="1"/>
        </w:rPr>
        <w:t xml:space="preserve"> </w:t>
      </w:r>
      <w:r>
        <w:t>и</w:t>
      </w:r>
      <w:r>
        <w:rPr>
          <w:spacing w:val="1"/>
        </w:rPr>
        <w:t xml:space="preserve"> </w:t>
      </w:r>
      <w:r>
        <w:t>выполняет</w:t>
      </w:r>
      <w:r>
        <w:rPr>
          <w:spacing w:val="1"/>
        </w:rPr>
        <w:t xml:space="preserve"> </w:t>
      </w:r>
      <w:r>
        <w:t>образовательную,</w:t>
      </w:r>
      <w:r>
        <w:rPr>
          <w:spacing w:val="-67"/>
        </w:rPr>
        <w:t xml:space="preserve"> </w:t>
      </w:r>
      <w:r>
        <w:t>воспитывающую,</w:t>
      </w:r>
      <w:r>
        <w:rPr>
          <w:spacing w:val="1"/>
        </w:rPr>
        <w:t xml:space="preserve"> </w:t>
      </w:r>
      <w:r>
        <w:t>мотивирующую</w:t>
      </w:r>
      <w:r>
        <w:rPr>
          <w:spacing w:val="1"/>
        </w:rPr>
        <w:t xml:space="preserve"> </w:t>
      </w:r>
      <w:r>
        <w:t>функции.</w:t>
      </w:r>
      <w:r>
        <w:rPr>
          <w:spacing w:val="1"/>
        </w:rPr>
        <w:t xml:space="preserve"> </w:t>
      </w:r>
      <w:r>
        <w:t>Среда</w:t>
      </w:r>
      <w:r>
        <w:rPr>
          <w:spacing w:val="1"/>
        </w:rPr>
        <w:t xml:space="preserve"> </w:t>
      </w:r>
      <w:r>
        <w:t>должна</w:t>
      </w:r>
      <w:r>
        <w:rPr>
          <w:spacing w:val="1"/>
        </w:rPr>
        <w:t xml:space="preserve"> </w:t>
      </w:r>
      <w:r>
        <w:t>быть</w:t>
      </w:r>
      <w:r>
        <w:rPr>
          <w:spacing w:val="1"/>
        </w:rPr>
        <w:t xml:space="preserve"> </w:t>
      </w:r>
      <w:r>
        <w:t>не</w:t>
      </w:r>
      <w:r>
        <w:rPr>
          <w:spacing w:val="1"/>
        </w:rPr>
        <w:t xml:space="preserve"> </w:t>
      </w:r>
      <w:r>
        <w:t>только</w:t>
      </w:r>
      <w:r>
        <w:rPr>
          <w:spacing w:val="1"/>
        </w:rPr>
        <w:t xml:space="preserve"> </w:t>
      </w:r>
      <w:r>
        <w:t>развивающей,</w:t>
      </w:r>
      <w:r>
        <w:rPr>
          <w:spacing w:val="1"/>
        </w:rPr>
        <w:t xml:space="preserve"> </w:t>
      </w:r>
      <w:r>
        <w:t>но</w:t>
      </w:r>
      <w:r>
        <w:rPr>
          <w:spacing w:val="1"/>
        </w:rPr>
        <w:t xml:space="preserve"> </w:t>
      </w:r>
      <w:r>
        <w:t>и</w:t>
      </w:r>
      <w:r>
        <w:rPr>
          <w:spacing w:val="1"/>
        </w:rPr>
        <w:t xml:space="preserve"> </w:t>
      </w:r>
      <w:r>
        <w:t>развивающейся.</w:t>
      </w:r>
      <w:r>
        <w:rPr>
          <w:spacing w:val="1"/>
        </w:rPr>
        <w:t xml:space="preserve"> </w:t>
      </w:r>
      <w:r>
        <w:t>Предметно-пространственная</w:t>
      </w:r>
      <w:r>
        <w:rPr>
          <w:spacing w:val="1"/>
        </w:rPr>
        <w:t xml:space="preserve"> </w:t>
      </w:r>
      <w:r>
        <w:t>среда</w:t>
      </w:r>
      <w:r>
        <w:rPr>
          <w:spacing w:val="71"/>
        </w:rPr>
        <w:t xml:space="preserve"> </w:t>
      </w:r>
      <w:r>
        <w:t>ДОУ</w:t>
      </w:r>
      <w:r>
        <w:rPr>
          <w:spacing w:val="1"/>
        </w:rPr>
        <w:t xml:space="preserve"> </w:t>
      </w:r>
      <w:r>
        <w:t>создается педагогами для развития индивидуальности каждого ребенка с учетом его</w:t>
      </w:r>
      <w:r>
        <w:rPr>
          <w:spacing w:val="1"/>
        </w:rPr>
        <w:t xml:space="preserve"> </w:t>
      </w:r>
      <w:r>
        <w:t>возможностей,</w:t>
      </w:r>
      <w:r>
        <w:rPr>
          <w:spacing w:val="1"/>
        </w:rPr>
        <w:t xml:space="preserve"> </w:t>
      </w:r>
      <w:r>
        <w:t>уровня</w:t>
      </w:r>
      <w:r>
        <w:rPr>
          <w:spacing w:val="1"/>
        </w:rPr>
        <w:t xml:space="preserve"> </w:t>
      </w:r>
      <w:r>
        <w:t>активности</w:t>
      </w:r>
      <w:r>
        <w:rPr>
          <w:spacing w:val="1"/>
        </w:rPr>
        <w:t xml:space="preserve"> </w:t>
      </w:r>
      <w:r>
        <w:t>и</w:t>
      </w:r>
      <w:r>
        <w:rPr>
          <w:spacing w:val="1"/>
        </w:rPr>
        <w:t xml:space="preserve"> </w:t>
      </w:r>
      <w:r>
        <w:t>интересов,</w:t>
      </w:r>
      <w:r>
        <w:rPr>
          <w:spacing w:val="1"/>
        </w:rPr>
        <w:t xml:space="preserve"> </w:t>
      </w:r>
      <w:r>
        <w:t>поддерживая</w:t>
      </w:r>
      <w:r>
        <w:rPr>
          <w:spacing w:val="1"/>
        </w:rPr>
        <w:t xml:space="preserve"> </w:t>
      </w:r>
      <w:r>
        <w:t>формирование</w:t>
      </w:r>
      <w:r>
        <w:rPr>
          <w:spacing w:val="1"/>
        </w:rPr>
        <w:t xml:space="preserve"> </w:t>
      </w:r>
      <w:r>
        <w:t>его</w:t>
      </w:r>
      <w:r>
        <w:rPr>
          <w:spacing w:val="1"/>
        </w:rPr>
        <w:t xml:space="preserve"> </w:t>
      </w:r>
      <w:r>
        <w:t>индивидуальной траектории</w:t>
      </w:r>
      <w:r>
        <w:rPr>
          <w:spacing w:val="1"/>
        </w:rPr>
        <w:t xml:space="preserve"> </w:t>
      </w:r>
      <w:r>
        <w:t>развития.</w:t>
      </w:r>
    </w:p>
    <w:p w:rsidR="0016617A" w:rsidRDefault="005076C5" w:rsidP="00940087">
      <w:pPr>
        <w:pStyle w:val="a3"/>
        <w:tabs>
          <w:tab w:val="left" w:pos="284"/>
        </w:tabs>
        <w:spacing w:line="276" w:lineRule="auto"/>
        <w:ind w:left="0" w:right="446"/>
        <w:jc w:val="both"/>
      </w:pPr>
      <w:r>
        <w:t>Предметно-пространственная среда ДОУ обеспечивает возможность реализации</w:t>
      </w:r>
      <w:r>
        <w:rPr>
          <w:spacing w:val="1"/>
        </w:rPr>
        <w:t xml:space="preserve"> </w:t>
      </w:r>
      <w:r>
        <w:t>разных видов детской активности, в том числе с учетом специфики информационной</w:t>
      </w:r>
      <w:r>
        <w:rPr>
          <w:spacing w:val="1"/>
        </w:rPr>
        <w:t xml:space="preserve"> </w:t>
      </w:r>
      <w:r>
        <w:t>социализации</w:t>
      </w:r>
      <w:r>
        <w:rPr>
          <w:spacing w:val="1"/>
        </w:rPr>
        <w:t xml:space="preserve"> </w:t>
      </w:r>
      <w:r>
        <w:t>детей</w:t>
      </w:r>
      <w:r>
        <w:rPr>
          <w:spacing w:val="1"/>
        </w:rPr>
        <w:t xml:space="preserve"> </w:t>
      </w:r>
      <w:r>
        <w:t>и</w:t>
      </w:r>
      <w:r>
        <w:rPr>
          <w:spacing w:val="1"/>
        </w:rPr>
        <w:t xml:space="preserve"> </w:t>
      </w:r>
      <w:r>
        <w:t>правил</w:t>
      </w:r>
      <w:r>
        <w:rPr>
          <w:spacing w:val="1"/>
        </w:rPr>
        <w:t xml:space="preserve"> </w:t>
      </w:r>
      <w:r>
        <w:t>безопасного</w:t>
      </w:r>
      <w:r>
        <w:rPr>
          <w:spacing w:val="1"/>
        </w:rPr>
        <w:t xml:space="preserve"> </w:t>
      </w:r>
      <w:r>
        <w:t>пользования</w:t>
      </w:r>
      <w:r>
        <w:rPr>
          <w:spacing w:val="1"/>
        </w:rPr>
        <w:t xml:space="preserve"> </w:t>
      </w:r>
      <w:r>
        <w:t>Интернетом:</w:t>
      </w:r>
      <w:r>
        <w:rPr>
          <w:spacing w:val="1"/>
        </w:rPr>
        <w:t xml:space="preserve"> </w:t>
      </w:r>
      <w:r>
        <w:t>игровой,</w:t>
      </w:r>
      <w:r>
        <w:rPr>
          <w:spacing w:val="1"/>
        </w:rPr>
        <w:t xml:space="preserve"> </w:t>
      </w:r>
      <w:r>
        <w:t>коммуникативной, познавательно-исследовательской, двигательной, конструирования,</w:t>
      </w:r>
      <w:r>
        <w:rPr>
          <w:spacing w:val="-67"/>
        </w:rPr>
        <w:t xml:space="preserve"> </w:t>
      </w:r>
      <w:r>
        <w:t>восприятия произведений словесного, музыкального и изобразительного творчества,</w:t>
      </w:r>
      <w:r>
        <w:rPr>
          <w:spacing w:val="1"/>
        </w:rPr>
        <w:t xml:space="preserve"> </w:t>
      </w:r>
      <w:r>
        <w:t>продуктивной</w:t>
      </w:r>
      <w:r>
        <w:rPr>
          <w:spacing w:val="1"/>
        </w:rPr>
        <w:t xml:space="preserve"> </w:t>
      </w:r>
      <w:r>
        <w:t>деятельности</w:t>
      </w:r>
      <w:r>
        <w:rPr>
          <w:spacing w:val="1"/>
        </w:rPr>
        <w:t xml:space="preserve"> </w:t>
      </w:r>
      <w:r>
        <w:t>и</w:t>
      </w:r>
      <w:r>
        <w:rPr>
          <w:spacing w:val="1"/>
        </w:rPr>
        <w:t xml:space="preserve"> </w:t>
      </w:r>
      <w:r>
        <w:t>пр.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71"/>
        </w:rPr>
        <w:t xml:space="preserve"> </w:t>
      </w:r>
      <w:r>
        <w:t>каждого</w:t>
      </w:r>
      <w:r>
        <w:rPr>
          <w:spacing w:val="1"/>
        </w:rPr>
        <w:t xml:space="preserve"> </w:t>
      </w:r>
      <w:r>
        <w:t>возрастного</w:t>
      </w:r>
      <w:r>
        <w:rPr>
          <w:spacing w:val="1"/>
        </w:rPr>
        <w:t xml:space="preserve"> </w:t>
      </w:r>
      <w:r>
        <w:t>этапа</w:t>
      </w:r>
      <w:r>
        <w:rPr>
          <w:spacing w:val="1"/>
        </w:rPr>
        <w:t xml:space="preserve"> </w:t>
      </w:r>
      <w:r>
        <w:t>детей,</w:t>
      </w:r>
      <w:r>
        <w:rPr>
          <w:spacing w:val="1"/>
        </w:rPr>
        <w:t xml:space="preserve"> </w:t>
      </w:r>
      <w:r>
        <w:t>охраны</w:t>
      </w:r>
      <w:r>
        <w:rPr>
          <w:spacing w:val="1"/>
        </w:rPr>
        <w:t xml:space="preserve"> </w:t>
      </w:r>
      <w:r>
        <w:t>и</w:t>
      </w:r>
      <w:r>
        <w:rPr>
          <w:spacing w:val="1"/>
        </w:rPr>
        <w:t xml:space="preserve"> </w:t>
      </w:r>
      <w:r>
        <w:t>укрепления</w:t>
      </w:r>
      <w:r>
        <w:rPr>
          <w:spacing w:val="1"/>
        </w:rPr>
        <w:t xml:space="preserve"> </w:t>
      </w:r>
      <w:r>
        <w:t>их здоровья,</w:t>
      </w:r>
      <w:r>
        <w:rPr>
          <w:spacing w:val="1"/>
        </w:rPr>
        <w:t xml:space="preserve"> </w:t>
      </w:r>
      <w:r>
        <w:t>возможностями</w:t>
      </w:r>
      <w:r>
        <w:rPr>
          <w:spacing w:val="1"/>
        </w:rPr>
        <w:t xml:space="preserve"> </w:t>
      </w:r>
      <w:r>
        <w:t>учета</w:t>
      </w:r>
      <w:r>
        <w:rPr>
          <w:spacing w:val="1"/>
        </w:rPr>
        <w:t xml:space="preserve"> </w:t>
      </w:r>
      <w:r>
        <w:t>особенностей и коррекции</w:t>
      </w:r>
      <w:r>
        <w:rPr>
          <w:spacing w:val="6"/>
        </w:rPr>
        <w:t xml:space="preserve"> </w:t>
      </w:r>
      <w:r>
        <w:t>недостатков</w:t>
      </w:r>
      <w:r>
        <w:rPr>
          <w:spacing w:val="3"/>
        </w:rPr>
        <w:t xml:space="preserve"> </w:t>
      </w:r>
      <w:r>
        <w:t>их</w:t>
      </w:r>
      <w:r>
        <w:rPr>
          <w:spacing w:val="-1"/>
        </w:rPr>
        <w:t xml:space="preserve"> </w:t>
      </w:r>
      <w:r>
        <w:t>развития.</w:t>
      </w:r>
    </w:p>
    <w:p w:rsidR="0016617A" w:rsidRDefault="005076C5" w:rsidP="00940087">
      <w:pPr>
        <w:pStyle w:val="a3"/>
        <w:tabs>
          <w:tab w:val="left" w:pos="284"/>
          <w:tab w:val="left" w:pos="1768"/>
          <w:tab w:val="left" w:pos="3221"/>
          <w:tab w:val="left" w:pos="4765"/>
          <w:tab w:val="left" w:pos="5403"/>
          <w:tab w:val="left" w:pos="6766"/>
          <w:tab w:val="left" w:pos="8180"/>
          <w:tab w:val="left" w:pos="9829"/>
        </w:tabs>
        <w:spacing w:line="276" w:lineRule="auto"/>
        <w:ind w:left="0" w:right="460"/>
        <w:jc w:val="both"/>
      </w:pPr>
      <w:r>
        <w:t>ППС</w:t>
      </w:r>
      <w:r>
        <w:tab/>
        <w:t>отражает</w:t>
      </w:r>
      <w:r>
        <w:tab/>
        <w:t>ценности,</w:t>
      </w:r>
      <w:r>
        <w:tab/>
        <w:t>на</w:t>
      </w:r>
      <w:r>
        <w:tab/>
        <w:t>которых</w:t>
      </w:r>
      <w:r>
        <w:tab/>
        <w:t>строится</w:t>
      </w:r>
      <w:r>
        <w:tab/>
        <w:t>программа</w:t>
      </w:r>
      <w:r>
        <w:tab/>
      </w:r>
      <w:r>
        <w:rPr>
          <w:spacing w:val="-1"/>
        </w:rPr>
        <w:t>воспитания,</w:t>
      </w:r>
      <w:r>
        <w:rPr>
          <w:spacing w:val="-67"/>
        </w:rPr>
        <w:t xml:space="preserve"> </w:t>
      </w:r>
      <w:r>
        <w:t>способствует</w:t>
      </w:r>
      <w:r>
        <w:rPr>
          <w:spacing w:val="-1"/>
        </w:rPr>
        <w:t xml:space="preserve"> </w:t>
      </w:r>
      <w:r>
        <w:t>их</w:t>
      </w:r>
      <w:r>
        <w:rPr>
          <w:spacing w:val="-3"/>
        </w:rPr>
        <w:t xml:space="preserve"> </w:t>
      </w:r>
      <w:r>
        <w:t>принятию</w:t>
      </w:r>
      <w:r>
        <w:rPr>
          <w:spacing w:val="-1"/>
        </w:rPr>
        <w:t xml:space="preserve"> </w:t>
      </w:r>
      <w:r>
        <w:t>и</w:t>
      </w:r>
      <w:r>
        <w:rPr>
          <w:spacing w:val="1"/>
        </w:rPr>
        <w:t xml:space="preserve"> </w:t>
      </w:r>
      <w:r>
        <w:t>раскрытию</w:t>
      </w:r>
      <w:r>
        <w:rPr>
          <w:spacing w:val="3"/>
        </w:rPr>
        <w:t xml:space="preserve"> </w:t>
      </w:r>
      <w:r>
        <w:t>ребенком.</w:t>
      </w:r>
    </w:p>
    <w:p w:rsidR="0016617A" w:rsidRDefault="005076C5" w:rsidP="00940087">
      <w:pPr>
        <w:pStyle w:val="a3"/>
        <w:tabs>
          <w:tab w:val="left" w:pos="284"/>
        </w:tabs>
        <w:spacing w:line="276" w:lineRule="auto"/>
        <w:ind w:left="0"/>
        <w:jc w:val="both"/>
      </w:pPr>
      <w:r>
        <w:t>Среда</w:t>
      </w:r>
      <w:r>
        <w:rPr>
          <w:spacing w:val="-4"/>
        </w:rPr>
        <w:t xml:space="preserve"> </w:t>
      </w:r>
      <w:r>
        <w:t>включает</w:t>
      </w:r>
      <w:r>
        <w:rPr>
          <w:spacing w:val="-6"/>
        </w:rPr>
        <w:t xml:space="preserve"> </w:t>
      </w:r>
      <w:r>
        <w:t>знаки</w:t>
      </w:r>
      <w:r>
        <w:rPr>
          <w:spacing w:val="-5"/>
        </w:rPr>
        <w:t xml:space="preserve"> </w:t>
      </w:r>
      <w:r>
        <w:t>и</w:t>
      </w:r>
      <w:r>
        <w:rPr>
          <w:spacing w:val="-5"/>
        </w:rPr>
        <w:t xml:space="preserve"> </w:t>
      </w:r>
      <w:r>
        <w:t>символы</w:t>
      </w:r>
      <w:r>
        <w:rPr>
          <w:spacing w:val="-4"/>
        </w:rPr>
        <w:t xml:space="preserve"> </w:t>
      </w:r>
      <w:r>
        <w:t>государства,</w:t>
      </w:r>
      <w:r>
        <w:rPr>
          <w:spacing w:val="-2"/>
        </w:rPr>
        <w:t xml:space="preserve"> </w:t>
      </w:r>
      <w:r>
        <w:t>региона,</w:t>
      </w:r>
      <w:r>
        <w:rPr>
          <w:spacing w:val="-2"/>
        </w:rPr>
        <w:t xml:space="preserve"> </w:t>
      </w:r>
      <w:r>
        <w:t>села</w:t>
      </w:r>
      <w:r>
        <w:rPr>
          <w:spacing w:val="-4"/>
        </w:rPr>
        <w:t xml:space="preserve"> </w:t>
      </w:r>
      <w:r>
        <w:t>и</w:t>
      </w:r>
      <w:r>
        <w:rPr>
          <w:spacing w:val="-5"/>
        </w:rPr>
        <w:t xml:space="preserve"> </w:t>
      </w:r>
      <w:r>
        <w:t>организации.</w:t>
      </w:r>
    </w:p>
    <w:p w:rsidR="0016617A" w:rsidRDefault="005076C5" w:rsidP="00940087">
      <w:pPr>
        <w:pStyle w:val="a3"/>
        <w:tabs>
          <w:tab w:val="left" w:pos="284"/>
        </w:tabs>
        <w:spacing w:line="276" w:lineRule="auto"/>
        <w:ind w:left="0"/>
        <w:jc w:val="both"/>
      </w:pPr>
      <w:r>
        <w:t>Среда</w:t>
      </w:r>
      <w:r>
        <w:rPr>
          <w:spacing w:val="15"/>
        </w:rPr>
        <w:t xml:space="preserve"> </w:t>
      </w:r>
      <w:r>
        <w:t>обеспечивает</w:t>
      </w:r>
      <w:r>
        <w:rPr>
          <w:spacing w:val="13"/>
        </w:rPr>
        <w:t xml:space="preserve"> </w:t>
      </w:r>
      <w:r>
        <w:t>ребенку</w:t>
      </w:r>
      <w:r>
        <w:rPr>
          <w:spacing w:val="11"/>
        </w:rPr>
        <w:t xml:space="preserve"> </w:t>
      </w:r>
      <w:r>
        <w:t>возможность</w:t>
      </w:r>
      <w:r>
        <w:rPr>
          <w:spacing w:val="12"/>
        </w:rPr>
        <w:t xml:space="preserve"> </w:t>
      </w:r>
      <w:r>
        <w:t>общения,</w:t>
      </w:r>
      <w:r>
        <w:rPr>
          <w:spacing w:val="17"/>
        </w:rPr>
        <w:t xml:space="preserve"> </w:t>
      </w:r>
      <w:r>
        <w:t>игры</w:t>
      </w:r>
      <w:r>
        <w:rPr>
          <w:spacing w:val="16"/>
        </w:rPr>
        <w:t xml:space="preserve"> </w:t>
      </w:r>
      <w:r>
        <w:t>и</w:t>
      </w:r>
      <w:r>
        <w:rPr>
          <w:spacing w:val="14"/>
        </w:rPr>
        <w:t xml:space="preserve"> </w:t>
      </w:r>
      <w:r>
        <w:t>совместной</w:t>
      </w:r>
      <w:r>
        <w:rPr>
          <w:spacing w:val="14"/>
        </w:rPr>
        <w:t xml:space="preserve"> </w:t>
      </w:r>
      <w:r>
        <w:t>деятельности.</w:t>
      </w:r>
      <w:r>
        <w:rPr>
          <w:spacing w:val="-67"/>
        </w:rPr>
        <w:t xml:space="preserve"> </w:t>
      </w:r>
      <w:r>
        <w:t>Отражает</w:t>
      </w:r>
      <w:r>
        <w:rPr>
          <w:spacing w:val="-3"/>
        </w:rPr>
        <w:t xml:space="preserve"> </w:t>
      </w:r>
      <w:r>
        <w:t>ценность</w:t>
      </w:r>
      <w:r>
        <w:rPr>
          <w:spacing w:val="-4"/>
        </w:rPr>
        <w:t xml:space="preserve"> </w:t>
      </w:r>
      <w:r>
        <w:t>семьи, людей</w:t>
      </w:r>
      <w:r>
        <w:rPr>
          <w:spacing w:val="-2"/>
        </w:rPr>
        <w:t xml:space="preserve"> </w:t>
      </w:r>
      <w:r>
        <w:t>разных</w:t>
      </w:r>
      <w:r>
        <w:rPr>
          <w:spacing w:val="-1"/>
        </w:rPr>
        <w:t xml:space="preserve"> </w:t>
      </w:r>
      <w:r>
        <w:t>поколений,</w:t>
      </w:r>
      <w:r>
        <w:rPr>
          <w:spacing w:val="-1"/>
        </w:rPr>
        <w:t xml:space="preserve"> </w:t>
      </w:r>
      <w:r>
        <w:t>радость</w:t>
      </w:r>
      <w:r>
        <w:rPr>
          <w:spacing w:val="-3"/>
        </w:rPr>
        <w:t xml:space="preserve"> </w:t>
      </w:r>
      <w:r>
        <w:t>общения</w:t>
      </w:r>
      <w:r>
        <w:rPr>
          <w:spacing w:val="-2"/>
        </w:rPr>
        <w:t xml:space="preserve"> </w:t>
      </w:r>
      <w:r>
        <w:t>с</w:t>
      </w:r>
      <w:r>
        <w:rPr>
          <w:spacing w:val="-1"/>
        </w:rPr>
        <w:t xml:space="preserve"> </w:t>
      </w:r>
      <w:r>
        <w:t>семьей.</w:t>
      </w:r>
    </w:p>
    <w:p w:rsidR="0016617A" w:rsidRDefault="005076C5" w:rsidP="006247BE">
      <w:pPr>
        <w:pStyle w:val="a3"/>
        <w:tabs>
          <w:tab w:val="left" w:pos="284"/>
          <w:tab w:val="left" w:pos="2040"/>
          <w:tab w:val="left" w:pos="4136"/>
          <w:tab w:val="left" w:pos="5588"/>
          <w:tab w:val="left" w:pos="7653"/>
          <w:tab w:val="left" w:pos="10135"/>
        </w:tabs>
        <w:spacing w:line="276" w:lineRule="auto"/>
        <w:ind w:left="0"/>
        <w:jc w:val="both"/>
      </w:pPr>
      <w:r>
        <w:t>Среда</w:t>
      </w:r>
      <w:r>
        <w:tab/>
        <w:t>обеспечивает</w:t>
      </w:r>
      <w:r>
        <w:tab/>
        <w:t>ребенку</w:t>
      </w:r>
      <w:r>
        <w:tab/>
        <w:t>возможность</w:t>
      </w:r>
      <w:r>
        <w:tab/>
        <w:t>познавательного</w:t>
      </w:r>
      <w:r>
        <w:tab/>
        <w:t>развития,</w:t>
      </w:r>
      <w:r w:rsidR="006247BE">
        <w:t xml:space="preserve"> </w:t>
      </w:r>
      <w:r>
        <w:t>экспериментирования</w:t>
      </w:r>
    </w:p>
    <w:p w:rsidR="0016617A" w:rsidRDefault="005076C5" w:rsidP="00940087">
      <w:pPr>
        <w:pStyle w:val="a3"/>
        <w:tabs>
          <w:tab w:val="left" w:pos="284"/>
        </w:tabs>
        <w:spacing w:line="276" w:lineRule="auto"/>
        <w:ind w:left="0" w:right="443"/>
        <w:jc w:val="both"/>
      </w:pPr>
      <w:r>
        <w:t>Среда обеспечивает ребенку возможности для укрепления здоровья, раскрывает смысл</w:t>
      </w:r>
      <w:r>
        <w:rPr>
          <w:spacing w:val="-68"/>
        </w:rPr>
        <w:t xml:space="preserve"> </w:t>
      </w:r>
      <w:r>
        <w:t>здорового образа</w:t>
      </w:r>
      <w:r>
        <w:rPr>
          <w:spacing w:val="2"/>
        </w:rPr>
        <w:t xml:space="preserve"> </w:t>
      </w:r>
      <w:r>
        <w:t>жизни,</w:t>
      </w:r>
      <w:r>
        <w:rPr>
          <w:spacing w:val="2"/>
        </w:rPr>
        <w:t xml:space="preserve"> </w:t>
      </w:r>
      <w:r>
        <w:t>физической культуры</w:t>
      </w:r>
      <w:r>
        <w:rPr>
          <w:spacing w:val="1"/>
        </w:rPr>
        <w:t xml:space="preserve"> </w:t>
      </w:r>
      <w:r>
        <w:t>и спорта.</w:t>
      </w:r>
    </w:p>
    <w:p w:rsidR="0016617A" w:rsidRDefault="005076C5" w:rsidP="00940087">
      <w:pPr>
        <w:pStyle w:val="a3"/>
        <w:tabs>
          <w:tab w:val="left" w:pos="284"/>
        </w:tabs>
        <w:spacing w:line="276" w:lineRule="auto"/>
        <w:ind w:left="0" w:right="450"/>
        <w:jc w:val="both"/>
      </w:pPr>
      <w:r>
        <w:t>Среда предоставляет ребенку возможность погружения в культуру</w:t>
      </w:r>
      <w:r>
        <w:rPr>
          <w:spacing w:val="70"/>
        </w:rPr>
        <w:t xml:space="preserve"> </w:t>
      </w:r>
      <w:r>
        <w:t>России, знакомств</w:t>
      </w:r>
      <w:r>
        <w:rPr>
          <w:spacing w:val="1"/>
        </w:rPr>
        <w:t xml:space="preserve"> </w:t>
      </w:r>
      <w:r>
        <w:t>с</w:t>
      </w:r>
      <w:r>
        <w:rPr>
          <w:spacing w:val="1"/>
        </w:rPr>
        <w:t xml:space="preserve"> </w:t>
      </w:r>
      <w:r>
        <w:t>особенностями</w:t>
      </w:r>
      <w:r>
        <w:rPr>
          <w:spacing w:val="1"/>
        </w:rPr>
        <w:t xml:space="preserve"> </w:t>
      </w:r>
      <w:r>
        <w:t>региональной</w:t>
      </w:r>
      <w:r>
        <w:rPr>
          <w:spacing w:val="1"/>
        </w:rPr>
        <w:t xml:space="preserve"> </w:t>
      </w:r>
      <w:r>
        <w:t>культурной</w:t>
      </w:r>
      <w:r>
        <w:rPr>
          <w:spacing w:val="1"/>
        </w:rPr>
        <w:t xml:space="preserve"> </w:t>
      </w:r>
      <w:r>
        <w:t>традиции.</w:t>
      </w:r>
      <w:r>
        <w:rPr>
          <w:spacing w:val="1"/>
        </w:rPr>
        <w:t xml:space="preserve"> </w:t>
      </w:r>
      <w:r>
        <w:t>Вся</w:t>
      </w:r>
      <w:r>
        <w:rPr>
          <w:spacing w:val="1"/>
        </w:rPr>
        <w:t xml:space="preserve"> </w:t>
      </w:r>
      <w:r>
        <w:t>среда</w:t>
      </w:r>
      <w:r>
        <w:rPr>
          <w:spacing w:val="1"/>
        </w:rPr>
        <w:t xml:space="preserve"> </w:t>
      </w:r>
      <w:r>
        <w:t>дошкольной</w:t>
      </w:r>
      <w:r>
        <w:rPr>
          <w:spacing w:val="1"/>
        </w:rPr>
        <w:t xml:space="preserve"> </w:t>
      </w:r>
      <w:r>
        <w:t>организации гармонична</w:t>
      </w:r>
      <w:r>
        <w:rPr>
          <w:spacing w:val="1"/>
        </w:rPr>
        <w:t xml:space="preserve"> </w:t>
      </w:r>
      <w:r>
        <w:t>и эстетически привлекательна.</w:t>
      </w:r>
    </w:p>
    <w:p w:rsidR="0016617A" w:rsidRDefault="005076C5" w:rsidP="00940087">
      <w:pPr>
        <w:pStyle w:val="a3"/>
        <w:tabs>
          <w:tab w:val="left" w:pos="284"/>
        </w:tabs>
        <w:spacing w:line="276" w:lineRule="auto"/>
        <w:ind w:left="0" w:right="452"/>
        <w:jc w:val="both"/>
      </w:pPr>
      <w:r>
        <w:t>При</w:t>
      </w:r>
      <w:r>
        <w:rPr>
          <w:spacing w:val="1"/>
        </w:rPr>
        <w:t xml:space="preserve"> </w:t>
      </w:r>
      <w:r>
        <w:t>создании</w:t>
      </w:r>
      <w:r>
        <w:rPr>
          <w:spacing w:val="1"/>
        </w:rPr>
        <w:t xml:space="preserve"> </w:t>
      </w:r>
      <w:r>
        <w:t>предметно-пространственной</w:t>
      </w:r>
      <w:r>
        <w:rPr>
          <w:spacing w:val="1"/>
        </w:rPr>
        <w:t xml:space="preserve"> </w:t>
      </w:r>
      <w:r>
        <w:t>развивающей</w:t>
      </w:r>
      <w:r>
        <w:rPr>
          <w:spacing w:val="1"/>
        </w:rPr>
        <w:t xml:space="preserve"> </w:t>
      </w:r>
      <w:r>
        <w:t>среды</w:t>
      </w:r>
      <w:r>
        <w:rPr>
          <w:spacing w:val="1"/>
        </w:rPr>
        <w:t xml:space="preserve"> </w:t>
      </w:r>
      <w:r>
        <w:t>педагогический</w:t>
      </w:r>
      <w:r>
        <w:rPr>
          <w:spacing w:val="-67"/>
        </w:rPr>
        <w:t xml:space="preserve"> </w:t>
      </w:r>
      <w:r>
        <w:t>коллектив</w:t>
      </w:r>
      <w:r>
        <w:rPr>
          <w:spacing w:val="3"/>
        </w:rPr>
        <w:t xml:space="preserve"> </w:t>
      </w:r>
      <w:r>
        <w:t>придерживается</w:t>
      </w:r>
      <w:r>
        <w:rPr>
          <w:spacing w:val="5"/>
        </w:rPr>
        <w:t xml:space="preserve"> </w:t>
      </w:r>
      <w:r>
        <w:t>следующих</w:t>
      </w:r>
      <w:r>
        <w:rPr>
          <w:spacing w:val="-2"/>
        </w:rPr>
        <w:t xml:space="preserve"> </w:t>
      </w:r>
      <w:r>
        <w:t>принципов:</w:t>
      </w:r>
    </w:p>
    <w:p w:rsidR="0016617A" w:rsidRDefault="005076C5" w:rsidP="00940087">
      <w:pPr>
        <w:pStyle w:val="a3"/>
        <w:tabs>
          <w:tab w:val="left" w:pos="284"/>
        </w:tabs>
        <w:spacing w:line="276" w:lineRule="auto"/>
        <w:ind w:left="0" w:right="446"/>
        <w:jc w:val="both"/>
      </w:pPr>
      <w:r>
        <w:rPr>
          <w:i/>
        </w:rPr>
        <w:t>Насыщенность среды</w:t>
      </w:r>
      <w:r>
        <w:t xml:space="preserve">: среда соответствует содержанию программы </w:t>
      </w:r>
      <w:r>
        <w:lastRenderedPageBreak/>
        <w:t>воспитания, в том</w:t>
      </w:r>
      <w:r>
        <w:rPr>
          <w:spacing w:val="-67"/>
        </w:rPr>
        <w:t xml:space="preserve"> </w:t>
      </w:r>
      <w:r>
        <w:t>числе</w:t>
      </w:r>
      <w:r>
        <w:rPr>
          <w:spacing w:val="1"/>
        </w:rPr>
        <w:t xml:space="preserve"> </w:t>
      </w:r>
      <w:r>
        <w:t>при</w:t>
      </w:r>
      <w:r>
        <w:rPr>
          <w:spacing w:val="1"/>
        </w:rPr>
        <w:t xml:space="preserve"> </w:t>
      </w:r>
      <w:r>
        <w:t>реализации</w:t>
      </w:r>
      <w:r>
        <w:rPr>
          <w:spacing w:val="1"/>
        </w:rPr>
        <w:t xml:space="preserve"> </w:t>
      </w:r>
      <w:r>
        <w:t>комплексно-тематического</w:t>
      </w:r>
      <w:r>
        <w:rPr>
          <w:spacing w:val="1"/>
        </w:rPr>
        <w:t xml:space="preserve"> </w:t>
      </w:r>
      <w:r>
        <w:t>принципа</w:t>
      </w:r>
      <w:r>
        <w:rPr>
          <w:spacing w:val="1"/>
        </w:rPr>
        <w:t xml:space="preserve"> </w:t>
      </w:r>
      <w:r>
        <w:t>её</w:t>
      </w:r>
      <w:r>
        <w:rPr>
          <w:spacing w:val="1"/>
        </w:rPr>
        <w:t xml:space="preserve"> </w:t>
      </w:r>
      <w:r>
        <w:t>построения</w:t>
      </w:r>
      <w:r>
        <w:rPr>
          <w:spacing w:val="1"/>
        </w:rPr>
        <w:t xml:space="preserve"> </w:t>
      </w:r>
      <w:r>
        <w:t>(ориентирована на примерный календарь праздников, тематика которых отражает все</w:t>
      </w:r>
      <w:r>
        <w:rPr>
          <w:spacing w:val="1"/>
        </w:rPr>
        <w:t xml:space="preserve"> </w:t>
      </w:r>
      <w:r>
        <w:t>направления развития ребёнка), а также возрастным особенностям детей (учитывая</w:t>
      </w:r>
      <w:r>
        <w:rPr>
          <w:spacing w:val="1"/>
        </w:rPr>
        <w:t xml:space="preserve"> </w:t>
      </w:r>
      <w:r>
        <w:t>ведущий вид</w:t>
      </w:r>
      <w:r>
        <w:rPr>
          <w:spacing w:val="5"/>
        </w:rPr>
        <w:t xml:space="preserve"> </w:t>
      </w:r>
      <w:r>
        <w:t>деятельности).</w:t>
      </w:r>
    </w:p>
    <w:p w:rsidR="0016617A" w:rsidRDefault="005076C5" w:rsidP="00940087">
      <w:pPr>
        <w:pStyle w:val="a3"/>
        <w:tabs>
          <w:tab w:val="left" w:pos="284"/>
        </w:tabs>
        <w:spacing w:line="276" w:lineRule="auto"/>
        <w:ind w:left="0" w:right="446"/>
        <w:jc w:val="both"/>
      </w:pPr>
      <w:r>
        <w:t>Образовательное пространство включает средства реализации программы воспитания,</w:t>
      </w:r>
      <w:r>
        <w:rPr>
          <w:spacing w:val="1"/>
        </w:rPr>
        <w:t xml:space="preserve"> </w:t>
      </w:r>
      <w:r>
        <w:t>игровое,</w:t>
      </w:r>
      <w:r>
        <w:rPr>
          <w:spacing w:val="1"/>
        </w:rPr>
        <w:t xml:space="preserve"> </w:t>
      </w:r>
      <w:r>
        <w:t>спортивное,</w:t>
      </w:r>
      <w:r>
        <w:rPr>
          <w:spacing w:val="1"/>
        </w:rPr>
        <w:t xml:space="preserve"> </w:t>
      </w:r>
      <w:r>
        <w:t>оздоровительное</w:t>
      </w:r>
      <w:r>
        <w:rPr>
          <w:spacing w:val="1"/>
        </w:rPr>
        <w:t xml:space="preserve"> </w:t>
      </w:r>
      <w:r>
        <w:t>оборудование</w:t>
      </w:r>
      <w:r>
        <w:rPr>
          <w:spacing w:val="1"/>
        </w:rPr>
        <w:t xml:space="preserve"> </w:t>
      </w:r>
      <w:r>
        <w:t>и</w:t>
      </w:r>
      <w:r>
        <w:rPr>
          <w:spacing w:val="1"/>
        </w:rPr>
        <w:t xml:space="preserve"> </w:t>
      </w:r>
      <w:r>
        <w:t>инвентарь</w:t>
      </w:r>
      <w:r>
        <w:rPr>
          <w:spacing w:val="1"/>
        </w:rPr>
        <w:t xml:space="preserve"> </w:t>
      </w:r>
      <w:r>
        <w:t>(в</w:t>
      </w:r>
      <w:r>
        <w:rPr>
          <w:spacing w:val="1"/>
        </w:rPr>
        <w:t xml:space="preserve"> </w:t>
      </w:r>
      <w:r>
        <w:t>здании</w:t>
      </w:r>
      <w:r>
        <w:rPr>
          <w:spacing w:val="1"/>
        </w:rPr>
        <w:t xml:space="preserve"> </w:t>
      </w:r>
      <w:r>
        <w:t>и</w:t>
      </w:r>
      <w:r>
        <w:rPr>
          <w:spacing w:val="1"/>
        </w:rPr>
        <w:t xml:space="preserve"> </w:t>
      </w:r>
      <w:r>
        <w:t>на</w:t>
      </w:r>
      <w:r>
        <w:rPr>
          <w:spacing w:val="1"/>
        </w:rPr>
        <w:t xml:space="preserve"> </w:t>
      </w:r>
      <w:r>
        <w:t>участке)</w:t>
      </w:r>
      <w:r>
        <w:rPr>
          <w:spacing w:val="-2"/>
        </w:rPr>
        <w:t xml:space="preserve"> </w:t>
      </w:r>
      <w:r>
        <w:t>для</w:t>
      </w:r>
      <w:r>
        <w:rPr>
          <w:spacing w:val="1"/>
        </w:rPr>
        <w:t xml:space="preserve"> </w:t>
      </w:r>
      <w:r>
        <w:t>возможности самовыражения</w:t>
      </w:r>
      <w:r>
        <w:rPr>
          <w:spacing w:val="2"/>
        </w:rPr>
        <w:t xml:space="preserve"> </w:t>
      </w:r>
      <w:r>
        <w:t>и</w:t>
      </w:r>
      <w:r>
        <w:rPr>
          <w:spacing w:val="-1"/>
        </w:rPr>
        <w:t xml:space="preserve"> </w:t>
      </w:r>
      <w:r>
        <w:t>реализации</w:t>
      </w:r>
      <w:r>
        <w:rPr>
          <w:spacing w:val="-2"/>
        </w:rPr>
        <w:t xml:space="preserve"> </w:t>
      </w:r>
      <w:r>
        <w:t>творческих</w:t>
      </w:r>
      <w:r>
        <w:rPr>
          <w:spacing w:val="-1"/>
        </w:rPr>
        <w:t xml:space="preserve"> </w:t>
      </w:r>
      <w:r>
        <w:t>проявлений.</w:t>
      </w:r>
    </w:p>
    <w:p w:rsidR="0016617A" w:rsidRDefault="005076C5" w:rsidP="00940087">
      <w:pPr>
        <w:pStyle w:val="a3"/>
        <w:tabs>
          <w:tab w:val="left" w:pos="284"/>
        </w:tabs>
        <w:spacing w:line="276" w:lineRule="auto"/>
        <w:ind w:left="0" w:right="447"/>
        <w:jc w:val="both"/>
      </w:pPr>
      <w:r>
        <w:rPr>
          <w:i/>
        </w:rPr>
        <w:t>Трансформируемость:</w:t>
      </w:r>
      <w:r>
        <w:rPr>
          <w:i/>
          <w:spacing w:val="1"/>
        </w:rPr>
        <w:t xml:space="preserve"> </w:t>
      </w:r>
      <w:r>
        <w:t>обеспечение</w:t>
      </w:r>
      <w:r>
        <w:rPr>
          <w:spacing w:val="1"/>
        </w:rPr>
        <w:t xml:space="preserve"> </w:t>
      </w:r>
      <w:r>
        <w:t>возможности</w:t>
      </w:r>
      <w:r>
        <w:rPr>
          <w:spacing w:val="1"/>
        </w:rPr>
        <w:t xml:space="preserve"> </w:t>
      </w:r>
      <w:r>
        <w:t>менять</w:t>
      </w:r>
      <w:r>
        <w:rPr>
          <w:spacing w:val="1"/>
        </w:rPr>
        <w:t xml:space="preserve"> </w:t>
      </w:r>
      <w:r>
        <w:t>функциональную</w:t>
      </w:r>
      <w:r>
        <w:rPr>
          <w:spacing w:val="-67"/>
        </w:rPr>
        <w:t xml:space="preserve"> </w:t>
      </w:r>
      <w:r>
        <w:t>составляющую предметного пространства в зависимости от образовательной ситуации</w:t>
      </w:r>
      <w:r>
        <w:rPr>
          <w:spacing w:val="-67"/>
        </w:rPr>
        <w:t xml:space="preserve"> </w:t>
      </w:r>
      <w:r>
        <w:t>и</w:t>
      </w:r>
      <w:r>
        <w:rPr>
          <w:spacing w:val="1"/>
        </w:rPr>
        <w:t xml:space="preserve"> </w:t>
      </w:r>
      <w:r>
        <w:t>меняющихся</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детей (в</w:t>
      </w:r>
      <w:r>
        <w:rPr>
          <w:spacing w:val="1"/>
        </w:rPr>
        <w:t xml:space="preserve"> </w:t>
      </w:r>
      <w:r>
        <w:t>зависимости</w:t>
      </w:r>
      <w:r>
        <w:rPr>
          <w:spacing w:val="1"/>
        </w:rPr>
        <w:t xml:space="preserve"> </w:t>
      </w:r>
      <w:r>
        <w:t>от</w:t>
      </w:r>
      <w:r>
        <w:rPr>
          <w:spacing w:val="1"/>
        </w:rPr>
        <w:t xml:space="preserve"> </w:t>
      </w:r>
      <w:r>
        <w:t>времени</w:t>
      </w:r>
      <w:r>
        <w:rPr>
          <w:spacing w:val="1"/>
        </w:rPr>
        <w:t xml:space="preserve"> </w:t>
      </w:r>
      <w:r>
        <w:t>года,</w:t>
      </w:r>
      <w:r>
        <w:rPr>
          <w:spacing w:val="1"/>
        </w:rPr>
        <w:t xml:space="preserve"> </w:t>
      </w:r>
      <w:r>
        <w:t>возрастных,</w:t>
      </w:r>
      <w:r>
        <w:rPr>
          <w:spacing w:val="1"/>
        </w:rPr>
        <w:t xml:space="preserve"> </w:t>
      </w:r>
      <w:r>
        <w:t>гендерных</w:t>
      </w:r>
      <w:r>
        <w:rPr>
          <w:spacing w:val="1"/>
        </w:rPr>
        <w:t xml:space="preserve"> </w:t>
      </w:r>
      <w:r>
        <w:t>особенностей,</w:t>
      </w:r>
      <w:r>
        <w:rPr>
          <w:spacing w:val="1"/>
        </w:rPr>
        <w:t xml:space="preserve"> </w:t>
      </w:r>
      <w:r>
        <w:t>конкретного</w:t>
      </w:r>
      <w:r>
        <w:rPr>
          <w:spacing w:val="1"/>
        </w:rPr>
        <w:t xml:space="preserve"> </w:t>
      </w:r>
      <w:r>
        <w:t>содержания</w:t>
      </w:r>
      <w:r>
        <w:rPr>
          <w:spacing w:val="1"/>
        </w:rPr>
        <w:t xml:space="preserve"> </w:t>
      </w:r>
      <w:r>
        <w:t>программы</w:t>
      </w:r>
      <w:r>
        <w:rPr>
          <w:spacing w:val="-67"/>
        </w:rPr>
        <w:t xml:space="preserve"> </w:t>
      </w:r>
      <w:r>
        <w:t>воспитания, реализуемого здесь и сейчас). Трансформируемость предметно-игровой</w:t>
      </w:r>
      <w:r>
        <w:rPr>
          <w:spacing w:val="1"/>
        </w:rPr>
        <w:t xml:space="preserve"> </w:t>
      </w:r>
      <w:r>
        <w:t>среды</w:t>
      </w:r>
      <w:r>
        <w:rPr>
          <w:spacing w:val="1"/>
        </w:rPr>
        <w:t xml:space="preserve"> </w:t>
      </w:r>
      <w:r>
        <w:t>позволяет ребенку взглянуть на игровое пространство с иной точки зрения,</w:t>
      </w:r>
      <w:r>
        <w:rPr>
          <w:spacing w:val="1"/>
        </w:rPr>
        <w:t xml:space="preserve"> </w:t>
      </w:r>
      <w:r>
        <w:t>проявить</w:t>
      </w:r>
      <w:r>
        <w:rPr>
          <w:spacing w:val="-3"/>
        </w:rPr>
        <w:t xml:space="preserve"> </w:t>
      </w:r>
      <w:r>
        <w:t>активность</w:t>
      </w:r>
      <w:r>
        <w:rPr>
          <w:spacing w:val="-5"/>
        </w:rPr>
        <w:t xml:space="preserve"> </w:t>
      </w:r>
      <w:r>
        <w:t>в</w:t>
      </w:r>
      <w:r>
        <w:rPr>
          <w:spacing w:val="-2"/>
        </w:rPr>
        <w:t xml:space="preserve"> </w:t>
      </w:r>
      <w:r>
        <w:t>обустройстве места</w:t>
      </w:r>
      <w:r>
        <w:rPr>
          <w:spacing w:val="4"/>
        </w:rPr>
        <w:t xml:space="preserve"> </w:t>
      </w:r>
      <w:r>
        <w:t>игры и</w:t>
      </w:r>
      <w:r>
        <w:rPr>
          <w:spacing w:val="-1"/>
        </w:rPr>
        <w:t xml:space="preserve"> </w:t>
      </w:r>
      <w:r>
        <w:t>предвидеть</w:t>
      </w:r>
      <w:r>
        <w:rPr>
          <w:spacing w:val="-6"/>
        </w:rPr>
        <w:t xml:space="preserve"> </w:t>
      </w:r>
      <w:r>
        <w:t>ее результаты.</w:t>
      </w:r>
    </w:p>
    <w:p w:rsidR="0016617A" w:rsidRDefault="005076C5" w:rsidP="006247BE">
      <w:pPr>
        <w:tabs>
          <w:tab w:val="left" w:pos="284"/>
        </w:tabs>
        <w:spacing w:line="276" w:lineRule="auto"/>
        <w:jc w:val="both"/>
      </w:pPr>
      <w:r>
        <w:rPr>
          <w:i/>
          <w:sz w:val="28"/>
        </w:rPr>
        <w:t>Полифункциональность:</w:t>
      </w:r>
      <w:r>
        <w:rPr>
          <w:i/>
          <w:spacing w:val="41"/>
          <w:sz w:val="28"/>
        </w:rPr>
        <w:t xml:space="preserve"> </w:t>
      </w:r>
      <w:r>
        <w:rPr>
          <w:sz w:val="28"/>
        </w:rPr>
        <w:t>использование</w:t>
      </w:r>
      <w:r>
        <w:rPr>
          <w:spacing w:val="111"/>
          <w:sz w:val="28"/>
        </w:rPr>
        <w:t xml:space="preserve"> </w:t>
      </w:r>
      <w:r>
        <w:rPr>
          <w:sz w:val="28"/>
        </w:rPr>
        <w:t>в</w:t>
      </w:r>
      <w:r>
        <w:rPr>
          <w:spacing w:val="106"/>
          <w:sz w:val="28"/>
        </w:rPr>
        <w:t xml:space="preserve"> </w:t>
      </w:r>
      <w:r>
        <w:rPr>
          <w:sz w:val="28"/>
        </w:rPr>
        <w:t>детском</w:t>
      </w:r>
      <w:r>
        <w:rPr>
          <w:spacing w:val="112"/>
          <w:sz w:val="28"/>
        </w:rPr>
        <w:t xml:space="preserve"> </w:t>
      </w:r>
      <w:r>
        <w:rPr>
          <w:sz w:val="28"/>
        </w:rPr>
        <w:t>саду</w:t>
      </w:r>
      <w:r>
        <w:rPr>
          <w:spacing w:val="105"/>
          <w:sz w:val="28"/>
        </w:rPr>
        <w:t xml:space="preserve"> </w:t>
      </w:r>
      <w:r>
        <w:rPr>
          <w:sz w:val="28"/>
        </w:rPr>
        <w:t>множества</w:t>
      </w:r>
      <w:r>
        <w:rPr>
          <w:spacing w:val="110"/>
          <w:sz w:val="28"/>
        </w:rPr>
        <w:t xml:space="preserve"> </w:t>
      </w:r>
      <w:r>
        <w:rPr>
          <w:sz w:val="28"/>
        </w:rPr>
        <w:t>возможностей</w:t>
      </w:r>
      <w:r w:rsidR="006247BE">
        <w:rPr>
          <w:sz w:val="28"/>
        </w:rPr>
        <w:t xml:space="preserve"> </w:t>
      </w:r>
      <w:r w:rsidRPr="006247BE">
        <w:rPr>
          <w:sz w:val="28"/>
          <w:szCs w:val="28"/>
        </w:rPr>
        <w:t>предметов пространственной среды, их изменение в зависимости от образовательной</w:t>
      </w:r>
      <w:r w:rsidRPr="006247BE">
        <w:rPr>
          <w:spacing w:val="1"/>
          <w:sz w:val="28"/>
          <w:szCs w:val="28"/>
        </w:rPr>
        <w:t xml:space="preserve"> </w:t>
      </w:r>
      <w:r w:rsidRPr="006247BE">
        <w:rPr>
          <w:sz w:val="28"/>
          <w:szCs w:val="28"/>
        </w:rPr>
        <w:t>ситуации и интересов детей, возможности для совместной деятельности взрослого с</w:t>
      </w:r>
      <w:r w:rsidRPr="006247BE">
        <w:rPr>
          <w:spacing w:val="1"/>
          <w:sz w:val="28"/>
          <w:szCs w:val="28"/>
        </w:rPr>
        <w:t xml:space="preserve"> </w:t>
      </w:r>
      <w:r w:rsidRPr="006247BE">
        <w:rPr>
          <w:sz w:val="28"/>
          <w:szCs w:val="28"/>
        </w:rPr>
        <w:t>детьми,</w:t>
      </w:r>
      <w:r w:rsidRPr="006247BE">
        <w:rPr>
          <w:spacing w:val="1"/>
          <w:sz w:val="28"/>
          <w:szCs w:val="28"/>
        </w:rPr>
        <w:t xml:space="preserve"> </w:t>
      </w:r>
      <w:r w:rsidRPr="006247BE">
        <w:rPr>
          <w:sz w:val="28"/>
          <w:szCs w:val="28"/>
        </w:rPr>
        <w:t>самостоятельной детской активности, позволяет организовать пространство</w:t>
      </w:r>
      <w:r w:rsidRPr="006247BE">
        <w:rPr>
          <w:spacing w:val="1"/>
          <w:sz w:val="28"/>
          <w:szCs w:val="28"/>
        </w:rPr>
        <w:t xml:space="preserve"> </w:t>
      </w:r>
      <w:r w:rsidRPr="006247BE">
        <w:rPr>
          <w:sz w:val="28"/>
          <w:szCs w:val="28"/>
        </w:rPr>
        <w:t>группового</w:t>
      </w:r>
      <w:r w:rsidRPr="006247BE">
        <w:rPr>
          <w:spacing w:val="1"/>
          <w:sz w:val="28"/>
          <w:szCs w:val="28"/>
        </w:rPr>
        <w:t xml:space="preserve"> </w:t>
      </w:r>
      <w:r w:rsidRPr="006247BE">
        <w:rPr>
          <w:sz w:val="28"/>
          <w:szCs w:val="28"/>
        </w:rPr>
        <w:t>помещения</w:t>
      </w:r>
      <w:r w:rsidRPr="006247BE">
        <w:rPr>
          <w:spacing w:val="1"/>
          <w:sz w:val="28"/>
          <w:szCs w:val="28"/>
        </w:rPr>
        <w:t xml:space="preserve"> </w:t>
      </w:r>
      <w:r w:rsidRPr="006247BE">
        <w:rPr>
          <w:sz w:val="28"/>
          <w:szCs w:val="28"/>
        </w:rPr>
        <w:t>со</w:t>
      </w:r>
      <w:r w:rsidRPr="006247BE">
        <w:rPr>
          <w:spacing w:val="1"/>
          <w:sz w:val="28"/>
          <w:szCs w:val="28"/>
        </w:rPr>
        <w:t xml:space="preserve"> </w:t>
      </w:r>
      <w:r w:rsidRPr="006247BE">
        <w:rPr>
          <w:sz w:val="28"/>
          <w:szCs w:val="28"/>
        </w:rPr>
        <w:t>специализацией</w:t>
      </w:r>
      <w:r w:rsidRPr="006247BE">
        <w:rPr>
          <w:spacing w:val="1"/>
          <w:sz w:val="28"/>
          <w:szCs w:val="28"/>
        </w:rPr>
        <w:t xml:space="preserve"> </w:t>
      </w:r>
      <w:r w:rsidRPr="006247BE">
        <w:rPr>
          <w:sz w:val="28"/>
          <w:szCs w:val="28"/>
        </w:rPr>
        <w:t>его</w:t>
      </w:r>
      <w:r w:rsidRPr="006247BE">
        <w:rPr>
          <w:spacing w:val="1"/>
          <w:sz w:val="28"/>
          <w:szCs w:val="28"/>
        </w:rPr>
        <w:t xml:space="preserve"> </w:t>
      </w:r>
      <w:r w:rsidRPr="006247BE">
        <w:rPr>
          <w:sz w:val="28"/>
          <w:szCs w:val="28"/>
        </w:rPr>
        <w:t>отдельных</w:t>
      </w:r>
      <w:r w:rsidRPr="006247BE">
        <w:rPr>
          <w:spacing w:val="1"/>
          <w:sz w:val="28"/>
          <w:szCs w:val="28"/>
        </w:rPr>
        <w:t xml:space="preserve"> </w:t>
      </w:r>
      <w:r w:rsidRPr="006247BE">
        <w:rPr>
          <w:sz w:val="28"/>
          <w:szCs w:val="28"/>
        </w:rPr>
        <w:t>частей:</w:t>
      </w:r>
      <w:r w:rsidRPr="006247BE">
        <w:rPr>
          <w:spacing w:val="1"/>
          <w:sz w:val="28"/>
          <w:szCs w:val="28"/>
        </w:rPr>
        <w:t xml:space="preserve"> </w:t>
      </w:r>
      <w:r w:rsidRPr="006247BE">
        <w:rPr>
          <w:sz w:val="28"/>
          <w:szCs w:val="28"/>
        </w:rPr>
        <w:t>для</w:t>
      </w:r>
      <w:r w:rsidRPr="006247BE">
        <w:rPr>
          <w:spacing w:val="70"/>
          <w:sz w:val="28"/>
          <w:szCs w:val="28"/>
        </w:rPr>
        <w:t xml:space="preserve"> </w:t>
      </w:r>
      <w:r w:rsidRPr="006247BE">
        <w:rPr>
          <w:sz w:val="28"/>
          <w:szCs w:val="28"/>
        </w:rPr>
        <w:t>спокойных</w:t>
      </w:r>
      <w:r w:rsidRPr="006247BE">
        <w:rPr>
          <w:spacing w:val="1"/>
          <w:sz w:val="28"/>
          <w:szCs w:val="28"/>
        </w:rPr>
        <w:t xml:space="preserve"> </w:t>
      </w:r>
      <w:r w:rsidRPr="006247BE">
        <w:rPr>
          <w:sz w:val="28"/>
          <w:szCs w:val="28"/>
        </w:rPr>
        <w:t>видов деятельности</w:t>
      </w:r>
      <w:r w:rsidRPr="006247BE">
        <w:rPr>
          <w:spacing w:val="1"/>
          <w:sz w:val="28"/>
          <w:szCs w:val="28"/>
        </w:rPr>
        <w:t xml:space="preserve"> </w:t>
      </w:r>
      <w:r w:rsidRPr="006247BE">
        <w:rPr>
          <w:sz w:val="28"/>
          <w:szCs w:val="28"/>
        </w:rPr>
        <w:t>(центры</w:t>
      </w:r>
      <w:r w:rsidRPr="006247BE">
        <w:rPr>
          <w:spacing w:val="1"/>
          <w:sz w:val="28"/>
          <w:szCs w:val="28"/>
        </w:rPr>
        <w:t xml:space="preserve"> </w:t>
      </w:r>
      <w:r w:rsidRPr="006247BE">
        <w:rPr>
          <w:sz w:val="28"/>
          <w:szCs w:val="28"/>
        </w:rPr>
        <w:t>«Книги»,</w:t>
      </w:r>
      <w:r w:rsidRPr="006247BE">
        <w:rPr>
          <w:spacing w:val="1"/>
          <w:sz w:val="28"/>
          <w:szCs w:val="28"/>
        </w:rPr>
        <w:t xml:space="preserve"> </w:t>
      </w:r>
      <w:r w:rsidRPr="006247BE">
        <w:rPr>
          <w:sz w:val="28"/>
          <w:szCs w:val="28"/>
        </w:rPr>
        <w:t>«Театрализованная</w:t>
      </w:r>
      <w:r w:rsidRPr="006247BE">
        <w:rPr>
          <w:spacing w:val="1"/>
          <w:sz w:val="28"/>
          <w:szCs w:val="28"/>
        </w:rPr>
        <w:t xml:space="preserve"> </w:t>
      </w:r>
      <w:r w:rsidRPr="006247BE">
        <w:rPr>
          <w:sz w:val="28"/>
          <w:szCs w:val="28"/>
        </w:rPr>
        <w:t>деятельность»),</w:t>
      </w:r>
      <w:r w:rsidRPr="006247BE">
        <w:rPr>
          <w:spacing w:val="1"/>
          <w:sz w:val="28"/>
          <w:szCs w:val="28"/>
        </w:rPr>
        <w:t xml:space="preserve"> </w:t>
      </w:r>
      <w:r w:rsidRPr="006247BE">
        <w:rPr>
          <w:sz w:val="28"/>
          <w:szCs w:val="28"/>
        </w:rPr>
        <w:t>активной</w:t>
      </w:r>
      <w:r w:rsidRPr="006247BE">
        <w:rPr>
          <w:spacing w:val="-67"/>
          <w:sz w:val="28"/>
          <w:szCs w:val="28"/>
        </w:rPr>
        <w:t xml:space="preserve"> </w:t>
      </w:r>
      <w:r w:rsidRPr="006247BE">
        <w:rPr>
          <w:sz w:val="28"/>
          <w:szCs w:val="28"/>
        </w:rPr>
        <w:t>деятельности</w:t>
      </w:r>
      <w:r w:rsidRPr="006247BE">
        <w:rPr>
          <w:spacing w:val="1"/>
          <w:sz w:val="28"/>
          <w:szCs w:val="28"/>
        </w:rPr>
        <w:t xml:space="preserve"> </w:t>
      </w:r>
      <w:r w:rsidRPr="006247BE">
        <w:rPr>
          <w:sz w:val="28"/>
          <w:szCs w:val="28"/>
        </w:rPr>
        <w:t>(двигательный</w:t>
      </w:r>
      <w:r w:rsidRPr="006247BE">
        <w:rPr>
          <w:spacing w:val="1"/>
          <w:sz w:val="28"/>
          <w:szCs w:val="28"/>
        </w:rPr>
        <w:t xml:space="preserve"> </w:t>
      </w:r>
      <w:r w:rsidRPr="006247BE">
        <w:rPr>
          <w:sz w:val="28"/>
          <w:szCs w:val="28"/>
        </w:rPr>
        <w:t>центр</w:t>
      </w:r>
      <w:r w:rsidRPr="006247BE">
        <w:rPr>
          <w:spacing w:val="1"/>
          <w:sz w:val="28"/>
          <w:szCs w:val="28"/>
        </w:rPr>
        <w:t xml:space="preserve"> </w:t>
      </w:r>
      <w:r w:rsidRPr="006247BE">
        <w:rPr>
          <w:sz w:val="28"/>
          <w:szCs w:val="28"/>
        </w:rPr>
        <w:t>(физкультурный</w:t>
      </w:r>
      <w:r w:rsidRPr="006247BE">
        <w:rPr>
          <w:spacing w:val="1"/>
          <w:sz w:val="28"/>
          <w:szCs w:val="28"/>
        </w:rPr>
        <w:t xml:space="preserve"> </w:t>
      </w:r>
      <w:r w:rsidRPr="006247BE">
        <w:rPr>
          <w:sz w:val="28"/>
          <w:szCs w:val="28"/>
        </w:rPr>
        <w:t>инвентарь),</w:t>
      </w:r>
      <w:r w:rsidRPr="006247BE">
        <w:rPr>
          <w:spacing w:val="1"/>
          <w:sz w:val="28"/>
          <w:szCs w:val="28"/>
        </w:rPr>
        <w:t xml:space="preserve"> </w:t>
      </w:r>
      <w:r w:rsidRPr="006247BE">
        <w:rPr>
          <w:sz w:val="28"/>
          <w:szCs w:val="28"/>
        </w:rPr>
        <w:t>центр</w:t>
      </w:r>
      <w:r w:rsidRPr="006247BE">
        <w:rPr>
          <w:spacing w:val="1"/>
          <w:sz w:val="28"/>
          <w:szCs w:val="28"/>
        </w:rPr>
        <w:t xml:space="preserve"> </w:t>
      </w:r>
      <w:r w:rsidRPr="006247BE">
        <w:rPr>
          <w:sz w:val="28"/>
          <w:szCs w:val="28"/>
        </w:rPr>
        <w:t>экспериментирования,</w:t>
      </w:r>
      <w:r w:rsidRPr="006247BE">
        <w:rPr>
          <w:spacing w:val="3"/>
          <w:sz w:val="28"/>
          <w:szCs w:val="28"/>
        </w:rPr>
        <w:t xml:space="preserve"> </w:t>
      </w:r>
      <w:r w:rsidRPr="006247BE">
        <w:rPr>
          <w:sz w:val="28"/>
          <w:szCs w:val="28"/>
        </w:rPr>
        <w:t>центр</w:t>
      </w:r>
      <w:r w:rsidRPr="006247BE">
        <w:rPr>
          <w:spacing w:val="-1"/>
          <w:sz w:val="28"/>
          <w:szCs w:val="28"/>
        </w:rPr>
        <w:t xml:space="preserve"> </w:t>
      </w:r>
      <w:r w:rsidRPr="006247BE">
        <w:rPr>
          <w:sz w:val="28"/>
          <w:szCs w:val="28"/>
        </w:rPr>
        <w:t>конструирования,</w:t>
      </w:r>
      <w:r w:rsidRPr="006247BE">
        <w:rPr>
          <w:spacing w:val="3"/>
          <w:sz w:val="28"/>
          <w:szCs w:val="28"/>
        </w:rPr>
        <w:t xml:space="preserve"> </w:t>
      </w:r>
      <w:r w:rsidRPr="006247BE">
        <w:rPr>
          <w:sz w:val="28"/>
          <w:szCs w:val="28"/>
        </w:rPr>
        <w:t>центр</w:t>
      </w:r>
      <w:r w:rsidRPr="006247BE">
        <w:rPr>
          <w:spacing w:val="-1"/>
          <w:sz w:val="28"/>
          <w:szCs w:val="28"/>
        </w:rPr>
        <w:t xml:space="preserve"> </w:t>
      </w:r>
      <w:r w:rsidRPr="006247BE">
        <w:rPr>
          <w:sz w:val="28"/>
          <w:szCs w:val="28"/>
        </w:rPr>
        <w:t>сюжетно-</w:t>
      </w:r>
      <w:r w:rsidRPr="006247BE">
        <w:rPr>
          <w:spacing w:val="-2"/>
          <w:sz w:val="28"/>
          <w:szCs w:val="28"/>
        </w:rPr>
        <w:t xml:space="preserve"> </w:t>
      </w:r>
      <w:r w:rsidRPr="006247BE">
        <w:rPr>
          <w:sz w:val="28"/>
          <w:szCs w:val="28"/>
        </w:rPr>
        <w:t>ролевых</w:t>
      </w:r>
      <w:r w:rsidRPr="006247BE">
        <w:rPr>
          <w:spacing w:val="-10"/>
          <w:sz w:val="28"/>
          <w:szCs w:val="28"/>
        </w:rPr>
        <w:t xml:space="preserve"> </w:t>
      </w:r>
      <w:r w:rsidRPr="006247BE">
        <w:rPr>
          <w:sz w:val="28"/>
          <w:szCs w:val="28"/>
        </w:rPr>
        <w:t>игр)</w:t>
      </w:r>
      <w:r w:rsidRPr="006247BE">
        <w:rPr>
          <w:spacing w:val="-3"/>
          <w:sz w:val="28"/>
          <w:szCs w:val="28"/>
        </w:rPr>
        <w:t xml:space="preserve"> </w:t>
      </w:r>
      <w:r w:rsidRPr="006247BE">
        <w:rPr>
          <w:sz w:val="28"/>
          <w:szCs w:val="28"/>
        </w:rPr>
        <w:t>и</w:t>
      </w:r>
      <w:r w:rsidRPr="006247BE">
        <w:rPr>
          <w:spacing w:val="4"/>
          <w:sz w:val="28"/>
          <w:szCs w:val="28"/>
        </w:rPr>
        <w:t xml:space="preserve"> </w:t>
      </w:r>
      <w:r w:rsidRPr="006247BE">
        <w:rPr>
          <w:sz w:val="28"/>
          <w:szCs w:val="28"/>
        </w:rPr>
        <w:t>др.</w:t>
      </w:r>
    </w:p>
    <w:p w:rsidR="0016617A" w:rsidRDefault="005076C5" w:rsidP="00940087">
      <w:pPr>
        <w:pStyle w:val="a3"/>
        <w:tabs>
          <w:tab w:val="left" w:pos="284"/>
        </w:tabs>
        <w:spacing w:line="276" w:lineRule="auto"/>
        <w:ind w:left="0" w:right="448"/>
        <w:jc w:val="both"/>
      </w:pPr>
      <w:r>
        <w:rPr>
          <w:i/>
        </w:rPr>
        <w:t>Вариативность:</w:t>
      </w:r>
      <w:r>
        <w:rPr>
          <w:i/>
          <w:spacing w:val="1"/>
        </w:rPr>
        <w:t xml:space="preserve"> </w:t>
      </w:r>
      <w:r>
        <w:t>возможность</w:t>
      </w:r>
      <w:r>
        <w:rPr>
          <w:spacing w:val="1"/>
        </w:rPr>
        <w:t xml:space="preserve"> </w:t>
      </w:r>
      <w:r>
        <w:t>выбора</w:t>
      </w:r>
      <w:r>
        <w:rPr>
          <w:spacing w:val="1"/>
        </w:rPr>
        <w:t xml:space="preserve"> </w:t>
      </w:r>
      <w:r>
        <w:t>ребёнком</w:t>
      </w:r>
      <w:r>
        <w:rPr>
          <w:spacing w:val="1"/>
        </w:rPr>
        <w:t xml:space="preserve"> </w:t>
      </w:r>
      <w:r>
        <w:t>пространства</w:t>
      </w:r>
      <w:r>
        <w:rPr>
          <w:spacing w:val="1"/>
        </w:rPr>
        <w:t xml:space="preserve"> </w:t>
      </w:r>
      <w:r>
        <w:t>для</w:t>
      </w:r>
      <w:r>
        <w:rPr>
          <w:spacing w:val="1"/>
        </w:rPr>
        <w:t xml:space="preserve"> </w:t>
      </w:r>
      <w:r>
        <w:t>осуществления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(игровой,</w:t>
      </w:r>
      <w:r>
        <w:rPr>
          <w:spacing w:val="1"/>
        </w:rPr>
        <w:t xml:space="preserve"> </w:t>
      </w:r>
      <w:r>
        <w:t>двигательной,</w:t>
      </w:r>
      <w:r>
        <w:rPr>
          <w:spacing w:val="1"/>
        </w:rPr>
        <w:t xml:space="preserve"> </w:t>
      </w:r>
      <w:r>
        <w:t>конструирования,</w:t>
      </w:r>
      <w:r>
        <w:rPr>
          <w:spacing w:val="1"/>
        </w:rPr>
        <w:t xml:space="preserve"> </w:t>
      </w:r>
      <w:r>
        <w:t>изобразительной, музыкальной и т. д.), а также материалов, игрушек, оборудования,</w:t>
      </w:r>
      <w:r>
        <w:rPr>
          <w:spacing w:val="1"/>
        </w:rPr>
        <w:t xml:space="preserve"> </w:t>
      </w:r>
      <w:r>
        <w:t>обеспечивающих</w:t>
      </w:r>
      <w:r>
        <w:rPr>
          <w:spacing w:val="-1"/>
        </w:rPr>
        <w:t xml:space="preserve"> </w:t>
      </w:r>
      <w:r>
        <w:t>самостоятельную</w:t>
      </w:r>
      <w:r>
        <w:rPr>
          <w:spacing w:val="2"/>
        </w:rPr>
        <w:t xml:space="preserve"> </w:t>
      </w:r>
      <w:r>
        <w:t>деятельность</w:t>
      </w:r>
      <w:r>
        <w:rPr>
          <w:spacing w:val="2"/>
        </w:rPr>
        <w:t xml:space="preserve"> </w:t>
      </w:r>
      <w:r>
        <w:t>детей.</w:t>
      </w:r>
    </w:p>
    <w:p w:rsidR="0016617A" w:rsidRDefault="005076C5" w:rsidP="00940087">
      <w:pPr>
        <w:pStyle w:val="a3"/>
        <w:tabs>
          <w:tab w:val="left" w:pos="284"/>
        </w:tabs>
        <w:spacing w:line="276" w:lineRule="auto"/>
        <w:ind w:left="0" w:right="444"/>
        <w:jc w:val="both"/>
      </w:pPr>
      <w:r>
        <w:rPr>
          <w:i/>
        </w:rPr>
        <w:t xml:space="preserve">Доступность: </w:t>
      </w:r>
      <w:r>
        <w:t>свободный доступ детей к играм, игрушкам, материалам и пособиям в</w:t>
      </w:r>
      <w:r>
        <w:rPr>
          <w:spacing w:val="1"/>
        </w:rPr>
        <w:t xml:space="preserve"> </w:t>
      </w:r>
      <w:r>
        <w:t>разных видах детской деятельности (используемые игровые средства располагаются</w:t>
      </w:r>
      <w:r>
        <w:rPr>
          <w:spacing w:val="1"/>
        </w:rPr>
        <w:t xml:space="preserve"> </w:t>
      </w:r>
      <w:r>
        <w:t>так, чтобы ребёнок мог дотянуться до них без помощи взрослых, что способствует</w:t>
      </w:r>
      <w:r>
        <w:rPr>
          <w:spacing w:val="1"/>
        </w:rPr>
        <w:t xml:space="preserve"> </w:t>
      </w:r>
      <w:r>
        <w:t>развитию самостоятельности). В том числе - доступ к объектам природного характера,</w:t>
      </w:r>
      <w:r>
        <w:rPr>
          <w:spacing w:val="-67"/>
        </w:rPr>
        <w:t xml:space="preserve"> </w:t>
      </w:r>
      <w:r>
        <w:t>побуждающий</w:t>
      </w:r>
      <w:r>
        <w:rPr>
          <w:spacing w:val="1"/>
        </w:rPr>
        <w:t xml:space="preserve"> </w:t>
      </w:r>
      <w:r>
        <w:t>к</w:t>
      </w:r>
      <w:r>
        <w:rPr>
          <w:spacing w:val="1"/>
        </w:rPr>
        <w:t xml:space="preserve"> </w:t>
      </w:r>
      <w:r>
        <w:t>наблюдениям</w:t>
      </w:r>
      <w:r>
        <w:rPr>
          <w:spacing w:val="1"/>
        </w:rPr>
        <w:t xml:space="preserve"> </w:t>
      </w:r>
      <w:r>
        <w:t>на</w:t>
      </w:r>
      <w:r>
        <w:rPr>
          <w:spacing w:val="1"/>
        </w:rPr>
        <w:t xml:space="preserve"> </w:t>
      </w:r>
      <w:r>
        <w:t>участке</w:t>
      </w:r>
      <w:r>
        <w:rPr>
          <w:spacing w:val="1"/>
        </w:rPr>
        <w:t xml:space="preserve"> </w:t>
      </w:r>
      <w:r>
        <w:t>детского</w:t>
      </w:r>
      <w:r>
        <w:rPr>
          <w:spacing w:val="1"/>
        </w:rPr>
        <w:t xml:space="preserve"> </w:t>
      </w:r>
      <w:r>
        <w:t>сада</w:t>
      </w:r>
      <w:r>
        <w:rPr>
          <w:spacing w:val="1"/>
        </w:rPr>
        <w:t xml:space="preserve"> </w:t>
      </w:r>
      <w:r>
        <w:t>(постоянным</w:t>
      </w:r>
      <w:r>
        <w:rPr>
          <w:spacing w:val="71"/>
        </w:rPr>
        <w:t xml:space="preserve"> </w:t>
      </w:r>
      <w:r>
        <w:t>и</w:t>
      </w:r>
      <w:r>
        <w:rPr>
          <w:spacing w:val="1"/>
        </w:rPr>
        <w:t xml:space="preserve"> </w:t>
      </w:r>
      <w:r>
        <w:t>эпизодическим)</w:t>
      </w:r>
      <w:r>
        <w:rPr>
          <w:spacing w:val="1"/>
        </w:rPr>
        <w:t xml:space="preserve"> </w:t>
      </w:r>
      <w:r>
        <w:t>за</w:t>
      </w:r>
      <w:r>
        <w:rPr>
          <w:spacing w:val="1"/>
        </w:rPr>
        <w:t xml:space="preserve"> </w:t>
      </w:r>
      <w:r>
        <w:lastRenderedPageBreak/>
        <w:t>ростом</w:t>
      </w:r>
      <w:r>
        <w:rPr>
          <w:spacing w:val="1"/>
        </w:rPr>
        <w:t xml:space="preserve"> </w:t>
      </w:r>
      <w:r>
        <w:t>растений,</w:t>
      </w:r>
      <w:r>
        <w:rPr>
          <w:spacing w:val="1"/>
        </w:rPr>
        <w:t xml:space="preserve"> </w:t>
      </w:r>
      <w:r>
        <w:t>участию</w:t>
      </w:r>
      <w:r>
        <w:rPr>
          <w:spacing w:val="1"/>
        </w:rPr>
        <w:t xml:space="preserve"> </w:t>
      </w:r>
      <w:r>
        <w:t>в</w:t>
      </w:r>
      <w:r>
        <w:rPr>
          <w:spacing w:val="1"/>
        </w:rPr>
        <w:t xml:space="preserve"> </w:t>
      </w:r>
      <w:r>
        <w:t>элементарном</w:t>
      </w:r>
      <w:r>
        <w:rPr>
          <w:spacing w:val="1"/>
        </w:rPr>
        <w:t xml:space="preserve"> </w:t>
      </w:r>
      <w:r>
        <w:t>труде,</w:t>
      </w:r>
      <w:r>
        <w:rPr>
          <w:spacing w:val="1"/>
        </w:rPr>
        <w:t xml:space="preserve"> </w:t>
      </w:r>
      <w:r>
        <w:t>проведению</w:t>
      </w:r>
      <w:r>
        <w:rPr>
          <w:spacing w:val="1"/>
        </w:rPr>
        <w:t xml:space="preserve"> </w:t>
      </w:r>
      <w:r>
        <w:t>опытов</w:t>
      </w:r>
      <w:r>
        <w:rPr>
          <w:spacing w:val="-1"/>
        </w:rPr>
        <w:t xml:space="preserve"> </w:t>
      </w:r>
      <w:r>
        <w:t>и экспериментов с</w:t>
      </w:r>
      <w:r>
        <w:rPr>
          <w:spacing w:val="1"/>
        </w:rPr>
        <w:t xml:space="preserve"> </w:t>
      </w:r>
      <w:r>
        <w:t>природным</w:t>
      </w:r>
      <w:r>
        <w:rPr>
          <w:spacing w:val="8"/>
        </w:rPr>
        <w:t xml:space="preserve"> </w:t>
      </w:r>
      <w:r>
        <w:t>материалом.</w:t>
      </w:r>
    </w:p>
    <w:p w:rsidR="0016617A" w:rsidRDefault="005076C5" w:rsidP="00940087">
      <w:pPr>
        <w:pStyle w:val="a3"/>
        <w:tabs>
          <w:tab w:val="left" w:pos="284"/>
        </w:tabs>
        <w:spacing w:line="276" w:lineRule="auto"/>
        <w:ind w:left="0" w:right="439"/>
        <w:jc w:val="both"/>
      </w:pPr>
      <w:r>
        <w:rPr>
          <w:i/>
        </w:rPr>
        <w:t>Безопасность:</w:t>
      </w:r>
      <w:r>
        <w:rPr>
          <w:i/>
          <w:spacing w:val="1"/>
        </w:rPr>
        <w:t xml:space="preserve"> </w:t>
      </w:r>
      <w:r>
        <w:t>соответствие</w:t>
      </w:r>
      <w:r>
        <w:rPr>
          <w:spacing w:val="1"/>
        </w:rPr>
        <w:t xml:space="preserve"> </w:t>
      </w:r>
      <w:r>
        <w:t>предметно-развивающей</w:t>
      </w:r>
      <w:r>
        <w:rPr>
          <w:spacing w:val="1"/>
        </w:rPr>
        <w:t xml:space="preserve"> </w:t>
      </w:r>
      <w:r>
        <w:t>среды</w:t>
      </w:r>
      <w:r>
        <w:rPr>
          <w:spacing w:val="1"/>
        </w:rPr>
        <w:t xml:space="preserve"> </w:t>
      </w:r>
      <w:r>
        <w:t>требованиям</w:t>
      </w:r>
      <w:r>
        <w:rPr>
          <w:spacing w:val="1"/>
        </w:rPr>
        <w:t xml:space="preserve"> </w:t>
      </w:r>
      <w:r>
        <w:t>по</w:t>
      </w:r>
      <w:r>
        <w:rPr>
          <w:spacing w:val="1"/>
        </w:rPr>
        <w:t xml:space="preserve"> </w:t>
      </w:r>
      <w:r>
        <w:t>обеспечению</w:t>
      </w:r>
      <w:r>
        <w:rPr>
          <w:spacing w:val="1"/>
        </w:rPr>
        <w:t xml:space="preserve"> </w:t>
      </w:r>
      <w:r>
        <w:t>надёжности</w:t>
      </w:r>
      <w:r>
        <w:rPr>
          <w:spacing w:val="1"/>
        </w:rPr>
        <w:t xml:space="preserve"> </w:t>
      </w:r>
      <w:r>
        <w:t>и</w:t>
      </w:r>
      <w:r>
        <w:rPr>
          <w:spacing w:val="1"/>
        </w:rPr>
        <w:t xml:space="preserve"> </w:t>
      </w:r>
      <w:r>
        <w:t>безопасности</w:t>
      </w:r>
      <w:r>
        <w:rPr>
          <w:spacing w:val="1"/>
        </w:rPr>
        <w:t xml:space="preserve"> </w:t>
      </w:r>
      <w:r>
        <w:t>(в</w:t>
      </w:r>
      <w:r>
        <w:rPr>
          <w:spacing w:val="1"/>
        </w:rPr>
        <w:t xml:space="preserve"> </w:t>
      </w:r>
      <w:r>
        <w:t>помещении</w:t>
      </w:r>
      <w:r>
        <w:rPr>
          <w:spacing w:val="1"/>
        </w:rPr>
        <w:t xml:space="preserve"> </w:t>
      </w:r>
      <w:r>
        <w:t>отсутствуют</w:t>
      </w:r>
      <w:r>
        <w:rPr>
          <w:spacing w:val="1"/>
        </w:rPr>
        <w:t xml:space="preserve"> </w:t>
      </w:r>
      <w:r>
        <w:t>опасные</w:t>
      </w:r>
      <w:r>
        <w:rPr>
          <w:spacing w:val="1"/>
        </w:rPr>
        <w:t xml:space="preserve"> </w:t>
      </w:r>
      <w:r>
        <w:t>предметы</w:t>
      </w:r>
      <w:r>
        <w:rPr>
          <w:spacing w:val="1"/>
        </w:rPr>
        <w:t xml:space="preserve"> </w:t>
      </w:r>
      <w:r>
        <w:t>(острые,</w:t>
      </w:r>
      <w:r>
        <w:rPr>
          <w:spacing w:val="1"/>
        </w:rPr>
        <w:t xml:space="preserve"> </w:t>
      </w:r>
      <w:r>
        <w:t>бьющиеся,</w:t>
      </w:r>
      <w:r>
        <w:rPr>
          <w:spacing w:val="1"/>
        </w:rPr>
        <w:t xml:space="preserve"> </w:t>
      </w:r>
      <w:r>
        <w:t>тяжёлые),</w:t>
      </w:r>
      <w:r>
        <w:rPr>
          <w:spacing w:val="1"/>
        </w:rPr>
        <w:t xml:space="preserve"> </w:t>
      </w:r>
      <w:r>
        <w:t>углы</w:t>
      </w:r>
      <w:r>
        <w:rPr>
          <w:spacing w:val="1"/>
        </w:rPr>
        <w:t xml:space="preserve"> </w:t>
      </w:r>
      <w:r>
        <w:t>–</w:t>
      </w:r>
      <w:r>
        <w:rPr>
          <w:spacing w:val="1"/>
        </w:rPr>
        <w:t xml:space="preserve"> </w:t>
      </w:r>
      <w:r>
        <w:t>закрыты;</w:t>
      </w:r>
      <w:r>
        <w:rPr>
          <w:spacing w:val="1"/>
        </w:rPr>
        <w:t xml:space="preserve"> </w:t>
      </w:r>
      <w:r>
        <w:t>безопасность</w:t>
      </w:r>
      <w:r>
        <w:rPr>
          <w:spacing w:val="1"/>
        </w:rPr>
        <w:t xml:space="preserve"> </w:t>
      </w:r>
      <w:r>
        <w:t>при</w:t>
      </w:r>
      <w:r>
        <w:rPr>
          <w:spacing w:val="1"/>
        </w:rPr>
        <w:t xml:space="preserve"> </w:t>
      </w:r>
      <w:r>
        <w:t>организации</w:t>
      </w:r>
      <w:r>
        <w:rPr>
          <w:spacing w:val="1"/>
        </w:rPr>
        <w:t xml:space="preserve"> </w:t>
      </w:r>
      <w:r>
        <w:t>пространства</w:t>
      </w:r>
      <w:r>
        <w:rPr>
          <w:spacing w:val="1"/>
        </w:rPr>
        <w:t xml:space="preserve"> </w:t>
      </w:r>
      <w:r>
        <w:t>и</w:t>
      </w:r>
      <w:r>
        <w:rPr>
          <w:spacing w:val="1"/>
        </w:rPr>
        <w:t xml:space="preserve"> </w:t>
      </w:r>
      <w:r>
        <w:t>использования</w:t>
      </w:r>
      <w:r>
        <w:rPr>
          <w:spacing w:val="1"/>
        </w:rPr>
        <w:t xml:space="preserve"> </w:t>
      </w:r>
      <w:r>
        <w:t>оборудования</w:t>
      </w:r>
      <w:r>
        <w:rPr>
          <w:spacing w:val="1"/>
        </w:rPr>
        <w:t xml:space="preserve"> </w:t>
      </w:r>
      <w:r>
        <w:t>для</w:t>
      </w:r>
      <w:r>
        <w:rPr>
          <w:spacing w:val="1"/>
        </w:rPr>
        <w:t xml:space="preserve"> </w:t>
      </w:r>
      <w:r>
        <w:t>двигательной</w:t>
      </w:r>
      <w:r>
        <w:rPr>
          <w:spacing w:val="1"/>
        </w:rPr>
        <w:t xml:space="preserve"> </w:t>
      </w:r>
      <w:r>
        <w:t>деятельности и</w:t>
      </w:r>
      <w:r>
        <w:rPr>
          <w:spacing w:val="9"/>
        </w:rPr>
        <w:t xml:space="preserve"> </w:t>
      </w:r>
      <w:r>
        <w:t>т.д.).</w:t>
      </w:r>
    </w:p>
    <w:p w:rsidR="0016617A" w:rsidRDefault="005076C5" w:rsidP="00940087">
      <w:pPr>
        <w:pStyle w:val="a3"/>
        <w:tabs>
          <w:tab w:val="left" w:pos="284"/>
        </w:tabs>
        <w:spacing w:line="276" w:lineRule="auto"/>
        <w:ind w:left="0" w:right="444"/>
        <w:jc w:val="both"/>
      </w:pPr>
      <w:r>
        <w:rPr>
          <w:i/>
        </w:rPr>
        <w:t>Гендерный принцип</w:t>
      </w:r>
      <w:r>
        <w:t>: среда обеспечивается материалами и игрушками как общими, так</w:t>
      </w:r>
      <w:r>
        <w:rPr>
          <w:spacing w:val="1"/>
        </w:rPr>
        <w:t xml:space="preserve"> </w:t>
      </w:r>
      <w:r>
        <w:t>и специфичными</w:t>
      </w:r>
      <w:r>
        <w:rPr>
          <w:spacing w:val="1"/>
        </w:rPr>
        <w:t xml:space="preserve"> </w:t>
      </w:r>
      <w:r>
        <w:t>для</w:t>
      </w:r>
      <w:r>
        <w:rPr>
          <w:spacing w:val="6"/>
        </w:rPr>
        <w:t xml:space="preserve"> </w:t>
      </w:r>
      <w:r>
        <w:t>мальчиков</w:t>
      </w:r>
      <w:r>
        <w:rPr>
          <w:spacing w:val="1"/>
        </w:rPr>
        <w:t xml:space="preserve"> </w:t>
      </w:r>
      <w:r>
        <w:t>и</w:t>
      </w:r>
      <w:r>
        <w:rPr>
          <w:spacing w:val="1"/>
        </w:rPr>
        <w:t xml:space="preserve"> </w:t>
      </w:r>
      <w:r>
        <w:t>девочек.</w:t>
      </w:r>
    </w:p>
    <w:p w:rsidR="0016617A" w:rsidRDefault="005076C5" w:rsidP="006247BE">
      <w:pPr>
        <w:pStyle w:val="a3"/>
        <w:tabs>
          <w:tab w:val="left" w:pos="284"/>
        </w:tabs>
        <w:spacing w:line="276" w:lineRule="auto"/>
        <w:ind w:left="0" w:right="444"/>
        <w:jc w:val="both"/>
      </w:pPr>
      <w:r>
        <w:t>Материалы,</w:t>
      </w:r>
      <w:r>
        <w:rPr>
          <w:spacing w:val="1"/>
        </w:rPr>
        <w:t xml:space="preserve"> </w:t>
      </w:r>
      <w:r>
        <w:t>игрушки</w:t>
      </w:r>
      <w:r>
        <w:rPr>
          <w:spacing w:val="1"/>
        </w:rPr>
        <w:t xml:space="preserve"> </w:t>
      </w:r>
      <w:r>
        <w:t>и</w:t>
      </w:r>
      <w:r>
        <w:rPr>
          <w:spacing w:val="1"/>
        </w:rPr>
        <w:t xml:space="preserve"> </w:t>
      </w:r>
      <w:r>
        <w:t>оборудование</w:t>
      </w:r>
      <w:r>
        <w:rPr>
          <w:spacing w:val="1"/>
        </w:rPr>
        <w:t xml:space="preserve"> </w:t>
      </w:r>
      <w:r>
        <w:t>имеют</w:t>
      </w:r>
      <w:r>
        <w:rPr>
          <w:spacing w:val="1"/>
        </w:rPr>
        <w:t xml:space="preserve"> </w:t>
      </w:r>
      <w:r>
        <w:t>сертификат</w:t>
      </w:r>
      <w:r>
        <w:rPr>
          <w:spacing w:val="1"/>
        </w:rPr>
        <w:t xml:space="preserve"> </w:t>
      </w:r>
      <w:r>
        <w:t>качества</w:t>
      </w:r>
      <w:r>
        <w:rPr>
          <w:spacing w:val="1"/>
        </w:rPr>
        <w:t xml:space="preserve"> </w:t>
      </w:r>
      <w:r>
        <w:t>и</w:t>
      </w:r>
      <w:r>
        <w:rPr>
          <w:spacing w:val="1"/>
        </w:rPr>
        <w:t xml:space="preserve"> </w:t>
      </w:r>
      <w:r>
        <w:t>отвечают</w:t>
      </w:r>
      <w:r>
        <w:rPr>
          <w:spacing w:val="-67"/>
        </w:rPr>
        <w:t xml:space="preserve"> </w:t>
      </w:r>
      <w:r>
        <w:t>педагогическим</w:t>
      </w:r>
      <w:r>
        <w:rPr>
          <w:spacing w:val="1"/>
        </w:rPr>
        <w:t xml:space="preserve"> </w:t>
      </w:r>
      <w:r>
        <w:t>и</w:t>
      </w:r>
      <w:r>
        <w:rPr>
          <w:spacing w:val="1"/>
        </w:rPr>
        <w:t xml:space="preserve"> </w:t>
      </w:r>
      <w:r>
        <w:t>эстетическим</w:t>
      </w:r>
      <w:r>
        <w:rPr>
          <w:spacing w:val="1"/>
        </w:rPr>
        <w:t xml:space="preserve"> </w:t>
      </w:r>
      <w:r>
        <w:t>требованиям</w:t>
      </w:r>
      <w:r>
        <w:rPr>
          <w:spacing w:val="1"/>
        </w:rPr>
        <w:t xml:space="preserve"> </w:t>
      </w:r>
      <w:r>
        <w:t>(способствуют</w:t>
      </w:r>
      <w:r>
        <w:rPr>
          <w:spacing w:val="1"/>
        </w:rPr>
        <w:t xml:space="preserve"> </w:t>
      </w:r>
      <w:r>
        <w:t>развитию</w:t>
      </w:r>
      <w:r>
        <w:rPr>
          <w:spacing w:val="1"/>
        </w:rPr>
        <w:t xml:space="preserve"> </w:t>
      </w:r>
      <w:r>
        <w:t>творчества,</w:t>
      </w:r>
      <w:r>
        <w:rPr>
          <w:spacing w:val="1"/>
        </w:rPr>
        <w:t xml:space="preserve"> </w:t>
      </w:r>
      <w:r>
        <w:t>воображения;</w:t>
      </w:r>
      <w:r>
        <w:rPr>
          <w:spacing w:val="1"/>
        </w:rPr>
        <w:t xml:space="preserve"> </w:t>
      </w:r>
      <w:r>
        <w:t>возможности</w:t>
      </w:r>
      <w:r>
        <w:rPr>
          <w:spacing w:val="1"/>
        </w:rPr>
        <w:t xml:space="preserve"> </w:t>
      </w:r>
      <w:r>
        <w:t>применять</w:t>
      </w:r>
      <w:r>
        <w:rPr>
          <w:spacing w:val="1"/>
        </w:rPr>
        <w:t xml:space="preserve"> </w:t>
      </w:r>
      <w:r>
        <w:t>игрушки</w:t>
      </w:r>
      <w:r>
        <w:rPr>
          <w:spacing w:val="1"/>
        </w:rPr>
        <w:t xml:space="preserve"> </w:t>
      </w:r>
      <w:r>
        <w:t>как</w:t>
      </w:r>
      <w:r>
        <w:rPr>
          <w:spacing w:val="1"/>
        </w:rPr>
        <w:t xml:space="preserve"> </w:t>
      </w:r>
      <w:r>
        <w:t>в</w:t>
      </w:r>
      <w:r>
        <w:rPr>
          <w:spacing w:val="1"/>
        </w:rPr>
        <w:t xml:space="preserve"> </w:t>
      </w:r>
      <w:r>
        <w:t>индивидуальных,</w:t>
      </w:r>
      <w:r>
        <w:rPr>
          <w:spacing w:val="1"/>
        </w:rPr>
        <w:t xml:space="preserve"> </w:t>
      </w:r>
      <w:r>
        <w:t>так</w:t>
      </w:r>
      <w:r>
        <w:rPr>
          <w:spacing w:val="1"/>
        </w:rPr>
        <w:t xml:space="preserve"> </w:t>
      </w:r>
      <w:r>
        <w:t>и</w:t>
      </w:r>
      <w:r>
        <w:rPr>
          <w:spacing w:val="1"/>
        </w:rPr>
        <w:t xml:space="preserve"> </w:t>
      </w:r>
      <w:r>
        <w:rPr>
          <w:w w:val="95"/>
        </w:rPr>
        <w:t>коллективных</w:t>
      </w:r>
      <w:r>
        <w:rPr>
          <w:spacing w:val="45"/>
          <w:w w:val="95"/>
        </w:rPr>
        <w:t xml:space="preserve"> </w:t>
      </w:r>
      <w:r>
        <w:rPr>
          <w:w w:val="95"/>
        </w:rPr>
        <w:t>играх;</w:t>
      </w:r>
      <w:r>
        <w:rPr>
          <w:spacing w:val="50"/>
          <w:w w:val="95"/>
        </w:rPr>
        <w:t xml:space="preserve"> </w:t>
      </w:r>
      <w:r>
        <w:rPr>
          <w:w w:val="95"/>
        </w:rPr>
        <w:t>обладают</w:t>
      </w:r>
      <w:r>
        <w:rPr>
          <w:spacing w:val="52"/>
          <w:w w:val="95"/>
        </w:rPr>
        <w:t xml:space="preserve"> </w:t>
      </w:r>
      <w:r>
        <w:rPr>
          <w:w w:val="95"/>
        </w:rPr>
        <w:t>дидактическими</w:t>
      </w:r>
      <w:r>
        <w:rPr>
          <w:spacing w:val="4"/>
          <w:w w:val="95"/>
        </w:rPr>
        <w:t xml:space="preserve"> </w:t>
      </w:r>
      <w:r>
        <w:rPr>
          <w:w w:val="95"/>
        </w:rPr>
        <w:t>свойствами</w:t>
      </w:r>
      <w:r>
        <w:rPr>
          <w:spacing w:val="57"/>
          <w:w w:val="95"/>
        </w:rPr>
        <w:t xml:space="preserve"> </w:t>
      </w:r>
      <w:r>
        <w:rPr>
          <w:w w:val="95"/>
        </w:rPr>
        <w:t>(способствуют</w:t>
      </w:r>
      <w:r>
        <w:rPr>
          <w:spacing w:val="46"/>
          <w:w w:val="95"/>
        </w:rPr>
        <w:t xml:space="preserve"> </w:t>
      </w:r>
      <w:r>
        <w:rPr>
          <w:w w:val="95"/>
        </w:rPr>
        <w:t>обучению</w:t>
      </w:r>
      <w:r w:rsidR="006247BE">
        <w:rPr>
          <w:w w:val="95"/>
        </w:rPr>
        <w:t xml:space="preserve"> </w:t>
      </w:r>
      <w:r>
        <w:t>конструированию,</w:t>
      </w:r>
      <w:r>
        <w:rPr>
          <w:spacing w:val="1"/>
        </w:rPr>
        <w:t xml:space="preserve"> </w:t>
      </w:r>
      <w:r>
        <w:t>ознакомлению</w:t>
      </w:r>
      <w:r>
        <w:rPr>
          <w:spacing w:val="1"/>
        </w:rPr>
        <w:t xml:space="preserve"> </w:t>
      </w:r>
      <w:r>
        <w:t>с</w:t>
      </w:r>
      <w:r>
        <w:rPr>
          <w:spacing w:val="1"/>
        </w:rPr>
        <w:t xml:space="preserve"> </w:t>
      </w:r>
      <w:r>
        <w:t>цветом,</w:t>
      </w:r>
      <w:r>
        <w:rPr>
          <w:spacing w:val="1"/>
        </w:rPr>
        <w:t xml:space="preserve"> </w:t>
      </w:r>
      <w:r>
        <w:t>формой</w:t>
      </w:r>
      <w:r>
        <w:rPr>
          <w:spacing w:val="1"/>
        </w:rPr>
        <w:t xml:space="preserve"> </w:t>
      </w:r>
      <w:r>
        <w:t>и</w:t>
      </w:r>
      <w:r>
        <w:rPr>
          <w:spacing w:val="1"/>
        </w:rPr>
        <w:t xml:space="preserve"> </w:t>
      </w:r>
      <w:r>
        <w:t>т.</w:t>
      </w:r>
      <w:r>
        <w:rPr>
          <w:spacing w:val="1"/>
        </w:rPr>
        <w:t xml:space="preserve"> </w:t>
      </w:r>
      <w:r>
        <w:t>д.);</w:t>
      </w:r>
      <w:r>
        <w:rPr>
          <w:spacing w:val="1"/>
        </w:rPr>
        <w:t xml:space="preserve"> </w:t>
      </w:r>
      <w:r>
        <w:t>и</w:t>
      </w:r>
      <w:r>
        <w:rPr>
          <w:spacing w:val="1"/>
        </w:rPr>
        <w:t xml:space="preserve"> </w:t>
      </w:r>
      <w:r>
        <w:t>способствуют</w:t>
      </w:r>
      <w:r>
        <w:rPr>
          <w:spacing w:val="1"/>
        </w:rPr>
        <w:t xml:space="preserve"> </w:t>
      </w:r>
      <w:r>
        <w:t>приобщению детей</w:t>
      </w:r>
      <w:r>
        <w:rPr>
          <w:spacing w:val="3"/>
        </w:rPr>
        <w:t xml:space="preserve"> </w:t>
      </w:r>
      <w:r>
        <w:t>к</w:t>
      </w:r>
      <w:r>
        <w:rPr>
          <w:spacing w:val="1"/>
        </w:rPr>
        <w:t xml:space="preserve"> </w:t>
      </w:r>
      <w:r>
        <w:t>миру</w:t>
      </w:r>
      <w:r>
        <w:rPr>
          <w:spacing w:val="2"/>
        </w:rPr>
        <w:t xml:space="preserve"> </w:t>
      </w:r>
      <w:r>
        <w:t>искусства.</w:t>
      </w:r>
    </w:p>
    <w:p w:rsidR="0016617A" w:rsidRDefault="005076C5" w:rsidP="00940087">
      <w:pPr>
        <w:pStyle w:val="a3"/>
        <w:tabs>
          <w:tab w:val="left" w:pos="284"/>
        </w:tabs>
        <w:spacing w:line="276" w:lineRule="auto"/>
        <w:ind w:left="0" w:right="447"/>
        <w:jc w:val="both"/>
      </w:pPr>
      <w:r>
        <w:t>Развивающая предметно-пространственная среда ДОУ организована как культурное</w:t>
      </w:r>
      <w:r>
        <w:rPr>
          <w:spacing w:val="1"/>
        </w:rPr>
        <w:t xml:space="preserve"> </w:t>
      </w:r>
      <w:r>
        <w:t>пространство,</w:t>
      </w:r>
      <w:r>
        <w:rPr>
          <w:spacing w:val="1"/>
        </w:rPr>
        <w:t xml:space="preserve"> </w:t>
      </w:r>
      <w:r>
        <w:t>которое</w:t>
      </w:r>
      <w:r>
        <w:rPr>
          <w:spacing w:val="1"/>
        </w:rPr>
        <w:t xml:space="preserve"> </w:t>
      </w:r>
      <w:r>
        <w:t>оказывает</w:t>
      </w:r>
      <w:r>
        <w:rPr>
          <w:spacing w:val="1"/>
        </w:rPr>
        <w:t xml:space="preserve"> </w:t>
      </w:r>
      <w:r>
        <w:t>воспитывающее</w:t>
      </w:r>
      <w:r>
        <w:rPr>
          <w:spacing w:val="1"/>
        </w:rPr>
        <w:t xml:space="preserve"> </w:t>
      </w:r>
      <w:r>
        <w:t>влияние</w:t>
      </w:r>
      <w:r>
        <w:rPr>
          <w:spacing w:val="1"/>
        </w:rPr>
        <w:t xml:space="preserve"> </w:t>
      </w:r>
      <w:r>
        <w:t>на</w:t>
      </w:r>
      <w:r>
        <w:rPr>
          <w:spacing w:val="1"/>
        </w:rPr>
        <w:t xml:space="preserve"> </w:t>
      </w:r>
      <w:r>
        <w:t>детей</w:t>
      </w:r>
      <w:r>
        <w:rPr>
          <w:spacing w:val="71"/>
        </w:rPr>
        <w:t xml:space="preserve"> </w:t>
      </w:r>
      <w:r>
        <w:t>(изделия</w:t>
      </w:r>
      <w:r>
        <w:rPr>
          <w:spacing w:val="1"/>
        </w:rPr>
        <w:t xml:space="preserve"> </w:t>
      </w:r>
      <w:r>
        <w:t>народного искусства, репродукции, портреты великих людей и пр.) Наполняемость</w:t>
      </w:r>
      <w:r>
        <w:rPr>
          <w:spacing w:val="1"/>
        </w:rPr>
        <w:t xml:space="preserve"> </w:t>
      </w:r>
      <w:r>
        <w:t>развивающей</w:t>
      </w:r>
      <w:r>
        <w:rPr>
          <w:spacing w:val="1"/>
        </w:rPr>
        <w:t xml:space="preserve"> </w:t>
      </w:r>
      <w:r>
        <w:t>предметно-пространственной</w:t>
      </w:r>
      <w:r>
        <w:rPr>
          <w:spacing w:val="1"/>
        </w:rPr>
        <w:t xml:space="preserve"> </w:t>
      </w:r>
      <w:r>
        <w:t>среды</w:t>
      </w:r>
      <w:r>
        <w:rPr>
          <w:spacing w:val="1"/>
        </w:rPr>
        <w:t xml:space="preserve"> </w:t>
      </w:r>
      <w:r>
        <w:t>отвечает</w:t>
      </w:r>
      <w:r>
        <w:rPr>
          <w:spacing w:val="1"/>
        </w:rPr>
        <w:t xml:space="preserve"> </w:t>
      </w:r>
      <w:r>
        <w:t>принципу</w:t>
      </w:r>
      <w:r>
        <w:rPr>
          <w:spacing w:val="1"/>
        </w:rPr>
        <w:t xml:space="preserve"> </w:t>
      </w:r>
      <w:r>
        <w:t>целостности</w:t>
      </w:r>
      <w:r>
        <w:rPr>
          <w:spacing w:val="1"/>
        </w:rPr>
        <w:t xml:space="preserve"> </w:t>
      </w:r>
      <w:r>
        <w:t>образовательного</w:t>
      </w:r>
      <w:r>
        <w:rPr>
          <w:spacing w:val="4"/>
        </w:rPr>
        <w:t xml:space="preserve"> </w:t>
      </w:r>
      <w:r>
        <w:t>процесса.</w:t>
      </w:r>
    </w:p>
    <w:p w:rsidR="0016617A" w:rsidRDefault="005076C5" w:rsidP="00940087">
      <w:pPr>
        <w:pStyle w:val="a3"/>
        <w:tabs>
          <w:tab w:val="left" w:pos="284"/>
        </w:tabs>
        <w:spacing w:line="276" w:lineRule="auto"/>
        <w:ind w:left="0"/>
        <w:jc w:val="both"/>
      </w:pPr>
      <w:r>
        <w:t>Компьютерно-техническое</w:t>
      </w:r>
      <w:r>
        <w:rPr>
          <w:spacing w:val="-1"/>
        </w:rPr>
        <w:t xml:space="preserve"> </w:t>
      </w:r>
      <w:r>
        <w:t>оснащение</w:t>
      </w:r>
      <w:r>
        <w:rPr>
          <w:spacing w:val="-2"/>
        </w:rPr>
        <w:t xml:space="preserve"> </w:t>
      </w:r>
      <w:r>
        <w:t>ОО</w:t>
      </w:r>
      <w:r>
        <w:rPr>
          <w:spacing w:val="-3"/>
        </w:rPr>
        <w:t xml:space="preserve"> </w:t>
      </w:r>
      <w:r>
        <w:t>используется</w:t>
      </w:r>
      <w:r>
        <w:rPr>
          <w:spacing w:val="-2"/>
        </w:rPr>
        <w:t xml:space="preserve"> </w:t>
      </w:r>
      <w:r>
        <w:t>для</w:t>
      </w:r>
      <w:r>
        <w:rPr>
          <w:spacing w:val="-2"/>
        </w:rPr>
        <w:t xml:space="preserve"> </w:t>
      </w:r>
      <w:r>
        <w:t>различных</w:t>
      </w:r>
      <w:r>
        <w:rPr>
          <w:spacing w:val="-7"/>
        </w:rPr>
        <w:t xml:space="preserve"> </w:t>
      </w:r>
      <w:r>
        <w:t>целей:</w:t>
      </w:r>
    </w:p>
    <w:p w:rsidR="0016617A" w:rsidRDefault="005076C5" w:rsidP="00940087">
      <w:pPr>
        <w:pStyle w:val="a4"/>
        <w:numPr>
          <w:ilvl w:val="0"/>
          <w:numId w:val="49"/>
        </w:numPr>
        <w:tabs>
          <w:tab w:val="left" w:pos="284"/>
          <w:tab w:val="left" w:pos="1386"/>
        </w:tabs>
        <w:spacing w:line="276" w:lineRule="auto"/>
        <w:ind w:left="0" w:right="447" w:firstLine="0"/>
        <w:rPr>
          <w:sz w:val="28"/>
        </w:rPr>
      </w:pPr>
      <w:r>
        <w:rPr>
          <w:sz w:val="28"/>
        </w:rPr>
        <w:t>для демонстрации детям познавательных, художественных, мультипликационных</w:t>
      </w:r>
      <w:r>
        <w:rPr>
          <w:spacing w:val="-67"/>
          <w:sz w:val="28"/>
        </w:rPr>
        <w:t xml:space="preserve"> </w:t>
      </w:r>
      <w:r>
        <w:rPr>
          <w:sz w:val="28"/>
        </w:rPr>
        <w:t>фильмов,</w:t>
      </w:r>
      <w:r>
        <w:rPr>
          <w:spacing w:val="3"/>
          <w:sz w:val="28"/>
        </w:rPr>
        <w:t xml:space="preserve"> </w:t>
      </w:r>
      <w:r>
        <w:rPr>
          <w:sz w:val="28"/>
        </w:rPr>
        <w:t>литературных,</w:t>
      </w:r>
      <w:r>
        <w:rPr>
          <w:spacing w:val="4"/>
          <w:sz w:val="28"/>
        </w:rPr>
        <w:t xml:space="preserve"> </w:t>
      </w:r>
      <w:r>
        <w:rPr>
          <w:sz w:val="28"/>
        </w:rPr>
        <w:t>музыкальных</w:t>
      </w:r>
      <w:r>
        <w:rPr>
          <w:spacing w:val="-4"/>
          <w:sz w:val="28"/>
        </w:rPr>
        <w:t xml:space="preserve"> </w:t>
      </w:r>
      <w:r>
        <w:rPr>
          <w:sz w:val="28"/>
        </w:rPr>
        <w:t>произведений</w:t>
      </w:r>
      <w:r w:rsidR="00B87C75">
        <w:rPr>
          <w:sz w:val="28"/>
        </w:rPr>
        <w:t xml:space="preserve"> </w:t>
      </w:r>
      <w:r>
        <w:rPr>
          <w:sz w:val="28"/>
        </w:rPr>
        <w:t>и</w:t>
      </w:r>
      <w:r>
        <w:rPr>
          <w:spacing w:val="1"/>
          <w:sz w:val="28"/>
        </w:rPr>
        <w:t xml:space="preserve"> </w:t>
      </w:r>
      <w:r>
        <w:rPr>
          <w:sz w:val="28"/>
        </w:rPr>
        <w:t>др.;</w:t>
      </w:r>
    </w:p>
    <w:p w:rsidR="0016617A" w:rsidRDefault="005076C5" w:rsidP="00940087">
      <w:pPr>
        <w:pStyle w:val="a4"/>
        <w:numPr>
          <w:ilvl w:val="0"/>
          <w:numId w:val="49"/>
        </w:numPr>
        <w:tabs>
          <w:tab w:val="left" w:pos="284"/>
          <w:tab w:val="left" w:pos="1247"/>
        </w:tabs>
        <w:spacing w:line="276" w:lineRule="auto"/>
        <w:ind w:left="0" w:right="445" w:firstLine="0"/>
        <w:rPr>
          <w:sz w:val="28"/>
        </w:rPr>
      </w:pPr>
      <w:r>
        <w:rPr>
          <w:sz w:val="28"/>
        </w:rPr>
        <w:t>для</w:t>
      </w:r>
      <w:r>
        <w:rPr>
          <w:spacing w:val="1"/>
          <w:sz w:val="28"/>
        </w:rPr>
        <w:t xml:space="preserve"> </w:t>
      </w:r>
      <w:r>
        <w:rPr>
          <w:sz w:val="28"/>
        </w:rPr>
        <w:t>поиска</w:t>
      </w:r>
      <w:r>
        <w:rPr>
          <w:spacing w:val="1"/>
          <w:sz w:val="28"/>
        </w:rPr>
        <w:t xml:space="preserve"> </w:t>
      </w:r>
      <w:r>
        <w:rPr>
          <w:sz w:val="28"/>
        </w:rPr>
        <w:t>в информационной</w:t>
      </w:r>
      <w:r>
        <w:rPr>
          <w:spacing w:val="1"/>
          <w:sz w:val="28"/>
        </w:rPr>
        <w:t xml:space="preserve"> </w:t>
      </w:r>
      <w:r>
        <w:rPr>
          <w:sz w:val="28"/>
        </w:rPr>
        <w:t>среде материалов,</w:t>
      </w:r>
      <w:r>
        <w:rPr>
          <w:spacing w:val="1"/>
          <w:sz w:val="28"/>
        </w:rPr>
        <w:t xml:space="preserve"> </w:t>
      </w:r>
      <w:r>
        <w:rPr>
          <w:sz w:val="28"/>
        </w:rPr>
        <w:t>обеспечивающих реализацию</w:t>
      </w:r>
      <w:r>
        <w:rPr>
          <w:spacing w:val="1"/>
          <w:sz w:val="28"/>
        </w:rPr>
        <w:t xml:space="preserve"> </w:t>
      </w:r>
      <w:r>
        <w:rPr>
          <w:sz w:val="28"/>
        </w:rPr>
        <w:t>основной</w:t>
      </w:r>
    </w:p>
    <w:p w:rsidR="0016617A" w:rsidRDefault="005076C5" w:rsidP="00940087">
      <w:pPr>
        <w:pStyle w:val="a3"/>
        <w:tabs>
          <w:tab w:val="left" w:pos="284"/>
        </w:tabs>
        <w:spacing w:line="276" w:lineRule="auto"/>
        <w:ind w:left="0"/>
        <w:jc w:val="both"/>
      </w:pPr>
      <w:r>
        <w:t>образовательной</w:t>
      </w:r>
      <w:r>
        <w:rPr>
          <w:spacing w:val="-17"/>
        </w:rPr>
        <w:t xml:space="preserve"> </w:t>
      </w:r>
      <w:r>
        <w:t>программы;</w:t>
      </w:r>
    </w:p>
    <w:p w:rsidR="0016617A" w:rsidRDefault="005076C5" w:rsidP="00940087">
      <w:pPr>
        <w:pStyle w:val="a4"/>
        <w:numPr>
          <w:ilvl w:val="0"/>
          <w:numId w:val="49"/>
        </w:numPr>
        <w:tabs>
          <w:tab w:val="left" w:pos="284"/>
          <w:tab w:val="left" w:pos="1386"/>
        </w:tabs>
        <w:spacing w:line="276" w:lineRule="auto"/>
        <w:ind w:left="0" w:right="446" w:firstLine="0"/>
        <w:rPr>
          <w:sz w:val="28"/>
        </w:rPr>
      </w:pPr>
      <w:r>
        <w:rPr>
          <w:sz w:val="28"/>
        </w:rPr>
        <w:t>для</w:t>
      </w:r>
      <w:r>
        <w:rPr>
          <w:spacing w:val="1"/>
          <w:sz w:val="28"/>
        </w:rPr>
        <w:t xml:space="preserve"> </w:t>
      </w:r>
      <w:r>
        <w:rPr>
          <w:sz w:val="28"/>
        </w:rPr>
        <w:t>предоставления</w:t>
      </w:r>
      <w:r>
        <w:rPr>
          <w:spacing w:val="1"/>
          <w:sz w:val="28"/>
        </w:rPr>
        <w:t xml:space="preserve"> </w:t>
      </w:r>
      <w:r>
        <w:rPr>
          <w:sz w:val="28"/>
        </w:rPr>
        <w:t>информации</w:t>
      </w:r>
      <w:r>
        <w:rPr>
          <w:spacing w:val="1"/>
          <w:sz w:val="28"/>
        </w:rPr>
        <w:t xml:space="preserve"> </w:t>
      </w:r>
      <w:r>
        <w:rPr>
          <w:sz w:val="28"/>
        </w:rPr>
        <w:t>о</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семье,</w:t>
      </w:r>
      <w:r>
        <w:rPr>
          <w:spacing w:val="1"/>
          <w:sz w:val="28"/>
        </w:rPr>
        <w:t xml:space="preserve"> </w:t>
      </w:r>
      <w:r>
        <w:rPr>
          <w:sz w:val="28"/>
        </w:rPr>
        <w:t>всем</w:t>
      </w:r>
      <w:r>
        <w:rPr>
          <w:spacing w:val="1"/>
          <w:sz w:val="28"/>
        </w:rPr>
        <w:t xml:space="preserve"> </w:t>
      </w:r>
      <w:r>
        <w:rPr>
          <w:sz w:val="28"/>
        </w:rPr>
        <w:t>заинтересованным</w:t>
      </w:r>
      <w:r>
        <w:rPr>
          <w:spacing w:val="1"/>
          <w:sz w:val="28"/>
        </w:rPr>
        <w:t xml:space="preserve"> </w:t>
      </w:r>
      <w:r>
        <w:rPr>
          <w:sz w:val="28"/>
        </w:rPr>
        <w:t>лицам,</w:t>
      </w:r>
      <w:r>
        <w:rPr>
          <w:spacing w:val="1"/>
          <w:sz w:val="28"/>
        </w:rPr>
        <w:t xml:space="preserve"> </w:t>
      </w:r>
      <w:r>
        <w:rPr>
          <w:sz w:val="28"/>
        </w:rPr>
        <w:t>вовлеченным</w:t>
      </w:r>
      <w:r>
        <w:rPr>
          <w:spacing w:val="1"/>
          <w:sz w:val="28"/>
        </w:rPr>
        <w:t xml:space="preserve"> </w:t>
      </w:r>
      <w:r>
        <w:rPr>
          <w:sz w:val="28"/>
        </w:rPr>
        <w:t>в</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широкой общественности;</w:t>
      </w:r>
    </w:p>
    <w:p w:rsidR="0016617A" w:rsidRDefault="005076C5" w:rsidP="00940087">
      <w:pPr>
        <w:pStyle w:val="a4"/>
        <w:numPr>
          <w:ilvl w:val="0"/>
          <w:numId w:val="49"/>
        </w:numPr>
        <w:tabs>
          <w:tab w:val="left" w:pos="284"/>
          <w:tab w:val="left" w:pos="1386"/>
        </w:tabs>
        <w:spacing w:line="276" w:lineRule="auto"/>
        <w:ind w:left="0" w:right="447" w:firstLine="0"/>
        <w:rPr>
          <w:sz w:val="28"/>
        </w:rPr>
      </w:pPr>
      <w:r>
        <w:rPr>
          <w:sz w:val="28"/>
        </w:rPr>
        <w:t>для</w:t>
      </w:r>
      <w:r>
        <w:rPr>
          <w:spacing w:val="1"/>
          <w:sz w:val="28"/>
        </w:rPr>
        <w:t xml:space="preserve"> </w:t>
      </w:r>
      <w:r>
        <w:rPr>
          <w:sz w:val="28"/>
        </w:rPr>
        <w:t>обсуждения</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r>
        <w:rPr>
          <w:spacing w:val="1"/>
          <w:sz w:val="28"/>
        </w:rPr>
        <w:t xml:space="preserve"> </w:t>
      </w:r>
      <w:r>
        <w:rPr>
          <w:sz w:val="28"/>
        </w:rPr>
        <w:t>детей</w:t>
      </w:r>
      <w:r>
        <w:rPr>
          <w:spacing w:val="1"/>
          <w:sz w:val="28"/>
        </w:rPr>
        <w:t xml:space="preserve"> </w:t>
      </w:r>
      <w:r>
        <w:rPr>
          <w:sz w:val="28"/>
        </w:rPr>
        <w:t>вопросов,</w:t>
      </w:r>
      <w:r>
        <w:rPr>
          <w:spacing w:val="1"/>
          <w:sz w:val="28"/>
        </w:rPr>
        <w:t xml:space="preserve"> </w:t>
      </w:r>
      <w:r>
        <w:rPr>
          <w:sz w:val="28"/>
        </w:rPr>
        <w:t>связанных</w:t>
      </w:r>
      <w:r>
        <w:rPr>
          <w:spacing w:val="-8"/>
          <w:sz w:val="28"/>
        </w:rPr>
        <w:t xml:space="preserve"> </w:t>
      </w:r>
      <w:r>
        <w:rPr>
          <w:sz w:val="28"/>
        </w:rPr>
        <w:t>с</w:t>
      </w:r>
      <w:r>
        <w:rPr>
          <w:spacing w:val="1"/>
          <w:sz w:val="28"/>
        </w:rPr>
        <w:t xml:space="preserve"> </w:t>
      </w:r>
      <w:r>
        <w:rPr>
          <w:sz w:val="28"/>
        </w:rPr>
        <w:t>реализацией</w:t>
      </w:r>
      <w:r>
        <w:rPr>
          <w:spacing w:val="3"/>
          <w:sz w:val="28"/>
        </w:rPr>
        <w:t xml:space="preserve"> </w:t>
      </w:r>
      <w:r>
        <w:rPr>
          <w:sz w:val="28"/>
        </w:rPr>
        <w:t>программы</w:t>
      </w:r>
      <w:r>
        <w:rPr>
          <w:spacing w:val="4"/>
          <w:sz w:val="28"/>
        </w:rPr>
        <w:t xml:space="preserve"> </w:t>
      </w:r>
      <w:r>
        <w:rPr>
          <w:sz w:val="28"/>
        </w:rPr>
        <w:t>воспитания</w:t>
      </w:r>
      <w:r>
        <w:rPr>
          <w:spacing w:val="1"/>
          <w:sz w:val="28"/>
        </w:rPr>
        <w:t xml:space="preserve"> </w:t>
      </w:r>
      <w:r>
        <w:rPr>
          <w:sz w:val="28"/>
        </w:rPr>
        <w:t>и</w:t>
      </w:r>
      <w:r>
        <w:rPr>
          <w:spacing w:val="2"/>
          <w:sz w:val="28"/>
        </w:rPr>
        <w:t xml:space="preserve"> </w:t>
      </w:r>
      <w:r>
        <w:rPr>
          <w:sz w:val="28"/>
        </w:rPr>
        <w:t>т.</w:t>
      </w:r>
      <w:r>
        <w:rPr>
          <w:spacing w:val="4"/>
          <w:sz w:val="28"/>
        </w:rPr>
        <w:t xml:space="preserve"> </w:t>
      </w:r>
      <w:r>
        <w:rPr>
          <w:sz w:val="28"/>
        </w:rPr>
        <w:t>п.</w:t>
      </w:r>
    </w:p>
    <w:p w:rsidR="0016617A" w:rsidRDefault="005076C5" w:rsidP="00940087">
      <w:pPr>
        <w:pStyle w:val="a3"/>
        <w:tabs>
          <w:tab w:val="left" w:pos="284"/>
        </w:tabs>
        <w:spacing w:line="276" w:lineRule="auto"/>
        <w:ind w:left="0" w:right="448"/>
        <w:jc w:val="both"/>
      </w:pPr>
      <w:r>
        <w:t>При грамотном проектировании ППС в группе и других помещениях детского сада</w:t>
      </w:r>
      <w:r>
        <w:rPr>
          <w:spacing w:val="1"/>
        </w:rPr>
        <w:t xml:space="preserve"> </w:t>
      </w:r>
      <w:r>
        <w:t>объекты предметной среды положительно воздействуют на эмоциональное состояние</w:t>
      </w:r>
      <w:r>
        <w:rPr>
          <w:spacing w:val="1"/>
        </w:rPr>
        <w:t xml:space="preserve"> </w:t>
      </w:r>
      <w:r>
        <w:t>ребенка,</w:t>
      </w:r>
      <w:r>
        <w:rPr>
          <w:spacing w:val="1"/>
        </w:rPr>
        <w:t xml:space="preserve"> </w:t>
      </w:r>
      <w:r>
        <w:t>способствуют</w:t>
      </w:r>
      <w:r>
        <w:rPr>
          <w:spacing w:val="1"/>
        </w:rPr>
        <w:t xml:space="preserve"> </w:t>
      </w:r>
      <w:r>
        <w:t>его</w:t>
      </w:r>
      <w:r>
        <w:rPr>
          <w:spacing w:val="1"/>
        </w:rPr>
        <w:t xml:space="preserve"> </w:t>
      </w:r>
      <w:r>
        <w:t>психологической</w:t>
      </w:r>
      <w:r>
        <w:rPr>
          <w:spacing w:val="1"/>
        </w:rPr>
        <w:t xml:space="preserve"> </w:t>
      </w:r>
      <w:r>
        <w:t>безопасности.</w:t>
      </w:r>
      <w:r>
        <w:rPr>
          <w:spacing w:val="1"/>
        </w:rPr>
        <w:t xml:space="preserve"> </w:t>
      </w:r>
      <w:r>
        <w:t>Необходимым</w:t>
      </w:r>
      <w:r>
        <w:rPr>
          <w:spacing w:val="1"/>
        </w:rPr>
        <w:t xml:space="preserve"> </w:t>
      </w:r>
      <w:r>
        <w:t>компонентом</w:t>
      </w:r>
      <w:r>
        <w:rPr>
          <w:spacing w:val="1"/>
        </w:rPr>
        <w:t xml:space="preserve"> </w:t>
      </w:r>
      <w:r>
        <w:t>воспитания</w:t>
      </w:r>
      <w:r>
        <w:rPr>
          <w:spacing w:val="1"/>
        </w:rPr>
        <w:t xml:space="preserve"> </w:t>
      </w:r>
      <w:r>
        <w:t>является</w:t>
      </w:r>
      <w:r>
        <w:rPr>
          <w:spacing w:val="1"/>
        </w:rPr>
        <w:t xml:space="preserve"> </w:t>
      </w:r>
      <w:r>
        <w:t>и художественно-эстетическое</w:t>
      </w:r>
      <w:r>
        <w:rPr>
          <w:spacing w:val="1"/>
        </w:rPr>
        <w:t xml:space="preserve"> </w:t>
      </w:r>
      <w:r>
        <w:t>оформление</w:t>
      </w:r>
      <w:r>
        <w:rPr>
          <w:spacing w:val="1"/>
        </w:rPr>
        <w:t xml:space="preserve"> </w:t>
      </w:r>
      <w:r>
        <w:t>предметного пространства</w:t>
      </w:r>
      <w:r>
        <w:rPr>
          <w:spacing w:val="1"/>
        </w:rPr>
        <w:t xml:space="preserve"> </w:t>
      </w:r>
      <w:r>
        <w:lastRenderedPageBreak/>
        <w:t>ДОУ</w:t>
      </w:r>
      <w:r>
        <w:rPr>
          <w:spacing w:val="2"/>
        </w:rPr>
        <w:t xml:space="preserve"> </w:t>
      </w:r>
      <w:r>
        <w:t>самими детьми.</w:t>
      </w:r>
    </w:p>
    <w:p w:rsidR="0016617A" w:rsidRDefault="005076C5" w:rsidP="00940087">
      <w:pPr>
        <w:pStyle w:val="a3"/>
        <w:tabs>
          <w:tab w:val="left" w:pos="284"/>
        </w:tabs>
        <w:spacing w:line="276" w:lineRule="auto"/>
        <w:ind w:left="0" w:right="453"/>
        <w:jc w:val="both"/>
      </w:pPr>
      <w:r>
        <w:t>Виды</w:t>
      </w:r>
      <w:r>
        <w:rPr>
          <w:spacing w:val="1"/>
        </w:rPr>
        <w:t xml:space="preserve"> </w:t>
      </w:r>
      <w:r>
        <w:t>совместной</w:t>
      </w:r>
      <w:r>
        <w:rPr>
          <w:spacing w:val="1"/>
        </w:rPr>
        <w:t xml:space="preserve"> </w:t>
      </w:r>
      <w:r>
        <w:t>деятельности: игровая,</w:t>
      </w:r>
      <w:r>
        <w:rPr>
          <w:spacing w:val="1"/>
        </w:rPr>
        <w:t xml:space="preserve"> </w:t>
      </w:r>
      <w:r>
        <w:t>познавательная,</w:t>
      </w:r>
      <w:r>
        <w:rPr>
          <w:spacing w:val="1"/>
        </w:rPr>
        <w:t xml:space="preserve"> </w:t>
      </w:r>
      <w:r>
        <w:t>коммуникативная,</w:t>
      </w:r>
      <w:r>
        <w:rPr>
          <w:spacing w:val="1"/>
        </w:rPr>
        <w:t xml:space="preserve"> </w:t>
      </w:r>
      <w:r>
        <w:t>продуктивная,</w:t>
      </w:r>
      <w:r>
        <w:rPr>
          <w:spacing w:val="3"/>
        </w:rPr>
        <w:t xml:space="preserve"> </w:t>
      </w:r>
      <w:r>
        <w:t>трудовая,</w:t>
      </w:r>
      <w:r>
        <w:rPr>
          <w:spacing w:val="3"/>
        </w:rPr>
        <w:t xml:space="preserve"> </w:t>
      </w:r>
      <w:r>
        <w:t>художественно-эстетическая.</w:t>
      </w:r>
    </w:p>
    <w:p w:rsidR="0016617A" w:rsidRDefault="005076C5" w:rsidP="00940087">
      <w:pPr>
        <w:pStyle w:val="a3"/>
        <w:tabs>
          <w:tab w:val="left" w:pos="284"/>
        </w:tabs>
        <w:spacing w:line="276" w:lineRule="auto"/>
        <w:ind w:left="0"/>
        <w:jc w:val="both"/>
      </w:pPr>
      <w:r>
        <w:t>Основные</w:t>
      </w:r>
      <w:r>
        <w:rPr>
          <w:spacing w:val="-4"/>
        </w:rPr>
        <w:t xml:space="preserve"> </w:t>
      </w:r>
      <w:r>
        <w:t>формы</w:t>
      </w:r>
      <w:r>
        <w:rPr>
          <w:spacing w:val="-5"/>
        </w:rPr>
        <w:t xml:space="preserve"> </w:t>
      </w:r>
      <w:r>
        <w:t>и</w:t>
      </w:r>
      <w:r>
        <w:rPr>
          <w:spacing w:val="-4"/>
        </w:rPr>
        <w:t xml:space="preserve"> </w:t>
      </w:r>
      <w:r>
        <w:t>содержание</w:t>
      </w:r>
      <w:r>
        <w:rPr>
          <w:spacing w:val="-3"/>
        </w:rPr>
        <w:t xml:space="preserve"> </w:t>
      </w:r>
      <w:r>
        <w:t>деятельности:</w:t>
      </w:r>
    </w:p>
    <w:p w:rsidR="0016617A" w:rsidRDefault="005076C5" w:rsidP="00993088">
      <w:pPr>
        <w:pStyle w:val="a4"/>
        <w:numPr>
          <w:ilvl w:val="0"/>
          <w:numId w:val="48"/>
        </w:numPr>
        <w:tabs>
          <w:tab w:val="left" w:pos="284"/>
          <w:tab w:val="left" w:pos="1103"/>
        </w:tabs>
        <w:spacing w:line="276" w:lineRule="auto"/>
        <w:ind w:left="0" w:right="451" w:firstLine="0"/>
      </w:pPr>
      <w:r>
        <w:rPr>
          <w:sz w:val="28"/>
        </w:rPr>
        <w:t>Совместное</w:t>
      </w:r>
      <w:r w:rsidRPr="006247BE">
        <w:rPr>
          <w:spacing w:val="1"/>
          <w:sz w:val="28"/>
        </w:rPr>
        <w:t xml:space="preserve"> </w:t>
      </w:r>
      <w:r>
        <w:rPr>
          <w:sz w:val="28"/>
        </w:rPr>
        <w:t>оформление</w:t>
      </w:r>
      <w:r w:rsidRPr="006247BE">
        <w:rPr>
          <w:spacing w:val="1"/>
          <w:sz w:val="28"/>
        </w:rPr>
        <w:t xml:space="preserve"> </w:t>
      </w:r>
      <w:r>
        <w:rPr>
          <w:sz w:val="28"/>
        </w:rPr>
        <w:t>интерьера</w:t>
      </w:r>
      <w:r w:rsidRPr="006247BE">
        <w:rPr>
          <w:spacing w:val="1"/>
          <w:sz w:val="28"/>
        </w:rPr>
        <w:t xml:space="preserve"> </w:t>
      </w:r>
      <w:r>
        <w:rPr>
          <w:sz w:val="28"/>
        </w:rPr>
        <w:t>группы. Дети</w:t>
      </w:r>
      <w:r w:rsidRPr="006247BE">
        <w:rPr>
          <w:spacing w:val="1"/>
          <w:sz w:val="28"/>
        </w:rPr>
        <w:t xml:space="preserve"> </w:t>
      </w:r>
      <w:r>
        <w:rPr>
          <w:sz w:val="28"/>
        </w:rPr>
        <w:t>совместно</w:t>
      </w:r>
      <w:r w:rsidRPr="006247BE">
        <w:rPr>
          <w:spacing w:val="1"/>
          <w:sz w:val="28"/>
        </w:rPr>
        <w:t xml:space="preserve"> </w:t>
      </w:r>
      <w:r>
        <w:rPr>
          <w:sz w:val="28"/>
        </w:rPr>
        <w:t>с</w:t>
      </w:r>
      <w:r w:rsidRPr="006247BE">
        <w:rPr>
          <w:spacing w:val="1"/>
          <w:sz w:val="28"/>
        </w:rPr>
        <w:t xml:space="preserve"> </w:t>
      </w:r>
      <w:r>
        <w:rPr>
          <w:sz w:val="28"/>
        </w:rPr>
        <w:t>педагогами</w:t>
      </w:r>
      <w:r w:rsidRPr="006247BE">
        <w:rPr>
          <w:spacing w:val="1"/>
          <w:sz w:val="28"/>
        </w:rPr>
        <w:t xml:space="preserve"> </w:t>
      </w:r>
      <w:r>
        <w:rPr>
          <w:sz w:val="28"/>
        </w:rPr>
        <w:t>оформляют</w:t>
      </w:r>
      <w:r w:rsidRPr="006247BE">
        <w:rPr>
          <w:spacing w:val="1"/>
          <w:sz w:val="28"/>
        </w:rPr>
        <w:t xml:space="preserve"> </w:t>
      </w:r>
      <w:r>
        <w:rPr>
          <w:sz w:val="28"/>
        </w:rPr>
        <w:t>Центры</w:t>
      </w:r>
      <w:r w:rsidRPr="006247BE">
        <w:rPr>
          <w:spacing w:val="1"/>
          <w:sz w:val="28"/>
        </w:rPr>
        <w:t xml:space="preserve"> </w:t>
      </w:r>
      <w:r>
        <w:rPr>
          <w:sz w:val="28"/>
        </w:rPr>
        <w:t>активности в</w:t>
      </w:r>
      <w:r w:rsidRPr="006247BE">
        <w:rPr>
          <w:spacing w:val="1"/>
          <w:sz w:val="28"/>
        </w:rPr>
        <w:t xml:space="preserve"> </w:t>
      </w:r>
      <w:r>
        <w:rPr>
          <w:sz w:val="28"/>
        </w:rPr>
        <w:t>группе.</w:t>
      </w:r>
      <w:r w:rsidRPr="006247BE">
        <w:rPr>
          <w:spacing w:val="1"/>
          <w:sz w:val="28"/>
        </w:rPr>
        <w:t xml:space="preserve"> </w:t>
      </w:r>
      <w:r>
        <w:rPr>
          <w:sz w:val="28"/>
        </w:rPr>
        <w:t>Например,</w:t>
      </w:r>
      <w:r w:rsidRPr="006247BE">
        <w:rPr>
          <w:spacing w:val="1"/>
          <w:sz w:val="28"/>
        </w:rPr>
        <w:t xml:space="preserve"> </w:t>
      </w:r>
      <w:r>
        <w:rPr>
          <w:sz w:val="28"/>
        </w:rPr>
        <w:t>изготавливают</w:t>
      </w:r>
      <w:r w:rsidRPr="006247BE">
        <w:rPr>
          <w:spacing w:val="1"/>
          <w:sz w:val="28"/>
        </w:rPr>
        <w:t xml:space="preserve"> </w:t>
      </w:r>
      <w:r>
        <w:rPr>
          <w:sz w:val="28"/>
        </w:rPr>
        <w:t>«книжки-</w:t>
      </w:r>
      <w:r w:rsidRPr="006247BE">
        <w:rPr>
          <w:spacing w:val="1"/>
          <w:sz w:val="28"/>
        </w:rPr>
        <w:t xml:space="preserve"> </w:t>
      </w:r>
      <w:r>
        <w:rPr>
          <w:sz w:val="28"/>
        </w:rPr>
        <w:t>малышки»</w:t>
      </w:r>
      <w:r w:rsidRPr="006247BE">
        <w:rPr>
          <w:spacing w:val="15"/>
          <w:sz w:val="28"/>
        </w:rPr>
        <w:t xml:space="preserve"> </w:t>
      </w:r>
      <w:r>
        <w:rPr>
          <w:sz w:val="28"/>
        </w:rPr>
        <w:t>в</w:t>
      </w:r>
      <w:r w:rsidRPr="006247BE">
        <w:rPr>
          <w:spacing w:val="19"/>
          <w:sz w:val="28"/>
        </w:rPr>
        <w:t xml:space="preserve"> </w:t>
      </w:r>
      <w:r>
        <w:rPr>
          <w:sz w:val="28"/>
        </w:rPr>
        <w:t>«Уголок</w:t>
      </w:r>
      <w:r w:rsidRPr="006247BE">
        <w:rPr>
          <w:spacing w:val="19"/>
          <w:sz w:val="28"/>
        </w:rPr>
        <w:t xml:space="preserve"> </w:t>
      </w:r>
      <w:r>
        <w:rPr>
          <w:sz w:val="28"/>
        </w:rPr>
        <w:t>книги»,</w:t>
      </w:r>
      <w:r w:rsidRPr="006247BE">
        <w:rPr>
          <w:spacing w:val="22"/>
          <w:sz w:val="28"/>
        </w:rPr>
        <w:t xml:space="preserve"> </w:t>
      </w:r>
      <w:r>
        <w:rPr>
          <w:sz w:val="28"/>
        </w:rPr>
        <w:t>лепят</w:t>
      </w:r>
      <w:r w:rsidRPr="006247BE">
        <w:rPr>
          <w:spacing w:val="19"/>
          <w:sz w:val="28"/>
        </w:rPr>
        <w:t xml:space="preserve"> </w:t>
      </w:r>
      <w:r>
        <w:rPr>
          <w:sz w:val="28"/>
        </w:rPr>
        <w:t>посуду</w:t>
      </w:r>
      <w:r w:rsidRPr="006247BE">
        <w:rPr>
          <w:spacing w:val="15"/>
          <w:sz w:val="28"/>
        </w:rPr>
        <w:t xml:space="preserve"> </w:t>
      </w:r>
      <w:r>
        <w:rPr>
          <w:sz w:val="28"/>
        </w:rPr>
        <w:t>для</w:t>
      </w:r>
      <w:r w:rsidRPr="006247BE">
        <w:rPr>
          <w:spacing w:val="22"/>
          <w:sz w:val="28"/>
        </w:rPr>
        <w:t xml:space="preserve"> </w:t>
      </w:r>
      <w:r>
        <w:rPr>
          <w:sz w:val="28"/>
        </w:rPr>
        <w:t>кукол</w:t>
      </w:r>
      <w:r w:rsidRPr="006247BE">
        <w:rPr>
          <w:spacing w:val="20"/>
          <w:sz w:val="28"/>
        </w:rPr>
        <w:t xml:space="preserve"> </w:t>
      </w:r>
      <w:r>
        <w:rPr>
          <w:sz w:val="28"/>
        </w:rPr>
        <w:t>в</w:t>
      </w:r>
      <w:r w:rsidRPr="006247BE">
        <w:rPr>
          <w:spacing w:val="22"/>
          <w:sz w:val="28"/>
        </w:rPr>
        <w:t xml:space="preserve"> </w:t>
      </w:r>
      <w:r>
        <w:rPr>
          <w:sz w:val="28"/>
        </w:rPr>
        <w:t>«Кукольный</w:t>
      </w:r>
      <w:r w:rsidRPr="006247BE">
        <w:rPr>
          <w:spacing w:val="20"/>
          <w:sz w:val="28"/>
        </w:rPr>
        <w:t xml:space="preserve"> </w:t>
      </w:r>
      <w:r>
        <w:rPr>
          <w:sz w:val="28"/>
        </w:rPr>
        <w:t>уголок»,</w:t>
      </w:r>
      <w:r w:rsidRPr="006247BE">
        <w:rPr>
          <w:spacing w:val="22"/>
          <w:sz w:val="28"/>
        </w:rPr>
        <w:t xml:space="preserve"> </w:t>
      </w:r>
      <w:r>
        <w:rPr>
          <w:sz w:val="28"/>
        </w:rPr>
        <w:t>делают</w:t>
      </w:r>
      <w:r w:rsidR="006247BE">
        <w:rPr>
          <w:sz w:val="28"/>
        </w:rPr>
        <w:t xml:space="preserve"> </w:t>
      </w:r>
      <w:r w:rsidRPr="006247BE">
        <w:rPr>
          <w:sz w:val="28"/>
          <w:szCs w:val="28"/>
        </w:rPr>
        <w:t>стаканчики для карандашей и кисточек в «Центр рисования» и т.д. Воспитательная</w:t>
      </w:r>
      <w:r w:rsidRPr="006247BE">
        <w:rPr>
          <w:spacing w:val="1"/>
          <w:sz w:val="28"/>
          <w:szCs w:val="28"/>
        </w:rPr>
        <w:t xml:space="preserve"> </w:t>
      </w:r>
      <w:r w:rsidRPr="006247BE">
        <w:rPr>
          <w:sz w:val="28"/>
          <w:szCs w:val="28"/>
        </w:rPr>
        <w:t>ценность заключается в том, что дети сначала изготавливают какие-то предметы и</w:t>
      </w:r>
      <w:r w:rsidRPr="006247BE">
        <w:rPr>
          <w:spacing w:val="1"/>
          <w:sz w:val="28"/>
          <w:szCs w:val="28"/>
        </w:rPr>
        <w:t xml:space="preserve"> </w:t>
      </w:r>
      <w:r w:rsidRPr="006247BE">
        <w:rPr>
          <w:sz w:val="28"/>
          <w:szCs w:val="28"/>
        </w:rPr>
        <w:t>затем</w:t>
      </w:r>
      <w:r w:rsidRPr="006247BE">
        <w:rPr>
          <w:spacing w:val="1"/>
          <w:sz w:val="28"/>
          <w:szCs w:val="28"/>
        </w:rPr>
        <w:t xml:space="preserve"> </w:t>
      </w:r>
      <w:r w:rsidRPr="006247BE">
        <w:rPr>
          <w:sz w:val="28"/>
          <w:szCs w:val="28"/>
        </w:rPr>
        <w:t>применяют</w:t>
      </w:r>
      <w:r w:rsidRPr="006247BE">
        <w:rPr>
          <w:spacing w:val="1"/>
          <w:sz w:val="28"/>
          <w:szCs w:val="28"/>
        </w:rPr>
        <w:t xml:space="preserve"> </w:t>
      </w:r>
      <w:r w:rsidRPr="006247BE">
        <w:rPr>
          <w:sz w:val="28"/>
          <w:szCs w:val="28"/>
        </w:rPr>
        <w:t>их</w:t>
      </w:r>
      <w:r w:rsidRPr="006247BE">
        <w:rPr>
          <w:spacing w:val="1"/>
          <w:sz w:val="28"/>
          <w:szCs w:val="28"/>
        </w:rPr>
        <w:t xml:space="preserve"> </w:t>
      </w:r>
      <w:r w:rsidRPr="006247BE">
        <w:rPr>
          <w:sz w:val="28"/>
          <w:szCs w:val="28"/>
        </w:rPr>
        <w:t>в</w:t>
      </w:r>
      <w:r w:rsidRPr="006247BE">
        <w:rPr>
          <w:spacing w:val="1"/>
          <w:sz w:val="28"/>
          <w:szCs w:val="28"/>
        </w:rPr>
        <w:t xml:space="preserve"> </w:t>
      </w:r>
      <w:r w:rsidRPr="006247BE">
        <w:rPr>
          <w:sz w:val="28"/>
          <w:szCs w:val="28"/>
        </w:rPr>
        <w:t>процессе</w:t>
      </w:r>
      <w:r w:rsidRPr="006247BE">
        <w:rPr>
          <w:spacing w:val="1"/>
          <w:sz w:val="28"/>
          <w:szCs w:val="28"/>
        </w:rPr>
        <w:t xml:space="preserve"> </w:t>
      </w:r>
      <w:r w:rsidRPr="006247BE">
        <w:rPr>
          <w:sz w:val="28"/>
          <w:szCs w:val="28"/>
        </w:rPr>
        <w:t>различных</w:t>
      </w:r>
      <w:r w:rsidRPr="006247BE">
        <w:rPr>
          <w:spacing w:val="1"/>
          <w:sz w:val="28"/>
          <w:szCs w:val="28"/>
        </w:rPr>
        <w:t xml:space="preserve"> </w:t>
      </w:r>
      <w:r w:rsidRPr="006247BE">
        <w:rPr>
          <w:sz w:val="28"/>
          <w:szCs w:val="28"/>
        </w:rPr>
        <w:t>видов</w:t>
      </w:r>
      <w:r w:rsidRPr="006247BE">
        <w:rPr>
          <w:spacing w:val="1"/>
          <w:sz w:val="28"/>
          <w:szCs w:val="28"/>
        </w:rPr>
        <w:t xml:space="preserve"> </w:t>
      </w:r>
      <w:r w:rsidRPr="006247BE">
        <w:rPr>
          <w:sz w:val="28"/>
          <w:szCs w:val="28"/>
        </w:rPr>
        <w:t>деятельности.</w:t>
      </w:r>
      <w:r w:rsidRPr="006247BE">
        <w:rPr>
          <w:spacing w:val="1"/>
          <w:sz w:val="28"/>
          <w:szCs w:val="28"/>
        </w:rPr>
        <w:t xml:space="preserve"> </w:t>
      </w:r>
      <w:r w:rsidRPr="006247BE">
        <w:rPr>
          <w:sz w:val="28"/>
          <w:szCs w:val="28"/>
        </w:rPr>
        <w:t>Таким</w:t>
      </w:r>
      <w:r w:rsidRPr="006247BE">
        <w:rPr>
          <w:spacing w:val="1"/>
          <w:sz w:val="28"/>
          <w:szCs w:val="28"/>
        </w:rPr>
        <w:t xml:space="preserve"> </w:t>
      </w:r>
      <w:r w:rsidRPr="006247BE">
        <w:rPr>
          <w:sz w:val="28"/>
          <w:szCs w:val="28"/>
        </w:rPr>
        <w:t>образом,</w:t>
      </w:r>
      <w:r w:rsidRPr="006247BE">
        <w:rPr>
          <w:spacing w:val="1"/>
          <w:sz w:val="28"/>
          <w:szCs w:val="28"/>
        </w:rPr>
        <w:t xml:space="preserve"> </w:t>
      </w:r>
      <w:r w:rsidRPr="006247BE">
        <w:rPr>
          <w:sz w:val="28"/>
          <w:szCs w:val="28"/>
        </w:rPr>
        <w:t>дошкольники осознают полезность</w:t>
      </w:r>
      <w:r w:rsidRPr="006247BE">
        <w:rPr>
          <w:spacing w:val="-2"/>
          <w:sz w:val="28"/>
          <w:szCs w:val="28"/>
        </w:rPr>
        <w:t xml:space="preserve"> </w:t>
      </w:r>
      <w:r w:rsidRPr="006247BE">
        <w:rPr>
          <w:sz w:val="28"/>
          <w:szCs w:val="28"/>
        </w:rPr>
        <w:t>своего</w:t>
      </w:r>
      <w:r w:rsidRPr="006247BE">
        <w:rPr>
          <w:spacing w:val="1"/>
          <w:sz w:val="28"/>
          <w:szCs w:val="28"/>
        </w:rPr>
        <w:t xml:space="preserve"> </w:t>
      </w:r>
      <w:r w:rsidRPr="006247BE">
        <w:rPr>
          <w:sz w:val="28"/>
          <w:szCs w:val="28"/>
        </w:rPr>
        <w:t>труда</w:t>
      </w:r>
      <w:r>
        <w:t>.</w:t>
      </w:r>
    </w:p>
    <w:p w:rsidR="0016617A" w:rsidRDefault="005076C5" w:rsidP="00940087">
      <w:pPr>
        <w:pStyle w:val="a4"/>
        <w:numPr>
          <w:ilvl w:val="0"/>
          <w:numId w:val="48"/>
        </w:numPr>
        <w:tabs>
          <w:tab w:val="left" w:pos="284"/>
          <w:tab w:val="left" w:pos="1103"/>
        </w:tabs>
        <w:spacing w:line="276" w:lineRule="auto"/>
        <w:ind w:left="0" w:right="446" w:firstLine="0"/>
        <w:rPr>
          <w:sz w:val="28"/>
        </w:rPr>
      </w:pPr>
      <w:r>
        <w:rPr>
          <w:sz w:val="28"/>
        </w:rPr>
        <w:t>Совместное оформление помещений ДОУ. В рекреациях, коридорах, лестничных</w:t>
      </w:r>
      <w:r>
        <w:rPr>
          <w:spacing w:val="1"/>
          <w:sz w:val="28"/>
        </w:rPr>
        <w:t xml:space="preserve"> </w:t>
      </w:r>
      <w:r>
        <w:rPr>
          <w:sz w:val="28"/>
        </w:rPr>
        <w:t>пролетах,</w:t>
      </w:r>
      <w:r>
        <w:rPr>
          <w:spacing w:val="1"/>
          <w:sz w:val="28"/>
        </w:rPr>
        <w:t xml:space="preserve"> </w:t>
      </w:r>
      <w:r>
        <w:rPr>
          <w:sz w:val="28"/>
        </w:rPr>
        <w:t>вестибюле</w:t>
      </w:r>
      <w:r>
        <w:rPr>
          <w:spacing w:val="1"/>
          <w:sz w:val="28"/>
        </w:rPr>
        <w:t xml:space="preserve"> </w:t>
      </w:r>
      <w:r>
        <w:rPr>
          <w:sz w:val="28"/>
        </w:rPr>
        <w:t>детского</w:t>
      </w:r>
      <w:r>
        <w:rPr>
          <w:spacing w:val="1"/>
          <w:sz w:val="28"/>
        </w:rPr>
        <w:t xml:space="preserve"> </w:t>
      </w:r>
      <w:r>
        <w:rPr>
          <w:sz w:val="28"/>
        </w:rPr>
        <w:t>сада</w:t>
      </w:r>
      <w:r>
        <w:rPr>
          <w:spacing w:val="1"/>
          <w:sz w:val="28"/>
        </w:rPr>
        <w:t xml:space="preserve"> </w:t>
      </w:r>
      <w:r>
        <w:rPr>
          <w:sz w:val="28"/>
        </w:rPr>
        <w:t>традиционно</w:t>
      </w:r>
      <w:r>
        <w:rPr>
          <w:spacing w:val="1"/>
          <w:sz w:val="28"/>
        </w:rPr>
        <w:t xml:space="preserve"> </w:t>
      </w:r>
      <w:r>
        <w:rPr>
          <w:sz w:val="28"/>
        </w:rPr>
        <w:t>оформляются</w:t>
      </w:r>
      <w:r>
        <w:rPr>
          <w:spacing w:val="1"/>
          <w:sz w:val="28"/>
        </w:rPr>
        <w:t xml:space="preserve"> </w:t>
      </w:r>
      <w:r>
        <w:rPr>
          <w:sz w:val="28"/>
        </w:rPr>
        <w:t>фотовыставки,</w:t>
      </w:r>
      <w:r>
        <w:rPr>
          <w:spacing w:val="1"/>
          <w:sz w:val="28"/>
        </w:rPr>
        <w:t xml:space="preserve"> </w:t>
      </w:r>
      <w:r>
        <w:rPr>
          <w:sz w:val="28"/>
        </w:rPr>
        <w:t>фотоотчеты,</w:t>
      </w:r>
      <w:r>
        <w:rPr>
          <w:spacing w:val="1"/>
          <w:sz w:val="28"/>
        </w:rPr>
        <w:t xml:space="preserve"> </w:t>
      </w:r>
      <w:r>
        <w:rPr>
          <w:sz w:val="28"/>
        </w:rPr>
        <w:t>экспозиции</w:t>
      </w:r>
      <w:r>
        <w:rPr>
          <w:spacing w:val="1"/>
          <w:sz w:val="28"/>
        </w:rPr>
        <w:t xml:space="preserve"> </w:t>
      </w:r>
      <w:r>
        <w:rPr>
          <w:sz w:val="28"/>
        </w:rPr>
        <w:t>рисунков</w:t>
      </w:r>
      <w:r>
        <w:rPr>
          <w:spacing w:val="1"/>
          <w:sz w:val="28"/>
        </w:rPr>
        <w:t xml:space="preserve"> </w:t>
      </w:r>
      <w:r>
        <w:rPr>
          <w:sz w:val="28"/>
        </w:rPr>
        <w:t>и</w:t>
      </w:r>
      <w:r>
        <w:rPr>
          <w:spacing w:val="1"/>
          <w:sz w:val="28"/>
        </w:rPr>
        <w:t xml:space="preserve"> </w:t>
      </w:r>
      <w:r>
        <w:rPr>
          <w:sz w:val="28"/>
        </w:rPr>
        <w:t>поделок</w:t>
      </w:r>
      <w:r>
        <w:rPr>
          <w:spacing w:val="1"/>
          <w:sz w:val="28"/>
        </w:rPr>
        <w:t xml:space="preserve"> </w:t>
      </w:r>
      <w:r>
        <w:rPr>
          <w:sz w:val="28"/>
        </w:rPr>
        <w:t>детей.</w:t>
      </w:r>
      <w:r>
        <w:rPr>
          <w:spacing w:val="1"/>
          <w:sz w:val="28"/>
        </w:rPr>
        <w:t xml:space="preserve"> </w:t>
      </w:r>
      <w:r>
        <w:rPr>
          <w:sz w:val="28"/>
        </w:rPr>
        <w:t>Это</w:t>
      </w:r>
      <w:r>
        <w:rPr>
          <w:spacing w:val="1"/>
          <w:sz w:val="28"/>
        </w:rPr>
        <w:t xml:space="preserve"> </w:t>
      </w:r>
      <w:r>
        <w:rPr>
          <w:sz w:val="28"/>
        </w:rPr>
        <w:t>позволяет</w:t>
      </w:r>
      <w:r>
        <w:rPr>
          <w:spacing w:val="1"/>
          <w:sz w:val="28"/>
        </w:rPr>
        <w:t xml:space="preserve"> </w:t>
      </w:r>
      <w:r>
        <w:rPr>
          <w:sz w:val="28"/>
        </w:rPr>
        <w:t>воспитанникам</w:t>
      </w:r>
      <w:r>
        <w:rPr>
          <w:spacing w:val="-67"/>
          <w:sz w:val="28"/>
        </w:rPr>
        <w:t xml:space="preserve"> </w:t>
      </w:r>
      <w:r>
        <w:rPr>
          <w:sz w:val="28"/>
        </w:rPr>
        <w:t>реализовать</w:t>
      </w:r>
      <w:r>
        <w:rPr>
          <w:spacing w:val="1"/>
          <w:sz w:val="28"/>
        </w:rPr>
        <w:t xml:space="preserve"> </w:t>
      </w:r>
      <w:r>
        <w:rPr>
          <w:sz w:val="28"/>
        </w:rPr>
        <w:t>свой</w:t>
      </w:r>
      <w:r>
        <w:rPr>
          <w:spacing w:val="1"/>
          <w:sz w:val="28"/>
        </w:rPr>
        <w:t xml:space="preserve"> </w:t>
      </w:r>
      <w:r>
        <w:rPr>
          <w:sz w:val="28"/>
        </w:rPr>
        <w:t>творческий</w:t>
      </w:r>
      <w:r>
        <w:rPr>
          <w:spacing w:val="1"/>
          <w:sz w:val="28"/>
        </w:rPr>
        <w:t xml:space="preserve"> </w:t>
      </w:r>
      <w:r>
        <w:rPr>
          <w:sz w:val="28"/>
        </w:rPr>
        <w:t>потенциал,</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познакомиться</w:t>
      </w:r>
      <w:r>
        <w:rPr>
          <w:spacing w:val="1"/>
          <w:sz w:val="28"/>
        </w:rPr>
        <w:t xml:space="preserve"> </w:t>
      </w:r>
      <w:r>
        <w:rPr>
          <w:sz w:val="28"/>
        </w:rPr>
        <w:t>с</w:t>
      </w:r>
      <w:r>
        <w:rPr>
          <w:spacing w:val="1"/>
          <w:sz w:val="28"/>
        </w:rPr>
        <w:t xml:space="preserve"> </w:t>
      </w:r>
      <w:r>
        <w:rPr>
          <w:sz w:val="28"/>
        </w:rPr>
        <w:t>работами</w:t>
      </w:r>
      <w:r>
        <w:rPr>
          <w:spacing w:val="1"/>
          <w:sz w:val="28"/>
        </w:rPr>
        <w:t xml:space="preserve"> </w:t>
      </w:r>
      <w:r>
        <w:rPr>
          <w:sz w:val="28"/>
        </w:rPr>
        <w:t>и</w:t>
      </w:r>
      <w:r>
        <w:rPr>
          <w:spacing w:val="1"/>
          <w:sz w:val="28"/>
        </w:rPr>
        <w:t xml:space="preserve"> </w:t>
      </w:r>
      <w:r>
        <w:rPr>
          <w:sz w:val="28"/>
        </w:rPr>
        <w:t>интересными делами</w:t>
      </w:r>
      <w:r>
        <w:rPr>
          <w:spacing w:val="1"/>
          <w:sz w:val="28"/>
        </w:rPr>
        <w:t xml:space="preserve"> </w:t>
      </w:r>
      <w:r>
        <w:rPr>
          <w:sz w:val="28"/>
        </w:rPr>
        <w:t>других</w:t>
      </w:r>
      <w:r>
        <w:rPr>
          <w:spacing w:val="-3"/>
          <w:sz w:val="28"/>
        </w:rPr>
        <w:t xml:space="preserve"> </w:t>
      </w:r>
      <w:r>
        <w:rPr>
          <w:sz w:val="28"/>
        </w:rPr>
        <w:t>детей.</w:t>
      </w:r>
    </w:p>
    <w:p w:rsidR="0016617A" w:rsidRDefault="005076C5" w:rsidP="00940087">
      <w:pPr>
        <w:pStyle w:val="a4"/>
        <w:numPr>
          <w:ilvl w:val="0"/>
          <w:numId w:val="48"/>
        </w:numPr>
        <w:tabs>
          <w:tab w:val="left" w:pos="284"/>
          <w:tab w:val="left" w:pos="1103"/>
        </w:tabs>
        <w:spacing w:line="276" w:lineRule="auto"/>
        <w:ind w:left="0" w:right="445" w:firstLine="0"/>
        <w:rPr>
          <w:sz w:val="28"/>
        </w:rPr>
      </w:pPr>
      <w:r>
        <w:rPr>
          <w:sz w:val="28"/>
        </w:rPr>
        <w:t>Событийный</w:t>
      </w:r>
      <w:r>
        <w:rPr>
          <w:spacing w:val="1"/>
          <w:sz w:val="28"/>
        </w:rPr>
        <w:t xml:space="preserve"> </w:t>
      </w:r>
      <w:r>
        <w:rPr>
          <w:sz w:val="28"/>
        </w:rPr>
        <w:t>дизайн. Данная</w:t>
      </w:r>
      <w:r>
        <w:rPr>
          <w:spacing w:val="1"/>
          <w:sz w:val="28"/>
        </w:rPr>
        <w:t xml:space="preserve"> </w:t>
      </w:r>
      <w:r>
        <w:rPr>
          <w:sz w:val="28"/>
        </w:rPr>
        <w:t>форма</w:t>
      </w:r>
      <w:r>
        <w:rPr>
          <w:spacing w:val="1"/>
          <w:sz w:val="28"/>
        </w:rPr>
        <w:t xml:space="preserve"> </w:t>
      </w:r>
      <w:r>
        <w:rPr>
          <w:sz w:val="28"/>
        </w:rPr>
        <w:t>взаимодействия</w:t>
      </w:r>
      <w:r>
        <w:rPr>
          <w:spacing w:val="1"/>
          <w:sz w:val="28"/>
        </w:rPr>
        <w:t xml:space="preserve"> </w:t>
      </w:r>
      <w:r>
        <w:rPr>
          <w:sz w:val="28"/>
        </w:rPr>
        <w:t>подразумевает</w:t>
      </w:r>
      <w:r>
        <w:rPr>
          <w:spacing w:val="1"/>
          <w:sz w:val="28"/>
        </w:rPr>
        <w:t xml:space="preserve"> </w:t>
      </w:r>
      <w:r>
        <w:rPr>
          <w:sz w:val="28"/>
        </w:rPr>
        <w:t>оформление</w:t>
      </w:r>
      <w:r>
        <w:rPr>
          <w:spacing w:val="1"/>
          <w:sz w:val="28"/>
        </w:rPr>
        <w:t xml:space="preserve"> </w:t>
      </w:r>
      <w:r>
        <w:rPr>
          <w:sz w:val="28"/>
        </w:rPr>
        <w:t>предметно-пространственной среды ДОУ к значимым событиям и праздникам. Это</w:t>
      </w:r>
      <w:r>
        <w:rPr>
          <w:spacing w:val="1"/>
          <w:sz w:val="28"/>
        </w:rPr>
        <w:t xml:space="preserve"> </w:t>
      </w:r>
      <w:r>
        <w:rPr>
          <w:sz w:val="28"/>
        </w:rPr>
        <w:t>могут быть: День открытых дверей, Новый год, День Победы, День театра и другие</w:t>
      </w:r>
      <w:r>
        <w:rPr>
          <w:spacing w:val="1"/>
          <w:sz w:val="28"/>
        </w:rPr>
        <w:t xml:space="preserve"> </w:t>
      </w:r>
      <w:r>
        <w:rPr>
          <w:sz w:val="28"/>
        </w:rPr>
        <w:t>конкретные событийные мероприятия. Дети совместно со взрослыми изготавливают</w:t>
      </w:r>
      <w:r>
        <w:rPr>
          <w:spacing w:val="1"/>
          <w:sz w:val="28"/>
        </w:rPr>
        <w:t xml:space="preserve"> </w:t>
      </w:r>
      <w:r>
        <w:rPr>
          <w:sz w:val="28"/>
        </w:rPr>
        <w:t>атрибуты,</w:t>
      </w:r>
      <w:r>
        <w:rPr>
          <w:spacing w:val="2"/>
          <w:sz w:val="28"/>
        </w:rPr>
        <w:t xml:space="preserve"> </w:t>
      </w:r>
      <w:r>
        <w:rPr>
          <w:sz w:val="28"/>
        </w:rPr>
        <w:t>подарки,</w:t>
      </w:r>
      <w:r>
        <w:rPr>
          <w:spacing w:val="1"/>
          <w:sz w:val="28"/>
        </w:rPr>
        <w:t xml:space="preserve"> </w:t>
      </w:r>
      <w:r>
        <w:rPr>
          <w:sz w:val="28"/>
        </w:rPr>
        <w:t>сувениры,</w:t>
      </w:r>
      <w:r>
        <w:rPr>
          <w:spacing w:val="1"/>
          <w:sz w:val="28"/>
        </w:rPr>
        <w:t xml:space="preserve"> </w:t>
      </w:r>
      <w:r>
        <w:rPr>
          <w:sz w:val="28"/>
        </w:rPr>
        <w:t>рисуют</w:t>
      </w:r>
      <w:r>
        <w:rPr>
          <w:spacing w:val="-2"/>
          <w:sz w:val="28"/>
        </w:rPr>
        <w:t xml:space="preserve"> </w:t>
      </w:r>
      <w:r>
        <w:rPr>
          <w:sz w:val="28"/>
        </w:rPr>
        <w:t>открытки,</w:t>
      </w:r>
      <w:r>
        <w:rPr>
          <w:spacing w:val="1"/>
          <w:sz w:val="28"/>
        </w:rPr>
        <w:t xml:space="preserve"> </w:t>
      </w:r>
      <w:r>
        <w:rPr>
          <w:sz w:val="28"/>
        </w:rPr>
        <w:t>флажки,</w:t>
      </w:r>
      <w:r>
        <w:rPr>
          <w:spacing w:val="1"/>
          <w:sz w:val="28"/>
        </w:rPr>
        <w:t xml:space="preserve"> </w:t>
      </w:r>
      <w:r>
        <w:rPr>
          <w:sz w:val="28"/>
        </w:rPr>
        <w:t>цветочки и</w:t>
      </w:r>
      <w:r>
        <w:rPr>
          <w:spacing w:val="-1"/>
          <w:sz w:val="28"/>
        </w:rPr>
        <w:t xml:space="preserve"> </w:t>
      </w:r>
      <w:r>
        <w:rPr>
          <w:sz w:val="28"/>
        </w:rPr>
        <w:t>пр.</w:t>
      </w:r>
    </w:p>
    <w:p w:rsidR="00940087" w:rsidRDefault="005076C5" w:rsidP="00940087">
      <w:pPr>
        <w:pStyle w:val="a4"/>
        <w:numPr>
          <w:ilvl w:val="0"/>
          <w:numId w:val="48"/>
        </w:numPr>
        <w:tabs>
          <w:tab w:val="left" w:pos="142"/>
          <w:tab w:val="left" w:pos="1103"/>
          <w:tab w:val="left" w:pos="1835"/>
          <w:tab w:val="left" w:pos="2580"/>
          <w:tab w:val="left" w:pos="3037"/>
          <w:tab w:val="left" w:pos="4593"/>
          <w:tab w:val="left" w:pos="5125"/>
          <w:tab w:val="left" w:pos="6732"/>
          <w:tab w:val="left" w:pos="7843"/>
          <w:tab w:val="left" w:pos="8068"/>
          <w:tab w:val="left" w:pos="8770"/>
          <w:tab w:val="left" w:pos="9356"/>
        </w:tabs>
        <w:spacing w:line="276" w:lineRule="auto"/>
        <w:ind w:left="0" w:right="3" w:firstLine="0"/>
        <w:rPr>
          <w:sz w:val="28"/>
        </w:rPr>
      </w:pPr>
      <w:r>
        <w:rPr>
          <w:sz w:val="28"/>
        </w:rPr>
        <w:t>Благоустройство</w:t>
      </w:r>
      <w:r>
        <w:rPr>
          <w:spacing w:val="8"/>
          <w:sz w:val="28"/>
        </w:rPr>
        <w:t xml:space="preserve"> </w:t>
      </w:r>
      <w:r>
        <w:rPr>
          <w:sz w:val="28"/>
        </w:rPr>
        <w:t>территории</w:t>
      </w:r>
      <w:r>
        <w:rPr>
          <w:spacing w:val="5"/>
          <w:sz w:val="28"/>
        </w:rPr>
        <w:t xml:space="preserve"> </w:t>
      </w:r>
      <w:r>
        <w:rPr>
          <w:sz w:val="28"/>
        </w:rPr>
        <w:t>ДОУ.</w:t>
      </w:r>
      <w:r>
        <w:rPr>
          <w:spacing w:val="11"/>
          <w:sz w:val="28"/>
        </w:rPr>
        <w:t xml:space="preserve"> </w:t>
      </w:r>
      <w:r>
        <w:rPr>
          <w:sz w:val="28"/>
        </w:rPr>
        <w:t>Педагоги</w:t>
      </w:r>
      <w:r>
        <w:rPr>
          <w:spacing w:val="4"/>
          <w:sz w:val="28"/>
        </w:rPr>
        <w:t xml:space="preserve"> </w:t>
      </w:r>
      <w:r>
        <w:rPr>
          <w:sz w:val="28"/>
        </w:rPr>
        <w:t>приобщают</w:t>
      </w:r>
      <w:r>
        <w:rPr>
          <w:spacing w:val="3"/>
          <w:sz w:val="28"/>
        </w:rPr>
        <w:t xml:space="preserve"> </w:t>
      </w:r>
      <w:r>
        <w:rPr>
          <w:sz w:val="28"/>
        </w:rPr>
        <w:t>дошкольников</w:t>
      </w:r>
      <w:r>
        <w:rPr>
          <w:spacing w:val="7"/>
          <w:sz w:val="28"/>
        </w:rPr>
        <w:t xml:space="preserve"> </w:t>
      </w:r>
      <w:r>
        <w:rPr>
          <w:sz w:val="28"/>
        </w:rPr>
        <w:t>не</w:t>
      </w:r>
      <w:r>
        <w:rPr>
          <w:spacing w:val="5"/>
          <w:sz w:val="28"/>
        </w:rPr>
        <w:t xml:space="preserve"> </w:t>
      </w:r>
      <w:r>
        <w:rPr>
          <w:sz w:val="28"/>
        </w:rPr>
        <w:t>только</w:t>
      </w:r>
      <w:r>
        <w:rPr>
          <w:spacing w:val="9"/>
          <w:sz w:val="28"/>
        </w:rPr>
        <w:t xml:space="preserve"> </w:t>
      </w:r>
      <w:r>
        <w:rPr>
          <w:sz w:val="28"/>
        </w:rPr>
        <w:t>к</w:t>
      </w:r>
      <w:r>
        <w:rPr>
          <w:spacing w:val="-67"/>
          <w:sz w:val="28"/>
        </w:rPr>
        <w:t xml:space="preserve"> </w:t>
      </w:r>
      <w:r>
        <w:rPr>
          <w:sz w:val="28"/>
        </w:rPr>
        <w:t>уборке</w:t>
      </w:r>
      <w:r>
        <w:rPr>
          <w:sz w:val="28"/>
        </w:rPr>
        <w:tab/>
        <w:t>территории</w:t>
      </w:r>
      <w:r>
        <w:rPr>
          <w:spacing w:val="123"/>
          <w:sz w:val="28"/>
        </w:rPr>
        <w:t xml:space="preserve"> </w:t>
      </w:r>
      <w:r>
        <w:rPr>
          <w:sz w:val="28"/>
        </w:rPr>
        <w:t>детского</w:t>
      </w:r>
      <w:r>
        <w:rPr>
          <w:spacing w:val="123"/>
          <w:sz w:val="28"/>
        </w:rPr>
        <w:t xml:space="preserve"> </w:t>
      </w:r>
      <w:r>
        <w:rPr>
          <w:sz w:val="28"/>
        </w:rPr>
        <w:t>сада,</w:t>
      </w:r>
      <w:r>
        <w:rPr>
          <w:spacing w:val="126"/>
          <w:sz w:val="28"/>
        </w:rPr>
        <w:t xml:space="preserve"> </w:t>
      </w:r>
      <w:r>
        <w:rPr>
          <w:sz w:val="28"/>
        </w:rPr>
        <w:t>но</w:t>
      </w:r>
      <w:r>
        <w:rPr>
          <w:spacing w:val="123"/>
          <w:sz w:val="28"/>
        </w:rPr>
        <w:t xml:space="preserve"> </w:t>
      </w:r>
      <w:r>
        <w:rPr>
          <w:sz w:val="28"/>
        </w:rPr>
        <w:t>и</w:t>
      </w:r>
      <w:r>
        <w:rPr>
          <w:spacing w:val="124"/>
          <w:sz w:val="28"/>
        </w:rPr>
        <w:t xml:space="preserve"> </w:t>
      </w:r>
      <w:r>
        <w:rPr>
          <w:sz w:val="28"/>
        </w:rPr>
        <w:t>к</w:t>
      </w:r>
      <w:r>
        <w:rPr>
          <w:spacing w:val="122"/>
          <w:sz w:val="28"/>
        </w:rPr>
        <w:t xml:space="preserve"> </w:t>
      </w:r>
      <w:r>
        <w:rPr>
          <w:sz w:val="28"/>
        </w:rPr>
        <w:t>посильной</w:t>
      </w:r>
      <w:r>
        <w:rPr>
          <w:sz w:val="28"/>
        </w:rPr>
        <w:tab/>
        <w:t>помощи</w:t>
      </w:r>
      <w:r>
        <w:rPr>
          <w:spacing w:val="53"/>
          <w:sz w:val="28"/>
        </w:rPr>
        <w:t xml:space="preserve"> </w:t>
      </w:r>
      <w:r>
        <w:rPr>
          <w:sz w:val="28"/>
        </w:rPr>
        <w:t>в</w:t>
      </w:r>
      <w:r>
        <w:rPr>
          <w:spacing w:val="56"/>
          <w:sz w:val="28"/>
        </w:rPr>
        <w:t xml:space="preserve"> </w:t>
      </w:r>
      <w:r>
        <w:rPr>
          <w:sz w:val="28"/>
        </w:rPr>
        <w:t>озеленении</w:t>
      </w:r>
      <w:r>
        <w:rPr>
          <w:spacing w:val="53"/>
          <w:sz w:val="28"/>
        </w:rPr>
        <w:t xml:space="preserve"> </w:t>
      </w:r>
      <w:r>
        <w:rPr>
          <w:sz w:val="28"/>
        </w:rPr>
        <w:t>и</w:t>
      </w:r>
      <w:r>
        <w:rPr>
          <w:spacing w:val="-67"/>
          <w:sz w:val="28"/>
        </w:rPr>
        <w:t xml:space="preserve"> </w:t>
      </w:r>
      <w:r>
        <w:rPr>
          <w:sz w:val="28"/>
        </w:rPr>
        <w:t>благоустройстве</w:t>
      </w:r>
      <w:r>
        <w:rPr>
          <w:sz w:val="28"/>
        </w:rPr>
        <w:tab/>
        <w:t>участков,</w:t>
      </w:r>
      <w:r>
        <w:rPr>
          <w:spacing w:val="20"/>
          <w:sz w:val="28"/>
        </w:rPr>
        <w:t xml:space="preserve"> </w:t>
      </w:r>
      <w:r>
        <w:rPr>
          <w:sz w:val="28"/>
        </w:rPr>
        <w:t>тем</w:t>
      </w:r>
      <w:r>
        <w:rPr>
          <w:spacing w:val="19"/>
          <w:sz w:val="28"/>
        </w:rPr>
        <w:t xml:space="preserve"> </w:t>
      </w:r>
      <w:r>
        <w:rPr>
          <w:sz w:val="28"/>
        </w:rPr>
        <w:t>самым</w:t>
      </w:r>
      <w:r>
        <w:rPr>
          <w:spacing w:val="10"/>
          <w:sz w:val="28"/>
        </w:rPr>
        <w:t xml:space="preserve"> </w:t>
      </w:r>
      <w:r>
        <w:rPr>
          <w:sz w:val="28"/>
        </w:rPr>
        <w:t>обогащают</w:t>
      </w:r>
      <w:r>
        <w:rPr>
          <w:spacing w:val="17"/>
          <w:sz w:val="28"/>
        </w:rPr>
        <w:t xml:space="preserve"> </w:t>
      </w:r>
      <w:r>
        <w:rPr>
          <w:sz w:val="28"/>
        </w:rPr>
        <w:t>художественно-эстетический</w:t>
      </w:r>
      <w:r>
        <w:rPr>
          <w:spacing w:val="17"/>
          <w:sz w:val="28"/>
        </w:rPr>
        <w:t xml:space="preserve"> </w:t>
      </w:r>
      <w:r>
        <w:rPr>
          <w:sz w:val="28"/>
        </w:rPr>
        <w:t>опыт</w:t>
      </w:r>
      <w:r>
        <w:rPr>
          <w:spacing w:val="-67"/>
          <w:sz w:val="28"/>
        </w:rPr>
        <w:t xml:space="preserve"> </w:t>
      </w:r>
      <w:r>
        <w:rPr>
          <w:sz w:val="28"/>
        </w:rPr>
        <w:t>ребенка и обеспечивают гармоничное взаимодействие ребенка с окружающим миром.</w:t>
      </w:r>
      <w:r>
        <w:rPr>
          <w:spacing w:val="1"/>
          <w:sz w:val="28"/>
        </w:rPr>
        <w:t xml:space="preserve"> </w:t>
      </w:r>
      <w:r>
        <w:rPr>
          <w:sz w:val="28"/>
        </w:rPr>
        <w:t>При</w:t>
      </w:r>
      <w:r>
        <w:rPr>
          <w:spacing w:val="61"/>
          <w:sz w:val="28"/>
        </w:rPr>
        <w:t xml:space="preserve"> </w:t>
      </w:r>
      <w:r>
        <w:rPr>
          <w:sz w:val="28"/>
        </w:rPr>
        <w:t>выборе</w:t>
      </w:r>
      <w:r>
        <w:rPr>
          <w:spacing w:val="63"/>
          <w:sz w:val="28"/>
        </w:rPr>
        <w:t xml:space="preserve"> </w:t>
      </w:r>
      <w:r>
        <w:rPr>
          <w:sz w:val="28"/>
        </w:rPr>
        <w:t>материалов</w:t>
      </w:r>
      <w:r>
        <w:rPr>
          <w:spacing w:val="60"/>
          <w:sz w:val="28"/>
        </w:rPr>
        <w:t xml:space="preserve"> </w:t>
      </w:r>
      <w:r>
        <w:rPr>
          <w:sz w:val="28"/>
        </w:rPr>
        <w:t>и</w:t>
      </w:r>
      <w:r>
        <w:rPr>
          <w:spacing w:val="62"/>
          <w:sz w:val="28"/>
        </w:rPr>
        <w:t xml:space="preserve"> </w:t>
      </w:r>
      <w:r>
        <w:rPr>
          <w:sz w:val="28"/>
        </w:rPr>
        <w:t>игрушек</w:t>
      </w:r>
      <w:r>
        <w:rPr>
          <w:spacing w:val="61"/>
          <w:sz w:val="28"/>
        </w:rPr>
        <w:t xml:space="preserve"> </w:t>
      </w:r>
      <w:r>
        <w:rPr>
          <w:sz w:val="28"/>
        </w:rPr>
        <w:t>для</w:t>
      </w:r>
      <w:r>
        <w:rPr>
          <w:spacing w:val="64"/>
          <w:sz w:val="28"/>
        </w:rPr>
        <w:t xml:space="preserve"> </w:t>
      </w:r>
      <w:r>
        <w:rPr>
          <w:sz w:val="28"/>
        </w:rPr>
        <w:t>ППС</w:t>
      </w:r>
      <w:r>
        <w:rPr>
          <w:spacing w:val="2"/>
          <w:sz w:val="28"/>
        </w:rPr>
        <w:t xml:space="preserve"> </w:t>
      </w:r>
      <w:r>
        <w:rPr>
          <w:sz w:val="28"/>
        </w:rPr>
        <w:t>МБДОУ</w:t>
      </w:r>
      <w:r>
        <w:rPr>
          <w:spacing w:val="62"/>
          <w:sz w:val="28"/>
        </w:rPr>
        <w:t xml:space="preserve"> </w:t>
      </w:r>
      <w:r>
        <w:rPr>
          <w:sz w:val="28"/>
        </w:rPr>
        <w:t>детский</w:t>
      </w:r>
      <w:r>
        <w:rPr>
          <w:spacing w:val="62"/>
          <w:sz w:val="28"/>
        </w:rPr>
        <w:t xml:space="preserve"> </w:t>
      </w:r>
      <w:r>
        <w:rPr>
          <w:sz w:val="28"/>
        </w:rPr>
        <w:t>сад</w:t>
      </w:r>
      <w:r>
        <w:rPr>
          <w:spacing w:val="63"/>
          <w:sz w:val="28"/>
        </w:rPr>
        <w:t xml:space="preserve"> </w:t>
      </w:r>
      <w:r>
        <w:rPr>
          <w:sz w:val="28"/>
        </w:rPr>
        <w:t>«Колокольчик»</w:t>
      </w:r>
      <w:r>
        <w:rPr>
          <w:spacing w:val="-67"/>
          <w:sz w:val="28"/>
        </w:rPr>
        <w:t xml:space="preserve"> </w:t>
      </w:r>
      <w:r>
        <w:rPr>
          <w:sz w:val="28"/>
        </w:rPr>
        <w:t>с.Тербуны</w:t>
      </w:r>
      <w:r>
        <w:rPr>
          <w:sz w:val="28"/>
        </w:rPr>
        <w:tab/>
        <w:t>ориентиру</w:t>
      </w:r>
      <w:r w:rsidR="00940087">
        <w:rPr>
          <w:sz w:val="28"/>
        </w:rPr>
        <w:t>ется</w:t>
      </w:r>
      <w:r w:rsidR="00940087">
        <w:rPr>
          <w:sz w:val="28"/>
        </w:rPr>
        <w:tab/>
        <w:t>на</w:t>
      </w:r>
      <w:r w:rsidR="00940087">
        <w:rPr>
          <w:sz w:val="28"/>
        </w:rPr>
        <w:tab/>
        <w:t>продукцию</w:t>
      </w:r>
      <w:r w:rsidR="00940087">
        <w:rPr>
          <w:sz w:val="28"/>
        </w:rPr>
        <w:tab/>
      </w:r>
    </w:p>
    <w:p w:rsidR="0016617A" w:rsidRDefault="00940087" w:rsidP="00940087">
      <w:pPr>
        <w:pStyle w:val="a4"/>
        <w:tabs>
          <w:tab w:val="left" w:pos="142"/>
          <w:tab w:val="left" w:pos="1103"/>
          <w:tab w:val="left" w:pos="1835"/>
          <w:tab w:val="left" w:pos="2580"/>
          <w:tab w:val="left" w:pos="3037"/>
          <w:tab w:val="left" w:pos="4593"/>
          <w:tab w:val="left" w:pos="5125"/>
          <w:tab w:val="left" w:pos="6732"/>
          <w:tab w:val="left" w:pos="7843"/>
          <w:tab w:val="left" w:pos="8068"/>
          <w:tab w:val="left" w:pos="8770"/>
          <w:tab w:val="left" w:pos="9356"/>
        </w:tabs>
        <w:spacing w:line="276" w:lineRule="auto"/>
        <w:ind w:left="0" w:right="3"/>
        <w:rPr>
          <w:sz w:val="28"/>
        </w:rPr>
      </w:pPr>
      <w:r>
        <w:rPr>
          <w:sz w:val="28"/>
        </w:rPr>
        <w:t xml:space="preserve">отечественных </w:t>
      </w:r>
      <w:r w:rsidR="005076C5">
        <w:rPr>
          <w:sz w:val="28"/>
        </w:rPr>
        <w:t>и</w:t>
      </w:r>
      <w:r w:rsidR="005076C5">
        <w:rPr>
          <w:sz w:val="28"/>
        </w:rPr>
        <w:tab/>
        <w:t>территориальных</w:t>
      </w:r>
      <w:r w:rsidR="005076C5">
        <w:rPr>
          <w:spacing w:val="-67"/>
          <w:sz w:val="28"/>
        </w:rPr>
        <w:t xml:space="preserve"> </w:t>
      </w:r>
      <w:r w:rsidR="005076C5">
        <w:rPr>
          <w:sz w:val="28"/>
        </w:rPr>
        <w:t>производителей.</w:t>
      </w:r>
      <w:r w:rsidR="005076C5">
        <w:rPr>
          <w:spacing w:val="57"/>
          <w:sz w:val="28"/>
        </w:rPr>
        <w:t xml:space="preserve"> </w:t>
      </w:r>
      <w:r w:rsidR="005076C5">
        <w:rPr>
          <w:sz w:val="28"/>
        </w:rPr>
        <w:t>Игрушки,</w:t>
      </w:r>
      <w:r w:rsidR="005076C5">
        <w:rPr>
          <w:spacing w:val="52"/>
          <w:sz w:val="28"/>
        </w:rPr>
        <w:t xml:space="preserve"> </w:t>
      </w:r>
      <w:r w:rsidR="005076C5">
        <w:rPr>
          <w:sz w:val="28"/>
        </w:rPr>
        <w:t>материалы</w:t>
      </w:r>
      <w:r w:rsidR="005076C5">
        <w:rPr>
          <w:spacing w:val="55"/>
          <w:sz w:val="28"/>
        </w:rPr>
        <w:t xml:space="preserve"> </w:t>
      </w:r>
      <w:r w:rsidR="005076C5">
        <w:rPr>
          <w:sz w:val="28"/>
        </w:rPr>
        <w:t>и</w:t>
      </w:r>
      <w:r>
        <w:rPr>
          <w:spacing w:val="50"/>
          <w:sz w:val="28"/>
        </w:rPr>
        <w:t xml:space="preserve"> </w:t>
      </w:r>
      <w:r w:rsidR="005076C5">
        <w:rPr>
          <w:sz w:val="28"/>
        </w:rPr>
        <w:t>оборудование</w:t>
      </w:r>
      <w:r>
        <w:rPr>
          <w:sz w:val="28"/>
        </w:rPr>
        <w:t xml:space="preserve"> </w:t>
      </w:r>
      <w:r w:rsidR="005076C5">
        <w:rPr>
          <w:sz w:val="28"/>
        </w:rPr>
        <w:t>соответствуют</w:t>
      </w:r>
      <w:r w:rsidR="005076C5">
        <w:rPr>
          <w:sz w:val="28"/>
        </w:rPr>
        <w:tab/>
      </w:r>
      <w:r w:rsidR="005076C5">
        <w:rPr>
          <w:spacing w:val="-1"/>
          <w:sz w:val="28"/>
        </w:rPr>
        <w:t>возрастным</w:t>
      </w:r>
      <w:r w:rsidR="005076C5">
        <w:rPr>
          <w:spacing w:val="-67"/>
          <w:sz w:val="28"/>
        </w:rPr>
        <w:t xml:space="preserve"> </w:t>
      </w:r>
      <w:r w:rsidR="005076C5">
        <w:rPr>
          <w:sz w:val="28"/>
        </w:rPr>
        <w:t>задачам</w:t>
      </w:r>
      <w:r w:rsidR="005076C5">
        <w:rPr>
          <w:spacing w:val="2"/>
          <w:sz w:val="28"/>
        </w:rPr>
        <w:t xml:space="preserve"> </w:t>
      </w:r>
      <w:r w:rsidR="005076C5">
        <w:rPr>
          <w:sz w:val="28"/>
        </w:rPr>
        <w:t>воспитания</w:t>
      </w:r>
      <w:r w:rsidR="005076C5">
        <w:rPr>
          <w:spacing w:val="1"/>
          <w:sz w:val="28"/>
        </w:rPr>
        <w:t xml:space="preserve"> </w:t>
      </w:r>
      <w:r w:rsidR="005076C5">
        <w:rPr>
          <w:sz w:val="28"/>
        </w:rPr>
        <w:t>детей</w:t>
      </w:r>
      <w:r w:rsidR="005076C5">
        <w:rPr>
          <w:spacing w:val="1"/>
          <w:sz w:val="28"/>
        </w:rPr>
        <w:t xml:space="preserve"> </w:t>
      </w:r>
      <w:r w:rsidR="005076C5">
        <w:rPr>
          <w:sz w:val="28"/>
        </w:rPr>
        <w:t>дошкольного возраста.</w:t>
      </w:r>
    </w:p>
    <w:p w:rsidR="0016617A" w:rsidRDefault="005076C5" w:rsidP="008407BB">
      <w:pPr>
        <w:pStyle w:val="1"/>
        <w:spacing w:before="6"/>
        <w:ind w:left="4094" w:hanging="833"/>
      </w:pPr>
      <w:bookmarkStart w:id="34" w:name="Социальное_партнёрство"/>
      <w:bookmarkEnd w:id="34"/>
      <w:r>
        <w:rPr>
          <w:spacing w:val="-1"/>
        </w:rPr>
        <w:t>Социальное</w:t>
      </w:r>
      <w:r>
        <w:rPr>
          <w:spacing w:val="-11"/>
        </w:rPr>
        <w:t xml:space="preserve"> </w:t>
      </w:r>
      <w:r>
        <w:t>партнёрство</w:t>
      </w:r>
    </w:p>
    <w:p w:rsidR="0016617A" w:rsidRDefault="0016617A">
      <w:pPr>
        <w:pStyle w:val="a3"/>
        <w:spacing w:before="6"/>
        <w:ind w:left="0"/>
        <w:rPr>
          <w:b/>
          <w:sz w:val="27"/>
        </w:rPr>
      </w:pPr>
    </w:p>
    <w:p w:rsidR="0016617A" w:rsidRDefault="005076C5" w:rsidP="008407BB">
      <w:pPr>
        <w:pStyle w:val="a3"/>
        <w:spacing w:line="276" w:lineRule="auto"/>
        <w:ind w:left="0" w:right="3"/>
        <w:jc w:val="both"/>
      </w:pPr>
      <w:r>
        <w:t>Социокультурный контекст – это социальная и культурная среда, в которой человек</w:t>
      </w:r>
      <w:r>
        <w:rPr>
          <w:spacing w:val="1"/>
        </w:rPr>
        <w:t xml:space="preserve"> </w:t>
      </w:r>
      <w:r>
        <w:t>растет</w:t>
      </w:r>
      <w:r w:rsidR="00B87C75">
        <w:t xml:space="preserve"> </w:t>
      </w:r>
      <w:r>
        <w:t>и живет. Он также включает в себя влияние, которое среда оказывает на идеи и</w:t>
      </w:r>
      <w:r>
        <w:rPr>
          <w:spacing w:val="1"/>
        </w:rPr>
        <w:t xml:space="preserve"> </w:t>
      </w:r>
      <w:r>
        <w:t>поведение</w:t>
      </w:r>
      <w:r>
        <w:rPr>
          <w:spacing w:val="3"/>
        </w:rPr>
        <w:t xml:space="preserve"> </w:t>
      </w:r>
      <w:r>
        <w:t>человека.</w:t>
      </w:r>
    </w:p>
    <w:p w:rsidR="0016617A" w:rsidRDefault="005076C5" w:rsidP="008407BB">
      <w:pPr>
        <w:pStyle w:val="a3"/>
        <w:spacing w:before="1" w:line="276" w:lineRule="auto"/>
        <w:ind w:left="0" w:right="3"/>
        <w:jc w:val="both"/>
      </w:pPr>
      <w:r>
        <w:lastRenderedPageBreak/>
        <w:t>Социокультурные ценности являются определяющими в</w:t>
      </w:r>
      <w:r>
        <w:rPr>
          <w:spacing w:val="1"/>
        </w:rPr>
        <w:t xml:space="preserve"> </w:t>
      </w:r>
      <w:r>
        <w:t>структурно-содержательной</w:t>
      </w:r>
      <w:r>
        <w:rPr>
          <w:spacing w:val="1"/>
        </w:rPr>
        <w:t xml:space="preserve"> </w:t>
      </w:r>
      <w:r>
        <w:t>основе</w:t>
      </w:r>
      <w:r>
        <w:rPr>
          <w:spacing w:val="3"/>
        </w:rPr>
        <w:t xml:space="preserve"> </w:t>
      </w:r>
      <w:r>
        <w:t>Программы</w:t>
      </w:r>
      <w:r>
        <w:rPr>
          <w:spacing w:val="3"/>
        </w:rPr>
        <w:t xml:space="preserve"> </w:t>
      </w:r>
      <w:r>
        <w:t>воспитания.</w:t>
      </w:r>
    </w:p>
    <w:p w:rsidR="0016617A" w:rsidRDefault="005076C5" w:rsidP="008407BB">
      <w:pPr>
        <w:pStyle w:val="a3"/>
        <w:spacing w:line="276" w:lineRule="auto"/>
        <w:ind w:left="0" w:right="3"/>
        <w:jc w:val="both"/>
      </w:pPr>
      <w:r>
        <w:t xml:space="preserve">Социокультурный  </w:t>
      </w:r>
      <w:r>
        <w:rPr>
          <w:spacing w:val="27"/>
        </w:rPr>
        <w:t xml:space="preserve"> </w:t>
      </w:r>
      <w:r>
        <w:t xml:space="preserve">контекст   </w:t>
      </w:r>
      <w:r>
        <w:rPr>
          <w:spacing w:val="22"/>
        </w:rPr>
        <w:t xml:space="preserve"> </w:t>
      </w:r>
      <w:r>
        <w:t xml:space="preserve">воспитания   </w:t>
      </w:r>
      <w:r>
        <w:rPr>
          <w:spacing w:val="26"/>
        </w:rPr>
        <w:t xml:space="preserve"> </w:t>
      </w:r>
      <w:r>
        <w:t xml:space="preserve">является   </w:t>
      </w:r>
      <w:r>
        <w:rPr>
          <w:spacing w:val="27"/>
        </w:rPr>
        <w:t xml:space="preserve"> </w:t>
      </w:r>
      <w:r>
        <w:t xml:space="preserve">вариативной   </w:t>
      </w:r>
      <w:r>
        <w:rPr>
          <w:spacing w:val="24"/>
        </w:rPr>
        <w:t xml:space="preserve"> </w:t>
      </w:r>
      <w:r>
        <w:t>составляющей</w:t>
      </w:r>
      <w:r w:rsidR="008407BB">
        <w:t xml:space="preserve"> </w:t>
      </w:r>
      <w:r>
        <w:t>воспитательной</w:t>
      </w:r>
      <w:r>
        <w:rPr>
          <w:spacing w:val="1"/>
        </w:rPr>
        <w:t xml:space="preserve"> </w:t>
      </w:r>
      <w:r>
        <w:t>программы.</w:t>
      </w:r>
      <w:r>
        <w:rPr>
          <w:spacing w:val="1"/>
        </w:rPr>
        <w:t xml:space="preserve"> </w:t>
      </w:r>
      <w:r>
        <w:t>Он</w:t>
      </w:r>
      <w:r>
        <w:rPr>
          <w:spacing w:val="1"/>
        </w:rPr>
        <w:t xml:space="preserve"> </w:t>
      </w:r>
      <w:r>
        <w:t>учитывает</w:t>
      </w:r>
      <w:r>
        <w:rPr>
          <w:spacing w:val="1"/>
        </w:rPr>
        <w:t xml:space="preserve"> </w:t>
      </w:r>
      <w:r>
        <w:t>этнокультурные,</w:t>
      </w:r>
      <w:r>
        <w:rPr>
          <w:spacing w:val="1"/>
        </w:rPr>
        <w:t xml:space="preserve"> </w:t>
      </w:r>
      <w:r>
        <w:t>конфессиональные</w:t>
      </w:r>
      <w:r>
        <w:rPr>
          <w:spacing w:val="1"/>
        </w:rPr>
        <w:t xml:space="preserve"> </w:t>
      </w:r>
      <w:r>
        <w:t>и</w:t>
      </w:r>
      <w:r>
        <w:rPr>
          <w:spacing w:val="1"/>
        </w:rPr>
        <w:t xml:space="preserve"> </w:t>
      </w:r>
      <w:r>
        <w:t>региональные особенности и направлен на формирование ресурсов воспитательной</w:t>
      </w:r>
      <w:r>
        <w:rPr>
          <w:spacing w:val="1"/>
        </w:rPr>
        <w:t xml:space="preserve"> </w:t>
      </w:r>
      <w:r>
        <w:t>программы.</w:t>
      </w:r>
    </w:p>
    <w:p w:rsidR="0016617A" w:rsidRDefault="005076C5" w:rsidP="008407BB">
      <w:pPr>
        <w:pStyle w:val="a3"/>
        <w:tabs>
          <w:tab w:val="left" w:pos="3018"/>
        </w:tabs>
        <w:spacing w:line="276" w:lineRule="auto"/>
        <w:ind w:left="0" w:right="3"/>
        <w:jc w:val="both"/>
      </w:pPr>
      <w:r>
        <w:t>Реализация</w:t>
      </w:r>
      <w:r>
        <w:rPr>
          <w:spacing w:val="1"/>
        </w:rPr>
        <w:t xml:space="preserve"> </w:t>
      </w:r>
      <w:r>
        <w:t>социокультурного</w:t>
      </w:r>
      <w:r>
        <w:rPr>
          <w:spacing w:val="1"/>
        </w:rPr>
        <w:t xml:space="preserve"> </w:t>
      </w:r>
      <w:r>
        <w:t>контекста</w:t>
      </w:r>
      <w:r>
        <w:rPr>
          <w:spacing w:val="1"/>
        </w:rPr>
        <w:t xml:space="preserve"> </w:t>
      </w:r>
      <w:r>
        <w:t>опирается</w:t>
      </w:r>
      <w:r>
        <w:rPr>
          <w:spacing w:val="1"/>
        </w:rPr>
        <w:t xml:space="preserve"> </w:t>
      </w:r>
      <w:r>
        <w:t>на</w:t>
      </w:r>
      <w:r>
        <w:rPr>
          <w:spacing w:val="1"/>
        </w:rPr>
        <w:t xml:space="preserve"> </w:t>
      </w:r>
      <w:r>
        <w:t>построение</w:t>
      </w:r>
      <w:r>
        <w:rPr>
          <w:spacing w:val="1"/>
        </w:rPr>
        <w:t xml:space="preserve"> </w:t>
      </w:r>
      <w:r>
        <w:t>социального</w:t>
      </w:r>
      <w:r>
        <w:rPr>
          <w:spacing w:val="1"/>
        </w:rPr>
        <w:t xml:space="preserve"> </w:t>
      </w:r>
      <w:r>
        <w:t>партнерства</w:t>
      </w:r>
      <w:r>
        <w:tab/>
        <w:t>образовательной</w:t>
      </w:r>
      <w:r>
        <w:rPr>
          <w:spacing w:val="1"/>
        </w:rPr>
        <w:t xml:space="preserve"> </w:t>
      </w:r>
      <w:r>
        <w:t>организации.</w:t>
      </w:r>
      <w:r>
        <w:rPr>
          <w:spacing w:val="1"/>
        </w:rPr>
        <w:t xml:space="preserve"> </w:t>
      </w:r>
      <w:r>
        <w:t>В</w:t>
      </w:r>
      <w:r>
        <w:rPr>
          <w:spacing w:val="1"/>
        </w:rPr>
        <w:t xml:space="preserve"> </w:t>
      </w:r>
      <w:r>
        <w:t>непосредственной</w:t>
      </w:r>
      <w:r>
        <w:rPr>
          <w:spacing w:val="1"/>
        </w:rPr>
        <w:t xml:space="preserve"> </w:t>
      </w:r>
      <w:r>
        <w:t>близости</w:t>
      </w:r>
      <w:r>
        <w:rPr>
          <w:spacing w:val="1"/>
        </w:rPr>
        <w:t xml:space="preserve"> </w:t>
      </w:r>
      <w:r>
        <w:t>расположены</w:t>
      </w:r>
      <w:r>
        <w:rPr>
          <w:spacing w:val="1"/>
        </w:rPr>
        <w:t xml:space="preserve"> </w:t>
      </w:r>
      <w:r>
        <w:t>общеобразовательная</w:t>
      </w:r>
      <w:r>
        <w:rPr>
          <w:spacing w:val="1"/>
        </w:rPr>
        <w:t xml:space="preserve"> </w:t>
      </w:r>
      <w:r>
        <w:t>школа</w:t>
      </w:r>
      <w:r>
        <w:rPr>
          <w:spacing w:val="1"/>
        </w:rPr>
        <w:t xml:space="preserve"> </w:t>
      </w:r>
      <w:r>
        <w:t>с.</w:t>
      </w:r>
      <w:r w:rsidR="00B87C75">
        <w:t xml:space="preserve"> </w:t>
      </w:r>
      <w:r>
        <w:t>Тербуны,</w:t>
      </w:r>
      <w:r>
        <w:rPr>
          <w:spacing w:val="1"/>
        </w:rPr>
        <w:t xml:space="preserve"> </w:t>
      </w:r>
      <w:r>
        <w:t>ДЮСШ,</w:t>
      </w:r>
      <w:r>
        <w:rPr>
          <w:spacing w:val="1"/>
        </w:rPr>
        <w:t xml:space="preserve"> </w:t>
      </w:r>
      <w:r>
        <w:t>детская</w:t>
      </w:r>
      <w:r>
        <w:rPr>
          <w:spacing w:val="1"/>
        </w:rPr>
        <w:t xml:space="preserve"> </w:t>
      </w:r>
      <w:r>
        <w:t>школа</w:t>
      </w:r>
      <w:r>
        <w:rPr>
          <w:spacing w:val="1"/>
        </w:rPr>
        <w:t xml:space="preserve"> </w:t>
      </w:r>
      <w:r>
        <w:t>искусств,</w:t>
      </w:r>
      <w:r>
        <w:rPr>
          <w:spacing w:val="1"/>
        </w:rPr>
        <w:t xml:space="preserve"> </w:t>
      </w:r>
      <w:r>
        <w:t>библиотека, культурно-спортивный комплекс «Олимпийский» с.</w:t>
      </w:r>
      <w:r w:rsidR="00B87C75">
        <w:t xml:space="preserve"> </w:t>
      </w:r>
      <w:r>
        <w:t>Тербуны,</w:t>
      </w:r>
      <w:r>
        <w:rPr>
          <w:spacing w:val="1"/>
        </w:rPr>
        <w:t xml:space="preserve"> </w:t>
      </w:r>
      <w:r>
        <w:t>с</w:t>
      </w:r>
      <w:r>
        <w:rPr>
          <w:spacing w:val="-67"/>
        </w:rPr>
        <w:t xml:space="preserve"> </w:t>
      </w:r>
      <w:r>
        <w:t>которыми у</w:t>
      </w:r>
      <w:r>
        <w:rPr>
          <w:spacing w:val="-4"/>
        </w:rPr>
        <w:t xml:space="preserve"> </w:t>
      </w:r>
      <w:r>
        <w:t>детского сада</w:t>
      </w:r>
      <w:r>
        <w:rPr>
          <w:spacing w:val="2"/>
        </w:rPr>
        <w:t xml:space="preserve"> </w:t>
      </w:r>
      <w:r>
        <w:t>налажено</w:t>
      </w:r>
      <w:r>
        <w:rPr>
          <w:spacing w:val="1"/>
        </w:rPr>
        <w:t xml:space="preserve"> </w:t>
      </w:r>
      <w:r>
        <w:t>тесное</w:t>
      </w:r>
      <w:r>
        <w:rPr>
          <w:spacing w:val="1"/>
        </w:rPr>
        <w:t xml:space="preserve"> </w:t>
      </w:r>
      <w:r>
        <w:t>сотрудничество.</w:t>
      </w:r>
    </w:p>
    <w:p w:rsidR="0016617A" w:rsidRDefault="005076C5" w:rsidP="008407BB">
      <w:pPr>
        <w:pStyle w:val="a3"/>
        <w:spacing w:line="276" w:lineRule="auto"/>
        <w:ind w:left="0" w:right="3"/>
        <w:jc w:val="both"/>
      </w:pPr>
      <w:r>
        <w:t>В</w:t>
      </w:r>
      <w:r>
        <w:rPr>
          <w:spacing w:val="1"/>
        </w:rPr>
        <w:t xml:space="preserve"> </w:t>
      </w:r>
      <w:r>
        <w:t>рамках</w:t>
      </w:r>
      <w:r>
        <w:rPr>
          <w:spacing w:val="1"/>
        </w:rPr>
        <w:t xml:space="preserve"> </w:t>
      </w:r>
      <w:r>
        <w:t>социокультурного</w:t>
      </w:r>
      <w:r>
        <w:rPr>
          <w:spacing w:val="1"/>
        </w:rPr>
        <w:t xml:space="preserve"> </w:t>
      </w:r>
      <w:r>
        <w:t>контекста</w:t>
      </w:r>
      <w:r>
        <w:rPr>
          <w:spacing w:val="1"/>
        </w:rPr>
        <w:t xml:space="preserve"> </w:t>
      </w:r>
      <w:r>
        <w:t>повышается</w:t>
      </w:r>
      <w:r>
        <w:rPr>
          <w:spacing w:val="1"/>
        </w:rPr>
        <w:t xml:space="preserve"> </w:t>
      </w:r>
      <w:r>
        <w:t>роль</w:t>
      </w:r>
      <w:r>
        <w:rPr>
          <w:spacing w:val="71"/>
        </w:rPr>
        <w:t xml:space="preserve"> </w:t>
      </w:r>
      <w:r>
        <w:t>родительской</w:t>
      </w:r>
      <w:r>
        <w:rPr>
          <w:spacing w:val="1"/>
        </w:rPr>
        <w:t xml:space="preserve"> </w:t>
      </w:r>
      <w:r>
        <w:t>общественности как субъекта образовательных отношений в Программе воспитания.</w:t>
      </w:r>
      <w:r>
        <w:rPr>
          <w:spacing w:val="1"/>
        </w:rPr>
        <w:t xml:space="preserve"> </w:t>
      </w:r>
      <w:r>
        <w:t>Для ДОУ важно интегрировать семейное и общественное дошкольное воспитание,</w:t>
      </w:r>
      <w:r>
        <w:rPr>
          <w:spacing w:val="1"/>
        </w:rPr>
        <w:t xml:space="preserve"> </w:t>
      </w:r>
      <w:r>
        <w:t>сохранить приоритет семейного воспитания, активнее привлекать семьи к участию в</w:t>
      </w:r>
      <w:r>
        <w:rPr>
          <w:spacing w:val="1"/>
        </w:rPr>
        <w:t xml:space="preserve"> </w:t>
      </w:r>
      <w:r>
        <w:t>учебно-воспитательном процессе. С этой целью проводятся родительские собрания,</w:t>
      </w:r>
      <w:r>
        <w:rPr>
          <w:spacing w:val="1"/>
        </w:rPr>
        <w:t xml:space="preserve"> </w:t>
      </w:r>
      <w:r>
        <w:t>консультации,</w:t>
      </w:r>
      <w:r>
        <w:rPr>
          <w:spacing w:val="1"/>
        </w:rPr>
        <w:t xml:space="preserve"> </w:t>
      </w:r>
      <w:r>
        <w:t>беседы</w:t>
      </w:r>
      <w:r>
        <w:rPr>
          <w:spacing w:val="1"/>
        </w:rPr>
        <w:t xml:space="preserve"> </w:t>
      </w:r>
      <w:r>
        <w:t>и</w:t>
      </w:r>
      <w:r>
        <w:rPr>
          <w:spacing w:val="1"/>
        </w:rPr>
        <w:t xml:space="preserve"> </w:t>
      </w:r>
      <w:r>
        <w:t>дискуссии,</w:t>
      </w:r>
      <w:r>
        <w:rPr>
          <w:spacing w:val="1"/>
        </w:rPr>
        <w:t xml:space="preserve"> </w:t>
      </w:r>
      <w:r>
        <w:t>круглые</w:t>
      </w:r>
      <w:r>
        <w:rPr>
          <w:spacing w:val="1"/>
        </w:rPr>
        <w:t xml:space="preserve"> </w:t>
      </w:r>
      <w:r>
        <w:t>столы,</w:t>
      </w:r>
      <w:r>
        <w:rPr>
          <w:spacing w:val="1"/>
        </w:rPr>
        <w:t xml:space="preserve"> </w:t>
      </w:r>
      <w:r>
        <w:t>тренинги,</w:t>
      </w:r>
      <w:r>
        <w:rPr>
          <w:spacing w:val="1"/>
        </w:rPr>
        <w:t xml:space="preserve"> </w:t>
      </w:r>
      <w:r>
        <w:t>викторины,</w:t>
      </w:r>
      <w:r>
        <w:rPr>
          <w:spacing w:val="1"/>
        </w:rPr>
        <w:t xml:space="preserve"> </w:t>
      </w:r>
      <w:r>
        <w:t>дни</w:t>
      </w:r>
      <w:r>
        <w:rPr>
          <w:spacing w:val="1"/>
        </w:rPr>
        <w:t xml:space="preserve"> </w:t>
      </w:r>
      <w:r>
        <w:t>открытых дверей, просмотры родителями отдельных форм работы с детьми, семейные</w:t>
      </w:r>
      <w:r>
        <w:rPr>
          <w:spacing w:val="-67"/>
        </w:rPr>
        <w:t xml:space="preserve"> </w:t>
      </w:r>
      <w:r>
        <w:t>клубы, применяются средства наглядной пропаганды (информационные бюллетени,</w:t>
      </w:r>
      <w:r>
        <w:rPr>
          <w:spacing w:val="1"/>
        </w:rPr>
        <w:t xml:space="preserve"> </w:t>
      </w:r>
      <w:r>
        <w:t>родительские</w:t>
      </w:r>
      <w:r>
        <w:rPr>
          <w:spacing w:val="1"/>
        </w:rPr>
        <w:t xml:space="preserve"> </w:t>
      </w:r>
      <w:r>
        <w:t>уголки,</w:t>
      </w:r>
      <w:r>
        <w:rPr>
          <w:spacing w:val="1"/>
        </w:rPr>
        <w:t xml:space="preserve"> </w:t>
      </w:r>
      <w:r>
        <w:t>тематические</w:t>
      </w:r>
      <w:r>
        <w:rPr>
          <w:spacing w:val="1"/>
        </w:rPr>
        <w:t xml:space="preserve"> </w:t>
      </w:r>
      <w:r>
        <w:t>стенды,</w:t>
      </w:r>
      <w:r>
        <w:rPr>
          <w:spacing w:val="1"/>
        </w:rPr>
        <w:t xml:space="preserve"> </w:t>
      </w:r>
      <w:r>
        <w:t>фотовыставки,</w:t>
      </w:r>
      <w:r>
        <w:rPr>
          <w:spacing w:val="1"/>
        </w:rPr>
        <w:t xml:space="preserve"> </w:t>
      </w:r>
      <w:r>
        <w:t>сайт</w:t>
      </w:r>
      <w:r>
        <w:rPr>
          <w:spacing w:val="1"/>
        </w:rPr>
        <w:t xml:space="preserve"> </w:t>
      </w:r>
      <w:r>
        <w:t>ДОУ,</w:t>
      </w:r>
      <w:r>
        <w:rPr>
          <w:spacing w:val="70"/>
        </w:rPr>
        <w:t xml:space="preserve"> </w:t>
      </w:r>
      <w:r>
        <w:t>социальные</w:t>
      </w:r>
      <w:r>
        <w:rPr>
          <w:spacing w:val="-67"/>
        </w:rPr>
        <w:t xml:space="preserve"> </w:t>
      </w:r>
      <w:r>
        <w:t>сети и</w:t>
      </w:r>
      <w:r>
        <w:rPr>
          <w:spacing w:val="1"/>
        </w:rPr>
        <w:t xml:space="preserve"> </w:t>
      </w:r>
      <w:r>
        <w:t>др.).</w:t>
      </w:r>
    </w:p>
    <w:p w:rsidR="0016617A" w:rsidRDefault="005076C5" w:rsidP="008407BB">
      <w:pPr>
        <w:pStyle w:val="a3"/>
        <w:spacing w:line="276" w:lineRule="auto"/>
        <w:ind w:left="0" w:right="3"/>
        <w:jc w:val="both"/>
      </w:pPr>
      <w:r>
        <w:t>В части</w:t>
      </w:r>
      <w:r>
        <w:rPr>
          <w:spacing w:val="1"/>
        </w:rPr>
        <w:t xml:space="preserve"> </w:t>
      </w:r>
      <w:r>
        <w:t>программы</w:t>
      </w:r>
      <w:r>
        <w:rPr>
          <w:spacing w:val="1"/>
        </w:rPr>
        <w:t xml:space="preserve"> </w:t>
      </w:r>
      <w:r>
        <w:t>ООП,</w:t>
      </w:r>
      <w:r>
        <w:rPr>
          <w:spacing w:val="1"/>
        </w:rPr>
        <w:t xml:space="preserve"> </w:t>
      </w:r>
      <w:r>
        <w:t>формируемой</w:t>
      </w:r>
      <w:r>
        <w:rPr>
          <w:spacing w:val="1"/>
        </w:rPr>
        <w:t xml:space="preserve"> </w:t>
      </w:r>
      <w:r>
        <w:t>участниками</w:t>
      </w:r>
      <w:r>
        <w:rPr>
          <w:spacing w:val="1"/>
        </w:rPr>
        <w:t xml:space="preserve"> </w:t>
      </w:r>
      <w:r>
        <w:t>образовательных отношений</w:t>
      </w:r>
      <w:r>
        <w:rPr>
          <w:spacing w:val="1"/>
        </w:rPr>
        <w:t xml:space="preserve"> </w:t>
      </w:r>
      <w:r>
        <w:t>детского сада «Колокольчик» с.</w:t>
      </w:r>
      <w:r w:rsidR="00B87C75">
        <w:t xml:space="preserve"> </w:t>
      </w:r>
      <w:r>
        <w:t>Тербуны,</w:t>
      </w:r>
      <w:r>
        <w:rPr>
          <w:spacing w:val="1"/>
        </w:rPr>
        <w:t xml:space="preserve"> </w:t>
      </w:r>
      <w:r>
        <w:t>реализуется направление по социализации,</w:t>
      </w:r>
      <w:r>
        <w:rPr>
          <w:spacing w:val="1"/>
        </w:rPr>
        <w:t xml:space="preserve"> </w:t>
      </w:r>
      <w:r>
        <w:t>которое направлено на расширение у дошкольников представлений о родном селе , об</w:t>
      </w:r>
      <w:r>
        <w:rPr>
          <w:spacing w:val="1"/>
        </w:rPr>
        <w:t xml:space="preserve"> </w:t>
      </w:r>
      <w:r>
        <w:t>истории</w:t>
      </w:r>
      <w:r>
        <w:rPr>
          <w:spacing w:val="1"/>
        </w:rPr>
        <w:t xml:space="preserve"> </w:t>
      </w:r>
      <w:r>
        <w:t>его</w:t>
      </w:r>
      <w:r>
        <w:rPr>
          <w:spacing w:val="1"/>
        </w:rPr>
        <w:t xml:space="preserve"> </w:t>
      </w:r>
      <w:r>
        <w:t>возникновения,</w:t>
      </w:r>
      <w:r>
        <w:rPr>
          <w:spacing w:val="1"/>
        </w:rPr>
        <w:t xml:space="preserve"> </w:t>
      </w:r>
      <w:r>
        <w:t>о</w:t>
      </w:r>
      <w:r>
        <w:rPr>
          <w:spacing w:val="1"/>
        </w:rPr>
        <w:t xml:space="preserve"> </w:t>
      </w:r>
      <w:r>
        <w:t>достопримечательностях;</w:t>
      </w:r>
      <w:r>
        <w:rPr>
          <w:spacing w:val="1"/>
        </w:rPr>
        <w:t xml:space="preserve"> </w:t>
      </w:r>
      <w:r>
        <w:t>на</w:t>
      </w:r>
      <w:r>
        <w:rPr>
          <w:spacing w:val="1"/>
        </w:rPr>
        <w:t xml:space="preserve"> </w:t>
      </w:r>
      <w:r>
        <w:t>воспитание</w:t>
      </w:r>
      <w:r>
        <w:rPr>
          <w:spacing w:val="1"/>
        </w:rPr>
        <w:t xml:space="preserve"> </w:t>
      </w:r>
      <w:r>
        <w:t>у</w:t>
      </w:r>
      <w:r>
        <w:rPr>
          <w:spacing w:val="1"/>
        </w:rPr>
        <w:t xml:space="preserve"> </w:t>
      </w:r>
      <w:r>
        <w:t>детей</w:t>
      </w:r>
      <w:r>
        <w:rPr>
          <w:spacing w:val="1"/>
        </w:rPr>
        <w:t xml:space="preserve"> </w:t>
      </w:r>
      <w:r>
        <w:t>стойкого</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1"/>
        </w:rPr>
        <w:t xml:space="preserve"> </w:t>
      </w:r>
      <w:r>
        <w:t>родного</w:t>
      </w:r>
      <w:r>
        <w:rPr>
          <w:spacing w:val="1"/>
        </w:rPr>
        <w:t xml:space="preserve"> </w:t>
      </w:r>
      <w:r>
        <w:t>села,</w:t>
      </w:r>
      <w:r>
        <w:rPr>
          <w:spacing w:val="1"/>
        </w:rPr>
        <w:t xml:space="preserve"> </w:t>
      </w:r>
      <w:r>
        <w:t>края,</w:t>
      </w:r>
      <w:r>
        <w:rPr>
          <w:spacing w:val="1"/>
        </w:rPr>
        <w:t xml:space="preserve"> </w:t>
      </w:r>
      <w:r>
        <w:t>на</w:t>
      </w:r>
      <w:r>
        <w:rPr>
          <w:spacing w:val="1"/>
        </w:rPr>
        <w:t xml:space="preserve"> </w:t>
      </w:r>
      <w:r>
        <w:t>развитие чувства</w:t>
      </w:r>
      <w:r>
        <w:rPr>
          <w:spacing w:val="1"/>
        </w:rPr>
        <w:t xml:space="preserve"> </w:t>
      </w:r>
      <w:r>
        <w:t>ответственности,</w:t>
      </w:r>
      <w:r>
        <w:rPr>
          <w:spacing w:val="1"/>
        </w:rPr>
        <w:t xml:space="preserve"> </w:t>
      </w:r>
      <w:r>
        <w:t>гордости,</w:t>
      </w:r>
      <w:r>
        <w:rPr>
          <w:spacing w:val="2"/>
        </w:rPr>
        <w:t xml:space="preserve"> </w:t>
      </w:r>
      <w:r>
        <w:t>любви</w:t>
      </w:r>
      <w:r>
        <w:rPr>
          <w:spacing w:val="-1"/>
        </w:rPr>
        <w:t xml:space="preserve"> </w:t>
      </w:r>
      <w:r>
        <w:t>и патриотизма.</w:t>
      </w:r>
    </w:p>
    <w:p w:rsidR="0016617A" w:rsidRDefault="005076C5" w:rsidP="008407BB">
      <w:pPr>
        <w:pStyle w:val="a3"/>
        <w:spacing w:line="276" w:lineRule="auto"/>
        <w:ind w:left="0" w:right="3"/>
        <w:jc w:val="both"/>
      </w:pPr>
      <w:r>
        <w:t>МБДОУ</w:t>
      </w:r>
      <w:r>
        <w:rPr>
          <w:spacing w:val="1"/>
        </w:rPr>
        <w:t xml:space="preserve"> </w:t>
      </w:r>
      <w:r>
        <w:t>детский</w:t>
      </w:r>
      <w:r>
        <w:rPr>
          <w:spacing w:val="1"/>
        </w:rPr>
        <w:t xml:space="preserve"> </w:t>
      </w:r>
      <w:r>
        <w:t>сад</w:t>
      </w:r>
      <w:r>
        <w:rPr>
          <w:spacing w:val="1"/>
        </w:rPr>
        <w:t xml:space="preserve"> </w:t>
      </w:r>
      <w:r>
        <w:t>«Колокольчик»</w:t>
      </w:r>
      <w:r>
        <w:rPr>
          <w:spacing w:val="1"/>
        </w:rPr>
        <w:t xml:space="preserve"> </w:t>
      </w:r>
      <w:r>
        <w:t>с.</w:t>
      </w:r>
      <w:r w:rsidR="00B87C75">
        <w:t xml:space="preserve"> </w:t>
      </w:r>
      <w:r>
        <w:t>Тербуны</w:t>
      </w:r>
      <w:r>
        <w:rPr>
          <w:spacing w:val="1"/>
        </w:rPr>
        <w:t xml:space="preserve"> </w:t>
      </w:r>
      <w:r>
        <w:t>взаимодействует</w:t>
      </w:r>
      <w:r>
        <w:rPr>
          <w:spacing w:val="1"/>
        </w:rPr>
        <w:t xml:space="preserve"> </w:t>
      </w:r>
      <w:r>
        <w:t>с</w:t>
      </w:r>
      <w:r>
        <w:rPr>
          <w:spacing w:val="1"/>
        </w:rPr>
        <w:t xml:space="preserve"> </w:t>
      </w:r>
      <w:r>
        <w:t>социальными</w:t>
      </w:r>
      <w:r>
        <w:rPr>
          <w:spacing w:val="1"/>
        </w:rPr>
        <w:t xml:space="preserve"> </w:t>
      </w:r>
      <w:r>
        <w:t>партнёрами: МБОУ СО с.</w:t>
      </w:r>
      <w:r w:rsidR="00B87C75">
        <w:t xml:space="preserve"> </w:t>
      </w:r>
      <w:r>
        <w:t>Тербуны ,</w:t>
      </w:r>
      <w:r>
        <w:rPr>
          <w:spacing w:val="1"/>
        </w:rPr>
        <w:t xml:space="preserve"> </w:t>
      </w:r>
      <w:r>
        <w:t>ГИБДД МО МВД России «Тербунский», ГУМЧС</w:t>
      </w:r>
      <w:r>
        <w:rPr>
          <w:spacing w:val="1"/>
        </w:rPr>
        <w:t xml:space="preserve"> </w:t>
      </w:r>
      <w:r>
        <w:t>России по Тербунскому району , МБУ ДО "Центр внешкольной работы с детьми и</w:t>
      </w:r>
      <w:r>
        <w:rPr>
          <w:spacing w:val="1"/>
        </w:rPr>
        <w:t xml:space="preserve"> </w:t>
      </w:r>
      <w:r>
        <w:t>подростками", РМБУК "Тербунская межпоселенческая библиотека", ГУЗ «Тербунская</w:t>
      </w:r>
      <w:r>
        <w:rPr>
          <w:spacing w:val="-67"/>
        </w:rPr>
        <w:t xml:space="preserve"> </w:t>
      </w:r>
      <w:r>
        <w:t>МРБ»,</w:t>
      </w:r>
      <w:r>
        <w:rPr>
          <w:spacing w:val="54"/>
        </w:rPr>
        <w:t xml:space="preserve"> </w:t>
      </w:r>
      <w:r>
        <w:t>МАУ</w:t>
      </w:r>
      <w:r>
        <w:rPr>
          <w:spacing w:val="52"/>
        </w:rPr>
        <w:t xml:space="preserve"> </w:t>
      </w:r>
      <w:r>
        <w:t>КСК</w:t>
      </w:r>
      <w:r>
        <w:rPr>
          <w:spacing w:val="53"/>
        </w:rPr>
        <w:t xml:space="preserve"> </w:t>
      </w:r>
      <w:r>
        <w:t>с.Тербуны.</w:t>
      </w:r>
      <w:r>
        <w:rPr>
          <w:spacing w:val="55"/>
        </w:rPr>
        <w:t xml:space="preserve"> </w:t>
      </w:r>
      <w:r>
        <w:t>Разработан</w:t>
      </w:r>
      <w:r>
        <w:rPr>
          <w:spacing w:val="52"/>
        </w:rPr>
        <w:t xml:space="preserve"> </w:t>
      </w:r>
      <w:r>
        <w:t>план</w:t>
      </w:r>
      <w:r>
        <w:rPr>
          <w:spacing w:val="53"/>
        </w:rPr>
        <w:t xml:space="preserve"> </w:t>
      </w:r>
      <w:r>
        <w:t>взаимодействия</w:t>
      </w:r>
      <w:r>
        <w:rPr>
          <w:spacing w:val="53"/>
        </w:rPr>
        <w:t xml:space="preserve"> </w:t>
      </w:r>
      <w:r>
        <w:t>ДОУ</w:t>
      </w:r>
      <w:r>
        <w:rPr>
          <w:spacing w:val="53"/>
        </w:rPr>
        <w:t xml:space="preserve"> </w:t>
      </w:r>
      <w:r>
        <w:t>с</w:t>
      </w:r>
      <w:r>
        <w:rPr>
          <w:spacing w:val="54"/>
        </w:rPr>
        <w:t xml:space="preserve"> </w:t>
      </w:r>
      <w:r>
        <w:t>ГИБДД</w:t>
      </w:r>
      <w:r>
        <w:rPr>
          <w:spacing w:val="54"/>
        </w:rPr>
        <w:t xml:space="preserve"> </w:t>
      </w:r>
      <w:r>
        <w:t>МО</w:t>
      </w:r>
      <w:r w:rsidR="008407BB">
        <w:t xml:space="preserve"> </w:t>
      </w:r>
      <w:r>
        <w:t>МВД</w:t>
      </w:r>
      <w:r>
        <w:rPr>
          <w:spacing w:val="1"/>
        </w:rPr>
        <w:t xml:space="preserve"> </w:t>
      </w:r>
      <w:r>
        <w:t>России</w:t>
      </w:r>
      <w:r>
        <w:rPr>
          <w:spacing w:val="1"/>
        </w:rPr>
        <w:t xml:space="preserve"> </w:t>
      </w:r>
      <w:r>
        <w:t>«Тербунский»</w:t>
      </w:r>
      <w:r>
        <w:rPr>
          <w:spacing w:val="1"/>
        </w:rPr>
        <w:t xml:space="preserve"> </w:t>
      </w:r>
      <w:r>
        <w:t>и</w:t>
      </w:r>
      <w:r>
        <w:rPr>
          <w:spacing w:val="1"/>
        </w:rPr>
        <w:t xml:space="preserve"> </w:t>
      </w:r>
      <w:r>
        <w:t>МБОУ</w:t>
      </w:r>
      <w:r>
        <w:rPr>
          <w:spacing w:val="1"/>
        </w:rPr>
        <w:t xml:space="preserve"> </w:t>
      </w:r>
      <w:r>
        <w:t>СОШ</w:t>
      </w:r>
      <w:r>
        <w:rPr>
          <w:spacing w:val="1"/>
        </w:rPr>
        <w:t xml:space="preserve"> </w:t>
      </w:r>
      <w:r>
        <w:t>с.Тербуны</w:t>
      </w:r>
      <w:r>
        <w:rPr>
          <w:spacing w:val="1"/>
        </w:rPr>
        <w:t xml:space="preserve"> </w:t>
      </w:r>
      <w:r>
        <w:t>с</w:t>
      </w:r>
      <w:r>
        <w:rPr>
          <w:spacing w:val="1"/>
        </w:rPr>
        <w:t xml:space="preserve"> </w:t>
      </w:r>
      <w:r>
        <w:t>учетом</w:t>
      </w:r>
      <w:r>
        <w:rPr>
          <w:spacing w:val="1"/>
        </w:rPr>
        <w:t xml:space="preserve"> </w:t>
      </w:r>
      <w:r>
        <w:t>доступности,</w:t>
      </w:r>
      <w:r>
        <w:rPr>
          <w:spacing w:val="1"/>
        </w:rPr>
        <w:t xml:space="preserve"> </w:t>
      </w:r>
      <w:r>
        <w:t>соответствия возрастным возможностям детей и эмоциональной насыщенности. ДОУ</w:t>
      </w:r>
      <w:r>
        <w:rPr>
          <w:spacing w:val="1"/>
        </w:rPr>
        <w:t xml:space="preserve"> </w:t>
      </w:r>
      <w:r>
        <w:t xml:space="preserve">является участником воспитательно-значимых проектов </w:t>
      </w:r>
      <w:r>
        <w:lastRenderedPageBreak/>
        <w:t>и акций на муниципальном и</w:t>
      </w:r>
      <w:r>
        <w:rPr>
          <w:spacing w:val="1"/>
        </w:rPr>
        <w:t xml:space="preserve"> </w:t>
      </w:r>
      <w:r>
        <w:t>региональном</w:t>
      </w:r>
      <w:r>
        <w:rPr>
          <w:spacing w:val="1"/>
        </w:rPr>
        <w:t xml:space="preserve"> </w:t>
      </w:r>
      <w:r>
        <w:t>уровнях:</w:t>
      </w:r>
    </w:p>
    <w:p w:rsidR="0016617A" w:rsidRDefault="005076C5" w:rsidP="008407BB">
      <w:pPr>
        <w:pStyle w:val="a3"/>
        <w:spacing w:before="3" w:line="276" w:lineRule="auto"/>
        <w:ind w:left="0" w:right="3"/>
        <w:jc w:val="both"/>
      </w:pPr>
      <w:r>
        <w:t>-Экологические акции «Покормите птиц зимой», «День птиц», «Марш парков», «Дни</w:t>
      </w:r>
      <w:r>
        <w:rPr>
          <w:spacing w:val="-67"/>
        </w:rPr>
        <w:t xml:space="preserve"> </w:t>
      </w:r>
      <w:r>
        <w:t>защиты от экологической</w:t>
      </w:r>
      <w:r>
        <w:rPr>
          <w:spacing w:val="1"/>
        </w:rPr>
        <w:t xml:space="preserve"> </w:t>
      </w:r>
      <w:r>
        <w:t>опасности».</w:t>
      </w:r>
    </w:p>
    <w:p w:rsidR="0016617A" w:rsidRDefault="005076C5" w:rsidP="008407BB">
      <w:pPr>
        <w:pStyle w:val="a3"/>
        <w:spacing w:before="6" w:line="276" w:lineRule="auto"/>
        <w:ind w:left="0" w:right="3"/>
        <w:jc w:val="both"/>
      </w:pPr>
      <w:r>
        <w:t>–В рамках программы Липецкой области «Обеспечение общественной безопасности</w:t>
      </w:r>
      <w:r>
        <w:rPr>
          <w:spacing w:val="1"/>
        </w:rPr>
        <w:t xml:space="preserve"> </w:t>
      </w:r>
      <w:r>
        <w:t>населения на территории Липецкой области» ДОУ ежегодно участвует в</w:t>
      </w:r>
      <w:r>
        <w:rPr>
          <w:spacing w:val="1"/>
        </w:rPr>
        <w:t xml:space="preserve"> </w:t>
      </w:r>
      <w:r>
        <w:t>профилактических</w:t>
      </w:r>
      <w:r>
        <w:rPr>
          <w:spacing w:val="-11"/>
        </w:rPr>
        <w:t xml:space="preserve"> </w:t>
      </w:r>
      <w:r>
        <w:t>мероприятиях</w:t>
      </w:r>
      <w:r>
        <w:rPr>
          <w:spacing w:val="-7"/>
        </w:rPr>
        <w:t xml:space="preserve"> </w:t>
      </w:r>
      <w:r>
        <w:t>«Внимание</w:t>
      </w:r>
      <w:r>
        <w:rPr>
          <w:spacing w:val="-4"/>
        </w:rPr>
        <w:t xml:space="preserve"> </w:t>
      </w:r>
      <w:r>
        <w:t>–</w:t>
      </w:r>
      <w:r>
        <w:rPr>
          <w:spacing w:val="-6"/>
        </w:rPr>
        <w:t xml:space="preserve"> </w:t>
      </w:r>
      <w:r>
        <w:t>дети!»,</w:t>
      </w:r>
      <w:r>
        <w:rPr>
          <w:spacing w:val="-4"/>
        </w:rPr>
        <w:t xml:space="preserve"> </w:t>
      </w:r>
      <w:r>
        <w:t>Соблюдая</w:t>
      </w:r>
      <w:r>
        <w:rPr>
          <w:spacing w:val="-5"/>
        </w:rPr>
        <w:t xml:space="preserve"> </w:t>
      </w:r>
      <w:r>
        <w:t>правила,</w:t>
      </w:r>
      <w:r>
        <w:rPr>
          <w:spacing w:val="-4"/>
        </w:rPr>
        <w:t xml:space="preserve"> </w:t>
      </w:r>
      <w:r>
        <w:t>сохраняем</w:t>
      </w:r>
      <w:r>
        <w:rPr>
          <w:spacing w:val="-67"/>
        </w:rPr>
        <w:t xml:space="preserve"> </w:t>
      </w:r>
      <w:r>
        <w:t>жизнь!»,</w:t>
      </w:r>
      <w:r>
        <w:rPr>
          <w:spacing w:val="3"/>
        </w:rPr>
        <w:t xml:space="preserve"> </w:t>
      </w:r>
      <w:r>
        <w:t>«Дорога</w:t>
      </w:r>
      <w:r>
        <w:rPr>
          <w:spacing w:val="1"/>
        </w:rPr>
        <w:t xml:space="preserve"> </w:t>
      </w:r>
      <w:r>
        <w:t>глазами детей»,</w:t>
      </w:r>
      <w:r>
        <w:rPr>
          <w:spacing w:val="4"/>
        </w:rPr>
        <w:t xml:space="preserve"> </w:t>
      </w:r>
      <w:r>
        <w:t>«Зелёный огонёк»</w:t>
      </w:r>
      <w:r>
        <w:rPr>
          <w:spacing w:val="-3"/>
        </w:rPr>
        <w:t xml:space="preserve"> </w:t>
      </w:r>
      <w:r>
        <w:t>и др.</w:t>
      </w:r>
    </w:p>
    <w:p w:rsidR="0016617A" w:rsidRDefault="0016617A" w:rsidP="008407BB">
      <w:pPr>
        <w:pStyle w:val="a3"/>
        <w:spacing w:before="7" w:line="276" w:lineRule="auto"/>
        <w:ind w:left="0" w:right="3"/>
        <w:jc w:val="both"/>
      </w:pPr>
    </w:p>
    <w:p w:rsidR="0016617A" w:rsidRDefault="005076C5" w:rsidP="008407BB">
      <w:pPr>
        <w:pStyle w:val="1"/>
        <w:spacing w:before="1" w:line="276" w:lineRule="auto"/>
        <w:ind w:left="0" w:right="3"/>
        <w:jc w:val="both"/>
      </w:pPr>
      <w:bookmarkStart w:id="35" w:name="Оценка_индивидуального_развития_детей."/>
      <w:bookmarkEnd w:id="35"/>
      <w:r>
        <w:t>Оценка</w:t>
      </w:r>
      <w:r>
        <w:rPr>
          <w:spacing w:val="-4"/>
        </w:rPr>
        <w:t xml:space="preserve"> </w:t>
      </w:r>
      <w:r>
        <w:t>индивидуального</w:t>
      </w:r>
      <w:r>
        <w:rPr>
          <w:spacing w:val="-7"/>
        </w:rPr>
        <w:t xml:space="preserve"> </w:t>
      </w:r>
      <w:r>
        <w:t>развития</w:t>
      </w:r>
      <w:r>
        <w:rPr>
          <w:spacing w:val="-6"/>
        </w:rPr>
        <w:t xml:space="preserve"> </w:t>
      </w:r>
      <w:r>
        <w:t>детей.</w:t>
      </w:r>
    </w:p>
    <w:p w:rsidR="0016617A" w:rsidRDefault="0016617A" w:rsidP="008407BB">
      <w:pPr>
        <w:pStyle w:val="a3"/>
        <w:spacing w:before="3" w:line="276" w:lineRule="auto"/>
        <w:ind w:left="0" w:right="3"/>
        <w:jc w:val="both"/>
        <w:rPr>
          <w:b/>
          <w:sz w:val="41"/>
        </w:rPr>
      </w:pPr>
    </w:p>
    <w:p w:rsidR="0016617A" w:rsidRDefault="005076C5" w:rsidP="008407BB">
      <w:pPr>
        <w:pStyle w:val="a3"/>
        <w:spacing w:line="276" w:lineRule="auto"/>
        <w:ind w:left="0" w:right="3"/>
        <w:jc w:val="both"/>
      </w:pPr>
      <w:bookmarkStart w:id="36" w:name="Результаты_достижений_воспитанников_по_о"/>
      <w:bookmarkEnd w:id="36"/>
      <w:r>
        <w:t>Результаты достижений воспитанников по освоению Программы воспитания не</w:t>
      </w:r>
      <w:r>
        <w:rPr>
          <w:spacing w:val="1"/>
        </w:rPr>
        <w:t xml:space="preserve"> </w:t>
      </w:r>
      <w:r>
        <w:t>подлежат</w:t>
      </w:r>
      <w:r>
        <w:rPr>
          <w:spacing w:val="-6"/>
        </w:rPr>
        <w:t xml:space="preserve"> </w:t>
      </w:r>
      <w:r>
        <w:t>непосредственной</w:t>
      </w:r>
      <w:r>
        <w:rPr>
          <w:spacing w:val="-6"/>
        </w:rPr>
        <w:t xml:space="preserve"> </w:t>
      </w:r>
      <w:r>
        <w:t>оценке,</w:t>
      </w:r>
      <w:r>
        <w:rPr>
          <w:spacing w:val="-3"/>
        </w:rPr>
        <w:t xml:space="preserve"> </w:t>
      </w:r>
      <w:r>
        <w:t>в</w:t>
      </w:r>
      <w:r>
        <w:rPr>
          <w:spacing w:val="-7"/>
        </w:rPr>
        <w:t xml:space="preserve"> </w:t>
      </w:r>
      <w:r>
        <w:t>том</w:t>
      </w:r>
      <w:r>
        <w:rPr>
          <w:spacing w:val="2"/>
        </w:rPr>
        <w:t xml:space="preserve"> </w:t>
      </w:r>
      <w:r>
        <w:t>числе</w:t>
      </w:r>
      <w:r>
        <w:rPr>
          <w:spacing w:val="-4"/>
        </w:rPr>
        <w:t xml:space="preserve"> </w:t>
      </w:r>
      <w:r>
        <w:t>в</w:t>
      </w:r>
      <w:r>
        <w:rPr>
          <w:spacing w:val="-7"/>
        </w:rPr>
        <w:t xml:space="preserve"> </w:t>
      </w:r>
      <w:r>
        <w:t>виде</w:t>
      </w:r>
      <w:r>
        <w:rPr>
          <w:spacing w:val="-5"/>
        </w:rPr>
        <w:t xml:space="preserve"> </w:t>
      </w:r>
      <w:r>
        <w:t>педагогической</w:t>
      </w:r>
      <w:r>
        <w:rPr>
          <w:spacing w:val="-6"/>
        </w:rPr>
        <w:t xml:space="preserve"> </w:t>
      </w:r>
      <w:r>
        <w:t>диагностики,</w:t>
      </w:r>
      <w:r>
        <w:rPr>
          <w:spacing w:val="-4"/>
        </w:rPr>
        <w:t xml:space="preserve"> </w:t>
      </w:r>
      <w:r>
        <w:t>и</w:t>
      </w:r>
      <w:r>
        <w:rPr>
          <w:spacing w:val="-67"/>
        </w:rPr>
        <w:t xml:space="preserve"> </w:t>
      </w:r>
      <w:r>
        <w:t>не являются основанием для их формального сравнения с реальными достижениями</w:t>
      </w:r>
      <w:r>
        <w:rPr>
          <w:spacing w:val="1"/>
        </w:rPr>
        <w:t xml:space="preserve"> </w:t>
      </w:r>
      <w:r>
        <w:t>детей. Программой предусмотрена система мониторинга динамики развития детей,</w:t>
      </w:r>
      <w:r>
        <w:rPr>
          <w:spacing w:val="1"/>
        </w:rPr>
        <w:t xml:space="preserve"> </w:t>
      </w:r>
      <w:r>
        <w:t>динамики их образовательных достижений, основанная на методе наблюдения за</w:t>
      </w:r>
      <w:r>
        <w:rPr>
          <w:spacing w:val="1"/>
        </w:rPr>
        <w:t xml:space="preserve"> </w:t>
      </w:r>
      <w:r>
        <w:t>поведением. В фокусе педагогической диагностики находится понимание ребенком</w:t>
      </w:r>
      <w:r>
        <w:rPr>
          <w:spacing w:val="1"/>
        </w:rPr>
        <w:t xml:space="preserve"> </w:t>
      </w:r>
      <w:r>
        <w:t>смысла конкретной ценности и ее</w:t>
      </w:r>
      <w:r>
        <w:rPr>
          <w:spacing w:val="1"/>
        </w:rPr>
        <w:t xml:space="preserve"> </w:t>
      </w:r>
      <w:r>
        <w:t>проявление</w:t>
      </w:r>
      <w:r>
        <w:rPr>
          <w:spacing w:val="1"/>
        </w:rPr>
        <w:t xml:space="preserve"> </w:t>
      </w:r>
      <w:r>
        <w:t>в</w:t>
      </w:r>
      <w:r>
        <w:rPr>
          <w:spacing w:val="-1"/>
        </w:rPr>
        <w:t xml:space="preserve"> </w:t>
      </w:r>
      <w:r>
        <w:t>его поведении.</w:t>
      </w:r>
    </w:p>
    <w:p w:rsidR="0016617A" w:rsidRDefault="005076C5" w:rsidP="008407BB">
      <w:pPr>
        <w:pStyle w:val="a3"/>
        <w:spacing w:before="4" w:line="276" w:lineRule="auto"/>
        <w:ind w:left="0" w:right="3"/>
        <w:jc w:val="both"/>
      </w:pPr>
      <w:r>
        <w:t>Способы</w:t>
      </w:r>
      <w:r>
        <w:rPr>
          <w:spacing w:val="-8"/>
        </w:rPr>
        <w:t xml:space="preserve"> </w:t>
      </w:r>
      <w:r>
        <w:t>фиксирования</w:t>
      </w:r>
      <w:r>
        <w:rPr>
          <w:spacing w:val="-7"/>
        </w:rPr>
        <w:t xml:space="preserve"> </w:t>
      </w:r>
      <w:r>
        <w:t>результатов:</w:t>
      </w:r>
    </w:p>
    <w:p w:rsidR="0016617A" w:rsidRDefault="005076C5" w:rsidP="008407BB">
      <w:pPr>
        <w:pStyle w:val="a4"/>
        <w:numPr>
          <w:ilvl w:val="0"/>
          <w:numId w:val="47"/>
        </w:numPr>
        <w:tabs>
          <w:tab w:val="left" w:pos="1059"/>
        </w:tabs>
        <w:spacing w:before="159" w:line="276" w:lineRule="auto"/>
        <w:ind w:left="0" w:right="3" w:firstLine="0"/>
        <w:rPr>
          <w:sz w:val="28"/>
        </w:rPr>
      </w:pPr>
      <w:bookmarkStart w:id="37" w:name="•_результативность_участия_детей_в_конку"/>
      <w:bookmarkEnd w:id="37"/>
      <w:r>
        <w:rPr>
          <w:sz w:val="28"/>
        </w:rPr>
        <w:t>результативность</w:t>
      </w:r>
      <w:r>
        <w:rPr>
          <w:spacing w:val="-8"/>
          <w:sz w:val="28"/>
        </w:rPr>
        <w:t xml:space="preserve"> </w:t>
      </w:r>
      <w:r>
        <w:rPr>
          <w:sz w:val="28"/>
        </w:rPr>
        <w:t>участия</w:t>
      </w:r>
      <w:r>
        <w:rPr>
          <w:spacing w:val="-4"/>
          <w:sz w:val="28"/>
        </w:rPr>
        <w:t xml:space="preserve"> </w:t>
      </w:r>
      <w:r>
        <w:rPr>
          <w:sz w:val="28"/>
        </w:rPr>
        <w:t>детей</w:t>
      </w:r>
      <w:r>
        <w:rPr>
          <w:spacing w:val="-5"/>
          <w:sz w:val="28"/>
        </w:rPr>
        <w:t xml:space="preserve"> </w:t>
      </w:r>
      <w:r>
        <w:rPr>
          <w:sz w:val="28"/>
        </w:rPr>
        <w:t>в</w:t>
      </w:r>
      <w:r>
        <w:rPr>
          <w:spacing w:val="-7"/>
          <w:sz w:val="28"/>
        </w:rPr>
        <w:t xml:space="preserve"> </w:t>
      </w:r>
      <w:r>
        <w:rPr>
          <w:sz w:val="28"/>
        </w:rPr>
        <w:t>конкурсах</w:t>
      </w:r>
      <w:r>
        <w:rPr>
          <w:spacing w:val="-8"/>
          <w:sz w:val="28"/>
        </w:rPr>
        <w:t xml:space="preserve"> </w:t>
      </w:r>
      <w:r>
        <w:rPr>
          <w:sz w:val="28"/>
        </w:rPr>
        <w:t>разного</w:t>
      </w:r>
      <w:r>
        <w:rPr>
          <w:spacing w:val="-1"/>
          <w:sz w:val="28"/>
        </w:rPr>
        <w:t xml:space="preserve"> </w:t>
      </w:r>
      <w:r>
        <w:rPr>
          <w:sz w:val="28"/>
        </w:rPr>
        <w:t>вида</w:t>
      </w:r>
      <w:r>
        <w:rPr>
          <w:spacing w:val="-5"/>
          <w:sz w:val="28"/>
        </w:rPr>
        <w:t xml:space="preserve"> </w:t>
      </w:r>
      <w:r>
        <w:rPr>
          <w:sz w:val="28"/>
        </w:rPr>
        <w:t>и</w:t>
      </w:r>
      <w:r>
        <w:rPr>
          <w:spacing w:val="-5"/>
          <w:sz w:val="28"/>
        </w:rPr>
        <w:t xml:space="preserve"> </w:t>
      </w:r>
      <w:r>
        <w:rPr>
          <w:sz w:val="28"/>
        </w:rPr>
        <w:t>уровня</w:t>
      </w:r>
      <w:r>
        <w:rPr>
          <w:spacing w:val="-4"/>
          <w:sz w:val="28"/>
        </w:rPr>
        <w:t xml:space="preserve"> </w:t>
      </w:r>
      <w:r>
        <w:rPr>
          <w:sz w:val="28"/>
        </w:rPr>
        <w:t>(диплом,</w:t>
      </w:r>
      <w:r>
        <w:rPr>
          <w:spacing w:val="-67"/>
          <w:sz w:val="28"/>
        </w:rPr>
        <w:t xml:space="preserve"> </w:t>
      </w:r>
      <w:r>
        <w:rPr>
          <w:sz w:val="28"/>
        </w:rPr>
        <w:t>грамота,</w:t>
      </w:r>
      <w:r>
        <w:rPr>
          <w:spacing w:val="3"/>
          <w:sz w:val="28"/>
        </w:rPr>
        <w:t xml:space="preserve"> </w:t>
      </w:r>
      <w:r>
        <w:rPr>
          <w:sz w:val="28"/>
        </w:rPr>
        <w:t>благодарность);</w:t>
      </w:r>
    </w:p>
    <w:p w:rsidR="0016617A" w:rsidRDefault="005076C5" w:rsidP="008407BB">
      <w:pPr>
        <w:pStyle w:val="a4"/>
        <w:numPr>
          <w:ilvl w:val="1"/>
          <w:numId w:val="72"/>
        </w:numPr>
        <w:tabs>
          <w:tab w:val="left" w:pos="987"/>
        </w:tabs>
        <w:spacing w:line="276" w:lineRule="auto"/>
        <w:ind w:left="0" w:right="3" w:firstLine="0"/>
        <w:rPr>
          <w:sz w:val="28"/>
        </w:rPr>
      </w:pPr>
      <w:r>
        <w:rPr>
          <w:spacing w:val="-1"/>
          <w:sz w:val="28"/>
        </w:rPr>
        <w:t>видеозаписи</w:t>
      </w:r>
      <w:r>
        <w:rPr>
          <w:spacing w:val="-8"/>
          <w:sz w:val="28"/>
        </w:rPr>
        <w:t xml:space="preserve"> </w:t>
      </w:r>
      <w:r>
        <w:rPr>
          <w:sz w:val="28"/>
        </w:rPr>
        <w:t>мероприятий;</w:t>
      </w:r>
    </w:p>
    <w:p w:rsidR="0016617A" w:rsidRDefault="005076C5" w:rsidP="008407BB">
      <w:pPr>
        <w:pStyle w:val="a4"/>
        <w:numPr>
          <w:ilvl w:val="1"/>
          <w:numId w:val="72"/>
        </w:numPr>
        <w:tabs>
          <w:tab w:val="left" w:pos="987"/>
        </w:tabs>
        <w:spacing w:before="163" w:line="276" w:lineRule="auto"/>
        <w:ind w:left="0" w:right="3" w:firstLine="0"/>
        <w:rPr>
          <w:sz w:val="28"/>
        </w:rPr>
      </w:pPr>
      <w:r>
        <w:rPr>
          <w:spacing w:val="-1"/>
          <w:sz w:val="28"/>
        </w:rPr>
        <w:t>портфолио</w:t>
      </w:r>
      <w:r>
        <w:rPr>
          <w:spacing w:val="-11"/>
          <w:sz w:val="28"/>
        </w:rPr>
        <w:t xml:space="preserve"> </w:t>
      </w:r>
      <w:r>
        <w:rPr>
          <w:sz w:val="28"/>
        </w:rPr>
        <w:t>воспитанников.</w:t>
      </w:r>
    </w:p>
    <w:p w:rsidR="008407BB" w:rsidRDefault="005076C5" w:rsidP="008407BB">
      <w:pPr>
        <w:pStyle w:val="1"/>
        <w:numPr>
          <w:ilvl w:val="2"/>
          <w:numId w:val="68"/>
        </w:numPr>
        <w:spacing w:line="740" w:lineRule="atLeast"/>
        <w:ind w:left="0" w:right="3" w:firstLine="0"/>
        <w:jc w:val="center"/>
      </w:pPr>
      <w:r>
        <w:t>Организационный раздел</w:t>
      </w:r>
    </w:p>
    <w:p w:rsidR="0016617A" w:rsidRDefault="005076C5" w:rsidP="008407BB">
      <w:pPr>
        <w:pStyle w:val="1"/>
        <w:spacing w:line="276" w:lineRule="auto"/>
        <w:ind w:left="0" w:right="3"/>
        <w:jc w:val="center"/>
      </w:pPr>
      <w:r>
        <w:t>Кадровое</w:t>
      </w:r>
      <w:r w:rsidRPr="008407BB">
        <w:rPr>
          <w:spacing w:val="-9"/>
        </w:rPr>
        <w:t xml:space="preserve"> </w:t>
      </w:r>
      <w:r>
        <w:t>обеспечение</w:t>
      </w:r>
      <w:r w:rsidRPr="008407BB">
        <w:rPr>
          <w:spacing w:val="-8"/>
        </w:rPr>
        <w:t xml:space="preserve"> </w:t>
      </w:r>
      <w:r>
        <w:t>воспитательного</w:t>
      </w:r>
      <w:r w:rsidRPr="008407BB">
        <w:rPr>
          <w:spacing w:val="-12"/>
        </w:rPr>
        <w:t xml:space="preserve"> </w:t>
      </w:r>
      <w:r>
        <w:t>процесса</w:t>
      </w:r>
    </w:p>
    <w:p w:rsidR="0016617A" w:rsidRDefault="005076C5" w:rsidP="008407BB">
      <w:pPr>
        <w:pStyle w:val="a3"/>
        <w:tabs>
          <w:tab w:val="left" w:pos="3335"/>
          <w:tab w:val="left" w:pos="4294"/>
          <w:tab w:val="left" w:pos="5209"/>
          <w:tab w:val="left" w:pos="6897"/>
          <w:tab w:val="left" w:pos="7736"/>
          <w:tab w:val="left" w:pos="8086"/>
          <w:tab w:val="left" w:pos="9266"/>
        </w:tabs>
        <w:spacing w:line="276" w:lineRule="auto"/>
        <w:ind w:left="0" w:right="3"/>
        <w:jc w:val="both"/>
      </w:pPr>
      <w:r>
        <w:t>Процесс</w:t>
      </w:r>
      <w:r>
        <w:rPr>
          <w:spacing w:val="53"/>
        </w:rPr>
        <w:t xml:space="preserve"> </w:t>
      </w:r>
      <w:r>
        <w:t>воспитания</w:t>
      </w:r>
      <w:r>
        <w:rPr>
          <w:spacing w:val="57"/>
        </w:rPr>
        <w:t xml:space="preserve"> </w:t>
      </w:r>
      <w:r>
        <w:t>-</w:t>
      </w:r>
      <w:r>
        <w:rPr>
          <w:spacing w:val="51"/>
        </w:rPr>
        <w:t xml:space="preserve"> </w:t>
      </w:r>
      <w:r>
        <w:t>процесс</w:t>
      </w:r>
      <w:r>
        <w:rPr>
          <w:spacing w:val="53"/>
        </w:rPr>
        <w:t xml:space="preserve"> </w:t>
      </w:r>
      <w:r>
        <w:t>комплексный.</w:t>
      </w:r>
      <w:r>
        <w:rPr>
          <w:spacing w:val="54"/>
        </w:rPr>
        <w:t xml:space="preserve"> </w:t>
      </w:r>
      <w:r>
        <w:t>Комплексность</w:t>
      </w:r>
      <w:r>
        <w:rPr>
          <w:spacing w:val="54"/>
        </w:rPr>
        <w:t xml:space="preserve"> </w:t>
      </w:r>
      <w:r>
        <w:t>в</w:t>
      </w:r>
      <w:r>
        <w:rPr>
          <w:spacing w:val="50"/>
        </w:rPr>
        <w:t xml:space="preserve"> </w:t>
      </w:r>
      <w:r>
        <w:t>данном</w:t>
      </w:r>
      <w:r>
        <w:rPr>
          <w:spacing w:val="53"/>
        </w:rPr>
        <w:t xml:space="preserve"> </w:t>
      </w:r>
      <w:r>
        <w:t>контексте</w:t>
      </w:r>
      <w:r>
        <w:rPr>
          <w:spacing w:val="-67"/>
        </w:rPr>
        <w:t xml:space="preserve"> </w:t>
      </w:r>
      <w:r>
        <w:t>означает</w:t>
      </w:r>
      <w:r>
        <w:rPr>
          <w:spacing w:val="122"/>
        </w:rPr>
        <w:t xml:space="preserve"> </w:t>
      </w:r>
      <w:r>
        <w:t>ед</w:t>
      </w:r>
      <w:r w:rsidR="008407BB">
        <w:t>инство</w:t>
      </w:r>
      <w:r w:rsidR="008407BB">
        <w:tab/>
        <w:t>целей,</w:t>
      </w:r>
      <w:r w:rsidR="008407BB">
        <w:tab/>
        <w:t>задач,</w:t>
      </w:r>
      <w:r w:rsidR="008407BB">
        <w:tab/>
        <w:t xml:space="preserve">содержания форм и методов </w:t>
      </w:r>
      <w:r>
        <w:rPr>
          <w:spacing w:val="-1"/>
        </w:rPr>
        <w:t>воспитательного</w:t>
      </w:r>
      <w:r w:rsidR="008407BB">
        <w:rPr>
          <w:spacing w:val="-1"/>
        </w:rPr>
        <w:t xml:space="preserve"> </w:t>
      </w:r>
      <w:r>
        <w:t>процесса,</w:t>
      </w:r>
      <w:r>
        <w:rPr>
          <w:spacing w:val="1"/>
        </w:rPr>
        <w:t xml:space="preserve"> </w:t>
      </w:r>
      <w:r>
        <w:t>подчиненное</w:t>
      </w:r>
      <w:r>
        <w:rPr>
          <w:spacing w:val="1"/>
        </w:rPr>
        <w:t xml:space="preserve"> </w:t>
      </w:r>
      <w:r>
        <w:t>идее</w:t>
      </w:r>
      <w:r>
        <w:rPr>
          <w:spacing w:val="1"/>
        </w:rPr>
        <w:t xml:space="preserve"> </w:t>
      </w:r>
      <w:r>
        <w:t>целостности</w:t>
      </w:r>
      <w:r>
        <w:rPr>
          <w:spacing w:val="1"/>
        </w:rPr>
        <w:t xml:space="preserve"> </w:t>
      </w:r>
      <w:r>
        <w:t>формирования</w:t>
      </w:r>
      <w:r>
        <w:rPr>
          <w:spacing w:val="1"/>
        </w:rPr>
        <w:t xml:space="preserve"> </w:t>
      </w:r>
      <w:r>
        <w:t>личности.</w:t>
      </w:r>
      <w:r>
        <w:rPr>
          <w:spacing w:val="1"/>
        </w:rPr>
        <w:t xml:space="preserve"> </w:t>
      </w:r>
      <w:r>
        <w:t>Формирование</w:t>
      </w:r>
      <w:r>
        <w:rPr>
          <w:spacing w:val="1"/>
        </w:rPr>
        <w:t xml:space="preserve"> </w:t>
      </w:r>
      <w:r>
        <w:t>личностных</w:t>
      </w:r>
      <w:r>
        <w:rPr>
          <w:spacing w:val="1"/>
        </w:rPr>
        <w:t xml:space="preserve"> </w:t>
      </w:r>
      <w:r>
        <w:t>качеств</w:t>
      </w:r>
      <w:r>
        <w:rPr>
          <w:spacing w:val="1"/>
        </w:rPr>
        <w:t xml:space="preserve"> </w:t>
      </w:r>
      <w:r>
        <w:t>происходит</w:t>
      </w:r>
      <w:r>
        <w:rPr>
          <w:spacing w:val="1"/>
        </w:rPr>
        <w:t xml:space="preserve"> </w:t>
      </w:r>
      <w:r>
        <w:t>не</w:t>
      </w:r>
      <w:r>
        <w:rPr>
          <w:spacing w:val="1"/>
        </w:rPr>
        <w:t xml:space="preserve"> </w:t>
      </w:r>
      <w:r>
        <w:t>поочередно,</w:t>
      </w:r>
      <w:r>
        <w:rPr>
          <w:spacing w:val="1"/>
        </w:rPr>
        <w:t xml:space="preserve"> </w:t>
      </w:r>
      <w:r>
        <w:t>а</w:t>
      </w:r>
      <w:r>
        <w:rPr>
          <w:spacing w:val="1"/>
        </w:rPr>
        <w:t xml:space="preserve"> </w:t>
      </w:r>
      <w:r>
        <w:t>одновременно,</w:t>
      </w:r>
      <w:r>
        <w:rPr>
          <w:spacing w:val="70"/>
        </w:rPr>
        <w:t xml:space="preserve"> </w:t>
      </w:r>
      <w:r>
        <w:t>в</w:t>
      </w:r>
      <w:r>
        <w:rPr>
          <w:spacing w:val="70"/>
        </w:rPr>
        <w:t xml:space="preserve"> </w:t>
      </w:r>
      <w:r>
        <w:t>комплексе,</w:t>
      </w:r>
      <w:r>
        <w:rPr>
          <w:spacing w:val="1"/>
        </w:rPr>
        <w:t xml:space="preserve"> </w:t>
      </w:r>
      <w:r>
        <w:t>поэтому</w:t>
      </w:r>
      <w:r>
        <w:rPr>
          <w:spacing w:val="1"/>
        </w:rPr>
        <w:t xml:space="preserve"> </w:t>
      </w:r>
      <w:r>
        <w:t>и</w:t>
      </w:r>
      <w:r>
        <w:rPr>
          <w:spacing w:val="1"/>
        </w:rPr>
        <w:t xml:space="preserve"> </w:t>
      </w:r>
      <w:r>
        <w:t>педагогическое</w:t>
      </w:r>
      <w:r>
        <w:rPr>
          <w:spacing w:val="1"/>
        </w:rPr>
        <w:t xml:space="preserve"> </w:t>
      </w:r>
      <w:r>
        <w:t>воздействие</w:t>
      </w:r>
      <w:r>
        <w:rPr>
          <w:spacing w:val="1"/>
        </w:rPr>
        <w:t xml:space="preserve"> </w:t>
      </w:r>
      <w:r>
        <w:t>должно</w:t>
      </w:r>
      <w:r>
        <w:rPr>
          <w:spacing w:val="1"/>
        </w:rPr>
        <w:t xml:space="preserve"> </w:t>
      </w:r>
      <w:r>
        <w:t>иметь</w:t>
      </w:r>
      <w:r>
        <w:rPr>
          <w:spacing w:val="1"/>
        </w:rPr>
        <w:t xml:space="preserve"> </w:t>
      </w:r>
      <w:r>
        <w:t>комплексный</w:t>
      </w:r>
      <w:r>
        <w:rPr>
          <w:spacing w:val="1"/>
        </w:rPr>
        <w:t xml:space="preserve"> </w:t>
      </w:r>
      <w:r>
        <w:t>характер.</w:t>
      </w:r>
      <w:r>
        <w:rPr>
          <w:spacing w:val="1"/>
        </w:rPr>
        <w:t xml:space="preserve"> </w:t>
      </w:r>
      <w:r>
        <w:t>Реализацию Программы воспитания обеспечивают</w:t>
      </w:r>
      <w:r>
        <w:rPr>
          <w:spacing w:val="1"/>
        </w:rPr>
        <w:t xml:space="preserve"> </w:t>
      </w:r>
      <w:r>
        <w:t>17 педагогических работников, в</w:t>
      </w:r>
      <w:r>
        <w:rPr>
          <w:spacing w:val="1"/>
        </w:rPr>
        <w:t xml:space="preserve"> </w:t>
      </w:r>
      <w:r>
        <w:t>том числе: 4 - старший воспитатель, 11-   воспитателей, 1 музыкальный руководитель,</w:t>
      </w:r>
      <w:r>
        <w:rPr>
          <w:spacing w:val="1"/>
        </w:rPr>
        <w:t xml:space="preserve"> </w:t>
      </w:r>
      <w:r>
        <w:t>1 инструктор</w:t>
      </w:r>
      <w:r>
        <w:rPr>
          <w:spacing w:val="1"/>
        </w:rPr>
        <w:t xml:space="preserve"> </w:t>
      </w:r>
      <w:r>
        <w:t>по физической культуре, педагог-психолог(совмещение). 7</w:t>
      </w:r>
      <w:r>
        <w:rPr>
          <w:spacing w:val="1"/>
        </w:rPr>
        <w:t xml:space="preserve"> </w:t>
      </w:r>
      <w:r>
        <w:t>педагогов</w:t>
      </w:r>
      <w:r>
        <w:rPr>
          <w:spacing w:val="1"/>
        </w:rPr>
        <w:t xml:space="preserve"> </w:t>
      </w:r>
      <w:r>
        <w:t>имеют</w:t>
      </w:r>
      <w:r>
        <w:rPr>
          <w:spacing w:val="1"/>
        </w:rPr>
        <w:t xml:space="preserve"> </w:t>
      </w:r>
      <w:r>
        <w:t>высшую</w:t>
      </w:r>
      <w:r>
        <w:rPr>
          <w:spacing w:val="1"/>
        </w:rPr>
        <w:t xml:space="preserve"> </w:t>
      </w:r>
      <w:r>
        <w:t>категорию,</w:t>
      </w:r>
      <w:r>
        <w:rPr>
          <w:spacing w:val="1"/>
        </w:rPr>
        <w:t xml:space="preserve"> </w:t>
      </w:r>
      <w:r>
        <w:t>7</w:t>
      </w:r>
      <w:r>
        <w:rPr>
          <w:spacing w:val="1"/>
        </w:rPr>
        <w:t xml:space="preserve"> </w:t>
      </w:r>
      <w:r>
        <w:t>первую</w:t>
      </w:r>
      <w:r>
        <w:rPr>
          <w:spacing w:val="1"/>
        </w:rPr>
        <w:t xml:space="preserve"> </w:t>
      </w:r>
      <w:r>
        <w:t>квалификационную</w:t>
      </w:r>
      <w:r>
        <w:rPr>
          <w:spacing w:val="1"/>
        </w:rPr>
        <w:t xml:space="preserve"> </w:t>
      </w:r>
      <w:r>
        <w:t>категорию.</w:t>
      </w:r>
      <w:r>
        <w:rPr>
          <w:spacing w:val="1"/>
        </w:rPr>
        <w:t xml:space="preserve"> </w:t>
      </w:r>
      <w:r>
        <w:t>В</w:t>
      </w:r>
      <w:r>
        <w:rPr>
          <w:spacing w:val="1"/>
        </w:rPr>
        <w:t xml:space="preserve"> </w:t>
      </w:r>
      <w:r>
        <w:t>целях</w:t>
      </w:r>
      <w:r>
        <w:rPr>
          <w:spacing w:val="-67"/>
        </w:rPr>
        <w:t xml:space="preserve"> </w:t>
      </w:r>
      <w:r>
        <w:t>эффективной</w:t>
      </w:r>
      <w:r>
        <w:rPr>
          <w:spacing w:val="-1"/>
        </w:rPr>
        <w:t xml:space="preserve"> </w:t>
      </w:r>
      <w:r>
        <w:t>реализации</w:t>
      </w:r>
      <w:r>
        <w:rPr>
          <w:spacing w:val="3"/>
        </w:rPr>
        <w:t xml:space="preserve"> </w:t>
      </w:r>
      <w:r>
        <w:t>Программы</w:t>
      </w:r>
      <w:r>
        <w:rPr>
          <w:spacing w:val="6"/>
        </w:rPr>
        <w:t xml:space="preserve"> </w:t>
      </w:r>
      <w:r>
        <w:t>воспитания</w:t>
      </w:r>
      <w:r>
        <w:rPr>
          <w:spacing w:val="1"/>
        </w:rPr>
        <w:t xml:space="preserve"> </w:t>
      </w:r>
      <w:r>
        <w:t>созданы</w:t>
      </w:r>
      <w:r>
        <w:rPr>
          <w:spacing w:val="-1"/>
        </w:rPr>
        <w:t xml:space="preserve"> </w:t>
      </w:r>
      <w:r>
        <w:lastRenderedPageBreak/>
        <w:t>условия для:</w:t>
      </w:r>
    </w:p>
    <w:p w:rsidR="0016617A" w:rsidRDefault="005076C5" w:rsidP="008407BB">
      <w:pPr>
        <w:pStyle w:val="a4"/>
        <w:numPr>
          <w:ilvl w:val="0"/>
          <w:numId w:val="50"/>
        </w:numPr>
        <w:tabs>
          <w:tab w:val="left" w:pos="1074"/>
        </w:tabs>
        <w:spacing w:line="276" w:lineRule="auto"/>
        <w:ind w:left="0" w:right="3" w:firstLine="0"/>
        <w:rPr>
          <w:sz w:val="28"/>
        </w:rPr>
      </w:pP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руководящих</w:t>
      </w:r>
      <w:r>
        <w:rPr>
          <w:spacing w:val="1"/>
          <w:sz w:val="28"/>
        </w:rPr>
        <w:t xml:space="preserve"> </w:t>
      </w:r>
      <w:r>
        <w:rPr>
          <w:sz w:val="28"/>
        </w:rPr>
        <w:t>работников,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 их дополнительного профессионального образования (ГПС, семинары, научно-</w:t>
      </w:r>
      <w:r>
        <w:rPr>
          <w:spacing w:val="1"/>
          <w:sz w:val="28"/>
        </w:rPr>
        <w:t xml:space="preserve"> </w:t>
      </w:r>
      <w:r>
        <w:rPr>
          <w:sz w:val="28"/>
        </w:rPr>
        <w:t>практические</w:t>
      </w:r>
      <w:r>
        <w:rPr>
          <w:spacing w:val="1"/>
          <w:sz w:val="28"/>
        </w:rPr>
        <w:t xml:space="preserve"> </w:t>
      </w:r>
      <w:r>
        <w:rPr>
          <w:sz w:val="28"/>
        </w:rPr>
        <w:t>конференции,</w:t>
      </w:r>
      <w:r>
        <w:rPr>
          <w:spacing w:val="2"/>
          <w:sz w:val="28"/>
        </w:rPr>
        <w:t xml:space="preserve"> </w:t>
      </w:r>
      <w:r>
        <w:rPr>
          <w:sz w:val="28"/>
        </w:rPr>
        <w:t>курсы повышения</w:t>
      </w:r>
      <w:r>
        <w:rPr>
          <w:spacing w:val="1"/>
          <w:sz w:val="28"/>
        </w:rPr>
        <w:t xml:space="preserve"> </w:t>
      </w:r>
      <w:r>
        <w:rPr>
          <w:sz w:val="28"/>
        </w:rPr>
        <w:t>квалификации)</w:t>
      </w:r>
    </w:p>
    <w:p w:rsidR="0016617A" w:rsidRDefault="005076C5" w:rsidP="008407BB">
      <w:pPr>
        <w:pStyle w:val="a4"/>
        <w:numPr>
          <w:ilvl w:val="0"/>
          <w:numId w:val="50"/>
        </w:numPr>
        <w:tabs>
          <w:tab w:val="left" w:pos="1026"/>
        </w:tabs>
        <w:spacing w:line="276" w:lineRule="auto"/>
        <w:ind w:left="0" w:right="3" w:firstLine="0"/>
        <w:rPr>
          <w:sz w:val="28"/>
        </w:rPr>
      </w:pPr>
      <w:r>
        <w:rPr>
          <w:sz w:val="28"/>
        </w:rPr>
        <w:t>консультативной поддержки педагогических работников по вопросам образования,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охраны</w:t>
      </w:r>
      <w:r>
        <w:rPr>
          <w:spacing w:val="1"/>
          <w:sz w:val="28"/>
        </w:rPr>
        <w:t xml:space="preserve"> </w:t>
      </w:r>
      <w:r>
        <w:rPr>
          <w:sz w:val="28"/>
        </w:rPr>
        <w:t>здоровья</w:t>
      </w:r>
      <w:r>
        <w:rPr>
          <w:spacing w:val="2"/>
          <w:sz w:val="28"/>
        </w:rPr>
        <w:t xml:space="preserve"> </w:t>
      </w:r>
      <w:r>
        <w:rPr>
          <w:sz w:val="28"/>
        </w:rPr>
        <w:t>детей;</w:t>
      </w:r>
    </w:p>
    <w:p w:rsidR="0016617A" w:rsidRDefault="005076C5" w:rsidP="008407BB">
      <w:pPr>
        <w:pStyle w:val="a4"/>
        <w:numPr>
          <w:ilvl w:val="0"/>
          <w:numId w:val="50"/>
        </w:numPr>
        <w:tabs>
          <w:tab w:val="left" w:pos="983"/>
        </w:tabs>
        <w:spacing w:line="276" w:lineRule="auto"/>
        <w:ind w:left="0" w:right="3" w:firstLine="0"/>
        <w:rPr>
          <w:sz w:val="28"/>
        </w:rPr>
      </w:pPr>
      <w:r>
        <w:rPr>
          <w:sz w:val="28"/>
        </w:rPr>
        <w:t>организационно-методическое сопровождение (педагогический совет, семинар,</w:t>
      </w:r>
      <w:r>
        <w:rPr>
          <w:spacing w:val="1"/>
          <w:sz w:val="28"/>
        </w:rPr>
        <w:t xml:space="preserve"> </w:t>
      </w:r>
      <w:r>
        <w:rPr>
          <w:sz w:val="28"/>
        </w:rPr>
        <w:t>семинар-практикум,</w:t>
      </w:r>
      <w:r>
        <w:rPr>
          <w:spacing w:val="1"/>
          <w:sz w:val="28"/>
        </w:rPr>
        <w:t xml:space="preserve"> </w:t>
      </w:r>
      <w:r>
        <w:rPr>
          <w:sz w:val="28"/>
        </w:rPr>
        <w:t>творческая группа, в состав, которой вошли опытные,</w:t>
      </w:r>
      <w:r>
        <w:rPr>
          <w:spacing w:val="1"/>
          <w:sz w:val="28"/>
        </w:rPr>
        <w:t xml:space="preserve"> </w:t>
      </w:r>
      <w:r>
        <w:rPr>
          <w:sz w:val="28"/>
        </w:rPr>
        <w:t>инициативные и целеустремленные педагоги детского сада, которые осуществляют</w:t>
      </w:r>
      <w:r>
        <w:rPr>
          <w:spacing w:val="1"/>
          <w:sz w:val="28"/>
        </w:rPr>
        <w:t xml:space="preserve"> </w:t>
      </w:r>
      <w:r>
        <w:rPr>
          <w:sz w:val="28"/>
        </w:rPr>
        <w:t>наставничество. Психолого - педагогическое представляет комплексную работу</w:t>
      </w:r>
      <w:r>
        <w:rPr>
          <w:spacing w:val="1"/>
          <w:sz w:val="28"/>
        </w:rPr>
        <w:t xml:space="preserve"> </w:t>
      </w:r>
      <w:r>
        <w:rPr>
          <w:sz w:val="28"/>
        </w:rPr>
        <w:t>воспитателей и педагога-психолога ДОУ по сопровождению детей дошкольного</w:t>
      </w:r>
      <w:r>
        <w:rPr>
          <w:spacing w:val="1"/>
          <w:sz w:val="28"/>
        </w:rPr>
        <w:t xml:space="preserve"> </w:t>
      </w:r>
      <w:r>
        <w:rPr>
          <w:sz w:val="28"/>
        </w:rPr>
        <w:t>возраста.</w:t>
      </w:r>
      <w:r>
        <w:rPr>
          <w:spacing w:val="-5"/>
          <w:sz w:val="28"/>
        </w:rPr>
        <w:t xml:space="preserve"> </w:t>
      </w:r>
      <w:r>
        <w:rPr>
          <w:sz w:val="28"/>
        </w:rPr>
        <w:t>Взаимодействие</w:t>
      </w:r>
      <w:r>
        <w:rPr>
          <w:spacing w:val="-6"/>
          <w:sz w:val="28"/>
        </w:rPr>
        <w:t xml:space="preserve"> </w:t>
      </w:r>
      <w:r>
        <w:rPr>
          <w:sz w:val="28"/>
        </w:rPr>
        <w:t>педагога-психолога</w:t>
      </w:r>
      <w:r>
        <w:rPr>
          <w:spacing w:val="-6"/>
          <w:sz w:val="28"/>
        </w:rPr>
        <w:t xml:space="preserve"> </w:t>
      </w:r>
      <w:r>
        <w:rPr>
          <w:sz w:val="28"/>
        </w:rPr>
        <w:t>с</w:t>
      </w:r>
      <w:r>
        <w:rPr>
          <w:spacing w:val="-6"/>
          <w:sz w:val="28"/>
        </w:rPr>
        <w:t xml:space="preserve"> </w:t>
      </w:r>
      <w:r>
        <w:rPr>
          <w:sz w:val="28"/>
        </w:rPr>
        <w:t>родителями</w:t>
      </w:r>
      <w:r>
        <w:rPr>
          <w:spacing w:val="-7"/>
          <w:sz w:val="28"/>
        </w:rPr>
        <w:t xml:space="preserve"> </w:t>
      </w:r>
      <w:r>
        <w:rPr>
          <w:sz w:val="28"/>
        </w:rPr>
        <w:t>положительно</w:t>
      </w:r>
      <w:r>
        <w:rPr>
          <w:spacing w:val="-6"/>
          <w:sz w:val="28"/>
        </w:rPr>
        <w:t xml:space="preserve"> </w:t>
      </w:r>
      <w:r>
        <w:rPr>
          <w:sz w:val="28"/>
        </w:rPr>
        <w:t>влияет</w:t>
      </w:r>
      <w:r>
        <w:rPr>
          <w:spacing w:val="-8"/>
          <w:sz w:val="28"/>
        </w:rPr>
        <w:t xml:space="preserve"> </w:t>
      </w:r>
      <w:r>
        <w:rPr>
          <w:sz w:val="28"/>
        </w:rPr>
        <w:t>на</w:t>
      </w:r>
      <w:r>
        <w:rPr>
          <w:spacing w:val="-67"/>
          <w:sz w:val="28"/>
        </w:rPr>
        <w:t xml:space="preserve"> </w:t>
      </w:r>
      <w:r>
        <w:rPr>
          <w:sz w:val="28"/>
        </w:rPr>
        <w:t>полноценное</w:t>
      </w:r>
      <w:r>
        <w:rPr>
          <w:spacing w:val="1"/>
          <w:sz w:val="28"/>
        </w:rPr>
        <w:t xml:space="preserve"> </w:t>
      </w:r>
      <w:r>
        <w:rPr>
          <w:sz w:val="28"/>
        </w:rPr>
        <w:t>развитие</w:t>
      </w:r>
      <w:r>
        <w:rPr>
          <w:spacing w:val="2"/>
          <w:sz w:val="28"/>
        </w:rPr>
        <w:t xml:space="preserve"> </w:t>
      </w:r>
      <w:r>
        <w:rPr>
          <w:sz w:val="28"/>
        </w:rPr>
        <w:t>ребенка.</w:t>
      </w:r>
    </w:p>
    <w:p w:rsidR="0016617A" w:rsidRDefault="005076C5" w:rsidP="008407BB">
      <w:pPr>
        <w:pStyle w:val="a3"/>
        <w:spacing w:line="276" w:lineRule="auto"/>
        <w:ind w:left="0" w:right="3"/>
        <w:jc w:val="both"/>
      </w:pPr>
      <w:r>
        <w:t>Родители</w:t>
      </w:r>
      <w:r>
        <w:rPr>
          <w:spacing w:val="-6"/>
        </w:rPr>
        <w:t xml:space="preserve"> </w:t>
      </w:r>
      <w:r>
        <w:t>принимают</w:t>
      </w:r>
      <w:r>
        <w:rPr>
          <w:spacing w:val="-6"/>
        </w:rPr>
        <w:t xml:space="preserve"> </w:t>
      </w:r>
      <w:r>
        <w:t>участие</w:t>
      </w:r>
      <w:r>
        <w:rPr>
          <w:spacing w:val="-5"/>
        </w:rPr>
        <w:t xml:space="preserve"> </w:t>
      </w:r>
      <w:r>
        <w:t>в</w:t>
      </w:r>
      <w:r>
        <w:rPr>
          <w:spacing w:val="-6"/>
        </w:rPr>
        <w:t xml:space="preserve"> </w:t>
      </w:r>
      <w:r>
        <w:t>тренингах,</w:t>
      </w:r>
      <w:r>
        <w:rPr>
          <w:spacing w:val="-3"/>
        </w:rPr>
        <w:t xml:space="preserve"> </w:t>
      </w:r>
      <w:r>
        <w:t>занятиях,</w:t>
      </w:r>
      <w:r>
        <w:rPr>
          <w:spacing w:val="-3"/>
        </w:rPr>
        <w:t xml:space="preserve"> </w:t>
      </w:r>
      <w:r>
        <w:t>объединится</w:t>
      </w:r>
      <w:r>
        <w:rPr>
          <w:spacing w:val="-4"/>
        </w:rPr>
        <w:t xml:space="preserve"> </w:t>
      </w:r>
      <w:r>
        <w:t>в</w:t>
      </w:r>
      <w:r>
        <w:rPr>
          <w:spacing w:val="-6"/>
        </w:rPr>
        <w:t xml:space="preserve"> </w:t>
      </w:r>
      <w:r>
        <w:t>группы</w:t>
      </w:r>
      <w:r>
        <w:rPr>
          <w:spacing w:val="-6"/>
        </w:rPr>
        <w:t xml:space="preserve"> </w:t>
      </w:r>
      <w:r>
        <w:t>с</w:t>
      </w:r>
      <w:r>
        <w:rPr>
          <w:spacing w:val="-4"/>
        </w:rPr>
        <w:t xml:space="preserve"> </w:t>
      </w:r>
      <w:r>
        <w:t>детьми.</w:t>
      </w:r>
      <w:r>
        <w:rPr>
          <w:spacing w:val="-67"/>
        </w:rPr>
        <w:t xml:space="preserve"> </w:t>
      </w:r>
      <w:r>
        <w:rPr>
          <w:w w:val="95"/>
        </w:rPr>
        <w:t>В рамках занятий</w:t>
      </w:r>
      <w:r>
        <w:rPr>
          <w:spacing w:val="1"/>
          <w:w w:val="95"/>
        </w:rPr>
        <w:t xml:space="preserve"> </w:t>
      </w:r>
      <w:r>
        <w:rPr>
          <w:w w:val="95"/>
        </w:rPr>
        <w:t>дети</w:t>
      </w:r>
      <w:r>
        <w:rPr>
          <w:spacing w:val="1"/>
          <w:w w:val="95"/>
        </w:rPr>
        <w:t xml:space="preserve"> </w:t>
      </w:r>
      <w:r>
        <w:rPr>
          <w:w w:val="95"/>
        </w:rPr>
        <w:t>играют</w:t>
      </w:r>
      <w:r>
        <w:rPr>
          <w:spacing w:val="1"/>
          <w:w w:val="95"/>
        </w:rPr>
        <w:t xml:space="preserve"> </w:t>
      </w:r>
      <w:r>
        <w:rPr>
          <w:w w:val="95"/>
        </w:rPr>
        <w:t>с родителями</w:t>
      </w:r>
      <w:r>
        <w:rPr>
          <w:spacing w:val="1"/>
          <w:w w:val="95"/>
        </w:rPr>
        <w:t xml:space="preserve"> </w:t>
      </w:r>
      <w:r>
        <w:rPr>
          <w:w w:val="95"/>
        </w:rPr>
        <w:t>и</w:t>
      </w:r>
      <w:r>
        <w:rPr>
          <w:spacing w:val="1"/>
          <w:w w:val="95"/>
        </w:rPr>
        <w:t xml:space="preserve"> </w:t>
      </w:r>
      <w:r>
        <w:rPr>
          <w:w w:val="95"/>
        </w:rPr>
        <w:t>совместно</w:t>
      </w:r>
      <w:r>
        <w:rPr>
          <w:spacing w:val="1"/>
          <w:w w:val="95"/>
        </w:rPr>
        <w:t xml:space="preserve"> </w:t>
      </w:r>
      <w:r>
        <w:rPr>
          <w:w w:val="95"/>
        </w:rPr>
        <w:t>выполняют</w:t>
      </w:r>
      <w:r>
        <w:rPr>
          <w:spacing w:val="63"/>
        </w:rPr>
        <w:t xml:space="preserve"> </w:t>
      </w:r>
      <w:r>
        <w:rPr>
          <w:w w:val="95"/>
        </w:rPr>
        <w:t>творческие</w:t>
      </w:r>
      <w:r>
        <w:rPr>
          <w:spacing w:val="1"/>
          <w:w w:val="95"/>
        </w:rPr>
        <w:t xml:space="preserve"> </w:t>
      </w:r>
      <w:r>
        <w:t>задания, что</w:t>
      </w:r>
      <w:r>
        <w:rPr>
          <w:spacing w:val="-3"/>
        </w:rPr>
        <w:t xml:space="preserve"> </w:t>
      </w:r>
      <w:r>
        <w:t>помогает</w:t>
      </w:r>
      <w:r>
        <w:rPr>
          <w:spacing w:val="-3"/>
        </w:rPr>
        <w:t xml:space="preserve"> </w:t>
      </w:r>
      <w:r>
        <w:t>находить</w:t>
      </w:r>
      <w:r>
        <w:rPr>
          <w:spacing w:val="-5"/>
        </w:rPr>
        <w:t xml:space="preserve"> </w:t>
      </w:r>
      <w:r>
        <w:t>конструктивные</w:t>
      </w:r>
      <w:r>
        <w:rPr>
          <w:spacing w:val="-1"/>
        </w:rPr>
        <w:t xml:space="preserve"> </w:t>
      </w:r>
      <w:r>
        <w:t>способы</w:t>
      </w:r>
      <w:r>
        <w:rPr>
          <w:spacing w:val="-3"/>
        </w:rPr>
        <w:t xml:space="preserve"> </w:t>
      </w:r>
      <w:r>
        <w:t>поведения</w:t>
      </w:r>
      <w:r>
        <w:rPr>
          <w:spacing w:val="-1"/>
        </w:rPr>
        <w:t xml:space="preserve"> </w:t>
      </w:r>
      <w:r>
        <w:t>и</w:t>
      </w:r>
      <w:r>
        <w:rPr>
          <w:spacing w:val="3"/>
        </w:rPr>
        <w:t xml:space="preserve"> </w:t>
      </w:r>
      <w:r>
        <w:t>создавать</w:t>
      </w:r>
    </w:p>
    <w:p w:rsidR="0016617A" w:rsidRDefault="005076C5" w:rsidP="008407BB">
      <w:pPr>
        <w:pStyle w:val="a3"/>
        <w:spacing w:line="276" w:lineRule="auto"/>
        <w:ind w:left="0" w:right="3"/>
        <w:jc w:val="both"/>
      </w:pPr>
      <w:r>
        <w:t>«ситуации</w:t>
      </w:r>
      <w:r>
        <w:rPr>
          <w:spacing w:val="-7"/>
        </w:rPr>
        <w:t xml:space="preserve"> </w:t>
      </w:r>
      <w:r>
        <w:t>успеха».</w:t>
      </w:r>
    </w:p>
    <w:p w:rsidR="0016617A" w:rsidRDefault="005076C5" w:rsidP="008407BB">
      <w:pPr>
        <w:pStyle w:val="a3"/>
        <w:spacing w:line="276" w:lineRule="auto"/>
        <w:ind w:left="0" w:right="3"/>
        <w:jc w:val="both"/>
      </w:pPr>
      <w:r>
        <w:t>Основной</w:t>
      </w:r>
      <w:r>
        <w:rPr>
          <w:spacing w:val="-9"/>
        </w:rPr>
        <w:t xml:space="preserve"> </w:t>
      </w:r>
      <w:r>
        <w:t>целью</w:t>
      </w:r>
      <w:r>
        <w:rPr>
          <w:spacing w:val="-9"/>
        </w:rPr>
        <w:t xml:space="preserve"> </w:t>
      </w:r>
      <w:r>
        <w:t>с</w:t>
      </w:r>
      <w:r>
        <w:rPr>
          <w:spacing w:val="-7"/>
        </w:rPr>
        <w:t xml:space="preserve"> </w:t>
      </w:r>
      <w:r>
        <w:t>психолого-педагогического</w:t>
      </w:r>
      <w:r>
        <w:rPr>
          <w:spacing w:val="-9"/>
        </w:rPr>
        <w:t xml:space="preserve"> </w:t>
      </w:r>
      <w:r>
        <w:t>сопровождения</w:t>
      </w:r>
      <w:r>
        <w:rPr>
          <w:spacing w:val="-7"/>
        </w:rPr>
        <w:t xml:space="preserve"> </w:t>
      </w:r>
      <w:r>
        <w:t>воспитательного</w:t>
      </w:r>
      <w:r>
        <w:rPr>
          <w:spacing w:val="-67"/>
        </w:rPr>
        <w:t xml:space="preserve"> </w:t>
      </w:r>
      <w:r>
        <w:t>процесса</w:t>
      </w:r>
      <w:r>
        <w:rPr>
          <w:spacing w:val="1"/>
        </w:rPr>
        <w:t xml:space="preserve"> </w:t>
      </w:r>
      <w:r>
        <w:t>является</w:t>
      </w:r>
      <w:r>
        <w:rPr>
          <w:spacing w:val="2"/>
        </w:rPr>
        <w:t xml:space="preserve"> </w:t>
      </w:r>
      <w:r>
        <w:t>создание</w:t>
      </w:r>
      <w:r>
        <w:rPr>
          <w:spacing w:val="1"/>
        </w:rPr>
        <w:t xml:space="preserve"> </w:t>
      </w:r>
      <w:r>
        <w:t>условий,</w:t>
      </w:r>
      <w:r>
        <w:rPr>
          <w:spacing w:val="9"/>
        </w:rPr>
        <w:t xml:space="preserve"> </w:t>
      </w:r>
      <w:r>
        <w:t>направленных</w:t>
      </w:r>
      <w:r>
        <w:rPr>
          <w:spacing w:val="-4"/>
        </w:rPr>
        <w:t xml:space="preserve"> </w:t>
      </w:r>
      <w:r>
        <w:t>на:</w:t>
      </w:r>
    </w:p>
    <w:p w:rsidR="0016617A" w:rsidRDefault="005076C5" w:rsidP="008407BB">
      <w:pPr>
        <w:pStyle w:val="a4"/>
        <w:numPr>
          <w:ilvl w:val="0"/>
          <w:numId w:val="46"/>
        </w:numPr>
        <w:tabs>
          <w:tab w:val="left" w:pos="1122"/>
        </w:tabs>
        <w:spacing w:line="276" w:lineRule="auto"/>
        <w:ind w:left="0" w:right="3" w:firstLine="0"/>
        <w:rPr>
          <w:sz w:val="28"/>
        </w:rPr>
      </w:pPr>
      <w:r>
        <w:rPr>
          <w:sz w:val="28"/>
        </w:rPr>
        <w:t>уважение</w:t>
      </w:r>
      <w:r>
        <w:rPr>
          <w:spacing w:val="-3"/>
          <w:sz w:val="28"/>
        </w:rPr>
        <w:t xml:space="preserve"> </w:t>
      </w:r>
      <w:r>
        <w:rPr>
          <w:sz w:val="28"/>
        </w:rPr>
        <w:t>взрослых</w:t>
      </w:r>
      <w:r>
        <w:rPr>
          <w:spacing w:val="-9"/>
          <w:sz w:val="28"/>
        </w:rPr>
        <w:t xml:space="preserve"> </w:t>
      </w:r>
      <w:r>
        <w:rPr>
          <w:sz w:val="28"/>
        </w:rPr>
        <w:t>к</w:t>
      </w:r>
      <w:r>
        <w:rPr>
          <w:spacing w:val="-4"/>
          <w:sz w:val="28"/>
        </w:rPr>
        <w:t xml:space="preserve"> </w:t>
      </w:r>
      <w:r>
        <w:rPr>
          <w:sz w:val="28"/>
        </w:rPr>
        <w:t>человеческому</w:t>
      </w:r>
      <w:r>
        <w:rPr>
          <w:spacing w:val="-8"/>
          <w:sz w:val="28"/>
        </w:rPr>
        <w:t xml:space="preserve"> </w:t>
      </w:r>
      <w:r>
        <w:rPr>
          <w:sz w:val="28"/>
        </w:rPr>
        <w:t>достоинству</w:t>
      </w:r>
      <w:r>
        <w:rPr>
          <w:spacing w:val="-9"/>
          <w:sz w:val="28"/>
        </w:rPr>
        <w:t xml:space="preserve"> </w:t>
      </w:r>
      <w:r>
        <w:rPr>
          <w:sz w:val="28"/>
        </w:rPr>
        <w:t>детей,</w:t>
      </w:r>
      <w:r>
        <w:rPr>
          <w:spacing w:val="-2"/>
          <w:sz w:val="28"/>
        </w:rPr>
        <w:t xml:space="preserve"> </w:t>
      </w:r>
      <w:r>
        <w:rPr>
          <w:sz w:val="28"/>
        </w:rPr>
        <w:t>формирование</w:t>
      </w:r>
      <w:r>
        <w:rPr>
          <w:spacing w:val="-4"/>
          <w:sz w:val="28"/>
        </w:rPr>
        <w:t xml:space="preserve"> </w:t>
      </w:r>
      <w:r>
        <w:rPr>
          <w:sz w:val="28"/>
        </w:rPr>
        <w:t>и</w:t>
      </w:r>
      <w:r>
        <w:rPr>
          <w:spacing w:val="-5"/>
          <w:sz w:val="28"/>
        </w:rPr>
        <w:t xml:space="preserve"> </w:t>
      </w:r>
      <w:r>
        <w:rPr>
          <w:sz w:val="28"/>
        </w:rPr>
        <w:t>поддержка</w:t>
      </w:r>
      <w:r>
        <w:rPr>
          <w:spacing w:val="-67"/>
          <w:sz w:val="28"/>
        </w:rPr>
        <w:t xml:space="preserve"> </w:t>
      </w:r>
      <w:r>
        <w:rPr>
          <w:sz w:val="28"/>
        </w:rPr>
        <w:t>их</w:t>
      </w:r>
      <w:r>
        <w:rPr>
          <w:spacing w:val="-5"/>
          <w:sz w:val="28"/>
        </w:rPr>
        <w:t xml:space="preserve"> </w:t>
      </w:r>
      <w:r>
        <w:rPr>
          <w:sz w:val="28"/>
        </w:rPr>
        <w:t>положительной</w:t>
      </w:r>
      <w:r>
        <w:rPr>
          <w:spacing w:val="1"/>
          <w:sz w:val="28"/>
        </w:rPr>
        <w:t xml:space="preserve"> </w:t>
      </w:r>
      <w:r>
        <w:rPr>
          <w:sz w:val="28"/>
        </w:rPr>
        <w:t>самооценки,</w:t>
      </w:r>
    </w:p>
    <w:p w:rsidR="0016617A" w:rsidRDefault="005076C5" w:rsidP="008407BB">
      <w:pPr>
        <w:pStyle w:val="a3"/>
        <w:spacing w:line="276" w:lineRule="auto"/>
        <w:ind w:left="0" w:right="3"/>
        <w:jc w:val="both"/>
      </w:pPr>
      <w:r>
        <w:t>уверенности</w:t>
      </w:r>
      <w:r>
        <w:rPr>
          <w:spacing w:val="-4"/>
        </w:rPr>
        <w:t xml:space="preserve"> </w:t>
      </w:r>
      <w:r>
        <w:t>в</w:t>
      </w:r>
      <w:r>
        <w:rPr>
          <w:spacing w:val="-5"/>
        </w:rPr>
        <w:t xml:space="preserve"> </w:t>
      </w:r>
      <w:r>
        <w:t>собственных</w:t>
      </w:r>
      <w:r>
        <w:rPr>
          <w:spacing w:val="-7"/>
        </w:rPr>
        <w:t xml:space="preserve"> </w:t>
      </w:r>
      <w:r>
        <w:t>возможностях</w:t>
      </w:r>
      <w:r>
        <w:rPr>
          <w:spacing w:val="-7"/>
        </w:rPr>
        <w:t xml:space="preserve"> </w:t>
      </w:r>
      <w:r>
        <w:t>и</w:t>
      </w:r>
      <w:r>
        <w:rPr>
          <w:spacing w:val="-4"/>
        </w:rPr>
        <w:t xml:space="preserve"> </w:t>
      </w:r>
      <w:r>
        <w:t>способностях;использование</w:t>
      </w:r>
      <w:r>
        <w:rPr>
          <w:spacing w:val="-5"/>
        </w:rPr>
        <w:t xml:space="preserve"> </w:t>
      </w:r>
      <w:r>
        <w:t>в</w:t>
      </w:r>
      <w:r>
        <w:rPr>
          <w:spacing w:val="-6"/>
        </w:rPr>
        <w:t xml:space="preserve"> </w:t>
      </w:r>
      <w:r>
        <w:t>педагогической</w:t>
      </w:r>
      <w:r>
        <w:rPr>
          <w:spacing w:val="-5"/>
        </w:rPr>
        <w:t xml:space="preserve"> </w:t>
      </w:r>
      <w:r>
        <w:t>деятельности</w:t>
      </w:r>
      <w:r>
        <w:rPr>
          <w:spacing w:val="-5"/>
        </w:rPr>
        <w:t xml:space="preserve"> </w:t>
      </w:r>
      <w:r>
        <w:t>форм</w:t>
      </w:r>
      <w:r>
        <w:rPr>
          <w:spacing w:val="-5"/>
        </w:rPr>
        <w:t xml:space="preserve"> </w:t>
      </w:r>
      <w:r>
        <w:t>и</w:t>
      </w:r>
      <w:r>
        <w:rPr>
          <w:spacing w:val="-5"/>
        </w:rPr>
        <w:t xml:space="preserve"> </w:t>
      </w:r>
      <w:r>
        <w:t>методов</w:t>
      </w:r>
      <w:r>
        <w:rPr>
          <w:spacing w:val="-6"/>
        </w:rPr>
        <w:t xml:space="preserve"> </w:t>
      </w:r>
      <w:r>
        <w:t>работы</w:t>
      </w:r>
      <w:r>
        <w:rPr>
          <w:spacing w:val="-5"/>
        </w:rPr>
        <w:t xml:space="preserve"> </w:t>
      </w:r>
      <w:r>
        <w:t>с</w:t>
      </w:r>
      <w:r>
        <w:rPr>
          <w:spacing w:val="-5"/>
        </w:rPr>
        <w:t xml:space="preserve"> </w:t>
      </w:r>
      <w:r>
        <w:t>детьми,</w:t>
      </w:r>
      <w:r>
        <w:rPr>
          <w:spacing w:val="-67"/>
        </w:rPr>
        <w:t xml:space="preserve"> </w:t>
      </w:r>
      <w:r>
        <w:t>соответствующих</w:t>
      </w:r>
      <w:r>
        <w:rPr>
          <w:spacing w:val="-4"/>
        </w:rPr>
        <w:t xml:space="preserve"> </w:t>
      </w:r>
      <w:r>
        <w:t>их</w:t>
      </w:r>
      <w:r>
        <w:rPr>
          <w:spacing w:val="1"/>
        </w:rPr>
        <w:t xml:space="preserve"> </w:t>
      </w:r>
      <w:r>
        <w:t>возрастным</w:t>
      </w:r>
      <w:r>
        <w:rPr>
          <w:spacing w:val="2"/>
        </w:rPr>
        <w:t xml:space="preserve"> </w:t>
      </w:r>
      <w:r>
        <w:t>и</w:t>
      </w:r>
    </w:p>
    <w:p w:rsidR="0016617A" w:rsidRDefault="005076C5" w:rsidP="008407BB">
      <w:pPr>
        <w:pStyle w:val="a3"/>
        <w:spacing w:line="276" w:lineRule="auto"/>
        <w:ind w:left="0" w:right="3"/>
        <w:jc w:val="both"/>
      </w:pPr>
      <w:r>
        <w:t>индивидуальным</w:t>
      </w:r>
      <w:r>
        <w:rPr>
          <w:spacing w:val="-8"/>
        </w:rPr>
        <w:t xml:space="preserve"> </w:t>
      </w:r>
      <w:r>
        <w:t>особенностям</w:t>
      </w:r>
      <w:r>
        <w:rPr>
          <w:spacing w:val="-7"/>
        </w:rPr>
        <w:t xml:space="preserve"> </w:t>
      </w:r>
      <w:r>
        <w:t>(недопустимость,</w:t>
      </w:r>
      <w:r>
        <w:rPr>
          <w:spacing w:val="-6"/>
        </w:rPr>
        <w:t xml:space="preserve"> </w:t>
      </w:r>
      <w:r>
        <w:t>как</w:t>
      </w:r>
      <w:r>
        <w:rPr>
          <w:spacing w:val="-9"/>
        </w:rPr>
        <w:t xml:space="preserve"> </w:t>
      </w:r>
      <w:r>
        <w:t>искусственного</w:t>
      </w:r>
      <w:r>
        <w:rPr>
          <w:spacing w:val="-4"/>
        </w:rPr>
        <w:t xml:space="preserve"> </w:t>
      </w:r>
      <w:r>
        <w:t>ускорения,</w:t>
      </w:r>
      <w:r>
        <w:rPr>
          <w:spacing w:val="-6"/>
        </w:rPr>
        <w:t xml:space="preserve"> </w:t>
      </w:r>
      <w:r>
        <w:t>так</w:t>
      </w:r>
      <w:r>
        <w:rPr>
          <w:spacing w:val="-9"/>
        </w:rPr>
        <w:t xml:space="preserve"> </w:t>
      </w:r>
      <w:r>
        <w:t>и</w:t>
      </w:r>
      <w:r>
        <w:rPr>
          <w:spacing w:val="-67"/>
        </w:rPr>
        <w:t xml:space="preserve"> </w:t>
      </w:r>
      <w:r>
        <w:t>искусственного замедления</w:t>
      </w:r>
      <w:r>
        <w:rPr>
          <w:spacing w:val="2"/>
        </w:rPr>
        <w:t xml:space="preserve"> </w:t>
      </w:r>
      <w:r>
        <w:t>развития</w:t>
      </w:r>
      <w:r>
        <w:rPr>
          <w:spacing w:val="2"/>
        </w:rPr>
        <w:t xml:space="preserve"> </w:t>
      </w:r>
      <w:r>
        <w:t>детей);</w:t>
      </w:r>
    </w:p>
    <w:p w:rsidR="0016617A" w:rsidRDefault="005076C5" w:rsidP="008407BB">
      <w:pPr>
        <w:pStyle w:val="a4"/>
        <w:numPr>
          <w:ilvl w:val="0"/>
          <w:numId w:val="46"/>
        </w:numPr>
        <w:tabs>
          <w:tab w:val="left" w:pos="1170"/>
        </w:tabs>
        <w:spacing w:line="276" w:lineRule="auto"/>
        <w:ind w:left="0" w:right="3" w:firstLine="0"/>
        <w:rPr>
          <w:sz w:val="28"/>
        </w:rPr>
      </w:pPr>
      <w:r>
        <w:rPr>
          <w:sz w:val="28"/>
        </w:rPr>
        <w:t>построение взаимодействия взрослых с детьми, ориентированного на интересы и</w:t>
      </w:r>
      <w:r>
        <w:rPr>
          <w:spacing w:val="1"/>
          <w:sz w:val="28"/>
        </w:rPr>
        <w:t xml:space="preserve"> </w:t>
      </w:r>
      <w:r>
        <w:rPr>
          <w:sz w:val="28"/>
        </w:rPr>
        <w:t>возможности каждого ребенка. Это не исключает, что в какой-то момент приходится</w:t>
      </w:r>
      <w:r>
        <w:rPr>
          <w:spacing w:val="1"/>
          <w:sz w:val="28"/>
        </w:rPr>
        <w:t xml:space="preserve"> </w:t>
      </w:r>
      <w:r>
        <w:rPr>
          <w:sz w:val="28"/>
        </w:rPr>
        <w:t>уделять большее внимание тем качествам, которые по уровню сформированности не</w:t>
      </w:r>
      <w:r>
        <w:rPr>
          <w:spacing w:val="1"/>
          <w:sz w:val="28"/>
        </w:rPr>
        <w:t xml:space="preserve"> </w:t>
      </w:r>
      <w:r>
        <w:rPr>
          <w:sz w:val="28"/>
        </w:rPr>
        <w:t>соответствуют</w:t>
      </w:r>
      <w:r>
        <w:rPr>
          <w:spacing w:val="1"/>
          <w:sz w:val="28"/>
        </w:rPr>
        <w:t xml:space="preserve"> </w:t>
      </w:r>
      <w:r>
        <w:rPr>
          <w:sz w:val="28"/>
        </w:rPr>
        <w:t>развитию</w:t>
      </w:r>
      <w:r>
        <w:rPr>
          <w:spacing w:val="1"/>
          <w:sz w:val="28"/>
        </w:rPr>
        <w:t xml:space="preserve"> </w:t>
      </w:r>
      <w:r>
        <w:rPr>
          <w:sz w:val="28"/>
        </w:rPr>
        <w:t>других</w:t>
      </w:r>
      <w:r>
        <w:rPr>
          <w:spacing w:val="1"/>
          <w:sz w:val="28"/>
        </w:rPr>
        <w:t xml:space="preserve"> </w:t>
      </w:r>
      <w:r>
        <w:rPr>
          <w:sz w:val="28"/>
        </w:rPr>
        <w:t>качеств.</w:t>
      </w:r>
      <w:r>
        <w:rPr>
          <w:spacing w:val="1"/>
          <w:sz w:val="28"/>
        </w:rPr>
        <w:t xml:space="preserve"> </w:t>
      </w:r>
      <w:r>
        <w:rPr>
          <w:sz w:val="28"/>
        </w:rPr>
        <w:t>Комплексный</w:t>
      </w:r>
      <w:r>
        <w:rPr>
          <w:spacing w:val="1"/>
          <w:sz w:val="28"/>
        </w:rPr>
        <w:t xml:space="preserve"> </w:t>
      </w:r>
      <w:r>
        <w:rPr>
          <w:sz w:val="28"/>
        </w:rPr>
        <w:t>характер</w:t>
      </w:r>
      <w:r>
        <w:rPr>
          <w:spacing w:val="1"/>
          <w:sz w:val="28"/>
        </w:rPr>
        <w:t xml:space="preserve"> </w:t>
      </w:r>
      <w:r>
        <w:rPr>
          <w:sz w:val="28"/>
        </w:rPr>
        <w:t>воспитательного</w:t>
      </w:r>
      <w:r>
        <w:rPr>
          <w:spacing w:val="1"/>
          <w:sz w:val="28"/>
        </w:rPr>
        <w:t xml:space="preserve"> </w:t>
      </w:r>
      <w:r>
        <w:rPr>
          <w:sz w:val="28"/>
        </w:rPr>
        <w:t>процесса</w:t>
      </w:r>
      <w:r>
        <w:rPr>
          <w:spacing w:val="1"/>
          <w:sz w:val="28"/>
        </w:rPr>
        <w:t xml:space="preserve"> </w:t>
      </w:r>
      <w:r>
        <w:rPr>
          <w:sz w:val="28"/>
        </w:rPr>
        <w:t>требует</w:t>
      </w:r>
      <w:r>
        <w:rPr>
          <w:spacing w:val="1"/>
          <w:sz w:val="28"/>
        </w:rPr>
        <w:t xml:space="preserve"> </w:t>
      </w:r>
      <w:r>
        <w:rPr>
          <w:sz w:val="28"/>
        </w:rPr>
        <w:t>соблюдения</w:t>
      </w:r>
      <w:r>
        <w:rPr>
          <w:spacing w:val="1"/>
          <w:sz w:val="28"/>
        </w:rPr>
        <w:t xml:space="preserve"> </w:t>
      </w:r>
      <w:r>
        <w:rPr>
          <w:sz w:val="28"/>
        </w:rPr>
        <w:t>целого</w:t>
      </w:r>
      <w:r>
        <w:rPr>
          <w:spacing w:val="1"/>
          <w:sz w:val="28"/>
        </w:rPr>
        <w:t xml:space="preserve"> </w:t>
      </w:r>
      <w:r>
        <w:rPr>
          <w:sz w:val="28"/>
        </w:rPr>
        <w:t>ряда</w:t>
      </w:r>
      <w:r>
        <w:rPr>
          <w:spacing w:val="1"/>
          <w:sz w:val="28"/>
        </w:rPr>
        <w:t xml:space="preserve"> </w:t>
      </w:r>
      <w:r>
        <w:rPr>
          <w:sz w:val="28"/>
        </w:rPr>
        <w:t>важных</w:t>
      </w:r>
      <w:r>
        <w:rPr>
          <w:spacing w:val="1"/>
          <w:sz w:val="28"/>
        </w:rPr>
        <w:t xml:space="preserve"> </w:t>
      </w:r>
      <w:r>
        <w:rPr>
          <w:sz w:val="28"/>
        </w:rPr>
        <w:t>педагогических</w:t>
      </w:r>
      <w:r>
        <w:rPr>
          <w:spacing w:val="1"/>
          <w:sz w:val="28"/>
        </w:rPr>
        <w:t xml:space="preserve"> </w:t>
      </w:r>
      <w:r>
        <w:rPr>
          <w:sz w:val="28"/>
        </w:rPr>
        <w:t>требований,</w:t>
      </w:r>
      <w:r>
        <w:rPr>
          <w:spacing w:val="1"/>
          <w:sz w:val="28"/>
        </w:rPr>
        <w:t xml:space="preserve"> </w:t>
      </w:r>
      <w:r>
        <w:rPr>
          <w:sz w:val="28"/>
        </w:rPr>
        <w:t>тщательной</w:t>
      </w:r>
      <w:r>
        <w:rPr>
          <w:spacing w:val="1"/>
          <w:sz w:val="28"/>
        </w:rPr>
        <w:t xml:space="preserve"> </w:t>
      </w:r>
      <w:r>
        <w:rPr>
          <w:sz w:val="28"/>
        </w:rPr>
        <w:t>организации</w:t>
      </w:r>
      <w:r>
        <w:rPr>
          <w:spacing w:val="1"/>
          <w:sz w:val="28"/>
        </w:rPr>
        <w:t xml:space="preserve"> </w:t>
      </w:r>
      <w:r>
        <w:rPr>
          <w:sz w:val="28"/>
        </w:rPr>
        <w:t>взаимодействия</w:t>
      </w:r>
      <w:r>
        <w:rPr>
          <w:spacing w:val="1"/>
          <w:sz w:val="28"/>
        </w:rPr>
        <w:t xml:space="preserve"> </w:t>
      </w:r>
      <w:r>
        <w:rPr>
          <w:sz w:val="28"/>
        </w:rPr>
        <w:t>между воспитателями</w:t>
      </w:r>
      <w:r>
        <w:rPr>
          <w:spacing w:val="1"/>
          <w:sz w:val="28"/>
        </w:rPr>
        <w:t xml:space="preserve"> </w:t>
      </w:r>
      <w:r>
        <w:rPr>
          <w:sz w:val="28"/>
        </w:rPr>
        <w:t>и</w:t>
      </w:r>
      <w:r>
        <w:rPr>
          <w:spacing w:val="1"/>
          <w:sz w:val="28"/>
        </w:rPr>
        <w:t xml:space="preserve"> </w:t>
      </w:r>
      <w:r>
        <w:rPr>
          <w:sz w:val="28"/>
        </w:rPr>
        <w:t>воспитанниками.</w:t>
      </w:r>
      <w:r>
        <w:rPr>
          <w:spacing w:val="1"/>
          <w:sz w:val="28"/>
        </w:rPr>
        <w:t xml:space="preserve"> </w:t>
      </w:r>
      <w:r>
        <w:rPr>
          <w:sz w:val="28"/>
        </w:rPr>
        <w:t>Воспитательному процессу присущи значительная вариативность и неопределенность</w:t>
      </w:r>
      <w:r>
        <w:rPr>
          <w:spacing w:val="1"/>
          <w:sz w:val="28"/>
        </w:rPr>
        <w:t xml:space="preserve"> </w:t>
      </w:r>
      <w:r>
        <w:rPr>
          <w:sz w:val="28"/>
        </w:rPr>
        <w:t>результатов. В одних и тех же условиях последние могут существенно отличаться. Это</w:t>
      </w:r>
      <w:r>
        <w:rPr>
          <w:spacing w:val="-67"/>
          <w:sz w:val="28"/>
        </w:rPr>
        <w:t xml:space="preserve"> </w:t>
      </w:r>
      <w:r>
        <w:rPr>
          <w:sz w:val="28"/>
        </w:rPr>
        <w:t>обусловлено</w:t>
      </w:r>
      <w:r>
        <w:rPr>
          <w:spacing w:val="1"/>
          <w:sz w:val="28"/>
        </w:rPr>
        <w:t xml:space="preserve"> </w:t>
      </w:r>
      <w:r>
        <w:rPr>
          <w:sz w:val="28"/>
        </w:rPr>
        <w:t>действиями</w:t>
      </w:r>
      <w:r>
        <w:rPr>
          <w:spacing w:val="1"/>
          <w:sz w:val="28"/>
        </w:rPr>
        <w:t xml:space="preserve"> </w:t>
      </w:r>
      <w:r>
        <w:rPr>
          <w:sz w:val="28"/>
        </w:rPr>
        <w:t>названных</w:t>
      </w:r>
      <w:r>
        <w:rPr>
          <w:spacing w:val="1"/>
          <w:sz w:val="28"/>
        </w:rPr>
        <w:t xml:space="preserve"> </w:t>
      </w:r>
      <w:r>
        <w:rPr>
          <w:sz w:val="28"/>
        </w:rPr>
        <w:t>выше</w:t>
      </w:r>
      <w:r>
        <w:rPr>
          <w:spacing w:val="1"/>
          <w:sz w:val="28"/>
        </w:rPr>
        <w:t xml:space="preserve"> </w:t>
      </w:r>
      <w:r>
        <w:rPr>
          <w:sz w:val="28"/>
        </w:rPr>
        <w:t>субъективных</w:t>
      </w:r>
      <w:r>
        <w:rPr>
          <w:spacing w:val="1"/>
          <w:sz w:val="28"/>
        </w:rPr>
        <w:t xml:space="preserve"> </w:t>
      </w:r>
      <w:r>
        <w:rPr>
          <w:sz w:val="28"/>
        </w:rPr>
        <w:lastRenderedPageBreak/>
        <w:t>факторов:</w:t>
      </w:r>
      <w:r>
        <w:rPr>
          <w:spacing w:val="1"/>
          <w:sz w:val="28"/>
        </w:rPr>
        <w:t xml:space="preserve"> </w:t>
      </w:r>
      <w:r>
        <w:rPr>
          <w:sz w:val="28"/>
        </w:rPr>
        <w:t>большими</w:t>
      </w:r>
      <w:r>
        <w:rPr>
          <w:spacing w:val="1"/>
          <w:sz w:val="28"/>
        </w:rPr>
        <w:t xml:space="preserve"> </w:t>
      </w:r>
      <w:r>
        <w:rPr>
          <w:sz w:val="28"/>
        </w:rPr>
        <w:t>индивидуальными различиями воспитанников, их социальным опытом, отношением к</w:t>
      </w:r>
      <w:r>
        <w:rPr>
          <w:spacing w:val="1"/>
          <w:sz w:val="28"/>
        </w:rPr>
        <w:t xml:space="preserve"> </w:t>
      </w:r>
      <w:r>
        <w:rPr>
          <w:sz w:val="28"/>
        </w:rPr>
        <w:t>воспитанию.</w:t>
      </w:r>
      <w:r>
        <w:rPr>
          <w:spacing w:val="1"/>
          <w:sz w:val="28"/>
        </w:rPr>
        <w:t xml:space="preserve"> </w:t>
      </w:r>
      <w:r>
        <w:rPr>
          <w:sz w:val="28"/>
        </w:rPr>
        <w:t>Уровень</w:t>
      </w:r>
      <w:r>
        <w:rPr>
          <w:spacing w:val="1"/>
          <w:sz w:val="28"/>
        </w:rPr>
        <w:t xml:space="preserve"> </w:t>
      </w:r>
      <w:r>
        <w:rPr>
          <w:sz w:val="28"/>
        </w:rPr>
        <w:t>профессиональной</w:t>
      </w:r>
      <w:r>
        <w:rPr>
          <w:spacing w:val="1"/>
          <w:sz w:val="28"/>
        </w:rPr>
        <w:t xml:space="preserve"> </w:t>
      </w:r>
      <w:r>
        <w:rPr>
          <w:sz w:val="28"/>
        </w:rPr>
        <w:t>подготовленности</w:t>
      </w:r>
      <w:r>
        <w:rPr>
          <w:spacing w:val="1"/>
          <w:sz w:val="28"/>
        </w:rPr>
        <w:t xml:space="preserve"> </w:t>
      </w:r>
      <w:r>
        <w:rPr>
          <w:sz w:val="28"/>
        </w:rPr>
        <w:t>воспитателей,</w:t>
      </w:r>
      <w:r>
        <w:rPr>
          <w:spacing w:val="1"/>
          <w:sz w:val="28"/>
        </w:rPr>
        <w:t xml:space="preserve"> </w:t>
      </w:r>
      <w:r>
        <w:rPr>
          <w:sz w:val="28"/>
        </w:rPr>
        <w:t>их</w:t>
      </w:r>
      <w:r>
        <w:rPr>
          <w:spacing w:val="1"/>
          <w:sz w:val="28"/>
        </w:rPr>
        <w:t xml:space="preserve"> </w:t>
      </w:r>
      <w:r>
        <w:rPr>
          <w:sz w:val="28"/>
        </w:rPr>
        <w:t>мастерство, умение руководить процессом также оказывают большое влияние на его</w:t>
      </w:r>
      <w:r>
        <w:rPr>
          <w:spacing w:val="1"/>
          <w:sz w:val="28"/>
        </w:rPr>
        <w:t xml:space="preserve"> </w:t>
      </w:r>
      <w:r>
        <w:rPr>
          <w:sz w:val="28"/>
        </w:rPr>
        <w:t>ход</w:t>
      </w:r>
      <w:r>
        <w:rPr>
          <w:spacing w:val="1"/>
          <w:sz w:val="28"/>
        </w:rPr>
        <w:t xml:space="preserve"> </w:t>
      </w:r>
      <w:r>
        <w:rPr>
          <w:sz w:val="28"/>
        </w:rPr>
        <w:t>и</w:t>
      </w:r>
      <w:r>
        <w:rPr>
          <w:spacing w:val="1"/>
          <w:sz w:val="28"/>
        </w:rPr>
        <w:t xml:space="preserve"> </w:t>
      </w:r>
      <w:r>
        <w:rPr>
          <w:sz w:val="28"/>
        </w:rPr>
        <w:t>результаты.</w:t>
      </w:r>
      <w:r>
        <w:rPr>
          <w:spacing w:val="1"/>
          <w:sz w:val="28"/>
        </w:rPr>
        <w:t xml:space="preserve"> </w:t>
      </w:r>
      <w:r>
        <w:rPr>
          <w:sz w:val="28"/>
        </w:rPr>
        <w:t>Методическая</w:t>
      </w:r>
      <w:r>
        <w:rPr>
          <w:spacing w:val="1"/>
          <w:sz w:val="28"/>
        </w:rPr>
        <w:t xml:space="preserve"> </w:t>
      </w:r>
      <w:r>
        <w:rPr>
          <w:sz w:val="28"/>
        </w:rPr>
        <w:t>детализация</w:t>
      </w:r>
      <w:r>
        <w:rPr>
          <w:spacing w:val="1"/>
          <w:sz w:val="28"/>
        </w:rPr>
        <w:t xml:space="preserve"> </w:t>
      </w:r>
      <w:r>
        <w:rPr>
          <w:sz w:val="28"/>
        </w:rPr>
        <w:t>реализации</w:t>
      </w:r>
      <w:r>
        <w:rPr>
          <w:spacing w:val="71"/>
          <w:sz w:val="28"/>
        </w:rPr>
        <w:t xml:space="preserve"> </w:t>
      </w:r>
      <w:r>
        <w:rPr>
          <w:sz w:val="28"/>
        </w:rPr>
        <w:t>воспитательной</w:t>
      </w:r>
      <w:r>
        <w:rPr>
          <w:spacing w:val="1"/>
          <w:sz w:val="28"/>
        </w:rPr>
        <w:t xml:space="preserve"> </w:t>
      </w:r>
      <w:r>
        <w:rPr>
          <w:sz w:val="28"/>
        </w:rPr>
        <w:t>деятельности</w:t>
      </w:r>
      <w:r>
        <w:rPr>
          <w:spacing w:val="-6"/>
          <w:sz w:val="28"/>
        </w:rPr>
        <w:t xml:space="preserve"> </w:t>
      </w:r>
      <w:r>
        <w:rPr>
          <w:sz w:val="28"/>
        </w:rPr>
        <w:t>педагога осуществляется</w:t>
      </w:r>
      <w:r>
        <w:rPr>
          <w:spacing w:val="-3"/>
          <w:sz w:val="28"/>
        </w:rPr>
        <w:t xml:space="preserve"> </w:t>
      </w:r>
      <w:r>
        <w:rPr>
          <w:sz w:val="28"/>
        </w:rPr>
        <w:t>в</w:t>
      </w:r>
      <w:r>
        <w:rPr>
          <w:spacing w:val="-3"/>
          <w:sz w:val="28"/>
        </w:rPr>
        <w:t xml:space="preserve"> </w:t>
      </w:r>
      <w:r>
        <w:rPr>
          <w:sz w:val="28"/>
        </w:rPr>
        <w:t>процессе</w:t>
      </w:r>
      <w:r>
        <w:rPr>
          <w:spacing w:val="-4"/>
          <w:sz w:val="28"/>
        </w:rPr>
        <w:t xml:space="preserve"> </w:t>
      </w:r>
      <w:r>
        <w:rPr>
          <w:sz w:val="28"/>
        </w:rPr>
        <w:t>ее</w:t>
      </w:r>
      <w:r>
        <w:rPr>
          <w:spacing w:val="-5"/>
          <w:sz w:val="28"/>
        </w:rPr>
        <w:t xml:space="preserve"> </w:t>
      </w:r>
      <w:r>
        <w:rPr>
          <w:sz w:val="28"/>
        </w:rPr>
        <w:t>проектирования</w:t>
      </w:r>
      <w:r>
        <w:rPr>
          <w:spacing w:val="-4"/>
          <w:sz w:val="28"/>
        </w:rPr>
        <w:t xml:space="preserve"> </w:t>
      </w:r>
      <w:r>
        <w:rPr>
          <w:sz w:val="28"/>
        </w:rPr>
        <w:t>и</w:t>
      </w:r>
      <w:r>
        <w:rPr>
          <w:spacing w:val="-5"/>
          <w:sz w:val="28"/>
        </w:rPr>
        <w:t xml:space="preserve"> </w:t>
      </w:r>
      <w:r>
        <w:rPr>
          <w:sz w:val="28"/>
        </w:rPr>
        <w:t>организации.</w:t>
      </w:r>
    </w:p>
    <w:p w:rsidR="0016617A" w:rsidRDefault="0016617A">
      <w:pPr>
        <w:pStyle w:val="a3"/>
        <w:spacing w:before="10"/>
        <w:ind w:left="0"/>
      </w:pPr>
    </w:p>
    <w:tbl>
      <w:tblPr>
        <w:tblStyle w:val="TableNormal"/>
        <w:tblW w:w="1020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678"/>
        <w:gridCol w:w="6270"/>
        <w:gridCol w:w="1245"/>
      </w:tblGrid>
      <w:tr w:rsidR="0016617A" w:rsidTr="003B7759">
        <w:trPr>
          <w:gridAfter w:val="1"/>
          <w:wAfter w:w="1245" w:type="dxa"/>
          <w:trHeight w:val="1296"/>
        </w:trPr>
        <w:tc>
          <w:tcPr>
            <w:tcW w:w="2016" w:type="dxa"/>
          </w:tcPr>
          <w:p w:rsidR="0016617A" w:rsidRDefault="005076C5">
            <w:pPr>
              <w:pStyle w:val="TableParagraph"/>
              <w:spacing w:line="242" w:lineRule="auto"/>
              <w:ind w:left="114" w:right="11"/>
              <w:rPr>
                <w:sz w:val="28"/>
              </w:rPr>
            </w:pPr>
            <w:r>
              <w:rPr>
                <w:sz w:val="28"/>
              </w:rPr>
              <w:t>Наименование</w:t>
            </w:r>
            <w:r>
              <w:rPr>
                <w:spacing w:val="-15"/>
                <w:sz w:val="28"/>
              </w:rPr>
              <w:t xml:space="preserve"> </w:t>
            </w:r>
            <w:r>
              <w:rPr>
                <w:sz w:val="28"/>
              </w:rPr>
              <w:t>должности</w:t>
            </w:r>
            <w:r>
              <w:rPr>
                <w:spacing w:val="-67"/>
                <w:sz w:val="28"/>
              </w:rPr>
              <w:t xml:space="preserve"> </w:t>
            </w:r>
            <w:r>
              <w:rPr>
                <w:sz w:val="28"/>
              </w:rPr>
              <w:t>(в соответствии со</w:t>
            </w:r>
            <w:r>
              <w:rPr>
                <w:spacing w:val="1"/>
                <w:sz w:val="28"/>
              </w:rPr>
              <w:t xml:space="preserve"> </w:t>
            </w:r>
            <w:r>
              <w:rPr>
                <w:sz w:val="28"/>
              </w:rPr>
              <w:t>штатным</w:t>
            </w:r>
            <w:r>
              <w:rPr>
                <w:spacing w:val="-2"/>
                <w:sz w:val="28"/>
              </w:rPr>
              <w:t xml:space="preserve"> </w:t>
            </w:r>
            <w:r>
              <w:rPr>
                <w:sz w:val="28"/>
              </w:rPr>
              <w:t>расписанием</w:t>
            </w:r>
          </w:p>
          <w:p w:rsidR="0016617A" w:rsidRDefault="005076C5">
            <w:pPr>
              <w:pStyle w:val="TableParagraph"/>
              <w:spacing w:line="308" w:lineRule="exact"/>
              <w:ind w:left="114"/>
              <w:rPr>
                <w:sz w:val="28"/>
              </w:rPr>
            </w:pPr>
            <w:r>
              <w:rPr>
                <w:sz w:val="28"/>
              </w:rPr>
              <w:t>ОО)</w:t>
            </w:r>
          </w:p>
        </w:tc>
        <w:tc>
          <w:tcPr>
            <w:tcW w:w="6948" w:type="dxa"/>
            <w:gridSpan w:val="2"/>
          </w:tcPr>
          <w:p w:rsidR="0016617A" w:rsidRDefault="005076C5">
            <w:pPr>
              <w:pStyle w:val="TableParagraph"/>
              <w:spacing w:line="315" w:lineRule="exact"/>
              <w:ind w:left="153"/>
              <w:rPr>
                <w:sz w:val="28"/>
              </w:rPr>
            </w:pPr>
            <w:r>
              <w:rPr>
                <w:sz w:val="28"/>
              </w:rPr>
              <w:t>Функционал,</w:t>
            </w:r>
            <w:r>
              <w:rPr>
                <w:spacing w:val="-6"/>
                <w:sz w:val="28"/>
              </w:rPr>
              <w:t xml:space="preserve"> </w:t>
            </w:r>
            <w:r>
              <w:rPr>
                <w:sz w:val="28"/>
              </w:rPr>
              <w:t>связанный</w:t>
            </w:r>
          </w:p>
          <w:p w:rsidR="0016617A" w:rsidRDefault="005076C5">
            <w:pPr>
              <w:pStyle w:val="TableParagraph"/>
              <w:spacing w:before="9"/>
              <w:ind w:left="119" w:right="136"/>
              <w:rPr>
                <w:sz w:val="28"/>
              </w:rPr>
            </w:pPr>
            <w:r>
              <w:rPr>
                <w:sz w:val="28"/>
              </w:rPr>
              <w:t>с</w:t>
            </w:r>
            <w:r>
              <w:rPr>
                <w:spacing w:val="-7"/>
                <w:sz w:val="28"/>
              </w:rPr>
              <w:t xml:space="preserve"> </w:t>
            </w:r>
            <w:r>
              <w:rPr>
                <w:sz w:val="28"/>
              </w:rPr>
              <w:t>организацией</w:t>
            </w:r>
            <w:r>
              <w:rPr>
                <w:spacing w:val="-8"/>
                <w:sz w:val="28"/>
              </w:rPr>
              <w:t xml:space="preserve"> </w:t>
            </w:r>
            <w:r>
              <w:rPr>
                <w:sz w:val="28"/>
              </w:rPr>
              <w:t>и</w:t>
            </w:r>
            <w:r>
              <w:rPr>
                <w:spacing w:val="-8"/>
                <w:sz w:val="28"/>
              </w:rPr>
              <w:t xml:space="preserve"> </w:t>
            </w:r>
            <w:r>
              <w:rPr>
                <w:sz w:val="28"/>
              </w:rPr>
              <w:t>реализацией</w:t>
            </w:r>
            <w:r>
              <w:rPr>
                <w:spacing w:val="-7"/>
                <w:sz w:val="28"/>
              </w:rPr>
              <w:t xml:space="preserve"> </w:t>
            </w:r>
            <w:r>
              <w:rPr>
                <w:sz w:val="28"/>
              </w:rPr>
              <w:t>воспитательного</w:t>
            </w:r>
            <w:r>
              <w:rPr>
                <w:spacing w:val="-67"/>
                <w:sz w:val="28"/>
              </w:rPr>
              <w:t xml:space="preserve"> </w:t>
            </w:r>
            <w:r>
              <w:rPr>
                <w:sz w:val="28"/>
              </w:rPr>
              <w:t>процесса</w:t>
            </w:r>
          </w:p>
        </w:tc>
      </w:tr>
      <w:tr w:rsidR="008407BB" w:rsidTr="003B7759">
        <w:trPr>
          <w:gridAfter w:val="1"/>
          <w:wAfter w:w="1245" w:type="dxa"/>
          <w:trHeight w:val="4770"/>
        </w:trPr>
        <w:tc>
          <w:tcPr>
            <w:tcW w:w="2016" w:type="dxa"/>
          </w:tcPr>
          <w:p w:rsidR="008407BB" w:rsidRDefault="008407BB">
            <w:pPr>
              <w:pStyle w:val="TableParagraph"/>
              <w:ind w:left="114" w:right="558"/>
              <w:rPr>
                <w:sz w:val="28"/>
              </w:rPr>
            </w:pPr>
            <w:r>
              <w:rPr>
                <w:sz w:val="28"/>
              </w:rPr>
              <w:t>Заведующий</w:t>
            </w:r>
            <w:r>
              <w:rPr>
                <w:spacing w:val="-16"/>
                <w:sz w:val="28"/>
              </w:rPr>
              <w:t xml:space="preserve"> </w:t>
            </w:r>
            <w:r>
              <w:rPr>
                <w:sz w:val="28"/>
              </w:rPr>
              <w:t>детским</w:t>
            </w:r>
            <w:r>
              <w:rPr>
                <w:spacing w:val="-67"/>
                <w:sz w:val="28"/>
              </w:rPr>
              <w:t xml:space="preserve"> </w:t>
            </w:r>
            <w:r>
              <w:rPr>
                <w:sz w:val="28"/>
              </w:rPr>
              <w:t>садом</w:t>
            </w:r>
          </w:p>
        </w:tc>
        <w:tc>
          <w:tcPr>
            <w:tcW w:w="6948" w:type="dxa"/>
            <w:gridSpan w:val="2"/>
          </w:tcPr>
          <w:p w:rsidR="008407BB" w:rsidRDefault="008407BB">
            <w:pPr>
              <w:pStyle w:val="TableParagraph"/>
              <w:numPr>
                <w:ilvl w:val="0"/>
                <w:numId w:val="45"/>
              </w:numPr>
              <w:tabs>
                <w:tab w:val="left" w:pos="298"/>
              </w:tabs>
              <w:ind w:right="387" w:firstLine="38"/>
              <w:rPr>
                <w:sz w:val="28"/>
              </w:rPr>
            </w:pPr>
            <w:r>
              <w:rPr>
                <w:sz w:val="28"/>
              </w:rPr>
              <w:t>управляет</w:t>
            </w:r>
            <w:r>
              <w:rPr>
                <w:spacing w:val="-9"/>
                <w:sz w:val="28"/>
              </w:rPr>
              <w:t xml:space="preserve"> </w:t>
            </w:r>
            <w:r>
              <w:rPr>
                <w:sz w:val="28"/>
              </w:rPr>
              <w:t>воспитательной</w:t>
            </w:r>
            <w:r>
              <w:rPr>
                <w:spacing w:val="-6"/>
                <w:sz w:val="28"/>
              </w:rPr>
              <w:t xml:space="preserve"> </w:t>
            </w:r>
            <w:r>
              <w:rPr>
                <w:sz w:val="28"/>
              </w:rPr>
              <w:t>деятельностью</w:t>
            </w:r>
            <w:r>
              <w:rPr>
                <w:spacing w:val="-8"/>
                <w:sz w:val="28"/>
              </w:rPr>
              <w:t xml:space="preserve"> </w:t>
            </w:r>
            <w:r>
              <w:rPr>
                <w:sz w:val="28"/>
              </w:rPr>
              <w:t>на</w:t>
            </w:r>
            <w:r>
              <w:rPr>
                <w:spacing w:val="-7"/>
                <w:sz w:val="28"/>
              </w:rPr>
              <w:t xml:space="preserve"> </w:t>
            </w:r>
            <w:r>
              <w:rPr>
                <w:sz w:val="28"/>
              </w:rPr>
              <w:t>уровне</w:t>
            </w:r>
            <w:r>
              <w:rPr>
                <w:spacing w:val="-67"/>
                <w:sz w:val="28"/>
              </w:rPr>
              <w:t xml:space="preserve"> </w:t>
            </w:r>
            <w:r>
              <w:rPr>
                <w:sz w:val="28"/>
              </w:rPr>
              <w:t>ДОУ;</w:t>
            </w:r>
          </w:p>
          <w:p w:rsidR="008407BB" w:rsidRDefault="008407BB">
            <w:pPr>
              <w:pStyle w:val="TableParagraph"/>
              <w:numPr>
                <w:ilvl w:val="0"/>
                <w:numId w:val="45"/>
              </w:numPr>
              <w:tabs>
                <w:tab w:val="left" w:pos="293"/>
              </w:tabs>
              <w:ind w:right="669" w:firstLine="38"/>
              <w:rPr>
                <w:sz w:val="28"/>
              </w:rPr>
            </w:pPr>
            <w:r>
              <w:rPr>
                <w:sz w:val="28"/>
              </w:rPr>
              <w:t>создает условия, позволяющие педагогическому</w:t>
            </w:r>
            <w:r>
              <w:rPr>
                <w:spacing w:val="1"/>
                <w:sz w:val="28"/>
              </w:rPr>
              <w:t xml:space="preserve"> </w:t>
            </w:r>
            <w:r>
              <w:rPr>
                <w:sz w:val="28"/>
              </w:rPr>
              <w:t>составу</w:t>
            </w:r>
            <w:r>
              <w:rPr>
                <w:spacing w:val="-11"/>
                <w:sz w:val="28"/>
              </w:rPr>
              <w:t xml:space="preserve"> </w:t>
            </w:r>
            <w:r>
              <w:rPr>
                <w:sz w:val="28"/>
              </w:rPr>
              <w:t>реализовать</w:t>
            </w:r>
            <w:r>
              <w:rPr>
                <w:spacing w:val="-8"/>
                <w:sz w:val="28"/>
              </w:rPr>
              <w:t xml:space="preserve"> </w:t>
            </w:r>
            <w:r>
              <w:rPr>
                <w:sz w:val="28"/>
              </w:rPr>
              <w:t>воспитательную</w:t>
            </w:r>
            <w:r>
              <w:rPr>
                <w:spacing w:val="-8"/>
                <w:sz w:val="28"/>
              </w:rPr>
              <w:t xml:space="preserve"> </w:t>
            </w:r>
            <w:r>
              <w:rPr>
                <w:sz w:val="28"/>
              </w:rPr>
              <w:t>деятельность;</w:t>
            </w:r>
          </w:p>
          <w:p w:rsidR="008407BB" w:rsidRDefault="008407BB">
            <w:pPr>
              <w:pStyle w:val="TableParagraph"/>
              <w:numPr>
                <w:ilvl w:val="0"/>
                <w:numId w:val="45"/>
              </w:numPr>
              <w:tabs>
                <w:tab w:val="left" w:pos="259"/>
              </w:tabs>
              <w:ind w:right="203" w:firstLine="0"/>
              <w:rPr>
                <w:sz w:val="28"/>
              </w:rPr>
            </w:pPr>
            <w:r>
              <w:rPr>
                <w:sz w:val="28"/>
              </w:rPr>
              <w:t>проводит</w:t>
            </w:r>
            <w:r>
              <w:rPr>
                <w:spacing w:val="-11"/>
                <w:sz w:val="28"/>
              </w:rPr>
              <w:t xml:space="preserve"> </w:t>
            </w:r>
            <w:r>
              <w:rPr>
                <w:sz w:val="28"/>
              </w:rPr>
              <w:t>анализ</w:t>
            </w:r>
            <w:r>
              <w:rPr>
                <w:spacing w:val="-8"/>
                <w:sz w:val="28"/>
              </w:rPr>
              <w:t xml:space="preserve"> </w:t>
            </w:r>
            <w:r>
              <w:rPr>
                <w:sz w:val="28"/>
              </w:rPr>
              <w:t>итогов</w:t>
            </w:r>
            <w:r>
              <w:rPr>
                <w:spacing w:val="-11"/>
                <w:sz w:val="28"/>
              </w:rPr>
              <w:t xml:space="preserve"> </w:t>
            </w:r>
            <w:r>
              <w:rPr>
                <w:sz w:val="28"/>
              </w:rPr>
              <w:t>воспитательной</w:t>
            </w:r>
            <w:r>
              <w:rPr>
                <w:spacing w:val="-5"/>
                <w:sz w:val="28"/>
              </w:rPr>
              <w:t xml:space="preserve"> </w:t>
            </w:r>
            <w:r>
              <w:rPr>
                <w:sz w:val="28"/>
              </w:rPr>
              <w:t>деятельности</w:t>
            </w:r>
            <w:r>
              <w:rPr>
                <w:spacing w:val="-67"/>
                <w:sz w:val="28"/>
              </w:rPr>
              <w:t xml:space="preserve"> </w:t>
            </w:r>
            <w:r>
              <w:rPr>
                <w:sz w:val="28"/>
              </w:rPr>
              <w:t>в</w:t>
            </w:r>
            <w:r>
              <w:rPr>
                <w:spacing w:val="-1"/>
                <w:sz w:val="28"/>
              </w:rPr>
              <w:t xml:space="preserve"> </w:t>
            </w:r>
            <w:r>
              <w:rPr>
                <w:sz w:val="28"/>
              </w:rPr>
              <w:t>ДОУ</w:t>
            </w:r>
            <w:r>
              <w:rPr>
                <w:spacing w:val="2"/>
                <w:sz w:val="28"/>
              </w:rPr>
              <w:t xml:space="preserve"> </w:t>
            </w:r>
            <w:r>
              <w:rPr>
                <w:sz w:val="28"/>
              </w:rPr>
              <w:t>за</w:t>
            </w:r>
            <w:r>
              <w:rPr>
                <w:spacing w:val="3"/>
                <w:sz w:val="28"/>
              </w:rPr>
              <w:t xml:space="preserve"> </w:t>
            </w:r>
            <w:r>
              <w:rPr>
                <w:sz w:val="28"/>
              </w:rPr>
              <w:t>учебный год;</w:t>
            </w:r>
          </w:p>
          <w:p w:rsidR="008407BB" w:rsidRDefault="008407BB">
            <w:pPr>
              <w:pStyle w:val="TableParagraph"/>
              <w:numPr>
                <w:ilvl w:val="0"/>
                <w:numId w:val="45"/>
              </w:numPr>
              <w:tabs>
                <w:tab w:val="left" w:pos="254"/>
              </w:tabs>
              <w:spacing w:line="321" w:lineRule="exact"/>
              <w:ind w:left="253" w:hanging="140"/>
              <w:rPr>
                <w:sz w:val="28"/>
              </w:rPr>
            </w:pPr>
            <w:r>
              <w:rPr>
                <w:sz w:val="28"/>
              </w:rPr>
              <w:t>планирует</w:t>
            </w:r>
            <w:r>
              <w:rPr>
                <w:spacing w:val="-8"/>
                <w:sz w:val="28"/>
              </w:rPr>
              <w:t xml:space="preserve"> </w:t>
            </w:r>
            <w:r>
              <w:rPr>
                <w:sz w:val="28"/>
              </w:rPr>
              <w:t>воспитательную</w:t>
            </w:r>
            <w:r>
              <w:rPr>
                <w:spacing w:val="-8"/>
                <w:sz w:val="28"/>
              </w:rPr>
              <w:t xml:space="preserve"> </w:t>
            </w:r>
            <w:r>
              <w:rPr>
                <w:sz w:val="28"/>
              </w:rPr>
              <w:t>деятельность</w:t>
            </w:r>
          </w:p>
          <w:p w:rsidR="008407BB" w:rsidRDefault="008407BB">
            <w:pPr>
              <w:pStyle w:val="TableParagraph"/>
              <w:ind w:left="119"/>
              <w:rPr>
                <w:sz w:val="28"/>
              </w:rPr>
            </w:pPr>
            <w:r>
              <w:rPr>
                <w:sz w:val="28"/>
              </w:rPr>
              <w:t>в</w:t>
            </w:r>
            <w:r>
              <w:rPr>
                <w:spacing w:val="-6"/>
                <w:sz w:val="28"/>
              </w:rPr>
              <w:t xml:space="preserve"> </w:t>
            </w:r>
            <w:r>
              <w:rPr>
                <w:sz w:val="28"/>
              </w:rPr>
              <w:t>ДОУ</w:t>
            </w:r>
            <w:r>
              <w:rPr>
                <w:spacing w:val="-3"/>
                <w:sz w:val="28"/>
              </w:rPr>
              <w:t xml:space="preserve"> </w:t>
            </w:r>
            <w:r>
              <w:rPr>
                <w:sz w:val="28"/>
              </w:rPr>
              <w:t>на</w:t>
            </w:r>
            <w:r>
              <w:rPr>
                <w:spacing w:val="-4"/>
                <w:sz w:val="28"/>
              </w:rPr>
              <w:t xml:space="preserve"> </w:t>
            </w:r>
            <w:r>
              <w:rPr>
                <w:sz w:val="28"/>
              </w:rPr>
              <w:t>учебный</w:t>
            </w:r>
            <w:r>
              <w:rPr>
                <w:spacing w:val="-4"/>
                <w:sz w:val="28"/>
              </w:rPr>
              <w:t xml:space="preserve"> </w:t>
            </w:r>
            <w:r>
              <w:rPr>
                <w:sz w:val="28"/>
              </w:rPr>
              <w:t>год,</w:t>
            </w:r>
            <w:r>
              <w:rPr>
                <w:spacing w:val="1"/>
                <w:sz w:val="28"/>
              </w:rPr>
              <w:t xml:space="preserve"> </w:t>
            </w:r>
            <w:r>
              <w:rPr>
                <w:sz w:val="28"/>
              </w:rPr>
              <w:t>включая</w:t>
            </w:r>
            <w:r>
              <w:rPr>
                <w:spacing w:val="-3"/>
                <w:sz w:val="28"/>
              </w:rPr>
              <w:t xml:space="preserve"> </w:t>
            </w:r>
            <w:r>
              <w:rPr>
                <w:sz w:val="28"/>
              </w:rPr>
              <w:t>календарный</w:t>
            </w:r>
            <w:r>
              <w:rPr>
                <w:spacing w:val="-4"/>
                <w:sz w:val="28"/>
              </w:rPr>
              <w:t xml:space="preserve"> </w:t>
            </w:r>
            <w:r>
              <w:rPr>
                <w:sz w:val="28"/>
              </w:rPr>
              <w:t>план</w:t>
            </w:r>
            <w:r>
              <w:rPr>
                <w:spacing w:val="-67"/>
                <w:sz w:val="28"/>
              </w:rPr>
              <w:t xml:space="preserve"> </w:t>
            </w:r>
            <w:r>
              <w:rPr>
                <w:sz w:val="28"/>
              </w:rPr>
              <w:t>воспитательной</w:t>
            </w:r>
            <w:r>
              <w:rPr>
                <w:spacing w:val="-1"/>
                <w:sz w:val="28"/>
              </w:rPr>
              <w:t xml:space="preserve"> </w:t>
            </w:r>
            <w:r>
              <w:rPr>
                <w:sz w:val="28"/>
              </w:rPr>
              <w:t>работы</w:t>
            </w:r>
            <w:r>
              <w:rPr>
                <w:spacing w:val="-1"/>
                <w:sz w:val="28"/>
              </w:rPr>
              <w:t xml:space="preserve"> </w:t>
            </w:r>
            <w:r>
              <w:rPr>
                <w:sz w:val="28"/>
              </w:rPr>
              <w:t>на</w:t>
            </w:r>
            <w:r>
              <w:rPr>
                <w:spacing w:val="6"/>
                <w:sz w:val="28"/>
              </w:rPr>
              <w:t xml:space="preserve"> </w:t>
            </w:r>
            <w:r>
              <w:rPr>
                <w:sz w:val="28"/>
              </w:rPr>
              <w:t>учебный</w:t>
            </w:r>
            <w:r>
              <w:rPr>
                <w:spacing w:val="-1"/>
                <w:sz w:val="28"/>
              </w:rPr>
              <w:t xml:space="preserve"> </w:t>
            </w:r>
            <w:r>
              <w:rPr>
                <w:sz w:val="28"/>
              </w:rPr>
              <w:t>год;</w:t>
            </w:r>
          </w:p>
          <w:p w:rsidR="008407BB" w:rsidRDefault="008407BB">
            <w:pPr>
              <w:pStyle w:val="TableParagraph"/>
              <w:numPr>
                <w:ilvl w:val="0"/>
                <w:numId w:val="44"/>
              </w:numPr>
              <w:tabs>
                <w:tab w:val="left" w:pos="298"/>
              </w:tabs>
              <w:spacing w:line="322" w:lineRule="exact"/>
              <w:ind w:left="297" w:hanging="184"/>
              <w:rPr>
                <w:sz w:val="28"/>
              </w:rPr>
            </w:pPr>
            <w:r>
              <w:rPr>
                <w:sz w:val="28"/>
              </w:rPr>
              <w:t>регулирование</w:t>
            </w:r>
            <w:r>
              <w:rPr>
                <w:spacing w:val="-6"/>
                <w:sz w:val="28"/>
              </w:rPr>
              <w:t xml:space="preserve"> </w:t>
            </w:r>
            <w:r>
              <w:rPr>
                <w:sz w:val="28"/>
              </w:rPr>
              <w:t>воспитательной</w:t>
            </w:r>
            <w:r>
              <w:rPr>
                <w:spacing w:val="-7"/>
                <w:sz w:val="28"/>
              </w:rPr>
              <w:t xml:space="preserve"> </w:t>
            </w:r>
            <w:r>
              <w:rPr>
                <w:sz w:val="28"/>
              </w:rPr>
              <w:t>деятельности</w:t>
            </w:r>
            <w:r>
              <w:rPr>
                <w:spacing w:val="-6"/>
                <w:sz w:val="28"/>
              </w:rPr>
              <w:t xml:space="preserve"> </w:t>
            </w:r>
            <w:r>
              <w:rPr>
                <w:sz w:val="28"/>
              </w:rPr>
              <w:t>в</w:t>
            </w:r>
            <w:r>
              <w:rPr>
                <w:spacing w:val="-7"/>
                <w:sz w:val="28"/>
              </w:rPr>
              <w:t xml:space="preserve"> </w:t>
            </w:r>
            <w:r>
              <w:rPr>
                <w:sz w:val="28"/>
              </w:rPr>
              <w:t>ДОУ;</w:t>
            </w:r>
          </w:p>
          <w:p w:rsidR="008407BB" w:rsidRDefault="008407BB">
            <w:pPr>
              <w:pStyle w:val="TableParagraph"/>
              <w:numPr>
                <w:ilvl w:val="0"/>
                <w:numId w:val="44"/>
              </w:numPr>
              <w:tabs>
                <w:tab w:val="left" w:pos="298"/>
              </w:tabs>
              <w:spacing w:line="322" w:lineRule="exact"/>
              <w:ind w:right="490"/>
              <w:rPr>
                <w:sz w:val="28"/>
              </w:rPr>
            </w:pPr>
            <w:r>
              <w:rPr>
                <w:sz w:val="28"/>
              </w:rPr>
              <w:t>контроль</w:t>
            </w:r>
            <w:r>
              <w:rPr>
                <w:spacing w:val="-10"/>
                <w:sz w:val="28"/>
              </w:rPr>
              <w:t xml:space="preserve"> </w:t>
            </w:r>
            <w:r>
              <w:rPr>
                <w:sz w:val="28"/>
              </w:rPr>
              <w:t>за</w:t>
            </w:r>
            <w:r>
              <w:rPr>
                <w:spacing w:val="-7"/>
                <w:sz w:val="28"/>
              </w:rPr>
              <w:t xml:space="preserve"> </w:t>
            </w:r>
            <w:r>
              <w:rPr>
                <w:sz w:val="28"/>
              </w:rPr>
              <w:t>исполнением</w:t>
            </w:r>
            <w:r>
              <w:rPr>
                <w:spacing w:val="-3"/>
                <w:sz w:val="28"/>
              </w:rPr>
              <w:t xml:space="preserve"> </w:t>
            </w:r>
            <w:r>
              <w:rPr>
                <w:sz w:val="28"/>
              </w:rPr>
              <w:t>управленческих</w:t>
            </w:r>
            <w:r>
              <w:rPr>
                <w:spacing w:val="-12"/>
                <w:sz w:val="28"/>
              </w:rPr>
              <w:t xml:space="preserve"> </w:t>
            </w:r>
            <w:r>
              <w:rPr>
                <w:sz w:val="28"/>
              </w:rPr>
              <w:t>решений</w:t>
            </w:r>
            <w:r>
              <w:rPr>
                <w:spacing w:val="-67"/>
                <w:sz w:val="28"/>
              </w:rPr>
              <w:t xml:space="preserve"> </w:t>
            </w:r>
            <w:r>
              <w:rPr>
                <w:sz w:val="28"/>
              </w:rPr>
              <w:t>по</w:t>
            </w:r>
            <w:r>
              <w:rPr>
                <w:spacing w:val="-5"/>
                <w:sz w:val="28"/>
              </w:rPr>
              <w:t xml:space="preserve"> </w:t>
            </w:r>
            <w:r>
              <w:rPr>
                <w:sz w:val="28"/>
              </w:rPr>
              <w:t>воспитательной</w:t>
            </w:r>
            <w:r>
              <w:rPr>
                <w:spacing w:val="-5"/>
                <w:sz w:val="28"/>
              </w:rPr>
              <w:t xml:space="preserve"> </w:t>
            </w:r>
            <w:r>
              <w:rPr>
                <w:sz w:val="28"/>
              </w:rPr>
              <w:t>деятельности</w:t>
            </w:r>
            <w:r>
              <w:rPr>
                <w:spacing w:val="-5"/>
                <w:sz w:val="28"/>
              </w:rPr>
              <w:t xml:space="preserve"> </w:t>
            </w:r>
            <w:r>
              <w:rPr>
                <w:sz w:val="28"/>
              </w:rPr>
              <w:t>в</w:t>
            </w:r>
            <w:r>
              <w:rPr>
                <w:spacing w:val="-6"/>
                <w:sz w:val="28"/>
              </w:rPr>
              <w:t xml:space="preserve"> </w:t>
            </w:r>
            <w:r>
              <w:rPr>
                <w:sz w:val="28"/>
              </w:rPr>
              <w:t>ДОУ (в</w:t>
            </w:r>
            <w:r>
              <w:rPr>
                <w:spacing w:val="-6"/>
                <w:sz w:val="28"/>
              </w:rPr>
              <w:t xml:space="preserve"> </w:t>
            </w:r>
            <w:r>
              <w:rPr>
                <w:sz w:val="28"/>
              </w:rPr>
              <w:t>том</w:t>
            </w:r>
            <w:r>
              <w:rPr>
                <w:spacing w:val="-4"/>
                <w:sz w:val="28"/>
              </w:rPr>
              <w:t xml:space="preserve"> </w:t>
            </w:r>
            <w:r>
              <w:rPr>
                <w:sz w:val="28"/>
              </w:rPr>
              <w:t>числе</w:t>
            </w:r>
          </w:p>
          <w:p w:rsidR="008407BB" w:rsidRDefault="008407BB" w:rsidP="000922A9">
            <w:pPr>
              <w:pStyle w:val="TableParagraph"/>
              <w:ind w:left="114" w:right="136"/>
              <w:rPr>
                <w:sz w:val="28"/>
              </w:rPr>
            </w:pPr>
            <w:r>
              <w:rPr>
                <w:sz w:val="28"/>
              </w:rPr>
              <w:t>осуществляется</w:t>
            </w:r>
            <w:r>
              <w:rPr>
                <w:spacing w:val="1"/>
                <w:sz w:val="28"/>
              </w:rPr>
              <w:t xml:space="preserve"> </w:t>
            </w:r>
            <w:r>
              <w:rPr>
                <w:sz w:val="28"/>
              </w:rPr>
              <w:t>через мониторинг качества</w:t>
            </w:r>
            <w:r>
              <w:rPr>
                <w:spacing w:val="1"/>
                <w:sz w:val="28"/>
              </w:rPr>
              <w:t xml:space="preserve"> </w:t>
            </w:r>
            <w:r>
              <w:rPr>
                <w:sz w:val="28"/>
              </w:rPr>
              <w:t>организации</w:t>
            </w:r>
            <w:r>
              <w:rPr>
                <w:spacing w:val="-7"/>
                <w:sz w:val="28"/>
              </w:rPr>
              <w:t xml:space="preserve"> </w:t>
            </w:r>
            <w:r>
              <w:rPr>
                <w:sz w:val="28"/>
              </w:rPr>
              <w:t>воспитательной</w:t>
            </w:r>
            <w:r>
              <w:rPr>
                <w:spacing w:val="-7"/>
                <w:sz w:val="28"/>
              </w:rPr>
              <w:t xml:space="preserve"> </w:t>
            </w:r>
            <w:r>
              <w:rPr>
                <w:sz w:val="28"/>
              </w:rPr>
              <w:t>деятельности</w:t>
            </w:r>
            <w:r>
              <w:rPr>
                <w:spacing w:val="-7"/>
                <w:sz w:val="28"/>
              </w:rPr>
              <w:t xml:space="preserve"> </w:t>
            </w:r>
            <w:r>
              <w:rPr>
                <w:sz w:val="28"/>
              </w:rPr>
              <w:t>в</w:t>
            </w:r>
            <w:r>
              <w:rPr>
                <w:spacing w:val="-8"/>
                <w:sz w:val="28"/>
              </w:rPr>
              <w:t xml:space="preserve"> </w:t>
            </w:r>
            <w:r>
              <w:rPr>
                <w:sz w:val="28"/>
              </w:rPr>
              <w:t>ДОУ).</w:t>
            </w:r>
          </w:p>
        </w:tc>
      </w:tr>
      <w:tr w:rsidR="0016617A" w:rsidTr="003B7759">
        <w:trPr>
          <w:gridAfter w:val="1"/>
          <w:wAfter w:w="1245" w:type="dxa"/>
          <w:trHeight w:val="10308"/>
        </w:trPr>
        <w:tc>
          <w:tcPr>
            <w:tcW w:w="2016" w:type="dxa"/>
          </w:tcPr>
          <w:p w:rsidR="0016617A" w:rsidRDefault="005076C5">
            <w:pPr>
              <w:pStyle w:val="TableParagraph"/>
              <w:spacing w:line="315" w:lineRule="exact"/>
              <w:ind w:left="114"/>
              <w:rPr>
                <w:sz w:val="28"/>
              </w:rPr>
            </w:pPr>
            <w:r>
              <w:rPr>
                <w:sz w:val="28"/>
              </w:rPr>
              <w:lastRenderedPageBreak/>
              <w:t>Старший</w:t>
            </w:r>
            <w:r>
              <w:rPr>
                <w:spacing w:val="-6"/>
                <w:sz w:val="28"/>
              </w:rPr>
              <w:t xml:space="preserve"> </w:t>
            </w:r>
            <w:r>
              <w:rPr>
                <w:sz w:val="28"/>
              </w:rPr>
              <w:t>воспитатель</w:t>
            </w:r>
          </w:p>
        </w:tc>
        <w:tc>
          <w:tcPr>
            <w:tcW w:w="6948" w:type="dxa"/>
            <w:gridSpan w:val="2"/>
          </w:tcPr>
          <w:p w:rsidR="0016617A" w:rsidRDefault="005076C5">
            <w:pPr>
              <w:pStyle w:val="TableParagraph"/>
              <w:numPr>
                <w:ilvl w:val="0"/>
                <w:numId w:val="43"/>
              </w:numPr>
              <w:tabs>
                <w:tab w:val="left" w:pos="254"/>
              </w:tabs>
              <w:spacing w:line="315" w:lineRule="exact"/>
              <w:ind w:left="253"/>
              <w:rPr>
                <w:sz w:val="28"/>
              </w:rPr>
            </w:pPr>
            <w:r>
              <w:rPr>
                <w:sz w:val="28"/>
              </w:rPr>
              <w:t>организация</w:t>
            </w:r>
            <w:r>
              <w:rPr>
                <w:spacing w:val="-6"/>
                <w:sz w:val="28"/>
              </w:rPr>
              <w:t xml:space="preserve"> </w:t>
            </w:r>
            <w:r>
              <w:rPr>
                <w:sz w:val="28"/>
              </w:rPr>
              <w:t>воспитательной</w:t>
            </w:r>
            <w:r>
              <w:rPr>
                <w:spacing w:val="-6"/>
                <w:sz w:val="28"/>
              </w:rPr>
              <w:t xml:space="preserve"> </w:t>
            </w:r>
            <w:r>
              <w:rPr>
                <w:sz w:val="28"/>
              </w:rPr>
              <w:t>деятельности</w:t>
            </w:r>
            <w:r>
              <w:rPr>
                <w:spacing w:val="-7"/>
                <w:sz w:val="28"/>
              </w:rPr>
              <w:t xml:space="preserve"> </w:t>
            </w:r>
            <w:r>
              <w:rPr>
                <w:sz w:val="28"/>
              </w:rPr>
              <w:t>в</w:t>
            </w:r>
            <w:r>
              <w:rPr>
                <w:spacing w:val="-7"/>
                <w:sz w:val="28"/>
              </w:rPr>
              <w:t xml:space="preserve"> </w:t>
            </w:r>
            <w:r>
              <w:rPr>
                <w:sz w:val="28"/>
              </w:rPr>
              <w:t>ДОУ;</w:t>
            </w:r>
          </w:p>
          <w:p w:rsidR="0016617A" w:rsidRDefault="005076C5">
            <w:pPr>
              <w:pStyle w:val="TableParagraph"/>
              <w:numPr>
                <w:ilvl w:val="0"/>
                <w:numId w:val="43"/>
              </w:numPr>
              <w:tabs>
                <w:tab w:val="left" w:pos="259"/>
              </w:tabs>
              <w:spacing w:before="4"/>
              <w:ind w:right="600" w:firstLine="0"/>
              <w:rPr>
                <w:sz w:val="28"/>
              </w:rPr>
            </w:pPr>
            <w:r>
              <w:rPr>
                <w:sz w:val="28"/>
              </w:rPr>
              <w:t>разработка необходимых для организации</w:t>
            </w:r>
            <w:r>
              <w:rPr>
                <w:spacing w:val="1"/>
                <w:sz w:val="28"/>
              </w:rPr>
              <w:t xml:space="preserve"> </w:t>
            </w:r>
            <w:r>
              <w:rPr>
                <w:sz w:val="28"/>
              </w:rPr>
              <w:t>воспитательной деятельности в ДОУ нормативных</w:t>
            </w:r>
            <w:r>
              <w:rPr>
                <w:spacing w:val="1"/>
                <w:sz w:val="28"/>
              </w:rPr>
              <w:t xml:space="preserve"> </w:t>
            </w:r>
            <w:r>
              <w:rPr>
                <w:sz w:val="28"/>
              </w:rPr>
              <w:t>документов</w:t>
            </w:r>
            <w:r>
              <w:rPr>
                <w:spacing w:val="-10"/>
                <w:sz w:val="28"/>
              </w:rPr>
              <w:t xml:space="preserve"> </w:t>
            </w:r>
            <w:r>
              <w:rPr>
                <w:sz w:val="28"/>
              </w:rPr>
              <w:t>(положений,</w:t>
            </w:r>
            <w:r>
              <w:rPr>
                <w:spacing w:val="-7"/>
                <w:sz w:val="28"/>
              </w:rPr>
              <w:t xml:space="preserve"> </w:t>
            </w:r>
            <w:r>
              <w:rPr>
                <w:sz w:val="28"/>
              </w:rPr>
              <w:t>инструкций,</w:t>
            </w:r>
            <w:r>
              <w:rPr>
                <w:spacing w:val="-7"/>
                <w:sz w:val="28"/>
              </w:rPr>
              <w:t xml:space="preserve"> </w:t>
            </w:r>
            <w:r>
              <w:rPr>
                <w:sz w:val="28"/>
              </w:rPr>
              <w:t>должностных</w:t>
            </w:r>
          </w:p>
          <w:p w:rsidR="0016617A" w:rsidRDefault="005076C5">
            <w:pPr>
              <w:pStyle w:val="TableParagraph"/>
              <w:ind w:left="119"/>
              <w:rPr>
                <w:sz w:val="28"/>
              </w:rPr>
            </w:pPr>
            <w:r>
              <w:rPr>
                <w:sz w:val="28"/>
              </w:rPr>
              <w:t>и</w:t>
            </w:r>
            <w:r>
              <w:rPr>
                <w:spacing w:val="-8"/>
                <w:sz w:val="28"/>
              </w:rPr>
              <w:t xml:space="preserve"> </w:t>
            </w:r>
            <w:r>
              <w:rPr>
                <w:sz w:val="28"/>
              </w:rPr>
              <w:t>функциональных</w:t>
            </w:r>
            <w:r>
              <w:rPr>
                <w:spacing w:val="-11"/>
                <w:sz w:val="28"/>
              </w:rPr>
              <w:t xml:space="preserve"> </w:t>
            </w:r>
            <w:r>
              <w:rPr>
                <w:sz w:val="28"/>
              </w:rPr>
              <w:t>обязанностей,</w:t>
            </w:r>
            <w:r>
              <w:rPr>
                <w:spacing w:val="-5"/>
                <w:sz w:val="28"/>
              </w:rPr>
              <w:t xml:space="preserve"> </w:t>
            </w:r>
            <w:r>
              <w:rPr>
                <w:sz w:val="28"/>
              </w:rPr>
              <w:t>проектов</w:t>
            </w:r>
            <w:r>
              <w:rPr>
                <w:spacing w:val="-8"/>
                <w:sz w:val="28"/>
              </w:rPr>
              <w:t xml:space="preserve"> </w:t>
            </w:r>
            <w:r>
              <w:rPr>
                <w:sz w:val="28"/>
              </w:rPr>
              <w:t>и</w:t>
            </w:r>
            <w:r>
              <w:rPr>
                <w:spacing w:val="-8"/>
                <w:sz w:val="28"/>
              </w:rPr>
              <w:t xml:space="preserve"> </w:t>
            </w:r>
            <w:r>
              <w:rPr>
                <w:sz w:val="28"/>
              </w:rPr>
              <w:t>программ</w:t>
            </w:r>
            <w:r>
              <w:rPr>
                <w:spacing w:val="-67"/>
                <w:sz w:val="28"/>
              </w:rPr>
              <w:t xml:space="preserve"> </w:t>
            </w:r>
            <w:r>
              <w:rPr>
                <w:sz w:val="28"/>
              </w:rPr>
              <w:t>воспитательной работы</w:t>
            </w:r>
            <w:r>
              <w:rPr>
                <w:spacing w:val="1"/>
                <w:sz w:val="28"/>
              </w:rPr>
              <w:t xml:space="preserve"> </w:t>
            </w:r>
            <w:r>
              <w:rPr>
                <w:sz w:val="28"/>
              </w:rPr>
              <w:t>и др.);</w:t>
            </w:r>
          </w:p>
          <w:p w:rsidR="0016617A" w:rsidRDefault="005076C5">
            <w:pPr>
              <w:pStyle w:val="TableParagraph"/>
              <w:numPr>
                <w:ilvl w:val="0"/>
                <w:numId w:val="43"/>
              </w:numPr>
              <w:tabs>
                <w:tab w:val="left" w:pos="259"/>
              </w:tabs>
              <w:ind w:right="1006" w:firstLine="0"/>
              <w:rPr>
                <w:sz w:val="28"/>
              </w:rPr>
            </w:pPr>
            <w:r>
              <w:rPr>
                <w:sz w:val="28"/>
              </w:rPr>
              <w:t>анализ</w:t>
            </w:r>
            <w:r>
              <w:rPr>
                <w:spacing w:val="-6"/>
                <w:sz w:val="28"/>
              </w:rPr>
              <w:t xml:space="preserve"> </w:t>
            </w:r>
            <w:r>
              <w:rPr>
                <w:sz w:val="28"/>
              </w:rPr>
              <w:t>возможностей</w:t>
            </w:r>
            <w:r>
              <w:rPr>
                <w:spacing w:val="-6"/>
                <w:sz w:val="28"/>
              </w:rPr>
              <w:t xml:space="preserve"> </w:t>
            </w:r>
            <w:r>
              <w:rPr>
                <w:sz w:val="28"/>
              </w:rPr>
              <w:t>имеющихся</w:t>
            </w:r>
            <w:r>
              <w:rPr>
                <w:spacing w:val="-4"/>
                <w:sz w:val="28"/>
              </w:rPr>
              <w:t xml:space="preserve"> </w:t>
            </w:r>
            <w:r>
              <w:rPr>
                <w:sz w:val="28"/>
              </w:rPr>
              <w:t>структур</w:t>
            </w:r>
            <w:r>
              <w:rPr>
                <w:spacing w:val="-6"/>
                <w:sz w:val="28"/>
              </w:rPr>
              <w:t xml:space="preserve"> </w:t>
            </w:r>
            <w:r>
              <w:rPr>
                <w:sz w:val="28"/>
              </w:rPr>
              <w:t>для</w:t>
            </w:r>
            <w:r>
              <w:rPr>
                <w:spacing w:val="-67"/>
                <w:sz w:val="28"/>
              </w:rPr>
              <w:t xml:space="preserve"> </w:t>
            </w:r>
            <w:r>
              <w:rPr>
                <w:sz w:val="28"/>
              </w:rPr>
              <w:t>организации</w:t>
            </w:r>
            <w:r>
              <w:rPr>
                <w:spacing w:val="-2"/>
                <w:sz w:val="28"/>
              </w:rPr>
              <w:t xml:space="preserve"> </w:t>
            </w:r>
            <w:r>
              <w:rPr>
                <w:sz w:val="28"/>
              </w:rPr>
              <w:t>воспитательной</w:t>
            </w:r>
            <w:r>
              <w:rPr>
                <w:spacing w:val="-2"/>
                <w:sz w:val="28"/>
              </w:rPr>
              <w:t xml:space="preserve"> </w:t>
            </w:r>
            <w:r>
              <w:rPr>
                <w:sz w:val="28"/>
              </w:rPr>
              <w:t>деятельности;</w:t>
            </w:r>
          </w:p>
          <w:p w:rsidR="0016617A" w:rsidRDefault="005076C5">
            <w:pPr>
              <w:pStyle w:val="TableParagraph"/>
              <w:numPr>
                <w:ilvl w:val="0"/>
                <w:numId w:val="43"/>
              </w:numPr>
              <w:tabs>
                <w:tab w:val="left" w:pos="259"/>
              </w:tabs>
              <w:ind w:right="346" w:firstLine="0"/>
              <w:rPr>
                <w:sz w:val="28"/>
              </w:rPr>
            </w:pPr>
            <w:r>
              <w:rPr>
                <w:sz w:val="28"/>
              </w:rPr>
              <w:t>планирование</w:t>
            </w:r>
            <w:r>
              <w:rPr>
                <w:spacing w:val="-8"/>
                <w:sz w:val="28"/>
              </w:rPr>
              <w:t xml:space="preserve"> </w:t>
            </w:r>
            <w:r>
              <w:rPr>
                <w:sz w:val="28"/>
              </w:rPr>
              <w:t>работы</w:t>
            </w:r>
            <w:r>
              <w:rPr>
                <w:spacing w:val="-9"/>
                <w:sz w:val="28"/>
              </w:rPr>
              <w:t xml:space="preserve"> </w:t>
            </w:r>
            <w:r>
              <w:rPr>
                <w:sz w:val="28"/>
              </w:rPr>
              <w:t>в</w:t>
            </w:r>
            <w:r>
              <w:rPr>
                <w:spacing w:val="-10"/>
                <w:sz w:val="28"/>
              </w:rPr>
              <w:t xml:space="preserve"> </w:t>
            </w:r>
            <w:r>
              <w:rPr>
                <w:sz w:val="28"/>
              </w:rPr>
              <w:t>организации</w:t>
            </w:r>
            <w:r>
              <w:rPr>
                <w:spacing w:val="-9"/>
                <w:sz w:val="28"/>
              </w:rPr>
              <w:t xml:space="preserve"> </w:t>
            </w:r>
            <w:r>
              <w:rPr>
                <w:sz w:val="28"/>
              </w:rPr>
              <w:t>воспитательной</w:t>
            </w:r>
            <w:r>
              <w:rPr>
                <w:spacing w:val="-67"/>
                <w:sz w:val="28"/>
              </w:rPr>
              <w:t xml:space="preserve"> </w:t>
            </w:r>
            <w:r>
              <w:rPr>
                <w:sz w:val="28"/>
              </w:rPr>
              <w:t>деятельности;</w:t>
            </w:r>
          </w:p>
          <w:p w:rsidR="0016617A" w:rsidRDefault="005076C5">
            <w:pPr>
              <w:pStyle w:val="TableParagraph"/>
              <w:numPr>
                <w:ilvl w:val="0"/>
                <w:numId w:val="43"/>
              </w:numPr>
              <w:tabs>
                <w:tab w:val="left" w:pos="259"/>
              </w:tabs>
              <w:spacing w:line="242" w:lineRule="auto"/>
              <w:ind w:right="471" w:firstLine="0"/>
              <w:rPr>
                <w:sz w:val="28"/>
              </w:rPr>
            </w:pPr>
            <w:r>
              <w:rPr>
                <w:sz w:val="28"/>
              </w:rPr>
              <w:t>организация практической</w:t>
            </w:r>
            <w:r>
              <w:rPr>
                <w:spacing w:val="3"/>
                <w:sz w:val="28"/>
              </w:rPr>
              <w:t xml:space="preserve"> </w:t>
            </w:r>
            <w:r>
              <w:rPr>
                <w:sz w:val="28"/>
              </w:rPr>
              <w:t>работы</w:t>
            </w:r>
            <w:r>
              <w:rPr>
                <w:spacing w:val="-1"/>
                <w:sz w:val="28"/>
              </w:rPr>
              <w:t xml:space="preserve"> </w:t>
            </w:r>
            <w:r>
              <w:rPr>
                <w:sz w:val="28"/>
              </w:rPr>
              <w:t>в</w:t>
            </w:r>
            <w:r>
              <w:rPr>
                <w:spacing w:val="-1"/>
                <w:sz w:val="28"/>
              </w:rPr>
              <w:t xml:space="preserve"> </w:t>
            </w:r>
            <w:r>
              <w:rPr>
                <w:sz w:val="28"/>
              </w:rPr>
              <w:t>ДОУ в</w:t>
            </w:r>
            <w:r>
              <w:rPr>
                <w:spacing w:val="1"/>
                <w:sz w:val="28"/>
              </w:rPr>
              <w:t xml:space="preserve"> </w:t>
            </w:r>
            <w:r>
              <w:rPr>
                <w:sz w:val="28"/>
              </w:rPr>
              <w:t>соответствии</w:t>
            </w:r>
            <w:r>
              <w:rPr>
                <w:spacing w:val="-10"/>
                <w:sz w:val="28"/>
              </w:rPr>
              <w:t xml:space="preserve"> </w:t>
            </w:r>
            <w:r>
              <w:rPr>
                <w:sz w:val="28"/>
              </w:rPr>
              <w:t>с</w:t>
            </w:r>
            <w:r>
              <w:rPr>
                <w:spacing w:val="-8"/>
                <w:sz w:val="28"/>
              </w:rPr>
              <w:t xml:space="preserve"> </w:t>
            </w:r>
            <w:r>
              <w:rPr>
                <w:sz w:val="28"/>
              </w:rPr>
              <w:t>календарным</w:t>
            </w:r>
            <w:r>
              <w:rPr>
                <w:spacing w:val="-8"/>
                <w:sz w:val="28"/>
              </w:rPr>
              <w:t xml:space="preserve"> </w:t>
            </w:r>
            <w:r>
              <w:rPr>
                <w:sz w:val="28"/>
              </w:rPr>
              <w:t>планом</w:t>
            </w:r>
            <w:r>
              <w:rPr>
                <w:spacing w:val="-8"/>
                <w:sz w:val="28"/>
              </w:rPr>
              <w:t xml:space="preserve"> </w:t>
            </w:r>
            <w:r>
              <w:rPr>
                <w:sz w:val="28"/>
              </w:rPr>
              <w:t>воспитательной</w:t>
            </w:r>
            <w:r>
              <w:rPr>
                <w:spacing w:val="-67"/>
                <w:sz w:val="28"/>
              </w:rPr>
              <w:t xml:space="preserve"> </w:t>
            </w:r>
            <w:r>
              <w:rPr>
                <w:sz w:val="28"/>
              </w:rPr>
              <w:t>работы;</w:t>
            </w:r>
          </w:p>
          <w:p w:rsidR="0016617A" w:rsidRDefault="005076C5">
            <w:pPr>
              <w:pStyle w:val="TableParagraph"/>
              <w:numPr>
                <w:ilvl w:val="0"/>
                <w:numId w:val="43"/>
              </w:numPr>
              <w:tabs>
                <w:tab w:val="left" w:pos="259"/>
              </w:tabs>
              <w:ind w:right="437" w:firstLine="0"/>
              <w:rPr>
                <w:sz w:val="28"/>
              </w:rPr>
            </w:pPr>
            <w:r>
              <w:rPr>
                <w:sz w:val="28"/>
              </w:rPr>
              <w:t>проведение</w:t>
            </w:r>
            <w:r>
              <w:rPr>
                <w:spacing w:val="-10"/>
                <w:sz w:val="28"/>
              </w:rPr>
              <w:t xml:space="preserve"> </w:t>
            </w:r>
            <w:r>
              <w:rPr>
                <w:sz w:val="28"/>
              </w:rPr>
              <w:t>мониторинга</w:t>
            </w:r>
            <w:r>
              <w:rPr>
                <w:spacing w:val="-9"/>
                <w:sz w:val="28"/>
              </w:rPr>
              <w:t xml:space="preserve"> </w:t>
            </w:r>
            <w:r>
              <w:rPr>
                <w:sz w:val="28"/>
              </w:rPr>
              <w:t>состояния</w:t>
            </w:r>
            <w:r>
              <w:rPr>
                <w:spacing w:val="-10"/>
                <w:sz w:val="28"/>
              </w:rPr>
              <w:t xml:space="preserve"> </w:t>
            </w:r>
            <w:r>
              <w:rPr>
                <w:sz w:val="28"/>
              </w:rPr>
              <w:t>воспитательной</w:t>
            </w:r>
            <w:r>
              <w:rPr>
                <w:spacing w:val="-67"/>
                <w:sz w:val="28"/>
              </w:rPr>
              <w:t xml:space="preserve"> </w:t>
            </w:r>
            <w:r>
              <w:rPr>
                <w:sz w:val="28"/>
              </w:rPr>
              <w:t>деятельности в ДОУ совместно с Педагогическим</w:t>
            </w:r>
            <w:r>
              <w:rPr>
                <w:spacing w:val="1"/>
                <w:sz w:val="28"/>
              </w:rPr>
              <w:t xml:space="preserve"> </w:t>
            </w:r>
            <w:r>
              <w:rPr>
                <w:sz w:val="28"/>
              </w:rPr>
              <w:t>советом;</w:t>
            </w:r>
          </w:p>
          <w:p w:rsidR="0016617A" w:rsidRDefault="005076C5">
            <w:pPr>
              <w:pStyle w:val="TableParagraph"/>
              <w:numPr>
                <w:ilvl w:val="0"/>
                <w:numId w:val="43"/>
              </w:numPr>
              <w:tabs>
                <w:tab w:val="left" w:pos="259"/>
              </w:tabs>
              <w:ind w:right="615" w:firstLine="0"/>
              <w:rPr>
                <w:sz w:val="28"/>
              </w:rPr>
            </w:pPr>
            <w:r>
              <w:rPr>
                <w:sz w:val="28"/>
              </w:rPr>
              <w:t>организация повышения квалификации</w:t>
            </w:r>
            <w:r>
              <w:rPr>
                <w:spacing w:val="3"/>
                <w:sz w:val="28"/>
              </w:rPr>
              <w:t xml:space="preserve"> </w:t>
            </w:r>
            <w:r>
              <w:rPr>
                <w:sz w:val="28"/>
              </w:rPr>
              <w:t>и</w:t>
            </w:r>
            <w:r>
              <w:rPr>
                <w:spacing w:val="1"/>
                <w:sz w:val="28"/>
              </w:rPr>
              <w:t xml:space="preserve"> </w:t>
            </w:r>
            <w:r>
              <w:rPr>
                <w:sz w:val="28"/>
              </w:rPr>
              <w:t>профессиональной переподготовки педагогов для</w:t>
            </w:r>
            <w:r>
              <w:rPr>
                <w:spacing w:val="1"/>
                <w:sz w:val="28"/>
              </w:rPr>
              <w:t xml:space="preserve"> </w:t>
            </w:r>
            <w:r>
              <w:rPr>
                <w:sz w:val="28"/>
              </w:rPr>
              <w:t>совершенствования</w:t>
            </w:r>
            <w:r>
              <w:rPr>
                <w:spacing w:val="-7"/>
                <w:sz w:val="28"/>
              </w:rPr>
              <w:t xml:space="preserve"> </w:t>
            </w:r>
            <w:r>
              <w:rPr>
                <w:sz w:val="28"/>
              </w:rPr>
              <w:t>их</w:t>
            </w:r>
            <w:r>
              <w:rPr>
                <w:spacing w:val="-12"/>
                <w:sz w:val="28"/>
              </w:rPr>
              <w:t xml:space="preserve"> </w:t>
            </w:r>
            <w:r>
              <w:rPr>
                <w:sz w:val="28"/>
              </w:rPr>
              <w:t>психолого-педагогической</w:t>
            </w:r>
            <w:r>
              <w:rPr>
                <w:spacing w:val="-8"/>
                <w:sz w:val="28"/>
              </w:rPr>
              <w:t xml:space="preserve"> </w:t>
            </w:r>
            <w:r>
              <w:rPr>
                <w:sz w:val="28"/>
              </w:rPr>
              <w:t>и</w:t>
            </w:r>
            <w:r>
              <w:rPr>
                <w:spacing w:val="-67"/>
                <w:sz w:val="28"/>
              </w:rPr>
              <w:t xml:space="preserve"> </w:t>
            </w:r>
            <w:r>
              <w:rPr>
                <w:sz w:val="28"/>
              </w:rPr>
              <w:t>управленческой компетентностей</w:t>
            </w:r>
          </w:p>
          <w:p w:rsidR="0016617A" w:rsidRDefault="005076C5">
            <w:pPr>
              <w:pStyle w:val="TableParagraph"/>
              <w:ind w:left="119" w:right="852"/>
              <w:jc w:val="both"/>
              <w:rPr>
                <w:sz w:val="28"/>
              </w:rPr>
            </w:pPr>
            <w:r>
              <w:rPr>
                <w:sz w:val="28"/>
              </w:rPr>
              <w:t>– проведение анализа и контроля воспитательной</w:t>
            </w:r>
            <w:r>
              <w:rPr>
                <w:spacing w:val="-67"/>
                <w:sz w:val="28"/>
              </w:rPr>
              <w:t xml:space="preserve"> </w:t>
            </w:r>
            <w:r>
              <w:rPr>
                <w:sz w:val="28"/>
              </w:rPr>
              <w:t>деятельности,</w:t>
            </w:r>
            <w:r>
              <w:rPr>
                <w:spacing w:val="-10"/>
                <w:sz w:val="28"/>
              </w:rPr>
              <w:t xml:space="preserve"> </w:t>
            </w:r>
            <w:r>
              <w:rPr>
                <w:sz w:val="28"/>
              </w:rPr>
              <w:t>распространение</w:t>
            </w:r>
            <w:r>
              <w:rPr>
                <w:spacing w:val="-10"/>
                <w:sz w:val="28"/>
              </w:rPr>
              <w:t xml:space="preserve"> </w:t>
            </w:r>
            <w:r>
              <w:rPr>
                <w:sz w:val="28"/>
              </w:rPr>
              <w:t>передового</w:t>
            </w:r>
            <w:r>
              <w:rPr>
                <w:spacing w:val="-12"/>
                <w:sz w:val="28"/>
              </w:rPr>
              <w:t xml:space="preserve"> </w:t>
            </w:r>
            <w:r>
              <w:rPr>
                <w:sz w:val="28"/>
              </w:rPr>
              <w:t>опыта</w:t>
            </w:r>
            <w:r>
              <w:rPr>
                <w:spacing w:val="-67"/>
                <w:sz w:val="28"/>
              </w:rPr>
              <w:t xml:space="preserve"> </w:t>
            </w:r>
            <w:r>
              <w:rPr>
                <w:sz w:val="28"/>
              </w:rPr>
              <w:t>других</w:t>
            </w:r>
            <w:r>
              <w:rPr>
                <w:spacing w:val="-4"/>
                <w:sz w:val="28"/>
              </w:rPr>
              <w:t xml:space="preserve"> </w:t>
            </w:r>
            <w:r>
              <w:rPr>
                <w:sz w:val="28"/>
              </w:rPr>
              <w:t>образовательных</w:t>
            </w:r>
            <w:r>
              <w:rPr>
                <w:spacing w:val="-4"/>
                <w:sz w:val="28"/>
              </w:rPr>
              <w:t xml:space="preserve"> </w:t>
            </w:r>
            <w:r>
              <w:rPr>
                <w:sz w:val="28"/>
              </w:rPr>
              <w:t>организаций;</w:t>
            </w:r>
          </w:p>
          <w:p w:rsidR="0016617A" w:rsidRDefault="005076C5">
            <w:pPr>
              <w:pStyle w:val="TableParagraph"/>
              <w:numPr>
                <w:ilvl w:val="0"/>
                <w:numId w:val="42"/>
              </w:numPr>
              <w:tabs>
                <w:tab w:val="left" w:pos="254"/>
              </w:tabs>
              <w:spacing w:line="242" w:lineRule="auto"/>
              <w:ind w:right="764" w:hanging="5"/>
              <w:rPr>
                <w:sz w:val="28"/>
              </w:rPr>
            </w:pPr>
            <w:r>
              <w:rPr>
                <w:sz w:val="28"/>
              </w:rPr>
              <w:t>формирование мотивации педагогов к участию в</w:t>
            </w:r>
            <w:r>
              <w:rPr>
                <w:spacing w:val="-67"/>
                <w:sz w:val="28"/>
              </w:rPr>
              <w:t xml:space="preserve"> </w:t>
            </w:r>
            <w:r>
              <w:rPr>
                <w:sz w:val="28"/>
              </w:rPr>
              <w:t>разработке</w:t>
            </w:r>
            <w:r>
              <w:rPr>
                <w:spacing w:val="1"/>
                <w:sz w:val="28"/>
              </w:rPr>
              <w:t xml:space="preserve"> </w:t>
            </w:r>
            <w:r>
              <w:rPr>
                <w:sz w:val="28"/>
              </w:rPr>
              <w:t>и реализации разнообразных</w:t>
            </w:r>
            <w:r>
              <w:rPr>
                <w:spacing w:val="1"/>
                <w:sz w:val="28"/>
              </w:rPr>
              <w:t xml:space="preserve"> </w:t>
            </w:r>
            <w:r>
              <w:rPr>
                <w:sz w:val="28"/>
              </w:rPr>
              <w:t>образовательных</w:t>
            </w:r>
            <w:r>
              <w:rPr>
                <w:spacing w:val="-11"/>
                <w:sz w:val="28"/>
              </w:rPr>
              <w:t xml:space="preserve"> </w:t>
            </w:r>
            <w:r>
              <w:rPr>
                <w:sz w:val="28"/>
              </w:rPr>
              <w:t>и</w:t>
            </w:r>
            <w:r>
              <w:rPr>
                <w:spacing w:val="-8"/>
                <w:sz w:val="28"/>
              </w:rPr>
              <w:t xml:space="preserve"> </w:t>
            </w:r>
            <w:r>
              <w:rPr>
                <w:sz w:val="28"/>
              </w:rPr>
              <w:t>социально</w:t>
            </w:r>
            <w:r>
              <w:rPr>
                <w:spacing w:val="-7"/>
                <w:sz w:val="28"/>
              </w:rPr>
              <w:t xml:space="preserve"> </w:t>
            </w:r>
            <w:r>
              <w:rPr>
                <w:sz w:val="28"/>
              </w:rPr>
              <w:t>значимых</w:t>
            </w:r>
            <w:r>
              <w:rPr>
                <w:spacing w:val="-7"/>
                <w:sz w:val="28"/>
              </w:rPr>
              <w:t xml:space="preserve"> </w:t>
            </w:r>
            <w:r>
              <w:rPr>
                <w:sz w:val="28"/>
              </w:rPr>
              <w:t>проектов;</w:t>
            </w:r>
          </w:p>
          <w:p w:rsidR="0016617A" w:rsidRDefault="005076C5">
            <w:pPr>
              <w:pStyle w:val="TableParagraph"/>
              <w:numPr>
                <w:ilvl w:val="0"/>
                <w:numId w:val="42"/>
              </w:numPr>
              <w:tabs>
                <w:tab w:val="left" w:pos="259"/>
              </w:tabs>
              <w:ind w:left="114" w:right="740" w:firstLine="0"/>
              <w:rPr>
                <w:sz w:val="28"/>
              </w:rPr>
            </w:pPr>
            <w:r>
              <w:rPr>
                <w:sz w:val="28"/>
              </w:rPr>
              <w:t>информирование о наличии возможностей для</w:t>
            </w:r>
            <w:r>
              <w:rPr>
                <w:spacing w:val="1"/>
                <w:sz w:val="28"/>
              </w:rPr>
              <w:t xml:space="preserve"> </w:t>
            </w:r>
            <w:r>
              <w:rPr>
                <w:sz w:val="28"/>
              </w:rPr>
              <w:t>участия</w:t>
            </w:r>
            <w:r>
              <w:rPr>
                <w:spacing w:val="-9"/>
                <w:sz w:val="28"/>
              </w:rPr>
              <w:t xml:space="preserve"> </w:t>
            </w:r>
            <w:r>
              <w:rPr>
                <w:sz w:val="28"/>
              </w:rPr>
              <w:t>педагогов</w:t>
            </w:r>
            <w:r>
              <w:rPr>
                <w:spacing w:val="-11"/>
                <w:sz w:val="28"/>
              </w:rPr>
              <w:t xml:space="preserve"> </w:t>
            </w:r>
            <w:r>
              <w:rPr>
                <w:sz w:val="28"/>
              </w:rPr>
              <w:t>в</w:t>
            </w:r>
            <w:r>
              <w:rPr>
                <w:spacing w:val="-10"/>
                <w:sz w:val="28"/>
              </w:rPr>
              <w:t xml:space="preserve"> </w:t>
            </w:r>
            <w:r>
              <w:rPr>
                <w:sz w:val="28"/>
              </w:rPr>
              <w:t>воспитательной</w:t>
            </w:r>
            <w:r>
              <w:rPr>
                <w:spacing w:val="-10"/>
                <w:sz w:val="28"/>
              </w:rPr>
              <w:t xml:space="preserve"> </w:t>
            </w:r>
            <w:r>
              <w:rPr>
                <w:sz w:val="28"/>
              </w:rPr>
              <w:t>деятельности;</w:t>
            </w:r>
          </w:p>
          <w:p w:rsidR="0016617A" w:rsidRDefault="005076C5">
            <w:pPr>
              <w:pStyle w:val="TableParagraph"/>
              <w:numPr>
                <w:ilvl w:val="0"/>
                <w:numId w:val="42"/>
              </w:numPr>
              <w:tabs>
                <w:tab w:val="left" w:pos="259"/>
              </w:tabs>
              <w:ind w:left="114" w:right="1992" w:firstLine="0"/>
              <w:rPr>
                <w:sz w:val="28"/>
              </w:rPr>
            </w:pPr>
            <w:r>
              <w:rPr>
                <w:sz w:val="28"/>
              </w:rPr>
              <w:t>наполнение</w:t>
            </w:r>
            <w:r>
              <w:rPr>
                <w:spacing w:val="-7"/>
                <w:sz w:val="28"/>
              </w:rPr>
              <w:t xml:space="preserve"> </w:t>
            </w:r>
            <w:r>
              <w:rPr>
                <w:sz w:val="28"/>
              </w:rPr>
              <w:t>сайта</w:t>
            </w:r>
            <w:r>
              <w:rPr>
                <w:spacing w:val="-7"/>
                <w:sz w:val="28"/>
              </w:rPr>
              <w:t xml:space="preserve"> </w:t>
            </w:r>
            <w:r>
              <w:rPr>
                <w:sz w:val="28"/>
              </w:rPr>
              <w:t>ДОУ</w:t>
            </w:r>
            <w:r>
              <w:rPr>
                <w:spacing w:val="-6"/>
                <w:sz w:val="28"/>
              </w:rPr>
              <w:t xml:space="preserve"> </w:t>
            </w:r>
            <w:r>
              <w:rPr>
                <w:sz w:val="28"/>
              </w:rPr>
              <w:t>информацией</w:t>
            </w:r>
            <w:r>
              <w:rPr>
                <w:spacing w:val="-8"/>
                <w:sz w:val="28"/>
              </w:rPr>
              <w:t xml:space="preserve"> </w:t>
            </w:r>
            <w:r>
              <w:rPr>
                <w:sz w:val="28"/>
              </w:rPr>
              <w:t>о</w:t>
            </w:r>
            <w:r>
              <w:rPr>
                <w:spacing w:val="-67"/>
                <w:sz w:val="28"/>
              </w:rPr>
              <w:t xml:space="preserve"> </w:t>
            </w:r>
            <w:r>
              <w:rPr>
                <w:sz w:val="28"/>
              </w:rPr>
              <w:t>воспитательной</w:t>
            </w:r>
            <w:r>
              <w:rPr>
                <w:spacing w:val="-1"/>
                <w:sz w:val="28"/>
              </w:rPr>
              <w:t xml:space="preserve"> </w:t>
            </w:r>
            <w:r>
              <w:rPr>
                <w:sz w:val="28"/>
              </w:rPr>
              <w:t>деятельности;</w:t>
            </w:r>
          </w:p>
          <w:p w:rsidR="0016617A" w:rsidRDefault="005076C5">
            <w:pPr>
              <w:pStyle w:val="TableParagraph"/>
              <w:numPr>
                <w:ilvl w:val="0"/>
                <w:numId w:val="42"/>
              </w:numPr>
              <w:tabs>
                <w:tab w:val="left" w:pos="259"/>
              </w:tabs>
              <w:spacing w:line="322" w:lineRule="exact"/>
              <w:ind w:left="114" w:right="476" w:firstLine="0"/>
              <w:rPr>
                <w:sz w:val="28"/>
              </w:rPr>
            </w:pPr>
            <w:r>
              <w:rPr>
                <w:sz w:val="28"/>
              </w:rPr>
              <w:t>организация</w:t>
            </w:r>
            <w:r>
              <w:rPr>
                <w:spacing w:val="-12"/>
                <w:sz w:val="28"/>
              </w:rPr>
              <w:t xml:space="preserve"> </w:t>
            </w:r>
            <w:r>
              <w:rPr>
                <w:sz w:val="28"/>
              </w:rPr>
              <w:t>повышения</w:t>
            </w:r>
            <w:r>
              <w:rPr>
                <w:spacing w:val="-14"/>
                <w:sz w:val="28"/>
              </w:rPr>
              <w:t xml:space="preserve"> </w:t>
            </w:r>
            <w:r>
              <w:rPr>
                <w:sz w:val="28"/>
              </w:rPr>
              <w:t>психолого-педагогической</w:t>
            </w:r>
            <w:r>
              <w:rPr>
                <w:spacing w:val="-67"/>
                <w:sz w:val="28"/>
              </w:rPr>
              <w:t xml:space="preserve"> </w:t>
            </w:r>
            <w:r>
              <w:rPr>
                <w:sz w:val="28"/>
              </w:rPr>
              <w:t>квалификации воспитателей;</w:t>
            </w:r>
          </w:p>
        </w:tc>
      </w:tr>
      <w:tr w:rsidR="0016617A" w:rsidTr="003B7759">
        <w:trPr>
          <w:trHeight w:val="4190"/>
        </w:trPr>
        <w:tc>
          <w:tcPr>
            <w:tcW w:w="2694" w:type="dxa"/>
            <w:gridSpan w:val="2"/>
          </w:tcPr>
          <w:p w:rsidR="0016617A" w:rsidRDefault="0016617A">
            <w:pPr>
              <w:pStyle w:val="TableParagraph"/>
              <w:ind w:left="0"/>
              <w:rPr>
                <w:sz w:val="26"/>
              </w:rPr>
            </w:pPr>
          </w:p>
        </w:tc>
        <w:tc>
          <w:tcPr>
            <w:tcW w:w="7515" w:type="dxa"/>
            <w:gridSpan w:val="2"/>
          </w:tcPr>
          <w:p w:rsidR="0016617A" w:rsidRDefault="005076C5">
            <w:pPr>
              <w:pStyle w:val="TableParagraph"/>
              <w:numPr>
                <w:ilvl w:val="0"/>
                <w:numId w:val="41"/>
              </w:numPr>
              <w:tabs>
                <w:tab w:val="left" w:pos="259"/>
              </w:tabs>
              <w:spacing w:line="242" w:lineRule="auto"/>
              <w:ind w:right="1165" w:firstLine="0"/>
              <w:rPr>
                <w:sz w:val="28"/>
              </w:rPr>
            </w:pPr>
            <w:r>
              <w:rPr>
                <w:sz w:val="28"/>
              </w:rPr>
              <w:t>организационно-координационная</w:t>
            </w:r>
            <w:r>
              <w:rPr>
                <w:spacing w:val="-11"/>
                <w:sz w:val="28"/>
              </w:rPr>
              <w:t xml:space="preserve"> </w:t>
            </w:r>
            <w:r>
              <w:rPr>
                <w:sz w:val="28"/>
              </w:rPr>
              <w:t>работа</w:t>
            </w:r>
            <w:r>
              <w:rPr>
                <w:spacing w:val="-11"/>
                <w:sz w:val="28"/>
              </w:rPr>
              <w:t xml:space="preserve"> </w:t>
            </w:r>
            <w:r>
              <w:rPr>
                <w:sz w:val="28"/>
              </w:rPr>
              <w:t>при</w:t>
            </w:r>
            <w:r>
              <w:rPr>
                <w:spacing w:val="-67"/>
                <w:sz w:val="28"/>
              </w:rPr>
              <w:t xml:space="preserve"> </w:t>
            </w:r>
            <w:r>
              <w:rPr>
                <w:sz w:val="28"/>
              </w:rPr>
              <w:t>проведении общесадовых воспитательных</w:t>
            </w:r>
            <w:r>
              <w:rPr>
                <w:spacing w:val="1"/>
                <w:sz w:val="28"/>
              </w:rPr>
              <w:t xml:space="preserve"> </w:t>
            </w:r>
            <w:r>
              <w:rPr>
                <w:sz w:val="28"/>
              </w:rPr>
              <w:t>мероприятий;</w:t>
            </w:r>
          </w:p>
          <w:p w:rsidR="0016617A" w:rsidRDefault="005076C5">
            <w:pPr>
              <w:pStyle w:val="TableParagraph"/>
              <w:numPr>
                <w:ilvl w:val="0"/>
                <w:numId w:val="41"/>
              </w:numPr>
              <w:tabs>
                <w:tab w:val="left" w:pos="259"/>
              </w:tabs>
              <w:ind w:right="997" w:firstLine="0"/>
              <w:rPr>
                <w:sz w:val="28"/>
              </w:rPr>
            </w:pPr>
            <w:r>
              <w:rPr>
                <w:sz w:val="28"/>
              </w:rPr>
              <w:t>участие</w:t>
            </w:r>
            <w:r>
              <w:rPr>
                <w:spacing w:val="-5"/>
                <w:sz w:val="28"/>
              </w:rPr>
              <w:t xml:space="preserve"> </w:t>
            </w:r>
            <w:r>
              <w:rPr>
                <w:sz w:val="28"/>
              </w:rPr>
              <w:t>обучающихся</w:t>
            </w:r>
            <w:r>
              <w:rPr>
                <w:spacing w:val="-4"/>
                <w:sz w:val="28"/>
              </w:rPr>
              <w:t xml:space="preserve"> </w:t>
            </w:r>
            <w:r>
              <w:rPr>
                <w:sz w:val="28"/>
              </w:rPr>
              <w:t>в</w:t>
            </w:r>
            <w:r>
              <w:rPr>
                <w:spacing w:val="-6"/>
                <w:sz w:val="28"/>
              </w:rPr>
              <w:t xml:space="preserve"> </w:t>
            </w:r>
            <w:r>
              <w:rPr>
                <w:sz w:val="28"/>
              </w:rPr>
              <w:t>районных</w:t>
            </w:r>
            <w:r>
              <w:rPr>
                <w:spacing w:val="-9"/>
                <w:sz w:val="28"/>
              </w:rPr>
              <w:t xml:space="preserve"> </w:t>
            </w:r>
            <w:r>
              <w:rPr>
                <w:sz w:val="28"/>
              </w:rPr>
              <w:t>и</w:t>
            </w:r>
            <w:r>
              <w:rPr>
                <w:spacing w:val="-6"/>
                <w:sz w:val="28"/>
              </w:rPr>
              <w:t xml:space="preserve"> </w:t>
            </w:r>
            <w:r>
              <w:rPr>
                <w:sz w:val="28"/>
              </w:rPr>
              <w:t>городских,</w:t>
            </w:r>
            <w:r>
              <w:rPr>
                <w:spacing w:val="-67"/>
                <w:sz w:val="28"/>
              </w:rPr>
              <w:t xml:space="preserve"> </w:t>
            </w:r>
            <w:r>
              <w:rPr>
                <w:sz w:val="28"/>
              </w:rPr>
              <w:t>конкурсах</w:t>
            </w:r>
            <w:r>
              <w:rPr>
                <w:spacing w:val="-4"/>
                <w:sz w:val="28"/>
              </w:rPr>
              <w:t xml:space="preserve"> </w:t>
            </w:r>
            <w:r>
              <w:rPr>
                <w:sz w:val="28"/>
              </w:rPr>
              <w:t>и</w:t>
            </w:r>
            <w:r>
              <w:rPr>
                <w:spacing w:val="1"/>
                <w:sz w:val="28"/>
              </w:rPr>
              <w:t xml:space="preserve"> </w:t>
            </w:r>
            <w:r>
              <w:rPr>
                <w:sz w:val="28"/>
              </w:rPr>
              <w:t>т.д.;</w:t>
            </w:r>
          </w:p>
          <w:p w:rsidR="0016617A" w:rsidRDefault="005076C5">
            <w:pPr>
              <w:pStyle w:val="TableParagraph"/>
              <w:numPr>
                <w:ilvl w:val="0"/>
                <w:numId w:val="41"/>
              </w:numPr>
              <w:tabs>
                <w:tab w:val="left" w:pos="259"/>
              </w:tabs>
              <w:ind w:right="1084" w:firstLine="0"/>
              <w:rPr>
                <w:sz w:val="28"/>
              </w:rPr>
            </w:pPr>
            <w:r>
              <w:rPr>
                <w:sz w:val="28"/>
              </w:rPr>
              <w:t>организационно-методическое сопровождение</w:t>
            </w:r>
            <w:r>
              <w:rPr>
                <w:spacing w:val="-67"/>
                <w:sz w:val="28"/>
              </w:rPr>
              <w:t xml:space="preserve"> </w:t>
            </w:r>
            <w:r>
              <w:rPr>
                <w:sz w:val="28"/>
              </w:rPr>
              <w:t>воспитательной деятельности педагогических</w:t>
            </w:r>
            <w:r>
              <w:rPr>
                <w:spacing w:val="1"/>
                <w:sz w:val="28"/>
              </w:rPr>
              <w:t xml:space="preserve"> </w:t>
            </w:r>
            <w:r>
              <w:rPr>
                <w:sz w:val="28"/>
              </w:rPr>
              <w:t>инициатив;</w:t>
            </w:r>
          </w:p>
          <w:p w:rsidR="0016617A" w:rsidRDefault="005076C5">
            <w:pPr>
              <w:pStyle w:val="TableParagraph"/>
              <w:numPr>
                <w:ilvl w:val="0"/>
                <w:numId w:val="41"/>
              </w:numPr>
              <w:tabs>
                <w:tab w:val="left" w:pos="259"/>
              </w:tabs>
              <w:ind w:right="1119" w:firstLine="0"/>
              <w:rPr>
                <w:sz w:val="28"/>
              </w:rPr>
            </w:pPr>
            <w:r>
              <w:rPr>
                <w:sz w:val="28"/>
              </w:rPr>
              <w:t>создание необходимой для осуществления</w:t>
            </w:r>
            <w:r>
              <w:rPr>
                <w:spacing w:val="1"/>
                <w:sz w:val="28"/>
              </w:rPr>
              <w:t xml:space="preserve"> </w:t>
            </w:r>
            <w:r>
              <w:rPr>
                <w:sz w:val="28"/>
              </w:rPr>
              <w:t>воспитательной</w:t>
            </w:r>
            <w:r>
              <w:rPr>
                <w:spacing w:val="-12"/>
                <w:sz w:val="28"/>
              </w:rPr>
              <w:t xml:space="preserve"> </w:t>
            </w:r>
            <w:r>
              <w:rPr>
                <w:sz w:val="28"/>
              </w:rPr>
              <w:t>деятельности</w:t>
            </w:r>
            <w:r>
              <w:rPr>
                <w:spacing w:val="-12"/>
                <w:sz w:val="28"/>
              </w:rPr>
              <w:t xml:space="preserve"> </w:t>
            </w:r>
            <w:r>
              <w:rPr>
                <w:sz w:val="28"/>
              </w:rPr>
              <w:t>инфраструктуры;</w:t>
            </w:r>
          </w:p>
          <w:p w:rsidR="0016617A" w:rsidRDefault="005076C5">
            <w:pPr>
              <w:pStyle w:val="TableParagraph"/>
              <w:numPr>
                <w:ilvl w:val="0"/>
                <w:numId w:val="41"/>
              </w:numPr>
              <w:tabs>
                <w:tab w:val="left" w:pos="254"/>
              </w:tabs>
              <w:spacing w:line="321" w:lineRule="exact"/>
              <w:ind w:left="253" w:hanging="140"/>
              <w:rPr>
                <w:sz w:val="28"/>
              </w:rPr>
            </w:pPr>
            <w:r>
              <w:rPr>
                <w:sz w:val="28"/>
              </w:rPr>
              <w:t>развитие</w:t>
            </w:r>
            <w:r>
              <w:rPr>
                <w:spacing w:val="-7"/>
                <w:sz w:val="28"/>
              </w:rPr>
              <w:t xml:space="preserve"> </w:t>
            </w:r>
            <w:r>
              <w:rPr>
                <w:sz w:val="28"/>
              </w:rPr>
              <w:t>сотрудничества</w:t>
            </w:r>
            <w:r>
              <w:rPr>
                <w:spacing w:val="-6"/>
                <w:sz w:val="28"/>
              </w:rPr>
              <w:t xml:space="preserve"> </w:t>
            </w:r>
            <w:r>
              <w:rPr>
                <w:sz w:val="28"/>
              </w:rPr>
              <w:t>с</w:t>
            </w:r>
            <w:r>
              <w:rPr>
                <w:spacing w:val="-6"/>
                <w:sz w:val="28"/>
              </w:rPr>
              <w:t xml:space="preserve"> </w:t>
            </w:r>
            <w:r>
              <w:rPr>
                <w:sz w:val="28"/>
              </w:rPr>
              <w:t>социальными</w:t>
            </w:r>
            <w:r>
              <w:rPr>
                <w:spacing w:val="-2"/>
                <w:sz w:val="28"/>
              </w:rPr>
              <w:t xml:space="preserve"> </w:t>
            </w:r>
            <w:r>
              <w:rPr>
                <w:sz w:val="28"/>
              </w:rPr>
              <w:t>партнерами;</w:t>
            </w:r>
          </w:p>
          <w:p w:rsidR="0016617A" w:rsidRDefault="005076C5">
            <w:pPr>
              <w:pStyle w:val="TableParagraph"/>
              <w:numPr>
                <w:ilvl w:val="0"/>
                <w:numId w:val="41"/>
              </w:numPr>
              <w:tabs>
                <w:tab w:val="left" w:pos="254"/>
              </w:tabs>
              <w:spacing w:line="326" w:lineRule="exact"/>
              <w:ind w:left="253" w:right="1584" w:hanging="140"/>
              <w:rPr>
                <w:sz w:val="28"/>
              </w:rPr>
            </w:pPr>
            <w:r>
              <w:rPr>
                <w:sz w:val="28"/>
              </w:rPr>
              <w:t>стимулирование</w:t>
            </w:r>
            <w:r>
              <w:rPr>
                <w:spacing w:val="-11"/>
                <w:sz w:val="28"/>
              </w:rPr>
              <w:t xml:space="preserve"> </w:t>
            </w:r>
            <w:r>
              <w:rPr>
                <w:sz w:val="28"/>
              </w:rPr>
              <w:t>активной</w:t>
            </w:r>
            <w:r>
              <w:rPr>
                <w:spacing w:val="-11"/>
                <w:sz w:val="28"/>
              </w:rPr>
              <w:t xml:space="preserve"> </w:t>
            </w:r>
            <w:r>
              <w:rPr>
                <w:sz w:val="28"/>
              </w:rPr>
              <w:t>воспитательной</w:t>
            </w:r>
            <w:r>
              <w:rPr>
                <w:spacing w:val="-67"/>
                <w:sz w:val="28"/>
              </w:rPr>
              <w:t xml:space="preserve"> </w:t>
            </w:r>
            <w:r>
              <w:rPr>
                <w:sz w:val="28"/>
              </w:rPr>
              <w:t>деятельности педагогов;</w:t>
            </w:r>
          </w:p>
        </w:tc>
      </w:tr>
      <w:tr w:rsidR="0016617A" w:rsidTr="003B7759">
        <w:trPr>
          <w:trHeight w:val="2883"/>
        </w:trPr>
        <w:tc>
          <w:tcPr>
            <w:tcW w:w="2694" w:type="dxa"/>
            <w:gridSpan w:val="2"/>
          </w:tcPr>
          <w:p w:rsidR="0016617A" w:rsidRDefault="005076C5">
            <w:pPr>
              <w:pStyle w:val="TableParagraph"/>
              <w:spacing w:line="303" w:lineRule="exact"/>
              <w:ind w:left="114"/>
              <w:rPr>
                <w:sz w:val="28"/>
              </w:rPr>
            </w:pPr>
            <w:r>
              <w:rPr>
                <w:sz w:val="28"/>
              </w:rPr>
              <w:t>Педагог-психолог</w:t>
            </w:r>
          </w:p>
        </w:tc>
        <w:tc>
          <w:tcPr>
            <w:tcW w:w="7515" w:type="dxa"/>
            <w:gridSpan w:val="2"/>
          </w:tcPr>
          <w:p w:rsidR="0016617A" w:rsidRDefault="005076C5">
            <w:pPr>
              <w:pStyle w:val="TableParagraph"/>
              <w:numPr>
                <w:ilvl w:val="0"/>
                <w:numId w:val="40"/>
              </w:numPr>
              <w:tabs>
                <w:tab w:val="left" w:pos="254"/>
              </w:tabs>
              <w:spacing w:line="303" w:lineRule="exact"/>
              <w:ind w:left="253"/>
              <w:rPr>
                <w:sz w:val="28"/>
              </w:rPr>
            </w:pPr>
            <w:r>
              <w:rPr>
                <w:sz w:val="28"/>
              </w:rPr>
              <w:t>оказание</w:t>
            </w:r>
            <w:r>
              <w:rPr>
                <w:spacing w:val="-10"/>
                <w:sz w:val="28"/>
              </w:rPr>
              <w:t xml:space="preserve"> </w:t>
            </w:r>
            <w:r>
              <w:rPr>
                <w:sz w:val="28"/>
              </w:rPr>
              <w:t>психолого-педагогической</w:t>
            </w:r>
          </w:p>
          <w:p w:rsidR="0016617A" w:rsidRDefault="005076C5">
            <w:pPr>
              <w:pStyle w:val="TableParagraph"/>
              <w:spacing w:line="322" w:lineRule="exact"/>
              <w:ind w:left="119"/>
              <w:rPr>
                <w:sz w:val="28"/>
              </w:rPr>
            </w:pPr>
            <w:r>
              <w:rPr>
                <w:sz w:val="28"/>
              </w:rPr>
              <w:t>помощи;</w:t>
            </w:r>
          </w:p>
          <w:p w:rsidR="0016617A" w:rsidRDefault="005076C5">
            <w:pPr>
              <w:pStyle w:val="TableParagraph"/>
              <w:numPr>
                <w:ilvl w:val="0"/>
                <w:numId w:val="40"/>
              </w:numPr>
              <w:tabs>
                <w:tab w:val="left" w:pos="317"/>
              </w:tabs>
              <w:ind w:right="966" w:firstLine="0"/>
              <w:rPr>
                <w:sz w:val="28"/>
              </w:rPr>
            </w:pPr>
            <w:r>
              <w:rPr>
                <w:sz w:val="28"/>
              </w:rPr>
              <w:t>осуществление</w:t>
            </w:r>
            <w:r>
              <w:rPr>
                <w:spacing w:val="-12"/>
                <w:sz w:val="28"/>
              </w:rPr>
              <w:t xml:space="preserve"> </w:t>
            </w:r>
            <w:r>
              <w:rPr>
                <w:sz w:val="28"/>
              </w:rPr>
              <w:t>социологических</w:t>
            </w:r>
            <w:r>
              <w:rPr>
                <w:spacing w:val="-16"/>
                <w:sz w:val="28"/>
              </w:rPr>
              <w:t xml:space="preserve"> </w:t>
            </w:r>
            <w:r>
              <w:rPr>
                <w:sz w:val="28"/>
              </w:rPr>
              <w:t>исследований</w:t>
            </w:r>
            <w:r>
              <w:rPr>
                <w:spacing w:val="-67"/>
                <w:sz w:val="28"/>
              </w:rPr>
              <w:t xml:space="preserve"> </w:t>
            </w:r>
            <w:r>
              <w:rPr>
                <w:sz w:val="28"/>
              </w:rPr>
              <w:t>обучающихся;</w:t>
            </w:r>
          </w:p>
          <w:p w:rsidR="0016617A" w:rsidRDefault="005076C5">
            <w:pPr>
              <w:pStyle w:val="TableParagraph"/>
              <w:numPr>
                <w:ilvl w:val="0"/>
                <w:numId w:val="40"/>
              </w:numPr>
              <w:tabs>
                <w:tab w:val="left" w:pos="259"/>
              </w:tabs>
              <w:ind w:right="2179" w:firstLine="0"/>
              <w:rPr>
                <w:sz w:val="28"/>
              </w:rPr>
            </w:pPr>
            <w:r>
              <w:rPr>
                <w:sz w:val="28"/>
              </w:rPr>
              <w:t>организация</w:t>
            </w:r>
            <w:r>
              <w:rPr>
                <w:spacing w:val="-6"/>
                <w:sz w:val="28"/>
              </w:rPr>
              <w:t xml:space="preserve"> </w:t>
            </w:r>
            <w:r>
              <w:rPr>
                <w:sz w:val="28"/>
              </w:rPr>
              <w:t>и</w:t>
            </w:r>
            <w:r>
              <w:rPr>
                <w:spacing w:val="-7"/>
                <w:sz w:val="28"/>
              </w:rPr>
              <w:t xml:space="preserve"> </w:t>
            </w:r>
            <w:r>
              <w:rPr>
                <w:sz w:val="28"/>
              </w:rPr>
              <w:t>проведение</w:t>
            </w:r>
            <w:r>
              <w:rPr>
                <w:spacing w:val="-6"/>
                <w:sz w:val="28"/>
              </w:rPr>
              <w:t xml:space="preserve"> </w:t>
            </w:r>
            <w:r>
              <w:rPr>
                <w:sz w:val="28"/>
              </w:rPr>
              <w:t>различных</w:t>
            </w:r>
            <w:r>
              <w:rPr>
                <w:spacing w:val="-67"/>
                <w:sz w:val="28"/>
              </w:rPr>
              <w:t xml:space="preserve"> </w:t>
            </w:r>
            <w:r>
              <w:rPr>
                <w:sz w:val="28"/>
              </w:rPr>
              <w:t>видов</w:t>
            </w:r>
            <w:r>
              <w:rPr>
                <w:spacing w:val="-2"/>
                <w:sz w:val="28"/>
              </w:rPr>
              <w:t xml:space="preserve"> </w:t>
            </w:r>
            <w:r>
              <w:rPr>
                <w:sz w:val="28"/>
              </w:rPr>
              <w:t>воспитательной работы;</w:t>
            </w:r>
          </w:p>
          <w:p w:rsidR="0016617A" w:rsidRDefault="005076C5">
            <w:pPr>
              <w:pStyle w:val="TableParagraph"/>
              <w:spacing w:line="321" w:lineRule="exact"/>
              <w:ind w:left="119"/>
              <w:rPr>
                <w:sz w:val="28"/>
              </w:rPr>
            </w:pPr>
            <w:r>
              <w:rPr>
                <w:sz w:val="28"/>
              </w:rPr>
              <w:t>–</w:t>
            </w:r>
            <w:r>
              <w:rPr>
                <w:spacing w:val="-4"/>
                <w:sz w:val="28"/>
              </w:rPr>
              <w:t xml:space="preserve"> </w:t>
            </w:r>
            <w:r>
              <w:rPr>
                <w:sz w:val="28"/>
              </w:rPr>
              <w:t>подготовка</w:t>
            </w:r>
            <w:r>
              <w:rPr>
                <w:spacing w:val="-4"/>
                <w:sz w:val="28"/>
              </w:rPr>
              <w:t xml:space="preserve"> </w:t>
            </w:r>
            <w:r>
              <w:rPr>
                <w:sz w:val="28"/>
              </w:rPr>
              <w:t>предложений</w:t>
            </w:r>
            <w:r>
              <w:rPr>
                <w:spacing w:val="-5"/>
                <w:sz w:val="28"/>
              </w:rPr>
              <w:t xml:space="preserve"> </w:t>
            </w:r>
            <w:r>
              <w:rPr>
                <w:sz w:val="28"/>
              </w:rPr>
              <w:t>по</w:t>
            </w:r>
            <w:r>
              <w:rPr>
                <w:spacing w:val="-4"/>
                <w:sz w:val="28"/>
              </w:rPr>
              <w:t xml:space="preserve"> </w:t>
            </w:r>
            <w:r>
              <w:rPr>
                <w:sz w:val="28"/>
              </w:rPr>
              <w:t>поощрению</w:t>
            </w:r>
          </w:p>
          <w:p w:rsidR="0016617A" w:rsidRDefault="005076C5">
            <w:pPr>
              <w:pStyle w:val="TableParagraph"/>
              <w:spacing w:line="322" w:lineRule="exact"/>
              <w:ind w:left="119" w:right="2243"/>
              <w:rPr>
                <w:sz w:val="28"/>
              </w:rPr>
            </w:pPr>
            <w:r>
              <w:rPr>
                <w:sz w:val="28"/>
              </w:rPr>
              <w:t>обучающихся</w:t>
            </w:r>
            <w:r>
              <w:rPr>
                <w:spacing w:val="-6"/>
                <w:sz w:val="28"/>
              </w:rPr>
              <w:t xml:space="preserve"> </w:t>
            </w:r>
            <w:r>
              <w:rPr>
                <w:sz w:val="28"/>
              </w:rPr>
              <w:t>и</w:t>
            </w:r>
            <w:r>
              <w:rPr>
                <w:spacing w:val="-7"/>
                <w:sz w:val="28"/>
              </w:rPr>
              <w:t xml:space="preserve"> </w:t>
            </w:r>
            <w:r>
              <w:rPr>
                <w:sz w:val="28"/>
              </w:rPr>
              <w:t>педагогов</w:t>
            </w:r>
            <w:r>
              <w:rPr>
                <w:spacing w:val="-8"/>
                <w:sz w:val="28"/>
              </w:rPr>
              <w:t xml:space="preserve"> </w:t>
            </w:r>
            <w:r>
              <w:rPr>
                <w:sz w:val="28"/>
              </w:rPr>
              <w:t>за</w:t>
            </w:r>
            <w:r>
              <w:rPr>
                <w:spacing w:val="-5"/>
                <w:sz w:val="28"/>
              </w:rPr>
              <w:t xml:space="preserve"> </w:t>
            </w:r>
            <w:r>
              <w:rPr>
                <w:sz w:val="28"/>
              </w:rPr>
              <w:t>активное</w:t>
            </w:r>
            <w:r>
              <w:rPr>
                <w:spacing w:val="-67"/>
                <w:sz w:val="28"/>
              </w:rPr>
              <w:t xml:space="preserve"> </w:t>
            </w:r>
            <w:r>
              <w:rPr>
                <w:sz w:val="28"/>
              </w:rPr>
              <w:t>участие</w:t>
            </w:r>
            <w:r>
              <w:rPr>
                <w:spacing w:val="-3"/>
                <w:sz w:val="28"/>
              </w:rPr>
              <w:t xml:space="preserve"> </w:t>
            </w:r>
            <w:r>
              <w:rPr>
                <w:sz w:val="28"/>
              </w:rPr>
              <w:t>в</w:t>
            </w:r>
            <w:r>
              <w:rPr>
                <w:spacing w:val="-5"/>
                <w:sz w:val="28"/>
              </w:rPr>
              <w:t xml:space="preserve"> </w:t>
            </w:r>
            <w:r>
              <w:rPr>
                <w:sz w:val="28"/>
              </w:rPr>
              <w:t>воспитательном</w:t>
            </w:r>
            <w:r>
              <w:rPr>
                <w:spacing w:val="-2"/>
                <w:sz w:val="28"/>
              </w:rPr>
              <w:t xml:space="preserve"> </w:t>
            </w:r>
            <w:r>
              <w:rPr>
                <w:sz w:val="28"/>
              </w:rPr>
              <w:t>процессе.</w:t>
            </w:r>
          </w:p>
        </w:tc>
      </w:tr>
      <w:tr w:rsidR="0016617A" w:rsidTr="003B7759">
        <w:trPr>
          <w:trHeight w:val="4873"/>
        </w:trPr>
        <w:tc>
          <w:tcPr>
            <w:tcW w:w="2694" w:type="dxa"/>
            <w:gridSpan w:val="2"/>
          </w:tcPr>
          <w:p w:rsidR="0016617A" w:rsidRDefault="005076C5">
            <w:pPr>
              <w:pStyle w:val="TableParagraph"/>
              <w:spacing w:line="249" w:lineRule="auto"/>
              <w:ind w:left="114" w:right="583"/>
              <w:rPr>
                <w:sz w:val="28"/>
              </w:rPr>
            </w:pPr>
            <w:r>
              <w:rPr>
                <w:sz w:val="28"/>
              </w:rPr>
              <w:t>Воспитатель</w:t>
            </w:r>
            <w:r>
              <w:rPr>
                <w:spacing w:val="1"/>
                <w:sz w:val="28"/>
              </w:rPr>
              <w:t xml:space="preserve"> </w:t>
            </w:r>
            <w:r>
              <w:rPr>
                <w:sz w:val="28"/>
              </w:rPr>
              <w:t>Инструктор по</w:t>
            </w:r>
            <w:r>
              <w:rPr>
                <w:spacing w:val="1"/>
                <w:sz w:val="28"/>
              </w:rPr>
              <w:t xml:space="preserve"> </w:t>
            </w:r>
            <w:r>
              <w:rPr>
                <w:sz w:val="28"/>
              </w:rPr>
              <w:t>физической</w:t>
            </w:r>
            <w:r>
              <w:rPr>
                <w:spacing w:val="-14"/>
                <w:sz w:val="28"/>
              </w:rPr>
              <w:t xml:space="preserve"> </w:t>
            </w:r>
            <w:r>
              <w:rPr>
                <w:sz w:val="28"/>
              </w:rPr>
              <w:t>культуре</w:t>
            </w:r>
            <w:r>
              <w:rPr>
                <w:spacing w:val="-67"/>
                <w:sz w:val="28"/>
              </w:rPr>
              <w:t xml:space="preserve"> </w:t>
            </w:r>
            <w:r>
              <w:rPr>
                <w:sz w:val="28"/>
              </w:rPr>
              <w:t>Музыкальный</w:t>
            </w:r>
            <w:r>
              <w:rPr>
                <w:spacing w:val="1"/>
                <w:sz w:val="28"/>
              </w:rPr>
              <w:t xml:space="preserve"> </w:t>
            </w:r>
            <w:r>
              <w:rPr>
                <w:sz w:val="28"/>
              </w:rPr>
              <w:t>руководитель</w:t>
            </w:r>
          </w:p>
        </w:tc>
        <w:tc>
          <w:tcPr>
            <w:tcW w:w="7515" w:type="dxa"/>
            <w:gridSpan w:val="2"/>
          </w:tcPr>
          <w:p w:rsidR="0016617A" w:rsidRDefault="005076C5">
            <w:pPr>
              <w:pStyle w:val="TableParagraph"/>
              <w:numPr>
                <w:ilvl w:val="0"/>
                <w:numId w:val="39"/>
              </w:numPr>
              <w:tabs>
                <w:tab w:val="left" w:pos="254"/>
              </w:tabs>
              <w:spacing w:line="242" w:lineRule="auto"/>
              <w:ind w:right="1507" w:hanging="39"/>
              <w:rPr>
                <w:sz w:val="28"/>
              </w:rPr>
            </w:pPr>
            <w:r>
              <w:rPr>
                <w:sz w:val="28"/>
              </w:rPr>
              <w:t>обеспечивает занятие обучающихся</w:t>
            </w:r>
            <w:r>
              <w:rPr>
                <w:spacing w:val="1"/>
                <w:sz w:val="28"/>
              </w:rPr>
              <w:t xml:space="preserve"> </w:t>
            </w:r>
            <w:r>
              <w:rPr>
                <w:sz w:val="28"/>
              </w:rPr>
              <w:t>творчеством,</w:t>
            </w:r>
            <w:r>
              <w:rPr>
                <w:spacing w:val="-6"/>
                <w:sz w:val="28"/>
              </w:rPr>
              <w:t xml:space="preserve"> </w:t>
            </w:r>
            <w:r>
              <w:rPr>
                <w:sz w:val="28"/>
              </w:rPr>
              <w:t>медиа,</w:t>
            </w:r>
            <w:r>
              <w:rPr>
                <w:spacing w:val="-9"/>
                <w:sz w:val="28"/>
              </w:rPr>
              <w:t xml:space="preserve"> </w:t>
            </w:r>
            <w:r>
              <w:rPr>
                <w:sz w:val="28"/>
              </w:rPr>
              <w:t>физической</w:t>
            </w:r>
            <w:r>
              <w:rPr>
                <w:spacing w:val="-8"/>
                <w:sz w:val="28"/>
              </w:rPr>
              <w:t xml:space="preserve"> </w:t>
            </w:r>
            <w:r>
              <w:rPr>
                <w:sz w:val="28"/>
              </w:rPr>
              <w:t>культурой;</w:t>
            </w:r>
          </w:p>
          <w:p w:rsidR="0016617A" w:rsidRDefault="005076C5">
            <w:pPr>
              <w:pStyle w:val="TableParagraph"/>
              <w:numPr>
                <w:ilvl w:val="0"/>
                <w:numId w:val="39"/>
              </w:numPr>
              <w:tabs>
                <w:tab w:val="left" w:pos="259"/>
              </w:tabs>
              <w:spacing w:before="29"/>
              <w:ind w:left="114" w:right="218" w:firstLine="0"/>
              <w:rPr>
                <w:sz w:val="28"/>
              </w:rPr>
            </w:pPr>
            <w:r>
              <w:rPr>
                <w:sz w:val="28"/>
              </w:rPr>
              <w:t>формирование</w:t>
            </w:r>
            <w:r>
              <w:rPr>
                <w:spacing w:val="-4"/>
                <w:sz w:val="28"/>
              </w:rPr>
              <w:t xml:space="preserve"> </w:t>
            </w:r>
            <w:r>
              <w:rPr>
                <w:sz w:val="28"/>
              </w:rPr>
              <w:t>у</w:t>
            </w:r>
            <w:r>
              <w:rPr>
                <w:spacing w:val="-12"/>
                <w:sz w:val="28"/>
              </w:rPr>
              <w:t xml:space="preserve"> </w:t>
            </w:r>
            <w:r>
              <w:rPr>
                <w:sz w:val="28"/>
              </w:rPr>
              <w:t>обучающихся</w:t>
            </w:r>
            <w:r>
              <w:rPr>
                <w:spacing w:val="-7"/>
                <w:sz w:val="28"/>
              </w:rPr>
              <w:t xml:space="preserve"> </w:t>
            </w:r>
            <w:r>
              <w:rPr>
                <w:sz w:val="28"/>
              </w:rPr>
              <w:t>активной</w:t>
            </w:r>
            <w:r>
              <w:rPr>
                <w:spacing w:val="-5"/>
                <w:sz w:val="28"/>
              </w:rPr>
              <w:t xml:space="preserve"> </w:t>
            </w:r>
            <w:r>
              <w:rPr>
                <w:sz w:val="28"/>
              </w:rPr>
              <w:t>гражданской</w:t>
            </w:r>
            <w:r>
              <w:rPr>
                <w:spacing w:val="-67"/>
                <w:sz w:val="28"/>
              </w:rPr>
              <w:t xml:space="preserve"> </w:t>
            </w:r>
            <w:r>
              <w:rPr>
                <w:sz w:val="28"/>
              </w:rPr>
              <w:t>позиции, сохранение и приумножение нравственных,</w:t>
            </w:r>
            <w:r>
              <w:rPr>
                <w:spacing w:val="1"/>
                <w:sz w:val="28"/>
              </w:rPr>
              <w:t xml:space="preserve"> </w:t>
            </w:r>
            <w:r>
              <w:rPr>
                <w:sz w:val="28"/>
              </w:rPr>
              <w:t>культурных и научных ценностей в условиях</w:t>
            </w:r>
            <w:r>
              <w:rPr>
                <w:spacing w:val="1"/>
                <w:sz w:val="28"/>
              </w:rPr>
              <w:t xml:space="preserve"> </w:t>
            </w:r>
            <w:r>
              <w:rPr>
                <w:sz w:val="28"/>
              </w:rPr>
              <w:t>современной</w:t>
            </w:r>
            <w:r>
              <w:rPr>
                <w:spacing w:val="-2"/>
                <w:sz w:val="28"/>
              </w:rPr>
              <w:t xml:space="preserve"> </w:t>
            </w:r>
            <w:r>
              <w:rPr>
                <w:sz w:val="28"/>
              </w:rPr>
              <w:t>жизни,</w:t>
            </w:r>
            <w:r>
              <w:rPr>
                <w:spacing w:val="1"/>
                <w:sz w:val="28"/>
              </w:rPr>
              <w:t xml:space="preserve"> </w:t>
            </w:r>
            <w:r>
              <w:rPr>
                <w:sz w:val="28"/>
              </w:rPr>
              <w:t>сохранение</w:t>
            </w:r>
            <w:r>
              <w:rPr>
                <w:spacing w:val="-1"/>
                <w:sz w:val="28"/>
              </w:rPr>
              <w:t xml:space="preserve"> </w:t>
            </w:r>
            <w:r>
              <w:rPr>
                <w:sz w:val="28"/>
              </w:rPr>
              <w:t>традиций</w:t>
            </w:r>
            <w:r>
              <w:rPr>
                <w:spacing w:val="-1"/>
                <w:sz w:val="28"/>
              </w:rPr>
              <w:t xml:space="preserve"> </w:t>
            </w:r>
            <w:r>
              <w:rPr>
                <w:sz w:val="28"/>
              </w:rPr>
              <w:t>ДОУ;</w:t>
            </w:r>
          </w:p>
          <w:p w:rsidR="0016617A" w:rsidRDefault="005076C5">
            <w:pPr>
              <w:pStyle w:val="TableParagraph"/>
              <w:spacing w:before="3"/>
              <w:ind w:left="119" w:right="136"/>
              <w:rPr>
                <w:sz w:val="28"/>
              </w:rPr>
            </w:pPr>
            <w:r>
              <w:rPr>
                <w:sz w:val="28"/>
              </w:rPr>
              <w:t>–</w:t>
            </w:r>
            <w:r>
              <w:rPr>
                <w:spacing w:val="-5"/>
                <w:sz w:val="28"/>
              </w:rPr>
              <w:t xml:space="preserve"> </w:t>
            </w:r>
            <w:r>
              <w:rPr>
                <w:sz w:val="28"/>
              </w:rPr>
              <w:t>организация</w:t>
            </w:r>
            <w:r>
              <w:rPr>
                <w:spacing w:val="-4"/>
                <w:sz w:val="28"/>
              </w:rPr>
              <w:t xml:space="preserve"> </w:t>
            </w:r>
            <w:r>
              <w:rPr>
                <w:sz w:val="28"/>
              </w:rPr>
              <w:t>работы</w:t>
            </w:r>
            <w:r>
              <w:rPr>
                <w:spacing w:val="-5"/>
                <w:sz w:val="28"/>
              </w:rPr>
              <w:t xml:space="preserve"> </w:t>
            </w:r>
            <w:r>
              <w:rPr>
                <w:sz w:val="28"/>
              </w:rPr>
              <w:t>по</w:t>
            </w:r>
            <w:r>
              <w:rPr>
                <w:spacing w:val="-6"/>
                <w:sz w:val="28"/>
              </w:rPr>
              <w:t xml:space="preserve"> </w:t>
            </w:r>
            <w:r>
              <w:rPr>
                <w:sz w:val="28"/>
              </w:rPr>
              <w:t>формированию</w:t>
            </w:r>
            <w:r>
              <w:rPr>
                <w:spacing w:val="-2"/>
                <w:sz w:val="28"/>
              </w:rPr>
              <w:t xml:space="preserve"> </w:t>
            </w:r>
            <w:r>
              <w:rPr>
                <w:sz w:val="28"/>
              </w:rPr>
              <w:t>общей</w:t>
            </w:r>
            <w:r>
              <w:rPr>
                <w:spacing w:val="-67"/>
                <w:sz w:val="28"/>
              </w:rPr>
              <w:t xml:space="preserve"> </w:t>
            </w:r>
            <w:r>
              <w:rPr>
                <w:sz w:val="28"/>
              </w:rPr>
              <w:t>культуры будущего школьника;</w:t>
            </w:r>
          </w:p>
          <w:p w:rsidR="0016617A" w:rsidRDefault="005076C5">
            <w:pPr>
              <w:pStyle w:val="TableParagraph"/>
              <w:spacing w:line="322" w:lineRule="exact"/>
              <w:ind w:left="119"/>
              <w:rPr>
                <w:sz w:val="28"/>
              </w:rPr>
            </w:pPr>
            <w:r>
              <w:rPr>
                <w:sz w:val="28"/>
              </w:rPr>
              <w:t>-</w:t>
            </w:r>
            <w:r>
              <w:rPr>
                <w:spacing w:val="-5"/>
                <w:sz w:val="28"/>
              </w:rPr>
              <w:t xml:space="preserve"> </w:t>
            </w:r>
            <w:r>
              <w:rPr>
                <w:sz w:val="28"/>
              </w:rPr>
              <w:t>внедрение</w:t>
            </w:r>
            <w:r>
              <w:rPr>
                <w:spacing w:val="-3"/>
                <w:sz w:val="28"/>
              </w:rPr>
              <w:t xml:space="preserve"> </w:t>
            </w:r>
            <w:r>
              <w:rPr>
                <w:sz w:val="28"/>
              </w:rPr>
              <w:t>здорового</w:t>
            </w:r>
            <w:r>
              <w:rPr>
                <w:spacing w:val="-4"/>
                <w:sz w:val="28"/>
              </w:rPr>
              <w:t xml:space="preserve"> </w:t>
            </w:r>
            <w:r>
              <w:rPr>
                <w:sz w:val="28"/>
              </w:rPr>
              <w:t>образа</w:t>
            </w:r>
            <w:r>
              <w:rPr>
                <w:spacing w:val="-2"/>
                <w:sz w:val="28"/>
              </w:rPr>
              <w:t xml:space="preserve"> </w:t>
            </w:r>
            <w:r>
              <w:rPr>
                <w:sz w:val="28"/>
              </w:rPr>
              <w:t>жизни;</w:t>
            </w:r>
          </w:p>
          <w:p w:rsidR="0016617A" w:rsidRDefault="005076C5">
            <w:pPr>
              <w:pStyle w:val="TableParagraph"/>
              <w:ind w:left="119"/>
              <w:rPr>
                <w:sz w:val="28"/>
              </w:rPr>
            </w:pPr>
            <w:r>
              <w:rPr>
                <w:sz w:val="28"/>
              </w:rPr>
              <w:t>–</w:t>
            </w:r>
            <w:r>
              <w:rPr>
                <w:spacing w:val="-5"/>
                <w:sz w:val="28"/>
              </w:rPr>
              <w:t xml:space="preserve"> </w:t>
            </w:r>
            <w:r>
              <w:rPr>
                <w:sz w:val="28"/>
              </w:rPr>
              <w:t>внедрение</w:t>
            </w:r>
            <w:r>
              <w:rPr>
                <w:spacing w:val="-4"/>
                <w:sz w:val="28"/>
              </w:rPr>
              <w:t xml:space="preserve"> </w:t>
            </w:r>
            <w:r>
              <w:rPr>
                <w:sz w:val="28"/>
              </w:rPr>
              <w:t>в</w:t>
            </w:r>
            <w:r>
              <w:rPr>
                <w:spacing w:val="-7"/>
                <w:sz w:val="28"/>
              </w:rPr>
              <w:t xml:space="preserve"> </w:t>
            </w:r>
            <w:r>
              <w:rPr>
                <w:sz w:val="28"/>
              </w:rPr>
              <w:t>практику</w:t>
            </w:r>
            <w:r>
              <w:rPr>
                <w:spacing w:val="-9"/>
                <w:sz w:val="28"/>
              </w:rPr>
              <w:t xml:space="preserve"> </w:t>
            </w:r>
            <w:r>
              <w:rPr>
                <w:sz w:val="28"/>
              </w:rPr>
              <w:t>воспитательной</w:t>
            </w:r>
            <w:r>
              <w:rPr>
                <w:spacing w:val="-5"/>
                <w:sz w:val="28"/>
              </w:rPr>
              <w:t xml:space="preserve"> </w:t>
            </w:r>
            <w:r>
              <w:rPr>
                <w:sz w:val="28"/>
              </w:rPr>
              <w:t>деятельности</w:t>
            </w:r>
            <w:r>
              <w:rPr>
                <w:spacing w:val="-67"/>
                <w:sz w:val="28"/>
              </w:rPr>
              <w:t xml:space="preserve"> </w:t>
            </w:r>
            <w:r>
              <w:rPr>
                <w:sz w:val="28"/>
              </w:rPr>
              <w:t>научных достижений, новых технологий</w:t>
            </w:r>
            <w:r>
              <w:rPr>
                <w:spacing w:val="1"/>
                <w:sz w:val="28"/>
              </w:rPr>
              <w:t xml:space="preserve"> </w:t>
            </w:r>
            <w:r>
              <w:rPr>
                <w:sz w:val="28"/>
              </w:rPr>
              <w:t>образовательного процесса;</w:t>
            </w:r>
          </w:p>
          <w:p w:rsidR="0016617A" w:rsidRDefault="005076C5">
            <w:pPr>
              <w:pStyle w:val="TableParagraph"/>
              <w:spacing w:line="321" w:lineRule="exact"/>
              <w:ind w:left="119"/>
              <w:rPr>
                <w:sz w:val="28"/>
              </w:rPr>
            </w:pPr>
            <w:r>
              <w:rPr>
                <w:sz w:val="28"/>
              </w:rPr>
              <w:t>–организация</w:t>
            </w:r>
            <w:r>
              <w:rPr>
                <w:spacing w:val="-6"/>
                <w:sz w:val="28"/>
              </w:rPr>
              <w:t xml:space="preserve"> </w:t>
            </w:r>
            <w:r>
              <w:rPr>
                <w:sz w:val="28"/>
              </w:rPr>
              <w:t>участия</w:t>
            </w:r>
            <w:r>
              <w:rPr>
                <w:spacing w:val="-9"/>
                <w:sz w:val="28"/>
              </w:rPr>
              <w:t xml:space="preserve"> </w:t>
            </w:r>
            <w:r>
              <w:rPr>
                <w:sz w:val="28"/>
              </w:rPr>
              <w:t>обучающихся</w:t>
            </w:r>
            <w:r>
              <w:rPr>
                <w:spacing w:val="-9"/>
                <w:sz w:val="28"/>
              </w:rPr>
              <w:t xml:space="preserve"> </w:t>
            </w:r>
            <w:r>
              <w:rPr>
                <w:sz w:val="28"/>
              </w:rPr>
              <w:t>в</w:t>
            </w:r>
            <w:r>
              <w:rPr>
                <w:spacing w:val="-11"/>
                <w:sz w:val="28"/>
              </w:rPr>
              <w:t xml:space="preserve"> </w:t>
            </w:r>
            <w:r>
              <w:rPr>
                <w:sz w:val="28"/>
              </w:rPr>
              <w:t>мероприятиях,</w:t>
            </w:r>
          </w:p>
          <w:p w:rsidR="0016617A" w:rsidRDefault="005076C5">
            <w:pPr>
              <w:pStyle w:val="TableParagraph"/>
              <w:spacing w:line="322" w:lineRule="exact"/>
              <w:ind w:left="119"/>
              <w:rPr>
                <w:sz w:val="28"/>
              </w:rPr>
            </w:pPr>
            <w:r>
              <w:rPr>
                <w:sz w:val="28"/>
              </w:rPr>
              <w:t>проводимых районными, городскими и другими</w:t>
            </w:r>
            <w:r>
              <w:rPr>
                <w:spacing w:val="1"/>
                <w:sz w:val="28"/>
              </w:rPr>
              <w:t xml:space="preserve"> </w:t>
            </w:r>
            <w:r>
              <w:rPr>
                <w:sz w:val="28"/>
              </w:rPr>
              <w:t>структурами</w:t>
            </w:r>
            <w:r>
              <w:rPr>
                <w:spacing w:val="-8"/>
                <w:sz w:val="28"/>
              </w:rPr>
              <w:t xml:space="preserve"> </w:t>
            </w:r>
            <w:r>
              <w:rPr>
                <w:sz w:val="28"/>
              </w:rPr>
              <w:t>в</w:t>
            </w:r>
            <w:r>
              <w:rPr>
                <w:spacing w:val="-8"/>
                <w:sz w:val="28"/>
              </w:rPr>
              <w:t xml:space="preserve"> </w:t>
            </w:r>
            <w:r>
              <w:rPr>
                <w:sz w:val="28"/>
              </w:rPr>
              <w:t>рамках</w:t>
            </w:r>
            <w:r>
              <w:rPr>
                <w:spacing w:val="-11"/>
                <w:sz w:val="28"/>
              </w:rPr>
              <w:t xml:space="preserve"> </w:t>
            </w:r>
            <w:r>
              <w:rPr>
                <w:sz w:val="28"/>
              </w:rPr>
              <w:t>воспитательной</w:t>
            </w:r>
            <w:r>
              <w:rPr>
                <w:spacing w:val="-7"/>
                <w:sz w:val="28"/>
              </w:rPr>
              <w:t xml:space="preserve"> </w:t>
            </w:r>
            <w:r>
              <w:rPr>
                <w:sz w:val="28"/>
              </w:rPr>
              <w:t>деятельности;</w:t>
            </w:r>
          </w:p>
        </w:tc>
      </w:tr>
      <w:tr w:rsidR="0016617A" w:rsidTr="003B7759">
        <w:trPr>
          <w:trHeight w:val="1291"/>
        </w:trPr>
        <w:tc>
          <w:tcPr>
            <w:tcW w:w="2694" w:type="dxa"/>
            <w:gridSpan w:val="2"/>
          </w:tcPr>
          <w:p w:rsidR="0016617A" w:rsidRDefault="005076C5">
            <w:pPr>
              <w:pStyle w:val="TableParagraph"/>
              <w:spacing w:line="315" w:lineRule="exact"/>
              <w:ind w:left="114"/>
              <w:rPr>
                <w:sz w:val="28"/>
              </w:rPr>
            </w:pPr>
            <w:r>
              <w:rPr>
                <w:sz w:val="28"/>
              </w:rPr>
              <w:t>Помощник</w:t>
            </w:r>
            <w:r>
              <w:rPr>
                <w:spacing w:val="-9"/>
                <w:sz w:val="28"/>
              </w:rPr>
              <w:t xml:space="preserve"> </w:t>
            </w:r>
            <w:r>
              <w:rPr>
                <w:sz w:val="28"/>
              </w:rPr>
              <w:t>воспитателя</w:t>
            </w:r>
          </w:p>
        </w:tc>
        <w:tc>
          <w:tcPr>
            <w:tcW w:w="7515" w:type="dxa"/>
            <w:gridSpan w:val="2"/>
          </w:tcPr>
          <w:p w:rsidR="0016617A" w:rsidRDefault="005076C5">
            <w:pPr>
              <w:pStyle w:val="TableParagraph"/>
              <w:numPr>
                <w:ilvl w:val="0"/>
                <w:numId w:val="38"/>
              </w:numPr>
              <w:tabs>
                <w:tab w:val="left" w:pos="254"/>
              </w:tabs>
              <w:ind w:right="428" w:hanging="5"/>
              <w:rPr>
                <w:sz w:val="28"/>
              </w:rPr>
            </w:pPr>
            <w:r>
              <w:rPr>
                <w:sz w:val="28"/>
              </w:rPr>
              <w:t>совместно с воспитателем обеспечивает занятие</w:t>
            </w:r>
            <w:r>
              <w:rPr>
                <w:spacing w:val="1"/>
                <w:sz w:val="28"/>
              </w:rPr>
              <w:t xml:space="preserve"> </w:t>
            </w:r>
            <w:r>
              <w:rPr>
                <w:sz w:val="28"/>
              </w:rPr>
              <w:t>обучающихся</w:t>
            </w:r>
            <w:r>
              <w:rPr>
                <w:spacing w:val="-10"/>
                <w:sz w:val="28"/>
              </w:rPr>
              <w:t xml:space="preserve"> </w:t>
            </w:r>
            <w:r>
              <w:rPr>
                <w:sz w:val="28"/>
              </w:rPr>
              <w:t>творчеством,</w:t>
            </w:r>
            <w:r>
              <w:rPr>
                <w:spacing w:val="-8"/>
                <w:sz w:val="28"/>
              </w:rPr>
              <w:t xml:space="preserve"> </w:t>
            </w:r>
            <w:r>
              <w:rPr>
                <w:sz w:val="28"/>
              </w:rPr>
              <w:t>трудовой</w:t>
            </w:r>
            <w:r>
              <w:rPr>
                <w:spacing w:val="-11"/>
                <w:sz w:val="28"/>
              </w:rPr>
              <w:t xml:space="preserve"> </w:t>
            </w:r>
            <w:r>
              <w:rPr>
                <w:sz w:val="28"/>
              </w:rPr>
              <w:t>деятельностью;</w:t>
            </w:r>
          </w:p>
          <w:p w:rsidR="0016617A" w:rsidRDefault="005076C5">
            <w:pPr>
              <w:pStyle w:val="TableParagraph"/>
              <w:numPr>
                <w:ilvl w:val="0"/>
                <w:numId w:val="38"/>
              </w:numPr>
              <w:tabs>
                <w:tab w:val="left" w:pos="259"/>
              </w:tabs>
              <w:spacing w:line="321" w:lineRule="exact"/>
              <w:ind w:left="258" w:hanging="145"/>
              <w:rPr>
                <w:sz w:val="28"/>
              </w:rPr>
            </w:pPr>
            <w:r>
              <w:rPr>
                <w:sz w:val="28"/>
              </w:rPr>
              <w:t>участвует</w:t>
            </w:r>
            <w:r>
              <w:rPr>
                <w:spacing w:val="-7"/>
                <w:sz w:val="28"/>
              </w:rPr>
              <w:t xml:space="preserve"> </w:t>
            </w:r>
            <w:r>
              <w:rPr>
                <w:sz w:val="28"/>
              </w:rPr>
              <w:t>в</w:t>
            </w:r>
            <w:r>
              <w:rPr>
                <w:spacing w:val="-7"/>
                <w:sz w:val="28"/>
              </w:rPr>
              <w:t xml:space="preserve"> </w:t>
            </w:r>
            <w:r>
              <w:rPr>
                <w:sz w:val="28"/>
              </w:rPr>
              <w:t>организации</w:t>
            </w:r>
            <w:r>
              <w:rPr>
                <w:spacing w:val="-6"/>
                <w:sz w:val="28"/>
              </w:rPr>
              <w:t xml:space="preserve"> </w:t>
            </w:r>
            <w:r>
              <w:rPr>
                <w:sz w:val="28"/>
              </w:rPr>
              <w:t>работы</w:t>
            </w:r>
            <w:r>
              <w:rPr>
                <w:spacing w:val="-6"/>
                <w:sz w:val="28"/>
              </w:rPr>
              <w:t xml:space="preserve"> </w:t>
            </w:r>
            <w:r>
              <w:rPr>
                <w:sz w:val="28"/>
              </w:rPr>
              <w:t>по</w:t>
            </w:r>
            <w:r>
              <w:rPr>
                <w:spacing w:val="-6"/>
                <w:sz w:val="28"/>
              </w:rPr>
              <w:t xml:space="preserve"> </w:t>
            </w:r>
            <w:r>
              <w:rPr>
                <w:sz w:val="28"/>
              </w:rPr>
              <w:t>формированию</w:t>
            </w:r>
          </w:p>
          <w:p w:rsidR="0016617A" w:rsidRDefault="005076C5">
            <w:pPr>
              <w:pStyle w:val="TableParagraph"/>
              <w:spacing w:line="308" w:lineRule="exact"/>
              <w:ind w:left="114"/>
              <w:rPr>
                <w:sz w:val="28"/>
              </w:rPr>
            </w:pPr>
            <w:r>
              <w:rPr>
                <w:sz w:val="28"/>
              </w:rPr>
              <w:t>общей</w:t>
            </w:r>
            <w:r>
              <w:rPr>
                <w:spacing w:val="-7"/>
                <w:sz w:val="28"/>
              </w:rPr>
              <w:t xml:space="preserve"> </w:t>
            </w:r>
            <w:r>
              <w:rPr>
                <w:sz w:val="28"/>
              </w:rPr>
              <w:t>культуры</w:t>
            </w:r>
            <w:r>
              <w:rPr>
                <w:spacing w:val="-6"/>
                <w:sz w:val="28"/>
              </w:rPr>
              <w:t xml:space="preserve"> </w:t>
            </w:r>
            <w:r>
              <w:rPr>
                <w:sz w:val="28"/>
              </w:rPr>
              <w:t>будущего</w:t>
            </w:r>
            <w:r>
              <w:rPr>
                <w:spacing w:val="-6"/>
                <w:sz w:val="28"/>
              </w:rPr>
              <w:t xml:space="preserve"> </w:t>
            </w:r>
            <w:r>
              <w:rPr>
                <w:sz w:val="28"/>
              </w:rPr>
              <w:t>школьника;</w:t>
            </w:r>
          </w:p>
        </w:tc>
      </w:tr>
    </w:tbl>
    <w:p w:rsidR="003B7759" w:rsidRDefault="003B7759">
      <w:pPr>
        <w:pStyle w:val="1"/>
        <w:spacing w:before="58" w:line="276" w:lineRule="auto"/>
        <w:ind w:left="1928" w:right="819" w:hanging="750"/>
        <w:jc w:val="both"/>
      </w:pPr>
    </w:p>
    <w:p w:rsidR="003B7759" w:rsidRDefault="003B7759">
      <w:pPr>
        <w:pStyle w:val="1"/>
        <w:spacing w:before="58" w:line="276" w:lineRule="auto"/>
        <w:ind w:left="1928" w:right="819" w:hanging="750"/>
        <w:jc w:val="both"/>
      </w:pPr>
    </w:p>
    <w:p w:rsidR="003B7759" w:rsidRDefault="005076C5" w:rsidP="003B7759">
      <w:pPr>
        <w:pStyle w:val="1"/>
        <w:spacing w:before="58" w:line="276" w:lineRule="auto"/>
        <w:ind w:left="0" w:right="3"/>
        <w:jc w:val="center"/>
        <w:rPr>
          <w:spacing w:val="-68"/>
        </w:rPr>
      </w:pPr>
      <w:r>
        <w:lastRenderedPageBreak/>
        <w:t>Нормативно-методическое</w:t>
      </w:r>
      <w:r>
        <w:rPr>
          <w:spacing w:val="-8"/>
        </w:rPr>
        <w:t xml:space="preserve"> </w:t>
      </w:r>
      <w:r>
        <w:t>обеспечение</w:t>
      </w:r>
      <w:r>
        <w:rPr>
          <w:spacing w:val="-8"/>
        </w:rPr>
        <w:t xml:space="preserve"> </w:t>
      </w:r>
      <w:r>
        <w:t>реализации</w:t>
      </w:r>
      <w:r>
        <w:rPr>
          <w:spacing w:val="-11"/>
        </w:rPr>
        <w:t xml:space="preserve"> </w:t>
      </w:r>
      <w:r>
        <w:t>Программы</w:t>
      </w:r>
      <w:r>
        <w:rPr>
          <w:spacing w:val="-9"/>
        </w:rPr>
        <w:t xml:space="preserve"> </w:t>
      </w:r>
      <w:r>
        <w:t>воспитания</w:t>
      </w:r>
    </w:p>
    <w:p w:rsidR="0016617A" w:rsidRDefault="005076C5" w:rsidP="003B7759">
      <w:pPr>
        <w:pStyle w:val="1"/>
        <w:spacing w:before="58" w:line="276" w:lineRule="auto"/>
        <w:ind w:left="0" w:right="3"/>
        <w:jc w:val="center"/>
      </w:pPr>
      <w:r>
        <w:t>Нормативно</w:t>
      </w:r>
      <w:r>
        <w:rPr>
          <w:spacing w:val="-7"/>
        </w:rPr>
        <w:t xml:space="preserve"> </w:t>
      </w:r>
      <w:r>
        <w:t>–</w:t>
      </w:r>
      <w:r>
        <w:rPr>
          <w:spacing w:val="2"/>
        </w:rPr>
        <w:t xml:space="preserve"> </w:t>
      </w:r>
      <w:r>
        <w:t>правовое</w:t>
      </w:r>
      <w:r>
        <w:rPr>
          <w:spacing w:val="3"/>
        </w:rPr>
        <w:t xml:space="preserve"> </w:t>
      </w:r>
      <w:r>
        <w:t>обеспечение:</w:t>
      </w:r>
    </w:p>
    <w:p w:rsidR="0016617A" w:rsidRDefault="005076C5" w:rsidP="003B7759">
      <w:pPr>
        <w:pStyle w:val="a3"/>
        <w:spacing w:line="276" w:lineRule="auto"/>
        <w:ind w:left="0" w:right="3" w:firstLine="710"/>
        <w:jc w:val="both"/>
      </w:pPr>
      <w:bookmarkStart w:id="38" w:name="Содержание_нормативно-методическое_обесп"/>
      <w:bookmarkEnd w:id="38"/>
      <w:r>
        <w:t>Содержание</w:t>
      </w:r>
      <w:r>
        <w:rPr>
          <w:spacing w:val="1"/>
        </w:rPr>
        <w:t xml:space="preserve"> </w:t>
      </w:r>
      <w:r>
        <w:t>нормативно-методическое</w:t>
      </w:r>
      <w:r>
        <w:rPr>
          <w:spacing w:val="1"/>
        </w:rPr>
        <w:t xml:space="preserve"> </w:t>
      </w:r>
      <w:r>
        <w:t>обеспечения</w:t>
      </w:r>
      <w:r>
        <w:rPr>
          <w:spacing w:val="1"/>
        </w:rPr>
        <w:t xml:space="preserve"> </w:t>
      </w:r>
      <w:r>
        <w:t>реализации</w:t>
      </w:r>
      <w:r>
        <w:rPr>
          <w:spacing w:val="1"/>
        </w:rPr>
        <w:t xml:space="preserve"> </w:t>
      </w:r>
      <w:r>
        <w:t>программы</w:t>
      </w:r>
      <w:r>
        <w:rPr>
          <w:spacing w:val="-67"/>
        </w:rPr>
        <w:t xml:space="preserve"> </w:t>
      </w:r>
      <w:r>
        <w:t>воспитания</w:t>
      </w:r>
      <w:r>
        <w:rPr>
          <w:spacing w:val="1"/>
        </w:rPr>
        <w:t xml:space="preserve"> </w:t>
      </w:r>
      <w:r>
        <w:t>в ДОУ</w:t>
      </w:r>
      <w:r>
        <w:rPr>
          <w:spacing w:val="2"/>
        </w:rPr>
        <w:t xml:space="preserve"> </w:t>
      </w:r>
      <w:r>
        <w:t>включает:</w:t>
      </w:r>
    </w:p>
    <w:p w:rsidR="0016617A" w:rsidRDefault="005076C5" w:rsidP="003B7759">
      <w:pPr>
        <w:pStyle w:val="a3"/>
        <w:spacing w:line="276" w:lineRule="auto"/>
        <w:ind w:left="0" w:right="3" w:firstLine="710"/>
        <w:jc w:val="both"/>
      </w:pPr>
      <w:bookmarkStart w:id="39" w:name="-Федеральный_закон_от_29_декабря_2012_г."/>
      <w:bookmarkEnd w:id="39"/>
      <w:r>
        <w:t>-Федеральный</w:t>
      </w:r>
      <w:r>
        <w:rPr>
          <w:spacing w:val="1"/>
        </w:rPr>
        <w:t xml:space="preserve"> </w:t>
      </w:r>
      <w:r>
        <w:t>закон</w:t>
      </w:r>
      <w:r>
        <w:rPr>
          <w:spacing w:val="1"/>
        </w:rPr>
        <w:t xml:space="preserve"> </w:t>
      </w:r>
      <w:r>
        <w:t>от</w:t>
      </w:r>
      <w:r>
        <w:rPr>
          <w:spacing w:val="1"/>
        </w:rPr>
        <w:t xml:space="preserve"> </w:t>
      </w:r>
      <w:r>
        <w:t>29</w:t>
      </w:r>
      <w:r>
        <w:rPr>
          <w:spacing w:val="1"/>
        </w:rPr>
        <w:t xml:space="preserve"> </w:t>
      </w:r>
      <w:r>
        <w:t>декабря</w:t>
      </w:r>
      <w:r>
        <w:rPr>
          <w:spacing w:val="1"/>
        </w:rPr>
        <w:t xml:space="preserve"> </w:t>
      </w:r>
      <w:r>
        <w:t>2012</w:t>
      </w:r>
      <w:r>
        <w:rPr>
          <w:spacing w:val="1"/>
        </w:rPr>
        <w:t xml:space="preserve"> </w:t>
      </w:r>
      <w:r>
        <w:t>г.</w:t>
      </w:r>
      <w:r>
        <w:rPr>
          <w:spacing w:val="1"/>
        </w:rPr>
        <w:t xml:space="preserve"> </w:t>
      </w:r>
      <w:r>
        <w:t>№</w:t>
      </w:r>
      <w:r>
        <w:rPr>
          <w:spacing w:val="1"/>
        </w:rPr>
        <w:t xml:space="preserve"> </w:t>
      </w:r>
      <w:r>
        <w:t>273-ФЗ</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 Федерации».</w:t>
      </w:r>
    </w:p>
    <w:p w:rsidR="0016617A" w:rsidRDefault="005076C5" w:rsidP="003B7759">
      <w:pPr>
        <w:pStyle w:val="a3"/>
        <w:spacing w:line="276" w:lineRule="auto"/>
        <w:ind w:left="0" w:right="3" w:firstLine="710"/>
        <w:jc w:val="both"/>
      </w:pPr>
      <w:bookmarkStart w:id="40" w:name="-Федеральный_закон_от_31_июля_2020_г._№_"/>
      <w:bookmarkEnd w:id="40"/>
      <w:r>
        <w:t>-Федеральный закон от 31 июля 2020 г. № 304-ФЗ «О внесении изменений 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обучающихся».</w:t>
      </w:r>
    </w:p>
    <w:p w:rsidR="0016617A" w:rsidRDefault="005076C5" w:rsidP="003B7759">
      <w:pPr>
        <w:pStyle w:val="a3"/>
        <w:spacing w:line="276" w:lineRule="auto"/>
        <w:ind w:left="0" w:right="3"/>
        <w:jc w:val="both"/>
      </w:pPr>
      <w:bookmarkStart w:id="41" w:name="-Приказ_Министерства_образования_и_науки"/>
      <w:bookmarkEnd w:id="41"/>
      <w:r>
        <w:t>-Приказ</w:t>
      </w:r>
      <w:r>
        <w:rPr>
          <w:spacing w:val="-4"/>
        </w:rPr>
        <w:t xml:space="preserve"> </w:t>
      </w:r>
      <w:r>
        <w:t>Министерства</w:t>
      </w:r>
      <w:r>
        <w:rPr>
          <w:spacing w:val="-3"/>
        </w:rPr>
        <w:t xml:space="preserve"> </w:t>
      </w:r>
      <w:r>
        <w:t>образования</w:t>
      </w:r>
      <w:r>
        <w:rPr>
          <w:spacing w:val="-3"/>
        </w:rPr>
        <w:t xml:space="preserve"> </w:t>
      </w:r>
      <w:r>
        <w:t>и</w:t>
      </w:r>
      <w:r>
        <w:rPr>
          <w:spacing w:val="-4"/>
        </w:rPr>
        <w:t xml:space="preserve"> </w:t>
      </w:r>
      <w:r>
        <w:t>науки</w:t>
      </w:r>
      <w:r>
        <w:rPr>
          <w:spacing w:val="-4"/>
        </w:rPr>
        <w:t xml:space="preserve"> </w:t>
      </w:r>
      <w:r>
        <w:t>РФ</w:t>
      </w:r>
      <w:r>
        <w:rPr>
          <w:spacing w:val="-3"/>
        </w:rPr>
        <w:t xml:space="preserve"> </w:t>
      </w:r>
      <w:r>
        <w:t>от</w:t>
      </w:r>
      <w:r>
        <w:rPr>
          <w:spacing w:val="-4"/>
        </w:rPr>
        <w:t xml:space="preserve"> </w:t>
      </w:r>
      <w:r>
        <w:t>17</w:t>
      </w:r>
      <w:r>
        <w:rPr>
          <w:spacing w:val="-4"/>
        </w:rPr>
        <w:t xml:space="preserve"> </w:t>
      </w:r>
      <w:r>
        <w:t>октября</w:t>
      </w:r>
      <w:r>
        <w:rPr>
          <w:spacing w:val="-3"/>
        </w:rPr>
        <w:t xml:space="preserve"> </w:t>
      </w:r>
      <w:r>
        <w:t>2013г.</w:t>
      </w:r>
      <w:r>
        <w:rPr>
          <w:spacing w:val="-1"/>
        </w:rPr>
        <w:t xml:space="preserve"> </w:t>
      </w:r>
      <w:r>
        <w:t>№</w:t>
      </w:r>
      <w:r>
        <w:rPr>
          <w:spacing w:val="-5"/>
        </w:rPr>
        <w:t xml:space="preserve"> </w:t>
      </w:r>
      <w:r>
        <w:t>1155</w:t>
      </w:r>
    </w:p>
    <w:p w:rsidR="0016617A" w:rsidRDefault="005076C5" w:rsidP="003B7759">
      <w:pPr>
        <w:pStyle w:val="a3"/>
        <w:spacing w:line="276" w:lineRule="auto"/>
        <w:ind w:left="0" w:right="3" w:firstLine="710"/>
        <w:jc w:val="both"/>
      </w:pPr>
      <w:bookmarkStart w:id="42" w:name="«Об_утверждении_федерального_государстве"/>
      <w:bookmarkEnd w:id="42"/>
      <w:r>
        <w:t>«Об утверждении федерального государственного образовательного стандарта</w:t>
      </w:r>
      <w:r>
        <w:rPr>
          <w:spacing w:val="1"/>
        </w:rPr>
        <w:t xml:space="preserve"> </w:t>
      </w:r>
      <w:r>
        <w:t>дошкольного образования».</w:t>
      </w:r>
    </w:p>
    <w:p w:rsidR="0016617A" w:rsidRDefault="005076C5" w:rsidP="003B7759">
      <w:pPr>
        <w:pStyle w:val="a3"/>
        <w:spacing w:line="276" w:lineRule="auto"/>
        <w:ind w:left="0" w:right="3" w:firstLine="710"/>
        <w:jc w:val="both"/>
      </w:pPr>
      <w:bookmarkStart w:id="43" w:name="-Программа_развития_муниципального_бюдже"/>
      <w:bookmarkEnd w:id="43"/>
      <w:r>
        <w:t>-Программа</w:t>
      </w:r>
      <w:r>
        <w:rPr>
          <w:spacing w:val="1"/>
        </w:rPr>
        <w:t xml:space="preserve"> </w:t>
      </w:r>
      <w:r>
        <w:t>развития</w:t>
      </w:r>
      <w:r>
        <w:rPr>
          <w:spacing w:val="1"/>
        </w:rPr>
        <w:t xml:space="preserve"> </w:t>
      </w:r>
      <w:r>
        <w:t>муниципального</w:t>
      </w:r>
      <w:r>
        <w:rPr>
          <w:spacing w:val="1"/>
        </w:rPr>
        <w:t xml:space="preserve"> </w:t>
      </w:r>
      <w:r>
        <w:t>бюджетного</w:t>
      </w:r>
      <w:r>
        <w:rPr>
          <w:spacing w:val="1"/>
        </w:rPr>
        <w:t xml:space="preserve"> </w:t>
      </w:r>
      <w:r>
        <w:t>дошкольного</w:t>
      </w:r>
      <w:r>
        <w:rPr>
          <w:spacing w:val="1"/>
        </w:rPr>
        <w:t xml:space="preserve"> </w:t>
      </w:r>
      <w:r>
        <w:t>образовательного</w:t>
      </w:r>
      <w:r>
        <w:rPr>
          <w:spacing w:val="4"/>
        </w:rPr>
        <w:t xml:space="preserve"> </w:t>
      </w:r>
      <w:r>
        <w:t>учреждения</w:t>
      </w:r>
      <w:r>
        <w:rPr>
          <w:spacing w:val="1"/>
        </w:rPr>
        <w:t xml:space="preserve"> </w:t>
      </w:r>
      <w:r>
        <w:t>детского</w:t>
      </w:r>
      <w:r>
        <w:rPr>
          <w:spacing w:val="4"/>
        </w:rPr>
        <w:t xml:space="preserve"> </w:t>
      </w:r>
      <w:r>
        <w:t>сада</w:t>
      </w:r>
      <w:r>
        <w:rPr>
          <w:spacing w:val="1"/>
        </w:rPr>
        <w:t xml:space="preserve"> </w:t>
      </w:r>
      <w:r>
        <w:t>«Колокольчик»</w:t>
      </w:r>
      <w:r>
        <w:rPr>
          <w:spacing w:val="-5"/>
        </w:rPr>
        <w:t xml:space="preserve"> </w:t>
      </w:r>
      <w:r>
        <w:t>с.Тербуны.</w:t>
      </w:r>
    </w:p>
    <w:p w:rsidR="0016617A" w:rsidRDefault="005076C5" w:rsidP="003B7759">
      <w:pPr>
        <w:pStyle w:val="a3"/>
        <w:spacing w:before="1" w:line="276" w:lineRule="auto"/>
        <w:ind w:left="0" w:right="3" w:firstLine="710"/>
        <w:jc w:val="both"/>
      </w:pPr>
      <w:bookmarkStart w:id="44" w:name="-_Образовательная_программа_дошкольного_"/>
      <w:bookmarkEnd w:id="44"/>
      <w:r>
        <w:t>-</w:t>
      </w:r>
      <w:r>
        <w:rPr>
          <w:spacing w:val="1"/>
        </w:rPr>
        <w:t xml:space="preserve"> </w:t>
      </w:r>
      <w:r>
        <w:t>Образовательная</w:t>
      </w:r>
      <w:r>
        <w:rPr>
          <w:spacing w:val="1"/>
        </w:rPr>
        <w:t xml:space="preserve"> </w:t>
      </w:r>
      <w:r>
        <w:t>программа</w:t>
      </w:r>
      <w:r>
        <w:rPr>
          <w:spacing w:val="1"/>
        </w:rPr>
        <w:t xml:space="preserve"> </w:t>
      </w:r>
      <w:r>
        <w:t>дошкольного</w:t>
      </w:r>
      <w:r>
        <w:rPr>
          <w:spacing w:val="1"/>
        </w:rPr>
        <w:t xml:space="preserve"> </w:t>
      </w:r>
      <w:r>
        <w:t>образования</w:t>
      </w:r>
      <w:r>
        <w:rPr>
          <w:spacing w:val="1"/>
        </w:rPr>
        <w:t xml:space="preserve"> </w:t>
      </w:r>
      <w:r>
        <w:t>муниципального</w:t>
      </w:r>
      <w:r>
        <w:rPr>
          <w:spacing w:val="1"/>
        </w:rPr>
        <w:t xml:space="preserve"> </w:t>
      </w:r>
      <w:r>
        <w:t>бюджетного дошкольного образовательного учреждения детского сада «Колокольчик»</w:t>
      </w:r>
      <w:r>
        <w:rPr>
          <w:spacing w:val="-67"/>
        </w:rPr>
        <w:t xml:space="preserve"> </w:t>
      </w:r>
      <w:r>
        <w:t>с.Тербуны.</w:t>
      </w:r>
    </w:p>
    <w:p w:rsidR="0016617A" w:rsidRDefault="005076C5" w:rsidP="003B7759">
      <w:pPr>
        <w:pStyle w:val="a3"/>
        <w:spacing w:line="276" w:lineRule="auto"/>
        <w:ind w:left="0" w:right="3" w:firstLine="710"/>
        <w:jc w:val="both"/>
      </w:pPr>
      <w:bookmarkStart w:id="45" w:name="-План_работы_на_2023-2024_учебный_год_му"/>
      <w:bookmarkEnd w:id="45"/>
      <w:r>
        <w:t>-</w:t>
      </w:r>
      <w:r w:rsidR="006247BE">
        <w:t xml:space="preserve"> </w:t>
      </w:r>
      <w:r>
        <w:t>План</w:t>
      </w:r>
      <w:r>
        <w:rPr>
          <w:spacing w:val="1"/>
        </w:rPr>
        <w:t xml:space="preserve"> </w:t>
      </w:r>
      <w:r>
        <w:t>работы</w:t>
      </w:r>
      <w:r>
        <w:rPr>
          <w:spacing w:val="1"/>
        </w:rPr>
        <w:t xml:space="preserve"> </w:t>
      </w:r>
      <w:r>
        <w:t>на</w:t>
      </w:r>
      <w:r>
        <w:rPr>
          <w:spacing w:val="1"/>
        </w:rPr>
        <w:t xml:space="preserve"> </w:t>
      </w:r>
      <w:r>
        <w:t>202</w:t>
      </w:r>
      <w:r w:rsidR="006247BE">
        <w:t>4</w:t>
      </w:r>
      <w:r>
        <w:t>-202</w:t>
      </w:r>
      <w:r w:rsidR="006247BE">
        <w:t>5</w:t>
      </w:r>
      <w:r>
        <w:rPr>
          <w:spacing w:val="1"/>
        </w:rPr>
        <w:t xml:space="preserve"> </w:t>
      </w:r>
      <w:r>
        <w:t>учебный</w:t>
      </w:r>
      <w:r>
        <w:rPr>
          <w:spacing w:val="1"/>
        </w:rPr>
        <w:t xml:space="preserve"> </w:t>
      </w:r>
      <w:r>
        <w:t>год</w:t>
      </w:r>
      <w:r>
        <w:rPr>
          <w:spacing w:val="1"/>
        </w:rPr>
        <w:t xml:space="preserve"> </w:t>
      </w:r>
      <w:r>
        <w:t>муниципального</w:t>
      </w:r>
      <w:r>
        <w:rPr>
          <w:spacing w:val="1"/>
        </w:rPr>
        <w:t xml:space="preserve"> </w:t>
      </w:r>
      <w:r>
        <w:t>бюджетного</w:t>
      </w:r>
      <w:r>
        <w:rPr>
          <w:spacing w:val="1"/>
        </w:rPr>
        <w:t xml:space="preserve"> </w:t>
      </w:r>
      <w:r>
        <w:t>дошкольного</w:t>
      </w:r>
      <w:r>
        <w:rPr>
          <w:spacing w:val="-4"/>
        </w:rPr>
        <w:t xml:space="preserve"> </w:t>
      </w:r>
      <w:r>
        <w:t>образовательного учреждения</w:t>
      </w:r>
      <w:r>
        <w:rPr>
          <w:spacing w:val="-3"/>
        </w:rPr>
        <w:t xml:space="preserve"> </w:t>
      </w:r>
      <w:r>
        <w:t>детского</w:t>
      </w:r>
      <w:r>
        <w:rPr>
          <w:spacing w:val="-4"/>
        </w:rPr>
        <w:t xml:space="preserve"> </w:t>
      </w:r>
      <w:r>
        <w:t>сада</w:t>
      </w:r>
      <w:r>
        <w:rPr>
          <w:spacing w:val="-3"/>
        </w:rPr>
        <w:t xml:space="preserve"> </w:t>
      </w:r>
      <w:r>
        <w:t>«Колокольчик»</w:t>
      </w:r>
      <w:r>
        <w:rPr>
          <w:spacing w:val="-7"/>
        </w:rPr>
        <w:t xml:space="preserve"> </w:t>
      </w:r>
      <w:r>
        <w:t>с.Тербуны.</w:t>
      </w:r>
    </w:p>
    <w:p w:rsidR="0016617A" w:rsidRDefault="005076C5" w:rsidP="003B7759">
      <w:pPr>
        <w:pStyle w:val="a3"/>
        <w:spacing w:line="276" w:lineRule="auto"/>
        <w:ind w:left="0" w:right="3"/>
        <w:jc w:val="both"/>
      </w:pPr>
      <w:bookmarkStart w:id="46" w:name="-Календарный_учебный_график."/>
      <w:bookmarkEnd w:id="46"/>
      <w:r>
        <w:t>-Календарный</w:t>
      </w:r>
      <w:r>
        <w:rPr>
          <w:spacing w:val="-11"/>
        </w:rPr>
        <w:t xml:space="preserve"> </w:t>
      </w:r>
      <w:r>
        <w:t>учебный</w:t>
      </w:r>
      <w:r>
        <w:rPr>
          <w:spacing w:val="-11"/>
        </w:rPr>
        <w:t xml:space="preserve"> </w:t>
      </w:r>
      <w:r>
        <w:t>график.</w:t>
      </w:r>
    </w:p>
    <w:p w:rsidR="0016617A" w:rsidRDefault="005076C5" w:rsidP="003B7759">
      <w:pPr>
        <w:pStyle w:val="a3"/>
        <w:spacing w:line="276" w:lineRule="auto"/>
        <w:ind w:left="0" w:right="3" w:firstLine="710"/>
        <w:jc w:val="both"/>
      </w:pPr>
      <w:bookmarkStart w:id="47" w:name="-Рабочая_программа_воспитания_муниципаль"/>
      <w:bookmarkEnd w:id="47"/>
      <w:r>
        <w:t>-Рабочая</w:t>
      </w:r>
      <w:r>
        <w:rPr>
          <w:spacing w:val="1"/>
        </w:rPr>
        <w:t xml:space="preserve"> </w:t>
      </w:r>
      <w:r>
        <w:t>программа</w:t>
      </w:r>
      <w:r>
        <w:rPr>
          <w:spacing w:val="1"/>
        </w:rPr>
        <w:t xml:space="preserve"> </w:t>
      </w:r>
      <w:r>
        <w:t>воспитания</w:t>
      </w:r>
      <w:r>
        <w:rPr>
          <w:spacing w:val="1"/>
        </w:rPr>
        <w:t xml:space="preserve"> </w:t>
      </w:r>
      <w:r>
        <w:t>муниципального</w:t>
      </w:r>
      <w:r>
        <w:rPr>
          <w:spacing w:val="1"/>
        </w:rPr>
        <w:t xml:space="preserve"> </w:t>
      </w:r>
      <w:r>
        <w:t>бюджетного</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детского</w:t>
      </w:r>
      <w:r>
        <w:rPr>
          <w:spacing w:val="1"/>
        </w:rPr>
        <w:t xml:space="preserve"> </w:t>
      </w:r>
      <w:r>
        <w:t>сада</w:t>
      </w:r>
      <w:r>
        <w:rPr>
          <w:spacing w:val="1"/>
        </w:rPr>
        <w:t xml:space="preserve"> </w:t>
      </w:r>
      <w:r>
        <w:t>«Колокольчик</w:t>
      </w:r>
      <w:r>
        <w:rPr>
          <w:spacing w:val="1"/>
        </w:rPr>
        <w:t xml:space="preserve"> </w:t>
      </w:r>
      <w:r>
        <w:t>»</w:t>
      </w:r>
      <w:r>
        <w:rPr>
          <w:spacing w:val="1"/>
        </w:rPr>
        <w:t xml:space="preserve"> </w:t>
      </w:r>
      <w:r>
        <w:t>с.Тербуны,</w:t>
      </w:r>
      <w:r>
        <w:rPr>
          <w:spacing w:val="71"/>
        </w:rPr>
        <w:t xml:space="preserve"> </w:t>
      </w:r>
      <w:r>
        <w:t>как</w:t>
      </w:r>
      <w:r>
        <w:rPr>
          <w:spacing w:val="1"/>
        </w:rPr>
        <w:t xml:space="preserve"> </w:t>
      </w:r>
      <w:r>
        <w:t>компонент</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дошкольного</w:t>
      </w:r>
      <w:r>
        <w:rPr>
          <w:spacing w:val="1"/>
        </w:rPr>
        <w:t xml:space="preserve"> </w:t>
      </w:r>
      <w:r>
        <w:t>образования</w:t>
      </w:r>
      <w:r>
        <w:rPr>
          <w:spacing w:val="1"/>
        </w:rPr>
        <w:t xml:space="preserve"> </w:t>
      </w:r>
      <w:r>
        <w:t>муниципального</w:t>
      </w:r>
      <w:r>
        <w:rPr>
          <w:spacing w:val="1"/>
        </w:rPr>
        <w:t xml:space="preserve"> </w:t>
      </w:r>
      <w:r>
        <w:t>бюджетного</w:t>
      </w:r>
      <w:r>
        <w:rPr>
          <w:spacing w:val="1"/>
        </w:rPr>
        <w:t xml:space="preserve"> </w:t>
      </w:r>
      <w:r>
        <w:t>дошкольного</w:t>
      </w:r>
      <w:r>
        <w:rPr>
          <w:spacing w:val="1"/>
        </w:rPr>
        <w:t xml:space="preserve"> </w:t>
      </w:r>
      <w:r>
        <w:t>образовательного</w:t>
      </w:r>
      <w:r>
        <w:rPr>
          <w:spacing w:val="1"/>
        </w:rPr>
        <w:t xml:space="preserve"> </w:t>
      </w:r>
      <w:r>
        <w:t>учреждения</w:t>
      </w:r>
      <w:r>
        <w:rPr>
          <w:spacing w:val="1"/>
        </w:rPr>
        <w:t xml:space="preserve"> </w:t>
      </w:r>
      <w:r>
        <w:t>детского</w:t>
      </w:r>
      <w:r>
        <w:rPr>
          <w:spacing w:val="1"/>
        </w:rPr>
        <w:t xml:space="preserve"> </w:t>
      </w:r>
      <w:r>
        <w:t>сада</w:t>
      </w:r>
      <w:r>
        <w:rPr>
          <w:spacing w:val="1"/>
        </w:rPr>
        <w:t xml:space="preserve"> </w:t>
      </w:r>
      <w:r>
        <w:t>«Колокольчик»</w:t>
      </w:r>
      <w:r>
        <w:rPr>
          <w:spacing w:val="-3"/>
        </w:rPr>
        <w:t xml:space="preserve"> </w:t>
      </w:r>
      <w:r>
        <w:t>с.Тербуны.</w:t>
      </w:r>
    </w:p>
    <w:p w:rsidR="0016617A" w:rsidRDefault="005076C5" w:rsidP="003B7759">
      <w:pPr>
        <w:pStyle w:val="a3"/>
        <w:spacing w:line="276" w:lineRule="auto"/>
        <w:ind w:left="0" w:right="3" w:firstLine="710"/>
        <w:jc w:val="both"/>
      </w:pPr>
      <w:bookmarkStart w:id="48" w:name="-Рабочие_программы_педагогов_групп,_как_"/>
      <w:bookmarkEnd w:id="48"/>
      <w:r>
        <w:t>-Рабочие</w:t>
      </w:r>
      <w:r>
        <w:rPr>
          <w:spacing w:val="1"/>
        </w:rPr>
        <w:t xml:space="preserve"> </w:t>
      </w:r>
      <w:r>
        <w:t>программы</w:t>
      </w:r>
      <w:r>
        <w:rPr>
          <w:spacing w:val="1"/>
        </w:rPr>
        <w:t xml:space="preserve"> </w:t>
      </w:r>
      <w:r>
        <w:t>педагогов</w:t>
      </w:r>
      <w:r>
        <w:rPr>
          <w:spacing w:val="1"/>
        </w:rPr>
        <w:t xml:space="preserve"> </w:t>
      </w:r>
      <w:r>
        <w:t>групп,</w:t>
      </w:r>
      <w:r>
        <w:rPr>
          <w:spacing w:val="1"/>
        </w:rPr>
        <w:t xml:space="preserve"> </w:t>
      </w:r>
      <w:r>
        <w:t>как</w:t>
      </w:r>
      <w:r>
        <w:rPr>
          <w:spacing w:val="1"/>
        </w:rPr>
        <w:t xml:space="preserve"> </w:t>
      </w:r>
      <w:r>
        <w:t>часть</w:t>
      </w:r>
      <w:r>
        <w:rPr>
          <w:spacing w:val="1"/>
        </w:rPr>
        <w:t xml:space="preserve"> </w:t>
      </w:r>
      <w:r>
        <w:t>основной</w:t>
      </w:r>
      <w:r>
        <w:rPr>
          <w:spacing w:val="1"/>
        </w:rPr>
        <w:t xml:space="preserve"> </w:t>
      </w:r>
      <w:r>
        <w:t>образовательной</w:t>
      </w:r>
      <w:r>
        <w:rPr>
          <w:spacing w:val="1"/>
        </w:rPr>
        <w:t xml:space="preserve"> </w:t>
      </w:r>
      <w:r>
        <w:t>программы (далее</w:t>
      </w:r>
      <w:r>
        <w:rPr>
          <w:spacing w:val="6"/>
        </w:rPr>
        <w:t xml:space="preserve"> </w:t>
      </w:r>
      <w:r>
        <w:t>–</w:t>
      </w:r>
      <w:r>
        <w:rPr>
          <w:spacing w:val="2"/>
        </w:rPr>
        <w:t xml:space="preserve"> </w:t>
      </w:r>
      <w:r>
        <w:t>ООП</w:t>
      </w:r>
      <w:r>
        <w:rPr>
          <w:spacing w:val="-3"/>
        </w:rPr>
        <w:t xml:space="preserve"> </w:t>
      </w:r>
      <w:r>
        <w:t>ДО);</w:t>
      </w:r>
    </w:p>
    <w:p w:rsidR="0016617A" w:rsidRDefault="005076C5" w:rsidP="003B7759">
      <w:pPr>
        <w:pStyle w:val="a3"/>
        <w:spacing w:before="2" w:line="276" w:lineRule="auto"/>
        <w:ind w:left="0" w:right="3" w:firstLine="710"/>
        <w:jc w:val="both"/>
      </w:pPr>
      <w:bookmarkStart w:id="49" w:name="-Должностные_инструкции_специалистов,_от"/>
      <w:bookmarkEnd w:id="49"/>
      <w:r>
        <w:t>-Должностные</w:t>
      </w:r>
      <w:r>
        <w:rPr>
          <w:spacing w:val="1"/>
        </w:rPr>
        <w:t xml:space="preserve"> </w:t>
      </w:r>
      <w:r>
        <w:t>инструкции</w:t>
      </w:r>
      <w:r>
        <w:rPr>
          <w:spacing w:val="1"/>
        </w:rPr>
        <w:t xml:space="preserve"> </w:t>
      </w:r>
      <w:r>
        <w:t>специалистов,</w:t>
      </w:r>
      <w:r>
        <w:rPr>
          <w:spacing w:val="1"/>
        </w:rPr>
        <w:t xml:space="preserve"> </w:t>
      </w:r>
      <w:r>
        <w:t>отвечающих</w:t>
      </w:r>
      <w:r>
        <w:rPr>
          <w:spacing w:val="1"/>
        </w:rPr>
        <w:t xml:space="preserve"> </w:t>
      </w:r>
      <w:r>
        <w:t>за</w:t>
      </w:r>
      <w:r>
        <w:rPr>
          <w:spacing w:val="1"/>
        </w:rPr>
        <w:t xml:space="preserve"> </w:t>
      </w:r>
      <w:r>
        <w:t>организацию</w:t>
      </w:r>
      <w:r>
        <w:rPr>
          <w:spacing w:val="1"/>
        </w:rPr>
        <w:t xml:space="preserve"> </w:t>
      </w:r>
      <w:r>
        <w:t>воспитательной деятельности</w:t>
      </w:r>
      <w:r>
        <w:rPr>
          <w:spacing w:val="1"/>
        </w:rPr>
        <w:t xml:space="preserve"> </w:t>
      </w:r>
      <w:r>
        <w:t>в ДОУ.</w:t>
      </w:r>
    </w:p>
    <w:p w:rsidR="0016617A" w:rsidRDefault="005076C5" w:rsidP="003B7759">
      <w:pPr>
        <w:pStyle w:val="a3"/>
        <w:spacing w:line="276" w:lineRule="auto"/>
        <w:ind w:left="0" w:right="3" w:firstLine="710"/>
        <w:jc w:val="both"/>
      </w:pPr>
      <w:bookmarkStart w:id="50" w:name="-Документы,_регламентирующие_воспитатель"/>
      <w:bookmarkEnd w:id="50"/>
      <w:r>
        <w:t>-Документы, регламентирующие воспитательную деятельность в ДОУ (штатное</w:t>
      </w:r>
      <w:r>
        <w:rPr>
          <w:spacing w:val="1"/>
        </w:rPr>
        <w:t xml:space="preserve"> </w:t>
      </w:r>
      <w:r>
        <w:t>расписание,</w:t>
      </w:r>
      <w:r>
        <w:rPr>
          <w:spacing w:val="1"/>
        </w:rPr>
        <w:t xml:space="preserve"> </w:t>
      </w:r>
      <w:r>
        <w:t>обеспечивающее</w:t>
      </w:r>
      <w:r>
        <w:rPr>
          <w:spacing w:val="1"/>
        </w:rPr>
        <w:t xml:space="preserve"> </w:t>
      </w:r>
      <w:r>
        <w:t>кадровый</w:t>
      </w:r>
      <w:r>
        <w:rPr>
          <w:spacing w:val="1"/>
        </w:rPr>
        <w:t xml:space="preserve"> </w:t>
      </w:r>
      <w:r>
        <w:t>состав,</w:t>
      </w:r>
      <w:r>
        <w:rPr>
          <w:spacing w:val="1"/>
        </w:rPr>
        <w:t xml:space="preserve"> </w:t>
      </w:r>
      <w:r>
        <w:t>реализующий</w:t>
      </w:r>
      <w:r>
        <w:rPr>
          <w:spacing w:val="1"/>
        </w:rPr>
        <w:t xml:space="preserve"> </w:t>
      </w:r>
      <w:r>
        <w:t>воспитательную</w:t>
      </w:r>
      <w:r>
        <w:rPr>
          <w:spacing w:val="1"/>
        </w:rPr>
        <w:t xml:space="preserve"> </w:t>
      </w:r>
      <w:r>
        <w:t>деятельность</w:t>
      </w:r>
      <w:r>
        <w:rPr>
          <w:spacing w:val="-2"/>
        </w:rPr>
        <w:t xml:space="preserve"> </w:t>
      </w:r>
      <w:r>
        <w:t>в ДОУ).</w:t>
      </w:r>
    </w:p>
    <w:p w:rsidR="003B7759" w:rsidRDefault="003B7759">
      <w:pPr>
        <w:pStyle w:val="1"/>
        <w:spacing w:before="75" w:line="271" w:lineRule="auto"/>
        <w:ind w:left="4751" w:right="985" w:hanging="2906"/>
        <w:jc w:val="both"/>
      </w:pPr>
    </w:p>
    <w:p w:rsidR="003B7759" w:rsidRDefault="003B7759">
      <w:pPr>
        <w:pStyle w:val="1"/>
        <w:spacing w:before="75" w:line="271" w:lineRule="auto"/>
        <w:ind w:left="4751" w:right="985" w:hanging="2906"/>
        <w:jc w:val="both"/>
      </w:pPr>
    </w:p>
    <w:p w:rsidR="003B7759" w:rsidRDefault="003B7759">
      <w:pPr>
        <w:pStyle w:val="1"/>
        <w:spacing w:before="75" w:line="271" w:lineRule="auto"/>
        <w:ind w:left="4751" w:right="985" w:hanging="2906"/>
        <w:jc w:val="both"/>
      </w:pPr>
    </w:p>
    <w:p w:rsidR="003B7759" w:rsidRDefault="003B7759">
      <w:pPr>
        <w:pStyle w:val="1"/>
        <w:spacing w:before="75" w:line="271" w:lineRule="auto"/>
        <w:ind w:left="4751" w:right="985" w:hanging="2906"/>
        <w:jc w:val="both"/>
      </w:pPr>
    </w:p>
    <w:p w:rsidR="0016617A" w:rsidRDefault="005076C5" w:rsidP="003B7759">
      <w:pPr>
        <w:pStyle w:val="1"/>
        <w:tabs>
          <w:tab w:val="left" w:pos="8931"/>
        </w:tabs>
        <w:spacing w:before="75" w:line="271" w:lineRule="auto"/>
        <w:ind w:left="0" w:right="145"/>
        <w:jc w:val="center"/>
      </w:pPr>
      <w:r>
        <w:lastRenderedPageBreak/>
        <w:t>Обеспечение методическими материалами и средствами обучения</w:t>
      </w:r>
      <w:r w:rsidR="00B87C75">
        <w:t xml:space="preserve"> </w:t>
      </w:r>
      <w:r>
        <w:t>для</w:t>
      </w:r>
      <w:r>
        <w:rPr>
          <w:spacing w:val="-67"/>
        </w:rPr>
        <w:t xml:space="preserve"> </w:t>
      </w:r>
      <w:r>
        <w:t>реализации Программы</w:t>
      </w:r>
    </w:p>
    <w:p w:rsidR="0016617A" w:rsidRDefault="0016617A" w:rsidP="003B7759">
      <w:pPr>
        <w:pStyle w:val="a3"/>
        <w:tabs>
          <w:tab w:val="left" w:pos="8931"/>
        </w:tabs>
        <w:spacing w:before="7"/>
        <w:ind w:left="0" w:right="145"/>
        <w:jc w:val="center"/>
        <w:rPr>
          <w:b/>
          <w:sz w:val="38"/>
        </w:rPr>
      </w:pPr>
    </w:p>
    <w:p w:rsidR="0016617A" w:rsidRDefault="005076C5" w:rsidP="003B7759">
      <w:pPr>
        <w:pStyle w:val="a4"/>
        <w:numPr>
          <w:ilvl w:val="1"/>
          <w:numId w:val="46"/>
        </w:numPr>
        <w:tabs>
          <w:tab w:val="left" w:pos="426"/>
          <w:tab w:val="left" w:pos="2260"/>
          <w:tab w:val="left" w:pos="9072"/>
        </w:tabs>
        <w:spacing w:line="276" w:lineRule="auto"/>
        <w:ind w:left="0" w:right="3" w:firstLine="0"/>
        <w:rPr>
          <w:sz w:val="28"/>
        </w:rPr>
      </w:pPr>
      <w:r>
        <w:rPr>
          <w:sz w:val="28"/>
        </w:rPr>
        <w:t>Формирование основ безопасности у дошкольников. Белая К.Ю. – М.:</w:t>
      </w:r>
      <w:r>
        <w:rPr>
          <w:spacing w:val="-67"/>
          <w:sz w:val="28"/>
        </w:rPr>
        <w:t xml:space="preserve"> </w:t>
      </w:r>
      <w:r>
        <w:rPr>
          <w:sz w:val="28"/>
        </w:rPr>
        <w:t>Мозаика-Синтез, 2014.</w:t>
      </w:r>
    </w:p>
    <w:p w:rsidR="0016617A" w:rsidRDefault="005076C5" w:rsidP="003B7759">
      <w:pPr>
        <w:pStyle w:val="a4"/>
        <w:numPr>
          <w:ilvl w:val="1"/>
          <w:numId w:val="46"/>
        </w:numPr>
        <w:tabs>
          <w:tab w:val="left" w:pos="426"/>
          <w:tab w:val="left" w:pos="2260"/>
          <w:tab w:val="left" w:pos="9072"/>
        </w:tabs>
        <w:spacing w:line="278" w:lineRule="auto"/>
        <w:ind w:left="0" w:right="3" w:firstLine="0"/>
        <w:rPr>
          <w:sz w:val="28"/>
        </w:rPr>
      </w:pPr>
      <w:r>
        <w:rPr>
          <w:sz w:val="28"/>
        </w:rPr>
        <w:t>«Зеленый</w:t>
      </w:r>
      <w:r>
        <w:rPr>
          <w:spacing w:val="28"/>
          <w:sz w:val="28"/>
        </w:rPr>
        <w:t xml:space="preserve"> </w:t>
      </w:r>
      <w:r>
        <w:rPr>
          <w:sz w:val="28"/>
        </w:rPr>
        <w:t>огонёк</w:t>
      </w:r>
      <w:r>
        <w:rPr>
          <w:spacing w:val="28"/>
          <w:sz w:val="28"/>
        </w:rPr>
        <w:t xml:space="preserve"> </w:t>
      </w:r>
      <w:r>
        <w:rPr>
          <w:sz w:val="28"/>
        </w:rPr>
        <w:t>здоровья»</w:t>
      </w:r>
      <w:r>
        <w:rPr>
          <w:spacing w:val="25"/>
          <w:sz w:val="28"/>
        </w:rPr>
        <w:t xml:space="preserve"> </w:t>
      </w:r>
      <w:r>
        <w:rPr>
          <w:sz w:val="28"/>
        </w:rPr>
        <w:t>программа</w:t>
      </w:r>
      <w:r>
        <w:rPr>
          <w:spacing w:val="35"/>
          <w:sz w:val="28"/>
        </w:rPr>
        <w:t xml:space="preserve"> </w:t>
      </w:r>
      <w:r>
        <w:rPr>
          <w:sz w:val="28"/>
        </w:rPr>
        <w:t>оздоровления</w:t>
      </w:r>
      <w:r>
        <w:rPr>
          <w:spacing w:val="31"/>
          <w:sz w:val="28"/>
        </w:rPr>
        <w:t xml:space="preserve"> </w:t>
      </w:r>
      <w:r>
        <w:rPr>
          <w:sz w:val="28"/>
        </w:rPr>
        <w:t>дошкольников.</w:t>
      </w:r>
      <w:r>
        <w:rPr>
          <w:spacing w:val="-67"/>
          <w:sz w:val="28"/>
        </w:rPr>
        <w:t xml:space="preserve"> </w:t>
      </w:r>
      <w:r>
        <w:rPr>
          <w:sz w:val="28"/>
        </w:rPr>
        <w:t>Картушина</w:t>
      </w:r>
      <w:r>
        <w:rPr>
          <w:spacing w:val="3"/>
          <w:sz w:val="28"/>
        </w:rPr>
        <w:t xml:space="preserve"> </w:t>
      </w:r>
      <w:r>
        <w:rPr>
          <w:sz w:val="28"/>
        </w:rPr>
        <w:t>М.Ю.</w:t>
      </w:r>
      <w:r>
        <w:rPr>
          <w:spacing w:val="5"/>
          <w:sz w:val="28"/>
        </w:rPr>
        <w:t xml:space="preserve"> </w:t>
      </w:r>
      <w:r>
        <w:rPr>
          <w:sz w:val="28"/>
        </w:rPr>
        <w:t>–</w:t>
      </w:r>
      <w:r>
        <w:rPr>
          <w:spacing w:val="-4"/>
          <w:sz w:val="28"/>
        </w:rPr>
        <w:t xml:space="preserve"> </w:t>
      </w:r>
      <w:r>
        <w:rPr>
          <w:sz w:val="28"/>
        </w:rPr>
        <w:t>М.:</w:t>
      </w:r>
      <w:r>
        <w:rPr>
          <w:spacing w:val="-4"/>
          <w:sz w:val="28"/>
        </w:rPr>
        <w:t xml:space="preserve"> </w:t>
      </w:r>
      <w:r>
        <w:rPr>
          <w:sz w:val="28"/>
        </w:rPr>
        <w:t>ТЦ</w:t>
      </w:r>
      <w:r>
        <w:rPr>
          <w:spacing w:val="2"/>
          <w:sz w:val="28"/>
        </w:rPr>
        <w:t xml:space="preserve"> </w:t>
      </w:r>
      <w:r>
        <w:rPr>
          <w:sz w:val="28"/>
        </w:rPr>
        <w:t>«Сфера»,</w:t>
      </w:r>
      <w:r>
        <w:rPr>
          <w:spacing w:val="5"/>
          <w:sz w:val="28"/>
        </w:rPr>
        <w:t xml:space="preserve"> </w:t>
      </w:r>
      <w:r>
        <w:rPr>
          <w:sz w:val="28"/>
        </w:rPr>
        <w:t>2009.</w:t>
      </w:r>
    </w:p>
    <w:p w:rsidR="0016617A" w:rsidRDefault="005076C5" w:rsidP="003B7759">
      <w:pPr>
        <w:pStyle w:val="a4"/>
        <w:numPr>
          <w:ilvl w:val="1"/>
          <w:numId w:val="46"/>
        </w:numPr>
        <w:tabs>
          <w:tab w:val="left" w:pos="426"/>
          <w:tab w:val="left" w:pos="2332"/>
          <w:tab w:val="left" w:pos="9072"/>
        </w:tabs>
        <w:spacing w:line="320" w:lineRule="exact"/>
        <w:ind w:left="0" w:right="3" w:firstLine="0"/>
        <w:rPr>
          <w:sz w:val="28"/>
        </w:rPr>
      </w:pPr>
      <w:r>
        <w:rPr>
          <w:sz w:val="28"/>
        </w:rPr>
        <w:t>«Юный</w:t>
      </w:r>
      <w:r>
        <w:rPr>
          <w:spacing w:val="-5"/>
          <w:sz w:val="28"/>
        </w:rPr>
        <w:t xml:space="preserve"> </w:t>
      </w:r>
      <w:r>
        <w:rPr>
          <w:sz w:val="28"/>
        </w:rPr>
        <w:t>эколог».</w:t>
      </w:r>
      <w:r>
        <w:rPr>
          <w:spacing w:val="-1"/>
          <w:sz w:val="28"/>
        </w:rPr>
        <w:t xml:space="preserve"> </w:t>
      </w:r>
      <w:r>
        <w:rPr>
          <w:sz w:val="28"/>
        </w:rPr>
        <w:t>Николаева</w:t>
      </w:r>
      <w:r>
        <w:rPr>
          <w:spacing w:val="-3"/>
          <w:sz w:val="28"/>
        </w:rPr>
        <w:t xml:space="preserve"> </w:t>
      </w:r>
      <w:r>
        <w:rPr>
          <w:sz w:val="28"/>
        </w:rPr>
        <w:t>С.Н.</w:t>
      </w:r>
      <w:r>
        <w:rPr>
          <w:spacing w:val="-2"/>
          <w:sz w:val="28"/>
        </w:rPr>
        <w:t xml:space="preserve"> </w:t>
      </w:r>
      <w:r>
        <w:rPr>
          <w:sz w:val="28"/>
        </w:rPr>
        <w:t>–</w:t>
      </w:r>
      <w:r>
        <w:rPr>
          <w:spacing w:val="-5"/>
          <w:sz w:val="28"/>
        </w:rPr>
        <w:t xml:space="preserve"> </w:t>
      </w:r>
      <w:r>
        <w:rPr>
          <w:sz w:val="28"/>
        </w:rPr>
        <w:t>М.:</w:t>
      </w:r>
      <w:r>
        <w:rPr>
          <w:spacing w:val="-13"/>
          <w:sz w:val="28"/>
        </w:rPr>
        <w:t xml:space="preserve"> </w:t>
      </w:r>
      <w:r>
        <w:rPr>
          <w:sz w:val="28"/>
        </w:rPr>
        <w:t>«Мозаика-Синтез»,</w:t>
      </w:r>
      <w:r>
        <w:rPr>
          <w:spacing w:val="-5"/>
          <w:sz w:val="28"/>
        </w:rPr>
        <w:t xml:space="preserve"> </w:t>
      </w:r>
      <w:r>
        <w:rPr>
          <w:sz w:val="28"/>
        </w:rPr>
        <w:t>2010.</w:t>
      </w:r>
    </w:p>
    <w:p w:rsidR="0016617A" w:rsidRPr="003B7759" w:rsidRDefault="005076C5" w:rsidP="003B7759">
      <w:pPr>
        <w:pStyle w:val="a4"/>
        <w:numPr>
          <w:ilvl w:val="1"/>
          <w:numId w:val="46"/>
        </w:numPr>
        <w:tabs>
          <w:tab w:val="left" w:pos="426"/>
          <w:tab w:val="left" w:pos="2260"/>
          <w:tab w:val="left" w:pos="2941"/>
          <w:tab w:val="left" w:pos="3814"/>
          <w:tab w:val="left" w:pos="5510"/>
          <w:tab w:val="left" w:pos="7056"/>
          <w:tab w:val="left" w:pos="9072"/>
          <w:tab w:val="left" w:pos="9356"/>
        </w:tabs>
        <w:spacing w:before="46" w:line="276" w:lineRule="auto"/>
        <w:ind w:left="0" w:right="3" w:firstLine="0"/>
        <w:rPr>
          <w:sz w:val="28"/>
        </w:rPr>
      </w:pPr>
      <w:r>
        <w:rPr>
          <w:sz w:val="28"/>
        </w:rPr>
        <w:t>«С</w:t>
      </w:r>
      <w:r>
        <w:rPr>
          <w:sz w:val="28"/>
        </w:rPr>
        <w:tab/>
        <w:t>чего</w:t>
      </w:r>
      <w:r>
        <w:rPr>
          <w:sz w:val="28"/>
        </w:rPr>
        <w:tab/>
        <w:t>начинается</w:t>
      </w:r>
      <w:r>
        <w:rPr>
          <w:sz w:val="28"/>
        </w:rPr>
        <w:tab/>
        <w:t>Родина?».</w:t>
      </w:r>
      <w:r>
        <w:rPr>
          <w:sz w:val="28"/>
        </w:rPr>
        <w:tab/>
        <w:t>Патриотическое</w:t>
      </w:r>
      <w:r>
        <w:rPr>
          <w:sz w:val="28"/>
        </w:rPr>
        <w:tab/>
      </w:r>
      <w:r>
        <w:rPr>
          <w:spacing w:val="-2"/>
          <w:sz w:val="28"/>
        </w:rPr>
        <w:t>воспитание</w:t>
      </w:r>
      <w:r>
        <w:rPr>
          <w:spacing w:val="-67"/>
          <w:sz w:val="28"/>
        </w:rPr>
        <w:t xml:space="preserve"> </w:t>
      </w:r>
      <w:r>
        <w:rPr>
          <w:sz w:val="28"/>
        </w:rPr>
        <w:t>дошкольников.</w:t>
      </w:r>
      <w:r>
        <w:rPr>
          <w:spacing w:val="3"/>
          <w:sz w:val="28"/>
        </w:rPr>
        <w:t xml:space="preserve"> </w:t>
      </w:r>
      <w:r>
        <w:rPr>
          <w:sz w:val="28"/>
        </w:rPr>
        <w:t>Кондрыкинская</w:t>
      </w:r>
      <w:r>
        <w:rPr>
          <w:spacing w:val="9"/>
          <w:sz w:val="28"/>
        </w:rPr>
        <w:t xml:space="preserve"> </w:t>
      </w:r>
      <w:r>
        <w:rPr>
          <w:sz w:val="28"/>
        </w:rPr>
        <w:t>Л.А.</w:t>
      </w:r>
      <w:r>
        <w:rPr>
          <w:spacing w:val="3"/>
          <w:sz w:val="28"/>
        </w:rPr>
        <w:t xml:space="preserve"> </w:t>
      </w:r>
      <w:r>
        <w:rPr>
          <w:sz w:val="28"/>
        </w:rPr>
        <w:t>–</w:t>
      </w:r>
      <w:r>
        <w:rPr>
          <w:spacing w:val="1"/>
          <w:sz w:val="28"/>
        </w:rPr>
        <w:t xml:space="preserve"> </w:t>
      </w:r>
      <w:r>
        <w:rPr>
          <w:sz w:val="28"/>
        </w:rPr>
        <w:t>М.:</w:t>
      </w:r>
      <w:r>
        <w:rPr>
          <w:spacing w:val="-5"/>
          <w:sz w:val="28"/>
        </w:rPr>
        <w:t xml:space="preserve"> </w:t>
      </w:r>
      <w:r>
        <w:rPr>
          <w:sz w:val="28"/>
        </w:rPr>
        <w:t>ТЦ</w:t>
      </w:r>
      <w:r>
        <w:rPr>
          <w:spacing w:val="-4"/>
          <w:sz w:val="28"/>
        </w:rPr>
        <w:t xml:space="preserve"> </w:t>
      </w:r>
      <w:r>
        <w:rPr>
          <w:sz w:val="28"/>
        </w:rPr>
        <w:t>«Сфера»,</w:t>
      </w:r>
      <w:r>
        <w:rPr>
          <w:spacing w:val="5"/>
          <w:sz w:val="28"/>
        </w:rPr>
        <w:t xml:space="preserve"> </w:t>
      </w:r>
      <w:r>
        <w:rPr>
          <w:sz w:val="28"/>
        </w:rPr>
        <w:t>2005.</w:t>
      </w:r>
    </w:p>
    <w:p w:rsidR="0016617A" w:rsidRDefault="005076C5" w:rsidP="003B7759">
      <w:pPr>
        <w:pStyle w:val="a4"/>
        <w:numPr>
          <w:ilvl w:val="1"/>
          <w:numId w:val="46"/>
        </w:numPr>
        <w:tabs>
          <w:tab w:val="left" w:pos="426"/>
          <w:tab w:val="left" w:pos="2260"/>
          <w:tab w:val="left" w:pos="9072"/>
        </w:tabs>
        <w:spacing w:before="73" w:line="276" w:lineRule="auto"/>
        <w:ind w:left="0" w:right="3" w:firstLine="0"/>
        <w:rPr>
          <w:sz w:val="28"/>
        </w:rPr>
      </w:pPr>
      <w:r>
        <w:rPr>
          <w:sz w:val="28"/>
        </w:rPr>
        <w:t>Приобщение</w:t>
      </w:r>
      <w:r>
        <w:rPr>
          <w:spacing w:val="1"/>
          <w:sz w:val="28"/>
        </w:rPr>
        <w:t xml:space="preserve"> </w:t>
      </w:r>
      <w:r>
        <w:rPr>
          <w:sz w:val="28"/>
        </w:rPr>
        <w:t>детей</w:t>
      </w:r>
      <w:r>
        <w:rPr>
          <w:spacing w:val="1"/>
          <w:sz w:val="28"/>
        </w:rPr>
        <w:t xml:space="preserve"> </w:t>
      </w:r>
      <w:r>
        <w:rPr>
          <w:sz w:val="28"/>
        </w:rPr>
        <w:t>к истокам</w:t>
      </w:r>
      <w:r>
        <w:rPr>
          <w:spacing w:val="1"/>
          <w:sz w:val="28"/>
        </w:rPr>
        <w:t xml:space="preserve"> </w:t>
      </w:r>
      <w:r>
        <w:rPr>
          <w:sz w:val="28"/>
        </w:rPr>
        <w:t>народной</w:t>
      </w:r>
      <w:r>
        <w:rPr>
          <w:spacing w:val="1"/>
          <w:sz w:val="28"/>
        </w:rPr>
        <w:t xml:space="preserve"> </w:t>
      </w:r>
      <w:r>
        <w:rPr>
          <w:sz w:val="28"/>
        </w:rPr>
        <w:t>культуры».</w:t>
      </w:r>
      <w:r>
        <w:rPr>
          <w:spacing w:val="1"/>
          <w:sz w:val="28"/>
        </w:rPr>
        <w:t xml:space="preserve"> </w:t>
      </w:r>
      <w:r>
        <w:rPr>
          <w:sz w:val="28"/>
        </w:rPr>
        <w:t>Князева</w:t>
      </w:r>
      <w:r>
        <w:rPr>
          <w:spacing w:val="1"/>
          <w:sz w:val="28"/>
        </w:rPr>
        <w:t xml:space="preserve"> </w:t>
      </w:r>
      <w:r>
        <w:rPr>
          <w:sz w:val="28"/>
        </w:rPr>
        <w:t>О.А.,</w:t>
      </w:r>
      <w:r>
        <w:rPr>
          <w:spacing w:val="-67"/>
          <w:sz w:val="28"/>
        </w:rPr>
        <w:t xml:space="preserve"> </w:t>
      </w:r>
      <w:r>
        <w:rPr>
          <w:sz w:val="28"/>
        </w:rPr>
        <w:t>Маханева</w:t>
      </w:r>
      <w:r>
        <w:rPr>
          <w:spacing w:val="8"/>
          <w:sz w:val="28"/>
        </w:rPr>
        <w:t xml:space="preserve"> </w:t>
      </w:r>
      <w:r>
        <w:rPr>
          <w:sz w:val="28"/>
        </w:rPr>
        <w:t>Н.А.</w:t>
      </w:r>
      <w:r>
        <w:rPr>
          <w:spacing w:val="3"/>
          <w:sz w:val="28"/>
        </w:rPr>
        <w:t xml:space="preserve"> </w:t>
      </w:r>
      <w:r>
        <w:rPr>
          <w:sz w:val="28"/>
        </w:rPr>
        <w:t>–</w:t>
      </w:r>
      <w:r>
        <w:rPr>
          <w:spacing w:val="1"/>
          <w:sz w:val="28"/>
        </w:rPr>
        <w:t xml:space="preserve"> </w:t>
      </w:r>
      <w:r>
        <w:rPr>
          <w:sz w:val="28"/>
        </w:rPr>
        <w:t>СПБ.:</w:t>
      </w:r>
      <w:r>
        <w:rPr>
          <w:spacing w:val="-3"/>
          <w:sz w:val="28"/>
        </w:rPr>
        <w:t xml:space="preserve"> </w:t>
      </w:r>
      <w:r>
        <w:rPr>
          <w:sz w:val="28"/>
        </w:rPr>
        <w:t>Детство-Пресс,</w:t>
      </w:r>
      <w:r>
        <w:rPr>
          <w:spacing w:val="4"/>
          <w:sz w:val="28"/>
        </w:rPr>
        <w:t xml:space="preserve"> </w:t>
      </w:r>
      <w:r>
        <w:rPr>
          <w:sz w:val="28"/>
        </w:rPr>
        <w:t>2004.</w:t>
      </w:r>
    </w:p>
    <w:p w:rsidR="0016617A" w:rsidRDefault="005076C5" w:rsidP="003B7759">
      <w:pPr>
        <w:pStyle w:val="a4"/>
        <w:numPr>
          <w:ilvl w:val="1"/>
          <w:numId w:val="46"/>
        </w:numPr>
        <w:tabs>
          <w:tab w:val="left" w:pos="426"/>
          <w:tab w:val="left" w:pos="2260"/>
          <w:tab w:val="left" w:pos="9072"/>
        </w:tabs>
        <w:spacing w:before="4" w:line="276" w:lineRule="auto"/>
        <w:ind w:left="0" w:right="3" w:firstLine="0"/>
        <w:rPr>
          <w:sz w:val="28"/>
        </w:rPr>
      </w:pPr>
      <w:r>
        <w:rPr>
          <w:sz w:val="28"/>
        </w:rPr>
        <w:t>Программа</w:t>
      </w:r>
      <w:r>
        <w:rPr>
          <w:spacing w:val="27"/>
          <w:sz w:val="28"/>
        </w:rPr>
        <w:t xml:space="preserve"> </w:t>
      </w:r>
      <w:r>
        <w:rPr>
          <w:sz w:val="28"/>
        </w:rPr>
        <w:t>развития</w:t>
      </w:r>
      <w:r>
        <w:rPr>
          <w:spacing w:val="27"/>
          <w:sz w:val="28"/>
        </w:rPr>
        <w:t xml:space="preserve"> </w:t>
      </w:r>
      <w:r>
        <w:rPr>
          <w:sz w:val="28"/>
        </w:rPr>
        <w:t>речи</w:t>
      </w:r>
      <w:r>
        <w:rPr>
          <w:spacing w:val="26"/>
          <w:sz w:val="28"/>
        </w:rPr>
        <w:t xml:space="preserve"> </w:t>
      </w:r>
      <w:r>
        <w:rPr>
          <w:sz w:val="28"/>
        </w:rPr>
        <w:t>детей</w:t>
      </w:r>
      <w:r>
        <w:rPr>
          <w:spacing w:val="25"/>
          <w:sz w:val="28"/>
        </w:rPr>
        <w:t xml:space="preserve"> </w:t>
      </w:r>
      <w:r>
        <w:rPr>
          <w:sz w:val="28"/>
        </w:rPr>
        <w:t>дошкольников.</w:t>
      </w:r>
      <w:r>
        <w:rPr>
          <w:spacing w:val="29"/>
          <w:sz w:val="28"/>
        </w:rPr>
        <w:t xml:space="preserve"> </w:t>
      </w:r>
      <w:r>
        <w:rPr>
          <w:sz w:val="28"/>
        </w:rPr>
        <w:t>О.С.</w:t>
      </w:r>
      <w:r>
        <w:rPr>
          <w:spacing w:val="28"/>
          <w:sz w:val="28"/>
        </w:rPr>
        <w:t xml:space="preserve"> </w:t>
      </w:r>
      <w:r>
        <w:rPr>
          <w:sz w:val="28"/>
        </w:rPr>
        <w:t>Ушакова.</w:t>
      </w:r>
      <w:r>
        <w:rPr>
          <w:spacing w:val="28"/>
          <w:sz w:val="28"/>
        </w:rPr>
        <w:t xml:space="preserve"> </w:t>
      </w:r>
      <w:r>
        <w:rPr>
          <w:sz w:val="28"/>
        </w:rPr>
        <w:t>–</w:t>
      </w:r>
      <w:r>
        <w:rPr>
          <w:spacing w:val="29"/>
          <w:sz w:val="28"/>
        </w:rPr>
        <w:t xml:space="preserve"> </w:t>
      </w:r>
      <w:r>
        <w:rPr>
          <w:sz w:val="28"/>
        </w:rPr>
        <w:t>М.:</w:t>
      </w:r>
      <w:r>
        <w:rPr>
          <w:spacing w:val="-67"/>
          <w:sz w:val="28"/>
        </w:rPr>
        <w:t xml:space="preserve"> </w:t>
      </w:r>
      <w:r>
        <w:rPr>
          <w:sz w:val="28"/>
        </w:rPr>
        <w:t>ТЦ</w:t>
      </w:r>
      <w:r>
        <w:rPr>
          <w:spacing w:val="-3"/>
          <w:sz w:val="28"/>
        </w:rPr>
        <w:t xml:space="preserve"> </w:t>
      </w:r>
      <w:r>
        <w:rPr>
          <w:sz w:val="28"/>
        </w:rPr>
        <w:t>«Сфера»,</w:t>
      </w:r>
      <w:r>
        <w:rPr>
          <w:spacing w:val="5"/>
          <w:sz w:val="28"/>
        </w:rPr>
        <w:t xml:space="preserve"> </w:t>
      </w:r>
      <w:r>
        <w:rPr>
          <w:sz w:val="28"/>
        </w:rPr>
        <w:t>2009.</w:t>
      </w:r>
    </w:p>
    <w:p w:rsidR="0016617A" w:rsidRDefault="005076C5" w:rsidP="003B7759">
      <w:pPr>
        <w:pStyle w:val="a4"/>
        <w:numPr>
          <w:ilvl w:val="1"/>
          <w:numId w:val="46"/>
        </w:numPr>
        <w:tabs>
          <w:tab w:val="left" w:pos="426"/>
          <w:tab w:val="left" w:pos="2260"/>
          <w:tab w:val="left" w:pos="9072"/>
        </w:tabs>
        <w:spacing w:line="276" w:lineRule="auto"/>
        <w:ind w:left="0" w:right="3" w:firstLine="0"/>
        <w:rPr>
          <w:sz w:val="28"/>
        </w:rPr>
      </w:pPr>
      <w:r>
        <w:rPr>
          <w:sz w:val="28"/>
        </w:rPr>
        <w:t>Программа</w:t>
      </w:r>
      <w:r>
        <w:rPr>
          <w:spacing w:val="19"/>
          <w:sz w:val="28"/>
        </w:rPr>
        <w:t xml:space="preserve"> </w:t>
      </w:r>
      <w:r>
        <w:rPr>
          <w:sz w:val="28"/>
        </w:rPr>
        <w:t>художественного</w:t>
      </w:r>
      <w:r>
        <w:rPr>
          <w:spacing w:val="25"/>
          <w:sz w:val="28"/>
        </w:rPr>
        <w:t xml:space="preserve"> </w:t>
      </w:r>
      <w:r>
        <w:rPr>
          <w:sz w:val="28"/>
        </w:rPr>
        <w:t>воспитания,</w:t>
      </w:r>
      <w:r>
        <w:rPr>
          <w:spacing w:val="25"/>
          <w:sz w:val="28"/>
        </w:rPr>
        <w:t xml:space="preserve"> </w:t>
      </w:r>
      <w:r>
        <w:rPr>
          <w:sz w:val="28"/>
        </w:rPr>
        <w:t>обучения</w:t>
      </w:r>
      <w:r>
        <w:rPr>
          <w:spacing w:val="25"/>
          <w:sz w:val="28"/>
        </w:rPr>
        <w:t xml:space="preserve"> </w:t>
      </w:r>
      <w:r>
        <w:rPr>
          <w:sz w:val="28"/>
        </w:rPr>
        <w:t>и</w:t>
      </w:r>
      <w:r>
        <w:rPr>
          <w:spacing w:val="23"/>
          <w:sz w:val="28"/>
        </w:rPr>
        <w:t xml:space="preserve"> </w:t>
      </w:r>
      <w:r>
        <w:rPr>
          <w:sz w:val="28"/>
        </w:rPr>
        <w:t>развития</w:t>
      </w:r>
      <w:r>
        <w:rPr>
          <w:spacing w:val="24"/>
          <w:sz w:val="28"/>
        </w:rPr>
        <w:t xml:space="preserve"> </w:t>
      </w:r>
      <w:r>
        <w:rPr>
          <w:sz w:val="28"/>
        </w:rPr>
        <w:t>детей</w:t>
      </w:r>
      <w:r>
        <w:rPr>
          <w:spacing w:val="-67"/>
          <w:sz w:val="28"/>
        </w:rPr>
        <w:t xml:space="preserve"> </w:t>
      </w:r>
      <w:r>
        <w:rPr>
          <w:sz w:val="28"/>
        </w:rPr>
        <w:t>2-7</w:t>
      </w:r>
      <w:r>
        <w:rPr>
          <w:spacing w:val="-3"/>
          <w:sz w:val="28"/>
        </w:rPr>
        <w:t xml:space="preserve"> </w:t>
      </w:r>
      <w:r>
        <w:rPr>
          <w:sz w:val="28"/>
        </w:rPr>
        <w:t>лет</w:t>
      </w:r>
      <w:r>
        <w:rPr>
          <w:spacing w:val="-5"/>
          <w:sz w:val="28"/>
        </w:rPr>
        <w:t xml:space="preserve"> </w:t>
      </w:r>
      <w:r>
        <w:rPr>
          <w:sz w:val="28"/>
        </w:rPr>
        <w:t>«Цветные</w:t>
      </w:r>
      <w:r>
        <w:rPr>
          <w:spacing w:val="-1"/>
          <w:sz w:val="28"/>
        </w:rPr>
        <w:t xml:space="preserve"> </w:t>
      </w:r>
      <w:r>
        <w:rPr>
          <w:sz w:val="28"/>
        </w:rPr>
        <w:t>ладошки».</w:t>
      </w:r>
      <w:r>
        <w:rPr>
          <w:spacing w:val="-4"/>
          <w:sz w:val="28"/>
        </w:rPr>
        <w:t xml:space="preserve"> </w:t>
      </w:r>
      <w:r>
        <w:rPr>
          <w:sz w:val="28"/>
        </w:rPr>
        <w:t>Лыкова</w:t>
      </w:r>
      <w:r>
        <w:rPr>
          <w:spacing w:val="-2"/>
          <w:sz w:val="28"/>
        </w:rPr>
        <w:t xml:space="preserve"> </w:t>
      </w:r>
      <w:r>
        <w:rPr>
          <w:sz w:val="28"/>
        </w:rPr>
        <w:t>И.А.</w:t>
      </w:r>
      <w:r>
        <w:rPr>
          <w:spacing w:val="9"/>
          <w:sz w:val="28"/>
        </w:rPr>
        <w:t xml:space="preserve"> </w:t>
      </w:r>
      <w:r>
        <w:rPr>
          <w:sz w:val="28"/>
        </w:rPr>
        <w:t>–</w:t>
      </w:r>
      <w:r>
        <w:rPr>
          <w:spacing w:val="-3"/>
          <w:sz w:val="28"/>
        </w:rPr>
        <w:t xml:space="preserve"> </w:t>
      </w:r>
      <w:r>
        <w:rPr>
          <w:sz w:val="28"/>
        </w:rPr>
        <w:t>М:</w:t>
      </w:r>
      <w:r>
        <w:rPr>
          <w:spacing w:val="-8"/>
          <w:sz w:val="28"/>
        </w:rPr>
        <w:t xml:space="preserve"> </w:t>
      </w:r>
      <w:r>
        <w:rPr>
          <w:sz w:val="28"/>
        </w:rPr>
        <w:t>«Карапуз-дидактика»,</w:t>
      </w:r>
      <w:r>
        <w:rPr>
          <w:spacing w:val="-3"/>
          <w:sz w:val="28"/>
        </w:rPr>
        <w:t xml:space="preserve"> </w:t>
      </w:r>
      <w:r>
        <w:rPr>
          <w:sz w:val="28"/>
        </w:rPr>
        <w:t>2007.</w:t>
      </w:r>
    </w:p>
    <w:p w:rsidR="0016617A" w:rsidRDefault="005076C5" w:rsidP="003B7759">
      <w:pPr>
        <w:pStyle w:val="a4"/>
        <w:numPr>
          <w:ilvl w:val="1"/>
          <w:numId w:val="46"/>
        </w:numPr>
        <w:tabs>
          <w:tab w:val="left" w:pos="426"/>
          <w:tab w:val="left" w:pos="2332"/>
          <w:tab w:val="left" w:pos="9072"/>
        </w:tabs>
        <w:spacing w:line="276" w:lineRule="auto"/>
        <w:ind w:left="0" w:right="3" w:firstLine="0"/>
        <w:rPr>
          <w:sz w:val="28"/>
        </w:rPr>
      </w:pPr>
      <w:r>
        <w:rPr>
          <w:sz w:val="28"/>
        </w:rPr>
        <w:t>Нравственно-трудовое</w:t>
      </w:r>
      <w:r>
        <w:rPr>
          <w:spacing w:val="36"/>
          <w:sz w:val="28"/>
        </w:rPr>
        <w:t xml:space="preserve"> </w:t>
      </w:r>
      <w:r>
        <w:rPr>
          <w:sz w:val="28"/>
        </w:rPr>
        <w:t>воспитание</w:t>
      </w:r>
      <w:r>
        <w:rPr>
          <w:spacing w:val="33"/>
          <w:sz w:val="28"/>
        </w:rPr>
        <w:t xml:space="preserve"> </w:t>
      </w:r>
      <w:r>
        <w:rPr>
          <w:sz w:val="28"/>
        </w:rPr>
        <w:t>ребёнка-дошкольника.</w:t>
      </w:r>
      <w:r>
        <w:rPr>
          <w:spacing w:val="34"/>
          <w:sz w:val="28"/>
        </w:rPr>
        <w:t xml:space="preserve"> </w:t>
      </w:r>
      <w:r>
        <w:rPr>
          <w:sz w:val="28"/>
        </w:rPr>
        <w:t>Пособие</w:t>
      </w:r>
      <w:r>
        <w:rPr>
          <w:spacing w:val="-67"/>
          <w:sz w:val="28"/>
        </w:rPr>
        <w:t xml:space="preserve"> </w:t>
      </w:r>
      <w:r>
        <w:rPr>
          <w:sz w:val="28"/>
        </w:rPr>
        <w:t>для педагогов.</w:t>
      </w:r>
      <w:r>
        <w:rPr>
          <w:spacing w:val="1"/>
          <w:sz w:val="28"/>
        </w:rPr>
        <w:t xml:space="preserve"> </w:t>
      </w:r>
      <w:r>
        <w:rPr>
          <w:sz w:val="28"/>
        </w:rPr>
        <w:t>Куцакова</w:t>
      </w:r>
      <w:r>
        <w:rPr>
          <w:spacing w:val="-5"/>
          <w:sz w:val="28"/>
        </w:rPr>
        <w:t xml:space="preserve"> </w:t>
      </w:r>
      <w:r>
        <w:rPr>
          <w:sz w:val="28"/>
        </w:rPr>
        <w:t>Л.В.–</w:t>
      </w:r>
      <w:r>
        <w:rPr>
          <w:spacing w:val="-2"/>
          <w:sz w:val="28"/>
        </w:rPr>
        <w:t xml:space="preserve"> </w:t>
      </w:r>
      <w:r>
        <w:rPr>
          <w:sz w:val="28"/>
        </w:rPr>
        <w:t>М.:</w:t>
      </w:r>
      <w:r>
        <w:rPr>
          <w:spacing w:val="-7"/>
          <w:sz w:val="28"/>
        </w:rPr>
        <w:t xml:space="preserve"> </w:t>
      </w:r>
      <w:r>
        <w:rPr>
          <w:sz w:val="28"/>
        </w:rPr>
        <w:t>Гуманит.</w:t>
      </w:r>
      <w:r>
        <w:rPr>
          <w:spacing w:val="2"/>
          <w:sz w:val="28"/>
        </w:rPr>
        <w:t xml:space="preserve"> </w:t>
      </w:r>
      <w:r>
        <w:rPr>
          <w:sz w:val="28"/>
        </w:rPr>
        <w:t>изд.</w:t>
      </w:r>
      <w:r>
        <w:rPr>
          <w:spacing w:val="-4"/>
          <w:sz w:val="28"/>
        </w:rPr>
        <w:t xml:space="preserve"> </w:t>
      </w:r>
      <w:r>
        <w:rPr>
          <w:sz w:val="28"/>
        </w:rPr>
        <w:t>центр</w:t>
      </w:r>
      <w:r>
        <w:rPr>
          <w:spacing w:val="-2"/>
          <w:sz w:val="28"/>
        </w:rPr>
        <w:t xml:space="preserve"> </w:t>
      </w:r>
      <w:r>
        <w:rPr>
          <w:sz w:val="28"/>
        </w:rPr>
        <w:t>ВЛАДОС,</w:t>
      </w:r>
      <w:r>
        <w:rPr>
          <w:spacing w:val="-3"/>
          <w:sz w:val="28"/>
        </w:rPr>
        <w:t xml:space="preserve"> </w:t>
      </w:r>
      <w:r>
        <w:rPr>
          <w:sz w:val="28"/>
        </w:rPr>
        <w:t>2004.</w:t>
      </w:r>
    </w:p>
    <w:p w:rsidR="0016617A" w:rsidRDefault="005076C5" w:rsidP="003B7759">
      <w:pPr>
        <w:pStyle w:val="a4"/>
        <w:numPr>
          <w:ilvl w:val="1"/>
          <w:numId w:val="46"/>
        </w:numPr>
        <w:tabs>
          <w:tab w:val="left" w:pos="426"/>
          <w:tab w:val="left" w:pos="2801"/>
          <w:tab w:val="left" w:pos="2802"/>
          <w:tab w:val="left" w:pos="3723"/>
          <w:tab w:val="left" w:pos="5245"/>
          <w:tab w:val="left" w:pos="6369"/>
          <w:tab w:val="left" w:pos="6773"/>
          <w:tab w:val="left" w:pos="8213"/>
          <w:tab w:val="left" w:pos="9072"/>
          <w:tab w:val="left" w:pos="9658"/>
          <w:tab w:val="left" w:pos="10057"/>
        </w:tabs>
        <w:spacing w:line="278" w:lineRule="auto"/>
        <w:ind w:left="0" w:right="3" w:firstLine="0"/>
        <w:rPr>
          <w:sz w:val="28"/>
        </w:rPr>
      </w:pPr>
      <w:r>
        <w:rPr>
          <w:sz w:val="28"/>
        </w:rPr>
        <w:t>Интегрированный</w:t>
      </w:r>
      <w:r>
        <w:rPr>
          <w:sz w:val="28"/>
        </w:rPr>
        <w:tab/>
        <w:t>подход</w:t>
      </w:r>
      <w:r>
        <w:rPr>
          <w:sz w:val="28"/>
        </w:rPr>
        <w:tab/>
        <w:t>к</w:t>
      </w:r>
      <w:r>
        <w:rPr>
          <w:sz w:val="28"/>
        </w:rPr>
        <w:tab/>
        <w:t>изучению</w:t>
      </w:r>
      <w:r>
        <w:rPr>
          <w:sz w:val="28"/>
        </w:rPr>
        <w:tab/>
        <w:t>искусства</w:t>
      </w:r>
      <w:r>
        <w:rPr>
          <w:sz w:val="28"/>
        </w:rPr>
        <w:tab/>
        <w:t>в</w:t>
      </w:r>
      <w:r>
        <w:rPr>
          <w:sz w:val="28"/>
        </w:rPr>
        <w:tab/>
      </w:r>
      <w:r>
        <w:rPr>
          <w:spacing w:val="-2"/>
          <w:sz w:val="28"/>
        </w:rPr>
        <w:t>ДОУ.</w:t>
      </w:r>
      <w:r>
        <w:rPr>
          <w:spacing w:val="-67"/>
          <w:sz w:val="28"/>
        </w:rPr>
        <w:t xml:space="preserve"> </w:t>
      </w:r>
      <w:r>
        <w:rPr>
          <w:sz w:val="28"/>
        </w:rPr>
        <w:t>Комарова</w:t>
      </w:r>
      <w:r>
        <w:rPr>
          <w:spacing w:val="-4"/>
          <w:sz w:val="28"/>
        </w:rPr>
        <w:t xml:space="preserve"> </w:t>
      </w:r>
      <w:r>
        <w:rPr>
          <w:sz w:val="28"/>
        </w:rPr>
        <w:t>Т.С.,</w:t>
      </w:r>
      <w:r>
        <w:rPr>
          <w:sz w:val="28"/>
        </w:rPr>
        <w:tab/>
        <w:t>Штанько</w:t>
      </w:r>
      <w:r>
        <w:rPr>
          <w:spacing w:val="2"/>
          <w:sz w:val="28"/>
        </w:rPr>
        <w:t xml:space="preserve"> </w:t>
      </w:r>
      <w:r>
        <w:rPr>
          <w:sz w:val="28"/>
        </w:rPr>
        <w:t>И.В.</w:t>
      </w:r>
      <w:r>
        <w:rPr>
          <w:spacing w:val="5"/>
          <w:sz w:val="28"/>
        </w:rPr>
        <w:t xml:space="preserve"> </w:t>
      </w:r>
      <w:r>
        <w:rPr>
          <w:sz w:val="28"/>
        </w:rPr>
        <w:t>–</w:t>
      </w:r>
      <w:r>
        <w:rPr>
          <w:spacing w:val="1"/>
          <w:sz w:val="28"/>
        </w:rPr>
        <w:t xml:space="preserve"> </w:t>
      </w:r>
      <w:r>
        <w:rPr>
          <w:sz w:val="28"/>
        </w:rPr>
        <w:t>М.:</w:t>
      </w:r>
      <w:r>
        <w:rPr>
          <w:spacing w:val="-9"/>
          <w:sz w:val="28"/>
        </w:rPr>
        <w:t xml:space="preserve"> </w:t>
      </w:r>
      <w:r>
        <w:rPr>
          <w:sz w:val="28"/>
        </w:rPr>
        <w:t>ТЦ</w:t>
      </w:r>
      <w:r>
        <w:rPr>
          <w:spacing w:val="-2"/>
          <w:sz w:val="28"/>
        </w:rPr>
        <w:t xml:space="preserve"> </w:t>
      </w:r>
      <w:r>
        <w:rPr>
          <w:sz w:val="28"/>
        </w:rPr>
        <w:t>«Сфера»,</w:t>
      </w:r>
      <w:r>
        <w:rPr>
          <w:spacing w:val="5"/>
          <w:sz w:val="28"/>
        </w:rPr>
        <w:t xml:space="preserve"> </w:t>
      </w:r>
      <w:r>
        <w:rPr>
          <w:sz w:val="28"/>
        </w:rPr>
        <w:t>2007.</w:t>
      </w:r>
    </w:p>
    <w:p w:rsidR="0016617A" w:rsidRDefault="005076C5" w:rsidP="003B7759">
      <w:pPr>
        <w:pStyle w:val="a4"/>
        <w:numPr>
          <w:ilvl w:val="1"/>
          <w:numId w:val="46"/>
        </w:numPr>
        <w:tabs>
          <w:tab w:val="left" w:pos="426"/>
          <w:tab w:val="left" w:pos="2874"/>
          <w:tab w:val="left" w:pos="9072"/>
        </w:tabs>
        <w:spacing w:line="276" w:lineRule="auto"/>
        <w:ind w:left="0" w:right="3" w:firstLine="0"/>
        <w:rPr>
          <w:sz w:val="28"/>
        </w:rPr>
      </w:pPr>
      <w:r>
        <w:rPr>
          <w:sz w:val="28"/>
        </w:rPr>
        <w:t>Игровая</w:t>
      </w:r>
      <w:r>
        <w:rPr>
          <w:spacing w:val="1"/>
          <w:sz w:val="28"/>
        </w:rPr>
        <w:t xml:space="preserve"> </w:t>
      </w:r>
      <w:r>
        <w:rPr>
          <w:sz w:val="28"/>
        </w:rPr>
        <w:t>образовательная</w:t>
      </w:r>
      <w:r>
        <w:rPr>
          <w:spacing w:val="1"/>
          <w:sz w:val="28"/>
        </w:rPr>
        <w:t xml:space="preserve"> </w:t>
      </w:r>
      <w:r>
        <w:rPr>
          <w:sz w:val="28"/>
        </w:rPr>
        <w:t>деятельность</w:t>
      </w:r>
      <w:r>
        <w:rPr>
          <w:spacing w:val="1"/>
          <w:sz w:val="28"/>
        </w:rPr>
        <w:t xml:space="preserve"> </w:t>
      </w:r>
      <w:r>
        <w:rPr>
          <w:sz w:val="28"/>
        </w:rPr>
        <w:t>дошкольников.</w:t>
      </w:r>
      <w:r>
        <w:rPr>
          <w:spacing w:val="-67"/>
          <w:sz w:val="28"/>
        </w:rPr>
        <w:t xml:space="preserve"> </w:t>
      </w:r>
      <w:r>
        <w:rPr>
          <w:sz w:val="28"/>
        </w:rPr>
        <w:t>Деркунская В.А., Ошкина А.А. – М.: Центр педагогического образования,</w:t>
      </w:r>
      <w:r>
        <w:rPr>
          <w:spacing w:val="1"/>
          <w:sz w:val="28"/>
        </w:rPr>
        <w:t xml:space="preserve"> </w:t>
      </w:r>
      <w:r>
        <w:rPr>
          <w:sz w:val="28"/>
        </w:rPr>
        <w:t>2013.</w:t>
      </w:r>
    </w:p>
    <w:p w:rsidR="0016617A" w:rsidRDefault="005076C5" w:rsidP="003B7759">
      <w:pPr>
        <w:pStyle w:val="a4"/>
        <w:numPr>
          <w:ilvl w:val="1"/>
          <w:numId w:val="46"/>
        </w:numPr>
        <w:tabs>
          <w:tab w:val="left" w:pos="426"/>
          <w:tab w:val="left" w:pos="2874"/>
          <w:tab w:val="left" w:pos="9072"/>
        </w:tabs>
        <w:spacing w:line="276" w:lineRule="auto"/>
        <w:ind w:left="0" w:right="3" w:firstLine="0"/>
        <w:rPr>
          <w:sz w:val="28"/>
        </w:rPr>
      </w:pPr>
      <w:r>
        <w:rPr>
          <w:sz w:val="28"/>
        </w:rPr>
        <w:t>«Воспитание</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дошкольном</w:t>
      </w:r>
      <w:r>
        <w:rPr>
          <w:spacing w:val="1"/>
          <w:sz w:val="28"/>
        </w:rPr>
        <w:t xml:space="preserve"> </w:t>
      </w:r>
      <w:r>
        <w:rPr>
          <w:sz w:val="28"/>
        </w:rPr>
        <w:t>детстве»</w:t>
      </w:r>
      <w:r>
        <w:rPr>
          <w:spacing w:val="-67"/>
          <w:sz w:val="28"/>
        </w:rPr>
        <w:t xml:space="preserve"> </w:t>
      </w:r>
      <w:r>
        <w:rPr>
          <w:sz w:val="28"/>
        </w:rPr>
        <w:t>С.Н.Николаева.</w:t>
      </w:r>
      <w:r>
        <w:rPr>
          <w:spacing w:val="1"/>
          <w:sz w:val="28"/>
        </w:rPr>
        <w:t xml:space="preserve"> </w:t>
      </w:r>
      <w:r>
        <w:rPr>
          <w:sz w:val="28"/>
        </w:rPr>
        <w:t>–</w:t>
      </w:r>
      <w:r>
        <w:rPr>
          <w:spacing w:val="1"/>
          <w:sz w:val="28"/>
        </w:rPr>
        <w:t xml:space="preserve"> </w:t>
      </w:r>
      <w:r>
        <w:rPr>
          <w:sz w:val="28"/>
        </w:rPr>
        <w:t>М.:</w:t>
      </w:r>
      <w:r>
        <w:rPr>
          <w:spacing w:val="-4"/>
          <w:sz w:val="28"/>
        </w:rPr>
        <w:t xml:space="preserve"> </w:t>
      </w:r>
      <w:r>
        <w:rPr>
          <w:sz w:val="28"/>
        </w:rPr>
        <w:t>Мозаика-Синтез, 2004.</w:t>
      </w:r>
    </w:p>
    <w:p w:rsidR="0016617A" w:rsidRDefault="005076C5" w:rsidP="003B7759">
      <w:pPr>
        <w:pStyle w:val="a4"/>
        <w:numPr>
          <w:ilvl w:val="1"/>
          <w:numId w:val="46"/>
        </w:numPr>
        <w:tabs>
          <w:tab w:val="left" w:pos="426"/>
          <w:tab w:val="left" w:pos="2802"/>
          <w:tab w:val="left" w:pos="9072"/>
        </w:tabs>
        <w:spacing w:line="278" w:lineRule="auto"/>
        <w:ind w:left="0" w:right="3" w:firstLine="0"/>
        <w:rPr>
          <w:sz w:val="28"/>
        </w:rPr>
      </w:pPr>
      <w:r>
        <w:rPr>
          <w:sz w:val="28"/>
        </w:rPr>
        <w:t>«Методика</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С.Н.Николаева.</w:t>
      </w:r>
      <w:r>
        <w:rPr>
          <w:spacing w:val="1"/>
          <w:sz w:val="28"/>
        </w:rPr>
        <w:t xml:space="preserve"> </w:t>
      </w:r>
      <w:r>
        <w:rPr>
          <w:sz w:val="28"/>
        </w:rPr>
        <w:t>–</w:t>
      </w:r>
      <w:r>
        <w:rPr>
          <w:spacing w:val="1"/>
          <w:sz w:val="28"/>
        </w:rPr>
        <w:t xml:space="preserve"> </w:t>
      </w:r>
      <w:r>
        <w:rPr>
          <w:sz w:val="28"/>
        </w:rPr>
        <w:t>М.:</w:t>
      </w:r>
      <w:r>
        <w:rPr>
          <w:spacing w:val="-4"/>
          <w:sz w:val="28"/>
        </w:rPr>
        <w:t xml:space="preserve"> </w:t>
      </w:r>
      <w:r>
        <w:rPr>
          <w:sz w:val="28"/>
        </w:rPr>
        <w:t>Мозаика-Синтез, 2001.</w:t>
      </w:r>
    </w:p>
    <w:p w:rsidR="0016617A" w:rsidRDefault="005076C5" w:rsidP="003B7759">
      <w:pPr>
        <w:pStyle w:val="a4"/>
        <w:numPr>
          <w:ilvl w:val="1"/>
          <w:numId w:val="46"/>
        </w:numPr>
        <w:tabs>
          <w:tab w:val="left" w:pos="426"/>
          <w:tab w:val="left" w:pos="2802"/>
          <w:tab w:val="left" w:pos="9072"/>
        </w:tabs>
        <w:spacing w:line="276" w:lineRule="auto"/>
        <w:ind w:left="0" w:right="3" w:firstLine="0"/>
        <w:rPr>
          <w:sz w:val="28"/>
        </w:rPr>
      </w:pPr>
      <w:r>
        <w:rPr>
          <w:sz w:val="28"/>
        </w:rPr>
        <w:t>«Экологические занятия с детьми 5-6 лет; 6-7 лет» Бондаренко</w:t>
      </w:r>
      <w:r>
        <w:rPr>
          <w:spacing w:val="1"/>
          <w:sz w:val="28"/>
        </w:rPr>
        <w:t xml:space="preserve"> </w:t>
      </w:r>
      <w:r>
        <w:rPr>
          <w:sz w:val="28"/>
        </w:rPr>
        <w:t>Т.М.</w:t>
      </w:r>
      <w:r>
        <w:rPr>
          <w:spacing w:val="-1"/>
          <w:sz w:val="28"/>
        </w:rPr>
        <w:t xml:space="preserve"> </w:t>
      </w:r>
      <w:r>
        <w:rPr>
          <w:sz w:val="28"/>
        </w:rPr>
        <w:t>–</w:t>
      </w:r>
      <w:r>
        <w:rPr>
          <w:spacing w:val="2"/>
          <w:sz w:val="28"/>
        </w:rPr>
        <w:t xml:space="preserve"> </w:t>
      </w:r>
      <w:r>
        <w:rPr>
          <w:sz w:val="28"/>
        </w:rPr>
        <w:t>Воронеж:</w:t>
      </w:r>
      <w:r>
        <w:rPr>
          <w:spacing w:val="-3"/>
          <w:sz w:val="28"/>
        </w:rPr>
        <w:t xml:space="preserve"> </w:t>
      </w:r>
      <w:r>
        <w:rPr>
          <w:sz w:val="28"/>
        </w:rPr>
        <w:t>Учитель,</w:t>
      </w:r>
      <w:r>
        <w:rPr>
          <w:spacing w:val="6"/>
          <w:sz w:val="28"/>
        </w:rPr>
        <w:t xml:space="preserve"> </w:t>
      </w:r>
      <w:r>
        <w:rPr>
          <w:sz w:val="28"/>
        </w:rPr>
        <w:t>2007г.</w:t>
      </w:r>
    </w:p>
    <w:p w:rsidR="0016617A" w:rsidRDefault="005076C5" w:rsidP="003B7759">
      <w:pPr>
        <w:pStyle w:val="a4"/>
        <w:numPr>
          <w:ilvl w:val="1"/>
          <w:numId w:val="46"/>
        </w:numPr>
        <w:tabs>
          <w:tab w:val="left" w:pos="426"/>
          <w:tab w:val="left" w:pos="2802"/>
          <w:tab w:val="left" w:pos="9072"/>
        </w:tabs>
        <w:spacing w:line="276" w:lineRule="auto"/>
        <w:ind w:left="0" w:right="3" w:firstLine="0"/>
        <w:rPr>
          <w:sz w:val="28"/>
        </w:rPr>
      </w:pPr>
      <w:r>
        <w:rPr>
          <w:sz w:val="28"/>
        </w:rPr>
        <w:t>«Экологические праздники для детей» А.П. Молодова. – Москва,</w:t>
      </w:r>
      <w:r>
        <w:rPr>
          <w:spacing w:val="1"/>
          <w:sz w:val="28"/>
        </w:rPr>
        <w:t xml:space="preserve"> </w:t>
      </w:r>
      <w:r>
        <w:rPr>
          <w:sz w:val="28"/>
        </w:rPr>
        <w:t>ЦГЛ,</w:t>
      </w:r>
      <w:r>
        <w:rPr>
          <w:spacing w:val="-1"/>
          <w:sz w:val="28"/>
        </w:rPr>
        <w:t xml:space="preserve"> </w:t>
      </w:r>
      <w:r>
        <w:rPr>
          <w:sz w:val="28"/>
        </w:rPr>
        <w:t>2003г.</w:t>
      </w:r>
    </w:p>
    <w:p w:rsidR="0016617A" w:rsidRDefault="005076C5" w:rsidP="003B7759">
      <w:pPr>
        <w:pStyle w:val="a4"/>
        <w:numPr>
          <w:ilvl w:val="1"/>
          <w:numId w:val="46"/>
        </w:numPr>
        <w:tabs>
          <w:tab w:val="left" w:pos="426"/>
          <w:tab w:val="left" w:pos="2802"/>
          <w:tab w:val="left" w:pos="9072"/>
        </w:tabs>
        <w:spacing w:line="276" w:lineRule="auto"/>
        <w:ind w:left="0" w:right="3" w:firstLine="0"/>
        <w:rPr>
          <w:sz w:val="28"/>
        </w:rPr>
      </w:pPr>
      <w:r>
        <w:rPr>
          <w:sz w:val="28"/>
        </w:rPr>
        <w:t>«Экологические</w:t>
      </w:r>
      <w:r>
        <w:rPr>
          <w:spacing w:val="1"/>
          <w:sz w:val="28"/>
        </w:rPr>
        <w:t xml:space="preserve"> </w:t>
      </w:r>
      <w:r>
        <w:rPr>
          <w:sz w:val="28"/>
        </w:rPr>
        <w:t>наблюдения</w:t>
      </w:r>
      <w:r>
        <w:rPr>
          <w:spacing w:val="1"/>
          <w:sz w:val="28"/>
        </w:rPr>
        <w:t xml:space="preserve"> </w:t>
      </w:r>
      <w:r>
        <w:rPr>
          <w:sz w:val="28"/>
        </w:rPr>
        <w:t>и</w:t>
      </w:r>
      <w:r>
        <w:rPr>
          <w:spacing w:val="1"/>
          <w:sz w:val="28"/>
        </w:rPr>
        <w:t xml:space="preserve"> </w:t>
      </w:r>
      <w:r>
        <w:rPr>
          <w:sz w:val="28"/>
        </w:rPr>
        <w:t>эксперименты</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67"/>
          <w:sz w:val="28"/>
        </w:rPr>
        <w:t xml:space="preserve"> </w:t>
      </w:r>
      <w:r>
        <w:rPr>
          <w:sz w:val="28"/>
        </w:rPr>
        <w:t>А.И.Иванова. –</w:t>
      </w:r>
      <w:r>
        <w:rPr>
          <w:spacing w:val="4"/>
          <w:sz w:val="28"/>
        </w:rPr>
        <w:t xml:space="preserve"> </w:t>
      </w:r>
      <w:r>
        <w:rPr>
          <w:sz w:val="28"/>
        </w:rPr>
        <w:t>М:</w:t>
      </w:r>
      <w:r>
        <w:rPr>
          <w:spacing w:val="-9"/>
          <w:sz w:val="28"/>
        </w:rPr>
        <w:t xml:space="preserve"> </w:t>
      </w:r>
      <w:r>
        <w:rPr>
          <w:sz w:val="28"/>
        </w:rPr>
        <w:t>Сфера,</w:t>
      </w:r>
      <w:r>
        <w:rPr>
          <w:spacing w:val="6"/>
          <w:sz w:val="28"/>
        </w:rPr>
        <w:t xml:space="preserve"> </w:t>
      </w:r>
      <w:r>
        <w:rPr>
          <w:sz w:val="28"/>
        </w:rPr>
        <w:t>2009.</w:t>
      </w:r>
    </w:p>
    <w:p w:rsidR="0016617A" w:rsidRDefault="005076C5" w:rsidP="003B7759">
      <w:pPr>
        <w:pStyle w:val="a4"/>
        <w:numPr>
          <w:ilvl w:val="1"/>
          <w:numId w:val="46"/>
        </w:numPr>
        <w:tabs>
          <w:tab w:val="left" w:pos="426"/>
          <w:tab w:val="left" w:pos="2802"/>
          <w:tab w:val="left" w:pos="9072"/>
        </w:tabs>
        <w:spacing w:line="276" w:lineRule="auto"/>
        <w:ind w:left="0" w:right="3" w:firstLine="0"/>
        <w:rPr>
          <w:sz w:val="28"/>
        </w:rPr>
      </w:pPr>
      <w:r>
        <w:rPr>
          <w:sz w:val="28"/>
        </w:rPr>
        <w:t>«Организация экспериментальной деятельности дошкольников»</w:t>
      </w:r>
      <w:r>
        <w:rPr>
          <w:spacing w:val="1"/>
          <w:sz w:val="28"/>
        </w:rPr>
        <w:t xml:space="preserve"> </w:t>
      </w:r>
      <w:r>
        <w:rPr>
          <w:sz w:val="28"/>
        </w:rPr>
        <w:t>А.И.Иванова. –</w:t>
      </w:r>
      <w:r>
        <w:rPr>
          <w:spacing w:val="4"/>
          <w:sz w:val="28"/>
        </w:rPr>
        <w:t xml:space="preserve"> </w:t>
      </w:r>
      <w:r>
        <w:rPr>
          <w:sz w:val="28"/>
        </w:rPr>
        <w:t>М:</w:t>
      </w:r>
      <w:r>
        <w:rPr>
          <w:spacing w:val="-9"/>
          <w:sz w:val="28"/>
        </w:rPr>
        <w:t xml:space="preserve"> </w:t>
      </w:r>
      <w:r>
        <w:rPr>
          <w:sz w:val="28"/>
        </w:rPr>
        <w:t>Сфера,</w:t>
      </w:r>
      <w:r>
        <w:rPr>
          <w:spacing w:val="6"/>
          <w:sz w:val="28"/>
        </w:rPr>
        <w:t xml:space="preserve"> </w:t>
      </w:r>
      <w:r>
        <w:rPr>
          <w:sz w:val="28"/>
        </w:rPr>
        <w:t>2010.</w:t>
      </w:r>
    </w:p>
    <w:p w:rsidR="0016617A" w:rsidRDefault="005076C5" w:rsidP="003B7759">
      <w:pPr>
        <w:pStyle w:val="a4"/>
        <w:numPr>
          <w:ilvl w:val="1"/>
          <w:numId w:val="46"/>
        </w:numPr>
        <w:tabs>
          <w:tab w:val="left" w:pos="426"/>
          <w:tab w:val="left" w:pos="2802"/>
          <w:tab w:val="left" w:pos="9072"/>
        </w:tabs>
        <w:spacing w:line="276" w:lineRule="auto"/>
        <w:ind w:left="0" w:right="3" w:firstLine="0"/>
        <w:rPr>
          <w:sz w:val="28"/>
        </w:rPr>
      </w:pPr>
      <w:r>
        <w:rPr>
          <w:sz w:val="28"/>
        </w:rPr>
        <w:t>«Фольклорно-экологические</w:t>
      </w:r>
      <w:r>
        <w:rPr>
          <w:spacing w:val="1"/>
          <w:sz w:val="28"/>
        </w:rPr>
        <w:t xml:space="preserve"> </w:t>
      </w:r>
      <w:r>
        <w:rPr>
          <w:sz w:val="28"/>
        </w:rPr>
        <w:t>занятия</w:t>
      </w:r>
      <w:r>
        <w:rPr>
          <w:spacing w:val="1"/>
          <w:sz w:val="28"/>
        </w:rPr>
        <w:t xml:space="preserve"> </w:t>
      </w:r>
      <w:r>
        <w:rPr>
          <w:sz w:val="28"/>
        </w:rPr>
        <w:t>с</w:t>
      </w:r>
      <w:r>
        <w:rPr>
          <w:spacing w:val="1"/>
          <w:sz w:val="28"/>
        </w:rPr>
        <w:t xml:space="preserve"> </w:t>
      </w:r>
      <w:r>
        <w:rPr>
          <w:sz w:val="28"/>
        </w:rPr>
        <w:t>детьми</w:t>
      </w:r>
      <w:r>
        <w:rPr>
          <w:spacing w:val="1"/>
          <w:sz w:val="28"/>
        </w:rPr>
        <w:t xml:space="preserve"> </w:t>
      </w:r>
      <w:r>
        <w:rPr>
          <w:sz w:val="28"/>
        </w:rPr>
        <w:t>старшего</w:t>
      </w:r>
      <w:r>
        <w:rPr>
          <w:spacing w:val="1"/>
          <w:sz w:val="28"/>
        </w:rPr>
        <w:t xml:space="preserve"> </w:t>
      </w:r>
      <w:r>
        <w:rPr>
          <w:sz w:val="28"/>
        </w:rPr>
        <w:t>дошкольного</w:t>
      </w:r>
      <w:r>
        <w:rPr>
          <w:spacing w:val="4"/>
          <w:sz w:val="28"/>
        </w:rPr>
        <w:t xml:space="preserve"> </w:t>
      </w:r>
      <w:r>
        <w:rPr>
          <w:sz w:val="28"/>
        </w:rPr>
        <w:t>возраста»</w:t>
      </w:r>
      <w:r>
        <w:rPr>
          <w:spacing w:val="-7"/>
          <w:sz w:val="28"/>
        </w:rPr>
        <w:t xml:space="preserve"> </w:t>
      </w:r>
      <w:r>
        <w:rPr>
          <w:sz w:val="28"/>
        </w:rPr>
        <w:t>Г.А.Лапшина.</w:t>
      </w:r>
      <w:r>
        <w:rPr>
          <w:spacing w:val="5"/>
          <w:sz w:val="28"/>
        </w:rPr>
        <w:t xml:space="preserve"> </w:t>
      </w:r>
      <w:r>
        <w:rPr>
          <w:sz w:val="28"/>
        </w:rPr>
        <w:t>–</w:t>
      </w:r>
      <w:r>
        <w:rPr>
          <w:spacing w:val="-5"/>
          <w:sz w:val="28"/>
        </w:rPr>
        <w:t xml:space="preserve"> </w:t>
      </w:r>
      <w:r>
        <w:rPr>
          <w:sz w:val="28"/>
        </w:rPr>
        <w:t>Волгоград:</w:t>
      </w:r>
      <w:r>
        <w:rPr>
          <w:spacing w:val="-5"/>
          <w:sz w:val="28"/>
        </w:rPr>
        <w:t xml:space="preserve"> </w:t>
      </w:r>
      <w:r>
        <w:rPr>
          <w:sz w:val="28"/>
        </w:rPr>
        <w:t>Учитель,</w:t>
      </w:r>
      <w:r>
        <w:rPr>
          <w:spacing w:val="5"/>
          <w:sz w:val="28"/>
        </w:rPr>
        <w:t xml:space="preserve"> </w:t>
      </w:r>
      <w:r>
        <w:rPr>
          <w:sz w:val="28"/>
        </w:rPr>
        <w:t>2008.</w:t>
      </w:r>
    </w:p>
    <w:p w:rsidR="0016617A" w:rsidRDefault="005076C5" w:rsidP="003B7759">
      <w:pPr>
        <w:pStyle w:val="a4"/>
        <w:numPr>
          <w:ilvl w:val="1"/>
          <w:numId w:val="46"/>
        </w:numPr>
        <w:tabs>
          <w:tab w:val="left" w:pos="426"/>
          <w:tab w:val="left" w:pos="2802"/>
          <w:tab w:val="left" w:pos="9072"/>
        </w:tabs>
        <w:spacing w:line="276" w:lineRule="auto"/>
        <w:ind w:left="0" w:right="3" w:firstLine="0"/>
        <w:rPr>
          <w:sz w:val="28"/>
        </w:rPr>
      </w:pPr>
      <w:r>
        <w:rPr>
          <w:sz w:val="28"/>
        </w:rPr>
        <w:t>«Экологическое</w:t>
      </w:r>
      <w:r>
        <w:rPr>
          <w:spacing w:val="1"/>
          <w:sz w:val="28"/>
        </w:rPr>
        <w:t xml:space="preserve"> </w:t>
      </w:r>
      <w:r>
        <w:rPr>
          <w:sz w:val="28"/>
        </w:rPr>
        <w:t>воспитание</w:t>
      </w:r>
      <w:r>
        <w:rPr>
          <w:spacing w:val="1"/>
          <w:sz w:val="28"/>
        </w:rPr>
        <w:t xml:space="preserve"> </w:t>
      </w:r>
      <w:r>
        <w:rPr>
          <w:sz w:val="28"/>
        </w:rPr>
        <w:t>в</w:t>
      </w:r>
      <w:r>
        <w:rPr>
          <w:spacing w:val="1"/>
          <w:sz w:val="28"/>
        </w:rPr>
        <w:t xml:space="preserve"> </w:t>
      </w:r>
      <w:r>
        <w:rPr>
          <w:sz w:val="28"/>
        </w:rPr>
        <w:t>детском</w:t>
      </w:r>
      <w:r>
        <w:rPr>
          <w:spacing w:val="1"/>
          <w:sz w:val="28"/>
        </w:rPr>
        <w:t xml:space="preserve"> </w:t>
      </w:r>
      <w:r>
        <w:rPr>
          <w:sz w:val="28"/>
        </w:rPr>
        <w:t>саду.</w:t>
      </w:r>
      <w:r>
        <w:rPr>
          <w:spacing w:val="1"/>
          <w:sz w:val="28"/>
        </w:rPr>
        <w:t xml:space="preserve"> </w:t>
      </w:r>
      <w:r>
        <w:rPr>
          <w:sz w:val="28"/>
        </w:rPr>
        <w:t>Программа</w:t>
      </w:r>
      <w:r>
        <w:rPr>
          <w:spacing w:val="1"/>
          <w:sz w:val="28"/>
        </w:rPr>
        <w:t xml:space="preserve"> </w:t>
      </w:r>
      <w:r>
        <w:rPr>
          <w:sz w:val="28"/>
        </w:rPr>
        <w:t>и</w:t>
      </w:r>
      <w:r>
        <w:rPr>
          <w:spacing w:val="1"/>
          <w:sz w:val="28"/>
        </w:rPr>
        <w:t xml:space="preserve"> </w:t>
      </w:r>
      <w:r>
        <w:rPr>
          <w:sz w:val="28"/>
        </w:rPr>
        <w:t>методические рекомендации» О.А. Соломенникова.</w:t>
      </w:r>
      <w:r>
        <w:rPr>
          <w:spacing w:val="1"/>
          <w:sz w:val="28"/>
        </w:rPr>
        <w:t xml:space="preserve"> </w:t>
      </w:r>
      <w:r>
        <w:rPr>
          <w:sz w:val="28"/>
        </w:rPr>
        <w:t>– М.: Мозаика-Синтез,</w:t>
      </w:r>
      <w:r>
        <w:rPr>
          <w:spacing w:val="1"/>
          <w:sz w:val="28"/>
        </w:rPr>
        <w:t xml:space="preserve"> </w:t>
      </w:r>
      <w:r>
        <w:rPr>
          <w:sz w:val="28"/>
        </w:rPr>
        <w:t>2007.</w:t>
      </w:r>
    </w:p>
    <w:p w:rsidR="0016617A" w:rsidRDefault="0016617A" w:rsidP="003B7759">
      <w:pPr>
        <w:pStyle w:val="a3"/>
        <w:tabs>
          <w:tab w:val="left" w:pos="426"/>
          <w:tab w:val="left" w:pos="9072"/>
        </w:tabs>
        <w:spacing w:before="8"/>
        <w:ind w:left="0" w:right="3"/>
        <w:rPr>
          <w:sz w:val="31"/>
        </w:rPr>
      </w:pPr>
    </w:p>
    <w:p w:rsidR="0016617A" w:rsidRDefault="005076C5" w:rsidP="003B7759">
      <w:pPr>
        <w:pStyle w:val="1"/>
        <w:tabs>
          <w:tab w:val="left" w:pos="8931"/>
        </w:tabs>
        <w:spacing w:line="276" w:lineRule="auto"/>
        <w:ind w:left="0" w:right="3"/>
      </w:pPr>
      <w:r>
        <w:t>Методическое</w:t>
      </w:r>
      <w:r>
        <w:rPr>
          <w:spacing w:val="-6"/>
        </w:rPr>
        <w:t xml:space="preserve"> </w:t>
      </w:r>
      <w:r>
        <w:t>обеспечение</w:t>
      </w:r>
      <w:r>
        <w:rPr>
          <w:spacing w:val="-10"/>
        </w:rPr>
        <w:t xml:space="preserve"> </w:t>
      </w:r>
      <w:r>
        <w:t>педагогов</w:t>
      </w:r>
      <w:r>
        <w:rPr>
          <w:spacing w:val="-12"/>
        </w:rPr>
        <w:t xml:space="preserve"> </w:t>
      </w:r>
      <w:r>
        <w:t>специалистов</w:t>
      </w:r>
      <w:r>
        <w:rPr>
          <w:spacing w:val="-67"/>
        </w:rPr>
        <w:t xml:space="preserve"> </w:t>
      </w:r>
      <w:r>
        <w:t>Педагог-психолог:</w:t>
      </w:r>
    </w:p>
    <w:p w:rsidR="0016617A" w:rsidRDefault="005076C5" w:rsidP="00643E02">
      <w:pPr>
        <w:pStyle w:val="a4"/>
        <w:numPr>
          <w:ilvl w:val="0"/>
          <w:numId w:val="37"/>
        </w:numPr>
        <w:tabs>
          <w:tab w:val="left" w:pos="284"/>
        </w:tabs>
        <w:spacing w:line="276" w:lineRule="auto"/>
        <w:ind w:left="0" w:right="3" w:firstLine="0"/>
        <w:rPr>
          <w:sz w:val="28"/>
        </w:rPr>
      </w:pPr>
      <w:r>
        <w:rPr>
          <w:sz w:val="28"/>
        </w:rPr>
        <w:t>Программа</w:t>
      </w:r>
      <w:r>
        <w:rPr>
          <w:spacing w:val="55"/>
          <w:sz w:val="28"/>
        </w:rPr>
        <w:t xml:space="preserve"> </w:t>
      </w:r>
      <w:r>
        <w:rPr>
          <w:sz w:val="28"/>
        </w:rPr>
        <w:t>«Удивляюсь,</w:t>
      </w:r>
      <w:r>
        <w:rPr>
          <w:spacing w:val="56"/>
          <w:sz w:val="28"/>
        </w:rPr>
        <w:t xml:space="preserve"> </w:t>
      </w:r>
      <w:r>
        <w:rPr>
          <w:sz w:val="28"/>
        </w:rPr>
        <w:t>злюсь,</w:t>
      </w:r>
      <w:r>
        <w:rPr>
          <w:spacing w:val="55"/>
          <w:sz w:val="28"/>
        </w:rPr>
        <w:t xml:space="preserve"> </w:t>
      </w:r>
      <w:r>
        <w:rPr>
          <w:sz w:val="28"/>
        </w:rPr>
        <w:t>боюсь,</w:t>
      </w:r>
      <w:r>
        <w:rPr>
          <w:spacing w:val="56"/>
          <w:sz w:val="28"/>
        </w:rPr>
        <w:t xml:space="preserve"> </w:t>
      </w:r>
      <w:r>
        <w:rPr>
          <w:sz w:val="28"/>
        </w:rPr>
        <w:t>хвастаюсь</w:t>
      </w:r>
      <w:r>
        <w:rPr>
          <w:spacing w:val="51"/>
          <w:sz w:val="28"/>
        </w:rPr>
        <w:t xml:space="preserve"> </w:t>
      </w:r>
      <w:r>
        <w:rPr>
          <w:sz w:val="28"/>
        </w:rPr>
        <w:t>и</w:t>
      </w:r>
      <w:r>
        <w:rPr>
          <w:spacing w:val="52"/>
          <w:sz w:val="28"/>
        </w:rPr>
        <w:t xml:space="preserve"> </w:t>
      </w:r>
      <w:r>
        <w:rPr>
          <w:sz w:val="28"/>
        </w:rPr>
        <w:t>радуюсь»</w:t>
      </w:r>
      <w:r>
        <w:rPr>
          <w:spacing w:val="50"/>
          <w:sz w:val="28"/>
        </w:rPr>
        <w:t xml:space="preserve"> </w:t>
      </w:r>
      <w:r>
        <w:rPr>
          <w:sz w:val="28"/>
        </w:rPr>
        <w:t>С.В.</w:t>
      </w:r>
      <w:r>
        <w:rPr>
          <w:spacing w:val="-67"/>
          <w:sz w:val="28"/>
        </w:rPr>
        <w:t xml:space="preserve"> </w:t>
      </w:r>
      <w:r>
        <w:rPr>
          <w:sz w:val="28"/>
        </w:rPr>
        <w:t>Крюкова.</w:t>
      </w:r>
      <w:r>
        <w:rPr>
          <w:spacing w:val="4"/>
          <w:sz w:val="28"/>
        </w:rPr>
        <w:t xml:space="preserve"> </w:t>
      </w:r>
      <w:r>
        <w:rPr>
          <w:sz w:val="28"/>
        </w:rPr>
        <w:t>—</w:t>
      </w:r>
      <w:r>
        <w:rPr>
          <w:spacing w:val="2"/>
          <w:sz w:val="28"/>
        </w:rPr>
        <w:t xml:space="preserve"> </w:t>
      </w:r>
      <w:r>
        <w:rPr>
          <w:sz w:val="28"/>
        </w:rPr>
        <w:t>М.:</w:t>
      </w:r>
      <w:r>
        <w:rPr>
          <w:spacing w:val="-8"/>
          <w:sz w:val="28"/>
        </w:rPr>
        <w:t xml:space="preserve"> </w:t>
      </w:r>
      <w:r>
        <w:rPr>
          <w:sz w:val="28"/>
        </w:rPr>
        <w:t>Генезис,</w:t>
      </w:r>
      <w:r>
        <w:rPr>
          <w:spacing w:val="1"/>
          <w:sz w:val="28"/>
        </w:rPr>
        <w:t xml:space="preserve"> </w:t>
      </w:r>
      <w:r>
        <w:rPr>
          <w:sz w:val="28"/>
        </w:rPr>
        <w:t>2002.</w:t>
      </w:r>
    </w:p>
    <w:p w:rsidR="0016617A" w:rsidRDefault="005076C5" w:rsidP="00643E02">
      <w:pPr>
        <w:pStyle w:val="a4"/>
        <w:numPr>
          <w:ilvl w:val="0"/>
          <w:numId w:val="37"/>
        </w:numPr>
        <w:tabs>
          <w:tab w:val="left" w:pos="284"/>
        </w:tabs>
        <w:spacing w:line="321" w:lineRule="exact"/>
        <w:ind w:left="0" w:right="3" w:firstLine="0"/>
        <w:rPr>
          <w:sz w:val="28"/>
        </w:rPr>
      </w:pPr>
      <w:r>
        <w:rPr>
          <w:sz w:val="28"/>
        </w:rPr>
        <w:t>Программа</w:t>
      </w:r>
      <w:r>
        <w:rPr>
          <w:spacing w:val="-1"/>
          <w:sz w:val="28"/>
        </w:rPr>
        <w:t xml:space="preserve"> </w:t>
      </w:r>
      <w:r>
        <w:rPr>
          <w:sz w:val="28"/>
        </w:rPr>
        <w:t>«Здравствуй,</w:t>
      </w:r>
      <w:r>
        <w:rPr>
          <w:spacing w:val="-3"/>
          <w:sz w:val="28"/>
        </w:rPr>
        <w:t xml:space="preserve"> </w:t>
      </w:r>
      <w:r>
        <w:rPr>
          <w:sz w:val="28"/>
        </w:rPr>
        <w:t>Я</w:t>
      </w:r>
      <w:r>
        <w:rPr>
          <w:spacing w:val="-2"/>
          <w:sz w:val="28"/>
        </w:rPr>
        <w:t xml:space="preserve"> </w:t>
      </w:r>
      <w:r>
        <w:rPr>
          <w:sz w:val="28"/>
        </w:rPr>
        <w:t>сам!»</w:t>
      </w:r>
      <w:r>
        <w:rPr>
          <w:spacing w:val="-10"/>
          <w:sz w:val="28"/>
        </w:rPr>
        <w:t xml:space="preserve"> </w:t>
      </w:r>
      <w:r>
        <w:rPr>
          <w:sz w:val="28"/>
        </w:rPr>
        <w:t>С.В.</w:t>
      </w:r>
      <w:r>
        <w:rPr>
          <w:spacing w:val="-5"/>
          <w:sz w:val="28"/>
        </w:rPr>
        <w:t xml:space="preserve"> </w:t>
      </w:r>
      <w:r>
        <w:rPr>
          <w:sz w:val="28"/>
        </w:rPr>
        <w:t>Крюкова.</w:t>
      </w:r>
      <w:r>
        <w:rPr>
          <w:spacing w:val="1"/>
          <w:sz w:val="28"/>
        </w:rPr>
        <w:t xml:space="preserve"> </w:t>
      </w:r>
      <w:r>
        <w:rPr>
          <w:sz w:val="28"/>
        </w:rPr>
        <w:t>—</w:t>
      </w:r>
      <w:r>
        <w:rPr>
          <w:spacing w:val="-3"/>
          <w:sz w:val="28"/>
        </w:rPr>
        <w:t xml:space="preserve"> </w:t>
      </w:r>
      <w:r>
        <w:rPr>
          <w:sz w:val="28"/>
        </w:rPr>
        <w:t>М.:</w:t>
      </w:r>
      <w:r>
        <w:rPr>
          <w:spacing w:val="-7"/>
          <w:sz w:val="28"/>
        </w:rPr>
        <w:t xml:space="preserve"> </w:t>
      </w:r>
      <w:r>
        <w:rPr>
          <w:sz w:val="28"/>
        </w:rPr>
        <w:t>Генезис,</w:t>
      </w:r>
      <w:r>
        <w:rPr>
          <w:spacing w:val="-4"/>
          <w:sz w:val="28"/>
        </w:rPr>
        <w:t xml:space="preserve"> </w:t>
      </w:r>
      <w:r>
        <w:rPr>
          <w:sz w:val="28"/>
        </w:rPr>
        <w:t>2002.</w:t>
      </w:r>
    </w:p>
    <w:p w:rsidR="0016617A" w:rsidRDefault="005076C5" w:rsidP="00643E02">
      <w:pPr>
        <w:pStyle w:val="a4"/>
        <w:numPr>
          <w:ilvl w:val="0"/>
          <w:numId w:val="37"/>
        </w:numPr>
        <w:tabs>
          <w:tab w:val="left" w:pos="284"/>
        </w:tabs>
        <w:spacing w:before="42"/>
        <w:ind w:left="0" w:right="3" w:firstLine="0"/>
        <w:rPr>
          <w:sz w:val="28"/>
        </w:rPr>
      </w:pPr>
      <w:r>
        <w:rPr>
          <w:sz w:val="28"/>
        </w:rPr>
        <w:t>«Цветик</w:t>
      </w:r>
      <w:r>
        <w:rPr>
          <w:spacing w:val="-6"/>
          <w:sz w:val="28"/>
        </w:rPr>
        <w:t xml:space="preserve"> </w:t>
      </w:r>
      <w:r>
        <w:rPr>
          <w:sz w:val="28"/>
        </w:rPr>
        <w:t>–</w:t>
      </w:r>
      <w:r>
        <w:rPr>
          <w:spacing w:val="-4"/>
          <w:sz w:val="28"/>
        </w:rPr>
        <w:t xml:space="preserve"> </w:t>
      </w:r>
      <w:r>
        <w:rPr>
          <w:sz w:val="28"/>
        </w:rPr>
        <w:t>семицветик»</w:t>
      </w:r>
      <w:r>
        <w:rPr>
          <w:spacing w:val="-7"/>
          <w:sz w:val="28"/>
        </w:rPr>
        <w:t xml:space="preserve"> </w:t>
      </w:r>
      <w:r>
        <w:rPr>
          <w:sz w:val="28"/>
        </w:rPr>
        <w:t>-</w:t>
      </w:r>
      <w:r>
        <w:rPr>
          <w:spacing w:val="-6"/>
          <w:sz w:val="28"/>
        </w:rPr>
        <w:t xml:space="preserve"> </w:t>
      </w:r>
      <w:r>
        <w:rPr>
          <w:sz w:val="28"/>
        </w:rPr>
        <w:t>Н.Ю.</w:t>
      </w:r>
      <w:r>
        <w:rPr>
          <w:spacing w:val="-5"/>
          <w:sz w:val="28"/>
        </w:rPr>
        <w:t xml:space="preserve"> </w:t>
      </w:r>
      <w:r>
        <w:rPr>
          <w:sz w:val="28"/>
        </w:rPr>
        <w:t>Куражева,</w:t>
      </w:r>
      <w:r>
        <w:rPr>
          <w:spacing w:val="-6"/>
          <w:sz w:val="28"/>
        </w:rPr>
        <w:t xml:space="preserve"> </w:t>
      </w:r>
      <w:r>
        <w:rPr>
          <w:sz w:val="28"/>
        </w:rPr>
        <w:t>Н.В.</w:t>
      </w:r>
      <w:r>
        <w:rPr>
          <w:spacing w:val="-1"/>
          <w:sz w:val="28"/>
        </w:rPr>
        <w:t xml:space="preserve"> </w:t>
      </w:r>
      <w:r>
        <w:rPr>
          <w:sz w:val="28"/>
        </w:rPr>
        <w:t>Вараева.</w:t>
      </w:r>
    </w:p>
    <w:p w:rsidR="0016617A" w:rsidRDefault="005076C5" w:rsidP="003B7759">
      <w:pPr>
        <w:pStyle w:val="1"/>
        <w:tabs>
          <w:tab w:val="left" w:pos="8789"/>
        </w:tabs>
        <w:spacing w:before="52"/>
        <w:ind w:left="0" w:right="3"/>
      </w:pPr>
      <w:r>
        <w:t>Музыкальный</w:t>
      </w:r>
      <w:r>
        <w:rPr>
          <w:spacing w:val="-12"/>
        </w:rPr>
        <w:t xml:space="preserve"> </w:t>
      </w:r>
      <w:r>
        <w:t>руководитель:</w:t>
      </w:r>
    </w:p>
    <w:p w:rsidR="0016617A" w:rsidRDefault="005076C5" w:rsidP="00643E02">
      <w:pPr>
        <w:pStyle w:val="a4"/>
        <w:numPr>
          <w:ilvl w:val="0"/>
          <w:numId w:val="36"/>
        </w:numPr>
        <w:tabs>
          <w:tab w:val="left" w:pos="284"/>
        </w:tabs>
        <w:spacing w:before="73" w:line="276" w:lineRule="auto"/>
        <w:ind w:left="0" w:right="3" w:firstLine="0"/>
        <w:rPr>
          <w:sz w:val="28"/>
        </w:rPr>
      </w:pPr>
      <w:r>
        <w:rPr>
          <w:sz w:val="28"/>
        </w:rPr>
        <w:t>Программа «Музыкальные шедевры»,</w:t>
      </w:r>
      <w:r>
        <w:rPr>
          <w:spacing w:val="1"/>
          <w:sz w:val="28"/>
        </w:rPr>
        <w:t xml:space="preserve"> </w:t>
      </w:r>
      <w:r>
        <w:rPr>
          <w:sz w:val="28"/>
        </w:rPr>
        <w:t>Радынова О.П.</w:t>
      </w:r>
      <w:r>
        <w:rPr>
          <w:spacing w:val="1"/>
          <w:sz w:val="28"/>
        </w:rPr>
        <w:t xml:space="preserve"> </w:t>
      </w:r>
      <w:r>
        <w:rPr>
          <w:sz w:val="28"/>
        </w:rPr>
        <w:t>– М.: «Гном-</w:t>
      </w:r>
      <w:r>
        <w:rPr>
          <w:spacing w:val="1"/>
          <w:sz w:val="28"/>
        </w:rPr>
        <w:t xml:space="preserve"> </w:t>
      </w:r>
      <w:r>
        <w:rPr>
          <w:sz w:val="28"/>
        </w:rPr>
        <w:t>Пресс»,</w:t>
      </w:r>
      <w:r>
        <w:rPr>
          <w:spacing w:val="-1"/>
          <w:sz w:val="28"/>
        </w:rPr>
        <w:t xml:space="preserve"> </w:t>
      </w:r>
      <w:r>
        <w:rPr>
          <w:sz w:val="28"/>
        </w:rPr>
        <w:t>1999.</w:t>
      </w:r>
    </w:p>
    <w:p w:rsidR="0016617A" w:rsidRDefault="005076C5" w:rsidP="00643E02">
      <w:pPr>
        <w:pStyle w:val="a4"/>
        <w:numPr>
          <w:ilvl w:val="0"/>
          <w:numId w:val="36"/>
        </w:numPr>
        <w:tabs>
          <w:tab w:val="left" w:pos="284"/>
        </w:tabs>
        <w:spacing w:before="4" w:line="276" w:lineRule="auto"/>
        <w:ind w:left="0" w:right="3" w:firstLine="0"/>
        <w:rPr>
          <w:sz w:val="28"/>
        </w:rPr>
      </w:pPr>
      <w:r>
        <w:rPr>
          <w:sz w:val="28"/>
        </w:rPr>
        <w:t>Программа</w:t>
      </w:r>
      <w:r>
        <w:rPr>
          <w:spacing w:val="1"/>
          <w:sz w:val="28"/>
        </w:rPr>
        <w:t xml:space="preserve"> </w:t>
      </w:r>
      <w:r>
        <w:rPr>
          <w:sz w:val="28"/>
        </w:rPr>
        <w:t>«Приобщение</w:t>
      </w:r>
      <w:r>
        <w:rPr>
          <w:spacing w:val="1"/>
          <w:sz w:val="28"/>
        </w:rPr>
        <w:t xml:space="preserve"> </w:t>
      </w:r>
      <w:r>
        <w:rPr>
          <w:sz w:val="28"/>
        </w:rPr>
        <w:t>детей</w:t>
      </w:r>
      <w:r>
        <w:rPr>
          <w:spacing w:val="1"/>
          <w:sz w:val="28"/>
        </w:rPr>
        <w:t xml:space="preserve"> </w:t>
      </w:r>
      <w:r>
        <w:rPr>
          <w:sz w:val="28"/>
        </w:rPr>
        <w:t>к</w:t>
      </w:r>
      <w:r>
        <w:rPr>
          <w:spacing w:val="1"/>
          <w:sz w:val="28"/>
        </w:rPr>
        <w:t xml:space="preserve"> </w:t>
      </w:r>
      <w:r>
        <w:rPr>
          <w:sz w:val="28"/>
        </w:rPr>
        <w:t>истокам</w:t>
      </w:r>
      <w:r>
        <w:rPr>
          <w:spacing w:val="1"/>
          <w:sz w:val="28"/>
        </w:rPr>
        <w:t xml:space="preserve"> </w:t>
      </w:r>
      <w:r>
        <w:rPr>
          <w:sz w:val="28"/>
        </w:rPr>
        <w:t>народной</w:t>
      </w:r>
      <w:r>
        <w:rPr>
          <w:spacing w:val="1"/>
          <w:sz w:val="28"/>
        </w:rPr>
        <w:t xml:space="preserve"> </w:t>
      </w:r>
      <w:r>
        <w:rPr>
          <w:sz w:val="28"/>
        </w:rPr>
        <w:t>культуры»,</w:t>
      </w:r>
      <w:r>
        <w:rPr>
          <w:spacing w:val="1"/>
          <w:sz w:val="28"/>
        </w:rPr>
        <w:t xml:space="preserve"> </w:t>
      </w:r>
      <w:r>
        <w:rPr>
          <w:sz w:val="28"/>
        </w:rPr>
        <w:t>Князева</w:t>
      </w:r>
      <w:r>
        <w:rPr>
          <w:spacing w:val="2"/>
          <w:sz w:val="28"/>
        </w:rPr>
        <w:t xml:space="preserve"> </w:t>
      </w:r>
      <w:r>
        <w:rPr>
          <w:sz w:val="28"/>
        </w:rPr>
        <w:t>О.А.,</w:t>
      </w:r>
      <w:r>
        <w:rPr>
          <w:spacing w:val="4"/>
          <w:sz w:val="28"/>
        </w:rPr>
        <w:t xml:space="preserve"> </w:t>
      </w:r>
      <w:r>
        <w:rPr>
          <w:sz w:val="28"/>
        </w:rPr>
        <w:t>Маханёва</w:t>
      </w:r>
      <w:r>
        <w:rPr>
          <w:spacing w:val="69"/>
          <w:sz w:val="28"/>
        </w:rPr>
        <w:t xml:space="preserve"> </w:t>
      </w:r>
      <w:r>
        <w:rPr>
          <w:sz w:val="28"/>
        </w:rPr>
        <w:t>Н.А.</w:t>
      </w:r>
      <w:r>
        <w:rPr>
          <w:spacing w:val="2"/>
          <w:sz w:val="28"/>
        </w:rPr>
        <w:t xml:space="preserve"> </w:t>
      </w:r>
      <w:r>
        <w:rPr>
          <w:sz w:val="28"/>
        </w:rPr>
        <w:t>–</w:t>
      </w:r>
      <w:r>
        <w:rPr>
          <w:spacing w:val="1"/>
          <w:sz w:val="28"/>
        </w:rPr>
        <w:t xml:space="preserve"> </w:t>
      </w:r>
      <w:r>
        <w:rPr>
          <w:sz w:val="28"/>
        </w:rPr>
        <w:t>С-ПБ.:</w:t>
      </w:r>
      <w:r>
        <w:rPr>
          <w:spacing w:val="-6"/>
          <w:sz w:val="28"/>
        </w:rPr>
        <w:t xml:space="preserve"> </w:t>
      </w:r>
      <w:r>
        <w:rPr>
          <w:sz w:val="28"/>
        </w:rPr>
        <w:t>Детство-Пресс,</w:t>
      </w:r>
      <w:r>
        <w:rPr>
          <w:spacing w:val="5"/>
          <w:sz w:val="28"/>
        </w:rPr>
        <w:t xml:space="preserve"> </w:t>
      </w:r>
      <w:r>
        <w:rPr>
          <w:sz w:val="28"/>
        </w:rPr>
        <w:t>2004.</w:t>
      </w:r>
    </w:p>
    <w:p w:rsidR="0016617A" w:rsidRDefault="005076C5" w:rsidP="00643E02">
      <w:pPr>
        <w:pStyle w:val="a4"/>
        <w:numPr>
          <w:ilvl w:val="0"/>
          <w:numId w:val="36"/>
        </w:numPr>
        <w:tabs>
          <w:tab w:val="left" w:pos="284"/>
        </w:tabs>
        <w:spacing w:line="276" w:lineRule="auto"/>
        <w:ind w:left="0" w:right="3" w:firstLine="0"/>
        <w:rPr>
          <w:sz w:val="28"/>
        </w:rPr>
      </w:pPr>
      <w:r>
        <w:rPr>
          <w:sz w:val="28"/>
        </w:rPr>
        <w:t>Программа «Топ-хлоп, малыши» Буренина А.И., Сауко Т.Н. – С-Пб.,</w:t>
      </w:r>
      <w:r>
        <w:rPr>
          <w:spacing w:val="1"/>
          <w:sz w:val="28"/>
        </w:rPr>
        <w:t xml:space="preserve"> </w:t>
      </w:r>
      <w:r>
        <w:rPr>
          <w:sz w:val="28"/>
        </w:rPr>
        <w:t>2001</w:t>
      </w:r>
      <w:r>
        <w:rPr>
          <w:color w:val="444444"/>
          <w:sz w:val="28"/>
        </w:rPr>
        <w:t>.</w:t>
      </w:r>
    </w:p>
    <w:p w:rsidR="0016617A" w:rsidRDefault="005076C5" w:rsidP="00643E02">
      <w:pPr>
        <w:pStyle w:val="a4"/>
        <w:numPr>
          <w:ilvl w:val="0"/>
          <w:numId w:val="36"/>
        </w:numPr>
        <w:tabs>
          <w:tab w:val="left" w:pos="284"/>
        </w:tabs>
        <w:spacing w:line="276" w:lineRule="auto"/>
        <w:ind w:left="0" w:right="3" w:firstLine="0"/>
        <w:rPr>
          <w:sz w:val="28"/>
        </w:rPr>
      </w:pPr>
      <w:r>
        <w:rPr>
          <w:sz w:val="28"/>
        </w:rPr>
        <w:t>«Добрый мир». Православная культура для малышей. Л.Л. Шевченко.</w:t>
      </w:r>
      <w:r>
        <w:rPr>
          <w:spacing w:val="1"/>
          <w:sz w:val="28"/>
        </w:rPr>
        <w:t xml:space="preserve"> </w:t>
      </w:r>
      <w:r>
        <w:rPr>
          <w:sz w:val="28"/>
        </w:rPr>
        <w:t>Методическое</w:t>
      </w:r>
      <w:r>
        <w:rPr>
          <w:spacing w:val="1"/>
          <w:sz w:val="28"/>
        </w:rPr>
        <w:t xml:space="preserve"> </w:t>
      </w:r>
      <w:r>
        <w:rPr>
          <w:sz w:val="28"/>
        </w:rPr>
        <w:t>пособие.</w:t>
      </w:r>
      <w:r>
        <w:rPr>
          <w:spacing w:val="1"/>
          <w:sz w:val="28"/>
        </w:rPr>
        <w:t xml:space="preserve"> </w:t>
      </w:r>
      <w:r>
        <w:rPr>
          <w:sz w:val="28"/>
        </w:rPr>
        <w:t>–</w:t>
      </w:r>
      <w:r>
        <w:rPr>
          <w:spacing w:val="1"/>
          <w:sz w:val="28"/>
        </w:rPr>
        <w:t xml:space="preserve"> </w:t>
      </w:r>
      <w:r>
        <w:rPr>
          <w:sz w:val="28"/>
        </w:rPr>
        <w:t>М.:</w:t>
      </w:r>
      <w:r>
        <w:rPr>
          <w:spacing w:val="1"/>
          <w:sz w:val="28"/>
        </w:rPr>
        <w:t xml:space="preserve"> </w:t>
      </w:r>
      <w:r>
        <w:rPr>
          <w:sz w:val="28"/>
        </w:rPr>
        <w:t>Центр</w:t>
      </w:r>
      <w:r>
        <w:rPr>
          <w:spacing w:val="1"/>
          <w:sz w:val="28"/>
        </w:rPr>
        <w:t xml:space="preserve"> </w:t>
      </w:r>
      <w:r>
        <w:rPr>
          <w:sz w:val="28"/>
        </w:rPr>
        <w:t>поддержки</w:t>
      </w:r>
      <w:r>
        <w:rPr>
          <w:spacing w:val="1"/>
          <w:sz w:val="28"/>
        </w:rPr>
        <w:t xml:space="preserve"> </w:t>
      </w:r>
      <w:r>
        <w:rPr>
          <w:sz w:val="28"/>
        </w:rPr>
        <w:t>культурно-исторических</w:t>
      </w:r>
      <w:r>
        <w:rPr>
          <w:spacing w:val="1"/>
          <w:sz w:val="28"/>
        </w:rPr>
        <w:t xml:space="preserve"> </w:t>
      </w:r>
      <w:r>
        <w:rPr>
          <w:sz w:val="28"/>
        </w:rPr>
        <w:t>традиций</w:t>
      </w:r>
      <w:r>
        <w:rPr>
          <w:spacing w:val="1"/>
          <w:sz w:val="28"/>
        </w:rPr>
        <w:t xml:space="preserve"> </w:t>
      </w:r>
      <w:r>
        <w:rPr>
          <w:sz w:val="28"/>
        </w:rPr>
        <w:t>Отечества,</w:t>
      </w:r>
      <w:r>
        <w:rPr>
          <w:spacing w:val="5"/>
          <w:sz w:val="28"/>
        </w:rPr>
        <w:t xml:space="preserve"> </w:t>
      </w:r>
      <w:r>
        <w:rPr>
          <w:sz w:val="28"/>
        </w:rPr>
        <w:t>2012.</w:t>
      </w:r>
    </w:p>
    <w:p w:rsidR="0016617A" w:rsidRDefault="005076C5" w:rsidP="003B7759">
      <w:pPr>
        <w:pStyle w:val="1"/>
        <w:tabs>
          <w:tab w:val="left" w:pos="8789"/>
        </w:tabs>
        <w:spacing w:before="5"/>
        <w:ind w:left="0" w:right="3"/>
        <w:jc w:val="both"/>
      </w:pPr>
      <w:r>
        <w:t>Инструктор</w:t>
      </w:r>
      <w:r>
        <w:rPr>
          <w:spacing w:val="-4"/>
        </w:rPr>
        <w:t xml:space="preserve"> </w:t>
      </w:r>
      <w:r>
        <w:t>по</w:t>
      </w:r>
      <w:r>
        <w:rPr>
          <w:spacing w:val="-8"/>
        </w:rPr>
        <w:t xml:space="preserve"> </w:t>
      </w:r>
      <w:r>
        <w:t>физической</w:t>
      </w:r>
      <w:r>
        <w:rPr>
          <w:spacing w:val="-5"/>
        </w:rPr>
        <w:t xml:space="preserve"> </w:t>
      </w:r>
      <w:r>
        <w:t>культуре:</w:t>
      </w:r>
    </w:p>
    <w:p w:rsidR="003B7759" w:rsidRPr="003B7759" w:rsidRDefault="003B7759" w:rsidP="003B7759">
      <w:pPr>
        <w:pStyle w:val="a3"/>
        <w:tabs>
          <w:tab w:val="left" w:pos="8789"/>
        </w:tabs>
        <w:spacing w:before="5"/>
        <w:ind w:left="142" w:right="3"/>
      </w:pPr>
      <w:r w:rsidRPr="003B7759">
        <w:t>1. «Физическая культура - дошкольникам» Л.Д.Глазырина. – М.:</w:t>
      </w:r>
    </w:p>
    <w:p w:rsidR="003B7759" w:rsidRPr="003B7759" w:rsidRDefault="003B7759" w:rsidP="003B7759">
      <w:pPr>
        <w:pStyle w:val="a3"/>
        <w:tabs>
          <w:tab w:val="left" w:pos="8789"/>
        </w:tabs>
        <w:spacing w:before="5"/>
        <w:ind w:left="142" w:right="3"/>
      </w:pPr>
      <w:r w:rsidRPr="003B7759">
        <w:t>Владос,. 2000.</w:t>
      </w:r>
    </w:p>
    <w:p w:rsidR="003B7759" w:rsidRPr="003B7759" w:rsidRDefault="003B7759" w:rsidP="003B7759">
      <w:pPr>
        <w:pStyle w:val="a3"/>
        <w:tabs>
          <w:tab w:val="left" w:pos="8789"/>
        </w:tabs>
        <w:spacing w:before="5"/>
        <w:ind w:left="142" w:right="3"/>
      </w:pPr>
      <w:r w:rsidRPr="003B7759">
        <w:t>2. «Физкультурные праздники в детском саду» В.Н. Шебеко, Н.Н.</w:t>
      </w:r>
    </w:p>
    <w:p w:rsidR="003B7759" w:rsidRPr="003B7759" w:rsidRDefault="003B7759" w:rsidP="003B7759">
      <w:pPr>
        <w:pStyle w:val="a3"/>
        <w:tabs>
          <w:tab w:val="left" w:pos="8789"/>
        </w:tabs>
        <w:spacing w:before="5"/>
        <w:ind w:left="142" w:right="3"/>
      </w:pPr>
      <w:r w:rsidRPr="003B7759">
        <w:t>Ермак. – М: Просвещение, 2001.</w:t>
      </w:r>
    </w:p>
    <w:p w:rsidR="003B7759" w:rsidRPr="003B7759" w:rsidRDefault="003B7759" w:rsidP="003B7759">
      <w:pPr>
        <w:pStyle w:val="a3"/>
        <w:tabs>
          <w:tab w:val="left" w:pos="8789"/>
        </w:tabs>
        <w:spacing w:before="5"/>
        <w:ind w:left="142" w:right="3"/>
      </w:pPr>
      <w:r w:rsidRPr="003B7759">
        <w:t>3. Подвижные игры и игровые упражнения для детей 5-7 лет. Л.И.</w:t>
      </w:r>
    </w:p>
    <w:p w:rsidR="0016617A" w:rsidRPr="003B7759" w:rsidRDefault="003B7759" w:rsidP="003B7759">
      <w:pPr>
        <w:pStyle w:val="a3"/>
        <w:tabs>
          <w:tab w:val="left" w:pos="8789"/>
        </w:tabs>
        <w:spacing w:before="5"/>
        <w:ind w:left="142" w:right="3"/>
      </w:pPr>
      <w:r w:rsidRPr="003B7759">
        <w:t>Пензулаева. – М: Владос, 2002 г.</w:t>
      </w:r>
    </w:p>
    <w:p w:rsidR="0016617A" w:rsidRDefault="005076C5" w:rsidP="003B7759">
      <w:pPr>
        <w:pStyle w:val="1"/>
        <w:ind w:left="0"/>
        <w:jc w:val="center"/>
      </w:pPr>
      <w:bookmarkStart w:id="51" w:name="Требования__к_условиям_работы_с_особыми_"/>
      <w:bookmarkEnd w:id="51"/>
      <w:r>
        <w:t>Требования</w:t>
      </w:r>
      <w:r>
        <w:rPr>
          <w:spacing w:val="62"/>
        </w:rPr>
        <w:t xml:space="preserve"> </w:t>
      </w:r>
      <w:r>
        <w:t>к</w:t>
      </w:r>
      <w:r>
        <w:rPr>
          <w:spacing w:val="-6"/>
        </w:rPr>
        <w:t xml:space="preserve"> </w:t>
      </w:r>
      <w:r>
        <w:t>условиям работы</w:t>
      </w:r>
      <w:r>
        <w:rPr>
          <w:spacing w:val="-5"/>
        </w:rPr>
        <w:t xml:space="preserve"> </w:t>
      </w:r>
      <w:r>
        <w:t>с</w:t>
      </w:r>
      <w:r>
        <w:rPr>
          <w:spacing w:val="2"/>
        </w:rPr>
        <w:t xml:space="preserve"> </w:t>
      </w:r>
      <w:r>
        <w:t>особыми</w:t>
      </w:r>
      <w:r>
        <w:rPr>
          <w:spacing w:val="-7"/>
        </w:rPr>
        <w:t xml:space="preserve"> </w:t>
      </w:r>
      <w:r>
        <w:t>категориями</w:t>
      </w:r>
      <w:r>
        <w:rPr>
          <w:spacing w:val="-6"/>
        </w:rPr>
        <w:t xml:space="preserve"> </w:t>
      </w:r>
      <w:r>
        <w:t>детей</w:t>
      </w:r>
    </w:p>
    <w:p w:rsidR="0016617A" w:rsidRDefault="005076C5" w:rsidP="003B7759">
      <w:pPr>
        <w:pStyle w:val="a3"/>
        <w:spacing w:line="276" w:lineRule="auto"/>
        <w:ind w:left="0" w:right="3"/>
        <w:jc w:val="both"/>
      </w:pPr>
      <w:r>
        <w:t>Инклюзия</w:t>
      </w:r>
      <w:r>
        <w:rPr>
          <w:spacing w:val="-7"/>
        </w:rPr>
        <w:t xml:space="preserve"> </w:t>
      </w:r>
      <w:r>
        <w:t>(дословно</w:t>
      </w:r>
      <w:r>
        <w:rPr>
          <w:spacing w:val="-4"/>
        </w:rPr>
        <w:t xml:space="preserve"> </w:t>
      </w:r>
      <w:r>
        <w:t>–</w:t>
      </w:r>
      <w:r>
        <w:rPr>
          <w:spacing w:val="-1"/>
        </w:rPr>
        <w:t xml:space="preserve"> </w:t>
      </w:r>
      <w:r>
        <w:t>«включение»)</w:t>
      </w:r>
      <w:r>
        <w:rPr>
          <w:spacing w:val="-7"/>
        </w:rPr>
        <w:t xml:space="preserve"> </w:t>
      </w:r>
      <w:r>
        <w:t>–</w:t>
      </w:r>
      <w:r>
        <w:rPr>
          <w:spacing w:val="-6"/>
        </w:rPr>
        <w:t xml:space="preserve"> </w:t>
      </w:r>
      <w:r>
        <w:t>это</w:t>
      </w:r>
      <w:r>
        <w:rPr>
          <w:spacing w:val="-7"/>
        </w:rPr>
        <w:t xml:space="preserve"> </w:t>
      </w:r>
      <w:r>
        <w:t>готовность</w:t>
      </w:r>
      <w:r>
        <w:rPr>
          <w:spacing w:val="-9"/>
        </w:rPr>
        <w:t xml:space="preserve"> </w:t>
      </w:r>
      <w:r>
        <w:t>образовательной</w:t>
      </w:r>
      <w:r>
        <w:rPr>
          <w:spacing w:val="-67"/>
        </w:rPr>
        <w:t xml:space="preserve"> </w:t>
      </w:r>
      <w:r>
        <w:t>системы принять любого ребенка независимо от его индивидуальных</w:t>
      </w:r>
      <w:r>
        <w:rPr>
          <w:spacing w:val="1"/>
        </w:rPr>
        <w:t xml:space="preserve"> </w:t>
      </w:r>
      <w:r>
        <w:t>особенностей</w:t>
      </w:r>
      <w:r>
        <w:rPr>
          <w:spacing w:val="-1"/>
        </w:rPr>
        <w:t xml:space="preserve"> </w:t>
      </w:r>
      <w:r>
        <w:t>(психофизиологических,</w:t>
      </w:r>
      <w:r>
        <w:rPr>
          <w:spacing w:val="3"/>
        </w:rPr>
        <w:t xml:space="preserve"> </w:t>
      </w:r>
      <w:r>
        <w:t>социальных,</w:t>
      </w:r>
      <w:r>
        <w:rPr>
          <w:spacing w:val="1"/>
        </w:rPr>
        <w:t xml:space="preserve"> </w:t>
      </w:r>
      <w:r>
        <w:t>психологических,</w:t>
      </w:r>
      <w:r>
        <w:rPr>
          <w:spacing w:val="1"/>
        </w:rPr>
        <w:t xml:space="preserve"> </w:t>
      </w:r>
      <w:r>
        <w:t>этнокультурных,</w:t>
      </w:r>
      <w:r>
        <w:rPr>
          <w:spacing w:val="3"/>
        </w:rPr>
        <w:t xml:space="preserve"> </w:t>
      </w:r>
      <w:r>
        <w:t>национальных,</w:t>
      </w:r>
      <w:r>
        <w:rPr>
          <w:spacing w:val="4"/>
        </w:rPr>
        <w:t xml:space="preserve"> </w:t>
      </w:r>
      <w:r>
        <w:t>религиозных</w:t>
      </w:r>
      <w:r>
        <w:rPr>
          <w:spacing w:val="-3"/>
        </w:rPr>
        <w:t xml:space="preserve"> </w:t>
      </w:r>
      <w:r>
        <w:t>и др.)</w:t>
      </w:r>
      <w:r>
        <w:rPr>
          <w:spacing w:val="-1"/>
        </w:rPr>
        <w:t xml:space="preserve"> </w:t>
      </w:r>
      <w:r>
        <w:t>и</w:t>
      </w:r>
      <w:r>
        <w:rPr>
          <w:spacing w:val="-1"/>
        </w:rPr>
        <w:t xml:space="preserve"> </w:t>
      </w:r>
      <w:r>
        <w:t>обеспечить ему</w:t>
      </w:r>
      <w:r>
        <w:rPr>
          <w:spacing w:val="1"/>
        </w:rPr>
        <w:t xml:space="preserve"> </w:t>
      </w:r>
      <w:r>
        <w:t>оптимальную</w:t>
      </w:r>
      <w:r>
        <w:rPr>
          <w:spacing w:val="1"/>
        </w:rPr>
        <w:t xml:space="preserve"> </w:t>
      </w:r>
      <w:r>
        <w:t>социальную ситуацию</w:t>
      </w:r>
      <w:r>
        <w:rPr>
          <w:spacing w:val="2"/>
        </w:rPr>
        <w:t xml:space="preserve"> </w:t>
      </w:r>
      <w:r>
        <w:t>развития.</w:t>
      </w:r>
    </w:p>
    <w:p w:rsidR="0016617A" w:rsidRDefault="005076C5" w:rsidP="003B7759">
      <w:pPr>
        <w:pStyle w:val="a3"/>
        <w:spacing w:line="276" w:lineRule="auto"/>
        <w:ind w:left="0" w:right="3"/>
        <w:jc w:val="both"/>
      </w:pPr>
      <w:r>
        <w:t>Инклюзия</w:t>
      </w:r>
      <w:r>
        <w:rPr>
          <w:spacing w:val="-5"/>
        </w:rPr>
        <w:t xml:space="preserve"> </w:t>
      </w:r>
      <w:r>
        <w:t>является</w:t>
      </w:r>
      <w:r>
        <w:rPr>
          <w:spacing w:val="-3"/>
        </w:rPr>
        <w:t xml:space="preserve"> </w:t>
      </w:r>
      <w:r>
        <w:t>ценностной</w:t>
      </w:r>
      <w:r>
        <w:rPr>
          <w:spacing w:val="-6"/>
        </w:rPr>
        <w:t xml:space="preserve"> </w:t>
      </w:r>
      <w:r>
        <w:t>основой</w:t>
      </w:r>
      <w:r>
        <w:rPr>
          <w:spacing w:val="-5"/>
        </w:rPr>
        <w:t xml:space="preserve"> </w:t>
      </w:r>
      <w:r>
        <w:t>уклада</w:t>
      </w:r>
      <w:r>
        <w:rPr>
          <w:spacing w:val="-4"/>
        </w:rPr>
        <w:t xml:space="preserve"> </w:t>
      </w:r>
      <w:r>
        <w:t>ДОО</w:t>
      </w:r>
      <w:r>
        <w:rPr>
          <w:spacing w:val="-4"/>
        </w:rPr>
        <w:t xml:space="preserve"> </w:t>
      </w:r>
      <w:r>
        <w:t>и</w:t>
      </w:r>
      <w:r>
        <w:rPr>
          <w:spacing w:val="-6"/>
        </w:rPr>
        <w:t xml:space="preserve"> </w:t>
      </w:r>
      <w:r>
        <w:t>основанием</w:t>
      </w:r>
      <w:r>
        <w:rPr>
          <w:spacing w:val="-3"/>
        </w:rPr>
        <w:t xml:space="preserve"> </w:t>
      </w:r>
      <w:r>
        <w:t>для</w:t>
      </w:r>
      <w:r>
        <w:rPr>
          <w:spacing w:val="-67"/>
        </w:rPr>
        <w:t xml:space="preserve"> </w:t>
      </w:r>
      <w:r>
        <w:t>проектирования воспитывающих</w:t>
      </w:r>
      <w:r>
        <w:rPr>
          <w:spacing w:val="-5"/>
        </w:rPr>
        <w:t xml:space="preserve"> </w:t>
      </w:r>
      <w:r>
        <w:t>сред, деятельностей</w:t>
      </w:r>
      <w:r>
        <w:rPr>
          <w:spacing w:val="-4"/>
        </w:rPr>
        <w:t xml:space="preserve"> </w:t>
      </w:r>
      <w:r>
        <w:t>и</w:t>
      </w:r>
      <w:r>
        <w:rPr>
          <w:spacing w:val="-2"/>
        </w:rPr>
        <w:t xml:space="preserve"> </w:t>
      </w:r>
      <w:r>
        <w:t>событий.</w:t>
      </w:r>
    </w:p>
    <w:p w:rsidR="0016617A" w:rsidRDefault="005076C5" w:rsidP="003B7759">
      <w:pPr>
        <w:pStyle w:val="a3"/>
        <w:spacing w:line="276" w:lineRule="auto"/>
        <w:ind w:left="0" w:right="3"/>
        <w:jc w:val="both"/>
      </w:pPr>
      <w:r>
        <w:rPr>
          <w:b/>
          <w:i/>
        </w:rPr>
        <w:t xml:space="preserve">На уровне уклада: </w:t>
      </w:r>
      <w:r>
        <w:t>ДОО инклюзивное образование – это норма для воспитания,</w:t>
      </w:r>
      <w:r>
        <w:rPr>
          <w:spacing w:val="-67"/>
        </w:rPr>
        <w:t xml:space="preserve"> </w:t>
      </w:r>
      <w:r>
        <w:t>реализующая</w:t>
      </w:r>
      <w:r>
        <w:rPr>
          <w:spacing w:val="2"/>
        </w:rPr>
        <w:t xml:space="preserve"> </w:t>
      </w:r>
      <w:r>
        <w:t>такие</w:t>
      </w:r>
      <w:r>
        <w:rPr>
          <w:spacing w:val="1"/>
        </w:rPr>
        <w:t xml:space="preserve"> </w:t>
      </w:r>
      <w:r>
        <w:t>социокультурные</w:t>
      </w:r>
      <w:r>
        <w:rPr>
          <w:spacing w:val="3"/>
        </w:rPr>
        <w:t xml:space="preserve"> </w:t>
      </w:r>
      <w:r>
        <w:t>ценности,</w:t>
      </w:r>
      <w:r>
        <w:rPr>
          <w:spacing w:val="2"/>
        </w:rPr>
        <w:t xml:space="preserve"> </w:t>
      </w:r>
      <w:r>
        <w:t>как</w:t>
      </w:r>
      <w:r>
        <w:rPr>
          <w:spacing w:val="-1"/>
        </w:rPr>
        <w:t xml:space="preserve"> </w:t>
      </w:r>
      <w:r>
        <w:t>забота,</w:t>
      </w:r>
      <w:r>
        <w:rPr>
          <w:spacing w:val="3"/>
        </w:rPr>
        <w:t xml:space="preserve"> </w:t>
      </w:r>
      <w:r>
        <w:t>принятие,</w:t>
      </w:r>
      <w:r>
        <w:rPr>
          <w:spacing w:val="1"/>
        </w:rPr>
        <w:t xml:space="preserve"> </w:t>
      </w:r>
      <w:r>
        <w:t>взаимоуважение, взаимопомощь, совместность, сопричастность,</w:t>
      </w:r>
      <w:r>
        <w:rPr>
          <w:spacing w:val="2"/>
        </w:rPr>
        <w:t xml:space="preserve"> </w:t>
      </w:r>
      <w:r>
        <w:t>социальная</w:t>
      </w:r>
      <w:r>
        <w:rPr>
          <w:spacing w:val="1"/>
        </w:rPr>
        <w:t xml:space="preserve"> </w:t>
      </w:r>
      <w:r>
        <w:t>ответственность.</w:t>
      </w:r>
      <w:r>
        <w:rPr>
          <w:spacing w:val="2"/>
        </w:rPr>
        <w:t xml:space="preserve"> </w:t>
      </w:r>
      <w:r>
        <w:t>Эти</w:t>
      </w:r>
      <w:r>
        <w:rPr>
          <w:spacing w:val="-1"/>
        </w:rPr>
        <w:t xml:space="preserve"> </w:t>
      </w:r>
      <w:r>
        <w:t>ценности должны</w:t>
      </w:r>
      <w:r>
        <w:rPr>
          <w:spacing w:val="4"/>
        </w:rPr>
        <w:t xml:space="preserve"> </w:t>
      </w:r>
      <w:r>
        <w:t>разделяться</w:t>
      </w:r>
      <w:r>
        <w:rPr>
          <w:spacing w:val="2"/>
        </w:rPr>
        <w:t xml:space="preserve"> </w:t>
      </w:r>
      <w:r>
        <w:t>всеми</w:t>
      </w:r>
      <w:r>
        <w:rPr>
          <w:spacing w:val="5"/>
        </w:rPr>
        <w:t xml:space="preserve"> </w:t>
      </w:r>
      <w:r>
        <w:t>участниками</w:t>
      </w:r>
      <w:r>
        <w:rPr>
          <w:spacing w:val="1"/>
        </w:rPr>
        <w:t xml:space="preserve"> </w:t>
      </w:r>
      <w:r>
        <w:t>образовательных</w:t>
      </w:r>
      <w:r>
        <w:rPr>
          <w:spacing w:val="-1"/>
        </w:rPr>
        <w:t xml:space="preserve"> </w:t>
      </w:r>
      <w:r>
        <w:t>отношений</w:t>
      </w:r>
      <w:r>
        <w:rPr>
          <w:spacing w:val="5"/>
        </w:rPr>
        <w:t xml:space="preserve"> </w:t>
      </w:r>
      <w:r>
        <w:t>в</w:t>
      </w:r>
      <w:r>
        <w:rPr>
          <w:spacing w:val="2"/>
        </w:rPr>
        <w:t xml:space="preserve"> </w:t>
      </w:r>
      <w:r>
        <w:t>ДОО.</w:t>
      </w:r>
    </w:p>
    <w:p w:rsidR="0016617A" w:rsidRDefault="005076C5" w:rsidP="003B7759">
      <w:pPr>
        <w:pStyle w:val="a3"/>
        <w:spacing w:line="276" w:lineRule="auto"/>
        <w:ind w:left="0" w:right="3"/>
        <w:jc w:val="both"/>
      </w:pPr>
      <w:r>
        <w:rPr>
          <w:b/>
          <w:i/>
        </w:rPr>
        <w:t>На уровне воспитывающих сред</w:t>
      </w:r>
      <w:r>
        <w:t>: ППС строится как максимально доступная для</w:t>
      </w:r>
      <w:r>
        <w:rPr>
          <w:spacing w:val="-67"/>
        </w:rPr>
        <w:t xml:space="preserve"> </w:t>
      </w:r>
      <w:r>
        <w:t>детей с ОВЗ; событийная воспитывающая среда ДОО</w:t>
      </w:r>
      <w:r w:rsidR="00B87C75">
        <w:t xml:space="preserve"> </w:t>
      </w:r>
      <w:r>
        <w:t>обеспечивает возможность</w:t>
      </w:r>
      <w:r>
        <w:rPr>
          <w:spacing w:val="1"/>
        </w:rPr>
        <w:t xml:space="preserve"> </w:t>
      </w:r>
      <w:r>
        <w:t>включения каждого ребенка в различные формы жизни детского сообщества;</w:t>
      </w:r>
      <w:r>
        <w:rPr>
          <w:spacing w:val="1"/>
        </w:rPr>
        <w:t xml:space="preserve"> </w:t>
      </w:r>
      <w:r>
        <w:t>рукотворная воспитывающая</w:t>
      </w:r>
      <w:r>
        <w:rPr>
          <w:spacing w:val="1"/>
        </w:rPr>
        <w:t xml:space="preserve"> </w:t>
      </w:r>
      <w:r>
        <w:t>среда обеспечивает возможность демонстрации</w:t>
      </w:r>
      <w:r>
        <w:rPr>
          <w:spacing w:val="1"/>
        </w:rPr>
        <w:t xml:space="preserve"> </w:t>
      </w:r>
      <w:r>
        <w:t>уникальности достижений</w:t>
      </w:r>
      <w:r>
        <w:rPr>
          <w:spacing w:val="2"/>
        </w:rPr>
        <w:t xml:space="preserve"> </w:t>
      </w:r>
      <w:r>
        <w:t>каждого</w:t>
      </w:r>
      <w:r>
        <w:rPr>
          <w:spacing w:val="5"/>
        </w:rPr>
        <w:t xml:space="preserve"> </w:t>
      </w:r>
      <w:r>
        <w:t>ребенка.</w:t>
      </w:r>
    </w:p>
    <w:p w:rsidR="0016617A" w:rsidRDefault="005076C5" w:rsidP="003B7759">
      <w:pPr>
        <w:spacing w:line="276" w:lineRule="auto"/>
        <w:ind w:right="3"/>
        <w:jc w:val="both"/>
        <w:rPr>
          <w:sz w:val="28"/>
        </w:rPr>
      </w:pPr>
      <w:r>
        <w:rPr>
          <w:b/>
          <w:i/>
          <w:sz w:val="28"/>
        </w:rPr>
        <w:lastRenderedPageBreak/>
        <w:t>На</w:t>
      </w:r>
      <w:r>
        <w:rPr>
          <w:b/>
          <w:i/>
          <w:spacing w:val="-3"/>
          <w:sz w:val="28"/>
        </w:rPr>
        <w:t xml:space="preserve"> </w:t>
      </w:r>
      <w:r>
        <w:rPr>
          <w:b/>
          <w:i/>
          <w:sz w:val="28"/>
        </w:rPr>
        <w:t>уровне</w:t>
      </w:r>
      <w:r>
        <w:rPr>
          <w:b/>
          <w:i/>
          <w:spacing w:val="-1"/>
          <w:sz w:val="28"/>
        </w:rPr>
        <w:t xml:space="preserve"> </w:t>
      </w:r>
      <w:r>
        <w:rPr>
          <w:b/>
          <w:i/>
          <w:sz w:val="28"/>
        </w:rPr>
        <w:t>общности</w:t>
      </w:r>
      <w:r>
        <w:rPr>
          <w:sz w:val="28"/>
        </w:rPr>
        <w:t>:</w:t>
      </w:r>
      <w:r>
        <w:rPr>
          <w:spacing w:val="-9"/>
          <w:sz w:val="28"/>
        </w:rPr>
        <w:t xml:space="preserve"> </w:t>
      </w:r>
      <w:r>
        <w:rPr>
          <w:sz w:val="28"/>
        </w:rPr>
        <w:t>формируются</w:t>
      </w:r>
      <w:r>
        <w:rPr>
          <w:spacing w:val="5"/>
          <w:sz w:val="28"/>
        </w:rPr>
        <w:t xml:space="preserve"> </w:t>
      </w:r>
      <w:r>
        <w:rPr>
          <w:sz w:val="28"/>
        </w:rPr>
        <w:t>условия</w:t>
      </w:r>
      <w:r>
        <w:rPr>
          <w:spacing w:val="-1"/>
          <w:sz w:val="28"/>
        </w:rPr>
        <w:t xml:space="preserve"> </w:t>
      </w:r>
      <w:r>
        <w:rPr>
          <w:sz w:val="28"/>
        </w:rPr>
        <w:t>освоения</w:t>
      </w:r>
      <w:r>
        <w:rPr>
          <w:spacing w:val="-1"/>
          <w:sz w:val="28"/>
        </w:rPr>
        <w:t xml:space="preserve"> </w:t>
      </w:r>
      <w:r>
        <w:rPr>
          <w:sz w:val="28"/>
        </w:rPr>
        <w:t>социальных</w:t>
      </w:r>
      <w:r>
        <w:rPr>
          <w:spacing w:val="-5"/>
          <w:sz w:val="28"/>
        </w:rPr>
        <w:t xml:space="preserve"> </w:t>
      </w:r>
      <w:r>
        <w:rPr>
          <w:sz w:val="28"/>
        </w:rPr>
        <w:t>ролей,</w:t>
      </w:r>
    </w:p>
    <w:p w:rsidR="0016617A" w:rsidRDefault="005076C5" w:rsidP="003B7759">
      <w:pPr>
        <w:pStyle w:val="a3"/>
        <w:spacing w:line="276" w:lineRule="auto"/>
        <w:ind w:left="0" w:right="3"/>
        <w:jc w:val="both"/>
      </w:pPr>
      <w:r>
        <w:t>ответственности и самостоятельности, сопричастности к реализации целей и</w:t>
      </w:r>
      <w:r>
        <w:rPr>
          <w:spacing w:val="1"/>
        </w:rPr>
        <w:t xml:space="preserve"> </w:t>
      </w:r>
      <w:r>
        <w:t>смыслов сообщества, приобретается опыт развития</w:t>
      </w:r>
      <w:r>
        <w:rPr>
          <w:spacing w:val="1"/>
        </w:rPr>
        <w:t xml:space="preserve"> </w:t>
      </w:r>
      <w:r>
        <w:t>отношений между детьми,</w:t>
      </w:r>
      <w:r>
        <w:rPr>
          <w:spacing w:val="1"/>
        </w:rPr>
        <w:t xml:space="preserve"> </w:t>
      </w:r>
      <w:r>
        <w:t>родителями, воспитателями. Детская и детско-взрослаяобщность в инклюзивном</w:t>
      </w:r>
      <w:r>
        <w:rPr>
          <w:spacing w:val="-67"/>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9"/>
        </w:rPr>
        <w:t xml:space="preserve"> </w:t>
      </w:r>
      <w:r>
        <w:t>взаимоуважения</w:t>
      </w:r>
      <w:r>
        <w:rPr>
          <w:spacing w:val="-1"/>
        </w:rPr>
        <w:t xml:space="preserve"> </w:t>
      </w:r>
      <w:r>
        <w:t>и</w:t>
      </w:r>
      <w:r>
        <w:rPr>
          <w:spacing w:val="1"/>
        </w:rPr>
        <w:t xml:space="preserve"> </w:t>
      </w:r>
      <w:r>
        <w:t>сотрудничества</w:t>
      </w:r>
      <w:r>
        <w:rPr>
          <w:spacing w:val="4"/>
        </w:rPr>
        <w:t xml:space="preserve"> </w:t>
      </w:r>
      <w:r>
        <w:t>в</w:t>
      </w:r>
      <w:r>
        <w:rPr>
          <w:spacing w:val="-5"/>
        </w:rPr>
        <w:t xml:space="preserve"> </w:t>
      </w:r>
      <w:r>
        <w:t>совместной</w:t>
      </w:r>
      <w:r>
        <w:rPr>
          <w:spacing w:val="-4"/>
        </w:rPr>
        <w:t xml:space="preserve"> </w:t>
      </w:r>
      <w:r>
        <w:t>деятельности.</w:t>
      </w:r>
    </w:p>
    <w:p w:rsidR="0016617A" w:rsidRDefault="005076C5" w:rsidP="003B7759">
      <w:pPr>
        <w:pStyle w:val="a3"/>
        <w:spacing w:line="276" w:lineRule="auto"/>
        <w:ind w:left="0" w:right="3"/>
        <w:jc w:val="both"/>
      </w:pPr>
      <w:r>
        <w:rPr>
          <w:b/>
          <w:i/>
        </w:rPr>
        <w:t>На уровне деятельностей</w:t>
      </w:r>
      <w:r>
        <w:t>: педагогическое проектирование совместной</w:t>
      </w:r>
      <w:r>
        <w:rPr>
          <w:spacing w:val="1"/>
        </w:rPr>
        <w:t xml:space="preserve"> </w:t>
      </w:r>
      <w:r>
        <w:t>деятельности в разновозрастных группах, в малых группах детей, в детско-</w:t>
      </w:r>
      <w:r>
        <w:rPr>
          <w:spacing w:val="1"/>
        </w:rPr>
        <w:t xml:space="preserve"> </w:t>
      </w:r>
      <w:r>
        <w:t>родительских группах обеспечивает условия освоения доступных навыков,</w:t>
      </w:r>
      <w:r>
        <w:rPr>
          <w:spacing w:val="1"/>
        </w:rPr>
        <w:t xml:space="preserve"> </w:t>
      </w:r>
      <w:r>
        <w:t>формирует</w:t>
      </w:r>
      <w:r>
        <w:rPr>
          <w:spacing w:val="-6"/>
        </w:rPr>
        <w:t xml:space="preserve"> </w:t>
      </w:r>
      <w:r>
        <w:t>опыт</w:t>
      </w:r>
      <w:r>
        <w:rPr>
          <w:spacing w:val="-6"/>
        </w:rPr>
        <w:t xml:space="preserve"> </w:t>
      </w:r>
      <w:r>
        <w:t>работы</w:t>
      </w:r>
      <w:r>
        <w:rPr>
          <w:spacing w:val="-4"/>
        </w:rPr>
        <w:t xml:space="preserve"> </w:t>
      </w:r>
      <w:r>
        <w:t>в</w:t>
      </w:r>
      <w:r>
        <w:rPr>
          <w:spacing w:val="-3"/>
        </w:rPr>
        <w:t xml:space="preserve"> </w:t>
      </w:r>
      <w:r>
        <w:t>команде,</w:t>
      </w:r>
      <w:r>
        <w:rPr>
          <w:spacing w:val="-2"/>
        </w:rPr>
        <w:t xml:space="preserve"> </w:t>
      </w:r>
      <w:r>
        <w:t>развивает</w:t>
      </w:r>
      <w:r>
        <w:rPr>
          <w:spacing w:val="-6"/>
        </w:rPr>
        <w:t xml:space="preserve"> </w:t>
      </w:r>
      <w:r>
        <w:t>активность</w:t>
      </w:r>
      <w:r>
        <w:rPr>
          <w:spacing w:val="-6"/>
        </w:rPr>
        <w:t xml:space="preserve"> </w:t>
      </w:r>
      <w:r>
        <w:t>и</w:t>
      </w:r>
      <w:r>
        <w:rPr>
          <w:spacing w:val="-5"/>
        </w:rPr>
        <w:t xml:space="preserve"> </w:t>
      </w:r>
      <w:r>
        <w:t>ответственность</w:t>
      </w:r>
      <w:r>
        <w:rPr>
          <w:spacing w:val="-67"/>
        </w:rPr>
        <w:t xml:space="preserve"> </w:t>
      </w:r>
      <w:r>
        <w:t>каждого</w:t>
      </w:r>
      <w:r>
        <w:rPr>
          <w:spacing w:val="-3"/>
        </w:rPr>
        <w:t xml:space="preserve"> </w:t>
      </w:r>
      <w:r>
        <w:t>ребенка в</w:t>
      </w:r>
      <w:r>
        <w:rPr>
          <w:spacing w:val="1"/>
        </w:rPr>
        <w:t xml:space="preserve"> </w:t>
      </w:r>
      <w:r>
        <w:t>социальной ситуации</w:t>
      </w:r>
      <w:r>
        <w:rPr>
          <w:spacing w:val="3"/>
        </w:rPr>
        <w:t xml:space="preserve"> </w:t>
      </w:r>
      <w:r>
        <w:t>его развития.</w:t>
      </w:r>
    </w:p>
    <w:p w:rsidR="0016617A" w:rsidRDefault="005076C5" w:rsidP="003B7759">
      <w:pPr>
        <w:pStyle w:val="a3"/>
        <w:spacing w:line="276" w:lineRule="auto"/>
        <w:ind w:left="0" w:right="3"/>
        <w:jc w:val="both"/>
      </w:pPr>
      <w:r>
        <w:rPr>
          <w:b/>
          <w:i/>
        </w:rPr>
        <w:t>На уровне событий</w:t>
      </w:r>
      <w:r>
        <w:t>: проектирование педагогами ритмов жизни, праздников и</w:t>
      </w:r>
      <w:r>
        <w:rPr>
          <w:spacing w:val="-67"/>
        </w:rPr>
        <w:t xml:space="preserve"> </w:t>
      </w:r>
      <w:r>
        <w:t>общих</w:t>
      </w:r>
      <w:r>
        <w:rPr>
          <w:spacing w:val="-7"/>
        </w:rPr>
        <w:t xml:space="preserve"> </w:t>
      </w:r>
      <w:r>
        <w:t>дел</w:t>
      </w:r>
      <w:r>
        <w:rPr>
          <w:spacing w:val="-1"/>
        </w:rPr>
        <w:t xml:space="preserve"> </w:t>
      </w:r>
      <w:r>
        <w:t>с</w:t>
      </w:r>
      <w:r>
        <w:rPr>
          <w:spacing w:val="-1"/>
        </w:rPr>
        <w:t xml:space="preserve"> </w:t>
      </w:r>
      <w:r>
        <w:t>учетом специфики</w:t>
      </w:r>
      <w:r>
        <w:rPr>
          <w:spacing w:val="-1"/>
        </w:rPr>
        <w:t xml:space="preserve"> </w:t>
      </w:r>
      <w:r>
        <w:t>социальной</w:t>
      </w:r>
      <w:r>
        <w:rPr>
          <w:spacing w:val="-1"/>
        </w:rPr>
        <w:t xml:space="preserve"> </w:t>
      </w:r>
      <w:r>
        <w:t>и</w:t>
      </w:r>
      <w:r>
        <w:rPr>
          <w:spacing w:val="-3"/>
        </w:rPr>
        <w:t xml:space="preserve"> </w:t>
      </w:r>
      <w:r>
        <w:t>культурной</w:t>
      </w:r>
      <w:r>
        <w:rPr>
          <w:spacing w:val="-1"/>
        </w:rPr>
        <w:t xml:space="preserve"> </w:t>
      </w:r>
      <w:r>
        <w:t>ситуации</w:t>
      </w:r>
      <w:r>
        <w:rPr>
          <w:spacing w:val="-2"/>
        </w:rPr>
        <w:t xml:space="preserve"> </w:t>
      </w:r>
      <w:r>
        <w:t>развития</w:t>
      </w:r>
    </w:p>
    <w:p w:rsidR="0016617A" w:rsidRDefault="005076C5" w:rsidP="003B7759">
      <w:pPr>
        <w:pStyle w:val="a3"/>
        <w:spacing w:line="276" w:lineRule="auto"/>
        <w:ind w:left="0" w:right="3"/>
        <w:jc w:val="both"/>
      </w:pPr>
      <w:r>
        <w:t>каждого ребенка обеспечивает возможность участия каждого в жизни и событиях</w:t>
      </w:r>
      <w:r>
        <w:rPr>
          <w:spacing w:val="-67"/>
        </w:rPr>
        <w:t xml:space="preserve"> </w:t>
      </w:r>
      <w:r>
        <w:t>группы, формирует личностный опыт, развивает</w:t>
      </w:r>
      <w:r w:rsidR="00B87C75">
        <w:t xml:space="preserve"> </w:t>
      </w:r>
      <w:r>
        <w:t>самооценку и уверенность</w:t>
      </w:r>
      <w:r>
        <w:rPr>
          <w:spacing w:val="1"/>
        </w:rPr>
        <w:t xml:space="preserve"> </w:t>
      </w:r>
      <w:r>
        <w:t>ребенка</w:t>
      </w:r>
      <w:r>
        <w:rPr>
          <w:spacing w:val="-5"/>
        </w:rPr>
        <w:t xml:space="preserve"> </w:t>
      </w:r>
      <w:r>
        <w:t>в</w:t>
      </w:r>
      <w:r>
        <w:rPr>
          <w:spacing w:val="-6"/>
        </w:rPr>
        <w:t xml:space="preserve"> </w:t>
      </w:r>
      <w:r>
        <w:t>своих</w:t>
      </w:r>
      <w:r>
        <w:rPr>
          <w:spacing w:val="-9"/>
        </w:rPr>
        <w:t xml:space="preserve"> </w:t>
      </w:r>
      <w:r>
        <w:t>силах.</w:t>
      </w:r>
      <w:r>
        <w:rPr>
          <w:spacing w:val="-3"/>
        </w:rPr>
        <w:t xml:space="preserve"> </w:t>
      </w:r>
      <w:r>
        <w:t>Событийная</w:t>
      </w:r>
      <w:r>
        <w:rPr>
          <w:spacing w:val="-4"/>
        </w:rPr>
        <w:t xml:space="preserve"> </w:t>
      </w:r>
      <w:r>
        <w:t>организация</w:t>
      </w:r>
      <w:r>
        <w:rPr>
          <w:spacing w:val="4"/>
        </w:rPr>
        <w:t xml:space="preserve"> </w:t>
      </w:r>
      <w:r>
        <w:t>должна</w:t>
      </w:r>
      <w:r>
        <w:rPr>
          <w:spacing w:val="-5"/>
        </w:rPr>
        <w:t xml:space="preserve"> </w:t>
      </w:r>
      <w:r>
        <w:t>обеспечить</w:t>
      </w:r>
      <w:r>
        <w:rPr>
          <w:spacing w:val="-7"/>
        </w:rPr>
        <w:t xml:space="preserve"> </w:t>
      </w:r>
      <w:r>
        <w:t>переживание</w:t>
      </w:r>
      <w:r>
        <w:rPr>
          <w:spacing w:val="-67"/>
        </w:rPr>
        <w:t xml:space="preserve"> </w:t>
      </w:r>
      <w:r>
        <w:t>ребенком опыта самостоятельности, счастья</w:t>
      </w:r>
      <w:r w:rsidR="00B87C75">
        <w:t xml:space="preserve"> </w:t>
      </w:r>
      <w:r>
        <w:t>и свободы в коллективе детей и</w:t>
      </w:r>
      <w:r>
        <w:rPr>
          <w:spacing w:val="1"/>
        </w:rPr>
        <w:t xml:space="preserve"> </w:t>
      </w:r>
      <w:r>
        <w:t>взрослых.</w:t>
      </w:r>
    </w:p>
    <w:p w:rsidR="0016617A" w:rsidRDefault="005076C5">
      <w:pPr>
        <w:pStyle w:val="a3"/>
        <w:spacing w:before="141"/>
      </w:pPr>
      <w:r>
        <w:t>Основными</w:t>
      </w:r>
      <w:r>
        <w:rPr>
          <w:spacing w:val="-1"/>
        </w:rPr>
        <w:t xml:space="preserve"> </w:t>
      </w:r>
      <w:r>
        <w:t>условиями</w:t>
      </w:r>
      <w:r>
        <w:rPr>
          <w:spacing w:val="-6"/>
        </w:rPr>
        <w:t xml:space="preserve"> </w:t>
      </w:r>
      <w:r>
        <w:t>реализации</w:t>
      </w:r>
      <w:r>
        <w:rPr>
          <w:spacing w:val="-2"/>
        </w:rPr>
        <w:t xml:space="preserve"> </w:t>
      </w:r>
      <w:r>
        <w:t>Программы</w:t>
      </w:r>
      <w:r>
        <w:rPr>
          <w:spacing w:val="-5"/>
        </w:rPr>
        <w:t xml:space="preserve"> </w:t>
      </w:r>
      <w:r>
        <w:t>воспитания</w:t>
      </w:r>
      <w:r>
        <w:rPr>
          <w:spacing w:val="-5"/>
        </w:rPr>
        <w:t xml:space="preserve"> </w:t>
      </w:r>
      <w:r>
        <w:t>в</w:t>
      </w:r>
      <w:r>
        <w:rPr>
          <w:spacing w:val="3"/>
        </w:rPr>
        <w:t xml:space="preserve"> </w:t>
      </w:r>
      <w:r>
        <w:t>МБДОУ</w:t>
      </w:r>
      <w:r>
        <w:rPr>
          <w:spacing w:val="-3"/>
        </w:rPr>
        <w:t xml:space="preserve"> </w:t>
      </w:r>
      <w:r>
        <w:t>являются:</w:t>
      </w:r>
    </w:p>
    <w:p w:rsidR="0016617A" w:rsidRDefault="005076C5" w:rsidP="00643E02">
      <w:pPr>
        <w:pStyle w:val="a4"/>
        <w:numPr>
          <w:ilvl w:val="0"/>
          <w:numId w:val="34"/>
        </w:numPr>
        <w:spacing w:line="276" w:lineRule="auto"/>
        <w:ind w:left="0" w:right="3" w:firstLine="0"/>
        <w:rPr>
          <w:sz w:val="28"/>
        </w:rPr>
      </w:pPr>
      <w:r>
        <w:rPr>
          <w:sz w:val="28"/>
        </w:rPr>
        <w:t>полноценное</w:t>
      </w:r>
      <w:r>
        <w:rPr>
          <w:spacing w:val="1"/>
          <w:sz w:val="28"/>
        </w:rPr>
        <w:t xml:space="preserve"> </w:t>
      </w:r>
      <w:r>
        <w:rPr>
          <w:sz w:val="28"/>
        </w:rPr>
        <w:t>проживание</w:t>
      </w:r>
      <w:r>
        <w:rPr>
          <w:spacing w:val="1"/>
          <w:sz w:val="28"/>
        </w:rPr>
        <w:t xml:space="preserve"> </w:t>
      </w:r>
      <w:r>
        <w:rPr>
          <w:sz w:val="28"/>
        </w:rPr>
        <w:t>ребенком</w:t>
      </w:r>
      <w:r>
        <w:rPr>
          <w:spacing w:val="1"/>
          <w:sz w:val="28"/>
        </w:rPr>
        <w:t xml:space="preserve"> </w:t>
      </w:r>
      <w:r>
        <w:rPr>
          <w:sz w:val="28"/>
        </w:rPr>
        <w:t>всех</w:t>
      </w:r>
      <w:r>
        <w:rPr>
          <w:spacing w:val="1"/>
          <w:sz w:val="28"/>
        </w:rPr>
        <w:t xml:space="preserve"> </w:t>
      </w:r>
      <w:r>
        <w:rPr>
          <w:sz w:val="28"/>
        </w:rPr>
        <w:t>этапов</w:t>
      </w:r>
      <w:r>
        <w:rPr>
          <w:spacing w:val="1"/>
          <w:sz w:val="28"/>
        </w:rPr>
        <w:t xml:space="preserve"> </w:t>
      </w:r>
      <w:r>
        <w:rPr>
          <w:sz w:val="28"/>
        </w:rPr>
        <w:t>детства</w:t>
      </w:r>
      <w:r>
        <w:rPr>
          <w:spacing w:val="1"/>
          <w:sz w:val="28"/>
        </w:rPr>
        <w:t xml:space="preserve"> </w:t>
      </w:r>
      <w:r>
        <w:rPr>
          <w:sz w:val="28"/>
        </w:rPr>
        <w:t>(младенческого,</w:t>
      </w:r>
      <w:r>
        <w:rPr>
          <w:spacing w:val="1"/>
          <w:sz w:val="28"/>
        </w:rPr>
        <w:t xml:space="preserve"> </w:t>
      </w:r>
      <w:r>
        <w:rPr>
          <w:sz w:val="28"/>
        </w:rPr>
        <w:t>раннего</w:t>
      </w:r>
      <w:r>
        <w:rPr>
          <w:spacing w:val="1"/>
          <w:sz w:val="28"/>
        </w:rPr>
        <w:t xml:space="preserve"> </w:t>
      </w:r>
      <w:r>
        <w:rPr>
          <w:sz w:val="28"/>
        </w:rPr>
        <w:t>и</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обогащение</w:t>
      </w:r>
      <w:r>
        <w:rPr>
          <w:spacing w:val="-67"/>
          <w:sz w:val="28"/>
        </w:rPr>
        <w:t xml:space="preserve"> </w:t>
      </w:r>
      <w:r>
        <w:rPr>
          <w:sz w:val="28"/>
        </w:rPr>
        <w:t>(амплификация)</w:t>
      </w:r>
      <w:r>
        <w:rPr>
          <w:spacing w:val="2"/>
          <w:sz w:val="28"/>
        </w:rPr>
        <w:t xml:space="preserve"> </w:t>
      </w:r>
      <w:r>
        <w:rPr>
          <w:sz w:val="28"/>
        </w:rPr>
        <w:t>детского</w:t>
      </w:r>
      <w:r>
        <w:rPr>
          <w:spacing w:val="3"/>
          <w:sz w:val="28"/>
        </w:rPr>
        <w:t xml:space="preserve"> </w:t>
      </w:r>
      <w:r>
        <w:rPr>
          <w:sz w:val="28"/>
        </w:rPr>
        <w:t>развития;</w:t>
      </w:r>
    </w:p>
    <w:p w:rsidR="0016617A" w:rsidRDefault="005076C5" w:rsidP="00643E02">
      <w:pPr>
        <w:pStyle w:val="a4"/>
        <w:numPr>
          <w:ilvl w:val="0"/>
          <w:numId w:val="34"/>
        </w:numPr>
        <w:tabs>
          <w:tab w:val="left" w:pos="426"/>
        </w:tabs>
        <w:spacing w:line="276" w:lineRule="auto"/>
        <w:ind w:left="0" w:right="3" w:firstLine="0"/>
        <w:rPr>
          <w:sz w:val="28"/>
        </w:rPr>
      </w:pPr>
      <w:r>
        <w:rPr>
          <w:sz w:val="28"/>
        </w:rPr>
        <w:t>построение воспитательной деятельности с учетом индивидуальных</w:t>
      </w:r>
      <w:r>
        <w:rPr>
          <w:spacing w:val="1"/>
          <w:sz w:val="28"/>
        </w:rPr>
        <w:t xml:space="preserve"> </w:t>
      </w:r>
      <w:r>
        <w:rPr>
          <w:sz w:val="28"/>
        </w:rPr>
        <w:t>особенностей</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при</w:t>
      </w:r>
      <w:r>
        <w:rPr>
          <w:spacing w:val="1"/>
          <w:sz w:val="28"/>
        </w:rPr>
        <w:t xml:space="preserve"> </w:t>
      </w:r>
      <w:r>
        <w:rPr>
          <w:sz w:val="28"/>
        </w:rPr>
        <w:t>котором</w:t>
      </w:r>
      <w:r>
        <w:rPr>
          <w:spacing w:val="1"/>
          <w:sz w:val="28"/>
        </w:rPr>
        <w:t xml:space="preserve"> </w:t>
      </w:r>
      <w:r>
        <w:rPr>
          <w:sz w:val="28"/>
        </w:rPr>
        <w:t>сам</w:t>
      </w:r>
      <w:r>
        <w:rPr>
          <w:spacing w:val="1"/>
          <w:sz w:val="28"/>
        </w:rPr>
        <w:t xml:space="preserve"> </w:t>
      </w:r>
      <w:r>
        <w:rPr>
          <w:sz w:val="28"/>
        </w:rPr>
        <w:t>ребенок</w:t>
      </w:r>
      <w:r>
        <w:rPr>
          <w:spacing w:val="1"/>
          <w:sz w:val="28"/>
        </w:rPr>
        <w:t xml:space="preserve"> </w:t>
      </w:r>
      <w:r>
        <w:rPr>
          <w:sz w:val="28"/>
        </w:rPr>
        <w:t>становится</w:t>
      </w:r>
      <w:r>
        <w:rPr>
          <w:spacing w:val="1"/>
          <w:sz w:val="28"/>
        </w:rPr>
        <w:t xml:space="preserve"> </w:t>
      </w:r>
      <w:r>
        <w:rPr>
          <w:sz w:val="28"/>
        </w:rPr>
        <w:t>активным</w:t>
      </w:r>
      <w:r>
        <w:rPr>
          <w:spacing w:val="3"/>
          <w:sz w:val="28"/>
        </w:rPr>
        <w:t xml:space="preserve"> </w:t>
      </w:r>
      <w:r>
        <w:rPr>
          <w:sz w:val="28"/>
        </w:rPr>
        <w:t>субъектом</w:t>
      </w:r>
      <w:r>
        <w:rPr>
          <w:spacing w:val="2"/>
          <w:sz w:val="28"/>
        </w:rPr>
        <w:t xml:space="preserve"> </w:t>
      </w:r>
      <w:r>
        <w:rPr>
          <w:sz w:val="28"/>
        </w:rPr>
        <w:t>воспитания;</w:t>
      </w:r>
    </w:p>
    <w:p w:rsidR="0016617A" w:rsidRDefault="005076C5" w:rsidP="00643E02">
      <w:pPr>
        <w:pStyle w:val="a4"/>
        <w:numPr>
          <w:ilvl w:val="0"/>
          <w:numId w:val="34"/>
        </w:numPr>
        <w:tabs>
          <w:tab w:val="left" w:pos="567"/>
        </w:tabs>
        <w:spacing w:line="276" w:lineRule="auto"/>
        <w:ind w:left="0" w:right="3" w:firstLine="0"/>
        <w:rPr>
          <w:sz w:val="28"/>
        </w:rPr>
      </w:pPr>
      <w:r>
        <w:rPr>
          <w:sz w:val="28"/>
        </w:rPr>
        <w:t>содействие и сотрудничество детей и взрослых, признание ребенка</w:t>
      </w:r>
      <w:r>
        <w:rPr>
          <w:spacing w:val="1"/>
          <w:sz w:val="28"/>
        </w:rPr>
        <w:t xml:space="preserve"> </w:t>
      </w:r>
      <w:r>
        <w:rPr>
          <w:sz w:val="28"/>
        </w:rPr>
        <w:t>полноценным</w:t>
      </w:r>
      <w:r>
        <w:rPr>
          <w:spacing w:val="2"/>
          <w:sz w:val="28"/>
        </w:rPr>
        <w:t xml:space="preserve"> </w:t>
      </w:r>
      <w:r>
        <w:rPr>
          <w:sz w:val="28"/>
        </w:rPr>
        <w:t>участником</w:t>
      </w:r>
      <w:r>
        <w:rPr>
          <w:spacing w:val="2"/>
          <w:sz w:val="28"/>
        </w:rPr>
        <w:t xml:space="preserve"> </w:t>
      </w:r>
      <w:r>
        <w:rPr>
          <w:sz w:val="28"/>
        </w:rPr>
        <w:t>(субъектом)</w:t>
      </w:r>
      <w:r>
        <w:rPr>
          <w:spacing w:val="-5"/>
          <w:sz w:val="28"/>
        </w:rPr>
        <w:t xml:space="preserve"> </w:t>
      </w:r>
      <w:r>
        <w:rPr>
          <w:sz w:val="28"/>
        </w:rPr>
        <w:t>образовательных</w:t>
      </w:r>
      <w:r>
        <w:rPr>
          <w:spacing w:val="-8"/>
          <w:sz w:val="28"/>
        </w:rPr>
        <w:t xml:space="preserve"> </w:t>
      </w:r>
      <w:r>
        <w:rPr>
          <w:sz w:val="28"/>
        </w:rPr>
        <w:t>отношений;</w:t>
      </w:r>
    </w:p>
    <w:p w:rsidR="0016617A" w:rsidRDefault="005076C5" w:rsidP="00643E02">
      <w:pPr>
        <w:pStyle w:val="a4"/>
        <w:numPr>
          <w:ilvl w:val="0"/>
          <w:numId w:val="34"/>
        </w:numPr>
        <w:tabs>
          <w:tab w:val="left" w:pos="709"/>
        </w:tabs>
        <w:spacing w:line="276" w:lineRule="auto"/>
        <w:ind w:left="0" w:right="3" w:firstLine="0"/>
        <w:rPr>
          <w:sz w:val="28"/>
        </w:rPr>
      </w:pPr>
      <w:r>
        <w:rPr>
          <w:sz w:val="28"/>
        </w:rPr>
        <w:t>формирование и поддержка инициативы детей в различных видах</w:t>
      </w:r>
      <w:r>
        <w:rPr>
          <w:spacing w:val="-67"/>
          <w:sz w:val="28"/>
        </w:rPr>
        <w:t xml:space="preserve"> </w:t>
      </w:r>
      <w:r>
        <w:rPr>
          <w:sz w:val="28"/>
        </w:rPr>
        <w:t>детской</w:t>
      </w:r>
      <w:r>
        <w:rPr>
          <w:spacing w:val="2"/>
          <w:sz w:val="28"/>
        </w:rPr>
        <w:t xml:space="preserve"> </w:t>
      </w:r>
      <w:r>
        <w:rPr>
          <w:sz w:val="28"/>
        </w:rPr>
        <w:t>деятельности;</w:t>
      </w:r>
    </w:p>
    <w:p w:rsidR="0016617A" w:rsidRDefault="005076C5" w:rsidP="00643E02">
      <w:pPr>
        <w:pStyle w:val="a4"/>
        <w:numPr>
          <w:ilvl w:val="0"/>
          <w:numId w:val="34"/>
        </w:numPr>
        <w:tabs>
          <w:tab w:val="left" w:pos="709"/>
          <w:tab w:val="left" w:pos="2418"/>
        </w:tabs>
        <w:spacing w:line="276" w:lineRule="auto"/>
        <w:ind w:left="0" w:right="3" w:firstLine="0"/>
        <w:rPr>
          <w:sz w:val="28"/>
        </w:rPr>
      </w:pPr>
      <w:r>
        <w:rPr>
          <w:sz w:val="28"/>
        </w:rPr>
        <w:t>активное   привлечение    ближайшего   социального   окружения</w:t>
      </w:r>
      <w:r>
        <w:rPr>
          <w:spacing w:val="1"/>
          <w:sz w:val="28"/>
        </w:rPr>
        <w:t xml:space="preserve"> </w:t>
      </w:r>
      <w:r>
        <w:rPr>
          <w:sz w:val="28"/>
        </w:rPr>
        <w:t>к</w:t>
      </w:r>
      <w:r>
        <w:rPr>
          <w:spacing w:val="9"/>
          <w:sz w:val="28"/>
        </w:rPr>
        <w:t xml:space="preserve"> </w:t>
      </w:r>
      <w:r>
        <w:rPr>
          <w:sz w:val="28"/>
        </w:rPr>
        <w:t>воспитанию</w:t>
      </w:r>
      <w:r>
        <w:rPr>
          <w:spacing w:val="-3"/>
          <w:sz w:val="28"/>
        </w:rPr>
        <w:t xml:space="preserve"> </w:t>
      </w:r>
      <w:r>
        <w:rPr>
          <w:sz w:val="28"/>
        </w:rPr>
        <w:t>ребенка.</w:t>
      </w:r>
    </w:p>
    <w:p w:rsidR="0016617A" w:rsidRDefault="005076C5" w:rsidP="00643E02">
      <w:pPr>
        <w:pStyle w:val="a3"/>
        <w:tabs>
          <w:tab w:val="left" w:pos="709"/>
        </w:tabs>
        <w:spacing w:line="276" w:lineRule="auto"/>
        <w:ind w:left="0" w:right="3"/>
        <w:jc w:val="both"/>
      </w:pPr>
      <w:r>
        <w:t>Задачами</w:t>
      </w:r>
      <w:r>
        <w:rPr>
          <w:spacing w:val="-2"/>
        </w:rPr>
        <w:t xml:space="preserve"> </w:t>
      </w:r>
      <w:r>
        <w:t>воспитания</w:t>
      </w:r>
      <w:r>
        <w:rPr>
          <w:spacing w:val="-1"/>
        </w:rPr>
        <w:t xml:space="preserve"> </w:t>
      </w:r>
      <w:r>
        <w:t>детей</w:t>
      </w:r>
      <w:r>
        <w:rPr>
          <w:spacing w:val="-2"/>
        </w:rPr>
        <w:t xml:space="preserve"> </w:t>
      </w:r>
      <w:r>
        <w:t>с</w:t>
      </w:r>
      <w:r>
        <w:rPr>
          <w:spacing w:val="-7"/>
        </w:rPr>
        <w:t xml:space="preserve"> </w:t>
      </w:r>
      <w:r>
        <w:t>ОВЗ</w:t>
      </w:r>
      <w:r>
        <w:rPr>
          <w:spacing w:val="-4"/>
        </w:rPr>
        <w:t xml:space="preserve"> </w:t>
      </w:r>
      <w:r>
        <w:t>в</w:t>
      </w:r>
      <w:r>
        <w:rPr>
          <w:spacing w:val="-9"/>
        </w:rPr>
        <w:t xml:space="preserve"> </w:t>
      </w:r>
      <w:r>
        <w:t>условиях</w:t>
      </w:r>
      <w:r>
        <w:rPr>
          <w:spacing w:val="-7"/>
        </w:rPr>
        <w:t xml:space="preserve"> </w:t>
      </w:r>
      <w:r>
        <w:t>МБДОУ</w:t>
      </w:r>
      <w:r>
        <w:rPr>
          <w:spacing w:val="-2"/>
        </w:rPr>
        <w:t xml:space="preserve"> </w:t>
      </w:r>
      <w:r>
        <w:t>являются:</w:t>
      </w:r>
    </w:p>
    <w:p w:rsidR="0016617A" w:rsidRDefault="005076C5" w:rsidP="00643E02">
      <w:pPr>
        <w:pStyle w:val="a4"/>
        <w:numPr>
          <w:ilvl w:val="0"/>
          <w:numId w:val="33"/>
        </w:numPr>
        <w:tabs>
          <w:tab w:val="left" w:pos="709"/>
          <w:tab w:val="left" w:pos="2409"/>
        </w:tabs>
        <w:spacing w:line="276" w:lineRule="auto"/>
        <w:ind w:left="0" w:right="3" w:firstLine="0"/>
        <w:rPr>
          <w:sz w:val="28"/>
        </w:rPr>
      </w:pPr>
      <w:r>
        <w:rPr>
          <w:sz w:val="28"/>
        </w:rPr>
        <w:t>формирование</w:t>
      </w:r>
      <w:r>
        <w:rPr>
          <w:spacing w:val="1"/>
          <w:sz w:val="28"/>
        </w:rPr>
        <w:t xml:space="preserve"> </w:t>
      </w:r>
      <w:r>
        <w:rPr>
          <w:sz w:val="28"/>
        </w:rPr>
        <w:t>общей</w:t>
      </w:r>
      <w:r>
        <w:rPr>
          <w:spacing w:val="1"/>
          <w:sz w:val="28"/>
        </w:rPr>
        <w:t xml:space="preserve"> </w:t>
      </w:r>
      <w:r>
        <w:rPr>
          <w:sz w:val="28"/>
        </w:rPr>
        <w:t>культуры</w:t>
      </w:r>
      <w:r>
        <w:rPr>
          <w:spacing w:val="1"/>
          <w:sz w:val="28"/>
        </w:rPr>
        <w:t xml:space="preserve"> </w:t>
      </w:r>
      <w:r>
        <w:rPr>
          <w:sz w:val="28"/>
        </w:rPr>
        <w:t>личности</w:t>
      </w:r>
      <w:r>
        <w:rPr>
          <w:spacing w:val="1"/>
          <w:sz w:val="28"/>
        </w:rPr>
        <w:t xml:space="preserve"> </w:t>
      </w:r>
      <w:r>
        <w:rPr>
          <w:sz w:val="28"/>
        </w:rPr>
        <w:t>детей,</w:t>
      </w:r>
      <w:r>
        <w:rPr>
          <w:spacing w:val="1"/>
          <w:sz w:val="28"/>
        </w:rPr>
        <w:t xml:space="preserve"> </w:t>
      </w:r>
      <w:r>
        <w:rPr>
          <w:sz w:val="28"/>
        </w:rPr>
        <w:t>развитие</w:t>
      </w:r>
      <w:r>
        <w:rPr>
          <w:spacing w:val="1"/>
          <w:sz w:val="28"/>
        </w:rPr>
        <w:t xml:space="preserve"> </w:t>
      </w:r>
      <w:r>
        <w:rPr>
          <w:sz w:val="28"/>
        </w:rPr>
        <w:t>их</w:t>
      </w:r>
      <w:r>
        <w:rPr>
          <w:spacing w:val="1"/>
          <w:sz w:val="28"/>
        </w:rPr>
        <w:t xml:space="preserve"> </w:t>
      </w:r>
      <w:r>
        <w:rPr>
          <w:sz w:val="28"/>
        </w:rPr>
        <w:t>социальных,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интеллектуальных,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инициативности,</w:t>
      </w:r>
      <w:r>
        <w:rPr>
          <w:spacing w:val="3"/>
          <w:sz w:val="28"/>
        </w:rPr>
        <w:t xml:space="preserve"> </w:t>
      </w:r>
      <w:r>
        <w:rPr>
          <w:sz w:val="28"/>
        </w:rPr>
        <w:t>самостоятельности</w:t>
      </w:r>
      <w:r>
        <w:rPr>
          <w:spacing w:val="-1"/>
          <w:sz w:val="28"/>
        </w:rPr>
        <w:t xml:space="preserve"> </w:t>
      </w:r>
      <w:r>
        <w:rPr>
          <w:sz w:val="28"/>
        </w:rPr>
        <w:t>и</w:t>
      </w:r>
      <w:r>
        <w:rPr>
          <w:spacing w:val="-2"/>
          <w:sz w:val="28"/>
        </w:rPr>
        <w:t xml:space="preserve"> </w:t>
      </w:r>
      <w:r>
        <w:rPr>
          <w:sz w:val="28"/>
        </w:rPr>
        <w:t>ответственности;</w:t>
      </w:r>
    </w:p>
    <w:p w:rsidR="0016617A" w:rsidRDefault="005076C5" w:rsidP="00643E02">
      <w:pPr>
        <w:pStyle w:val="a4"/>
        <w:numPr>
          <w:ilvl w:val="0"/>
          <w:numId w:val="33"/>
        </w:numPr>
        <w:tabs>
          <w:tab w:val="left" w:pos="709"/>
        </w:tabs>
        <w:spacing w:line="276" w:lineRule="auto"/>
        <w:ind w:left="0" w:right="3" w:firstLine="0"/>
        <w:rPr>
          <w:sz w:val="28"/>
        </w:rPr>
      </w:pPr>
      <w:r>
        <w:rPr>
          <w:sz w:val="28"/>
        </w:rPr>
        <w:t>формирование доброжелательного отношения к детям с ОВЗ и их</w:t>
      </w:r>
      <w:r>
        <w:rPr>
          <w:spacing w:val="1"/>
          <w:sz w:val="28"/>
        </w:rPr>
        <w:t xml:space="preserve"> </w:t>
      </w:r>
      <w:r>
        <w:rPr>
          <w:sz w:val="28"/>
        </w:rPr>
        <w:t>семьям</w:t>
      </w:r>
      <w:r>
        <w:rPr>
          <w:spacing w:val="3"/>
          <w:sz w:val="28"/>
        </w:rPr>
        <w:t xml:space="preserve"> </w:t>
      </w:r>
      <w:r>
        <w:rPr>
          <w:sz w:val="28"/>
        </w:rPr>
        <w:t>со</w:t>
      </w:r>
      <w:r>
        <w:rPr>
          <w:spacing w:val="1"/>
          <w:sz w:val="28"/>
        </w:rPr>
        <w:t xml:space="preserve"> </w:t>
      </w:r>
      <w:r>
        <w:rPr>
          <w:sz w:val="28"/>
        </w:rPr>
        <w:t>стороны</w:t>
      </w:r>
      <w:r>
        <w:rPr>
          <w:spacing w:val="-4"/>
          <w:sz w:val="28"/>
        </w:rPr>
        <w:t xml:space="preserve"> </w:t>
      </w:r>
      <w:r>
        <w:rPr>
          <w:sz w:val="28"/>
        </w:rPr>
        <w:t>всех</w:t>
      </w:r>
      <w:r>
        <w:rPr>
          <w:spacing w:val="-5"/>
          <w:sz w:val="28"/>
        </w:rPr>
        <w:t xml:space="preserve"> </w:t>
      </w:r>
      <w:r>
        <w:rPr>
          <w:sz w:val="28"/>
        </w:rPr>
        <w:t>участников</w:t>
      </w:r>
      <w:r>
        <w:rPr>
          <w:spacing w:val="-4"/>
          <w:sz w:val="28"/>
        </w:rPr>
        <w:t xml:space="preserve"> </w:t>
      </w:r>
      <w:r>
        <w:rPr>
          <w:sz w:val="28"/>
        </w:rPr>
        <w:t>образовательных</w:t>
      </w:r>
      <w:r>
        <w:rPr>
          <w:spacing w:val="-1"/>
          <w:sz w:val="28"/>
        </w:rPr>
        <w:t xml:space="preserve"> </w:t>
      </w:r>
      <w:r>
        <w:rPr>
          <w:sz w:val="28"/>
        </w:rPr>
        <w:t>отношений;</w:t>
      </w:r>
    </w:p>
    <w:p w:rsidR="0016617A" w:rsidRDefault="0016617A" w:rsidP="00643E02">
      <w:pPr>
        <w:spacing w:line="276" w:lineRule="auto"/>
        <w:ind w:right="3"/>
        <w:jc w:val="both"/>
        <w:rPr>
          <w:sz w:val="28"/>
        </w:rPr>
        <w:sectPr w:rsidR="0016617A" w:rsidSect="003B7759">
          <w:pgSz w:w="11910" w:h="16840"/>
          <w:pgMar w:top="1134" w:right="850" w:bottom="1134" w:left="1701" w:header="0" w:footer="1194" w:gutter="0"/>
          <w:cols w:space="720"/>
        </w:sectPr>
      </w:pPr>
    </w:p>
    <w:p w:rsidR="0016617A" w:rsidRDefault="005076C5" w:rsidP="00643E02">
      <w:pPr>
        <w:pStyle w:val="a4"/>
        <w:numPr>
          <w:ilvl w:val="0"/>
          <w:numId w:val="33"/>
        </w:numPr>
        <w:tabs>
          <w:tab w:val="left" w:pos="567"/>
        </w:tabs>
        <w:spacing w:before="73" w:line="278" w:lineRule="auto"/>
        <w:ind w:left="0" w:right="3" w:firstLine="0"/>
        <w:rPr>
          <w:sz w:val="28"/>
        </w:rPr>
      </w:pPr>
      <w:r>
        <w:rPr>
          <w:sz w:val="28"/>
        </w:rPr>
        <w:lastRenderedPageBreak/>
        <w:t>обеспечение психолого-педагогической поддержки семье ребенка с</w:t>
      </w:r>
      <w:r>
        <w:rPr>
          <w:spacing w:val="1"/>
          <w:sz w:val="28"/>
        </w:rPr>
        <w:t xml:space="preserve"> </w:t>
      </w:r>
      <w:r>
        <w:rPr>
          <w:sz w:val="28"/>
        </w:rPr>
        <w:t>особенностями в развитии и содействие повышению уровня педагогической</w:t>
      </w:r>
      <w:r>
        <w:rPr>
          <w:spacing w:val="1"/>
          <w:sz w:val="28"/>
        </w:rPr>
        <w:t xml:space="preserve"> </w:t>
      </w:r>
      <w:r>
        <w:rPr>
          <w:sz w:val="28"/>
        </w:rPr>
        <w:t>компетентности</w:t>
      </w:r>
      <w:r>
        <w:rPr>
          <w:spacing w:val="3"/>
          <w:sz w:val="28"/>
        </w:rPr>
        <w:t xml:space="preserve"> </w:t>
      </w:r>
      <w:r>
        <w:rPr>
          <w:sz w:val="28"/>
        </w:rPr>
        <w:t>родителей;</w:t>
      </w:r>
    </w:p>
    <w:p w:rsidR="0016617A" w:rsidRDefault="005076C5" w:rsidP="00643E02">
      <w:pPr>
        <w:pStyle w:val="a4"/>
        <w:numPr>
          <w:ilvl w:val="0"/>
          <w:numId w:val="33"/>
        </w:numPr>
        <w:tabs>
          <w:tab w:val="left" w:pos="567"/>
        </w:tabs>
        <w:spacing w:line="276" w:lineRule="auto"/>
        <w:ind w:left="0" w:right="3" w:firstLine="0"/>
        <w:rPr>
          <w:sz w:val="28"/>
        </w:rPr>
      </w:pPr>
      <w:r>
        <w:rPr>
          <w:sz w:val="28"/>
        </w:rPr>
        <w:t>обеспечение эмоционально-положительного взаимодействия детей с</w:t>
      </w:r>
      <w:r>
        <w:rPr>
          <w:spacing w:val="1"/>
          <w:sz w:val="28"/>
        </w:rPr>
        <w:t xml:space="preserve"> </w:t>
      </w:r>
      <w:r>
        <w:rPr>
          <w:sz w:val="28"/>
        </w:rPr>
        <w:t>окружающими в</w:t>
      </w:r>
      <w:r>
        <w:rPr>
          <w:spacing w:val="-3"/>
          <w:sz w:val="28"/>
        </w:rPr>
        <w:t xml:space="preserve"> </w:t>
      </w:r>
      <w:r>
        <w:rPr>
          <w:sz w:val="28"/>
        </w:rPr>
        <w:t>целях</w:t>
      </w:r>
      <w:r>
        <w:rPr>
          <w:spacing w:val="-5"/>
          <w:sz w:val="28"/>
        </w:rPr>
        <w:t xml:space="preserve"> </w:t>
      </w:r>
      <w:r>
        <w:rPr>
          <w:sz w:val="28"/>
        </w:rPr>
        <w:t>их</w:t>
      </w:r>
      <w:r>
        <w:rPr>
          <w:spacing w:val="-2"/>
          <w:sz w:val="28"/>
        </w:rPr>
        <w:t xml:space="preserve"> </w:t>
      </w:r>
      <w:r>
        <w:rPr>
          <w:sz w:val="28"/>
        </w:rPr>
        <w:t>успешной адаптации и</w:t>
      </w:r>
      <w:r>
        <w:rPr>
          <w:spacing w:val="-3"/>
          <w:sz w:val="28"/>
        </w:rPr>
        <w:t xml:space="preserve"> </w:t>
      </w:r>
      <w:r>
        <w:rPr>
          <w:sz w:val="28"/>
        </w:rPr>
        <w:t>интеграции в</w:t>
      </w:r>
      <w:r>
        <w:rPr>
          <w:spacing w:val="-3"/>
          <w:sz w:val="28"/>
        </w:rPr>
        <w:t xml:space="preserve"> </w:t>
      </w:r>
      <w:r>
        <w:rPr>
          <w:sz w:val="28"/>
        </w:rPr>
        <w:t>общество;</w:t>
      </w:r>
    </w:p>
    <w:p w:rsidR="0016617A" w:rsidRDefault="005076C5" w:rsidP="00643E02">
      <w:pPr>
        <w:pStyle w:val="a4"/>
        <w:numPr>
          <w:ilvl w:val="0"/>
          <w:numId w:val="33"/>
        </w:numPr>
        <w:tabs>
          <w:tab w:val="left" w:pos="567"/>
        </w:tabs>
        <w:spacing w:line="276" w:lineRule="auto"/>
        <w:ind w:left="0" w:right="3" w:firstLine="0"/>
        <w:rPr>
          <w:sz w:val="28"/>
        </w:rPr>
      </w:pPr>
      <w:r>
        <w:rPr>
          <w:sz w:val="28"/>
        </w:rPr>
        <w:t>расширение у детей с различными нарушениями развития знаний и</w:t>
      </w:r>
      <w:r>
        <w:rPr>
          <w:spacing w:val="1"/>
          <w:sz w:val="28"/>
        </w:rPr>
        <w:t xml:space="preserve"> </w:t>
      </w:r>
      <w:r>
        <w:rPr>
          <w:sz w:val="28"/>
        </w:rPr>
        <w:t>представлений</w:t>
      </w:r>
      <w:r>
        <w:rPr>
          <w:spacing w:val="-2"/>
          <w:sz w:val="28"/>
        </w:rPr>
        <w:t xml:space="preserve"> </w:t>
      </w:r>
      <w:r>
        <w:rPr>
          <w:sz w:val="28"/>
        </w:rPr>
        <w:t>об</w:t>
      </w:r>
      <w:r>
        <w:rPr>
          <w:spacing w:val="4"/>
          <w:sz w:val="28"/>
        </w:rPr>
        <w:t xml:space="preserve"> </w:t>
      </w:r>
      <w:r>
        <w:rPr>
          <w:sz w:val="28"/>
        </w:rPr>
        <w:t>окружающем</w:t>
      </w:r>
      <w:r>
        <w:rPr>
          <w:spacing w:val="4"/>
          <w:sz w:val="28"/>
        </w:rPr>
        <w:t xml:space="preserve"> </w:t>
      </w:r>
      <w:r>
        <w:rPr>
          <w:sz w:val="28"/>
        </w:rPr>
        <w:t>мире;</w:t>
      </w:r>
    </w:p>
    <w:p w:rsidR="0016617A" w:rsidRDefault="005076C5" w:rsidP="00643E02">
      <w:pPr>
        <w:pStyle w:val="a4"/>
        <w:numPr>
          <w:ilvl w:val="0"/>
          <w:numId w:val="33"/>
        </w:numPr>
        <w:tabs>
          <w:tab w:val="left" w:pos="567"/>
        </w:tabs>
        <w:spacing w:line="276" w:lineRule="auto"/>
        <w:ind w:left="0" w:right="3" w:firstLine="0"/>
        <w:rPr>
          <w:sz w:val="28"/>
        </w:rPr>
      </w:pPr>
      <w:r>
        <w:rPr>
          <w:sz w:val="28"/>
        </w:rPr>
        <w:t>взаимодействие</w:t>
      </w:r>
      <w:r>
        <w:rPr>
          <w:spacing w:val="1"/>
          <w:sz w:val="28"/>
        </w:rPr>
        <w:t xml:space="preserve"> </w:t>
      </w:r>
      <w:r>
        <w:rPr>
          <w:sz w:val="28"/>
        </w:rPr>
        <w:t>с</w:t>
      </w:r>
      <w:r>
        <w:rPr>
          <w:spacing w:val="1"/>
          <w:sz w:val="28"/>
        </w:rPr>
        <w:t xml:space="preserve"> </w:t>
      </w:r>
      <w:r>
        <w:rPr>
          <w:sz w:val="28"/>
        </w:rPr>
        <w:t>семьей</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полноценного</w:t>
      </w:r>
      <w:r>
        <w:rPr>
          <w:spacing w:val="1"/>
          <w:sz w:val="28"/>
        </w:rPr>
        <w:t xml:space="preserve"> </w:t>
      </w:r>
      <w:r>
        <w:rPr>
          <w:sz w:val="28"/>
        </w:rPr>
        <w:t>развития</w:t>
      </w:r>
      <w:r>
        <w:rPr>
          <w:spacing w:val="-67"/>
          <w:sz w:val="28"/>
        </w:rPr>
        <w:t xml:space="preserve"> </w:t>
      </w:r>
      <w:r>
        <w:rPr>
          <w:sz w:val="28"/>
        </w:rPr>
        <w:t>детей</w:t>
      </w:r>
      <w:r>
        <w:rPr>
          <w:spacing w:val="2"/>
          <w:sz w:val="28"/>
        </w:rPr>
        <w:t xml:space="preserve"> </w:t>
      </w:r>
      <w:r>
        <w:rPr>
          <w:sz w:val="28"/>
        </w:rPr>
        <w:t>с</w:t>
      </w:r>
      <w:r>
        <w:rPr>
          <w:spacing w:val="3"/>
          <w:sz w:val="28"/>
        </w:rPr>
        <w:t xml:space="preserve"> </w:t>
      </w:r>
      <w:r>
        <w:rPr>
          <w:sz w:val="28"/>
        </w:rPr>
        <w:t>ОВЗ;</w:t>
      </w:r>
    </w:p>
    <w:p w:rsidR="0016617A" w:rsidRDefault="005076C5" w:rsidP="00643E02">
      <w:pPr>
        <w:pStyle w:val="a4"/>
        <w:numPr>
          <w:ilvl w:val="0"/>
          <w:numId w:val="33"/>
        </w:numPr>
        <w:tabs>
          <w:tab w:val="left" w:pos="567"/>
        </w:tabs>
        <w:spacing w:line="276" w:lineRule="auto"/>
        <w:ind w:left="0" w:right="3" w:firstLine="0"/>
        <w:rPr>
          <w:sz w:val="28"/>
        </w:rPr>
      </w:pPr>
      <w:r>
        <w:rPr>
          <w:sz w:val="28"/>
        </w:rPr>
        <w:t>охрана и укрепление физического и психического здоровья детей, в</w:t>
      </w:r>
      <w:r>
        <w:rPr>
          <w:spacing w:val="1"/>
          <w:sz w:val="28"/>
        </w:rPr>
        <w:t xml:space="preserve"> </w:t>
      </w:r>
      <w:r>
        <w:rPr>
          <w:sz w:val="28"/>
        </w:rPr>
        <w:t>том</w:t>
      </w:r>
      <w:r>
        <w:rPr>
          <w:spacing w:val="2"/>
          <w:sz w:val="28"/>
        </w:rPr>
        <w:t xml:space="preserve"> </w:t>
      </w:r>
      <w:r>
        <w:rPr>
          <w:sz w:val="28"/>
        </w:rPr>
        <w:t>числе</w:t>
      </w:r>
      <w:r>
        <w:rPr>
          <w:spacing w:val="3"/>
          <w:sz w:val="28"/>
        </w:rPr>
        <w:t xml:space="preserve"> </w:t>
      </w:r>
      <w:r>
        <w:rPr>
          <w:sz w:val="28"/>
        </w:rPr>
        <w:t>их</w:t>
      </w:r>
      <w:r>
        <w:rPr>
          <w:spacing w:val="-4"/>
          <w:sz w:val="28"/>
        </w:rPr>
        <w:t xml:space="preserve"> </w:t>
      </w:r>
      <w:r>
        <w:rPr>
          <w:sz w:val="28"/>
        </w:rPr>
        <w:t>эмоционального</w:t>
      </w:r>
      <w:r>
        <w:rPr>
          <w:spacing w:val="1"/>
          <w:sz w:val="28"/>
        </w:rPr>
        <w:t xml:space="preserve"> </w:t>
      </w:r>
      <w:r>
        <w:rPr>
          <w:sz w:val="28"/>
        </w:rPr>
        <w:t>благополучия;</w:t>
      </w:r>
    </w:p>
    <w:p w:rsidR="0016617A" w:rsidRDefault="005076C5" w:rsidP="00643E02">
      <w:pPr>
        <w:pStyle w:val="a4"/>
        <w:numPr>
          <w:ilvl w:val="0"/>
          <w:numId w:val="33"/>
        </w:numPr>
        <w:tabs>
          <w:tab w:val="left" w:pos="567"/>
        </w:tabs>
        <w:spacing w:line="276" w:lineRule="auto"/>
        <w:ind w:left="0" w:right="3" w:firstLine="0"/>
        <w:rPr>
          <w:sz w:val="28"/>
        </w:rPr>
      </w:pPr>
      <w:r>
        <w:rPr>
          <w:sz w:val="28"/>
        </w:rPr>
        <w:t>объединение обучения и воспитания в целостный образовательный</w:t>
      </w:r>
      <w:r>
        <w:rPr>
          <w:spacing w:val="1"/>
          <w:sz w:val="28"/>
        </w:rPr>
        <w:t xml:space="preserve"> </w:t>
      </w:r>
      <w:r>
        <w:rPr>
          <w:sz w:val="28"/>
        </w:rPr>
        <w:t>процесс на основе духовно-нравственных и социокультурных ценностей и</w:t>
      </w:r>
      <w:r>
        <w:rPr>
          <w:spacing w:val="1"/>
          <w:sz w:val="28"/>
        </w:rPr>
        <w:t xml:space="preserve"> </w:t>
      </w:r>
      <w:r>
        <w:rPr>
          <w:sz w:val="28"/>
        </w:rPr>
        <w:t>принятых в обществе правил и норм поведения в интересах человека, семьи,</w:t>
      </w:r>
      <w:r>
        <w:rPr>
          <w:spacing w:val="1"/>
          <w:sz w:val="28"/>
        </w:rPr>
        <w:t xml:space="preserve"> </w:t>
      </w:r>
      <w:r>
        <w:rPr>
          <w:sz w:val="28"/>
        </w:rPr>
        <w:t>общества.</w:t>
      </w:r>
    </w:p>
    <w:p w:rsidR="0016617A" w:rsidRDefault="0016617A">
      <w:pPr>
        <w:pStyle w:val="a3"/>
        <w:spacing w:before="9"/>
        <w:ind w:left="0"/>
        <w:rPr>
          <w:sz w:val="31"/>
        </w:rPr>
      </w:pPr>
    </w:p>
    <w:p w:rsidR="0016617A" w:rsidRDefault="005076C5">
      <w:pPr>
        <w:pStyle w:val="a3"/>
        <w:spacing w:before="1"/>
        <w:ind w:right="450" w:firstLine="710"/>
        <w:jc w:val="both"/>
      </w:pPr>
      <w:bookmarkStart w:id="52" w:name="По_состоянию_на_начало_2023-2024_учебног"/>
      <w:bookmarkEnd w:id="52"/>
      <w:r>
        <w:t>По</w:t>
      </w:r>
      <w:r>
        <w:rPr>
          <w:spacing w:val="1"/>
        </w:rPr>
        <w:t xml:space="preserve"> </w:t>
      </w:r>
      <w:r>
        <w:t>состоянию</w:t>
      </w:r>
      <w:r>
        <w:rPr>
          <w:spacing w:val="1"/>
        </w:rPr>
        <w:t xml:space="preserve"> </w:t>
      </w:r>
      <w:r>
        <w:t>на</w:t>
      </w:r>
      <w:r>
        <w:rPr>
          <w:spacing w:val="1"/>
        </w:rPr>
        <w:t xml:space="preserve"> </w:t>
      </w:r>
      <w:r>
        <w:t>начало</w:t>
      </w:r>
      <w:r>
        <w:rPr>
          <w:spacing w:val="1"/>
        </w:rPr>
        <w:t xml:space="preserve"> </w:t>
      </w:r>
      <w:r>
        <w:t>2023-2024</w:t>
      </w:r>
      <w:r>
        <w:rPr>
          <w:spacing w:val="1"/>
        </w:rPr>
        <w:t xml:space="preserve"> </w:t>
      </w:r>
      <w:r>
        <w:t>учебного</w:t>
      </w:r>
      <w:r>
        <w:rPr>
          <w:spacing w:val="1"/>
        </w:rPr>
        <w:t xml:space="preserve"> </w:t>
      </w:r>
      <w:r>
        <w:t>года</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 нуждающимися в коррекционно – развивающей программе</w:t>
      </w:r>
      <w:r>
        <w:rPr>
          <w:spacing w:val="1"/>
        </w:rPr>
        <w:t xml:space="preserve"> </w:t>
      </w:r>
      <w:r>
        <w:t>не</w:t>
      </w:r>
      <w:r>
        <w:rPr>
          <w:spacing w:val="1"/>
        </w:rPr>
        <w:t xml:space="preserve"> </w:t>
      </w:r>
      <w:r>
        <w:t>имеется.</w:t>
      </w:r>
    </w:p>
    <w:p w:rsidR="0016617A" w:rsidRDefault="0016617A">
      <w:pPr>
        <w:pStyle w:val="a3"/>
        <w:ind w:left="0"/>
        <w:rPr>
          <w:sz w:val="30"/>
        </w:rPr>
      </w:pPr>
    </w:p>
    <w:p w:rsidR="0016617A" w:rsidRDefault="005076C5" w:rsidP="00B87C75">
      <w:pPr>
        <w:pStyle w:val="1"/>
        <w:numPr>
          <w:ilvl w:val="1"/>
          <w:numId w:val="198"/>
        </w:numPr>
        <w:tabs>
          <w:tab w:val="left" w:pos="4483"/>
        </w:tabs>
        <w:spacing w:before="191"/>
        <w:ind w:left="4482" w:hanging="513"/>
        <w:jc w:val="left"/>
      </w:pPr>
      <w:r>
        <w:t>Организационный</w:t>
      </w:r>
      <w:r>
        <w:rPr>
          <w:spacing w:val="-16"/>
        </w:rPr>
        <w:t xml:space="preserve"> </w:t>
      </w:r>
      <w:r>
        <w:t>раздел</w:t>
      </w:r>
    </w:p>
    <w:p w:rsidR="0016617A" w:rsidRDefault="0016617A">
      <w:pPr>
        <w:pStyle w:val="a3"/>
        <w:spacing w:before="2"/>
        <w:ind w:left="0"/>
        <w:rPr>
          <w:b/>
          <w:sz w:val="32"/>
        </w:rPr>
      </w:pPr>
    </w:p>
    <w:p w:rsidR="0016617A" w:rsidRDefault="005076C5">
      <w:pPr>
        <w:ind w:left="1274"/>
        <w:rPr>
          <w:b/>
          <w:sz w:val="28"/>
        </w:rPr>
      </w:pPr>
      <w:r>
        <w:rPr>
          <w:b/>
          <w:sz w:val="28"/>
        </w:rPr>
        <w:t>3.1</w:t>
      </w:r>
      <w:r>
        <w:rPr>
          <w:b/>
          <w:spacing w:val="-17"/>
          <w:sz w:val="28"/>
        </w:rPr>
        <w:t xml:space="preserve"> </w:t>
      </w:r>
      <w:r>
        <w:rPr>
          <w:b/>
          <w:sz w:val="28"/>
        </w:rPr>
        <w:t>Психолого-педагогические</w:t>
      </w:r>
      <w:r>
        <w:rPr>
          <w:b/>
          <w:spacing w:val="-15"/>
          <w:sz w:val="28"/>
        </w:rPr>
        <w:t xml:space="preserve"> </w:t>
      </w:r>
      <w:r>
        <w:rPr>
          <w:b/>
          <w:sz w:val="28"/>
        </w:rPr>
        <w:t>условия,</w:t>
      </w:r>
      <w:r>
        <w:rPr>
          <w:b/>
          <w:spacing w:val="-14"/>
          <w:sz w:val="28"/>
        </w:rPr>
        <w:t xml:space="preserve"> </w:t>
      </w:r>
      <w:r>
        <w:rPr>
          <w:b/>
          <w:sz w:val="28"/>
        </w:rPr>
        <w:t>обеспечивающие</w:t>
      </w:r>
      <w:r>
        <w:rPr>
          <w:b/>
          <w:spacing w:val="-15"/>
          <w:sz w:val="28"/>
        </w:rPr>
        <w:t xml:space="preserve"> </w:t>
      </w:r>
      <w:r>
        <w:rPr>
          <w:b/>
          <w:sz w:val="28"/>
        </w:rPr>
        <w:t>развитие</w:t>
      </w:r>
      <w:r>
        <w:rPr>
          <w:b/>
          <w:spacing w:val="-15"/>
          <w:sz w:val="28"/>
        </w:rPr>
        <w:t xml:space="preserve"> </w:t>
      </w:r>
      <w:r>
        <w:rPr>
          <w:b/>
          <w:sz w:val="28"/>
        </w:rPr>
        <w:t>ребенка</w:t>
      </w:r>
    </w:p>
    <w:p w:rsidR="0016617A" w:rsidRDefault="0016617A">
      <w:pPr>
        <w:pStyle w:val="a3"/>
        <w:spacing w:before="6"/>
        <w:ind w:left="0"/>
        <w:rPr>
          <w:b/>
          <w:sz w:val="27"/>
        </w:rPr>
      </w:pPr>
    </w:p>
    <w:p w:rsidR="0016617A" w:rsidRDefault="005076C5" w:rsidP="0098298E">
      <w:pPr>
        <w:pStyle w:val="a3"/>
        <w:tabs>
          <w:tab w:val="left" w:pos="426"/>
        </w:tabs>
        <w:spacing w:line="276" w:lineRule="auto"/>
        <w:ind w:left="0" w:right="1840"/>
        <w:jc w:val="both"/>
      </w:pPr>
      <w:r>
        <w:t>Успешная реализация Программы обеспечивается следующими психолого-</w:t>
      </w:r>
      <w:r>
        <w:rPr>
          <w:spacing w:val="-67"/>
        </w:rPr>
        <w:t xml:space="preserve"> </w:t>
      </w:r>
      <w:r>
        <w:t>педагогическими условиями:</w:t>
      </w:r>
    </w:p>
    <w:p w:rsidR="0016617A" w:rsidRDefault="005076C5" w:rsidP="0098298E">
      <w:pPr>
        <w:pStyle w:val="a4"/>
        <w:numPr>
          <w:ilvl w:val="0"/>
          <w:numId w:val="32"/>
        </w:numPr>
        <w:tabs>
          <w:tab w:val="left" w:pos="426"/>
          <w:tab w:val="left" w:pos="1386"/>
        </w:tabs>
        <w:spacing w:before="4" w:line="276" w:lineRule="auto"/>
        <w:ind w:left="0" w:right="444" w:firstLine="0"/>
        <w:rPr>
          <w:sz w:val="28"/>
        </w:rPr>
      </w:pPr>
      <w:r>
        <w:rPr>
          <w:sz w:val="28"/>
        </w:rPr>
        <w:t>признание детства как уникального периода в становлении человека, понимание</w:t>
      </w:r>
      <w:r>
        <w:rPr>
          <w:spacing w:val="1"/>
          <w:sz w:val="28"/>
        </w:rPr>
        <w:t xml:space="preserve"> </w:t>
      </w:r>
      <w:r>
        <w:rPr>
          <w:sz w:val="28"/>
        </w:rPr>
        <w:t>неповторимости личности каждого ребёнка, принятие воспитанника таким, какой он</w:t>
      </w:r>
      <w:r>
        <w:rPr>
          <w:spacing w:val="1"/>
          <w:sz w:val="28"/>
        </w:rPr>
        <w:t xml:space="preserve"> </w:t>
      </w:r>
      <w:r>
        <w:rPr>
          <w:sz w:val="28"/>
        </w:rPr>
        <w:t>есть,</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его</w:t>
      </w:r>
      <w:r>
        <w:rPr>
          <w:spacing w:val="1"/>
          <w:sz w:val="28"/>
        </w:rPr>
        <w:t xml:space="preserve"> </w:t>
      </w:r>
      <w:r>
        <w:rPr>
          <w:sz w:val="28"/>
        </w:rPr>
        <w:t>индивидуальными</w:t>
      </w:r>
      <w:r>
        <w:rPr>
          <w:spacing w:val="1"/>
          <w:sz w:val="28"/>
        </w:rPr>
        <w:t xml:space="preserve"> </w:t>
      </w:r>
      <w:r>
        <w:rPr>
          <w:sz w:val="28"/>
        </w:rPr>
        <w:t>проявлениями;</w:t>
      </w:r>
      <w:r>
        <w:rPr>
          <w:spacing w:val="1"/>
          <w:sz w:val="28"/>
        </w:rPr>
        <w:t xml:space="preserve"> </w:t>
      </w:r>
      <w:r>
        <w:rPr>
          <w:sz w:val="28"/>
        </w:rPr>
        <w:t>проявление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развивающейся</w:t>
      </w:r>
      <w:r>
        <w:rPr>
          <w:spacing w:val="1"/>
          <w:sz w:val="28"/>
        </w:rPr>
        <w:t xml:space="preserve"> </w:t>
      </w:r>
      <w:r>
        <w:rPr>
          <w:sz w:val="28"/>
        </w:rPr>
        <w:t>личности,</w:t>
      </w:r>
      <w:r>
        <w:rPr>
          <w:spacing w:val="1"/>
          <w:sz w:val="28"/>
        </w:rPr>
        <w:t xml:space="preserve"> </w:t>
      </w:r>
      <w:r>
        <w:rPr>
          <w:sz w:val="28"/>
        </w:rPr>
        <w:t>как</w:t>
      </w:r>
      <w:r>
        <w:rPr>
          <w:spacing w:val="1"/>
          <w:sz w:val="28"/>
        </w:rPr>
        <w:t xml:space="preserve"> </w:t>
      </w:r>
      <w:r>
        <w:rPr>
          <w:sz w:val="28"/>
        </w:rPr>
        <w:t>высшей</w:t>
      </w:r>
      <w:r>
        <w:rPr>
          <w:spacing w:val="1"/>
          <w:sz w:val="28"/>
        </w:rPr>
        <w:t xml:space="preserve"> </w:t>
      </w:r>
      <w:r>
        <w:rPr>
          <w:sz w:val="28"/>
        </w:rPr>
        <w:t>ценности,</w:t>
      </w:r>
      <w:r>
        <w:rPr>
          <w:spacing w:val="1"/>
          <w:sz w:val="28"/>
        </w:rPr>
        <w:t xml:space="preserve"> </w:t>
      </w:r>
      <w:r>
        <w:rPr>
          <w:sz w:val="28"/>
        </w:rPr>
        <w:t>поддержка</w:t>
      </w:r>
      <w:r>
        <w:rPr>
          <w:spacing w:val="1"/>
          <w:sz w:val="28"/>
        </w:rPr>
        <w:t xml:space="preserve"> </w:t>
      </w:r>
      <w:r>
        <w:rPr>
          <w:sz w:val="28"/>
        </w:rPr>
        <w:t>уверенности</w:t>
      </w:r>
      <w:r>
        <w:rPr>
          <w:spacing w:val="1"/>
          <w:sz w:val="28"/>
        </w:rPr>
        <w:t xml:space="preserve"> </w:t>
      </w:r>
      <w:r>
        <w:rPr>
          <w:sz w:val="28"/>
        </w:rPr>
        <w:t>в</w:t>
      </w:r>
      <w:r>
        <w:rPr>
          <w:spacing w:val="1"/>
          <w:sz w:val="28"/>
        </w:rPr>
        <w:t xml:space="preserve"> </w:t>
      </w:r>
      <w:r>
        <w:rPr>
          <w:sz w:val="28"/>
        </w:rPr>
        <w:t>собственных</w:t>
      </w:r>
      <w:r>
        <w:rPr>
          <w:spacing w:val="-2"/>
          <w:sz w:val="28"/>
        </w:rPr>
        <w:t xml:space="preserve"> </w:t>
      </w:r>
      <w:r>
        <w:rPr>
          <w:sz w:val="28"/>
        </w:rPr>
        <w:t>возможностях</w:t>
      </w:r>
      <w:r>
        <w:rPr>
          <w:spacing w:val="-4"/>
          <w:sz w:val="28"/>
        </w:rPr>
        <w:t xml:space="preserve"> </w:t>
      </w:r>
      <w:r>
        <w:rPr>
          <w:sz w:val="28"/>
        </w:rPr>
        <w:t>и</w:t>
      </w:r>
      <w:r>
        <w:rPr>
          <w:spacing w:val="3"/>
          <w:sz w:val="28"/>
        </w:rPr>
        <w:t xml:space="preserve"> </w:t>
      </w:r>
      <w:r>
        <w:rPr>
          <w:sz w:val="28"/>
        </w:rPr>
        <w:t>способностях</w:t>
      </w:r>
      <w:r>
        <w:rPr>
          <w:spacing w:val="-2"/>
          <w:sz w:val="28"/>
        </w:rPr>
        <w:t xml:space="preserve"> </w:t>
      </w:r>
      <w:r>
        <w:rPr>
          <w:sz w:val="28"/>
        </w:rPr>
        <w:t>у</w:t>
      </w:r>
      <w:r>
        <w:rPr>
          <w:spacing w:val="-4"/>
          <w:sz w:val="28"/>
        </w:rPr>
        <w:t xml:space="preserve"> </w:t>
      </w:r>
      <w:r>
        <w:rPr>
          <w:sz w:val="28"/>
        </w:rPr>
        <w:t>каждого</w:t>
      </w:r>
      <w:r>
        <w:rPr>
          <w:spacing w:val="2"/>
          <w:sz w:val="28"/>
        </w:rPr>
        <w:t xml:space="preserve"> </w:t>
      </w:r>
      <w:r>
        <w:rPr>
          <w:sz w:val="28"/>
        </w:rPr>
        <w:t>воспитанника;</w:t>
      </w:r>
    </w:p>
    <w:p w:rsidR="0016617A" w:rsidRPr="00643E02" w:rsidRDefault="005076C5" w:rsidP="0098298E">
      <w:pPr>
        <w:pStyle w:val="a4"/>
        <w:numPr>
          <w:ilvl w:val="0"/>
          <w:numId w:val="32"/>
        </w:numPr>
        <w:tabs>
          <w:tab w:val="left" w:pos="426"/>
          <w:tab w:val="left" w:pos="1525"/>
        </w:tabs>
        <w:spacing w:before="73" w:line="276" w:lineRule="auto"/>
        <w:ind w:left="0" w:right="446" w:firstLine="0"/>
        <w:rPr>
          <w:sz w:val="28"/>
          <w:szCs w:val="28"/>
        </w:rPr>
      </w:pPr>
      <w:r>
        <w:rPr>
          <w:sz w:val="28"/>
        </w:rPr>
        <w:t>решение образовательных задач с использованием как новых форм организации</w:t>
      </w:r>
      <w:r w:rsidRPr="00643E02">
        <w:rPr>
          <w:spacing w:val="1"/>
          <w:sz w:val="28"/>
        </w:rPr>
        <w:t xml:space="preserve"> </w:t>
      </w:r>
      <w:r>
        <w:rPr>
          <w:sz w:val="28"/>
        </w:rPr>
        <w:t>процесса</w:t>
      </w:r>
      <w:r w:rsidRPr="00643E02">
        <w:rPr>
          <w:spacing w:val="1"/>
          <w:sz w:val="28"/>
        </w:rPr>
        <w:t xml:space="preserve"> </w:t>
      </w:r>
      <w:r>
        <w:rPr>
          <w:sz w:val="28"/>
        </w:rPr>
        <w:t>образования</w:t>
      </w:r>
      <w:r w:rsidRPr="00643E02">
        <w:rPr>
          <w:spacing w:val="1"/>
          <w:sz w:val="28"/>
        </w:rPr>
        <w:t xml:space="preserve"> </w:t>
      </w:r>
      <w:r>
        <w:rPr>
          <w:sz w:val="28"/>
        </w:rPr>
        <w:t>(проектная</w:t>
      </w:r>
      <w:r w:rsidRPr="00643E02">
        <w:rPr>
          <w:spacing w:val="1"/>
          <w:sz w:val="28"/>
        </w:rPr>
        <w:t xml:space="preserve"> </w:t>
      </w:r>
      <w:r>
        <w:rPr>
          <w:sz w:val="28"/>
        </w:rPr>
        <w:t>деятельность,</w:t>
      </w:r>
      <w:r w:rsidRPr="00643E02">
        <w:rPr>
          <w:spacing w:val="1"/>
          <w:sz w:val="28"/>
        </w:rPr>
        <w:t xml:space="preserve"> </w:t>
      </w:r>
      <w:r>
        <w:rPr>
          <w:sz w:val="28"/>
        </w:rPr>
        <w:t>образовательная</w:t>
      </w:r>
      <w:r w:rsidRPr="00643E02">
        <w:rPr>
          <w:spacing w:val="1"/>
          <w:sz w:val="28"/>
        </w:rPr>
        <w:t xml:space="preserve"> </w:t>
      </w:r>
      <w:r>
        <w:rPr>
          <w:sz w:val="28"/>
        </w:rPr>
        <w:t>ситуация,</w:t>
      </w:r>
      <w:r w:rsidRPr="00643E02">
        <w:rPr>
          <w:spacing w:val="1"/>
          <w:sz w:val="28"/>
        </w:rPr>
        <w:t xml:space="preserve"> </w:t>
      </w:r>
      <w:r>
        <w:rPr>
          <w:sz w:val="28"/>
        </w:rPr>
        <w:t>образовательное событие, обогащенные игры детей в центрах активности, проблемно-</w:t>
      </w:r>
      <w:r w:rsidRPr="00643E02">
        <w:rPr>
          <w:spacing w:val="1"/>
          <w:sz w:val="28"/>
        </w:rPr>
        <w:t xml:space="preserve"> </w:t>
      </w:r>
      <w:r>
        <w:rPr>
          <w:sz w:val="28"/>
        </w:rPr>
        <w:t>обучающие ситуации в рамках интеграции образовательных областей и другое), так и</w:t>
      </w:r>
      <w:r w:rsidRPr="00643E02">
        <w:rPr>
          <w:spacing w:val="1"/>
          <w:sz w:val="28"/>
        </w:rPr>
        <w:t xml:space="preserve"> </w:t>
      </w:r>
      <w:r>
        <w:rPr>
          <w:sz w:val="28"/>
        </w:rPr>
        <w:t>традиционных</w:t>
      </w:r>
      <w:r w:rsidRPr="00643E02">
        <w:rPr>
          <w:spacing w:val="1"/>
          <w:sz w:val="28"/>
        </w:rPr>
        <w:t xml:space="preserve"> </w:t>
      </w:r>
      <w:r>
        <w:rPr>
          <w:sz w:val="28"/>
        </w:rPr>
        <w:t>(фронтальные,</w:t>
      </w:r>
      <w:r w:rsidRPr="00643E02">
        <w:rPr>
          <w:spacing w:val="1"/>
          <w:sz w:val="28"/>
        </w:rPr>
        <w:t xml:space="preserve"> </w:t>
      </w:r>
      <w:r>
        <w:rPr>
          <w:sz w:val="28"/>
        </w:rPr>
        <w:t>подгрупповые,</w:t>
      </w:r>
      <w:r w:rsidRPr="00643E02">
        <w:rPr>
          <w:spacing w:val="1"/>
          <w:sz w:val="28"/>
        </w:rPr>
        <w:t xml:space="preserve"> </w:t>
      </w:r>
      <w:r>
        <w:rPr>
          <w:sz w:val="28"/>
        </w:rPr>
        <w:t>индивидуальные</w:t>
      </w:r>
      <w:r w:rsidRPr="00643E02">
        <w:rPr>
          <w:spacing w:val="1"/>
          <w:sz w:val="28"/>
        </w:rPr>
        <w:t xml:space="preserve"> </w:t>
      </w:r>
      <w:r>
        <w:rPr>
          <w:sz w:val="28"/>
        </w:rPr>
        <w:t>занятий.</w:t>
      </w:r>
      <w:r w:rsidRPr="00643E02">
        <w:rPr>
          <w:spacing w:val="1"/>
          <w:sz w:val="28"/>
        </w:rPr>
        <w:t xml:space="preserve"> </w:t>
      </w:r>
      <w:r>
        <w:rPr>
          <w:sz w:val="28"/>
        </w:rPr>
        <w:t>При</w:t>
      </w:r>
      <w:r w:rsidRPr="00643E02">
        <w:rPr>
          <w:spacing w:val="1"/>
          <w:sz w:val="28"/>
        </w:rPr>
        <w:t xml:space="preserve"> </w:t>
      </w:r>
      <w:r>
        <w:rPr>
          <w:sz w:val="28"/>
        </w:rPr>
        <w:t>этом</w:t>
      </w:r>
      <w:r w:rsidRPr="00643E02">
        <w:rPr>
          <w:spacing w:val="1"/>
          <w:sz w:val="28"/>
        </w:rPr>
        <w:t xml:space="preserve"> </w:t>
      </w:r>
      <w:r>
        <w:rPr>
          <w:sz w:val="28"/>
        </w:rPr>
        <w:lastRenderedPageBreak/>
        <w:t>занятие</w:t>
      </w:r>
      <w:r w:rsidRPr="00643E02">
        <w:rPr>
          <w:spacing w:val="42"/>
          <w:sz w:val="28"/>
        </w:rPr>
        <w:t xml:space="preserve"> </w:t>
      </w:r>
      <w:r>
        <w:rPr>
          <w:sz w:val="28"/>
        </w:rPr>
        <w:t>рассматривается</w:t>
      </w:r>
      <w:r w:rsidRPr="00643E02">
        <w:rPr>
          <w:spacing w:val="45"/>
          <w:sz w:val="28"/>
        </w:rPr>
        <w:t xml:space="preserve"> </w:t>
      </w:r>
      <w:r>
        <w:rPr>
          <w:sz w:val="28"/>
        </w:rPr>
        <w:t>как</w:t>
      </w:r>
      <w:r w:rsidRPr="00643E02">
        <w:rPr>
          <w:spacing w:val="41"/>
          <w:sz w:val="28"/>
        </w:rPr>
        <w:t xml:space="preserve"> </w:t>
      </w:r>
      <w:r>
        <w:rPr>
          <w:sz w:val="28"/>
        </w:rPr>
        <w:t>дело,</w:t>
      </w:r>
      <w:r w:rsidRPr="00643E02">
        <w:rPr>
          <w:spacing w:val="44"/>
          <w:sz w:val="28"/>
        </w:rPr>
        <w:t xml:space="preserve"> </w:t>
      </w:r>
      <w:r>
        <w:rPr>
          <w:sz w:val="28"/>
        </w:rPr>
        <w:t>занимательное</w:t>
      </w:r>
      <w:r w:rsidRPr="00643E02">
        <w:rPr>
          <w:spacing w:val="44"/>
          <w:sz w:val="28"/>
        </w:rPr>
        <w:t xml:space="preserve"> </w:t>
      </w:r>
      <w:r>
        <w:rPr>
          <w:sz w:val="28"/>
        </w:rPr>
        <w:t>и</w:t>
      </w:r>
      <w:r w:rsidRPr="00643E02">
        <w:rPr>
          <w:spacing w:val="40"/>
          <w:sz w:val="28"/>
        </w:rPr>
        <w:t xml:space="preserve"> </w:t>
      </w:r>
      <w:r>
        <w:rPr>
          <w:sz w:val="28"/>
        </w:rPr>
        <w:t>интересное</w:t>
      </w:r>
      <w:r w:rsidRPr="00643E02">
        <w:rPr>
          <w:spacing w:val="43"/>
          <w:sz w:val="28"/>
        </w:rPr>
        <w:t xml:space="preserve"> </w:t>
      </w:r>
      <w:r>
        <w:rPr>
          <w:sz w:val="28"/>
        </w:rPr>
        <w:t>детям,</w:t>
      </w:r>
      <w:r w:rsidRPr="00643E02">
        <w:rPr>
          <w:spacing w:val="43"/>
          <w:sz w:val="28"/>
        </w:rPr>
        <w:t xml:space="preserve"> </w:t>
      </w:r>
      <w:r>
        <w:rPr>
          <w:sz w:val="28"/>
        </w:rPr>
        <w:t>развивающее</w:t>
      </w:r>
      <w:r w:rsidRPr="00643E02">
        <w:rPr>
          <w:spacing w:val="-67"/>
          <w:sz w:val="28"/>
        </w:rPr>
        <w:t xml:space="preserve"> </w:t>
      </w:r>
      <w:r>
        <w:rPr>
          <w:sz w:val="28"/>
        </w:rPr>
        <w:t>их;</w:t>
      </w:r>
      <w:r w:rsidRPr="00643E02">
        <w:rPr>
          <w:spacing w:val="43"/>
          <w:sz w:val="28"/>
        </w:rPr>
        <w:t xml:space="preserve"> </w:t>
      </w:r>
      <w:r>
        <w:rPr>
          <w:sz w:val="28"/>
        </w:rPr>
        <w:t>деятельность,</w:t>
      </w:r>
      <w:r w:rsidRPr="00643E02">
        <w:rPr>
          <w:spacing w:val="49"/>
          <w:sz w:val="28"/>
        </w:rPr>
        <w:t xml:space="preserve"> </w:t>
      </w:r>
      <w:r>
        <w:rPr>
          <w:sz w:val="28"/>
        </w:rPr>
        <w:t>направленная</w:t>
      </w:r>
      <w:r w:rsidRPr="00643E02">
        <w:rPr>
          <w:spacing w:val="45"/>
          <w:sz w:val="28"/>
        </w:rPr>
        <w:t xml:space="preserve"> </w:t>
      </w:r>
      <w:r>
        <w:rPr>
          <w:sz w:val="28"/>
        </w:rPr>
        <w:t>на</w:t>
      </w:r>
      <w:r w:rsidRPr="00643E02">
        <w:rPr>
          <w:spacing w:val="49"/>
          <w:sz w:val="28"/>
        </w:rPr>
        <w:t xml:space="preserve"> </w:t>
      </w:r>
      <w:r>
        <w:rPr>
          <w:sz w:val="28"/>
        </w:rPr>
        <w:t>освоение</w:t>
      </w:r>
      <w:r w:rsidRPr="00643E02">
        <w:rPr>
          <w:spacing w:val="44"/>
          <w:sz w:val="28"/>
        </w:rPr>
        <w:t xml:space="preserve"> </w:t>
      </w:r>
      <w:r>
        <w:rPr>
          <w:sz w:val="28"/>
        </w:rPr>
        <w:t>детьми</w:t>
      </w:r>
      <w:r w:rsidRPr="00643E02">
        <w:rPr>
          <w:spacing w:val="43"/>
          <w:sz w:val="28"/>
        </w:rPr>
        <w:t xml:space="preserve"> </w:t>
      </w:r>
      <w:r>
        <w:rPr>
          <w:sz w:val="28"/>
        </w:rPr>
        <w:t>одной</w:t>
      </w:r>
      <w:r w:rsidRPr="00643E02">
        <w:rPr>
          <w:spacing w:val="43"/>
          <w:sz w:val="28"/>
        </w:rPr>
        <w:t xml:space="preserve"> </w:t>
      </w:r>
      <w:r>
        <w:rPr>
          <w:sz w:val="28"/>
        </w:rPr>
        <w:t>или</w:t>
      </w:r>
      <w:r w:rsidRPr="00643E02">
        <w:rPr>
          <w:spacing w:val="44"/>
          <w:sz w:val="28"/>
        </w:rPr>
        <w:t xml:space="preserve"> </w:t>
      </w:r>
      <w:r>
        <w:rPr>
          <w:sz w:val="28"/>
        </w:rPr>
        <w:t>нескольких</w:t>
      </w:r>
      <w:r w:rsidR="00643E02">
        <w:rPr>
          <w:sz w:val="28"/>
        </w:rPr>
        <w:t xml:space="preserve"> </w:t>
      </w:r>
      <w:r w:rsidRPr="00643E02">
        <w:rPr>
          <w:sz w:val="28"/>
          <w:szCs w:val="28"/>
        </w:rPr>
        <w:t>образовательных</w:t>
      </w:r>
      <w:r w:rsidRPr="00643E02">
        <w:rPr>
          <w:spacing w:val="1"/>
          <w:sz w:val="28"/>
          <w:szCs w:val="28"/>
        </w:rPr>
        <w:t xml:space="preserve"> </w:t>
      </w:r>
      <w:r w:rsidRPr="00643E02">
        <w:rPr>
          <w:sz w:val="28"/>
          <w:szCs w:val="28"/>
        </w:rPr>
        <w:t>областей,</w:t>
      </w:r>
      <w:r w:rsidRPr="00643E02">
        <w:rPr>
          <w:spacing w:val="1"/>
          <w:sz w:val="28"/>
          <w:szCs w:val="28"/>
        </w:rPr>
        <w:t xml:space="preserve"> </w:t>
      </w:r>
      <w:r w:rsidRPr="00643E02">
        <w:rPr>
          <w:sz w:val="28"/>
          <w:szCs w:val="28"/>
        </w:rPr>
        <w:t>или</w:t>
      </w:r>
      <w:r w:rsidRPr="00643E02">
        <w:rPr>
          <w:spacing w:val="1"/>
          <w:sz w:val="28"/>
          <w:szCs w:val="28"/>
        </w:rPr>
        <w:t xml:space="preserve"> </w:t>
      </w:r>
      <w:r w:rsidRPr="00643E02">
        <w:rPr>
          <w:sz w:val="28"/>
          <w:szCs w:val="28"/>
        </w:rPr>
        <w:t>их</w:t>
      </w:r>
      <w:r w:rsidRPr="00643E02">
        <w:rPr>
          <w:spacing w:val="1"/>
          <w:sz w:val="28"/>
          <w:szCs w:val="28"/>
        </w:rPr>
        <w:t xml:space="preserve"> </w:t>
      </w:r>
      <w:r w:rsidRPr="00643E02">
        <w:rPr>
          <w:sz w:val="28"/>
          <w:szCs w:val="28"/>
        </w:rPr>
        <w:t>интеграцию</w:t>
      </w:r>
      <w:r w:rsidRPr="00643E02">
        <w:rPr>
          <w:spacing w:val="1"/>
          <w:sz w:val="28"/>
          <w:szCs w:val="28"/>
        </w:rPr>
        <w:t xml:space="preserve"> </w:t>
      </w:r>
      <w:r w:rsidRPr="00643E02">
        <w:rPr>
          <w:sz w:val="28"/>
          <w:szCs w:val="28"/>
        </w:rPr>
        <w:t>с</w:t>
      </w:r>
      <w:r w:rsidRPr="00643E02">
        <w:rPr>
          <w:spacing w:val="1"/>
          <w:sz w:val="28"/>
          <w:szCs w:val="28"/>
        </w:rPr>
        <w:t xml:space="preserve"> </w:t>
      </w:r>
      <w:r w:rsidRPr="00643E02">
        <w:rPr>
          <w:sz w:val="28"/>
          <w:szCs w:val="28"/>
        </w:rPr>
        <w:t>использованием</w:t>
      </w:r>
      <w:r w:rsidRPr="00643E02">
        <w:rPr>
          <w:spacing w:val="1"/>
          <w:sz w:val="28"/>
          <w:szCs w:val="28"/>
        </w:rPr>
        <w:t xml:space="preserve"> </w:t>
      </w:r>
      <w:r w:rsidRPr="00643E02">
        <w:rPr>
          <w:sz w:val="28"/>
          <w:szCs w:val="28"/>
        </w:rPr>
        <w:t>разнообразных</w:t>
      </w:r>
      <w:r w:rsidRPr="00643E02">
        <w:rPr>
          <w:spacing w:val="1"/>
          <w:sz w:val="28"/>
          <w:szCs w:val="28"/>
        </w:rPr>
        <w:t xml:space="preserve"> </w:t>
      </w:r>
      <w:r w:rsidRPr="00643E02">
        <w:rPr>
          <w:sz w:val="28"/>
          <w:szCs w:val="28"/>
        </w:rPr>
        <w:t>педагогически обоснованных форм и методов работы, выбор которых осуществляется</w:t>
      </w:r>
      <w:r w:rsidRPr="00643E02">
        <w:rPr>
          <w:spacing w:val="1"/>
          <w:sz w:val="28"/>
          <w:szCs w:val="28"/>
        </w:rPr>
        <w:t xml:space="preserve"> </w:t>
      </w:r>
      <w:r w:rsidRPr="00643E02">
        <w:rPr>
          <w:sz w:val="28"/>
          <w:szCs w:val="28"/>
        </w:rPr>
        <w:t>педагогом;</w:t>
      </w:r>
    </w:p>
    <w:p w:rsidR="0016617A" w:rsidRDefault="005076C5" w:rsidP="0098298E">
      <w:pPr>
        <w:pStyle w:val="a4"/>
        <w:numPr>
          <w:ilvl w:val="0"/>
          <w:numId w:val="32"/>
        </w:numPr>
        <w:tabs>
          <w:tab w:val="left" w:pos="426"/>
          <w:tab w:val="left" w:pos="1530"/>
        </w:tabs>
        <w:spacing w:line="276" w:lineRule="auto"/>
        <w:ind w:left="0" w:right="456" w:firstLine="0"/>
        <w:rPr>
          <w:sz w:val="28"/>
        </w:rPr>
      </w:pPr>
      <w:r>
        <w:rPr>
          <w:sz w:val="28"/>
        </w:rPr>
        <w:t>обеспечение преемственности содержания и форм организации</w:t>
      </w:r>
      <w:r w:rsidR="00B87C75">
        <w:rPr>
          <w:sz w:val="28"/>
        </w:rPr>
        <w:t xml:space="preserve"> </w:t>
      </w:r>
      <w:r>
        <w:rPr>
          <w:sz w:val="28"/>
        </w:rPr>
        <w:t>образовательного</w:t>
      </w:r>
      <w:r>
        <w:rPr>
          <w:spacing w:val="-67"/>
          <w:sz w:val="28"/>
        </w:rPr>
        <w:t xml:space="preserve"> </w:t>
      </w:r>
      <w:r>
        <w:rPr>
          <w:sz w:val="28"/>
        </w:rPr>
        <w:t>процесса</w:t>
      </w:r>
      <w:r>
        <w:rPr>
          <w:spacing w:val="13"/>
          <w:sz w:val="28"/>
        </w:rPr>
        <w:t xml:space="preserve"> </w:t>
      </w:r>
      <w:r>
        <w:rPr>
          <w:sz w:val="28"/>
        </w:rPr>
        <w:t>в</w:t>
      </w:r>
      <w:r>
        <w:rPr>
          <w:spacing w:val="3"/>
          <w:sz w:val="28"/>
        </w:rPr>
        <w:t xml:space="preserve"> </w:t>
      </w:r>
      <w:r>
        <w:rPr>
          <w:sz w:val="28"/>
        </w:rPr>
        <w:t>ДОО,</w:t>
      </w:r>
      <w:r>
        <w:rPr>
          <w:spacing w:val="13"/>
          <w:sz w:val="28"/>
        </w:rPr>
        <w:t xml:space="preserve"> </w:t>
      </w:r>
      <w:r>
        <w:rPr>
          <w:sz w:val="28"/>
        </w:rPr>
        <w:t>в</w:t>
      </w:r>
      <w:r>
        <w:rPr>
          <w:spacing w:val="-1"/>
          <w:sz w:val="28"/>
        </w:rPr>
        <w:t xml:space="preserve"> </w:t>
      </w:r>
      <w:r>
        <w:rPr>
          <w:sz w:val="28"/>
        </w:rPr>
        <w:t>том</w:t>
      </w:r>
      <w:r>
        <w:rPr>
          <w:spacing w:val="13"/>
          <w:sz w:val="28"/>
        </w:rPr>
        <w:t xml:space="preserve"> </w:t>
      </w:r>
      <w:r>
        <w:rPr>
          <w:sz w:val="28"/>
        </w:rPr>
        <w:t>числе</w:t>
      </w:r>
      <w:r>
        <w:rPr>
          <w:spacing w:val="13"/>
          <w:sz w:val="28"/>
        </w:rPr>
        <w:t xml:space="preserve"> </w:t>
      </w:r>
      <w:r>
        <w:rPr>
          <w:sz w:val="28"/>
        </w:rPr>
        <w:t>дошкольного</w:t>
      </w:r>
      <w:r>
        <w:rPr>
          <w:spacing w:val="12"/>
          <w:sz w:val="28"/>
        </w:rPr>
        <w:t xml:space="preserve"> </w:t>
      </w:r>
      <w:r>
        <w:rPr>
          <w:sz w:val="28"/>
        </w:rPr>
        <w:t>и</w:t>
      </w:r>
      <w:r>
        <w:rPr>
          <w:spacing w:val="10"/>
          <w:sz w:val="28"/>
        </w:rPr>
        <w:t xml:space="preserve"> </w:t>
      </w:r>
      <w:r>
        <w:rPr>
          <w:sz w:val="28"/>
        </w:rPr>
        <w:t>начального</w:t>
      </w:r>
    </w:p>
    <w:p w:rsidR="0016617A" w:rsidRDefault="005076C5" w:rsidP="0098298E">
      <w:pPr>
        <w:pStyle w:val="a3"/>
        <w:tabs>
          <w:tab w:val="left" w:pos="426"/>
        </w:tabs>
        <w:spacing w:before="60" w:line="276" w:lineRule="auto"/>
        <w:ind w:left="0" w:right="446"/>
        <w:jc w:val="both"/>
      </w:pPr>
      <w:r>
        <w:t>общего</w:t>
      </w:r>
      <w:r>
        <w:rPr>
          <w:spacing w:val="1"/>
        </w:rPr>
        <w:t xml:space="preserve"> </w:t>
      </w:r>
      <w:r>
        <w:t>уровней</w:t>
      </w:r>
      <w:r>
        <w:rPr>
          <w:spacing w:val="1"/>
        </w:rPr>
        <w:t xml:space="preserve"> </w:t>
      </w:r>
      <w:r>
        <w:t>образования</w:t>
      </w:r>
      <w:r>
        <w:rPr>
          <w:spacing w:val="1"/>
        </w:rPr>
        <w:t xml:space="preserve"> </w:t>
      </w:r>
      <w:r>
        <w:t>(опора</w:t>
      </w:r>
      <w:r>
        <w:rPr>
          <w:spacing w:val="1"/>
        </w:rPr>
        <w:t xml:space="preserve"> </w:t>
      </w:r>
      <w:r>
        <w:t>на</w:t>
      </w:r>
      <w:r>
        <w:rPr>
          <w:spacing w:val="1"/>
        </w:rPr>
        <w:t xml:space="preserve"> </w:t>
      </w:r>
      <w:r>
        <w:t>опыт</w:t>
      </w:r>
      <w:r>
        <w:rPr>
          <w:spacing w:val="1"/>
        </w:rPr>
        <w:t xml:space="preserve"> </w:t>
      </w:r>
      <w:r>
        <w:t>детей,</w:t>
      </w:r>
      <w:r>
        <w:rPr>
          <w:spacing w:val="1"/>
        </w:rPr>
        <w:t xml:space="preserve"> </w:t>
      </w:r>
      <w:r>
        <w:t>накопленный</w:t>
      </w:r>
      <w:r>
        <w:rPr>
          <w:spacing w:val="1"/>
        </w:rPr>
        <w:t xml:space="preserve"> </w:t>
      </w:r>
      <w:r>
        <w:t>на</w:t>
      </w:r>
      <w:r>
        <w:rPr>
          <w:spacing w:val="1"/>
        </w:rPr>
        <w:t xml:space="preserve"> </w:t>
      </w:r>
      <w:r>
        <w:t>предыдущих</w:t>
      </w:r>
      <w:r>
        <w:rPr>
          <w:spacing w:val="-67"/>
        </w:rPr>
        <w:t xml:space="preserve"> </w:t>
      </w:r>
      <w:r>
        <w:t>этапах развития, изменение форм и методов образовательной работы, ориентация на</w:t>
      </w:r>
      <w:r>
        <w:rPr>
          <w:spacing w:val="1"/>
        </w:rPr>
        <w:t xml:space="preserve"> </w:t>
      </w:r>
      <w:r>
        <w:t>стратегический</w:t>
      </w:r>
      <w:r>
        <w:rPr>
          <w:spacing w:val="1"/>
        </w:rPr>
        <w:t xml:space="preserve"> </w:t>
      </w:r>
      <w:r>
        <w:t>приоритет</w:t>
      </w:r>
      <w:r>
        <w:rPr>
          <w:spacing w:val="1"/>
        </w:rPr>
        <w:t xml:space="preserve"> </w:t>
      </w:r>
      <w:r>
        <w:t>непрерывного</w:t>
      </w:r>
      <w:r>
        <w:rPr>
          <w:spacing w:val="1"/>
        </w:rPr>
        <w:t xml:space="preserve"> </w:t>
      </w:r>
      <w:r>
        <w:t>образования</w:t>
      </w:r>
      <w:r>
        <w:rPr>
          <w:spacing w:val="1"/>
        </w:rPr>
        <w:t xml:space="preserve"> </w:t>
      </w:r>
      <w:r>
        <w:t>-</w:t>
      </w:r>
      <w:r>
        <w:rPr>
          <w:spacing w:val="1"/>
        </w:rPr>
        <w:t xml:space="preserve"> </w:t>
      </w:r>
      <w:r>
        <w:t>формирование</w:t>
      </w:r>
      <w:r>
        <w:rPr>
          <w:spacing w:val="1"/>
        </w:rPr>
        <w:t xml:space="preserve"> </w:t>
      </w:r>
      <w:r>
        <w:t>умения</w:t>
      </w:r>
      <w:r>
        <w:rPr>
          <w:spacing w:val="1"/>
        </w:rPr>
        <w:t xml:space="preserve"> </w:t>
      </w:r>
      <w:r>
        <w:t>учиться);</w:t>
      </w:r>
    </w:p>
    <w:p w:rsidR="0016617A" w:rsidRDefault="005076C5" w:rsidP="0098298E">
      <w:pPr>
        <w:pStyle w:val="a4"/>
        <w:numPr>
          <w:ilvl w:val="0"/>
          <w:numId w:val="32"/>
        </w:numPr>
        <w:tabs>
          <w:tab w:val="left" w:pos="426"/>
          <w:tab w:val="left" w:pos="1525"/>
        </w:tabs>
        <w:spacing w:before="7" w:line="276" w:lineRule="auto"/>
        <w:ind w:left="0" w:right="450" w:firstLine="0"/>
        <w:rPr>
          <w:sz w:val="28"/>
        </w:rPr>
      </w:pPr>
      <w:r>
        <w:rPr>
          <w:sz w:val="28"/>
        </w:rPr>
        <w:t>учёт</w:t>
      </w:r>
      <w:r>
        <w:rPr>
          <w:spacing w:val="1"/>
          <w:sz w:val="28"/>
        </w:rPr>
        <w:t xml:space="preserve"> </w:t>
      </w:r>
      <w:r>
        <w:rPr>
          <w:sz w:val="28"/>
        </w:rPr>
        <w:t>специфики</w:t>
      </w:r>
      <w:r>
        <w:rPr>
          <w:spacing w:val="1"/>
          <w:sz w:val="28"/>
        </w:rPr>
        <w:t xml:space="preserve"> </w:t>
      </w:r>
      <w:r>
        <w:rPr>
          <w:sz w:val="28"/>
        </w:rPr>
        <w:t>возрастного</w:t>
      </w:r>
      <w:r>
        <w:rPr>
          <w:spacing w:val="1"/>
          <w:sz w:val="28"/>
        </w:rPr>
        <w:t xml:space="preserve"> </w:t>
      </w:r>
      <w:r>
        <w:rPr>
          <w:sz w:val="28"/>
        </w:rPr>
        <w:t>и</w:t>
      </w:r>
      <w:r>
        <w:rPr>
          <w:spacing w:val="1"/>
          <w:sz w:val="28"/>
        </w:rPr>
        <w:t xml:space="preserve"> </w:t>
      </w:r>
      <w:r>
        <w:rPr>
          <w:sz w:val="28"/>
        </w:rPr>
        <w:t>индивидуального</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(использование</w:t>
      </w:r>
      <w:r>
        <w:rPr>
          <w:spacing w:val="1"/>
          <w:sz w:val="28"/>
        </w:rPr>
        <w:t xml:space="preserve"> </w:t>
      </w:r>
      <w:r>
        <w:rPr>
          <w:sz w:val="28"/>
        </w:rPr>
        <w:t>форм</w:t>
      </w:r>
      <w:r>
        <w:rPr>
          <w:spacing w:val="1"/>
          <w:sz w:val="28"/>
        </w:rPr>
        <w:t xml:space="preserve"> </w:t>
      </w:r>
      <w:r>
        <w:rPr>
          <w:sz w:val="28"/>
        </w:rPr>
        <w:t>и</w:t>
      </w:r>
      <w:r>
        <w:rPr>
          <w:spacing w:val="1"/>
          <w:sz w:val="28"/>
        </w:rPr>
        <w:t xml:space="preserve"> </w:t>
      </w:r>
      <w:r>
        <w:rPr>
          <w:sz w:val="28"/>
        </w:rPr>
        <w:t>методов,</w:t>
      </w:r>
      <w:r>
        <w:rPr>
          <w:spacing w:val="1"/>
          <w:sz w:val="28"/>
        </w:rPr>
        <w:t xml:space="preserve"> </w:t>
      </w:r>
      <w:r>
        <w:rPr>
          <w:sz w:val="28"/>
        </w:rPr>
        <w:t>соответствующих</w:t>
      </w:r>
      <w:r>
        <w:rPr>
          <w:spacing w:val="1"/>
          <w:sz w:val="28"/>
        </w:rPr>
        <w:t xml:space="preserve"> </w:t>
      </w:r>
      <w:r>
        <w:rPr>
          <w:sz w:val="28"/>
        </w:rPr>
        <w:t>возрастным</w:t>
      </w:r>
      <w:r>
        <w:rPr>
          <w:spacing w:val="1"/>
          <w:sz w:val="28"/>
        </w:rPr>
        <w:t xml:space="preserve"> </w:t>
      </w:r>
      <w:r>
        <w:rPr>
          <w:sz w:val="28"/>
        </w:rPr>
        <w:t>особенностям</w:t>
      </w:r>
      <w:r>
        <w:rPr>
          <w:spacing w:val="1"/>
          <w:sz w:val="28"/>
        </w:rPr>
        <w:t xml:space="preserve"> </w:t>
      </w:r>
      <w:r>
        <w:rPr>
          <w:sz w:val="28"/>
        </w:rPr>
        <w:t>детей;</w:t>
      </w:r>
      <w:r>
        <w:rPr>
          <w:spacing w:val="1"/>
          <w:sz w:val="28"/>
        </w:rPr>
        <w:t xml:space="preserve"> </w:t>
      </w:r>
      <w:r>
        <w:rPr>
          <w:sz w:val="28"/>
        </w:rPr>
        <w:t>видов деятельности,</w:t>
      </w:r>
      <w:r>
        <w:rPr>
          <w:spacing w:val="1"/>
          <w:sz w:val="28"/>
        </w:rPr>
        <w:t xml:space="preserve"> </w:t>
      </w:r>
      <w:r>
        <w:rPr>
          <w:sz w:val="28"/>
        </w:rPr>
        <w:t>специфических для</w:t>
      </w:r>
      <w:r>
        <w:rPr>
          <w:spacing w:val="1"/>
          <w:sz w:val="28"/>
        </w:rPr>
        <w:t xml:space="preserve"> </w:t>
      </w:r>
      <w:r>
        <w:rPr>
          <w:sz w:val="28"/>
        </w:rPr>
        <w:t>каждого</w:t>
      </w:r>
      <w:r>
        <w:rPr>
          <w:spacing w:val="1"/>
          <w:sz w:val="28"/>
        </w:rPr>
        <w:t xml:space="preserve"> </w:t>
      </w:r>
      <w:r>
        <w:rPr>
          <w:sz w:val="28"/>
        </w:rPr>
        <w:t>возрастного</w:t>
      </w:r>
      <w:r>
        <w:rPr>
          <w:spacing w:val="1"/>
          <w:sz w:val="28"/>
        </w:rPr>
        <w:t xml:space="preserve"> </w:t>
      </w:r>
      <w:r>
        <w:rPr>
          <w:sz w:val="28"/>
        </w:rPr>
        <w:t>периода,</w:t>
      </w:r>
      <w:r>
        <w:rPr>
          <w:spacing w:val="9"/>
          <w:sz w:val="28"/>
        </w:rPr>
        <w:t xml:space="preserve"> </w:t>
      </w:r>
      <w:r>
        <w:rPr>
          <w:sz w:val="28"/>
        </w:rPr>
        <w:t>социальной</w:t>
      </w:r>
      <w:r>
        <w:rPr>
          <w:spacing w:val="2"/>
          <w:sz w:val="28"/>
        </w:rPr>
        <w:t xml:space="preserve"> </w:t>
      </w:r>
      <w:r>
        <w:rPr>
          <w:sz w:val="28"/>
        </w:rPr>
        <w:t>ситуации развития);</w:t>
      </w:r>
    </w:p>
    <w:p w:rsidR="0016617A" w:rsidRDefault="005076C5" w:rsidP="0098298E">
      <w:pPr>
        <w:pStyle w:val="a4"/>
        <w:numPr>
          <w:ilvl w:val="0"/>
          <w:numId w:val="32"/>
        </w:numPr>
        <w:tabs>
          <w:tab w:val="left" w:pos="426"/>
          <w:tab w:val="left" w:pos="1525"/>
        </w:tabs>
        <w:spacing w:line="276" w:lineRule="auto"/>
        <w:ind w:left="0" w:right="449" w:firstLine="0"/>
        <w:rPr>
          <w:sz w:val="28"/>
        </w:rPr>
      </w:pPr>
      <w:r>
        <w:rPr>
          <w:sz w:val="28"/>
        </w:rPr>
        <w:t>создание</w:t>
      </w:r>
      <w:r>
        <w:rPr>
          <w:spacing w:val="1"/>
          <w:sz w:val="28"/>
        </w:rPr>
        <w:t xml:space="preserve"> </w:t>
      </w:r>
      <w:r>
        <w:rPr>
          <w:sz w:val="28"/>
        </w:rPr>
        <w:t>развивающей</w:t>
      </w:r>
      <w:r>
        <w:rPr>
          <w:spacing w:val="1"/>
          <w:sz w:val="28"/>
        </w:rPr>
        <w:t xml:space="preserve"> </w:t>
      </w:r>
      <w:r>
        <w:rPr>
          <w:sz w:val="28"/>
        </w:rPr>
        <w:t>и</w:t>
      </w:r>
      <w:r>
        <w:rPr>
          <w:spacing w:val="1"/>
          <w:sz w:val="28"/>
        </w:rPr>
        <w:t xml:space="preserve"> </w:t>
      </w:r>
      <w:r>
        <w:rPr>
          <w:sz w:val="28"/>
        </w:rPr>
        <w:t>эмоционально</w:t>
      </w:r>
      <w:r>
        <w:rPr>
          <w:spacing w:val="1"/>
          <w:sz w:val="28"/>
        </w:rPr>
        <w:t xml:space="preserve"> </w:t>
      </w:r>
      <w:r>
        <w:rPr>
          <w:sz w:val="28"/>
        </w:rPr>
        <w:t>комфортной</w:t>
      </w:r>
      <w:r>
        <w:rPr>
          <w:spacing w:val="1"/>
          <w:sz w:val="28"/>
        </w:rPr>
        <w:t xml:space="preserve"> </w:t>
      </w:r>
      <w:r>
        <w:rPr>
          <w:sz w:val="28"/>
        </w:rPr>
        <w:t>для</w:t>
      </w:r>
      <w:r>
        <w:rPr>
          <w:spacing w:val="1"/>
          <w:sz w:val="28"/>
        </w:rPr>
        <w:t xml:space="preserve"> </w:t>
      </w:r>
      <w:r>
        <w:rPr>
          <w:sz w:val="28"/>
        </w:rPr>
        <w:t>ребёнка</w:t>
      </w:r>
      <w:r>
        <w:rPr>
          <w:spacing w:val="1"/>
          <w:sz w:val="28"/>
        </w:rPr>
        <w:t xml:space="preserve"> </w:t>
      </w:r>
      <w:r>
        <w:rPr>
          <w:sz w:val="28"/>
        </w:rPr>
        <w:t>образовательной</w:t>
      </w:r>
      <w:r>
        <w:rPr>
          <w:spacing w:val="1"/>
          <w:sz w:val="28"/>
        </w:rPr>
        <w:t xml:space="preserve"> </w:t>
      </w:r>
      <w:r>
        <w:rPr>
          <w:sz w:val="28"/>
        </w:rPr>
        <w:t>среды,</w:t>
      </w:r>
      <w:r>
        <w:rPr>
          <w:spacing w:val="1"/>
          <w:sz w:val="28"/>
        </w:rPr>
        <w:t xml:space="preserve"> </w:t>
      </w:r>
      <w:r>
        <w:rPr>
          <w:sz w:val="28"/>
        </w:rPr>
        <w:t>способствующей</w:t>
      </w:r>
      <w:r>
        <w:rPr>
          <w:spacing w:val="1"/>
          <w:sz w:val="28"/>
        </w:rPr>
        <w:t xml:space="preserve"> </w:t>
      </w:r>
      <w:r>
        <w:rPr>
          <w:sz w:val="28"/>
        </w:rPr>
        <w:t>эмоционально-ценностному,</w:t>
      </w:r>
      <w:r>
        <w:rPr>
          <w:spacing w:val="1"/>
          <w:sz w:val="28"/>
        </w:rPr>
        <w:t xml:space="preserve"> </w:t>
      </w:r>
      <w:r>
        <w:rPr>
          <w:sz w:val="28"/>
        </w:rPr>
        <w:t>социально­</w:t>
      </w:r>
      <w:r>
        <w:rPr>
          <w:spacing w:val="1"/>
          <w:sz w:val="28"/>
        </w:rPr>
        <w:t xml:space="preserve"> </w:t>
      </w:r>
      <w:r>
        <w:rPr>
          <w:sz w:val="28"/>
        </w:rPr>
        <w:t>личностному, познавательному, эстетическому развитию ребёнка и сохранению его</w:t>
      </w:r>
      <w:r>
        <w:rPr>
          <w:spacing w:val="1"/>
          <w:sz w:val="28"/>
        </w:rPr>
        <w:t xml:space="preserve"> </w:t>
      </w:r>
      <w:r>
        <w:rPr>
          <w:sz w:val="28"/>
        </w:rPr>
        <w:t>индивидуальности,</w:t>
      </w:r>
      <w:r>
        <w:rPr>
          <w:spacing w:val="1"/>
          <w:sz w:val="28"/>
        </w:rPr>
        <w:t xml:space="preserve"> </w:t>
      </w:r>
      <w:r>
        <w:rPr>
          <w:sz w:val="28"/>
        </w:rPr>
        <w:t>в</w:t>
      </w:r>
      <w:r>
        <w:rPr>
          <w:spacing w:val="1"/>
          <w:sz w:val="28"/>
        </w:rPr>
        <w:t xml:space="preserve"> </w:t>
      </w:r>
      <w:r>
        <w:rPr>
          <w:sz w:val="28"/>
        </w:rPr>
        <w:t>которой</w:t>
      </w:r>
      <w:r>
        <w:rPr>
          <w:spacing w:val="1"/>
          <w:sz w:val="28"/>
        </w:rPr>
        <w:t xml:space="preserve"> </w:t>
      </w:r>
      <w:r>
        <w:rPr>
          <w:sz w:val="28"/>
        </w:rPr>
        <w:t>ребёнок</w:t>
      </w:r>
      <w:r>
        <w:rPr>
          <w:spacing w:val="1"/>
          <w:sz w:val="28"/>
        </w:rPr>
        <w:t xml:space="preserve"> </w:t>
      </w:r>
      <w:r>
        <w:rPr>
          <w:sz w:val="28"/>
        </w:rPr>
        <w:t>реализует</w:t>
      </w:r>
      <w:r>
        <w:rPr>
          <w:spacing w:val="1"/>
          <w:sz w:val="28"/>
        </w:rPr>
        <w:t xml:space="preserve"> </w:t>
      </w:r>
      <w:r>
        <w:rPr>
          <w:sz w:val="28"/>
        </w:rPr>
        <w:t>право</w:t>
      </w:r>
      <w:r>
        <w:rPr>
          <w:spacing w:val="1"/>
          <w:sz w:val="28"/>
        </w:rPr>
        <w:t xml:space="preserve"> </w:t>
      </w:r>
      <w:r>
        <w:rPr>
          <w:sz w:val="28"/>
        </w:rPr>
        <w:t>на</w:t>
      </w:r>
      <w:r>
        <w:rPr>
          <w:spacing w:val="1"/>
          <w:sz w:val="28"/>
        </w:rPr>
        <w:t xml:space="preserve"> </w:t>
      </w:r>
      <w:r>
        <w:rPr>
          <w:sz w:val="28"/>
        </w:rPr>
        <w:t>свободу</w:t>
      </w:r>
      <w:r>
        <w:rPr>
          <w:spacing w:val="1"/>
          <w:sz w:val="28"/>
        </w:rPr>
        <w:t xml:space="preserve"> </w:t>
      </w:r>
      <w:r>
        <w:rPr>
          <w:sz w:val="28"/>
        </w:rPr>
        <w:t>выбора</w:t>
      </w:r>
      <w:r>
        <w:rPr>
          <w:spacing w:val="1"/>
          <w:sz w:val="28"/>
        </w:rPr>
        <w:t xml:space="preserve"> </w:t>
      </w:r>
      <w:r>
        <w:rPr>
          <w:sz w:val="28"/>
        </w:rPr>
        <w:t>деятельности,</w:t>
      </w:r>
      <w:r>
        <w:rPr>
          <w:spacing w:val="2"/>
          <w:sz w:val="28"/>
        </w:rPr>
        <w:t xml:space="preserve"> </w:t>
      </w:r>
      <w:r>
        <w:rPr>
          <w:sz w:val="28"/>
        </w:rPr>
        <w:t>партнера,</w:t>
      </w:r>
      <w:r>
        <w:rPr>
          <w:spacing w:val="8"/>
          <w:sz w:val="28"/>
        </w:rPr>
        <w:t xml:space="preserve"> </w:t>
      </w:r>
      <w:r>
        <w:rPr>
          <w:sz w:val="28"/>
        </w:rPr>
        <w:t>средств</w:t>
      </w:r>
      <w:r>
        <w:rPr>
          <w:spacing w:val="1"/>
          <w:sz w:val="28"/>
        </w:rPr>
        <w:t xml:space="preserve"> </w:t>
      </w:r>
      <w:r>
        <w:rPr>
          <w:sz w:val="28"/>
        </w:rPr>
        <w:t>и</w:t>
      </w:r>
      <w:r>
        <w:rPr>
          <w:spacing w:val="1"/>
          <w:sz w:val="28"/>
        </w:rPr>
        <w:t xml:space="preserve"> </w:t>
      </w:r>
      <w:r>
        <w:rPr>
          <w:sz w:val="28"/>
        </w:rPr>
        <w:t>прочее;</w:t>
      </w:r>
    </w:p>
    <w:p w:rsidR="0016617A" w:rsidRDefault="005076C5" w:rsidP="0098298E">
      <w:pPr>
        <w:pStyle w:val="a4"/>
        <w:numPr>
          <w:ilvl w:val="0"/>
          <w:numId w:val="32"/>
        </w:numPr>
        <w:tabs>
          <w:tab w:val="left" w:pos="426"/>
          <w:tab w:val="left" w:pos="1525"/>
        </w:tabs>
        <w:spacing w:line="276" w:lineRule="auto"/>
        <w:ind w:left="0" w:right="446" w:firstLine="0"/>
        <w:rPr>
          <w:sz w:val="28"/>
        </w:rPr>
      </w:pPr>
      <w:r>
        <w:rPr>
          <w:w w:val="95"/>
          <w:sz w:val="28"/>
        </w:rPr>
        <w:t>построение</w:t>
      </w:r>
      <w:r>
        <w:rPr>
          <w:spacing w:val="1"/>
          <w:w w:val="95"/>
          <w:sz w:val="28"/>
        </w:rPr>
        <w:t xml:space="preserve"> </w:t>
      </w:r>
      <w:r>
        <w:rPr>
          <w:w w:val="95"/>
          <w:sz w:val="28"/>
        </w:rPr>
        <w:t>образовательной</w:t>
      </w:r>
      <w:r>
        <w:rPr>
          <w:spacing w:val="1"/>
          <w:w w:val="95"/>
          <w:sz w:val="28"/>
        </w:rPr>
        <w:t xml:space="preserve"> </w:t>
      </w:r>
      <w:r>
        <w:rPr>
          <w:w w:val="95"/>
          <w:sz w:val="28"/>
        </w:rPr>
        <w:t>деятельности</w:t>
      </w:r>
      <w:r>
        <w:rPr>
          <w:spacing w:val="1"/>
          <w:w w:val="95"/>
          <w:sz w:val="28"/>
        </w:rPr>
        <w:t xml:space="preserve"> </w:t>
      </w:r>
      <w:r>
        <w:rPr>
          <w:w w:val="95"/>
          <w:sz w:val="28"/>
        </w:rPr>
        <w:t>на</w:t>
      </w:r>
      <w:r>
        <w:rPr>
          <w:spacing w:val="1"/>
          <w:w w:val="95"/>
          <w:sz w:val="28"/>
        </w:rPr>
        <w:t xml:space="preserve"> </w:t>
      </w:r>
      <w:r>
        <w:rPr>
          <w:w w:val="95"/>
          <w:sz w:val="28"/>
        </w:rPr>
        <w:t>основе</w:t>
      </w:r>
      <w:r>
        <w:rPr>
          <w:spacing w:val="1"/>
          <w:w w:val="95"/>
          <w:sz w:val="28"/>
        </w:rPr>
        <w:t xml:space="preserve"> </w:t>
      </w:r>
      <w:r>
        <w:rPr>
          <w:w w:val="95"/>
          <w:sz w:val="28"/>
        </w:rPr>
        <w:t>взаимодействия взрослых</w:t>
      </w:r>
      <w:r>
        <w:rPr>
          <w:spacing w:val="1"/>
          <w:w w:val="95"/>
          <w:sz w:val="28"/>
        </w:rPr>
        <w:t xml:space="preserve"> </w:t>
      </w:r>
      <w:r>
        <w:rPr>
          <w:w w:val="95"/>
          <w:sz w:val="28"/>
        </w:rPr>
        <w:t>с</w:t>
      </w:r>
      <w:r>
        <w:rPr>
          <w:spacing w:val="1"/>
          <w:w w:val="95"/>
          <w:sz w:val="28"/>
        </w:rPr>
        <w:t xml:space="preserve"> </w:t>
      </w:r>
      <w:r>
        <w:rPr>
          <w:sz w:val="28"/>
        </w:rPr>
        <w:t>детьми,</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возможности</w:t>
      </w:r>
      <w:r>
        <w:rPr>
          <w:spacing w:val="1"/>
          <w:sz w:val="28"/>
        </w:rPr>
        <w:t xml:space="preserve"> </w:t>
      </w:r>
      <w:r>
        <w:rPr>
          <w:sz w:val="28"/>
        </w:rPr>
        <w:t>каждого</w:t>
      </w:r>
      <w:r>
        <w:rPr>
          <w:spacing w:val="1"/>
          <w:sz w:val="28"/>
        </w:rPr>
        <w:t xml:space="preserve"> </w:t>
      </w:r>
      <w:r>
        <w:rPr>
          <w:sz w:val="28"/>
        </w:rPr>
        <w:t>ребёнка</w:t>
      </w:r>
      <w:r>
        <w:rPr>
          <w:spacing w:val="1"/>
          <w:sz w:val="28"/>
        </w:rPr>
        <w:t xml:space="preserve"> </w:t>
      </w:r>
      <w:r>
        <w:rPr>
          <w:sz w:val="28"/>
        </w:rPr>
        <w:t>и</w:t>
      </w:r>
      <w:r>
        <w:rPr>
          <w:spacing w:val="1"/>
          <w:sz w:val="28"/>
        </w:rPr>
        <w:t xml:space="preserve"> </w:t>
      </w:r>
      <w:r>
        <w:rPr>
          <w:sz w:val="28"/>
        </w:rPr>
        <w:t>учитывающего</w:t>
      </w:r>
      <w:r>
        <w:rPr>
          <w:spacing w:val="3"/>
          <w:sz w:val="28"/>
        </w:rPr>
        <w:t xml:space="preserve"> </w:t>
      </w:r>
      <w:r>
        <w:rPr>
          <w:sz w:val="28"/>
        </w:rPr>
        <w:t>социальную</w:t>
      </w:r>
      <w:r>
        <w:rPr>
          <w:spacing w:val="1"/>
          <w:sz w:val="28"/>
        </w:rPr>
        <w:t xml:space="preserve"> </w:t>
      </w:r>
      <w:r>
        <w:rPr>
          <w:sz w:val="28"/>
        </w:rPr>
        <w:t>ситуацию</w:t>
      </w:r>
      <w:r>
        <w:rPr>
          <w:spacing w:val="2"/>
          <w:sz w:val="28"/>
        </w:rPr>
        <w:t xml:space="preserve"> </w:t>
      </w:r>
      <w:r>
        <w:rPr>
          <w:sz w:val="28"/>
        </w:rPr>
        <w:t>его развития;</w:t>
      </w:r>
    </w:p>
    <w:p w:rsidR="0016617A" w:rsidRDefault="005076C5" w:rsidP="0098298E">
      <w:pPr>
        <w:pStyle w:val="a4"/>
        <w:numPr>
          <w:ilvl w:val="0"/>
          <w:numId w:val="32"/>
        </w:numPr>
        <w:tabs>
          <w:tab w:val="left" w:pos="426"/>
          <w:tab w:val="left" w:pos="1530"/>
        </w:tabs>
        <w:spacing w:line="276" w:lineRule="auto"/>
        <w:ind w:left="0" w:right="443" w:firstLine="0"/>
        <w:rPr>
          <w:sz w:val="28"/>
        </w:rPr>
      </w:pPr>
      <w:r>
        <w:rPr>
          <w:sz w:val="28"/>
        </w:rPr>
        <w:t>индивидуализация образования (в том числе поддержка ребёнка, построение его</w:t>
      </w:r>
      <w:r>
        <w:rPr>
          <w:spacing w:val="1"/>
          <w:sz w:val="28"/>
        </w:rPr>
        <w:t xml:space="preserve"> </w:t>
      </w:r>
      <w:r>
        <w:rPr>
          <w:sz w:val="28"/>
        </w:rPr>
        <w:t>образовательной траектории) и оптимизация работы с группой детей, основанные на</w:t>
      </w:r>
      <w:r>
        <w:rPr>
          <w:spacing w:val="1"/>
          <w:sz w:val="28"/>
        </w:rPr>
        <w:t xml:space="preserve"> </w:t>
      </w:r>
      <w:r>
        <w:rPr>
          <w:sz w:val="28"/>
        </w:rPr>
        <w:t>результатах</w:t>
      </w:r>
      <w:r>
        <w:rPr>
          <w:spacing w:val="-4"/>
          <w:sz w:val="28"/>
        </w:rPr>
        <w:t xml:space="preserve"> </w:t>
      </w:r>
      <w:r>
        <w:rPr>
          <w:sz w:val="28"/>
        </w:rPr>
        <w:t>педагогической диагностики</w:t>
      </w:r>
      <w:r>
        <w:rPr>
          <w:spacing w:val="9"/>
          <w:sz w:val="28"/>
        </w:rPr>
        <w:t xml:space="preserve"> </w:t>
      </w:r>
      <w:r>
        <w:rPr>
          <w:sz w:val="28"/>
        </w:rPr>
        <w:t>(мониторинга);</w:t>
      </w:r>
    </w:p>
    <w:p w:rsidR="0016617A" w:rsidRDefault="005076C5" w:rsidP="0098298E">
      <w:pPr>
        <w:pStyle w:val="a4"/>
        <w:numPr>
          <w:ilvl w:val="0"/>
          <w:numId w:val="32"/>
        </w:numPr>
        <w:tabs>
          <w:tab w:val="left" w:pos="426"/>
          <w:tab w:val="left" w:pos="2518"/>
          <w:tab w:val="left" w:pos="2519"/>
        </w:tabs>
        <w:spacing w:before="1" w:line="276" w:lineRule="auto"/>
        <w:ind w:left="0" w:right="448" w:firstLine="0"/>
        <w:rPr>
          <w:sz w:val="28"/>
        </w:rPr>
      </w:pPr>
      <w:r>
        <w:rPr>
          <w:sz w:val="28"/>
        </w:rPr>
        <w:t>оказание ранней коррекционной помощи детям с ООП, в том числе с</w:t>
      </w:r>
      <w:r>
        <w:rPr>
          <w:spacing w:val="1"/>
          <w:sz w:val="28"/>
        </w:rPr>
        <w:t xml:space="preserve"> </w:t>
      </w:r>
      <w:r>
        <w:rPr>
          <w:sz w:val="28"/>
        </w:rPr>
        <w:t>ОВЗ на основе специальных психолого-педагогических подходов, методов, способов</w:t>
      </w:r>
      <w:r>
        <w:rPr>
          <w:spacing w:val="1"/>
          <w:sz w:val="28"/>
        </w:rPr>
        <w:t xml:space="preserve"> </w:t>
      </w:r>
      <w:r>
        <w:rPr>
          <w:sz w:val="28"/>
        </w:rPr>
        <w:t>общения</w:t>
      </w:r>
      <w:r>
        <w:rPr>
          <w:spacing w:val="1"/>
          <w:sz w:val="28"/>
        </w:rPr>
        <w:t xml:space="preserve"> </w:t>
      </w:r>
      <w:r>
        <w:rPr>
          <w:sz w:val="28"/>
        </w:rPr>
        <w:t>и условий,</w:t>
      </w:r>
      <w:r>
        <w:rPr>
          <w:spacing w:val="1"/>
          <w:sz w:val="28"/>
        </w:rPr>
        <w:t xml:space="preserve"> </w:t>
      </w:r>
      <w:r>
        <w:rPr>
          <w:sz w:val="28"/>
        </w:rPr>
        <w:t>способствующих</w:t>
      </w:r>
      <w:r>
        <w:rPr>
          <w:spacing w:val="1"/>
          <w:sz w:val="28"/>
        </w:rPr>
        <w:t xml:space="preserve"> </w:t>
      </w:r>
      <w:r>
        <w:rPr>
          <w:sz w:val="28"/>
        </w:rPr>
        <w:t>получению ДО,</w:t>
      </w:r>
      <w:r>
        <w:rPr>
          <w:spacing w:val="1"/>
          <w:sz w:val="28"/>
        </w:rPr>
        <w:t xml:space="preserve"> </w:t>
      </w:r>
      <w:r>
        <w:rPr>
          <w:sz w:val="28"/>
        </w:rPr>
        <w:t>социальному развитию этих</w:t>
      </w:r>
      <w:r>
        <w:rPr>
          <w:spacing w:val="1"/>
          <w:sz w:val="28"/>
        </w:rPr>
        <w:t xml:space="preserve"> </w:t>
      </w:r>
      <w:r>
        <w:rPr>
          <w:sz w:val="28"/>
        </w:rPr>
        <w:t>детей,</w:t>
      </w:r>
      <w:r>
        <w:rPr>
          <w:spacing w:val="1"/>
          <w:sz w:val="28"/>
        </w:rPr>
        <w:t xml:space="preserve"> </w:t>
      </w:r>
      <w:r>
        <w:rPr>
          <w:sz w:val="28"/>
        </w:rPr>
        <w:t>в</w:t>
      </w:r>
      <w:r>
        <w:rPr>
          <w:spacing w:val="-2"/>
          <w:sz w:val="28"/>
        </w:rPr>
        <w:t xml:space="preserve"> </w:t>
      </w:r>
      <w:r>
        <w:rPr>
          <w:sz w:val="28"/>
        </w:rPr>
        <w:t>том числе посредством</w:t>
      </w:r>
      <w:r>
        <w:rPr>
          <w:spacing w:val="1"/>
          <w:sz w:val="28"/>
        </w:rPr>
        <w:t xml:space="preserve"> </w:t>
      </w:r>
      <w:r>
        <w:rPr>
          <w:sz w:val="28"/>
        </w:rPr>
        <w:t>организации</w:t>
      </w:r>
      <w:r>
        <w:rPr>
          <w:spacing w:val="7"/>
          <w:sz w:val="28"/>
        </w:rPr>
        <w:t xml:space="preserve"> </w:t>
      </w:r>
      <w:r>
        <w:rPr>
          <w:sz w:val="28"/>
        </w:rPr>
        <w:t>инклюзивного</w:t>
      </w:r>
      <w:r>
        <w:rPr>
          <w:spacing w:val="-1"/>
          <w:sz w:val="28"/>
        </w:rPr>
        <w:t xml:space="preserve"> </w:t>
      </w:r>
      <w:r>
        <w:rPr>
          <w:sz w:val="28"/>
        </w:rPr>
        <w:t>образования;</w:t>
      </w:r>
    </w:p>
    <w:p w:rsidR="0016617A" w:rsidRDefault="005076C5" w:rsidP="0098298E">
      <w:pPr>
        <w:pStyle w:val="a4"/>
        <w:numPr>
          <w:ilvl w:val="0"/>
          <w:numId w:val="32"/>
        </w:numPr>
        <w:tabs>
          <w:tab w:val="left" w:pos="426"/>
          <w:tab w:val="left" w:pos="1247"/>
        </w:tabs>
        <w:spacing w:before="3" w:line="276" w:lineRule="auto"/>
        <w:ind w:left="0" w:right="447" w:firstLine="0"/>
        <w:rPr>
          <w:sz w:val="28"/>
        </w:rPr>
      </w:pPr>
      <w:r>
        <w:rPr>
          <w:sz w:val="28"/>
        </w:rPr>
        <w:t>совершенствование</w:t>
      </w:r>
      <w:r>
        <w:rPr>
          <w:spacing w:val="1"/>
          <w:sz w:val="28"/>
        </w:rPr>
        <w:t xml:space="preserve"> </w:t>
      </w:r>
      <w:r>
        <w:rPr>
          <w:sz w:val="28"/>
        </w:rPr>
        <w:t>образовательной</w:t>
      </w:r>
      <w:r>
        <w:rPr>
          <w:spacing w:val="1"/>
          <w:sz w:val="28"/>
        </w:rPr>
        <w:t xml:space="preserve"> </w:t>
      </w:r>
      <w:r>
        <w:rPr>
          <w:sz w:val="28"/>
        </w:rPr>
        <w:t>работы</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результатов</w:t>
      </w:r>
      <w:r>
        <w:rPr>
          <w:spacing w:val="1"/>
          <w:sz w:val="28"/>
        </w:rPr>
        <w:t xml:space="preserve"> </w:t>
      </w:r>
      <w:r>
        <w:rPr>
          <w:sz w:val="28"/>
        </w:rPr>
        <w:t>выявления</w:t>
      </w:r>
      <w:r>
        <w:rPr>
          <w:spacing w:val="1"/>
          <w:sz w:val="28"/>
        </w:rPr>
        <w:t xml:space="preserve"> </w:t>
      </w:r>
      <w:r>
        <w:rPr>
          <w:sz w:val="28"/>
        </w:rPr>
        <w:t>запросов</w:t>
      </w:r>
      <w:r>
        <w:rPr>
          <w:spacing w:val="-5"/>
          <w:sz w:val="28"/>
        </w:rPr>
        <w:t xml:space="preserve"> </w:t>
      </w:r>
      <w:r>
        <w:rPr>
          <w:sz w:val="28"/>
        </w:rPr>
        <w:t>родительского</w:t>
      </w:r>
      <w:r>
        <w:rPr>
          <w:spacing w:val="2"/>
          <w:sz w:val="28"/>
        </w:rPr>
        <w:t xml:space="preserve"> </w:t>
      </w:r>
      <w:r>
        <w:rPr>
          <w:sz w:val="28"/>
        </w:rPr>
        <w:t>и</w:t>
      </w:r>
      <w:r>
        <w:rPr>
          <w:spacing w:val="-4"/>
          <w:sz w:val="28"/>
        </w:rPr>
        <w:t xml:space="preserve"> </w:t>
      </w:r>
      <w:r>
        <w:rPr>
          <w:sz w:val="28"/>
        </w:rPr>
        <w:t>профессионального</w:t>
      </w:r>
      <w:r>
        <w:rPr>
          <w:spacing w:val="4"/>
          <w:sz w:val="28"/>
        </w:rPr>
        <w:t xml:space="preserve"> </w:t>
      </w:r>
      <w:r>
        <w:rPr>
          <w:sz w:val="28"/>
        </w:rPr>
        <w:t>сообщества;</w:t>
      </w:r>
    </w:p>
    <w:p w:rsidR="0016617A" w:rsidRDefault="005076C5" w:rsidP="0098298E">
      <w:pPr>
        <w:pStyle w:val="a4"/>
        <w:numPr>
          <w:ilvl w:val="0"/>
          <w:numId w:val="32"/>
        </w:numPr>
        <w:tabs>
          <w:tab w:val="left" w:pos="426"/>
          <w:tab w:val="left" w:pos="1525"/>
        </w:tabs>
        <w:spacing w:before="3" w:line="276" w:lineRule="auto"/>
        <w:ind w:left="0" w:right="454" w:firstLine="0"/>
        <w:rPr>
          <w:sz w:val="28"/>
        </w:rPr>
      </w:pPr>
      <w:r>
        <w:rPr>
          <w:sz w:val="28"/>
        </w:rPr>
        <w:t>психологическая,</w:t>
      </w:r>
      <w:r>
        <w:rPr>
          <w:spacing w:val="1"/>
          <w:sz w:val="28"/>
        </w:rPr>
        <w:t xml:space="preserve"> </w:t>
      </w:r>
      <w:r>
        <w:rPr>
          <w:sz w:val="28"/>
        </w:rPr>
        <w:t>педагогическая</w:t>
      </w:r>
      <w:r>
        <w:rPr>
          <w:spacing w:val="1"/>
          <w:sz w:val="28"/>
        </w:rPr>
        <w:t xml:space="preserve"> </w:t>
      </w:r>
      <w:r>
        <w:rPr>
          <w:sz w:val="28"/>
        </w:rPr>
        <w:t>и</w:t>
      </w:r>
      <w:r>
        <w:rPr>
          <w:spacing w:val="1"/>
          <w:sz w:val="28"/>
        </w:rPr>
        <w:t xml:space="preserve"> </w:t>
      </w:r>
      <w:r>
        <w:rPr>
          <w:sz w:val="28"/>
        </w:rPr>
        <w:t>методическая</w:t>
      </w:r>
      <w:r>
        <w:rPr>
          <w:spacing w:val="1"/>
          <w:sz w:val="28"/>
        </w:rPr>
        <w:t xml:space="preserve"> </w:t>
      </w:r>
      <w:r>
        <w:rPr>
          <w:sz w:val="28"/>
        </w:rPr>
        <w:t>помощь</w:t>
      </w:r>
      <w:r>
        <w:rPr>
          <w:spacing w:val="1"/>
          <w:sz w:val="28"/>
        </w:rPr>
        <w:t xml:space="preserve"> </w:t>
      </w:r>
      <w:r>
        <w:rPr>
          <w:sz w:val="28"/>
        </w:rPr>
        <w:t>и</w:t>
      </w:r>
      <w:r>
        <w:rPr>
          <w:spacing w:val="1"/>
          <w:sz w:val="28"/>
        </w:rPr>
        <w:t xml:space="preserve"> </w:t>
      </w:r>
      <w:r>
        <w:rPr>
          <w:sz w:val="28"/>
        </w:rPr>
        <w:t>поддержка,</w:t>
      </w:r>
      <w:r>
        <w:rPr>
          <w:spacing w:val="1"/>
          <w:sz w:val="28"/>
        </w:rPr>
        <w:t xml:space="preserve"> </w:t>
      </w:r>
      <w:r>
        <w:rPr>
          <w:sz w:val="28"/>
        </w:rPr>
        <w:t>консультирование</w:t>
      </w:r>
      <w:r>
        <w:rPr>
          <w:spacing w:val="45"/>
          <w:sz w:val="28"/>
        </w:rPr>
        <w:t xml:space="preserve"> </w:t>
      </w:r>
      <w:r>
        <w:rPr>
          <w:sz w:val="28"/>
        </w:rPr>
        <w:t>родителей</w:t>
      </w:r>
      <w:r>
        <w:rPr>
          <w:spacing w:val="46"/>
          <w:sz w:val="28"/>
        </w:rPr>
        <w:t xml:space="preserve"> </w:t>
      </w:r>
      <w:r>
        <w:rPr>
          <w:sz w:val="28"/>
        </w:rPr>
        <w:t>(законных</w:t>
      </w:r>
      <w:r>
        <w:rPr>
          <w:spacing w:val="45"/>
          <w:sz w:val="28"/>
        </w:rPr>
        <w:t xml:space="preserve"> </w:t>
      </w:r>
      <w:r>
        <w:rPr>
          <w:sz w:val="28"/>
        </w:rPr>
        <w:t>представителей)</w:t>
      </w:r>
      <w:r>
        <w:rPr>
          <w:spacing w:val="45"/>
          <w:sz w:val="28"/>
        </w:rPr>
        <w:t xml:space="preserve"> </w:t>
      </w:r>
      <w:r>
        <w:rPr>
          <w:sz w:val="28"/>
        </w:rPr>
        <w:t>в</w:t>
      </w:r>
    </w:p>
    <w:p w:rsidR="0016617A" w:rsidRDefault="005076C5" w:rsidP="0098298E">
      <w:pPr>
        <w:pStyle w:val="a3"/>
        <w:tabs>
          <w:tab w:val="left" w:pos="426"/>
        </w:tabs>
        <w:spacing w:before="66" w:line="276" w:lineRule="auto"/>
        <w:ind w:left="0"/>
        <w:jc w:val="both"/>
      </w:pPr>
      <w:r>
        <w:lastRenderedPageBreak/>
        <w:t>вопросах</w:t>
      </w:r>
      <w:r>
        <w:rPr>
          <w:spacing w:val="-9"/>
        </w:rPr>
        <w:t xml:space="preserve"> </w:t>
      </w:r>
      <w:r>
        <w:t>обучения,</w:t>
      </w:r>
      <w:r>
        <w:rPr>
          <w:spacing w:val="-1"/>
        </w:rPr>
        <w:t xml:space="preserve"> </w:t>
      </w:r>
      <w:r>
        <w:t>воспитания</w:t>
      </w:r>
      <w:r>
        <w:rPr>
          <w:spacing w:val="-4"/>
        </w:rPr>
        <w:t xml:space="preserve"> </w:t>
      </w:r>
      <w:r>
        <w:t>и</w:t>
      </w:r>
      <w:r>
        <w:rPr>
          <w:spacing w:val="-4"/>
        </w:rPr>
        <w:t xml:space="preserve"> </w:t>
      </w:r>
      <w:r>
        <w:t>развитии</w:t>
      </w:r>
      <w:r>
        <w:rPr>
          <w:spacing w:val="-5"/>
        </w:rPr>
        <w:t xml:space="preserve"> </w:t>
      </w:r>
      <w:r>
        <w:t>детей,</w:t>
      </w:r>
      <w:r>
        <w:rPr>
          <w:spacing w:val="-2"/>
        </w:rPr>
        <w:t xml:space="preserve"> </w:t>
      </w:r>
      <w:r>
        <w:t>охраны</w:t>
      </w:r>
      <w:r>
        <w:rPr>
          <w:spacing w:val="-5"/>
        </w:rPr>
        <w:t xml:space="preserve"> </w:t>
      </w:r>
      <w:r>
        <w:t>и укрепления</w:t>
      </w:r>
      <w:r>
        <w:rPr>
          <w:spacing w:val="-3"/>
        </w:rPr>
        <w:t xml:space="preserve"> </w:t>
      </w:r>
      <w:r>
        <w:t>их</w:t>
      </w:r>
      <w:r>
        <w:rPr>
          <w:spacing w:val="3"/>
        </w:rPr>
        <w:t xml:space="preserve"> </w:t>
      </w:r>
      <w:r>
        <w:t>здоровья;</w:t>
      </w:r>
    </w:p>
    <w:p w:rsidR="0016617A" w:rsidRDefault="005076C5" w:rsidP="0098298E">
      <w:pPr>
        <w:pStyle w:val="a4"/>
        <w:numPr>
          <w:ilvl w:val="0"/>
          <w:numId w:val="32"/>
        </w:numPr>
        <w:tabs>
          <w:tab w:val="left" w:pos="426"/>
          <w:tab w:val="left" w:pos="1525"/>
        </w:tabs>
        <w:spacing w:before="53" w:line="276" w:lineRule="auto"/>
        <w:ind w:left="0" w:right="456" w:firstLine="0"/>
        <w:rPr>
          <w:sz w:val="28"/>
        </w:rPr>
      </w:pPr>
      <w:r>
        <w:rPr>
          <w:sz w:val="28"/>
        </w:rPr>
        <w:t>вовлечение</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в</w:t>
      </w:r>
      <w:r>
        <w:rPr>
          <w:spacing w:val="1"/>
          <w:sz w:val="28"/>
        </w:rPr>
        <w:t xml:space="preserve"> </w:t>
      </w:r>
      <w:r>
        <w:rPr>
          <w:sz w:val="28"/>
        </w:rPr>
        <w:t>процесс</w:t>
      </w:r>
      <w:r>
        <w:rPr>
          <w:spacing w:val="1"/>
          <w:sz w:val="28"/>
        </w:rPr>
        <w:t xml:space="preserve"> </w:t>
      </w:r>
      <w:r>
        <w:rPr>
          <w:sz w:val="28"/>
        </w:rPr>
        <w:t>реализации</w:t>
      </w:r>
      <w:r>
        <w:rPr>
          <w:spacing w:val="1"/>
          <w:sz w:val="28"/>
        </w:rPr>
        <w:t xml:space="preserve"> </w:t>
      </w:r>
      <w:r>
        <w:rPr>
          <w:sz w:val="28"/>
        </w:rPr>
        <w:t>образовательной</w:t>
      </w:r>
      <w:r>
        <w:rPr>
          <w:spacing w:val="2"/>
          <w:sz w:val="28"/>
        </w:rPr>
        <w:t xml:space="preserve"> </w:t>
      </w:r>
      <w:r>
        <w:rPr>
          <w:sz w:val="28"/>
        </w:rPr>
        <w:t>программы</w:t>
      </w:r>
      <w:r>
        <w:rPr>
          <w:spacing w:val="2"/>
          <w:sz w:val="28"/>
        </w:rPr>
        <w:t xml:space="preserve"> </w:t>
      </w:r>
      <w:r>
        <w:rPr>
          <w:sz w:val="28"/>
        </w:rPr>
        <w:t>и построение</w:t>
      </w:r>
      <w:r>
        <w:rPr>
          <w:spacing w:val="2"/>
          <w:sz w:val="28"/>
        </w:rPr>
        <w:t xml:space="preserve"> </w:t>
      </w:r>
      <w:r>
        <w:rPr>
          <w:sz w:val="28"/>
        </w:rPr>
        <w:t>отношений</w:t>
      </w:r>
      <w:r>
        <w:rPr>
          <w:spacing w:val="1"/>
          <w:sz w:val="28"/>
        </w:rPr>
        <w:t xml:space="preserve"> </w:t>
      </w:r>
      <w:r>
        <w:rPr>
          <w:sz w:val="28"/>
        </w:rPr>
        <w:t>сотрудничества</w:t>
      </w:r>
    </w:p>
    <w:p w:rsidR="0016617A" w:rsidRDefault="005076C5" w:rsidP="0098298E">
      <w:pPr>
        <w:pStyle w:val="a3"/>
        <w:tabs>
          <w:tab w:val="left" w:pos="426"/>
        </w:tabs>
        <w:spacing w:line="276" w:lineRule="auto"/>
        <w:ind w:left="0" w:right="461"/>
        <w:jc w:val="both"/>
      </w:pPr>
      <w:r>
        <w:t>соответствии</w:t>
      </w:r>
      <w:r>
        <w:rPr>
          <w:spacing w:val="1"/>
        </w:rPr>
        <w:t xml:space="preserve"> </w:t>
      </w:r>
      <w:r>
        <w:t>с</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семьи</w:t>
      </w:r>
      <w:r>
        <w:rPr>
          <w:spacing w:val="1"/>
        </w:rPr>
        <w:t xml:space="preserve"> </w:t>
      </w:r>
      <w:r>
        <w:t>обучающихся;</w:t>
      </w:r>
    </w:p>
    <w:p w:rsidR="0016617A" w:rsidRPr="0098298E" w:rsidRDefault="005076C5" w:rsidP="0098298E">
      <w:pPr>
        <w:pStyle w:val="a4"/>
        <w:numPr>
          <w:ilvl w:val="0"/>
          <w:numId w:val="32"/>
        </w:numPr>
        <w:tabs>
          <w:tab w:val="left" w:pos="426"/>
          <w:tab w:val="left" w:pos="1530"/>
        </w:tabs>
        <w:spacing w:line="276" w:lineRule="auto"/>
        <w:ind w:left="0" w:firstLine="0"/>
        <w:rPr>
          <w:sz w:val="28"/>
          <w:szCs w:val="28"/>
        </w:rPr>
      </w:pPr>
      <w:r>
        <w:rPr>
          <w:sz w:val="28"/>
        </w:rPr>
        <w:t>формирование</w:t>
      </w:r>
      <w:r>
        <w:rPr>
          <w:spacing w:val="127"/>
          <w:sz w:val="28"/>
        </w:rPr>
        <w:t xml:space="preserve"> </w:t>
      </w:r>
      <w:r>
        <w:rPr>
          <w:sz w:val="28"/>
        </w:rPr>
        <w:t xml:space="preserve">и  </w:t>
      </w:r>
      <w:r>
        <w:rPr>
          <w:spacing w:val="53"/>
          <w:sz w:val="28"/>
        </w:rPr>
        <w:t xml:space="preserve"> </w:t>
      </w:r>
      <w:r>
        <w:rPr>
          <w:sz w:val="28"/>
        </w:rPr>
        <w:t xml:space="preserve">развитие  </w:t>
      </w:r>
      <w:r>
        <w:rPr>
          <w:spacing w:val="56"/>
          <w:sz w:val="28"/>
        </w:rPr>
        <w:t xml:space="preserve"> </w:t>
      </w:r>
      <w:r>
        <w:rPr>
          <w:sz w:val="28"/>
        </w:rPr>
        <w:t xml:space="preserve">профессиональной  </w:t>
      </w:r>
      <w:r>
        <w:rPr>
          <w:spacing w:val="56"/>
          <w:sz w:val="28"/>
        </w:rPr>
        <w:t xml:space="preserve"> </w:t>
      </w:r>
      <w:r>
        <w:rPr>
          <w:sz w:val="28"/>
        </w:rPr>
        <w:t xml:space="preserve">компетентности  </w:t>
      </w:r>
      <w:r>
        <w:rPr>
          <w:spacing w:val="56"/>
          <w:sz w:val="28"/>
        </w:rPr>
        <w:t xml:space="preserve"> </w:t>
      </w:r>
      <w:r>
        <w:rPr>
          <w:sz w:val="28"/>
        </w:rPr>
        <w:t>педагогов,</w:t>
      </w:r>
      <w:r w:rsidR="0098298E">
        <w:rPr>
          <w:sz w:val="28"/>
        </w:rPr>
        <w:t xml:space="preserve"> </w:t>
      </w:r>
      <w:r w:rsidRPr="0098298E">
        <w:rPr>
          <w:sz w:val="28"/>
          <w:szCs w:val="28"/>
        </w:rPr>
        <w:t>психолого-педагогического</w:t>
      </w:r>
      <w:r w:rsidRPr="0098298E">
        <w:rPr>
          <w:spacing w:val="1"/>
          <w:sz w:val="28"/>
          <w:szCs w:val="28"/>
        </w:rPr>
        <w:t xml:space="preserve"> </w:t>
      </w:r>
      <w:r w:rsidRPr="0098298E">
        <w:rPr>
          <w:sz w:val="28"/>
          <w:szCs w:val="28"/>
        </w:rPr>
        <w:t>просвещения</w:t>
      </w:r>
      <w:r w:rsidRPr="0098298E">
        <w:rPr>
          <w:spacing w:val="1"/>
          <w:sz w:val="28"/>
          <w:szCs w:val="28"/>
        </w:rPr>
        <w:t xml:space="preserve"> </w:t>
      </w:r>
      <w:r w:rsidRPr="0098298E">
        <w:rPr>
          <w:sz w:val="28"/>
          <w:szCs w:val="28"/>
        </w:rPr>
        <w:t>родителей</w:t>
      </w:r>
      <w:r w:rsidRPr="0098298E">
        <w:rPr>
          <w:spacing w:val="1"/>
          <w:sz w:val="28"/>
          <w:szCs w:val="28"/>
        </w:rPr>
        <w:t xml:space="preserve"> </w:t>
      </w:r>
      <w:r w:rsidRPr="0098298E">
        <w:rPr>
          <w:sz w:val="28"/>
          <w:szCs w:val="28"/>
        </w:rPr>
        <w:t>(законных</w:t>
      </w:r>
      <w:r w:rsidRPr="0098298E">
        <w:rPr>
          <w:spacing w:val="1"/>
          <w:sz w:val="28"/>
          <w:szCs w:val="28"/>
        </w:rPr>
        <w:t xml:space="preserve"> </w:t>
      </w:r>
      <w:r w:rsidRPr="0098298E">
        <w:rPr>
          <w:sz w:val="28"/>
          <w:szCs w:val="28"/>
        </w:rPr>
        <w:t>представителей)</w:t>
      </w:r>
      <w:r w:rsidRPr="0098298E">
        <w:rPr>
          <w:spacing w:val="1"/>
          <w:sz w:val="28"/>
          <w:szCs w:val="28"/>
        </w:rPr>
        <w:t xml:space="preserve"> </w:t>
      </w:r>
      <w:r w:rsidRPr="0098298E">
        <w:rPr>
          <w:sz w:val="28"/>
          <w:szCs w:val="28"/>
        </w:rPr>
        <w:t>обучающихся;</w:t>
      </w:r>
    </w:p>
    <w:p w:rsidR="0016617A" w:rsidRDefault="005076C5" w:rsidP="0098298E">
      <w:pPr>
        <w:pStyle w:val="a4"/>
        <w:numPr>
          <w:ilvl w:val="0"/>
          <w:numId w:val="32"/>
        </w:numPr>
        <w:tabs>
          <w:tab w:val="left" w:pos="426"/>
          <w:tab w:val="left" w:pos="1386"/>
        </w:tabs>
        <w:spacing w:before="4" w:line="276" w:lineRule="auto"/>
        <w:ind w:left="0" w:right="452" w:firstLine="0"/>
        <w:rPr>
          <w:sz w:val="28"/>
        </w:rPr>
      </w:pPr>
      <w:r>
        <w:rPr>
          <w:sz w:val="28"/>
        </w:rPr>
        <w:t>непрерывное</w:t>
      </w:r>
      <w:r>
        <w:rPr>
          <w:spacing w:val="1"/>
          <w:sz w:val="28"/>
        </w:rPr>
        <w:t xml:space="preserve"> </w:t>
      </w:r>
      <w:r>
        <w:rPr>
          <w:sz w:val="28"/>
        </w:rPr>
        <w:t>психолого-педагогическое</w:t>
      </w:r>
      <w:r>
        <w:rPr>
          <w:spacing w:val="1"/>
          <w:sz w:val="28"/>
        </w:rPr>
        <w:t xml:space="preserve"> </w:t>
      </w:r>
      <w:r>
        <w:rPr>
          <w:sz w:val="28"/>
        </w:rPr>
        <w:t>сопровождение</w:t>
      </w:r>
      <w:r>
        <w:rPr>
          <w:spacing w:val="1"/>
          <w:sz w:val="28"/>
        </w:rPr>
        <w:t xml:space="preserve"> </w:t>
      </w:r>
      <w:r>
        <w:rPr>
          <w:sz w:val="28"/>
        </w:rPr>
        <w:t>участников</w:t>
      </w:r>
      <w:r>
        <w:rPr>
          <w:spacing w:val="-67"/>
          <w:sz w:val="28"/>
        </w:rPr>
        <w:t xml:space="preserve"> </w:t>
      </w:r>
      <w:r>
        <w:rPr>
          <w:sz w:val="28"/>
        </w:rPr>
        <w:t>образовательных отношений в процессе реализации Программы в ДОО, обеспечение</w:t>
      </w:r>
      <w:r>
        <w:rPr>
          <w:spacing w:val="1"/>
          <w:sz w:val="28"/>
        </w:rPr>
        <w:t xml:space="preserve"> </w:t>
      </w:r>
      <w:r>
        <w:rPr>
          <w:sz w:val="28"/>
        </w:rPr>
        <w:t>вариативности</w:t>
      </w:r>
      <w:r>
        <w:rPr>
          <w:spacing w:val="1"/>
          <w:sz w:val="28"/>
        </w:rPr>
        <w:t xml:space="preserve"> </w:t>
      </w:r>
      <w:r>
        <w:rPr>
          <w:sz w:val="28"/>
        </w:rPr>
        <w:t>его</w:t>
      </w:r>
      <w:r>
        <w:rPr>
          <w:spacing w:val="1"/>
          <w:sz w:val="28"/>
        </w:rPr>
        <w:t xml:space="preserve"> </w:t>
      </w:r>
      <w:r>
        <w:rPr>
          <w:sz w:val="28"/>
        </w:rPr>
        <w:t>содержания,</w:t>
      </w:r>
      <w:r>
        <w:rPr>
          <w:spacing w:val="1"/>
          <w:sz w:val="28"/>
        </w:rPr>
        <w:t xml:space="preserve"> </w:t>
      </w:r>
      <w:r>
        <w:rPr>
          <w:sz w:val="28"/>
        </w:rPr>
        <w:t>направлений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согласно</w:t>
      </w:r>
      <w:r>
        <w:rPr>
          <w:spacing w:val="71"/>
          <w:sz w:val="28"/>
        </w:rPr>
        <w:t xml:space="preserve"> </w:t>
      </w:r>
      <w:r>
        <w:rPr>
          <w:sz w:val="28"/>
        </w:rPr>
        <w:t>запросам</w:t>
      </w:r>
      <w:r>
        <w:rPr>
          <w:spacing w:val="1"/>
          <w:sz w:val="28"/>
        </w:rPr>
        <w:t xml:space="preserve"> </w:t>
      </w:r>
      <w:r>
        <w:rPr>
          <w:sz w:val="28"/>
        </w:rPr>
        <w:t>родительского</w:t>
      </w:r>
      <w:r>
        <w:rPr>
          <w:spacing w:val="2"/>
          <w:sz w:val="28"/>
        </w:rPr>
        <w:t xml:space="preserve"> </w:t>
      </w:r>
      <w:r>
        <w:rPr>
          <w:sz w:val="28"/>
        </w:rPr>
        <w:t>и профессионального</w:t>
      </w:r>
      <w:r>
        <w:rPr>
          <w:spacing w:val="1"/>
          <w:sz w:val="28"/>
        </w:rPr>
        <w:t xml:space="preserve"> </w:t>
      </w:r>
      <w:r>
        <w:rPr>
          <w:sz w:val="28"/>
        </w:rPr>
        <w:t>сообществ;</w:t>
      </w:r>
    </w:p>
    <w:p w:rsidR="0016617A" w:rsidRDefault="005076C5" w:rsidP="0098298E">
      <w:pPr>
        <w:pStyle w:val="a4"/>
        <w:numPr>
          <w:ilvl w:val="0"/>
          <w:numId w:val="32"/>
        </w:numPr>
        <w:tabs>
          <w:tab w:val="left" w:pos="426"/>
          <w:tab w:val="left" w:pos="1669"/>
        </w:tabs>
        <w:spacing w:line="276" w:lineRule="auto"/>
        <w:ind w:left="0" w:right="445" w:firstLine="0"/>
        <w:rPr>
          <w:sz w:val="28"/>
        </w:rPr>
      </w:pPr>
      <w:r>
        <w:rPr>
          <w:sz w:val="28"/>
        </w:rPr>
        <w:t>взаимодействие с различными социальными институтами (сферы образования,</w:t>
      </w:r>
      <w:r>
        <w:rPr>
          <w:spacing w:val="1"/>
          <w:sz w:val="28"/>
        </w:rPr>
        <w:t xml:space="preserve"> </w:t>
      </w:r>
      <w:r>
        <w:rPr>
          <w:sz w:val="28"/>
        </w:rPr>
        <w:t>культуры, физкультуры и спорта, другими социально­ воспитательными субъектами</w:t>
      </w:r>
      <w:r>
        <w:rPr>
          <w:spacing w:val="1"/>
          <w:sz w:val="28"/>
        </w:rPr>
        <w:t xml:space="preserve"> </w:t>
      </w:r>
      <w:r>
        <w:rPr>
          <w:sz w:val="28"/>
        </w:rPr>
        <w:t>открытой образовательной системы), использование форм и методов взаимодействия,</w:t>
      </w:r>
      <w:r>
        <w:rPr>
          <w:spacing w:val="1"/>
          <w:sz w:val="28"/>
        </w:rPr>
        <w:t xml:space="preserve"> </w:t>
      </w:r>
      <w:r>
        <w:rPr>
          <w:sz w:val="28"/>
        </w:rPr>
        <w:t>востребованных</w:t>
      </w:r>
      <w:r>
        <w:rPr>
          <w:spacing w:val="1"/>
          <w:sz w:val="28"/>
        </w:rPr>
        <w:t xml:space="preserve"> </w:t>
      </w:r>
      <w:r>
        <w:rPr>
          <w:sz w:val="28"/>
        </w:rPr>
        <w:t>современной</w:t>
      </w:r>
      <w:r>
        <w:rPr>
          <w:spacing w:val="1"/>
          <w:sz w:val="28"/>
        </w:rPr>
        <w:t xml:space="preserve"> </w:t>
      </w:r>
      <w:r>
        <w:rPr>
          <w:sz w:val="28"/>
        </w:rPr>
        <w:t>педагогической</w:t>
      </w:r>
      <w:r>
        <w:rPr>
          <w:spacing w:val="1"/>
          <w:sz w:val="28"/>
        </w:rPr>
        <w:t xml:space="preserve"> </w:t>
      </w:r>
      <w:r>
        <w:rPr>
          <w:sz w:val="28"/>
        </w:rPr>
        <w:t>практикой</w:t>
      </w:r>
      <w:r>
        <w:rPr>
          <w:spacing w:val="1"/>
          <w:sz w:val="28"/>
        </w:rPr>
        <w:t xml:space="preserve"> </w:t>
      </w:r>
      <w:r>
        <w:rPr>
          <w:sz w:val="28"/>
        </w:rPr>
        <w:t>и</w:t>
      </w:r>
      <w:r>
        <w:rPr>
          <w:spacing w:val="1"/>
          <w:sz w:val="28"/>
        </w:rPr>
        <w:t xml:space="preserve"> </w:t>
      </w:r>
      <w:r>
        <w:rPr>
          <w:sz w:val="28"/>
        </w:rPr>
        <w:t>семьей,</w:t>
      </w:r>
      <w:r>
        <w:rPr>
          <w:spacing w:val="1"/>
          <w:sz w:val="28"/>
        </w:rPr>
        <w:t xml:space="preserve"> </w:t>
      </w:r>
      <w:r>
        <w:rPr>
          <w:sz w:val="28"/>
        </w:rPr>
        <w:t>участие</w:t>
      </w:r>
      <w:r>
        <w:rPr>
          <w:spacing w:val="70"/>
          <w:sz w:val="28"/>
        </w:rPr>
        <w:t xml:space="preserve"> </w:t>
      </w:r>
      <w:r>
        <w:rPr>
          <w:sz w:val="28"/>
        </w:rPr>
        <w:t>всех</w:t>
      </w:r>
      <w:r>
        <w:rPr>
          <w:spacing w:val="1"/>
          <w:sz w:val="28"/>
        </w:rPr>
        <w:t xml:space="preserve"> </w:t>
      </w:r>
      <w:r>
        <w:rPr>
          <w:sz w:val="28"/>
        </w:rPr>
        <w:t>сторон взаимодействия</w:t>
      </w:r>
      <w:r>
        <w:rPr>
          <w:spacing w:val="3"/>
          <w:sz w:val="28"/>
        </w:rPr>
        <w:t xml:space="preserve"> </w:t>
      </w:r>
      <w:r>
        <w:rPr>
          <w:sz w:val="28"/>
        </w:rPr>
        <w:t>в</w:t>
      </w:r>
      <w:r>
        <w:rPr>
          <w:spacing w:val="-2"/>
          <w:sz w:val="28"/>
        </w:rPr>
        <w:t xml:space="preserve"> </w:t>
      </w:r>
      <w:r>
        <w:rPr>
          <w:sz w:val="28"/>
        </w:rPr>
        <w:t>совместной</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w:t>
      </w:r>
    </w:p>
    <w:p w:rsidR="0016617A" w:rsidRDefault="005076C5" w:rsidP="0098298E">
      <w:pPr>
        <w:pStyle w:val="a4"/>
        <w:numPr>
          <w:ilvl w:val="0"/>
          <w:numId w:val="32"/>
        </w:numPr>
        <w:tabs>
          <w:tab w:val="left" w:pos="426"/>
          <w:tab w:val="left" w:pos="1386"/>
        </w:tabs>
        <w:spacing w:line="276" w:lineRule="auto"/>
        <w:ind w:left="0" w:right="444" w:firstLine="0"/>
        <w:rPr>
          <w:sz w:val="28"/>
        </w:rPr>
      </w:pPr>
      <w:r>
        <w:rPr>
          <w:sz w:val="28"/>
        </w:rPr>
        <w:t>использование</w:t>
      </w:r>
      <w:r>
        <w:rPr>
          <w:spacing w:val="1"/>
          <w:sz w:val="28"/>
        </w:rPr>
        <w:t xml:space="preserve"> </w:t>
      </w:r>
      <w:r>
        <w:rPr>
          <w:sz w:val="28"/>
        </w:rPr>
        <w:t>широких</w:t>
      </w:r>
      <w:r>
        <w:rPr>
          <w:spacing w:val="1"/>
          <w:sz w:val="28"/>
        </w:rPr>
        <w:t xml:space="preserve"> </w:t>
      </w:r>
      <w:r>
        <w:rPr>
          <w:sz w:val="28"/>
        </w:rPr>
        <w:t>возможностей</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социума</w:t>
      </w:r>
      <w:r>
        <w:rPr>
          <w:spacing w:val="1"/>
          <w:sz w:val="28"/>
        </w:rPr>
        <w:t xml:space="preserve"> </w:t>
      </w:r>
      <w:r>
        <w:rPr>
          <w:sz w:val="28"/>
        </w:rPr>
        <w:t>как</w:t>
      </w:r>
      <w:r>
        <w:rPr>
          <w:spacing w:val="1"/>
          <w:sz w:val="28"/>
        </w:rPr>
        <w:t xml:space="preserve"> </w:t>
      </w:r>
      <w:r>
        <w:rPr>
          <w:sz w:val="28"/>
        </w:rPr>
        <w:t>дополнительного</w:t>
      </w:r>
      <w:r>
        <w:rPr>
          <w:spacing w:val="1"/>
          <w:sz w:val="28"/>
        </w:rPr>
        <w:t xml:space="preserve"> </w:t>
      </w:r>
      <w:r>
        <w:rPr>
          <w:sz w:val="28"/>
        </w:rPr>
        <w:t>средства</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совершенствования</w:t>
      </w:r>
      <w:r>
        <w:rPr>
          <w:spacing w:val="1"/>
          <w:sz w:val="28"/>
        </w:rPr>
        <w:t xml:space="preserve"> </w:t>
      </w:r>
      <w:r>
        <w:rPr>
          <w:sz w:val="28"/>
        </w:rPr>
        <w:t>процесса</w:t>
      </w:r>
      <w:r>
        <w:rPr>
          <w:spacing w:val="1"/>
          <w:sz w:val="28"/>
        </w:rPr>
        <w:t xml:space="preserve"> </w:t>
      </w:r>
      <w:r>
        <w:rPr>
          <w:sz w:val="28"/>
        </w:rPr>
        <w:t>её</w:t>
      </w:r>
      <w:r>
        <w:rPr>
          <w:spacing w:val="1"/>
          <w:sz w:val="28"/>
        </w:rPr>
        <w:t xml:space="preserve"> </w:t>
      </w:r>
      <w:r>
        <w:rPr>
          <w:sz w:val="28"/>
        </w:rPr>
        <w:t>социализации;</w:t>
      </w:r>
    </w:p>
    <w:p w:rsidR="0016617A" w:rsidRDefault="005076C5" w:rsidP="0098298E">
      <w:pPr>
        <w:pStyle w:val="a4"/>
        <w:numPr>
          <w:ilvl w:val="0"/>
          <w:numId w:val="32"/>
        </w:numPr>
        <w:tabs>
          <w:tab w:val="left" w:pos="426"/>
          <w:tab w:val="left" w:pos="1525"/>
        </w:tabs>
        <w:spacing w:line="276" w:lineRule="auto"/>
        <w:ind w:left="0" w:right="450" w:firstLine="0"/>
        <w:rPr>
          <w:sz w:val="28"/>
        </w:rPr>
      </w:pPr>
      <w:r>
        <w:rPr>
          <w:sz w:val="28"/>
        </w:rPr>
        <w:t>предоставление</w:t>
      </w:r>
      <w:r>
        <w:rPr>
          <w:spacing w:val="1"/>
          <w:sz w:val="28"/>
        </w:rPr>
        <w:t xml:space="preserve"> </w:t>
      </w:r>
      <w:r>
        <w:rPr>
          <w:sz w:val="28"/>
        </w:rPr>
        <w:t>информации</w:t>
      </w:r>
      <w:r>
        <w:rPr>
          <w:spacing w:val="1"/>
          <w:sz w:val="28"/>
        </w:rPr>
        <w:t xml:space="preserve"> </w:t>
      </w:r>
      <w:r>
        <w:rPr>
          <w:sz w:val="28"/>
        </w:rPr>
        <w:t>о образовательной</w:t>
      </w:r>
      <w:r>
        <w:rPr>
          <w:spacing w:val="1"/>
          <w:sz w:val="28"/>
        </w:rPr>
        <w:t xml:space="preserve"> </w:t>
      </w:r>
      <w:r>
        <w:rPr>
          <w:sz w:val="28"/>
        </w:rPr>
        <w:t>программе</w:t>
      </w:r>
      <w:r>
        <w:rPr>
          <w:spacing w:val="1"/>
          <w:sz w:val="28"/>
        </w:rPr>
        <w:t xml:space="preserve"> </w:t>
      </w:r>
      <w:r>
        <w:rPr>
          <w:sz w:val="28"/>
        </w:rPr>
        <w:t>дошкольного</w:t>
      </w:r>
      <w:r>
        <w:rPr>
          <w:spacing w:val="1"/>
          <w:sz w:val="28"/>
        </w:rPr>
        <w:t xml:space="preserve"> </w:t>
      </w:r>
      <w:r>
        <w:rPr>
          <w:sz w:val="28"/>
        </w:rPr>
        <w:t>образования ДОО семье, заинтересованным лицам, вовлеченным в образовательную</w:t>
      </w:r>
      <w:r>
        <w:rPr>
          <w:spacing w:val="1"/>
          <w:sz w:val="28"/>
        </w:rPr>
        <w:t xml:space="preserve"> </w:t>
      </w:r>
      <w:r>
        <w:rPr>
          <w:sz w:val="28"/>
        </w:rPr>
        <w:t>деятельность,</w:t>
      </w:r>
      <w:r>
        <w:rPr>
          <w:spacing w:val="3"/>
          <w:sz w:val="28"/>
        </w:rPr>
        <w:t xml:space="preserve"> </w:t>
      </w:r>
      <w:r>
        <w:rPr>
          <w:sz w:val="28"/>
        </w:rPr>
        <w:t>а</w:t>
      </w:r>
      <w:r>
        <w:rPr>
          <w:spacing w:val="5"/>
          <w:sz w:val="28"/>
        </w:rPr>
        <w:t xml:space="preserve"> </w:t>
      </w:r>
      <w:r>
        <w:rPr>
          <w:sz w:val="28"/>
        </w:rPr>
        <w:t>также</w:t>
      </w:r>
      <w:r>
        <w:rPr>
          <w:spacing w:val="2"/>
          <w:sz w:val="28"/>
        </w:rPr>
        <w:t xml:space="preserve"> </w:t>
      </w:r>
      <w:r>
        <w:rPr>
          <w:sz w:val="28"/>
        </w:rPr>
        <w:t>широкой общественности;</w:t>
      </w:r>
    </w:p>
    <w:p w:rsidR="0016617A" w:rsidRDefault="005076C5" w:rsidP="0098298E">
      <w:pPr>
        <w:pStyle w:val="a4"/>
        <w:numPr>
          <w:ilvl w:val="0"/>
          <w:numId w:val="32"/>
        </w:numPr>
        <w:tabs>
          <w:tab w:val="left" w:pos="426"/>
          <w:tab w:val="left" w:pos="1530"/>
        </w:tabs>
        <w:spacing w:before="135" w:line="276" w:lineRule="auto"/>
        <w:ind w:left="0" w:right="456" w:firstLine="0"/>
        <w:rPr>
          <w:sz w:val="28"/>
        </w:rPr>
      </w:pPr>
      <w:r>
        <w:rPr>
          <w:sz w:val="28"/>
        </w:rPr>
        <w:t>обеспечение возможностей для обсуждения</w:t>
      </w:r>
      <w:r>
        <w:rPr>
          <w:spacing w:val="1"/>
          <w:sz w:val="28"/>
        </w:rPr>
        <w:t xml:space="preserve"> </w:t>
      </w:r>
      <w:r>
        <w:rPr>
          <w:sz w:val="28"/>
        </w:rPr>
        <w:t>Программы, поиска, использования</w:t>
      </w:r>
      <w:r>
        <w:rPr>
          <w:spacing w:val="1"/>
          <w:sz w:val="28"/>
        </w:rPr>
        <w:t xml:space="preserve"> </w:t>
      </w:r>
      <w:r>
        <w:rPr>
          <w:sz w:val="28"/>
        </w:rPr>
        <w:t>материалов,</w:t>
      </w:r>
      <w:r>
        <w:rPr>
          <w:spacing w:val="1"/>
          <w:sz w:val="28"/>
        </w:rPr>
        <w:t xml:space="preserve"> </w:t>
      </w:r>
      <w:r>
        <w:rPr>
          <w:sz w:val="28"/>
        </w:rPr>
        <w:t>обеспечивающих</w:t>
      </w:r>
      <w:r>
        <w:rPr>
          <w:spacing w:val="-3"/>
          <w:sz w:val="28"/>
        </w:rPr>
        <w:t xml:space="preserve"> </w:t>
      </w:r>
      <w:r>
        <w:rPr>
          <w:sz w:val="28"/>
        </w:rPr>
        <w:t>её реализацию,</w:t>
      </w:r>
      <w:r>
        <w:rPr>
          <w:spacing w:val="6"/>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3"/>
          <w:sz w:val="28"/>
        </w:rPr>
        <w:t xml:space="preserve"> </w:t>
      </w:r>
      <w:r>
        <w:rPr>
          <w:sz w:val="28"/>
        </w:rPr>
        <w:t>информационной</w:t>
      </w:r>
      <w:r>
        <w:rPr>
          <w:spacing w:val="-2"/>
          <w:sz w:val="28"/>
        </w:rPr>
        <w:t xml:space="preserve"> </w:t>
      </w:r>
      <w:r>
        <w:rPr>
          <w:sz w:val="28"/>
        </w:rPr>
        <w:t>среде.</w:t>
      </w:r>
    </w:p>
    <w:p w:rsidR="0016617A" w:rsidRDefault="0016617A" w:rsidP="0098298E">
      <w:pPr>
        <w:pStyle w:val="a3"/>
        <w:tabs>
          <w:tab w:val="left" w:pos="426"/>
        </w:tabs>
        <w:spacing w:before="3" w:line="276" w:lineRule="auto"/>
        <w:ind w:left="0"/>
        <w:jc w:val="both"/>
      </w:pPr>
    </w:p>
    <w:p w:rsidR="0016617A" w:rsidRDefault="005076C5" w:rsidP="0098298E">
      <w:pPr>
        <w:pStyle w:val="1"/>
        <w:spacing w:before="1"/>
        <w:ind w:left="0" w:right="3"/>
        <w:jc w:val="center"/>
      </w:pPr>
      <w:r>
        <w:t>Особенности организации развивающей предметно-пространственной среды</w:t>
      </w:r>
      <w:r>
        <w:rPr>
          <w:spacing w:val="-68"/>
        </w:rPr>
        <w:t xml:space="preserve"> </w:t>
      </w:r>
      <w:r>
        <w:t>(далее</w:t>
      </w:r>
      <w:r>
        <w:rPr>
          <w:spacing w:val="1"/>
        </w:rPr>
        <w:t xml:space="preserve"> </w:t>
      </w:r>
      <w:r>
        <w:t>РППС)</w:t>
      </w:r>
    </w:p>
    <w:p w:rsidR="0016617A" w:rsidRDefault="005076C5" w:rsidP="0098298E">
      <w:pPr>
        <w:pStyle w:val="a3"/>
        <w:spacing w:line="276" w:lineRule="auto"/>
        <w:ind w:left="0" w:right="3"/>
        <w:jc w:val="both"/>
      </w:pPr>
      <w:r>
        <w:t>РППС</w:t>
      </w:r>
      <w:r>
        <w:rPr>
          <w:spacing w:val="-6"/>
        </w:rPr>
        <w:t xml:space="preserve"> </w:t>
      </w:r>
      <w:r>
        <w:t>рассматривается</w:t>
      </w:r>
      <w:r>
        <w:rPr>
          <w:spacing w:val="-5"/>
        </w:rPr>
        <w:t xml:space="preserve"> </w:t>
      </w:r>
      <w:r>
        <w:t>как</w:t>
      </w:r>
      <w:r>
        <w:rPr>
          <w:spacing w:val="-7"/>
        </w:rPr>
        <w:t xml:space="preserve"> </w:t>
      </w:r>
      <w:r>
        <w:t>часть</w:t>
      </w:r>
      <w:r>
        <w:rPr>
          <w:spacing w:val="-8"/>
        </w:rPr>
        <w:t xml:space="preserve"> </w:t>
      </w:r>
      <w:r>
        <w:t>образовательной</w:t>
      </w:r>
      <w:r>
        <w:rPr>
          <w:spacing w:val="-7"/>
        </w:rPr>
        <w:t xml:space="preserve"> </w:t>
      </w:r>
      <w:r>
        <w:t>среды</w:t>
      </w:r>
      <w:r>
        <w:rPr>
          <w:spacing w:val="-7"/>
        </w:rPr>
        <w:t xml:space="preserve"> </w:t>
      </w:r>
      <w:r>
        <w:t>и</w:t>
      </w:r>
      <w:r>
        <w:rPr>
          <w:spacing w:val="-6"/>
        </w:rPr>
        <w:t xml:space="preserve"> </w:t>
      </w:r>
      <w:r>
        <w:t>фактор,</w:t>
      </w:r>
      <w:r>
        <w:rPr>
          <w:spacing w:val="-4"/>
        </w:rPr>
        <w:t xml:space="preserve"> </w:t>
      </w:r>
      <w:r>
        <w:t>обогащающий</w:t>
      </w:r>
      <w:r>
        <w:rPr>
          <w:spacing w:val="-67"/>
        </w:rPr>
        <w:t xml:space="preserve"> </w:t>
      </w:r>
      <w:r>
        <w:t>развитие детей. РППС ДОО выступает основой для разнообразной, разносторонне</w:t>
      </w:r>
      <w:r>
        <w:rPr>
          <w:spacing w:val="-67"/>
        </w:rPr>
        <w:t xml:space="preserve"> </w:t>
      </w:r>
      <w:r>
        <w:t>развивающей, содержательной и привлекательной для каждого ребенка</w:t>
      </w:r>
      <w:r>
        <w:rPr>
          <w:spacing w:val="1"/>
        </w:rPr>
        <w:t xml:space="preserve"> </w:t>
      </w:r>
      <w:r>
        <w:t>деятельности.</w:t>
      </w:r>
    </w:p>
    <w:p w:rsidR="0098298E" w:rsidRDefault="005076C5" w:rsidP="0098298E">
      <w:pPr>
        <w:pStyle w:val="a3"/>
        <w:tabs>
          <w:tab w:val="left" w:pos="7608"/>
        </w:tabs>
        <w:spacing w:line="276" w:lineRule="auto"/>
        <w:ind w:left="0" w:right="3"/>
        <w:jc w:val="both"/>
      </w:pPr>
      <w:r>
        <w:t>РППС включает организованное пространство (территория ДОО, групповые</w:t>
      </w:r>
      <w:r>
        <w:rPr>
          <w:spacing w:val="1"/>
        </w:rPr>
        <w:t xml:space="preserve"> </w:t>
      </w:r>
      <w:r>
        <w:t>комнаты, специализированные, технологические, административные и иные</w:t>
      </w:r>
      <w:r>
        <w:rPr>
          <w:spacing w:val="1"/>
        </w:rPr>
        <w:t xml:space="preserve"> </w:t>
      </w:r>
      <w:r>
        <w:lastRenderedPageBreak/>
        <w:t>помещения), материалы, оборудование, электронные образовательные ресурсы и</w:t>
      </w:r>
      <w:r>
        <w:rPr>
          <w:spacing w:val="1"/>
        </w:rPr>
        <w:t xml:space="preserve"> </w:t>
      </w:r>
      <w:r>
        <w:t>средства</w:t>
      </w:r>
      <w:r>
        <w:rPr>
          <w:spacing w:val="-5"/>
        </w:rPr>
        <w:t xml:space="preserve"> </w:t>
      </w:r>
      <w:r>
        <w:t>обучения</w:t>
      </w:r>
      <w:r>
        <w:rPr>
          <w:spacing w:val="-5"/>
        </w:rPr>
        <w:t xml:space="preserve"> </w:t>
      </w:r>
      <w:r>
        <w:t>и</w:t>
      </w:r>
      <w:r>
        <w:rPr>
          <w:spacing w:val="-6"/>
        </w:rPr>
        <w:t xml:space="preserve"> </w:t>
      </w:r>
      <w:r>
        <w:t>воспитания,</w:t>
      </w:r>
      <w:r>
        <w:rPr>
          <w:spacing w:val="-3"/>
        </w:rPr>
        <w:t xml:space="preserve"> </w:t>
      </w:r>
      <w:r>
        <w:t>охраны</w:t>
      </w:r>
      <w:r>
        <w:rPr>
          <w:spacing w:val="-1"/>
        </w:rPr>
        <w:t xml:space="preserve"> </w:t>
      </w:r>
      <w:r>
        <w:t>и</w:t>
      </w:r>
      <w:r>
        <w:rPr>
          <w:spacing w:val="-6"/>
        </w:rPr>
        <w:t xml:space="preserve"> </w:t>
      </w:r>
      <w:r>
        <w:t>укрепления</w:t>
      </w:r>
      <w:r>
        <w:rPr>
          <w:spacing w:val="-5"/>
        </w:rPr>
        <w:t xml:space="preserve"> </w:t>
      </w:r>
      <w:r>
        <w:t>здоровья</w:t>
      </w:r>
      <w:r>
        <w:rPr>
          <w:spacing w:val="-4"/>
        </w:rPr>
        <w:t xml:space="preserve"> </w:t>
      </w:r>
      <w:r>
        <w:t>детей</w:t>
      </w:r>
      <w:r>
        <w:rPr>
          <w:spacing w:val="-5"/>
        </w:rPr>
        <w:t xml:space="preserve"> </w:t>
      </w:r>
      <w:r>
        <w:t>дошкольного</w:t>
      </w:r>
      <w:r>
        <w:rPr>
          <w:spacing w:val="-67"/>
        </w:rPr>
        <w:t xml:space="preserve"> </w:t>
      </w:r>
      <w:r>
        <w:t>возраста, материалы для организации самостоятельной творческой деятельности</w:t>
      </w:r>
      <w:r>
        <w:rPr>
          <w:spacing w:val="1"/>
        </w:rPr>
        <w:t xml:space="preserve"> </w:t>
      </w:r>
      <w:r>
        <w:t>детей. РППС создает возможности для учета особенностей, возможностей и</w:t>
      </w:r>
      <w:r>
        <w:rPr>
          <w:spacing w:val="1"/>
        </w:rPr>
        <w:t xml:space="preserve"> </w:t>
      </w:r>
      <w:r>
        <w:t>интересов</w:t>
      </w:r>
      <w:r>
        <w:rPr>
          <w:spacing w:val="-6"/>
        </w:rPr>
        <w:t xml:space="preserve"> </w:t>
      </w:r>
      <w:r>
        <w:t>детей,</w:t>
      </w:r>
      <w:r>
        <w:rPr>
          <w:spacing w:val="-3"/>
        </w:rPr>
        <w:t xml:space="preserve"> </w:t>
      </w:r>
      <w:r>
        <w:t>коррекции</w:t>
      </w:r>
      <w:r>
        <w:rPr>
          <w:spacing w:val="-4"/>
        </w:rPr>
        <w:t xml:space="preserve"> </w:t>
      </w:r>
      <w:r>
        <w:t>недостатков</w:t>
      </w:r>
      <w:r>
        <w:rPr>
          <w:spacing w:val="-2"/>
        </w:rPr>
        <w:t xml:space="preserve"> </w:t>
      </w:r>
      <w:r>
        <w:t>их</w:t>
      </w:r>
      <w:r>
        <w:rPr>
          <w:spacing w:val="-9"/>
        </w:rPr>
        <w:t xml:space="preserve"> </w:t>
      </w:r>
      <w:r>
        <w:t>развития.</w:t>
      </w:r>
      <w:r>
        <w:tab/>
      </w:r>
    </w:p>
    <w:p w:rsidR="0016617A" w:rsidRDefault="0098298E" w:rsidP="0098298E">
      <w:pPr>
        <w:pStyle w:val="a3"/>
        <w:tabs>
          <w:tab w:val="left" w:pos="284"/>
        </w:tabs>
        <w:spacing w:line="276" w:lineRule="auto"/>
        <w:ind w:left="0" w:right="3"/>
        <w:jc w:val="both"/>
      </w:pPr>
      <w:r>
        <w:tab/>
      </w:r>
      <w:r w:rsidR="005076C5">
        <w:t>РППС ДОО создается как</w:t>
      </w:r>
      <w:r w:rsidR="005076C5">
        <w:rPr>
          <w:spacing w:val="1"/>
        </w:rPr>
        <w:t xml:space="preserve"> </w:t>
      </w:r>
      <w:r w:rsidR="005076C5">
        <w:t>единое</w:t>
      </w:r>
      <w:r w:rsidR="005076C5">
        <w:rPr>
          <w:spacing w:val="-2"/>
        </w:rPr>
        <w:t xml:space="preserve"> </w:t>
      </w:r>
      <w:r w:rsidR="005076C5">
        <w:t>пространство, все</w:t>
      </w:r>
      <w:r w:rsidR="005076C5">
        <w:rPr>
          <w:spacing w:val="-2"/>
        </w:rPr>
        <w:t xml:space="preserve"> </w:t>
      </w:r>
      <w:r w:rsidR="005076C5">
        <w:t>компоненты</w:t>
      </w:r>
      <w:r w:rsidR="005076C5">
        <w:rPr>
          <w:spacing w:val="-3"/>
        </w:rPr>
        <w:t xml:space="preserve"> </w:t>
      </w:r>
      <w:r w:rsidR="005076C5">
        <w:t>которого, как</w:t>
      </w:r>
      <w:r w:rsidR="005076C5">
        <w:rPr>
          <w:spacing w:val="-3"/>
        </w:rPr>
        <w:t xml:space="preserve"> </w:t>
      </w:r>
      <w:r w:rsidR="005076C5">
        <w:t>в</w:t>
      </w:r>
      <w:r w:rsidR="005076C5">
        <w:rPr>
          <w:spacing w:val="-4"/>
        </w:rPr>
        <w:t xml:space="preserve"> </w:t>
      </w:r>
      <w:r w:rsidR="005076C5">
        <w:t>помещении,</w:t>
      </w:r>
      <w:r w:rsidR="005076C5">
        <w:rPr>
          <w:spacing w:val="-1"/>
        </w:rPr>
        <w:t xml:space="preserve"> </w:t>
      </w:r>
      <w:r w:rsidR="005076C5">
        <w:t>так</w:t>
      </w:r>
      <w:r w:rsidR="005076C5">
        <w:rPr>
          <w:spacing w:val="-3"/>
        </w:rPr>
        <w:t xml:space="preserve"> </w:t>
      </w:r>
      <w:r w:rsidR="005076C5">
        <w:t>и</w:t>
      </w:r>
      <w:r w:rsidR="005076C5">
        <w:rPr>
          <w:spacing w:val="-3"/>
        </w:rPr>
        <w:t xml:space="preserve"> </w:t>
      </w:r>
      <w:r w:rsidR="005076C5">
        <w:t>вне</w:t>
      </w:r>
      <w:r w:rsidR="005076C5">
        <w:rPr>
          <w:spacing w:val="-2"/>
        </w:rPr>
        <w:t xml:space="preserve"> </w:t>
      </w:r>
      <w:r w:rsidR="005076C5">
        <w:t>его,</w:t>
      </w:r>
      <w:r>
        <w:t xml:space="preserve"> </w:t>
      </w:r>
      <w:r w:rsidR="005076C5">
        <w:t>согласуются</w:t>
      </w:r>
      <w:r w:rsidR="005076C5">
        <w:rPr>
          <w:spacing w:val="-4"/>
        </w:rPr>
        <w:t xml:space="preserve"> </w:t>
      </w:r>
      <w:r w:rsidR="005076C5">
        <w:t>между</w:t>
      </w:r>
      <w:r w:rsidR="005076C5">
        <w:rPr>
          <w:spacing w:val="-9"/>
        </w:rPr>
        <w:t xml:space="preserve"> </w:t>
      </w:r>
      <w:r w:rsidR="005076C5">
        <w:t>собой</w:t>
      </w:r>
      <w:r w:rsidR="005076C5">
        <w:rPr>
          <w:spacing w:val="-5"/>
        </w:rPr>
        <w:t xml:space="preserve"> </w:t>
      </w:r>
      <w:r w:rsidR="005076C5">
        <w:t>по</w:t>
      </w:r>
      <w:r w:rsidR="005076C5">
        <w:rPr>
          <w:spacing w:val="-5"/>
        </w:rPr>
        <w:t xml:space="preserve"> </w:t>
      </w:r>
      <w:r w:rsidR="005076C5">
        <w:t>содержанию,</w:t>
      </w:r>
      <w:r w:rsidR="005076C5">
        <w:rPr>
          <w:spacing w:val="-3"/>
        </w:rPr>
        <w:t xml:space="preserve"> </w:t>
      </w:r>
      <w:r w:rsidR="005076C5">
        <w:t>масштабу,</w:t>
      </w:r>
      <w:r w:rsidR="005076C5">
        <w:rPr>
          <w:spacing w:val="-2"/>
        </w:rPr>
        <w:t xml:space="preserve"> </w:t>
      </w:r>
      <w:r w:rsidR="005076C5">
        <w:t>художественному</w:t>
      </w:r>
      <w:r w:rsidR="005076C5">
        <w:rPr>
          <w:spacing w:val="-9"/>
        </w:rPr>
        <w:t xml:space="preserve"> </w:t>
      </w:r>
      <w:r w:rsidR="005076C5">
        <w:t>решению.</w:t>
      </w:r>
    </w:p>
    <w:p w:rsidR="0016617A" w:rsidRDefault="0016617A" w:rsidP="0098298E">
      <w:pPr>
        <w:pStyle w:val="a3"/>
        <w:spacing w:before="4" w:line="276" w:lineRule="auto"/>
        <w:ind w:left="0" w:right="3"/>
        <w:jc w:val="both"/>
        <w:rPr>
          <w:sz w:val="33"/>
        </w:rPr>
      </w:pPr>
    </w:p>
    <w:p w:rsidR="0016617A" w:rsidRDefault="005076C5" w:rsidP="0098298E">
      <w:pPr>
        <w:pStyle w:val="a3"/>
        <w:spacing w:line="276" w:lineRule="auto"/>
        <w:ind w:left="0" w:right="3"/>
        <w:jc w:val="both"/>
      </w:pPr>
      <w:r>
        <w:t>При</w:t>
      </w:r>
      <w:r>
        <w:rPr>
          <w:spacing w:val="-6"/>
        </w:rPr>
        <w:t xml:space="preserve"> </w:t>
      </w:r>
      <w:r>
        <w:t>проектировании</w:t>
      </w:r>
      <w:r>
        <w:rPr>
          <w:spacing w:val="-5"/>
        </w:rPr>
        <w:t xml:space="preserve"> </w:t>
      </w:r>
      <w:r>
        <w:t>РППС</w:t>
      </w:r>
      <w:r>
        <w:rPr>
          <w:spacing w:val="-4"/>
        </w:rPr>
        <w:t xml:space="preserve"> </w:t>
      </w:r>
      <w:r>
        <w:t>ДОО</w:t>
      </w:r>
      <w:r>
        <w:rPr>
          <w:spacing w:val="-4"/>
        </w:rPr>
        <w:t xml:space="preserve"> </w:t>
      </w:r>
      <w:r>
        <w:t>нужно</w:t>
      </w:r>
      <w:r>
        <w:rPr>
          <w:spacing w:val="-1"/>
        </w:rPr>
        <w:t xml:space="preserve"> </w:t>
      </w:r>
      <w:r>
        <w:t>учитываются:</w:t>
      </w:r>
    </w:p>
    <w:p w:rsidR="0016617A" w:rsidRDefault="005076C5" w:rsidP="0098298E">
      <w:pPr>
        <w:pStyle w:val="a3"/>
        <w:spacing w:before="164" w:line="276" w:lineRule="auto"/>
        <w:ind w:left="0" w:right="3"/>
        <w:jc w:val="both"/>
      </w:pPr>
      <w:r>
        <w:t>-местные</w:t>
      </w:r>
      <w:r>
        <w:rPr>
          <w:spacing w:val="-8"/>
        </w:rPr>
        <w:t xml:space="preserve"> </w:t>
      </w:r>
      <w:r>
        <w:t>этнопсихологические,</w:t>
      </w:r>
      <w:r>
        <w:rPr>
          <w:spacing w:val="-6"/>
        </w:rPr>
        <w:t xml:space="preserve"> </w:t>
      </w:r>
      <w:r>
        <w:t>социокультурные,</w:t>
      </w:r>
      <w:r>
        <w:rPr>
          <w:spacing w:val="-6"/>
        </w:rPr>
        <w:t xml:space="preserve"> </w:t>
      </w:r>
      <w:r>
        <w:t>культурно-исторические</w:t>
      </w:r>
      <w:r>
        <w:rPr>
          <w:spacing w:val="-8"/>
        </w:rPr>
        <w:t xml:space="preserve"> </w:t>
      </w:r>
      <w:r>
        <w:t>и</w:t>
      </w:r>
      <w:r>
        <w:rPr>
          <w:spacing w:val="-67"/>
        </w:rPr>
        <w:t xml:space="preserve"> </w:t>
      </w:r>
      <w:r>
        <w:t>природно-климатические</w:t>
      </w:r>
      <w:r>
        <w:rPr>
          <w:spacing w:val="5"/>
        </w:rPr>
        <w:t xml:space="preserve"> </w:t>
      </w:r>
      <w:r>
        <w:t>условия,</w:t>
      </w:r>
      <w:r>
        <w:rPr>
          <w:spacing w:val="2"/>
        </w:rPr>
        <w:t xml:space="preserve"> </w:t>
      </w:r>
      <w:r>
        <w:t>в</w:t>
      </w:r>
      <w:r>
        <w:rPr>
          <w:spacing w:val="-1"/>
        </w:rPr>
        <w:t xml:space="preserve"> </w:t>
      </w:r>
      <w:r>
        <w:t>которых</w:t>
      </w:r>
      <w:r>
        <w:rPr>
          <w:spacing w:val="-4"/>
        </w:rPr>
        <w:t xml:space="preserve"> </w:t>
      </w:r>
      <w:r>
        <w:t>находится</w:t>
      </w:r>
      <w:r>
        <w:rPr>
          <w:spacing w:val="1"/>
        </w:rPr>
        <w:t xml:space="preserve"> </w:t>
      </w:r>
      <w:r>
        <w:t>ДОО;</w:t>
      </w:r>
    </w:p>
    <w:p w:rsidR="0016617A" w:rsidRDefault="005076C5" w:rsidP="0098298E">
      <w:pPr>
        <w:pStyle w:val="a3"/>
        <w:spacing w:line="276" w:lineRule="auto"/>
        <w:ind w:left="0" w:right="3"/>
        <w:jc w:val="both"/>
      </w:pPr>
      <w:r>
        <w:t>-возраст,</w:t>
      </w:r>
      <w:r>
        <w:rPr>
          <w:spacing w:val="-3"/>
        </w:rPr>
        <w:t xml:space="preserve"> </w:t>
      </w:r>
      <w:r>
        <w:t>уровень</w:t>
      </w:r>
      <w:r>
        <w:rPr>
          <w:spacing w:val="-7"/>
        </w:rPr>
        <w:t xml:space="preserve"> </w:t>
      </w:r>
      <w:r>
        <w:t>развития</w:t>
      </w:r>
      <w:r>
        <w:rPr>
          <w:spacing w:val="-5"/>
        </w:rPr>
        <w:t xml:space="preserve"> </w:t>
      </w:r>
      <w:r>
        <w:t>детей</w:t>
      </w:r>
      <w:r>
        <w:rPr>
          <w:spacing w:val="-5"/>
        </w:rPr>
        <w:t xml:space="preserve"> </w:t>
      </w:r>
      <w:r>
        <w:t>и</w:t>
      </w:r>
      <w:r>
        <w:rPr>
          <w:spacing w:val="-6"/>
        </w:rPr>
        <w:t xml:space="preserve"> </w:t>
      </w:r>
      <w:r>
        <w:t>особенности</w:t>
      </w:r>
      <w:r>
        <w:rPr>
          <w:spacing w:val="-5"/>
        </w:rPr>
        <w:t xml:space="preserve"> </w:t>
      </w:r>
      <w:r>
        <w:t>их</w:t>
      </w:r>
      <w:r>
        <w:rPr>
          <w:spacing w:val="-9"/>
        </w:rPr>
        <w:t xml:space="preserve"> </w:t>
      </w:r>
      <w:r>
        <w:t>деятельности,</w:t>
      </w:r>
      <w:r>
        <w:rPr>
          <w:spacing w:val="-4"/>
        </w:rPr>
        <w:t xml:space="preserve"> </w:t>
      </w:r>
      <w:r>
        <w:t>содержание</w:t>
      </w:r>
      <w:r>
        <w:rPr>
          <w:spacing w:val="-67"/>
        </w:rPr>
        <w:t xml:space="preserve"> </w:t>
      </w:r>
      <w:r>
        <w:t>образования;</w:t>
      </w:r>
    </w:p>
    <w:p w:rsidR="0016617A" w:rsidRDefault="005076C5" w:rsidP="0098298E">
      <w:pPr>
        <w:pStyle w:val="a3"/>
        <w:spacing w:line="276" w:lineRule="auto"/>
        <w:ind w:left="0" w:right="3"/>
        <w:jc w:val="both"/>
        <w:rPr>
          <w:sz w:val="33"/>
        </w:rPr>
      </w:pPr>
      <w:r>
        <w:t>-задачи</w:t>
      </w:r>
      <w:r>
        <w:rPr>
          <w:spacing w:val="-4"/>
        </w:rPr>
        <w:t xml:space="preserve"> </w:t>
      </w:r>
      <w:r>
        <w:t>образовательной</w:t>
      </w:r>
      <w:r>
        <w:rPr>
          <w:spacing w:val="-4"/>
        </w:rPr>
        <w:t xml:space="preserve"> </w:t>
      </w:r>
      <w:r>
        <w:t>программы</w:t>
      </w:r>
      <w:r>
        <w:rPr>
          <w:spacing w:val="-3"/>
        </w:rPr>
        <w:t xml:space="preserve"> </w:t>
      </w:r>
      <w:r>
        <w:t>для</w:t>
      </w:r>
      <w:r>
        <w:rPr>
          <w:spacing w:val="-2"/>
        </w:rPr>
        <w:t xml:space="preserve"> </w:t>
      </w:r>
      <w:r>
        <w:t>разных</w:t>
      </w:r>
      <w:r>
        <w:rPr>
          <w:spacing w:val="-8"/>
        </w:rPr>
        <w:t xml:space="preserve"> </w:t>
      </w:r>
      <w:r>
        <w:t>возрастных</w:t>
      </w:r>
      <w:r>
        <w:rPr>
          <w:spacing w:val="-7"/>
        </w:rPr>
        <w:t xml:space="preserve"> </w:t>
      </w:r>
      <w:r>
        <w:t>групп;</w:t>
      </w:r>
    </w:p>
    <w:p w:rsidR="0016617A" w:rsidRDefault="005076C5" w:rsidP="0098298E">
      <w:pPr>
        <w:pStyle w:val="a3"/>
        <w:spacing w:line="276" w:lineRule="auto"/>
        <w:ind w:left="0" w:right="3"/>
        <w:jc w:val="both"/>
      </w:pPr>
      <w:r>
        <w:t>-возможности</w:t>
      </w:r>
      <w:r>
        <w:rPr>
          <w:spacing w:val="-8"/>
        </w:rPr>
        <w:t xml:space="preserve"> </w:t>
      </w:r>
      <w:r>
        <w:t>и</w:t>
      </w:r>
      <w:r>
        <w:rPr>
          <w:spacing w:val="-8"/>
        </w:rPr>
        <w:t xml:space="preserve"> </w:t>
      </w:r>
      <w:r>
        <w:t>потребности</w:t>
      </w:r>
      <w:r>
        <w:rPr>
          <w:spacing w:val="-3"/>
        </w:rPr>
        <w:t xml:space="preserve"> </w:t>
      </w:r>
      <w:r>
        <w:t>участников</w:t>
      </w:r>
      <w:r>
        <w:rPr>
          <w:spacing w:val="-6"/>
        </w:rPr>
        <w:t xml:space="preserve"> </w:t>
      </w:r>
      <w:r>
        <w:t>образовательной</w:t>
      </w:r>
      <w:r>
        <w:rPr>
          <w:spacing w:val="-7"/>
        </w:rPr>
        <w:t xml:space="preserve"> </w:t>
      </w:r>
      <w:r>
        <w:t>деятельности</w:t>
      </w:r>
      <w:r>
        <w:rPr>
          <w:spacing w:val="-8"/>
        </w:rPr>
        <w:t xml:space="preserve"> </w:t>
      </w:r>
      <w:r>
        <w:t>(детей</w:t>
      </w:r>
      <w:r>
        <w:rPr>
          <w:spacing w:val="-67"/>
        </w:rPr>
        <w:t xml:space="preserve"> </w:t>
      </w:r>
      <w:r>
        <w:t>и их семей, педагогов и других сотрудников ДОО, участников сетевого</w:t>
      </w:r>
      <w:r>
        <w:rPr>
          <w:spacing w:val="1"/>
        </w:rPr>
        <w:t xml:space="preserve"> </w:t>
      </w:r>
      <w:r>
        <w:t>взаимодействия</w:t>
      </w:r>
      <w:r>
        <w:rPr>
          <w:spacing w:val="-1"/>
        </w:rPr>
        <w:t xml:space="preserve"> </w:t>
      </w:r>
      <w:r>
        <w:t>и</w:t>
      </w:r>
      <w:r>
        <w:rPr>
          <w:spacing w:val="-2"/>
        </w:rPr>
        <w:t xml:space="preserve"> </w:t>
      </w:r>
      <w:r>
        <w:t>других</w:t>
      </w:r>
      <w:r>
        <w:rPr>
          <w:spacing w:val="-1"/>
        </w:rPr>
        <w:t xml:space="preserve"> </w:t>
      </w:r>
      <w:r>
        <w:t>участников</w:t>
      </w:r>
      <w:r>
        <w:rPr>
          <w:spacing w:val="-3"/>
        </w:rPr>
        <w:t xml:space="preserve"> </w:t>
      </w:r>
      <w:r>
        <w:t>образовательной</w:t>
      </w:r>
      <w:r>
        <w:rPr>
          <w:spacing w:val="-1"/>
        </w:rPr>
        <w:t xml:space="preserve"> </w:t>
      </w:r>
      <w:r>
        <w:t>деятельности).</w:t>
      </w:r>
    </w:p>
    <w:p w:rsidR="0016617A" w:rsidRDefault="005076C5" w:rsidP="0098298E">
      <w:pPr>
        <w:pStyle w:val="a3"/>
        <w:spacing w:before="222" w:line="276" w:lineRule="auto"/>
        <w:ind w:left="0" w:right="3"/>
        <w:jc w:val="both"/>
      </w:pPr>
      <w:r>
        <w:t>С</w:t>
      </w:r>
      <w:r>
        <w:rPr>
          <w:spacing w:val="-5"/>
        </w:rPr>
        <w:t xml:space="preserve"> </w:t>
      </w:r>
      <w:r>
        <w:t>учетом</w:t>
      </w:r>
      <w:r>
        <w:rPr>
          <w:spacing w:val="-4"/>
        </w:rPr>
        <w:t xml:space="preserve"> </w:t>
      </w:r>
      <w:r>
        <w:t>возможности</w:t>
      </w:r>
      <w:r>
        <w:rPr>
          <w:spacing w:val="-6"/>
        </w:rPr>
        <w:t xml:space="preserve"> </w:t>
      </w:r>
      <w:r>
        <w:t>реализации</w:t>
      </w:r>
      <w:r>
        <w:rPr>
          <w:spacing w:val="-5"/>
        </w:rPr>
        <w:t xml:space="preserve"> </w:t>
      </w:r>
      <w:r>
        <w:t>образовательной</w:t>
      </w:r>
      <w:r>
        <w:rPr>
          <w:spacing w:val="-6"/>
        </w:rPr>
        <w:t xml:space="preserve"> </w:t>
      </w:r>
      <w:r>
        <w:t>программы</w:t>
      </w:r>
      <w:r>
        <w:rPr>
          <w:spacing w:val="-5"/>
        </w:rPr>
        <w:t xml:space="preserve"> </w:t>
      </w:r>
      <w:r>
        <w:t>ДОО</w:t>
      </w:r>
      <w:r>
        <w:rPr>
          <w:spacing w:val="-5"/>
        </w:rPr>
        <w:t xml:space="preserve"> </w:t>
      </w:r>
      <w:r>
        <w:t>в</w:t>
      </w:r>
      <w:r>
        <w:rPr>
          <w:spacing w:val="-67"/>
        </w:rPr>
        <w:t xml:space="preserve"> </w:t>
      </w:r>
      <w:r>
        <w:t>различных</w:t>
      </w:r>
      <w:r>
        <w:rPr>
          <w:spacing w:val="-5"/>
        </w:rPr>
        <w:t xml:space="preserve"> </w:t>
      </w:r>
      <w:r>
        <w:t>организационных</w:t>
      </w:r>
      <w:r>
        <w:rPr>
          <w:spacing w:val="-5"/>
        </w:rPr>
        <w:t xml:space="preserve"> </w:t>
      </w:r>
      <w:r>
        <w:t>моделях</w:t>
      </w:r>
      <w:r>
        <w:rPr>
          <w:spacing w:val="-4"/>
        </w:rPr>
        <w:t xml:space="preserve"> </w:t>
      </w:r>
      <w:r>
        <w:t>и</w:t>
      </w:r>
      <w:r>
        <w:rPr>
          <w:spacing w:val="-1"/>
        </w:rPr>
        <w:t xml:space="preserve"> </w:t>
      </w:r>
      <w:r>
        <w:t>формах</w:t>
      </w:r>
      <w:r>
        <w:rPr>
          <w:spacing w:val="-5"/>
        </w:rPr>
        <w:t xml:space="preserve"> </w:t>
      </w:r>
      <w:r>
        <w:t>РППС</w:t>
      </w:r>
      <w:r>
        <w:rPr>
          <w:spacing w:val="1"/>
        </w:rPr>
        <w:t xml:space="preserve"> </w:t>
      </w:r>
      <w:r>
        <w:t>соответствует:</w:t>
      </w:r>
    </w:p>
    <w:p w:rsidR="0016617A" w:rsidRDefault="005076C5" w:rsidP="0098298E">
      <w:pPr>
        <w:pStyle w:val="a3"/>
        <w:spacing w:before="6" w:line="276" w:lineRule="auto"/>
        <w:ind w:left="0" w:right="3"/>
        <w:jc w:val="both"/>
      </w:pPr>
      <w:r>
        <w:t>-требованиям</w:t>
      </w:r>
      <w:r>
        <w:rPr>
          <w:spacing w:val="-3"/>
        </w:rPr>
        <w:t xml:space="preserve"> </w:t>
      </w:r>
      <w:r>
        <w:t>ФГОС</w:t>
      </w:r>
      <w:r>
        <w:rPr>
          <w:spacing w:val="-2"/>
        </w:rPr>
        <w:t xml:space="preserve"> </w:t>
      </w:r>
      <w:r>
        <w:t>ДО;</w:t>
      </w:r>
    </w:p>
    <w:p w:rsidR="0016617A" w:rsidRDefault="005076C5" w:rsidP="0098298E">
      <w:pPr>
        <w:pStyle w:val="a3"/>
        <w:spacing w:before="163" w:line="276" w:lineRule="auto"/>
        <w:ind w:left="0" w:right="3"/>
        <w:jc w:val="both"/>
      </w:pPr>
      <w:r>
        <w:t>-образовательной</w:t>
      </w:r>
      <w:r>
        <w:rPr>
          <w:spacing w:val="-7"/>
        </w:rPr>
        <w:t xml:space="preserve"> </w:t>
      </w:r>
      <w:r>
        <w:t>программе</w:t>
      </w:r>
      <w:r>
        <w:rPr>
          <w:spacing w:val="-6"/>
        </w:rPr>
        <w:t xml:space="preserve"> </w:t>
      </w:r>
      <w:r>
        <w:t>ДОО;</w:t>
      </w:r>
    </w:p>
    <w:p w:rsidR="0016617A" w:rsidRDefault="005076C5" w:rsidP="0098298E">
      <w:pPr>
        <w:pStyle w:val="a3"/>
        <w:spacing w:before="158" w:line="276" w:lineRule="auto"/>
        <w:ind w:left="0" w:right="3"/>
        <w:jc w:val="both"/>
      </w:pPr>
      <w:r>
        <w:t>-материально-техническим</w:t>
      </w:r>
      <w:r>
        <w:rPr>
          <w:spacing w:val="-7"/>
        </w:rPr>
        <w:t xml:space="preserve"> </w:t>
      </w:r>
      <w:r>
        <w:t>и</w:t>
      </w:r>
      <w:r>
        <w:rPr>
          <w:spacing w:val="-8"/>
        </w:rPr>
        <w:t xml:space="preserve"> </w:t>
      </w:r>
      <w:r>
        <w:t>медико-социальным</w:t>
      </w:r>
      <w:r>
        <w:rPr>
          <w:spacing w:val="-3"/>
        </w:rPr>
        <w:t xml:space="preserve"> </w:t>
      </w:r>
      <w:r>
        <w:t>условиям</w:t>
      </w:r>
      <w:r>
        <w:rPr>
          <w:spacing w:val="-6"/>
        </w:rPr>
        <w:t xml:space="preserve"> </w:t>
      </w:r>
      <w:r>
        <w:t>пребывания</w:t>
      </w:r>
      <w:r>
        <w:rPr>
          <w:spacing w:val="-7"/>
        </w:rPr>
        <w:t xml:space="preserve"> </w:t>
      </w:r>
      <w:r>
        <w:t>детей</w:t>
      </w:r>
      <w:r>
        <w:rPr>
          <w:spacing w:val="-8"/>
        </w:rPr>
        <w:t xml:space="preserve"> </w:t>
      </w:r>
      <w:r>
        <w:t>в</w:t>
      </w:r>
      <w:r>
        <w:rPr>
          <w:spacing w:val="-67"/>
        </w:rPr>
        <w:t xml:space="preserve"> </w:t>
      </w:r>
      <w:r>
        <w:t>ДОО;</w:t>
      </w:r>
    </w:p>
    <w:p w:rsidR="0016617A" w:rsidRDefault="005076C5" w:rsidP="0098298E">
      <w:pPr>
        <w:pStyle w:val="a3"/>
        <w:spacing w:line="276" w:lineRule="auto"/>
        <w:ind w:left="0" w:right="3"/>
        <w:jc w:val="both"/>
      </w:pPr>
      <w:r>
        <w:t>-возрастным</w:t>
      </w:r>
      <w:r>
        <w:rPr>
          <w:spacing w:val="-7"/>
        </w:rPr>
        <w:t xml:space="preserve"> </w:t>
      </w:r>
      <w:r>
        <w:t>особенностям</w:t>
      </w:r>
      <w:r>
        <w:rPr>
          <w:spacing w:val="-6"/>
        </w:rPr>
        <w:t xml:space="preserve"> </w:t>
      </w:r>
      <w:r>
        <w:t>детей;</w:t>
      </w:r>
    </w:p>
    <w:p w:rsidR="0016617A" w:rsidRDefault="005076C5" w:rsidP="0098298E">
      <w:pPr>
        <w:pStyle w:val="a3"/>
        <w:spacing w:before="158" w:line="276" w:lineRule="auto"/>
        <w:ind w:left="0" w:right="3"/>
        <w:jc w:val="both"/>
      </w:pPr>
      <w:r>
        <w:t>-воспитывающему</w:t>
      </w:r>
      <w:r>
        <w:rPr>
          <w:spacing w:val="-4"/>
        </w:rPr>
        <w:t xml:space="preserve"> </w:t>
      </w:r>
      <w:r>
        <w:t>характеру</w:t>
      </w:r>
      <w:r>
        <w:rPr>
          <w:spacing w:val="-8"/>
        </w:rPr>
        <w:t xml:space="preserve"> </w:t>
      </w:r>
      <w:r>
        <w:t>обучения</w:t>
      </w:r>
      <w:r>
        <w:rPr>
          <w:spacing w:val="-3"/>
        </w:rPr>
        <w:t xml:space="preserve"> </w:t>
      </w:r>
      <w:r>
        <w:t>детей</w:t>
      </w:r>
      <w:r>
        <w:rPr>
          <w:spacing w:val="-4"/>
        </w:rPr>
        <w:t xml:space="preserve"> </w:t>
      </w:r>
      <w:r>
        <w:t>в</w:t>
      </w:r>
      <w:r>
        <w:rPr>
          <w:spacing w:val="-5"/>
        </w:rPr>
        <w:t xml:space="preserve"> </w:t>
      </w:r>
      <w:r>
        <w:t>ДОО;</w:t>
      </w:r>
    </w:p>
    <w:p w:rsidR="0016617A" w:rsidRDefault="005076C5" w:rsidP="0098298E">
      <w:pPr>
        <w:pStyle w:val="a3"/>
        <w:spacing w:before="163" w:line="276" w:lineRule="auto"/>
        <w:ind w:left="0" w:right="3"/>
        <w:jc w:val="both"/>
        <w:rPr>
          <w:sz w:val="33"/>
        </w:rPr>
      </w:pPr>
      <w:r>
        <w:t>-требованиям</w:t>
      </w:r>
      <w:r>
        <w:rPr>
          <w:spacing w:val="-4"/>
        </w:rPr>
        <w:t xml:space="preserve"> </w:t>
      </w:r>
      <w:r>
        <w:t>безопасности</w:t>
      </w:r>
      <w:r>
        <w:rPr>
          <w:spacing w:val="-5"/>
        </w:rPr>
        <w:t xml:space="preserve"> </w:t>
      </w:r>
      <w:r>
        <w:t>и</w:t>
      </w:r>
      <w:r>
        <w:rPr>
          <w:spacing w:val="-5"/>
        </w:rPr>
        <w:t xml:space="preserve"> </w:t>
      </w:r>
      <w:r>
        <w:t>надежности.</w:t>
      </w:r>
    </w:p>
    <w:p w:rsidR="0016617A" w:rsidRDefault="005076C5" w:rsidP="0098298E">
      <w:pPr>
        <w:pStyle w:val="a3"/>
        <w:spacing w:line="276" w:lineRule="auto"/>
        <w:ind w:left="0" w:right="3"/>
        <w:jc w:val="both"/>
      </w:pPr>
      <w:r>
        <w:t>Определяя</w:t>
      </w:r>
      <w:r>
        <w:rPr>
          <w:spacing w:val="1"/>
        </w:rPr>
        <w:t xml:space="preserve"> </w:t>
      </w:r>
      <w:r>
        <w:t>наполняемость</w:t>
      </w:r>
      <w:r>
        <w:rPr>
          <w:spacing w:val="1"/>
        </w:rPr>
        <w:t xml:space="preserve"> </w:t>
      </w:r>
      <w:r>
        <w:t>РППС</w:t>
      </w:r>
      <w:r>
        <w:rPr>
          <w:spacing w:val="1"/>
        </w:rPr>
        <w:t xml:space="preserve"> </w:t>
      </w:r>
      <w:r>
        <w:t>образовательного</w:t>
      </w:r>
      <w:r>
        <w:rPr>
          <w:spacing w:val="1"/>
        </w:rPr>
        <w:t xml:space="preserve"> </w:t>
      </w:r>
      <w:r>
        <w:t>процесса</w:t>
      </w:r>
      <w:r>
        <w:rPr>
          <w:spacing w:val="1"/>
        </w:rPr>
        <w:t xml:space="preserve"> </w:t>
      </w:r>
      <w:r>
        <w:t>включается</w:t>
      </w:r>
      <w:r>
        <w:rPr>
          <w:spacing w:val="1"/>
        </w:rPr>
        <w:t xml:space="preserve"> </w:t>
      </w:r>
      <w:r>
        <w:t>необходимое для реализации содержания каждого из направлений развития и</w:t>
      </w:r>
      <w:r>
        <w:rPr>
          <w:spacing w:val="1"/>
        </w:rPr>
        <w:t xml:space="preserve"> </w:t>
      </w:r>
      <w:r>
        <w:t>образования</w:t>
      </w:r>
      <w:r>
        <w:rPr>
          <w:spacing w:val="1"/>
        </w:rPr>
        <w:t xml:space="preserve"> </w:t>
      </w:r>
      <w:r>
        <w:t>детей</w:t>
      </w:r>
      <w:r>
        <w:rPr>
          <w:spacing w:val="1"/>
        </w:rPr>
        <w:t xml:space="preserve"> </w:t>
      </w:r>
      <w:r>
        <w:t>согласно ФГОС</w:t>
      </w:r>
      <w:r>
        <w:rPr>
          <w:spacing w:val="3"/>
        </w:rPr>
        <w:t xml:space="preserve"> </w:t>
      </w:r>
      <w:r>
        <w:t>ДО.</w:t>
      </w:r>
      <w:r w:rsidR="0098298E">
        <w:t xml:space="preserve"> </w:t>
      </w:r>
      <w:r>
        <w:t>РППС</w:t>
      </w:r>
      <w:r>
        <w:rPr>
          <w:spacing w:val="1"/>
        </w:rPr>
        <w:t xml:space="preserve"> </w:t>
      </w:r>
      <w:r>
        <w:t>ДОО</w:t>
      </w:r>
      <w:r>
        <w:rPr>
          <w:spacing w:val="1"/>
        </w:rPr>
        <w:t xml:space="preserve"> </w:t>
      </w:r>
      <w:r>
        <w:t>обеспечивает</w:t>
      </w:r>
      <w:r>
        <w:rPr>
          <w:spacing w:val="1"/>
        </w:rPr>
        <w:t xml:space="preserve"> </w:t>
      </w:r>
      <w:r>
        <w:t>возможность</w:t>
      </w:r>
      <w:r>
        <w:rPr>
          <w:spacing w:val="1"/>
        </w:rPr>
        <w:t xml:space="preserve"> </w:t>
      </w:r>
      <w:r>
        <w:t>реализации</w:t>
      </w:r>
      <w:r>
        <w:rPr>
          <w:spacing w:val="1"/>
        </w:rPr>
        <w:t xml:space="preserve"> </w:t>
      </w:r>
      <w:r>
        <w:t>разных</w:t>
      </w:r>
      <w:r>
        <w:rPr>
          <w:spacing w:val="1"/>
        </w:rPr>
        <w:t xml:space="preserve"> </w:t>
      </w:r>
      <w:r>
        <w:t>видов</w:t>
      </w:r>
      <w:r>
        <w:rPr>
          <w:spacing w:val="1"/>
        </w:rPr>
        <w:t xml:space="preserve"> </w:t>
      </w:r>
      <w:r>
        <w:t>индивидуальной</w:t>
      </w:r>
      <w:r>
        <w:rPr>
          <w:spacing w:val="1"/>
        </w:rPr>
        <w:t xml:space="preserve"> </w:t>
      </w:r>
      <w:r>
        <w:t>и</w:t>
      </w:r>
      <w:r>
        <w:rPr>
          <w:spacing w:val="1"/>
        </w:rPr>
        <w:t xml:space="preserve"> </w:t>
      </w:r>
      <w:r>
        <w:t>коллективной</w:t>
      </w:r>
      <w:r>
        <w:rPr>
          <w:spacing w:val="1"/>
        </w:rPr>
        <w:t xml:space="preserve"> </w:t>
      </w:r>
      <w:r>
        <w:t>деятельности:</w:t>
      </w:r>
      <w:r>
        <w:rPr>
          <w:spacing w:val="1"/>
        </w:rPr>
        <w:t xml:space="preserve"> </w:t>
      </w:r>
      <w:r>
        <w:t>игровой,</w:t>
      </w:r>
      <w:r>
        <w:rPr>
          <w:spacing w:val="1"/>
        </w:rPr>
        <w:t xml:space="preserve"> </w:t>
      </w:r>
      <w:r>
        <w:t>коммуникативной,</w:t>
      </w:r>
      <w:r>
        <w:rPr>
          <w:spacing w:val="1"/>
        </w:rPr>
        <w:t xml:space="preserve"> </w:t>
      </w:r>
      <w:r>
        <w:t>познавательно-исследовательской,</w:t>
      </w:r>
      <w:r>
        <w:rPr>
          <w:spacing w:val="1"/>
        </w:rPr>
        <w:t xml:space="preserve"> </w:t>
      </w:r>
      <w:r>
        <w:t>двигательной,</w:t>
      </w:r>
      <w:r>
        <w:rPr>
          <w:spacing w:val="1"/>
        </w:rPr>
        <w:t xml:space="preserve"> </w:t>
      </w:r>
      <w:r>
        <w:t>продуктивной</w:t>
      </w:r>
      <w:r>
        <w:rPr>
          <w:spacing w:val="1"/>
        </w:rPr>
        <w:t xml:space="preserve"> </w:t>
      </w:r>
      <w:r>
        <w:t>и</w:t>
      </w:r>
      <w:r>
        <w:rPr>
          <w:spacing w:val="1"/>
        </w:rPr>
        <w:t xml:space="preserve"> </w:t>
      </w:r>
      <w:r>
        <w:t>прочее,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потребностями</w:t>
      </w:r>
      <w:r>
        <w:rPr>
          <w:spacing w:val="1"/>
        </w:rPr>
        <w:t xml:space="preserve"> </w:t>
      </w:r>
      <w:r>
        <w:t>каждого</w:t>
      </w:r>
      <w:r>
        <w:rPr>
          <w:spacing w:val="1"/>
        </w:rPr>
        <w:t xml:space="preserve"> </w:t>
      </w:r>
      <w:r>
        <w:t>возрастного</w:t>
      </w:r>
      <w:r>
        <w:rPr>
          <w:spacing w:val="1"/>
        </w:rPr>
        <w:t xml:space="preserve"> </w:t>
      </w:r>
      <w:r>
        <w:t>этапа</w:t>
      </w:r>
      <w:r>
        <w:rPr>
          <w:spacing w:val="1"/>
        </w:rPr>
        <w:t xml:space="preserve"> </w:t>
      </w:r>
      <w:r>
        <w:t>детей,</w:t>
      </w:r>
      <w:r>
        <w:rPr>
          <w:spacing w:val="1"/>
        </w:rPr>
        <w:t xml:space="preserve"> </w:t>
      </w:r>
      <w:r>
        <w:t>охраны</w:t>
      </w:r>
      <w:r>
        <w:rPr>
          <w:spacing w:val="1"/>
        </w:rPr>
        <w:t xml:space="preserve"> </w:t>
      </w:r>
      <w:r>
        <w:t>и</w:t>
      </w:r>
      <w:r>
        <w:rPr>
          <w:spacing w:val="1"/>
        </w:rPr>
        <w:t xml:space="preserve"> </w:t>
      </w:r>
      <w:r>
        <w:t>укрепления</w:t>
      </w:r>
      <w:r>
        <w:rPr>
          <w:spacing w:val="35"/>
        </w:rPr>
        <w:t xml:space="preserve"> </w:t>
      </w:r>
      <w:r>
        <w:t>их</w:t>
      </w:r>
      <w:r>
        <w:rPr>
          <w:spacing w:val="30"/>
        </w:rPr>
        <w:t xml:space="preserve"> </w:t>
      </w:r>
      <w:r>
        <w:t>здоровья,</w:t>
      </w:r>
      <w:r>
        <w:rPr>
          <w:spacing w:val="37"/>
        </w:rPr>
        <w:t xml:space="preserve"> </w:t>
      </w:r>
      <w:r>
        <w:t>возможностями</w:t>
      </w:r>
      <w:r>
        <w:rPr>
          <w:spacing w:val="34"/>
        </w:rPr>
        <w:t xml:space="preserve"> </w:t>
      </w:r>
      <w:r>
        <w:t>учета</w:t>
      </w:r>
      <w:r>
        <w:rPr>
          <w:spacing w:val="35"/>
        </w:rPr>
        <w:t xml:space="preserve"> </w:t>
      </w:r>
      <w:r>
        <w:t>особенностей</w:t>
      </w:r>
      <w:r>
        <w:rPr>
          <w:spacing w:val="34"/>
        </w:rPr>
        <w:t xml:space="preserve"> </w:t>
      </w:r>
      <w:r>
        <w:t>и</w:t>
      </w:r>
      <w:r>
        <w:rPr>
          <w:spacing w:val="34"/>
        </w:rPr>
        <w:t xml:space="preserve"> </w:t>
      </w:r>
      <w:r>
        <w:t>коррекции</w:t>
      </w:r>
    </w:p>
    <w:p w:rsidR="0016617A" w:rsidRDefault="0016617A" w:rsidP="0098298E">
      <w:pPr>
        <w:spacing w:line="276" w:lineRule="auto"/>
        <w:ind w:right="3"/>
        <w:jc w:val="both"/>
        <w:sectPr w:rsidR="0016617A" w:rsidSect="0098298E">
          <w:pgSz w:w="11910" w:h="16840"/>
          <w:pgMar w:top="1134" w:right="850" w:bottom="1134" w:left="1701" w:header="0" w:footer="1194" w:gutter="0"/>
          <w:cols w:space="720"/>
        </w:sectPr>
      </w:pPr>
    </w:p>
    <w:p w:rsidR="0016617A" w:rsidRDefault="005076C5" w:rsidP="0098298E">
      <w:pPr>
        <w:pStyle w:val="a3"/>
        <w:spacing w:before="73" w:line="276" w:lineRule="auto"/>
        <w:ind w:left="0" w:right="3"/>
        <w:jc w:val="both"/>
        <w:rPr>
          <w:sz w:val="33"/>
        </w:rPr>
      </w:pPr>
      <w:r>
        <w:lastRenderedPageBreak/>
        <w:t>недостатков</w:t>
      </w:r>
      <w:r>
        <w:rPr>
          <w:spacing w:val="-4"/>
        </w:rPr>
        <w:t xml:space="preserve"> </w:t>
      </w:r>
      <w:r>
        <w:t>их</w:t>
      </w:r>
      <w:r>
        <w:rPr>
          <w:spacing w:val="-7"/>
        </w:rPr>
        <w:t xml:space="preserve"> </w:t>
      </w:r>
      <w:r>
        <w:t>развития.</w:t>
      </w:r>
    </w:p>
    <w:p w:rsidR="0016617A" w:rsidRDefault="005076C5" w:rsidP="0098298E">
      <w:pPr>
        <w:pStyle w:val="a3"/>
        <w:spacing w:line="276" w:lineRule="auto"/>
        <w:ind w:left="0" w:right="3"/>
        <w:jc w:val="both"/>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РППС</w:t>
      </w:r>
      <w:r>
        <w:rPr>
          <w:spacing w:val="1"/>
        </w:rPr>
        <w:t xml:space="preserve"> </w:t>
      </w:r>
      <w:r>
        <w:t>является</w:t>
      </w:r>
      <w:r>
        <w:rPr>
          <w:spacing w:val="1"/>
        </w:rPr>
        <w:t xml:space="preserve"> </w:t>
      </w:r>
      <w:r>
        <w:t>содержательно-насыщенной;</w:t>
      </w:r>
      <w:r>
        <w:rPr>
          <w:spacing w:val="1"/>
        </w:rPr>
        <w:t xml:space="preserve"> </w:t>
      </w:r>
      <w:r>
        <w:t>трансформируемой;</w:t>
      </w:r>
      <w:r>
        <w:rPr>
          <w:spacing w:val="-1"/>
        </w:rPr>
        <w:t xml:space="preserve"> </w:t>
      </w:r>
      <w:r>
        <w:t>полифункциональной; доступной;</w:t>
      </w:r>
      <w:r>
        <w:rPr>
          <w:spacing w:val="-1"/>
        </w:rPr>
        <w:t xml:space="preserve"> </w:t>
      </w:r>
      <w:r>
        <w:t>безопасной.</w:t>
      </w:r>
      <w:r w:rsidR="0098298E">
        <w:t xml:space="preserve"> </w:t>
      </w:r>
      <w:r>
        <w:t>РППС в ДОО обеспечивает условия для эмоционального благополучия детей и</w:t>
      </w:r>
      <w:r>
        <w:rPr>
          <w:spacing w:val="1"/>
        </w:rPr>
        <w:t xml:space="preserve"> </w:t>
      </w:r>
      <w:r>
        <w:t>комфортной</w:t>
      </w:r>
      <w:r>
        <w:rPr>
          <w:spacing w:val="-3"/>
        </w:rPr>
        <w:t xml:space="preserve"> </w:t>
      </w:r>
      <w:r>
        <w:t>работы</w:t>
      </w:r>
      <w:r>
        <w:rPr>
          <w:spacing w:val="-3"/>
        </w:rPr>
        <w:t xml:space="preserve"> </w:t>
      </w:r>
      <w:r>
        <w:t>педагогических</w:t>
      </w:r>
      <w:r>
        <w:rPr>
          <w:spacing w:val="-6"/>
        </w:rPr>
        <w:t xml:space="preserve"> </w:t>
      </w:r>
      <w:r>
        <w:t>и</w:t>
      </w:r>
      <w:r>
        <w:rPr>
          <w:spacing w:val="2"/>
        </w:rPr>
        <w:t xml:space="preserve"> </w:t>
      </w:r>
      <w:r>
        <w:t>учебно-вспомогательных</w:t>
      </w:r>
      <w:r>
        <w:rPr>
          <w:spacing w:val="-7"/>
        </w:rPr>
        <w:t xml:space="preserve"> </w:t>
      </w:r>
      <w:r>
        <w:t>сотрудников.</w:t>
      </w:r>
    </w:p>
    <w:p w:rsidR="0016617A" w:rsidRDefault="005076C5" w:rsidP="0098298E">
      <w:pPr>
        <w:pStyle w:val="a3"/>
        <w:spacing w:before="218" w:line="276" w:lineRule="auto"/>
        <w:ind w:left="0" w:right="3"/>
        <w:jc w:val="both"/>
      </w:pPr>
      <w:r>
        <w:t>В ДОО созданы условия для информатизации образовательного процесса. В</w:t>
      </w:r>
      <w:r>
        <w:rPr>
          <w:spacing w:val="1"/>
        </w:rPr>
        <w:t xml:space="preserve"> </w:t>
      </w:r>
      <w:r>
        <w:t>групповых</w:t>
      </w:r>
      <w:r>
        <w:rPr>
          <w:spacing w:val="1"/>
        </w:rPr>
        <w:t xml:space="preserve"> </w:t>
      </w:r>
      <w:r>
        <w:t>и</w:t>
      </w:r>
      <w:r>
        <w:rPr>
          <w:spacing w:val="1"/>
        </w:rPr>
        <w:t xml:space="preserve"> </w:t>
      </w:r>
      <w:r>
        <w:t>прочих</w:t>
      </w:r>
      <w:r>
        <w:rPr>
          <w:spacing w:val="1"/>
        </w:rPr>
        <w:t xml:space="preserve"> </w:t>
      </w:r>
      <w:r>
        <w:t>помещениях</w:t>
      </w:r>
      <w:r>
        <w:rPr>
          <w:spacing w:val="1"/>
        </w:rPr>
        <w:t xml:space="preserve"> </w:t>
      </w:r>
      <w:r>
        <w:t>ДОО</w:t>
      </w:r>
      <w:r>
        <w:rPr>
          <w:spacing w:val="1"/>
        </w:rPr>
        <w:t xml:space="preserve"> </w:t>
      </w:r>
      <w:r>
        <w:t>имеется</w:t>
      </w:r>
      <w:r>
        <w:rPr>
          <w:spacing w:val="1"/>
        </w:rPr>
        <w:t xml:space="preserve"> </w:t>
      </w:r>
      <w:r>
        <w:t>оборудование</w:t>
      </w:r>
      <w:r>
        <w:rPr>
          <w:spacing w:val="1"/>
        </w:rPr>
        <w:t xml:space="preserve"> </w:t>
      </w:r>
      <w:r>
        <w:t>для</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67"/>
        </w:rPr>
        <w:t xml:space="preserve"> </w:t>
      </w:r>
      <w:r>
        <w:t>образовательном</w:t>
      </w:r>
      <w:r>
        <w:rPr>
          <w:spacing w:val="1"/>
        </w:rPr>
        <w:t xml:space="preserve"> </w:t>
      </w:r>
      <w:r>
        <w:t>процессе.</w:t>
      </w:r>
      <w:r>
        <w:rPr>
          <w:spacing w:val="1"/>
        </w:rPr>
        <w:t xml:space="preserve"> </w:t>
      </w:r>
      <w:r>
        <w:t>Обеспечено</w:t>
      </w:r>
      <w:r>
        <w:rPr>
          <w:spacing w:val="1"/>
        </w:rPr>
        <w:t xml:space="preserve"> </w:t>
      </w:r>
      <w:r>
        <w:t>подключение</w:t>
      </w:r>
      <w:r>
        <w:rPr>
          <w:spacing w:val="1"/>
        </w:rPr>
        <w:t xml:space="preserve"> </w:t>
      </w:r>
      <w:r>
        <w:t>всех</w:t>
      </w:r>
      <w:r>
        <w:rPr>
          <w:spacing w:val="1"/>
        </w:rPr>
        <w:t xml:space="preserve"> </w:t>
      </w:r>
      <w:r>
        <w:t>групповых</w:t>
      </w:r>
      <w:r>
        <w:rPr>
          <w:spacing w:val="1"/>
        </w:rPr>
        <w:t xml:space="preserve"> </w:t>
      </w:r>
      <w:r>
        <w:t>помещений ДОО</w:t>
      </w:r>
      <w:r>
        <w:rPr>
          <w:spacing w:val="2"/>
        </w:rPr>
        <w:t xml:space="preserve"> </w:t>
      </w:r>
      <w:r>
        <w:t>к</w:t>
      </w:r>
      <w:r>
        <w:rPr>
          <w:spacing w:val="1"/>
        </w:rPr>
        <w:t xml:space="preserve"> </w:t>
      </w:r>
      <w:r>
        <w:t>сети Интернет.</w:t>
      </w:r>
    </w:p>
    <w:p w:rsidR="0016617A" w:rsidRDefault="005076C5">
      <w:pPr>
        <w:pStyle w:val="1"/>
        <w:numPr>
          <w:ilvl w:val="1"/>
          <w:numId w:val="31"/>
        </w:numPr>
        <w:tabs>
          <w:tab w:val="left" w:pos="2201"/>
        </w:tabs>
        <w:spacing w:before="221"/>
        <w:ind w:hanging="562"/>
        <w:jc w:val="both"/>
      </w:pPr>
      <w:r>
        <w:t>Материально-технического</w:t>
      </w:r>
      <w:r>
        <w:rPr>
          <w:spacing w:val="-6"/>
        </w:rPr>
        <w:t xml:space="preserve"> </w:t>
      </w:r>
      <w:r>
        <w:t>обеспечения</w:t>
      </w:r>
      <w:r>
        <w:rPr>
          <w:spacing w:val="-8"/>
        </w:rPr>
        <w:t xml:space="preserve"> </w:t>
      </w:r>
      <w:r>
        <w:t>Программы.</w:t>
      </w:r>
    </w:p>
    <w:p w:rsidR="0016617A" w:rsidRDefault="0016617A">
      <w:pPr>
        <w:pStyle w:val="a3"/>
        <w:spacing w:before="7"/>
        <w:ind w:left="0"/>
        <w:rPr>
          <w:b/>
          <w:sz w:val="32"/>
        </w:rPr>
      </w:pPr>
    </w:p>
    <w:p w:rsidR="0016617A" w:rsidRDefault="005076C5" w:rsidP="0098298E">
      <w:pPr>
        <w:pStyle w:val="a3"/>
        <w:spacing w:line="276" w:lineRule="auto"/>
        <w:ind w:left="0" w:right="145"/>
        <w:jc w:val="both"/>
      </w:pPr>
      <w:r>
        <w:t>В</w:t>
      </w:r>
      <w:r>
        <w:rPr>
          <w:spacing w:val="-9"/>
        </w:rPr>
        <w:t xml:space="preserve"> </w:t>
      </w:r>
      <w:r>
        <w:t>ДОУ</w:t>
      </w:r>
      <w:r>
        <w:rPr>
          <w:spacing w:val="-4"/>
        </w:rPr>
        <w:t xml:space="preserve"> </w:t>
      </w:r>
      <w:r>
        <w:t>созданы</w:t>
      </w:r>
      <w:r>
        <w:rPr>
          <w:spacing w:val="-6"/>
        </w:rPr>
        <w:t xml:space="preserve"> </w:t>
      </w:r>
      <w:r>
        <w:t>материально-технические</w:t>
      </w:r>
      <w:r>
        <w:rPr>
          <w:spacing w:val="-5"/>
        </w:rPr>
        <w:t xml:space="preserve"> </w:t>
      </w:r>
      <w:r>
        <w:t>условия</w:t>
      </w:r>
      <w:r>
        <w:rPr>
          <w:spacing w:val="-4"/>
        </w:rPr>
        <w:t xml:space="preserve"> </w:t>
      </w:r>
      <w:r>
        <w:t>по</w:t>
      </w:r>
      <w:r>
        <w:rPr>
          <w:spacing w:val="-6"/>
        </w:rPr>
        <w:t xml:space="preserve"> </w:t>
      </w:r>
      <w:r>
        <w:t>реализации</w:t>
      </w:r>
      <w:r>
        <w:rPr>
          <w:spacing w:val="-5"/>
        </w:rPr>
        <w:t xml:space="preserve"> </w:t>
      </w:r>
      <w:r>
        <w:t>образовательной</w:t>
      </w:r>
      <w:r>
        <w:rPr>
          <w:spacing w:val="-67"/>
        </w:rPr>
        <w:t xml:space="preserve"> </w:t>
      </w:r>
      <w:r>
        <w:t>программы,</w:t>
      </w:r>
      <w:r>
        <w:rPr>
          <w:spacing w:val="3"/>
        </w:rPr>
        <w:t xml:space="preserve"> </w:t>
      </w:r>
      <w:r>
        <w:t>которые</w:t>
      </w:r>
      <w:r>
        <w:rPr>
          <w:spacing w:val="7"/>
        </w:rPr>
        <w:t xml:space="preserve"> </w:t>
      </w:r>
      <w:r>
        <w:t>соответствуют:</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санитарно-эпидемиологическим</w:t>
      </w:r>
      <w:r>
        <w:rPr>
          <w:spacing w:val="-9"/>
          <w:sz w:val="28"/>
        </w:rPr>
        <w:t xml:space="preserve"> </w:t>
      </w:r>
      <w:r>
        <w:rPr>
          <w:sz w:val="28"/>
        </w:rPr>
        <w:t>правилам</w:t>
      </w:r>
      <w:r>
        <w:rPr>
          <w:spacing w:val="-9"/>
          <w:sz w:val="28"/>
        </w:rPr>
        <w:t xml:space="preserve"> </w:t>
      </w:r>
      <w:r>
        <w:rPr>
          <w:sz w:val="28"/>
        </w:rPr>
        <w:t>и</w:t>
      </w:r>
      <w:r>
        <w:rPr>
          <w:spacing w:val="-9"/>
          <w:sz w:val="28"/>
        </w:rPr>
        <w:t xml:space="preserve"> </w:t>
      </w:r>
      <w:r>
        <w:rPr>
          <w:sz w:val="28"/>
        </w:rPr>
        <w:t>нормативам;</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правилам</w:t>
      </w:r>
      <w:r>
        <w:rPr>
          <w:spacing w:val="-7"/>
          <w:sz w:val="28"/>
        </w:rPr>
        <w:t xml:space="preserve"> </w:t>
      </w:r>
      <w:r>
        <w:rPr>
          <w:sz w:val="28"/>
        </w:rPr>
        <w:t>пожарной</w:t>
      </w:r>
      <w:r>
        <w:rPr>
          <w:spacing w:val="-9"/>
          <w:sz w:val="28"/>
        </w:rPr>
        <w:t xml:space="preserve"> </w:t>
      </w:r>
      <w:r>
        <w:rPr>
          <w:sz w:val="28"/>
        </w:rPr>
        <w:t>безопасности;</w:t>
      </w:r>
    </w:p>
    <w:p w:rsidR="0016617A" w:rsidRDefault="005076C5" w:rsidP="0098298E">
      <w:pPr>
        <w:pStyle w:val="a4"/>
        <w:numPr>
          <w:ilvl w:val="1"/>
          <w:numId w:val="32"/>
        </w:numPr>
        <w:tabs>
          <w:tab w:val="left" w:pos="1610"/>
          <w:tab w:val="left" w:pos="1611"/>
        </w:tabs>
        <w:spacing w:line="276" w:lineRule="auto"/>
        <w:ind w:left="0" w:right="145" w:firstLine="0"/>
        <w:rPr>
          <w:rFonts w:ascii="Symbol" w:hAnsi="Symbol"/>
          <w:sz w:val="20"/>
        </w:rPr>
      </w:pPr>
      <w:r>
        <w:rPr>
          <w:sz w:val="28"/>
        </w:rPr>
        <w:t>требованиям</w:t>
      </w:r>
      <w:r>
        <w:rPr>
          <w:spacing w:val="-4"/>
          <w:sz w:val="28"/>
        </w:rPr>
        <w:t xml:space="preserve"> </w:t>
      </w:r>
      <w:r>
        <w:rPr>
          <w:sz w:val="28"/>
        </w:rPr>
        <w:t>к</w:t>
      </w:r>
      <w:r>
        <w:rPr>
          <w:spacing w:val="-5"/>
          <w:sz w:val="28"/>
        </w:rPr>
        <w:t xml:space="preserve"> </w:t>
      </w:r>
      <w:r>
        <w:rPr>
          <w:sz w:val="28"/>
        </w:rPr>
        <w:t>средствам</w:t>
      </w:r>
      <w:r>
        <w:rPr>
          <w:spacing w:val="-3"/>
          <w:sz w:val="28"/>
        </w:rPr>
        <w:t xml:space="preserve"> </w:t>
      </w:r>
      <w:r>
        <w:rPr>
          <w:sz w:val="28"/>
        </w:rPr>
        <w:t>обучения</w:t>
      </w:r>
      <w:r>
        <w:rPr>
          <w:spacing w:val="-4"/>
          <w:sz w:val="28"/>
        </w:rPr>
        <w:t xml:space="preserve"> </w:t>
      </w:r>
      <w:r>
        <w:rPr>
          <w:sz w:val="28"/>
        </w:rPr>
        <w:t>и</w:t>
      </w:r>
      <w:r>
        <w:rPr>
          <w:spacing w:val="-6"/>
          <w:sz w:val="28"/>
        </w:rPr>
        <w:t xml:space="preserve"> </w:t>
      </w:r>
      <w:r>
        <w:rPr>
          <w:sz w:val="28"/>
        </w:rPr>
        <w:t>воспитания</w:t>
      </w:r>
      <w:r>
        <w:rPr>
          <w:spacing w:val="-4"/>
          <w:sz w:val="28"/>
        </w:rPr>
        <w:t xml:space="preserve"> </w:t>
      </w:r>
      <w:r>
        <w:rPr>
          <w:sz w:val="28"/>
        </w:rPr>
        <w:t>в</w:t>
      </w:r>
      <w:r>
        <w:rPr>
          <w:spacing w:val="3"/>
          <w:sz w:val="28"/>
        </w:rPr>
        <w:t xml:space="preserve"> </w:t>
      </w:r>
      <w:r>
        <w:rPr>
          <w:sz w:val="28"/>
        </w:rPr>
        <w:t>соответствии</w:t>
      </w:r>
      <w:r>
        <w:rPr>
          <w:spacing w:val="-5"/>
          <w:sz w:val="28"/>
        </w:rPr>
        <w:t xml:space="preserve"> </w:t>
      </w:r>
      <w:r>
        <w:rPr>
          <w:sz w:val="28"/>
        </w:rPr>
        <w:t>с</w:t>
      </w:r>
      <w:r>
        <w:rPr>
          <w:spacing w:val="-4"/>
          <w:sz w:val="28"/>
        </w:rPr>
        <w:t xml:space="preserve"> </w:t>
      </w:r>
      <w:r>
        <w:rPr>
          <w:sz w:val="28"/>
        </w:rPr>
        <w:t>возрастом</w:t>
      </w:r>
      <w:r>
        <w:rPr>
          <w:spacing w:val="-4"/>
          <w:sz w:val="28"/>
        </w:rPr>
        <w:t xml:space="preserve"> </w:t>
      </w:r>
      <w:r>
        <w:rPr>
          <w:sz w:val="28"/>
        </w:rPr>
        <w:t>и</w:t>
      </w:r>
      <w:r>
        <w:rPr>
          <w:spacing w:val="-67"/>
          <w:sz w:val="28"/>
        </w:rPr>
        <w:t xml:space="preserve"> </w:t>
      </w:r>
      <w:r>
        <w:rPr>
          <w:sz w:val="28"/>
        </w:rPr>
        <w:t>индивидуальными особенностями развития</w:t>
      </w:r>
      <w:r>
        <w:rPr>
          <w:spacing w:val="2"/>
          <w:sz w:val="28"/>
        </w:rPr>
        <w:t xml:space="preserve"> </w:t>
      </w:r>
      <w:r>
        <w:rPr>
          <w:sz w:val="28"/>
        </w:rPr>
        <w:t>детей;</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оснащенности</w:t>
      </w:r>
      <w:r>
        <w:rPr>
          <w:spacing w:val="-9"/>
          <w:sz w:val="28"/>
        </w:rPr>
        <w:t xml:space="preserve"> </w:t>
      </w:r>
      <w:r>
        <w:rPr>
          <w:sz w:val="28"/>
        </w:rPr>
        <w:t>помещений</w:t>
      </w:r>
      <w:r>
        <w:rPr>
          <w:spacing w:val="-9"/>
          <w:sz w:val="28"/>
        </w:rPr>
        <w:t xml:space="preserve"> </w:t>
      </w:r>
      <w:r>
        <w:rPr>
          <w:sz w:val="28"/>
        </w:rPr>
        <w:t>развивающей</w:t>
      </w:r>
      <w:r>
        <w:rPr>
          <w:spacing w:val="-5"/>
          <w:sz w:val="28"/>
        </w:rPr>
        <w:t xml:space="preserve"> </w:t>
      </w:r>
      <w:r>
        <w:rPr>
          <w:sz w:val="28"/>
        </w:rPr>
        <w:t>предметно-пространственной</w:t>
      </w:r>
      <w:r>
        <w:rPr>
          <w:spacing w:val="-9"/>
          <w:sz w:val="28"/>
        </w:rPr>
        <w:t xml:space="preserve"> </w:t>
      </w:r>
      <w:r>
        <w:rPr>
          <w:sz w:val="28"/>
        </w:rPr>
        <w:t>средой;</w:t>
      </w:r>
    </w:p>
    <w:p w:rsidR="0016617A" w:rsidRDefault="005076C5" w:rsidP="0098298E">
      <w:pPr>
        <w:pStyle w:val="a4"/>
        <w:numPr>
          <w:ilvl w:val="1"/>
          <w:numId w:val="32"/>
        </w:numPr>
        <w:tabs>
          <w:tab w:val="left" w:pos="1538"/>
          <w:tab w:val="left" w:pos="1539"/>
        </w:tabs>
        <w:spacing w:line="276" w:lineRule="auto"/>
        <w:ind w:left="0" w:right="145" w:firstLine="0"/>
        <w:rPr>
          <w:rFonts w:ascii="Symbol" w:hAnsi="Symbol"/>
          <w:sz w:val="20"/>
        </w:rPr>
      </w:pPr>
      <w:r>
        <w:rPr>
          <w:sz w:val="28"/>
        </w:rPr>
        <w:t>требованиям к материально-техническому обеспечению программы (учебно-</w:t>
      </w:r>
      <w:r>
        <w:rPr>
          <w:spacing w:val="-67"/>
          <w:sz w:val="28"/>
        </w:rPr>
        <w:t xml:space="preserve"> </w:t>
      </w:r>
      <w:r>
        <w:rPr>
          <w:sz w:val="28"/>
        </w:rPr>
        <w:t>методический</w:t>
      </w:r>
      <w:r>
        <w:rPr>
          <w:spacing w:val="-1"/>
          <w:sz w:val="28"/>
        </w:rPr>
        <w:t xml:space="preserve"> </w:t>
      </w:r>
      <w:r>
        <w:rPr>
          <w:sz w:val="28"/>
        </w:rPr>
        <w:t>комплект,</w:t>
      </w:r>
      <w:r>
        <w:rPr>
          <w:spacing w:val="2"/>
          <w:sz w:val="28"/>
        </w:rPr>
        <w:t xml:space="preserve"> </w:t>
      </w:r>
      <w:r>
        <w:rPr>
          <w:sz w:val="28"/>
        </w:rPr>
        <w:t>оборудование,</w:t>
      </w:r>
      <w:r>
        <w:rPr>
          <w:spacing w:val="9"/>
          <w:sz w:val="28"/>
        </w:rPr>
        <w:t xml:space="preserve"> </w:t>
      </w:r>
      <w:r>
        <w:rPr>
          <w:sz w:val="28"/>
        </w:rPr>
        <w:t>оснащение</w:t>
      </w:r>
      <w:r>
        <w:rPr>
          <w:spacing w:val="1"/>
          <w:sz w:val="28"/>
        </w:rPr>
        <w:t xml:space="preserve"> </w:t>
      </w:r>
      <w:r>
        <w:rPr>
          <w:sz w:val="28"/>
        </w:rPr>
        <w:t>(предметы).</w:t>
      </w:r>
    </w:p>
    <w:p w:rsidR="0016617A" w:rsidRDefault="0016617A" w:rsidP="0098298E">
      <w:pPr>
        <w:pStyle w:val="a3"/>
        <w:spacing w:before="10" w:line="276" w:lineRule="auto"/>
        <w:ind w:left="0" w:right="145"/>
        <w:jc w:val="both"/>
        <w:rPr>
          <w:sz w:val="27"/>
        </w:rPr>
      </w:pPr>
    </w:p>
    <w:p w:rsidR="0016617A" w:rsidRDefault="005076C5" w:rsidP="0098298E">
      <w:pPr>
        <w:pStyle w:val="a3"/>
        <w:spacing w:line="276" w:lineRule="auto"/>
        <w:ind w:left="0" w:right="145"/>
        <w:jc w:val="both"/>
      </w:pPr>
      <w:r>
        <w:t>Работа</w:t>
      </w:r>
      <w:r>
        <w:rPr>
          <w:spacing w:val="-5"/>
        </w:rPr>
        <w:t xml:space="preserve"> </w:t>
      </w:r>
      <w:r>
        <w:t>по</w:t>
      </w:r>
      <w:r>
        <w:rPr>
          <w:spacing w:val="-5"/>
        </w:rPr>
        <w:t xml:space="preserve"> </w:t>
      </w:r>
      <w:r>
        <w:t>материально-техническому</w:t>
      </w:r>
      <w:r>
        <w:rPr>
          <w:spacing w:val="-9"/>
        </w:rPr>
        <w:t xml:space="preserve"> </w:t>
      </w:r>
      <w:r>
        <w:t>обеспечению</w:t>
      </w:r>
      <w:r>
        <w:rPr>
          <w:spacing w:val="-7"/>
        </w:rPr>
        <w:t xml:space="preserve"> </w:t>
      </w:r>
      <w:r>
        <w:t>планируется</w:t>
      </w:r>
      <w:r>
        <w:rPr>
          <w:spacing w:val="-4"/>
        </w:rPr>
        <w:t xml:space="preserve"> </w:t>
      </w:r>
      <w:r>
        <w:t>в</w:t>
      </w:r>
      <w:r>
        <w:rPr>
          <w:spacing w:val="-6"/>
        </w:rPr>
        <w:t xml:space="preserve"> </w:t>
      </w:r>
      <w:r>
        <w:t>годовом</w:t>
      </w:r>
      <w:r>
        <w:rPr>
          <w:spacing w:val="-4"/>
        </w:rPr>
        <w:t xml:space="preserve"> </w:t>
      </w:r>
      <w:r>
        <w:t>плане,</w:t>
      </w:r>
      <w:r>
        <w:rPr>
          <w:spacing w:val="-67"/>
        </w:rPr>
        <w:t xml:space="preserve"> </w:t>
      </w:r>
      <w:r>
        <w:t>отражена</w:t>
      </w:r>
      <w:r>
        <w:rPr>
          <w:spacing w:val="2"/>
        </w:rPr>
        <w:t xml:space="preserve"> </w:t>
      </w:r>
      <w:r>
        <w:t>в соглашении по</w:t>
      </w:r>
      <w:r>
        <w:rPr>
          <w:spacing w:val="1"/>
        </w:rPr>
        <w:t xml:space="preserve"> </w:t>
      </w:r>
      <w:r>
        <w:t>охране</w:t>
      </w:r>
      <w:r>
        <w:rPr>
          <w:spacing w:val="1"/>
        </w:rPr>
        <w:t xml:space="preserve"> </w:t>
      </w:r>
      <w:r>
        <w:t>труда.</w:t>
      </w:r>
    </w:p>
    <w:p w:rsidR="0016617A" w:rsidRDefault="005076C5" w:rsidP="0098298E">
      <w:pPr>
        <w:pStyle w:val="a3"/>
        <w:spacing w:line="276" w:lineRule="auto"/>
        <w:ind w:left="0" w:right="145"/>
        <w:jc w:val="both"/>
      </w:pPr>
      <w:r>
        <w:t>В</w:t>
      </w:r>
      <w:r>
        <w:rPr>
          <w:spacing w:val="-8"/>
        </w:rPr>
        <w:t xml:space="preserve"> </w:t>
      </w:r>
      <w:r>
        <w:t>дошкольной</w:t>
      </w:r>
      <w:r>
        <w:rPr>
          <w:spacing w:val="-6"/>
        </w:rPr>
        <w:t xml:space="preserve"> </w:t>
      </w:r>
      <w:r>
        <w:t>группе</w:t>
      </w:r>
      <w:r>
        <w:rPr>
          <w:spacing w:val="-4"/>
        </w:rPr>
        <w:t xml:space="preserve"> </w:t>
      </w:r>
      <w:r>
        <w:t>создано</w:t>
      </w:r>
      <w:r>
        <w:rPr>
          <w:spacing w:val="-5"/>
        </w:rPr>
        <w:t xml:space="preserve"> </w:t>
      </w:r>
      <w:r>
        <w:t>единое</w:t>
      </w:r>
      <w:r>
        <w:rPr>
          <w:spacing w:val="-4"/>
        </w:rPr>
        <w:t xml:space="preserve"> </w:t>
      </w:r>
      <w:r>
        <w:t>образовательное</w:t>
      </w:r>
      <w:r>
        <w:rPr>
          <w:spacing w:val="-5"/>
        </w:rPr>
        <w:t xml:space="preserve"> </w:t>
      </w:r>
      <w:r>
        <w:t>пространство</w:t>
      </w:r>
      <w:r>
        <w:rPr>
          <w:spacing w:val="-5"/>
        </w:rPr>
        <w:t xml:space="preserve"> </w:t>
      </w:r>
      <w:r>
        <w:t>из</w:t>
      </w:r>
      <w:r>
        <w:rPr>
          <w:spacing w:val="-4"/>
        </w:rPr>
        <w:t xml:space="preserve"> </w:t>
      </w:r>
      <w:r>
        <w:t>разных</w:t>
      </w:r>
      <w:r>
        <w:rPr>
          <w:spacing w:val="-67"/>
        </w:rPr>
        <w:t xml:space="preserve"> </w:t>
      </w:r>
      <w:r>
        <w:t>помещений группы,</w:t>
      </w:r>
      <w:r>
        <w:rPr>
          <w:spacing w:val="2"/>
        </w:rPr>
        <w:t xml:space="preserve"> </w:t>
      </w:r>
      <w:r>
        <w:t>а</w:t>
      </w:r>
      <w:r>
        <w:rPr>
          <w:spacing w:val="2"/>
        </w:rPr>
        <w:t xml:space="preserve"> </w:t>
      </w:r>
      <w:r>
        <w:t>также</w:t>
      </w:r>
      <w:r>
        <w:rPr>
          <w:spacing w:val="1"/>
        </w:rPr>
        <w:t xml:space="preserve"> </w:t>
      </w:r>
      <w:r>
        <w:t>на</w:t>
      </w:r>
      <w:r>
        <w:rPr>
          <w:spacing w:val="2"/>
        </w:rPr>
        <w:t xml:space="preserve"> </w:t>
      </w:r>
      <w:r>
        <w:t>территории.</w:t>
      </w:r>
    </w:p>
    <w:p w:rsidR="0016617A" w:rsidRDefault="0016617A" w:rsidP="0098298E">
      <w:pPr>
        <w:pStyle w:val="a3"/>
        <w:spacing w:before="9" w:line="276" w:lineRule="auto"/>
        <w:ind w:left="0" w:right="145"/>
        <w:jc w:val="both"/>
        <w:rPr>
          <w:sz w:val="27"/>
        </w:rPr>
      </w:pPr>
    </w:p>
    <w:p w:rsidR="0016617A" w:rsidRDefault="005076C5" w:rsidP="0098298E">
      <w:pPr>
        <w:pStyle w:val="a3"/>
        <w:spacing w:line="276" w:lineRule="auto"/>
        <w:ind w:left="0" w:right="145"/>
        <w:jc w:val="both"/>
      </w:pPr>
      <w:r>
        <w:t>Территория</w:t>
      </w:r>
      <w:r>
        <w:rPr>
          <w:spacing w:val="-6"/>
        </w:rPr>
        <w:t xml:space="preserve"> </w:t>
      </w:r>
      <w:r>
        <w:t>детского</w:t>
      </w:r>
      <w:r>
        <w:rPr>
          <w:spacing w:val="-7"/>
        </w:rPr>
        <w:t xml:space="preserve"> </w:t>
      </w:r>
      <w:r>
        <w:t>сада</w:t>
      </w:r>
      <w:r>
        <w:rPr>
          <w:spacing w:val="-6"/>
        </w:rPr>
        <w:t xml:space="preserve"> </w:t>
      </w:r>
      <w:r>
        <w:t>оснащена</w:t>
      </w:r>
      <w:r>
        <w:rPr>
          <w:spacing w:val="-5"/>
        </w:rPr>
        <w:t xml:space="preserve"> </w:t>
      </w:r>
      <w:r>
        <w:t>специальным</w:t>
      </w:r>
      <w:r>
        <w:rPr>
          <w:spacing w:val="-6"/>
        </w:rPr>
        <w:t xml:space="preserve"> </w:t>
      </w:r>
      <w:r>
        <w:t>оборудованием:</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теневые</w:t>
      </w:r>
      <w:r>
        <w:rPr>
          <w:spacing w:val="-4"/>
          <w:sz w:val="28"/>
        </w:rPr>
        <w:t xml:space="preserve"> </w:t>
      </w:r>
      <w:r>
        <w:rPr>
          <w:sz w:val="28"/>
        </w:rPr>
        <w:t>навесы</w:t>
      </w:r>
      <w:r>
        <w:rPr>
          <w:spacing w:val="-4"/>
          <w:sz w:val="28"/>
        </w:rPr>
        <w:t xml:space="preserve"> </w:t>
      </w:r>
      <w:r>
        <w:rPr>
          <w:sz w:val="28"/>
        </w:rPr>
        <w:t>для</w:t>
      </w:r>
      <w:r>
        <w:rPr>
          <w:spacing w:val="-3"/>
          <w:sz w:val="28"/>
        </w:rPr>
        <w:t xml:space="preserve"> </w:t>
      </w:r>
      <w:r>
        <w:rPr>
          <w:sz w:val="28"/>
        </w:rPr>
        <w:t>каждой</w:t>
      </w:r>
      <w:r>
        <w:rPr>
          <w:spacing w:val="-5"/>
          <w:sz w:val="28"/>
        </w:rPr>
        <w:t xml:space="preserve"> </w:t>
      </w:r>
      <w:r>
        <w:rPr>
          <w:sz w:val="28"/>
        </w:rPr>
        <w:t>группы,</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огород;</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8"/>
        </w:rPr>
      </w:pPr>
      <w:r>
        <w:rPr>
          <w:sz w:val="28"/>
        </w:rPr>
        <w:t>площадки</w:t>
      </w:r>
      <w:r>
        <w:rPr>
          <w:spacing w:val="-6"/>
          <w:sz w:val="28"/>
        </w:rPr>
        <w:t xml:space="preserve"> </w:t>
      </w:r>
      <w:r>
        <w:rPr>
          <w:sz w:val="28"/>
        </w:rPr>
        <w:t>со</w:t>
      </w:r>
      <w:r>
        <w:rPr>
          <w:spacing w:val="-5"/>
          <w:sz w:val="28"/>
        </w:rPr>
        <w:t xml:space="preserve"> </w:t>
      </w:r>
      <w:r>
        <w:rPr>
          <w:sz w:val="28"/>
        </w:rPr>
        <w:t>спортивными</w:t>
      </w:r>
      <w:r>
        <w:rPr>
          <w:spacing w:val="-6"/>
          <w:sz w:val="28"/>
        </w:rPr>
        <w:t xml:space="preserve"> </w:t>
      </w:r>
      <w:r>
        <w:rPr>
          <w:sz w:val="28"/>
        </w:rPr>
        <w:t>комплексами</w:t>
      </w:r>
      <w:r>
        <w:rPr>
          <w:spacing w:val="-1"/>
          <w:sz w:val="28"/>
        </w:rPr>
        <w:t xml:space="preserve"> </w:t>
      </w:r>
      <w:r>
        <w:rPr>
          <w:sz w:val="28"/>
        </w:rPr>
        <w:t>и</w:t>
      </w:r>
      <w:r>
        <w:rPr>
          <w:spacing w:val="-5"/>
          <w:sz w:val="28"/>
        </w:rPr>
        <w:t xml:space="preserve"> </w:t>
      </w:r>
      <w:r>
        <w:rPr>
          <w:sz w:val="28"/>
        </w:rPr>
        <w:t>оборудованием</w:t>
      </w:r>
      <w:r>
        <w:rPr>
          <w:spacing w:val="-4"/>
          <w:sz w:val="28"/>
        </w:rPr>
        <w:t xml:space="preserve"> </w:t>
      </w:r>
      <w:r>
        <w:rPr>
          <w:sz w:val="28"/>
        </w:rPr>
        <w:t>для</w:t>
      </w:r>
      <w:r>
        <w:rPr>
          <w:spacing w:val="-3"/>
          <w:sz w:val="28"/>
        </w:rPr>
        <w:t xml:space="preserve"> </w:t>
      </w:r>
      <w:r>
        <w:rPr>
          <w:sz w:val="28"/>
        </w:rPr>
        <w:t>игр</w:t>
      </w:r>
      <w:r>
        <w:rPr>
          <w:spacing w:val="-6"/>
          <w:sz w:val="28"/>
        </w:rPr>
        <w:t xml:space="preserve"> </w:t>
      </w:r>
      <w:r>
        <w:rPr>
          <w:sz w:val="28"/>
        </w:rPr>
        <w:t>детей;</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цветники</w:t>
      </w:r>
      <w:r>
        <w:rPr>
          <w:spacing w:val="-4"/>
          <w:sz w:val="28"/>
        </w:rPr>
        <w:t xml:space="preserve"> </w:t>
      </w:r>
      <w:r>
        <w:rPr>
          <w:sz w:val="28"/>
        </w:rPr>
        <w:t>и</w:t>
      </w:r>
      <w:r>
        <w:rPr>
          <w:spacing w:val="-4"/>
          <w:sz w:val="28"/>
        </w:rPr>
        <w:t xml:space="preserve"> </w:t>
      </w:r>
      <w:r>
        <w:rPr>
          <w:sz w:val="28"/>
        </w:rPr>
        <w:t>клумбы.</w:t>
      </w:r>
    </w:p>
    <w:p w:rsidR="0016617A" w:rsidRDefault="005076C5" w:rsidP="0098298E">
      <w:pPr>
        <w:pStyle w:val="a4"/>
        <w:numPr>
          <w:ilvl w:val="1"/>
          <w:numId w:val="32"/>
        </w:numPr>
        <w:tabs>
          <w:tab w:val="left" w:pos="1538"/>
          <w:tab w:val="left" w:pos="1539"/>
        </w:tabs>
        <w:spacing w:line="276" w:lineRule="auto"/>
        <w:ind w:left="0" w:right="145" w:hanging="361"/>
        <w:rPr>
          <w:rFonts w:ascii="Symbol" w:hAnsi="Symbol"/>
          <w:sz w:val="20"/>
        </w:rPr>
      </w:pPr>
      <w:r>
        <w:rPr>
          <w:sz w:val="28"/>
        </w:rPr>
        <w:t>малые</w:t>
      </w:r>
      <w:r>
        <w:rPr>
          <w:spacing w:val="-4"/>
          <w:sz w:val="28"/>
        </w:rPr>
        <w:t xml:space="preserve"> </w:t>
      </w:r>
      <w:r>
        <w:rPr>
          <w:sz w:val="28"/>
        </w:rPr>
        <w:t>фигуры.</w:t>
      </w:r>
    </w:p>
    <w:p w:rsidR="0016617A" w:rsidRDefault="005076C5" w:rsidP="0098298E">
      <w:pPr>
        <w:pStyle w:val="a3"/>
        <w:spacing w:line="276" w:lineRule="auto"/>
        <w:ind w:left="0" w:right="145" w:firstLine="144"/>
        <w:jc w:val="both"/>
      </w:pPr>
      <w:r>
        <w:t xml:space="preserve">Детский сад оборудован всем необходимым для функционирования, </w:t>
      </w:r>
      <w:r>
        <w:lastRenderedPageBreak/>
        <w:t>ведения</w:t>
      </w:r>
      <w:r>
        <w:rPr>
          <w:spacing w:val="1"/>
        </w:rPr>
        <w:t xml:space="preserve"> </w:t>
      </w:r>
      <w:r>
        <w:t>образовательной</w:t>
      </w:r>
      <w:r>
        <w:rPr>
          <w:spacing w:val="-9"/>
        </w:rPr>
        <w:t xml:space="preserve"> </w:t>
      </w:r>
      <w:r>
        <w:t>деятельности,</w:t>
      </w:r>
      <w:r>
        <w:rPr>
          <w:spacing w:val="-2"/>
        </w:rPr>
        <w:t xml:space="preserve"> </w:t>
      </w:r>
      <w:r>
        <w:t>укрепления</w:t>
      </w:r>
      <w:r>
        <w:rPr>
          <w:spacing w:val="-8"/>
        </w:rPr>
        <w:t xml:space="preserve"> </w:t>
      </w:r>
      <w:r>
        <w:t>и</w:t>
      </w:r>
      <w:r>
        <w:rPr>
          <w:spacing w:val="-8"/>
        </w:rPr>
        <w:t xml:space="preserve"> </w:t>
      </w:r>
      <w:r>
        <w:t>сохранения</w:t>
      </w:r>
      <w:r>
        <w:rPr>
          <w:spacing w:val="-8"/>
        </w:rPr>
        <w:t xml:space="preserve"> </w:t>
      </w:r>
      <w:r>
        <w:t>здоровья</w:t>
      </w:r>
      <w:r>
        <w:rPr>
          <w:spacing w:val="-7"/>
        </w:rPr>
        <w:t xml:space="preserve"> </w:t>
      </w:r>
      <w:r>
        <w:t>детей.</w:t>
      </w:r>
      <w:r>
        <w:rPr>
          <w:spacing w:val="-7"/>
        </w:rPr>
        <w:t xml:space="preserve"> </w:t>
      </w:r>
      <w:r>
        <w:t>Помещения</w:t>
      </w:r>
      <w:r w:rsidR="0098298E">
        <w:t xml:space="preserve"> </w:t>
      </w:r>
      <w:r>
        <w:t>ДОУ отвечают педагогическим и гигиеническим требованиям. В дошкольном</w:t>
      </w:r>
      <w:r>
        <w:rPr>
          <w:spacing w:val="1"/>
        </w:rPr>
        <w:t xml:space="preserve"> </w:t>
      </w:r>
      <w:r>
        <w:t>учреждении имеются: игровые (групповые) комнаты; буфетные; раздевальные;</w:t>
      </w:r>
      <w:r>
        <w:rPr>
          <w:spacing w:val="1"/>
        </w:rPr>
        <w:t xml:space="preserve"> </w:t>
      </w:r>
      <w:r>
        <w:t>умывальные комнаты, совмещенные с сан. узлами; спальни; пищеблок; прачечная;</w:t>
      </w:r>
      <w:r>
        <w:rPr>
          <w:spacing w:val="1"/>
        </w:rPr>
        <w:t xml:space="preserve"> </w:t>
      </w:r>
      <w:r>
        <w:t>медицинский</w:t>
      </w:r>
      <w:r>
        <w:rPr>
          <w:spacing w:val="-8"/>
        </w:rPr>
        <w:t xml:space="preserve"> </w:t>
      </w:r>
      <w:r>
        <w:t>кабинет,</w:t>
      </w:r>
      <w:r>
        <w:rPr>
          <w:spacing w:val="-5"/>
        </w:rPr>
        <w:t xml:space="preserve"> </w:t>
      </w:r>
      <w:r>
        <w:t>изолятор;</w:t>
      </w:r>
      <w:r>
        <w:rPr>
          <w:spacing w:val="-7"/>
        </w:rPr>
        <w:t xml:space="preserve"> </w:t>
      </w:r>
      <w:r>
        <w:t>кабинет</w:t>
      </w:r>
      <w:r>
        <w:rPr>
          <w:spacing w:val="-9"/>
        </w:rPr>
        <w:t xml:space="preserve"> </w:t>
      </w:r>
      <w:r>
        <w:t>муз.</w:t>
      </w:r>
      <w:r>
        <w:rPr>
          <w:spacing w:val="-5"/>
        </w:rPr>
        <w:t xml:space="preserve"> </w:t>
      </w:r>
      <w:r>
        <w:t>руководителя</w:t>
      </w:r>
      <w:r>
        <w:rPr>
          <w:spacing w:val="-5"/>
        </w:rPr>
        <w:t xml:space="preserve"> </w:t>
      </w:r>
      <w:r>
        <w:t>(совещённый);</w:t>
      </w:r>
      <w:r>
        <w:rPr>
          <w:spacing w:val="-8"/>
        </w:rPr>
        <w:t xml:space="preserve"> </w:t>
      </w:r>
      <w:r>
        <w:t>кабинет</w:t>
      </w:r>
      <w:r w:rsidR="0098298E">
        <w:t xml:space="preserve"> </w:t>
      </w:r>
      <w:r>
        <w:t>старшего воспитателя (совмещённый); кабинет инструктора по физической культуре</w:t>
      </w:r>
      <w:r>
        <w:rPr>
          <w:spacing w:val="1"/>
        </w:rPr>
        <w:t xml:space="preserve"> </w:t>
      </w:r>
      <w:r>
        <w:t>(совмещённый); кабинет заведующей; кабинет делопроизводителя. Имеются все виды</w:t>
      </w:r>
      <w:r>
        <w:rPr>
          <w:spacing w:val="-68"/>
        </w:rPr>
        <w:t xml:space="preserve"> </w:t>
      </w:r>
      <w:r>
        <w:t>благоустройства:</w:t>
      </w:r>
      <w:r>
        <w:rPr>
          <w:spacing w:val="-3"/>
        </w:rPr>
        <w:t xml:space="preserve"> </w:t>
      </w:r>
      <w:r>
        <w:t>естественное и</w:t>
      </w:r>
      <w:r>
        <w:rPr>
          <w:spacing w:val="-1"/>
        </w:rPr>
        <w:t xml:space="preserve"> </w:t>
      </w:r>
      <w:r>
        <w:t>искусственное</w:t>
      </w:r>
      <w:r>
        <w:rPr>
          <w:spacing w:val="1"/>
        </w:rPr>
        <w:t xml:space="preserve"> </w:t>
      </w:r>
      <w:r>
        <w:t>освещение,</w:t>
      </w:r>
      <w:r>
        <w:rPr>
          <w:spacing w:val="10"/>
        </w:rPr>
        <w:t xml:space="preserve"> </w:t>
      </w:r>
      <w:r>
        <w:t>отопление,</w:t>
      </w:r>
      <w:r w:rsidR="0098298E">
        <w:t xml:space="preserve"> </w:t>
      </w:r>
      <w:r>
        <w:t>водоснабжение,</w:t>
      </w:r>
      <w:r>
        <w:rPr>
          <w:spacing w:val="-6"/>
        </w:rPr>
        <w:t xml:space="preserve"> </w:t>
      </w:r>
      <w:r>
        <w:t>канализация.</w:t>
      </w:r>
      <w:r>
        <w:rPr>
          <w:spacing w:val="-5"/>
        </w:rPr>
        <w:t xml:space="preserve"> </w:t>
      </w:r>
      <w:r>
        <w:t>Отопление</w:t>
      </w:r>
      <w:r>
        <w:rPr>
          <w:spacing w:val="3"/>
        </w:rPr>
        <w:t xml:space="preserve"> </w:t>
      </w:r>
      <w:r>
        <w:t>–</w:t>
      </w:r>
      <w:r>
        <w:rPr>
          <w:spacing w:val="-7"/>
        </w:rPr>
        <w:t xml:space="preserve"> </w:t>
      </w:r>
      <w:r>
        <w:t>автономное,</w:t>
      </w:r>
      <w:r>
        <w:rPr>
          <w:spacing w:val="-5"/>
        </w:rPr>
        <w:t xml:space="preserve"> </w:t>
      </w:r>
      <w:r>
        <w:t>что</w:t>
      </w:r>
      <w:r>
        <w:rPr>
          <w:spacing w:val="-8"/>
        </w:rPr>
        <w:t xml:space="preserve"> </w:t>
      </w:r>
      <w:r>
        <w:t>позволяет</w:t>
      </w:r>
      <w:r>
        <w:rPr>
          <w:spacing w:val="-8"/>
        </w:rPr>
        <w:t xml:space="preserve"> </w:t>
      </w:r>
      <w:r>
        <w:t>поддерживать</w:t>
      </w:r>
      <w:r>
        <w:rPr>
          <w:spacing w:val="-67"/>
        </w:rPr>
        <w:t xml:space="preserve"> </w:t>
      </w:r>
      <w:r>
        <w:t>температурный режим</w:t>
      </w:r>
      <w:r>
        <w:rPr>
          <w:spacing w:val="1"/>
        </w:rPr>
        <w:t xml:space="preserve"> </w:t>
      </w:r>
      <w:r>
        <w:t>в</w:t>
      </w:r>
      <w:r>
        <w:rPr>
          <w:spacing w:val="-1"/>
        </w:rPr>
        <w:t xml:space="preserve"> </w:t>
      </w:r>
      <w:r>
        <w:t>соответствии с</w:t>
      </w:r>
      <w:r>
        <w:rPr>
          <w:spacing w:val="1"/>
        </w:rPr>
        <w:t xml:space="preserve"> </w:t>
      </w:r>
      <w:r>
        <w:t>нормами СанПиН.</w:t>
      </w:r>
    </w:p>
    <w:p w:rsidR="0016617A" w:rsidRDefault="005076C5">
      <w:pPr>
        <w:pStyle w:val="1"/>
        <w:spacing w:before="198" w:line="242" w:lineRule="auto"/>
        <w:ind w:firstLine="72"/>
      </w:pPr>
      <w:r>
        <w:t>Оснащение</w:t>
      </w:r>
      <w:r>
        <w:rPr>
          <w:spacing w:val="-4"/>
        </w:rPr>
        <w:t xml:space="preserve"> </w:t>
      </w:r>
      <w:r>
        <w:t>всех</w:t>
      </w:r>
      <w:r>
        <w:rPr>
          <w:spacing w:val="-8"/>
        </w:rPr>
        <w:t xml:space="preserve"> </w:t>
      </w:r>
      <w:r>
        <w:t>помещений</w:t>
      </w:r>
      <w:r>
        <w:rPr>
          <w:spacing w:val="-7"/>
        </w:rPr>
        <w:t xml:space="preserve"> </w:t>
      </w:r>
      <w:r>
        <w:t>соответствует</w:t>
      </w:r>
      <w:r>
        <w:rPr>
          <w:spacing w:val="-6"/>
        </w:rPr>
        <w:t xml:space="preserve"> </w:t>
      </w:r>
      <w:r>
        <w:t>направлениям</w:t>
      </w:r>
      <w:r>
        <w:rPr>
          <w:spacing w:val="-2"/>
        </w:rPr>
        <w:t xml:space="preserve"> </w:t>
      </w:r>
      <w:r>
        <w:t>и</w:t>
      </w:r>
      <w:r>
        <w:rPr>
          <w:spacing w:val="-6"/>
        </w:rPr>
        <w:t xml:space="preserve"> </w:t>
      </w:r>
      <w:r>
        <w:t>задачам</w:t>
      </w:r>
      <w:r>
        <w:rPr>
          <w:spacing w:val="-2"/>
        </w:rPr>
        <w:t xml:space="preserve"> </w:t>
      </w:r>
      <w:r>
        <w:t>ОУ,</w:t>
      </w:r>
      <w:r>
        <w:rPr>
          <w:spacing w:val="-2"/>
        </w:rPr>
        <w:t xml:space="preserve"> </w:t>
      </w:r>
      <w:r>
        <w:t>а</w:t>
      </w:r>
      <w:r>
        <w:rPr>
          <w:spacing w:val="-8"/>
        </w:rPr>
        <w:t xml:space="preserve"> </w:t>
      </w:r>
      <w:r>
        <w:t>также</w:t>
      </w:r>
      <w:r>
        <w:rPr>
          <w:spacing w:val="-67"/>
        </w:rPr>
        <w:t xml:space="preserve"> </w:t>
      </w:r>
      <w:r>
        <w:t>современным</w:t>
      </w:r>
      <w:r>
        <w:rPr>
          <w:spacing w:val="3"/>
        </w:rPr>
        <w:t xml:space="preserve"> </w:t>
      </w:r>
      <w:r>
        <w:t>требованиям.</w:t>
      </w:r>
    </w:p>
    <w:p w:rsidR="0098298E" w:rsidRDefault="0098298E">
      <w:pPr>
        <w:pStyle w:val="1"/>
        <w:spacing w:before="198" w:line="242" w:lineRule="auto"/>
        <w:ind w:firstLine="72"/>
      </w:pPr>
    </w:p>
    <w:tbl>
      <w:tblPr>
        <w:tblStyle w:val="TableNormal"/>
        <w:tblW w:w="925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4"/>
        <w:gridCol w:w="3962"/>
        <w:gridCol w:w="4423"/>
      </w:tblGrid>
      <w:tr w:rsidR="0016617A" w:rsidTr="0098298E">
        <w:trPr>
          <w:trHeight w:val="647"/>
        </w:trPr>
        <w:tc>
          <w:tcPr>
            <w:tcW w:w="874" w:type="dxa"/>
          </w:tcPr>
          <w:p w:rsidR="0016617A" w:rsidRDefault="005076C5">
            <w:pPr>
              <w:pStyle w:val="TableParagraph"/>
              <w:spacing w:line="319" w:lineRule="exact"/>
              <w:ind w:left="261"/>
              <w:rPr>
                <w:b/>
                <w:sz w:val="28"/>
              </w:rPr>
            </w:pPr>
            <w:r>
              <w:rPr>
                <w:b/>
                <w:w w:val="99"/>
                <w:sz w:val="28"/>
              </w:rPr>
              <w:t>№</w:t>
            </w:r>
          </w:p>
        </w:tc>
        <w:tc>
          <w:tcPr>
            <w:tcW w:w="3962" w:type="dxa"/>
          </w:tcPr>
          <w:p w:rsidR="0016617A" w:rsidRDefault="005076C5">
            <w:pPr>
              <w:pStyle w:val="TableParagraph"/>
              <w:spacing w:line="322" w:lineRule="exact"/>
              <w:ind w:left="1442" w:right="3" w:hanging="634"/>
              <w:rPr>
                <w:b/>
                <w:sz w:val="28"/>
              </w:rPr>
            </w:pPr>
            <w:r>
              <w:rPr>
                <w:b/>
                <w:w w:val="95"/>
                <w:sz w:val="28"/>
              </w:rPr>
              <w:t>Образовательные</w:t>
            </w:r>
            <w:r>
              <w:rPr>
                <w:b/>
                <w:spacing w:val="1"/>
                <w:w w:val="95"/>
                <w:sz w:val="28"/>
              </w:rPr>
              <w:t xml:space="preserve"> </w:t>
            </w:r>
            <w:r>
              <w:rPr>
                <w:b/>
                <w:sz w:val="28"/>
              </w:rPr>
              <w:t>области</w:t>
            </w:r>
          </w:p>
        </w:tc>
        <w:tc>
          <w:tcPr>
            <w:tcW w:w="4423" w:type="dxa"/>
          </w:tcPr>
          <w:p w:rsidR="0016617A" w:rsidRDefault="005076C5">
            <w:pPr>
              <w:pStyle w:val="TableParagraph"/>
              <w:spacing w:line="319" w:lineRule="exact"/>
              <w:ind w:left="1741" w:right="1809"/>
              <w:jc w:val="center"/>
              <w:rPr>
                <w:b/>
                <w:sz w:val="28"/>
              </w:rPr>
            </w:pPr>
            <w:r>
              <w:rPr>
                <w:b/>
                <w:sz w:val="28"/>
              </w:rPr>
              <w:t>Оснащение</w:t>
            </w:r>
          </w:p>
        </w:tc>
      </w:tr>
      <w:tr w:rsidR="0016617A" w:rsidTr="0098298E">
        <w:trPr>
          <w:trHeight w:val="1929"/>
        </w:trPr>
        <w:tc>
          <w:tcPr>
            <w:tcW w:w="874" w:type="dxa"/>
          </w:tcPr>
          <w:p w:rsidR="0016617A" w:rsidRDefault="005076C5">
            <w:pPr>
              <w:pStyle w:val="TableParagraph"/>
              <w:spacing w:line="315" w:lineRule="exact"/>
              <w:ind w:left="299"/>
              <w:rPr>
                <w:sz w:val="28"/>
              </w:rPr>
            </w:pPr>
            <w:r>
              <w:rPr>
                <w:sz w:val="28"/>
              </w:rPr>
              <w:t>1.</w:t>
            </w:r>
          </w:p>
        </w:tc>
        <w:tc>
          <w:tcPr>
            <w:tcW w:w="3962" w:type="dxa"/>
          </w:tcPr>
          <w:p w:rsidR="0016617A" w:rsidRDefault="005076C5">
            <w:pPr>
              <w:pStyle w:val="TableParagraph"/>
              <w:spacing w:before="2" w:line="235" w:lineRule="auto"/>
              <w:ind w:left="6"/>
              <w:rPr>
                <w:b/>
                <w:sz w:val="28"/>
              </w:rPr>
            </w:pPr>
            <w:r>
              <w:rPr>
                <w:b/>
                <w:w w:val="95"/>
                <w:sz w:val="28"/>
              </w:rPr>
              <w:t>Социально-коммуникативное</w:t>
            </w:r>
            <w:r>
              <w:rPr>
                <w:b/>
                <w:spacing w:val="1"/>
                <w:w w:val="95"/>
                <w:sz w:val="28"/>
              </w:rPr>
              <w:t xml:space="preserve"> </w:t>
            </w:r>
            <w:r>
              <w:rPr>
                <w:b/>
                <w:sz w:val="28"/>
              </w:rPr>
              <w:t>развитие</w:t>
            </w:r>
          </w:p>
        </w:tc>
        <w:tc>
          <w:tcPr>
            <w:tcW w:w="4423" w:type="dxa"/>
          </w:tcPr>
          <w:p w:rsidR="0016617A" w:rsidRDefault="005076C5">
            <w:pPr>
              <w:pStyle w:val="TableParagraph"/>
              <w:ind w:left="6" w:right="291"/>
              <w:rPr>
                <w:sz w:val="28"/>
              </w:rPr>
            </w:pPr>
            <w:r>
              <w:rPr>
                <w:sz w:val="28"/>
              </w:rPr>
              <w:t>Игровое</w:t>
            </w:r>
            <w:r>
              <w:rPr>
                <w:spacing w:val="-6"/>
                <w:sz w:val="28"/>
              </w:rPr>
              <w:t xml:space="preserve"> </w:t>
            </w:r>
            <w:r>
              <w:rPr>
                <w:sz w:val="28"/>
              </w:rPr>
              <w:t>оборудование:</w:t>
            </w:r>
            <w:r>
              <w:rPr>
                <w:spacing w:val="-12"/>
                <w:sz w:val="28"/>
              </w:rPr>
              <w:t xml:space="preserve"> </w:t>
            </w:r>
            <w:r>
              <w:rPr>
                <w:sz w:val="28"/>
              </w:rPr>
              <w:t>магазин;</w:t>
            </w:r>
            <w:r>
              <w:rPr>
                <w:spacing w:val="-6"/>
                <w:sz w:val="28"/>
              </w:rPr>
              <w:t xml:space="preserve"> </w:t>
            </w:r>
            <w:r>
              <w:rPr>
                <w:sz w:val="28"/>
              </w:rPr>
              <w:t>кухня;</w:t>
            </w:r>
            <w:r>
              <w:rPr>
                <w:spacing w:val="-67"/>
                <w:sz w:val="28"/>
              </w:rPr>
              <w:t xml:space="preserve"> </w:t>
            </w:r>
            <w:r>
              <w:rPr>
                <w:sz w:val="28"/>
              </w:rPr>
              <w:t>парикмахерская,</w:t>
            </w:r>
            <w:r>
              <w:rPr>
                <w:spacing w:val="2"/>
                <w:sz w:val="28"/>
              </w:rPr>
              <w:t xml:space="preserve"> </w:t>
            </w:r>
            <w:r>
              <w:rPr>
                <w:sz w:val="28"/>
              </w:rPr>
              <w:t>почта,</w:t>
            </w:r>
            <w:r>
              <w:rPr>
                <w:spacing w:val="2"/>
                <w:sz w:val="28"/>
              </w:rPr>
              <w:t xml:space="preserve"> </w:t>
            </w:r>
            <w:r>
              <w:rPr>
                <w:sz w:val="28"/>
              </w:rPr>
              <w:t>уголок</w:t>
            </w:r>
            <w:r>
              <w:rPr>
                <w:spacing w:val="1"/>
                <w:sz w:val="28"/>
              </w:rPr>
              <w:t xml:space="preserve"> </w:t>
            </w:r>
            <w:r>
              <w:rPr>
                <w:sz w:val="28"/>
              </w:rPr>
              <w:t>творчества.</w:t>
            </w:r>
          </w:p>
          <w:p w:rsidR="0016617A" w:rsidRDefault="005076C5">
            <w:pPr>
              <w:pStyle w:val="TableParagraph"/>
              <w:ind w:left="6" w:right="202"/>
              <w:rPr>
                <w:sz w:val="28"/>
              </w:rPr>
            </w:pPr>
            <w:r>
              <w:rPr>
                <w:sz w:val="28"/>
              </w:rPr>
              <w:t>Развивающие,</w:t>
            </w:r>
            <w:r>
              <w:rPr>
                <w:spacing w:val="-10"/>
                <w:sz w:val="28"/>
              </w:rPr>
              <w:t xml:space="preserve"> </w:t>
            </w:r>
            <w:r>
              <w:rPr>
                <w:sz w:val="28"/>
              </w:rPr>
              <w:t>дидактические,</w:t>
            </w:r>
            <w:r>
              <w:rPr>
                <w:spacing w:val="-9"/>
                <w:sz w:val="28"/>
              </w:rPr>
              <w:t xml:space="preserve"> </w:t>
            </w:r>
            <w:r>
              <w:rPr>
                <w:sz w:val="28"/>
              </w:rPr>
              <w:t>сюжетно-</w:t>
            </w:r>
            <w:r>
              <w:rPr>
                <w:spacing w:val="-67"/>
                <w:sz w:val="28"/>
              </w:rPr>
              <w:t xml:space="preserve"> </w:t>
            </w:r>
            <w:r>
              <w:rPr>
                <w:sz w:val="28"/>
              </w:rPr>
              <w:t>ролевые</w:t>
            </w:r>
            <w:r>
              <w:rPr>
                <w:spacing w:val="1"/>
                <w:sz w:val="28"/>
              </w:rPr>
              <w:t xml:space="preserve"> </w:t>
            </w:r>
            <w:r>
              <w:rPr>
                <w:sz w:val="28"/>
              </w:rPr>
              <w:t>игры.</w:t>
            </w:r>
          </w:p>
        </w:tc>
      </w:tr>
      <w:tr w:rsidR="0016617A" w:rsidTr="0098298E">
        <w:trPr>
          <w:trHeight w:val="1934"/>
        </w:trPr>
        <w:tc>
          <w:tcPr>
            <w:tcW w:w="874" w:type="dxa"/>
          </w:tcPr>
          <w:p w:rsidR="0016617A" w:rsidRDefault="005076C5">
            <w:pPr>
              <w:pStyle w:val="TableParagraph"/>
              <w:spacing w:line="315" w:lineRule="exact"/>
              <w:ind w:left="299"/>
              <w:rPr>
                <w:sz w:val="28"/>
              </w:rPr>
            </w:pPr>
            <w:r>
              <w:rPr>
                <w:sz w:val="28"/>
              </w:rPr>
              <w:t>2.</w:t>
            </w:r>
          </w:p>
        </w:tc>
        <w:tc>
          <w:tcPr>
            <w:tcW w:w="3962" w:type="dxa"/>
          </w:tcPr>
          <w:p w:rsidR="0016617A" w:rsidRDefault="005076C5">
            <w:pPr>
              <w:pStyle w:val="TableParagraph"/>
              <w:spacing w:line="315" w:lineRule="exact"/>
              <w:ind w:left="6"/>
              <w:rPr>
                <w:b/>
                <w:sz w:val="28"/>
              </w:rPr>
            </w:pPr>
            <w:r>
              <w:rPr>
                <w:b/>
                <w:sz w:val="28"/>
              </w:rPr>
              <w:t>Познавательное</w:t>
            </w:r>
            <w:r>
              <w:rPr>
                <w:b/>
                <w:spacing w:val="-8"/>
                <w:sz w:val="28"/>
              </w:rPr>
              <w:t xml:space="preserve"> </w:t>
            </w:r>
            <w:r>
              <w:rPr>
                <w:b/>
                <w:sz w:val="28"/>
              </w:rPr>
              <w:t>развитие</w:t>
            </w:r>
          </w:p>
        </w:tc>
        <w:tc>
          <w:tcPr>
            <w:tcW w:w="4423" w:type="dxa"/>
          </w:tcPr>
          <w:p w:rsidR="0016617A" w:rsidRDefault="005076C5">
            <w:pPr>
              <w:pStyle w:val="TableParagraph"/>
              <w:ind w:left="6" w:right="959"/>
              <w:rPr>
                <w:sz w:val="28"/>
              </w:rPr>
            </w:pPr>
            <w:r>
              <w:rPr>
                <w:sz w:val="28"/>
              </w:rPr>
              <w:t>Учебно-методические пособия в</w:t>
            </w:r>
            <w:r>
              <w:rPr>
                <w:spacing w:val="1"/>
                <w:sz w:val="28"/>
              </w:rPr>
              <w:t xml:space="preserve"> </w:t>
            </w:r>
            <w:r>
              <w:rPr>
                <w:sz w:val="28"/>
              </w:rPr>
              <w:t>соответствии с возрастом, уголок</w:t>
            </w:r>
            <w:r>
              <w:rPr>
                <w:spacing w:val="-67"/>
                <w:sz w:val="28"/>
              </w:rPr>
              <w:t xml:space="preserve"> </w:t>
            </w:r>
            <w:r>
              <w:rPr>
                <w:sz w:val="28"/>
              </w:rPr>
              <w:t>природы.</w:t>
            </w:r>
            <w:r>
              <w:rPr>
                <w:spacing w:val="-4"/>
                <w:sz w:val="28"/>
              </w:rPr>
              <w:t xml:space="preserve"> </w:t>
            </w:r>
            <w:r>
              <w:rPr>
                <w:sz w:val="28"/>
              </w:rPr>
              <w:t>Счётный</w:t>
            </w:r>
            <w:r>
              <w:rPr>
                <w:spacing w:val="-7"/>
                <w:sz w:val="28"/>
              </w:rPr>
              <w:t xml:space="preserve"> </w:t>
            </w:r>
            <w:r>
              <w:rPr>
                <w:sz w:val="28"/>
              </w:rPr>
              <w:t>и</w:t>
            </w:r>
            <w:r>
              <w:rPr>
                <w:spacing w:val="-8"/>
                <w:sz w:val="28"/>
              </w:rPr>
              <w:t xml:space="preserve"> </w:t>
            </w:r>
            <w:r>
              <w:rPr>
                <w:sz w:val="28"/>
              </w:rPr>
              <w:t>раздаточный</w:t>
            </w:r>
            <w:r>
              <w:rPr>
                <w:spacing w:val="-67"/>
                <w:sz w:val="28"/>
              </w:rPr>
              <w:t xml:space="preserve"> </w:t>
            </w:r>
            <w:r>
              <w:rPr>
                <w:sz w:val="28"/>
              </w:rPr>
              <w:t>материал</w:t>
            </w:r>
            <w:r>
              <w:rPr>
                <w:spacing w:val="1"/>
                <w:sz w:val="28"/>
              </w:rPr>
              <w:t xml:space="preserve"> </w:t>
            </w:r>
            <w:r>
              <w:rPr>
                <w:sz w:val="28"/>
              </w:rPr>
              <w:t>по</w:t>
            </w:r>
          </w:p>
          <w:p w:rsidR="0016617A" w:rsidRDefault="005076C5">
            <w:pPr>
              <w:pStyle w:val="TableParagraph"/>
              <w:spacing w:line="322" w:lineRule="exact"/>
              <w:ind w:left="6" w:right="1187"/>
              <w:rPr>
                <w:sz w:val="28"/>
              </w:rPr>
            </w:pPr>
            <w:r>
              <w:rPr>
                <w:sz w:val="28"/>
              </w:rPr>
              <w:t>формированию элементарных</w:t>
            </w:r>
            <w:r>
              <w:rPr>
                <w:spacing w:val="1"/>
                <w:sz w:val="28"/>
              </w:rPr>
              <w:t xml:space="preserve"> </w:t>
            </w:r>
            <w:r>
              <w:rPr>
                <w:spacing w:val="-1"/>
                <w:sz w:val="28"/>
              </w:rPr>
              <w:t>математических</w:t>
            </w:r>
            <w:r>
              <w:rPr>
                <w:spacing w:val="-9"/>
                <w:sz w:val="28"/>
              </w:rPr>
              <w:t xml:space="preserve"> </w:t>
            </w:r>
            <w:r>
              <w:rPr>
                <w:sz w:val="28"/>
              </w:rPr>
              <w:t>представлений.</w:t>
            </w:r>
          </w:p>
        </w:tc>
      </w:tr>
      <w:tr w:rsidR="0016617A" w:rsidTr="0098298E">
        <w:trPr>
          <w:trHeight w:val="642"/>
        </w:trPr>
        <w:tc>
          <w:tcPr>
            <w:tcW w:w="874" w:type="dxa"/>
          </w:tcPr>
          <w:p w:rsidR="0016617A" w:rsidRDefault="005076C5">
            <w:pPr>
              <w:pStyle w:val="TableParagraph"/>
              <w:spacing w:line="315" w:lineRule="exact"/>
              <w:ind w:left="299"/>
              <w:rPr>
                <w:sz w:val="28"/>
              </w:rPr>
            </w:pPr>
            <w:r>
              <w:rPr>
                <w:sz w:val="28"/>
              </w:rPr>
              <w:t>3.</w:t>
            </w:r>
          </w:p>
        </w:tc>
        <w:tc>
          <w:tcPr>
            <w:tcW w:w="3962" w:type="dxa"/>
          </w:tcPr>
          <w:p w:rsidR="0016617A" w:rsidRDefault="005076C5">
            <w:pPr>
              <w:pStyle w:val="TableParagraph"/>
              <w:spacing w:line="315" w:lineRule="exact"/>
              <w:ind w:left="6"/>
              <w:rPr>
                <w:b/>
                <w:sz w:val="28"/>
              </w:rPr>
            </w:pPr>
            <w:r>
              <w:rPr>
                <w:b/>
                <w:sz w:val="28"/>
              </w:rPr>
              <w:t>Речевое</w:t>
            </w:r>
            <w:r>
              <w:rPr>
                <w:b/>
                <w:spacing w:val="-5"/>
                <w:sz w:val="28"/>
              </w:rPr>
              <w:t xml:space="preserve"> </w:t>
            </w:r>
            <w:r>
              <w:rPr>
                <w:b/>
                <w:sz w:val="28"/>
              </w:rPr>
              <w:t>развитие</w:t>
            </w:r>
          </w:p>
        </w:tc>
        <w:tc>
          <w:tcPr>
            <w:tcW w:w="4423" w:type="dxa"/>
          </w:tcPr>
          <w:p w:rsidR="0016617A" w:rsidRDefault="005076C5">
            <w:pPr>
              <w:pStyle w:val="TableParagraph"/>
              <w:spacing w:line="314" w:lineRule="exact"/>
              <w:ind w:left="6"/>
              <w:rPr>
                <w:sz w:val="28"/>
              </w:rPr>
            </w:pPr>
            <w:r>
              <w:rPr>
                <w:sz w:val="28"/>
              </w:rPr>
              <w:t>Уголок</w:t>
            </w:r>
            <w:r>
              <w:rPr>
                <w:spacing w:val="-6"/>
                <w:sz w:val="28"/>
              </w:rPr>
              <w:t xml:space="preserve"> </w:t>
            </w:r>
            <w:r>
              <w:rPr>
                <w:sz w:val="28"/>
              </w:rPr>
              <w:t>книги</w:t>
            </w:r>
            <w:r>
              <w:rPr>
                <w:spacing w:val="-1"/>
                <w:sz w:val="28"/>
              </w:rPr>
              <w:t xml:space="preserve"> </w:t>
            </w:r>
            <w:r>
              <w:rPr>
                <w:sz w:val="28"/>
              </w:rPr>
              <w:t>«Любим</w:t>
            </w:r>
            <w:r>
              <w:rPr>
                <w:spacing w:val="-5"/>
                <w:sz w:val="28"/>
              </w:rPr>
              <w:t xml:space="preserve"> </w:t>
            </w:r>
            <w:r>
              <w:rPr>
                <w:sz w:val="28"/>
              </w:rPr>
              <w:t>сказки»,</w:t>
            </w:r>
            <w:r>
              <w:rPr>
                <w:spacing w:val="-3"/>
                <w:sz w:val="28"/>
              </w:rPr>
              <w:t xml:space="preserve"> </w:t>
            </w:r>
            <w:r>
              <w:rPr>
                <w:sz w:val="28"/>
              </w:rPr>
              <w:t>картины</w:t>
            </w:r>
          </w:p>
          <w:p w:rsidR="0016617A" w:rsidRDefault="005076C5">
            <w:pPr>
              <w:pStyle w:val="TableParagraph"/>
              <w:spacing w:line="308" w:lineRule="exact"/>
              <w:ind w:left="6"/>
              <w:rPr>
                <w:sz w:val="28"/>
              </w:rPr>
            </w:pPr>
            <w:r>
              <w:rPr>
                <w:sz w:val="28"/>
              </w:rPr>
              <w:t>по</w:t>
            </w:r>
            <w:r>
              <w:rPr>
                <w:spacing w:val="-5"/>
                <w:sz w:val="28"/>
              </w:rPr>
              <w:t xml:space="preserve"> </w:t>
            </w:r>
            <w:r>
              <w:rPr>
                <w:sz w:val="28"/>
              </w:rPr>
              <w:t>развитию</w:t>
            </w:r>
            <w:r>
              <w:rPr>
                <w:spacing w:val="-5"/>
                <w:sz w:val="28"/>
              </w:rPr>
              <w:t xml:space="preserve"> </w:t>
            </w:r>
            <w:r>
              <w:rPr>
                <w:sz w:val="28"/>
              </w:rPr>
              <w:t>речи.</w:t>
            </w:r>
          </w:p>
        </w:tc>
      </w:tr>
      <w:tr w:rsidR="0016617A" w:rsidTr="0098298E">
        <w:trPr>
          <w:trHeight w:val="3221"/>
        </w:trPr>
        <w:tc>
          <w:tcPr>
            <w:tcW w:w="874" w:type="dxa"/>
          </w:tcPr>
          <w:p w:rsidR="0016617A" w:rsidRDefault="005076C5">
            <w:pPr>
              <w:pStyle w:val="TableParagraph"/>
              <w:spacing w:line="315" w:lineRule="exact"/>
              <w:ind w:left="299"/>
              <w:rPr>
                <w:sz w:val="28"/>
              </w:rPr>
            </w:pPr>
            <w:r>
              <w:rPr>
                <w:sz w:val="28"/>
              </w:rPr>
              <w:lastRenderedPageBreak/>
              <w:t>4.</w:t>
            </w:r>
          </w:p>
        </w:tc>
        <w:tc>
          <w:tcPr>
            <w:tcW w:w="3962" w:type="dxa"/>
          </w:tcPr>
          <w:p w:rsidR="0016617A" w:rsidRDefault="005076C5">
            <w:pPr>
              <w:pStyle w:val="TableParagraph"/>
              <w:spacing w:line="237" w:lineRule="auto"/>
              <w:ind w:left="6"/>
              <w:rPr>
                <w:b/>
                <w:sz w:val="28"/>
              </w:rPr>
            </w:pPr>
            <w:r>
              <w:rPr>
                <w:b/>
                <w:spacing w:val="-1"/>
                <w:sz w:val="28"/>
              </w:rPr>
              <w:t>Художественно-эстетическое</w:t>
            </w:r>
            <w:r>
              <w:rPr>
                <w:b/>
                <w:spacing w:val="-67"/>
                <w:sz w:val="28"/>
              </w:rPr>
              <w:t xml:space="preserve"> </w:t>
            </w:r>
            <w:r>
              <w:rPr>
                <w:b/>
                <w:sz w:val="28"/>
              </w:rPr>
              <w:t>развитие</w:t>
            </w:r>
          </w:p>
        </w:tc>
        <w:tc>
          <w:tcPr>
            <w:tcW w:w="4423" w:type="dxa"/>
          </w:tcPr>
          <w:p w:rsidR="0016617A" w:rsidRDefault="005076C5">
            <w:pPr>
              <w:pStyle w:val="TableParagraph"/>
              <w:ind w:left="6" w:right="771"/>
              <w:rPr>
                <w:sz w:val="28"/>
              </w:rPr>
            </w:pPr>
            <w:r>
              <w:rPr>
                <w:sz w:val="28"/>
              </w:rPr>
              <w:t>Кукольный</w:t>
            </w:r>
            <w:r>
              <w:rPr>
                <w:spacing w:val="-1"/>
                <w:sz w:val="28"/>
              </w:rPr>
              <w:t xml:space="preserve"> </w:t>
            </w:r>
            <w:r>
              <w:rPr>
                <w:sz w:val="28"/>
              </w:rPr>
              <w:t>театр,</w:t>
            </w:r>
            <w:r>
              <w:rPr>
                <w:spacing w:val="3"/>
                <w:sz w:val="28"/>
              </w:rPr>
              <w:t xml:space="preserve"> </w:t>
            </w:r>
            <w:r>
              <w:rPr>
                <w:sz w:val="28"/>
              </w:rPr>
              <w:t>ширма,</w:t>
            </w:r>
            <w:r>
              <w:rPr>
                <w:spacing w:val="1"/>
                <w:sz w:val="28"/>
              </w:rPr>
              <w:t xml:space="preserve"> </w:t>
            </w:r>
            <w:r>
              <w:rPr>
                <w:sz w:val="28"/>
              </w:rPr>
              <w:t>мольберт,</w:t>
            </w:r>
            <w:r>
              <w:rPr>
                <w:spacing w:val="-5"/>
                <w:sz w:val="28"/>
              </w:rPr>
              <w:t xml:space="preserve"> </w:t>
            </w:r>
            <w:r>
              <w:rPr>
                <w:sz w:val="28"/>
              </w:rPr>
              <w:t>маски,</w:t>
            </w:r>
            <w:r>
              <w:rPr>
                <w:spacing w:val="-7"/>
                <w:sz w:val="28"/>
              </w:rPr>
              <w:t xml:space="preserve"> </w:t>
            </w:r>
            <w:r>
              <w:rPr>
                <w:sz w:val="28"/>
              </w:rPr>
              <w:t>детские</w:t>
            </w:r>
            <w:r>
              <w:rPr>
                <w:spacing w:val="-8"/>
                <w:sz w:val="28"/>
              </w:rPr>
              <w:t xml:space="preserve"> </w:t>
            </w:r>
            <w:r>
              <w:rPr>
                <w:sz w:val="28"/>
              </w:rPr>
              <w:t>костюмы,</w:t>
            </w:r>
          </w:p>
          <w:p w:rsidR="0016617A" w:rsidRDefault="005076C5">
            <w:pPr>
              <w:pStyle w:val="TableParagraph"/>
              <w:ind w:left="6" w:right="142"/>
              <w:rPr>
                <w:sz w:val="28"/>
              </w:rPr>
            </w:pPr>
            <w:r>
              <w:rPr>
                <w:sz w:val="28"/>
              </w:rPr>
              <w:t>тематическое</w:t>
            </w:r>
            <w:r>
              <w:rPr>
                <w:spacing w:val="-8"/>
                <w:sz w:val="28"/>
              </w:rPr>
              <w:t xml:space="preserve"> </w:t>
            </w:r>
            <w:r>
              <w:rPr>
                <w:sz w:val="28"/>
              </w:rPr>
              <w:t>оформление</w:t>
            </w:r>
            <w:r>
              <w:rPr>
                <w:spacing w:val="-7"/>
                <w:sz w:val="28"/>
              </w:rPr>
              <w:t xml:space="preserve"> </w:t>
            </w:r>
            <w:r>
              <w:rPr>
                <w:sz w:val="28"/>
              </w:rPr>
              <w:t>к</w:t>
            </w:r>
            <w:r>
              <w:rPr>
                <w:spacing w:val="-9"/>
                <w:sz w:val="28"/>
              </w:rPr>
              <w:t xml:space="preserve"> </w:t>
            </w:r>
            <w:r>
              <w:rPr>
                <w:sz w:val="28"/>
              </w:rPr>
              <w:t>праздникам.</w:t>
            </w:r>
            <w:r>
              <w:rPr>
                <w:spacing w:val="-67"/>
                <w:sz w:val="28"/>
              </w:rPr>
              <w:t xml:space="preserve"> </w:t>
            </w:r>
            <w:r>
              <w:rPr>
                <w:sz w:val="28"/>
              </w:rPr>
              <w:t>Телевизор, DVD, музыкальный центр,</w:t>
            </w:r>
            <w:r>
              <w:rPr>
                <w:spacing w:val="1"/>
                <w:sz w:val="28"/>
              </w:rPr>
              <w:t xml:space="preserve"> </w:t>
            </w:r>
            <w:r>
              <w:rPr>
                <w:sz w:val="28"/>
              </w:rPr>
              <w:t>интерактивная</w:t>
            </w:r>
            <w:r>
              <w:rPr>
                <w:spacing w:val="1"/>
                <w:sz w:val="28"/>
              </w:rPr>
              <w:t xml:space="preserve"> </w:t>
            </w:r>
            <w:r>
              <w:rPr>
                <w:sz w:val="28"/>
              </w:rPr>
              <w:t>доска,</w:t>
            </w:r>
            <w:r>
              <w:rPr>
                <w:spacing w:val="3"/>
                <w:sz w:val="28"/>
              </w:rPr>
              <w:t xml:space="preserve"> </w:t>
            </w:r>
            <w:r>
              <w:rPr>
                <w:sz w:val="28"/>
              </w:rPr>
              <w:t>детские</w:t>
            </w:r>
            <w:r>
              <w:rPr>
                <w:spacing w:val="1"/>
                <w:sz w:val="28"/>
              </w:rPr>
              <w:t xml:space="preserve"> </w:t>
            </w:r>
            <w:r>
              <w:rPr>
                <w:sz w:val="28"/>
              </w:rPr>
              <w:t>музыкальные</w:t>
            </w:r>
            <w:r>
              <w:rPr>
                <w:spacing w:val="3"/>
                <w:sz w:val="28"/>
              </w:rPr>
              <w:t xml:space="preserve"> </w:t>
            </w:r>
            <w:r>
              <w:rPr>
                <w:sz w:val="28"/>
              </w:rPr>
              <w:t>инструменты</w:t>
            </w:r>
          </w:p>
          <w:p w:rsidR="0016617A" w:rsidRDefault="005076C5">
            <w:pPr>
              <w:pStyle w:val="TableParagraph"/>
              <w:ind w:left="6" w:right="910"/>
              <w:rPr>
                <w:sz w:val="28"/>
              </w:rPr>
            </w:pPr>
            <w:r>
              <w:rPr>
                <w:sz w:val="28"/>
              </w:rPr>
              <w:t>шумовые</w:t>
            </w:r>
            <w:r>
              <w:rPr>
                <w:spacing w:val="-11"/>
                <w:sz w:val="28"/>
              </w:rPr>
              <w:t xml:space="preserve"> </w:t>
            </w:r>
            <w:r>
              <w:rPr>
                <w:sz w:val="28"/>
              </w:rPr>
              <w:t>(звенящие,</w:t>
            </w:r>
            <w:r>
              <w:rPr>
                <w:spacing w:val="-8"/>
                <w:sz w:val="28"/>
              </w:rPr>
              <w:t xml:space="preserve"> </w:t>
            </w:r>
            <w:r>
              <w:rPr>
                <w:sz w:val="28"/>
              </w:rPr>
              <w:t>деревянные).</w:t>
            </w:r>
            <w:r>
              <w:rPr>
                <w:spacing w:val="-67"/>
                <w:sz w:val="28"/>
              </w:rPr>
              <w:t xml:space="preserve"> </w:t>
            </w:r>
            <w:r>
              <w:rPr>
                <w:sz w:val="28"/>
              </w:rPr>
              <w:t>синтезатор.</w:t>
            </w:r>
          </w:p>
          <w:p w:rsidR="0016617A" w:rsidRDefault="005076C5">
            <w:pPr>
              <w:pStyle w:val="TableParagraph"/>
              <w:spacing w:line="321" w:lineRule="exact"/>
              <w:ind w:left="6"/>
              <w:rPr>
                <w:sz w:val="28"/>
              </w:rPr>
            </w:pPr>
            <w:r>
              <w:rPr>
                <w:sz w:val="28"/>
              </w:rPr>
              <w:t>проектор.</w:t>
            </w:r>
          </w:p>
        </w:tc>
      </w:tr>
      <w:tr w:rsidR="0016617A" w:rsidTr="0098298E">
        <w:trPr>
          <w:trHeight w:val="1291"/>
        </w:trPr>
        <w:tc>
          <w:tcPr>
            <w:tcW w:w="874" w:type="dxa"/>
          </w:tcPr>
          <w:p w:rsidR="0016617A" w:rsidRDefault="005076C5">
            <w:pPr>
              <w:pStyle w:val="TableParagraph"/>
              <w:spacing w:line="315" w:lineRule="exact"/>
              <w:ind w:left="299"/>
              <w:rPr>
                <w:sz w:val="28"/>
              </w:rPr>
            </w:pPr>
            <w:r>
              <w:rPr>
                <w:sz w:val="28"/>
              </w:rPr>
              <w:t>5.</w:t>
            </w:r>
          </w:p>
        </w:tc>
        <w:tc>
          <w:tcPr>
            <w:tcW w:w="3962" w:type="dxa"/>
          </w:tcPr>
          <w:p w:rsidR="0016617A" w:rsidRDefault="005076C5">
            <w:pPr>
              <w:pStyle w:val="TableParagraph"/>
              <w:spacing w:line="315" w:lineRule="exact"/>
              <w:ind w:left="6"/>
              <w:rPr>
                <w:b/>
                <w:sz w:val="28"/>
              </w:rPr>
            </w:pPr>
            <w:r>
              <w:rPr>
                <w:b/>
                <w:sz w:val="28"/>
              </w:rPr>
              <w:t>Физическое</w:t>
            </w:r>
            <w:r>
              <w:rPr>
                <w:b/>
                <w:spacing w:val="-6"/>
                <w:sz w:val="28"/>
              </w:rPr>
              <w:t xml:space="preserve"> </w:t>
            </w:r>
            <w:r>
              <w:rPr>
                <w:b/>
                <w:sz w:val="28"/>
              </w:rPr>
              <w:t>развитие</w:t>
            </w:r>
          </w:p>
        </w:tc>
        <w:tc>
          <w:tcPr>
            <w:tcW w:w="4423" w:type="dxa"/>
          </w:tcPr>
          <w:p w:rsidR="0016617A" w:rsidRDefault="005076C5">
            <w:pPr>
              <w:pStyle w:val="TableParagraph"/>
              <w:ind w:left="6" w:right="202"/>
              <w:rPr>
                <w:sz w:val="28"/>
              </w:rPr>
            </w:pPr>
            <w:r>
              <w:rPr>
                <w:sz w:val="28"/>
              </w:rPr>
              <w:t>Мячи, обручи, гимнастические палки,</w:t>
            </w:r>
            <w:r>
              <w:rPr>
                <w:spacing w:val="1"/>
                <w:sz w:val="28"/>
              </w:rPr>
              <w:t xml:space="preserve"> </w:t>
            </w:r>
            <w:r>
              <w:rPr>
                <w:sz w:val="28"/>
              </w:rPr>
              <w:t>кегли, маты</w:t>
            </w:r>
            <w:r>
              <w:rPr>
                <w:spacing w:val="-2"/>
                <w:sz w:val="28"/>
              </w:rPr>
              <w:t xml:space="preserve"> </w:t>
            </w:r>
            <w:r>
              <w:rPr>
                <w:sz w:val="28"/>
              </w:rPr>
              <w:t>для</w:t>
            </w:r>
            <w:r>
              <w:rPr>
                <w:spacing w:val="-1"/>
                <w:sz w:val="28"/>
              </w:rPr>
              <w:t xml:space="preserve"> </w:t>
            </w:r>
            <w:r>
              <w:rPr>
                <w:sz w:val="28"/>
              </w:rPr>
              <w:t>занятий</w:t>
            </w:r>
            <w:r>
              <w:rPr>
                <w:spacing w:val="-2"/>
                <w:sz w:val="28"/>
              </w:rPr>
              <w:t xml:space="preserve"> </w:t>
            </w:r>
            <w:r>
              <w:rPr>
                <w:sz w:val="28"/>
              </w:rPr>
              <w:t>по</w:t>
            </w:r>
            <w:r>
              <w:rPr>
                <w:spacing w:val="-3"/>
                <w:sz w:val="28"/>
              </w:rPr>
              <w:t xml:space="preserve"> </w:t>
            </w:r>
            <w:r>
              <w:rPr>
                <w:sz w:val="28"/>
              </w:rPr>
              <w:t>физической</w:t>
            </w:r>
          </w:p>
          <w:p w:rsidR="0016617A" w:rsidRDefault="005076C5">
            <w:pPr>
              <w:pStyle w:val="TableParagraph"/>
              <w:spacing w:line="322" w:lineRule="exact"/>
              <w:ind w:left="6" w:right="2"/>
              <w:rPr>
                <w:sz w:val="28"/>
              </w:rPr>
            </w:pPr>
            <w:r>
              <w:rPr>
                <w:sz w:val="28"/>
              </w:rPr>
              <w:t>культуре,</w:t>
            </w:r>
            <w:r>
              <w:rPr>
                <w:spacing w:val="-7"/>
                <w:sz w:val="28"/>
              </w:rPr>
              <w:t xml:space="preserve"> </w:t>
            </w:r>
            <w:r>
              <w:rPr>
                <w:sz w:val="28"/>
              </w:rPr>
              <w:t>мягкие</w:t>
            </w:r>
            <w:r>
              <w:rPr>
                <w:spacing w:val="-6"/>
                <w:sz w:val="28"/>
              </w:rPr>
              <w:t xml:space="preserve"> </w:t>
            </w:r>
            <w:r>
              <w:rPr>
                <w:sz w:val="28"/>
              </w:rPr>
              <w:t>модули,</w:t>
            </w:r>
            <w:r>
              <w:rPr>
                <w:spacing w:val="-6"/>
                <w:sz w:val="28"/>
              </w:rPr>
              <w:t xml:space="preserve"> </w:t>
            </w:r>
            <w:r>
              <w:rPr>
                <w:sz w:val="28"/>
              </w:rPr>
              <w:t>гимнастическая</w:t>
            </w:r>
            <w:r>
              <w:rPr>
                <w:spacing w:val="-67"/>
                <w:sz w:val="28"/>
              </w:rPr>
              <w:t xml:space="preserve"> </w:t>
            </w:r>
            <w:r>
              <w:rPr>
                <w:sz w:val="28"/>
              </w:rPr>
              <w:t>скамейка,</w:t>
            </w:r>
            <w:r>
              <w:rPr>
                <w:spacing w:val="2"/>
                <w:sz w:val="28"/>
              </w:rPr>
              <w:t xml:space="preserve"> </w:t>
            </w:r>
            <w:r>
              <w:rPr>
                <w:sz w:val="28"/>
              </w:rPr>
              <w:t>«Шведская</w:t>
            </w:r>
            <w:r>
              <w:rPr>
                <w:spacing w:val="2"/>
                <w:sz w:val="28"/>
              </w:rPr>
              <w:t xml:space="preserve"> </w:t>
            </w:r>
            <w:r>
              <w:rPr>
                <w:sz w:val="28"/>
              </w:rPr>
              <w:t>стенка».</w:t>
            </w:r>
          </w:p>
        </w:tc>
      </w:tr>
      <w:tr w:rsidR="0016617A" w:rsidTr="0098298E">
        <w:trPr>
          <w:trHeight w:val="325"/>
        </w:trPr>
        <w:tc>
          <w:tcPr>
            <w:tcW w:w="874" w:type="dxa"/>
          </w:tcPr>
          <w:p w:rsidR="0016617A" w:rsidRDefault="0016617A">
            <w:pPr>
              <w:pStyle w:val="TableParagraph"/>
              <w:ind w:left="0"/>
              <w:rPr>
                <w:sz w:val="24"/>
              </w:rPr>
            </w:pPr>
          </w:p>
        </w:tc>
        <w:tc>
          <w:tcPr>
            <w:tcW w:w="3962" w:type="dxa"/>
          </w:tcPr>
          <w:p w:rsidR="0016617A" w:rsidRDefault="0016617A">
            <w:pPr>
              <w:pStyle w:val="TableParagraph"/>
              <w:ind w:left="0"/>
              <w:rPr>
                <w:sz w:val="24"/>
              </w:rPr>
            </w:pPr>
          </w:p>
        </w:tc>
        <w:tc>
          <w:tcPr>
            <w:tcW w:w="4423" w:type="dxa"/>
          </w:tcPr>
          <w:p w:rsidR="0016617A" w:rsidRDefault="0016617A">
            <w:pPr>
              <w:pStyle w:val="TableParagraph"/>
              <w:ind w:left="0"/>
              <w:rPr>
                <w:sz w:val="24"/>
              </w:rPr>
            </w:pPr>
          </w:p>
        </w:tc>
      </w:tr>
    </w:tbl>
    <w:p w:rsidR="0016617A" w:rsidRDefault="0016617A">
      <w:pPr>
        <w:pStyle w:val="a3"/>
        <w:ind w:left="0"/>
        <w:rPr>
          <w:b/>
          <w:sz w:val="20"/>
        </w:rPr>
      </w:pPr>
    </w:p>
    <w:tbl>
      <w:tblPr>
        <w:tblStyle w:val="TableNormal"/>
        <w:tblpPr w:leftFromText="180" w:rightFromText="180" w:vertAnchor="text" w:horzAnchor="margin" w:tblpY="25"/>
        <w:tblW w:w="9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5179"/>
      </w:tblGrid>
      <w:tr w:rsidR="0098298E" w:rsidTr="0098298E">
        <w:trPr>
          <w:trHeight w:val="965"/>
        </w:trPr>
        <w:tc>
          <w:tcPr>
            <w:tcW w:w="4067" w:type="dxa"/>
          </w:tcPr>
          <w:p w:rsidR="0098298E" w:rsidRDefault="0098298E" w:rsidP="0098298E">
            <w:pPr>
              <w:pStyle w:val="TableParagraph"/>
              <w:spacing w:line="320" w:lineRule="exact"/>
              <w:ind w:left="110"/>
              <w:rPr>
                <w:b/>
                <w:sz w:val="28"/>
              </w:rPr>
            </w:pPr>
            <w:r>
              <w:rPr>
                <w:b/>
                <w:sz w:val="28"/>
              </w:rPr>
              <w:t>Вид</w:t>
            </w:r>
            <w:r>
              <w:rPr>
                <w:b/>
                <w:spacing w:val="-5"/>
                <w:sz w:val="28"/>
              </w:rPr>
              <w:t xml:space="preserve"> </w:t>
            </w:r>
            <w:r>
              <w:rPr>
                <w:b/>
                <w:sz w:val="28"/>
              </w:rPr>
              <w:t>помещения,</w:t>
            </w:r>
          </w:p>
          <w:p w:rsidR="0098298E" w:rsidRDefault="0098298E" w:rsidP="0098298E">
            <w:pPr>
              <w:pStyle w:val="TableParagraph"/>
              <w:spacing w:line="322" w:lineRule="exact"/>
              <w:ind w:left="110" w:right="388"/>
              <w:rPr>
                <w:b/>
                <w:sz w:val="28"/>
              </w:rPr>
            </w:pPr>
            <w:r>
              <w:rPr>
                <w:b/>
                <w:w w:val="95"/>
                <w:sz w:val="28"/>
              </w:rPr>
              <w:t>функциональное</w:t>
            </w:r>
            <w:r>
              <w:rPr>
                <w:b/>
                <w:spacing w:val="1"/>
                <w:w w:val="95"/>
                <w:sz w:val="28"/>
              </w:rPr>
              <w:t xml:space="preserve"> </w:t>
            </w:r>
            <w:r>
              <w:rPr>
                <w:b/>
                <w:sz w:val="28"/>
              </w:rPr>
              <w:t>использование</w:t>
            </w:r>
          </w:p>
        </w:tc>
        <w:tc>
          <w:tcPr>
            <w:tcW w:w="5179" w:type="dxa"/>
          </w:tcPr>
          <w:p w:rsidR="0098298E" w:rsidRDefault="0098298E" w:rsidP="0098298E">
            <w:pPr>
              <w:pStyle w:val="TableParagraph"/>
              <w:spacing w:line="320" w:lineRule="exact"/>
              <w:ind w:left="91" w:right="88"/>
              <w:jc w:val="center"/>
              <w:rPr>
                <w:b/>
                <w:sz w:val="28"/>
              </w:rPr>
            </w:pPr>
            <w:r>
              <w:rPr>
                <w:b/>
                <w:sz w:val="28"/>
              </w:rPr>
              <w:t>Оснащение</w:t>
            </w:r>
          </w:p>
        </w:tc>
      </w:tr>
      <w:tr w:rsidR="0098298E" w:rsidTr="0098298E">
        <w:trPr>
          <w:trHeight w:val="9808"/>
        </w:trPr>
        <w:tc>
          <w:tcPr>
            <w:tcW w:w="4067" w:type="dxa"/>
          </w:tcPr>
          <w:p w:rsidR="0098298E" w:rsidRDefault="0098298E" w:rsidP="0098298E">
            <w:pPr>
              <w:pStyle w:val="TableParagraph"/>
              <w:spacing w:line="256" w:lineRule="auto"/>
              <w:ind w:left="110" w:right="388"/>
              <w:rPr>
                <w:sz w:val="28"/>
              </w:rPr>
            </w:pPr>
            <w:r>
              <w:rPr>
                <w:b/>
                <w:sz w:val="28"/>
              </w:rPr>
              <w:lastRenderedPageBreak/>
              <w:t>Методический</w:t>
            </w:r>
            <w:r>
              <w:rPr>
                <w:b/>
                <w:spacing w:val="2"/>
                <w:sz w:val="28"/>
              </w:rPr>
              <w:t xml:space="preserve"> </w:t>
            </w:r>
            <w:r>
              <w:rPr>
                <w:b/>
                <w:sz w:val="28"/>
              </w:rPr>
              <w:t>кабинет</w:t>
            </w:r>
            <w:r>
              <w:rPr>
                <w:b/>
                <w:spacing w:val="1"/>
                <w:sz w:val="28"/>
              </w:rPr>
              <w:t xml:space="preserve"> </w:t>
            </w:r>
            <w:r>
              <w:rPr>
                <w:spacing w:val="-1"/>
                <w:sz w:val="28"/>
              </w:rPr>
              <w:t xml:space="preserve">осуществление </w:t>
            </w:r>
            <w:r>
              <w:rPr>
                <w:sz w:val="28"/>
              </w:rPr>
              <w:t>методической</w:t>
            </w:r>
            <w:r>
              <w:rPr>
                <w:spacing w:val="-67"/>
                <w:sz w:val="28"/>
              </w:rPr>
              <w:t xml:space="preserve"> </w:t>
            </w:r>
            <w:r>
              <w:rPr>
                <w:sz w:val="28"/>
              </w:rPr>
              <w:t>помощи педагогам</w:t>
            </w:r>
          </w:p>
          <w:p w:rsidR="0098298E" w:rsidRDefault="0098298E" w:rsidP="0098298E">
            <w:pPr>
              <w:pStyle w:val="TableParagraph"/>
              <w:spacing w:before="222" w:line="278" w:lineRule="auto"/>
              <w:ind w:left="110" w:right="515"/>
              <w:rPr>
                <w:sz w:val="28"/>
              </w:rPr>
            </w:pPr>
            <w:r>
              <w:rPr>
                <w:sz w:val="28"/>
              </w:rPr>
              <w:t>организация</w:t>
            </w:r>
            <w:r>
              <w:rPr>
                <w:spacing w:val="-16"/>
                <w:sz w:val="28"/>
              </w:rPr>
              <w:t xml:space="preserve"> </w:t>
            </w:r>
            <w:r>
              <w:rPr>
                <w:sz w:val="28"/>
              </w:rPr>
              <w:t>педагогических</w:t>
            </w:r>
            <w:r>
              <w:rPr>
                <w:spacing w:val="-67"/>
                <w:sz w:val="28"/>
              </w:rPr>
              <w:t xml:space="preserve"> </w:t>
            </w:r>
            <w:r>
              <w:rPr>
                <w:sz w:val="28"/>
              </w:rPr>
              <w:t>советов,</w:t>
            </w:r>
            <w:r>
              <w:rPr>
                <w:spacing w:val="1"/>
                <w:sz w:val="28"/>
              </w:rPr>
              <w:t xml:space="preserve"> </w:t>
            </w:r>
            <w:r>
              <w:rPr>
                <w:sz w:val="28"/>
              </w:rPr>
              <w:t>консультаций,</w:t>
            </w:r>
            <w:r>
              <w:rPr>
                <w:spacing w:val="1"/>
                <w:sz w:val="28"/>
              </w:rPr>
              <w:t xml:space="preserve"> </w:t>
            </w:r>
            <w:r>
              <w:rPr>
                <w:sz w:val="28"/>
              </w:rPr>
              <w:t>семинаров.</w:t>
            </w:r>
          </w:p>
          <w:p w:rsidR="0098298E" w:rsidRDefault="0098298E" w:rsidP="0098298E">
            <w:pPr>
              <w:pStyle w:val="TableParagraph"/>
              <w:spacing w:before="190"/>
              <w:ind w:left="110"/>
              <w:rPr>
                <w:sz w:val="28"/>
              </w:rPr>
            </w:pPr>
            <w:r>
              <w:rPr>
                <w:sz w:val="28"/>
              </w:rPr>
              <w:t>обобщение</w:t>
            </w:r>
            <w:r>
              <w:rPr>
                <w:spacing w:val="-4"/>
                <w:sz w:val="28"/>
              </w:rPr>
              <w:t xml:space="preserve"> </w:t>
            </w:r>
            <w:r>
              <w:rPr>
                <w:sz w:val="28"/>
              </w:rPr>
              <w:t>опыта педагогов</w:t>
            </w:r>
          </w:p>
          <w:p w:rsidR="0098298E" w:rsidRDefault="0098298E" w:rsidP="0098298E">
            <w:pPr>
              <w:pStyle w:val="TableParagraph"/>
              <w:spacing w:before="250" w:line="276" w:lineRule="auto"/>
              <w:ind w:left="110" w:right="347"/>
              <w:rPr>
                <w:sz w:val="28"/>
              </w:rPr>
            </w:pPr>
            <w:r>
              <w:rPr>
                <w:sz w:val="28"/>
              </w:rPr>
              <w:t>выставка дидактических и</w:t>
            </w:r>
            <w:r>
              <w:rPr>
                <w:spacing w:val="1"/>
                <w:sz w:val="28"/>
              </w:rPr>
              <w:t xml:space="preserve"> </w:t>
            </w:r>
            <w:r>
              <w:rPr>
                <w:sz w:val="28"/>
              </w:rPr>
              <w:t>методических</w:t>
            </w:r>
            <w:r>
              <w:rPr>
                <w:spacing w:val="-10"/>
                <w:sz w:val="28"/>
              </w:rPr>
              <w:t xml:space="preserve"> </w:t>
            </w:r>
            <w:r>
              <w:rPr>
                <w:sz w:val="28"/>
              </w:rPr>
              <w:t>материалов</w:t>
            </w:r>
            <w:r>
              <w:rPr>
                <w:spacing w:val="-7"/>
                <w:sz w:val="28"/>
              </w:rPr>
              <w:t xml:space="preserve"> </w:t>
            </w:r>
            <w:r>
              <w:rPr>
                <w:sz w:val="28"/>
              </w:rPr>
              <w:t>для</w:t>
            </w:r>
            <w:r>
              <w:rPr>
                <w:spacing w:val="-67"/>
                <w:sz w:val="28"/>
              </w:rPr>
              <w:t xml:space="preserve"> </w:t>
            </w:r>
            <w:r>
              <w:rPr>
                <w:sz w:val="28"/>
              </w:rPr>
              <w:t>организации работы с детьми</w:t>
            </w:r>
            <w:r>
              <w:rPr>
                <w:spacing w:val="-67"/>
                <w:sz w:val="28"/>
              </w:rPr>
              <w:t xml:space="preserve"> </w:t>
            </w:r>
            <w:r>
              <w:rPr>
                <w:sz w:val="28"/>
              </w:rPr>
              <w:t>по различным направлениям</w:t>
            </w:r>
            <w:r>
              <w:rPr>
                <w:spacing w:val="1"/>
                <w:sz w:val="28"/>
              </w:rPr>
              <w:t xml:space="preserve"> </w:t>
            </w:r>
            <w:r>
              <w:rPr>
                <w:sz w:val="28"/>
              </w:rPr>
              <w:t>развития</w:t>
            </w:r>
          </w:p>
          <w:p w:rsidR="0098298E" w:rsidRDefault="0098298E" w:rsidP="0098298E">
            <w:pPr>
              <w:pStyle w:val="TableParagraph"/>
              <w:spacing w:before="198" w:line="278" w:lineRule="auto"/>
              <w:ind w:left="110" w:right="800"/>
              <w:rPr>
                <w:sz w:val="28"/>
              </w:rPr>
            </w:pPr>
            <w:r>
              <w:rPr>
                <w:sz w:val="28"/>
              </w:rPr>
              <w:t>мониторинг</w:t>
            </w:r>
            <w:r>
              <w:rPr>
                <w:spacing w:val="1"/>
                <w:sz w:val="28"/>
              </w:rPr>
              <w:t xml:space="preserve"> </w:t>
            </w:r>
            <w:r>
              <w:rPr>
                <w:sz w:val="28"/>
              </w:rPr>
              <w:t>учебно-</w:t>
            </w:r>
            <w:r>
              <w:rPr>
                <w:spacing w:val="1"/>
                <w:sz w:val="28"/>
              </w:rPr>
              <w:t xml:space="preserve"> </w:t>
            </w:r>
            <w:r>
              <w:rPr>
                <w:spacing w:val="-1"/>
                <w:sz w:val="28"/>
              </w:rPr>
              <w:t>воспитательного</w:t>
            </w:r>
            <w:r>
              <w:rPr>
                <w:spacing w:val="-7"/>
                <w:sz w:val="28"/>
              </w:rPr>
              <w:t xml:space="preserve"> </w:t>
            </w:r>
            <w:r>
              <w:rPr>
                <w:sz w:val="28"/>
              </w:rPr>
              <w:t>процесса</w:t>
            </w:r>
          </w:p>
        </w:tc>
        <w:tc>
          <w:tcPr>
            <w:tcW w:w="5179" w:type="dxa"/>
          </w:tcPr>
          <w:p w:rsidR="0098298E" w:rsidRDefault="0098298E" w:rsidP="0098298E">
            <w:pPr>
              <w:pStyle w:val="TableParagraph"/>
              <w:numPr>
                <w:ilvl w:val="0"/>
                <w:numId w:val="30"/>
              </w:numPr>
              <w:tabs>
                <w:tab w:val="left" w:pos="830"/>
                <w:tab w:val="left" w:pos="831"/>
              </w:tabs>
              <w:spacing w:line="276" w:lineRule="auto"/>
              <w:ind w:right="1831"/>
              <w:rPr>
                <w:sz w:val="28"/>
              </w:rPr>
            </w:pPr>
            <w:r>
              <w:rPr>
                <w:sz w:val="28"/>
              </w:rPr>
              <w:t>библиотека</w:t>
            </w:r>
            <w:r>
              <w:rPr>
                <w:spacing w:val="-9"/>
                <w:sz w:val="28"/>
              </w:rPr>
              <w:t xml:space="preserve"> </w:t>
            </w:r>
            <w:r>
              <w:rPr>
                <w:sz w:val="28"/>
              </w:rPr>
              <w:t>методической</w:t>
            </w:r>
            <w:r>
              <w:rPr>
                <w:spacing w:val="-9"/>
                <w:sz w:val="28"/>
              </w:rPr>
              <w:t xml:space="preserve"> </w:t>
            </w:r>
            <w:r>
              <w:rPr>
                <w:sz w:val="28"/>
              </w:rPr>
              <w:t>и</w:t>
            </w:r>
            <w:r>
              <w:rPr>
                <w:spacing w:val="-67"/>
                <w:sz w:val="28"/>
              </w:rPr>
              <w:t xml:space="preserve"> </w:t>
            </w:r>
            <w:r>
              <w:rPr>
                <w:sz w:val="28"/>
              </w:rPr>
              <w:t>педагогической</w:t>
            </w:r>
            <w:r>
              <w:rPr>
                <w:spacing w:val="-17"/>
                <w:sz w:val="28"/>
              </w:rPr>
              <w:t xml:space="preserve"> </w:t>
            </w:r>
            <w:r>
              <w:rPr>
                <w:sz w:val="28"/>
              </w:rPr>
              <w:t>литературы</w:t>
            </w:r>
          </w:p>
          <w:p w:rsidR="0098298E" w:rsidRDefault="0098298E" w:rsidP="0098298E">
            <w:pPr>
              <w:pStyle w:val="TableParagraph"/>
              <w:numPr>
                <w:ilvl w:val="0"/>
                <w:numId w:val="30"/>
              </w:numPr>
              <w:tabs>
                <w:tab w:val="left" w:pos="830"/>
                <w:tab w:val="left" w:pos="831"/>
              </w:tabs>
              <w:spacing w:before="193"/>
              <w:ind w:hanging="361"/>
              <w:rPr>
                <w:sz w:val="28"/>
              </w:rPr>
            </w:pPr>
            <w:r>
              <w:rPr>
                <w:sz w:val="28"/>
              </w:rPr>
              <w:t>методическая</w:t>
            </w:r>
            <w:r>
              <w:rPr>
                <w:spacing w:val="-7"/>
                <w:sz w:val="28"/>
              </w:rPr>
              <w:t xml:space="preserve"> </w:t>
            </w:r>
            <w:r>
              <w:rPr>
                <w:sz w:val="28"/>
              </w:rPr>
              <w:t>литература</w:t>
            </w:r>
          </w:p>
          <w:p w:rsidR="0098298E" w:rsidRDefault="0098298E" w:rsidP="0098298E">
            <w:pPr>
              <w:pStyle w:val="TableParagraph"/>
              <w:numPr>
                <w:ilvl w:val="0"/>
                <w:numId w:val="30"/>
              </w:numPr>
              <w:tabs>
                <w:tab w:val="left" w:pos="830"/>
                <w:tab w:val="left" w:pos="831"/>
              </w:tabs>
              <w:spacing w:before="249"/>
              <w:ind w:hanging="361"/>
              <w:rPr>
                <w:sz w:val="28"/>
              </w:rPr>
            </w:pPr>
            <w:r>
              <w:rPr>
                <w:sz w:val="28"/>
              </w:rPr>
              <w:t>пособия</w:t>
            </w:r>
            <w:r>
              <w:rPr>
                <w:spacing w:val="-1"/>
                <w:sz w:val="28"/>
              </w:rPr>
              <w:t xml:space="preserve"> </w:t>
            </w:r>
            <w:r>
              <w:rPr>
                <w:sz w:val="28"/>
              </w:rPr>
              <w:t>для</w:t>
            </w:r>
            <w:r>
              <w:rPr>
                <w:spacing w:val="-2"/>
                <w:sz w:val="28"/>
              </w:rPr>
              <w:t xml:space="preserve"> </w:t>
            </w:r>
            <w:r>
              <w:rPr>
                <w:sz w:val="28"/>
              </w:rPr>
              <w:t>занятий</w:t>
            </w:r>
          </w:p>
          <w:p w:rsidR="0098298E" w:rsidRDefault="0098298E" w:rsidP="0098298E">
            <w:pPr>
              <w:pStyle w:val="TableParagraph"/>
              <w:numPr>
                <w:ilvl w:val="0"/>
                <w:numId w:val="30"/>
              </w:numPr>
              <w:tabs>
                <w:tab w:val="left" w:pos="830"/>
                <w:tab w:val="left" w:pos="831"/>
              </w:tabs>
              <w:spacing w:before="250"/>
              <w:ind w:hanging="361"/>
              <w:rPr>
                <w:sz w:val="28"/>
              </w:rPr>
            </w:pPr>
            <w:r>
              <w:rPr>
                <w:sz w:val="28"/>
              </w:rPr>
              <w:t>глобус,</w:t>
            </w:r>
            <w:r>
              <w:rPr>
                <w:spacing w:val="-3"/>
                <w:sz w:val="28"/>
              </w:rPr>
              <w:t xml:space="preserve"> </w:t>
            </w:r>
            <w:r>
              <w:rPr>
                <w:sz w:val="28"/>
              </w:rPr>
              <w:t>карта</w:t>
            </w:r>
          </w:p>
          <w:p w:rsidR="0098298E" w:rsidRDefault="0098298E" w:rsidP="0098298E">
            <w:pPr>
              <w:pStyle w:val="TableParagraph"/>
              <w:numPr>
                <w:ilvl w:val="0"/>
                <w:numId w:val="30"/>
              </w:numPr>
              <w:tabs>
                <w:tab w:val="left" w:pos="830"/>
                <w:tab w:val="left" w:pos="831"/>
              </w:tabs>
              <w:spacing w:before="249" w:line="276" w:lineRule="auto"/>
              <w:ind w:right="378"/>
              <w:rPr>
                <w:sz w:val="28"/>
              </w:rPr>
            </w:pPr>
            <w:r>
              <w:rPr>
                <w:sz w:val="28"/>
              </w:rPr>
              <w:t>материалы педсоветов, консультаций,</w:t>
            </w:r>
            <w:r>
              <w:rPr>
                <w:spacing w:val="1"/>
                <w:sz w:val="28"/>
              </w:rPr>
              <w:t xml:space="preserve"> </w:t>
            </w:r>
            <w:r>
              <w:rPr>
                <w:sz w:val="28"/>
              </w:rPr>
              <w:t>совета родителей,</w:t>
            </w:r>
            <w:r>
              <w:rPr>
                <w:spacing w:val="2"/>
                <w:sz w:val="28"/>
              </w:rPr>
              <w:t xml:space="preserve"> </w:t>
            </w:r>
            <w:r>
              <w:rPr>
                <w:sz w:val="28"/>
              </w:rPr>
              <w:t>планы по</w:t>
            </w:r>
            <w:r>
              <w:rPr>
                <w:spacing w:val="1"/>
                <w:sz w:val="28"/>
              </w:rPr>
              <w:t xml:space="preserve"> </w:t>
            </w:r>
            <w:r>
              <w:rPr>
                <w:sz w:val="28"/>
              </w:rPr>
              <w:t>самообразованию</w:t>
            </w:r>
            <w:r>
              <w:rPr>
                <w:spacing w:val="-14"/>
                <w:sz w:val="28"/>
              </w:rPr>
              <w:t xml:space="preserve"> </w:t>
            </w:r>
            <w:r>
              <w:rPr>
                <w:sz w:val="28"/>
              </w:rPr>
              <w:t>педагогов,</w:t>
            </w:r>
            <w:r>
              <w:rPr>
                <w:spacing w:val="-10"/>
                <w:sz w:val="28"/>
              </w:rPr>
              <w:t xml:space="preserve"> </w:t>
            </w:r>
            <w:r>
              <w:rPr>
                <w:sz w:val="28"/>
              </w:rPr>
              <w:t>конспекты</w:t>
            </w:r>
            <w:r>
              <w:rPr>
                <w:spacing w:val="-67"/>
                <w:sz w:val="28"/>
              </w:rPr>
              <w:t xml:space="preserve"> </w:t>
            </w:r>
            <w:r>
              <w:rPr>
                <w:sz w:val="28"/>
              </w:rPr>
              <w:t>ООД,</w:t>
            </w:r>
            <w:r>
              <w:rPr>
                <w:spacing w:val="3"/>
                <w:sz w:val="28"/>
              </w:rPr>
              <w:t xml:space="preserve"> </w:t>
            </w:r>
            <w:r>
              <w:rPr>
                <w:sz w:val="28"/>
              </w:rPr>
              <w:t>журналы</w:t>
            </w:r>
            <w:r>
              <w:rPr>
                <w:spacing w:val="1"/>
                <w:sz w:val="28"/>
              </w:rPr>
              <w:t xml:space="preserve"> </w:t>
            </w:r>
            <w:r>
              <w:rPr>
                <w:sz w:val="28"/>
              </w:rPr>
              <w:t>достижений</w:t>
            </w:r>
            <w:r>
              <w:rPr>
                <w:spacing w:val="1"/>
                <w:sz w:val="28"/>
              </w:rPr>
              <w:t xml:space="preserve"> </w:t>
            </w:r>
            <w:r>
              <w:rPr>
                <w:sz w:val="28"/>
              </w:rPr>
              <w:t>воспитанников.</w:t>
            </w:r>
          </w:p>
          <w:p w:rsidR="0098298E" w:rsidRDefault="0098298E" w:rsidP="0098298E">
            <w:pPr>
              <w:pStyle w:val="TableParagraph"/>
              <w:numPr>
                <w:ilvl w:val="0"/>
                <w:numId w:val="30"/>
              </w:numPr>
              <w:tabs>
                <w:tab w:val="left" w:pos="830"/>
                <w:tab w:val="left" w:pos="831"/>
              </w:tabs>
              <w:spacing w:before="199"/>
              <w:ind w:hanging="361"/>
              <w:rPr>
                <w:sz w:val="28"/>
              </w:rPr>
            </w:pPr>
            <w:r>
              <w:rPr>
                <w:sz w:val="28"/>
              </w:rPr>
              <w:t>Опыт</w:t>
            </w:r>
            <w:r>
              <w:rPr>
                <w:spacing w:val="-6"/>
                <w:sz w:val="28"/>
              </w:rPr>
              <w:t xml:space="preserve"> </w:t>
            </w:r>
            <w:r>
              <w:rPr>
                <w:sz w:val="28"/>
              </w:rPr>
              <w:t>работы</w:t>
            </w:r>
            <w:r>
              <w:rPr>
                <w:spacing w:val="-4"/>
                <w:sz w:val="28"/>
              </w:rPr>
              <w:t xml:space="preserve"> </w:t>
            </w:r>
            <w:r>
              <w:rPr>
                <w:sz w:val="28"/>
              </w:rPr>
              <w:t>педагогов</w:t>
            </w:r>
          </w:p>
          <w:p w:rsidR="0098298E" w:rsidRDefault="0098298E" w:rsidP="0098298E">
            <w:pPr>
              <w:pStyle w:val="TableParagraph"/>
              <w:numPr>
                <w:ilvl w:val="0"/>
                <w:numId w:val="30"/>
              </w:numPr>
              <w:tabs>
                <w:tab w:val="left" w:pos="830"/>
                <w:tab w:val="left" w:pos="831"/>
              </w:tabs>
              <w:spacing w:before="249" w:line="276" w:lineRule="auto"/>
              <w:ind w:right="315"/>
              <w:rPr>
                <w:sz w:val="28"/>
              </w:rPr>
            </w:pPr>
            <w:r>
              <w:rPr>
                <w:sz w:val="28"/>
              </w:rPr>
              <w:t>Плакаты и наборы дидактических</w:t>
            </w:r>
            <w:r>
              <w:rPr>
                <w:spacing w:val="1"/>
                <w:sz w:val="28"/>
              </w:rPr>
              <w:t xml:space="preserve"> </w:t>
            </w:r>
            <w:r>
              <w:rPr>
                <w:sz w:val="28"/>
              </w:rPr>
              <w:t>наглядных материалов с изображением</w:t>
            </w:r>
            <w:r>
              <w:rPr>
                <w:spacing w:val="1"/>
                <w:sz w:val="28"/>
              </w:rPr>
              <w:t xml:space="preserve"> </w:t>
            </w:r>
            <w:r>
              <w:rPr>
                <w:sz w:val="28"/>
              </w:rPr>
              <w:t>животных,</w:t>
            </w:r>
            <w:r>
              <w:rPr>
                <w:spacing w:val="-7"/>
                <w:sz w:val="28"/>
              </w:rPr>
              <w:t xml:space="preserve"> </w:t>
            </w:r>
            <w:r>
              <w:rPr>
                <w:sz w:val="28"/>
              </w:rPr>
              <w:t>птиц,</w:t>
            </w:r>
            <w:r>
              <w:rPr>
                <w:spacing w:val="-8"/>
                <w:sz w:val="28"/>
              </w:rPr>
              <w:t xml:space="preserve"> </w:t>
            </w:r>
            <w:r>
              <w:rPr>
                <w:sz w:val="28"/>
              </w:rPr>
              <w:t>насекомых,</w:t>
            </w:r>
            <w:r>
              <w:rPr>
                <w:spacing w:val="-6"/>
                <w:sz w:val="28"/>
              </w:rPr>
              <w:t xml:space="preserve"> </w:t>
            </w:r>
            <w:r>
              <w:rPr>
                <w:sz w:val="28"/>
              </w:rPr>
              <w:t>обитателей</w:t>
            </w:r>
            <w:r>
              <w:rPr>
                <w:spacing w:val="-67"/>
                <w:sz w:val="28"/>
              </w:rPr>
              <w:t xml:space="preserve"> </w:t>
            </w:r>
            <w:r>
              <w:rPr>
                <w:sz w:val="28"/>
              </w:rPr>
              <w:t>морей,</w:t>
            </w:r>
            <w:r>
              <w:rPr>
                <w:spacing w:val="2"/>
                <w:sz w:val="28"/>
              </w:rPr>
              <w:t xml:space="preserve"> </w:t>
            </w:r>
            <w:r>
              <w:rPr>
                <w:sz w:val="28"/>
              </w:rPr>
              <w:t>рептилий</w:t>
            </w:r>
          </w:p>
          <w:p w:rsidR="0098298E" w:rsidRDefault="0098298E" w:rsidP="0098298E">
            <w:pPr>
              <w:pStyle w:val="TableParagraph"/>
              <w:numPr>
                <w:ilvl w:val="0"/>
                <w:numId w:val="30"/>
              </w:numPr>
              <w:tabs>
                <w:tab w:val="left" w:pos="830"/>
                <w:tab w:val="left" w:pos="831"/>
              </w:tabs>
              <w:spacing w:before="200"/>
              <w:ind w:hanging="361"/>
              <w:rPr>
                <w:sz w:val="28"/>
              </w:rPr>
            </w:pPr>
            <w:r>
              <w:rPr>
                <w:sz w:val="28"/>
              </w:rPr>
              <w:t>Магнитофон,</w:t>
            </w:r>
            <w:r>
              <w:rPr>
                <w:spacing w:val="-7"/>
                <w:sz w:val="28"/>
              </w:rPr>
              <w:t xml:space="preserve"> </w:t>
            </w:r>
            <w:r>
              <w:rPr>
                <w:sz w:val="28"/>
              </w:rPr>
              <w:t>аудиозаписи</w:t>
            </w:r>
          </w:p>
          <w:p w:rsidR="0098298E" w:rsidRDefault="0098298E" w:rsidP="0098298E">
            <w:pPr>
              <w:pStyle w:val="TableParagraph"/>
              <w:numPr>
                <w:ilvl w:val="0"/>
                <w:numId w:val="30"/>
              </w:numPr>
              <w:tabs>
                <w:tab w:val="left" w:pos="830"/>
                <w:tab w:val="left" w:pos="831"/>
              </w:tabs>
              <w:spacing w:before="249"/>
              <w:ind w:hanging="361"/>
              <w:rPr>
                <w:sz w:val="28"/>
              </w:rPr>
            </w:pPr>
            <w:r>
              <w:rPr>
                <w:sz w:val="28"/>
              </w:rPr>
              <w:t>проектор,</w:t>
            </w:r>
            <w:r>
              <w:rPr>
                <w:spacing w:val="-4"/>
                <w:sz w:val="28"/>
              </w:rPr>
              <w:t xml:space="preserve"> </w:t>
            </w:r>
            <w:r>
              <w:rPr>
                <w:sz w:val="28"/>
              </w:rPr>
              <w:t>экран,</w:t>
            </w:r>
            <w:r>
              <w:rPr>
                <w:spacing w:val="-5"/>
                <w:sz w:val="28"/>
              </w:rPr>
              <w:t xml:space="preserve"> </w:t>
            </w:r>
            <w:r>
              <w:rPr>
                <w:sz w:val="28"/>
              </w:rPr>
              <w:t>колонки,</w:t>
            </w:r>
            <w:r>
              <w:rPr>
                <w:spacing w:val="-4"/>
                <w:sz w:val="28"/>
              </w:rPr>
              <w:t xml:space="preserve"> </w:t>
            </w:r>
            <w:r>
              <w:rPr>
                <w:sz w:val="28"/>
              </w:rPr>
              <w:t>ноутбук</w:t>
            </w:r>
          </w:p>
          <w:p w:rsidR="0098298E" w:rsidRDefault="0098298E" w:rsidP="0098298E">
            <w:pPr>
              <w:pStyle w:val="TableParagraph"/>
              <w:numPr>
                <w:ilvl w:val="0"/>
                <w:numId w:val="30"/>
              </w:numPr>
              <w:tabs>
                <w:tab w:val="left" w:pos="830"/>
                <w:tab w:val="left" w:pos="831"/>
              </w:tabs>
              <w:spacing w:before="250"/>
              <w:ind w:hanging="361"/>
              <w:rPr>
                <w:sz w:val="28"/>
              </w:rPr>
            </w:pPr>
            <w:r>
              <w:rPr>
                <w:sz w:val="28"/>
              </w:rPr>
              <w:t>спортивный</w:t>
            </w:r>
            <w:r>
              <w:rPr>
                <w:spacing w:val="-7"/>
                <w:sz w:val="28"/>
              </w:rPr>
              <w:t xml:space="preserve"> </w:t>
            </w:r>
            <w:r>
              <w:rPr>
                <w:sz w:val="28"/>
              </w:rPr>
              <w:t>инвентарь</w:t>
            </w:r>
          </w:p>
          <w:p w:rsidR="0098298E" w:rsidRDefault="0098298E" w:rsidP="0098298E">
            <w:pPr>
              <w:pStyle w:val="TableParagraph"/>
              <w:numPr>
                <w:ilvl w:val="0"/>
                <w:numId w:val="30"/>
              </w:numPr>
              <w:tabs>
                <w:tab w:val="left" w:pos="830"/>
                <w:tab w:val="left" w:pos="831"/>
              </w:tabs>
              <w:spacing w:before="244"/>
              <w:ind w:hanging="361"/>
              <w:rPr>
                <w:sz w:val="28"/>
              </w:rPr>
            </w:pPr>
            <w:r>
              <w:rPr>
                <w:sz w:val="28"/>
              </w:rPr>
              <w:t>музыкальные</w:t>
            </w:r>
            <w:r>
              <w:rPr>
                <w:spacing w:val="-6"/>
                <w:sz w:val="28"/>
              </w:rPr>
              <w:t xml:space="preserve"> </w:t>
            </w:r>
            <w:r>
              <w:rPr>
                <w:sz w:val="28"/>
              </w:rPr>
              <w:t>инструменты</w:t>
            </w:r>
          </w:p>
          <w:p w:rsidR="0098298E" w:rsidRDefault="0098298E" w:rsidP="0098298E">
            <w:pPr>
              <w:pStyle w:val="TableParagraph"/>
              <w:numPr>
                <w:ilvl w:val="0"/>
                <w:numId w:val="30"/>
              </w:numPr>
              <w:tabs>
                <w:tab w:val="left" w:pos="830"/>
                <w:tab w:val="left" w:pos="831"/>
              </w:tabs>
              <w:spacing w:before="250"/>
              <w:ind w:hanging="361"/>
              <w:rPr>
                <w:sz w:val="28"/>
              </w:rPr>
            </w:pPr>
            <w:r>
              <w:rPr>
                <w:sz w:val="28"/>
              </w:rPr>
              <w:t>детские</w:t>
            </w:r>
            <w:r>
              <w:rPr>
                <w:spacing w:val="-6"/>
                <w:sz w:val="28"/>
              </w:rPr>
              <w:t xml:space="preserve"> </w:t>
            </w:r>
            <w:r>
              <w:rPr>
                <w:sz w:val="28"/>
              </w:rPr>
              <w:t>костюмы</w:t>
            </w:r>
          </w:p>
        </w:tc>
      </w:tr>
      <w:tr w:rsidR="0098298E" w:rsidTr="0098298E">
        <w:trPr>
          <w:trHeight w:val="2126"/>
        </w:trPr>
        <w:tc>
          <w:tcPr>
            <w:tcW w:w="4067" w:type="dxa"/>
          </w:tcPr>
          <w:p w:rsidR="0098298E" w:rsidRDefault="0098298E" w:rsidP="0098298E">
            <w:pPr>
              <w:pStyle w:val="TableParagraph"/>
              <w:spacing w:line="317" w:lineRule="exact"/>
              <w:ind w:left="110"/>
              <w:rPr>
                <w:b/>
                <w:sz w:val="28"/>
              </w:rPr>
            </w:pPr>
            <w:r>
              <w:rPr>
                <w:b/>
                <w:sz w:val="28"/>
              </w:rPr>
              <w:t>Групповые</w:t>
            </w:r>
            <w:r>
              <w:rPr>
                <w:b/>
                <w:spacing w:val="-5"/>
                <w:sz w:val="28"/>
              </w:rPr>
              <w:t xml:space="preserve"> </w:t>
            </w:r>
            <w:r>
              <w:rPr>
                <w:b/>
                <w:sz w:val="28"/>
              </w:rPr>
              <w:t>комнаты</w:t>
            </w:r>
          </w:p>
          <w:p w:rsidR="0098298E" w:rsidRDefault="0098298E" w:rsidP="0098298E">
            <w:pPr>
              <w:pStyle w:val="TableParagraph"/>
              <w:numPr>
                <w:ilvl w:val="0"/>
                <w:numId w:val="29"/>
              </w:numPr>
              <w:tabs>
                <w:tab w:val="left" w:pos="830"/>
                <w:tab w:val="left" w:pos="831"/>
              </w:tabs>
              <w:ind w:right="1198"/>
              <w:rPr>
                <w:sz w:val="28"/>
              </w:rPr>
            </w:pPr>
            <w:r>
              <w:rPr>
                <w:spacing w:val="-1"/>
                <w:sz w:val="28"/>
              </w:rPr>
              <w:t>Образовательная</w:t>
            </w:r>
            <w:r>
              <w:rPr>
                <w:spacing w:val="-67"/>
                <w:sz w:val="28"/>
              </w:rPr>
              <w:t xml:space="preserve"> </w:t>
            </w:r>
            <w:r>
              <w:rPr>
                <w:sz w:val="28"/>
              </w:rPr>
              <w:t>деятельность</w:t>
            </w:r>
          </w:p>
          <w:p w:rsidR="0098298E" w:rsidRDefault="0098298E" w:rsidP="0098298E">
            <w:pPr>
              <w:pStyle w:val="TableParagraph"/>
              <w:numPr>
                <w:ilvl w:val="0"/>
                <w:numId w:val="28"/>
              </w:numPr>
              <w:tabs>
                <w:tab w:val="left" w:pos="470"/>
                <w:tab w:val="left" w:pos="471"/>
              </w:tabs>
              <w:ind w:hanging="361"/>
              <w:rPr>
                <w:sz w:val="28"/>
              </w:rPr>
            </w:pPr>
            <w:r>
              <w:rPr>
                <w:sz w:val="28"/>
              </w:rPr>
              <w:t>Сюжетно</w:t>
            </w:r>
            <w:r>
              <w:rPr>
                <w:spacing w:val="-1"/>
                <w:sz w:val="28"/>
              </w:rPr>
              <w:t xml:space="preserve"> </w:t>
            </w:r>
            <w:r>
              <w:rPr>
                <w:sz w:val="28"/>
              </w:rPr>
              <w:t>–</w:t>
            </w:r>
            <w:r>
              <w:rPr>
                <w:spacing w:val="-2"/>
                <w:sz w:val="28"/>
              </w:rPr>
              <w:t xml:space="preserve"> </w:t>
            </w:r>
            <w:r>
              <w:rPr>
                <w:sz w:val="28"/>
              </w:rPr>
              <w:t>ролевые</w:t>
            </w:r>
            <w:r>
              <w:rPr>
                <w:spacing w:val="-2"/>
                <w:sz w:val="28"/>
              </w:rPr>
              <w:t xml:space="preserve"> </w:t>
            </w:r>
            <w:r>
              <w:rPr>
                <w:sz w:val="28"/>
              </w:rPr>
              <w:t>игры</w:t>
            </w:r>
          </w:p>
          <w:p w:rsidR="0098298E" w:rsidRDefault="0098298E" w:rsidP="0098298E">
            <w:pPr>
              <w:pStyle w:val="TableParagraph"/>
              <w:numPr>
                <w:ilvl w:val="0"/>
                <w:numId w:val="28"/>
              </w:numPr>
              <w:tabs>
                <w:tab w:val="left" w:pos="470"/>
                <w:tab w:val="left" w:pos="471"/>
              </w:tabs>
              <w:spacing w:before="245"/>
              <w:ind w:hanging="361"/>
              <w:rPr>
                <w:sz w:val="28"/>
              </w:rPr>
            </w:pPr>
            <w:r>
              <w:rPr>
                <w:sz w:val="28"/>
              </w:rPr>
              <w:t>Самообслуживание</w:t>
            </w:r>
          </w:p>
        </w:tc>
        <w:tc>
          <w:tcPr>
            <w:tcW w:w="5179" w:type="dxa"/>
          </w:tcPr>
          <w:p w:rsidR="0098298E" w:rsidRDefault="0098298E" w:rsidP="0098298E">
            <w:pPr>
              <w:pStyle w:val="TableParagraph"/>
              <w:numPr>
                <w:ilvl w:val="0"/>
                <w:numId w:val="27"/>
              </w:numPr>
              <w:tabs>
                <w:tab w:val="left" w:pos="470"/>
                <w:tab w:val="left" w:pos="471"/>
                <w:tab w:val="left" w:pos="1952"/>
                <w:tab w:val="left" w:pos="3313"/>
                <w:tab w:val="left" w:pos="4258"/>
              </w:tabs>
              <w:spacing w:line="276" w:lineRule="auto"/>
              <w:ind w:right="104"/>
              <w:rPr>
                <w:sz w:val="28"/>
              </w:rPr>
            </w:pPr>
            <w:r>
              <w:rPr>
                <w:sz w:val="28"/>
              </w:rPr>
              <w:t>Детская</w:t>
            </w:r>
            <w:r>
              <w:rPr>
                <w:sz w:val="28"/>
              </w:rPr>
              <w:tab/>
              <w:t>мебель</w:t>
            </w:r>
            <w:r>
              <w:rPr>
                <w:sz w:val="28"/>
              </w:rPr>
              <w:tab/>
              <w:t>для</w:t>
            </w:r>
            <w:r>
              <w:rPr>
                <w:sz w:val="28"/>
              </w:rPr>
              <w:tab/>
            </w:r>
            <w:r>
              <w:rPr>
                <w:spacing w:val="-1"/>
                <w:sz w:val="28"/>
              </w:rPr>
              <w:t>практической</w:t>
            </w:r>
            <w:r>
              <w:rPr>
                <w:spacing w:val="-67"/>
                <w:sz w:val="28"/>
              </w:rPr>
              <w:t xml:space="preserve"> </w:t>
            </w:r>
            <w:r>
              <w:rPr>
                <w:sz w:val="28"/>
              </w:rPr>
              <w:t>деятельности</w:t>
            </w:r>
          </w:p>
          <w:p w:rsidR="0098298E" w:rsidRDefault="0098298E" w:rsidP="0098298E">
            <w:pPr>
              <w:pStyle w:val="TableParagraph"/>
              <w:numPr>
                <w:ilvl w:val="0"/>
                <w:numId w:val="27"/>
              </w:numPr>
              <w:tabs>
                <w:tab w:val="left" w:pos="470"/>
                <w:tab w:val="left" w:pos="471"/>
              </w:tabs>
              <w:spacing w:before="193"/>
              <w:rPr>
                <w:sz w:val="28"/>
              </w:rPr>
            </w:pPr>
            <w:r>
              <w:rPr>
                <w:sz w:val="28"/>
              </w:rPr>
              <w:t>Книжный</w:t>
            </w:r>
            <w:r>
              <w:rPr>
                <w:spacing w:val="-3"/>
                <w:sz w:val="28"/>
              </w:rPr>
              <w:t xml:space="preserve"> </w:t>
            </w:r>
            <w:r>
              <w:rPr>
                <w:sz w:val="28"/>
              </w:rPr>
              <w:t>уголок</w:t>
            </w:r>
          </w:p>
          <w:p w:rsidR="0098298E" w:rsidRDefault="0098298E" w:rsidP="0098298E">
            <w:pPr>
              <w:pStyle w:val="TableParagraph"/>
              <w:numPr>
                <w:ilvl w:val="0"/>
                <w:numId w:val="27"/>
              </w:numPr>
              <w:tabs>
                <w:tab w:val="left" w:pos="470"/>
                <w:tab w:val="left" w:pos="471"/>
                <w:tab w:val="left" w:pos="1732"/>
                <w:tab w:val="left" w:pos="2544"/>
                <w:tab w:val="left" w:pos="4952"/>
              </w:tabs>
              <w:spacing w:before="250"/>
              <w:rPr>
                <w:sz w:val="28"/>
              </w:rPr>
            </w:pPr>
            <w:r>
              <w:rPr>
                <w:sz w:val="28"/>
              </w:rPr>
              <w:t>Уголок</w:t>
            </w:r>
            <w:r>
              <w:rPr>
                <w:sz w:val="28"/>
              </w:rPr>
              <w:tab/>
              <w:t>для</w:t>
            </w:r>
            <w:r>
              <w:rPr>
                <w:sz w:val="28"/>
              </w:rPr>
              <w:tab/>
              <w:t>изобразительной</w:t>
            </w:r>
            <w:r>
              <w:rPr>
                <w:sz w:val="28"/>
              </w:rPr>
              <w:tab/>
              <w:t>детской</w:t>
            </w:r>
          </w:p>
        </w:tc>
      </w:tr>
    </w:tbl>
    <w:p w:rsidR="0016617A" w:rsidRDefault="0016617A">
      <w:pPr>
        <w:pStyle w:val="a3"/>
        <w:spacing w:before="10"/>
        <w:ind w:left="0"/>
        <w:rPr>
          <w:b/>
          <w:sz w:val="15"/>
        </w:rPr>
      </w:pPr>
    </w:p>
    <w:p w:rsidR="0016617A" w:rsidRDefault="0016617A">
      <w:pPr>
        <w:rPr>
          <w:sz w:val="28"/>
        </w:rPr>
        <w:sectPr w:rsidR="0016617A" w:rsidSect="0098298E">
          <w:pgSz w:w="11910" w:h="16840"/>
          <w:pgMar w:top="1134" w:right="850" w:bottom="1134" w:left="1701" w:header="0" w:footer="1194" w:gutter="0"/>
          <w:cols w:space="720"/>
        </w:sect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6002"/>
      </w:tblGrid>
      <w:tr w:rsidR="0016617A">
        <w:trPr>
          <w:trHeight w:val="12089"/>
        </w:trPr>
        <w:tc>
          <w:tcPr>
            <w:tcW w:w="4067" w:type="dxa"/>
          </w:tcPr>
          <w:p w:rsidR="0016617A" w:rsidRDefault="005076C5">
            <w:pPr>
              <w:pStyle w:val="TableParagraph"/>
              <w:numPr>
                <w:ilvl w:val="0"/>
                <w:numId w:val="26"/>
              </w:numPr>
              <w:tabs>
                <w:tab w:val="left" w:pos="470"/>
                <w:tab w:val="left" w:pos="471"/>
              </w:tabs>
              <w:spacing w:line="315" w:lineRule="exact"/>
              <w:ind w:hanging="361"/>
              <w:rPr>
                <w:sz w:val="28"/>
              </w:rPr>
            </w:pPr>
            <w:r>
              <w:rPr>
                <w:sz w:val="28"/>
              </w:rPr>
              <w:lastRenderedPageBreak/>
              <w:t>Трудовая</w:t>
            </w:r>
            <w:r>
              <w:rPr>
                <w:spacing w:val="-6"/>
                <w:sz w:val="28"/>
              </w:rPr>
              <w:t xml:space="preserve"> </w:t>
            </w:r>
            <w:r>
              <w:rPr>
                <w:sz w:val="28"/>
              </w:rPr>
              <w:t>деятельность</w:t>
            </w:r>
          </w:p>
          <w:p w:rsidR="0016617A" w:rsidRDefault="005076C5">
            <w:pPr>
              <w:pStyle w:val="TableParagraph"/>
              <w:numPr>
                <w:ilvl w:val="0"/>
                <w:numId w:val="26"/>
              </w:numPr>
              <w:tabs>
                <w:tab w:val="left" w:pos="470"/>
                <w:tab w:val="left" w:pos="471"/>
              </w:tabs>
              <w:spacing w:before="249" w:line="276" w:lineRule="auto"/>
              <w:ind w:right="148"/>
              <w:rPr>
                <w:sz w:val="28"/>
              </w:rPr>
            </w:pPr>
            <w:r>
              <w:rPr>
                <w:sz w:val="28"/>
              </w:rPr>
              <w:t>Самостоятельная</w:t>
            </w:r>
            <w:r>
              <w:rPr>
                <w:spacing w:val="-15"/>
                <w:sz w:val="28"/>
              </w:rPr>
              <w:t xml:space="preserve"> </w:t>
            </w:r>
            <w:r>
              <w:rPr>
                <w:sz w:val="28"/>
              </w:rPr>
              <w:t>творческая</w:t>
            </w:r>
            <w:r>
              <w:rPr>
                <w:spacing w:val="-67"/>
                <w:sz w:val="28"/>
              </w:rPr>
              <w:t xml:space="preserve"> </w:t>
            </w:r>
            <w:r>
              <w:rPr>
                <w:sz w:val="28"/>
              </w:rPr>
              <w:t>деятельность</w:t>
            </w:r>
          </w:p>
          <w:p w:rsidR="0016617A" w:rsidRDefault="005076C5">
            <w:pPr>
              <w:pStyle w:val="TableParagraph"/>
              <w:numPr>
                <w:ilvl w:val="0"/>
                <w:numId w:val="26"/>
              </w:numPr>
              <w:tabs>
                <w:tab w:val="left" w:pos="470"/>
                <w:tab w:val="left" w:pos="471"/>
              </w:tabs>
              <w:spacing w:before="201" w:line="276" w:lineRule="auto"/>
              <w:ind w:right="378"/>
              <w:rPr>
                <w:sz w:val="28"/>
              </w:rPr>
            </w:pPr>
            <w:r>
              <w:rPr>
                <w:sz w:val="28"/>
              </w:rPr>
              <w:t>Ознакомление</w:t>
            </w:r>
            <w:r>
              <w:rPr>
                <w:spacing w:val="-10"/>
                <w:sz w:val="28"/>
              </w:rPr>
              <w:t xml:space="preserve"> </w:t>
            </w:r>
            <w:r>
              <w:rPr>
                <w:sz w:val="28"/>
              </w:rPr>
              <w:t>с</w:t>
            </w:r>
            <w:r>
              <w:rPr>
                <w:spacing w:val="-9"/>
                <w:sz w:val="28"/>
              </w:rPr>
              <w:t xml:space="preserve"> </w:t>
            </w:r>
            <w:r>
              <w:rPr>
                <w:sz w:val="28"/>
              </w:rPr>
              <w:t>природой,</w:t>
            </w:r>
            <w:r>
              <w:rPr>
                <w:spacing w:val="-67"/>
                <w:sz w:val="28"/>
              </w:rPr>
              <w:t xml:space="preserve"> </w:t>
            </w:r>
            <w:r>
              <w:rPr>
                <w:sz w:val="28"/>
              </w:rPr>
              <w:t>труд</w:t>
            </w:r>
            <w:r>
              <w:rPr>
                <w:spacing w:val="2"/>
                <w:sz w:val="28"/>
              </w:rPr>
              <w:t xml:space="preserve"> </w:t>
            </w:r>
            <w:r>
              <w:rPr>
                <w:sz w:val="28"/>
              </w:rPr>
              <w:t>в</w:t>
            </w:r>
            <w:r>
              <w:rPr>
                <w:spacing w:val="-1"/>
                <w:sz w:val="28"/>
              </w:rPr>
              <w:t xml:space="preserve"> </w:t>
            </w:r>
            <w:r>
              <w:rPr>
                <w:sz w:val="28"/>
              </w:rPr>
              <w:t>природе</w:t>
            </w:r>
          </w:p>
          <w:p w:rsidR="0016617A" w:rsidRDefault="005076C5">
            <w:pPr>
              <w:pStyle w:val="TableParagraph"/>
              <w:numPr>
                <w:ilvl w:val="0"/>
                <w:numId w:val="26"/>
              </w:numPr>
              <w:tabs>
                <w:tab w:val="left" w:pos="470"/>
                <w:tab w:val="left" w:pos="471"/>
              </w:tabs>
              <w:spacing w:before="200"/>
              <w:ind w:hanging="361"/>
              <w:rPr>
                <w:sz w:val="28"/>
              </w:rPr>
            </w:pPr>
            <w:r>
              <w:rPr>
                <w:sz w:val="28"/>
              </w:rPr>
              <w:t>Игровая</w:t>
            </w:r>
            <w:r>
              <w:rPr>
                <w:spacing w:val="-16"/>
                <w:sz w:val="28"/>
              </w:rPr>
              <w:t xml:space="preserve"> </w:t>
            </w:r>
            <w:r>
              <w:rPr>
                <w:sz w:val="28"/>
              </w:rPr>
              <w:t>деятельность</w:t>
            </w:r>
          </w:p>
          <w:p w:rsidR="0016617A" w:rsidRDefault="005076C5">
            <w:pPr>
              <w:pStyle w:val="TableParagraph"/>
              <w:numPr>
                <w:ilvl w:val="0"/>
                <w:numId w:val="26"/>
              </w:numPr>
              <w:tabs>
                <w:tab w:val="left" w:pos="470"/>
                <w:tab w:val="left" w:pos="471"/>
              </w:tabs>
              <w:spacing w:before="250" w:line="276" w:lineRule="auto"/>
              <w:ind w:right="1361"/>
              <w:rPr>
                <w:sz w:val="28"/>
              </w:rPr>
            </w:pPr>
            <w:r>
              <w:rPr>
                <w:sz w:val="28"/>
              </w:rPr>
              <w:t>Познавательно-</w:t>
            </w:r>
            <w:r>
              <w:rPr>
                <w:spacing w:val="1"/>
                <w:sz w:val="28"/>
              </w:rPr>
              <w:t xml:space="preserve"> </w:t>
            </w:r>
            <w:r>
              <w:rPr>
                <w:w w:val="95"/>
                <w:sz w:val="28"/>
              </w:rPr>
              <w:t>исследовательская</w:t>
            </w:r>
            <w:r>
              <w:rPr>
                <w:spacing w:val="1"/>
                <w:w w:val="95"/>
                <w:sz w:val="28"/>
              </w:rPr>
              <w:t xml:space="preserve"> </w:t>
            </w:r>
            <w:r>
              <w:rPr>
                <w:sz w:val="28"/>
              </w:rPr>
              <w:t>деятельность</w:t>
            </w:r>
          </w:p>
        </w:tc>
        <w:tc>
          <w:tcPr>
            <w:tcW w:w="6002" w:type="dxa"/>
          </w:tcPr>
          <w:p w:rsidR="0016617A" w:rsidRDefault="005076C5">
            <w:pPr>
              <w:pStyle w:val="TableParagraph"/>
              <w:spacing w:line="315" w:lineRule="exact"/>
              <w:ind w:left="470"/>
              <w:rPr>
                <w:sz w:val="28"/>
              </w:rPr>
            </w:pPr>
            <w:r>
              <w:rPr>
                <w:sz w:val="28"/>
              </w:rPr>
              <w:t>деятельности</w:t>
            </w:r>
          </w:p>
          <w:p w:rsidR="0016617A" w:rsidRDefault="005076C5">
            <w:pPr>
              <w:pStyle w:val="TableParagraph"/>
              <w:numPr>
                <w:ilvl w:val="0"/>
                <w:numId w:val="25"/>
              </w:numPr>
              <w:tabs>
                <w:tab w:val="left" w:pos="470"/>
                <w:tab w:val="left" w:pos="471"/>
                <w:tab w:val="left" w:pos="1958"/>
                <w:tab w:val="left" w:pos="2936"/>
                <w:tab w:val="left" w:pos="4519"/>
              </w:tabs>
              <w:spacing w:before="249" w:line="276" w:lineRule="auto"/>
              <w:ind w:right="93"/>
              <w:rPr>
                <w:sz w:val="28"/>
              </w:rPr>
            </w:pPr>
            <w:r>
              <w:rPr>
                <w:sz w:val="28"/>
              </w:rPr>
              <w:t>Игровая</w:t>
            </w:r>
            <w:r>
              <w:rPr>
                <w:spacing w:val="69"/>
                <w:sz w:val="28"/>
              </w:rPr>
              <w:t xml:space="preserve"> </w:t>
            </w:r>
            <w:r>
              <w:rPr>
                <w:sz w:val="28"/>
              </w:rPr>
              <w:t>мебель.  Атрибуты</w:t>
            </w:r>
            <w:r>
              <w:rPr>
                <w:spacing w:val="69"/>
                <w:sz w:val="28"/>
              </w:rPr>
              <w:t xml:space="preserve"> </w:t>
            </w:r>
            <w:r>
              <w:rPr>
                <w:sz w:val="28"/>
              </w:rPr>
              <w:t>для  сюжетно</w:t>
            </w:r>
            <w:r>
              <w:rPr>
                <w:spacing w:val="6"/>
                <w:sz w:val="28"/>
              </w:rPr>
              <w:t xml:space="preserve"> </w:t>
            </w:r>
            <w:r>
              <w:rPr>
                <w:sz w:val="28"/>
              </w:rPr>
              <w:t>–</w:t>
            </w:r>
            <w:r>
              <w:rPr>
                <w:spacing w:val="-67"/>
                <w:sz w:val="28"/>
              </w:rPr>
              <w:t xml:space="preserve"> </w:t>
            </w:r>
            <w:r>
              <w:rPr>
                <w:sz w:val="28"/>
              </w:rPr>
              <w:t>ролевых</w:t>
            </w:r>
            <w:r>
              <w:rPr>
                <w:sz w:val="28"/>
              </w:rPr>
              <w:tab/>
              <w:t>игр:</w:t>
            </w:r>
            <w:r>
              <w:rPr>
                <w:sz w:val="28"/>
              </w:rPr>
              <w:tab/>
              <w:t>«Семья»,</w:t>
            </w:r>
            <w:r>
              <w:rPr>
                <w:sz w:val="28"/>
              </w:rPr>
              <w:tab/>
              <w:t>«Магазин»,</w:t>
            </w:r>
          </w:p>
          <w:p w:rsidR="0016617A" w:rsidRDefault="005076C5">
            <w:pPr>
              <w:pStyle w:val="TableParagraph"/>
              <w:tabs>
                <w:tab w:val="left" w:pos="3007"/>
                <w:tab w:val="left" w:pos="4719"/>
              </w:tabs>
              <w:spacing w:before="4"/>
              <w:ind w:left="470"/>
              <w:rPr>
                <w:sz w:val="28"/>
              </w:rPr>
            </w:pPr>
            <w:r>
              <w:rPr>
                <w:sz w:val="28"/>
              </w:rPr>
              <w:t>«Парикмахерская»,</w:t>
            </w:r>
            <w:r>
              <w:rPr>
                <w:sz w:val="28"/>
              </w:rPr>
              <w:tab/>
              <w:t>«Больница»,</w:t>
            </w:r>
            <w:r>
              <w:rPr>
                <w:sz w:val="28"/>
              </w:rPr>
              <w:tab/>
              <w:t>«Школа»,</w:t>
            </w:r>
          </w:p>
          <w:p w:rsidR="0016617A" w:rsidRDefault="005076C5">
            <w:pPr>
              <w:pStyle w:val="TableParagraph"/>
              <w:spacing w:before="48"/>
              <w:ind w:left="470"/>
              <w:rPr>
                <w:sz w:val="28"/>
              </w:rPr>
            </w:pPr>
            <w:r>
              <w:rPr>
                <w:sz w:val="28"/>
              </w:rPr>
              <w:t>«Библиотека»</w:t>
            </w:r>
          </w:p>
          <w:p w:rsidR="0016617A" w:rsidRDefault="005076C5">
            <w:pPr>
              <w:pStyle w:val="TableParagraph"/>
              <w:numPr>
                <w:ilvl w:val="0"/>
                <w:numId w:val="25"/>
              </w:numPr>
              <w:tabs>
                <w:tab w:val="left" w:pos="470"/>
                <w:tab w:val="left" w:pos="471"/>
              </w:tabs>
              <w:spacing w:before="244"/>
              <w:rPr>
                <w:sz w:val="28"/>
              </w:rPr>
            </w:pPr>
            <w:r>
              <w:rPr>
                <w:sz w:val="28"/>
              </w:rPr>
              <w:t>Уголок</w:t>
            </w:r>
            <w:r>
              <w:rPr>
                <w:spacing w:val="-6"/>
                <w:sz w:val="28"/>
              </w:rPr>
              <w:t xml:space="preserve"> </w:t>
            </w:r>
            <w:r>
              <w:rPr>
                <w:sz w:val="28"/>
              </w:rPr>
              <w:t>природы</w:t>
            </w:r>
          </w:p>
          <w:p w:rsidR="0016617A" w:rsidRDefault="005076C5">
            <w:pPr>
              <w:pStyle w:val="TableParagraph"/>
              <w:numPr>
                <w:ilvl w:val="0"/>
                <w:numId w:val="25"/>
              </w:numPr>
              <w:tabs>
                <w:tab w:val="left" w:pos="470"/>
                <w:tab w:val="left" w:pos="471"/>
              </w:tabs>
              <w:spacing w:before="250"/>
              <w:rPr>
                <w:sz w:val="28"/>
              </w:rPr>
            </w:pPr>
            <w:r>
              <w:rPr>
                <w:sz w:val="28"/>
              </w:rPr>
              <w:t>Конструкторы</w:t>
            </w:r>
            <w:r>
              <w:rPr>
                <w:spacing w:val="-4"/>
                <w:sz w:val="28"/>
              </w:rPr>
              <w:t xml:space="preserve"> </w:t>
            </w:r>
            <w:r>
              <w:rPr>
                <w:sz w:val="28"/>
              </w:rPr>
              <w:t>различных</w:t>
            </w:r>
            <w:r>
              <w:rPr>
                <w:spacing w:val="-6"/>
                <w:sz w:val="28"/>
              </w:rPr>
              <w:t xml:space="preserve"> </w:t>
            </w:r>
            <w:r>
              <w:rPr>
                <w:sz w:val="28"/>
              </w:rPr>
              <w:t>видов</w:t>
            </w:r>
          </w:p>
          <w:p w:rsidR="0016617A" w:rsidRDefault="005076C5">
            <w:pPr>
              <w:pStyle w:val="TableParagraph"/>
              <w:numPr>
                <w:ilvl w:val="0"/>
                <w:numId w:val="25"/>
              </w:numPr>
              <w:tabs>
                <w:tab w:val="left" w:pos="470"/>
                <w:tab w:val="left" w:pos="471"/>
              </w:tabs>
              <w:spacing w:before="249" w:line="276" w:lineRule="auto"/>
              <w:ind w:right="105"/>
              <w:rPr>
                <w:sz w:val="28"/>
              </w:rPr>
            </w:pPr>
            <w:r>
              <w:rPr>
                <w:sz w:val="28"/>
              </w:rPr>
              <w:t>Головоломки,</w:t>
            </w:r>
            <w:r>
              <w:rPr>
                <w:spacing w:val="28"/>
                <w:sz w:val="28"/>
              </w:rPr>
              <w:t xml:space="preserve"> </w:t>
            </w:r>
            <w:r>
              <w:rPr>
                <w:sz w:val="28"/>
              </w:rPr>
              <w:t>мозаики,</w:t>
            </w:r>
            <w:r>
              <w:rPr>
                <w:spacing w:val="28"/>
                <w:sz w:val="28"/>
              </w:rPr>
              <w:t xml:space="preserve"> </w:t>
            </w:r>
            <w:r>
              <w:rPr>
                <w:sz w:val="28"/>
              </w:rPr>
              <w:t>пазлы,</w:t>
            </w:r>
            <w:r>
              <w:rPr>
                <w:spacing w:val="29"/>
                <w:sz w:val="28"/>
              </w:rPr>
              <w:t xml:space="preserve"> </w:t>
            </w:r>
            <w:r>
              <w:rPr>
                <w:sz w:val="28"/>
              </w:rPr>
              <w:t>настольные</w:t>
            </w:r>
            <w:r>
              <w:rPr>
                <w:spacing w:val="-67"/>
                <w:sz w:val="28"/>
              </w:rPr>
              <w:t xml:space="preserve"> </w:t>
            </w:r>
            <w:r>
              <w:rPr>
                <w:sz w:val="28"/>
              </w:rPr>
              <w:t>игры,</w:t>
            </w:r>
            <w:r>
              <w:rPr>
                <w:spacing w:val="3"/>
                <w:sz w:val="28"/>
              </w:rPr>
              <w:t xml:space="preserve"> </w:t>
            </w:r>
            <w:r>
              <w:rPr>
                <w:sz w:val="28"/>
              </w:rPr>
              <w:t>лото.</w:t>
            </w:r>
          </w:p>
          <w:p w:rsidR="0016617A" w:rsidRDefault="005076C5">
            <w:pPr>
              <w:pStyle w:val="TableParagraph"/>
              <w:numPr>
                <w:ilvl w:val="0"/>
                <w:numId w:val="25"/>
              </w:numPr>
              <w:tabs>
                <w:tab w:val="left" w:pos="470"/>
                <w:tab w:val="left" w:pos="471"/>
              </w:tabs>
              <w:spacing w:before="200"/>
              <w:rPr>
                <w:sz w:val="28"/>
              </w:rPr>
            </w:pPr>
            <w:r>
              <w:rPr>
                <w:sz w:val="28"/>
              </w:rPr>
              <w:t>Развивающие</w:t>
            </w:r>
            <w:r>
              <w:rPr>
                <w:spacing w:val="-5"/>
                <w:sz w:val="28"/>
              </w:rPr>
              <w:t xml:space="preserve"> </w:t>
            </w:r>
            <w:r>
              <w:rPr>
                <w:sz w:val="28"/>
              </w:rPr>
              <w:t>игры</w:t>
            </w:r>
            <w:r>
              <w:rPr>
                <w:spacing w:val="-5"/>
                <w:sz w:val="28"/>
              </w:rPr>
              <w:t xml:space="preserve"> </w:t>
            </w:r>
            <w:r>
              <w:rPr>
                <w:sz w:val="28"/>
              </w:rPr>
              <w:t>по</w:t>
            </w:r>
            <w:r>
              <w:rPr>
                <w:spacing w:val="-6"/>
                <w:sz w:val="28"/>
              </w:rPr>
              <w:t xml:space="preserve"> </w:t>
            </w:r>
            <w:r>
              <w:rPr>
                <w:sz w:val="28"/>
              </w:rPr>
              <w:t>математике,</w:t>
            </w:r>
            <w:r>
              <w:rPr>
                <w:spacing w:val="-2"/>
                <w:sz w:val="28"/>
              </w:rPr>
              <w:t xml:space="preserve"> </w:t>
            </w:r>
            <w:r>
              <w:rPr>
                <w:sz w:val="28"/>
              </w:rPr>
              <w:t>логике</w:t>
            </w:r>
          </w:p>
          <w:p w:rsidR="0016617A" w:rsidRDefault="005076C5">
            <w:pPr>
              <w:pStyle w:val="TableParagraph"/>
              <w:numPr>
                <w:ilvl w:val="0"/>
                <w:numId w:val="25"/>
              </w:numPr>
              <w:tabs>
                <w:tab w:val="left" w:pos="470"/>
                <w:tab w:val="left" w:pos="471"/>
              </w:tabs>
              <w:spacing w:before="250"/>
              <w:rPr>
                <w:sz w:val="28"/>
              </w:rPr>
            </w:pPr>
            <w:r>
              <w:rPr>
                <w:sz w:val="28"/>
              </w:rPr>
              <w:t>Различные</w:t>
            </w:r>
            <w:r>
              <w:rPr>
                <w:spacing w:val="-3"/>
                <w:sz w:val="28"/>
              </w:rPr>
              <w:t xml:space="preserve"> </w:t>
            </w:r>
            <w:r>
              <w:rPr>
                <w:sz w:val="28"/>
              </w:rPr>
              <w:t>виды</w:t>
            </w:r>
            <w:r>
              <w:rPr>
                <w:spacing w:val="-4"/>
                <w:sz w:val="28"/>
              </w:rPr>
              <w:t xml:space="preserve"> </w:t>
            </w:r>
            <w:r>
              <w:rPr>
                <w:sz w:val="28"/>
              </w:rPr>
              <w:t>театров</w:t>
            </w:r>
          </w:p>
          <w:p w:rsidR="0016617A" w:rsidRDefault="005076C5">
            <w:pPr>
              <w:pStyle w:val="TableParagraph"/>
              <w:numPr>
                <w:ilvl w:val="0"/>
                <w:numId w:val="25"/>
              </w:numPr>
              <w:tabs>
                <w:tab w:val="left" w:pos="471"/>
                <w:tab w:val="left" w:pos="3060"/>
                <w:tab w:val="left" w:pos="5478"/>
              </w:tabs>
              <w:spacing w:before="249" w:line="276" w:lineRule="auto"/>
              <w:ind w:right="100"/>
              <w:jc w:val="both"/>
              <w:rPr>
                <w:sz w:val="28"/>
              </w:rPr>
            </w:pPr>
            <w:r>
              <w:rPr>
                <w:sz w:val="28"/>
              </w:rPr>
              <w:t>Физкультурное</w:t>
            </w:r>
            <w:r>
              <w:rPr>
                <w:sz w:val="28"/>
              </w:rPr>
              <w:tab/>
              <w:t>оборудование</w:t>
            </w:r>
            <w:r>
              <w:rPr>
                <w:sz w:val="28"/>
              </w:rPr>
              <w:tab/>
            </w:r>
            <w:r>
              <w:rPr>
                <w:spacing w:val="-2"/>
                <w:sz w:val="28"/>
              </w:rPr>
              <w:t>для</w:t>
            </w:r>
            <w:r>
              <w:rPr>
                <w:spacing w:val="-68"/>
                <w:sz w:val="28"/>
              </w:rPr>
              <w:t xml:space="preserve"> </w:t>
            </w:r>
            <w:r>
              <w:rPr>
                <w:sz w:val="28"/>
              </w:rPr>
              <w:t>гимнастики</w:t>
            </w:r>
            <w:r>
              <w:rPr>
                <w:spacing w:val="1"/>
                <w:sz w:val="28"/>
              </w:rPr>
              <w:t xml:space="preserve"> </w:t>
            </w:r>
            <w:r>
              <w:rPr>
                <w:sz w:val="28"/>
              </w:rPr>
              <w:t>после</w:t>
            </w:r>
            <w:r>
              <w:rPr>
                <w:spacing w:val="1"/>
                <w:sz w:val="28"/>
              </w:rPr>
              <w:t xml:space="preserve"> </w:t>
            </w:r>
            <w:r>
              <w:rPr>
                <w:sz w:val="28"/>
              </w:rPr>
              <w:t>сна:</w:t>
            </w:r>
            <w:r>
              <w:rPr>
                <w:spacing w:val="1"/>
                <w:sz w:val="28"/>
              </w:rPr>
              <w:t xml:space="preserve"> </w:t>
            </w:r>
            <w:r>
              <w:rPr>
                <w:sz w:val="28"/>
              </w:rPr>
              <w:t>ребристая</w:t>
            </w:r>
            <w:r>
              <w:rPr>
                <w:spacing w:val="1"/>
                <w:sz w:val="28"/>
              </w:rPr>
              <w:t xml:space="preserve"> </w:t>
            </w:r>
            <w:r>
              <w:rPr>
                <w:sz w:val="28"/>
              </w:rPr>
              <w:t>дорожка,</w:t>
            </w:r>
            <w:r>
              <w:rPr>
                <w:spacing w:val="-67"/>
                <w:sz w:val="28"/>
              </w:rPr>
              <w:t xml:space="preserve"> </w:t>
            </w:r>
            <w:r>
              <w:rPr>
                <w:sz w:val="28"/>
              </w:rPr>
              <w:t>массажные</w:t>
            </w:r>
            <w:r>
              <w:rPr>
                <w:spacing w:val="1"/>
                <w:sz w:val="28"/>
              </w:rPr>
              <w:t xml:space="preserve"> </w:t>
            </w:r>
            <w:r>
              <w:rPr>
                <w:sz w:val="28"/>
              </w:rPr>
              <w:t>коврики</w:t>
            </w:r>
            <w:r>
              <w:rPr>
                <w:spacing w:val="1"/>
                <w:sz w:val="28"/>
              </w:rPr>
              <w:t xml:space="preserve"> </w:t>
            </w:r>
            <w:r>
              <w:rPr>
                <w:sz w:val="28"/>
              </w:rPr>
              <w:t>и</w:t>
            </w:r>
            <w:r>
              <w:rPr>
                <w:spacing w:val="1"/>
                <w:sz w:val="28"/>
              </w:rPr>
              <w:t xml:space="preserve"> </w:t>
            </w:r>
            <w:r>
              <w:rPr>
                <w:sz w:val="28"/>
              </w:rPr>
              <w:t>мячи,</w:t>
            </w:r>
            <w:r>
              <w:rPr>
                <w:spacing w:val="1"/>
                <w:sz w:val="28"/>
              </w:rPr>
              <w:t xml:space="preserve"> </w:t>
            </w:r>
            <w:r>
              <w:rPr>
                <w:sz w:val="28"/>
              </w:rPr>
              <w:t>кубики,</w:t>
            </w:r>
            <w:r>
              <w:rPr>
                <w:spacing w:val="1"/>
                <w:sz w:val="28"/>
              </w:rPr>
              <w:t xml:space="preserve"> </w:t>
            </w:r>
            <w:r>
              <w:rPr>
                <w:sz w:val="28"/>
              </w:rPr>
              <w:t>спортивные</w:t>
            </w:r>
            <w:r>
              <w:rPr>
                <w:spacing w:val="6"/>
                <w:sz w:val="28"/>
              </w:rPr>
              <w:t xml:space="preserve"> </w:t>
            </w:r>
            <w:r>
              <w:rPr>
                <w:sz w:val="28"/>
              </w:rPr>
              <w:t>уголки</w:t>
            </w:r>
          </w:p>
          <w:p w:rsidR="0016617A" w:rsidRDefault="005076C5">
            <w:pPr>
              <w:pStyle w:val="TableParagraph"/>
              <w:numPr>
                <w:ilvl w:val="0"/>
                <w:numId w:val="25"/>
              </w:numPr>
              <w:tabs>
                <w:tab w:val="left" w:pos="470"/>
                <w:tab w:val="left" w:pos="471"/>
              </w:tabs>
              <w:spacing w:before="200"/>
              <w:rPr>
                <w:sz w:val="28"/>
              </w:rPr>
            </w:pPr>
            <w:r>
              <w:rPr>
                <w:sz w:val="28"/>
              </w:rPr>
              <w:t>Мольберты</w:t>
            </w:r>
          </w:p>
          <w:p w:rsidR="0016617A" w:rsidRDefault="005076C5">
            <w:pPr>
              <w:pStyle w:val="TableParagraph"/>
              <w:numPr>
                <w:ilvl w:val="0"/>
                <w:numId w:val="25"/>
              </w:numPr>
              <w:tabs>
                <w:tab w:val="left" w:pos="470"/>
                <w:tab w:val="left" w:pos="471"/>
              </w:tabs>
              <w:spacing w:before="249"/>
              <w:rPr>
                <w:sz w:val="28"/>
              </w:rPr>
            </w:pPr>
            <w:r>
              <w:rPr>
                <w:sz w:val="28"/>
              </w:rPr>
              <w:t>шкафы</w:t>
            </w:r>
            <w:r>
              <w:rPr>
                <w:spacing w:val="-6"/>
                <w:sz w:val="28"/>
              </w:rPr>
              <w:t xml:space="preserve"> </w:t>
            </w:r>
            <w:r>
              <w:rPr>
                <w:sz w:val="28"/>
              </w:rPr>
              <w:t>для</w:t>
            </w:r>
            <w:r>
              <w:rPr>
                <w:spacing w:val="-4"/>
                <w:sz w:val="28"/>
              </w:rPr>
              <w:t xml:space="preserve"> </w:t>
            </w:r>
            <w:r>
              <w:rPr>
                <w:sz w:val="28"/>
              </w:rPr>
              <w:t>методических</w:t>
            </w:r>
            <w:r>
              <w:rPr>
                <w:spacing w:val="-9"/>
                <w:sz w:val="28"/>
              </w:rPr>
              <w:t xml:space="preserve"> </w:t>
            </w:r>
            <w:r>
              <w:rPr>
                <w:sz w:val="28"/>
              </w:rPr>
              <w:t>пособий</w:t>
            </w:r>
          </w:p>
          <w:p w:rsidR="0016617A" w:rsidRDefault="005076C5">
            <w:pPr>
              <w:pStyle w:val="TableParagraph"/>
              <w:numPr>
                <w:ilvl w:val="0"/>
                <w:numId w:val="25"/>
              </w:numPr>
              <w:tabs>
                <w:tab w:val="left" w:pos="470"/>
                <w:tab w:val="left" w:pos="471"/>
              </w:tabs>
              <w:spacing w:before="245"/>
              <w:rPr>
                <w:sz w:val="28"/>
              </w:rPr>
            </w:pPr>
            <w:r>
              <w:rPr>
                <w:sz w:val="28"/>
              </w:rPr>
              <w:t>кровати</w:t>
            </w:r>
          </w:p>
          <w:p w:rsidR="0016617A" w:rsidRDefault="005076C5">
            <w:pPr>
              <w:pStyle w:val="TableParagraph"/>
              <w:numPr>
                <w:ilvl w:val="0"/>
                <w:numId w:val="25"/>
              </w:numPr>
              <w:tabs>
                <w:tab w:val="left" w:pos="470"/>
                <w:tab w:val="left" w:pos="471"/>
              </w:tabs>
              <w:spacing w:before="249"/>
              <w:rPr>
                <w:sz w:val="28"/>
              </w:rPr>
            </w:pPr>
            <w:r>
              <w:rPr>
                <w:sz w:val="28"/>
              </w:rPr>
              <w:t>календари</w:t>
            </w:r>
            <w:r>
              <w:rPr>
                <w:spacing w:val="-7"/>
                <w:sz w:val="28"/>
              </w:rPr>
              <w:t xml:space="preserve"> </w:t>
            </w:r>
            <w:r>
              <w:rPr>
                <w:sz w:val="28"/>
              </w:rPr>
              <w:t>природы</w:t>
            </w:r>
          </w:p>
          <w:p w:rsidR="0016617A" w:rsidRDefault="005076C5">
            <w:pPr>
              <w:pStyle w:val="TableParagraph"/>
              <w:numPr>
                <w:ilvl w:val="0"/>
                <w:numId w:val="25"/>
              </w:numPr>
              <w:tabs>
                <w:tab w:val="left" w:pos="470"/>
                <w:tab w:val="left" w:pos="471"/>
              </w:tabs>
              <w:spacing w:before="249"/>
              <w:rPr>
                <w:sz w:val="28"/>
              </w:rPr>
            </w:pPr>
            <w:r>
              <w:rPr>
                <w:sz w:val="28"/>
              </w:rPr>
              <w:t>центры</w:t>
            </w:r>
            <w:r>
              <w:rPr>
                <w:spacing w:val="-4"/>
                <w:sz w:val="28"/>
              </w:rPr>
              <w:t xml:space="preserve"> </w:t>
            </w:r>
            <w:r>
              <w:rPr>
                <w:sz w:val="28"/>
              </w:rPr>
              <w:t>воды</w:t>
            </w:r>
            <w:r>
              <w:rPr>
                <w:spacing w:val="-4"/>
                <w:sz w:val="28"/>
              </w:rPr>
              <w:t xml:space="preserve"> </w:t>
            </w:r>
            <w:r>
              <w:rPr>
                <w:sz w:val="28"/>
              </w:rPr>
              <w:t>и</w:t>
            </w:r>
            <w:r>
              <w:rPr>
                <w:spacing w:val="-3"/>
                <w:sz w:val="28"/>
              </w:rPr>
              <w:t xml:space="preserve"> </w:t>
            </w:r>
            <w:r>
              <w:rPr>
                <w:sz w:val="28"/>
              </w:rPr>
              <w:t>песка</w:t>
            </w:r>
          </w:p>
          <w:p w:rsidR="0016617A" w:rsidRDefault="005076C5">
            <w:pPr>
              <w:pStyle w:val="TableParagraph"/>
              <w:numPr>
                <w:ilvl w:val="0"/>
                <w:numId w:val="25"/>
              </w:numPr>
              <w:tabs>
                <w:tab w:val="left" w:pos="471"/>
              </w:tabs>
              <w:spacing w:before="250" w:line="276" w:lineRule="auto"/>
              <w:ind w:right="107"/>
              <w:jc w:val="both"/>
              <w:rPr>
                <w:sz w:val="28"/>
              </w:rPr>
            </w:pPr>
            <w:r>
              <w:rPr>
                <w:sz w:val="28"/>
              </w:rPr>
              <w:t>столы и стулья на регулируемых ножках для</w:t>
            </w:r>
            <w:r>
              <w:rPr>
                <w:spacing w:val="-67"/>
                <w:sz w:val="28"/>
              </w:rPr>
              <w:t xml:space="preserve"> </w:t>
            </w:r>
            <w:r>
              <w:rPr>
                <w:sz w:val="28"/>
              </w:rPr>
              <w:t>проведения</w:t>
            </w:r>
            <w:r>
              <w:rPr>
                <w:spacing w:val="1"/>
                <w:sz w:val="28"/>
              </w:rPr>
              <w:t xml:space="preserve"> </w:t>
            </w:r>
            <w:r>
              <w:rPr>
                <w:sz w:val="28"/>
              </w:rPr>
              <w:t>ОД</w:t>
            </w:r>
          </w:p>
          <w:p w:rsidR="0016617A" w:rsidRDefault="005076C5">
            <w:pPr>
              <w:pStyle w:val="TableParagraph"/>
              <w:numPr>
                <w:ilvl w:val="0"/>
                <w:numId w:val="25"/>
              </w:numPr>
              <w:tabs>
                <w:tab w:val="left" w:pos="470"/>
                <w:tab w:val="left" w:pos="471"/>
              </w:tabs>
              <w:spacing w:before="200"/>
              <w:rPr>
                <w:sz w:val="28"/>
              </w:rPr>
            </w:pPr>
            <w:r>
              <w:rPr>
                <w:sz w:val="28"/>
              </w:rPr>
              <w:t>ноутбуки</w:t>
            </w:r>
          </w:p>
          <w:p w:rsidR="0016617A" w:rsidRDefault="005076C5">
            <w:pPr>
              <w:pStyle w:val="TableParagraph"/>
              <w:numPr>
                <w:ilvl w:val="0"/>
                <w:numId w:val="25"/>
              </w:numPr>
              <w:tabs>
                <w:tab w:val="left" w:pos="470"/>
                <w:tab w:val="left" w:pos="471"/>
              </w:tabs>
              <w:spacing w:before="250"/>
              <w:rPr>
                <w:sz w:val="28"/>
              </w:rPr>
            </w:pPr>
            <w:r>
              <w:rPr>
                <w:sz w:val="28"/>
              </w:rPr>
              <w:t>игрушки</w:t>
            </w:r>
            <w:r>
              <w:rPr>
                <w:spacing w:val="-5"/>
                <w:sz w:val="28"/>
              </w:rPr>
              <w:t xml:space="preserve"> </w:t>
            </w:r>
            <w:r>
              <w:rPr>
                <w:sz w:val="28"/>
              </w:rPr>
              <w:t>в</w:t>
            </w:r>
            <w:r>
              <w:rPr>
                <w:spacing w:val="-5"/>
                <w:sz w:val="28"/>
              </w:rPr>
              <w:t xml:space="preserve"> </w:t>
            </w:r>
            <w:r>
              <w:rPr>
                <w:sz w:val="28"/>
              </w:rPr>
              <w:t>ассортименте</w:t>
            </w:r>
          </w:p>
        </w:tc>
      </w:tr>
      <w:tr w:rsidR="0016617A">
        <w:trPr>
          <w:trHeight w:val="1464"/>
        </w:trPr>
        <w:tc>
          <w:tcPr>
            <w:tcW w:w="4067" w:type="dxa"/>
          </w:tcPr>
          <w:p w:rsidR="0016617A" w:rsidRDefault="005076C5">
            <w:pPr>
              <w:pStyle w:val="TableParagraph"/>
              <w:spacing w:before="2" w:line="319" w:lineRule="exact"/>
              <w:ind w:left="110"/>
              <w:rPr>
                <w:b/>
                <w:sz w:val="28"/>
              </w:rPr>
            </w:pPr>
            <w:r>
              <w:rPr>
                <w:b/>
                <w:sz w:val="28"/>
              </w:rPr>
              <w:t>Спальное</w:t>
            </w:r>
            <w:r>
              <w:rPr>
                <w:b/>
                <w:spacing w:val="-7"/>
                <w:sz w:val="28"/>
              </w:rPr>
              <w:t xml:space="preserve"> </w:t>
            </w:r>
            <w:r>
              <w:rPr>
                <w:b/>
                <w:sz w:val="28"/>
              </w:rPr>
              <w:t>помещение</w:t>
            </w:r>
          </w:p>
          <w:p w:rsidR="0016617A" w:rsidRDefault="005076C5">
            <w:pPr>
              <w:pStyle w:val="TableParagraph"/>
              <w:numPr>
                <w:ilvl w:val="0"/>
                <w:numId w:val="24"/>
              </w:numPr>
              <w:tabs>
                <w:tab w:val="left" w:pos="830"/>
                <w:tab w:val="left" w:pos="831"/>
              </w:tabs>
              <w:spacing w:line="319" w:lineRule="exact"/>
              <w:ind w:hanging="361"/>
              <w:rPr>
                <w:sz w:val="28"/>
              </w:rPr>
            </w:pPr>
            <w:r>
              <w:rPr>
                <w:sz w:val="28"/>
              </w:rPr>
              <w:t>Дневной</w:t>
            </w:r>
            <w:r>
              <w:rPr>
                <w:spacing w:val="-5"/>
                <w:sz w:val="28"/>
              </w:rPr>
              <w:t xml:space="preserve"> </w:t>
            </w:r>
            <w:r>
              <w:rPr>
                <w:sz w:val="28"/>
              </w:rPr>
              <w:t>сон</w:t>
            </w:r>
          </w:p>
          <w:p w:rsidR="0016617A" w:rsidRDefault="005076C5">
            <w:pPr>
              <w:pStyle w:val="TableParagraph"/>
              <w:numPr>
                <w:ilvl w:val="0"/>
                <w:numId w:val="24"/>
              </w:numPr>
              <w:tabs>
                <w:tab w:val="left" w:pos="830"/>
                <w:tab w:val="left" w:pos="831"/>
              </w:tabs>
              <w:spacing w:before="245"/>
              <w:ind w:hanging="361"/>
              <w:rPr>
                <w:sz w:val="28"/>
              </w:rPr>
            </w:pPr>
            <w:r>
              <w:rPr>
                <w:sz w:val="28"/>
              </w:rPr>
              <w:t>Гимнастика</w:t>
            </w:r>
            <w:r>
              <w:rPr>
                <w:spacing w:val="-6"/>
                <w:sz w:val="28"/>
              </w:rPr>
              <w:t xml:space="preserve"> </w:t>
            </w:r>
            <w:r>
              <w:rPr>
                <w:sz w:val="28"/>
              </w:rPr>
              <w:t>после</w:t>
            </w:r>
            <w:r>
              <w:rPr>
                <w:spacing w:val="-5"/>
                <w:sz w:val="28"/>
              </w:rPr>
              <w:t xml:space="preserve"> </w:t>
            </w:r>
            <w:r>
              <w:rPr>
                <w:sz w:val="28"/>
              </w:rPr>
              <w:t>сна</w:t>
            </w:r>
          </w:p>
        </w:tc>
        <w:tc>
          <w:tcPr>
            <w:tcW w:w="6002" w:type="dxa"/>
          </w:tcPr>
          <w:p w:rsidR="0016617A" w:rsidRDefault="005076C5">
            <w:pPr>
              <w:pStyle w:val="TableParagraph"/>
              <w:numPr>
                <w:ilvl w:val="0"/>
                <w:numId w:val="23"/>
              </w:numPr>
              <w:tabs>
                <w:tab w:val="left" w:pos="830"/>
                <w:tab w:val="left" w:pos="831"/>
              </w:tabs>
              <w:spacing w:line="320" w:lineRule="exact"/>
              <w:ind w:hanging="361"/>
              <w:rPr>
                <w:sz w:val="28"/>
              </w:rPr>
            </w:pPr>
            <w:r>
              <w:rPr>
                <w:sz w:val="28"/>
              </w:rPr>
              <w:t>Спальная</w:t>
            </w:r>
            <w:r>
              <w:rPr>
                <w:spacing w:val="-2"/>
                <w:sz w:val="28"/>
              </w:rPr>
              <w:t xml:space="preserve"> </w:t>
            </w:r>
            <w:r>
              <w:rPr>
                <w:sz w:val="28"/>
              </w:rPr>
              <w:t>мебель</w:t>
            </w:r>
          </w:p>
        </w:tc>
      </w:tr>
      <w:tr w:rsidR="0016617A">
        <w:trPr>
          <w:trHeight w:val="570"/>
        </w:trPr>
        <w:tc>
          <w:tcPr>
            <w:tcW w:w="4067" w:type="dxa"/>
          </w:tcPr>
          <w:p w:rsidR="0016617A" w:rsidRDefault="005076C5">
            <w:pPr>
              <w:pStyle w:val="TableParagraph"/>
              <w:spacing w:line="319" w:lineRule="exact"/>
              <w:ind w:left="110"/>
              <w:rPr>
                <w:b/>
                <w:sz w:val="28"/>
              </w:rPr>
            </w:pPr>
            <w:r>
              <w:rPr>
                <w:b/>
                <w:sz w:val="28"/>
              </w:rPr>
              <w:t>Раздевальная</w:t>
            </w:r>
            <w:r>
              <w:rPr>
                <w:b/>
                <w:spacing w:val="-7"/>
                <w:sz w:val="28"/>
              </w:rPr>
              <w:t xml:space="preserve"> </w:t>
            </w:r>
            <w:r>
              <w:rPr>
                <w:b/>
                <w:sz w:val="28"/>
              </w:rPr>
              <w:t>комната</w:t>
            </w:r>
          </w:p>
        </w:tc>
        <w:tc>
          <w:tcPr>
            <w:tcW w:w="6002" w:type="dxa"/>
          </w:tcPr>
          <w:p w:rsidR="0016617A" w:rsidRDefault="005076C5">
            <w:pPr>
              <w:pStyle w:val="TableParagraph"/>
              <w:spacing w:line="315" w:lineRule="exact"/>
              <w:ind w:left="91" w:right="2794"/>
              <w:jc w:val="center"/>
              <w:rPr>
                <w:sz w:val="28"/>
              </w:rPr>
            </w:pPr>
            <w:r>
              <w:rPr>
                <w:sz w:val="28"/>
              </w:rPr>
              <w:t>Информационный</w:t>
            </w:r>
            <w:r>
              <w:rPr>
                <w:spacing w:val="-7"/>
                <w:sz w:val="28"/>
              </w:rPr>
              <w:t xml:space="preserve"> </w:t>
            </w:r>
            <w:r>
              <w:rPr>
                <w:sz w:val="28"/>
              </w:rPr>
              <w:t>уголок</w:t>
            </w:r>
          </w:p>
        </w:tc>
      </w:tr>
    </w:tbl>
    <w:p w:rsidR="0016617A" w:rsidRDefault="0016617A">
      <w:pPr>
        <w:spacing w:line="315" w:lineRule="exact"/>
        <w:jc w:val="center"/>
        <w:rPr>
          <w:sz w:val="28"/>
        </w:rPr>
        <w:sectPr w:rsidR="0016617A">
          <w:pgSz w:w="11910" w:h="16840"/>
          <w:pgMar w:top="1100" w:right="120" w:bottom="1380" w:left="60" w:header="0" w:footer="1194" w:gutter="0"/>
          <w:cols w:space="720"/>
        </w:sect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6002"/>
      </w:tblGrid>
      <w:tr w:rsidR="0016617A">
        <w:trPr>
          <w:trHeight w:val="1512"/>
        </w:trPr>
        <w:tc>
          <w:tcPr>
            <w:tcW w:w="4067" w:type="dxa"/>
          </w:tcPr>
          <w:p w:rsidR="0016617A" w:rsidRDefault="005076C5">
            <w:pPr>
              <w:pStyle w:val="TableParagraph"/>
              <w:spacing w:line="278" w:lineRule="auto"/>
              <w:ind w:left="143" w:right="742"/>
              <w:rPr>
                <w:sz w:val="28"/>
              </w:rPr>
            </w:pPr>
            <w:r>
              <w:rPr>
                <w:sz w:val="28"/>
              </w:rPr>
              <w:lastRenderedPageBreak/>
              <w:t>Информационно</w:t>
            </w:r>
            <w:r>
              <w:rPr>
                <w:spacing w:val="1"/>
                <w:sz w:val="28"/>
              </w:rPr>
              <w:t xml:space="preserve"> </w:t>
            </w:r>
            <w:r>
              <w:rPr>
                <w:sz w:val="28"/>
              </w:rPr>
              <w:t>–</w:t>
            </w:r>
            <w:r>
              <w:rPr>
                <w:spacing w:val="1"/>
                <w:sz w:val="28"/>
              </w:rPr>
              <w:t xml:space="preserve"> </w:t>
            </w:r>
            <w:r>
              <w:rPr>
                <w:sz w:val="28"/>
              </w:rPr>
              <w:t>просветительская</w:t>
            </w:r>
            <w:r>
              <w:rPr>
                <w:spacing w:val="-8"/>
                <w:sz w:val="28"/>
              </w:rPr>
              <w:t xml:space="preserve"> </w:t>
            </w:r>
            <w:r>
              <w:rPr>
                <w:sz w:val="28"/>
              </w:rPr>
              <w:t>работа</w:t>
            </w:r>
            <w:r>
              <w:rPr>
                <w:spacing w:val="-8"/>
                <w:sz w:val="28"/>
              </w:rPr>
              <w:t xml:space="preserve"> </w:t>
            </w:r>
            <w:r>
              <w:rPr>
                <w:sz w:val="28"/>
              </w:rPr>
              <w:t>с</w:t>
            </w:r>
            <w:r>
              <w:rPr>
                <w:spacing w:val="-67"/>
                <w:sz w:val="28"/>
              </w:rPr>
              <w:t xml:space="preserve"> </w:t>
            </w:r>
            <w:r>
              <w:rPr>
                <w:sz w:val="28"/>
              </w:rPr>
              <w:t>родителями</w:t>
            </w:r>
          </w:p>
        </w:tc>
        <w:tc>
          <w:tcPr>
            <w:tcW w:w="6002" w:type="dxa"/>
          </w:tcPr>
          <w:p w:rsidR="0016617A" w:rsidRDefault="005076C5">
            <w:pPr>
              <w:pStyle w:val="TableParagraph"/>
              <w:spacing w:line="315" w:lineRule="exact"/>
              <w:ind w:left="110"/>
              <w:rPr>
                <w:sz w:val="28"/>
              </w:rPr>
            </w:pPr>
            <w:r>
              <w:rPr>
                <w:sz w:val="28"/>
              </w:rPr>
              <w:t>Выставки</w:t>
            </w:r>
            <w:r>
              <w:rPr>
                <w:spacing w:val="-6"/>
                <w:sz w:val="28"/>
              </w:rPr>
              <w:t xml:space="preserve"> </w:t>
            </w:r>
            <w:r>
              <w:rPr>
                <w:sz w:val="28"/>
              </w:rPr>
              <w:t>детского</w:t>
            </w:r>
            <w:r>
              <w:rPr>
                <w:spacing w:val="-5"/>
                <w:sz w:val="28"/>
              </w:rPr>
              <w:t xml:space="preserve"> </w:t>
            </w:r>
            <w:r>
              <w:rPr>
                <w:sz w:val="28"/>
              </w:rPr>
              <w:t>творчества</w:t>
            </w:r>
          </w:p>
          <w:p w:rsidR="0016617A" w:rsidRDefault="005076C5">
            <w:pPr>
              <w:pStyle w:val="TableParagraph"/>
              <w:tabs>
                <w:tab w:val="left" w:pos="1671"/>
                <w:tab w:val="left" w:pos="2232"/>
                <w:tab w:val="left" w:pos="4789"/>
              </w:tabs>
              <w:spacing w:before="249" w:line="276" w:lineRule="auto"/>
              <w:ind w:left="110" w:right="102"/>
              <w:rPr>
                <w:sz w:val="28"/>
              </w:rPr>
            </w:pPr>
            <w:r>
              <w:rPr>
                <w:sz w:val="28"/>
              </w:rPr>
              <w:t>Наглядно</w:t>
            </w:r>
            <w:r>
              <w:rPr>
                <w:sz w:val="28"/>
              </w:rPr>
              <w:tab/>
              <w:t>–</w:t>
            </w:r>
            <w:r>
              <w:rPr>
                <w:sz w:val="28"/>
              </w:rPr>
              <w:tab/>
              <w:t>информационный</w:t>
            </w:r>
            <w:r>
              <w:rPr>
                <w:sz w:val="28"/>
              </w:rPr>
              <w:tab/>
            </w:r>
            <w:r>
              <w:rPr>
                <w:spacing w:val="-1"/>
                <w:sz w:val="28"/>
              </w:rPr>
              <w:t>материал</w:t>
            </w:r>
            <w:r>
              <w:rPr>
                <w:spacing w:val="-67"/>
                <w:sz w:val="28"/>
              </w:rPr>
              <w:t xml:space="preserve"> </w:t>
            </w:r>
            <w:r>
              <w:rPr>
                <w:sz w:val="28"/>
              </w:rPr>
              <w:t>(стенды)</w:t>
            </w:r>
          </w:p>
        </w:tc>
      </w:tr>
      <w:tr w:rsidR="0016617A">
        <w:trPr>
          <w:trHeight w:val="5597"/>
        </w:trPr>
        <w:tc>
          <w:tcPr>
            <w:tcW w:w="4067" w:type="dxa"/>
          </w:tcPr>
          <w:p w:rsidR="0016617A" w:rsidRDefault="005076C5">
            <w:pPr>
              <w:pStyle w:val="TableParagraph"/>
              <w:ind w:left="110" w:right="130"/>
              <w:rPr>
                <w:b/>
                <w:sz w:val="28"/>
              </w:rPr>
            </w:pPr>
            <w:r>
              <w:rPr>
                <w:b/>
                <w:sz w:val="28"/>
              </w:rPr>
              <w:t>кабинет музыкального</w:t>
            </w:r>
            <w:r>
              <w:rPr>
                <w:b/>
                <w:spacing w:val="1"/>
                <w:sz w:val="28"/>
              </w:rPr>
              <w:t xml:space="preserve"> </w:t>
            </w:r>
            <w:r>
              <w:rPr>
                <w:b/>
                <w:sz w:val="28"/>
              </w:rPr>
              <w:t>руководителя</w:t>
            </w:r>
            <w:r>
              <w:rPr>
                <w:b/>
                <w:spacing w:val="-15"/>
                <w:sz w:val="28"/>
              </w:rPr>
              <w:t xml:space="preserve"> </w:t>
            </w:r>
            <w:r>
              <w:rPr>
                <w:b/>
                <w:sz w:val="28"/>
              </w:rPr>
              <w:t>(совмещенный)</w:t>
            </w:r>
          </w:p>
        </w:tc>
        <w:tc>
          <w:tcPr>
            <w:tcW w:w="6002" w:type="dxa"/>
          </w:tcPr>
          <w:p w:rsidR="0016617A" w:rsidRDefault="005076C5">
            <w:pPr>
              <w:pStyle w:val="TableParagraph"/>
              <w:numPr>
                <w:ilvl w:val="0"/>
                <w:numId w:val="22"/>
              </w:numPr>
              <w:tabs>
                <w:tab w:val="left" w:pos="1532"/>
              </w:tabs>
              <w:spacing w:line="278" w:lineRule="auto"/>
              <w:ind w:right="103"/>
              <w:jc w:val="both"/>
              <w:rPr>
                <w:sz w:val="28"/>
              </w:rPr>
            </w:pPr>
            <w:r>
              <w:rPr>
                <w:sz w:val="28"/>
              </w:rPr>
              <w:t>Шкаф</w:t>
            </w:r>
            <w:r>
              <w:rPr>
                <w:spacing w:val="1"/>
                <w:sz w:val="28"/>
              </w:rPr>
              <w:t xml:space="preserve"> </w:t>
            </w:r>
            <w:r>
              <w:rPr>
                <w:sz w:val="28"/>
              </w:rPr>
              <w:t>для</w:t>
            </w:r>
            <w:r>
              <w:rPr>
                <w:spacing w:val="1"/>
                <w:sz w:val="28"/>
              </w:rPr>
              <w:t xml:space="preserve"> </w:t>
            </w:r>
            <w:r>
              <w:rPr>
                <w:sz w:val="28"/>
              </w:rPr>
              <w:t>используемых</w:t>
            </w:r>
            <w:r>
              <w:rPr>
                <w:spacing w:val="1"/>
                <w:sz w:val="28"/>
              </w:rPr>
              <w:t xml:space="preserve"> </w:t>
            </w:r>
            <w:r>
              <w:rPr>
                <w:sz w:val="28"/>
              </w:rPr>
              <w:t>пособий,</w:t>
            </w:r>
            <w:r>
              <w:rPr>
                <w:spacing w:val="-67"/>
                <w:sz w:val="28"/>
              </w:rPr>
              <w:t xml:space="preserve"> </w:t>
            </w:r>
            <w:r>
              <w:rPr>
                <w:sz w:val="28"/>
              </w:rPr>
              <w:t>игрушек,</w:t>
            </w:r>
            <w:r>
              <w:rPr>
                <w:spacing w:val="1"/>
                <w:sz w:val="28"/>
              </w:rPr>
              <w:t xml:space="preserve"> </w:t>
            </w:r>
            <w:r>
              <w:rPr>
                <w:sz w:val="28"/>
              </w:rPr>
              <w:t>атрибутов</w:t>
            </w:r>
            <w:r>
              <w:rPr>
                <w:spacing w:val="1"/>
                <w:sz w:val="28"/>
              </w:rPr>
              <w:t xml:space="preserve"> </w:t>
            </w:r>
            <w:r>
              <w:rPr>
                <w:sz w:val="28"/>
              </w:rPr>
              <w:t>и</w:t>
            </w:r>
            <w:r>
              <w:rPr>
                <w:spacing w:val="1"/>
                <w:sz w:val="28"/>
              </w:rPr>
              <w:t xml:space="preserve"> </w:t>
            </w:r>
            <w:r>
              <w:rPr>
                <w:sz w:val="28"/>
              </w:rPr>
              <w:t>прочего</w:t>
            </w:r>
            <w:r>
              <w:rPr>
                <w:spacing w:val="1"/>
                <w:sz w:val="28"/>
              </w:rPr>
              <w:t xml:space="preserve"> </w:t>
            </w:r>
            <w:r>
              <w:rPr>
                <w:sz w:val="28"/>
              </w:rPr>
              <w:t>материала</w:t>
            </w:r>
          </w:p>
          <w:p w:rsidR="0016617A" w:rsidRDefault="005076C5">
            <w:pPr>
              <w:pStyle w:val="TableParagraph"/>
              <w:numPr>
                <w:ilvl w:val="0"/>
                <w:numId w:val="22"/>
              </w:numPr>
              <w:tabs>
                <w:tab w:val="left" w:pos="1531"/>
                <w:tab w:val="left" w:pos="1532"/>
              </w:tabs>
              <w:spacing w:before="183"/>
              <w:ind w:hanging="361"/>
              <w:rPr>
                <w:sz w:val="28"/>
              </w:rPr>
            </w:pPr>
            <w:r>
              <w:rPr>
                <w:sz w:val="28"/>
              </w:rPr>
              <w:t>DVD</w:t>
            </w:r>
            <w:r>
              <w:rPr>
                <w:spacing w:val="-6"/>
                <w:sz w:val="28"/>
              </w:rPr>
              <w:t xml:space="preserve"> </w:t>
            </w:r>
            <w:r>
              <w:rPr>
                <w:sz w:val="28"/>
              </w:rPr>
              <w:t>проигрыватель</w:t>
            </w:r>
          </w:p>
          <w:p w:rsidR="0016617A" w:rsidRDefault="005076C5">
            <w:pPr>
              <w:pStyle w:val="TableParagraph"/>
              <w:numPr>
                <w:ilvl w:val="0"/>
                <w:numId w:val="22"/>
              </w:numPr>
              <w:tabs>
                <w:tab w:val="left" w:pos="1603"/>
                <w:tab w:val="left" w:pos="1604"/>
              </w:tabs>
              <w:spacing w:before="249"/>
              <w:ind w:left="1603" w:hanging="433"/>
              <w:rPr>
                <w:sz w:val="28"/>
              </w:rPr>
            </w:pPr>
            <w:r>
              <w:rPr>
                <w:sz w:val="28"/>
              </w:rPr>
              <w:t>синтезатор</w:t>
            </w:r>
          </w:p>
          <w:p w:rsidR="0016617A" w:rsidRDefault="005076C5">
            <w:pPr>
              <w:pStyle w:val="TableParagraph"/>
              <w:numPr>
                <w:ilvl w:val="0"/>
                <w:numId w:val="22"/>
              </w:numPr>
              <w:tabs>
                <w:tab w:val="left" w:pos="1532"/>
                <w:tab w:val="left" w:pos="4280"/>
              </w:tabs>
              <w:spacing w:before="249" w:line="276" w:lineRule="auto"/>
              <w:ind w:right="103"/>
              <w:jc w:val="both"/>
              <w:rPr>
                <w:sz w:val="28"/>
              </w:rPr>
            </w:pPr>
            <w:r>
              <w:rPr>
                <w:sz w:val="28"/>
              </w:rPr>
              <w:t>Разнообразные</w:t>
            </w:r>
            <w:r>
              <w:rPr>
                <w:sz w:val="28"/>
              </w:rPr>
              <w:tab/>
            </w:r>
            <w:r>
              <w:rPr>
                <w:spacing w:val="-1"/>
                <w:sz w:val="28"/>
              </w:rPr>
              <w:t>музыкальные</w:t>
            </w:r>
            <w:r>
              <w:rPr>
                <w:spacing w:val="-68"/>
                <w:sz w:val="28"/>
              </w:rPr>
              <w:t xml:space="preserve"> </w:t>
            </w:r>
            <w:r>
              <w:rPr>
                <w:sz w:val="28"/>
              </w:rPr>
              <w:t>инструменты для</w:t>
            </w:r>
            <w:r>
              <w:rPr>
                <w:spacing w:val="2"/>
                <w:sz w:val="28"/>
              </w:rPr>
              <w:t xml:space="preserve"> </w:t>
            </w:r>
            <w:r>
              <w:rPr>
                <w:sz w:val="28"/>
              </w:rPr>
              <w:t>детей</w:t>
            </w:r>
          </w:p>
          <w:p w:rsidR="0016617A" w:rsidRDefault="005076C5">
            <w:pPr>
              <w:pStyle w:val="TableParagraph"/>
              <w:numPr>
                <w:ilvl w:val="0"/>
                <w:numId w:val="22"/>
              </w:numPr>
              <w:tabs>
                <w:tab w:val="left" w:pos="1532"/>
              </w:tabs>
              <w:spacing w:before="201" w:line="276" w:lineRule="auto"/>
              <w:ind w:right="104"/>
              <w:jc w:val="both"/>
              <w:rPr>
                <w:sz w:val="28"/>
              </w:rPr>
            </w:pPr>
            <w:r>
              <w:rPr>
                <w:sz w:val="28"/>
              </w:rPr>
              <w:t>Подборка</w:t>
            </w:r>
            <w:r>
              <w:rPr>
                <w:spacing w:val="1"/>
                <w:sz w:val="28"/>
              </w:rPr>
              <w:t xml:space="preserve"> </w:t>
            </w:r>
            <w:r>
              <w:rPr>
                <w:sz w:val="28"/>
              </w:rPr>
              <w:t>дисков</w:t>
            </w:r>
            <w:r>
              <w:rPr>
                <w:spacing w:val="1"/>
                <w:sz w:val="28"/>
              </w:rPr>
              <w:t xml:space="preserve"> </w:t>
            </w:r>
            <w:r>
              <w:rPr>
                <w:sz w:val="28"/>
              </w:rPr>
              <w:t>с</w:t>
            </w:r>
            <w:r>
              <w:rPr>
                <w:spacing w:val="1"/>
                <w:sz w:val="28"/>
              </w:rPr>
              <w:t xml:space="preserve"> </w:t>
            </w:r>
            <w:r>
              <w:rPr>
                <w:sz w:val="28"/>
              </w:rPr>
              <w:t>музыкальными</w:t>
            </w:r>
            <w:r>
              <w:rPr>
                <w:spacing w:val="-67"/>
                <w:sz w:val="28"/>
              </w:rPr>
              <w:t xml:space="preserve"> </w:t>
            </w:r>
            <w:r>
              <w:rPr>
                <w:sz w:val="28"/>
              </w:rPr>
              <w:t>произведениями</w:t>
            </w:r>
          </w:p>
          <w:p w:rsidR="0016617A" w:rsidRDefault="005076C5">
            <w:pPr>
              <w:pStyle w:val="TableParagraph"/>
              <w:numPr>
                <w:ilvl w:val="0"/>
                <w:numId w:val="22"/>
              </w:numPr>
              <w:tabs>
                <w:tab w:val="left" w:pos="1532"/>
              </w:tabs>
              <w:spacing w:before="200" w:line="276" w:lineRule="auto"/>
              <w:ind w:right="103"/>
              <w:jc w:val="both"/>
              <w:rPr>
                <w:sz w:val="28"/>
              </w:rPr>
            </w:pPr>
            <w:r>
              <w:rPr>
                <w:sz w:val="28"/>
              </w:rPr>
              <w:t>Ширма</w:t>
            </w:r>
            <w:r>
              <w:rPr>
                <w:spacing w:val="1"/>
                <w:sz w:val="28"/>
              </w:rPr>
              <w:t xml:space="preserve"> </w:t>
            </w:r>
            <w:r>
              <w:rPr>
                <w:sz w:val="28"/>
              </w:rPr>
              <w:t>и</w:t>
            </w:r>
            <w:r>
              <w:rPr>
                <w:spacing w:val="1"/>
                <w:sz w:val="28"/>
              </w:rPr>
              <w:t xml:space="preserve"> </w:t>
            </w:r>
            <w:r>
              <w:rPr>
                <w:sz w:val="28"/>
              </w:rPr>
              <w:t>куклы</w:t>
            </w:r>
            <w:r>
              <w:rPr>
                <w:spacing w:val="1"/>
                <w:sz w:val="28"/>
              </w:rPr>
              <w:t xml:space="preserve"> </w:t>
            </w:r>
            <w:r>
              <w:rPr>
                <w:sz w:val="28"/>
              </w:rPr>
              <w:t>для</w:t>
            </w:r>
            <w:r>
              <w:rPr>
                <w:spacing w:val="1"/>
                <w:sz w:val="28"/>
              </w:rPr>
              <w:t xml:space="preserve"> </w:t>
            </w:r>
            <w:r>
              <w:rPr>
                <w:sz w:val="28"/>
              </w:rPr>
              <w:t>кукольного</w:t>
            </w:r>
            <w:r>
              <w:rPr>
                <w:spacing w:val="1"/>
                <w:sz w:val="28"/>
              </w:rPr>
              <w:t xml:space="preserve"> </w:t>
            </w:r>
            <w:r>
              <w:rPr>
                <w:sz w:val="28"/>
              </w:rPr>
              <w:t>театра</w:t>
            </w:r>
          </w:p>
          <w:p w:rsidR="0016617A" w:rsidRDefault="005076C5">
            <w:pPr>
              <w:pStyle w:val="TableParagraph"/>
              <w:numPr>
                <w:ilvl w:val="0"/>
                <w:numId w:val="22"/>
              </w:numPr>
              <w:tabs>
                <w:tab w:val="left" w:pos="1531"/>
                <w:tab w:val="left" w:pos="1532"/>
              </w:tabs>
              <w:spacing w:before="201" w:line="308" w:lineRule="exact"/>
              <w:ind w:hanging="361"/>
              <w:rPr>
                <w:sz w:val="28"/>
              </w:rPr>
            </w:pPr>
            <w:r>
              <w:rPr>
                <w:sz w:val="28"/>
              </w:rPr>
              <w:t>Детские</w:t>
            </w:r>
            <w:r>
              <w:rPr>
                <w:spacing w:val="-4"/>
                <w:sz w:val="28"/>
              </w:rPr>
              <w:t xml:space="preserve"> </w:t>
            </w:r>
            <w:r>
              <w:rPr>
                <w:sz w:val="28"/>
              </w:rPr>
              <w:t>и</w:t>
            </w:r>
            <w:r>
              <w:rPr>
                <w:spacing w:val="-4"/>
                <w:sz w:val="28"/>
              </w:rPr>
              <w:t xml:space="preserve"> </w:t>
            </w:r>
            <w:r>
              <w:rPr>
                <w:sz w:val="28"/>
              </w:rPr>
              <w:t>взрослые</w:t>
            </w:r>
            <w:r>
              <w:rPr>
                <w:spacing w:val="-3"/>
                <w:sz w:val="28"/>
              </w:rPr>
              <w:t xml:space="preserve"> </w:t>
            </w:r>
            <w:r>
              <w:rPr>
                <w:sz w:val="28"/>
              </w:rPr>
              <w:t>костюмы</w:t>
            </w:r>
          </w:p>
        </w:tc>
      </w:tr>
      <w:tr w:rsidR="0016617A">
        <w:trPr>
          <w:trHeight w:val="2823"/>
        </w:trPr>
        <w:tc>
          <w:tcPr>
            <w:tcW w:w="4067" w:type="dxa"/>
          </w:tcPr>
          <w:p w:rsidR="0016617A" w:rsidRDefault="005076C5">
            <w:pPr>
              <w:pStyle w:val="TableParagraph"/>
              <w:ind w:left="110" w:right="818"/>
              <w:rPr>
                <w:b/>
                <w:sz w:val="28"/>
              </w:rPr>
            </w:pPr>
            <w:r>
              <w:rPr>
                <w:b/>
                <w:sz w:val="28"/>
              </w:rPr>
              <w:t>Кабинет</w:t>
            </w:r>
            <w:r>
              <w:rPr>
                <w:b/>
                <w:spacing w:val="-6"/>
                <w:sz w:val="28"/>
              </w:rPr>
              <w:t xml:space="preserve"> </w:t>
            </w:r>
            <w:r>
              <w:rPr>
                <w:b/>
                <w:sz w:val="28"/>
              </w:rPr>
              <w:t>инструктора</w:t>
            </w:r>
            <w:r>
              <w:rPr>
                <w:b/>
                <w:spacing w:val="-9"/>
                <w:sz w:val="28"/>
              </w:rPr>
              <w:t xml:space="preserve"> </w:t>
            </w:r>
            <w:r>
              <w:rPr>
                <w:b/>
                <w:sz w:val="28"/>
              </w:rPr>
              <w:t>по</w:t>
            </w:r>
            <w:r>
              <w:rPr>
                <w:b/>
                <w:spacing w:val="-67"/>
                <w:sz w:val="28"/>
              </w:rPr>
              <w:t xml:space="preserve"> </w:t>
            </w:r>
            <w:r>
              <w:rPr>
                <w:b/>
                <w:sz w:val="28"/>
              </w:rPr>
              <w:t>физической культуре</w:t>
            </w:r>
            <w:r>
              <w:rPr>
                <w:b/>
                <w:spacing w:val="1"/>
                <w:sz w:val="28"/>
              </w:rPr>
              <w:t xml:space="preserve"> </w:t>
            </w:r>
            <w:r>
              <w:rPr>
                <w:b/>
                <w:sz w:val="28"/>
              </w:rPr>
              <w:t>(совмещенный)</w:t>
            </w:r>
          </w:p>
        </w:tc>
        <w:tc>
          <w:tcPr>
            <w:tcW w:w="6002" w:type="dxa"/>
          </w:tcPr>
          <w:p w:rsidR="0016617A" w:rsidRDefault="005076C5">
            <w:pPr>
              <w:pStyle w:val="TableParagraph"/>
              <w:numPr>
                <w:ilvl w:val="0"/>
                <w:numId w:val="21"/>
              </w:numPr>
              <w:tabs>
                <w:tab w:val="left" w:pos="831"/>
              </w:tabs>
              <w:spacing w:line="276" w:lineRule="auto"/>
              <w:ind w:right="102"/>
              <w:jc w:val="both"/>
              <w:rPr>
                <w:sz w:val="28"/>
              </w:rPr>
            </w:pPr>
            <w:r>
              <w:rPr>
                <w:sz w:val="28"/>
              </w:rPr>
              <w:t>Спортивное оборудование для прыжков,</w:t>
            </w:r>
            <w:r>
              <w:rPr>
                <w:spacing w:val="1"/>
                <w:sz w:val="28"/>
              </w:rPr>
              <w:t xml:space="preserve"> </w:t>
            </w:r>
            <w:r>
              <w:rPr>
                <w:sz w:val="28"/>
              </w:rPr>
              <w:t>метания,</w:t>
            </w:r>
            <w:r>
              <w:rPr>
                <w:spacing w:val="1"/>
                <w:sz w:val="28"/>
              </w:rPr>
              <w:t xml:space="preserve"> </w:t>
            </w:r>
            <w:r>
              <w:rPr>
                <w:sz w:val="28"/>
              </w:rPr>
              <w:t>лазания</w:t>
            </w:r>
            <w:r>
              <w:rPr>
                <w:spacing w:val="1"/>
                <w:sz w:val="28"/>
              </w:rPr>
              <w:t xml:space="preserve"> </w:t>
            </w:r>
            <w:r>
              <w:rPr>
                <w:sz w:val="28"/>
              </w:rPr>
              <w:t>(мячи,</w:t>
            </w:r>
            <w:r>
              <w:rPr>
                <w:spacing w:val="1"/>
                <w:sz w:val="28"/>
              </w:rPr>
              <w:t xml:space="preserve"> </w:t>
            </w:r>
            <w:r>
              <w:rPr>
                <w:sz w:val="28"/>
              </w:rPr>
              <w:t>обручи,</w:t>
            </w:r>
            <w:r>
              <w:rPr>
                <w:spacing w:val="1"/>
                <w:sz w:val="28"/>
              </w:rPr>
              <w:t xml:space="preserve"> </w:t>
            </w:r>
            <w:r>
              <w:rPr>
                <w:sz w:val="28"/>
              </w:rPr>
              <w:t>гимнастические палки, мячи для метания,</w:t>
            </w:r>
            <w:r>
              <w:rPr>
                <w:spacing w:val="-67"/>
                <w:sz w:val="28"/>
              </w:rPr>
              <w:t xml:space="preserve"> </w:t>
            </w:r>
            <w:r>
              <w:rPr>
                <w:sz w:val="28"/>
              </w:rPr>
              <w:t>канат,</w:t>
            </w:r>
            <w:r>
              <w:rPr>
                <w:spacing w:val="-1"/>
                <w:sz w:val="28"/>
              </w:rPr>
              <w:t xml:space="preserve"> </w:t>
            </w:r>
            <w:r>
              <w:rPr>
                <w:sz w:val="28"/>
              </w:rPr>
              <w:t>волейбольная</w:t>
            </w:r>
            <w:r>
              <w:rPr>
                <w:spacing w:val="-1"/>
                <w:sz w:val="28"/>
              </w:rPr>
              <w:t xml:space="preserve"> </w:t>
            </w:r>
            <w:r>
              <w:rPr>
                <w:sz w:val="28"/>
              </w:rPr>
              <w:t>сетка</w:t>
            </w:r>
            <w:r>
              <w:rPr>
                <w:spacing w:val="-3"/>
                <w:sz w:val="28"/>
              </w:rPr>
              <w:t xml:space="preserve"> </w:t>
            </w:r>
            <w:r>
              <w:rPr>
                <w:sz w:val="28"/>
              </w:rPr>
              <w:t>и</w:t>
            </w:r>
            <w:r>
              <w:rPr>
                <w:spacing w:val="-3"/>
                <w:sz w:val="28"/>
              </w:rPr>
              <w:t xml:space="preserve"> </w:t>
            </w:r>
            <w:r>
              <w:rPr>
                <w:sz w:val="28"/>
              </w:rPr>
              <w:t>стойка</w:t>
            </w:r>
            <w:r>
              <w:rPr>
                <w:spacing w:val="-2"/>
                <w:sz w:val="28"/>
              </w:rPr>
              <w:t xml:space="preserve"> </w:t>
            </w:r>
            <w:r>
              <w:rPr>
                <w:sz w:val="28"/>
              </w:rPr>
              <w:t>и</w:t>
            </w:r>
            <w:r>
              <w:rPr>
                <w:spacing w:val="-3"/>
                <w:sz w:val="28"/>
              </w:rPr>
              <w:t xml:space="preserve"> </w:t>
            </w:r>
            <w:r>
              <w:rPr>
                <w:sz w:val="28"/>
              </w:rPr>
              <w:t>др.)</w:t>
            </w:r>
          </w:p>
          <w:p w:rsidR="0016617A" w:rsidRDefault="005076C5">
            <w:pPr>
              <w:pStyle w:val="TableParagraph"/>
              <w:numPr>
                <w:ilvl w:val="0"/>
                <w:numId w:val="21"/>
              </w:numPr>
              <w:tabs>
                <w:tab w:val="left" w:pos="830"/>
                <w:tab w:val="left" w:pos="831"/>
              </w:tabs>
              <w:spacing w:before="192"/>
              <w:ind w:hanging="361"/>
              <w:rPr>
                <w:sz w:val="28"/>
              </w:rPr>
            </w:pPr>
            <w:r>
              <w:rPr>
                <w:sz w:val="28"/>
              </w:rPr>
              <w:t>Мягкие</w:t>
            </w:r>
            <w:r>
              <w:rPr>
                <w:spacing w:val="-4"/>
                <w:sz w:val="28"/>
              </w:rPr>
              <w:t xml:space="preserve"> </w:t>
            </w:r>
            <w:r>
              <w:rPr>
                <w:sz w:val="28"/>
              </w:rPr>
              <w:t>модули</w:t>
            </w:r>
          </w:p>
          <w:p w:rsidR="0016617A" w:rsidRDefault="005076C5">
            <w:pPr>
              <w:pStyle w:val="TableParagraph"/>
              <w:numPr>
                <w:ilvl w:val="0"/>
                <w:numId w:val="21"/>
              </w:numPr>
              <w:tabs>
                <w:tab w:val="left" w:pos="830"/>
                <w:tab w:val="left" w:pos="831"/>
              </w:tabs>
              <w:spacing w:before="249"/>
              <w:ind w:hanging="361"/>
              <w:rPr>
                <w:sz w:val="28"/>
              </w:rPr>
            </w:pPr>
            <w:r>
              <w:rPr>
                <w:sz w:val="28"/>
              </w:rPr>
              <w:t>массажные</w:t>
            </w:r>
            <w:r>
              <w:rPr>
                <w:spacing w:val="-4"/>
                <w:sz w:val="28"/>
              </w:rPr>
              <w:t xml:space="preserve"> </w:t>
            </w:r>
            <w:r>
              <w:rPr>
                <w:sz w:val="28"/>
              </w:rPr>
              <w:t>коврики</w:t>
            </w:r>
          </w:p>
        </w:tc>
      </w:tr>
      <w:tr w:rsidR="0016617A">
        <w:trPr>
          <w:trHeight w:val="4022"/>
        </w:trPr>
        <w:tc>
          <w:tcPr>
            <w:tcW w:w="4067" w:type="dxa"/>
          </w:tcPr>
          <w:p w:rsidR="0016617A" w:rsidRDefault="005076C5">
            <w:pPr>
              <w:pStyle w:val="TableParagraph"/>
              <w:ind w:left="110" w:right="521"/>
              <w:rPr>
                <w:sz w:val="28"/>
              </w:rPr>
            </w:pPr>
            <w:r>
              <w:rPr>
                <w:sz w:val="28"/>
              </w:rPr>
              <w:t>Кабинет</w:t>
            </w:r>
            <w:r>
              <w:rPr>
                <w:spacing w:val="-15"/>
                <w:sz w:val="28"/>
              </w:rPr>
              <w:t xml:space="preserve"> </w:t>
            </w:r>
            <w:r>
              <w:rPr>
                <w:sz w:val="28"/>
              </w:rPr>
              <w:t>педагога-психолога</w:t>
            </w:r>
            <w:r>
              <w:rPr>
                <w:spacing w:val="-67"/>
                <w:sz w:val="28"/>
              </w:rPr>
              <w:t xml:space="preserve"> </w:t>
            </w:r>
            <w:r>
              <w:rPr>
                <w:sz w:val="28"/>
              </w:rPr>
              <w:t>Сенсорная</w:t>
            </w:r>
            <w:r>
              <w:rPr>
                <w:spacing w:val="2"/>
                <w:sz w:val="28"/>
              </w:rPr>
              <w:t xml:space="preserve"> </w:t>
            </w:r>
            <w:r>
              <w:rPr>
                <w:sz w:val="28"/>
              </w:rPr>
              <w:t>комната</w:t>
            </w:r>
            <w:r>
              <w:rPr>
                <w:spacing w:val="1"/>
                <w:sz w:val="28"/>
              </w:rPr>
              <w:t xml:space="preserve"> </w:t>
            </w:r>
            <w:r>
              <w:rPr>
                <w:sz w:val="28"/>
              </w:rPr>
              <w:t>психологические занятия:</w:t>
            </w:r>
            <w:r>
              <w:rPr>
                <w:spacing w:val="1"/>
                <w:sz w:val="28"/>
              </w:rPr>
              <w:t xml:space="preserve"> </w:t>
            </w:r>
            <w:r>
              <w:rPr>
                <w:sz w:val="28"/>
              </w:rPr>
              <w:t>индивидуальные</w:t>
            </w:r>
            <w:r>
              <w:rPr>
                <w:spacing w:val="1"/>
                <w:sz w:val="28"/>
              </w:rPr>
              <w:t xml:space="preserve"> </w:t>
            </w:r>
            <w:r>
              <w:rPr>
                <w:sz w:val="28"/>
              </w:rPr>
              <w:t>подгрупповые,</w:t>
            </w:r>
            <w:r>
              <w:rPr>
                <w:spacing w:val="1"/>
                <w:sz w:val="28"/>
              </w:rPr>
              <w:t xml:space="preserve"> </w:t>
            </w:r>
            <w:r>
              <w:rPr>
                <w:sz w:val="28"/>
              </w:rPr>
              <w:t>консультативная работа с</w:t>
            </w:r>
            <w:r>
              <w:rPr>
                <w:spacing w:val="1"/>
                <w:sz w:val="28"/>
              </w:rPr>
              <w:t xml:space="preserve"> </w:t>
            </w:r>
            <w:r>
              <w:rPr>
                <w:sz w:val="28"/>
              </w:rPr>
              <w:t>родителями</w:t>
            </w:r>
          </w:p>
        </w:tc>
        <w:tc>
          <w:tcPr>
            <w:tcW w:w="6002" w:type="dxa"/>
          </w:tcPr>
          <w:p w:rsidR="0016617A" w:rsidRDefault="005076C5">
            <w:pPr>
              <w:pStyle w:val="TableParagraph"/>
              <w:numPr>
                <w:ilvl w:val="0"/>
                <w:numId w:val="20"/>
              </w:numPr>
              <w:tabs>
                <w:tab w:val="left" w:pos="831"/>
              </w:tabs>
              <w:ind w:right="101"/>
              <w:jc w:val="both"/>
              <w:rPr>
                <w:sz w:val="28"/>
              </w:rPr>
            </w:pPr>
            <w:r>
              <w:rPr>
                <w:sz w:val="28"/>
              </w:rPr>
              <w:t>Интерактивная</w:t>
            </w:r>
            <w:r>
              <w:rPr>
                <w:spacing w:val="1"/>
                <w:sz w:val="28"/>
              </w:rPr>
              <w:t xml:space="preserve"> </w:t>
            </w:r>
            <w:r>
              <w:rPr>
                <w:sz w:val="28"/>
              </w:rPr>
              <w:t>парта</w:t>
            </w:r>
            <w:r>
              <w:rPr>
                <w:spacing w:val="1"/>
                <w:sz w:val="28"/>
              </w:rPr>
              <w:t xml:space="preserve"> </w:t>
            </w:r>
            <w:r>
              <w:rPr>
                <w:sz w:val="28"/>
              </w:rPr>
              <w:t>для</w:t>
            </w:r>
            <w:r>
              <w:rPr>
                <w:spacing w:val="1"/>
                <w:sz w:val="28"/>
              </w:rPr>
              <w:t xml:space="preserve"> </w:t>
            </w:r>
            <w:r>
              <w:rPr>
                <w:sz w:val="28"/>
              </w:rPr>
              <w:t>рисования</w:t>
            </w:r>
            <w:r>
              <w:rPr>
                <w:spacing w:val="1"/>
                <w:sz w:val="28"/>
              </w:rPr>
              <w:t xml:space="preserve"> </w:t>
            </w:r>
            <w:r>
              <w:rPr>
                <w:sz w:val="28"/>
              </w:rPr>
              <w:t>песком</w:t>
            </w:r>
          </w:p>
          <w:p w:rsidR="0016617A" w:rsidRDefault="005076C5">
            <w:pPr>
              <w:pStyle w:val="TableParagraph"/>
              <w:numPr>
                <w:ilvl w:val="0"/>
                <w:numId w:val="20"/>
              </w:numPr>
              <w:tabs>
                <w:tab w:val="left" w:pos="831"/>
              </w:tabs>
              <w:spacing w:line="339" w:lineRule="exact"/>
              <w:ind w:hanging="361"/>
              <w:jc w:val="both"/>
              <w:rPr>
                <w:sz w:val="28"/>
              </w:rPr>
            </w:pPr>
            <w:r>
              <w:rPr>
                <w:sz w:val="28"/>
              </w:rPr>
              <w:t>Комплект</w:t>
            </w:r>
            <w:r>
              <w:rPr>
                <w:spacing w:val="-3"/>
                <w:sz w:val="28"/>
              </w:rPr>
              <w:t xml:space="preserve"> </w:t>
            </w:r>
            <w:r>
              <w:rPr>
                <w:sz w:val="28"/>
              </w:rPr>
              <w:t>«Сенсорный</w:t>
            </w:r>
            <w:r>
              <w:rPr>
                <w:spacing w:val="-4"/>
                <w:sz w:val="28"/>
              </w:rPr>
              <w:t xml:space="preserve"> </w:t>
            </w:r>
            <w:r>
              <w:rPr>
                <w:sz w:val="28"/>
              </w:rPr>
              <w:t>уголок»</w:t>
            </w:r>
          </w:p>
          <w:p w:rsidR="0016617A" w:rsidRDefault="005076C5">
            <w:pPr>
              <w:pStyle w:val="TableParagraph"/>
              <w:numPr>
                <w:ilvl w:val="0"/>
                <w:numId w:val="20"/>
              </w:numPr>
              <w:tabs>
                <w:tab w:val="left" w:pos="831"/>
              </w:tabs>
              <w:spacing w:line="242" w:lineRule="auto"/>
              <w:ind w:right="100"/>
              <w:jc w:val="both"/>
              <w:rPr>
                <w:sz w:val="28"/>
              </w:rPr>
            </w:pPr>
            <w:r>
              <w:rPr>
                <w:sz w:val="28"/>
              </w:rPr>
              <w:t>Пучок</w:t>
            </w:r>
            <w:r>
              <w:rPr>
                <w:spacing w:val="1"/>
                <w:sz w:val="28"/>
              </w:rPr>
              <w:t xml:space="preserve"> </w:t>
            </w:r>
            <w:r>
              <w:rPr>
                <w:sz w:val="28"/>
              </w:rPr>
              <w:t>фибероптических</w:t>
            </w:r>
            <w:r>
              <w:rPr>
                <w:spacing w:val="1"/>
                <w:sz w:val="28"/>
              </w:rPr>
              <w:t xml:space="preserve"> </w:t>
            </w:r>
            <w:r>
              <w:rPr>
                <w:sz w:val="28"/>
              </w:rPr>
              <w:t>волокон</w:t>
            </w:r>
            <w:r>
              <w:rPr>
                <w:spacing w:val="1"/>
                <w:sz w:val="28"/>
              </w:rPr>
              <w:t xml:space="preserve"> </w:t>
            </w:r>
            <w:r>
              <w:rPr>
                <w:sz w:val="28"/>
              </w:rPr>
              <w:t>с</w:t>
            </w:r>
            <w:r>
              <w:rPr>
                <w:spacing w:val="-67"/>
                <w:sz w:val="28"/>
              </w:rPr>
              <w:t xml:space="preserve"> </w:t>
            </w:r>
            <w:r>
              <w:rPr>
                <w:sz w:val="28"/>
              </w:rPr>
              <w:t>боковым точечным свечением «Звёздный</w:t>
            </w:r>
            <w:r>
              <w:rPr>
                <w:spacing w:val="1"/>
                <w:sz w:val="28"/>
              </w:rPr>
              <w:t xml:space="preserve"> </w:t>
            </w:r>
            <w:r>
              <w:rPr>
                <w:sz w:val="28"/>
              </w:rPr>
              <w:t>дождь»</w:t>
            </w:r>
          </w:p>
          <w:p w:rsidR="0016617A" w:rsidRDefault="005076C5">
            <w:pPr>
              <w:pStyle w:val="TableParagraph"/>
              <w:numPr>
                <w:ilvl w:val="0"/>
                <w:numId w:val="20"/>
              </w:numPr>
              <w:tabs>
                <w:tab w:val="left" w:pos="831"/>
              </w:tabs>
              <w:spacing w:line="334" w:lineRule="exact"/>
              <w:ind w:hanging="361"/>
              <w:jc w:val="both"/>
              <w:rPr>
                <w:sz w:val="28"/>
              </w:rPr>
            </w:pPr>
            <w:r>
              <w:rPr>
                <w:sz w:val="28"/>
              </w:rPr>
              <w:t>Игровой</w:t>
            </w:r>
            <w:r>
              <w:rPr>
                <w:spacing w:val="-6"/>
                <w:sz w:val="28"/>
              </w:rPr>
              <w:t xml:space="preserve"> </w:t>
            </w:r>
            <w:r>
              <w:rPr>
                <w:sz w:val="28"/>
              </w:rPr>
              <w:t>набор «ПРОцифры»</w:t>
            </w:r>
          </w:p>
          <w:p w:rsidR="0016617A" w:rsidRDefault="005076C5">
            <w:pPr>
              <w:pStyle w:val="TableParagraph"/>
              <w:numPr>
                <w:ilvl w:val="0"/>
                <w:numId w:val="20"/>
              </w:numPr>
              <w:tabs>
                <w:tab w:val="left" w:pos="831"/>
              </w:tabs>
              <w:spacing w:line="341" w:lineRule="exact"/>
              <w:ind w:hanging="361"/>
              <w:jc w:val="both"/>
              <w:rPr>
                <w:sz w:val="28"/>
              </w:rPr>
            </w:pPr>
            <w:r>
              <w:rPr>
                <w:sz w:val="28"/>
              </w:rPr>
              <w:t>Развивающая</w:t>
            </w:r>
            <w:r>
              <w:rPr>
                <w:spacing w:val="-4"/>
                <w:sz w:val="28"/>
              </w:rPr>
              <w:t xml:space="preserve"> </w:t>
            </w:r>
            <w:r>
              <w:rPr>
                <w:sz w:val="28"/>
              </w:rPr>
              <w:t>игра</w:t>
            </w:r>
            <w:r>
              <w:rPr>
                <w:spacing w:val="-5"/>
                <w:sz w:val="28"/>
              </w:rPr>
              <w:t xml:space="preserve"> </w:t>
            </w:r>
            <w:r>
              <w:rPr>
                <w:sz w:val="28"/>
              </w:rPr>
              <w:t>«Сенсино»</w:t>
            </w:r>
          </w:p>
          <w:p w:rsidR="0016617A" w:rsidRDefault="005076C5">
            <w:pPr>
              <w:pStyle w:val="TableParagraph"/>
              <w:numPr>
                <w:ilvl w:val="0"/>
                <w:numId w:val="20"/>
              </w:numPr>
              <w:tabs>
                <w:tab w:val="left" w:pos="830"/>
                <w:tab w:val="left" w:pos="831"/>
                <w:tab w:val="left" w:pos="4590"/>
              </w:tabs>
              <w:spacing w:line="242" w:lineRule="auto"/>
              <w:ind w:right="96"/>
              <w:rPr>
                <w:sz w:val="28"/>
              </w:rPr>
            </w:pPr>
            <w:r>
              <w:rPr>
                <w:sz w:val="28"/>
              </w:rPr>
              <w:t>Фибероптическая</w:t>
            </w:r>
            <w:r>
              <w:rPr>
                <w:sz w:val="28"/>
              </w:rPr>
              <w:tab/>
            </w:r>
            <w:r>
              <w:rPr>
                <w:spacing w:val="-1"/>
                <w:sz w:val="28"/>
              </w:rPr>
              <w:t>тактильно-</w:t>
            </w:r>
            <w:r>
              <w:rPr>
                <w:spacing w:val="-67"/>
                <w:sz w:val="28"/>
              </w:rPr>
              <w:t xml:space="preserve"> </w:t>
            </w:r>
            <w:r>
              <w:rPr>
                <w:sz w:val="28"/>
              </w:rPr>
              <w:t>акустическая</w:t>
            </w:r>
            <w:r>
              <w:rPr>
                <w:spacing w:val="2"/>
                <w:sz w:val="28"/>
              </w:rPr>
              <w:t xml:space="preserve"> </w:t>
            </w:r>
            <w:r>
              <w:rPr>
                <w:sz w:val="28"/>
              </w:rPr>
              <w:t>панель</w:t>
            </w:r>
          </w:p>
          <w:p w:rsidR="0016617A" w:rsidRDefault="005076C5">
            <w:pPr>
              <w:pStyle w:val="TableParagraph"/>
              <w:numPr>
                <w:ilvl w:val="0"/>
                <w:numId w:val="20"/>
              </w:numPr>
              <w:tabs>
                <w:tab w:val="left" w:pos="830"/>
                <w:tab w:val="left" w:pos="831"/>
              </w:tabs>
              <w:spacing w:line="338" w:lineRule="exact"/>
              <w:ind w:hanging="361"/>
              <w:rPr>
                <w:sz w:val="28"/>
              </w:rPr>
            </w:pPr>
            <w:r>
              <w:rPr>
                <w:sz w:val="28"/>
              </w:rPr>
              <w:t>магнитный</w:t>
            </w:r>
            <w:r>
              <w:rPr>
                <w:spacing w:val="-8"/>
                <w:sz w:val="28"/>
              </w:rPr>
              <w:t xml:space="preserve"> </w:t>
            </w:r>
            <w:r>
              <w:rPr>
                <w:sz w:val="28"/>
              </w:rPr>
              <w:t>конструктор</w:t>
            </w:r>
            <w:r>
              <w:rPr>
                <w:spacing w:val="-7"/>
                <w:sz w:val="28"/>
              </w:rPr>
              <w:t xml:space="preserve"> </w:t>
            </w:r>
            <w:r>
              <w:rPr>
                <w:sz w:val="28"/>
              </w:rPr>
              <w:t>СУПЕРМАГ</w:t>
            </w:r>
          </w:p>
          <w:p w:rsidR="0016617A" w:rsidRDefault="005076C5">
            <w:pPr>
              <w:pStyle w:val="TableParagraph"/>
              <w:numPr>
                <w:ilvl w:val="0"/>
                <w:numId w:val="20"/>
              </w:numPr>
              <w:tabs>
                <w:tab w:val="left" w:pos="830"/>
                <w:tab w:val="left" w:pos="831"/>
              </w:tabs>
              <w:spacing w:line="327" w:lineRule="exact"/>
              <w:ind w:hanging="361"/>
              <w:rPr>
                <w:sz w:val="28"/>
              </w:rPr>
            </w:pPr>
            <w:r>
              <w:rPr>
                <w:sz w:val="28"/>
              </w:rPr>
              <w:t>Набор</w:t>
            </w:r>
            <w:r>
              <w:rPr>
                <w:spacing w:val="-4"/>
                <w:sz w:val="28"/>
              </w:rPr>
              <w:t xml:space="preserve"> </w:t>
            </w:r>
            <w:r>
              <w:rPr>
                <w:sz w:val="28"/>
              </w:rPr>
              <w:t>полидрон</w:t>
            </w:r>
            <w:r>
              <w:rPr>
                <w:spacing w:val="-4"/>
                <w:sz w:val="28"/>
              </w:rPr>
              <w:t xml:space="preserve"> </w:t>
            </w:r>
            <w:r>
              <w:rPr>
                <w:sz w:val="28"/>
              </w:rPr>
              <w:t>магнитные</w:t>
            </w:r>
            <w:r>
              <w:rPr>
                <w:spacing w:val="-3"/>
                <w:sz w:val="28"/>
              </w:rPr>
              <w:t xml:space="preserve"> </w:t>
            </w:r>
            <w:r>
              <w:rPr>
                <w:sz w:val="28"/>
              </w:rPr>
              <w:t>блоки</w:t>
            </w:r>
            <w:r>
              <w:rPr>
                <w:spacing w:val="-5"/>
                <w:sz w:val="28"/>
              </w:rPr>
              <w:t xml:space="preserve"> </w:t>
            </w:r>
            <w:r>
              <w:rPr>
                <w:sz w:val="28"/>
              </w:rPr>
              <w:t>3D</w:t>
            </w:r>
          </w:p>
        </w:tc>
      </w:tr>
    </w:tbl>
    <w:p w:rsidR="0016617A" w:rsidRDefault="0016617A">
      <w:pPr>
        <w:spacing w:line="327" w:lineRule="exact"/>
        <w:rPr>
          <w:sz w:val="28"/>
        </w:rPr>
        <w:sectPr w:rsidR="0016617A">
          <w:pgSz w:w="11910" w:h="16840"/>
          <w:pgMar w:top="1100" w:right="120" w:bottom="1380" w:left="60" w:header="0" w:footer="1194" w:gutter="0"/>
          <w:cols w:space="720"/>
        </w:sectPr>
      </w:pPr>
    </w:p>
    <w:tbl>
      <w:tblPr>
        <w:tblStyle w:val="TableNormal"/>
        <w:tblW w:w="0" w:type="auto"/>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6002"/>
      </w:tblGrid>
      <w:tr w:rsidR="0016617A">
        <w:trPr>
          <w:trHeight w:val="2956"/>
        </w:trPr>
        <w:tc>
          <w:tcPr>
            <w:tcW w:w="4067" w:type="dxa"/>
          </w:tcPr>
          <w:p w:rsidR="0016617A" w:rsidRDefault="0016617A">
            <w:pPr>
              <w:pStyle w:val="TableParagraph"/>
              <w:ind w:left="0"/>
              <w:rPr>
                <w:sz w:val="26"/>
              </w:rPr>
            </w:pPr>
          </w:p>
        </w:tc>
        <w:tc>
          <w:tcPr>
            <w:tcW w:w="6002" w:type="dxa"/>
          </w:tcPr>
          <w:p w:rsidR="0016617A" w:rsidRDefault="005076C5">
            <w:pPr>
              <w:pStyle w:val="TableParagraph"/>
              <w:numPr>
                <w:ilvl w:val="0"/>
                <w:numId w:val="19"/>
              </w:numPr>
              <w:tabs>
                <w:tab w:val="left" w:pos="830"/>
                <w:tab w:val="left" w:pos="831"/>
              </w:tabs>
              <w:spacing w:line="335" w:lineRule="exact"/>
              <w:ind w:hanging="361"/>
              <w:rPr>
                <w:rFonts w:ascii="Symbol" w:hAnsi="Symbol"/>
                <w:sz w:val="28"/>
              </w:rPr>
            </w:pPr>
            <w:r>
              <w:rPr>
                <w:sz w:val="28"/>
              </w:rPr>
              <w:t>Игровой</w:t>
            </w:r>
            <w:r>
              <w:rPr>
                <w:spacing w:val="-5"/>
                <w:sz w:val="28"/>
              </w:rPr>
              <w:t xml:space="preserve"> </w:t>
            </w:r>
            <w:r>
              <w:rPr>
                <w:sz w:val="28"/>
              </w:rPr>
              <w:t>набор «Дары</w:t>
            </w:r>
            <w:r>
              <w:rPr>
                <w:spacing w:val="-4"/>
                <w:sz w:val="28"/>
              </w:rPr>
              <w:t xml:space="preserve"> </w:t>
            </w:r>
            <w:r>
              <w:rPr>
                <w:sz w:val="28"/>
              </w:rPr>
              <w:t>Фрёбеля»</w:t>
            </w:r>
          </w:p>
          <w:p w:rsidR="0016617A" w:rsidRDefault="005076C5">
            <w:pPr>
              <w:pStyle w:val="TableParagraph"/>
              <w:numPr>
                <w:ilvl w:val="0"/>
                <w:numId w:val="19"/>
              </w:numPr>
              <w:tabs>
                <w:tab w:val="left" w:pos="830"/>
                <w:tab w:val="left" w:pos="831"/>
              </w:tabs>
              <w:spacing w:before="2" w:line="342" w:lineRule="exact"/>
              <w:ind w:hanging="361"/>
              <w:rPr>
                <w:rFonts w:ascii="Symbol" w:hAnsi="Symbol"/>
                <w:sz w:val="28"/>
              </w:rPr>
            </w:pPr>
            <w:r>
              <w:rPr>
                <w:sz w:val="28"/>
              </w:rPr>
              <w:t>игровой</w:t>
            </w:r>
            <w:r>
              <w:rPr>
                <w:spacing w:val="-5"/>
                <w:sz w:val="28"/>
              </w:rPr>
              <w:t xml:space="preserve"> </w:t>
            </w:r>
            <w:r>
              <w:rPr>
                <w:sz w:val="28"/>
              </w:rPr>
              <w:t>набор</w:t>
            </w:r>
            <w:r>
              <w:rPr>
                <w:spacing w:val="1"/>
                <w:sz w:val="28"/>
              </w:rPr>
              <w:t xml:space="preserve"> </w:t>
            </w:r>
            <w:r>
              <w:rPr>
                <w:sz w:val="28"/>
              </w:rPr>
              <w:t>«Волшебный</w:t>
            </w:r>
            <w:r>
              <w:rPr>
                <w:spacing w:val="-5"/>
                <w:sz w:val="28"/>
              </w:rPr>
              <w:t xml:space="preserve"> </w:t>
            </w:r>
            <w:r>
              <w:rPr>
                <w:sz w:val="28"/>
              </w:rPr>
              <w:t>замок»</w:t>
            </w:r>
          </w:p>
          <w:p w:rsidR="0016617A" w:rsidRDefault="005076C5">
            <w:pPr>
              <w:pStyle w:val="TableParagraph"/>
              <w:numPr>
                <w:ilvl w:val="0"/>
                <w:numId w:val="19"/>
              </w:numPr>
              <w:tabs>
                <w:tab w:val="left" w:pos="830"/>
                <w:tab w:val="left" w:pos="831"/>
              </w:tabs>
              <w:spacing w:line="341" w:lineRule="exact"/>
              <w:ind w:hanging="361"/>
              <w:rPr>
                <w:rFonts w:ascii="Symbol" w:hAnsi="Symbol"/>
                <w:sz w:val="28"/>
              </w:rPr>
            </w:pPr>
            <w:r>
              <w:rPr>
                <w:sz w:val="28"/>
              </w:rPr>
              <w:t>стол</w:t>
            </w:r>
            <w:r>
              <w:rPr>
                <w:spacing w:val="-3"/>
                <w:sz w:val="28"/>
              </w:rPr>
              <w:t xml:space="preserve"> </w:t>
            </w:r>
            <w:r>
              <w:rPr>
                <w:sz w:val="28"/>
              </w:rPr>
              <w:t>и</w:t>
            </w:r>
            <w:r>
              <w:rPr>
                <w:spacing w:val="-3"/>
                <w:sz w:val="28"/>
              </w:rPr>
              <w:t xml:space="preserve"> </w:t>
            </w:r>
            <w:r>
              <w:rPr>
                <w:sz w:val="28"/>
              </w:rPr>
              <w:t>стулья</w:t>
            </w:r>
            <w:r>
              <w:rPr>
                <w:spacing w:val="-1"/>
                <w:sz w:val="28"/>
              </w:rPr>
              <w:t xml:space="preserve"> </w:t>
            </w:r>
            <w:r>
              <w:rPr>
                <w:sz w:val="28"/>
              </w:rPr>
              <w:t>для</w:t>
            </w:r>
            <w:r>
              <w:rPr>
                <w:spacing w:val="-1"/>
                <w:sz w:val="28"/>
              </w:rPr>
              <w:t xml:space="preserve"> </w:t>
            </w:r>
            <w:r>
              <w:rPr>
                <w:sz w:val="28"/>
              </w:rPr>
              <w:t>психолога</w:t>
            </w:r>
            <w:r>
              <w:rPr>
                <w:spacing w:val="-2"/>
                <w:sz w:val="28"/>
              </w:rPr>
              <w:t xml:space="preserve"> </w:t>
            </w:r>
            <w:r>
              <w:rPr>
                <w:sz w:val="28"/>
              </w:rPr>
              <w:t>и</w:t>
            </w:r>
            <w:r>
              <w:rPr>
                <w:spacing w:val="-3"/>
                <w:sz w:val="28"/>
              </w:rPr>
              <w:t xml:space="preserve"> </w:t>
            </w:r>
            <w:r>
              <w:rPr>
                <w:sz w:val="28"/>
              </w:rPr>
              <w:t>детей</w:t>
            </w:r>
          </w:p>
          <w:p w:rsidR="0016617A" w:rsidRDefault="005076C5">
            <w:pPr>
              <w:pStyle w:val="TableParagraph"/>
              <w:numPr>
                <w:ilvl w:val="0"/>
                <w:numId w:val="19"/>
              </w:numPr>
              <w:tabs>
                <w:tab w:val="left" w:pos="831"/>
              </w:tabs>
              <w:spacing w:line="242" w:lineRule="auto"/>
              <w:ind w:right="99"/>
              <w:jc w:val="both"/>
              <w:rPr>
                <w:rFonts w:ascii="Symbol" w:hAnsi="Symbol"/>
                <w:sz w:val="28"/>
              </w:rPr>
            </w:pPr>
            <w:r>
              <w:rPr>
                <w:sz w:val="28"/>
              </w:rPr>
              <w:t>методическая</w:t>
            </w:r>
            <w:r>
              <w:rPr>
                <w:spacing w:val="1"/>
                <w:sz w:val="28"/>
              </w:rPr>
              <w:t xml:space="preserve"> </w:t>
            </w:r>
            <w:r>
              <w:rPr>
                <w:sz w:val="28"/>
              </w:rPr>
              <w:t>литература,</w:t>
            </w:r>
            <w:r>
              <w:rPr>
                <w:spacing w:val="1"/>
                <w:sz w:val="28"/>
              </w:rPr>
              <w:t xml:space="preserve"> </w:t>
            </w:r>
            <w:r>
              <w:rPr>
                <w:sz w:val="28"/>
              </w:rPr>
              <w:t>пособия</w:t>
            </w:r>
            <w:r>
              <w:rPr>
                <w:spacing w:val="1"/>
                <w:sz w:val="28"/>
              </w:rPr>
              <w:t xml:space="preserve"> </w:t>
            </w:r>
            <w:r>
              <w:rPr>
                <w:sz w:val="28"/>
              </w:rPr>
              <w:t>для</w:t>
            </w:r>
            <w:r>
              <w:rPr>
                <w:spacing w:val="-67"/>
                <w:sz w:val="28"/>
              </w:rPr>
              <w:t xml:space="preserve"> </w:t>
            </w:r>
            <w:r>
              <w:rPr>
                <w:sz w:val="28"/>
              </w:rPr>
              <w:t>групповых</w:t>
            </w:r>
            <w:r>
              <w:rPr>
                <w:spacing w:val="1"/>
                <w:sz w:val="28"/>
              </w:rPr>
              <w:t xml:space="preserve"> </w:t>
            </w:r>
            <w:r>
              <w:rPr>
                <w:sz w:val="28"/>
              </w:rPr>
              <w:t>занятий</w:t>
            </w:r>
            <w:r>
              <w:rPr>
                <w:spacing w:val="1"/>
                <w:sz w:val="28"/>
              </w:rPr>
              <w:t xml:space="preserve"> </w:t>
            </w:r>
            <w:r>
              <w:rPr>
                <w:sz w:val="28"/>
              </w:rPr>
              <w:t>и</w:t>
            </w:r>
            <w:r>
              <w:rPr>
                <w:spacing w:val="1"/>
                <w:sz w:val="28"/>
              </w:rPr>
              <w:t xml:space="preserve"> </w:t>
            </w:r>
            <w:r>
              <w:rPr>
                <w:sz w:val="28"/>
              </w:rPr>
              <w:t>индивидуальной</w:t>
            </w:r>
            <w:r>
              <w:rPr>
                <w:spacing w:val="-67"/>
                <w:sz w:val="28"/>
              </w:rPr>
              <w:t xml:space="preserve"> </w:t>
            </w:r>
            <w:r>
              <w:rPr>
                <w:sz w:val="28"/>
              </w:rPr>
              <w:t>работы с</w:t>
            </w:r>
            <w:r>
              <w:rPr>
                <w:spacing w:val="2"/>
                <w:sz w:val="28"/>
              </w:rPr>
              <w:t xml:space="preserve"> </w:t>
            </w:r>
            <w:r>
              <w:rPr>
                <w:sz w:val="28"/>
              </w:rPr>
              <w:t>детьми</w:t>
            </w:r>
          </w:p>
          <w:p w:rsidR="0016617A" w:rsidRDefault="005076C5">
            <w:pPr>
              <w:pStyle w:val="TableParagraph"/>
              <w:numPr>
                <w:ilvl w:val="0"/>
                <w:numId w:val="19"/>
              </w:numPr>
              <w:tabs>
                <w:tab w:val="left" w:pos="831"/>
              </w:tabs>
              <w:spacing w:line="276" w:lineRule="auto"/>
              <w:ind w:right="100"/>
              <w:jc w:val="both"/>
              <w:rPr>
                <w:rFonts w:ascii="Symbol" w:hAnsi="Symbol"/>
                <w:sz w:val="24"/>
              </w:rPr>
            </w:pPr>
            <w:r>
              <w:rPr>
                <w:sz w:val="28"/>
              </w:rPr>
              <w:t>Развивающий</w:t>
            </w:r>
            <w:r>
              <w:rPr>
                <w:spacing w:val="1"/>
                <w:sz w:val="28"/>
              </w:rPr>
              <w:t xml:space="preserve"> </w:t>
            </w:r>
            <w:r>
              <w:rPr>
                <w:sz w:val="28"/>
              </w:rPr>
              <w:t>тренажёр</w:t>
            </w:r>
            <w:r>
              <w:rPr>
                <w:spacing w:val="1"/>
                <w:sz w:val="28"/>
              </w:rPr>
              <w:t xml:space="preserve"> </w:t>
            </w:r>
            <w:r>
              <w:rPr>
                <w:sz w:val="28"/>
              </w:rPr>
              <w:t>«Разноцветные</w:t>
            </w:r>
            <w:r>
              <w:rPr>
                <w:spacing w:val="-67"/>
                <w:sz w:val="28"/>
              </w:rPr>
              <w:t xml:space="preserve"> </w:t>
            </w:r>
            <w:r>
              <w:rPr>
                <w:sz w:val="28"/>
              </w:rPr>
              <w:t>окошки».</w:t>
            </w:r>
          </w:p>
        </w:tc>
      </w:tr>
      <w:tr w:rsidR="0016617A">
        <w:trPr>
          <w:trHeight w:val="3989"/>
        </w:trPr>
        <w:tc>
          <w:tcPr>
            <w:tcW w:w="4067" w:type="dxa"/>
          </w:tcPr>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spacing w:before="8"/>
              <w:ind w:left="0"/>
              <w:rPr>
                <w:b/>
                <w:sz w:val="23"/>
              </w:rPr>
            </w:pPr>
          </w:p>
          <w:p w:rsidR="0016617A" w:rsidRDefault="005076C5">
            <w:pPr>
              <w:pStyle w:val="TableParagraph"/>
              <w:ind w:left="110"/>
              <w:rPr>
                <w:b/>
                <w:sz w:val="28"/>
              </w:rPr>
            </w:pPr>
            <w:r>
              <w:rPr>
                <w:b/>
                <w:sz w:val="28"/>
              </w:rPr>
              <w:t>Пищеблок</w:t>
            </w:r>
          </w:p>
        </w:tc>
        <w:tc>
          <w:tcPr>
            <w:tcW w:w="6002" w:type="dxa"/>
          </w:tcPr>
          <w:p w:rsidR="0016617A" w:rsidRDefault="005076C5">
            <w:pPr>
              <w:pStyle w:val="TableParagraph"/>
              <w:numPr>
                <w:ilvl w:val="0"/>
                <w:numId w:val="18"/>
              </w:numPr>
              <w:tabs>
                <w:tab w:val="left" w:pos="830"/>
                <w:tab w:val="left" w:pos="831"/>
              </w:tabs>
              <w:spacing w:line="315" w:lineRule="exact"/>
              <w:ind w:hanging="361"/>
              <w:rPr>
                <w:sz w:val="28"/>
              </w:rPr>
            </w:pPr>
            <w:r>
              <w:rPr>
                <w:sz w:val="28"/>
              </w:rPr>
              <w:t>Варочные</w:t>
            </w:r>
            <w:r>
              <w:rPr>
                <w:spacing w:val="-5"/>
                <w:sz w:val="28"/>
              </w:rPr>
              <w:t xml:space="preserve"> </w:t>
            </w:r>
            <w:r>
              <w:rPr>
                <w:sz w:val="28"/>
              </w:rPr>
              <w:t>плиты</w:t>
            </w:r>
          </w:p>
          <w:p w:rsidR="0016617A" w:rsidRDefault="005076C5">
            <w:pPr>
              <w:pStyle w:val="TableParagraph"/>
              <w:numPr>
                <w:ilvl w:val="0"/>
                <w:numId w:val="18"/>
              </w:numPr>
              <w:tabs>
                <w:tab w:val="left" w:pos="830"/>
                <w:tab w:val="left" w:pos="831"/>
              </w:tabs>
              <w:spacing w:before="244"/>
              <w:ind w:hanging="361"/>
              <w:rPr>
                <w:sz w:val="28"/>
              </w:rPr>
            </w:pPr>
            <w:r>
              <w:rPr>
                <w:sz w:val="28"/>
              </w:rPr>
              <w:t>столовая</w:t>
            </w:r>
            <w:r>
              <w:rPr>
                <w:spacing w:val="-2"/>
                <w:sz w:val="28"/>
              </w:rPr>
              <w:t xml:space="preserve"> </w:t>
            </w:r>
            <w:r>
              <w:rPr>
                <w:sz w:val="28"/>
              </w:rPr>
              <w:t>утварь</w:t>
            </w:r>
          </w:p>
          <w:p w:rsidR="0016617A" w:rsidRDefault="005076C5">
            <w:pPr>
              <w:pStyle w:val="TableParagraph"/>
              <w:numPr>
                <w:ilvl w:val="0"/>
                <w:numId w:val="18"/>
              </w:numPr>
              <w:tabs>
                <w:tab w:val="left" w:pos="830"/>
                <w:tab w:val="left" w:pos="831"/>
              </w:tabs>
              <w:spacing w:before="249"/>
              <w:ind w:hanging="361"/>
              <w:rPr>
                <w:sz w:val="28"/>
              </w:rPr>
            </w:pPr>
            <w:r>
              <w:rPr>
                <w:sz w:val="28"/>
              </w:rPr>
              <w:t>шкафы</w:t>
            </w:r>
            <w:r>
              <w:rPr>
                <w:spacing w:val="-4"/>
                <w:sz w:val="28"/>
              </w:rPr>
              <w:t xml:space="preserve"> </w:t>
            </w:r>
            <w:r>
              <w:rPr>
                <w:sz w:val="28"/>
              </w:rPr>
              <w:t>и</w:t>
            </w:r>
            <w:r>
              <w:rPr>
                <w:spacing w:val="-3"/>
                <w:sz w:val="28"/>
              </w:rPr>
              <w:t xml:space="preserve"> </w:t>
            </w:r>
            <w:r>
              <w:rPr>
                <w:sz w:val="28"/>
              </w:rPr>
              <w:t>стеллажи</w:t>
            </w:r>
            <w:r>
              <w:rPr>
                <w:spacing w:val="-3"/>
                <w:sz w:val="28"/>
              </w:rPr>
              <w:t xml:space="preserve"> </w:t>
            </w:r>
            <w:r>
              <w:rPr>
                <w:sz w:val="28"/>
              </w:rPr>
              <w:t>для</w:t>
            </w:r>
            <w:r>
              <w:rPr>
                <w:spacing w:val="-1"/>
                <w:sz w:val="28"/>
              </w:rPr>
              <w:t xml:space="preserve"> </w:t>
            </w:r>
            <w:r>
              <w:rPr>
                <w:sz w:val="28"/>
              </w:rPr>
              <w:t>посуды</w:t>
            </w:r>
          </w:p>
          <w:p w:rsidR="0016617A" w:rsidRDefault="005076C5">
            <w:pPr>
              <w:pStyle w:val="TableParagraph"/>
              <w:numPr>
                <w:ilvl w:val="0"/>
                <w:numId w:val="18"/>
              </w:numPr>
              <w:tabs>
                <w:tab w:val="left" w:pos="830"/>
                <w:tab w:val="left" w:pos="831"/>
              </w:tabs>
              <w:spacing w:before="250"/>
              <w:ind w:hanging="361"/>
              <w:rPr>
                <w:sz w:val="28"/>
              </w:rPr>
            </w:pPr>
            <w:r>
              <w:rPr>
                <w:sz w:val="28"/>
              </w:rPr>
              <w:t>электробытовая</w:t>
            </w:r>
            <w:r>
              <w:rPr>
                <w:spacing w:val="-6"/>
                <w:sz w:val="28"/>
              </w:rPr>
              <w:t xml:space="preserve"> </w:t>
            </w:r>
            <w:r>
              <w:rPr>
                <w:sz w:val="28"/>
              </w:rPr>
              <w:t>техника</w:t>
            </w:r>
          </w:p>
          <w:p w:rsidR="0016617A" w:rsidRDefault="005076C5">
            <w:pPr>
              <w:pStyle w:val="TableParagraph"/>
              <w:numPr>
                <w:ilvl w:val="0"/>
                <w:numId w:val="18"/>
              </w:numPr>
              <w:tabs>
                <w:tab w:val="left" w:pos="830"/>
                <w:tab w:val="left" w:pos="831"/>
              </w:tabs>
              <w:spacing w:before="249"/>
              <w:ind w:hanging="361"/>
              <w:rPr>
                <w:sz w:val="28"/>
              </w:rPr>
            </w:pPr>
            <w:r>
              <w:rPr>
                <w:sz w:val="28"/>
              </w:rPr>
              <w:t>вытяжная</w:t>
            </w:r>
            <w:r>
              <w:rPr>
                <w:spacing w:val="-7"/>
                <w:sz w:val="28"/>
              </w:rPr>
              <w:t xml:space="preserve"> </w:t>
            </w:r>
            <w:r>
              <w:rPr>
                <w:sz w:val="28"/>
              </w:rPr>
              <w:t>вентиляционная</w:t>
            </w:r>
            <w:r>
              <w:rPr>
                <w:spacing w:val="-7"/>
                <w:sz w:val="28"/>
              </w:rPr>
              <w:t xml:space="preserve"> </w:t>
            </w:r>
            <w:r>
              <w:rPr>
                <w:sz w:val="28"/>
              </w:rPr>
              <w:t>система</w:t>
            </w:r>
          </w:p>
          <w:p w:rsidR="0016617A" w:rsidRDefault="005076C5">
            <w:pPr>
              <w:pStyle w:val="TableParagraph"/>
              <w:numPr>
                <w:ilvl w:val="0"/>
                <w:numId w:val="18"/>
              </w:numPr>
              <w:tabs>
                <w:tab w:val="left" w:pos="830"/>
                <w:tab w:val="left" w:pos="831"/>
              </w:tabs>
              <w:spacing w:before="250"/>
              <w:ind w:hanging="361"/>
              <w:rPr>
                <w:sz w:val="28"/>
              </w:rPr>
            </w:pPr>
            <w:r>
              <w:rPr>
                <w:sz w:val="28"/>
              </w:rPr>
              <w:t>весы</w:t>
            </w:r>
          </w:p>
          <w:p w:rsidR="0016617A" w:rsidRDefault="005076C5">
            <w:pPr>
              <w:pStyle w:val="TableParagraph"/>
              <w:numPr>
                <w:ilvl w:val="0"/>
                <w:numId w:val="18"/>
              </w:numPr>
              <w:tabs>
                <w:tab w:val="left" w:pos="830"/>
                <w:tab w:val="left" w:pos="831"/>
              </w:tabs>
              <w:spacing w:before="244"/>
              <w:ind w:hanging="361"/>
              <w:rPr>
                <w:sz w:val="28"/>
              </w:rPr>
            </w:pPr>
            <w:r>
              <w:rPr>
                <w:sz w:val="28"/>
              </w:rPr>
              <w:t>бойлер</w:t>
            </w:r>
          </w:p>
        </w:tc>
      </w:tr>
      <w:tr w:rsidR="0016617A">
        <w:trPr>
          <w:trHeight w:val="3792"/>
        </w:trPr>
        <w:tc>
          <w:tcPr>
            <w:tcW w:w="4067" w:type="dxa"/>
          </w:tcPr>
          <w:p w:rsidR="0016617A" w:rsidRDefault="005076C5">
            <w:pPr>
              <w:pStyle w:val="TableParagraph"/>
              <w:ind w:left="110" w:right="989"/>
              <w:rPr>
                <w:b/>
                <w:sz w:val="28"/>
              </w:rPr>
            </w:pPr>
            <w:r>
              <w:rPr>
                <w:b/>
                <w:spacing w:val="-1"/>
                <w:sz w:val="28"/>
              </w:rPr>
              <w:t xml:space="preserve">Медицинский </w:t>
            </w:r>
            <w:r>
              <w:rPr>
                <w:b/>
                <w:sz w:val="28"/>
              </w:rPr>
              <w:t>кабинет,</w:t>
            </w:r>
            <w:r>
              <w:rPr>
                <w:b/>
                <w:spacing w:val="-67"/>
                <w:sz w:val="28"/>
              </w:rPr>
              <w:t xml:space="preserve"> </w:t>
            </w:r>
            <w:r>
              <w:rPr>
                <w:b/>
                <w:sz w:val="28"/>
              </w:rPr>
              <w:t>изолятор</w:t>
            </w:r>
          </w:p>
        </w:tc>
        <w:tc>
          <w:tcPr>
            <w:tcW w:w="6002" w:type="dxa"/>
          </w:tcPr>
          <w:p w:rsidR="0016617A" w:rsidRDefault="005076C5">
            <w:pPr>
              <w:pStyle w:val="TableParagraph"/>
              <w:numPr>
                <w:ilvl w:val="0"/>
                <w:numId w:val="17"/>
              </w:numPr>
              <w:tabs>
                <w:tab w:val="left" w:pos="830"/>
                <w:tab w:val="left" w:pos="831"/>
              </w:tabs>
              <w:spacing w:line="278" w:lineRule="auto"/>
              <w:ind w:right="99"/>
              <w:rPr>
                <w:sz w:val="28"/>
              </w:rPr>
            </w:pPr>
            <w:r>
              <w:rPr>
                <w:sz w:val="28"/>
              </w:rPr>
              <w:t>Мебель</w:t>
            </w:r>
            <w:r>
              <w:rPr>
                <w:spacing w:val="15"/>
                <w:sz w:val="28"/>
              </w:rPr>
              <w:t xml:space="preserve"> </w:t>
            </w:r>
            <w:r>
              <w:rPr>
                <w:sz w:val="28"/>
              </w:rPr>
              <w:t>(шкафы,</w:t>
            </w:r>
            <w:r>
              <w:rPr>
                <w:spacing w:val="23"/>
                <w:sz w:val="28"/>
              </w:rPr>
              <w:t xml:space="preserve"> </w:t>
            </w:r>
            <w:r>
              <w:rPr>
                <w:sz w:val="28"/>
              </w:rPr>
              <w:t>стеллажи,</w:t>
            </w:r>
            <w:r>
              <w:rPr>
                <w:spacing w:val="15"/>
                <w:sz w:val="28"/>
              </w:rPr>
              <w:t xml:space="preserve"> </w:t>
            </w:r>
            <w:r>
              <w:rPr>
                <w:sz w:val="28"/>
              </w:rPr>
              <w:t>стол,</w:t>
            </w:r>
            <w:r>
              <w:rPr>
                <w:spacing w:val="20"/>
                <w:sz w:val="28"/>
              </w:rPr>
              <w:t xml:space="preserve"> </w:t>
            </w:r>
            <w:r>
              <w:rPr>
                <w:sz w:val="28"/>
              </w:rPr>
              <w:t>кровать,</w:t>
            </w:r>
            <w:r>
              <w:rPr>
                <w:spacing w:val="-67"/>
                <w:sz w:val="28"/>
              </w:rPr>
              <w:t xml:space="preserve"> </w:t>
            </w:r>
            <w:r>
              <w:rPr>
                <w:sz w:val="28"/>
              </w:rPr>
              <w:t>тумбочка</w:t>
            </w:r>
            <w:r>
              <w:rPr>
                <w:spacing w:val="1"/>
                <w:sz w:val="28"/>
              </w:rPr>
              <w:t xml:space="preserve"> </w:t>
            </w:r>
            <w:r>
              <w:rPr>
                <w:sz w:val="28"/>
              </w:rPr>
              <w:t>и</w:t>
            </w:r>
            <w:r>
              <w:rPr>
                <w:spacing w:val="1"/>
                <w:sz w:val="28"/>
              </w:rPr>
              <w:t xml:space="preserve"> </w:t>
            </w:r>
            <w:r>
              <w:rPr>
                <w:sz w:val="28"/>
              </w:rPr>
              <w:t>др.)</w:t>
            </w:r>
          </w:p>
          <w:p w:rsidR="0016617A" w:rsidRDefault="005076C5">
            <w:pPr>
              <w:pStyle w:val="TableParagraph"/>
              <w:numPr>
                <w:ilvl w:val="0"/>
                <w:numId w:val="17"/>
              </w:numPr>
              <w:tabs>
                <w:tab w:val="left" w:pos="830"/>
                <w:tab w:val="left" w:pos="831"/>
              </w:tabs>
              <w:spacing w:before="187"/>
              <w:ind w:hanging="361"/>
              <w:rPr>
                <w:sz w:val="28"/>
              </w:rPr>
            </w:pPr>
            <w:r>
              <w:rPr>
                <w:sz w:val="28"/>
              </w:rPr>
              <w:t>детский</w:t>
            </w:r>
            <w:r>
              <w:rPr>
                <w:spacing w:val="-7"/>
                <w:sz w:val="28"/>
              </w:rPr>
              <w:t xml:space="preserve"> </w:t>
            </w:r>
            <w:r>
              <w:rPr>
                <w:sz w:val="28"/>
              </w:rPr>
              <w:t>велотренажер</w:t>
            </w:r>
          </w:p>
          <w:p w:rsidR="0016617A" w:rsidRDefault="005076C5">
            <w:pPr>
              <w:pStyle w:val="TableParagraph"/>
              <w:numPr>
                <w:ilvl w:val="0"/>
                <w:numId w:val="17"/>
              </w:numPr>
              <w:tabs>
                <w:tab w:val="left" w:pos="830"/>
                <w:tab w:val="left" w:pos="831"/>
              </w:tabs>
              <w:spacing w:before="249"/>
              <w:ind w:hanging="361"/>
              <w:rPr>
                <w:sz w:val="28"/>
              </w:rPr>
            </w:pPr>
            <w:r>
              <w:rPr>
                <w:sz w:val="28"/>
              </w:rPr>
              <w:t>ростомер</w:t>
            </w:r>
          </w:p>
          <w:p w:rsidR="0016617A" w:rsidRDefault="005076C5">
            <w:pPr>
              <w:pStyle w:val="TableParagraph"/>
              <w:numPr>
                <w:ilvl w:val="0"/>
                <w:numId w:val="17"/>
              </w:numPr>
              <w:tabs>
                <w:tab w:val="left" w:pos="830"/>
                <w:tab w:val="left" w:pos="831"/>
              </w:tabs>
              <w:spacing w:before="249"/>
              <w:ind w:hanging="361"/>
              <w:rPr>
                <w:sz w:val="28"/>
              </w:rPr>
            </w:pPr>
            <w:r>
              <w:rPr>
                <w:sz w:val="28"/>
              </w:rPr>
              <w:t>бесконтактные</w:t>
            </w:r>
            <w:r>
              <w:rPr>
                <w:spacing w:val="-8"/>
                <w:sz w:val="28"/>
              </w:rPr>
              <w:t xml:space="preserve"> </w:t>
            </w:r>
            <w:r>
              <w:rPr>
                <w:sz w:val="28"/>
              </w:rPr>
              <w:t>термометры</w:t>
            </w:r>
          </w:p>
          <w:p w:rsidR="0016617A" w:rsidRDefault="005076C5">
            <w:pPr>
              <w:pStyle w:val="TableParagraph"/>
              <w:numPr>
                <w:ilvl w:val="0"/>
                <w:numId w:val="17"/>
              </w:numPr>
              <w:tabs>
                <w:tab w:val="left" w:pos="830"/>
                <w:tab w:val="left" w:pos="831"/>
              </w:tabs>
              <w:spacing w:before="250"/>
              <w:ind w:hanging="361"/>
              <w:rPr>
                <w:sz w:val="28"/>
              </w:rPr>
            </w:pPr>
            <w:r>
              <w:rPr>
                <w:sz w:val="28"/>
              </w:rPr>
              <w:t>напольные</w:t>
            </w:r>
            <w:r>
              <w:rPr>
                <w:spacing w:val="-5"/>
                <w:sz w:val="28"/>
              </w:rPr>
              <w:t xml:space="preserve"> </w:t>
            </w:r>
            <w:r>
              <w:rPr>
                <w:sz w:val="28"/>
              </w:rPr>
              <w:t>весы</w:t>
            </w:r>
          </w:p>
          <w:p w:rsidR="0016617A" w:rsidRDefault="005076C5">
            <w:pPr>
              <w:pStyle w:val="TableParagraph"/>
              <w:numPr>
                <w:ilvl w:val="0"/>
                <w:numId w:val="17"/>
              </w:numPr>
              <w:tabs>
                <w:tab w:val="left" w:pos="830"/>
                <w:tab w:val="left" w:pos="831"/>
              </w:tabs>
              <w:spacing w:before="249"/>
              <w:ind w:hanging="361"/>
              <w:rPr>
                <w:sz w:val="28"/>
              </w:rPr>
            </w:pPr>
            <w:r>
              <w:rPr>
                <w:sz w:val="28"/>
              </w:rPr>
              <w:t>2</w:t>
            </w:r>
            <w:r>
              <w:rPr>
                <w:spacing w:val="-5"/>
                <w:sz w:val="28"/>
              </w:rPr>
              <w:t xml:space="preserve"> </w:t>
            </w:r>
            <w:r>
              <w:rPr>
                <w:sz w:val="28"/>
              </w:rPr>
              <w:t>умывальника,</w:t>
            </w:r>
            <w:r>
              <w:rPr>
                <w:spacing w:val="-1"/>
                <w:sz w:val="28"/>
              </w:rPr>
              <w:t xml:space="preserve"> </w:t>
            </w:r>
            <w:r>
              <w:rPr>
                <w:sz w:val="28"/>
              </w:rPr>
              <w:t>2</w:t>
            </w:r>
            <w:r>
              <w:rPr>
                <w:spacing w:val="-5"/>
                <w:sz w:val="28"/>
              </w:rPr>
              <w:t xml:space="preserve"> </w:t>
            </w:r>
            <w:r>
              <w:rPr>
                <w:sz w:val="28"/>
              </w:rPr>
              <w:t>унитаза</w:t>
            </w:r>
          </w:p>
        </w:tc>
      </w:tr>
      <w:tr w:rsidR="0016617A">
        <w:trPr>
          <w:trHeight w:val="2851"/>
        </w:trPr>
        <w:tc>
          <w:tcPr>
            <w:tcW w:w="4067" w:type="dxa"/>
          </w:tcPr>
          <w:p w:rsidR="0016617A" w:rsidRDefault="005076C5">
            <w:pPr>
              <w:pStyle w:val="TableParagraph"/>
              <w:spacing w:line="242" w:lineRule="auto"/>
              <w:ind w:left="110" w:right="451"/>
              <w:rPr>
                <w:b/>
                <w:sz w:val="28"/>
              </w:rPr>
            </w:pPr>
            <w:r>
              <w:rPr>
                <w:b/>
                <w:sz w:val="28"/>
              </w:rPr>
              <w:t>Умывальные</w:t>
            </w:r>
            <w:r>
              <w:rPr>
                <w:b/>
                <w:spacing w:val="4"/>
                <w:sz w:val="28"/>
              </w:rPr>
              <w:t xml:space="preserve"> </w:t>
            </w:r>
            <w:r>
              <w:rPr>
                <w:b/>
                <w:sz w:val="28"/>
              </w:rPr>
              <w:t>комнаты</w:t>
            </w:r>
            <w:r>
              <w:rPr>
                <w:b/>
                <w:spacing w:val="1"/>
                <w:sz w:val="28"/>
              </w:rPr>
              <w:t xml:space="preserve"> </w:t>
            </w:r>
            <w:r>
              <w:rPr>
                <w:b/>
                <w:sz w:val="28"/>
              </w:rPr>
              <w:t>совмещенные</w:t>
            </w:r>
            <w:r>
              <w:rPr>
                <w:b/>
                <w:spacing w:val="-5"/>
                <w:sz w:val="28"/>
              </w:rPr>
              <w:t xml:space="preserve"> </w:t>
            </w:r>
            <w:r>
              <w:rPr>
                <w:b/>
                <w:sz w:val="28"/>
              </w:rPr>
              <w:t>с</w:t>
            </w:r>
            <w:r>
              <w:rPr>
                <w:b/>
                <w:spacing w:val="-5"/>
                <w:sz w:val="28"/>
              </w:rPr>
              <w:t xml:space="preserve"> </w:t>
            </w:r>
            <w:r>
              <w:rPr>
                <w:b/>
                <w:sz w:val="28"/>
              </w:rPr>
              <w:t>сан.</w:t>
            </w:r>
            <w:r>
              <w:rPr>
                <w:b/>
                <w:spacing w:val="-3"/>
                <w:sz w:val="28"/>
              </w:rPr>
              <w:t xml:space="preserve"> </w:t>
            </w:r>
            <w:r>
              <w:rPr>
                <w:b/>
                <w:sz w:val="28"/>
              </w:rPr>
              <w:t>узлами</w:t>
            </w:r>
          </w:p>
        </w:tc>
        <w:tc>
          <w:tcPr>
            <w:tcW w:w="6002" w:type="dxa"/>
          </w:tcPr>
          <w:p w:rsidR="0016617A" w:rsidRDefault="005076C5">
            <w:pPr>
              <w:pStyle w:val="TableParagraph"/>
              <w:numPr>
                <w:ilvl w:val="0"/>
                <w:numId w:val="16"/>
              </w:numPr>
              <w:tabs>
                <w:tab w:val="left" w:pos="830"/>
                <w:tab w:val="left" w:pos="831"/>
              </w:tabs>
              <w:spacing w:line="315" w:lineRule="exact"/>
              <w:ind w:hanging="361"/>
              <w:rPr>
                <w:sz w:val="28"/>
              </w:rPr>
            </w:pPr>
            <w:r>
              <w:rPr>
                <w:sz w:val="28"/>
              </w:rPr>
              <w:t>умывальники</w:t>
            </w:r>
          </w:p>
          <w:p w:rsidR="0016617A" w:rsidRDefault="005076C5">
            <w:pPr>
              <w:pStyle w:val="TableParagraph"/>
              <w:numPr>
                <w:ilvl w:val="0"/>
                <w:numId w:val="16"/>
              </w:numPr>
              <w:tabs>
                <w:tab w:val="left" w:pos="902"/>
                <w:tab w:val="left" w:pos="903"/>
              </w:tabs>
              <w:spacing w:before="249"/>
              <w:ind w:left="902" w:hanging="433"/>
              <w:rPr>
                <w:sz w:val="28"/>
              </w:rPr>
            </w:pPr>
            <w:r>
              <w:rPr>
                <w:sz w:val="28"/>
              </w:rPr>
              <w:t>унитазы</w:t>
            </w:r>
          </w:p>
          <w:p w:rsidR="0016617A" w:rsidRDefault="005076C5">
            <w:pPr>
              <w:pStyle w:val="TableParagraph"/>
              <w:numPr>
                <w:ilvl w:val="0"/>
                <w:numId w:val="16"/>
              </w:numPr>
              <w:tabs>
                <w:tab w:val="left" w:pos="830"/>
                <w:tab w:val="left" w:pos="831"/>
              </w:tabs>
              <w:spacing w:before="250"/>
              <w:ind w:hanging="361"/>
              <w:rPr>
                <w:sz w:val="28"/>
              </w:rPr>
            </w:pPr>
            <w:r>
              <w:rPr>
                <w:sz w:val="28"/>
              </w:rPr>
              <w:t>Полки</w:t>
            </w:r>
            <w:r>
              <w:rPr>
                <w:spacing w:val="-6"/>
                <w:sz w:val="28"/>
              </w:rPr>
              <w:t xml:space="preserve"> </w:t>
            </w:r>
            <w:r>
              <w:rPr>
                <w:sz w:val="28"/>
              </w:rPr>
              <w:t>для</w:t>
            </w:r>
            <w:r>
              <w:rPr>
                <w:spacing w:val="-3"/>
                <w:sz w:val="28"/>
              </w:rPr>
              <w:t xml:space="preserve"> </w:t>
            </w:r>
            <w:r>
              <w:rPr>
                <w:sz w:val="28"/>
              </w:rPr>
              <w:t>полотенец</w:t>
            </w:r>
          </w:p>
          <w:p w:rsidR="0016617A" w:rsidRDefault="005076C5">
            <w:pPr>
              <w:pStyle w:val="TableParagraph"/>
              <w:numPr>
                <w:ilvl w:val="0"/>
                <w:numId w:val="16"/>
              </w:numPr>
              <w:tabs>
                <w:tab w:val="left" w:pos="830"/>
                <w:tab w:val="left" w:pos="831"/>
              </w:tabs>
              <w:spacing w:before="249"/>
              <w:ind w:hanging="361"/>
              <w:rPr>
                <w:sz w:val="28"/>
              </w:rPr>
            </w:pPr>
            <w:r>
              <w:rPr>
                <w:sz w:val="28"/>
              </w:rPr>
              <w:t>шкафы</w:t>
            </w:r>
            <w:r>
              <w:rPr>
                <w:spacing w:val="-4"/>
                <w:sz w:val="28"/>
              </w:rPr>
              <w:t xml:space="preserve"> </w:t>
            </w:r>
            <w:r>
              <w:rPr>
                <w:sz w:val="28"/>
              </w:rPr>
              <w:t>для</w:t>
            </w:r>
            <w:r>
              <w:rPr>
                <w:spacing w:val="-1"/>
                <w:sz w:val="28"/>
              </w:rPr>
              <w:t xml:space="preserve"> </w:t>
            </w:r>
            <w:r>
              <w:rPr>
                <w:sz w:val="28"/>
              </w:rPr>
              <w:t>бытовой</w:t>
            </w:r>
            <w:r>
              <w:rPr>
                <w:spacing w:val="-3"/>
                <w:sz w:val="28"/>
              </w:rPr>
              <w:t xml:space="preserve"> </w:t>
            </w:r>
            <w:r>
              <w:rPr>
                <w:sz w:val="28"/>
              </w:rPr>
              <w:t>химии</w:t>
            </w:r>
          </w:p>
          <w:p w:rsidR="0016617A" w:rsidRDefault="005076C5">
            <w:pPr>
              <w:pStyle w:val="TableParagraph"/>
              <w:numPr>
                <w:ilvl w:val="0"/>
                <w:numId w:val="16"/>
              </w:numPr>
              <w:tabs>
                <w:tab w:val="left" w:pos="830"/>
                <w:tab w:val="left" w:pos="831"/>
              </w:tabs>
              <w:spacing w:before="250"/>
              <w:ind w:hanging="361"/>
              <w:rPr>
                <w:sz w:val="28"/>
              </w:rPr>
            </w:pPr>
            <w:r>
              <w:rPr>
                <w:sz w:val="28"/>
              </w:rPr>
              <w:t>уборочный</w:t>
            </w:r>
            <w:r>
              <w:rPr>
                <w:spacing w:val="-6"/>
                <w:sz w:val="28"/>
              </w:rPr>
              <w:t xml:space="preserve"> </w:t>
            </w:r>
            <w:r>
              <w:rPr>
                <w:sz w:val="28"/>
              </w:rPr>
              <w:t>инвентарь</w:t>
            </w:r>
          </w:p>
        </w:tc>
      </w:tr>
      <w:tr w:rsidR="0016617A">
        <w:trPr>
          <w:trHeight w:val="570"/>
        </w:trPr>
        <w:tc>
          <w:tcPr>
            <w:tcW w:w="4067" w:type="dxa"/>
          </w:tcPr>
          <w:p w:rsidR="0016617A" w:rsidRDefault="005076C5">
            <w:pPr>
              <w:pStyle w:val="TableParagraph"/>
              <w:spacing w:before="2"/>
              <w:ind w:left="110"/>
              <w:rPr>
                <w:b/>
                <w:sz w:val="28"/>
              </w:rPr>
            </w:pPr>
            <w:r>
              <w:rPr>
                <w:b/>
                <w:sz w:val="28"/>
              </w:rPr>
              <w:t>Буфетные</w:t>
            </w:r>
          </w:p>
        </w:tc>
        <w:tc>
          <w:tcPr>
            <w:tcW w:w="6002" w:type="dxa"/>
          </w:tcPr>
          <w:p w:rsidR="0016617A" w:rsidRDefault="005076C5">
            <w:pPr>
              <w:pStyle w:val="TableParagraph"/>
              <w:numPr>
                <w:ilvl w:val="0"/>
                <w:numId w:val="15"/>
              </w:numPr>
              <w:tabs>
                <w:tab w:val="left" w:pos="830"/>
                <w:tab w:val="left" w:pos="831"/>
              </w:tabs>
              <w:spacing w:line="319" w:lineRule="exact"/>
              <w:ind w:hanging="361"/>
              <w:rPr>
                <w:sz w:val="28"/>
              </w:rPr>
            </w:pPr>
            <w:r>
              <w:rPr>
                <w:sz w:val="28"/>
              </w:rPr>
              <w:t>Бойлеры</w:t>
            </w:r>
          </w:p>
        </w:tc>
      </w:tr>
    </w:tbl>
    <w:p w:rsidR="0016617A" w:rsidRDefault="0016617A">
      <w:pPr>
        <w:spacing w:line="319" w:lineRule="exact"/>
        <w:rPr>
          <w:sz w:val="28"/>
        </w:rPr>
        <w:sectPr w:rsidR="0016617A">
          <w:pgSz w:w="11910" w:h="16840"/>
          <w:pgMar w:top="1100" w:right="120" w:bottom="1380" w:left="60" w:header="0" w:footer="1194" w:gutter="0"/>
          <w:cols w:space="720"/>
        </w:sectPr>
      </w:pP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7"/>
        <w:gridCol w:w="5431"/>
      </w:tblGrid>
      <w:tr w:rsidR="0016617A" w:rsidTr="0098298E">
        <w:trPr>
          <w:trHeight w:val="1713"/>
        </w:trPr>
        <w:tc>
          <w:tcPr>
            <w:tcW w:w="4067" w:type="dxa"/>
            <w:tcBorders>
              <w:top w:val="nil"/>
            </w:tcBorders>
          </w:tcPr>
          <w:p w:rsidR="0016617A" w:rsidRDefault="0016617A">
            <w:pPr>
              <w:pStyle w:val="TableParagraph"/>
              <w:ind w:left="0"/>
              <w:rPr>
                <w:sz w:val="26"/>
              </w:rPr>
            </w:pPr>
          </w:p>
        </w:tc>
        <w:tc>
          <w:tcPr>
            <w:tcW w:w="5431" w:type="dxa"/>
            <w:tcBorders>
              <w:top w:val="nil"/>
            </w:tcBorders>
          </w:tcPr>
          <w:p w:rsidR="0016617A" w:rsidRDefault="005076C5">
            <w:pPr>
              <w:pStyle w:val="TableParagraph"/>
              <w:numPr>
                <w:ilvl w:val="0"/>
                <w:numId w:val="14"/>
              </w:numPr>
              <w:tabs>
                <w:tab w:val="left" w:pos="830"/>
                <w:tab w:val="left" w:pos="831"/>
              </w:tabs>
              <w:spacing w:line="311" w:lineRule="exact"/>
              <w:ind w:hanging="361"/>
              <w:rPr>
                <w:sz w:val="28"/>
              </w:rPr>
            </w:pPr>
            <w:r>
              <w:rPr>
                <w:sz w:val="28"/>
              </w:rPr>
              <w:t>2</w:t>
            </w:r>
            <w:r>
              <w:rPr>
                <w:spacing w:val="-5"/>
                <w:sz w:val="28"/>
              </w:rPr>
              <w:t xml:space="preserve"> </w:t>
            </w:r>
            <w:r>
              <w:rPr>
                <w:sz w:val="28"/>
              </w:rPr>
              <w:t>раковины</w:t>
            </w:r>
          </w:p>
          <w:p w:rsidR="0016617A" w:rsidRDefault="005076C5">
            <w:pPr>
              <w:pStyle w:val="TableParagraph"/>
              <w:numPr>
                <w:ilvl w:val="0"/>
                <w:numId w:val="14"/>
              </w:numPr>
              <w:tabs>
                <w:tab w:val="left" w:pos="830"/>
                <w:tab w:val="left" w:pos="831"/>
              </w:tabs>
              <w:spacing w:before="249"/>
              <w:ind w:hanging="361"/>
              <w:rPr>
                <w:sz w:val="28"/>
              </w:rPr>
            </w:pPr>
            <w:r>
              <w:rPr>
                <w:sz w:val="28"/>
              </w:rPr>
              <w:t>кухонная</w:t>
            </w:r>
            <w:r>
              <w:rPr>
                <w:spacing w:val="-1"/>
                <w:sz w:val="28"/>
              </w:rPr>
              <w:t xml:space="preserve"> </w:t>
            </w:r>
            <w:r>
              <w:rPr>
                <w:sz w:val="28"/>
              </w:rPr>
              <w:t>утварь</w:t>
            </w:r>
          </w:p>
          <w:p w:rsidR="0016617A" w:rsidRDefault="005076C5">
            <w:pPr>
              <w:pStyle w:val="TableParagraph"/>
              <w:numPr>
                <w:ilvl w:val="0"/>
                <w:numId w:val="14"/>
              </w:numPr>
              <w:tabs>
                <w:tab w:val="left" w:pos="830"/>
                <w:tab w:val="left" w:pos="831"/>
              </w:tabs>
              <w:spacing w:before="250"/>
              <w:ind w:hanging="361"/>
              <w:rPr>
                <w:sz w:val="28"/>
              </w:rPr>
            </w:pPr>
            <w:r>
              <w:rPr>
                <w:sz w:val="28"/>
              </w:rPr>
              <w:t>тумбочки</w:t>
            </w:r>
            <w:r>
              <w:rPr>
                <w:spacing w:val="-4"/>
                <w:sz w:val="28"/>
              </w:rPr>
              <w:t xml:space="preserve"> </w:t>
            </w:r>
            <w:r>
              <w:rPr>
                <w:sz w:val="28"/>
              </w:rPr>
              <w:t>и</w:t>
            </w:r>
            <w:r>
              <w:rPr>
                <w:spacing w:val="-3"/>
                <w:sz w:val="28"/>
              </w:rPr>
              <w:t xml:space="preserve"> </w:t>
            </w:r>
            <w:r>
              <w:rPr>
                <w:sz w:val="28"/>
              </w:rPr>
              <w:t>шкафы</w:t>
            </w:r>
            <w:r>
              <w:rPr>
                <w:spacing w:val="-4"/>
                <w:sz w:val="28"/>
              </w:rPr>
              <w:t xml:space="preserve"> </w:t>
            </w:r>
            <w:r>
              <w:rPr>
                <w:sz w:val="28"/>
              </w:rPr>
              <w:t>для</w:t>
            </w:r>
            <w:r>
              <w:rPr>
                <w:spacing w:val="-1"/>
                <w:sz w:val="28"/>
              </w:rPr>
              <w:t xml:space="preserve"> </w:t>
            </w:r>
            <w:r>
              <w:rPr>
                <w:sz w:val="28"/>
              </w:rPr>
              <w:t>посуды</w:t>
            </w:r>
          </w:p>
        </w:tc>
      </w:tr>
    </w:tbl>
    <w:p w:rsidR="0016617A" w:rsidRDefault="0016617A">
      <w:pPr>
        <w:pStyle w:val="a3"/>
        <w:spacing w:before="7"/>
        <w:ind w:left="0"/>
        <w:rPr>
          <w:b/>
          <w:sz w:val="15"/>
        </w:rPr>
      </w:pPr>
    </w:p>
    <w:p w:rsidR="0016617A" w:rsidRDefault="005076C5" w:rsidP="0098298E">
      <w:pPr>
        <w:pStyle w:val="a3"/>
        <w:spacing w:line="276" w:lineRule="auto"/>
        <w:ind w:left="0"/>
        <w:jc w:val="both"/>
      </w:pPr>
      <w:r>
        <w:t>В</w:t>
      </w:r>
      <w:r>
        <w:rPr>
          <w:spacing w:val="-9"/>
        </w:rPr>
        <w:t xml:space="preserve"> </w:t>
      </w:r>
      <w:r>
        <w:t>ДОУ</w:t>
      </w:r>
      <w:r>
        <w:rPr>
          <w:spacing w:val="-5"/>
        </w:rPr>
        <w:t xml:space="preserve"> </w:t>
      </w:r>
      <w:r>
        <w:t>уделяется</w:t>
      </w:r>
      <w:r>
        <w:rPr>
          <w:spacing w:val="-4"/>
        </w:rPr>
        <w:t xml:space="preserve"> </w:t>
      </w:r>
      <w:r>
        <w:t>большое</w:t>
      </w:r>
      <w:r>
        <w:rPr>
          <w:spacing w:val="-5"/>
        </w:rPr>
        <w:t xml:space="preserve"> </w:t>
      </w:r>
      <w:r>
        <w:t>значение</w:t>
      </w:r>
      <w:r>
        <w:rPr>
          <w:spacing w:val="-5"/>
        </w:rPr>
        <w:t xml:space="preserve"> </w:t>
      </w:r>
      <w:r>
        <w:t>обеспечению</w:t>
      </w:r>
      <w:r>
        <w:rPr>
          <w:spacing w:val="-8"/>
        </w:rPr>
        <w:t xml:space="preserve"> </w:t>
      </w:r>
      <w:r>
        <w:t>безопасности</w:t>
      </w:r>
      <w:r>
        <w:rPr>
          <w:spacing w:val="-6"/>
        </w:rPr>
        <w:t xml:space="preserve"> </w:t>
      </w:r>
      <w:r>
        <w:t>пребывания</w:t>
      </w:r>
      <w:r>
        <w:rPr>
          <w:spacing w:val="-5"/>
        </w:rPr>
        <w:t xml:space="preserve"> </w:t>
      </w:r>
      <w:r>
        <w:t>детей.</w:t>
      </w:r>
    </w:p>
    <w:p w:rsidR="0016617A" w:rsidRDefault="005076C5" w:rsidP="0098298E">
      <w:pPr>
        <w:pStyle w:val="a3"/>
        <w:spacing w:line="276" w:lineRule="auto"/>
        <w:ind w:left="0" w:right="658"/>
        <w:jc w:val="both"/>
      </w:pPr>
      <w:r>
        <w:t>Подключена АПС (автоматическая пожарная сигнализация) на пульт единой</w:t>
      </w:r>
      <w:r>
        <w:rPr>
          <w:spacing w:val="1"/>
        </w:rPr>
        <w:t xml:space="preserve"> </w:t>
      </w:r>
      <w:r>
        <w:t>диспетчерской, помещение снабжено средствами службы пожаротушения, имеются</w:t>
      </w:r>
      <w:r>
        <w:rPr>
          <w:spacing w:val="1"/>
        </w:rPr>
        <w:t xml:space="preserve"> </w:t>
      </w:r>
      <w:r>
        <w:t>схемы</w:t>
      </w:r>
      <w:r>
        <w:rPr>
          <w:spacing w:val="-5"/>
        </w:rPr>
        <w:t xml:space="preserve"> </w:t>
      </w:r>
      <w:r>
        <w:t>плана</w:t>
      </w:r>
      <w:r>
        <w:rPr>
          <w:spacing w:val="-4"/>
        </w:rPr>
        <w:t xml:space="preserve"> </w:t>
      </w:r>
      <w:r>
        <w:t>эвакуации</w:t>
      </w:r>
      <w:r>
        <w:rPr>
          <w:spacing w:val="-4"/>
        </w:rPr>
        <w:t xml:space="preserve"> </w:t>
      </w:r>
      <w:r>
        <w:t>детей</w:t>
      </w:r>
      <w:r>
        <w:rPr>
          <w:spacing w:val="-5"/>
        </w:rPr>
        <w:t xml:space="preserve"> </w:t>
      </w:r>
      <w:r>
        <w:t>и</w:t>
      </w:r>
      <w:r>
        <w:rPr>
          <w:spacing w:val="-4"/>
        </w:rPr>
        <w:t xml:space="preserve"> </w:t>
      </w:r>
      <w:r>
        <w:t>взрослых,</w:t>
      </w:r>
      <w:r>
        <w:rPr>
          <w:spacing w:val="-2"/>
        </w:rPr>
        <w:t xml:space="preserve"> </w:t>
      </w:r>
      <w:r>
        <w:t>регулярно</w:t>
      </w:r>
      <w:r>
        <w:rPr>
          <w:spacing w:val="-5"/>
        </w:rPr>
        <w:t xml:space="preserve"> </w:t>
      </w:r>
      <w:r>
        <w:t>проводится</w:t>
      </w:r>
      <w:r>
        <w:rPr>
          <w:spacing w:val="-2"/>
        </w:rPr>
        <w:t xml:space="preserve"> </w:t>
      </w:r>
      <w:r>
        <w:t>инструктаж</w:t>
      </w:r>
      <w:r>
        <w:rPr>
          <w:spacing w:val="-5"/>
        </w:rPr>
        <w:t xml:space="preserve"> </w:t>
      </w:r>
      <w:r>
        <w:t>со</w:t>
      </w:r>
      <w:r>
        <w:rPr>
          <w:spacing w:val="-4"/>
        </w:rPr>
        <w:t xml:space="preserve"> </w:t>
      </w:r>
      <w:r>
        <w:t>всем</w:t>
      </w:r>
      <w:r>
        <w:rPr>
          <w:spacing w:val="-67"/>
        </w:rPr>
        <w:t xml:space="preserve"> </w:t>
      </w:r>
      <w:r>
        <w:t>коллективом на случай возникновения пожара. Каждая группа имеет свой</w:t>
      </w:r>
      <w:r>
        <w:rPr>
          <w:spacing w:val="1"/>
        </w:rPr>
        <w:t xml:space="preserve"> </w:t>
      </w:r>
      <w:r>
        <w:t>оборудованный участок для прогулок с беседками, имеется огородик, клумбы и</w:t>
      </w:r>
      <w:r>
        <w:rPr>
          <w:spacing w:val="1"/>
        </w:rPr>
        <w:t xml:space="preserve"> </w:t>
      </w:r>
      <w:r>
        <w:t>цветники. Территория детского</w:t>
      </w:r>
      <w:r>
        <w:rPr>
          <w:spacing w:val="-1"/>
        </w:rPr>
        <w:t xml:space="preserve"> </w:t>
      </w:r>
      <w:r>
        <w:t>сада имеет</w:t>
      </w:r>
      <w:r>
        <w:rPr>
          <w:spacing w:val="-2"/>
        </w:rPr>
        <w:t xml:space="preserve"> </w:t>
      </w:r>
      <w:r>
        <w:t>ограждения по</w:t>
      </w:r>
      <w:r>
        <w:rPr>
          <w:spacing w:val="-1"/>
        </w:rPr>
        <w:t xml:space="preserve"> </w:t>
      </w:r>
      <w:r>
        <w:t>всему</w:t>
      </w:r>
      <w:r>
        <w:rPr>
          <w:spacing w:val="-4"/>
        </w:rPr>
        <w:t xml:space="preserve"> </w:t>
      </w:r>
      <w:r>
        <w:t>периметру.</w:t>
      </w:r>
    </w:p>
    <w:p w:rsidR="0016617A" w:rsidRDefault="0016617A" w:rsidP="0098298E">
      <w:pPr>
        <w:pStyle w:val="a3"/>
        <w:spacing w:line="276" w:lineRule="auto"/>
        <w:ind w:left="0"/>
        <w:jc w:val="both"/>
        <w:rPr>
          <w:sz w:val="24"/>
        </w:rPr>
      </w:pPr>
    </w:p>
    <w:p w:rsidR="0016617A" w:rsidRDefault="005076C5" w:rsidP="0098298E">
      <w:pPr>
        <w:pStyle w:val="1"/>
        <w:numPr>
          <w:ilvl w:val="1"/>
          <w:numId w:val="31"/>
        </w:numPr>
        <w:tabs>
          <w:tab w:val="left" w:pos="1314"/>
        </w:tabs>
        <w:spacing w:line="276" w:lineRule="auto"/>
        <w:ind w:left="0" w:right="1330" w:firstLine="0"/>
        <w:jc w:val="both"/>
      </w:pPr>
      <w:r>
        <w:t>Обеспеченность</w:t>
      </w:r>
      <w:r>
        <w:rPr>
          <w:spacing w:val="-6"/>
        </w:rPr>
        <w:t xml:space="preserve"> </w:t>
      </w:r>
      <w:r>
        <w:t>методическими</w:t>
      </w:r>
      <w:r>
        <w:rPr>
          <w:spacing w:val="-6"/>
        </w:rPr>
        <w:t xml:space="preserve"> </w:t>
      </w:r>
      <w:r>
        <w:t>материалами</w:t>
      </w:r>
      <w:r>
        <w:rPr>
          <w:spacing w:val="-2"/>
        </w:rPr>
        <w:t xml:space="preserve"> </w:t>
      </w:r>
      <w:r>
        <w:t>и</w:t>
      </w:r>
      <w:r>
        <w:rPr>
          <w:spacing w:val="-7"/>
        </w:rPr>
        <w:t xml:space="preserve"> </w:t>
      </w:r>
      <w:r>
        <w:t>средствами</w:t>
      </w:r>
      <w:r>
        <w:rPr>
          <w:spacing w:val="-2"/>
        </w:rPr>
        <w:t xml:space="preserve"> </w:t>
      </w:r>
      <w:r>
        <w:t>обучения</w:t>
      </w:r>
      <w:r>
        <w:rPr>
          <w:spacing w:val="-7"/>
        </w:rPr>
        <w:t xml:space="preserve"> </w:t>
      </w:r>
      <w:r>
        <w:t>и</w:t>
      </w:r>
      <w:r>
        <w:rPr>
          <w:spacing w:val="-67"/>
        </w:rPr>
        <w:t xml:space="preserve"> </w:t>
      </w:r>
      <w:r>
        <w:t>воспитания</w:t>
      </w:r>
    </w:p>
    <w:p w:rsidR="0016617A" w:rsidRDefault="005076C5" w:rsidP="0098298E">
      <w:pPr>
        <w:pStyle w:val="a3"/>
        <w:spacing w:line="276" w:lineRule="auto"/>
        <w:ind w:left="0" w:right="952"/>
        <w:jc w:val="both"/>
      </w:pPr>
      <w:r>
        <w:t>Психолого -</w:t>
      </w:r>
      <w:r>
        <w:rPr>
          <w:spacing w:val="1"/>
        </w:rPr>
        <w:t xml:space="preserve"> </w:t>
      </w:r>
      <w:r>
        <w:t>педагогическая</w:t>
      </w:r>
      <w:r>
        <w:rPr>
          <w:spacing w:val="1"/>
        </w:rPr>
        <w:t xml:space="preserve"> </w:t>
      </w:r>
      <w:r>
        <w:t>работа</w:t>
      </w:r>
      <w:r>
        <w:rPr>
          <w:spacing w:val="1"/>
        </w:rPr>
        <w:t xml:space="preserve"> </w:t>
      </w:r>
      <w:r>
        <w:t>по</w:t>
      </w:r>
      <w:r>
        <w:rPr>
          <w:spacing w:val="1"/>
        </w:rPr>
        <w:t xml:space="preserve"> </w:t>
      </w:r>
      <w:r>
        <w:t>освоению</w:t>
      </w:r>
      <w:r>
        <w:rPr>
          <w:spacing w:val="1"/>
        </w:rPr>
        <w:t xml:space="preserve"> </w:t>
      </w:r>
      <w:r>
        <w:t>детьми</w:t>
      </w:r>
      <w:r>
        <w:rPr>
          <w:spacing w:val="1"/>
        </w:rPr>
        <w:t xml:space="preserve"> </w:t>
      </w:r>
      <w:r>
        <w:t>образовательных</w:t>
      </w:r>
      <w:r>
        <w:rPr>
          <w:spacing w:val="1"/>
        </w:rPr>
        <w:t xml:space="preserve"> </w:t>
      </w:r>
      <w:r>
        <w:t>областей</w:t>
      </w:r>
      <w:r>
        <w:rPr>
          <w:spacing w:val="1"/>
        </w:rPr>
        <w:t xml:space="preserve"> </w:t>
      </w:r>
      <w:r>
        <w:t>обеспечивается</w:t>
      </w:r>
      <w:r>
        <w:rPr>
          <w:spacing w:val="1"/>
        </w:rPr>
        <w:t xml:space="preserve"> </w:t>
      </w:r>
      <w:r>
        <w:t>использованием</w:t>
      </w:r>
      <w:r>
        <w:rPr>
          <w:spacing w:val="1"/>
        </w:rPr>
        <w:t xml:space="preserve"> </w:t>
      </w:r>
      <w:r>
        <w:t>следующих</w:t>
      </w:r>
      <w:r>
        <w:rPr>
          <w:spacing w:val="1"/>
        </w:rPr>
        <w:t xml:space="preserve"> </w:t>
      </w:r>
      <w:r>
        <w:t>технологий</w:t>
      </w:r>
      <w:r>
        <w:rPr>
          <w:spacing w:val="1"/>
        </w:rPr>
        <w:t xml:space="preserve"> </w:t>
      </w:r>
      <w:r>
        <w:t>и</w:t>
      </w:r>
      <w:r>
        <w:rPr>
          <w:spacing w:val="1"/>
        </w:rPr>
        <w:t xml:space="preserve"> </w:t>
      </w:r>
      <w:r>
        <w:t>методических</w:t>
      </w:r>
      <w:r>
        <w:rPr>
          <w:spacing w:val="-4"/>
        </w:rPr>
        <w:t xml:space="preserve"> </w:t>
      </w:r>
      <w:r>
        <w:t>пособий.</w:t>
      </w:r>
    </w:p>
    <w:p w:rsidR="0016617A" w:rsidRDefault="005076C5">
      <w:pPr>
        <w:pStyle w:val="1"/>
        <w:spacing w:after="12" w:line="321" w:lineRule="exact"/>
        <w:ind w:left="2038" w:right="1630"/>
        <w:jc w:val="center"/>
      </w:pPr>
      <w:r>
        <w:t>Учебно-методические</w:t>
      </w:r>
      <w:r>
        <w:rPr>
          <w:spacing w:val="-6"/>
        </w:rPr>
        <w:t xml:space="preserve"> </w:t>
      </w:r>
      <w:r>
        <w:t>пособия</w:t>
      </w:r>
    </w:p>
    <w:tbl>
      <w:tblPr>
        <w:tblStyle w:val="TableNormal"/>
        <w:tblW w:w="9684" w:type="dxa"/>
        <w:tblInd w:w="-37"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45"/>
        <w:gridCol w:w="3797"/>
        <w:gridCol w:w="30"/>
        <w:gridCol w:w="5671"/>
        <w:gridCol w:w="141"/>
      </w:tblGrid>
      <w:tr w:rsidR="0016617A" w:rsidTr="00F00EFB">
        <w:trPr>
          <w:gridBefore w:val="1"/>
          <w:wBefore w:w="45" w:type="dxa"/>
          <w:trHeight w:val="321"/>
        </w:trPr>
        <w:tc>
          <w:tcPr>
            <w:tcW w:w="3827" w:type="dxa"/>
            <w:gridSpan w:val="2"/>
            <w:tcBorders>
              <w:bottom w:val="single" w:sz="6" w:space="0" w:color="000000"/>
            </w:tcBorders>
          </w:tcPr>
          <w:p w:rsidR="0016617A" w:rsidRDefault="005076C5">
            <w:pPr>
              <w:pStyle w:val="TableParagraph"/>
              <w:spacing w:line="301" w:lineRule="exact"/>
              <w:ind w:left="429"/>
              <w:rPr>
                <w:b/>
                <w:sz w:val="28"/>
              </w:rPr>
            </w:pPr>
            <w:r>
              <w:rPr>
                <w:b/>
                <w:sz w:val="28"/>
              </w:rPr>
              <w:t>Методические</w:t>
            </w:r>
            <w:r>
              <w:rPr>
                <w:b/>
                <w:spacing w:val="-7"/>
                <w:sz w:val="28"/>
              </w:rPr>
              <w:t xml:space="preserve"> </w:t>
            </w:r>
            <w:r>
              <w:rPr>
                <w:b/>
                <w:sz w:val="28"/>
              </w:rPr>
              <w:t>пособия</w:t>
            </w:r>
          </w:p>
        </w:tc>
        <w:tc>
          <w:tcPr>
            <w:tcW w:w="5812" w:type="dxa"/>
            <w:gridSpan w:val="2"/>
            <w:tcBorders>
              <w:bottom w:val="single" w:sz="6" w:space="0" w:color="000000"/>
            </w:tcBorders>
          </w:tcPr>
          <w:p w:rsidR="0016617A" w:rsidRDefault="005076C5">
            <w:pPr>
              <w:pStyle w:val="TableParagraph"/>
              <w:spacing w:line="301" w:lineRule="exact"/>
              <w:ind w:left="2656" w:right="2214"/>
              <w:jc w:val="center"/>
              <w:rPr>
                <w:b/>
                <w:sz w:val="28"/>
              </w:rPr>
            </w:pPr>
            <w:r>
              <w:rPr>
                <w:b/>
                <w:sz w:val="28"/>
              </w:rPr>
              <w:t>Оснащение</w:t>
            </w:r>
          </w:p>
        </w:tc>
      </w:tr>
      <w:tr w:rsidR="0016617A" w:rsidTr="00F00EFB">
        <w:trPr>
          <w:gridBefore w:val="1"/>
          <w:wBefore w:w="45" w:type="dxa"/>
          <w:trHeight w:val="3542"/>
        </w:trPr>
        <w:tc>
          <w:tcPr>
            <w:tcW w:w="3827" w:type="dxa"/>
            <w:gridSpan w:val="2"/>
            <w:tcBorders>
              <w:top w:val="single" w:sz="6" w:space="0" w:color="000000"/>
              <w:bottom w:val="single" w:sz="6" w:space="0" w:color="000000"/>
            </w:tcBorders>
          </w:tcPr>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spacing w:before="6"/>
              <w:ind w:left="0"/>
              <w:rPr>
                <w:b/>
                <w:sz w:val="41"/>
              </w:rPr>
            </w:pPr>
          </w:p>
          <w:p w:rsidR="0016617A" w:rsidRDefault="005076C5">
            <w:pPr>
              <w:pStyle w:val="TableParagraph"/>
              <w:ind w:left="11"/>
              <w:rPr>
                <w:sz w:val="28"/>
              </w:rPr>
            </w:pPr>
            <w:r>
              <w:rPr>
                <w:sz w:val="28"/>
              </w:rPr>
              <w:t>Раздаточный</w:t>
            </w:r>
            <w:r>
              <w:rPr>
                <w:spacing w:val="-6"/>
                <w:sz w:val="28"/>
              </w:rPr>
              <w:t xml:space="preserve"> </w:t>
            </w:r>
            <w:r>
              <w:rPr>
                <w:sz w:val="28"/>
              </w:rPr>
              <w:t>материал</w:t>
            </w:r>
          </w:p>
        </w:tc>
        <w:tc>
          <w:tcPr>
            <w:tcW w:w="5812" w:type="dxa"/>
            <w:gridSpan w:val="2"/>
            <w:tcBorders>
              <w:top w:val="single" w:sz="6" w:space="0" w:color="000000"/>
              <w:bottom w:val="single" w:sz="6" w:space="0" w:color="000000"/>
            </w:tcBorders>
          </w:tcPr>
          <w:p w:rsidR="0016617A" w:rsidRDefault="005076C5">
            <w:pPr>
              <w:pStyle w:val="TableParagraph"/>
              <w:spacing w:line="314" w:lineRule="exact"/>
              <w:ind w:left="11"/>
              <w:rPr>
                <w:sz w:val="28"/>
              </w:rPr>
            </w:pPr>
            <w:r>
              <w:rPr>
                <w:sz w:val="28"/>
              </w:rPr>
              <w:t>Логические</w:t>
            </w:r>
            <w:r>
              <w:rPr>
                <w:spacing w:val="-4"/>
                <w:sz w:val="28"/>
              </w:rPr>
              <w:t xml:space="preserve"> </w:t>
            </w:r>
            <w:r>
              <w:rPr>
                <w:sz w:val="28"/>
              </w:rPr>
              <w:t>блоки</w:t>
            </w:r>
            <w:r>
              <w:rPr>
                <w:spacing w:val="-2"/>
                <w:sz w:val="28"/>
              </w:rPr>
              <w:t xml:space="preserve"> </w:t>
            </w:r>
            <w:r>
              <w:rPr>
                <w:sz w:val="28"/>
              </w:rPr>
              <w:t>Дъенеша</w:t>
            </w:r>
          </w:p>
          <w:p w:rsidR="0016617A" w:rsidRDefault="005076C5">
            <w:pPr>
              <w:pStyle w:val="TableParagraph"/>
              <w:ind w:left="11" w:right="723"/>
              <w:rPr>
                <w:sz w:val="28"/>
              </w:rPr>
            </w:pPr>
            <w:r>
              <w:rPr>
                <w:sz w:val="28"/>
              </w:rPr>
              <w:t>Цветные счётные палочки</w:t>
            </w:r>
            <w:r>
              <w:rPr>
                <w:spacing w:val="4"/>
                <w:sz w:val="28"/>
              </w:rPr>
              <w:t xml:space="preserve"> </w:t>
            </w:r>
            <w:r>
              <w:rPr>
                <w:sz w:val="28"/>
              </w:rPr>
              <w:t>Кюизенера</w:t>
            </w:r>
            <w:r>
              <w:rPr>
                <w:spacing w:val="1"/>
                <w:sz w:val="28"/>
              </w:rPr>
              <w:t xml:space="preserve"> </w:t>
            </w:r>
            <w:r>
              <w:rPr>
                <w:sz w:val="28"/>
              </w:rPr>
              <w:t>Конструктор геометрический (малый)</w:t>
            </w:r>
            <w:r>
              <w:rPr>
                <w:spacing w:val="1"/>
                <w:sz w:val="28"/>
              </w:rPr>
              <w:t xml:space="preserve"> </w:t>
            </w:r>
            <w:r>
              <w:rPr>
                <w:sz w:val="28"/>
              </w:rPr>
              <w:t>Счётный и раздаточный материал по</w:t>
            </w:r>
            <w:r>
              <w:rPr>
                <w:spacing w:val="1"/>
                <w:sz w:val="28"/>
              </w:rPr>
              <w:t xml:space="preserve"> </w:t>
            </w:r>
            <w:r>
              <w:rPr>
                <w:sz w:val="28"/>
              </w:rPr>
              <w:t>формированию элементарных математических</w:t>
            </w:r>
            <w:r>
              <w:rPr>
                <w:spacing w:val="-68"/>
                <w:sz w:val="28"/>
              </w:rPr>
              <w:t xml:space="preserve"> </w:t>
            </w:r>
            <w:r>
              <w:rPr>
                <w:sz w:val="28"/>
              </w:rPr>
              <w:t>представлений.</w:t>
            </w:r>
          </w:p>
          <w:p w:rsidR="0016617A" w:rsidRDefault="005076C5">
            <w:pPr>
              <w:pStyle w:val="TableParagraph"/>
              <w:ind w:left="11"/>
              <w:rPr>
                <w:sz w:val="28"/>
              </w:rPr>
            </w:pPr>
            <w:r>
              <w:rPr>
                <w:sz w:val="28"/>
              </w:rPr>
              <w:t>Демонстрационный счётный материал по</w:t>
            </w:r>
            <w:r>
              <w:rPr>
                <w:spacing w:val="1"/>
                <w:sz w:val="28"/>
              </w:rPr>
              <w:t xml:space="preserve"> </w:t>
            </w:r>
            <w:r>
              <w:rPr>
                <w:sz w:val="28"/>
              </w:rPr>
              <w:t>формированию</w:t>
            </w:r>
            <w:r>
              <w:rPr>
                <w:spacing w:val="-10"/>
                <w:sz w:val="28"/>
              </w:rPr>
              <w:t xml:space="preserve"> </w:t>
            </w:r>
            <w:r>
              <w:rPr>
                <w:sz w:val="28"/>
              </w:rPr>
              <w:t>элементарных</w:t>
            </w:r>
            <w:r>
              <w:rPr>
                <w:spacing w:val="-13"/>
                <w:sz w:val="28"/>
              </w:rPr>
              <w:t xml:space="preserve"> </w:t>
            </w:r>
            <w:r>
              <w:rPr>
                <w:sz w:val="28"/>
              </w:rPr>
              <w:t>математических</w:t>
            </w:r>
            <w:r>
              <w:rPr>
                <w:spacing w:val="-67"/>
                <w:sz w:val="28"/>
              </w:rPr>
              <w:t xml:space="preserve"> </w:t>
            </w:r>
            <w:r>
              <w:rPr>
                <w:sz w:val="28"/>
              </w:rPr>
              <w:t>представлений.</w:t>
            </w:r>
          </w:p>
          <w:p w:rsidR="0016617A" w:rsidRDefault="005076C5">
            <w:pPr>
              <w:pStyle w:val="TableParagraph"/>
              <w:spacing w:before="2" w:line="322" w:lineRule="exact"/>
              <w:ind w:left="11"/>
              <w:rPr>
                <w:sz w:val="28"/>
              </w:rPr>
            </w:pPr>
            <w:r>
              <w:rPr>
                <w:sz w:val="28"/>
              </w:rPr>
              <w:t>Наборы</w:t>
            </w:r>
            <w:r>
              <w:rPr>
                <w:spacing w:val="-5"/>
                <w:sz w:val="28"/>
              </w:rPr>
              <w:t xml:space="preserve"> </w:t>
            </w:r>
            <w:r>
              <w:rPr>
                <w:sz w:val="28"/>
              </w:rPr>
              <w:t>геометрических</w:t>
            </w:r>
            <w:r>
              <w:rPr>
                <w:spacing w:val="-9"/>
                <w:sz w:val="28"/>
              </w:rPr>
              <w:t xml:space="preserve"> </w:t>
            </w:r>
            <w:r>
              <w:rPr>
                <w:sz w:val="28"/>
              </w:rPr>
              <w:t>фигур.</w:t>
            </w:r>
          </w:p>
          <w:p w:rsidR="0016617A" w:rsidRDefault="005076C5">
            <w:pPr>
              <w:pStyle w:val="TableParagraph"/>
              <w:spacing w:line="308" w:lineRule="exact"/>
              <w:ind w:left="11"/>
              <w:rPr>
                <w:sz w:val="28"/>
              </w:rPr>
            </w:pPr>
            <w:r>
              <w:rPr>
                <w:sz w:val="28"/>
              </w:rPr>
              <w:t>Набор</w:t>
            </w:r>
            <w:r>
              <w:rPr>
                <w:spacing w:val="-5"/>
                <w:sz w:val="28"/>
              </w:rPr>
              <w:t xml:space="preserve"> </w:t>
            </w:r>
            <w:r>
              <w:rPr>
                <w:sz w:val="28"/>
              </w:rPr>
              <w:t>игрушек</w:t>
            </w:r>
            <w:r>
              <w:rPr>
                <w:spacing w:val="-5"/>
                <w:sz w:val="28"/>
              </w:rPr>
              <w:t xml:space="preserve"> </w:t>
            </w:r>
            <w:r>
              <w:rPr>
                <w:sz w:val="28"/>
              </w:rPr>
              <w:t>для</w:t>
            </w:r>
            <w:r>
              <w:rPr>
                <w:spacing w:val="-2"/>
                <w:sz w:val="28"/>
              </w:rPr>
              <w:t xml:space="preserve"> </w:t>
            </w:r>
            <w:r>
              <w:rPr>
                <w:sz w:val="28"/>
              </w:rPr>
              <w:t>кукольного</w:t>
            </w:r>
            <w:r>
              <w:rPr>
                <w:spacing w:val="-5"/>
                <w:sz w:val="28"/>
              </w:rPr>
              <w:t xml:space="preserve"> </w:t>
            </w:r>
            <w:r>
              <w:rPr>
                <w:sz w:val="28"/>
              </w:rPr>
              <w:t>театра.</w:t>
            </w:r>
          </w:p>
        </w:tc>
      </w:tr>
      <w:tr w:rsidR="0016617A" w:rsidTr="00F00EFB">
        <w:trPr>
          <w:gridBefore w:val="1"/>
          <w:wBefore w:w="45" w:type="dxa"/>
          <w:trHeight w:val="3542"/>
        </w:trPr>
        <w:tc>
          <w:tcPr>
            <w:tcW w:w="3827" w:type="dxa"/>
            <w:gridSpan w:val="2"/>
            <w:tcBorders>
              <w:top w:val="single" w:sz="6" w:space="0" w:color="000000"/>
              <w:bottom w:val="single" w:sz="6" w:space="0" w:color="000000"/>
            </w:tcBorders>
          </w:tcPr>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spacing w:before="3"/>
              <w:ind w:left="0"/>
              <w:rPr>
                <w:b/>
                <w:sz w:val="40"/>
              </w:rPr>
            </w:pPr>
          </w:p>
          <w:p w:rsidR="0016617A" w:rsidRDefault="005076C5">
            <w:pPr>
              <w:pStyle w:val="TableParagraph"/>
              <w:spacing w:before="1" w:line="322" w:lineRule="exact"/>
              <w:ind w:left="131" w:right="1467" w:hanging="120"/>
              <w:rPr>
                <w:sz w:val="28"/>
              </w:rPr>
            </w:pPr>
            <w:r>
              <w:rPr>
                <w:spacing w:val="-1"/>
                <w:sz w:val="28"/>
              </w:rPr>
              <w:t>Демонстрационные</w:t>
            </w:r>
            <w:r>
              <w:rPr>
                <w:spacing w:val="-67"/>
                <w:sz w:val="28"/>
              </w:rPr>
              <w:t xml:space="preserve"> </w:t>
            </w:r>
            <w:r>
              <w:rPr>
                <w:sz w:val="28"/>
              </w:rPr>
              <w:t>картины</w:t>
            </w:r>
          </w:p>
        </w:tc>
        <w:tc>
          <w:tcPr>
            <w:tcW w:w="5812" w:type="dxa"/>
            <w:gridSpan w:val="2"/>
            <w:tcBorders>
              <w:top w:val="single" w:sz="6" w:space="0" w:color="000000"/>
              <w:bottom w:val="single" w:sz="6" w:space="0" w:color="000000"/>
            </w:tcBorders>
          </w:tcPr>
          <w:p w:rsidR="0016617A" w:rsidRDefault="005076C5">
            <w:pPr>
              <w:pStyle w:val="TableParagraph"/>
              <w:spacing w:line="314" w:lineRule="exact"/>
              <w:ind w:left="11"/>
              <w:rPr>
                <w:sz w:val="28"/>
              </w:rPr>
            </w:pPr>
            <w:r>
              <w:rPr>
                <w:sz w:val="28"/>
              </w:rPr>
              <w:t>Времена</w:t>
            </w:r>
            <w:r>
              <w:rPr>
                <w:spacing w:val="-7"/>
                <w:sz w:val="28"/>
              </w:rPr>
              <w:t xml:space="preserve"> </w:t>
            </w:r>
            <w:r>
              <w:rPr>
                <w:sz w:val="28"/>
              </w:rPr>
              <w:t>года:</w:t>
            </w:r>
            <w:r>
              <w:rPr>
                <w:spacing w:val="-7"/>
                <w:sz w:val="28"/>
              </w:rPr>
              <w:t xml:space="preserve"> </w:t>
            </w:r>
            <w:r>
              <w:rPr>
                <w:sz w:val="28"/>
              </w:rPr>
              <w:t>«Весна</w:t>
            </w:r>
            <w:r>
              <w:rPr>
                <w:spacing w:val="-6"/>
                <w:sz w:val="28"/>
              </w:rPr>
              <w:t xml:space="preserve"> </w:t>
            </w:r>
            <w:r>
              <w:rPr>
                <w:sz w:val="28"/>
              </w:rPr>
              <w:t>наступила»,</w:t>
            </w:r>
            <w:r>
              <w:rPr>
                <w:spacing w:val="2"/>
                <w:sz w:val="28"/>
              </w:rPr>
              <w:t xml:space="preserve"> </w:t>
            </w:r>
            <w:r>
              <w:rPr>
                <w:sz w:val="28"/>
              </w:rPr>
              <w:t>«Осенью»,</w:t>
            </w:r>
          </w:p>
          <w:p w:rsidR="0016617A" w:rsidRDefault="005076C5">
            <w:pPr>
              <w:pStyle w:val="TableParagraph"/>
              <w:spacing w:line="322" w:lineRule="exact"/>
              <w:ind w:left="11"/>
              <w:rPr>
                <w:sz w:val="28"/>
              </w:rPr>
            </w:pPr>
            <w:r>
              <w:rPr>
                <w:sz w:val="28"/>
              </w:rPr>
              <w:t>«Зимние</w:t>
            </w:r>
            <w:r>
              <w:rPr>
                <w:spacing w:val="-7"/>
                <w:sz w:val="28"/>
              </w:rPr>
              <w:t xml:space="preserve"> </w:t>
            </w:r>
            <w:r>
              <w:rPr>
                <w:sz w:val="28"/>
              </w:rPr>
              <w:t>забавы»,</w:t>
            </w:r>
            <w:r>
              <w:rPr>
                <w:spacing w:val="-4"/>
                <w:sz w:val="28"/>
              </w:rPr>
              <w:t xml:space="preserve"> </w:t>
            </w:r>
            <w:r>
              <w:rPr>
                <w:sz w:val="28"/>
              </w:rPr>
              <w:t>«Ледоход»,</w:t>
            </w:r>
            <w:r>
              <w:rPr>
                <w:spacing w:val="-5"/>
                <w:sz w:val="28"/>
              </w:rPr>
              <w:t xml:space="preserve"> </w:t>
            </w:r>
            <w:r>
              <w:rPr>
                <w:sz w:val="28"/>
              </w:rPr>
              <w:t>«Летний</w:t>
            </w:r>
            <w:r>
              <w:rPr>
                <w:spacing w:val="-3"/>
                <w:sz w:val="28"/>
              </w:rPr>
              <w:t xml:space="preserve"> </w:t>
            </w:r>
            <w:r>
              <w:rPr>
                <w:sz w:val="28"/>
              </w:rPr>
              <w:t>вечер»,</w:t>
            </w:r>
          </w:p>
          <w:p w:rsidR="0016617A" w:rsidRDefault="005076C5">
            <w:pPr>
              <w:pStyle w:val="TableParagraph"/>
              <w:ind w:left="11"/>
              <w:rPr>
                <w:sz w:val="28"/>
              </w:rPr>
            </w:pPr>
            <w:r>
              <w:rPr>
                <w:sz w:val="28"/>
              </w:rPr>
              <w:t>«Золотая</w:t>
            </w:r>
            <w:r>
              <w:rPr>
                <w:spacing w:val="-5"/>
                <w:sz w:val="28"/>
              </w:rPr>
              <w:t xml:space="preserve"> </w:t>
            </w:r>
            <w:r>
              <w:rPr>
                <w:sz w:val="28"/>
              </w:rPr>
              <w:t>осень».</w:t>
            </w:r>
          </w:p>
          <w:p w:rsidR="0016617A" w:rsidRDefault="005076C5">
            <w:pPr>
              <w:pStyle w:val="TableParagraph"/>
              <w:ind w:left="11" w:right="85"/>
              <w:rPr>
                <w:sz w:val="28"/>
              </w:rPr>
            </w:pPr>
            <w:r>
              <w:rPr>
                <w:sz w:val="28"/>
              </w:rPr>
              <w:t>Домашние</w:t>
            </w:r>
            <w:r>
              <w:rPr>
                <w:spacing w:val="-6"/>
                <w:sz w:val="28"/>
              </w:rPr>
              <w:t xml:space="preserve"> </w:t>
            </w:r>
            <w:r>
              <w:rPr>
                <w:sz w:val="28"/>
              </w:rPr>
              <w:t>животные:</w:t>
            </w:r>
            <w:r>
              <w:rPr>
                <w:spacing w:val="-10"/>
                <w:sz w:val="28"/>
              </w:rPr>
              <w:t xml:space="preserve"> </w:t>
            </w:r>
            <w:r>
              <w:rPr>
                <w:sz w:val="28"/>
              </w:rPr>
              <w:t>«Кошка</w:t>
            </w:r>
            <w:r>
              <w:rPr>
                <w:spacing w:val="-5"/>
                <w:sz w:val="28"/>
              </w:rPr>
              <w:t xml:space="preserve"> </w:t>
            </w:r>
            <w:r>
              <w:rPr>
                <w:sz w:val="28"/>
              </w:rPr>
              <w:t>с</w:t>
            </w:r>
            <w:r>
              <w:rPr>
                <w:spacing w:val="-5"/>
                <w:sz w:val="28"/>
              </w:rPr>
              <w:t xml:space="preserve"> </w:t>
            </w:r>
            <w:r>
              <w:rPr>
                <w:sz w:val="28"/>
              </w:rPr>
              <w:t>котятами», «Собака</w:t>
            </w:r>
            <w:r>
              <w:rPr>
                <w:spacing w:val="-67"/>
                <w:sz w:val="28"/>
              </w:rPr>
              <w:t xml:space="preserve"> </w:t>
            </w:r>
            <w:r>
              <w:rPr>
                <w:sz w:val="28"/>
              </w:rPr>
              <w:t>со</w:t>
            </w:r>
            <w:r>
              <w:rPr>
                <w:spacing w:val="-1"/>
                <w:sz w:val="28"/>
              </w:rPr>
              <w:t xml:space="preserve"> </w:t>
            </w:r>
            <w:r>
              <w:rPr>
                <w:sz w:val="28"/>
              </w:rPr>
              <w:t>щенятами»,</w:t>
            </w:r>
            <w:r>
              <w:rPr>
                <w:spacing w:val="1"/>
                <w:sz w:val="28"/>
              </w:rPr>
              <w:t xml:space="preserve"> </w:t>
            </w:r>
            <w:r>
              <w:rPr>
                <w:sz w:val="28"/>
              </w:rPr>
              <w:t>«Корова с</w:t>
            </w:r>
            <w:r>
              <w:rPr>
                <w:spacing w:val="-1"/>
                <w:sz w:val="28"/>
              </w:rPr>
              <w:t xml:space="preserve"> </w:t>
            </w:r>
            <w:r>
              <w:rPr>
                <w:sz w:val="28"/>
              </w:rPr>
              <w:t>телёнком»,</w:t>
            </w:r>
            <w:r>
              <w:rPr>
                <w:spacing w:val="5"/>
                <w:sz w:val="28"/>
              </w:rPr>
              <w:t xml:space="preserve"> </w:t>
            </w:r>
            <w:r>
              <w:rPr>
                <w:sz w:val="28"/>
              </w:rPr>
              <w:t>«Лошадь</w:t>
            </w:r>
          </w:p>
          <w:p w:rsidR="0016617A" w:rsidRDefault="005076C5">
            <w:pPr>
              <w:pStyle w:val="TableParagraph"/>
              <w:spacing w:line="321" w:lineRule="exact"/>
              <w:ind w:left="11"/>
              <w:rPr>
                <w:sz w:val="28"/>
              </w:rPr>
            </w:pPr>
            <w:r>
              <w:rPr>
                <w:sz w:val="28"/>
              </w:rPr>
              <w:t>с</w:t>
            </w:r>
            <w:r>
              <w:rPr>
                <w:spacing w:val="-4"/>
                <w:sz w:val="28"/>
              </w:rPr>
              <w:t xml:space="preserve"> </w:t>
            </w:r>
            <w:r>
              <w:rPr>
                <w:sz w:val="28"/>
              </w:rPr>
              <w:t>жеребёнком»,</w:t>
            </w:r>
            <w:r>
              <w:rPr>
                <w:spacing w:val="-3"/>
                <w:sz w:val="28"/>
              </w:rPr>
              <w:t xml:space="preserve"> </w:t>
            </w:r>
            <w:r>
              <w:rPr>
                <w:sz w:val="28"/>
              </w:rPr>
              <w:t>«Свинья</w:t>
            </w:r>
            <w:r>
              <w:rPr>
                <w:spacing w:val="-4"/>
                <w:sz w:val="28"/>
              </w:rPr>
              <w:t xml:space="preserve"> </w:t>
            </w:r>
            <w:r>
              <w:rPr>
                <w:sz w:val="28"/>
              </w:rPr>
              <w:t>с</w:t>
            </w:r>
            <w:r>
              <w:rPr>
                <w:spacing w:val="-5"/>
                <w:sz w:val="28"/>
              </w:rPr>
              <w:t xml:space="preserve"> </w:t>
            </w:r>
            <w:r>
              <w:rPr>
                <w:sz w:val="28"/>
              </w:rPr>
              <w:t>поросятами»,</w:t>
            </w:r>
          </w:p>
          <w:p w:rsidR="0016617A" w:rsidRDefault="005076C5">
            <w:pPr>
              <w:pStyle w:val="TableParagraph"/>
              <w:ind w:left="11" w:right="1335"/>
              <w:rPr>
                <w:sz w:val="28"/>
              </w:rPr>
            </w:pPr>
            <w:r>
              <w:rPr>
                <w:sz w:val="28"/>
              </w:rPr>
              <w:t>«Кролики»,</w:t>
            </w:r>
            <w:r>
              <w:rPr>
                <w:spacing w:val="64"/>
                <w:sz w:val="28"/>
              </w:rPr>
              <w:t xml:space="preserve"> </w:t>
            </w:r>
            <w:r>
              <w:rPr>
                <w:sz w:val="28"/>
              </w:rPr>
              <w:t>«Коза</w:t>
            </w:r>
            <w:r>
              <w:rPr>
                <w:spacing w:val="-4"/>
                <w:sz w:val="28"/>
              </w:rPr>
              <w:t xml:space="preserve"> </w:t>
            </w:r>
            <w:r>
              <w:rPr>
                <w:sz w:val="28"/>
              </w:rPr>
              <w:t>с</w:t>
            </w:r>
            <w:r>
              <w:rPr>
                <w:spacing w:val="-4"/>
                <w:sz w:val="28"/>
              </w:rPr>
              <w:t xml:space="preserve"> </w:t>
            </w:r>
            <w:r>
              <w:rPr>
                <w:sz w:val="28"/>
              </w:rPr>
              <w:t>козлятами»,</w:t>
            </w:r>
            <w:r>
              <w:rPr>
                <w:spacing w:val="1"/>
                <w:sz w:val="28"/>
              </w:rPr>
              <w:t xml:space="preserve"> </w:t>
            </w:r>
            <w:r>
              <w:rPr>
                <w:sz w:val="28"/>
              </w:rPr>
              <w:t>«Овцы</w:t>
            </w:r>
            <w:r>
              <w:rPr>
                <w:spacing w:val="-5"/>
                <w:sz w:val="28"/>
              </w:rPr>
              <w:t xml:space="preserve"> </w:t>
            </w:r>
            <w:r>
              <w:rPr>
                <w:sz w:val="28"/>
              </w:rPr>
              <w:t>с</w:t>
            </w:r>
            <w:r>
              <w:rPr>
                <w:spacing w:val="-67"/>
                <w:sz w:val="28"/>
              </w:rPr>
              <w:t xml:space="preserve"> </w:t>
            </w:r>
            <w:r>
              <w:rPr>
                <w:sz w:val="28"/>
              </w:rPr>
              <w:t>ягнятами»,</w:t>
            </w:r>
            <w:r>
              <w:rPr>
                <w:spacing w:val="6"/>
                <w:sz w:val="28"/>
              </w:rPr>
              <w:t xml:space="preserve"> </w:t>
            </w:r>
            <w:r>
              <w:rPr>
                <w:sz w:val="28"/>
              </w:rPr>
              <w:t>«Куры»,</w:t>
            </w:r>
            <w:r>
              <w:rPr>
                <w:spacing w:val="7"/>
                <w:sz w:val="28"/>
              </w:rPr>
              <w:t xml:space="preserve"> </w:t>
            </w:r>
            <w:r>
              <w:rPr>
                <w:sz w:val="28"/>
              </w:rPr>
              <w:t>«Утки».</w:t>
            </w:r>
          </w:p>
          <w:p w:rsidR="0016617A" w:rsidRDefault="005076C5">
            <w:pPr>
              <w:pStyle w:val="TableParagraph"/>
              <w:ind w:left="11"/>
              <w:rPr>
                <w:sz w:val="28"/>
              </w:rPr>
            </w:pPr>
            <w:r>
              <w:rPr>
                <w:sz w:val="28"/>
              </w:rPr>
              <w:t>Дикие</w:t>
            </w:r>
            <w:r>
              <w:rPr>
                <w:spacing w:val="-7"/>
                <w:sz w:val="28"/>
              </w:rPr>
              <w:t xml:space="preserve"> </w:t>
            </w:r>
            <w:r>
              <w:rPr>
                <w:sz w:val="28"/>
              </w:rPr>
              <w:t>животные:</w:t>
            </w:r>
            <w:r>
              <w:rPr>
                <w:spacing w:val="-8"/>
                <w:sz w:val="28"/>
              </w:rPr>
              <w:t xml:space="preserve"> </w:t>
            </w:r>
            <w:r>
              <w:rPr>
                <w:sz w:val="28"/>
              </w:rPr>
              <w:t>«Ежи»,</w:t>
            </w:r>
            <w:r>
              <w:rPr>
                <w:spacing w:val="-1"/>
                <w:sz w:val="28"/>
              </w:rPr>
              <w:t xml:space="preserve"> </w:t>
            </w:r>
            <w:r>
              <w:rPr>
                <w:sz w:val="28"/>
              </w:rPr>
              <w:t>«Зайцы»,</w:t>
            </w:r>
            <w:r>
              <w:rPr>
                <w:spacing w:val="-2"/>
                <w:sz w:val="28"/>
              </w:rPr>
              <w:t xml:space="preserve"> </w:t>
            </w:r>
            <w:r>
              <w:rPr>
                <w:sz w:val="28"/>
              </w:rPr>
              <w:t>«Белки»,</w:t>
            </w:r>
          </w:p>
          <w:p w:rsidR="0016617A" w:rsidRDefault="005076C5">
            <w:pPr>
              <w:pStyle w:val="TableParagraph"/>
              <w:spacing w:line="322" w:lineRule="exact"/>
              <w:ind w:left="11" w:right="760"/>
              <w:rPr>
                <w:sz w:val="28"/>
              </w:rPr>
            </w:pPr>
            <w:r>
              <w:rPr>
                <w:sz w:val="28"/>
              </w:rPr>
              <w:t>«Волки»,</w:t>
            </w:r>
            <w:r>
              <w:rPr>
                <w:spacing w:val="1"/>
                <w:sz w:val="28"/>
              </w:rPr>
              <w:t xml:space="preserve"> </w:t>
            </w:r>
            <w:r>
              <w:rPr>
                <w:sz w:val="28"/>
              </w:rPr>
              <w:t>«Лоси», «Лиса с лисятами», «Бурые</w:t>
            </w:r>
            <w:r>
              <w:rPr>
                <w:spacing w:val="-67"/>
                <w:sz w:val="28"/>
              </w:rPr>
              <w:t xml:space="preserve"> </w:t>
            </w:r>
            <w:r>
              <w:rPr>
                <w:sz w:val="28"/>
              </w:rPr>
              <w:t>медведи»,</w:t>
            </w:r>
            <w:r>
              <w:rPr>
                <w:spacing w:val="61"/>
                <w:sz w:val="28"/>
              </w:rPr>
              <w:t xml:space="preserve"> </w:t>
            </w:r>
            <w:r>
              <w:rPr>
                <w:sz w:val="28"/>
              </w:rPr>
              <w:t>«Белые</w:t>
            </w:r>
            <w:r>
              <w:rPr>
                <w:spacing w:val="-6"/>
                <w:sz w:val="28"/>
              </w:rPr>
              <w:t xml:space="preserve"> </w:t>
            </w:r>
            <w:r>
              <w:rPr>
                <w:sz w:val="28"/>
              </w:rPr>
              <w:t>медведи,</w:t>
            </w:r>
            <w:r>
              <w:rPr>
                <w:spacing w:val="-5"/>
                <w:sz w:val="28"/>
              </w:rPr>
              <w:t xml:space="preserve"> </w:t>
            </w:r>
            <w:r>
              <w:rPr>
                <w:sz w:val="28"/>
              </w:rPr>
              <w:t>«Львы»,</w:t>
            </w:r>
            <w:r>
              <w:rPr>
                <w:spacing w:val="-4"/>
                <w:sz w:val="28"/>
              </w:rPr>
              <w:t xml:space="preserve"> </w:t>
            </w:r>
            <w:r>
              <w:rPr>
                <w:sz w:val="28"/>
              </w:rPr>
              <w:t>«Тигры»,</w:t>
            </w:r>
          </w:p>
        </w:tc>
      </w:tr>
      <w:tr w:rsidR="0016617A" w:rsidTr="00F00E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1" w:type="dxa"/>
          <w:trHeight w:val="3034"/>
        </w:trPr>
        <w:tc>
          <w:tcPr>
            <w:tcW w:w="3842" w:type="dxa"/>
            <w:gridSpan w:val="2"/>
            <w:tcBorders>
              <w:left w:val="single" w:sz="6" w:space="0" w:color="000009"/>
              <w:right w:val="single" w:sz="6" w:space="0" w:color="000009"/>
            </w:tcBorders>
          </w:tcPr>
          <w:p w:rsidR="0016617A" w:rsidRDefault="0016617A">
            <w:pPr>
              <w:pStyle w:val="TableParagraph"/>
              <w:ind w:left="0"/>
              <w:rPr>
                <w:sz w:val="26"/>
              </w:rPr>
            </w:pPr>
          </w:p>
        </w:tc>
        <w:tc>
          <w:tcPr>
            <w:tcW w:w="5701" w:type="dxa"/>
            <w:gridSpan w:val="2"/>
            <w:tcBorders>
              <w:left w:val="single" w:sz="6" w:space="0" w:color="000009"/>
              <w:right w:val="single" w:sz="6" w:space="0" w:color="000009"/>
            </w:tcBorders>
          </w:tcPr>
          <w:p w:rsidR="0016617A" w:rsidRDefault="005076C5">
            <w:pPr>
              <w:pStyle w:val="TableParagraph"/>
              <w:spacing w:line="315" w:lineRule="exact"/>
              <w:ind w:left="11"/>
              <w:rPr>
                <w:sz w:val="28"/>
              </w:rPr>
            </w:pPr>
            <w:r>
              <w:rPr>
                <w:sz w:val="28"/>
              </w:rPr>
              <w:t>«Слоны»,</w:t>
            </w:r>
            <w:r>
              <w:rPr>
                <w:spacing w:val="-5"/>
                <w:sz w:val="28"/>
              </w:rPr>
              <w:t xml:space="preserve"> </w:t>
            </w:r>
            <w:r>
              <w:rPr>
                <w:sz w:val="28"/>
              </w:rPr>
              <w:t>«Обезьяны».</w:t>
            </w:r>
          </w:p>
        </w:tc>
      </w:tr>
      <w:tr w:rsidR="0016617A" w:rsidTr="00F00EF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gridAfter w:val="1"/>
          <w:wAfter w:w="141" w:type="dxa"/>
          <w:trHeight w:val="3542"/>
        </w:trPr>
        <w:tc>
          <w:tcPr>
            <w:tcW w:w="3842" w:type="dxa"/>
            <w:gridSpan w:val="2"/>
            <w:tcBorders>
              <w:left w:val="single" w:sz="6" w:space="0" w:color="000009"/>
              <w:right w:val="single" w:sz="6" w:space="0" w:color="000009"/>
            </w:tcBorders>
          </w:tcPr>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16617A">
            <w:pPr>
              <w:pStyle w:val="TableParagraph"/>
              <w:ind w:left="0"/>
              <w:rPr>
                <w:b/>
                <w:sz w:val="30"/>
              </w:rPr>
            </w:pPr>
          </w:p>
          <w:p w:rsidR="0016617A" w:rsidRDefault="005076C5">
            <w:pPr>
              <w:pStyle w:val="TableParagraph"/>
              <w:spacing w:before="198"/>
              <w:ind w:left="131" w:right="827"/>
              <w:rPr>
                <w:sz w:val="28"/>
              </w:rPr>
            </w:pPr>
            <w:r>
              <w:rPr>
                <w:sz w:val="28"/>
              </w:rPr>
              <w:t>Наглядный</w:t>
            </w:r>
            <w:r>
              <w:rPr>
                <w:spacing w:val="-10"/>
                <w:sz w:val="28"/>
              </w:rPr>
              <w:t xml:space="preserve"> </w:t>
            </w:r>
            <w:r>
              <w:rPr>
                <w:sz w:val="28"/>
              </w:rPr>
              <w:t>материал</w:t>
            </w:r>
            <w:r>
              <w:rPr>
                <w:spacing w:val="-5"/>
                <w:sz w:val="28"/>
              </w:rPr>
              <w:t xml:space="preserve"> </w:t>
            </w:r>
            <w:r>
              <w:rPr>
                <w:sz w:val="28"/>
              </w:rPr>
              <w:t>по</w:t>
            </w:r>
            <w:r>
              <w:rPr>
                <w:spacing w:val="-67"/>
                <w:sz w:val="28"/>
              </w:rPr>
              <w:t xml:space="preserve"> </w:t>
            </w:r>
            <w:r>
              <w:rPr>
                <w:sz w:val="28"/>
              </w:rPr>
              <w:t>комплексно-</w:t>
            </w:r>
          </w:p>
          <w:p w:rsidR="0016617A" w:rsidRDefault="005076C5">
            <w:pPr>
              <w:pStyle w:val="TableParagraph"/>
              <w:spacing w:line="321" w:lineRule="exact"/>
              <w:ind w:left="131"/>
              <w:rPr>
                <w:sz w:val="28"/>
              </w:rPr>
            </w:pPr>
            <w:r>
              <w:rPr>
                <w:sz w:val="28"/>
              </w:rPr>
              <w:t>тематическому</w:t>
            </w:r>
            <w:r>
              <w:rPr>
                <w:spacing w:val="-9"/>
                <w:sz w:val="28"/>
              </w:rPr>
              <w:t xml:space="preserve"> </w:t>
            </w:r>
            <w:r>
              <w:rPr>
                <w:sz w:val="28"/>
              </w:rPr>
              <w:t>планированию</w:t>
            </w:r>
          </w:p>
        </w:tc>
        <w:tc>
          <w:tcPr>
            <w:tcW w:w="5701" w:type="dxa"/>
            <w:gridSpan w:val="2"/>
            <w:tcBorders>
              <w:left w:val="single" w:sz="6" w:space="0" w:color="000009"/>
              <w:right w:val="single" w:sz="6" w:space="0" w:color="000009"/>
            </w:tcBorders>
          </w:tcPr>
          <w:p w:rsidR="0016617A" w:rsidRDefault="005076C5">
            <w:pPr>
              <w:pStyle w:val="TableParagraph"/>
              <w:spacing w:line="314" w:lineRule="exact"/>
              <w:ind w:left="11"/>
              <w:rPr>
                <w:sz w:val="28"/>
              </w:rPr>
            </w:pPr>
            <w:r>
              <w:rPr>
                <w:sz w:val="28"/>
              </w:rPr>
              <w:t>«Профессии»,</w:t>
            </w:r>
            <w:r>
              <w:rPr>
                <w:spacing w:val="-7"/>
                <w:sz w:val="28"/>
              </w:rPr>
              <w:t xml:space="preserve"> </w:t>
            </w:r>
            <w:r>
              <w:rPr>
                <w:sz w:val="28"/>
              </w:rPr>
              <w:t>«Бытовая</w:t>
            </w:r>
            <w:r>
              <w:rPr>
                <w:spacing w:val="-4"/>
                <w:sz w:val="28"/>
              </w:rPr>
              <w:t xml:space="preserve"> </w:t>
            </w:r>
            <w:r>
              <w:rPr>
                <w:sz w:val="28"/>
              </w:rPr>
              <w:t>техника»,</w:t>
            </w:r>
            <w:r>
              <w:rPr>
                <w:spacing w:val="-3"/>
                <w:sz w:val="28"/>
              </w:rPr>
              <w:t xml:space="preserve"> </w:t>
            </w:r>
            <w:r>
              <w:rPr>
                <w:sz w:val="28"/>
              </w:rPr>
              <w:t>«Витамины»,</w:t>
            </w:r>
          </w:p>
          <w:p w:rsidR="0016617A" w:rsidRDefault="005076C5">
            <w:pPr>
              <w:pStyle w:val="TableParagraph"/>
              <w:spacing w:line="322" w:lineRule="exact"/>
              <w:ind w:left="11"/>
              <w:rPr>
                <w:sz w:val="28"/>
              </w:rPr>
            </w:pPr>
            <w:r>
              <w:rPr>
                <w:sz w:val="28"/>
              </w:rPr>
              <w:t>«Овощи», «Фрукты»,</w:t>
            </w:r>
            <w:r>
              <w:rPr>
                <w:spacing w:val="-5"/>
                <w:sz w:val="28"/>
              </w:rPr>
              <w:t xml:space="preserve"> </w:t>
            </w:r>
            <w:r>
              <w:rPr>
                <w:sz w:val="28"/>
              </w:rPr>
              <w:t>«Посуда»,</w:t>
            </w:r>
            <w:r>
              <w:rPr>
                <w:spacing w:val="-5"/>
                <w:sz w:val="28"/>
              </w:rPr>
              <w:t xml:space="preserve"> </w:t>
            </w:r>
            <w:r>
              <w:rPr>
                <w:sz w:val="28"/>
              </w:rPr>
              <w:t>«Деревья»,</w:t>
            </w:r>
          </w:p>
          <w:p w:rsidR="0016617A" w:rsidRDefault="005076C5">
            <w:pPr>
              <w:pStyle w:val="TableParagraph"/>
              <w:spacing w:line="322" w:lineRule="exact"/>
              <w:ind w:left="11"/>
              <w:rPr>
                <w:sz w:val="28"/>
              </w:rPr>
            </w:pPr>
            <w:r>
              <w:rPr>
                <w:sz w:val="28"/>
              </w:rPr>
              <w:t>«Одежда»,</w:t>
            </w:r>
            <w:r>
              <w:rPr>
                <w:spacing w:val="-6"/>
                <w:sz w:val="28"/>
              </w:rPr>
              <w:t xml:space="preserve"> </w:t>
            </w:r>
            <w:r>
              <w:rPr>
                <w:sz w:val="28"/>
              </w:rPr>
              <w:t>«Насекомые»,</w:t>
            </w:r>
            <w:r>
              <w:rPr>
                <w:spacing w:val="-3"/>
                <w:sz w:val="28"/>
              </w:rPr>
              <w:t xml:space="preserve"> </w:t>
            </w:r>
            <w:r>
              <w:rPr>
                <w:sz w:val="28"/>
              </w:rPr>
              <w:t>«Здоровье»,</w:t>
            </w:r>
            <w:r>
              <w:rPr>
                <w:spacing w:val="-2"/>
                <w:sz w:val="28"/>
              </w:rPr>
              <w:t xml:space="preserve"> </w:t>
            </w:r>
            <w:r>
              <w:rPr>
                <w:sz w:val="28"/>
              </w:rPr>
              <w:t>«Осень»,</w:t>
            </w:r>
          </w:p>
          <w:p w:rsidR="0016617A" w:rsidRDefault="005076C5">
            <w:pPr>
              <w:pStyle w:val="TableParagraph"/>
              <w:spacing w:line="322" w:lineRule="exact"/>
              <w:ind w:left="11"/>
              <w:rPr>
                <w:sz w:val="28"/>
              </w:rPr>
            </w:pPr>
            <w:r>
              <w:rPr>
                <w:sz w:val="28"/>
              </w:rPr>
              <w:t>«Продукты</w:t>
            </w:r>
            <w:r>
              <w:rPr>
                <w:spacing w:val="-11"/>
                <w:sz w:val="28"/>
              </w:rPr>
              <w:t xml:space="preserve"> </w:t>
            </w:r>
            <w:r>
              <w:rPr>
                <w:sz w:val="28"/>
              </w:rPr>
              <w:t>питания»,</w:t>
            </w:r>
            <w:r>
              <w:rPr>
                <w:spacing w:val="-4"/>
                <w:sz w:val="28"/>
              </w:rPr>
              <w:t xml:space="preserve"> </w:t>
            </w:r>
            <w:r>
              <w:rPr>
                <w:sz w:val="28"/>
              </w:rPr>
              <w:t>«Лето»;</w:t>
            </w:r>
            <w:r>
              <w:rPr>
                <w:spacing w:val="-6"/>
                <w:sz w:val="28"/>
              </w:rPr>
              <w:t xml:space="preserve"> </w:t>
            </w:r>
            <w:r>
              <w:rPr>
                <w:sz w:val="28"/>
              </w:rPr>
              <w:t>«Игрушки»,</w:t>
            </w:r>
            <w:r>
              <w:rPr>
                <w:spacing w:val="-5"/>
                <w:sz w:val="28"/>
              </w:rPr>
              <w:t xml:space="preserve"> </w:t>
            </w:r>
            <w:r>
              <w:rPr>
                <w:sz w:val="28"/>
              </w:rPr>
              <w:t>«Грибы»,</w:t>
            </w:r>
          </w:p>
          <w:p w:rsidR="0016617A" w:rsidRDefault="005076C5">
            <w:pPr>
              <w:pStyle w:val="TableParagraph"/>
              <w:ind w:left="11"/>
              <w:rPr>
                <w:sz w:val="28"/>
              </w:rPr>
            </w:pPr>
            <w:r>
              <w:rPr>
                <w:sz w:val="28"/>
              </w:rPr>
              <w:t>«Правила</w:t>
            </w:r>
            <w:r>
              <w:rPr>
                <w:spacing w:val="-7"/>
                <w:sz w:val="28"/>
              </w:rPr>
              <w:t xml:space="preserve"> </w:t>
            </w:r>
            <w:r>
              <w:rPr>
                <w:sz w:val="28"/>
              </w:rPr>
              <w:t>дорожного</w:t>
            </w:r>
            <w:r>
              <w:rPr>
                <w:spacing w:val="-8"/>
                <w:sz w:val="28"/>
              </w:rPr>
              <w:t xml:space="preserve"> </w:t>
            </w:r>
            <w:r>
              <w:rPr>
                <w:sz w:val="28"/>
              </w:rPr>
              <w:t>движения»,</w:t>
            </w:r>
            <w:r>
              <w:rPr>
                <w:spacing w:val="2"/>
                <w:sz w:val="28"/>
              </w:rPr>
              <w:t xml:space="preserve"> </w:t>
            </w:r>
            <w:r>
              <w:rPr>
                <w:sz w:val="28"/>
              </w:rPr>
              <w:t>«Весна»,</w:t>
            </w:r>
          </w:p>
          <w:p w:rsidR="0016617A" w:rsidRDefault="005076C5">
            <w:pPr>
              <w:pStyle w:val="TableParagraph"/>
              <w:ind w:left="11" w:right="723"/>
              <w:rPr>
                <w:sz w:val="28"/>
              </w:rPr>
            </w:pPr>
            <w:r>
              <w:rPr>
                <w:sz w:val="28"/>
              </w:rPr>
              <w:t>«Транспорт»,</w:t>
            </w:r>
            <w:r>
              <w:rPr>
                <w:spacing w:val="2"/>
                <w:sz w:val="28"/>
              </w:rPr>
              <w:t xml:space="preserve"> </w:t>
            </w:r>
            <w:r>
              <w:rPr>
                <w:sz w:val="28"/>
              </w:rPr>
              <w:t>«Семья»,</w:t>
            </w:r>
            <w:r>
              <w:rPr>
                <w:spacing w:val="2"/>
                <w:sz w:val="28"/>
              </w:rPr>
              <w:t xml:space="preserve"> </w:t>
            </w:r>
            <w:r>
              <w:rPr>
                <w:sz w:val="28"/>
              </w:rPr>
              <w:t>«Защитники</w:t>
            </w:r>
            <w:r>
              <w:rPr>
                <w:spacing w:val="1"/>
                <w:sz w:val="28"/>
              </w:rPr>
              <w:t xml:space="preserve"> </w:t>
            </w:r>
            <w:r>
              <w:rPr>
                <w:sz w:val="28"/>
              </w:rPr>
              <w:t>Отечества»;</w:t>
            </w:r>
            <w:r>
              <w:rPr>
                <w:spacing w:val="-5"/>
                <w:sz w:val="28"/>
              </w:rPr>
              <w:t xml:space="preserve"> </w:t>
            </w:r>
            <w:r>
              <w:rPr>
                <w:sz w:val="28"/>
              </w:rPr>
              <w:t>«Дикие</w:t>
            </w:r>
            <w:r>
              <w:rPr>
                <w:spacing w:val="-10"/>
                <w:sz w:val="28"/>
              </w:rPr>
              <w:t xml:space="preserve"> </w:t>
            </w:r>
            <w:r>
              <w:rPr>
                <w:sz w:val="28"/>
              </w:rPr>
              <w:t>животные»,</w:t>
            </w:r>
            <w:r>
              <w:rPr>
                <w:spacing w:val="-5"/>
                <w:sz w:val="28"/>
              </w:rPr>
              <w:t xml:space="preserve"> </w:t>
            </w:r>
            <w:r>
              <w:rPr>
                <w:sz w:val="28"/>
              </w:rPr>
              <w:t>«Домашние</w:t>
            </w:r>
            <w:r>
              <w:rPr>
                <w:spacing w:val="-67"/>
                <w:sz w:val="28"/>
              </w:rPr>
              <w:t xml:space="preserve"> </w:t>
            </w:r>
            <w:r>
              <w:rPr>
                <w:sz w:val="28"/>
              </w:rPr>
              <w:t>животные»,</w:t>
            </w:r>
            <w:r>
              <w:rPr>
                <w:spacing w:val="-4"/>
                <w:sz w:val="28"/>
              </w:rPr>
              <w:t xml:space="preserve"> </w:t>
            </w:r>
            <w:r>
              <w:rPr>
                <w:sz w:val="28"/>
              </w:rPr>
              <w:t>«Моё</w:t>
            </w:r>
            <w:r>
              <w:rPr>
                <w:spacing w:val="-5"/>
                <w:sz w:val="28"/>
              </w:rPr>
              <w:t xml:space="preserve"> </w:t>
            </w:r>
            <w:r>
              <w:rPr>
                <w:sz w:val="28"/>
              </w:rPr>
              <w:t>здоровье</w:t>
            </w:r>
            <w:r>
              <w:rPr>
                <w:spacing w:val="-1"/>
                <w:sz w:val="28"/>
              </w:rPr>
              <w:t xml:space="preserve"> </w:t>
            </w:r>
            <w:r>
              <w:rPr>
                <w:sz w:val="28"/>
              </w:rPr>
              <w:t>–</w:t>
            </w:r>
            <w:r>
              <w:rPr>
                <w:spacing w:val="-6"/>
                <w:sz w:val="28"/>
              </w:rPr>
              <w:t xml:space="preserve"> </w:t>
            </w:r>
            <w:r>
              <w:rPr>
                <w:sz w:val="28"/>
              </w:rPr>
              <w:t>безопасность»,</w:t>
            </w:r>
          </w:p>
          <w:p w:rsidR="0016617A" w:rsidRDefault="005076C5">
            <w:pPr>
              <w:pStyle w:val="TableParagraph"/>
              <w:spacing w:line="321" w:lineRule="exact"/>
              <w:ind w:left="11"/>
              <w:rPr>
                <w:sz w:val="28"/>
              </w:rPr>
            </w:pPr>
            <w:r>
              <w:rPr>
                <w:sz w:val="28"/>
              </w:rPr>
              <w:t>«Цветы»,</w:t>
            </w:r>
            <w:r>
              <w:rPr>
                <w:spacing w:val="-3"/>
                <w:sz w:val="28"/>
              </w:rPr>
              <w:t xml:space="preserve"> </w:t>
            </w:r>
            <w:r>
              <w:rPr>
                <w:sz w:val="28"/>
              </w:rPr>
              <w:t>«Птицы»,</w:t>
            </w:r>
            <w:r>
              <w:rPr>
                <w:spacing w:val="-3"/>
                <w:sz w:val="28"/>
              </w:rPr>
              <w:t xml:space="preserve"> </w:t>
            </w:r>
            <w:r>
              <w:rPr>
                <w:sz w:val="28"/>
              </w:rPr>
              <w:t>«Труд</w:t>
            </w:r>
            <w:r>
              <w:rPr>
                <w:spacing w:val="-7"/>
                <w:sz w:val="28"/>
              </w:rPr>
              <w:t xml:space="preserve"> </w:t>
            </w:r>
            <w:r>
              <w:rPr>
                <w:sz w:val="28"/>
              </w:rPr>
              <w:t>людей»,</w:t>
            </w:r>
          </w:p>
          <w:p w:rsidR="0016617A" w:rsidRDefault="005076C5">
            <w:pPr>
              <w:pStyle w:val="TableParagraph"/>
              <w:spacing w:before="4"/>
              <w:ind w:left="11"/>
              <w:rPr>
                <w:sz w:val="28"/>
              </w:rPr>
            </w:pPr>
            <w:r>
              <w:rPr>
                <w:sz w:val="28"/>
              </w:rPr>
              <w:t>«Рыбы»;</w:t>
            </w:r>
            <w:r>
              <w:rPr>
                <w:spacing w:val="-2"/>
                <w:sz w:val="28"/>
              </w:rPr>
              <w:t xml:space="preserve"> </w:t>
            </w:r>
            <w:r>
              <w:rPr>
                <w:sz w:val="28"/>
              </w:rPr>
              <w:t>«Россия», «Мой</w:t>
            </w:r>
            <w:r>
              <w:rPr>
                <w:spacing w:val="-6"/>
                <w:sz w:val="28"/>
              </w:rPr>
              <w:t xml:space="preserve"> </w:t>
            </w:r>
            <w:r>
              <w:rPr>
                <w:sz w:val="28"/>
              </w:rPr>
              <w:t>город»,</w:t>
            </w:r>
            <w:r>
              <w:rPr>
                <w:spacing w:val="-3"/>
                <w:sz w:val="28"/>
              </w:rPr>
              <w:t xml:space="preserve"> </w:t>
            </w:r>
            <w:r>
              <w:rPr>
                <w:sz w:val="28"/>
              </w:rPr>
              <w:t>«Новый</w:t>
            </w:r>
            <w:r>
              <w:rPr>
                <w:spacing w:val="-6"/>
                <w:sz w:val="28"/>
              </w:rPr>
              <w:t xml:space="preserve"> </w:t>
            </w:r>
            <w:r>
              <w:rPr>
                <w:sz w:val="28"/>
              </w:rPr>
              <w:t>год»,</w:t>
            </w:r>
          </w:p>
          <w:p w:rsidR="0016617A" w:rsidRDefault="005076C5">
            <w:pPr>
              <w:pStyle w:val="TableParagraph"/>
              <w:spacing w:line="308" w:lineRule="exact"/>
              <w:ind w:left="11"/>
              <w:rPr>
                <w:sz w:val="28"/>
              </w:rPr>
            </w:pPr>
            <w:r>
              <w:rPr>
                <w:sz w:val="28"/>
              </w:rPr>
              <w:t>«Зимние</w:t>
            </w:r>
            <w:r>
              <w:rPr>
                <w:spacing w:val="-5"/>
                <w:sz w:val="28"/>
              </w:rPr>
              <w:t xml:space="preserve"> </w:t>
            </w:r>
            <w:r>
              <w:rPr>
                <w:sz w:val="28"/>
              </w:rPr>
              <w:t>забавы».</w:t>
            </w:r>
          </w:p>
        </w:tc>
      </w:tr>
    </w:tbl>
    <w:p w:rsidR="0016617A" w:rsidRDefault="0016617A">
      <w:pPr>
        <w:pStyle w:val="a3"/>
        <w:spacing w:before="11"/>
        <w:ind w:left="0"/>
        <w:rPr>
          <w:b/>
          <w:sz w:val="27"/>
        </w:rPr>
      </w:pPr>
    </w:p>
    <w:tbl>
      <w:tblPr>
        <w:tblStyle w:val="TableNormal"/>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6"/>
        <w:gridCol w:w="6163"/>
      </w:tblGrid>
      <w:tr w:rsidR="0016617A" w:rsidTr="00F00EFB">
        <w:trPr>
          <w:trHeight w:val="1286"/>
        </w:trPr>
        <w:tc>
          <w:tcPr>
            <w:tcW w:w="3476" w:type="dxa"/>
          </w:tcPr>
          <w:p w:rsidR="0016617A" w:rsidRDefault="005076C5">
            <w:pPr>
              <w:pStyle w:val="TableParagraph"/>
              <w:ind w:left="131" w:right="1090"/>
              <w:rPr>
                <w:sz w:val="28"/>
              </w:rPr>
            </w:pPr>
            <w:r>
              <w:rPr>
                <w:spacing w:val="-1"/>
                <w:sz w:val="28"/>
              </w:rPr>
              <w:t xml:space="preserve">Картины </w:t>
            </w:r>
            <w:r>
              <w:rPr>
                <w:sz w:val="28"/>
              </w:rPr>
              <w:t>по</w:t>
            </w:r>
            <w:r>
              <w:rPr>
                <w:spacing w:val="-67"/>
                <w:sz w:val="28"/>
              </w:rPr>
              <w:t xml:space="preserve"> </w:t>
            </w:r>
            <w:r>
              <w:rPr>
                <w:sz w:val="28"/>
              </w:rPr>
              <w:t>развитию</w:t>
            </w:r>
            <w:r>
              <w:rPr>
                <w:spacing w:val="1"/>
                <w:sz w:val="28"/>
              </w:rPr>
              <w:t xml:space="preserve"> </w:t>
            </w:r>
            <w:r>
              <w:rPr>
                <w:sz w:val="28"/>
              </w:rPr>
              <w:t>речи</w:t>
            </w:r>
          </w:p>
        </w:tc>
        <w:tc>
          <w:tcPr>
            <w:tcW w:w="6163" w:type="dxa"/>
          </w:tcPr>
          <w:p w:rsidR="0016617A" w:rsidRDefault="005076C5">
            <w:pPr>
              <w:pStyle w:val="TableParagraph"/>
              <w:tabs>
                <w:tab w:val="left" w:pos="356"/>
              </w:tabs>
              <w:ind w:left="11" w:right="371"/>
              <w:rPr>
                <w:sz w:val="28"/>
              </w:rPr>
            </w:pPr>
            <w:r>
              <w:rPr>
                <w:sz w:val="28"/>
              </w:rPr>
              <w:t>«Кошка</w:t>
            </w:r>
            <w:r>
              <w:rPr>
                <w:spacing w:val="-4"/>
                <w:sz w:val="28"/>
              </w:rPr>
              <w:t xml:space="preserve"> </w:t>
            </w:r>
            <w:r>
              <w:rPr>
                <w:sz w:val="28"/>
              </w:rPr>
              <w:t>с</w:t>
            </w:r>
            <w:r>
              <w:rPr>
                <w:spacing w:val="-4"/>
                <w:sz w:val="28"/>
              </w:rPr>
              <w:t xml:space="preserve"> </w:t>
            </w:r>
            <w:r>
              <w:rPr>
                <w:sz w:val="28"/>
              </w:rPr>
              <w:t>котятами»,</w:t>
            </w:r>
            <w:r>
              <w:rPr>
                <w:spacing w:val="-2"/>
                <w:sz w:val="28"/>
              </w:rPr>
              <w:t xml:space="preserve"> </w:t>
            </w:r>
            <w:r>
              <w:rPr>
                <w:sz w:val="28"/>
              </w:rPr>
              <w:t>«Мы</w:t>
            </w:r>
            <w:r>
              <w:rPr>
                <w:spacing w:val="-4"/>
                <w:sz w:val="28"/>
              </w:rPr>
              <w:t xml:space="preserve"> </w:t>
            </w:r>
            <w:r>
              <w:rPr>
                <w:sz w:val="28"/>
              </w:rPr>
              <w:t>дежурим»,</w:t>
            </w:r>
            <w:r>
              <w:rPr>
                <w:spacing w:val="1"/>
                <w:sz w:val="28"/>
              </w:rPr>
              <w:t xml:space="preserve"> </w:t>
            </w:r>
            <w:r>
              <w:rPr>
                <w:sz w:val="28"/>
              </w:rPr>
              <w:t>«Утки</w:t>
            </w:r>
            <w:r>
              <w:rPr>
                <w:spacing w:val="-4"/>
                <w:sz w:val="28"/>
              </w:rPr>
              <w:t xml:space="preserve"> </w:t>
            </w:r>
            <w:r>
              <w:rPr>
                <w:sz w:val="28"/>
              </w:rPr>
              <w:t>и</w:t>
            </w:r>
            <w:r>
              <w:rPr>
                <w:spacing w:val="-5"/>
                <w:sz w:val="28"/>
              </w:rPr>
              <w:t xml:space="preserve"> </w:t>
            </w:r>
            <w:r>
              <w:rPr>
                <w:sz w:val="28"/>
              </w:rPr>
              <w:t>гуси»,</w:t>
            </w:r>
            <w:r>
              <w:rPr>
                <w:spacing w:val="-2"/>
                <w:sz w:val="28"/>
              </w:rPr>
              <w:t xml:space="preserve"> </w:t>
            </w:r>
            <w:r>
              <w:rPr>
                <w:sz w:val="28"/>
              </w:rPr>
              <w:t>«Зима</w:t>
            </w:r>
            <w:r>
              <w:rPr>
                <w:spacing w:val="-67"/>
                <w:sz w:val="28"/>
              </w:rPr>
              <w:t xml:space="preserve"> </w:t>
            </w:r>
            <w:r>
              <w:rPr>
                <w:sz w:val="28"/>
              </w:rPr>
              <w:t>в</w:t>
            </w:r>
            <w:r>
              <w:rPr>
                <w:sz w:val="28"/>
              </w:rPr>
              <w:tab/>
              <w:t>лесу»,</w:t>
            </w:r>
            <w:r>
              <w:rPr>
                <w:spacing w:val="2"/>
                <w:sz w:val="28"/>
              </w:rPr>
              <w:t xml:space="preserve"> </w:t>
            </w:r>
            <w:r>
              <w:rPr>
                <w:sz w:val="28"/>
              </w:rPr>
              <w:t>серия</w:t>
            </w:r>
            <w:r>
              <w:rPr>
                <w:spacing w:val="5"/>
                <w:sz w:val="28"/>
              </w:rPr>
              <w:t xml:space="preserve"> </w:t>
            </w:r>
            <w:r>
              <w:rPr>
                <w:sz w:val="28"/>
              </w:rPr>
              <w:t>репродукций</w:t>
            </w:r>
            <w:r>
              <w:rPr>
                <w:spacing w:val="-1"/>
                <w:sz w:val="28"/>
              </w:rPr>
              <w:t xml:space="preserve"> </w:t>
            </w:r>
            <w:r>
              <w:rPr>
                <w:sz w:val="28"/>
              </w:rPr>
              <w:t>картин известных</w:t>
            </w:r>
            <w:r>
              <w:rPr>
                <w:spacing w:val="1"/>
                <w:sz w:val="28"/>
              </w:rPr>
              <w:t xml:space="preserve"> </w:t>
            </w:r>
            <w:r>
              <w:rPr>
                <w:sz w:val="28"/>
              </w:rPr>
              <w:t>художников,</w:t>
            </w:r>
            <w:r>
              <w:rPr>
                <w:spacing w:val="2"/>
                <w:sz w:val="28"/>
              </w:rPr>
              <w:t xml:space="preserve"> </w:t>
            </w:r>
            <w:r>
              <w:rPr>
                <w:sz w:val="28"/>
              </w:rPr>
              <w:t>«Времена года»,</w:t>
            </w:r>
            <w:r>
              <w:rPr>
                <w:spacing w:val="5"/>
                <w:sz w:val="28"/>
              </w:rPr>
              <w:t xml:space="preserve"> </w:t>
            </w:r>
            <w:r>
              <w:rPr>
                <w:sz w:val="28"/>
              </w:rPr>
              <w:t>«Правила</w:t>
            </w:r>
            <w:r>
              <w:rPr>
                <w:spacing w:val="-1"/>
                <w:sz w:val="28"/>
              </w:rPr>
              <w:t xml:space="preserve"> </w:t>
            </w:r>
            <w:r>
              <w:rPr>
                <w:sz w:val="28"/>
              </w:rPr>
              <w:t>дорожного</w:t>
            </w:r>
          </w:p>
          <w:p w:rsidR="0016617A" w:rsidRDefault="005076C5" w:rsidP="00F00EFB">
            <w:pPr>
              <w:pStyle w:val="TableParagraph"/>
              <w:spacing w:line="308" w:lineRule="exact"/>
              <w:ind w:left="11" w:right="1380"/>
              <w:rPr>
                <w:sz w:val="28"/>
              </w:rPr>
            </w:pPr>
            <w:r>
              <w:rPr>
                <w:sz w:val="28"/>
              </w:rPr>
              <w:t>движения»,</w:t>
            </w:r>
            <w:r>
              <w:rPr>
                <w:spacing w:val="-5"/>
                <w:sz w:val="28"/>
              </w:rPr>
              <w:t xml:space="preserve"> </w:t>
            </w:r>
            <w:r>
              <w:rPr>
                <w:sz w:val="28"/>
              </w:rPr>
              <w:t>«Профессии».</w:t>
            </w:r>
          </w:p>
        </w:tc>
      </w:tr>
      <w:tr w:rsidR="0016617A" w:rsidTr="00F00EFB">
        <w:trPr>
          <w:trHeight w:val="968"/>
        </w:trPr>
        <w:tc>
          <w:tcPr>
            <w:tcW w:w="3476" w:type="dxa"/>
            <w:tcBorders>
              <w:right w:val="single" w:sz="6" w:space="0" w:color="000009"/>
            </w:tcBorders>
          </w:tcPr>
          <w:p w:rsidR="0016617A" w:rsidRDefault="0016617A">
            <w:pPr>
              <w:pStyle w:val="TableParagraph"/>
              <w:spacing w:before="6"/>
              <w:ind w:left="0"/>
              <w:rPr>
                <w:b/>
                <w:sz w:val="26"/>
              </w:rPr>
            </w:pPr>
          </w:p>
          <w:p w:rsidR="0016617A" w:rsidRDefault="005076C5">
            <w:pPr>
              <w:pStyle w:val="TableParagraph"/>
              <w:spacing w:line="322" w:lineRule="exact"/>
              <w:ind w:left="131" w:right="90"/>
              <w:rPr>
                <w:sz w:val="28"/>
              </w:rPr>
            </w:pPr>
            <w:r>
              <w:rPr>
                <w:sz w:val="28"/>
              </w:rPr>
              <w:t>Развивающие и</w:t>
            </w:r>
            <w:r>
              <w:rPr>
                <w:spacing w:val="1"/>
                <w:sz w:val="28"/>
              </w:rPr>
              <w:t xml:space="preserve"> </w:t>
            </w:r>
            <w:r>
              <w:rPr>
                <w:sz w:val="28"/>
              </w:rPr>
              <w:t>дидактические</w:t>
            </w:r>
            <w:r>
              <w:rPr>
                <w:spacing w:val="-16"/>
                <w:sz w:val="28"/>
              </w:rPr>
              <w:t xml:space="preserve"> </w:t>
            </w:r>
            <w:r>
              <w:rPr>
                <w:sz w:val="28"/>
              </w:rPr>
              <w:t>игры</w:t>
            </w:r>
          </w:p>
        </w:tc>
        <w:tc>
          <w:tcPr>
            <w:tcW w:w="6163" w:type="dxa"/>
            <w:tcBorders>
              <w:left w:val="single" w:sz="6" w:space="0" w:color="000009"/>
              <w:right w:val="single" w:sz="6" w:space="0" w:color="000009"/>
            </w:tcBorders>
          </w:tcPr>
          <w:p w:rsidR="0016617A" w:rsidRDefault="005076C5">
            <w:pPr>
              <w:pStyle w:val="TableParagraph"/>
              <w:spacing w:line="315" w:lineRule="exact"/>
              <w:ind w:left="11"/>
              <w:rPr>
                <w:sz w:val="28"/>
              </w:rPr>
            </w:pPr>
            <w:r>
              <w:rPr>
                <w:sz w:val="28"/>
              </w:rPr>
              <w:t>«Азбука</w:t>
            </w:r>
            <w:r>
              <w:rPr>
                <w:spacing w:val="-5"/>
                <w:sz w:val="28"/>
              </w:rPr>
              <w:t xml:space="preserve"> </w:t>
            </w:r>
            <w:r>
              <w:rPr>
                <w:sz w:val="28"/>
              </w:rPr>
              <w:t>настроений», «Кто</w:t>
            </w:r>
            <w:r>
              <w:rPr>
                <w:spacing w:val="-5"/>
                <w:sz w:val="28"/>
              </w:rPr>
              <w:t xml:space="preserve"> </w:t>
            </w:r>
            <w:r>
              <w:rPr>
                <w:sz w:val="28"/>
              </w:rPr>
              <w:t>чей</w:t>
            </w:r>
            <w:r>
              <w:rPr>
                <w:spacing w:val="-6"/>
                <w:sz w:val="28"/>
              </w:rPr>
              <w:t xml:space="preserve"> </w:t>
            </w:r>
            <w:r>
              <w:rPr>
                <w:sz w:val="28"/>
              </w:rPr>
              <w:t>малыш?»,</w:t>
            </w:r>
            <w:r>
              <w:rPr>
                <w:spacing w:val="-3"/>
                <w:sz w:val="28"/>
              </w:rPr>
              <w:t xml:space="preserve"> </w:t>
            </w:r>
            <w:r>
              <w:rPr>
                <w:sz w:val="28"/>
              </w:rPr>
              <w:t>«Чей</w:t>
            </w:r>
            <w:r>
              <w:rPr>
                <w:spacing w:val="-6"/>
                <w:sz w:val="28"/>
              </w:rPr>
              <w:t xml:space="preserve"> </w:t>
            </w:r>
            <w:r>
              <w:rPr>
                <w:sz w:val="28"/>
              </w:rPr>
              <w:t>домик?»,</w:t>
            </w:r>
            <w:r>
              <w:rPr>
                <w:spacing w:val="7"/>
                <w:sz w:val="28"/>
              </w:rPr>
              <w:t xml:space="preserve"> </w:t>
            </w:r>
            <w:r>
              <w:rPr>
                <w:sz w:val="28"/>
              </w:rPr>
              <w:t>лото</w:t>
            </w:r>
          </w:p>
          <w:p w:rsidR="0016617A" w:rsidRDefault="005076C5">
            <w:pPr>
              <w:pStyle w:val="TableParagraph"/>
              <w:spacing w:before="4" w:line="322" w:lineRule="exact"/>
              <w:ind w:left="11"/>
              <w:rPr>
                <w:sz w:val="28"/>
              </w:rPr>
            </w:pPr>
            <w:r>
              <w:rPr>
                <w:sz w:val="28"/>
              </w:rPr>
              <w:t>«Ассоциации»,</w:t>
            </w:r>
            <w:r>
              <w:rPr>
                <w:spacing w:val="-7"/>
                <w:sz w:val="28"/>
              </w:rPr>
              <w:t xml:space="preserve"> </w:t>
            </w:r>
            <w:r>
              <w:rPr>
                <w:sz w:val="28"/>
              </w:rPr>
              <w:t>«Фрукты»,</w:t>
            </w:r>
            <w:r>
              <w:rPr>
                <w:spacing w:val="-6"/>
                <w:sz w:val="28"/>
              </w:rPr>
              <w:t xml:space="preserve"> </w:t>
            </w:r>
            <w:r>
              <w:rPr>
                <w:sz w:val="28"/>
              </w:rPr>
              <w:t>«Овощи»,</w:t>
            </w:r>
            <w:r>
              <w:rPr>
                <w:spacing w:val="-7"/>
                <w:sz w:val="28"/>
              </w:rPr>
              <w:t xml:space="preserve"> </w:t>
            </w:r>
            <w:r>
              <w:rPr>
                <w:sz w:val="28"/>
              </w:rPr>
              <w:t>«Цветы»,«Птицы»,</w:t>
            </w:r>
          </w:p>
          <w:p w:rsidR="0016617A" w:rsidRDefault="005076C5">
            <w:pPr>
              <w:pStyle w:val="TableParagraph"/>
              <w:spacing w:line="308" w:lineRule="exact"/>
              <w:ind w:left="11"/>
              <w:rPr>
                <w:sz w:val="28"/>
              </w:rPr>
            </w:pPr>
            <w:r>
              <w:rPr>
                <w:sz w:val="28"/>
              </w:rPr>
              <w:t>«Рыбы»,</w:t>
            </w:r>
            <w:r>
              <w:rPr>
                <w:spacing w:val="-2"/>
                <w:sz w:val="28"/>
              </w:rPr>
              <w:t xml:space="preserve"> </w:t>
            </w:r>
            <w:r>
              <w:rPr>
                <w:sz w:val="28"/>
              </w:rPr>
              <w:t>«Домашние</w:t>
            </w:r>
            <w:r>
              <w:rPr>
                <w:spacing w:val="-4"/>
                <w:sz w:val="28"/>
              </w:rPr>
              <w:t xml:space="preserve"> </w:t>
            </w:r>
            <w:r>
              <w:rPr>
                <w:sz w:val="28"/>
              </w:rPr>
              <w:t>животные»,</w:t>
            </w:r>
            <w:r>
              <w:rPr>
                <w:spacing w:val="-2"/>
                <w:sz w:val="28"/>
              </w:rPr>
              <w:t xml:space="preserve"> </w:t>
            </w:r>
            <w:r>
              <w:rPr>
                <w:sz w:val="28"/>
              </w:rPr>
              <w:t>«Дикие</w:t>
            </w:r>
            <w:r>
              <w:rPr>
                <w:spacing w:val="2"/>
                <w:sz w:val="28"/>
              </w:rPr>
              <w:t xml:space="preserve"> </w:t>
            </w:r>
            <w:r>
              <w:rPr>
                <w:sz w:val="28"/>
              </w:rPr>
              <w:t>животные»</w:t>
            </w:r>
          </w:p>
        </w:tc>
      </w:tr>
      <w:tr w:rsidR="0016617A" w:rsidTr="00F00EFB">
        <w:trPr>
          <w:trHeight w:val="964"/>
        </w:trPr>
        <w:tc>
          <w:tcPr>
            <w:tcW w:w="3476" w:type="dxa"/>
            <w:tcBorders>
              <w:left w:val="single" w:sz="6" w:space="0" w:color="000009"/>
              <w:right w:val="single" w:sz="6" w:space="0" w:color="000009"/>
            </w:tcBorders>
          </w:tcPr>
          <w:p w:rsidR="0016617A" w:rsidRDefault="005076C5">
            <w:pPr>
              <w:pStyle w:val="TableParagraph"/>
              <w:ind w:left="131" w:right="1124"/>
              <w:rPr>
                <w:sz w:val="28"/>
              </w:rPr>
            </w:pPr>
            <w:r>
              <w:rPr>
                <w:spacing w:val="-1"/>
                <w:sz w:val="28"/>
              </w:rPr>
              <w:t xml:space="preserve">Пособия </w:t>
            </w:r>
            <w:r>
              <w:rPr>
                <w:sz w:val="28"/>
              </w:rPr>
              <w:t>по</w:t>
            </w:r>
            <w:r>
              <w:rPr>
                <w:spacing w:val="-67"/>
                <w:sz w:val="28"/>
              </w:rPr>
              <w:t xml:space="preserve"> </w:t>
            </w:r>
            <w:r>
              <w:rPr>
                <w:sz w:val="28"/>
              </w:rPr>
              <w:t>развитию</w:t>
            </w:r>
          </w:p>
          <w:p w:rsidR="0016617A" w:rsidRDefault="005076C5">
            <w:pPr>
              <w:pStyle w:val="TableParagraph"/>
              <w:spacing w:line="308" w:lineRule="exact"/>
              <w:ind w:left="131"/>
              <w:rPr>
                <w:sz w:val="28"/>
              </w:rPr>
            </w:pPr>
            <w:r>
              <w:rPr>
                <w:sz w:val="28"/>
              </w:rPr>
              <w:t>мелкой</w:t>
            </w:r>
            <w:r>
              <w:rPr>
                <w:spacing w:val="-6"/>
                <w:sz w:val="28"/>
              </w:rPr>
              <w:t xml:space="preserve"> </w:t>
            </w:r>
            <w:r>
              <w:rPr>
                <w:sz w:val="28"/>
              </w:rPr>
              <w:t>моторики.</w:t>
            </w:r>
          </w:p>
        </w:tc>
        <w:tc>
          <w:tcPr>
            <w:tcW w:w="6163" w:type="dxa"/>
            <w:tcBorders>
              <w:left w:val="single" w:sz="6" w:space="0" w:color="000009"/>
              <w:right w:val="single" w:sz="6" w:space="0" w:color="000009"/>
            </w:tcBorders>
          </w:tcPr>
          <w:p w:rsidR="0016617A" w:rsidRDefault="0016617A">
            <w:pPr>
              <w:pStyle w:val="TableParagraph"/>
              <w:spacing w:before="10" w:after="1"/>
              <w:ind w:left="0"/>
              <w:rPr>
                <w:b/>
                <w:sz w:val="27"/>
              </w:rPr>
            </w:pPr>
          </w:p>
          <w:p w:rsidR="0016617A" w:rsidRDefault="00FD04BA">
            <w:pPr>
              <w:pStyle w:val="TableParagraph"/>
              <w:spacing w:line="20" w:lineRule="exact"/>
              <w:ind w:left="6"/>
              <w:rPr>
                <w:sz w:val="2"/>
              </w:rPr>
            </w:pPr>
            <w:r>
              <w:rPr>
                <w:sz w:val="2"/>
              </w:rPr>
            </w:r>
            <w:r>
              <w:rPr>
                <w:sz w:val="2"/>
              </w:rPr>
              <w:pict>
                <v:group id="_x0000_s1026" style="width:3.6pt;height:.75pt;mso-position-horizontal-relative:char;mso-position-vertical-relative:line" coordsize="72,15">
                  <v:rect id="_x0000_s1027" style="position:absolute;width:72;height:15" fillcolor="black" stroked="f"/>
                  <w10:wrap type="none"/>
                  <w10:anchorlock/>
                </v:group>
              </w:pict>
            </w:r>
          </w:p>
          <w:p w:rsidR="0016617A" w:rsidRDefault="005076C5">
            <w:pPr>
              <w:pStyle w:val="TableParagraph"/>
              <w:spacing w:line="295" w:lineRule="exact"/>
              <w:ind w:left="83"/>
              <w:rPr>
                <w:sz w:val="28"/>
              </w:rPr>
            </w:pPr>
            <w:r>
              <w:rPr>
                <w:sz w:val="28"/>
              </w:rPr>
              <w:t>Трафареты</w:t>
            </w:r>
            <w:r>
              <w:rPr>
                <w:spacing w:val="-6"/>
                <w:sz w:val="28"/>
              </w:rPr>
              <w:t xml:space="preserve"> </w:t>
            </w:r>
            <w:r>
              <w:rPr>
                <w:sz w:val="28"/>
              </w:rPr>
              <w:t>различной</w:t>
            </w:r>
            <w:r>
              <w:rPr>
                <w:spacing w:val="-5"/>
                <w:sz w:val="28"/>
              </w:rPr>
              <w:t xml:space="preserve"> </w:t>
            </w:r>
            <w:r>
              <w:rPr>
                <w:sz w:val="28"/>
              </w:rPr>
              <w:t>сложности;</w:t>
            </w:r>
            <w:r>
              <w:rPr>
                <w:spacing w:val="-6"/>
                <w:sz w:val="28"/>
              </w:rPr>
              <w:t xml:space="preserve"> </w:t>
            </w:r>
            <w:r>
              <w:rPr>
                <w:sz w:val="28"/>
              </w:rPr>
              <w:t>Счётные</w:t>
            </w:r>
            <w:r>
              <w:rPr>
                <w:spacing w:val="-5"/>
                <w:sz w:val="28"/>
              </w:rPr>
              <w:t xml:space="preserve"> </w:t>
            </w:r>
            <w:r>
              <w:rPr>
                <w:sz w:val="28"/>
              </w:rPr>
              <w:t>палочки;</w:t>
            </w:r>
          </w:p>
          <w:p w:rsidR="0016617A" w:rsidRDefault="005076C5">
            <w:pPr>
              <w:pStyle w:val="TableParagraph"/>
              <w:spacing w:line="308" w:lineRule="exact"/>
              <w:ind w:left="83"/>
              <w:rPr>
                <w:sz w:val="28"/>
              </w:rPr>
            </w:pPr>
            <w:r>
              <w:rPr>
                <w:sz w:val="28"/>
              </w:rPr>
              <w:t>«Выложи</w:t>
            </w:r>
            <w:r>
              <w:rPr>
                <w:spacing w:val="-5"/>
                <w:sz w:val="28"/>
              </w:rPr>
              <w:t xml:space="preserve"> </w:t>
            </w:r>
            <w:r>
              <w:rPr>
                <w:sz w:val="28"/>
              </w:rPr>
              <w:t>по</w:t>
            </w:r>
            <w:r>
              <w:rPr>
                <w:spacing w:val="-4"/>
                <w:sz w:val="28"/>
              </w:rPr>
              <w:t xml:space="preserve"> </w:t>
            </w:r>
            <w:r>
              <w:rPr>
                <w:sz w:val="28"/>
              </w:rPr>
              <w:t>контуру»;</w:t>
            </w:r>
            <w:r>
              <w:rPr>
                <w:spacing w:val="-5"/>
                <w:sz w:val="28"/>
              </w:rPr>
              <w:t xml:space="preserve"> </w:t>
            </w:r>
            <w:r>
              <w:rPr>
                <w:sz w:val="28"/>
              </w:rPr>
              <w:t>«Блоки Дьенеша».</w:t>
            </w:r>
          </w:p>
        </w:tc>
      </w:tr>
    </w:tbl>
    <w:p w:rsidR="0016617A" w:rsidRDefault="0016617A">
      <w:pPr>
        <w:pStyle w:val="a3"/>
        <w:ind w:left="0"/>
        <w:rPr>
          <w:b/>
          <w:sz w:val="20"/>
        </w:rPr>
      </w:pPr>
    </w:p>
    <w:p w:rsidR="0016617A" w:rsidRDefault="0016617A">
      <w:pPr>
        <w:pStyle w:val="a3"/>
        <w:spacing w:before="4"/>
        <w:ind w:left="0"/>
        <w:rPr>
          <w:b/>
          <w:sz w:val="22"/>
        </w:rPr>
      </w:pPr>
    </w:p>
    <w:p w:rsidR="0016617A" w:rsidRPr="00F00EFB" w:rsidRDefault="005076C5">
      <w:pPr>
        <w:spacing w:before="90" w:line="254" w:lineRule="auto"/>
        <w:ind w:left="818" w:right="658" w:firstLine="72"/>
        <w:rPr>
          <w:b/>
          <w:sz w:val="28"/>
          <w:szCs w:val="28"/>
        </w:rPr>
      </w:pPr>
      <w:r w:rsidRPr="00F00EFB">
        <w:rPr>
          <w:b/>
          <w:sz w:val="28"/>
          <w:szCs w:val="28"/>
        </w:rPr>
        <w:t>Примерный</w:t>
      </w:r>
      <w:r w:rsidRPr="00F00EFB">
        <w:rPr>
          <w:b/>
          <w:spacing w:val="-10"/>
          <w:sz w:val="28"/>
          <w:szCs w:val="28"/>
        </w:rPr>
        <w:t xml:space="preserve"> </w:t>
      </w:r>
      <w:r w:rsidRPr="00F00EFB">
        <w:rPr>
          <w:b/>
          <w:sz w:val="28"/>
          <w:szCs w:val="28"/>
        </w:rPr>
        <w:t>перечень</w:t>
      </w:r>
      <w:r w:rsidRPr="00F00EFB">
        <w:rPr>
          <w:b/>
          <w:spacing w:val="-8"/>
          <w:sz w:val="28"/>
          <w:szCs w:val="28"/>
        </w:rPr>
        <w:t xml:space="preserve"> </w:t>
      </w:r>
      <w:r w:rsidRPr="00F00EFB">
        <w:rPr>
          <w:b/>
          <w:sz w:val="28"/>
          <w:szCs w:val="28"/>
        </w:rPr>
        <w:t>литературных,</w:t>
      </w:r>
      <w:r w:rsidRPr="00F00EFB">
        <w:rPr>
          <w:b/>
          <w:spacing w:val="-4"/>
          <w:sz w:val="28"/>
          <w:szCs w:val="28"/>
        </w:rPr>
        <w:t xml:space="preserve"> </w:t>
      </w:r>
      <w:r w:rsidRPr="00F00EFB">
        <w:rPr>
          <w:b/>
          <w:sz w:val="28"/>
          <w:szCs w:val="28"/>
        </w:rPr>
        <w:t>музыкальных,</w:t>
      </w:r>
      <w:r w:rsidRPr="00F00EFB">
        <w:rPr>
          <w:b/>
          <w:spacing w:val="-5"/>
          <w:sz w:val="28"/>
          <w:szCs w:val="28"/>
        </w:rPr>
        <w:t xml:space="preserve"> </w:t>
      </w:r>
      <w:r w:rsidRPr="00F00EFB">
        <w:rPr>
          <w:b/>
          <w:sz w:val="28"/>
          <w:szCs w:val="28"/>
        </w:rPr>
        <w:t>художественных,</w:t>
      </w:r>
      <w:r w:rsidRPr="00F00EFB">
        <w:rPr>
          <w:b/>
          <w:spacing w:val="-4"/>
          <w:sz w:val="28"/>
          <w:szCs w:val="28"/>
        </w:rPr>
        <w:t xml:space="preserve"> </w:t>
      </w:r>
      <w:r w:rsidRPr="00F00EFB">
        <w:rPr>
          <w:b/>
          <w:sz w:val="28"/>
          <w:szCs w:val="28"/>
        </w:rPr>
        <w:t>анимационных</w:t>
      </w:r>
      <w:r w:rsidRPr="00F00EFB">
        <w:rPr>
          <w:b/>
          <w:spacing w:val="-57"/>
          <w:sz w:val="28"/>
          <w:szCs w:val="28"/>
        </w:rPr>
        <w:t xml:space="preserve"> </w:t>
      </w:r>
      <w:r w:rsidRPr="00F00EFB">
        <w:rPr>
          <w:b/>
          <w:sz w:val="28"/>
          <w:szCs w:val="28"/>
        </w:rPr>
        <w:t>произведений</w:t>
      </w:r>
      <w:r w:rsidRPr="00F00EFB">
        <w:rPr>
          <w:b/>
          <w:spacing w:val="1"/>
          <w:sz w:val="28"/>
          <w:szCs w:val="28"/>
        </w:rPr>
        <w:t xml:space="preserve"> </w:t>
      </w:r>
      <w:r w:rsidRPr="00F00EFB">
        <w:rPr>
          <w:b/>
          <w:sz w:val="28"/>
          <w:szCs w:val="28"/>
        </w:rPr>
        <w:t>для</w:t>
      </w:r>
      <w:r w:rsidRPr="00F00EFB">
        <w:rPr>
          <w:b/>
          <w:spacing w:val="1"/>
          <w:sz w:val="28"/>
          <w:szCs w:val="28"/>
        </w:rPr>
        <w:t xml:space="preserve"> </w:t>
      </w:r>
      <w:r w:rsidRPr="00F00EFB">
        <w:rPr>
          <w:b/>
          <w:sz w:val="28"/>
          <w:szCs w:val="28"/>
        </w:rPr>
        <w:t>реализации</w:t>
      </w:r>
      <w:r w:rsidRPr="00F00EFB">
        <w:rPr>
          <w:b/>
          <w:spacing w:val="-2"/>
          <w:sz w:val="28"/>
          <w:szCs w:val="28"/>
        </w:rPr>
        <w:t xml:space="preserve"> </w:t>
      </w:r>
      <w:r w:rsidRPr="00F00EFB">
        <w:rPr>
          <w:b/>
          <w:sz w:val="28"/>
          <w:szCs w:val="28"/>
        </w:rPr>
        <w:t>Федеральной</w:t>
      </w:r>
      <w:r w:rsidRPr="00F00EFB">
        <w:rPr>
          <w:b/>
          <w:spacing w:val="-3"/>
          <w:sz w:val="28"/>
          <w:szCs w:val="28"/>
        </w:rPr>
        <w:t xml:space="preserve"> </w:t>
      </w:r>
      <w:r w:rsidRPr="00F00EFB">
        <w:rPr>
          <w:b/>
          <w:sz w:val="28"/>
          <w:szCs w:val="28"/>
        </w:rPr>
        <w:t>программы.</w:t>
      </w:r>
    </w:p>
    <w:p w:rsidR="0016617A" w:rsidRDefault="005076C5">
      <w:pPr>
        <w:spacing w:before="208"/>
        <w:ind w:left="818"/>
        <w:rPr>
          <w:b/>
          <w:sz w:val="24"/>
        </w:rPr>
      </w:pPr>
      <w:r w:rsidRPr="00F00EFB">
        <w:rPr>
          <w:b/>
          <w:sz w:val="28"/>
          <w:szCs w:val="28"/>
        </w:rPr>
        <w:t>Примерный</w:t>
      </w:r>
      <w:r w:rsidRPr="00F00EFB">
        <w:rPr>
          <w:b/>
          <w:spacing w:val="-7"/>
          <w:sz w:val="28"/>
          <w:szCs w:val="28"/>
        </w:rPr>
        <w:t xml:space="preserve"> </w:t>
      </w:r>
      <w:r w:rsidRPr="00F00EFB">
        <w:rPr>
          <w:b/>
          <w:sz w:val="28"/>
          <w:szCs w:val="28"/>
        </w:rPr>
        <w:t>перечень</w:t>
      </w:r>
      <w:r w:rsidRPr="00F00EFB">
        <w:rPr>
          <w:b/>
          <w:spacing w:val="-1"/>
          <w:sz w:val="28"/>
          <w:szCs w:val="28"/>
        </w:rPr>
        <w:t xml:space="preserve"> </w:t>
      </w:r>
      <w:r w:rsidRPr="00F00EFB">
        <w:rPr>
          <w:b/>
          <w:sz w:val="28"/>
          <w:szCs w:val="28"/>
        </w:rPr>
        <w:t>художественной</w:t>
      </w:r>
      <w:r w:rsidRPr="00F00EFB">
        <w:rPr>
          <w:b/>
          <w:spacing w:val="-2"/>
          <w:sz w:val="28"/>
          <w:szCs w:val="28"/>
        </w:rPr>
        <w:t xml:space="preserve"> </w:t>
      </w:r>
      <w:r w:rsidRPr="00F00EFB">
        <w:rPr>
          <w:b/>
          <w:sz w:val="28"/>
          <w:szCs w:val="28"/>
        </w:rPr>
        <w:t>литературы</w:t>
      </w:r>
      <w:r>
        <w:rPr>
          <w:b/>
          <w:sz w:val="24"/>
        </w:rPr>
        <w:t>.</w:t>
      </w:r>
    </w:p>
    <w:p w:rsidR="0016617A" w:rsidRDefault="005076C5" w:rsidP="0098298E">
      <w:pPr>
        <w:pStyle w:val="a3"/>
        <w:spacing w:line="276" w:lineRule="auto"/>
        <w:ind w:left="0"/>
        <w:jc w:val="both"/>
      </w:pPr>
      <w:r>
        <w:t>От</w:t>
      </w:r>
      <w:r>
        <w:rPr>
          <w:spacing w:val="-2"/>
        </w:rPr>
        <w:t xml:space="preserve"> </w:t>
      </w:r>
      <w:r>
        <w:t>1</w:t>
      </w:r>
      <w:r>
        <w:rPr>
          <w:spacing w:val="-1"/>
        </w:rPr>
        <w:t xml:space="preserve"> </w:t>
      </w:r>
      <w:r>
        <w:t>года</w:t>
      </w:r>
      <w:r>
        <w:rPr>
          <w:spacing w:val="1"/>
        </w:rPr>
        <w:t xml:space="preserve"> </w:t>
      </w:r>
      <w:r>
        <w:t>до</w:t>
      </w:r>
      <w:r>
        <w:rPr>
          <w:spacing w:val="-1"/>
        </w:rPr>
        <w:t xml:space="preserve"> </w:t>
      </w:r>
      <w:r>
        <w:t>2</w:t>
      </w:r>
      <w:r>
        <w:rPr>
          <w:spacing w:val="-4"/>
        </w:rPr>
        <w:t xml:space="preserve"> </w:t>
      </w:r>
      <w:r>
        <w:t>лет.</w:t>
      </w:r>
    </w:p>
    <w:p w:rsidR="0016617A" w:rsidRDefault="005076C5" w:rsidP="0098298E">
      <w:pPr>
        <w:pStyle w:val="a3"/>
        <w:spacing w:line="276" w:lineRule="auto"/>
        <w:ind w:left="0" w:right="658"/>
        <w:jc w:val="both"/>
      </w:pPr>
      <w:r>
        <w:t>Малые формы фольклора. "Как у нашего кота...", "Киска, киска, киска, брысь!..",</w:t>
      </w:r>
      <w:r>
        <w:rPr>
          <w:spacing w:val="-67"/>
        </w:rPr>
        <w:t xml:space="preserve"> </w:t>
      </w:r>
      <w:r>
        <w:t>"Курочка",</w:t>
      </w:r>
      <w:r>
        <w:rPr>
          <w:spacing w:val="-1"/>
        </w:rPr>
        <w:t xml:space="preserve"> </w:t>
      </w:r>
      <w:r>
        <w:t>"Наши</w:t>
      </w:r>
      <w:r>
        <w:rPr>
          <w:spacing w:val="-4"/>
        </w:rPr>
        <w:t xml:space="preserve"> </w:t>
      </w:r>
      <w:r>
        <w:t>уточки</w:t>
      </w:r>
      <w:r>
        <w:rPr>
          <w:spacing w:val="-4"/>
        </w:rPr>
        <w:t xml:space="preserve"> </w:t>
      </w:r>
      <w:r>
        <w:t>с</w:t>
      </w:r>
      <w:r>
        <w:rPr>
          <w:spacing w:val="-3"/>
        </w:rPr>
        <w:t xml:space="preserve"> </w:t>
      </w:r>
      <w:r>
        <w:t>утра...",</w:t>
      </w:r>
      <w:r>
        <w:rPr>
          <w:spacing w:val="-1"/>
        </w:rPr>
        <w:t xml:space="preserve"> </w:t>
      </w:r>
      <w:r>
        <w:t>"Еду-еду</w:t>
      </w:r>
      <w:r>
        <w:rPr>
          <w:spacing w:val="-7"/>
        </w:rPr>
        <w:t xml:space="preserve"> </w:t>
      </w:r>
      <w:r>
        <w:t>к</w:t>
      </w:r>
      <w:r>
        <w:rPr>
          <w:spacing w:val="-4"/>
        </w:rPr>
        <w:t xml:space="preserve"> </w:t>
      </w:r>
      <w:r>
        <w:t>бабе,</w:t>
      </w:r>
      <w:r>
        <w:rPr>
          <w:spacing w:val="-1"/>
        </w:rPr>
        <w:t xml:space="preserve"> </w:t>
      </w:r>
      <w:r>
        <w:t>к</w:t>
      </w:r>
      <w:r>
        <w:rPr>
          <w:spacing w:val="-4"/>
        </w:rPr>
        <w:t xml:space="preserve"> </w:t>
      </w:r>
      <w:r>
        <w:t>деду...",</w:t>
      </w:r>
      <w:r>
        <w:rPr>
          <w:spacing w:val="-1"/>
        </w:rPr>
        <w:t xml:space="preserve"> </w:t>
      </w:r>
      <w:r>
        <w:t>"Большие</w:t>
      </w:r>
      <w:r>
        <w:rPr>
          <w:spacing w:val="-2"/>
        </w:rPr>
        <w:t xml:space="preserve"> </w:t>
      </w:r>
      <w:r>
        <w:t>ноги...",</w:t>
      </w:r>
    </w:p>
    <w:p w:rsidR="0016617A" w:rsidRDefault="005076C5" w:rsidP="0098298E">
      <w:pPr>
        <w:pStyle w:val="a3"/>
        <w:spacing w:line="276" w:lineRule="auto"/>
        <w:ind w:left="0" w:right="1086"/>
        <w:jc w:val="both"/>
      </w:pPr>
      <w:r>
        <w:t>"Пальчик-мальчик...", "Петушок, петушок...", "Пошел кот под мосток...", "Радуга-</w:t>
      </w:r>
      <w:r>
        <w:rPr>
          <w:spacing w:val="-67"/>
        </w:rPr>
        <w:t xml:space="preserve"> </w:t>
      </w:r>
      <w:r>
        <w:t>дуга...".</w:t>
      </w:r>
    </w:p>
    <w:p w:rsidR="0016617A" w:rsidRDefault="005076C5" w:rsidP="0098298E">
      <w:pPr>
        <w:pStyle w:val="a3"/>
        <w:spacing w:line="276" w:lineRule="auto"/>
        <w:ind w:left="0" w:right="453"/>
        <w:jc w:val="both"/>
      </w:pPr>
      <w:r>
        <w:t>Русские народные сказки. "Козлятки и волк" (обраб. К.Д. Ушинского), "Колобок"</w:t>
      </w:r>
      <w:r>
        <w:rPr>
          <w:spacing w:val="1"/>
        </w:rPr>
        <w:t xml:space="preserve"> </w:t>
      </w:r>
      <w:r>
        <w:t>(обраб.</w:t>
      </w:r>
      <w:r>
        <w:rPr>
          <w:spacing w:val="-2"/>
        </w:rPr>
        <w:t xml:space="preserve"> </w:t>
      </w:r>
      <w:r>
        <w:t>К.Д.</w:t>
      </w:r>
      <w:r>
        <w:rPr>
          <w:spacing w:val="-1"/>
        </w:rPr>
        <w:t xml:space="preserve"> </w:t>
      </w:r>
      <w:r>
        <w:t>Ушинского),</w:t>
      </w:r>
      <w:r>
        <w:rPr>
          <w:spacing w:val="-2"/>
        </w:rPr>
        <w:t xml:space="preserve"> </w:t>
      </w:r>
      <w:r>
        <w:t>"Золотое</w:t>
      </w:r>
      <w:r>
        <w:rPr>
          <w:spacing w:val="-3"/>
        </w:rPr>
        <w:t xml:space="preserve"> </w:t>
      </w:r>
      <w:r>
        <w:t>яичко"</w:t>
      </w:r>
      <w:r>
        <w:rPr>
          <w:spacing w:val="-7"/>
        </w:rPr>
        <w:t xml:space="preserve"> </w:t>
      </w:r>
      <w:r>
        <w:t>(обраб.</w:t>
      </w:r>
      <w:r>
        <w:rPr>
          <w:spacing w:val="-1"/>
        </w:rPr>
        <w:t xml:space="preserve"> </w:t>
      </w:r>
      <w:r>
        <w:t>К.Д.</w:t>
      </w:r>
      <w:r>
        <w:rPr>
          <w:spacing w:val="-6"/>
        </w:rPr>
        <w:t xml:space="preserve"> </w:t>
      </w:r>
      <w:r>
        <w:t>Ушинского),</w:t>
      </w:r>
      <w:r>
        <w:rPr>
          <w:spacing w:val="-1"/>
        </w:rPr>
        <w:t xml:space="preserve"> </w:t>
      </w:r>
      <w:r>
        <w:t>"Маша</w:t>
      </w:r>
      <w:r>
        <w:rPr>
          <w:spacing w:val="-4"/>
        </w:rPr>
        <w:t xml:space="preserve"> </w:t>
      </w:r>
      <w:r>
        <w:t>и</w:t>
      </w:r>
      <w:r>
        <w:rPr>
          <w:spacing w:val="-4"/>
        </w:rPr>
        <w:t xml:space="preserve"> </w:t>
      </w:r>
      <w:r>
        <w:t>медведь"</w:t>
      </w:r>
      <w:r>
        <w:rPr>
          <w:spacing w:val="-67"/>
        </w:rPr>
        <w:t xml:space="preserve"> </w:t>
      </w:r>
      <w:r>
        <w:t>(обраб. М.А. Булатова), "Репка" (обраб. К.Д. Ушинского), "Теремок" (обраб. М.А.</w:t>
      </w:r>
      <w:r>
        <w:rPr>
          <w:spacing w:val="1"/>
        </w:rPr>
        <w:t xml:space="preserve"> </w:t>
      </w:r>
      <w:r>
        <w:t>Булатова).</w:t>
      </w:r>
    </w:p>
    <w:p w:rsidR="0016617A" w:rsidRDefault="005076C5" w:rsidP="0098298E">
      <w:pPr>
        <w:pStyle w:val="a3"/>
        <w:spacing w:line="276" w:lineRule="auto"/>
        <w:ind w:left="0" w:right="658"/>
        <w:jc w:val="both"/>
      </w:pPr>
      <w:r>
        <w:t>Поэзия. Александрова З.Н. "Прятки", "Топотушки", Барто А.Л. "Бычок", "Мячик",</w:t>
      </w:r>
      <w:r>
        <w:rPr>
          <w:spacing w:val="1"/>
        </w:rPr>
        <w:t xml:space="preserve"> </w:t>
      </w:r>
      <w:r>
        <w:t>"Слон",</w:t>
      </w:r>
      <w:r>
        <w:rPr>
          <w:spacing w:val="1"/>
        </w:rPr>
        <w:t xml:space="preserve"> </w:t>
      </w:r>
      <w:r>
        <w:t>"Мишка",</w:t>
      </w:r>
      <w:r>
        <w:rPr>
          <w:spacing w:val="1"/>
        </w:rPr>
        <w:t xml:space="preserve"> </w:t>
      </w:r>
      <w:r>
        <w:t>"Грузовик",</w:t>
      </w:r>
      <w:r>
        <w:rPr>
          <w:spacing w:val="2"/>
        </w:rPr>
        <w:t xml:space="preserve"> </w:t>
      </w:r>
      <w:r>
        <w:t>"Лошадка",</w:t>
      </w:r>
      <w:r>
        <w:rPr>
          <w:spacing w:val="1"/>
        </w:rPr>
        <w:t xml:space="preserve"> </w:t>
      </w:r>
      <w:r>
        <w:t>"Кораблик",</w:t>
      </w:r>
      <w:r>
        <w:rPr>
          <w:spacing w:val="2"/>
        </w:rPr>
        <w:t xml:space="preserve"> </w:t>
      </w:r>
      <w:r>
        <w:t>"Самолет"</w:t>
      </w:r>
      <w:r>
        <w:rPr>
          <w:spacing w:val="-5"/>
        </w:rPr>
        <w:t xml:space="preserve"> </w:t>
      </w:r>
      <w:r>
        <w:t>(из цикла</w:t>
      </w:r>
      <w:r>
        <w:rPr>
          <w:spacing w:val="1"/>
        </w:rPr>
        <w:t xml:space="preserve"> </w:t>
      </w:r>
      <w:r>
        <w:t>"Игрушки"), "Кто как кричит", "Птичка", Берестов В.Д. "Курица с цыплятами",</w:t>
      </w:r>
      <w:r>
        <w:rPr>
          <w:spacing w:val="1"/>
        </w:rPr>
        <w:t xml:space="preserve"> </w:t>
      </w:r>
      <w:r>
        <w:t>Благинина Е.А. "Аленушка", Жуковский В.А. "Птичка", Ивенсен М.И. "Поглядите,</w:t>
      </w:r>
      <w:r>
        <w:rPr>
          <w:spacing w:val="-67"/>
        </w:rPr>
        <w:t xml:space="preserve"> </w:t>
      </w:r>
      <w:r>
        <w:t>зайка плачет", Клокова М. "Мой конь", "Гоп-гоп", Лагздынь Г.Р. "Зайка, зайка,</w:t>
      </w:r>
      <w:r>
        <w:rPr>
          <w:spacing w:val="1"/>
        </w:rPr>
        <w:t xml:space="preserve"> </w:t>
      </w:r>
      <w:r>
        <w:t>попляши!",</w:t>
      </w:r>
      <w:r>
        <w:rPr>
          <w:spacing w:val="-3"/>
        </w:rPr>
        <w:t xml:space="preserve"> </w:t>
      </w:r>
      <w:r>
        <w:t>Маршак</w:t>
      </w:r>
      <w:r>
        <w:rPr>
          <w:spacing w:val="-5"/>
        </w:rPr>
        <w:t xml:space="preserve"> </w:t>
      </w:r>
      <w:r>
        <w:t>С.Я.</w:t>
      </w:r>
      <w:r>
        <w:rPr>
          <w:spacing w:val="-2"/>
        </w:rPr>
        <w:t xml:space="preserve"> </w:t>
      </w:r>
      <w:r>
        <w:t>"Слон",</w:t>
      </w:r>
      <w:r>
        <w:rPr>
          <w:spacing w:val="-2"/>
        </w:rPr>
        <w:t xml:space="preserve"> </w:t>
      </w:r>
      <w:r>
        <w:t>"Тигренок",</w:t>
      </w:r>
      <w:r>
        <w:rPr>
          <w:spacing w:val="-3"/>
        </w:rPr>
        <w:t xml:space="preserve"> </w:t>
      </w:r>
      <w:r>
        <w:t>"Совята"</w:t>
      </w:r>
      <w:r>
        <w:rPr>
          <w:spacing w:val="-7"/>
        </w:rPr>
        <w:t xml:space="preserve"> </w:t>
      </w:r>
      <w:r>
        <w:t>(из</w:t>
      </w:r>
      <w:r>
        <w:rPr>
          <w:spacing w:val="-4"/>
        </w:rPr>
        <w:t xml:space="preserve"> </w:t>
      </w:r>
      <w:r>
        <w:t>цикла</w:t>
      </w:r>
      <w:r>
        <w:rPr>
          <w:spacing w:val="-5"/>
        </w:rPr>
        <w:t xml:space="preserve"> </w:t>
      </w:r>
      <w:r>
        <w:t>"Детки</w:t>
      </w:r>
      <w:r>
        <w:rPr>
          <w:spacing w:val="-5"/>
        </w:rPr>
        <w:t xml:space="preserve"> </w:t>
      </w:r>
      <w:r>
        <w:t>в</w:t>
      </w:r>
      <w:r>
        <w:rPr>
          <w:spacing w:val="-6"/>
        </w:rPr>
        <w:t xml:space="preserve"> </w:t>
      </w:r>
      <w:r>
        <w:t>клетке"),</w:t>
      </w:r>
      <w:r>
        <w:rPr>
          <w:spacing w:val="-67"/>
        </w:rPr>
        <w:t xml:space="preserve"> </w:t>
      </w:r>
      <w:r>
        <w:t>Орлова А. "Пальчики-мальчики", Стрельникова К. "Кряк-кряк", Токмакова И.П.</w:t>
      </w:r>
      <w:r>
        <w:rPr>
          <w:spacing w:val="1"/>
        </w:rPr>
        <w:t xml:space="preserve"> </w:t>
      </w:r>
      <w:r>
        <w:t>"Баиньки",</w:t>
      </w:r>
      <w:r>
        <w:rPr>
          <w:spacing w:val="3"/>
        </w:rPr>
        <w:t xml:space="preserve"> </w:t>
      </w:r>
      <w:r>
        <w:t>Усачев А.</w:t>
      </w:r>
      <w:r>
        <w:rPr>
          <w:spacing w:val="3"/>
        </w:rPr>
        <w:t xml:space="preserve"> </w:t>
      </w:r>
      <w:r>
        <w:t>"Рукавичка".</w:t>
      </w:r>
    </w:p>
    <w:p w:rsidR="0016617A" w:rsidRDefault="005076C5" w:rsidP="0098298E">
      <w:pPr>
        <w:pStyle w:val="a3"/>
        <w:spacing w:line="276" w:lineRule="auto"/>
        <w:ind w:left="0" w:right="642"/>
        <w:jc w:val="both"/>
      </w:pPr>
      <w:r>
        <w:t>Проза. Александрова З.Н. "Хрюшка и Чушка", Б.Ф. "Маша и Миша", Пантелеев Л.</w:t>
      </w:r>
      <w:r>
        <w:rPr>
          <w:spacing w:val="1"/>
        </w:rPr>
        <w:t xml:space="preserve"> </w:t>
      </w:r>
      <w:r>
        <w:t>"Как</w:t>
      </w:r>
      <w:r>
        <w:rPr>
          <w:spacing w:val="-7"/>
        </w:rPr>
        <w:t xml:space="preserve"> </w:t>
      </w:r>
      <w:r>
        <w:t>поросенок</w:t>
      </w:r>
      <w:r>
        <w:rPr>
          <w:spacing w:val="-6"/>
        </w:rPr>
        <w:t xml:space="preserve"> </w:t>
      </w:r>
      <w:r>
        <w:t>говорить</w:t>
      </w:r>
      <w:r>
        <w:rPr>
          <w:spacing w:val="-8"/>
        </w:rPr>
        <w:t xml:space="preserve"> </w:t>
      </w:r>
      <w:r>
        <w:t>научился",</w:t>
      </w:r>
      <w:r>
        <w:rPr>
          <w:spacing w:val="-4"/>
        </w:rPr>
        <w:t xml:space="preserve"> </w:t>
      </w:r>
      <w:r>
        <w:t>Сутеев</w:t>
      </w:r>
      <w:r>
        <w:rPr>
          <w:spacing w:val="-7"/>
        </w:rPr>
        <w:t xml:space="preserve"> </w:t>
      </w:r>
      <w:r>
        <w:t>В.Г.</w:t>
      </w:r>
      <w:r>
        <w:rPr>
          <w:spacing w:val="-4"/>
        </w:rPr>
        <w:t xml:space="preserve"> </w:t>
      </w:r>
      <w:r>
        <w:t>"Цыпленок</w:t>
      </w:r>
      <w:r>
        <w:rPr>
          <w:spacing w:val="-7"/>
        </w:rPr>
        <w:t xml:space="preserve"> </w:t>
      </w:r>
      <w:r>
        <w:t>и</w:t>
      </w:r>
      <w:r>
        <w:rPr>
          <w:spacing w:val="-2"/>
        </w:rPr>
        <w:t xml:space="preserve"> </w:t>
      </w:r>
      <w:r>
        <w:t>утенок",</w:t>
      </w:r>
      <w:r>
        <w:rPr>
          <w:spacing w:val="-3"/>
        </w:rPr>
        <w:t xml:space="preserve"> </w:t>
      </w:r>
      <w:r>
        <w:t>Чарушин</w:t>
      </w:r>
      <w:r>
        <w:rPr>
          <w:spacing w:val="-2"/>
        </w:rPr>
        <w:t xml:space="preserve"> </w:t>
      </w:r>
      <w:r>
        <w:t>Е.И.</w:t>
      </w:r>
      <w:r>
        <w:rPr>
          <w:spacing w:val="-67"/>
        </w:rPr>
        <w:t xml:space="preserve"> </w:t>
      </w:r>
      <w:r>
        <w:t>"Курочка"</w:t>
      </w:r>
      <w:r>
        <w:rPr>
          <w:spacing w:val="-5"/>
        </w:rPr>
        <w:t xml:space="preserve"> </w:t>
      </w:r>
      <w:r>
        <w:t>(из цикла</w:t>
      </w:r>
      <w:r>
        <w:rPr>
          <w:spacing w:val="5"/>
        </w:rPr>
        <w:t xml:space="preserve"> </w:t>
      </w:r>
      <w:r>
        <w:t>"Большие</w:t>
      </w:r>
      <w:r>
        <w:rPr>
          <w:spacing w:val="-1"/>
        </w:rPr>
        <w:t xml:space="preserve"> </w:t>
      </w:r>
      <w:r>
        <w:t>и</w:t>
      </w:r>
      <w:r>
        <w:rPr>
          <w:spacing w:val="-1"/>
        </w:rPr>
        <w:t xml:space="preserve"> </w:t>
      </w:r>
      <w:r>
        <w:t>маленькие"),</w:t>
      </w:r>
      <w:r>
        <w:rPr>
          <w:spacing w:val="2"/>
        </w:rPr>
        <w:t xml:space="preserve"> </w:t>
      </w:r>
      <w:r>
        <w:t>Чуковский</w:t>
      </w:r>
      <w:r>
        <w:rPr>
          <w:spacing w:val="-2"/>
        </w:rPr>
        <w:t xml:space="preserve"> </w:t>
      </w:r>
      <w:r>
        <w:t>К.И.</w:t>
      </w:r>
      <w:r>
        <w:rPr>
          <w:spacing w:val="2"/>
        </w:rPr>
        <w:t xml:space="preserve"> </w:t>
      </w:r>
      <w:r>
        <w:t>"Цыпленок".</w:t>
      </w:r>
    </w:p>
    <w:p w:rsidR="0016617A" w:rsidRDefault="005076C5" w:rsidP="0098298E">
      <w:pPr>
        <w:pStyle w:val="a3"/>
        <w:spacing w:line="276" w:lineRule="auto"/>
        <w:ind w:left="0"/>
        <w:jc w:val="both"/>
      </w:pPr>
      <w:r>
        <w:t>От</w:t>
      </w:r>
      <w:r>
        <w:rPr>
          <w:spacing w:val="-2"/>
        </w:rPr>
        <w:t xml:space="preserve"> </w:t>
      </w:r>
      <w:r>
        <w:t>2 до</w:t>
      </w:r>
      <w:r>
        <w:rPr>
          <w:spacing w:val="-1"/>
        </w:rPr>
        <w:t xml:space="preserve"> </w:t>
      </w:r>
      <w:r>
        <w:t>3 лет.</w:t>
      </w:r>
    </w:p>
    <w:p w:rsidR="0016617A" w:rsidRDefault="005076C5" w:rsidP="0098298E">
      <w:pPr>
        <w:pStyle w:val="a3"/>
        <w:spacing w:line="276" w:lineRule="auto"/>
        <w:ind w:left="0" w:right="453"/>
        <w:jc w:val="both"/>
      </w:pPr>
      <w:r>
        <w:lastRenderedPageBreak/>
        <w:t>Малые</w:t>
      </w:r>
      <w:r>
        <w:rPr>
          <w:spacing w:val="1"/>
        </w:rPr>
        <w:t xml:space="preserve"> </w:t>
      </w:r>
      <w:r>
        <w:t>формы фольклора.</w:t>
      </w:r>
      <w:r>
        <w:rPr>
          <w:spacing w:val="2"/>
        </w:rPr>
        <w:t xml:space="preserve"> </w:t>
      </w:r>
      <w:r>
        <w:t>"А</w:t>
      </w:r>
      <w:r>
        <w:rPr>
          <w:spacing w:val="-4"/>
        </w:rPr>
        <w:t xml:space="preserve"> </w:t>
      </w:r>
      <w:r>
        <w:t>баиньки-баиньки",</w:t>
      </w:r>
      <w:r>
        <w:rPr>
          <w:spacing w:val="3"/>
        </w:rPr>
        <w:t xml:space="preserve"> </w:t>
      </w:r>
      <w:r>
        <w:t>"Бежала лесочком</w:t>
      </w:r>
      <w:r>
        <w:rPr>
          <w:spacing w:val="1"/>
        </w:rPr>
        <w:t xml:space="preserve"> </w:t>
      </w:r>
      <w:r>
        <w:t>лиса с</w:t>
      </w:r>
      <w:r>
        <w:rPr>
          <w:spacing w:val="1"/>
        </w:rPr>
        <w:t xml:space="preserve"> </w:t>
      </w:r>
      <w:r>
        <w:t>кузовочком...", "Большие ноги", "Водичка, водичка", "Вот и люди спят", "Дождик,</w:t>
      </w:r>
      <w:r>
        <w:rPr>
          <w:spacing w:val="1"/>
        </w:rPr>
        <w:t xml:space="preserve"> </w:t>
      </w:r>
      <w:r>
        <w:t>дождик, полно лить...", "Заяц Егорка...", "Идет коза рогатая", "Из-за леса, из-за гор...",</w:t>
      </w:r>
      <w:r>
        <w:rPr>
          <w:spacing w:val="1"/>
        </w:rPr>
        <w:t xml:space="preserve"> </w:t>
      </w:r>
      <w:r>
        <w:t>"Катя, Катя...", "Кисонька-мурысонька...", "Наша Маша маленька...", "Наши уточки с</w:t>
      </w:r>
      <w:r>
        <w:rPr>
          <w:spacing w:val="1"/>
        </w:rPr>
        <w:t xml:space="preserve"> </w:t>
      </w:r>
      <w:r>
        <w:t>утра", "Огуречик, огуречик...", "Ой ду-ду, ду-ду, ду-ду! Сидит ворон на дубу",</w:t>
      </w:r>
      <w:r>
        <w:rPr>
          <w:spacing w:val="1"/>
        </w:rPr>
        <w:t xml:space="preserve"> </w:t>
      </w:r>
      <w:r>
        <w:t>"Поехали,</w:t>
      </w:r>
      <w:r>
        <w:rPr>
          <w:spacing w:val="-3"/>
        </w:rPr>
        <w:t xml:space="preserve"> </w:t>
      </w:r>
      <w:r>
        <w:t>поехали",</w:t>
      </w:r>
      <w:r>
        <w:rPr>
          <w:spacing w:val="-3"/>
        </w:rPr>
        <w:t xml:space="preserve"> </w:t>
      </w:r>
      <w:r>
        <w:t>"Пошел</w:t>
      </w:r>
      <w:r>
        <w:rPr>
          <w:spacing w:val="-5"/>
        </w:rPr>
        <w:t xml:space="preserve"> </w:t>
      </w:r>
      <w:r>
        <w:t>котик</w:t>
      </w:r>
      <w:r>
        <w:rPr>
          <w:spacing w:val="-6"/>
        </w:rPr>
        <w:t xml:space="preserve"> </w:t>
      </w:r>
      <w:r>
        <w:t>на</w:t>
      </w:r>
      <w:r>
        <w:rPr>
          <w:spacing w:val="-5"/>
        </w:rPr>
        <w:t xml:space="preserve"> </w:t>
      </w:r>
      <w:r>
        <w:t>Торжок...",</w:t>
      </w:r>
      <w:r>
        <w:rPr>
          <w:spacing w:val="-3"/>
        </w:rPr>
        <w:t xml:space="preserve"> </w:t>
      </w:r>
      <w:r>
        <w:t>"Тили-бом!...",</w:t>
      </w:r>
      <w:r>
        <w:rPr>
          <w:spacing w:val="-3"/>
        </w:rPr>
        <w:t xml:space="preserve"> </w:t>
      </w:r>
      <w:r>
        <w:t>"Уж</w:t>
      </w:r>
      <w:r>
        <w:rPr>
          <w:spacing w:val="-6"/>
        </w:rPr>
        <w:t xml:space="preserve"> </w:t>
      </w:r>
      <w:r>
        <w:t>ты,</w:t>
      </w:r>
      <w:r>
        <w:rPr>
          <w:spacing w:val="-3"/>
        </w:rPr>
        <w:t xml:space="preserve"> </w:t>
      </w:r>
      <w:r>
        <w:t>радуга-дуга",</w:t>
      </w:r>
      <w:r>
        <w:rPr>
          <w:spacing w:val="-67"/>
        </w:rPr>
        <w:t xml:space="preserve"> </w:t>
      </w:r>
      <w:r>
        <w:t>"Улитка,</w:t>
      </w:r>
      <w:r>
        <w:rPr>
          <w:spacing w:val="3"/>
        </w:rPr>
        <w:t xml:space="preserve"> </w:t>
      </w:r>
      <w:r>
        <w:t>улитка...",</w:t>
      </w:r>
      <w:r>
        <w:rPr>
          <w:spacing w:val="3"/>
        </w:rPr>
        <w:t xml:space="preserve"> </w:t>
      </w:r>
      <w:r>
        <w:t>"Чики,</w:t>
      </w:r>
      <w:r>
        <w:rPr>
          <w:spacing w:val="3"/>
        </w:rPr>
        <w:t xml:space="preserve"> </w:t>
      </w:r>
      <w:r>
        <w:t>чики,</w:t>
      </w:r>
      <w:r>
        <w:rPr>
          <w:spacing w:val="2"/>
        </w:rPr>
        <w:t xml:space="preserve"> </w:t>
      </w:r>
      <w:r>
        <w:t>кички...".</w:t>
      </w:r>
    </w:p>
    <w:p w:rsidR="0016617A" w:rsidRDefault="005076C5" w:rsidP="0098298E">
      <w:pPr>
        <w:pStyle w:val="a3"/>
        <w:spacing w:line="276" w:lineRule="auto"/>
        <w:ind w:left="0" w:right="1519"/>
        <w:jc w:val="both"/>
      </w:pPr>
      <w:r>
        <w:t>Русские</w:t>
      </w:r>
      <w:r>
        <w:rPr>
          <w:spacing w:val="-5"/>
        </w:rPr>
        <w:t xml:space="preserve"> </w:t>
      </w:r>
      <w:r>
        <w:t>народные</w:t>
      </w:r>
      <w:r>
        <w:rPr>
          <w:spacing w:val="-5"/>
        </w:rPr>
        <w:t xml:space="preserve"> </w:t>
      </w:r>
      <w:r>
        <w:t>сказки.</w:t>
      </w:r>
      <w:r>
        <w:rPr>
          <w:spacing w:val="-4"/>
        </w:rPr>
        <w:t xml:space="preserve"> </w:t>
      </w:r>
      <w:r>
        <w:t>"Заюшкина</w:t>
      </w:r>
      <w:r>
        <w:rPr>
          <w:spacing w:val="-4"/>
        </w:rPr>
        <w:t xml:space="preserve"> </w:t>
      </w:r>
      <w:r>
        <w:t>избушка"</w:t>
      </w:r>
      <w:r>
        <w:rPr>
          <w:spacing w:val="-9"/>
        </w:rPr>
        <w:t xml:space="preserve"> </w:t>
      </w:r>
      <w:r>
        <w:t>(обраб.</w:t>
      </w:r>
      <w:r>
        <w:rPr>
          <w:spacing w:val="-3"/>
        </w:rPr>
        <w:t xml:space="preserve"> </w:t>
      </w:r>
      <w:r>
        <w:t>О.</w:t>
      </w:r>
      <w:r>
        <w:rPr>
          <w:spacing w:val="-3"/>
        </w:rPr>
        <w:t xml:space="preserve"> </w:t>
      </w:r>
      <w:r>
        <w:t>Капицы),</w:t>
      </w:r>
      <w:r>
        <w:rPr>
          <w:spacing w:val="-3"/>
        </w:rPr>
        <w:t xml:space="preserve"> </w:t>
      </w:r>
      <w:r>
        <w:t>"Как</w:t>
      </w:r>
      <w:r>
        <w:rPr>
          <w:spacing w:val="-5"/>
        </w:rPr>
        <w:t xml:space="preserve"> </w:t>
      </w:r>
      <w:r>
        <w:t>коза</w:t>
      </w:r>
      <w:r>
        <w:rPr>
          <w:spacing w:val="-67"/>
        </w:rPr>
        <w:t xml:space="preserve"> </w:t>
      </w:r>
      <w:r>
        <w:t>избушку построила" (обраб. М.А. Булатова), "Кот, петух и лиса" (обраб. М.</w:t>
      </w:r>
      <w:r>
        <w:rPr>
          <w:spacing w:val="1"/>
        </w:rPr>
        <w:t xml:space="preserve"> </w:t>
      </w:r>
      <w:r>
        <w:t>Боголюбской), "Лиса и заяц" (обраб. В. Даля), "Маша и медведь" (обраб. М.А.</w:t>
      </w:r>
      <w:r>
        <w:rPr>
          <w:spacing w:val="-67"/>
        </w:rPr>
        <w:t xml:space="preserve"> </w:t>
      </w:r>
      <w:r>
        <w:t>Булатова),</w:t>
      </w:r>
      <w:r>
        <w:rPr>
          <w:spacing w:val="3"/>
        </w:rPr>
        <w:t xml:space="preserve"> </w:t>
      </w:r>
      <w:r>
        <w:t>"Снегурушка</w:t>
      </w:r>
      <w:r>
        <w:rPr>
          <w:spacing w:val="1"/>
        </w:rPr>
        <w:t xml:space="preserve"> </w:t>
      </w:r>
      <w:r>
        <w:t>и лиса"</w:t>
      </w:r>
      <w:r>
        <w:rPr>
          <w:spacing w:val="-3"/>
        </w:rPr>
        <w:t xml:space="preserve"> </w:t>
      </w:r>
      <w:r>
        <w:t>(обраб.</w:t>
      </w:r>
      <w:r>
        <w:rPr>
          <w:spacing w:val="3"/>
        </w:rPr>
        <w:t xml:space="preserve"> </w:t>
      </w:r>
      <w:r>
        <w:t>А.Н.</w:t>
      </w:r>
      <w:r>
        <w:rPr>
          <w:spacing w:val="3"/>
        </w:rPr>
        <w:t xml:space="preserve"> </w:t>
      </w:r>
      <w:r>
        <w:t>Толстого).</w:t>
      </w:r>
    </w:p>
    <w:p w:rsidR="0016617A" w:rsidRDefault="005076C5" w:rsidP="0098298E">
      <w:pPr>
        <w:pStyle w:val="a3"/>
        <w:spacing w:line="276" w:lineRule="auto"/>
        <w:ind w:left="0" w:right="576"/>
        <w:jc w:val="both"/>
      </w:pPr>
      <w:r>
        <w:t>Фольклор народов мира. "В гостях у королевы", "Разговор", англ. нар. песенки (пер. и</w:t>
      </w:r>
      <w:r>
        <w:rPr>
          <w:spacing w:val="-67"/>
        </w:rPr>
        <w:t xml:space="preserve"> </w:t>
      </w:r>
      <w:r>
        <w:t>обраб. С. Маршака); "Ой ты заюшка-пострел...", пер. с молд. И. Токмаковой;</w:t>
      </w:r>
      <w:r>
        <w:rPr>
          <w:spacing w:val="1"/>
        </w:rPr>
        <w:t xml:space="preserve"> </w:t>
      </w:r>
      <w:r>
        <w:t>"Снегирек", пер. с нем. В. Викторова, "Три веселых братца", пер. с нем. Л. Яхнина;</w:t>
      </w:r>
      <w:r>
        <w:rPr>
          <w:spacing w:val="1"/>
        </w:rPr>
        <w:t xml:space="preserve"> </w:t>
      </w:r>
      <w:r>
        <w:t>"Ты, собачка, не лай...", пер. с молд. И. Токмаковой; "У солнышка в гостях", словацк.</w:t>
      </w:r>
      <w:r>
        <w:rPr>
          <w:spacing w:val="1"/>
        </w:rPr>
        <w:t xml:space="preserve"> </w:t>
      </w:r>
      <w:r>
        <w:t>нар.</w:t>
      </w:r>
      <w:r>
        <w:rPr>
          <w:spacing w:val="3"/>
        </w:rPr>
        <w:t xml:space="preserve"> </w:t>
      </w:r>
      <w:r>
        <w:t>сказка</w:t>
      </w:r>
      <w:r>
        <w:rPr>
          <w:spacing w:val="1"/>
        </w:rPr>
        <w:t xml:space="preserve"> </w:t>
      </w:r>
      <w:r>
        <w:t>(пер.</w:t>
      </w:r>
      <w:r>
        <w:rPr>
          <w:spacing w:val="3"/>
        </w:rPr>
        <w:t xml:space="preserve"> </w:t>
      </w:r>
      <w:r>
        <w:t>и обраб.</w:t>
      </w:r>
      <w:r>
        <w:rPr>
          <w:spacing w:val="3"/>
        </w:rPr>
        <w:t xml:space="preserve"> </w:t>
      </w:r>
      <w:r>
        <w:t>С.</w:t>
      </w:r>
      <w:r>
        <w:rPr>
          <w:spacing w:val="3"/>
        </w:rPr>
        <w:t xml:space="preserve"> </w:t>
      </w:r>
      <w:r>
        <w:t>Могилевской и Л.</w:t>
      </w:r>
      <w:r>
        <w:rPr>
          <w:spacing w:val="3"/>
        </w:rPr>
        <w:t xml:space="preserve"> </w:t>
      </w:r>
      <w:r>
        <w:t>Зориной).</w:t>
      </w:r>
    </w:p>
    <w:p w:rsidR="0016617A" w:rsidRDefault="005076C5" w:rsidP="0098298E">
      <w:pPr>
        <w:pStyle w:val="a3"/>
        <w:spacing w:line="276" w:lineRule="auto"/>
        <w:ind w:left="0"/>
        <w:jc w:val="both"/>
      </w:pPr>
      <w:r>
        <w:t>Произведения</w:t>
      </w:r>
      <w:r>
        <w:rPr>
          <w:spacing w:val="-5"/>
        </w:rPr>
        <w:t xml:space="preserve"> </w:t>
      </w:r>
      <w:r>
        <w:t>поэтов</w:t>
      </w:r>
      <w:r>
        <w:rPr>
          <w:spacing w:val="-7"/>
        </w:rPr>
        <w:t xml:space="preserve"> </w:t>
      </w:r>
      <w:r>
        <w:t>и</w:t>
      </w:r>
      <w:r>
        <w:rPr>
          <w:spacing w:val="-5"/>
        </w:rPr>
        <w:t xml:space="preserve"> </w:t>
      </w:r>
      <w:r>
        <w:t>писателей</w:t>
      </w:r>
      <w:r>
        <w:rPr>
          <w:spacing w:val="-6"/>
        </w:rPr>
        <w:t xml:space="preserve"> </w:t>
      </w:r>
      <w:r>
        <w:t>России.</w:t>
      </w:r>
    </w:p>
    <w:p w:rsidR="0016617A" w:rsidRDefault="005076C5" w:rsidP="0098298E">
      <w:pPr>
        <w:pStyle w:val="a3"/>
        <w:spacing w:line="276" w:lineRule="auto"/>
        <w:ind w:left="0" w:right="658"/>
        <w:jc w:val="both"/>
      </w:pPr>
      <w:r>
        <w:t>Поэзия.</w:t>
      </w:r>
      <w:r>
        <w:rPr>
          <w:spacing w:val="-4"/>
        </w:rPr>
        <w:t xml:space="preserve"> </w:t>
      </w:r>
      <w:r>
        <w:t>Аким</w:t>
      </w:r>
      <w:r>
        <w:rPr>
          <w:spacing w:val="-5"/>
        </w:rPr>
        <w:t xml:space="preserve"> </w:t>
      </w:r>
      <w:r>
        <w:t>Я.Л.</w:t>
      </w:r>
      <w:r>
        <w:rPr>
          <w:spacing w:val="-3"/>
        </w:rPr>
        <w:t xml:space="preserve"> </w:t>
      </w:r>
      <w:r>
        <w:t>"Мама";</w:t>
      </w:r>
      <w:r>
        <w:rPr>
          <w:spacing w:val="-1"/>
        </w:rPr>
        <w:t xml:space="preserve"> </w:t>
      </w:r>
      <w:r>
        <w:t>Александрова</w:t>
      </w:r>
      <w:r>
        <w:rPr>
          <w:spacing w:val="-5"/>
        </w:rPr>
        <w:t xml:space="preserve"> </w:t>
      </w:r>
      <w:r>
        <w:t>З.Н.</w:t>
      </w:r>
      <w:r>
        <w:rPr>
          <w:spacing w:val="-3"/>
        </w:rPr>
        <w:t xml:space="preserve"> </w:t>
      </w:r>
      <w:r>
        <w:t>"Гули-гули",</w:t>
      </w:r>
      <w:r>
        <w:rPr>
          <w:spacing w:val="-3"/>
        </w:rPr>
        <w:t xml:space="preserve"> </w:t>
      </w:r>
      <w:r>
        <w:t>"Арбуз";</w:t>
      </w:r>
      <w:r>
        <w:rPr>
          <w:spacing w:val="-6"/>
        </w:rPr>
        <w:t xml:space="preserve"> </w:t>
      </w:r>
      <w:r>
        <w:t>Барто</w:t>
      </w:r>
      <w:r>
        <w:rPr>
          <w:spacing w:val="-6"/>
        </w:rPr>
        <w:t xml:space="preserve"> </w:t>
      </w:r>
      <w:r>
        <w:t>А.,</w:t>
      </w:r>
      <w:r>
        <w:rPr>
          <w:spacing w:val="-3"/>
        </w:rPr>
        <w:t xml:space="preserve"> </w:t>
      </w:r>
      <w:r>
        <w:t>Барто</w:t>
      </w:r>
      <w:r>
        <w:rPr>
          <w:spacing w:val="-67"/>
        </w:rPr>
        <w:t xml:space="preserve"> </w:t>
      </w:r>
      <w:r>
        <w:t>П. "Девочка-ревушка"; Берестов В.Д. "Веселое лето", "Мишка, мишка, лежебока",</w:t>
      </w:r>
      <w:r>
        <w:rPr>
          <w:spacing w:val="1"/>
        </w:rPr>
        <w:t xml:space="preserve"> </w:t>
      </w:r>
      <w:r>
        <w:t>"Котенок", "Воробушки"; Введенский А.И. "Мышка"; Лагздынь Г.Р. "Петушок";</w:t>
      </w:r>
      <w:r>
        <w:rPr>
          <w:spacing w:val="1"/>
        </w:rPr>
        <w:t xml:space="preserve"> </w:t>
      </w:r>
      <w:r>
        <w:t>Лермонтов М.Ю. "Спи, младенец..." (из стихотворения "Казачья колыбельная");</w:t>
      </w:r>
      <w:r>
        <w:rPr>
          <w:spacing w:val="1"/>
        </w:rPr>
        <w:t xml:space="preserve"> </w:t>
      </w:r>
      <w:r>
        <w:t>Маршак</w:t>
      </w:r>
      <w:r>
        <w:rPr>
          <w:spacing w:val="-2"/>
        </w:rPr>
        <w:t xml:space="preserve"> </w:t>
      </w:r>
      <w:r>
        <w:t>С.Я.</w:t>
      </w:r>
      <w:r>
        <w:rPr>
          <w:spacing w:val="-4"/>
        </w:rPr>
        <w:t xml:space="preserve"> </w:t>
      </w:r>
      <w:r>
        <w:t>"Сказка</w:t>
      </w:r>
      <w:r>
        <w:rPr>
          <w:spacing w:val="-1"/>
        </w:rPr>
        <w:t xml:space="preserve"> </w:t>
      </w:r>
      <w:r>
        <w:t>о</w:t>
      </w:r>
      <w:r>
        <w:rPr>
          <w:spacing w:val="-2"/>
        </w:rPr>
        <w:t xml:space="preserve"> </w:t>
      </w:r>
      <w:r>
        <w:t>глупом мышонке";</w:t>
      </w:r>
      <w:r>
        <w:rPr>
          <w:spacing w:val="-2"/>
        </w:rPr>
        <w:t xml:space="preserve"> </w:t>
      </w:r>
      <w:r>
        <w:t>Мошковская Э.Э.</w:t>
      </w:r>
      <w:r>
        <w:rPr>
          <w:spacing w:val="1"/>
        </w:rPr>
        <w:t xml:space="preserve"> </w:t>
      </w:r>
      <w:r>
        <w:t>"Приказ"</w:t>
      </w:r>
      <w:r>
        <w:rPr>
          <w:spacing w:val="-5"/>
        </w:rPr>
        <w:t xml:space="preserve"> </w:t>
      </w:r>
      <w:r>
        <w:t>(в</w:t>
      </w:r>
      <w:r>
        <w:rPr>
          <w:spacing w:val="-2"/>
        </w:rPr>
        <w:t xml:space="preserve"> </w:t>
      </w:r>
      <w:r>
        <w:t>сокр.),</w:t>
      </w:r>
    </w:p>
    <w:p w:rsidR="0016617A" w:rsidRDefault="005076C5" w:rsidP="0098298E">
      <w:pPr>
        <w:pStyle w:val="a3"/>
        <w:spacing w:line="276" w:lineRule="auto"/>
        <w:ind w:left="0" w:right="766"/>
        <w:jc w:val="both"/>
      </w:pPr>
      <w:r>
        <w:t>"Мчится поезд"; Пикулева Н.В. "Лисий хвостик", "Надувала кошка шар..."; Плещеев</w:t>
      </w:r>
      <w:r>
        <w:rPr>
          <w:spacing w:val="-68"/>
        </w:rPr>
        <w:t xml:space="preserve"> </w:t>
      </w:r>
      <w:r>
        <w:t>А.Н.</w:t>
      </w:r>
      <w:r>
        <w:rPr>
          <w:spacing w:val="-4"/>
        </w:rPr>
        <w:t xml:space="preserve"> </w:t>
      </w:r>
      <w:r>
        <w:t>"Травка</w:t>
      </w:r>
      <w:r>
        <w:rPr>
          <w:spacing w:val="-6"/>
        </w:rPr>
        <w:t xml:space="preserve"> </w:t>
      </w:r>
      <w:r>
        <w:t>зеленеет...";</w:t>
      </w:r>
      <w:r>
        <w:rPr>
          <w:spacing w:val="-7"/>
        </w:rPr>
        <w:t xml:space="preserve"> </w:t>
      </w:r>
      <w:r>
        <w:t>Саконская</w:t>
      </w:r>
      <w:r>
        <w:rPr>
          <w:spacing w:val="-1"/>
        </w:rPr>
        <w:t xml:space="preserve"> </w:t>
      </w:r>
      <w:r>
        <w:t>Н.П.</w:t>
      </w:r>
      <w:r>
        <w:rPr>
          <w:spacing w:val="-4"/>
        </w:rPr>
        <w:t xml:space="preserve"> </w:t>
      </w:r>
      <w:r>
        <w:t>"Где</w:t>
      </w:r>
      <w:r>
        <w:rPr>
          <w:spacing w:val="-6"/>
        </w:rPr>
        <w:t xml:space="preserve"> </w:t>
      </w:r>
      <w:r>
        <w:t>мой</w:t>
      </w:r>
      <w:r>
        <w:rPr>
          <w:spacing w:val="-6"/>
        </w:rPr>
        <w:t xml:space="preserve"> </w:t>
      </w:r>
      <w:r>
        <w:t>пальчик?";</w:t>
      </w:r>
      <w:r>
        <w:rPr>
          <w:spacing w:val="-7"/>
        </w:rPr>
        <w:t xml:space="preserve"> </w:t>
      </w:r>
      <w:r>
        <w:t>Сапгир</w:t>
      </w:r>
      <w:r>
        <w:rPr>
          <w:spacing w:val="-6"/>
        </w:rPr>
        <w:t xml:space="preserve"> </w:t>
      </w:r>
      <w:r>
        <w:t>Г.В.</w:t>
      </w:r>
      <w:r>
        <w:rPr>
          <w:spacing w:val="-4"/>
        </w:rPr>
        <w:t xml:space="preserve"> </w:t>
      </w:r>
      <w:r>
        <w:t>"Кошка";</w:t>
      </w:r>
      <w:r>
        <w:rPr>
          <w:spacing w:val="-68"/>
        </w:rPr>
        <w:t xml:space="preserve"> </w:t>
      </w:r>
      <w:r>
        <w:t>Хармс</w:t>
      </w:r>
      <w:r>
        <w:rPr>
          <w:spacing w:val="1"/>
        </w:rPr>
        <w:t xml:space="preserve"> </w:t>
      </w:r>
      <w:r>
        <w:t>Д.И.</w:t>
      </w:r>
      <w:r>
        <w:rPr>
          <w:spacing w:val="3"/>
        </w:rPr>
        <w:t xml:space="preserve"> </w:t>
      </w:r>
      <w:r>
        <w:t>"Кораблик"; Чуковский К.И.</w:t>
      </w:r>
      <w:r>
        <w:rPr>
          <w:spacing w:val="7"/>
        </w:rPr>
        <w:t xml:space="preserve"> </w:t>
      </w:r>
      <w:r>
        <w:t>"Путаница".</w:t>
      </w:r>
    </w:p>
    <w:p w:rsidR="0016617A" w:rsidRDefault="005076C5" w:rsidP="0098298E">
      <w:pPr>
        <w:pStyle w:val="a3"/>
        <w:spacing w:line="276" w:lineRule="auto"/>
        <w:ind w:left="0" w:right="588"/>
        <w:jc w:val="both"/>
      </w:pPr>
      <w:r>
        <w:t>Проза. Бианки В.В. "Лис и мышонок"; Калинина Н.Д. "В лесу" (из книги "Летом"),</w:t>
      </w:r>
      <w:r>
        <w:rPr>
          <w:spacing w:val="1"/>
        </w:rPr>
        <w:t xml:space="preserve"> </w:t>
      </w:r>
      <w:r>
        <w:t>"Про жука", "Как Саша и Алеша пришли в детский сад" (1 - 2 рассказа по выбору);</w:t>
      </w:r>
      <w:r>
        <w:rPr>
          <w:spacing w:val="1"/>
        </w:rPr>
        <w:t xml:space="preserve"> </w:t>
      </w:r>
      <w:r>
        <w:t>Павлова Н.М. "Земляничка"; Симбирская Ю.С. "По тропинке, по дорожке"; Сутеев</w:t>
      </w:r>
      <w:r>
        <w:rPr>
          <w:spacing w:val="1"/>
        </w:rPr>
        <w:t xml:space="preserve"> </w:t>
      </w:r>
      <w:r>
        <w:t>В.Г. "Кто сказал "мяу?", "Под грибом"; Тайц Я.М. "Кубик на кубик", "Впереди всех",</w:t>
      </w:r>
      <w:r>
        <w:rPr>
          <w:spacing w:val="-67"/>
        </w:rPr>
        <w:t xml:space="preserve"> </w:t>
      </w:r>
      <w:r>
        <w:t>"Волк" (рассказы по выбору); Толстой Л.Н. "Три медведя", "Косточка"; Ушинский</w:t>
      </w:r>
      <w:r>
        <w:rPr>
          <w:spacing w:val="1"/>
        </w:rPr>
        <w:t xml:space="preserve"> </w:t>
      </w:r>
      <w:r>
        <w:t>К.Д.</w:t>
      </w:r>
      <w:r>
        <w:rPr>
          <w:spacing w:val="-7"/>
        </w:rPr>
        <w:t xml:space="preserve"> </w:t>
      </w:r>
      <w:r>
        <w:t>"Васька",</w:t>
      </w:r>
      <w:r>
        <w:rPr>
          <w:spacing w:val="-2"/>
        </w:rPr>
        <w:t xml:space="preserve"> </w:t>
      </w:r>
      <w:r>
        <w:t>"Петушок</w:t>
      </w:r>
      <w:r>
        <w:rPr>
          <w:spacing w:val="-4"/>
        </w:rPr>
        <w:t xml:space="preserve"> </w:t>
      </w:r>
      <w:r>
        <w:t>с</w:t>
      </w:r>
      <w:r>
        <w:rPr>
          <w:spacing w:val="-4"/>
        </w:rPr>
        <w:t xml:space="preserve"> </w:t>
      </w:r>
      <w:r>
        <w:t>семьей",</w:t>
      </w:r>
      <w:r>
        <w:rPr>
          <w:spacing w:val="-2"/>
        </w:rPr>
        <w:t xml:space="preserve"> </w:t>
      </w:r>
      <w:r>
        <w:t>"Уточки"</w:t>
      </w:r>
      <w:r>
        <w:rPr>
          <w:spacing w:val="-7"/>
        </w:rPr>
        <w:t xml:space="preserve"> </w:t>
      </w:r>
      <w:r>
        <w:t>(рассказы</w:t>
      </w:r>
      <w:r>
        <w:rPr>
          <w:spacing w:val="-4"/>
        </w:rPr>
        <w:t xml:space="preserve"> </w:t>
      </w:r>
      <w:r>
        <w:t>по</w:t>
      </w:r>
      <w:r>
        <w:rPr>
          <w:spacing w:val="-5"/>
        </w:rPr>
        <w:t xml:space="preserve"> </w:t>
      </w:r>
      <w:r>
        <w:t>выбору);</w:t>
      </w:r>
      <w:r>
        <w:rPr>
          <w:spacing w:val="-4"/>
        </w:rPr>
        <w:t xml:space="preserve"> </w:t>
      </w:r>
      <w:r>
        <w:t>Чарушин</w:t>
      </w:r>
      <w:r>
        <w:rPr>
          <w:spacing w:val="-5"/>
        </w:rPr>
        <w:t xml:space="preserve"> </w:t>
      </w:r>
      <w:r>
        <w:t>Е.И.</w:t>
      </w:r>
      <w:r>
        <w:rPr>
          <w:spacing w:val="-2"/>
        </w:rPr>
        <w:t xml:space="preserve"> </w:t>
      </w:r>
      <w:r>
        <w:t>"В</w:t>
      </w:r>
      <w:r>
        <w:rPr>
          <w:spacing w:val="-67"/>
        </w:rPr>
        <w:t xml:space="preserve"> </w:t>
      </w:r>
      <w:r>
        <w:t>лесу"</w:t>
      </w:r>
      <w:r>
        <w:rPr>
          <w:spacing w:val="-4"/>
        </w:rPr>
        <w:t xml:space="preserve"> </w:t>
      </w:r>
      <w:r>
        <w:t>(1</w:t>
      </w:r>
      <w:r>
        <w:rPr>
          <w:spacing w:val="1"/>
        </w:rPr>
        <w:t xml:space="preserve"> </w:t>
      </w:r>
      <w:r>
        <w:t>-</w:t>
      </w:r>
      <w:r>
        <w:rPr>
          <w:spacing w:val="-2"/>
        </w:rPr>
        <w:t xml:space="preserve"> </w:t>
      </w:r>
      <w:r>
        <w:t>3</w:t>
      </w:r>
      <w:r>
        <w:rPr>
          <w:spacing w:val="-1"/>
        </w:rPr>
        <w:t xml:space="preserve"> </w:t>
      </w:r>
      <w:r>
        <w:t>рассказа по</w:t>
      </w:r>
      <w:r>
        <w:rPr>
          <w:spacing w:val="-1"/>
        </w:rPr>
        <w:t xml:space="preserve"> </w:t>
      </w:r>
      <w:r>
        <w:t>выбору),</w:t>
      </w:r>
      <w:r>
        <w:rPr>
          <w:spacing w:val="2"/>
        </w:rPr>
        <w:t xml:space="preserve"> </w:t>
      </w:r>
      <w:r>
        <w:t>"Волчишко";</w:t>
      </w:r>
      <w:r>
        <w:rPr>
          <w:spacing w:val="-1"/>
        </w:rPr>
        <w:t xml:space="preserve"> </w:t>
      </w:r>
      <w:r>
        <w:t>Чуковский</w:t>
      </w:r>
      <w:r>
        <w:rPr>
          <w:spacing w:val="-1"/>
        </w:rPr>
        <w:t xml:space="preserve"> </w:t>
      </w:r>
      <w:r>
        <w:t>К.И.</w:t>
      </w:r>
      <w:r>
        <w:rPr>
          <w:spacing w:val="2"/>
        </w:rPr>
        <w:t xml:space="preserve"> </w:t>
      </w:r>
      <w:r>
        <w:t>"Мойдодыр".</w:t>
      </w:r>
    </w:p>
    <w:p w:rsidR="0016617A" w:rsidRDefault="005076C5" w:rsidP="0098298E">
      <w:pPr>
        <w:pStyle w:val="a3"/>
        <w:spacing w:line="276" w:lineRule="auto"/>
        <w:ind w:left="0" w:right="658"/>
        <w:jc w:val="both"/>
      </w:pPr>
      <w:r>
        <w:lastRenderedPageBreak/>
        <w:t>Произведения поэтов и писателей разных стран. Биссет Д. "Га-га-га!", пер. с англ. Н.</w:t>
      </w:r>
      <w:r>
        <w:rPr>
          <w:spacing w:val="-67"/>
        </w:rPr>
        <w:t xml:space="preserve"> </w:t>
      </w:r>
      <w:r>
        <w:t>Шерешевской; Дональдсон Д. "Мишка-почтальон", пер. М. Бородицкой; Капутикян</w:t>
      </w:r>
      <w:r>
        <w:rPr>
          <w:spacing w:val="1"/>
        </w:rPr>
        <w:t xml:space="preserve"> </w:t>
      </w:r>
      <w:r>
        <w:t>С.Б. "Все спят", "Маша обедает", пер. с арм. Т. Спендиаровой; Остервальдер М.</w:t>
      </w:r>
      <w:r>
        <w:rPr>
          <w:spacing w:val="1"/>
        </w:rPr>
        <w:t xml:space="preserve"> </w:t>
      </w:r>
      <w:r>
        <w:t>"Приключения</w:t>
      </w:r>
      <w:r>
        <w:rPr>
          <w:spacing w:val="-3"/>
        </w:rPr>
        <w:t xml:space="preserve"> </w:t>
      </w:r>
      <w:r>
        <w:t>маленького</w:t>
      </w:r>
      <w:r>
        <w:rPr>
          <w:spacing w:val="-4"/>
        </w:rPr>
        <w:t xml:space="preserve"> </w:t>
      </w:r>
      <w:r>
        <w:t>Бобо. Истории</w:t>
      </w:r>
      <w:r>
        <w:rPr>
          <w:spacing w:val="-4"/>
        </w:rPr>
        <w:t xml:space="preserve"> </w:t>
      </w:r>
      <w:r>
        <w:t>в</w:t>
      </w:r>
      <w:r>
        <w:rPr>
          <w:spacing w:val="-4"/>
        </w:rPr>
        <w:t xml:space="preserve"> </w:t>
      </w:r>
      <w:r>
        <w:t>картинках</w:t>
      </w:r>
      <w:r>
        <w:rPr>
          <w:spacing w:val="-8"/>
        </w:rPr>
        <w:t xml:space="preserve"> </w:t>
      </w:r>
      <w:r>
        <w:t>для</w:t>
      </w:r>
      <w:r>
        <w:rPr>
          <w:spacing w:val="-1"/>
        </w:rPr>
        <w:t xml:space="preserve"> </w:t>
      </w:r>
      <w:r>
        <w:t>самых</w:t>
      </w:r>
      <w:r>
        <w:rPr>
          <w:spacing w:val="-7"/>
        </w:rPr>
        <w:t xml:space="preserve"> </w:t>
      </w:r>
      <w:r>
        <w:t>маленьких",</w:t>
      </w:r>
      <w:r>
        <w:rPr>
          <w:spacing w:val="-1"/>
        </w:rPr>
        <w:t xml:space="preserve"> </w:t>
      </w:r>
      <w:r>
        <w:t>пер.</w:t>
      </w:r>
      <w:r>
        <w:rPr>
          <w:spacing w:val="-1"/>
        </w:rPr>
        <w:t xml:space="preserve"> </w:t>
      </w:r>
      <w:r>
        <w:t>Т.</w:t>
      </w:r>
      <w:r>
        <w:rPr>
          <w:spacing w:val="-67"/>
        </w:rPr>
        <w:t xml:space="preserve"> </w:t>
      </w:r>
      <w:r>
        <w:t>Зборовская; Эрик</w:t>
      </w:r>
      <w:r>
        <w:rPr>
          <w:spacing w:val="-1"/>
        </w:rPr>
        <w:t xml:space="preserve"> </w:t>
      </w:r>
      <w:r>
        <w:t>К.</w:t>
      </w:r>
      <w:r>
        <w:rPr>
          <w:spacing w:val="4"/>
        </w:rPr>
        <w:t xml:space="preserve"> </w:t>
      </w:r>
      <w:r>
        <w:t>"Очень</w:t>
      </w:r>
      <w:r>
        <w:rPr>
          <w:spacing w:val="-2"/>
        </w:rPr>
        <w:t xml:space="preserve"> </w:t>
      </w:r>
      <w:r>
        <w:t>голодная</w:t>
      </w:r>
      <w:r>
        <w:rPr>
          <w:spacing w:val="3"/>
        </w:rPr>
        <w:t xml:space="preserve"> </w:t>
      </w:r>
      <w:r>
        <w:t>гусеница".</w:t>
      </w:r>
    </w:p>
    <w:p w:rsidR="0016617A" w:rsidRDefault="005076C5" w:rsidP="0098298E">
      <w:pPr>
        <w:pStyle w:val="a3"/>
        <w:spacing w:line="276" w:lineRule="auto"/>
        <w:ind w:left="0"/>
        <w:jc w:val="both"/>
      </w:pPr>
      <w:r>
        <w:t>От</w:t>
      </w:r>
      <w:r>
        <w:rPr>
          <w:spacing w:val="-2"/>
        </w:rPr>
        <w:t xml:space="preserve"> </w:t>
      </w:r>
      <w:r>
        <w:t>3 до</w:t>
      </w:r>
      <w:r>
        <w:rPr>
          <w:spacing w:val="-1"/>
        </w:rPr>
        <w:t xml:space="preserve"> </w:t>
      </w:r>
      <w:r>
        <w:t>4 лет.</w:t>
      </w:r>
    </w:p>
    <w:p w:rsidR="0016617A" w:rsidRDefault="005076C5" w:rsidP="0098298E">
      <w:pPr>
        <w:pStyle w:val="a3"/>
        <w:spacing w:line="276" w:lineRule="auto"/>
        <w:ind w:left="0" w:right="443"/>
        <w:jc w:val="both"/>
      </w:pPr>
      <w:r>
        <w:t>Малые формы фольклора. "Ай, качи-качи-качи...", "Божья коровка...", "Волчок-волчок,</w:t>
      </w:r>
      <w:r>
        <w:rPr>
          <w:spacing w:val="-68"/>
        </w:rPr>
        <w:t xml:space="preserve"> </w:t>
      </w:r>
      <w:r>
        <w:t>шерстяной</w:t>
      </w:r>
      <w:r>
        <w:rPr>
          <w:spacing w:val="-3"/>
        </w:rPr>
        <w:t xml:space="preserve"> </w:t>
      </w:r>
      <w:r>
        <w:t>бочок...",</w:t>
      </w:r>
      <w:r>
        <w:rPr>
          <w:spacing w:val="1"/>
        </w:rPr>
        <w:t xml:space="preserve"> </w:t>
      </w:r>
      <w:r>
        <w:t>"Дождик, дождик, пуще...",</w:t>
      </w:r>
      <w:r>
        <w:rPr>
          <w:spacing w:val="1"/>
        </w:rPr>
        <w:t xml:space="preserve"> </w:t>
      </w:r>
      <w:r>
        <w:t>"Еду-еду</w:t>
      </w:r>
      <w:r>
        <w:rPr>
          <w:spacing w:val="-6"/>
        </w:rPr>
        <w:t xml:space="preserve"> </w:t>
      </w:r>
      <w:r>
        <w:t>к</w:t>
      </w:r>
      <w:r>
        <w:rPr>
          <w:spacing w:val="-3"/>
        </w:rPr>
        <w:t xml:space="preserve"> </w:t>
      </w:r>
      <w:r>
        <w:t>бабе,</w:t>
      </w:r>
      <w:r>
        <w:rPr>
          <w:spacing w:val="1"/>
        </w:rPr>
        <w:t xml:space="preserve"> </w:t>
      </w:r>
      <w:r>
        <w:t>к</w:t>
      </w:r>
      <w:r>
        <w:rPr>
          <w:spacing w:val="-3"/>
        </w:rPr>
        <w:t xml:space="preserve"> </w:t>
      </w:r>
      <w:r>
        <w:t>деду...",</w:t>
      </w:r>
      <w:r>
        <w:rPr>
          <w:spacing w:val="1"/>
        </w:rPr>
        <w:t xml:space="preserve"> </w:t>
      </w:r>
      <w:r>
        <w:t>"Жили</w:t>
      </w:r>
      <w:r>
        <w:rPr>
          <w:spacing w:val="-3"/>
        </w:rPr>
        <w:t xml:space="preserve"> </w:t>
      </w:r>
      <w:r>
        <w:t>у</w:t>
      </w:r>
    </w:p>
    <w:p w:rsidR="0016617A" w:rsidRDefault="005076C5" w:rsidP="0098298E">
      <w:pPr>
        <w:pStyle w:val="a3"/>
        <w:spacing w:line="276" w:lineRule="auto"/>
        <w:ind w:left="0" w:right="548"/>
        <w:jc w:val="both"/>
      </w:pPr>
      <w:r>
        <w:t>бабуси...",</w:t>
      </w:r>
      <w:r>
        <w:rPr>
          <w:spacing w:val="-4"/>
        </w:rPr>
        <w:t xml:space="preserve"> </w:t>
      </w:r>
      <w:r>
        <w:t>"Заинька,</w:t>
      </w:r>
      <w:r>
        <w:rPr>
          <w:spacing w:val="-4"/>
        </w:rPr>
        <w:t xml:space="preserve"> </w:t>
      </w:r>
      <w:r>
        <w:t>попляши...",</w:t>
      </w:r>
      <w:r>
        <w:rPr>
          <w:spacing w:val="-3"/>
        </w:rPr>
        <w:t xml:space="preserve"> </w:t>
      </w:r>
      <w:r>
        <w:t>"Заря-заряница...";</w:t>
      </w:r>
      <w:r>
        <w:rPr>
          <w:spacing w:val="-7"/>
        </w:rPr>
        <w:t xml:space="preserve"> </w:t>
      </w:r>
      <w:r>
        <w:t>"Как</w:t>
      </w:r>
      <w:r>
        <w:rPr>
          <w:spacing w:val="-6"/>
        </w:rPr>
        <w:t xml:space="preserve"> </w:t>
      </w:r>
      <w:r>
        <w:t>без</w:t>
      </w:r>
      <w:r>
        <w:rPr>
          <w:spacing w:val="-5"/>
        </w:rPr>
        <w:t xml:space="preserve"> </w:t>
      </w:r>
      <w:r>
        <w:t>дудки,</w:t>
      </w:r>
      <w:r>
        <w:rPr>
          <w:spacing w:val="-5"/>
        </w:rPr>
        <w:t xml:space="preserve"> </w:t>
      </w:r>
      <w:r>
        <w:t>без</w:t>
      </w:r>
      <w:r>
        <w:rPr>
          <w:spacing w:val="-5"/>
        </w:rPr>
        <w:t xml:space="preserve"> </w:t>
      </w:r>
      <w:r>
        <w:t>дуды...",</w:t>
      </w:r>
      <w:r>
        <w:rPr>
          <w:spacing w:val="-9"/>
        </w:rPr>
        <w:t xml:space="preserve"> </w:t>
      </w:r>
      <w:r>
        <w:t>"Как</w:t>
      </w:r>
      <w:r>
        <w:rPr>
          <w:spacing w:val="-67"/>
        </w:rPr>
        <w:t xml:space="preserve"> </w:t>
      </w:r>
      <w:r>
        <w:t>у нашего кота...", "Кисонька-мурысенька...", "Курочка- рябушечка...", "На улице три</w:t>
      </w:r>
      <w:r>
        <w:rPr>
          <w:spacing w:val="1"/>
        </w:rPr>
        <w:t xml:space="preserve"> </w:t>
      </w:r>
      <w:r>
        <w:t>курицы...", "Ночь</w:t>
      </w:r>
      <w:r>
        <w:rPr>
          <w:spacing w:val="-4"/>
        </w:rPr>
        <w:t xml:space="preserve"> </w:t>
      </w:r>
      <w:r>
        <w:t>пришла...",</w:t>
      </w:r>
      <w:r>
        <w:rPr>
          <w:spacing w:val="1"/>
        </w:rPr>
        <w:t xml:space="preserve"> </w:t>
      </w:r>
      <w:r>
        <w:t>"Пальчик-мальчик...",</w:t>
      </w:r>
      <w:r>
        <w:rPr>
          <w:spacing w:val="1"/>
        </w:rPr>
        <w:t xml:space="preserve"> </w:t>
      </w:r>
      <w:r>
        <w:t>"Привяжу</w:t>
      </w:r>
      <w:r>
        <w:rPr>
          <w:spacing w:val="-3"/>
        </w:rPr>
        <w:t xml:space="preserve"> </w:t>
      </w:r>
      <w:r>
        <w:t>я козлика",</w:t>
      </w:r>
      <w:r>
        <w:rPr>
          <w:spacing w:val="1"/>
        </w:rPr>
        <w:t xml:space="preserve"> </w:t>
      </w:r>
      <w:r>
        <w:t>"Радуга-</w:t>
      </w:r>
    </w:p>
    <w:p w:rsidR="0016617A" w:rsidRDefault="005076C5" w:rsidP="0098298E">
      <w:pPr>
        <w:pStyle w:val="a3"/>
        <w:spacing w:line="276" w:lineRule="auto"/>
        <w:ind w:left="0"/>
        <w:jc w:val="both"/>
      </w:pPr>
      <w:r>
        <w:t>дуга...",</w:t>
      </w:r>
      <w:r>
        <w:rPr>
          <w:spacing w:val="-4"/>
        </w:rPr>
        <w:t xml:space="preserve"> </w:t>
      </w:r>
      <w:r>
        <w:t>"Сидит</w:t>
      </w:r>
      <w:r>
        <w:rPr>
          <w:spacing w:val="-7"/>
        </w:rPr>
        <w:t xml:space="preserve"> </w:t>
      </w:r>
      <w:r>
        <w:t>белка</w:t>
      </w:r>
      <w:r>
        <w:rPr>
          <w:spacing w:val="-6"/>
        </w:rPr>
        <w:t xml:space="preserve"> </w:t>
      </w:r>
      <w:r>
        <w:t>на</w:t>
      </w:r>
      <w:r>
        <w:rPr>
          <w:spacing w:val="-5"/>
        </w:rPr>
        <w:t xml:space="preserve"> </w:t>
      </w:r>
      <w:r>
        <w:t>тележке...",</w:t>
      </w:r>
      <w:r>
        <w:rPr>
          <w:spacing w:val="-4"/>
        </w:rPr>
        <w:t xml:space="preserve"> </w:t>
      </w:r>
      <w:r>
        <w:t>"Сорока,</w:t>
      </w:r>
      <w:r>
        <w:rPr>
          <w:spacing w:val="-3"/>
        </w:rPr>
        <w:t xml:space="preserve"> </w:t>
      </w:r>
      <w:r>
        <w:t>сорока...",</w:t>
      </w:r>
      <w:r>
        <w:rPr>
          <w:spacing w:val="-4"/>
        </w:rPr>
        <w:t xml:space="preserve"> </w:t>
      </w:r>
      <w:r>
        <w:t>"Тень,</w:t>
      </w:r>
      <w:r>
        <w:rPr>
          <w:spacing w:val="-3"/>
        </w:rPr>
        <w:t xml:space="preserve"> </w:t>
      </w:r>
      <w:r>
        <w:t>тень,</w:t>
      </w:r>
      <w:r>
        <w:rPr>
          <w:spacing w:val="-4"/>
        </w:rPr>
        <w:t xml:space="preserve"> </w:t>
      </w:r>
      <w:r>
        <w:t>потетень...",</w:t>
      </w:r>
    </w:p>
    <w:p w:rsidR="0016617A" w:rsidRDefault="005076C5" w:rsidP="0098298E">
      <w:pPr>
        <w:pStyle w:val="a3"/>
        <w:spacing w:line="276" w:lineRule="auto"/>
        <w:ind w:left="0"/>
        <w:jc w:val="both"/>
      </w:pPr>
      <w:r>
        <w:t>"Тили-бом!</w:t>
      </w:r>
      <w:r>
        <w:rPr>
          <w:spacing w:val="-15"/>
        </w:rPr>
        <w:t xml:space="preserve"> </w:t>
      </w:r>
      <w:r>
        <w:t>Тили-бом!..",</w:t>
      </w:r>
      <w:r>
        <w:rPr>
          <w:spacing w:val="-6"/>
        </w:rPr>
        <w:t xml:space="preserve"> </w:t>
      </w:r>
      <w:r>
        <w:t>"Травка-муравка...",</w:t>
      </w:r>
      <w:r>
        <w:rPr>
          <w:spacing w:val="-7"/>
        </w:rPr>
        <w:t xml:space="preserve"> </w:t>
      </w:r>
      <w:r>
        <w:t>"Чики-чики-чикалочки...".</w:t>
      </w:r>
    </w:p>
    <w:p w:rsidR="0016617A" w:rsidRDefault="005076C5" w:rsidP="0098298E">
      <w:pPr>
        <w:pStyle w:val="a3"/>
        <w:spacing w:line="276" w:lineRule="auto"/>
        <w:ind w:left="0"/>
        <w:jc w:val="both"/>
      </w:pPr>
      <w:r>
        <w:t>Русские</w:t>
      </w:r>
      <w:r>
        <w:rPr>
          <w:spacing w:val="-3"/>
        </w:rPr>
        <w:t xml:space="preserve"> </w:t>
      </w:r>
      <w:r>
        <w:t>народные</w:t>
      </w:r>
      <w:r>
        <w:rPr>
          <w:spacing w:val="-2"/>
        </w:rPr>
        <w:t xml:space="preserve"> </w:t>
      </w:r>
      <w:r>
        <w:t>сказки.</w:t>
      </w:r>
      <w:r>
        <w:rPr>
          <w:spacing w:val="-1"/>
        </w:rPr>
        <w:t xml:space="preserve"> </w:t>
      </w:r>
      <w:r>
        <w:t>"Бычок</w:t>
      </w:r>
      <w:r>
        <w:rPr>
          <w:spacing w:val="2"/>
        </w:rPr>
        <w:t xml:space="preserve"> </w:t>
      </w:r>
      <w:r>
        <w:t>-</w:t>
      </w:r>
      <w:r>
        <w:rPr>
          <w:spacing w:val="-4"/>
        </w:rPr>
        <w:t xml:space="preserve"> </w:t>
      </w:r>
      <w:r>
        <w:t>черный</w:t>
      </w:r>
      <w:r>
        <w:rPr>
          <w:spacing w:val="-3"/>
        </w:rPr>
        <w:t xml:space="preserve"> </w:t>
      </w:r>
      <w:r>
        <w:t>бочок, белые</w:t>
      </w:r>
      <w:r>
        <w:rPr>
          <w:spacing w:val="-1"/>
        </w:rPr>
        <w:t xml:space="preserve"> </w:t>
      </w:r>
      <w:r>
        <w:t>копытца"</w:t>
      </w:r>
      <w:r>
        <w:rPr>
          <w:spacing w:val="-6"/>
        </w:rPr>
        <w:t xml:space="preserve"> </w:t>
      </w:r>
      <w:r>
        <w:t>(обраб. М.</w:t>
      </w:r>
    </w:p>
    <w:p w:rsidR="0016617A" w:rsidRDefault="005076C5" w:rsidP="0098298E">
      <w:pPr>
        <w:pStyle w:val="a3"/>
        <w:spacing w:line="276" w:lineRule="auto"/>
        <w:ind w:left="0" w:right="658"/>
        <w:jc w:val="both"/>
      </w:pPr>
      <w:r>
        <w:t>Булатова);</w:t>
      </w:r>
      <w:r>
        <w:rPr>
          <w:spacing w:val="1"/>
        </w:rPr>
        <w:t xml:space="preserve"> </w:t>
      </w:r>
      <w:r>
        <w:t>"Волк</w:t>
      </w:r>
      <w:r>
        <w:rPr>
          <w:spacing w:val="-4"/>
        </w:rPr>
        <w:t xml:space="preserve"> </w:t>
      </w:r>
      <w:r>
        <w:t>и</w:t>
      </w:r>
      <w:r>
        <w:rPr>
          <w:spacing w:val="-3"/>
        </w:rPr>
        <w:t xml:space="preserve"> </w:t>
      </w:r>
      <w:r>
        <w:t>козлята"</w:t>
      </w:r>
      <w:r>
        <w:rPr>
          <w:spacing w:val="-7"/>
        </w:rPr>
        <w:t xml:space="preserve"> </w:t>
      </w:r>
      <w:r>
        <w:t>(обраб. А.Н.</w:t>
      </w:r>
      <w:r>
        <w:rPr>
          <w:spacing w:val="-1"/>
        </w:rPr>
        <w:t xml:space="preserve"> </w:t>
      </w:r>
      <w:r>
        <w:t>Толстого);</w:t>
      </w:r>
      <w:r>
        <w:rPr>
          <w:spacing w:val="-4"/>
        </w:rPr>
        <w:t xml:space="preserve"> </w:t>
      </w:r>
      <w:r>
        <w:t>"Кот, петух</w:t>
      </w:r>
      <w:r>
        <w:rPr>
          <w:spacing w:val="-8"/>
        </w:rPr>
        <w:t xml:space="preserve"> </w:t>
      </w:r>
      <w:r>
        <w:t>и</w:t>
      </w:r>
      <w:r>
        <w:rPr>
          <w:spacing w:val="-3"/>
        </w:rPr>
        <w:t xml:space="preserve"> </w:t>
      </w:r>
      <w:r>
        <w:t>лиса"</w:t>
      </w:r>
      <w:r>
        <w:rPr>
          <w:spacing w:val="-7"/>
        </w:rPr>
        <w:t xml:space="preserve"> </w:t>
      </w:r>
      <w:r>
        <w:t>(обраб. М.</w:t>
      </w:r>
      <w:r>
        <w:rPr>
          <w:spacing w:val="-67"/>
        </w:rPr>
        <w:t xml:space="preserve"> </w:t>
      </w:r>
      <w:r>
        <w:t>Боголюбской); "Лиса и заяц" (обраб. В. Даля); "Снегурочка и лиса" (обраб. М.</w:t>
      </w:r>
      <w:r>
        <w:rPr>
          <w:spacing w:val="1"/>
        </w:rPr>
        <w:t xml:space="preserve"> </w:t>
      </w:r>
      <w:r>
        <w:t>Булатова);</w:t>
      </w:r>
      <w:r>
        <w:rPr>
          <w:spacing w:val="5"/>
        </w:rPr>
        <w:t xml:space="preserve"> </w:t>
      </w:r>
      <w:r>
        <w:t>"У страха</w:t>
      </w:r>
      <w:r>
        <w:rPr>
          <w:spacing w:val="1"/>
        </w:rPr>
        <w:t xml:space="preserve"> </w:t>
      </w:r>
      <w:r>
        <w:t>глаза</w:t>
      </w:r>
      <w:r>
        <w:rPr>
          <w:spacing w:val="2"/>
        </w:rPr>
        <w:t xml:space="preserve"> </w:t>
      </w:r>
      <w:r>
        <w:t>велики"</w:t>
      </w:r>
      <w:r>
        <w:rPr>
          <w:spacing w:val="-3"/>
        </w:rPr>
        <w:t xml:space="preserve"> </w:t>
      </w:r>
      <w:r>
        <w:t>(обраб.</w:t>
      </w:r>
      <w:r>
        <w:rPr>
          <w:spacing w:val="4"/>
        </w:rPr>
        <w:t xml:space="preserve"> </w:t>
      </w:r>
      <w:r>
        <w:t>М.</w:t>
      </w:r>
      <w:r>
        <w:rPr>
          <w:spacing w:val="3"/>
        </w:rPr>
        <w:t xml:space="preserve"> </w:t>
      </w:r>
      <w:r>
        <w:t>Серовой).</w:t>
      </w:r>
    </w:p>
    <w:p w:rsidR="0016617A" w:rsidRDefault="005076C5" w:rsidP="0098298E">
      <w:pPr>
        <w:pStyle w:val="a3"/>
        <w:spacing w:line="276" w:lineRule="auto"/>
        <w:ind w:left="0" w:right="658"/>
        <w:jc w:val="both"/>
      </w:pPr>
      <w:r>
        <w:t>Фольклор</w:t>
      </w:r>
      <w:r>
        <w:rPr>
          <w:spacing w:val="-6"/>
        </w:rPr>
        <w:t xml:space="preserve"> </w:t>
      </w:r>
      <w:r>
        <w:t>народов</w:t>
      </w:r>
      <w:r>
        <w:rPr>
          <w:spacing w:val="-7"/>
        </w:rPr>
        <w:t xml:space="preserve"> </w:t>
      </w:r>
      <w:r>
        <w:t>мира.</w:t>
      </w:r>
      <w:r>
        <w:rPr>
          <w:spacing w:val="-3"/>
        </w:rPr>
        <w:t xml:space="preserve"> </w:t>
      </w:r>
      <w:r>
        <w:t>Песенки.</w:t>
      </w:r>
      <w:r>
        <w:rPr>
          <w:spacing w:val="-4"/>
        </w:rPr>
        <w:t xml:space="preserve"> </w:t>
      </w:r>
      <w:r>
        <w:t>"Кораблик",</w:t>
      </w:r>
      <w:r>
        <w:rPr>
          <w:spacing w:val="-3"/>
        </w:rPr>
        <w:t xml:space="preserve"> </w:t>
      </w:r>
      <w:r>
        <w:t>"Храбрецы",</w:t>
      </w:r>
      <w:r>
        <w:rPr>
          <w:spacing w:val="-3"/>
        </w:rPr>
        <w:t xml:space="preserve"> </w:t>
      </w:r>
      <w:r>
        <w:t>"Маленькие</w:t>
      </w:r>
      <w:r>
        <w:rPr>
          <w:spacing w:val="-5"/>
        </w:rPr>
        <w:t xml:space="preserve"> </w:t>
      </w:r>
      <w:r>
        <w:t>феи",</w:t>
      </w:r>
      <w:r>
        <w:rPr>
          <w:spacing w:val="-3"/>
        </w:rPr>
        <w:t xml:space="preserve"> </w:t>
      </w:r>
      <w:r>
        <w:t>"Три</w:t>
      </w:r>
      <w:r>
        <w:rPr>
          <w:spacing w:val="-67"/>
        </w:rPr>
        <w:t xml:space="preserve"> </w:t>
      </w:r>
      <w:r>
        <w:t>зверолова" англ., обр. С. Маршака; "Что за грохот", пер. с латыш. С. Маршака;</w:t>
      </w:r>
      <w:r>
        <w:rPr>
          <w:spacing w:val="1"/>
        </w:rPr>
        <w:t xml:space="preserve"> </w:t>
      </w:r>
      <w:r>
        <w:t>"Купите лук...", пер. с шотл. И. Токмаковой; "Разговор лягушек", "Несговорчивый</w:t>
      </w:r>
      <w:r>
        <w:rPr>
          <w:spacing w:val="1"/>
        </w:rPr>
        <w:t xml:space="preserve"> </w:t>
      </w:r>
      <w:r>
        <w:t>удод",</w:t>
      </w:r>
      <w:r>
        <w:rPr>
          <w:spacing w:val="3"/>
        </w:rPr>
        <w:t xml:space="preserve"> </w:t>
      </w:r>
      <w:r>
        <w:t>"Помогите!"</w:t>
      </w:r>
      <w:r>
        <w:rPr>
          <w:spacing w:val="-3"/>
        </w:rPr>
        <w:t xml:space="preserve"> </w:t>
      </w:r>
      <w:r>
        <w:t>пер.</w:t>
      </w:r>
      <w:r>
        <w:rPr>
          <w:spacing w:val="4"/>
        </w:rPr>
        <w:t xml:space="preserve"> </w:t>
      </w:r>
      <w:r>
        <w:t>с</w:t>
      </w:r>
      <w:r>
        <w:rPr>
          <w:spacing w:val="1"/>
        </w:rPr>
        <w:t xml:space="preserve"> </w:t>
      </w:r>
      <w:r>
        <w:t>чеш.</w:t>
      </w:r>
      <w:r>
        <w:rPr>
          <w:spacing w:val="4"/>
        </w:rPr>
        <w:t xml:space="preserve"> </w:t>
      </w:r>
      <w:r>
        <w:t>С.</w:t>
      </w:r>
      <w:r>
        <w:rPr>
          <w:spacing w:val="-2"/>
        </w:rPr>
        <w:t xml:space="preserve"> </w:t>
      </w:r>
      <w:r>
        <w:t>Маршака.</w:t>
      </w:r>
    </w:p>
    <w:p w:rsidR="0016617A" w:rsidRDefault="005076C5" w:rsidP="0098298E">
      <w:pPr>
        <w:pStyle w:val="a3"/>
        <w:spacing w:line="276" w:lineRule="auto"/>
        <w:ind w:left="0" w:right="588"/>
        <w:jc w:val="both"/>
      </w:pPr>
      <w:r>
        <w:t>Сказки. "Два жадных медвежонка", венг., обр. А. Краснова и В. Важдаева; "Упрямые</w:t>
      </w:r>
      <w:r>
        <w:rPr>
          <w:spacing w:val="1"/>
        </w:rPr>
        <w:t xml:space="preserve"> </w:t>
      </w:r>
      <w:r>
        <w:t>козы",</w:t>
      </w:r>
      <w:r>
        <w:rPr>
          <w:spacing w:val="-2"/>
        </w:rPr>
        <w:t xml:space="preserve"> </w:t>
      </w:r>
      <w:r>
        <w:t>узб.</w:t>
      </w:r>
      <w:r>
        <w:rPr>
          <w:spacing w:val="-2"/>
        </w:rPr>
        <w:t xml:space="preserve"> </w:t>
      </w:r>
      <w:r>
        <w:t>обр.</w:t>
      </w:r>
      <w:r>
        <w:rPr>
          <w:spacing w:val="-2"/>
        </w:rPr>
        <w:t xml:space="preserve"> </w:t>
      </w:r>
      <w:r>
        <w:t>Ш.</w:t>
      </w:r>
      <w:r>
        <w:rPr>
          <w:spacing w:val="-2"/>
        </w:rPr>
        <w:t xml:space="preserve"> </w:t>
      </w:r>
      <w:r>
        <w:t>Сагдуллы;</w:t>
      </w:r>
      <w:r>
        <w:rPr>
          <w:spacing w:val="-5"/>
        </w:rPr>
        <w:t xml:space="preserve"> </w:t>
      </w:r>
      <w:r>
        <w:t>"У</w:t>
      </w:r>
      <w:r>
        <w:rPr>
          <w:spacing w:val="-5"/>
        </w:rPr>
        <w:t xml:space="preserve"> </w:t>
      </w:r>
      <w:r>
        <w:t>солнышка</w:t>
      </w:r>
      <w:r>
        <w:rPr>
          <w:spacing w:val="-4"/>
        </w:rPr>
        <w:t xml:space="preserve"> </w:t>
      </w:r>
      <w:r>
        <w:t>в</w:t>
      </w:r>
      <w:r>
        <w:rPr>
          <w:spacing w:val="-5"/>
        </w:rPr>
        <w:t xml:space="preserve"> </w:t>
      </w:r>
      <w:r>
        <w:t>гостях",</w:t>
      </w:r>
      <w:r>
        <w:rPr>
          <w:spacing w:val="-2"/>
        </w:rPr>
        <w:t xml:space="preserve"> </w:t>
      </w:r>
      <w:r>
        <w:t>пер.</w:t>
      </w:r>
      <w:r>
        <w:rPr>
          <w:spacing w:val="-2"/>
        </w:rPr>
        <w:t xml:space="preserve"> </w:t>
      </w:r>
      <w:r>
        <w:t>со</w:t>
      </w:r>
      <w:r>
        <w:rPr>
          <w:spacing w:val="-5"/>
        </w:rPr>
        <w:t xml:space="preserve"> </w:t>
      </w:r>
      <w:r>
        <w:t>словац.</w:t>
      </w:r>
      <w:r>
        <w:rPr>
          <w:spacing w:val="-3"/>
        </w:rPr>
        <w:t xml:space="preserve"> </w:t>
      </w:r>
      <w:r>
        <w:t>С.</w:t>
      </w:r>
      <w:r>
        <w:rPr>
          <w:spacing w:val="-7"/>
        </w:rPr>
        <w:t xml:space="preserve"> </w:t>
      </w:r>
      <w:r>
        <w:t>Могилевской</w:t>
      </w:r>
      <w:r>
        <w:rPr>
          <w:spacing w:val="-67"/>
        </w:rPr>
        <w:t xml:space="preserve"> </w:t>
      </w:r>
      <w:r>
        <w:t>и Л. Зориной; "Храбрец-молодец", пер. с болг. Л. Грибовой; "Пых", белорус, обр. Н.</w:t>
      </w:r>
      <w:r>
        <w:rPr>
          <w:spacing w:val="1"/>
        </w:rPr>
        <w:t xml:space="preserve"> </w:t>
      </w:r>
      <w:r>
        <w:t>Мялика: "Лесной мишка и проказница мышка", латыш., обр. Ю. Ванага, пер. Л.</w:t>
      </w:r>
      <w:r>
        <w:rPr>
          <w:spacing w:val="1"/>
        </w:rPr>
        <w:t xml:space="preserve"> </w:t>
      </w:r>
      <w:r>
        <w:t>Воронковой.</w:t>
      </w:r>
    </w:p>
    <w:p w:rsidR="0016617A" w:rsidRDefault="005076C5" w:rsidP="0098298E">
      <w:pPr>
        <w:pStyle w:val="a3"/>
        <w:spacing w:line="276" w:lineRule="auto"/>
        <w:ind w:left="0"/>
        <w:jc w:val="both"/>
      </w:pPr>
      <w:r>
        <w:t>Произведения</w:t>
      </w:r>
      <w:r>
        <w:rPr>
          <w:spacing w:val="-5"/>
        </w:rPr>
        <w:t xml:space="preserve"> </w:t>
      </w:r>
      <w:r>
        <w:t>поэтов</w:t>
      </w:r>
      <w:r>
        <w:rPr>
          <w:spacing w:val="-7"/>
        </w:rPr>
        <w:t xml:space="preserve"> </w:t>
      </w:r>
      <w:r>
        <w:t>и</w:t>
      </w:r>
      <w:r>
        <w:rPr>
          <w:spacing w:val="-5"/>
        </w:rPr>
        <w:t xml:space="preserve"> </w:t>
      </w:r>
      <w:r>
        <w:t>писателей</w:t>
      </w:r>
      <w:r>
        <w:rPr>
          <w:spacing w:val="-6"/>
        </w:rPr>
        <w:t xml:space="preserve"> </w:t>
      </w:r>
      <w:r>
        <w:t>России.</w:t>
      </w:r>
    </w:p>
    <w:p w:rsidR="0016617A" w:rsidRDefault="005076C5" w:rsidP="0098298E">
      <w:pPr>
        <w:pStyle w:val="a3"/>
        <w:spacing w:line="276" w:lineRule="auto"/>
        <w:ind w:left="0" w:right="658"/>
        <w:jc w:val="both"/>
      </w:pPr>
      <w:r>
        <w:t>Поэзия. Бальмонт К.Д. "Осень"; Благинина Е.А. "Радуга"; Городецкий С.М. "Кто</w:t>
      </w:r>
      <w:r>
        <w:rPr>
          <w:spacing w:val="1"/>
        </w:rPr>
        <w:t xml:space="preserve"> </w:t>
      </w:r>
      <w:r>
        <w:t>это?";</w:t>
      </w:r>
      <w:r>
        <w:rPr>
          <w:spacing w:val="-5"/>
        </w:rPr>
        <w:t xml:space="preserve"> </w:t>
      </w:r>
      <w:r>
        <w:t>Заболоцкий</w:t>
      </w:r>
      <w:r>
        <w:rPr>
          <w:spacing w:val="1"/>
        </w:rPr>
        <w:t xml:space="preserve"> </w:t>
      </w:r>
      <w:r>
        <w:t>Н.А.</w:t>
      </w:r>
      <w:r>
        <w:rPr>
          <w:spacing w:val="-2"/>
        </w:rPr>
        <w:t xml:space="preserve"> </w:t>
      </w:r>
      <w:r>
        <w:t>"Как</w:t>
      </w:r>
      <w:r>
        <w:rPr>
          <w:spacing w:val="-4"/>
        </w:rPr>
        <w:t xml:space="preserve"> </w:t>
      </w:r>
      <w:r>
        <w:t>мыши</w:t>
      </w:r>
      <w:r>
        <w:rPr>
          <w:spacing w:val="-5"/>
        </w:rPr>
        <w:t xml:space="preserve"> </w:t>
      </w:r>
      <w:r>
        <w:t>с</w:t>
      </w:r>
      <w:r>
        <w:rPr>
          <w:spacing w:val="-3"/>
        </w:rPr>
        <w:t xml:space="preserve"> </w:t>
      </w:r>
      <w:r>
        <w:t>котом</w:t>
      </w:r>
      <w:r>
        <w:rPr>
          <w:spacing w:val="-3"/>
        </w:rPr>
        <w:t xml:space="preserve"> </w:t>
      </w:r>
      <w:r>
        <w:t>воевали";</w:t>
      </w:r>
      <w:r>
        <w:rPr>
          <w:spacing w:val="-5"/>
        </w:rPr>
        <w:t xml:space="preserve"> </w:t>
      </w:r>
      <w:r>
        <w:t>Кольцов</w:t>
      </w:r>
      <w:r>
        <w:rPr>
          <w:spacing w:val="-1"/>
        </w:rPr>
        <w:t xml:space="preserve"> </w:t>
      </w:r>
      <w:r>
        <w:t>А.В.</w:t>
      </w:r>
      <w:r>
        <w:rPr>
          <w:spacing w:val="-2"/>
        </w:rPr>
        <w:t xml:space="preserve"> </w:t>
      </w:r>
      <w:r>
        <w:t>"Дуют</w:t>
      </w:r>
      <w:r>
        <w:rPr>
          <w:spacing w:val="-1"/>
        </w:rPr>
        <w:t xml:space="preserve"> </w:t>
      </w:r>
      <w:r>
        <w:t>ветры..."</w:t>
      </w:r>
      <w:r>
        <w:rPr>
          <w:spacing w:val="-67"/>
        </w:rPr>
        <w:t xml:space="preserve"> </w:t>
      </w:r>
      <w:r>
        <w:t>(из стихотворения "Русская песня"); Косяков И.И. "Все она"; Майков А.Н.</w:t>
      </w:r>
      <w:r>
        <w:rPr>
          <w:spacing w:val="1"/>
        </w:rPr>
        <w:t xml:space="preserve"> </w:t>
      </w:r>
      <w:r>
        <w:t>"Колыбельная песня"; Маршак С.Я. "Детки в клетке" (стихотворения из цикла по</w:t>
      </w:r>
      <w:r>
        <w:rPr>
          <w:spacing w:val="1"/>
        </w:rPr>
        <w:t xml:space="preserve"> </w:t>
      </w:r>
      <w:r>
        <w:t>выбору),</w:t>
      </w:r>
      <w:r>
        <w:rPr>
          <w:spacing w:val="-1"/>
        </w:rPr>
        <w:t xml:space="preserve"> </w:t>
      </w:r>
      <w:r>
        <w:t>"Тихая</w:t>
      </w:r>
      <w:r>
        <w:rPr>
          <w:spacing w:val="-2"/>
        </w:rPr>
        <w:t xml:space="preserve"> </w:t>
      </w:r>
      <w:r>
        <w:lastRenderedPageBreak/>
        <w:t>сказка", "Сказка</w:t>
      </w:r>
      <w:r>
        <w:rPr>
          <w:spacing w:val="-3"/>
        </w:rPr>
        <w:t xml:space="preserve"> </w:t>
      </w:r>
      <w:r>
        <w:t>об</w:t>
      </w:r>
      <w:r>
        <w:rPr>
          <w:spacing w:val="-1"/>
        </w:rPr>
        <w:t xml:space="preserve"> </w:t>
      </w:r>
      <w:r>
        <w:t>умном</w:t>
      </w:r>
      <w:r>
        <w:rPr>
          <w:spacing w:val="-3"/>
        </w:rPr>
        <w:t xml:space="preserve"> </w:t>
      </w:r>
      <w:r>
        <w:t>мышонке";</w:t>
      </w:r>
      <w:r>
        <w:rPr>
          <w:spacing w:val="-3"/>
        </w:rPr>
        <w:t xml:space="preserve"> </w:t>
      </w:r>
      <w:r>
        <w:t>Михалков</w:t>
      </w:r>
      <w:r>
        <w:rPr>
          <w:spacing w:val="-5"/>
        </w:rPr>
        <w:t xml:space="preserve"> </w:t>
      </w:r>
      <w:r>
        <w:t>С.В. "Песенка</w:t>
      </w:r>
    </w:p>
    <w:p w:rsidR="0016617A" w:rsidRDefault="005076C5" w:rsidP="0098298E">
      <w:pPr>
        <w:pStyle w:val="a3"/>
        <w:spacing w:line="276" w:lineRule="auto"/>
        <w:ind w:left="0" w:right="453"/>
        <w:jc w:val="both"/>
      </w:pPr>
      <w:r>
        <w:t>друзей"; Мошковская Э.Э. "Жадина"; Плещеев А.Н. "Осень наступила...", "Весна" (в</w:t>
      </w:r>
      <w:r>
        <w:rPr>
          <w:spacing w:val="1"/>
        </w:rPr>
        <w:t xml:space="preserve"> </w:t>
      </w:r>
      <w:r>
        <w:t>сокр.);</w:t>
      </w:r>
      <w:r>
        <w:rPr>
          <w:spacing w:val="-6"/>
        </w:rPr>
        <w:t xml:space="preserve"> </w:t>
      </w:r>
      <w:r>
        <w:t>Пушкин</w:t>
      </w:r>
      <w:r>
        <w:rPr>
          <w:spacing w:val="-1"/>
        </w:rPr>
        <w:t xml:space="preserve"> </w:t>
      </w:r>
      <w:r>
        <w:t>А.С.</w:t>
      </w:r>
      <w:r>
        <w:rPr>
          <w:spacing w:val="-2"/>
        </w:rPr>
        <w:t xml:space="preserve"> </w:t>
      </w:r>
      <w:r>
        <w:t>"Ветер,</w:t>
      </w:r>
      <w:r>
        <w:rPr>
          <w:spacing w:val="-3"/>
        </w:rPr>
        <w:t xml:space="preserve"> </w:t>
      </w:r>
      <w:r>
        <w:t>ветер!</w:t>
      </w:r>
      <w:r>
        <w:rPr>
          <w:spacing w:val="-6"/>
        </w:rPr>
        <w:t xml:space="preserve"> </w:t>
      </w:r>
      <w:r>
        <w:t>Ты</w:t>
      </w:r>
      <w:r>
        <w:rPr>
          <w:spacing w:val="-6"/>
        </w:rPr>
        <w:t xml:space="preserve"> </w:t>
      </w:r>
      <w:r>
        <w:t>могуч!..",</w:t>
      </w:r>
      <w:r>
        <w:rPr>
          <w:spacing w:val="-2"/>
        </w:rPr>
        <w:t xml:space="preserve"> </w:t>
      </w:r>
      <w:r>
        <w:t>"Свет</w:t>
      </w:r>
      <w:r>
        <w:rPr>
          <w:spacing w:val="-7"/>
        </w:rPr>
        <w:t xml:space="preserve"> </w:t>
      </w:r>
      <w:r>
        <w:t>наш,</w:t>
      </w:r>
      <w:r>
        <w:rPr>
          <w:spacing w:val="-2"/>
        </w:rPr>
        <w:t xml:space="preserve"> </w:t>
      </w:r>
      <w:r>
        <w:t>солнышко!..",</w:t>
      </w:r>
      <w:r>
        <w:rPr>
          <w:spacing w:val="-3"/>
        </w:rPr>
        <w:t xml:space="preserve"> </w:t>
      </w:r>
      <w:r>
        <w:t>по</w:t>
      </w:r>
      <w:r>
        <w:rPr>
          <w:spacing w:val="-5"/>
        </w:rPr>
        <w:t xml:space="preserve"> </w:t>
      </w:r>
      <w:r>
        <w:t>выбору);</w:t>
      </w:r>
      <w:r>
        <w:rPr>
          <w:spacing w:val="-67"/>
        </w:rPr>
        <w:t xml:space="preserve"> </w:t>
      </w:r>
      <w:r>
        <w:t>Токмакова И.П. "Медведь"; Чуковский К.И. "Мойдодыр", "Муха-цокотуха", "Ежики</w:t>
      </w:r>
      <w:r>
        <w:rPr>
          <w:spacing w:val="1"/>
        </w:rPr>
        <w:t xml:space="preserve"> </w:t>
      </w:r>
      <w:r>
        <w:t>смеются",</w:t>
      </w:r>
      <w:r>
        <w:rPr>
          <w:spacing w:val="2"/>
        </w:rPr>
        <w:t xml:space="preserve"> </w:t>
      </w:r>
      <w:r>
        <w:t>"Елка",</w:t>
      </w:r>
      <w:r>
        <w:rPr>
          <w:spacing w:val="3"/>
        </w:rPr>
        <w:t xml:space="preserve"> </w:t>
      </w:r>
      <w:r>
        <w:t>Айболит",</w:t>
      </w:r>
      <w:r>
        <w:rPr>
          <w:spacing w:val="2"/>
        </w:rPr>
        <w:t xml:space="preserve"> </w:t>
      </w:r>
      <w:r>
        <w:t>"Чудо-дерево",</w:t>
      </w:r>
      <w:r>
        <w:rPr>
          <w:spacing w:val="4"/>
        </w:rPr>
        <w:t xml:space="preserve"> </w:t>
      </w:r>
      <w:r>
        <w:t>"Черепаха"</w:t>
      </w:r>
      <w:r>
        <w:rPr>
          <w:spacing w:val="-4"/>
        </w:rPr>
        <w:t xml:space="preserve"> </w:t>
      </w:r>
      <w:r>
        <w:t>(по выбору).</w:t>
      </w:r>
    </w:p>
    <w:p w:rsidR="0016617A" w:rsidRDefault="005076C5" w:rsidP="0098298E">
      <w:pPr>
        <w:pStyle w:val="a3"/>
        <w:spacing w:line="276" w:lineRule="auto"/>
        <w:ind w:left="0" w:right="566"/>
        <w:jc w:val="both"/>
      </w:pPr>
      <w:r>
        <w:t>Проза.</w:t>
      </w:r>
      <w:r>
        <w:rPr>
          <w:spacing w:val="-3"/>
        </w:rPr>
        <w:t xml:space="preserve"> </w:t>
      </w:r>
      <w:r>
        <w:t>Бианки</w:t>
      </w:r>
      <w:r>
        <w:rPr>
          <w:spacing w:val="-6"/>
        </w:rPr>
        <w:t xml:space="preserve"> </w:t>
      </w:r>
      <w:r>
        <w:t>В.В.</w:t>
      </w:r>
      <w:r>
        <w:rPr>
          <w:spacing w:val="-3"/>
        </w:rPr>
        <w:t xml:space="preserve"> </w:t>
      </w:r>
      <w:r>
        <w:t>"Купание</w:t>
      </w:r>
      <w:r>
        <w:rPr>
          <w:spacing w:val="-5"/>
        </w:rPr>
        <w:t xml:space="preserve"> </w:t>
      </w:r>
      <w:r>
        <w:t>медвежат";</w:t>
      </w:r>
      <w:r>
        <w:rPr>
          <w:spacing w:val="-5"/>
        </w:rPr>
        <w:t xml:space="preserve"> </w:t>
      </w:r>
      <w:r>
        <w:t>Воронкова</w:t>
      </w:r>
      <w:r>
        <w:rPr>
          <w:spacing w:val="-5"/>
        </w:rPr>
        <w:t xml:space="preserve"> </w:t>
      </w:r>
      <w:r>
        <w:t>Л.Ф.</w:t>
      </w:r>
      <w:r>
        <w:rPr>
          <w:spacing w:val="-3"/>
        </w:rPr>
        <w:t xml:space="preserve"> </w:t>
      </w:r>
      <w:r>
        <w:t>"Снег</w:t>
      </w:r>
      <w:r>
        <w:rPr>
          <w:spacing w:val="-4"/>
        </w:rPr>
        <w:t xml:space="preserve"> </w:t>
      </w:r>
      <w:r>
        <w:t>идет"</w:t>
      </w:r>
      <w:r>
        <w:rPr>
          <w:spacing w:val="-9"/>
        </w:rPr>
        <w:t xml:space="preserve"> </w:t>
      </w:r>
      <w:r>
        <w:t>(из</w:t>
      </w:r>
      <w:r>
        <w:rPr>
          <w:spacing w:val="-4"/>
        </w:rPr>
        <w:t xml:space="preserve"> </w:t>
      </w:r>
      <w:r>
        <w:t>книги</w:t>
      </w:r>
      <w:r>
        <w:rPr>
          <w:spacing w:val="-1"/>
        </w:rPr>
        <w:t xml:space="preserve"> </w:t>
      </w:r>
      <w:r>
        <w:t>"Снег</w:t>
      </w:r>
      <w:r>
        <w:rPr>
          <w:spacing w:val="-67"/>
        </w:rPr>
        <w:t xml:space="preserve"> </w:t>
      </w:r>
      <w:r>
        <w:t>идет"); Дмитриев Ю. "Синий шалашик"; Житков Б.С. "Что я видел" (1 - 2 рассказа по</w:t>
      </w:r>
      <w:r>
        <w:rPr>
          <w:spacing w:val="1"/>
        </w:rPr>
        <w:t xml:space="preserve"> </w:t>
      </w:r>
      <w:r>
        <w:t>выбору); Зартайская И. "Душевные истории про Пряника и Вареника"; Зощенко М.М.</w:t>
      </w:r>
      <w:r>
        <w:rPr>
          <w:spacing w:val="-67"/>
        </w:rPr>
        <w:t xml:space="preserve"> </w:t>
      </w:r>
      <w:r>
        <w:t>"Умная птичка"; Прокофьева С.Л. "Маша и Ойка", "Сказка про грубое слово "Уходи",</w:t>
      </w:r>
      <w:r>
        <w:rPr>
          <w:spacing w:val="-68"/>
        </w:rPr>
        <w:t xml:space="preserve"> </w:t>
      </w:r>
      <w:r>
        <w:t>"Сказка о невоспитанном мышонке" (из книги "Машины сказки", по выбору); Сутеев</w:t>
      </w:r>
      <w:r>
        <w:rPr>
          <w:spacing w:val="1"/>
        </w:rPr>
        <w:t xml:space="preserve"> </w:t>
      </w:r>
      <w:r>
        <w:t>В.Г. "Три котенка"; Толстой Л.Н. "Птица свила гнездо..."; "Таня знала буквы..."; "У</w:t>
      </w:r>
      <w:r>
        <w:rPr>
          <w:spacing w:val="1"/>
        </w:rPr>
        <w:t xml:space="preserve"> </w:t>
      </w:r>
      <w:r>
        <w:t>Вари был чиж...", "Пришла весна..." (1 - 2 рассказа по выбору); Ушинский К.Д.</w:t>
      </w:r>
      <w:r>
        <w:rPr>
          <w:spacing w:val="1"/>
        </w:rPr>
        <w:t xml:space="preserve"> </w:t>
      </w:r>
      <w:r>
        <w:t>"Петушок</w:t>
      </w:r>
      <w:r>
        <w:rPr>
          <w:spacing w:val="-2"/>
        </w:rPr>
        <w:t xml:space="preserve"> </w:t>
      </w:r>
      <w:r>
        <w:t>с</w:t>
      </w:r>
      <w:r>
        <w:rPr>
          <w:spacing w:val="-1"/>
        </w:rPr>
        <w:t xml:space="preserve"> </w:t>
      </w:r>
      <w:r>
        <w:t>семьей",</w:t>
      </w:r>
      <w:r>
        <w:rPr>
          <w:spacing w:val="1"/>
        </w:rPr>
        <w:t xml:space="preserve"> </w:t>
      </w:r>
      <w:r>
        <w:t>"Уточки",</w:t>
      </w:r>
      <w:r>
        <w:rPr>
          <w:spacing w:val="2"/>
        </w:rPr>
        <w:t xml:space="preserve"> </w:t>
      </w:r>
      <w:r>
        <w:t>"Васька",</w:t>
      </w:r>
      <w:r>
        <w:rPr>
          <w:spacing w:val="1"/>
        </w:rPr>
        <w:t xml:space="preserve"> </w:t>
      </w:r>
      <w:r>
        <w:t>"Лиса-Патрикеевна"</w:t>
      </w:r>
      <w:r>
        <w:rPr>
          <w:spacing w:val="-5"/>
        </w:rPr>
        <w:t xml:space="preserve"> </w:t>
      </w:r>
      <w:r>
        <w:t>(1</w:t>
      </w:r>
      <w:r>
        <w:rPr>
          <w:spacing w:val="2"/>
        </w:rPr>
        <w:t xml:space="preserve"> </w:t>
      </w:r>
      <w:r>
        <w:t>-</w:t>
      </w:r>
      <w:r>
        <w:rPr>
          <w:spacing w:val="-3"/>
        </w:rPr>
        <w:t xml:space="preserve"> </w:t>
      </w:r>
      <w:r>
        <w:t>2</w:t>
      </w:r>
      <w:r>
        <w:rPr>
          <w:spacing w:val="-2"/>
        </w:rPr>
        <w:t xml:space="preserve"> </w:t>
      </w:r>
      <w:r>
        <w:t>рассказа</w:t>
      </w:r>
      <w:r>
        <w:rPr>
          <w:spacing w:val="1"/>
        </w:rPr>
        <w:t xml:space="preserve"> </w:t>
      </w:r>
      <w:r>
        <w:t>по</w:t>
      </w:r>
    </w:p>
    <w:p w:rsidR="0016617A" w:rsidRDefault="005076C5" w:rsidP="0098298E">
      <w:pPr>
        <w:pStyle w:val="a3"/>
        <w:spacing w:line="276" w:lineRule="auto"/>
        <w:ind w:left="0" w:right="4930"/>
        <w:jc w:val="both"/>
      </w:pPr>
      <w:r>
        <w:t>выбору);</w:t>
      </w:r>
      <w:r>
        <w:rPr>
          <w:spacing w:val="-1"/>
        </w:rPr>
        <w:t xml:space="preserve"> </w:t>
      </w:r>
      <w:r>
        <w:t>Хармс</w:t>
      </w:r>
      <w:r>
        <w:rPr>
          <w:spacing w:val="1"/>
        </w:rPr>
        <w:t xml:space="preserve"> </w:t>
      </w:r>
      <w:r>
        <w:t>Д.И.</w:t>
      </w:r>
      <w:r>
        <w:rPr>
          <w:spacing w:val="3"/>
        </w:rPr>
        <w:t xml:space="preserve"> </w:t>
      </w:r>
      <w:r>
        <w:t>"Храбрый еж".</w:t>
      </w:r>
      <w:r>
        <w:rPr>
          <w:spacing w:val="1"/>
        </w:rPr>
        <w:t xml:space="preserve"> </w:t>
      </w:r>
      <w:r>
        <w:t>Произведения</w:t>
      </w:r>
      <w:r>
        <w:rPr>
          <w:spacing w:val="-6"/>
        </w:rPr>
        <w:t xml:space="preserve"> </w:t>
      </w:r>
      <w:r>
        <w:t>поэтов</w:t>
      </w:r>
      <w:r>
        <w:rPr>
          <w:spacing w:val="-7"/>
        </w:rPr>
        <w:t xml:space="preserve"> </w:t>
      </w:r>
      <w:r>
        <w:t>и</w:t>
      </w:r>
      <w:r>
        <w:rPr>
          <w:spacing w:val="-6"/>
        </w:rPr>
        <w:t xml:space="preserve"> </w:t>
      </w:r>
      <w:r>
        <w:t>писателей</w:t>
      </w:r>
      <w:r>
        <w:rPr>
          <w:spacing w:val="-6"/>
        </w:rPr>
        <w:t xml:space="preserve"> </w:t>
      </w:r>
      <w:r>
        <w:t>разных</w:t>
      </w:r>
      <w:r>
        <w:rPr>
          <w:spacing w:val="-10"/>
        </w:rPr>
        <w:t xml:space="preserve"> </w:t>
      </w:r>
      <w:r>
        <w:t>стран.</w:t>
      </w:r>
    </w:p>
    <w:p w:rsidR="0016617A" w:rsidRDefault="005076C5" w:rsidP="0098298E">
      <w:pPr>
        <w:pStyle w:val="a3"/>
        <w:spacing w:line="276" w:lineRule="auto"/>
        <w:ind w:left="0"/>
        <w:jc w:val="both"/>
      </w:pPr>
      <w:r>
        <w:t>Поэзия.</w:t>
      </w:r>
      <w:r>
        <w:rPr>
          <w:spacing w:val="-1"/>
        </w:rPr>
        <w:t xml:space="preserve"> </w:t>
      </w:r>
      <w:r>
        <w:t>Виеру</w:t>
      </w:r>
      <w:r>
        <w:rPr>
          <w:spacing w:val="-8"/>
        </w:rPr>
        <w:t xml:space="preserve"> </w:t>
      </w:r>
      <w:r>
        <w:t>Г.</w:t>
      </w:r>
      <w:r>
        <w:rPr>
          <w:spacing w:val="-1"/>
        </w:rPr>
        <w:t xml:space="preserve"> </w:t>
      </w:r>
      <w:r>
        <w:t>"Ежик</w:t>
      </w:r>
      <w:r>
        <w:rPr>
          <w:spacing w:val="-4"/>
        </w:rPr>
        <w:t xml:space="preserve"> </w:t>
      </w:r>
      <w:r>
        <w:t>и</w:t>
      </w:r>
      <w:r>
        <w:rPr>
          <w:spacing w:val="-3"/>
        </w:rPr>
        <w:t xml:space="preserve"> </w:t>
      </w:r>
      <w:r>
        <w:t>барабан",</w:t>
      </w:r>
      <w:r>
        <w:rPr>
          <w:spacing w:val="-1"/>
        </w:rPr>
        <w:t xml:space="preserve"> </w:t>
      </w:r>
      <w:r>
        <w:t>пер.</w:t>
      </w:r>
      <w:r>
        <w:rPr>
          <w:spacing w:val="-6"/>
        </w:rPr>
        <w:t xml:space="preserve"> </w:t>
      </w:r>
      <w:r>
        <w:t>с</w:t>
      </w:r>
      <w:r>
        <w:rPr>
          <w:spacing w:val="-3"/>
        </w:rPr>
        <w:t xml:space="preserve"> </w:t>
      </w:r>
      <w:r>
        <w:t>молд. Я.</w:t>
      </w:r>
      <w:r>
        <w:rPr>
          <w:spacing w:val="-6"/>
        </w:rPr>
        <w:t xml:space="preserve"> </w:t>
      </w:r>
      <w:r>
        <w:t>Акима;</w:t>
      </w:r>
      <w:r>
        <w:rPr>
          <w:spacing w:val="-4"/>
        </w:rPr>
        <w:t xml:space="preserve"> </w:t>
      </w:r>
      <w:r>
        <w:t>Воронько</w:t>
      </w:r>
      <w:r>
        <w:rPr>
          <w:spacing w:val="1"/>
        </w:rPr>
        <w:t xml:space="preserve"> </w:t>
      </w:r>
      <w:r>
        <w:t>П.</w:t>
      </w:r>
      <w:r>
        <w:rPr>
          <w:spacing w:val="-1"/>
        </w:rPr>
        <w:t xml:space="preserve"> </w:t>
      </w:r>
      <w:r>
        <w:t>"Хитрый</w:t>
      </w:r>
    </w:p>
    <w:p w:rsidR="0016617A" w:rsidRDefault="005076C5" w:rsidP="0098298E">
      <w:pPr>
        <w:pStyle w:val="a3"/>
        <w:spacing w:line="276" w:lineRule="auto"/>
        <w:ind w:left="0" w:right="453"/>
        <w:jc w:val="both"/>
      </w:pPr>
      <w:r>
        <w:t>ежик",</w:t>
      </w:r>
      <w:r>
        <w:rPr>
          <w:spacing w:val="-3"/>
        </w:rPr>
        <w:t xml:space="preserve"> </w:t>
      </w:r>
      <w:r>
        <w:t>пер.</w:t>
      </w:r>
      <w:r>
        <w:rPr>
          <w:spacing w:val="-3"/>
        </w:rPr>
        <w:t xml:space="preserve"> </w:t>
      </w:r>
      <w:r>
        <w:t>с</w:t>
      </w:r>
      <w:r>
        <w:rPr>
          <w:spacing w:val="-4"/>
        </w:rPr>
        <w:t xml:space="preserve"> </w:t>
      </w:r>
      <w:r>
        <w:t>укр.</w:t>
      </w:r>
      <w:r>
        <w:rPr>
          <w:spacing w:val="-3"/>
        </w:rPr>
        <w:t xml:space="preserve"> </w:t>
      </w:r>
      <w:r>
        <w:t>С.</w:t>
      </w:r>
      <w:r>
        <w:rPr>
          <w:spacing w:val="-7"/>
        </w:rPr>
        <w:t xml:space="preserve"> </w:t>
      </w:r>
      <w:r>
        <w:t>Маршака;</w:t>
      </w:r>
      <w:r>
        <w:rPr>
          <w:spacing w:val="-6"/>
        </w:rPr>
        <w:t xml:space="preserve"> </w:t>
      </w:r>
      <w:r>
        <w:t>Дьюдни</w:t>
      </w:r>
      <w:r>
        <w:rPr>
          <w:spacing w:val="-5"/>
        </w:rPr>
        <w:t xml:space="preserve"> </w:t>
      </w:r>
      <w:r>
        <w:t>А.</w:t>
      </w:r>
      <w:r>
        <w:rPr>
          <w:spacing w:val="-3"/>
        </w:rPr>
        <w:t xml:space="preserve"> </w:t>
      </w:r>
      <w:r>
        <w:t>"Лама</w:t>
      </w:r>
      <w:r>
        <w:rPr>
          <w:spacing w:val="-4"/>
        </w:rPr>
        <w:t xml:space="preserve"> </w:t>
      </w:r>
      <w:r>
        <w:t>красная</w:t>
      </w:r>
      <w:r>
        <w:rPr>
          <w:spacing w:val="-4"/>
        </w:rPr>
        <w:t xml:space="preserve"> </w:t>
      </w:r>
      <w:r>
        <w:t>пижама",</w:t>
      </w:r>
      <w:r>
        <w:rPr>
          <w:spacing w:val="-3"/>
        </w:rPr>
        <w:t xml:space="preserve"> </w:t>
      </w:r>
      <w:r>
        <w:t>пер.</w:t>
      </w:r>
      <w:r>
        <w:rPr>
          <w:spacing w:val="-2"/>
        </w:rPr>
        <w:t xml:space="preserve"> </w:t>
      </w:r>
      <w:r>
        <w:t>Т.</w:t>
      </w:r>
      <w:r>
        <w:rPr>
          <w:spacing w:val="-3"/>
        </w:rPr>
        <w:t xml:space="preserve"> </w:t>
      </w:r>
      <w:r>
        <w:t>Духановой;</w:t>
      </w:r>
      <w:r>
        <w:rPr>
          <w:spacing w:val="-67"/>
        </w:rPr>
        <w:t xml:space="preserve"> </w:t>
      </w:r>
      <w:r>
        <w:t>Забила Н.Л. "Карандаш", пер. с укр. 3. Александровой; Капутикян С. "Кто скорее</w:t>
      </w:r>
      <w:r>
        <w:rPr>
          <w:spacing w:val="1"/>
        </w:rPr>
        <w:t xml:space="preserve"> </w:t>
      </w:r>
      <w:r>
        <w:t>допьет", пер. с арм. Спендиаровой; Карем М. "Мой кот", пер. с франц. М. Кудиновой;</w:t>
      </w:r>
      <w:r>
        <w:rPr>
          <w:spacing w:val="-67"/>
        </w:rPr>
        <w:t xml:space="preserve"> </w:t>
      </w:r>
      <w:r>
        <w:t>Макбратни С. "Знаешь, как я тебя люблю", пер. Е. Канищевой, Я. Шапиро; Милева Л.</w:t>
      </w:r>
      <w:r>
        <w:rPr>
          <w:spacing w:val="-67"/>
        </w:rPr>
        <w:t xml:space="preserve"> </w:t>
      </w:r>
      <w:r>
        <w:t>"Быстроножка</w:t>
      </w:r>
      <w:r>
        <w:rPr>
          <w:spacing w:val="1"/>
        </w:rPr>
        <w:t xml:space="preserve"> </w:t>
      </w:r>
      <w:r>
        <w:t>и серая</w:t>
      </w:r>
      <w:r>
        <w:rPr>
          <w:spacing w:val="2"/>
        </w:rPr>
        <w:t xml:space="preserve"> </w:t>
      </w:r>
      <w:r>
        <w:t>Одежка",</w:t>
      </w:r>
      <w:r>
        <w:rPr>
          <w:spacing w:val="3"/>
        </w:rPr>
        <w:t xml:space="preserve"> </w:t>
      </w:r>
      <w:r>
        <w:t>пер.</w:t>
      </w:r>
      <w:r>
        <w:rPr>
          <w:spacing w:val="3"/>
        </w:rPr>
        <w:t xml:space="preserve"> </w:t>
      </w:r>
      <w:r>
        <w:t>с</w:t>
      </w:r>
      <w:r>
        <w:rPr>
          <w:spacing w:val="-4"/>
        </w:rPr>
        <w:t xml:space="preserve"> </w:t>
      </w:r>
      <w:r>
        <w:t>болг.</w:t>
      </w:r>
      <w:r>
        <w:rPr>
          <w:spacing w:val="4"/>
        </w:rPr>
        <w:t xml:space="preserve"> </w:t>
      </w:r>
      <w:r>
        <w:t>М.</w:t>
      </w:r>
      <w:r>
        <w:rPr>
          <w:spacing w:val="-2"/>
        </w:rPr>
        <w:t xml:space="preserve"> </w:t>
      </w:r>
      <w:r>
        <w:t>Маринова.</w:t>
      </w:r>
    </w:p>
    <w:p w:rsidR="0016617A" w:rsidRDefault="005076C5" w:rsidP="0098298E">
      <w:pPr>
        <w:pStyle w:val="a3"/>
        <w:spacing w:line="276" w:lineRule="auto"/>
        <w:ind w:left="0" w:right="453"/>
        <w:jc w:val="both"/>
      </w:pPr>
      <w:r>
        <w:t>Проза.</w:t>
      </w:r>
      <w:r>
        <w:rPr>
          <w:spacing w:val="-3"/>
        </w:rPr>
        <w:t xml:space="preserve"> </w:t>
      </w:r>
      <w:r>
        <w:t>Бехлерова</w:t>
      </w:r>
      <w:r>
        <w:rPr>
          <w:spacing w:val="-3"/>
        </w:rPr>
        <w:t xml:space="preserve"> </w:t>
      </w:r>
      <w:r>
        <w:t>Х.</w:t>
      </w:r>
      <w:r>
        <w:rPr>
          <w:spacing w:val="-3"/>
        </w:rPr>
        <w:t xml:space="preserve"> </w:t>
      </w:r>
      <w:r>
        <w:t>"Капустный</w:t>
      </w:r>
      <w:r>
        <w:rPr>
          <w:spacing w:val="-4"/>
        </w:rPr>
        <w:t xml:space="preserve"> </w:t>
      </w:r>
      <w:r>
        <w:t>лист",</w:t>
      </w:r>
      <w:r>
        <w:rPr>
          <w:spacing w:val="-2"/>
        </w:rPr>
        <w:t xml:space="preserve"> </w:t>
      </w:r>
      <w:r>
        <w:t>пер.</w:t>
      </w:r>
      <w:r>
        <w:rPr>
          <w:spacing w:val="-2"/>
        </w:rPr>
        <w:t xml:space="preserve"> </w:t>
      </w:r>
      <w:r>
        <w:t>с</w:t>
      </w:r>
      <w:r>
        <w:rPr>
          <w:spacing w:val="-4"/>
        </w:rPr>
        <w:t xml:space="preserve"> </w:t>
      </w:r>
      <w:r>
        <w:t>польск.</w:t>
      </w:r>
      <w:r>
        <w:rPr>
          <w:spacing w:val="-2"/>
        </w:rPr>
        <w:t xml:space="preserve"> </w:t>
      </w:r>
      <w:r>
        <w:t>Г.</w:t>
      </w:r>
      <w:r>
        <w:rPr>
          <w:spacing w:val="-7"/>
        </w:rPr>
        <w:t xml:space="preserve"> </w:t>
      </w:r>
      <w:r>
        <w:t>Лукина;</w:t>
      </w:r>
      <w:r>
        <w:rPr>
          <w:spacing w:val="-5"/>
        </w:rPr>
        <w:t xml:space="preserve"> </w:t>
      </w:r>
      <w:r>
        <w:t>Биссет</w:t>
      </w:r>
      <w:r>
        <w:rPr>
          <w:spacing w:val="-6"/>
        </w:rPr>
        <w:t xml:space="preserve"> </w:t>
      </w:r>
      <w:r>
        <w:t>Д.</w:t>
      </w:r>
      <w:r>
        <w:rPr>
          <w:spacing w:val="10"/>
        </w:rPr>
        <w:t xml:space="preserve"> </w:t>
      </w:r>
      <w:r>
        <w:t>"Лягушка</w:t>
      </w:r>
      <w:r>
        <w:rPr>
          <w:spacing w:val="-4"/>
        </w:rPr>
        <w:t xml:space="preserve"> </w:t>
      </w:r>
      <w:r>
        <w:t>в</w:t>
      </w:r>
      <w:r>
        <w:rPr>
          <w:spacing w:val="-67"/>
        </w:rPr>
        <w:t xml:space="preserve"> </w:t>
      </w:r>
      <w:r>
        <w:t>зеркале", пер. с англ. Н. Шерешевской; Муур Л. "Крошка Енот и Тот, кто сидит в</w:t>
      </w:r>
      <w:r>
        <w:rPr>
          <w:spacing w:val="1"/>
        </w:rPr>
        <w:t xml:space="preserve"> </w:t>
      </w:r>
      <w:r>
        <w:t>пруду", пер. с англ. О. Образцовой; Чапек Й. "В лесу" (из книги "Приключения песика</w:t>
      </w:r>
      <w:r>
        <w:rPr>
          <w:spacing w:val="-67"/>
        </w:rPr>
        <w:t xml:space="preserve"> </w:t>
      </w:r>
      <w:r>
        <w:t>и кошечки"),</w:t>
      </w:r>
      <w:r>
        <w:rPr>
          <w:spacing w:val="4"/>
        </w:rPr>
        <w:t xml:space="preserve"> </w:t>
      </w:r>
      <w:r>
        <w:t>пер.</w:t>
      </w:r>
      <w:r>
        <w:rPr>
          <w:spacing w:val="3"/>
        </w:rPr>
        <w:t xml:space="preserve"> </w:t>
      </w:r>
      <w:r>
        <w:t>чешек.</w:t>
      </w:r>
      <w:r>
        <w:rPr>
          <w:spacing w:val="4"/>
        </w:rPr>
        <w:t xml:space="preserve"> </w:t>
      </w:r>
      <w:r>
        <w:t>Г.</w:t>
      </w:r>
      <w:r>
        <w:rPr>
          <w:spacing w:val="-1"/>
        </w:rPr>
        <w:t xml:space="preserve"> </w:t>
      </w:r>
      <w:r>
        <w:t>Лукина.</w:t>
      </w:r>
    </w:p>
    <w:p w:rsidR="0016617A" w:rsidRDefault="005076C5" w:rsidP="0098298E">
      <w:pPr>
        <w:pStyle w:val="a3"/>
        <w:spacing w:line="276" w:lineRule="auto"/>
        <w:ind w:left="0"/>
        <w:jc w:val="both"/>
      </w:pPr>
      <w:r>
        <w:t>От</w:t>
      </w:r>
      <w:r>
        <w:rPr>
          <w:spacing w:val="-2"/>
        </w:rPr>
        <w:t xml:space="preserve"> </w:t>
      </w:r>
      <w:r>
        <w:t>4 до</w:t>
      </w:r>
      <w:r>
        <w:rPr>
          <w:spacing w:val="-1"/>
        </w:rPr>
        <w:t xml:space="preserve"> </w:t>
      </w:r>
      <w:r>
        <w:t>5 лет.</w:t>
      </w:r>
    </w:p>
    <w:p w:rsidR="0016617A" w:rsidRDefault="005076C5" w:rsidP="0098298E">
      <w:pPr>
        <w:pStyle w:val="a3"/>
        <w:spacing w:line="276" w:lineRule="auto"/>
        <w:ind w:left="0" w:right="582"/>
        <w:jc w:val="both"/>
      </w:pPr>
      <w:r>
        <w:t>Малые формы фольклора. "Барашеньки...", "Гуси, вы гуси...", "Дождик-дождик,</w:t>
      </w:r>
      <w:r>
        <w:rPr>
          <w:spacing w:val="1"/>
        </w:rPr>
        <w:t xml:space="preserve"> </w:t>
      </w:r>
      <w:r>
        <w:t>веселей", "Дон! Дон! Дон!...", "Жил у бабушки козел", "Зайчишка-трусишка...", "Идет</w:t>
      </w:r>
      <w:r>
        <w:rPr>
          <w:spacing w:val="-67"/>
        </w:rPr>
        <w:t xml:space="preserve"> </w:t>
      </w:r>
      <w:r>
        <w:t>лисичка по мосту...", "Иди весна, иди, красна...", "Кот на печку пошел...", "Наш</w:t>
      </w:r>
      <w:r>
        <w:rPr>
          <w:spacing w:val="1"/>
        </w:rPr>
        <w:t xml:space="preserve"> </w:t>
      </w:r>
      <w:r>
        <w:t>козел...", "Ножки, ножки, где вы были?..", "Раз, два, три, четыре, пять - вышел зайчик</w:t>
      </w:r>
      <w:r>
        <w:rPr>
          <w:spacing w:val="1"/>
        </w:rPr>
        <w:t xml:space="preserve"> </w:t>
      </w:r>
      <w:r>
        <w:t>погулять", "Сегодня день целый...", "Сидит, сидит зайка...", "Солнышко-ведрышко...",</w:t>
      </w:r>
      <w:r>
        <w:rPr>
          <w:spacing w:val="-67"/>
        </w:rPr>
        <w:t xml:space="preserve"> </w:t>
      </w:r>
      <w:r>
        <w:t>"Стучит,</w:t>
      </w:r>
      <w:r>
        <w:rPr>
          <w:spacing w:val="3"/>
        </w:rPr>
        <w:t xml:space="preserve"> </w:t>
      </w:r>
      <w:r>
        <w:t>бренчит",</w:t>
      </w:r>
      <w:r>
        <w:rPr>
          <w:spacing w:val="3"/>
        </w:rPr>
        <w:t xml:space="preserve"> </w:t>
      </w:r>
      <w:r>
        <w:t>"Тень-тень,</w:t>
      </w:r>
      <w:r>
        <w:rPr>
          <w:spacing w:val="4"/>
        </w:rPr>
        <w:t xml:space="preserve"> </w:t>
      </w:r>
      <w:r>
        <w:t>потетень".</w:t>
      </w:r>
    </w:p>
    <w:p w:rsidR="0016617A" w:rsidRDefault="005076C5" w:rsidP="000922A9">
      <w:pPr>
        <w:pStyle w:val="a3"/>
        <w:spacing w:line="276" w:lineRule="auto"/>
        <w:ind w:left="0"/>
        <w:jc w:val="both"/>
      </w:pPr>
      <w:r>
        <w:lastRenderedPageBreak/>
        <w:t>Русские</w:t>
      </w:r>
      <w:r>
        <w:rPr>
          <w:spacing w:val="-5"/>
        </w:rPr>
        <w:t xml:space="preserve"> </w:t>
      </w:r>
      <w:r>
        <w:t>народные</w:t>
      </w:r>
      <w:r>
        <w:rPr>
          <w:spacing w:val="-4"/>
        </w:rPr>
        <w:t xml:space="preserve"> </w:t>
      </w:r>
      <w:r>
        <w:t>сказки.</w:t>
      </w:r>
      <w:r>
        <w:rPr>
          <w:spacing w:val="-3"/>
        </w:rPr>
        <w:t xml:space="preserve"> </w:t>
      </w:r>
      <w:r>
        <w:t>"Гуси-лебеди"</w:t>
      </w:r>
      <w:r>
        <w:rPr>
          <w:spacing w:val="-4"/>
        </w:rPr>
        <w:t xml:space="preserve"> </w:t>
      </w:r>
      <w:r>
        <w:t>(обраб.</w:t>
      </w:r>
      <w:r>
        <w:rPr>
          <w:spacing w:val="-2"/>
        </w:rPr>
        <w:t xml:space="preserve"> </w:t>
      </w:r>
      <w:r>
        <w:t>М.А.</w:t>
      </w:r>
      <w:r>
        <w:rPr>
          <w:spacing w:val="-2"/>
        </w:rPr>
        <w:t xml:space="preserve"> </w:t>
      </w:r>
      <w:r>
        <w:t>Булатова);</w:t>
      </w:r>
      <w:r>
        <w:rPr>
          <w:spacing w:val="-5"/>
        </w:rPr>
        <w:t xml:space="preserve"> </w:t>
      </w:r>
      <w:r>
        <w:t>"Жихарка"</w:t>
      </w:r>
      <w:r>
        <w:rPr>
          <w:spacing w:val="-8"/>
        </w:rPr>
        <w:t xml:space="preserve"> </w:t>
      </w:r>
      <w:r>
        <w:t>(обраб.</w:t>
      </w:r>
      <w:r>
        <w:rPr>
          <w:spacing w:val="-2"/>
        </w:rPr>
        <w:t xml:space="preserve"> </w:t>
      </w:r>
      <w:r>
        <w:t>И.</w:t>
      </w:r>
      <w:r>
        <w:rPr>
          <w:spacing w:val="-67"/>
        </w:rPr>
        <w:t xml:space="preserve"> </w:t>
      </w:r>
      <w:r>
        <w:t>Карнауховой); "Заяц-хваста" (обраб. А.Н. Толстого); "Зимовье" (обраб. И. Соколова-</w:t>
      </w:r>
      <w:r>
        <w:rPr>
          <w:spacing w:val="1"/>
        </w:rPr>
        <w:t xml:space="preserve"> </w:t>
      </w:r>
      <w:r>
        <w:t>Микитова);</w:t>
      </w:r>
      <w:r>
        <w:rPr>
          <w:spacing w:val="2"/>
        </w:rPr>
        <w:t xml:space="preserve"> </w:t>
      </w:r>
      <w:r>
        <w:t>"Коза-дереза"</w:t>
      </w:r>
      <w:r>
        <w:rPr>
          <w:spacing w:val="-5"/>
        </w:rPr>
        <w:t xml:space="preserve"> </w:t>
      </w:r>
      <w:r>
        <w:t>(обраб. М.А. Булатова);</w:t>
      </w:r>
      <w:r>
        <w:rPr>
          <w:spacing w:val="-2"/>
        </w:rPr>
        <w:t xml:space="preserve"> </w:t>
      </w:r>
      <w:r>
        <w:t>"Петушок</w:t>
      </w:r>
      <w:r>
        <w:rPr>
          <w:spacing w:val="-3"/>
        </w:rPr>
        <w:t xml:space="preserve"> </w:t>
      </w:r>
      <w:r>
        <w:t>и</w:t>
      </w:r>
      <w:r>
        <w:rPr>
          <w:spacing w:val="-2"/>
        </w:rPr>
        <w:t xml:space="preserve"> </w:t>
      </w:r>
      <w:r>
        <w:t>бобовое</w:t>
      </w:r>
      <w:r>
        <w:rPr>
          <w:spacing w:val="-2"/>
        </w:rPr>
        <w:t xml:space="preserve"> </w:t>
      </w:r>
      <w:r>
        <w:t>зернышко"(обраб.</w:t>
      </w:r>
      <w:r>
        <w:rPr>
          <w:spacing w:val="-2"/>
        </w:rPr>
        <w:t xml:space="preserve"> </w:t>
      </w:r>
      <w:r>
        <w:t>О.</w:t>
      </w:r>
      <w:r>
        <w:rPr>
          <w:spacing w:val="-6"/>
        </w:rPr>
        <w:t xml:space="preserve"> </w:t>
      </w:r>
      <w:r>
        <w:t>Капицы);</w:t>
      </w:r>
      <w:r>
        <w:rPr>
          <w:spacing w:val="-4"/>
        </w:rPr>
        <w:t xml:space="preserve"> </w:t>
      </w:r>
      <w:r>
        <w:t>"Лиса-лапотница"</w:t>
      </w:r>
      <w:r>
        <w:rPr>
          <w:spacing w:val="-8"/>
        </w:rPr>
        <w:t xml:space="preserve"> </w:t>
      </w:r>
      <w:r>
        <w:t>(обраб.</w:t>
      </w:r>
      <w:r>
        <w:rPr>
          <w:spacing w:val="-1"/>
        </w:rPr>
        <w:t xml:space="preserve"> </w:t>
      </w:r>
      <w:r>
        <w:t>В.</w:t>
      </w:r>
      <w:r>
        <w:rPr>
          <w:spacing w:val="-2"/>
        </w:rPr>
        <w:t xml:space="preserve"> </w:t>
      </w:r>
      <w:r>
        <w:t>Даля);</w:t>
      </w:r>
      <w:r>
        <w:rPr>
          <w:spacing w:val="-5"/>
        </w:rPr>
        <w:t xml:space="preserve"> </w:t>
      </w:r>
      <w:r>
        <w:t>"Лисичка-сестричка</w:t>
      </w:r>
      <w:r>
        <w:rPr>
          <w:spacing w:val="-4"/>
        </w:rPr>
        <w:t xml:space="preserve"> </w:t>
      </w:r>
      <w:r>
        <w:t>и</w:t>
      </w:r>
      <w:r>
        <w:rPr>
          <w:spacing w:val="-4"/>
        </w:rPr>
        <w:t xml:space="preserve"> </w:t>
      </w:r>
      <w:r>
        <w:t>волк</w:t>
      </w:r>
      <w:r>
        <w:rPr>
          <w:spacing w:val="-67"/>
        </w:rPr>
        <w:t xml:space="preserve"> </w:t>
      </w:r>
      <w:r>
        <w:t>(обраб. М.А. Булатова); "Смоляной бычок" (обраб. М.А. Булатова); "Снегурочка"</w:t>
      </w:r>
      <w:r>
        <w:rPr>
          <w:spacing w:val="1"/>
        </w:rPr>
        <w:t xml:space="preserve"> </w:t>
      </w:r>
      <w:r>
        <w:t>(обраб.</w:t>
      </w:r>
      <w:r>
        <w:rPr>
          <w:spacing w:val="3"/>
        </w:rPr>
        <w:t xml:space="preserve"> </w:t>
      </w:r>
      <w:r>
        <w:t>М.А.</w:t>
      </w:r>
      <w:r>
        <w:rPr>
          <w:spacing w:val="4"/>
        </w:rPr>
        <w:t xml:space="preserve"> </w:t>
      </w:r>
      <w:r>
        <w:t>Булатова).</w:t>
      </w:r>
    </w:p>
    <w:p w:rsidR="0016617A" w:rsidRDefault="005076C5" w:rsidP="0098298E">
      <w:pPr>
        <w:pStyle w:val="a3"/>
        <w:spacing w:line="276" w:lineRule="auto"/>
        <w:ind w:left="0"/>
        <w:jc w:val="both"/>
      </w:pPr>
      <w:r>
        <w:t>Фольклор</w:t>
      </w:r>
      <w:r>
        <w:rPr>
          <w:spacing w:val="-4"/>
        </w:rPr>
        <w:t xml:space="preserve"> </w:t>
      </w:r>
      <w:r>
        <w:t>народов</w:t>
      </w:r>
      <w:r>
        <w:rPr>
          <w:spacing w:val="-5"/>
        </w:rPr>
        <w:t xml:space="preserve"> </w:t>
      </w:r>
      <w:r>
        <w:t>мира.</w:t>
      </w:r>
    </w:p>
    <w:p w:rsidR="0016617A" w:rsidRDefault="005076C5" w:rsidP="0098298E">
      <w:pPr>
        <w:pStyle w:val="a3"/>
        <w:spacing w:line="276" w:lineRule="auto"/>
        <w:ind w:left="0" w:right="1073"/>
        <w:jc w:val="both"/>
      </w:pPr>
      <w:r>
        <w:t>Песенки.</w:t>
      </w:r>
      <w:r>
        <w:rPr>
          <w:spacing w:val="-4"/>
        </w:rPr>
        <w:t xml:space="preserve"> </w:t>
      </w:r>
      <w:r>
        <w:t>"Утята",</w:t>
      </w:r>
      <w:r>
        <w:rPr>
          <w:spacing w:val="-2"/>
        </w:rPr>
        <w:t xml:space="preserve"> </w:t>
      </w:r>
      <w:r>
        <w:t>франц.,</w:t>
      </w:r>
      <w:r>
        <w:rPr>
          <w:spacing w:val="-2"/>
        </w:rPr>
        <w:t xml:space="preserve"> </w:t>
      </w:r>
      <w:r>
        <w:t>обраб.</w:t>
      </w:r>
      <w:r>
        <w:rPr>
          <w:spacing w:val="-7"/>
        </w:rPr>
        <w:t xml:space="preserve"> </w:t>
      </w:r>
      <w:r>
        <w:t>Н.</w:t>
      </w:r>
      <w:r>
        <w:rPr>
          <w:spacing w:val="-2"/>
        </w:rPr>
        <w:t xml:space="preserve"> </w:t>
      </w:r>
      <w:r>
        <w:t>Гернет</w:t>
      </w:r>
      <w:r>
        <w:rPr>
          <w:spacing w:val="-6"/>
        </w:rPr>
        <w:t xml:space="preserve"> </w:t>
      </w:r>
      <w:r>
        <w:t>и</w:t>
      </w:r>
      <w:r>
        <w:rPr>
          <w:spacing w:val="-5"/>
        </w:rPr>
        <w:t xml:space="preserve"> </w:t>
      </w:r>
      <w:r>
        <w:t>С.</w:t>
      </w:r>
      <w:r>
        <w:rPr>
          <w:spacing w:val="-3"/>
        </w:rPr>
        <w:t xml:space="preserve"> </w:t>
      </w:r>
      <w:r>
        <w:t>Гиппиус;</w:t>
      </w:r>
      <w:r>
        <w:rPr>
          <w:spacing w:val="-5"/>
        </w:rPr>
        <w:t xml:space="preserve"> </w:t>
      </w:r>
      <w:r>
        <w:t>"Пальцы",</w:t>
      </w:r>
      <w:r>
        <w:rPr>
          <w:spacing w:val="-2"/>
        </w:rPr>
        <w:t xml:space="preserve"> </w:t>
      </w:r>
      <w:r>
        <w:t>пер.</w:t>
      </w:r>
      <w:r>
        <w:rPr>
          <w:spacing w:val="-2"/>
        </w:rPr>
        <w:t xml:space="preserve"> </w:t>
      </w:r>
      <w:r>
        <w:t>с</w:t>
      </w:r>
      <w:r>
        <w:rPr>
          <w:spacing w:val="-4"/>
        </w:rPr>
        <w:t xml:space="preserve"> </w:t>
      </w:r>
      <w:r>
        <w:t>нем.</w:t>
      </w:r>
      <w:r>
        <w:rPr>
          <w:spacing w:val="-12"/>
        </w:rPr>
        <w:t xml:space="preserve"> </w:t>
      </w:r>
      <w:r>
        <w:t>Л.</w:t>
      </w:r>
      <w:r>
        <w:rPr>
          <w:spacing w:val="-67"/>
        </w:rPr>
        <w:t xml:space="preserve"> </w:t>
      </w:r>
      <w:r>
        <w:t>Яхина; "Песня моряка" норвежек, нар. песенка (обраб. Ю. Вронского); "Барабек",</w:t>
      </w:r>
      <w:r>
        <w:rPr>
          <w:spacing w:val="-67"/>
        </w:rPr>
        <w:t xml:space="preserve"> </w:t>
      </w:r>
      <w:r>
        <w:t>англ,</w:t>
      </w:r>
      <w:r>
        <w:rPr>
          <w:spacing w:val="1"/>
        </w:rPr>
        <w:t xml:space="preserve"> </w:t>
      </w:r>
      <w:r>
        <w:t>(обраб.</w:t>
      </w:r>
      <w:r>
        <w:rPr>
          <w:spacing w:val="-3"/>
        </w:rPr>
        <w:t xml:space="preserve"> </w:t>
      </w:r>
      <w:r>
        <w:t>К.</w:t>
      </w:r>
      <w:r>
        <w:rPr>
          <w:spacing w:val="-3"/>
        </w:rPr>
        <w:t xml:space="preserve"> </w:t>
      </w:r>
      <w:r>
        <w:t>Чуковского);</w:t>
      </w:r>
      <w:r>
        <w:rPr>
          <w:spacing w:val="-1"/>
        </w:rPr>
        <w:t xml:space="preserve"> </w:t>
      </w:r>
      <w:r>
        <w:t>"Шалтай-Болтай",</w:t>
      </w:r>
      <w:r>
        <w:rPr>
          <w:spacing w:val="2"/>
        </w:rPr>
        <w:t xml:space="preserve"> </w:t>
      </w:r>
      <w:r>
        <w:t>англ,</w:t>
      </w:r>
      <w:r>
        <w:rPr>
          <w:spacing w:val="2"/>
        </w:rPr>
        <w:t xml:space="preserve"> </w:t>
      </w:r>
      <w:r>
        <w:t>(обраб.</w:t>
      </w:r>
      <w:r>
        <w:rPr>
          <w:spacing w:val="-3"/>
        </w:rPr>
        <w:t xml:space="preserve"> </w:t>
      </w:r>
      <w:r>
        <w:t>С.</w:t>
      </w:r>
      <w:r>
        <w:rPr>
          <w:spacing w:val="-3"/>
        </w:rPr>
        <w:t xml:space="preserve"> </w:t>
      </w:r>
      <w:r>
        <w:t>Маршака).</w:t>
      </w:r>
    </w:p>
    <w:p w:rsidR="0016617A" w:rsidRDefault="005076C5" w:rsidP="0098298E">
      <w:pPr>
        <w:pStyle w:val="a3"/>
        <w:spacing w:line="276" w:lineRule="auto"/>
        <w:ind w:left="0" w:right="498"/>
        <w:jc w:val="both"/>
      </w:pPr>
      <w:r>
        <w:t>Сказки. "Бременские музыканты" из сказок братьев Гримм, пер. с. нем. А.</w:t>
      </w:r>
      <w:r>
        <w:rPr>
          <w:spacing w:val="1"/>
        </w:rPr>
        <w:t xml:space="preserve"> </w:t>
      </w:r>
      <w:r>
        <w:t>Введенского, под ред. С. Маршака; "Два жадных медвежонка", венгер. сказка (обраб.</w:t>
      </w:r>
      <w:r>
        <w:rPr>
          <w:spacing w:val="1"/>
        </w:rPr>
        <w:t xml:space="preserve"> </w:t>
      </w:r>
      <w:r>
        <w:t>А. Красновой и В. Важдаева); "Колосок", укр. нар. сказка (обраб. С. Могилевской);</w:t>
      </w:r>
      <w:r>
        <w:rPr>
          <w:spacing w:val="1"/>
        </w:rPr>
        <w:t xml:space="preserve"> </w:t>
      </w:r>
      <w:r>
        <w:t>"Красная</w:t>
      </w:r>
      <w:r>
        <w:rPr>
          <w:spacing w:val="-4"/>
        </w:rPr>
        <w:t xml:space="preserve"> </w:t>
      </w:r>
      <w:r>
        <w:t>Шапочка",</w:t>
      </w:r>
      <w:r>
        <w:rPr>
          <w:spacing w:val="-2"/>
        </w:rPr>
        <w:t xml:space="preserve"> </w:t>
      </w:r>
      <w:r>
        <w:t>из</w:t>
      </w:r>
      <w:r>
        <w:rPr>
          <w:spacing w:val="-5"/>
        </w:rPr>
        <w:t xml:space="preserve"> </w:t>
      </w:r>
      <w:r>
        <w:t>сказок</w:t>
      </w:r>
      <w:r>
        <w:rPr>
          <w:spacing w:val="-5"/>
        </w:rPr>
        <w:t xml:space="preserve"> </w:t>
      </w:r>
      <w:r>
        <w:t>Ш.</w:t>
      </w:r>
      <w:r>
        <w:rPr>
          <w:spacing w:val="-2"/>
        </w:rPr>
        <w:t xml:space="preserve"> </w:t>
      </w:r>
      <w:r>
        <w:t>Перро,</w:t>
      </w:r>
      <w:r>
        <w:rPr>
          <w:spacing w:val="-3"/>
        </w:rPr>
        <w:t xml:space="preserve"> </w:t>
      </w:r>
      <w:r>
        <w:t>пер.</w:t>
      </w:r>
      <w:r>
        <w:rPr>
          <w:spacing w:val="-7"/>
        </w:rPr>
        <w:t xml:space="preserve"> </w:t>
      </w:r>
      <w:r>
        <w:t>с</w:t>
      </w:r>
      <w:r>
        <w:rPr>
          <w:spacing w:val="-4"/>
        </w:rPr>
        <w:t xml:space="preserve"> </w:t>
      </w:r>
      <w:r>
        <w:t>франц.</w:t>
      </w:r>
      <w:r>
        <w:rPr>
          <w:spacing w:val="-7"/>
        </w:rPr>
        <w:t xml:space="preserve"> </w:t>
      </w:r>
      <w:r>
        <w:t>Т.</w:t>
      </w:r>
      <w:r>
        <w:rPr>
          <w:spacing w:val="-3"/>
        </w:rPr>
        <w:t xml:space="preserve"> </w:t>
      </w:r>
      <w:r>
        <w:t>Габбе;</w:t>
      </w:r>
      <w:r>
        <w:rPr>
          <w:spacing w:val="-5"/>
        </w:rPr>
        <w:t xml:space="preserve"> </w:t>
      </w:r>
      <w:r>
        <w:t>"Три</w:t>
      </w:r>
      <w:r>
        <w:rPr>
          <w:spacing w:val="-5"/>
        </w:rPr>
        <w:t xml:space="preserve"> </w:t>
      </w:r>
      <w:r>
        <w:t>поросенка",</w:t>
      </w:r>
      <w:r>
        <w:rPr>
          <w:spacing w:val="-3"/>
        </w:rPr>
        <w:t xml:space="preserve"> </w:t>
      </w:r>
      <w:r>
        <w:t>пер.</w:t>
      </w:r>
      <w:r>
        <w:rPr>
          <w:spacing w:val="-67"/>
        </w:rPr>
        <w:t xml:space="preserve"> </w:t>
      </w:r>
      <w:r>
        <w:t>с</w:t>
      </w:r>
      <w:r>
        <w:rPr>
          <w:spacing w:val="1"/>
        </w:rPr>
        <w:t xml:space="preserve"> </w:t>
      </w:r>
      <w:r>
        <w:t>англ.</w:t>
      </w:r>
      <w:r>
        <w:rPr>
          <w:spacing w:val="4"/>
        </w:rPr>
        <w:t xml:space="preserve"> </w:t>
      </w:r>
      <w:r>
        <w:t>С.</w:t>
      </w:r>
      <w:r>
        <w:rPr>
          <w:spacing w:val="4"/>
        </w:rPr>
        <w:t xml:space="preserve"> </w:t>
      </w:r>
      <w:r>
        <w:t>Михалкова.</w:t>
      </w:r>
    </w:p>
    <w:p w:rsidR="0016617A" w:rsidRDefault="005076C5" w:rsidP="0098298E">
      <w:pPr>
        <w:pStyle w:val="a3"/>
        <w:spacing w:line="276" w:lineRule="auto"/>
        <w:ind w:left="0"/>
        <w:jc w:val="both"/>
      </w:pPr>
      <w:r>
        <w:t>Произведения</w:t>
      </w:r>
      <w:r>
        <w:rPr>
          <w:spacing w:val="-5"/>
        </w:rPr>
        <w:t xml:space="preserve"> </w:t>
      </w:r>
      <w:r>
        <w:t>поэтов</w:t>
      </w:r>
      <w:r>
        <w:rPr>
          <w:spacing w:val="-7"/>
        </w:rPr>
        <w:t xml:space="preserve"> </w:t>
      </w:r>
      <w:r>
        <w:t>и</w:t>
      </w:r>
      <w:r>
        <w:rPr>
          <w:spacing w:val="-5"/>
        </w:rPr>
        <w:t xml:space="preserve"> </w:t>
      </w:r>
      <w:r>
        <w:t>писателей</w:t>
      </w:r>
      <w:r>
        <w:rPr>
          <w:spacing w:val="-6"/>
        </w:rPr>
        <w:t xml:space="preserve"> </w:t>
      </w:r>
      <w:r>
        <w:t>России.</w:t>
      </w:r>
    </w:p>
    <w:p w:rsidR="0016617A" w:rsidRDefault="005076C5" w:rsidP="0098298E">
      <w:pPr>
        <w:pStyle w:val="a3"/>
        <w:spacing w:line="276" w:lineRule="auto"/>
        <w:ind w:left="0" w:right="485"/>
        <w:jc w:val="both"/>
      </w:pPr>
      <w:r>
        <w:t>Поэзия. Аким Я.Л. "Первый снег"; Александрова З.Н. "Таня пропала", "Теплый</w:t>
      </w:r>
      <w:r>
        <w:rPr>
          <w:spacing w:val="1"/>
        </w:rPr>
        <w:t xml:space="preserve"> </w:t>
      </w:r>
      <w:r>
        <w:t>дождик" (по выбору); Бальмонт К.Д. "Росинка"; Барто А.Л. "Уехали", "Я знаю, что</w:t>
      </w:r>
      <w:r>
        <w:rPr>
          <w:spacing w:val="1"/>
        </w:rPr>
        <w:t xml:space="preserve"> </w:t>
      </w:r>
      <w:r>
        <w:t>надо придумать" (по выбору); Берестов В.Д. "Искалочка"; Благинина Е.А. "Дождик,</w:t>
      </w:r>
      <w:r>
        <w:rPr>
          <w:spacing w:val="1"/>
        </w:rPr>
        <w:t xml:space="preserve"> </w:t>
      </w:r>
      <w:r>
        <w:t>дождик...", "Посидим в тишине" (по выбору); Брюсов В.Я. "Колыбельная"; Бунин И.А.</w:t>
      </w:r>
      <w:r>
        <w:rPr>
          <w:spacing w:val="-67"/>
        </w:rPr>
        <w:t xml:space="preserve"> </w:t>
      </w:r>
      <w:r>
        <w:t>"Листопад" (отрывок); Гамазкова И. "Колыбельная для бабушки"; Гернет Н. и Хармс</w:t>
      </w:r>
      <w:r>
        <w:rPr>
          <w:spacing w:val="1"/>
        </w:rPr>
        <w:t xml:space="preserve"> </w:t>
      </w:r>
      <w:r>
        <w:t>Д. "Очень-очень вкусный пирог"; Есенин С.А. "Поет зима - аукает..."; Заходер Б.В.</w:t>
      </w:r>
      <w:r>
        <w:rPr>
          <w:spacing w:val="1"/>
        </w:rPr>
        <w:t xml:space="preserve"> </w:t>
      </w:r>
      <w:r>
        <w:t>"Волчок", "Кискино горе" (по выбору); Кушак Ю.Н. "Сорок сорок"; Лукашина М.</w:t>
      </w:r>
      <w:r>
        <w:rPr>
          <w:spacing w:val="1"/>
        </w:rPr>
        <w:t xml:space="preserve"> </w:t>
      </w:r>
      <w:r>
        <w:t>"Розовые очки", Маршак С.Я. "Багаж", "Про все на свете", "Вот какой рассеянный",</w:t>
      </w:r>
      <w:r>
        <w:rPr>
          <w:spacing w:val="1"/>
        </w:rPr>
        <w:t xml:space="preserve"> </w:t>
      </w:r>
      <w:r>
        <w:t>"Мяч", "Усатый-полосатый", "Пограничники" (1 - 2 по выбору); Матвеева Н. "Она</w:t>
      </w:r>
      <w:r>
        <w:rPr>
          <w:spacing w:val="1"/>
        </w:rPr>
        <w:t xml:space="preserve"> </w:t>
      </w:r>
      <w:r>
        <w:t>умеет</w:t>
      </w:r>
      <w:r>
        <w:rPr>
          <w:spacing w:val="-4"/>
        </w:rPr>
        <w:t xml:space="preserve"> </w:t>
      </w:r>
      <w:r>
        <w:t>превращаться";</w:t>
      </w:r>
      <w:r>
        <w:rPr>
          <w:spacing w:val="-2"/>
        </w:rPr>
        <w:t xml:space="preserve"> </w:t>
      </w:r>
      <w:r>
        <w:t>Маяковский</w:t>
      </w:r>
      <w:r>
        <w:rPr>
          <w:spacing w:val="3"/>
        </w:rPr>
        <w:t xml:space="preserve"> </w:t>
      </w:r>
      <w:r>
        <w:t>В.В. "Что</w:t>
      </w:r>
      <w:r>
        <w:rPr>
          <w:spacing w:val="-2"/>
        </w:rPr>
        <w:t xml:space="preserve"> </w:t>
      </w:r>
      <w:r>
        <w:t>такое</w:t>
      </w:r>
      <w:r>
        <w:rPr>
          <w:spacing w:val="4"/>
        </w:rPr>
        <w:t xml:space="preserve"> </w:t>
      </w:r>
      <w:r>
        <w:t>хорошо</w:t>
      </w:r>
      <w:r>
        <w:rPr>
          <w:spacing w:val="-3"/>
        </w:rPr>
        <w:t xml:space="preserve"> </w:t>
      </w:r>
      <w:r>
        <w:t>и</w:t>
      </w:r>
      <w:r>
        <w:rPr>
          <w:spacing w:val="-2"/>
        </w:rPr>
        <w:t xml:space="preserve"> </w:t>
      </w:r>
      <w:r>
        <w:t>что</w:t>
      </w:r>
      <w:r>
        <w:rPr>
          <w:spacing w:val="-2"/>
        </w:rPr>
        <w:t xml:space="preserve"> </w:t>
      </w:r>
      <w:r>
        <w:t>такое</w:t>
      </w:r>
      <w:r>
        <w:rPr>
          <w:spacing w:val="-1"/>
        </w:rPr>
        <w:t xml:space="preserve"> </w:t>
      </w:r>
      <w:r>
        <w:t>плохо?";</w:t>
      </w:r>
    </w:p>
    <w:p w:rsidR="0016617A" w:rsidRDefault="005076C5" w:rsidP="0098298E">
      <w:pPr>
        <w:pStyle w:val="a3"/>
        <w:spacing w:line="276" w:lineRule="auto"/>
        <w:ind w:left="0"/>
        <w:jc w:val="both"/>
      </w:pPr>
      <w:r>
        <w:t>Михалков</w:t>
      </w:r>
      <w:r>
        <w:rPr>
          <w:spacing w:val="-5"/>
        </w:rPr>
        <w:t xml:space="preserve"> </w:t>
      </w:r>
      <w:r>
        <w:t>С.В. "А</w:t>
      </w:r>
      <w:r>
        <w:rPr>
          <w:spacing w:val="-7"/>
        </w:rPr>
        <w:t xml:space="preserve"> </w:t>
      </w:r>
      <w:r>
        <w:t>что</w:t>
      </w:r>
      <w:r>
        <w:rPr>
          <w:spacing w:val="5"/>
        </w:rPr>
        <w:t xml:space="preserve"> </w:t>
      </w:r>
      <w:r>
        <w:t>у</w:t>
      </w:r>
      <w:r>
        <w:rPr>
          <w:spacing w:val="-7"/>
        </w:rPr>
        <w:t xml:space="preserve"> </w:t>
      </w:r>
      <w:r>
        <w:t>Вас?", "Рисунок", "Дядя</w:t>
      </w:r>
      <w:r>
        <w:rPr>
          <w:spacing w:val="-2"/>
        </w:rPr>
        <w:t xml:space="preserve"> </w:t>
      </w:r>
      <w:r>
        <w:t>Степа</w:t>
      </w:r>
      <w:r>
        <w:rPr>
          <w:spacing w:val="4"/>
        </w:rPr>
        <w:t xml:space="preserve"> </w:t>
      </w:r>
      <w:r>
        <w:t>-</w:t>
      </w:r>
      <w:r>
        <w:rPr>
          <w:spacing w:val="-4"/>
        </w:rPr>
        <w:t xml:space="preserve"> </w:t>
      </w:r>
      <w:r>
        <w:t>милиционер"</w:t>
      </w:r>
      <w:r>
        <w:rPr>
          <w:spacing w:val="-6"/>
        </w:rPr>
        <w:t xml:space="preserve"> </w:t>
      </w:r>
      <w:r>
        <w:t>(1</w:t>
      </w:r>
      <w:r>
        <w:rPr>
          <w:spacing w:val="-1"/>
        </w:rPr>
        <w:t xml:space="preserve"> </w:t>
      </w:r>
      <w:r>
        <w:t>-</w:t>
      </w:r>
      <w:r>
        <w:rPr>
          <w:spacing w:val="-4"/>
        </w:rPr>
        <w:t xml:space="preserve"> </w:t>
      </w:r>
      <w:r>
        <w:t>2</w:t>
      </w:r>
      <w:r>
        <w:rPr>
          <w:spacing w:val="-3"/>
        </w:rPr>
        <w:t xml:space="preserve"> </w:t>
      </w:r>
      <w:r>
        <w:t>по</w:t>
      </w:r>
    </w:p>
    <w:p w:rsidR="0016617A" w:rsidRDefault="005076C5" w:rsidP="0098298E">
      <w:pPr>
        <w:pStyle w:val="a3"/>
        <w:spacing w:line="276" w:lineRule="auto"/>
        <w:ind w:left="0" w:right="519"/>
        <w:jc w:val="both"/>
      </w:pPr>
      <w:r>
        <w:t>выбору); Мориц Ю.П. "Песенка про сказку", "Дом гнома, гном - дома!", "Огромный</w:t>
      </w:r>
      <w:r>
        <w:rPr>
          <w:spacing w:val="1"/>
        </w:rPr>
        <w:t xml:space="preserve"> </w:t>
      </w:r>
      <w:r>
        <w:t>собачий секрет" (1 - 2 по выбору); Мошковская Э.Э. "Добежали до вечера"; Орлова А.</w:t>
      </w:r>
      <w:r>
        <w:rPr>
          <w:spacing w:val="-67"/>
        </w:rPr>
        <w:t xml:space="preserve"> </w:t>
      </w:r>
      <w:r>
        <w:t>"Невероятно</w:t>
      </w:r>
      <w:r>
        <w:rPr>
          <w:spacing w:val="-1"/>
        </w:rPr>
        <w:t xml:space="preserve"> </w:t>
      </w:r>
      <w:r>
        <w:t>длинная</w:t>
      </w:r>
      <w:r>
        <w:rPr>
          <w:spacing w:val="1"/>
        </w:rPr>
        <w:t xml:space="preserve"> </w:t>
      </w:r>
      <w:r>
        <w:t>история про</w:t>
      </w:r>
      <w:r>
        <w:rPr>
          <w:spacing w:val="-1"/>
        </w:rPr>
        <w:t xml:space="preserve"> </w:t>
      </w:r>
      <w:r>
        <w:t>таксу";</w:t>
      </w:r>
      <w:r>
        <w:rPr>
          <w:spacing w:val="4"/>
        </w:rPr>
        <w:t xml:space="preserve"> </w:t>
      </w:r>
      <w:r>
        <w:t>Пушкин</w:t>
      </w:r>
      <w:r>
        <w:rPr>
          <w:spacing w:val="-1"/>
        </w:rPr>
        <w:t xml:space="preserve"> </w:t>
      </w:r>
      <w:r>
        <w:t>А.С.</w:t>
      </w:r>
      <w:r>
        <w:rPr>
          <w:spacing w:val="3"/>
        </w:rPr>
        <w:t xml:space="preserve"> </w:t>
      </w:r>
      <w:r>
        <w:t>"Месяц,</w:t>
      </w:r>
      <w:r>
        <w:rPr>
          <w:spacing w:val="1"/>
        </w:rPr>
        <w:t xml:space="preserve"> </w:t>
      </w:r>
      <w:r>
        <w:t>месяц..."</w:t>
      </w:r>
      <w:r>
        <w:rPr>
          <w:spacing w:val="-4"/>
        </w:rPr>
        <w:t xml:space="preserve"> </w:t>
      </w:r>
      <w:r>
        <w:t>(из "Сказки</w:t>
      </w:r>
      <w:r>
        <w:rPr>
          <w:spacing w:val="1"/>
        </w:rPr>
        <w:t xml:space="preserve"> </w:t>
      </w:r>
      <w:r>
        <w:t>о мертвой царевне..."), "У лукоморья..." (из вступления к поэме "Руслан и Людмила"),</w:t>
      </w:r>
      <w:r>
        <w:rPr>
          <w:spacing w:val="1"/>
        </w:rPr>
        <w:t xml:space="preserve"> </w:t>
      </w:r>
      <w:r>
        <w:t>"Уж небо осенью дышало..." (из романа "Евгений Онегин) (по выбору); Сапгир Г.В.</w:t>
      </w:r>
      <w:r>
        <w:rPr>
          <w:spacing w:val="1"/>
        </w:rPr>
        <w:t xml:space="preserve"> </w:t>
      </w:r>
      <w:r>
        <w:t>"Садовник"; Серова Е. "Похвалили"; Сеф Р.С. "На свете все на все похоже...", "Чудо"</w:t>
      </w:r>
      <w:r>
        <w:rPr>
          <w:spacing w:val="1"/>
        </w:rPr>
        <w:t xml:space="preserve"> </w:t>
      </w:r>
      <w:r>
        <w:t>(по</w:t>
      </w:r>
      <w:r>
        <w:rPr>
          <w:spacing w:val="-6"/>
        </w:rPr>
        <w:t xml:space="preserve"> </w:t>
      </w:r>
      <w:r>
        <w:t>выбору);</w:t>
      </w:r>
      <w:r>
        <w:rPr>
          <w:spacing w:val="-5"/>
        </w:rPr>
        <w:t xml:space="preserve"> </w:t>
      </w:r>
      <w:r>
        <w:t>Токмакова И.П.</w:t>
      </w:r>
      <w:r>
        <w:rPr>
          <w:spacing w:val="-3"/>
        </w:rPr>
        <w:t xml:space="preserve"> </w:t>
      </w:r>
      <w:r>
        <w:lastRenderedPageBreak/>
        <w:t>"Ивы",</w:t>
      </w:r>
      <w:r>
        <w:rPr>
          <w:spacing w:val="-3"/>
        </w:rPr>
        <w:t xml:space="preserve"> </w:t>
      </w:r>
      <w:r>
        <w:t>"Сосны",</w:t>
      </w:r>
      <w:r>
        <w:rPr>
          <w:spacing w:val="-2"/>
        </w:rPr>
        <w:t xml:space="preserve"> </w:t>
      </w:r>
      <w:r>
        <w:t>"Плим",</w:t>
      </w:r>
      <w:r>
        <w:rPr>
          <w:spacing w:val="-3"/>
        </w:rPr>
        <w:t xml:space="preserve"> </w:t>
      </w:r>
      <w:r>
        <w:t>"Где</w:t>
      </w:r>
      <w:r>
        <w:rPr>
          <w:spacing w:val="-4"/>
        </w:rPr>
        <w:t xml:space="preserve"> </w:t>
      </w:r>
      <w:r>
        <w:t>спит</w:t>
      </w:r>
      <w:r>
        <w:rPr>
          <w:spacing w:val="-8"/>
        </w:rPr>
        <w:t xml:space="preserve"> </w:t>
      </w:r>
      <w:r>
        <w:t>рыбка?"</w:t>
      </w:r>
      <w:r>
        <w:rPr>
          <w:spacing w:val="-8"/>
        </w:rPr>
        <w:t xml:space="preserve"> </w:t>
      </w:r>
      <w:r>
        <w:t>(по</w:t>
      </w:r>
      <w:r>
        <w:rPr>
          <w:spacing w:val="-5"/>
        </w:rPr>
        <w:t xml:space="preserve"> </w:t>
      </w:r>
      <w:r>
        <w:t>выбору);</w:t>
      </w:r>
      <w:r>
        <w:rPr>
          <w:spacing w:val="-67"/>
        </w:rPr>
        <w:t xml:space="preserve"> </w:t>
      </w:r>
      <w:r>
        <w:t>Толстой А.К. "Колокольчики мои"; Усачев А. "Выбрал папа елочку"; Успенский Э.Н.</w:t>
      </w:r>
      <w:r>
        <w:rPr>
          <w:spacing w:val="1"/>
        </w:rPr>
        <w:t xml:space="preserve"> </w:t>
      </w:r>
      <w:r>
        <w:t>"Разгром"; Фет А.А. "Мама! Глянь-ка из окошка..."; Хармс Д.И. "Очень страшная</w:t>
      </w:r>
      <w:r>
        <w:rPr>
          <w:spacing w:val="1"/>
        </w:rPr>
        <w:t xml:space="preserve"> </w:t>
      </w:r>
      <w:r>
        <w:t>история", "Игра" (по выбору); Черный С. "Приставалка"; Чуковский К.И. "Путаница",</w:t>
      </w:r>
      <w:r>
        <w:rPr>
          <w:spacing w:val="1"/>
        </w:rPr>
        <w:t xml:space="preserve"> </w:t>
      </w:r>
      <w:r>
        <w:t>"Закаляка",</w:t>
      </w:r>
      <w:r>
        <w:rPr>
          <w:spacing w:val="3"/>
        </w:rPr>
        <w:t xml:space="preserve"> </w:t>
      </w:r>
      <w:r>
        <w:t>"Радость",</w:t>
      </w:r>
      <w:r>
        <w:rPr>
          <w:spacing w:val="3"/>
        </w:rPr>
        <w:t xml:space="preserve"> </w:t>
      </w:r>
      <w:r>
        <w:t>"Тараканище"</w:t>
      </w:r>
      <w:r>
        <w:rPr>
          <w:spacing w:val="-2"/>
        </w:rPr>
        <w:t xml:space="preserve"> </w:t>
      </w:r>
      <w:r>
        <w:t>(по</w:t>
      </w:r>
      <w:r>
        <w:rPr>
          <w:spacing w:val="5"/>
        </w:rPr>
        <w:t xml:space="preserve"> </w:t>
      </w:r>
      <w:r>
        <w:t>выбору).</w:t>
      </w:r>
    </w:p>
    <w:p w:rsidR="0016617A" w:rsidRDefault="005076C5" w:rsidP="0098298E">
      <w:pPr>
        <w:pStyle w:val="a3"/>
        <w:spacing w:line="276" w:lineRule="auto"/>
        <w:ind w:left="0" w:right="658"/>
        <w:jc w:val="both"/>
      </w:pPr>
      <w:r>
        <w:t>Проза.</w:t>
      </w:r>
      <w:r>
        <w:rPr>
          <w:spacing w:val="1"/>
        </w:rPr>
        <w:t xml:space="preserve"> </w:t>
      </w:r>
      <w:r>
        <w:t>Абрамцева Н.К.</w:t>
      </w:r>
      <w:r>
        <w:rPr>
          <w:spacing w:val="-3"/>
        </w:rPr>
        <w:t xml:space="preserve"> </w:t>
      </w:r>
      <w:r>
        <w:t>"Дождик",</w:t>
      </w:r>
      <w:r>
        <w:rPr>
          <w:spacing w:val="-3"/>
        </w:rPr>
        <w:t xml:space="preserve"> </w:t>
      </w:r>
      <w:r>
        <w:t>"Как</w:t>
      </w:r>
      <w:r>
        <w:rPr>
          <w:spacing w:val="-1"/>
        </w:rPr>
        <w:t xml:space="preserve"> </w:t>
      </w:r>
      <w:r>
        <w:t>у</w:t>
      </w:r>
      <w:r>
        <w:rPr>
          <w:spacing w:val="-9"/>
        </w:rPr>
        <w:t xml:space="preserve"> </w:t>
      </w:r>
      <w:r>
        <w:t>зайчонка</w:t>
      </w:r>
      <w:r>
        <w:rPr>
          <w:spacing w:val="-5"/>
        </w:rPr>
        <w:t xml:space="preserve"> </w:t>
      </w:r>
      <w:r>
        <w:t>зуб</w:t>
      </w:r>
      <w:r>
        <w:rPr>
          <w:spacing w:val="-3"/>
        </w:rPr>
        <w:t xml:space="preserve"> </w:t>
      </w:r>
      <w:r>
        <w:t>болел"</w:t>
      </w:r>
      <w:r>
        <w:rPr>
          <w:spacing w:val="-7"/>
        </w:rPr>
        <w:t xml:space="preserve"> </w:t>
      </w:r>
      <w:r>
        <w:t>(по</w:t>
      </w:r>
      <w:r>
        <w:rPr>
          <w:spacing w:val="-6"/>
        </w:rPr>
        <w:t xml:space="preserve"> </w:t>
      </w:r>
      <w:r>
        <w:t>выбору);</w:t>
      </w:r>
      <w:r>
        <w:rPr>
          <w:spacing w:val="-5"/>
        </w:rPr>
        <w:t xml:space="preserve"> </w:t>
      </w:r>
      <w:r>
        <w:t>Берестов</w:t>
      </w:r>
      <w:r>
        <w:rPr>
          <w:spacing w:val="-67"/>
        </w:rPr>
        <w:t xml:space="preserve"> </w:t>
      </w:r>
      <w:r>
        <w:t>В.Д. "Как найти дорожку"; Бианки В.В. "Подкидыш", "Лис и мышонок", "Первая</w:t>
      </w:r>
      <w:r>
        <w:rPr>
          <w:spacing w:val="1"/>
        </w:rPr>
        <w:t xml:space="preserve"> </w:t>
      </w:r>
      <w:r>
        <w:t>охота", "Лесной колобок - колючий бок" (1 - 2 рассказа по выбору); Вересаев В.В.</w:t>
      </w:r>
      <w:r>
        <w:rPr>
          <w:spacing w:val="1"/>
        </w:rPr>
        <w:t xml:space="preserve"> </w:t>
      </w:r>
      <w:r>
        <w:t>"Братишка"; Воронин С.А. "Воинственный Жако"; Воронкова Л.Ф. "Как Аленка</w:t>
      </w:r>
      <w:r>
        <w:rPr>
          <w:spacing w:val="1"/>
        </w:rPr>
        <w:t xml:space="preserve"> </w:t>
      </w:r>
      <w:r>
        <w:t>разбила</w:t>
      </w:r>
      <w:r>
        <w:rPr>
          <w:spacing w:val="-2"/>
        </w:rPr>
        <w:t xml:space="preserve"> </w:t>
      </w:r>
      <w:r>
        <w:t>зеркало"</w:t>
      </w:r>
      <w:r>
        <w:rPr>
          <w:spacing w:val="-5"/>
        </w:rPr>
        <w:t xml:space="preserve"> </w:t>
      </w:r>
      <w:r>
        <w:t>(из</w:t>
      </w:r>
      <w:r>
        <w:rPr>
          <w:spacing w:val="-1"/>
        </w:rPr>
        <w:t xml:space="preserve"> </w:t>
      </w:r>
      <w:r>
        <w:t>книги</w:t>
      </w:r>
      <w:r>
        <w:rPr>
          <w:spacing w:val="-3"/>
        </w:rPr>
        <w:t xml:space="preserve"> </w:t>
      </w:r>
      <w:r>
        <w:t>"Солнечный</w:t>
      </w:r>
      <w:r>
        <w:rPr>
          <w:spacing w:val="2"/>
        </w:rPr>
        <w:t xml:space="preserve"> </w:t>
      </w:r>
      <w:r>
        <w:t>денек");</w:t>
      </w:r>
      <w:r>
        <w:rPr>
          <w:spacing w:val="-3"/>
        </w:rPr>
        <w:t xml:space="preserve"> </w:t>
      </w:r>
      <w:r>
        <w:t>Дмитриев</w:t>
      </w:r>
      <w:r>
        <w:rPr>
          <w:spacing w:val="-3"/>
        </w:rPr>
        <w:t xml:space="preserve"> </w:t>
      </w:r>
      <w:r>
        <w:t>Ю. "Синий</w:t>
      </w:r>
      <w:r>
        <w:rPr>
          <w:spacing w:val="-3"/>
        </w:rPr>
        <w:t xml:space="preserve"> </w:t>
      </w:r>
      <w:r>
        <w:t>шалашик";</w:t>
      </w:r>
    </w:p>
    <w:p w:rsidR="0016617A" w:rsidRDefault="005076C5" w:rsidP="0098298E">
      <w:pPr>
        <w:pStyle w:val="a3"/>
        <w:spacing w:line="276" w:lineRule="auto"/>
        <w:ind w:left="0"/>
        <w:jc w:val="both"/>
      </w:pPr>
      <w:r>
        <w:t>Драгунский В.Ю. "Он живой и светится...", "Тайное становится явным" (по выбору);</w:t>
      </w:r>
      <w:r>
        <w:rPr>
          <w:spacing w:val="1"/>
        </w:rPr>
        <w:t xml:space="preserve"> </w:t>
      </w:r>
      <w:r>
        <w:t>Зощенко</w:t>
      </w:r>
      <w:r>
        <w:rPr>
          <w:spacing w:val="-6"/>
        </w:rPr>
        <w:t xml:space="preserve"> </w:t>
      </w:r>
      <w:r>
        <w:t>М.М.</w:t>
      </w:r>
      <w:r>
        <w:rPr>
          <w:spacing w:val="-3"/>
        </w:rPr>
        <w:t xml:space="preserve"> </w:t>
      </w:r>
      <w:r>
        <w:t>"Показательный</w:t>
      </w:r>
      <w:r>
        <w:rPr>
          <w:spacing w:val="-6"/>
        </w:rPr>
        <w:t xml:space="preserve"> </w:t>
      </w:r>
      <w:r>
        <w:t>ребенок",</w:t>
      </w:r>
      <w:r>
        <w:rPr>
          <w:spacing w:val="-3"/>
        </w:rPr>
        <w:t xml:space="preserve"> </w:t>
      </w:r>
      <w:r>
        <w:t>"Глупая</w:t>
      </w:r>
      <w:r>
        <w:rPr>
          <w:spacing w:val="-4"/>
        </w:rPr>
        <w:t xml:space="preserve"> </w:t>
      </w:r>
      <w:r>
        <w:t>история"</w:t>
      </w:r>
      <w:r>
        <w:rPr>
          <w:spacing w:val="-9"/>
        </w:rPr>
        <w:t xml:space="preserve"> </w:t>
      </w:r>
      <w:r>
        <w:t>(по</w:t>
      </w:r>
      <w:r>
        <w:rPr>
          <w:spacing w:val="-1"/>
        </w:rPr>
        <w:t xml:space="preserve"> </w:t>
      </w:r>
      <w:r>
        <w:t>выбору);</w:t>
      </w:r>
      <w:r>
        <w:rPr>
          <w:spacing w:val="-6"/>
        </w:rPr>
        <w:t xml:space="preserve"> </w:t>
      </w:r>
      <w:r>
        <w:t>Коваль</w:t>
      </w:r>
      <w:r>
        <w:rPr>
          <w:spacing w:val="-3"/>
        </w:rPr>
        <w:t xml:space="preserve"> </w:t>
      </w:r>
      <w:r>
        <w:t>Ю.И.</w:t>
      </w:r>
      <w:r>
        <w:rPr>
          <w:spacing w:val="-67"/>
        </w:rPr>
        <w:t xml:space="preserve"> </w:t>
      </w:r>
      <w:r>
        <w:t>"Дед,</w:t>
      </w:r>
      <w:r>
        <w:rPr>
          <w:spacing w:val="1"/>
        </w:rPr>
        <w:t xml:space="preserve"> </w:t>
      </w:r>
      <w:r>
        <w:t>баба и</w:t>
      </w:r>
      <w:r>
        <w:rPr>
          <w:spacing w:val="-1"/>
        </w:rPr>
        <w:t xml:space="preserve"> </w:t>
      </w:r>
      <w:r>
        <w:t>Алеша";</w:t>
      </w:r>
      <w:r>
        <w:rPr>
          <w:spacing w:val="-2"/>
        </w:rPr>
        <w:t xml:space="preserve"> </w:t>
      </w:r>
      <w:r>
        <w:t>Козлов</w:t>
      </w:r>
      <w:r>
        <w:rPr>
          <w:spacing w:val="-2"/>
        </w:rPr>
        <w:t xml:space="preserve"> </w:t>
      </w:r>
      <w:r>
        <w:t>С.Г.</w:t>
      </w:r>
      <w:r>
        <w:rPr>
          <w:spacing w:val="2"/>
        </w:rPr>
        <w:t xml:space="preserve"> </w:t>
      </w:r>
      <w:r>
        <w:t>"Необыкновенная весна",</w:t>
      </w:r>
      <w:r>
        <w:rPr>
          <w:spacing w:val="2"/>
        </w:rPr>
        <w:t xml:space="preserve"> </w:t>
      </w:r>
      <w:r>
        <w:t>"Такое</w:t>
      </w:r>
      <w:r>
        <w:rPr>
          <w:spacing w:val="-1"/>
        </w:rPr>
        <w:t xml:space="preserve"> </w:t>
      </w:r>
      <w:r>
        <w:t>дерево"</w:t>
      </w:r>
      <w:r>
        <w:rPr>
          <w:spacing w:val="-4"/>
        </w:rPr>
        <w:t xml:space="preserve"> </w:t>
      </w:r>
      <w:r>
        <w:t>(по</w:t>
      </w:r>
    </w:p>
    <w:p w:rsidR="0016617A" w:rsidRDefault="005076C5" w:rsidP="0098298E">
      <w:pPr>
        <w:pStyle w:val="a3"/>
        <w:spacing w:line="276" w:lineRule="auto"/>
        <w:ind w:left="0" w:right="658"/>
        <w:jc w:val="both"/>
      </w:pPr>
      <w:r>
        <w:t>выбору); Носов Н.Н. "Заплатка", "Затейники"; Пришвин М.М. "Ребята и утята",</w:t>
      </w:r>
      <w:r>
        <w:rPr>
          <w:spacing w:val="1"/>
        </w:rPr>
        <w:t xml:space="preserve"> </w:t>
      </w:r>
      <w:r>
        <w:t>"Журка" (по выбору); Сахарнов С.В. "Кто прячется лучше всех?"; Сладков Н.И.</w:t>
      </w:r>
      <w:r>
        <w:rPr>
          <w:spacing w:val="1"/>
        </w:rPr>
        <w:t xml:space="preserve"> </w:t>
      </w:r>
      <w:r>
        <w:t>"Неслух";</w:t>
      </w:r>
      <w:r>
        <w:rPr>
          <w:spacing w:val="-5"/>
        </w:rPr>
        <w:t xml:space="preserve"> </w:t>
      </w:r>
      <w:r>
        <w:t>Сутеев</w:t>
      </w:r>
      <w:r>
        <w:rPr>
          <w:spacing w:val="-6"/>
        </w:rPr>
        <w:t xml:space="preserve"> </w:t>
      </w:r>
      <w:r>
        <w:t>В.Г.</w:t>
      </w:r>
      <w:r>
        <w:rPr>
          <w:spacing w:val="-2"/>
        </w:rPr>
        <w:t xml:space="preserve"> </w:t>
      </w:r>
      <w:r>
        <w:t>"Мышонок</w:t>
      </w:r>
      <w:r>
        <w:rPr>
          <w:spacing w:val="-5"/>
        </w:rPr>
        <w:t xml:space="preserve"> </w:t>
      </w:r>
      <w:r>
        <w:t>и</w:t>
      </w:r>
      <w:r>
        <w:rPr>
          <w:spacing w:val="-5"/>
        </w:rPr>
        <w:t xml:space="preserve"> </w:t>
      </w:r>
      <w:r>
        <w:t>карандаш";</w:t>
      </w:r>
      <w:r>
        <w:rPr>
          <w:spacing w:val="-5"/>
        </w:rPr>
        <w:t xml:space="preserve"> </w:t>
      </w:r>
      <w:r>
        <w:t>Тайц</w:t>
      </w:r>
      <w:r>
        <w:rPr>
          <w:spacing w:val="-4"/>
        </w:rPr>
        <w:t xml:space="preserve"> </w:t>
      </w:r>
      <w:r>
        <w:t>Я.М.</w:t>
      </w:r>
      <w:r>
        <w:rPr>
          <w:spacing w:val="-2"/>
        </w:rPr>
        <w:t xml:space="preserve"> </w:t>
      </w:r>
      <w:r>
        <w:t>"По</w:t>
      </w:r>
      <w:r>
        <w:rPr>
          <w:spacing w:val="-5"/>
        </w:rPr>
        <w:t xml:space="preserve"> </w:t>
      </w:r>
      <w:r>
        <w:t>пояс",</w:t>
      </w:r>
      <w:r>
        <w:rPr>
          <w:spacing w:val="-2"/>
        </w:rPr>
        <w:t xml:space="preserve"> </w:t>
      </w:r>
      <w:r>
        <w:t>"Все</w:t>
      </w:r>
      <w:r>
        <w:rPr>
          <w:spacing w:val="-4"/>
        </w:rPr>
        <w:t xml:space="preserve"> </w:t>
      </w:r>
      <w:r>
        <w:t>здесь"</w:t>
      </w:r>
      <w:r>
        <w:rPr>
          <w:spacing w:val="-3"/>
        </w:rPr>
        <w:t xml:space="preserve"> </w:t>
      </w:r>
      <w:r>
        <w:t>(по</w:t>
      </w:r>
      <w:r>
        <w:rPr>
          <w:spacing w:val="-67"/>
        </w:rPr>
        <w:t xml:space="preserve"> </w:t>
      </w:r>
      <w:r>
        <w:t>выбору); Толстой Л.Н. "Собака шла по дощечке...", "Хотела галка пить...", "Правда</w:t>
      </w:r>
      <w:r>
        <w:rPr>
          <w:spacing w:val="1"/>
        </w:rPr>
        <w:t xml:space="preserve"> </w:t>
      </w:r>
      <w:r>
        <w:t>всего дороже", "Какая бывает роса на траве", "Отец приказал сыновьям..." (1 - 2 по</w:t>
      </w:r>
      <w:r>
        <w:rPr>
          <w:spacing w:val="1"/>
        </w:rPr>
        <w:t xml:space="preserve"> </w:t>
      </w:r>
      <w:r>
        <w:t>выбору); Ушинский К.Д. "Ласточка"; Цыферов Г.М. "В медвежачий час"; Чарушин</w:t>
      </w:r>
      <w:r>
        <w:rPr>
          <w:spacing w:val="1"/>
        </w:rPr>
        <w:t xml:space="preserve"> </w:t>
      </w:r>
      <w:r>
        <w:t>Е.И.</w:t>
      </w:r>
      <w:r>
        <w:rPr>
          <w:spacing w:val="3"/>
        </w:rPr>
        <w:t xml:space="preserve"> </w:t>
      </w:r>
      <w:r>
        <w:t>"Тюпа,</w:t>
      </w:r>
      <w:r>
        <w:rPr>
          <w:spacing w:val="3"/>
        </w:rPr>
        <w:t xml:space="preserve"> </w:t>
      </w:r>
      <w:r>
        <w:t>Томка</w:t>
      </w:r>
      <w:r>
        <w:rPr>
          <w:spacing w:val="1"/>
        </w:rPr>
        <w:t xml:space="preserve"> </w:t>
      </w:r>
      <w:r>
        <w:t>и сорока"</w:t>
      </w:r>
      <w:r>
        <w:rPr>
          <w:spacing w:val="-2"/>
        </w:rPr>
        <w:t xml:space="preserve"> </w:t>
      </w:r>
      <w:r>
        <w:t>(1</w:t>
      </w:r>
      <w:r>
        <w:rPr>
          <w:spacing w:val="6"/>
        </w:rPr>
        <w:t xml:space="preserve"> </w:t>
      </w:r>
      <w:r>
        <w:t>-</w:t>
      </w:r>
      <w:r>
        <w:rPr>
          <w:spacing w:val="-1"/>
        </w:rPr>
        <w:t xml:space="preserve"> </w:t>
      </w:r>
      <w:r>
        <w:t>2 рассказа</w:t>
      </w:r>
      <w:r>
        <w:rPr>
          <w:spacing w:val="3"/>
        </w:rPr>
        <w:t xml:space="preserve"> </w:t>
      </w:r>
      <w:r>
        <w:t>по выбору).</w:t>
      </w:r>
    </w:p>
    <w:p w:rsidR="0016617A" w:rsidRDefault="005076C5" w:rsidP="0098298E">
      <w:pPr>
        <w:pStyle w:val="a3"/>
        <w:spacing w:line="276" w:lineRule="auto"/>
        <w:ind w:left="0" w:right="658"/>
        <w:jc w:val="both"/>
      </w:pPr>
      <w:r>
        <w:t>Литературные</w:t>
      </w:r>
      <w:r>
        <w:rPr>
          <w:spacing w:val="-5"/>
        </w:rPr>
        <w:t xml:space="preserve"> </w:t>
      </w:r>
      <w:r>
        <w:t>сказки.</w:t>
      </w:r>
      <w:r>
        <w:rPr>
          <w:spacing w:val="-4"/>
        </w:rPr>
        <w:t xml:space="preserve"> </w:t>
      </w:r>
      <w:r>
        <w:t>Горький</w:t>
      </w:r>
      <w:r>
        <w:rPr>
          <w:spacing w:val="-6"/>
        </w:rPr>
        <w:t xml:space="preserve"> </w:t>
      </w:r>
      <w:r>
        <w:t>М.</w:t>
      </w:r>
      <w:r>
        <w:rPr>
          <w:spacing w:val="-3"/>
        </w:rPr>
        <w:t xml:space="preserve"> </w:t>
      </w:r>
      <w:r>
        <w:t>"Воробьишко";</w:t>
      </w:r>
      <w:r>
        <w:rPr>
          <w:spacing w:val="-5"/>
        </w:rPr>
        <w:t xml:space="preserve"> </w:t>
      </w:r>
      <w:r>
        <w:t>Мамин-Сибиряк</w:t>
      </w:r>
      <w:r>
        <w:rPr>
          <w:spacing w:val="-6"/>
        </w:rPr>
        <w:t xml:space="preserve"> </w:t>
      </w:r>
      <w:r>
        <w:t>Д.Н.</w:t>
      </w:r>
      <w:r>
        <w:rPr>
          <w:spacing w:val="-3"/>
        </w:rPr>
        <w:t xml:space="preserve"> </w:t>
      </w:r>
      <w:r>
        <w:t>"Сказка</w:t>
      </w:r>
      <w:r>
        <w:rPr>
          <w:spacing w:val="-5"/>
        </w:rPr>
        <w:t xml:space="preserve"> </w:t>
      </w:r>
      <w:r>
        <w:t>про</w:t>
      </w:r>
      <w:r>
        <w:rPr>
          <w:spacing w:val="-67"/>
        </w:rPr>
        <w:t xml:space="preserve"> </w:t>
      </w:r>
      <w:r>
        <w:t>Комара Комаровича - Длинный Нос и про Мохнатого Мишу - Короткий Хвост";</w:t>
      </w:r>
      <w:r>
        <w:rPr>
          <w:spacing w:val="1"/>
        </w:rPr>
        <w:t xml:space="preserve"> </w:t>
      </w:r>
      <w:r>
        <w:t>Москвина М.Л. "Что случилось с крокодилом"; Сеф Р.С. "Сказка о кругленьких и</w:t>
      </w:r>
      <w:r>
        <w:rPr>
          <w:spacing w:val="1"/>
        </w:rPr>
        <w:t xml:space="preserve"> </w:t>
      </w:r>
      <w:r>
        <w:t>длинненьких человечках"; Чуковский К.И. "Телефон", "Тараканище", "Федорино</w:t>
      </w:r>
      <w:r>
        <w:rPr>
          <w:spacing w:val="1"/>
        </w:rPr>
        <w:t xml:space="preserve"> </w:t>
      </w:r>
      <w:r>
        <w:t>горе", "Айболит и воробей" (1 - 2 рассказа по выбору). Произведения поэтов и</w:t>
      </w:r>
      <w:r>
        <w:rPr>
          <w:spacing w:val="1"/>
        </w:rPr>
        <w:t xml:space="preserve"> </w:t>
      </w:r>
      <w:r>
        <w:t>писателей разных</w:t>
      </w:r>
      <w:r>
        <w:rPr>
          <w:spacing w:val="-3"/>
        </w:rPr>
        <w:t xml:space="preserve"> </w:t>
      </w:r>
      <w:r>
        <w:t>стран.</w:t>
      </w:r>
    </w:p>
    <w:p w:rsidR="0016617A" w:rsidRDefault="005076C5" w:rsidP="0098298E">
      <w:pPr>
        <w:pStyle w:val="a3"/>
        <w:spacing w:line="276" w:lineRule="auto"/>
        <w:ind w:left="0" w:right="510"/>
        <w:jc w:val="both"/>
      </w:pPr>
      <w:r>
        <w:t>Поэзия. Бжехва Я. "Клей", пер. с польск. Б. Заходер; Грубин Ф. "Слезы", пер. с чеш. Е.</w:t>
      </w:r>
      <w:r>
        <w:rPr>
          <w:spacing w:val="-67"/>
        </w:rPr>
        <w:t xml:space="preserve"> </w:t>
      </w:r>
      <w:r>
        <w:t>Солоновича; Квитко Л.М. "Бабушкины руки" (пер. с евр. Т. Спендиаровой); Райнис Я.</w:t>
      </w:r>
      <w:r>
        <w:rPr>
          <w:spacing w:val="-67"/>
        </w:rPr>
        <w:t xml:space="preserve"> </w:t>
      </w:r>
      <w:r>
        <w:t>"Наперегонки", пер. с латыш. Л. Мезинова; Тувим Ю. "Чудеса", пер. с польск. В.</w:t>
      </w:r>
      <w:r>
        <w:rPr>
          <w:spacing w:val="1"/>
        </w:rPr>
        <w:t xml:space="preserve"> </w:t>
      </w:r>
      <w:r>
        <w:t>Приходько; "Про пана Трулялинского", пересказ с польск. Б. Заходера; "Овощи", пер.</w:t>
      </w:r>
      <w:r>
        <w:rPr>
          <w:spacing w:val="1"/>
        </w:rPr>
        <w:t xml:space="preserve"> </w:t>
      </w:r>
      <w:r>
        <w:t>с</w:t>
      </w:r>
      <w:r>
        <w:rPr>
          <w:spacing w:val="1"/>
        </w:rPr>
        <w:t xml:space="preserve"> </w:t>
      </w:r>
      <w:r>
        <w:t>польск.</w:t>
      </w:r>
      <w:r>
        <w:rPr>
          <w:spacing w:val="4"/>
        </w:rPr>
        <w:t xml:space="preserve"> </w:t>
      </w:r>
      <w:r>
        <w:t>С.</w:t>
      </w:r>
      <w:r>
        <w:rPr>
          <w:spacing w:val="4"/>
        </w:rPr>
        <w:t xml:space="preserve"> </w:t>
      </w:r>
      <w:r>
        <w:t>Михалкова.</w:t>
      </w:r>
    </w:p>
    <w:p w:rsidR="0016617A" w:rsidRDefault="005076C5" w:rsidP="0098298E">
      <w:pPr>
        <w:pStyle w:val="a3"/>
        <w:spacing w:line="276" w:lineRule="auto"/>
        <w:ind w:left="0"/>
        <w:jc w:val="both"/>
      </w:pPr>
      <w:r>
        <w:t>Литературные</w:t>
      </w:r>
      <w:r>
        <w:rPr>
          <w:spacing w:val="-3"/>
        </w:rPr>
        <w:t xml:space="preserve"> </w:t>
      </w:r>
      <w:r>
        <w:t>сказки.</w:t>
      </w:r>
      <w:r>
        <w:rPr>
          <w:spacing w:val="-2"/>
        </w:rPr>
        <w:t xml:space="preserve"> </w:t>
      </w:r>
      <w:r>
        <w:t>Балинт</w:t>
      </w:r>
      <w:r>
        <w:rPr>
          <w:spacing w:val="-1"/>
        </w:rPr>
        <w:t xml:space="preserve"> </w:t>
      </w:r>
      <w:r>
        <w:t>А.</w:t>
      </w:r>
      <w:r>
        <w:rPr>
          <w:spacing w:val="-1"/>
        </w:rPr>
        <w:t xml:space="preserve"> </w:t>
      </w:r>
      <w:r>
        <w:t>"Гном</w:t>
      </w:r>
      <w:r>
        <w:rPr>
          <w:spacing w:val="-2"/>
        </w:rPr>
        <w:t xml:space="preserve"> </w:t>
      </w:r>
      <w:r>
        <w:t>Гномыч</w:t>
      </w:r>
      <w:r>
        <w:rPr>
          <w:spacing w:val="-4"/>
        </w:rPr>
        <w:t xml:space="preserve"> </w:t>
      </w:r>
      <w:r>
        <w:t>и</w:t>
      </w:r>
      <w:r>
        <w:rPr>
          <w:spacing w:val="-4"/>
        </w:rPr>
        <w:t xml:space="preserve"> </w:t>
      </w:r>
      <w:r>
        <w:t>Изюмка"</w:t>
      </w:r>
      <w:r>
        <w:rPr>
          <w:spacing w:val="-6"/>
        </w:rPr>
        <w:t xml:space="preserve"> </w:t>
      </w:r>
      <w:r>
        <w:t>(1</w:t>
      </w:r>
      <w:r>
        <w:rPr>
          <w:spacing w:val="6"/>
        </w:rPr>
        <w:t xml:space="preserve"> </w:t>
      </w:r>
      <w:r>
        <w:t>-</w:t>
      </w:r>
      <w:r>
        <w:rPr>
          <w:spacing w:val="-5"/>
        </w:rPr>
        <w:t xml:space="preserve"> </w:t>
      </w:r>
      <w:r>
        <w:t>2</w:t>
      </w:r>
      <w:r>
        <w:rPr>
          <w:spacing w:val="-4"/>
        </w:rPr>
        <w:t xml:space="preserve"> </w:t>
      </w:r>
      <w:r>
        <w:t>главы</w:t>
      </w:r>
      <w:r>
        <w:rPr>
          <w:spacing w:val="-3"/>
        </w:rPr>
        <w:t xml:space="preserve"> </w:t>
      </w:r>
      <w:r>
        <w:t>из</w:t>
      </w:r>
      <w:r>
        <w:rPr>
          <w:spacing w:val="-3"/>
        </w:rPr>
        <w:t xml:space="preserve"> </w:t>
      </w:r>
      <w:r>
        <w:t>книги</w:t>
      </w:r>
      <w:r>
        <w:rPr>
          <w:spacing w:val="1"/>
        </w:rPr>
        <w:t xml:space="preserve"> </w:t>
      </w:r>
      <w:r>
        <w:t>по</w:t>
      </w:r>
    </w:p>
    <w:p w:rsidR="0016617A" w:rsidRDefault="005076C5" w:rsidP="0098298E">
      <w:pPr>
        <w:pStyle w:val="a3"/>
        <w:spacing w:line="276" w:lineRule="auto"/>
        <w:ind w:left="0" w:right="453"/>
        <w:jc w:val="both"/>
      </w:pPr>
      <w:r>
        <w:t>выбору),</w:t>
      </w:r>
      <w:r>
        <w:rPr>
          <w:spacing w:val="-2"/>
        </w:rPr>
        <w:t xml:space="preserve"> </w:t>
      </w:r>
      <w:r>
        <w:t>пер.</w:t>
      </w:r>
      <w:r>
        <w:rPr>
          <w:spacing w:val="-1"/>
        </w:rPr>
        <w:t xml:space="preserve"> </w:t>
      </w:r>
      <w:r>
        <w:t>с</w:t>
      </w:r>
      <w:r>
        <w:rPr>
          <w:spacing w:val="-4"/>
        </w:rPr>
        <w:t xml:space="preserve"> </w:t>
      </w:r>
      <w:r>
        <w:t>венг.</w:t>
      </w:r>
      <w:r>
        <w:rPr>
          <w:spacing w:val="-1"/>
        </w:rPr>
        <w:t xml:space="preserve"> </w:t>
      </w:r>
      <w:r>
        <w:t>Г.</w:t>
      </w:r>
      <w:r>
        <w:rPr>
          <w:spacing w:val="-1"/>
        </w:rPr>
        <w:t xml:space="preserve"> </w:t>
      </w:r>
      <w:r>
        <w:t>Лейбутина;</w:t>
      </w:r>
      <w:r>
        <w:rPr>
          <w:spacing w:val="-5"/>
        </w:rPr>
        <w:t xml:space="preserve"> </w:t>
      </w:r>
      <w:r>
        <w:t>Дональдсон</w:t>
      </w:r>
      <w:r>
        <w:rPr>
          <w:spacing w:val="-4"/>
        </w:rPr>
        <w:t xml:space="preserve"> </w:t>
      </w:r>
      <w:r>
        <w:t>Д.</w:t>
      </w:r>
      <w:r>
        <w:rPr>
          <w:spacing w:val="-1"/>
        </w:rPr>
        <w:t xml:space="preserve"> </w:t>
      </w:r>
      <w:r>
        <w:t>"Груффало",</w:t>
      </w:r>
      <w:r>
        <w:rPr>
          <w:spacing w:val="-2"/>
        </w:rPr>
        <w:t xml:space="preserve"> </w:t>
      </w:r>
      <w:r>
        <w:t>"Хочу</w:t>
      </w:r>
      <w:r>
        <w:rPr>
          <w:spacing w:val="-8"/>
        </w:rPr>
        <w:t xml:space="preserve"> </w:t>
      </w:r>
      <w:r>
        <w:t>к</w:t>
      </w:r>
      <w:r>
        <w:rPr>
          <w:spacing w:val="-4"/>
        </w:rPr>
        <w:t xml:space="preserve"> </w:t>
      </w:r>
      <w:r>
        <w:lastRenderedPageBreak/>
        <w:t>маме"</w:t>
      </w:r>
      <w:r>
        <w:rPr>
          <w:spacing w:val="-7"/>
        </w:rPr>
        <w:t xml:space="preserve"> </w:t>
      </w:r>
      <w:r>
        <w:t>(пер.</w:t>
      </w:r>
      <w:r>
        <w:rPr>
          <w:spacing w:val="-1"/>
        </w:rPr>
        <w:t xml:space="preserve"> </w:t>
      </w:r>
      <w:r>
        <w:t>М.</w:t>
      </w:r>
      <w:r>
        <w:rPr>
          <w:spacing w:val="-67"/>
        </w:rPr>
        <w:t xml:space="preserve"> </w:t>
      </w:r>
      <w:r>
        <w:t>Бородицкой) (по выбору); Ивамура К. "14 лесных мышей" (пер. Е. Байбиковой);</w:t>
      </w:r>
      <w:r>
        <w:rPr>
          <w:spacing w:val="1"/>
        </w:rPr>
        <w:t xml:space="preserve"> </w:t>
      </w:r>
      <w:r>
        <w:t>Ингавес Г. "Мишка Бруно" (пер. О. Мяэотс); Керр Д. "Мяули. Истории из жизни</w:t>
      </w:r>
      <w:r>
        <w:rPr>
          <w:spacing w:val="1"/>
        </w:rPr>
        <w:t xml:space="preserve"> </w:t>
      </w:r>
      <w:r>
        <w:t>удивительной кошки" (пер. М. Аромштам); Лангройтер Ю. "А дома лучше!" (пер. В.</w:t>
      </w:r>
      <w:r>
        <w:rPr>
          <w:spacing w:val="1"/>
        </w:rPr>
        <w:t xml:space="preserve"> </w:t>
      </w:r>
      <w:r>
        <w:t>Фербикова); Мугур Ф. "Рилэ-Йепурилэ и Жучок с золотыми крылышками" (пер. с</w:t>
      </w:r>
      <w:r>
        <w:rPr>
          <w:spacing w:val="1"/>
        </w:rPr>
        <w:t xml:space="preserve"> </w:t>
      </w:r>
      <w:r>
        <w:t>румынск. Д. Шполянской); Пенн О. "Поцелуй в ладошке" (пер. Е. Сорокиной); Родари</w:t>
      </w:r>
      <w:r>
        <w:rPr>
          <w:spacing w:val="-67"/>
        </w:rPr>
        <w:t xml:space="preserve"> </w:t>
      </w:r>
      <w:r>
        <w:t>Д. "Собака, которая не умела лаять" (из книги "Сказки, у которых три конца"), пер. с</w:t>
      </w:r>
      <w:r>
        <w:rPr>
          <w:spacing w:val="1"/>
        </w:rPr>
        <w:t xml:space="preserve"> </w:t>
      </w:r>
      <w:r>
        <w:t>итал. И. Константиновой; Хогарт Э. "Мафии и его веселые друзья" (1 - 2 главы из</w:t>
      </w:r>
      <w:r>
        <w:rPr>
          <w:spacing w:val="1"/>
        </w:rPr>
        <w:t xml:space="preserve"> </w:t>
      </w:r>
      <w:r>
        <w:t>книги по выбору), пер. с англ. О. Образцовой и Н. Шанько; Юхансон Г. "Мулле Мек и</w:t>
      </w:r>
      <w:r>
        <w:rPr>
          <w:spacing w:val="-67"/>
        </w:rPr>
        <w:t xml:space="preserve"> </w:t>
      </w:r>
      <w:r>
        <w:t>Буффа"</w:t>
      </w:r>
      <w:r>
        <w:rPr>
          <w:spacing w:val="-3"/>
        </w:rPr>
        <w:t xml:space="preserve"> </w:t>
      </w:r>
      <w:r>
        <w:t>(пер.</w:t>
      </w:r>
      <w:r>
        <w:rPr>
          <w:spacing w:val="4"/>
        </w:rPr>
        <w:t xml:space="preserve"> </w:t>
      </w:r>
      <w:r>
        <w:t>Л.</w:t>
      </w:r>
      <w:r>
        <w:rPr>
          <w:spacing w:val="4"/>
        </w:rPr>
        <w:t xml:space="preserve"> </w:t>
      </w:r>
      <w:r>
        <w:t>Затолокиной).</w:t>
      </w:r>
    </w:p>
    <w:p w:rsidR="0016617A" w:rsidRDefault="005076C5" w:rsidP="0098298E">
      <w:pPr>
        <w:pStyle w:val="a3"/>
        <w:spacing w:line="276" w:lineRule="auto"/>
        <w:ind w:left="0"/>
        <w:jc w:val="both"/>
      </w:pPr>
      <w:r>
        <w:t>От</w:t>
      </w:r>
      <w:r>
        <w:rPr>
          <w:spacing w:val="-2"/>
        </w:rPr>
        <w:t xml:space="preserve"> </w:t>
      </w:r>
      <w:r>
        <w:t>5 до</w:t>
      </w:r>
      <w:r>
        <w:rPr>
          <w:spacing w:val="-1"/>
        </w:rPr>
        <w:t xml:space="preserve"> </w:t>
      </w:r>
      <w:r>
        <w:t>6 лет.</w:t>
      </w:r>
    </w:p>
    <w:p w:rsidR="0016617A" w:rsidRDefault="005076C5" w:rsidP="0098298E">
      <w:pPr>
        <w:pStyle w:val="a3"/>
        <w:spacing w:line="276" w:lineRule="auto"/>
        <w:ind w:left="0" w:right="658"/>
        <w:jc w:val="both"/>
      </w:pPr>
      <w:r>
        <w:t>Малые</w:t>
      </w:r>
      <w:r>
        <w:rPr>
          <w:spacing w:val="-6"/>
        </w:rPr>
        <w:t xml:space="preserve"> </w:t>
      </w:r>
      <w:r>
        <w:t>формы</w:t>
      </w:r>
      <w:r>
        <w:rPr>
          <w:spacing w:val="-7"/>
        </w:rPr>
        <w:t xml:space="preserve"> </w:t>
      </w:r>
      <w:r>
        <w:t>фольклора.</w:t>
      </w:r>
      <w:r>
        <w:rPr>
          <w:spacing w:val="-4"/>
        </w:rPr>
        <w:t xml:space="preserve"> </w:t>
      </w:r>
      <w:r>
        <w:t>Загадки,</w:t>
      </w:r>
      <w:r>
        <w:rPr>
          <w:spacing w:val="-5"/>
        </w:rPr>
        <w:t xml:space="preserve"> </w:t>
      </w:r>
      <w:r>
        <w:t>небылицы,</w:t>
      </w:r>
      <w:r>
        <w:rPr>
          <w:spacing w:val="-4"/>
        </w:rPr>
        <w:t xml:space="preserve"> </w:t>
      </w:r>
      <w:r>
        <w:t>дразнилки,</w:t>
      </w:r>
      <w:r>
        <w:rPr>
          <w:spacing w:val="-6"/>
        </w:rPr>
        <w:t xml:space="preserve"> </w:t>
      </w:r>
      <w:r>
        <w:t>считалки,</w:t>
      </w:r>
      <w:r>
        <w:rPr>
          <w:spacing w:val="-5"/>
        </w:rPr>
        <w:t xml:space="preserve"> </w:t>
      </w:r>
      <w:r>
        <w:t>пословицы,</w:t>
      </w:r>
      <w:r>
        <w:rPr>
          <w:spacing w:val="-67"/>
        </w:rPr>
        <w:t xml:space="preserve"> </w:t>
      </w:r>
      <w:r>
        <w:t>поговорки, заклички,</w:t>
      </w:r>
      <w:r>
        <w:rPr>
          <w:spacing w:val="1"/>
        </w:rPr>
        <w:t xml:space="preserve"> </w:t>
      </w:r>
      <w:r>
        <w:t>народные</w:t>
      </w:r>
      <w:r>
        <w:rPr>
          <w:spacing w:val="-1"/>
        </w:rPr>
        <w:t xml:space="preserve"> </w:t>
      </w:r>
      <w:r>
        <w:t>песенки,</w:t>
      </w:r>
      <w:r>
        <w:rPr>
          <w:spacing w:val="6"/>
        </w:rPr>
        <w:t xml:space="preserve"> </w:t>
      </w:r>
      <w:r>
        <w:t>прибаутки,</w:t>
      </w:r>
      <w:r>
        <w:rPr>
          <w:spacing w:val="1"/>
        </w:rPr>
        <w:t xml:space="preserve"> </w:t>
      </w:r>
      <w:r>
        <w:t>скороговорки.</w:t>
      </w:r>
    </w:p>
    <w:p w:rsidR="0016617A" w:rsidRDefault="005076C5" w:rsidP="000922A9">
      <w:pPr>
        <w:pStyle w:val="a3"/>
        <w:spacing w:line="276" w:lineRule="auto"/>
        <w:ind w:left="0" w:right="588"/>
        <w:jc w:val="both"/>
      </w:pPr>
      <w:r>
        <w:t>Русские народные сказки. "Жил-был карась..." (докучная сказка); "Жили-были два</w:t>
      </w:r>
      <w:r>
        <w:rPr>
          <w:spacing w:val="1"/>
        </w:rPr>
        <w:t xml:space="preserve"> </w:t>
      </w:r>
      <w:r>
        <w:t>братца..." (докучная сказка); "Заяц-хвастун" (обраб. О.И. Капицы/пересказ А.Н.</w:t>
      </w:r>
      <w:r>
        <w:rPr>
          <w:spacing w:val="1"/>
        </w:rPr>
        <w:t xml:space="preserve"> </w:t>
      </w:r>
      <w:r>
        <w:t>Толстого); "Крылатый, мохнатый да масляный" (обраб. И.В. Карнауховой); "Лиса и</w:t>
      </w:r>
      <w:r>
        <w:rPr>
          <w:spacing w:val="1"/>
        </w:rPr>
        <w:t xml:space="preserve"> </w:t>
      </w:r>
      <w:r>
        <w:t>кувшин" (обраб. О.И. Капицы); "Морозко" (пересказ М. Булатова); "По щучьему</w:t>
      </w:r>
      <w:r>
        <w:rPr>
          <w:spacing w:val="1"/>
        </w:rPr>
        <w:t xml:space="preserve"> </w:t>
      </w:r>
      <w:r>
        <w:t>веленью"</w:t>
      </w:r>
      <w:r>
        <w:rPr>
          <w:spacing w:val="-9"/>
        </w:rPr>
        <w:t xml:space="preserve"> </w:t>
      </w:r>
      <w:r>
        <w:t>(обраб.</w:t>
      </w:r>
      <w:r>
        <w:rPr>
          <w:spacing w:val="-2"/>
        </w:rPr>
        <w:t xml:space="preserve"> </w:t>
      </w:r>
      <w:r>
        <w:t>А.Н.</w:t>
      </w:r>
      <w:r>
        <w:rPr>
          <w:spacing w:val="-3"/>
        </w:rPr>
        <w:t xml:space="preserve"> </w:t>
      </w:r>
      <w:r>
        <w:t>Толстого);</w:t>
      </w:r>
      <w:r>
        <w:rPr>
          <w:spacing w:val="-1"/>
        </w:rPr>
        <w:t xml:space="preserve"> </w:t>
      </w:r>
      <w:r>
        <w:t>"Сестрица</w:t>
      </w:r>
      <w:r>
        <w:rPr>
          <w:spacing w:val="-4"/>
        </w:rPr>
        <w:t xml:space="preserve"> </w:t>
      </w:r>
      <w:r>
        <w:t>Аленушка</w:t>
      </w:r>
      <w:r>
        <w:rPr>
          <w:spacing w:val="-5"/>
        </w:rPr>
        <w:t xml:space="preserve"> </w:t>
      </w:r>
      <w:r>
        <w:t>и</w:t>
      </w:r>
      <w:r>
        <w:rPr>
          <w:spacing w:val="-5"/>
        </w:rPr>
        <w:t xml:space="preserve"> </w:t>
      </w:r>
      <w:r>
        <w:t>братец</w:t>
      </w:r>
      <w:r>
        <w:rPr>
          <w:spacing w:val="-5"/>
        </w:rPr>
        <w:t xml:space="preserve"> </w:t>
      </w:r>
      <w:r>
        <w:t>Иванушка"</w:t>
      </w:r>
      <w:r>
        <w:rPr>
          <w:spacing w:val="-8"/>
        </w:rPr>
        <w:t xml:space="preserve"> </w:t>
      </w:r>
      <w:r>
        <w:t>(пересказ</w:t>
      </w:r>
      <w:r w:rsidR="000922A9">
        <w:t xml:space="preserve"> </w:t>
      </w:r>
      <w:r>
        <w:t>А.Н.</w:t>
      </w:r>
      <w:r>
        <w:rPr>
          <w:spacing w:val="-4"/>
        </w:rPr>
        <w:t xml:space="preserve"> </w:t>
      </w:r>
      <w:r>
        <w:t>Толстого);</w:t>
      </w:r>
      <w:r>
        <w:rPr>
          <w:spacing w:val="-3"/>
        </w:rPr>
        <w:t xml:space="preserve"> </w:t>
      </w:r>
      <w:r>
        <w:t>"Сивка-бурка"</w:t>
      </w:r>
      <w:r>
        <w:rPr>
          <w:spacing w:val="-9"/>
        </w:rPr>
        <w:t xml:space="preserve"> </w:t>
      </w:r>
      <w:r>
        <w:t>(обраб.</w:t>
      </w:r>
      <w:r>
        <w:rPr>
          <w:spacing w:val="-4"/>
        </w:rPr>
        <w:t xml:space="preserve"> </w:t>
      </w:r>
      <w:r>
        <w:t>М.А.</w:t>
      </w:r>
      <w:r>
        <w:rPr>
          <w:spacing w:val="-4"/>
        </w:rPr>
        <w:t xml:space="preserve"> </w:t>
      </w:r>
      <w:r>
        <w:t>Булатова/обраб.</w:t>
      </w:r>
      <w:r>
        <w:rPr>
          <w:spacing w:val="-4"/>
        </w:rPr>
        <w:t xml:space="preserve"> </w:t>
      </w:r>
      <w:r>
        <w:t>А.Н.</w:t>
      </w:r>
      <w:r>
        <w:rPr>
          <w:spacing w:val="-4"/>
        </w:rPr>
        <w:t xml:space="preserve"> </w:t>
      </w:r>
      <w:r>
        <w:t>Толстого/пересказ</w:t>
      </w:r>
      <w:r>
        <w:rPr>
          <w:spacing w:val="-67"/>
        </w:rPr>
        <w:t xml:space="preserve"> </w:t>
      </w:r>
      <w:r>
        <w:t>К.Д.</w:t>
      </w:r>
      <w:r>
        <w:rPr>
          <w:spacing w:val="-5"/>
        </w:rPr>
        <w:t xml:space="preserve"> </w:t>
      </w:r>
      <w:r>
        <w:t>Ушинского);</w:t>
      </w:r>
      <w:r>
        <w:rPr>
          <w:spacing w:val="2"/>
        </w:rPr>
        <w:t xml:space="preserve"> </w:t>
      </w:r>
      <w:r>
        <w:t>"Царевна-лягушка"</w:t>
      </w:r>
      <w:r>
        <w:rPr>
          <w:spacing w:val="-5"/>
        </w:rPr>
        <w:t xml:space="preserve"> </w:t>
      </w:r>
      <w:r>
        <w:t>(обраб. А.Н. Толстого/обраб.</w:t>
      </w:r>
      <w:r>
        <w:rPr>
          <w:spacing w:val="1"/>
        </w:rPr>
        <w:t xml:space="preserve"> </w:t>
      </w:r>
      <w:r>
        <w:t>М. Булатова).</w:t>
      </w:r>
    </w:p>
    <w:p w:rsidR="0016617A" w:rsidRDefault="005076C5" w:rsidP="0098298E">
      <w:pPr>
        <w:pStyle w:val="a3"/>
        <w:spacing w:line="276" w:lineRule="auto"/>
        <w:ind w:left="0" w:right="520"/>
        <w:jc w:val="both"/>
      </w:pPr>
      <w:r>
        <w:t>Сказки народов мира. "Госпожа Метелица", пересказ с нем. А. Введенского, под</w:t>
      </w:r>
      <w:r>
        <w:rPr>
          <w:spacing w:val="1"/>
        </w:rPr>
        <w:t xml:space="preserve"> </w:t>
      </w:r>
      <w:r>
        <w:t>редакцией С.Я. Маршака, из сказок братьев Гримм; "Желтый аист", пер. с кит. Ф.</w:t>
      </w:r>
      <w:r>
        <w:rPr>
          <w:spacing w:val="1"/>
        </w:rPr>
        <w:t xml:space="preserve"> </w:t>
      </w:r>
      <w:r>
        <w:t>Ярлина; "Златовласка", пер. с чешек. К.Г. Паустовского; "Летучий корабль", пер. с</w:t>
      </w:r>
      <w:r>
        <w:rPr>
          <w:spacing w:val="1"/>
        </w:rPr>
        <w:t xml:space="preserve"> </w:t>
      </w:r>
      <w:r>
        <w:t>укр.</w:t>
      </w:r>
      <w:r>
        <w:rPr>
          <w:spacing w:val="-3"/>
        </w:rPr>
        <w:t xml:space="preserve"> </w:t>
      </w:r>
      <w:r>
        <w:t>А.</w:t>
      </w:r>
      <w:r>
        <w:rPr>
          <w:spacing w:val="-2"/>
        </w:rPr>
        <w:t xml:space="preserve"> </w:t>
      </w:r>
      <w:r>
        <w:t>Нечаева;</w:t>
      </w:r>
      <w:r>
        <w:rPr>
          <w:spacing w:val="-4"/>
        </w:rPr>
        <w:t xml:space="preserve"> </w:t>
      </w:r>
      <w:r>
        <w:t>"Рапунцель"</w:t>
      </w:r>
      <w:r>
        <w:rPr>
          <w:spacing w:val="-8"/>
        </w:rPr>
        <w:t xml:space="preserve"> </w:t>
      </w:r>
      <w:r>
        <w:t>пер.</w:t>
      </w:r>
      <w:r>
        <w:rPr>
          <w:spacing w:val="-2"/>
        </w:rPr>
        <w:t xml:space="preserve"> </w:t>
      </w:r>
      <w:r>
        <w:t>с</w:t>
      </w:r>
      <w:r>
        <w:rPr>
          <w:spacing w:val="-4"/>
        </w:rPr>
        <w:t xml:space="preserve"> </w:t>
      </w:r>
      <w:r>
        <w:t>нем.</w:t>
      </w:r>
      <w:r>
        <w:rPr>
          <w:spacing w:val="-7"/>
        </w:rPr>
        <w:t xml:space="preserve"> </w:t>
      </w:r>
      <w:r>
        <w:t>Г.</w:t>
      </w:r>
      <w:r>
        <w:rPr>
          <w:spacing w:val="-6"/>
        </w:rPr>
        <w:t xml:space="preserve"> </w:t>
      </w:r>
      <w:r>
        <w:t>Петникова/пер.</w:t>
      </w:r>
      <w:r>
        <w:rPr>
          <w:spacing w:val="-2"/>
        </w:rPr>
        <w:t xml:space="preserve"> </w:t>
      </w:r>
      <w:r>
        <w:t>и</w:t>
      </w:r>
      <w:r>
        <w:rPr>
          <w:spacing w:val="-5"/>
        </w:rPr>
        <w:t xml:space="preserve"> </w:t>
      </w:r>
      <w:r>
        <w:t>обраб.</w:t>
      </w:r>
      <w:r>
        <w:rPr>
          <w:spacing w:val="-7"/>
        </w:rPr>
        <w:t xml:space="preserve"> </w:t>
      </w:r>
      <w:r>
        <w:t>И.</w:t>
      </w:r>
      <w:r>
        <w:rPr>
          <w:spacing w:val="-2"/>
        </w:rPr>
        <w:t xml:space="preserve"> </w:t>
      </w:r>
      <w:r>
        <w:t>Архангельской.</w:t>
      </w:r>
    </w:p>
    <w:p w:rsidR="0016617A" w:rsidRDefault="005076C5" w:rsidP="0098298E">
      <w:pPr>
        <w:pStyle w:val="a3"/>
        <w:spacing w:line="276" w:lineRule="auto"/>
        <w:ind w:left="0"/>
        <w:jc w:val="both"/>
      </w:pPr>
      <w:r>
        <w:t>Произведения</w:t>
      </w:r>
      <w:r>
        <w:rPr>
          <w:spacing w:val="-5"/>
        </w:rPr>
        <w:t xml:space="preserve"> </w:t>
      </w:r>
      <w:r>
        <w:t>поэтов</w:t>
      </w:r>
      <w:r>
        <w:rPr>
          <w:spacing w:val="-7"/>
        </w:rPr>
        <w:t xml:space="preserve"> </w:t>
      </w:r>
      <w:r>
        <w:t>и</w:t>
      </w:r>
      <w:r>
        <w:rPr>
          <w:spacing w:val="-5"/>
        </w:rPr>
        <w:t xml:space="preserve"> </w:t>
      </w:r>
      <w:r>
        <w:t>писателей</w:t>
      </w:r>
      <w:r>
        <w:rPr>
          <w:spacing w:val="-6"/>
        </w:rPr>
        <w:t xml:space="preserve"> </w:t>
      </w:r>
      <w:r>
        <w:t>России.</w:t>
      </w:r>
    </w:p>
    <w:p w:rsidR="0016617A" w:rsidRDefault="005076C5" w:rsidP="0098298E">
      <w:pPr>
        <w:pStyle w:val="a3"/>
        <w:tabs>
          <w:tab w:val="left" w:leader="dot" w:pos="6798"/>
        </w:tabs>
        <w:spacing w:line="276" w:lineRule="auto"/>
        <w:ind w:left="0" w:right="603"/>
        <w:jc w:val="both"/>
      </w:pPr>
      <w:r>
        <w:t>Поэзия. Аким Я.Л. "Жадина"; Барто А.Л. "Веревочка", "Гуси-лебеди", "Есть такие</w:t>
      </w:r>
      <w:r>
        <w:rPr>
          <w:spacing w:val="1"/>
        </w:rPr>
        <w:t xml:space="preserve"> </w:t>
      </w:r>
      <w:r>
        <w:t>мальчики", "Мы не заметили жука" (1 - 2 стихотворения по выбору); Бородицкая М.</w:t>
      </w:r>
      <w:r>
        <w:rPr>
          <w:spacing w:val="1"/>
        </w:rPr>
        <w:t xml:space="preserve"> </w:t>
      </w:r>
      <w:r>
        <w:t>"Тетушка Луна"; Бунин И.А. "Первый снег"; Волкова Н. "Воздушные замки";</w:t>
      </w:r>
      <w:r>
        <w:rPr>
          <w:spacing w:val="1"/>
        </w:rPr>
        <w:t xml:space="preserve"> </w:t>
      </w:r>
      <w:r>
        <w:t>Городецкий</w:t>
      </w:r>
      <w:r>
        <w:rPr>
          <w:spacing w:val="-7"/>
        </w:rPr>
        <w:t xml:space="preserve"> </w:t>
      </w:r>
      <w:r>
        <w:t>С.М.</w:t>
      </w:r>
      <w:r>
        <w:rPr>
          <w:spacing w:val="-3"/>
        </w:rPr>
        <w:t xml:space="preserve"> </w:t>
      </w:r>
      <w:r>
        <w:t>"Котенок";</w:t>
      </w:r>
      <w:r>
        <w:rPr>
          <w:spacing w:val="-6"/>
        </w:rPr>
        <w:t xml:space="preserve"> </w:t>
      </w:r>
      <w:r>
        <w:t>Дядина</w:t>
      </w:r>
      <w:r>
        <w:rPr>
          <w:spacing w:val="-5"/>
        </w:rPr>
        <w:t xml:space="preserve"> </w:t>
      </w:r>
      <w:r>
        <w:t>Г.</w:t>
      </w:r>
      <w:r>
        <w:rPr>
          <w:spacing w:val="-8"/>
        </w:rPr>
        <w:t xml:space="preserve"> </w:t>
      </w:r>
      <w:r>
        <w:t>"Пуговичный</w:t>
      </w:r>
      <w:r>
        <w:rPr>
          <w:spacing w:val="-6"/>
        </w:rPr>
        <w:t xml:space="preserve"> </w:t>
      </w:r>
      <w:r>
        <w:t>городок";</w:t>
      </w:r>
      <w:r>
        <w:rPr>
          <w:spacing w:val="-6"/>
        </w:rPr>
        <w:t xml:space="preserve"> </w:t>
      </w:r>
      <w:r>
        <w:t>Есенин</w:t>
      </w:r>
      <w:r>
        <w:rPr>
          <w:spacing w:val="-6"/>
        </w:rPr>
        <w:t xml:space="preserve"> </w:t>
      </w:r>
      <w:r>
        <w:t>С.А.</w:t>
      </w:r>
      <w:r>
        <w:rPr>
          <w:spacing w:val="-3"/>
        </w:rPr>
        <w:t xml:space="preserve"> </w:t>
      </w:r>
      <w:r>
        <w:t>"Береза";</w:t>
      </w:r>
      <w:r>
        <w:rPr>
          <w:spacing w:val="-67"/>
        </w:rPr>
        <w:t xml:space="preserve"> </w:t>
      </w:r>
      <w:r>
        <w:t>Заходер Б.В. "Моя Вообразилия"; Маршак С.Я. "Пудель"; Мориц Ю.П. "Домик с</w:t>
      </w:r>
      <w:r>
        <w:rPr>
          <w:spacing w:val="1"/>
        </w:rPr>
        <w:t xml:space="preserve"> </w:t>
      </w:r>
      <w:r>
        <w:t>трубой"; Мошковская Э.Э. "Какие бывают подарки"; Пивоварова И.М. "Сосчитать не</w:t>
      </w:r>
      <w:r>
        <w:rPr>
          <w:spacing w:val="-67"/>
        </w:rPr>
        <w:t xml:space="preserve"> </w:t>
      </w:r>
      <w:r>
        <w:t>могу"; Пушкин</w:t>
      </w:r>
      <w:r>
        <w:rPr>
          <w:spacing w:val="-4"/>
        </w:rPr>
        <w:t xml:space="preserve"> </w:t>
      </w:r>
      <w:r>
        <w:t>А.С.</w:t>
      </w:r>
      <w:r>
        <w:rPr>
          <w:spacing w:val="-1"/>
        </w:rPr>
        <w:t xml:space="preserve"> </w:t>
      </w:r>
      <w:r>
        <w:t>"У</w:t>
      </w:r>
      <w:r>
        <w:rPr>
          <w:spacing w:val="-4"/>
        </w:rPr>
        <w:t xml:space="preserve"> </w:t>
      </w:r>
      <w:r>
        <w:t>лукоморья</w:t>
      </w:r>
      <w:r>
        <w:rPr>
          <w:spacing w:val="-2"/>
        </w:rPr>
        <w:t xml:space="preserve"> </w:t>
      </w:r>
      <w:r>
        <w:t>дуб</w:t>
      </w:r>
      <w:r>
        <w:rPr>
          <w:spacing w:val="-3"/>
        </w:rPr>
        <w:t xml:space="preserve"> </w:t>
      </w:r>
      <w:r>
        <w:t>зеленый.</w:t>
      </w:r>
      <w:r>
        <w:tab/>
        <w:t>"</w:t>
      </w:r>
      <w:r>
        <w:rPr>
          <w:spacing w:val="-3"/>
        </w:rPr>
        <w:t xml:space="preserve"> </w:t>
      </w:r>
      <w:r>
        <w:t>(отрывок</w:t>
      </w:r>
      <w:r>
        <w:rPr>
          <w:spacing w:val="-1"/>
        </w:rPr>
        <w:t xml:space="preserve"> </w:t>
      </w:r>
      <w:r>
        <w:t>из поэмы "Руслан</w:t>
      </w:r>
      <w:r>
        <w:rPr>
          <w:spacing w:val="-1"/>
        </w:rPr>
        <w:t xml:space="preserve"> </w:t>
      </w:r>
      <w:r>
        <w:t>и</w:t>
      </w:r>
    </w:p>
    <w:p w:rsidR="0016617A" w:rsidRDefault="005076C5" w:rsidP="0098298E">
      <w:pPr>
        <w:pStyle w:val="a3"/>
        <w:tabs>
          <w:tab w:val="left" w:leader="dot" w:pos="10562"/>
        </w:tabs>
        <w:spacing w:line="276" w:lineRule="auto"/>
        <w:ind w:left="0"/>
        <w:jc w:val="both"/>
      </w:pPr>
      <w:r>
        <w:t>Людмила"),</w:t>
      </w:r>
      <w:r>
        <w:rPr>
          <w:spacing w:val="-2"/>
        </w:rPr>
        <w:t xml:space="preserve"> </w:t>
      </w:r>
      <w:r>
        <w:t>"Ель</w:t>
      </w:r>
      <w:r>
        <w:rPr>
          <w:spacing w:val="-6"/>
        </w:rPr>
        <w:t xml:space="preserve"> </w:t>
      </w:r>
      <w:r>
        <w:t>растет</w:t>
      </w:r>
      <w:r>
        <w:rPr>
          <w:spacing w:val="-5"/>
        </w:rPr>
        <w:t xml:space="preserve"> </w:t>
      </w:r>
      <w:r>
        <w:t>перед</w:t>
      </w:r>
      <w:r>
        <w:rPr>
          <w:spacing w:val="-2"/>
        </w:rPr>
        <w:t xml:space="preserve"> </w:t>
      </w:r>
      <w:r>
        <w:t>дворцом...."</w:t>
      </w:r>
      <w:r>
        <w:rPr>
          <w:spacing w:val="-7"/>
        </w:rPr>
        <w:t xml:space="preserve"> </w:t>
      </w:r>
      <w:r>
        <w:t>(отрывок</w:t>
      </w:r>
      <w:r>
        <w:rPr>
          <w:spacing w:val="-5"/>
        </w:rPr>
        <w:t xml:space="preserve"> </w:t>
      </w:r>
      <w:r>
        <w:t>из</w:t>
      </w:r>
      <w:r>
        <w:rPr>
          <w:spacing w:val="1"/>
        </w:rPr>
        <w:t xml:space="preserve"> </w:t>
      </w:r>
      <w:r>
        <w:t>"Сказки</w:t>
      </w:r>
      <w:r>
        <w:rPr>
          <w:spacing w:val="-5"/>
        </w:rPr>
        <w:t xml:space="preserve"> </w:t>
      </w:r>
      <w:r>
        <w:t>о</w:t>
      </w:r>
      <w:r>
        <w:rPr>
          <w:spacing w:val="-5"/>
        </w:rPr>
        <w:t xml:space="preserve"> </w:t>
      </w:r>
      <w:r>
        <w:t>царе</w:t>
      </w:r>
      <w:r>
        <w:rPr>
          <w:spacing w:val="-3"/>
        </w:rPr>
        <w:t xml:space="preserve"> </w:t>
      </w:r>
      <w:r>
        <w:lastRenderedPageBreak/>
        <w:t>Салтане</w:t>
      </w:r>
      <w:r>
        <w:tab/>
        <w:t>"</w:t>
      </w:r>
      <w:r>
        <w:rPr>
          <w:spacing w:val="-5"/>
        </w:rPr>
        <w:t xml:space="preserve"> </w:t>
      </w:r>
      <w:r>
        <w:t>(по</w:t>
      </w:r>
    </w:p>
    <w:p w:rsidR="0016617A" w:rsidRDefault="005076C5" w:rsidP="0098298E">
      <w:pPr>
        <w:pStyle w:val="a3"/>
        <w:tabs>
          <w:tab w:val="left" w:leader="dot" w:pos="2942"/>
        </w:tabs>
        <w:spacing w:line="276" w:lineRule="auto"/>
        <w:ind w:left="0" w:right="463"/>
        <w:jc w:val="both"/>
      </w:pPr>
      <w:r>
        <w:t>выбору); Сеф Р.С. "Бесконечные стихи"; Симбирская Ю. "Ехал дождь в</w:t>
      </w:r>
      <w:r>
        <w:rPr>
          <w:spacing w:val="1"/>
        </w:rPr>
        <w:t xml:space="preserve"> </w:t>
      </w:r>
      <w:r>
        <w:t>командировку"; Степанов В.А. "Родные просторы"; Суриков И.З. "Белый снег</w:t>
      </w:r>
      <w:r>
        <w:rPr>
          <w:spacing w:val="1"/>
        </w:rPr>
        <w:t xml:space="preserve"> </w:t>
      </w:r>
      <w:r>
        <w:t>пушистый", "Зима" (отрывок); Токмакова И.П. "Осенние листья"; Тютчев Ф.И. "Зима</w:t>
      </w:r>
      <w:r>
        <w:rPr>
          <w:spacing w:val="1"/>
        </w:rPr>
        <w:t xml:space="preserve"> </w:t>
      </w:r>
      <w:r>
        <w:t>недаром</w:t>
      </w:r>
      <w:r>
        <w:rPr>
          <w:spacing w:val="-2"/>
        </w:rPr>
        <w:t xml:space="preserve"> </w:t>
      </w:r>
      <w:r>
        <w:t>злится</w:t>
      </w:r>
      <w:r>
        <w:tab/>
        <w:t>";</w:t>
      </w:r>
      <w:r>
        <w:rPr>
          <w:spacing w:val="-5"/>
        </w:rPr>
        <w:t xml:space="preserve"> </w:t>
      </w:r>
      <w:r>
        <w:t>Усачев</w:t>
      </w:r>
      <w:r>
        <w:rPr>
          <w:spacing w:val="-5"/>
        </w:rPr>
        <w:t xml:space="preserve"> </w:t>
      </w:r>
      <w:r>
        <w:t>А.</w:t>
      </w:r>
      <w:r>
        <w:rPr>
          <w:spacing w:val="-2"/>
        </w:rPr>
        <w:t xml:space="preserve"> </w:t>
      </w:r>
      <w:r>
        <w:t>"Колыбельная</w:t>
      </w:r>
      <w:r>
        <w:rPr>
          <w:spacing w:val="-3"/>
        </w:rPr>
        <w:t xml:space="preserve"> </w:t>
      </w:r>
      <w:r>
        <w:t>книга",</w:t>
      </w:r>
      <w:r>
        <w:rPr>
          <w:spacing w:val="-2"/>
        </w:rPr>
        <w:t xml:space="preserve"> </w:t>
      </w:r>
      <w:r>
        <w:t>"К</w:t>
      </w:r>
      <w:r>
        <w:rPr>
          <w:spacing w:val="-3"/>
        </w:rPr>
        <w:t xml:space="preserve"> </w:t>
      </w:r>
      <w:r>
        <w:t>нам</w:t>
      </w:r>
      <w:r>
        <w:rPr>
          <w:spacing w:val="-3"/>
        </w:rPr>
        <w:t xml:space="preserve"> </w:t>
      </w:r>
      <w:r>
        <w:t>приходит</w:t>
      </w:r>
      <w:r>
        <w:rPr>
          <w:spacing w:val="-2"/>
        </w:rPr>
        <w:t xml:space="preserve"> </w:t>
      </w:r>
      <w:r>
        <w:t>Новый</w:t>
      </w:r>
      <w:r>
        <w:rPr>
          <w:spacing w:val="-4"/>
        </w:rPr>
        <w:t xml:space="preserve"> </w:t>
      </w:r>
      <w:r>
        <w:t>год";</w:t>
      </w:r>
      <w:r>
        <w:rPr>
          <w:spacing w:val="-5"/>
        </w:rPr>
        <w:t xml:space="preserve"> </w:t>
      </w:r>
      <w:r>
        <w:t>Фет</w:t>
      </w:r>
    </w:p>
    <w:p w:rsidR="0016617A" w:rsidRDefault="005076C5" w:rsidP="0098298E">
      <w:pPr>
        <w:pStyle w:val="a3"/>
        <w:tabs>
          <w:tab w:val="left" w:leader="dot" w:pos="4950"/>
        </w:tabs>
        <w:spacing w:line="276" w:lineRule="auto"/>
        <w:ind w:left="0"/>
        <w:jc w:val="both"/>
      </w:pPr>
      <w:r>
        <w:t>А.А.</w:t>
      </w:r>
      <w:r>
        <w:rPr>
          <w:spacing w:val="-2"/>
        </w:rPr>
        <w:t xml:space="preserve"> </w:t>
      </w:r>
      <w:r>
        <w:t>"Мама,</w:t>
      </w:r>
      <w:r>
        <w:rPr>
          <w:spacing w:val="-1"/>
        </w:rPr>
        <w:t xml:space="preserve"> </w:t>
      </w:r>
      <w:r>
        <w:t>глянь-ка</w:t>
      </w:r>
      <w:r>
        <w:rPr>
          <w:spacing w:val="-3"/>
        </w:rPr>
        <w:t xml:space="preserve"> </w:t>
      </w:r>
      <w:r>
        <w:t>из</w:t>
      </w:r>
      <w:r>
        <w:rPr>
          <w:spacing w:val="-3"/>
        </w:rPr>
        <w:t xml:space="preserve"> </w:t>
      </w:r>
      <w:r>
        <w:t>окошка</w:t>
      </w:r>
      <w:r>
        <w:tab/>
        <w:t>";</w:t>
      </w:r>
      <w:r>
        <w:rPr>
          <w:spacing w:val="-5"/>
        </w:rPr>
        <w:t xml:space="preserve"> </w:t>
      </w:r>
      <w:r>
        <w:t>Цветаева</w:t>
      </w:r>
      <w:r>
        <w:rPr>
          <w:spacing w:val="-4"/>
        </w:rPr>
        <w:t xml:space="preserve"> </w:t>
      </w:r>
      <w:r>
        <w:t>М.И.</w:t>
      </w:r>
      <w:r>
        <w:rPr>
          <w:spacing w:val="-3"/>
        </w:rPr>
        <w:t xml:space="preserve"> </w:t>
      </w:r>
      <w:r>
        <w:t>"У</w:t>
      </w:r>
      <w:r>
        <w:rPr>
          <w:spacing w:val="-5"/>
        </w:rPr>
        <w:t xml:space="preserve"> </w:t>
      </w:r>
      <w:r>
        <w:t>кроватки";</w:t>
      </w:r>
      <w:r>
        <w:rPr>
          <w:spacing w:val="-5"/>
        </w:rPr>
        <w:t xml:space="preserve"> </w:t>
      </w:r>
      <w:r>
        <w:t>Черный</w:t>
      </w:r>
      <w:r>
        <w:rPr>
          <w:spacing w:val="-6"/>
        </w:rPr>
        <w:t xml:space="preserve"> </w:t>
      </w:r>
      <w:r>
        <w:t>С.</w:t>
      </w:r>
      <w:r>
        <w:rPr>
          <w:spacing w:val="-2"/>
        </w:rPr>
        <w:t xml:space="preserve"> </w:t>
      </w:r>
      <w:r>
        <w:t>"Волк";</w:t>
      </w:r>
    </w:p>
    <w:p w:rsidR="0016617A" w:rsidRDefault="005076C5" w:rsidP="0098298E">
      <w:pPr>
        <w:pStyle w:val="a3"/>
        <w:spacing w:line="276" w:lineRule="auto"/>
        <w:ind w:left="0" w:right="453"/>
        <w:jc w:val="both"/>
      </w:pPr>
      <w:r>
        <w:t>Чуковский</w:t>
      </w:r>
      <w:r>
        <w:rPr>
          <w:spacing w:val="-5"/>
        </w:rPr>
        <w:t xml:space="preserve"> </w:t>
      </w:r>
      <w:r>
        <w:t>К.И.</w:t>
      </w:r>
      <w:r>
        <w:rPr>
          <w:spacing w:val="-3"/>
        </w:rPr>
        <w:t xml:space="preserve"> </w:t>
      </w:r>
      <w:r>
        <w:t>"Елка";</w:t>
      </w:r>
      <w:r>
        <w:rPr>
          <w:spacing w:val="-5"/>
        </w:rPr>
        <w:t xml:space="preserve"> </w:t>
      </w:r>
      <w:r>
        <w:t>Ясное</w:t>
      </w:r>
      <w:r>
        <w:rPr>
          <w:spacing w:val="-4"/>
        </w:rPr>
        <w:t xml:space="preserve"> </w:t>
      </w:r>
      <w:r>
        <w:t>М.Д.</w:t>
      </w:r>
      <w:r>
        <w:rPr>
          <w:spacing w:val="-7"/>
        </w:rPr>
        <w:t xml:space="preserve"> </w:t>
      </w:r>
      <w:r>
        <w:t>"Мирная</w:t>
      </w:r>
      <w:r>
        <w:rPr>
          <w:spacing w:val="-3"/>
        </w:rPr>
        <w:t xml:space="preserve"> </w:t>
      </w:r>
      <w:r>
        <w:t>считалка",</w:t>
      </w:r>
      <w:r>
        <w:rPr>
          <w:spacing w:val="-2"/>
        </w:rPr>
        <w:t xml:space="preserve"> </w:t>
      </w:r>
      <w:r>
        <w:t>"Жила-была</w:t>
      </w:r>
      <w:r>
        <w:rPr>
          <w:spacing w:val="-3"/>
        </w:rPr>
        <w:t xml:space="preserve"> </w:t>
      </w:r>
      <w:r>
        <w:t>семья",</w:t>
      </w:r>
      <w:r>
        <w:rPr>
          <w:spacing w:val="-2"/>
        </w:rPr>
        <w:t xml:space="preserve"> </w:t>
      </w:r>
      <w:r>
        <w:t>"Подарки</w:t>
      </w:r>
      <w:r>
        <w:rPr>
          <w:spacing w:val="-67"/>
        </w:rPr>
        <w:t xml:space="preserve"> </w:t>
      </w:r>
      <w:r>
        <w:t>для</w:t>
      </w:r>
      <w:r>
        <w:rPr>
          <w:spacing w:val="2"/>
        </w:rPr>
        <w:t xml:space="preserve"> </w:t>
      </w:r>
      <w:r>
        <w:t>Елки.</w:t>
      </w:r>
      <w:r>
        <w:rPr>
          <w:spacing w:val="3"/>
        </w:rPr>
        <w:t xml:space="preserve"> </w:t>
      </w:r>
      <w:r>
        <w:t>Зимняя</w:t>
      </w:r>
      <w:r>
        <w:rPr>
          <w:spacing w:val="3"/>
        </w:rPr>
        <w:t xml:space="preserve"> </w:t>
      </w:r>
      <w:r>
        <w:t>книга"</w:t>
      </w:r>
      <w:r>
        <w:rPr>
          <w:spacing w:val="-3"/>
        </w:rPr>
        <w:t xml:space="preserve"> </w:t>
      </w:r>
      <w:r>
        <w:t>(по</w:t>
      </w:r>
      <w:r>
        <w:rPr>
          <w:spacing w:val="1"/>
        </w:rPr>
        <w:t xml:space="preserve"> </w:t>
      </w:r>
      <w:r>
        <w:t>выбору).</w:t>
      </w:r>
    </w:p>
    <w:p w:rsidR="0016617A" w:rsidRDefault="005076C5" w:rsidP="0098298E">
      <w:pPr>
        <w:pStyle w:val="a3"/>
        <w:spacing w:line="276" w:lineRule="auto"/>
        <w:ind w:left="0" w:right="465"/>
        <w:jc w:val="both"/>
      </w:pPr>
      <w:r>
        <w:t>Проза. Аксаков С.Т. "Сурка"; Алмазов Б.А. "Горбушка"; Баруздин С.А. "Берегите свои</w:t>
      </w:r>
      <w:r>
        <w:rPr>
          <w:spacing w:val="-67"/>
        </w:rPr>
        <w:t xml:space="preserve"> </w:t>
      </w:r>
      <w:r>
        <w:t>косы!",</w:t>
      </w:r>
      <w:r>
        <w:rPr>
          <w:spacing w:val="4"/>
        </w:rPr>
        <w:t xml:space="preserve"> </w:t>
      </w:r>
      <w:r>
        <w:t>"Забракованный</w:t>
      </w:r>
      <w:r>
        <w:rPr>
          <w:spacing w:val="-2"/>
        </w:rPr>
        <w:t xml:space="preserve"> </w:t>
      </w:r>
      <w:r>
        <w:t>мишка"</w:t>
      </w:r>
      <w:r>
        <w:rPr>
          <w:spacing w:val="-4"/>
        </w:rPr>
        <w:t xml:space="preserve"> </w:t>
      </w:r>
      <w:r>
        <w:t>(по</w:t>
      </w:r>
      <w:r>
        <w:rPr>
          <w:spacing w:val="-2"/>
        </w:rPr>
        <w:t xml:space="preserve"> </w:t>
      </w:r>
      <w:r>
        <w:t>выбору);</w:t>
      </w:r>
      <w:r>
        <w:rPr>
          <w:spacing w:val="-2"/>
        </w:rPr>
        <w:t xml:space="preserve"> </w:t>
      </w:r>
      <w:r>
        <w:t>Бианки</w:t>
      </w:r>
      <w:r>
        <w:rPr>
          <w:spacing w:val="3"/>
        </w:rPr>
        <w:t xml:space="preserve"> </w:t>
      </w:r>
      <w:r>
        <w:t>В.В.</w:t>
      </w:r>
      <w:r>
        <w:rPr>
          <w:spacing w:val="1"/>
        </w:rPr>
        <w:t xml:space="preserve"> </w:t>
      </w:r>
      <w:r>
        <w:t>"Лесная газета"</w:t>
      </w:r>
      <w:r>
        <w:rPr>
          <w:spacing w:val="-5"/>
        </w:rPr>
        <w:t xml:space="preserve"> </w:t>
      </w:r>
      <w:r>
        <w:t>(2</w:t>
      </w:r>
      <w:r>
        <w:rPr>
          <w:spacing w:val="11"/>
        </w:rPr>
        <w:t xml:space="preserve"> </w:t>
      </w:r>
      <w:r>
        <w:t>-</w:t>
      </w:r>
      <w:r>
        <w:rPr>
          <w:spacing w:val="-3"/>
        </w:rPr>
        <w:t xml:space="preserve"> </w:t>
      </w:r>
      <w:r>
        <w:t>3</w:t>
      </w:r>
      <w:r>
        <w:rPr>
          <w:spacing w:val="1"/>
        </w:rPr>
        <w:t xml:space="preserve"> </w:t>
      </w:r>
      <w:r>
        <w:t>рассказа по выбору); Гайдар А.П. "Чук и Гек", "Поход" (по выбору); Голявкин В.В. "И</w:t>
      </w:r>
      <w:r>
        <w:rPr>
          <w:spacing w:val="-67"/>
        </w:rPr>
        <w:t xml:space="preserve"> </w:t>
      </w:r>
      <w:r>
        <w:t>мы помогали", "Язык", "Как я помогал маме мыть пол", "Закутанный мальчик" (1 - 2</w:t>
      </w:r>
      <w:r>
        <w:rPr>
          <w:spacing w:val="1"/>
        </w:rPr>
        <w:t xml:space="preserve"> </w:t>
      </w:r>
      <w:r>
        <w:t>рассказа по выбору); Дмитриева В.И. "Малыш и Жучка"; Драгунский В.Ю.</w:t>
      </w:r>
      <w:r>
        <w:rPr>
          <w:spacing w:val="1"/>
        </w:rPr>
        <w:t xml:space="preserve"> </w:t>
      </w:r>
      <w:r>
        <w:t>"Денискины рассказы" (1 - 2 рассказа по выбору); Москвина М.Л. "Кроха"; Носов Н.Н.</w:t>
      </w:r>
      <w:r>
        <w:rPr>
          <w:spacing w:val="-67"/>
        </w:rPr>
        <w:t xml:space="preserve"> </w:t>
      </w:r>
      <w:r>
        <w:t>"Живая шляпа",</w:t>
      </w:r>
      <w:r>
        <w:rPr>
          <w:spacing w:val="2"/>
        </w:rPr>
        <w:t xml:space="preserve"> </w:t>
      </w:r>
      <w:r>
        <w:t>"Дружок",</w:t>
      </w:r>
      <w:r>
        <w:rPr>
          <w:spacing w:val="1"/>
        </w:rPr>
        <w:t xml:space="preserve"> </w:t>
      </w:r>
      <w:r>
        <w:t>"На горке"</w:t>
      </w:r>
      <w:r>
        <w:rPr>
          <w:spacing w:val="-5"/>
        </w:rPr>
        <w:t xml:space="preserve"> </w:t>
      </w:r>
      <w:r>
        <w:t>(по</w:t>
      </w:r>
      <w:r>
        <w:rPr>
          <w:spacing w:val="-1"/>
        </w:rPr>
        <w:t xml:space="preserve"> </w:t>
      </w:r>
      <w:r>
        <w:t>выбору);</w:t>
      </w:r>
      <w:r>
        <w:rPr>
          <w:spacing w:val="3"/>
        </w:rPr>
        <w:t xml:space="preserve"> </w:t>
      </w:r>
      <w:r>
        <w:t>Пантелеев</w:t>
      </w:r>
      <w:r>
        <w:rPr>
          <w:spacing w:val="-2"/>
        </w:rPr>
        <w:t xml:space="preserve"> </w:t>
      </w:r>
      <w:r>
        <w:t>Л.</w:t>
      </w:r>
      <w:r>
        <w:rPr>
          <w:spacing w:val="1"/>
        </w:rPr>
        <w:t xml:space="preserve"> </w:t>
      </w:r>
      <w:r>
        <w:t>"Буква</w:t>
      </w:r>
      <w:r>
        <w:rPr>
          <w:spacing w:val="5"/>
        </w:rPr>
        <w:t xml:space="preserve"> </w:t>
      </w:r>
      <w:r>
        <w:t>ТЫ";</w:t>
      </w:r>
      <w:r>
        <w:rPr>
          <w:spacing w:val="1"/>
        </w:rPr>
        <w:t xml:space="preserve"> </w:t>
      </w:r>
      <w:r>
        <w:t>Паустовский К.Г. "Кот-ворюга"; Погодин Р.П. "Книжка про Гришку" (1 - 2 рассказа по</w:t>
      </w:r>
      <w:r>
        <w:rPr>
          <w:spacing w:val="-67"/>
        </w:rPr>
        <w:t xml:space="preserve"> </w:t>
      </w:r>
      <w:r>
        <w:t>выбору); Пришвин М.М. "Глоток молока", "Беличья память", "Курица на столбах" (по</w:t>
      </w:r>
      <w:r>
        <w:rPr>
          <w:spacing w:val="1"/>
        </w:rPr>
        <w:t xml:space="preserve"> </w:t>
      </w:r>
      <w:r>
        <w:t>выбору);</w:t>
      </w:r>
      <w:r>
        <w:rPr>
          <w:spacing w:val="-4"/>
        </w:rPr>
        <w:t xml:space="preserve"> </w:t>
      </w:r>
      <w:r>
        <w:t>Симбирская</w:t>
      </w:r>
      <w:r>
        <w:rPr>
          <w:spacing w:val="-1"/>
        </w:rPr>
        <w:t xml:space="preserve"> </w:t>
      </w:r>
      <w:r>
        <w:t>Ю. "Лапин";</w:t>
      </w:r>
      <w:r>
        <w:rPr>
          <w:spacing w:val="-3"/>
        </w:rPr>
        <w:t xml:space="preserve"> </w:t>
      </w:r>
      <w:r>
        <w:t>Сладков Н.И. "Серьезная</w:t>
      </w:r>
      <w:r>
        <w:rPr>
          <w:spacing w:val="-2"/>
        </w:rPr>
        <w:t xml:space="preserve"> </w:t>
      </w:r>
      <w:r>
        <w:t>птица", "Карлуха"</w:t>
      </w:r>
      <w:r>
        <w:rPr>
          <w:spacing w:val="8"/>
        </w:rPr>
        <w:t xml:space="preserve"> </w:t>
      </w:r>
      <w:r>
        <w:t>(по</w:t>
      </w:r>
    </w:p>
    <w:p w:rsidR="0016617A" w:rsidRDefault="005076C5" w:rsidP="0098298E">
      <w:pPr>
        <w:pStyle w:val="a3"/>
        <w:spacing w:line="276" w:lineRule="auto"/>
        <w:ind w:left="0" w:right="658"/>
        <w:jc w:val="both"/>
      </w:pPr>
      <w:r>
        <w:t>выбору); Снегирев Г.Я. "Про пингвинов" (1 - 2 рассказа по выбору); Толстой Л.Н.</w:t>
      </w:r>
      <w:r>
        <w:rPr>
          <w:spacing w:val="1"/>
        </w:rPr>
        <w:t xml:space="preserve"> </w:t>
      </w:r>
      <w:r>
        <w:t>"Косточка",</w:t>
      </w:r>
      <w:r>
        <w:rPr>
          <w:spacing w:val="-3"/>
        </w:rPr>
        <w:t xml:space="preserve"> </w:t>
      </w:r>
      <w:r>
        <w:t>"Котенок"</w:t>
      </w:r>
      <w:r>
        <w:rPr>
          <w:spacing w:val="-8"/>
        </w:rPr>
        <w:t xml:space="preserve"> </w:t>
      </w:r>
      <w:r>
        <w:t>(по</w:t>
      </w:r>
      <w:r>
        <w:rPr>
          <w:spacing w:val="-6"/>
        </w:rPr>
        <w:t xml:space="preserve"> </w:t>
      </w:r>
      <w:r>
        <w:t>выбору);</w:t>
      </w:r>
      <w:r>
        <w:rPr>
          <w:spacing w:val="-5"/>
        </w:rPr>
        <w:t xml:space="preserve"> </w:t>
      </w:r>
      <w:r>
        <w:t>Ушинский</w:t>
      </w:r>
      <w:r>
        <w:rPr>
          <w:spacing w:val="-6"/>
        </w:rPr>
        <w:t xml:space="preserve"> </w:t>
      </w:r>
      <w:r>
        <w:t>К.Д.</w:t>
      </w:r>
      <w:r>
        <w:rPr>
          <w:spacing w:val="-2"/>
        </w:rPr>
        <w:t xml:space="preserve"> </w:t>
      </w:r>
      <w:r>
        <w:t>"Четыре</w:t>
      </w:r>
      <w:r>
        <w:rPr>
          <w:spacing w:val="-5"/>
        </w:rPr>
        <w:t xml:space="preserve"> </w:t>
      </w:r>
      <w:r>
        <w:t>желания";</w:t>
      </w:r>
      <w:r>
        <w:rPr>
          <w:spacing w:val="-5"/>
        </w:rPr>
        <w:t xml:space="preserve"> </w:t>
      </w:r>
      <w:r>
        <w:t>Фадеева О.</w:t>
      </w:r>
      <w:r>
        <w:rPr>
          <w:spacing w:val="-67"/>
        </w:rPr>
        <w:t xml:space="preserve"> </w:t>
      </w:r>
      <w:r>
        <w:t>"Фрося - ель обыкновенная"; Шим Э.Ю. "Петух и наседка", "Солнечная капля" (по</w:t>
      </w:r>
      <w:r>
        <w:rPr>
          <w:spacing w:val="-67"/>
        </w:rPr>
        <w:t xml:space="preserve"> </w:t>
      </w:r>
      <w:r>
        <w:t>выбору).</w:t>
      </w:r>
    </w:p>
    <w:p w:rsidR="0016617A" w:rsidRDefault="005076C5" w:rsidP="000922A9">
      <w:pPr>
        <w:pStyle w:val="a3"/>
        <w:spacing w:line="276" w:lineRule="auto"/>
        <w:ind w:left="0" w:right="453"/>
        <w:jc w:val="both"/>
      </w:pPr>
      <w:r>
        <w:t>Литературные сказки. Александрова Т.И. "Домовенок Кузька"; Бажов П.П.</w:t>
      </w:r>
      <w:r>
        <w:rPr>
          <w:spacing w:val="1"/>
        </w:rPr>
        <w:t xml:space="preserve"> </w:t>
      </w:r>
      <w:r>
        <w:t>"Серебряное копытце"; Бианки В.В. "Сова", "Как муравьишка домой спешил",</w:t>
      </w:r>
      <w:r>
        <w:rPr>
          <w:spacing w:val="1"/>
        </w:rPr>
        <w:t xml:space="preserve"> </w:t>
      </w:r>
      <w:r>
        <w:t>"Синичкин календарь", "Молодая ворона", "Хвосты", "Чей нос лучше?", "Чьи это</w:t>
      </w:r>
      <w:r>
        <w:rPr>
          <w:spacing w:val="1"/>
        </w:rPr>
        <w:t xml:space="preserve"> </w:t>
      </w:r>
      <w:r>
        <w:t>ноги?",</w:t>
      </w:r>
      <w:r>
        <w:rPr>
          <w:spacing w:val="-4"/>
        </w:rPr>
        <w:t xml:space="preserve"> </w:t>
      </w:r>
      <w:r>
        <w:t>"Кто</w:t>
      </w:r>
      <w:r>
        <w:rPr>
          <w:spacing w:val="-7"/>
        </w:rPr>
        <w:t xml:space="preserve"> </w:t>
      </w:r>
      <w:r>
        <w:t>чем</w:t>
      </w:r>
      <w:r>
        <w:rPr>
          <w:spacing w:val="-5"/>
        </w:rPr>
        <w:t xml:space="preserve"> </w:t>
      </w:r>
      <w:r>
        <w:t>поет?",</w:t>
      </w:r>
      <w:r>
        <w:rPr>
          <w:spacing w:val="-4"/>
        </w:rPr>
        <w:t xml:space="preserve"> </w:t>
      </w:r>
      <w:r>
        <w:t>"Лесные</w:t>
      </w:r>
      <w:r>
        <w:rPr>
          <w:spacing w:val="-6"/>
        </w:rPr>
        <w:t xml:space="preserve"> </w:t>
      </w:r>
      <w:r>
        <w:t>домишки",</w:t>
      </w:r>
      <w:r>
        <w:rPr>
          <w:spacing w:val="3"/>
        </w:rPr>
        <w:t xml:space="preserve"> </w:t>
      </w:r>
      <w:r>
        <w:t>"Красная</w:t>
      </w:r>
      <w:r>
        <w:rPr>
          <w:spacing w:val="-5"/>
        </w:rPr>
        <w:t xml:space="preserve"> </w:t>
      </w:r>
      <w:r>
        <w:t>горка",</w:t>
      </w:r>
      <w:r>
        <w:rPr>
          <w:spacing w:val="-4"/>
        </w:rPr>
        <w:t xml:space="preserve"> </w:t>
      </w:r>
      <w:r>
        <w:t>"Кукушонок",</w:t>
      </w:r>
      <w:r>
        <w:rPr>
          <w:spacing w:val="-4"/>
        </w:rPr>
        <w:t xml:space="preserve"> </w:t>
      </w:r>
      <w:r>
        <w:t>"Где</w:t>
      </w:r>
      <w:r>
        <w:rPr>
          <w:spacing w:val="-6"/>
        </w:rPr>
        <w:t xml:space="preserve"> </w:t>
      </w:r>
      <w:r>
        <w:t>раки</w:t>
      </w:r>
      <w:r w:rsidR="000922A9">
        <w:t xml:space="preserve"> </w:t>
      </w:r>
      <w:r>
        <w:t>зимуют" (2 - 3 сказки по выбору); Даль В.И. "Старик-годовик"; Ершов П.П. "Конек-</w:t>
      </w:r>
      <w:r>
        <w:rPr>
          <w:spacing w:val="1"/>
        </w:rPr>
        <w:t xml:space="preserve"> </w:t>
      </w:r>
      <w:r>
        <w:t>горбунок"; Заходер Б.В. "Серая Звездочка"; Катаев В.П. "Цветик-семицветик",</w:t>
      </w:r>
      <w:r>
        <w:rPr>
          <w:spacing w:val="1"/>
        </w:rPr>
        <w:t xml:space="preserve"> </w:t>
      </w:r>
      <w:r>
        <w:t>"Дудочка и кувшинчик" (по выбору); Мамин-Сибиряк Д.Н. "Аленушкины сказки" (1 -</w:t>
      </w:r>
      <w:r>
        <w:rPr>
          <w:spacing w:val="-68"/>
        </w:rPr>
        <w:t xml:space="preserve"> </w:t>
      </w:r>
      <w:r>
        <w:t>2 сказки по выбору); Михайлов М.Л. "Два Мороза"; Носов Н.Н. "Бобик в гостях у</w:t>
      </w:r>
      <w:r>
        <w:rPr>
          <w:spacing w:val="1"/>
        </w:rPr>
        <w:t xml:space="preserve"> </w:t>
      </w:r>
      <w:r>
        <w:t>Барбоса"; Петрушевская Л.С. "От тебя одни слезы"; Пушкин А.С. "Сказка о царе</w:t>
      </w:r>
      <w:r>
        <w:rPr>
          <w:spacing w:val="1"/>
        </w:rPr>
        <w:t xml:space="preserve"> </w:t>
      </w:r>
      <w:r>
        <w:t>Салтане, о сыне его славном и могучем богатыре князе Гвидоне Салтановиче и о</w:t>
      </w:r>
      <w:r>
        <w:rPr>
          <w:spacing w:val="1"/>
        </w:rPr>
        <w:t xml:space="preserve"> </w:t>
      </w:r>
      <w:r>
        <w:t>прекрасной</w:t>
      </w:r>
      <w:r>
        <w:rPr>
          <w:spacing w:val="-2"/>
        </w:rPr>
        <w:t xml:space="preserve"> </w:t>
      </w:r>
      <w:r>
        <w:t>царевне</w:t>
      </w:r>
      <w:r>
        <w:rPr>
          <w:spacing w:val="-1"/>
        </w:rPr>
        <w:t xml:space="preserve"> </w:t>
      </w:r>
      <w:r>
        <w:t>лебеди",</w:t>
      </w:r>
      <w:r>
        <w:rPr>
          <w:spacing w:val="1"/>
        </w:rPr>
        <w:t xml:space="preserve"> </w:t>
      </w:r>
      <w:r>
        <w:t>"Сказка</w:t>
      </w:r>
      <w:r>
        <w:rPr>
          <w:spacing w:val="-1"/>
        </w:rPr>
        <w:t xml:space="preserve"> </w:t>
      </w:r>
      <w:r>
        <w:t>о</w:t>
      </w:r>
      <w:r>
        <w:rPr>
          <w:spacing w:val="-2"/>
        </w:rPr>
        <w:t xml:space="preserve"> </w:t>
      </w:r>
      <w:r>
        <w:t>мертвой</w:t>
      </w:r>
      <w:r>
        <w:rPr>
          <w:spacing w:val="-2"/>
        </w:rPr>
        <w:t xml:space="preserve"> </w:t>
      </w:r>
      <w:r>
        <w:t>царевне</w:t>
      </w:r>
      <w:r>
        <w:rPr>
          <w:spacing w:val="-1"/>
        </w:rPr>
        <w:t xml:space="preserve"> </w:t>
      </w:r>
      <w:r>
        <w:t>и</w:t>
      </w:r>
      <w:r>
        <w:rPr>
          <w:spacing w:val="-2"/>
        </w:rPr>
        <w:t xml:space="preserve"> </w:t>
      </w:r>
      <w:r>
        <w:t>о</w:t>
      </w:r>
      <w:r>
        <w:rPr>
          <w:spacing w:val="-2"/>
        </w:rPr>
        <w:t xml:space="preserve"> </w:t>
      </w:r>
      <w:r>
        <w:t>семи</w:t>
      </w:r>
      <w:r>
        <w:rPr>
          <w:spacing w:val="-2"/>
        </w:rPr>
        <w:t xml:space="preserve"> </w:t>
      </w:r>
      <w:r>
        <w:t>богатырях"</w:t>
      </w:r>
      <w:r>
        <w:rPr>
          <w:spacing w:val="-5"/>
        </w:rPr>
        <w:t xml:space="preserve"> </w:t>
      </w:r>
      <w:r>
        <w:t>(по</w:t>
      </w:r>
    </w:p>
    <w:p w:rsidR="0016617A" w:rsidRDefault="005076C5" w:rsidP="0098298E">
      <w:pPr>
        <w:pStyle w:val="a3"/>
        <w:spacing w:line="276" w:lineRule="auto"/>
        <w:ind w:left="0" w:right="658"/>
        <w:jc w:val="both"/>
      </w:pPr>
      <w:r>
        <w:lastRenderedPageBreak/>
        <w:t>выбору); Сапгир Г.Л. "Как лягушку продавали"; Телешов Н.Д. "Крупеничка";</w:t>
      </w:r>
      <w:r>
        <w:rPr>
          <w:spacing w:val="1"/>
        </w:rPr>
        <w:t xml:space="preserve"> </w:t>
      </w:r>
      <w:r>
        <w:t>Ушинский</w:t>
      </w:r>
      <w:r>
        <w:rPr>
          <w:spacing w:val="-5"/>
        </w:rPr>
        <w:t xml:space="preserve"> </w:t>
      </w:r>
      <w:r>
        <w:t>К.Д.</w:t>
      </w:r>
      <w:r>
        <w:rPr>
          <w:spacing w:val="-3"/>
        </w:rPr>
        <w:t xml:space="preserve"> </w:t>
      </w:r>
      <w:r>
        <w:t>"Слепая</w:t>
      </w:r>
      <w:r>
        <w:rPr>
          <w:spacing w:val="-3"/>
        </w:rPr>
        <w:t xml:space="preserve"> </w:t>
      </w:r>
      <w:r>
        <w:t>лошадь";</w:t>
      </w:r>
      <w:r>
        <w:rPr>
          <w:spacing w:val="-5"/>
        </w:rPr>
        <w:t xml:space="preserve"> </w:t>
      </w:r>
      <w:r>
        <w:t>Чуковский</w:t>
      </w:r>
      <w:r>
        <w:rPr>
          <w:spacing w:val="-5"/>
        </w:rPr>
        <w:t xml:space="preserve"> </w:t>
      </w:r>
      <w:r>
        <w:t>К.И.</w:t>
      </w:r>
      <w:r>
        <w:rPr>
          <w:spacing w:val="-2"/>
        </w:rPr>
        <w:t xml:space="preserve"> </w:t>
      </w:r>
      <w:r>
        <w:t>"Доктор</w:t>
      </w:r>
      <w:r>
        <w:rPr>
          <w:spacing w:val="-1"/>
        </w:rPr>
        <w:t xml:space="preserve"> </w:t>
      </w:r>
      <w:r>
        <w:t>Айболит"</w:t>
      </w:r>
      <w:r>
        <w:rPr>
          <w:spacing w:val="-7"/>
        </w:rPr>
        <w:t xml:space="preserve"> </w:t>
      </w:r>
      <w:r>
        <w:t>(по</w:t>
      </w:r>
      <w:r>
        <w:rPr>
          <w:spacing w:val="-5"/>
        </w:rPr>
        <w:t xml:space="preserve"> </w:t>
      </w:r>
      <w:r>
        <w:t>мотивам</w:t>
      </w:r>
      <w:r>
        <w:rPr>
          <w:spacing w:val="-67"/>
        </w:rPr>
        <w:t xml:space="preserve"> </w:t>
      </w:r>
      <w:r>
        <w:t>романа</w:t>
      </w:r>
      <w:r>
        <w:rPr>
          <w:spacing w:val="1"/>
        </w:rPr>
        <w:t xml:space="preserve"> </w:t>
      </w:r>
      <w:r>
        <w:t>Х.</w:t>
      </w:r>
      <w:r>
        <w:rPr>
          <w:spacing w:val="4"/>
        </w:rPr>
        <w:t xml:space="preserve"> </w:t>
      </w:r>
      <w:r>
        <w:t>Лофтинга).</w:t>
      </w:r>
    </w:p>
    <w:p w:rsidR="0016617A" w:rsidRDefault="005076C5" w:rsidP="0098298E">
      <w:pPr>
        <w:pStyle w:val="a3"/>
        <w:spacing w:line="276" w:lineRule="auto"/>
        <w:ind w:left="0"/>
        <w:jc w:val="both"/>
      </w:pPr>
      <w:r>
        <w:t>Произведения</w:t>
      </w:r>
      <w:r>
        <w:rPr>
          <w:spacing w:val="-2"/>
        </w:rPr>
        <w:t xml:space="preserve"> </w:t>
      </w:r>
      <w:r>
        <w:t>поэтов</w:t>
      </w:r>
      <w:r>
        <w:rPr>
          <w:spacing w:val="-6"/>
        </w:rPr>
        <w:t xml:space="preserve"> </w:t>
      </w:r>
      <w:r>
        <w:t>и</w:t>
      </w:r>
      <w:r>
        <w:rPr>
          <w:spacing w:val="-5"/>
        </w:rPr>
        <w:t xml:space="preserve"> </w:t>
      </w:r>
      <w:r>
        <w:t>писателей</w:t>
      </w:r>
      <w:r>
        <w:rPr>
          <w:spacing w:val="-5"/>
        </w:rPr>
        <w:t xml:space="preserve"> </w:t>
      </w:r>
      <w:r>
        <w:t>разных</w:t>
      </w:r>
      <w:r>
        <w:rPr>
          <w:spacing w:val="-9"/>
        </w:rPr>
        <w:t xml:space="preserve"> </w:t>
      </w:r>
      <w:r>
        <w:t>стран.</w:t>
      </w:r>
    </w:p>
    <w:p w:rsidR="0016617A" w:rsidRDefault="005076C5" w:rsidP="0098298E">
      <w:pPr>
        <w:pStyle w:val="a3"/>
        <w:spacing w:line="276" w:lineRule="auto"/>
        <w:ind w:left="0" w:right="658"/>
        <w:jc w:val="both"/>
      </w:pPr>
      <w:r>
        <w:t>Поэзия.</w:t>
      </w:r>
      <w:r>
        <w:rPr>
          <w:spacing w:val="-2"/>
        </w:rPr>
        <w:t xml:space="preserve"> </w:t>
      </w:r>
      <w:r>
        <w:t>Бжехва</w:t>
      </w:r>
      <w:r>
        <w:rPr>
          <w:spacing w:val="-4"/>
        </w:rPr>
        <w:t xml:space="preserve"> </w:t>
      </w:r>
      <w:r>
        <w:t>Я.</w:t>
      </w:r>
      <w:r>
        <w:rPr>
          <w:spacing w:val="-1"/>
        </w:rPr>
        <w:t xml:space="preserve"> </w:t>
      </w:r>
      <w:r>
        <w:t>"На</w:t>
      </w:r>
      <w:r>
        <w:rPr>
          <w:spacing w:val="-4"/>
        </w:rPr>
        <w:t xml:space="preserve"> </w:t>
      </w:r>
      <w:r>
        <w:t>Горизонтских</w:t>
      </w:r>
      <w:r>
        <w:rPr>
          <w:spacing w:val="-8"/>
        </w:rPr>
        <w:t xml:space="preserve"> </w:t>
      </w:r>
      <w:r>
        <w:t>островах"</w:t>
      </w:r>
      <w:r>
        <w:rPr>
          <w:spacing w:val="-7"/>
        </w:rPr>
        <w:t xml:space="preserve"> </w:t>
      </w:r>
      <w:r>
        <w:t>(пер.</w:t>
      </w:r>
      <w:r>
        <w:rPr>
          <w:spacing w:val="-1"/>
        </w:rPr>
        <w:t xml:space="preserve"> </w:t>
      </w:r>
      <w:r>
        <w:t>с</w:t>
      </w:r>
      <w:r>
        <w:rPr>
          <w:spacing w:val="-4"/>
        </w:rPr>
        <w:t xml:space="preserve"> </w:t>
      </w:r>
      <w:r>
        <w:t>польск.</w:t>
      </w:r>
      <w:r>
        <w:rPr>
          <w:spacing w:val="-1"/>
        </w:rPr>
        <w:t xml:space="preserve"> </w:t>
      </w:r>
      <w:r>
        <w:t>Б.В.</w:t>
      </w:r>
      <w:r>
        <w:rPr>
          <w:spacing w:val="-2"/>
        </w:rPr>
        <w:t xml:space="preserve"> </w:t>
      </w:r>
      <w:r>
        <w:t>Заходера);</w:t>
      </w:r>
      <w:r>
        <w:rPr>
          <w:spacing w:val="-4"/>
        </w:rPr>
        <w:t xml:space="preserve"> </w:t>
      </w:r>
      <w:r>
        <w:t>Валек</w:t>
      </w:r>
      <w:r>
        <w:rPr>
          <w:spacing w:val="-67"/>
        </w:rPr>
        <w:t xml:space="preserve"> </w:t>
      </w:r>
      <w:r>
        <w:t>М. "Мудрецы" (пер. со словацк. Р.С. Сефа); Капутикян С.Б. "Моя бабушка" (пер. с</w:t>
      </w:r>
      <w:r>
        <w:rPr>
          <w:spacing w:val="1"/>
        </w:rPr>
        <w:t xml:space="preserve"> </w:t>
      </w:r>
      <w:r>
        <w:t>армянск.</w:t>
      </w:r>
      <w:r>
        <w:rPr>
          <w:spacing w:val="1"/>
        </w:rPr>
        <w:t xml:space="preserve"> </w:t>
      </w:r>
      <w:r>
        <w:t>Т.</w:t>
      </w:r>
      <w:r>
        <w:rPr>
          <w:spacing w:val="1"/>
        </w:rPr>
        <w:t xml:space="preserve"> </w:t>
      </w:r>
      <w:r>
        <w:t>Спендиаровой);</w:t>
      </w:r>
      <w:r>
        <w:rPr>
          <w:spacing w:val="-2"/>
        </w:rPr>
        <w:t xml:space="preserve"> </w:t>
      </w:r>
      <w:r>
        <w:t>Карем М.</w:t>
      </w:r>
      <w:r>
        <w:rPr>
          <w:spacing w:val="1"/>
        </w:rPr>
        <w:t xml:space="preserve"> </w:t>
      </w:r>
      <w:r>
        <w:t>"Мирная считалка"</w:t>
      </w:r>
      <w:r>
        <w:rPr>
          <w:spacing w:val="-4"/>
        </w:rPr>
        <w:t xml:space="preserve"> </w:t>
      </w:r>
      <w:r>
        <w:t>(пер.</w:t>
      </w:r>
      <w:r>
        <w:rPr>
          <w:spacing w:val="11"/>
        </w:rPr>
        <w:t xml:space="preserve"> </w:t>
      </w:r>
      <w:r>
        <w:t>с</w:t>
      </w:r>
      <w:r>
        <w:rPr>
          <w:spacing w:val="-1"/>
        </w:rPr>
        <w:t xml:space="preserve"> </w:t>
      </w:r>
      <w:r>
        <w:t>франц. В.Д.</w:t>
      </w:r>
      <w:r>
        <w:rPr>
          <w:spacing w:val="1"/>
        </w:rPr>
        <w:t xml:space="preserve"> </w:t>
      </w:r>
      <w:r>
        <w:t>Берестова); Сиххад А. "Сад" (пер. с азербайдж. А. Ахундовой); Смит У.Д. "Про</w:t>
      </w:r>
      <w:r>
        <w:rPr>
          <w:spacing w:val="1"/>
        </w:rPr>
        <w:t xml:space="preserve"> </w:t>
      </w:r>
      <w:r>
        <w:t>летающую корову" (пер. с англ. Б.В. Заходера); Фройденберг А. "Великан и мышь"</w:t>
      </w:r>
      <w:r>
        <w:rPr>
          <w:spacing w:val="1"/>
        </w:rPr>
        <w:t xml:space="preserve"> </w:t>
      </w:r>
      <w:r>
        <w:t>(пер. с нем. Ю.И. Коринца); Чиарди Дж. "О том, у кого три глаза" (пер. с англ. Р.С.</w:t>
      </w:r>
      <w:r>
        <w:rPr>
          <w:spacing w:val="1"/>
        </w:rPr>
        <w:t xml:space="preserve"> </w:t>
      </w:r>
      <w:r>
        <w:t>Сефа).</w:t>
      </w:r>
    </w:p>
    <w:p w:rsidR="0016617A" w:rsidRDefault="005076C5" w:rsidP="0098298E">
      <w:pPr>
        <w:pStyle w:val="a3"/>
        <w:spacing w:line="276" w:lineRule="auto"/>
        <w:ind w:left="0" w:right="490"/>
        <w:jc w:val="both"/>
      </w:pPr>
      <w:r>
        <w:t>Литературные сказки. Сказки-повести (для длительного чтения). Андерсен Г.Х.</w:t>
      </w:r>
      <w:r>
        <w:rPr>
          <w:spacing w:val="1"/>
        </w:rPr>
        <w:t xml:space="preserve"> </w:t>
      </w:r>
      <w:r>
        <w:t>"Огниво"</w:t>
      </w:r>
      <w:r>
        <w:rPr>
          <w:spacing w:val="-3"/>
        </w:rPr>
        <w:t xml:space="preserve"> </w:t>
      </w:r>
      <w:r>
        <w:t>(пер.</w:t>
      </w:r>
      <w:r>
        <w:rPr>
          <w:spacing w:val="4"/>
        </w:rPr>
        <w:t xml:space="preserve"> </w:t>
      </w:r>
      <w:r>
        <w:t>с</w:t>
      </w:r>
      <w:r>
        <w:rPr>
          <w:spacing w:val="2"/>
        </w:rPr>
        <w:t xml:space="preserve"> </w:t>
      </w:r>
      <w:r>
        <w:t>датск.</w:t>
      </w:r>
      <w:r>
        <w:rPr>
          <w:spacing w:val="4"/>
        </w:rPr>
        <w:t xml:space="preserve"> </w:t>
      </w:r>
      <w:r>
        <w:t>А.</w:t>
      </w:r>
      <w:r>
        <w:rPr>
          <w:spacing w:val="3"/>
        </w:rPr>
        <w:t xml:space="preserve"> </w:t>
      </w:r>
      <w:r>
        <w:t>Ганзен),</w:t>
      </w:r>
      <w:r>
        <w:rPr>
          <w:spacing w:val="4"/>
        </w:rPr>
        <w:t xml:space="preserve"> </w:t>
      </w:r>
      <w:r>
        <w:t>"Свинопас"</w:t>
      </w:r>
      <w:r>
        <w:rPr>
          <w:spacing w:val="-2"/>
        </w:rPr>
        <w:t xml:space="preserve"> </w:t>
      </w:r>
      <w:r>
        <w:t>(пер.</w:t>
      </w:r>
      <w:r>
        <w:rPr>
          <w:spacing w:val="4"/>
        </w:rPr>
        <w:t xml:space="preserve"> </w:t>
      </w:r>
      <w:r>
        <w:t>с</w:t>
      </w:r>
      <w:r>
        <w:rPr>
          <w:spacing w:val="1"/>
        </w:rPr>
        <w:t xml:space="preserve"> </w:t>
      </w:r>
      <w:r>
        <w:t>датск.</w:t>
      </w:r>
      <w:r>
        <w:rPr>
          <w:spacing w:val="4"/>
        </w:rPr>
        <w:t xml:space="preserve"> </w:t>
      </w:r>
      <w:r>
        <w:t>А.</w:t>
      </w:r>
      <w:r>
        <w:rPr>
          <w:spacing w:val="4"/>
        </w:rPr>
        <w:t xml:space="preserve"> </w:t>
      </w:r>
      <w:r>
        <w:t>Ганзен),</w:t>
      </w:r>
      <w:r>
        <w:rPr>
          <w:spacing w:val="1"/>
        </w:rPr>
        <w:t xml:space="preserve"> </w:t>
      </w:r>
      <w:r>
        <w:t>"Дюймовочка" (пер. с датск. и пересказ А. Ганзен), "Гадкий утенок" (пер. с датск. А.</w:t>
      </w:r>
      <w:r>
        <w:rPr>
          <w:spacing w:val="1"/>
        </w:rPr>
        <w:t xml:space="preserve"> </w:t>
      </w:r>
      <w:r>
        <w:t>Ганзен, пересказ Т. Габбе и А. Любарской), "Новое платье короля" (пер. с датск. А.</w:t>
      </w:r>
      <w:r>
        <w:rPr>
          <w:spacing w:val="1"/>
        </w:rPr>
        <w:t xml:space="preserve"> </w:t>
      </w:r>
      <w:r>
        <w:t>Ганзен), "Ромашка" (пер. с датск. А. Ганзен), "Дикие лебеди" (пер. с датск. А. Ганзен)</w:t>
      </w:r>
      <w:r>
        <w:rPr>
          <w:spacing w:val="1"/>
        </w:rPr>
        <w:t xml:space="preserve"> </w:t>
      </w:r>
      <w:r>
        <w:t>(1 - 2 сказки по выбору); Киплинг Дж. Р. "Сказка о слоненке" (пер. с англ. К.И.</w:t>
      </w:r>
      <w:r>
        <w:rPr>
          <w:spacing w:val="1"/>
        </w:rPr>
        <w:t xml:space="preserve"> </w:t>
      </w:r>
      <w:r>
        <w:t>Чуковского), "Откуда у кита такая глотка" (пер. с англ. К.И. Чуковского, стихи в пер.</w:t>
      </w:r>
      <w:r>
        <w:rPr>
          <w:spacing w:val="1"/>
        </w:rPr>
        <w:t xml:space="preserve"> </w:t>
      </w:r>
      <w:r>
        <w:t>С.Я. Маршака) (по выбору); Коллоди К. "Пиноккио. История деревянной куклы" (пер.</w:t>
      </w:r>
      <w:r>
        <w:rPr>
          <w:spacing w:val="-67"/>
        </w:rPr>
        <w:t xml:space="preserve"> </w:t>
      </w:r>
      <w:r>
        <w:t>с итал. Э.Г. Казакевича); Лагерлеф С. "Чудесное путешествие Нильса с дикими</w:t>
      </w:r>
      <w:r>
        <w:rPr>
          <w:spacing w:val="1"/>
        </w:rPr>
        <w:t xml:space="preserve"> </w:t>
      </w:r>
      <w:r>
        <w:t>гусями"</w:t>
      </w:r>
      <w:r>
        <w:rPr>
          <w:spacing w:val="-9"/>
        </w:rPr>
        <w:t xml:space="preserve"> </w:t>
      </w:r>
      <w:r>
        <w:t>(в</w:t>
      </w:r>
      <w:r>
        <w:rPr>
          <w:spacing w:val="-6"/>
        </w:rPr>
        <w:t xml:space="preserve"> </w:t>
      </w:r>
      <w:r>
        <w:t>пересказе</w:t>
      </w:r>
      <w:r>
        <w:rPr>
          <w:spacing w:val="-3"/>
        </w:rPr>
        <w:t xml:space="preserve"> </w:t>
      </w:r>
      <w:r>
        <w:t>З.</w:t>
      </w:r>
      <w:r>
        <w:rPr>
          <w:spacing w:val="-4"/>
        </w:rPr>
        <w:t xml:space="preserve"> </w:t>
      </w:r>
      <w:r>
        <w:t>Задунайской</w:t>
      </w:r>
      <w:r>
        <w:rPr>
          <w:spacing w:val="1"/>
        </w:rPr>
        <w:t xml:space="preserve"> </w:t>
      </w:r>
      <w:r>
        <w:t>и</w:t>
      </w:r>
      <w:r>
        <w:rPr>
          <w:spacing w:val="-5"/>
        </w:rPr>
        <w:t xml:space="preserve"> </w:t>
      </w:r>
      <w:r>
        <w:t>А.</w:t>
      </w:r>
      <w:r>
        <w:rPr>
          <w:spacing w:val="1"/>
        </w:rPr>
        <w:t xml:space="preserve"> </w:t>
      </w:r>
      <w:r>
        <w:t>Любарской);</w:t>
      </w:r>
      <w:r>
        <w:rPr>
          <w:spacing w:val="-5"/>
        </w:rPr>
        <w:t xml:space="preserve"> </w:t>
      </w:r>
      <w:r>
        <w:t>Линдгрен</w:t>
      </w:r>
      <w:r>
        <w:rPr>
          <w:spacing w:val="-1"/>
        </w:rPr>
        <w:t xml:space="preserve"> </w:t>
      </w:r>
      <w:r>
        <w:t>А.</w:t>
      </w:r>
      <w:r>
        <w:rPr>
          <w:spacing w:val="-3"/>
        </w:rPr>
        <w:t xml:space="preserve"> </w:t>
      </w:r>
      <w:r>
        <w:t>"Карлсон,</w:t>
      </w:r>
      <w:r>
        <w:rPr>
          <w:spacing w:val="-3"/>
        </w:rPr>
        <w:t xml:space="preserve"> </w:t>
      </w:r>
      <w:r>
        <w:t>который</w:t>
      </w:r>
      <w:r>
        <w:rPr>
          <w:spacing w:val="-67"/>
        </w:rPr>
        <w:t xml:space="preserve"> </w:t>
      </w:r>
      <w:r>
        <w:t>живет на крыше, опять прилетел" (пер. со швед. Л.З. Лунгиной); Лофтинг Х.</w:t>
      </w:r>
      <w:r>
        <w:rPr>
          <w:spacing w:val="1"/>
        </w:rPr>
        <w:t xml:space="preserve"> </w:t>
      </w:r>
      <w:r>
        <w:t>"Путешествия доктора Дулиттла" (пер. с англ. С. Мещерякова); Милн А.А. "Винни-</w:t>
      </w:r>
      <w:r>
        <w:rPr>
          <w:spacing w:val="1"/>
        </w:rPr>
        <w:t xml:space="preserve"> </w:t>
      </w:r>
      <w:r>
        <w:t>Пух</w:t>
      </w:r>
      <w:r>
        <w:rPr>
          <w:spacing w:val="-8"/>
        </w:rPr>
        <w:t xml:space="preserve"> </w:t>
      </w:r>
      <w:r>
        <w:t>и</w:t>
      </w:r>
      <w:r>
        <w:rPr>
          <w:spacing w:val="-4"/>
        </w:rPr>
        <w:t xml:space="preserve"> </w:t>
      </w:r>
      <w:r>
        <w:t>все,</w:t>
      </w:r>
      <w:r>
        <w:rPr>
          <w:spacing w:val="-1"/>
        </w:rPr>
        <w:t xml:space="preserve"> </w:t>
      </w:r>
      <w:r>
        <w:t>все,</w:t>
      </w:r>
      <w:r>
        <w:rPr>
          <w:spacing w:val="-1"/>
        </w:rPr>
        <w:t xml:space="preserve"> </w:t>
      </w:r>
      <w:r>
        <w:t>все"</w:t>
      </w:r>
      <w:r>
        <w:rPr>
          <w:spacing w:val="-7"/>
        </w:rPr>
        <w:t xml:space="preserve"> </w:t>
      </w:r>
      <w:r>
        <w:t>(перевод</w:t>
      </w:r>
      <w:r>
        <w:rPr>
          <w:spacing w:val="-2"/>
        </w:rPr>
        <w:t xml:space="preserve"> </w:t>
      </w:r>
      <w:r>
        <w:t>с</w:t>
      </w:r>
      <w:r>
        <w:rPr>
          <w:spacing w:val="-3"/>
        </w:rPr>
        <w:t xml:space="preserve"> </w:t>
      </w:r>
      <w:r>
        <w:t>англ.</w:t>
      </w:r>
      <w:r>
        <w:rPr>
          <w:spacing w:val="-1"/>
        </w:rPr>
        <w:t xml:space="preserve"> </w:t>
      </w:r>
      <w:r>
        <w:t>Б.В.</w:t>
      </w:r>
      <w:r>
        <w:rPr>
          <w:spacing w:val="-6"/>
        </w:rPr>
        <w:t xml:space="preserve"> </w:t>
      </w:r>
      <w:r>
        <w:t>Заходера);</w:t>
      </w:r>
      <w:r>
        <w:rPr>
          <w:spacing w:val="1"/>
        </w:rPr>
        <w:t xml:space="preserve"> </w:t>
      </w:r>
      <w:r>
        <w:t>Пройслер</w:t>
      </w:r>
      <w:r>
        <w:rPr>
          <w:spacing w:val="-4"/>
        </w:rPr>
        <w:t xml:space="preserve"> </w:t>
      </w:r>
      <w:r>
        <w:t>О.</w:t>
      </w:r>
      <w:r>
        <w:rPr>
          <w:spacing w:val="-1"/>
        </w:rPr>
        <w:t xml:space="preserve"> </w:t>
      </w:r>
      <w:r>
        <w:t>"Маленькая</w:t>
      </w:r>
      <w:r>
        <w:rPr>
          <w:spacing w:val="-2"/>
        </w:rPr>
        <w:t xml:space="preserve"> </w:t>
      </w:r>
      <w:r>
        <w:t>Баба-яга"</w:t>
      </w:r>
      <w:r>
        <w:rPr>
          <w:spacing w:val="-67"/>
        </w:rPr>
        <w:t xml:space="preserve"> </w:t>
      </w:r>
      <w:r>
        <w:t>(пер. с нем. Ю. Коринца), "Маленькое привидение" (пер. с нем. Ю. Коринца); Родари</w:t>
      </w:r>
      <w:r>
        <w:rPr>
          <w:spacing w:val="1"/>
        </w:rPr>
        <w:t xml:space="preserve"> </w:t>
      </w:r>
      <w:r>
        <w:t>Д. "Приключения Чипполино" (пер. с итал. 3. Потаповой), "Сказки, у которых три</w:t>
      </w:r>
      <w:r>
        <w:rPr>
          <w:spacing w:val="1"/>
        </w:rPr>
        <w:t xml:space="preserve"> </w:t>
      </w:r>
      <w:r>
        <w:t>конца"</w:t>
      </w:r>
      <w:r>
        <w:rPr>
          <w:spacing w:val="-3"/>
        </w:rPr>
        <w:t xml:space="preserve"> </w:t>
      </w:r>
      <w:r>
        <w:t>(пер.</w:t>
      </w:r>
      <w:r>
        <w:rPr>
          <w:spacing w:val="4"/>
        </w:rPr>
        <w:t xml:space="preserve"> </w:t>
      </w:r>
      <w:r>
        <w:t>с</w:t>
      </w:r>
      <w:r>
        <w:rPr>
          <w:spacing w:val="1"/>
        </w:rPr>
        <w:t xml:space="preserve"> </w:t>
      </w:r>
      <w:r>
        <w:t>итал.</w:t>
      </w:r>
      <w:r>
        <w:rPr>
          <w:spacing w:val="3"/>
        </w:rPr>
        <w:t xml:space="preserve"> </w:t>
      </w:r>
      <w:r>
        <w:t>И.Г.</w:t>
      </w:r>
      <w:r>
        <w:rPr>
          <w:spacing w:val="4"/>
        </w:rPr>
        <w:t xml:space="preserve"> </w:t>
      </w:r>
      <w:r>
        <w:t>Константиновой).</w:t>
      </w:r>
    </w:p>
    <w:p w:rsidR="0016617A" w:rsidRDefault="005076C5" w:rsidP="0098298E">
      <w:pPr>
        <w:pStyle w:val="a3"/>
        <w:spacing w:line="276" w:lineRule="auto"/>
        <w:ind w:left="0"/>
        <w:jc w:val="both"/>
      </w:pPr>
      <w:r>
        <w:t>От</w:t>
      </w:r>
      <w:r>
        <w:rPr>
          <w:spacing w:val="-2"/>
        </w:rPr>
        <w:t xml:space="preserve"> </w:t>
      </w:r>
      <w:r>
        <w:t>6 до</w:t>
      </w:r>
      <w:r>
        <w:rPr>
          <w:spacing w:val="-1"/>
        </w:rPr>
        <w:t xml:space="preserve"> </w:t>
      </w:r>
      <w:r>
        <w:t>7 лет.</w:t>
      </w:r>
    </w:p>
    <w:p w:rsidR="0016617A" w:rsidRDefault="005076C5" w:rsidP="0098298E">
      <w:pPr>
        <w:pStyle w:val="a3"/>
        <w:spacing w:line="276" w:lineRule="auto"/>
        <w:ind w:left="0" w:right="658"/>
        <w:jc w:val="both"/>
      </w:pPr>
      <w:r>
        <w:t>Малые</w:t>
      </w:r>
      <w:r>
        <w:rPr>
          <w:spacing w:val="-5"/>
        </w:rPr>
        <w:t xml:space="preserve"> </w:t>
      </w:r>
      <w:r>
        <w:t>формы</w:t>
      </w:r>
      <w:r>
        <w:rPr>
          <w:spacing w:val="-7"/>
        </w:rPr>
        <w:t xml:space="preserve"> </w:t>
      </w:r>
      <w:r>
        <w:t>фольклора.</w:t>
      </w:r>
      <w:r>
        <w:rPr>
          <w:spacing w:val="-4"/>
        </w:rPr>
        <w:t xml:space="preserve"> </w:t>
      </w:r>
      <w:r>
        <w:t>Загадки,</w:t>
      </w:r>
      <w:r>
        <w:rPr>
          <w:spacing w:val="-5"/>
        </w:rPr>
        <w:t xml:space="preserve"> </w:t>
      </w:r>
      <w:r>
        <w:t>небылицы,</w:t>
      </w:r>
      <w:r>
        <w:rPr>
          <w:spacing w:val="-4"/>
        </w:rPr>
        <w:t xml:space="preserve"> </w:t>
      </w:r>
      <w:r>
        <w:t>дразнилки,</w:t>
      </w:r>
      <w:r>
        <w:rPr>
          <w:spacing w:val="-5"/>
        </w:rPr>
        <w:t xml:space="preserve"> </w:t>
      </w:r>
      <w:r>
        <w:t>считалки,</w:t>
      </w:r>
      <w:r>
        <w:rPr>
          <w:spacing w:val="-6"/>
        </w:rPr>
        <w:t xml:space="preserve"> </w:t>
      </w:r>
      <w:r>
        <w:t>пословицы,</w:t>
      </w:r>
      <w:r>
        <w:rPr>
          <w:spacing w:val="-67"/>
        </w:rPr>
        <w:t xml:space="preserve"> </w:t>
      </w:r>
      <w:r>
        <w:t>поговорки, заклинки,</w:t>
      </w:r>
      <w:r>
        <w:rPr>
          <w:spacing w:val="1"/>
        </w:rPr>
        <w:t xml:space="preserve"> </w:t>
      </w:r>
      <w:r>
        <w:t>народные песенки,</w:t>
      </w:r>
      <w:r>
        <w:rPr>
          <w:spacing w:val="5"/>
        </w:rPr>
        <w:t xml:space="preserve"> </w:t>
      </w:r>
      <w:r>
        <w:t>прибаутки,</w:t>
      </w:r>
      <w:r>
        <w:rPr>
          <w:spacing w:val="1"/>
        </w:rPr>
        <w:t xml:space="preserve"> </w:t>
      </w:r>
      <w:r>
        <w:t>скороговорки.</w:t>
      </w:r>
    </w:p>
    <w:p w:rsidR="0016617A" w:rsidRDefault="005076C5" w:rsidP="000922A9">
      <w:pPr>
        <w:pStyle w:val="a3"/>
        <w:spacing w:line="276" w:lineRule="auto"/>
        <w:ind w:left="0" w:right="675"/>
        <w:jc w:val="both"/>
      </w:pPr>
      <w:r>
        <w:t>Русские народные сказки. "Василиса Прекрасная" (из сборника А.Н. Афанасьева);</w:t>
      </w:r>
      <w:r>
        <w:rPr>
          <w:spacing w:val="1"/>
        </w:rPr>
        <w:t xml:space="preserve"> </w:t>
      </w:r>
      <w:r>
        <w:t>"Вежливый Кот-воркот" (обраб. М. Булатова); "Иван Царевич и Серый Волк" (обраб.</w:t>
      </w:r>
      <w:r>
        <w:rPr>
          <w:spacing w:val="-68"/>
        </w:rPr>
        <w:t xml:space="preserve"> </w:t>
      </w:r>
      <w:r>
        <w:t>А.Н.</w:t>
      </w:r>
      <w:r>
        <w:rPr>
          <w:spacing w:val="-2"/>
        </w:rPr>
        <w:t xml:space="preserve"> </w:t>
      </w:r>
      <w:r>
        <w:t>Толстого); "Зимовье</w:t>
      </w:r>
      <w:r>
        <w:rPr>
          <w:spacing w:val="-3"/>
        </w:rPr>
        <w:t xml:space="preserve"> </w:t>
      </w:r>
      <w:r>
        <w:t>зверей"</w:t>
      </w:r>
      <w:r>
        <w:rPr>
          <w:spacing w:val="-7"/>
        </w:rPr>
        <w:t xml:space="preserve"> </w:t>
      </w:r>
      <w:r>
        <w:t>(обраб.</w:t>
      </w:r>
      <w:r>
        <w:rPr>
          <w:spacing w:val="-2"/>
        </w:rPr>
        <w:t xml:space="preserve"> </w:t>
      </w:r>
      <w:r>
        <w:t>А.Н.</w:t>
      </w:r>
      <w:r>
        <w:rPr>
          <w:spacing w:val="-2"/>
        </w:rPr>
        <w:t xml:space="preserve"> </w:t>
      </w:r>
      <w:r>
        <w:t>Толстого);</w:t>
      </w:r>
      <w:r>
        <w:rPr>
          <w:spacing w:val="1"/>
        </w:rPr>
        <w:t xml:space="preserve"> </w:t>
      </w:r>
      <w:r>
        <w:t>"Кощей</w:t>
      </w:r>
      <w:r>
        <w:rPr>
          <w:spacing w:val="-5"/>
        </w:rPr>
        <w:t xml:space="preserve"> </w:t>
      </w:r>
      <w:r>
        <w:t>Бессмертный"</w:t>
      </w:r>
      <w:r>
        <w:rPr>
          <w:spacing w:val="-2"/>
        </w:rPr>
        <w:t xml:space="preserve"> </w:t>
      </w:r>
      <w:r>
        <w:t xml:space="preserve">(2вариант) (из сборника </w:t>
      </w:r>
      <w:r>
        <w:lastRenderedPageBreak/>
        <w:t>А.Н. Афанасьева); "Рифмы" (авторизованный пересказ Б.В.</w:t>
      </w:r>
      <w:r>
        <w:rPr>
          <w:spacing w:val="1"/>
        </w:rPr>
        <w:t xml:space="preserve"> </w:t>
      </w:r>
      <w:r>
        <w:t>Шергина); "Семь Симеонов - семь работников" (обраб. И.В. Карнауховой);</w:t>
      </w:r>
      <w:r>
        <w:rPr>
          <w:spacing w:val="1"/>
        </w:rPr>
        <w:t xml:space="preserve"> </w:t>
      </w:r>
      <w:r>
        <w:t>"Солдатская</w:t>
      </w:r>
      <w:r>
        <w:rPr>
          <w:spacing w:val="-4"/>
        </w:rPr>
        <w:t xml:space="preserve"> </w:t>
      </w:r>
      <w:r>
        <w:t>загадка"</w:t>
      </w:r>
      <w:r>
        <w:rPr>
          <w:spacing w:val="-8"/>
        </w:rPr>
        <w:t xml:space="preserve"> </w:t>
      </w:r>
      <w:r>
        <w:t>(из</w:t>
      </w:r>
      <w:r>
        <w:rPr>
          <w:spacing w:val="-5"/>
        </w:rPr>
        <w:t xml:space="preserve"> </w:t>
      </w:r>
      <w:r>
        <w:t>сборника А.Н.</w:t>
      </w:r>
      <w:r>
        <w:rPr>
          <w:spacing w:val="-2"/>
        </w:rPr>
        <w:t xml:space="preserve"> </w:t>
      </w:r>
      <w:r>
        <w:t>Афанасьева);</w:t>
      </w:r>
      <w:r>
        <w:rPr>
          <w:spacing w:val="-1"/>
        </w:rPr>
        <w:t xml:space="preserve"> </w:t>
      </w:r>
      <w:r>
        <w:t>"У</w:t>
      </w:r>
      <w:r>
        <w:rPr>
          <w:spacing w:val="-6"/>
        </w:rPr>
        <w:t xml:space="preserve"> </w:t>
      </w:r>
      <w:r>
        <w:t>страха</w:t>
      </w:r>
      <w:r>
        <w:rPr>
          <w:spacing w:val="-4"/>
        </w:rPr>
        <w:t xml:space="preserve"> </w:t>
      </w:r>
      <w:r>
        <w:t>глаза</w:t>
      </w:r>
      <w:r>
        <w:rPr>
          <w:spacing w:val="-4"/>
        </w:rPr>
        <w:t xml:space="preserve"> </w:t>
      </w:r>
      <w:r>
        <w:t>велики"</w:t>
      </w:r>
      <w:r>
        <w:rPr>
          <w:spacing w:val="-8"/>
        </w:rPr>
        <w:t xml:space="preserve"> </w:t>
      </w:r>
      <w:r>
        <w:t>(обраб.</w:t>
      </w:r>
      <w:r>
        <w:rPr>
          <w:spacing w:val="-67"/>
        </w:rPr>
        <w:t xml:space="preserve"> </w:t>
      </w:r>
      <w:r>
        <w:t>О.И.</w:t>
      </w:r>
      <w:r>
        <w:rPr>
          <w:spacing w:val="3"/>
        </w:rPr>
        <w:t xml:space="preserve"> </w:t>
      </w:r>
      <w:r>
        <w:t>Капицы);</w:t>
      </w:r>
      <w:r>
        <w:rPr>
          <w:spacing w:val="5"/>
        </w:rPr>
        <w:t xml:space="preserve"> </w:t>
      </w:r>
      <w:r>
        <w:t>"Хвосты"</w:t>
      </w:r>
      <w:r>
        <w:rPr>
          <w:spacing w:val="-3"/>
        </w:rPr>
        <w:t xml:space="preserve"> </w:t>
      </w:r>
      <w:r>
        <w:t>(обраб.</w:t>
      </w:r>
      <w:r>
        <w:rPr>
          <w:spacing w:val="4"/>
        </w:rPr>
        <w:t xml:space="preserve"> </w:t>
      </w:r>
      <w:r>
        <w:t>О.И.</w:t>
      </w:r>
      <w:r>
        <w:rPr>
          <w:spacing w:val="3"/>
        </w:rPr>
        <w:t xml:space="preserve"> </w:t>
      </w:r>
      <w:r>
        <w:t>Капицы).</w:t>
      </w:r>
    </w:p>
    <w:p w:rsidR="0016617A" w:rsidRDefault="005076C5" w:rsidP="0098298E">
      <w:pPr>
        <w:pStyle w:val="a3"/>
        <w:spacing w:line="276" w:lineRule="auto"/>
        <w:ind w:left="0" w:right="883"/>
        <w:jc w:val="both"/>
      </w:pPr>
      <w:r>
        <w:t>Былины.</w:t>
      </w:r>
      <w:r>
        <w:rPr>
          <w:spacing w:val="-4"/>
        </w:rPr>
        <w:t xml:space="preserve"> </w:t>
      </w:r>
      <w:r>
        <w:t>"Садко"</w:t>
      </w:r>
      <w:r>
        <w:rPr>
          <w:spacing w:val="-8"/>
        </w:rPr>
        <w:t xml:space="preserve"> </w:t>
      </w:r>
      <w:r>
        <w:t>(пересказ</w:t>
      </w:r>
      <w:r>
        <w:rPr>
          <w:spacing w:val="-6"/>
        </w:rPr>
        <w:t xml:space="preserve"> </w:t>
      </w:r>
      <w:r>
        <w:t>И.В.</w:t>
      </w:r>
      <w:r>
        <w:rPr>
          <w:spacing w:val="-3"/>
        </w:rPr>
        <w:t xml:space="preserve"> </w:t>
      </w:r>
      <w:r>
        <w:t>Карнауховой/запись</w:t>
      </w:r>
      <w:r>
        <w:rPr>
          <w:spacing w:val="-3"/>
        </w:rPr>
        <w:t xml:space="preserve"> </w:t>
      </w:r>
      <w:r>
        <w:t>П.Н.</w:t>
      </w:r>
      <w:r>
        <w:rPr>
          <w:spacing w:val="-3"/>
        </w:rPr>
        <w:t xml:space="preserve"> </w:t>
      </w:r>
      <w:r>
        <w:t>Рыбникова);</w:t>
      </w:r>
      <w:r>
        <w:rPr>
          <w:spacing w:val="-2"/>
        </w:rPr>
        <w:t xml:space="preserve"> </w:t>
      </w:r>
      <w:r>
        <w:t>"Добрыня</w:t>
      </w:r>
      <w:r>
        <w:rPr>
          <w:spacing w:val="-4"/>
        </w:rPr>
        <w:t xml:space="preserve"> </w:t>
      </w:r>
      <w:r>
        <w:t>и</w:t>
      </w:r>
      <w:r>
        <w:rPr>
          <w:spacing w:val="-67"/>
        </w:rPr>
        <w:t xml:space="preserve"> </w:t>
      </w:r>
      <w:r>
        <w:t>Змей" (обраб. Н.П. Колпаковой/пересказ И.В. Карнауховой); "Илья Муромец и</w:t>
      </w:r>
      <w:r>
        <w:rPr>
          <w:spacing w:val="1"/>
        </w:rPr>
        <w:t xml:space="preserve"> </w:t>
      </w:r>
      <w:r>
        <w:t>Соловей-Разбойник"</w:t>
      </w:r>
      <w:r>
        <w:rPr>
          <w:spacing w:val="-6"/>
        </w:rPr>
        <w:t xml:space="preserve"> </w:t>
      </w:r>
      <w:r>
        <w:t>(обраб.</w:t>
      </w:r>
      <w:r>
        <w:rPr>
          <w:spacing w:val="1"/>
        </w:rPr>
        <w:t xml:space="preserve"> </w:t>
      </w:r>
      <w:r>
        <w:t>А.Ф. Гильфердинга/пересказ</w:t>
      </w:r>
      <w:r>
        <w:rPr>
          <w:spacing w:val="-1"/>
        </w:rPr>
        <w:t xml:space="preserve"> </w:t>
      </w:r>
      <w:r>
        <w:t>И.В. Карнауховой).</w:t>
      </w:r>
    </w:p>
    <w:p w:rsidR="0016617A" w:rsidRDefault="005076C5" w:rsidP="0098298E">
      <w:pPr>
        <w:pStyle w:val="a3"/>
        <w:spacing w:line="276" w:lineRule="auto"/>
        <w:ind w:left="0" w:right="453"/>
        <w:jc w:val="both"/>
      </w:pPr>
      <w:r>
        <w:t>Сказки</w:t>
      </w:r>
      <w:r>
        <w:rPr>
          <w:spacing w:val="-7"/>
        </w:rPr>
        <w:t xml:space="preserve"> </w:t>
      </w:r>
      <w:r>
        <w:t>народов</w:t>
      </w:r>
      <w:r>
        <w:rPr>
          <w:spacing w:val="-7"/>
        </w:rPr>
        <w:t xml:space="preserve"> </w:t>
      </w:r>
      <w:r>
        <w:t>мира.</w:t>
      </w:r>
      <w:r>
        <w:rPr>
          <w:spacing w:val="-3"/>
        </w:rPr>
        <w:t xml:space="preserve"> </w:t>
      </w:r>
      <w:r>
        <w:t>"Айога",</w:t>
      </w:r>
      <w:r>
        <w:rPr>
          <w:spacing w:val="-2"/>
        </w:rPr>
        <w:t xml:space="preserve"> </w:t>
      </w:r>
      <w:r>
        <w:t>нанайск.,</w:t>
      </w:r>
      <w:r>
        <w:rPr>
          <w:spacing w:val="-3"/>
        </w:rPr>
        <w:t xml:space="preserve"> </w:t>
      </w:r>
      <w:r>
        <w:t>обраб.</w:t>
      </w:r>
      <w:r>
        <w:rPr>
          <w:spacing w:val="-8"/>
        </w:rPr>
        <w:t xml:space="preserve"> </w:t>
      </w:r>
      <w:r>
        <w:t>Д.</w:t>
      </w:r>
      <w:r>
        <w:rPr>
          <w:spacing w:val="-7"/>
        </w:rPr>
        <w:t xml:space="preserve"> </w:t>
      </w:r>
      <w:r>
        <w:t>Нагишкина;</w:t>
      </w:r>
      <w:r>
        <w:rPr>
          <w:spacing w:val="-1"/>
        </w:rPr>
        <w:t xml:space="preserve"> </w:t>
      </w:r>
      <w:r>
        <w:t>"Беляночка</w:t>
      </w:r>
      <w:r>
        <w:rPr>
          <w:spacing w:val="-5"/>
        </w:rPr>
        <w:t xml:space="preserve"> </w:t>
      </w:r>
      <w:r>
        <w:t>и</w:t>
      </w:r>
      <w:r>
        <w:rPr>
          <w:spacing w:val="-6"/>
        </w:rPr>
        <w:t xml:space="preserve"> </w:t>
      </w:r>
      <w:r>
        <w:t>Розочка",</w:t>
      </w:r>
      <w:r>
        <w:rPr>
          <w:spacing w:val="-67"/>
        </w:rPr>
        <w:t xml:space="preserve"> </w:t>
      </w:r>
      <w:r>
        <w:t>нем. из сказок</w:t>
      </w:r>
      <w:r>
        <w:rPr>
          <w:spacing w:val="-2"/>
        </w:rPr>
        <w:t xml:space="preserve"> </w:t>
      </w:r>
      <w:r>
        <w:t>Бр.</w:t>
      </w:r>
      <w:r>
        <w:rPr>
          <w:spacing w:val="1"/>
        </w:rPr>
        <w:t xml:space="preserve"> </w:t>
      </w:r>
      <w:r>
        <w:t>Гримм,</w:t>
      </w:r>
      <w:r>
        <w:rPr>
          <w:spacing w:val="-4"/>
        </w:rPr>
        <w:t xml:space="preserve"> </w:t>
      </w:r>
      <w:r>
        <w:t>пересказ</w:t>
      </w:r>
      <w:r>
        <w:rPr>
          <w:spacing w:val="-1"/>
        </w:rPr>
        <w:t xml:space="preserve"> </w:t>
      </w:r>
      <w:r>
        <w:t>А.К.</w:t>
      </w:r>
      <w:r>
        <w:rPr>
          <w:spacing w:val="-4"/>
        </w:rPr>
        <w:t xml:space="preserve"> </w:t>
      </w:r>
      <w:r>
        <w:t>Покровской;</w:t>
      </w:r>
      <w:r>
        <w:rPr>
          <w:spacing w:val="2"/>
        </w:rPr>
        <w:t xml:space="preserve"> </w:t>
      </w:r>
      <w:r>
        <w:t>"Самый</w:t>
      </w:r>
      <w:r>
        <w:rPr>
          <w:spacing w:val="-2"/>
        </w:rPr>
        <w:t xml:space="preserve"> </w:t>
      </w:r>
      <w:r>
        <w:t>красивый</w:t>
      </w:r>
      <w:r>
        <w:rPr>
          <w:spacing w:val="10"/>
        </w:rPr>
        <w:t xml:space="preserve"> </w:t>
      </w:r>
      <w:r>
        <w:t>наряд на</w:t>
      </w:r>
      <w:r>
        <w:rPr>
          <w:spacing w:val="1"/>
        </w:rPr>
        <w:t xml:space="preserve"> </w:t>
      </w:r>
      <w:r>
        <w:t>свете", пер. с япон. В. Марковой; "Голубая птица", туркм. обраб. А. Александровой и</w:t>
      </w:r>
      <w:r>
        <w:rPr>
          <w:spacing w:val="1"/>
        </w:rPr>
        <w:t xml:space="preserve"> </w:t>
      </w:r>
      <w:r>
        <w:t>М. Туберовского; "Кот в сапогах" (пер. с франц. Т. Габбе), "Волшебница" (пер. с</w:t>
      </w:r>
      <w:r>
        <w:rPr>
          <w:spacing w:val="1"/>
        </w:rPr>
        <w:t xml:space="preserve"> </w:t>
      </w:r>
      <w:r>
        <w:t>франц. И.С.</w:t>
      </w:r>
      <w:r>
        <w:rPr>
          <w:spacing w:val="1"/>
        </w:rPr>
        <w:t xml:space="preserve"> </w:t>
      </w:r>
      <w:r>
        <w:t>Тургенева),</w:t>
      </w:r>
      <w:r>
        <w:rPr>
          <w:spacing w:val="1"/>
        </w:rPr>
        <w:t xml:space="preserve"> </w:t>
      </w:r>
      <w:r>
        <w:t>"Мальчик</w:t>
      </w:r>
      <w:r>
        <w:rPr>
          <w:spacing w:val="-3"/>
        </w:rPr>
        <w:t xml:space="preserve"> </w:t>
      </w:r>
      <w:r>
        <w:t>с</w:t>
      </w:r>
      <w:r>
        <w:rPr>
          <w:spacing w:val="-1"/>
        </w:rPr>
        <w:t xml:space="preserve"> </w:t>
      </w:r>
      <w:r>
        <w:t>пальчик"</w:t>
      </w:r>
      <w:r>
        <w:rPr>
          <w:spacing w:val="-5"/>
        </w:rPr>
        <w:t xml:space="preserve"> </w:t>
      </w:r>
      <w:r>
        <w:t>(пер.</w:t>
      </w:r>
      <w:r>
        <w:rPr>
          <w:spacing w:val="1"/>
        </w:rPr>
        <w:t xml:space="preserve"> </w:t>
      </w:r>
      <w:r>
        <w:t>с</w:t>
      </w:r>
      <w:r>
        <w:rPr>
          <w:spacing w:val="-1"/>
        </w:rPr>
        <w:t xml:space="preserve"> </w:t>
      </w:r>
      <w:r>
        <w:t>франц. Б.А.</w:t>
      </w:r>
      <w:r>
        <w:rPr>
          <w:spacing w:val="1"/>
        </w:rPr>
        <w:t xml:space="preserve"> </w:t>
      </w:r>
      <w:r>
        <w:t>Дехтерева),</w:t>
      </w:r>
    </w:p>
    <w:p w:rsidR="0016617A" w:rsidRDefault="005076C5" w:rsidP="0098298E">
      <w:pPr>
        <w:pStyle w:val="a3"/>
        <w:spacing w:line="276" w:lineRule="auto"/>
        <w:ind w:left="0" w:right="2709"/>
        <w:jc w:val="both"/>
      </w:pPr>
      <w:r>
        <w:t>"Золушка"</w:t>
      </w:r>
      <w:r>
        <w:rPr>
          <w:spacing w:val="-8"/>
        </w:rPr>
        <w:t xml:space="preserve"> </w:t>
      </w:r>
      <w:r>
        <w:t>(пер.</w:t>
      </w:r>
      <w:r>
        <w:rPr>
          <w:spacing w:val="-1"/>
        </w:rPr>
        <w:t xml:space="preserve"> </w:t>
      </w:r>
      <w:r>
        <w:t>с</w:t>
      </w:r>
      <w:r>
        <w:rPr>
          <w:spacing w:val="-4"/>
        </w:rPr>
        <w:t xml:space="preserve"> </w:t>
      </w:r>
      <w:r>
        <w:t>франц.</w:t>
      </w:r>
      <w:r>
        <w:rPr>
          <w:spacing w:val="-3"/>
        </w:rPr>
        <w:t xml:space="preserve"> </w:t>
      </w:r>
      <w:r>
        <w:t>Т.</w:t>
      </w:r>
      <w:r>
        <w:rPr>
          <w:spacing w:val="-6"/>
        </w:rPr>
        <w:t xml:space="preserve"> </w:t>
      </w:r>
      <w:r>
        <w:t>Габбе)</w:t>
      </w:r>
      <w:r>
        <w:rPr>
          <w:spacing w:val="-5"/>
        </w:rPr>
        <w:t xml:space="preserve"> </w:t>
      </w:r>
      <w:r>
        <w:t>из</w:t>
      </w:r>
      <w:r>
        <w:rPr>
          <w:spacing w:val="-4"/>
        </w:rPr>
        <w:t xml:space="preserve"> </w:t>
      </w:r>
      <w:r>
        <w:t>сказок</w:t>
      </w:r>
      <w:r>
        <w:rPr>
          <w:spacing w:val="-4"/>
        </w:rPr>
        <w:t xml:space="preserve"> </w:t>
      </w:r>
      <w:r>
        <w:t>Перро Ш.</w:t>
      </w:r>
      <w:r>
        <w:rPr>
          <w:spacing w:val="-67"/>
        </w:rPr>
        <w:t xml:space="preserve"> </w:t>
      </w:r>
      <w:r>
        <w:t>Произведения поэтов</w:t>
      </w:r>
      <w:r>
        <w:rPr>
          <w:spacing w:val="-1"/>
        </w:rPr>
        <w:t xml:space="preserve"> </w:t>
      </w:r>
      <w:r>
        <w:t>и</w:t>
      </w:r>
      <w:r>
        <w:rPr>
          <w:spacing w:val="-1"/>
        </w:rPr>
        <w:t xml:space="preserve"> </w:t>
      </w:r>
      <w:r>
        <w:t>писателей России.</w:t>
      </w:r>
    </w:p>
    <w:p w:rsidR="0016617A" w:rsidRDefault="005076C5" w:rsidP="0098298E">
      <w:pPr>
        <w:pStyle w:val="a3"/>
        <w:tabs>
          <w:tab w:val="left" w:leader="dot" w:pos="1873"/>
        </w:tabs>
        <w:spacing w:line="276" w:lineRule="auto"/>
        <w:ind w:left="0" w:right="557"/>
        <w:jc w:val="both"/>
      </w:pPr>
      <w:r>
        <w:t>Поэзия. Аким Я.Л. "Мой верный чиж"; Бальмонт К.Д. "Снежинка"; Благинина Е.А.</w:t>
      </w:r>
      <w:r>
        <w:rPr>
          <w:spacing w:val="1"/>
        </w:rPr>
        <w:t xml:space="preserve"> </w:t>
      </w:r>
      <w:r>
        <w:t>"Шинель", "Одуванчик",</w:t>
      </w:r>
      <w:r>
        <w:rPr>
          <w:spacing w:val="1"/>
        </w:rPr>
        <w:t xml:space="preserve"> </w:t>
      </w:r>
      <w:r>
        <w:t>"Наш</w:t>
      </w:r>
      <w:r>
        <w:rPr>
          <w:spacing w:val="-1"/>
        </w:rPr>
        <w:t xml:space="preserve"> </w:t>
      </w:r>
      <w:r>
        <w:t>дедушка" (по</w:t>
      </w:r>
      <w:r>
        <w:rPr>
          <w:spacing w:val="-3"/>
        </w:rPr>
        <w:t xml:space="preserve"> </w:t>
      </w:r>
      <w:r>
        <w:t>выбору);</w:t>
      </w:r>
      <w:r>
        <w:rPr>
          <w:spacing w:val="3"/>
        </w:rPr>
        <w:t xml:space="preserve"> </w:t>
      </w:r>
      <w:r>
        <w:t>Бунин</w:t>
      </w:r>
      <w:r>
        <w:rPr>
          <w:spacing w:val="1"/>
        </w:rPr>
        <w:t xml:space="preserve"> </w:t>
      </w:r>
      <w:r>
        <w:t>И.А.</w:t>
      </w:r>
      <w:r>
        <w:rPr>
          <w:spacing w:val="1"/>
        </w:rPr>
        <w:t xml:space="preserve"> </w:t>
      </w:r>
      <w:r>
        <w:t>"Листопад";</w:t>
      </w:r>
      <w:r>
        <w:rPr>
          <w:spacing w:val="1"/>
        </w:rPr>
        <w:t xml:space="preserve"> </w:t>
      </w:r>
      <w:r>
        <w:t>Владимиров</w:t>
      </w:r>
      <w:r>
        <w:rPr>
          <w:spacing w:val="-6"/>
        </w:rPr>
        <w:t xml:space="preserve"> </w:t>
      </w:r>
      <w:r>
        <w:t>Ю.Д.</w:t>
      </w:r>
      <w:r>
        <w:rPr>
          <w:spacing w:val="-2"/>
        </w:rPr>
        <w:t xml:space="preserve"> </w:t>
      </w:r>
      <w:r>
        <w:t>"Чудаки";</w:t>
      </w:r>
      <w:r>
        <w:rPr>
          <w:spacing w:val="-4"/>
        </w:rPr>
        <w:t xml:space="preserve"> </w:t>
      </w:r>
      <w:r>
        <w:t>Гамзатов</w:t>
      </w:r>
      <w:r>
        <w:rPr>
          <w:spacing w:val="-6"/>
        </w:rPr>
        <w:t xml:space="preserve"> </w:t>
      </w:r>
      <w:r>
        <w:t>Р.Г.</w:t>
      </w:r>
      <w:r>
        <w:rPr>
          <w:spacing w:val="-2"/>
        </w:rPr>
        <w:t xml:space="preserve"> </w:t>
      </w:r>
      <w:r>
        <w:t>"Мой</w:t>
      </w:r>
      <w:r>
        <w:rPr>
          <w:spacing w:val="-4"/>
        </w:rPr>
        <w:t xml:space="preserve"> </w:t>
      </w:r>
      <w:r>
        <w:t>дедушка"</w:t>
      </w:r>
      <w:r>
        <w:rPr>
          <w:spacing w:val="-8"/>
        </w:rPr>
        <w:t xml:space="preserve"> </w:t>
      </w:r>
      <w:r>
        <w:t>(перевод</w:t>
      </w:r>
      <w:r>
        <w:rPr>
          <w:spacing w:val="-2"/>
        </w:rPr>
        <w:t xml:space="preserve"> </w:t>
      </w:r>
      <w:r>
        <w:t>с</w:t>
      </w:r>
      <w:r>
        <w:rPr>
          <w:spacing w:val="-4"/>
        </w:rPr>
        <w:t xml:space="preserve"> </w:t>
      </w:r>
      <w:r>
        <w:t>аварского</w:t>
      </w:r>
      <w:r>
        <w:rPr>
          <w:spacing w:val="-4"/>
        </w:rPr>
        <w:t xml:space="preserve"> </w:t>
      </w:r>
      <w:r>
        <w:t>языка</w:t>
      </w:r>
      <w:r>
        <w:rPr>
          <w:spacing w:val="-67"/>
        </w:rPr>
        <w:t xml:space="preserve"> </w:t>
      </w:r>
      <w:r>
        <w:t>Я. Козловского), Городецкий С.М. "Весенняя песенка"; Есенин С.А. "Поет зима,</w:t>
      </w:r>
      <w:r>
        <w:rPr>
          <w:spacing w:val="1"/>
        </w:rPr>
        <w:t xml:space="preserve"> </w:t>
      </w:r>
      <w:r>
        <w:t>аукает</w:t>
      </w:r>
      <w:r>
        <w:tab/>
        <w:t>",</w:t>
      </w:r>
      <w:r>
        <w:rPr>
          <w:spacing w:val="-2"/>
        </w:rPr>
        <w:t xml:space="preserve"> </w:t>
      </w:r>
      <w:r>
        <w:t>"Пороша";</w:t>
      </w:r>
      <w:r>
        <w:rPr>
          <w:spacing w:val="-4"/>
        </w:rPr>
        <w:t xml:space="preserve"> </w:t>
      </w:r>
      <w:r>
        <w:t>Жуковский</w:t>
      </w:r>
      <w:r>
        <w:rPr>
          <w:spacing w:val="-4"/>
        </w:rPr>
        <w:t xml:space="preserve"> </w:t>
      </w:r>
      <w:r>
        <w:t>В.А.</w:t>
      </w:r>
      <w:r>
        <w:rPr>
          <w:spacing w:val="-1"/>
        </w:rPr>
        <w:t xml:space="preserve"> </w:t>
      </w:r>
      <w:r>
        <w:t>"Жаворонок";</w:t>
      </w:r>
      <w:r>
        <w:rPr>
          <w:spacing w:val="-4"/>
        </w:rPr>
        <w:t xml:space="preserve"> </w:t>
      </w:r>
      <w:r>
        <w:t>Левин</w:t>
      </w:r>
      <w:r>
        <w:rPr>
          <w:spacing w:val="-4"/>
        </w:rPr>
        <w:t xml:space="preserve"> </w:t>
      </w:r>
      <w:r>
        <w:t>В.А.</w:t>
      </w:r>
      <w:r>
        <w:rPr>
          <w:spacing w:val="-1"/>
        </w:rPr>
        <w:t xml:space="preserve"> </w:t>
      </w:r>
      <w:r>
        <w:t>"Зеленая</w:t>
      </w:r>
      <w:r>
        <w:rPr>
          <w:spacing w:val="-2"/>
        </w:rPr>
        <w:t xml:space="preserve"> </w:t>
      </w:r>
      <w:r>
        <w:t>история";</w:t>
      </w:r>
    </w:p>
    <w:p w:rsidR="0016617A" w:rsidRDefault="005076C5" w:rsidP="0098298E">
      <w:pPr>
        <w:pStyle w:val="a3"/>
        <w:tabs>
          <w:tab w:val="left" w:leader="dot" w:pos="3484"/>
        </w:tabs>
        <w:spacing w:line="276" w:lineRule="auto"/>
        <w:ind w:left="0" w:right="515"/>
        <w:jc w:val="both"/>
      </w:pPr>
      <w:r>
        <w:t>Маршак</w:t>
      </w:r>
      <w:r>
        <w:rPr>
          <w:spacing w:val="-6"/>
        </w:rPr>
        <w:t xml:space="preserve"> </w:t>
      </w:r>
      <w:r>
        <w:t>С.Я.</w:t>
      </w:r>
      <w:r>
        <w:rPr>
          <w:spacing w:val="-6"/>
        </w:rPr>
        <w:t xml:space="preserve"> </w:t>
      </w:r>
      <w:r>
        <w:t>"Рассказ</w:t>
      </w:r>
      <w:r>
        <w:rPr>
          <w:spacing w:val="-5"/>
        </w:rPr>
        <w:t xml:space="preserve"> </w:t>
      </w:r>
      <w:r>
        <w:t>о</w:t>
      </w:r>
      <w:r>
        <w:rPr>
          <w:spacing w:val="-5"/>
        </w:rPr>
        <w:t xml:space="preserve"> </w:t>
      </w:r>
      <w:r>
        <w:t>неизвестном</w:t>
      </w:r>
      <w:r>
        <w:rPr>
          <w:spacing w:val="3"/>
        </w:rPr>
        <w:t xml:space="preserve"> </w:t>
      </w:r>
      <w:r>
        <w:t>герое";</w:t>
      </w:r>
      <w:r>
        <w:rPr>
          <w:spacing w:val="-5"/>
        </w:rPr>
        <w:t xml:space="preserve"> </w:t>
      </w:r>
      <w:r>
        <w:t>Маяковский</w:t>
      </w:r>
      <w:r>
        <w:rPr>
          <w:spacing w:val="-5"/>
        </w:rPr>
        <w:t xml:space="preserve"> </w:t>
      </w:r>
      <w:r>
        <w:t>В.В.</w:t>
      </w:r>
      <w:r>
        <w:rPr>
          <w:spacing w:val="-2"/>
        </w:rPr>
        <w:t xml:space="preserve"> </w:t>
      </w:r>
      <w:r>
        <w:t>"Эта</w:t>
      </w:r>
      <w:r>
        <w:rPr>
          <w:spacing w:val="-4"/>
        </w:rPr>
        <w:t xml:space="preserve"> </w:t>
      </w:r>
      <w:r>
        <w:t>книжечка</w:t>
      </w:r>
      <w:r>
        <w:rPr>
          <w:spacing w:val="-4"/>
        </w:rPr>
        <w:t xml:space="preserve"> </w:t>
      </w:r>
      <w:r>
        <w:t>моя,</w:t>
      </w:r>
      <w:r>
        <w:rPr>
          <w:spacing w:val="-3"/>
        </w:rPr>
        <w:t xml:space="preserve"> </w:t>
      </w:r>
      <w:r>
        <w:t>про</w:t>
      </w:r>
      <w:r>
        <w:rPr>
          <w:spacing w:val="-67"/>
        </w:rPr>
        <w:t xml:space="preserve"> </w:t>
      </w:r>
      <w:r>
        <w:t>моря и про маяк"; Моравская М. "Апельсинные корки"; Мошковская Э.Э. "Добежали</w:t>
      </w:r>
      <w:r>
        <w:rPr>
          <w:spacing w:val="1"/>
        </w:rPr>
        <w:t xml:space="preserve"> </w:t>
      </w:r>
      <w:r>
        <w:t>до вечера", "Хитрые старушки"; Никитин И.С. "Встреча зимы"; Орлов В.Н. "Дом под</w:t>
      </w:r>
      <w:r>
        <w:rPr>
          <w:spacing w:val="1"/>
        </w:rPr>
        <w:t xml:space="preserve"> </w:t>
      </w:r>
      <w:r>
        <w:t>крышей</w:t>
      </w:r>
      <w:r>
        <w:rPr>
          <w:spacing w:val="-3"/>
        </w:rPr>
        <w:t xml:space="preserve"> </w:t>
      </w:r>
      <w:r>
        <w:t>голубой";</w:t>
      </w:r>
      <w:r>
        <w:rPr>
          <w:spacing w:val="-2"/>
        </w:rPr>
        <w:t xml:space="preserve"> </w:t>
      </w:r>
      <w:r>
        <w:t>Пляцковский</w:t>
      </w:r>
      <w:r>
        <w:rPr>
          <w:spacing w:val="-2"/>
        </w:rPr>
        <w:t xml:space="preserve"> </w:t>
      </w:r>
      <w:r>
        <w:t>М.С.</w:t>
      </w:r>
      <w:r>
        <w:rPr>
          <w:spacing w:val="1"/>
        </w:rPr>
        <w:t xml:space="preserve"> </w:t>
      </w:r>
      <w:r>
        <w:t>"Настоящий</w:t>
      </w:r>
      <w:r>
        <w:rPr>
          <w:spacing w:val="-2"/>
        </w:rPr>
        <w:t xml:space="preserve"> </w:t>
      </w:r>
      <w:r>
        <w:t>друг";</w:t>
      </w:r>
      <w:r>
        <w:rPr>
          <w:spacing w:val="12"/>
        </w:rPr>
        <w:t xml:space="preserve"> </w:t>
      </w:r>
      <w:r>
        <w:t>Пушкин</w:t>
      </w:r>
      <w:r>
        <w:rPr>
          <w:spacing w:val="-2"/>
        </w:rPr>
        <w:t xml:space="preserve"> </w:t>
      </w:r>
      <w:r>
        <w:t>А.С.</w:t>
      </w:r>
      <w:r>
        <w:rPr>
          <w:spacing w:val="1"/>
        </w:rPr>
        <w:t xml:space="preserve"> </w:t>
      </w:r>
      <w:r>
        <w:t>"Зимний</w:t>
      </w:r>
      <w:r>
        <w:rPr>
          <w:spacing w:val="1"/>
        </w:rPr>
        <w:t xml:space="preserve"> </w:t>
      </w:r>
      <w:r>
        <w:t>вечер", "Унылая пора! Очей очарованье!.." ("Осень"), "Зимнее утро" (по выбору);</w:t>
      </w:r>
      <w:r>
        <w:rPr>
          <w:spacing w:val="1"/>
        </w:rPr>
        <w:t xml:space="preserve"> </w:t>
      </w:r>
      <w:r>
        <w:t>Рубцов Н.М. "Про зайца"; Сапгир Г.В. "Считалки", "Скороговорки", "Людоед и</w:t>
      </w:r>
      <w:r>
        <w:rPr>
          <w:spacing w:val="1"/>
        </w:rPr>
        <w:t xml:space="preserve"> </w:t>
      </w:r>
      <w:r>
        <w:t>принцесса, или Все наоборот" (по выбору); Серова Е.В. "Новогоднее"; Соловьева П.С.</w:t>
      </w:r>
      <w:r>
        <w:rPr>
          <w:spacing w:val="-67"/>
        </w:rPr>
        <w:t xml:space="preserve"> </w:t>
      </w:r>
      <w:r>
        <w:t>"Подснежник", "Ночь и день"; Степанов В.А. "Что мы Родиной зовем?"; Токмакова</w:t>
      </w:r>
      <w:r>
        <w:rPr>
          <w:spacing w:val="1"/>
        </w:rPr>
        <w:t xml:space="preserve"> </w:t>
      </w:r>
      <w:r>
        <w:t>И.П. "Мне грустно", "Куда в машинах снег везут" (по выбору); Тютчев Ф.И.</w:t>
      </w:r>
      <w:r>
        <w:rPr>
          <w:spacing w:val="1"/>
        </w:rPr>
        <w:t xml:space="preserve"> </w:t>
      </w:r>
      <w:r>
        <w:t>"Чародейкою</w:t>
      </w:r>
      <w:r>
        <w:rPr>
          <w:spacing w:val="-5"/>
        </w:rPr>
        <w:t xml:space="preserve"> </w:t>
      </w:r>
      <w:r>
        <w:t>зимою</w:t>
      </w:r>
      <w:r>
        <w:tab/>
        <w:t>",</w:t>
      </w:r>
      <w:r>
        <w:rPr>
          <w:spacing w:val="-1"/>
        </w:rPr>
        <w:t xml:space="preserve"> </w:t>
      </w:r>
      <w:r>
        <w:t>"Весенняя</w:t>
      </w:r>
      <w:r>
        <w:rPr>
          <w:spacing w:val="-1"/>
        </w:rPr>
        <w:t xml:space="preserve"> </w:t>
      </w:r>
      <w:r>
        <w:t>гроза";</w:t>
      </w:r>
      <w:r>
        <w:rPr>
          <w:spacing w:val="-4"/>
        </w:rPr>
        <w:t xml:space="preserve"> </w:t>
      </w:r>
      <w:r>
        <w:t>Успенский</w:t>
      </w:r>
      <w:r>
        <w:rPr>
          <w:spacing w:val="-4"/>
        </w:rPr>
        <w:t xml:space="preserve"> </w:t>
      </w:r>
      <w:r>
        <w:t>Э.Н.</w:t>
      </w:r>
      <w:r>
        <w:rPr>
          <w:spacing w:val="-1"/>
        </w:rPr>
        <w:t xml:space="preserve"> </w:t>
      </w:r>
      <w:r>
        <w:t>"Память";</w:t>
      </w:r>
      <w:r>
        <w:rPr>
          <w:spacing w:val="-4"/>
        </w:rPr>
        <w:t xml:space="preserve"> </w:t>
      </w:r>
      <w:r>
        <w:t>Черный</w:t>
      </w:r>
      <w:r>
        <w:rPr>
          <w:spacing w:val="-3"/>
        </w:rPr>
        <w:t xml:space="preserve"> </w:t>
      </w:r>
      <w:r>
        <w:t>С.</w:t>
      </w:r>
      <w:r>
        <w:rPr>
          <w:spacing w:val="-1"/>
        </w:rPr>
        <w:t xml:space="preserve"> </w:t>
      </w:r>
      <w:r>
        <w:t>"На</w:t>
      </w:r>
    </w:p>
    <w:p w:rsidR="0016617A" w:rsidRDefault="005076C5" w:rsidP="0098298E">
      <w:pPr>
        <w:pStyle w:val="a3"/>
        <w:spacing w:line="276" w:lineRule="auto"/>
        <w:ind w:left="0"/>
        <w:jc w:val="both"/>
      </w:pPr>
      <w:r>
        <w:t>коньках",</w:t>
      </w:r>
      <w:r>
        <w:rPr>
          <w:spacing w:val="-2"/>
        </w:rPr>
        <w:t xml:space="preserve"> </w:t>
      </w:r>
      <w:r>
        <w:t>"Волшебник"</w:t>
      </w:r>
      <w:r>
        <w:rPr>
          <w:spacing w:val="-4"/>
        </w:rPr>
        <w:t xml:space="preserve"> </w:t>
      </w:r>
      <w:r>
        <w:t>(по</w:t>
      </w:r>
      <w:r>
        <w:rPr>
          <w:spacing w:val="-4"/>
        </w:rPr>
        <w:t xml:space="preserve"> </w:t>
      </w:r>
      <w:r>
        <w:t>выбору).</w:t>
      </w:r>
    </w:p>
    <w:p w:rsidR="0016617A" w:rsidRDefault="005076C5" w:rsidP="0098298E">
      <w:pPr>
        <w:pStyle w:val="a3"/>
        <w:spacing w:line="276" w:lineRule="auto"/>
        <w:ind w:left="0" w:right="532"/>
        <w:jc w:val="both"/>
      </w:pPr>
      <w:r>
        <w:t>Проза. Алексеев С.П. "Первый ночной таран"; Бианки В.В. "Тайна ночного леса";</w:t>
      </w:r>
      <w:r>
        <w:rPr>
          <w:spacing w:val="1"/>
        </w:rPr>
        <w:t xml:space="preserve"> </w:t>
      </w:r>
      <w:r>
        <w:t>Воробьев Е.З. "Обрывок провода"; Воскобойников В.М. "Когда Александр Пушкин</w:t>
      </w:r>
      <w:r>
        <w:rPr>
          <w:spacing w:val="1"/>
        </w:rPr>
        <w:t xml:space="preserve"> </w:t>
      </w:r>
      <w:r>
        <w:t xml:space="preserve">был маленьким"; Житков Б.С. "Морские </w:t>
      </w:r>
      <w:r>
        <w:lastRenderedPageBreak/>
        <w:t>истории" (1 - 2 рассказа по выбору); Зощенко</w:t>
      </w:r>
      <w:r>
        <w:rPr>
          <w:spacing w:val="-67"/>
        </w:rPr>
        <w:t xml:space="preserve"> </w:t>
      </w:r>
      <w:r>
        <w:t>М.М. "Рассказы о Леле и Миньке" (1 - 2 рассказа по выбору); Коваль Ю.И. "Русачок-</w:t>
      </w:r>
      <w:r>
        <w:rPr>
          <w:spacing w:val="1"/>
        </w:rPr>
        <w:t xml:space="preserve"> </w:t>
      </w:r>
      <w:r>
        <w:t>травник", "Стожок", "Алый" (по выбору); Куприн А.И. "Слон"; Мартынова К.,</w:t>
      </w:r>
      <w:r>
        <w:rPr>
          <w:spacing w:val="1"/>
        </w:rPr>
        <w:t xml:space="preserve"> </w:t>
      </w:r>
      <w:r>
        <w:t>Василиади О. "Елка, кот и Новый год"; Носов Н.Н. "Заплатка", "Огурцы", "Мишкина</w:t>
      </w:r>
      <w:r>
        <w:rPr>
          <w:spacing w:val="1"/>
        </w:rPr>
        <w:t xml:space="preserve"> </w:t>
      </w:r>
      <w:r>
        <w:t>каша"</w:t>
      </w:r>
      <w:r>
        <w:rPr>
          <w:spacing w:val="-8"/>
        </w:rPr>
        <w:t xml:space="preserve"> </w:t>
      </w:r>
      <w:r>
        <w:t>(по</w:t>
      </w:r>
      <w:r>
        <w:rPr>
          <w:spacing w:val="-4"/>
        </w:rPr>
        <w:t xml:space="preserve"> </w:t>
      </w:r>
      <w:r>
        <w:t>выбору);</w:t>
      </w:r>
      <w:r>
        <w:rPr>
          <w:spacing w:val="-5"/>
        </w:rPr>
        <w:t xml:space="preserve"> </w:t>
      </w:r>
      <w:r>
        <w:t>Митяев</w:t>
      </w:r>
      <w:r>
        <w:rPr>
          <w:spacing w:val="-5"/>
        </w:rPr>
        <w:t xml:space="preserve"> </w:t>
      </w:r>
      <w:r>
        <w:t>А.В.</w:t>
      </w:r>
      <w:r>
        <w:rPr>
          <w:spacing w:val="-2"/>
        </w:rPr>
        <w:t xml:space="preserve"> </w:t>
      </w:r>
      <w:r>
        <w:t>"Мешок</w:t>
      </w:r>
      <w:r>
        <w:rPr>
          <w:spacing w:val="-4"/>
        </w:rPr>
        <w:t xml:space="preserve"> </w:t>
      </w:r>
      <w:r>
        <w:t>овсянки"; Погодин</w:t>
      </w:r>
      <w:r>
        <w:rPr>
          <w:spacing w:val="-5"/>
        </w:rPr>
        <w:t xml:space="preserve"> </w:t>
      </w:r>
      <w:r>
        <w:t>Р.П.</w:t>
      </w:r>
      <w:r>
        <w:rPr>
          <w:spacing w:val="-1"/>
        </w:rPr>
        <w:t xml:space="preserve"> </w:t>
      </w:r>
      <w:r>
        <w:t>"Жаба",</w:t>
      </w:r>
      <w:r>
        <w:rPr>
          <w:spacing w:val="-2"/>
        </w:rPr>
        <w:t xml:space="preserve"> </w:t>
      </w:r>
      <w:r>
        <w:t>"Шутка"</w:t>
      </w:r>
      <w:r>
        <w:rPr>
          <w:spacing w:val="-7"/>
        </w:rPr>
        <w:t xml:space="preserve"> </w:t>
      </w:r>
      <w:r>
        <w:t>(по</w:t>
      </w:r>
      <w:r>
        <w:rPr>
          <w:spacing w:val="-67"/>
        </w:rPr>
        <w:t xml:space="preserve"> </w:t>
      </w:r>
      <w:r>
        <w:t>выбору); Пришвин М.М. "Лисичкин хлеб", "Изобретатель" (по выбору); Ракитина Е.</w:t>
      </w:r>
      <w:r>
        <w:rPr>
          <w:spacing w:val="1"/>
        </w:rPr>
        <w:t xml:space="preserve"> </w:t>
      </w:r>
      <w:r>
        <w:t>"Приключения новогодних игрушек", "Сережик" (по выбору); Раскин А.Б. "Как папа</w:t>
      </w:r>
      <w:r>
        <w:rPr>
          <w:spacing w:val="1"/>
        </w:rPr>
        <w:t xml:space="preserve"> </w:t>
      </w:r>
      <w:r>
        <w:t>был</w:t>
      </w:r>
      <w:r>
        <w:rPr>
          <w:spacing w:val="-1"/>
        </w:rPr>
        <w:t xml:space="preserve"> </w:t>
      </w:r>
      <w:r>
        <w:t>маленьким"</w:t>
      </w:r>
      <w:r>
        <w:rPr>
          <w:spacing w:val="-5"/>
        </w:rPr>
        <w:t xml:space="preserve"> </w:t>
      </w:r>
      <w:r>
        <w:t>(1</w:t>
      </w:r>
      <w:r>
        <w:rPr>
          <w:spacing w:val="2"/>
        </w:rPr>
        <w:t xml:space="preserve"> </w:t>
      </w:r>
      <w:r>
        <w:t>-</w:t>
      </w:r>
      <w:r>
        <w:rPr>
          <w:spacing w:val="-3"/>
        </w:rPr>
        <w:t xml:space="preserve"> </w:t>
      </w:r>
      <w:r>
        <w:t>2</w:t>
      </w:r>
      <w:r>
        <w:rPr>
          <w:spacing w:val="-1"/>
        </w:rPr>
        <w:t xml:space="preserve"> </w:t>
      </w:r>
      <w:r>
        <w:t>рассказа по</w:t>
      </w:r>
      <w:r>
        <w:rPr>
          <w:spacing w:val="-2"/>
        </w:rPr>
        <w:t xml:space="preserve"> </w:t>
      </w:r>
      <w:r>
        <w:t>выбору);</w:t>
      </w:r>
      <w:r>
        <w:rPr>
          <w:spacing w:val="-2"/>
        </w:rPr>
        <w:t xml:space="preserve"> </w:t>
      </w:r>
      <w:r>
        <w:t>Сладков</w:t>
      </w:r>
      <w:r>
        <w:rPr>
          <w:spacing w:val="1"/>
        </w:rPr>
        <w:t xml:space="preserve"> </w:t>
      </w:r>
      <w:r>
        <w:t>Н.И.</w:t>
      </w:r>
      <w:r>
        <w:rPr>
          <w:spacing w:val="1"/>
        </w:rPr>
        <w:t xml:space="preserve"> </w:t>
      </w:r>
      <w:r>
        <w:t>"Хитрющий</w:t>
      </w:r>
      <w:r>
        <w:rPr>
          <w:spacing w:val="-2"/>
        </w:rPr>
        <w:t xml:space="preserve"> </w:t>
      </w:r>
      <w:r>
        <w:t>зайчишка",</w:t>
      </w:r>
    </w:p>
    <w:p w:rsidR="0016617A" w:rsidRDefault="005076C5" w:rsidP="0098298E">
      <w:pPr>
        <w:pStyle w:val="a3"/>
        <w:spacing w:line="276" w:lineRule="auto"/>
        <w:ind w:left="0" w:right="453"/>
        <w:jc w:val="both"/>
      </w:pPr>
      <w:r>
        <w:t>"Синичка необыкновенная", "Почему ноябрь пегий" (по выбору); Соколов-Микитов</w:t>
      </w:r>
      <w:r>
        <w:rPr>
          <w:spacing w:val="1"/>
        </w:rPr>
        <w:t xml:space="preserve"> </w:t>
      </w:r>
      <w:r>
        <w:t>И.С.</w:t>
      </w:r>
      <w:r>
        <w:rPr>
          <w:spacing w:val="-5"/>
        </w:rPr>
        <w:t xml:space="preserve"> </w:t>
      </w:r>
      <w:r>
        <w:t>"Листопадничек";</w:t>
      </w:r>
      <w:r>
        <w:rPr>
          <w:spacing w:val="-7"/>
        </w:rPr>
        <w:t xml:space="preserve"> </w:t>
      </w:r>
      <w:r>
        <w:t>Толстой</w:t>
      </w:r>
      <w:r>
        <w:rPr>
          <w:spacing w:val="-8"/>
        </w:rPr>
        <w:t xml:space="preserve"> </w:t>
      </w:r>
      <w:r>
        <w:t>Л.Н.</w:t>
      </w:r>
      <w:r>
        <w:rPr>
          <w:spacing w:val="-4"/>
        </w:rPr>
        <w:t xml:space="preserve"> </w:t>
      </w:r>
      <w:r>
        <w:t>"Филипок",</w:t>
      </w:r>
      <w:r>
        <w:rPr>
          <w:spacing w:val="-5"/>
        </w:rPr>
        <w:t xml:space="preserve"> </w:t>
      </w:r>
      <w:r>
        <w:t>"Лев</w:t>
      </w:r>
      <w:r>
        <w:rPr>
          <w:spacing w:val="-8"/>
        </w:rPr>
        <w:t xml:space="preserve"> </w:t>
      </w:r>
      <w:r>
        <w:t>и</w:t>
      </w:r>
      <w:r>
        <w:rPr>
          <w:spacing w:val="-8"/>
        </w:rPr>
        <w:t xml:space="preserve"> </w:t>
      </w:r>
      <w:r>
        <w:t>собачка",</w:t>
      </w:r>
      <w:r>
        <w:rPr>
          <w:spacing w:val="-4"/>
        </w:rPr>
        <w:t xml:space="preserve"> </w:t>
      </w:r>
      <w:r>
        <w:t>"Прыжок",</w:t>
      </w:r>
      <w:r>
        <w:rPr>
          <w:spacing w:val="-5"/>
        </w:rPr>
        <w:t xml:space="preserve"> </w:t>
      </w:r>
      <w:r>
        <w:t>"Акула",</w:t>
      </w:r>
      <w:r>
        <w:rPr>
          <w:spacing w:val="-67"/>
        </w:rPr>
        <w:t xml:space="preserve"> </w:t>
      </w:r>
      <w:r>
        <w:t>"Пожарные собаки" (1 - 2 рассказа по выбору); Фадеева О. "Мне письмо!"; Чаплина</w:t>
      </w:r>
      <w:r>
        <w:rPr>
          <w:spacing w:val="1"/>
        </w:rPr>
        <w:t xml:space="preserve"> </w:t>
      </w:r>
      <w:r>
        <w:t>В.В.</w:t>
      </w:r>
      <w:r>
        <w:rPr>
          <w:spacing w:val="3"/>
        </w:rPr>
        <w:t xml:space="preserve"> </w:t>
      </w:r>
      <w:r>
        <w:t>"Кинули";</w:t>
      </w:r>
      <w:r>
        <w:rPr>
          <w:spacing w:val="5"/>
        </w:rPr>
        <w:t xml:space="preserve"> </w:t>
      </w:r>
      <w:r>
        <w:t>Шим</w:t>
      </w:r>
      <w:r>
        <w:rPr>
          <w:spacing w:val="2"/>
        </w:rPr>
        <w:t xml:space="preserve"> </w:t>
      </w:r>
      <w:r>
        <w:t>Э.Ю.</w:t>
      </w:r>
      <w:r>
        <w:rPr>
          <w:spacing w:val="3"/>
        </w:rPr>
        <w:t xml:space="preserve"> </w:t>
      </w:r>
      <w:r>
        <w:t>"Хлеб</w:t>
      </w:r>
      <w:r>
        <w:rPr>
          <w:spacing w:val="3"/>
        </w:rPr>
        <w:t xml:space="preserve"> </w:t>
      </w:r>
      <w:r>
        <w:t>растет".</w:t>
      </w:r>
    </w:p>
    <w:p w:rsidR="0016617A" w:rsidRDefault="005076C5" w:rsidP="0098298E">
      <w:pPr>
        <w:pStyle w:val="a3"/>
        <w:spacing w:line="276" w:lineRule="auto"/>
        <w:ind w:left="0" w:right="449"/>
        <w:jc w:val="both"/>
      </w:pPr>
      <w:r>
        <w:t>Литературные сказки. Гайдар А.П. "Сказка о Военной тайне, о Мальчише-Кибальчише</w:t>
      </w:r>
      <w:r>
        <w:rPr>
          <w:spacing w:val="-68"/>
        </w:rPr>
        <w:t xml:space="preserve"> </w:t>
      </w:r>
      <w:r>
        <w:t>и</w:t>
      </w:r>
      <w:r>
        <w:rPr>
          <w:spacing w:val="-3"/>
        </w:rPr>
        <w:t xml:space="preserve"> </w:t>
      </w:r>
      <w:r>
        <w:t>его</w:t>
      </w:r>
      <w:r>
        <w:rPr>
          <w:spacing w:val="-3"/>
        </w:rPr>
        <w:t xml:space="preserve"> </w:t>
      </w:r>
      <w:r>
        <w:t>твердом</w:t>
      </w:r>
      <w:r>
        <w:rPr>
          <w:spacing w:val="-1"/>
        </w:rPr>
        <w:t xml:space="preserve"> </w:t>
      </w:r>
      <w:r>
        <w:t>слове";</w:t>
      </w:r>
      <w:r>
        <w:rPr>
          <w:spacing w:val="-3"/>
        </w:rPr>
        <w:t xml:space="preserve"> </w:t>
      </w:r>
      <w:r>
        <w:t>Гаршин</w:t>
      </w:r>
      <w:r>
        <w:rPr>
          <w:spacing w:val="3"/>
        </w:rPr>
        <w:t xml:space="preserve"> </w:t>
      </w:r>
      <w:r>
        <w:t>В.М. "Лягушка-путешественница";</w:t>
      </w:r>
      <w:r>
        <w:rPr>
          <w:spacing w:val="-3"/>
        </w:rPr>
        <w:t xml:space="preserve"> </w:t>
      </w:r>
      <w:r>
        <w:t>Козлов</w:t>
      </w:r>
      <w:r>
        <w:rPr>
          <w:spacing w:val="-3"/>
        </w:rPr>
        <w:t xml:space="preserve"> </w:t>
      </w:r>
      <w:r>
        <w:t>С.Г. "Как</w:t>
      </w:r>
    </w:p>
    <w:p w:rsidR="0016617A" w:rsidRDefault="005076C5" w:rsidP="0098298E">
      <w:pPr>
        <w:pStyle w:val="a3"/>
        <w:spacing w:line="276" w:lineRule="auto"/>
        <w:ind w:left="0" w:right="1056"/>
        <w:jc w:val="both"/>
      </w:pPr>
      <w:r>
        <w:t>Ежик с Медвежонком звезды протирали"; Маршак С.Я. "Двенадцать месяцев";</w:t>
      </w:r>
      <w:r>
        <w:rPr>
          <w:spacing w:val="1"/>
        </w:rPr>
        <w:t xml:space="preserve"> </w:t>
      </w:r>
      <w:r>
        <w:t>Паустовский</w:t>
      </w:r>
      <w:r>
        <w:rPr>
          <w:spacing w:val="-6"/>
        </w:rPr>
        <w:t xml:space="preserve"> </w:t>
      </w:r>
      <w:r>
        <w:t>К.Г.</w:t>
      </w:r>
      <w:r>
        <w:rPr>
          <w:spacing w:val="-2"/>
        </w:rPr>
        <w:t xml:space="preserve"> </w:t>
      </w:r>
      <w:r>
        <w:t>"Теплый</w:t>
      </w:r>
      <w:r>
        <w:rPr>
          <w:spacing w:val="-1"/>
        </w:rPr>
        <w:t xml:space="preserve"> </w:t>
      </w:r>
      <w:r>
        <w:t>хлеб",</w:t>
      </w:r>
      <w:r>
        <w:rPr>
          <w:spacing w:val="-3"/>
        </w:rPr>
        <w:t xml:space="preserve"> </w:t>
      </w:r>
      <w:r>
        <w:t>"Дремучий</w:t>
      </w:r>
      <w:r>
        <w:rPr>
          <w:spacing w:val="-5"/>
        </w:rPr>
        <w:t xml:space="preserve"> </w:t>
      </w:r>
      <w:r>
        <w:t>медведь"</w:t>
      </w:r>
      <w:r>
        <w:rPr>
          <w:spacing w:val="-8"/>
        </w:rPr>
        <w:t xml:space="preserve"> </w:t>
      </w:r>
      <w:r>
        <w:t>(по</w:t>
      </w:r>
      <w:r>
        <w:rPr>
          <w:spacing w:val="-5"/>
        </w:rPr>
        <w:t xml:space="preserve"> </w:t>
      </w:r>
      <w:r>
        <w:t>выбору);</w:t>
      </w:r>
      <w:r>
        <w:rPr>
          <w:spacing w:val="-6"/>
        </w:rPr>
        <w:t xml:space="preserve"> </w:t>
      </w:r>
      <w:r>
        <w:t>Ремизов</w:t>
      </w:r>
      <w:r>
        <w:rPr>
          <w:spacing w:val="-6"/>
        </w:rPr>
        <w:t xml:space="preserve"> </w:t>
      </w:r>
      <w:r>
        <w:t>А.М.</w:t>
      </w:r>
      <w:r>
        <w:rPr>
          <w:spacing w:val="-67"/>
        </w:rPr>
        <w:t xml:space="preserve"> </w:t>
      </w:r>
      <w:r>
        <w:t>"Гуси-лебеди", "Хлебный голос"; Скребицкий Г.А. "Всяк по-своему"; Соколов-</w:t>
      </w:r>
      <w:r>
        <w:rPr>
          <w:spacing w:val="1"/>
        </w:rPr>
        <w:t xml:space="preserve"> </w:t>
      </w:r>
      <w:r>
        <w:t>Микитов</w:t>
      </w:r>
      <w:r>
        <w:rPr>
          <w:spacing w:val="3"/>
        </w:rPr>
        <w:t xml:space="preserve"> </w:t>
      </w:r>
      <w:r>
        <w:t>И.С.</w:t>
      </w:r>
      <w:r>
        <w:rPr>
          <w:spacing w:val="4"/>
        </w:rPr>
        <w:t xml:space="preserve"> </w:t>
      </w:r>
      <w:r>
        <w:t>"Соль</w:t>
      </w:r>
      <w:r>
        <w:rPr>
          <w:spacing w:val="-1"/>
        </w:rPr>
        <w:t xml:space="preserve"> </w:t>
      </w:r>
      <w:r>
        <w:t>Земли".</w:t>
      </w:r>
    </w:p>
    <w:p w:rsidR="0016617A" w:rsidRDefault="005076C5" w:rsidP="0098298E">
      <w:pPr>
        <w:pStyle w:val="a3"/>
        <w:spacing w:line="276" w:lineRule="auto"/>
        <w:ind w:left="0"/>
        <w:jc w:val="both"/>
      </w:pPr>
      <w:r>
        <w:t>Произведения</w:t>
      </w:r>
      <w:r>
        <w:rPr>
          <w:spacing w:val="-5"/>
        </w:rPr>
        <w:t xml:space="preserve"> </w:t>
      </w:r>
      <w:r>
        <w:t>поэтов</w:t>
      </w:r>
      <w:r>
        <w:rPr>
          <w:spacing w:val="-6"/>
        </w:rPr>
        <w:t xml:space="preserve"> </w:t>
      </w:r>
      <w:r>
        <w:t>и</w:t>
      </w:r>
      <w:r>
        <w:rPr>
          <w:spacing w:val="-5"/>
        </w:rPr>
        <w:t xml:space="preserve"> </w:t>
      </w:r>
      <w:r>
        <w:t>писателей</w:t>
      </w:r>
      <w:r>
        <w:rPr>
          <w:spacing w:val="-5"/>
        </w:rPr>
        <w:t xml:space="preserve"> </w:t>
      </w:r>
      <w:r>
        <w:t>разных</w:t>
      </w:r>
      <w:r>
        <w:rPr>
          <w:spacing w:val="-9"/>
        </w:rPr>
        <w:t xml:space="preserve"> </w:t>
      </w:r>
      <w:r>
        <w:t>стран.</w:t>
      </w:r>
    </w:p>
    <w:p w:rsidR="0016617A" w:rsidRDefault="005076C5" w:rsidP="0098298E">
      <w:pPr>
        <w:pStyle w:val="a3"/>
        <w:spacing w:line="276" w:lineRule="auto"/>
        <w:ind w:left="0" w:right="453"/>
        <w:jc w:val="both"/>
      </w:pPr>
      <w:r>
        <w:t>Поэзия. Брехт Б. "Зимний вечер через форточку" (пер. с нем. К. Орешина); Дриз О.О.</w:t>
      </w:r>
      <w:r>
        <w:rPr>
          <w:spacing w:val="1"/>
        </w:rPr>
        <w:t xml:space="preserve"> </w:t>
      </w:r>
      <w:r>
        <w:t>"Как</w:t>
      </w:r>
      <w:r>
        <w:rPr>
          <w:spacing w:val="-5"/>
        </w:rPr>
        <w:t xml:space="preserve"> </w:t>
      </w:r>
      <w:r>
        <w:t>сделать</w:t>
      </w:r>
      <w:r>
        <w:rPr>
          <w:spacing w:val="-3"/>
        </w:rPr>
        <w:t xml:space="preserve"> </w:t>
      </w:r>
      <w:r>
        <w:t>утро</w:t>
      </w:r>
      <w:r>
        <w:rPr>
          <w:spacing w:val="-5"/>
        </w:rPr>
        <w:t xml:space="preserve"> </w:t>
      </w:r>
      <w:r>
        <w:t>волшебным"</w:t>
      </w:r>
      <w:r>
        <w:rPr>
          <w:spacing w:val="-7"/>
        </w:rPr>
        <w:t xml:space="preserve"> </w:t>
      </w:r>
      <w:r>
        <w:t>(пер.</w:t>
      </w:r>
      <w:r>
        <w:rPr>
          <w:spacing w:val="-3"/>
        </w:rPr>
        <w:t xml:space="preserve"> </w:t>
      </w:r>
      <w:r>
        <w:t>с</w:t>
      </w:r>
      <w:r>
        <w:rPr>
          <w:spacing w:val="-4"/>
        </w:rPr>
        <w:t xml:space="preserve"> </w:t>
      </w:r>
      <w:r>
        <w:t>евр.</w:t>
      </w:r>
      <w:r>
        <w:rPr>
          <w:spacing w:val="-2"/>
        </w:rPr>
        <w:t xml:space="preserve"> </w:t>
      </w:r>
      <w:r>
        <w:t>Т.</w:t>
      </w:r>
      <w:r>
        <w:rPr>
          <w:spacing w:val="-2"/>
        </w:rPr>
        <w:t xml:space="preserve"> </w:t>
      </w:r>
      <w:r>
        <w:t>Спендиаровой);</w:t>
      </w:r>
      <w:r>
        <w:rPr>
          <w:spacing w:val="-5"/>
        </w:rPr>
        <w:t xml:space="preserve"> </w:t>
      </w:r>
      <w:r>
        <w:t>Лир</w:t>
      </w:r>
      <w:r>
        <w:rPr>
          <w:spacing w:val="-1"/>
        </w:rPr>
        <w:t xml:space="preserve"> </w:t>
      </w:r>
      <w:r>
        <w:t>Э.</w:t>
      </w:r>
      <w:r>
        <w:rPr>
          <w:spacing w:val="-2"/>
        </w:rPr>
        <w:t xml:space="preserve"> </w:t>
      </w:r>
      <w:r>
        <w:t>"Лимерики"</w:t>
      </w:r>
      <w:r>
        <w:rPr>
          <w:spacing w:val="-3"/>
        </w:rPr>
        <w:t xml:space="preserve"> </w:t>
      </w:r>
      <w:r>
        <w:t>(пер.</w:t>
      </w:r>
      <w:r>
        <w:rPr>
          <w:spacing w:val="-67"/>
        </w:rPr>
        <w:t xml:space="preserve"> </w:t>
      </w:r>
      <w:r>
        <w:t>с англ. Г. Кружкова); Станчев Л. "Осенняя гамма" (пер. с болг. И.П. Токмаковой);</w:t>
      </w:r>
      <w:r>
        <w:rPr>
          <w:spacing w:val="1"/>
        </w:rPr>
        <w:t xml:space="preserve"> </w:t>
      </w:r>
      <w:r>
        <w:t>Стивенсон</w:t>
      </w:r>
      <w:r>
        <w:rPr>
          <w:spacing w:val="-1"/>
        </w:rPr>
        <w:t xml:space="preserve"> </w:t>
      </w:r>
      <w:r>
        <w:t>Р.Л.</w:t>
      </w:r>
      <w:r>
        <w:rPr>
          <w:spacing w:val="2"/>
        </w:rPr>
        <w:t xml:space="preserve"> </w:t>
      </w:r>
      <w:r>
        <w:t>"Вычитанные страны"</w:t>
      </w:r>
      <w:r>
        <w:rPr>
          <w:spacing w:val="-3"/>
        </w:rPr>
        <w:t xml:space="preserve"> </w:t>
      </w:r>
      <w:r>
        <w:t>(пер.</w:t>
      </w:r>
      <w:r>
        <w:rPr>
          <w:spacing w:val="2"/>
        </w:rPr>
        <w:t xml:space="preserve"> </w:t>
      </w:r>
      <w:r>
        <w:t>с англ.</w:t>
      </w:r>
      <w:r>
        <w:rPr>
          <w:spacing w:val="2"/>
        </w:rPr>
        <w:t xml:space="preserve"> </w:t>
      </w:r>
      <w:r>
        <w:t>Вл.Ф.</w:t>
      </w:r>
      <w:r>
        <w:rPr>
          <w:spacing w:val="3"/>
        </w:rPr>
        <w:t xml:space="preserve"> </w:t>
      </w:r>
      <w:r>
        <w:t>Ходасевича).</w:t>
      </w:r>
    </w:p>
    <w:p w:rsidR="0016617A" w:rsidRDefault="005076C5" w:rsidP="0098298E">
      <w:pPr>
        <w:pStyle w:val="a3"/>
        <w:spacing w:line="276" w:lineRule="auto"/>
        <w:ind w:left="0" w:right="453"/>
        <w:jc w:val="both"/>
      </w:pPr>
      <w:r>
        <w:t>Литературные сказки. Сказки-повести (для длительного чтения). Андерсен Г.Х. "Оле-</w:t>
      </w:r>
      <w:r>
        <w:rPr>
          <w:spacing w:val="1"/>
        </w:rPr>
        <w:t xml:space="preserve"> </w:t>
      </w:r>
      <w:r>
        <w:t>Лукойе"</w:t>
      </w:r>
      <w:r>
        <w:rPr>
          <w:spacing w:val="-8"/>
        </w:rPr>
        <w:t xml:space="preserve"> </w:t>
      </w:r>
      <w:r>
        <w:t>(пер.</w:t>
      </w:r>
      <w:r>
        <w:rPr>
          <w:spacing w:val="-1"/>
        </w:rPr>
        <w:t xml:space="preserve"> </w:t>
      </w:r>
      <w:r>
        <w:t>с</w:t>
      </w:r>
      <w:r>
        <w:rPr>
          <w:spacing w:val="-4"/>
        </w:rPr>
        <w:t xml:space="preserve"> </w:t>
      </w:r>
      <w:r>
        <w:t>датск.</w:t>
      </w:r>
      <w:r>
        <w:rPr>
          <w:spacing w:val="-1"/>
        </w:rPr>
        <w:t xml:space="preserve"> </w:t>
      </w:r>
      <w:r>
        <w:t>А.</w:t>
      </w:r>
      <w:r>
        <w:rPr>
          <w:spacing w:val="-2"/>
        </w:rPr>
        <w:t xml:space="preserve"> </w:t>
      </w:r>
      <w:r>
        <w:t>Ганзен),</w:t>
      </w:r>
      <w:r>
        <w:rPr>
          <w:spacing w:val="-2"/>
        </w:rPr>
        <w:t xml:space="preserve"> </w:t>
      </w:r>
      <w:r>
        <w:t>"Соловей"</w:t>
      </w:r>
      <w:r>
        <w:rPr>
          <w:spacing w:val="-7"/>
        </w:rPr>
        <w:t xml:space="preserve"> </w:t>
      </w:r>
      <w:r>
        <w:t>(пер.</w:t>
      </w:r>
      <w:r>
        <w:rPr>
          <w:spacing w:val="-2"/>
        </w:rPr>
        <w:t xml:space="preserve"> </w:t>
      </w:r>
      <w:r>
        <w:t>с</w:t>
      </w:r>
      <w:r>
        <w:rPr>
          <w:spacing w:val="-3"/>
        </w:rPr>
        <w:t xml:space="preserve"> </w:t>
      </w:r>
      <w:r>
        <w:t>датск.</w:t>
      </w:r>
      <w:r>
        <w:rPr>
          <w:spacing w:val="-2"/>
        </w:rPr>
        <w:t xml:space="preserve"> </w:t>
      </w:r>
      <w:r>
        <w:t>А.</w:t>
      </w:r>
      <w:r>
        <w:rPr>
          <w:spacing w:val="-1"/>
        </w:rPr>
        <w:t xml:space="preserve"> </w:t>
      </w:r>
      <w:r>
        <w:t>Ганзен,</w:t>
      </w:r>
      <w:r>
        <w:rPr>
          <w:spacing w:val="-7"/>
        </w:rPr>
        <w:t xml:space="preserve"> </w:t>
      </w:r>
      <w:r>
        <w:t>пересказ</w:t>
      </w:r>
      <w:r>
        <w:rPr>
          <w:spacing w:val="-3"/>
        </w:rPr>
        <w:t xml:space="preserve"> </w:t>
      </w:r>
      <w:r>
        <w:t>Т.</w:t>
      </w:r>
      <w:r>
        <w:rPr>
          <w:spacing w:val="-6"/>
        </w:rPr>
        <w:t xml:space="preserve"> </w:t>
      </w:r>
      <w:r>
        <w:t>Габбе</w:t>
      </w:r>
      <w:r>
        <w:rPr>
          <w:spacing w:val="-67"/>
        </w:rPr>
        <w:t xml:space="preserve"> </w:t>
      </w:r>
      <w:r>
        <w:t>и А. Любарской), "Стойкий оловянный солдатик" (пер. с датск. А. Ганзен, пересказ Т.</w:t>
      </w:r>
      <w:r>
        <w:rPr>
          <w:spacing w:val="1"/>
        </w:rPr>
        <w:t xml:space="preserve"> </w:t>
      </w:r>
      <w:r>
        <w:t>Габбе и А. Любарской), "Снежная Королева" (пер. с датск. А. Ганзен), "Русалочка"</w:t>
      </w:r>
      <w:r>
        <w:rPr>
          <w:spacing w:val="1"/>
        </w:rPr>
        <w:t xml:space="preserve"> </w:t>
      </w:r>
      <w:r>
        <w:t>(пер.</w:t>
      </w:r>
      <w:r>
        <w:rPr>
          <w:spacing w:val="1"/>
        </w:rPr>
        <w:t xml:space="preserve"> </w:t>
      </w:r>
      <w:r>
        <w:t>с</w:t>
      </w:r>
      <w:r>
        <w:rPr>
          <w:spacing w:val="-1"/>
        </w:rPr>
        <w:t xml:space="preserve"> </w:t>
      </w:r>
      <w:r>
        <w:t>датск.</w:t>
      </w:r>
      <w:r>
        <w:rPr>
          <w:spacing w:val="2"/>
        </w:rPr>
        <w:t xml:space="preserve"> </w:t>
      </w:r>
      <w:r>
        <w:t>А.</w:t>
      </w:r>
      <w:r>
        <w:rPr>
          <w:spacing w:val="1"/>
        </w:rPr>
        <w:t xml:space="preserve"> </w:t>
      </w:r>
      <w:r>
        <w:t>Ганзен)</w:t>
      </w:r>
      <w:r>
        <w:rPr>
          <w:spacing w:val="-2"/>
        </w:rPr>
        <w:t xml:space="preserve"> </w:t>
      </w:r>
      <w:r>
        <w:t>(1</w:t>
      </w:r>
      <w:r>
        <w:rPr>
          <w:spacing w:val="4"/>
        </w:rPr>
        <w:t xml:space="preserve"> </w:t>
      </w:r>
      <w:r>
        <w:t>-</w:t>
      </w:r>
      <w:r>
        <w:rPr>
          <w:spacing w:val="-2"/>
        </w:rPr>
        <w:t xml:space="preserve"> </w:t>
      </w:r>
      <w:r>
        <w:t>2</w:t>
      </w:r>
      <w:r>
        <w:rPr>
          <w:spacing w:val="-2"/>
        </w:rPr>
        <w:t xml:space="preserve"> </w:t>
      </w:r>
      <w:r>
        <w:t>сказки</w:t>
      </w:r>
      <w:r>
        <w:rPr>
          <w:spacing w:val="-2"/>
        </w:rPr>
        <w:t xml:space="preserve"> </w:t>
      </w:r>
      <w:r>
        <w:t>по</w:t>
      </w:r>
      <w:r>
        <w:rPr>
          <w:spacing w:val="-6"/>
        </w:rPr>
        <w:t xml:space="preserve"> </w:t>
      </w:r>
      <w:r>
        <w:t>выбору);</w:t>
      </w:r>
      <w:r>
        <w:rPr>
          <w:spacing w:val="-1"/>
        </w:rPr>
        <w:t xml:space="preserve"> </w:t>
      </w:r>
      <w:r>
        <w:t>Гофман</w:t>
      </w:r>
      <w:r>
        <w:rPr>
          <w:spacing w:val="-2"/>
        </w:rPr>
        <w:t xml:space="preserve"> </w:t>
      </w:r>
      <w:r>
        <w:t>Э.Т.А.</w:t>
      </w:r>
      <w:r>
        <w:rPr>
          <w:spacing w:val="2"/>
        </w:rPr>
        <w:t xml:space="preserve"> </w:t>
      </w:r>
      <w:r>
        <w:t>"Щелкунчик</w:t>
      </w:r>
      <w:r>
        <w:rPr>
          <w:spacing w:val="-3"/>
        </w:rPr>
        <w:t xml:space="preserve"> </w:t>
      </w:r>
      <w:r>
        <w:t>и</w:t>
      </w:r>
    </w:p>
    <w:p w:rsidR="0016617A" w:rsidRDefault="005076C5" w:rsidP="0098298E">
      <w:pPr>
        <w:pStyle w:val="a3"/>
        <w:spacing w:line="276" w:lineRule="auto"/>
        <w:ind w:left="0" w:right="494"/>
        <w:jc w:val="both"/>
      </w:pPr>
      <w:r>
        <w:t>мышиный Король" (пер. с нем. И. Татариновой); Киплинг Дж. Р. "Маугли" (пер. с</w:t>
      </w:r>
      <w:r>
        <w:rPr>
          <w:spacing w:val="1"/>
        </w:rPr>
        <w:t xml:space="preserve"> </w:t>
      </w:r>
      <w:r>
        <w:t>англ.</w:t>
      </w:r>
      <w:r>
        <w:rPr>
          <w:spacing w:val="1"/>
        </w:rPr>
        <w:t xml:space="preserve"> </w:t>
      </w:r>
      <w:r>
        <w:t>Н.</w:t>
      </w:r>
      <w:r>
        <w:rPr>
          <w:spacing w:val="2"/>
        </w:rPr>
        <w:t xml:space="preserve"> </w:t>
      </w:r>
      <w:r>
        <w:t>Дарузес/И.</w:t>
      </w:r>
      <w:r>
        <w:rPr>
          <w:spacing w:val="2"/>
        </w:rPr>
        <w:t xml:space="preserve"> </w:t>
      </w:r>
      <w:r>
        <w:t>Шустовой),</w:t>
      </w:r>
      <w:r>
        <w:rPr>
          <w:spacing w:val="2"/>
        </w:rPr>
        <w:t xml:space="preserve"> </w:t>
      </w:r>
      <w:r>
        <w:t>"Кошка,</w:t>
      </w:r>
      <w:r>
        <w:rPr>
          <w:spacing w:val="2"/>
        </w:rPr>
        <w:t xml:space="preserve"> </w:t>
      </w:r>
      <w:r>
        <w:t>которая</w:t>
      </w:r>
      <w:r>
        <w:rPr>
          <w:spacing w:val="1"/>
        </w:rPr>
        <w:t xml:space="preserve"> </w:t>
      </w:r>
      <w:r>
        <w:t>гуляла сама по</w:t>
      </w:r>
      <w:r>
        <w:rPr>
          <w:spacing w:val="-1"/>
        </w:rPr>
        <w:t xml:space="preserve"> </w:t>
      </w:r>
      <w:r>
        <w:t>себе"</w:t>
      </w:r>
      <w:r>
        <w:rPr>
          <w:spacing w:val="-4"/>
        </w:rPr>
        <w:t xml:space="preserve"> </w:t>
      </w:r>
      <w:r>
        <w:t>(пер.</w:t>
      </w:r>
      <w:r>
        <w:rPr>
          <w:spacing w:val="2"/>
        </w:rPr>
        <w:t xml:space="preserve"> </w:t>
      </w:r>
      <w:r>
        <w:t>с</w:t>
      </w:r>
      <w:r>
        <w:rPr>
          <w:spacing w:val="-4"/>
        </w:rPr>
        <w:t xml:space="preserve"> </w:t>
      </w:r>
      <w:r>
        <w:t>англ.</w:t>
      </w:r>
      <w:r>
        <w:rPr>
          <w:spacing w:val="1"/>
        </w:rPr>
        <w:t xml:space="preserve"> </w:t>
      </w:r>
      <w:r>
        <w:t>К.И. Чуковского/Н. Дарузерс); Кэррол Л. "Алиса в стране чудес" (пер. с англ. Н.</w:t>
      </w:r>
      <w:r>
        <w:rPr>
          <w:spacing w:val="1"/>
        </w:rPr>
        <w:t xml:space="preserve"> </w:t>
      </w:r>
      <w:r>
        <w:t>Демуровой, Г. Кружкова, А. Боченкова, стихи в пер. С.Я. Маршака, Д. Орловской, О.</w:t>
      </w:r>
      <w:r>
        <w:rPr>
          <w:spacing w:val="1"/>
        </w:rPr>
        <w:t xml:space="preserve"> </w:t>
      </w:r>
      <w:r>
        <w:t xml:space="preserve">Седаковой); </w:t>
      </w:r>
      <w:r>
        <w:lastRenderedPageBreak/>
        <w:t>Линдгрен А. "Три повести о Малыше и Карлсоне" (пер. со шведск. Л.З.</w:t>
      </w:r>
      <w:r>
        <w:rPr>
          <w:spacing w:val="1"/>
        </w:rPr>
        <w:t xml:space="preserve"> </w:t>
      </w:r>
      <w:r>
        <w:t>Лунгиной);</w:t>
      </w:r>
      <w:r>
        <w:rPr>
          <w:spacing w:val="3"/>
        </w:rPr>
        <w:t xml:space="preserve"> </w:t>
      </w:r>
      <w:r>
        <w:t>Нурдквист</w:t>
      </w:r>
      <w:r>
        <w:rPr>
          <w:spacing w:val="-2"/>
        </w:rPr>
        <w:t xml:space="preserve"> </w:t>
      </w:r>
      <w:r>
        <w:t>С.</w:t>
      </w:r>
      <w:r>
        <w:rPr>
          <w:spacing w:val="2"/>
        </w:rPr>
        <w:t xml:space="preserve"> </w:t>
      </w:r>
      <w:r>
        <w:t>"История о</w:t>
      </w:r>
      <w:r>
        <w:rPr>
          <w:spacing w:val="-1"/>
        </w:rPr>
        <w:t xml:space="preserve"> </w:t>
      </w:r>
      <w:r>
        <w:t>том,</w:t>
      </w:r>
      <w:r>
        <w:rPr>
          <w:spacing w:val="2"/>
        </w:rPr>
        <w:t xml:space="preserve"> </w:t>
      </w:r>
      <w:r>
        <w:t>как</w:t>
      </w:r>
      <w:r>
        <w:rPr>
          <w:spacing w:val="-1"/>
        </w:rPr>
        <w:t xml:space="preserve"> </w:t>
      </w:r>
      <w:r>
        <w:t>Финдус потерялся,</w:t>
      </w:r>
      <w:r>
        <w:rPr>
          <w:spacing w:val="2"/>
        </w:rPr>
        <w:t xml:space="preserve"> </w:t>
      </w:r>
      <w:r>
        <w:t>когда был</w:t>
      </w:r>
      <w:r>
        <w:rPr>
          <w:spacing w:val="1"/>
        </w:rPr>
        <w:t xml:space="preserve"> </w:t>
      </w:r>
      <w:r>
        <w:t>маленьким"; Поттер Б. "Сказка про Джемайму Нырнивлужу" (пер. с англ. И.П.</w:t>
      </w:r>
      <w:r>
        <w:rPr>
          <w:spacing w:val="1"/>
        </w:rPr>
        <w:t xml:space="preserve"> </w:t>
      </w:r>
      <w:r>
        <w:t>Токмаковой);</w:t>
      </w:r>
      <w:r>
        <w:rPr>
          <w:spacing w:val="-1"/>
        </w:rPr>
        <w:t xml:space="preserve"> </w:t>
      </w:r>
      <w:r>
        <w:t>Родари</w:t>
      </w:r>
      <w:r>
        <w:rPr>
          <w:spacing w:val="-1"/>
        </w:rPr>
        <w:t xml:space="preserve"> </w:t>
      </w:r>
      <w:r>
        <w:t>Дж.</w:t>
      </w:r>
      <w:r>
        <w:rPr>
          <w:spacing w:val="1"/>
        </w:rPr>
        <w:t xml:space="preserve"> </w:t>
      </w:r>
      <w:r>
        <w:t>"Путешествие</w:t>
      </w:r>
      <w:r>
        <w:rPr>
          <w:spacing w:val="6"/>
        </w:rPr>
        <w:t xml:space="preserve"> </w:t>
      </w:r>
      <w:r>
        <w:t>Голубой</w:t>
      </w:r>
      <w:r>
        <w:rPr>
          <w:spacing w:val="-1"/>
        </w:rPr>
        <w:t xml:space="preserve"> </w:t>
      </w:r>
      <w:r>
        <w:t>Стрелы"</w:t>
      </w:r>
      <w:r>
        <w:rPr>
          <w:spacing w:val="-4"/>
        </w:rPr>
        <w:t xml:space="preserve"> </w:t>
      </w:r>
      <w:r>
        <w:t>(пер.</w:t>
      </w:r>
      <w:r>
        <w:rPr>
          <w:spacing w:val="2"/>
        </w:rPr>
        <w:t xml:space="preserve"> </w:t>
      </w:r>
      <w:r>
        <w:t>с</w:t>
      </w:r>
      <w:r>
        <w:rPr>
          <w:spacing w:val="1"/>
        </w:rPr>
        <w:t xml:space="preserve"> </w:t>
      </w:r>
      <w:r>
        <w:t>итал.</w:t>
      </w:r>
      <w:r>
        <w:rPr>
          <w:spacing w:val="2"/>
        </w:rPr>
        <w:t xml:space="preserve"> </w:t>
      </w:r>
      <w:r>
        <w:t>Ю.</w:t>
      </w:r>
      <w:r>
        <w:rPr>
          <w:spacing w:val="1"/>
        </w:rPr>
        <w:t xml:space="preserve"> </w:t>
      </w:r>
      <w:r>
        <w:t>Ермаченко);</w:t>
      </w:r>
      <w:r>
        <w:rPr>
          <w:spacing w:val="-5"/>
        </w:rPr>
        <w:t xml:space="preserve"> </w:t>
      </w:r>
      <w:r>
        <w:t>Топпелиус</w:t>
      </w:r>
      <w:r>
        <w:rPr>
          <w:spacing w:val="-3"/>
        </w:rPr>
        <w:t xml:space="preserve"> </w:t>
      </w:r>
      <w:r>
        <w:t>С.</w:t>
      </w:r>
      <w:r>
        <w:rPr>
          <w:spacing w:val="-1"/>
        </w:rPr>
        <w:t xml:space="preserve"> </w:t>
      </w:r>
      <w:r>
        <w:t>"Три</w:t>
      </w:r>
      <w:r>
        <w:rPr>
          <w:spacing w:val="-5"/>
        </w:rPr>
        <w:t xml:space="preserve"> </w:t>
      </w:r>
      <w:r>
        <w:t>ржаных</w:t>
      </w:r>
      <w:r>
        <w:rPr>
          <w:spacing w:val="-4"/>
        </w:rPr>
        <w:t xml:space="preserve"> </w:t>
      </w:r>
      <w:r>
        <w:t>колоска"</w:t>
      </w:r>
      <w:r>
        <w:rPr>
          <w:spacing w:val="-7"/>
        </w:rPr>
        <w:t xml:space="preserve"> </w:t>
      </w:r>
      <w:r>
        <w:t>(пер.</w:t>
      </w:r>
      <w:r>
        <w:rPr>
          <w:spacing w:val="-1"/>
        </w:rPr>
        <w:t xml:space="preserve"> </w:t>
      </w:r>
      <w:r>
        <w:t>со</w:t>
      </w:r>
      <w:r>
        <w:rPr>
          <w:spacing w:val="-4"/>
        </w:rPr>
        <w:t xml:space="preserve"> </w:t>
      </w:r>
      <w:r>
        <w:t>шведск.</w:t>
      </w:r>
      <w:r>
        <w:rPr>
          <w:spacing w:val="-2"/>
        </w:rPr>
        <w:t xml:space="preserve"> </w:t>
      </w:r>
      <w:r>
        <w:t>А.</w:t>
      </w:r>
      <w:r>
        <w:rPr>
          <w:spacing w:val="-1"/>
        </w:rPr>
        <w:t xml:space="preserve"> </w:t>
      </w:r>
      <w:r>
        <w:t>Любарской);</w:t>
      </w:r>
      <w:r>
        <w:rPr>
          <w:spacing w:val="-4"/>
        </w:rPr>
        <w:t xml:space="preserve"> </w:t>
      </w:r>
      <w:r>
        <w:t>Эме</w:t>
      </w:r>
      <w:r>
        <w:rPr>
          <w:spacing w:val="-67"/>
        </w:rPr>
        <w:t xml:space="preserve"> </w:t>
      </w:r>
      <w:r>
        <w:t>М. "Краски" (пер. с франц. И. Кузнецовой); Янссон Т. "Шляпа волшебника" (пер. со</w:t>
      </w:r>
      <w:r>
        <w:rPr>
          <w:spacing w:val="1"/>
        </w:rPr>
        <w:t xml:space="preserve"> </w:t>
      </w:r>
      <w:r>
        <w:t>шведск.</w:t>
      </w:r>
      <w:r>
        <w:rPr>
          <w:spacing w:val="3"/>
        </w:rPr>
        <w:t xml:space="preserve"> </w:t>
      </w:r>
      <w:r>
        <w:t>языка</w:t>
      </w:r>
      <w:r>
        <w:rPr>
          <w:spacing w:val="2"/>
        </w:rPr>
        <w:t xml:space="preserve"> </w:t>
      </w:r>
      <w:r>
        <w:t>В.А.</w:t>
      </w:r>
      <w:r>
        <w:rPr>
          <w:spacing w:val="3"/>
        </w:rPr>
        <w:t xml:space="preserve"> </w:t>
      </w:r>
      <w:r>
        <w:t>Смирнова/Л.</w:t>
      </w:r>
      <w:r>
        <w:rPr>
          <w:spacing w:val="4"/>
        </w:rPr>
        <w:t xml:space="preserve"> </w:t>
      </w:r>
      <w:r>
        <w:t>Брауде).</w:t>
      </w:r>
    </w:p>
    <w:p w:rsidR="0016617A" w:rsidRDefault="005076C5" w:rsidP="0098298E">
      <w:pPr>
        <w:pStyle w:val="1"/>
        <w:spacing w:line="276" w:lineRule="auto"/>
        <w:ind w:left="0"/>
        <w:jc w:val="both"/>
      </w:pPr>
      <w:r>
        <w:t>Примерный</w:t>
      </w:r>
      <w:r>
        <w:rPr>
          <w:spacing w:val="-7"/>
        </w:rPr>
        <w:t xml:space="preserve"> </w:t>
      </w:r>
      <w:r>
        <w:t>перечень</w:t>
      </w:r>
      <w:r>
        <w:rPr>
          <w:spacing w:val="-8"/>
        </w:rPr>
        <w:t xml:space="preserve"> </w:t>
      </w:r>
      <w:r>
        <w:t>музыкальных</w:t>
      </w:r>
      <w:r>
        <w:rPr>
          <w:spacing w:val="-8"/>
        </w:rPr>
        <w:t xml:space="preserve"> </w:t>
      </w:r>
      <w:r>
        <w:t>произведений.</w:t>
      </w:r>
    </w:p>
    <w:p w:rsidR="0016617A" w:rsidRDefault="005076C5" w:rsidP="0098298E">
      <w:pPr>
        <w:pStyle w:val="a3"/>
        <w:spacing w:line="276" w:lineRule="auto"/>
        <w:ind w:left="0"/>
        <w:jc w:val="both"/>
      </w:pPr>
      <w:r>
        <w:t>От</w:t>
      </w:r>
      <w:r>
        <w:rPr>
          <w:spacing w:val="-3"/>
        </w:rPr>
        <w:t xml:space="preserve"> </w:t>
      </w:r>
      <w:r>
        <w:t>2</w:t>
      </w:r>
      <w:r>
        <w:rPr>
          <w:spacing w:val="-1"/>
        </w:rPr>
        <w:t xml:space="preserve"> </w:t>
      </w:r>
      <w:r>
        <w:t>месяцев</w:t>
      </w:r>
      <w:r>
        <w:rPr>
          <w:spacing w:val="-3"/>
        </w:rPr>
        <w:t xml:space="preserve"> </w:t>
      </w:r>
      <w:r>
        <w:t>до</w:t>
      </w:r>
      <w:r>
        <w:rPr>
          <w:spacing w:val="-1"/>
        </w:rPr>
        <w:t xml:space="preserve"> </w:t>
      </w:r>
      <w:r>
        <w:t>1</w:t>
      </w:r>
      <w:r>
        <w:rPr>
          <w:spacing w:val="-1"/>
        </w:rPr>
        <w:t xml:space="preserve"> </w:t>
      </w:r>
      <w:r>
        <w:t>года.</w:t>
      </w:r>
    </w:p>
    <w:p w:rsidR="0016617A" w:rsidRDefault="005076C5" w:rsidP="0098298E">
      <w:pPr>
        <w:pStyle w:val="a3"/>
        <w:spacing w:line="276" w:lineRule="auto"/>
        <w:ind w:left="0" w:right="1106"/>
        <w:jc w:val="both"/>
      </w:pPr>
      <w:r>
        <w:t>Слушание. "Весело - грустно", муз. Л. Бетховена; "Ласковая просьба", муз. Г.</w:t>
      </w:r>
      <w:r>
        <w:rPr>
          <w:spacing w:val="1"/>
        </w:rPr>
        <w:t xml:space="preserve"> </w:t>
      </w:r>
      <w:r>
        <w:t>Свиридова; "Смелый наездник", муз. Р. Шумана; "Верхом на лошадке", муз. А.</w:t>
      </w:r>
      <w:r>
        <w:rPr>
          <w:spacing w:val="1"/>
        </w:rPr>
        <w:t xml:space="preserve"> </w:t>
      </w:r>
      <w:r>
        <w:t>Гречанинова;</w:t>
      </w:r>
      <w:r>
        <w:rPr>
          <w:spacing w:val="-3"/>
        </w:rPr>
        <w:t xml:space="preserve"> </w:t>
      </w:r>
      <w:r>
        <w:t>"Колыбельная",</w:t>
      </w:r>
      <w:r>
        <w:rPr>
          <w:spacing w:val="-5"/>
        </w:rPr>
        <w:t xml:space="preserve"> </w:t>
      </w:r>
      <w:r>
        <w:t>"Петушок",</w:t>
      </w:r>
      <w:r>
        <w:rPr>
          <w:spacing w:val="-6"/>
        </w:rPr>
        <w:t xml:space="preserve"> </w:t>
      </w:r>
      <w:r>
        <w:t>муз.</w:t>
      </w:r>
      <w:r>
        <w:rPr>
          <w:spacing w:val="-6"/>
        </w:rPr>
        <w:t xml:space="preserve"> </w:t>
      </w:r>
      <w:r>
        <w:t>А.</w:t>
      </w:r>
      <w:r>
        <w:rPr>
          <w:spacing w:val="-5"/>
        </w:rPr>
        <w:t xml:space="preserve"> </w:t>
      </w:r>
      <w:r>
        <w:t>Лядова;</w:t>
      </w:r>
      <w:r>
        <w:rPr>
          <w:spacing w:val="-4"/>
        </w:rPr>
        <w:t xml:space="preserve"> </w:t>
      </w:r>
      <w:r>
        <w:t>"Колыбельная",</w:t>
      </w:r>
      <w:r>
        <w:rPr>
          <w:spacing w:val="-6"/>
        </w:rPr>
        <w:t xml:space="preserve"> </w:t>
      </w:r>
      <w:r>
        <w:t>муз.</w:t>
      </w:r>
      <w:r>
        <w:rPr>
          <w:spacing w:val="-1"/>
        </w:rPr>
        <w:t xml:space="preserve"> </w:t>
      </w:r>
      <w:r>
        <w:t>Н.</w:t>
      </w:r>
      <w:r>
        <w:rPr>
          <w:spacing w:val="-67"/>
        </w:rPr>
        <w:t xml:space="preserve"> </w:t>
      </w:r>
      <w:r>
        <w:t>Римского-Корсакова; "Полька", "Игра в лошадки", "Мама", муз. П. Чайковского;</w:t>
      </w:r>
      <w:r>
        <w:rPr>
          <w:spacing w:val="1"/>
        </w:rPr>
        <w:t xml:space="preserve"> </w:t>
      </w:r>
      <w:r>
        <w:t>"Зайчик",</w:t>
      </w:r>
      <w:r>
        <w:rPr>
          <w:spacing w:val="3"/>
        </w:rPr>
        <w:t xml:space="preserve"> </w:t>
      </w:r>
      <w:r>
        <w:t>муз.</w:t>
      </w:r>
      <w:r>
        <w:rPr>
          <w:spacing w:val="4"/>
        </w:rPr>
        <w:t xml:space="preserve"> </w:t>
      </w:r>
      <w:r>
        <w:t>М.</w:t>
      </w:r>
      <w:r>
        <w:rPr>
          <w:spacing w:val="3"/>
        </w:rPr>
        <w:t xml:space="preserve"> </w:t>
      </w:r>
      <w:r>
        <w:t>Старокадомского.</w:t>
      </w:r>
    </w:p>
    <w:p w:rsidR="0016617A" w:rsidRDefault="005076C5" w:rsidP="0098298E">
      <w:pPr>
        <w:pStyle w:val="a3"/>
        <w:spacing w:line="276" w:lineRule="auto"/>
        <w:ind w:left="0" w:right="1365"/>
        <w:jc w:val="both"/>
      </w:pPr>
      <w:r>
        <w:t>Подпевание. "Петушок", "Ладушки", "Идет коза рогатая", "Баюшки-баю", "Ой,</w:t>
      </w:r>
      <w:r>
        <w:rPr>
          <w:spacing w:val="1"/>
        </w:rPr>
        <w:t xml:space="preserve"> </w:t>
      </w:r>
      <w:r>
        <w:t>люлюшки,</w:t>
      </w:r>
      <w:r>
        <w:rPr>
          <w:spacing w:val="-4"/>
        </w:rPr>
        <w:t xml:space="preserve"> </w:t>
      </w:r>
      <w:r>
        <w:t>люлюшки";</w:t>
      </w:r>
      <w:r>
        <w:rPr>
          <w:spacing w:val="-4"/>
        </w:rPr>
        <w:t xml:space="preserve"> </w:t>
      </w:r>
      <w:r>
        <w:t>"Кап-кап";</w:t>
      </w:r>
      <w:r>
        <w:rPr>
          <w:spacing w:val="-5"/>
        </w:rPr>
        <w:t xml:space="preserve"> </w:t>
      </w:r>
      <w:r>
        <w:t>прибаутки,</w:t>
      </w:r>
      <w:r>
        <w:rPr>
          <w:spacing w:val="-3"/>
        </w:rPr>
        <w:t xml:space="preserve"> </w:t>
      </w:r>
      <w:r>
        <w:t>скороговорки,</w:t>
      </w:r>
      <w:r>
        <w:rPr>
          <w:spacing w:val="-3"/>
        </w:rPr>
        <w:t xml:space="preserve"> </w:t>
      </w:r>
      <w:r>
        <w:t>пестушки</w:t>
      </w:r>
      <w:r>
        <w:rPr>
          <w:spacing w:val="-5"/>
        </w:rPr>
        <w:t xml:space="preserve"> </w:t>
      </w:r>
      <w:r>
        <w:t>и</w:t>
      </w:r>
      <w:r>
        <w:rPr>
          <w:spacing w:val="-5"/>
        </w:rPr>
        <w:t xml:space="preserve"> </w:t>
      </w:r>
      <w:r>
        <w:t>игры</w:t>
      </w:r>
      <w:r>
        <w:rPr>
          <w:spacing w:val="-5"/>
        </w:rPr>
        <w:t xml:space="preserve"> </w:t>
      </w:r>
      <w:r>
        <w:t>с</w:t>
      </w:r>
      <w:r>
        <w:rPr>
          <w:spacing w:val="-68"/>
        </w:rPr>
        <w:t xml:space="preserve"> </w:t>
      </w:r>
      <w:r>
        <w:t>пением.</w:t>
      </w:r>
    </w:p>
    <w:p w:rsidR="0016617A" w:rsidRDefault="005076C5" w:rsidP="0098298E">
      <w:pPr>
        <w:pStyle w:val="a3"/>
        <w:spacing w:line="276" w:lineRule="auto"/>
        <w:ind w:left="0"/>
        <w:jc w:val="both"/>
      </w:pPr>
      <w:r>
        <w:t>Музыкально-ритмические движение. "Устали наши ножки", муз. Т. Ломовой, сл. Е.</w:t>
      </w:r>
      <w:r>
        <w:rPr>
          <w:spacing w:val="1"/>
        </w:rPr>
        <w:t xml:space="preserve"> </w:t>
      </w:r>
      <w:r>
        <w:t>Соковниной;</w:t>
      </w:r>
      <w:r>
        <w:rPr>
          <w:spacing w:val="-4"/>
        </w:rPr>
        <w:t xml:space="preserve"> </w:t>
      </w:r>
      <w:r>
        <w:t>"Маленькая</w:t>
      </w:r>
      <w:r>
        <w:rPr>
          <w:spacing w:val="-5"/>
        </w:rPr>
        <w:t xml:space="preserve"> </w:t>
      </w:r>
      <w:r>
        <w:t>полечка",</w:t>
      </w:r>
      <w:r>
        <w:rPr>
          <w:spacing w:val="-4"/>
        </w:rPr>
        <w:t xml:space="preserve"> </w:t>
      </w:r>
      <w:r>
        <w:t>муз.</w:t>
      </w:r>
      <w:r>
        <w:rPr>
          <w:spacing w:val="-5"/>
        </w:rPr>
        <w:t xml:space="preserve"> </w:t>
      </w:r>
      <w:r>
        <w:t>Е.</w:t>
      </w:r>
      <w:r>
        <w:rPr>
          <w:spacing w:val="-4"/>
        </w:rPr>
        <w:t xml:space="preserve"> </w:t>
      </w:r>
      <w:r>
        <w:t>Тиличеевой,</w:t>
      </w:r>
      <w:r>
        <w:rPr>
          <w:spacing w:val="-5"/>
        </w:rPr>
        <w:t xml:space="preserve"> </w:t>
      </w:r>
      <w:r>
        <w:t>сл.</w:t>
      </w:r>
      <w:r>
        <w:rPr>
          <w:spacing w:val="-4"/>
        </w:rPr>
        <w:t xml:space="preserve"> </w:t>
      </w:r>
      <w:r>
        <w:t>А.</w:t>
      </w:r>
      <w:r>
        <w:rPr>
          <w:spacing w:val="-5"/>
        </w:rPr>
        <w:t xml:space="preserve"> </w:t>
      </w:r>
      <w:r>
        <w:t>Шибицкой;</w:t>
      </w:r>
      <w:r>
        <w:rPr>
          <w:spacing w:val="-6"/>
        </w:rPr>
        <w:t xml:space="preserve"> </w:t>
      </w:r>
      <w:r>
        <w:t>"Ой,</w:t>
      </w:r>
      <w:r>
        <w:rPr>
          <w:spacing w:val="-5"/>
        </w:rPr>
        <w:t xml:space="preserve"> </w:t>
      </w:r>
      <w:r>
        <w:t>летали</w:t>
      </w:r>
      <w:r>
        <w:rPr>
          <w:spacing w:val="-67"/>
        </w:rPr>
        <w:t xml:space="preserve"> </w:t>
      </w:r>
      <w:r>
        <w:t>птички";</w:t>
      </w:r>
      <w:r>
        <w:rPr>
          <w:spacing w:val="-4"/>
        </w:rPr>
        <w:t xml:space="preserve"> </w:t>
      </w:r>
      <w:r>
        <w:t>"Ай-да!", муз.</w:t>
      </w:r>
      <w:r>
        <w:rPr>
          <w:spacing w:val="-1"/>
        </w:rPr>
        <w:t xml:space="preserve"> </w:t>
      </w:r>
      <w:r>
        <w:t>В. Верховинца;</w:t>
      </w:r>
      <w:r>
        <w:rPr>
          <w:spacing w:val="-4"/>
        </w:rPr>
        <w:t xml:space="preserve"> </w:t>
      </w:r>
      <w:r>
        <w:t>"Поезд", муз.</w:t>
      </w:r>
      <w:r>
        <w:rPr>
          <w:spacing w:val="-1"/>
        </w:rPr>
        <w:t xml:space="preserve"> </w:t>
      </w:r>
      <w:r>
        <w:t>Н. Метлова,</w:t>
      </w:r>
      <w:r>
        <w:rPr>
          <w:spacing w:val="-1"/>
        </w:rPr>
        <w:t xml:space="preserve"> </w:t>
      </w:r>
      <w:r>
        <w:t>сл. Т.</w:t>
      </w:r>
      <w:r>
        <w:rPr>
          <w:spacing w:val="-1"/>
        </w:rPr>
        <w:t xml:space="preserve"> </w:t>
      </w:r>
      <w:r>
        <w:t>Бабаджан.</w:t>
      </w:r>
    </w:p>
    <w:p w:rsidR="0016617A" w:rsidRDefault="005076C5" w:rsidP="0098298E">
      <w:pPr>
        <w:pStyle w:val="a3"/>
        <w:spacing w:line="276" w:lineRule="auto"/>
        <w:ind w:left="0" w:right="658"/>
        <w:jc w:val="both"/>
      </w:pPr>
      <w:r>
        <w:t>Пляски. "Зайчики и лисичка", муз. Б. Финоровского, сл. В. Антоновой; "Пляска с</w:t>
      </w:r>
      <w:r>
        <w:rPr>
          <w:spacing w:val="1"/>
        </w:rPr>
        <w:t xml:space="preserve"> </w:t>
      </w:r>
      <w:r>
        <w:t>куклами",</w:t>
      </w:r>
      <w:r>
        <w:rPr>
          <w:spacing w:val="-2"/>
        </w:rPr>
        <w:t xml:space="preserve"> </w:t>
      </w:r>
      <w:r>
        <w:t>нем.</w:t>
      </w:r>
      <w:r>
        <w:rPr>
          <w:spacing w:val="-2"/>
        </w:rPr>
        <w:t xml:space="preserve"> </w:t>
      </w:r>
      <w:r>
        <w:t>нар.</w:t>
      </w:r>
      <w:r>
        <w:rPr>
          <w:spacing w:val="-6"/>
        </w:rPr>
        <w:t xml:space="preserve"> </w:t>
      </w:r>
      <w:r>
        <w:t>мелодия,</w:t>
      </w:r>
      <w:r>
        <w:rPr>
          <w:spacing w:val="-6"/>
        </w:rPr>
        <w:t xml:space="preserve"> </w:t>
      </w:r>
      <w:r>
        <w:t>сл.</w:t>
      </w:r>
      <w:r>
        <w:rPr>
          <w:spacing w:val="-2"/>
        </w:rPr>
        <w:t xml:space="preserve"> </w:t>
      </w:r>
      <w:r>
        <w:t>А.</w:t>
      </w:r>
      <w:r>
        <w:rPr>
          <w:spacing w:val="-2"/>
        </w:rPr>
        <w:t xml:space="preserve"> </w:t>
      </w:r>
      <w:r>
        <w:t>Ануфриевой; "Тихо-тихо</w:t>
      </w:r>
      <w:r>
        <w:rPr>
          <w:spacing w:val="-5"/>
        </w:rPr>
        <w:t xml:space="preserve"> </w:t>
      </w:r>
      <w:r>
        <w:t>мы</w:t>
      </w:r>
      <w:r>
        <w:rPr>
          <w:spacing w:val="-4"/>
        </w:rPr>
        <w:t xml:space="preserve"> </w:t>
      </w:r>
      <w:r>
        <w:t>сидим",</w:t>
      </w:r>
      <w:r>
        <w:rPr>
          <w:spacing w:val="-2"/>
        </w:rPr>
        <w:t xml:space="preserve"> </w:t>
      </w:r>
      <w:r>
        <w:t>рус.</w:t>
      </w:r>
      <w:r>
        <w:rPr>
          <w:spacing w:val="-2"/>
        </w:rPr>
        <w:t xml:space="preserve"> </w:t>
      </w:r>
      <w:r>
        <w:t>нар.</w:t>
      </w:r>
      <w:r>
        <w:rPr>
          <w:spacing w:val="-67"/>
        </w:rPr>
        <w:t xml:space="preserve"> </w:t>
      </w:r>
      <w:r>
        <w:t>мелодия,</w:t>
      </w:r>
      <w:r>
        <w:rPr>
          <w:spacing w:val="3"/>
        </w:rPr>
        <w:t xml:space="preserve"> </w:t>
      </w:r>
      <w:r>
        <w:t>сл.</w:t>
      </w:r>
      <w:r>
        <w:rPr>
          <w:spacing w:val="-1"/>
        </w:rPr>
        <w:t xml:space="preserve"> </w:t>
      </w:r>
      <w:r>
        <w:t>А.</w:t>
      </w:r>
      <w:r>
        <w:rPr>
          <w:spacing w:val="4"/>
        </w:rPr>
        <w:t xml:space="preserve"> </w:t>
      </w:r>
      <w:r>
        <w:t>Ануфриевой.</w:t>
      </w:r>
    </w:p>
    <w:p w:rsidR="0016617A" w:rsidRDefault="005076C5" w:rsidP="0098298E">
      <w:pPr>
        <w:pStyle w:val="a3"/>
        <w:spacing w:line="276" w:lineRule="auto"/>
        <w:ind w:left="0"/>
        <w:jc w:val="both"/>
      </w:pPr>
      <w:r>
        <w:t>От</w:t>
      </w:r>
      <w:r>
        <w:rPr>
          <w:spacing w:val="-3"/>
        </w:rPr>
        <w:t xml:space="preserve"> </w:t>
      </w:r>
      <w:r>
        <w:t>1</w:t>
      </w:r>
      <w:r>
        <w:rPr>
          <w:spacing w:val="-1"/>
        </w:rPr>
        <w:t xml:space="preserve"> </w:t>
      </w:r>
      <w:r>
        <w:t>года</w:t>
      </w:r>
      <w:r>
        <w:rPr>
          <w:spacing w:val="-5"/>
        </w:rPr>
        <w:t xml:space="preserve"> </w:t>
      </w:r>
      <w:r>
        <w:t>до</w:t>
      </w:r>
      <w:r>
        <w:rPr>
          <w:spacing w:val="-1"/>
        </w:rPr>
        <w:t xml:space="preserve"> </w:t>
      </w:r>
      <w:r>
        <w:t>1</w:t>
      </w:r>
      <w:r>
        <w:rPr>
          <w:spacing w:val="-2"/>
        </w:rPr>
        <w:t xml:space="preserve"> </w:t>
      </w:r>
      <w:r>
        <w:t>года</w:t>
      </w:r>
      <w:r>
        <w:rPr>
          <w:spacing w:val="-4"/>
        </w:rPr>
        <w:t xml:space="preserve"> </w:t>
      </w:r>
      <w:r>
        <w:t>6</w:t>
      </w:r>
      <w:r>
        <w:rPr>
          <w:spacing w:val="-1"/>
        </w:rPr>
        <w:t xml:space="preserve"> </w:t>
      </w:r>
      <w:r>
        <w:t>месяцев.</w:t>
      </w:r>
    </w:p>
    <w:p w:rsidR="0016617A" w:rsidRDefault="005076C5" w:rsidP="0098298E">
      <w:pPr>
        <w:pStyle w:val="a3"/>
        <w:spacing w:line="276" w:lineRule="auto"/>
        <w:ind w:left="0" w:right="453"/>
        <w:jc w:val="both"/>
      </w:pPr>
      <w:r>
        <w:t>Слушание. "Полянка", рус. нар. мелодия, обраб. Г. Фрида; "Колыбельная", муз. В.</w:t>
      </w:r>
      <w:r>
        <w:rPr>
          <w:spacing w:val="1"/>
        </w:rPr>
        <w:t xml:space="preserve"> </w:t>
      </w:r>
      <w:r>
        <w:t>Агафонникова;</w:t>
      </w:r>
      <w:r>
        <w:rPr>
          <w:spacing w:val="-5"/>
        </w:rPr>
        <w:t xml:space="preserve"> </w:t>
      </w:r>
      <w:r>
        <w:t>"Искупался</w:t>
      </w:r>
      <w:r>
        <w:rPr>
          <w:spacing w:val="-3"/>
        </w:rPr>
        <w:t xml:space="preserve"> </w:t>
      </w:r>
      <w:r>
        <w:t>Иванушка",</w:t>
      </w:r>
      <w:r>
        <w:rPr>
          <w:spacing w:val="-2"/>
        </w:rPr>
        <w:t xml:space="preserve"> </w:t>
      </w:r>
      <w:r>
        <w:t>рус.</w:t>
      </w:r>
      <w:r>
        <w:rPr>
          <w:spacing w:val="-2"/>
        </w:rPr>
        <w:t xml:space="preserve"> </w:t>
      </w:r>
      <w:r>
        <w:t>нар.</w:t>
      </w:r>
      <w:r>
        <w:rPr>
          <w:spacing w:val="-2"/>
        </w:rPr>
        <w:t xml:space="preserve"> </w:t>
      </w:r>
      <w:r>
        <w:t>мелодия;</w:t>
      </w:r>
      <w:r>
        <w:rPr>
          <w:spacing w:val="-4"/>
        </w:rPr>
        <w:t xml:space="preserve"> </w:t>
      </w:r>
      <w:r>
        <w:t>"Как</w:t>
      </w:r>
      <w:r>
        <w:rPr>
          <w:spacing w:val="-5"/>
        </w:rPr>
        <w:t xml:space="preserve"> </w:t>
      </w:r>
      <w:r>
        <w:t>у</w:t>
      </w:r>
      <w:r>
        <w:rPr>
          <w:spacing w:val="-9"/>
        </w:rPr>
        <w:t xml:space="preserve"> </w:t>
      </w:r>
      <w:r>
        <w:t>наших</w:t>
      </w:r>
      <w:r>
        <w:rPr>
          <w:spacing w:val="-4"/>
        </w:rPr>
        <w:t xml:space="preserve"> </w:t>
      </w:r>
      <w:r>
        <w:t>у</w:t>
      </w:r>
      <w:r>
        <w:rPr>
          <w:spacing w:val="-9"/>
        </w:rPr>
        <w:t xml:space="preserve"> </w:t>
      </w:r>
      <w:r>
        <w:t>ворот",</w:t>
      </w:r>
      <w:r>
        <w:rPr>
          <w:spacing w:val="-2"/>
        </w:rPr>
        <w:t xml:space="preserve"> </w:t>
      </w:r>
      <w:r>
        <w:t>рус.</w:t>
      </w:r>
      <w:r>
        <w:rPr>
          <w:spacing w:val="-67"/>
        </w:rPr>
        <w:t xml:space="preserve"> </w:t>
      </w:r>
      <w:r>
        <w:t>нар.</w:t>
      </w:r>
      <w:r>
        <w:rPr>
          <w:spacing w:val="1"/>
        </w:rPr>
        <w:t xml:space="preserve"> </w:t>
      </w:r>
      <w:r>
        <w:t>мелодия,</w:t>
      </w:r>
      <w:r>
        <w:rPr>
          <w:spacing w:val="-3"/>
        </w:rPr>
        <w:t xml:space="preserve"> </w:t>
      </w:r>
      <w:r>
        <w:t>обраб.</w:t>
      </w:r>
      <w:r>
        <w:rPr>
          <w:spacing w:val="-3"/>
        </w:rPr>
        <w:t xml:space="preserve"> </w:t>
      </w:r>
      <w:r>
        <w:t>А.</w:t>
      </w:r>
      <w:r>
        <w:rPr>
          <w:spacing w:val="2"/>
        </w:rPr>
        <w:t xml:space="preserve"> </w:t>
      </w:r>
      <w:r>
        <w:t>Быканова;</w:t>
      </w:r>
      <w:r>
        <w:rPr>
          <w:spacing w:val="3"/>
        </w:rPr>
        <w:t xml:space="preserve"> </w:t>
      </w:r>
      <w:r>
        <w:t>"Мотылек",</w:t>
      </w:r>
      <w:r>
        <w:rPr>
          <w:spacing w:val="2"/>
        </w:rPr>
        <w:t xml:space="preserve"> </w:t>
      </w:r>
      <w:r>
        <w:t>"Сказочка",</w:t>
      </w:r>
      <w:r>
        <w:rPr>
          <w:spacing w:val="1"/>
        </w:rPr>
        <w:t xml:space="preserve"> </w:t>
      </w:r>
      <w:r>
        <w:t>муз.</w:t>
      </w:r>
      <w:r>
        <w:rPr>
          <w:spacing w:val="2"/>
        </w:rPr>
        <w:t xml:space="preserve"> </w:t>
      </w:r>
      <w:r>
        <w:t>С.</w:t>
      </w:r>
      <w:r>
        <w:rPr>
          <w:spacing w:val="2"/>
        </w:rPr>
        <w:t xml:space="preserve"> </w:t>
      </w:r>
      <w:r>
        <w:t>Майкапара.</w:t>
      </w:r>
    </w:p>
    <w:p w:rsidR="0016617A" w:rsidRDefault="005076C5" w:rsidP="0098298E">
      <w:pPr>
        <w:pStyle w:val="a3"/>
        <w:spacing w:line="276" w:lineRule="auto"/>
        <w:ind w:left="0" w:right="453"/>
        <w:jc w:val="both"/>
      </w:pPr>
      <w:r>
        <w:t>Пение</w:t>
      </w:r>
      <w:r>
        <w:rPr>
          <w:spacing w:val="-6"/>
        </w:rPr>
        <w:t xml:space="preserve"> </w:t>
      </w:r>
      <w:r>
        <w:t>и</w:t>
      </w:r>
      <w:r>
        <w:rPr>
          <w:spacing w:val="-6"/>
        </w:rPr>
        <w:t xml:space="preserve"> </w:t>
      </w:r>
      <w:r>
        <w:t>подпевание.</w:t>
      </w:r>
      <w:r>
        <w:rPr>
          <w:spacing w:val="-4"/>
        </w:rPr>
        <w:t xml:space="preserve"> </w:t>
      </w:r>
      <w:r>
        <w:t>"Кошка",</w:t>
      </w:r>
      <w:r>
        <w:rPr>
          <w:spacing w:val="-4"/>
        </w:rPr>
        <w:t xml:space="preserve"> </w:t>
      </w:r>
      <w:r>
        <w:t>муз.</w:t>
      </w:r>
      <w:r>
        <w:rPr>
          <w:spacing w:val="-3"/>
        </w:rPr>
        <w:t xml:space="preserve"> </w:t>
      </w:r>
      <w:r>
        <w:t>А.</w:t>
      </w:r>
      <w:r>
        <w:rPr>
          <w:spacing w:val="-4"/>
        </w:rPr>
        <w:t xml:space="preserve"> </w:t>
      </w:r>
      <w:r>
        <w:t>Александрова,</w:t>
      </w:r>
      <w:r>
        <w:rPr>
          <w:spacing w:val="-4"/>
        </w:rPr>
        <w:t xml:space="preserve"> </w:t>
      </w:r>
      <w:r>
        <w:t>сл.</w:t>
      </w:r>
      <w:r>
        <w:rPr>
          <w:spacing w:val="-3"/>
        </w:rPr>
        <w:t xml:space="preserve"> </w:t>
      </w:r>
      <w:r>
        <w:t>Н.</w:t>
      </w:r>
      <w:r>
        <w:rPr>
          <w:spacing w:val="-4"/>
        </w:rPr>
        <w:t xml:space="preserve"> </w:t>
      </w:r>
      <w:r>
        <w:t>Френкель;</w:t>
      </w:r>
      <w:r>
        <w:rPr>
          <w:spacing w:val="-6"/>
        </w:rPr>
        <w:t xml:space="preserve"> </w:t>
      </w:r>
      <w:r>
        <w:t>"Наша</w:t>
      </w:r>
      <w:r>
        <w:rPr>
          <w:spacing w:val="-6"/>
        </w:rPr>
        <w:t xml:space="preserve"> </w:t>
      </w:r>
      <w:r>
        <w:t>елочка",</w:t>
      </w:r>
      <w:r>
        <w:rPr>
          <w:spacing w:val="-67"/>
        </w:rPr>
        <w:t xml:space="preserve"> </w:t>
      </w:r>
      <w:r>
        <w:t>муз. М. Красева, сл. М. Клоковой; "Бобик", муз. Т. Попатенко, сл. Н. Найденовой;</w:t>
      </w:r>
      <w:r>
        <w:rPr>
          <w:spacing w:val="1"/>
        </w:rPr>
        <w:t xml:space="preserve"> </w:t>
      </w:r>
      <w:r>
        <w:t>"Лиса",</w:t>
      </w:r>
      <w:r>
        <w:rPr>
          <w:spacing w:val="2"/>
        </w:rPr>
        <w:t xml:space="preserve"> </w:t>
      </w:r>
      <w:r>
        <w:t>"Лягушка",</w:t>
      </w:r>
      <w:r>
        <w:rPr>
          <w:spacing w:val="3"/>
        </w:rPr>
        <w:t xml:space="preserve"> </w:t>
      </w:r>
      <w:r>
        <w:t>"Сорока",</w:t>
      </w:r>
      <w:r>
        <w:rPr>
          <w:spacing w:val="3"/>
        </w:rPr>
        <w:t xml:space="preserve"> </w:t>
      </w:r>
      <w:r>
        <w:t>"Чижик",</w:t>
      </w:r>
      <w:r>
        <w:rPr>
          <w:spacing w:val="3"/>
        </w:rPr>
        <w:t xml:space="preserve"> </w:t>
      </w:r>
      <w:r>
        <w:t>рус.</w:t>
      </w:r>
      <w:r>
        <w:rPr>
          <w:spacing w:val="3"/>
        </w:rPr>
        <w:t xml:space="preserve"> </w:t>
      </w:r>
      <w:r>
        <w:t>нар.</w:t>
      </w:r>
      <w:r>
        <w:rPr>
          <w:spacing w:val="2"/>
        </w:rPr>
        <w:t xml:space="preserve"> </w:t>
      </w:r>
      <w:r>
        <w:t>попевки.</w:t>
      </w:r>
    </w:p>
    <w:p w:rsidR="0016617A" w:rsidRDefault="005076C5" w:rsidP="0098298E">
      <w:pPr>
        <w:pStyle w:val="a3"/>
        <w:spacing w:line="276" w:lineRule="auto"/>
        <w:ind w:left="0" w:right="453"/>
        <w:jc w:val="both"/>
      </w:pPr>
      <w:r>
        <w:t>Образные</w:t>
      </w:r>
      <w:r>
        <w:rPr>
          <w:spacing w:val="-5"/>
        </w:rPr>
        <w:t xml:space="preserve"> </w:t>
      </w:r>
      <w:r>
        <w:t>упражнения.</w:t>
      </w:r>
      <w:r>
        <w:rPr>
          <w:spacing w:val="-3"/>
        </w:rPr>
        <w:t xml:space="preserve"> </w:t>
      </w:r>
      <w:r>
        <w:t>"Зайка</w:t>
      </w:r>
      <w:r>
        <w:rPr>
          <w:spacing w:val="1"/>
        </w:rPr>
        <w:t xml:space="preserve"> </w:t>
      </w:r>
      <w:r>
        <w:t>и</w:t>
      </w:r>
      <w:r>
        <w:rPr>
          <w:spacing w:val="-6"/>
        </w:rPr>
        <w:t xml:space="preserve"> </w:t>
      </w:r>
      <w:r>
        <w:t>мишка",</w:t>
      </w:r>
      <w:r>
        <w:rPr>
          <w:spacing w:val="-3"/>
        </w:rPr>
        <w:t xml:space="preserve"> </w:t>
      </w:r>
      <w:r>
        <w:t>муз.</w:t>
      </w:r>
      <w:r>
        <w:rPr>
          <w:spacing w:val="-3"/>
        </w:rPr>
        <w:t xml:space="preserve"> </w:t>
      </w:r>
      <w:r>
        <w:t>Е.</w:t>
      </w:r>
      <w:r>
        <w:rPr>
          <w:spacing w:val="-3"/>
        </w:rPr>
        <w:t xml:space="preserve"> </w:t>
      </w:r>
      <w:r>
        <w:t>Тиличеевой;</w:t>
      </w:r>
      <w:r>
        <w:rPr>
          <w:spacing w:val="-6"/>
        </w:rPr>
        <w:t xml:space="preserve"> </w:t>
      </w:r>
      <w:r>
        <w:t>"Идет</w:t>
      </w:r>
      <w:r>
        <w:rPr>
          <w:spacing w:val="-7"/>
        </w:rPr>
        <w:t xml:space="preserve"> </w:t>
      </w:r>
      <w:r>
        <w:t>коза</w:t>
      </w:r>
      <w:r>
        <w:rPr>
          <w:spacing w:val="-4"/>
        </w:rPr>
        <w:t xml:space="preserve"> </w:t>
      </w:r>
      <w:r>
        <w:t>рогатая",</w:t>
      </w:r>
      <w:r>
        <w:rPr>
          <w:spacing w:val="-3"/>
        </w:rPr>
        <w:t xml:space="preserve"> </w:t>
      </w:r>
      <w:r>
        <w:t>рус.</w:t>
      </w:r>
      <w:r>
        <w:rPr>
          <w:spacing w:val="-67"/>
        </w:rPr>
        <w:t xml:space="preserve"> </w:t>
      </w:r>
      <w:r>
        <w:t>нар.</w:t>
      </w:r>
      <w:r>
        <w:rPr>
          <w:spacing w:val="3"/>
        </w:rPr>
        <w:t xml:space="preserve"> </w:t>
      </w:r>
      <w:r>
        <w:t>мелодия; "Собачка",</w:t>
      </w:r>
      <w:r>
        <w:rPr>
          <w:spacing w:val="4"/>
        </w:rPr>
        <w:t xml:space="preserve"> </w:t>
      </w:r>
      <w:r>
        <w:t>муз.</w:t>
      </w:r>
      <w:r>
        <w:rPr>
          <w:spacing w:val="3"/>
        </w:rPr>
        <w:t xml:space="preserve"> </w:t>
      </w:r>
      <w:r>
        <w:t>М.</w:t>
      </w:r>
      <w:r>
        <w:rPr>
          <w:spacing w:val="4"/>
        </w:rPr>
        <w:t xml:space="preserve"> </w:t>
      </w:r>
      <w:r>
        <w:t>Раухвергера.</w:t>
      </w:r>
    </w:p>
    <w:p w:rsidR="0016617A" w:rsidRDefault="005076C5" w:rsidP="0098298E">
      <w:pPr>
        <w:pStyle w:val="a3"/>
        <w:spacing w:line="276" w:lineRule="auto"/>
        <w:ind w:left="0" w:right="453"/>
        <w:jc w:val="both"/>
      </w:pPr>
      <w:r>
        <w:t>Музыкально-ритмические движения. "Шарик мой голубой", муз. Е. Тиличеевой; "Мы</w:t>
      </w:r>
      <w:r>
        <w:rPr>
          <w:spacing w:val="1"/>
        </w:rPr>
        <w:t xml:space="preserve"> </w:t>
      </w:r>
      <w:r>
        <w:t>идем",</w:t>
      </w:r>
      <w:r>
        <w:rPr>
          <w:spacing w:val="1"/>
        </w:rPr>
        <w:t xml:space="preserve"> </w:t>
      </w:r>
      <w:r>
        <w:t>муз.</w:t>
      </w:r>
      <w:r>
        <w:rPr>
          <w:spacing w:val="1"/>
        </w:rPr>
        <w:t xml:space="preserve"> </w:t>
      </w:r>
      <w:r>
        <w:t>Р.</w:t>
      </w:r>
      <w:r>
        <w:rPr>
          <w:spacing w:val="2"/>
        </w:rPr>
        <w:t xml:space="preserve"> </w:t>
      </w:r>
      <w:r>
        <w:t>Рустамова,</w:t>
      </w:r>
      <w:r>
        <w:rPr>
          <w:spacing w:val="1"/>
        </w:rPr>
        <w:t xml:space="preserve"> </w:t>
      </w:r>
      <w:r>
        <w:t>сл.</w:t>
      </w:r>
      <w:r>
        <w:rPr>
          <w:spacing w:val="2"/>
        </w:rPr>
        <w:t xml:space="preserve"> </w:t>
      </w:r>
      <w:r>
        <w:t>Ю.</w:t>
      </w:r>
      <w:r>
        <w:rPr>
          <w:spacing w:val="-3"/>
        </w:rPr>
        <w:t xml:space="preserve"> </w:t>
      </w:r>
      <w:r>
        <w:t>Островского;</w:t>
      </w:r>
      <w:r>
        <w:rPr>
          <w:spacing w:val="-2"/>
        </w:rPr>
        <w:t xml:space="preserve"> </w:t>
      </w:r>
      <w:r>
        <w:lastRenderedPageBreak/>
        <w:t>"Маленькая</w:t>
      </w:r>
      <w:r>
        <w:rPr>
          <w:spacing w:val="1"/>
        </w:rPr>
        <w:t xml:space="preserve"> </w:t>
      </w:r>
      <w:r>
        <w:t>кадриль",</w:t>
      </w:r>
      <w:r>
        <w:rPr>
          <w:spacing w:val="1"/>
        </w:rPr>
        <w:t xml:space="preserve"> </w:t>
      </w:r>
      <w:r>
        <w:t>муз.</w:t>
      </w:r>
      <w:r>
        <w:rPr>
          <w:spacing w:val="2"/>
        </w:rPr>
        <w:t xml:space="preserve"> </w:t>
      </w:r>
      <w:r>
        <w:t>М.</w:t>
      </w:r>
      <w:r>
        <w:rPr>
          <w:spacing w:val="1"/>
        </w:rPr>
        <w:t xml:space="preserve"> </w:t>
      </w:r>
      <w:r>
        <w:t>Раухвергера; "Вот так", белорус, нар. мелодия ("Микита"), обр. С. Полонского, сл. М.</w:t>
      </w:r>
      <w:r>
        <w:rPr>
          <w:spacing w:val="1"/>
        </w:rPr>
        <w:t xml:space="preserve"> </w:t>
      </w:r>
      <w:r>
        <w:t>Александровской;</w:t>
      </w:r>
      <w:r>
        <w:rPr>
          <w:spacing w:val="-8"/>
        </w:rPr>
        <w:t xml:space="preserve"> </w:t>
      </w:r>
      <w:r>
        <w:t>"Юрочка",</w:t>
      </w:r>
      <w:r>
        <w:rPr>
          <w:spacing w:val="-3"/>
        </w:rPr>
        <w:t xml:space="preserve"> </w:t>
      </w:r>
      <w:r>
        <w:t>белорус,</w:t>
      </w:r>
      <w:r>
        <w:rPr>
          <w:spacing w:val="-4"/>
        </w:rPr>
        <w:t xml:space="preserve"> </w:t>
      </w:r>
      <w:r>
        <w:t>пляска,</w:t>
      </w:r>
      <w:r>
        <w:rPr>
          <w:spacing w:val="-3"/>
        </w:rPr>
        <w:t xml:space="preserve"> </w:t>
      </w:r>
      <w:r>
        <w:t>обр.</w:t>
      </w:r>
      <w:r>
        <w:rPr>
          <w:spacing w:val="-8"/>
        </w:rPr>
        <w:t xml:space="preserve"> </w:t>
      </w:r>
      <w:r>
        <w:t>А.</w:t>
      </w:r>
      <w:r>
        <w:rPr>
          <w:spacing w:val="-4"/>
        </w:rPr>
        <w:t xml:space="preserve"> </w:t>
      </w:r>
      <w:r>
        <w:t>Александрова;</w:t>
      </w:r>
      <w:r>
        <w:rPr>
          <w:spacing w:val="-6"/>
        </w:rPr>
        <w:t xml:space="preserve"> </w:t>
      </w:r>
      <w:r>
        <w:t>"Да,</w:t>
      </w:r>
      <w:r>
        <w:rPr>
          <w:spacing w:val="-4"/>
        </w:rPr>
        <w:t xml:space="preserve"> </w:t>
      </w:r>
      <w:r>
        <w:t>да,</w:t>
      </w:r>
      <w:r>
        <w:rPr>
          <w:spacing w:val="-8"/>
        </w:rPr>
        <w:t xml:space="preserve"> </w:t>
      </w:r>
      <w:r>
        <w:t>да!",</w:t>
      </w:r>
      <w:r>
        <w:rPr>
          <w:spacing w:val="-3"/>
        </w:rPr>
        <w:t xml:space="preserve"> </w:t>
      </w:r>
      <w:r>
        <w:t>муз.</w:t>
      </w:r>
      <w:r>
        <w:rPr>
          <w:spacing w:val="-67"/>
        </w:rPr>
        <w:t xml:space="preserve"> </w:t>
      </w:r>
      <w:r>
        <w:t>Е.</w:t>
      </w:r>
      <w:r>
        <w:rPr>
          <w:spacing w:val="3"/>
        </w:rPr>
        <w:t xml:space="preserve"> </w:t>
      </w:r>
      <w:r>
        <w:t>Тиличеевой,</w:t>
      </w:r>
      <w:r>
        <w:rPr>
          <w:spacing w:val="3"/>
        </w:rPr>
        <w:t xml:space="preserve"> </w:t>
      </w:r>
      <w:r>
        <w:t>сл.</w:t>
      </w:r>
      <w:r>
        <w:rPr>
          <w:spacing w:val="3"/>
        </w:rPr>
        <w:t xml:space="preserve"> </w:t>
      </w:r>
      <w:r>
        <w:t>Ю.</w:t>
      </w:r>
      <w:r>
        <w:rPr>
          <w:spacing w:val="-1"/>
        </w:rPr>
        <w:t xml:space="preserve"> </w:t>
      </w:r>
      <w:r>
        <w:t>Островского.</w:t>
      </w:r>
    </w:p>
    <w:p w:rsidR="0016617A" w:rsidRDefault="005076C5" w:rsidP="0098298E">
      <w:pPr>
        <w:pStyle w:val="a3"/>
        <w:spacing w:line="276" w:lineRule="auto"/>
        <w:ind w:left="0"/>
        <w:jc w:val="both"/>
      </w:pPr>
      <w:r>
        <w:t>От</w:t>
      </w:r>
      <w:r>
        <w:rPr>
          <w:spacing w:val="-3"/>
        </w:rPr>
        <w:t xml:space="preserve"> </w:t>
      </w:r>
      <w:r>
        <w:t>1</w:t>
      </w:r>
      <w:r>
        <w:rPr>
          <w:spacing w:val="-1"/>
        </w:rPr>
        <w:t xml:space="preserve"> </w:t>
      </w:r>
      <w:r>
        <w:t>года 6</w:t>
      </w:r>
      <w:r>
        <w:rPr>
          <w:spacing w:val="-2"/>
        </w:rPr>
        <w:t xml:space="preserve"> </w:t>
      </w:r>
      <w:r>
        <w:t>месяцев</w:t>
      </w:r>
      <w:r>
        <w:rPr>
          <w:spacing w:val="-2"/>
        </w:rPr>
        <w:t xml:space="preserve"> </w:t>
      </w:r>
      <w:r>
        <w:t>до</w:t>
      </w:r>
      <w:r>
        <w:rPr>
          <w:spacing w:val="-1"/>
        </w:rPr>
        <w:t xml:space="preserve"> </w:t>
      </w:r>
      <w:r>
        <w:t>2</w:t>
      </w:r>
      <w:r>
        <w:rPr>
          <w:spacing w:val="-1"/>
        </w:rPr>
        <w:t xml:space="preserve"> </w:t>
      </w:r>
      <w:r>
        <w:t>лет.</w:t>
      </w:r>
    </w:p>
    <w:p w:rsidR="0016617A" w:rsidRDefault="005076C5" w:rsidP="0098298E">
      <w:pPr>
        <w:pStyle w:val="a3"/>
        <w:spacing w:line="276" w:lineRule="auto"/>
        <w:ind w:left="0" w:right="548"/>
        <w:jc w:val="both"/>
      </w:pPr>
      <w:r>
        <w:t>Слушание. "Лошадка", муз. Е. Тиличеевой, сл. Н. Френкель; "Курочки и цыплята",</w:t>
      </w:r>
      <w:r>
        <w:rPr>
          <w:spacing w:val="1"/>
        </w:rPr>
        <w:t xml:space="preserve"> </w:t>
      </w:r>
      <w:r>
        <w:t>муз.</w:t>
      </w:r>
      <w:r>
        <w:rPr>
          <w:spacing w:val="-3"/>
        </w:rPr>
        <w:t xml:space="preserve"> </w:t>
      </w:r>
      <w:r>
        <w:t>Е.</w:t>
      </w:r>
      <w:r>
        <w:rPr>
          <w:spacing w:val="-3"/>
        </w:rPr>
        <w:t xml:space="preserve"> </w:t>
      </w:r>
      <w:r>
        <w:t>Тиличеевой;</w:t>
      </w:r>
      <w:r>
        <w:rPr>
          <w:spacing w:val="-2"/>
        </w:rPr>
        <w:t xml:space="preserve"> </w:t>
      </w:r>
      <w:r>
        <w:t>"Вальс</w:t>
      </w:r>
      <w:r>
        <w:rPr>
          <w:spacing w:val="-5"/>
        </w:rPr>
        <w:t xml:space="preserve"> </w:t>
      </w:r>
      <w:r>
        <w:t>собачек",</w:t>
      </w:r>
      <w:r>
        <w:rPr>
          <w:spacing w:val="-3"/>
        </w:rPr>
        <w:t xml:space="preserve"> </w:t>
      </w:r>
      <w:r>
        <w:t>муз.</w:t>
      </w:r>
      <w:r>
        <w:rPr>
          <w:spacing w:val="-3"/>
        </w:rPr>
        <w:t xml:space="preserve"> </w:t>
      </w:r>
      <w:r>
        <w:t>А.</w:t>
      </w:r>
      <w:r>
        <w:rPr>
          <w:spacing w:val="-3"/>
        </w:rPr>
        <w:t xml:space="preserve"> </w:t>
      </w:r>
      <w:r>
        <w:t>Артоболевской;</w:t>
      </w:r>
      <w:r>
        <w:rPr>
          <w:spacing w:val="-5"/>
        </w:rPr>
        <w:t xml:space="preserve"> </w:t>
      </w:r>
      <w:r>
        <w:t>"Три</w:t>
      </w:r>
      <w:r>
        <w:rPr>
          <w:spacing w:val="-6"/>
        </w:rPr>
        <w:t xml:space="preserve"> </w:t>
      </w:r>
      <w:r>
        <w:t>подружки",</w:t>
      </w:r>
      <w:r>
        <w:rPr>
          <w:spacing w:val="-3"/>
        </w:rPr>
        <w:t xml:space="preserve"> </w:t>
      </w:r>
      <w:r>
        <w:t>муз.</w:t>
      </w:r>
      <w:r>
        <w:rPr>
          <w:spacing w:val="-3"/>
        </w:rPr>
        <w:t xml:space="preserve"> </w:t>
      </w:r>
      <w:r>
        <w:t>Д.</w:t>
      </w:r>
      <w:r>
        <w:rPr>
          <w:spacing w:val="-67"/>
        </w:rPr>
        <w:t xml:space="preserve"> </w:t>
      </w:r>
      <w:r>
        <w:t>Кабалевского; "Весело - грустно", муз. Л. Бетховена; "Марш", муз. С. Прокофьева;</w:t>
      </w:r>
      <w:r>
        <w:rPr>
          <w:spacing w:val="1"/>
        </w:rPr>
        <w:t xml:space="preserve"> </w:t>
      </w:r>
      <w:r>
        <w:t>"Спортивный</w:t>
      </w:r>
      <w:r>
        <w:rPr>
          <w:spacing w:val="-4"/>
        </w:rPr>
        <w:t xml:space="preserve"> </w:t>
      </w:r>
      <w:r>
        <w:t>марш", муз. И.</w:t>
      </w:r>
      <w:r>
        <w:rPr>
          <w:spacing w:val="-1"/>
        </w:rPr>
        <w:t xml:space="preserve"> </w:t>
      </w:r>
      <w:r>
        <w:t>Дунаевского;</w:t>
      </w:r>
      <w:r>
        <w:rPr>
          <w:spacing w:val="-3"/>
        </w:rPr>
        <w:t xml:space="preserve"> </w:t>
      </w:r>
      <w:r>
        <w:t>"Наша</w:t>
      </w:r>
      <w:r>
        <w:rPr>
          <w:spacing w:val="-2"/>
        </w:rPr>
        <w:t xml:space="preserve"> </w:t>
      </w:r>
      <w:r>
        <w:t>Таня", "Уронили</w:t>
      </w:r>
      <w:r>
        <w:rPr>
          <w:spacing w:val="-3"/>
        </w:rPr>
        <w:t xml:space="preserve"> </w:t>
      </w:r>
      <w:r>
        <w:t>мишку",</w:t>
      </w:r>
      <w:r>
        <w:rPr>
          <w:spacing w:val="-1"/>
        </w:rPr>
        <w:t xml:space="preserve"> </w:t>
      </w:r>
      <w:r>
        <w:t>"Идет</w:t>
      </w:r>
    </w:p>
    <w:p w:rsidR="0016617A" w:rsidRDefault="005076C5" w:rsidP="0098298E">
      <w:pPr>
        <w:pStyle w:val="a3"/>
        <w:spacing w:line="276" w:lineRule="auto"/>
        <w:ind w:left="0" w:right="658"/>
        <w:jc w:val="both"/>
      </w:pPr>
      <w:r>
        <w:t>бычок",</w:t>
      </w:r>
      <w:r>
        <w:rPr>
          <w:spacing w:val="-4"/>
        </w:rPr>
        <w:t xml:space="preserve"> </w:t>
      </w:r>
      <w:r>
        <w:t>муз.</w:t>
      </w:r>
      <w:r>
        <w:rPr>
          <w:spacing w:val="-3"/>
        </w:rPr>
        <w:t xml:space="preserve"> </w:t>
      </w:r>
      <w:r>
        <w:t>Э.</w:t>
      </w:r>
      <w:r>
        <w:rPr>
          <w:spacing w:val="-4"/>
        </w:rPr>
        <w:t xml:space="preserve"> </w:t>
      </w:r>
      <w:r>
        <w:t>Елисеевой-Шмидт,</w:t>
      </w:r>
      <w:r>
        <w:rPr>
          <w:spacing w:val="-3"/>
        </w:rPr>
        <w:t xml:space="preserve"> </w:t>
      </w:r>
      <w:r>
        <w:t>стихи</w:t>
      </w:r>
      <w:r>
        <w:rPr>
          <w:spacing w:val="-6"/>
        </w:rPr>
        <w:t xml:space="preserve"> </w:t>
      </w:r>
      <w:r>
        <w:t>А.</w:t>
      </w:r>
      <w:r>
        <w:rPr>
          <w:spacing w:val="-3"/>
        </w:rPr>
        <w:t xml:space="preserve"> </w:t>
      </w:r>
      <w:r>
        <w:t>Барто;</w:t>
      </w:r>
      <w:r>
        <w:rPr>
          <w:spacing w:val="-2"/>
        </w:rPr>
        <w:t xml:space="preserve"> </w:t>
      </w:r>
      <w:r>
        <w:t>"Материнские</w:t>
      </w:r>
      <w:r>
        <w:rPr>
          <w:spacing w:val="-5"/>
        </w:rPr>
        <w:t xml:space="preserve"> </w:t>
      </w:r>
      <w:r>
        <w:t>ласки",</w:t>
      </w:r>
      <w:r>
        <w:rPr>
          <w:spacing w:val="-3"/>
        </w:rPr>
        <w:t xml:space="preserve"> </w:t>
      </w:r>
      <w:r>
        <w:t>"Жалоба",</w:t>
      </w:r>
      <w:r>
        <w:rPr>
          <w:spacing w:val="-67"/>
        </w:rPr>
        <w:t xml:space="preserve"> </w:t>
      </w:r>
      <w:r>
        <w:t>"Грустная</w:t>
      </w:r>
      <w:r>
        <w:rPr>
          <w:spacing w:val="2"/>
        </w:rPr>
        <w:t xml:space="preserve"> </w:t>
      </w:r>
      <w:r>
        <w:t>песенка",</w:t>
      </w:r>
      <w:r>
        <w:rPr>
          <w:spacing w:val="3"/>
        </w:rPr>
        <w:t xml:space="preserve"> </w:t>
      </w:r>
      <w:r>
        <w:t>"Вальс",</w:t>
      </w:r>
      <w:r>
        <w:rPr>
          <w:spacing w:val="3"/>
        </w:rPr>
        <w:t xml:space="preserve"> </w:t>
      </w:r>
      <w:r>
        <w:t>муз.</w:t>
      </w:r>
      <w:r>
        <w:rPr>
          <w:spacing w:val="7"/>
        </w:rPr>
        <w:t xml:space="preserve"> </w:t>
      </w:r>
      <w:r>
        <w:t>А.</w:t>
      </w:r>
      <w:r>
        <w:rPr>
          <w:spacing w:val="3"/>
        </w:rPr>
        <w:t xml:space="preserve"> </w:t>
      </w:r>
      <w:r>
        <w:t>Гречанинова.</w:t>
      </w:r>
    </w:p>
    <w:p w:rsidR="0016617A" w:rsidRDefault="005076C5" w:rsidP="0098298E">
      <w:pPr>
        <w:pStyle w:val="a3"/>
        <w:spacing w:line="276" w:lineRule="auto"/>
        <w:ind w:left="0" w:right="471"/>
        <w:jc w:val="both"/>
      </w:pPr>
      <w:r>
        <w:t>Пение</w:t>
      </w:r>
      <w:r>
        <w:rPr>
          <w:spacing w:val="2"/>
        </w:rPr>
        <w:t xml:space="preserve"> </w:t>
      </w:r>
      <w:r>
        <w:t>и</w:t>
      </w:r>
      <w:r>
        <w:rPr>
          <w:spacing w:val="1"/>
        </w:rPr>
        <w:t xml:space="preserve"> </w:t>
      </w:r>
      <w:r>
        <w:t>подпевание.</w:t>
      </w:r>
      <w:r>
        <w:rPr>
          <w:spacing w:val="4"/>
        </w:rPr>
        <w:t xml:space="preserve"> </w:t>
      </w:r>
      <w:r>
        <w:t>"Водичка",</w:t>
      </w:r>
      <w:r>
        <w:rPr>
          <w:spacing w:val="3"/>
        </w:rPr>
        <w:t xml:space="preserve"> </w:t>
      </w:r>
      <w:r>
        <w:t>муз.</w:t>
      </w:r>
      <w:r>
        <w:rPr>
          <w:spacing w:val="4"/>
        </w:rPr>
        <w:t xml:space="preserve"> </w:t>
      </w:r>
      <w:r>
        <w:t>Е.</w:t>
      </w:r>
      <w:r>
        <w:rPr>
          <w:spacing w:val="4"/>
        </w:rPr>
        <w:t xml:space="preserve"> </w:t>
      </w:r>
      <w:r>
        <w:t>Тиличеевой,</w:t>
      </w:r>
      <w:r>
        <w:rPr>
          <w:spacing w:val="3"/>
        </w:rPr>
        <w:t xml:space="preserve"> </w:t>
      </w:r>
      <w:r>
        <w:t>сл.</w:t>
      </w:r>
      <w:r>
        <w:rPr>
          <w:spacing w:val="4"/>
        </w:rPr>
        <w:t xml:space="preserve"> </w:t>
      </w:r>
      <w:r>
        <w:t>А.</w:t>
      </w:r>
      <w:r>
        <w:rPr>
          <w:spacing w:val="4"/>
        </w:rPr>
        <w:t xml:space="preserve"> </w:t>
      </w:r>
      <w:r>
        <w:t>Шибицкой;</w:t>
      </w:r>
      <w:r>
        <w:rPr>
          <w:spacing w:val="1"/>
        </w:rPr>
        <w:t xml:space="preserve"> </w:t>
      </w:r>
      <w:r>
        <w:t>"Колыбельная",</w:t>
      </w:r>
      <w:r>
        <w:rPr>
          <w:spacing w:val="-1"/>
        </w:rPr>
        <w:t xml:space="preserve"> </w:t>
      </w:r>
      <w:r>
        <w:t>муз.</w:t>
      </w:r>
      <w:r>
        <w:rPr>
          <w:spacing w:val="-2"/>
        </w:rPr>
        <w:t xml:space="preserve"> </w:t>
      </w:r>
      <w:r>
        <w:t>М.</w:t>
      </w:r>
      <w:r>
        <w:rPr>
          <w:spacing w:val="-2"/>
        </w:rPr>
        <w:t xml:space="preserve"> </w:t>
      </w:r>
      <w:r>
        <w:t>Красева,</w:t>
      </w:r>
      <w:r>
        <w:rPr>
          <w:spacing w:val="-2"/>
        </w:rPr>
        <w:t xml:space="preserve"> </w:t>
      </w:r>
      <w:r>
        <w:t>сл.</w:t>
      </w:r>
      <w:r>
        <w:rPr>
          <w:spacing w:val="-6"/>
        </w:rPr>
        <w:t xml:space="preserve"> </w:t>
      </w:r>
      <w:r>
        <w:t>М.</w:t>
      </w:r>
      <w:r>
        <w:rPr>
          <w:spacing w:val="-11"/>
        </w:rPr>
        <w:t xml:space="preserve"> </w:t>
      </w:r>
      <w:r>
        <w:t>Варной;</w:t>
      </w:r>
      <w:r>
        <w:rPr>
          <w:spacing w:val="-6"/>
        </w:rPr>
        <w:t xml:space="preserve"> </w:t>
      </w:r>
      <w:r>
        <w:t>"Машенька-Маша",</w:t>
      </w:r>
      <w:r>
        <w:rPr>
          <w:spacing w:val="-2"/>
        </w:rPr>
        <w:t xml:space="preserve"> </w:t>
      </w:r>
      <w:r>
        <w:t>рус.</w:t>
      </w:r>
      <w:r>
        <w:rPr>
          <w:spacing w:val="-2"/>
        </w:rPr>
        <w:t xml:space="preserve"> </w:t>
      </w:r>
      <w:r>
        <w:t>нар.</w:t>
      </w:r>
      <w:r>
        <w:rPr>
          <w:spacing w:val="-2"/>
        </w:rPr>
        <w:t xml:space="preserve"> </w:t>
      </w:r>
      <w:r>
        <w:t>мелодия,</w:t>
      </w:r>
      <w:r>
        <w:rPr>
          <w:spacing w:val="-67"/>
        </w:rPr>
        <w:t xml:space="preserve"> </w:t>
      </w:r>
      <w:r>
        <w:t>обраб. В. Герчик, сл. М. Невелынтейн; "Воробей", рус. нар. мелодия; "Гули", "Баю-</w:t>
      </w:r>
      <w:r>
        <w:rPr>
          <w:spacing w:val="1"/>
        </w:rPr>
        <w:t xml:space="preserve"> </w:t>
      </w:r>
      <w:r>
        <w:t>бай",</w:t>
      </w:r>
      <w:r>
        <w:rPr>
          <w:spacing w:val="2"/>
        </w:rPr>
        <w:t xml:space="preserve"> </w:t>
      </w:r>
      <w:r>
        <w:t>"Едет</w:t>
      </w:r>
      <w:r>
        <w:rPr>
          <w:spacing w:val="-2"/>
        </w:rPr>
        <w:t xml:space="preserve"> </w:t>
      </w:r>
      <w:r>
        <w:t>паровоз",</w:t>
      </w:r>
      <w:r>
        <w:rPr>
          <w:spacing w:val="2"/>
        </w:rPr>
        <w:t xml:space="preserve"> </w:t>
      </w:r>
      <w:r>
        <w:t>"Лиса",</w:t>
      </w:r>
      <w:r>
        <w:rPr>
          <w:spacing w:val="2"/>
        </w:rPr>
        <w:t xml:space="preserve"> </w:t>
      </w:r>
      <w:r>
        <w:t>"Петушок",</w:t>
      </w:r>
      <w:r>
        <w:rPr>
          <w:spacing w:val="3"/>
        </w:rPr>
        <w:t xml:space="preserve"> </w:t>
      </w:r>
      <w:r>
        <w:t>"Сорока",</w:t>
      </w:r>
      <w:r>
        <w:rPr>
          <w:spacing w:val="2"/>
        </w:rPr>
        <w:t xml:space="preserve"> </w:t>
      </w:r>
      <w:r>
        <w:t>муз.</w:t>
      </w:r>
      <w:r>
        <w:rPr>
          <w:spacing w:val="2"/>
        </w:rPr>
        <w:t xml:space="preserve"> </w:t>
      </w:r>
      <w:r>
        <w:t>С.</w:t>
      </w:r>
      <w:r>
        <w:rPr>
          <w:spacing w:val="2"/>
        </w:rPr>
        <w:t xml:space="preserve"> </w:t>
      </w:r>
      <w:r>
        <w:t>Железнова.</w:t>
      </w:r>
    </w:p>
    <w:p w:rsidR="0016617A" w:rsidRDefault="005076C5" w:rsidP="0098298E">
      <w:pPr>
        <w:pStyle w:val="a3"/>
        <w:spacing w:line="276" w:lineRule="auto"/>
        <w:ind w:left="0" w:right="1042"/>
        <w:jc w:val="both"/>
      </w:pPr>
      <w:r>
        <w:t>Музыкально-ритмические движения. "Марш и бег", муз. Р. Рустамова; "Постучим</w:t>
      </w:r>
      <w:r>
        <w:rPr>
          <w:spacing w:val="-67"/>
        </w:rPr>
        <w:t xml:space="preserve"> </w:t>
      </w:r>
      <w:r>
        <w:t>палочками",</w:t>
      </w:r>
      <w:r>
        <w:rPr>
          <w:spacing w:val="-3"/>
        </w:rPr>
        <w:t xml:space="preserve"> </w:t>
      </w:r>
      <w:r>
        <w:t>рус.</w:t>
      </w:r>
      <w:r>
        <w:rPr>
          <w:spacing w:val="-3"/>
        </w:rPr>
        <w:t xml:space="preserve"> </w:t>
      </w:r>
      <w:r>
        <w:t>нар.</w:t>
      </w:r>
      <w:r>
        <w:rPr>
          <w:spacing w:val="-3"/>
        </w:rPr>
        <w:t xml:space="preserve"> </w:t>
      </w:r>
      <w:r>
        <w:t>мелодия;</w:t>
      </w:r>
      <w:r>
        <w:rPr>
          <w:spacing w:val="-5"/>
        </w:rPr>
        <w:t xml:space="preserve"> </w:t>
      </w:r>
      <w:r>
        <w:t>"Бубен",</w:t>
      </w:r>
      <w:r>
        <w:rPr>
          <w:spacing w:val="1"/>
        </w:rPr>
        <w:t xml:space="preserve"> </w:t>
      </w:r>
      <w:r>
        <w:t>рус.</w:t>
      </w:r>
      <w:r>
        <w:rPr>
          <w:spacing w:val="-3"/>
        </w:rPr>
        <w:t xml:space="preserve"> </w:t>
      </w:r>
      <w:r>
        <w:t>нар.</w:t>
      </w:r>
      <w:r>
        <w:rPr>
          <w:spacing w:val="-3"/>
        </w:rPr>
        <w:t xml:space="preserve"> </w:t>
      </w:r>
      <w:r>
        <w:t>мелодия,</w:t>
      </w:r>
      <w:r>
        <w:rPr>
          <w:spacing w:val="-2"/>
        </w:rPr>
        <w:t xml:space="preserve"> </w:t>
      </w:r>
      <w:r>
        <w:t>обраб.</w:t>
      </w:r>
      <w:r>
        <w:rPr>
          <w:spacing w:val="-8"/>
        </w:rPr>
        <w:t xml:space="preserve"> </w:t>
      </w:r>
      <w:r>
        <w:t>М.</w:t>
      </w:r>
      <w:r>
        <w:rPr>
          <w:spacing w:val="-7"/>
        </w:rPr>
        <w:t xml:space="preserve"> </w:t>
      </w:r>
      <w:r>
        <w:t>Раухвергера;</w:t>
      </w:r>
    </w:p>
    <w:p w:rsidR="0016617A" w:rsidRDefault="005076C5" w:rsidP="0098298E">
      <w:pPr>
        <w:pStyle w:val="a3"/>
        <w:spacing w:line="276" w:lineRule="auto"/>
        <w:ind w:left="0" w:right="453"/>
        <w:jc w:val="both"/>
      </w:pPr>
      <w:r>
        <w:t>"Барабан",</w:t>
      </w:r>
      <w:r>
        <w:rPr>
          <w:spacing w:val="-5"/>
        </w:rPr>
        <w:t xml:space="preserve"> </w:t>
      </w:r>
      <w:r>
        <w:t>муз.</w:t>
      </w:r>
      <w:r>
        <w:rPr>
          <w:spacing w:val="-4"/>
        </w:rPr>
        <w:t xml:space="preserve"> </w:t>
      </w:r>
      <w:r>
        <w:t>Г.</w:t>
      </w:r>
      <w:r>
        <w:rPr>
          <w:spacing w:val="-4"/>
        </w:rPr>
        <w:t xml:space="preserve"> </w:t>
      </w:r>
      <w:r>
        <w:t>Фрида;</w:t>
      </w:r>
      <w:r>
        <w:rPr>
          <w:spacing w:val="-7"/>
        </w:rPr>
        <w:t xml:space="preserve"> </w:t>
      </w:r>
      <w:r>
        <w:t>"Мишка",</w:t>
      </w:r>
      <w:r>
        <w:rPr>
          <w:spacing w:val="-4"/>
        </w:rPr>
        <w:t xml:space="preserve"> </w:t>
      </w:r>
      <w:r>
        <w:t>муз. Е.</w:t>
      </w:r>
      <w:r>
        <w:rPr>
          <w:spacing w:val="-4"/>
        </w:rPr>
        <w:t xml:space="preserve"> </w:t>
      </w:r>
      <w:r>
        <w:t>Тиличеевой,</w:t>
      </w:r>
      <w:r>
        <w:rPr>
          <w:spacing w:val="-5"/>
        </w:rPr>
        <w:t xml:space="preserve"> </w:t>
      </w:r>
      <w:r>
        <w:t>сл.</w:t>
      </w:r>
      <w:r>
        <w:rPr>
          <w:spacing w:val="-5"/>
        </w:rPr>
        <w:t xml:space="preserve"> </w:t>
      </w:r>
      <w:r>
        <w:t>Н.</w:t>
      </w:r>
      <w:r>
        <w:rPr>
          <w:spacing w:val="-4"/>
        </w:rPr>
        <w:t xml:space="preserve"> </w:t>
      </w:r>
      <w:r>
        <w:t>Френкель;</w:t>
      </w:r>
      <w:r>
        <w:rPr>
          <w:spacing w:val="-7"/>
        </w:rPr>
        <w:t xml:space="preserve"> </w:t>
      </w:r>
      <w:r>
        <w:t>"Догонялки",</w:t>
      </w:r>
      <w:r>
        <w:rPr>
          <w:spacing w:val="-67"/>
        </w:rPr>
        <w:t xml:space="preserve"> </w:t>
      </w:r>
      <w:r>
        <w:t>муз.</w:t>
      </w:r>
      <w:r>
        <w:rPr>
          <w:spacing w:val="3"/>
        </w:rPr>
        <w:t xml:space="preserve"> </w:t>
      </w:r>
      <w:r>
        <w:t>Н.</w:t>
      </w:r>
      <w:r>
        <w:rPr>
          <w:spacing w:val="7"/>
        </w:rPr>
        <w:t xml:space="preserve"> </w:t>
      </w:r>
      <w:r>
        <w:t>Александровой,</w:t>
      </w:r>
      <w:r>
        <w:rPr>
          <w:spacing w:val="2"/>
        </w:rPr>
        <w:t xml:space="preserve"> </w:t>
      </w:r>
      <w:r>
        <w:t>сл.</w:t>
      </w:r>
      <w:r>
        <w:rPr>
          <w:spacing w:val="4"/>
        </w:rPr>
        <w:t xml:space="preserve"> </w:t>
      </w:r>
      <w:r>
        <w:t>Т.</w:t>
      </w:r>
      <w:r>
        <w:rPr>
          <w:spacing w:val="3"/>
        </w:rPr>
        <w:t xml:space="preserve"> </w:t>
      </w:r>
      <w:r>
        <w:t>Бабаджан,</w:t>
      </w:r>
      <w:r>
        <w:rPr>
          <w:spacing w:val="-6"/>
        </w:rPr>
        <w:t xml:space="preserve"> </w:t>
      </w:r>
      <w:r>
        <w:t>И.</w:t>
      </w:r>
      <w:r>
        <w:rPr>
          <w:spacing w:val="4"/>
        </w:rPr>
        <w:t xml:space="preserve"> </w:t>
      </w:r>
      <w:r>
        <w:t>Плакиды.</w:t>
      </w:r>
    </w:p>
    <w:p w:rsidR="0016617A" w:rsidRDefault="005076C5" w:rsidP="0098298E">
      <w:pPr>
        <w:pStyle w:val="a3"/>
        <w:spacing w:line="276" w:lineRule="auto"/>
        <w:ind w:left="0" w:right="658"/>
        <w:jc w:val="both"/>
      </w:pPr>
      <w:r>
        <w:t>Пляска.</w:t>
      </w:r>
      <w:r>
        <w:rPr>
          <w:spacing w:val="-3"/>
        </w:rPr>
        <w:t xml:space="preserve"> </w:t>
      </w:r>
      <w:r>
        <w:t>"Вот</w:t>
      </w:r>
      <w:r>
        <w:rPr>
          <w:spacing w:val="-6"/>
        </w:rPr>
        <w:t xml:space="preserve"> </w:t>
      </w:r>
      <w:r>
        <w:t>как</w:t>
      </w:r>
      <w:r>
        <w:rPr>
          <w:spacing w:val="-1"/>
        </w:rPr>
        <w:t xml:space="preserve"> </w:t>
      </w:r>
      <w:r>
        <w:t>хорошо",</w:t>
      </w:r>
      <w:r>
        <w:rPr>
          <w:spacing w:val="-3"/>
        </w:rPr>
        <w:t xml:space="preserve"> </w:t>
      </w:r>
      <w:r>
        <w:t>муз.</w:t>
      </w:r>
      <w:r>
        <w:rPr>
          <w:spacing w:val="-2"/>
        </w:rPr>
        <w:t xml:space="preserve"> </w:t>
      </w:r>
      <w:r>
        <w:t>Т.</w:t>
      </w:r>
      <w:r>
        <w:rPr>
          <w:spacing w:val="-2"/>
        </w:rPr>
        <w:t xml:space="preserve"> </w:t>
      </w:r>
      <w:r>
        <w:t>Попатенко,</w:t>
      </w:r>
      <w:r>
        <w:rPr>
          <w:spacing w:val="-2"/>
        </w:rPr>
        <w:t xml:space="preserve"> </w:t>
      </w:r>
      <w:r>
        <w:t>сл.</w:t>
      </w:r>
      <w:r>
        <w:rPr>
          <w:spacing w:val="-3"/>
        </w:rPr>
        <w:t xml:space="preserve"> </w:t>
      </w:r>
      <w:r>
        <w:t>О.</w:t>
      </w:r>
      <w:r>
        <w:rPr>
          <w:spacing w:val="-6"/>
        </w:rPr>
        <w:t xml:space="preserve"> </w:t>
      </w:r>
      <w:r>
        <w:t>Высотской;</w:t>
      </w:r>
      <w:r>
        <w:rPr>
          <w:spacing w:val="-5"/>
        </w:rPr>
        <w:t xml:space="preserve"> </w:t>
      </w:r>
      <w:r>
        <w:t>"Вот</w:t>
      </w:r>
      <w:r>
        <w:rPr>
          <w:spacing w:val="-6"/>
        </w:rPr>
        <w:t xml:space="preserve"> </w:t>
      </w:r>
      <w:r>
        <w:t>как</w:t>
      </w:r>
      <w:r>
        <w:rPr>
          <w:spacing w:val="-5"/>
        </w:rPr>
        <w:t xml:space="preserve"> </w:t>
      </w:r>
      <w:r>
        <w:t>пляшем",</w:t>
      </w:r>
      <w:r>
        <w:rPr>
          <w:spacing w:val="-67"/>
        </w:rPr>
        <w:t xml:space="preserve"> </w:t>
      </w:r>
      <w:r>
        <w:t>белорус,</w:t>
      </w:r>
      <w:r>
        <w:rPr>
          <w:spacing w:val="-2"/>
        </w:rPr>
        <w:t xml:space="preserve"> </w:t>
      </w:r>
      <w:r>
        <w:t>нар.</w:t>
      </w:r>
      <w:r>
        <w:rPr>
          <w:spacing w:val="-2"/>
        </w:rPr>
        <w:t xml:space="preserve"> </w:t>
      </w:r>
      <w:r>
        <w:t>мелодия,</w:t>
      </w:r>
      <w:r>
        <w:rPr>
          <w:spacing w:val="-1"/>
        </w:rPr>
        <w:t xml:space="preserve"> </w:t>
      </w:r>
      <w:r>
        <w:t>обр.</w:t>
      </w:r>
      <w:r>
        <w:rPr>
          <w:spacing w:val="-2"/>
        </w:rPr>
        <w:t xml:space="preserve"> </w:t>
      </w:r>
      <w:r>
        <w:t>Р.</w:t>
      </w:r>
      <w:r>
        <w:rPr>
          <w:spacing w:val="-6"/>
        </w:rPr>
        <w:t xml:space="preserve"> </w:t>
      </w:r>
      <w:r>
        <w:t>Рустамова;</w:t>
      </w:r>
      <w:r>
        <w:rPr>
          <w:spacing w:val="-5"/>
        </w:rPr>
        <w:t xml:space="preserve"> </w:t>
      </w:r>
      <w:r>
        <w:t>"Солнышко</w:t>
      </w:r>
      <w:r>
        <w:rPr>
          <w:spacing w:val="-4"/>
        </w:rPr>
        <w:t xml:space="preserve"> </w:t>
      </w:r>
      <w:r>
        <w:t>сияет",</w:t>
      </w:r>
      <w:r>
        <w:rPr>
          <w:spacing w:val="-2"/>
        </w:rPr>
        <w:t xml:space="preserve"> </w:t>
      </w:r>
      <w:r>
        <w:t>сл.</w:t>
      </w:r>
      <w:r>
        <w:rPr>
          <w:spacing w:val="-1"/>
        </w:rPr>
        <w:t xml:space="preserve"> </w:t>
      </w:r>
      <w:r>
        <w:t>и</w:t>
      </w:r>
      <w:r>
        <w:rPr>
          <w:spacing w:val="-4"/>
        </w:rPr>
        <w:t xml:space="preserve"> </w:t>
      </w:r>
      <w:r>
        <w:t>муз.</w:t>
      </w:r>
      <w:r>
        <w:rPr>
          <w:spacing w:val="-2"/>
        </w:rPr>
        <w:t xml:space="preserve"> </w:t>
      </w:r>
      <w:r>
        <w:t>М.</w:t>
      </w:r>
      <w:r>
        <w:rPr>
          <w:spacing w:val="-2"/>
        </w:rPr>
        <w:t xml:space="preserve"> </w:t>
      </w:r>
      <w:r>
        <w:t>Варной.</w:t>
      </w:r>
    </w:p>
    <w:p w:rsidR="0016617A" w:rsidRDefault="005076C5" w:rsidP="0098298E">
      <w:pPr>
        <w:pStyle w:val="a3"/>
        <w:spacing w:line="276" w:lineRule="auto"/>
        <w:ind w:left="0" w:right="588"/>
        <w:jc w:val="both"/>
      </w:pPr>
      <w:r>
        <w:t>Образные упражнения. "Идет мишка", муз. В. Ребикова; "Скачет зайка", рус. нар.</w:t>
      </w:r>
      <w:r>
        <w:rPr>
          <w:spacing w:val="1"/>
        </w:rPr>
        <w:t xml:space="preserve"> </w:t>
      </w:r>
      <w:r>
        <w:t>мелодия,</w:t>
      </w:r>
      <w:r>
        <w:rPr>
          <w:spacing w:val="-3"/>
        </w:rPr>
        <w:t xml:space="preserve"> </w:t>
      </w:r>
      <w:r>
        <w:t>обр.</w:t>
      </w:r>
      <w:r>
        <w:rPr>
          <w:spacing w:val="-8"/>
        </w:rPr>
        <w:t xml:space="preserve"> </w:t>
      </w:r>
      <w:r>
        <w:t>А.</w:t>
      </w:r>
      <w:r>
        <w:rPr>
          <w:spacing w:val="-3"/>
        </w:rPr>
        <w:t xml:space="preserve"> </w:t>
      </w:r>
      <w:r>
        <w:t>Александрова;</w:t>
      </w:r>
      <w:r>
        <w:rPr>
          <w:spacing w:val="-1"/>
        </w:rPr>
        <w:t xml:space="preserve"> </w:t>
      </w:r>
      <w:r>
        <w:t>"Лошадка",</w:t>
      </w:r>
      <w:r>
        <w:rPr>
          <w:spacing w:val="-3"/>
        </w:rPr>
        <w:t xml:space="preserve"> </w:t>
      </w:r>
      <w:r>
        <w:t>муз.</w:t>
      </w:r>
      <w:r>
        <w:rPr>
          <w:spacing w:val="-3"/>
        </w:rPr>
        <w:t xml:space="preserve"> </w:t>
      </w:r>
      <w:r>
        <w:t>Е.</w:t>
      </w:r>
      <w:r>
        <w:rPr>
          <w:spacing w:val="-3"/>
        </w:rPr>
        <w:t xml:space="preserve"> </w:t>
      </w:r>
      <w:r>
        <w:t>Тиличеевой;</w:t>
      </w:r>
      <w:r>
        <w:rPr>
          <w:spacing w:val="-6"/>
        </w:rPr>
        <w:t xml:space="preserve"> </w:t>
      </w:r>
      <w:r>
        <w:t>"Зайчики</w:t>
      </w:r>
      <w:r>
        <w:rPr>
          <w:spacing w:val="-5"/>
        </w:rPr>
        <w:t xml:space="preserve"> </w:t>
      </w:r>
      <w:r>
        <w:t>и</w:t>
      </w:r>
      <w:r>
        <w:rPr>
          <w:spacing w:val="-6"/>
        </w:rPr>
        <w:t xml:space="preserve"> </w:t>
      </w:r>
      <w:r>
        <w:t>лисичка",</w:t>
      </w:r>
      <w:r>
        <w:rPr>
          <w:spacing w:val="-67"/>
        </w:rPr>
        <w:t xml:space="preserve"> </w:t>
      </w:r>
      <w:r>
        <w:t>муз. Б. Финоровского, сл. В. Антоновой; "Птичка летает", "Птичка клюет", муз. Г.</w:t>
      </w:r>
      <w:r>
        <w:rPr>
          <w:spacing w:val="1"/>
        </w:rPr>
        <w:t xml:space="preserve"> </w:t>
      </w:r>
      <w:r>
        <w:t>Фрида; "Цыплята</w:t>
      </w:r>
      <w:r>
        <w:rPr>
          <w:spacing w:val="1"/>
        </w:rPr>
        <w:t xml:space="preserve"> </w:t>
      </w:r>
      <w:r>
        <w:t>и курочка",</w:t>
      </w:r>
      <w:r>
        <w:rPr>
          <w:spacing w:val="3"/>
        </w:rPr>
        <w:t xml:space="preserve"> </w:t>
      </w:r>
      <w:r>
        <w:t>муз.</w:t>
      </w:r>
      <w:r>
        <w:rPr>
          <w:spacing w:val="8"/>
        </w:rPr>
        <w:t xml:space="preserve"> </w:t>
      </w:r>
      <w:r>
        <w:t>А.</w:t>
      </w:r>
      <w:r>
        <w:rPr>
          <w:spacing w:val="4"/>
        </w:rPr>
        <w:t xml:space="preserve"> </w:t>
      </w:r>
      <w:r>
        <w:t>Филиппенко.</w:t>
      </w:r>
    </w:p>
    <w:p w:rsidR="0016617A" w:rsidRDefault="005076C5" w:rsidP="0098298E">
      <w:pPr>
        <w:pStyle w:val="a3"/>
        <w:spacing w:line="276" w:lineRule="auto"/>
        <w:ind w:left="0" w:right="453"/>
        <w:jc w:val="both"/>
      </w:pPr>
      <w:r>
        <w:t>Игры</w:t>
      </w:r>
      <w:r>
        <w:rPr>
          <w:spacing w:val="-5"/>
        </w:rPr>
        <w:t xml:space="preserve"> </w:t>
      </w:r>
      <w:r>
        <w:t>с</w:t>
      </w:r>
      <w:r>
        <w:rPr>
          <w:spacing w:val="-4"/>
        </w:rPr>
        <w:t xml:space="preserve"> </w:t>
      </w:r>
      <w:r>
        <w:t>пением.</w:t>
      </w:r>
      <w:r>
        <w:rPr>
          <w:spacing w:val="-2"/>
        </w:rPr>
        <w:t xml:space="preserve"> </w:t>
      </w:r>
      <w:r>
        <w:t>"Зайка",</w:t>
      </w:r>
      <w:r>
        <w:rPr>
          <w:spacing w:val="-2"/>
        </w:rPr>
        <w:t xml:space="preserve"> </w:t>
      </w:r>
      <w:r>
        <w:t>"Солнышко",</w:t>
      </w:r>
      <w:r>
        <w:rPr>
          <w:spacing w:val="-2"/>
        </w:rPr>
        <w:t xml:space="preserve"> </w:t>
      </w:r>
      <w:r>
        <w:t>"Идет</w:t>
      </w:r>
      <w:r>
        <w:rPr>
          <w:spacing w:val="-6"/>
        </w:rPr>
        <w:t xml:space="preserve"> </w:t>
      </w:r>
      <w:r>
        <w:t>коза</w:t>
      </w:r>
      <w:r>
        <w:rPr>
          <w:spacing w:val="-3"/>
        </w:rPr>
        <w:t xml:space="preserve"> </w:t>
      </w:r>
      <w:r>
        <w:t>рогатая",</w:t>
      </w:r>
      <w:r>
        <w:rPr>
          <w:spacing w:val="-2"/>
        </w:rPr>
        <w:t xml:space="preserve"> </w:t>
      </w:r>
      <w:r>
        <w:t>"Петушок",</w:t>
      </w:r>
      <w:r>
        <w:rPr>
          <w:spacing w:val="-2"/>
        </w:rPr>
        <w:t xml:space="preserve"> </w:t>
      </w:r>
      <w:r>
        <w:t>рус.</w:t>
      </w:r>
      <w:r>
        <w:rPr>
          <w:spacing w:val="-2"/>
        </w:rPr>
        <w:t xml:space="preserve"> </w:t>
      </w:r>
      <w:r>
        <w:t>нар.</w:t>
      </w:r>
      <w:r>
        <w:rPr>
          <w:spacing w:val="-2"/>
        </w:rPr>
        <w:t xml:space="preserve"> </w:t>
      </w:r>
      <w:r>
        <w:t>игры,</w:t>
      </w:r>
      <w:r>
        <w:rPr>
          <w:spacing w:val="-67"/>
        </w:rPr>
        <w:t xml:space="preserve"> </w:t>
      </w:r>
      <w:r>
        <w:t>муз. А. Гречанинова; "Зайчик", муз. А. Лядова; "Воробушки и кошка", нем. плясовая</w:t>
      </w:r>
      <w:r>
        <w:rPr>
          <w:spacing w:val="1"/>
        </w:rPr>
        <w:t xml:space="preserve"> </w:t>
      </w:r>
      <w:r>
        <w:t>мелодия, сл. А. Ануфриевой; "Прокати, лошадка, нас!", муз. В. Агафонникова и К.</w:t>
      </w:r>
      <w:r>
        <w:rPr>
          <w:spacing w:val="1"/>
        </w:rPr>
        <w:t xml:space="preserve"> </w:t>
      </w:r>
      <w:r>
        <w:t>Козыревой,</w:t>
      </w:r>
      <w:r>
        <w:rPr>
          <w:spacing w:val="1"/>
        </w:rPr>
        <w:t xml:space="preserve"> </w:t>
      </w:r>
      <w:r>
        <w:t>сл.</w:t>
      </w:r>
      <w:r>
        <w:rPr>
          <w:spacing w:val="2"/>
        </w:rPr>
        <w:t xml:space="preserve"> </w:t>
      </w:r>
      <w:r>
        <w:t>И.</w:t>
      </w:r>
      <w:r>
        <w:rPr>
          <w:spacing w:val="2"/>
        </w:rPr>
        <w:t xml:space="preserve"> </w:t>
      </w:r>
      <w:r>
        <w:t>Михайловой;</w:t>
      </w:r>
      <w:r>
        <w:rPr>
          <w:spacing w:val="-1"/>
        </w:rPr>
        <w:t xml:space="preserve"> </w:t>
      </w:r>
      <w:r>
        <w:t>"Мы</w:t>
      </w:r>
      <w:r>
        <w:rPr>
          <w:spacing w:val="4"/>
        </w:rPr>
        <w:t xml:space="preserve"> </w:t>
      </w:r>
      <w:r>
        <w:t>умеем",</w:t>
      </w:r>
      <w:r>
        <w:rPr>
          <w:spacing w:val="2"/>
        </w:rPr>
        <w:t xml:space="preserve"> </w:t>
      </w:r>
      <w:r>
        <w:t>"Прятки",</w:t>
      </w:r>
      <w:r>
        <w:rPr>
          <w:spacing w:val="3"/>
        </w:rPr>
        <w:t xml:space="preserve"> </w:t>
      </w:r>
      <w:r>
        <w:t>муз.</w:t>
      </w:r>
      <w:r>
        <w:rPr>
          <w:spacing w:val="2"/>
        </w:rPr>
        <w:t xml:space="preserve"> </w:t>
      </w:r>
      <w:r>
        <w:t>Т.</w:t>
      </w:r>
      <w:r>
        <w:rPr>
          <w:spacing w:val="2"/>
        </w:rPr>
        <w:t xml:space="preserve"> </w:t>
      </w:r>
      <w:r>
        <w:t>Ломовой;</w:t>
      </w:r>
      <w:r>
        <w:rPr>
          <w:spacing w:val="1"/>
        </w:rPr>
        <w:t xml:space="preserve"> </w:t>
      </w:r>
      <w:r>
        <w:t>"Разноцветные</w:t>
      </w:r>
      <w:r>
        <w:rPr>
          <w:spacing w:val="1"/>
        </w:rPr>
        <w:t xml:space="preserve"> </w:t>
      </w:r>
      <w:r>
        <w:t>флажки",</w:t>
      </w:r>
      <w:r>
        <w:rPr>
          <w:spacing w:val="4"/>
        </w:rPr>
        <w:t xml:space="preserve"> </w:t>
      </w:r>
      <w:r>
        <w:t>рус.</w:t>
      </w:r>
      <w:r>
        <w:rPr>
          <w:spacing w:val="3"/>
        </w:rPr>
        <w:t xml:space="preserve"> </w:t>
      </w:r>
      <w:r>
        <w:t>нар.</w:t>
      </w:r>
      <w:r>
        <w:rPr>
          <w:spacing w:val="4"/>
        </w:rPr>
        <w:t xml:space="preserve"> </w:t>
      </w:r>
      <w:r>
        <w:t>мелодия.</w:t>
      </w:r>
    </w:p>
    <w:p w:rsidR="0016617A" w:rsidRDefault="005076C5" w:rsidP="0098298E">
      <w:pPr>
        <w:pStyle w:val="a3"/>
        <w:spacing w:line="276" w:lineRule="auto"/>
        <w:ind w:left="0" w:right="658"/>
        <w:jc w:val="both"/>
      </w:pPr>
      <w:r>
        <w:t>Инсценирование,</w:t>
      </w:r>
      <w:r>
        <w:rPr>
          <w:spacing w:val="-6"/>
        </w:rPr>
        <w:t xml:space="preserve"> </w:t>
      </w:r>
      <w:r>
        <w:t>рус.</w:t>
      </w:r>
      <w:r>
        <w:rPr>
          <w:spacing w:val="-5"/>
        </w:rPr>
        <w:t xml:space="preserve"> </w:t>
      </w:r>
      <w:r>
        <w:t>нар.</w:t>
      </w:r>
      <w:r>
        <w:rPr>
          <w:spacing w:val="-6"/>
        </w:rPr>
        <w:t xml:space="preserve"> </w:t>
      </w:r>
      <w:r>
        <w:t>сказок</w:t>
      </w:r>
      <w:r>
        <w:rPr>
          <w:spacing w:val="-7"/>
        </w:rPr>
        <w:t xml:space="preserve"> </w:t>
      </w:r>
      <w:r>
        <w:t>("Репка",</w:t>
      </w:r>
      <w:r>
        <w:rPr>
          <w:spacing w:val="-6"/>
        </w:rPr>
        <w:t xml:space="preserve"> </w:t>
      </w:r>
      <w:r>
        <w:t>"Курочка</w:t>
      </w:r>
      <w:r>
        <w:rPr>
          <w:spacing w:val="-7"/>
        </w:rPr>
        <w:t xml:space="preserve"> </w:t>
      </w:r>
      <w:r>
        <w:t>Ряба"),</w:t>
      </w:r>
      <w:r>
        <w:rPr>
          <w:spacing w:val="-5"/>
        </w:rPr>
        <w:t xml:space="preserve"> </w:t>
      </w:r>
      <w:r>
        <w:t>песен</w:t>
      </w:r>
      <w:r>
        <w:rPr>
          <w:spacing w:val="-8"/>
        </w:rPr>
        <w:t xml:space="preserve"> </w:t>
      </w:r>
      <w:r>
        <w:t>("Пастушок",</w:t>
      </w:r>
      <w:r>
        <w:rPr>
          <w:spacing w:val="-6"/>
        </w:rPr>
        <w:t xml:space="preserve"> </w:t>
      </w:r>
      <w:r>
        <w:t>муз.</w:t>
      </w:r>
      <w:r>
        <w:rPr>
          <w:spacing w:val="-67"/>
        </w:rPr>
        <w:t xml:space="preserve"> </w:t>
      </w:r>
      <w:r>
        <w:t>А. Филиппенко; "Петрушка и Бобик", муз. Е. Макшанцевой), показ кукольных</w:t>
      </w:r>
      <w:r>
        <w:rPr>
          <w:spacing w:val="1"/>
        </w:rPr>
        <w:t xml:space="preserve"> </w:t>
      </w:r>
      <w:r>
        <w:t xml:space="preserve">спектаклей ("Петрушкины друзья", Т. </w:t>
      </w:r>
      <w:r>
        <w:lastRenderedPageBreak/>
        <w:t>Караманенко; "Зайка простудился", М. Буш;</w:t>
      </w:r>
      <w:r>
        <w:rPr>
          <w:spacing w:val="1"/>
        </w:rPr>
        <w:t xml:space="preserve"> </w:t>
      </w:r>
      <w:r>
        <w:t>"Любочка</w:t>
      </w:r>
      <w:r>
        <w:rPr>
          <w:spacing w:val="-1"/>
        </w:rPr>
        <w:t xml:space="preserve"> </w:t>
      </w:r>
      <w:r>
        <w:t>и</w:t>
      </w:r>
      <w:r>
        <w:rPr>
          <w:spacing w:val="-2"/>
        </w:rPr>
        <w:t xml:space="preserve"> </w:t>
      </w:r>
      <w:r>
        <w:t>ее</w:t>
      </w:r>
      <w:r>
        <w:rPr>
          <w:spacing w:val="-1"/>
        </w:rPr>
        <w:t xml:space="preserve"> </w:t>
      </w:r>
      <w:r>
        <w:t>помощники",</w:t>
      </w:r>
      <w:r>
        <w:rPr>
          <w:spacing w:val="1"/>
        </w:rPr>
        <w:t xml:space="preserve"> </w:t>
      </w:r>
      <w:r>
        <w:t>А.</w:t>
      </w:r>
      <w:r>
        <w:rPr>
          <w:spacing w:val="1"/>
        </w:rPr>
        <w:t xml:space="preserve"> </w:t>
      </w:r>
      <w:r>
        <w:t>Колобова;</w:t>
      </w:r>
      <w:r>
        <w:rPr>
          <w:spacing w:val="-1"/>
        </w:rPr>
        <w:t xml:space="preserve"> </w:t>
      </w:r>
      <w:r>
        <w:t>"Игрушки",</w:t>
      </w:r>
      <w:r>
        <w:rPr>
          <w:spacing w:val="1"/>
        </w:rPr>
        <w:t xml:space="preserve"> </w:t>
      </w:r>
      <w:r>
        <w:t>А.</w:t>
      </w:r>
      <w:r>
        <w:rPr>
          <w:spacing w:val="1"/>
        </w:rPr>
        <w:t xml:space="preserve"> </w:t>
      </w:r>
      <w:r>
        <w:t>Барто).</w:t>
      </w:r>
      <w:r>
        <w:rPr>
          <w:spacing w:val="1"/>
        </w:rPr>
        <w:t xml:space="preserve"> </w:t>
      </w:r>
      <w:r>
        <w:t>"Бабочки",</w:t>
      </w:r>
    </w:p>
    <w:p w:rsidR="0016617A" w:rsidRDefault="005076C5" w:rsidP="0098298E">
      <w:pPr>
        <w:pStyle w:val="a3"/>
        <w:spacing w:line="276" w:lineRule="auto"/>
        <w:ind w:left="0" w:right="658"/>
        <w:jc w:val="both"/>
      </w:pPr>
      <w:r>
        <w:t>обыгрывание</w:t>
      </w:r>
      <w:r>
        <w:rPr>
          <w:spacing w:val="-6"/>
        </w:rPr>
        <w:t xml:space="preserve"> </w:t>
      </w:r>
      <w:r>
        <w:t>рус.</w:t>
      </w:r>
      <w:r>
        <w:rPr>
          <w:spacing w:val="-4"/>
        </w:rPr>
        <w:t xml:space="preserve"> </w:t>
      </w:r>
      <w:r>
        <w:t>нар.</w:t>
      </w:r>
      <w:r>
        <w:rPr>
          <w:spacing w:val="-5"/>
        </w:rPr>
        <w:t xml:space="preserve"> </w:t>
      </w:r>
      <w:r>
        <w:t>потешек,</w:t>
      </w:r>
      <w:r>
        <w:rPr>
          <w:spacing w:val="-4"/>
        </w:rPr>
        <w:t xml:space="preserve"> </w:t>
      </w:r>
      <w:r>
        <w:t>сюрпризные</w:t>
      </w:r>
      <w:r>
        <w:rPr>
          <w:spacing w:val="-5"/>
        </w:rPr>
        <w:t xml:space="preserve"> </w:t>
      </w:r>
      <w:r>
        <w:t>моменты:</w:t>
      </w:r>
      <w:r>
        <w:rPr>
          <w:spacing w:val="-11"/>
        </w:rPr>
        <w:t xml:space="preserve"> </w:t>
      </w:r>
      <w:r>
        <w:t>"Нудесный</w:t>
      </w:r>
      <w:r>
        <w:rPr>
          <w:spacing w:val="-7"/>
        </w:rPr>
        <w:t xml:space="preserve"> </w:t>
      </w:r>
      <w:r>
        <w:t>мешочек",</w:t>
      </w:r>
      <w:r>
        <w:rPr>
          <w:spacing w:val="-67"/>
        </w:rPr>
        <w:t xml:space="preserve"> </w:t>
      </w:r>
      <w:r>
        <w:t>"Волшебный сундучок", "Кто к нам пришел?", "В лесу", муз. Е. Тиличеевой;</w:t>
      </w:r>
      <w:r>
        <w:rPr>
          <w:spacing w:val="1"/>
        </w:rPr>
        <w:t xml:space="preserve"> </w:t>
      </w:r>
      <w:r>
        <w:t>"Праздник",</w:t>
      </w:r>
      <w:r>
        <w:rPr>
          <w:spacing w:val="2"/>
        </w:rPr>
        <w:t xml:space="preserve"> </w:t>
      </w:r>
      <w:r>
        <w:t>"Музыкальные</w:t>
      </w:r>
      <w:r>
        <w:rPr>
          <w:spacing w:val="1"/>
        </w:rPr>
        <w:t xml:space="preserve"> </w:t>
      </w:r>
      <w:r>
        <w:t>инструменты",</w:t>
      </w:r>
      <w:r>
        <w:rPr>
          <w:spacing w:val="3"/>
        </w:rPr>
        <w:t xml:space="preserve"> </w:t>
      </w:r>
      <w:r>
        <w:t>муз.</w:t>
      </w:r>
      <w:r>
        <w:rPr>
          <w:spacing w:val="3"/>
        </w:rPr>
        <w:t xml:space="preserve"> </w:t>
      </w:r>
      <w:r>
        <w:t>Г.</w:t>
      </w:r>
      <w:r>
        <w:rPr>
          <w:spacing w:val="3"/>
        </w:rPr>
        <w:t xml:space="preserve"> </w:t>
      </w:r>
      <w:r>
        <w:t>Фрида.</w:t>
      </w:r>
    </w:p>
    <w:p w:rsidR="0016617A" w:rsidRDefault="005076C5" w:rsidP="0098298E">
      <w:pPr>
        <w:pStyle w:val="a3"/>
        <w:spacing w:line="276" w:lineRule="auto"/>
        <w:ind w:left="0"/>
        <w:jc w:val="both"/>
      </w:pPr>
      <w:r>
        <w:t>От</w:t>
      </w:r>
      <w:r>
        <w:rPr>
          <w:spacing w:val="-2"/>
        </w:rPr>
        <w:t xml:space="preserve"> </w:t>
      </w:r>
      <w:r>
        <w:t>2 до</w:t>
      </w:r>
      <w:r>
        <w:rPr>
          <w:spacing w:val="-1"/>
        </w:rPr>
        <w:t xml:space="preserve"> </w:t>
      </w:r>
      <w:r>
        <w:t>3 лет.</w:t>
      </w:r>
    </w:p>
    <w:p w:rsidR="0016617A" w:rsidRDefault="005076C5" w:rsidP="0098298E">
      <w:pPr>
        <w:pStyle w:val="a3"/>
        <w:spacing w:line="276" w:lineRule="auto"/>
        <w:ind w:left="0" w:right="453"/>
        <w:jc w:val="both"/>
      </w:pPr>
      <w:r>
        <w:t>Слушание. "Наша</w:t>
      </w:r>
      <w:r>
        <w:rPr>
          <w:spacing w:val="-2"/>
        </w:rPr>
        <w:t xml:space="preserve"> </w:t>
      </w:r>
      <w:r>
        <w:t>погремушка", муз.</w:t>
      </w:r>
      <w:r>
        <w:rPr>
          <w:spacing w:val="5"/>
        </w:rPr>
        <w:t xml:space="preserve"> </w:t>
      </w:r>
      <w:r>
        <w:t>И. Арсеева,</w:t>
      </w:r>
      <w:r>
        <w:rPr>
          <w:spacing w:val="1"/>
        </w:rPr>
        <w:t xml:space="preserve"> </w:t>
      </w:r>
      <w:r>
        <w:t>сл. И. Черницкой;</w:t>
      </w:r>
      <w:r>
        <w:rPr>
          <w:spacing w:val="1"/>
        </w:rPr>
        <w:t xml:space="preserve"> </w:t>
      </w:r>
      <w:r>
        <w:t>"Весною",</w:t>
      </w:r>
      <w:r>
        <w:rPr>
          <w:spacing w:val="1"/>
        </w:rPr>
        <w:t xml:space="preserve"> </w:t>
      </w:r>
      <w:r>
        <w:t>"Осенью",</w:t>
      </w:r>
      <w:r>
        <w:rPr>
          <w:spacing w:val="-4"/>
        </w:rPr>
        <w:t xml:space="preserve"> </w:t>
      </w:r>
      <w:r>
        <w:t>муз.</w:t>
      </w:r>
      <w:r>
        <w:rPr>
          <w:spacing w:val="-3"/>
        </w:rPr>
        <w:t xml:space="preserve"> </w:t>
      </w:r>
      <w:r>
        <w:t>С.</w:t>
      </w:r>
      <w:r>
        <w:rPr>
          <w:spacing w:val="-3"/>
        </w:rPr>
        <w:t xml:space="preserve"> </w:t>
      </w:r>
      <w:r>
        <w:t>Майкапара;</w:t>
      </w:r>
      <w:r>
        <w:rPr>
          <w:spacing w:val="-7"/>
        </w:rPr>
        <w:t xml:space="preserve"> </w:t>
      </w:r>
      <w:r>
        <w:t>"Цветики",</w:t>
      </w:r>
      <w:r>
        <w:rPr>
          <w:spacing w:val="-3"/>
        </w:rPr>
        <w:t xml:space="preserve"> </w:t>
      </w:r>
      <w:r>
        <w:t>муз.</w:t>
      </w:r>
      <w:r>
        <w:rPr>
          <w:spacing w:val="-3"/>
        </w:rPr>
        <w:t xml:space="preserve"> </w:t>
      </w:r>
      <w:r>
        <w:t>В.</w:t>
      </w:r>
      <w:r>
        <w:rPr>
          <w:spacing w:val="-4"/>
        </w:rPr>
        <w:t xml:space="preserve"> </w:t>
      </w:r>
      <w:r>
        <w:t>Карасевой,</w:t>
      </w:r>
      <w:r>
        <w:rPr>
          <w:spacing w:val="-4"/>
        </w:rPr>
        <w:t xml:space="preserve"> </w:t>
      </w:r>
      <w:r>
        <w:t>сл.</w:t>
      </w:r>
      <w:r>
        <w:rPr>
          <w:spacing w:val="-3"/>
        </w:rPr>
        <w:t xml:space="preserve"> </w:t>
      </w:r>
      <w:r>
        <w:t>Н.</w:t>
      </w:r>
      <w:r>
        <w:rPr>
          <w:spacing w:val="-3"/>
        </w:rPr>
        <w:t xml:space="preserve"> </w:t>
      </w:r>
      <w:r>
        <w:t>Френкель;</w:t>
      </w:r>
      <w:r>
        <w:rPr>
          <w:spacing w:val="-6"/>
        </w:rPr>
        <w:t xml:space="preserve"> </w:t>
      </w:r>
      <w:r>
        <w:t>"Вот</w:t>
      </w:r>
      <w:r>
        <w:rPr>
          <w:spacing w:val="-7"/>
        </w:rPr>
        <w:t xml:space="preserve"> </w:t>
      </w:r>
      <w:r>
        <w:t>как</w:t>
      </w:r>
      <w:r>
        <w:rPr>
          <w:spacing w:val="-67"/>
        </w:rPr>
        <w:t xml:space="preserve"> </w:t>
      </w:r>
      <w:r>
        <w:t>мы умеем", "Марш и бег", муз. Е. Тиличеевой, сл. Н. Френкель; "Кошечка" (к игре</w:t>
      </w:r>
      <w:r>
        <w:rPr>
          <w:spacing w:val="1"/>
        </w:rPr>
        <w:t xml:space="preserve"> </w:t>
      </w:r>
      <w:r>
        <w:t>"Кошка и котята"), муз. В. Витлина, сл. Н. Найденовой; "Микита", белорус, нар.</w:t>
      </w:r>
      <w:r>
        <w:rPr>
          <w:spacing w:val="1"/>
        </w:rPr>
        <w:t xml:space="preserve"> </w:t>
      </w:r>
      <w:r>
        <w:t>мелодия, обраб. С. Полонского; "Пляска с платочком", муз. Е. Тиличеевой, сл. И.</w:t>
      </w:r>
      <w:r>
        <w:rPr>
          <w:spacing w:val="1"/>
        </w:rPr>
        <w:t xml:space="preserve"> </w:t>
      </w:r>
      <w:r>
        <w:t>Грантовской;</w:t>
      </w:r>
      <w:r>
        <w:rPr>
          <w:spacing w:val="-2"/>
        </w:rPr>
        <w:t xml:space="preserve"> </w:t>
      </w:r>
      <w:r>
        <w:t>"Полянка",</w:t>
      </w:r>
      <w:r>
        <w:rPr>
          <w:spacing w:val="2"/>
        </w:rPr>
        <w:t xml:space="preserve"> </w:t>
      </w:r>
      <w:r>
        <w:t>рус.</w:t>
      </w:r>
      <w:r>
        <w:rPr>
          <w:spacing w:val="1"/>
        </w:rPr>
        <w:t xml:space="preserve"> </w:t>
      </w:r>
      <w:r>
        <w:t>нар.</w:t>
      </w:r>
      <w:r>
        <w:rPr>
          <w:spacing w:val="2"/>
        </w:rPr>
        <w:t xml:space="preserve"> </w:t>
      </w:r>
      <w:r>
        <w:t>мелодия,</w:t>
      </w:r>
      <w:r>
        <w:rPr>
          <w:spacing w:val="2"/>
        </w:rPr>
        <w:t xml:space="preserve"> </w:t>
      </w:r>
      <w:r>
        <w:t>обраб.</w:t>
      </w:r>
      <w:r>
        <w:rPr>
          <w:spacing w:val="1"/>
        </w:rPr>
        <w:t xml:space="preserve"> </w:t>
      </w:r>
      <w:r>
        <w:t>Г.</w:t>
      </w:r>
      <w:r>
        <w:rPr>
          <w:spacing w:val="2"/>
        </w:rPr>
        <w:t xml:space="preserve"> </w:t>
      </w:r>
      <w:r>
        <w:t>Фрида;</w:t>
      </w:r>
      <w:r>
        <w:rPr>
          <w:spacing w:val="9"/>
        </w:rPr>
        <w:t xml:space="preserve"> </w:t>
      </w:r>
      <w:r>
        <w:t>"Утро",</w:t>
      </w:r>
      <w:r>
        <w:rPr>
          <w:spacing w:val="2"/>
        </w:rPr>
        <w:t xml:space="preserve"> </w:t>
      </w:r>
      <w:r>
        <w:t>муз.</w:t>
      </w:r>
      <w:r>
        <w:rPr>
          <w:spacing w:val="1"/>
        </w:rPr>
        <w:t xml:space="preserve"> </w:t>
      </w:r>
      <w:r>
        <w:t>Г.</w:t>
      </w:r>
      <w:r>
        <w:rPr>
          <w:spacing w:val="1"/>
        </w:rPr>
        <w:t xml:space="preserve"> </w:t>
      </w:r>
      <w:r>
        <w:t>Гриневича,</w:t>
      </w:r>
      <w:r>
        <w:rPr>
          <w:spacing w:val="3"/>
        </w:rPr>
        <w:t xml:space="preserve"> </w:t>
      </w:r>
      <w:r>
        <w:t>сл.</w:t>
      </w:r>
      <w:r>
        <w:rPr>
          <w:spacing w:val="4"/>
        </w:rPr>
        <w:t xml:space="preserve"> </w:t>
      </w:r>
      <w:r>
        <w:t>С.</w:t>
      </w:r>
      <w:r>
        <w:rPr>
          <w:spacing w:val="3"/>
        </w:rPr>
        <w:t xml:space="preserve"> </w:t>
      </w:r>
      <w:r>
        <w:t>Прокофьевой.</w:t>
      </w:r>
    </w:p>
    <w:p w:rsidR="0016617A" w:rsidRDefault="005076C5" w:rsidP="0098298E">
      <w:pPr>
        <w:pStyle w:val="a3"/>
        <w:spacing w:line="276" w:lineRule="auto"/>
        <w:ind w:left="0" w:right="453"/>
        <w:jc w:val="both"/>
      </w:pPr>
      <w:r>
        <w:t>Пение. "Баю" (колыбельная), муз. М. Раухвергера; "Белые гуси", муз. М. Красева, сл.</w:t>
      </w:r>
      <w:r>
        <w:rPr>
          <w:spacing w:val="1"/>
        </w:rPr>
        <w:t xml:space="preserve"> </w:t>
      </w:r>
      <w:r>
        <w:t>М.</w:t>
      </w:r>
      <w:r>
        <w:rPr>
          <w:spacing w:val="1"/>
        </w:rPr>
        <w:t xml:space="preserve"> </w:t>
      </w:r>
      <w:r>
        <w:t>Клоковой;</w:t>
      </w:r>
      <w:r>
        <w:rPr>
          <w:spacing w:val="-2"/>
        </w:rPr>
        <w:t xml:space="preserve"> </w:t>
      </w:r>
      <w:r>
        <w:t>"Дождик",</w:t>
      </w:r>
      <w:r>
        <w:rPr>
          <w:spacing w:val="1"/>
        </w:rPr>
        <w:t xml:space="preserve"> </w:t>
      </w:r>
      <w:r>
        <w:t>рус.</w:t>
      </w:r>
      <w:r>
        <w:rPr>
          <w:spacing w:val="1"/>
        </w:rPr>
        <w:t xml:space="preserve"> </w:t>
      </w:r>
      <w:r>
        <w:t>нар.</w:t>
      </w:r>
      <w:r>
        <w:rPr>
          <w:spacing w:val="1"/>
        </w:rPr>
        <w:t xml:space="preserve"> </w:t>
      </w:r>
      <w:r>
        <w:t>мелодия,</w:t>
      </w:r>
      <w:r>
        <w:rPr>
          <w:spacing w:val="2"/>
        </w:rPr>
        <w:t xml:space="preserve"> </w:t>
      </w:r>
      <w:r>
        <w:t>обраб.</w:t>
      </w:r>
      <w:r>
        <w:rPr>
          <w:spacing w:val="1"/>
        </w:rPr>
        <w:t xml:space="preserve"> </w:t>
      </w:r>
      <w:r>
        <w:t>В.</w:t>
      </w:r>
      <w:r>
        <w:rPr>
          <w:spacing w:val="1"/>
        </w:rPr>
        <w:t xml:space="preserve"> </w:t>
      </w:r>
      <w:r>
        <w:t>Фере;</w:t>
      </w:r>
      <w:r>
        <w:rPr>
          <w:spacing w:val="-2"/>
        </w:rPr>
        <w:t xml:space="preserve"> </w:t>
      </w:r>
      <w:r>
        <w:t>"Елочка",</w:t>
      </w:r>
      <w:r>
        <w:rPr>
          <w:spacing w:val="1"/>
        </w:rPr>
        <w:t xml:space="preserve"> </w:t>
      </w:r>
      <w:r>
        <w:t>муз.</w:t>
      </w:r>
      <w:r>
        <w:rPr>
          <w:spacing w:val="2"/>
        </w:rPr>
        <w:t xml:space="preserve"> </w:t>
      </w:r>
      <w:r>
        <w:t>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Булатова;</w:t>
      </w:r>
      <w:r>
        <w:rPr>
          <w:spacing w:val="3"/>
        </w:rPr>
        <w:t xml:space="preserve"> </w:t>
      </w:r>
      <w:r>
        <w:t>"Кошечка", муз.</w:t>
      </w:r>
      <w:r>
        <w:rPr>
          <w:spacing w:val="1"/>
        </w:rPr>
        <w:t xml:space="preserve"> </w:t>
      </w:r>
      <w:r>
        <w:t>В.</w:t>
      </w:r>
      <w:r>
        <w:rPr>
          <w:spacing w:val="1"/>
        </w:rPr>
        <w:t xml:space="preserve"> </w:t>
      </w:r>
      <w:r>
        <w:t>Витлина,</w:t>
      </w:r>
      <w:r>
        <w:rPr>
          <w:spacing w:val="1"/>
        </w:rPr>
        <w:t xml:space="preserve"> </w:t>
      </w:r>
      <w:r>
        <w:t>сл. Н.</w:t>
      </w:r>
      <w:r>
        <w:rPr>
          <w:spacing w:val="1"/>
        </w:rPr>
        <w:t xml:space="preserve"> </w:t>
      </w:r>
      <w:r>
        <w:t>Найденовой;</w:t>
      </w:r>
      <w:r>
        <w:rPr>
          <w:spacing w:val="1"/>
        </w:rPr>
        <w:t xml:space="preserve"> </w:t>
      </w:r>
      <w:r>
        <w:t>"Ладушки",</w:t>
      </w:r>
      <w:r>
        <w:rPr>
          <w:spacing w:val="-5"/>
        </w:rPr>
        <w:t xml:space="preserve"> </w:t>
      </w:r>
      <w:r>
        <w:t>рус.</w:t>
      </w:r>
      <w:r>
        <w:rPr>
          <w:spacing w:val="-4"/>
        </w:rPr>
        <w:t xml:space="preserve"> </w:t>
      </w:r>
      <w:r>
        <w:t>нар.</w:t>
      </w:r>
      <w:r>
        <w:rPr>
          <w:spacing w:val="-4"/>
        </w:rPr>
        <w:t xml:space="preserve"> </w:t>
      </w:r>
      <w:r>
        <w:t>мелодия;</w:t>
      </w:r>
      <w:r>
        <w:rPr>
          <w:spacing w:val="-7"/>
        </w:rPr>
        <w:t xml:space="preserve"> </w:t>
      </w:r>
      <w:r>
        <w:t>"Птичка",</w:t>
      </w:r>
      <w:r>
        <w:rPr>
          <w:spacing w:val="-4"/>
        </w:rPr>
        <w:t xml:space="preserve"> </w:t>
      </w:r>
      <w:r>
        <w:t>муз.</w:t>
      </w:r>
      <w:r>
        <w:rPr>
          <w:spacing w:val="-4"/>
        </w:rPr>
        <w:t xml:space="preserve"> </w:t>
      </w:r>
      <w:r>
        <w:t>М.</w:t>
      </w:r>
      <w:r>
        <w:rPr>
          <w:spacing w:val="-5"/>
        </w:rPr>
        <w:t xml:space="preserve"> </w:t>
      </w:r>
      <w:r>
        <w:t>Раухвергера,</w:t>
      </w:r>
      <w:r>
        <w:rPr>
          <w:spacing w:val="-4"/>
        </w:rPr>
        <w:t xml:space="preserve"> </w:t>
      </w:r>
      <w:r>
        <w:t>сл.</w:t>
      </w:r>
      <w:r>
        <w:rPr>
          <w:spacing w:val="-4"/>
        </w:rPr>
        <w:t xml:space="preserve"> </w:t>
      </w:r>
      <w:r>
        <w:t>А.</w:t>
      </w:r>
      <w:r>
        <w:rPr>
          <w:spacing w:val="-4"/>
        </w:rPr>
        <w:t xml:space="preserve"> </w:t>
      </w:r>
      <w:r>
        <w:t>Барто;</w:t>
      </w:r>
      <w:r>
        <w:rPr>
          <w:spacing w:val="-7"/>
        </w:rPr>
        <w:t xml:space="preserve"> </w:t>
      </w:r>
      <w:r>
        <w:t>"Собачка",</w:t>
      </w:r>
      <w:r>
        <w:rPr>
          <w:spacing w:val="-67"/>
        </w:rPr>
        <w:t xml:space="preserve"> </w:t>
      </w:r>
      <w:r>
        <w:t>муз. М. Раухвергера, сл. Н. Комиссаровой; "Цыплята", муз. А. Филиппенко, сл. Т.</w:t>
      </w:r>
      <w:r>
        <w:rPr>
          <w:spacing w:val="1"/>
        </w:rPr>
        <w:t xml:space="preserve"> </w:t>
      </w:r>
      <w:r>
        <w:t>Волгиной;</w:t>
      </w:r>
      <w:r>
        <w:rPr>
          <w:spacing w:val="-2"/>
        </w:rPr>
        <w:t xml:space="preserve"> </w:t>
      </w:r>
      <w:r>
        <w:t>"Колокольчик",</w:t>
      </w:r>
      <w:r>
        <w:rPr>
          <w:spacing w:val="3"/>
        </w:rPr>
        <w:t xml:space="preserve"> </w:t>
      </w:r>
      <w:r>
        <w:t>муз.</w:t>
      </w:r>
      <w:r>
        <w:rPr>
          <w:spacing w:val="3"/>
        </w:rPr>
        <w:t xml:space="preserve"> </w:t>
      </w:r>
      <w:r>
        <w:t>И.</w:t>
      </w:r>
      <w:r>
        <w:rPr>
          <w:spacing w:val="6"/>
        </w:rPr>
        <w:t xml:space="preserve"> </w:t>
      </w:r>
      <w:r>
        <w:t>Арсеева,</w:t>
      </w:r>
      <w:r>
        <w:rPr>
          <w:spacing w:val="3"/>
        </w:rPr>
        <w:t xml:space="preserve"> </w:t>
      </w:r>
      <w:r>
        <w:t>сл.</w:t>
      </w:r>
      <w:r>
        <w:rPr>
          <w:spacing w:val="3"/>
        </w:rPr>
        <w:t xml:space="preserve"> </w:t>
      </w:r>
      <w:r>
        <w:t>И.</w:t>
      </w:r>
      <w:r>
        <w:rPr>
          <w:spacing w:val="3"/>
        </w:rPr>
        <w:t xml:space="preserve"> </w:t>
      </w:r>
      <w:r>
        <w:t>Черницкой.</w:t>
      </w:r>
    </w:p>
    <w:p w:rsidR="0016617A" w:rsidRDefault="005076C5" w:rsidP="0098298E">
      <w:pPr>
        <w:pStyle w:val="a3"/>
        <w:spacing w:line="276" w:lineRule="auto"/>
        <w:ind w:left="0" w:right="588"/>
        <w:jc w:val="both"/>
      </w:pPr>
      <w:r>
        <w:t>Музыкально-ритмические</w:t>
      </w:r>
      <w:r>
        <w:rPr>
          <w:spacing w:val="-1"/>
        </w:rPr>
        <w:t xml:space="preserve"> </w:t>
      </w:r>
      <w:r>
        <w:t>движения.</w:t>
      </w:r>
      <w:r>
        <w:rPr>
          <w:spacing w:val="1"/>
        </w:rPr>
        <w:t xml:space="preserve"> </w:t>
      </w:r>
      <w:r>
        <w:t>"Дождик",</w:t>
      </w:r>
      <w:r>
        <w:rPr>
          <w:spacing w:val="1"/>
        </w:rPr>
        <w:t xml:space="preserve"> </w:t>
      </w:r>
      <w:r>
        <w:t>муз.</w:t>
      </w:r>
      <w:r>
        <w:rPr>
          <w:spacing w:val="1"/>
        </w:rPr>
        <w:t xml:space="preserve"> </w:t>
      </w:r>
      <w:r>
        <w:t>и</w:t>
      </w:r>
      <w:r>
        <w:rPr>
          <w:spacing w:val="-1"/>
        </w:rPr>
        <w:t xml:space="preserve"> </w:t>
      </w:r>
      <w:r>
        <w:t>сл.</w:t>
      </w:r>
      <w:r>
        <w:rPr>
          <w:spacing w:val="1"/>
        </w:rPr>
        <w:t xml:space="preserve"> </w:t>
      </w:r>
      <w:r>
        <w:t>Е.</w:t>
      </w:r>
      <w:r>
        <w:rPr>
          <w:spacing w:val="1"/>
        </w:rPr>
        <w:t xml:space="preserve"> </w:t>
      </w:r>
      <w:r>
        <w:t>Макшанцевой;</w:t>
      </w:r>
      <w:r>
        <w:rPr>
          <w:spacing w:val="1"/>
        </w:rPr>
        <w:t xml:space="preserve"> </w:t>
      </w:r>
      <w:r>
        <w:t>"Воробушки",</w:t>
      </w:r>
      <w:r>
        <w:rPr>
          <w:spacing w:val="-7"/>
        </w:rPr>
        <w:t xml:space="preserve"> </w:t>
      </w:r>
      <w:r>
        <w:t>"Погремушка,</w:t>
      </w:r>
      <w:r>
        <w:rPr>
          <w:spacing w:val="-6"/>
        </w:rPr>
        <w:t xml:space="preserve"> </w:t>
      </w:r>
      <w:r>
        <w:t>попляши",</w:t>
      </w:r>
      <w:r>
        <w:rPr>
          <w:spacing w:val="-3"/>
        </w:rPr>
        <w:t xml:space="preserve"> </w:t>
      </w:r>
      <w:r>
        <w:t>"Колокольчик",</w:t>
      </w:r>
      <w:r>
        <w:rPr>
          <w:spacing w:val="-6"/>
        </w:rPr>
        <w:t xml:space="preserve"> </w:t>
      </w:r>
      <w:r>
        <w:t>"Погуляем",</w:t>
      </w:r>
      <w:r>
        <w:rPr>
          <w:spacing w:val="-7"/>
        </w:rPr>
        <w:t xml:space="preserve"> </w:t>
      </w:r>
      <w:r>
        <w:t>муз.</w:t>
      </w:r>
      <w:r>
        <w:rPr>
          <w:spacing w:val="-6"/>
        </w:rPr>
        <w:t xml:space="preserve"> </w:t>
      </w:r>
      <w:r>
        <w:t>И.</w:t>
      </w:r>
      <w:r>
        <w:rPr>
          <w:spacing w:val="-3"/>
        </w:rPr>
        <w:t xml:space="preserve"> </w:t>
      </w:r>
      <w:r>
        <w:t>Арсеева,</w:t>
      </w:r>
      <w:r>
        <w:rPr>
          <w:spacing w:val="-67"/>
        </w:rPr>
        <w:t xml:space="preserve"> </w:t>
      </w:r>
      <w:r>
        <w:t>сл.</w:t>
      </w:r>
      <w:r>
        <w:rPr>
          <w:spacing w:val="1"/>
        </w:rPr>
        <w:t xml:space="preserve"> </w:t>
      </w:r>
      <w:r>
        <w:t>И.</w:t>
      </w:r>
      <w:r>
        <w:rPr>
          <w:spacing w:val="1"/>
        </w:rPr>
        <w:t xml:space="preserve"> </w:t>
      </w:r>
      <w:r>
        <w:t>Черницкой;</w:t>
      </w:r>
      <w:r>
        <w:rPr>
          <w:spacing w:val="-2"/>
        </w:rPr>
        <w:t xml:space="preserve"> </w:t>
      </w:r>
      <w:r>
        <w:t>"Вот</w:t>
      </w:r>
      <w:r>
        <w:rPr>
          <w:spacing w:val="-2"/>
        </w:rPr>
        <w:t xml:space="preserve"> </w:t>
      </w:r>
      <w:r>
        <w:t>как</w:t>
      </w:r>
      <w:r>
        <w:rPr>
          <w:spacing w:val="-2"/>
        </w:rPr>
        <w:t xml:space="preserve"> </w:t>
      </w:r>
      <w:r>
        <w:t>мы</w:t>
      </w:r>
      <w:r>
        <w:rPr>
          <w:spacing w:val="-2"/>
        </w:rPr>
        <w:t xml:space="preserve"> </w:t>
      </w:r>
      <w:r>
        <w:t>умеем",</w:t>
      </w:r>
      <w:r>
        <w:rPr>
          <w:spacing w:val="1"/>
        </w:rPr>
        <w:t xml:space="preserve"> </w:t>
      </w:r>
      <w:r>
        <w:t>муз.</w:t>
      </w:r>
      <w:r>
        <w:rPr>
          <w:spacing w:val="2"/>
        </w:rPr>
        <w:t xml:space="preserve"> </w:t>
      </w:r>
      <w:r>
        <w:t>Е.</w:t>
      </w:r>
      <w:r>
        <w:rPr>
          <w:spacing w:val="1"/>
        </w:rPr>
        <w:t xml:space="preserve"> </w:t>
      </w:r>
      <w:r>
        <w:t>Тиличеевой, сл.</w:t>
      </w:r>
      <w:r>
        <w:rPr>
          <w:spacing w:val="1"/>
        </w:rPr>
        <w:t xml:space="preserve"> </w:t>
      </w:r>
      <w:r>
        <w:t>Н.</w:t>
      </w:r>
      <w:r>
        <w:rPr>
          <w:spacing w:val="2"/>
        </w:rPr>
        <w:t xml:space="preserve"> </w:t>
      </w:r>
      <w:r>
        <w:t>Френкель.</w:t>
      </w:r>
    </w:p>
    <w:p w:rsidR="0016617A" w:rsidRDefault="005076C5" w:rsidP="0098298E">
      <w:pPr>
        <w:pStyle w:val="a3"/>
        <w:spacing w:line="276" w:lineRule="auto"/>
        <w:ind w:left="0" w:right="658"/>
        <w:jc w:val="both"/>
      </w:pPr>
      <w:r>
        <w:t>Рассказы</w:t>
      </w:r>
      <w:r>
        <w:rPr>
          <w:spacing w:val="-6"/>
        </w:rPr>
        <w:t xml:space="preserve"> </w:t>
      </w:r>
      <w:r>
        <w:t>с</w:t>
      </w:r>
      <w:r>
        <w:rPr>
          <w:spacing w:val="-5"/>
        </w:rPr>
        <w:t xml:space="preserve"> </w:t>
      </w:r>
      <w:r>
        <w:t>музыкальными</w:t>
      </w:r>
      <w:r>
        <w:rPr>
          <w:spacing w:val="-6"/>
        </w:rPr>
        <w:t xml:space="preserve"> </w:t>
      </w:r>
      <w:r>
        <w:t>иллюстрациями.</w:t>
      </w:r>
      <w:r>
        <w:rPr>
          <w:spacing w:val="-4"/>
        </w:rPr>
        <w:t xml:space="preserve"> </w:t>
      </w:r>
      <w:r>
        <w:t>"Птички",</w:t>
      </w:r>
      <w:r>
        <w:rPr>
          <w:spacing w:val="-4"/>
        </w:rPr>
        <w:t xml:space="preserve"> </w:t>
      </w:r>
      <w:r>
        <w:t>муз.</w:t>
      </w:r>
      <w:r>
        <w:rPr>
          <w:spacing w:val="-3"/>
        </w:rPr>
        <w:t xml:space="preserve"> </w:t>
      </w:r>
      <w:r>
        <w:t>Г.</w:t>
      </w:r>
      <w:r>
        <w:rPr>
          <w:spacing w:val="-3"/>
        </w:rPr>
        <w:t xml:space="preserve"> </w:t>
      </w:r>
      <w:r>
        <w:t>Фрида;</w:t>
      </w:r>
      <w:r>
        <w:rPr>
          <w:spacing w:val="-6"/>
        </w:rPr>
        <w:t xml:space="preserve"> </w:t>
      </w:r>
      <w:r>
        <w:t>"Праздничная</w:t>
      </w:r>
      <w:r>
        <w:rPr>
          <w:spacing w:val="-67"/>
        </w:rPr>
        <w:t xml:space="preserve"> </w:t>
      </w:r>
      <w:r>
        <w:t>прогулка",</w:t>
      </w:r>
      <w:r>
        <w:rPr>
          <w:spacing w:val="3"/>
        </w:rPr>
        <w:t xml:space="preserve"> </w:t>
      </w:r>
      <w:r>
        <w:t>муз.</w:t>
      </w:r>
      <w:r>
        <w:rPr>
          <w:spacing w:val="4"/>
        </w:rPr>
        <w:t xml:space="preserve"> </w:t>
      </w:r>
      <w:r>
        <w:t>А.</w:t>
      </w:r>
      <w:r>
        <w:rPr>
          <w:spacing w:val="7"/>
        </w:rPr>
        <w:t xml:space="preserve"> </w:t>
      </w:r>
      <w:r>
        <w:t>Александрова.</w:t>
      </w:r>
    </w:p>
    <w:p w:rsidR="0016617A" w:rsidRDefault="005076C5" w:rsidP="0098298E">
      <w:pPr>
        <w:pStyle w:val="a3"/>
        <w:spacing w:line="276" w:lineRule="auto"/>
        <w:ind w:left="0" w:right="658"/>
        <w:jc w:val="both"/>
      </w:pPr>
      <w:r>
        <w:t>Игры</w:t>
      </w:r>
      <w:r>
        <w:rPr>
          <w:spacing w:val="-6"/>
        </w:rPr>
        <w:t xml:space="preserve"> </w:t>
      </w:r>
      <w:r>
        <w:t>с</w:t>
      </w:r>
      <w:r>
        <w:rPr>
          <w:spacing w:val="-4"/>
        </w:rPr>
        <w:t xml:space="preserve"> </w:t>
      </w:r>
      <w:r>
        <w:t>пением.</w:t>
      </w:r>
      <w:r>
        <w:rPr>
          <w:spacing w:val="-2"/>
        </w:rPr>
        <w:t xml:space="preserve"> </w:t>
      </w:r>
      <w:r>
        <w:t>"Игра</w:t>
      </w:r>
      <w:r>
        <w:rPr>
          <w:spacing w:val="-4"/>
        </w:rPr>
        <w:t xml:space="preserve"> </w:t>
      </w:r>
      <w:r>
        <w:t>с</w:t>
      </w:r>
      <w:r>
        <w:rPr>
          <w:spacing w:val="-4"/>
        </w:rPr>
        <w:t xml:space="preserve"> </w:t>
      </w:r>
      <w:r>
        <w:t>мишкой",</w:t>
      </w:r>
      <w:r>
        <w:rPr>
          <w:spacing w:val="-3"/>
        </w:rPr>
        <w:t xml:space="preserve"> </w:t>
      </w:r>
      <w:r>
        <w:t>муз.</w:t>
      </w:r>
      <w:r>
        <w:rPr>
          <w:spacing w:val="-2"/>
        </w:rPr>
        <w:t xml:space="preserve"> </w:t>
      </w:r>
      <w:r>
        <w:t>Г.</w:t>
      </w:r>
      <w:r>
        <w:rPr>
          <w:spacing w:val="-7"/>
        </w:rPr>
        <w:t xml:space="preserve"> </w:t>
      </w:r>
      <w:r>
        <w:t>Финаровского;</w:t>
      </w:r>
      <w:r>
        <w:rPr>
          <w:spacing w:val="-5"/>
        </w:rPr>
        <w:t xml:space="preserve"> </w:t>
      </w:r>
      <w:r>
        <w:t>"Кто у</w:t>
      </w:r>
      <w:r>
        <w:rPr>
          <w:spacing w:val="-9"/>
        </w:rPr>
        <w:t xml:space="preserve"> </w:t>
      </w:r>
      <w:r>
        <w:t>нас хороший?",</w:t>
      </w:r>
      <w:r>
        <w:rPr>
          <w:spacing w:val="-2"/>
        </w:rPr>
        <w:t xml:space="preserve"> </w:t>
      </w:r>
      <w:r>
        <w:t>рус.</w:t>
      </w:r>
      <w:r>
        <w:rPr>
          <w:spacing w:val="-67"/>
        </w:rPr>
        <w:t xml:space="preserve"> </w:t>
      </w:r>
      <w:r>
        <w:t>нар.</w:t>
      </w:r>
      <w:r>
        <w:rPr>
          <w:spacing w:val="3"/>
        </w:rPr>
        <w:t xml:space="preserve"> </w:t>
      </w:r>
      <w:r>
        <w:t>песня.</w:t>
      </w:r>
    </w:p>
    <w:p w:rsidR="0016617A" w:rsidRDefault="005076C5" w:rsidP="0098298E">
      <w:pPr>
        <w:pStyle w:val="a3"/>
        <w:spacing w:line="276" w:lineRule="auto"/>
        <w:ind w:left="0" w:right="658"/>
        <w:jc w:val="both"/>
      </w:pPr>
      <w:r>
        <w:t>Музыкальные</w:t>
      </w:r>
      <w:r>
        <w:rPr>
          <w:spacing w:val="-4"/>
        </w:rPr>
        <w:t xml:space="preserve"> </w:t>
      </w:r>
      <w:r>
        <w:t>забавы.</w:t>
      </w:r>
      <w:r>
        <w:rPr>
          <w:spacing w:val="-2"/>
        </w:rPr>
        <w:t xml:space="preserve"> </w:t>
      </w:r>
      <w:r>
        <w:t>"Из-за</w:t>
      </w:r>
      <w:r>
        <w:rPr>
          <w:spacing w:val="-2"/>
        </w:rPr>
        <w:t xml:space="preserve"> </w:t>
      </w:r>
      <w:r>
        <w:t>леса,</w:t>
      </w:r>
      <w:r>
        <w:rPr>
          <w:spacing w:val="-2"/>
        </w:rPr>
        <w:t xml:space="preserve"> </w:t>
      </w:r>
      <w:r>
        <w:t>из-за</w:t>
      </w:r>
      <w:r>
        <w:rPr>
          <w:spacing w:val="-7"/>
        </w:rPr>
        <w:t xml:space="preserve"> </w:t>
      </w:r>
      <w:r>
        <w:t>гор",</w:t>
      </w:r>
      <w:r>
        <w:rPr>
          <w:spacing w:val="-2"/>
        </w:rPr>
        <w:t xml:space="preserve"> </w:t>
      </w:r>
      <w:r>
        <w:t>Т.</w:t>
      </w:r>
      <w:r>
        <w:rPr>
          <w:spacing w:val="-1"/>
        </w:rPr>
        <w:t xml:space="preserve"> </w:t>
      </w:r>
      <w:r>
        <w:t>Казакова;</w:t>
      </w:r>
      <w:r>
        <w:rPr>
          <w:spacing w:val="-5"/>
        </w:rPr>
        <w:t xml:space="preserve"> </w:t>
      </w:r>
      <w:r>
        <w:t>"Котик</w:t>
      </w:r>
      <w:r>
        <w:rPr>
          <w:spacing w:val="-5"/>
        </w:rPr>
        <w:t xml:space="preserve"> </w:t>
      </w:r>
      <w:r>
        <w:t>и</w:t>
      </w:r>
      <w:r>
        <w:rPr>
          <w:spacing w:val="-4"/>
        </w:rPr>
        <w:t xml:space="preserve"> </w:t>
      </w:r>
      <w:r>
        <w:t>козлик",</w:t>
      </w:r>
      <w:r>
        <w:rPr>
          <w:spacing w:val="-2"/>
        </w:rPr>
        <w:t xml:space="preserve"> </w:t>
      </w:r>
      <w:r>
        <w:t>муз.</w:t>
      </w:r>
      <w:r>
        <w:rPr>
          <w:spacing w:val="3"/>
        </w:rPr>
        <w:t xml:space="preserve"> </w:t>
      </w:r>
      <w:r>
        <w:t>Ц.</w:t>
      </w:r>
      <w:r>
        <w:rPr>
          <w:spacing w:val="-67"/>
        </w:rPr>
        <w:t xml:space="preserve"> </w:t>
      </w:r>
      <w:r>
        <w:t>Кюи.</w:t>
      </w:r>
    </w:p>
    <w:p w:rsidR="0016617A" w:rsidRDefault="005076C5" w:rsidP="0098298E">
      <w:pPr>
        <w:pStyle w:val="a3"/>
        <w:spacing w:line="276" w:lineRule="auto"/>
        <w:ind w:left="0" w:right="658"/>
        <w:jc w:val="both"/>
      </w:pPr>
      <w:r>
        <w:t>Инсценирование</w:t>
      </w:r>
      <w:r>
        <w:rPr>
          <w:spacing w:val="-6"/>
        </w:rPr>
        <w:t xml:space="preserve"> </w:t>
      </w:r>
      <w:r>
        <w:t>песен.</w:t>
      </w:r>
      <w:r>
        <w:rPr>
          <w:spacing w:val="-4"/>
        </w:rPr>
        <w:t xml:space="preserve"> </w:t>
      </w:r>
      <w:r>
        <w:t>"Кошка</w:t>
      </w:r>
      <w:r>
        <w:rPr>
          <w:spacing w:val="-6"/>
        </w:rPr>
        <w:t xml:space="preserve"> </w:t>
      </w:r>
      <w:r>
        <w:t>и</w:t>
      </w:r>
      <w:r>
        <w:rPr>
          <w:spacing w:val="-6"/>
        </w:rPr>
        <w:t xml:space="preserve"> </w:t>
      </w:r>
      <w:r>
        <w:t>котенок",</w:t>
      </w:r>
      <w:r>
        <w:rPr>
          <w:spacing w:val="-4"/>
        </w:rPr>
        <w:t xml:space="preserve"> </w:t>
      </w:r>
      <w:r>
        <w:t>муз.</w:t>
      </w:r>
      <w:r>
        <w:rPr>
          <w:spacing w:val="-3"/>
        </w:rPr>
        <w:t xml:space="preserve"> </w:t>
      </w:r>
      <w:r>
        <w:t>М.</w:t>
      </w:r>
      <w:r>
        <w:rPr>
          <w:spacing w:val="-4"/>
        </w:rPr>
        <w:t xml:space="preserve"> </w:t>
      </w:r>
      <w:r>
        <w:t>Красева,</w:t>
      </w:r>
      <w:r>
        <w:rPr>
          <w:spacing w:val="-4"/>
        </w:rPr>
        <w:t xml:space="preserve"> </w:t>
      </w:r>
      <w:r>
        <w:t>сл.</w:t>
      </w:r>
      <w:r>
        <w:rPr>
          <w:spacing w:val="-3"/>
        </w:rPr>
        <w:t xml:space="preserve"> </w:t>
      </w:r>
      <w:r>
        <w:t>О.</w:t>
      </w:r>
      <w:r>
        <w:rPr>
          <w:spacing w:val="-8"/>
        </w:rPr>
        <w:t xml:space="preserve"> </w:t>
      </w:r>
      <w:r>
        <w:t>Высотской;</w:t>
      </w:r>
      <w:r>
        <w:rPr>
          <w:spacing w:val="-67"/>
        </w:rPr>
        <w:t xml:space="preserve"> </w:t>
      </w:r>
      <w:r>
        <w:t>"Неваляшки",</w:t>
      </w:r>
      <w:r>
        <w:rPr>
          <w:spacing w:val="3"/>
        </w:rPr>
        <w:t xml:space="preserve"> </w:t>
      </w:r>
      <w:r>
        <w:t>муз.</w:t>
      </w:r>
      <w:r>
        <w:rPr>
          <w:spacing w:val="3"/>
        </w:rPr>
        <w:t xml:space="preserve"> </w:t>
      </w:r>
      <w:r>
        <w:t>3.</w:t>
      </w:r>
      <w:r>
        <w:rPr>
          <w:spacing w:val="4"/>
        </w:rPr>
        <w:t xml:space="preserve"> </w:t>
      </w:r>
      <w:r>
        <w:t>Левиной;</w:t>
      </w:r>
      <w:r>
        <w:rPr>
          <w:spacing w:val="-1"/>
        </w:rPr>
        <w:t xml:space="preserve"> </w:t>
      </w:r>
      <w:r>
        <w:t>Компанейца.</w:t>
      </w:r>
    </w:p>
    <w:p w:rsidR="0016617A" w:rsidRDefault="005076C5" w:rsidP="0098298E">
      <w:pPr>
        <w:pStyle w:val="a3"/>
        <w:spacing w:line="276" w:lineRule="auto"/>
        <w:ind w:left="0"/>
        <w:jc w:val="both"/>
      </w:pPr>
      <w:r>
        <w:t>От</w:t>
      </w:r>
      <w:r>
        <w:rPr>
          <w:spacing w:val="-2"/>
        </w:rPr>
        <w:t xml:space="preserve"> </w:t>
      </w:r>
      <w:r>
        <w:t>3 до</w:t>
      </w:r>
      <w:r>
        <w:rPr>
          <w:spacing w:val="-1"/>
        </w:rPr>
        <w:t xml:space="preserve"> </w:t>
      </w:r>
      <w:r>
        <w:t>4 лет.</w:t>
      </w:r>
    </w:p>
    <w:p w:rsidR="0016617A" w:rsidRDefault="005076C5" w:rsidP="0098298E">
      <w:pPr>
        <w:pStyle w:val="a3"/>
        <w:spacing w:line="276" w:lineRule="auto"/>
        <w:ind w:left="0" w:right="453"/>
        <w:jc w:val="both"/>
      </w:pPr>
      <w:r>
        <w:t>Слушание.</w:t>
      </w:r>
      <w:r>
        <w:rPr>
          <w:spacing w:val="-5"/>
        </w:rPr>
        <w:t xml:space="preserve"> </w:t>
      </w:r>
      <w:r>
        <w:t>"Осенью",</w:t>
      </w:r>
      <w:r>
        <w:rPr>
          <w:spacing w:val="-4"/>
        </w:rPr>
        <w:t xml:space="preserve"> </w:t>
      </w:r>
      <w:r>
        <w:t>муз.</w:t>
      </w:r>
      <w:r>
        <w:rPr>
          <w:spacing w:val="-4"/>
        </w:rPr>
        <w:t xml:space="preserve"> </w:t>
      </w:r>
      <w:r>
        <w:t>С.</w:t>
      </w:r>
      <w:r>
        <w:rPr>
          <w:spacing w:val="-5"/>
        </w:rPr>
        <w:t xml:space="preserve"> </w:t>
      </w:r>
      <w:r>
        <w:t>Майкапара;</w:t>
      </w:r>
      <w:r>
        <w:rPr>
          <w:spacing w:val="-7"/>
        </w:rPr>
        <w:t xml:space="preserve"> </w:t>
      </w:r>
      <w:r>
        <w:t>"Ласковая</w:t>
      </w:r>
      <w:r>
        <w:rPr>
          <w:spacing w:val="-5"/>
        </w:rPr>
        <w:t xml:space="preserve"> </w:t>
      </w:r>
      <w:r>
        <w:t>песенка",</w:t>
      </w:r>
      <w:r>
        <w:rPr>
          <w:spacing w:val="-4"/>
        </w:rPr>
        <w:t xml:space="preserve"> </w:t>
      </w:r>
      <w:r>
        <w:t>муз.</w:t>
      </w:r>
      <w:r>
        <w:rPr>
          <w:spacing w:val="-4"/>
        </w:rPr>
        <w:t xml:space="preserve"> </w:t>
      </w:r>
      <w:r>
        <w:t>М.</w:t>
      </w:r>
      <w:r>
        <w:rPr>
          <w:spacing w:val="-5"/>
        </w:rPr>
        <w:t xml:space="preserve"> </w:t>
      </w:r>
      <w:r>
        <w:t>Раухвергера,</w:t>
      </w:r>
      <w:r>
        <w:rPr>
          <w:spacing w:val="-4"/>
        </w:rPr>
        <w:t xml:space="preserve"> </w:t>
      </w:r>
      <w:r>
        <w:t>сл.</w:t>
      </w:r>
      <w:r>
        <w:rPr>
          <w:spacing w:val="-67"/>
        </w:rPr>
        <w:t xml:space="preserve"> </w:t>
      </w:r>
      <w:r>
        <w:t>Т. Мираджи; "Колыбельная", муз. С. Разаренова; "Мишка с куклой пляшут полечку",</w:t>
      </w:r>
      <w:r>
        <w:rPr>
          <w:spacing w:val="1"/>
        </w:rPr>
        <w:t xml:space="preserve"> </w:t>
      </w:r>
      <w:r>
        <w:t>муз. М. Качурбиной; "Зайчик", муз. Л. Лядовой; "Резвушка" и "Капризуля", муз. В.</w:t>
      </w:r>
      <w:r>
        <w:rPr>
          <w:spacing w:val="1"/>
        </w:rPr>
        <w:t xml:space="preserve"> </w:t>
      </w:r>
      <w:r>
        <w:t xml:space="preserve">Волкова; "Воробей", муз. А. </w:t>
      </w:r>
      <w:r>
        <w:lastRenderedPageBreak/>
        <w:t>Руббах; "Дождик и радуга", муз. С. Прокофьева; "Со</w:t>
      </w:r>
      <w:r>
        <w:rPr>
          <w:spacing w:val="1"/>
        </w:rPr>
        <w:t xml:space="preserve"> </w:t>
      </w:r>
      <w:r>
        <w:t>вьюном я</w:t>
      </w:r>
      <w:r>
        <w:rPr>
          <w:spacing w:val="1"/>
        </w:rPr>
        <w:t xml:space="preserve"> </w:t>
      </w:r>
      <w:r>
        <w:t>хожу",</w:t>
      </w:r>
      <w:r>
        <w:rPr>
          <w:spacing w:val="2"/>
        </w:rPr>
        <w:t xml:space="preserve"> </w:t>
      </w:r>
      <w:r>
        <w:t>рус.</w:t>
      </w:r>
      <w:r>
        <w:rPr>
          <w:spacing w:val="2"/>
        </w:rPr>
        <w:t xml:space="preserve"> </w:t>
      </w:r>
      <w:r>
        <w:t>нар.</w:t>
      </w:r>
      <w:r>
        <w:rPr>
          <w:spacing w:val="2"/>
        </w:rPr>
        <w:t xml:space="preserve"> </w:t>
      </w:r>
      <w:r>
        <w:t>песня;</w:t>
      </w:r>
      <w:r>
        <w:rPr>
          <w:spacing w:val="-1"/>
        </w:rPr>
        <w:t xml:space="preserve"> </w:t>
      </w:r>
      <w:r>
        <w:t>"Лесные картинки",</w:t>
      </w:r>
      <w:r>
        <w:rPr>
          <w:spacing w:val="11"/>
        </w:rPr>
        <w:t xml:space="preserve"> </w:t>
      </w:r>
      <w:r>
        <w:t>муз.</w:t>
      </w:r>
      <w:r>
        <w:rPr>
          <w:spacing w:val="2"/>
        </w:rPr>
        <w:t xml:space="preserve"> </w:t>
      </w:r>
      <w:r>
        <w:t>Ю.</w:t>
      </w:r>
      <w:r>
        <w:rPr>
          <w:spacing w:val="2"/>
        </w:rPr>
        <w:t xml:space="preserve"> </w:t>
      </w:r>
      <w:r>
        <w:t>Слонова.</w:t>
      </w:r>
    </w:p>
    <w:p w:rsidR="0016617A" w:rsidRDefault="005076C5" w:rsidP="0098298E">
      <w:pPr>
        <w:pStyle w:val="a3"/>
        <w:spacing w:line="276" w:lineRule="auto"/>
        <w:ind w:left="0"/>
        <w:jc w:val="both"/>
      </w:pPr>
      <w:r>
        <w:t>Пение.</w:t>
      </w:r>
    </w:p>
    <w:p w:rsidR="0016617A" w:rsidRDefault="005076C5" w:rsidP="0098298E">
      <w:pPr>
        <w:pStyle w:val="a3"/>
        <w:spacing w:line="276" w:lineRule="auto"/>
        <w:ind w:left="0" w:right="574"/>
        <w:jc w:val="both"/>
      </w:pPr>
      <w:r>
        <w:t>Упражнения на развитие слуха и голоса. "Лю-лю, бай", рус. нар. колыбельная; "Я иду</w:t>
      </w:r>
      <w:r>
        <w:rPr>
          <w:spacing w:val="-67"/>
        </w:rPr>
        <w:t xml:space="preserve"> </w:t>
      </w:r>
      <w:r>
        <w:t>с</w:t>
      </w:r>
      <w:r>
        <w:rPr>
          <w:spacing w:val="-1"/>
        </w:rPr>
        <w:t xml:space="preserve"> </w:t>
      </w:r>
      <w:r>
        <w:t>цветами",</w:t>
      </w:r>
      <w:r>
        <w:rPr>
          <w:spacing w:val="1"/>
        </w:rPr>
        <w:t xml:space="preserve"> </w:t>
      </w:r>
      <w:r>
        <w:t>муз. Е.</w:t>
      </w:r>
      <w:r>
        <w:rPr>
          <w:spacing w:val="1"/>
        </w:rPr>
        <w:t xml:space="preserve"> </w:t>
      </w:r>
      <w:r>
        <w:t>Тиличеевой, сл.</w:t>
      </w:r>
      <w:r>
        <w:rPr>
          <w:spacing w:val="1"/>
        </w:rPr>
        <w:t xml:space="preserve"> </w:t>
      </w:r>
      <w:r>
        <w:t>Л.</w:t>
      </w:r>
      <w:r>
        <w:rPr>
          <w:spacing w:val="1"/>
        </w:rPr>
        <w:t xml:space="preserve"> </w:t>
      </w:r>
      <w:r>
        <w:t>Дымовой;</w:t>
      </w:r>
      <w:r>
        <w:rPr>
          <w:spacing w:val="2"/>
        </w:rPr>
        <w:t xml:space="preserve"> </w:t>
      </w:r>
      <w:r>
        <w:t>"Маме</w:t>
      </w:r>
      <w:r>
        <w:rPr>
          <w:spacing w:val="-1"/>
        </w:rPr>
        <w:t xml:space="preserve"> </w:t>
      </w:r>
      <w:r>
        <w:t>улыбаемся",</w:t>
      </w:r>
      <w:r>
        <w:rPr>
          <w:spacing w:val="1"/>
        </w:rPr>
        <w:t xml:space="preserve"> </w:t>
      </w:r>
      <w:r>
        <w:t>муз.</w:t>
      </w:r>
      <w:r>
        <w:rPr>
          <w:spacing w:val="6"/>
        </w:rPr>
        <w:t xml:space="preserve"> </w:t>
      </w:r>
      <w:r>
        <w:t>В.</w:t>
      </w:r>
      <w:r>
        <w:rPr>
          <w:spacing w:val="1"/>
        </w:rPr>
        <w:t xml:space="preserve"> </w:t>
      </w:r>
      <w:r>
        <w:t>Агафонникова, сл. 3. Петровой; пение народной потешки "Солнышко-ведрышко; муз.</w:t>
      </w:r>
      <w:r>
        <w:rPr>
          <w:spacing w:val="-67"/>
        </w:rPr>
        <w:t xml:space="preserve"> </w:t>
      </w:r>
      <w:r>
        <w:t>В.</w:t>
      </w:r>
      <w:r>
        <w:rPr>
          <w:spacing w:val="3"/>
        </w:rPr>
        <w:t xml:space="preserve"> </w:t>
      </w:r>
      <w:r>
        <w:t>Карасевой,</w:t>
      </w:r>
      <w:r>
        <w:rPr>
          <w:spacing w:val="3"/>
        </w:rPr>
        <w:t xml:space="preserve"> </w:t>
      </w:r>
      <w:r>
        <w:t>сл.</w:t>
      </w:r>
      <w:r>
        <w:rPr>
          <w:spacing w:val="4"/>
        </w:rPr>
        <w:t xml:space="preserve"> </w:t>
      </w:r>
      <w:r>
        <w:t>Народные.</w:t>
      </w:r>
    </w:p>
    <w:p w:rsidR="0016617A" w:rsidRDefault="005076C5" w:rsidP="0098298E">
      <w:pPr>
        <w:pStyle w:val="a3"/>
        <w:spacing w:line="276" w:lineRule="auto"/>
        <w:ind w:left="0" w:right="453"/>
        <w:jc w:val="both"/>
      </w:pPr>
      <w:r>
        <w:t>Песни. "Петушок" и "Ладушки", рус. нар. песни; "Зайчик", рус. нар. песня, обр. Н.</w:t>
      </w:r>
      <w:r>
        <w:rPr>
          <w:spacing w:val="1"/>
        </w:rPr>
        <w:t xml:space="preserve"> </w:t>
      </w:r>
      <w:r>
        <w:t>Лобачева;</w:t>
      </w:r>
      <w:r>
        <w:rPr>
          <w:spacing w:val="-2"/>
        </w:rPr>
        <w:t xml:space="preserve"> </w:t>
      </w:r>
      <w:r>
        <w:t>"Зима",</w:t>
      </w:r>
      <w:r>
        <w:rPr>
          <w:spacing w:val="-3"/>
        </w:rPr>
        <w:t xml:space="preserve"> </w:t>
      </w:r>
      <w:r>
        <w:t>муз.</w:t>
      </w:r>
      <w:r>
        <w:rPr>
          <w:spacing w:val="-2"/>
        </w:rPr>
        <w:t xml:space="preserve"> </w:t>
      </w:r>
      <w:r>
        <w:t>В.</w:t>
      </w:r>
      <w:r>
        <w:rPr>
          <w:spacing w:val="-3"/>
        </w:rPr>
        <w:t xml:space="preserve"> </w:t>
      </w:r>
      <w:r>
        <w:t>Карасевой,</w:t>
      </w:r>
      <w:r>
        <w:rPr>
          <w:spacing w:val="-4"/>
        </w:rPr>
        <w:t xml:space="preserve"> </w:t>
      </w:r>
      <w:r>
        <w:t>сл.</w:t>
      </w:r>
      <w:r>
        <w:rPr>
          <w:spacing w:val="-8"/>
        </w:rPr>
        <w:t xml:space="preserve"> </w:t>
      </w:r>
      <w:r>
        <w:t>Н.</w:t>
      </w:r>
      <w:r>
        <w:rPr>
          <w:spacing w:val="-3"/>
        </w:rPr>
        <w:t xml:space="preserve"> </w:t>
      </w:r>
      <w:r>
        <w:t>Френкель;</w:t>
      </w:r>
      <w:r>
        <w:rPr>
          <w:spacing w:val="-5"/>
        </w:rPr>
        <w:t xml:space="preserve"> </w:t>
      </w:r>
      <w:r>
        <w:t>"Наша</w:t>
      </w:r>
      <w:r>
        <w:rPr>
          <w:spacing w:val="-5"/>
        </w:rPr>
        <w:t xml:space="preserve"> </w:t>
      </w:r>
      <w:r>
        <w:t>елочка",</w:t>
      </w:r>
      <w:r>
        <w:rPr>
          <w:spacing w:val="-3"/>
        </w:rPr>
        <w:t xml:space="preserve"> </w:t>
      </w:r>
      <w:r>
        <w:t>муз.</w:t>
      </w:r>
      <w:r>
        <w:rPr>
          <w:spacing w:val="-3"/>
        </w:rPr>
        <w:t xml:space="preserve"> </w:t>
      </w:r>
      <w:r>
        <w:t>М.</w:t>
      </w:r>
      <w:r>
        <w:rPr>
          <w:spacing w:val="-3"/>
        </w:rPr>
        <w:t xml:space="preserve"> </w:t>
      </w:r>
      <w:r>
        <w:t>Красева,</w:t>
      </w:r>
      <w:r>
        <w:rPr>
          <w:spacing w:val="-67"/>
        </w:rPr>
        <w:t xml:space="preserve"> </w:t>
      </w:r>
      <w:r>
        <w:t>сл.</w:t>
      </w:r>
      <w:r>
        <w:rPr>
          <w:spacing w:val="-1"/>
        </w:rPr>
        <w:t xml:space="preserve"> </w:t>
      </w:r>
      <w:r>
        <w:t>М.</w:t>
      </w:r>
      <w:r>
        <w:rPr>
          <w:spacing w:val="-4"/>
        </w:rPr>
        <w:t xml:space="preserve"> </w:t>
      </w:r>
      <w:r>
        <w:t>Клоковой;</w:t>
      </w:r>
      <w:r>
        <w:rPr>
          <w:spacing w:val="-3"/>
        </w:rPr>
        <w:t xml:space="preserve"> </w:t>
      </w:r>
      <w:r>
        <w:t>"Прокати,</w:t>
      </w:r>
      <w:r>
        <w:rPr>
          <w:spacing w:val="-1"/>
        </w:rPr>
        <w:t xml:space="preserve"> </w:t>
      </w:r>
      <w:r>
        <w:t>лошадка, нас", муз.</w:t>
      </w:r>
      <w:r>
        <w:rPr>
          <w:spacing w:val="-1"/>
        </w:rPr>
        <w:t xml:space="preserve"> </w:t>
      </w:r>
      <w:r>
        <w:t>В. Агафонникова</w:t>
      </w:r>
      <w:r>
        <w:rPr>
          <w:spacing w:val="-2"/>
        </w:rPr>
        <w:t xml:space="preserve"> </w:t>
      </w:r>
      <w:r>
        <w:t>и</w:t>
      </w:r>
      <w:r>
        <w:rPr>
          <w:spacing w:val="-2"/>
        </w:rPr>
        <w:t xml:space="preserve"> </w:t>
      </w:r>
      <w:r>
        <w:t>К.</w:t>
      </w:r>
      <w:r>
        <w:rPr>
          <w:spacing w:val="-1"/>
        </w:rPr>
        <w:t xml:space="preserve"> </w:t>
      </w:r>
      <w:r>
        <w:t>Козыревой,</w:t>
      </w:r>
      <w:r>
        <w:rPr>
          <w:spacing w:val="-1"/>
        </w:rPr>
        <w:t xml:space="preserve"> </w:t>
      </w:r>
      <w:r>
        <w:t>сл.</w:t>
      </w:r>
    </w:p>
    <w:p w:rsidR="0016617A" w:rsidRDefault="005076C5" w:rsidP="0098298E">
      <w:pPr>
        <w:pStyle w:val="a3"/>
        <w:spacing w:line="276" w:lineRule="auto"/>
        <w:ind w:left="0" w:right="453"/>
        <w:jc w:val="both"/>
      </w:pPr>
      <w:r>
        <w:t>И.</w:t>
      </w:r>
      <w:r>
        <w:rPr>
          <w:spacing w:val="-4"/>
        </w:rPr>
        <w:t xml:space="preserve"> </w:t>
      </w:r>
      <w:r>
        <w:t>Михайловой;</w:t>
      </w:r>
      <w:r>
        <w:rPr>
          <w:spacing w:val="-6"/>
        </w:rPr>
        <w:t xml:space="preserve"> </w:t>
      </w:r>
      <w:r>
        <w:t>"Маме</w:t>
      </w:r>
      <w:r>
        <w:rPr>
          <w:spacing w:val="-5"/>
        </w:rPr>
        <w:t xml:space="preserve"> </w:t>
      </w:r>
      <w:r>
        <w:t>песенку</w:t>
      </w:r>
      <w:r>
        <w:rPr>
          <w:spacing w:val="-10"/>
        </w:rPr>
        <w:t xml:space="preserve"> </w:t>
      </w:r>
      <w:r>
        <w:t>пою",</w:t>
      </w:r>
      <w:r>
        <w:rPr>
          <w:spacing w:val="-3"/>
        </w:rPr>
        <w:t xml:space="preserve"> </w:t>
      </w:r>
      <w:r>
        <w:t>муз.</w:t>
      </w:r>
      <w:r>
        <w:rPr>
          <w:spacing w:val="-3"/>
        </w:rPr>
        <w:t xml:space="preserve"> </w:t>
      </w:r>
      <w:r>
        <w:t>Т.</w:t>
      </w:r>
      <w:r>
        <w:rPr>
          <w:spacing w:val="-4"/>
        </w:rPr>
        <w:t xml:space="preserve"> </w:t>
      </w:r>
      <w:r>
        <w:t>Попатенко,</w:t>
      </w:r>
      <w:r>
        <w:rPr>
          <w:spacing w:val="-3"/>
        </w:rPr>
        <w:t xml:space="preserve"> </w:t>
      </w:r>
      <w:r>
        <w:t>сл.</w:t>
      </w:r>
      <w:r>
        <w:rPr>
          <w:spacing w:val="-3"/>
        </w:rPr>
        <w:t xml:space="preserve"> </w:t>
      </w:r>
      <w:r>
        <w:t>Е.</w:t>
      </w:r>
      <w:r>
        <w:rPr>
          <w:spacing w:val="-4"/>
        </w:rPr>
        <w:t xml:space="preserve"> </w:t>
      </w:r>
      <w:r>
        <w:t>Авдиенко;</w:t>
      </w:r>
      <w:r>
        <w:rPr>
          <w:spacing w:val="-6"/>
        </w:rPr>
        <w:t xml:space="preserve"> </w:t>
      </w:r>
      <w:r>
        <w:t>"Цыплята",</w:t>
      </w:r>
      <w:r>
        <w:rPr>
          <w:spacing w:val="-67"/>
        </w:rPr>
        <w:t xml:space="preserve"> </w:t>
      </w:r>
      <w:r>
        <w:t>муз.</w:t>
      </w:r>
      <w:r>
        <w:rPr>
          <w:spacing w:val="3"/>
        </w:rPr>
        <w:t xml:space="preserve"> </w:t>
      </w:r>
      <w:r>
        <w:t>А.</w:t>
      </w:r>
      <w:r>
        <w:rPr>
          <w:spacing w:val="3"/>
        </w:rPr>
        <w:t xml:space="preserve"> </w:t>
      </w:r>
      <w:r>
        <w:t>Филиппенко,</w:t>
      </w:r>
      <w:r>
        <w:rPr>
          <w:spacing w:val="4"/>
        </w:rPr>
        <w:t xml:space="preserve"> </w:t>
      </w:r>
      <w:r>
        <w:t>сл.</w:t>
      </w:r>
      <w:r>
        <w:rPr>
          <w:spacing w:val="3"/>
        </w:rPr>
        <w:t xml:space="preserve"> </w:t>
      </w:r>
      <w:r>
        <w:t>Т.</w:t>
      </w:r>
      <w:r>
        <w:rPr>
          <w:spacing w:val="4"/>
        </w:rPr>
        <w:t xml:space="preserve"> </w:t>
      </w:r>
      <w:r>
        <w:t>Волгиной.</w:t>
      </w:r>
    </w:p>
    <w:p w:rsidR="0016617A" w:rsidRDefault="005076C5" w:rsidP="0098298E">
      <w:pPr>
        <w:pStyle w:val="a3"/>
        <w:spacing w:line="276" w:lineRule="auto"/>
        <w:ind w:left="0" w:right="658"/>
        <w:jc w:val="both"/>
      </w:pPr>
      <w:r>
        <w:t>Песенное</w:t>
      </w:r>
      <w:r>
        <w:rPr>
          <w:spacing w:val="-6"/>
        </w:rPr>
        <w:t xml:space="preserve"> </w:t>
      </w:r>
      <w:r>
        <w:t>творчество.</w:t>
      </w:r>
      <w:r>
        <w:rPr>
          <w:spacing w:val="-4"/>
        </w:rPr>
        <w:t xml:space="preserve"> </w:t>
      </w:r>
      <w:r>
        <w:t>"Бай-бай,</w:t>
      </w:r>
      <w:r>
        <w:rPr>
          <w:spacing w:val="-4"/>
        </w:rPr>
        <w:t xml:space="preserve"> </w:t>
      </w:r>
      <w:r>
        <w:t>бай-бай",</w:t>
      </w:r>
      <w:r>
        <w:rPr>
          <w:spacing w:val="-4"/>
        </w:rPr>
        <w:t xml:space="preserve"> </w:t>
      </w:r>
      <w:r>
        <w:t>"Лю-лю,</w:t>
      </w:r>
      <w:r>
        <w:rPr>
          <w:spacing w:val="-3"/>
        </w:rPr>
        <w:t xml:space="preserve"> </w:t>
      </w:r>
      <w:r>
        <w:t>бай",</w:t>
      </w:r>
      <w:r>
        <w:rPr>
          <w:spacing w:val="-4"/>
        </w:rPr>
        <w:t xml:space="preserve"> </w:t>
      </w:r>
      <w:r>
        <w:t>рус.</w:t>
      </w:r>
      <w:r>
        <w:rPr>
          <w:spacing w:val="-4"/>
        </w:rPr>
        <w:t xml:space="preserve"> </w:t>
      </w:r>
      <w:r>
        <w:t>нар.</w:t>
      </w:r>
      <w:r>
        <w:rPr>
          <w:spacing w:val="-3"/>
        </w:rPr>
        <w:t xml:space="preserve"> </w:t>
      </w:r>
      <w:r>
        <w:t>колыбельные;</w:t>
      </w:r>
      <w:r>
        <w:rPr>
          <w:spacing w:val="-2"/>
        </w:rPr>
        <w:t xml:space="preserve"> </w:t>
      </w:r>
      <w:r>
        <w:t>"Как</w:t>
      </w:r>
      <w:r>
        <w:rPr>
          <w:spacing w:val="-67"/>
        </w:rPr>
        <w:t xml:space="preserve"> </w:t>
      </w:r>
      <w:r>
        <w:t>тебя зовут?", "Спой колыбельную", "Ах ты, котенька-коток", рус. нар. колыбельная;</w:t>
      </w:r>
      <w:r>
        <w:rPr>
          <w:spacing w:val="1"/>
        </w:rPr>
        <w:t xml:space="preserve"> </w:t>
      </w:r>
      <w:r>
        <w:t>придумывание</w:t>
      </w:r>
      <w:r>
        <w:rPr>
          <w:spacing w:val="1"/>
        </w:rPr>
        <w:t xml:space="preserve"> </w:t>
      </w:r>
      <w:r>
        <w:t>колыбельной мелодии и</w:t>
      </w:r>
      <w:r>
        <w:rPr>
          <w:spacing w:val="5"/>
        </w:rPr>
        <w:t xml:space="preserve"> </w:t>
      </w:r>
      <w:r>
        <w:t>плясовой мелодии.</w:t>
      </w:r>
    </w:p>
    <w:p w:rsidR="0016617A" w:rsidRDefault="005076C5" w:rsidP="0098298E">
      <w:pPr>
        <w:pStyle w:val="a3"/>
        <w:spacing w:line="276" w:lineRule="auto"/>
        <w:ind w:left="0"/>
        <w:jc w:val="both"/>
      </w:pPr>
      <w:r>
        <w:t>Музыкально-ритмические</w:t>
      </w:r>
      <w:r>
        <w:rPr>
          <w:spacing w:val="-10"/>
        </w:rPr>
        <w:t xml:space="preserve"> </w:t>
      </w:r>
      <w:r>
        <w:t>движения.</w:t>
      </w:r>
    </w:p>
    <w:p w:rsidR="0016617A" w:rsidRDefault="005076C5" w:rsidP="0098298E">
      <w:pPr>
        <w:pStyle w:val="a3"/>
        <w:spacing w:line="276" w:lineRule="auto"/>
        <w:ind w:left="0" w:right="658"/>
        <w:jc w:val="both"/>
      </w:pPr>
      <w:r>
        <w:t>Игровые упражнения, ходьба и бег под музыку "Марш и бег" А. Александрова;</w:t>
      </w:r>
      <w:r>
        <w:rPr>
          <w:spacing w:val="1"/>
        </w:rPr>
        <w:t xml:space="preserve"> </w:t>
      </w:r>
      <w:r>
        <w:t>"Скачут</w:t>
      </w:r>
      <w:r>
        <w:rPr>
          <w:spacing w:val="-4"/>
        </w:rPr>
        <w:t xml:space="preserve"> </w:t>
      </w:r>
      <w:r>
        <w:t>лошадки",</w:t>
      </w:r>
      <w:r>
        <w:rPr>
          <w:spacing w:val="1"/>
        </w:rPr>
        <w:t xml:space="preserve"> </w:t>
      </w:r>
      <w:r>
        <w:t>муз.</w:t>
      </w:r>
      <w:r>
        <w:rPr>
          <w:spacing w:val="1"/>
        </w:rPr>
        <w:t xml:space="preserve"> </w:t>
      </w:r>
      <w:r>
        <w:t>Т.</w:t>
      </w:r>
      <w:r>
        <w:rPr>
          <w:spacing w:val="1"/>
        </w:rPr>
        <w:t xml:space="preserve"> </w:t>
      </w:r>
      <w:r>
        <w:t>Попатенко;</w:t>
      </w:r>
      <w:r>
        <w:rPr>
          <w:spacing w:val="2"/>
        </w:rPr>
        <w:t xml:space="preserve"> </w:t>
      </w:r>
      <w:r>
        <w:t>"Шагаем как</w:t>
      </w:r>
      <w:r>
        <w:rPr>
          <w:spacing w:val="-2"/>
        </w:rPr>
        <w:t xml:space="preserve"> </w:t>
      </w:r>
      <w:r>
        <w:t>физкультурники",</w:t>
      </w:r>
      <w:r>
        <w:rPr>
          <w:spacing w:val="1"/>
        </w:rPr>
        <w:t xml:space="preserve"> </w:t>
      </w:r>
      <w:r>
        <w:t>муз. Т.</w:t>
      </w:r>
      <w:r>
        <w:rPr>
          <w:spacing w:val="1"/>
        </w:rPr>
        <w:t xml:space="preserve"> </w:t>
      </w:r>
      <w:r>
        <w:t>Ломовой;</w:t>
      </w:r>
      <w:r>
        <w:rPr>
          <w:spacing w:val="-8"/>
        </w:rPr>
        <w:t xml:space="preserve"> </w:t>
      </w:r>
      <w:r>
        <w:t>"Топотушки",</w:t>
      </w:r>
      <w:r>
        <w:rPr>
          <w:spacing w:val="-3"/>
        </w:rPr>
        <w:t xml:space="preserve"> </w:t>
      </w:r>
      <w:r>
        <w:t>муз.</w:t>
      </w:r>
      <w:r>
        <w:rPr>
          <w:spacing w:val="-3"/>
        </w:rPr>
        <w:t xml:space="preserve"> </w:t>
      </w:r>
      <w:r>
        <w:t>М.</w:t>
      </w:r>
      <w:r>
        <w:rPr>
          <w:spacing w:val="-4"/>
        </w:rPr>
        <w:t xml:space="preserve"> </w:t>
      </w:r>
      <w:r>
        <w:t>Раухвергера;</w:t>
      </w:r>
      <w:r>
        <w:rPr>
          <w:spacing w:val="-6"/>
        </w:rPr>
        <w:t xml:space="preserve"> </w:t>
      </w:r>
      <w:r>
        <w:t>"Птички</w:t>
      </w:r>
      <w:r>
        <w:rPr>
          <w:spacing w:val="-6"/>
        </w:rPr>
        <w:t xml:space="preserve"> </w:t>
      </w:r>
      <w:r>
        <w:t>летают",</w:t>
      </w:r>
      <w:r>
        <w:rPr>
          <w:spacing w:val="-4"/>
        </w:rPr>
        <w:t xml:space="preserve"> </w:t>
      </w:r>
      <w:r>
        <w:t>муз.</w:t>
      </w:r>
      <w:r>
        <w:rPr>
          <w:spacing w:val="-3"/>
        </w:rPr>
        <w:t xml:space="preserve"> </w:t>
      </w:r>
      <w:r>
        <w:t>Л.</w:t>
      </w:r>
      <w:r>
        <w:rPr>
          <w:spacing w:val="-4"/>
        </w:rPr>
        <w:t xml:space="preserve"> </w:t>
      </w:r>
      <w:r>
        <w:t>Банниковой;</w:t>
      </w:r>
      <w:r>
        <w:rPr>
          <w:spacing w:val="-67"/>
        </w:rPr>
        <w:t xml:space="preserve"> </w:t>
      </w:r>
      <w:r>
        <w:t>перекатывание</w:t>
      </w:r>
      <w:r>
        <w:rPr>
          <w:spacing w:val="-4"/>
        </w:rPr>
        <w:t xml:space="preserve"> </w:t>
      </w:r>
      <w:r>
        <w:t>мяча</w:t>
      </w:r>
      <w:r>
        <w:rPr>
          <w:spacing w:val="-3"/>
        </w:rPr>
        <w:t xml:space="preserve"> </w:t>
      </w:r>
      <w:r>
        <w:t>под</w:t>
      </w:r>
      <w:r>
        <w:rPr>
          <w:spacing w:val="-2"/>
        </w:rPr>
        <w:t xml:space="preserve"> </w:t>
      </w:r>
      <w:r>
        <w:t>музыку</w:t>
      </w:r>
      <w:r>
        <w:rPr>
          <w:spacing w:val="-8"/>
        </w:rPr>
        <w:t xml:space="preserve"> </w:t>
      </w:r>
      <w:r>
        <w:t>Д.</w:t>
      </w:r>
      <w:r>
        <w:rPr>
          <w:spacing w:val="-1"/>
        </w:rPr>
        <w:t xml:space="preserve"> </w:t>
      </w:r>
      <w:r>
        <w:t>Шостаковича</w:t>
      </w:r>
      <w:r>
        <w:rPr>
          <w:spacing w:val="-3"/>
        </w:rPr>
        <w:t xml:space="preserve"> </w:t>
      </w:r>
      <w:r>
        <w:t>(вальс-шутка);</w:t>
      </w:r>
      <w:r>
        <w:rPr>
          <w:spacing w:val="-4"/>
        </w:rPr>
        <w:t xml:space="preserve"> </w:t>
      </w:r>
      <w:r>
        <w:t>бег</w:t>
      </w:r>
      <w:r>
        <w:rPr>
          <w:spacing w:val="-3"/>
        </w:rPr>
        <w:t xml:space="preserve"> </w:t>
      </w:r>
      <w:r>
        <w:t>с</w:t>
      </w:r>
      <w:r>
        <w:rPr>
          <w:spacing w:val="-4"/>
        </w:rPr>
        <w:t xml:space="preserve"> </w:t>
      </w:r>
      <w:r>
        <w:t>хлопками</w:t>
      </w:r>
      <w:r>
        <w:rPr>
          <w:spacing w:val="-4"/>
        </w:rPr>
        <w:t xml:space="preserve"> </w:t>
      </w:r>
      <w:r>
        <w:t>под</w:t>
      </w:r>
      <w:r>
        <w:rPr>
          <w:spacing w:val="-67"/>
        </w:rPr>
        <w:t xml:space="preserve"> </w:t>
      </w:r>
      <w:r>
        <w:t>музыку</w:t>
      </w:r>
      <w:r>
        <w:rPr>
          <w:spacing w:val="-4"/>
        </w:rPr>
        <w:t xml:space="preserve"> </w:t>
      </w:r>
      <w:r>
        <w:t>Р.</w:t>
      </w:r>
      <w:r>
        <w:rPr>
          <w:spacing w:val="4"/>
        </w:rPr>
        <w:t xml:space="preserve"> </w:t>
      </w:r>
      <w:r>
        <w:t>Шумана</w:t>
      </w:r>
      <w:r>
        <w:rPr>
          <w:spacing w:val="2"/>
        </w:rPr>
        <w:t xml:space="preserve"> </w:t>
      </w:r>
      <w:r>
        <w:t>(игра</w:t>
      </w:r>
      <w:r>
        <w:rPr>
          <w:spacing w:val="1"/>
        </w:rPr>
        <w:t xml:space="preserve"> </w:t>
      </w:r>
      <w:r>
        <w:t>в жмурки).</w:t>
      </w:r>
    </w:p>
    <w:p w:rsidR="0016617A" w:rsidRDefault="005076C5" w:rsidP="000922A9">
      <w:pPr>
        <w:pStyle w:val="a3"/>
        <w:spacing w:line="276" w:lineRule="auto"/>
        <w:ind w:left="0" w:right="642"/>
        <w:jc w:val="both"/>
      </w:pPr>
      <w:r>
        <w:t>Этюды-драматизации.</w:t>
      </w:r>
      <w:r>
        <w:rPr>
          <w:spacing w:val="-1"/>
        </w:rPr>
        <w:t xml:space="preserve"> </w:t>
      </w:r>
      <w:r>
        <w:t>"Зайцы</w:t>
      </w:r>
      <w:r>
        <w:rPr>
          <w:spacing w:val="-3"/>
        </w:rPr>
        <w:t xml:space="preserve"> </w:t>
      </w:r>
      <w:r>
        <w:t>и</w:t>
      </w:r>
      <w:r>
        <w:rPr>
          <w:spacing w:val="2"/>
        </w:rPr>
        <w:t xml:space="preserve"> </w:t>
      </w:r>
      <w:r>
        <w:t>лиса",</w:t>
      </w:r>
      <w:r>
        <w:rPr>
          <w:spacing w:val="1"/>
        </w:rPr>
        <w:t xml:space="preserve"> </w:t>
      </w:r>
      <w:r>
        <w:t>муз. Е. Вихаревой;</w:t>
      </w:r>
      <w:r>
        <w:rPr>
          <w:spacing w:val="1"/>
        </w:rPr>
        <w:t xml:space="preserve"> </w:t>
      </w:r>
      <w:r>
        <w:t>"Медвежата", муз.</w:t>
      </w:r>
      <w:r>
        <w:rPr>
          <w:spacing w:val="1"/>
        </w:rPr>
        <w:t xml:space="preserve"> </w:t>
      </w:r>
      <w:r>
        <w:t>М.</w:t>
      </w:r>
      <w:r>
        <w:rPr>
          <w:spacing w:val="1"/>
        </w:rPr>
        <w:t xml:space="preserve"> </w:t>
      </w:r>
      <w:r>
        <w:t>Красева,</w:t>
      </w:r>
      <w:r>
        <w:rPr>
          <w:spacing w:val="-3"/>
        </w:rPr>
        <w:t xml:space="preserve"> </w:t>
      </w:r>
      <w:r>
        <w:t>сл.</w:t>
      </w:r>
      <w:r>
        <w:rPr>
          <w:spacing w:val="-7"/>
        </w:rPr>
        <w:t xml:space="preserve"> </w:t>
      </w:r>
      <w:r>
        <w:t>Н.</w:t>
      </w:r>
      <w:r>
        <w:rPr>
          <w:spacing w:val="-3"/>
        </w:rPr>
        <w:t xml:space="preserve"> </w:t>
      </w:r>
      <w:r>
        <w:t>Френкель;</w:t>
      </w:r>
      <w:r>
        <w:rPr>
          <w:spacing w:val="-1"/>
        </w:rPr>
        <w:t xml:space="preserve"> </w:t>
      </w:r>
      <w:r>
        <w:t>"Птички</w:t>
      </w:r>
      <w:r>
        <w:rPr>
          <w:spacing w:val="-5"/>
        </w:rPr>
        <w:t xml:space="preserve"> </w:t>
      </w:r>
      <w:r>
        <w:t>летают",</w:t>
      </w:r>
      <w:r>
        <w:rPr>
          <w:spacing w:val="-3"/>
        </w:rPr>
        <w:t xml:space="preserve"> </w:t>
      </w:r>
      <w:r>
        <w:t>муз.</w:t>
      </w:r>
      <w:r>
        <w:rPr>
          <w:spacing w:val="-3"/>
        </w:rPr>
        <w:t xml:space="preserve"> </w:t>
      </w:r>
      <w:r>
        <w:t>Л.</w:t>
      </w:r>
      <w:r>
        <w:rPr>
          <w:spacing w:val="-3"/>
        </w:rPr>
        <w:t xml:space="preserve"> </w:t>
      </w:r>
      <w:r>
        <w:t>Банниковой;</w:t>
      </w:r>
      <w:r>
        <w:rPr>
          <w:spacing w:val="-5"/>
        </w:rPr>
        <w:t xml:space="preserve"> </w:t>
      </w:r>
      <w:r>
        <w:t>"Жуки",</w:t>
      </w:r>
      <w:r>
        <w:rPr>
          <w:spacing w:val="-3"/>
        </w:rPr>
        <w:t xml:space="preserve"> </w:t>
      </w:r>
      <w:r>
        <w:t>венгер.</w:t>
      </w:r>
      <w:r>
        <w:rPr>
          <w:spacing w:val="-2"/>
        </w:rPr>
        <w:t xml:space="preserve"> </w:t>
      </w:r>
      <w:r>
        <w:t>нар.</w:t>
      </w:r>
      <w:r w:rsidR="000922A9">
        <w:t xml:space="preserve"> </w:t>
      </w:r>
      <w:r>
        <w:t>мелодия,</w:t>
      </w:r>
      <w:r>
        <w:rPr>
          <w:spacing w:val="-3"/>
        </w:rPr>
        <w:t xml:space="preserve"> </w:t>
      </w:r>
      <w:r>
        <w:t>обраб.</w:t>
      </w:r>
      <w:r>
        <w:rPr>
          <w:spacing w:val="-2"/>
        </w:rPr>
        <w:t xml:space="preserve"> </w:t>
      </w:r>
      <w:r>
        <w:t>Л.</w:t>
      </w:r>
      <w:r>
        <w:rPr>
          <w:spacing w:val="-7"/>
        </w:rPr>
        <w:t xml:space="preserve"> </w:t>
      </w:r>
      <w:r>
        <w:t>Вишкарева.</w:t>
      </w:r>
    </w:p>
    <w:p w:rsidR="0016617A" w:rsidRDefault="005076C5" w:rsidP="0098298E">
      <w:pPr>
        <w:pStyle w:val="a3"/>
        <w:spacing w:line="276" w:lineRule="auto"/>
        <w:ind w:left="0" w:right="453"/>
        <w:jc w:val="both"/>
      </w:pPr>
      <w:r>
        <w:t>Игры.</w:t>
      </w:r>
      <w:r>
        <w:rPr>
          <w:spacing w:val="-2"/>
        </w:rPr>
        <w:t xml:space="preserve"> </w:t>
      </w:r>
      <w:r>
        <w:t>"Солнышко</w:t>
      </w:r>
      <w:r>
        <w:rPr>
          <w:spacing w:val="-5"/>
        </w:rPr>
        <w:t xml:space="preserve"> </w:t>
      </w:r>
      <w:r>
        <w:t>и</w:t>
      </w:r>
      <w:r>
        <w:rPr>
          <w:spacing w:val="-5"/>
        </w:rPr>
        <w:t xml:space="preserve"> </w:t>
      </w:r>
      <w:r>
        <w:t>дождик",</w:t>
      </w:r>
      <w:r>
        <w:rPr>
          <w:spacing w:val="-2"/>
        </w:rPr>
        <w:t xml:space="preserve"> </w:t>
      </w:r>
      <w:r>
        <w:t>муз.</w:t>
      </w:r>
      <w:r>
        <w:rPr>
          <w:spacing w:val="-2"/>
        </w:rPr>
        <w:t xml:space="preserve"> </w:t>
      </w:r>
      <w:r>
        <w:t>М.</w:t>
      </w:r>
      <w:r>
        <w:rPr>
          <w:spacing w:val="-2"/>
        </w:rPr>
        <w:t xml:space="preserve"> </w:t>
      </w:r>
      <w:r>
        <w:t>Раухвергера,</w:t>
      </w:r>
      <w:r>
        <w:rPr>
          <w:spacing w:val="-2"/>
        </w:rPr>
        <w:t xml:space="preserve"> </w:t>
      </w:r>
      <w:r>
        <w:t>сл.</w:t>
      </w:r>
      <w:r>
        <w:rPr>
          <w:spacing w:val="-2"/>
        </w:rPr>
        <w:t xml:space="preserve"> </w:t>
      </w:r>
      <w:r>
        <w:t>А.</w:t>
      </w:r>
      <w:r>
        <w:rPr>
          <w:spacing w:val="-1"/>
        </w:rPr>
        <w:t xml:space="preserve"> </w:t>
      </w:r>
      <w:r>
        <w:t>Барто;</w:t>
      </w:r>
      <w:r>
        <w:rPr>
          <w:spacing w:val="-5"/>
        </w:rPr>
        <w:t xml:space="preserve"> </w:t>
      </w:r>
      <w:r>
        <w:t>"Жмурки</w:t>
      </w:r>
      <w:r>
        <w:rPr>
          <w:spacing w:val="-5"/>
        </w:rPr>
        <w:t xml:space="preserve"> </w:t>
      </w:r>
      <w:r>
        <w:t>с</w:t>
      </w:r>
      <w:r>
        <w:rPr>
          <w:spacing w:val="-4"/>
        </w:rPr>
        <w:t xml:space="preserve"> </w:t>
      </w:r>
      <w:r>
        <w:t>Мишкой",</w:t>
      </w:r>
      <w:r>
        <w:rPr>
          <w:spacing w:val="-67"/>
        </w:rPr>
        <w:t xml:space="preserve"> </w:t>
      </w:r>
      <w:r>
        <w:t>муз.</w:t>
      </w:r>
      <w:r>
        <w:rPr>
          <w:spacing w:val="-3"/>
        </w:rPr>
        <w:t xml:space="preserve"> </w:t>
      </w:r>
      <w:r>
        <w:t>Ф.</w:t>
      </w:r>
      <w:r>
        <w:rPr>
          <w:spacing w:val="-2"/>
        </w:rPr>
        <w:t xml:space="preserve"> </w:t>
      </w:r>
      <w:r>
        <w:t>Флотова;</w:t>
      </w:r>
      <w:r>
        <w:rPr>
          <w:spacing w:val="-1"/>
        </w:rPr>
        <w:t xml:space="preserve"> </w:t>
      </w:r>
      <w:r>
        <w:t>"Где</w:t>
      </w:r>
      <w:r>
        <w:rPr>
          <w:spacing w:val="-4"/>
        </w:rPr>
        <w:t xml:space="preserve"> </w:t>
      </w:r>
      <w:r>
        <w:t>погремушки?",</w:t>
      </w:r>
      <w:r>
        <w:rPr>
          <w:spacing w:val="-2"/>
        </w:rPr>
        <w:t xml:space="preserve"> </w:t>
      </w:r>
      <w:r>
        <w:t>муз.</w:t>
      </w:r>
      <w:r>
        <w:rPr>
          <w:spacing w:val="-2"/>
        </w:rPr>
        <w:t xml:space="preserve"> </w:t>
      </w:r>
      <w:r>
        <w:t>А.</w:t>
      </w:r>
      <w:r>
        <w:rPr>
          <w:spacing w:val="-2"/>
        </w:rPr>
        <w:t xml:space="preserve"> </w:t>
      </w:r>
      <w:r>
        <w:t>Александрова;</w:t>
      </w:r>
      <w:r>
        <w:rPr>
          <w:spacing w:val="-6"/>
        </w:rPr>
        <w:t xml:space="preserve"> </w:t>
      </w:r>
      <w:r>
        <w:t>"Заинька,</w:t>
      </w:r>
      <w:r>
        <w:rPr>
          <w:spacing w:val="-2"/>
        </w:rPr>
        <w:t xml:space="preserve"> </w:t>
      </w:r>
      <w:r>
        <w:t>выходи",</w:t>
      </w:r>
      <w:r>
        <w:rPr>
          <w:spacing w:val="-2"/>
        </w:rPr>
        <w:t xml:space="preserve"> </w:t>
      </w:r>
      <w:r>
        <w:t>муз.</w:t>
      </w:r>
    </w:p>
    <w:p w:rsidR="0016617A" w:rsidRDefault="005076C5" w:rsidP="0098298E">
      <w:pPr>
        <w:pStyle w:val="a3"/>
        <w:spacing w:line="276" w:lineRule="auto"/>
        <w:ind w:left="0" w:right="453"/>
        <w:jc w:val="both"/>
      </w:pPr>
      <w:r>
        <w:t>Е.</w:t>
      </w:r>
      <w:r>
        <w:rPr>
          <w:spacing w:val="-3"/>
        </w:rPr>
        <w:t xml:space="preserve"> </w:t>
      </w:r>
      <w:r>
        <w:t>Тиличеевой;</w:t>
      </w:r>
      <w:r>
        <w:rPr>
          <w:spacing w:val="-1"/>
        </w:rPr>
        <w:t xml:space="preserve"> </w:t>
      </w:r>
      <w:r>
        <w:t>"Игра</w:t>
      </w:r>
      <w:r>
        <w:rPr>
          <w:spacing w:val="-5"/>
        </w:rPr>
        <w:t xml:space="preserve"> </w:t>
      </w:r>
      <w:r>
        <w:t>с</w:t>
      </w:r>
      <w:r>
        <w:rPr>
          <w:spacing w:val="-4"/>
        </w:rPr>
        <w:t xml:space="preserve"> </w:t>
      </w:r>
      <w:r>
        <w:t>куклой",</w:t>
      </w:r>
      <w:r>
        <w:rPr>
          <w:spacing w:val="-2"/>
        </w:rPr>
        <w:t xml:space="preserve"> </w:t>
      </w:r>
      <w:r>
        <w:t>муз.</w:t>
      </w:r>
      <w:r>
        <w:rPr>
          <w:spacing w:val="-3"/>
        </w:rPr>
        <w:t xml:space="preserve"> </w:t>
      </w:r>
      <w:r>
        <w:t>В.</w:t>
      </w:r>
      <w:r>
        <w:rPr>
          <w:spacing w:val="-2"/>
        </w:rPr>
        <w:t xml:space="preserve"> </w:t>
      </w:r>
      <w:r>
        <w:t>Карасевой;</w:t>
      </w:r>
      <w:r>
        <w:rPr>
          <w:spacing w:val="-6"/>
        </w:rPr>
        <w:t xml:space="preserve"> </w:t>
      </w:r>
      <w:r>
        <w:t>"Ходит</w:t>
      </w:r>
      <w:r>
        <w:rPr>
          <w:spacing w:val="-6"/>
        </w:rPr>
        <w:t xml:space="preserve"> </w:t>
      </w:r>
      <w:r>
        <w:t>Ваня",</w:t>
      </w:r>
      <w:r>
        <w:rPr>
          <w:spacing w:val="-2"/>
        </w:rPr>
        <w:t xml:space="preserve"> </w:t>
      </w:r>
      <w:r>
        <w:t>рус.</w:t>
      </w:r>
      <w:r>
        <w:rPr>
          <w:spacing w:val="-3"/>
        </w:rPr>
        <w:t xml:space="preserve"> </w:t>
      </w:r>
      <w:r>
        <w:t>нар.</w:t>
      </w:r>
      <w:r>
        <w:rPr>
          <w:spacing w:val="-2"/>
        </w:rPr>
        <w:t xml:space="preserve"> </w:t>
      </w:r>
      <w:r>
        <w:t>песня,</w:t>
      </w:r>
      <w:r>
        <w:rPr>
          <w:spacing w:val="-2"/>
        </w:rPr>
        <w:t xml:space="preserve"> </w:t>
      </w:r>
      <w:r>
        <w:t>обр.</w:t>
      </w:r>
      <w:r>
        <w:rPr>
          <w:spacing w:val="-67"/>
        </w:rPr>
        <w:t xml:space="preserve"> </w:t>
      </w:r>
      <w:r>
        <w:t>Н.</w:t>
      </w:r>
      <w:r>
        <w:rPr>
          <w:spacing w:val="3"/>
        </w:rPr>
        <w:t xml:space="preserve"> </w:t>
      </w:r>
      <w:r>
        <w:t>Метлова.</w:t>
      </w:r>
    </w:p>
    <w:p w:rsidR="0016617A" w:rsidRDefault="005076C5" w:rsidP="0098298E">
      <w:pPr>
        <w:pStyle w:val="a3"/>
        <w:spacing w:line="276" w:lineRule="auto"/>
        <w:ind w:left="0" w:right="658"/>
        <w:jc w:val="both"/>
      </w:pPr>
      <w:r>
        <w:t>Хороводы</w:t>
      </w:r>
      <w:r>
        <w:rPr>
          <w:spacing w:val="-6"/>
        </w:rPr>
        <w:t xml:space="preserve"> </w:t>
      </w:r>
      <w:r>
        <w:t>и</w:t>
      </w:r>
      <w:r>
        <w:rPr>
          <w:spacing w:val="-5"/>
        </w:rPr>
        <w:t xml:space="preserve"> </w:t>
      </w:r>
      <w:r>
        <w:t>пляски.</w:t>
      </w:r>
      <w:r>
        <w:rPr>
          <w:spacing w:val="-4"/>
        </w:rPr>
        <w:t xml:space="preserve"> </w:t>
      </w:r>
      <w:r>
        <w:t>"Пляска</w:t>
      </w:r>
      <w:r>
        <w:rPr>
          <w:spacing w:val="-4"/>
        </w:rPr>
        <w:t xml:space="preserve"> </w:t>
      </w:r>
      <w:r>
        <w:t>с</w:t>
      </w:r>
      <w:r>
        <w:rPr>
          <w:spacing w:val="-5"/>
        </w:rPr>
        <w:t xml:space="preserve"> </w:t>
      </w:r>
      <w:r>
        <w:t>погремушками",</w:t>
      </w:r>
      <w:r>
        <w:rPr>
          <w:spacing w:val="-2"/>
        </w:rPr>
        <w:t xml:space="preserve"> </w:t>
      </w:r>
      <w:r>
        <w:t>муз.</w:t>
      </w:r>
      <w:r>
        <w:rPr>
          <w:spacing w:val="-3"/>
        </w:rPr>
        <w:t xml:space="preserve"> </w:t>
      </w:r>
      <w:r>
        <w:t>и</w:t>
      </w:r>
      <w:r>
        <w:rPr>
          <w:spacing w:val="-5"/>
        </w:rPr>
        <w:t xml:space="preserve"> </w:t>
      </w:r>
      <w:r>
        <w:t>сл.</w:t>
      </w:r>
      <w:r>
        <w:rPr>
          <w:spacing w:val="-3"/>
        </w:rPr>
        <w:t xml:space="preserve"> </w:t>
      </w:r>
      <w:r>
        <w:t>В.</w:t>
      </w:r>
      <w:r>
        <w:rPr>
          <w:spacing w:val="-3"/>
        </w:rPr>
        <w:t xml:space="preserve"> </w:t>
      </w:r>
      <w:r>
        <w:t>Антоновой;</w:t>
      </w:r>
      <w:r>
        <w:rPr>
          <w:spacing w:val="-5"/>
        </w:rPr>
        <w:t xml:space="preserve"> </w:t>
      </w:r>
      <w:r>
        <w:t>"Пальчики</w:t>
      </w:r>
      <w:r>
        <w:rPr>
          <w:spacing w:val="-5"/>
        </w:rPr>
        <w:t xml:space="preserve"> </w:t>
      </w:r>
      <w:r>
        <w:t>и</w:t>
      </w:r>
      <w:r>
        <w:rPr>
          <w:spacing w:val="-67"/>
        </w:rPr>
        <w:t xml:space="preserve"> </w:t>
      </w:r>
      <w:r>
        <w:t>ручки", рус. нар. мелодия, обраб. М. Раухвергера; танец с листочками под рус. нар.</w:t>
      </w:r>
      <w:r>
        <w:rPr>
          <w:spacing w:val="1"/>
        </w:rPr>
        <w:t xml:space="preserve"> </w:t>
      </w:r>
      <w:r>
        <w:t>плясовую мелодию; "Пляска с листочками", муз. Н. Китаевой, сл. А. Ануфриевой;</w:t>
      </w:r>
      <w:r>
        <w:rPr>
          <w:spacing w:val="1"/>
        </w:rPr>
        <w:t xml:space="preserve"> </w:t>
      </w:r>
      <w:r>
        <w:t>"Танец около елки", муз. Р. Равина, сл. П. Границыной; танец с платочками под рус.</w:t>
      </w:r>
      <w:r>
        <w:rPr>
          <w:spacing w:val="1"/>
        </w:rPr>
        <w:t xml:space="preserve"> </w:t>
      </w:r>
      <w:r>
        <w:t>нар.</w:t>
      </w:r>
      <w:r>
        <w:rPr>
          <w:spacing w:val="3"/>
        </w:rPr>
        <w:t xml:space="preserve"> </w:t>
      </w:r>
      <w:r>
        <w:t>мелодию; "Помирились",</w:t>
      </w:r>
      <w:r>
        <w:rPr>
          <w:spacing w:val="3"/>
        </w:rPr>
        <w:t xml:space="preserve"> </w:t>
      </w:r>
      <w:r>
        <w:t>муз.</w:t>
      </w:r>
      <w:r>
        <w:rPr>
          <w:spacing w:val="3"/>
        </w:rPr>
        <w:t xml:space="preserve"> </w:t>
      </w:r>
      <w:r>
        <w:t>Т.</w:t>
      </w:r>
      <w:r>
        <w:rPr>
          <w:spacing w:val="4"/>
        </w:rPr>
        <w:t xml:space="preserve"> </w:t>
      </w:r>
      <w:r>
        <w:t>Вилькорейской.</w:t>
      </w:r>
    </w:p>
    <w:p w:rsidR="0016617A" w:rsidRDefault="005076C5" w:rsidP="0098298E">
      <w:pPr>
        <w:pStyle w:val="a3"/>
        <w:spacing w:line="276" w:lineRule="auto"/>
        <w:ind w:left="0"/>
        <w:jc w:val="both"/>
      </w:pPr>
      <w:r>
        <w:lastRenderedPageBreak/>
        <w:t>Характерные</w:t>
      </w:r>
      <w:r>
        <w:rPr>
          <w:spacing w:val="-7"/>
        </w:rPr>
        <w:t xml:space="preserve"> </w:t>
      </w:r>
      <w:r>
        <w:t>танцы.</w:t>
      </w:r>
      <w:r>
        <w:rPr>
          <w:spacing w:val="-4"/>
        </w:rPr>
        <w:t xml:space="preserve"> </w:t>
      </w:r>
      <w:r>
        <w:t>"Танец</w:t>
      </w:r>
      <w:r>
        <w:rPr>
          <w:spacing w:val="-7"/>
        </w:rPr>
        <w:t xml:space="preserve"> </w:t>
      </w:r>
      <w:r>
        <w:t>снежинок",</w:t>
      </w:r>
      <w:r>
        <w:rPr>
          <w:spacing w:val="-4"/>
        </w:rPr>
        <w:t xml:space="preserve"> </w:t>
      </w:r>
      <w:r>
        <w:t>муз.</w:t>
      </w:r>
      <w:r>
        <w:rPr>
          <w:spacing w:val="-4"/>
        </w:rPr>
        <w:t xml:space="preserve"> </w:t>
      </w:r>
      <w:r>
        <w:t>Бекмана;</w:t>
      </w:r>
      <w:r>
        <w:rPr>
          <w:spacing w:val="-7"/>
        </w:rPr>
        <w:t xml:space="preserve"> </w:t>
      </w:r>
      <w:r>
        <w:t>"Фонарики",</w:t>
      </w:r>
      <w:r>
        <w:rPr>
          <w:spacing w:val="-4"/>
        </w:rPr>
        <w:t xml:space="preserve"> </w:t>
      </w:r>
      <w:r>
        <w:t>муз.</w:t>
      </w:r>
      <w:r>
        <w:rPr>
          <w:spacing w:val="-5"/>
        </w:rPr>
        <w:t xml:space="preserve"> </w:t>
      </w:r>
      <w:r>
        <w:t>Р.</w:t>
      </w:r>
      <w:r>
        <w:rPr>
          <w:spacing w:val="-4"/>
        </w:rPr>
        <w:t xml:space="preserve"> </w:t>
      </w:r>
      <w:r>
        <w:t>Рустамова;</w:t>
      </w:r>
      <w:r>
        <w:rPr>
          <w:spacing w:val="-67"/>
        </w:rPr>
        <w:t xml:space="preserve"> </w:t>
      </w:r>
      <w:r>
        <w:t>"Танец</w:t>
      </w:r>
      <w:r>
        <w:rPr>
          <w:spacing w:val="-4"/>
        </w:rPr>
        <w:t xml:space="preserve"> </w:t>
      </w:r>
      <w:r>
        <w:t>зайчиков", рус. нар. мелодия;</w:t>
      </w:r>
      <w:r>
        <w:rPr>
          <w:spacing w:val="-3"/>
        </w:rPr>
        <w:t xml:space="preserve"> </w:t>
      </w:r>
      <w:r>
        <w:t>"Вышли</w:t>
      </w:r>
      <w:r>
        <w:rPr>
          <w:spacing w:val="-3"/>
        </w:rPr>
        <w:t xml:space="preserve"> </w:t>
      </w:r>
      <w:r>
        <w:t>куклы</w:t>
      </w:r>
      <w:r>
        <w:rPr>
          <w:spacing w:val="-2"/>
        </w:rPr>
        <w:t xml:space="preserve"> </w:t>
      </w:r>
      <w:r>
        <w:t>танцевать",</w:t>
      </w:r>
      <w:r>
        <w:rPr>
          <w:spacing w:val="-1"/>
        </w:rPr>
        <w:t xml:space="preserve"> </w:t>
      </w:r>
      <w:r>
        <w:t>муз. В. Витлина.</w:t>
      </w:r>
    </w:p>
    <w:p w:rsidR="0016617A" w:rsidRDefault="005076C5" w:rsidP="0098298E">
      <w:pPr>
        <w:pStyle w:val="a3"/>
        <w:spacing w:line="276" w:lineRule="auto"/>
        <w:ind w:left="0" w:right="496"/>
        <w:jc w:val="both"/>
      </w:pPr>
      <w:r>
        <w:t>Развитие танцевально-игрового творчества. "Пляска", муз. Р. Рустамова; "Зайцы", муз.</w:t>
      </w:r>
      <w:r>
        <w:rPr>
          <w:spacing w:val="-68"/>
        </w:rPr>
        <w:t xml:space="preserve"> </w:t>
      </w:r>
      <w:r>
        <w:t>Е.</w:t>
      </w:r>
      <w:r>
        <w:rPr>
          <w:spacing w:val="1"/>
        </w:rPr>
        <w:t xml:space="preserve"> </w:t>
      </w:r>
      <w:r>
        <w:t>Тиличеевой;</w:t>
      </w:r>
      <w:r>
        <w:rPr>
          <w:spacing w:val="2"/>
        </w:rPr>
        <w:t xml:space="preserve"> </w:t>
      </w:r>
      <w:r>
        <w:t>"Веселые ножки",</w:t>
      </w:r>
      <w:r>
        <w:rPr>
          <w:spacing w:val="1"/>
        </w:rPr>
        <w:t xml:space="preserve"> </w:t>
      </w:r>
      <w:r>
        <w:t>рус.</w:t>
      </w:r>
      <w:r>
        <w:rPr>
          <w:spacing w:val="1"/>
        </w:rPr>
        <w:t xml:space="preserve"> </w:t>
      </w:r>
      <w:r>
        <w:t>нар.</w:t>
      </w:r>
      <w:r>
        <w:rPr>
          <w:spacing w:val="1"/>
        </w:rPr>
        <w:t xml:space="preserve"> </w:t>
      </w:r>
      <w:r>
        <w:t>мелодия,</w:t>
      </w:r>
      <w:r>
        <w:rPr>
          <w:spacing w:val="-4"/>
        </w:rPr>
        <w:t xml:space="preserve"> </w:t>
      </w:r>
      <w:r>
        <w:t>обраб.</w:t>
      </w:r>
      <w:r>
        <w:rPr>
          <w:spacing w:val="1"/>
        </w:rPr>
        <w:t xml:space="preserve"> </w:t>
      </w:r>
      <w:r>
        <w:t>В.</w:t>
      </w:r>
      <w:r>
        <w:rPr>
          <w:spacing w:val="1"/>
        </w:rPr>
        <w:t xml:space="preserve"> </w:t>
      </w:r>
      <w:r>
        <w:t>Агафонникова;</w:t>
      </w:r>
      <w:r>
        <w:rPr>
          <w:spacing w:val="1"/>
        </w:rPr>
        <w:t xml:space="preserve"> </w:t>
      </w:r>
      <w:r>
        <w:t>"Волшебные платочки",</w:t>
      </w:r>
      <w:r>
        <w:rPr>
          <w:spacing w:val="3"/>
        </w:rPr>
        <w:t xml:space="preserve"> </w:t>
      </w:r>
      <w:r>
        <w:t>рус.</w:t>
      </w:r>
      <w:r>
        <w:rPr>
          <w:spacing w:val="2"/>
        </w:rPr>
        <w:t xml:space="preserve"> </w:t>
      </w:r>
      <w:r>
        <w:t>нар.</w:t>
      </w:r>
      <w:r>
        <w:rPr>
          <w:spacing w:val="3"/>
        </w:rPr>
        <w:t xml:space="preserve"> </w:t>
      </w:r>
      <w:r>
        <w:t>мелодия,</w:t>
      </w:r>
      <w:r>
        <w:rPr>
          <w:spacing w:val="3"/>
        </w:rPr>
        <w:t xml:space="preserve"> </w:t>
      </w:r>
      <w:r>
        <w:t>обраб.</w:t>
      </w:r>
      <w:r>
        <w:rPr>
          <w:spacing w:val="2"/>
        </w:rPr>
        <w:t xml:space="preserve"> </w:t>
      </w:r>
      <w:r>
        <w:t>Р.</w:t>
      </w:r>
      <w:r>
        <w:rPr>
          <w:spacing w:val="3"/>
        </w:rPr>
        <w:t xml:space="preserve"> </w:t>
      </w:r>
      <w:r>
        <w:t>Рустамова.</w:t>
      </w:r>
    </w:p>
    <w:p w:rsidR="0016617A" w:rsidRDefault="005076C5" w:rsidP="0098298E">
      <w:pPr>
        <w:pStyle w:val="a3"/>
        <w:spacing w:line="276" w:lineRule="auto"/>
        <w:ind w:left="0"/>
        <w:jc w:val="both"/>
      </w:pPr>
      <w:r>
        <w:t>Музыкально-дидактические</w:t>
      </w:r>
      <w:r>
        <w:rPr>
          <w:spacing w:val="-9"/>
        </w:rPr>
        <w:t xml:space="preserve"> </w:t>
      </w:r>
      <w:r>
        <w:t>игры.</w:t>
      </w:r>
    </w:p>
    <w:p w:rsidR="0016617A" w:rsidRDefault="005076C5" w:rsidP="0098298E">
      <w:pPr>
        <w:pStyle w:val="a3"/>
        <w:spacing w:line="276" w:lineRule="auto"/>
        <w:ind w:left="0" w:right="658"/>
        <w:jc w:val="both"/>
      </w:pPr>
      <w:r>
        <w:t>Развитие</w:t>
      </w:r>
      <w:r>
        <w:rPr>
          <w:spacing w:val="-6"/>
        </w:rPr>
        <w:t xml:space="preserve"> </w:t>
      </w:r>
      <w:r>
        <w:t>звуковысотного</w:t>
      </w:r>
      <w:r>
        <w:rPr>
          <w:spacing w:val="-6"/>
        </w:rPr>
        <w:t xml:space="preserve"> </w:t>
      </w:r>
      <w:r>
        <w:t>слуха.</w:t>
      </w:r>
      <w:r>
        <w:rPr>
          <w:spacing w:val="-4"/>
        </w:rPr>
        <w:t xml:space="preserve"> </w:t>
      </w:r>
      <w:r>
        <w:t>"Птицы</w:t>
      </w:r>
      <w:r>
        <w:rPr>
          <w:spacing w:val="-1"/>
        </w:rPr>
        <w:t xml:space="preserve"> </w:t>
      </w:r>
      <w:r>
        <w:t>и</w:t>
      </w:r>
      <w:r>
        <w:rPr>
          <w:spacing w:val="-6"/>
        </w:rPr>
        <w:t xml:space="preserve"> </w:t>
      </w:r>
      <w:r>
        <w:t>птенчики",</w:t>
      </w:r>
      <w:r>
        <w:rPr>
          <w:spacing w:val="-4"/>
        </w:rPr>
        <w:t xml:space="preserve"> </w:t>
      </w:r>
      <w:r>
        <w:t>"Веселые</w:t>
      </w:r>
      <w:r>
        <w:rPr>
          <w:spacing w:val="-4"/>
        </w:rPr>
        <w:t xml:space="preserve"> </w:t>
      </w:r>
      <w:r>
        <w:t>матрешки",</w:t>
      </w:r>
      <w:r>
        <w:rPr>
          <w:spacing w:val="-4"/>
        </w:rPr>
        <w:t xml:space="preserve"> </w:t>
      </w:r>
      <w:r>
        <w:t>"Три</w:t>
      </w:r>
      <w:r>
        <w:rPr>
          <w:spacing w:val="-67"/>
        </w:rPr>
        <w:t xml:space="preserve"> </w:t>
      </w:r>
      <w:r>
        <w:t>медведя".</w:t>
      </w:r>
    </w:p>
    <w:p w:rsidR="0016617A" w:rsidRDefault="005076C5" w:rsidP="0098298E">
      <w:pPr>
        <w:pStyle w:val="a3"/>
        <w:spacing w:line="276" w:lineRule="auto"/>
        <w:ind w:left="0" w:right="658"/>
        <w:jc w:val="both"/>
      </w:pPr>
      <w:r>
        <w:t>Развитие ритмического слуха. "Кто как идет?", "Веселые дудочки". Развитие</w:t>
      </w:r>
      <w:r>
        <w:rPr>
          <w:spacing w:val="1"/>
        </w:rPr>
        <w:t xml:space="preserve"> </w:t>
      </w:r>
      <w:r>
        <w:t>тембрового</w:t>
      </w:r>
      <w:r>
        <w:rPr>
          <w:spacing w:val="-6"/>
        </w:rPr>
        <w:t xml:space="preserve"> </w:t>
      </w:r>
      <w:r>
        <w:t>и</w:t>
      </w:r>
      <w:r>
        <w:rPr>
          <w:spacing w:val="-5"/>
        </w:rPr>
        <w:t xml:space="preserve"> </w:t>
      </w:r>
      <w:r>
        <w:t>динамического</w:t>
      </w:r>
      <w:r>
        <w:rPr>
          <w:spacing w:val="-6"/>
        </w:rPr>
        <w:t xml:space="preserve"> </w:t>
      </w:r>
      <w:r>
        <w:t>слуха.</w:t>
      </w:r>
      <w:r>
        <w:rPr>
          <w:spacing w:val="-2"/>
        </w:rPr>
        <w:t xml:space="preserve"> </w:t>
      </w:r>
      <w:r>
        <w:t>"Громко</w:t>
      </w:r>
      <w:r>
        <w:rPr>
          <w:spacing w:val="2"/>
        </w:rPr>
        <w:t xml:space="preserve"> </w:t>
      </w:r>
      <w:r>
        <w:t>-</w:t>
      </w:r>
      <w:r>
        <w:rPr>
          <w:spacing w:val="-7"/>
        </w:rPr>
        <w:t xml:space="preserve"> </w:t>
      </w:r>
      <w:r>
        <w:t>тихо",</w:t>
      </w:r>
      <w:r>
        <w:rPr>
          <w:spacing w:val="-2"/>
        </w:rPr>
        <w:t xml:space="preserve"> </w:t>
      </w:r>
      <w:r>
        <w:t>"Узнай</w:t>
      </w:r>
      <w:r>
        <w:rPr>
          <w:spacing w:val="-6"/>
        </w:rPr>
        <w:t xml:space="preserve"> </w:t>
      </w:r>
      <w:r>
        <w:t>свой</w:t>
      </w:r>
      <w:r>
        <w:rPr>
          <w:spacing w:val="-5"/>
        </w:rPr>
        <w:t xml:space="preserve"> </w:t>
      </w:r>
      <w:r>
        <w:t>инструмент";</w:t>
      </w:r>
      <w:r>
        <w:rPr>
          <w:spacing w:val="-67"/>
        </w:rPr>
        <w:t xml:space="preserve"> </w:t>
      </w:r>
      <w:r>
        <w:t>"Колокольчики".</w:t>
      </w:r>
    </w:p>
    <w:p w:rsidR="0016617A" w:rsidRDefault="005076C5" w:rsidP="0098298E">
      <w:pPr>
        <w:pStyle w:val="a3"/>
        <w:spacing w:line="276" w:lineRule="auto"/>
        <w:ind w:left="0" w:right="658"/>
        <w:jc w:val="both"/>
      </w:pPr>
      <w:r>
        <w:t>Определение</w:t>
      </w:r>
      <w:r>
        <w:rPr>
          <w:spacing w:val="-4"/>
        </w:rPr>
        <w:t xml:space="preserve"> </w:t>
      </w:r>
      <w:r>
        <w:t>жанра</w:t>
      </w:r>
      <w:r>
        <w:rPr>
          <w:spacing w:val="-3"/>
        </w:rPr>
        <w:t xml:space="preserve"> </w:t>
      </w:r>
      <w:r>
        <w:t>и</w:t>
      </w:r>
      <w:r>
        <w:rPr>
          <w:spacing w:val="-5"/>
        </w:rPr>
        <w:t xml:space="preserve"> </w:t>
      </w:r>
      <w:r>
        <w:t>развитие</w:t>
      </w:r>
      <w:r>
        <w:rPr>
          <w:spacing w:val="-3"/>
        </w:rPr>
        <w:t xml:space="preserve"> </w:t>
      </w:r>
      <w:r>
        <w:t>памяти.</w:t>
      </w:r>
      <w:r>
        <w:rPr>
          <w:spacing w:val="-3"/>
        </w:rPr>
        <w:t xml:space="preserve"> </w:t>
      </w:r>
      <w:r>
        <w:t>"Что</w:t>
      </w:r>
      <w:r>
        <w:rPr>
          <w:spacing w:val="-5"/>
        </w:rPr>
        <w:t xml:space="preserve"> </w:t>
      </w:r>
      <w:r>
        <w:t>делает</w:t>
      </w:r>
      <w:r>
        <w:rPr>
          <w:spacing w:val="-5"/>
        </w:rPr>
        <w:t xml:space="preserve"> </w:t>
      </w:r>
      <w:r>
        <w:t>кукла?",</w:t>
      </w:r>
      <w:r>
        <w:rPr>
          <w:spacing w:val="-2"/>
        </w:rPr>
        <w:t xml:space="preserve"> </w:t>
      </w:r>
      <w:r>
        <w:t>"Узнай</w:t>
      </w:r>
      <w:r>
        <w:rPr>
          <w:spacing w:val="-5"/>
        </w:rPr>
        <w:t xml:space="preserve"> </w:t>
      </w:r>
      <w:r>
        <w:t>и</w:t>
      </w:r>
      <w:r>
        <w:rPr>
          <w:spacing w:val="-5"/>
        </w:rPr>
        <w:t xml:space="preserve"> </w:t>
      </w:r>
      <w:r>
        <w:t>спой</w:t>
      </w:r>
      <w:r>
        <w:rPr>
          <w:spacing w:val="8"/>
        </w:rPr>
        <w:t xml:space="preserve"> </w:t>
      </w:r>
      <w:r>
        <w:t>песню</w:t>
      </w:r>
      <w:r>
        <w:rPr>
          <w:spacing w:val="-6"/>
        </w:rPr>
        <w:t xml:space="preserve"> </w:t>
      </w:r>
      <w:r>
        <w:t>по</w:t>
      </w:r>
      <w:r>
        <w:rPr>
          <w:spacing w:val="-67"/>
        </w:rPr>
        <w:t xml:space="preserve"> </w:t>
      </w:r>
      <w:r>
        <w:t>картинке".</w:t>
      </w:r>
    </w:p>
    <w:p w:rsidR="0016617A" w:rsidRDefault="005076C5" w:rsidP="0098298E">
      <w:pPr>
        <w:pStyle w:val="a3"/>
        <w:spacing w:line="276" w:lineRule="auto"/>
        <w:ind w:left="0" w:right="658"/>
        <w:jc w:val="both"/>
      </w:pPr>
      <w:r>
        <w:t>Подыгрывание</w:t>
      </w:r>
      <w:r>
        <w:rPr>
          <w:spacing w:val="-5"/>
        </w:rPr>
        <w:t xml:space="preserve"> </w:t>
      </w:r>
      <w:r>
        <w:t>на</w:t>
      </w:r>
      <w:r>
        <w:rPr>
          <w:spacing w:val="-5"/>
        </w:rPr>
        <w:t xml:space="preserve"> </w:t>
      </w:r>
      <w:r>
        <w:t>детских</w:t>
      </w:r>
      <w:r>
        <w:rPr>
          <w:spacing w:val="-6"/>
        </w:rPr>
        <w:t xml:space="preserve"> </w:t>
      </w:r>
      <w:r>
        <w:t>ударных</w:t>
      </w:r>
      <w:r>
        <w:rPr>
          <w:spacing w:val="-9"/>
        </w:rPr>
        <w:t xml:space="preserve"> </w:t>
      </w:r>
      <w:r>
        <w:t>музыкальных</w:t>
      </w:r>
      <w:r>
        <w:rPr>
          <w:spacing w:val="-9"/>
        </w:rPr>
        <w:t xml:space="preserve"> </w:t>
      </w:r>
      <w:r>
        <w:t>инструментах.</w:t>
      </w:r>
      <w:r>
        <w:rPr>
          <w:spacing w:val="-3"/>
        </w:rPr>
        <w:t xml:space="preserve"> </w:t>
      </w:r>
      <w:r>
        <w:t>Народные</w:t>
      </w:r>
      <w:r>
        <w:rPr>
          <w:spacing w:val="-5"/>
        </w:rPr>
        <w:t xml:space="preserve"> </w:t>
      </w:r>
      <w:r>
        <w:t>мелодии.</w:t>
      </w:r>
      <w:r>
        <w:rPr>
          <w:spacing w:val="-67"/>
        </w:rPr>
        <w:t xml:space="preserve"> </w:t>
      </w:r>
      <w:r>
        <w:t>От</w:t>
      </w:r>
      <w:r>
        <w:rPr>
          <w:spacing w:val="-1"/>
        </w:rPr>
        <w:t xml:space="preserve"> </w:t>
      </w:r>
      <w:r>
        <w:t>4</w:t>
      </w:r>
      <w:r>
        <w:rPr>
          <w:spacing w:val="1"/>
        </w:rPr>
        <w:t xml:space="preserve"> </w:t>
      </w:r>
      <w:r>
        <w:t>лет до</w:t>
      </w:r>
      <w:r>
        <w:rPr>
          <w:spacing w:val="1"/>
        </w:rPr>
        <w:t xml:space="preserve"> </w:t>
      </w:r>
      <w:r>
        <w:t>5</w:t>
      </w:r>
      <w:r>
        <w:rPr>
          <w:spacing w:val="1"/>
        </w:rPr>
        <w:t xml:space="preserve"> </w:t>
      </w:r>
      <w:r>
        <w:t>лет.</w:t>
      </w:r>
    </w:p>
    <w:p w:rsidR="0016617A" w:rsidRDefault="005076C5" w:rsidP="0098298E">
      <w:pPr>
        <w:pStyle w:val="a3"/>
        <w:spacing w:line="276" w:lineRule="auto"/>
        <w:ind w:left="0" w:right="453"/>
        <w:jc w:val="both"/>
      </w:pPr>
      <w:r>
        <w:t>Слушание. "Ах ты, береза", рус. нар. песня; "Осенняя песенка", муз. Д. Васильева-</w:t>
      </w:r>
      <w:r>
        <w:rPr>
          <w:spacing w:val="1"/>
        </w:rPr>
        <w:t xml:space="preserve"> </w:t>
      </w:r>
      <w:r>
        <w:t>Буглая, сл. А. Плещеева; "Музыкальный ящик" (из "Альбома пьес для детей" Г.</w:t>
      </w:r>
      <w:r>
        <w:rPr>
          <w:spacing w:val="1"/>
        </w:rPr>
        <w:t xml:space="preserve"> </w:t>
      </w:r>
      <w:r>
        <w:t>Свиридова); "Вальс снежных хлопьев" из балета "Щелкунчик", муз. П. Чайковского;</w:t>
      </w:r>
      <w:r>
        <w:rPr>
          <w:spacing w:val="1"/>
        </w:rPr>
        <w:t xml:space="preserve"> </w:t>
      </w:r>
      <w:r>
        <w:t>"Итальянская</w:t>
      </w:r>
      <w:r>
        <w:rPr>
          <w:spacing w:val="-4"/>
        </w:rPr>
        <w:t xml:space="preserve"> </w:t>
      </w:r>
      <w:r>
        <w:t>полька",</w:t>
      </w:r>
      <w:r>
        <w:rPr>
          <w:spacing w:val="-2"/>
        </w:rPr>
        <w:t xml:space="preserve"> </w:t>
      </w:r>
      <w:r>
        <w:t>муз.</w:t>
      </w:r>
      <w:r>
        <w:rPr>
          <w:spacing w:val="-2"/>
        </w:rPr>
        <w:t xml:space="preserve"> </w:t>
      </w:r>
      <w:r>
        <w:t>С.</w:t>
      </w:r>
      <w:r>
        <w:rPr>
          <w:spacing w:val="-2"/>
        </w:rPr>
        <w:t xml:space="preserve"> </w:t>
      </w:r>
      <w:r>
        <w:t>Рахманинова;</w:t>
      </w:r>
      <w:r>
        <w:rPr>
          <w:spacing w:val="-5"/>
        </w:rPr>
        <w:t xml:space="preserve"> </w:t>
      </w:r>
      <w:r>
        <w:t>"Как</w:t>
      </w:r>
      <w:r>
        <w:rPr>
          <w:spacing w:val="-2"/>
        </w:rPr>
        <w:t xml:space="preserve"> </w:t>
      </w:r>
      <w:r>
        <w:t>у</w:t>
      </w:r>
      <w:r>
        <w:rPr>
          <w:spacing w:val="-8"/>
        </w:rPr>
        <w:t xml:space="preserve"> </w:t>
      </w:r>
      <w:r>
        <w:t>наших</w:t>
      </w:r>
      <w:r>
        <w:rPr>
          <w:spacing w:val="-5"/>
        </w:rPr>
        <w:t xml:space="preserve"> </w:t>
      </w:r>
      <w:r>
        <w:t>у</w:t>
      </w:r>
      <w:r>
        <w:rPr>
          <w:spacing w:val="-9"/>
        </w:rPr>
        <w:t xml:space="preserve"> </w:t>
      </w:r>
      <w:r>
        <w:t>ворот",</w:t>
      </w:r>
      <w:r>
        <w:rPr>
          <w:spacing w:val="-2"/>
        </w:rPr>
        <w:t xml:space="preserve"> </w:t>
      </w:r>
      <w:r>
        <w:t>рус.</w:t>
      </w:r>
      <w:r>
        <w:rPr>
          <w:spacing w:val="-3"/>
        </w:rPr>
        <w:t xml:space="preserve"> </w:t>
      </w:r>
      <w:r>
        <w:t>нар.</w:t>
      </w:r>
      <w:r>
        <w:rPr>
          <w:spacing w:val="-2"/>
        </w:rPr>
        <w:t xml:space="preserve"> </w:t>
      </w:r>
      <w:r>
        <w:t>мелодия;</w:t>
      </w:r>
      <w:r>
        <w:rPr>
          <w:spacing w:val="-67"/>
        </w:rPr>
        <w:t xml:space="preserve"> </w:t>
      </w:r>
      <w:r>
        <w:t>"Мама",</w:t>
      </w:r>
      <w:r>
        <w:rPr>
          <w:spacing w:val="1"/>
        </w:rPr>
        <w:t xml:space="preserve"> </w:t>
      </w:r>
      <w:r>
        <w:t>муз.</w:t>
      </w:r>
      <w:r>
        <w:rPr>
          <w:spacing w:val="6"/>
        </w:rPr>
        <w:t xml:space="preserve"> </w:t>
      </w:r>
      <w:r>
        <w:t>П.</w:t>
      </w:r>
      <w:r>
        <w:rPr>
          <w:spacing w:val="1"/>
        </w:rPr>
        <w:t xml:space="preserve"> </w:t>
      </w:r>
      <w:r>
        <w:t>Чайковского,</w:t>
      </w:r>
      <w:r>
        <w:rPr>
          <w:spacing w:val="1"/>
        </w:rPr>
        <w:t xml:space="preserve"> </w:t>
      </w:r>
      <w:r>
        <w:t>"Жаворонок",</w:t>
      </w:r>
      <w:r>
        <w:rPr>
          <w:spacing w:val="2"/>
        </w:rPr>
        <w:t xml:space="preserve"> </w:t>
      </w:r>
      <w:r>
        <w:t>муз.</w:t>
      </w:r>
      <w:r>
        <w:rPr>
          <w:spacing w:val="1"/>
        </w:rPr>
        <w:t xml:space="preserve"> </w:t>
      </w:r>
      <w:r>
        <w:t>М.</w:t>
      </w:r>
      <w:r>
        <w:rPr>
          <w:spacing w:val="-4"/>
        </w:rPr>
        <w:t xml:space="preserve"> </w:t>
      </w:r>
      <w:r>
        <w:t>Глинки;</w:t>
      </w:r>
      <w:r>
        <w:rPr>
          <w:spacing w:val="-2"/>
        </w:rPr>
        <w:t xml:space="preserve"> </w:t>
      </w:r>
      <w:r>
        <w:t>"Марш",</w:t>
      </w:r>
      <w:r>
        <w:rPr>
          <w:spacing w:val="1"/>
        </w:rPr>
        <w:t xml:space="preserve"> </w:t>
      </w:r>
      <w:r>
        <w:t>муз.</w:t>
      </w:r>
      <w:r>
        <w:rPr>
          <w:spacing w:val="1"/>
        </w:rPr>
        <w:t xml:space="preserve"> </w:t>
      </w:r>
      <w:r>
        <w:t>С.</w:t>
      </w:r>
      <w:r>
        <w:rPr>
          <w:spacing w:val="1"/>
        </w:rPr>
        <w:t xml:space="preserve"> </w:t>
      </w:r>
      <w:r>
        <w:t>Прокофьева.</w:t>
      </w:r>
    </w:p>
    <w:p w:rsidR="0016617A" w:rsidRDefault="005076C5" w:rsidP="0098298E">
      <w:pPr>
        <w:pStyle w:val="a3"/>
        <w:spacing w:line="276" w:lineRule="auto"/>
        <w:ind w:left="0"/>
        <w:jc w:val="both"/>
      </w:pPr>
      <w:r>
        <w:t>Пение.</w:t>
      </w:r>
    </w:p>
    <w:p w:rsidR="0016617A" w:rsidRDefault="005076C5" w:rsidP="000922A9">
      <w:pPr>
        <w:pStyle w:val="a3"/>
        <w:spacing w:line="276" w:lineRule="auto"/>
        <w:ind w:left="0" w:right="658"/>
        <w:jc w:val="both"/>
      </w:pPr>
      <w:r>
        <w:t>Упражнения</w:t>
      </w:r>
      <w:r>
        <w:rPr>
          <w:spacing w:val="-1"/>
        </w:rPr>
        <w:t xml:space="preserve"> </w:t>
      </w:r>
      <w:r>
        <w:t>на развитие</w:t>
      </w:r>
      <w:r>
        <w:rPr>
          <w:spacing w:val="-1"/>
        </w:rPr>
        <w:t xml:space="preserve"> </w:t>
      </w:r>
      <w:r>
        <w:t>слуха и</w:t>
      </w:r>
      <w:r>
        <w:rPr>
          <w:spacing w:val="-2"/>
        </w:rPr>
        <w:t xml:space="preserve"> </w:t>
      </w:r>
      <w:r>
        <w:t>голоса.</w:t>
      </w:r>
      <w:r>
        <w:rPr>
          <w:spacing w:val="2"/>
        </w:rPr>
        <w:t xml:space="preserve"> </w:t>
      </w:r>
      <w:r>
        <w:t>"Путаница"</w:t>
      </w:r>
      <w:r>
        <w:rPr>
          <w:spacing w:val="4"/>
        </w:rPr>
        <w:t xml:space="preserve"> </w:t>
      </w:r>
      <w:r>
        <w:t>-</w:t>
      </w:r>
      <w:r>
        <w:rPr>
          <w:spacing w:val="-2"/>
        </w:rPr>
        <w:t xml:space="preserve"> </w:t>
      </w:r>
      <w:r>
        <w:t>песня-шутка;</w:t>
      </w:r>
      <w:r>
        <w:rPr>
          <w:spacing w:val="-2"/>
        </w:rPr>
        <w:t xml:space="preserve"> </w:t>
      </w:r>
      <w:r>
        <w:t>муз.</w:t>
      </w:r>
      <w:r>
        <w:rPr>
          <w:spacing w:val="2"/>
        </w:rPr>
        <w:t xml:space="preserve"> </w:t>
      </w:r>
      <w:r>
        <w:t>Е.</w:t>
      </w:r>
      <w:r>
        <w:rPr>
          <w:spacing w:val="1"/>
        </w:rPr>
        <w:t xml:space="preserve"> </w:t>
      </w:r>
      <w:r>
        <w:t>Тиличеевой, сл. К. Чуковского, "Кукушечка", рус. нар. песня, обраб. И. Арсеева;</w:t>
      </w:r>
      <w:r>
        <w:rPr>
          <w:spacing w:val="1"/>
        </w:rPr>
        <w:t xml:space="preserve"> </w:t>
      </w:r>
      <w:r>
        <w:t>"Паучок"</w:t>
      </w:r>
      <w:r>
        <w:rPr>
          <w:spacing w:val="-8"/>
        </w:rPr>
        <w:t xml:space="preserve"> </w:t>
      </w:r>
      <w:r>
        <w:t>и</w:t>
      </w:r>
      <w:r>
        <w:rPr>
          <w:spacing w:val="-6"/>
        </w:rPr>
        <w:t xml:space="preserve"> </w:t>
      </w:r>
      <w:r>
        <w:t>"Кисонька-мурысонька",</w:t>
      </w:r>
      <w:r>
        <w:rPr>
          <w:spacing w:val="-2"/>
        </w:rPr>
        <w:t xml:space="preserve"> </w:t>
      </w:r>
      <w:r>
        <w:t>рус.</w:t>
      </w:r>
      <w:r>
        <w:rPr>
          <w:spacing w:val="-3"/>
        </w:rPr>
        <w:t xml:space="preserve"> </w:t>
      </w:r>
      <w:r>
        <w:t>нар.</w:t>
      </w:r>
      <w:r>
        <w:rPr>
          <w:spacing w:val="-2"/>
        </w:rPr>
        <w:t xml:space="preserve"> </w:t>
      </w:r>
      <w:r>
        <w:t>песни;</w:t>
      </w:r>
      <w:r>
        <w:rPr>
          <w:spacing w:val="-6"/>
        </w:rPr>
        <w:t xml:space="preserve"> </w:t>
      </w:r>
      <w:r>
        <w:t>заклички:</w:t>
      </w:r>
      <w:r>
        <w:rPr>
          <w:spacing w:val="-7"/>
        </w:rPr>
        <w:t xml:space="preserve"> </w:t>
      </w:r>
      <w:r>
        <w:t>"Ой,</w:t>
      </w:r>
      <w:r>
        <w:rPr>
          <w:spacing w:val="-2"/>
        </w:rPr>
        <w:t xml:space="preserve"> </w:t>
      </w:r>
      <w:r>
        <w:t>кулики!</w:t>
      </w:r>
      <w:r>
        <w:rPr>
          <w:spacing w:val="-6"/>
        </w:rPr>
        <w:t xml:space="preserve"> </w:t>
      </w:r>
      <w:r>
        <w:t>Весна</w:t>
      </w:r>
      <w:r w:rsidR="000922A9">
        <w:t xml:space="preserve"> </w:t>
      </w:r>
      <w:r>
        <w:t>поет!"</w:t>
      </w:r>
      <w:r>
        <w:rPr>
          <w:spacing w:val="-6"/>
        </w:rPr>
        <w:t xml:space="preserve"> </w:t>
      </w:r>
      <w:r>
        <w:t>и</w:t>
      </w:r>
      <w:r>
        <w:rPr>
          <w:spacing w:val="-7"/>
        </w:rPr>
        <w:t xml:space="preserve"> </w:t>
      </w:r>
      <w:r>
        <w:t>"Жаворонушки,</w:t>
      </w:r>
      <w:r>
        <w:rPr>
          <w:spacing w:val="-5"/>
        </w:rPr>
        <w:t xml:space="preserve"> </w:t>
      </w:r>
      <w:r>
        <w:t>прилетите!".</w:t>
      </w:r>
    </w:p>
    <w:p w:rsidR="0016617A" w:rsidRDefault="005076C5" w:rsidP="0098298E">
      <w:pPr>
        <w:pStyle w:val="a3"/>
        <w:spacing w:line="276" w:lineRule="auto"/>
        <w:ind w:left="0" w:right="658"/>
        <w:jc w:val="both"/>
      </w:pPr>
      <w:r>
        <w:t>Песни. "Осень", муз. И. Кишко, сл. Т. Волгиной; "Санки", муз. М. Красева, сл. О.</w:t>
      </w:r>
      <w:r>
        <w:rPr>
          <w:spacing w:val="1"/>
        </w:rPr>
        <w:t xml:space="preserve"> </w:t>
      </w:r>
      <w:r>
        <w:t>Высотской;</w:t>
      </w:r>
      <w:r>
        <w:rPr>
          <w:spacing w:val="-2"/>
        </w:rPr>
        <w:t xml:space="preserve"> </w:t>
      </w:r>
      <w:r>
        <w:t>"Зима</w:t>
      </w:r>
      <w:r>
        <w:rPr>
          <w:spacing w:val="-5"/>
        </w:rPr>
        <w:t xml:space="preserve"> </w:t>
      </w:r>
      <w:r>
        <w:t>прошла",</w:t>
      </w:r>
      <w:r>
        <w:rPr>
          <w:spacing w:val="-3"/>
        </w:rPr>
        <w:t xml:space="preserve"> </w:t>
      </w:r>
      <w:r>
        <w:t>муз.</w:t>
      </w:r>
      <w:r>
        <w:rPr>
          <w:spacing w:val="-3"/>
        </w:rPr>
        <w:t xml:space="preserve"> </w:t>
      </w:r>
      <w:r>
        <w:t>Н.</w:t>
      </w:r>
      <w:r>
        <w:rPr>
          <w:spacing w:val="-3"/>
        </w:rPr>
        <w:t xml:space="preserve"> </w:t>
      </w:r>
      <w:r>
        <w:t>Метлова,</w:t>
      </w:r>
      <w:r>
        <w:rPr>
          <w:spacing w:val="-3"/>
        </w:rPr>
        <w:t xml:space="preserve"> </w:t>
      </w:r>
      <w:r>
        <w:t>сл.</w:t>
      </w:r>
      <w:r>
        <w:rPr>
          <w:spacing w:val="-2"/>
        </w:rPr>
        <w:t xml:space="preserve"> </w:t>
      </w:r>
      <w:r>
        <w:t>М.</w:t>
      </w:r>
      <w:r>
        <w:rPr>
          <w:spacing w:val="-3"/>
        </w:rPr>
        <w:t xml:space="preserve"> </w:t>
      </w:r>
      <w:r>
        <w:t>Клоковой;</w:t>
      </w:r>
      <w:r>
        <w:rPr>
          <w:spacing w:val="-6"/>
        </w:rPr>
        <w:t xml:space="preserve"> </w:t>
      </w:r>
      <w:r>
        <w:t>"Подарок</w:t>
      </w:r>
      <w:r>
        <w:rPr>
          <w:spacing w:val="-5"/>
        </w:rPr>
        <w:t xml:space="preserve"> </w:t>
      </w:r>
      <w:r>
        <w:t>маме",</w:t>
      </w:r>
      <w:r>
        <w:rPr>
          <w:spacing w:val="-3"/>
        </w:rPr>
        <w:t xml:space="preserve"> </w:t>
      </w:r>
      <w:r>
        <w:t>муз.</w:t>
      </w:r>
      <w:r>
        <w:rPr>
          <w:spacing w:val="-67"/>
        </w:rPr>
        <w:t xml:space="preserve"> </w:t>
      </w:r>
      <w:r>
        <w:t>А. Филиппенко, сл. Т.</w:t>
      </w:r>
      <w:r>
        <w:rPr>
          <w:spacing w:val="1"/>
        </w:rPr>
        <w:t xml:space="preserve"> </w:t>
      </w:r>
      <w:r>
        <w:t>Волгиной;</w:t>
      </w:r>
      <w:r>
        <w:rPr>
          <w:spacing w:val="1"/>
        </w:rPr>
        <w:t xml:space="preserve"> </w:t>
      </w:r>
      <w:r>
        <w:t>"Воробей", муз. В.</w:t>
      </w:r>
      <w:r>
        <w:rPr>
          <w:spacing w:val="1"/>
        </w:rPr>
        <w:t xml:space="preserve"> </w:t>
      </w:r>
      <w:r>
        <w:t>Герчик, сл.</w:t>
      </w:r>
      <w:r>
        <w:rPr>
          <w:spacing w:val="10"/>
        </w:rPr>
        <w:t xml:space="preserve"> </w:t>
      </w:r>
      <w:r>
        <w:t>А.</w:t>
      </w:r>
      <w:r>
        <w:rPr>
          <w:spacing w:val="1"/>
        </w:rPr>
        <w:t xml:space="preserve"> </w:t>
      </w:r>
      <w:r>
        <w:t>Чельцова;</w:t>
      </w:r>
      <w:r>
        <w:rPr>
          <w:spacing w:val="1"/>
        </w:rPr>
        <w:t xml:space="preserve"> </w:t>
      </w:r>
      <w:r>
        <w:t>"Дождик",</w:t>
      </w:r>
      <w:r>
        <w:rPr>
          <w:spacing w:val="3"/>
        </w:rPr>
        <w:t xml:space="preserve"> </w:t>
      </w:r>
      <w:r>
        <w:t>муз.</w:t>
      </w:r>
      <w:r>
        <w:rPr>
          <w:spacing w:val="3"/>
        </w:rPr>
        <w:t xml:space="preserve"> </w:t>
      </w:r>
      <w:r>
        <w:t>М.</w:t>
      </w:r>
      <w:r>
        <w:rPr>
          <w:spacing w:val="3"/>
        </w:rPr>
        <w:t xml:space="preserve"> </w:t>
      </w:r>
      <w:r>
        <w:t>Красева,</w:t>
      </w:r>
      <w:r>
        <w:rPr>
          <w:spacing w:val="4"/>
        </w:rPr>
        <w:t xml:space="preserve"> </w:t>
      </w:r>
      <w:r>
        <w:t>сл.</w:t>
      </w:r>
      <w:r>
        <w:rPr>
          <w:spacing w:val="3"/>
        </w:rPr>
        <w:t xml:space="preserve"> </w:t>
      </w:r>
      <w:r>
        <w:t>Н.</w:t>
      </w:r>
      <w:r>
        <w:rPr>
          <w:spacing w:val="3"/>
        </w:rPr>
        <w:t xml:space="preserve"> </w:t>
      </w:r>
      <w:r>
        <w:t>Френкель.</w:t>
      </w:r>
    </w:p>
    <w:p w:rsidR="0016617A" w:rsidRDefault="005076C5" w:rsidP="0098298E">
      <w:pPr>
        <w:pStyle w:val="a3"/>
        <w:spacing w:line="276" w:lineRule="auto"/>
        <w:ind w:left="0"/>
        <w:jc w:val="both"/>
      </w:pPr>
      <w:r>
        <w:t>Музыкально-ритмические</w:t>
      </w:r>
      <w:r>
        <w:rPr>
          <w:spacing w:val="-10"/>
        </w:rPr>
        <w:t xml:space="preserve"> </w:t>
      </w:r>
      <w:r>
        <w:t>движения.</w:t>
      </w:r>
    </w:p>
    <w:p w:rsidR="0016617A" w:rsidRDefault="005076C5" w:rsidP="0098298E">
      <w:pPr>
        <w:pStyle w:val="a3"/>
        <w:spacing w:line="276" w:lineRule="auto"/>
        <w:ind w:left="0" w:right="508"/>
        <w:jc w:val="both"/>
      </w:pPr>
      <w:r>
        <w:t>Игровые</w:t>
      </w:r>
      <w:r>
        <w:rPr>
          <w:spacing w:val="-2"/>
        </w:rPr>
        <w:t xml:space="preserve"> </w:t>
      </w:r>
      <w:r>
        <w:t>упражнения.</w:t>
      </w:r>
      <w:r>
        <w:rPr>
          <w:spacing w:val="-3"/>
        </w:rPr>
        <w:t xml:space="preserve"> </w:t>
      </w:r>
      <w:r>
        <w:t>"Пружинки"</w:t>
      </w:r>
      <w:r>
        <w:rPr>
          <w:spacing w:val="-9"/>
        </w:rPr>
        <w:t xml:space="preserve"> </w:t>
      </w:r>
      <w:r>
        <w:t>под</w:t>
      </w:r>
      <w:r>
        <w:rPr>
          <w:spacing w:val="-5"/>
        </w:rPr>
        <w:t xml:space="preserve"> </w:t>
      </w:r>
      <w:r>
        <w:t>рус.</w:t>
      </w:r>
      <w:r>
        <w:rPr>
          <w:spacing w:val="-4"/>
        </w:rPr>
        <w:t xml:space="preserve"> </w:t>
      </w:r>
      <w:r>
        <w:t>нар.</w:t>
      </w:r>
      <w:r>
        <w:rPr>
          <w:spacing w:val="-3"/>
        </w:rPr>
        <w:t xml:space="preserve"> </w:t>
      </w:r>
      <w:r>
        <w:t>мелодию;</w:t>
      </w:r>
      <w:r>
        <w:rPr>
          <w:spacing w:val="-7"/>
        </w:rPr>
        <w:t xml:space="preserve"> </w:t>
      </w:r>
      <w:r>
        <w:t>ходьба</w:t>
      </w:r>
      <w:r>
        <w:rPr>
          <w:spacing w:val="-5"/>
        </w:rPr>
        <w:t xml:space="preserve"> </w:t>
      </w:r>
      <w:r>
        <w:t>под</w:t>
      </w:r>
      <w:r>
        <w:rPr>
          <w:spacing w:val="-5"/>
        </w:rPr>
        <w:t xml:space="preserve"> </w:t>
      </w:r>
      <w:r>
        <w:t>"Марш",</w:t>
      </w:r>
      <w:r>
        <w:rPr>
          <w:spacing w:val="-4"/>
        </w:rPr>
        <w:t xml:space="preserve"> </w:t>
      </w:r>
      <w:r>
        <w:t>муз.</w:t>
      </w:r>
      <w:r>
        <w:rPr>
          <w:spacing w:val="-4"/>
        </w:rPr>
        <w:t xml:space="preserve"> </w:t>
      </w:r>
      <w:r>
        <w:t>И.</w:t>
      </w:r>
      <w:r>
        <w:rPr>
          <w:spacing w:val="-67"/>
        </w:rPr>
        <w:t xml:space="preserve"> </w:t>
      </w:r>
      <w:r>
        <w:t>Беркович; "Веселые мячики" (подпрыгивание и бег), муз. М. Сатулиной; лиса и зайцы</w:t>
      </w:r>
      <w:r>
        <w:rPr>
          <w:spacing w:val="-67"/>
        </w:rPr>
        <w:t xml:space="preserve"> </w:t>
      </w:r>
      <w:r>
        <w:t>под</w:t>
      </w:r>
      <w:r>
        <w:rPr>
          <w:spacing w:val="2"/>
        </w:rPr>
        <w:t xml:space="preserve"> </w:t>
      </w:r>
      <w:r>
        <w:t>муз.</w:t>
      </w:r>
      <w:r>
        <w:rPr>
          <w:spacing w:val="3"/>
        </w:rPr>
        <w:t xml:space="preserve"> </w:t>
      </w:r>
      <w:r>
        <w:t>А.</w:t>
      </w:r>
      <w:r>
        <w:rPr>
          <w:spacing w:val="3"/>
        </w:rPr>
        <w:t xml:space="preserve"> </w:t>
      </w:r>
      <w:r>
        <w:t>Майкапара</w:t>
      </w:r>
      <w:r>
        <w:rPr>
          <w:spacing w:val="1"/>
        </w:rPr>
        <w:t xml:space="preserve"> </w:t>
      </w:r>
      <w:r>
        <w:t>"В</w:t>
      </w:r>
      <w:r>
        <w:rPr>
          <w:spacing w:val="-3"/>
        </w:rPr>
        <w:t xml:space="preserve"> </w:t>
      </w:r>
      <w:r>
        <w:t>садике";</w:t>
      </w:r>
      <w:r>
        <w:rPr>
          <w:spacing w:val="5"/>
        </w:rPr>
        <w:t xml:space="preserve"> </w:t>
      </w:r>
      <w:r>
        <w:t>ходит</w:t>
      </w:r>
      <w:r>
        <w:rPr>
          <w:spacing w:val="-1"/>
        </w:rPr>
        <w:t xml:space="preserve"> </w:t>
      </w:r>
      <w:r>
        <w:t>медведь</w:t>
      </w:r>
      <w:r>
        <w:rPr>
          <w:spacing w:val="-2"/>
        </w:rPr>
        <w:t xml:space="preserve"> </w:t>
      </w:r>
      <w:r>
        <w:t>под</w:t>
      </w:r>
      <w:r>
        <w:rPr>
          <w:spacing w:val="2"/>
        </w:rPr>
        <w:t xml:space="preserve"> </w:t>
      </w:r>
      <w:r>
        <w:t>муз.</w:t>
      </w:r>
      <w:r>
        <w:rPr>
          <w:spacing w:val="3"/>
        </w:rPr>
        <w:t xml:space="preserve"> </w:t>
      </w:r>
      <w:r>
        <w:t>"Этюд"</w:t>
      </w:r>
      <w:r>
        <w:rPr>
          <w:spacing w:val="-3"/>
        </w:rPr>
        <w:t xml:space="preserve"> </w:t>
      </w:r>
      <w:r>
        <w:t>К.</w:t>
      </w:r>
      <w:r>
        <w:rPr>
          <w:spacing w:val="3"/>
        </w:rPr>
        <w:t xml:space="preserve"> </w:t>
      </w:r>
      <w:r>
        <w:t>Черни;</w:t>
      </w:r>
      <w:r>
        <w:rPr>
          <w:spacing w:val="1"/>
        </w:rPr>
        <w:t xml:space="preserve"> </w:t>
      </w:r>
      <w:r>
        <w:t>"Полька", муз. М. Глинки; "Всадники", муз. В. Витлина; потопаем, покружимся под</w:t>
      </w:r>
      <w:r>
        <w:rPr>
          <w:spacing w:val="1"/>
        </w:rPr>
        <w:t xml:space="preserve"> </w:t>
      </w:r>
      <w:r>
        <w:t xml:space="preserve">рус. нар. </w:t>
      </w:r>
      <w:r>
        <w:lastRenderedPageBreak/>
        <w:t>мелодии;</w:t>
      </w:r>
      <w:r>
        <w:rPr>
          <w:spacing w:val="-3"/>
        </w:rPr>
        <w:t xml:space="preserve"> </w:t>
      </w:r>
      <w:r>
        <w:t>"Петух", муз.</w:t>
      </w:r>
      <w:r>
        <w:rPr>
          <w:spacing w:val="1"/>
        </w:rPr>
        <w:t xml:space="preserve"> </w:t>
      </w:r>
      <w:r>
        <w:t>Т. Ломовой;</w:t>
      </w:r>
      <w:r>
        <w:rPr>
          <w:spacing w:val="1"/>
        </w:rPr>
        <w:t xml:space="preserve"> </w:t>
      </w:r>
      <w:r>
        <w:t>"Кукла",</w:t>
      </w:r>
      <w:r>
        <w:rPr>
          <w:spacing w:val="1"/>
        </w:rPr>
        <w:t xml:space="preserve"> </w:t>
      </w:r>
      <w:r>
        <w:t>муз. М. Старокадомского;</w:t>
      </w:r>
      <w:r>
        <w:rPr>
          <w:spacing w:val="1"/>
        </w:rPr>
        <w:t xml:space="preserve"> </w:t>
      </w:r>
      <w:r>
        <w:t>"Упражнения</w:t>
      </w:r>
      <w:r>
        <w:rPr>
          <w:spacing w:val="2"/>
        </w:rPr>
        <w:t xml:space="preserve"> </w:t>
      </w:r>
      <w:r>
        <w:t>с</w:t>
      </w:r>
      <w:r>
        <w:rPr>
          <w:spacing w:val="1"/>
        </w:rPr>
        <w:t xml:space="preserve"> </w:t>
      </w:r>
      <w:r>
        <w:t>цветами"</w:t>
      </w:r>
      <w:r>
        <w:rPr>
          <w:spacing w:val="-2"/>
        </w:rPr>
        <w:t xml:space="preserve"> </w:t>
      </w:r>
      <w:r>
        <w:t>под</w:t>
      </w:r>
      <w:r>
        <w:rPr>
          <w:spacing w:val="2"/>
        </w:rPr>
        <w:t xml:space="preserve"> </w:t>
      </w:r>
      <w:r>
        <w:t>муз.</w:t>
      </w:r>
      <w:r>
        <w:rPr>
          <w:spacing w:val="3"/>
        </w:rPr>
        <w:t xml:space="preserve"> </w:t>
      </w:r>
      <w:r>
        <w:t>"Вальса"</w:t>
      </w:r>
      <w:r>
        <w:rPr>
          <w:spacing w:val="-2"/>
        </w:rPr>
        <w:t xml:space="preserve"> </w:t>
      </w:r>
      <w:r>
        <w:t>А.</w:t>
      </w:r>
      <w:r>
        <w:rPr>
          <w:spacing w:val="3"/>
        </w:rPr>
        <w:t xml:space="preserve"> </w:t>
      </w:r>
      <w:r>
        <w:t>Жилина.</w:t>
      </w:r>
    </w:p>
    <w:p w:rsidR="0016617A" w:rsidRDefault="005076C5" w:rsidP="0098298E">
      <w:pPr>
        <w:pStyle w:val="a3"/>
        <w:spacing w:line="276" w:lineRule="auto"/>
        <w:ind w:left="0" w:right="658"/>
        <w:jc w:val="both"/>
      </w:pPr>
      <w:r>
        <w:t>Этюды-драматизации. "Барабанщик", муз. М. Красева; "Танец осенних листочков",</w:t>
      </w:r>
      <w:r>
        <w:rPr>
          <w:spacing w:val="1"/>
        </w:rPr>
        <w:t xml:space="preserve"> </w:t>
      </w:r>
      <w:r>
        <w:t>муз.</w:t>
      </w:r>
      <w:r>
        <w:rPr>
          <w:spacing w:val="-3"/>
        </w:rPr>
        <w:t xml:space="preserve"> </w:t>
      </w:r>
      <w:r>
        <w:t>А.</w:t>
      </w:r>
      <w:r>
        <w:rPr>
          <w:spacing w:val="-4"/>
        </w:rPr>
        <w:t xml:space="preserve"> </w:t>
      </w:r>
      <w:r>
        <w:t>Филиппенко,</w:t>
      </w:r>
      <w:r>
        <w:rPr>
          <w:spacing w:val="-3"/>
        </w:rPr>
        <w:t xml:space="preserve"> </w:t>
      </w:r>
      <w:r>
        <w:t>сл.</w:t>
      </w:r>
      <w:r>
        <w:rPr>
          <w:spacing w:val="-3"/>
        </w:rPr>
        <w:t xml:space="preserve"> </w:t>
      </w:r>
      <w:r>
        <w:t>Е.</w:t>
      </w:r>
      <w:r>
        <w:rPr>
          <w:spacing w:val="-3"/>
        </w:rPr>
        <w:t xml:space="preserve"> </w:t>
      </w:r>
      <w:r>
        <w:t>Макшанцевой;</w:t>
      </w:r>
      <w:r>
        <w:rPr>
          <w:spacing w:val="-5"/>
        </w:rPr>
        <w:t xml:space="preserve"> </w:t>
      </w:r>
      <w:r>
        <w:t>"Барабанщики",</w:t>
      </w:r>
      <w:r>
        <w:rPr>
          <w:spacing w:val="-3"/>
        </w:rPr>
        <w:t xml:space="preserve"> </w:t>
      </w:r>
      <w:r>
        <w:t>муз.</w:t>
      </w:r>
      <w:r>
        <w:rPr>
          <w:spacing w:val="-3"/>
        </w:rPr>
        <w:t xml:space="preserve"> </w:t>
      </w:r>
      <w:r>
        <w:t>Д.</w:t>
      </w:r>
      <w:r>
        <w:rPr>
          <w:spacing w:val="-3"/>
        </w:rPr>
        <w:t xml:space="preserve"> </w:t>
      </w:r>
      <w:r>
        <w:t>Кабалевского</w:t>
      </w:r>
      <w:r>
        <w:rPr>
          <w:spacing w:val="-6"/>
        </w:rPr>
        <w:t xml:space="preserve"> </w:t>
      </w:r>
      <w:r>
        <w:t>и</w:t>
      </w:r>
      <w:r>
        <w:rPr>
          <w:spacing w:val="-6"/>
        </w:rPr>
        <w:t xml:space="preserve"> </w:t>
      </w:r>
      <w:r>
        <w:t>С.</w:t>
      </w:r>
      <w:r>
        <w:rPr>
          <w:spacing w:val="-67"/>
        </w:rPr>
        <w:t xml:space="preserve"> </w:t>
      </w:r>
      <w:r>
        <w:t>Левидова;</w:t>
      </w:r>
      <w:r>
        <w:rPr>
          <w:spacing w:val="-1"/>
        </w:rPr>
        <w:t xml:space="preserve"> </w:t>
      </w:r>
      <w:r>
        <w:t>"Считалка",</w:t>
      </w:r>
      <w:r>
        <w:rPr>
          <w:spacing w:val="3"/>
        </w:rPr>
        <w:t xml:space="preserve"> </w:t>
      </w:r>
      <w:r>
        <w:t>"Катилось</w:t>
      </w:r>
      <w:r>
        <w:rPr>
          <w:spacing w:val="-3"/>
        </w:rPr>
        <w:t xml:space="preserve"> </w:t>
      </w:r>
      <w:r>
        <w:t>яблоко",</w:t>
      </w:r>
      <w:r>
        <w:rPr>
          <w:spacing w:val="3"/>
        </w:rPr>
        <w:t xml:space="preserve"> </w:t>
      </w:r>
      <w:r>
        <w:t>муз.</w:t>
      </w:r>
      <w:r>
        <w:rPr>
          <w:spacing w:val="3"/>
        </w:rPr>
        <w:t xml:space="preserve"> </w:t>
      </w:r>
      <w:r>
        <w:t>В.</w:t>
      </w:r>
      <w:r>
        <w:rPr>
          <w:spacing w:val="2"/>
        </w:rPr>
        <w:t xml:space="preserve"> </w:t>
      </w:r>
      <w:r>
        <w:t>Агафонникова.</w:t>
      </w:r>
    </w:p>
    <w:p w:rsidR="0016617A" w:rsidRDefault="005076C5" w:rsidP="0098298E">
      <w:pPr>
        <w:pStyle w:val="a3"/>
        <w:spacing w:line="276" w:lineRule="auto"/>
        <w:ind w:left="0" w:right="460"/>
        <w:jc w:val="both"/>
      </w:pPr>
      <w:r>
        <w:t>Хороводы</w:t>
      </w:r>
      <w:r>
        <w:rPr>
          <w:spacing w:val="-5"/>
        </w:rPr>
        <w:t xml:space="preserve"> </w:t>
      </w:r>
      <w:r>
        <w:t>и</w:t>
      </w:r>
      <w:r>
        <w:rPr>
          <w:spacing w:val="-5"/>
        </w:rPr>
        <w:t xml:space="preserve"> </w:t>
      </w:r>
      <w:r>
        <w:t>пляски.</w:t>
      </w:r>
      <w:r>
        <w:rPr>
          <w:spacing w:val="-4"/>
        </w:rPr>
        <w:t xml:space="preserve"> </w:t>
      </w:r>
      <w:r>
        <w:t>"Топ</w:t>
      </w:r>
      <w:r>
        <w:rPr>
          <w:spacing w:val="-5"/>
        </w:rPr>
        <w:t xml:space="preserve"> </w:t>
      </w:r>
      <w:r>
        <w:t>и хлоп",</w:t>
      </w:r>
      <w:r>
        <w:rPr>
          <w:spacing w:val="-2"/>
        </w:rPr>
        <w:t xml:space="preserve"> </w:t>
      </w:r>
      <w:r>
        <w:t>муз.</w:t>
      </w:r>
      <w:r>
        <w:rPr>
          <w:spacing w:val="-3"/>
        </w:rPr>
        <w:t xml:space="preserve"> </w:t>
      </w:r>
      <w:r>
        <w:t>Т.</w:t>
      </w:r>
      <w:r>
        <w:rPr>
          <w:spacing w:val="-2"/>
        </w:rPr>
        <w:t xml:space="preserve"> </w:t>
      </w:r>
      <w:r>
        <w:t>Назарова-Метнер,</w:t>
      </w:r>
      <w:r>
        <w:rPr>
          <w:spacing w:val="-2"/>
        </w:rPr>
        <w:t xml:space="preserve"> </w:t>
      </w:r>
      <w:r>
        <w:t>сл.</w:t>
      </w:r>
      <w:r>
        <w:rPr>
          <w:spacing w:val="-2"/>
        </w:rPr>
        <w:t xml:space="preserve"> </w:t>
      </w:r>
      <w:r>
        <w:t>Е.</w:t>
      </w:r>
      <w:r>
        <w:rPr>
          <w:spacing w:val="-3"/>
        </w:rPr>
        <w:t xml:space="preserve"> </w:t>
      </w:r>
      <w:r>
        <w:t>Каргановой;</w:t>
      </w:r>
      <w:r>
        <w:rPr>
          <w:spacing w:val="-5"/>
        </w:rPr>
        <w:t xml:space="preserve"> </w:t>
      </w:r>
      <w:r>
        <w:t>"Танец</w:t>
      </w:r>
      <w:r>
        <w:rPr>
          <w:spacing w:val="-67"/>
        </w:rPr>
        <w:t xml:space="preserve"> </w:t>
      </w:r>
      <w:r>
        <w:t>с ложками" под рус. нар. мелодию; новогодние хороводы по выбору музыкального</w:t>
      </w:r>
      <w:r>
        <w:rPr>
          <w:spacing w:val="1"/>
        </w:rPr>
        <w:t xml:space="preserve"> </w:t>
      </w:r>
      <w:r>
        <w:t>руководителя.</w:t>
      </w:r>
    </w:p>
    <w:p w:rsidR="0016617A" w:rsidRDefault="005076C5" w:rsidP="0098298E">
      <w:pPr>
        <w:pStyle w:val="a3"/>
        <w:spacing w:line="276" w:lineRule="auto"/>
        <w:ind w:left="0" w:right="881"/>
        <w:jc w:val="both"/>
      </w:pPr>
      <w:r>
        <w:t>Характерные танцы. "Снежинки", муз. О. Берта, обраб. Н. Метлова; "Танец зайчат"</w:t>
      </w:r>
      <w:r>
        <w:rPr>
          <w:spacing w:val="-67"/>
        </w:rPr>
        <w:t xml:space="preserve"> </w:t>
      </w:r>
      <w:r>
        <w:t>под</w:t>
      </w:r>
      <w:r>
        <w:rPr>
          <w:spacing w:val="-3"/>
        </w:rPr>
        <w:t xml:space="preserve"> </w:t>
      </w:r>
      <w:r>
        <w:t>"Польку"</w:t>
      </w:r>
      <w:r>
        <w:rPr>
          <w:spacing w:val="-7"/>
        </w:rPr>
        <w:t xml:space="preserve"> </w:t>
      </w:r>
      <w:r>
        <w:t>И.</w:t>
      </w:r>
      <w:r>
        <w:rPr>
          <w:spacing w:val="-2"/>
        </w:rPr>
        <w:t xml:space="preserve"> </w:t>
      </w:r>
      <w:r>
        <w:t>Штрауса;</w:t>
      </w:r>
      <w:r>
        <w:rPr>
          <w:spacing w:val="-4"/>
        </w:rPr>
        <w:t xml:space="preserve"> </w:t>
      </w:r>
      <w:r>
        <w:t>"Снежинки",</w:t>
      </w:r>
      <w:r>
        <w:rPr>
          <w:spacing w:val="-1"/>
        </w:rPr>
        <w:t xml:space="preserve"> </w:t>
      </w:r>
      <w:r>
        <w:t>муз.</w:t>
      </w:r>
      <w:r>
        <w:rPr>
          <w:spacing w:val="-2"/>
        </w:rPr>
        <w:t xml:space="preserve"> </w:t>
      </w:r>
      <w:r>
        <w:t>Т.</w:t>
      </w:r>
      <w:r>
        <w:rPr>
          <w:spacing w:val="-2"/>
        </w:rPr>
        <w:t xml:space="preserve"> </w:t>
      </w:r>
      <w:r>
        <w:t>Ломовой;</w:t>
      </w:r>
      <w:r>
        <w:rPr>
          <w:spacing w:val="-4"/>
        </w:rPr>
        <w:t xml:space="preserve"> </w:t>
      </w:r>
      <w:r>
        <w:t>"Бусинки"</w:t>
      </w:r>
      <w:r>
        <w:rPr>
          <w:spacing w:val="-7"/>
        </w:rPr>
        <w:t xml:space="preserve"> </w:t>
      </w:r>
      <w:r>
        <w:t>под</w:t>
      </w:r>
      <w:r>
        <w:rPr>
          <w:spacing w:val="-2"/>
        </w:rPr>
        <w:t xml:space="preserve"> </w:t>
      </w:r>
      <w:r>
        <w:t>"Галоп"</w:t>
      </w:r>
      <w:r>
        <w:rPr>
          <w:spacing w:val="-3"/>
        </w:rPr>
        <w:t xml:space="preserve"> </w:t>
      </w:r>
      <w:r>
        <w:t>И.</w:t>
      </w:r>
      <w:r>
        <w:rPr>
          <w:spacing w:val="-68"/>
        </w:rPr>
        <w:t xml:space="preserve"> </w:t>
      </w:r>
      <w:r>
        <w:t>Дунаевского.</w:t>
      </w:r>
    </w:p>
    <w:p w:rsidR="0016617A" w:rsidRDefault="005076C5" w:rsidP="0098298E">
      <w:pPr>
        <w:pStyle w:val="a3"/>
        <w:spacing w:line="276" w:lineRule="auto"/>
        <w:ind w:left="0" w:right="453"/>
        <w:jc w:val="both"/>
      </w:pPr>
      <w:r>
        <w:t>Музыкальные</w:t>
      </w:r>
      <w:r>
        <w:rPr>
          <w:spacing w:val="-5"/>
        </w:rPr>
        <w:t xml:space="preserve"> </w:t>
      </w:r>
      <w:r>
        <w:t>игры.</w:t>
      </w:r>
      <w:r>
        <w:rPr>
          <w:spacing w:val="-2"/>
        </w:rPr>
        <w:t xml:space="preserve"> </w:t>
      </w:r>
      <w:r>
        <w:t>"Курочка</w:t>
      </w:r>
      <w:r>
        <w:rPr>
          <w:spacing w:val="-5"/>
        </w:rPr>
        <w:t xml:space="preserve"> </w:t>
      </w:r>
      <w:r>
        <w:t>и</w:t>
      </w:r>
      <w:r>
        <w:rPr>
          <w:spacing w:val="-5"/>
        </w:rPr>
        <w:t xml:space="preserve"> </w:t>
      </w:r>
      <w:r>
        <w:t>петушок",</w:t>
      </w:r>
      <w:r>
        <w:rPr>
          <w:spacing w:val="-2"/>
        </w:rPr>
        <w:t xml:space="preserve"> </w:t>
      </w:r>
      <w:r>
        <w:t>муз.</w:t>
      </w:r>
      <w:r>
        <w:rPr>
          <w:spacing w:val="-3"/>
        </w:rPr>
        <w:t xml:space="preserve"> </w:t>
      </w:r>
      <w:r>
        <w:t>Г.</w:t>
      </w:r>
      <w:r>
        <w:rPr>
          <w:spacing w:val="-2"/>
        </w:rPr>
        <w:t xml:space="preserve"> </w:t>
      </w:r>
      <w:r>
        <w:t>Фрида;</w:t>
      </w:r>
      <w:r>
        <w:rPr>
          <w:spacing w:val="-5"/>
        </w:rPr>
        <w:t xml:space="preserve"> </w:t>
      </w:r>
      <w:r>
        <w:t>"Жмурки",</w:t>
      </w:r>
      <w:r>
        <w:rPr>
          <w:spacing w:val="-3"/>
        </w:rPr>
        <w:t xml:space="preserve"> </w:t>
      </w:r>
      <w:r>
        <w:t>муз.</w:t>
      </w:r>
      <w:r>
        <w:rPr>
          <w:spacing w:val="-2"/>
        </w:rPr>
        <w:t xml:space="preserve"> </w:t>
      </w:r>
      <w:r>
        <w:t>Ф.</w:t>
      </w:r>
      <w:r>
        <w:rPr>
          <w:spacing w:val="-3"/>
        </w:rPr>
        <w:t xml:space="preserve"> </w:t>
      </w:r>
      <w:r>
        <w:t>Флотова;</w:t>
      </w:r>
      <w:r>
        <w:rPr>
          <w:spacing w:val="-67"/>
        </w:rPr>
        <w:t xml:space="preserve"> </w:t>
      </w:r>
      <w:r>
        <w:t>"Медведь и заяц", муз. В. Ребикова; "Самолеты", муз. М. Магиденко; "Найди себе</w:t>
      </w:r>
      <w:r>
        <w:rPr>
          <w:spacing w:val="1"/>
        </w:rPr>
        <w:t xml:space="preserve"> </w:t>
      </w:r>
      <w:r>
        <w:t>пару",</w:t>
      </w:r>
      <w:r>
        <w:rPr>
          <w:spacing w:val="2"/>
        </w:rPr>
        <w:t xml:space="preserve"> </w:t>
      </w:r>
      <w:r>
        <w:t>муз.</w:t>
      </w:r>
      <w:r>
        <w:rPr>
          <w:spacing w:val="5"/>
        </w:rPr>
        <w:t xml:space="preserve"> </w:t>
      </w:r>
      <w:r>
        <w:t>Т.</w:t>
      </w:r>
      <w:r>
        <w:rPr>
          <w:spacing w:val="3"/>
        </w:rPr>
        <w:t xml:space="preserve"> </w:t>
      </w:r>
      <w:r>
        <w:t>Ломовой;</w:t>
      </w:r>
      <w:r>
        <w:rPr>
          <w:spacing w:val="4"/>
        </w:rPr>
        <w:t xml:space="preserve"> </w:t>
      </w:r>
      <w:r>
        <w:t>"Займи домик",</w:t>
      </w:r>
      <w:r>
        <w:rPr>
          <w:spacing w:val="3"/>
        </w:rPr>
        <w:t xml:space="preserve"> </w:t>
      </w:r>
      <w:r>
        <w:t>муз.</w:t>
      </w:r>
      <w:r>
        <w:rPr>
          <w:spacing w:val="3"/>
        </w:rPr>
        <w:t xml:space="preserve"> </w:t>
      </w:r>
      <w:r>
        <w:t>М.</w:t>
      </w:r>
      <w:r>
        <w:rPr>
          <w:spacing w:val="3"/>
        </w:rPr>
        <w:t xml:space="preserve"> </w:t>
      </w:r>
      <w:r>
        <w:t>Магиденко.</w:t>
      </w:r>
    </w:p>
    <w:p w:rsidR="0016617A" w:rsidRDefault="005076C5" w:rsidP="0098298E">
      <w:pPr>
        <w:pStyle w:val="a3"/>
        <w:spacing w:line="276" w:lineRule="auto"/>
        <w:ind w:left="0" w:right="658"/>
        <w:jc w:val="both"/>
      </w:pPr>
      <w:r>
        <w:t>Игры с пением. "Огородная-хороводная", муз. Б. Можжевелова, сл. А. Пассовой;</w:t>
      </w:r>
      <w:r>
        <w:rPr>
          <w:spacing w:val="1"/>
        </w:rPr>
        <w:t xml:space="preserve"> </w:t>
      </w:r>
      <w:r>
        <w:t>"Гуси,</w:t>
      </w:r>
      <w:r>
        <w:rPr>
          <w:spacing w:val="-4"/>
        </w:rPr>
        <w:t xml:space="preserve"> </w:t>
      </w:r>
      <w:r>
        <w:t>лебеди</w:t>
      </w:r>
      <w:r>
        <w:rPr>
          <w:spacing w:val="-5"/>
        </w:rPr>
        <w:t xml:space="preserve"> </w:t>
      </w:r>
      <w:r>
        <w:t>и</w:t>
      </w:r>
      <w:r>
        <w:rPr>
          <w:spacing w:val="-6"/>
        </w:rPr>
        <w:t xml:space="preserve"> </w:t>
      </w:r>
      <w:r>
        <w:t>волк",</w:t>
      </w:r>
      <w:r>
        <w:rPr>
          <w:spacing w:val="-2"/>
        </w:rPr>
        <w:t xml:space="preserve"> </w:t>
      </w:r>
      <w:r>
        <w:t>муз.</w:t>
      </w:r>
      <w:r>
        <w:rPr>
          <w:spacing w:val="-3"/>
        </w:rPr>
        <w:t xml:space="preserve"> </w:t>
      </w:r>
      <w:r>
        <w:t>Е.</w:t>
      </w:r>
      <w:r>
        <w:rPr>
          <w:spacing w:val="-2"/>
        </w:rPr>
        <w:t xml:space="preserve"> </w:t>
      </w:r>
      <w:r>
        <w:t>Тиличеевой,</w:t>
      </w:r>
      <w:r>
        <w:rPr>
          <w:spacing w:val="-4"/>
        </w:rPr>
        <w:t xml:space="preserve"> </w:t>
      </w:r>
      <w:r>
        <w:t>сл.</w:t>
      </w:r>
      <w:r>
        <w:rPr>
          <w:spacing w:val="-7"/>
        </w:rPr>
        <w:t xml:space="preserve"> </w:t>
      </w:r>
      <w:r>
        <w:t>М.</w:t>
      </w:r>
      <w:r>
        <w:rPr>
          <w:spacing w:val="-2"/>
        </w:rPr>
        <w:t xml:space="preserve"> </w:t>
      </w:r>
      <w:r>
        <w:t>Булатова;</w:t>
      </w:r>
      <w:r>
        <w:rPr>
          <w:spacing w:val="-1"/>
        </w:rPr>
        <w:t xml:space="preserve"> </w:t>
      </w:r>
      <w:r>
        <w:t>"Мы</w:t>
      </w:r>
      <w:r>
        <w:rPr>
          <w:spacing w:val="-5"/>
        </w:rPr>
        <w:t xml:space="preserve"> </w:t>
      </w:r>
      <w:r>
        <w:t>на</w:t>
      </w:r>
      <w:r>
        <w:rPr>
          <w:spacing w:val="-5"/>
        </w:rPr>
        <w:t xml:space="preserve"> </w:t>
      </w:r>
      <w:r>
        <w:t>луг ходили",</w:t>
      </w:r>
      <w:r>
        <w:rPr>
          <w:spacing w:val="-2"/>
        </w:rPr>
        <w:t xml:space="preserve"> </w:t>
      </w:r>
      <w:r>
        <w:t>муз.</w:t>
      </w:r>
      <w:r>
        <w:rPr>
          <w:spacing w:val="-67"/>
        </w:rPr>
        <w:t xml:space="preserve"> </w:t>
      </w:r>
      <w:r>
        <w:t>А.</w:t>
      </w:r>
      <w:r>
        <w:rPr>
          <w:spacing w:val="3"/>
        </w:rPr>
        <w:t xml:space="preserve"> </w:t>
      </w:r>
      <w:r>
        <w:t>Филиппенко,</w:t>
      </w:r>
      <w:r>
        <w:rPr>
          <w:spacing w:val="4"/>
        </w:rPr>
        <w:t xml:space="preserve"> </w:t>
      </w:r>
      <w:r>
        <w:t>сл.</w:t>
      </w:r>
      <w:r>
        <w:rPr>
          <w:spacing w:val="3"/>
        </w:rPr>
        <w:t xml:space="preserve"> </w:t>
      </w:r>
      <w:r>
        <w:t>Н.</w:t>
      </w:r>
      <w:r>
        <w:rPr>
          <w:spacing w:val="4"/>
        </w:rPr>
        <w:t xml:space="preserve"> </w:t>
      </w:r>
      <w:r>
        <w:t>Кукловской.</w:t>
      </w:r>
    </w:p>
    <w:p w:rsidR="0016617A" w:rsidRDefault="005076C5" w:rsidP="0098298E">
      <w:pPr>
        <w:pStyle w:val="a3"/>
        <w:spacing w:line="276" w:lineRule="auto"/>
        <w:ind w:left="0" w:right="658"/>
        <w:jc w:val="both"/>
      </w:pPr>
      <w:r>
        <w:t>Песенное</w:t>
      </w:r>
      <w:r>
        <w:rPr>
          <w:spacing w:val="-6"/>
        </w:rPr>
        <w:t xml:space="preserve"> </w:t>
      </w:r>
      <w:r>
        <w:t>творчество.</w:t>
      </w:r>
      <w:r>
        <w:rPr>
          <w:spacing w:val="-4"/>
        </w:rPr>
        <w:t xml:space="preserve"> </w:t>
      </w:r>
      <w:r>
        <w:t>"Как</w:t>
      </w:r>
      <w:r>
        <w:rPr>
          <w:spacing w:val="-6"/>
        </w:rPr>
        <w:t xml:space="preserve"> </w:t>
      </w:r>
      <w:r>
        <w:t>тебя</w:t>
      </w:r>
      <w:r>
        <w:rPr>
          <w:spacing w:val="-5"/>
        </w:rPr>
        <w:t xml:space="preserve"> </w:t>
      </w:r>
      <w:r>
        <w:t>зовут?";</w:t>
      </w:r>
      <w:r>
        <w:rPr>
          <w:spacing w:val="-3"/>
        </w:rPr>
        <w:t xml:space="preserve"> </w:t>
      </w:r>
      <w:r>
        <w:t>"Что</w:t>
      </w:r>
      <w:r>
        <w:rPr>
          <w:spacing w:val="-6"/>
        </w:rPr>
        <w:t xml:space="preserve"> </w:t>
      </w:r>
      <w:r>
        <w:t>ты</w:t>
      </w:r>
      <w:r>
        <w:rPr>
          <w:spacing w:val="-2"/>
        </w:rPr>
        <w:t xml:space="preserve"> </w:t>
      </w:r>
      <w:r>
        <w:t>хочешь,</w:t>
      </w:r>
      <w:r>
        <w:rPr>
          <w:spacing w:val="-4"/>
        </w:rPr>
        <w:t xml:space="preserve"> </w:t>
      </w:r>
      <w:r>
        <w:t>кошечка?";</w:t>
      </w:r>
      <w:r>
        <w:rPr>
          <w:spacing w:val="-7"/>
        </w:rPr>
        <w:t xml:space="preserve"> </w:t>
      </w:r>
      <w:r>
        <w:t>"Наша</w:t>
      </w:r>
      <w:r>
        <w:rPr>
          <w:spacing w:val="-5"/>
        </w:rPr>
        <w:t xml:space="preserve"> </w:t>
      </w:r>
      <w:r>
        <w:t>песенка</w:t>
      </w:r>
      <w:r>
        <w:rPr>
          <w:spacing w:val="-67"/>
        </w:rPr>
        <w:t xml:space="preserve"> </w:t>
      </w:r>
      <w:r>
        <w:t>простая", муз. А. Александрова, сл. М. Ивенсен; "Курочка-рябушечка", муз. Г.</w:t>
      </w:r>
      <w:r>
        <w:rPr>
          <w:spacing w:val="1"/>
        </w:rPr>
        <w:t xml:space="preserve"> </w:t>
      </w:r>
      <w:r>
        <w:t>Лобачева,</w:t>
      </w:r>
      <w:r>
        <w:rPr>
          <w:spacing w:val="3"/>
        </w:rPr>
        <w:t xml:space="preserve"> </w:t>
      </w:r>
      <w:r>
        <w:t>сл.</w:t>
      </w:r>
      <w:r>
        <w:rPr>
          <w:spacing w:val="4"/>
        </w:rPr>
        <w:t xml:space="preserve"> </w:t>
      </w:r>
      <w:r>
        <w:t>Народные.</w:t>
      </w:r>
    </w:p>
    <w:p w:rsidR="0016617A" w:rsidRDefault="005076C5" w:rsidP="0098298E">
      <w:pPr>
        <w:pStyle w:val="a3"/>
        <w:spacing w:line="276" w:lineRule="auto"/>
        <w:ind w:left="0" w:right="658"/>
        <w:jc w:val="both"/>
      </w:pPr>
      <w:r>
        <w:t>Развитие</w:t>
      </w:r>
      <w:r>
        <w:rPr>
          <w:spacing w:val="-7"/>
        </w:rPr>
        <w:t xml:space="preserve"> </w:t>
      </w:r>
      <w:r>
        <w:t>танцевально-игрового</w:t>
      </w:r>
      <w:r>
        <w:rPr>
          <w:spacing w:val="-8"/>
        </w:rPr>
        <w:t xml:space="preserve"> </w:t>
      </w:r>
      <w:r>
        <w:t>творчества.</w:t>
      </w:r>
      <w:r>
        <w:rPr>
          <w:spacing w:val="-5"/>
        </w:rPr>
        <w:t xml:space="preserve"> </w:t>
      </w:r>
      <w:r>
        <w:t>"Лошадка",</w:t>
      </w:r>
      <w:r>
        <w:rPr>
          <w:spacing w:val="-5"/>
        </w:rPr>
        <w:t xml:space="preserve"> </w:t>
      </w:r>
      <w:r>
        <w:t>муз.</w:t>
      </w:r>
      <w:r>
        <w:rPr>
          <w:spacing w:val="-5"/>
        </w:rPr>
        <w:t xml:space="preserve"> </w:t>
      </w:r>
      <w:r>
        <w:t>Н.</w:t>
      </w:r>
      <w:r>
        <w:rPr>
          <w:spacing w:val="-5"/>
        </w:rPr>
        <w:t xml:space="preserve"> </w:t>
      </w:r>
      <w:r>
        <w:t>Потоловского;</w:t>
      </w:r>
      <w:r>
        <w:rPr>
          <w:spacing w:val="-67"/>
        </w:rPr>
        <w:t xml:space="preserve"> </w:t>
      </w:r>
      <w:r>
        <w:t>"Зайчики",</w:t>
      </w:r>
      <w:r>
        <w:rPr>
          <w:spacing w:val="-2"/>
        </w:rPr>
        <w:t xml:space="preserve"> </w:t>
      </w:r>
      <w:r>
        <w:t>"Наседка</w:t>
      </w:r>
      <w:r>
        <w:rPr>
          <w:spacing w:val="-5"/>
        </w:rPr>
        <w:t xml:space="preserve"> </w:t>
      </w:r>
      <w:r>
        <w:t>и</w:t>
      </w:r>
      <w:r>
        <w:rPr>
          <w:spacing w:val="-5"/>
        </w:rPr>
        <w:t xml:space="preserve"> </w:t>
      </w:r>
      <w:r>
        <w:t>цыплята",</w:t>
      </w:r>
      <w:r>
        <w:rPr>
          <w:spacing w:val="-3"/>
        </w:rPr>
        <w:t xml:space="preserve"> </w:t>
      </w:r>
      <w:r>
        <w:t>"Воробей",</w:t>
      </w:r>
      <w:r>
        <w:rPr>
          <w:spacing w:val="-3"/>
        </w:rPr>
        <w:t xml:space="preserve"> </w:t>
      </w:r>
      <w:r>
        <w:t>муз.</w:t>
      </w:r>
      <w:r>
        <w:rPr>
          <w:spacing w:val="-3"/>
        </w:rPr>
        <w:t xml:space="preserve"> </w:t>
      </w:r>
      <w:r>
        <w:t>Т.</w:t>
      </w:r>
      <w:r>
        <w:rPr>
          <w:spacing w:val="-2"/>
        </w:rPr>
        <w:t xml:space="preserve"> </w:t>
      </w:r>
      <w:r>
        <w:t>Ломовой;</w:t>
      </w:r>
      <w:r>
        <w:rPr>
          <w:spacing w:val="-6"/>
        </w:rPr>
        <w:t xml:space="preserve"> </w:t>
      </w:r>
      <w:r>
        <w:t>"Ой,</w:t>
      </w:r>
      <w:r>
        <w:rPr>
          <w:spacing w:val="-3"/>
        </w:rPr>
        <w:t xml:space="preserve"> </w:t>
      </w:r>
      <w:r>
        <w:t>хмель</w:t>
      </w:r>
      <w:r>
        <w:rPr>
          <w:spacing w:val="-7"/>
        </w:rPr>
        <w:t xml:space="preserve"> </w:t>
      </w:r>
      <w:r>
        <w:t>мой,</w:t>
      </w:r>
    </w:p>
    <w:p w:rsidR="0016617A" w:rsidRDefault="005076C5" w:rsidP="0098298E">
      <w:pPr>
        <w:pStyle w:val="a3"/>
        <w:spacing w:line="276" w:lineRule="auto"/>
        <w:ind w:left="0"/>
        <w:jc w:val="both"/>
      </w:pPr>
      <w:r>
        <w:t>хмелек",</w:t>
      </w:r>
      <w:r>
        <w:rPr>
          <w:spacing w:val="-4"/>
        </w:rPr>
        <w:t xml:space="preserve"> </w:t>
      </w:r>
      <w:r>
        <w:t>рус.</w:t>
      </w:r>
      <w:r>
        <w:rPr>
          <w:spacing w:val="-3"/>
        </w:rPr>
        <w:t xml:space="preserve"> </w:t>
      </w:r>
      <w:r>
        <w:t>нар.</w:t>
      </w:r>
      <w:r>
        <w:rPr>
          <w:spacing w:val="-4"/>
        </w:rPr>
        <w:t xml:space="preserve"> </w:t>
      </w:r>
      <w:r>
        <w:t>мелодия,</w:t>
      </w:r>
      <w:r>
        <w:rPr>
          <w:spacing w:val="-3"/>
        </w:rPr>
        <w:t xml:space="preserve"> </w:t>
      </w:r>
      <w:r>
        <w:t>обраб.</w:t>
      </w:r>
      <w:r>
        <w:rPr>
          <w:spacing w:val="-3"/>
        </w:rPr>
        <w:t xml:space="preserve"> </w:t>
      </w:r>
      <w:r>
        <w:t>М.</w:t>
      </w:r>
      <w:r>
        <w:rPr>
          <w:spacing w:val="-4"/>
        </w:rPr>
        <w:t xml:space="preserve"> </w:t>
      </w:r>
      <w:r>
        <w:t>Раухвергера;</w:t>
      </w:r>
      <w:r>
        <w:rPr>
          <w:spacing w:val="-6"/>
        </w:rPr>
        <w:t xml:space="preserve"> </w:t>
      </w:r>
      <w:r>
        <w:t>"Кукла",</w:t>
      </w:r>
      <w:r>
        <w:rPr>
          <w:spacing w:val="-3"/>
        </w:rPr>
        <w:t xml:space="preserve"> </w:t>
      </w:r>
      <w:r>
        <w:t>муз.</w:t>
      </w:r>
      <w:r>
        <w:rPr>
          <w:spacing w:val="-3"/>
        </w:rPr>
        <w:t xml:space="preserve"> </w:t>
      </w:r>
      <w:r>
        <w:t>М.</w:t>
      </w:r>
      <w:r>
        <w:rPr>
          <w:spacing w:val="-4"/>
        </w:rPr>
        <w:t xml:space="preserve"> </w:t>
      </w:r>
      <w:r>
        <w:t>Старокадомского;</w:t>
      </w:r>
      <w:r>
        <w:rPr>
          <w:spacing w:val="-67"/>
        </w:rPr>
        <w:t xml:space="preserve"> </w:t>
      </w:r>
      <w:r>
        <w:t>"Медвежата",</w:t>
      </w:r>
      <w:r>
        <w:rPr>
          <w:spacing w:val="3"/>
        </w:rPr>
        <w:t xml:space="preserve"> </w:t>
      </w:r>
      <w:r>
        <w:t>муз.</w:t>
      </w:r>
      <w:r>
        <w:rPr>
          <w:spacing w:val="3"/>
        </w:rPr>
        <w:t xml:space="preserve"> </w:t>
      </w:r>
      <w:r>
        <w:t>М.</w:t>
      </w:r>
      <w:r>
        <w:rPr>
          <w:spacing w:val="3"/>
        </w:rPr>
        <w:t xml:space="preserve"> </w:t>
      </w:r>
      <w:r>
        <w:t>Красева,</w:t>
      </w:r>
      <w:r>
        <w:rPr>
          <w:spacing w:val="3"/>
        </w:rPr>
        <w:t xml:space="preserve"> </w:t>
      </w:r>
      <w:r>
        <w:t>сл.</w:t>
      </w:r>
      <w:r>
        <w:rPr>
          <w:spacing w:val="3"/>
        </w:rPr>
        <w:t xml:space="preserve"> </w:t>
      </w:r>
      <w:r>
        <w:t>Н.</w:t>
      </w:r>
      <w:r>
        <w:rPr>
          <w:spacing w:val="4"/>
        </w:rPr>
        <w:t xml:space="preserve"> </w:t>
      </w:r>
      <w:r>
        <w:t>Френкель.</w:t>
      </w:r>
    </w:p>
    <w:p w:rsidR="0016617A" w:rsidRDefault="005076C5" w:rsidP="0098298E">
      <w:pPr>
        <w:pStyle w:val="a3"/>
        <w:spacing w:line="276" w:lineRule="auto"/>
        <w:ind w:left="0"/>
        <w:jc w:val="both"/>
      </w:pPr>
      <w:r>
        <w:t>Музыкально-дидактические</w:t>
      </w:r>
      <w:r>
        <w:rPr>
          <w:spacing w:val="-9"/>
        </w:rPr>
        <w:t xml:space="preserve"> </w:t>
      </w:r>
      <w:r>
        <w:t>игры.</w:t>
      </w:r>
    </w:p>
    <w:p w:rsidR="0016617A" w:rsidRDefault="005076C5" w:rsidP="0098298E">
      <w:pPr>
        <w:pStyle w:val="a3"/>
        <w:spacing w:line="276" w:lineRule="auto"/>
        <w:ind w:left="0"/>
        <w:jc w:val="both"/>
      </w:pPr>
      <w:r>
        <w:t>Развитие</w:t>
      </w:r>
      <w:r>
        <w:rPr>
          <w:spacing w:val="-6"/>
        </w:rPr>
        <w:t xml:space="preserve"> </w:t>
      </w:r>
      <w:r>
        <w:t>звуковысотного</w:t>
      </w:r>
      <w:r>
        <w:rPr>
          <w:spacing w:val="-7"/>
        </w:rPr>
        <w:t xml:space="preserve"> </w:t>
      </w:r>
      <w:r>
        <w:t>слуха.</w:t>
      </w:r>
      <w:r>
        <w:rPr>
          <w:spacing w:val="-4"/>
        </w:rPr>
        <w:t xml:space="preserve"> </w:t>
      </w:r>
      <w:r>
        <w:t>"Птицы</w:t>
      </w:r>
      <w:r>
        <w:rPr>
          <w:spacing w:val="-3"/>
        </w:rPr>
        <w:t xml:space="preserve"> </w:t>
      </w:r>
      <w:r>
        <w:t>и</w:t>
      </w:r>
      <w:r>
        <w:rPr>
          <w:spacing w:val="-7"/>
        </w:rPr>
        <w:t xml:space="preserve"> </w:t>
      </w:r>
      <w:r>
        <w:t>птенчики",</w:t>
      </w:r>
      <w:r>
        <w:rPr>
          <w:spacing w:val="-4"/>
        </w:rPr>
        <w:t xml:space="preserve"> </w:t>
      </w:r>
      <w:r>
        <w:t>"Качели".</w:t>
      </w:r>
    </w:p>
    <w:p w:rsidR="0016617A" w:rsidRDefault="005076C5" w:rsidP="0098298E">
      <w:pPr>
        <w:pStyle w:val="a3"/>
        <w:spacing w:line="276" w:lineRule="auto"/>
        <w:ind w:left="0" w:right="658"/>
        <w:jc w:val="both"/>
      </w:pPr>
      <w:r>
        <w:t>Развитие</w:t>
      </w:r>
      <w:r>
        <w:rPr>
          <w:spacing w:val="-6"/>
        </w:rPr>
        <w:t xml:space="preserve"> </w:t>
      </w:r>
      <w:r>
        <w:t>ритмического</w:t>
      </w:r>
      <w:r>
        <w:rPr>
          <w:spacing w:val="-6"/>
        </w:rPr>
        <w:t xml:space="preserve"> </w:t>
      </w:r>
      <w:r>
        <w:t>слуха.</w:t>
      </w:r>
      <w:r>
        <w:rPr>
          <w:spacing w:val="-4"/>
        </w:rPr>
        <w:t xml:space="preserve"> </w:t>
      </w:r>
      <w:r>
        <w:t>"Петушок,</w:t>
      </w:r>
      <w:r>
        <w:rPr>
          <w:spacing w:val="-4"/>
        </w:rPr>
        <w:t xml:space="preserve"> </w:t>
      </w:r>
      <w:r>
        <w:t>курочка</w:t>
      </w:r>
      <w:r>
        <w:rPr>
          <w:spacing w:val="-5"/>
        </w:rPr>
        <w:t xml:space="preserve"> </w:t>
      </w:r>
      <w:r>
        <w:t>и</w:t>
      </w:r>
      <w:r>
        <w:rPr>
          <w:spacing w:val="-6"/>
        </w:rPr>
        <w:t xml:space="preserve"> </w:t>
      </w:r>
      <w:r>
        <w:t>цыпленок",</w:t>
      </w:r>
      <w:r>
        <w:rPr>
          <w:spacing w:val="-4"/>
        </w:rPr>
        <w:t xml:space="preserve"> </w:t>
      </w:r>
      <w:r>
        <w:t>"Кто</w:t>
      </w:r>
      <w:r>
        <w:rPr>
          <w:spacing w:val="-6"/>
        </w:rPr>
        <w:t xml:space="preserve"> </w:t>
      </w:r>
      <w:r>
        <w:t>как</w:t>
      </w:r>
      <w:r>
        <w:rPr>
          <w:spacing w:val="-7"/>
        </w:rPr>
        <w:t xml:space="preserve"> </w:t>
      </w:r>
      <w:r>
        <w:t>идет?",</w:t>
      </w:r>
      <w:r>
        <w:rPr>
          <w:spacing w:val="-67"/>
        </w:rPr>
        <w:t xml:space="preserve"> </w:t>
      </w:r>
      <w:r>
        <w:t>"Веселые</w:t>
      </w:r>
      <w:r>
        <w:rPr>
          <w:spacing w:val="2"/>
        </w:rPr>
        <w:t xml:space="preserve"> </w:t>
      </w:r>
      <w:r>
        <w:t>дудочки";</w:t>
      </w:r>
      <w:r>
        <w:rPr>
          <w:spacing w:val="1"/>
        </w:rPr>
        <w:t xml:space="preserve"> </w:t>
      </w:r>
      <w:r>
        <w:t>"Сыграй,</w:t>
      </w:r>
      <w:r>
        <w:rPr>
          <w:spacing w:val="2"/>
        </w:rPr>
        <w:t xml:space="preserve"> </w:t>
      </w:r>
      <w:r>
        <w:t>как</w:t>
      </w:r>
      <w:r>
        <w:rPr>
          <w:spacing w:val="1"/>
        </w:rPr>
        <w:t xml:space="preserve"> </w:t>
      </w:r>
      <w:r>
        <w:t>я".</w:t>
      </w:r>
    </w:p>
    <w:p w:rsidR="0016617A" w:rsidRDefault="005076C5" w:rsidP="0098298E">
      <w:pPr>
        <w:pStyle w:val="a3"/>
        <w:spacing w:line="276" w:lineRule="auto"/>
        <w:ind w:left="0" w:right="658"/>
        <w:jc w:val="both"/>
      </w:pPr>
      <w:r>
        <w:t>Развитие тембрового и динамического слуха. "Громко-тихо", "Узнай свой</w:t>
      </w:r>
      <w:r>
        <w:rPr>
          <w:spacing w:val="1"/>
        </w:rPr>
        <w:t xml:space="preserve"> </w:t>
      </w:r>
      <w:r>
        <w:t>инструмент";</w:t>
      </w:r>
      <w:r>
        <w:rPr>
          <w:spacing w:val="-6"/>
        </w:rPr>
        <w:t xml:space="preserve"> </w:t>
      </w:r>
      <w:r>
        <w:t>"Угадай,</w:t>
      </w:r>
      <w:r>
        <w:rPr>
          <w:spacing w:val="-3"/>
        </w:rPr>
        <w:t xml:space="preserve"> </w:t>
      </w:r>
      <w:r>
        <w:t>на</w:t>
      </w:r>
      <w:r>
        <w:rPr>
          <w:spacing w:val="-4"/>
        </w:rPr>
        <w:t xml:space="preserve"> </w:t>
      </w:r>
      <w:r>
        <w:t>чем</w:t>
      </w:r>
      <w:r>
        <w:rPr>
          <w:spacing w:val="-4"/>
        </w:rPr>
        <w:t xml:space="preserve"> </w:t>
      </w:r>
      <w:r>
        <w:t>играю".</w:t>
      </w:r>
      <w:r>
        <w:rPr>
          <w:spacing w:val="-2"/>
        </w:rPr>
        <w:t xml:space="preserve"> </w:t>
      </w:r>
      <w:r>
        <w:t>Определение</w:t>
      </w:r>
      <w:r>
        <w:rPr>
          <w:spacing w:val="-5"/>
        </w:rPr>
        <w:t xml:space="preserve"> </w:t>
      </w:r>
      <w:r>
        <w:t>жанра</w:t>
      </w:r>
      <w:r>
        <w:rPr>
          <w:spacing w:val="-3"/>
        </w:rPr>
        <w:t xml:space="preserve"> </w:t>
      </w:r>
      <w:r>
        <w:t>и</w:t>
      </w:r>
      <w:r>
        <w:rPr>
          <w:spacing w:val="-5"/>
        </w:rPr>
        <w:t xml:space="preserve"> </w:t>
      </w:r>
      <w:r>
        <w:t>развитие</w:t>
      </w:r>
      <w:r>
        <w:rPr>
          <w:spacing w:val="-5"/>
        </w:rPr>
        <w:t xml:space="preserve"> </w:t>
      </w:r>
      <w:r>
        <w:t>памяти.</w:t>
      </w:r>
      <w:r>
        <w:rPr>
          <w:spacing w:val="-3"/>
        </w:rPr>
        <w:t xml:space="preserve"> </w:t>
      </w:r>
      <w:r>
        <w:t>"Что</w:t>
      </w:r>
      <w:r>
        <w:rPr>
          <w:spacing w:val="-67"/>
        </w:rPr>
        <w:t xml:space="preserve"> </w:t>
      </w:r>
      <w:r>
        <w:t>делает</w:t>
      </w:r>
      <w:r>
        <w:rPr>
          <w:spacing w:val="-3"/>
        </w:rPr>
        <w:t xml:space="preserve"> </w:t>
      </w:r>
      <w:r>
        <w:t>кукла?",</w:t>
      </w:r>
      <w:r>
        <w:rPr>
          <w:spacing w:val="1"/>
        </w:rPr>
        <w:t xml:space="preserve"> </w:t>
      </w:r>
      <w:r>
        <w:t>"Узнай</w:t>
      </w:r>
      <w:r>
        <w:rPr>
          <w:spacing w:val="-2"/>
        </w:rPr>
        <w:t xml:space="preserve"> </w:t>
      </w:r>
      <w:r>
        <w:t>и</w:t>
      </w:r>
      <w:r>
        <w:rPr>
          <w:spacing w:val="-2"/>
        </w:rPr>
        <w:t xml:space="preserve"> </w:t>
      </w:r>
      <w:r>
        <w:t>спой</w:t>
      </w:r>
      <w:r>
        <w:rPr>
          <w:spacing w:val="-2"/>
        </w:rPr>
        <w:t xml:space="preserve"> </w:t>
      </w:r>
      <w:r>
        <w:t>песню</w:t>
      </w:r>
      <w:r>
        <w:rPr>
          <w:spacing w:val="-3"/>
        </w:rPr>
        <w:t xml:space="preserve"> </w:t>
      </w:r>
      <w:r>
        <w:t>по</w:t>
      </w:r>
      <w:r>
        <w:rPr>
          <w:spacing w:val="-2"/>
        </w:rPr>
        <w:t xml:space="preserve"> </w:t>
      </w:r>
      <w:r>
        <w:t>картинке",</w:t>
      </w:r>
      <w:r>
        <w:rPr>
          <w:spacing w:val="1"/>
        </w:rPr>
        <w:t xml:space="preserve"> </w:t>
      </w:r>
      <w:r>
        <w:t>"Музыкальный</w:t>
      </w:r>
      <w:r>
        <w:rPr>
          <w:spacing w:val="-2"/>
        </w:rPr>
        <w:t xml:space="preserve"> </w:t>
      </w:r>
      <w:r>
        <w:t>магазин".</w:t>
      </w:r>
    </w:p>
    <w:p w:rsidR="0016617A" w:rsidRDefault="005076C5" w:rsidP="0098298E">
      <w:pPr>
        <w:pStyle w:val="a3"/>
        <w:spacing w:line="276" w:lineRule="auto"/>
        <w:ind w:left="0" w:right="588"/>
        <w:jc w:val="both"/>
      </w:pPr>
      <w:r>
        <w:t>Игра на детских музыкальных инструментах. "Гармошка", "Небо синее", "Андрей-</w:t>
      </w:r>
      <w:r>
        <w:rPr>
          <w:spacing w:val="1"/>
        </w:rPr>
        <w:t xml:space="preserve"> </w:t>
      </w:r>
      <w:r>
        <w:t>воробей",</w:t>
      </w:r>
      <w:r>
        <w:rPr>
          <w:spacing w:val="-4"/>
        </w:rPr>
        <w:t xml:space="preserve"> </w:t>
      </w:r>
      <w:r>
        <w:t>муз.</w:t>
      </w:r>
      <w:r>
        <w:rPr>
          <w:spacing w:val="-3"/>
        </w:rPr>
        <w:t xml:space="preserve"> </w:t>
      </w:r>
      <w:r>
        <w:t>Е.</w:t>
      </w:r>
      <w:r>
        <w:rPr>
          <w:spacing w:val="-3"/>
        </w:rPr>
        <w:t xml:space="preserve"> </w:t>
      </w:r>
      <w:r>
        <w:t>Тиличеевой,</w:t>
      </w:r>
      <w:r>
        <w:rPr>
          <w:spacing w:val="-4"/>
        </w:rPr>
        <w:t xml:space="preserve"> </w:t>
      </w:r>
      <w:r>
        <w:t>сл.</w:t>
      </w:r>
      <w:r>
        <w:rPr>
          <w:spacing w:val="-3"/>
        </w:rPr>
        <w:t xml:space="preserve"> </w:t>
      </w:r>
      <w:r>
        <w:t>М.</w:t>
      </w:r>
      <w:r>
        <w:rPr>
          <w:spacing w:val="-8"/>
        </w:rPr>
        <w:t xml:space="preserve"> </w:t>
      </w:r>
      <w:r>
        <w:t>Долинова;</w:t>
      </w:r>
      <w:r>
        <w:rPr>
          <w:spacing w:val="-1"/>
        </w:rPr>
        <w:t xml:space="preserve"> </w:t>
      </w:r>
      <w:r>
        <w:t>"Сорока-сорока",</w:t>
      </w:r>
      <w:r>
        <w:rPr>
          <w:spacing w:val="-3"/>
        </w:rPr>
        <w:t xml:space="preserve"> </w:t>
      </w:r>
      <w:r>
        <w:t>рус.</w:t>
      </w:r>
      <w:r>
        <w:rPr>
          <w:spacing w:val="-2"/>
        </w:rPr>
        <w:t xml:space="preserve"> </w:t>
      </w:r>
      <w:r>
        <w:t>нар.</w:t>
      </w:r>
      <w:r>
        <w:rPr>
          <w:spacing w:val="-3"/>
        </w:rPr>
        <w:t xml:space="preserve"> </w:t>
      </w:r>
      <w:r>
        <w:t>прибаутка,</w:t>
      </w:r>
      <w:r>
        <w:rPr>
          <w:spacing w:val="-67"/>
        </w:rPr>
        <w:t xml:space="preserve"> </w:t>
      </w:r>
      <w:r>
        <w:t>обр.</w:t>
      </w:r>
      <w:r>
        <w:rPr>
          <w:spacing w:val="3"/>
        </w:rPr>
        <w:t xml:space="preserve"> </w:t>
      </w:r>
      <w:r>
        <w:t>Т.</w:t>
      </w:r>
      <w:r>
        <w:rPr>
          <w:spacing w:val="4"/>
        </w:rPr>
        <w:t xml:space="preserve"> </w:t>
      </w:r>
      <w:r>
        <w:t>Попатенко.</w:t>
      </w:r>
    </w:p>
    <w:p w:rsidR="0016617A" w:rsidRDefault="005076C5" w:rsidP="0098298E">
      <w:pPr>
        <w:pStyle w:val="a3"/>
        <w:spacing w:line="276" w:lineRule="auto"/>
        <w:ind w:left="0"/>
        <w:jc w:val="both"/>
      </w:pPr>
      <w:r>
        <w:t>От</w:t>
      </w:r>
      <w:r>
        <w:rPr>
          <w:spacing w:val="-2"/>
        </w:rPr>
        <w:t xml:space="preserve"> </w:t>
      </w:r>
      <w:r>
        <w:t>5 лет</w:t>
      </w:r>
      <w:r>
        <w:rPr>
          <w:spacing w:val="-2"/>
        </w:rPr>
        <w:t xml:space="preserve"> </w:t>
      </w:r>
      <w:r>
        <w:t>до 6</w:t>
      </w:r>
      <w:r>
        <w:rPr>
          <w:spacing w:val="-1"/>
        </w:rPr>
        <w:t xml:space="preserve"> </w:t>
      </w:r>
      <w:r>
        <w:t>лет.</w:t>
      </w:r>
    </w:p>
    <w:p w:rsidR="0016617A" w:rsidRDefault="005076C5" w:rsidP="0098298E">
      <w:pPr>
        <w:pStyle w:val="a3"/>
        <w:spacing w:line="276" w:lineRule="auto"/>
        <w:ind w:left="0" w:right="788"/>
        <w:jc w:val="both"/>
      </w:pPr>
      <w:r>
        <w:lastRenderedPageBreak/>
        <w:t>Слушание.</w:t>
      </w:r>
      <w:r>
        <w:rPr>
          <w:spacing w:val="-4"/>
        </w:rPr>
        <w:t xml:space="preserve"> </w:t>
      </w:r>
      <w:r>
        <w:t>"Зима",</w:t>
      </w:r>
      <w:r>
        <w:rPr>
          <w:spacing w:val="-4"/>
        </w:rPr>
        <w:t xml:space="preserve"> </w:t>
      </w:r>
      <w:r>
        <w:t>муз.</w:t>
      </w:r>
      <w:r>
        <w:rPr>
          <w:spacing w:val="-4"/>
        </w:rPr>
        <w:t xml:space="preserve"> </w:t>
      </w:r>
      <w:r>
        <w:t>П.</w:t>
      </w:r>
      <w:r>
        <w:rPr>
          <w:spacing w:val="-3"/>
        </w:rPr>
        <w:t xml:space="preserve"> </w:t>
      </w:r>
      <w:r>
        <w:t>Чайковского,</w:t>
      </w:r>
      <w:r>
        <w:rPr>
          <w:spacing w:val="-4"/>
        </w:rPr>
        <w:t xml:space="preserve"> </w:t>
      </w:r>
      <w:r>
        <w:t>сл.</w:t>
      </w:r>
      <w:r>
        <w:rPr>
          <w:spacing w:val="-4"/>
        </w:rPr>
        <w:t xml:space="preserve"> </w:t>
      </w:r>
      <w:r>
        <w:t>А.</w:t>
      </w:r>
      <w:r>
        <w:rPr>
          <w:spacing w:val="-4"/>
        </w:rPr>
        <w:t xml:space="preserve"> </w:t>
      </w:r>
      <w:r>
        <w:t>Плещеева;</w:t>
      </w:r>
      <w:r>
        <w:rPr>
          <w:spacing w:val="-6"/>
        </w:rPr>
        <w:t xml:space="preserve"> </w:t>
      </w:r>
      <w:r>
        <w:t>"Осенняя</w:t>
      </w:r>
      <w:r>
        <w:rPr>
          <w:spacing w:val="-5"/>
        </w:rPr>
        <w:t xml:space="preserve"> </w:t>
      </w:r>
      <w:r>
        <w:t>песня",</w:t>
      </w:r>
      <w:r>
        <w:rPr>
          <w:spacing w:val="-3"/>
        </w:rPr>
        <w:t xml:space="preserve"> </w:t>
      </w:r>
      <w:r>
        <w:t>из</w:t>
      </w:r>
      <w:r>
        <w:rPr>
          <w:spacing w:val="-6"/>
        </w:rPr>
        <w:t xml:space="preserve"> </w:t>
      </w:r>
      <w:r>
        <w:t>цикла</w:t>
      </w:r>
      <w:r>
        <w:rPr>
          <w:spacing w:val="-67"/>
        </w:rPr>
        <w:t xml:space="preserve"> </w:t>
      </w:r>
      <w:r>
        <w:t>"Времена</w:t>
      </w:r>
      <w:r>
        <w:rPr>
          <w:spacing w:val="-1"/>
        </w:rPr>
        <w:t xml:space="preserve"> </w:t>
      </w:r>
      <w:r>
        <w:t>года"</w:t>
      </w:r>
      <w:r>
        <w:rPr>
          <w:spacing w:val="-5"/>
        </w:rPr>
        <w:t xml:space="preserve"> </w:t>
      </w:r>
      <w:r>
        <w:t>П.</w:t>
      </w:r>
      <w:r>
        <w:rPr>
          <w:spacing w:val="2"/>
        </w:rPr>
        <w:t xml:space="preserve"> </w:t>
      </w:r>
      <w:r>
        <w:t>Чайковского;</w:t>
      </w:r>
      <w:r>
        <w:rPr>
          <w:spacing w:val="3"/>
        </w:rPr>
        <w:t xml:space="preserve"> </w:t>
      </w:r>
      <w:r>
        <w:t>"Полька";</w:t>
      </w:r>
      <w:r>
        <w:rPr>
          <w:spacing w:val="-2"/>
        </w:rPr>
        <w:t xml:space="preserve"> </w:t>
      </w:r>
      <w:r>
        <w:t>муз.</w:t>
      </w:r>
      <w:r>
        <w:rPr>
          <w:spacing w:val="2"/>
        </w:rPr>
        <w:t xml:space="preserve"> </w:t>
      </w:r>
      <w:r>
        <w:t>Д.</w:t>
      </w:r>
      <w:r>
        <w:rPr>
          <w:spacing w:val="1"/>
        </w:rPr>
        <w:t xml:space="preserve"> </w:t>
      </w:r>
      <w:r>
        <w:t>Львова-Компанейца,</w:t>
      </w:r>
      <w:r>
        <w:rPr>
          <w:spacing w:val="1"/>
        </w:rPr>
        <w:t xml:space="preserve"> </w:t>
      </w:r>
      <w:r>
        <w:t>сл.</w:t>
      </w:r>
      <w:r>
        <w:rPr>
          <w:spacing w:val="2"/>
        </w:rPr>
        <w:t xml:space="preserve"> </w:t>
      </w:r>
      <w:r>
        <w:t>3.</w:t>
      </w:r>
    </w:p>
    <w:p w:rsidR="0016617A" w:rsidRDefault="005076C5" w:rsidP="0098298E">
      <w:pPr>
        <w:pStyle w:val="a3"/>
        <w:spacing w:line="276" w:lineRule="auto"/>
        <w:ind w:left="0" w:right="546"/>
        <w:jc w:val="both"/>
      </w:pPr>
      <w:r>
        <w:t>Петровой; "Моя Россия", муз. Г. Струве, сл. Н. Соловьевой; "Детская полька", муз. М.</w:t>
      </w:r>
      <w:r>
        <w:rPr>
          <w:spacing w:val="-67"/>
        </w:rPr>
        <w:t xml:space="preserve"> </w:t>
      </w:r>
      <w:r>
        <w:t>Глинки;</w:t>
      </w:r>
      <w:r>
        <w:rPr>
          <w:spacing w:val="-7"/>
        </w:rPr>
        <w:t xml:space="preserve"> </w:t>
      </w:r>
      <w:r>
        <w:t>"Жаворонок",</w:t>
      </w:r>
      <w:r>
        <w:rPr>
          <w:spacing w:val="-3"/>
        </w:rPr>
        <w:t xml:space="preserve"> </w:t>
      </w:r>
      <w:r>
        <w:t>муз.</w:t>
      </w:r>
      <w:r>
        <w:rPr>
          <w:spacing w:val="-3"/>
        </w:rPr>
        <w:t xml:space="preserve"> </w:t>
      </w:r>
      <w:r>
        <w:t>М.</w:t>
      </w:r>
      <w:r>
        <w:rPr>
          <w:spacing w:val="-3"/>
        </w:rPr>
        <w:t xml:space="preserve"> </w:t>
      </w:r>
      <w:r>
        <w:t>Глинки;</w:t>
      </w:r>
      <w:r>
        <w:rPr>
          <w:spacing w:val="-6"/>
        </w:rPr>
        <w:t xml:space="preserve"> </w:t>
      </w:r>
      <w:r>
        <w:t>"Мотылек",</w:t>
      </w:r>
      <w:r>
        <w:rPr>
          <w:spacing w:val="-3"/>
        </w:rPr>
        <w:t xml:space="preserve"> </w:t>
      </w:r>
      <w:r>
        <w:t>муз.</w:t>
      </w:r>
      <w:r>
        <w:rPr>
          <w:spacing w:val="-3"/>
        </w:rPr>
        <w:t xml:space="preserve"> </w:t>
      </w:r>
      <w:r>
        <w:t>С.</w:t>
      </w:r>
      <w:r>
        <w:rPr>
          <w:spacing w:val="-3"/>
        </w:rPr>
        <w:t xml:space="preserve"> </w:t>
      </w:r>
      <w:r>
        <w:t>Майкапара;</w:t>
      </w:r>
      <w:r>
        <w:rPr>
          <w:spacing w:val="-6"/>
        </w:rPr>
        <w:t xml:space="preserve"> </w:t>
      </w:r>
      <w:r>
        <w:t>"Пляска</w:t>
      </w:r>
      <w:r>
        <w:rPr>
          <w:spacing w:val="-5"/>
        </w:rPr>
        <w:t xml:space="preserve"> </w:t>
      </w:r>
      <w:r>
        <w:t>птиц",</w:t>
      </w:r>
      <w:r>
        <w:rPr>
          <w:spacing w:val="-67"/>
        </w:rPr>
        <w:t xml:space="preserve"> </w:t>
      </w:r>
      <w:r>
        <w:t>"Колыбельная",</w:t>
      </w:r>
      <w:r>
        <w:rPr>
          <w:spacing w:val="3"/>
        </w:rPr>
        <w:t xml:space="preserve"> </w:t>
      </w:r>
      <w:r>
        <w:t>муз.</w:t>
      </w:r>
      <w:r>
        <w:rPr>
          <w:spacing w:val="8"/>
        </w:rPr>
        <w:t xml:space="preserve"> </w:t>
      </w:r>
      <w:r>
        <w:t>Н.</w:t>
      </w:r>
      <w:r>
        <w:rPr>
          <w:spacing w:val="4"/>
        </w:rPr>
        <w:t xml:space="preserve"> </w:t>
      </w:r>
      <w:r>
        <w:t>Римского-Корсакова.</w:t>
      </w:r>
    </w:p>
    <w:p w:rsidR="0016617A" w:rsidRDefault="005076C5" w:rsidP="0098298E">
      <w:pPr>
        <w:pStyle w:val="a3"/>
        <w:spacing w:line="276" w:lineRule="auto"/>
        <w:ind w:left="0"/>
        <w:jc w:val="both"/>
      </w:pPr>
      <w:r>
        <w:t>Пение.</w:t>
      </w:r>
    </w:p>
    <w:p w:rsidR="0016617A" w:rsidRDefault="005076C5" w:rsidP="0098298E">
      <w:pPr>
        <w:pStyle w:val="a3"/>
        <w:spacing w:line="276" w:lineRule="auto"/>
        <w:ind w:left="0" w:right="658"/>
        <w:jc w:val="both"/>
      </w:pPr>
      <w:r>
        <w:t>Упражнения</w:t>
      </w:r>
      <w:r>
        <w:rPr>
          <w:spacing w:val="-1"/>
        </w:rPr>
        <w:t xml:space="preserve"> </w:t>
      </w:r>
      <w:r>
        <w:t>на</w:t>
      </w:r>
      <w:r>
        <w:rPr>
          <w:spacing w:val="-1"/>
        </w:rPr>
        <w:t xml:space="preserve"> </w:t>
      </w:r>
      <w:r>
        <w:t>развитие</w:t>
      </w:r>
      <w:r>
        <w:rPr>
          <w:spacing w:val="-1"/>
        </w:rPr>
        <w:t xml:space="preserve"> </w:t>
      </w:r>
      <w:r>
        <w:t>слуха</w:t>
      </w:r>
      <w:r>
        <w:rPr>
          <w:spacing w:val="-1"/>
        </w:rPr>
        <w:t xml:space="preserve"> </w:t>
      </w:r>
      <w:r>
        <w:t>и</w:t>
      </w:r>
      <w:r>
        <w:rPr>
          <w:spacing w:val="-2"/>
        </w:rPr>
        <w:t xml:space="preserve"> </w:t>
      </w:r>
      <w:r>
        <w:t>голоса.</w:t>
      </w:r>
      <w:r>
        <w:rPr>
          <w:spacing w:val="1"/>
        </w:rPr>
        <w:t xml:space="preserve"> </w:t>
      </w:r>
      <w:r>
        <w:t>"Ворон",</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
        </w:rPr>
        <w:t xml:space="preserve"> </w:t>
      </w:r>
      <w:r>
        <w:t>Е.</w:t>
      </w:r>
      <w:r>
        <w:rPr>
          <w:spacing w:val="1"/>
        </w:rPr>
        <w:t xml:space="preserve"> </w:t>
      </w:r>
      <w:r>
        <w:t>Тиличеевой; "Андрей-воробей", рус. нар. песня, обр. Ю. Слонова; "Бубенчики",</w:t>
      </w:r>
      <w:r>
        <w:rPr>
          <w:spacing w:val="1"/>
        </w:rPr>
        <w:t xml:space="preserve"> </w:t>
      </w:r>
      <w:r>
        <w:t>"Гармошка",</w:t>
      </w:r>
      <w:r>
        <w:rPr>
          <w:spacing w:val="-5"/>
        </w:rPr>
        <w:t xml:space="preserve"> </w:t>
      </w:r>
      <w:r>
        <w:t>муз.</w:t>
      </w:r>
      <w:r>
        <w:rPr>
          <w:spacing w:val="-4"/>
        </w:rPr>
        <w:t xml:space="preserve"> </w:t>
      </w:r>
      <w:r>
        <w:t>Е.</w:t>
      </w:r>
      <w:r>
        <w:rPr>
          <w:spacing w:val="-4"/>
        </w:rPr>
        <w:t xml:space="preserve"> </w:t>
      </w:r>
      <w:r>
        <w:t>Тиличеевой;</w:t>
      </w:r>
      <w:r>
        <w:rPr>
          <w:spacing w:val="-3"/>
        </w:rPr>
        <w:t xml:space="preserve"> </w:t>
      </w:r>
      <w:r>
        <w:t>"Паровоз",</w:t>
      </w:r>
      <w:r>
        <w:rPr>
          <w:spacing w:val="-5"/>
        </w:rPr>
        <w:t xml:space="preserve"> </w:t>
      </w:r>
      <w:r>
        <w:t>"Барабан",</w:t>
      </w:r>
      <w:r>
        <w:rPr>
          <w:spacing w:val="-4"/>
        </w:rPr>
        <w:t xml:space="preserve"> </w:t>
      </w:r>
      <w:r>
        <w:t>муз.</w:t>
      </w:r>
      <w:r>
        <w:rPr>
          <w:spacing w:val="-4"/>
        </w:rPr>
        <w:t xml:space="preserve"> </w:t>
      </w:r>
      <w:r>
        <w:t>Е.</w:t>
      </w:r>
      <w:r>
        <w:rPr>
          <w:spacing w:val="-4"/>
        </w:rPr>
        <w:t xml:space="preserve"> </w:t>
      </w:r>
      <w:r>
        <w:t>Тиличеевой,</w:t>
      </w:r>
      <w:r>
        <w:rPr>
          <w:spacing w:val="-5"/>
        </w:rPr>
        <w:t xml:space="preserve"> </w:t>
      </w:r>
      <w:r>
        <w:t>сл.</w:t>
      </w:r>
      <w:r>
        <w:rPr>
          <w:spacing w:val="-5"/>
        </w:rPr>
        <w:t xml:space="preserve"> </w:t>
      </w:r>
      <w:r>
        <w:t>Н.</w:t>
      </w:r>
      <w:r>
        <w:rPr>
          <w:spacing w:val="-67"/>
        </w:rPr>
        <w:t xml:space="preserve"> </w:t>
      </w:r>
      <w:r>
        <w:t>Найденовой.</w:t>
      </w:r>
    </w:p>
    <w:p w:rsidR="0016617A" w:rsidRDefault="005076C5" w:rsidP="0098298E">
      <w:pPr>
        <w:pStyle w:val="a3"/>
        <w:spacing w:line="276" w:lineRule="auto"/>
        <w:ind w:left="0" w:right="658"/>
        <w:jc w:val="both"/>
      </w:pPr>
      <w:r>
        <w:t>Песни. "К нам гости пришли", муз. А. Александрова, сл. М. Ивенсен; "Огородная-</w:t>
      </w:r>
      <w:r>
        <w:rPr>
          <w:spacing w:val="1"/>
        </w:rPr>
        <w:t xml:space="preserve"> </w:t>
      </w:r>
      <w:r>
        <w:t>хороводная", муз. Б. Можжевелова, сл. Н. Пассовой; "Голубые санки", муз. М.</w:t>
      </w:r>
      <w:r>
        <w:rPr>
          <w:spacing w:val="1"/>
        </w:rPr>
        <w:t xml:space="preserve"> </w:t>
      </w:r>
      <w:r>
        <w:t>Иорданского,</w:t>
      </w:r>
      <w:r>
        <w:rPr>
          <w:spacing w:val="-4"/>
        </w:rPr>
        <w:t xml:space="preserve"> </w:t>
      </w:r>
      <w:r>
        <w:t>сл.</w:t>
      </w:r>
      <w:r>
        <w:rPr>
          <w:spacing w:val="-4"/>
        </w:rPr>
        <w:t xml:space="preserve"> </w:t>
      </w:r>
      <w:r>
        <w:t>М.</w:t>
      </w:r>
      <w:r>
        <w:rPr>
          <w:spacing w:val="-4"/>
        </w:rPr>
        <w:t xml:space="preserve"> </w:t>
      </w:r>
      <w:r>
        <w:t>Клоковой;</w:t>
      </w:r>
      <w:r>
        <w:rPr>
          <w:spacing w:val="-6"/>
        </w:rPr>
        <w:t xml:space="preserve"> </w:t>
      </w:r>
      <w:r>
        <w:t>"Гуси-гусенята",</w:t>
      </w:r>
      <w:r>
        <w:rPr>
          <w:spacing w:val="-4"/>
        </w:rPr>
        <w:t xml:space="preserve"> </w:t>
      </w:r>
      <w:r>
        <w:t>муз.</w:t>
      </w:r>
      <w:r>
        <w:rPr>
          <w:spacing w:val="1"/>
        </w:rPr>
        <w:t xml:space="preserve"> </w:t>
      </w:r>
      <w:r>
        <w:t>А.</w:t>
      </w:r>
      <w:r>
        <w:rPr>
          <w:spacing w:val="-4"/>
        </w:rPr>
        <w:t xml:space="preserve"> </w:t>
      </w:r>
      <w:r>
        <w:t>Александрова,</w:t>
      </w:r>
      <w:r>
        <w:rPr>
          <w:spacing w:val="-4"/>
        </w:rPr>
        <w:t xml:space="preserve"> </w:t>
      </w:r>
      <w:r>
        <w:t>сл.</w:t>
      </w:r>
      <w:r>
        <w:rPr>
          <w:spacing w:val="-4"/>
        </w:rPr>
        <w:t xml:space="preserve"> </w:t>
      </w:r>
      <w:r>
        <w:t>Г.</w:t>
      </w:r>
      <w:r>
        <w:rPr>
          <w:spacing w:val="-4"/>
        </w:rPr>
        <w:t xml:space="preserve"> </w:t>
      </w:r>
      <w:r>
        <w:t>Бойко;</w:t>
      </w:r>
      <w:r>
        <w:rPr>
          <w:spacing w:val="-67"/>
        </w:rPr>
        <w:t xml:space="preserve"> </w:t>
      </w:r>
      <w:r>
        <w:t>"Рыбка",</w:t>
      </w:r>
      <w:r>
        <w:rPr>
          <w:spacing w:val="3"/>
        </w:rPr>
        <w:t xml:space="preserve"> </w:t>
      </w:r>
      <w:r>
        <w:t>муз.</w:t>
      </w:r>
      <w:r>
        <w:rPr>
          <w:spacing w:val="3"/>
        </w:rPr>
        <w:t xml:space="preserve"> </w:t>
      </w:r>
      <w:r>
        <w:t>М.</w:t>
      </w:r>
      <w:r>
        <w:rPr>
          <w:spacing w:val="4"/>
        </w:rPr>
        <w:t xml:space="preserve"> </w:t>
      </w:r>
      <w:r>
        <w:t>Красева,</w:t>
      </w:r>
      <w:r>
        <w:rPr>
          <w:spacing w:val="3"/>
        </w:rPr>
        <w:t xml:space="preserve"> </w:t>
      </w:r>
      <w:r>
        <w:t>сл.</w:t>
      </w:r>
      <w:r>
        <w:rPr>
          <w:spacing w:val="4"/>
        </w:rPr>
        <w:t xml:space="preserve"> </w:t>
      </w:r>
      <w:r>
        <w:t>М.</w:t>
      </w:r>
      <w:r>
        <w:rPr>
          <w:spacing w:val="-2"/>
        </w:rPr>
        <w:t xml:space="preserve"> </w:t>
      </w:r>
      <w:r>
        <w:t>Клоковой.</w:t>
      </w:r>
    </w:p>
    <w:p w:rsidR="0016617A" w:rsidRDefault="005076C5" w:rsidP="0098298E">
      <w:pPr>
        <w:pStyle w:val="a3"/>
        <w:spacing w:line="276" w:lineRule="auto"/>
        <w:ind w:left="0"/>
        <w:jc w:val="both"/>
      </w:pPr>
      <w:r>
        <w:t>Песенное</w:t>
      </w:r>
      <w:r>
        <w:rPr>
          <w:spacing w:val="-9"/>
        </w:rPr>
        <w:t xml:space="preserve"> </w:t>
      </w:r>
      <w:r>
        <w:t>творчество.</w:t>
      </w:r>
    </w:p>
    <w:p w:rsidR="0016617A" w:rsidRDefault="005076C5" w:rsidP="0098298E">
      <w:pPr>
        <w:pStyle w:val="a3"/>
        <w:spacing w:line="276" w:lineRule="auto"/>
        <w:ind w:left="0" w:right="503"/>
        <w:jc w:val="both"/>
      </w:pPr>
      <w:r>
        <w:t>Произведения. "Колыбельная", рус. нар. песня; "Марш", муз. М. Красева; "Дили-дили!</w:t>
      </w:r>
      <w:r>
        <w:rPr>
          <w:spacing w:val="-67"/>
        </w:rPr>
        <w:t xml:space="preserve"> </w:t>
      </w:r>
      <w:r>
        <w:t>Бом! Бом!", укр. нар. песня, сл. Е. Макшанцевой; Потешки, дразнилки, считалки и</w:t>
      </w:r>
      <w:r>
        <w:rPr>
          <w:spacing w:val="1"/>
        </w:rPr>
        <w:t xml:space="preserve"> </w:t>
      </w:r>
      <w:r>
        <w:t>другие</w:t>
      </w:r>
      <w:r>
        <w:rPr>
          <w:spacing w:val="1"/>
        </w:rPr>
        <w:t xml:space="preserve"> </w:t>
      </w:r>
      <w:r>
        <w:t>рус.</w:t>
      </w:r>
      <w:r>
        <w:rPr>
          <w:spacing w:val="4"/>
        </w:rPr>
        <w:t xml:space="preserve"> </w:t>
      </w:r>
      <w:r>
        <w:t>нар.</w:t>
      </w:r>
      <w:r>
        <w:rPr>
          <w:spacing w:val="4"/>
        </w:rPr>
        <w:t xml:space="preserve"> </w:t>
      </w:r>
      <w:r>
        <w:t>попевки.</w:t>
      </w:r>
    </w:p>
    <w:p w:rsidR="0016617A" w:rsidRDefault="005076C5" w:rsidP="0098298E">
      <w:pPr>
        <w:pStyle w:val="a3"/>
        <w:spacing w:line="276" w:lineRule="auto"/>
        <w:ind w:left="0"/>
        <w:jc w:val="both"/>
      </w:pPr>
      <w:r>
        <w:t>Музыкально-ритмические</w:t>
      </w:r>
      <w:r>
        <w:rPr>
          <w:spacing w:val="-10"/>
        </w:rPr>
        <w:t xml:space="preserve"> </w:t>
      </w:r>
      <w:r>
        <w:t>движения.</w:t>
      </w:r>
    </w:p>
    <w:p w:rsidR="0016617A" w:rsidRDefault="005076C5" w:rsidP="0098298E">
      <w:pPr>
        <w:pStyle w:val="a3"/>
        <w:spacing w:line="276" w:lineRule="auto"/>
        <w:ind w:left="0" w:right="1592"/>
        <w:jc w:val="both"/>
      </w:pPr>
      <w:r>
        <w:t>Упражнения.</w:t>
      </w:r>
      <w:r>
        <w:rPr>
          <w:spacing w:val="-3"/>
        </w:rPr>
        <w:t xml:space="preserve"> </w:t>
      </w:r>
      <w:r>
        <w:t>"Шаг</w:t>
      </w:r>
      <w:r>
        <w:rPr>
          <w:spacing w:val="-4"/>
        </w:rPr>
        <w:t xml:space="preserve"> </w:t>
      </w:r>
      <w:r>
        <w:t>и</w:t>
      </w:r>
      <w:r>
        <w:rPr>
          <w:spacing w:val="-5"/>
        </w:rPr>
        <w:t xml:space="preserve"> </w:t>
      </w:r>
      <w:r>
        <w:t>бег",</w:t>
      </w:r>
      <w:r>
        <w:rPr>
          <w:spacing w:val="-2"/>
        </w:rPr>
        <w:t xml:space="preserve"> </w:t>
      </w:r>
      <w:r>
        <w:t>муз.</w:t>
      </w:r>
      <w:r>
        <w:rPr>
          <w:spacing w:val="-2"/>
        </w:rPr>
        <w:t xml:space="preserve"> </w:t>
      </w:r>
      <w:r>
        <w:t>Н.</w:t>
      </w:r>
      <w:r>
        <w:rPr>
          <w:spacing w:val="-3"/>
        </w:rPr>
        <w:t xml:space="preserve"> </w:t>
      </w:r>
      <w:r>
        <w:t>Надененко;</w:t>
      </w:r>
      <w:r>
        <w:rPr>
          <w:spacing w:val="-5"/>
        </w:rPr>
        <w:t xml:space="preserve"> </w:t>
      </w:r>
      <w:r>
        <w:t>"Плавные</w:t>
      </w:r>
      <w:r>
        <w:rPr>
          <w:spacing w:val="-4"/>
        </w:rPr>
        <w:t xml:space="preserve"> </w:t>
      </w:r>
      <w:r>
        <w:t>руки",</w:t>
      </w:r>
      <w:r>
        <w:rPr>
          <w:spacing w:val="-2"/>
        </w:rPr>
        <w:t xml:space="preserve"> </w:t>
      </w:r>
      <w:r>
        <w:t>муз.</w:t>
      </w:r>
      <w:r>
        <w:rPr>
          <w:spacing w:val="-2"/>
        </w:rPr>
        <w:t xml:space="preserve"> </w:t>
      </w:r>
      <w:r>
        <w:t>Р.</w:t>
      </w:r>
      <w:r>
        <w:rPr>
          <w:spacing w:val="-3"/>
        </w:rPr>
        <w:t xml:space="preserve"> </w:t>
      </w:r>
      <w:r>
        <w:t>Глиэра</w:t>
      </w:r>
      <w:r>
        <w:rPr>
          <w:spacing w:val="-67"/>
        </w:rPr>
        <w:t xml:space="preserve"> </w:t>
      </w:r>
      <w:r>
        <w:t>("Вальс",</w:t>
      </w:r>
      <w:r>
        <w:rPr>
          <w:spacing w:val="-4"/>
        </w:rPr>
        <w:t xml:space="preserve"> </w:t>
      </w:r>
      <w:r>
        <w:t>фрагмент);</w:t>
      </w:r>
      <w:r>
        <w:rPr>
          <w:spacing w:val="-1"/>
        </w:rPr>
        <w:t xml:space="preserve"> </w:t>
      </w:r>
      <w:r>
        <w:t>"Кто</w:t>
      </w:r>
      <w:r>
        <w:rPr>
          <w:spacing w:val="-6"/>
        </w:rPr>
        <w:t xml:space="preserve"> </w:t>
      </w:r>
      <w:r>
        <w:t>лучше</w:t>
      </w:r>
      <w:r>
        <w:rPr>
          <w:spacing w:val="-5"/>
        </w:rPr>
        <w:t xml:space="preserve"> </w:t>
      </w:r>
      <w:r>
        <w:t>скачет",</w:t>
      </w:r>
      <w:r>
        <w:rPr>
          <w:spacing w:val="-3"/>
        </w:rPr>
        <w:t xml:space="preserve"> </w:t>
      </w:r>
      <w:r>
        <w:t>муз.</w:t>
      </w:r>
      <w:r>
        <w:rPr>
          <w:spacing w:val="-4"/>
        </w:rPr>
        <w:t xml:space="preserve"> </w:t>
      </w:r>
      <w:r>
        <w:t>Т.</w:t>
      </w:r>
      <w:r>
        <w:rPr>
          <w:spacing w:val="-3"/>
        </w:rPr>
        <w:t xml:space="preserve"> </w:t>
      </w:r>
      <w:r>
        <w:t>Ломовой;</w:t>
      </w:r>
      <w:r>
        <w:rPr>
          <w:spacing w:val="-2"/>
        </w:rPr>
        <w:t xml:space="preserve"> </w:t>
      </w:r>
      <w:r>
        <w:t>"Росинки",</w:t>
      </w:r>
      <w:r>
        <w:rPr>
          <w:spacing w:val="-3"/>
        </w:rPr>
        <w:t xml:space="preserve"> </w:t>
      </w:r>
      <w:r>
        <w:t>муз.</w:t>
      </w:r>
      <w:r>
        <w:rPr>
          <w:spacing w:val="-4"/>
        </w:rPr>
        <w:t xml:space="preserve"> </w:t>
      </w:r>
      <w:r>
        <w:t>С.</w:t>
      </w:r>
      <w:r>
        <w:rPr>
          <w:spacing w:val="-67"/>
        </w:rPr>
        <w:t xml:space="preserve"> </w:t>
      </w:r>
      <w:r>
        <w:t>Майкапара.</w:t>
      </w:r>
    </w:p>
    <w:p w:rsidR="0016617A" w:rsidRDefault="005076C5" w:rsidP="0098298E">
      <w:pPr>
        <w:pStyle w:val="a3"/>
        <w:spacing w:line="276" w:lineRule="auto"/>
        <w:ind w:left="0" w:right="510"/>
        <w:jc w:val="both"/>
      </w:pPr>
      <w:r>
        <w:t>Упражнения</w:t>
      </w:r>
      <w:r>
        <w:rPr>
          <w:spacing w:val="-5"/>
        </w:rPr>
        <w:t xml:space="preserve"> </w:t>
      </w:r>
      <w:r>
        <w:t>с</w:t>
      </w:r>
      <w:r>
        <w:rPr>
          <w:spacing w:val="-4"/>
        </w:rPr>
        <w:t xml:space="preserve"> </w:t>
      </w:r>
      <w:r>
        <w:t>предметами.</w:t>
      </w:r>
      <w:r>
        <w:rPr>
          <w:spacing w:val="-3"/>
        </w:rPr>
        <w:t xml:space="preserve"> </w:t>
      </w:r>
      <w:r>
        <w:t>"Упражнения</w:t>
      </w:r>
      <w:r>
        <w:rPr>
          <w:spacing w:val="-4"/>
        </w:rPr>
        <w:t xml:space="preserve"> </w:t>
      </w:r>
      <w:r>
        <w:t>с</w:t>
      </w:r>
      <w:r>
        <w:rPr>
          <w:spacing w:val="-4"/>
        </w:rPr>
        <w:t xml:space="preserve"> </w:t>
      </w:r>
      <w:r>
        <w:t>мячами",</w:t>
      </w:r>
      <w:r>
        <w:rPr>
          <w:spacing w:val="-3"/>
        </w:rPr>
        <w:t xml:space="preserve"> </w:t>
      </w:r>
      <w:r>
        <w:t>муз.</w:t>
      </w:r>
      <w:r>
        <w:rPr>
          <w:spacing w:val="-2"/>
        </w:rPr>
        <w:t xml:space="preserve"> </w:t>
      </w:r>
      <w:r>
        <w:t>Т.</w:t>
      </w:r>
      <w:r>
        <w:rPr>
          <w:spacing w:val="-3"/>
        </w:rPr>
        <w:t xml:space="preserve"> </w:t>
      </w:r>
      <w:r>
        <w:t>Ломовой;</w:t>
      </w:r>
      <w:r>
        <w:rPr>
          <w:spacing w:val="-5"/>
        </w:rPr>
        <w:t xml:space="preserve"> </w:t>
      </w:r>
      <w:r>
        <w:t>"Вальс",</w:t>
      </w:r>
      <w:r>
        <w:rPr>
          <w:spacing w:val="-2"/>
        </w:rPr>
        <w:t xml:space="preserve"> </w:t>
      </w:r>
      <w:r>
        <w:t>муз.</w:t>
      </w:r>
      <w:r>
        <w:rPr>
          <w:spacing w:val="-3"/>
        </w:rPr>
        <w:t xml:space="preserve"> </w:t>
      </w:r>
      <w:r>
        <w:t>Ф.</w:t>
      </w:r>
      <w:r>
        <w:rPr>
          <w:spacing w:val="-67"/>
        </w:rPr>
        <w:t xml:space="preserve"> </w:t>
      </w:r>
      <w:r>
        <w:t>Бургмюллера.</w:t>
      </w:r>
    </w:p>
    <w:p w:rsidR="0016617A" w:rsidRDefault="005076C5" w:rsidP="0098298E">
      <w:pPr>
        <w:pStyle w:val="a3"/>
        <w:spacing w:line="276" w:lineRule="auto"/>
        <w:ind w:left="0"/>
        <w:jc w:val="both"/>
      </w:pPr>
      <w:r>
        <w:t>Этюды.</w:t>
      </w:r>
      <w:r>
        <w:rPr>
          <w:spacing w:val="-2"/>
        </w:rPr>
        <w:t xml:space="preserve"> </w:t>
      </w:r>
      <w:r>
        <w:t>"Тихий</w:t>
      </w:r>
      <w:r>
        <w:rPr>
          <w:spacing w:val="-4"/>
        </w:rPr>
        <w:t xml:space="preserve"> </w:t>
      </w:r>
      <w:r>
        <w:t>танец"</w:t>
      </w:r>
      <w:r>
        <w:rPr>
          <w:spacing w:val="-7"/>
        </w:rPr>
        <w:t xml:space="preserve"> </w:t>
      </w:r>
      <w:r>
        <w:t>(тема</w:t>
      </w:r>
      <w:r>
        <w:rPr>
          <w:spacing w:val="-4"/>
        </w:rPr>
        <w:t xml:space="preserve"> </w:t>
      </w:r>
      <w:r>
        <w:t>из</w:t>
      </w:r>
      <w:r>
        <w:rPr>
          <w:spacing w:val="-3"/>
        </w:rPr>
        <w:t xml:space="preserve"> </w:t>
      </w:r>
      <w:r>
        <w:t>вариаций),</w:t>
      </w:r>
      <w:r>
        <w:rPr>
          <w:spacing w:val="-1"/>
        </w:rPr>
        <w:t xml:space="preserve"> </w:t>
      </w:r>
      <w:r>
        <w:t>муз.</w:t>
      </w:r>
      <w:r>
        <w:rPr>
          <w:spacing w:val="-2"/>
        </w:rPr>
        <w:t xml:space="preserve"> </w:t>
      </w:r>
      <w:r>
        <w:t>В.</w:t>
      </w:r>
      <w:r>
        <w:rPr>
          <w:spacing w:val="-1"/>
        </w:rPr>
        <w:t xml:space="preserve"> </w:t>
      </w:r>
      <w:r>
        <w:t>Моцарта.</w:t>
      </w:r>
    </w:p>
    <w:p w:rsidR="0016617A" w:rsidRDefault="005076C5" w:rsidP="0098298E">
      <w:pPr>
        <w:pStyle w:val="a3"/>
        <w:spacing w:line="276" w:lineRule="auto"/>
        <w:ind w:left="0" w:right="453"/>
        <w:jc w:val="both"/>
      </w:pPr>
      <w:r>
        <w:t>Танцы и пляски. "Дружные пары", муз. И. Штрауса ("Полька"); "Приглашение", рус.</w:t>
      </w:r>
      <w:r>
        <w:rPr>
          <w:spacing w:val="1"/>
        </w:rPr>
        <w:t xml:space="preserve"> </w:t>
      </w:r>
      <w:r>
        <w:t>нар.</w:t>
      </w:r>
      <w:r>
        <w:rPr>
          <w:spacing w:val="-3"/>
        </w:rPr>
        <w:t xml:space="preserve"> </w:t>
      </w:r>
      <w:r>
        <w:t>мелодия</w:t>
      </w:r>
      <w:r>
        <w:rPr>
          <w:spacing w:val="-5"/>
        </w:rPr>
        <w:t xml:space="preserve"> </w:t>
      </w:r>
      <w:r>
        <w:t>"Лен",</w:t>
      </w:r>
      <w:r>
        <w:rPr>
          <w:spacing w:val="-3"/>
        </w:rPr>
        <w:t xml:space="preserve"> </w:t>
      </w:r>
      <w:r>
        <w:t>обраб.</w:t>
      </w:r>
      <w:r>
        <w:rPr>
          <w:spacing w:val="-3"/>
        </w:rPr>
        <w:t xml:space="preserve"> </w:t>
      </w:r>
      <w:r>
        <w:t>М.</w:t>
      </w:r>
      <w:r>
        <w:rPr>
          <w:spacing w:val="-2"/>
        </w:rPr>
        <w:t xml:space="preserve"> </w:t>
      </w:r>
      <w:r>
        <w:t>Раухвергера;</w:t>
      </w:r>
      <w:r>
        <w:rPr>
          <w:spacing w:val="-6"/>
        </w:rPr>
        <w:t xml:space="preserve"> </w:t>
      </w:r>
      <w:r>
        <w:t>"Круговая</w:t>
      </w:r>
      <w:r>
        <w:rPr>
          <w:spacing w:val="-4"/>
        </w:rPr>
        <w:t xml:space="preserve"> </w:t>
      </w:r>
      <w:r>
        <w:t>пляска",</w:t>
      </w:r>
      <w:r>
        <w:rPr>
          <w:spacing w:val="-2"/>
        </w:rPr>
        <w:t xml:space="preserve"> </w:t>
      </w:r>
      <w:r>
        <w:t>рус.</w:t>
      </w:r>
      <w:r>
        <w:rPr>
          <w:spacing w:val="-3"/>
        </w:rPr>
        <w:t xml:space="preserve"> </w:t>
      </w:r>
      <w:r>
        <w:t>нар.</w:t>
      </w:r>
      <w:r>
        <w:rPr>
          <w:spacing w:val="-3"/>
        </w:rPr>
        <w:t xml:space="preserve"> </w:t>
      </w:r>
      <w:r>
        <w:t>мелодия,</w:t>
      </w:r>
      <w:r>
        <w:rPr>
          <w:spacing w:val="-3"/>
        </w:rPr>
        <w:t xml:space="preserve"> </w:t>
      </w:r>
      <w:r>
        <w:t>обр.</w:t>
      </w:r>
      <w:r>
        <w:rPr>
          <w:spacing w:val="-67"/>
        </w:rPr>
        <w:t xml:space="preserve"> </w:t>
      </w:r>
      <w:r>
        <w:t>С.</w:t>
      </w:r>
      <w:r>
        <w:rPr>
          <w:spacing w:val="3"/>
        </w:rPr>
        <w:t xml:space="preserve"> </w:t>
      </w:r>
      <w:r>
        <w:t>Разоренова.</w:t>
      </w:r>
    </w:p>
    <w:p w:rsidR="0016617A" w:rsidRDefault="005076C5" w:rsidP="0098298E">
      <w:pPr>
        <w:pStyle w:val="a3"/>
        <w:spacing w:line="276" w:lineRule="auto"/>
        <w:ind w:left="0" w:right="658"/>
        <w:jc w:val="both"/>
      </w:pPr>
      <w:r>
        <w:t>Характерные</w:t>
      </w:r>
      <w:r>
        <w:rPr>
          <w:spacing w:val="-7"/>
        </w:rPr>
        <w:t xml:space="preserve"> </w:t>
      </w:r>
      <w:r>
        <w:t>танцы.</w:t>
      </w:r>
      <w:r>
        <w:rPr>
          <w:spacing w:val="-5"/>
        </w:rPr>
        <w:t xml:space="preserve"> </w:t>
      </w:r>
      <w:r>
        <w:t>"Матрешки",</w:t>
      </w:r>
      <w:r>
        <w:rPr>
          <w:spacing w:val="-5"/>
        </w:rPr>
        <w:t xml:space="preserve"> </w:t>
      </w:r>
      <w:r>
        <w:t>муз.</w:t>
      </w:r>
      <w:r>
        <w:rPr>
          <w:spacing w:val="-5"/>
        </w:rPr>
        <w:t xml:space="preserve"> </w:t>
      </w:r>
      <w:r>
        <w:t>Б.</w:t>
      </w:r>
      <w:r>
        <w:rPr>
          <w:spacing w:val="-6"/>
        </w:rPr>
        <w:t xml:space="preserve"> </w:t>
      </w:r>
      <w:r>
        <w:t>Мокроусова;</w:t>
      </w:r>
      <w:r>
        <w:rPr>
          <w:spacing w:val="-7"/>
        </w:rPr>
        <w:t xml:space="preserve"> </w:t>
      </w:r>
      <w:r>
        <w:t>"Пляска</w:t>
      </w:r>
      <w:r>
        <w:rPr>
          <w:spacing w:val="-3"/>
        </w:rPr>
        <w:t xml:space="preserve"> </w:t>
      </w:r>
      <w:r>
        <w:t>Петрушек",</w:t>
      </w:r>
      <w:r>
        <w:rPr>
          <w:spacing w:val="-5"/>
        </w:rPr>
        <w:t xml:space="preserve"> </w:t>
      </w:r>
      <w:r>
        <w:t>"Танец</w:t>
      </w:r>
      <w:r>
        <w:rPr>
          <w:spacing w:val="-67"/>
        </w:rPr>
        <w:t xml:space="preserve"> </w:t>
      </w:r>
      <w:r>
        <w:t>Снегурочки и</w:t>
      </w:r>
      <w:r>
        <w:rPr>
          <w:spacing w:val="1"/>
        </w:rPr>
        <w:t xml:space="preserve"> </w:t>
      </w:r>
      <w:r>
        <w:t>снежинок",</w:t>
      </w:r>
      <w:r>
        <w:rPr>
          <w:spacing w:val="3"/>
        </w:rPr>
        <w:t xml:space="preserve"> </w:t>
      </w:r>
      <w:r>
        <w:t>муз.</w:t>
      </w:r>
      <w:r>
        <w:rPr>
          <w:spacing w:val="4"/>
        </w:rPr>
        <w:t xml:space="preserve"> </w:t>
      </w:r>
      <w:r>
        <w:t>Р.</w:t>
      </w:r>
      <w:r>
        <w:rPr>
          <w:spacing w:val="4"/>
        </w:rPr>
        <w:t xml:space="preserve"> </w:t>
      </w:r>
      <w:r>
        <w:t>Глиэра.</w:t>
      </w:r>
    </w:p>
    <w:p w:rsidR="0016617A" w:rsidRDefault="005076C5" w:rsidP="0098298E">
      <w:pPr>
        <w:pStyle w:val="a3"/>
        <w:spacing w:line="276" w:lineRule="auto"/>
        <w:ind w:left="0" w:right="658"/>
        <w:jc w:val="both"/>
      </w:pPr>
      <w:r>
        <w:t>Хороводы. "Урожайная", муз. А. Филиппенко, сл. О. Волгиной; "Новогодняя</w:t>
      </w:r>
      <w:r>
        <w:rPr>
          <w:spacing w:val="1"/>
        </w:rPr>
        <w:t xml:space="preserve"> </w:t>
      </w:r>
      <w:r>
        <w:t>хороводная",</w:t>
      </w:r>
      <w:r>
        <w:rPr>
          <w:spacing w:val="-3"/>
        </w:rPr>
        <w:t xml:space="preserve"> </w:t>
      </w:r>
      <w:r>
        <w:t>муз.</w:t>
      </w:r>
      <w:r>
        <w:rPr>
          <w:spacing w:val="-2"/>
        </w:rPr>
        <w:t xml:space="preserve"> </w:t>
      </w:r>
      <w:r>
        <w:t>С.</w:t>
      </w:r>
      <w:r>
        <w:rPr>
          <w:spacing w:val="-2"/>
        </w:rPr>
        <w:t xml:space="preserve"> </w:t>
      </w:r>
      <w:r>
        <w:t>Шайдар;</w:t>
      </w:r>
      <w:r>
        <w:rPr>
          <w:spacing w:val="-5"/>
        </w:rPr>
        <w:t xml:space="preserve"> </w:t>
      </w:r>
      <w:r>
        <w:t>"Пошла</w:t>
      </w:r>
      <w:r>
        <w:rPr>
          <w:spacing w:val="-4"/>
        </w:rPr>
        <w:t xml:space="preserve"> </w:t>
      </w:r>
      <w:r>
        <w:t>млада</w:t>
      </w:r>
      <w:r>
        <w:rPr>
          <w:spacing w:val="-3"/>
        </w:rPr>
        <w:t xml:space="preserve"> </w:t>
      </w:r>
      <w:r>
        <w:t>за</w:t>
      </w:r>
      <w:r>
        <w:rPr>
          <w:spacing w:val="-3"/>
        </w:rPr>
        <w:t xml:space="preserve"> </w:t>
      </w:r>
      <w:r>
        <w:t>водой",</w:t>
      </w:r>
      <w:r>
        <w:rPr>
          <w:spacing w:val="-3"/>
        </w:rPr>
        <w:t xml:space="preserve"> </w:t>
      </w:r>
      <w:r>
        <w:t>рус.</w:t>
      </w:r>
      <w:r>
        <w:rPr>
          <w:spacing w:val="-2"/>
        </w:rPr>
        <w:t xml:space="preserve"> </w:t>
      </w:r>
      <w:r>
        <w:t>нар.</w:t>
      </w:r>
      <w:r>
        <w:rPr>
          <w:spacing w:val="-2"/>
        </w:rPr>
        <w:t xml:space="preserve"> </w:t>
      </w:r>
      <w:r>
        <w:t>песня,</w:t>
      </w:r>
      <w:r>
        <w:rPr>
          <w:spacing w:val="-6"/>
        </w:rPr>
        <w:t xml:space="preserve"> </w:t>
      </w:r>
      <w:r>
        <w:t>обраб.</w:t>
      </w:r>
      <w:r>
        <w:rPr>
          <w:spacing w:val="-3"/>
        </w:rPr>
        <w:t xml:space="preserve"> </w:t>
      </w:r>
      <w:r>
        <w:t>В.</w:t>
      </w:r>
      <w:r>
        <w:rPr>
          <w:spacing w:val="-67"/>
        </w:rPr>
        <w:t xml:space="preserve"> </w:t>
      </w:r>
      <w:r>
        <w:t>Агафонникова.</w:t>
      </w:r>
    </w:p>
    <w:p w:rsidR="0016617A" w:rsidRDefault="005076C5" w:rsidP="0098298E">
      <w:pPr>
        <w:pStyle w:val="a3"/>
        <w:spacing w:line="276" w:lineRule="auto"/>
        <w:ind w:left="0"/>
        <w:jc w:val="both"/>
      </w:pPr>
      <w:r>
        <w:t>Музыкальные</w:t>
      </w:r>
      <w:r>
        <w:rPr>
          <w:spacing w:val="-4"/>
        </w:rPr>
        <w:t xml:space="preserve"> </w:t>
      </w:r>
      <w:r>
        <w:t>игры.</w:t>
      </w:r>
    </w:p>
    <w:p w:rsidR="0016617A" w:rsidRDefault="005076C5" w:rsidP="0098298E">
      <w:pPr>
        <w:pStyle w:val="a3"/>
        <w:spacing w:line="276" w:lineRule="auto"/>
        <w:ind w:left="0" w:right="658"/>
        <w:jc w:val="both"/>
      </w:pPr>
      <w:r>
        <w:t>Игры.</w:t>
      </w:r>
      <w:r>
        <w:rPr>
          <w:spacing w:val="-4"/>
        </w:rPr>
        <w:t xml:space="preserve"> </w:t>
      </w:r>
      <w:r>
        <w:t>"Не</w:t>
      </w:r>
      <w:r>
        <w:rPr>
          <w:spacing w:val="-5"/>
        </w:rPr>
        <w:t xml:space="preserve"> </w:t>
      </w:r>
      <w:r>
        <w:t>выпустим",</w:t>
      </w:r>
      <w:r>
        <w:rPr>
          <w:spacing w:val="-3"/>
        </w:rPr>
        <w:t xml:space="preserve"> </w:t>
      </w:r>
      <w:r>
        <w:t>муз.</w:t>
      </w:r>
      <w:r>
        <w:rPr>
          <w:spacing w:val="-4"/>
        </w:rPr>
        <w:t xml:space="preserve"> </w:t>
      </w:r>
      <w:r>
        <w:t>Т.</w:t>
      </w:r>
      <w:r>
        <w:rPr>
          <w:spacing w:val="-3"/>
        </w:rPr>
        <w:t xml:space="preserve"> </w:t>
      </w:r>
      <w:r>
        <w:t>Ломовой;</w:t>
      </w:r>
      <w:r>
        <w:rPr>
          <w:spacing w:val="-3"/>
        </w:rPr>
        <w:t xml:space="preserve"> </w:t>
      </w:r>
      <w:r>
        <w:t>"Будь</w:t>
      </w:r>
      <w:r>
        <w:rPr>
          <w:spacing w:val="-8"/>
        </w:rPr>
        <w:t xml:space="preserve"> </w:t>
      </w:r>
      <w:r>
        <w:t>ловким!",</w:t>
      </w:r>
      <w:r>
        <w:rPr>
          <w:spacing w:val="4"/>
        </w:rPr>
        <w:t xml:space="preserve"> </w:t>
      </w:r>
      <w:r>
        <w:t>муз.</w:t>
      </w:r>
      <w:r>
        <w:rPr>
          <w:spacing w:val="-3"/>
        </w:rPr>
        <w:t xml:space="preserve"> </w:t>
      </w:r>
      <w:r>
        <w:t>Н.</w:t>
      </w:r>
      <w:r>
        <w:rPr>
          <w:spacing w:val="-4"/>
        </w:rPr>
        <w:t xml:space="preserve"> </w:t>
      </w:r>
      <w:r>
        <w:t>Ладухина;</w:t>
      </w:r>
      <w:r>
        <w:rPr>
          <w:spacing w:val="-1"/>
        </w:rPr>
        <w:t xml:space="preserve"> </w:t>
      </w:r>
      <w:r>
        <w:t>"Ищи</w:t>
      </w:r>
      <w:r>
        <w:rPr>
          <w:spacing w:val="-67"/>
        </w:rPr>
        <w:t xml:space="preserve"> </w:t>
      </w:r>
      <w:r>
        <w:t>игрушку",</w:t>
      </w:r>
      <w:r>
        <w:rPr>
          <w:spacing w:val="1"/>
        </w:rPr>
        <w:t xml:space="preserve"> </w:t>
      </w:r>
      <w:r>
        <w:t>"Найди</w:t>
      </w:r>
      <w:r>
        <w:rPr>
          <w:spacing w:val="-1"/>
        </w:rPr>
        <w:t xml:space="preserve"> </w:t>
      </w:r>
      <w:r>
        <w:t>себе</w:t>
      </w:r>
      <w:r>
        <w:rPr>
          <w:spacing w:val="-1"/>
        </w:rPr>
        <w:t xml:space="preserve"> </w:t>
      </w:r>
      <w:r>
        <w:t>пару",</w:t>
      </w:r>
      <w:r>
        <w:rPr>
          <w:spacing w:val="2"/>
        </w:rPr>
        <w:t xml:space="preserve"> </w:t>
      </w:r>
      <w:r>
        <w:t>латв.</w:t>
      </w:r>
      <w:r>
        <w:rPr>
          <w:spacing w:val="1"/>
        </w:rPr>
        <w:t xml:space="preserve"> </w:t>
      </w:r>
      <w:r>
        <w:t>нар.</w:t>
      </w:r>
      <w:r>
        <w:rPr>
          <w:spacing w:val="-3"/>
        </w:rPr>
        <w:t xml:space="preserve"> </w:t>
      </w:r>
      <w:r>
        <w:t>мелодия,</w:t>
      </w:r>
      <w:r>
        <w:rPr>
          <w:spacing w:val="2"/>
        </w:rPr>
        <w:t xml:space="preserve"> </w:t>
      </w:r>
      <w:r>
        <w:lastRenderedPageBreak/>
        <w:t>обраб.</w:t>
      </w:r>
      <w:r>
        <w:rPr>
          <w:spacing w:val="1"/>
        </w:rPr>
        <w:t xml:space="preserve"> </w:t>
      </w:r>
      <w:r>
        <w:t>Т.</w:t>
      </w:r>
      <w:r>
        <w:rPr>
          <w:spacing w:val="-3"/>
        </w:rPr>
        <w:t xml:space="preserve"> </w:t>
      </w:r>
      <w:r>
        <w:t>Попатенко.</w:t>
      </w:r>
    </w:p>
    <w:p w:rsidR="0016617A" w:rsidRDefault="005076C5" w:rsidP="0098298E">
      <w:pPr>
        <w:pStyle w:val="a3"/>
        <w:spacing w:line="276" w:lineRule="auto"/>
        <w:ind w:left="0" w:right="658"/>
        <w:jc w:val="both"/>
      </w:pPr>
      <w:r>
        <w:t>Игры с пением. "Колпачок", "Ворон", рус. нар. песни; "Заинька", рус. нар. песня,</w:t>
      </w:r>
      <w:r>
        <w:rPr>
          <w:spacing w:val="1"/>
        </w:rPr>
        <w:t xml:space="preserve"> </w:t>
      </w:r>
      <w:r>
        <w:t>обраб.</w:t>
      </w:r>
      <w:r>
        <w:rPr>
          <w:spacing w:val="-2"/>
        </w:rPr>
        <w:t xml:space="preserve"> </w:t>
      </w:r>
      <w:r>
        <w:t>Н.</w:t>
      </w:r>
      <w:r>
        <w:rPr>
          <w:spacing w:val="-1"/>
        </w:rPr>
        <w:t xml:space="preserve"> </w:t>
      </w:r>
      <w:r>
        <w:t>Римского-Корсакова;</w:t>
      </w:r>
      <w:r>
        <w:rPr>
          <w:spacing w:val="-4"/>
        </w:rPr>
        <w:t xml:space="preserve"> </w:t>
      </w:r>
      <w:r>
        <w:t>"Как</w:t>
      </w:r>
      <w:r>
        <w:rPr>
          <w:spacing w:val="-4"/>
        </w:rPr>
        <w:t xml:space="preserve"> </w:t>
      </w:r>
      <w:r>
        <w:t>на</w:t>
      </w:r>
      <w:r>
        <w:rPr>
          <w:spacing w:val="-3"/>
        </w:rPr>
        <w:t xml:space="preserve"> </w:t>
      </w:r>
      <w:r>
        <w:t>тоненький</w:t>
      </w:r>
      <w:r>
        <w:rPr>
          <w:spacing w:val="-4"/>
        </w:rPr>
        <w:t xml:space="preserve"> </w:t>
      </w:r>
      <w:r>
        <w:t>ледок",</w:t>
      </w:r>
      <w:r>
        <w:rPr>
          <w:spacing w:val="-1"/>
        </w:rPr>
        <w:t xml:space="preserve"> </w:t>
      </w:r>
      <w:r>
        <w:t>рус.</w:t>
      </w:r>
      <w:r>
        <w:rPr>
          <w:spacing w:val="-1"/>
        </w:rPr>
        <w:t xml:space="preserve"> </w:t>
      </w:r>
      <w:r>
        <w:t>нар.</w:t>
      </w:r>
      <w:r>
        <w:rPr>
          <w:spacing w:val="-1"/>
        </w:rPr>
        <w:t xml:space="preserve"> </w:t>
      </w:r>
      <w:r>
        <w:t>песня,</w:t>
      </w:r>
      <w:r>
        <w:rPr>
          <w:spacing w:val="-1"/>
        </w:rPr>
        <w:t xml:space="preserve"> </w:t>
      </w:r>
      <w:r>
        <w:t>обраб.</w:t>
      </w:r>
      <w:r>
        <w:rPr>
          <w:spacing w:val="-11"/>
        </w:rPr>
        <w:t xml:space="preserve"> </w:t>
      </w:r>
      <w:r>
        <w:t>А.</w:t>
      </w:r>
      <w:r>
        <w:rPr>
          <w:spacing w:val="-67"/>
        </w:rPr>
        <w:t xml:space="preserve"> </w:t>
      </w:r>
      <w:r>
        <w:t>Рубца.</w:t>
      </w:r>
    </w:p>
    <w:p w:rsidR="0016617A" w:rsidRDefault="005076C5" w:rsidP="0098298E">
      <w:pPr>
        <w:pStyle w:val="a3"/>
        <w:spacing w:line="276" w:lineRule="auto"/>
        <w:ind w:left="0"/>
        <w:jc w:val="both"/>
      </w:pPr>
      <w:r>
        <w:t>Музыкально-дидактические</w:t>
      </w:r>
      <w:r>
        <w:rPr>
          <w:spacing w:val="-9"/>
        </w:rPr>
        <w:t xml:space="preserve"> </w:t>
      </w:r>
      <w:r>
        <w:t>игры.</w:t>
      </w:r>
    </w:p>
    <w:p w:rsidR="0016617A" w:rsidRDefault="005076C5" w:rsidP="0098298E">
      <w:pPr>
        <w:pStyle w:val="a3"/>
        <w:spacing w:line="276" w:lineRule="auto"/>
        <w:ind w:left="0" w:right="588"/>
        <w:jc w:val="both"/>
      </w:pPr>
      <w:r>
        <w:t>Развитие</w:t>
      </w:r>
      <w:r>
        <w:rPr>
          <w:spacing w:val="-6"/>
        </w:rPr>
        <w:t xml:space="preserve"> </w:t>
      </w:r>
      <w:r>
        <w:t>звуковысотного</w:t>
      </w:r>
      <w:r>
        <w:rPr>
          <w:spacing w:val="-7"/>
        </w:rPr>
        <w:t xml:space="preserve"> </w:t>
      </w:r>
      <w:r>
        <w:t>слуха.</w:t>
      </w:r>
      <w:r>
        <w:rPr>
          <w:spacing w:val="-5"/>
        </w:rPr>
        <w:t xml:space="preserve"> </w:t>
      </w:r>
      <w:r>
        <w:t>"Музыкальное</w:t>
      </w:r>
      <w:r>
        <w:rPr>
          <w:spacing w:val="-6"/>
        </w:rPr>
        <w:t xml:space="preserve"> </w:t>
      </w:r>
      <w:r>
        <w:t>лото",</w:t>
      </w:r>
      <w:r>
        <w:rPr>
          <w:spacing w:val="-4"/>
        </w:rPr>
        <w:t xml:space="preserve"> </w:t>
      </w:r>
      <w:r>
        <w:t>"Ступеньки",</w:t>
      </w:r>
      <w:r>
        <w:rPr>
          <w:spacing w:val="-4"/>
        </w:rPr>
        <w:t xml:space="preserve"> </w:t>
      </w:r>
      <w:r>
        <w:t>"Где</w:t>
      </w:r>
      <w:r>
        <w:rPr>
          <w:spacing w:val="-6"/>
        </w:rPr>
        <w:t xml:space="preserve"> </w:t>
      </w:r>
      <w:r>
        <w:t>мои</w:t>
      </w:r>
      <w:r>
        <w:rPr>
          <w:spacing w:val="-7"/>
        </w:rPr>
        <w:t xml:space="preserve"> </w:t>
      </w:r>
      <w:r>
        <w:t>детки?",</w:t>
      </w:r>
      <w:r>
        <w:rPr>
          <w:spacing w:val="-67"/>
        </w:rPr>
        <w:t xml:space="preserve"> </w:t>
      </w:r>
      <w:r>
        <w:t>"Мама и детки". Развитие чувства ритма. "Определи по ритму", "Ритмические</w:t>
      </w:r>
      <w:r>
        <w:rPr>
          <w:spacing w:val="1"/>
        </w:rPr>
        <w:t xml:space="preserve"> </w:t>
      </w:r>
      <w:r>
        <w:t>полоски",</w:t>
      </w:r>
      <w:r>
        <w:rPr>
          <w:spacing w:val="3"/>
        </w:rPr>
        <w:t xml:space="preserve"> </w:t>
      </w:r>
      <w:r>
        <w:t>"Учись</w:t>
      </w:r>
      <w:r>
        <w:rPr>
          <w:spacing w:val="-1"/>
        </w:rPr>
        <w:t xml:space="preserve"> </w:t>
      </w:r>
      <w:r>
        <w:t>танцевать",</w:t>
      </w:r>
      <w:r>
        <w:rPr>
          <w:spacing w:val="3"/>
        </w:rPr>
        <w:t xml:space="preserve"> </w:t>
      </w:r>
      <w:r>
        <w:t>"Ищи".</w:t>
      </w:r>
    </w:p>
    <w:p w:rsidR="0016617A" w:rsidRDefault="005076C5" w:rsidP="0098298E">
      <w:pPr>
        <w:pStyle w:val="a3"/>
        <w:spacing w:line="276" w:lineRule="auto"/>
        <w:ind w:left="0"/>
        <w:jc w:val="both"/>
      </w:pPr>
      <w:r>
        <w:t>Развитие</w:t>
      </w:r>
      <w:r>
        <w:rPr>
          <w:spacing w:val="-7"/>
        </w:rPr>
        <w:t xml:space="preserve"> </w:t>
      </w:r>
      <w:r>
        <w:t>тембрового</w:t>
      </w:r>
      <w:r>
        <w:rPr>
          <w:spacing w:val="-7"/>
        </w:rPr>
        <w:t xml:space="preserve"> </w:t>
      </w:r>
      <w:r>
        <w:t>слуха.</w:t>
      </w:r>
      <w:r>
        <w:rPr>
          <w:spacing w:val="-4"/>
        </w:rPr>
        <w:t xml:space="preserve"> </w:t>
      </w:r>
      <w:r>
        <w:t>"На</w:t>
      </w:r>
      <w:r>
        <w:rPr>
          <w:spacing w:val="-7"/>
        </w:rPr>
        <w:t xml:space="preserve"> </w:t>
      </w:r>
      <w:r>
        <w:t>чем</w:t>
      </w:r>
      <w:r>
        <w:rPr>
          <w:spacing w:val="-5"/>
        </w:rPr>
        <w:t xml:space="preserve"> </w:t>
      </w:r>
      <w:r>
        <w:t>играю?",</w:t>
      </w:r>
      <w:r>
        <w:rPr>
          <w:spacing w:val="-4"/>
        </w:rPr>
        <w:t xml:space="preserve"> </w:t>
      </w:r>
      <w:r>
        <w:t>"Музыкальные</w:t>
      </w:r>
      <w:r>
        <w:rPr>
          <w:spacing w:val="-7"/>
        </w:rPr>
        <w:t xml:space="preserve"> </w:t>
      </w:r>
      <w:r>
        <w:t>загадки",</w:t>
      </w:r>
      <w:r>
        <w:rPr>
          <w:spacing w:val="-4"/>
        </w:rPr>
        <w:t xml:space="preserve"> </w:t>
      </w:r>
      <w:r>
        <w:t>"Музыкальный</w:t>
      </w:r>
      <w:r>
        <w:rPr>
          <w:spacing w:val="-67"/>
        </w:rPr>
        <w:t xml:space="preserve"> </w:t>
      </w:r>
      <w:r>
        <w:t>домик".</w:t>
      </w:r>
    </w:p>
    <w:p w:rsidR="0016617A" w:rsidRDefault="005076C5" w:rsidP="0098298E">
      <w:pPr>
        <w:pStyle w:val="a3"/>
        <w:spacing w:line="276" w:lineRule="auto"/>
        <w:ind w:left="0"/>
        <w:jc w:val="both"/>
      </w:pPr>
      <w:r>
        <w:t>Развитие</w:t>
      </w:r>
      <w:r>
        <w:rPr>
          <w:spacing w:val="-7"/>
        </w:rPr>
        <w:t xml:space="preserve"> </w:t>
      </w:r>
      <w:r>
        <w:t>диатонического</w:t>
      </w:r>
      <w:r>
        <w:rPr>
          <w:spacing w:val="-6"/>
        </w:rPr>
        <w:t xml:space="preserve"> </w:t>
      </w:r>
      <w:r>
        <w:t>слуха.</w:t>
      </w:r>
      <w:r>
        <w:rPr>
          <w:spacing w:val="-5"/>
        </w:rPr>
        <w:t xml:space="preserve"> </w:t>
      </w:r>
      <w:r>
        <w:t>"Громко,</w:t>
      </w:r>
      <w:r>
        <w:rPr>
          <w:spacing w:val="-4"/>
        </w:rPr>
        <w:t xml:space="preserve"> </w:t>
      </w:r>
      <w:r>
        <w:t>тихо</w:t>
      </w:r>
      <w:r>
        <w:rPr>
          <w:spacing w:val="-7"/>
        </w:rPr>
        <w:t xml:space="preserve"> </w:t>
      </w:r>
      <w:r>
        <w:t>запоем",</w:t>
      </w:r>
      <w:r>
        <w:rPr>
          <w:spacing w:val="-4"/>
        </w:rPr>
        <w:t xml:space="preserve"> </w:t>
      </w:r>
      <w:r>
        <w:t>"Звенящие</w:t>
      </w:r>
      <w:r>
        <w:rPr>
          <w:spacing w:val="-6"/>
        </w:rPr>
        <w:t xml:space="preserve"> </w:t>
      </w:r>
      <w:r>
        <w:t>колокольчики".</w:t>
      </w:r>
    </w:p>
    <w:p w:rsidR="0016617A" w:rsidRDefault="005076C5" w:rsidP="0098298E">
      <w:pPr>
        <w:pStyle w:val="a3"/>
        <w:spacing w:line="276" w:lineRule="auto"/>
        <w:ind w:left="0" w:right="658"/>
        <w:jc w:val="both"/>
      </w:pPr>
      <w:r>
        <w:t>Развитие</w:t>
      </w:r>
      <w:r>
        <w:rPr>
          <w:spacing w:val="-6"/>
        </w:rPr>
        <w:t xml:space="preserve"> </w:t>
      </w:r>
      <w:r>
        <w:t>восприятия</w:t>
      </w:r>
      <w:r>
        <w:rPr>
          <w:spacing w:val="-6"/>
        </w:rPr>
        <w:t xml:space="preserve"> </w:t>
      </w:r>
      <w:r>
        <w:t>музыки</w:t>
      </w:r>
      <w:r>
        <w:rPr>
          <w:spacing w:val="-6"/>
        </w:rPr>
        <w:t xml:space="preserve"> </w:t>
      </w:r>
      <w:r>
        <w:t>и</w:t>
      </w:r>
      <w:r>
        <w:rPr>
          <w:spacing w:val="-7"/>
        </w:rPr>
        <w:t xml:space="preserve"> </w:t>
      </w:r>
      <w:r>
        <w:t>музыкальной</w:t>
      </w:r>
      <w:r>
        <w:rPr>
          <w:spacing w:val="-6"/>
        </w:rPr>
        <w:t xml:space="preserve"> </w:t>
      </w:r>
      <w:r>
        <w:t>памяти.</w:t>
      </w:r>
      <w:r>
        <w:rPr>
          <w:spacing w:val="-5"/>
        </w:rPr>
        <w:t xml:space="preserve"> </w:t>
      </w:r>
      <w:r>
        <w:t>"Будь</w:t>
      </w:r>
      <w:r>
        <w:rPr>
          <w:spacing w:val="-9"/>
        </w:rPr>
        <w:t xml:space="preserve"> </w:t>
      </w:r>
      <w:r>
        <w:t>внимательным",</w:t>
      </w:r>
      <w:r>
        <w:rPr>
          <w:spacing w:val="-67"/>
        </w:rPr>
        <w:t xml:space="preserve"> </w:t>
      </w:r>
      <w:r>
        <w:t>"Буратино", "Музыкальный</w:t>
      </w:r>
      <w:r>
        <w:rPr>
          <w:spacing w:val="-3"/>
        </w:rPr>
        <w:t xml:space="preserve"> </w:t>
      </w:r>
      <w:r>
        <w:t>магазин",</w:t>
      </w:r>
      <w:r>
        <w:rPr>
          <w:spacing w:val="1"/>
        </w:rPr>
        <w:t xml:space="preserve"> </w:t>
      </w:r>
      <w:r>
        <w:t>"Времена</w:t>
      </w:r>
      <w:r>
        <w:rPr>
          <w:spacing w:val="6"/>
        </w:rPr>
        <w:t xml:space="preserve"> </w:t>
      </w:r>
      <w:r>
        <w:t>года", "Наши</w:t>
      </w:r>
      <w:r>
        <w:rPr>
          <w:spacing w:val="-3"/>
        </w:rPr>
        <w:t xml:space="preserve"> </w:t>
      </w:r>
      <w:r>
        <w:t>песни".</w:t>
      </w:r>
    </w:p>
    <w:p w:rsidR="0016617A" w:rsidRDefault="005076C5" w:rsidP="0098298E">
      <w:pPr>
        <w:pStyle w:val="a3"/>
        <w:spacing w:line="276" w:lineRule="auto"/>
        <w:ind w:left="0" w:right="658"/>
        <w:jc w:val="both"/>
      </w:pPr>
      <w:r>
        <w:t>Инсценировки</w:t>
      </w:r>
      <w:r>
        <w:rPr>
          <w:spacing w:val="-6"/>
        </w:rPr>
        <w:t xml:space="preserve"> </w:t>
      </w:r>
      <w:r>
        <w:t>и</w:t>
      </w:r>
      <w:r>
        <w:rPr>
          <w:spacing w:val="-6"/>
        </w:rPr>
        <w:t xml:space="preserve"> </w:t>
      </w:r>
      <w:r>
        <w:t>музыкальные</w:t>
      </w:r>
      <w:r>
        <w:rPr>
          <w:spacing w:val="-4"/>
        </w:rPr>
        <w:t xml:space="preserve"> </w:t>
      </w:r>
      <w:r>
        <w:t>спектакли.</w:t>
      </w:r>
      <w:r>
        <w:rPr>
          <w:spacing w:val="-4"/>
        </w:rPr>
        <w:t xml:space="preserve"> </w:t>
      </w:r>
      <w:r>
        <w:t>"Где</w:t>
      </w:r>
      <w:r>
        <w:rPr>
          <w:spacing w:val="-5"/>
        </w:rPr>
        <w:t xml:space="preserve"> </w:t>
      </w:r>
      <w:r>
        <w:t>был,</w:t>
      </w:r>
      <w:r>
        <w:rPr>
          <w:spacing w:val="-7"/>
        </w:rPr>
        <w:t xml:space="preserve"> </w:t>
      </w:r>
      <w:r>
        <w:t>Иванушка?",</w:t>
      </w:r>
      <w:r>
        <w:rPr>
          <w:spacing w:val="-3"/>
        </w:rPr>
        <w:t xml:space="preserve"> </w:t>
      </w:r>
      <w:r>
        <w:t>рус.</w:t>
      </w:r>
      <w:r>
        <w:rPr>
          <w:spacing w:val="-3"/>
        </w:rPr>
        <w:t xml:space="preserve"> </w:t>
      </w:r>
      <w:r>
        <w:t>нар.</w:t>
      </w:r>
      <w:r>
        <w:rPr>
          <w:spacing w:val="-3"/>
        </w:rPr>
        <w:t xml:space="preserve"> </w:t>
      </w:r>
      <w:r>
        <w:t>мелодия,</w:t>
      </w:r>
      <w:r>
        <w:rPr>
          <w:spacing w:val="-67"/>
        </w:rPr>
        <w:t xml:space="preserve"> </w:t>
      </w:r>
      <w:r>
        <w:t>обраб. М. Иорданского; "Моя любимая кукла", автор Т. Коренева; "Полянка"</w:t>
      </w:r>
      <w:r>
        <w:rPr>
          <w:spacing w:val="1"/>
        </w:rPr>
        <w:t xml:space="preserve"> </w:t>
      </w:r>
      <w:r>
        <w:t>(музыкальная</w:t>
      </w:r>
      <w:r>
        <w:rPr>
          <w:spacing w:val="2"/>
        </w:rPr>
        <w:t xml:space="preserve"> </w:t>
      </w:r>
      <w:r>
        <w:t>играсказка),</w:t>
      </w:r>
      <w:r>
        <w:rPr>
          <w:spacing w:val="2"/>
        </w:rPr>
        <w:t xml:space="preserve"> </w:t>
      </w:r>
      <w:r>
        <w:t>муз.</w:t>
      </w:r>
      <w:r>
        <w:rPr>
          <w:spacing w:val="4"/>
        </w:rPr>
        <w:t xml:space="preserve"> </w:t>
      </w:r>
      <w:r>
        <w:t>Т.</w:t>
      </w:r>
      <w:r>
        <w:rPr>
          <w:spacing w:val="3"/>
        </w:rPr>
        <w:t xml:space="preserve"> </w:t>
      </w:r>
      <w:r>
        <w:t>Вилькорейской.</w:t>
      </w:r>
    </w:p>
    <w:p w:rsidR="0016617A" w:rsidRDefault="005076C5" w:rsidP="0098298E">
      <w:pPr>
        <w:pStyle w:val="a3"/>
        <w:spacing w:line="276" w:lineRule="auto"/>
        <w:ind w:left="0" w:right="658"/>
        <w:jc w:val="both"/>
      </w:pPr>
      <w:r>
        <w:t>Развитие</w:t>
      </w:r>
      <w:r>
        <w:rPr>
          <w:spacing w:val="-5"/>
        </w:rPr>
        <w:t xml:space="preserve"> </w:t>
      </w:r>
      <w:r>
        <w:t>танцевально-игрового</w:t>
      </w:r>
      <w:r>
        <w:rPr>
          <w:spacing w:val="-4"/>
        </w:rPr>
        <w:t xml:space="preserve"> </w:t>
      </w:r>
      <w:r>
        <w:t>творчества</w:t>
      </w:r>
      <w:r>
        <w:rPr>
          <w:spacing w:val="-5"/>
        </w:rPr>
        <w:t xml:space="preserve"> </w:t>
      </w:r>
      <w:r>
        <w:t>"Я</w:t>
      </w:r>
      <w:r>
        <w:rPr>
          <w:spacing w:val="-5"/>
        </w:rPr>
        <w:t xml:space="preserve"> </w:t>
      </w:r>
      <w:r>
        <w:t>полю,</w:t>
      </w:r>
      <w:r>
        <w:rPr>
          <w:spacing w:val="-3"/>
        </w:rPr>
        <w:t xml:space="preserve"> </w:t>
      </w:r>
      <w:r>
        <w:t>полю</w:t>
      </w:r>
      <w:r>
        <w:rPr>
          <w:spacing w:val="-7"/>
        </w:rPr>
        <w:t xml:space="preserve"> </w:t>
      </w:r>
      <w:r>
        <w:t>лук",</w:t>
      </w:r>
      <w:r>
        <w:rPr>
          <w:spacing w:val="-3"/>
        </w:rPr>
        <w:t xml:space="preserve"> </w:t>
      </w:r>
      <w:r>
        <w:t>муз.</w:t>
      </w:r>
      <w:r>
        <w:rPr>
          <w:spacing w:val="-3"/>
        </w:rPr>
        <w:t xml:space="preserve"> </w:t>
      </w:r>
      <w:r>
        <w:t>Е.</w:t>
      </w:r>
      <w:r>
        <w:rPr>
          <w:spacing w:val="-3"/>
        </w:rPr>
        <w:t xml:space="preserve"> </w:t>
      </w:r>
      <w:r>
        <w:t>Тиличеевой;</w:t>
      </w:r>
      <w:r>
        <w:rPr>
          <w:spacing w:val="-67"/>
        </w:rPr>
        <w:t xml:space="preserve"> </w:t>
      </w:r>
      <w:r>
        <w:t>"Вальс кошки", муз. В. Золотарева; "Гори, гори ясно!", рус. нар. мелодия, обраб. Р.</w:t>
      </w:r>
      <w:r>
        <w:rPr>
          <w:spacing w:val="1"/>
        </w:rPr>
        <w:t xml:space="preserve"> </w:t>
      </w:r>
      <w:r>
        <w:t>Рустамова;</w:t>
      </w:r>
      <w:r>
        <w:rPr>
          <w:spacing w:val="-1"/>
        </w:rPr>
        <w:t xml:space="preserve"> </w:t>
      </w:r>
      <w:r>
        <w:t>"А</w:t>
      </w:r>
      <w:r>
        <w:rPr>
          <w:spacing w:val="-4"/>
        </w:rPr>
        <w:t xml:space="preserve"> </w:t>
      </w:r>
      <w:r>
        <w:t>я</w:t>
      </w:r>
      <w:r>
        <w:rPr>
          <w:spacing w:val="1"/>
        </w:rPr>
        <w:t xml:space="preserve"> </w:t>
      </w:r>
      <w:r>
        <w:t>по лугу",</w:t>
      </w:r>
      <w:r>
        <w:rPr>
          <w:spacing w:val="2"/>
        </w:rPr>
        <w:t xml:space="preserve"> </w:t>
      </w:r>
      <w:r>
        <w:t>рус.</w:t>
      </w:r>
      <w:r>
        <w:rPr>
          <w:spacing w:val="3"/>
        </w:rPr>
        <w:t xml:space="preserve"> </w:t>
      </w:r>
      <w:r>
        <w:t>нар.</w:t>
      </w:r>
      <w:r>
        <w:rPr>
          <w:spacing w:val="3"/>
        </w:rPr>
        <w:t xml:space="preserve"> </w:t>
      </w:r>
      <w:r>
        <w:t>мелодия,</w:t>
      </w:r>
      <w:r>
        <w:rPr>
          <w:spacing w:val="2"/>
        </w:rPr>
        <w:t xml:space="preserve"> </w:t>
      </w:r>
      <w:r>
        <w:t>обраб.</w:t>
      </w:r>
      <w:r>
        <w:rPr>
          <w:spacing w:val="3"/>
        </w:rPr>
        <w:t xml:space="preserve"> </w:t>
      </w:r>
      <w:r>
        <w:t>Т.</w:t>
      </w:r>
      <w:r>
        <w:rPr>
          <w:spacing w:val="-3"/>
        </w:rPr>
        <w:t xml:space="preserve"> </w:t>
      </w:r>
      <w:r>
        <w:t>Смирновой.</w:t>
      </w:r>
    </w:p>
    <w:p w:rsidR="0016617A" w:rsidRDefault="005076C5" w:rsidP="0098298E">
      <w:pPr>
        <w:pStyle w:val="a3"/>
        <w:spacing w:line="276" w:lineRule="auto"/>
        <w:ind w:left="0" w:right="658"/>
        <w:jc w:val="both"/>
      </w:pPr>
      <w:r>
        <w:t>Игра</w:t>
      </w:r>
      <w:r>
        <w:rPr>
          <w:spacing w:val="-3"/>
        </w:rPr>
        <w:t xml:space="preserve"> </w:t>
      </w:r>
      <w:r>
        <w:t>на</w:t>
      </w:r>
      <w:r>
        <w:rPr>
          <w:spacing w:val="-3"/>
        </w:rPr>
        <w:t xml:space="preserve"> </w:t>
      </w:r>
      <w:r>
        <w:t>детских</w:t>
      </w:r>
      <w:r>
        <w:rPr>
          <w:spacing w:val="-7"/>
        </w:rPr>
        <w:t xml:space="preserve"> </w:t>
      </w:r>
      <w:r>
        <w:t>музыкальных</w:t>
      </w:r>
      <w:r>
        <w:rPr>
          <w:spacing w:val="-8"/>
        </w:rPr>
        <w:t xml:space="preserve"> </w:t>
      </w:r>
      <w:r>
        <w:t>инструментах.</w:t>
      </w:r>
      <w:r>
        <w:rPr>
          <w:spacing w:val="-1"/>
        </w:rPr>
        <w:t xml:space="preserve"> </w:t>
      </w:r>
      <w:r>
        <w:t>"Дон-дон", рус.</w:t>
      </w:r>
      <w:r>
        <w:rPr>
          <w:spacing w:val="-1"/>
        </w:rPr>
        <w:t xml:space="preserve"> </w:t>
      </w:r>
      <w:r>
        <w:t>нар.</w:t>
      </w:r>
      <w:r>
        <w:rPr>
          <w:spacing w:val="-1"/>
        </w:rPr>
        <w:t xml:space="preserve"> </w:t>
      </w:r>
      <w:r>
        <w:t>песня,</w:t>
      </w:r>
      <w:r>
        <w:rPr>
          <w:spacing w:val="-6"/>
        </w:rPr>
        <w:t xml:space="preserve"> </w:t>
      </w:r>
      <w:r>
        <w:t>обраб.</w:t>
      </w:r>
      <w:r>
        <w:rPr>
          <w:spacing w:val="-5"/>
        </w:rPr>
        <w:t xml:space="preserve"> </w:t>
      </w:r>
      <w:r>
        <w:t>Р.</w:t>
      </w:r>
      <w:r>
        <w:rPr>
          <w:spacing w:val="-67"/>
        </w:rPr>
        <w:t xml:space="preserve"> </w:t>
      </w:r>
      <w:r>
        <w:t>Рустамова;</w:t>
      </w:r>
      <w:r>
        <w:rPr>
          <w:spacing w:val="-6"/>
        </w:rPr>
        <w:t xml:space="preserve"> </w:t>
      </w:r>
      <w:r>
        <w:t>"Гори,</w:t>
      </w:r>
      <w:r>
        <w:rPr>
          <w:spacing w:val="-3"/>
        </w:rPr>
        <w:t xml:space="preserve"> </w:t>
      </w:r>
      <w:r>
        <w:t>гори</w:t>
      </w:r>
      <w:r>
        <w:rPr>
          <w:spacing w:val="-5"/>
        </w:rPr>
        <w:t xml:space="preserve"> </w:t>
      </w:r>
      <w:r>
        <w:t>ясно!",</w:t>
      </w:r>
      <w:r>
        <w:rPr>
          <w:spacing w:val="-2"/>
        </w:rPr>
        <w:t xml:space="preserve"> </w:t>
      </w:r>
      <w:r>
        <w:t>рус.</w:t>
      </w:r>
      <w:r>
        <w:rPr>
          <w:spacing w:val="-3"/>
        </w:rPr>
        <w:t xml:space="preserve"> </w:t>
      </w:r>
      <w:r>
        <w:t>нар.</w:t>
      </w:r>
      <w:r>
        <w:rPr>
          <w:spacing w:val="-2"/>
        </w:rPr>
        <w:t xml:space="preserve"> </w:t>
      </w:r>
      <w:r>
        <w:t>мелодия;</w:t>
      </w:r>
      <w:r>
        <w:rPr>
          <w:spacing w:val="-5"/>
        </w:rPr>
        <w:t xml:space="preserve"> </w:t>
      </w:r>
      <w:r>
        <w:t>"Часики",</w:t>
      </w:r>
      <w:r>
        <w:rPr>
          <w:spacing w:val="-3"/>
        </w:rPr>
        <w:t xml:space="preserve"> </w:t>
      </w:r>
      <w:r>
        <w:t>муз.</w:t>
      </w:r>
      <w:r>
        <w:rPr>
          <w:spacing w:val="-2"/>
        </w:rPr>
        <w:t xml:space="preserve"> </w:t>
      </w:r>
      <w:r>
        <w:t>С.</w:t>
      </w:r>
      <w:r>
        <w:rPr>
          <w:spacing w:val="-2"/>
        </w:rPr>
        <w:t xml:space="preserve"> </w:t>
      </w:r>
      <w:r>
        <w:t>Вольфензона.</w:t>
      </w:r>
    </w:p>
    <w:p w:rsidR="0016617A" w:rsidRDefault="005076C5" w:rsidP="0098298E">
      <w:pPr>
        <w:pStyle w:val="a3"/>
        <w:spacing w:line="276" w:lineRule="auto"/>
        <w:ind w:left="0"/>
        <w:jc w:val="both"/>
      </w:pPr>
      <w:r>
        <w:t>От</w:t>
      </w:r>
      <w:r>
        <w:rPr>
          <w:spacing w:val="-2"/>
        </w:rPr>
        <w:t xml:space="preserve"> </w:t>
      </w:r>
      <w:r>
        <w:t>6 лет</w:t>
      </w:r>
      <w:r>
        <w:rPr>
          <w:spacing w:val="-2"/>
        </w:rPr>
        <w:t xml:space="preserve"> </w:t>
      </w:r>
      <w:r>
        <w:t>до 7</w:t>
      </w:r>
      <w:r>
        <w:rPr>
          <w:spacing w:val="-1"/>
        </w:rPr>
        <w:t xml:space="preserve"> </w:t>
      </w:r>
      <w:r>
        <w:t>лет.</w:t>
      </w:r>
    </w:p>
    <w:p w:rsidR="0016617A" w:rsidRDefault="005076C5" w:rsidP="0098298E">
      <w:pPr>
        <w:pStyle w:val="a3"/>
        <w:spacing w:line="276" w:lineRule="auto"/>
        <w:ind w:left="0" w:right="647"/>
        <w:jc w:val="both"/>
      </w:pPr>
      <w:r>
        <w:t>Слушание. "Колыбельная", муз. В. Моцарта; "Осень" (из цикла "Времена года" А.</w:t>
      </w:r>
      <w:r>
        <w:rPr>
          <w:spacing w:val="1"/>
        </w:rPr>
        <w:t xml:space="preserve"> </w:t>
      </w:r>
      <w:r>
        <w:t>Вивальди); "Октябрь" (из цикла "Времена года" П. Чайковского); "Детская полька",</w:t>
      </w:r>
      <w:r>
        <w:rPr>
          <w:spacing w:val="1"/>
        </w:rPr>
        <w:t xml:space="preserve"> </w:t>
      </w:r>
      <w:r>
        <w:t>муз. М. Глинки; "Море", "Белка", муз. Н. Римского-Корсакова (из оперы "Сказка о</w:t>
      </w:r>
      <w:r>
        <w:rPr>
          <w:spacing w:val="1"/>
        </w:rPr>
        <w:t xml:space="preserve"> </w:t>
      </w:r>
      <w:r>
        <w:t>царе Салтане"); "Итальянская полька", муз. С. Рахманинова; "Танец с саблями", муз.</w:t>
      </w:r>
      <w:r>
        <w:rPr>
          <w:spacing w:val="1"/>
        </w:rPr>
        <w:t xml:space="preserve"> </w:t>
      </w:r>
      <w:r>
        <w:t>А. Хачатуряна; "Пляска птиц", муз. Н. Римского-Корсакова (из оперы "Снегурочка");</w:t>
      </w:r>
      <w:r>
        <w:rPr>
          <w:spacing w:val="-67"/>
        </w:rPr>
        <w:t xml:space="preserve"> </w:t>
      </w:r>
      <w:r>
        <w:t>"Рассвет</w:t>
      </w:r>
      <w:r>
        <w:rPr>
          <w:spacing w:val="-6"/>
        </w:rPr>
        <w:t xml:space="preserve"> </w:t>
      </w:r>
      <w:r>
        <w:t>на</w:t>
      </w:r>
      <w:r>
        <w:rPr>
          <w:spacing w:val="-3"/>
        </w:rPr>
        <w:t xml:space="preserve"> </w:t>
      </w:r>
      <w:r>
        <w:t>Москве-реке",</w:t>
      </w:r>
      <w:r>
        <w:rPr>
          <w:spacing w:val="-1"/>
        </w:rPr>
        <w:t xml:space="preserve"> </w:t>
      </w:r>
      <w:r>
        <w:t>муз.</w:t>
      </w:r>
      <w:r>
        <w:rPr>
          <w:spacing w:val="-1"/>
        </w:rPr>
        <w:t xml:space="preserve"> </w:t>
      </w:r>
      <w:r>
        <w:t>М.</w:t>
      </w:r>
      <w:r>
        <w:rPr>
          <w:spacing w:val="-2"/>
        </w:rPr>
        <w:t xml:space="preserve"> </w:t>
      </w:r>
      <w:r>
        <w:t>Мусоргского</w:t>
      </w:r>
      <w:r>
        <w:rPr>
          <w:spacing w:val="-4"/>
        </w:rPr>
        <w:t xml:space="preserve"> </w:t>
      </w:r>
      <w:r>
        <w:t>(вступление</w:t>
      </w:r>
      <w:r>
        <w:rPr>
          <w:spacing w:val="-3"/>
        </w:rPr>
        <w:t xml:space="preserve"> </w:t>
      </w:r>
      <w:r>
        <w:t>к</w:t>
      </w:r>
      <w:r>
        <w:rPr>
          <w:spacing w:val="-4"/>
        </w:rPr>
        <w:t xml:space="preserve"> </w:t>
      </w:r>
      <w:r>
        <w:t>опере</w:t>
      </w:r>
      <w:r>
        <w:rPr>
          <w:spacing w:val="-3"/>
        </w:rPr>
        <w:t xml:space="preserve"> </w:t>
      </w:r>
      <w:r>
        <w:t>"Хованщина").</w:t>
      </w:r>
    </w:p>
    <w:p w:rsidR="0016617A" w:rsidRDefault="005076C5" w:rsidP="0098298E">
      <w:pPr>
        <w:pStyle w:val="a3"/>
        <w:spacing w:line="276" w:lineRule="auto"/>
        <w:ind w:left="0"/>
        <w:jc w:val="both"/>
      </w:pPr>
      <w:r>
        <w:t>Пение.</w:t>
      </w:r>
    </w:p>
    <w:p w:rsidR="0016617A" w:rsidRDefault="005076C5" w:rsidP="0098298E">
      <w:pPr>
        <w:pStyle w:val="a3"/>
        <w:spacing w:line="276" w:lineRule="auto"/>
        <w:ind w:left="0" w:right="459"/>
        <w:jc w:val="both"/>
      </w:pPr>
      <w:r>
        <w:t>Упражнения</w:t>
      </w:r>
      <w:r>
        <w:rPr>
          <w:spacing w:val="-1"/>
        </w:rPr>
        <w:t xml:space="preserve"> </w:t>
      </w:r>
      <w:r>
        <w:t>на развитие слуха</w:t>
      </w:r>
      <w:r>
        <w:rPr>
          <w:spacing w:val="-1"/>
        </w:rPr>
        <w:t xml:space="preserve"> </w:t>
      </w:r>
      <w:r>
        <w:t>и</w:t>
      </w:r>
      <w:r>
        <w:rPr>
          <w:spacing w:val="-1"/>
        </w:rPr>
        <w:t xml:space="preserve"> </w:t>
      </w:r>
      <w:r>
        <w:t>голоса.</w:t>
      </w:r>
      <w:r>
        <w:rPr>
          <w:spacing w:val="2"/>
        </w:rPr>
        <w:t xml:space="preserve"> </w:t>
      </w:r>
      <w:r>
        <w:t>"Бубенчики",</w:t>
      </w:r>
      <w:r>
        <w:rPr>
          <w:spacing w:val="1"/>
        </w:rPr>
        <w:t xml:space="preserve"> </w:t>
      </w:r>
      <w:r>
        <w:t>"Наш</w:t>
      </w:r>
      <w:r>
        <w:rPr>
          <w:spacing w:val="1"/>
        </w:rPr>
        <w:t xml:space="preserve"> </w:t>
      </w:r>
      <w:r>
        <w:t>дом",</w:t>
      </w:r>
      <w:r>
        <w:rPr>
          <w:spacing w:val="2"/>
        </w:rPr>
        <w:t xml:space="preserve"> </w:t>
      </w:r>
      <w:r>
        <w:t>"Дудка",</w:t>
      </w:r>
      <w:r>
        <w:rPr>
          <w:spacing w:val="1"/>
        </w:rPr>
        <w:t xml:space="preserve"> </w:t>
      </w:r>
      <w:r>
        <w:t>"Кукушечка", муз. Е. Тиличеевой, сл. М. Долинова; "В школу", муз. Е. Тиличеевой, сл.</w:t>
      </w:r>
      <w:r>
        <w:rPr>
          <w:spacing w:val="-67"/>
        </w:rPr>
        <w:t xml:space="preserve"> </w:t>
      </w:r>
      <w:r>
        <w:t>М. Долинова; "Котя-коток", "Колыбельная", "Горошина", муз. В. Карасевой; "Качели",</w:t>
      </w:r>
      <w:r>
        <w:rPr>
          <w:spacing w:val="-67"/>
        </w:rPr>
        <w:t xml:space="preserve"> </w:t>
      </w:r>
      <w:r>
        <w:t>муз.</w:t>
      </w:r>
      <w:r>
        <w:rPr>
          <w:spacing w:val="3"/>
        </w:rPr>
        <w:t xml:space="preserve"> </w:t>
      </w:r>
      <w:r>
        <w:t>Е.</w:t>
      </w:r>
      <w:r>
        <w:rPr>
          <w:spacing w:val="4"/>
        </w:rPr>
        <w:t xml:space="preserve"> </w:t>
      </w:r>
      <w:r>
        <w:t>Тиличеевой,</w:t>
      </w:r>
      <w:r>
        <w:rPr>
          <w:spacing w:val="2"/>
        </w:rPr>
        <w:t xml:space="preserve"> </w:t>
      </w:r>
      <w:r>
        <w:t>сл.</w:t>
      </w:r>
      <w:r>
        <w:rPr>
          <w:spacing w:val="4"/>
        </w:rPr>
        <w:t xml:space="preserve"> </w:t>
      </w:r>
      <w:r>
        <w:t>М.</w:t>
      </w:r>
      <w:r>
        <w:rPr>
          <w:spacing w:val="-1"/>
        </w:rPr>
        <w:t xml:space="preserve"> </w:t>
      </w:r>
      <w:r>
        <w:lastRenderedPageBreak/>
        <w:t>Долинова.</w:t>
      </w:r>
    </w:p>
    <w:p w:rsidR="0016617A" w:rsidRDefault="005076C5" w:rsidP="0098298E">
      <w:pPr>
        <w:pStyle w:val="a3"/>
        <w:spacing w:line="276" w:lineRule="auto"/>
        <w:ind w:left="0" w:right="658"/>
        <w:jc w:val="both"/>
      </w:pPr>
      <w:r>
        <w:t>Песни.</w:t>
      </w:r>
      <w:r>
        <w:rPr>
          <w:spacing w:val="-6"/>
        </w:rPr>
        <w:t xml:space="preserve"> </w:t>
      </w:r>
      <w:r>
        <w:t>"Листопад",</w:t>
      </w:r>
      <w:r>
        <w:rPr>
          <w:spacing w:val="-5"/>
        </w:rPr>
        <w:t xml:space="preserve"> </w:t>
      </w:r>
      <w:r>
        <w:t>муз.</w:t>
      </w:r>
      <w:r>
        <w:rPr>
          <w:spacing w:val="-5"/>
        </w:rPr>
        <w:t xml:space="preserve"> </w:t>
      </w:r>
      <w:r>
        <w:t>Т.</w:t>
      </w:r>
      <w:r>
        <w:rPr>
          <w:spacing w:val="-1"/>
        </w:rPr>
        <w:t xml:space="preserve"> </w:t>
      </w:r>
      <w:r>
        <w:t>Попатенко,</w:t>
      </w:r>
      <w:r>
        <w:rPr>
          <w:spacing w:val="-5"/>
        </w:rPr>
        <w:t xml:space="preserve"> </w:t>
      </w:r>
      <w:r>
        <w:t>сл.</w:t>
      </w:r>
      <w:r>
        <w:rPr>
          <w:spacing w:val="-4"/>
        </w:rPr>
        <w:t xml:space="preserve"> </w:t>
      </w:r>
      <w:r>
        <w:t>Е.</w:t>
      </w:r>
      <w:r>
        <w:rPr>
          <w:spacing w:val="-5"/>
        </w:rPr>
        <w:t xml:space="preserve"> </w:t>
      </w:r>
      <w:r>
        <w:t>Авдиенко;</w:t>
      </w:r>
      <w:r>
        <w:rPr>
          <w:spacing w:val="-3"/>
        </w:rPr>
        <w:t xml:space="preserve"> </w:t>
      </w:r>
      <w:r>
        <w:t>"Здравствуй,</w:t>
      </w:r>
      <w:r>
        <w:rPr>
          <w:spacing w:val="-6"/>
        </w:rPr>
        <w:t xml:space="preserve"> </w:t>
      </w:r>
      <w:r>
        <w:t>Родина</w:t>
      </w:r>
      <w:r>
        <w:rPr>
          <w:spacing w:val="-6"/>
        </w:rPr>
        <w:t xml:space="preserve"> </w:t>
      </w:r>
      <w:r>
        <w:t>моя!",</w:t>
      </w:r>
      <w:r>
        <w:rPr>
          <w:spacing w:val="-67"/>
        </w:rPr>
        <w:t xml:space="preserve"> </w:t>
      </w:r>
      <w:r>
        <w:t>муз.</w:t>
      </w:r>
      <w:r>
        <w:rPr>
          <w:spacing w:val="1"/>
        </w:rPr>
        <w:t xml:space="preserve"> </w:t>
      </w:r>
      <w:r>
        <w:t>Ю.</w:t>
      </w:r>
      <w:r>
        <w:rPr>
          <w:spacing w:val="2"/>
        </w:rPr>
        <w:t xml:space="preserve"> </w:t>
      </w:r>
      <w:r>
        <w:t>Чичкова,</w:t>
      </w:r>
      <w:r>
        <w:rPr>
          <w:spacing w:val="2"/>
        </w:rPr>
        <w:t xml:space="preserve"> </w:t>
      </w:r>
      <w:r>
        <w:t>сл.</w:t>
      </w:r>
      <w:r>
        <w:rPr>
          <w:spacing w:val="2"/>
        </w:rPr>
        <w:t xml:space="preserve"> </w:t>
      </w:r>
      <w:r>
        <w:t>К.</w:t>
      </w:r>
      <w:r>
        <w:rPr>
          <w:spacing w:val="-4"/>
        </w:rPr>
        <w:t xml:space="preserve"> </w:t>
      </w:r>
      <w:r>
        <w:t>Ибряева;</w:t>
      </w:r>
      <w:r>
        <w:rPr>
          <w:spacing w:val="-1"/>
        </w:rPr>
        <w:t xml:space="preserve"> </w:t>
      </w:r>
      <w:r>
        <w:t>"Зимняя</w:t>
      </w:r>
      <w:r>
        <w:rPr>
          <w:spacing w:val="1"/>
        </w:rPr>
        <w:t xml:space="preserve"> </w:t>
      </w:r>
      <w:r>
        <w:t>песенка",</w:t>
      </w:r>
      <w:r>
        <w:rPr>
          <w:spacing w:val="2"/>
        </w:rPr>
        <w:t xml:space="preserve"> </w:t>
      </w:r>
      <w:r>
        <w:t>муз.</w:t>
      </w:r>
      <w:r>
        <w:rPr>
          <w:spacing w:val="2"/>
        </w:rPr>
        <w:t xml:space="preserve"> </w:t>
      </w:r>
      <w:r>
        <w:t>М.</w:t>
      </w:r>
      <w:r>
        <w:rPr>
          <w:spacing w:val="1"/>
        </w:rPr>
        <w:t xml:space="preserve"> </w:t>
      </w:r>
      <w:r>
        <w:t>Красева,</w:t>
      </w:r>
      <w:r>
        <w:rPr>
          <w:spacing w:val="-3"/>
        </w:rPr>
        <w:t xml:space="preserve"> </w:t>
      </w:r>
      <w:r>
        <w:t>сл.</w:t>
      </w:r>
      <w:r>
        <w:rPr>
          <w:spacing w:val="-3"/>
        </w:rPr>
        <w:t xml:space="preserve"> </w:t>
      </w:r>
      <w:r>
        <w:t>С.</w:t>
      </w:r>
    </w:p>
    <w:p w:rsidR="0016617A" w:rsidRDefault="005076C5" w:rsidP="0098298E">
      <w:pPr>
        <w:pStyle w:val="a3"/>
        <w:spacing w:line="276" w:lineRule="auto"/>
        <w:ind w:left="0" w:right="453"/>
        <w:jc w:val="both"/>
      </w:pPr>
      <w:r>
        <w:t>Вышеславцевой;</w:t>
      </w:r>
      <w:r>
        <w:rPr>
          <w:spacing w:val="-6"/>
        </w:rPr>
        <w:t xml:space="preserve"> </w:t>
      </w:r>
      <w:r>
        <w:t>"Елка",</w:t>
      </w:r>
      <w:r>
        <w:rPr>
          <w:spacing w:val="-3"/>
        </w:rPr>
        <w:t xml:space="preserve"> </w:t>
      </w:r>
      <w:r>
        <w:t>муз.</w:t>
      </w:r>
      <w:r>
        <w:rPr>
          <w:spacing w:val="-3"/>
        </w:rPr>
        <w:t xml:space="preserve"> </w:t>
      </w:r>
      <w:r>
        <w:t>Е.</w:t>
      </w:r>
      <w:r>
        <w:rPr>
          <w:spacing w:val="-2"/>
        </w:rPr>
        <w:t xml:space="preserve"> </w:t>
      </w:r>
      <w:r>
        <w:t>Тиличеевой,</w:t>
      </w:r>
      <w:r>
        <w:rPr>
          <w:spacing w:val="-4"/>
        </w:rPr>
        <w:t xml:space="preserve"> </w:t>
      </w:r>
      <w:r>
        <w:t>сл.</w:t>
      </w:r>
      <w:r>
        <w:rPr>
          <w:spacing w:val="-3"/>
        </w:rPr>
        <w:t xml:space="preserve"> </w:t>
      </w:r>
      <w:r>
        <w:t>Е.</w:t>
      </w:r>
      <w:r>
        <w:rPr>
          <w:spacing w:val="-3"/>
        </w:rPr>
        <w:t xml:space="preserve"> </w:t>
      </w:r>
      <w:r>
        <w:t>Шмановой;</w:t>
      </w:r>
      <w:r>
        <w:rPr>
          <w:spacing w:val="-5"/>
        </w:rPr>
        <w:t xml:space="preserve"> </w:t>
      </w:r>
      <w:r>
        <w:t>сл.</w:t>
      </w:r>
      <w:r>
        <w:rPr>
          <w:spacing w:val="-3"/>
        </w:rPr>
        <w:t xml:space="preserve"> </w:t>
      </w:r>
      <w:r>
        <w:t>3.</w:t>
      </w:r>
      <w:r>
        <w:rPr>
          <w:spacing w:val="-3"/>
        </w:rPr>
        <w:t xml:space="preserve"> </w:t>
      </w:r>
      <w:r>
        <w:t>Петровой;</w:t>
      </w:r>
      <w:r>
        <w:rPr>
          <w:spacing w:val="-2"/>
        </w:rPr>
        <w:t xml:space="preserve"> </w:t>
      </w:r>
      <w:r>
        <w:t>"Самая</w:t>
      </w:r>
      <w:r>
        <w:rPr>
          <w:spacing w:val="-67"/>
        </w:rPr>
        <w:t xml:space="preserve"> </w:t>
      </w:r>
      <w:r>
        <w:t>хорошая",</w:t>
      </w:r>
      <w:r>
        <w:rPr>
          <w:spacing w:val="-3"/>
        </w:rPr>
        <w:t xml:space="preserve"> </w:t>
      </w:r>
      <w:r>
        <w:t>муз.</w:t>
      </w:r>
      <w:r>
        <w:rPr>
          <w:spacing w:val="-2"/>
        </w:rPr>
        <w:t xml:space="preserve"> </w:t>
      </w:r>
      <w:r>
        <w:t>В.</w:t>
      </w:r>
      <w:r>
        <w:rPr>
          <w:spacing w:val="1"/>
        </w:rPr>
        <w:t xml:space="preserve"> </w:t>
      </w:r>
      <w:r>
        <w:t>Иванникова,</w:t>
      </w:r>
      <w:r>
        <w:rPr>
          <w:spacing w:val="-2"/>
        </w:rPr>
        <w:t xml:space="preserve"> </w:t>
      </w:r>
      <w:r>
        <w:t>сл.</w:t>
      </w:r>
      <w:r>
        <w:rPr>
          <w:spacing w:val="-2"/>
        </w:rPr>
        <w:t xml:space="preserve"> </w:t>
      </w:r>
      <w:r>
        <w:t>О.</w:t>
      </w:r>
      <w:r>
        <w:rPr>
          <w:spacing w:val="-6"/>
        </w:rPr>
        <w:t xml:space="preserve"> </w:t>
      </w:r>
      <w:r>
        <w:t>Фадеевой;</w:t>
      </w:r>
      <w:r>
        <w:rPr>
          <w:spacing w:val="-5"/>
        </w:rPr>
        <w:t xml:space="preserve"> </w:t>
      </w:r>
      <w:r>
        <w:t>"Хорошо</w:t>
      </w:r>
      <w:r>
        <w:rPr>
          <w:spacing w:val="-5"/>
        </w:rPr>
        <w:t xml:space="preserve"> </w:t>
      </w:r>
      <w:r>
        <w:t>у</w:t>
      </w:r>
      <w:r>
        <w:rPr>
          <w:spacing w:val="-9"/>
        </w:rPr>
        <w:t xml:space="preserve"> </w:t>
      </w:r>
      <w:r>
        <w:t>нас</w:t>
      </w:r>
      <w:r>
        <w:rPr>
          <w:spacing w:val="-4"/>
        </w:rPr>
        <w:t xml:space="preserve"> </w:t>
      </w:r>
      <w:r>
        <w:t>в</w:t>
      </w:r>
      <w:r>
        <w:rPr>
          <w:spacing w:val="-6"/>
        </w:rPr>
        <w:t xml:space="preserve"> </w:t>
      </w:r>
      <w:r>
        <w:t>саду",</w:t>
      </w:r>
      <w:r>
        <w:rPr>
          <w:spacing w:val="-2"/>
        </w:rPr>
        <w:t xml:space="preserve"> </w:t>
      </w:r>
      <w:r>
        <w:t>муз.</w:t>
      </w:r>
      <w:r>
        <w:rPr>
          <w:spacing w:val="-2"/>
        </w:rPr>
        <w:t xml:space="preserve"> </w:t>
      </w:r>
      <w:r>
        <w:t>В.</w:t>
      </w:r>
      <w:r>
        <w:rPr>
          <w:spacing w:val="-3"/>
        </w:rPr>
        <w:t xml:space="preserve"> </w:t>
      </w:r>
      <w:r>
        <w:t>Герчик,</w:t>
      </w:r>
      <w:r>
        <w:rPr>
          <w:spacing w:val="-67"/>
        </w:rPr>
        <w:t xml:space="preserve"> </w:t>
      </w:r>
      <w:r>
        <w:t>сл.</w:t>
      </w:r>
      <w:r>
        <w:rPr>
          <w:spacing w:val="2"/>
        </w:rPr>
        <w:t xml:space="preserve"> </w:t>
      </w:r>
      <w:r>
        <w:t>А.</w:t>
      </w:r>
      <w:r>
        <w:rPr>
          <w:spacing w:val="2"/>
        </w:rPr>
        <w:t xml:space="preserve"> </w:t>
      </w:r>
      <w:r>
        <w:t>Пришельца;</w:t>
      </w:r>
      <w:r>
        <w:rPr>
          <w:spacing w:val="-1"/>
        </w:rPr>
        <w:t xml:space="preserve"> </w:t>
      </w:r>
      <w:r>
        <w:t>"Новогодний</w:t>
      </w:r>
      <w:r>
        <w:rPr>
          <w:spacing w:val="-1"/>
        </w:rPr>
        <w:t xml:space="preserve"> </w:t>
      </w:r>
      <w:r>
        <w:t>хоровод",</w:t>
      </w:r>
      <w:r>
        <w:rPr>
          <w:spacing w:val="2"/>
        </w:rPr>
        <w:t xml:space="preserve"> </w:t>
      </w:r>
      <w:r>
        <w:t>муз.</w:t>
      </w:r>
      <w:r>
        <w:rPr>
          <w:spacing w:val="2"/>
        </w:rPr>
        <w:t xml:space="preserve"> </w:t>
      </w:r>
      <w:r>
        <w:t>Т.</w:t>
      </w:r>
      <w:r>
        <w:rPr>
          <w:spacing w:val="2"/>
        </w:rPr>
        <w:t xml:space="preserve"> </w:t>
      </w:r>
      <w:r>
        <w:t>Попатенко;</w:t>
      </w:r>
      <w:r>
        <w:rPr>
          <w:spacing w:val="-1"/>
        </w:rPr>
        <w:t xml:space="preserve"> </w:t>
      </w:r>
      <w:r>
        <w:t>"Новогодняя</w:t>
      </w:r>
      <w:r>
        <w:rPr>
          <w:spacing w:val="1"/>
        </w:rPr>
        <w:t xml:space="preserve"> </w:t>
      </w:r>
      <w:r>
        <w:t>хороводная", муз. С. Шнайдера; "Песенка про бабушку", муз. М. Парцхаладзе; "До</w:t>
      </w:r>
      <w:r>
        <w:rPr>
          <w:spacing w:val="1"/>
        </w:rPr>
        <w:t xml:space="preserve"> </w:t>
      </w:r>
      <w:r>
        <w:t>свиданья,</w:t>
      </w:r>
      <w:r>
        <w:rPr>
          <w:spacing w:val="-2"/>
        </w:rPr>
        <w:t xml:space="preserve"> </w:t>
      </w:r>
      <w:r>
        <w:t>детский</w:t>
      </w:r>
      <w:r>
        <w:rPr>
          <w:spacing w:val="-4"/>
        </w:rPr>
        <w:t xml:space="preserve"> </w:t>
      </w:r>
      <w:r>
        <w:t>сад",</w:t>
      </w:r>
      <w:r>
        <w:rPr>
          <w:spacing w:val="-1"/>
        </w:rPr>
        <w:t xml:space="preserve"> </w:t>
      </w:r>
      <w:r>
        <w:t>муз.</w:t>
      </w:r>
      <w:r>
        <w:rPr>
          <w:spacing w:val="-1"/>
        </w:rPr>
        <w:t xml:space="preserve"> </w:t>
      </w:r>
      <w:r>
        <w:t>Ю.</w:t>
      </w:r>
      <w:r>
        <w:rPr>
          <w:spacing w:val="-1"/>
        </w:rPr>
        <w:t xml:space="preserve"> </w:t>
      </w:r>
      <w:r>
        <w:t>Слонова,</w:t>
      </w:r>
      <w:r>
        <w:rPr>
          <w:spacing w:val="-1"/>
        </w:rPr>
        <w:t xml:space="preserve"> </w:t>
      </w:r>
      <w:r>
        <w:t>сл.</w:t>
      </w:r>
      <w:r>
        <w:rPr>
          <w:spacing w:val="-6"/>
        </w:rPr>
        <w:t xml:space="preserve"> </w:t>
      </w:r>
      <w:r>
        <w:t>В.</w:t>
      </w:r>
      <w:r>
        <w:rPr>
          <w:spacing w:val="-1"/>
        </w:rPr>
        <w:t xml:space="preserve"> </w:t>
      </w:r>
      <w:r>
        <w:t>Малкова;</w:t>
      </w:r>
      <w:r>
        <w:rPr>
          <w:spacing w:val="-4"/>
        </w:rPr>
        <w:t xml:space="preserve"> </w:t>
      </w:r>
      <w:r>
        <w:t>"Мы</w:t>
      </w:r>
      <w:r>
        <w:rPr>
          <w:spacing w:val="-4"/>
        </w:rPr>
        <w:t xml:space="preserve"> </w:t>
      </w:r>
      <w:r>
        <w:t>теперь</w:t>
      </w:r>
      <w:r>
        <w:rPr>
          <w:spacing w:val="-6"/>
        </w:rPr>
        <w:t xml:space="preserve"> </w:t>
      </w:r>
      <w:r>
        <w:t>ученики",</w:t>
      </w:r>
      <w:r>
        <w:rPr>
          <w:spacing w:val="3"/>
        </w:rPr>
        <w:t xml:space="preserve"> </w:t>
      </w:r>
      <w:r>
        <w:t>муз.</w:t>
      </w:r>
    </w:p>
    <w:p w:rsidR="0016617A" w:rsidRDefault="005076C5" w:rsidP="0098298E">
      <w:pPr>
        <w:pStyle w:val="a3"/>
        <w:spacing w:line="276" w:lineRule="auto"/>
        <w:ind w:left="0" w:right="658"/>
        <w:jc w:val="both"/>
      </w:pPr>
      <w:r>
        <w:t>Г.</w:t>
      </w:r>
      <w:r>
        <w:rPr>
          <w:spacing w:val="-3"/>
        </w:rPr>
        <w:t xml:space="preserve"> </w:t>
      </w:r>
      <w:r>
        <w:t>Струве;</w:t>
      </w:r>
      <w:r>
        <w:rPr>
          <w:spacing w:val="-1"/>
        </w:rPr>
        <w:t xml:space="preserve"> </w:t>
      </w:r>
      <w:r>
        <w:t>"Праздник</w:t>
      </w:r>
      <w:r>
        <w:rPr>
          <w:spacing w:val="-1"/>
        </w:rPr>
        <w:t xml:space="preserve"> </w:t>
      </w:r>
      <w:r>
        <w:t>Победы",</w:t>
      </w:r>
      <w:r>
        <w:rPr>
          <w:spacing w:val="-3"/>
        </w:rPr>
        <w:t xml:space="preserve"> </w:t>
      </w:r>
      <w:r>
        <w:t>муз.</w:t>
      </w:r>
      <w:r>
        <w:rPr>
          <w:spacing w:val="-2"/>
        </w:rPr>
        <w:t xml:space="preserve"> </w:t>
      </w:r>
      <w:r>
        <w:t>М.</w:t>
      </w:r>
      <w:r>
        <w:rPr>
          <w:spacing w:val="-7"/>
        </w:rPr>
        <w:t xml:space="preserve"> </w:t>
      </w:r>
      <w:r>
        <w:t>Парцхаладзе;</w:t>
      </w:r>
      <w:r>
        <w:rPr>
          <w:spacing w:val="-5"/>
        </w:rPr>
        <w:t xml:space="preserve"> </w:t>
      </w:r>
      <w:r>
        <w:t>"Песня</w:t>
      </w:r>
      <w:r>
        <w:rPr>
          <w:spacing w:val="-4"/>
        </w:rPr>
        <w:t xml:space="preserve"> </w:t>
      </w:r>
      <w:r>
        <w:t>о</w:t>
      </w:r>
      <w:r>
        <w:rPr>
          <w:spacing w:val="-6"/>
        </w:rPr>
        <w:t xml:space="preserve"> </w:t>
      </w:r>
      <w:r>
        <w:t>Москве",</w:t>
      </w:r>
      <w:r>
        <w:rPr>
          <w:spacing w:val="-2"/>
        </w:rPr>
        <w:t xml:space="preserve"> </w:t>
      </w:r>
      <w:r>
        <w:t>муз.</w:t>
      </w:r>
      <w:r>
        <w:rPr>
          <w:spacing w:val="-3"/>
        </w:rPr>
        <w:t xml:space="preserve"> </w:t>
      </w:r>
      <w:r>
        <w:t>Г.</w:t>
      </w:r>
      <w:r>
        <w:rPr>
          <w:spacing w:val="-67"/>
        </w:rPr>
        <w:t xml:space="preserve"> </w:t>
      </w:r>
      <w:r>
        <w:t>Свиридова.</w:t>
      </w:r>
    </w:p>
    <w:p w:rsidR="0016617A" w:rsidRDefault="005076C5" w:rsidP="0098298E">
      <w:pPr>
        <w:pStyle w:val="a3"/>
        <w:spacing w:line="276" w:lineRule="auto"/>
        <w:ind w:left="0" w:right="453"/>
        <w:jc w:val="both"/>
      </w:pPr>
      <w:r>
        <w:t>Песенное</w:t>
      </w:r>
      <w:r>
        <w:rPr>
          <w:spacing w:val="-6"/>
        </w:rPr>
        <w:t xml:space="preserve"> </w:t>
      </w:r>
      <w:r>
        <w:t>творчество.</w:t>
      </w:r>
      <w:r>
        <w:rPr>
          <w:spacing w:val="-5"/>
        </w:rPr>
        <w:t xml:space="preserve"> </w:t>
      </w:r>
      <w:r>
        <w:t>"Веселая</w:t>
      </w:r>
      <w:r>
        <w:rPr>
          <w:spacing w:val="-5"/>
        </w:rPr>
        <w:t xml:space="preserve"> </w:t>
      </w:r>
      <w:r>
        <w:t>песенка",</w:t>
      </w:r>
      <w:r>
        <w:rPr>
          <w:spacing w:val="-4"/>
        </w:rPr>
        <w:t xml:space="preserve"> </w:t>
      </w:r>
      <w:r>
        <w:t>муз.</w:t>
      </w:r>
      <w:r>
        <w:rPr>
          <w:spacing w:val="-4"/>
        </w:rPr>
        <w:t xml:space="preserve"> </w:t>
      </w:r>
      <w:r>
        <w:t>Г.</w:t>
      </w:r>
      <w:r>
        <w:rPr>
          <w:spacing w:val="-9"/>
        </w:rPr>
        <w:t xml:space="preserve"> </w:t>
      </w:r>
      <w:r>
        <w:t>Струве,</w:t>
      </w:r>
      <w:r>
        <w:rPr>
          <w:spacing w:val="-4"/>
        </w:rPr>
        <w:t xml:space="preserve"> </w:t>
      </w:r>
      <w:r>
        <w:t>сл.</w:t>
      </w:r>
      <w:r>
        <w:rPr>
          <w:spacing w:val="-4"/>
        </w:rPr>
        <w:t xml:space="preserve"> </w:t>
      </w:r>
      <w:r>
        <w:t>В.</w:t>
      </w:r>
      <w:r>
        <w:rPr>
          <w:spacing w:val="-4"/>
        </w:rPr>
        <w:t xml:space="preserve"> </w:t>
      </w:r>
      <w:r>
        <w:t>Викторова;</w:t>
      </w:r>
      <w:r>
        <w:rPr>
          <w:spacing w:val="-7"/>
        </w:rPr>
        <w:t xml:space="preserve"> </w:t>
      </w:r>
      <w:r>
        <w:t>"Плясовая",</w:t>
      </w:r>
      <w:r>
        <w:rPr>
          <w:spacing w:val="-67"/>
        </w:rPr>
        <w:t xml:space="preserve"> </w:t>
      </w:r>
      <w:r>
        <w:t>муз.</w:t>
      </w:r>
      <w:r>
        <w:rPr>
          <w:spacing w:val="3"/>
        </w:rPr>
        <w:t xml:space="preserve"> </w:t>
      </w:r>
      <w:r>
        <w:t>Т.</w:t>
      </w:r>
      <w:r>
        <w:rPr>
          <w:spacing w:val="3"/>
        </w:rPr>
        <w:t xml:space="preserve"> </w:t>
      </w:r>
      <w:r>
        <w:t>Ломовой;</w:t>
      </w:r>
      <w:r>
        <w:rPr>
          <w:spacing w:val="1"/>
        </w:rPr>
        <w:t xml:space="preserve"> </w:t>
      </w:r>
      <w:r>
        <w:t>"Весной",</w:t>
      </w:r>
      <w:r>
        <w:rPr>
          <w:spacing w:val="3"/>
        </w:rPr>
        <w:t xml:space="preserve"> </w:t>
      </w:r>
      <w:r>
        <w:t>муз.</w:t>
      </w:r>
      <w:r>
        <w:rPr>
          <w:spacing w:val="4"/>
        </w:rPr>
        <w:t xml:space="preserve"> </w:t>
      </w:r>
      <w:r>
        <w:t>Г.</w:t>
      </w:r>
      <w:r>
        <w:rPr>
          <w:spacing w:val="3"/>
        </w:rPr>
        <w:t xml:space="preserve"> </w:t>
      </w:r>
      <w:r>
        <w:t>Зингера.</w:t>
      </w:r>
    </w:p>
    <w:p w:rsidR="0016617A" w:rsidRDefault="005076C5" w:rsidP="0098298E">
      <w:pPr>
        <w:pStyle w:val="a3"/>
        <w:spacing w:line="276" w:lineRule="auto"/>
        <w:ind w:left="0"/>
        <w:jc w:val="both"/>
      </w:pPr>
      <w:r>
        <w:t>Музыкально-ритмические</w:t>
      </w:r>
      <w:r>
        <w:rPr>
          <w:spacing w:val="-11"/>
        </w:rPr>
        <w:t xml:space="preserve"> </w:t>
      </w:r>
      <w:r>
        <w:t>движения</w:t>
      </w:r>
    </w:p>
    <w:p w:rsidR="0016617A" w:rsidRDefault="005076C5" w:rsidP="0098298E">
      <w:pPr>
        <w:pStyle w:val="a3"/>
        <w:spacing w:line="276" w:lineRule="auto"/>
        <w:ind w:left="0" w:right="687"/>
        <w:jc w:val="both"/>
      </w:pPr>
      <w:r>
        <w:t>Упражнения.</w:t>
      </w:r>
      <w:r>
        <w:rPr>
          <w:spacing w:val="-4"/>
        </w:rPr>
        <w:t xml:space="preserve"> </w:t>
      </w:r>
      <w:r>
        <w:t>"Марш",</w:t>
      </w:r>
      <w:r>
        <w:rPr>
          <w:spacing w:val="-4"/>
        </w:rPr>
        <w:t xml:space="preserve"> </w:t>
      </w:r>
      <w:r>
        <w:t>муз.</w:t>
      </w:r>
      <w:r>
        <w:rPr>
          <w:spacing w:val="-4"/>
        </w:rPr>
        <w:t xml:space="preserve"> </w:t>
      </w:r>
      <w:r>
        <w:t>М.</w:t>
      </w:r>
      <w:r>
        <w:rPr>
          <w:spacing w:val="-4"/>
        </w:rPr>
        <w:t xml:space="preserve"> </w:t>
      </w:r>
      <w:r>
        <w:t>Робера;</w:t>
      </w:r>
      <w:r>
        <w:rPr>
          <w:spacing w:val="-7"/>
        </w:rPr>
        <w:t xml:space="preserve"> </w:t>
      </w:r>
      <w:r>
        <w:t>"Бег",</w:t>
      </w:r>
      <w:r>
        <w:rPr>
          <w:spacing w:val="-4"/>
        </w:rPr>
        <w:t xml:space="preserve"> </w:t>
      </w:r>
      <w:r>
        <w:t>"Цветные</w:t>
      </w:r>
      <w:r>
        <w:rPr>
          <w:spacing w:val="-5"/>
        </w:rPr>
        <w:t xml:space="preserve"> </w:t>
      </w:r>
      <w:r>
        <w:t>флажки",</w:t>
      </w:r>
      <w:r>
        <w:rPr>
          <w:spacing w:val="-4"/>
        </w:rPr>
        <w:t xml:space="preserve"> </w:t>
      </w:r>
      <w:r>
        <w:t>муз.</w:t>
      </w:r>
      <w:r>
        <w:rPr>
          <w:spacing w:val="-4"/>
        </w:rPr>
        <w:t xml:space="preserve"> </w:t>
      </w:r>
      <w:r>
        <w:t>Е.</w:t>
      </w:r>
      <w:r>
        <w:rPr>
          <w:spacing w:val="-4"/>
        </w:rPr>
        <w:t xml:space="preserve"> </w:t>
      </w:r>
      <w:r>
        <w:t>Тиличеевой;</w:t>
      </w:r>
      <w:r>
        <w:rPr>
          <w:spacing w:val="-67"/>
        </w:rPr>
        <w:t xml:space="preserve"> </w:t>
      </w:r>
      <w:r>
        <w:t>"Кто лучше скачет?", "Шагают девочки и мальчики", муз. В. Золотарева; поднимай и</w:t>
      </w:r>
      <w:r>
        <w:rPr>
          <w:spacing w:val="-67"/>
        </w:rPr>
        <w:t xml:space="preserve"> </w:t>
      </w:r>
      <w:r>
        <w:t>скрещивай флажки ("Этюд", муз. К. Гуритта); полоскать платочки: "Ой, утушка</w:t>
      </w:r>
      <w:r>
        <w:rPr>
          <w:spacing w:val="1"/>
        </w:rPr>
        <w:t xml:space="preserve"> </w:t>
      </w:r>
      <w:r>
        <w:t>луговая", рус. нар. мелодия, обраб. Т. Ломовой; "Упражнение с кубиками", муз. С.</w:t>
      </w:r>
      <w:r>
        <w:rPr>
          <w:spacing w:val="1"/>
        </w:rPr>
        <w:t xml:space="preserve"> </w:t>
      </w:r>
      <w:r>
        <w:t>Соснина.</w:t>
      </w:r>
    </w:p>
    <w:p w:rsidR="0016617A" w:rsidRDefault="005076C5" w:rsidP="0098298E">
      <w:pPr>
        <w:pStyle w:val="a3"/>
        <w:spacing w:line="276" w:lineRule="auto"/>
        <w:ind w:left="0"/>
        <w:jc w:val="both"/>
      </w:pPr>
      <w:r>
        <w:t>Этюды.</w:t>
      </w:r>
      <w:r>
        <w:rPr>
          <w:spacing w:val="-3"/>
        </w:rPr>
        <w:t xml:space="preserve"> </w:t>
      </w:r>
      <w:r>
        <w:t>"Медведи</w:t>
      </w:r>
      <w:r>
        <w:rPr>
          <w:spacing w:val="-5"/>
        </w:rPr>
        <w:t xml:space="preserve"> </w:t>
      </w:r>
      <w:r>
        <w:t>пляшут",</w:t>
      </w:r>
      <w:r>
        <w:rPr>
          <w:spacing w:val="-3"/>
        </w:rPr>
        <w:t xml:space="preserve"> </w:t>
      </w:r>
      <w:r>
        <w:t>муз.</w:t>
      </w:r>
      <w:r>
        <w:rPr>
          <w:spacing w:val="-3"/>
        </w:rPr>
        <w:t xml:space="preserve"> </w:t>
      </w:r>
      <w:r>
        <w:t>М.</w:t>
      </w:r>
      <w:r>
        <w:rPr>
          <w:spacing w:val="-2"/>
        </w:rPr>
        <w:t xml:space="preserve"> </w:t>
      </w:r>
      <w:r>
        <w:t>Красева;</w:t>
      </w:r>
      <w:r>
        <w:rPr>
          <w:spacing w:val="-6"/>
        </w:rPr>
        <w:t xml:space="preserve"> </w:t>
      </w:r>
      <w:r>
        <w:t>Показывай</w:t>
      </w:r>
      <w:r>
        <w:rPr>
          <w:spacing w:val="-5"/>
        </w:rPr>
        <w:t xml:space="preserve"> </w:t>
      </w:r>
      <w:r>
        <w:t>направление</w:t>
      </w:r>
      <w:r>
        <w:rPr>
          <w:spacing w:val="-5"/>
        </w:rPr>
        <w:t xml:space="preserve"> </w:t>
      </w:r>
      <w:r>
        <w:t>("Марш",</w:t>
      </w:r>
      <w:r>
        <w:rPr>
          <w:spacing w:val="-2"/>
        </w:rPr>
        <w:t xml:space="preserve"> </w:t>
      </w:r>
      <w:r>
        <w:t>муз.</w:t>
      </w:r>
      <w:r>
        <w:rPr>
          <w:spacing w:val="-3"/>
        </w:rPr>
        <w:t xml:space="preserve"> </w:t>
      </w:r>
      <w:r>
        <w:t>Д.</w:t>
      </w:r>
      <w:r>
        <w:rPr>
          <w:spacing w:val="-67"/>
        </w:rPr>
        <w:t xml:space="preserve"> </w:t>
      </w:r>
      <w:r>
        <w:t>Кабалевского); каждая пара пляшет по-своему ("Ах ты, береза", рус. нар. мелодия);</w:t>
      </w:r>
      <w:r>
        <w:rPr>
          <w:spacing w:val="1"/>
        </w:rPr>
        <w:t xml:space="preserve"> </w:t>
      </w:r>
      <w:r>
        <w:t>"Попрыгунья",</w:t>
      </w:r>
      <w:r>
        <w:rPr>
          <w:spacing w:val="3"/>
        </w:rPr>
        <w:t xml:space="preserve"> </w:t>
      </w:r>
      <w:r>
        <w:t>"Лягушки и аисты",</w:t>
      </w:r>
      <w:r>
        <w:rPr>
          <w:spacing w:val="3"/>
        </w:rPr>
        <w:t xml:space="preserve"> </w:t>
      </w:r>
      <w:r>
        <w:t>муз.</w:t>
      </w:r>
      <w:r>
        <w:rPr>
          <w:spacing w:val="4"/>
        </w:rPr>
        <w:t xml:space="preserve"> </w:t>
      </w:r>
      <w:r>
        <w:t>В.</w:t>
      </w:r>
      <w:r>
        <w:rPr>
          <w:spacing w:val="3"/>
        </w:rPr>
        <w:t xml:space="preserve"> </w:t>
      </w:r>
      <w:r>
        <w:t>Витлина.</w:t>
      </w:r>
    </w:p>
    <w:p w:rsidR="0016617A" w:rsidRDefault="005076C5" w:rsidP="0098298E">
      <w:pPr>
        <w:pStyle w:val="a3"/>
        <w:spacing w:line="276" w:lineRule="auto"/>
        <w:ind w:left="0" w:right="1002"/>
        <w:jc w:val="both"/>
      </w:pPr>
      <w:r>
        <w:t>Танцы</w:t>
      </w:r>
      <w:r>
        <w:rPr>
          <w:spacing w:val="-5"/>
        </w:rPr>
        <w:t xml:space="preserve"> </w:t>
      </w:r>
      <w:r>
        <w:t>и</w:t>
      </w:r>
      <w:r>
        <w:rPr>
          <w:spacing w:val="-5"/>
        </w:rPr>
        <w:t xml:space="preserve"> </w:t>
      </w:r>
      <w:r>
        <w:t>пляски.</w:t>
      </w:r>
      <w:r>
        <w:rPr>
          <w:spacing w:val="-3"/>
        </w:rPr>
        <w:t xml:space="preserve"> </w:t>
      </w:r>
      <w:r>
        <w:t>"Задорный</w:t>
      </w:r>
      <w:r>
        <w:rPr>
          <w:spacing w:val="-5"/>
        </w:rPr>
        <w:t xml:space="preserve"> </w:t>
      </w:r>
      <w:r>
        <w:t>танец",</w:t>
      </w:r>
      <w:r>
        <w:rPr>
          <w:spacing w:val="-3"/>
        </w:rPr>
        <w:t xml:space="preserve"> </w:t>
      </w:r>
      <w:r>
        <w:t>муз.</w:t>
      </w:r>
      <w:r>
        <w:rPr>
          <w:spacing w:val="-2"/>
        </w:rPr>
        <w:t xml:space="preserve"> </w:t>
      </w:r>
      <w:r>
        <w:t>В.</w:t>
      </w:r>
      <w:r>
        <w:rPr>
          <w:spacing w:val="-2"/>
        </w:rPr>
        <w:t xml:space="preserve"> </w:t>
      </w:r>
      <w:r>
        <w:t>Золотарева;</w:t>
      </w:r>
      <w:r>
        <w:rPr>
          <w:spacing w:val="-5"/>
        </w:rPr>
        <w:t xml:space="preserve"> </w:t>
      </w:r>
      <w:r>
        <w:t>"Полька",</w:t>
      </w:r>
      <w:r>
        <w:rPr>
          <w:spacing w:val="-2"/>
        </w:rPr>
        <w:t xml:space="preserve"> </w:t>
      </w:r>
      <w:r>
        <w:t>муз.</w:t>
      </w:r>
      <w:r>
        <w:rPr>
          <w:spacing w:val="2"/>
        </w:rPr>
        <w:t xml:space="preserve"> </w:t>
      </w:r>
      <w:r>
        <w:t>В.</w:t>
      </w:r>
      <w:r>
        <w:rPr>
          <w:spacing w:val="-2"/>
        </w:rPr>
        <w:t xml:space="preserve"> </w:t>
      </w:r>
      <w:r>
        <w:t>Косенко;</w:t>
      </w:r>
      <w:r>
        <w:rPr>
          <w:spacing w:val="-67"/>
        </w:rPr>
        <w:t xml:space="preserve"> </w:t>
      </w:r>
      <w:r>
        <w:t>"Вальс", муз. Е. Макарова; "Яблочко", муз. Р. Глиэра (из балета "Красный мак");</w:t>
      </w:r>
      <w:r>
        <w:rPr>
          <w:spacing w:val="1"/>
        </w:rPr>
        <w:t xml:space="preserve"> </w:t>
      </w:r>
      <w:r>
        <w:t>"Прялица", рус. нар. мелодия, обраб. Т. Ломовой; "Сударушка", рус. нар. мелодия,</w:t>
      </w:r>
      <w:r>
        <w:rPr>
          <w:spacing w:val="-67"/>
        </w:rPr>
        <w:t xml:space="preserve"> </w:t>
      </w:r>
      <w:r>
        <w:t>обраб.</w:t>
      </w:r>
      <w:r>
        <w:rPr>
          <w:spacing w:val="3"/>
        </w:rPr>
        <w:t xml:space="preserve"> </w:t>
      </w:r>
      <w:r>
        <w:t>Ю.</w:t>
      </w:r>
      <w:r>
        <w:rPr>
          <w:spacing w:val="4"/>
        </w:rPr>
        <w:t xml:space="preserve"> </w:t>
      </w:r>
      <w:r>
        <w:t>Слонова.</w:t>
      </w:r>
    </w:p>
    <w:p w:rsidR="0016617A" w:rsidRDefault="005076C5" w:rsidP="0098298E">
      <w:pPr>
        <w:pStyle w:val="a3"/>
        <w:spacing w:line="276" w:lineRule="auto"/>
        <w:ind w:left="0" w:right="658"/>
        <w:jc w:val="both"/>
      </w:pPr>
      <w:r>
        <w:t>Характерные</w:t>
      </w:r>
      <w:r>
        <w:rPr>
          <w:spacing w:val="-5"/>
        </w:rPr>
        <w:t xml:space="preserve"> </w:t>
      </w:r>
      <w:r>
        <w:t>танцы.</w:t>
      </w:r>
      <w:r>
        <w:rPr>
          <w:spacing w:val="-3"/>
        </w:rPr>
        <w:t xml:space="preserve"> </w:t>
      </w:r>
      <w:r>
        <w:t>"Танец</w:t>
      </w:r>
      <w:r>
        <w:rPr>
          <w:spacing w:val="-5"/>
        </w:rPr>
        <w:t xml:space="preserve"> </w:t>
      </w:r>
      <w:r>
        <w:t>снежинок",</w:t>
      </w:r>
      <w:r>
        <w:rPr>
          <w:spacing w:val="-3"/>
        </w:rPr>
        <w:t xml:space="preserve"> </w:t>
      </w:r>
      <w:r>
        <w:t>муз.</w:t>
      </w:r>
      <w:r>
        <w:rPr>
          <w:spacing w:val="-2"/>
        </w:rPr>
        <w:t xml:space="preserve"> </w:t>
      </w:r>
      <w:r>
        <w:t>А.</w:t>
      </w:r>
      <w:r>
        <w:rPr>
          <w:spacing w:val="-3"/>
        </w:rPr>
        <w:t xml:space="preserve"> </w:t>
      </w:r>
      <w:r>
        <w:t>Жилина;</w:t>
      </w:r>
      <w:r>
        <w:rPr>
          <w:spacing w:val="-5"/>
        </w:rPr>
        <w:t xml:space="preserve"> </w:t>
      </w:r>
      <w:r>
        <w:t>"Выход</w:t>
      </w:r>
      <w:r>
        <w:rPr>
          <w:spacing w:val="-4"/>
        </w:rPr>
        <w:t xml:space="preserve"> </w:t>
      </w:r>
      <w:r>
        <w:t>к</w:t>
      </w:r>
      <w:r>
        <w:rPr>
          <w:spacing w:val="-5"/>
        </w:rPr>
        <w:t xml:space="preserve"> </w:t>
      </w:r>
      <w:r>
        <w:t>пляске</w:t>
      </w:r>
      <w:r>
        <w:rPr>
          <w:spacing w:val="-5"/>
        </w:rPr>
        <w:t xml:space="preserve"> </w:t>
      </w:r>
      <w:r>
        <w:t>медвежат",</w:t>
      </w:r>
      <w:r>
        <w:rPr>
          <w:spacing w:val="-67"/>
        </w:rPr>
        <w:t xml:space="preserve"> </w:t>
      </w:r>
      <w:r>
        <w:t>муз.</w:t>
      </w:r>
      <w:r>
        <w:rPr>
          <w:spacing w:val="2"/>
        </w:rPr>
        <w:t xml:space="preserve"> </w:t>
      </w:r>
      <w:r>
        <w:t>М.</w:t>
      </w:r>
      <w:r>
        <w:rPr>
          <w:spacing w:val="2"/>
        </w:rPr>
        <w:t xml:space="preserve"> </w:t>
      </w:r>
      <w:r>
        <w:t>Красева;</w:t>
      </w:r>
      <w:r>
        <w:rPr>
          <w:spacing w:val="-1"/>
        </w:rPr>
        <w:t xml:space="preserve"> </w:t>
      </w:r>
      <w:r>
        <w:t>"Матрешки",</w:t>
      </w:r>
      <w:r>
        <w:rPr>
          <w:spacing w:val="2"/>
        </w:rPr>
        <w:t xml:space="preserve"> </w:t>
      </w:r>
      <w:r>
        <w:t>муз.</w:t>
      </w:r>
      <w:r>
        <w:rPr>
          <w:spacing w:val="3"/>
        </w:rPr>
        <w:t xml:space="preserve"> </w:t>
      </w:r>
      <w:r>
        <w:t>Ю.</w:t>
      </w:r>
      <w:r>
        <w:rPr>
          <w:spacing w:val="2"/>
        </w:rPr>
        <w:t xml:space="preserve"> </w:t>
      </w:r>
      <w:r>
        <w:t>Слонова,</w:t>
      </w:r>
      <w:r>
        <w:rPr>
          <w:spacing w:val="2"/>
        </w:rPr>
        <w:t xml:space="preserve"> </w:t>
      </w:r>
      <w:r>
        <w:t>сл.</w:t>
      </w:r>
      <w:r>
        <w:rPr>
          <w:spacing w:val="2"/>
        </w:rPr>
        <w:t xml:space="preserve"> </w:t>
      </w:r>
      <w:r>
        <w:t>Л.</w:t>
      </w:r>
      <w:r>
        <w:rPr>
          <w:spacing w:val="2"/>
        </w:rPr>
        <w:t xml:space="preserve"> </w:t>
      </w:r>
      <w:r>
        <w:t>Некрасовой.</w:t>
      </w:r>
    </w:p>
    <w:p w:rsidR="0016617A" w:rsidRDefault="005076C5" w:rsidP="0098298E">
      <w:pPr>
        <w:pStyle w:val="a3"/>
        <w:spacing w:line="276" w:lineRule="auto"/>
        <w:ind w:left="0" w:right="534"/>
        <w:jc w:val="both"/>
      </w:pPr>
      <w:r>
        <w:t>Хороводы. "Выйду ль я на реченьку", рус. нар. песня, обраб. В. Иванникова; "На горе-</w:t>
      </w:r>
      <w:r>
        <w:rPr>
          <w:spacing w:val="-67"/>
        </w:rPr>
        <w:t xml:space="preserve"> </w:t>
      </w:r>
      <w:r>
        <w:t>то калина",</w:t>
      </w:r>
      <w:r>
        <w:rPr>
          <w:spacing w:val="3"/>
        </w:rPr>
        <w:t xml:space="preserve"> </w:t>
      </w:r>
      <w:r>
        <w:t>рус.</w:t>
      </w:r>
      <w:r>
        <w:rPr>
          <w:spacing w:val="3"/>
        </w:rPr>
        <w:t xml:space="preserve"> </w:t>
      </w:r>
      <w:r>
        <w:t>нар.</w:t>
      </w:r>
      <w:r>
        <w:rPr>
          <w:spacing w:val="4"/>
        </w:rPr>
        <w:t xml:space="preserve"> </w:t>
      </w:r>
      <w:r>
        <w:t>мелодия,</w:t>
      </w:r>
      <w:r>
        <w:rPr>
          <w:spacing w:val="3"/>
        </w:rPr>
        <w:t xml:space="preserve"> </w:t>
      </w:r>
      <w:r>
        <w:t>обраб.</w:t>
      </w:r>
      <w:r>
        <w:rPr>
          <w:spacing w:val="-2"/>
        </w:rPr>
        <w:t xml:space="preserve"> </w:t>
      </w:r>
      <w:r>
        <w:t>А.</w:t>
      </w:r>
      <w:r>
        <w:rPr>
          <w:spacing w:val="4"/>
        </w:rPr>
        <w:t xml:space="preserve"> </w:t>
      </w:r>
      <w:r>
        <w:t>Новикова.</w:t>
      </w:r>
    </w:p>
    <w:p w:rsidR="0016617A" w:rsidRDefault="005076C5" w:rsidP="0098298E">
      <w:pPr>
        <w:pStyle w:val="a3"/>
        <w:spacing w:line="276" w:lineRule="auto"/>
        <w:ind w:left="0"/>
        <w:jc w:val="both"/>
      </w:pPr>
      <w:r>
        <w:t>Музыкальные</w:t>
      </w:r>
      <w:r>
        <w:rPr>
          <w:spacing w:val="-4"/>
        </w:rPr>
        <w:t xml:space="preserve"> </w:t>
      </w:r>
      <w:r>
        <w:t>игры.</w:t>
      </w:r>
    </w:p>
    <w:p w:rsidR="0016617A" w:rsidRDefault="005076C5" w:rsidP="0098298E">
      <w:pPr>
        <w:pStyle w:val="a3"/>
        <w:spacing w:line="276" w:lineRule="auto"/>
        <w:ind w:left="0" w:right="658"/>
        <w:jc w:val="both"/>
      </w:pPr>
      <w:r>
        <w:t>Игры. Кот и мыши", муз. Т. Ломовой; "Кто скорей?", муз. М. Шварца; "Игра с</w:t>
      </w:r>
      <w:r>
        <w:rPr>
          <w:spacing w:val="1"/>
        </w:rPr>
        <w:t xml:space="preserve"> </w:t>
      </w:r>
      <w:r>
        <w:t>погремушками",</w:t>
      </w:r>
      <w:r>
        <w:rPr>
          <w:spacing w:val="-4"/>
        </w:rPr>
        <w:t xml:space="preserve"> </w:t>
      </w:r>
      <w:r>
        <w:t>муз.</w:t>
      </w:r>
      <w:r>
        <w:rPr>
          <w:spacing w:val="-4"/>
        </w:rPr>
        <w:t xml:space="preserve"> </w:t>
      </w:r>
      <w:r>
        <w:t>Ф.</w:t>
      </w:r>
      <w:r>
        <w:rPr>
          <w:spacing w:val="-3"/>
        </w:rPr>
        <w:t xml:space="preserve"> </w:t>
      </w:r>
      <w:r>
        <w:t>Шуберта</w:t>
      </w:r>
      <w:r>
        <w:rPr>
          <w:spacing w:val="-1"/>
        </w:rPr>
        <w:t xml:space="preserve"> </w:t>
      </w:r>
      <w:r>
        <w:t>"Экоссез";</w:t>
      </w:r>
      <w:r>
        <w:rPr>
          <w:spacing w:val="-6"/>
        </w:rPr>
        <w:t xml:space="preserve"> </w:t>
      </w:r>
      <w:r>
        <w:t>"Поездка",</w:t>
      </w:r>
      <w:r>
        <w:rPr>
          <w:spacing w:val="-4"/>
        </w:rPr>
        <w:t xml:space="preserve"> </w:t>
      </w:r>
      <w:r>
        <w:t>"Пастух</w:t>
      </w:r>
      <w:r>
        <w:rPr>
          <w:spacing w:val="-6"/>
        </w:rPr>
        <w:t xml:space="preserve"> </w:t>
      </w:r>
      <w:r>
        <w:t>и</w:t>
      </w:r>
      <w:r>
        <w:rPr>
          <w:spacing w:val="-7"/>
        </w:rPr>
        <w:t xml:space="preserve"> </w:t>
      </w:r>
      <w:r>
        <w:t>козлята",</w:t>
      </w:r>
      <w:r>
        <w:rPr>
          <w:spacing w:val="-3"/>
        </w:rPr>
        <w:t xml:space="preserve"> </w:t>
      </w:r>
      <w:r>
        <w:t>рус. нар.</w:t>
      </w:r>
      <w:r>
        <w:rPr>
          <w:spacing w:val="-67"/>
        </w:rPr>
        <w:t xml:space="preserve"> </w:t>
      </w:r>
      <w:r>
        <w:t>песня,</w:t>
      </w:r>
      <w:r>
        <w:rPr>
          <w:spacing w:val="3"/>
        </w:rPr>
        <w:t xml:space="preserve"> </w:t>
      </w:r>
      <w:r>
        <w:t>обраб.</w:t>
      </w:r>
      <w:r>
        <w:rPr>
          <w:spacing w:val="4"/>
        </w:rPr>
        <w:t xml:space="preserve"> </w:t>
      </w:r>
      <w:r>
        <w:t>В.</w:t>
      </w:r>
      <w:r>
        <w:rPr>
          <w:spacing w:val="4"/>
        </w:rPr>
        <w:t xml:space="preserve"> </w:t>
      </w:r>
      <w:r>
        <w:t>Трутовского.</w:t>
      </w:r>
    </w:p>
    <w:p w:rsidR="0016617A" w:rsidRDefault="005076C5" w:rsidP="0098298E">
      <w:pPr>
        <w:pStyle w:val="a3"/>
        <w:spacing w:line="276" w:lineRule="auto"/>
        <w:ind w:left="0" w:right="513"/>
        <w:jc w:val="both"/>
      </w:pPr>
      <w:r>
        <w:t xml:space="preserve">Игры с пением. "Плетень", рус. нар. мелодия "Сеяли девушки", обр. И. </w:t>
      </w:r>
      <w:r>
        <w:lastRenderedPageBreak/>
        <w:t>Кишко; "Узнай</w:t>
      </w:r>
      <w:r>
        <w:rPr>
          <w:spacing w:val="-67"/>
        </w:rPr>
        <w:t xml:space="preserve"> </w:t>
      </w:r>
      <w:r>
        <w:t>по голосу", муз. В. Ребикова ("Пьеса"); "Теремок", рус. нар. песня; "Метелица", "Ой,</w:t>
      </w:r>
      <w:r>
        <w:rPr>
          <w:spacing w:val="1"/>
        </w:rPr>
        <w:t xml:space="preserve"> </w:t>
      </w:r>
      <w:r>
        <w:t>вставала я ранешенько", рус. нар. песни; "Ищи", муз. Т. Ломовой; "Со вьюном я</w:t>
      </w:r>
      <w:r>
        <w:rPr>
          <w:spacing w:val="1"/>
        </w:rPr>
        <w:t xml:space="preserve"> </w:t>
      </w:r>
      <w:r>
        <w:t>хожу",</w:t>
      </w:r>
      <w:r>
        <w:rPr>
          <w:spacing w:val="-3"/>
        </w:rPr>
        <w:t xml:space="preserve"> </w:t>
      </w:r>
      <w:r>
        <w:t>рус.</w:t>
      </w:r>
      <w:r>
        <w:rPr>
          <w:spacing w:val="-2"/>
        </w:rPr>
        <w:t xml:space="preserve"> </w:t>
      </w:r>
      <w:r>
        <w:t>нар.</w:t>
      </w:r>
      <w:r>
        <w:rPr>
          <w:spacing w:val="-2"/>
        </w:rPr>
        <w:t xml:space="preserve"> </w:t>
      </w:r>
      <w:r>
        <w:t>песня,</w:t>
      </w:r>
      <w:r>
        <w:rPr>
          <w:spacing w:val="-2"/>
        </w:rPr>
        <w:t xml:space="preserve"> </w:t>
      </w:r>
      <w:r>
        <w:t>обраб.</w:t>
      </w:r>
      <w:r>
        <w:rPr>
          <w:spacing w:val="-7"/>
        </w:rPr>
        <w:t xml:space="preserve"> </w:t>
      </w:r>
      <w:r>
        <w:t>А.</w:t>
      </w:r>
      <w:r>
        <w:rPr>
          <w:spacing w:val="-2"/>
        </w:rPr>
        <w:t xml:space="preserve"> </w:t>
      </w:r>
      <w:r>
        <w:t>Гречанинова;</w:t>
      </w:r>
      <w:r>
        <w:rPr>
          <w:spacing w:val="-1"/>
        </w:rPr>
        <w:t xml:space="preserve"> </w:t>
      </w:r>
      <w:r>
        <w:t>"Савка</w:t>
      </w:r>
      <w:r>
        <w:rPr>
          <w:spacing w:val="-4"/>
        </w:rPr>
        <w:t xml:space="preserve"> </w:t>
      </w:r>
      <w:r>
        <w:t>и</w:t>
      </w:r>
      <w:r>
        <w:rPr>
          <w:spacing w:val="-5"/>
        </w:rPr>
        <w:t xml:space="preserve"> </w:t>
      </w:r>
      <w:r>
        <w:t>Гришка",</w:t>
      </w:r>
      <w:r>
        <w:rPr>
          <w:spacing w:val="-2"/>
        </w:rPr>
        <w:t xml:space="preserve"> </w:t>
      </w:r>
      <w:r>
        <w:t>белорус,</w:t>
      </w:r>
      <w:r>
        <w:rPr>
          <w:spacing w:val="-2"/>
        </w:rPr>
        <w:t xml:space="preserve"> </w:t>
      </w:r>
      <w:r>
        <w:t>нар.</w:t>
      </w:r>
      <w:r>
        <w:rPr>
          <w:spacing w:val="-7"/>
        </w:rPr>
        <w:t xml:space="preserve"> </w:t>
      </w:r>
      <w:r>
        <w:t>песня.</w:t>
      </w:r>
    </w:p>
    <w:p w:rsidR="0016617A" w:rsidRDefault="005076C5" w:rsidP="0098298E">
      <w:pPr>
        <w:pStyle w:val="a3"/>
        <w:spacing w:line="276" w:lineRule="auto"/>
        <w:ind w:left="0"/>
        <w:jc w:val="both"/>
      </w:pPr>
      <w:r>
        <w:t>Музыкально-дидактические</w:t>
      </w:r>
      <w:r>
        <w:rPr>
          <w:spacing w:val="-9"/>
        </w:rPr>
        <w:t xml:space="preserve"> </w:t>
      </w:r>
      <w:r>
        <w:t>игры.</w:t>
      </w:r>
    </w:p>
    <w:p w:rsidR="0016617A" w:rsidRDefault="005076C5" w:rsidP="0098298E">
      <w:pPr>
        <w:pStyle w:val="a3"/>
        <w:spacing w:line="276" w:lineRule="auto"/>
        <w:ind w:left="0"/>
        <w:jc w:val="both"/>
      </w:pPr>
      <w:r>
        <w:t>Развитие</w:t>
      </w:r>
      <w:r>
        <w:rPr>
          <w:spacing w:val="-6"/>
        </w:rPr>
        <w:t xml:space="preserve"> </w:t>
      </w:r>
      <w:r>
        <w:t>звуковысотного</w:t>
      </w:r>
      <w:r>
        <w:rPr>
          <w:spacing w:val="-7"/>
        </w:rPr>
        <w:t xml:space="preserve"> </w:t>
      </w:r>
      <w:r>
        <w:t>слуха.</w:t>
      </w:r>
      <w:r>
        <w:rPr>
          <w:spacing w:val="-4"/>
        </w:rPr>
        <w:t xml:space="preserve"> </w:t>
      </w:r>
      <w:r>
        <w:t>"Три</w:t>
      </w:r>
      <w:r>
        <w:rPr>
          <w:spacing w:val="-7"/>
        </w:rPr>
        <w:t xml:space="preserve"> </w:t>
      </w:r>
      <w:r>
        <w:t>поросенка",</w:t>
      </w:r>
      <w:r>
        <w:rPr>
          <w:spacing w:val="-4"/>
        </w:rPr>
        <w:t xml:space="preserve"> </w:t>
      </w:r>
      <w:r>
        <w:t>"Подумай,</w:t>
      </w:r>
      <w:r>
        <w:rPr>
          <w:spacing w:val="-5"/>
        </w:rPr>
        <w:t xml:space="preserve"> </w:t>
      </w:r>
      <w:r>
        <w:t>отгадай",</w:t>
      </w:r>
      <w:r>
        <w:rPr>
          <w:spacing w:val="-4"/>
        </w:rPr>
        <w:t xml:space="preserve"> </w:t>
      </w:r>
      <w:r>
        <w:t>"Звуки</w:t>
      </w:r>
      <w:r>
        <w:rPr>
          <w:spacing w:val="-7"/>
        </w:rPr>
        <w:t xml:space="preserve"> </w:t>
      </w:r>
      <w:r>
        <w:t>разные</w:t>
      </w:r>
      <w:r>
        <w:rPr>
          <w:spacing w:val="-67"/>
        </w:rPr>
        <w:t xml:space="preserve"> </w:t>
      </w:r>
      <w:r>
        <w:t>бывают",</w:t>
      </w:r>
      <w:r>
        <w:rPr>
          <w:spacing w:val="3"/>
        </w:rPr>
        <w:t xml:space="preserve"> </w:t>
      </w:r>
      <w:r>
        <w:t>"Веселые</w:t>
      </w:r>
      <w:r>
        <w:rPr>
          <w:spacing w:val="7"/>
        </w:rPr>
        <w:t xml:space="preserve"> </w:t>
      </w:r>
      <w:r>
        <w:t>Петрушки".</w:t>
      </w:r>
    </w:p>
    <w:p w:rsidR="0016617A" w:rsidRDefault="005076C5" w:rsidP="0098298E">
      <w:pPr>
        <w:pStyle w:val="a3"/>
        <w:spacing w:line="276" w:lineRule="auto"/>
        <w:ind w:left="0" w:right="453"/>
        <w:jc w:val="both"/>
      </w:pPr>
      <w:r>
        <w:t>Развитие</w:t>
      </w:r>
      <w:r>
        <w:rPr>
          <w:spacing w:val="-6"/>
        </w:rPr>
        <w:t xml:space="preserve"> </w:t>
      </w:r>
      <w:r>
        <w:t>чувства</w:t>
      </w:r>
      <w:r>
        <w:rPr>
          <w:spacing w:val="-5"/>
        </w:rPr>
        <w:t xml:space="preserve"> </w:t>
      </w:r>
      <w:r>
        <w:t>ритма.</w:t>
      </w:r>
      <w:r>
        <w:rPr>
          <w:spacing w:val="-3"/>
        </w:rPr>
        <w:t xml:space="preserve"> </w:t>
      </w:r>
      <w:r>
        <w:t>"Прогулка</w:t>
      </w:r>
      <w:r>
        <w:rPr>
          <w:spacing w:val="-5"/>
        </w:rPr>
        <w:t xml:space="preserve"> </w:t>
      </w:r>
      <w:r>
        <w:t>в</w:t>
      </w:r>
      <w:r>
        <w:rPr>
          <w:spacing w:val="-7"/>
        </w:rPr>
        <w:t xml:space="preserve"> </w:t>
      </w:r>
      <w:r>
        <w:t>парк",</w:t>
      </w:r>
      <w:r>
        <w:rPr>
          <w:spacing w:val="-3"/>
        </w:rPr>
        <w:t xml:space="preserve"> </w:t>
      </w:r>
      <w:r>
        <w:t>"Выполни</w:t>
      </w:r>
      <w:r>
        <w:rPr>
          <w:spacing w:val="-6"/>
        </w:rPr>
        <w:t xml:space="preserve"> </w:t>
      </w:r>
      <w:r>
        <w:t>задание",</w:t>
      </w:r>
      <w:r>
        <w:rPr>
          <w:spacing w:val="-4"/>
        </w:rPr>
        <w:t xml:space="preserve"> </w:t>
      </w:r>
      <w:r>
        <w:t>"Определи</w:t>
      </w:r>
      <w:r>
        <w:rPr>
          <w:spacing w:val="-6"/>
        </w:rPr>
        <w:t xml:space="preserve"> </w:t>
      </w:r>
      <w:r>
        <w:t>по</w:t>
      </w:r>
      <w:r>
        <w:rPr>
          <w:spacing w:val="-6"/>
        </w:rPr>
        <w:t xml:space="preserve"> </w:t>
      </w:r>
      <w:r>
        <w:t>ритму".</w:t>
      </w:r>
      <w:r>
        <w:rPr>
          <w:spacing w:val="-67"/>
        </w:rPr>
        <w:t xml:space="preserve"> </w:t>
      </w:r>
      <w:r>
        <w:t>Развитие</w:t>
      </w:r>
      <w:r>
        <w:rPr>
          <w:spacing w:val="-1"/>
        </w:rPr>
        <w:t xml:space="preserve"> </w:t>
      </w:r>
      <w:r>
        <w:t>тембрового</w:t>
      </w:r>
      <w:r>
        <w:rPr>
          <w:spacing w:val="-2"/>
        </w:rPr>
        <w:t xml:space="preserve"> </w:t>
      </w:r>
      <w:r>
        <w:t>слуха.</w:t>
      </w:r>
      <w:r>
        <w:rPr>
          <w:spacing w:val="2"/>
        </w:rPr>
        <w:t xml:space="preserve"> </w:t>
      </w:r>
      <w:r>
        <w:t>"Угадай,</w:t>
      </w:r>
      <w:r>
        <w:rPr>
          <w:spacing w:val="7"/>
        </w:rPr>
        <w:t xml:space="preserve"> </w:t>
      </w:r>
      <w:r>
        <w:t>на чем играю",</w:t>
      </w:r>
      <w:r>
        <w:rPr>
          <w:spacing w:val="1"/>
        </w:rPr>
        <w:t xml:space="preserve"> </w:t>
      </w:r>
      <w:r>
        <w:t>"Рассказ музыкального</w:t>
      </w:r>
      <w:r>
        <w:rPr>
          <w:spacing w:val="1"/>
        </w:rPr>
        <w:t xml:space="preserve"> </w:t>
      </w:r>
      <w:r>
        <w:t>инструмента",</w:t>
      </w:r>
      <w:r>
        <w:rPr>
          <w:spacing w:val="3"/>
        </w:rPr>
        <w:t xml:space="preserve"> </w:t>
      </w:r>
      <w:r>
        <w:t>"Музыкальный</w:t>
      </w:r>
      <w:r>
        <w:rPr>
          <w:spacing w:val="1"/>
        </w:rPr>
        <w:t xml:space="preserve"> </w:t>
      </w:r>
      <w:r>
        <w:t>домик".</w:t>
      </w:r>
    </w:p>
    <w:p w:rsidR="0016617A" w:rsidRDefault="005076C5" w:rsidP="0098298E">
      <w:pPr>
        <w:pStyle w:val="a3"/>
        <w:spacing w:line="276" w:lineRule="auto"/>
        <w:ind w:left="0" w:right="658"/>
        <w:jc w:val="both"/>
      </w:pPr>
      <w:r>
        <w:t>Развитие</w:t>
      </w:r>
      <w:r>
        <w:rPr>
          <w:spacing w:val="-7"/>
        </w:rPr>
        <w:t xml:space="preserve"> </w:t>
      </w:r>
      <w:r>
        <w:t>диатонического</w:t>
      </w:r>
      <w:r>
        <w:rPr>
          <w:spacing w:val="-6"/>
        </w:rPr>
        <w:t xml:space="preserve"> </w:t>
      </w:r>
      <w:r>
        <w:t>слуха.</w:t>
      </w:r>
      <w:r>
        <w:rPr>
          <w:spacing w:val="-5"/>
        </w:rPr>
        <w:t xml:space="preserve"> </w:t>
      </w:r>
      <w:r>
        <w:t>"Громко-тихо</w:t>
      </w:r>
      <w:r>
        <w:rPr>
          <w:spacing w:val="-7"/>
        </w:rPr>
        <w:t xml:space="preserve"> </w:t>
      </w:r>
      <w:r>
        <w:t>запоем",</w:t>
      </w:r>
      <w:r>
        <w:rPr>
          <w:spacing w:val="-4"/>
        </w:rPr>
        <w:t xml:space="preserve"> </w:t>
      </w:r>
      <w:r>
        <w:t>"Звенящие</w:t>
      </w:r>
      <w:r>
        <w:rPr>
          <w:spacing w:val="-6"/>
        </w:rPr>
        <w:t xml:space="preserve"> </w:t>
      </w:r>
      <w:r>
        <w:t>колокольчики,</w:t>
      </w:r>
      <w:r>
        <w:rPr>
          <w:spacing w:val="-67"/>
        </w:rPr>
        <w:t xml:space="preserve"> </w:t>
      </w:r>
      <w:r>
        <w:t>ищи".</w:t>
      </w:r>
    </w:p>
    <w:p w:rsidR="0016617A" w:rsidRDefault="005076C5" w:rsidP="0098298E">
      <w:pPr>
        <w:pStyle w:val="a3"/>
        <w:spacing w:line="276" w:lineRule="auto"/>
        <w:ind w:left="0" w:right="658"/>
        <w:jc w:val="both"/>
      </w:pPr>
      <w:r>
        <w:t>Развитие</w:t>
      </w:r>
      <w:r>
        <w:rPr>
          <w:spacing w:val="-5"/>
        </w:rPr>
        <w:t xml:space="preserve"> </w:t>
      </w:r>
      <w:r>
        <w:t>восприятия</w:t>
      </w:r>
      <w:r>
        <w:rPr>
          <w:spacing w:val="-4"/>
        </w:rPr>
        <w:t xml:space="preserve"> </w:t>
      </w:r>
      <w:r>
        <w:t>музыки.</w:t>
      </w:r>
      <w:r>
        <w:rPr>
          <w:spacing w:val="-4"/>
        </w:rPr>
        <w:t xml:space="preserve"> </w:t>
      </w:r>
      <w:r>
        <w:t>"На</w:t>
      </w:r>
      <w:r>
        <w:rPr>
          <w:spacing w:val="-4"/>
        </w:rPr>
        <w:t xml:space="preserve"> </w:t>
      </w:r>
      <w:r>
        <w:t>лугу",</w:t>
      </w:r>
      <w:r>
        <w:rPr>
          <w:spacing w:val="1"/>
        </w:rPr>
        <w:t xml:space="preserve"> </w:t>
      </w:r>
      <w:r>
        <w:t>"Песня</w:t>
      </w:r>
      <w:r>
        <w:rPr>
          <w:spacing w:val="2"/>
        </w:rPr>
        <w:t xml:space="preserve"> </w:t>
      </w:r>
      <w:r>
        <w:t>-</w:t>
      </w:r>
      <w:r>
        <w:rPr>
          <w:spacing w:val="-6"/>
        </w:rPr>
        <w:t xml:space="preserve"> </w:t>
      </w:r>
      <w:r>
        <w:t>танец</w:t>
      </w:r>
      <w:r>
        <w:rPr>
          <w:spacing w:val="-4"/>
        </w:rPr>
        <w:t xml:space="preserve"> </w:t>
      </w:r>
      <w:r>
        <w:t>-</w:t>
      </w:r>
      <w:r>
        <w:rPr>
          <w:spacing w:val="-6"/>
        </w:rPr>
        <w:t xml:space="preserve"> </w:t>
      </w:r>
      <w:r>
        <w:t>марш",</w:t>
      </w:r>
      <w:r>
        <w:rPr>
          <w:spacing w:val="-3"/>
        </w:rPr>
        <w:t xml:space="preserve"> </w:t>
      </w:r>
      <w:r>
        <w:t>"Времена</w:t>
      </w:r>
      <w:r>
        <w:rPr>
          <w:spacing w:val="-4"/>
        </w:rPr>
        <w:t xml:space="preserve"> </w:t>
      </w:r>
      <w:r>
        <w:t>года",</w:t>
      </w:r>
      <w:r>
        <w:rPr>
          <w:spacing w:val="-67"/>
        </w:rPr>
        <w:t xml:space="preserve"> </w:t>
      </w:r>
      <w:r>
        <w:t>"Наши любимые</w:t>
      </w:r>
      <w:r>
        <w:rPr>
          <w:spacing w:val="2"/>
        </w:rPr>
        <w:t xml:space="preserve"> </w:t>
      </w:r>
      <w:r>
        <w:t>произведения".</w:t>
      </w:r>
    </w:p>
    <w:p w:rsidR="0016617A" w:rsidRDefault="005076C5" w:rsidP="0098298E">
      <w:pPr>
        <w:pStyle w:val="a3"/>
        <w:spacing w:line="276" w:lineRule="auto"/>
        <w:ind w:left="0" w:right="658"/>
        <w:jc w:val="both"/>
      </w:pPr>
      <w:r>
        <w:t>Развитие</w:t>
      </w:r>
      <w:r>
        <w:rPr>
          <w:spacing w:val="-7"/>
        </w:rPr>
        <w:t xml:space="preserve"> </w:t>
      </w:r>
      <w:r>
        <w:t>музыкальной</w:t>
      </w:r>
      <w:r>
        <w:rPr>
          <w:spacing w:val="-7"/>
        </w:rPr>
        <w:t xml:space="preserve"> </w:t>
      </w:r>
      <w:r>
        <w:t>памяти.</w:t>
      </w:r>
      <w:r>
        <w:rPr>
          <w:spacing w:val="-5"/>
        </w:rPr>
        <w:t xml:space="preserve"> </w:t>
      </w:r>
      <w:r>
        <w:t>"Назови</w:t>
      </w:r>
      <w:r>
        <w:rPr>
          <w:spacing w:val="-3"/>
        </w:rPr>
        <w:t xml:space="preserve"> </w:t>
      </w:r>
      <w:r>
        <w:t>композитора",</w:t>
      </w:r>
      <w:r>
        <w:rPr>
          <w:spacing w:val="-5"/>
        </w:rPr>
        <w:t xml:space="preserve"> </w:t>
      </w:r>
      <w:r>
        <w:t>"Угадай</w:t>
      </w:r>
      <w:r>
        <w:rPr>
          <w:spacing w:val="-7"/>
        </w:rPr>
        <w:t xml:space="preserve"> </w:t>
      </w:r>
      <w:r>
        <w:t>песню",</w:t>
      </w:r>
      <w:r>
        <w:rPr>
          <w:spacing w:val="-4"/>
        </w:rPr>
        <w:t xml:space="preserve"> </w:t>
      </w:r>
      <w:r>
        <w:t>"Повтори</w:t>
      </w:r>
      <w:r>
        <w:rPr>
          <w:spacing w:val="-67"/>
        </w:rPr>
        <w:t xml:space="preserve"> </w:t>
      </w:r>
      <w:r>
        <w:t>мелодию",</w:t>
      </w:r>
      <w:r>
        <w:rPr>
          <w:spacing w:val="3"/>
        </w:rPr>
        <w:t xml:space="preserve"> </w:t>
      </w:r>
      <w:r>
        <w:t>"Узнай</w:t>
      </w:r>
      <w:r>
        <w:rPr>
          <w:spacing w:val="1"/>
        </w:rPr>
        <w:t xml:space="preserve"> </w:t>
      </w:r>
      <w:r>
        <w:t>произведение".</w:t>
      </w:r>
    </w:p>
    <w:p w:rsidR="0016617A" w:rsidRDefault="005076C5" w:rsidP="0098298E">
      <w:pPr>
        <w:pStyle w:val="a3"/>
        <w:spacing w:line="276" w:lineRule="auto"/>
        <w:ind w:left="0" w:right="658"/>
        <w:jc w:val="both"/>
      </w:pPr>
      <w:r>
        <w:t>Инсценировки и музыкальные спектакли. "Как у наших у ворот", рус. нар. мелодия,</w:t>
      </w:r>
      <w:r>
        <w:rPr>
          <w:spacing w:val="1"/>
        </w:rPr>
        <w:t xml:space="preserve"> </w:t>
      </w:r>
      <w:r>
        <w:t>обр.</w:t>
      </w:r>
      <w:r>
        <w:rPr>
          <w:spacing w:val="-2"/>
        </w:rPr>
        <w:t xml:space="preserve"> </w:t>
      </w:r>
      <w:r>
        <w:t>В.</w:t>
      </w:r>
      <w:r>
        <w:rPr>
          <w:spacing w:val="-1"/>
        </w:rPr>
        <w:t xml:space="preserve"> </w:t>
      </w:r>
      <w:r>
        <w:t>Агафонникова;</w:t>
      </w:r>
      <w:r>
        <w:rPr>
          <w:spacing w:val="-4"/>
        </w:rPr>
        <w:t xml:space="preserve"> </w:t>
      </w:r>
      <w:r>
        <w:t>"Как</w:t>
      </w:r>
      <w:r>
        <w:rPr>
          <w:spacing w:val="-4"/>
        </w:rPr>
        <w:t xml:space="preserve"> </w:t>
      </w:r>
      <w:r>
        <w:t>на</w:t>
      </w:r>
      <w:r>
        <w:rPr>
          <w:spacing w:val="-4"/>
        </w:rPr>
        <w:t xml:space="preserve"> </w:t>
      </w:r>
      <w:r>
        <w:t>тоненький</w:t>
      </w:r>
      <w:r>
        <w:rPr>
          <w:spacing w:val="-4"/>
        </w:rPr>
        <w:t xml:space="preserve"> </w:t>
      </w:r>
      <w:r>
        <w:t>ледок",</w:t>
      </w:r>
      <w:r>
        <w:rPr>
          <w:spacing w:val="-1"/>
        </w:rPr>
        <w:t xml:space="preserve"> </w:t>
      </w:r>
      <w:r>
        <w:t>рус.</w:t>
      </w:r>
      <w:r>
        <w:rPr>
          <w:spacing w:val="-2"/>
        </w:rPr>
        <w:t xml:space="preserve"> </w:t>
      </w:r>
      <w:r>
        <w:t>нар.</w:t>
      </w:r>
      <w:r>
        <w:rPr>
          <w:spacing w:val="-1"/>
        </w:rPr>
        <w:t xml:space="preserve"> </w:t>
      </w:r>
      <w:r>
        <w:t>песня;</w:t>
      </w:r>
      <w:r>
        <w:rPr>
          <w:spacing w:val="-4"/>
        </w:rPr>
        <w:t xml:space="preserve"> </w:t>
      </w:r>
      <w:r>
        <w:t>"На</w:t>
      </w:r>
      <w:r>
        <w:rPr>
          <w:spacing w:val="-3"/>
        </w:rPr>
        <w:t xml:space="preserve"> </w:t>
      </w:r>
      <w:r>
        <w:t>зеленом</w:t>
      </w:r>
      <w:r>
        <w:rPr>
          <w:spacing w:val="-3"/>
        </w:rPr>
        <w:t xml:space="preserve"> </w:t>
      </w:r>
      <w:r>
        <w:t>лугу",</w:t>
      </w:r>
      <w:r>
        <w:rPr>
          <w:spacing w:val="-67"/>
        </w:rPr>
        <w:t xml:space="preserve"> </w:t>
      </w:r>
      <w:r>
        <w:t>рус.</w:t>
      </w:r>
      <w:r>
        <w:rPr>
          <w:spacing w:val="1"/>
        </w:rPr>
        <w:t xml:space="preserve"> </w:t>
      </w:r>
      <w:r>
        <w:t>нар.</w:t>
      </w:r>
      <w:r>
        <w:rPr>
          <w:spacing w:val="1"/>
        </w:rPr>
        <w:t xml:space="preserve"> </w:t>
      </w:r>
      <w:r>
        <w:t>мелодия;</w:t>
      </w:r>
      <w:r>
        <w:rPr>
          <w:spacing w:val="-2"/>
        </w:rPr>
        <w:t xml:space="preserve"> </w:t>
      </w:r>
      <w:r>
        <w:t>"Заинька,</w:t>
      </w:r>
      <w:r>
        <w:rPr>
          <w:spacing w:val="1"/>
        </w:rPr>
        <w:t xml:space="preserve"> </w:t>
      </w:r>
      <w:r>
        <w:t>выходи",</w:t>
      </w:r>
      <w:r>
        <w:rPr>
          <w:spacing w:val="1"/>
        </w:rPr>
        <w:t xml:space="preserve"> </w:t>
      </w:r>
      <w:r>
        <w:t>рус.</w:t>
      </w:r>
      <w:r>
        <w:rPr>
          <w:spacing w:val="1"/>
        </w:rPr>
        <w:t xml:space="preserve"> </w:t>
      </w:r>
      <w:r>
        <w:t>нар.</w:t>
      </w:r>
      <w:r>
        <w:rPr>
          <w:spacing w:val="-4"/>
        </w:rPr>
        <w:t xml:space="preserve"> </w:t>
      </w:r>
      <w:r>
        <w:t>песня,</w:t>
      </w:r>
      <w:r>
        <w:rPr>
          <w:spacing w:val="2"/>
        </w:rPr>
        <w:t xml:space="preserve"> </w:t>
      </w:r>
      <w:r>
        <w:t>обраб.</w:t>
      </w:r>
      <w:r>
        <w:rPr>
          <w:spacing w:val="-4"/>
        </w:rPr>
        <w:t xml:space="preserve"> </w:t>
      </w:r>
      <w:r>
        <w:t>Е.</w:t>
      </w:r>
      <w:r>
        <w:rPr>
          <w:spacing w:val="1"/>
        </w:rPr>
        <w:t xml:space="preserve"> </w:t>
      </w:r>
      <w:r>
        <w:t>Тиличеевой;</w:t>
      </w:r>
    </w:p>
    <w:p w:rsidR="0016617A" w:rsidRDefault="005076C5" w:rsidP="0098298E">
      <w:pPr>
        <w:pStyle w:val="a3"/>
        <w:spacing w:line="276" w:lineRule="auto"/>
        <w:ind w:left="0" w:right="658"/>
        <w:jc w:val="both"/>
      </w:pPr>
      <w:r>
        <w:t>"Золушка",</w:t>
      </w:r>
      <w:r>
        <w:rPr>
          <w:spacing w:val="-2"/>
        </w:rPr>
        <w:t xml:space="preserve"> </w:t>
      </w:r>
      <w:r>
        <w:t>авт.</w:t>
      </w:r>
      <w:r>
        <w:rPr>
          <w:spacing w:val="-2"/>
        </w:rPr>
        <w:t xml:space="preserve"> </w:t>
      </w:r>
      <w:r>
        <w:t>Т.</w:t>
      </w:r>
      <w:r>
        <w:rPr>
          <w:spacing w:val="-2"/>
        </w:rPr>
        <w:t xml:space="preserve"> </w:t>
      </w:r>
      <w:r>
        <w:t>Коренева,</w:t>
      </w:r>
      <w:r>
        <w:rPr>
          <w:spacing w:val="-2"/>
        </w:rPr>
        <w:t xml:space="preserve"> </w:t>
      </w:r>
      <w:r>
        <w:t>"Муха-цокотуха"</w:t>
      </w:r>
      <w:r>
        <w:rPr>
          <w:spacing w:val="-7"/>
        </w:rPr>
        <w:t xml:space="preserve"> </w:t>
      </w:r>
      <w:r>
        <w:t>(опера-игра</w:t>
      </w:r>
      <w:r>
        <w:rPr>
          <w:spacing w:val="-4"/>
        </w:rPr>
        <w:t xml:space="preserve"> </w:t>
      </w:r>
      <w:r>
        <w:t>по</w:t>
      </w:r>
      <w:r>
        <w:rPr>
          <w:spacing w:val="-4"/>
        </w:rPr>
        <w:t xml:space="preserve"> </w:t>
      </w:r>
      <w:r>
        <w:t>мотивам</w:t>
      </w:r>
      <w:r>
        <w:rPr>
          <w:spacing w:val="-3"/>
        </w:rPr>
        <w:t xml:space="preserve"> </w:t>
      </w:r>
      <w:r>
        <w:t>сказки</w:t>
      </w:r>
      <w:r>
        <w:rPr>
          <w:spacing w:val="-5"/>
        </w:rPr>
        <w:t xml:space="preserve"> </w:t>
      </w:r>
      <w:r>
        <w:t>К.</w:t>
      </w:r>
      <w:r>
        <w:rPr>
          <w:spacing w:val="-67"/>
        </w:rPr>
        <w:t xml:space="preserve"> </w:t>
      </w:r>
      <w:r>
        <w:t>Чуковского),</w:t>
      </w:r>
      <w:r>
        <w:rPr>
          <w:spacing w:val="3"/>
        </w:rPr>
        <w:t xml:space="preserve"> </w:t>
      </w:r>
      <w:r>
        <w:t>муз.</w:t>
      </w:r>
      <w:r>
        <w:rPr>
          <w:spacing w:val="4"/>
        </w:rPr>
        <w:t xml:space="preserve"> </w:t>
      </w:r>
      <w:r>
        <w:t>М.</w:t>
      </w:r>
      <w:r>
        <w:rPr>
          <w:spacing w:val="4"/>
        </w:rPr>
        <w:t xml:space="preserve"> </w:t>
      </w:r>
      <w:r>
        <w:t>Красева.</w:t>
      </w:r>
    </w:p>
    <w:p w:rsidR="0016617A" w:rsidRDefault="005076C5" w:rsidP="0098298E">
      <w:pPr>
        <w:pStyle w:val="a3"/>
        <w:spacing w:line="276" w:lineRule="auto"/>
        <w:ind w:left="0" w:right="548"/>
        <w:jc w:val="both"/>
      </w:pPr>
      <w:r>
        <w:t>Развитие танцевально-игрового творчества. "Полька", муз. Ю. Чичкова; "Хожу я по</w:t>
      </w:r>
      <w:r>
        <w:rPr>
          <w:spacing w:val="1"/>
        </w:rPr>
        <w:t xml:space="preserve"> </w:t>
      </w:r>
      <w:r>
        <w:t>улице",</w:t>
      </w:r>
      <w:r>
        <w:rPr>
          <w:spacing w:val="1"/>
        </w:rPr>
        <w:t xml:space="preserve"> </w:t>
      </w:r>
      <w:r>
        <w:t>рус.</w:t>
      </w:r>
      <w:r>
        <w:rPr>
          <w:spacing w:val="2"/>
        </w:rPr>
        <w:t xml:space="preserve"> </w:t>
      </w:r>
      <w:r>
        <w:t>нар.</w:t>
      </w:r>
      <w:r>
        <w:rPr>
          <w:spacing w:val="2"/>
        </w:rPr>
        <w:t xml:space="preserve"> </w:t>
      </w:r>
      <w:r>
        <w:t>песня,</w:t>
      </w:r>
      <w:r>
        <w:rPr>
          <w:spacing w:val="1"/>
        </w:rPr>
        <w:t xml:space="preserve"> </w:t>
      </w:r>
      <w:r>
        <w:t>обраб.</w:t>
      </w:r>
      <w:r>
        <w:rPr>
          <w:spacing w:val="-3"/>
        </w:rPr>
        <w:t xml:space="preserve"> </w:t>
      </w:r>
      <w:r>
        <w:t>А.</w:t>
      </w:r>
      <w:r>
        <w:rPr>
          <w:spacing w:val="2"/>
        </w:rPr>
        <w:t xml:space="preserve"> </w:t>
      </w:r>
      <w:r>
        <w:t>Б.</w:t>
      </w:r>
      <w:r>
        <w:rPr>
          <w:spacing w:val="2"/>
        </w:rPr>
        <w:t xml:space="preserve"> </w:t>
      </w:r>
      <w:r>
        <w:t>Дюбюк;</w:t>
      </w:r>
      <w:r>
        <w:rPr>
          <w:spacing w:val="3"/>
        </w:rPr>
        <w:t xml:space="preserve"> </w:t>
      </w:r>
      <w:r>
        <w:t>"Зимний</w:t>
      </w:r>
      <w:r>
        <w:rPr>
          <w:spacing w:val="-1"/>
        </w:rPr>
        <w:t xml:space="preserve"> </w:t>
      </w:r>
      <w:r>
        <w:t>праздник",</w:t>
      </w:r>
      <w:r>
        <w:rPr>
          <w:spacing w:val="2"/>
        </w:rPr>
        <w:t xml:space="preserve"> </w:t>
      </w:r>
      <w:r>
        <w:t>муз.</w:t>
      </w:r>
      <w:r>
        <w:rPr>
          <w:spacing w:val="1"/>
        </w:rPr>
        <w:t xml:space="preserve"> </w:t>
      </w:r>
      <w:r>
        <w:t>М.</w:t>
      </w:r>
      <w:r>
        <w:rPr>
          <w:spacing w:val="1"/>
        </w:rPr>
        <w:t xml:space="preserve"> </w:t>
      </w:r>
      <w:r>
        <w:t>Старокадомского; "Вальс", муз. Е. Макарова; "Тачанка", муз. К. Листова; "Два</w:t>
      </w:r>
      <w:r>
        <w:rPr>
          <w:spacing w:val="1"/>
        </w:rPr>
        <w:t xml:space="preserve"> </w:t>
      </w:r>
      <w:r>
        <w:t>петуха", муз. С. Разоренова; "Вышли куклы танцевать", муз. В. Витлина; "Полька",</w:t>
      </w:r>
      <w:r>
        <w:rPr>
          <w:spacing w:val="1"/>
        </w:rPr>
        <w:t xml:space="preserve"> </w:t>
      </w:r>
      <w:r>
        <w:t>латв.</w:t>
      </w:r>
      <w:r>
        <w:rPr>
          <w:spacing w:val="-3"/>
        </w:rPr>
        <w:t xml:space="preserve"> </w:t>
      </w:r>
      <w:r>
        <w:t>нар.</w:t>
      </w:r>
      <w:r>
        <w:rPr>
          <w:spacing w:val="-2"/>
        </w:rPr>
        <w:t xml:space="preserve"> </w:t>
      </w:r>
      <w:r>
        <w:t>мелодия,</w:t>
      </w:r>
      <w:r>
        <w:rPr>
          <w:spacing w:val="-2"/>
        </w:rPr>
        <w:t xml:space="preserve"> </w:t>
      </w:r>
      <w:r>
        <w:t>обраб.</w:t>
      </w:r>
      <w:r>
        <w:rPr>
          <w:spacing w:val="-7"/>
        </w:rPr>
        <w:t xml:space="preserve"> </w:t>
      </w:r>
      <w:r>
        <w:t>А.</w:t>
      </w:r>
      <w:r>
        <w:rPr>
          <w:spacing w:val="-3"/>
        </w:rPr>
        <w:t xml:space="preserve"> </w:t>
      </w:r>
      <w:r>
        <w:t>Жилинского;</w:t>
      </w:r>
      <w:r>
        <w:rPr>
          <w:spacing w:val="-5"/>
        </w:rPr>
        <w:t xml:space="preserve"> </w:t>
      </w:r>
      <w:r>
        <w:t>"Русский</w:t>
      </w:r>
      <w:r>
        <w:rPr>
          <w:spacing w:val="-5"/>
        </w:rPr>
        <w:t xml:space="preserve"> </w:t>
      </w:r>
      <w:r>
        <w:t>перепляс",</w:t>
      </w:r>
      <w:r>
        <w:rPr>
          <w:spacing w:val="-2"/>
        </w:rPr>
        <w:t xml:space="preserve"> </w:t>
      </w:r>
      <w:r>
        <w:t>рус.</w:t>
      </w:r>
      <w:r>
        <w:rPr>
          <w:spacing w:val="-3"/>
        </w:rPr>
        <w:t xml:space="preserve"> </w:t>
      </w:r>
      <w:r>
        <w:t>нар.</w:t>
      </w:r>
      <w:r>
        <w:rPr>
          <w:spacing w:val="-2"/>
        </w:rPr>
        <w:t xml:space="preserve"> </w:t>
      </w:r>
      <w:r>
        <w:t>песня,</w:t>
      </w:r>
      <w:r>
        <w:rPr>
          <w:spacing w:val="-2"/>
        </w:rPr>
        <w:t xml:space="preserve"> </w:t>
      </w:r>
      <w:r>
        <w:t>обраб.</w:t>
      </w:r>
      <w:r>
        <w:rPr>
          <w:spacing w:val="-67"/>
        </w:rPr>
        <w:t xml:space="preserve"> </w:t>
      </w:r>
      <w:r>
        <w:t>К.</w:t>
      </w:r>
      <w:r>
        <w:rPr>
          <w:spacing w:val="3"/>
        </w:rPr>
        <w:t xml:space="preserve"> </w:t>
      </w:r>
      <w:r>
        <w:t>Волкова.</w:t>
      </w:r>
    </w:p>
    <w:p w:rsidR="0016617A" w:rsidRDefault="005076C5" w:rsidP="0098298E">
      <w:pPr>
        <w:pStyle w:val="a3"/>
        <w:spacing w:line="276" w:lineRule="auto"/>
        <w:ind w:left="0"/>
        <w:jc w:val="both"/>
      </w:pPr>
      <w:r>
        <w:t>Игра на детских музыкальных инструментах. "Бубенчики", "Гармошка", муз. Е.</w:t>
      </w:r>
      <w:r>
        <w:rPr>
          <w:spacing w:val="1"/>
        </w:rPr>
        <w:t xml:space="preserve"> </w:t>
      </w:r>
      <w:r>
        <w:t>Тиличеевой,</w:t>
      </w:r>
      <w:r>
        <w:rPr>
          <w:spacing w:val="-4"/>
        </w:rPr>
        <w:t xml:space="preserve"> </w:t>
      </w:r>
      <w:r>
        <w:t>сл.</w:t>
      </w:r>
      <w:r>
        <w:rPr>
          <w:spacing w:val="-2"/>
        </w:rPr>
        <w:t xml:space="preserve"> </w:t>
      </w:r>
      <w:r>
        <w:t>М.</w:t>
      </w:r>
      <w:r>
        <w:rPr>
          <w:spacing w:val="-6"/>
        </w:rPr>
        <w:t xml:space="preserve"> </w:t>
      </w:r>
      <w:r>
        <w:t>Долинова;</w:t>
      </w:r>
      <w:r>
        <w:rPr>
          <w:spacing w:val="-5"/>
        </w:rPr>
        <w:t xml:space="preserve"> </w:t>
      </w:r>
      <w:r>
        <w:t>"Наш</w:t>
      </w:r>
      <w:r>
        <w:rPr>
          <w:spacing w:val="-3"/>
        </w:rPr>
        <w:t xml:space="preserve"> </w:t>
      </w:r>
      <w:r>
        <w:t>оркестр",</w:t>
      </w:r>
      <w:r>
        <w:rPr>
          <w:spacing w:val="-3"/>
        </w:rPr>
        <w:t xml:space="preserve"> </w:t>
      </w:r>
      <w:r>
        <w:t>муз.</w:t>
      </w:r>
      <w:r>
        <w:rPr>
          <w:spacing w:val="-2"/>
        </w:rPr>
        <w:t xml:space="preserve"> </w:t>
      </w:r>
      <w:r>
        <w:t>Е.</w:t>
      </w:r>
      <w:r>
        <w:rPr>
          <w:spacing w:val="-2"/>
        </w:rPr>
        <w:t xml:space="preserve"> </w:t>
      </w:r>
      <w:r>
        <w:t>Тиличеевой,</w:t>
      </w:r>
      <w:r>
        <w:rPr>
          <w:spacing w:val="-3"/>
        </w:rPr>
        <w:t xml:space="preserve"> </w:t>
      </w:r>
      <w:r>
        <w:t>сл.</w:t>
      </w:r>
      <w:r>
        <w:rPr>
          <w:spacing w:val="-2"/>
        </w:rPr>
        <w:t xml:space="preserve"> </w:t>
      </w:r>
      <w:r>
        <w:t>Ю.</w:t>
      </w:r>
      <w:r>
        <w:rPr>
          <w:spacing w:val="-2"/>
        </w:rPr>
        <w:t xml:space="preserve"> </w:t>
      </w:r>
      <w:r>
        <w:t>Островского</w:t>
      </w:r>
    </w:p>
    <w:p w:rsidR="0016617A" w:rsidRDefault="005076C5" w:rsidP="0098298E">
      <w:pPr>
        <w:pStyle w:val="a3"/>
        <w:spacing w:line="276" w:lineRule="auto"/>
        <w:ind w:left="0" w:right="453"/>
        <w:jc w:val="both"/>
      </w:pPr>
      <w:r>
        <w:t>"На</w:t>
      </w:r>
      <w:r>
        <w:rPr>
          <w:spacing w:val="-1"/>
        </w:rPr>
        <w:t xml:space="preserve"> </w:t>
      </w:r>
      <w:r>
        <w:t>зеленом лугу",</w:t>
      </w:r>
      <w:r>
        <w:rPr>
          <w:spacing w:val="1"/>
        </w:rPr>
        <w:t xml:space="preserve"> </w:t>
      </w:r>
      <w:r>
        <w:t>"Во</w:t>
      </w:r>
      <w:r>
        <w:rPr>
          <w:spacing w:val="-1"/>
        </w:rPr>
        <w:t xml:space="preserve"> </w:t>
      </w:r>
      <w:r>
        <w:t>саду</w:t>
      </w:r>
      <w:r>
        <w:rPr>
          <w:spacing w:val="-5"/>
        </w:rPr>
        <w:t xml:space="preserve"> </w:t>
      </w:r>
      <w:r>
        <w:t>ли,</w:t>
      </w:r>
      <w:r>
        <w:rPr>
          <w:spacing w:val="2"/>
        </w:rPr>
        <w:t xml:space="preserve"> </w:t>
      </w:r>
      <w:r>
        <w:t>в</w:t>
      </w:r>
      <w:r>
        <w:rPr>
          <w:spacing w:val="-3"/>
        </w:rPr>
        <w:t xml:space="preserve"> </w:t>
      </w:r>
      <w:r>
        <w:t>огороде",</w:t>
      </w:r>
      <w:r>
        <w:rPr>
          <w:spacing w:val="2"/>
        </w:rPr>
        <w:t xml:space="preserve"> </w:t>
      </w:r>
      <w:r>
        <w:t>"Сорока-сорока",</w:t>
      </w:r>
      <w:r>
        <w:rPr>
          <w:spacing w:val="2"/>
        </w:rPr>
        <w:t xml:space="preserve"> </w:t>
      </w:r>
      <w:r>
        <w:t>рус.</w:t>
      </w:r>
      <w:r>
        <w:rPr>
          <w:spacing w:val="1"/>
        </w:rPr>
        <w:t xml:space="preserve"> </w:t>
      </w:r>
      <w:r>
        <w:t>нар.</w:t>
      </w:r>
      <w:r>
        <w:rPr>
          <w:spacing w:val="2"/>
        </w:rPr>
        <w:t xml:space="preserve"> </w:t>
      </w:r>
      <w:r>
        <w:t>мелодии;</w:t>
      </w:r>
      <w:r>
        <w:rPr>
          <w:spacing w:val="1"/>
        </w:rPr>
        <w:t xml:space="preserve"> </w:t>
      </w:r>
      <w:r>
        <w:t>"Белка" (отрывок из оперы "Сказка о царе Салтане", муз. Н. Римского-Корсакова); "Я</w:t>
      </w:r>
      <w:r>
        <w:rPr>
          <w:spacing w:val="1"/>
        </w:rPr>
        <w:t xml:space="preserve"> </w:t>
      </w:r>
      <w:r>
        <w:t>на</w:t>
      </w:r>
      <w:r>
        <w:rPr>
          <w:spacing w:val="-4"/>
        </w:rPr>
        <w:t xml:space="preserve"> </w:t>
      </w:r>
      <w:r>
        <w:t>горку</w:t>
      </w:r>
      <w:r>
        <w:rPr>
          <w:spacing w:val="-8"/>
        </w:rPr>
        <w:t xml:space="preserve"> </w:t>
      </w:r>
      <w:r>
        <w:t>шла",</w:t>
      </w:r>
      <w:r>
        <w:rPr>
          <w:spacing w:val="-2"/>
        </w:rPr>
        <w:t xml:space="preserve"> </w:t>
      </w:r>
      <w:r>
        <w:t>"Во</w:t>
      </w:r>
      <w:r>
        <w:rPr>
          <w:spacing w:val="-5"/>
        </w:rPr>
        <w:t xml:space="preserve"> </w:t>
      </w:r>
      <w:r>
        <w:t>поле</w:t>
      </w:r>
      <w:r>
        <w:rPr>
          <w:spacing w:val="-3"/>
        </w:rPr>
        <w:t xml:space="preserve"> </w:t>
      </w:r>
      <w:r>
        <w:t>береза</w:t>
      </w:r>
      <w:r>
        <w:rPr>
          <w:spacing w:val="-3"/>
        </w:rPr>
        <w:t xml:space="preserve"> </w:t>
      </w:r>
      <w:r>
        <w:t>стояла",</w:t>
      </w:r>
      <w:r>
        <w:rPr>
          <w:spacing w:val="-2"/>
        </w:rPr>
        <w:t xml:space="preserve"> </w:t>
      </w:r>
      <w:r>
        <w:t>рус.</w:t>
      </w:r>
      <w:r>
        <w:rPr>
          <w:spacing w:val="-1"/>
        </w:rPr>
        <w:t xml:space="preserve"> </w:t>
      </w:r>
      <w:r>
        <w:t>нар.</w:t>
      </w:r>
      <w:r>
        <w:rPr>
          <w:spacing w:val="-2"/>
        </w:rPr>
        <w:t xml:space="preserve"> </w:t>
      </w:r>
      <w:r>
        <w:t>песни;</w:t>
      </w:r>
      <w:r>
        <w:rPr>
          <w:spacing w:val="-6"/>
        </w:rPr>
        <w:t xml:space="preserve"> </w:t>
      </w:r>
      <w:r>
        <w:t>"К</w:t>
      </w:r>
      <w:r>
        <w:rPr>
          <w:spacing w:val="-3"/>
        </w:rPr>
        <w:t xml:space="preserve"> </w:t>
      </w:r>
      <w:r>
        <w:t>нам</w:t>
      </w:r>
      <w:r>
        <w:rPr>
          <w:spacing w:val="-3"/>
        </w:rPr>
        <w:t xml:space="preserve"> </w:t>
      </w:r>
      <w:r>
        <w:t>гости</w:t>
      </w:r>
      <w:r>
        <w:rPr>
          <w:spacing w:val="-4"/>
        </w:rPr>
        <w:t xml:space="preserve"> </w:t>
      </w:r>
      <w:r>
        <w:t>пришли",</w:t>
      </w:r>
      <w:r>
        <w:rPr>
          <w:spacing w:val="-2"/>
        </w:rPr>
        <w:t xml:space="preserve"> </w:t>
      </w:r>
      <w:r>
        <w:t>муз.</w:t>
      </w:r>
      <w:r>
        <w:rPr>
          <w:spacing w:val="-2"/>
        </w:rPr>
        <w:t xml:space="preserve"> </w:t>
      </w:r>
      <w:r>
        <w:t>А.</w:t>
      </w:r>
      <w:r>
        <w:rPr>
          <w:spacing w:val="-67"/>
        </w:rPr>
        <w:t xml:space="preserve"> </w:t>
      </w:r>
      <w:r>
        <w:t>Александрова; "Вальс",</w:t>
      </w:r>
      <w:r>
        <w:rPr>
          <w:spacing w:val="3"/>
        </w:rPr>
        <w:t xml:space="preserve"> </w:t>
      </w:r>
      <w:r>
        <w:t>муз.</w:t>
      </w:r>
      <w:r>
        <w:rPr>
          <w:spacing w:val="4"/>
        </w:rPr>
        <w:t xml:space="preserve"> </w:t>
      </w:r>
      <w:r>
        <w:t>Е.</w:t>
      </w:r>
      <w:r>
        <w:rPr>
          <w:spacing w:val="3"/>
        </w:rPr>
        <w:t xml:space="preserve"> </w:t>
      </w:r>
      <w:r>
        <w:t>Тиличеевой.</w:t>
      </w:r>
    </w:p>
    <w:p w:rsidR="0016617A" w:rsidRDefault="005076C5" w:rsidP="0098298E">
      <w:pPr>
        <w:pStyle w:val="1"/>
        <w:spacing w:line="276" w:lineRule="auto"/>
        <w:ind w:left="0"/>
        <w:jc w:val="both"/>
      </w:pPr>
      <w:r>
        <w:t>Примерный</w:t>
      </w:r>
      <w:r>
        <w:rPr>
          <w:spacing w:val="-8"/>
        </w:rPr>
        <w:t xml:space="preserve"> </w:t>
      </w:r>
      <w:r>
        <w:t>перечень</w:t>
      </w:r>
      <w:r>
        <w:rPr>
          <w:spacing w:val="-7"/>
        </w:rPr>
        <w:t xml:space="preserve"> </w:t>
      </w:r>
      <w:r>
        <w:t>произведений</w:t>
      </w:r>
      <w:r>
        <w:rPr>
          <w:spacing w:val="-7"/>
        </w:rPr>
        <w:t xml:space="preserve"> </w:t>
      </w:r>
      <w:r>
        <w:t>изобразительного</w:t>
      </w:r>
      <w:r>
        <w:rPr>
          <w:spacing w:val="-9"/>
        </w:rPr>
        <w:t xml:space="preserve"> </w:t>
      </w:r>
      <w:r>
        <w:t>искусства.</w:t>
      </w:r>
    </w:p>
    <w:p w:rsidR="0016617A" w:rsidRDefault="005076C5" w:rsidP="0098298E">
      <w:pPr>
        <w:pStyle w:val="a3"/>
        <w:spacing w:line="276" w:lineRule="auto"/>
        <w:ind w:left="0"/>
        <w:jc w:val="both"/>
      </w:pPr>
      <w:r>
        <w:t>От</w:t>
      </w:r>
      <w:r>
        <w:rPr>
          <w:spacing w:val="-2"/>
        </w:rPr>
        <w:t xml:space="preserve"> </w:t>
      </w:r>
      <w:r>
        <w:t>2 до</w:t>
      </w:r>
      <w:r>
        <w:rPr>
          <w:spacing w:val="-1"/>
        </w:rPr>
        <w:t xml:space="preserve"> </w:t>
      </w:r>
      <w:r>
        <w:t>3 лет.</w:t>
      </w:r>
    </w:p>
    <w:p w:rsidR="0016617A" w:rsidRDefault="005076C5" w:rsidP="0098298E">
      <w:pPr>
        <w:pStyle w:val="a3"/>
        <w:spacing w:line="276" w:lineRule="auto"/>
        <w:ind w:left="0" w:right="658"/>
        <w:jc w:val="both"/>
      </w:pPr>
      <w:r>
        <w:t>Иллюстрации</w:t>
      </w:r>
      <w:r>
        <w:rPr>
          <w:spacing w:val="-5"/>
        </w:rPr>
        <w:t xml:space="preserve"> </w:t>
      </w:r>
      <w:r>
        <w:t>к</w:t>
      </w:r>
      <w:r>
        <w:rPr>
          <w:spacing w:val="-5"/>
        </w:rPr>
        <w:t xml:space="preserve"> </w:t>
      </w:r>
      <w:r>
        <w:t>книгам:</w:t>
      </w:r>
      <w:r>
        <w:rPr>
          <w:spacing w:val="-5"/>
        </w:rPr>
        <w:t xml:space="preserve"> </w:t>
      </w:r>
      <w:r>
        <w:t>В.Г.</w:t>
      </w:r>
      <w:r>
        <w:rPr>
          <w:spacing w:val="-2"/>
        </w:rPr>
        <w:t xml:space="preserve"> </w:t>
      </w:r>
      <w:r>
        <w:t>Сутеев</w:t>
      </w:r>
      <w:r>
        <w:rPr>
          <w:spacing w:val="-5"/>
        </w:rPr>
        <w:t xml:space="preserve"> </w:t>
      </w:r>
      <w:r>
        <w:t>"Кораблик",</w:t>
      </w:r>
      <w:r>
        <w:rPr>
          <w:spacing w:val="-2"/>
        </w:rPr>
        <w:t xml:space="preserve"> </w:t>
      </w:r>
      <w:r>
        <w:t>"Кто</w:t>
      </w:r>
      <w:r>
        <w:rPr>
          <w:spacing w:val="-5"/>
        </w:rPr>
        <w:t xml:space="preserve"> </w:t>
      </w:r>
      <w:r>
        <w:t>сказал</w:t>
      </w:r>
      <w:r>
        <w:rPr>
          <w:spacing w:val="-4"/>
        </w:rPr>
        <w:t xml:space="preserve"> </w:t>
      </w:r>
      <w:r>
        <w:t>мяу?",</w:t>
      </w:r>
      <w:r>
        <w:rPr>
          <w:spacing w:val="-2"/>
        </w:rPr>
        <w:t xml:space="preserve"> </w:t>
      </w:r>
      <w:r>
        <w:lastRenderedPageBreak/>
        <w:t>"Цыпленок</w:t>
      </w:r>
      <w:r>
        <w:rPr>
          <w:spacing w:val="-5"/>
        </w:rPr>
        <w:t xml:space="preserve"> </w:t>
      </w:r>
      <w:r>
        <w:t>и</w:t>
      </w:r>
      <w:r>
        <w:rPr>
          <w:spacing w:val="-67"/>
        </w:rPr>
        <w:t xml:space="preserve"> </w:t>
      </w:r>
      <w:r>
        <w:t>Утенок"; Ю.А.</w:t>
      </w:r>
      <w:r>
        <w:rPr>
          <w:spacing w:val="2"/>
        </w:rPr>
        <w:t xml:space="preserve"> </w:t>
      </w:r>
      <w:r>
        <w:t>Васнецов</w:t>
      </w:r>
      <w:r>
        <w:rPr>
          <w:spacing w:val="-2"/>
        </w:rPr>
        <w:t xml:space="preserve"> </w:t>
      </w:r>
      <w:r>
        <w:t>к книге</w:t>
      </w:r>
      <w:r>
        <w:rPr>
          <w:spacing w:val="2"/>
        </w:rPr>
        <w:t xml:space="preserve"> </w:t>
      </w:r>
      <w:r>
        <w:t>"Колобок",</w:t>
      </w:r>
      <w:r>
        <w:rPr>
          <w:spacing w:val="3"/>
        </w:rPr>
        <w:t xml:space="preserve"> </w:t>
      </w:r>
      <w:r>
        <w:t>"Теремок".</w:t>
      </w:r>
    </w:p>
    <w:p w:rsidR="0016617A" w:rsidRDefault="005076C5" w:rsidP="0098298E">
      <w:pPr>
        <w:pStyle w:val="a3"/>
        <w:spacing w:line="276" w:lineRule="auto"/>
        <w:ind w:left="0"/>
        <w:jc w:val="both"/>
      </w:pPr>
      <w:r>
        <w:t>От</w:t>
      </w:r>
      <w:r>
        <w:rPr>
          <w:spacing w:val="-2"/>
        </w:rPr>
        <w:t xml:space="preserve"> </w:t>
      </w:r>
      <w:r>
        <w:t>3 до</w:t>
      </w:r>
      <w:r>
        <w:rPr>
          <w:spacing w:val="1"/>
        </w:rPr>
        <w:t xml:space="preserve"> </w:t>
      </w:r>
      <w:r>
        <w:t>4 лет.</w:t>
      </w:r>
    </w:p>
    <w:p w:rsidR="0016617A" w:rsidRDefault="005076C5" w:rsidP="0098298E">
      <w:pPr>
        <w:pStyle w:val="a3"/>
        <w:spacing w:line="276" w:lineRule="auto"/>
        <w:ind w:left="0" w:right="453"/>
        <w:jc w:val="both"/>
      </w:pPr>
      <w:r>
        <w:t>Иллюстрации</w:t>
      </w:r>
      <w:r>
        <w:rPr>
          <w:spacing w:val="-5"/>
        </w:rPr>
        <w:t xml:space="preserve"> </w:t>
      </w:r>
      <w:r>
        <w:t>к</w:t>
      </w:r>
      <w:r>
        <w:rPr>
          <w:spacing w:val="-5"/>
        </w:rPr>
        <w:t xml:space="preserve"> </w:t>
      </w:r>
      <w:r>
        <w:t>книгам:</w:t>
      </w:r>
      <w:r>
        <w:rPr>
          <w:spacing w:val="-10"/>
        </w:rPr>
        <w:t xml:space="preserve"> </w:t>
      </w:r>
      <w:r>
        <w:t>Е.И.</w:t>
      </w:r>
      <w:r>
        <w:rPr>
          <w:spacing w:val="-2"/>
        </w:rPr>
        <w:t xml:space="preserve"> </w:t>
      </w:r>
      <w:r>
        <w:t>Чарушин</w:t>
      </w:r>
      <w:r>
        <w:rPr>
          <w:spacing w:val="-5"/>
        </w:rPr>
        <w:t xml:space="preserve"> </w:t>
      </w:r>
      <w:r>
        <w:t>"Рассказы</w:t>
      </w:r>
      <w:r>
        <w:rPr>
          <w:spacing w:val="-4"/>
        </w:rPr>
        <w:t xml:space="preserve"> </w:t>
      </w:r>
      <w:r>
        <w:t>о</w:t>
      </w:r>
      <w:r>
        <w:rPr>
          <w:spacing w:val="-5"/>
        </w:rPr>
        <w:t xml:space="preserve"> </w:t>
      </w:r>
      <w:r>
        <w:t>животных";</w:t>
      </w:r>
      <w:r>
        <w:rPr>
          <w:spacing w:val="-5"/>
        </w:rPr>
        <w:t xml:space="preserve"> </w:t>
      </w:r>
      <w:r>
        <w:t>Ю.А.</w:t>
      </w:r>
      <w:r>
        <w:rPr>
          <w:spacing w:val="-2"/>
        </w:rPr>
        <w:t xml:space="preserve"> </w:t>
      </w:r>
      <w:r>
        <w:t>Васнецов</w:t>
      </w:r>
      <w:r>
        <w:rPr>
          <w:spacing w:val="-7"/>
        </w:rPr>
        <w:t xml:space="preserve"> </w:t>
      </w:r>
      <w:r>
        <w:t>к</w:t>
      </w:r>
      <w:r>
        <w:rPr>
          <w:spacing w:val="-1"/>
        </w:rPr>
        <w:t xml:space="preserve"> </w:t>
      </w:r>
      <w:r>
        <w:t>книге</w:t>
      </w:r>
      <w:r>
        <w:rPr>
          <w:spacing w:val="-67"/>
        </w:rPr>
        <w:t xml:space="preserve"> </w:t>
      </w:r>
      <w:r>
        <w:t>Л.Н.</w:t>
      </w:r>
      <w:r>
        <w:rPr>
          <w:spacing w:val="3"/>
        </w:rPr>
        <w:t xml:space="preserve"> </w:t>
      </w:r>
      <w:r>
        <w:t>Толстого</w:t>
      </w:r>
      <w:r>
        <w:rPr>
          <w:spacing w:val="1"/>
        </w:rPr>
        <w:t xml:space="preserve"> </w:t>
      </w:r>
      <w:r>
        <w:t>"Три</w:t>
      </w:r>
      <w:r>
        <w:rPr>
          <w:spacing w:val="1"/>
        </w:rPr>
        <w:t xml:space="preserve"> </w:t>
      </w:r>
      <w:r>
        <w:t>медведя".</w:t>
      </w:r>
    </w:p>
    <w:p w:rsidR="0016617A" w:rsidRDefault="005076C5" w:rsidP="0098298E">
      <w:pPr>
        <w:pStyle w:val="a3"/>
        <w:spacing w:line="276" w:lineRule="auto"/>
        <w:ind w:left="0" w:right="619"/>
        <w:jc w:val="both"/>
      </w:pPr>
      <w:r>
        <w:t>Иллюстрации, репродукции картин: П.П. Кончаловский "Клубника", "Сирень в</w:t>
      </w:r>
      <w:r>
        <w:rPr>
          <w:spacing w:val="1"/>
        </w:rPr>
        <w:t xml:space="preserve"> </w:t>
      </w:r>
      <w:r>
        <w:t>корзине"; К.С. Петров-Водкин "Яблоки на красном фоне"; Н.Н. Жуков "Елка в нашей</w:t>
      </w:r>
      <w:r>
        <w:rPr>
          <w:spacing w:val="-67"/>
        </w:rPr>
        <w:t xml:space="preserve"> </w:t>
      </w:r>
      <w:r>
        <w:t>гостиной"; М.И.</w:t>
      </w:r>
      <w:r>
        <w:rPr>
          <w:spacing w:val="3"/>
        </w:rPr>
        <w:t xml:space="preserve"> </w:t>
      </w:r>
      <w:r>
        <w:t>Климентов "Курица</w:t>
      </w:r>
      <w:r>
        <w:rPr>
          <w:spacing w:val="1"/>
        </w:rPr>
        <w:t xml:space="preserve"> </w:t>
      </w:r>
      <w:r>
        <w:t>с</w:t>
      </w:r>
      <w:r>
        <w:rPr>
          <w:spacing w:val="1"/>
        </w:rPr>
        <w:t xml:space="preserve"> </w:t>
      </w:r>
      <w:r>
        <w:t>цыплятами".</w:t>
      </w:r>
    </w:p>
    <w:p w:rsidR="0016617A" w:rsidRDefault="005076C5" w:rsidP="0098298E">
      <w:pPr>
        <w:pStyle w:val="a3"/>
        <w:spacing w:line="276" w:lineRule="auto"/>
        <w:ind w:left="0"/>
        <w:jc w:val="both"/>
      </w:pPr>
      <w:r>
        <w:t>От</w:t>
      </w:r>
      <w:r>
        <w:rPr>
          <w:spacing w:val="-2"/>
        </w:rPr>
        <w:t xml:space="preserve"> </w:t>
      </w:r>
      <w:r>
        <w:t>4 до</w:t>
      </w:r>
      <w:r>
        <w:rPr>
          <w:spacing w:val="-1"/>
        </w:rPr>
        <w:t xml:space="preserve"> </w:t>
      </w:r>
      <w:r>
        <w:t>5 лет.</w:t>
      </w:r>
    </w:p>
    <w:p w:rsidR="0016617A" w:rsidRDefault="005076C5" w:rsidP="0098298E">
      <w:pPr>
        <w:pStyle w:val="a3"/>
        <w:spacing w:line="276" w:lineRule="auto"/>
        <w:ind w:left="0" w:right="658"/>
        <w:jc w:val="both"/>
      </w:pPr>
      <w:r>
        <w:t>Иллюстрации, репродукции картин: И.Е. Репин "Яблоки и листья"; В.М. Васнецов</w:t>
      </w:r>
      <w:r>
        <w:rPr>
          <w:spacing w:val="1"/>
        </w:rPr>
        <w:t xml:space="preserve"> </w:t>
      </w:r>
      <w:r>
        <w:t>"Снегурочка";</w:t>
      </w:r>
      <w:r>
        <w:rPr>
          <w:spacing w:val="-8"/>
        </w:rPr>
        <w:t xml:space="preserve"> </w:t>
      </w:r>
      <w:r>
        <w:t>В.А.</w:t>
      </w:r>
      <w:r>
        <w:rPr>
          <w:spacing w:val="-4"/>
        </w:rPr>
        <w:t xml:space="preserve"> </w:t>
      </w:r>
      <w:r>
        <w:t>Тропинин</w:t>
      </w:r>
      <w:r>
        <w:rPr>
          <w:spacing w:val="-3"/>
        </w:rPr>
        <w:t xml:space="preserve"> </w:t>
      </w:r>
      <w:r>
        <w:t>"Девочка</w:t>
      </w:r>
      <w:r>
        <w:rPr>
          <w:spacing w:val="-7"/>
        </w:rPr>
        <w:t xml:space="preserve"> </w:t>
      </w:r>
      <w:r>
        <w:t>с</w:t>
      </w:r>
      <w:r>
        <w:rPr>
          <w:spacing w:val="-6"/>
        </w:rPr>
        <w:t xml:space="preserve"> </w:t>
      </w:r>
      <w:r>
        <w:t>куклой";</w:t>
      </w:r>
      <w:r>
        <w:rPr>
          <w:spacing w:val="-7"/>
        </w:rPr>
        <w:t xml:space="preserve"> </w:t>
      </w:r>
      <w:r>
        <w:t>А.И.</w:t>
      </w:r>
      <w:r>
        <w:rPr>
          <w:spacing w:val="-4"/>
        </w:rPr>
        <w:t xml:space="preserve"> </w:t>
      </w:r>
      <w:r>
        <w:t>Бортников</w:t>
      </w:r>
      <w:r>
        <w:rPr>
          <w:spacing w:val="-4"/>
        </w:rPr>
        <w:t xml:space="preserve"> </w:t>
      </w:r>
      <w:r>
        <w:t>"Весна</w:t>
      </w:r>
      <w:r>
        <w:rPr>
          <w:spacing w:val="-7"/>
        </w:rPr>
        <w:t xml:space="preserve"> </w:t>
      </w:r>
      <w:r>
        <w:t>пришла";</w:t>
      </w:r>
      <w:r>
        <w:rPr>
          <w:spacing w:val="-67"/>
        </w:rPr>
        <w:t xml:space="preserve"> </w:t>
      </w:r>
      <w:r>
        <w:t>А.Н. Комаров "Наводнение"; И.И. Левитан "Сирень"; И.И. Машков "Рябинка",</w:t>
      </w:r>
      <w:r>
        <w:rPr>
          <w:spacing w:val="1"/>
        </w:rPr>
        <w:t xml:space="preserve"> </w:t>
      </w:r>
      <w:r>
        <w:t>"Малинка".</w:t>
      </w:r>
    </w:p>
    <w:p w:rsidR="0016617A" w:rsidRDefault="005076C5" w:rsidP="0098298E">
      <w:pPr>
        <w:pStyle w:val="a3"/>
        <w:spacing w:line="276" w:lineRule="auto"/>
        <w:ind w:left="0" w:right="1036"/>
        <w:jc w:val="both"/>
      </w:pPr>
      <w:r>
        <w:t>Иллюстрации к книгам: В.В. Лебедев к книге С.Я. Маршака "Усатый-полосатый".</w:t>
      </w:r>
      <w:r>
        <w:rPr>
          <w:spacing w:val="-68"/>
        </w:rPr>
        <w:t xml:space="preserve"> </w:t>
      </w:r>
      <w:r>
        <w:t>От</w:t>
      </w:r>
      <w:r>
        <w:rPr>
          <w:spacing w:val="-1"/>
        </w:rPr>
        <w:t xml:space="preserve"> </w:t>
      </w:r>
      <w:r>
        <w:t>5</w:t>
      </w:r>
      <w:r>
        <w:rPr>
          <w:spacing w:val="1"/>
        </w:rPr>
        <w:t xml:space="preserve"> </w:t>
      </w:r>
      <w:r>
        <w:t>до</w:t>
      </w:r>
      <w:r>
        <w:rPr>
          <w:spacing w:val="1"/>
        </w:rPr>
        <w:t xml:space="preserve"> </w:t>
      </w:r>
      <w:r>
        <w:t>6</w:t>
      </w:r>
      <w:r>
        <w:rPr>
          <w:spacing w:val="1"/>
        </w:rPr>
        <w:t xml:space="preserve"> </w:t>
      </w:r>
      <w:r>
        <w:t>лет.</w:t>
      </w:r>
    </w:p>
    <w:p w:rsidR="0016617A" w:rsidRDefault="005076C5" w:rsidP="0098298E">
      <w:pPr>
        <w:pStyle w:val="a3"/>
        <w:spacing w:line="276" w:lineRule="auto"/>
        <w:ind w:left="0" w:right="453"/>
        <w:jc w:val="both"/>
      </w:pPr>
      <w:r>
        <w:t>Иллюстрации, репродукции картин: Ф.А. Васильев "Перед дождем"; И.Е. Репин</w:t>
      </w:r>
      <w:r>
        <w:rPr>
          <w:spacing w:val="1"/>
        </w:rPr>
        <w:t xml:space="preserve"> </w:t>
      </w:r>
      <w:r>
        <w:t>"Осенний букет"; А.А. Пластов "Первый снег"; И.Э. Грабарь "Февральская лазурь";</w:t>
      </w:r>
      <w:r>
        <w:rPr>
          <w:spacing w:val="1"/>
        </w:rPr>
        <w:t xml:space="preserve"> </w:t>
      </w:r>
      <w:r>
        <w:t>Б.М. Кустодиев "Масленица"; Ф.В. Сычков "Катание с горы зимой"; И.И. Левитан</w:t>
      </w:r>
      <w:r>
        <w:rPr>
          <w:spacing w:val="1"/>
        </w:rPr>
        <w:t xml:space="preserve"> </w:t>
      </w:r>
      <w:r>
        <w:t>"Березовая роща", "Зимой в лесу"; Т.Н. Яблонская "Весна"; В.Т. Тимофеев "Девочка с</w:t>
      </w:r>
      <w:r>
        <w:rPr>
          <w:spacing w:val="-67"/>
        </w:rPr>
        <w:t xml:space="preserve"> </w:t>
      </w:r>
      <w:r>
        <w:t>ягодами";</w:t>
      </w:r>
      <w:r>
        <w:rPr>
          <w:spacing w:val="-5"/>
        </w:rPr>
        <w:t xml:space="preserve"> </w:t>
      </w:r>
      <w:r>
        <w:t>И.И.</w:t>
      </w:r>
      <w:r>
        <w:rPr>
          <w:spacing w:val="-1"/>
        </w:rPr>
        <w:t xml:space="preserve"> </w:t>
      </w:r>
      <w:r>
        <w:t>Машков</w:t>
      </w:r>
      <w:r>
        <w:rPr>
          <w:spacing w:val="-6"/>
        </w:rPr>
        <w:t xml:space="preserve"> </w:t>
      </w:r>
      <w:r>
        <w:t>"Натюрморт.</w:t>
      </w:r>
      <w:r>
        <w:rPr>
          <w:spacing w:val="-1"/>
        </w:rPr>
        <w:t xml:space="preserve"> </w:t>
      </w:r>
      <w:r>
        <w:t>Фрукты</w:t>
      </w:r>
      <w:r>
        <w:rPr>
          <w:spacing w:val="-4"/>
        </w:rPr>
        <w:t xml:space="preserve"> </w:t>
      </w:r>
      <w:r>
        <w:t>на</w:t>
      </w:r>
      <w:r>
        <w:rPr>
          <w:spacing w:val="-4"/>
        </w:rPr>
        <w:t xml:space="preserve"> </w:t>
      </w:r>
      <w:r>
        <w:t>блюде";</w:t>
      </w:r>
      <w:r>
        <w:rPr>
          <w:spacing w:val="-4"/>
        </w:rPr>
        <w:t xml:space="preserve"> </w:t>
      </w:r>
      <w:r>
        <w:t>Ф.П.</w:t>
      </w:r>
      <w:r>
        <w:rPr>
          <w:spacing w:val="-2"/>
        </w:rPr>
        <w:t xml:space="preserve"> </w:t>
      </w:r>
      <w:r>
        <w:t>Толстой</w:t>
      </w:r>
      <w:r>
        <w:rPr>
          <w:spacing w:val="-4"/>
        </w:rPr>
        <w:t xml:space="preserve"> </w:t>
      </w:r>
      <w:r>
        <w:t>"Букет</w:t>
      </w:r>
      <w:r>
        <w:rPr>
          <w:spacing w:val="-5"/>
        </w:rPr>
        <w:t xml:space="preserve"> </w:t>
      </w:r>
      <w:r>
        <w:t>цветов,</w:t>
      </w:r>
      <w:r>
        <w:rPr>
          <w:spacing w:val="-67"/>
        </w:rPr>
        <w:t xml:space="preserve"> </w:t>
      </w:r>
      <w:r>
        <w:t>бабочка</w:t>
      </w:r>
      <w:r>
        <w:rPr>
          <w:spacing w:val="-1"/>
        </w:rPr>
        <w:t xml:space="preserve"> </w:t>
      </w:r>
      <w:r>
        <w:t>и</w:t>
      </w:r>
      <w:r>
        <w:rPr>
          <w:spacing w:val="-1"/>
        </w:rPr>
        <w:t xml:space="preserve"> </w:t>
      </w:r>
      <w:r>
        <w:t>птичка";</w:t>
      </w:r>
      <w:r>
        <w:rPr>
          <w:spacing w:val="4"/>
        </w:rPr>
        <w:t xml:space="preserve"> </w:t>
      </w:r>
      <w:r>
        <w:t>И.Е.</w:t>
      </w:r>
      <w:r>
        <w:rPr>
          <w:spacing w:val="2"/>
        </w:rPr>
        <w:t xml:space="preserve"> </w:t>
      </w:r>
      <w:r>
        <w:t>Репин</w:t>
      </w:r>
      <w:r>
        <w:rPr>
          <w:spacing w:val="-1"/>
        </w:rPr>
        <w:t xml:space="preserve"> </w:t>
      </w:r>
      <w:r>
        <w:t>"Стрекоза";</w:t>
      </w:r>
      <w:r>
        <w:rPr>
          <w:spacing w:val="-2"/>
        </w:rPr>
        <w:t xml:space="preserve"> </w:t>
      </w:r>
      <w:r>
        <w:t>В.М.</w:t>
      </w:r>
      <w:r>
        <w:rPr>
          <w:spacing w:val="2"/>
        </w:rPr>
        <w:t xml:space="preserve"> </w:t>
      </w:r>
      <w:r>
        <w:t>Васнецов</w:t>
      </w:r>
      <w:r>
        <w:rPr>
          <w:spacing w:val="-2"/>
        </w:rPr>
        <w:t xml:space="preserve"> </w:t>
      </w:r>
      <w:r>
        <w:t>"Ковер-самолет".</w:t>
      </w:r>
    </w:p>
    <w:p w:rsidR="0016617A" w:rsidRDefault="005076C5" w:rsidP="0098298E">
      <w:pPr>
        <w:pStyle w:val="a3"/>
        <w:spacing w:line="276" w:lineRule="auto"/>
        <w:ind w:left="0" w:right="1175"/>
        <w:jc w:val="both"/>
      </w:pPr>
      <w:r>
        <w:t>Иллюстрации</w:t>
      </w:r>
      <w:r>
        <w:rPr>
          <w:spacing w:val="-6"/>
        </w:rPr>
        <w:t xml:space="preserve"> </w:t>
      </w:r>
      <w:r>
        <w:t>к</w:t>
      </w:r>
      <w:r>
        <w:rPr>
          <w:spacing w:val="-5"/>
        </w:rPr>
        <w:t xml:space="preserve"> </w:t>
      </w:r>
      <w:r>
        <w:t>книгам:</w:t>
      </w:r>
      <w:r>
        <w:rPr>
          <w:spacing w:val="-6"/>
        </w:rPr>
        <w:t xml:space="preserve"> </w:t>
      </w:r>
      <w:r>
        <w:t>И.Я.</w:t>
      </w:r>
      <w:r>
        <w:rPr>
          <w:spacing w:val="-2"/>
        </w:rPr>
        <w:t xml:space="preserve"> </w:t>
      </w:r>
      <w:r>
        <w:t>Билибин</w:t>
      </w:r>
      <w:r>
        <w:rPr>
          <w:spacing w:val="-6"/>
        </w:rPr>
        <w:t xml:space="preserve"> </w:t>
      </w:r>
      <w:r>
        <w:t>"Сестрица</w:t>
      </w:r>
      <w:r>
        <w:rPr>
          <w:spacing w:val="-4"/>
        </w:rPr>
        <w:t xml:space="preserve"> </w:t>
      </w:r>
      <w:r>
        <w:t>Аленушка</w:t>
      </w:r>
      <w:r>
        <w:rPr>
          <w:spacing w:val="-5"/>
        </w:rPr>
        <w:t xml:space="preserve"> </w:t>
      </w:r>
      <w:r>
        <w:t>и</w:t>
      </w:r>
      <w:r>
        <w:rPr>
          <w:spacing w:val="-5"/>
        </w:rPr>
        <w:t xml:space="preserve"> </w:t>
      </w:r>
      <w:r>
        <w:t>братец</w:t>
      </w:r>
      <w:r>
        <w:rPr>
          <w:spacing w:val="-5"/>
        </w:rPr>
        <w:t xml:space="preserve"> </w:t>
      </w:r>
      <w:r>
        <w:t>Иванушка",</w:t>
      </w:r>
      <w:r>
        <w:rPr>
          <w:spacing w:val="-67"/>
        </w:rPr>
        <w:t xml:space="preserve"> </w:t>
      </w:r>
      <w:r>
        <w:t>"Царевна-лягушка",</w:t>
      </w:r>
      <w:r>
        <w:rPr>
          <w:spacing w:val="3"/>
        </w:rPr>
        <w:t xml:space="preserve"> </w:t>
      </w:r>
      <w:r>
        <w:t>"Василиса</w:t>
      </w:r>
      <w:r>
        <w:rPr>
          <w:spacing w:val="6"/>
        </w:rPr>
        <w:t xml:space="preserve"> </w:t>
      </w:r>
      <w:r>
        <w:t>Прекрасная".</w:t>
      </w:r>
    </w:p>
    <w:p w:rsidR="0016617A" w:rsidRDefault="005076C5" w:rsidP="0098298E">
      <w:pPr>
        <w:pStyle w:val="a3"/>
        <w:spacing w:line="276" w:lineRule="auto"/>
        <w:ind w:left="0"/>
        <w:jc w:val="both"/>
      </w:pPr>
      <w:r>
        <w:t>От</w:t>
      </w:r>
      <w:r>
        <w:rPr>
          <w:spacing w:val="-2"/>
        </w:rPr>
        <w:t xml:space="preserve"> </w:t>
      </w:r>
      <w:r>
        <w:t>6 до</w:t>
      </w:r>
      <w:r>
        <w:rPr>
          <w:spacing w:val="-1"/>
        </w:rPr>
        <w:t xml:space="preserve"> </w:t>
      </w:r>
      <w:r>
        <w:t>7 лет.</w:t>
      </w:r>
    </w:p>
    <w:p w:rsidR="0016617A" w:rsidRDefault="005076C5" w:rsidP="0098298E">
      <w:pPr>
        <w:pStyle w:val="a3"/>
        <w:spacing w:line="276" w:lineRule="auto"/>
        <w:ind w:left="0" w:right="658"/>
        <w:jc w:val="both"/>
      </w:pPr>
      <w:r>
        <w:t>Иллюстрации, репродукции картин: И.И. Левитан "Золотая осень", "Осенний день.</w:t>
      </w:r>
      <w:r>
        <w:rPr>
          <w:spacing w:val="-67"/>
        </w:rPr>
        <w:t xml:space="preserve"> </w:t>
      </w:r>
      <w:r>
        <w:t>Сокольники",</w:t>
      </w:r>
      <w:r>
        <w:rPr>
          <w:spacing w:val="-6"/>
        </w:rPr>
        <w:t xml:space="preserve"> </w:t>
      </w:r>
      <w:r>
        <w:t>"Стога",</w:t>
      </w:r>
      <w:r>
        <w:rPr>
          <w:spacing w:val="-6"/>
        </w:rPr>
        <w:t xml:space="preserve"> </w:t>
      </w:r>
      <w:r>
        <w:t>"Март",</w:t>
      </w:r>
      <w:r>
        <w:rPr>
          <w:spacing w:val="-6"/>
        </w:rPr>
        <w:t xml:space="preserve"> </w:t>
      </w:r>
      <w:r>
        <w:t>"Весна.</w:t>
      </w:r>
      <w:r>
        <w:rPr>
          <w:spacing w:val="-6"/>
        </w:rPr>
        <w:t xml:space="preserve"> </w:t>
      </w:r>
      <w:r>
        <w:t>Большая</w:t>
      </w:r>
      <w:r>
        <w:rPr>
          <w:spacing w:val="-7"/>
        </w:rPr>
        <w:t xml:space="preserve"> </w:t>
      </w:r>
      <w:r>
        <w:t>вода";</w:t>
      </w:r>
      <w:r>
        <w:rPr>
          <w:spacing w:val="-4"/>
        </w:rPr>
        <w:t xml:space="preserve"> </w:t>
      </w:r>
      <w:r>
        <w:t>В.М.</w:t>
      </w:r>
      <w:r>
        <w:rPr>
          <w:spacing w:val="-5"/>
        </w:rPr>
        <w:t xml:space="preserve"> </w:t>
      </w:r>
      <w:r>
        <w:t>Васнецов</w:t>
      </w:r>
      <w:r>
        <w:rPr>
          <w:spacing w:val="-6"/>
        </w:rPr>
        <w:t xml:space="preserve"> </w:t>
      </w:r>
      <w:r>
        <w:t>"Аленушка",</w:t>
      </w:r>
      <w:r>
        <w:rPr>
          <w:spacing w:val="-67"/>
        </w:rPr>
        <w:t xml:space="preserve"> </w:t>
      </w:r>
      <w:r>
        <w:t>"Богатыри", "Иван - царевич на Сером волке", "Гусляры"; Ф.А. Васильев "Перед</w:t>
      </w:r>
      <w:r>
        <w:rPr>
          <w:spacing w:val="1"/>
        </w:rPr>
        <w:t xml:space="preserve"> </w:t>
      </w:r>
      <w:r>
        <w:t>дождем";</w:t>
      </w:r>
      <w:r>
        <w:rPr>
          <w:spacing w:val="-3"/>
        </w:rPr>
        <w:t xml:space="preserve"> </w:t>
      </w:r>
      <w:r>
        <w:t>В.Д. Поленов</w:t>
      </w:r>
      <w:r>
        <w:rPr>
          <w:spacing w:val="-3"/>
        </w:rPr>
        <w:t xml:space="preserve"> </w:t>
      </w:r>
      <w:r>
        <w:t>"Золотая</w:t>
      </w:r>
      <w:r>
        <w:rPr>
          <w:spacing w:val="-1"/>
        </w:rPr>
        <w:t xml:space="preserve"> </w:t>
      </w:r>
      <w:r>
        <w:t>осень";</w:t>
      </w:r>
      <w:r>
        <w:rPr>
          <w:spacing w:val="2"/>
        </w:rPr>
        <w:t xml:space="preserve"> </w:t>
      </w:r>
      <w:r>
        <w:t>И.Ф. Хруцкий</w:t>
      </w:r>
      <w:r>
        <w:rPr>
          <w:spacing w:val="-3"/>
        </w:rPr>
        <w:t xml:space="preserve"> </w:t>
      </w:r>
      <w:r>
        <w:t>"Цветы</w:t>
      </w:r>
      <w:r>
        <w:rPr>
          <w:spacing w:val="-2"/>
        </w:rPr>
        <w:t xml:space="preserve"> </w:t>
      </w:r>
      <w:r>
        <w:t>и</w:t>
      </w:r>
      <w:r>
        <w:rPr>
          <w:spacing w:val="-3"/>
        </w:rPr>
        <w:t xml:space="preserve"> </w:t>
      </w:r>
      <w:r>
        <w:t>плоды";</w:t>
      </w:r>
      <w:r>
        <w:rPr>
          <w:spacing w:val="3"/>
        </w:rPr>
        <w:t xml:space="preserve"> </w:t>
      </w:r>
      <w:r>
        <w:t>И.И.</w:t>
      </w:r>
    </w:p>
    <w:p w:rsidR="0016617A" w:rsidRDefault="005076C5" w:rsidP="0098298E">
      <w:pPr>
        <w:pStyle w:val="a3"/>
        <w:spacing w:line="276" w:lineRule="auto"/>
        <w:ind w:left="0"/>
        <w:jc w:val="both"/>
      </w:pPr>
      <w:r>
        <w:t>Шишкин,</w:t>
      </w:r>
      <w:r>
        <w:rPr>
          <w:spacing w:val="-5"/>
        </w:rPr>
        <w:t xml:space="preserve"> </w:t>
      </w:r>
      <w:r>
        <w:t>К.А.</w:t>
      </w:r>
      <w:r>
        <w:rPr>
          <w:spacing w:val="-3"/>
        </w:rPr>
        <w:t xml:space="preserve"> </w:t>
      </w:r>
      <w:r>
        <w:t>Савицкий</w:t>
      </w:r>
      <w:r>
        <w:rPr>
          <w:spacing w:val="-1"/>
        </w:rPr>
        <w:t xml:space="preserve"> </w:t>
      </w:r>
      <w:r>
        <w:t>"Утро</w:t>
      </w:r>
      <w:r>
        <w:rPr>
          <w:spacing w:val="-6"/>
        </w:rPr>
        <w:t xml:space="preserve"> </w:t>
      </w:r>
      <w:r>
        <w:t>в</w:t>
      </w:r>
      <w:r>
        <w:rPr>
          <w:spacing w:val="-7"/>
        </w:rPr>
        <w:t xml:space="preserve"> </w:t>
      </w:r>
      <w:r>
        <w:t>сосновом</w:t>
      </w:r>
      <w:r>
        <w:rPr>
          <w:spacing w:val="-5"/>
        </w:rPr>
        <w:t xml:space="preserve"> </w:t>
      </w:r>
      <w:r>
        <w:t>лесу",</w:t>
      </w:r>
      <w:r>
        <w:rPr>
          <w:spacing w:val="-4"/>
        </w:rPr>
        <w:t xml:space="preserve"> </w:t>
      </w:r>
      <w:r>
        <w:t>И.И.</w:t>
      </w:r>
      <w:r>
        <w:rPr>
          <w:spacing w:val="-3"/>
        </w:rPr>
        <w:t xml:space="preserve"> </w:t>
      </w:r>
      <w:r>
        <w:t>Шишкин</w:t>
      </w:r>
      <w:r>
        <w:rPr>
          <w:spacing w:val="-1"/>
        </w:rPr>
        <w:t xml:space="preserve"> </w:t>
      </w:r>
      <w:r>
        <w:t>"Рожь";</w:t>
      </w:r>
      <w:r>
        <w:rPr>
          <w:spacing w:val="-2"/>
        </w:rPr>
        <w:t xml:space="preserve"> </w:t>
      </w:r>
      <w:r>
        <w:t>А.И.</w:t>
      </w:r>
    </w:p>
    <w:p w:rsidR="0016617A" w:rsidRDefault="005076C5" w:rsidP="0098298E">
      <w:pPr>
        <w:pStyle w:val="a3"/>
        <w:spacing w:line="276" w:lineRule="auto"/>
        <w:ind w:left="0"/>
        <w:jc w:val="both"/>
      </w:pPr>
      <w:r>
        <w:t>Куинджи</w:t>
      </w:r>
      <w:r>
        <w:rPr>
          <w:spacing w:val="-7"/>
        </w:rPr>
        <w:t xml:space="preserve"> </w:t>
      </w:r>
      <w:r>
        <w:t>"Березовая</w:t>
      </w:r>
      <w:r>
        <w:rPr>
          <w:spacing w:val="-4"/>
        </w:rPr>
        <w:t xml:space="preserve"> </w:t>
      </w:r>
      <w:r>
        <w:t>роща";</w:t>
      </w:r>
      <w:r>
        <w:rPr>
          <w:spacing w:val="-6"/>
        </w:rPr>
        <w:t xml:space="preserve"> </w:t>
      </w:r>
      <w:r>
        <w:t>А.А.</w:t>
      </w:r>
      <w:r>
        <w:rPr>
          <w:spacing w:val="-3"/>
        </w:rPr>
        <w:t xml:space="preserve"> </w:t>
      </w:r>
      <w:r>
        <w:t>Пластов</w:t>
      </w:r>
      <w:r>
        <w:rPr>
          <w:spacing w:val="-7"/>
        </w:rPr>
        <w:t xml:space="preserve"> </w:t>
      </w:r>
      <w:r>
        <w:t>"Летом",</w:t>
      </w:r>
      <w:r>
        <w:rPr>
          <w:spacing w:val="-3"/>
        </w:rPr>
        <w:t xml:space="preserve"> </w:t>
      </w:r>
      <w:r>
        <w:t>"Сенокос";</w:t>
      </w:r>
      <w:r>
        <w:rPr>
          <w:spacing w:val="-2"/>
        </w:rPr>
        <w:t xml:space="preserve"> </w:t>
      </w:r>
      <w:r>
        <w:t>И.С.</w:t>
      </w:r>
      <w:r>
        <w:rPr>
          <w:spacing w:val="-3"/>
        </w:rPr>
        <w:t xml:space="preserve"> </w:t>
      </w:r>
      <w:r>
        <w:t>Остроухов</w:t>
      </w:r>
    </w:p>
    <w:p w:rsidR="0016617A" w:rsidRDefault="005076C5" w:rsidP="0098298E">
      <w:pPr>
        <w:pStyle w:val="a3"/>
        <w:spacing w:line="276" w:lineRule="auto"/>
        <w:ind w:left="0" w:right="596"/>
        <w:jc w:val="both"/>
      </w:pPr>
      <w:r>
        <w:t>"Золотая осень", З.Е. Серебрякова "За завтраком"; В.А. Серов "Девочка с персиками";</w:t>
      </w:r>
      <w:r>
        <w:rPr>
          <w:spacing w:val="-67"/>
        </w:rPr>
        <w:t xml:space="preserve"> </w:t>
      </w:r>
      <w:r>
        <w:t>А.С. Степанов "Катание на Масленицу"; И.Э. Грабарь "Зимнее утро"; Ю. Кугач</w:t>
      </w:r>
      <w:r>
        <w:rPr>
          <w:spacing w:val="1"/>
        </w:rPr>
        <w:t xml:space="preserve"> </w:t>
      </w:r>
      <w:r>
        <w:t>"Накануне праздника"; А.К. Саврасов "Грачи прилетели", "Ранняя весна"; К.Ф. Юон</w:t>
      </w:r>
      <w:r>
        <w:rPr>
          <w:spacing w:val="1"/>
        </w:rPr>
        <w:t xml:space="preserve"> </w:t>
      </w:r>
      <w:r>
        <w:t>"Мартовское солнце"; К.С. Петров - Водкин "Утренний натюрморт"; К.Е. Маковский</w:t>
      </w:r>
      <w:r>
        <w:rPr>
          <w:spacing w:val="1"/>
        </w:rPr>
        <w:t xml:space="preserve"> </w:t>
      </w:r>
      <w:r>
        <w:t xml:space="preserve">"Дети, </w:t>
      </w:r>
      <w:r>
        <w:lastRenderedPageBreak/>
        <w:t>бегущие от грозы", "Портрет детей художника"; И.И. Ершов "Ксения читает</w:t>
      </w:r>
      <w:r>
        <w:rPr>
          <w:spacing w:val="1"/>
        </w:rPr>
        <w:t xml:space="preserve"> </w:t>
      </w:r>
      <w:r>
        <w:t>сказки</w:t>
      </w:r>
      <w:r>
        <w:rPr>
          <w:spacing w:val="-1"/>
        </w:rPr>
        <w:t xml:space="preserve"> </w:t>
      </w:r>
      <w:r>
        <w:t>куклам";</w:t>
      </w:r>
      <w:r>
        <w:rPr>
          <w:spacing w:val="1"/>
        </w:rPr>
        <w:t xml:space="preserve"> </w:t>
      </w:r>
      <w:r>
        <w:t>М.А.</w:t>
      </w:r>
      <w:r>
        <w:rPr>
          <w:spacing w:val="3"/>
        </w:rPr>
        <w:t xml:space="preserve"> </w:t>
      </w:r>
      <w:r>
        <w:t>Врубель</w:t>
      </w:r>
      <w:r>
        <w:rPr>
          <w:spacing w:val="-2"/>
        </w:rPr>
        <w:t xml:space="preserve"> </w:t>
      </w:r>
      <w:r>
        <w:t>"Царевна-Лебедь".</w:t>
      </w:r>
    </w:p>
    <w:p w:rsidR="0016617A" w:rsidRDefault="005076C5" w:rsidP="0098298E">
      <w:pPr>
        <w:pStyle w:val="a3"/>
        <w:spacing w:line="276" w:lineRule="auto"/>
        <w:ind w:left="0" w:right="707"/>
        <w:jc w:val="both"/>
      </w:pPr>
      <w:r>
        <w:t>Иллюстрации к книгам: И.Я. Билибин "Марья Моревна", "Сказка о царе Салтане",</w:t>
      </w:r>
      <w:r>
        <w:rPr>
          <w:spacing w:val="1"/>
        </w:rPr>
        <w:t xml:space="preserve"> </w:t>
      </w:r>
      <w:r>
        <w:t>"Сказке о рыбаке и рыбке"; Л.В. Владимирский к книге А.Н. Толстой "Приключения</w:t>
      </w:r>
      <w:r>
        <w:rPr>
          <w:spacing w:val="-68"/>
        </w:rPr>
        <w:t xml:space="preserve"> </w:t>
      </w:r>
      <w:r>
        <w:t>Буратино,</w:t>
      </w:r>
      <w:r>
        <w:rPr>
          <w:spacing w:val="2"/>
        </w:rPr>
        <w:t xml:space="preserve"> </w:t>
      </w:r>
      <w:r>
        <w:t>или Золотой ключик"; Е.М.</w:t>
      </w:r>
      <w:r>
        <w:rPr>
          <w:spacing w:val="3"/>
        </w:rPr>
        <w:t xml:space="preserve"> </w:t>
      </w:r>
      <w:r>
        <w:t>Рачев</w:t>
      </w:r>
      <w:r>
        <w:rPr>
          <w:spacing w:val="-1"/>
        </w:rPr>
        <w:t xml:space="preserve"> </w:t>
      </w:r>
      <w:r>
        <w:t>"Терем-теремок".</w:t>
      </w:r>
    </w:p>
    <w:p w:rsidR="0016617A" w:rsidRDefault="005076C5" w:rsidP="0098298E">
      <w:pPr>
        <w:pStyle w:val="1"/>
        <w:spacing w:line="276" w:lineRule="auto"/>
        <w:ind w:left="0"/>
        <w:jc w:val="both"/>
      </w:pPr>
      <w:r>
        <w:t>Примерный</w:t>
      </w:r>
      <w:r>
        <w:rPr>
          <w:spacing w:val="-7"/>
        </w:rPr>
        <w:t xml:space="preserve"> </w:t>
      </w:r>
      <w:r>
        <w:t>перечень</w:t>
      </w:r>
      <w:r>
        <w:rPr>
          <w:spacing w:val="-6"/>
        </w:rPr>
        <w:t xml:space="preserve"> </w:t>
      </w:r>
      <w:r>
        <w:t>анимационных</w:t>
      </w:r>
      <w:r>
        <w:rPr>
          <w:spacing w:val="-5"/>
        </w:rPr>
        <w:t xml:space="preserve"> </w:t>
      </w:r>
      <w:r>
        <w:t>произведений.</w:t>
      </w:r>
    </w:p>
    <w:p w:rsidR="0016617A" w:rsidRDefault="005076C5" w:rsidP="0098298E">
      <w:pPr>
        <w:pStyle w:val="a3"/>
        <w:spacing w:line="276" w:lineRule="auto"/>
        <w:ind w:left="0" w:right="520"/>
        <w:jc w:val="both"/>
      </w:pPr>
      <w:r>
        <w:t>В перечень входят анимационные произведения для совместного семейного</w:t>
      </w:r>
      <w:r>
        <w:rPr>
          <w:spacing w:val="1"/>
        </w:rPr>
        <w:t xml:space="preserve"> </w:t>
      </w:r>
      <w:r>
        <w:t>просмотра, бесед и обсуждений, использования их элементов в образовательном</w:t>
      </w:r>
      <w:r>
        <w:rPr>
          <w:spacing w:val="1"/>
        </w:rPr>
        <w:t xml:space="preserve"> </w:t>
      </w:r>
      <w:r>
        <w:t>процессе в качестве иллюстраций природных, социальных и психологических</w:t>
      </w:r>
      <w:r>
        <w:rPr>
          <w:spacing w:val="1"/>
        </w:rPr>
        <w:t xml:space="preserve"> </w:t>
      </w:r>
      <w:r>
        <w:t>явлений,</w:t>
      </w:r>
      <w:r>
        <w:rPr>
          <w:spacing w:val="-7"/>
        </w:rPr>
        <w:t xml:space="preserve"> </w:t>
      </w:r>
      <w:r>
        <w:t>норм</w:t>
      </w:r>
      <w:r>
        <w:rPr>
          <w:spacing w:val="-7"/>
        </w:rPr>
        <w:t xml:space="preserve"> </w:t>
      </w:r>
      <w:r>
        <w:t>и</w:t>
      </w:r>
      <w:r>
        <w:rPr>
          <w:spacing w:val="-8"/>
        </w:rPr>
        <w:t xml:space="preserve"> </w:t>
      </w:r>
      <w:r>
        <w:t>правил</w:t>
      </w:r>
      <w:r>
        <w:rPr>
          <w:spacing w:val="-7"/>
        </w:rPr>
        <w:t xml:space="preserve"> </w:t>
      </w:r>
      <w:r>
        <w:t>конструктивного</w:t>
      </w:r>
      <w:r>
        <w:rPr>
          <w:spacing w:val="-8"/>
        </w:rPr>
        <w:t xml:space="preserve"> </w:t>
      </w:r>
      <w:r>
        <w:t>взаимодействия,</w:t>
      </w:r>
      <w:r>
        <w:rPr>
          <w:spacing w:val="-6"/>
        </w:rPr>
        <w:t xml:space="preserve"> </w:t>
      </w:r>
      <w:r>
        <w:t>проявлений</w:t>
      </w:r>
      <w:r>
        <w:rPr>
          <w:spacing w:val="-7"/>
        </w:rPr>
        <w:t xml:space="preserve"> </w:t>
      </w:r>
      <w:r>
        <w:t>сопереживания</w:t>
      </w:r>
      <w:r>
        <w:rPr>
          <w:spacing w:val="-67"/>
        </w:rPr>
        <w:t xml:space="preserve"> </w:t>
      </w:r>
      <w:r>
        <w:t>и взаимопомощи; расширения эмоционального опыта ребенка, формирования у него</w:t>
      </w:r>
      <w:r>
        <w:rPr>
          <w:spacing w:val="1"/>
        </w:rPr>
        <w:t xml:space="preserve"> </w:t>
      </w:r>
      <w:r>
        <w:t>эмпатии и ценностного</w:t>
      </w:r>
      <w:r>
        <w:rPr>
          <w:spacing w:val="4"/>
        </w:rPr>
        <w:t xml:space="preserve"> </w:t>
      </w:r>
      <w:r>
        <w:t>отношения</w:t>
      </w:r>
      <w:r>
        <w:rPr>
          <w:spacing w:val="2"/>
        </w:rPr>
        <w:t xml:space="preserve"> </w:t>
      </w:r>
      <w:r>
        <w:t>к окружающему</w:t>
      </w:r>
      <w:r>
        <w:rPr>
          <w:spacing w:val="-4"/>
        </w:rPr>
        <w:t xml:space="preserve"> </w:t>
      </w:r>
      <w:r>
        <w:t>миру.</w:t>
      </w:r>
    </w:p>
    <w:p w:rsidR="0016617A" w:rsidRDefault="005076C5" w:rsidP="0098298E">
      <w:pPr>
        <w:pStyle w:val="a3"/>
        <w:spacing w:line="276" w:lineRule="auto"/>
        <w:ind w:left="0" w:right="453"/>
        <w:jc w:val="both"/>
      </w:pPr>
      <w:r>
        <w:t>Полнометражные анимационные фильмы рекомендуются только для семейного</w:t>
      </w:r>
      <w:r>
        <w:rPr>
          <w:spacing w:val="1"/>
        </w:rPr>
        <w:t xml:space="preserve"> </w:t>
      </w:r>
      <w:r>
        <w:t>просмотра и не могут быть включены в образовательный процесс ДОО. Время</w:t>
      </w:r>
      <w:r>
        <w:rPr>
          <w:spacing w:val="1"/>
        </w:rPr>
        <w:t xml:space="preserve"> </w:t>
      </w:r>
      <w:r>
        <w:t>просмотра</w:t>
      </w:r>
      <w:r>
        <w:rPr>
          <w:spacing w:val="-5"/>
        </w:rPr>
        <w:t xml:space="preserve"> </w:t>
      </w:r>
      <w:r>
        <w:t>ребенком</w:t>
      </w:r>
      <w:r>
        <w:rPr>
          <w:spacing w:val="-4"/>
        </w:rPr>
        <w:t xml:space="preserve"> </w:t>
      </w:r>
      <w:r>
        <w:t>цифрового</w:t>
      </w:r>
      <w:r>
        <w:rPr>
          <w:spacing w:val="-5"/>
        </w:rPr>
        <w:t xml:space="preserve"> </w:t>
      </w:r>
      <w:r>
        <w:t>и</w:t>
      </w:r>
      <w:r>
        <w:rPr>
          <w:spacing w:val="-5"/>
        </w:rPr>
        <w:t xml:space="preserve"> </w:t>
      </w:r>
      <w:r>
        <w:t>медиа</w:t>
      </w:r>
      <w:r>
        <w:rPr>
          <w:spacing w:val="-8"/>
        </w:rPr>
        <w:t xml:space="preserve"> </w:t>
      </w:r>
      <w:r>
        <w:t>контента</w:t>
      </w:r>
      <w:r>
        <w:rPr>
          <w:spacing w:val="-4"/>
        </w:rPr>
        <w:t xml:space="preserve"> </w:t>
      </w:r>
      <w:r>
        <w:t>должно</w:t>
      </w:r>
      <w:r>
        <w:rPr>
          <w:spacing w:val="-5"/>
        </w:rPr>
        <w:t xml:space="preserve"> </w:t>
      </w:r>
      <w:r>
        <w:t>регулироваться</w:t>
      </w:r>
      <w:r>
        <w:rPr>
          <w:spacing w:val="-3"/>
        </w:rPr>
        <w:t xml:space="preserve"> </w:t>
      </w:r>
      <w:r>
        <w:t>родителями</w:t>
      </w:r>
      <w:r>
        <w:rPr>
          <w:spacing w:val="-67"/>
        </w:rPr>
        <w:t xml:space="preserve"> </w:t>
      </w:r>
      <w:r>
        <w:t>(законными</w:t>
      </w:r>
      <w:r>
        <w:rPr>
          <w:spacing w:val="-3"/>
        </w:rPr>
        <w:t xml:space="preserve"> </w:t>
      </w:r>
      <w:r>
        <w:t>представителями)</w:t>
      </w:r>
      <w:r>
        <w:rPr>
          <w:spacing w:val="-2"/>
        </w:rPr>
        <w:t xml:space="preserve"> </w:t>
      </w:r>
      <w:r>
        <w:t>и</w:t>
      </w:r>
      <w:r>
        <w:rPr>
          <w:spacing w:val="-2"/>
        </w:rPr>
        <w:t xml:space="preserve"> </w:t>
      </w:r>
      <w:r>
        <w:t>соответствовать</w:t>
      </w:r>
      <w:r>
        <w:rPr>
          <w:spacing w:val="-4"/>
        </w:rPr>
        <w:t xml:space="preserve"> </w:t>
      </w:r>
      <w:r>
        <w:t>его</w:t>
      </w:r>
      <w:r>
        <w:rPr>
          <w:spacing w:val="-2"/>
        </w:rPr>
        <w:t xml:space="preserve"> </w:t>
      </w:r>
      <w:r>
        <w:t>возрастным</w:t>
      </w:r>
      <w:r>
        <w:rPr>
          <w:spacing w:val="-1"/>
        </w:rPr>
        <w:t xml:space="preserve"> </w:t>
      </w:r>
      <w:r>
        <w:t>возможностям.</w:t>
      </w:r>
    </w:p>
    <w:p w:rsidR="0016617A" w:rsidRDefault="005076C5" w:rsidP="0098298E">
      <w:pPr>
        <w:pStyle w:val="a3"/>
        <w:spacing w:line="276" w:lineRule="auto"/>
        <w:ind w:left="0" w:right="520"/>
        <w:jc w:val="both"/>
      </w:pPr>
      <w:r>
        <w:t>Некоторые анимационные произведения</w:t>
      </w:r>
      <w:r>
        <w:rPr>
          <w:spacing w:val="5"/>
        </w:rPr>
        <w:t xml:space="preserve"> </w:t>
      </w:r>
      <w:r>
        <w:t>требуют</w:t>
      </w:r>
      <w:r>
        <w:rPr>
          <w:spacing w:val="-2"/>
        </w:rPr>
        <w:t xml:space="preserve"> </w:t>
      </w:r>
      <w:r>
        <w:t>особого</w:t>
      </w:r>
      <w:r>
        <w:rPr>
          <w:spacing w:val="-1"/>
        </w:rPr>
        <w:t xml:space="preserve"> </w:t>
      </w:r>
      <w:r>
        <w:t>внимания</w:t>
      </w:r>
      <w:r>
        <w:rPr>
          <w:spacing w:val="1"/>
        </w:rPr>
        <w:t xml:space="preserve"> </w:t>
      </w:r>
      <w:r>
        <w:t>к</w:t>
      </w:r>
      <w:r>
        <w:rPr>
          <w:spacing w:val="1"/>
        </w:rPr>
        <w:t xml:space="preserve"> </w:t>
      </w:r>
      <w:r>
        <w:t>эмоциональному</w:t>
      </w:r>
      <w:r>
        <w:rPr>
          <w:spacing w:val="-9"/>
        </w:rPr>
        <w:t xml:space="preserve"> </w:t>
      </w:r>
      <w:r>
        <w:t>состоянию</w:t>
      </w:r>
      <w:r>
        <w:rPr>
          <w:spacing w:val="-5"/>
        </w:rPr>
        <w:t xml:space="preserve"> </w:t>
      </w:r>
      <w:r>
        <w:t>ребенка</w:t>
      </w:r>
      <w:r>
        <w:rPr>
          <w:spacing w:val="-4"/>
        </w:rPr>
        <w:t xml:space="preserve"> </w:t>
      </w:r>
      <w:r>
        <w:t>и</w:t>
      </w:r>
      <w:r>
        <w:rPr>
          <w:spacing w:val="-5"/>
        </w:rPr>
        <w:t xml:space="preserve"> </w:t>
      </w:r>
      <w:r>
        <w:t>не</w:t>
      </w:r>
      <w:r>
        <w:rPr>
          <w:spacing w:val="-4"/>
        </w:rPr>
        <w:t xml:space="preserve"> </w:t>
      </w:r>
      <w:r>
        <w:t>рекомендуются</w:t>
      </w:r>
      <w:r>
        <w:rPr>
          <w:spacing w:val="-2"/>
        </w:rPr>
        <w:t xml:space="preserve"> </w:t>
      </w:r>
      <w:r>
        <w:t>к</w:t>
      </w:r>
      <w:r>
        <w:rPr>
          <w:spacing w:val="-5"/>
        </w:rPr>
        <w:t xml:space="preserve"> </w:t>
      </w:r>
      <w:r>
        <w:t>просмотру</w:t>
      </w:r>
      <w:r>
        <w:rPr>
          <w:spacing w:val="-8"/>
        </w:rPr>
        <w:t xml:space="preserve"> </w:t>
      </w:r>
      <w:r>
        <w:t>без</w:t>
      </w:r>
      <w:r>
        <w:rPr>
          <w:spacing w:val="-4"/>
        </w:rPr>
        <w:t xml:space="preserve"> </w:t>
      </w:r>
      <w:r>
        <w:t>обсуждения</w:t>
      </w:r>
      <w:r>
        <w:rPr>
          <w:spacing w:val="-67"/>
        </w:rPr>
        <w:t xml:space="preserve"> </w:t>
      </w:r>
      <w:r>
        <w:t>со взрослым переживаний ребенка. Ряд фильмов содержат серию образцов социально</w:t>
      </w:r>
      <w:r>
        <w:rPr>
          <w:spacing w:val="1"/>
        </w:rPr>
        <w:t xml:space="preserve"> </w:t>
      </w:r>
      <w:r>
        <w:t>неодобряемых сценариев поведения на протяжении длительного экранного времени,</w:t>
      </w:r>
      <w:r>
        <w:rPr>
          <w:spacing w:val="1"/>
        </w:rPr>
        <w:t xml:space="preserve"> </w:t>
      </w:r>
      <w:r>
        <w:t>что</w:t>
      </w:r>
      <w:r>
        <w:rPr>
          <w:spacing w:val="-1"/>
        </w:rPr>
        <w:t xml:space="preserve"> </w:t>
      </w:r>
      <w:r>
        <w:t>требует</w:t>
      </w:r>
      <w:r>
        <w:rPr>
          <w:spacing w:val="-2"/>
        </w:rPr>
        <w:t xml:space="preserve"> </w:t>
      </w:r>
      <w:r>
        <w:t>предварительного и</w:t>
      </w:r>
      <w:r>
        <w:rPr>
          <w:spacing w:val="-1"/>
        </w:rPr>
        <w:t xml:space="preserve"> </w:t>
      </w:r>
      <w:r>
        <w:t>последующего обсуждения с</w:t>
      </w:r>
      <w:r>
        <w:rPr>
          <w:spacing w:val="1"/>
        </w:rPr>
        <w:t xml:space="preserve"> </w:t>
      </w:r>
      <w:r>
        <w:t>детьми.</w:t>
      </w:r>
    </w:p>
    <w:p w:rsidR="0016617A" w:rsidRDefault="005076C5" w:rsidP="0098298E">
      <w:pPr>
        <w:pStyle w:val="a3"/>
        <w:spacing w:line="276" w:lineRule="auto"/>
        <w:ind w:left="0"/>
        <w:jc w:val="both"/>
      </w:pPr>
      <w:r>
        <w:t>Выбор цифрового контента, медиа продукции, в том числе анимационных фильмов,</w:t>
      </w:r>
      <w:r>
        <w:rPr>
          <w:spacing w:val="1"/>
        </w:rPr>
        <w:t xml:space="preserve"> </w:t>
      </w:r>
      <w:r>
        <w:t>должен осуществляться в соответствии с нормами, регулирующими защиту детей от</w:t>
      </w:r>
      <w:r>
        <w:rPr>
          <w:spacing w:val="1"/>
        </w:rPr>
        <w:t xml:space="preserve"> </w:t>
      </w:r>
      <w:r>
        <w:t>информации,</w:t>
      </w:r>
      <w:r>
        <w:rPr>
          <w:spacing w:val="-4"/>
        </w:rPr>
        <w:t xml:space="preserve"> </w:t>
      </w:r>
      <w:r>
        <w:t>причиняющей</w:t>
      </w:r>
      <w:r>
        <w:rPr>
          <w:spacing w:val="-5"/>
        </w:rPr>
        <w:t xml:space="preserve"> </w:t>
      </w:r>
      <w:r>
        <w:t>вред</w:t>
      </w:r>
      <w:r>
        <w:rPr>
          <w:spacing w:val="-4"/>
        </w:rPr>
        <w:t xml:space="preserve"> </w:t>
      </w:r>
      <w:r>
        <w:t>здоровью</w:t>
      </w:r>
      <w:r>
        <w:rPr>
          <w:spacing w:val="-6"/>
        </w:rPr>
        <w:t xml:space="preserve"> </w:t>
      </w:r>
      <w:r>
        <w:t>и</w:t>
      </w:r>
      <w:r>
        <w:rPr>
          <w:spacing w:val="-5"/>
        </w:rPr>
        <w:t xml:space="preserve"> </w:t>
      </w:r>
      <w:r>
        <w:t>развитию</w:t>
      </w:r>
      <w:r>
        <w:rPr>
          <w:spacing w:val="-6"/>
        </w:rPr>
        <w:t xml:space="preserve"> </w:t>
      </w:r>
      <w:r>
        <w:t>детей</w:t>
      </w:r>
      <w:r>
        <w:rPr>
          <w:spacing w:val="-5"/>
        </w:rPr>
        <w:t xml:space="preserve"> </w:t>
      </w:r>
      <w:r>
        <w:t>в</w:t>
      </w:r>
      <w:r>
        <w:rPr>
          <w:spacing w:val="-6"/>
        </w:rPr>
        <w:t xml:space="preserve"> </w:t>
      </w:r>
      <w:r>
        <w:t>Российской</w:t>
      </w:r>
      <w:r>
        <w:rPr>
          <w:spacing w:val="-6"/>
        </w:rPr>
        <w:t xml:space="preserve"> </w:t>
      </w:r>
      <w:r>
        <w:t>Федерации</w:t>
      </w:r>
    </w:p>
    <w:p w:rsidR="0016617A" w:rsidRDefault="005076C5" w:rsidP="0098298E">
      <w:pPr>
        <w:pStyle w:val="a3"/>
        <w:spacing w:line="276" w:lineRule="auto"/>
        <w:ind w:left="0"/>
        <w:jc w:val="both"/>
      </w:pPr>
      <w:r>
        <w:t>Для</w:t>
      </w:r>
      <w:r>
        <w:rPr>
          <w:spacing w:val="-3"/>
        </w:rPr>
        <w:t xml:space="preserve"> </w:t>
      </w:r>
      <w:r>
        <w:t>детей</w:t>
      </w:r>
      <w:r>
        <w:rPr>
          <w:spacing w:val="-4"/>
        </w:rPr>
        <w:t xml:space="preserve"> </w:t>
      </w:r>
      <w:r>
        <w:t>дошкольного</w:t>
      </w:r>
      <w:r>
        <w:rPr>
          <w:spacing w:val="-5"/>
        </w:rPr>
        <w:t xml:space="preserve"> </w:t>
      </w:r>
      <w:r>
        <w:t>возраста</w:t>
      </w:r>
      <w:r>
        <w:rPr>
          <w:spacing w:val="-3"/>
        </w:rPr>
        <w:t xml:space="preserve"> </w:t>
      </w:r>
      <w:r>
        <w:t>(с</w:t>
      </w:r>
      <w:r>
        <w:rPr>
          <w:spacing w:val="-4"/>
        </w:rPr>
        <w:t xml:space="preserve"> </w:t>
      </w:r>
      <w:r>
        <w:t>пяти</w:t>
      </w:r>
      <w:r>
        <w:rPr>
          <w:spacing w:val="1"/>
        </w:rPr>
        <w:t xml:space="preserve"> </w:t>
      </w:r>
      <w:r>
        <w:t>лет).</w:t>
      </w:r>
    </w:p>
    <w:p w:rsidR="0016617A" w:rsidRDefault="005076C5" w:rsidP="0098298E">
      <w:pPr>
        <w:pStyle w:val="a3"/>
        <w:spacing w:line="276" w:lineRule="auto"/>
        <w:ind w:left="0"/>
        <w:jc w:val="both"/>
      </w:pPr>
      <w:r>
        <w:t>Анимационный</w:t>
      </w:r>
      <w:r>
        <w:rPr>
          <w:spacing w:val="-6"/>
        </w:rPr>
        <w:t xml:space="preserve"> </w:t>
      </w:r>
      <w:r>
        <w:t>сериал</w:t>
      </w:r>
      <w:r>
        <w:rPr>
          <w:spacing w:val="-5"/>
        </w:rPr>
        <w:t xml:space="preserve"> </w:t>
      </w:r>
      <w:r>
        <w:t>"Тима</w:t>
      </w:r>
      <w:r>
        <w:rPr>
          <w:spacing w:val="-4"/>
        </w:rPr>
        <w:t xml:space="preserve"> </w:t>
      </w:r>
      <w:r>
        <w:t>и</w:t>
      </w:r>
      <w:r>
        <w:rPr>
          <w:spacing w:val="-6"/>
        </w:rPr>
        <w:t xml:space="preserve"> </w:t>
      </w:r>
      <w:r>
        <w:t>Тома",</w:t>
      </w:r>
      <w:r>
        <w:rPr>
          <w:spacing w:val="-3"/>
        </w:rPr>
        <w:t xml:space="preserve"> </w:t>
      </w:r>
      <w:r>
        <w:t>студия</w:t>
      </w:r>
      <w:r>
        <w:rPr>
          <w:spacing w:val="-4"/>
        </w:rPr>
        <w:t xml:space="preserve"> </w:t>
      </w:r>
      <w:r>
        <w:t>"Рики",</w:t>
      </w:r>
      <w:r>
        <w:rPr>
          <w:spacing w:val="-3"/>
        </w:rPr>
        <w:t xml:space="preserve"> </w:t>
      </w:r>
      <w:r>
        <w:t>реж.</w:t>
      </w:r>
      <w:r>
        <w:rPr>
          <w:spacing w:val="6"/>
        </w:rPr>
        <w:t xml:space="preserve"> </w:t>
      </w:r>
      <w:r>
        <w:t>А.</w:t>
      </w:r>
      <w:r>
        <w:rPr>
          <w:spacing w:val="-2"/>
        </w:rPr>
        <w:t xml:space="preserve"> </w:t>
      </w:r>
      <w:r>
        <w:t>Борисова,</w:t>
      </w:r>
      <w:r>
        <w:rPr>
          <w:spacing w:val="-3"/>
        </w:rPr>
        <w:t xml:space="preserve"> </w:t>
      </w:r>
      <w:r>
        <w:t>А.</w:t>
      </w:r>
      <w:r>
        <w:rPr>
          <w:spacing w:val="-3"/>
        </w:rPr>
        <w:t xml:space="preserve"> </w:t>
      </w:r>
      <w:r>
        <w:t>Жидков,</w:t>
      </w:r>
      <w:r>
        <w:rPr>
          <w:spacing w:val="-3"/>
        </w:rPr>
        <w:t xml:space="preserve"> </w:t>
      </w:r>
      <w:r>
        <w:t>О.</w:t>
      </w:r>
      <w:r>
        <w:rPr>
          <w:spacing w:val="-67"/>
        </w:rPr>
        <w:t xml:space="preserve"> </w:t>
      </w:r>
      <w:r>
        <w:t>Мусин,</w:t>
      </w:r>
      <w:r>
        <w:rPr>
          <w:spacing w:val="7"/>
        </w:rPr>
        <w:t xml:space="preserve"> </w:t>
      </w:r>
      <w:r>
        <w:t>А.</w:t>
      </w:r>
      <w:r>
        <w:rPr>
          <w:spacing w:val="4"/>
        </w:rPr>
        <w:t xml:space="preserve"> </w:t>
      </w:r>
      <w:r>
        <w:t>Бахурин и</w:t>
      </w:r>
      <w:r>
        <w:rPr>
          <w:spacing w:val="1"/>
        </w:rPr>
        <w:t xml:space="preserve"> </w:t>
      </w:r>
      <w:r>
        <w:t>другие,</w:t>
      </w:r>
      <w:r>
        <w:rPr>
          <w:spacing w:val="4"/>
        </w:rPr>
        <w:t xml:space="preserve"> </w:t>
      </w:r>
      <w:r>
        <w:t>2015.</w:t>
      </w:r>
    </w:p>
    <w:p w:rsidR="0016617A" w:rsidRDefault="005076C5" w:rsidP="0098298E">
      <w:pPr>
        <w:pStyle w:val="a3"/>
        <w:spacing w:line="276" w:lineRule="auto"/>
        <w:ind w:left="0"/>
        <w:jc w:val="both"/>
      </w:pPr>
      <w:r>
        <w:t>Фильм</w:t>
      </w:r>
      <w:r>
        <w:rPr>
          <w:spacing w:val="-4"/>
        </w:rPr>
        <w:t xml:space="preserve"> </w:t>
      </w:r>
      <w:r>
        <w:t>"Паровозик</w:t>
      </w:r>
      <w:r>
        <w:rPr>
          <w:spacing w:val="-6"/>
        </w:rPr>
        <w:t xml:space="preserve"> </w:t>
      </w:r>
      <w:r>
        <w:t>из</w:t>
      </w:r>
      <w:r>
        <w:rPr>
          <w:spacing w:val="-5"/>
        </w:rPr>
        <w:t xml:space="preserve"> </w:t>
      </w:r>
      <w:r>
        <w:t>Ромашкова",</w:t>
      </w:r>
      <w:r>
        <w:rPr>
          <w:spacing w:val="-3"/>
        </w:rPr>
        <w:t xml:space="preserve"> </w:t>
      </w:r>
      <w:r>
        <w:t>студия</w:t>
      </w:r>
      <w:r>
        <w:rPr>
          <w:spacing w:val="-4"/>
        </w:rPr>
        <w:t xml:space="preserve"> </w:t>
      </w:r>
      <w:r>
        <w:t>Союзмультфильм,</w:t>
      </w:r>
      <w:r>
        <w:rPr>
          <w:spacing w:val="-3"/>
        </w:rPr>
        <w:t xml:space="preserve"> </w:t>
      </w:r>
      <w:r>
        <w:t>реж.</w:t>
      </w:r>
      <w:r>
        <w:rPr>
          <w:spacing w:val="-3"/>
        </w:rPr>
        <w:t xml:space="preserve"> </w:t>
      </w:r>
      <w:r>
        <w:t>В.</w:t>
      </w:r>
      <w:r>
        <w:rPr>
          <w:spacing w:val="-3"/>
        </w:rPr>
        <w:t xml:space="preserve"> </w:t>
      </w:r>
      <w:r>
        <w:t>Дегтярев,</w:t>
      </w:r>
      <w:r>
        <w:rPr>
          <w:spacing w:val="-3"/>
        </w:rPr>
        <w:t xml:space="preserve"> </w:t>
      </w:r>
      <w:r>
        <w:t>1967.</w:t>
      </w:r>
    </w:p>
    <w:p w:rsidR="0016617A" w:rsidRDefault="005076C5" w:rsidP="0098298E">
      <w:pPr>
        <w:pStyle w:val="a3"/>
        <w:spacing w:line="276" w:lineRule="auto"/>
        <w:ind w:left="0" w:right="658"/>
        <w:jc w:val="both"/>
      </w:pPr>
      <w:r>
        <w:t>Фильм</w:t>
      </w:r>
      <w:r>
        <w:rPr>
          <w:spacing w:val="-5"/>
        </w:rPr>
        <w:t xml:space="preserve"> </w:t>
      </w:r>
      <w:r>
        <w:t>"Как</w:t>
      </w:r>
      <w:r>
        <w:rPr>
          <w:spacing w:val="-5"/>
        </w:rPr>
        <w:t xml:space="preserve"> </w:t>
      </w:r>
      <w:r>
        <w:t>львенок</w:t>
      </w:r>
      <w:r>
        <w:rPr>
          <w:spacing w:val="-6"/>
        </w:rPr>
        <w:t xml:space="preserve"> </w:t>
      </w:r>
      <w:r>
        <w:t>и</w:t>
      </w:r>
      <w:r>
        <w:rPr>
          <w:spacing w:val="-6"/>
        </w:rPr>
        <w:t xml:space="preserve"> </w:t>
      </w:r>
      <w:r>
        <w:t>черепаха</w:t>
      </w:r>
      <w:r>
        <w:rPr>
          <w:spacing w:val="-5"/>
        </w:rPr>
        <w:t xml:space="preserve"> </w:t>
      </w:r>
      <w:r>
        <w:t>пели</w:t>
      </w:r>
      <w:r>
        <w:rPr>
          <w:spacing w:val="-6"/>
        </w:rPr>
        <w:t xml:space="preserve"> </w:t>
      </w:r>
      <w:r>
        <w:t>песню",</w:t>
      </w:r>
      <w:r>
        <w:rPr>
          <w:spacing w:val="-3"/>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И.</w:t>
      </w:r>
      <w:r>
        <w:rPr>
          <w:spacing w:val="-67"/>
        </w:rPr>
        <w:t xml:space="preserve"> </w:t>
      </w:r>
      <w:r>
        <w:t>Ковалевская,</w:t>
      </w:r>
      <w:r>
        <w:rPr>
          <w:spacing w:val="3"/>
        </w:rPr>
        <w:t xml:space="preserve"> </w:t>
      </w:r>
      <w:r>
        <w:t>1974.</w:t>
      </w:r>
    </w:p>
    <w:p w:rsidR="0016617A" w:rsidRDefault="005076C5" w:rsidP="0098298E">
      <w:pPr>
        <w:pStyle w:val="a3"/>
        <w:spacing w:line="276" w:lineRule="auto"/>
        <w:ind w:left="0"/>
        <w:jc w:val="both"/>
      </w:pPr>
      <w:r>
        <w:t>Фильм</w:t>
      </w:r>
      <w:r>
        <w:rPr>
          <w:spacing w:val="-5"/>
        </w:rPr>
        <w:t xml:space="preserve"> </w:t>
      </w:r>
      <w:r>
        <w:t>"Мама</w:t>
      </w:r>
      <w:r>
        <w:rPr>
          <w:spacing w:val="-5"/>
        </w:rPr>
        <w:t xml:space="preserve"> </w:t>
      </w:r>
      <w:r>
        <w:t>для</w:t>
      </w:r>
      <w:r>
        <w:rPr>
          <w:spacing w:val="-4"/>
        </w:rPr>
        <w:t xml:space="preserve"> </w:t>
      </w:r>
      <w:r>
        <w:t>мамонтенка",</w:t>
      </w:r>
      <w:r>
        <w:rPr>
          <w:spacing w:val="-3"/>
        </w:rPr>
        <w:t xml:space="preserve"> </w:t>
      </w:r>
      <w:r>
        <w:t>студия</w:t>
      </w:r>
      <w:r>
        <w:rPr>
          <w:spacing w:val="-5"/>
        </w:rPr>
        <w:t xml:space="preserve"> </w:t>
      </w:r>
      <w:r>
        <w:t>"Союзмультфильм",</w:t>
      </w:r>
      <w:r>
        <w:rPr>
          <w:spacing w:val="-4"/>
        </w:rPr>
        <w:t xml:space="preserve"> </w:t>
      </w:r>
      <w:r>
        <w:t>режиссер</w:t>
      </w:r>
      <w:r>
        <w:rPr>
          <w:spacing w:val="-6"/>
        </w:rPr>
        <w:t xml:space="preserve"> </w:t>
      </w:r>
      <w:r>
        <w:t>О.</w:t>
      </w:r>
      <w:r>
        <w:rPr>
          <w:spacing w:val="-3"/>
        </w:rPr>
        <w:t xml:space="preserve"> </w:t>
      </w:r>
      <w:r>
        <w:t>Чуркин,1981.</w:t>
      </w:r>
    </w:p>
    <w:p w:rsidR="0016617A" w:rsidRDefault="005076C5" w:rsidP="0098298E">
      <w:pPr>
        <w:pStyle w:val="a3"/>
        <w:spacing w:line="276" w:lineRule="auto"/>
        <w:ind w:left="0"/>
        <w:jc w:val="both"/>
      </w:pPr>
      <w:r>
        <w:t>Фильм</w:t>
      </w:r>
      <w:r>
        <w:rPr>
          <w:spacing w:val="-5"/>
        </w:rPr>
        <w:t xml:space="preserve"> </w:t>
      </w:r>
      <w:r>
        <w:t>"Катерок",</w:t>
      </w:r>
      <w:r>
        <w:rPr>
          <w:spacing w:val="-4"/>
        </w:rPr>
        <w:t xml:space="preserve"> </w:t>
      </w:r>
      <w:r>
        <w:t>студия</w:t>
      </w:r>
      <w:r>
        <w:rPr>
          <w:spacing w:val="-5"/>
        </w:rPr>
        <w:t xml:space="preserve"> </w:t>
      </w:r>
      <w:r>
        <w:t>"Союзмультфильм",</w:t>
      </w:r>
      <w:r>
        <w:rPr>
          <w:spacing w:val="-4"/>
        </w:rPr>
        <w:t xml:space="preserve"> </w:t>
      </w:r>
      <w:r>
        <w:t>режиссер</w:t>
      </w:r>
      <w:r>
        <w:rPr>
          <w:spacing w:val="-2"/>
        </w:rPr>
        <w:t xml:space="preserve"> </w:t>
      </w:r>
      <w:r>
        <w:t>И.</w:t>
      </w:r>
      <w:r>
        <w:rPr>
          <w:spacing w:val="-3"/>
        </w:rPr>
        <w:t xml:space="preserve"> </w:t>
      </w:r>
      <w:r>
        <w:t>Ковалевская,</w:t>
      </w:r>
      <w:r>
        <w:rPr>
          <w:spacing w:val="-4"/>
        </w:rPr>
        <w:t xml:space="preserve"> </w:t>
      </w:r>
      <w:r>
        <w:lastRenderedPageBreak/>
        <w:t>1970.</w:t>
      </w:r>
    </w:p>
    <w:p w:rsidR="0016617A" w:rsidRDefault="005076C5" w:rsidP="0098298E">
      <w:pPr>
        <w:pStyle w:val="a3"/>
        <w:spacing w:line="276" w:lineRule="auto"/>
        <w:ind w:left="0"/>
        <w:jc w:val="both"/>
      </w:pPr>
      <w:r>
        <w:t>Фильм</w:t>
      </w:r>
      <w:r>
        <w:rPr>
          <w:spacing w:val="-5"/>
        </w:rPr>
        <w:t xml:space="preserve"> </w:t>
      </w:r>
      <w:r>
        <w:t>"Мешок</w:t>
      </w:r>
      <w:r>
        <w:rPr>
          <w:spacing w:val="-7"/>
        </w:rPr>
        <w:t xml:space="preserve"> </w:t>
      </w:r>
      <w:r>
        <w:t>яблок",</w:t>
      </w:r>
      <w:r>
        <w:rPr>
          <w:spacing w:val="-4"/>
        </w:rPr>
        <w:t xml:space="preserve"> </w:t>
      </w:r>
      <w:r>
        <w:t>студия</w:t>
      </w:r>
      <w:r>
        <w:rPr>
          <w:spacing w:val="-6"/>
        </w:rPr>
        <w:t xml:space="preserve"> </w:t>
      </w:r>
      <w:r>
        <w:t>"Союзмультфильм",</w:t>
      </w:r>
      <w:r>
        <w:rPr>
          <w:spacing w:val="-4"/>
        </w:rPr>
        <w:t xml:space="preserve"> </w:t>
      </w:r>
      <w:r>
        <w:t>режиссер</w:t>
      </w:r>
      <w:r>
        <w:rPr>
          <w:spacing w:val="-7"/>
        </w:rPr>
        <w:t xml:space="preserve"> </w:t>
      </w:r>
      <w:r>
        <w:t>В.</w:t>
      </w:r>
      <w:r>
        <w:rPr>
          <w:spacing w:val="-4"/>
        </w:rPr>
        <w:t xml:space="preserve"> </w:t>
      </w:r>
      <w:r>
        <w:t>Бордзиловский,</w:t>
      </w:r>
      <w:r>
        <w:rPr>
          <w:spacing w:val="-5"/>
        </w:rPr>
        <w:t xml:space="preserve"> </w:t>
      </w:r>
      <w:r>
        <w:t>1974.</w:t>
      </w:r>
      <w:r>
        <w:rPr>
          <w:spacing w:val="-67"/>
        </w:rPr>
        <w:t xml:space="preserve"> </w:t>
      </w:r>
      <w:r>
        <w:t>Фильм</w:t>
      </w:r>
      <w:r>
        <w:rPr>
          <w:spacing w:val="2"/>
        </w:rPr>
        <w:t xml:space="preserve"> </w:t>
      </w:r>
      <w:r>
        <w:t>"Крошка</w:t>
      </w:r>
      <w:r>
        <w:rPr>
          <w:spacing w:val="1"/>
        </w:rPr>
        <w:t xml:space="preserve"> </w:t>
      </w:r>
      <w:r>
        <w:t>енот",</w:t>
      </w:r>
      <w:r>
        <w:rPr>
          <w:spacing w:val="2"/>
        </w:rPr>
        <w:t xml:space="preserve"> </w:t>
      </w:r>
      <w:r>
        <w:t>ТО</w:t>
      </w:r>
      <w:r>
        <w:rPr>
          <w:spacing w:val="1"/>
        </w:rPr>
        <w:t xml:space="preserve"> </w:t>
      </w:r>
      <w:r>
        <w:t>"Экран",</w:t>
      </w:r>
      <w:r>
        <w:rPr>
          <w:spacing w:val="3"/>
        </w:rPr>
        <w:t xml:space="preserve"> </w:t>
      </w:r>
      <w:r>
        <w:t>режиссер О.</w:t>
      </w:r>
      <w:r>
        <w:rPr>
          <w:spacing w:val="3"/>
        </w:rPr>
        <w:t xml:space="preserve"> </w:t>
      </w:r>
      <w:r>
        <w:t>Чуркин,</w:t>
      </w:r>
      <w:r>
        <w:rPr>
          <w:spacing w:val="2"/>
        </w:rPr>
        <w:t xml:space="preserve"> </w:t>
      </w:r>
      <w:r>
        <w:t>1974.</w:t>
      </w:r>
    </w:p>
    <w:p w:rsidR="0016617A" w:rsidRDefault="005076C5" w:rsidP="0098298E">
      <w:pPr>
        <w:pStyle w:val="a3"/>
        <w:spacing w:line="276" w:lineRule="auto"/>
        <w:ind w:left="0" w:right="1078"/>
        <w:jc w:val="both"/>
      </w:pPr>
      <w:r>
        <w:t>Фильм "Гадкий утенок", студия "Союзмультфильм", режиссер В. Дегтярев.</w:t>
      </w:r>
      <w:r>
        <w:rPr>
          <w:spacing w:val="1"/>
        </w:rPr>
        <w:t xml:space="preserve"> </w:t>
      </w:r>
      <w:r>
        <w:t>Фильм</w:t>
      </w:r>
      <w:r>
        <w:rPr>
          <w:spacing w:val="-5"/>
        </w:rPr>
        <w:t xml:space="preserve"> </w:t>
      </w:r>
      <w:r>
        <w:t>"Котенок</w:t>
      </w:r>
      <w:r>
        <w:rPr>
          <w:spacing w:val="-7"/>
        </w:rPr>
        <w:t xml:space="preserve"> </w:t>
      </w:r>
      <w:r>
        <w:t>по</w:t>
      </w:r>
      <w:r>
        <w:rPr>
          <w:spacing w:val="-6"/>
        </w:rPr>
        <w:t xml:space="preserve"> </w:t>
      </w:r>
      <w:r>
        <w:t>имени</w:t>
      </w:r>
      <w:r>
        <w:rPr>
          <w:spacing w:val="-6"/>
        </w:rPr>
        <w:t xml:space="preserve"> </w:t>
      </w:r>
      <w:r>
        <w:t>Гав",</w:t>
      </w:r>
      <w:r>
        <w:rPr>
          <w:spacing w:val="-4"/>
        </w:rPr>
        <w:t xml:space="preserve"> </w:t>
      </w:r>
      <w:r>
        <w:t>студия</w:t>
      </w:r>
      <w:r>
        <w:rPr>
          <w:spacing w:val="-5"/>
        </w:rPr>
        <w:t xml:space="preserve"> </w:t>
      </w:r>
      <w:r>
        <w:t>Союзмультфильм,</w:t>
      </w:r>
      <w:r>
        <w:rPr>
          <w:spacing w:val="-3"/>
        </w:rPr>
        <w:t xml:space="preserve"> </w:t>
      </w:r>
      <w:r>
        <w:t>режиссер</w:t>
      </w:r>
      <w:r>
        <w:rPr>
          <w:spacing w:val="-7"/>
        </w:rPr>
        <w:t xml:space="preserve"> </w:t>
      </w:r>
      <w:r>
        <w:t>Л.</w:t>
      </w:r>
      <w:r>
        <w:rPr>
          <w:spacing w:val="-3"/>
        </w:rPr>
        <w:t xml:space="preserve"> </w:t>
      </w:r>
      <w:r>
        <w:t>Атаманов.</w:t>
      </w:r>
      <w:r>
        <w:rPr>
          <w:spacing w:val="-67"/>
        </w:rPr>
        <w:t xml:space="preserve"> </w:t>
      </w:r>
      <w:r>
        <w:t>Фильм "Маугли",</w:t>
      </w:r>
      <w:r>
        <w:rPr>
          <w:spacing w:val="1"/>
        </w:rPr>
        <w:t xml:space="preserve"> </w:t>
      </w:r>
      <w:r>
        <w:t>студия</w:t>
      </w:r>
      <w:r>
        <w:rPr>
          <w:spacing w:val="-1"/>
        </w:rPr>
        <w:t xml:space="preserve"> </w:t>
      </w:r>
      <w:r>
        <w:t>"Союзмультфильм",</w:t>
      </w:r>
      <w:r>
        <w:rPr>
          <w:spacing w:val="1"/>
        </w:rPr>
        <w:t xml:space="preserve"> </w:t>
      </w:r>
      <w:r>
        <w:t>режиссер</w:t>
      </w:r>
      <w:r>
        <w:rPr>
          <w:spacing w:val="-2"/>
        </w:rPr>
        <w:t xml:space="preserve"> </w:t>
      </w:r>
      <w:r>
        <w:t>Р.</w:t>
      </w:r>
      <w:r>
        <w:rPr>
          <w:spacing w:val="1"/>
        </w:rPr>
        <w:t xml:space="preserve"> </w:t>
      </w:r>
      <w:r>
        <w:t>Давыдов,</w:t>
      </w:r>
      <w:r>
        <w:rPr>
          <w:spacing w:val="1"/>
        </w:rPr>
        <w:t xml:space="preserve"> </w:t>
      </w:r>
      <w:r>
        <w:t>1971.</w:t>
      </w:r>
    </w:p>
    <w:p w:rsidR="0016617A" w:rsidRDefault="005076C5" w:rsidP="0098298E">
      <w:pPr>
        <w:pStyle w:val="a3"/>
        <w:spacing w:line="276" w:lineRule="auto"/>
        <w:ind w:left="0"/>
        <w:jc w:val="both"/>
      </w:pPr>
      <w:r>
        <w:t>Фильм</w:t>
      </w:r>
      <w:r>
        <w:rPr>
          <w:spacing w:val="-3"/>
        </w:rPr>
        <w:t xml:space="preserve"> </w:t>
      </w:r>
      <w:r>
        <w:t>"Кот</w:t>
      </w:r>
      <w:r>
        <w:rPr>
          <w:spacing w:val="-5"/>
        </w:rPr>
        <w:t xml:space="preserve"> </w:t>
      </w:r>
      <w:r>
        <w:t>Леопольд",</w:t>
      </w:r>
      <w:r>
        <w:rPr>
          <w:spacing w:val="1"/>
        </w:rPr>
        <w:t xml:space="preserve"> </w:t>
      </w:r>
      <w:r>
        <w:t>студия</w:t>
      </w:r>
      <w:r>
        <w:rPr>
          <w:spacing w:val="-3"/>
        </w:rPr>
        <w:t xml:space="preserve"> </w:t>
      </w:r>
      <w:r>
        <w:t>"Экран",</w:t>
      </w:r>
      <w:r>
        <w:rPr>
          <w:spacing w:val="-2"/>
        </w:rPr>
        <w:t xml:space="preserve"> </w:t>
      </w:r>
      <w:r>
        <w:t>режиссер</w:t>
      </w:r>
      <w:r>
        <w:rPr>
          <w:spacing w:val="-4"/>
        </w:rPr>
        <w:t xml:space="preserve"> </w:t>
      </w:r>
      <w:r>
        <w:t>А.</w:t>
      </w:r>
      <w:r>
        <w:rPr>
          <w:spacing w:val="-2"/>
        </w:rPr>
        <w:t xml:space="preserve"> </w:t>
      </w:r>
      <w:r>
        <w:t>Резников,</w:t>
      </w:r>
      <w:r>
        <w:rPr>
          <w:spacing w:val="-1"/>
        </w:rPr>
        <w:t xml:space="preserve"> </w:t>
      </w:r>
      <w:r>
        <w:t>1975</w:t>
      </w:r>
      <w:r>
        <w:rPr>
          <w:spacing w:val="2"/>
        </w:rPr>
        <w:t xml:space="preserve"> </w:t>
      </w:r>
      <w:r>
        <w:t>-</w:t>
      </w:r>
      <w:r>
        <w:rPr>
          <w:spacing w:val="-5"/>
        </w:rPr>
        <w:t xml:space="preserve"> </w:t>
      </w:r>
      <w:r>
        <w:t>1987.</w:t>
      </w:r>
    </w:p>
    <w:p w:rsidR="0016617A" w:rsidRDefault="005076C5" w:rsidP="0098298E">
      <w:pPr>
        <w:pStyle w:val="a3"/>
        <w:spacing w:line="276" w:lineRule="auto"/>
        <w:ind w:left="0" w:right="1471"/>
        <w:jc w:val="both"/>
      </w:pPr>
      <w:r>
        <w:t>Фильм "Рикки-Тикки-Тави", студия "Союзмультфильм", режиссер А. Снежко-</w:t>
      </w:r>
      <w:r>
        <w:rPr>
          <w:spacing w:val="-68"/>
        </w:rPr>
        <w:t xml:space="preserve"> </w:t>
      </w:r>
      <w:r>
        <w:t>Блоцкой,</w:t>
      </w:r>
      <w:r>
        <w:rPr>
          <w:spacing w:val="2"/>
        </w:rPr>
        <w:t xml:space="preserve"> </w:t>
      </w:r>
      <w:r>
        <w:t>1965.</w:t>
      </w:r>
    </w:p>
    <w:p w:rsidR="0016617A" w:rsidRDefault="005076C5" w:rsidP="0098298E">
      <w:pPr>
        <w:pStyle w:val="a3"/>
        <w:spacing w:line="276" w:lineRule="auto"/>
        <w:ind w:left="0" w:right="658"/>
        <w:jc w:val="both"/>
      </w:pPr>
      <w:r>
        <w:t>Фильм</w:t>
      </w:r>
      <w:r>
        <w:rPr>
          <w:spacing w:val="-6"/>
        </w:rPr>
        <w:t xml:space="preserve"> </w:t>
      </w:r>
      <w:r>
        <w:t>"Дюймовочка",</w:t>
      </w:r>
      <w:r>
        <w:rPr>
          <w:spacing w:val="-4"/>
        </w:rPr>
        <w:t xml:space="preserve"> </w:t>
      </w:r>
      <w:r>
        <w:t>студия</w:t>
      </w:r>
      <w:r>
        <w:rPr>
          <w:spacing w:val="-7"/>
        </w:rPr>
        <w:t xml:space="preserve"> </w:t>
      </w:r>
      <w:r>
        <w:t>"Союзмульфильм",</w:t>
      </w:r>
      <w:r>
        <w:rPr>
          <w:spacing w:val="-4"/>
        </w:rPr>
        <w:t xml:space="preserve"> </w:t>
      </w:r>
      <w:r>
        <w:t>режиссер</w:t>
      </w:r>
      <w:r>
        <w:rPr>
          <w:spacing w:val="-7"/>
        </w:rPr>
        <w:t xml:space="preserve"> </w:t>
      </w:r>
      <w:r>
        <w:t>Л.</w:t>
      </w:r>
      <w:r>
        <w:rPr>
          <w:spacing w:val="-5"/>
        </w:rPr>
        <w:t xml:space="preserve"> </w:t>
      </w:r>
      <w:r>
        <w:t>Амальрик,</w:t>
      </w:r>
      <w:r>
        <w:rPr>
          <w:spacing w:val="-4"/>
        </w:rPr>
        <w:t xml:space="preserve"> </w:t>
      </w:r>
      <w:r>
        <w:t>1964.</w:t>
      </w:r>
      <w:r>
        <w:rPr>
          <w:spacing w:val="-67"/>
        </w:rPr>
        <w:t xml:space="preserve"> </w:t>
      </w:r>
      <w:r>
        <w:t>Фильм</w:t>
      </w:r>
      <w:r>
        <w:rPr>
          <w:spacing w:val="-2"/>
        </w:rPr>
        <w:t xml:space="preserve"> </w:t>
      </w:r>
      <w:r>
        <w:t>"Пластилиновая</w:t>
      </w:r>
      <w:r>
        <w:rPr>
          <w:spacing w:val="-1"/>
        </w:rPr>
        <w:t xml:space="preserve"> </w:t>
      </w:r>
      <w:r>
        <w:t>ворона", ТО</w:t>
      </w:r>
      <w:r>
        <w:rPr>
          <w:spacing w:val="2"/>
        </w:rPr>
        <w:t xml:space="preserve"> </w:t>
      </w:r>
      <w:r>
        <w:t>"Экран", режиссер</w:t>
      </w:r>
      <w:r>
        <w:rPr>
          <w:spacing w:val="-3"/>
        </w:rPr>
        <w:t xml:space="preserve"> </w:t>
      </w:r>
      <w:r>
        <w:t>А. Татарский,</w:t>
      </w:r>
      <w:r>
        <w:rPr>
          <w:spacing w:val="-2"/>
        </w:rPr>
        <w:t xml:space="preserve"> </w:t>
      </w:r>
      <w:r>
        <w:t>1981.</w:t>
      </w:r>
    </w:p>
    <w:p w:rsidR="0016617A" w:rsidRDefault="005076C5" w:rsidP="0098298E">
      <w:pPr>
        <w:pStyle w:val="a3"/>
        <w:spacing w:line="276" w:lineRule="auto"/>
        <w:ind w:left="0" w:right="658"/>
        <w:jc w:val="both"/>
      </w:pPr>
      <w:r>
        <w:t>Фильм</w:t>
      </w:r>
      <w:r>
        <w:rPr>
          <w:spacing w:val="-7"/>
        </w:rPr>
        <w:t xml:space="preserve"> </w:t>
      </w:r>
      <w:r>
        <w:t>"Каникулы</w:t>
      </w:r>
      <w:r>
        <w:rPr>
          <w:spacing w:val="-7"/>
        </w:rPr>
        <w:t xml:space="preserve"> </w:t>
      </w:r>
      <w:r>
        <w:t>Бонифация",</w:t>
      </w:r>
      <w:r>
        <w:rPr>
          <w:spacing w:val="-5"/>
        </w:rPr>
        <w:t xml:space="preserve"> </w:t>
      </w:r>
      <w:r>
        <w:t>студия</w:t>
      </w:r>
      <w:r>
        <w:rPr>
          <w:spacing w:val="-7"/>
        </w:rPr>
        <w:t xml:space="preserve"> </w:t>
      </w:r>
      <w:r>
        <w:t>"Союзмультфильм",</w:t>
      </w:r>
      <w:r>
        <w:rPr>
          <w:spacing w:val="-6"/>
        </w:rPr>
        <w:t xml:space="preserve"> </w:t>
      </w:r>
      <w:r>
        <w:t>режиссер</w:t>
      </w:r>
      <w:r>
        <w:rPr>
          <w:spacing w:val="-8"/>
        </w:rPr>
        <w:t xml:space="preserve"> </w:t>
      </w:r>
      <w:r>
        <w:t>Ф.</w:t>
      </w:r>
      <w:r>
        <w:rPr>
          <w:spacing w:val="-5"/>
        </w:rPr>
        <w:t xml:space="preserve"> </w:t>
      </w:r>
      <w:r>
        <w:t>Хитрук,</w:t>
      </w:r>
      <w:r>
        <w:rPr>
          <w:spacing w:val="-67"/>
        </w:rPr>
        <w:t xml:space="preserve"> </w:t>
      </w:r>
      <w:r>
        <w:t>1965.</w:t>
      </w:r>
    </w:p>
    <w:p w:rsidR="0016617A" w:rsidRDefault="005076C5" w:rsidP="0098298E">
      <w:pPr>
        <w:pStyle w:val="a3"/>
        <w:spacing w:line="276" w:lineRule="auto"/>
        <w:ind w:left="0"/>
        <w:jc w:val="both"/>
      </w:pPr>
      <w:r>
        <w:t>Фильм</w:t>
      </w:r>
      <w:r>
        <w:rPr>
          <w:spacing w:val="-5"/>
        </w:rPr>
        <w:t xml:space="preserve"> </w:t>
      </w:r>
      <w:r>
        <w:t>"Последний</w:t>
      </w:r>
      <w:r>
        <w:rPr>
          <w:spacing w:val="-7"/>
        </w:rPr>
        <w:t xml:space="preserve"> </w:t>
      </w:r>
      <w:r>
        <w:t>лепесток",</w:t>
      </w:r>
      <w:r>
        <w:rPr>
          <w:spacing w:val="-3"/>
        </w:rPr>
        <w:t xml:space="preserve"> </w:t>
      </w:r>
      <w:r>
        <w:t>студия</w:t>
      </w:r>
      <w:r>
        <w:rPr>
          <w:spacing w:val="-6"/>
        </w:rPr>
        <w:t xml:space="preserve"> </w:t>
      </w:r>
      <w:r>
        <w:t>"Союзмультфильм",</w:t>
      </w:r>
      <w:r>
        <w:rPr>
          <w:spacing w:val="-4"/>
        </w:rPr>
        <w:t xml:space="preserve"> </w:t>
      </w:r>
      <w:r>
        <w:t>режиссер</w:t>
      </w:r>
      <w:r>
        <w:rPr>
          <w:spacing w:val="-6"/>
        </w:rPr>
        <w:t xml:space="preserve"> </w:t>
      </w:r>
      <w:r>
        <w:t>Р.</w:t>
      </w:r>
      <w:r>
        <w:rPr>
          <w:spacing w:val="-4"/>
        </w:rPr>
        <w:t xml:space="preserve"> </w:t>
      </w:r>
      <w:r>
        <w:t>Качанов,</w:t>
      </w:r>
      <w:r>
        <w:rPr>
          <w:spacing w:val="-4"/>
        </w:rPr>
        <w:t xml:space="preserve"> </w:t>
      </w:r>
      <w:r>
        <w:t>1977.</w:t>
      </w:r>
    </w:p>
    <w:p w:rsidR="0016617A" w:rsidRDefault="005076C5" w:rsidP="0098298E">
      <w:pPr>
        <w:pStyle w:val="a3"/>
        <w:spacing w:line="276" w:lineRule="auto"/>
        <w:ind w:left="0" w:right="658"/>
        <w:jc w:val="both"/>
      </w:pPr>
      <w:r>
        <w:t>Фильм</w:t>
      </w:r>
      <w:r>
        <w:rPr>
          <w:spacing w:val="-3"/>
        </w:rPr>
        <w:t xml:space="preserve"> </w:t>
      </w:r>
      <w:r>
        <w:t>"Умка"</w:t>
      </w:r>
      <w:r>
        <w:rPr>
          <w:spacing w:val="-7"/>
        </w:rPr>
        <w:t xml:space="preserve"> </w:t>
      </w:r>
      <w:r>
        <w:t>и</w:t>
      </w:r>
      <w:r>
        <w:rPr>
          <w:spacing w:val="-5"/>
        </w:rPr>
        <w:t xml:space="preserve"> </w:t>
      </w:r>
      <w:r>
        <w:t>"Умка</w:t>
      </w:r>
      <w:r>
        <w:rPr>
          <w:spacing w:val="-3"/>
        </w:rPr>
        <w:t xml:space="preserve"> </w:t>
      </w:r>
      <w:r>
        <w:t>ищет</w:t>
      </w:r>
      <w:r>
        <w:rPr>
          <w:spacing w:val="-6"/>
        </w:rPr>
        <w:t xml:space="preserve"> </w:t>
      </w:r>
      <w:r>
        <w:t>друга",</w:t>
      </w:r>
      <w:r>
        <w:rPr>
          <w:spacing w:val="-1"/>
        </w:rPr>
        <w:t xml:space="preserve"> </w:t>
      </w:r>
      <w:r>
        <w:t>студия</w:t>
      </w:r>
      <w:r>
        <w:rPr>
          <w:spacing w:val="-4"/>
        </w:rPr>
        <w:t xml:space="preserve"> </w:t>
      </w:r>
      <w:r>
        <w:t>"Союзмультфильм",</w:t>
      </w:r>
      <w:r>
        <w:rPr>
          <w:spacing w:val="-1"/>
        </w:rPr>
        <w:t xml:space="preserve"> </w:t>
      </w:r>
      <w:r>
        <w:t>режиссер</w:t>
      </w:r>
      <w:r>
        <w:rPr>
          <w:spacing w:val="-5"/>
        </w:rPr>
        <w:t xml:space="preserve"> </w:t>
      </w:r>
      <w:r>
        <w:t>В.</w:t>
      </w:r>
      <w:r>
        <w:rPr>
          <w:spacing w:val="2"/>
        </w:rPr>
        <w:t xml:space="preserve"> </w:t>
      </w:r>
      <w:r>
        <w:t>Попов,</w:t>
      </w:r>
      <w:r>
        <w:rPr>
          <w:spacing w:val="-67"/>
        </w:rPr>
        <w:t xml:space="preserve"> </w:t>
      </w:r>
      <w:r>
        <w:t>В.</w:t>
      </w:r>
      <w:r>
        <w:rPr>
          <w:spacing w:val="3"/>
        </w:rPr>
        <w:t xml:space="preserve"> </w:t>
      </w:r>
      <w:r>
        <w:t>Пекарь,</w:t>
      </w:r>
      <w:r>
        <w:rPr>
          <w:spacing w:val="4"/>
        </w:rPr>
        <w:t xml:space="preserve"> </w:t>
      </w:r>
      <w:r>
        <w:t>1969,</w:t>
      </w:r>
      <w:r>
        <w:rPr>
          <w:spacing w:val="4"/>
        </w:rPr>
        <w:t xml:space="preserve"> </w:t>
      </w:r>
      <w:r>
        <w:t>1970.</w:t>
      </w:r>
    </w:p>
    <w:p w:rsidR="0016617A" w:rsidRDefault="005076C5" w:rsidP="0098298E">
      <w:pPr>
        <w:pStyle w:val="a3"/>
        <w:spacing w:line="276" w:lineRule="auto"/>
        <w:ind w:left="0" w:right="658"/>
        <w:jc w:val="both"/>
      </w:pPr>
      <w:r>
        <w:t>Фильм</w:t>
      </w:r>
      <w:r>
        <w:rPr>
          <w:spacing w:val="-4"/>
        </w:rPr>
        <w:t xml:space="preserve"> </w:t>
      </w:r>
      <w:r>
        <w:t>"Умка</w:t>
      </w:r>
      <w:r>
        <w:rPr>
          <w:spacing w:val="-5"/>
        </w:rPr>
        <w:t xml:space="preserve"> </w:t>
      </w:r>
      <w:r>
        <w:t>на</w:t>
      </w:r>
      <w:r>
        <w:rPr>
          <w:spacing w:val="-5"/>
        </w:rPr>
        <w:t xml:space="preserve"> </w:t>
      </w:r>
      <w:r>
        <w:t>елке",</w:t>
      </w:r>
      <w:r>
        <w:rPr>
          <w:spacing w:val="-3"/>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А.</w:t>
      </w:r>
      <w:r>
        <w:rPr>
          <w:spacing w:val="-3"/>
        </w:rPr>
        <w:t xml:space="preserve"> </w:t>
      </w:r>
      <w:r>
        <w:t>Воробьев,</w:t>
      </w:r>
      <w:r>
        <w:rPr>
          <w:spacing w:val="-3"/>
        </w:rPr>
        <w:t xml:space="preserve"> </w:t>
      </w:r>
      <w:r>
        <w:t>2019.</w:t>
      </w:r>
      <w:r>
        <w:rPr>
          <w:spacing w:val="-67"/>
        </w:rPr>
        <w:t xml:space="preserve"> </w:t>
      </w:r>
      <w:r>
        <w:t>Фильм</w:t>
      </w:r>
      <w:r>
        <w:rPr>
          <w:spacing w:val="-4"/>
        </w:rPr>
        <w:t xml:space="preserve"> </w:t>
      </w:r>
      <w:r>
        <w:t>"Сладкая</w:t>
      </w:r>
      <w:r>
        <w:rPr>
          <w:spacing w:val="-4"/>
        </w:rPr>
        <w:t xml:space="preserve"> </w:t>
      </w:r>
      <w:r>
        <w:t>сказка",</w:t>
      </w:r>
      <w:r>
        <w:rPr>
          <w:spacing w:val="-3"/>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В.</w:t>
      </w:r>
      <w:r>
        <w:rPr>
          <w:spacing w:val="-3"/>
        </w:rPr>
        <w:t xml:space="preserve"> </w:t>
      </w:r>
      <w:r>
        <w:t>Дегтярев,</w:t>
      </w:r>
      <w:r>
        <w:rPr>
          <w:spacing w:val="-3"/>
        </w:rPr>
        <w:t xml:space="preserve"> </w:t>
      </w:r>
      <w:r>
        <w:t>1970.</w:t>
      </w:r>
    </w:p>
    <w:p w:rsidR="0016617A" w:rsidRDefault="005076C5" w:rsidP="0098298E">
      <w:pPr>
        <w:pStyle w:val="a3"/>
        <w:spacing w:line="276" w:lineRule="auto"/>
        <w:ind w:left="0"/>
        <w:jc w:val="both"/>
      </w:pPr>
      <w:r>
        <w:t>Цикл</w:t>
      </w:r>
      <w:r>
        <w:rPr>
          <w:spacing w:val="-6"/>
        </w:rPr>
        <w:t xml:space="preserve"> </w:t>
      </w:r>
      <w:r>
        <w:t>фильмов</w:t>
      </w:r>
      <w:r>
        <w:rPr>
          <w:spacing w:val="-6"/>
        </w:rPr>
        <w:t xml:space="preserve"> </w:t>
      </w:r>
      <w:r>
        <w:t>"Чебурашка</w:t>
      </w:r>
      <w:r>
        <w:rPr>
          <w:spacing w:val="-5"/>
        </w:rPr>
        <w:t xml:space="preserve"> </w:t>
      </w:r>
      <w:r>
        <w:t>и</w:t>
      </w:r>
      <w:r>
        <w:rPr>
          <w:spacing w:val="-6"/>
        </w:rPr>
        <w:t xml:space="preserve"> </w:t>
      </w:r>
      <w:r>
        <w:t>крокодил</w:t>
      </w:r>
      <w:r>
        <w:rPr>
          <w:spacing w:val="-6"/>
        </w:rPr>
        <w:t xml:space="preserve"> </w:t>
      </w:r>
      <w:r>
        <w:t>Гена",</w:t>
      </w:r>
      <w:r>
        <w:rPr>
          <w:spacing w:val="-4"/>
        </w:rPr>
        <w:t xml:space="preserve"> </w:t>
      </w:r>
      <w:r>
        <w:t>студия "Союзмультфильм",</w:t>
      </w:r>
      <w:r>
        <w:rPr>
          <w:spacing w:val="-3"/>
        </w:rPr>
        <w:t xml:space="preserve"> </w:t>
      </w:r>
      <w:r>
        <w:t>режиссер</w:t>
      </w:r>
      <w:r>
        <w:rPr>
          <w:spacing w:val="-6"/>
        </w:rPr>
        <w:t xml:space="preserve"> </w:t>
      </w:r>
      <w:r>
        <w:t>Р.</w:t>
      </w:r>
      <w:r>
        <w:rPr>
          <w:spacing w:val="-67"/>
        </w:rPr>
        <w:t xml:space="preserve"> </w:t>
      </w:r>
      <w:r>
        <w:t>Качанов,</w:t>
      </w:r>
      <w:r>
        <w:rPr>
          <w:spacing w:val="3"/>
        </w:rPr>
        <w:t xml:space="preserve"> </w:t>
      </w:r>
      <w:r>
        <w:t>1969</w:t>
      </w:r>
      <w:r>
        <w:rPr>
          <w:spacing w:val="4"/>
        </w:rPr>
        <w:t xml:space="preserve"> </w:t>
      </w:r>
      <w:r>
        <w:t>- 1983.</w:t>
      </w:r>
    </w:p>
    <w:p w:rsidR="0016617A" w:rsidRDefault="005076C5" w:rsidP="0098298E">
      <w:pPr>
        <w:pStyle w:val="a3"/>
        <w:spacing w:line="276" w:lineRule="auto"/>
        <w:ind w:left="0"/>
        <w:jc w:val="both"/>
      </w:pPr>
      <w:r>
        <w:t>Цикл</w:t>
      </w:r>
      <w:r>
        <w:rPr>
          <w:spacing w:val="-5"/>
        </w:rPr>
        <w:t xml:space="preserve"> </w:t>
      </w:r>
      <w:r>
        <w:t>фильмов</w:t>
      </w:r>
      <w:r>
        <w:rPr>
          <w:spacing w:val="-7"/>
        </w:rPr>
        <w:t xml:space="preserve"> </w:t>
      </w:r>
      <w:r>
        <w:t>"38</w:t>
      </w:r>
      <w:r>
        <w:rPr>
          <w:spacing w:val="-6"/>
        </w:rPr>
        <w:t xml:space="preserve"> </w:t>
      </w:r>
      <w:r>
        <w:t>попугаев",</w:t>
      </w:r>
      <w:r>
        <w:rPr>
          <w:spacing w:val="-3"/>
        </w:rPr>
        <w:t xml:space="preserve"> </w:t>
      </w:r>
      <w:r>
        <w:t>студия "Союзмультфильм",</w:t>
      </w:r>
      <w:r>
        <w:rPr>
          <w:spacing w:val="-4"/>
        </w:rPr>
        <w:t xml:space="preserve"> </w:t>
      </w:r>
      <w:r>
        <w:t>режиссер</w:t>
      </w:r>
      <w:r>
        <w:rPr>
          <w:spacing w:val="-1"/>
        </w:rPr>
        <w:t xml:space="preserve"> </w:t>
      </w:r>
      <w:r>
        <w:t>И.</w:t>
      </w:r>
      <w:r>
        <w:rPr>
          <w:spacing w:val="-3"/>
        </w:rPr>
        <w:t xml:space="preserve"> </w:t>
      </w:r>
      <w:r>
        <w:t>У</w:t>
      </w:r>
      <w:r>
        <w:rPr>
          <w:spacing w:val="-6"/>
        </w:rPr>
        <w:t xml:space="preserve"> </w:t>
      </w:r>
      <w:r>
        <w:t>фимцев,</w:t>
      </w:r>
      <w:r>
        <w:rPr>
          <w:spacing w:val="-3"/>
        </w:rPr>
        <w:t xml:space="preserve"> </w:t>
      </w:r>
      <w:r>
        <w:t>1976-</w:t>
      </w:r>
      <w:r>
        <w:rPr>
          <w:spacing w:val="-2"/>
        </w:rPr>
        <w:t xml:space="preserve"> </w:t>
      </w:r>
      <w:r>
        <w:t>91.</w:t>
      </w:r>
    </w:p>
    <w:p w:rsidR="0016617A" w:rsidRDefault="005076C5" w:rsidP="0098298E">
      <w:pPr>
        <w:pStyle w:val="a3"/>
        <w:spacing w:line="276" w:lineRule="auto"/>
        <w:ind w:left="0" w:right="658"/>
        <w:jc w:val="both"/>
      </w:pPr>
      <w:r>
        <w:t>Цикл</w:t>
      </w:r>
      <w:r>
        <w:rPr>
          <w:spacing w:val="-5"/>
        </w:rPr>
        <w:t xml:space="preserve"> </w:t>
      </w:r>
      <w:r>
        <w:t>фильмов</w:t>
      </w:r>
      <w:r>
        <w:rPr>
          <w:spacing w:val="-7"/>
        </w:rPr>
        <w:t xml:space="preserve"> </w:t>
      </w:r>
      <w:r>
        <w:t>"Винни-Пух",</w:t>
      </w:r>
      <w:r>
        <w:rPr>
          <w:spacing w:val="-3"/>
        </w:rPr>
        <w:t xml:space="preserve"> </w:t>
      </w:r>
      <w:r>
        <w:t>студия</w:t>
      </w:r>
      <w:r>
        <w:rPr>
          <w:spacing w:val="-5"/>
        </w:rPr>
        <w:t xml:space="preserve"> </w:t>
      </w:r>
      <w:r>
        <w:t>"Союзмультфильм",</w:t>
      </w:r>
      <w:r>
        <w:rPr>
          <w:spacing w:val="-3"/>
        </w:rPr>
        <w:t xml:space="preserve"> </w:t>
      </w:r>
      <w:r>
        <w:t>режиссер</w:t>
      </w:r>
      <w:r>
        <w:rPr>
          <w:spacing w:val="-5"/>
        </w:rPr>
        <w:t xml:space="preserve"> </w:t>
      </w:r>
      <w:r>
        <w:t>Ф.</w:t>
      </w:r>
      <w:r>
        <w:rPr>
          <w:spacing w:val="-3"/>
        </w:rPr>
        <w:t xml:space="preserve"> </w:t>
      </w:r>
      <w:r>
        <w:t>Хитрук,</w:t>
      </w:r>
      <w:r>
        <w:rPr>
          <w:spacing w:val="-3"/>
        </w:rPr>
        <w:t xml:space="preserve"> </w:t>
      </w:r>
      <w:r>
        <w:t>1969</w:t>
      </w:r>
      <w:r>
        <w:rPr>
          <w:spacing w:val="3"/>
        </w:rPr>
        <w:t xml:space="preserve"> </w:t>
      </w:r>
      <w:r>
        <w:t>-</w:t>
      </w:r>
      <w:r>
        <w:rPr>
          <w:spacing w:val="-67"/>
        </w:rPr>
        <w:t xml:space="preserve"> </w:t>
      </w:r>
      <w:r>
        <w:t>1972.</w:t>
      </w:r>
    </w:p>
    <w:p w:rsidR="0016617A" w:rsidRDefault="005076C5" w:rsidP="0098298E">
      <w:pPr>
        <w:pStyle w:val="a3"/>
        <w:spacing w:line="276" w:lineRule="auto"/>
        <w:ind w:left="0" w:right="658"/>
        <w:jc w:val="both"/>
      </w:pPr>
      <w:r>
        <w:t>Фильм</w:t>
      </w:r>
      <w:r>
        <w:rPr>
          <w:spacing w:val="-4"/>
        </w:rPr>
        <w:t xml:space="preserve"> </w:t>
      </w:r>
      <w:r>
        <w:t>"Серая</w:t>
      </w:r>
      <w:r>
        <w:rPr>
          <w:spacing w:val="-4"/>
        </w:rPr>
        <w:t xml:space="preserve"> </w:t>
      </w:r>
      <w:r>
        <w:t>шейка",</w:t>
      </w:r>
      <w:r>
        <w:rPr>
          <w:spacing w:val="-3"/>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Л.</w:t>
      </w:r>
      <w:r>
        <w:rPr>
          <w:spacing w:val="-3"/>
        </w:rPr>
        <w:t xml:space="preserve"> </w:t>
      </w:r>
      <w:r>
        <w:t>Амальрик,</w:t>
      </w:r>
      <w:r>
        <w:rPr>
          <w:spacing w:val="-3"/>
        </w:rPr>
        <w:t xml:space="preserve"> </w:t>
      </w:r>
      <w:r>
        <w:t>В.</w:t>
      </w:r>
      <w:r>
        <w:rPr>
          <w:spacing w:val="-67"/>
        </w:rPr>
        <w:t xml:space="preserve"> </w:t>
      </w:r>
      <w:r>
        <w:t>Полковников,</w:t>
      </w:r>
      <w:r>
        <w:rPr>
          <w:spacing w:val="3"/>
        </w:rPr>
        <w:t xml:space="preserve"> </w:t>
      </w:r>
      <w:r>
        <w:t>1948.</w:t>
      </w:r>
    </w:p>
    <w:p w:rsidR="0016617A" w:rsidRDefault="005076C5" w:rsidP="0098298E">
      <w:pPr>
        <w:pStyle w:val="a3"/>
        <w:spacing w:line="276" w:lineRule="auto"/>
        <w:ind w:left="0"/>
        <w:jc w:val="both"/>
      </w:pPr>
      <w:r>
        <w:t>Фильм</w:t>
      </w:r>
      <w:r>
        <w:rPr>
          <w:spacing w:val="-5"/>
        </w:rPr>
        <w:t xml:space="preserve"> </w:t>
      </w:r>
      <w:r>
        <w:t>"Золушка",</w:t>
      </w:r>
      <w:r>
        <w:rPr>
          <w:spacing w:val="-4"/>
        </w:rPr>
        <w:t xml:space="preserve"> </w:t>
      </w:r>
      <w:r>
        <w:t>студия</w:t>
      </w:r>
      <w:r>
        <w:rPr>
          <w:spacing w:val="-6"/>
        </w:rPr>
        <w:t xml:space="preserve"> </w:t>
      </w:r>
      <w:r>
        <w:t>"Союзмультфильм",</w:t>
      </w:r>
      <w:r>
        <w:rPr>
          <w:spacing w:val="-4"/>
        </w:rPr>
        <w:t xml:space="preserve"> </w:t>
      </w:r>
      <w:r>
        <w:t>режиссер</w:t>
      </w:r>
      <w:r>
        <w:rPr>
          <w:spacing w:val="-6"/>
        </w:rPr>
        <w:t xml:space="preserve"> </w:t>
      </w:r>
      <w:r>
        <w:t>И.</w:t>
      </w:r>
      <w:r>
        <w:rPr>
          <w:spacing w:val="-4"/>
        </w:rPr>
        <w:t xml:space="preserve"> </w:t>
      </w:r>
      <w:r>
        <w:t>Аксенчук,</w:t>
      </w:r>
      <w:r>
        <w:rPr>
          <w:spacing w:val="-4"/>
        </w:rPr>
        <w:t xml:space="preserve"> </w:t>
      </w:r>
      <w:r>
        <w:t>1979.</w:t>
      </w:r>
    </w:p>
    <w:p w:rsidR="0016617A" w:rsidRDefault="005076C5" w:rsidP="0098298E">
      <w:pPr>
        <w:pStyle w:val="a3"/>
        <w:spacing w:line="276" w:lineRule="auto"/>
        <w:ind w:left="0"/>
        <w:jc w:val="both"/>
      </w:pPr>
      <w:r>
        <w:t>Фильм</w:t>
      </w:r>
      <w:r>
        <w:rPr>
          <w:spacing w:val="-5"/>
        </w:rPr>
        <w:t xml:space="preserve"> </w:t>
      </w:r>
      <w:r>
        <w:t>"Новогодняя</w:t>
      </w:r>
      <w:r>
        <w:rPr>
          <w:spacing w:val="-4"/>
        </w:rPr>
        <w:t xml:space="preserve"> </w:t>
      </w:r>
      <w:r>
        <w:t>сказка",</w:t>
      </w:r>
      <w:r>
        <w:rPr>
          <w:spacing w:val="-4"/>
        </w:rPr>
        <w:t xml:space="preserve"> </w:t>
      </w:r>
      <w:r>
        <w:t>студия</w:t>
      </w:r>
      <w:r>
        <w:rPr>
          <w:spacing w:val="-5"/>
        </w:rPr>
        <w:t xml:space="preserve"> </w:t>
      </w:r>
      <w:r>
        <w:t>"Союзмультфильм",</w:t>
      </w:r>
      <w:r>
        <w:rPr>
          <w:spacing w:val="-4"/>
        </w:rPr>
        <w:t xml:space="preserve"> </w:t>
      </w:r>
      <w:r>
        <w:t>режиссер</w:t>
      </w:r>
      <w:r>
        <w:rPr>
          <w:spacing w:val="-6"/>
        </w:rPr>
        <w:t xml:space="preserve"> </w:t>
      </w:r>
      <w:r>
        <w:t>В.</w:t>
      </w:r>
      <w:r>
        <w:rPr>
          <w:spacing w:val="-4"/>
        </w:rPr>
        <w:t xml:space="preserve"> </w:t>
      </w:r>
      <w:r>
        <w:t>Дегтярев,</w:t>
      </w:r>
      <w:r>
        <w:rPr>
          <w:spacing w:val="-3"/>
        </w:rPr>
        <w:t xml:space="preserve"> </w:t>
      </w:r>
      <w:r>
        <w:t>1972.</w:t>
      </w:r>
    </w:p>
    <w:p w:rsidR="0016617A" w:rsidRDefault="005076C5" w:rsidP="000922A9">
      <w:pPr>
        <w:pStyle w:val="a3"/>
        <w:spacing w:line="276" w:lineRule="auto"/>
        <w:ind w:left="0" w:right="3"/>
        <w:jc w:val="both"/>
      </w:pPr>
      <w:r>
        <w:t>Фильм</w:t>
      </w:r>
      <w:r>
        <w:rPr>
          <w:spacing w:val="-6"/>
        </w:rPr>
        <w:t xml:space="preserve"> </w:t>
      </w:r>
      <w:r>
        <w:t>"Серебряное</w:t>
      </w:r>
      <w:r>
        <w:rPr>
          <w:spacing w:val="-6"/>
        </w:rPr>
        <w:t xml:space="preserve"> </w:t>
      </w:r>
      <w:r>
        <w:t>копытце",</w:t>
      </w:r>
      <w:r>
        <w:rPr>
          <w:spacing w:val="-5"/>
        </w:rPr>
        <w:t xml:space="preserve"> </w:t>
      </w:r>
      <w:r>
        <w:t>студия</w:t>
      </w:r>
      <w:r>
        <w:rPr>
          <w:spacing w:val="-6"/>
        </w:rPr>
        <w:t xml:space="preserve"> </w:t>
      </w:r>
      <w:r>
        <w:t>Союзмультфильм,</w:t>
      </w:r>
      <w:r>
        <w:rPr>
          <w:spacing w:val="-5"/>
        </w:rPr>
        <w:t xml:space="preserve"> </w:t>
      </w:r>
      <w:r>
        <w:t>режиссер</w:t>
      </w:r>
      <w:r>
        <w:rPr>
          <w:spacing w:val="-7"/>
        </w:rPr>
        <w:t xml:space="preserve"> </w:t>
      </w:r>
      <w:r>
        <w:t>Г.</w:t>
      </w:r>
      <w:r>
        <w:rPr>
          <w:spacing w:val="-5"/>
        </w:rPr>
        <w:t xml:space="preserve"> </w:t>
      </w:r>
      <w:r>
        <w:t>Сокольский,</w:t>
      </w:r>
      <w:r>
        <w:rPr>
          <w:spacing w:val="-67"/>
        </w:rPr>
        <w:t xml:space="preserve"> </w:t>
      </w:r>
      <w:r>
        <w:t>1977.</w:t>
      </w:r>
    </w:p>
    <w:p w:rsidR="0016617A" w:rsidRDefault="005076C5" w:rsidP="0098298E">
      <w:pPr>
        <w:pStyle w:val="a3"/>
        <w:spacing w:line="276" w:lineRule="auto"/>
        <w:ind w:left="0"/>
        <w:jc w:val="both"/>
      </w:pPr>
      <w:r>
        <w:t>Фильм</w:t>
      </w:r>
      <w:r>
        <w:rPr>
          <w:spacing w:val="-5"/>
        </w:rPr>
        <w:t xml:space="preserve"> </w:t>
      </w:r>
      <w:r>
        <w:t>"Щелкунчик",</w:t>
      </w:r>
      <w:r>
        <w:rPr>
          <w:spacing w:val="-4"/>
        </w:rPr>
        <w:t xml:space="preserve"> </w:t>
      </w:r>
      <w:r>
        <w:t>студия</w:t>
      </w:r>
      <w:r>
        <w:rPr>
          <w:spacing w:val="-6"/>
        </w:rPr>
        <w:t xml:space="preserve"> </w:t>
      </w:r>
      <w:r>
        <w:t>"Союзмультфильм",</w:t>
      </w:r>
      <w:r>
        <w:rPr>
          <w:spacing w:val="-4"/>
        </w:rPr>
        <w:t xml:space="preserve"> </w:t>
      </w:r>
      <w:r>
        <w:t>режиссер</w:t>
      </w:r>
      <w:r>
        <w:rPr>
          <w:spacing w:val="-6"/>
        </w:rPr>
        <w:t xml:space="preserve"> </w:t>
      </w:r>
      <w:r>
        <w:t>Б.</w:t>
      </w:r>
      <w:r>
        <w:rPr>
          <w:spacing w:val="-4"/>
        </w:rPr>
        <w:t xml:space="preserve"> </w:t>
      </w:r>
      <w:r>
        <w:t>Степанцев,</w:t>
      </w:r>
      <w:r>
        <w:rPr>
          <w:spacing w:val="-4"/>
        </w:rPr>
        <w:t xml:space="preserve"> </w:t>
      </w:r>
      <w:r>
        <w:t>1973.</w:t>
      </w:r>
    </w:p>
    <w:p w:rsidR="0016617A" w:rsidRDefault="005076C5" w:rsidP="0098298E">
      <w:pPr>
        <w:pStyle w:val="a3"/>
        <w:spacing w:line="276" w:lineRule="auto"/>
        <w:ind w:left="0" w:right="1312"/>
        <w:jc w:val="both"/>
      </w:pPr>
      <w:r>
        <w:t>Фильм</w:t>
      </w:r>
      <w:r>
        <w:rPr>
          <w:spacing w:val="-6"/>
        </w:rPr>
        <w:t xml:space="preserve"> </w:t>
      </w:r>
      <w:r>
        <w:t>"Гуси-лебеди",</w:t>
      </w:r>
      <w:r>
        <w:rPr>
          <w:spacing w:val="-4"/>
        </w:rPr>
        <w:t xml:space="preserve"> </w:t>
      </w:r>
      <w:r>
        <w:t>студия</w:t>
      </w:r>
      <w:r>
        <w:rPr>
          <w:spacing w:val="-6"/>
        </w:rPr>
        <w:t xml:space="preserve"> </w:t>
      </w:r>
      <w:r>
        <w:t>Союзмультфильм,</w:t>
      </w:r>
      <w:r>
        <w:rPr>
          <w:spacing w:val="-5"/>
        </w:rPr>
        <w:t xml:space="preserve"> </w:t>
      </w:r>
      <w:r>
        <w:t>режиссеры</w:t>
      </w:r>
      <w:r>
        <w:rPr>
          <w:spacing w:val="-2"/>
        </w:rPr>
        <w:t xml:space="preserve"> </w:t>
      </w:r>
      <w:r>
        <w:t>И.</w:t>
      </w:r>
      <w:r>
        <w:rPr>
          <w:spacing w:val="-4"/>
        </w:rPr>
        <w:t xml:space="preserve"> </w:t>
      </w:r>
      <w:r>
        <w:lastRenderedPageBreak/>
        <w:t>Иванов-Вано,</w:t>
      </w:r>
      <w:r>
        <w:rPr>
          <w:spacing w:val="-6"/>
        </w:rPr>
        <w:t xml:space="preserve"> </w:t>
      </w:r>
      <w:r>
        <w:t>А.</w:t>
      </w:r>
      <w:r>
        <w:rPr>
          <w:spacing w:val="-67"/>
        </w:rPr>
        <w:t xml:space="preserve"> </w:t>
      </w:r>
      <w:r>
        <w:t>Снежко-Блоцкая,</w:t>
      </w:r>
      <w:r>
        <w:rPr>
          <w:spacing w:val="3"/>
        </w:rPr>
        <w:t xml:space="preserve"> </w:t>
      </w:r>
      <w:r>
        <w:t>1949.</w:t>
      </w:r>
    </w:p>
    <w:p w:rsidR="0016617A" w:rsidRDefault="005076C5" w:rsidP="0098298E">
      <w:pPr>
        <w:pStyle w:val="a3"/>
        <w:spacing w:line="276" w:lineRule="auto"/>
        <w:ind w:left="0" w:right="658"/>
        <w:jc w:val="both"/>
      </w:pPr>
      <w:r>
        <w:t>Цикл</w:t>
      </w:r>
      <w:r>
        <w:rPr>
          <w:spacing w:val="-5"/>
        </w:rPr>
        <w:t xml:space="preserve"> </w:t>
      </w:r>
      <w:r>
        <w:t>фильмов</w:t>
      </w:r>
      <w:r>
        <w:rPr>
          <w:spacing w:val="-6"/>
        </w:rPr>
        <w:t xml:space="preserve"> </w:t>
      </w:r>
      <w:r>
        <w:t>"Приключение Незнайки</w:t>
      </w:r>
      <w:r>
        <w:rPr>
          <w:spacing w:val="-6"/>
        </w:rPr>
        <w:t xml:space="preserve"> </w:t>
      </w:r>
      <w:r>
        <w:t>и</w:t>
      </w:r>
      <w:r>
        <w:rPr>
          <w:spacing w:val="-5"/>
        </w:rPr>
        <w:t xml:space="preserve"> </w:t>
      </w:r>
      <w:r>
        <w:t>его</w:t>
      </w:r>
      <w:r>
        <w:rPr>
          <w:spacing w:val="-6"/>
        </w:rPr>
        <w:t xml:space="preserve"> </w:t>
      </w:r>
      <w:r>
        <w:t>друзей",</w:t>
      </w:r>
      <w:r>
        <w:rPr>
          <w:spacing w:val="-2"/>
        </w:rPr>
        <w:t xml:space="preserve"> </w:t>
      </w:r>
      <w:r>
        <w:t>студия</w:t>
      </w:r>
      <w:r>
        <w:rPr>
          <w:spacing w:val="-5"/>
        </w:rPr>
        <w:t xml:space="preserve"> </w:t>
      </w:r>
      <w:r>
        <w:t>"ТО</w:t>
      </w:r>
      <w:r>
        <w:rPr>
          <w:spacing w:val="-4"/>
        </w:rPr>
        <w:t xml:space="preserve"> </w:t>
      </w:r>
      <w:r>
        <w:t>Экран",</w:t>
      </w:r>
      <w:r>
        <w:rPr>
          <w:spacing w:val="-3"/>
        </w:rPr>
        <w:t xml:space="preserve"> </w:t>
      </w:r>
      <w:r>
        <w:t>режиссер</w:t>
      </w:r>
      <w:r>
        <w:rPr>
          <w:spacing w:val="-67"/>
        </w:rPr>
        <w:t xml:space="preserve"> </w:t>
      </w:r>
      <w:r>
        <w:t>коллектив авторов,</w:t>
      </w:r>
      <w:r>
        <w:rPr>
          <w:spacing w:val="4"/>
        </w:rPr>
        <w:t xml:space="preserve"> </w:t>
      </w:r>
      <w:r>
        <w:t>1971</w:t>
      </w:r>
      <w:r>
        <w:rPr>
          <w:spacing w:val="3"/>
        </w:rPr>
        <w:t xml:space="preserve"> </w:t>
      </w:r>
      <w:r>
        <w:t>- 1973.</w:t>
      </w:r>
    </w:p>
    <w:p w:rsidR="0016617A" w:rsidRDefault="005076C5" w:rsidP="0098298E">
      <w:pPr>
        <w:pStyle w:val="a3"/>
        <w:spacing w:line="276" w:lineRule="auto"/>
        <w:ind w:left="0"/>
        <w:jc w:val="both"/>
      </w:pPr>
      <w:r>
        <w:t>Для</w:t>
      </w:r>
      <w:r>
        <w:rPr>
          <w:spacing w:val="-2"/>
        </w:rPr>
        <w:t xml:space="preserve"> </w:t>
      </w:r>
      <w:r>
        <w:t>детей</w:t>
      </w:r>
      <w:r>
        <w:rPr>
          <w:spacing w:val="-3"/>
        </w:rPr>
        <w:t xml:space="preserve"> </w:t>
      </w:r>
      <w:r>
        <w:t>старшего</w:t>
      </w:r>
      <w:r>
        <w:rPr>
          <w:spacing w:val="-3"/>
        </w:rPr>
        <w:t xml:space="preserve"> </w:t>
      </w:r>
      <w:r>
        <w:t>дошкольного</w:t>
      </w:r>
      <w:r>
        <w:rPr>
          <w:spacing w:val="-3"/>
        </w:rPr>
        <w:t xml:space="preserve"> </w:t>
      </w:r>
      <w:r>
        <w:t>возраста</w:t>
      </w:r>
      <w:r>
        <w:rPr>
          <w:spacing w:val="-2"/>
        </w:rPr>
        <w:t xml:space="preserve"> </w:t>
      </w:r>
      <w:r>
        <w:t>(6</w:t>
      </w:r>
      <w:r>
        <w:rPr>
          <w:spacing w:val="5"/>
        </w:rPr>
        <w:t xml:space="preserve"> </w:t>
      </w:r>
      <w:r>
        <w:t>-</w:t>
      </w:r>
      <w:r>
        <w:rPr>
          <w:spacing w:val="-4"/>
        </w:rPr>
        <w:t xml:space="preserve"> </w:t>
      </w:r>
      <w:r>
        <w:t>7</w:t>
      </w:r>
      <w:r>
        <w:rPr>
          <w:spacing w:val="-4"/>
        </w:rPr>
        <w:t xml:space="preserve"> </w:t>
      </w:r>
      <w:r>
        <w:t>лет).</w:t>
      </w:r>
    </w:p>
    <w:p w:rsidR="0016617A" w:rsidRDefault="005076C5" w:rsidP="0098298E">
      <w:pPr>
        <w:pStyle w:val="a3"/>
        <w:spacing w:line="276" w:lineRule="auto"/>
        <w:ind w:left="0"/>
        <w:jc w:val="both"/>
      </w:pPr>
      <w:r>
        <w:t>Фильм</w:t>
      </w:r>
      <w:r>
        <w:rPr>
          <w:spacing w:val="-5"/>
        </w:rPr>
        <w:t xml:space="preserve"> </w:t>
      </w:r>
      <w:r>
        <w:t>"Малыш</w:t>
      </w:r>
      <w:r>
        <w:rPr>
          <w:spacing w:val="-4"/>
        </w:rPr>
        <w:t xml:space="preserve"> </w:t>
      </w:r>
      <w:r>
        <w:t>и</w:t>
      </w:r>
      <w:r>
        <w:rPr>
          <w:spacing w:val="-6"/>
        </w:rPr>
        <w:t xml:space="preserve"> </w:t>
      </w:r>
      <w:r>
        <w:t>Карлсон",</w:t>
      </w:r>
      <w:r>
        <w:rPr>
          <w:spacing w:val="-3"/>
        </w:rPr>
        <w:t xml:space="preserve"> </w:t>
      </w:r>
      <w:r>
        <w:t>студия</w:t>
      </w:r>
      <w:r>
        <w:rPr>
          <w:spacing w:val="-1"/>
        </w:rPr>
        <w:t xml:space="preserve"> </w:t>
      </w:r>
      <w:r>
        <w:t>"Союзмультфильм",</w:t>
      </w:r>
      <w:r>
        <w:rPr>
          <w:spacing w:val="-4"/>
        </w:rPr>
        <w:t xml:space="preserve"> </w:t>
      </w:r>
      <w:r>
        <w:t>режиссер</w:t>
      </w:r>
      <w:r>
        <w:rPr>
          <w:spacing w:val="-6"/>
        </w:rPr>
        <w:t xml:space="preserve"> </w:t>
      </w:r>
      <w:r>
        <w:t>Б.</w:t>
      </w:r>
      <w:r>
        <w:rPr>
          <w:spacing w:val="-3"/>
        </w:rPr>
        <w:t xml:space="preserve"> </w:t>
      </w:r>
      <w:r>
        <w:t>Степанцев, 1969.</w:t>
      </w:r>
    </w:p>
    <w:p w:rsidR="0016617A" w:rsidRDefault="005076C5" w:rsidP="0098298E">
      <w:pPr>
        <w:pStyle w:val="a3"/>
        <w:spacing w:line="276" w:lineRule="auto"/>
        <w:ind w:left="0" w:right="658"/>
        <w:jc w:val="both"/>
      </w:pPr>
      <w:r>
        <w:t>Фильм</w:t>
      </w:r>
      <w:r>
        <w:rPr>
          <w:spacing w:val="-9"/>
        </w:rPr>
        <w:t xml:space="preserve"> </w:t>
      </w:r>
      <w:r>
        <w:t>"Лягушка-путешественница",</w:t>
      </w:r>
      <w:r>
        <w:rPr>
          <w:spacing w:val="-7"/>
        </w:rPr>
        <w:t xml:space="preserve"> </w:t>
      </w:r>
      <w:r>
        <w:t>студия</w:t>
      </w:r>
      <w:r>
        <w:rPr>
          <w:spacing w:val="-10"/>
        </w:rPr>
        <w:t xml:space="preserve"> </w:t>
      </w:r>
      <w:r>
        <w:t>"Союзмультфильм",</w:t>
      </w:r>
      <w:r>
        <w:rPr>
          <w:spacing w:val="-7"/>
        </w:rPr>
        <w:t xml:space="preserve"> </w:t>
      </w:r>
      <w:r>
        <w:t>режиссеры</w:t>
      </w:r>
      <w:r>
        <w:rPr>
          <w:spacing w:val="-6"/>
        </w:rPr>
        <w:t xml:space="preserve"> </w:t>
      </w:r>
      <w:r>
        <w:t>В.</w:t>
      </w:r>
      <w:r>
        <w:rPr>
          <w:spacing w:val="-67"/>
        </w:rPr>
        <w:t xml:space="preserve"> </w:t>
      </w:r>
      <w:r>
        <w:t>Котеночкин,</w:t>
      </w:r>
      <w:r>
        <w:rPr>
          <w:spacing w:val="2"/>
        </w:rPr>
        <w:t xml:space="preserve"> </w:t>
      </w:r>
      <w:r>
        <w:t>А.</w:t>
      </w:r>
      <w:r>
        <w:rPr>
          <w:spacing w:val="4"/>
        </w:rPr>
        <w:t xml:space="preserve"> </w:t>
      </w:r>
      <w:r>
        <w:t>Трусов,</w:t>
      </w:r>
      <w:r>
        <w:rPr>
          <w:spacing w:val="3"/>
        </w:rPr>
        <w:t xml:space="preserve"> </w:t>
      </w:r>
      <w:r>
        <w:t>1965.</w:t>
      </w:r>
    </w:p>
    <w:p w:rsidR="0016617A" w:rsidRDefault="005076C5" w:rsidP="0098298E">
      <w:pPr>
        <w:pStyle w:val="a3"/>
        <w:spacing w:line="276" w:lineRule="auto"/>
        <w:ind w:left="0"/>
        <w:jc w:val="both"/>
      </w:pPr>
      <w:r>
        <w:t>Фильм</w:t>
      </w:r>
      <w:r>
        <w:rPr>
          <w:spacing w:val="-5"/>
        </w:rPr>
        <w:t xml:space="preserve"> </w:t>
      </w:r>
      <w:r>
        <w:t>"Варежка",</w:t>
      </w:r>
      <w:r>
        <w:rPr>
          <w:spacing w:val="-3"/>
        </w:rPr>
        <w:t xml:space="preserve"> </w:t>
      </w:r>
      <w:r>
        <w:t>студия</w:t>
      </w:r>
      <w:r>
        <w:rPr>
          <w:spacing w:val="-6"/>
        </w:rPr>
        <w:t xml:space="preserve"> </w:t>
      </w:r>
      <w:r>
        <w:t>"Союзмультфильм",</w:t>
      </w:r>
      <w:r>
        <w:rPr>
          <w:spacing w:val="-3"/>
        </w:rPr>
        <w:t xml:space="preserve"> </w:t>
      </w:r>
      <w:r>
        <w:t>режиссер</w:t>
      </w:r>
      <w:r>
        <w:rPr>
          <w:spacing w:val="-6"/>
        </w:rPr>
        <w:t xml:space="preserve"> </w:t>
      </w:r>
      <w:r>
        <w:t>Р.</w:t>
      </w:r>
      <w:r>
        <w:rPr>
          <w:spacing w:val="-4"/>
        </w:rPr>
        <w:t xml:space="preserve"> </w:t>
      </w:r>
      <w:r>
        <w:t>Качанов,</w:t>
      </w:r>
      <w:r>
        <w:rPr>
          <w:spacing w:val="-3"/>
        </w:rPr>
        <w:t xml:space="preserve"> </w:t>
      </w:r>
      <w:r>
        <w:t>1967.</w:t>
      </w:r>
    </w:p>
    <w:p w:rsidR="0016617A" w:rsidRDefault="005076C5" w:rsidP="0098298E">
      <w:pPr>
        <w:pStyle w:val="a3"/>
        <w:spacing w:line="276" w:lineRule="auto"/>
        <w:ind w:left="0"/>
        <w:jc w:val="both"/>
      </w:pPr>
      <w:r>
        <w:t>Фильм</w:t>
      </w:r>
      <w:r>
        <w:rPr>
          <w:spacing w:val="-4"/>
        </w:rPr>
        <w:t xml:space="preserve"> </w:t>
      </w:r>
      <w:r>
        <w:t>"Честное</w:t>
      </w:r>
      <w:r>
        <w:rPr>
          <w:spacing w:val="-5"/>
        </w:rPr>
        <w:t xml:space="preserve"> </w:t>
      </w:r>
      <w:r>
        <w:t>слово",</w:t>
      </w:r>
      <w:r>
        <w:rPr>
          <w:spacing w:val="-4"/>
        </w:rPr>
        <w:t xml:space="preserve"> </w:t>
      </w:r>
      <w:r>
        <w:t>студия</w:t>
      </w:r>
      <w:r>
        <w:rPr>
          <w:spacing w:val="-4"/>
        </w:rPr>
        <w:t xml:space="preserve"> </w:t>
      </w:r>
      <w:r>
        <w:t>"Экран",</w:t>
      </w:r>
      <w:r>
        <w:rPr>
          <w:spacing w:val="-4"/>
        </w:rPr>
        <w:t xml:space="preserve"> </w:t>
      </w:r>
      <w:r>
        <w:t>режиссер</w:t>
      </w:r>
      <w:r>
        <w:rPr>
          <w:spacing w:val="-5"/>
        </w:rPr>
        <w:t xml:space="preserve"> </w:t>
      </w:r>
      <w:r>
        <w:t>М.</w:t>
      </w:r>
      <w:r>
        <w:rPr>
          <w:spacing w:val="-3"/>
        </w:rPr>
        <w:t xml:space="preserve"> </w:t>
      </w:r>
      <w:r>
        <w:t>Новогрудская,</w:t>
      </w:r>
      <w:r>
        <w:rPr>
          <w:spacing w:val="-4"/>
        </w:rPr>
        <w:t xml:space="preserve"> </w:t>
      </w:r>
      <w:r>
        <w:t>1978.</w:t>
      </w:r>
    </w:p>
    <w:p w:rsidR="0016617A" w:rsidRDefault="005076C5" w:rsidP="0098298E">
      <w:pPr>
        <w:pStyle w:val="a3"/>
        <w:spacing w:line="276" w:lineRule="auto"/>
        <w:ind w:left="0" w:right="658"/>
        <w:jc w:val="both"/>
      </w:pPr>
      <w:r>
        <w:t>Фильм</w:t>
      </w:r>
      <w:r>
        <w:rPr>
          <w:spacing w:val="-5"/>
        </w:rPr>
        <w:t xml:space="preserve"> </w:t>
      </w:r>
      <w:r>
        <w:t>"Вовка</w:t>
      </w:r>
      <w:r>
        <w:rPr>
          <w:spacing w:val="-5"/>
        </w:rPr>
        <w:t xml:space="preserve"> </w:t>
      </w:r>
      <w:r>
        <w:t>в</w:t>
      </w:r>
      <w:r>
        <w:rPr>
          <w:spacing w:val="-8"/>
        </w:rPr>
        <w:t xml:space="preserve"> </w:t>
      </w:r>
      <w:r>
        <w:t>тридевятом</w:t>
      </w:r>
      <w:r>
        <w:rPr>
          <w:spacing w:val="-5"/>
        </w:rPr>
        <w:t xml:space="preserve"> </w:t>
      </w:r>
      <w:r>
        <w:t>царстве",</w:t>
      </w:r>
      <w:r>
        <w:rPr>
          <w:spacing w:val="-4"/>
        </w:rPr>
        <w:t xml:space="preserve"> </w:t>
      </w:r>
      <w:r>
        <w:t>студия</w:t>
      </w:r>
      <w:r>
        <w:rPr>
          <w:spacing w:val="-5"/>
        </w:rPr>
        <w:t xml:space="preserve"> </w:t>
      </w:r>
      <w:r>
        <w:t>"Союзмультфильм",</w:t>
      </w:r>
      <w:r>
        <w:rPr>
          <w:spacing w:val="-4"/>
        </w:rPr>
        <w:t xml:space="preserve"> </w:t>
      </w:r>
      <w:r>
        <w:t>режиссер</w:t>
      </w:r>
      <w:r>
        <w:rPr>
          <w:spacing w:val="-6"/>
        </w:rPr>
        <w:t xml:space="preserve"> </w:t>
      </w:r>
      <w:r>
        <w:t>Б.</w:t>
      </w:r>
      <w:r>
        <w:rPr>
          <w:spacing w:val="-67"/>
        </w:rPr>
        <w:t xml:space="preserve"> </w:t>
      </w:r>
      <w:r>
        <w:t>Степанцев,</w:t>
      </w:r>
      <w:r>
        <w:rPr>
          <w:spacing w:val="3"/>
        </w:rPr>
        <w:t xml:space="preserve"> </w:t>
      </w:r>
      <w:r>
        <w:t>1965.</w:t>
      </w:r>
    </w:p>
    <w:p w:rsidR="0016617A" w:rsidRDefault="005076C5" w:rsidP="0098298E">
      <w:pPr>
        <w:pStyle w:val="a3"/>
        <w:spacing w:line="276" w:lineRule="auto"/>
        <w:ind w:left="0" w:right="658"/>
        <w:jc w:val="both"/>
      </w:pPr>
      <w:r>
        <w:t>Фильм</w:t>
      </w:r>
      <w:r>
        <w:rPr>
          <w:spacing w:val="-5"/>
        </w:rPr>
        <w:t xml:space="preserve"> </w:t>
      </w:r>
      <w:r>
        <w:t>"Заколдованный</w:t>
      </w:r>
      <w:r>
        <w:rPr>
          <w:spacing w:val="-6"/>
        </w:rPr>
        <w:t xml:space="preserve"> </w:t>
      </w:r>
      <w:r>
        <w:t>мальчик",</w:t>
      </w:r>
      <w:r>
        <w:rPr>
          <w:spacing w:val="-3"/>
        </w:rPr>
        <w:t xml:space="preserve"> </w:t>
      </w:r>
      <w:r>
        <w:t>студия</w:t>
      </w:r>
      <w:r>
        <w:rPr>
          <w:spacing w:val="-6"/>
        </w:rPr>
        <w:t xml:space="preserve"> </w:t>
      </w:r>
      <w:r>
        <w:t>"Союзмультфильм",</w:t>
      </w:r>
      <w:r>
        <w:rPr>
          <w:spacing w:val="-3"/>
        </w:rPr>
        <w:t xml:space="preserve"> </w:t>
      </w:r>
      <w:r>
        <w:t>режиссер</w:t>
      </w:r>
      <w:r>
        <w:rPr>
          <w:spacing w:val="-6"/>
        </w:rPr>
        <w:t xml:space="preserve"> </w:t>
      </w:r>
      <w:r>
        <w:t>А.</w:t>
      </w:r>
      <w:r>
        <w:rPr>
          <w:spacing w:val="-4"/>
        </w:rPr>
        <w:t xml:space="preserve"> </w:t>
      </w:r>
      <w:r>
        <w:t>Снежко-</w:t>
      </w:r>
      <w:r>
        <w:rPr>
          <w:spacing w:val="-67"/>
        </w:rPr>
        <w:t xml:space="preserve"> </w:t>
      </w:r>
      <w:r>
        <w:t>Блоцкая,</w:t>
      </w:r>
      <w:r>
        <w:rPr>
          <w:spacing w:val="3"/>
        </w:rPr>
        <w:t xml:space="preserve"> </w:t>
      </w:r>
      <w:r>
        <w:t>В.</w:t>
      </w:r>
      <w:r>
        <w:rPr>
          <w:spacing w:val="4"/>
        </w:rPr>
        <w:t xml:space="preserve"> </w:t>
      </w:r>
      <w:r>
        <w:t>Полковников,</w:t>
      </w:r>
      <w:r>
        <w:rPr>
          <w:spacing w:val="4"/>
        </w:rPr>
        <w:t xml:space="preserve"> </w:t>
      </w:r>
      <w:r>
        <w:t>1955.</w:t>
      </w:r>
    </w:p>
    <w:p w:rsidR="0016617A" w:rsidRDefault="005076C5" w:rsidP="0098298E">
      <w:pPr>
        <w:pStyle w:val="a3"/>
        <w:spacing w:line="276" w:lineRule="auto"/>
        <w:ind w:left="0"/>
        <w:jc w:val="both"/>
      </w:pPr>
      <w:r>
        <w:t>Фильм</w:t>
      </w:r>
      <w:r>
        <w:rPr>
          <w:spacing w:val="-6"/>
        </w:rPr>
        <w:t xml:space="preserve"> </w:t>
      </w:r>
      <w:r>
        <w:t>"Золотая</w:t>
      </w:r>
      <w:r>
        <w:rPr>
          <w:spacing w:val="-5"/>
        </w:rPr>
        <w:t xml:space="preserve"> </w:t>
      </w:r>
      <w:r>
        <w:t>антилопа",</w:t>
      </w:r>
      <w:r>
        <w:rPr>
          <w:spacing w:val="-4"/>
        </w:rPr>
        <w:t xml:space="preserve"> </w:t>
      </w:r>
      <w:r>
        <w:t>студия</w:t>
      </w:r>
      <w:r>
        <w:rPr>
          <w:spacing w:val="-2"/>
        </w:rPr>
        <w:t xml:space="preserve"> </w:t>
      </w:r>
      <w:r>
        <w:t>"Союзмультфильм",</w:t>
      </w:r>
      <w:r>
        <w:rPr>
          <w:spacing w:val="-4"/>
        </w:rPr>
        <w:t xml:space="preserve"> </w:t>
      </w:r>
      <w:r>
        <w:t>режиссер</w:t>
      </w:r>
      <w:r>
        <w:rPr>
          <w:spacing w:val="-7"/>
        </w:rPr>
        <w:t xml:space="preserve"> </w:t>
      </w:r>
      <w:r>
        <w:t>Л.</w:t>
      </w:r>
      <w:r>
        <w:rPr>
          <w:spacing w:val="-5"/>
        </w:rPr>
        <w:t xml:space="preserve"> </w:t>
      </w:r>
      <w:r>
        <w:t>Атаманов,</w:t>
      </w:r>
      <w:r>
        <w:rPr>
          <w:spacing w:val="-4"/>
        </w:rPr>
        <w:t xml:space="preserve"> </w:t>
      </w:r>
      <w:r>
        <w:t>1954.</w:t>
      </w:r>
    </w:p>
    <w:p w:rsidR="0016617A" w:rsidRDefault="005076C5" w:rsidP="0098298E">
      <w:pPr>
        <w:pStyle w:val="a3"/>
        <w:spacing w:line="276" w:lineRule="auto"/>
        <w:ind w:left="0" w:right="658"/>
        <w:jc w:val="both"/>
      </w:pPr>
      <w:r>
        <w:t>Фильм</w:t>
      </w:r>
      <w:r>
        <w:rPr>
          <w:spacing w:val="-7"/>
        </w:rPr>
        <w:t xml:space="preserve"> </w:t>
      </w:r>
      <w:r>
        <w:t>"Бременские</w:t>
      </w:r>
      <w:r>
        <w:rPr>
          <w:spacing w:val="-7"/>
        </w:rPr>
        <w:t xml:space="preserve"> </w:t>
      </w:r>
      <w:r>
        <w:t>музыканты",</w:t>
      </w:r>
      <w:r>
        <w:rPr>
          <w:spacing w:val="-6"/>
        </w:rPr>
        <w:t xml:space="preserve"> </w:t>
      </w:r>
      <w:r>
        <w:t>студия</w:t>
      </w:r>
      <w:r>
        <w:rPr>
          <w:spacing w:val="-8"/>
        </w:rPr>
        <w:t xml:space="preserve"> </w:t>
      </w:r>
      <w:r>
        <w:t>"Союзмультфильм",</w:t>
      </w:r>
      <w:r>
        <w:rPr>
          <w:spacing w:val="-5"/>
        </w:rPr>
        <w:t xml:space="preserve"> </w:t>
      </w:r>
      <w:r>
        <w:t>режиссер</w:t>
      </w:r>
      <w:r>
        <w:rPr>
          <w:spacing w:val="-9"/>
        </w:rPr>
        <w:t xml:space="preserve"> </w:t>
      </w:r>
      <w:r>
        <w:t>И.</w:t>
      </w:r>
      <w:r>
        <w:rPr>
          <w:spacing w:val="-67"/>
        </w:rPr>
        <w:t xml:space="preserve"> </w:t>
      </w:r>
      <w:r>
        <w:t>Ковалевская,</w:t>
      </w:r>
      <w:r>
        <w:rPr>
          <w:spacing w:val="3"/>
        </w:rPr>
        <w:t xml:space="preserve"> </w:t>
      </w:r>
      <w:r>
        <w:t>1969.</w:t>
      </w:r>
    </w:p>
    <w:p w:rsidR="0016617A" w:rsidRDefault="005076C5" w:rsidP="0098298E">
      <w:pPr>
        <w:pStyle w:val="a3"/>
        <w:spacing w:line="276" w:lineRule="auto"/>
        <w:ind w:left="0" w:right="665"/>
        <w:jc w:val="both"/>
      </w:pPr>
      <w:r>
        <w:t>Фильм "Двенадцать месяцев", студия "Союзмультфильм", режиссер И. Иванов-Вано,</w:t>
      </w:r>
      <w:r>
        <w:rPr>
          <w:spacing w:val="-67"/>
        </w:rPr>
        <w:t xml:space="preserve"> </w:t>
      </w:r>
      <w:r>
        <w:t>М.</w:t>
      </w:r>
      <w:r>
        <w:rPr>
          <w:spacing w:val="3"/>
        </w:rPr>
        <w:t xml:space="preserve"> </w:t>
      </w:r>
      <w:r>
        <w:t>Ботов,</w:t>
      </w:r>
      <w:r>
        <w:rPr>
          <w:spacing w:val="4"/>
        </w:rPr>
        <w:t xml:space="preserve"> </w:t>
      </w:r>
      <w:r>
        <w:t>1956.</w:t>
      </w:r>
    </w:p>
    <w:p w:rsidR="0016617A" w:rsidRDefault="005076C5" w:rsidP="0098298E">
      <w:pPr>
        <w:pStyle w:val="a3"/>
        <w:spacing w:line="276" w:lineRule="auto"/>
        <w:ind w:left="0"/>
        <w:jc w:val="both"/>
      </w:pPr>
      <w:r>
        <w:t>Фильм</w:t>
      </w:r>
      <w:r>
        <w:rPr>
          <w:spacing w:val="-5"/>
        </w:rPr>
        <w:t xml:space="preserve"> </w:t>
      </w:r>
      <w:r>
        <w:t>"Ежик</w:t>
      </w:r>
      <w:r>
        <w:rPr>
          <w:spacing w:val="-6"/>
        </w:rPr>
        <w:t xml:space="preserve"> </w:t>
      </w:r>
      <w:r>
        <w:t>в</w:t>
      </w:r>
      <w:r>
        <w:rPr>
          <w:spacing w:val="-7"/>
        </w:rPr>
        <w:t xml:space="preserve"> </w:t>
      </w:r>
      <w:r>
        <w:t>тумане",</w:t>
      </w:r>
      <w:r>
        <w:rPr>
          <w:spacing w:val="-3"/>
        </w:rPr>
        <w:t xml:space="preserve"> </w:t>
      </w:r>
      <w:r>
        <w:t>студия</w:t>
      </w:r>
      <w:r>
        <w:rPr>
          <w:spacing w:val="-6"/>
        </w:rPr>
        <w:t xml:space="preserve"> </w:t>
      </w:r>
      <w:r>
        <w:t>"Союзмультфильм",</w:t>
      </w:r>
      <w:r>
        <w:rPr>
          <w:spacing w:val="-3"/>
        </w:rPr>
        <w:t xml:space="preserve"> </w:t>
      </w:r>
      <w:r>
        <w:t>режиссер</w:t>
      </w:r>
      <w:r>
        <w:rPr>
          <w:spacing w:val="-6"/>
        </w:rPr>
        <w:t xml:space="preserve"> </w:t>
      </w:r>
      <w:r>
        <w:t>Ю.</w:t>
      </w:r>
      <w:r>
        <w:rPr>
          <w:spacing w:val="-4"/>
        </w:rPr>
        <w:t xml:space="preserve"> </w:t>
      </w:r>
      <w:r>
        <w:t>Норштейн,</w:t>
      </w:r>
      <w:r>
        <w:rPr>
          <w:spacing w:val="-4"/>
        </w:rPr>
        <w:t xml:space="preserve"> </w:t>
      </w:r>
      <w:r>
        <w:t>1975.</w:t>
      </w:r>
    </w:p>
    <w:p w:rsidR="0016617A" w:rsidRDefault="005076C5" w:rsidP="0098298E">
      <w:pPr>
        <w:pStyle w:val="a3"/>
        <w:spacing w:line="276" w:lineRule="auto"/>
        <w:ind w:left="0"/>
        <w:jc w:val="both"/>
      </w:pPr>
      <w:r>
        <w:t>Фильм</w:t>
      </w:r>
      <w:r>
        <w:rPr>
          <w:spacing w:val="-5"/>
        </w:rPr>
        <w:t xml:space="preserve"> </w:t>
      </w:r>
      <w:r>
        <w:t>"Девочка</w:t>
      </w:r>
      <w:r>
        <w:rPr>
          <w:spacing w:val="-5"/>
        </w:rPr>
        <w:t xml:space="preserve"> </w:t>
      </w:r>
      <w:r>
        <w:t>и</w:t>
      </w:r>
      <w:r>
        <w:rPr>
          <w:spacing w:val="-6"/>
        </w:rPr>
        <w:t xml:space="preserve"> </w:t>
      </w:r>
      <w:r>
        <w:t>дельфин",</w:t>
      </w:r>
      <w:r>
        <w:rPr>
          <w:spacing w:val="-4"/>
        </w:rPr>
        <w:t xml:space="preserve"> </w:t>
      </w:r>
      <w:r>
        <w:t>студия</w:t>
      </w:r>
      <w:r>
        <w:rPr>
          <w:spacing w:val="-5"/>
        </w:rPr>
        <w:t xml:space="preserve"> </w:t>
      </w:r>
      <w:r>
        <w:t>"Союзмультфильм",</w:t>
      </w:r>
      <w:r>
        <w:rPr>
          <w:spacing w:val="-3"/>
        </w:rPr>
        <w:t xml:space="preserve"> </w:t>
      </w:r>
      <w:r>
        <w:t>режиссер</w:t>
      </w:r>
      <w:r>
        <w:rPr>
          <w:spacing w:val="-6"/>
        </w:rPr>
        <w:t xml:space="preserve"> </w:t>
      </w:r>
      <w:r>
        <w:t>Р.</w:t>
      </w:r>
      <w:r>
        <w:rPr>
          <w:spacing w:val="-4"/>
        </w:rPr>
        <w:t xml:space="preserve"> </w:t>
      </w:r>
      <w:r>
        <w:t>Зельма,</w:t>
      </w:r>
      <w:r>
        <w:rPr>
          <w:spacing w:val="-3"/>
        </w:rPr>
        <w:t xml:space="preserve"> </w:t>
      </w:r>
      <w:r>
        <w:t>1979.</w:t>
      </w:r>
    </w:p>
    <w:p w:rsidR="0016617A" w:rsidRDefault="005076C5" w:rsidP="0098298E">
      <w:pPr>
        <w:pStyle w:val="a3"/>
        <w:spacing w:line="276" w:lineRule="auto"/>
        <w:ind w:left="0" w:right="658"/>
        <w:jc w:val="both"/>
      </w:pPr>
      <w:r>
        <w:t>Фильм</w:t>
      </w:r>
      <w:r>
        <w:rPr>
          <w:spacing w:val="-6"/>
        </w:rPr>
        <w:t xml:space="preserve"> </w:t>
      </w:r>
      <w:r>
        <w:t>"Верните</w:t>
      </w:r>
      <w:r>
        <w:rPr>
          <w:spacing w:val="-3"/>
        </w:rPr>
        <w:t xml:space="preserve"> </w:t>
      </w:r>
      <w:r>
        <w:t>Рекса",</w:t>
      </w:r>
      <w:r>
        <w:rPr>
          <w:spacing w:val="-4"/>
        </w:rPr>
        <w:t xml:space="preserve"> </w:t>
      </w:r>
      <w:r>
        <w:t>студия</w:t>
      </w:r>
      <w:r>
        <w:rPr>
          <w:spacing w:val="-6"/>
        </w:rPr>
        <w:t xml:space="preserve"> </w:t>
      </w:r>
      <w:r>
        <w:t>"Союзмультфильм",</w:t>
      </w:r>
      <w:r>
        <w:rPr>
          <w:spacing w:val="-4"/>
        </w:rPr>
        <w:t xml:space="preserve"> </w:t>
      </w:r>
      <w:r>
        <w:t>режиссер</w:t>
      </w:r>
      <w:r>
        <w:rPr>
          <w:spacing w:val="-7"/>
        </w:rPr>
        <w:t xml:space="preserve"> </w:t>
      </w:r>
      <w:r>
        <w:t>В.</w:t>
      </w:r>
      <w:r>
        <w:rPr>
          <w:spacing w:val="-4"/>
        </w:rPr>
        <w:t xml:space="preserve"> </w:t>
      </w:r>
      <w:r>
        <w:t>Пекарь,</w:t>
      </w:r>
      <w:r>
        <w:rPr>
          <w:spacing w:val="-5"/>
        </w:rPr>
        <w:t xml:space="preserve"> </w:t>
      </w:r>
      <w:r>
        <w:t>В.</w:t>
      </w:r>
      <w:r>
        <w:rPr>
          <w:spacing w:val="-4"/>
        </w:rPr>
        <w:t xml:space="preserve"> </w:t>
      </w:r>
      <w:r>
        <w:t>Попов.</w:t>
      </w:r>
      <w:r>
        <w:rPr>
          <w:spacing w:val="-67"/>
        </w:rPr>
        <w:t xml:space="preserve"> </w:t>
      </w:r>
      <w:r>
        <w:t>1975.</w:t>
      </w:r>
    </w:p>
    <w:p w:rsidR="0016617A" w:rsidRDefault="005076C5" w:rsidP="0098298E">
      <w:pPr>
        <w:pStyle w:val="a3"/>
        <w:spacing w:line="276" w:lineRule="auto"/>
        <w:ind w:left="0"/>
        <w:jc w:val="both"/>
      </w:pPr>
      <w:r>
        <w:t>Фильм</w:t>
      </w:r>
      <w:r>
        <w:rPr>
          <w:spacing w:val="-5"/>
        </w:rPr>
        <w:t xml:space="preserve"> </w:t>
      </w:r>
      <w:r>
        <w:t>"Сказка</w:t>
      </w:r>
      <w:r>
        <w:rPr>
          <w:spacing w:val="-5"/>
        </w:rPr>
        <w:t xml:space="preserve"> </w:t>
      </w:r>
      <w:r>
        <w:t>сказок",</w:t>
      </w:r>
      <w:r>
        <w:rPr>
          <w:spacing w:val="-3"/>
        </w:rPr>
        <w:t xml:space="preserve"> </w:t>
      </w:r>
      <w:r>
        <w:t>студия</w:t>
      </w:r>
      <w:r>
        <w:rPr>
          <w:spacing w:val="-1"/>
        </w:rPr>
        <w:t xml:space="preserve"> </w:t>
      </w:r>
      <w:r>
        <w:t>"Союзмультфильм",</w:t>
      </w:r>
      <w:r>
        <w:rPr>
          <w:spacing w:val="-4"/>
        </w:rPr>
        <w:t xml:space="preserve"> </w:t>
      </w:r>
      <w:r>
        <w:t>режиссер</w:t>
      </w:r>
      <w:r>
        <w:rPr>
          <w:spacing w:val="-6"/>
        </w:rPr>
        <w:t xml:space="preserve"> </w:t>
      </w:r>
      <w:r>
        <w:t>Ю.</w:t>
      </w:r>
      <w:r>
        <w:rPr>
          <w:spacing w:val="-3"/>
        </w:rPr>
        <w:t xml:space="preserve"> </w:t>
      </w:r>
      <w:r>
        <w:t>Норштейн,</w:t>
      </w:r>
      <w:r>
        <w:rPr>
          <w:spacing w:val="-5"/>
        </w:rPr>
        <w:t xml:space="preserve"> </w:t>
      </w:r>
      <w:r>
        <w:t>1979.</w:t>
      </w:r>
    </w:p>
    <w:p w:rsidR="0016617A" w:rsidRDefault="005076C5" w:rsidP="0098298E">
      <w:pPr>
        <w:pStyle w:val="a3"/>
        <w:spacing w:line="276" w:lineRule="auto"/>
        <w:ind w:left="0"/>
        <w:jc w:val="both"/>
      </w:pPr>
      <w:r>
        <w:t>Фильм</w:t>
      </w:r>
      <w:r>
        <w:rPr>
          <w:spacing w:val="-4"/>
        </w:rPr>
        <w:t xml:space="preserve"> </w:t>
      </w:r>
      <w:r>
        <w:t>Сериал</w:t>
      </w:r>
      <w:r>
        <w:rPr>
          <w:spacing w:val="-4"/>
        </w:rPr>
        <w:t xml:space="preserve"> </w:t>
      </w:r>
      <w:r>
        <w:t>"Простоквашино"</w:t>
      </w:r>
      <w:r>
        <w:rPr>
          <w:spacing w:val="-8"/>
        </w:rPr>
        <w:t xml:space="preserve"> </w:t>
      </w:r>
      <w:r>
        <w:t>и</w:t>
      </w:r>
      <w:r>
        <w:rPr>
          <w:spacing w:val="-6"/>
        </w:rPr>
        <w:t xml:space="preserve"> </w:t>
      </w:r>
      <w:r>
        <w:t>"Возвращение</w:t>
      </w:r>
      <w:r>
        <w:rPr>
          <w:spacing w:val="-4"/>
        </w:rPr>
        <w:t xml:space="preserve"> </w:t>
      </w:r>
      <w:r>
        <w:t>в</w:t>
      </w:r>
      <w:r>
        <w:rPr>
          <w:spacing w:val="-3"/>
        </w:rPr>
        <w:t xml:space="preserve"> </w:t>
      </w:r>
      <w:r>
        <w:t>Простоквашино"</w:t>
      </w:r>
      <w:r>
        <w:rPr>
          <w:spacing w:val="-8"/>
        </w:rPr>
        <w:t xml:space="preserve"> </w:t>
      </w:r>
      <w:r>
        <w:t>(2</w:t>
      </w:r>
      <w:r>
        <w:rPr>
          <w:spacing w:val="-5"/>
        </w:rPr>
        <w:t xml:space="preserve"> </w:t>
      </w:r>
      <w:r>
        <w:t>сезона),</w:t>
      </w:r>
      <w:r>
        <w:rPr>
          <w:spacing w:val="-2"/>
        </w:rPr>
        <w:t xml:space="preserve"> </w:t>
      </w:r>
      <w:r>
        <w:t>студия</w:t>
      </w:r>
      <w:r>
        <w:rPr>
          <w:spacing w:val="-67"/>
        </w:rPr>
        <w:t xml:space="preserve"> </w:t>
      </w:r>
      <w:r>
        <w:t>"Союзмультфильм",</w:t>
      </w:r>
      <w:r>
        <w:rPr>
          <w:spacing w:val="3"/>
        </w:rPr>
        <w:t xml:space="preserve"> </w:t>
      </w:r>
      <w:r>
        <w:t>режиссеры:</w:t>
      </w:r>
      <w:r>
        <w:rPr>
          <w:spacing w:val="-4"/>
        </w:rPr>
        <w:t xml:space="preserve"> </w:t>
      </w:r>
      <w:r>
        <w:t>коллектив</w:t>
      </w:r>
      <w:r>
        <w:rPr>
          <w:spacing w:val="-2"/>
        </w:rPr>
        <w:t xml:space="preserve"> </w:t>
      </w:r>
      <w:r>
        <w:t>авторов,</w:t>
      </w:r>
      <w:r>
        <w:rPr>
          <w:spacing w:val="3"/>
        </w:rPr>
        <w:t xml:space="preserve"> </w:t>
      </w:r>
      <w:r>
        <w:t>2018.</w:t>
      </w:r>
    </w:p>
    <w:p w:rsidR="0016617A" w:rsidRDefault="005076C5" w:rsidP="0098298E">
      <w:pPr>
        <w:pStyle w:val="a3"/>
        <w:spacing w:line="276" w:lineRule="auto"/>
        <w:ind w:left="0"/>
        <w:jc w:val="both"/>
      </w:pPr>
      <w:r>
        <w:t>Сериал</w:t>
      </w:r>
      <w:r>
        <w:rPr>
          <w:spacing w:val="-6"/>
        </w:rPr>
        <w:t xml:space="preserve"> </w:t>
      </w:r>
      <w:r>
        <w:t>"Смешарики",</w:t>
      </w:r>
      <w:r>
        <w:rPr>
          <w:spacing w:val="-4"/>
        </w:rPr>
        <w:t xml:space="preserve"> </w:t>
      </w:r>
      <w:r>
        <w:t>студии</w:t>
      </w:r>
      <w:r>
        <w:rPr>
          <w:spacing w:val="-6"/>
        </w:rPr>
        <w:t xml:space="preserve"> </w:t>
      </w:r>
      <w:r>
        <w:t>"Петербург",</w:t>
      </w:r>
      <w:r>
        <w:rPr>
          <w:spacing w:val="-4"/>
        </w:rPr>
        <w:t xml:space="preserve"> </w:t>
      </w:r>
      <w:r>
        <w:t>"Мастерфильм",</w:t>
      </w:r>
      <w:r>
        <w:rPr>
          <w:spacing w:val="-3"/>
        </w:rPr>
        <w:t xml:space="preserve"> </w:t>
      </w:r>
      <w:r>
        <w:t>коллектив</w:t>
      </w:r>
      <w:r>
        <w:rPr>
          <w:spacing w:val="-8"/>
        </w:rPr>
        <w:t xml:space="preserve"> </w:t>
      </w:r>
      <w:r>
        <w:t>авторов,</w:t>
      </w:r>
      <w:r>
        <w:rPr>
          <w:spacing w:val="-3"/>
        </w:rPr>
        <w:t xml:space="preserve"> </w:t>
      </w:r>
      <w:r>
        <w:t>2004.</w:t>
      </w:r>
    </w:p>
    <w:p w:rsidR="0016617A" w:rsidRDefault="005076C5" w:rsidP="0098298E">
      <w:pPr>
        <w:pStyle w:val="a3"/>
        <w:spacing w:line="276" w:lineRule="auto"/>
        <w:ind w:left="0"/>
        <w:jc w:val="both"/>
      </w:pPr>
      <w:r>
        <w:t>Сериал</w:t>
      </w:r>
      <w:r>
        <w:rPr>
          <w:spacing w:val="-7"/>
        </w:rPr>
        <w:t xml:space="preserve"> </w:t>
      </w:r>
      <w:r>
        <w:t>"Малышарики",</w:t>
      </w:r>
      <w:r>
        <w:rPr>
          <w:spacing w:val="-4"/>
        </w:rPr>
        <w:t xml:space="preserve"> </w:t>
      </w:r>
      <w:r>
        <w:t>студии</w:t>
      </w:r>
      <w:r>
        <w:rPr>
          <w:spacing w:val="-7"/>
        </w:rPr>
        <w:t xml:space="preserve"> </w:t>
      </w:r>
      <w:r>
        <w:t>"Петербург",</w:t>
      </w:r>
      <w:r>
        <w:rPr>
          <w:spacing w:val="-4"/>
        </w:rPr>
        <w:t xml:space="preserve"> </w:t>
      </w:r>
      <w:r>
        <w:t>"Мастерфильм",</w:t>
      </w:r>
      <w:r>
        <w:rPr>
          <w:spacing w:val="-4"/>
        </w:rPr>
        <w:t xml:space="preserve"> </w:t>
      </w:r>
      <w:r>
        <w:t>коллектив</w:t>
      </w:r>
      <w:r>
        <w:rPr>
          <w:spacing w:val="-8"/>
        </w:rPr>
        <w:t xml:space="preserve"> </w:t>
      </w:r>
      <w:r>
        <w:t>авторов,</w:t>
      </w:r>
      <w:r>
        <w:rPr>
          <w:spacing w:val="-4"/>
        </w:rPr>
        <w:t xml:space="preserve"> </w:t>
      </w:r>
      <w:r>
        <w:t>2015.</w:t>
      </w:r>
      <w:r>
        <w:rPr>
          <w:spacing w:val="-67"/>
        </w:rPr>
        <w:t xml:space="preserve"> </w:t>
      </w:r>
      <w:r>
        <w:t>Сериал</w:t>
      </w:r>
      <w:r>
        <w:rPr>
          <w:spacing w:val="-2"/>
        </w:rPr>
        <w:t xml:space="preserve"> </w:t>
      </w:r>
      <w:r>
        <w:t>"Домовенок</w:t>
      </w:r>
      <w:r>
        <w:rPr>
          <w:spacing w:val="-3"/>
        </w:rPr>
        <w:t xml:space="preserve"> </w:t>
      </w:r>
      <w:r>
        <w:t>Кузя", студия</w:t>
      </w:r>
      <w:r>
        <w:rPr>
          <w:spacing w:val="-2"/>
        </w:rPr>
        <w:t xml:space="preserve"> </w:t>
      </w:r>
      <w:r>
        <w:t>ТО</w:t>
      </w:r>
      <w:r>
        <w:rPr>
          <w:spacing w:val="-1"/>
        </w:rPr>
        <w:t xml:space="preserve"> </w:t>
      </w:r>
      <w:r>
        <w:t>"Экран", режиссер</w:t>
      </w:r>
      <w:r>
        <w:rPr>
          <w:spacing w:val="2"/>
        </w:rPr>
        <w:t xml:space="preserve"> </w:t>
      </w:r>
      <w:r>
        <w:t>А. Зябликова, 2000</w:t>
      </w:r>
      <w:r>
        <w:rPr>
          <w:spacing w:val="10"/>
        </w:rPr>
        <w:t xml:space="preserve"> </w:t>
      </w:r>
      <w:r>
        <w:t>-</w:t>
      </w:r>
      <w:r>
        <w:rPr>
          <w:spacing w:val="-4"/>
        </w:rPr>
        <w:t xml:space="preserve"> </w:t>
      </w:r>
      <w:r>
        <w:t>2002.</w:t>
      </w:r>
    </w:p>
    <w:p w:rsidR="0016617A" w:rsidRDefault="005076C5" w:rsidP="0098298E">
      <w:pPr>
        <w:pStyle w:val="a3"/>
        <w:spacing w:line="276" w:lineRule="auto"/>
        <w:ind w:left="0" w:right="658"/>
        <w:jc w:val="both"/>
      </w:pPr>
      <w:r>
        <w:t>Сериал "Ну, погоди!", студия "Союзмультфильм", режиссер В. Котеночкин, 1969.</w:t>
      </w:r>
      <w:r>
        <w:rPr>
          <w:spacing w:val="1"/>
        </w:rPr>
        <w:t xml:space="preserve"> </w:t>
      </w:r>
      <w:r>
        <w:t>Сериал "Фиксики" (4 сезона), компания "Аэроплан", режиссер В. Бедошвили, 2010.</w:t>
      </w:r>
      <w:r>
        <w:rPr>
          <w:spacing w:val="1"/>
        </w:rPr>
        <w:t xml:space="preserve"> </w:t>
      </w:r>
      <w:r>
        <w:t>Сериал</w:t>
      </w:r>
      <w:r>
        <w:rPr>
          <w:spacing w:val="-5"/>
        </w:rPr>
        <w:t xml:space="preserve"> </w:t>
      </w:r>
      <w:r>
        <w:t>"Оранжевая</w:t>
      </w:r>
      <w:r>
        <w:rPr>
          <w:spacing w:val="-4"/>
        </w:rPr>
        <w:t xml:space="preserve"> </w:t>
      </w:r>
      <w:r>
        <w:t>корова"</w:t>
      </w:r>
      <w:r>
        <w:rPr>
          <w:spacing w:val="-8"/>
        </w:rPr>
        <w:t xml:space="preserve"> </w:t>
      </w:r>
      <w:r>
        <w:t>(1</w:t>
      </w:r>
      <w:r>
        <w:rPr>
          <w:spacing w:val="-5"/>
        </w:rPr>
        <w:t xml:space="preserve"> </w:t>
      </w:r>
      <w:r>
        <w:t>сезон),</w:t>
      </w:r>
      <w:r>
        <w:rPr>
          <w:spacing w:val="-3"/>
        </w:rPr>
        <w:t xml:space="preserve"> </w:t>
      </w:r>
      <w:r>
        <w:t>студия</w:t>
      </w:r>
      <w:r>
        <w:rPr>
          <w:spacing w:val="-4"/>
        </w:rPr>
        <w:t xml:space="preserve"> </w:t>
      </w:r>
      <w:r>
        <w:t>Союзмультфильм,</w:t>
      </w:r>
      <w:r>
        <w:rPr>
          <w:spacing w:val="-3"/>
        </w:rPr>
        <w:t xml:space="preserve"> </w:t>
      </w:r>
      <w:r>
        <w:t>режиссер</w:t>
      </w:r>
      <w:r>
        <w:rPr>
          <w:spacing w:val="-5"/>
        </w:rPr>
        <w:t xml:space="preserve"> </w:t>
      </w:r>
      <w:r>
        <w:t>Е.</w:t>
      </w:r>
      <w:r>
        <w:rPr>
          <w:spacing w:val="-3"/>
        </w:rPr>
        <w:t xml:space="preserve"> </w:t>
      </w:r>
      <w:r>
        <w:t>Ернова.</w:t>
      </w:r>
      <w:r>
        <w:rPr>
          <w:spacing w:val="-67"/>
        </w:rPr>
        <w:t xml:space="preserve"> </w:t>
      </w:r>
      <w:r>
        <w:t>Сериал "Монсики"</w:t>
      </w:r>
      <w:r>
        <w:rPr>
          <w:spacing w:val="-3"/>
        </w:rPr>
        <w:t xml:space="preserve"> </w:t>
      </w:r>
      <w:r>
        <w:t>(2</w:t>
      </w:r>
      <w:r>
        <w:rPr>
          <w:spacing w:val="-1"/>
        </w:rPr>
        <w:t xml:space="preserve"> </w:t>
      </w:r>
      <w:r>
        <w:lastRenderedPageBreak/>
        <w:t>сезона),</w:t>
      </w:r>
      <w:r>
        <w:rPr>
          <w:spacing w:val="3"/>
        </w:rPr>
        <w:t xml:space="preserve"> </w:t>
      </w:r>
      <w:r>
        <w:t>студия</w:t>
      </w:r>
      <w:r>
        <w:rPr>
          <w:spacing w:val="1"/>
        </w:rPr>
        <w:t xml:space="preserve"> </w:t>
      </w:r>
      <w:r>
        <w:t>"Рики",</w:t>
      </w:r>
      <w:r>
        <w:rPr>
          <w:spacing w:val="2"/>
        </w:rPr>
        <w:t xml:space="preserve"> </w:t>
      </w:r>
      <w:r>
        <w:t>режиссер А.</w:t>
      </w:r>
      <w:r>
        <w:rPr>
          <w:spacing w:val="2"/>
        </w:rPr>
        <w:t xml:space="preserve"> </w:t>
      </w:r>
      <w:r>
        <w:t>Бахурин.</w:t>
      </w:r>
    </w:p>
    <w:p w:rsidR="0016617A" w:rsidRDefault="005076C5" w:rsidP="0098298E">
      <w:pPr>
        <w:pStyle w:val="a3"/>
        <w:spacing w:line="276" w:lineRule="auto"/>
        <w:ind w:left="0" w:right="453"/>
        <w:jc w:val="both"/>
      </w:pPr>
      <w:r>
        <w:t>Сериал</w:t>
      </w:r>
      <w:r>
        <w:rPr>
          <w:spacing w:val="-5"/>
        </w:rPr>
        <w:t xml:space="preserve"> </w:t>
      </w:r>
      <w:r>
        <w:t>"Смешарики.</w:t>
      </w:r>
      <w:r>
        <w:rPr>
          <w:spacing w:val="-4"/>
        </w:rPr>
        <w:t xml:space="preserve"> </w:t>
      </w:r>
      <w:r>
        <w:t>ПИН-КОД",</w:t>
      </w:r>
      <w:r>
        <w:rPr>
          <w:spacing w:val="-3"/>
        </w:rPr>
        <w:t xml:space="preserve"> </w:t>
      </w:r>
      <w:r>
        <w:t>студия</w:t>
      </w:r>
      <w:r>
        <w:rPr>
          <w:spacing w:val="-4"/>
        </w:rPr>
        <w:t xml:space="preserve"> </w:t>
      </w:r>
      <w:r>
        <w:t>"Рики",</w:t>
      </w:r>
      <w:r>
        <w:rPr>
          <w:spacing w:val="-3"/>
        </w:rPr>
        <w:t xml:space="preserve"> </w:t>
      </w:r>
      <w:r>
        <w:t>режиссеры:</w:t>
      </w:r>
      <w:r>
        <w:rPr>
          <w:spacing w:val="-10"/>
        </w:rPr>
        <w:t xml:space="preserve"> </w:t>
      </w:r>
      <w:r>
        <w:t>Р.</w:t>
      </w:r>
      <w:r>
        <w:rPr>
          <w:spacing w:val="-3"/>
        </w:rPr>
        <w:t xml:space="preserve"> </w:t>
      </w:r>
      <w:r>
        <w:t>Соколов,</w:t>
      </w:r>
      <w:r>
        <w:rPr>
          <w:spacing w:val="-3"/>
        </w:rPr>
        <w:t xml:space="preserve"> </w:t>
      </w:r>
      <w:r>
        <w:t>А.</w:t>
      </w:r>
      <w:r>
        <w:rPr>
          <w:spacing w:val="-3"/>
        </w:rPr>
        <w:t xml:space="preserve"> </w:t>
      </w:r>
      <w:r>
        <w:t>Горбунов,</w:t>
      </w:r>
      <w:r>
        <w:rPr>
          <w:spacing w:val="-67"/>
        </w:rPr>
        <w:t xml:space="preserve"> </w:t>
      </w:r>
      <w:r>
        <w:t>Д.</w:t>
      </w:r>
      <w:r>
        <w:rPr>
          <w:spacing w:val="3"/>
        </w:rPr>
        <w:t xml:space="preserve"> </w:t>
      </w:r>
      <w:r>
        <w:t>Сулейманов</w:t>
      </w:r>
      <w:r>
        <w:rPr>
          <w:spacing w:val="-1"/>
        </w:rPr>
        <w:t xml:space="preserve"> </w:t>
      </w:r>
      <w:r>
        <w:t>и</w:t>
      </w:r>
      <w:r>
        <w:rPr>
          <w:spacing w:val="1"/>
        </w:rPr>
        <w:t xml:space="preserve"> </w:t>
      </w:r>
      <w:r>
        <w:t>другие.</w:t>
      </w:r>
    </w:p>
    <w:p w:rsidR="0016617A" w:rsidRDefault="005076C5" w:rsidP="0098298E">
      <w:pPr>
        <w:pStyle w:val="a3"/>
        <w:spacing w:line="276" w:lineRule="auto"/>
        <w:ind w:left="0" w:right="658"/>
        <w:jc w:val="both"/>
      </w:pPr>
      <w:r>
        <w:t>Сериал</w:t>
      </w:r>
      <w:r>
        <w:rPr>
          <w:spacing w:val="-5"/>
        </w:rPr>
        <w:t xml:space="preserve"> </w:t>
      </w:r>
      <w:r>
        <w:t>"Зебра</w:t>
      </w:r>
      <w:r>
        <w:rPr>
          <w:spacing w:val="-4"/>
        </w:rPr>
        <w:t xml:space="preserve"> </w:t>
      </w:r>
      <w:r>
        <w:t>в</w:t>
      </w:r>
      <w:r>
        <w:rPr>
          <w:spacing w:val="-6"/>
        </w:rPr>
        <w:t xml:space="preserve"> </w:t>
      </w:r>
      <w:r>
        <w:t>клеточку"</w:t>
      </w:r>
      <w:r>
        <w:rPr>
          <w:spacing w:val="-8"/>
        </w:rPr>
        <w:t xml:space="preserve"> </w:t>
      </w:r>
      <w:r>
        <w:t>(1</w:t>
      </w:r>
      <w:r>
        <w:rPr>
          <w:spacing w:val="-5"/>
        </w:rPr>
        <w:t xml:space="preserve"> </w:t>
      </w:r>
      <w:r>
        <w:t>сезон),</w:t>
      </w:r>
      <w:r>
        <w:rPr>
          <w:spacing w:val="-3"/>
        </w:rPr>
        <w:t xml:space="preserve"> </w:t>
      </w:r>
      <w:r>
        <w:t>студия</w:t>
      </w:r>
      <w:r>
        <w:rPr>
          <w:spacing w:val="-4"/>
        </w:rPr>
        <w:t xml:space="preserve"> </w:t>
      </w:r>
      <w:r>
        <w:t>"Союзмультфильм",</w:t>
      </w:r>
      <w:r>
        <w:rPr>
          <w:spacing w:val="-3"/>
        </w:rPr>
        <w:t xml:space="preserve"> </w:t>
      </w:r>
      <w:r>
        <w:t>режиссер А.</w:t>
      </w:r>
      <w:r>
        <w:rPr>
          <w:spacing w:val="-67"/>
        </w:rPr>
        <w:t xml:space="preserve"> </w:t>
      </w:r>
      <w:r>
        <w:t>Алексеев,</w:t>
      </w:r>
      <w:r>
        <w:rPr>
          <w:spacing w:val="2"/>
        </w:rPr>
        <w:t xml:space="preserve"> </w:t>
      </w:r>
      <w:r>
        <w:t>А.</w:t>
      </w:r>
      <w:r>
        <w:rPr>
          <w:spacing w:val="3"/>
        </w:rPr>
        <w:t xml:space="preserve"> </w:t>
      </w:r>
      <w:r>
        <w:t>Борисова,</w:t>
      </w:r>
      <w:r>
        <w:rPr>
          <w:spacing w:val="3"/>
        </w:rPr>
        <w:t xml:space="preserve"> </w:t>
      </w:r>
      <w:r>
        <w:t>М.</w:t>
      </w:r>
      <w:r>
        <w:rPr>
          <w:spacing w:val="3"/>
        </w:rPr>
        <w:t xml:space="preserve"> </w:t>
      </w:r>
      <w:r>
        <w:t>Куликов,</w:t>
      </w:r>
      <w:r>
        <w:rPr>
          <w:spacing w:val="2"/>
        </w:rPr>
        <w:t xml:space="preserve"> </w:t>
      </w:r>
      <w:r>
        <w:t>А.</w:t>
      </w:r>
      <w:r>
        <w:rPr>
          <w:spacing w:val="3"/>
        </w:rPr>
        <w:t xml:space="preserve"> </w:t>
      </w:r>
      <w:r>
        <w:t>Золотарева,</w:t>
      </w:r>
      <w:r>
        <w:rPr>
          <w:spacing w:val="3"/>
        </w:rPr>
        <w:t xml:space="preserve"> </w:t>
      </w:r>
      <w:r>
        <w:t>2020.</w:t>
      </w:r>
    </w:p>
    <w:p w:rsidR="0016617A" w:rsidRDefault="005076C5" w:rsidP="0098298E">
      <w:pPr>
        <w:pStyle w:val="a3"/>
        <w:spacing w:line="276" w:lineRule="auto"/>
        <w:ind w:left="0"/>
        <w:jc w:val="both"/>
      </w:pPr>
      <w:r>
        <w:t>Для</w:t>
      </w:r>
      <w:r>
        <w:rPr>
          <w:spacing w:val="-2"/>
        </w:rPr>
        <w:t xml:space="preserve"> </w:t>
      </w:r>
      <w:r>
        <w:t>детей</w:t>
      </w:r>
      <w:r>
        <w:rPr>
          <w:spacing w:val="-3"/>
        </w:rPr>
        <w:t xml:space="preserve"> </w:t>
      </w:r>
      <w:r>
        <w:t>старшего</w:t>
      </w:r>
      <w:r>
        <w:rPr>
          <w:spacing w:val="-3"/>
        </w:rPr>
        <w:t xml:space="preserve"> </w:t>
      </w:r>
      <w:r>
        <w:t>дошкольного</w:t>
      </w:r>
      <w:r>
        <w:rPr>
          <w:spacing w:val="-3"/>
        </w:rPr>
        <w:t xml:space="preserve"> </w:t>
      </w:r>
      <w:r>
        <w:t>возраста</w:t>
      </w:r>
      <w:r>
        <w:rPr>
          <w:spacing w:val="-2"/>
        </w:rPr>
        <w:t xml:space="preserve"> </w:t>
      </w:r>
      <w:r>
        <w:t>(7</w:t>
      </w:r>
      <w:r>
        <w:rPr>
          <w:spacing w:val="5"/>
        </w:rPr>
        <w:t xml:space="preserve"> </w:t>
      </w:r>
      <w:r>
        <w:t>-</w:t>
      </w:r>
      <w:r>
        <w:rPr>
          <w:spacing w:val="-4"/>
        </w:rPr>
        <w:t xml:space="preserve"> </w:t>
      </w:r>
      <w:r>
        <w:t>8</w:t>
      </w:r>
      <w:r>
        <w:rPr>
          <w:spacing w:val="-4"/>
        </w:rPr>
        <w:t xml:space="preserve"> </w:t>
      </w:r>
      <w:r>
        <w:t>лет).</w:t>
      </w:r>
    </w:p>
    <w:p w:rsidR="0016617A" w:rsidRDefault="005076C5" w:rsidP="0098298E">
      <w:pPr>
        <w:pStyle w:val="a3"/>
        <w:spacing w:line="276" w:lineRule="auto"/>
        <w:ind w:left="0" w:right="658"/>
        <w:jc w:val="both"/>
      </w:pPr>
      <w:r>
        <w:t>Полнометражный</w:t>
      </w:r>
      <w:r>
        <w:rPr>
          <w:spacing w:val="-11"/>
        </w:rPr>
        <w:t xml:space="preserve"> </w:t>
      </w:r>
      <w:r>
        <w:t>анимационный</w:t>
      </w:r>
      <w:r>
        <w:rPr>
          <w:spacing w:val="-10"/>
        </w:rPr>
        <w:t xml:space="preserve"> </w:t>
      </w:r>
      <w:r>
        <w:t>фильм</w:t>
      </w:r>
      <w:r>
        <w:rPr>
          <w:spacing w:val="-4"/>
        </w:rPr>
        <w:t xml:space="preserve"> </w:t>
      </w:r>
      <w:r>
        <w:t>"Снежная</w:t>
      </w:r>
      <w:r>
        <w:rPr>
          <w:spacing w:val="-9"/>
        </w:rPr>
        <w:t xml:space="preserve"> </w:t>
      </w:r>
      <w:r>
        <w:t>королева",</w:t>
      </w:r>
      <w:r>
        <w:rPr>
          <w:spacing w:val="-7"/>
        </w:rPr>
        <w:t xml:space="preserve"> </w:t>
      </w:r>
      <w:r>
        <w:t>студия</w:t>
      </w:r>
      <w:r>
        <w:rPr>
          <w:spacing w:val="-67"/>
        </w:rPr>
        <w:t xml:space="preserve"> </w:t>
      </w:r>
      <w:r>
        <w:t>"Союзмультфильм",</w:t>
      </w:r>
      <w:r>
        <w:rPr>
          <w:spacing w:val="2"/>
        </w:rPr>
        <w:t xml:space="preserve"> </w:t>
      </w:r>
      <w:r>
        <w:t>режиссер Л.</w:t>
      </w:r>
      <w:r>
        <w:rPr>
          <w:spacing w:val="3"/>
        </w:rPr>
        <w:t xml:space="preserve"> </w:t>
      </w:r>
      <w:r>
        <w:t>Атаманов,</w:t>
      </w:r>
      <w:r>
        <w:rPr>
          <w:spacing w:val="3"/>
        </w:rPr>
        <w:t xml:space="preserve"> </w:t>
      </w:r>
      <w:r>
        <w:t>1957.</w:t>
      </w:r>
    </w:p>
    <w:p w:rsidR="0016617A" w:rsidRDefault="005076C5" w:rsidP="0098298E">
      <w:pPr>
        <w:pStyle w:val="a3"/>
        <w:spacing w:line="276" w:lineRule="auto"/>
        <w:ind w:left="0" w:right="658"/>
        <w:jc w:val="both"/>
      </w:pPr>
      <w:r>
        <w:t>Полнометражный</w:t>
      </w:r>
      <w:r>
        <w:rPr>
          <w:spacing w:val="-11"/>
        </w:rPr>
        <w:t xml:space="preserve"> </w:t>
      </w:r>
      <w:r>
        <w:t>анимационный</w:t>
      </w:r>
      <w:r>
        <w:rPr>
          <w:spacing w:val="-10"/>
        </w:rPr>
        <w:t xml:space="preserve"> </w:t>
      </w:r>
      <w:r>
        <w:t>фильм</w:t>
      </w:r>
      <w:r>
        <w:rPr>
          <w:spacing w:val="-5"/>
        </w:rPr>
        <w:t xml:space="preserve"> </w:t>
      </w:r>
      <w:r>
        <w:t>"Аленький</w:t>
      </w:r>
      <w:r>
        <w:rPr>
          <w:spacing w:val="-10"/>
        </w:rPr>
        <w:t xml:space="preserve"> </w:t>
      </w:r>
      <w:r>
        <w:t>цветочек",</w:t>
      </w:r>
      <w:r>
        <w:rPr>
          <w:spacing w:val="-8"/>
        </w:rPr>
        <w:t xml:space="preserve"> </w:t>
      </w:r>
      <w:r>
        <w:t>студия</w:t>
      </w:r>
      <w:r>
        <w:rPr>
          <w:spacing w:val="-67"/>
        </w:rPr>
        <w:t xml:space="preserve"> </w:t>
      </w:r>
      <w:r>
        <w:t>"Союзмультфильм",</w:t>
      </w:r>
      <w:r>
        <w:rPr>
          <w:spacing w:val="2"/>
        </w:rPr>
        <w:t xml:space="preserve"> </w:t>
      </w:r>
      <w:r>
        <w:t>режиссер Л.</w:t>
      </w:r>
      <w:r>
        <w:rPr>
          <w:spacing w:val="3"/>
        </w:rPr>
        <w:t xml:space="preserve"> </w:t>
      </w:r>
      <w:r>
        <w:t>Атаманов,</w:t>
      </w:r>
      <w:r>
        <w:rPr>
          <w:spacing w:val="3"/>
        </w:rPr>
        <w:t xml:space="preserve"> </w:t>
      </w:r>
      <w:r>
        <w:t>1952.</w:t>
      </w:r>
    </w:p>
    <w:p w:rsidR="0016617A" w:rsidRDefault="005076C5" w:rsidP="0098298E">
      <w:pPr>
        <w:pStyle w:val="a3"/>
        <w:spacing w:line="276" w:lineRule="auto"/>
        <w:ind w:left="0" w:right="658"/>
        <w:jc w:val="both"/>
      </w:pPr>
      <w:r>
        <w:t>Полнометражный</w:t>
      </w:r>
      <w:r>
        <w:rPr>
          <w:spacing w:val="-9"/>
        </w:rPr>
        <w:t xml:space="preserve"> </w:t>
      </w:r>
      <w:r>
        <w:t>анимационный</w:t>
      </w:r>
      <w:r>
        <w:rPr>
          <w:spacing w:val="-8"/>
        </w:rPr>
        <w:t xml:space="preserve"> </w:t>
      </w:r>
      <w:r>
        <w:t>фильм</w:t>
      </w:r>
      <w:r>
        <w:rPr>
          <w:spacing w:val="-3"/>
        </w:rPr>
        <w:t xml:space="preserve"> </w:t>
      </w:r>
      <w:r>
        <w:t>"Сказка</w:t>
      </w:r>
      <w:r>
        <w:rPr>
          <w:spacing w:val="-8"/>
        </w:rPr>
        <w:t xml:space="preserve"> </w:t>
      </w:r>
      <w:r>
        <w:t>о</w:t>
      </w:r>
      <w:r>
        <w:rPr>
          <w:spacing w:val="-8"/>
        </w:rPr>
        <w:t xml:space="preserve"> </w:t>
      </w:r>
      <w:r>
        <w:t>царе</w:t>
      </w:r>
      <w:r>
        <w:rPr>
          <w:spacing w:val="-7"/>
        </w:rPr>
        <w:t xml:space="preserve"> </w:t>
      </w:r>
      <w:r>
        <w:t>Салтане",</w:t>
      </w:r>
      <w:r>
        <w:rPr>
          <w:spacing w:val="-6"/>
        </w:rPr>
        <w:t xml:space="preserve"> </w:t>
      </w:r>
      <w:r>
        <w:t>студия</w:t>
      </w:r>
      <w:r>
        <w:rPr>
          <w:spacing w:val="-67"/>
        </w:rPr>
        <w:t xml:space="preserve"> </w:t>
      </w:r>
      <w:r>
        <w:t>"Союзмультфильм", режиссер</w:t>
      </w:r>
      <w:r>
        <w:rPr>
          <w:spacing w:val="-2"/>
        </w:rPr>
        <w:t xml:space="preserve"> </w:t>
      </w:r>
      <w:r>
        <w:t>И.</w:t>
      </w:r>
      <w:r>
        <w:rPr>
          <w:spacing w:val="5"/>
        </w:rPr>
        <w:t xml:space="preserve"> </w:t>
      </w:r>
      <w:r>
        <w:t>Иванов-Вано,</w:t>
      </w:r>
      <w:r>
        <w:rPr>
          <w:spacing w:val="1"/>
        </w:rPr>
        <w:t xml:space="preserve"> </w:t>
      </w:r>
      <w:r>
        <w:t>Л.</w:t>
      </w:r>
      <w:r>
        <w:rPr>
          <w:spacing w:val="1"/>
        </w:rPr>
        <w:t xml:space="preserve"> </w:t>
      </w:r>
      <w:r>
        <w:t>Мильчин, 1984.</w:t>
      </w:r>
    </w:p>
    <w:p w:rsidR="0016617A" w:rsidRDefault="005076C5" w:rsidP="0098298E">
      <w:pPr>
        <w:pStyle w:val="a3"/>
        <w:spacing w:line="276" w:lineRule="auto"/>
        <w:ind w:left="0" w:right="1440"/>
        <w:jc w:val="both"/>
      </w:pPr>
      <w:r>
        <w:t>Полнометражный анимационный фильм "Белка и Стрелка. Звездные собаки",</w:t>
      </w:r>
      <w:r>
        <w:rPr>
          <w:spacing w:val="1"/>
        </w:rPr>
        <w:t xml:space="preserve"> </w:t>
      </w:r>
      <w:r>
        <w:t>киностудия "Центр национального фильма" и ООО "ЦНФ-Анима, режиссер С.</w:t>
      </w:r>
      <w:r>
        <w:rPr>
          <w:spacing w:val="-68"/>
        </w:rPr>
        <w:t xml:space="preserve"> </w:t>
      </w:r>
      <w:r>
        <w:t>Ушаков,</w:t>
      </w:r>
      <w:r>
        <w:rPr>
          <w:spacing w:val="3"/>
        </w:rPr>
        <w:t xml:space="preserve"> </w:t>
      </w:r>
      <w:r>
        <w:t>И.</w:t>
      </w:r>
      <w:r>
        <w:rPr>
          <w:spacing w:val="4"/>
        </w:rPr>
        <w:t xml:space="preserve"> </w:t>
      </w:r>
      <w:r>
        <w:t>Евланникова,</w:t>
      </w:r>
      <w:r>
        <w:rPr>
          <w:spacing w:val="3"/>
        </w:rPr>
        <w:t xml:space="preserve"> </w:t>
      </w:r>
      <w:r>
        <w:t>2010.</w:t>
      </w:r>
    </w:p>
    <w:p w:rsidR="0016617A" w:rsidRDefault="005076C5" w:rsidP="0098298E">
      <w:pPr>
        <w:pStyle w:val="a3"/>
        <w:spacing w:line="276" w:lineRule="auto"/>
        <w:ind w:left="0"/>
        <w:jc w:val="both"/>
      </w:pPr>
      <w:r>
        <w:t>Полнометражный</w:t>
      </w:r>
      <w:r>
        <w:rPr>
          <w:spacing w:val="-9"/>
        </w:rPr>
        <w:t xml:space="preserve"> </w:t>
      </w:r>
      <w:r>
        <w:t>анимационный</w:t>
      </w:r>
      <w:r>
        <w:rPr>
          <w:spacing w:val="-8"/>
        </w:rPr>
        <w:t xml:space="preserve"> </w:t>
      </w:r>
      <w:r>
        <w:t>фильм</w:t>
      </w:r>
      <w:r>
        <w:rPr>
          <w:spacing w:val="-2"/>
        </w:rPr>
        <w:t xml:space="preserve"> </w:t>
      </w:r>
      <w:r>
        <w:t>"Суворов:</w:t>
      </w:r>
      <w:r>
        <w:rPr>
          <w:spacing w:val="-13"/>
        </w:rPr>
        <w:t xml:space="preserve"> </w:t>
      </w:r>
      <w:r>
        <w:t>великое</w:t>
      </w:r>
      <w:r>
        <w:rPr>
          <w:spacing w:val="-7"/>
        </w:rPr>
        <w:t xml:space="preserve"> </w:t>
      </w:r>
      <w:r>
        <w:t>путешествие"</w:t>
      </w:r>
      <w:r>
        <w:rPr>
          <w:spacing w:val="-11"/>
        </w:rPr>
        <w:t xml:space="preserve"> </w:t>
      </w:r>
      <w:r>
        <w:t>(6+),</w:t>
      </w:r>
      <w:r>
        <w:rPr>
          <w:spacing w:val="-5"/>
        </w:rPr>
        <w:t xml:space="preserve"> </w:t>
      </w:r>
      <w:r>
        <w:t>студия</w:t>
      </w:r>
      <w:r>
        <w:rPr>
          <w:spacing w:val="-67"/>
        </w:rPr>
        <w:t xml:space="preserve"> </w:t>
      </w:r>
      <w:r>
        <w:t>"Союзмультфильм",</w:t>
      </w:r>
      <w:r>
        <w:rPr>
          <w:spacing w:val="3"/>
        </w:rPr>
        <w:t xml:space="preserve"> </w:t>
      </w:r>
      <w:r>
        <w:t>режиссер</w:t>
      </w:r>
      <w:r>
        <w:rPr>
          <w:spacing w:val="1"/>
        </w:rPr>
        <w:t xml:space="preserve"> </w:t>
      </w:r>
      <w:r>
        <w:t>Б.</w:t>
      </w:r>
      <w:r>
        <w:rPr>
          <w:spacing w:val="3"/>
        </w:rPr>
        <w:t xml:space="preserve"> </w:t>
      </w:r>
      <w:r>
        <w:t>Чертков,</w:t>
      </w:r>
      <w:r>
        <w:rPr>
          <w:spacing w:val="4"/>
        </w:rPr>
        <w:t xml:space="preserve"> </w:t>
      </w:r>
      <w:r>
        <w:t>2022.</w:t>
      </w:r>
    </w:p>
    <w:p w:rsidR="0016617A" w:rsidRDefault="005076C5" w:rsidP="0098298E">
      <w:pPr>
        <w:pStyle w:val="a3"/>
        <w:spacing w:line="276" w:lineRule="auto"/>
        <w:ind w:left="0" w:right="962"/>
        <w:jc w:val="both"/>
      </w:pPr>
      <w:r>
        <w:t>Полнометражный анимационный фильм "Бемби", студия Walt Disney, режиссер Д.</w:t>
      </w:r>
      <w:r>
        <w:rPr>
          <w:spacing w:val="-68"/>
        </w:rPr>
        <w:t xml:space="preserve"> </w:t>
      </w:r>
      <w:r>
        <w:t>Хэнд,</w:t>
      </w:r>
      <w:r>
        <w:rPr>
          <w:spacing w:val="3"/>
        </w:rPr>
        <w:t xml:space="preserve"> </w:t>
      </w:r>
      <w:r>
        <w:t>1942.</w:t>
      </w:r>
    </w:p>
    <w:p w:rsidR="0016617A" w:rsidRDefault="005076C5" w:rsidP="0098298E">
      <w:pPr>
        <w:pStyle w:val="a3"/>
        <w:spacing w:line="276" w:lineRule="auto"/>
        <w:ind w:left="0" w:right="658"/>
        <w:jc w:val="both"/>
      </w:pPr>
      <w:r>
        <w:t>Полнометражный</w:t>
      </w:r>
      <w:r>
        <w:rPr>
          <w:spacing w:val="-8"/>
        </w:rPr>
        <w:t xml:space="preserve"> </w:t>
      </w:r>
      <w:r>
        <w:t>анимационный</w:t>
      </w:r>
      <w:r>
        <w:rPr>
          <w:spacing w:val="-8"/>
        </w:rPr>
        <w:t xml:space="preserve"> </w:t>
      </w:r>
      <w:r>
        <w:t>фильм</w:t>
      </w:r>
      <w:r>
        <w:rPr>
          <w:spacing w:val="-2"/>
        </w:rPr>
        <w:t xml:space="preserve"> </w:t>
      </w:r>
      <w:r>
        <w:t>"Король</w:t>
      </w:r>
      <w:r>
        <w:rPr>
          <w:spacing w:val="-5"/>
        </w:rPr>
        <w:t xml:space="preserve"> </w:t>
      </w:r>
      <w:r>
        <w:t>Лев",</w:t>
      </w:r>
      <w:r>
        <w:rPr>
          <w:spacing w:val="-6"/>
        </w:rPr>
        <w:t xml:space="preserve"> </w:t>
      </w:r>
      <w:r>
        <w:t>студия</w:t>
      </w:r>
      <w:r>
        <w:rPr>
          <w:spacing w:val="-6"/>
        </w:rPr>
        <w:t xml:space="preserve"> </w:t>
      </w:r>
      <w:r>
        <w:t>Walt</w:t>
      </w:r>
      <w:r>
        <w:rPr>
          <w:spacing w:val="-8"/>
        </w:rPr>
        <w:t xml:space="preserve"> </w:t>
      </w:r>
      <w:r>
        <w:t>Disney,</w:t>
      </w:r>
      <w:r>
        <w:rPr>
          <w:spacing w:val="-5"/>
        </w:rPr>
        <w:t xml:space="preserve"> </w:t>
      </w:r>
      <w:r>
        <w:t>режиссер</w:t>
      </w:r>
      <w:r>
        <w:rPr>
          <w:spacing w:val="-67"/>
        </w:rPr>
        <w:t xml:space="preserve"> </w:t>
      </w:r>
      <w:r>
        <w:t>Р.</w:t>
      </w:r>
      <w:r>
        <w:rPr>
          <w:spacing w:val="3"/>
        </w:rPr>
        <w:t xml:space="preserve"> </w:t>
      </w:r>
      <w:r>
        <w:t>Адлере,</w:t>
      </w:r>
      <w:r>
        <w:rPr>
          <w:spacing w:val="4"/>
        </w:rPr>
        <w:t xml:space="preserve"> </w:t>
      </w:r>
      <w:r>
        <w:t>1994,</w:t>
      </w:r>
      <w:r>
        <w:rPr>
          <w:spacing w:val="4"/>
        </w:rPr>
        <w:t xml:space="preserve"> </w:t>
      </w:r>
      <w:r>
        <w:t>США.</w:t>
      </w:r>
    </w:p>
    <w:p w:rsidR="0016617A" w:rsidRDefault="005076C5" w:rsidP="0098298E">
      <w:pPr>
        <w:pStyle w:val="a3"/>
        <w:spacing w:line="276" w:lineRule="auto"/>
        <w:ind w:left="0" w:right="658"/>
        <w:jc w:val="both"/>
      </w:pPr>
      <w:r>
        <w:t>Полнометражный</w:t>
      </w:r>
      <w:r>
        <w:rPr>
          <w:spacing w:val="-9"/>
        </w:rPr>
        <w:t xml:space="preserve"> </w:t>
      </w:r>
      <w:r>
        <w:t>анимационный</w:t>
      </w:r>
      <w:r>
        <w:rPr>
          <w:spacing w:val="-9"/>
        </w:rPr>
        <w:t xml:space="preserve"> </w:t>
      </w:r>
      <w:r>
        <w:t>фильм</w:t>
      </w:r>
      <w:r>
        <w:rPr>
          <w:spacing w:val="-4"/>
        </w:rPr>
        <w:t xml:space="preserve"> </w:t>
      </w:r>
      <w:r>
        <w:t>"Мой</w:t>
      </w:r>
      <w:r>
        <w:rPr>
          <w:spacing w:val="-9"/>
        </w:rPr>
        <w:t xml:space="preserve"> </w:t>
      </w:r>
      <w:r>
        <w:t>сосед</w:t>
      </w:r>
      <w:r>
        <w:rPr>
          <w:spacing w:val="-8"/>
        </w:rPr>
        <w:t xml:space="preserve"> </w:t>
      </w:r>
      <w:r>
        <w:t>Тоторо",</w:t>
      </w:r>
      <w:r>
        <w:rPr>
          <w:spacing w:val="-6"/>
        </w:rPr>
        <w:t xml:space="preserve"> </w:t>
      </w:r>
      <w:r>
        <w:t>студия</w:t>
      </w:r>
      <w:r>
        <w:rPr>
          <w:spacing w:val="-8"/>
        </w:rPr>
        <w:t xml:space="preserve"> </w:t>
      </w:r>
      <w:r>
        <w:t>"Ghibli",</w:t>
      </w:r>
      <w:r>
        <w:rPr>
          <w:spacing w:val="-67"/>
        </w:rPr>
        <w:t xml:space="preserve"> </w:t>
      </w:r>
      <w:r>
        <w:t>режиссер X.</w:t>
      </w:r>
      <w:r>
        <w:rPr>
          <w:spacing w:val="4"/>
        </w:rPr>
        <w:t xml:space="preserve"> </w:t>
      </w:r>
      <w:r>
        <w:t>Миядзаки,</w:t>
      </w:r>
      <w:r>
        <w:rPr>
          <w:spacing w:val="-1"/>
        </w:rPr>
        <w:t xml:space="preserve"> </w:t>
      </w:r>
      <w:r>
        <w:t>1988.</w:t>
      </w:r>
    </w:p>
    <w:p w:rsidR="0016617A" w:rsidRDefault="005076C5" w:rsidP="0098298E">
      <w:pPr>
        <w:pStyle w:val="a3"/>
        <w:spacing w:line="276" w:lineRule="auto"/>
        <w:ind w:left="0" w:right="658"/>
        <w:jc w:val="both"/>
      </w:pPr>
      <w:r>
        <w:t>Полнометражный</w:t>
      </w:r>
      <w:r>
        <w:rPr>
          <w:spacing w:val="-8"/>
        </w:rPr>
        <w:t xml:space="preserve"> </w:t>
      </w:r>
      <w:r>
        <w:t>анимационный</w:t>
      </w:r>
      <w:r>
        <w:rPr>
          <w:spacing w:val="-7"/>
        </w:rPr>
        <w:t xml:space="preserve"> </w:t>
      </w:r>
      <w:r>
        <w:t>фильм</w:t>
      </w:r>
      <w:r>
        <w:rPr>
          <w:spacing w:val="-2"/>
        </w:rPr>
        <w:t xml:space="preserve"> </w:t>
      </w:r>
      <w:r>
        <w:t>"Рыбка</w:t>
      </w:r>
      <w:r>
        <w:rPr>
          <w:spacing w:val="-2"/>
        </w:rPr>
        <w:t xml:space="preserve"> </w:t>
      </w:r>
      <w:r>
        <w:t>Поньо</w:t>
      </w:r>
      <w:r>
        <w:rPr>
          <w:spacing w:val="-8"/>
        </w:rPr>
        <w:t xml:space="preserve"> </w:t>
      </w:r>
      <w:r>
        <w:t>на</w:t>
      </w:r>
      <w:r>
        <w:rPr>
          <w:spacing w:val="-6"/>
        </w:rPr>
        <w:t xml:space="preserve"> </w:t>
      </w:r>
      <w:r>
        <w:t>утесе",</w:t>
      </w:r>
      <w:r>
        <w:rPr>
          <w:spacing w:val="-5"/>
        </w:rPr>
        <w:t xml:space="preserve"> </w:t>
      </w:r>
      <w:r>
        <w:t>студия</w:t>
      </w:r>
      <w:r>
        <w:rPr>
          <w:spacing w:val="-6"/>
        </w:rPr>
        <w:t xml:space="preserve"> </w:t>
      </w:r>
      <w:r>
        <w:t>"Ghibli",</w:t>
      </w:r>
      <w:r>
        <w:rPr>
          <w:spacing w:val="-67"/>
        </w:rPr>
        <w:t xml:space="preserve"> </w:t>
      </w:r>
      <w:r>
        <w:t>режиссер X.</w:t>
      </w:r>
      <w:r>
        <w:rPr>
          <w:spacing w:val="4"/>
        </w:rPr>
        <w:t xml:space="preserve"> </w:t>
      </w:r>
      <w:r>
        <w:t>Миядзаки,</w:t>
      </w:r>
      <w:r>
        <w:rPr>
          <w:spacing w:val="-1"/>
        </w:rPr>
        <w:t xml:space="preserve"> </w:t>
      </w:r>
      <w:r>
        <w:t>2008.</w:t>
      </w:r>
    </w:p>
    <w:p w:rsidR="0016617A" w:rsidRDefault="0016617A">
      <w:pPr>
        <w:spacing w:line="244" w:lineRule="auto"/>
        <w:sectPr w:rsidR="0016617A" w:rsidSect="0098298E">
          <w:pgSz w:w="11910" w:h="16840"/>
          <w:pgMar w:top="1134" w:right="850" w:bottom="1134" w:left="1701" w:header="0" w:footer="1194" w:gutter="0"/>
          <w:cols w:space="720"/>
        </w:sectPr>
      </w:pPr>
    </w:p>
    <w:p w:rsidR="0016617A" w:rsidRDefault="005076C5" w:rsidP="00F00EFB">
      <w:pPr>
        <w:pStyle w:val="1"/>
        <w:numPr>
          <w:ilvl w:val="1"/>
          <w:numId w:val="31"/>
        </w:numPr>
        <w:tabs>
          <w:tab w:val="left" w:pos="284"/>
        </w:tabs>
        <w:spacing w:line="276" w:lineRule="auto"/>
        <w:ind w:left="0" w:firstLine="0"/>
        <w:jc w:val="center"/>
        <w:rPr>
          <w:sz w:val="26"/>
        </w:rPr>
      </w:pPr>
      <w:r>
        <w:lastRenderedPageBreak/>
        <w:t>Финансовые</w:t>
      </w:r>
      <w:r>
        <w:rPr>
          <w:spacing w:val="-5"/>
        </w:rPr>
        <w:t xml:space="preserve"> </w:t>
      </w:r>
      <w:r>
        <w:t>условия</w:t>
      </w:r>
      <w:r>
        <w:rPr>
          <w:spacing w:val="-7"/>
        </w:rPr>
        <w:t xml:space="preserve"> </w:t>
      </w:r>
      <w:r>
        <w:t>реализации</w:t>
      </w:r>
      <w:r>
        <w:rPr>
          <w:spacing w:val="-7"/>
        </w:rPr>
        <w:t xml:space="preserve"> </w:t>
      </w:r>
      <w:r>
        <w:t>Программы</w:t>
      </w:r>
    </w:p>
    <w:p w:rsidR="0016617A" w:rsidRDefault="005076C5" w:rsidP="000922A9">
      <w:pPr>
        <w:pStyle w:val="a3"/>
        <w:tabs>
          <w:tab w:val="left" w:pos="284"/>
        </w:tabs>
        <w:spacing w:line="276" w:lineRule="auto"/>
        <w:ind w:left="0" w:right="3"/>
        <w:jc w:val="both"/>
      </w:pPr>
      <w:r>
        <w:t>Финансовое</w:t>
      </w:r>
      <w:r>
        <w:rPr>
          <w:spacing w:val="-8"/>
        </w:rPr>
        <w:t xml:space="preserve"> </w:t>
      </w:r>
      <w:r>
        <w:t>обеспечение</w:t>
      </w:r>
      <w:r>
        <w:rPr>
          <w:spacing w:val="-7"/>
        </w:rPr>
        <w:t xml:space="preserve"> </w:t>
      </w:r>
      <w:r>
        <w:t>реализации</w:t>
      </w:r>
      <w:r>
        <w:rPr>
          <w:spacing w:val="-5"/>
        </w:rPr>
        <w:t xml:space="preserve"> </w:t>
      </w:r>
      <w:r>
        <w:t>Программы</w:t>
      </w:r>
      <w:r>
        <w:rPr>
          <w:spacing w:val="-8"/>
        </w:rPr>
        <w:t xml:space="preserve"> </w:t>
      </w:r>
      <w:r>
        <w:t>опирается</w:t>
      </w:r>
      <w:r>
        <w:rPr>
          <w:spacing w:val="-6"/>
        </w:rPr>
        <w:t xml:space="preserve"> </w:t>
      </w:r>
      <w:r>
        <w:t>на</w:t>
      </w:r>
      <w:r>
        <w:rPr>
          <w:spacing w:val="-8"/>
        </w:rPr>
        <w:t xml:space="preserve"> </w:t>
      </w:r>
      <w:r>
        <w:t>исполнение</w:t>
      </w:r>
      <w:r>
        <w:rPr>
          <w:spacing w:val="-7"/>
        </w:rPr>
        <w:t xml:space="preserve"> </w:t>
      </w:r>
      <w:r>
        <w:t>расходных</w:t>
      </w:r>
      <w:r>
        <w:rPr>
          <w:spacing w:val="-67"/>
        </w:rPr>
        <w:t xml:space="preserve"> </w:t>
      </w:r>
      <w:r>
        <w:t>обязательств,</w:t>
      </w:r>
      <w:r>
        <w:rPr>
          <w:spacing w:val="1"/>
        </w:rPr>
        <w:t xml:space="preserve"> </w:t>
      </w:r>
      <w:r>
        <w:t>обеспечивающих</w:t>
      </w:r>
      <w:r>
        <w:rPr>
          <w:spacing w:val="-6"/>
        </w:rPr>
        <w:t xml:space="preserve"> </w:t>
      </w:r>
      <w:r>
        <w:t>государственные</w:t>
      </w:r>
      <w:r>
        <w:rPr>
          <w:spacing w:val="10"/>
        </w:rPr>
        <w:t xml:space="preserve"> </w:t>
      </w:r>
      <w:r>
        <w:t>гарантии</w:t>
      </w:r>
      <w:r>
        <w:rPr>
          <w:spacing w:val="-2"/>
        </w:rPr>
        <w:t xml:space="preserve"> </w:t>
      </w:r>
      <w:r>
        <w:t>прав</w:t>
      </w:r>
      <w:r>
        <w:rPr>
          <w:spacing w:val="-3"/>
        </w:rPr>
        <w:t xml:space="preserve"> </w:t>
      </w:r>
      <w:r>
        <w:t>на получение</w:t>
      </w:r>
      <w:r>
        <w:rPr>
          <w:spacing w:val="1"/>
        </w:rPr>
        <w:t xml:space="preserve"> </w:t>
      </w:r>
      <w:r>
        <w:t>общедоступного и бесплатного дошкольного общего образования. Объем</w:t>
      </w:r>
      <w:r>
        <w:rPr>
          <w:spacing w:val="1"/>
        </w:rPr>
        <w:t xml:space="preserve"> </w:t>
      </w:r>
      <w:r>
        <w:t>действующих расходных обязательств отражается в муниципальном задании ДОУ,</w:t>
      </w:r>
      <w:r>
        <w:rPr>
          <w:spacing w:val="1"/>
        </w:rPr>
        <w:t xml:space="preserve"> </w:t>
      </w:r>
      <w:r>
        <w:t>реализующем программу дошкольного образования. Муниципальное задание</w:t>
      </w:r>
      <w:r>
        <w:rPr>
          <w:spacing w:val="1"/>
        </w:rPr>
        <w:t xml:space="preserve"> </w:t>
      </w:r>
      <w:r>
        <w:t>устанавливает</w:t>
      </w:r>
      <w:r>
        <w:rPr>
          <w:spacing w:val="-9"/>
        </w:rPr>
        <w:t xml:space="preserve"> </w:t>
      </w:r>
      <w:r>
        <w:t>показатели,</w:t>
      </w:r>
      <w:r>
        <w:rPr>
          <w:spacing w:val="-5"/>
        </w:rPr>
        <w:t xml:space="preserve"> </w:t>
      </w:r>
      <w:r>
        <w:t>характеризующие</w:t>
      </w:r>
      <w:r>
        <w:rPr>
          <w:spacing w:val="-7"/>
        </w:rPr>
        <w:t xml:space="preserve"> </w:t>
      </w:r>
      <w:r>
        <w:t>качество</w:t>
      </w:r>
      <w:r>
        <w:rPr>
          <w:spacing w:val="-8"/>
        </w:rPr>
        <w:t xml:space="preserve"> </w:t>
      </w:r>
      <w:r>
        <w:t>и</w:t>
      </w:r>
      <w:r>
        <w:rPr>
          <w:spacing w:val="-7"/>
        </w:rPr>
        <w:t xml:space="preserve"> </w:t>
      </w:r>
      <w:r>
        <w:t>объем</w:t>
      </w:r>
      <w:r>
        <w:rPr>
          <w:spacing w:val="-6"/>
        </w:rPr>
        <w:t xml:space="preserve"> </w:t>
      </w:r>
      <w:r>
        <w:t>муниципальной</w:t>
      </w:r>
      <w:r>
        <w:rPr>
          <w:spacing w:val="-3"/>
        </w:rPr>
        <w:t xml:space="preserve"> </w:t>
      </w:r>
      <w:r>
        <w:t>услуги</w:t>
      </w:r>
      <w:r>
        <w:rPr>
          <w:spacing w:val="-67"/>
        </w:rPr>
        <w:t xml:space="preserve"> </w:t>
      </w:r>
      <w:r>
        <w:t>по предоставлению общедоступного бесплатного дошкольного образования, а также</w:t>
      </w:r>
      <w:r>
        <w:rPr>
          <w:spacing w:val="1"/>
        </w:rPr>
        <w:t xml:space="preserve"> </w:t>
      </w:r>
      <w:r>
        <w:t>по уходу и присмотру за детьми в муниципальных организациях, а также порядок ее</w:t>
      </w:r>
      <w:r>
        <w:rPr>
          <w:spacing w:val="1"/>
        </w:rPr>
        <w:t xml:space="preserve"> </w:t>
      </w:r>
      <w:r>
        <w:t>оказания. Программа является нормативно-управленческим документом ДОУ,</w:t>
      </w:r>
      <w:r>
        <w:rPr>
          <w:spacing w:val="1"/>
        </w:rPr>
        <w:t xml:space="preserve"> </w:t>
      </w:r>
      <w:r>
        <w:t>характеризующим специфику содержания образования и особенности организации</w:t>
      </w:r>
      <w:r>
        <w:rPr>
          <w:spacing w:val="1"/>
        </w:rPr>
        <w:t xml:space="preserve"> </w:t>
      </w:r>
      <w:r>
        <w:t>образовательного процесса. Она служит основой для определения показателей</w:t>
      </w:r>
      <w:r>
        <w:rPr>
          <w:spacing w:val="1"/>
        </w:rPr>
        <w:t xml:space="preserve"> </w:t>
      </w:r>
      <w:r>
        <w:t>качества соответствующей услуги. Финансовое обеспечение реализации Программы</w:t>
      </w:r>
      <w:r>
        <w:rPr>
          <w:spacing w:val="1"/>
        </w:rPr>
        <w:t xml:space="preserve"> </w:t>
      </w:r>
      <w:r>
        <w:t>ДОУ осуществляется на основании муниципальное задания и исходя из финансово-</w:t>
      </w:r>
      <w:r>
        <w:rPr>
          <w:spacing w:val="1"/>
        </w:rPr>
        <w:t xml:space="preserve"> </w:t>
      </w:r>
      <w:r>
        <w:t>хозяйственного плана ДОУ. Финансовое обеспечение оказания муниципальных услуг</w:t>
      </w:r>
      <w:r>
        <w:rPr>
          <w:spacing w:val="-67"/>
        </w:rPr>
        <w:t xml:space="preserve"> </w:t>
      </w:r>
      <w:r>
        <w:t>осуществляется в пределах бюджетных ассигнований, предусмотренных ДОУ на</w:t>
      </w:r>
      <w:r>
        <w:rPr>
          <w:spacing w:val="1"/>
        </w:rPr>
        <w:t xml:space="preserve"> </w:t>
      </w:r>
      <w:r>
        <w:t>очередной финансовый</w:t>
      </w:r>
      <w:r>
        <w:rPr>
          <w:spacing w:val="1"/>
        </w:rPr>
        <w:t xml:space="preserve"> </w:t>
      </w:r>
      <w:r>
        <w:t>год.</w:t>
      </w:r>
    </w:p>
    <w:p w:rsidR="0016617A" w:rsidRDefault="005076C5">
      <w:pPr>
        <w:pStyle w:val="1"/>
        <w:spacing w:before="207"/>
        <w:ind w:left="1936" w:right="1891"/>
        <w:jc w:val="center"/>
      </w:pPr>
      <w:bookmarkStart w:id="53" w:name="Методический_материал_и_средства_обучени"/>
      <w:bookmarkEnd w:id="53"/>
      <w:r>
        <w:t>Методический</w:t>
      </w:r>
      <w:r>
        <w:rPr>
          <w:spacing w:val="-16"/>
        </w:rPr>
        <w:t xml:space="preserve"> </w:t>
      </w:r>
      <w:r>
        <w:t>материал</w:t>
      </w:r>
      <w:r>
        <w:rPr>
          <w:spacing w:val="-7"/>
        </w:rPr>
        <w:t xml:space="preserve"> </w:t>
      </w:r>
      <w:r>
        <w:t>и</w:t>
      </w:r>
      <w:r>
        <w:rPr>
          <w:spacing w:val="-17"/>
        </w:rPr>
        <w:t xml:space="preserve"> </w:t>
      </w:r>
      <w:r>
        <w:t>средства</w:t>
      </w:r>
      <w:r>
        <w:rPr>
          <w:spacing w:val="-5"/>
        </w:rPr>
        <w:t xml:space="preserve"> </w:t>
      </w:r>
      <w:r>
        <w:t>обучения</w:t>
      </w:r>
      <w:r>
        <w:rPr>
          <w:spacing w:val="-15"/>
        </w:rPr>
        <w:t xml:space="preserve"> </w:t>
      </w:r>
      <w:r>
        <w:t>и</w:t>
      </w:r>
      <w:r>
        <w:rPr>
          <w:spacing w:val="-17"/>
        </w:rPr>
        <w:t xml:space="preserve"> </w:t>
      </w:r>
      <w:r>
        <w:t>воспитания:</w:t>
      </w:r>
    </w:p>
    <w:p w:rsidR="0016617A" w:rsidRDefault="0016617A">
      <w:pPr>
        <w:pStyle w:val="a3"/>
        <w:ind w:left="0"/>
        <w:rPr>
          <w:b/>
          <w:sz w:val="20"/>
        </w:rPr>
      </w:pPr>
    </w:p>
    <w:p w:rsidR="0016617A" w:rsidRDefault="0016617A">
      <w:pPr>
        <w:pStyle w:val="a3"/>
        <w:ind w:left="0"/>
        <w:rPr>
          <w:b/>
          <w:sz w:val="20"/>
        </w:rPr>
      </w:pPr>
    </w:p>
    <w:p w:rsidR="0016617A" w:rsidRDefault="0016617A">
      <w:pPr>
        <w:pStyle w:val="a3"/>
        <w:spacing w:before="3"/>
        <w:ind w:left="0"/>
        <w:rPr>
          <w:b/>
          <w:sz w:val="10"/>
        </w:rPr>
      </w:pPr>
    </w:p>
    <w:tbl>
      <w:tblPr>
        <w:tblStyle w:val="TableNormal"/>
        <w:tblW w:w="94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660"/>
        <w:gridCol w:w="6122"/>
      </w:tblGrid>
      <w:tr w:rsidR="0016617A" w:rsidTr="000922A9">
        <w:trPr>
          <w:trHeight w:val="758"/>
        </w:trPr>
        <w:tc>
          <w:tcPr>
            <w:tcW w:w="711" w:type="dxa"/>
          </w:tcPr>
          <w:p w:rsidR="0016617A" w:rsidRDefault="005076C5">
            <w:pPr>
              <w:pStyle w:val="TableParagraph"/>
              <w:spacing w:line="315" w:lineRule="exact"/>
              <w:ind w:left="158"/>
              <w:rPr>
                <w:sz w:val="28"/>
              </w:rPr>
            </w:pPr>
            <w:r>
              <w:rPr>
                <w:sz w:val="28"/>
              </w:rPr>
              <w:t>п/п</w:t>
            </w:r>
          </w:p>
        </w:tc>
        <w:tc>
          <w:tcPr>
            <w:tcW w:w="2660" w:type="dxa"/>
          </w:tcPr>
          <w:p w:rsidR="0016617A" w:rsidRDefault="005076C5">
            <w:pPr>
              <w:pStyle w:val="TableParagraph"/>
              <w:spacing w:line="315" w:lineRule="exact"/>
              <w:ind w:left="293" w:right="284"/>
              <w:jc w:val="center"/>
              <w:rPr>
                <w:sz w:val="28"/>
              </w:rPr>
            </w:pPr>
            <w:r>
              <w:rPr>
                <w:sz w:val="28"/>
              </w:rPr>
              <w:t>Образовательная</w:t>
            </w:r>
          </w:p>
          <w:p w:rsidR="0016617A" w:rsidRDefault="005076C5">
            <w:pPr>
              <w:pStyle w:val="TableParagraph"/>
              <w:spacing w:before="71"/>
              <w:ind w:left="293" w:right="269"/>
              <w:jc w:val="center"/>
              <w:rPr>
                <w:sz w:val="28"/>
              </w:rPr>
            </w:pPr>
            <w:r>
              <w:rPr>
                <w:sz w:val="28"/>
              </w:rPr>
              <w:t>область</w:t>
            </w:r>
          </w:p>
        </w:tc>
        <w:tc>
          <w:tcPr>
            <w:tcW w:w="6122" w:type="dxa"/>
          </w:tcPr>
          <w:p w:rsidR="0016617A" w:rsidRDefault="005076C5">
            <w:pPr>
              <w:pStyle w:val="TableParagraph"/>
              <w:spacing w:line="315" w:lineRule="exact"/>
              <w:ind w:left="1661"/>
              <w:rPr>
                <w:sz w:val="28"/>
              </w:rPr>
            </w:pPr>
            <w:r>
              <w:rPr>
                <w:sz w:val="28"/>
              </w:rPr>
              <w:t>Методическое</w:t>
            </w:r>
            <w:r>
              <w:rPr>
                <w:spacing w:val="-11"/>
                <w:sz w:val="28"/>
              </w:rPr>
              <w:t xml:space="preserve"> </w:t>
            </w:r>
            <w:r>
              <w:rPr>
                <w:sz w:val="28"/>
              </w:rPr>
              <w:t>обеспечение</w:t>
            </w:r>
          </w:p>
        </w:tc>
      </w:tr>
      <w:tr w:rsidR="0016617A" w:rsidTr="000922A9">
        <w:trPr>
          <w:trHeight w:val="557"/>
        </w:trPr>
        <w:tc>
          <w:tcPr>
            <w:tcW w:w="711" w:type="dxa"/>
          </w:tcPr>
          <w:p w:rsidR="0016617A" w:rsidRDefault="005076C5">
            <w:pPr>
              <w:pStyle w:val="TableParagraph"/>
              <w:spacing w:line="268" w:lineRule="exact"/>
              <w:ind w:left="119"/>
              <w:rPr>
                <w:sz w:val="24"/>
              </w:rPr>
            </w:pPr>
            <w:r>
              <w:rPr>
                <w:sz w:val="24"/>
              </w:rPr>
              <w:t>1</w:t>
            </w:r>
          </w:p>
        </w:tc>
        <w:tc>
          <w:tcPr>
            <w:tcW w:w="2660" w:type="dxa"/>
          </w:tcPr>
          <w:p w:rsidR="0016617A" w:rsidRDefault="005076C5">
            <w:pPr>
              <w:pStyle w:val="TableParagraph"/>
              <w:spacing w:line="276" w:lineRule="auto"/>
              <w:ind w:left="690" w:right="615" w:hanging="365"/>
              <w:rPr>
                <w:i/>
                <w:sz w:val="24"/>
              </w:rPr>
            </w:pPr>
            <w:r>
              <w:rPr>
                <w:i/>
                <w:sz w:val="24"/>
              </w:rPr>
              <w:t>Познавательное</w:t>
            </w:r>
            <w:r>
              <w:rPr>
                <w:i/>
                <w:spacing w:val="-57"/>
                <w:sz w:val="24"/>
              </w:rPr>
              <w:t xml:space="preserve"> </w:t>
            </w:r>
            <w:r>
              <w:rPr>
                <w:i/>
                <w:sz w:val="24"/>
              </w:rPr>
              <w:t>развитие</w:t>
            </w:r>
          </w:p>
        </w:tc>
        <w:tc>
          <w:tcPr>
            <w:tcW w:w="6122" w:type="dxa"/>
          </w:tcPr>
          <w:p w:rsidR="0016617A" w:rsidRDefault="005076C5">
            <w:pPr>
              <w:pStyle w:val="TableParagraph"/>
              <w:spacing w:line="276" w:lineRule="auto"/>
              <w:ind w:left="225" w:right="1740"/>
              <w:rPr>
                <w:b/>
                <w:sz w:val="28"/>
              </w:rPr>
            </w:pPr>
            <w:r>
              <w:rPr>
                <w:b/>
                <w:sz w:val="28"/>
                <w:u w:val="thick"/>
              </w:rPr>
              <w:t>Развитие</w:t>
            </w:r>
            <w:r>
              <w:rPr>
                <w:b/>
                <w:spacing w:val="1"/>
                <w:sz w:val="28"/>
                <w:u w:val="thick"/>
              </w:rPr>
              <w:t xml:space="preserve"> </w:t>
            </w:r>
            <w:r>
              <w:rPr>
                <w:b/>
                <w:sz w:val="28"/>
                <w:u w:val="thick"/>
              </w:rPr>
              <w:t>познавательно-</w:t>
            </w:r>
            <w:r>
              <w:rPr>
                <w:b/>
                <w:spacing w:val="1"/>
                <w:sz w:val="28"/>
              </w:rPr>
              <w:t xml:space="preserve"> </w:t>
            </w:r>
            <w:r>
              <w:rPr>
                <w:b/>
                <w:sz w:val="28"/>
                <w:u w:val="thick"/>
              </w:rPr>
              <w:t>исследовательской</w:t>
            </w:r>
            <w:r w:rsidR="00B87C75">
              <w:rPr>
                <w:b/>
                <w:sz w:val="28"/>
                <w:u w:val="thick"/>
              </w:rPr>
              <w:t xml:space="preserve"> </w:t>
            </w:r>
            <w:r>
              <w:rPr>
                <w:b/>
                <w:sz w:val="28"/>
                <w:u w:val="thick"/>
              </w:rPr>
              <w:t>деятельности</w:t>
            </w:r>
          </w:p>
          <w:p w:rsidR="0016617A" w:rsidRDefault="005076C5">
            <w:pPr>
              <w:pStyle w:val="TableParagraph"/>
              <w:spacing w:line="276" w:lineRule="auto"/>
              <w:ind w:left="225" w:right="1073"/>
              <w:rPr>
                <w:sz w:val="28"/>
              </w:rPr>
            </w:pPr>
            <w:r>
              <w:rPr>
                <w:sz w:val="28"/>
              </w:rPr>
              <w:t>-Веракса</w:t>
            </w:r>
            <w:r>
              <w:rPr>
                <w:spacing w:val="-10"/>
                <w:sz w:val="28"/>
              </w:rPr>
              <w:t xml:space="preserve"> </w:t>
            </w:r>
            <w:r>
              <w:rPr>
                <w:sz w:val="28"/>
              </w:rPr>
              <w:t>Н.</w:t>
            </w:r>
            <w:r>
              <w:rPr>
                <w:spacing w:val="-4"/>
                <w:sz w:val="28"/>
              </w:rPr>
              <w:t xml:space="preserve"> </w:t>
            </w:r>
            <w:r>
              <w:rPr>
                <w:sz w:val="28"/>
              </w:rPr>
              <w:t>Е.,</w:t>
            </w:r>
            <w:r>
              <w:rPr>
                <w:spacing w:val="-5"/>
                <w:sz w:val="28"/>
              </w:rPr>
              <w:t xml:space="preserve"> </w:t>
            </w:r>
            <w:r>
              <w:rPr>
                <w:sz w:val="28"/>
              </w:rPr>
              <w:t>Веракса</w:t>
            </w:r>
            <w:r>
              <w:rPr>
                <w:spacing w:val="-8"/>
                <w:sz w:val="28"/>
              </w:rPr>
              <w:t xml:space="preserve"> </w:t>
            </w:r>
            <w:r>
              <w:rPr>
                <w:sz w:val="28"/>
              </w:rPr>
              <w:t>А.</w:t>
            </w:r>
            <w:r>
              <w:rPr>
                <w:spacing w:val="-4"/>
                <w:sz w:val="28"/>
              </w:rPr>
              <w:t xml:space="preserve"> </w:t>
            </w:r>
            <w:r>
              <w:rPr>
                <w:sz w:val="28"/>
              </w:rPr>
              <w:t>Н.</w:t>
            </w:r>
            <w:r>
              <w:rPr>
                <w:spacing w:val="-4"/>
                <w:sz w:val="28"/>
              </w:rPr>
              <w:t xml:space="preserve"> </w:t>
            </w:r>
            <w:r>
              <w:rPr>
                <w:sz w:val="28"/>
              </w:rPr>
              <w:t>Проектная</w:t>
            </w:r>
            <w:r>
              <w:rPr>
                <w:spacing w:val="-67"/>
                <w:sz w:val="28"/>
              </w:rPr>
              <w:t xml:space="preserve"> </w:t>
            </w:r>
            <w:r>
              <w:rPr>
                <w:sz w:val="28"/>
              </w:rPr>
              <w:t>деятельностьдошкольников.</w:t>
            </w:r>
          </w:p>
          <w:p w:rsidR="0016617A" w:rsidRDefault="005076C5">
            <w:pPr>
              <w:pStyle w:val="TableParagraph"/>
              <w:spacing w:line="276" w:lineRule="auto"/>
              <w:ind w:left="225" w:right="1339"/>
              <w:rPr>
                <w:sz w:val="28"/>
              </w:rPr>
            </w:pPr>
            <w:r>
              <w:rPr>
                <w:sz w:val="28"/>
              </w:rPr>
              <w:t>-Веракса Н.</w:t>
            </w:r>
            <w:r>
              <w:rPr>
                <w:spacing w:val="3"/>
                <w:sz w:val="28"/>
              </w:rPr>
              <w:t xml:space="preserve"> </w:t>
            </w:r>
            <w:r>
              <w:rPr>
                <w:sz w:val="28"/>
              </w:rPr>
              <w:t>Е.,</w:t>
            </w:r>
            <w:r>
              <w:rPr>
                <w:spacing w:val="2"/>
                <w:sz w:val="28"/>
              </w:rPr>
              <w:t xml:space="preserve"> </w:t>
            </w:r>
            <w:r>
              <w:rPr>
                <w:sz w:val="28"/>
              </w:rPr>
              <w:t>Галимов</w:t>
            </w:r>
            <w:r>
              <w:rPr>
                <w:spacing w:val="-1"/>
                <w:sz w:val="28"/>
              </w:rPr>
              <w:t xml:space="preserve"> </w:t>
            </w:r>
            <w:r>
              <w:rPr>
                <w:sz w:val="28"/>
              </w:rPr>
              <w:t>О.</w:t>
            </w:r>
            <w:r>
              <w:rPr>
                <w:spacing w:val="3"/>
                <w:sz w:val="28"/>
              </w:rPr>
              <w:t xml:space="preserve"> </w:t>
            </w:r>
            <w:r>
              <w:rPr>
                <w:sz w:val="28"/>
              </w:rPr>
              <w:t>Р.</w:t>
            </w:r>
            <w:r>
              <w:rPr>
                <w:spacing w:val="1"/>
                <w:sz w:val="28"/>
              </w:rPr>
              <w:t xml:space="preserve"> </w:t>
            </w:r>
            <w:r>
              <w:rPr>
                <w:sz w:val="28"/>
              </w:rPr>
              <w:t>Познавательно-исследовательская</w:t>
            </w:r>
            <w:r>
              <w:rPr>
                <w:spacing w:val="1"/>
                <w:sz w:val="28"/>
              </w:rPr>
              <w:t xml:space="preserve"> </w:t>
            </w:r>
            <w:r>
              <w:rPr>
                <w:sz w:val="28"/>
              </w:rPr>
              <w:t>деятельность</w:t>
            </w:r>
            <w:r>
              <w:rPr>
                <w:spacing w:val="-6"/>
                <w:sz w:val="28"/>
              </w:rPr>
              <w:t xml:space="preserve"> </w:t>
            </w:r>
            <w:r>
              <w:rPr>
                <w:sz w:val="28"/>
              </w:rPr>
              <w:t>дошкольников</w:t>
            </w:r>
            <w:r>
              <w:rPr>
                <w:spacing w:val="-6"/>
                <w:sz w:val="28"/>
              </w:rPr>
              <w:t xml:space="preserve"> </w:t>
            </w:r>
            <w:r>
              <w:rPr>
                <w:sz w:val="28"/>
              </w:rPr>
              <w:t>(4-7</w:t>
            </w:r>
            <w:r>
              <w:rPr>
                <w:spacing w:val="-5"/>
                <w:sz w:val="28"/>
              </w:rPr>
              <w:t xml:space="preserve"> </w:t>
            </w:r>
            <w:r>
              <w:rPr>
                <w:sz w:val="28"/>
              </w:rPr>
              <w:t>лет).</w:t>
            </w:r>
          </w:p>
          <w:p w:rsidR="0016617A" w:rsidRDefault="005076C5">
            <w:pPr>
              <w:pStyle w:val="TableParagraph"/>
              <w:spacing w:line="276" w:lineRule="auto"/>
              <w:ind w:left="225" w:right="1923"/>
              <w:rPr>
                <w:sz w:val="28"/>
              </w:rPr>
            </w:pPr>
            <w:r>
              <w:rPr>
                <w:sz w:val="28"/>
              </w:rPr>
              <w:t>-Крашенинников</w:t>
            </w:r>
            <w:r>
              <w:rPr>
                <w:spacing w:val="-10"/>
                <w:sz w:val="28"/>
              </w:rPr>
              <w:t xml:space="preserve"> </w:t>
            </w:r>
            <w:r>
              <w:rPr>
                <w:sz w:val="28"/>
              </w:rPr>
              <w:t>Е.</w:t>
            </w:r>
            <w:r>
              <w:rPr>
                <w:spacing w:val="-5"/>
                <w:sz w:val="28"/>
              </w:rPr>
              <w:t xml:space="preserve"> </w:t>
            </w:r>
            <w:r>
              <w:rPr>
                <w:sz w:val="28"/>
              </w:rPr>
              <w:t>Е.,</w:t>
            </w:r>
            <w:r>
              <w:rPr>
                <w:spacing w:val="-6"/>
                <w:sz w:val="28"/>
              </w:rPr>
              <w:t xml:space="preserve"> </w:t>
            </w:r>
            <w:r>
              <w:rPr>
                <w:sz w:val="28"/>
              </w:rPr>
              <w:t>Холодова</w:t>
            </w:r>
            <w:r>
              <w:rPr>
                <w:spacing w:val="-67"/>
                <w:sz w:val="28"/>
              </w:rPr>
              <w:t xml:space="preserve"> </w:t>
            </w:r>
            <w:r>
              <w:rPr>
                <w:sz w:val="28"/>
              </w:rPr>
              <w:t>О. Л. Развитие познавательных</w:t>
            </w:r>
            <w:r>
              <w:rPr>
                <w:spacing w:val="1"/>
                <w:sz w:val="28"/>
              </w:rPr>
              <w:t xml:space="preserve"> </w:t>
            </w:r>
            <w:r>
              <w:rPr>
                <w:sz w:val="28"/>
              </w:rPr>
              <w:t>способностейдошкольников (5-7</w:t>
            </w:r>
            <w:r>
              <w:rPr>
                <w:spacing w:val="-67"/>
                <w:sz w:val="28"/>
              </w:rPr>
              <w:t xml:space="preserve"> </w:t>
            </w:r>
            <w:r>
              <w:rPr>
                <w:sz w:val="28"/>
              </w:rPr>
              <w:t>лет).</w:t>
            </w:r>
          </w:p>
          <w:p w:rsidR="0016617A" w:rsidRDefault="005076C5">
            <w:pPr>
              <w:pStyle w:val="TableParagraph"/>
              <w:spacing w:line="276" w:lineRule="auto"/>
              <w:ind w:left="225" w:right="1248"/>
              <w:rPr>
                <w:sz w:val="28"/>
              </w:rPr>
            </w:pPr>
            <w:r>
              <w:rPr>
                <w:sz w:val="28"/>
              </w:rPr>
              <w:t>-Павлова</w:t>
            </w:r>
            <w:r>
              <w:rPr>
                <w:spacing w:val="1"/>
                <w:sz w:val="28"/>
              </w:rPr>
              <w:t xml:space="preserve"> </w:t>
            </w:r>
            <w:r>
              <w:rPr>
                <w:sz w:val="28"/>
              </w:rPr>
              <w:t>Л.</w:t>
            </w:r>
            <w:r>
              <w:rPr>
                <w:spacing w:val="3"/>
                <w:sz w:val="28"/>
              </w:rPr>
              <w:t xml:space="preserve"> </w:t>
            </w:r>
            <w:r>
              <w:rPr>
                <w:sz w:val="28"/>
              </w:rPr>
              <w:t>Ю.</w:t>
            </w:r>
            <w:r>
              <w:rPr>
                <w:spacing w:val="4"/>
                <w:sz w:val="28"/>
              </w:rPr>
              <w:t xml:space="preserve"> </w:t>
            </w:r>
            <w:r>
              <w:rPr>
                <w:sz w:val="28"/>
              </w:rPr>
              <w:t>Сборник</w:t>
            </w:r>
            <w:r>
              <w:rPr>
                <w:spacing w:val="1"/>
                <w:sz w:val="28"/>
              </w:rPr>
              <w:t xml:space="preserve"> </w:t>
            </w:r>
            <w:r>
              <w:rPr>
                <w:sz w:val="28"/>
              </w:rPr>
              <w:t>дидактических</w:t>
            </w:r>
            <w:r>
              <w:rPr>
                <w:spacing w:val="-7"/>
                <w:sz w:val="28"/>
              </w:rPr>
              <w:t xml:space="preserve"> </w:t>
            </w:r>
            <w:r>
              <w:rPr>
                <w:sz w:val="28"/>
              </w:rPr>
              <w:t>игр по</w:t>
            </w:r>
            <w:r>
              <w:rPr>
                <w:spacing w:val="-3"/>
                <w:sz w:val="28"/>
              </w:rPr>
              <w:t xml:space="preserve"> </w:t>
            </w:r>
            <w:r>
              <w:rPr>
                <w:sz w:val="28"/>
              </w:rPr>
              <w:t>ознакомлению</w:t>
            </w:r>
            <w:r>
              <w:rPr>
                <w:spacing w:val="-4"/>
                <w:sz w:val="28"/>
              </w:rPr>
              <w:t xml:space="preserve"> </w:t>
            </w:r>
            <w:r>
              <w:rPr>
                <w:sz w:val="28"/>
              </w:rPr>
              <w:t>с</w:t>
            </w:r>
            <w:r>
              <w:rPr>
                <w:spacing w:val="-67"/>
                <w:sz w:val="28"/>
              </w:rPr>
              <w:t xml:space="preserve"> </w:t>
            </w:r>
            <w:r>
              <w:rPr>
                <w:sz w:val="28"/>
              </w:rPr>
              <w:lastRenderedPageBreak/>
              <w:t>окружающим</w:t>
            </w:r>
            <w:r>
              <w:rPr>
                <w:spacing w:val="1"/>
                <w:sz w:val="28"/>
              </w:rPr>
              <w:t xml:space="preserve"> </w:t>
            </w:r>
            <w:r>
              <w:rPr>
                <w:sz w:val="28"/>
              </w:rPr>
              <w:t>миром</w:t>
            </w:r>
            <w:r>
              <w:rPr>
                <w:spacing w:val="2"/>
                <w:sz w:val="28"/>
              </w:rPr>
              <w:t xml:space="preserve"> </w:t>
            </w:r>
            <w:r>
              <w:rPr>
                <w:sz w:val="28"/>
              </w:rPr>
              <w:t>(3-7лет).</w:t>
            </w:r>
          </w:p>
          <w:p w:rsidR="0016617A" w:rsidRDefault="005076C5">
            <w:pPr>
              <w:pStyle w:val="TableParagraph"/>
              <w:spacing w:line="276" w:lineRule="auto"/>
              <w:ind w:left="225" w:right="1569"/>
              <w:rPr>
                <w:b/>
                <w:sz w:val="28"/>
              </w:rPr>
            </w:pPr>
            <w:r>
              <w:rPr>
                <w:b/>
                <w:sz w:val="28"/>
                <w:u w:val="thick"/>
              </w:rPr>
              <w:t>Ознакомление с предметным</w:t>
            </w:r>
            <w:r>
              <w:rPr>
                <w:b/>
                <w:spacing w:val="1"/>
                <w:sz w:val="28"/>
              </w:rPr>
              <w:t xml:space="preserve"> </w:t>
            </w:r>
            <w:r>
              <w:rPr>
                <w:b/>
                <w:sz w:val="28"/>
                <w:u w:val="thick"/>
              </w:rPr>
              <w:t>окружением</w:t>
            </w:r>
            <w:r>
              <w:rPr>
                <w:b/>
                <w:spacing w:val="-5"/>
                <w:sz w:val="28"/>
                <w:u w:val="thick"/>
              </w:rPr>
              <w:t xml:space="preserve"> </w:t>
            </w:r>
            <w:r>
              <w:rPr>
                <w:b/>
                <w:sz w:val="28"/>
                <w:u w:val="thick"/>
              </w:rPr>
              <w:t>исоциальным</w:t>
            </w:r>
            <w:r>
              <w:rPr>
                <w:b/>
                <w:spacing w:val="-2"/>
                <w:sz w:val="28"/>
                <w:u w:val="thick"/>
              </w:rPr>
              <w:t xml:space="preserve"> </w:t>
            </w:r>
            <w:r>
              <w:rPr>
                <w:b/>
                <w:sz w:val="28"/>
                <w:u w:val="thick"/>
              </w:rPr>
              <w:t>миром</w:t>
            </w:r>
          </w:p>
          <w:p w:rsidR="0016617A" w:rsidRDefault="005076C5">
            <w:pPr>
              <w:pStyle w:val="TableParagraph"/>
              <w:spacing w:line="321" w:lineRule="exact"/>
              <w:ind w:left="225"/>
              <w:rPr>
                <w:sz w:val="28"/>
              </w:rPr>
            </w:pPr>
            <w:r>
              <w:rPr>
                <w:sz w:val="28"/>
              </w:rPr>
              <w:t>-Дыбина</w:t>
            </w:r>
            <w:r>
              <w:rPr>
                <w:spacing w:val="-5"/>
                <w:sz w:val="28"/>
              </w:rPr>
              <w:t xml:space="preserve"> </w:t>
            </w:r>
            <w:r>
              <w:rPr>
                <w:sz w:val="28"/>
              </w:rPr>
              <w:t>О.В.</w:t>
            </w:r>
            <w:r>
              <w:rPr>
                <w:spacing w:val="-2"/>
                <w:sz w:val="28"/>
              </w:rPr>
              <w:t xml:space="preserve"> </w:t>
            </w:r>
            <w:r>
              <w:rPr>
                <w:sz w:val="28"/>
              </w:rPr>
              <w:t>Ознакомление</w:t>
            </w:r>
            <w:r>
              <w:rPr>
                <w:spacing w:val="-4"/>
                <w:sz w:val="28"/>
              </w:rPr>
              <w:t xml:space="preserve"> </w:t>
            </w:r>
            <w:r>
              <w:rPr>
                <w:sz w:val="28"/>
              </w:rPr>
              <w:t>с</w:t>
            </w:r>
            <w:r>
              <w:rPr>
                <w:spacing w:val="-4"/>
                <w:sz w:val="28"/>
              </w:rPr>
              <w:t xml:space="preserve"> </w:t>
            </w:r>
            <w:r>
              <w:rPr>
                <w:sz w:val="28"/>
              </w:rPr>
              <w:t>предметным</w:t>
            </w:r>
            <w:r>
              <w:rPr>
                <w:spacing w:val="-4"/>
                <w:sz w:val="28"/>
              </w:rPr>
              <w:t xml:space="preserve"> </w:t>
            </w:r>
            <w:r>
              <w:rPr>
                <w:sz w:val="28"/>
              </w:rPr>
              <w:t>и</w:t>
            </w:r>
          </w:p>
          <w:p w:rsidR="0016617A" w:rsidRDefault="005076C5">
            <w:pPr>
              <w:pStyle w:val="TableParagraph"/>
              <w:spacing w:before="47"/>
              <w:ind w:left="225"/>
              <w:rPr>
                <w:sz w:val="28"/>
              </w:rPr>
            </w:pPr>
            <w:r>
              <w:rPr>
                <w:sz w:val="28"/>
              </w:rPr>
              <w:t>социальным</w:t>
            </w:r>
            <w:r>
              <w:rPr>
                <w:spacing w:val="-11"/>
                <w:sz w:val="28"/>
              </w:rPr>
              <w:t xml:space="preserve"> </w:t>
            </w:r>
            <w:r>
              <w:rPr>
                <w:sz w:val="28"/>
              </w:rPr>
              <w:t>окружением:</w:t>
            </w:r>
            <w:r>
              <w:rPr>
                <w:spacing w:val="-7"/>
                <w:sz w:val="28"/>
              </w:rPr>
              <w:t xml:space="preserve"> </w:t>
            </w:r>
            <w:r>
              <w:rPr>
                <w:sz w:val="28"/>
              </w:rPr>
              <w:t>Младшая</w:t>
            </w:r>
            <w:r>
              <w:rPr>
                <w:spacing w:val="-3"/>
                <w:sz w:val="28"/>
              </w:rPr>
              <w:t xml:space="preserve"> </w:t>
            </w:r>
            <w:r>
              <w:rPr>
                <w:sz w:val="28"/>
              </w:rPr>
              <w:t>группа</w:t>
            </w:r>
          </w:p>
        </w:tc>
      </w:tr>
    </w:tbl>
    <w:tbl>
      <w:tblPr>
        <w:tblStyle w:val="TableNormal"/>
        <w:tblpPr w:leftFromText="180" w:rightFromText="180" w:vertAnchor="text" w:horzAnchor="margin" w:tblpXSpec="center" w:tblpY="5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660"/>
        <w:gridCol w:w="6122"/>
      </w:tblGrid>
      <w:tr w:rsidR="00B87C75" w:rsidTr="00B87C75">
        <w:trPr>
          <w:trHeight w:val="1971"/>
        </w:trPr>
        <w:tc>
          <w:tcPr>
            <w:tcW w:w="711" w:type="dxa"/>
          </w:tcPr>
          <w:p w:rsidR="00B87C75" w:rsidRDefault="00B87C75" w:rsidP="00B87C75">
            <w:pPr>
              <w:pStyle w:val="TableParagraph"/>
              <w:ind w:left="0"/>
              <w:rPr>
                <w:sz w:val="26"/>
              </w:rPr>
            </w:pPr>
          </w:p>
        </w:tc>
        <w:tc>
          <w:tcPr>
            <w:tcW w:w="2660" w:type="dxa"/>
          </w:tcPr>
          <w:p w:rsidR="00B87C75" w:rsidRDefault="00B87C75" w:rsidP="00B87C75">
            <w:pPr>
              <w:pStyle w:val="TableParagraph"/>
              <w:ind w:left="0"/>
              <w:rPr>
                <w:sz w:val="26"/>
              </w:rPr>
            </w:pPr>
          </w:p>
        </w:tc>
        <w:tc>
          <w:tcPr>
            <w:tcW w:w="6122" w:type="dxa"/>
          </w:tcPr>
          <w:p w:rsidR="00B87C75" w:rsidRDefault="00B87C75" w:rsidP="00B87C75">
            <w:pPr>
              <w:pStyle w:val="TableParagraph"/>
              <w:spacing w:line="315" w:lineRule="exact"/>
              <w:ind w:left="225"/>
              <w:jc w:val="both"/>
              <w:rPr>
                <w:sz w:val="28"/>
              </w:rPr>
            </w:pPr>
            <w:r>
              <w:rPr>
                <w:sz w:val="28"/>
              </w:rPr>
              <w:t>(3-4</w:t>
            </w:r>
            <w:r>
              <w:rPr>
                <w:spacing w:val="-7"/>
                <w:sz w:val="28"/>
              </w:rPr>
              <w:t xml:space="preserve"> </w:t>
            </w:r>
            <w:r>
              <w:rPr>
                <w:sz w:val="28"/>
              </w:rPr>
              <w:t>года)</w:t>
            </w:r>
          </w:p>
          <w:p w:rsidR="00B87C75" w:rsidRDefault="00B87C75" w:rsidP="00B87C75">
            <w:pPr>
              <w:pStyle w:val="TableParagraph"/>
              <w:spacing w:before="52" w:line="276" w:lineRule="auto"/>
              <w:ind w:left="225" w:right="442"/>
              <w:jc w:val="both"/>
              <w:rPr>
                <w:sz w:val="28"/>
              </w:rPr>
            </w:pPr>
            <w:r>
              <w:rPr>
                <w:sz w:val="28"/>
              </w:rPr>
              <w:t>-Дыбина О.В. Ознакомление с предметным и</w:t>
            </w:r>
            <w:r>
              <w:rPr>
                <w:spacing w:val="-67"/>
                <w:sz w:val="28"/>
              </w:rPr>
              <w:t xml:space="preserve"> </w:t>
            </w:r>
            <w:r>
              <w:rPr>
                <w:sz w:val="28"/>
              </w:rPr>
              <w:t>социальным</w:t>
            </w:r>
            <w:r>
              <w:rPr>
                <w:spacing w:val="-11"/>
                <w:sz w:val="28"/>
              </w:rPr>
              <w:t xml:space="preserve"> </w:t>
            </w:r>
            <w:r>
              <w:rPr>
                <w:sz w:val="28"/>
              </w:rPr>
              <w:t>окружением:</w:t>
            </w:r>
            <w:r>
              <w:rPr>
                <w:spacing w:val="-9"/>
                <w:sz w:val="28"/>
              </w:rPr>
              <w:t xml:space="preserve"> </w:t>
            </w:r>
            <w:r>
              <w:rPr>
                <w:sz w:val="28"/>
              </w:rPr>
              <w:t>Средняя</w:t>
            </w:r>
            <w:r>
              <w:rPr>
                <w:spacing w:val="-3"/>
                <w:sz w:val="28"/>
              </w:rPr>
              <w:t xml:space="preserve"> </w:t>
            </w:r>
            <w:r>
              <w:rPr>
                <w:sz w:val="28"/>
              </w:rPr>
              <w:t>группа</w:t>
            </w:r>
            <w:r>
              <w:rPr>
                <w:spacing w:val="1"/>
                <w:sz w:val="28"/>
              </w:rPr>
              <w:t xml:space="preserve"> </w:t>
            </w:r>
            <w:r>
              <w:rPr>
                <w:sz w:val="28"/>
              </w:rPr>
              <w:t>(4-</w:t>
            </w:r>
            <w:r>
              <w:rPr>
                <w:spacing w:val="-67"/>
                <w:sz w:val="28"/>
              </w:rPr>
              <w:t xml:space="preserve"> </w:t>
            </w:r>
            <w:r>
              <w:rPr>
                <w:sz w:val="28"/>
              </w:rPr>
              <w:t>5</w:t>
            </w:r>
            <w:r>
              <w:rPr>
                <w:spacing w:val="-4"/>
                <w:sz w:val="28"/>
              </w:rPr>
              <w:t xml:space="preserve"> </w:t>
            </w:r>
            <w:r>
              <w:rPr>
                <w:sz w:val="28"/>
              </w:rPr>
              <w:t>лет).</w:t>
            </w:r>
          </w:p>
          <w:p w:rsidR="00B87C75" w:rsidRDefault="00B87C75" w:rsidP="00B87C75">
            <w:pPr>
              <w:pStyle w:val="TableParagraph"/>
              <w:spacing w:line="278" w:lineRule="auto"/>
              <w:ind w:left="225" w:right="261"/>
              <w:jc w:val="both"/>
              <w:rPr>
                <w:sz w:val="28"/>
              </w:rPr>
            </w:pPr>
            <w:r>
              <w:rPr>
                <w:sz w:val="28"/>
              </w:rPr>
              <w:t>-Дыбина</w:t>
            </w:r>
            <w:r>
              <w:rPr>
                <w:spacing w:val="-8"/>
                <w:sz w:val="28"/>
              </w:rPr>
              <w:t xml:space="preserve"> </w:t>
            </w:r>
            <w:r>
              <w:rPr>
                <w:sz w:val="28"/>
              </w:rPr>
              <w:t>О.В.</w:t>
            </w:r>
            <w:r>
              <w:rPr>
                <w:spacing w:val="-3"/>
                <w:sz w:val="28"/>
              </w:rPr>
              <w:t xml:space="preserve"> </w:t>
            </w:r>
            <w:r>
              <w:rPr>
                <w:sz w:val="28"/>
              </w:rPr>
              <w:t>Ознакомление</w:t>
            </w:r>
            <w:r>
              <w:rPr>
                <w:spacing w:val="-1"/>
                <w:sz w:val="28"/>
              </w:rPr>
              <w:t xml:space="preserve"> </w:t>
            </w:r>
            <w:r>
              <w:rPr>
                <w:sz w:val="28"/>
              </w:rPr>
              <w:t>с</w:t>
            </w:r>
            <w:r>
              <w:rPr>
                <w:spacing w:val="-8"/>
                <w:sz w:val="28"/>
              </w:rPr>
              <w:t xml:space="preserve"> </w:t>
            </w:r>
            <w:r>
              <w:rPr>
                <w:sz w:val="28"/>
              </w:rPr>
              <w:t>предметным</w:t>
            </w:r>
            <w:r>
              <w:rPr>
                <w:spacing w:val="-6"/>
                <w:sz w:val="28"/>
              </w:rPr>
              <w:t xml:space="preserve"> </w:t>
            </w:r>
            <w:r>
              <w:rPr>
                <w:sz w:val="28"/>
              </w:rPr>
              <w:t>и социальным</w:t>
            </w:r>
            <w:r>
              <w:rPr>
                <w:spacing w:val="-11"/>
                <w:sz w:val="28"/>
              </w:rPr>
              <w:t xml:space="preserve"> </w:t>
            </w:r>
            <w:r>
              <w:rPr>
                <w:sz w:val="28"/>
              </w:rPr>
              <w:t>окружением:</w:t>
            </w:r>
            <w:r>
              <w:rPr>
                <w:spacing w:val="-10"/>
                <w:sz w:val="28"/>
              </w:rPr>
              <w:t xml:space="preserve"> </w:t>
            </w:r>
            <w:r>
              <w:rPr>
                <w:sz w:val="28"/>
              </w:rPr>
              <w:t>Старшая</w:t>
            </w:r>
            <w:r>
              <w:rPr>
                <w:spacing w:val="2"/>
                <w:sz w:val="28"/>
              </w:rPr>
              <w:t xml:space="preserve"> </w:t>
            </w:r>
            <w:r>
              <w:rPr>
                <w:sz w:val="28"/>
              </w:rPr>
              <w:t>группа</w:t>
            </w:r>
            <w:r>
              <w:rPr>
                <w:spacing w:val="-3"/>
                <w:sz w:val="28"/>
              </w:rPr>
              <w:t xml:space="preserve"> </w:t>
            </w:r>
            <w:r>
              <w:rPr>
                <w:sz w:val="28"/>
              </w:rPr>
              <w:t>(5-6</w:t>
            </w:r>
            <w:r>
              <w:rPr>
                <w:spacing w:val="-68"/>
                <w:sz w:val="28"/>
              </w:rPr>
              <w:t xml:space="preserve"> </w:t>
            </w:r>
            <w:r>
              <w:rPr>
                <w:sz w:val="28"/>
              </w:rPr>
              <w:t>лет).</w:t>
            </w:r>
          </w:p>
          <w:p w:rsidR="00B87C75" w:rsidRDefault="00B87C75" w:rsidP="00B87C75">
            <w:pPr>
              <w:pStyle w:val="TableParagraph"/>
              <w:spacing w:before="14" w:line="273" w:lineRule="auto"/>
              <w:ind w:left="225" w:right="475"/>
              <w:jc w:val="both"/>
              <w:rPr>
                <w:sz w:val="28"/>
              </w:rPr>
            </w:pPr>
            <w:r>
              <w:rPr>
                <w:sz w:val="28"/>
              </w:rPr>
              <w:t>-Дыбина</w:t>
            </w:r>
            <w:r>
              <w:rPr>
                <w:spacing w:val="-6"/>
                <w:sz w:val="28"/>
              </w:rPr>
              <w:t xml:space="preserve"> </w:t>
            </w:r>
            <w:r>
              <w:rPr>
                <w:sz w:val="28"/>
              </w:rPr>
              <w:t>О.В.</w:t>
            </w:r>
            <w:r>
              <w:rPr>
                <w:spacing w:val="-3"/>
                <w:sz w:val="28"/>
              </w:rPr>
              <w:t xml:space="preserve"> </w:t>
            </w:r>
            <w:r>
              <w:rPr>
                <w:sz w:val="28"/>
              </w:rPr>
              <w:t>Ознакомление</w:t>
            </w:r>
            <w:r>
              <w:rPr>
                <w:spacing w:val="-6"/>
                <w:sz w:val="28"/>
              </w:rPr>
              <w:t xml:space="preserve"> </w:t>
            </w:r>
            <w:r>
              <w:rPr>
                <w:sz w:val="28"/>
              </w:rPr>
              <w:t>с</w:t>
            </w:r>
            <w:r>
              <w:rPr>
                <w:spacing w:val="-5"/>
                <w:sz w:val="28"/>
              </w:rPr>
              <w:t xml:space="preserve"> </w:t>
            </w:r>
            <w:r>
              <w:rPr>
                <w:sz w:val="28"/>
              </w:rPr>
              <w:t>предметным</w:t>
            </w:r>
            <w:r>
              <w:rPr>
                <w:spacing w:val="-5"/>
                <w:sz w:val="28"/>
              </w:rPr>
              <w:t xml:space="preserve"> </w:t>
            </w:r>
            <w:r>
              <w:rPr>
                <w:sz w:val="28"/>
              </w:rPr>
              <w:t>и</w:t>
            </w:r>
            <w:r>
              <w:rPr>
                <w:spacing w:val="-68"/>
                <w:sz w:val="28"/>
              </w:rPr>
              <w:t xml:space="preserve"> </w:t>
            </w:r>
            <w:r>
              <w:rPr>
                <w:sz w:val="28"/>
              </w:rPr>
              <w:t>социальным окружением: Подготовительная</w:t>
            </w:r>
            <w:r>
              <w:rPr>
                <w:spacing w:val="-67"/>
                <w:sz w:val="28"/>
              </w:rPr>
              <w:t xml:space="preserve"> </w:t>
            </w:r>
            <w:r>
              <w:rPr>
                <w:sz w:val="28"/>
              </w:rPr>
              <w:t>к школегруппа</w:t>
            </w:r>
            <w:r>
              <w:rPr>
                <w:spacing w:val="2"/>
                <w:sz w:val="28"/>
              </w:rPr>
              <w:t xml:space="preserve"> </w:t>
            </w:r>
            <w:r>
              <w:rPr>
                <w:sz w:val="28"/>
              </w:rPr>
              <w:t>(6-7</w:t>
            </w:r>
            <w:r>
              <w:rPr>
                <w:spacing w:val="2"/>
                <w:sz w:val="28"/>
              </w:rPr>
              <w:t xml:space="preserve"> </w:t>
            </w:r>
            <w:r>
              <w:rPr>
                <w:sz w:val="28"/>
              </w:rPr>
              <w:t>лет).</w:t>
            </w:r>
          </w:p>
          <w:p w:rsidR="00B87C75" w:rsidRDefault="00B87C75" w:rsidP="00B87C75">
            <w:pPr>
              <w:pStyle w:val="TableParagraph"/>
              <w:spacing w:before="22" w:line="278" w:lineRule="auto"/>
              <w:ind w:left="225" w:right="1874"/>
              <w:rPr>
                <w:b/>
                <w:sz w:val="28"/>
              </w:rPr>
            </w:pPr>
            <w:r>
              <w:rPr>
                <w:b/>
                <w:sz w:val="28"/>
                <w:u w:val="thick"/>
              </w:rPr>
              <w:t>Формирование элементарных</w:t>
            </w:r>
            <w:r>
              <w:rPr>
                <w:b/>
                <w:spacing w:val="1"/>
                <w:sz w:val="28"/>
              </w:rPr>
              <w:t xml:space="preserve"> </w:t>
            </w:r>
            <w:r>
              <w:rPr>
                <w:b/>
                <w:sz w:val="28"/>
                <w:u w:val="thick"/>
              </w:rPr>
              <w:t>математическихпредставлений</w:t>
            </w:r>
          </w:p>
          <w:p w:rsidR="00B87C75" w:rsidRDefault="00B87C75" w:rsidP="00B87C75">
            <w:pPr>
              <w:pStyle w:val="TableParagraph"/>
              <w:spacing w:line="276" w:lineRule="auto"/>
              <w:ind w:left="225" w:right="269"/>
              <w:jc w:val="both"/>
              <w:rPr>
                <w:sz w:val="28"/>
              </w:rPr>
            </w:pPr>
            <w:r>
              <w:rPr>
                <w:sz w:val="28"/>
              </w:rPr>
              <w:t>-Помораева</w:t>
            </w:r>
            <w:r>
              <w:rPr>
                <w:spacing w:val="-2"/>
                <w:sz w:val="28"/>
              </w:rPr>
              <w:t xml:space="preserve"> </w:t>
            </w:r>
            <w:r>
              <w:rPr>
                <w:sz w:val="28"/>
              </w:rPr>
              <w:t>И.</w:t>
            </w:r>
            <w:r>
              <w:rPr>
                <w:spacing w:val="-5"/>
                <w:sz w:val="28"/>
              </w:rPr>
              <w:t xml:space="preserve"> </w:t>
            </w:r>
            <w:r>
              <w:rPr>
                <w:sz w:val="28"/>
              </w:rPr>
              <w:t>А.,</w:t>
            </w:r>
            <w:r>
              <w:rPr>
                <w:spacing w:val="-4"/>
                <w:sz w:val="28"/>
              </w:rPr>
              <w:t xml:space="preserve"> </w:t>
            </w:r>
            <w:r>
              <w:rPr>
                <w:sz w:val="28"/>
              </w:rPr>
              <w:t>Позина</w:t>
            </w:r>
            <w:r>
              <w:rPr>
                <w:spacing w:val="-6"/>
                <w:sz w:val="28"/>
              </w:rPr>
              <w:t xml:space="preserve"> </w:t>
            </w:r>
            <w:r>
              <w:rPr>
                <w:sz w:val="28"/>
              </w:rPr>
              <w:t>В.</w:t>
            </w:r>
            <w:r>
              <w:rPr>
                <w:spacing w:val="-5"/>
                <w:sz w:val="28"/>
              </w:rPr>
              <w:t xml:space="preserve"> </w:t>
            </w:r>
            <w:r>
              <w:rPr>
                <w:sz w:val="28"/>
              </w:rPr>
              <w:t>А.</w:t>
            </w:r>
            <w:r>
              <w:rPr>
                <w:spacing w:val="-4"/>
                <w:sz w:val="28"/>
              </w:rPr>
              <w:t xml:space="preserve"> </w:t>
            </w:r>
            <w:r>
              <w:rPr>
                <w:sz w:val="28"/>
              </w:rPr>
              <w:t>Формирование</w:t>
            </w:r>
            <w:r>
              <w:rPr>
                <w:spacing w:val="-68"/>
                <w:sz w:val="28"/>
              </w:rPr>
              <w:t xml:space="preserve"> </w:t>
            </w:r>
            <w:r>
              <w:rPr>
                <w:spacing w:val="-1"/>
                <w:sz w:val="28"/>
              </w:rPr>
              <w:t xml:space="preserve">элементарных </w:t>
            </w:r>
            <w:r>
              <w:rPr>
                <w:sz w:val="28"/>
              </w:rPr>
              <w:t>математических представлений.</w:t>
            </w:r>
            <w:r>
              <w:rPr>
                <w:spacing w:val="-67"/>
                <w:sz w:val="28"/>
              </w:rPr>
              <w:t xml:space="preserve"> </w:t>
            </w:r>
            <w:r>
              <w:rPr>
                <w:sz w:val="28"/>
              </w:rPr>
              <w:t>Втораягруппа раннего</w:t>
            </w:r>
            <w:r>
              <w:rPr>
                <w:spacing w:val="3"/>
                <w:sz w:val="28"/>
              </w:rPr>
              <w:t xml:space="preserve"> </w:t>
            </w:r>
            <w:r>
              <w:rPr>
                <w:sz w:val="28"/>
              </w:rPr>
              <w:t>возраста</w:t>
            </w:r>
            <w:r>
              <w:rPr>
                <w:spacing w:val="-2"/>
                <w:sz w:val="28"/>
              </w:rPr>
              <w:t xml:space="preserve"> </w:t>
            </w:r>
            <w:r>
              <w:rPr>
                <w:sz w:val="28"/>
              </w:rPr>
              <w:t>(2-3</w:t>
            </w:r>
            <w:r>
              <w:rPr>
                <w:spacing w:val="-4"/>
                <w:sz w:val="28"/>
              </w:rPr>
              <w:t xml:space="preserve"> </w:t>
            </w:r>
            <w:r>
              <w:rPr>
                <w:sz w:val="28"/>
              </w:rPr>
              <w:t>года).</w:t>
            </w:r>
          </w:p>
          <w:p w:rsidR="00B87C75" w:rsidRDefault="00B87C75" w:rsidP="00B87C75">
            <w:pPr>
              <w:pStyle w:val="TableParagraph"/>
              <w:spacing w:line="276" w:lineRule="auto"/>
              <w:ind w:left="225" w:right="1073"/>
              <w:rPr>
                <w:sz w:val="28"/>
              </w:rPr>
            </w:pPr>
            <w:r>
              <w:rPr>
                <w:sz w:val="28"/>
              </w:rPr>
              <w:t>-Помораева</w:t>
            </w:r>
            <w:r>
              <w:rPr>
                <w:spacing w:val="4"/>
                <w:sz w:val="28"/>
              </w:rPr>
              <w:t xml:space="preserve"> </w:t>
            </w:r>
            <w:r>
              <w:rPr>
                <w:sz w:val="28"/>
              </w:rPr>
              <w:t>И.</w:t>
            </w:r>
            <w:r>
              <w:rPr>
                <w:spacing w:val="2"/>
                <w:sz w:val="28"/>
              </w:rPr>
              <w:t xml:space="preserve"> </w:t>
            </w:r>
            <w:r>
              <w:rPr>
                <w:sz w:val="28"/>
              </w:rPr>
              <w:t>А.,</w:t>
            </w:r>
            <w:r>
              <w:rPr>
                <w:spacing w:val="1"/>
                <w:sz w:val="28"/>
              </w:rPr>
              <w:t xml:space="preserve"> </w:t>
            </w:r>
            <w:r>
              <w:rPr>
                <w:sz w:val="28"/>
              </w:rPr>
              <w:t>Позина В.</w:t>
            </w:r>
            <w:r>
              <w:rPr>
                <w:spacing w:val="2"/>
                <w:sz w:val="28"/>
              </w:rPr>
              <w:t xml:space="preserve"> </w:t>
            </w:r>
            <w:r>
              <w:rPr>
                <w:sz w:val="28"/>
              </w:rPr>
              <w:t>А.</w:t>
            </w:r>
            <w:r>
              <w:rPr>
                <w:spacing w:val="1"/>
                <w:sz w:val="28"/>
              </w:rPr>
              <w:t xml:space="preserve"> </w:t>
            </w:r>
            <w:r>
              <w:rPr>
                <w:sz w:val="28"/>
              </w:rPr>
              <w:t>Формирование элементарных ма-</w:t>
            </w:r>
            <w:r>
              <w:rPr>
                <w:spacing w:val="1"/>
                <w:sz w:val="28"/>
              </w:rPr>
              <w:t xml:space="preserve"> </w:t>
            </w:r>
            <w:r>
              <w:rPr>
                <w:w w:val="95"/>
                <w:sz w:val="28"/>
              </w:rPr>
              <w:t>тематических</w:t>
            </w:r>
            <w:r>
              <w:rPr>
                <w:spacing w:val="1"/>
                <w:w w:val="95"/>
                <w:sz w:val="28"/>
              </w:rPr>
              <w:t xml:space="preserve"> </w:t>
            </w:r>
            <w:r>
              <w:rPr>
                <w:w w:val="95"/>
                <w:sz w:val="28"/>
              </w:rPr>
              <w:t>представлений.Младшая</w:t>
            </w:r>
            <w:r>
              <w:rPr>
                <w:spacing w:val="-64"/>
                <w:w w:val="95"/>
                <w:sz w:val="28"/>
              </w:rPr>
              <w:t xml:space="preserve"> </w:t>
            </w:r>
            <w:r>
              <w:rPr>
                <w:sz w:val="28"/>
              </w:rPr>
              <w:t>группа</w:t>
            </w:r>
            <w:r>
              <w:rPr>
                <w:spacing w:val="2"/>
                <w:sz w:val="28"/>
              </w:rPr>
              <w:t xml:space="preserve"> </w:t>
            </w:r>
            <w:r>
              <w:rPr>
                <w:sz w:val="28"/>
              </w:rPr>
              <w:t>(3-4</w:t>
            </w:r>
            <w:r>
              <w:rPr>
                <w:spacing w:val="-3"/>
                <w:sz w:val="28"/>
              </w:rPr>
              <w:t xml:space="preserve"> </w:t>
            </w:r>
            <w:r>
              <w:rPr>
                <w:sz w:val="28"/>
              </w:rPr>
              <w:t>года).</w:t>
            </w:r>
          </w:p>
          <w:p w:rsidR="00B87C75" w:rsidRDefault="00B87C75" w:rsidP="00B87C75">
            <w:pPr>
              <w:pStyle w:val="TableParagraph"/>
              <w:spacing w:line="276" w:lineRule="auto"/>
              <w:ind w:left="225" w:right="194"/>
              <w:rPr>
                <w:sz w:val="28"/>
              </w:rPr>
            </w:pPr>
            <w:r>
              <w:rPr>
                <w:sz w:val="28"/>
              </w:rPr>
              <w:t>-Помораева</w:t>
            </w:r>
            <w:r>
              <w:rPr>
                <w:spacing w:val="23"/>
                <w:sz w:val="28"/>
              </w:rPr>
              <w:t xml:space="preserve"> </w:t>
            </w:r>
            <w:r>
              <w:rPr>
                <w:sz w:val="28"/>
              </w:rPr>
              <w:t>И.</w:t>
            </w:r>
            <w:r>
              <w:rPr>
                <w:spacing w:val="24"/>
                <w:sz w:val="28"/>
              </w:rPr>
              <w:t xml:space="preserve"> </w:t>
            </w:r>
            <w:r>
              <w:rPr>
                <w:sz w:val="28"/>
              </w:rPr>
              <w:t>А.,</w:t>
            </w:r>
            <w:r>
              <w:rPr>
                <w:spacing w:val="23"/>
                <w:sz w:val="28"/>
              </w:rPr>
              <w:t xml:space="preserve"> </w:t>
            </w:r>
            <w:r>
              <w:rPr>
                <w:sz w:val="28"/>
              </w:rPr>
              <w:t>Позина</w:t>
            </w:r>
            <w:r>
              <w:rPr>
                <w:spacing w:val="23"/>
                <w:sz w:val="28"/>
              </w:rPr>
              <w:t xml:space="preserve"> </w:t>
            </w:r>
            <w:r>
              <w:rPr>
                <w:sz w:val="28"/>
              </w:rPr>
              <w:t>В.</w:t>
            </w:r>
            <w:r>
              <w:rPr>
                <w:spacing w:val="23"/>
                <w:sz w:val="28"/>
              </w:rPr>
              <w:t xml:space="preserve"> </w:t>
            </w:r>
            <w:r>
              <w:rPr>
                <w:sz w:val="28"/>
              </w:rPr>
              <w:t>А.Формирование</w:t>
            </w:r>
            <w:r>
              <w:rPr>
                <w:spacing w:val="-67"/>
                <w:sz w:val="28"/>
              </w:rPr>
              <w:t xml:space="preserve"> </w:t>
            </w:r>
            <w:r>
              <w:rPr>
                <w:sz w:val="28"/>
              </w:rPr>
              <w:t>Помораева</w:t>
            </w:r>
            <w:r>
              <w:rPr>
                <w:spacing w:val="25"/>
                <w:sz w:val="28"/>
              </w:rPr>
              <w:t xml:space="preserve"> </w:t>
            </w:r>
            <w:r>
              <w:rPr>
                <w:sz w:val="28"/>
              </w:rPr>
              <w:t>И.</w:t>
            </w:r>
            <w:r>
              <w:rPr>
                <w:spacing w:val="25"/>
                <w:sz w:val="28"/>
              </w:rPr>
              <w:t xml:space="preserve"> </w:t>
            </w:r>
            <w:r>
              <w:rPr>
                <w:sz w:val="28"/>
              </w:rPr>
              <w:t>А.,</w:t>
            </w:r>
            <w:r>
              <w:rPr>
                <w:spacing w:val="21"/>
                <w:sz w:val="28"/>
              </w:rPr>
              <w:t xml:space="preserve"> </w:t>
            </w:r>
            <w:r>
              <w:rPr>
                <w:sz w:val="28"/>
              </w:rPr>
              <w:t>Позина</w:t>
            </w:r>
            <w:r>
              <w:rPr>
                <w:spacing w:val="24"/>
                <w:sz w:val="28"/>
              </w:rPr>
              <w:t xml:space="preserve"> </w:t>
            </w:r>
            <w:r>
              <w:rPr>
                <w:sz w:val="28"/>
              </w:rPr>
              <w:t>В.</w:t>
            </w:r>
            <w:r>
              <w:rPr>
                <w:spacing w:val="21"/>
                <w:sz w:val="28"/>
              </w:rPr>
              <w:t xml:space="preserve"> </w:t>
            </w:r>
            <w:r>
              <w:rPr>
                <w:sz w:val="28"/>
              </w:rPr>
              <w:t>А.</w:t>
            </w:r>
            <w:r>
              <w:rPr>
                <w:spacing w:val="21"/>
                <w:sz w:val="28"/>
              </w:rPr>
              <w:t xml:space="preserve"> </w:t>
            </w:r>
            <w:r>
              <w:rPr>
                <w:sz w:val="28"/>
              </w:rPr>
              <w:t>Формирование</w:t>
            </w:r>
            <w:r>
              <w:rPr>
                <w:spacing w:val="-67"/>
                <w:sz w:val="28"/>
              </w:rPr>
              <w:t xml:space="preserve"> </w:t>
            </w:r>
            <w:r>
              <w:rPr>
                <w:b/>
                <w:sz w:val="28"/>
                <w:u w:val="thick"/>
              </w:rPr>
              <w:t>Ознакомление</w:t>
            </w:r>
            <w:r>
              <w:rPr>
                <w:b/>
                <w:spacing w:val="1"/>
                <w:sz w:val="28"/>
                <w:u w:val="thick"/>
              </w:rPr>
              <w:t xml:space="preserve"> </w:t>
            </w:r>
            <w:r>
              <w:rPr>
                <w:b/>
                <w:sz w:val="28"/>
                <w:u w:val="thick"/>
              </w:rPr>
              <w:t>с</w:t>
            </w:r>
            <w:r>
              <w:rPr>
                <w:b/>
                <w:spacing w:val="5"/>
                <w:sz w:val="28"/>
                <w:u w:val="thick"/>
              </w:rPr>
              <w:t xml:space="preserve"> </w:t>
            </w:r>
            <w:r>
              <w:rPr>
                <w:b/>
                <w:sz w:val="28"/>
                <w:u w:val="thick"/>
              </w:rPr>
              <w:t>миром</w:t>
            </w:r>
            <w:r>
              <w:rPr>
                <w:b/>
                <w:spacing w:val="-1"/>
                <w:sz w:val="28"/>
                <w:u w:val="thick"/>
              </w:rPr>
              <w:t xml:space="preserve"> </w:t>
            </w:r>
            <w:r>
              <w:rPr>
                <w:b/>
                <w:sz w:val="28"/>
                <w:u w:val="thick"/>
              </w:rPr>
              <w:t>природы</w:t>
            </w:r>
            <w:r>
              <w:rPr>
                <w:b/>
                <w:spacing w:val="1"/>
                <w:sz w:val="28"/>
              </w:rPr>
              <w:t xml:space="preserve"> </w:t>
            </w:r>
            <w:r>
              <w:rPr>
                <w:sz w:val="28"/>
              </w:rPr>
              <w:t>Соломенникова О.</w:t>
            </w:r>
            <w:r>
              <w:rPr>
                <w:spacing w:val="2"/>
                <w:sz w:val="28"/>
              </w:rPr>
              <w:t xml:space="preserve"> </w:t>
            </w:r>
            <w:r>
              <w:rPr>
                <w:sz w:val="28"/>
              </w:rPr>
              <w:t>А.</w:t>
            </w:r>
            <w:r>
              <w:rPr>
                <w:spacing w:val="2"/>
                <w:sz w:val="28"/>
              </w:rPr>
              <w:t xml:space="preserve"> </w:t>
            </w:r>
            <w:r>
              <w:rPr>
                <w:sz w:val="28"/>
              </w:rPr>
              <w:t>Ознакомление</w:t>
            </w:r>
            <w:r>
              <w:rPr>
                <w:spacing w:val="1"/>
                <w:sz w:val="28"/>
              </w:rPr>
              <w:t xml:space="preserve"> </w:t>
            </w:r>
            <w:r>
              <w:rPr>
                <w:sz w:val="28"/>
              </w:rPr>
              <w:t>с</w:t>
            </w:r>
            <w:r>
              <w:rPr>
                <w:spacing w:val="1"/>
                <w:sz w:val="28"/>
              </w:rPr>
              <w:t xml:space="preserve"> </w:t>
            </w:r>
            <w:r>
              <w:rPr>
                <w:sz w:val="28"/>
              </w:rPr>
              <w:t>природой в детском саду. Вторая группа</w:t>
            </w:r>
            <w:r>
              <w:rPr>
                <w:spacing w:val="1"/>
                <w:sz w:val="28"/>
              </w:rPr>
              <w:t xml:space="preserve"> </w:t>
            </w:r>
            <w:r>
              <w:rPr>
                <w:sz w:val="28"/>
              </w:rPr>
              <w:t>раннего</w:t>
            </w:r>
            <w:r>
              <w:rPr>
                <w:spacing w:val="2"/>
                <w:sz w:val="28"/>
              </w:rPr>
              <w:t xml:space="preserve"> </w:t>
            </w:r>
            <w:r>
              <w:rPr>
                <w:sz w:val="28"/>
              </w:rPr>
              <w:t>возраста</w:t>
            </w:r>
            <w:r>
              <w:rPr>
                <w:spacing w:val="2"/>
                <w:sz w:val="28"/>
              </w:rPr>
              <w:t xml:space="preserve"> </w:t>
            </w:r>
            <w:r>
              <w:rPr>
                <w:sz w:val="28"/>
              </w:rPr>
              <w:t>(2-3года).</w:t>
            </w:r>
          </w:p>
          <w:p w:rsidR="00B87C75" w:rsidRDefault="00B87C75" w:rsidP="00B87C75">
            <w:pPr>
              <w:pStyle w:val="TableParagraph"/>
              <w:spacing w:line="276" w:lineRule="auto"/>
              <w:ind w:left="225" w:right="1300"/>
              <w:rPr>
                <w:sz w:val="28"/>
              </w:rPr>
            </w:pPr>
            <w:r>
              <w:rPr>
                <w:sz w:val="28"/>
              </w:rPr>
              <w:t>Соломенникова О. А. Ознакомление с</w:t>
            </w:r>
            <w:r>
              <w:rPr>
                <w:spacing w:val="-67"/>
                <w:sz w:val="28"/>
              </w:rPr>
              <w:t xml:space="preserve"> </w:t>
            </w:r>
            <w:r>
              <w:rPr>
                <w:sz w:val="28"/>
              </w:rPr>
              <w:t>природой в детском саду. Младшая</w:t>
            </w:r>
            <w:r>
              <w:rPr>
                <w:spacing w:val="1"/>
                <w:sz w:val="28"/>
              </w:rPr>
              <w:t xml:space="preserve"> </w:t>
            </w:r>
            <w:r>
              <w:rPr>
                <w:sz w:val="28"/>
              </w:rPr>
              <w:t>группа</w:t>
            </w:r>
            <w:r>
              <w:rPr>
                <w:spacing w:val="1"/>
                <w:sz w:val="28"/>
              </w:rPr>
              <w:t xml:space="preserve"> </w:t>
            </w:r>
            <w:r>
              <w:rPr>
                <w:sz w:val="28"/>
              </w:rPr>
              <w:t>(3-4</w:t>
            </w:r>
            <w:r>
              <w:rPr>
                <w:spacing w:val="2"/>
                <w:sz w:val="28"/>
              </w:rPr>
              <w:t xml:space="preserve"> </w:t>
            </w:r>
            <w:r>
              <w:rPr>
                <w:sz w:val="28"/>
              </w:rPr>
              <w:t>года).</w:t>
            </w:r>
          </w:p>
          <w:p w:rsidR="00B87C75" w:rsidRDefault="00B87C75" w:rsidP="00B87C75">
            <w:pPr>
              <w:pStyle w:val="TableParagraph"/>
              <w:spacing w:line="278" w:lineRule="auto"/>
              <w:ind w:left="225" w:right="1300"/>
              <w:rPr>
                <w:sz w:val="28"/>
              </w:rPr>
            </w:pPr>
            <w:r>
              <w:rPr>
                <w:sz w:val="28"/>
              </w:rPr>
              <w:t>Соломенникова О. А. Ознакомление с</w:t>
            </w:r>
            <w:r>
              <w:rPr>
                <w:spacing w:val="-67"/>
                <w:sz w:val="28"/>
              </w:rPr>
              <w:t xml:space="preserve"> </w:t>
            </w:r>
            <w:r>
              <w:rPr>
                <w:sz w:val="28"/>
              </w:rPr>
              <w:t>природой в детском саду. Средняя</w:t>
            </w:r>
            <w:r>
              <w:rPr>
                <w:spacing w:val="1"/>
                <w:sz w:val="28"/>
              </w:rPr>
              <w:t xml:space="preserve"> </w:t>
            </w:r>
            <w:r>
              <w:rPr>
                <w:sz w:val="28"/>
              </w:rPr>
              <w:t>группа</w:t>
            </w:r>
            <w:r>
              <w:rPr>
                <w:spacing w:val="1"/>
                <w:sz w:val="28"/>
              </w:rPr>
              <w:t xml:space="preserve"> </w:t>
            </w:r>
            <w:r>
              <w:rPr>
                <w:sz w:val="28"/>
              </w:rPr>
              <w:t>(4-5лет).</w:t>
            </w:r>
          </w:p>
          <w:p w:rsidR="00B87C75" w:rsidRDefault="00B87C75" w:rsidP="00B87C75">
            <w:pPr>
              <w:pStyle w:val="TableParagraph"/>
              <w:spacing w:line="276" w:lineRule="auto"/>
              <w:ind w:left="225" w:right="1300"/>
              <w:rPr>
                <w:sz w:val="28"/>
              </w:rPr>
            </w:pPr>
            <w:r>
              <w:rPr>
                <w:sz w:val="28"/>
              </w:rPr>
              <w:t>Соломенникова О. А. Ознакомление с</w:t>
            </w:r>
            <w:r>
              <w:rPr>
                <w:spacing w:val="-67"/>
                <w:sz w:val="28"/>
              </w:rPr>
              <w:t xml:space="preserve"> </w:t>
            </w:r>
            <w:r>
              <w:rPr>
                <w:sz w:val="28"/>
              </w:rPr>
              <w:lastRenderedPageBreak/>
              <w:t>природой в детском саду. Старшая</w:t>
            </w:r>
            <w:r>
              <w:rPr>
                <w:spacing w:val="1"/>
                <w:sz w:val="28"/>
              </w:rPr>
              <w:t xml:space="preserve"> </w:t>
            </w:r>
            <w:r>
              <w:rPr>
                <w:sz w:val="28"/>
              </w:rPr>
              <w:t>группа</w:t>
            </w:r>
            <w:r>
              <w:rPr>
                <w:spacing w:val="1"/>
                <w:sz w:val="28"/>
              </w:rPr>
              <w:t xml:space="preserve"> </w:t>
            </w:r>
            <w:r>
              <w:rPr>
                <w:sz w:val="28"/>
              </w:rPr>
              <w:t>(5-6лет).</w:t>
            </w:r>
          </w:p>
          <w:p w:rsidR="00B87C75" w:rsidRDefault="00B87C75" w:rsidP="00B87C75">
            <w:pPr>
              <w:pStyle w:val="TableParagraph"/>
              <w:spacing w:line="276" w:lineRule="auto"/>
              <w:ind w:left="220" w:right="509"/>
              <w:rPr>
                <w:sz w:val="28"/>
              </w:rPr>
            </w:pPr>
            <w:r>
              <w:rPr>
                <w:sz w:val="28"/>
              </w:rPr>
              <w:t>Соломенникова</w:t>
            </w:r>
            <w:r>
              <w:rPr>
                <w:spacing w:val="-1"/>
                <w:sz w:val="28"/>
              </w:rPr>
              <w:t xml:space="preserve"> </w:t>
            </w:r>
            <w:r>
              <w:rPr>
                <w:sz w:val="28"/>
              </w:rPr>
              <w:t>О.</w:t>
            </w:r>
            <w:r>
              <w:rPr>
                <w:spacing w:val="2"/>
                <w:sz w:val="28"/>
              </w:rPr>
              <w:t xml:space="preserve"> </w:t>
            </w:r>
            <w:r>
              <w:rPr>
                <w:sz w:val="28"/>
              </w:rPr>
              <w:t>А.</w:t>
            </w:r>
            <w:r>
              <w:rPr>
                <w:spacing w:val="1"/>
                <w:sz w:val="28"/>
              </w:rPr>
              <w:t xml:space="preserve"> </w:t>
            </w:r>
            <w:r>
              <w:rPr>
                <w:sz w:val="28"/>
              </w:rPr>
              <w:t>Ознакомление с</w:t>
            </w:r>
            <w:r>
              <w:rPr>
                <w:spacing w:val="1"/>
                <w:sz w:val="28"/>
              </w:rPr>
              <w:t xml:space="preserve"> </w:t>
            </w:r>
            <w:r>
              <w:rPr>
                <w:sz w:val="28"/>
              </w:rPr>
              <w:t>природой</w:t>
            </w:r>
            <w:r>
              <w:rPr>
                <w:spacing w:val="-9"/>
                <w:sz w:val="28"/>
              </w:rPr>
              <w:t xml:space="preserve"> </w:t>
            </w:r>
            <w:r>
              <w:rPr>
                <w:sz w:val="28"/>
              </w:rPr>
              <w:t>в</w:t>
            </w:r>
            <w:r>
              <w:rPr>
                <w:spacing w:val="-9"/>
                <w:sz w:val="28"/>
              </w:rPr>
              <w:t xml:space="preserve"> </w:t>
            </w:r>
            <w:r>
              <w:rPr>
                <w:sz w:val="28"/>
              </w:rPr>
              <w:t>детском</w:t>
            </w:r>
            <w:r>
              <w:rPr>
                <w:spacing w:val="-8"/>
                <w:sz w:val="28"/>
              </w:rPr>
              <w:t xml:space="preserve"> </w:t>
            </w:r>
            <w:r>
              <w:rPr>
                <w:sz w:val="28"/>
              </w:rPr>
              <w:t>саду.</w:t>
            </w:r>
            <w:r>
              <w:rPr>
                <w:spacing w:val="-3"/>
                <w:sz w:val="28"/>
              </w:rPr>
              <w:t xml:space="preserve"> </w:t>
            </w:r>
            <w:r>
              <w:rPr>
                <w:sz w:val="28"/>
              </w:rPr>
              <w:t>Подготовительная</w:t>
            </w:r>
            <w:r>
              <w:rPr>
                <w:spacing w:val="-67"/>
                <w:sz w:val="28"/>
              </w:rPr>
              <w:t xml:space="preserve"> </w:t>
            </w:r>
            <w:r>
              <w:rPr>
                <w:sz w:val="28"/>
              </w:rPr>
              <w:t>к школе</w:t>
            </w:r>
            <w:r>
              <w:rPr>
                <w:spacing w:val="2"/>
                <w:sz w:val="28"/>
              </w:rPr>
              <w:t xml:space="preserve"> </w:t>
            </w:r>
            <w:r>
              <w:rPr>
                <w:sz w:val="28"/>
              </w:rPr>
              <w:t>группа</w:t>
            </w:r>
            <w:r>
              <w:rPr>
                <w:spacing w:val="2"/>
                <w:sz w:val="28"/>
              </w:rPr>
              <w:t xml:space="preserve"> </w:t>
            </w:r>
            <w:r>
              <w:rPr>
                <w:sz w:val="28"/>
              </w:rPr>
              <w:t>(6-7лет).</w:t>
            </w:r>
          </w:p>
          <w:p w:rsidR="00B87C75" w:rsidRDefault="00B87C75" w:rsidP="00B87C75">
            <w:pPr>
              <w:pStyle w:val="TableParagraph"/>
              <w:rPr>
                <w:sz w:val="28"/>
              </w:rPr>
            </w:pPr>
            <w:r>
              <w:rPr>
                <w:sz w:val="28"/>
              </w:rPr>
              <w:t>Николаева</w:t>
            </w:r>
            <w:r>
              <w:rPr>
                <w:spacing w:val="-2"/>
                <w:sz w:val="28"/>
              </w:rPr>
              <w:t xml:space="preserve"> </w:t>
            </w:r>
            <w:r>
              <w:rPr>
                <w:sz w:val="28"/>
              </w:rPr>
              <w:t>С.</w:t>
            </w:r>
            <w:r>
              <w:rPr>
                <w:spacing w:val="-6"/>
                <w:sz w:val="28"/>
              </w:rPr>
              <w:t xml:space="preserve"> </w:t>
            </w:r>
            <w:r>
              <w:rPr>
                <w:sz w:val="28"/>
              </w:rPr>
              <w:t>Н.</w:t>
            </w:r>
            <w:r>
              <w:rPr>
                <w:spacing w:val="-5"/>
                <w:sz w:val="28"/>
              </w:rPr>
              <w:t xml:space="preserve"> </w:t>
            </w:r>
            <w:r>
              <w:rPr>
                <w:sz w:val="28"/>
              </w:rPr>
              <w:t>Программа</w:t>
            </w:r>
            <w:r>
              <w:rPr>
                <w:spacing w:val="-1"/>
                <w:sz w:val="28"/>
              </w:rPr>
              <w:t xml:space="preserve"> </w:t>
            </w:r>
            <w:r>
              <w:rPr>
                <w:sz w:val="28"/>
              </w:rPr>
              <w:t>«Юный</w:t>
            </w:r>
            <w:r>
              <w:rPr>
                <w:spacing w:val="-4"/>
                <w:sz w:val="28"/>
              </w:rPr>
              <w:t xml:space="preserve"> </w:t>
            </w:r>
            <w:r>
              <w:rPr>
                <w:sz w:val="28"/>
              </w:rPr>
              <w:t>эколог»:</w:t>
            </w:r>
            <w:r>
              <w:rPr>
                <w:spacing w:val="-6"/>
                <w:sz w:val="28"/>
              </w:rPr>
              <w:t xml:space="preserve"> </w:t>
            </w:r>
            <w:r>
              <w:rPr>
                <w:sz w:val="28"/>
              </w:rPr>
              <w:t>3-7</w:t>
            </w:r>
          </w:p>
          <w:p w:rsidR="00B87C75" w:rsidRDefault="00B87C75" w:rsidP="00B87C75">
            <w:pPr>
              <w:pStyle w:val="TableParagraph"/>
              <w:spacing w:line="321" w:lineRule="exact"/>
              <w:ind w:left="225"/>
              <w:jc w:val="both"/>
              <w:rPr>
                <w:sz w:val="28"/>
              </w:rPr>
            </w:pPr>
            <w:r>
              <w:rPr>
                <w:sz w:val="28"/>
              </w:rPr>
              <w:t>лет</w:t>
            </w:r>
          </w:p>
        </w:tc>
      </w:tr>
    </w:tbl>
    <w:tbl>
      <w:tblPr>
        <w:tblStyle w:val="TableNormal"/>
        <w:tblpPr w:leftFromText="180" w:rightFromText="180" w:vertAnchor="text" w:horzAnchor="margin" w:tblpXSpec="center" w:tblpY="23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2660"/>
        <w:gridCol w:w="6122"/>
      </w:tblGrid>
      <w:tr w:rsidR="00C56BB6" w:rsidTr="00C56BB6">
        <w:trPr>
          <w:trHeight w:val="6789"/>
        </w:trPr>
        <w:tc>
          <w:tcPr>
            <w:tcW w:w="711" w:type="dxa"/>
          </w:tcPr>
          <w:p w:rsidR="00C56BB6" w:rsidRDefault="00C56BB6" w:rsidP="00C56BB6">
            <w:pPr>
              <w:pStyle w:val="TableParagraph"/>
              <w:spacing w:line="268" w:lineRule="exact"/>
              <w:ind w:left="119"/>
              <w:rPr>
                <w:sz w:val="24"/>
              </w:rPr>
            </w:pPr>
            <w:r>
              <w:rPr>
                <w:sz w:val="24"/>
              </w:rPr>
              <w:lastRenderedPageBreak/>
              <w:t>2</w:t>
            </w:r>
          </w:p>
        </w:tc>
        <w:tc>
          <w:tcPr>
            <w:tcW w:w="2660" w:type="dxa"/>
          </w:tcPr>
          <w:p w:rsidR="00C56BB6" w:rsidRDefault="00C56BB6" w:rsidP="00C56BB6">
            <w:pPr>
              <w:pStyle w:val="TableParagraph"/>
              <w:spacing w:line="268" w:lineRule="exact"/>
              <w:ind w:left="258"/>
              <w:rPr>
                <w:i/>
                <w:sz w:val="24"/>
              </w:rPr>
            </w:pPr>
            <w:r>
              <w:rPr>
                <w:i/>
                <w:sz w:val="24"/>
              </w:rPr>
              <w:t>Речевое развитие</w:t>
            </w:r>
          </w:p>
        </w:tc>
        <w:tc>
          <w:tcPr>
            <w:tcW w:w="6122" w:type="dxa"/>
          </w:tcPr>
          <w:p w:rsidR="00C56BB6" w:rsidRDefault="00C56BB6" w:rsidP="00C56BB6">
            <w:pPr>
              <w:pStyle w:val="TableParagraph"/>
              <w:spacing w:line="320" w:lineRule="exact"/>
              <w:ind w:left="225"/>
              <w:rPr>
                <w:b/>
                <w:i/>
                <w:sz w:val="28"/>
              </w:rPr>
            </w:pPr>
            <w:r>
              <w:rPr>
                <w:b/>
                <w:i/>
                <w:sz w:val="28"/>
              </w:rPr>
              <w:t>Обязательная часть</w:t>
            </w:r>
          </w:p>
          <w:p w:rsidR="00C56BB6" w:rsidRDefault="00C56BB6" w:rsidP="00C56BB6">
            <w:pPr>
              <w:pStyle w:val="TableParagraph"/>
              <w:spacing w:before="62" w:line="271" w:lineRule="auto"/>
              <w:ind w:left="225" w:right="509"/>
              <w:rPr>
                <w:sz w:val="28"/>
              </w:rPr>
            </w:pPr>
            <w:r>
              <w:rPr>
                <w:sz w:val="28"/>
              </w:rPr>
              <w:t>-Гербова</w:t>
            </w:r>
            <w:r>
              <w:rPr>
                <w:spacing w:val="-6"/>
                <w:sz w:val="28"/>
              </w:rPr>
              <w:t xml:space="preserve"> </w:t>
            </w:r>
            <w:r>
              <w:rPr>
                <w:sz w:val="28"/>
              </w:rPr>
              <w:t>В.</w:t>
            </w:r>
            <w:r>
              <w:rPr>
                <w:spacing w:val="-2"/>
                <w:sz w:val="28"/>
              </w:rPr>
              <w:t xml:space="preserve"> </w:t>
            </w:r>
            <w:r>
              <w:rPr>
                <w:sz w:val="28"/>
              </w:rPr>
              <w:t>В.</w:t>
            </w:r>
            <w:r>
              <w:rPr>
                <w:spacing w:val="-5"/>
                <w:sz w:val="28"/>
              </w:rPr>
              <w:t xml:space="preserve"> </w:t>
            </w:r>
            <w:r>
              <w:rPr>
                <w:sz w:val="28"/>
              </w:rPr>
              <w:t>Развитие</w:t>
            </w:r>
            <w:r>
              <w:rPr>
                <w:spacing w:val="-2"/>
                <w:sz w:val="28"/>
              </w:rPr>
              <w:t xml:space="preserve"> </w:t>
            </w:r>
            <w:r>
              <w:rPr>
                <w:sz w:val="28"/>
              </w:rPr>
              <w:t>речи</w:t>
            </w:r>
            <w:r>
              <w:rPr>
                <w:spacing w:val="-7"/>
                <w:sz w:val="28"/>
              </w:rPr>
              <w:t xml:space="preserve"> </w:t>
            </w:r>
            <w:r>
              <w:rPr>
                <w:sz w:val="28"/>
              </w:rPr>
              <w:t>в</w:t>
            </w:r>
            <w:r>
              <w:rPr>
                <w:spacing w:val="-9"/>
                <w:sz w:val="28"/>
              </w:rPr>
              <w:t xml:space="preserve"> </w:t>
            </w:r>
            <w:r>
              <w:rPr>
                <w:sz w:val="28"/>
              </w:rPr>
              <w:t>детском</w:t>
            </w:r>
            <w:r>
              <w:rPr>
                <w:spacing w:val="-5"/>
                <w:sz w:val="28"/>
              </w:rPr>
              <w:t xml:space="preserve"> </w:t>
            </w:r>
            <w:r>
              <w:rPr>
                <w:sz w:val="28"/>
              </w:rPr>
              <w:t>саду:</w:t>
            </w:r>
            <w:r>
              <w:rPr>
                <w:spacing w:val="-67"/>
                <w:sz w:val="28"/>
              </w:rPr>
              <w:t xml:space="preserve"> </w:t>
            </w:r>
            <w:r>
              <w:rPr>
                <w:sz w:val="28"/>
              </w:rPr>
              <w:t>Младшаягруппа</w:t>
            </w:r>
            <w:r>
              <w:rPr>
                <w:spacing w:val="1"/>
                <w:sz w:val="28"/>
              </w:rPr>
              <w:t xml:space="preserve"> </w:t>
            </w:r>
            <w:r>
              <w:rPr>
                <w:sz w:val="28"/>
              </w:rPr>
              <w:t>(3-4</w:t>
            </w:r>
            <w:r>
              <w:rPr>
                <w:spacing w:val="2"/>
                <w:sz w:val="28"/>
              </w:rPr>
              <w:t xml:space="preserve"> </w:t>
            </w:r>
            <w:r>
              <w:rPr>
                <w:sz w:val="28"/>
              </w:rPr>
              <w:t>года).</w:t>
            </w:r>
          </w:p>
          <w:p w:rsidR="00C56BB6" w:rsidRDefault="00C56BB6" w:rsidP="00C56BB6">
            <w:pPr>
              <w:pStyle w:val="TableParagraph"/>
              <w:spacing w:before="7" w:line="276" w:lineRule="auto"/>
              <w:ind w:left="225" w:right="529"/>
              <w:rPr>
                <w:sz w:val="28"/>
              </w:rPr>
            </w:pPr>
            <w:r>
              <w:rPr>
                <w:sz w:val="28"/>
              </w:rPr>
              <w:t>-Гербова</w:t>
            </w:r>
            <w:r>
              <w:rPr>
                <w:spacing w:val="-8"/>
                <w:sz w:val="28"/>
              </w:rPr>
              <w:t xml:space="preserve"> </w:t>
            </w:r>
            <w:r>
              <w:rPr>
                <w:sz w:val="28"/>
              </w:rPr>
              <w:t>В.</w:t>
            </w:r>
            <w:r>
              <w:rPr>
                <w:spacing w:val="-12"/>
                <w:sz w:val="28"/>
              </w:rPr>
              <w:t xml:space="preserve"> </w:t>
            </w:r>
            <w:r>
              <w:rPr>
                <w:sz w:val="28"/>
              </w:rPr>
              <w:t>В.</w:t>
            </w:r>
            <w:r>
              <w:rPr>
                <w:spacing w:val="-10"/>
                <w:sz w:val="28"/>
              </w:rPr>
              <w:t xml:space="preserve"> </w:t>
            </w:r>
            <w:r>
              <w:rPr>
                <w:sz w:val="28"/>
              </w:rPr>
              <w:t>Развитие</w:t>
            </w:r>
            <w:r>
              <w:rPr>
                <w:spacing w:val="-4"/>
                <w:sz w:val="28"/>
              </w:rPr>
              <w:t xml:space="preserve"> </w:t>
            </w:r>
            <w:r>
              <w:rPr>
                <w:sz w:val="28"/>
              </w:rPr>
              <w:t>речи</w:t>
            </w:r>
            <w:r>
              <w:rPr>
                <w:spacing w:val="-8"/>
                <w:sz w:val="28"/>
              </w:rPr>
              <w:t xml:space="preserve"> </w:t>
            </w:r>
            <w:r>
              <w:rPr>
                <w:sz w:val="28"/>
              </w:rPr>
              <w:t>в</w:t>
            </w:r>
            <w:r>
              <w:rPr>
                <w:spacing w:val="-11"/>
                <w:sz w:val="28"/>
              </w:rPr>
              <w:t xml:space="preserve"> </w:t>
            </w:r>
            <w:r>
              <w:rPr>
                <w:sz w:val="28"/>
              </w:rPr>
              <w:t>детском</w:t>
            </w:r>
            <w:r>
              <w:rPr>
                <w:spacing w:val="-3"/>
                <w:sz w:val="28"/>
              </w:rPr>
              <w:t xml:space="preserve"> </w:t>
            </w:r>
            <w:r>
              <w:rPr>
                <w:sz w:val="28"/>
              </w:rPr>
              <w:t>саду:</w:t>
            </w:r>
            <w:r>
              <w:rPr>
                <w:spacing w:val="-67"/>
                <w:sz w:val="28"/>
              </w:rPr>
              <w:t xml:space="preserve"> </w:t>
            </w:r>
            <w:r>
              <w:rPr>
                <w:sz w:val="28"/>
              </w:rPr>
              <w:t>Средняягруппа</w:t>
            </w:r>
            <w:r>
              <w:rPr>
                <w:spacing w:val="1"/>
                <w:sz w:val="28"/>
              </w:rPr>
              <w:t xml:space="preserve"> </w:t>
            </w:r>
            <w:r>
              <w:rPr>
                <w:sz w:val="28"/>
              </w:rPr>
              <w:t>(4-5</w:t>
            </w:r>
            <w:r>
              <w:rPr>
                <w:spacing w:val="-13"/>
                <w:sz w:val="28"/>
              </w:rPr>
              <w:t xml:space="preserve"> </w:t>
            </w:r>
            <w:r>
              <w:rPr>
                <w:sz w:val="28"/>
              </w:rPr>
              <w:t>лет).</w:t>
            </w:r>
          </w:p>
          <w:p w:rsidR="00C56BB6" w:rsidRDefault="00C56BB6" w:rsidP="00C56BB6">
            <w:pPr>
              <w:pStyle w:val="TableParagraph"/>
              <w:spacing w:before="4" w:line="276" w:lineRule="auto"/>
              <w:ind w:left="225" w:right="527"/>
              <w:rPr>
                <w:sz w:val="28"/>
              </w:rPr>
            </w:pPr>
            <w:r>
              <w:rPr>
                <w:sz w:val="28"/>
              </w:rPr>
              <w:t>-Гербова</w:t>
            </w:r>
            <w:r>
              <w:rPr>
                <w:spacing w:val="-7"/>
                <w:sz w:val="28"/>
              </w:rPr>
              <w:t xml:space="preserve"> </w:t>
            </w:r>
            <w:r>
              <w:rPr>
                <w:sz w:val="28"/>
              </w:rPr>
              <w:t>В.</w:t>
            </w:r>
            <w:r>
              <w:rPr>
                <w:spacing w:val="-11"/>
                <w:sz w:val="28"/>
              </w:rPr>
              <w:t xml:space="preserve"> </w:t>
            </w:r>
            <w:r>
              <w:rPr>
                <w:sz w:val="28"/>
              </w:rPr>
              <w:t>В.</w:t>
            </w:r>
            <w:r>
              <w:rPr>
                <w:spacing w:val="-11"/>
                <w:sz w:val="28"/>
              </w:rPr>
              <w:t xml:space="preserve"> </w:t>
            </w:r>
            <w:r>
              <w:rPr>
                <w:sz w:val="28"/>
              </w:rPr>
              <w:t>Развитие</w:t>
            </w:r>
            <w:r>
              <w:rPr>
                <w:spacing w:val="-3"/>
                <w:sz w:val="28"/>
              </w:rPr>
              <w:t xml:space="preserve"> </w:t>
            </w:r>
            <w:r>
              <w:rPr>
                <w:sz w:val="28"/>
              </w:rPr>
              <w:t>речи</w:t>
            </w:r>
            <w:r>
              <w:rPr>
                <w:spacing w:val="-8"/>
                <w:sz w:val="28"/>
              </w:rPr>
              <w:t xml:space="preserve"> </w:t>
            </w:r>
            <w:r>
              <w:rPr>
                <w:sz w:val="28"/>
              </w:rPr>
              <w:t>в</w:t>
            </w:r>
            <w:r>
              <w:rPr>
                <w:spacing w:val="-10"/>
                <w:sz w:val="28"/>
              </w:rPr>
              <w:t xml:space="preserve"> </w:t>
            </w:r>
            <w:r>
              <w:rPr>
                <w:sz w:val="28"/>
              </w:rPr>
              <w:t>детском</w:t>
            </w:r>
            <w:r>
              <w:rPr>
                <w:spacing w:val="-4"/>
                <w:sz w:val="28"/>
              </w:rPr>
              <w:t xml:space="preserve"> </w:t>
            </w:r>
            <w:r>
              <w:rPr>
                <w:sz w:val="28"/>
              </w:rPr>
              <w:t>саду:</w:t>
            </w:r>
            <w:r>
              <w:rPr>
                <w:spacing w:val="-67"/>
                <w:sz w:val="28"/>
              </w:rPr>
              <w:t xml:space="preserve"> </w:t>
            </w:r>
            <w:r>
              <w:rPr>
                <w:sz w:val="28"/>
              </w:rPr>
              <w:t>Старшаягруппа</w:t>
            </w:r>
            <w:r>
              <w:rPr>
                <w:spacing w:val="1"/>
                <w:sz w:val="28"/>
              </w:rPr>
              <w:t xml:space="preserve"> </w:t>
            </w:r>
            <w:r>
              <w:rPr>
                <w:sz w:val="28"/>
              </w:rPr>
              <w:t>(5-6</w:t>
            </w:r>
            <w:r>
              <w:rPr>
                <w:spacing w:val="-8"/>
                <w:sz w:val="28"/>
              </w:rPr>
              <w:t xml:space="preserve"> </w:t>
            </w:r>
            <w:r>
              <w:rPr>
                <w:sz w:val="28"/>
              </w:rPr>
              <w:t>лет).</w:t>
            </w:r>
          </w:p>
          <w:p w:rsidR="00C56BB6" w:rsidRDefault="00C56BB6" w:rsidP="00C56BB6">
            <w:pPr>
              <w:pStyle w:val="TableParagraph"/>
              <w:spacing w:line="276" w:lineRule="auto"/>
              <w:ind w:left="225" w:right="1336"/>
              <w:rPr>
                <w:b/>
                <w:sz w:val="28"/>
              </w:rPr>
            </w:pPr>
            <w:r>
              <w:rPr>
                <w:sz w:val="28"/>
              </w:rPr>
              <w:t>-Гербова В. В. Развитие речи в</w:t>
            </w:r>
            <w:r>
              <w:rPr>
                <w:spacing w:val="1"/>
                <w:sz w:val="28"/>
              </w:rPr>
              <w:t xml:space="preserve"> </w:t>
            </w:r>
            <w:r>
              <w:rPr>
                <w:sz w:val="28"/>
              </w:rPr>
              <w:t>детском</w:t>
            </w:r>
            <w:r>
              <w:rPr>
                <w:spacing w:val="-2"/>
                <w:sz w:val="28"/>
              </w:rPr>
              <w:t xml:space="preserve"> </w:t>
            </w:r>
            <w:r>
              <w:rPr>
                <w:sz w:val="28"/>
              </w:rPr>
              <w:t>саду:Подготовительная</w:t>
            </w:r>
            <w:r>
              <w:rPr>
                <w:spacing w:val="2"/>
                <w:sz w:val="28"/>
              </w:rPr>
              <w:t xml:space="preserve"> </w:t>
            </w:r>
            <w:r>
              <w:rPr>
                <w:sz w:val="28"/>
              </w:rPr>
              <w:t>к</w:t>
            </w:r>
            <w:r>
              <w:rPr>
                <w:spacing w:val="1"/>
                <w:sz w:val="28"/>
              </w:rPr>
              <w:t xml:space="preserve"> </w:t>
            </w:r>
            <w:r>
              <w:rPr>
                <w:sz w:val="28"/>
              </w:rPr>
              <w:t>школе</w:t>
            </w:r>
            <w:r>
              <w:rPr>
                <w:spacing w:val="-5"/>
                <w:sz w:val="28"/>
              </w:rPr>
              <w:t xml:space="preserve"> </w:t>
            </w:r>
            <w:r>
              <w:rPr>
                <w:sz w:val="28"/>
              </w:rPr>
              <w:t>группа</w:t>
            </w:r>
            <w:r>
              <w:rPr>
                <w:spacing w:val="-4"/>
                <w:sz w:val="28"/>
              </w:rPr>
              <w:t xml:space="preserve"> </w:t>
            </w:r>
            <w:r>
              <w:rPr>
                <w:sz w:val="28"/>
              </w:rPr>
              <w:t>(6-7</w:t>
            </w:r>
            <w:r>
              <w:rPr>
                <w:spacing w:val="-5"/>
                <w:sz w:val="28"/>
              </w:rPr>
              <w:t xml:space="preserve"> </w:t>
            </w:r>
            <w:r>
              <w:rPr>
                <w:sz w:val="28"/>
              </w:rPr>
              <w:t>лет).</w:t>
            </w:r>
            <w:r>
              <w:rPr>
                <w:spacing w:val="-1"/>
                <w:sz w:val="28"/>
              </w:rPr>
              <w:t xml:space="preserve"> </w:t>
            </w:r>
            <w:r>
              <w:rPr>
                <w:b/>
                <w:sz w:val="28"/>
                <w:u w:val="thick"/>
              </w:rPr>
              <w:t>Хрестоматии</w:t>
            </w:r>
          </w:p>
          <w:p w:rsidR="00C56BB6" w:rsidRDefault="00C56BB6" w:rsidP="00C56BB6">
            <w:pPr>
              <w:pStyle w:val="TableParagraph"/>
              <w:spacing w:line="276" w:lineRule="auto"/>
              <w:ind w:right="188"/>
              <w:rPr>
                <w:sz w:val="28"/>
              </w:rPr>
            </w:pPr>
            <w:r>
              <w:rPr>
                <w:sz w:val="28"/>
              </w:rPr>
              <w:t>Хрестоматия</w:t>
            </w:r>
            <w:r>
              <w:rPr>
                <w:spacing w:val="5"/>
                <w:sz w:val="28"/>
              </w:rPr>
              <w:t xml:space="preserve"> </w:t>
            </w:r>
            <w:r>
              <w:rPr>
                <w:sz w:val="28"/>
              </w:rPr>
              <w:t>для</w:t>
            </w:r>
            <w:r>
              <w:rPr>
                <w:spacing w:val="9"/>
                <w:sz w:val="28"/>
              </w:rPr>
              <w:t xml:space="preserve"> </w:t>
            </w:r>
            <w:r>
              <w:rPr>
                <w:sz w:val="28"/>
              </w:rPr>
              <w:t>чтения</w:t>
            </w:r>
            <w:r>
              <w:rPr>
                <w:spacing w:val="9"/>
                <w:sz w:val="28"/>
              </w:rPr>
              <w:t xml:space="preserve"> </w:t>
            </w:r>
            <w:r>
              <w:rPr>
                <w:sz w:val="28"/>
              </w:rPr>
              <w:t>детям</w:t>
            </w:r>
            <w:r>
              <w:rPr>
                <w:spacing w:val="5"/>
                <w:sz w:val="28"/>
              </w:rPr>
              <w:t xml:space="preserve"> </w:t>
            </w:r>
            <w:r>
              <w:rPr>
                <w:sz w:val="28"/>
              </w:rPr>
              <w:t>в</w:t>
            </w:r>
            <w:r>
              <w:rPr>
                <w:spacing w:val="4"/>
                <w:sz w:val="28"/>
              </w:rPr>
              <w:t xml:space="preserve"> </w:t>
            </w:r>
            <w:r>
              <w:rPr>
                <w:sz w:val="28"/>
              </w:rPr>
              <w:t>детском</w:t>
            </w:r>
            <w:r>
              <w:rPr>
                <w:spacing w:val="10"/>
                <w:sz w:val="28"/>
              </w:rPr>
              <w:t xml:space="preserve"> </w:t>
            </w:r>
            <w:r>
              <w:rPr>
                <w:sz w:val="28"/>
              </w:rPr>
              <w:t>саду</w:t>
            </w:r>
            <w:r>
              <w:rPr>
                <w:spacing w:val="-1"/>
                <w:sz w:val="28"/>
              </w:rPr>
              <w:t xml:space="preserve"> </w:t>
            </w:r>
            <w:r>
              <w:rPr>
                <w:sz w:val="28"/>
              </w:rPr>
              <w:t>и</w:t>
            </w:r>
            <w:r>
              <w:rPr>
                <w:spacing w:val="-67"/>
                <w:sz w:val="28"/>
              </w:rPr>
              <w:t xml:space="preserve"> </w:t>
            </w:r>
            <w:r>
              <w:rPr>
                <w:sz w:val="28"/>
              </w:rPr>
              <w:t>дома:</w:t>
            </w:r>
            <w:r>
              <w:rPr>
                <w:spacing w:val="7"/>
                <w:sz w:val="28"/>
              </w:rPr>
              <w:t xml:space="preserve"> </w:t>
            </w:r>
            <w:r>
              <w:rPr>
                <w:sz w:val="28"/>
              </w:rPr>
              <w:t>3-4</w:t>
            </w:r>
            <w:r>
              <w:rPr>
                <w:spacing w:val="2"/>
                <w:sz w:val="28"/>
              </w:rPr>
              <w:t xml:space="preserve"> </w:t>
            </w:r>
            <w:r>
              <w:rPr>
                <w:sz w:val="28"/>
              </w:rPr>
              <w:t>года.</w:t>
            </w:r>
          </w:p>
          <w:p w:rsidR="00C56BB6" w:rsidRDefault="00C56BB6" w:rsidP="00C56BB6">
            <w:pPr>
              <w:pStyle w:val="TableParagraph"/>
              <w:spacing w:before="1" w:line="276" w:lineRule="auto"/>
              <w:ind w:right="167" w:firstLine="62"/>
              <w:rPr>
                <w:sz w:val="28"/>
              </w:rPr>
            </w:pPr>
            <w:r>
              <w:rPr>
                <w:sz w:val="28"/>
              </w:rPr>
              <w:t>Хрестоматия для чтения детям в детском саду и</w:t>
            </w:r>
            <w:r>
              <w:rPr>
                <w:spacing w:val="-67"/>
                <w:sz w:val="28"/>
              </w:rPr>
              <w:t xml:space="preserve"> </w:t>
            </w:r>
            <w:r>
              <w:rPr>
                <w:sz w:val="28"/>
              </w:rPr>
              <w:t>дома:</w:t>
            </w:r>
            <w:r>
              <w:rPr>
                <w:spacing w:val="-2"/>
                <w:sz w:val="28"/>
              </w:rPr>
              <w:t xml:space="preserve"> </w:t>
            </w:r>
            <w:r>
              <w:rPr>
                <w:sz w:val="28"/>
              </w:rPr>
              <w:t>4-5</w:t>
            </w:r>
            <w:r>
              <w:rPr>
                <w:spacing w:val="2"/>
                <w:sz w:val="28"/>
              </w:rPr>
              <w:t xml:space="preserve"> </w:t>
            </w:r>
            <w:r>
              <w:rPr>
                <w:sz w:val="28"/>
              </w:rPr>
              <w:t>лет.</w:t>
            </w:r>
          </w:p>
          <w:p w:rsidR="00C56BB6" w:rsidRDefault="00C56BB6" w:rsidP="00C56BB6">
            <w:pPr>
              <w:pStyle w:val="TableParagraph"/>
              <w:spacing w:line="276" w:lineRule="auto"/>
              <w:ind w:right="192"/>
              <w:rPr>
                <w:sz w:val="28"/>
              </w:rPr>
            </w:pPr>
            <w:r>
              <w:rPr>
                <w:sz w:val="28"/>
              </w:rPr>
              <w:t>Хрестоматия</w:t>
            </w:r>
            <w:r>
              <w:rPr>
                <w:spacing w:val="5"/>
                <w:sz w:val="28"/>
              </w:rPr>
              <w:t xml:space="preserve"> </w:t>
            </w:r>
            <w:r>
              <w:rPr>
                <w:sz w:val="28"/>
              </w:rPr>
              <w:t>для</w:t>
            </w:r>
            <w:r>
              <w:rPr>
                <w:spacing w:val="8"/>
                <w:sz w:val="28"/>
              </w:rPr>
              <w:t xml:space="preserve"> </w:t>
            </w:r>
            <w:r>
              <w:rPr>
                <w:sz w:val="28"/>
              </w:rPr>
              <w:t>чтения</w:t>
            </w:r>
            <w:r>
              <w:rPr>
                <w:spacing w:val="8"/>
                <w:sz w:val="28"/>
              </w:rPr>
              <w:t xml:space="preserve"> </w:t>
            </w:r>
            <w:r>
              <w:rPr>
                <w:sz w:val="28"/>
              </w:rPr>
              <w:t>детям</w:t>
            </w:r>
            <w:r>
              <w:rPr>
                <w:spacing w:val="4"/>
                <w:sz w:val="28"/>
              </w:rPr>
              <w:t xml:space="preserve"> </w:t>
            </w:r>
            <w:r>
              <w:rPr>
                <w:sz w:val="28"/>
              </w:rPr>
              <w:t>в детском</w:t>
            </w:r>
            <w:r>
              <w:rPr>
                <w:spacing w:val="13"/>
                <w:sz w:val="28"/>
              </w:rPr>
              <w:t xml:space="preserve"> </w:t>
            </w:r>
            <w:r>
              <w:rPr>
                <w:sz w:val="28"/>
              </w:rPr>
              <w:t>саду</w:t>
            </w:r>
            <w:r>
              <w:rPr>
                <w:spacing w:val="-1"/>
                <w:sz w:val="28"/>
              </w:rPr>
              <w:t xml:space="preserve"> </w:t>
            </w:r>
            <w:r>
              <w:rPr>
                <w:sz w:val="28"/>
              </w:rPr>
              <w:t>и</w:t>
            </w:r>
            <w:r>
              <w:rPr>
                <w:spacing w:val="-67"/>
                <w:sz w:val="28"/>
              </w:rPr>
              <w:t xml:space="preserve"> </w:t>
            </w:r>
            <w:r>
              <w:rPr>
                <w:sz w:val="28"/>
              </w:rPr>
              <w:t>дома:</w:t>
            </w:r>
            <w:r>
              <w:rPr>
                <w:spacing w:val="7"/>
                <w:sz w:val="28"/>
              </w:rPr>
              <w:t xml:space="preserve"> </w:t>
            </w:r>
            <w:r>
              <w:rPr>
                <w:sz w:val="28"/>
              </w:rPr>
              <w:t>5-6</w:t>
            </w:r>
            <w:r>
              <w:rPr>
                <w:spacing w:val="2"/>
                <w:sz w:val="28"/>
              </w:rPr>
              <w:t xml:space="preserve"> </w:t>
            </w:r>
            <w:r>
              <w:rPr>
                <w:sz w:val="28"/>
              </w:rPr>
              <w:t>лет.</w:t>
            </w:r>
          </w:p>
          <w:p w:rsidR="00C56BB6" w:rsidRDefault="00C56BB6" w:rsidP="00C56BB6">
            <w:pPr>
              <w:pStyle w:val="TableParagraph"/>
              <w:spacing w:line="276" w:lineRule="auto"/>
              <w:ind w:right="192"/>
              <w:rPr>
                <w:sz w:val="28"/>
              </w:rPr>
            </w:pPr>
            <w:r>
              <w:rPr>
                <w:sz w:val="28"/>
              </w:rPr>
              <w:t>Хрестоматия</w:t>
            </w:r>
            <w:r>
              <w:rPr>
                <w:spacing w:val="5"/>
                <w:sz w:val="28"/>
              </w:rPr>
              <w:t xml:space="preserve"> </w:t>
            </w:r>
            <w:r>
              <w:rPr>
                <w:sz w:val="28"/>
              </w:rPr>
              <w:t>для</w:t>
            </w:r>
            <w:r>
              <w:rPr>
                <w:spacing w:val="8"/>
                <w:sz w:val="28"/>
              </w:rPr>
              <w:t xml:space="preserve"> </w:t>
            </w:r>
            <w:r>
              <w:rPr>
                <w:sz w:val="28"/>
              </w:rPr>
              <w:t>чтения</w:t>
            </w:r>
            <w:r>
              <w:rPr>
                <w:spacing w:val="8"/>
                <w:sz w:val="28"/>
              </w:rPr>
              <w:t xml:space="preserve"> </w:t>
            </w:r>
            <w:r>
              <w:rPr>
                <w:sz w:val="28"/>
              </w:rPr>
              <w:t>детям</w:t>
            </w:r>
            <w:r>
              <w:rPr>
                <w:spacing w:val="9"/>
                <w:sz w:val="28"/>
              </w:rPr>
              <w:t xml:space="preserve"> </w:t>
            </w:r>
            <w:r>
              <w:rPr>
                <w:sz w:val="28"/>
              </w:rPr>
              <w:t>в</w:t>
            </w:r>
            <w:r>
              <w:rPr>
                <w:spacing w:val="-1"/>
                <w:sz w:val="28"/>
              </w:rPr>
              <w:t xml:space="preserve"> </w:t>
            </w:r>
            <w:r>
              <w:rPr>
                <w:sz w:val="28"/>
              </w:rPr>
              <w:t>детском</w:t>
            </w:r>
            <w:r>
              <w:rPr>
                <w:spacing w:val="9"/>
                <w:sz w:val="28"/>
              </w:rPr>
              <w:t xml:space="preserve"> </w:t>
            </w:r>
            <w:r>
              <w:rPr>
                <w:sz w:val="28"/>
              </w:rPr>
              <w:t>саду</w:t>
            </w:r>
            <w:r>
              <w:rPr>
                <w:spacing w:val="-1"/>
                <w:sz w:val="28"/>
              </w:rPr>
              <w:t xml:space="preserve"> </w:t>
            </w:r>
            <w:r>
              <w:rPr>
                <w:sz w:val="28"/>
              </w:rPr>
              <w:t>и</w:t>
            </w:r>
            <w:r>
              <w:rPr>
                <w:spacing w:val="-67"/>
                <w:sz w:val="28"/>
              </w:rPr>
              <w:t xml:space="preserve"> </w:t>
            </w:r>
            <w:r>
              <w:rPr>
                <w:sz w:val="28"/>
              </w:rPr>
              <w:t>дома:</w:t>
            </w:r>
            <w:r>
              <w:rPr>
                <w:spacing w:val="6"/>
                <w:sz w:val="28"/>
              </w:rPr>
              <w:t xml:space="preserve"> </w:t>
            </w:r>
            <w:r>
              <w:rPr>
                <w:sz w:val="28"/>
              </w:rPr>
              <w:t>6-7</w:t>
            </w:r>
            <w:r>
              <w:rPr>
                <w:spacing w:val="1"/>
                <w:sz w:val="28"/>
              </w:rPr>
              <w:t xml:space="preserve"> </w:t>
            </w:r>
            <w:r>
              <w:rPr>
                <w:sz w:val="28"/>
              </w:rPr>
              <w:t>лет</w:t>
            </w:r>
          </w:p>
        </w:tc>
      </w:tr>
    </w:tbl>
    <w:p w:rsidR="0016617A" w:rsidRDefault="0016617A">
      <w:pPr>
        <w:rPr>
          <w:sz w:val="28"/>
        </w:rPr>
        <w:sectPr w:rsidR="0016617A" w:rsidSect="000922A9">
          <w:pgSz w:w="11910" w:h="16840"/>
          <w:pgMar w:top="1134" w:right="850" w:bottom="1134" w:left="1701" w:header="0" w:footer="1194" w:gutter="0"/>
          <w:cols w:space="720"/>
          <w:docGrid w:linePitch="299"/>
        </w:sectPr>
      </w:pPr>
    </w:p>
    <w:tbl>
      <w:tblPr>
        <w:tblStyle w:val="TableNormal"/>
        <w:tblpPr w:leftFromText="180" w:rightFromText="180" w:vertAnchor="text" w:horzAnchor="margin" w:tblpXSpec="center" w:tblpY="2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4"/>
        <w:gridCol w:w="2329"/>
        <w:gridCol w:w="6122"/>
      </w:tblGrid>
      <w:tr w:rsidR="00C56BB6" w:rsidTr="00C56BB6">
        <w:trPr>
          <w:trHeight w:val="369"/>
        </w:trPr>
        <w:tc>
          <w:tcPr>
            <w:tcW w:w="614" w:type="dxa"/>
          </w:tcPr>
          <w:p w:rsidR="00C56BB6" w:rsidRDefault="00C56BB6" w:rsidP="00C56BB6">
            <w:pPr>
              <w:pStyle w:val="TableParagraph"/>
              <w:ind w:left="0"/>
              <w:rPr>
                <w:sz w:val="26"/>
              </w:rPr>
            </w:pPr>
          </w:p>
        </w:tc>
        <w:tc>
          <w:tcPr>
            <w:tcW w:w="2329" w:type="dxa"/>
          </w:tcPr>
          <w:p w:rsidR="00C56BB6" w:rsidRDefault="00C56BB6" w:rsidP="00C56BB6">
            <w:pPr>
              <w:pStyle w:val="TableParagraph"/>
              <w:ind w:left="0"/>
              <w:rPr>
                <w:sz w:val="26"/>
              </w:rPr>
            </w:pPr>
          </w:p>
        </w:tc>
        <w:tc>
          <w:tcPr>
            <w:tcW w:w="6122" w:type="dxa"/>
          </w:tcPr>
          <w:p w:rsidR="00C56BB6" w:rsidRDefault="00C56BB6" w:rsidP="00C56BB6">
            <w:pPr>
              <w:pStyle w:val="TableParagraph"/>
              <w:ind w:left="0"/>
              <w:rPr>
                <w:sz w:val="26"/>
              </w:rPr>
            </w:pPr>
          </w:p>
        </w:tc>
      </w:tr>
      <w:tr w:rsidR="00C56BB6" w:rsidTr="00C56BB6">
        <w:trPr>
          <w:trHeight w:val="10020"/>
        </w:trPr>
        <w:tc>
          <w:tcPr>
            <w:tcW w:w="614" w:type="dxa"/>
          </w:tcPr>
          <w:p w:rsidR="00C56BB6" w:rsidRDefault="00C56BB6" w:rsidP="00C56BB6">
            <w:pPr>
              <w:pStyle w:val="TableParagraph"/>
              <w:spacing w:line="268" w:lineRule="exact"/>
              <w:rPr>
                <w:sz w:val="24"/>
              </w:rPr>
            </w:pPr>
            <w:r>
              <w:rPr>
                <w:sz w:val="24"/>
              </w:rPr>
              <w:t>3.</w:t>
            </w:r>
          </w:p>
        </w:tc>
        <w:tc>
          <w:tcPr>
            <w:tcW w:w="2329" w:type="dxa"/>
          </w:tcPr>
          <w:p w:rsidR="00C56BB6" w:rsidRDefault="00C56BB6" w:rsidP="00C56BB6">
            <w:pPr>
              <w:pStyle w:val="TableParagraph"/>
              <w:spacing w:line="276" w:lineRule="auto"/>
              <w:ind w:left="245" w:right="223" w:hanging="2"/>
              <w:jc w:val="center"/>
              <w:rPr>
                <w:i/>
                <w:sz w:val="24"/>
              </w:rPr>
            </w:pPr>
            <w:r>
              <w:rPr>
                <w:i/>
                <w:sz w:val="24"/>
              </w:rPr>
              <w:t>Социально-</w:t>
            </w:r>
            <w:r>
              <w:rPr>
                <w:i/>
                <w:spacing w:val="1"/>
                <w:sz w:val="24"/>
              </w:rPr>
              <w:t xml:space="preserve"> </w:t>
            </w:r>
            <w:r>
              <w:rPr>
                <w:i/>
                <w:spacing w:val="-1"/>
                <w:sz w:val="24"/>
              </w:rPr>
              <w:t>коммуникативное</w:t>
            </w:r>
            <w:r>
              <w:rPr>
                <w:i/>
                <w:spacing w:val="-57"/>
                <w:sz w:val="24"/>
              </w:rPr>
              <w:t xml:space="preserve"> </w:t>
            </w:r>
            <w:r>
              <w:rPr>
                <w:i/>
                <w:sz w:val="24"/>
              </w:rPr>
              <w:t>развитие</w:t>
            </w:r>
          </w:p>
        </w:tc>
        <w:tc>
          <w:tcPr>
            <w:tcW w:w="6122" w:type="dxa"/>
          </w:tcPr>
          <w:p w:rsidR="00C56BB6" w:rsidRDefault="00C56BB6" w:rsidP="00C56BB6">
            <w:pPr>
              <w:pStyle w:val="TableParagraph"/>
              <w:spacing w:line="276" w:lineRule="auto"/>
              <w:ind w:left="221" w:right="1498"/>
              <w:rPr>
                <w:b/>
                <w:sz w:val="28"/>
              </w:rPr>
            </w:pPr>
            <w:r>
              <w:rPr>
                <w:b/>
                <w:sz w:val="28"/>
              </w:rPr>
              <w:t>Социализация,</w:t>
            </w:r>
            <w:r>
              <w:rPr>
                <w:b/>
                <w:spacing w:val="-10"/>
                <w:sz w:val="28"/>
              </w:rPr>
              <w:t xml:space="preserve"> </w:t>
            </w:r>
            <w:r>
              <w:rPr>
                <w:b/>
                <w:sz w:val="28"/>
              </w:rPr>
              <w:t>развитие</w:t>
            </w:r>
            <w:r>
              <w:rPr>
                <w:b/>
                <w:spacing w:val="-6"/>
                <w:sz w:val="28"/>
              </w:rPr>
              <w:t xml:space="preserve"> </w:t>
            </w:r>
            <w:r>
              <w:rPr>
                <w:b/>
                <w:sz w:val="28"/>
              </w:rPr>
              <w:t>общения,</w:t>
            </w:r>
            <w:r>
              <w:rPr>
                <w:b/>
                <w:spacing w:val="-67"/>
                <w:sz w:val="28"/>
              </w:rPr>
              <w:t xml:space="preserve"> </w:t>
            </w:r>
            <w:r>
              <w:rPr>
                <w:b/>
                <w:sz w:val="28"/>
              </w:rPr>
              <w:t>нравственноевоспитание</w:t>
            </w:r>
          </w:p>
          <w:p w:rsidR="00C56BB6" w:rsidRDefault="00C56BB6" w:rsidP="00C56BB6">
            <w:pPr>
              <w:pStyle w:val="TableParagraph"/>
              <w:spacing w:line="278" w:lineRule="auto"/>
              <w:ind w:left="221" w:right="1535"/>
              <w:rPr>
                <w:sz w:val="28"/>
              </w:rPr>
            </w:pPr>
            <w:r>
              <w:rPr>
                <w:rFonts w:ascii="Arial MT" w:hAnsi="Arial MT"/>
                <w:color w:val="444444"/>
                <w:sz w:val="28"/>
              </w:rPr>
              <w:t>-</w:t>
            </w:r>
            <w:r>
              <w:rPr>
                <w:sz w:val="28"/>
              </w:rPr>
              <w:t>Буре</w:t>
            </w:r>
            <w:r>
              <w:rPr>
                <w:spacing w:val="-12"/>
                <w:sz w:val="28"/>
              </w:rPr>
              <w:t xml:space="preserve"> </w:t>
            </w:r>
            <w:r>
              <w:rPr>
                <w:sz w:val="28"/>
              </w:rPr>
              <w:t>Р.</w:t>
            </w:r>
            <w:r>
              <w:rPr>
                <w:spacing w:val="-7"/>
                <w:sz w:val="28"/>
              </w:rPr>
              <w:t xml:space="preserve"> </w:t>
            </w:r>
            <w:r>
              <w:rPr>
                <w:sz w:val="28"/>
              </w:rPr>
              <w:t>С.</w:t>
            </w:r>
            <w:r>
              <w:rPr>
                <w:spacing w:val="-11"/>
                <w:sz w:val="28"/>
              </w:rPr>
              <w:t xml:space="preserve"> </w:t>
            </w:r>
            <w:r>
              <w:rPr>
                <w:sz w:val="28"/>
              </w:rPr>
              <w:t>Социально-нравственное</w:t>
            </w:r>
            <w:r>
              <w:rPr>
                <w:spacing w:val="-67"/>
                <w:sz w:val="28"/>
              </w:rPr>
              <w:t xml:space="preserve"> </w:t>
            </w:r>
            <w:r>
              <w:rPr>
                <w:sz w:val="28"/>
              </w:rPr>
              <w:t>воспитаниедошкольников</w:t>
            </w:r>
            <w:r>
              <w:rPr>
                <w:spacing w:val="-2"/>
                <w:sz w:val="28"/>
              </w:rPr>
              <w:t xml:space="preserve"> </w:t>
            </w:r>
            <w:r>
              <w:rPr>
                <w:sz w:val="28"/>
              </w:rPr>
              <w:t>(3-7</w:t>
            </w:r>
            <w:r>
              <w:rPr>
                <w:spacing w:val="-1"/>
                <w:sz w:val="28"/>
              </w:rPr>
              <w:t xml:space="preserve"> </w:t>
            </w:r>
            <w:r>
              <w:rPr>
                <w:sz w:val="28"/>
              </w:rPr>
              <w:t>лет).</w:t>
            </w:r>
          </w:p>
          <w:p w:rsidR="00C56BB6" w:rsidRDefault="00C56BB6" w:rsidP="00C56BB6">
            <w:pPr>
              <w:pStyle w:val="TableParagraph"/>
              <w:spacing w:line="276" w:lineRule="auto"/>
              <w:ind w:left="221" w:right="1035"/>
              <w:rPr>
                <w:sz w:val="28"/>
              </w:rPr>
            </w:pPr>
            <w:r>
              <w:rPr>
                <w:sz w:val="28"/>
              </w:rPr>
              <w:t>-Петрова</w:t>
            </w:r>
            <w:r>
              <w:rPr>
                <w:spacing w:val="-11"/>
                <w:sz w:val="28"/>
              </w:rPr>
              <w:t xml:space="preserve"> </w:t>
            </w:r>
            <w:r>
              <w:rPr>
                <w:sz w:val="28"/>
              </w:rPr>
              <w:t>В.И.,Стульник</w:t>
            </w:r>
            <w:r>
              <w:rPr>
                <w:spacing w:val="-11"/>
                <w:sz w:val="28"/>
              </w:rPr>
              <w:t xml:space="preserve"> </w:t>
            </w:r>
            <w:r>
              <w:rPr>
                <w:sz w:val="28"/>
              </w:rPr>
              <w:t>Т.</w:t>
            </w:r>
            <w:r>
              <w:rPr>
                <w:spacing w:val="-5"/>
                <w:sz w:val="28"/>
              </w:rPr>
              <w:t xml:space="preserve"> </w:t>
            </w:r>
            <w:r>
              <w:rPr>
                <w:sz w:val="28"/>
              </w:rPr>
              <w:t>Д.</w:t>
            </w:r>
            <w:r>
              <w:rPr>
                <w:spacing w:val="-6"/>
                <w:sz w:val="28"/>
              </w:rPr>
              <w:t xml:space="preserve"> </w:t>
            </w:r>
            <w:r>
              <w:rPr>
                <w:sz w:val="28"/>
              </w:rPr>
              <w:t>Этические</w:t>
            </w:r>
            <w:r>
              <w:rPr>
                <w:spacing w:val="-67"/>
                <w:sz w:val="28"/>
              </w:rPr>
              <w:t xml:space="preserve"> </w:t>
            </w:r>
            <w:r>
              <w:rPr>
                <w:w w:val="95"/>
                <w:sz w:val="28"/>
              </w:rPr>
              <w:t>беседы</w:t>
            </w:r>
            <w:r>
              <w:rPr>
                <w:spacing w:val="6"/>
                <w:w w:val="95"/>
                <w:sz w:val="28"/>
              </w:rPr>
              <w:t xml:space="preserve"> </w:t>
            </w:r>
            <w:r>
              <w:rPr>
                <w:w w:val="95"/>
                <w:sz w:val="28"/>
              </w:rPr>
              <w:t>сдетьми</w:t>
            </w:r>
            <w:r>
              <w:rPr>
                <w:spacing w:val="11"/>
                <w:w w:val="95"/>
                <w:sz w:val="28"/>
              </w:rPr>
              <w:t xml:space="preserve"> </w:t>
            </w:r>
            <w:r>
              <w:rPr>
                <w:w w:val="95"/>
                <w:sz w:val="28"/>
              </w:rPr>
              <w:t>4-7</w:t>
            </w:r>
            <w:r>
              <w:rPr>
                <w:spacing w:val="-16"/>
                <w:w w:val="95"/>
                <w:sz w:val="28"/>
              </w:rPr>
              <w:t xml:space="preserve"> </w:t>
            </w:r>
            <w:r>
              <w:rPr>
                <w:w w:val="95"/>
                <w:sz w:val="28"/>
              </w:rPr>
              <w:t>лет.</w:t>
            </w:r>
          </w:p>
          <w:p w:rsidR="00C56BB6" w:rsidRDefault="00C56BB6" w:rsidP="00C56BB6">
            <w:pPr>
              <w:pStyle w:val="TableParagraph"/>
              <w:spacing w:line="276" w:lineRule="auto"/>
              <w:ind w:left="221" w:right="775"/>
              <w:rPr>
                <w:b/>
                <w:sz w:val="28"/>
              </w:rPr>
            </w:pPr>
            <w:r>
              <w:rPr>
                <w:b/>
                <w:spacing w:val="-1"/>
                <w:sz w:val="28"/>
                <w:u w:val="thick"/>
              </w:rPr>
              <w:t xml:space="preserve">Самообслуживание, </w:t>
            </w:r>
            <w:r>
              <w:rPr>
                <w:b/>
                <w:sz w:val="28"/>
                <w:u w:val="thick"/>
              </w:rPr>
              <w:t>самостоятельность,</w:t>
            </w:r>
            <w:r>
              <w:rPr>
                <w:b/>
                <w:spacing w:val="-67"/>
                <w:sz w:val="28"/>
              </w:rPr>
              <w:t xml:space="preserve"> </w:t>
            </w:r>
            <w:r>
              <w:rPr>
                <w:b/>
                <w:sz w:val="28"/>
                <w:u w:val="thick"/>
              </w:rPr>
              <w:t>трудовоевоспитание</w:t>
            </w:r>
          </w:p>
          <w:p w:rsidR="00C56BB6" w:rsidRDefault="00C56BB6" w:rsidP="00C56BB6">
            <w:pPr>
              <w:pStyle w:val="TableParagraph"/>
              <w:spacing w:line="278" w:lineRule="auto"/>
              <w:ind w:left="221" w:right="1186"/>
              <w:jc w:val="both"/>
              <w:rPr>
                <w:sz w:val="28"/>
              </w:rPr>
            </w:pPr>
            <w:r>
              <w:rPr>
                <w:sz w:val="28"/>
              </w:rPr>
              <w:t>-Куцакова</w:t>
            </w:r>
            <w:r>
              <w:rPr>
                <w:spacing w:val="-4"/>
                <w:sz w:val="28"/>
              </w:rPr>
              <w:t xml:space="preserve"> </w:t>
            </w:r>
            <w:r>
              <w:rPr>
                <w:sz w:val="28"/>
              </w:rPr>
              <w:t>Л.</w:t>
            </w:r>
            <w:r>
              <w:rPr>
                <w:spacing w:val="-8"/>
                <w:sz w:val="28"/>
              </w:rPr>
              <w:t xml:space="preserve"> </w:t>
            </w:r>
            <w:r>
              <w:rPr>
                <w:sz w:val="28"/>
              </w:rPr>
              <w:t>В.</w:t>
            </w:r>
            <w:r>
              <w:rPr>
                <w:spacing w:val="-8"/>
                <w:sz w:val="28"/>
              </w:rPr>
              <w:t xml:space="preserve"> </w:t>
            </w:r>
            <w:r>
              <w:rPr>
                <w:sz w:val="28"/>
              </w:rPr>
              <w:t>Трудовое</w:t>
            </w:r>
            <w:r>
              <w:rPr>
                <w:spacing w:val="-4"/>
                <w:sz w:val="28"/>
              </w:rPr>
              <w:t xml:space="preserve"> </w:t>
            </w:r>
            <w:r>
              <w:rPr>
                <w:sz w:val="28"/>
              </w:rPr>
              <w:t>воспитание</w:t>
            </w:r>
            <w:r>
              <w:rPr>
                <w:spacing w:val="-8"/>
                <w:sz w:val="28"/>
              </w:rPr>
              <w:t xml:space="preserve"> </w:t>
            </w:r>
            <w:r>
              <w:rPr>
                <w:sz w:val="28"/>
              </w:rPr>
              <w:t>в</w:t>
            </w:r>
            <w:r>
              <w:rPr>
                <w:spacing w:val="-67"/>
                <w:sz w:val="28"/>
              </w:rPr>
              <w:t xml:space="preserve"> </w:t>
            </w:r>
            <w:r>
              <w:rPr>
                <w:sz w:val="28"/>
              </w:rPr>
              <w:t>детскомсаду: Для занятий с детьми 3-7</w:t>
            </w:r>
            <w:r>
              <w:rPr>
                <w:spacing w:val="-67"/>
                <w:sz w:val="28"/>
              </w:rPr>
              <w:t xml:space="preserve"> </w:t>
            </w:r>
            <w:r>
              <w:rPr>
                <w:sz w:val="28"/>
              </w:rPr>
              <w:t>лет.</w:t>
            </w:r>
          </w:p>
          <w:p w:rsidR="00C56BB6" w:rsidRDefault="00C56BB6" w:rsidP="00C56BB6">
            <w:pPr>
              <w:pStyle w:val="TableParagraph"/>
              <w:spacing w:line="276" w:lineRule="auto"/>
              <w:ind w:left="221" w:right="1166"/>
              <w:rPr>
                <w:sz w:val="28"/>
              </w:rPr>
            </w:pPr>
            <w:r>
              <w:rPr>
                <w:b/>
                <w:sz w:val="28"/>
                <w:u w:val="thick"/>
              </w:rPr>
              <w:t>Формирование основ безопасности</w:t>
            </w:r>
            <w:r>
              <w:rPr>
                <w:b/>
                <w:spacing w:val="1"/>
                <w:sz w:val="28"/>
              </w:rPr>
              <w:t xml:space="preserve"> </w:t>
            </w:r>
            <w:r>
              <w:rPr>
                <w:sz w:val="28"/>
              </w:rPr>
              <w:t>Белая К. Ю. Формирование основ</w:t>
            </w:r>
            <w:r>
              <w:rPr>
                <w:spacing w:val="1"/>
                <w:sz w:val="28"/>
              </w:rPr>
              <w:t xml:space="preserve"> </w:t>
            </w:r>
            <w:r>
              <w:rPr>
                <w:sz w:val="28"/>
              </w:rPr>
              <w:t>безопасности удошкольников (3-7 лет).</w:t>
            </w:r>
            <w:r>
              <w:rPr>
                <w:spacing w:val="-67"/>
                <w:sz w:val="28"/>
              </w:rPr>
              <w:t xml:space="preserve"> </w:t>
            </w:r>
            <w:r>
              <w:rPr>
                <w:sz w:val="28"/>
              </w:rPr>
              <w:t>Саулина</w:t>
            </w:r>
            <w:r>
              <w:rPr>
                <w:spacing w:val="9"/>
                <w:sz w:val="28"/>
              </w:rPr>
              <w:t xml:space="preserve"> </w:t>
            </w:r>
            <w:r>
              <w:rPr>
                <w:sz w:val="28"/>
              </w:rPr>
              <w:t>Т.</w:t>
            </w:r>
            <w:r>
              <w:rPr>
                <w:spacing w:val="7"/>
                <w:sz w:val="28"/>
              </w:rPr>
              <w:t xml:space="preserve"> </w:t>
            </w:r>
            <w:r>
              <w:rPr>
                <w:sz w:val="28"/>
              </w:rPr>
              <w:t>Ф.</w:t>
            </w:r>
            <w:r>
              <w:rPr>
                <w:spacing w:val="7"/>
                <w:sz w:val="28"/>
              </w:rPr>
              <w:t xml:space="preserve"> </w:t>
            </w:r>
            <w:r>
              <w:rPr>
                <w:sz w:val="28"/>
              </w:rPr>
              <w:t>Знакомим</w:t>
            </w:r>
            <w:r>
              <w:rPr>
                <w:spacing w:val="1"/>
                <w:sz w:val="28"/>
              </w:rPr>
              <w:t xml:space="preserve"> </w:t>
            </w:r>
            <w:r>
              <w:rPr>
                <w:sz w:val="28"/>
              </w:rPr>
              <w:t>дошкольников</w:t>
            </w:r>
            <w:r>
              <w:rPr>
                <w:spacing w:val="-1"/>
                <w:sz w:val="28"/>
              </w:rPr>
              <w:t xml:space="preserve"> </w:t>
            </w:r>
            <w:r>
              <w:rPr>
                <w:sz w:val="28"/>
              </w:rPr>
              <w:t>с</w:t>
            </w:r>
            <w:r>
              <w:rPr>
                <w:spacing w:val="3"/>
                <w:sz w:val="28"/>
              </w:rPr>
              <w:t xml:space="preserve"> </w:t>
            </w:r>
            <w:r>
              <w:rPr>
                <w:sz w:val="28"/>
              </w:rPr>
              <w:t>правилами</w:t>
            </w:r>
          </w:p>
          <w:p w:rsidR="00C56BB6" w:rsidRDefault="00C56BB6" w:rsidP="00C56BB6">
            <w:pPr>
              <w:pStyle w:val="TableParagraph"/>
              <w:ind w:left="221"/>
              <w:rPr>
                <w:sz w:val="28"/>
              </w:rPr>
            </w:pPr>
            <w:r>
              <w:rPr>
                <w:sz w:val="28"/>
              </w:rPr>
              <w:t>дорожного</w:t>
            </w:r>
            <w:r>
              <w:rPr>
                <w:spacing w:val="-3"/>
                <w:sz w:val="28"/>
              </w:rPr>
              <w:t xml:space="preserve"> </w:t>
            </w:r>
            <w:r>
              <w:rPr>
                <w:sz w:val="28"/>
              </w:rPr>
              <w:t>движения</w:t>
            </w:r>
            <w:r>
              <w:rPr>
                <w:spacing w:val="-2"/>
                <w:sz w:val="28"/>
              </w:rPr>
              <w:t xml:space="preserve"> </w:t>
            </w:r>
            <w:r>
              <w:rPr>
                <w:sz w:val="28"/>
              </w:rPr>
              <w:t>(3-7</w:t>
            </w:r>
            <w:r>
              <w:rPr>
                <w:spacing w:val="-4"/>
                <w:sz w:val="28"/>
              </w:rPr>
              <w:t xml:space="preserve"> </w:t>
            </w:r>
            <w:r>
              <w:rPr>
                <w:sz w:val="28"/>
              </w:rPr>
              <w:t>лет).</w:t>
            </w:r>
          </w:p>
          <w:p w:rsidR="00C56BB6" w:rsidRDefault="00C56BB6" w:rsidP="00C56BB6">
            <w:pPr>
              <w:pStyle w:val="TableParagraph"/>
              <w:spacing w:before="38"/>
              <w:ind w:left="221"/>
              <w:rPr>
                <w:b/>
                <w:sz w:val="28"/>
              </w:rPr>
            </w:pPr>
            <w:r>
              <w:rPr>
                <w:b/>
                <w:sz w:val="28"/>
                <w:u w:val="thick"/>
              </w:rPr>
              <w:t>Игровая</w:t>
            </w:r>
            <w:r>
              <w:rPr>
                <w:b/>
                <w:spacing w:val="-8"/>
                <w:sz w:val="28"/>
                <w:u w:val="thick"/>
              </w:rPr>
              <w:t xml:space="preserve"> </w:t>
            </w:r>
            <w:r>
              <w:rPr>
                <w:b/>
                <w:sz w:val="28"/>
                <w:u w:val="thick"/>
              </w:rPr>
              <w:t>деятельность</w:t>
            </w:r>
          </w:p>
          <w:p w:rsidR="00C56BB6" w:rsidRDefault="00C56BB6" w:rsidP="00C56BB6">
            <w:pPr>
              <w:pStyle w:val="TableParagraph"/>
              <w:spacing w:before="43" w:line="278" w:lineRule="auto"/>
              <w:ind w:left="221" w:right="907"/>
              <w:rPr>
                <w:sz w:val="28"/>
              </w:rPr>
            </w:pPr>
            <w:r>
              <w:rPr>
                <w:sz w:val="28"/>
              </w:rPr>
              <w:t>-Губанова Н. Ф. Развитие игровой</w:t>
            </w:r>
            <w:r>
              <w:rPr>
                <w:spacing w:val="1"/>
                <w:sz w:val="28"/>
              </w:rPr>
              <w:t xml:space="preserve"> </w:t>
            </w:r>
            <w:r>
              <w:rPr>
                <w:sz w:val="28"/>
              </w:rPr>
              <w:t>деятельности.Младшая</w:t>
            </w:r>
            <w:r>
              <w:rPr>
                <w:spacing w:val="1"/>
                <w:sz w:val="28"/>
              </w:rPr>
              <w:t xml:space="preserve"> </w:t>
            </w:r>
            <w:r>
              <w:rPr>
                <w:sz w:val="28"/>
              </w:rPr>
              <w:t>группа</w:t>
            </w:r>
            <w:r>
              <w:rPr>
                <w:spacing w:val="-1"/>
                <w:sz w:val="28"/>
              </w:rPr>
              <w:t xml:space="preserve"> </w:t>
            </w:r>
            <w:r>
              <w:rPr>
                <w:sz w:val="28"/>
              </w:rPr>
              <w:t>(3-4</w:t>
            </w:r>
            <w:r>
              <w:rPr>
                <w:spacing w:val="-7"/>
                <w:sz w:val="28"/>
              </w:rPr>
              <w:t xml:space="preserve"> </w:t>
            </w:r>
            <w:r>
              <w:rPr>
                <w:sz w:val="28"/>
              </w:rPr>
              <w:t>года).</w:t>
            </w:r>
          </w:p>
          <w:p w:rsidR="00C56BB6" w:rsidRDefault="00C56BB6" w:rsidP="00C56BB6">
            <w:pPr>
              <w:pStyle w:val="TableParagraph"/>
              <w:spacing w:line="276" w:lineRule="auto"/>
              <w:ind w:left="221" w:right="1094"/>
              <w:rPr>
                <w:sz w:val="28"/>
              </w:rPr>
            </w:pPr>
            <w:r>
              <w:rPr>
                <w:sz w:val="28"/>
              </w:rPr>
              <w:t>-Губанова Н. Ф. Развитие игровой</w:t>
            </w:r>
            <w:r>
              <w:rPr>
                <w:spacing w:val="1"/>
                <w:sz w:val="28"/>
              </w:rPr>
              <w:t xml:space="preserve"> </w:t>
            </w:r>
            <w:r>
              <w:rPr>
                <w:sz w:val="28"/>
              </w:rPr>
              <w:t>деятельности.Средняя</w:t>
            </w:r>
            <w:r>
              <w:rPr>
                <w:spacing w:val="-1"/>
                <w:sz w:val="28"/>
              </w:rPr>
              <w:t xml:space="preserve"> </w:t>
            </w:r>
            <w:r>
              <w:rPr>
                <w:sz w:val="28"/>
              </w:rPr>
              <w:t>группа.</w:t>
            </w:r>
            <w:r>
              <w:rPr>
                <w:spacing w:val="4"/>
                <w:sz w:val="28"/>
              </w:rPr>
              <w:t xml:space="preserve"> </w:t>
            </w:r>
            <w:r>
              <w:rPr>
                <w:sz w:val="28"/>
              </w:rPr>
              <w:t>(4-5</w:t>
            </w:r>
            <w:r>
              <w:rPr>
                <w:spacing w:val="-8"/>
                <w:sz w:val="28"/>
              </w:rPr>
              <w:t xml:space="preserve"> </w:t>
            </w:r>
            <w:r>
              <w:rPr>
                <w:sz w:val="28"/>
              </w:rPr>
              <w:t>лет).</w:t>
            </w:r>
          </w:p>
          <w:p w:rsidR="00C56BB6" w:rsidRDefault="00C56BB6" w:rsidP="00C56BB6">
            <w:pPr>
              <w:pStyle w:val="TableParagraph"/>
              <w:spacing w:line="276" w:lineRule="auto"/>
              <w:ind w:left="221" w:right="1123"/>
              <w:rPr>
                <w:sz w:val="28"/>
              </w:rPr>
            </w:pPr>
            <w:r>
              <w:rPr>
                <w:sz w:val="28"/>
              </w:rPr>
              <w:t>- Губанова Н. Ф. Развитие игровой</w:t>
            </w:r>
            <w:r>
              <w:rPr>
                <w:spacing w:val="1"/>
                <w:sz w:val="28"/>
              </w:rPr>
              <w:t xml:space="preserve"> </w:t>
            </w:r>
            <w:r>
              <w:rPr>
                <w:sz w:val="28"/>
              </w:rPr>
              <w:t>деятельности.Старшая</w:t>
            </w:r>
            <w:r>
              <w:rPr>
                <w:spacing w:val="-1"/>
                <w:sz w:val="28"/>
              </w:rPr>
              <w:t xml:space="preserve"> </w:t>
            </w:r>
            <w:r>
              <w:rPr>
                <w:sz w:val="28"/>
              </w:rPr>
              <w:t>группа.</w:t>
            </w:r>
            <w:r>
              <w:rPr>
                <w:spacing w:val="4"/>
                <w:sz w:val="28"/>
              </w:rPr>
              <w:t xml:space="preserve"> </w:t>
            </w:r>
            <w:r>
              <w:rPr>
                <w:sz w:val="28"/>
              </w:rPr>
              <w:t>(5-6</w:t>
            </w:r>
            <w:r>
              <w:rPr>
                <w:spacing w:val="-8"/>
                <w:sz w:val="28"/>
              </w:rPr>
              <w:t xml:space="preserve"> </w:t>
            </w:r>
            <w:r>
              <w:rPr>
                <w:sz w:val="28"/>
              </w:rPr>
              <w:t>лет)</w:t>
            </w:r>
          </w:p>
          <w:p w:rsidR="00C56BB6" w:rsidRDefault="00C56BB6" w:rsidP="00C56BB6">
            <w:pPr>
              <w:pStyle w:val="TableParagraph"/>
              <w:spacing w:line="276" w:lineRule="auto"/>
              <w:rPr>
                <w:sz w:val="28"/>
              </w:rPr>
            </w:pPr>
            <w:r>
              <w:rPr>
                <w:sz w:val="28"/>
              </w:rPr>
              <w:t>1.</w:t>
            </w:r>
            <w:r>
              <w:rPr>
                <w:spacing w:val="41"/>
                <w:sz w:val="28"/>
              </w:rPr>
              <w:t xml:space="preserve"> </w:t>
            </w:r>
            <w:r>
              <w:rPr>
                <w:sz w:val="28"/>
              </w:rPr>
              <w:t>-Губанова</w:t>
            </w:r>
            <w:r>
              <w:rPr>
                <w:spacing w:val="36"/>
                <w:sz w:val="28"/>
              </w:rPr>
              <w:t xml:space="preserve"> </w:t>
            </w:r>
            <w:r>
              <w:rPr>
                <w:sz w:val="28"/>
              </w:rPr>
              <w:t>Н.</w:t>
            </w:r>
            <w:r>
              <w:rPr>
                <w:spacing w:val="39"/>
                <w:sz w:val="28"/>
              </w:rPr>
              <w:t xml:space="preserve"> </w:t>
            </w:r>
            <w:r>
              <w:rPr>
                <w:sz w:val="28"/>
              </w:rPr>
              <w:t>Ф.</w:t>
            </w:r>
            <w:r>
              <w:rPr>
                <w:spacing w:val="36"/>
                <w:sz w:val="28"/>
              </w:rPr>
              <w:t xml:space="preserve"> </w:t>
            </w:r>
            <w:r>
              <w:rPr>
                <w:sz w:val="28"/>
              </w:rPr>
              <w:t>Развитие</w:t>
            </w:r>
            <w:r>
              <w:rPr>
                <w:spacing w:val="35"/>
                <w:sz w:val="28"/>
              </w:rPr>
              <w:t xml:space="preserve"> </w:t>
            </w:r>
            <w:r>
              <w:rPr>
                <w:sz w:val="28"/>
              </w:rPr>
              <w:t>игровой</w:t>
            </w:r>
            <w:r>
              <w:rPr>
                <w:spacing w:val="-67"/>
                <w:sz w:val="28"/>
              </w:rPr>
              <w:t xml:space="preserve"> </w:t>
            </w:r>
            <w:r>
              <w:rPr>
                <w:sz w:val="28"/>
              </w:rPr>
              <w:t>деятельности.</w:t>
            </w:r>
          </w:p>
          <w:p w:rsidR="00C56BB6" w:rsidRDefault="00C56BB6" w:rsidP="00C56BB6">
            <w:pPr>
              <w:pStyle w:val="TableParagraph"/>
              <w:spacing w:before="8"/>
              <w:rPr>
                <w:sz w:val="28"/>
              </w:rPr>
            </w:pPr>
            <w:r>
              <w:rPr>
                <w:sz w:val="28"/>
              </w:rPr>
              <w:t>Подготовительная</w:t>
            </w:r>
            <w:r>
              <w:rPr>
                <w:spacing w:val="-5"/>
                <w:sz w:val="28"/>
              </w:rPr>
              <w:t xml:space="preserve"> </w:t>
            </w:r>
            <w:r>
              <w:rPr>
                <w:sz w:val="28"/>
              </w:rPr>
              <w:t>к</w:t>
            </w:r>
            <w:r>
              <w:rPr>
                <w:spacing w:val="-4"/>
                <w:sz w:val="28"/>
              </w:rPr>
              <w:t xml:space="preserve"> </w:t>
            </w:r>
            <w:r>
              <w:rPr>
                <w:sz w:val="28"/>
              </w:rPr>
              <w:t>школе</w:t>
            </w:r>
            <w:r>
              <w:rPr>
                <w:spacing w:val="-6"/>
                <w:sz w:val="28"/>
              </w:rPr>
              <w:t xml:space="preserve"> </w:t>
            </w:r>
            <w:r>
              <w:rPr>
                <w:sz w:val="28"/>
              </w:rPr>
              <w:t>группа</w:t>
            </w:r>
            <w:r>
              <w:rPr>
                <w:spacing w:val="-4"/>
                <w:sz w:val="28"/>
              </w:rPr>
              <w:t xml:space="preserve"> </w:t>
            </w:r>
            <w:r>
              <w:rPr>
                <w:sz w:val="28"/>
              </w:rPr>
              <w:t>(6-7</w:t>
            </w:r>
            <w:r>
              <w:rPr>
                <w:spacing w:val="-3"/>
                <w:sz w:val="28"/>
              </w:rPr>
              <w:t xml:space="preserve"> </w:t>
            </w:r>
            <w:r>
              <w:rPr>
                <w:sz w:val="28"/>
              </w:rPr>
              <w:t>лет)</w:t>
            </w:r>
          </w:p>
        </w:tc>
      </w:tr>
      <w:tr w:rsidR="00C56BB6" w:rsidTr="00C56BB6">
        <w:trPr>
          <w:trHeight w:val="4070"/>
        </w:trPr>
        <w:tc>
          <w:tcPr>
            <w:tcW w:w="614" w:type="dxa"/>
            <w:tcBorders>
              <w:bottom w:val="nil"/>
            </w:tcBorders>
          </w:tcPr>
          <w:p w:rsidR="00C56BB6" w:rsidRDefault="00C56BB6" w:rsidP="00C56BB6">
            <w:pPr>
              <w:pStyle w:val="TableParagraph"/>
              <w:spacing w:line="268" w:lineRule="exact"/>
              <w:rPr>
                <w:sz w:val="24"/>
              </w:rPr>
            </w:pPr>
            <w:r>
              <w:rPr>
                <w:sz w:val="24"/>
              </w:rPr>
              <w:lastRenderedPageBreak/>
              <w:t>7.</w:t>
            </w:r>
          </w:p>
        </w:tc>
        <w:tc>
          <w:tcPr>
            <w:tcW w:w="2329" w:type="dxa"/>
            <w:tcBorders>
              <w:bottom w:val="nil"/>
            </w:tcBorders>
          </w:tcPr>
          <w:p w:rsidR="00C56BB6" w:rsidRDefault="00C56BB6" w:rsidP="00C56BB6">
            <w:pPr>
              <w:pStyle w:val="TableParagraph"/>
              <w:spacing w:line="276" w:lineRule="auto"/>
              <w:ind w:left="447" w:right="253" w:hanging="154"/>
              <w:rPr>
                <w:i/>
                <w:sz w:val="24"/>
              </w:rPr>
            </w:pPr>
            <w:r>
              <w:rPr>
                <w:i/>
                <w:sz w:val="24"/>
              </w:rPr>
              <w:t>Художественно-</w:t>
            </w:r>
            <w:r>
              <w:rPr>
                <w:i/>
                <w:spacing w:val="-57"/>
                <w:sz w:val="24"/>
              </w:rPr>
              <w:t xml:space="preserve"> </w:t>
            </w:r>
            <w:r>
              <w:rPr>
                <w:i/>
                <w:sz w:val="24"/>
              </w:rPr>
              <w:t>эстетическое</w:t>
            </w:r>
          </w:p>
        </w:tc>
        <w:tc>
          <w:tcPr>
            <w:tcW w:w="6122" w:type="dxa"/>
            <w:tcBorders>
              <w:bottom w:val="nil"/>
            </w:tcBorders>
          </w:tcPr>
          <w:p w:rsidR="00C56BB6" w:rsidRDefault="00C56BB6" w:rsidP="00C56BB6">
            <w:pPr>
              <w:pStyle w:val="TableParagraph"/>
              <w:numPr>
                <w:ilvl w:val="0"/>
                <w:numId w:val="13"/>
              </w:numPr>
              <w:tabs>
                <w:tab w:val="left" w:pos="462"/>
              </w:tabs>
              <w:spacing w:line="276" w:lineRule="auto"/>
              <w:ind w:right="508" w:firstLine="0"/>
              <w:rPr>
                <w:sz w:val="28"/>
              </w:rPr>
            </w:pPr>
            <w:r>
              <w:rPr>
                <w:sz w:val="28"/>
              </w:rPr>
              <w:t>Зацепина М. Б. Музыкальное воспитание в</w:t>
            </w:r>
            <w:r>
              <w:rPr>
                <w:spacing w:val="-68"/>
                <w:sz w:val="28"/>
              </w:rPr>
              <w:t xml:space="preserve"> </w:t>
            </w:r>
            <w:r>
              <w:rPr>
                <w:sz w:val="28"/>
              </w:rPr>
              <w:t>детском</w:t>
            </w:r>
            <w:r w:rsidRPr="00C56BB6">
              <w:rPr>
                <w:sz w:val="28"/>
              </w:rPr>
              <w:t xml:space="preserve"> </w:t>
            </w:r>
            <w:r>
              <w:rPr>
                <w:sz w:val="28"/>
              </w:rPr>
              <w:t>саду</w:t>
            </w:r>
          </w:p>
          <w:p w:rsidR="00C56BB6" w:rsidRDefault="00C56BB6" w:rsidP="00C56BB6">
            <w:pPr>
              <w:pStyle w:val="TableParagraph"/>
              <w:numPr>
                <w:ilvl w:val="0"/>
                <w:numId w:val="13"/>
              </w:numPr>
              <w:tabs>
                <w:tab w:val="left" w:pos="462"/>
              </w:tabs>
              <w:spacing w:line="276" w:lineRule="auto"/>
              <w:ind w:right="696" w:firstLine="0"/>
              <w:rPr>
                <w:sz w:val="28"/>
              </w:rPr>
            </w:pPr>
            <w:r>
              <w:rPr>
                <w:sz w:val="28"/>
              </w:rPr>
              <w:t>Комарова</w:t>
            </w:r>
            <w:r>
              <w:rPr>
                <w:spacing w:val="17"/>
                <w:sz w:val="28"/>
              </w:rPr>
              <w:t xml:space="preserve"> </w:t>
            </w:r>
            <w:r>
              <w:rPr>
                <w:sz w:val="28"/>
              </w:rPr>
              <w:t>Т.</w:t>
            </w:r>
            <w:r>
              <w:rPr>
                <w:spacing w:val="22"/>
                <w:sz w:val="28"/>
              </w:rPr>
              <w:t xml:space="preserve"> </w:t>
            </w:r>
            <w:r>
              <w:rPr>
                <w:sz w:val="28"/>
              </w:rPr>
              <w:t>С.</w:t>
            </w:r>
            <w:r>
              <w:rPr>
                <w:spacing w:val="26"/>
                <w:sz w:val="28"/>
              </w:rPr>
              <w:t xml:space="preserve"> </w:t>
            </w:r>
            <w:r>
              <w:rPr>
                <w:sz w:val="28"/>
              </w:rPr>
              <w:t>Детское</w:t>
            </w:r>
            <w:r>
              <w:rPr>
                <w:spacing w:val="22"/>
                <w:sz w:val="28"/>
              </w:rPr>
              <w:t xml:space="preserve"> </w:t>
            </w:r>
            <w:r>
              <w:rPr>
                <w:sz w:val="28"/>
              </w:rPr>
              <w:t>художественное</w:t>
            </w:r>
            <w:r>
              <w:rPr>
                <w:spacing w:val="-67"/>
                <w:sz w:val="28"/>
              </w:rPr>
              <w:t xml:space="preserve"> </w:t>
            </w:r>
            <w:r>
              <w:rPr>
                <w:sz w:val="28"/>
              </w:rPr>
              <w:t>творчество.</w:t>
            </w:r>
            <w:r w:rsidRPr="00C56BB6">
              <w:rPr>
                <w:sz w:val="28"/>
              </w:rPr>
              <w:t xml:space="preserve"> </w:t>
            </w:r>
            <w:r>
              <w:rPr>
                <w:sz w:val="28"/>
              </w:rPr>
              <w:t>Для</w:t>
            </w:r>
            <w:r>
              <w:rPr>
                <w:spacing w:val="2"/>
                <w:sz w:val="28"/>
              </w:rPr>
              <w:t xml:space="preserve"> </w:t>
            </w:r>
            <w:r>
              <w:rPr>
                <w:sz w:val="28"/>
              </w:rPr>
              <w:t>работы с</w:t>
            </w:r>
            <w:r>
              <w:rPr>
                <w:spacing w:val="4"/>
                <w:sz w:val="28"/>
              </w:rPr>
              <w:t xml:space="preserve"> </w:t>
            </w:r>
            <w:r>
              <w:rPr>
                <w:sz w:val="28"/>
              </w:rPr>
              <w:t>детьми</w:t>
            </w:r>
            <w:r>
              <w:rPr>
                <w:spacing w:val="7"/>
                <w:sz w:val="28"/>
              </w:rPr>
              <w:t xml:space="preserve"> </w:t>
            </w:r>
            <w:r>
              <w:rPr>
                <w:sz w:val="28"/>
              </w:rPr>
              <w:t>2-7</w:t>
            </w:r>
            <w:r>
              <w:rPr>
                <w:spacing w:val="-4"/>
                <w:sz w:val="28"/>
              </w:rPr>
              <w:t xml:space="preserve"> </w:t>
            </w:r>
            <w:r>
              <w:rPr>
                <w:sz w:val="28"/>
              </w:rPr>
              <w:t>лет</w:t>
            </w:r>
          </w:p>
          <w:p w:rsidR="00C56BB6" w:rsidRDefault="00C56BB6" w:rsidP="00C56BB6">
            <w:pPr>
              <w:pStyle w:val="TableParagraph"/>
              <w:numPr>
                <w:ilvl w:val="0"/>
                <w:numId w:val="13"/>
              </w:numPr>
              <w:tabs>
                <w:tab w:val="left" w:pos="462"/>
              </w:tabs>
              <w:spacing w:line="276" w:lineRule="auto"/>
              <w:ind w:right="1556" w:firstLine="0"/>
              <w:rPr>
                <w:sz w:val="28"/>
              </w:rPr>
            </w:pPr>
            <w:r>
              <w:rPr>
                <w:sz w:val="28"/>
              </w:rPr>
              <w:t>Комарова</w:t>
            </w:r>
            <w:r>
              <w:rPr>
                <w:spacing w:val="1"/>
                <w:sz w:val="28"/>
              </w:rPr>
              <w:t xml:space="preserve"> </w:t>
            </w:r>
            <w:r>
              <w:rPr>
                <w:sz w:val="28"/>
              </w:rPr>
              <w:t>Т. С. Изобразительная</w:t>
            </w:r>
            <w:r>
              <w:rPr>
                <w:spacing w:val="1"/>
                <w:sz w:val="28"/>
              </w:rPr>
              <w:t xml:space="preserve"> </w:t>
            </w:r>
            <w:r>
              <w:rPr>
                <w:sz w:val="28"/>
              </w:rPr>
              <w:t>деятельность вдетском</w:t>
            </w:r>
            <w:r>
              <w:rPr>
                <w:spacing w:val="7"/>
                <w:sz w:val="28"/>
              </w:rPr>
              <w:t xml:space="preserve"> </w:t>
            </w:r>
            <w:r>
              <w:rPr>
                <w:sz w:val="28"/>
              </w:rPr>
              <w:t>саду</w:t>
            </w:r>
            <w:r>
              <w:rPr>
                <w:spacing w:val="-13"/>
                <w:sz w:val="28"/>
              </w:rPr>
              <w:t xml:space="preserve"> </w:t>
            </w:r>
            <w:r>
              <w:rPr>
                <w:sz w:val="28"/>
              </w:rPr>
              <w:t>(3-7 лет)</w:t>
            </w:r>
          </w:p>
          <w:p w:rsidR="00C56BB6" w:rsidRDefault="00C56BB6" w:rsidP="00C56BB6">
            <w:pPr>
              <w:pStyle w:val="TableParagraph"/>
              <w:numPr>
                <w:ilvl w:val="0"/>
                <w:numId w:val="13"/>
              </w:numPr>
              <w:tabs>
                <w:tab w:val="left" w:pos="462"/>
              </w:tabs>
              <w:spacing w:line="278" w:lineRule="auto"/>
              <w:ind w:right="167" w:firstLine="0"/>
              <w:jc w:val="both"/>
              <w:rPr>
                <w:sz w:val="28"/>
              </w:rPr>
            </w:pPr>
            <w:r>
              <w:rPr>
                <w:sz w:val="28"/>
              </w:rPr>
              <w:t>Комарова Т. С., Зацепина М. Б. Интеграция в</w:t>
            </w:r>
            <w:r>
              <w:rPr>
                <w:spacing w:val="-67"/>
                <w:sz w:val="28"/>
              </w:rPr>
              <w:t xml:space="preserve"> </w:t>
            </w:r>
            <w:r>
              <w:rPr>
                <w:sz w:val="28"/>
              </w:rPr>
              <w:t>воспитательно-образовательной работе детского</w:t>
            </w:r>
            <w:r>
              <w:rPr>
                <w:spacing w:val="-67"/>
                <w:sz w:val="28"/>
              </w:rPr>
              <w:t xml:space="preserve"> </w:t>
            </w:r>
            <w:r>
              <w:rPr>
                <w:sz w:val="28"/>
              </w:rPr>
              <w:t>сада</w:t>
            </w:r>
          </w:p>
          <w:p w:rsidR="00C56BB6" w:rsidRDefault="00C56BB6" w:rsidP="00C56BB6">
            <w:pPr>
              <w:pStyle w:val="TableParagraph"/>
              <w:numPr>
                <w:ilvl w:val="0"/>
                <w:numId w:val="13"/>
              </w:numPr>
              <w:tabs>
                <w:tab w:val="left" w:pos="462"/>
              </w:tabs>
              <w:spacing w:line="316" w:lineRule="exact"/>
              <w:ind w:left="461" w:hanging="347"/>
              <w:jc w:val="both"/>
              <w:rPr>
                <w:sz w:val="28"/>
              </w:rPr>
            </w:pPr>
            <w:r>
              <w:rPr>
                <w:sz w:val="28"/>
              </w:rPr>
              <w:t>Куцакова</w:t>
            </w:r>
            <w:r>
              <w:rPr>
                <w:spacing w:val="-4"/>
                <w:sz w:val="28"/>
              </w:rPr>
              <w:t xml:space="preserve"> </w:t>
            </w:r>
            <w:r>
              <w:rPr>
                <w:sz w:val="28"/>
              </w:rPr>
              <w:t>Л.</w:t>
            </w:r>
            <w:r>
              <w:rPr>
                <w:spacing w:val="2"/>
                <w:sz w:val="28"/>
              </w:rPr>
              <w:t xml:space="preserve"> </w:t>
            </w:r>
            <w:r>
              <w:rPr>
                <w:sz w:val="28"/>
              </w:rPr>
              <w:t>В.</w:t>
            </w:r>
            <w:r>
              <w:rPr>
                <w:spacing w:val="-3"/>
                <w:sz w:val="28"/>
              </w:rPr>
              <w:t xml:space="preserve"> </w:t>
            </w:r>
            <w:r>
              <w:rPr>
                <w:sz w:val="28"/>
              </w:rPr>
              <w:t>Конструирование</w:t>
            </w:r>
            <w:r>
              <w:rPr>
                <w:spacing w:val="-3"/>
                <w:sz w:val="28"/>
              </w:rPr>
              <w:t xml:space="preserve"> </w:t>
            </w:r>
            <w:r>
              <w:rPr>
                <w:sz w:val="28"/>
              </w:rPr>
              <w:t>из</w:t>
            </w:r>
          </w:p>
          <w:p w:rsidR="00C56BB6" w:rsidRDefault="00C56BB6" w:rsidP="00C56BB6">
            <w:pPr>
              <w:pStyle w:val="TableParagraph"/>
              <w:spacing w:before="37"/>
              <w:jc w:val="both"/>
              <w:rPr>
                <w:sz w:val="28"/>
              </w:rPr>
            </w:pPr>
            <w:r>
              <w:rPr>
                <w:sz w:val="28"/>
              </w:rPr>
              <w:t>Строительного</w:t>
            </w:r>
            <w:r>
              <w:rPr>
                <w:sz w:val="28"/>
                <w:lang w:val="en-US"/>
              </w:rPr>
              <w:t xml:space="preserve"> </w:t>
            </w:r>
            <w:r>
              <w:rPr>
                <w:sz w:val="28"/>
              </w:rPr>
              <w:t>материала</w:t>
            </w:r>
            <w:r>
              <w:rPr>
                <w:spacing w:val="2"/>
                <w:sz w:val="28"/>
              </w:rPr>
              <w:t xml:space="preserve"> </w:t>
            </w:r>
            <w:r>
              <w:rPr>
                <w:sz w:val="28"/>
              </w:rPr>
              <w:t>(4-7</w:t>
            </w:r>
            <w:r>
              <w:rPr>
                <w:spacing w:val="-6"/>
                <w:sz w:val="28"/>
              </w:rPr>
              <w:t xml:space="preserve"> </w:t>
            </w:r>
            <w:r>
              <w:rPr>
                <w:sz w:val="28"/>
              </w:rPr>
              <w:t>лет)</w:t>
            </w:r>
          </w:p>
        </w:tc>
      </w:tr>
    </w:tbl>
    <w:tbl>
      <w:tblPr>
        <w:tblStyle w:val="TableNormal"/>
        <w:tblW w:w="907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2410"/>
        <w:gridCol w:w="6095"/>
      </w:tblGrid>
      <w:tr w:rsidR="0016617A" w:rsidTr="000922A9">
        <w:trPr>
          <w:trHeight w:val="1699"/>
        </w:trPr>
        <w:tc>
          <w:tcPr>
            <w:tcW w:w="568" w:type="dxa"/>
          </w:tcPr>
          <w:p w:rsidR="0016617A" w:rsidRDefault="0016617A">
            <w:pPr>
              <w:pStyle w:val="TableParagraph"/>
              <w:ind w:left="0"/>
              <w:rPr>
                <w:sz w:val="26"/>
              </w:rPr>
            </w:pPr>
          </w:p>
        </w:tc>
        <w:tc>
          <w:tcPr>
            <w:tcW w:w="2410" w:type="dxa"/>
          </w:tcPr>
          <w:p w:rsidR="0016617A" w:rsidRDefault="0016617A">
            <w:pPr>
              <w:pStyle w:val="TableParagraph"/>
              <w:ind w:left="0"/>
              <w:rPr>
                <w:sz w:val="26"/>
              </w:rPr>
            </w:pPr>
          </w:p>
        </w:tc>
        <w:tc>
          <w:tcPr>
            <w:tcW w:w="6095" w:type="dxa"/>
          </w:tcPr>
          <w:p w:rsidR="0016617A" w:rsidRDefault="005076C5">
            <w:pPr>
              <w:pStyle w:val="TableParagraph"/>
              <w:spacing w:line="276" w:lineRule="auto"/>
              <w:ind w:left="461" w:right="20" w:hanging="346"/>
              <w:rPr>
                <w:sz w:val="28"/>
              </w:rPr>
            </w:pPr>
            <w:r>
              <w:rPr>
                <w:sz w:val="24"/>
              </w:rPr>
              <w:t>6.</w:t>
            </w:r>
            <w:r>
              <w:rPr>
                <w:spacing w:val="39"/>
                <w:sz w:val="24"/>
              </w:rPr>
              <w:t xml:space="preserve"> </w:t>
            </w:r>
            <w:r>
              <w:rPr>
                <w:sz w:val="28"/>
              </w:rPr>
              <w:t>Хрестоматия</w:t>
            </w:r>
            <w:r>
              <w:rPr>
                <w:spacing w:val="6"/>
                <w:sz w:val="28"/>
              </w:rPr>
              <w:t xml:space="preserve"> </w:t>
            </w:r>
            <w:r>
              <w:rPr>
                <w:sz w:val="28"/>
              </w:rPr>
              <w:t>для</w:t>
            </w:r>
            <w:r>
              <w:rPr>
                <w:spacing w:val="9"/>
                <w:sz w:val="28"/>
              </w:rPr>
              <w:t xml:space="preserve"> </w:t>
            </w:r>
            <w:r>
              <w:rPr>
                <w:sz w:val="28"/>
              </w:rPr>
              <w:t>чтения</w:t>
            </w:r>
            <w:r>
              <w:rPr>
                <w:spacing w:val="9"/>
                <w:sz w:val="28"/>
              </w:rPr>
              <w:t xml:space="preserve"> </w:t>
            </w:r>
            <w:r>
              <w:rPr>
                <w:sz w:val="28"/>
              </w:rPr>
              <w:t>детям</w:t>
            </w:r>
            <w:r>
              <w:rPr>
                <w:spacing w:val="5"/>
                <w:sz w:val="28"/>
              </w:rPr>
              <w:t xml:space="preserve"> </w:t>
            </w:r>
            <w:r>
              <w:rPr>
                <w:sz w:val="28"/>
              </w:rPr>
              <w:t>в</w:t>
            </w:r>
            <w:r>
              <w:rPr>
                <w:spacing w:val="1"/>
                <w:sz w:val="28"/>
              </w:rPr>
              <w:t xml:space="preserve"> </w:t>
            </w:r>
            <w:r>
              <w:rPr>
                <w:sz w:val="28"/>
              </w:rPr>
              <w:t>детском</w:t>
            </w:r>
            <w:r>
              <w:rPr>
                <w:spacing w:val="10"/>
                <w:sz w:val="28"/>
              </w:rPr>
              <w:t xml:space="preserve"> </w:t>
            </w:r>
            <w:r>
              <w:rPr>
                <w:sz w:val="28"/>
              </w:rPr>
              <w:t>саду</w:t>
            </w:r>
            <w:r>
              <w:rPr>
                <w:spacing w:val="-67"/>
                <w:sz w:val="28"/>
              </w:rPr>
              <w:t xml:space="preserve"> </w:t>
            </w:r>
            <w:r>
              <w:rPr>
                <w:sz w:val="28"/>
              </w:rPr>
              <w:t>и</w:t>
            </w:r>
            <w:r>
              <w:rPr>
                <w:spacing w:val="10"/>
                <w:sz w:val="28"/>
              </w:rPr>
              <w:t xml:space="preserve"> </w:t>
            </w:r>
            <w:r>
              <w:rPr>
                <w:sz w:val="28"/>
              </w:rPr>
              <w:t>дома</w:t>
            </w:r>
            <w:r>
              <w:rPr>
                <w:spacing w:val="3"/>
                <w:sz w:val="28"/>
              </w:rPr>
              <w:t xml:space="preserve"> </w:t>
            </w:r>
            <w:r>
              <w:rPr>
                <w:sz w:val="28"/>
              </w:rPr>
              <w:t>(1-7</w:t>
            </w:r>
            <w:r>
              <w:rPr>
                <w:spacing w:val="1"/>
                <w:sz w:val="28"/>
              </w:rPr>
              <w:t xml:space="preserve"> </w:t>
            </w:r>
            <w:r>
              <w:rPr>
                <w:sz w:val="28"/>
              </w:rPr>
              <w:t>лет)</w:t>
            </w:r>
          </w:p>
        </w:tc>
      </w:tr>
      <w:tr w:rsidR="0016617A" w:rsidTr="000922A9">
        <w:trPr>
          <w:trHeight w:val="4455"/>
        </w:trPr>
        <w:tc>
          <w:tcPr>
            <w:tcW w:w="568" w:type="dxa"/>
          </w:tcPr>
          <w:p w:rsidR="0016617A" w:rsidRDefault="005076C5">
            <w:pPr>
              <w:pStyle w:val="TableParagraph"/>
              <w:spacing w:line="268" w:lineRule="exact"/>
              <w:rPr>
                <w:sz w:val="24"/>
              </w:rPr>
            </w:pPr>
            <w:r>
              <w:rPr>
                <w:sz w:val="24"/>
              </w:rPr>
              <w:t>8.</w:t>
            </w:r>
          </w:p>
        </w:tc>
        <w:tc>
          <w:tcPr>
            <w:tcW w:w="2410" w:type="dxa"/>
          </w:tcPr>
          <w:p w:rsidR="0016617A" w:rsidRDefault="005076C5">
            <w:pPr>
              <w:pStyle w:val="TableParagraph"/>
              <w:spacing w:line="276" w:lineRule="auto"/>
              <w:ind w:left="691" w:right="541" w:hanging="116"/>
              <w:rPr>
                <w:i/>
                <w:sz w:val="24"/>
              </w:rPr>
            </w:pPr>
            <w:r>
              <w:rPr>
                <w:i/>
                <w:spacing w:val="-1"/>
                <w:sz w:val="24"/>
              </w:rPr>
              <w:t>Физическое</w:t>
            </w:r>
            <w:r>
              <w:rPr>
                <w:i/>
                <w:spacing w:val="-57"/>
                <w:sz w:val="24"/>
              </w:rPr>
              <w:t xml:space="preserve"> </w:t>
            </w:r>
            <w:r>
              <w:rPr>
                <w:i/>
                <w:sz w:val="24"/>
              </w:rPr>
              <w:t>развитие</w:t>
            </w:r>
          </w:p>
        </w:tc>
        <w:tc>
          <w:tcPr>
            <w:tcW w:w="6095" w:type="dxa"/>
          </w:tcPr>
          <w:p w:rsidR="0016617A" w:rsidRDefault="005076C5">
            <w:pPr>
              <w:pStyle w:val="TableParagraph"/>
              <w:tabs>
                <w:tab w:val="left" w:pos="1694"/>
                <w:tab w:val="left" w:pos="2237"/>
                <w:tab w:val="left" w:pos="2789"/>
              </w:tabs>
              <w:spacing w:line="276" w:lineRule="auto"/>
              <w:ind w:right="509"/>
              <w:rPr>
                <w:sz w:val="28"/>
              </w:rPr>
            </w:pPr>
            <w:r>
              <w:rPr>
                <w:sz w:val="28"/>
              </w:rPr>
              <w:t>Пензулаева Л. И. Физическая культура в</w:t>
            </w:r>
            <w:r>
              <w:rPr>
                <w:spacing w:val="1"/>
                <w:sz w:val="28"/>
              </w:rPr>
              <w:t xml:space="preserve"> </w:t>
            </w:r>
            <w:r>
              <w:rPr>
                <w:sz w:val="28"/>
              </w:rPr>
              <w:t>детском</w:t>
            </w:r>
            <w:r>
              <w:rPr>
                <w:spacing w:val="-2"/>
                <w:sz w:val="28"/>
              </w:rPr>
              <w:t xml:space="preserve"> </w:t>
            </w:r>
            <w:r>
              <w:rPr>
                <w:sz w:val="28"/>
              </w:rPr>
              <w:t>саду:Младшая</w:t>
            </w:r>
            <w:r>
              <w:rPr>
                <w:spacing w:val="4"/>
                <w:sz w:val="28"/>
              </w:rPr>
              <w:t xml:space="preserve"> </w:t>
            </w:r>
            <w:r>
              <w:rPr>
                <w:sz w:val="28"/>
              </w:rPr>
              <w:t>группа</w:t>
            </w:r>
            <w:r>
              <w:rPr>
                <w:spacing w:val="6"/>
                <w:sz w:val="28"/>
              </w:rPr>
              <w:t xml:space="preserve"> </w:t>
            </w:r>
            <w:r>
              <w:rPr>
                <w:sz w:val="28"/>
              </w:rPr>
              <w:t>(3-4</w:t>
            </w:r>
            <w:r>
              <w:rPr>
                <w:spacing w:val="-4"/>
                <w:sz w:val="28"/>
              </w:rPr>
              <w:t xml:space="preserve"> </w:t>
            </w:r>
            <w:r>
              <w:rPr>
                <w:sz w:val="28"/>
              </w:rPr>
              <w:t>года).</w:t>
            </w:r>
            <w:r>
              <w:rPr>
                <w:spacing w:val="1"/>
                <w:sz w:val="28"/>
              </w:rPr>
              <w:t xml:space="preserve"> </w:t>
            </w:r>
            <w:r>
              <w:rPr>
                <w:sz w:val="28"/>
              </w:rPr>
              <w:t>Пензулаева Л. И. Физическая культура в</w:t>
            </w:r>
            <w:r>
              <w:rPr>
                <w:spacing w:val="1"/>
                <w:sz w:val="28"/>
              </w:rPr>
              <w:t xml:space="preserve"> </w:t>
            </w:r>
            <w:r>
              <w:rPr>
                <w:sz w:val="28"/>
              </w:rPr>
              <w:t>детском</w:t>
            </w:r>
            <w:r>
              <w:rPr>
                <w:spacing w:val="-2"/>
                <w:sz w:val="28"/>
              </w:rPr>
              <w:t xml:space="preserve"> </w:t>
            </w:r>
            <w:r>
              <w:rPr>
                <w:sz w:val="28"/>
              </w:rPr>
              <w:t>саду:Средняя</w:t>
            </w:r>
            <w:r>
              <w:rPr>
                <w:spacing w:val="4"/>
                <w:sz w:val="28"/>
              </w:rPr>
              <w:t xml:space="preserve"> </w:t>
            </w:r>
            <w:r>
              <w:rPr>
                <w:sz w:val="28"/>
              </w:rPr>
              <w:t>группа</w:t>
            </w:r>
            <w:r>
              <w:rPr>
                <w:spacing w:val="2"/>
                <w:sz w:val="28"/>
              </w:rPr>
              <w:t xml:space="preserve"> </w:t>
            </w:r>
            <w:r>
              <w:rPr>
                <w:sz w:val="28"/>
              </w:rPr>
              <w:t>(4-5</w:t>
            </w:r>
            <w:r>
              <w:rPr>
                <w:spacing w:val="1"/>
                <w:sz w:val="28"/>
              </w:rPr>
              <w:t xml:space="preserve"> </w:t>
            </w:r>
            <w:r>
              <w:rPr>
                <w:sz w:val="28"/>
              </w:rPr>
              <w:t>лет).</w:t>
            </w:r>
            <w:r>
              <w:rPr>
                <w:spacing w:val="1"/>
                <w:sz w:val="28"/>
              </w:rPr>
              <w:t xml:space="preserve"> </w:t>
            </w:r>
            <w:r>
              <w:rPr>
                <w:sz w:val="28"/>
              </w:rPr>
              <w:t>Пензулаева Л. И. Физическая культура в</w:t>
            </w:r>
            <w:r>
              <w:rPr>
                <w:spacing w:val="1"/>
                <w:sz w:val="28"/>
              </w:rPr>
              <w:t xml:space="preserve"> </w:t>
            </w:r>
            <w:r>
              <w:rPr>
                <w:sz w:val="28"/>
              </w:rPr>
              <w:t>детском</w:t>
            </w:r>
            <w:r>
              <w:rPr>
                <w:spacing w:val="-2"/>
                <w:sz w:val="28"/>
              </w:rPr>
              <w:t xml:space="preserve"> </w:t>
            </w:r>
            <w:r>
              <w:rPr>
                <w:sz w:val="28"/>
              </w:rPr>
              <w:t>саду:Старшая</w:t>
            </w:r>
            <w:r>
              <w:rPr>
                <w:spacing w:val="4"/>
                <w:sz w:val="28"/>
              </w:rPr>
              <w:t xml:space="preserve"> </w:t>
            </w:r>
            <w:r>
              <w:rPr>
                <w:sz w:val="28"/>
              </w:rPr>
              <w:t>группа</w:t>
            </w:r>
            <w:r>
              <w:rPr>
                <w:spacing w:val="2"/>
                <w:sz w:val="28"/>
              </w:rPr>
              <w:t xml:space="preserve"> </w:t>
            </w:r>
            <w:r>
              <w:rPr>
                <w:sz w:val="28"/>
              </w:rPr>
              <w:t>(5-6</w:t>
            </w:r>
            <w:r>
              <w:rPr>
                <w:spacing w:val="1"/>
                <w:sz w:val="28"/>
              </w:rPr>
              <w:t xml:space="preserve"> </w:t>
            </w:r>
            <w:r>
              <w:rPr>
                <w:sz w:val="28"/>
              </w:rPr>
              <w:t>лет).</w:t>
            </w:r>
            <w:r>
              <w:rPr>
                <w:spacing w:val="1"/>
                <w:sz w:val="28"/>
              </w:rPr>
              <w:t xml:space="preserve"> </w:t>
            </w:r>
            <w:r>
              <w:rPr>
                <w:sz w:val="28"/>
              </w:rPr>
              <w:t>Пензулаева</w:t>
            </w:r>
            <w:r>
              <w:rPr>
                <w:sz w:val="28"/>
              </w:rPr>
              <w:tab/>
              <w:t>Л.</w:t>
            </w:r>
            <w:r>
              <w:rPr>
                <w:sz w:val="28"/>
              </w:rPr>
              <w:tab/>
              <w:t>И.</w:t>
            </w:r>
            <w:r>
              <w:rPr>
                <w:sz w:val="28"/>
              </w:rPr>
              <w:tab/>
              <w:t>Физическая</w:t>
            </w:r>
            <w:r>
              <w:rPr>
                <w:spacing w:val="1"/>
                <w:sz w:val="28"/>
              </w:rPr>
              <w:t xml:space="preserve"> </w:t>
            </w:r>
            <w:r>
              <w:rPr>
                <w:sz w:val="28"/>
              </w:rPr>
              <w:t>культура в</w:t>
            </w:r>
            <w:r>
              <w:rPr>
                <w:spacing w:val="1"/>
                <w:sz w:val="28"/>
              </w:rPr>
              <w:t xml:space="preserve"> </w:t>
            </w:r>
            <w:r>
              <w:rPr>
                <w:sz w:val="28"/>
              </w:rPr>
              <w:t>Пензулаева Л.</w:t>
            </w:r>
            <w:r>
              <w:rPr>
                <w:spacing w:val="3"/>
                <w:sz w:val="28"/>
              </w:rPr>
              <w:t xml:space="preserve"> </w:t>
            </w:r>
            <w:r>
              <w:rPr>
                <w:sz w:val="28"/>
              </w:rPr>
              <w:t>И.</w:t>
            </w:r>
            <w:r>
              <w:rPr>
                <w:spacing w:val="5"/>
                <w:sz w:val="28"/>
              </w:rPr>
              <w:t xml:space="preserve"> </w:t>
            </w:r>
            <w:r>
              <w:rPr>
                <w:sz w:val="28"/>
              </w:rPr>
              <w:t>Оздоровительная</w:t>
            </w:r>
            <w:r>
              <w:rPr>
                <w:spacing w:val="1"/>
                <w:sz w:val="28"/>
              </w:rPr>
              <w:t xml:space="preserve"> </w:t>
            </w:r>
            <w:r>
              <w:rPr>
                <w:sz w:val="28"/>
              </w:rPr>
              <w:t>гимнастика: комплексы</w:t>
            </w:r>
            <w:r>
              <w:rPr>
                <w:spacing w:val="1"/>
                <w:sz w:val="28"/>
              </w:rPr>
              <w:t xml:space="preserve"> </w:t>
            </w:r>
            <w:r>
              <w:rPr>
                <w:sz w:val="28"/>
              </w:rPr>
              <w:t>упражнений</w:t>
            </w:r>
            <w:r>
              <w:rPr>
                <w:spacing w:val="70"/>
                <w:sz w:val="28"/>
              </w:rPr>
              <w:t xml:space="preserve"> </w:t>
            </w:r>
            <w:r>
              <w:rPr>
                <w:sz w:val="28"/>
              </w:rPr>
              <w:t>для</w:t>
            </w:r>
            <w:r>
              <w:rPr>
                <w:spacing w:val="1"/>
                <w:sz w:val="28"/>
              </w:rPr>
              <w:t xml:space="preserve"> </w:t>
            </w:r>
            <w:r>
              <w:rPr>
                <w:sz w:val="28"/>
              </w:rPr>
              <w:t>детей</w:t>
            </w:r>
            <w:r>
              <w:rPr>
                <w:spacing w:val="1"/>
                <w:sz w:val="28"/>
              </w:rPr>
              <w:t xml:space="preserve"> </w:t>
            </w:r>
            <w:r>
              <w:rPr>
                <w:sz w:val="28"/>
              </w:rPr>
              <w:t>3-7</w:t>
            </w:r>
            <w:r>
              <w:rPr>
                <w:spacing w:val="-3"/>
                <w:sz w:val="28"/>
              </w:rPr>
              <w:t xml:space="preserve"> </w:t>
            </w:r>
            <w:r>
              <w:rPr>
                <w:sz w:val="28"/>
              </w:rPr>
              <w:t>лет.</w:t>
            </w:r>
          </w:p>
          <w:p w:rsidR="0016617A" w:rsidRDefault="005076C5">
            <w:pPr>
              <w:pStyle w:val="TableParagraph"/>
              <w:tabs>
                <w:tab w:val="left" w:pos="3423"/>
                <w:tab w:val="left" w:pos="3784"/>
                <w:tab w:val="left" w:pos="5805"/>
              </w:tabs>
              <w:rPr>
                <w:sz w:val="28"/>
              </w:rPr>
            </w:pPr>
            <w:r>
              <w:rPr>
                <w:sz w:val="28"/>
              </w:rPr>
              <w:t>Сборник</w:t>
            </w:r>
            <w:r>
              <w:rPr>
                <w:spacing w:val="71"/>
                <w:sz w:val="28"/>
              </w:rPr>
              <w:t xml:space="preserve"> </w:t>
            </w:r>
            <w:r>
              <w:rPr>
                <w:sz w:val="28"/>
              </w:rPr>
              <w:t>подвижных</w:t>
            </w:r>
            <w:r>
              <w:rPr>
                <w:spacing w:val="23"/>
                <w:sz w:val="28"/>
              </w:rPr>
              <w:t xml:space="preserve"> </w:t>
            </w:r>
            <w:r>
              <w:rPr>
                <w:sz w:val="28"/>
              </w:rPr>
              <w:t>игр</w:t>
            </w:r>
            <w:r>
              <w:rPr>
                <w:sz w:val="28"/>
              </w:rPr>
              <w:tab/>
              <w:t>/</w:t>
            </w:r>
            <w:r>
              <w:rPr>
                <w:sz w:val="28"/>
              </w:rPr>
              <w:tab/>
              <w:t>Автор-сост.</w:t>
            </w:r>
            <w:r>
              <w:rPr>
                <w:spacing w:val="28"/>
                <w:sz w:val="28"/>
              </w:rPr>
              <w:t xml:space="preserve"> </w:t>
            </w:r>
            <w:r>
              <w:rPr>
                <w:sz w:val="28"/>
              </w:rPr>
              <w:t>Э.</w:t>
            </w:r>
            <w:r>
              <w:rPr>
                <w:sz w:val="28"/>
              </w:rPr>
              <w:tab/>
              <w:t>Я.</w:t>
            </w:r>
          </w:p>
          <w:p w:rsidR="0016617A" w:rsidRDefault="005076C5">
            <w:pPr>
              <w:pStyle w:val="TableParagraph"/>
              <w:spacing w:before="54"/>
              <w:rPr>
                <w:sz w:val="28"/>
              </w:rPr>
            </w:pPr>
            <w:r>
              <w:rPr>
                <w:sz w:val="28"/>
              </w:rPr>
              <w:t>Степаненкова.</w:t>
            </w:r>
          </w:p>
        </w:tc>
      </w:tr>
    </w:tbl>
    <w:p w:rsidR="0016617A" w:rsidRDefault="0016617A">
      <w:pPr>
        <w:pStyle w:val="a3"/>
        <w:spacing w:before="8"/>
        <w:ind w:left="0"/>
        <w:rPr>
          <w:b/>
          <w:sz w:val="29"/>
        </w:rPr>
      </w:pPr>
    </w:p>
    <w:p w:rsidR="0016617A" w:rsidRDefault="005076C5">
      <w:pPr>
        <w:pStyle w:val="a4"/>
        <w:numPr>
          <w:ilvl w:val="1"/>
          <w:numId w:val="31"/>
        </w:numPr>
        <w:tabs>
          <w:tab w:val="left" w:pos="1876"/>
        </w:tabs>
        <w:spacing w:before="87"/>
        <w:ind w:left="1875" w:hanging="477"/>
        <w:jc w:val="left"/>
        <w:rPr>
          <w:b/>
          <w:sz w:val="24"/>
        </w:rPr>
      </w:pPr>
      <w:r>
        <w:rPr>
          <w:b/>
          <w:sz w:val="28"/>
        </w:rPr>
        <w:t>Режим</w:t>
      </w:r>
      <w:r>
        <w:rPr>
          <w:b/>
          <w:spacing w:val="-1"/>
          <w:sz w:val="28"/>
        </w:rPr>
        <w:t xml:space="preserve"> </w:t>
      </w:r>
      <w:r>
        <w:rPr>
          <w:b/>
          <w:sz w:val="28"/>
        </w:rPr>
        <w:t>и</w:t>
      </w:r>
      <w:r>
        <w:rPr>
          <w:b/>
          <w:spacing w:val="-5"/>
          <w:sz w:val="28"/>
        </w:rPr>
        <w:t xml:space="preserve"> </w:t>
      </w:r>
      <w:r>
        <w:rPr>
          <w:b/>
          <w:sz w:val="28"/>
        </w:rPr>
        <w:t>распорядок</w:t>
      </w:r>
      <w:r>
        <w:rPr>
          <w:b/>
          <w:spacing w:val="-5"/>
          <w:sz w:val="28"/>
        </w:rPr>
        <w:t xml:space="preserve"> </w:t>
      </w:r>
      <w:r>
        <w:rPr>
          <w:b/>
          <w:sz w:val="28"/>
        </w:rPr>
        <w:t>дня</w:t>
      </w:r>
      <w:r>
        <w:rPr>
          <w:b/>
          <w:spacing w:val="-6"/>
          <w:sz w:val="28"/>
        </w:rPr>
        <w:t xml:space="preserve"> </w:t>
      </w:r>
      <w:r>
        <w:rPr>
          <w:b/>
          <w:sz w:val="28"/>
        </w:rPr>
        <w:t>в</w:t>
      </w:r>
      <w:r>
        <w:rPr>
          <w:b/>
          <w:spacing w:val="-4"/>
          <w:sz w:val="28"/>
        </w:rPr>
        <w:t xml:space="preserve"> </w:t>
      </w:r>
      <w:r>
        <w:rPr>
          <w:b/>
          <w:sz w:val="28"/>
        </w:rPr>
        <w:t>ДОУ</w:t>
      </w:r>
    </w:p>
    <w:p w:rsidR="0016617A" w:rsidRDefault="005076C5" w:rsidP="000922A9">
      <w:pPr>
        <w:pStyle w:val="a3"/>
        <w:spacing w:line="276" w:lineRule="auto"/>
        <w:ind w:left="0" w:right="3"/>
        <w:jc w:val="both"/>
      </w:pPr>
      <w:r>
        <w:t>Непременным условием здорового образа жизни и успешного развития детей</w:t>
      </w:r>
      <w:r>
        <w:rPr>
          <w:spacing w:val="1"/>
        </w:rPr>
        <w:t xml:space="preserve"> </w:t>
      </w:r>
      <w:r>
        <w:t>является</w:t>
      </w:r>
      <w:r>
        <w:rPr>
          <w:spacing w:val="1"/>
        </w:rPr>
        <w:t xml:space="preserve"> </w:t>
      </w:r>
      <w:r>
        <w:t>правильный</w:t>
      </w:r>
      <w:r>
        <w:rPr>
          <w:spacing w:val="1"/>
        </w:rPr>
        <w:t xml:space="preserve"> </w:t>
      </w:r>
      <w:r>
        <w:t>режим.</w:t>
      </w:r>
      <w:r>
        <w:rPr>
          <w:spacing w:val="1"/>
        </w:rPr>
        <w:t xml:space="preserve"> </w:t>
      </w:r>
      <w:r>
        <w:t>Правильный</w:t>
      </w:r>
      <w:r>
        <w:rPr>
          <w:spacing w:val="1"/>
        </w:rPr>
        <w:t xml:space="preserve"> </w:t>
      </w:r>
      <w:r>
        <w:t>режим</w:t>
      </w:r>
      <w:r>
        <w:rPr>
          <w:spacing w:val="1"/>
        </w:rPr>
        <w:t xml:space="preserve"> </w:t>
      </w:r>
      <w:r>
        <w:t>дня</w:t>
      </w:r>
      <w:r>
        <w:rPr>
          <w:spacing w:val="1"/>
        </w:rPr>
        <w:t xml:space="preserve"> </w:t>
      </w:r>
      <w:r>
        <w:t>—</w:t>
      </w:r>
      <w:r>
        <w:rPr>
          <w:spacing w:val="1"/>
        </w:rPr>
        <w:t xml:space="preserve"> </w:t>
      </w:r>
      <w:r>
        <w:t>это</w:t>
      </w:r>
      <w:r>
        <w:rPr>
          <w:spacing w:val="1"/>
        </w:rPr>
        <w:t xml:space="preserve"> </w:t>
      </w:r>
      <w:r>
        <w:t>рациональная</w:t>
      </w:r>
      <w:r>
        <w:rPr>
          <w:spacing w:val="1"/>
        </w:rPr>
        <w:t xml:space="preserve"> </w:t>
      </w:r>
      <w:r>
        <w:t>продолжительность и разумное чередование различных видов деятельности и</w:t>
      </w:r>
      <w:r>
        <w:rPr>
          <w:spacing w:val="1"/>
        </w:rPr>
        <w:t xml:space="preserve"> </w:t>
      </w:r>
      <w:r>
        <w:t>отдыха детей в течение суток. Основным принципом правильного построения</w:t>
      </w:r>
      <w:r>
        <w:rPr>
          <w:spacing w:val="1"/>
        </w:rPr>
        <w:t xml:space="preserve"> </w:t>
      </w:r>
      <w:r>
        <w:t>режима</w:t>
      </w:r>
      <w:r>
        <w:rPr>
          <w:spacing w:val="1"/>
        </w:rPr>
        <w:t xml:space="preserve"> </w:t>
      </w:r>
      <w:r>
        <w:t>является</w:t>
      </w:r>
      <w:r>
        <w:rPr>
          <w:spacing w:val="1"/>
        </w:rPr>
        <w:t xml:space="preserve"> </w:t>
      </w:r>
      <w:r>
        <w:t>его</w:t>
      </w:r>
      <w:r>
        <w:rPr>
          <w:spacing w:val="1"/>
        </w:rPr>
        <w:t xml:space="preserve"> </w:t>
      </w:r>
      <w:r>
        <w:t>соответствие</w:t>
      </w:r>
      <w:r>
        <w:rPr>
          <w:spacing w:val="1"/>
        </w:rPr>
        <w:t xml:space="preserve"> </w:t>
      </w:r>
      <w:r>
        <w:t>возрастным</w:t>
      </w:r>
      <w:r>
        <w:rPr>
          <w:spacing w:val="1"/>
        </w:rPr>
        <w:t xml:space="preserve"> </w:t>
      </w:r>
      <w:r>
        <w:t>психофизиологическим</w:t>
      </w:r>
      <w:r>
        <w:rPr>
          <w:spacing w:val="1"/>
        </w:rPr>
        <w:t xml:space="preserve"> </w:t>
      </w:r>
      <w:r>
        <w:t>особенностям детей. В ДОУ используется гибкий режим дня,</w:t>
      </w:r>
      <w:r>
        <w:rPr>
          <w:spacing w:val="1"/>
        </w:rPr>
        <w:t xml:space="preserve"> </w:t>
      </w:r>
      <w:r>
        <w:t>в него могут</w:t>
      </w:r>
      <w:r>
        <w:rPr>
          <w:spacing w:val="1"/>
        </w:rPr>
        <w:t xml:space="preserve"> </w:t>
      </w:r>
      <w:r>
        <w:t>вноситься</w:t>
      </w:r>
      <w:r>
        <w:rPr>
          <w:spacing w:val="1"/>
        </w:rPr>
        <w:t xml:space="preserve"> </w:t>
      </w:r>
      <w:r>
        <w:t>незначительные</w:t>
      </w:r>
      <w:r>
        <w:rPr>
          <w:spacing w:val="1"/>
        </w:rPr>
        <w:t xml:space="preserve"> </w:t>
      </w:r>
      <w:r>
        <w:t>изменения</w:t>
      </w:r>
      <w:r>
        <w:rPr>
          <w:spacing w:val="1"/>
        </w:rPr>
        <w:t xml:space="preserve"> </w:t>
      </w:r>
      <w:r>
        <w:t>исходя</w:t>
      </w:r>
      <w:r>
        <w:rPr>
          <w:spacing w:val="1"/>
        </w:rPr>
        <w:t xml:space="preserve"> </w:t>
      </w:r>
      <w:r>
        <w:t>из</w:t>
      </w:r>
      <w:r>
        <w:rPr>
          <w:spacing w:val="1"/>
        </w:rPr>
        <w:t xml:space="preserve"> </w:t>
      </w:r>
      <w:r>
        <w:t>особенностей</w:t>
      </w:r>
      <w:r>
        <w:rPr>
          <w:spacing w:val="1"/>
        </w:rPr>
        <w:t xml:space="preserve"> </w:t>
      </w:r>
      <w:r>
        <w:t>сезона,</w:t>
      </w:r>
      <w:r>
        <w:rPr>
          <w:spacing w:val="1"/>
        </w:rPr>
        <w:t xml:space="preserve"> </w:t>
      </w:r>
      <w:r>
        <w:t>индивидуальных</w:t>
      </w:r>
      <w:r>
        <w:rPr>
          <w:spacing w:val="1"/>
        </w:rPr>
        <w:t xml:space="preserve"> </w:t>
      </w:r>
      <w:r>
        <w:t>особенностей</w:t>
      </w:r>
      <w:r>
        <w:rPr>
          <w:spacing w:val="1"/>
        </w:rPr>
        <w:t xml:space="preserve"> </w:t>
      </w:r>
      <w:r>
        <w:t>детей,</w:t>
      </w:r>
      <w:r>
        <w:rPr>
          <w:spacing w:val="1"/>
        </w:rPr>
        <w:t xml:space="preserve"> </w:t>
      </w:r>
      <w:r>
        <w:t>состояния</w:t>
      </w:r>
      <w:r>
        <w:rPr>
          <w:spacing w:val="1"/>
        </w:rPr>
        <w:t xml:space="preserve"> </w:t>
      </w:r>
      <w:r>
        <w:t>их</w:t>
      </w:r>
      <w:r>
        <w:rPr>
          <w:spacing w:val="1"/>
        </w:rPr>
        <w:t xml:space="preserve"> </w:t>
      </w:r>
      <w:r>
        <w:t>здоровья.</w:t>
      </w:r>
      <w:r>
        <w:rPr>
          <w:spacing w:val="1"/>
        </w:rPr>
        <w:t xml:space="preserve"> </w:t>
      </w:r>
      <w:r>
        <w:t>На</w:t>
      </w:r>
      <w:r>
        <w:rPr>
          <w:spacing w:val="1"/>
        </w:rPr>
        <w:t xml:space="preserve"> </w:t>
      </w:r>
      <w:r>
        <w:t>гибкость</w:t>
      </w:r>
      <w:r>
        <w:rPr>
          <w:spacing w:val="1"/>
        </w:rPr>
        <w:t xml:space="preserve"> </w:t>
      </w:r>
      <w:r>
        <w:t xml:space="preserve">режима влияет и окружающий социум. Организация </w:t>
      </w:r>
      <w:r>
        <w:lastRenderedPageBreak/>
        <w:t>режима дня проводится</w:t>
      </w:r>
      <w:r>
        <w:rPr>
          <w:spacing w:val="1"/>
        </w:rPr>
        <w:t xml:space="preserve"> </w:t>
      </w:r>
      <w:r>
        <w:t>с</w:t>
      </w:r>
      <w:r>
        <w:rPr>
          <w:spacing w:val="1"/>
        </w:rPr>
        <w:t xml:space="preserve"> </w:t>
      </w:r>
      <w:r>
        <w:t>учетом</w:t>
      </w:r>
      <w:r>
        <w:rPr>
          <w:spacing w:val="1"/>
        </w:rPr>
        <w:t xml:space="preserve"> </w:t>
      </w:r>
      <w:r>
        <w:t>теплого</w:t>
      </w:r>
      <w:r>
        <w:rPr>
          <w:spacing w:val="1"/>
        </w:rPr>
        <w:t xml:space="preserve"> </w:t>
      </w:r>
      <w:r>
        <w:t>и</w:t>
      </w:r>
      <w:r>
        <w:rPr>
          <w:spacing w:val="70"/>
        </w:rPr>
        <w:t xml:space="preserve"> </w:t>
      </w:r>
      <w:r>
        <w:t>холодного</w:t>
      </w:r>
      <w:r>
        <w:rPr>
          <w:spacing w:val="70"/>
        </w:rPr>
        <w:t xml:space="preserve"> </w:t>
      </w:r>
      <w:r>
        <w:t>периода</w:t>
      </w:r>
      <w:r>
        <w:rPr>
          <w:spacing w:val="70"/>
        </w:rPr>
        <w:t xml:space="preserve"> </w:t>
      </w:r>
      <w:r>
        <w:t>года. Прогулка организуется 2 раза в</w:t>
      </w:r>
      <w:r>
        <w:rPr>
          <w:spacing w:val="1"/>
        </w:rPr>
        <w:t xml:space="preserve"> </w:t>
      </w:r>
      <w:r>
        <w:t>день</w:t>
      </w:r>
      <w:r>
        <w:rPr>
          <w:spacing w:val="1"/>
        </w:rPr>
        <w:t xml:space="preserve"> </w:t>
      </w:r>
      <w:r>
        <w:t>:</w:t>
      </w:r>
      <w:r>
        <w:rPr>
          <w:spacing w:val="1"/>
        </w:rPr>
        <w:t xml:space="preserve"> </w:t>
      </w:r>
      <w:r>
        <w:t>в</w:t>
      </w:r>
      <w:r>
        <w:rPr>
          <w:spacing w:val="1"/>
        </w:rPr>
        <w:t xml:space="preserve"> </w:t>
      </w:r>
      <w:r>
        <w:t>первую</w:t>
      </w:r>
      <w:r>
        <w:rPr>
          <w:spacing w:val="1"/>
        </w:rPr>
        <w:t xml:space="preserve"> </w:t>
      </w:r>
      <w:r>
        <w:t>половину</w:t>
      </w:r>
      <w:r>
        <w:rPr>
          <w:spacing w:val="1"/>
        </w:rPr>
        <w:t xml:space="preserve"> </w:t>
      </w:r>
      <w:r>
        <w:t>–</w:t>
      </w:r>
      <w:r>
        <w:rPr>
          <w:spacing w:val="1"/>
        </w:rPr>
        <w:t xml:space="preserve"> </w:t>
      </w:r>
      <w:r>
        <w:t>до</w:t>
      </w:r>
      <w:r>
        <w:rPr>
          <w:spacing w:val="1"/>
        </w:rPr>
        <w:t xml:space="preserve"> </w:t>
      </w:r>
      <w:r>
        <w:t>обеда</w:t>
      </w:r>
      <w:r>
        <w:rPr>
          <w:spacing w:val="1"/>
        </w:rPr>
        <w:t xml:space="preserve"> </w:t>
      </w:r>
      <w:r>
        <w:t>и</w:t>
      </w:r>
      <w:r>
        <w:rPr>
          <w:spacing w:val="1"/>
        </w:rPr>
        <w:t xml:space="preserve"> </w:t>
      </w:r>
      <w:r>
        <w:t>во</w:t>
      </w:r>
      <w:r>
        <w:rPr>
          <w:spacing w:val="1"/>
        </w:rPr>
        <w:t xml:space="preserve"> </w:t>
      </w:r>
      <w:r>
        <w:t>вторую</w:t>
      </w:r>
      <w:r>
        <w:rPr>
          <w:spacing w:val="1"/>
        </w:rPr>
        <w:t xml:space="preserve"> </w:t>
      </w:r>
      <w:r>
        <w:t>половину</w:t>
      </w:r>
      <w:r>
        <w:rPr>
          <w:spacing w:val="1"/>
        </w:rPr>
        <w:t xml:space="preserve"> </w:t>
      </w:r>
      <w:r>
        <w:t>дня</w:t>
      </w:r>
      <w:r>
        <w:rPr>
          <w:spacing w:val="1"/>
        </w:rPr>
        <w:t xml:space="preserve"> </w:t>
      </w:r>
      <w:r>
        <w:t>–</w:t>
      </w:r>
      <w:r>
        <w:rPr>
          <w:spacing w:val="1"/>
        </w:rPr>
        <w:t xml:space="preserve"> </w:t>
      </w:r>
      <w:r>
        <w:t>после</w:t>
      </w:r>
      <w:r>
        <w:rPr>
          <w:spacing w:val="1"/>
        </w:rPr>
        <w:t xml:space="preserve"> </w:t>
      </w:r>
      <w:r>
        <w:t>дневного сна или перед уходом детей домой . При температуре воздуха ниже</w:t>
      </w:r>
      <w:r>
        <w:rPr>
          <w:spacing w:val="1"/>
        </w:rPr>
        <w:t xml:space="preserve"> </w:t>
      </w:r>
      <w:r>
        <w:t>минус</w:t>
      </w:r>
      <w:r>
        <w:rPr>
          <w:spacing w:val="1"/>
        </w:rPr>
        <w:t xml:space="preserve"> </w:t>
      </w:r>
      <w:r>
        <w:t>15°С</w:t>
      </w:r>
      <w:r>
        <w:rPr>
          <w:spacing w:val="1"/>
        </w:rPr>
        <w:t xml:space="preserve"> </w:t>
      </w:r>
      <w:r>
        <w:t>продолжительность</w:t>
      </w:r>
      <w:r>
        <w:rPr>
          <w:spacing w:val="1"/>
        </w:rPr>
        <w:t xml:space="preserve"> </w:t>
      </w:r>
      <w:r>
        <w:t>прогулки</w:t>
      </w:r>
      <w:r>
        <w:rPr>
          <w:spacing w:val="1"/>
        </w:rPr>
        <w:t xml:space="preserve"> </w:t>
      </w:r>
      <w:r>
        <w:t>сокращается.</w:t>
      </w:r>
      <w:r>
        <w:rPr>
          <w:spacing w:val="1"/>
        </w:rPr>
        <w:t xml:space="preserve"> </w:t>
      </w:r>
      <w:r>
        <w:t>Прогулка</w:t>
      </w:r>
      <w:r>
        <w:rPr>
          <w:spacing w:val="71"/>
        </w:rPr>
        <w:t xml:space="preserve"> </w:t>
      </w:r>
      <w:r>
        <w:t>не</w:t>
      </w:r>
      <w:r>
        <w:rPr>
          <w:spacing w:val="1"/>
        </w:rPr>
        <w:t xml:space="preserve"> </w:t>
      </w:r>
      <w:r>
        <w:t>проводится при температуре воздуха ниже минус 15°С для детей до 4 лет и</w:t>
      </w:r>
      <w:r>
        <w:rPr>
          <w:spacing w:val="1"/>
        </w:rPr>
        <w:t xml:space="preserve"> </w:t>
      </w:r>
      <w:r>
        <w:t>ниже</w:t>
      </w:r>
      <w:r>
        <w:rPr>
          <w:spacing w:val="1"/>
        </w:rPr>
        <w:t xml:space="preserve"> </w:t>
      </w:r>
      <w:r>
        <w:t>минус</w:t>
      </w:r>
      <w:r>
        <w:rPr>
          <w:spacing w:val="1"/>
        </w:rPr>
        <w:t xml:space="preserve"> </w:t>
      </w:r>
      <w:r>
        <w:t>20°С</w:t>
      </w:r>
      <w:r>
        <w:rPr>
          <w:spacing w:val="1"/>
        </w:rPr>
        <w:t xml:space="preserve"> </w:t>
      </w:r>
      <w:r>
        <w:t>для</w:t>
      </w:r>
      <w:r>
        <w:rPr>
          <w:spacing w:val="1"/>
        </w:rPr>
        <w:t xml:space="preserve"> </w:t>
      </w:r>
      <w:r>
        <w:t>детей 5</w:t>
      </w:r>
      <w:r>
        <w:rPr>
          <w:spacing w:val="1"/>
        </w:rPr>
        <w:t xml:space="preserve"> </w:t>
      </w:r>
      <w:r>
        <w:t>–</w:t>
      </w:r>
      <w:r>
        <w:rPr>
          <w:spacing w:val="1"/>
        </w:rPr>
        <w:t xml:space="preserve"> </w:t>
      </w:r>
      <w:r>
        <w:t>8 лет.</w:t>
      </w:r>
      <w:r>
        <w:rPr>
          <w:spacing w:val="1"/>
        </w:rPr>
        <w:t xml:space="preserve"> </w:t>
      </w:r>
      <w:r>
        <w:t>В течение</w:t>
      </w:r>
      <w:r>
        <w:rPr>
          <w:spacing w:val="1"/>
        </w:rPr>
        <w:t xml:space="preserve"> </w:t>
      </w:r>
      <w:r>
        <w:t>учебного года</w:t>
      </w:r>
      <w:r>
        <w:rPr>
          <w:spacing w:val="1"/>
        </w:rPr>
        <w:t xml:space="preserve"> </w:t>
      </w:r>
      <w:r>
        <w:t>(1 неделя</w:t>
      </w:r>
      <w:r>
        <w:rPr>
          <w:spacing w:val="1"/>
        </w:rPr>
        <w:t xml:space="preserve"> </w:t>
      </w:r>
      <w:r>
        <w:t>февраля)</w:t>
      </w:r>
      <w:r>
        <w:rPr>
          <w:spacing w:val="1"/>
        </w:rPr>
        <w:t xml:space="preserve"> </w:t>
      </w:r>
      <w:r>
        <w:t>для</w:t>
      </w:r>
      <w:r>
        <w:rPr>
          <w:spacing w:val="1"/>
        </w:rPr>
        <w:t xml:space="preserve"> </w:t>
      </w:r>
      <w:r>
        <w:t>воспитанников</w:t>
      </w:r>
      <w:r>
        <w:rPr>
          <w:spacing w:val="1"/>
        </w:rPr>
        <w:t xml:space="preserve"> </w:t>
      </w:r>
      <w:r>
        <w:t>организуются</w:t>
      </w:r>
      <w:r>
        <w:rPr>
          <w:spacing w:val="1"/>
        </w:rPr>
        <w:t xml:space="preserve"> </w:t>
      </w:r>
      <w:r>
        <w:t>каникулы,</w:t>
      </w:r>
      <w:r>
        <w:rPr>
          <w:spacing w:val="1"/>
        </w:rPr>
        <w:t xml:space="preserve"> </w:t>
      </w:r>
      <w:r>
        <w:t>во</w:t>
      </w:r>
      <w:r>
        <w:rPr>
          <w:spacing w:val="1"/>
        </w:rPr>
        <w:t xml:space="preserve"> </w:t>
      </w:r>
      <w:r>
        <w:t>время</w:t>
      </w:r>
      <w:r>
        <w:rPr>
          <w:spacing w:val="1"/>
        </w:rPr>
        <w:t xml:space="preserve"> </w:t>
      </w:r>
      <w:r>
        <w:t>которых</w:t>
      </w:r>
      <w:r>
        <w:rPr>
          <w:spacing w:val="1"/>
        </w:rPr>
        <w:t xml:space="preserve"> </w:t>
      </w:r>
      <w:r>
        <w:t>проводятся мероприятия только физического и художественно – эстетического</w:t>
      </w:r>
      <w:r>
        <w:rPr>
          <w:spacing w:val="1"/>
        </w:rPr>
        <w:t xml:space="preserve"> </w:t>
      </w:r>
      <w:r>
        <w:t>развития.</w:t>
      </w:r>
      <w:r>
        <w:rPr>
          <w:spacing w:val="1"/>
        </w:rPr>
        <w:t xml:space="preserve"> </w:t>
      </w:r>
      <w:r>
        <w:t>Переходный период к началу учебного года (с 1 по 15 сентября)</w:t>
      </w:r>
      <w:r>
        <w:rPr>
          <w:spacing w:val="1"/>
        </w:rPr>
        <w:t xml:space="preserve"> </w:t>
      </w:r>
      <w:r>
        <w:t>предусматривает</w:t>
      </w:r>
      <w:r>
        <w:rPr>
          <w:spacing w:val="20"/>
        </w:rPr>
        <w:t xml:space="preserve"> </w:t>
      </w:r>
      <w:r>
        <w:t>наличие</w:t>
      </w:r>
      <w:r>
        <w:rPr>
          <w:spacing w:val="19"/>
        </w:rPr>
        <w:t xml:space="preserve"> </w:t>
      </w:r>
      <w:r>
        <w:t>щадящего</w:t>
      </w:r>
      <w:r>
        <w:rPr>
          <w:spacing w:val="18"/>
        </w:rPr>
        <w:t xml:space="preserve"> </w:t>
      </w:r>
      <w:r>
        <w:t>режима,</w:t>
      </w:r>
      <w:r>
        <w:rPr>
          <w:spacing w:val="20"/>
        </w:rPr>
        <w:t xml:space="preserve"> </w:t>
      </w:r>
      <w:r>
        <w:t>нацеленного</w:t>
      </w:r>
      <w:r>
        <w:rPr>
          <w:spacing w:val="19"/>
        </w:rPr>
        <w:t xml:space="preserve"> </w:t>
      </w:r>
      <w:r>
        <w:t>на</w:t>
      </w:r>
      <w:r>
        <w:rPr>
          <w:spacing w:val="19"/>
        </w:rPr>
        <w:t xml:space="preserve"> </w:t>
      </w:r>
      <w:r>
        <w:t>адаптацию</w:t>
      </w:r>
      <w:r>
        <w:rPr>
          <w:spacing w:val="17"/>
        </w:rPr>
        <w:t xml:space="preserve"> </w:t>
      </w:r>
      <w:r>
        <w:t>детей</w:t>
      </w:r>
      <w:r>
        <w:rPr>
          <w:spacing w:val="-68"/>
        </w:rPr>
        <w:t xml:space="preserve"> </w:t>
      </w:r>
      <w:r>
        <w:t>к условиям жизни в новой возрастной группе и включающего мероприятия,</w:t>
      </w:r>
      <w:r>
        <w:rPr>
          <w:spacing w:val="1"/>
        </w:rPr>
        <w:t xml:space="preserve"> </w:t>
      </w:r>
      <w:r>
        <w:t>направленные</w:t>
      </w:r>
      <w:r>
        <w:rPr>
          <w:spacing w:val="1"/>
        </w:rPr>
        <w:t xml:space="preserve"> </w:t>
      </w:r>
      <w:r>
        <w:t>на</w:t>
      </w:r>
      <w:r>
        <w:rPr>
          <w:spacing w:val="1"/>
        </w:rPr>
        <w:t xml:space="preserve"> </w:t>
      </w:r>
      <w:r>
        <w:t>создание</w:t>
      </w:r>
      <w:r>
        <w:rPr>
          <w:spacing w:val="1"/>
        </w:rPr>
        <w:t xml:space="preserve"> </w:t>
      </w:r>
      <w:r>
        <w:t>благоприятного</w:t>
      </w:r>
      <w:r>
        <w:rPr>
          <w:spacing w:val="1"/>
        </w:rPr>
        <w:t xml:space="preserve"> </w:t>
      </w:r>
      <w:r>
        <w:t>психологического</w:t>
      </w:r>
      <w:r>
        <w:rPr>
          <w:spacing w:val="1"/>
        </w:rPr>
        <w:t xml:space="preserve"> </w:t>
      </w:r>
      <w:r>
        <w:t>климата,</w:t>
      </w:r>
      <w:r>
        <w:rPr>
          <w:spacing w:val="1"/>
        </w:rPr>
        <w:t xml:space="preserve"> </w:t>
      </w:r>
      <w:r>
        <w:t>снижение</w:t>
      </w:r>
      <w:r>
        <w:rPr>
          <w:spacing w:val="1"/>
        </w:rPr>
        <w:t xml:space="preserve"> </w:t>
      </w:r>
      <w:r>
        <w:t>напряжения</w:t>
      </w:r>
      <w:r>
        <w:rPr>
          <w:spacing w:val="1"/>
        </w:rPr>
        <w:t xml:space="preserve"> </w:t>
      </w:r>
      <w:r>
        <w:t>и</w:t>
      </w:r>
      <w:r>
        <w:rPr>
          <w:spacing w:val="1"/>
        </w:rPr>
        <w:t xml:space="preserve"> </w:t>
      </w:r>
      <w:r>
        <w:t>предотвращение</w:t>
      </w:r>
      <w:r>
        <w:rPr>
          <w:spacing w:val="1"/>
        </w:rPr>
        <w:t xml:space="preserve"> </w:t>
      </w:r>
      <w:r>
        <w:t>негативных</w:t>
      </w:r>
      <w:r>
        <w:rPr>
          <w:spacing w:val="1"/>
        </w:rPr>
        <w:t xml:space="preserve"> </w:t>
      </w:r>
      <w:r>
        <w:t>проявлений.</w:t>
      </w:r>
      <w:r>
        <w:rPr>
          <w:spacing w:val="1"/>
        </w:rPr>
        <w:t xml:space="preserve"> </w:t>
      </w:r>
      <w:r>
        <w:t>В</w:t>
      </w:r>
      <w:r>
        <w:rPr>
          <w:spacing w:val="1"/>
        </w:rPr>
        <w:t xml:space="preserve"> </w:t>
      </w:r>
      <w:r>
        <w:t>этот</w:t>
      </w:r>
      <w:r>
        <w:rPr>
          <w:spacing w:val="1"/>
        </w:rPr>
        <w:t xml:space="preserve"> </w:t>
      </w:r>
      <w:r>
        <w:t>период</w:t>
      </w:r>
      <w:r>
        <w:rPr>
          <w:spacing w:val="62"/>
        </w:rPr>
        <w:t xml:space="preserve"> </w:t>
      </w:r>
      <w:r>
        <w:t>воспитателем</w:t>
      </w:r>
      <w:r>
        <w:rPr>
          <w:spacing w:val="61"/>
        </w:rPr>
        <w:t xml:space="preserve"> </w:t>
      </w:r>
      <w:r>
        <w:t>проводится</w:t>
      </w:r>
      <w:r>
        <w:rPr>
          <w:spacing w:val="61"/>
        </w:rPr>
        <w:t xml:space="preserve"> </w:t>
      </w:r>
      <w:r>
        <w:t>индивидуальная</w:t>
      </w:r>
      <w:r>
        <w:rPr>
          <w:spacing w:val="61"/>
        </w:rPr>
        <w:t xml:space="preserve"> </w:t>
      </w:r>
      <w:r>
        <w:t>работа</w:t>
      </w:r>
      <w:r>
        <w:rPr>
          <w:spacing w:val="61"/>
        </w:rPr>
        <w:t xml:space="preserve"> </w:t>
      </w:r>
      <w:r>
        <w:t>с</w:t>
      </w:r>
      <w:r>
        <w:rPr>
          <w:spacing w:val="61"/>
        </w:rPr>
        <w:t xml:space="preserve"> </w:t>
      </w:r>
      <w:r>
        <w:t>детьми</w:t>
      </w:r>
      <w:r>
        <w:rPr>
          <w:spacing w:val="59"/>
        </w:rPr>
        <w:t xml:space="preserve"> </w:t>
      </w:r>
      <w:r>
        <w:t>с</w:t>
      </w:r>
    </w:p>
    <w:p w:rsidR="0016617A" w:rsidRDefault="005076C5" w:rsidP="000922A9">
      <w:pPr>
        <w:pStyle w:val="a3"/>
        <w:spacing w:line="276" w:lineRule="auto"/>
        <w:ind w:left="0" w:right="3"/>
        <w:jc w:val="both"/>
      </w:pPr>
      <w:r>
        <w:t>привлечением</w:t>
      </w:r>
      <w:r>
        <w:rPr>
          <w:spacing w:val="-5"/>
        </w:rPr>
        <w:t xml:space="preserve"> </w:t>
      </w:r>
      <w:r>
        <w:t>педагога</w:t>
      </w:r>
      <w:r>
        <w:rPr>
          <w:spacing w:val="-1"/>
        </w:rPr>
        <w:t xml:space="preserve"> </w:t>
      </w:r>
      <w:r>
        <w:t>–</w:t>
      </w:r>
      <w:r>
        <w:rPr>
          <w:spacing w:val="-6"/>
        </w:rPr>
        <w:t xml:space="preserve"> </w:t>
      </w:r>
      <w:r>
        <w:t>психолога.</w:t>
      </w:r>
    </w:p>
    <w:p w:rsidR="0016617A" w:rsidRDefault="005076C5" w:rsidP="000922A9">
      <w:pPr>
        <w:pStyle w:val="1"/>
        <w:numPr>
          <w:ilvl w:val="2"/>
          <w:numId w:val="31"/>
        </w:numPr>
        <w:tabs>
          <w:tab w:val="left" w:pos="2034"/>
        </w:tabs>
        <w:spacing w:line="276" w:lineRule="auto"/>
        <w:ind w:left="0" w:right="3" w:firstLine="0"/>
        <w:jc w:val="both"/>
      </w:pPr>
      <w:r>
        <w:t>Организация</w:t>
      </w:r>
      <w:r>
        <w:rPr>
          <w:spacing w:val="-6"/>
        </w:rPr>
        <w:t xml:space="preserve"> </w:t>
      </w:r>
      <w:r>
        <w:t>пребывания</w:t>
      </w:r>
      <w:r>
        <w:rPr>
          <w:spacing w:val="-5"/>
        </w:rPr>
        <w:t xml:space="preserve"> </w:t>
      </w:r>
      <w:r>
        <w:t>детей</w:t>
      </w:r>
      <w:r>
        <w:rPr>
          <w:spacing w:val="-1"/>
        </w:rPr>
        <w:t xml:space="preserve"> </w:t>
      </w:r>
      <w:r>
        <w:t>в</w:t>
      </w:r>
      <w:r>
        <w:rPr>
          <w:spacing w:val="-4"/>
        </w:rPr>
        <w:t xml:space="preserve"> </w:t>
      </w:r>
      <w:r>
        <w:t>ДОУ</w:t>
      </w:r>
    </w:p>
    <w:p w:rsidR="00DC1E40" w:rsidRPr="00DC1E40" w:rsidRDefault="00DC1E40" w:rsidP="000922A9">
      <w:pPr>
        <w:pStyle w:val="1"/>
        <w:tabs>
          <w:tab w:val="left" w:pos="1418"/>
        </w:tabs>
        <w:spacing w:line="276" w:lineRule="auto"/>
        <w:ind w:left="0" w:right="3"/>
        <w:jc w:val="both"/>
        <w:rPr>
          <w:b w:val="0"/>
        </w:rPr>
      </w:pPr>
      <w:r w:rsidRPr="00DC1E40">
        <w:rPr>
          <w:b w:val="0"/>
        </w:rPr>
        <w:t xml:space="preserve">Режим дня гибкий, однако неизменными остаются время приёма пищи, интервалы между приёмами пищи, обеспечение необходимой длительности суточного сна, время отхода ко сну, проведение ежедневной прогулки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150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w:t>
      </w:r>
      <w:r w:rsidRPr="00DC1E40">
        <w:rPr>
          <w:b w:val="0"/>
        </w:rPr>
        <w:lastRenderedPageBreak/>
        <w:t>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Режим дня должен быть гибким, однако неизменными должны оставаться время приема пищи, интервалы между приемами пищи,</w:t>
      </w:r>
      <w:r>
        <w:rPr>
          <w:b w:val="0"/>
        </w:rPr>
        <w:t xml:space="preserve"> </w:t>
      </w:r>
      <w:r w:rsidRPr="00DC1E40">
        <w:rPr>
          <w:b w:val="0"/>
        </w:rPr>
        <w:t>обеспечение необходимой длительности суточного сна, время отхода ко сну; проведение ежедневной прогулки.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СанПиН 2.4.3648-20.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w:t>
      </w:r>
    </w:p>
    <w:p w:rsidR="0016617A" w:rsidRDefault="00DC1E40" w:rsidP="00DC1E40">
      <w:pPr>
        <w:pStyle w:val="a3"/>
        <w:ind w:left="0"/>
        <w:jc w:val="center"/>
        <w:rPr>
          <w:b/>
          <w:sz w:val="30"/>
        </w:rPr>
      </w:pPr>
      <w:r w:rsidRPr="00DC1E40">
        <w:rPr>
          <w:b/>
          <w:sz w:val="30"/>
        </w:rPr>
        <w:t>Требования и показатели организации образовательного процесса</w:t>
      </w:r>
    </w:p>
    <w:tbl>
      <w:tblPr>
        <w:tblStyle w:val="TableNormal"/>
        <w:tblW w:w="103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19"/>
        <w:gridCol w:w="794"/>
        <w:gridCol w:w="20"/>
        <w:gridCol w:w="1634"/>
        <w:gridCol w:w="897"/>
        <w:gridCol w:w="1985"/>
      </w:tblGrid>
      <w:tr w:rsidR="00DC1E40" w:rsidRPr="00DC1E40" w:rsidTr="000922A9">
        <w:trPr>
          <w:trHeight w:val="690"/>
        </w:trPr>
        <w:tc>
          <w:tcPr>
            <w:tcW w:w="5833" w:type="dxa"/>
            <w:gridSpan w:val="3"/>
            <w:shd w:val="clear" w:color="auto" w:fill="D9D9D9"/>
          </w:tcPr>
          <w:p w:rsidR="00DC1E40" w:rsidRPr="00DC1E40" w:rsidRDefault="00DC1E40" w:rsidP="00DC1E40">
            <w:pPr>
              <w:spacing w:before="95"/>
              <w:ind w:left="821"/>
              <w:rPr>
                <w:sz w:val="24"/>
              </w:rPr>
            </w:pPr>
            <w:r w:rsidRPr="00DC1E40">
              <w:rPr>
                <w:sz w:val="24"/>
              </w:rPr>
              <w:t>Показатель</w:t>
            </w:r>
          </w:p>
        </w:tc>
        <w:tc>
          <w:tcPr>
            <w:tcW w:w="2531" w:type="dxa"/>
            <w:gridSpan w:val="2"/>
            <w:shd w:val="clear" w:color="auto" w:fill="D9D9D9"/>
          </w:tcPr>
          <w:p w:rsidR="00DC1E40" w:rsidRPr="00DC1E40" w:rsidRDefault="00DC1E40" w:rsidP="00DC1E40">
            <w:pPr>
              <w:spacing w:before="95"/>
              <w:ind w:left="818"/>
              <w:rPr>
                <w:sz w:val="24"/>
              </w:rPr>
            </w:pPr>
            <w:r w:rsidRPr="00DC1E40">
              <w:rPr>
                <w:sz w:val="24"/>
              </w:rPr>
              <w:t>Возраст</w:t>
            </w:r>
          </w:p>
        </w:tc>
        <w:tc>
          <w:tcPr>
            <w:tcW w:w="1985" w:type="dxa"/>
            <w:shd w:val="clear" w:color="auto" w:fill="D9D9D9"/>
          </w:tcPr>
          <w:p w:rsidR="00DC1E40" w:rsidRPr="00DC1E40" w:rsidRDefault="00DC1E40" w:rsidP="00DC1E40">
            <w:pPr>
              <w:spacing w:before="95"/>
              <w:ind w:left="818"/>
              <w:rPr>
                <w:sz w:val="24"/>
              </w:rPr>
            </w:pPr>
            <w:r w:rsidRPr="00DC1E40">
              <w:rPr>
                <w:sz w:val="24"/>
              </w:rPr>
              <w:t>Норматив</w:t>
            </w:r>
          </w:p>
        </w:tc>
      </w:tr>
      <w:tr w:rsidR="00DC1E40" w:rsidRPr="00DC1E40" w:rsidTr="000922A9">
        <w:trPr>
          <w:trHeight w:val="558"/>
        </w:trPr>
        <w:tc>
          <w:tcPr>
            <w:tcW w:w="10349" w:type="dxa"/>
            <w:gridSpan w:val="6"/>
          </w:tcPr>
          <w:p w:rsidR="00DC1E40" w:rsidRPr="00DC1E40" w:rsidRDefault="00DC1E40" w:rsidP="00DC1E40">
            <w:pPr>
              <w:spacing w:before="97"/>
              <w:ind w:left="821"/>
              <w:rPr>
                <w:b/>
                <w:sz w:val="24"/>
              </w:rPr>
            </w:pPr>
            <w:r w:rsidRPr="00DC1E40">
              <w:rPr>
                <w:b/>
                <w:sz w:val="24"/>
              </w:rPr>
              <w:t>Требования</w:t>
            </w:r>
            <w:r w:rsidRPr="00DC1E40">
              <w:rPr>
                <w:b/>
                <w:spacing w:val="-4"/>
                <w:sz w:val="24"/>
              </w:rPr>
              <w:t xml:space="preserve"> </w:t>
            </w:r>
            <w:r w:rsidRPr="00DC1E40">
              <w:rPr>
                <w:b/>
                <w:sz w:val="24"/>
              </w:rPr>
              <w:t>к</w:t>
            </w:r>
            <w:r w:rsidRPr="00DC1E40">
              <w:rPr>
                <w:b/>
                <w:spacing w:val="-3"/>
                <w:sz w:val="24"/>
              </w:rPr>
              <w:t xml:space="preserve"> </w:t>
            </w:r>
            <w:r w:rsidRPr="00DC1E40">
              <w:rPr>
                <w:b/>
                <w:sz w:val="24"/>
              </w:rPr>
              <w:t>организации</w:t>
            </w:r>
            <w:r w:rsidRPr="00DC1E40">
              <w:rPr>
                <w:b/>
                <w:spacing w:val="-4"/>
                <w:sz w:val="24"/>
              </w:rPr>
              <w:t xml:space="preserve"> </w:t>
            </w:r>
            <w:r w:rsidRPr="00DC1E40">
              <w:rPr>
                <w:b/>
                <w:sz w:val="24"/>
              </w:rPr>
              <w:t>образовательного</w:t>
            </w:r>
            <w:r w:rsidRPr="00DC1E40">
              <w:rPr>
                <w:b/>
                <w:spacing w:val="-3"/>
                <w:sz w:val="24"/>
              </w:rPr>
              <w:t xml:space="preserve"> </w:t>
            </w:r>
            <w:r w:rsidRPr="00DC1E40">
              <w:rPr>
                <w:b/>
                <w:sz w:val="24"/>
              </w:rPr>
              <w:t>процесса</w:t>
            </w:r>
          </w:p>
        </w:tc>
      </w:tr>
      <w:tr w:rsidR="00DC1E40" w:rsidTr="000922A9">
        <w:trPr>
          <w:trHeight w:val="691"/>
        </w:trPr>
        <w:tc>
          <w:tcPr>
            <w:tcW w:w="5813" w:type="dxa"/>
            <w:gridSpan w:val="2"/>
          </w:tcPr>
          <w:p w:rsidR="00DC1E40" w:rsidRDefault="00DC1E40" w:rsidP="00143A92">
            <w:pPr>
              <w:pStyle w:val="TableParagraph"/>
              <w:spacing w:before="87"/>
              <w:ind w:left="821"/>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551" w:type="dxa"/>
            <w:gridSpan w:val="3"/>
          </w:tcPr>
          <w:p w:rsidR="00DC1E40" w:rsidRDefault="00DC1E40" w:rsidP="00143A92">
            <w:pPr>
              <w:pStyle w:val="TableParagraph"/>
              <w:spacing w:before="87"/>
              <w:ind w:left="818"/>
              <w:rPr>
                <w:sz w:val="24"/>
              </w:rPr>
            </w:pPr>
            <w:r>
              <w:rPr>
                <w:sz w:val="24"/>
              </w:rPr>
              <w:t>все</w:t>
            </w:r>
            <w:r>
              <w:rPr>
                <w:spacing w:val="-4"/>
                <w:sz w:val="24"/>
              </w:rPr>
              <w:t xml:space="preserve"> </w:t>
            </w:r>
            <w:r>
              <w:rPr>
                <w:sz w:val="24"/>
              </w:rPr>
              <w:t>возраста</w:t>
            </w:r>
          </w:p>
        </w:tc>
        <w:tc>
          <w:tcPr>
            <w:tcW w:w="1985" w:type="dxa"/>
          </w:tcPr>
          <w:p w:rsidR="00DC1E40" w:rsidRDefault="00DC1E40" w:rsidP="00143A92">
            <w:pPr>
              <w:pStyle w:val="TableParagraph"/>
              <w:spacing w:before="87"/>
              <w:ind w:left="818"/>
              <w:rPr>
                <w:sz w:val="24"/>
              </w:rPr>
            </w:pPr>
            <w:r>
              <w:rPr>
                <w:sz w:val="24"/>
              </w:rPr>
              <w:t>8.00</w:t>
            </w:r>
          </w:p>
        </w:tc>
      </w:tr>
      <w:tr w:rsidR="00DC1E40" w:rsidTr="000922A9">
        <w:trPr>
          <w:trHeight w:val="690"/>
        </w:trPr>
        <w:tc>
          <w:tcPr>
            <w:tcW w:w="5813" w:type="dxa"/>
            <w:gridSpan w:val="2"/>
          </w:tcPr>
          <w:p w:rsidR="00DC1E40" w:rsidRDefault="00DC1E40" w:rsidP="00143A92">
            <w:pPr>
              <w:pStyle w:val="TableParagraph"/>
              <w:spacing w:before="87"/>
              <w:ind w:left="821"/>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551" w:type="dxa"/>
            <w:gridSpan w:val="3"/>
          </w:tcPr>
          <w:p w:rsidR="00DC1E40" w:rsidRDefault="00DC1E40" w:rsidP="00143A92">
            <w:pPr>
              <w:pStyle w:val="TableParagraph"/>
              <w:spacing w:before="87"/>
              <w:ind w:left="818"/>
              <w:rPr>
                <w:sz w:val="24"/>
              </w:rPr>
            </w:pPr>
            <w:r>
              <w:rPr>
                <w:sz w:val="24"/>
              </w:rPr>
              <w:t>все</w:t>
            </w:r>
            <w:r>
              <w:rPr>
                <w:spacing w:val="-4"/>
                <w:sz w:val="24"/>
              </w:rPr>
              <w:t xml:space="preserve"> </w:t>
            </w:r>
            <w:r>
              <w:rPr>
                <w:sz w:val="24"/>
              </w:rPr>
              <w:t>возраста</w:t>
            </w:r>
          </w:p>
        </w:tc>
        <w:tc>
          <w:tcPr>
            <w:tcW w:w="1985" w:type="dxa"/>
          </w:tcPr>
          <w:p w:rsidR="00DC1E40" w:rsidRDefault="00DC1E40" w:rsidP="00143A92">
            <w:pPr>
              <w:pStyle w:val="TableParagraph"/>
              <w:spacing w:before="87"/>
              <w:ind w:left="818"/>
              <w:rPr>
                <w:sz w:val="24"/>
              </w:rPr>
            </w:pPr>
            <w:r>
              <w:rPr>
                <w:sz w:val="24"/>
              </w:rPr>
              <w:t>17.00</w:t>
            </w:r>
          </w:p>
        </w:tc>
      </w:tr>
      <w:tr w:rsidR="00DC1E40" w:rsidTr="000922A9">
        <w:trPr>
          <w:trHeight w:val="1578"/>
        </w:trPr>
        <w:tc>
          <w:tcPr>
            <w:tcW w:w="5813" w:type="dxa"/>
            <w:gridSpan w:val="2"/>
          </w:tcPr>
          <w:p w:rsidR="00DC1E40" w:rsidRDefault="00DC1E40" w:rsidP="00143A92">
            <w:pPr>
              <w:pStyle w:val="TableParagraph"/>
              <w:spacing w:before="87"/>
              <w:ind w:left="101" w:firstLine="720"/>
              <w:rPr>
                <w:sz w:val="24"/>
              </w:rPr>
            </w:pPr>
            <w:r>
              <w:rPr>
                <w:sz w:val="24"/>
              </w:rPr>
              <w:lastRenderedPageBreak/>
              <w:t>Продолжительность</w:t>
            </w:r>
            <w:r>
              <w:rPr>
                <w:spacing w:val="44"/>
                <w:sz w:val="24"/>
              </w:rPr>
              <w:t xml:space="preserve"> </w:t>
            </w:r>
            <w:r>
              <w:rPr>
                <w:sz w:val="24"/>
              </w:rPr>
              <w:t>занятия</w:t>
            </w:r>
            <w:r>
              <w:rPr>
                <w:spacing w:val="41"/>
                <w:sz w:val="24"/>
              </w:rPr>
              <w:t xml:space="preserve"> </w:t>
            </w:r>
            <w:r>
              <w:rPr>
                <w:sz w:val="24"/>
              </w:rPr>
              <w:t>для</w:t>
            </w:r>
            <w:r>
              <w:rPr>
                <w:spacing w:val="-57"/>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551" w:type="dxa"/>
            <w:gridSpan w:val="3"/>
          </w:tcPr>
          <w:p w:rsidR="00DC1E40" w:rsidRDefault="00DC1E40" w:rsidP="00143A92">
            <w:pPr>
              <w:pStyle w:val="TableParagraph"/>
              <w:spacing w:before="87"/>
              <w:ind w:left="818"/>
              <w:rPr>
                <w:sz w:val="24"/>
              </w:rPr>
            </w:pPr>
            <w:r>
              <w:rPr>
                <w:sz w:val="24"/>
              </w:rPr>
              <w:t>от 1,5 до 3 лет</w:t>
            </w:r>
          </w:p>
          <w:p w:rsidR="00DC1E40" w:rsidRDefault="00DC1E40" w:rsidP="00143A92">
            <w:pPr>
              <w:pStyle w:val="TableParagraph"/>
              <w:ind w:left="818"/>
              <w:rPr>
                <w:sz w:val="24"/>
              </w:rPr>
            </w:pPr>
            <w:r>
              <w:rPr>
                <w:sz w:val="24"/>
              </w:rPr>
              <w:t>от</w:t>
            </w:r>
            <w:r>
              <w:rPr>
                <w:spacing w:val="-1"/>
                <w:sz w:val="24"/>
              </w:rPr>
              <w:t xml:space="preserve"> </w:t>
            </w:r>
            <w:r>
              <w:rPr>
                <w:sz w:val="24"/>
              </w:rPr>
              <w:t>3 до 4 лет</w:t>
            </w:r>
          </w:p>
          <w:p w:rsidR="00DC1E40" w:rsidRDefault="00DC1E40" w:rsidP="00143A92">
            <w:pPr>
              <w:pStyle w:val="TableParagraph"/>
              <w:ind w:left="818"/>
              <w:rPr>
                <w:sz w:val="24"/>
              </w:rPr>
            </w:pPr>
            <w:r>
              <w:rPr>
                <w:sz w:val="24"/>
              </w:rPr>
              <w:t>от</w:t>
            </w:r>
            <w:r>
              <w:rPr>
                <w:spacing w:val="-1"/>
                <w:sz w:val="24"/>
              </w:rPr>
              <w:t xml:space="preserve"> </w:t>
            </w:r>
            <w:r>
              <w:rPr>
                <w:sz w:val="24"/>
              </w:rPr>
              <w:t>4 до 5 лет</w:t>
            </w:r>
          </w:p>
          <w:p w:rsidR="00DC1E40" w:rsidRDefault="00DC1E40" w:rsidP="00143A92">
            <w:pPr>
              <w:pStyle w:val="TableParagraph"/>
              <w:spacing w:before="1"/>
              <w:ind w:left="818"/>
              <w:rPr>
                <w:sz w:val="24"/>
              </w:rPr>
            </w:pPr>
            <w:r>
              <w:rPr>
                <w:sz w:val="24"/>
              </w:rPr>
              <w:t>от</w:t>
            </w:r>
            <w:r>
              <w:rPr>
                <w:spacing w:val="-1"/>
                <w:sz w:val="24"/>
              </w:rPr>
              <w:t xml:space="preserve"> </w:t>
            </w:r>
            <w:r>
              <w:rPr>
                <w:sz w:val="24"/>
              </w:rPr>
              <w:t>5 до 6 лет</w:t>
            </w:r>
          </w:p>
          <w:p w:rsidR="00DC1E40" w:rsidRDefault="00DC1E40" w:rsidP="00143A92">
            <w:pPr>
              <w:pStyle w:val="TableParagraph"/>
              <w:ind w:left="818"/>
              <w:rPr>
                <w:sz w:val="24"/>
              </w:rPr>
            </w:pPr>
            <w:r>
              <w:rPr>
                <w:sz w:val="24"/>
              </w:rPr>
              <w:t>от</w:t>
            </w:r>
            <w:r>
              <w:rPr>
                <w:spacing w:val="-1"/>
                <w:sz w:val="24"/>
              </w:rPr>
              <w:t xml:space="preserve"> </w:t>
            </w:r>
            <w:r>
              <w:rPr>
                <w:sz w:val="24"/>
              </w:rPr>
              <w:t>6 до 7 лет</w:t>
            </w:r>
          </w:p>
        </w:tc>
        <w:tc>
          <w:tcPr>
            <w:tcW w:w="1985" w:type="dxa"/>
          </w:tcPr>
          <w:p w:rsidR="00DC1E40" w:rsidRDefault="00DC1E40" w:rsidP="00143A92">
            <w:pPr>
              <w:pStyle w:val="TableParagraph"/>
              <w:spacing w:before="87"/>
              <w:ind w:left="818"/>
              <w:rPr>
                <w:sz w:val="24"/>
              </w:rPr>
            </w:pPr>
            <w:r>
              <w:rPr>
                <w:sz w:val="24"/>
              </w:rPr>
              <w:t>10</w:t>
            </w:r>
            <w:r>
              <w:rPr>
                <w:spacing w:val="-6"/>
                <w:sz w:val="24"/>
              </w:rPr>
              <w:t xml:space="preserve"> </w:t>
            </w:r>
            <w:r>
              <w:rPr>
                <w:sz w:val="24"/>
              </w:rPr>
              <w:t>минут</w:t>
            </w:r>
          </w:p>
          <w:p w:rsidR="00DC1E40" w:rsidRDefault="00DC1E40" w:rsidP="00143A92">
            <w:pPr>
              <w:pStyle w:val="TableParagraph"/>
              <w:ind w:left="818"/>
              <w:rPr>
                <w:sz w:val="24"/>
              </w:rPr>
            </w:pPr>
            <w:r>
              <w:rPr>
                <w:sz w:val="24"/>
              </w:rPr>
              <w:t>15</w:t>
            </w:r>
            <w:r>
              <w:rPr>
                <w:spacing w:val="-6"/>
                <w:sz w:val="24"/>
              </w:rPr>
              <w:t xml:space="preserve"> </w:t>
            </w:r>
            <w:r>
              <w:rPr>
                <w:sz w:val="24"/>
              </w:rPr>
              <w:t>минут</w:t>
            </w:r>
          </w:p>
          <w:p w:rsidR="00DC1E40" w:rsidRDefault="00DC1E40" w:rsidP="00143A92">
            <w:pPr>
              <w:pStyle w:val="TableParagraph"/>
              <w:ind w:left="818"/>
              <w:rPr>
                <w:sz w:val="24"/>
              </w:rPr>
            </w:pPr>
            <w:r>
              <w:rPr>
                <w:sz w:val="24"/>
              </w:rPr>
              <w:t>20</w:t>
            </w:r>
            <w:r>
              <w:rPr>
                <w:spacing w:val="-6"/>
                <w:sz w:val="24"/>
              </w:rPr>
              <w:t xml:space="preserve"> </w:t>
            </w:r>
            <w:r>
              <w:rPr>
                <w:sz w:val="24"/>
              </w:rPr>
              <w:t>минут</w:t>
            </w:r>
          </w:p>
          <w:p w:rsidR="00DC1E40" w:rsidRDefault="00DC1E40" w:rsidP="00143A92">
            <w:pPr>
              <w:pStyle w:val="TableParagraph"/>
              <w:spacing w:before="1"/>
              <w:ind w:left="818"/>
              <w:rPr>
                <w:sz w:val="24"/>
              </w:rPr>
            </w:pPr>
            <w:r>
              <w:rPr>
                <w:sz w:val="24"/>
              </w:rPr>
              <w:t>25</w:t>
            </w:r>
            <w:r>
              <w:rPr>
                <w:spacing w:val="-6"/>
                <w:sz w:val="24"/>
              </w:rPr>
              <w:t xml:space="preserve"> </w:t>
            </w:r>
            <w:r>
              <w:rPr>
                <w:sz w:val="24"/>
              </w:rPr>
              <w:t>минут</w:t>
            </w:r>
          </w:p>
          <w:p w:rsidR="00DC1E40" w:rsidRDefault="00DC1E40" w:rsidP="00143A92">
            <w:pPr>
              <w:pStyle w:val="TableParagraph"/>
              <w:ind w:left="818"/>
              <w:rPr>
                <w:sz w:val="24"/>
              </w:rPr>
            </w:pPr>
            <w:r>
              <w:rPr>
                <w:sz w:val="24"/>
              </w:rPr>
              <w:t>30</w:t>
            </w:r>
            <w:r>
              <w:rPr>
                <w:spacing w:val="-6"/>
                <w:sz w:val="24"/>
              </w:rPr>
              <w:t xml:space="preserve"> </w:t>
            </w:r>
            <w:r>
              <w:rPr>
                <w:sz w:val="24"/>
              </w:rPr>
              <w:t>минут</w:t>
            </w:r>
          </w:p>
        </w:tc>
      </w:tr>
      <w:tr w:rsidR="00DC1E40" w:rsidTr="000922A9">
        <w:trPr>
          <w:trHeight w:val="2484"/>
        </w:trPr>
        <w:tc>
          <w:tcPr>
            <w:tcW w:w="5813" w:type="dxa"/>
            <w:gridSpan w:val="2"/>
          </w:tcPr>
          <w:p w:rsidR="00DC1E40" w:rsidRDefault="00DC1E40" w:rsidP="00143A92">
            <w:pPr>
              <w:pStyle w:val="TableParagraph"/>
              <w:spacing w:before="87"/>
              <w:ind w:left="101" w:right="92" w:firstLine="720"/>
              <w:jc w:val="both"/>
              <w:rPr>
                <w:sz w:val="24"/>
              </w:rPr>
            </w:pPr>
            <w:r>
              <w:rPr>
                <w:sz w:val="24"/>
              </w:rPr>
              <w:t>Продолжительность</w:t>
            </w:r>
            <w:r>
              <w:rPr>
                <w:spacing w:val="1"/>
                <w:sz w:val="24"/>
              </w:rPr>
              <w:t xml:space="preserve"> </w:t>
            </w:r>
            <w:r>
              <w:rPr>
                <w:sz w:val="24"/>
              </w:rPr>
              <w:t>дневной</w:t>
            </w:r>
            <w:r>
              <w:rPr>
                <w:spacing w:val="-57"/>
                <w:sz w:val="24"/>
              </w:rPr>
              <w:t xml:space="preserve"> </w:t>
            </w:r>
            <w:r>
              <w:rPr>
                <w:sz w:val="24"/>
              </w:rPr>
              <w:t>суммарной</w:t>
            </w:r>
            <w:r>
              <w:rPr>
                <w:spacing w:val="1"/>
                <w:sz w:val="24"/>
              </w:rPr>
              <w:t xml:space="preserve"> </w:t>
            </w:r>
            <w:r>
              <w:rPr>
                <w:sz w:val="24"/>
              </w:rPr>
              <w:t>образовательной</w:t>
            </w:r>
            <w:r>
              <w:rPr>
                <w:spacing w:val="61"/>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1"/>
                <w:sz w:val="24"/>
              </w:rPr>
              <w:t xml:space="preserve"> </w:t>
            </w:r>
            <w:r>
              <w:rPr>
                <w:sz w:val="24"/>
              </w:rPr>
              <w:t>возраста,</w:t>
            </w:r>
            <w:r>
              <w:rPr>
                <w:spacing w:val="61"/>
                <w:sz w:val="24"/>
              </w:rPr>
              <w:t xml:space="preserve"> </w:t>
            </w:r>
            <w:r>
              <w:rPr>
                <w:sz w:val="24"/>
              </w:rPr>
              <w:t>не</w:t>
            </w:r>
            <w:r>
              <w:rPr>
                <w:spacing w:val="1"/>
                <w:sz w:val="24"/>
              </w:rPr>
              <w:t xml:space="preserve"> </w:t>
            </w:r>
            <w:r>
              <w:rPr>
                <w:sz w:val="24"/>
              </w:rPr>
              <w:t>более</w:t>
            </w:r>
          </w:p>
        </w:tc>
        <w:tc>
          <w:tcPr>
            <w:tcW w:w="2551" w:type="dxa"/>
            <w:gridSpan w:val="3"/>
          </w:tcPr>
          <w:p w:rsidR="00DC1E40" w:rsidRDefault="00DC1E40" w:rsidP="00143A92">
            <w:pPr>
              <w:pStyle w:val="TableParagraph"/>
              <w:spacing w:before="87"/>
              <w:ind w:left="818"/>
              <w:rPr>
                <w:sz w:val="24"/>
              </w:rPr>
            </w:pPr>
            <w:r>
              <w:rPr>
                <w:sz w:val="24"/>
              </w:rPr>
              <w:t>от 1,5 до 3 лет</w:t>
            </w:r>
          </w:p>
          <w:p w:rsidR="00DC1E40" w:rsidRDefault="00DC1E40" w:rsidP="00143A92">
            <w:pPr>
              <w:pStyle w:val="TableParagraph"/>
              <w:ind w:left="818"/>
              <w:rPr>
                <w:sz w:val="24"/>
              </w:rPr>
            </w:pPr>
            <w:r>
              <w:rPr>
                <w:sz w:val="24"/>
              </w:rPr>
              <w:t>от</w:t>
            </w:r>
            <w:r>
              <w:rPr>
                <w:spacing w:val="-1"/>
                <w:sz w:val="24"/>
              </w:rPr>
              <w:t xml:space="preserve"> </w:t>
            </w:r>
            <w:r>
              <w:rPr>
                <w:sz w:val="24"/>
              </w:rPr>
              <w:t>3 до 4 лет</w:t>
            </w:r>
          </w:p>
          <w:p w:rsidR="00DC1E40" w:rsidRDefault="00DC1E40" w:rsidP="00143A92">
            <w:pPr>
              <w:pStyle w:val="TableParagraph"/>
              <w:spacing w:before="1"/>
              <w:ind w:left="818"/>
              <w:rPr>
                <w:sz w:val="24"/>
              </w:rPr>
            </w:pPr>
            <w:r>
              <w:rPr>
                <w:sz w:val="24"/>
              </w:rPr>
              <w:t>от</w:t>
            </w:r>
            <w:r>
              <w:rPr>
                <w:spacing w:val="-1"/>
                <w:sz w:val="24"/>
              </w:rPr>
              <w:t xml:space="preserve"> </w:t>
            </w:r>
            <w:r>
              <w:rPr>
                <w:sz w:val="24"/>
              </w:rPr>
              <w:t>4 до 5 лет</w:t>
            </w:r>
          </w:p>
          <w:p w:rsidR="00DC1E40" w:rsidRDefault="00DC1E40" w:rsidP="00143A92">
            <w:pPr>
              <w:pStyle w:val="TableParagraph"/>
              <w:ind w:left="818"/>
              <w:rPr>
                <w:sz w:val="24"/>
              </w:rPr>
            </w:pPr>
            <w:r>
              <w:rPr>
                <w:sz w:val="24"/>
              </w:rPr>
              <w:t>от</w:t>
            </w:r>
            <w:r>
              <w:rPr>
                <w:spacing w:val="-1"/>
                <w:sz w:val="24"/>
              </w:rPr>
              <w:t xml:space="preserve"> </w:t>
            </w:r>
            <w:r>
              <w:rPr>
                <w:sz w:val="24"/>
              </w:rPr>
              <w:t>5 до 6 лет</w:t>
            </w:r>
          </w:p>
          <w:p w:rsidR="00DC1E40" w:rsidRDefault="00DC1E40" w:rsidP="00143A92">
            <w:pPr>
              <w:pStyle w:val="TableParagraph"/>
              <w:rPr>
                <w:b/>
                <w:sz w:val="26"/>
              </w:rPr>
            </w:pPr>
          </w:p>
          <w:p w:rsidR="00DC1E40" w:rsidRDefault="00DC1E40" w:rsidP="00143A92">
            <w:pPr>
              <w:pStyle w:val="TableParagraph"/>
              <w:rPr>
                <w:b/>
                <w:sz w:val="26"/>
              </w:rPr>
            </w:pPr>
          </w:p>
          <w:p w:rsidR="00DC1E40" w:rsidRDefault="00DC1E40" w:rsidP="00143A92">
            <w:pPr>
              <w:pStyle w:val="TableParagraph"/>
              <w:spacing w:before="230"/>
              <w:ind w:left="818"/>
              <w:rPr>
                <w:sz w:val="24"/>
              </w:rPr>
            </w:pPr>
            <w:r>
              <w:rPr>
                <w:sz w:val="24"/>
              </w:rPr>
              <w:t>от</w:t>
            </w:r>
            <w:r>
              <w:rPr>
                <w:spacing w:val="-1"/>
                <w:sz w:val="24"/>
              </w:rPr>
              <w:t xml:space="preserve"> </w:t>
            </w:r>
            <w:r>
              <w:rPr>
                <w:sz w:val="24"/>
              </w:rPr>
              <w:t>6 до 7 лет</w:t>
            </w:r>
          </w:p>
        </w:tc>
        <w:tc>
          <w:tcPr>
            <w:tcW w:w="1985" w:type="dxa"/>
          </w:tcPr>
          <w:p w:rsidR="00DC1E40" w:rsidRDefault="00DC1E40" w:rsidP="00143A92">
            <w:pPr>
              <w:pStyle w:val="TableParagraph"/>
              <w:spacing w:before="87"/>
              <w:ind w:left="818"/>
              <w:rPr>
                <w:sz w:val="24"/>
              </w:rPr>
            </w:pPr>
            <w:r>
              <w:rPr>
                <w:sz w:val="24"/>
              </w:rPr>
              <w:t>20</w:t>
            </w:r>
            <w:r>
              <w:rPr>
                <w:spacing w:val="-6"/>
                <w:sz w:val="24"/>
              </w:rPr>
              <w:t xml:space="preserve"> </w:t>
            </w:r>
            <w:r>
              <w:rPr>
                <w:sz w:val="24"/>
              </w:rPr>
              <w:t>минут</w:t>
            </w:r>
          </w:p>
          <w:p w:rsidR="00DC1E40" w:rsidRDefault="00DC1E40" w:rsidP="00143A92">
            <w:pPr>
              <w:pStyle w:val="TableParagraph"/>
              <w:ind w:left="818"/>
              <w:rPr>
                <w:sz w:val="24"/>
              </w:rPr>
            </w:pPr>
            <w:r>
              <w:rPr>
                <w:sz w:val="24"/>
              </w:rPr>
              <w:t>30</w:t>
            </w:r>
            <w:r>
              <w:rPr>
                <w:spacing w:val="-6"/>
                <w:sz w:val="24"/>
              </w:rPr>
              <w:t xml:space="preserve"> </w:t>
            </w:r>
            <w:r>
              <w:rPr>
                <w:sz w:val="24"/>
              </w:rPr>
              <w:t>минут</w:t>
            </w:r>
          </w:p>
          <w:p w:rsidR="00DC1E40" w:rsidRDefault="00DC1E40" w:rsidP="00143A92">
            <w:pPr>
              <w:pStyle w:val="TableParagraph"/>
              <w:spacing w:before="1"/>
              <w:ind w:left="818"/>
              <w:rPr>
                <w:sz w:val="24"/>
              </w:rPr>
            </w:pPr>
            <w:r>
              <w:rPr>
                <w:sz w:val="24"/>
              </w:rPr>
              <w:t>40</w:t>
            </w:r>
            <w:r>
              <w:rPr>
                <w:spacing w:val="-6"/>
                <w:sz w:val="24"/>
              </w:rPr>
              <w:t xml:space="preserve"> </w:t>
            </w:r>
            <w:r>
              <w:rPr>
                <w:sz w:val="24"/>
              </w:rPr>
              <w:t>минут</w:t>
            </w:r>
          </w:p>
          <w:p w:rsidR="00DC1E40" w:rsidRDefault="00DC1E40" w:rsidP="00143A92">
            <w:pPr>
              <w:pStyle w:val="TableParagraph"/>
              <w:ind w:left="98" w:right="89" w:firstLine="720"/>
              <w:jc w:val="both"/>
              <w:rPr>
                <w:sz w:val="24"/>
              </w:rPr>
            </w:pPr>
            <w:r>
              <w:rPr>
                <w:sz w:val="24"/>
              </w:rPr>
              <w:t>50</w:t>
            </w:r>
            <w:r>
              <w:rPr>
                <w:spacing w:val="1"/>
                <w:sz w:val="24"/>
              </w:rPr>
              <w:t xml:space="preserve"> </w:t>
            </w:r>
            <w:r>
              <w:rPr>
                <w:sz w:val="24"/>
              </w:rPr>
              <w:t>минут</w:t>
            </w:r>
            <w:r>
              <w:rPr>
                <w:spacing w:val="1"/>
                <w:sz w:val="24"/>
              </w:rPr>
              <w:t xml:space="preserve"> </w:t>
            </w:r>
            <w:r>
              <w:rPr>
                <w:sz w:val="24"/>
              </w:rPr>
              <w:t>или</w:t>
            </w:r>
            <w:r>
              <w:rPr>
                <w:spacing w:val="61"/>
                <w:sz w:val="24"/>
              </w:rPr>
              <w:t xml:space="preserve"> </w:t>
            </w:r>
            <w:r>
              <w:rPr>
                <w:sz w:val="24"/>
              </w:rPr>
              <w:t>75</w:t>
            </w:r>
            <w:r>
              <w:rPr>
                <w:spacing w:val="1"/>
                <w:sz w:val="24"/>
              </w:rPr>
              <w:t xml:space="preserve"> </w:t>
            </w:r>
            <w:r>
              <w:rPr>
                <w:sz w:val="24"/>
              </w:rPr>
              <w:t>мин</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1</w:t>
            </w:r>
            <w:r>
              <w:rPr>
                <w:spacing w:val="1"/>
                <w:sz w:val="24"/>
              </w:rPr>
              <w:t xml:space="preserve"> </w:t>
            </w:r>
            <w:r>
              <w:rPr>
                <w:sz w:val="24"/>
              </w:rPr>
              <w:t>занятия</w:t>
            </w:r>
            <w:r>
              <w:rPr>
                <w:spacing w:val="-4"/>
                <w:sz w:val="24"/>
              </w:rPr>
              <w:t xml:space="preserve"> </w:t>
            </w:r>
            <w:r>
              <w:rPr>
                <w:sz w:val="24"/>
              </w:rPr>
              <w:t>после</w:t>
            </w:r>
            <w:r>
              <w:rPr>
                <w:spacing w:val="-2"/>
                <w:sz w:val="24"/>
              </w:rPr>
              <w:t xml:space="preserve"> </w:t>
            </w:r>
            <w:r>
              <w:rPr>
                <w:sz w:val="24"/>
              </w:rPr>
              <w:t>дневного</w:t>
            </w:r>
            <w:r>
              <w:rPr>
                <w:spacing w:val="-4"/>
                <w:sz w:val="24"/>
              </w:rPr>
              <w:t xml:space="preserve"> </w:t>
            </w:r>
            <w:r>
              <w:rPr>
                <w:sz w:val="24"/>
              </w:rPr>
              <w:t>сна</w:t>
            </w:r>
          </w:p>
          <w:p w:rsidR="00DC1E40" w:rsidRDefault="00DC1E40" w:rsidP="00143A92">
            <w:pPr>
              <w:pStyle w:val="TableParagraph"/>
              <w:rPr>
                <w:b/>
                <w:sz w:val="24"/>
              </w:rPr>
            </w:pPr>
          </w:p>
          <w:p w:rsidR="00DC1E40" w:rsidRDefault="00DC1E40" w:rsidP="00143A92">
            <w:pPr>
              <w:pStyle w:val="TableParagraph"/>
              <w:ind w:left="818"/>
              <w:rPr>
                <w:sz w:val="24"/>
              </w:rPr>
            </w:pPr>
            <w:r>
              <w:rPr>
                <w:sz w:val="24"/>
              </w:rPr>
              <w:t>90</w:t>
            </w:r>
            <w:r>
              <w:rPr>
                <w:spacing w:val="-3"/>
                <w:sz w:val="24"/>
              </w:rPr>
              <w:t xml:space="preserve"> </w:t>
            </w:r>
            <w:r>
              <w:rPr>
                <w:sz w:val="24"/>
              </w:rPr>
              <w:t>минут</w:t>
            </w:r>
          </w:p>
        </w:tc>
      </w:tr>
      <w:tr w:rsidR="00DC1E40" w:rsidTr="000922A9">
        <w:trPr>
          <w:trHeight w:val="969"/>
        </w:trPr>
        <w:tc>
          <w:tcPr>
            <w:tcW w:w="5813" w:type="dxa"/>
            <w:gridSpan w:val="2"/>
          </w:tcPr>
          <w:p w:rsidR="00DC1E40" w:rsidRDefault="00DC1E40" w:rsidP="00143A92">
            <w:pPr>
              <w:pStyle w:val="TableParagraph"/>
              <w:tabs>
                <w:tab w:val="left" w:pos="3284"/>
              </w:tabs>
              <w:spacing w:before="87"/>
              <w:ind w:left="101" w:right="94" w:firstLine="720"/>
              <w:rPr>
                <w:sz w:val="24"/>
              </w:rPr>
            </w:pPr>
            <w:r>
              <w:rPr>
                <w:sz w:val="24"/>
              </w:rPr>
              <w:t>Продолжительность</w:t>
            </w:r>
            <w:r>
              <w:rPr>
                <w:sz w:val="24"/>
              </w:rPr>
              <w:tab/>
            </w:r>
            <w:r>
              <w:rPr>
                <w:spacing w:val="-1"/>
                <w:sz w:val="24"/>
              </w:rPr>
              <w:t>перерывов</w:t>
            </w:r>
            <w:r>
              <w:rPr>
                <w:spacing w:val="-57"/>
                <w:sz w:val="24"/>
              </w:rPr>
              <w:t xml:space="preserve"> </w:t>
            </w:r>
            <w:r>
              <w:rPr>
                <w:sz w:val="24"/>
              </w:rPr>
              <w:t>между</w:t>
            </w:r>
            <w:r>
              <w:rPr>
                <w:spacing w:val="-6"/>
                <w:sz w:val="24"/>
              </w:rPr>
              <w:t xml:space="preserve"> </w:t>
            </w:r>
            <w:r>
              <w:rPr>
                <w:sz w:val="24"/>
              </w:rPr>
              <w:t>занятиями, не</w:t>
            </w:r>
            <w:r>
              <w:rPr>
                <w:spacing w:val="-1"/>
                <w:sz w:val="24"/>
              </w:rPr>
              <w:t xml:space="preserve"> </w:t>
            </w:r>
            <w:r>
              <w:rPr>
                <w:sz w:val="24"/>
              </w:rPr>
              <w:t>менее</w:t>
            </w:r>
          </w:p>
        </w:tc>
        <w:tc>
          <w:tcPr>
            <w:tcW w:w="2551" w:type="dxa"/>
            <w:gridSpan w:val="3"/>
          </w:tcPr>
          <w:p w:rsidR="00DC1E40" w:rsidRDefault="00DC1E40" w:rsidP="00143A92">
            <w:pPr>
              <w:pStyle w:val="TableParagraph"/>
              <w:spacing w:before="87"/>
              <w:ind w:left="818"/>
              <w:rPr>
                <w:sz w:val="24"/>
              </w:rPr>
            </w:pPr>
            <w:r>
              <w:rPr>
                <w:sz w:val="24"/>
              </w:rPr>
              <w:t>все</w:t>
            </w:r>
            <w:r>
              <w:rPr>
                <w:spacing w:val="-4"/>
                <w:sz w:val="24"/>
              </w:rPr>
              <w:t xml:space="preserve"> </w:t>
            </w:r>
            <w:r>
              <w:rPr>
                <w:sz w:val="24"/>
              </w:rPr>
              <w:t>возраста</w:t>
            </w:r>
          </w:p>
        </w:tc>
        <w:tc>
          <w:tcPr>
            <w:tcW w:w="1985" w:type="dxa"/>
          </w:tcPr>
          <w:p w:rsidR="00DC1E40" w:rsidRDefault="00DC1E40" w:rsidP="00143A92">
            <w:pPr>
              <w:pStyle w:val="TableParagraph"/>
              <w:spacing w:before="87"/>
              <w:ind w:left="818"/>
              <w:rPr>
                <w:sz w:val="24"/>
              </w:rPr>
            </w:pPr>
            <w:r>
              <w:rPr>
                <w:sz w:val="24"/>
              </w:rPr>
              <w:t>10</w:t>
            </w:r>
            <w:r>
              <w:rPr>
                <w:spacing w:val="-3"/>
                <w:sz w:val="24"/>
              </w:rPr>
              <w:t xml:space="preserve"> </w:t>
            </w:r>
            <w:r>
              <w:rPr>
                <w:sz w:val="24"/>
              </w:rPr>
              <w:t>минут</w:t>
            </w:r>
          </w:p>
        </w:tc>
      </w:tr>
      <w:tr w:rsidR="00DC1E40" w:rsidTr="000922A9">
        <w:trPr>
          <w:trHeight w:val="969"/>
        </w:trPr>
        <w:tc>
          <w:tcPr>
            <w:tcW w:w="5813" w:type="dxa"/>
            <w:gridSpan w:val="2"/>
          </w:tcPr>
          <w:p w:rsidR="00DC1E40" w:rsidRDefault="00DC1E40" w:rsidP="00143A92">
            <w:pPr>
              <w:pStyle w:val="TableParagraph"/>
              <w:spacing w:before="87"/>
              <w:ind w:left="101" w:firstLine="720"/>
              <w:rPr>
                <w:sz w:val="24"/>
              </w:rPr>
            </w:pPr>
            <w:r>
              <w:rPr>
                <w:sz w:val="24"/>
              </w:rPr>
              <w:t>Перерыв</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551" w:type="dxa"/>
            <w:gridSpan w:val="3"/>
          </w:tcPr>
          <w:p w:rsidR="00DC1E40" w:rsidRDefault="00DC1E40" w:rsidP="00143A92">
            <w:pPr>
              <w:pStyle w:val="TableParagraph"/>
              <w:spacing w:before="87"/>
              <w:ind w:left="818"/>
              <w:rPr>
                <w:sz w:val="24"/>
              </w:rPr>
            </w:pPr>
            <w:r>
              <w:rPr>
                <w:sz w:val="24"/>
              </w:rPr>
              <w:t>все</w:t>
            </w:r>
            <w:r>
              <w:rPr>
                <w:spacing w:val="-4"/>
                <w:sz w:val="24"/>
              </w:rPr>
              <w:t xml:space="preserve"> </w:t>
            </w:r>
            <w:r>
              <w:rPr>
                <w:sz w:val="24"/>
              </w:rPr>
              <w:t>возраста</w:t>
            </w:r>
          </w:p>
        </w:tc>
        <w:tc>
          <w:tcPr>
            <w:tcW w:w="1985" w:type="dxa"/>
          </w:tcPr>
          <w:p w:rsidR="00DC1E40" w:rsidRDefault="00DC1E40" w:rsidP="00143A92">
            <w:pPr>
              <w:pStyle w:val="TableParagraph"/>
              <w:spacing w:before="87"/>
              <w:ind w:left="818"/>
              <w:rPr>
                <w:sz w:val="24"/>
              </w:rPr>
            </w:pPr>
            <w:r>
              <w:rPr>
                <w:sz w:val="24"/>
              </w:rPr>
              <w:t>2</w:t>
            </w:r>
            <w:r>
              <w:rPr>
                <w:spacing w:val="-3"/>
                <w:sz w:val="24"/>
              </w:rPr>
              <w:t xml:space="preserve"> </w:t>
            </w:r>
            <w:r>
              <w:rPr>
                <w:sz w:val="24"/>
              </w:rPr>
              <w:t>минут</w:t>
            </w:r>
          </w:p>
        </w:tc>
      </w:tr>
      <w:tr w:rsidR="00DC1E40" w:rsidTr="000922A9">
        <w:trPr>
          <w:trHeight w:val="573"/>
        </w:trPr>
        <w:tc>
          <w:tcPr>
            <w:tcW w:w="10349" w:type="dxa"/>
            <w:gridSpan w:val="6"/>
          </w:tcPr>
          <w:p w:rsidR="00DC1E40" w:rsidRDefault="00DC1E40" w:rsidP="00143A92">
            <w:pPr>
              <w:pStyle w:val="TableParagraph"/>
              <w:spacing w:before="92"/>
              <w:ind w:left="821"/>
              <w:rPr>
                <w:b/>
                <w:sz w:val="24"/>
              </w:rPr>
            </w:pPr>
            <w:r>
              <w:rPr>
                <w:b/>
                <w:sz w:val="24"/>
              </w:rPr>
              <w:t>Показатели</w:t>
            </w:r>
            <w:r>
              <w:rPr>
                <w:b/>
                <w:spacing w:val="-3"/>
                <w:sz w:val="24"/>
              </w:rPr>
              <w:t xml:space="preserve"> </w:t>
            </w:r>
            <w:r>
              <w:rPr>
                <w:b/>
                <w:sz w:val="24"/>
              </w:rPr>
              <w:t>организации</w:t>
            </w:r>
            <w:r>
              <w:rPr>
                <w:b/>
                <w:spacing w:val="-3"/>
                <w:sz w:val="24"/>
              </w:rPr>
              <w:t xml:space="preserve"> </w:t>
            </w:r>
            <w:r>
              <w:rPr>
                <w:b/>
                <w:sz w:val="24"/>
              </w:rPr>
              <w:t>образовательного</w:t>
            </w:r>
            <w:r>
              <w:rPr>
                <w:b/>
                <w:spacing w:val="-3"/>
                <w:sz w:val="24"/>
              </w:rPr>
              <w:t xml:space="preserve"> </w:t>
            </w:r>
            <w:r>
              <w:rPr>
                <w:b/>
                <w:sz w:val="24"/>
              </w:rPr>
              <w:t>процесса</w:t>
            </w:r>
          </w:p>
        </w:tc>
      </w:tr>
      <w:tr w:rsidR="00DC1E40" w:rsidTr="000922A9">
        <w:trPr>
          <w:trHeight w:val="863"/>
        </w:trPr>
        <w:tc>
          <w:tcPr>
            <w:tcW w:w="5019" w:type="dxa"/>
          </w:tcPr>
          <w:p w:rsidR="00DC1E40" w:rsidRDefault="00DC1E40" w:rsidP="00143A92">
            <w:pPr>
              <w:pStyle w:val="TableParagraph"/>
              <w:spacing w:before="87"/>
              <w:ind w:left="101" w:right="94" w:firstLine="720"/>
              <w:rPr>
                <w:sz w:val="24"/>
              </w:rPr>
            </w:pPr>
            <w:r>
              <w:rPr>
                <w:sz w:val="24"/>
              </w:rPr>
              <w:t>Продолжительность</w:t>
            </w:r>
            <w:r>
              <w:rPr>
                <w:spacing w:val="23"/>
                <w:sz w:val="24"/>
              </w:rPr>
              <w:t xml:space="preserve"> </w:t>
            </w:r>
            <w:r>
              <w:rPr>
                <w:sz w:val="24"/>
              </w:rPr>
              <w:t>ночного</w:t>
            </w:r>
            <w:r>
              <w:rPr>
                <w:spacing w:val="22"/>
                <w:sz w:val="24"/>
              </w:rPr>
              <w:t xml:space="preserve"> </w:t>
            </w:r>
            <w:r>
              <w:rPr>
                <w:sz w:val="24"/>
              </w:rPr>
              <w:t>сна</w:t>
            </w:r>
            <w:r>
              <w:rPr>
                <w:spacing w:val="-57"/>
                <w:sz w:val="24"/>
              </w:rPr>
              <w:t xml:space="preserve"> </w:t>
            </w:r>
            <w:r>
              <w:rPr>
                <w:sz w:val="24"/>
              </w:rPr>
              <w:t>не</w:t>
            </w:r>
            <w:r>
              <w:rPr>
                <w:spacing w:val="-2"/>
                <w:sz w:val="24"/>
              </w:rPr>
              <w:t xml:space="preserve"> </w:t>
            </w:r>
            <w:r>
              <w:rPr>
                <w:sz w:val="24"/>
              </w:rPr>
              <w:t>менее</w:t>
            </w:r>
          </w:p>
        </w:tc>
        <w:tc>
          <w:tcPr>
            <w:tcW w:w="2448" w:type="dxa"/>
            <w:gridSpan w:val="3"/>
          </w:tcPr>
          <w:p w:rsidR="00DC1E40" w:rsidRDefault="00DC1E40" w:rsidP="00143A92">
            <w:pPr>
              <w:pStyle w:val="TableParagraph"/>
              <w:spacing w:before="87"/>
              <w:ind w:left="818"/>
              <w:rPr>
                <w:sz w:val="24"/>
              </w:rPr>
            </w:pPr>
            <w:r>
              <w:rPr>
                <w:sz w:val="24"/>
              </w:rPr>
              <w:t>1-3</w:t>
            </w:r>
            <w:r>
              <w:rPr>
                <w:spacing w:val="-3"/>
                <w:sz w:val="24"/>
              </w:rPr>
              <w:t xml:space="preserve"> </w:t>
            </w:r>
            <w:r>
              <w:rPr>
                <w:sz w:val="24"/>
              </w:rPr>
              <w:t>года</w:t>
            </w:r>
          </w:p>
          <w:p w:rsidR="00DC1E40" w:rsidRDefault="00DC1E40" w:rsidP="00143A92">
            <w:pPr>
              <w:pStyle w:val="TableParagraph"/>
              <w:ind w:left="818"/>
              <w:rPr>
                <w:sz w:val="24"/>
              </w:rPr>
            </w:pPr>
            <w:r>
              <w:rPr>
                <w:sz w:val="24"/>
              </w:rPr>
              <w:t>4-7</w:t>
            </w:r>
            <w:r>
              <w:rPr>
                <w:spacing w:val="-1"/>
                <w:sz w:val="24"/>
              </w:rPr>
              <w:t xml:space="preserve"> </w:t>
            </w:r>
            <w:r>
              <w:rPr>
                <w:sz w:val="24"/>
              </w:rPr>
              <w:t>лет</w:t>
            </w:r>
          </w:p>
        </w:tc>
        <w:tc>
          <w:tcPr>
            <w:tcW w:w="2882" w:type="dxa"/>
            <w:gridSpan w:val="2"/>
          </w:tcPr>
          <w:p w:rsidR="00DC1E40" w:rsidRDefault="00DC1E40" w:rsidP="00143A92">
            <w:pPr>
              <w:pStyle w:val="TableParagraph"/>
              <w:spacing w:before="87"/>
              <w:ind w:left="818"/>
              <w:rPr>
                <w:sz w:val="24"/>
              </w:rPr>
            </w:pPr>
            <w:r>
              <w:rPr>
                <w:sz w:val="24"/>
              </w:rPr>
              <w:t>12</w:t>
            </w:r>
            <w:r>
              <w:rPr>
                <w:spacing w:val="-3"/>
                <w:sz w:val="24"/>
              </w:rPr>
              <w:t xml:space="preserve"> </w:t>
            </w:r>
            <w:r>
              <w:rPr>
                <w:sz w:val="24"/>
              </w:rPr>
              <w:t>часов</w:t>
            </w:r>
          </w:p>
          <w:p w:rsidR="00DC1E40" w:rsidRDefault="00DC1E40" w:rsidP="00143A92">
            <w:pPr>
              <w:pStyle w:val="TableParagraph"/>
              <w:ind w:left="818"/>
              <w:rPr>
                <w:sz w:val="24"/>
              </w:rPr>
            </w:pPr>
            <w:r>
              <w:rPr>
                <w:sz w:val="24"/>
              </w:rPr>
              <w:t>11</w:t>
            </w:r>
            <w:r>
              <w:rPr>
                <w:spacing w:val="-3"/>
                <w:sz w:val="24"/>
              </w:rPr>
              <w:t xml:space="preserve"> </w:t>
            </w:r>
            <w:r>
              <w:rPr>
                <w:sz w:val="24"/>
              </w:rPr>
              <w:t>часов</w:t>
            </w:r>
          </w:p>
        </w:tc>
      </w:tr>
      <w:tr w:rsidR="00DC1E40" w:rsidTr="000922A9">
        <w:trPr>
          <w:trHeight w:val="820"/>
        </w:trPr>
        <w:tc>
          <w:tcPr>
            <w:tcW w:w="5019" w:type="dxa"/>
          </w:tcPr>
          <w:p w:rsidR="00DC1E40" w:rsidRDefault="00DC1E40" w:rsidP="00143A92">
            <w:pPr>
              <w:pStyle w:val="TableParagraph"/>
              <w:spacing w:before="87"/>
              <w:ind w:left="101" w:right="87" w:firstLine="720"/>
              <w:rPr>
                <w:sz w:val="24"/>
              </w:rPr>
            </w:pPr>
            <w:r>
              <w:rPr>
                <w:sz w:val="24"/>
              </w:rPr>
              <w:t>Продолжительность дневного сна,</w:t>
            </w:r>
            <w:r>
              <w:rPr>
                <w:spacing w:val="-57"/>
                <w:sz w:val="24"/>
              </w:rPr>
              <w:t xml:space="preserve"> </w:t>
            </w:r>
            <w:r>
              <w:rPr>
                <w:sz w:val="24"/>
              </w:rPr>
              <w:t>не</w:t>
            </w:r>
            <w:r>
              <w:rPr>
                <w:spacing w:val="-2"/>
                <w:sz w:val="24"/>
              </w:rPr>
              <w:t xml:space="preserve"> </w:t>
            </w:r>
            <w:r>
              <w:rPr>
                <w:sz w:val="24"/>
              </w:rPr>
              <w:t>менее</w:t>
            </w:r>
          </w:p>
        </w:tc>
        <w:tc>
          <w:tcPr>
            <w:tcW w:w="2448" w:type="dxa"/>
            <w:gridSpan w:val="3"/>
          </w:tcPr>
          <w:p w:rsidR="00DC1E40" w:rsidRDefault="00DC1E40" w:rsidP="00143A92">
            <w:pPr>
              <w:pStyle w:val="TableParagraph"/>
              <w:spacing w:before="87"/>
              <w:ind w:left="818"/>
              <w:rPr>
                <w:sz w:val="24"/>
              </w:rPr>
            </w:pPr>
            <w:r>
              <w:rPr>
                <w:sz w:val="24"/>
              </w:rPr>
              <w:t>1-3</w:t>
            </w:r>
            <w:r>
              <w:rPr>
                <w:spacing w:val="-3"/>
                <w:sz w:val="24"/>
              </w:rPr>
              <w:t xml:space="preserve"> </w:t>
            </w:r>
            <w:r>
              <w:rPr>
                <w:sz w:val="24"/>
              </w:rPr>
              <w:t>года</w:t>
            </w:r>
          </w:p>
          <w:p w:rsidR="00DC1E40" w:rsidRDefault="00DC1E40" w:rsidP="00143A92">
            <w:pPr>
              <w:pStyle w:val="TableParagraph"/>
              <w:ind w:left="818"/>
              <w:rPr>
                <w:sz w:val="24"/>
              </w:rPr>
            </w:pPr>
            <w:r>
              <w:rPr>
                <w:sz w:val="24"/>
              </w:rPr>
              <w:t>4-7</w:t>
            </w:r>
            <w:r>
              <w:rPr>
                <w:spacing w:val="-1"/>
                <w:sz w:val="24"/>
              </w:rPr>
              <w:t xml:space="preserve"> </w:t>
            </w:r>
            <w:r>
              <w:rPr>
                <w:sz w:val="24"/>
              </w:rPr>
              <w:t>лет</w:t>
            </w:r>
          </w:p>
        </w:tc>
        <w:tc>
          <w:tcPr>
            <w:tcW w:w="2882" w:type="dxa"/>
            <w:gridSpan w:val="2"/>
          </w:tcPr>
          <w:p w:rsidR="00DC1E40" w:rsidRDefault="00DC1E40" w:rsidP="00143A92">
            <w:pPr>
              <w:pStyle w:val="TableParagraph"/>
              <w:spacing w:before="87"/>
              <w:ind w:left="818"/>
              <w:rPr>
                <w:sz w:val="24"/>
              </w:rPr>
            </w:pPr>
            <w:r>
              <w:rPr>
                <w:sz w:val="24"/>
              </w:rPr>
              <w:t>3</w:t>
            </w:r>
            <w:r>
              <w:rPr>
                <w:spacing w:val="-2"/>
                <w:sz w:val="24"/>
              </w:rPr>
              <w:t xml:space="preserve"> </w:t>
            </w:r>
            <w:r>
              <w:rPr>
                <w:sz w:val="24"/>
              </w:rPr>
              <w:t>часа</w:t>
            </w:r>
          </w:p>
          <w:p w:rsidR="00DC1E40" w:rsidRDefault="00DC1E40" w:rsidP="00143A92">
            <w:pPr>
              <w:pStyle w:val="TableParagraph"/>
              <w:ind w:left="818"/>
              <w:rPr>
                <w:sz w:val="24"/>
              </w:rPr>
            </w:pPr>
            <w:r>
              <w:rPr>
                <w:sz w:val="24"/>
              </w:rPr>
              <w:t>2,5</w:t>
            </w:r>
            <w:r>
              <w:rPr>
                <w:spacing w:val="-2"/>
                <w:sz w:val="24"/>
              </w:rPr>
              <w:t xml:space="preserve"> </w:t>
            </w:r>
            <w:r>
              <w:rPr>
                <w:sz w:val="24"/>
              </w:rPr>
              <w:t>часа</w:t>
            </w:r>
          </w:p>
        </w:tc>
      </w:tr>
      <w:tr w:rsidR="00DC1E40" w:rsidTr="000922A9">
        <w:trPr>
          <w:trHeight w:val="751"/>
        </w:trPr>
        <w:tc>
          <w:tcPr>
            <w:tcW w:w="5019" w:type="dxa"/>
          </w:tcPr>
          <w:p w:rsidR="00DC1E40" w:rsidRDefault="00DC1E40" w:rsidP="00143A92">
            <w:pPr>
              <w:pStyle w:val="TableParagraph"/>
              <w:spacing w:before="87"/>
              <w:ind w:left="821"/>
              <w:rPr>
                <w:sz w:val="24"/>
              </w:rPr>
            </w:pPr>
            <w:r>
              <w:rPr>
                <w:sz w:val="24"/>
              </w:rPr>
              <w:t>Продолжительность</w:t>
            </w:r>
            <w:r>
              <w:rPr>
                <w:spacing w:val="52"/>
                <w:sz w:val="24"/>
              </w:rPr>
              <w:t xml:space="preserve"> </w:t>
            </w:r>
            <w:r>
              <w:rPr>
                <w:sz w:val="24"/>
              </w:rPr>
              <w:t>прогулок,</w:t>
            </w:r>
            <w:r>
              <w:rPr>
                <w:spacing w:val="51"/>
                <w:sz w:val="24"/>
              </w:rPr>
              <w:t xml:space="preserve"> </w:t>
            </w:r>
            <w:r>
              <w:rPr>
                <w:sz w:val="24"/>
              </w:rPr>
              <w:t>не</w:t>
            </w:r>
          </w:p>
          <w:p w:rsidR="00DC1E40" w:rsidRDefault="00DC1E40" w:rsidP="00143A92">
            <w:pPr>
              <w:pStyle w:val="TableParagraph"/>
              <w:ind w:left="101"/>
              <w:rPr>
                <w:sz w:val="24"/>
              </w:rPr>
            </w:pPr>
            <w:r>
              <w:rPr>
                <w:sz w:val="24"/>
              </w:rPr>
              <w:t>менее</w:t>
            </w:r>
          </w:p>
        </w:tc>
        <w:tc>
          <w:tcPr>
            <w:tcW w:w="2448" w:type="dxa"/>
            <w:gridSpan w:val="3"/>
          </w:tcPr>
          <w:p w:rsidR="00DC1E40" w:rsidRDefault="00DC1E40" w:rsidP="00143A92">
            <w:pPr>
              <w:pStyle w:val="TableParagraph"/>
              <w:spacing w:before="87"/>
              <w:ind w:left="818"/>
              <w:rPr>
                <w:sz w:val="24"/>
              </w:rPr>
            </w:pPr>
            <w:r>
              <w:rPr>
                <w:sz w:val="24"/>
              </w:rPr>
              <w:t>для</w:t>
            </w:r>
            <w:r>
              <w:rPr>
                <w:spacing w:val="20"/>
                <w:sz w:val="24"/>
              </w:rPr>
              <w:t xml:space="preserve"> </w:t>
            </w:r>
            <w:r>
              <w:rPr>
                <w:sz w:val="24"/>
              </w:rPr>
              <w:t>детей</w:t>
            </w:r>
            <w:r>
              <w:rPr>
                <w:spacing w:val="22"/>
                <w:sz w:val="24"/>
              </w:rPr>
              <w:t xml:space="preserve"> </w:t>
            </w:r>
            <w:r>
              <w:rPr>
                <w:sz w:val="24"/>
              </w:rPr>
              <w:t>до</w:t>
            </w:r>
            <w:r>
              <w:rPr>
                <w:spacing w:val="21"/>
                <w:sz w:val="24"/>
              </w:rPr>
              <w:t xml:space="preserve"> </w:t>
            </w:r>
            <w:r>
              <w:rPr>
                <w:sz w:val="24"/>
              </w:rPr>
              <w:t>7</w:t>
            </w:r>
          </w:p>
          <w:p w:rsidR="00DC1E40" w:rsidRDefault="00DC1E40" w:rsidP="00143A92">
            <w:pPr>
              <w:pStyle w:val="TableParagraph"/>
              <w:ind w:left="98"/>
              <w:rPr>
                <w:sz w:val="24"/>
              </w:rPr>
            </w:pPr>
            <w:r>
              <w:rPr>
                <w:sz w:val="24"/>
              </w:rPr>
              <w:t>лет</w:t>
            </w:r>
          </w:p>
        </w:tc>
        <w:tc>
          <w:tcPr>
            <w:tcW w:w="2882" w:type="dxa"/>
            <w:gridSpan w:val="2"/>
          </w:tcPr>
          <w:p w:rsidR="00DC1E40" w:rsidRDefault="00DC1E40" w:rsidP="00143A92">
            <w:pPr>
              <w:pStyle w:val="TableParagraph"/>
              <w:spacing w:before="87"/>
              <w:ind w:left="818"/>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DC1E40" w:rsidTr="000922A9">
        <w:trPr>
          <w:trHeight w:val="839"/>
        </w:trPr>
        <w:tc>
          <w:tcPr>
            <w:tcW w:w="5019" w:type="dxa"/>
          </w:tcPr>
          <w:p w:rsidR="00DC1E40" w:rsidRDefault="00DC1E40" w:rsidP="00143A92">
            <w:pPr>
              <w:pStyle w:val="TableParagraph"/>
              <w:spacing w:before="87"/>
              <w:ind w:left="101" w:firstLine="720"/>
              <w:rPr>
                <w:sz w:val="24"/>
              </w:rPr>
            </w:pPr>
            <w:r>
              <w:rPr>
                <w:sz w:val="24"/>
              </w:rPr>
              <w:t>Суммарный</w:t>
            </w:r>
            <w:r>
              <w:rPr>
                <w:spacing w:val="34"/>
                <w:sz w:val="24"/>
              </w:rPr>
              <w:t xml:space="preserve"> </w:t>
            </w:r>
            <w:r>
              <w:rPr>
                <w:sz w:val="24"/>
              </w:rPr>
              <w:t>объем</w:t>
            </w:r>
            <w:r>
              <w:rPr>
                <w:spacing w:val="33"/>
                <w:sz w:val="24"/>
              </w:rPr>
              <w:t xml:space="preserve"> </w:t>
            </w:r>
            <w:r>
              <w:rPr>
                <w:sz w:val="24"/>
              </w:rPr>
              <w:t>двигательной</w:t>
            </w:r>
            <w:r>
              <w:rPr>
                <w:spacing w:val="-57"/>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gridSpan w:val="3"/>
          </w:tcPr>
          <w:p w:rsidR="00DC1E40" w:rsidRDefault="00DC1E40" w:rsidP="00143A92">
            <w:pPr>
              <w:pStyle w:val="TableParagraph"/>
              <w:spacing w:before="87"/>
              <w:ind w:left="818"/>
              <w:rPr>
                <w:sz w:val="24"/>
              </w:rPr>
            </w:pPr>
            <w:r>
              <w:rPr>
                <w:sz w:val="24"/>
              </w:rPr>
              <w:t>все</w:t>
            </w:r>
            <w:r>
              <w:rPr>
                <w:spacing w:val="-4"/>
                <w:sz w:val="24"/>
              </w:rPr>
              <w:t xml:space="preserve"> </w:t>
            </w:r>
            <w:r>
              <w:rPr>
                <w:sz w:val="24"/>
              </w:rPr>
              <w:t>возраста</w:t>
            </w:r>
          </w:p>
        </w:tc>
        <w:tc>
          <w:tcPr>
            <w:tcW w:w="2882" w:type="dxa"/>
            <w:gridSpan w:val="2"/>
          </w:tcPr>
          <w:p w:rsidR="00DC1E40" w:rsidRDefault="00DC1E40" w:rsidP="00143A92">
            <w:pPr>
              <w:pStyle w:val="TableParagraph"/>
              <w:spacing w:before="87"/>
              <w:ind w:left="818"/>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DC1E40" w:rsidTr="000922A9">
        <w:trPr>
          <w:trHeight w:val="553"/>
        </w:trPr>
        <w:tc>
          <w:tcPr>
            <w:tcW w:w="5019" w:type="dxa"/>
          </w:tcPr>
          <w:p w:rsidR="00DC1E40" w:rsidRDefault="00DC1E40" w:rsidP="00143A92">
            <w:pPr>
              <w:pStyle w:val="TableParagraph"/>
              <w:spacing w:before="87"/>
              <w:ind w:left="821"/>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gridSpan w:val="3"/>
          </w:tcPr>
          <w:p w:rsidR="00DC1E40" w:rsidRDefault="00DC1E40" w:rsidP="00143A92">
            <w:pPr>
              <w:pStyle w:val="TableParagraph"/>
              <w:spacing w:before="87"/>
              <w:ind w:left="818"/>
              <w:rPr>
                <w:sz w:val="24"/>
              </w:rPr>
            </w:pPr>
            <w:r>
              <w:rPr>
                <w:sz w:val="24"/>
              </w:rPr>
              <w:t>все</w:t>
            </w:r>
            <w:r>
              <w:rPr>
                <w:spacing w:val="-4"/>
                <w:sz w:val="24"/>
              </w:rPr>
              <w:t xml:space="preserve"> </w:t>
            </w:r>
            <w:r>
              <w:rPr>
                <w:sz w:val="24"/>
              </w:rPr>
              <w:t>возраста</w:t>
            </w:r>
          </w:p>
        </w:tc>
        <w:tc>
          <w:tcPr>
            <w:tcW w:w="2882" w:type="dxa"/>
            <w:gridSpan w:val="2"/>
          </w:tcPr>
          <w:p w:rsidR="00DC1E40" w:rsidRDefault="00DC1E40" w:rsidP="00143A92">
            <w:pPr>
              <w:pStyle w:val="TableParagraph"/>
              <w:spacing w:before="87"/>
              <w:ind w:left="818"/>
              <w:rPr>
                <w:sz w:val="24"/>
              </w:rPr>
            </w:pPr>
            <w:r>
              <w:rPr>
                <w:sz w:val="24"/>
              </w:rPr>
              <w:t>7 ч</w:t>
            </w:r>
            <w:r>
              <w:rPr>
                <w:spacing w:val="-1"/>
                <w:sz w:val="24"/>
              </w:rPr>
              <w:t xml:space="preserve"> </w:t>
            </w:r>
            <w:r>
              <w:rPr>
                <w:sz w:val="24"/>
              </w:rPr>
              <w:t>00 мин</w:t>
            </w:r>
          </w:p>
        </w:tc>
      </w:tr>
      <w:tr w:rsidR="00DC1E40" w:rsidTr="000922A9">
        <w:trPr>
          <w:trHeight w:val="856"/>
        </w:trPr>
        <w:tc>
          <w:tcPr>
            <w:tcW w:w="5019" w:type="dxa"/>
          </w:tcPr>
          <w:p w:rsidR="00DC1E40" w:rsidRDefault="00DC1E40" w:rsidP="00143A92">
            <w:pPr>
              <w:pStyle w:val="TableParagraph"/>
              <w:tabs>
                <w:tab w:val="left" w:pos="3537"/>
              </w:tabs>
              <w:spacing w:before="85"/>
              <w:ind w:left="101" w:right="90" w:firstLine="720"/>
              <w:rPr>
                <w:sz w:val="24"/>
              </w:rPr>
            </w:pPr>
            <w:r>
              <w:rPr>
                <w:sz w:val="24"/>
              </w:rPr>
              <w:t>Утренняя</w:t>
            </w:r>
            <w:r>
              <w:rPr>
                <w:sz w:val="24"/>
              </w:rPr>
              <w:tab/>
            </w:r>
            <w:r>
              <w:rPr>
                <w:spacing w:val="-1"/>
                <w:sz w:val="24"/>
              </w:rPr>
              <w:t>зарядка,</w:t>
            </w:r>
            <w:r>
              <w:rPr>
                <w:spacing w:val="-57"/>
                <w:sz w:val="24"/>
              </w:rPr>
              <w:t xml:space="preserve"> </w:t>
            </w:r>
            <w:r>
              <w:rPr>
                <w:sz w:val="24"/>
              </w:rPr>
              <w:t>продолжительность,</w:t>
            </w:r>
            <w:r>
              <w:rPr>
                <w:spacing w:val="-4"/>
                <w:sz w:val="24"/>
              </w:rPr>
              <w:t xml:space="preserve"> </w:t>
            </w:r>
            <w:r>
              <w:rPr>
                <w:sz w:val="24"/>
              </w:rPr>
              <w:t>не</w:t>
            </w:r>
            <w:r>
              <w:rPr>
                <w:spacing w:val="-1"/>
                <w:sz w:val="24"/>
              </w:rPr>
              <w:t xml:space="preserve"> </w:t>
            </w:r>
            <w:r>
              <w:rPr>
                <w:sz w:val="24"/>
              </w:rPr>
              <w:t>менее</w:t>
            </w:r>
          </w:p>
        </w:tc>
        <w:tc>
          <w:tcPr>
            <w:tcW w:w="2448" w:type="dxa"/>
            <w:gridSpan w:val="3"/>
          </w:tcPr>
          <w:p w:rsidR="00DC1E40" w:rsidRDefault="00DC1E40" w:rsidP="00143A92">
            <w:pPr>
              <w:pStyle w:val="TableParagraph"/>
              <w:spacing w:before="85"/>
              <w:ind w:left="818"/>
              <w:rPr>
                <w:sz w:val="24"/>
              </w:rPr>
            </w:pPr>
            <w:r>
              <w:rPr>
                <w:sz w:val="24"/>
              </w:rPr>
              <w:t>до 7 лет</w:t>
            </w:r>
          </w:p>
        </w:tc>
        <w:tc>
          <w:tcPr>
            <w:tcW w:w="2882" w:type="dxa"/>
            <w:gridSpan w:val="2"/>
          </w:tcPr>
          <w:p w:rsidR="00DC1E40" w:rsidRDefault="00DC1E40" w:rsidP="00143A92">
            <w:pPr>
              <w:pStyle w:val="TableParagraph"/>
              <w:spacing w:before="85"/>
              <w:ind w:left="818"/>
              <w:rPr>
                <w:sz w:val="24"/>
              </w:rPr>
            </w:pPr>
            <w:r>
              <w:rPr>
                <w:sz w:val="24"/>
              </w:rPr>
              <w:t>10</w:t>
            </w:r>
            <w:r>
              <w:rPr>
                <w:spacing w:val="-3"/>
                <w:sz w:val="24"/>
              </w:rPr>
              <w:t xml:space="preserve"> </w:t>
            </w:r>
            <w:r>
              <w:rPr>
                <w:sz w:val="24"/>
              </w:rPr>
              <w:t>минут</w:t>
            </w:r>
          </w:p>
        </w:tc>
      </w:tr>
    </w:tbl>
    <w:p w:rsidR="00DC1E40" w:rsidRDefault="00DC1E40" w:rsidP="00DC1E40">
      <w:pPr>
        <w:pStyle w:val="a3"/>
        <w:ind w:left="0"/>
        <w:jc w:val="center"/>
        <w:rPr>
          <w:b/>
          <w:sz w:val="30"/>
        </w:rPr>
      </w:pPr>
    </w:p>
    <w:p w:rsidR="0016617A" w:rsidRDefault="005076C5" w:rsidP="000922A9">
      <w:pPr>
        <w:spacing w:before="226"/>
        <w:ind w:right="3"/>
        <w:rPr>
          <w:b/>
          <w:sz w:val="28"/>
        </w:rPr>
      </w:pPr>
      <w:r>
        <w:rPr>
          <w:b/>
          <w:sz w:val="28"/>
        </w:rPr>
        <w:t>Организация</w:t>
      </w:r>
      <w:r>
        <w:rPr>
          <w:b/>
          <w:spacing w:val="-5"/>
          <w:sz w:val="28"/>
        </w:rPr>
        <w:t xml:space="preserve"> </w:t>
      </w:r>
      <w:r>
        <w:rPr>
          <w:b/>
          <w:sz w:val="28"/>
        </w:rPr>
        <w:t>пребывания</w:t>
      </w:r>
      <w:r>
        <w:rPr>
          <w:b/>
          <w:spacing w:val="-5"/>
          <w:sz w:val="28"/>
        </w:rPr>
        <w:t xml:space="preserve"> </w:t>
      </w:r>
      <w:r>
        <w:rPr>
          <w:b/>
          <w:sz w:val="28"/>
        </w:rPr>
        <w:t>детей</w:t>
      </w:r>
      <w:r>
        <w:rPr>
          <w:b/>
          <w:spacing w:val="-5"/>
          <w:sz w:val="28"/>
        </w:rPr>
        <w:t xml:space="preserve"> </w:t>
      </w:r>
      <w:r>
        <w:rPr>
          <w:b/>
          <w:sz w:val="28"/>
        </w:rPr>
        <w:t>в</w:t>
      </w:r>
      <w:r>
        <w:rPr>
          <w:b/>
          <w:spacing w:val="-3"/>
          <w:sz w:val="28"/>
        </w:rPr>
        <w:t xml:space="preserve"> </w:t>
      </w:r>
      <w:r>
        <w:rPr>
          <w:b/>
          <w:sz w:val="28"/>
        </w:rPr>
        <w:t>ДОУ</w:t>
      </w:r>
      <w:r>
        <w:rPr>
          <w:b/>
          <w:spacing w:val="-67"/>
          <w:sz w:val="28"/>
        </w:rPr>
        <w:t xml:space="preserve"> </w:t>
      </w:r>
      <w:r>
        <w:rPr>
          <w:b/>
          <w:sz w:val="28"/>
          <w:u w:val="thick"/>
        </w:rPr>
        <w:t>на</w:t>
      </w:r>
      <w:r>
        <w:rPr>
          <w:b/>
          <w:spacing w:val="5"/>
          <w:sz w:val="28"/>
          <w:u w:val="thick"/>
        </w:rPr>
        <w:t xml:space="preserve"> </w:t>
      </w:r>
      <w:r>
        <w:rPr>
          <w:b/>
          <w:sz w:val="28"/>
          <w:u w:val="thick"/>
        </w:rPr>
        <w:t>холодный</w:t>
      </w:r>
      <w:r>
        <w:rPr>
          <w:b/>
          <w:spacing w:val="-2"/>
          <w:sz w:val="28"/>
          <w:u w:val="thick"/>
        </w:rPr>
        <w:t xml:space="preserve"> </w:t>
      </w:r>
      <w:r>
        <w:rPr>
          <w:b/>
          <w:sz w:val="28"/>
          <w:u w:val="thick"/>
        </w:rPr>
        <w:t>период:</w:t>
      </w:r>
    </w:p>
    <w:p w:rsidR="0016617A" w:rsidRDefault="0016617A">
      <w:pPr>
        <w:pStyle w:val="a3"/>
        <w:spacing w:before="4"/>
        <w:ind w:left="0"/>
        <w:rPr>
          <w:b/>
          <w:sz w:val="24"/>
        </w:rPr>
      </w:pPr>
    </w:p>
    <w:tbl>
      <w:tblPr>
        <w:tblW w:w="10915" w:type="dxa"/>
        <w:tblInd w:w="-743" w:type="dxa"/>
        <w:tblLayout w:type="fixed"/>
        <w:tblCellMar>
          <w:left w:w="10" w:type="dxa"/>
          <w:right w:w="10" w:type="dxa"/>
        </w:tblCellMar>
        <w:tblLook w:val="0000" w:firstRow="0" w:lastRow="0" w:firstColumn="0" w:lastColumn="0" w:noHBand="0" w:noVBand="0"/>
      </w:tblPr>
      <w:tblGrid>
        <w:gridCol w:w="2552"/>
        <w:gridCol w:w="1276"/>
        <w:gridCol w:w="1417"/>
        <w:gridCol w:w="1418"/>
        <w:gridCol w:w="1276"/>
        <w:gridCol w:w="1275"/>
        <w:gridCol w:w="1701"/>
      </w:tblGrid>
      <w:tr w:rsidR="005076C5" w:rsidRPr="00E87543" w:rsidTr="000922A9">
        <w:trPr>
          <w:trHeight w:val="315"/>
        </w:trPr>
        <w:tc>
          <w:tcPr>
            <w:tcW w:w="255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spacing w:line="276" w:lineRule="auto"/>
              <w:jc w:val="center"/>
              <w:textAlignment w:val="baseline"/>
              <w:rPr>
                <w:b/>
                <w:sz w:val="20"/>
                <w:szCs w:val="20"/>
                <w:lang w:eastAsia="zh-CN"/>
              </w:rPr>
            </w:pPr>
            <w:r w:rsidRPr="00F87BF7">
              <w:rPr>
                <w:b/>
                <w:sz w:val="20"/>
                <w:szCs w:val="20"/>
                <w:lang w:eastAsia="zh-CN"/>
              </w:rPr>
              <w:t>Режимные моменты</w:t>
            </w:r>
          </w:p>
        </w:tc>
        <w:tc>
          <w:tcPr>
            <w:tcW w:w="1276" w:type="dxa"/>
            <w:tcBorders>
              <w:top w:val="single" w:sz="4" w:space="0" w:color="000000"/>
              <w:left w:val="single" w:sz="4" w:space="0" w:color="000000"/>
              <w:bottom w:val="single" w:sz="4" w:space="0" w:color="000000"/>
            </w:tcBorders>
          </w:tcPr>
          <w:p w:rsidR="005076C5" w:rsidRPr="00F87BF7" w:rsidRDefault="005076C5" w:rsidP="005076C5">
            <w:pPr>
              <w:tabs>
                <w:tab w:val="left" w:pos="284"/>
              </w:tabs>
              <w:spacing w:line="276" w:lineRule="auto"/>
              <w:jc w:val="center"/>
              <w:textAlignment w:val="baseline"/>
              <w:rPr>
                <w:b/>
                <w:sz w:val="20"/>
                <w:szCs w:val="20"/>
                <w:lang w:eastAsia="zh-CN"/>
              </w:rPr>
            </w:pPr>
          </w:p>
        </w:tc>
        <w:tc>
          <w:tcPr>
            <w:tcW w:w="708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F87BF7" w:rsidRDefault="005076C5" w:rsidP="005076C5">
            <w:pPr>
              <w:tabs>
                <w:tab w:val="left" w:pos="284"/>
              </w:tabs>
              <w:spacing w:line="276" w:lineRule="auto"/>
              <w:jc w:val="center"/>
              <w:textAlignment w:val="baseline"/>
              <w:rPr>
                <w:b/>
                <w:sz w:val="20"/>
                <w:szCs w:val="20"/>
                <w:lang w:eastAsia="zh-CN"/>
              </w:rPr>
            </w:pPr>
          </w:p>
        </w:tc>
      </w:tr>
      <w:tr w:rsidR="005076C5" w:rsidRPr="00E87543" w:rsidTr="000922A9">
        <w:trPr>
          <w:trHeight w:val="239"/>
        </w:trPr>
        <w:tc>
          <w:tcPr>
            <w:tcW w:w="255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sz w:val="24"/>
                <w:szCs w:val="24"/>
                <w:lang w:eastAsia="zh-CN" w:bidi="hi-IN"/>
              </w:rPr>
            </w:pP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jc w:val="center"/>
              <w:textAlignment w:val="baseline"/>
              <w:rPr>
                <w:rFonts w:cs="Calibri"/>
                <w:lang w:eastAsia="zh-CN"/>
              </w:rPr>
            </w:pPr>
            <w:r w:rsidRPr="00F87BF7">
              <w:rPr>
                <w:b/>
                <w:sz w:val="20"/>
                <w:szCs w:val="20"/>
                <w:lang w:eastAsia="zh-CN"/>
              </w:rPr>
              <w:t>Группа раннего возраста</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Default="005076C5" w:rsidP="005076C5">
            <w:pPr>
              <w:tabs>
                <w:tab w:val="left" w:pos="284"/>
              </w:tabs>
              <w:jc w:val="center"/>
              <w:textAlignment w:val="baseline"/>
              <w:rPr>
                <w:b/>
                <w:sz w:val="20"/>
                <w:szCs w:val="20"/>
                <w:lang w:eastAsia="zh-CN"/>
              </w:rPr>
            </w:pPr>
            <w:r>
              <w:rPr>
                <w:b/>
                <w:sz w:val="20"/>
                <w:szCs w:val="20"/>
                <w:lang w:eastAsia="zh-CN"/>
              </w:rPr>
              <w:t>Первая</w:t>
            </w:r>
          </w:p>
          <w:p w:rsidR="005076C5" w:rsidRDefault="005076C5" w:rsidP="005076C5">
            <w:pPr>
              <w:tabs>
                <w:tab w:val="left" w:pos="284"/>
              </w:tabs>
              <w:jc w:val="center"/>
              <w:textAlignment w:val="baseline"/>
              <w:rPr>
                <w:b/>
                <w:sz w:val="20"/>
                <w:szCs w:val="20"/>
                <w:lang w:eastAsia="zh-CN"/>
              </w:rPr>
            </w:pPr>
            <w:r w:rsidRPr="00F87BF7">
              <w:rPr>
                <w:b/>
                <w:sz w:val="20"/>
                <w:szCs w:val="20"/>
                <w:lang w:eastAsia="zh-CN"/>
              </w:rPr>
              <w:t>младшая</w:t>
            </w:r>
          </w:p>
          <w:p w:rsidR="005076C5" w:rsidRPr="00F87BF7" w:rsidRDefault="005076C5" w:rsidP="005076C5">
            <w:pPr>
              <w:tabs>
                <w:tab w:val="left" w:pos="284"/>
              </w:tabs>
              <w:jc w:val="center"/>
              <w:textAlignment w:val="baseline"/>
              <w:rPr>
                <w:rFonts w:cs="Calibri"/>
                <w:lang w:eastAsia="zh-CN"/>
              </w:rPr>
            </w:pPr>
            <w:r>
              <w:rPr>
                <w:b/>
                <w:sz w:val="20"/>
                <w:szCs w:val="20"/>
                <w:lang w:eastAsia="zh-CN"/>
              </w:rPr>
              <w:t>группа</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Default="005076C5" w:rsidP="005076C5">
            <w:pPr>
              <w:tabs>
                <w:tab w:val="left" w:pos="284"/>
              </w:tabs>
              <w:jc w:val="center"/>
              <w:textAlignment w:val="baseline"/>
              <w:rPr>
                <w:b/>
                <w:sz w:val="20"/>
                <w:szCs w:val="20"/>
                <w:lang w:eastAsia="zh-CN"/>
              </w:rPr>
            </w:pPr>
            <w:r>
              <w:rPr>
                <w:b/>
                <w:sz w:val="20"/>
                <w:szCs w:val="20"/>
                <w:lang w:eastAsia="zh-CN"/>
              </w:rPr>
              <w:t xml:space="preserve">Вторая </w:t>
            </w:r>
            <w:r w:rsidRPr="00F87BF7">
              <w:rPr>
                <w:b/>
                <w:sz w:val="20"/>
                <w:szCs w:val="20"/>
                <w:lang w:eastAsia="zh-CN"/>
              </w:rPr>
              <w:t>младшая</w:t>
            </w:r>
          </w:p>
          <w:p w:rsidR="005076C5" w:rsidRPr="00F87BF7" w:rsidRDefault="005076C5" w:rsidP="005076C5">
            <w:pPr>
              <w:tabs>
                <w:tab w:val="left" w:pos="284"/>
              </w:tabs>
              <w:jc w:val="center"/>
              <w:textAlignment w:val="baseline"/>
              <w:rPr>
                <w:rFonts w:cs="Calibri"/>
                <w:lang w:eastAsia="zh-CN"/>
              </w:rPr>
            </w:pPr>
            <w:r>
              <w:rPr>
                <w:b/>
                <w:sz w:val="20"/>
                <w:szCs w:val="20"/>
                <w:lang w:eastAsia="zh-CN"/>
              </w:rPr>
              <w:t>группа</w:t>
            </w:r>
          </w:p>
        </w:tc>
        <w:tc>
          <w:tcPr>
            <w:tcW w:w="1276" w:type="dxa"/>
            <w:tcBorders>
              <w:top w:val="single" w:sz="4" w:space="0" w:color="000000"/>
              <w:left w:val="single" w:sz="4" w:space="0" w:color="000000"/>
              <w:bottom w:val="single" w:sz="4" w:space="0" w:color="000000"/>
            </w:tcBorders>
          </w:tcPr>
          <w:p w:rsidR="005076C5" w:rsidRPr="00F87BF7" w:rsidRDefault="005076C5" w:rsidP="005076C5">
            <w:pPr>
              <w:tabs>
                <w:tab w:val="left" w:pos="284"/>
              </w:tabs>
              <w:jc w:val="center"/>
              <w:textAlignment w:val="baseline"/>
              <w:rPr>
                <w:b/>
                <w:sz w:val="20"/>
                <w:szCs w:val="20"/>
                <w:lang w:eastAsia="zh-CN"/>
              </w:rPr>
            </w:pPr>
            <w:r>
              <w:rPr>
                <w:b/>
                <w:sz w:val="20"/>
                <w:szCs w:val="20"/>
                <w:lang w:eastAsia="zh-CN"/>
              </w:rPr>
              <w:t>Средняя группа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Default="005076C5" w:rsidP="005076C5">
            <w:pPr>
              <w:tabs>
                <w:tab w:val="left" w:pos="284"/>
              </w:tabs>
              <w:jc w:val="center"/>
              <w:textAlignment w:val="baseline"/>
              <w:rPr>
                <w:b/>
                <w:sz w:val="20"/>
                <w:szCs w:val="20"/>
                <w:lang w:eastAsia="zh-CN"/>
              </w:rPr>
            </w:pPr>
            <w:r w:rsidRPr="00F87BF7">
              <w:rPr>
                <w:b/>
                <w:sz w:val="20"/>
                <w:szCs w:val="20"/>
                <w:lang w:eastAsia="zh-CN"/>
              </w:rPr>
              <w:t>Старшая</w:t>
            </w:r>
            <w:r>
              <w:rPr>
                <w:b/>
                <w:sz w:val="20"/>
                <w:szCs w:val="20"/>
                <w:lang w:eastAsia="zh-CN"/>
              </w:rPr>
              <w:t xml:space="preserve"> </w:t>
            </w:r>
          </w:p>
          <w:p w:rsidR="005076C5" w:rsidRPr="00F87BF7" w:rsidRDefault="005076C5" w:rsidP="005076C5">
            <w:pPr>
              <w:tabs>
                <w:tab w:val="left" w:pos="284"/>
              </w:tabs>
              <w:jc w:val="center"/>
              <w:textAlignment w:val="baseline"/>
              <w:rPr>
                <w:b/>
                <w:sz w:val="20"/>
                <w:szCs w:val="20"/>
                <w:lang w:eastAsia="zh-CN"/>
              </w:rPr>
            </w:pPr>
            <w:r>
              <w:rPr>
                <w:b/>
                <w:sz w:val="20"/>
                <w:szCs w:val="20"/>
                <w:lang w:eastAsia="zh-CN"/>
              </w:rPr>
              <w:t>группа</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Default="005076C5" w:rsidP="005076C5">
            <w:pPr>
              <w:tabs>
                <w:tab w:val="left" w:pos="284"/>
              </w:tabs>
              <w:jc w:val="center"/>
              <w:textAlignment w:val="baseline"/>
              <w:rPr>
                <w:b/>
                <w:sz w:val="20"/>
                <w:szCs w:val="20"/>
                <w:lang w:eastAsia="zh-CN"/>
              </w:rPr>
            </w:pPr>
            <w:r w:rsidRPr="00F87BF7">
              <w:rPr>
                <w:b/>
                <w:sz w:val="20"/>
                <w:szCs w:val="20"/>
                <w:lang w:eastAsia="zh-CN"/>
              </w:rPr>
              <w:t>Подготовительная</w:t>
            </w:r>
          </w:p>
          <w:p w:rsidR="005076C5" w:rsidRPr="00F87BF7" w:rsidRDefault="005076C5" w:rsidP="005076C5">
            <w:pPr>
              <w:tabs>
                <w:tab w:val="left" w:pos="284"/>
              </w:tabs>
              <w:jc w:val="center"/>
              <w:textAlignment w:val="baseline"/>
              <w:rPr>
                <w:rFonts w:cs="Calibri"/>
                <w:lang w:eastAsia="zh-CN"/>
              </w:rPr>
            </w:pPr>
            <w:r>
              <w:rPr>
                <w:b/>
                <w:sz w:val="20"/>
                <w:szCs w:val="20"/>
                <w:lang w:eastAsia="zh-CN"/>
              </w:rPr>
              <w:t xml:space="preserve">группа  </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textAlignment w:val="baseline"/>
              <w:rPr>
                <w:rFonts w:cs="Calibri"/>
                <w:lang w:eastAsia="zh-CN"/>
              </w:rPr>
            </w:pPr>
            <w:r w:rsidRPr="00F87BF7">
              <w:rPr>
                <w:lang w:eastAsia="zh-CN"/>
              </w:rPr>
              <w:t xml:space="preserve">Прием детей , игры, самостоятельная </w:t>
            </w:r>
            <w:r w:rsidRPr="00F87BF7">
              <w:rPr>
                <w:lang w:eastAsia="zh-CN"/>
              </w:rPr>
              <w:lastRenderedPageBreak/>
              <w:t>деятельность.</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lastRenderedPageBreak/>
              <w:t>7.00 -8.10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7.00 – 8.10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7.00 – 8.10</w:t>
            </w:r>
          </w:p>
        </w:tc>
        <w:tc>
          <w:tcPr>
            <w:tcW w:w="1276" w:type="dxa"/>
            <w:tcBorders>
              <w:top w:val="single" w:sz="4" w:space="0" w:color="000000"/>
              <w:left w:val="single" w:sz="4" w:space="0" w:color="000000"/>
              <w:bottom w:val="single" w:sz="4" w:space="0" w:color="000000"/>
            </w:tcBorders>
          </w:tcPr>
          <w:p w:rsidR="005076C5" w:rsidRPr="00A8700C" w:rsidRDefault="005076C5" w:rsidP="005076C5">
            <w:r w:rsidRPr="00A8700C">
              <w:t>7.00 – 8.15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7.00 – 8.15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 xml:space="preserve">7.00-8.15 </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lang w:eastAsia="zh-CN"/>
              </w:rPr>
            </w:pPr>
            <w:r w:rsidRPr="00F87BF7">
              <w:rPr>
                <w:lang w:eastAsia="zh-CN"/>
              </w:rPr>
              <w:lastRenderedPageBreak/>
              <w:t>Утренняя гимнастика</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8.10-8.20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8.10-8.20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8.10-8.20</w:t>
            </w:r>
          </w:p>
        </w:tc>
        <w:tc>
          <w:tcPr>
            <w:tcW w:w="1276" w:type="dxa"/>
            <w:tcBorders>
              <w:top w:val="single" w:sz="4" w:space="0" w:color="000000"/>
              <w:left w:val="single" w:sz="4" w:space="0" w:color="000000"/>
              <w:bottom w:val="single" w:sz="4" w:space="0" w:color="000000"/>
            </w:tcBorders>
          </w:tcPr>
          <w:p w:rsidR="005076C5" w:rsidRPr="00A8700C" w:rsidRDefault="005076C5" w:rsidP="005076C5">
            <w:r w:rsidRPr="00A8700C">
              <w:t>8.15-8.25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8.15-8.25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8.15-8.25</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textAlignment w:val="baseline"/>
              <w:rPr>
                <w:rFonts w:cs="Calibri"/>
                <w:lang w:eastAsia="zh-CN"/>
              </w:rPr>
            </w:pPr>
            <w:r w:rsidRPr="00F87BF7">
              <w:rPr>
                <w:lang w:eastAsia="zh-CN"/>
              </w:rPr>
              <w:t>Подготовка к завтраку, завтрак</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8.20-8.40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8.20-8.35</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8.20-8.35</w:t>
            </w:r>
          </w:p>
        </w:tc>
        <w:tc>
          <w:tcPr>
            <w:tcW w:w="1276" w:type="dxa"/>
            <w:tcBorders>
              <w:top w:val="single" w:sz="4" w:space="0" w:color="000000"/>
              <w:left w:val="single" w:sz="4" w:space="0" w:color="000000"/>
              <w:bottom w:val="single" w:sz="4" w:space="0" w:color="000000"/>
            </w:tcBorders>
          </w:tcPr>
          <w:p w:rsidR="005076C5" w:rsidRPr="00A8700C" w:rsidRDefault="005076C5" w:rsidP="005076C5">
            <w:r w:rsidRPr="00A8700C">
              <w:t>8.25-8.40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8.25-8.40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8.25-8.40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 xml:space="preserve"> Самостоятельная деятельность,  подготовка к ОД</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8.40 – 9.00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8.35 – 9.00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8.35 – 9.00</w:t>
            </w:r>
          </w:p>
        </w:tc>
        <w:tc>
          <w:tcPr>
            <w:tcW w:w="1276" w:type="dxa"/>
            <w:tcBorders>
              <w:top w:val="single" w:sz="4" w:space="0" w:color="000000"/>
              <w:left w:val="single" w:sz="4" w:space="0" w:color="000000"/>
              <w:bottom w:val="single" w:sz="4" w:space="0" w:color="000000"/>
            </w:tcBorders>
          </w:tcPr>
          <w:p w:rsidR="005076C5" w:rsidRPr="00A8700C" w:rsidRDefault="005076C5" w:rsidP="005076C5">
            <w:r w:rsidRPr="00A8700C">
              <w:t>8.40 – 9.00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8.40 – 9.00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8.40-9.00</w:t>
            </w:r>
          </w:p>
        </w:tc>
      </w:tr>
      <w:tr w:rsidR="005076C5" w:rsidRPr="00E87543" w:rsidTr="000922A9">
        <w:trPr>
          <w:trHeight w:val="305"/>
        </w:trPr>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Образовательная деятельность</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9.00 – 9.10</w:t>
            </w:r>
          </w:p>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9.20 - 9.30</w:t>
            </w:r>
          </w:p>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(10 мин перерыв)</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9.00 – 9.10</w:t>
            </w:r>
          </w:p>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9.20 - 9.30</w:t>
            </w:r>
          </w:p>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(10 мин перерыв)</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9.00 – 9.15</w:t>
            </w:r>
          </w:p>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9.25 - 9.40</w:t>
            </w:r>
          </w:p>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(10 мин перерыв)</w:t>
            </w:r>
          </w:p>
        </w:tc>
        <w:tc>
          <w:tcPr>
            <w:tcW w:w="1276" w:type="dxa"/>
            <w:tcBorders>
              <w:top w:val="single" w:sz="4" w:space="0" w:color="000000"/>
              <w:left w:val="single" w:sz="4" w:space="0" w:color="000000"/>
              <w:bottom w:val="single" w:sz="4" w:space="0" w:color="000000"/>
            </w:tcBorders>
          </w:tcPr>
          <w:p w:rsidR="005076C5" w:rsidRDefault="005076C5" w:rsidP="005076C5">
            <w:r w:rsidRPr="00A8700C">
              <w:t>9.00 – 9.2</w:t>
            </w:r>
            <w:r>
              <w:t>0</w:t>
            </w:r>
          </w:p>
          <w:p w:rsidR="005076C5" w:rsidRDefault="005076C5" w:rsidP="005076C5">
            <w:r>
              <w:t>9.30 – 09.50</w:t>
            </w:r>
          </w:p>
          <w:p w:rsidR="005076C5" w:rsidRPr="00A8700C" w:rsidRDefault="005076C5" w:rsidP="005076C5">
            <w:r>
              <w:t>(10 мин перерыв)</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9.00 – 9.25</w:t>
            </w:r>
          </w:p>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9.35 – 10.00</w:t>
            </w:r>
          </w:p>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(10 мин перерыв)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9.00 – 9.30</w:t>
            </w:r>
          </w:p>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9.40 – 10.10</w:t>
            </w:r>
          </w:p>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10.20-10.50</w:t>
            </w:r>
          </w:p>
          <w:p w:rsidR="005076C5" w:rsidRPr="00A80BF4" w:rsidRDefault="005076C5" w:rsidP="005076C5">
            <w:pPr>
              <w:tabs>
                <w:tab w:val="left" w:pos="284"/>
              </w:tabs>
              <w:spacing w:line="276" w:lineRule="auto"/>
              <w:textAlignment w:val="baseline"/>
              <w:rPr>
                <w:rFonts w:cs="Calibri"/>
                <w:sz w:val="20"/>
                <w:szCs w:val="20"/>
                <w:lang w:eastAsia="zh-CN"/>
              </w:rPr>
            </w:pPr>
            <w:r w:rsidRPr="00A80BF4">
              <w:rPr>
                <w:sz w:val="20"/>
                <w:szCs w:val="20"/>
                <w:lang w:eastAsia="zh-CN"/>
              </w:rPr>
              <w:t>(10 мин перерыв)</w:t>
            </w:r>
          </w:p>
        </w:tc>
      </w:tr>
      <w:tr w:rsidR="005076C5" w:rsidRPr="00E87543" w:rsidTr="000922A9">
        <w:trPr>
          <w:trHeight w:val="408"/>
        </w:trPr>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Самостоятельная деятельность, игры.</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9.10-10.00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9.40-10.10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9.40-10.10</w:t>
            </w:r>
          </w:p>
        </w:tc>
        <w:tc>
          <w:tcPr>
            <w:tcW w:w="1276" w:type="dxa"/>
            <w:tcBorders>
              <w:top w:val="single" w:sz="4" w:space="0" w:color="000000"/>
              <w:left w:val="single" w:sz="4" w:space="0" w:color="000000"/>
              <w:bottom w:val="single" w:sz="4" w:space="0" w:color="000000"/>
            </w:tcBorders>
          </w:tcPr>
          <w:p w:rsidR="005076C5" w:rsidRPr="004161C5" w:rsidRDefault="005076C5" w:rsidP="005076C5">
            <w:r>
              <w:t>09.5</w:t>
            </w:r>
            <w:r w:rsidRPr="004161C5">
              <w:t>0-10.</w:t>
            </w:r>
            <w:r>
              <w:t>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10.00-10.40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 xml:space="preserve">        ----</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Подготовка ко второму завтраку, второй завтрак.</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10.00-10.10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 xml:space="preserve">10.10 – </w:t>
            </w:r>
            <w:r>
              <w:rPr>
                <w:sz w:val="20"/>
                <w:szCs w:val="20"/>
                <w:lang w:eastAsia="zh-CN"/>
              </w:rPr>
              <w:t>1</w:t>
            </w:r>
            <w:r w:rsidRPr="00A80BF4">
              <w:rPr>
                <w:sz w:val="20"/>
                <w:szCs w:val="20"/>
                <w:lang w:eastAsia="zh-CN"/>
              </w:rPr>
              <w:t>0.20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10.10 – 10.20</w:t>
            </w:r>
          </w:p>
        </w:tc>
        <w:tc>
          <w:tcPr>
            <w:tcW w:w="1276" w:type="dxa"/>
            <w:tcBorders>
              <w:top w:val="single" w:sz="4" w:space="0" w:color="000000"/>
              <w:left w:val="single" w:sz="4" w:space="0" w:color="000000"/>
              <w:bottom w:val="single" w:sz="4" w:space="0" w:color="000000"/>
            </w:tcBorders>
          </w:tcPr>
          <w:p w:rsidR="005076C5" w:rsidRPr="004161C5" w:rsidRDefault="005076C5" w:rsidP="005076C5">
            <w:r>
              <w:t>10.25</w:t>
            </w:r>
            <w:r w:rsidRPr="004161C5">
              <w:t>-10.</w:t>
            </w:r>
            <w:r>
              <w:t>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10.40-10.50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10.50-11.00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jc w:val="both"/>
              <w:textAlignment w:val="baseline"/>
              <w:rPr>
                <w:lang w:eastAsia="zh-CN"/>
              </w:rPr>
            </w:pPr>
            <w:r w:rsidRPr="00F87BF7">
              <w:rPr>
                <w:lang w:eastAsia="zh-CN"/>
              </w:rPr>
              <w:t>Подготовка к прогулке, прогулка, возвращение с прогулки.</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10.10-11.45</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10.20 – 12.20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 xml:space="preserve">10.20 – </w:t>
            </w:r>
            <w:r>
              <w:rPr>
                <w:sz w:val="20"/>
                <w:szCs w:val="20"/>
                <w:lang w:eastAsia="zh-CN"/>
              </w:rPr>
              <w:t>1</w:t>
            </w:r>
            <w:r w:rsidRPr="00A80BF4">
              <w:rPr>
                <w:sz w:val="20"/>
                <w:szCs w:val="20"/>
                <w:lang w:eastAsia="zh-CN"/>
              </w:rPr>
              <w:t>2.20</w:t>
            </w:r>
          </w:p>
        </w:tc>
        <w:tc>
          <w:tcPr>
            <w:tcW w:w="1276" w:type="dxa"/>
            <w:tcBorders>
              <w:top w:val="single" w:sz="4" w:space="0" w:color="000000"/>
              <w:left w:val="single" w:sz="4" w:space="0" w:color="000000"/>
              <w:bottom w:val="single" w:sz="4" w:space="0" w:color="000000"/>
            </w:tcBorders>
          </w:tcPr>
          <w:p w:rsidR="005076C5" w:rsidRPr="004161C5" w:rsidRDefault="005076C5" w:rsidP="005076C5">
            <w:r>
              <w:t>10.35-12.25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10.50-12.40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11.00-12.40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textAlignment w:val="baseline"/>
              <w:rPr>
                <w:lang w:eastAsia="zh-CN"/>
              </w:rPr>
            </w:pPr>
            <w:r w:rsidRPr="00F87BF7">
              <w:rPr>
                <w:lang w:eastAsia="zh-CN"/>
              </w:rPr>
              <w:t>Подготовка к обеду, обед</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11.45-12.00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12.20-12.35</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12.20-12.35</w:t>
            </w:r>
          </w:p>
        </w:tc>
        <w:tc>
          <w:tcPr>
            <w:tcW w:w="1276" w:type="dxa"/>
            <w:tcBorders>
              <w:top w:val="single" w:sz="4" w:space="0" w:color="000000"/>
              <w:left w:val="single" w:sz="4" w:space="0" w:color="000000"/>
              <w:bottom w:val="single" w:sz="4" w:space="0" w:color="000000"/>
            </w:tcBorders>
          </w:tcPr>
          <w:p w:rsidR="005076C5" w:rsidRPr="004161C5" w:rsidRDefault="005076C5" w:rsidP="005076C5">
            <w:r>
              <w:t>12.25-12.4</w:t>
            </w:r>
            <w:r w:rsidRPr="004161C5">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12.40-12.50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12.40-12.50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Подготовка ко сну, дневной сон.</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rFonts w:cs="Calibri"/>
                <w:sz w:val="20"/>
                <w:szCs w:val="20"/>
                <w:lang w:eastAsia="zh-CN"/>
              </w:rPr>
            </w:pPr>
            <w:r w:rsidRPr="00A80BF4">
              <w:rPr>
                <w:sz w:val="20"/>
                <w:szCs w:val="20"/>
                <w:lang w:eastAsia="zh-CN"/>
              </w:rPr>
              <w:t>12.00-15.00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rFonts w:cs="Calibri"/>
                <w:sz w:val="20"/>
                <w:szCs w:val="20"/>
                <w:lang w:eastAsia="zh-CN"/>
              </w:rPr>
            </w:pPr>
            <w:r w:rsidRPr="00A80BF4">
              <w:rPr>
                <w:sz w:val="20"/>
                <w:szCs w:val="20"/>
                <w:lang w:eastAsia="zh-CN"/>
              </w:rPr>
              <w:t>12.35-15.00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rFonts w:cs="Calibri"/>
                <w:sz w:val="20"/>
                <w:szCs w:val="20"/>
                <w:lang w:eastAsia="zh-CN"/>
              </w:rPr>
            </w:pPr>
            <w:r w:rsidRPr="00A80BF4">
              <w:rPr>
                <w:sz w:val="20"/>
                <w:szCs w:val="20"/>
                <w:lang w:eastAsia="zh-CN"/>
              </w:rPr>
              <w:t>12.35-15.00</w:t>
            </w:r>
          </w:p>
        </w:tc>
        <w:tc>
          <w:tcPr>
            <w:tcW w:w="1276" w:type="dxa"/>
            <w:tcBorders>
              <w:top w:val="single" w:sz="4" w:space="0" w:color="000000"/>
              <w:left w:val="single" w:sz="4" w:space="0" w:color="000000"/>
              <w:bottom w:val="single" w:sz="4" w:space="0" w:color="000000"/>
            </w:tcBorders>
          </w:tcPr>
          <w:p w:rsidR="005076C5" w:rsidRPr="004161C5" w:rsidRDefault="005076C5" w:rsidP="005076C5">
            <w:r>
              <w:t>12.4</w:t>
            </w:r>
            <w:r w:rsidRPr="004161C5">
              <w:t>0– 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12.50– 15.00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12.50.-15.00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Подъём, воздушные процедуры, бодрящая гимнастика</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15.00-15.10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15.00 – 15.10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15.00 –15.10</w:t>
            </w:r>
          </w:p>
        </w:tc>
        <w:tc>
          <w:tcPr>
            <w:tcW w:w="1276" w:type="dxa"/>
            <w:tcBorders>
              <w:top w:val="single" w:sz="4" w:space="0" w:color="000000"/>
              <w:left w:val="single" w:sz="4" w:space="0" w:color="000000"/>
              <w:bottom w:val="single" w:sz="4" w:space="0" w:color="000000"/>
            </w:tcBorders>
          </w:tcPr>
          <w:p w:rsidR="005076C5" w:rsidRPr="004161C5" w:rsidRDefault="005076C5" w:rsidP="005076C5">
            <w:r w:rsidRPr="004161C5">
              <w:t>15.00–15.10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15.00–15.10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15.00 – 15.10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Подготовка к полднику, полдник</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15.10-15.20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15.10-15.20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15.10-15.20</w:t>
            </w:r>
          </w:p>
        </w:tc>
        <w:tc>
          <w:tcPr>
            <w:tcW w:w="1276" w:type="dxa"/>
            <w:tcBorders>
              <w:top w:val="single" w:sz="4" w:space="0" w:color="000000"/>
              <w:left w:val="single" w:sz="4" w:space="0" w:color="000000"/>
              <w:bottom w:val="single" w:sz="4" w:space="0" w:color="000000"/>
            </w:tcBorders>
          </w:tcPr>
          <w:p w:rsidR="005076C5" w:rsidRPr="004161C5" w:rsidRDefault="005076C5" w:rsidP="005076C5">
            <w:r w:rsidRPr="004161C5">
              <w:t>15.10-15.20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15.10-15.20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15.10-15.20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lang w:eastAsia="zh-CN"/>
              </w:rPr>
            </w:pPr>
            <w:r w:rsidRPr="00F87BF7">
              <w:rPr>
                <w:lang w:eastAsia="zh-CN"/>
              </w:rPr>
              <w:t>Образовательная деятельность</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jc w:val="center"/>
              <w:textAlignment w:val="baseline"/>
              <w:rPr>
                <w:sz w:val="20"/>
                <w:szCs w:val="20"/>
                <w:lang w:eastAsia="zh-CN"/>
              </w:rPr>
            </w:pPr>
            <w:r>
              <w:rPr>
                <w:sz w:val="20"/>
                <w:szCs w:val="20"/>
                <w:lang w:eastAsia="zh-CN"/>
              </w:rPr>
              <w:t>-</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 xml:space="preserve">          -</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 xml:space="preserve">          -</w:t>
            </w:r>
          </w:p>
        </w:tc>
        <w:tc>
          <w:tcPr>
            <w:tcW w:w="1276" w:type="dxa"/>
            <w:tcBorders>
              <w:top w:val="single" w:sz="4" w:space="0" w:color="000000"/>
              <w:left w:val="single" w:sz="4" w:space="0" w:color="000000"/>
              <w:bottom w:val="single" w:sz="4" w:space="0" w:color="000000"/>
            </w:tcBorders>
          </w:tcPr>
          <w:p w:rsidR="005076C5" w:rsidRPr="004161C5" w:rsidRDefault="005076C5" w:rsidP="005076C5">
            <w:pPr>
              <w:jc w:val="center"/>
            </w:pPr>
            <w: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15.20-15.45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spacing w:line="360" w:lineRule="auto"/>
              <w:jc w:val="center"/>
              <w:textAlignment w:val="baseline"/>
              <w:rPr>
                <w:sz w:val="20"/>
                <w:szCs w:val="20"/>
                <w:lang w:eastAsia="zh-CN"/>
              </w:rPr>
            </w:pPr>
            <w:r>
              <w:rPr>
                <w:sz w:val="20"/>
                <w:szCs w:val="20"/>
                <w:lang w:eastAsia="zh-CN"/>
              </w:rPr>
              <w:t>-</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Игры, са</w:t>
            </w:r>
            <w:r>
              <w:rPr>
                <w:lang w:eastAsia="zh-CN"/>
              </w:rPr>
              <w:t xml:space="preserve">мостоятельная деятельность, </w:t>
            </w:r>
            <w:r w:rsidRPr="00F87BF7">
              <w:rPr>
                <w:lang w:eastAsia="zh-CN"/>
              </w:rPr>
              <w:t>досуги, чтение художественной литературы.</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rFonts w:cs="Calibri"/>
                <w:sz w:val="20"/>
                <w:szCs w:val="20"/>
                <w:lang w:eastAsia="zh-CN"/>
              </w:rPr>
            </w:pPr>
            <w:r>
              <w:rPr>
                <w:sz w:val="20"/>
                <w:szCs w:val="20"/>
                <w:lang w:eastAsia="zh-CN"/>
              </w:rPr>
              <w:t>15.2</w:t>
            </w:r>
            <w:r w:rsidRPr="00A80BF4">
              <w:rPr>
                <w:sz w:val="20"/>
                <w:szCs w:val="20"/>
                <w:lang w:eastAsia="zh-CN"/>
              </w:rPr>
              <w:t>0-16.00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rFonts w:cs="Calibri"/>
                <w:sz w:val="20"/>
                <w:szCs w:val="20"/>
                <w:lang w:eastAsia="zh-CN"/>
              </w:rPr>
            </w:pPr>
            <w:r w:rsidRPr="00A80BF4">
              <w:rPr>
                <w:sz w:val="20"/>
                <w:szCs w:val="20"/>
                <w:lang w:eastAsia="zh-CN"/>
              </w:rPr>
              <w:t>15.20-16.00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rFonts w:cs="Calibri"/>
                <w:sz w:val="20"/>
                <w:szCs w:val="20"/>
                <w:lang w:eastAsia="zh-CN"/>
              </w:rPr>
            </w:pPr>
            <w:r w:rsidRPr="00A80BF4">
              <w:rPr>
                <w:sz w:val="20"/>
                <w:szCs w:val="20"/>
                <w:lang w:eastAsia="zh-CN"/>
              </w:rPr>
              <w:t>15.20-16.00</w:t>
            </w:r>
          </w:p>
        </w:tc>
        <w:tc>
          <w:tcPr>
            <w:tcW w:w="1276" w:type="dxa"/>
            <w:tcBorders>
              <w:top w:val="single" w:sz="4" w:space="0" w:color="000000"/>
              <w:left w:val="single" w:sz="4" w:space="0" w:color="000000"/>
              <w:bottom w:val="single" w:sz="4" w:space="0" w:color="000000"/>
            </w:tcBorders>
          </w:tcPr>
          <w:p w:rsidR="005076C5" w:rsidRPr="004161C5" w:rsidRDefault="005076C5" w:rsidP="005076C5">
            <w:r>
              <w:t>15.20</w:t>
            </w:r>
            <w:r w:rsidRPr="004161C5">
              <w:t>-16.00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15.45-16.00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Pr>
                <w:sz w:val="20"/>
                <w:szCs w:val="20"/>
                <w:lang w:eastAsia="zh-CN"/>
              </w:rPr>
              <w:t>15.2</w:t>
            </w:r>
            <w:r w:rsidRPr="00A80BF4">
              <w:rPr>
                <w:sz w:val="20"/>
                <w:szCs w:val="20"/>
                <w:lang w:eastAsia="zh-CN"/>
              </w:rPr>
              <w:t>0-16.00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lang w:eastAsia="zh-CN"/>
              </w:rPr>
            </w:pPr>
            <w:r w:rsidRPr="00F87BF7">
              <w:rPr>
                <w:lang w:eastAsia="zh-CN"/>
              </w:rPr>
              <w:t>Подготовка к прогулке, прогулка</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16.00-17.30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16.00-17.30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16.00-17.30</w:t>
            </w:r>
          </w:p>
        </w:tc>
        <w:tc>
          <w:tcPr>
            <w:tcW w:w="1276" w:type="dxa"/>
            <w:tcBorders>
              <w:top w:val="single" w:sz="4" w:space="0" w:color="000000"/>
              <w:left w:val="single" w:sz="4" w:space="0" w:color="000000"/>
              <w:bottom w:val="single" w:sz="4" w:space="0" w:color="000000"/>
            </w:tcBorders>
          </w:tcPr>
          <w:p w:rsidR="005076C5" w:rsidRPr="004161C5" w:rsidRDefault="005076C5" w:rsidP="005076C5">
            <w:r w:rsidRPr="004161C5">
              <w:t>16.00-17.30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16.00-17.30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16.00-17.30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spacing w:line="360" w:lineRule="auto"/>
              <w:textAlignment w:val="baseline"/>
              <w:rPr>
                <w:lang w:eastAsia="zh-CN"/>
              </w:rPr>
            </w:pPr>
            <w:r w:rsidRPr="00F87BF7">
              <w:rPr>
                <w:lang w:eastAsia="zh-CN"/>
              </w:rPr>
              <w:t>Уход  домой</w:t>
            </w:r>
          </w:p>
        </w:tc>
        <w:tc>
          <w:tcPr>
            <w:tcW w:w="127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 xml:space="preserve"> 17.30</w:t>
            </w:r>
          </w:p>
        </w:tc>
        <w:tc>
          <w:tcPr>
            <w:tcW w:w="141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spacing w:line="360" w:lineRule="auto"/>
              <w:textAlignment w:val="baseline"/>
              <w:rPr>
                <w:sz w:val="20"/>
                <w:szCs w:val="20"/>
                <w:lang w:eastAsia="zh-CN"/>
              </w:rPr>
            </w:pPr>
            <w:r w:rsidRPr="00A80BF4">
              <w:rPr>
                <w:sz w:val="20"/>
                <w:szCs w:val="20"/>
                <w:lang w:eastAsia="zh-CN"/>
              </w:rPr>
              <w:t>17.30</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17.30</w:t>
            </w:r>
          </w:p>
        </w:tc>
        <w:tc>
          <w:tcPr>
            <w:tcW w:w="1276" w:type="dxa"/>
            <w:tcBorders>
              <w:top w:val="single" w:sz="4" w:space="0" w:color="000000"/>
              <w:left w:val="single" w:sz="4" w:space="0" w:color="000000"/>
              <w:bottom w:val="single" w:sz="4" w:space="0" w:color="000000"/>
            </w:tcBorders>
          </w:tcPr>
          <w:p w:rsidR="005076C5" w:rsidRDefault="005076C5" w:rsidP="005076C5">
            <w:r w:rsidRPr="004161C5">
              <w:t xml:space="preserve"> 17.30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 xml:space="preserve"> 17.30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A80BF4" w:rsidRDefault="005076C5" w:rsidP="005076C5">
            <w:pPr>
              <w:tabs>
                <w:tab w:val="left" w:pos="284"/>
              </w:tabs>
              <w:spacing w:line="276" w:lineRule="auto"/>
              <w:textAlignment w:val="baseline"/>
              <w:rPr>
                <w:sz w:val="20"/>
                <w:szCs w:val="20"/>
                <w:lang w:eastAsia="zh-CN"/>
              </w:rPr>
            </w:pPr>
            <w:r w:rsidRPr="00A80BF4">
              <w:rPr>
                <w:sz w:val="20"/>
                <w:szCs w:val="20"/>
                <w:lang w:eastAsia="zh-CN"/>
              </w:rPr>
              <w:t>17.30</w:t>
            </w:r>
          </w:p>
        </w:tc>
      </w:tr>
    </w:tbl>
    <w:p w:rsidR="0016617A" w:rsidRDefault="005076C5" w:rsidP="000922A9">
      <w:pPr>
        <w:pStyle w:val="1"/>
        <w:numPr>
          <w:ilvl w:val="2"/>
          <w:numId w:val="12"/>
        </w:numPr>
        <w:tabs>
          <w:tab w:val="left" w:pos="1276"/>
        </w:tabs>
        <w:spacing w:before="61" w:line="386" w:lineRule="auto"/>
        <w:ind w:left="0" w:right="3" w:firstLine="0"/>
        <w:jc w:val="center"/>
      </w:pPr>
      <w:r>
        <w:t>Организация</w:t>
      </w:r>
      <w:r>
        <w:rPr>
          <w:spacing w:val="-8"/>
        </w:rPr>
        <w:t xml:space="preserve"> </w:t>
      </w:r>
      <w:r>
        <w:t>пребывания</w:t>
      </w:r>
      <w:r>
        <w:rPr>
          <w:spacing w:val="-2"/>
        </w:rPr>
        <w:t xml:space="preserve"> </w:t>
      </w:r>
      <w:r>
        <w:t>детей</w:t>
      </w:r>
      <w:r>
        <w:rPr>
          <w:spacing w:val="-8"/>
        </w:rPr>
        <w:t xml:space="preserve"> </w:t>
      </w:r>
      <w:r>
        <w:t>в</w:t>
      </w:r>
      <w:r>
        <w:rPr>
          <w:spacing w:val="-6"/>
        </w:rPr>
        <w:t xml:space="preserve"> </w:t>
      </w:r>
      <w:r>
        <w:t>ДОУ</w:t>
      </w:r>
      <w:r>
        <w:rPr>
          <w:spacing w:val="-67"/>
        </w:rPr>
        <w:t xml:space="preserve"> </w:t>
      </w:r>
      <w:r>
        <w:rPr>
          <w:u w:val="thick"/>
        </w:rPr>
        <w:t>на тёплый</w:t>
      </w:r>
      <w:r>
        <w:rPr>
          <w:spacing w:val="4"/>
          <w:u w:val="thick"/>
        </w:rPr>
        <w:t xml:space="preserve"> </w:t>
      </w:r>
      <w:r>
        <w:rPr>
          <w:u w:val="thick"/>
        </w:rPr>
        <w:t>период</w:t>
      </w:r>
    </w:p>
    <w:p w:rsidR="0016617A" w:rsidRDefault="0016617A">
      <w:pPr>
        <w:pStyle w:val="a3"/>
        <w:spacing w:before="3"/>
        <w:ind w:left="0"/>
        <w:rPr>
          <w:b/>
          <w:sz w:val="7"/>
        </w:rPr>
      </w:pPr>
    </w:p>
    <w:tbl>
      <w:tblPr>
        <w:tblW w:w="10916" w:type="dxa"/>
        <w:tblInd w:w="-743" w:type="dxa"/>
        <w:tblLayout w:type="fixed"/>
        <w:tblCellMar>
          <w:left w:w="10" w:type="dxa"/>
          <w:right w:w="10" w:type="dxa"/>
        </w:tblCellMar>
        <w:tblLook w:val="0000" w:firstRow="0" w:lastRow="0" w:firstColumn="0" w:lastColumn="0" w:noHBand="0" w:noVBand="0"/>
      </w:tblPr>
      <w:tblGrid>
        <w:gridCol w:w="2552"/>
        <w:gridCol w:w="1276"/>
        <w:gridCol w:w="1417"/>
        <w:gridCol w:w="1418"/>
        <w:gridCol w:w="1276"/>
        <w:gridCol w:w="1417"/>
        <w:gridCol w:w="1560"/>
      </w:tblGrid>
      <w:tr w:rsidR="005076C5" w:rsidRPr="00E87543" w:rsidTr="000922A9">
        <w:trPr>
          <w:trHeight w:val="315"/>
        </w:trPr>
        <w:tc>
          <w:tcPr>
            <w:tcW w:w="255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spacing w:line="276" w:lineRule="auto"/>
              <w:jc w:val="center"/>
              <w:textAlignment w:val="baseline"/>
              <w:rPr>
                <w:b/>
                <w:sz w:val="20"/>
                <w:szCs w:val="20"/>
                <w:lang w:eastAsia="zh-CN"/>
              </w:rPr>
            </w:pPr>
            <w:r w:rsidRPr="00F87BF7">
              <w:rPr>
                <w:b/>
                <w:sz w:val="20"/>
                <w:szCs w:val="20"/>
                <w:lang w:eastAsia="zh-CN"/>
              </w:rPr>
              <w:t>Режимные моменты</w:t>
            </w:r>
          </w:p>
        </w:tc>
        <w:tc>
          <w:tcPr>
            <w:tcW w:w="1276" w:type="dxa"/>
            <w:tcBorders>
              <w:top w:val="single" w:sz="4" w:space="0" w:color="000000"/>
              <w:left w:val="single" w:sz="4" w:space="0" w:color="000000"/>
              <w:bottom w:val="single" w:sz="4" w:space="0" w:color="000000"/>
            </w:tcBorders>
          </w:tcPr>
          <w:p w:rsidR="005076C5" w:rsidRPr="00F87BF7" w:rsidRDefault="005076C5" w:rsidP="005076C5">
            <w:pPr>
              <w:tabs>
                <w:tab w:val="left" w:pos="284"/>
              </w:tabs>
              <w:spacing w:line="276" w:lineRule="auto"/>
              <w:jc w:val="center"/>
              <w:textAlignment w:val="baseline"/>
              <w:rPr>
                <w:b/>
                <w:sz w:val="20"/>
                <w:szCs w:val="20"/>
                <w:lang w:eastAsia="zh-CN"/>
              </w:rPr>
            </w:pPr>
          </w:p>
        </w:tc>
        <w:tc>
          <w:tcPr>
            <w:tcW w:w="708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5076C5" w:rsidRPr="00F87BF7" w:rsidRDefault="005076C5" w:rsidP="005076C5">
            <w:pPr>
              <w:tabs>
                <w:tab w:val="left" w:pos="284"/>
              </w:tabs>
              <w:spacing w:line="276" w:lineRule="auto"/>
              <w:jc w:val="center"/>
              <w:textAlignment w:val="baseline"/>
              <w:rPr>
                <w:b/>
                <w:sz w:val="20"/>
                <w:szCs w:val="20"/>
                <w:lang w:eastAsia="zh-CN"/>
              </w:rPr>
            </w:pPr>
          </w:p>
        </w:tc>
      </w:tr>
      <w:tr w:rsidR="005076C5" w:rsidRPr="00E87543" w:rsidTr="000922A9">
        <w:trPr>
          <w:trHeight w:val="239"/>
        </w:trPr>
        <w:tc>
          <w:tcPr>
            <w:tcW w:w="255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sz w:val="24"/>
                <w:szCs w:val="24"/>
                <w:lang w:eastAsia="zh-CN" w:bidi="hi-IN"/>
              </w:rPr>
            </w:pP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Default="005076C5" w:rsidP="005076C5">
            <w:pPr>
              <w:tabs>
                <w:tab w:val="left" w:pos="284"/>
              </w:tabs>
              <w:jc w:val="center"/>
              <w:textAlignment w:val="baseline"/>
              <w:rPr>
                <w:rFonts w:cs="Calibri"/>
                <w:lang w:eastAsia="zh-CN"/>
              </w:rPr>
            </w:pPr>
            <w:r>
              <w:rPr>
                <w:b/>
                <w:sz w:val="20"/>
                <w:szCs w:val="20"/>
                <w:lang w:eastAsia="zh-CN"/>
              </w:rPr>
              <w:t>Группа раннего возраста</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Default="005076C5" w:rsidP="005076C5">
            <w:pPr>
              <w:tabs>
                <w:tab w:val="left" w:pos="284"/>
              </w:tabs>
              <w:jc w:val="center"/>
              <w:textAlignment w:val="baseline"/>
              <w:rPr>
                <w:rFonts w:cs="Calibri"/>
                <w:lang w:eastAsia="zh-CN"/>
              </w:rPr>
            </w:pPr>
            <w:r>
              <w:rPr>
                <w:b/>
                <w:sz w:val="20"/>
                <w:szCs w:val="20"/>
                <w:lang w:eastAsia="zh-CN"/>
              </w:rPr>
              <w:t>Первая младшая группа</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Default="005076C5" w:rsidP="005076C5">
            <w:pPr>
              <w:tabs>
                <w:tab w:val="left" w:pos="284"/>
              </w:tabs>
              <w:jc w:val="center"/>
              <w:textAlignment w:val="baseline"/>
              <w:rPr>
                <w:rFonts w:cs="Calibri"/>
                <w:lang w:eastAsia="zh-CN"/>
              </w:rPr>
            </w:pPr>
            <w:r>
              <w:rPr>
                <w:b/>
                <w:sz w:val="20"/>
                <w:szCs w:val="20"/>
                <w:lang w:eastAsia="zh-CN"/>
              </w:rPr>
              <w:t>Вторая  младшая группа</w:t>
            </w:r>
          </w:p>
        </w:tc>
        <w:tc>
          <w:tcPr>
            <w:tcW w:w="1276" w:type="dxa"/>
            <w:tcBorders>
              <w:top w:val="single" w:sz="4" w:space="0" w:color="000000"/>
              <w:left w:val="single" w:sz="4" w:space="0" w:color="000000"/>
              <w:bottom w:val="single" w:sz="4" w:space="0" w:color="000000"/>
              <w:right w:val="single" w:sz="4" w:space="0" w:color="000000"/>
            </w:tcBorders>
          </w:tcPr>
          <w:p w:rsidR="005076C5" w:rsidRDefault="005076C5" w:rsidP="005076C5">
            <w:pPr>
              <w:tabs>
                <w:tab w:val="left" w:pos="284"/>
              </w:tabs>
              <w:jc w:val="center"/>
              <w:textAlignment w:val="baseline"/>
              <w:rPr>
                <w:b/>
                <w:sz w:val="20"/>
                <w:szCs w:val="20"/>
                <w:lang w:eastAsia="zh-CN"/>
              </w:rPr>
            </w:pPr>
            <w:r>
              <w:rPr>
                <w:b/>
                <w:sz w:val="20"/>
                <w:szCs w:val="20"/>
                <w:lang w:eastAsia="zh-CN"/>
              </w:rPr>
              <w:t>Средняя группа</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Default="005076C5" w:rsidP="005076C5">
            <w:pPr>
              <w:tabs>
                <w:tab w:val="left" w:pos="284"/>
              </w:tabs>
              <w:jc w:val="center"/>
              <w:textAlignment w:val="baseline"/>
              <w:rPr>
                <w:b/>
                <w:sz w:val="20"/>
                <w:szCs w:val="20"/>
                <w:lang w:eastAsia="zh-CN"/>
              </w:rPr>
            </w:pPr>
            <w:r>
              <w:rPr>
                <w:b/>
                <w:sz w:val="20"/>
                <w:szCs w:val="20"/>
                <w:lang w:eastAsia="zh-CN"/>
              </w:rPr>
              <w:t>Старшая</w:t>
            </w:r>
          </w:p>
          <w:p w:rsidR="005076C5" w:rsidRDefault="005076C5" w:rsidP="005076C5">
            <w:pPr>
              <w:tabs>
                <w:tab w:val="left" w:pos="284"/>
              </w:tabs>
              <w:jc w:val="center"/>
              <w:textAlignment w:val="baseline"/>
              <w:rPr>
                <w:b/>
                <w:sz w:val="20"/>
                <w:szCs w:val="20"/>
                <w:lang w:eastAsia="zh-CN"/>
              </w:rPr>
            </w:pPr>
            <w:r>
              <w:rPr>
                <w:b/>
                <w:sz w:val="20"/>
                <w:szCs w:val="20"/>
                <w:lang w:eastAsia="zh-CN"/>
              </w:rPr>
              <w:t xml:space="preserve">группа </w:t>
            </w:r>
          </w:p>
          <w:p w:rsidR="005076C5" w:rsidRDefault="005076C5" w:rsidP="005076C5">
            <w:pPr>
              <w:tabs>
                <w:tab w:val="left" w:pos="284"/>
              </w:tabs>
              <w:jc w:val="center"/>
              <w:textAlignment w:val="baseline"/>
              <w:rPr>
                <w:b/>
                <w:sz w:val="20"/>
                <w:szCs w:val="20"/>
                <w:lang w:eastAsia="zh-CN"/>
              </w:rPr>
            </w:pP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Default="005076C5" w:rsidP="005076C5">
            <w:pPr>
              <w:tabs>
                <w:tab w:val="left" w:pos="284"/>
              </w:tabs>
              <w:jc w:val="center"/>
              <w:textAlignment w:val="baseline"/>
              <w:rPr>
                <w:b/>
                <w:sz w:val="20"/>
                <w:szCs w:val="20"/>
                <w:lang w:eastAsia="zh-CN"/>
              </w:rPr>
            </w:pPr>
            <w:r>
              <w:rPr>
                <w:b/>
                <w:sz w:val="20"/>
                <w:szCs w:val="20"/>
                <w:lang w:eastAsia="zh-CN"/>
              </w:rPr>
              <w:t>Подготовительная</w:t>
            </w:r>
          </w:p>
          <w:p w:rsidR="005076C5" w:rsidRDefault="005076C5" w:rsidP="005076C5">
            <w:pPr>
              <w:tabs>
                <w:tab w:val="left" w:pos="284"/>
              </w:tabs>
              <w:jc w:val="center"/>
              <w:textAlignment w:val="baseline"/>
              <w:rPr>
                <w:rFonts w:cs="Calibri"/>
                <w:lang w:eastAsia="zh-CN"/>
              </w:rPr>
            </w:pPr>
            <w:r>
              <w:rPr>
                <w:b/>
                <w:sz w:val="20"/>
                <w:szCs w:val="20"/>
                <w:lang w:eastAsia="zh-CN"/>
              </w:rPr>
              <w:t xml:space="preserve">группа </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textAlignment w:val="baseline"/>
              <w:rPr>
                <w:rFonts w:cs="Calibri"/>
                <w:lang w:eastAsia="zh-CN"/>
              </w:rPr>
            </w:pPr>
            <w:r w:rsidRPr="00F87BF7">
              <w:rPr>
                <w:lang w:eastAsia="zh-CN"/>
              </w:rPr>
              <w:t>Прием детей , игры, самостоятельная деятельность.</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rFonts w:cs="Calibri"/>
                <w:sz w:val="20"/>
                <w:szCs w:val="20"/>
                <w:lang w:eastAsia="zh-CN"/>
              </w:rPr>
            </w:pPr>
            <w:r w:rsidRPr="00BF2221">
              <w:rPr>
                <w:sz w:val="20"/>
                <w:szCs w:val="20"/>
                <w:lang w:eastAsia="zh-CN"/>
              </w:rPr>
              <w:t>7.00 -8.10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rFonts w:cs="Calibri"/>
                <w:sz w:val="20"/>
                <w:szCs w:val="20"/>
                <w:lang w:eastAsia="zh-CN"/>
              </w:rPr>
            </w:pPr>
            <w:r w:rsidRPr="00BF2221">
              <w:rPr>
                <w:sz w:val="20"/>
                <w:szCs w:val="20"/>
                <w:lang w:eastAsia="zh-CN"/>
              </w:rPr>
              <w:t>7.00 – 8.10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rFonts w:cs="Calibri"/>
                <w:sz w:val="20"/>
                <w:szCs w:val="20"/>
                <w:lang w:eastAsia="zh-CN"/>
              </w:rPr>
            </w:pPr>
            <w:r w:rsidRPr="00BF2221">
              <w:rPr>
                <w:sz w:val="20"/>
                <w:szCs w:val="20"/>
                <w:lang w:eastAsia="zh-CN"/>
              </w:rPr>
              <w:t>7.00 – 8.10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rFonts w:cs="Calibri"/>
                <w:sz w:val="20"/>
                <w:szCs w:val="20"/>
                <w:lang w:eastAsia="zh-CN"/>
              </w:rPr>
            </w:pPr>
            <w:r w:rsidRPr="00BF2221">
              <w:rPr>
                <w:sz w:val="20"/>
                <w:szCs w:val="20"/>
                <w:lang w:eastAsia="zh-CN"/>
              </w:rPr>
              <w:t>7.00 – 8.15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rFonts w:cs="Calibri"/>
                <w:sz w:val="20"/>
                <w:szCs w:val="20"/>
                <w:lang w:eastAsia="zh-CN"/>
              </w:rPr>
            </w:pPr>
            <w:r w:rsidRPr="00BF2221">
              <w:rPr>
                <w:sz w:val="20"/>
                <w:szCs w:val="20"/>
                <w:lang w:eastAsia="zh-CN"/>
              </w:rPr>
              <w:t>7.00 – 8.15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7.00-8.15</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lang w:eastAsia="zh-CN"/>
              </w:rPr>
            </w:pPr>
            <w:r w:rsidRPr="00F87BF7">
              <w:rPr>
                <w:lang w:eastAsia="zh-CN"/>
              </w:rPr>
              <w:t>Утренняя гимнастика на свежем воздухе</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8.10-8.20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8.10-8.20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8.10-8.20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8.15-8.25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8.15-8.25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8.15-8.25</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textAlignment w:val="baseline"/>
              <w:rPr>
                <w:rFonts w:cs="Calibri"/>
                <w:lang w:eastAsia="zh-CN"/>
              </w:rPr>
            </w:pPr>
            <w:r w:rsidRPr="00F87BF7">
              <w:rPr>
                <w:lang w:eastAsia="zh-CN"/>
              </w:rPr>
              <w:t>Подготовка к завтраку, завтрак</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8.20-8.40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8.20-8.40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8.20-8.40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8.25-8.40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8.25-8.40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8.25-8.40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 xml:space="preserve"> Самостоятельная деятельность,  подготовка к совместной деятельности</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8.40 – 9.00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8.35 – 9.20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w:t>
            </w:r>
            <w:r>
              <w:rPr>
                <w:sz w:val="20"/>
                <w:szCs w:val="20"/>
                <w:lang w:eastAsia="zh-CN"/>
              </w:rPr>
              <w:t>40</w:t>
            </w:r>
            <w:r w:rsidRPr="00BF2221">
              <w:rPr>
                <w:sz w:val="20"/>
                <w:szCs w:val="20"/>
                <w:lang w:eastAsia="zh-CN"/>
              </w:rPr>
              <w:t xml:space="preserve"> – 9.20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8.40 – 10.15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8.40 – 10.15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8.40-10.15</w:t>
            </w:r>
          </w:p>
        </w:tc>
      </w:tr>
      <w:tr w:rsidR="005076C5" w:rsidRPr="00E87543" w:rsidTr="000922A9">
        <w:trPr>
          <w:trHeight w:val="305"/>
        </w:trPr>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lang w:eastAsia="zh-CN"/>
              </w:rPr>
            </w:pPr>
            <w:r w:rsidRPr="00F87BF7">
              <w:rPr>
                <w:lang w:eastAsia="zh-CN"/>
              </w:rPr>
              <w:lastRenderedPageBreak/>
              <w:t>Совместная деятельность педагога с детьми</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9.00 – 9.10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9.20 – 9.35</w:t>
            </w:r>
          </w:p>
          <w:p w:rsidR="005076C5" w:rsidRPr="00BF2221" w:rsidRDefault="005076C5" w:rsidP="005076C5">
            <w:pPr>
              <w:tabs>
                <w:tab w:val="left" w:pos="284"/>
              </w:tabs>
              <w:spacing w:line="276" w:lineRule="auto"/>
              <w:textAlignment w:val="baseline"/>
              <w:rPr>
                <w:sz w:val="20"/>
                <w:szCs w:val="20"/>
                <w:lang w:eastAsia="zh-CN"/>
              </w:rPr>
            </w:pP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9.20 – 9.35</w:t>
            </w:r>
          </w:p>
          <w:p w:rsidR="005076C5" w:rsidRPr="00BF2221" w:rsidRDefault="005076C5" w:rsidP="005076C5">
            <w:pPr>
              <w:tabs>
                <w:tab w:val="left" w:pos="284"/>
              </w:tabs>
              <w:spacing w:line="276" w:lineRule="auto"/>
              <w:textAlignment w:val="baseline"/>
              <w:rPr>
                <w:sz w:val="20"/>
                <w:szCs w:val="20"/>
                <w:lang w:eastAsia="zh-CN"/>
              </w:rPr>
            </w:pP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10.15 -10.35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10.15 -10.45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 xml:space="preserve">10.15 </w:t>
            </w:r>
            <w:r>
              <w:rPr>
                <w:sz w:val="20"/>
                <w:szCs w:val="20"/>
                <w:lang w:eastAsia="zh-CN"/>
              </w:rPr>
              <w:t>-10.45</w:t>
            </w:r>
          </w:p>
        </w:tc>
      </w:tr>
      <w:tr w:rsidR="005076C5" w:rsidRPr="00E87543" w:rsidTr="000922A9">
        <w:trPr>
          <w:trHeight w:val="408"/>
        </w:trPr>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Самостоятельная деятельность, игры.</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9.10-10.00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9.35-10.10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9.35-10.10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 xml:space="preserve"> 10.35-10.45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 xml:space="preserve">        ----</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 xml:space="preserve">        ----</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Подготовка ко второму завтраку, второй завтрак.</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10.00-10.10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10.10 – 10.20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10.10 – 10.20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10.45-10.55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10.45-10.55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10.45-10.55</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jc w:val="both"/>
              <w:textAlignment w:val="baseline"/>
              <w:rPr>
                <w:lang w:eastAsia="zh-CN"/>
              </w:rPr>
            </w:pPr>
            <w:r w:rsidRPr="00F87BF7">
              <w:rPr>
                <w:lang w:eastAsia="zh-CN"/>
              </w:rPr>
              <w:t>Подготовка к прогулке, прогулка, возвращение с прогулки.</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10.10-11.45</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10.20 – 12.20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10.20 – 12.20</w:t>
            </w:r>
          </w:p>
        </w:tc>
        <w:tc>
          <w:tcPr>
            <w:tcW w:w="1276" w:type="dxa"/>
            <w:tcBorders>
              <w:top w:val="single" w:sz="4" w:space="0" w:color="000000"/>
              <w:left w:val="single" w:sz="4" w:space="0" w:color="000000"/>
              <w:bottom w:val="single" w:sz="4" w:space="0" w:color="000000"/>
              <w:right w:val="single" w:sz="4" w:space="0" w:color="000000"/>
            </w:tcBorders>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10.55-12.55</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10.55-12.45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10.55-12.45</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abs>
                <w:tab w:val="left" w:pos="284"/>
              </w:tabs>
              <w:textAlignment w:val="baseline"/>
              <w:rPr>
                <w:lang w:eastAsia="zh-CN"/>
              </w:rPr>
            </w:pPr>
            <w:r w:rsidRPr="00F87BF7">
              <w:rPr>
                <w:lang w:eastAsia="zh-CN"/>
              </w:rPr>
              <w:t>Подготовка к обеду, обед</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11.45-12.00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12.20-12.35</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12.20-12.35</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t>12.25-12.4</w:t>
            </w:r>
            <w:r w:rsidRPr="004161C5">
              <w:t>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12.45-12.55</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12.45-12.55</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Подготовка ко сну, дневной сон.</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rFonts w:cs="Calibri"/>
                <w:sz w:val="20"/>
                <w:szCs w:val="20"/>
                <w:lang w:eastAsia="zh-CN"/>
              </w:rPr>
            </w:pPr>
            <w:r w:rsidRPr="00BF2221">
              <w:rPr>
                <w:sz w:val="20"/>
                <w:szCs w:val="20"/>
                <w:lang w:eastAsia="zh-CN"/>
              </w:rPr>
              <w:t>12.00-15.00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rFonts w:cs="Calibri"/>
                <w:sz w:val="20"/>
                <w:szCs w:val="20"/>
                <w:lang w:eastAsia="zh-CN"/>
              </w:rPr>
            </w:pPr>
            <w:r w:rsidRPr="00BF2221">
              <w:rPr>
                <w:sz w:val="20"/>
                <w:szCs w:val="20"/>
                <w:lang w:eastAsia="zh-CN"/>
              </w:rPr>
              <w:t>12.35-15.00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rFonts w:cs="Calibri"/>
                <w:sz w:val="20"/>
                <w:szCs w:val="20"/>
                <w:lang w:eastAsia="zh-CN"/>
              </w:rPr>
            </w:pPr>
            <w:r w:rsidRPr="00BF2221">
              <w:rPr>
                <w:sz w:val="20"/>
                <w:szCs w:val="20"/>
                <w:lang w:eastAsia="zh-CN"/>
              </w:rPr>
              <w:t>12.35-15.00</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t>12.4</w:t>
            </w:r>
            <w:r w:rsidRPr="004161C5">
              <w:t>0– 15.00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12.55</w:t>
            </w:r>
            <w:r w:rsidRPr="00BF2221">
              <w:rPr>
                <w:sz w:val="20"/>
                <w:szCs w:val="20"/>
                <w:lang w:eastAsia="zh-CN"/>
              </w:rPr>
              <w:t>– 15.00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Pr>
                <w:sz w:val="20"/>
                <w:szCs w:val="20"/>
                <w:lang w:eastAsia="zh-CN"/>
              </w:rPr>
              <w:t>12.55</w:t>
            </w:r>
            <w:r w:rsidRPr="00BF2221">
              <w:rPr>
                <w:sz w:val="20"/>
                <w:szCs w:val="20"/>
                <w:lang w:eastAsia="zh-CN"/>
              </w:rPr>
              <w:t>-15.00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Подъём, воздушные процедуры, бодрящая гимнастика</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15.00-15.10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15.00 – 15.10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15.00 – 15.10</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rsidRPr="004161C5">
              <w:t>15.00–15.10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15.00 – 15.10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15.00–15.10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Подготовка к полднику, полдник</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15.10-15.20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15.10-15.20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15.10-15.20</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rsidRPr="004161C5">
              <w:t>15.10-15.20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15.10-15.20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spacing w:line="360" w:lineRule="auto"/>
              <w:textAlignment w:val="baseline"/>
              <w:rPr>
                <w:sz w:val="20"/>
                <w:szCs w:val="20"/>
                <w:lang w:eastAsia="zh-CN"/>
              </w:rPr>
            </w:pPr>
            <w:r w:rsidRPr="00BF2221">
              <w:rPr>
                <w:sz w:val="20"/>
                <w:szCs w:val="20"/>
                <w:lang w:eastAsia="zh-CN"/>
              </w:rPr>
              <w:t>15.10-15.20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rFonts w:cs="Calibri"/>
                <w:lang w:eastAsia="zh-CN"/>
              </w:rPr>
            </w:pPr>
            <w:r w:rsidRPr="00F87BF7">
              <w:rPr>
                <w:lang w:eastAsia="zh-CN"/>
              </w:rPr>
              <w:t>Игры, самостоятельная деятельность, ОД, досуги, чтение художественной литературы.</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rFonts w:cs="Calibri"/>
                <w:sz w:val="20"/>
                <w:szCs w:val="20"/>
                <w:lang w:eastAsia="zh-CN"/>
              </w:rPr>
            </w:pPr>
            <w:r w:rsidRPr="00BF2221">
              <w:rPr>
                <w:sz w:val="20"/>
                <w:szCs w:val="20"/>
                <w:lang w:eastAsia="zh-CN"/>
              </w:rPr>
              <w:t>15.20-16.00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rFonts w:cs="Calibri"/>
                <w:sz w:val="20"/>
                <w:szCs w:val="20"/>
                <w:lang w:eastAsia="zh-CN"/>
              </w:rPr>
            </w:pPr>
            <w:r w:rsidRPr="00BF2221">
              <w:rPr>
                <w:sz w:val="20"/>
                <w:szCs w:val="20"/>
                <w:lang w:eastAsia="zh-CN"/>
              </w:rPr>
              <w:t>15.20-16.00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BF2221" w:rsidRDefault="005076C5" w:rsidP="005076C5">
            <w:pPr>
              <w:spacing w:line="360" w:lineRule="auto"/>
              <w:textAlignment w:val="baseline"/>
              <w:rPr>
                <w:rFonts w:cs="Calibri"/>
                <w:sz w:val="20"/>
                <w:szCs w:val="20"/>
                <w:lang w:eastAsia="zh-CN"/>
              </w:rPr>
            </w:pPr>
            <w:r w:rsidRPr="00BF2221">
              <w:rPr>
                <w:sz w:val="20"/>
                <w:szCs w:val="20"/>
                <w:lang w:eastAsia="zh-CN"/>
              </w:rPr>
              <w:t>15.20-16.00</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t>15.20</w:t>
            </w:r>
            <w:r w:rsidRPr="004161C5">
              <w:t>-16.00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15.20-16.00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BF2221" w:rsidRDefault="005076C5" w:rsidP="005076C5">
            <w:pPr>
              <w:tabs>
                <w:tab w:val="left" w:pos="284"/>
              </w:tabs>
              <w:spacing w:line="276" w:lineRule="auto"/>
              <w:textAlignment w:val="baseline"/>
              <w:rPr>
                <w:sz w:val="20"/>
                <w:szCs w:val="20"/>
                <w:lang w:eastAsia="zh-CN"/>
              </w:rPr>
            </w:pPr>
            <w:r w:rsidRPr="00BF2221">
              <w:rPr>
                <w:sz w:val="20"/>
                <w:szCs w:val="20"/>
                <w:lang w:eastAsia="zh-CN"/>
              </w:rPr>
              <w:t>15.20-16.00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textAlignment w:val="baseline"/>
              <w:rPr>
                <w:lang w:eastAsia="zh-CN"/>
              </w:rPr>
            </w:pPr>
            <w:r w:rsidRPr="00F87BF7">
              <w:rPr>
                <w:lang w:eastAsia="zh-CN"/>
              </w:rPr>
              <w:t>Подготовка к прогулке, прогулка</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F375AC" w:rsidRDefault="005076C5" w:rsidP="005076C5">
            <w:pPr>
              <w:spacing w:line="360" w:lineRule="auto"/>
              <w:textAlignment w:val="baseline"/>
              <w:rPr>
                <w:sz w:val="20"/>
                <w:szCs w:val="20"/>
                <w:lang w:eastAsia="zh-CN"/>
              </w:rPr>
            </w:pPr>
            <w:r w:rsidRPr="00F375AC">
              <w:rPr>
                <w:sz w:val="20"/>
                <w:szCs w:val="20"/>
                <w:lang w:eastAsia="zh-CN"/>
              </w:rPr>
              <w:t>16.00-17.30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F375AC" w:rsidRDefault="005076C5" w:rsidP="005076C5">
            <w:pPr>
              <w:spacing w:line="360" w:lineRule="auto"/>
              <w:textAlignment w:val="baseline"/>
              <w:rPr>
                <w:sz w:val="20"/>
                <w:szCs w:val="20"/>
                <w:lang w:eastAsia="zh-CN"/>
              </w:rPr>
            </w:pPr>
            <w:r w:rsidRPr="00F375AC">
              <w:rPr>
                <w:sz w:val="20"/>
                <w:szCs w:val="20"/>
                <w:lang w:eastAsia="zh-CN"/>
              </w:rPr>
              <w:t>16.00-17.30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F375AC" w:rsidRDefault="005076C5" w:rsidP="005076C5">
            <w:pPr>
              <w:spacing w:line="360" w:lineRule="auto"/>
              <w:textAlignment w:val="baseline"/>
              <w:rPr>
                <w:sz w:val="20"/>
                <w:szCs w:val="20"/>
                <w:lang w:eastAsia="zh-CN"/>
              </w:rPr>
            </w:pPr>
            <w:r w:rsidRPr="00F375AC">
              <w:rPr>
                <w:sz w:val="20"/>
                <w:szCs w:val="20"/>
                <w:lang w:eastAsia="zh-CN"/>
              </w:rPr>
              <w:t>16.00-17.30</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rsidRPr="004161C5">
              <w:t>16.00-17.30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F375AC" w:rsidRDefault="005076C5" w:rsidP="005076C5">
            <w:pPr>
              <w:tabs>
                <w:tab w:val="left" w:pos="284"/>
              </w:tabs>
              <w:spacing w:line="276" w:lineRule="auto"/>
              <w:textAlignment w:val="baseline"/>
              <w:rPr>
                <w:sz w:val="20"/>
                <w:szCs w:val="20"/>
                <w:lang w:eastAsia="zh-CN"/>
              </w:rPr>
            </w:pPr>
            <w:r w:rsidRPr="00F375AC">
              <w:rPr>
                <w:sz w:val="20"/>
                <w:szCs w:val="20"/>
                <w:lang w:eastAsia="zh-CN"/>
              </w:rPr>
              <w:t>16.00-17.30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F375AC" w:rsidRDefault="005076C5" w:rsidP="005076C5">
            <w:pPr>
              <w:tabs>
                <w:tab w:val="left" w:pos="284"/>
              </w:tabs>
              <w:spacing w:line="276" w:lineRule="auto"/>
              <w:textAlignment w:val="baseline"/>
              <w:rPr>
                <w:sz w:val="20"/>
                <w:szCs w:val="20"/>
                <w:lang w:eastAsia="zh-CN"/>
              </w:rPr>
            </w:pPr>
            <w:r w:rsidRPr="00F375AC">
              <w:rPr>
                <w:sz w:val="20"/>
                <w:szCs w:val="20"/>
                <w:lang w:eastAsia="zh-CN"/>
              </w:rPr>
              <w:t>16.00-17.30</w:t>
            </w:r>
          </w:p>
        </w:tc>
      </w:tr>
      <w:tr w:rsidR="005076C5" w:rsidRPr="00E87543" w:rsidTr="000922A9">
        <w:tc>
          <w:tcPr>
            <w:tcW w:w="255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076C5" w:rsidRPr="00F87BF7" w:rsidRDefault="005076C5" w:rsidP="005076C5">
            <w:pPr>
              <w:spacing w:line="360" w:lineRule="auto"/>
              <w:textAlignment w:val="baseline"/>
              <w:rPr>
                <w:lang w:eastAsia="zh-CN"/>
              </w:rPr>
            </w:pPr>
            <w:r w:rsidRPr="00F87BF7">
              <w:rPr>
                <w:lang w:eastAsia="zh-CN"/>
              </w:rPr>
              <w:t>Уход  домой</w:t>
            </w:r>
          </w:p>
        </w:tc>
        <w:tc>
          <w:tcPr>
            <w:tcW w:w="1276"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F375AC" w:rsidRDefault="005076C5" w:rsidP="005076C5">
            <w:pPr>
              <w:spacing w:line="360" w:lineRule="auto"/>
              <w:textAlignment w:val="baseline"/>
              <w:rPr>
                <w:sz w:val="20"/>
                <w:szCs w:val="20"/>
                <w:lang w:eastAsia="zh-CN"/>
              </w:rPr>
            </w:pPr>
            <w:r w:rsidRPr="00F375AC">
              <w:rPr>
                <w:sz w:val="20"/>
                <w:szCs w:val="20"/>
                <w:lang w:eastAsia="zh-CN"/>
              </w:rPr>
              <w:t xml:space="preserve"> 17.30</w:t>
            </w:r>
          </w:p>
        </w:tc>
        <w:tc>
          <w:tcPr>
            <w:tcW w:w="141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F375AC" w:rsidRDefault="005076C5" w:rsidP="005076C5">
            <w:pPr>
              <w:spacing w:line="360" w:lineRule="auto"/>
              <w:textAlignment w:val="baseline"/>
              <w:rPr>
                <w:sz w:val="20"/>
                <w:szCs w:val="20"/>
                <w:lang w:eastAsia="zh-CN"/>
              </w:rPr>
            </w:pPr>
            <w:r w:rsidRPr="00F375AC">
              <w:rPr>
                <w:sz w:val="20"/>
                <w:szCs w:val="20"/>
                <w:lang w:eastAsia="zh-CN"/>
              </w:rPr>
              <w:t>17.30</w:t>
            </w:r>
          </w:p>
        </w:tc>
        <w:tc>
          <w:tcPr>
            <w:tcW w:w="1418"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076C5" w:rsidRPr="00F375AC" w:rsidRDefault="005076C5" w:rsidP="005076C5">
            <w:pPr>
              <w:spacing w:line="360" w:lineRule="auto"/>
              <w:textAlignment w:val="baseline"/>
              <w:rPr>
                <w:sz w:val="20"/>
                <w:szCs w:val="20"/>
                <w:lang w:eastAsia="zh-CN"/>
              </w:rPr>
            </w:pPr>
            <w:r w:rsidRPr="00F375AC">
              <w:rPr>
                <w:sz w:val="20"/>
                <w:szCs w:val="20"/>
                <w:lang w:eastAsia="zh-CN"/>
              </w:rPr>
              <w:t>17.30</w:t>
            </w:r>
          </w:p>
        </w:tc>
        <w:tc>
          <w:tcPr>
            <w:tcW w:w="1276" w:type="dxa"/>
            <w:tcBorders>
              <w:top w:val="single" w:sz="4" w:space="0" w:color="000000"/>
              <w:left w:val="single" w:sz="4" w:space="0" w:color="000000"/>
              <w:bottom w:val="single" w:sz="4" w:space="0" w:color="000000"/>
              <w:right w:val="single" w:sz="4" w:space="0" w:color="000000"/>
            </w:tcBorders>
          </w:tcPr>
          <w:p w:rsidR="005076C5" w:rsidRPr="004161C5" w:rsidRDefault="005076C5" w:rsidP="005076C5">
            <w:r>
              <w:t>17.30</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076C5" w:rsidRPr="00F375AC" w:rsidRDefault="005076C5" w:rsidP="005076C5">
            <w:pPr>
              <w:tabs>
                <w:tab w:val="left" w:pos="284"/>
              </w:tabs>
              <w:spacing w:line="276" w:lineRule="auto"/>
              <w:textAlignment w:val="baseline"/>
              <w:rPr>
                <w:sz w:val="20"/>
                <w:szCs w:val="20"/>
                <w:lang w:eastAsia="zh-CN"/>
              </w:rPr>
            </w:pPr>
            <w:r w:rsidRPr="00F375AC">
              <w:rPr>
                <w:sz w:val="20"/>
                <w:szCs w:val="20"/>
                <w:lang w:eastAsia="zh-CN"/>
              </w:rPr>
              <w:t xml:space="preserve"> 17.30</w:t>
            </w:r>
          </w:p>
        </w:tc>
        <w:tc>
          <w:tcPr>
            <w:tcW w:w="1560" w:type="dxa"/>
            <w:tcBorders>
              <w:top w:val="single" w:sz="4" w:space="0" w:color="000000"/>
              <w:left w:val="single" w:sz="4" w:space="0" w:color="000000"/>
              <w:bottom w:val="single" w:sz="4" w:space="0" w:color="000000"/>
              <w:right w:val="single" w:sz="4" w:space="0" w:color="000000"/>
            </w:tcBorders>
            <w:tcMar>
              <w:top w:w="0" w:type="dxa"/>
              <w:left w:w="10" w:type="dxa"/>
              <w:bottom w:w="0" w:type="dxa"/>
              <w:right w:w="10" w:type="dxa"/>
            </w:tcMar>
          </w:tcPr>
          <w:p w:rsidR="005076C5" w:rsidRPr="00F375AC" w:rsidRDefault="005076C5" w:rsidP="005076C5">
            <w:pPr>
              <w:tabs>
                <w:tab w:val="left" w:pos="284"/>
              </w:tabs>
              <w:spacing w:line="276" w:lineRule="auto"/>
              <w:textAlignment w:val="baseline"/>
              <w:rPr>
                <w:sz w:val="20"/>
                <w:szCs w:val="20"/>
                <w:lang w:eastAsia="zh-CN"/>
              </w:rPr>
            </w:pPr>
            <w:r w:rsidRPr="00F375AC">
              <w:rPr>
                <w:sz w:val="20"/>
                <w:szCs w:val="20"/>
                <w:lang w:eastAsia="zh-CN"/>
              </w:rPr>
              <w:t>17.30</w:t>
            </w:r>
          </w:p>
        </w:tc>
      </w:tr>
    </w:tbl>
    <w:p w:rsidR="0016617A" w:rsidRDefault="0016617A">
      <w:pPr>
        <w:pStyle w:val="a3"/>
        <w:ind w:left="0"/>
        <w:rPr>
          <w:b/>
          <w:sz w:val="30"/>
        </w:rPr>
      </w:pPr>
    </w:p>
    <w:p w:rsidR="00DC1E40" w:rsidRPr="00DC1E40" w:rsidRDefault="00DC1E40" w:rsidP="000922A9">
      <w:pPr>
        <w:spacing w:line="276" w:lineRule="auto"/>
        <w:ind w:right="3"/>
        <w:jc w:val="both"/>
        <w:rPr>
          <w:sz w:val="28"/>
          <w:szCs w:val="28"/>
        </w:rPr>
      </w:pPr>
      <w:r w:rsidRPr="00DC1E40">
        <w:rPr>
          <w:sz w:val="28"/>
          <w:szCs w:val="28"/>
        </w:rPr>
        <w:t>Согласно</w:t>
      </w:r>
      <w:r w:rsidRPr="00DC1E40">
        <w:rPr>
          <w:spacing w:val="1"/>
          <w:sz w:val="28"/>
          <w:szCs w:val="28"/>
        </w:rPr>
        <w:t xml:space="preserve"> </w:t>
      </w:r>
      <w:r w:rsidRPr="00DC1E40">
        <w:rPr>
          <w:sz w:val="28"/>
          <w:szCs w:val="28"/>
        </w:rPr>
        <w:t>пункту</w:t>
      </w:r>
      <w:r w:rsidRPr="00DC1E40">
        <w:rPr>
          <w:spacing w:val="1"/>
          <w:sz w:val="28"/>
          <w:szCs w:val="28"/>
        </w:rPr>
        <w:t xml:space="preserve"> </w:t>
      </w:r>
      <w:r w:rsidRPr="00DC1E40">
        <w:rPr>
          <w:sz w:val="28"/>
          <w:szCs w:val="28"/>
        </w:rPr>
        <w:t>2.10</w:t>
      </w:r>
      <w:r w:rsidRPr="00DC1E40">
        <w:rPr>
          <w:spacing w:val="1"/>
          <w:sz w:val="28"/>
          <w:szCs w:val="28"/>
        </w:rPr>
        <w:t xml:space="preserve"> </w:t>
      </w:r>
      <w:r w:rsidRPr="00DC1E40">
        <w:rPr>
          <w:sz w:val="28"/>
          <w:szCs w:val="28"/>
        </w:rPr>
        <w:t>СП</w:t>
      </w:r>
      <w:r w:rsidRPr="00DC1E40">
        <w:rPr>
          <w:spacing w:val="1"/>
          <w:sz w:val="28"/>
          <w:szCs w:val="28"/>
        </w:rPr>
        <w:t xml:space="preserve"> </w:t>
      </w:r>
      <w:r w:rsidRPr="00DC1E40">
        <w:rPr>
          <w:sz w:val="28"/>
          <w:szCs w:val="28"/>
        </w:rPr>
        <w:t>2.4.3648-20</w:t>
      </w:r>
      <w:r w:rsidRPr="00DC1E40">
        <w:rPr>
          <w:spacing w:val="1"/>
          <w:sz w:val="28"/>
          <w:szCs w:val="28"/>
        </w:rPr>
        <w:t xml:space="preserve"> </w:t>
      </w:r>
      <w:r w:rsidRPr="00DC1E40">
        <w:rPr>
          <w:sz w:val="28"/>
          <w:szCs w:val="28"/>
        </w:rPr>
        <w:t>к</w:t>
      </w:r>
      <w:r w:rsidRPr="00DC1E40">
        <w:rPr>
          <w:spacing w:val="1"/>
          <w:sz w:val="28"/>
          <w:szCs w:val="28"/>
        </w:rPr>
        <w:t xml:space="preserve"> </w:t>
      </w:r>
      <w:r w:rsidRPr="00DC1E40">
        <w:rPr>
          <w:sz w:val="28"/>
          <w:szCs w:val="28"/>
        </w:rPr>
        <w:t>организации</w:t>
      </w:r>
      <w:r w:rsidRPr="00DC1E40">
        <w:rPr>
          <w:spacing w:val="1"/>
          <w:sz w:val="28"/>
          <w:szCs w:val="28"/>
        </w:rPr>
        <w:t xml:space="preserve"> </w:t>
      </w:r>
      <w:r w:rsidRPr="00DC1E40">
        <w:rPr>
          <w:sz w:val="28"/>
          <w:szCs w:val="28"/>
        </w:rPr>
        <w:t>образовательного</w:t>
      </w:r>
      <w:r w:rsidRPr="00DC1E40">
        <w:rPr>
          <w:spacing w:val="1"/>
          <w:sz w:val="28"/>
          <w:szCs w:val="28"/>
        </w:rPr>
        <w:t xml:space="preserve"> </w:t>
      </w:r>
      <w:r w:rsidRPr="00DC1E40">
        <w:rPr>
          <w:sz w:val="28"/>
          <w:szCs w:val="28"/>
        </w:rPr>
        <w:t>процесса</w:t>
      </w:r>
      <w:r w:rsidRPr="00DC1E40">
        <w:rPr>
          <w:spacing w:val="-4"/>
          <w:sz w:val="28"/>
          <w:szCs w:val="28"/>
        </w:rPr>
        <w:t xml:space="preserve"> </w:t>
      </w:r>
      <w:r w:rsidRPr="00DC1E40">
        <w:rPr>
          <w:sz w:val="28"/>
          <w:szCs w:val="28"/>
        </w:rPr>
        <w:t>и</w:t>
      </w:r>
      <w:r w:rsidRPr="00DC1E40">
        <w:rPr>
          <w:spacing w:val="-1"/>
          <w:sz w:val="28"/>
          <w:szCs w:val="28"/>
        </w:rPr>
        <w:t xml:space="preserve"> </w:t>
      </w:r>
      <w:r>
        <w:rPr>
          <w:spacing w:val="-1"/>
          <w:sz w:val="28"/>
          <w:szCs w:val="28"/>
        </w:rPr>
        <w:t xml:space="preserve">  </w:t>
      </w:r>
      <w:r w:rsidRPr="00DC1E40">
        <w:rPr>
          <w:sz w:val="28"/>
          <w:szCs w:val="28"/>
        </w:rPr>
        <w:t>режима</w:t>
      </w:r>
      <w:r w:rsidRPr="00DC1E40">
        <w:rPr>
          <w:spacing w:val="-3"/>
          <w:sz w:val="28"/>
          <w:szCs w:val="28"/>
        </w:rPr>
        <w:t xml:space="preserve"> </w:t>
      </w:r>
      <w:r w:rsidRPr="00DC1E40">
        <w:rPr>
          <w:sz w:val="28"/>
          <w:szCs w:val="28"/>
        </w:rPr>
        <w:t>дня</w:t>
      </w:r>
      <w:r w:rsidRPr="00DC1E40">
        <w:rPr>
          <w:spacing w:val="-1"/>
          <w:sz w:val="28"/>
          <w:szCs w:val="28"/>
        </w:rPr>
        <w:t xml:space="preserve"> </w:t>
      </w:r>
      <w:r w:rsidRPr="00DC1E40">
        <w:rPr>
          <w:sz w:val="28"/>
          <w:szCs w:val="28"/>
        </w:rPr>
        <w:t>должны</w:t>
      </w:r>
      <w:r w:rsidRPr="00DC1E40">
        <w:rPr>
          <w:spacing w:val="-1"/>
          <w:sz w:val="28"/>
          <w:szCs w:val="28"/>
        </w:rPr>
        <w:t xml:space="preserve"> </w:t>
      </w:r>
      <w:r w:rsidRPr="00DC1E40">
        <w:rPr>
          <w:sz w:val="28"/>
          <w:szCs w:val="28"/>
        </w:rPr>
        <w:t>соблюдаться следующие</w:t>
      </w:r>
      <w:r w:rsidRPr="00DC1E40">
        <w:rPr>
          <w:spacing w:val="-1"/>
          <w:sz w:val="28"/>
          <w:szCs w:val="28"/>
        </w:rPr>
        <w:t xml:space="preserve"> </w:t>
      </w:r>
      <w:r w:rsidRPr="00DC1E40">
        <w:rPr>
          <w:sz w:val="28"/>
          <w:szCs w:val="28"/>
        </w:rPr>
        <w:t>требования:</w:t>
      </w:r>
    </w:p>
    <w:p w:rsidR="00DC1E40" w:rsidRPr="00DC1E40" w:rsidRDefault="00DC1E40" w:rsidP="000922A9">
      <w:pPr>
        <w:spacing w:line="276" w:lineRule="auto"/>
        <w:ind w:right="3"/>
        <w:jc w:val="both"/>
        <w:rPr>
          <w:sz w:val="28"/>
          <w:szCs w:val="28"/>
        </w:rPr>
      </w:pPr>
      <w:r w:rsidRPr="00DC1E40">
        <w:rPr>
          <w:rFonts w:ascii="Calibri" w:hAnsi="Calibri"/>
          <w:sz w:val="28"/>
          <w:szCs w:val="28"/>
        </w:rPr>
        <w:t>-</w:t>
      </w:r>
      <w:r w:rsidRPr="00DC1E40">
        <w:rPr>
          <w:sz w:val="28"/>
          <w:szCs w:val="28"/>
        </w:rPr>
        <w:t>режим двигательной активности детей в течение дня организуется с учетом</w:t>
      </w:r>
      <w:r w:rsidRPr="00DC1E40">
        <w:rPr>
          <w:spacing w:val="1"/>
          <w:sz w:val="28"/>
          <w:szCs w:val="28"/>
        </w:rPr>
        <w:t xml:space="preserve"> </w:t>
      </w:r>
      <w:r w:rsidRPr="00DC1E40">
        <w:rPr>
          <w:sz w:val="28"/>
          <w:szCs w:val="28"/>
        </w:rPr>
        <w:t>возрастных</w:t>
      </w:r>
      <w:r w:rsidRPr="00DC1E40">
        <w:rPr>
          <w:spacing w:val="-4"/>
          <w:sz w:val="28"/>
          <w:szCs w:val="28"/>
        </w:rPr>
        <w:t xml:space="preserve"> </w:t>
      </w:r>
      <w:r w:rsidRPr="00DC1E40">
        <w:rPr>
          <w:sz w:val="28"/>
          <w:szCs w:val="28"/>
        </w:rPr>
        <w:t>особенностей и состояния</w:t>
      </w:r>
      <w:r w:rsidRPr="00DC1E40">
        <w:rPr>
          <w:spacing w:val="-1"/>
          <w:sz w:val="28"/>
          <w:szCs w:val="28"/>
        </w:rPr>
        <w:t xml:space="preserve"> </w:t>
      </w:r>
      <w:r w:rsidRPr="00DC1E40">
        <w:rPr>
          <w:sz w:val="28"/>
          <w:szCs w:val="28"/>
        </w:rPr>
        <w:t>здоровья;</w:t>
      </w:r>
    </w:p>
    <w:p w:rsidR="00DC1E40" w:rsidRPr="00DC1E40" w:rsidRDefault="00DC1E40" w:rsidP="000922A9">
      <w:pPr>
        <w:spacing w:line="276" w:lineRule="auto"/>
        <w:ind w:right="3"/>
        <w:jc w:val="both"/>
        <w:rPr>
          <w:sz w:val="28"/>
          <w:szCs w:val="28"/>
        </w:rPr>
      </w:pPr>
      <w:r w:rsidRPr="00DC1E40">
        <w:rPr>
          <w:rFonts w:ascii="Calibri" w:hAnsi="Calibri"/>
          <w:sz w:val="28"/>
          <w:szCs w:val="28"/>
        </w:rPr>
        <w:t>-</w:t>
      </w:r>
      <w:r w:rsidRPr="00DC1E40">
        <w:rPr>
          <w:sz w:val="28"/>
          <w:szCs w:val="28"/>
        </w:rPr>
        <w:t>при</w:t>
      </w:r>
      <w:r w:rsidRPr="00DC1E40">
        <w:rPr>
          <w:spacing w:val="1"/>
          <w:sz w:val="28"/>
          <w:szCs w:val="28"/>
        </w:rPr>
        <w:t xml:space="preserve"> </w:t>
      </w:r>
      <w:r w:rsidRPr="00DC1E40">
        <w:rPr>
          <w:sz w:val="28"/>
          <w:szCs w:val="28"/>
        </w:rPr>
        <w:t>организации</w:t>
      </w:r>
      <w:r w:rsidRPr="00DC1E40">
        <w:rPr>
          <w:spacing w:val="1"/>
          <w:sz w:val="28"/>
          <w:szCs w:val="28"/>
        </w:rPr>
        <w:t xml:space="preserve"> </w:t>
      </w:r>
      <w:r w:rsidRPr="00DC1E40">
        <w:rPr>
          <w:sz w:val="28"/>
          <w:szCs w:val="28"/>
        </w:rPr>
        <w:t>образовательной</w:t>
      </w:r>
      <w:r w:rsidRPr="00DC1E40">
        <w:rPr>
          <w:spacing w:val="1"/>
          <w:sz w:val="28"/>
          <w:szCs w:val="28"/>
        </w:rPr>
        <w:t xml:space="preserve"> </w:t>
      </w:r>
      <w:r w:rsidRPr="00DC1E40">
        <w:rPr>
          <w:sz w:val="28"/>
          <w:szCs w:val="28"/>
        </w:rPr>
        <w:t>деятельности</w:t>
      </w:r>
      <w:r w:rsidRPr="00DC1E40">
        <w:rPr>
          <w:spacing w:val="71"/>
          <w:sz w:val="28"/>
          <w:szCs w:val="28"/>
        </w:rPr>
        <w:t xml:space="preserve"> </w:t>
      </w:r>
      <w:r w:rsidRPr="00DC1E40">
        <w:rPr>
          <w:sz w:val="28"/>
          <w:szCs w:val="28"/>
        </w:rPr>
        <w:t>предусматривается</w:t>
      </w:r>
      <w:r w:rsidRPr="00DC1E40">
        <w:rPr>
          <w:spacing w:val="-67"/>
          <w:sz w:val="28"/>
          <w:szCs w:val="28"/>
        </w:rPr>
        <w:t xml:space="preserve"> </w:t>
      </w:r>
      <w:r w:rsidRPr="00DC1E40">
        <w:rPr>
          <w:sz w:val="28"/>
          <w:szCs w:val="28"/>
        </w:rPr>
        <w:t>введение в режим дня физкультминуток во время занятий, гимнастики для глаз,</w:t>
      </w:r>
      <w:r w:rsidRPr="00DC1E40">
        <w:rPr>
          <w:spacing w:val="1"/>
          <w:sz w:val="28"/>
          <w:szCs w:val="28"/>
        </w:rPr>
        <w:t xml:space="preserve"> </w:t>
      </w:r>
      <w:r w:rsidRPr="00DC1E40">
        <w:rPr>
          <w:sz w:val="28"/>
          <w:szCs w:val="28"/>
        </w:rPr>
        <w:t>обеспечивается контроль за осанкой, в том числе, во время письма, рисования и</w:t>
      </w:r>
      <w:r w:rsidRPr="00DC1E40">
        <w:rPr>
          <w:spacing w:val="1"/>
          <w:sz w:val="28"/>
          <w:szCs w:val="28"/>
        </w:rPr>
        <w:t xml:space="preserve"> </w:t>
      </w:r>
      <w:r w:rsidRPr="00DC1E40">
        <w:rPr>
          <w:sz w:val="28"/>
          <w:szCs w:val="28"/>
        </w:rPr>
        <w:t>использования</w:t>
      </w:r>
      <w:r w:rsidRPr="00DC1E40">
        <w:rPr>
          <w:spacing w:val="-1"/>
          <w:sz w:val="28"/>
          <w:szCs w:val="28"/>
        </w:rPr>
        <w:t xml:space="preserve"> </w:t>
      </w:r>
      <w:r w:rsidRPr="00DC1E40">
        <w:rPr>
          <w:sz w:val="28"/>
          <w:szCs w:val="28"/>
        </w:rPr>
        <w:t>электронных</w:t>
      </w:r>
      <w:r w:rsidRPr="00DC1E40">
        <w:rPr>
          <w:spacing w:val="1"/>
          <w:sz w:val="28"/>
          <w:szCs w:val="28"/>
        </w:rPr>
        <w:t xml:space="preserve"> </w:t>
      </w:r>
      <w:r w:rsidRPr="00DC1E40">
        <w:rPr>
          <w:sz w:val="28"/>
          <w:szCs w:val="28"/>
        </w:rPr>
        <w:t>средств</w:t>
      </w:r>
      <w:r w:rsidRPr="00DC1E40">
        <w:rPr>
          <w:spacing w:val="-1"/>
          <w:sz w:val="28"/>
          <w:szCs w:val="28"/>
        </w:rPr>
        <w:t xml:space="preserve"> </w:t>
      </w:r>
      <w:r w:rsidRPr="00DC1E40">
        <w:rPr>
          <w:sz w:val="28"/>
          <w:szCs w:val="28"/>
        </w:rPr>
        <w:t>обучения;</w:t>
      </w:r>
    </w:p>
    <w:p w:rsidR="00DC1E40" w:rsidRPr="00DC1E40" w:rsidRDefault="00DC1E40" w:rsidP="000922A9">
      <w:pPr>
        <w:spacing w:line="276" w:lineRule="auto"/>
        <w:ind w:right="3"/>
        <w:jc w:val="both"/>
        <w:rPr>
          <w:sz w:val="28"/>
          <w:szCs w:val="28"/>
        </w:rPr>
      </w:pPr>
      <w:r w:rsidRPr="00DC1E40">
        <w:rPr>
          <w:rFonts w:ascii="Calibri" w:hAnsi="Calibri"/>
          <w:sz w:val="28"/>
          <w:szCs w:val="28"/>
        </w:rPr>
        <w:t>-</w:t>
      </w:r>
      <w:r w:rsidRPr="00DC1E40">
        <w:rPr>
          <w:sz w:val="28"/>
          <w:szCs w:val="28"/>
        </w:rPr>
        <w:t>физкультурные,</w:t>
      </w:r>
      <w:r w:rsidRPr="00DC1E40">
        <w:rPr>
          <w:spacing w:val="1"/>
          <w:sz w:val="28"/>
          <w:szCs w:val="28"/>
        </w:rPr>
        <w:t xml:space="preserve"> </w:t>
      </w:r>
      <w:r w:rsidRPr="00DC1E40">
        <w:rPr>
          <w:sz w:val="28"/>
          <w:szCs w:val="28"/>
        </w:rPr>
        <w:t>физкультурно-оздоровительные</w:t>
      </w:r>
      <w:r w:rsidRPr="00DC1E40">
        <w:rPr>
          <w:spacing w:val="1"/>
          <w:sz w:val="28"/>
          <w:szCs w:val="28"/>
        </w:rPr>
        <w:t xml:space="preserve"> </w:t>
      </w:r>
      <w:r w:rsidRPr="00DC1E40">
        <w:rPr>
          <w:sz w:val="28"/>
          <w:szCs w:val="28"/>
        </w:rPr>
        <w:t>мероприятия,</w:t>
      </w:r>
      <w:r w:rsidRPr="00DC1E40">
        <w:rPr>
          <w:spacing w:val="1"/>
          <w:sz w:val="28"/>
          <w:szCs w:val="28"/>
        </w:rPr>
        <w:t xml:space="preserve"> </w:t>
      </w:r>
      <w:r w:rsidRPr="00DC1E40">
        <w:rPr>
          <w:sz w:val="28"/>
          <w:szCs w:val="28"/>
        </w:rPr>
        <w:t>массовые</w:t>
      </w:r>
      <w:r w:rsidRPr="00DC1E40">
        <w:rPr>
          <w:spacing w:val="1"/>
          <w:sz w:val="28"/>
          <w:szCs w:val="28"/>
        </w:rPr>
        <w:t xml:space="preserve"> </w:t>
      </w:r>
      <w:r w:rsidRPr="00DC1E40">
        <w:rPr>
          <w:sz w:val="28"/>
          <w:szCs w:val="28"/>
        </w:rPr>
        <w:t>спортивные</w:t>
      </w:r>
      <w:r w:rsidRPr="00DC1E40">
        <w:rPr>
          <w:spacing w:val="1"/>
          <w:sz w:val="28"/>
          <w:szCs w:val="28"/>
        </w:rPr>
        <w:t xml:space="preserve"> </w:t>
      </w:r>
      <w:r w:rsidRPr="00DC1E40">
        <w:rPr>
          <w:sz w:val="28"/>
          <w:szCs w:val="28"/>
        </w:rPr>
        <w:t>мероприятия,</w:t>
      </w:r>
      <w:r w:rsidRPr="00DC1E40">
        <w:rPr>
          <w:spacing w:val="1"/>
          <w:sz w:val="28"/>
          <w:szCs w:val="28"/>
        </w:rPr>
        <w:t xml:space="preserve"> </w:t>
      </w:r>
      <w:r w:rsidRPr="00DC1E40">
        <w:rPr>
          <w:sz w:val="28"/>
          <w:szCs w:val="28"/>
        </w:rPr>
        <w:t>туристские</w:t>
      </w:r>
      <w:r w:rsidRPr="00DC1E40">
        <w:rPr>
          <w:spacing w:val="1"/>
          <w:sz w:val="28"/>
          <w:szCs w:val="28"/>
        </w:rPr>
        <w:t xml:space="preserve"> </w:t>
      </w:r>
      <w:r w:rsidRPr="00DC1E40">
        <w:rPr>
          <w:sz w:val="28"/>
          <w:szCs w:val="28"/>
        </w:rPr>
        <w:t>походы,</w:t>
      </w:r>
      <w:r w:rsidRPr="00DC1E40">
        <w:rPr>
          <w:spacing w:val="1"/>
          <w:sz w:val="28"/>
          <w:szCs w:val="28"/>
        </w:rPr>
        <w:t xml:space="preserve"> </w:t>
      </w:r>
      <w:r w:rsidRPr="00DC1E40">
        <w:rPr>
          <w:sz w:val="28"/>
          <w:szCs w:val="28"/>
        </w:rPr>
        <w:t>спортивные</w:t>
      </w:r>
      <w:r w:rsidRPr="00DC1E40">
        <w:rPr>
          <w:spacing w:val="1"/>
          <w:sz w:val="28"/>
          <w:szCs w:val="28"/>
        </w:rPr>
        <w:t xml:space="preserve"> </w:t>
      </w:r>
      <w:r w:rsidRPr="00DC1E40">
        <w:rPr>
          <w:sz w:val="28"/>
          <w:szCs w:val="28"/>
        </w:rPr>
        <w:t>соревнования</w:t>
      </w:r>
      <w:r w:rsidRPr="00DC1E40">
        <w:rPr>
          <w:spacing w:val="1"/>
          <w:sz w:val="28"/>
          <w:szCs w:val="28"/>
        </w:rPr>
        <w:t xml:space="preserve"> </w:t>
      </w:r>
      <w:r w:rsidRPr="00DC1E40">
        <w:rPr>
          <w:sz w:val="28"/>
          <w:szCs w:val="28"/>
        </w:rPr>
        <w:t>организуются</w:t>
      </w:r>
      <w:r w:rsidRPr="00DC1E40">
        <w:rPr>
          <w:spacing w:val="1"/>
          <w:sz w:val="28"/>
          <w:szCs w:val="28"/>
        </w:rPr>
        <w:t xml:space="preserve"> </w:t>
      </w:r>
      <w:r w:rsidRPr="00DC1E40">
        <w:rPr>
          <w:sz w:val="28"/>
          <w:szCs w:val="28"/>
        </w:rPr>
        <w:t>с</w:t>
      </w:r>
      <w:r w:rsidRPr="00DC1E40">
        <w:rPr>
          <w:spacing w:val="1"/>
          <w:sz w:val="28"/>
          <w:szCs w:val="28"/>
        </w:rPr>
        <w:t xml:space="preserve"> </w:t>
      </w:r>
      <w:r w:rsidRPr="00DC1E40">
        <w:rPr>
          <w:sz w:val="28"/>
          <w:szCs w:val="28"/>
        </w:rPr>
        <w:t>учетом</w:t>
      </w:r>
      <w:r w:rsidRPr="00DC1E40">
        <w:rPr>
          <w:spacing w:val="1"/>
          <w:sz w:val="28"/>
          <w:szCs w:val="28"/>
        </w:rPr>
        <w:t xml:space="preserve"> </w:t>
      </w:r>
      <w:r w:rsidRPr="00DC1E40">
        <w:rPr>
          <w:sz w:val="28"/>
          <w:szCs w:val="28"/>
        </w:rPr>
        <w:t>возраста,</w:t>
      </w:r>
      <w:r w:rsidRPr="00DC1E40">
        <w:rPr>
          <w:spacing w:val="1"/>
          <w:sz w:val="28"/>
          <w:szCs w:val="28"/>
        </w:rPr>
        <w:t xml:space="preserve"> </w:t>
      </w:r>
      <w:r w:rsidRPr="00DC1E40">
        <w:rPr>
          <w:sz w:val="28"/>
          <w:szCs w:val="28"/>
        </w:rPr>
        <w:t>физической</w:t>
      </w:r>
      <w:r w:rsidRPr="00DC1E40">
        <w:rPr>
          <w:spacing w:val="1"/>
          <w:sz w:val="28"/>
          <w:szCs w:val="28"/>
        </w:rPr>
        <w:t xml:space="preserve"> </w:t>
      </w:r>
      <w:r w:rsidRPr="00DC1E40">
        <w:rPr>
          <w:sz w:val="28"/>
          <w:szCs w:val="28"/>
        </w:rPr>
        <w:t>подготовленности</w:t>
      </w:r>
      <w:r w:rsidRPr="00DC1E40">
        <w:rPr>
          <w:spacing w:val="1"/>
          <w:sz w:val="28"/>
          <w:szCs w:val="28"/>
        </w:rPr>
        <w:t xml:space="preserve"> </w:t>
      </w:r>
      <w:r w:rsidRPr="00DC1E40">
        <w:rPr>
          <w:sz w:val="28"/>
          <w:szCs w:val="28"/>
        </w:rPr>
        <w:t>и</w:t>
      </w:r>
      <w:r w:rsidRPr="00DC1E40">
        <w:rPr>
          <w:spacing w:val="1"/>
          <w:sz w:val="28"/>
          <w:szCs w:val="28"/>
        </w:rPr>
        <w:t xml:space="preserve"> </w:t>
      </w:r>
      <w:r w:rsidRPr="00DC1E40">
        <w:rPr>
          <w:sz w:val="28"/>
          <w:szCs w:val="28"/>
        </w:rPr>
        <w:t>состояния</w:t>
      </w:r>
      <w:r w:rsidRPr="00DC1E40">
        <w:rPr>
          <w:spacing w:val="1"/>
          <w:sz w:val="28"/>
          <w:szCs w:val="28"/>
        </w:rPr>
        <w:t xml:space="preserve"> </w:t>
      </w:r>
      <w:r w:rsidRPr="00DC1E40">
        <w:rPr>
          <w:sz w:val="28"/>
          <w:szCs w:val="28"/>
        </w:rPr>
        <w:t>здоровья</w:t>
      </w:r>
      <w:r w:rsidRPr="00DC1E40">
        <w:rPr>
          <w:spacing w:val="1"/>
          <w:sz w:val="28"/>
          <w:szCs w:val="28"/>
        </w:rPr>
        <w:t xml:space="preserve"> </w:t>
      </w:r>
      <w:r w:rsidRPr="00DC1E40">
        <w:rPr>
          <w:sz w:val="28"/>
          <w:szCs w:val="28"/>
        </w:rPr>
        <w:t>детей.</w:t>
      </w:r>
      <w:r w:rsidRPr="00DC1E40">
        <w:rPr>
          <w:spacing w:val="1"/>
          <w:sz w:val="28"/>
          <w:szCs w:val="28"/>
        </w:rPr>
        <w:t xml:space="preserve"> </w:t>
      </w:r>
      <w:r w:rsidRPr="00DC1E40">
        <w:rPr>
          <w:sz w:val="28"/>
          <w:szCs w:val="28"/>
        </w:rPr>
        <w:t>ДОО</w:t>
      </w:r>
      <w:r w:rsidRPr="00DC1E40">
        <w:rPr>
          <w:spacing w:val="1"/>
          <w:sz w:val="28"/>
          <w:szCs w:val="28"/>
        </w:rPr>
        <w:t xml:space="preserve"> </w:t>
      </w:r>
      <w:r w:rsidRPr="00DC1E40">
        <w:rPr>
          <w:sz w:val="28"/>
          <w:szCs w:val="28"/>
        </w:rPr>
        <w:t>обеспечивает</w:t>
      </w:r>
      <w:r w:rsidRPr="00DC1E40">
        <w:rPr>
          <w:spacing w:val="1"/>
          <w:sz w:val="28"/>
          <w:szCs w:val="28"/>
        </w:rPr>
        <w:t xml:space="preserve"> </w:t>
      </w:r>
      <w:r w:rsidRPr="00DC1E40">
        <w:rPr>
          <w:sz w:val="28"/>
          <w:szCs w:val="28"/>
        </w:rPr>
        <w:t>присутствие</w:t>
      </w:r>
      <w:r w:rsidRPr="00DC1E40">
        <w:rPr>
          <w:spacing w:val="1"/>
          <w:sz w:val="28"/>
          <w:szCs w:val="28"/>
        </w:rPr>
        <w:t xml:space="preserve"> </w:t>
      </w:r>
      <w:r w:rsidRPr="00DC1E40">
        <w:rPr>
          <w:sz w:val="28"/>
          <w:szCs w:val="28"/>
        </w:rPr>
        <w:t>медицинских</w:t>
      </w:r>
      <w:r w:rsidRPr="00DC1E40">
        <w:rPr>
          <w:spacing w:val="1"/>
          <w:sz w:val="28"/>
          <w:szCs w:val="28"/>
        </w:rPr>
        <w:t xml:space="preserve"> </w:t>
      </w:r>
      <w:r w:rsidRPr="00DC1E40">
        <w:rPr>
          <w:sz w:val="28"/>
          <w:szCs w:val="28"/>
        </w:rPr>
        <w:t>работников</w:t>
      </w:r>
      <w:r w:rsidRPr="00DC1E40">
        <w:rPr>
          <w:spacing w:val="1"/>
          <w:sz w:val="28"/>
          <w:szCs w:val="28"/>
        </w:rPr>
        <w:t xml:space="preserve"> </w:t>
      </w:r>
      <w:r w:rsidRPr="00DC1E40">
        <w:rPr>
          <w:sz w:val="28"/>
          <w:szCs w:val="28"/>
        </w:rPr>
        <w:t>на</w:t>
      </w:r>
      <w:r w:rsidRPr="00DC1E40">
        <w:rPr>
          <w:spacing w:val="1"/>
          <w:sz w:val="28"/>
          <w:szCs w:val="28"/>
        </w:rPr>
        <w:t xml:space="preserve"> </w:t>
      </w:r>
      <w:r w:rsidRPr="00DC1E40">
        <w:rPr>
          <w:sz w:val="28"/>
          <w:szCs w:val="28"/>
        </w:rPr>
        <w:t>спортивных соревнованиях и</w:t>
      </w:r>
      <w:r w:rsidRPr="00DC1E40">
        <w:rPr>
          <w:spacing w:val="-4"/>
          <w:sz w:val="28"/>
          <w:szCs w:val="28"/>
        </w:rPr>
        <w:t xml:space="preserve"> </w:t>
      </w:r>
      <w:r w:rsidRPr="00DC1E40">
        <w:rPr>
          <w:sz w:val="28"/>
          <w:szCs w:val="28"/>
        </w:rPr>
        <w:t>на занятиях в</w:t>
      </w:r>
      <w:r w:rsidRPr="00DC1E40">
        <w:rPr>
          <w:spacing w:val="-2"/>
          <w:sz w:val="28"/>
          <w:szCs w:val="28"/>
        </w:rPr>
        <w:t xml:space="preserve"> </w:t>
      </w:r>
      <w:r w:rsidRPr="00DC1E40">
        <w:rPr>
          <w:sz w:val="28"/>
          <w:szCs w:val="28"/>
        </w:rPr>
        <w:t>плавательных бассейнах;</w:t>
      </w:r>
    </w:p>
    <w:p w:rsidR="00DC1E40" w:rsidRPr="00DC1E40" w:rsidRDefault="00DC1E40" w:rsidP="000922A9">
      <w:pPr>
        <w:spacing w:line="276" w:lineRule="auto"/>
        <w:ind w:right="3"/>
        <w:jc w:val="both"/>
        <w:rPr>
          <w:sz w:val="28"/>
          <w:szCs w:val="28"/>
        </w:rPr>
      </w:pPr>
      <w:r w:rsidRPr="00DC1E40">
        <w:rPr>
          <w:sz w:val="28"/>
          <w:szCs w:val="28"/>
        </w:rPr>
        <w:t>возможность</w:t>
      </w:r>
      <w:r w:rsidRPr="00DC1E40">
        <w:rPr>
          <w:spacing w:val="1"/>
          <w:sz w:val="28"/>
          <w:szCs w:val="28"/>
        </w:rPr>
        <w:t xml:space="preserve"> </w:t>
      </w:r>
      <w:r w:rsidRPr="00DC1E40">
        <w:rPr>
          <w:sz w:val="28"/>
          <w:szCs w:val="28"/>
        </w:rPr>
        <w:t>проведения</w:t>
      </w:r>
      <w:r w:rsidRPr="00DC1E40">
        <w:rPr>
          <w:spacing w:val="1"/>
          <w:sz w:val="28"/>
          <w:szCs w:val="28"/>
        </w:rPr>
        <w:t xml:space="preserve"> </w:t>
      </w:r>
      <w:r w:rsidRPr="00DC1E40">
        <w:rPr>
          <w:sz w:val="28"/>
          <w:szCs w:val="28"/>
        </w:rPr>
        <w:t>занятий</w:t>
      </w:r>
      <w:r w:rsidRPr="00DC1E40">
        <w:rPr>
          <w:spacing w:val="1"/>
          <w:sz w:val="28"/>
          <w:szCs w:val="28"/>
        </w:rPr>
        <w:t xml:space="preserve"> </w:t>
      </w:r>
      <w:r w:rsidRPr="00DC1E40">
        <w:rPr>
          <w:sz w:val="28"/>
          <w:szCs w:val="28"/>
        </w:rPr>
        <w:t>физической</w:t>
      </w:r>
      <w:r w:rsidRPr="00DC1E40">
        <w:rPr>
          <w:spacing w:val="1"/>
          <w:sz w:val="28"/>
          <w:szCs w:val="28"/>
        </w:rPr>
        <w:t xml:space="preserve"> </w:t>
      </w:r>
      <w:r w:rsidRPr="00DC1E40">
        <w:rPr>
          <w:sz w:val="28"/>
          <w:szCs w:val="28"/>
        </w:rPr>
        <w:t>культурой</w:t>
      </w:r>
      <w:r w:rsidRPr="00DC1E40">
        <w:rPr>
          <w:spacing w:val="1"/>
          <w:sz w:val="28"/>
          <w:szCs w:val="28"/>
        </w:rPr>
        <w:t xml:space="preserve"> </w:t>
      </w:r>
      <w:r w:rsidRPr="00DC1E40">
        <w:rPr>
          <w:sz w:val="28"/>
          <w:szCs w:val="28"/>
        </w:rPr>
        <w:t>и</w:t>
      </w:r>
      <w:r w:rsidRPr="00DC1E40">
        <w:rPr>
          <w:spacing w:val="1"/>
          <w:sz w:val="28"/>
          <w:szCs w:val="28"/>
        </w:rPr>
        <w:t xml:space="preserve"> </w:t>
      </w:r>
      <w:r w:rsidRPr="00DC1E40">
        <w:rPr>
          <w:sz w:val="28"/>
          <w:szCs w:val="28"/>
        </w:rPr>
        <w:t>спортом</w:t>
      </w:r>
      <w:r w:rsidRPr="00DC1E40">
        <w:rPr>
          <w:spacing w:val="1"/>
          <w:sz w:val="28"/>
          <w:szCs w:val="28"/>
        </w:rPr>
        <w:t xml:space="preserve"> </w:t>
      </w:r>
      <w:r w:rsidRPr="00DC1E40">
        <w:rPr>
          <w:sz w:val="28"/>
          <w:szCs w:val="28"/>
        </w:rPr>
        <w:t>на</w:t>
      </w:r>
      <w:r w:rsidRPr="00DC1E40">
        <w:rPr>
          <w:spacing w:val="1"/>
          <w:sz w:val="28"/>
          <w:szCs w:val="28"/>
        </w:rPr>
        <w:t xml:space="preserve"> </w:t>
      </w:r>
      <w:r w:rsidRPr="00DC1E40">
        <w:rPr>
          <w:sz w:val="28"/>
          <w:szCs w:val="28"/>
        </w:rPr>
        <w:t>открытом</w:t>
      </w:r>
      <w:r w:rsidRPr="00DC1E40">
        <w:rPr>
          <w:spacing w:val="1"/>
          <w:sz w:val="28"/>
          <w:szCs w:val="28"/>
        </w:rPr>
        <w:t xml:space="preserve"> </w:t>
      </w:r>
      <w:r w:rsidRPr="00DC1E40">
        <w:rPr>
          <w:sz w:val="28"/>
          <w:szCs w:val="28"/>
        </w:rPr>
        <w:t>воздухе,</w:t>
      </w:r>
      <w:r w:rsidRPr="00DC1E40">
        <w:rPr>
          <w:spacing w:val="1"/>
          <w:sz w:val="28"/>
          <w:szCs w:val="28"/>
        </w:rPr>
        <w:t xml:space="preserve"> </w:t>
      </w:r>
      <w:r w:rsidRPr="00DC1E40">
        <w:rPr>
          <w:sz w:val="28"/>
          <w:szCs w:val="28"/>
        </w:rPr>
        <w:t>а</w:t>
      </w:r>
      <w:r w:rsidRPr="00DC1E40">
        <w:rPr>
          <w:spacing w:val="1"/>
          <w:sz w:val="28"/>
          <w:szCs w:val="28"/>
        </w:rPr>
        <w:t xml:space="preserve"> </w:t>
      </w:r>
      <w:r w:rsidRPr="00DC1E40">
        <w:rPr>
          <w:sz w:val="28"/>
          <w:szCs w:val="28"/>
        </w:rPr>
        <w:t>также</w:t>
      </w:r>
      <w:r w:rsidRPr="00DC1E40">
        <w:rPr>
          <w:spacing w:val="1"/>
          <w:sz w:val="28"/>
          <w:szCs w:val="28"/>
        </w:rPr>
        <w:t xml:space="preserve"> </w:t>
      </w:r>
      <w:r w:rsidRPr="00DC1E40">
        <w:rPr>
          <w:sz w:val="28"/>
          <w:szCs w:val="28"/>
        </w:rPr>
        <w:t>подвижных</w:t>
      </w:r>
      <w:r w:rsidRPr="00DC1E40">
        <w:rPr>
          <w:spacing w:val="1"/>
          <w:sz w:val="28"/>
          <w:szCs w:val="28"/>
        </w:rPr>
        <w:t xml:space="preserve"> </w:t>
      </w:r>
      <w:r w:rsidRPr="00DC1E40">
        <w:rPr>
          <w:sz w:val="28"/>
          <w:szCs w:val="28"/>
        </w:rPr>
        <w:t>игр,</w:t>
      </w:r>
      <w:r w:rsidRPr="00DC1E40">
        <w:rPr>
          <w:spacing w:val="1"/>
          <w:sz w:val="28"/>
          <w:szCs w:val="28"/>
        </w:rPr>
        <w:t xml:space="preserve"> </w:t>
      </w:r>
      <w:r w:rsidRPr="00DC1E40">
        <w:rPr>
          <w:sz w:val="28"/>
          <w:szCs w:val="28"/>
        </w:rPr>
        <w:t>определяется</w:t>
      </w:r>
      <w:r w:rsidRPr="00DC1E40">
        <w:rPr>
          <w:spacing w:val="1"/>
          <w:sz w:val="28"/>
          <w:szCs w:val="28"/>
        </w:rPr>
        <w:t xml:space="preserve"> </w:t>
      </w:r>
      <w:r w:rsidRPr="00DC1E40">
        <w:rPr>
          <w:sz w:val="28"/>
          <w:szCs w:val="28"/>
        </w:rPr>
        <w:t>по</w:t>
      </w:r>
      <w:r w:rsidRPr="00DC1E40">
        <w:rPr>
          <w:spacing w:val="1"/>
          <w:sz w:val="28"/>
          <w:szCs w:val="28"/>
        </w:rPr>
        <w:t xml:space="preserve"> </w:t>
      </w:r>
      <w:r w:rsidRPr="00DC1E40">
        <w:rPr>
          <w:sz w:val="28"/>
          <w:szCs w:val="28"/>
        </w:rPr>
        <w:t>совокупности</w:t>
      </w:r>
      <w:r w:rsidRPr="00DC1E40">
        <w:rPr>
          <w:spacing w:val="1"/>
          <w:sz w:val="28"/>
          <w:szCs w:val="28"/>
        </w:rPr>
        <w:t xml:space="preserve"> </w:t>
      </w:r>
      <w:r w:rsidRPr="00DC1E40">
        <w:rPr>
          <w:sz w:val="28"/>
          <w:szCs w:val="28"/>
        </w:rPr>
        <w:t>показателей</w:t>
      </w:r>
      <w:r w:rsidRPr="00DC1E40">
        <w:rPr>
          <w:spacing w:val="33"/>
          <w:sz w:val="28"/>
          <w:szCs w:val="28"/>
        </w:rPr>
        <w:t xml:space="preserve"> </w:t>
      </w:r>
      <w:r w:rsidRPr="00DC1E40">
        <w:rPr>
          <w:sz w:val="28"/>
          <w:szCs w:val="28"/>
        </w:rPr>
        <w:t>метеорологических</w:t>
      </w:r>
      <w:r w:rsidRPr="00DC1E40">
        <w:rPr>
          <w:spacing w:val="33"/>
          <w:sz w:val="28"/>
          <w:szCs w:val="28"/>
        </w:rPr>
        <w:t xml:space="preserve"> </w:t>
      </w:r>
      <w:r w:rsidRPr="00DC1E40">
        <w:rPr>
          <w:sz w:val="28"/>
          <w:szCs w:val="28"/>
        </w:rPr>
        <w:t>условий</w:t>
      </w:r>
      <w:r w:rsidRPr="00DC1E40">
        <w:rPr>
          <w:spacing w:val="33"/>
          <w:sz w:val="28"/>
          <w:szCs w:val="28"/>
        </w:rPr>
        <w:t xml:space="preserve"> </w:t>
      </w:r>
      <w:r w:rsidRPr="00DC1E40">
        <w:rPr>
          <w:sz w:val="28"/>
          <w:szCs w:val="28"/>
        </w:rPr>
        <w:t>(температуры,</w:t>
      </w:r>
      <w:r w:rsidRPr="00DC1E40">
        <w:rPr>
          <w:spacing w:val="32"/>
          <w:sz w:val="28"/>
          <w:szCs w:val="28"/>
        </w:rPr>
        <w:t xml:space="preserve"> </w:t>
      </w:r>
      <w:r w:rsidRPr="00DC1E40">
        <w:rPr>
          <w:sz w:val="28"/>
          <w:szCs w:val="28"/>
        </w:rPr>
        <w:t>относительной</w:t>
      </w:r>
      <w:r w:rsidRPr="00DC1E40">
        <w:rPr>
          <w:spacing w:val="33"/>
          <w:sz w:val="28"/>
          <w:szCs w:val="28"/>
        </w:rPr>
        <w:t xml:space="preserve"> </w:t>
      </w:r>
      <w:r w:rsidRPr="00DC1E40">
        <w:rPr>
          <w:sz w:val="28"/>
          <w:szCs w:val="28"/>
        </w:rPr>
        <w:t>влажности</w:t>
      </w:r>
      <w:r w:rsidRPr="00DC1E40">
        <w:rPr>
          <w:spacing w:val="-68"/>
          <w:sz w:val="28"/>
          <w:szCs w:val="28"/>
        </w:rPr>
        <w:t xml:space="preserve"> </w:t>
      </w:r>
      <w:r w:rsidRPr="00DC1E40">
        <w:rPr>
          <w:sz w:val="28"/>
          <w:szCs w:val="28"/>
        </w:rPr>
        <w:t>и скорости движения воздуха) по климатическим зонам. В дождливые, ветреные и</w:t>
      </w:r>
      <w:r w:rsidRPr="00DC1E40">
        <w:rPr>
          <w:spacing w:val="1"/>
          <w:sz w:val="28"/>
          <w:szCs w:val="28"/>
        </w:rPr>
        <w:t xml:space="preserve"> </w:t>
      </w:r>
      <w:r w:rsidRPr="00DC1E40">
        <w:rPr>
          <w:sz w:val="28"/>
          <w:szCs w:val="28"/>
        </w:rPr>
        <w:t>морозные</w:t>
      </w:r>
      <w:r w:rsidRPr="00DC1E40">
        <w:rPr>
          <w:spacing w:val="-4"/>
          <w:sz w:val="28"/>
          <w:szCs w:val="28"/>
        </w:rPr>
        <w:t xml:space="preserve"> </w:t>
      </w:r>
      <w:r w:rsidRPr="00DC1E40">
        <w:rPr>
          <w:sz w:val="28"/>
          <w:szCs w:val="28"/>
        </w:rPr>
        <w:t>дни</w:t>
      </w:r>
      <w:r w:rsidRPr="00DC1E40">
        <w:rPr>
          <w:spacing w:val="-1"/>
          <w:sz w:val="28"/>
          <w:szCs w:val="28"/>
        </w:rPr>
        <w:t xml:space="preserve"> </w:t>
      </w:r>
      <w:r w:rsidRPr="00DC1E40">
        <w:rPr>
          <w:sz w:val="28"/>
          <w:szCs w:val="28"/>
        </w:rPr>
        <w:t>занятия</w:t>
      </w:r>
      <w:r w:rsidRPr="00DC1E40">
        <w:rPr>
          <w:spacing w:val="-1"/>
          <w:sz w:val="28"/>
          <w:szCs w:val="28"/>
        </w:rPr>
        <w:t xml:space="preserve"> </w:t>
      </w:r>
      <w:r w:rsidRPr="00DC1E40">
        <w:rPr>
          <w:sz w:val="28"/>
          <w:szCs w:val="28"/>
        </w:rPr>
        <w:t>физической</w:t>
      </w:r>
      <w:r w:rsidRPr="00DC1E40">
        <w:rPr>
          <w:spacing w:val="-4"/>
          <w:sz w:val="28"/>
          <w:szCs w:val="28"/>
        </w:rPr>
        <w:t xml:space="preserve"> </w:t>
      </w:r>
      <w:r w:rsidRPr="00DC1E40">
        <w:rPr>
          <w:sz w:val="28"/>
          <w:szCs w:val="28"/>
        </w:rPr>
        <w:t>культурой</w:t>
      </w:r>
      <w:r w:rsidRPr="00DC1E40">
        <w:rPr>
          <w:spacing w:val="-1"/>
          <w:sz w:val="28"/>
          <w:szCs w:val="28"/>
        </w:rPr>
        <w:t xml:space="preserve"> </w:t>
      </w:r>
      <w:r w:rsidRPr="00DC1E40">
        <w:rPr>
          <w:sz w:val="28"/>
          <w:szCs w:val="28"/>
        </w:rPr>
        <w:t>должны</w:t>
      </w:r>
      <w:r w:rsidRPr="00DC1E40">
        <w:rPr>
          <w:spacing w:val="-1"/>
          <w:sz w:val="28"/>
          <w:szCs w:val="28"/>
        </w:rPr>
        <w:t xml:space="preserve"> </w:t>
      </w:r>
      <w:r w:rsidRPr="00DC1E40">
        <w:rPr>
          <w:sz w:val="28"/>
          <w:szCs w:val="28"/>
        </w:rPr>
        <w:lastRenderedPageBreak/>
        <w:t>проводиться</w:t>
      </w:r>
      <w:r w:rsidRPr="00DC1E40">
        <w:rPr>
          <w:spacing w:val="-1"/>
          <w:sz w:val="28"/>
          <w:szCs w:val="28"/>
        </w:rPr>
        <w:t xml:space="preserve"> </w:t>
      </w:r>
      <w:r w:rsidRPr="00DC1E40">
        <w:rPr>
          <w:sz w:val="28"/>
          <w:szCs w:val="28"/>
        </w:rPr>
        <w:t>в</w:t>
      </w:r>
      <w:r w:rsidRPr="00DC1E40">
        <w:rPr>
          <w:spacing w:val="-3"/>
          <w:sz w:val="28"/>
          <w:szCs w:val="28"/>
        </w:rPr>
        <w:t xml:space="preserve"> </w:t>
      </w:r>
      <w:r w:rsidRPr="00DC1E40">
        <w:rPr>
          <w:sz w:val="28"/>
          <w:szCs w:val="28"/>
        </w:rPr>
        <w:t>зале.</w:t>
      </w:r>
    </w:p>
    <w:p w:rsidR="0016617A" w:rsidRDefault="0016617A" w:rsidP="000922A9">
      <w:pPr>
        <w:pStyle w:val="a3"/>
        <w:spacing w:line="276" w:lineRule="auto"/>
        <w:ind w:left="0" w:right="3"/>
        <w:jc w:val="both"/>
        <w:rPr>
          <w:b/>
          <w:sz w:val="25"/>
        </w:rPr>
      </w:pPr>
    </w:p>
    <w:p w:rsidR="00DC1E40" w:rsidRDefault="00DC1E40" w:rsidP="000922A9">
      <w:pPr>
        <w:pStyle w:val="a3"/>
        <w:spacing w:line="276" w:lineRule="auto"/>
        <w:ind w:left="0" w:right="3"/>
        <w:jc w:val="both"/>
        <w:rPr>
          <w:b/>
          <w:sz w:val="25"/>
        </w:rPr>
      </w:pPr>
    </w:p>
    <w:p w:rsidR="0016617A" w:rsidRDefault="005076C5" w:rsidP="001F5D3D">
      <w:pPr>
        <w:pStyle w:val="a4"/>
        <w:numPr>
          <w:ilvl w:val="2"/>
          <w:numId w:val="12"/>
        </w:numPr>
        <w:tabs>
          <w:tab w:val="left" w:pos="2034"/>
        </w:tabs>
        <w:spacing w:line="276" w:lineRule="auto"/>
        <w:ind w:left="0" w:right="3" w:firstLine="0"/>
        <w:jc w:val="center"/>
        <w:rPr>
          <w:b/>
          <w:sz w:val="28"/>
        </w:rPr>
      </w:pPr>
      <w:r>
        <w:rPr>
          <w:b/>
          <w:sz w:val="28"/>
        </w:rPr>
        <w:t>Календарный</w:t>
      </w:r>
      <w:r>
        <w:rPr>
          <w:b/>
          <w:spacing w:val="-6"/>
          <w:sz w:val="28"/>
        </w:rPr>
        <w:t xml:space="preserve"> </w:t>
      </w:r>
      <w:r>
        <w:rPr>
          <w:b/>
          <w:sz w:val="28"/>
        </w:rPr>
        <w:t>план</w:t>
      </w:r>
      <w:r>
        <w:rPr>
          <w:b/>
          <w:spacing w:val="-7"/>
          <w:sz w:val="28"/>
        </w:rPr>
        <w:t xml:space="preserve"> </w:t>
      </w:r>
      <w:r>
        <w:rPr>
          <w:b/>
          <w:sz w:val="28"/>
        </w:rPr>
        <w:t>воспитательной</w:t>
      </w:r>
      <w:r>
        <w:rPr>
          <w:b/>
          <w:spacing w:val="-7"/>
          <w:sz w:val="28"/>
        </w:rPr>
        <w:t xml:space="preserve"> </w:t>
      </w:r>
      <w:r>
        <w:rPr>
          <w:b/>
          <w:sz w:val="28"/>
        </w:rPr>
        <w:t>работы</w:t>
      </w:r>
    </w:p>
    <w:p w:rsidR="0016617A" w:rsidRDefault="005076C5" w:rsidP="000922A9">
      <w:pPr>
        <w:pStyle w:val="a3"/>
        <w:spacing w:line="276" w:lineRule="auto"/>
        <w:ind w:left="0" w:right="3"/>
        <w:jc w:val="both"/>
      </w:pPr>
      <w:r>
        <w:t>Календарный план воспитательной работы МБДОУ д/с «Колокольчик» с.</w:t>
      </w:r>
      <w:r>
        <w:rPr>
          <w:spacing w:val="-67"/>
        </w:rPr>
        <w:t xml:space="preserve"> </w:t>
      </w:r>
      <w:r>
        <w:t>Тербуны составлен с целью конкретизации форм и видов воспитательных</w:t>
      </w:r>
      <w:r>
        <w:rPr>
          <w:spacing w:val="-67"/>
        </w:rPr>
        <w:t xml:space="preserve"> </w:t>
      </w:r>
      <w:r>
        <w:t>мероприятий,</w:t>
      </w:r>
      <w:r>
        <w:rPr>
          <w:spacing w:val="3"/>
        </w:rPr>
        <w:t xml:space="preserve"> </w:t>
      </w:r>
      <w:r>
        <w:t>проводимых</w:t>
      </w:r>
      <w:r>
        <w:rPr>
          <w:spacing w:val="-4"/>
        </w:rPr>
        <w:t xml:space="preserve"> </w:t>
      </w:r>
      <w:r>
        <w:t>работниками</w:t>
      </w:r>
      <w:r>
        <w:rPr>
          <w:spacing w:val="6"/>
        </w:rPr>
        <w:t xml:space="preserve"> </w:t>
      </w:r>
      <w:r>
        <w:t>в</w:t>
      </w:r>
      <w:r>
        <w:rPr>
          <w:spacing w:val="-3"/>
        </w:rPr>
        <w:t xml:space="preserve"> </w:t>
      </w:r>
      <w:r>
        <w:t>2023-2024</w:t>
      </w:r>
      <w:r>
        <w:rPr>
          <w:spacing w:val="5"/>
        </w:rPr>
        <w:t xml:space="preserve"> </w:t>
      </w:r>
      <w:r>
        <w:t>учебном</w:t>
      </w:r>
      <w:r>
        <w:rPr>
          <w:spacing w:val="1"/>
        </w:rPr>
        <w:t xml:space="preserve"> </w:t>
      </w:r>
      <w:r>
        <w:t>году.</w:t>
      </w:r>
    </w:p>
    <w:p w:rsidR="0016617A" w:rsidRDefault="005076C5" w:rsidP="000922A9">
      <w:pPr>
        <w:pStyle w:val="a3"/>
        <w:spacing w:line="276" w:lineRule="auto"/>
        <w:ind w:left="0" w:right="3"/>
        <w:jc w:val="both"/>
      </w:pPr>
      <w:r>
        <w:t>Календарный</w:t>
      </w:r>
      <w:r>
        <w:rPr>
          <w:spacing w:val="-3"/>
        </w:rPr>
        <w:t xml:space="preserve"> </w:t>
      </w:r>
      <w:r>
        <w:t>план</w:t>
      </w:r>
      <w:r>
        <w:rPr>
          <w:spacing w:val="-5"/>
        </w:rPr>
        <w:t xml:space="preserve"> </w:t>
      </w:r>
      <w:r>
        <w:t>воспитательной</w:t>
      </w:r>
      <w:r>
        <w:rPr>
          <w:spacing w:val="-2"/>
        </w:rPr>
        <w:t xml:space="preserve"> </w:t>
      </w:r>
      <w:r>
        <w:t>работы</w:t>
      </w:r>
      <w:r>
        <w:rPr>
          <w:spacing w:val="-4"/>
        </w:rPr>
        <w:t xml:space="preserve"> </w:t>
      </w:r>
      <w:r>
        <w:t>разделен</w:t>
      </w:r>
      <w:r>
        <w:rPr>
          <w:spacing w:val="-4"/>
        </w:rPr>
        <w:t xml:space="preserve"> </w:t>
      </w:r>
      <w:r>
        <w:t>по</w:t>
      </w:r>
      <w:r>
        <w:rPr>
          <w:spacing w:val="-5"/>
        </w:rPr>
        <w:t xml:space="preserve"> </w:t>
      </w:r>
      <w:r>
        <w:t>направлениям,</w:t>
      </w:r>
    </w:p>
    <w:p w:rsidR="0016617A" w:rsidRDefault="005076C5" w:rsidP="000922A9">
      <w:pPr>
        <w:pStyle w:val="a3"/>
        <w:spacing w:line="276" w:lineRule="auto"/>
        <w:ind w:left="0" w:right="3"/>
        <w:jc w:val="both"/>
      </w:pPr>
      <w:r>
        <w:t>которые</w:t>
      </w:r>
      <w:r>
        <w:rPr>
          <w:spacing w:val="-2"/>
        </w:rPr>
        <w:t xml:space="preserve"> </w:t>
      </w:r>
      <w:r>
        <w:t>отражают</w:t>
      </w:r>
      <w:r>
        <w:rPr>
          <w:spacing w:val="11"/>
        </w:rPr>
        <w:t xml:space="preserve"> </w:t>
      </w:r>
      <w:r>
        <w:t>воспитательную</w:t>
      </w:r>
      <w:r>
        <w:rPr>
          <w:spacing w:val="12"/>
        </w:rPr>
        <w:t xml:space="preserve"> </w:t>
      </w:r>
      <w:r>
        <w:t>работу</w:t>
      </w:r>
      <w:r>
        <w:rPr>
          <w:spacing w:val="9"/>
        </w:rPr>
        <w:t xml:space="preserve"> </w:t>
      </w:r>
      <w:r>
        <w:t>детского</w:t>
      </w:r>
      <w:r>
        <w:rPr>
          <w:spacing w:val="16"/>
        </w:rPr>
        <w:t xml:space="preserve"> </w:t>
      </w:r>
      <w:r>
        <w:t>сада</w:t>
      </w:r>
      <w:r>
        <w:rPr>
          <w:spacing w:val="18"/>
        </w:rPr>
        <w:t xml:space="preserve"> </w:t>
      </w:r>
      <w:r>
        <w:t>в</w:t>
      </w:r>
      <w:r>
        <w:rPr>
          <w:spacing w:val="9"/>
        </w:rPr>
        <w:t xml:space="preserve"> </w:t>
      </w:r>
      <w:r>
        <w:t>соответствии</w:t>
      </w:r>
      <w:r>
        <w:rPr>
          <w:spacing w:val="22"/>
        </w:rPr>
        <w:t xml:space="preserve"> </w:t>
      </w:r>
      <w:r>
        <w:t>с</w:t>
      </w:r>
      <w:r>
        <w:rPr>
          <w:spacing w:val="-67"/>
        </w:rPr>
        <w:t xml:space="preserve"> </w:t>
      </w:r>
      <w:r>
        <w:t>основной образовательной</w:t>
      </w:r>
      <w:r>
        <w:rPr>
          <w:spacing w:val="1"/>
        </w:rPr>
        <w:t xml:space="preserve"> </w:t>
      </w:r>
      <w:r>
        <w:t>программой</w:t>
      </w:r>
      <w:r>
        <w:rPr>
          <w:spacing w:val="4"/>
        </w:rPr>
        <w:t xml:space="preserve"> </w:t>
      </w:r>
      <w:r>
        <w:t>МБДОУ</w:t>
      </w:r>
      <w:r>
        <w:rPr>
          <w:spacing w:val="-1"/>
        </w:rPr>
        <w:t xml:space="preserve"> </w:t>
      </w:r>
      <w:r>
        <w:t>д/с «Колокольчик»</w:t>
      </w:r>
      <w:r>
        <w:rPr>
          <w:spacing w:val="-6"/>
        </w:rPr>
        <w:t xml:space="preserve"> </w:t>
      </w:r>
      <w:r>
        <w:t>с.</w:t>
      </w:r>
    </w:p>
    <w:p w:rsidR="0016617A" w:rsidRDefault="005076C5" w:rsidP="000922A9">
      <w:pPr>
        <w:pStyle w:val="a3"/>
        <w:spacing w:line="276" w:lineRule="auto"/>
        <w:ind w:left="0" w:right="3"/>
        <w:jc w:val="both"/>
      </w:pPr>
      <w:r>
        <w:t>Тербуны. Планирование мероприятий осуществляется с учетом</w:t>
      </w:r>
      <w:r>
        <w:rPr>
          <w:spacing w:val="-67"/>
        </w:rPr>
        <w:t xml:space="preserve"> </w:t>
      </w:r>
      <w:r>
        <w:t>образовательных</w:t>
      </w:r>
      <w:r>
        <w:rPr>
          <w:spacing w:val="-7"/>
        </w:rPr>
        <w:t xml:space="preserve"> </w:t>
      </w:r>
      <w:r>
        <w:t>событий</w:t>
      </w:r>
      <w:r>
        <w:rPr>
          <w:spacing w:val="1"/>
        </w:rPr>
        <w:t xml:space="preserve"> </w:t>
      </w:r>
      <w:r>
        <w:t>текущего календарного</w:t>
      </w:r>
      <w:r>
        <w:rPr>
          <w:spacing w:val="3"/>
        </w:rPr>
        <w:t xml:space="preserve"> </w:t>
      </w:r>
      <w:r>
        <w:t>года.</w:t>
      </w:r>
    </w:p>
    <w:p w:rsidR="0016617A" w:rsidRDefault="005076C5" w:rsidP="000922A9">
      <w:pPr>
        <w:pStyle w:val="a3"/>
        <w:spacing w:line="276" w:lineRule="auto"/>
        <w:ind w:left="0" w:right="3"/>
        <w:jc w:val="both"/>
      </w:pPr>
      <w:r>
        <w:t>Перечень</w:t>
      </w:r>
      <w:r>
        <w:rPr>
          <w:spacing w:val="-1"/>
        </w:rPr>
        <w:t xml:space="preserve"> </w:t>
      </w:r>
      <w:r>
        <w:t>запланированных</w:t>
      </w:r>
      <w:r>
        <w:rPr>
          <w:spacing w:val="-2"/>
        </w:rPr>
        <w:t xml:space="preserve"> </w:t>
      </w:r>
      <w:r>
        <w:t>мероприятий</w:t>
      </w:r>
      <w:r>
        <w:rPr>
          <w:spacing w:val="2"/>
        </w:rPr>
        <w:t xml:space="preserve"> </w:t>
      </w:r>
      <w:r>
        <w:t>в</w:t>
      </w:r>
      <w:r>
        <w:rPr>
          <w:spacing w:val="-2"/>
        </w:rPr>
        <w:t xml:space="preserve"> </w:t>
      </w:r>
      <w:r>
        <w:t>календарном</w:t>
      </w:r>
      <w:r>
        <w:rPr>
          <w:spacing w:val="4"/>
        </w:rPr>
        <w:t xml:space="preserve"> </w:t>
      </w:r>
      <w:r>
        <w:t>плане</w:t>
      </w:r>
      <w:r>
        <w:rPr>
          <w:spacing w:val="1"/>
        </w:rPr>
        <w:t xml:space="preserve"> </w:t>
      </w:r>
      <w:r>
        <w:t>воспитательной</w:t>
      </w:r>
      <w:r>
        <w:rPr>
          <w:spacing w:val="-3"/>
        </w:rPr>
        <w:t xml:space="preserve"> </w:t>
      </w:r>
      <w:r>
        <w:t>работы,</w:t>
      </w:r>
      <w:r>
        <w:rPr>
          <w:spacing w:val="-1"/>
        </w:rPr>
        <w:t xml:space="preserve"> </w:t>
      </w:r>
      <w:r>
        <w:t>в</w:t>
      </w:r>
      <w:r>
        <w:rPr>
          <w:spacing w:val="-6"/>
        </w:rPr>
        <w:t xml:space="preserve"> </w:t>
      </w:r>
      <w:r>
        <w:t>течение</w:t>
      </w:r>
      <w:r>
        <w:rPr>
          <w:spacing w:val="-2"/>
        </w:rPr>
        <w:t xml:space="preserve"> </w:t>
      </w:r>
      <w:r>
        <w:t>года</w:t>
      </w:r>
      <w:r>
        <w:rPr>
          <w:spacing w:val="-11"/>
        </w:rPr>
        <w:t xml:space="preserve"> </w:t>
      </w:r>
      <w:r>
        <w:t>может</w:t>
      </w:r>
      <w:r>
        <w:rPr>
          <w:spacing w:val="57"/>
        </w:rPr>
        <w:t xml:space="preserve"> </w:t>
      </w:r>
      <w:r>
        <w:t>изменяться</w:t>
      </w:r>
      <w:r>
        <w:rPr>
          <w:spacing w:val="-6"/>
        </w:rPr>
        <w:t xml:space="preserve"> </w:t>
      </w:r>
      <w:r>
        <w:t>и</w:t>
      </w:r>
      <w:r>
        <w:rPr>
          <w:spacing w:val="-5"/>
        </w:rPr>
        <w:t xml:space="preserve"> </w:t>
      </w:r>
      <w:r>
        <w:t>дополняться.</w:t>
      </w:r>
    </w:p>
    <w:p w:rsidR="0016617A" w:rsidRDefault="005076C5">
      <w:pPr>
        <w:pStyle w:val="1"/>
        <w:tabs>
          <w:tab w:val="left" w:pos="7583"/>
        </w:tabs>
        <w:spacing w:before="141" w:line="322" w:lineRule="exact"/>
        <w:ind w:left="668"/>
        <w:jc w:val="center"/>
      </w:pPr>
      <w:r>
        <w:t>Календарный</w:t>
      </w:r>
      <w:r>
        <w:rPr>
          <w:spacing w:val="-5"/>
        </w:rPr>
        <w:t xml:space="preserve"> </w:t>
      </w:r>
      <w:r>
        <w:t>план</w:t>
      </w:r>
      <w:r>
        <w:rPr>
          <w:spacing w:val="-5"/>
        </w:rPr>
        <w:t xml:space="preserve"> </w:t>
      </w:r>
      <w:r>
        <w:t>воспитательной</w:t>
      </w:r>
      <w:r>
        <w:rPr>
          <w:spacing w:val="-4"/>
        </w:rPr>
        <w:t xml:space="preserve"> </w:t>
      </w:r>
      <w:r>
        <w:t>работы</w:t>
      </w:r>
      <w:r>
        <w:rPr>
          <w:spacing w:val="-4"/>
        </w:rPr>
        <w:t xml:space="preserve"> </w:t>
      </w:r>
      <w:r>
        <w:t>МБДОУ</w:t>
      </w:r>
      <w:r>
        <w:tab/>
        <w:t>детского</w:t>
      </w:r>
      <w:r>
        <w:rPr>
          <w:spacing w:val="-8"/>
        </w:rPr>
        <w:t xml:space="preserve"> </w:t>
      </w:r>
      <w:r>
        <w:t>сада</w:t>
      </w:r>
    </w:p>
    <w:p w:rsidR="0016617A" w:rsidRDefault="005076C5">
      <w:pPr>
        <w:ind w:left="2038" w:right="1362"/>
        <w:jc w:val="center"/>
        <w:rPr>
          <w:b/>
          <w:sz w:val="28"/>
        </w:rPr>
      </w:pPr>
      <w:r>
        <w:rPr>
          <w:b/>
          <w:sz w:val="28"/>
        </w:rPr>
        <w:t>«Колокольчик»</w:t>
      </w:r>
      <w:r>
        <w:rPr>
          <w:b/>
          <w:spacing w:val="-6"/>
          <w:sz w:val="28"/>
        </w:rPr>
        <w:t xml:space="preserve"> </w:t>
      </w:r>
      <w:r>
        <w:rPr>
          <w:b/>
          <w:sz w:val="28"/>
        </w:rPr>
        <w:t>с.Тербуны</w:t>
      </w:r>
    </w:p>
    <w:p w:rsidR="0016617A" w:rsidRDefault="0016617A">
      <w:pPr>
        <w:pStyle w:val="a3"/>
        <w:ind w:left="0"/>
        <w:rPr>
          <w:b/>
          <w:sz w:val="20"/>
        </w:rPr>
      </w:pPr>
    </w:p>
    <w:p w:rsidR="0016617A" w:rsidRDefault="0016617A">
      <w:pPr>
        <w:pStyle w:val="a3"/>
        <w:ind w:left="0"/>
        <w:rPr>
          <w:b/>
          <w:sz w:val="20"/>
        </w:rPr>
      </w:pPr>
    </w:p>
    <w:p w:rsidR="0016617A" w:rsidRDefault="0016617A">
      <w:pPr>
        <w:pStyle w:val="a3"/>
        <w:spacing w:before="3" w:after="1"/>
        <w:ind w:left="0"/>
        <w:rPr>
          <w:b/>
          <w:sz w:val="10"/>
        </w:rPr>
      </w:pPr>
    </w:p>
    <w:tbl>
      <w:tblPr>
        <w:tblStyle w:val="TableNormal"/>
        <w:tblW w:w="10733" w:type="dxa"/>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
        <w:gridCol w:w="1560"/>
        <w:gridCol w:w="1559"/>
        <w:gridCol w:w="1134"/>
        <w:gridCol w:w="1397"/>
        <w:gridCol w:w="1420"/>
        <w:gridCol w:w="1559"/>
        <w:gridCol w:w="1659"/>
      </w:tblGrid>
      <w:tr w:rsidR="0016617A" w:rsidTr="000922A9">
        <w:trPr>
          <w:trHeight w:val="209"/>
        </w:trPr>
        <w:tc>
          <w:tcPr>
            <w:tcW w:w="445" w:type="dxa"/>
            <w:tcBorders>
              <w:bottom w:val="nil"/>
            </w:tcBorders>
          </w:tcPr>
          <w:p w:rsidR="0016617A" w:rsidRDefault="005076C5">
            <w:pPr>
              <w:pStyle w:val="TableParagraph"/>
              <w:spacing w:line="189" w:lineRule="exact"/>
              <w:ind w:left="15"/>
              <w:jc w:val="center"/>
              <w:rPr>
                <w:b/>
                <w:sz w:val="18"/>
              </w:rPr>
            </w:pPr>
            <w:r>
              <w:rPr>
                <w:b/>
                <w:w w:val="101"/>
                <w:sz w:val="18"/>
              </w:rPr>
              <w:t>№</w:t>
            </w:r>
          </w:p>
        </w:tc>
        <w:tc>
          <w:tcPr>
            <w:tcW w:w="1560" w:type="dxa"/>
            <w:tcBorders>
              <w:bottom w:val="nil"/>
            </w:tcBorders>
          </w:tcPr>
          <w:p w:rsidR="0016617A" w:rsidRDefault="005076C5">
            <w:pPr>
              <w:pStyle w:val="TableParagraph"/>
              <w:spacing w:line="189" w:lineRule="exact"/>
              <w:ind w:left="143"/>
              <w:rPr>
                <w:b/>
                <w:sz w:val="18"/>
              </w:rPr>
            </w:pPr>
            <w:r>
              <w:rPr>
                <w:b/>
                <w:sz w:val="18"/>
              </w:rPr>
              <w:t>Виды,</w:t>
            </w:r>
            <w:r>
              <w:rPr>
                <w:b/>
                <w:spacing w:val="-1"/>
                <w:sz w:val="18"/>
              </w:rPr>
              <w:t xml:space="preserve"> </w:t>
            </w:r>
            <w:r>
              <w:rPr>
                <w:b/>
                <w:sz w:val="18"/>
              </w:rPr>
              <w:t>формы</w:t>
            </w:r>
          </w:p>
        </w:tc>
        <w:tc>
          <w:tcPr>
            <w:tcW w:w="1559" w:type="dxa"/>
            <w:tcBorders>
              <w:bottom w:val="nil"/>
            </w:tcBorders>
          </w:tcPr>
          <w:p w:rsidR="0016617A" w:rsidRDefault="005076C5">
            <w:pPr>
              <w:pStyle w:val="TableParagraph"/>
              <w:spacing w:line="189" w:lineRule="exact"/>
              <w:ind w:left="307"/>
              <w:rPr>
                <w:b/>
                <w:sz w:val="18"/>
              </w:rPr>
            </w:pPr>
            <w:r>
              <w:rPr>
                <w:b/>
                <w:sz w:val="18"/>
              </w:rPr>
              <w:t>Направление</w:t>
            </w:r>
          </w:p>
        </w:tc>
        <w:tc>
          <w:tcPr>
            <w:tcW w:w="1134" w:type="dxa"/>
            <w:tcBorders>
              <w:bottom w:val="nil"/>
            </w:tcBorders>
          </w:tcPr>
          <w:p w:rsidR="0016617A" w:rsidRDefault="005076C5">
            <w:pPr>
              <w:pStyle w:val="TableParagraph"/>
              <w:spacing w:line="189" w:lineRule="exact"/>
              <w:ind w:left="174"/>
              <w:rPr>
                <w:b/>
                <w:sz w:val="18"/>
              </w:rPr>
            </w:pPr>
            <w:r>
              <w:rPr>
                <w:b/>
                <w:sz w:val="18"/>
              </w:rPr>
              <w:t>Возраст</w:t>
            </w:r>
          </w:p>
        </w:tc>
        <w:tc>
          <w:tcPr>
            <w:tcW w:w="1397" w:type="dxa"/>
            <w:tcBorders>
              <w:bottom w:val="nil"/>
            </w:tcBorders>
          </w:tcPr>
          <w:p w:rsidR="0016617A" w:rsidRDefault="005076C5">
            <w:pPr>
              <w:pStyle w:val="TableParagraph"/>
              <w:spacing w:line="189" w:lineRule="exact"/>
              <w:ind w:left="429"/>
              <w:rPr>
                <w:b/>
                <w:sz w:val="18"/>
              </w:rPr>
            </w:pPr>
            <w:r>
              <w:rPr>
                <w:b/>
                <w:sz w:val="18"/>
              </w:rPr>
              <w:t>Уровень</w:t>
            </w:r>
          </w:p>
        </w:tc>
        <w:tc>
          <w:tcPr>
            <w:tcW w:w="1420" w:type="dxa"/>
            <w:tcBorders>
              <w:bottom w:val="nil"/>
            </w:tcBorders>
          </w:tcPr>
          <w:p w:rsidR="0016617A" w:rsidRDefault="005076C5">
            <w:pPr>
              <w:pStyle w:val="TableParagraph"/>
              <w:spacing w:line="189" w:lineRule="exact"/>
              <w:ind w:left="291"/>
              <w:rPr>
                <w:b/>
                <w:sz w:val="18"/>
              </w:rPr>
            </w:pPr>
            <w:r>
              <w:rPr>
                <w:b/>
                <w:sz w:val="18"/>
              </w:rPr>
              <w:t>Партнеры</w:t>
            </w:r>
          </w:p>
        </w:tc>
        <w:tc>
          <w:tcPr>
            <w:tcW w:w="1559" w:type="dxa"/>
            <w:tcBorders>
              <w:bottom w:val="nil"/>
            </w:tcBorders>
          </w:tcPr>
          <w:p w:rsidR="0016617A" w:rsidRDefault="005076C5">
            <w:pPr>
              <w:pStyle w:val="TableParagraph"/>
              <w:spacing w:line="189" w:lineRule="exact"/>
              <w:ind w:left="518"/>
              <w:rPr>
                <w:b/>
                <w:sz w:val="18"/>
              </w:rPr>
            </w:pPr>
            <w:r>
              <w:rPr>
                <w:b/>
                <w:sz w:val="18"/>
              </w:rPr>
              <w:t>Сроки</w:t>
            </w:r>
          </w:p>
        </w:tc>
        <w:tc>
          <w:tcPr>
            <w:tcW w:w="1659" w:type="dxa"/>
            <w:tcBorders>
              <w:bottom w:val="nil"/>
            </w:tcBorders>
          </w:tcPr>
          <w:p w:rsidR="0016617A" w:rsidRDefault="005076C5">
            <w:pPr>
              <w:pStyle w:val="TableParagraph"/>
              <w:spacing w:line="189" w:lineRule="exact"/>
              <w:ind w:left="250"/>
              <w:rPr>
                <w:b/>
                <w:sz w:val="18"/>
              </w:rPr>
            </w:pPr>
            <w:r>
              <w:rPr>
                <w:b/>
                <w:sz w:val="18"/>
              </w:rPr>
              <w:t>Ответствен-ный</w:t>
            </w:r>
          </w:p>
        </w:tc>
      </w:tr>
      <w:tr w:rsidR="0016617A" w:rsidTr="000922A9">
        <w:trPr>
          <w:trHeight w:val="206"/>
        </w:trPr>
        <w:tc>
          <w:tcPr>
            <w:tcW w:w="445" w:type="dxa"/>
            <w:tcBorders>
              <w:top w:val="nil"/>
              <w:bottom w:val="nil"/>
            </w:tcBorders>
          </w:tcPr>
          <w:p w:rsidR="0016617A" w:rsidRDefault="005076C5">
            <w:pPr>
              <w:pStyle w:val="TableParagraph"/>
              <w:spacing w:line="186" w:lineRule="exact"/>
              <w:ind w:left="91" w:right="74"/>
              <w:jc w:val="center"/>
              <w:rPr>
                <w:b/>
                <w:sz w:val="18"/>
              </w:rPr>
            </w:pPr>
            <w:r>
              <w:rPr>
                <w:b/>
                <w:sz w:val="18"/>
              </w:rPr>
              <w:t>п/</w:t>
            </w:r>
          </w:p>
        </w:tc>
        <w:tc>
          <w:tcPr>
            <w:tcW w:w="1560" w:type="dxa"/>
            <w:tcBorders>
              <w:top w:val="nil"/>
              <w:bottom w:val="nil"/>
            </w:tcBorders>
          </w:tcPr>
          <w:p w:rsidR="0016617A" w:rsidRDefault="005076C5">
            <w:pPr>
              <w:pStyle w:val="TableParagraph"/>
              <w:spacing w:line="186" w:lineRule="exact"/>
              <w:ind w:left="153"/>
              <w:rPr>
                <w:b/>
                <w:sz w:val="18"/>
              </w:rPr>
            </w:pPr>
            <w:r>
              <w:rPr>
                <w:b/>
                <w:sz w:val="18"/>
              </w:rPr>
              <w:t>и</w:t>
            </w:r>
            <w:r>
              <w:rPr>
                <w:b/>
                <w:spacing w:val="1"/>
                <w:sz w:val="18"/>
              </w:rPr>
              <w:t xml:space="preserve"> </w:t>
            </w:r>
            <w:r>
              <w:rPr>
                <w:b/>
                <w:sz w:val="18"/>
              </w:rPr>
              <w:t>содержание</w:t>
            </w:r>
          </w:p>
        </w:tc>
        <w:tc>
          <w:tcPr>
            <w:tcW w:w="1559" w:type="dxa"/>
            <w:tcBorders>
              <w:top w:val="nil"/>
              <w:bottom w:val="nil"/>
            </w:tcBorders>
          </w:tcPr>
          <w:p w:rsidR="0016617A" w:rsidRDefault="005076C5">
            <w:pPr>
              <w:pStyle w:val="TableParagraph"/>
              <w:spacing w:line="186" w:lineRule="exact"/>
              <w:ind w:left="192"/>
              <w:rPr>
                <w:b/>
                <w:sz w:val="18"/>
              </w:rPr>
            </w:pPr>
            <w:r>
              <w:rPr>
                <w:b/>
                <w:sz w:val="18"/>
              </w:rPr>
              <w:t>воспитательной</w:t>
            </w:r>
          </w:p>
        </w:tc>
        <w:tc>
          <w:tcPr>
            <w:tcW w:w="1134" w:type="dxa"/>
            <w:tcBorders>
              <w:top w:val="nil"/>
              <w:bottom w:val="nil"/>
            </w:tcBorders>
          </w:tcPr>
          <w:p w:rsidR="0016617A" w:rsidRDefault="005076C5">
            <w:pPr>
              <w:pStyle w:val="TableParagraph"/>
              <w:spacing w:line="186" w:lineRule="exact"/>
              <w:ind w:left="121"/>
              <w:rPr>
                <w:b/>
                <w:sz w:val="18"/>
              </w:rPr>
            </w:pPr>
            <w:r>
              <w:rPr>
                <w:b/>
                <w:sz w:val="18"/>
              </w:rPr>
              <w:t>обучающ</w:t>
            </w:r>
          </w:p>
        </w:tc>
        <w:tc>
          <w:tcPr>
            <w:tcW w:w="1397" w:type="dxa"/>
            <w:tcBorders>
              <w:top w:val="nil"/>
              <w:bottom w:val="nil"/>
            </w:tcBorders>
          </w:tcPr>
          <w:p w:rsidR="0016617A" w:rsidRDefault="005076C5">
            <w:pPr>
              <w:pStyle w:val="TableParagraph"/>
              <w:spacing w:line="186" w:lineRule="exact"/>
              <w:ind w:left="0" w:right="143"/>
              <w:jc w:val="right"/>
              <w:rPr>
                <w:b/>
                <w:sz w:val="18"/>
              </w:rPr>
            </w:pPr>
            <w:r>
              <w:rPr>
                <w:b/>
                <w:sz w:val="18"/>
              </w:rPr>
              <w:t>(индивидуальн</w:t>
            </w:r>
          </w:p>
        </w:tc>
        <w:tc>
          <w:tcPr>
            <w:tcW w:w="1420" w:type="dxa"/>
            <w:tcBorders>
              <w:top w:val="nil"/>
              <w:bottom w:val="nil"/>
            </w:tcBorders>
          </w:tcPr>
          <w:p w:rsidR="0016617A" w:rsidRDefault="005076C5">
            <w:pPr>
              <w:pStyle w:val="TableParagraph"/>
              <w:spacing w:line="186" w:lineRule="exact"/>
              <w:ind w:left="171"/>
              <w:rPr>
                <w:b/>
                <w:sz w:val="18"/>
              </w:rPr>
            </w:pPr>
            <w:r>
              <w:rPr>
                <w:b/>
                <w:sz w:val="18"/>
              </w:rPr>
              <w:t>(учреждения,</w:t>
            </w:r>
          </w:p>
        </w:tc>
        <w:tc>
          <w:tcPr>
            <w:tcW w:w="1559" w:type="dxa"/>
            <w:tcBorders>
              <w:top w:val="nil"/>
              <w:bottom w:val="nil"/>
            </w:tcBorders>
          </w:tcPr>
          <w:p w:rsidR="0016617A" w:rsidRDefault="0016617A">
            <w:pPr>
              <w:pStyle w:val="TableParagraph"/>
              <w:ind w:left="0"/>
              <w:rPr>
                <w:sz w:val="14"/>
              </w:rPr>
            </w:pPr>
          </w:p>
        </w:tc>
        <w:tc>
          <w:tcPr>
            <w:tcW w:w="1659" w:type="dxa"/>
            <w:tcBorders>
              <w:top w:val="nil"/>
              <w:bottom w:val="nil"/>
            </w:tcBorders>
          </w:tcPr>
          <w:p w:rsidR="0016617A" w:rsidRDefault="0016617A">
            <w:pPr>
              <w:pStyle w:val="TableParagraph"/>
              <w:ind w:left="0"/>
              <w:rPr>
                <w:sz w:val="14"/>
              </w:rPr>
            </w:pPr>
          </w:p>
        </w:tc>
      </w:tr>
      <w:tr w:rsidR="0016617A" w:rsidTr="000922A9">
        <w:trPr>
          <w:trHeight w:val="206"/>
        </w:trPr>
        <w:tc>
          <w:tcPr>
            <w:tcW w:w="445" w:type="dxa"/>
            <w:tcBorders>
              <w:top w:val="nil"/>
              <w:bottom w:val="nil"/>
            </w:tcBorders>
          </w:tcPr>
          <w:p w:rsidR="0016617A" w:rsidRDefault="005076C5">
            <w:pPr>
              <w:pStyle w:val="TableParagraph"/>
              <w:spacing w:line="186" w:lineRule="exact"/>
              <w:ind w:left="14"/>
              <w:jc w:val="center"/>
              <w:rPr>
                <w:b/>
                <w:sz w:val="18"/>
              </w:rPr>
            </w:pPr>
            <w:r>
              <w:rPr>
                <w:b/>
                <w:w w:val="101"/>
                <w:sz w:val="18"/>
              </w:rPr>
              <w:t>п</w:t>
            </w:r>
          </w:p>
        </w:tc>
        <w:tc>
          <w:tcPr>
            <w:tcW w:w="1560" w:type="dxa"/>
            <w:tcBorders>
              <w:top w:val="nil"/>
              <w:bottom w:val="nil"/>
            </w:tcBorders>
          </w:tcPr>
          <w:p w:rsidR="0016617A" w:rsidRDefault="0016617A">
            <w:pPr>
              <w:pStyle w:val="TableParagraph"/>
              <w:ind w:left="0"/>
              <w:rPr>
                <w:sz w:val="14"/>
              </w:rPr>
            </w:pPr>
          </w:p>
        </w:tc>
        <w:tc>
          <w:tcPr>
            <w:tcW w:w="1559" w:type="dxa"/>
            <w:tcBorders>
              <w:top w:val="nil"/>
              <w:bottom w:val="nil"/>
            </w:tcBorders>
          </w:tcPr>
          <w:p w:rsidR="0016617A" w:rsidRDefault="005076C5">
            <w:pPr>
              <w:pStyle w:val="TableParagraph"/>
              <w:spacing w:line="186" w:lineRule="exact"/>
              <w:ind w:left="552"/>
              <w:rPr>
                <w:b/>
                <w:sz w:val="18"/>
              </w:rPr>
            </w:pPr>
            <w:r>
              <w:rPr>
                <w:b/>
                <w:sz w:val="18"/>
              </w:rPr>
              <w:t>работы</w:t>
            </w:r>
          </w:p>
        </w:tc>
        <w:tc>
          <w:tcPr>
            <w:tcW w:w="1134" w:type="dxa"/>
            <w:tcBorders>
              <w:top w:val="nil"/>
              <w:bottom w:val="nil"/>
            </w:tcBorders>
          </w:tcPr>
          <w:p w:rsidR="0016617A" w:rsidRDefault="005076C5">
            <w:pPr>
              <w:pStyle w:val="TableParagraph"/>
              <w:spacing w:line="186" w:lineRule="exact"/>
              <w:ind w:left="308"/>
              <w:rPr>
                <w:b/>
                <w:sz w:val="18"/>
              </w:rPr>
            </w:pPr>
            <w:r>
              <w:rPr>
                <w:b/>
                <w:sz w:val="18"/>
              </w:rPr>
              <w:t>ихся</w:t>
            </w:r>
          </w:p>
        </w:tc>
        <w:tc>
          <w:tcPr>
            <w:tcW w:w="1397" w:type="dxa"/>
            <w:tcBorders>
              <w:top w:val="nil"/>
              <w:bottom w:val="nil"/>
            </w:tcBorders>
          </w:tcPr>
          <w:p w:rsidR="0016617A" w:rsidRDefault="005076C5">
            <w:pPr>
              <w:pStyle w:val="TableParagraph"/>
              <w:spacing w:line="186" w:lineRule="exact"/>
              <w:ind w:left="0" w:right="168"/>
              <w:jc w:val="right"/>
              <w:rPr>
                <w:b/>
                <w:sz w:val="18"/>
              </w:rPr>
            </w:pPr>
            <w:r>
              <w:rPr>
                <w:b/>
                <w:sz w:val="18"/>
              </w:rPr>
              <w:t>ый,</w:t>
            </w:r>
            <w:r>
              <w:rPr>
                <w:b/>
                <w:spacing w:val="-1"/>
                <w:sz w:val="18"/>
              </w:rPr>
              <w:t xml:space="preserve"> </w:t>
            </w:r>
            <w:r>
              <w:rPr>
                <w:b/>
                <w:sz w:val="18"/>
              </w:rPr>
              <w:t>групповой</w:t>
            </w:r>
          </w:p>
        </w:tc>
        <w:tc>
          <w:tcPr>
            <w:tcW w:w="1420" w:type="dxa"/>
            <w:tcBorders>
              <w:top w:val="nil"/>
              <w:bottom w:val="nil"/>
            </w:tcBorders>
          </w:tcPr>
          <w:p w:rsidR="0016617A" w:rsidRDefault="005076C5">
            <w:pPr>
              <w:pStyle w:val="TableParagraph"/>
              <w:spacing w:line="186" w:lineRule="exact"/>
              <w:ind w:left="113"/>
              <w:rPr>
                <w:b/>
                <w:sz w:val="18"/>
              </w:rPr>
            </w:pPr>
            <w:r>
              <w:rPr>
                <w:b/>
                <w:sz w:val="18"/>
              </w:rPr>
              <w:t>организации</w:t>
            </w:r>
            <w:r>
              <w:rPr>
                <w:b/>
                <w:spacing w:val="-2"/>
                <w:sz w:val="18"/>
              </w:rPr>
              <w:t xml:space="preserve"> </w:t>
            </w:r>
            <w:r>
              <w:rPr>
                <w:b/>
                <w:sz w:val="18"/>
              </w:rPr>
              <w:t>и</w:t>
            </w:r>
          </w:p>
        </w:tc>
        <w:tc>
          <w:tcPr>
            <w:tcW w:w="1559" w:type="dxa"/>
            <w:tcBorders>
              <w:top w:val="nil"/>
              <w:bottom w:val="nil"/>
            </w:tcBorders>
          </w:tcPr>
          <w:p w:rsidR="0016617A" w:rsidRDefault="0016617A">
            <w:pPr>
              <w:pStyle w:val="TableParagraph"/>
              <w:ind w:left="0"/>
              <w:rPr>
                <w:sz w:val="14"/>
              </w:rPr>
            </w:pPr>
          </w:p>
        </w:tc>
        <w:tc>
          <w:tcPr>
            <w:tcW w:w="1659" w:type="dxa"/>
            <w:tcBorders>
              <w:top w:val="nil"/>
              <w:bottom w:val="nil"/>
            </w:tcBorders>
          </w:tcPr>
          <w:p w:rsidR="0016617A" w:rsidRDefault="0016617A">
            <w:pPr>
              <w:pStyle w:val="TableParagraph"/>
              <w:ind w:left="0"/>
              <w:rPr>
                <w:sz w:val="14"/>
              </w:rPr>
            </w:pPr>
          </w:p>
        </w:tc>
      </w:tr>
      <w:tr w:rsidR="0016617A" w:rsidTr="000922A9">
        <w:trPr>
          <w:trHeight w:val="202"/>
        </w:trPr>
        <w:tc>
          <w:tcPr>
            <w:tcW w:w="445" w:type="dxa"/>
            <w:tcBorders>
              <w:top w:val="nil"/>
            </w:tcBorders>
          </w:tcPr>
          <w:p w:rsidR="0016617A" w:rsidRDefault="0016617A">
            <w:pPr>
              <w:pStyle w:val="TableParagraph"/>
              <w:ind w:left="0"/>
              <w:rPr>
                <w:sz w:val="14"/>
              </w:rPr>
            </w:pPr>
          </w:p>
        </w:tc>
        <w:tc>
          <w:tcPr>
            <w:tcW w:w="1560" w:type="dxa"/>
            <w:tcBorders>
              <w:top w:val="nil"/>
            </w:tcBorders>
          </w:tcPr>
          <w:p w:rsidR="0016617A" w:rsidRDefault="0016617A">
            <w:pPr>
              <w:pStyle w:val="TableParagraph"/>
              <w:ind w:left="0"/>
              <w:rPr>
                <w:sz w:val="14"/>
              </w:rPr>
            </w:pPr>
          </w:p>
        </w:tc>
        <w:tc>
          <w:tcPr>
            <w:tcW w:w="1559" w:type="dxa"/>
            <w:tcBorders>
              <w:top w:val="nil"/>
            </w:tcBorders>
          </w:tcPr>
          <w:p w:rsidR="0016617A" w:rsidRDefault="0016617A">
            <w:pPr>
              <w:pStyle w:val="TableParagraph"/>
              <w:ind w:left="0"/>
              <w:rPr>
                <w:sz w:val="14"/>
              </w:rPr>
            </w:pPr>
          </w:p>
        </w:tc>
        <w:tc>
          <w:tcPr>
            <w:tcW w:w="1134" w:type="dxa"/>
            <w:tcBorders>
              <w:top w:val="nil"/>
            </w:tcBorders>
          </w:tcPr>
          <w:p w:rsidR="0016617A" w:rsidRDefault="0016617A">
            <w:pPr>
              <w:pStyle w:val="TableParagraph"/>
              <w:ind w:left="0"/>
              <w:rPr>
                <w:sz w:val="14"/>
              </w:rPr>
            </w:pPr>
          </w:p>
        </w:tc>
        <w:tc>
          <w:tcPr>
            <w:tcW w:w="1397" w:type="dxa"/>
            <w:tcBorders>
              <w:top w:val="nil"/>
            </w:tcBorders>
          </w:tcPr>
          <w:p w:rsidR="0016617A" w:rsidRDefault="005076C5">
            <w:pPr>
              <w:pStyle w:val="TableParagraph"/>
              <w:spacing w:line="183" w:lineRule="exact"/>
              <w:ind w:left="535" w:right="522"/>
              <w:jc w:val="center"/>
              <w:rPr>
                <w:b/>
                <w:sz w:val="18"/>
              </w:rPr>
            </w:pPr>
            <w:r>
              <w:rPr>
                <w:b/>
                <w:sz w:val="18"/>
              </w:rPr>
              <w:t>и</w:t>
            </w:r>
            <w:r>
              <w:rPr>
                <w:b/>
                <w:spacing w:val="2"/>
                <w:sz w:val="18"/>
              </w:rPr>
              <w:t xml:space="preserve"> </w:t>
            </w:r>
            <w:r>
              <w:rPr>
                <w:b/>
                <w:sz w:val="18"/>
              </w:rPr>
              <w:t>др.)</w:t>
            </w:r>
          </w:p>
        </w:tc>
        <w:tc>
          <w:tcPr>
            <w:tcW w:w="1420" w:type="dxa"/>
            <w:tcBorders>
              <w:top w:val="nil"/>
            </w:tcBorders>
          </w:tcPr>
          <w:p w:rsidR="0016617A" w:rsidRDefault="005076C5">
            <w:pPr>
              <w:pStyle w:val="TableParagraph"/>
              <w:spacing w:line="183" w:lineRule="exact"/>
              <w:ind w:left="546" w:right="526"/>
              <w:jc w:val="center"/>
              <w:rPr>
                <w:b/>
                <w:sz w:val="18"/>
              </w:rPr>
            </w:pPr>
            <w:r>
              <w:rPr>
                <w:b/>
                <w:sz w:val="18"/>
              </w:rPr>
              <w:t>др.)</w:t>
            </w:r>
          </w:p>
        </w:tc>
        <w:tc>
          <w:tcPr>
            <w:tcW w:w="1559" w:type="dxa"/>
            <w:tcBorders>
              <w:top w:val="nil"/>
            </w:tcBorders>
          </w:tcPr>
          <w:p w:rsidR="0016617A" w:rsidRDefault="0016617A">
            <w:pPr>
              <w:pStyle w:val="TableParagraph"/>
              <w:ind w:left="0"/>
              <w:rPr>
                <w:sz w:val="14"/>
              </w:rPr>
            </w:pPr>
          </w:p>
        </w:tc>
        <w:tc>
          <w:tcPr>
            <w:tcW w:w="1659" w:type="dxa"/>
            <w:tcBorders>
              <w:top w:val="nil"/>
            </w:tcBorders>
          </w:tcPr>
          <w:p w:rsidR="0016617A" w:rsidRDefault="0016617A">
            <w:pPr>
              <w:pStyle w:val="TableParagraph"/>
              <w:ind w:left="0"/>
              <w:rPr>
                <w:sz w:val="14"/>
              </w:rPr>
            </w:pPr>
          </w:p>
        </w:tc>
      </w:tr>
      <w:tr w:rsidR="0016617A" w:rsidTr="000922A9">
        <w:trPr>
          <w:trHeight w:val="1382"/>
        </w:trPr>
        <w:tc>
          <w:tcPr>
            <w:tcW w:w="445" w:type="dxa"/>
          </w:tcPr>
          <w:p w:rsidR="0016617A" w:rsidRDefault="005076C5">
            <w:pPr>
              <w:pStyle w:val="TableParagraph"/>
              <w:spacing w:line="225" w:lineRule="exact"/>
              <w:ind w:left="9"/>
              <w:jc w:val="center"/>
              <w:rPr>
                <w:sz w:val="20"/>
              </w:rPr>
            </w:pPr>
            <w:r>
              <w:rPr>
                <w:sz w:val="20"/>
              </w:rPr>
              <w:t>1</w:t>
            </w:r>
          </w:p>
        </w:tc>
        <w:tc>
          <w:tcPr>
            <w:tcW w:w="1560" w:type="dxa"/>
          </w:tcPr>
          <w:p w:rsidR="0016617A" w:rsidRDefault="005076C5">
            <w:pPr>
              <w:pStyle w:val="TableParagraph"/>
              <w:ind w:left="105" w:right="585"/>
              <w:rPr>
                <w:sz w:val="20"/>
              </w:rPr>
            </w:pPr>
            <w:r>
              <w:rPr>
                <w:sz w:val="20"/>
              </w:rPr>
              <w:t>«День</w:t>
            </w:r>
            <w:r>
              <w:rPr>
                <w:spacing w:val="1"/>
                <w:sz w:val="20"/>
              </w:rPr>
              <w:t xml:space="preserve"> </w:t>
            </w:r>
            <w:r>
              <w:rPr>
                <w:sz w:val="20"/>
              </w:rPr>
              <w:t>знаний»</w:t>
            </w:r>
          </w:p>
        </w:tc>
        <w:tc>
          <w:tcPr>
            <w:tcW w:w="1559" w:type="dxa"/>
          </w:tcPr>
          <w:p w:rsidR="0016617A" w:rsidRDefault="005076C5">
            <w:pPr>
              <w:pStyle w:val="TableParagraph"/>
              <w:spacing w:line="225" w:lineRule="exact"/>
              <w:ind w:left="110"/>
              <w:rPr>
                <w:sz w:val="20"/>
              </w:rPr>
            </w:pPr>
            <w:r>
              <w:rPr>
                <w:sz w:val="20"/>
              </w:rPr>
              <w:t>Познавательное</w:t>
            </w:r>
          </w:p>
        </w:tc>
        <w:tc>
          <w:tcPr>
            <w:tcW w:w="1134" w:type="dxa"/>
          </w:tcPr>
          <w:p w:rsidR="0016617A" w:rsidRDefault="00B9451B">
            <w:pPr>
              <w:pStyle w:val="TableParagraph"/>
              <w:ind w:left="107"/>
              <w:rPr>
                <w:b/>
                <w:sz w:val="20"/>
              </w:rPr>
            </w:pPr>
            <w:r>
              <w:rPr>
                <w:b/>
                <w:sz w:val="20"/>
              </w:rPr>
              <w:t>6-7</w:t>
            </w:r>
            <w:r w:rsidR="005076C5">
              <w:rPr>
                <w:b/>
                <w:sz w:val="20"/>
              </w:rPr>
              <w:t>лет</w:t>
            </w:r>
          </w:p>
        </w:tc>
        <w:tc>
          <w:tcPr>
            <w:tcW w:w="1397" w:type="dxa"/>
          </w:tcPr>
          <w:p w:rsidR="0016617A" w:rsidRDefault="005076C5">
            <w:pPr>
              <w:pStyle w:val="TableParagraph"/>
              <w:ind w:left="108"/>
              <w:rPr>
                <w:b/>
                <w:sz w:val="20"/>
              </w:rPr>
            </w:pPr>
            <w:r>
              <w:rPr>
                <w:b/>
                <w:sz w:val="20"/>
              </w:rPr>
              <w:t>групповой</w:t>
            </w:r>
          </w:p>
        </w:tc>
        <w:tc>
          <w:tcPr>
            <w:tcW w:w="1420" w:type="dxa"/>
          </w:tcPr>
          <w:p w:rsidR="0016617A" w:rsidRDefault="005076C5">
            <w:pPr>
              <w:pStyle w:val="TableParagraph"/>
              <w:ind w:left="113"/>
              <w:rPr>
                <w:b/>
                <w:sz w:val="20"/>
              </w:rPr>
            </w:pPr>
            <w:r>
              <w:rPr>
                <w:b/>
                <w:sz w:val="20"/>
              </w:rPr>
              <w:t>МБОУ</w:t>
            </w:r>
            <w:r>
              <w:rPr>
                <w:b/>
                <w:spacing w:val="-2"/>
                <w:sz w:val="20"/>
              </w:rPr>
              <w:t xml:space="preserve"> </w:t>
            </w:r>
            <w:r>
              <w:rPr>
                <w:b/>
                <w:sz w:val="20"/>
              </w:rPr>
              <w:t>СОШ</w:t>
            </w:r>
          </w:p>
          <w:p w:rsidR="0016617A" w:rsidRDefault="005076C5">
            <w:pPr>
              <w:pStyle w:val="TableParagraph"/>
              <w:spacing w:before="1"/>
              <w:ind w:left="113"/>
              <w:rPr>
                <w:b/>
                <w:sz w:val="20"/>
              </w:rPr>
            </w:pPr>
            <w:r>
              <w:rPr>
                <w:b/>
                <w:sz w:val="20"/>
              </w:rPr>
              <w:t>с.Тербуны</w:t>
            </w:r>
          </w:p>
        </w:tc>
        <w:tc>
          <w:tcPr>
            <w:tcW w:w="1559" w:type="dxa"/>
          </w:tcPr>
          <w:p w:rsidR="0016617A" w:rsidRDefault="00143A92">
            <w:pPr>
              <w:pStyle w:val="TableParagraph"/>
              <w:ind w:left="110"/>
              <w:rPr>
                <w:b/>
                <w:sz w:val="20"/>
              </w:rPr>
            </w:pPr>
            <w:r>
              <w:rPr>
                <w:b/>
                <w:sz w:val="20"/>
              </w:rPr>
              <w:t>сентябрь</w:t>
            </w:r>
          </w:p>
        </w:tc>
        <w:tc>
          <w:tcPr>
            <w:tcW w:w="1659" w:type="dxa"/>
          </w:tcPr>
          <w:p w:rsidR="0016617A" w:rsidRDefault="005076C5">
            <w:pPr>
              <w:pStyle w:val="TableParagraph"/>
              <w:ind w:left="111" w:right="382"/>
              <w:rPr>
                <w:sz w:val="20"/>
              </w:rPr>
            </w:pPr>
            <w:r>
              <w:rPr>
                <w:sz w:val="20"/>
              </w:rPr>
              <w:t>Воспитатели</w:t>
            </w:r>
            <w:r>
              <w:rPr>
                <w:spacing w:val="1"/>
                <w:sz w:val="20"/>
              </w:rPr>
              <w:t xml:space="preserve"> </w:t>
            </w:r>
            <w:r>
              <w:rPr>
                <w:spacing w:val="-1"/>
                <w:sz w:val="20"/>
              </w:rPr>
              <w:t xml:space="preserve">старших </w:t>
            </w:r>
            <w:r>
              <w:rPr>
                <w:sz w:val="20"/>
              </w:rPr>
              <w:t>групп,</w:t>
            </w:r>
            <w:r>
              <w:rPr>
                <w:spacing w:val="-47"/>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spacing w:line="230" w:lineRule="atLeast"/>
              <w:ind w:left="111" w:right="438"/>
              <w:rPr>
                <w:sz w:val="20"/>
              </w:rPr>
            </w:pPr>
            <w:r>
              <w:rPr>
                <w:spacing w:val="-1"/>
                <w:sz w:val="20"/>
              </w:rPr>
              <w:t xml:space="preserve">Инструктор </w:t>
            </w:r>
            <w:r>
              <w:rPr>
                <w:sz w:val="20"/>
              </w:rPr>
              <w:t>по</w:t>
            </w:r>
            <w:r>
              <w:rPr>
                <w:spacing w:val="-47"/>
                <w:sz w:val="20"/>
              </w:rPr>
              <w:t xml:space="preserve"> </w:t>
            </w:r>
            <w:r>
              <w:rPr>
                <w:sz w:val="20"/>
              </w:rPr>
              <w:t>ФК,</w:t>
            </w:r>
            <w:r>
              <w:rPr>
                <w:spacing w:val="-3"/>
                <w:sz w:val="20"/>
              </w:rPr>
              <w:t xml:space="preserve"> </w:t>
            </w:r>
            <w:r>
              <w:rPr>
                <w:sz w:val="20"/>
              </w:rPr>
              <w:t>муз.рук.</w:t>
            </w:r>
          </w:p>
        </w:tc>
      </w:tr>
      <w:tr w:rsidR="00B9451B" w:rsidTr="000922A9">
        <w:trPr>
          <w:trHeight w:val="1143"/>
        </w:trPr>
        <w:tc>
          <w:tcPr>
            <w:tcW w:w="445" w:type="dxa"/>
          </w:tcPr>
          <w:p w:rsidR="00B9451B" w:rsidRDefault="00B9451B">
            <w:pPr>
              <w:pStyle w:val="TableParagraph"/>
              <w:spacing w:line="212" w:lineRule="exact"/>
              <w:ind w:left="9"/>
              <w:jc w:val="center"/>
              <w:rPr>
                <w:sz w:val="20"/>
              </w:rPr>
            </w:pPr>
            <w:r>
              <w:rPr>
                <w:sz w:val="20"/>
              </w:rPr>
              <w:t>2</w:t>
            </w:r>
          </w:p>
        </w:tc>
        <w:tc>
          <w:tcPr>
            <w:tcW w:w="1560" w:type="dxa"/>
          </w:tcPr>
          <w:p w:rsidR="00B9451B" w:rsidRDefault="00B9451B">
            <w:pPr>
              <w:pStyle w:val="TableParagraph"/>
              <w:spacing w:line="212" w:lineRule="exact"/>
              <w:ind w:left="105"/>
              <w:rPr>
                <w:sz w:val="20"/>
              </w:rPr>
            </w:pPr>
            <w:r w:rsidRPr="00143A92">
              <w:rPr>
                <w:sz w:val="20"/>
              </w:rPr>
              <w:t>Развлечение по ПДД «Красный, жёлтый, зелёный»</w:t>
            </w:r>
          </w:p>
        </w:tc>
        <w:tc>
          <w:tcPr>
            <w:tcW w:w="1559" w:type="dxa"/>
          </w:tcPr>
          <w:p w:rsidR="00B9451B" w:rsidRDefault="00B9451B" w:rsidP="00B9451B">
            <w:pPr>
              <w:pStyle w:val="TableParagraph"/>
              <w:spacing w:line="207" w:lineRule="exact"/>
              <w:ind w:left="110"/>
              <w:rPr>
                <w:sz w:val="20"/>
              </w:rPr>
            </w:pPr>
            <w:r>
              <w:rPr>
                <w:sz w:val="20"/>
              </w:rPr>
              <w:t>Познавательное</w:t>
            </w:r>
          </w:p>
          <w:p w:rsidR="00B9451B" w:rsidRDefault="00B9451B" w:rsidP="00143A92">
            <w:pPr>
              <w:pStyle w:val="TableParagraph"/>
              <w:spacing w:line="208" w:lineRule="exact"/>
              <w:ind w:left="110"/>
              <w:rPr>
                <w:sz w:val="20"/>
              </w:rPr>
            </w:pPr>
          </w:p>
        </w:tc>
        <w:tc>
          <w:tcPr>
            <w:tcW w:w="1134" w:type="dxa"/>
          </w:tcPr>
          <w:p w:rsidR="00B9451B" w:rsidRDefault="00B9451B">
            <w:pPr>
              <w:pStyle w:val="TableParagraph"/>
              <w:spacing w:line="211" w:lineRule="exact"/>
              <w:ind w:left="107"/>
              <w:rPr>
                <w:b/>
                <w:sz w:val="20"/>
              </w:rPr>
            </w:pPr>
            <w:r>
              <w:rPr>
                <w:b/>
                <w:sz w:val="20"/>
              </w:rPr>
              <w:t>4-6лет</w:t>
            </w:r>
          </w:p>
        </w:tc>
        <w:tc>
          <w:tcPr>
            <w:tcW w:w="1397" w:type="dxa"/>
          </w:tcPr>
          <w:p w:rsidR="00B9451B" w:rsidRDefault="00B9451B">
            <w:pPr>
              <w:pStyle w:val="TableParagraph"/>
              <w:spacing w:line="211" w:lineRule="exact"/>
              <w:ind w:left="108"/>
              <w:rPr>
                <w:b/>
                <w:sz w:val="20"/>
              </w:rPr>
            </w:pPr>
            <w:r>
              <w:rPr>
                <w:b/>
                <w:sz w:val="20"/>
              </w:rPr>
              <w:t>групповой</w:t>
            </w:r>
          </w:p>
        </w:tc>
        <w:tc>
          <w:tcPr>
            <w:tcW w:w="1420" w:type="dxa"/>
          </w:tcPr>
          <w:p w:rsidR="00B9451B" w:rsidRDefault="00B9451B">
            <w:pPr>
              <w:pStyle w:val="TableParagraph"/>
              <w:spacing w:line="212" w:lineRule="exact"/>
              <w:ind w:left="113"/>
              <w:rPr>
                <w:sz w:val="20"/>
              </w:rPr>
            </w:pPr>
            <w:r>
              <w:rPr>
                <w:sz w:val="20"/>
              </w:rPr>
              <w:t>ГИБДД</w:t>
            </w:r>
            <w:r>
              <w:rPr>
                <w:spacing w:val="-1"/>
                <w:sz w:val="20"/>
              </w:rPr>
              <w:t xml:space="preserve"> </w:t>
            </w:r>
            <w:r>
              <w:rPr>
                <w:sz w:val="20"/>
              </w:rPr>
              <w:t>МО</w:t>
            </w:r>
          </w:p>
          <w:p w:rsidR="00B9451B" w:rsidRDefault="00B9451B" w:rsidP="00143A92">
            <w:pPr>
              <w:pStyle w:val="TableParagraph"/>
              <w:spacing w:line="208" w:lineRule="exact"/>
              <w:ind w:left="113"/>
              <w:rPr>
                <w:sz w:val="20"/>
              </w:rPr>
            </w:pPr>
            <w:r>
              <w:rPr>
                <w:sz w:val="20"/>
              </w:rPr>
              <w:t>МВД</w:t>
            </w:r>
            <w:r>
              <w:rPr>
                <w:spacing w:val="-1"/>
                <w:sz w:val="20"/>
              </w:rPr>
              <w:t xml:space="preserve"> </w:t>
            </w:r>
            <w:r>
              <w:rPr>
                <w:sz w:val="20"/>
              </w:rPr>
              <w:t>России</w:t>
            </w:r>
          </w:p>
          <w:p w:rsidR="00B9451B" w:rsidRDefault="00B9451B" w:rsidP="00143A92">
            <w:pPr>
              <w:pStyle w:val="TableParagraph"/>
              <w:spacing w:line="211" w:lineRule="exact"/>
              <w:ind w:left="113"/>
              <w:rPr>
                <w:sz w:val="20"/>
              </w:rPr>
            </w:pPr>
            <w:r>
              <w:rPr>
                <w:sz w:val="20"/>
              </w:rPr>
              <w:t>«Тербунский</w:t>
            </w:r>
          </w:p>
          <w:p w:rsidR="00B9451B" w:rsidRDefault="00B9451B" w:rsidP="00143A92">
            <w:pPr>
              <w:pStyle w:val="TableParagraph"/>
              <w:spacing w:line="210" w:lineRule="exact"/>
              <w:ind w:left="113"/>
              <w:rPr>
                <w:sz w:val="20"/>
              </w:rPr>
            </w:pPr>
            <w:r>
              <w:rPr>
                <w:sz w:val="20"/>
              </w:rPr>
              <w:t>»</w:t>
            </w:r>
          </w:p>
        </w:tc>
        <w:tc>
          <w:tcPr>
            <w:tcW w:w="1559" w:type="dxa"/>
          </w:tcPr>
          <w:p w:rsidR="00B9451B" w:rsidRDefault="00B9451B">
            <w:pPr>
              <w:pStyle w:val="TableParagraph"/>
              <w:spacing w:line="211" w:lineRule="exact"/>
              <w:ind w:left="110"/>
              <w:rPr>
                <w:b/>
                <w:sz w:val="20"/>
              </w:rPr>
            </w:pPr>
            <w:r w:rsidRPr="00B9451B">
              <w:rPr>
                <w:b/>
                <w:sz w:val="20"/>
              </w:rPr>
              <w:t>сентябрь</w:t>
            </w:r>
          </w:p>
        </w:tc>
        <w:tc>
          <w:tcPr>
            <w:tcW w:w="1659" w:type="dxa"/>
          </w:tcPr>
          <w:p w:rsidR="00B9451B" w:rsidRDefault="00B9451B">
            <w:pPr>
              <w:pStyle w:val="TableParagraph"/>
              <w:spacing w:line="212" w:lineRule="exact"/>
              <w:ind w:left="111"/>
              <w:rPr>
                <w:sz w:val="20"/>
              </w:rPr>
            </w:pPr>
            <w:r>
              <w:rPr>
                <w:sz w:val="20"/>
              </w:rPr>
              <w:t>Воспитатели</w:t>
            </w:r>
          </w:p>
          <w:p w:rsidR="00B9451B" w:rsidRDefault="00B9451B" w:rsidP="00143A92">
            <w:pPr>
              <w:pStyle w:val="TableParagraph"/>
              <w:spacing w:line="208" w:lineRule="exact"/>
              <w:ind w:left="111"/>
              <w:rPr>
                <w:sz w:val="20"/>
              </w:rPr>
            </w:pPr>
            <w:r>
              <w:rPr>
                <w:sz w:val="20"/>
              </w:rPr>
              <w:t>Инструктор</w:t>
            </w:r>
            <w:r>
              <w:rPr>
                <w:spacing w:val="-3"/>
                <w:sz w:val="20"/>
              </w:rPr>
              <w:t xml:space="preserve"> </w:t>
            </w:r>
            <w:r>
              <w:rPr>
                <w:sz w:val="20"/>
              </w:rPr>
              <w:t>по</w:t>
            </w:r>
          </w:p>
          <w:p w:rsidR="00B9451B" w:rsidRDefault="00B9451B" w:rsidP="00B9451B">
            <w:pPr>
              <w:pStyle w:val="TableParagraph"/>
              <w:spacing w:line="209" w:lineRule="exact"/>
              <w:ind w:left="111"/>
              <w:rPr>
                <w:sz w:val="20"/>
              </w:rPr>
            </w:pPr>
            <w:r>
              <w:rPr>
                <w:sz w:val="20"/>
              </w:rPr>
              <w:t>ФК</w:t>
            </w:r>
          </w:p>
        </w:tc>
      </w:tr>
      <w:tr w:rsidR="00B9451B" w:rsidTr="000922A9">
        <w:trPr>
          <w:trHeight w:val="226"/>
        </w:trPr>
        <w:tc>
          <w:tcPr>
            <w:tcW w:w="445" w:type="dxa"/>
            <w:tcBorders>
              <w:bottom w:val="nil"/>
            </w:tcBorders>
          </w:tcPr>
          <w:p w:rsidR="00B9451B" w:rsidRDefault="00B9451B">
            <w:pPr>
              <w:pStyle w:val="TableParagraph"/>
              <w:spacing w:line="207" w:lineRule="exact"/>
              <w:ind w:left="9"/>
              <w:jc w:val="center"/>
              <w:rPr>
                <w:sz w:val="20"/>
              </w:rPr>
            </w:pPr>
            <w:r>
              <w:rPr>
                <w:sz w:val="20"/>
              </w:rPr>
              <w:t>3</w:t>
            </w:r>
          </w:p>
        </w:tc>
        <w:tc>
          <w:tcPr>
            <w:tcW w:w="1560" w:type="dxa"/>
            <w:vMerge w:val="restart"/>
          </w:tcPr>
          <w:p w:rsidR="00B9451B" w:rsidRDefault="00B9451B">
            <w:pPr>
              <w:pStyle w:val="TableParagraph"/>
              <w:spacing w:line="207" w:lineRule="exact"/>
              <w:ind w:left="105"/>
              <w:rPr>
                <w:sz w:val="20"/>
              </w:rPr>
            </w:pPr>
            <w:r w:rsidRPr="00B9451B">
              <w:rPr>
                <w:sz w:val="20"/>
              </w:rPr>
              <w:t>Тематические экскурсии по ПДД</w:t>
            </w:r>
          </w:p>
        </w:tc>
        <w:tc>
          <w:tcPr>
            <w:tcW w:w="1559" w:type="dxa"/>
            <w:vMerge w:val="restart"/>
          </w:tcPr>
          <w:p w:rsidR="00B9451B" w:rsidRDefault="00B9451B" w:rsidP="006F5DAC">
            <w:pPr>
              <w:pStyle w:val="TableParagraph"/>
              <w:spacing w:line="198" w:lineRule="exact"/>
              <w:ind w:left="110"/>
              <w:rPr>
                <w:sz w:val="20"/>
              </w:rPr>
            </w:pPr>
            <w:r w:rsidRPr="00B9451B">
              <w:rPr>
                <w:sz w:val="20"/>
              </w:rPr>
              <w:t>Познавательное</w:t>
            </w:r>
          </w:p>
          <w:p w:rsidR="00B9451B" w:rsidRDefault="00B9451B" w:rsidP="006F5DAC">
            <w:pPr>
              <w:pStyle w:val="TableParagraph"/>
              <w:spacing w:line="198" w:lineRule="exact"/>
              <w:ind w:left="110"/>
              <w:rPr>
                <w:sz w:val="20"/>
              </w:rPr>
            </w:pPr>
            <w:r w:rsidRPr="00B9451B">
              <w:rPr>
                <w:sz w:val="20"/>
              </w:rPr>
              <w:t>Социальное</w:t>
            </w:r>
          </w:p>
        </w:tc>
        <w:tc>
          <w:tcPr>
            <w:tcW w:w="1134" w:type="dxa"/>
            <w:tcBorders>
              <w:bottom w:val="nil"/>
            </w:tcBorders>
          </w:tcPr>
          <w:p w:rsidR="00B9451B" w:rsidRDefault="00B9451B">
            <w:pPr>
              <w:pStyle w:val="TableParagraph"/>
              <w:spacing w:line="206" w:lineRule="exact"/>
              <w:ind w:left="107"/>
              <w:rPr>
                <w:b/>
                <w:sz w:val="20"/>
              </w:rPr>
            </w:pPr>
            <w:r>
              <w:rPr>
                <w:b/>
                <w:sz w:val="20"/>
              </w:rPr>
              <w:t>1,5-7лет</w:t>
            </w:r>
          </w:p>
        </w:tc>
        <w:tc>
          <w:tcPr>
            <w:tcW w:w="1397" w:type="dxa"/>
            <w:tcBorders>
              <w:bottom w:val="nil"/>
            </w:tcBorders>
          </w:tcPr>
          <w:p w:rsidR="00B9451B" w:rsidRDefault="00B9451B">
            <w:pPr>
              <w:pStyle w:val="TableParagraph"/>
              <w:spacing w:line="206" w:lineRule="exact"/>
              <w:ind w:left="108"/>
              <w:rPr>
                <w:b/>
                <w:sz w:val="20"/>
              </w:rPr>
            </w:pPr>
            <w:r>
              <w:rPr>
                <w:b/>
                <w:sz w:val="20"/>
              </w:rPr>
              <w:t>групповой</w:t>
            </w:r>
          </w:p>
        </w:tc>
        <w:tc>
          <w:tcPr>
            <w:tcW w:w="1420" w:type="dxa"/>
            <w:vMerge w:val="restart"/>
          </w:tcPr>
          <w:p w:rsidR="00B9451B" w:rsidRDefault="00B9451B">
            <w:pPr>
              <w:pStyle w:val="TableParagraph"/>
              <w:spacing w:line="225" w:lineRule="exact"/>
              <w:ind w:left="166"/>
              <w:rPr>
                <w:sz w:val="20"/>
              </w:rPr>
            </w:pPr>
            <w:r>
              <w:rPr>
                <w:sz w:val="20"/>
              </w:rPr>
              <w:t>ГИБДД МО</w:t>
            </w:r>
          </w:p>
          <w:p w:rsidR="00B9451B" w:rsidRDefault="00B9451B">
            <w:pPr>
              <w:pStyle w:val="TableParagraph"/>
              <w:ind w:left="113"/>
              <w:rPr>
                <w:sz w:val="20"/>
              </w:rPr>
            </w:pPr>
            <w:r>
              <w:rPr>
                <w:sz w:val="20"/>
              </w:rPr>
              <w:t>МВД</w:t>
            </w:r>
            <w:r>
              <w:rPr>
                <w:spacing w:val="-7"/>
                <w:sz w:val="20"/>
              </w:rPr>
              <w:t xml:space="preserve"> </w:t>
            </w:r>
            <w:r>
              <w:rPr>
                <w:sz w:val="20"/>
              </w:rPr>
              <w:t>России</w:t>
            </w:r>
          </w:p>
          <w:p w:rsidR="00B9451B" w:rsidRDefault="00B9451B">
            <w:pPr>
              <w:pStyle w:val="TableParagraph"/>
              <w:spacing w:before="1"/>
              <w:ind w:left="113"/>
              <w:rPr>
                <w:sz w:val="20"/>
              </w:rPr>
            </w:pPr>
            <w:r>
              <w:rPr>
                <w:sz w:val="20"/>
              </w:rPr>
              <w:t>«Тербунский</w:t>
            </w:r>
          </w:p>
          <w:p w:rsidR="00B9451B" w:rsidRDefault="00B9451B">
            <w:pPr>
              <w:pStyle w:val="TableParagraph"/>
              <w:ind w:left="113"/>
              <w:rPr>
                <w:sz w:val="20"/>
              </w:rPr>
            </w:pPr>
            <w:r>
              <w:rPr>
                <w:sz w:val="20"/>
              </w:rPr>
              <w:t>»</w:t>
            </w:r>
          </w:p>
        </w:tc>
        <w:tc>
          <w:tcPr>
            <w:tcW w:w="1559" w:type="dxa"/>
            <w:tcBorders>
              <w:bottom w:val="nil"/>
            </w:tcBorders>
          </w:tcPr>
          <w:p w:rsidR="00B9451B" w:rsidRDefault="00B9451B">
            <w:pPr>
              <w:pStyle w:val="TableParagraph"/>
              <w:spacing w:line="206" w:lineRule="exact"/>
              <w:ind w:left="110"/>
              <w:rPr>
                <w:b/>
                <w:sz w:val="20"/>
              </w:rPr>
            </w:pPr>
            <w:r>
              <w:rPr>
                <w:b/>
                <w:sz w:val="20"/>
              </w:rPr>
              <w:t>сентябрь</w:t>
            </w:r>
          </w:p>
        </w:tc>
        <w:tc>
          <w:tcPr>
            <w:tcW w:w="1659" w:type="dxa"/>
            <w:tcBorders>
              <w:bottom w:val="nil"/>
            </w:tcBorders>
          </w:tcPr>
          <w:p w:rsidR="00B9451B" w:rsidRDefault="00B9451B">
            <w:pPr>
              <w:pStyle w:val="TableParagraph"/>
              <w:spacing w:line="207" w:lineRule="exact"/>
              <w:ind w:left="111"/>
              <w:rPr>
                <w:sz w:val="20"/>
              </w:rPr>
            </w:pPr>
            <w:r>
              <w:rPr>
                <w:sz w:val="20"/>
              </w:rPr>
              <w:t>Воспитатели</w:t>
            </w:r>
            <w:r>
              <w:rPr>
                <w:spacing w:val="-4"/>
                <w:sz w:val="20"/>
              </w:rPr>
              <w:t xml:space="preserve"> </w:t>
            </w:r>
            <w:r>
              <w:rPr>
                <w:sz w:val="20"/>
              </w:rPr>
              <w:t>всех</w:t>
            </w:r>
          </w:p>
        </w:tc>
      </w:tr>
      <w:tr w:rsidR="00B9451B" w:rsidTr="000922A9">
        <w:trPr>
          <w:trHeight w:val="220"/>
        </w:trPr>
        <w:tc>
          <w:tcPr>
            <w:tcW w:w="445" w:type="dxa"/>
            <w:vMerge w:val="restart"/>
            <w:tcBorders>
              <w:top w:val="nil"/>
            </w:tcBorders>
          </w:tcPr>
          <w:p w:rsidR="00B9451B" w:rsidRDefault="00B9451B">
            <w:pPr>
              <w:pStyle w:val="TableParagraph"/>
              <w:ind w:left="0"/>
              <w:rPr>
                <w:sz w:val="14"/>
              </w:rPr>
            </w:pPr>
          </w:p>
        </w:tc>
        <w:tc>
          <w:tcPr>
            <w:tcW w:w="1560" w:type="dxa"/>
            <w:vMerge/>
          </w:tcPr>
          <w:p w:rsidR="00B9451B" w:rsidRDefault="00B9451B">
            <w:pPr>
              <w:pStyle w:val="TableParagraph"/>
              <w:spacing w:line="200" w:lineRule="exact"/>
              <w:ind w:left="105"/>
              <w:rPr>
                <w:sz w:val="20"/>
              </w:rPr>
            </w:pPr>
          </w:p>
        </w:tc>
        <w:tc>
          <w:tcPr>
            <w:tcW w:w="1559" w:type="dxa"/>
            <w:vMerge/>
          </w:tcPr>
          <w:p w:rsidR="00B9451B" w:rsidRDefault="00B9451B" w:rsidP="006F5DAC">
            <w:pPr>
              <w:pStyle w:val="TableParagraph"/>
              <w:spacing w:line="198" w:lineRule="exact"/>
              <w:ind w:left="110"/>
              <w:rPr>
                <w:sz w:val="20"/>
              </w:rPr>
            </w:pPr>
          </w:p>
        </w:tc>
        <w:tc>
          <w:tcPr>
            <w:tcW w:w="1134" w:type="dxa"/>
            <w:vMerge w:val="restart"/>
            <w:tcBorders>
              <w:top w:val="nil"/>
            </w:tcBorders>
          </w:tcPr>
          <w:p w:rsidR="00B9451B" w:rsidRDefault="00B9451B">
            <w:pPr>
              <w:pStyle w:val="TableParagraph"/>
              <w:ind w:left="0"/>
              <w:rPr>
                <w:sz w:val="14"/>
              </w:rPr>
            </w:pPr>
          </w:p>
        </w:tc>
        <w:tc>
          <w:tcPr>
            <w:tcW w:w="1397" w:type="dxa"/>
            <w:vMerge w:val="restart"/>
            <w:tcBorders>
              <w:top w:val="nil"/>
            </w:tcBorders>
          </w:tcPr>
          <w:p w:rsidR="00B9451B" w:rsidRDefault="00B9451B">
            <w:pPr>
              <w:pStyle w:val="TableParagraph"/>
              <w:ind w:left="0"/>
              <w:rPr>
                <w:sz w:val="14"/>
              </w:rPr>
            </w:pPr>
          </w:p>
        </w:tc>
        <w:tc>
          <w:tcPr>
            <w:tcW w:w="1420" w:type="dxa"/>
            <w:vMerge/>
            <w:tcBorders>
              <w:top w:val="nil"/>
            </w:tcBorders>
          </w:tcPr>
          <w:p w:rsidR="00B9451B" w:rsidRDefault="00B9451B">
            <w:pPr>
              <w:rPr>
                <w:sz w:val="2"/>
                <w:szCs w:val="2"/>
              </w:rPr>
            </w:pPr>
          </w:p>
        </w:tc>
        <w:tc>
          <w:tcPr>
            <w:tcW w:w="1559" w:type="dxa"/>
            <w:tcBorders>
              <w:top w:val="nil"/>
              <w:bottom w:val="nil"/>
            </w:tcBorders>
          </w:tcPr>
          <w:p w:rsidR="00B9451B" w:rsidRDefault="00B9451B">
            <w:pPr>
              <w:pStyle w:val="TableParagraph"/>
              <w:spacing w:line="200" w:lineRule="exact"/>
              <w:ind w:left="110"/>
              <w:rPr>
                <w:b/>
                <w:sz w:val="20"/>
              </w:rPr>
            </w:pPr>
          </w:p>
        </w:tc>
        <w:tc>
          <w:tcPr>
            <w:tcW w:w="1659" w:type="dxa"/>
            <w:tcBorders>
              <w:top w:val="nil"/>
              <w:bottom w:val="nil"/>
            </w:tcBorders>
          </w:tcPr>
          <w:p w:rsidR="00B9451B" w:rsidRDefault="00B9451B">
            <w:pPr>
              <w:pStyle w:val="TableParagraph"/>
              <w:spacing w:line="200" w:lineRule="exact"/>
              <w:ind w:left="111"/>
              <w:rPr>
                <w:sz w:val="20"/>
              </w:rPr>
            </w:pPr>
            <w:r>
              <w:rPr>
                <w:sz w:val="20"/>
              </w:rPr>
              <w:t>групп,</w:t>
            </w:r>
            <w:r>
              <w:rPr>
                <w:spacing w:val="-2"/>
                <w:sz w:val="20"/>
              </w:rPr>
              <w:t xml:space="preserve"> </w:t>
            </w:r>
            <w:r>
              <w:rPr>
                <w:sz w:val="20"/>
              </w:rPr>
              <w:t>старший</w:t>
            </w:r>
          </w:p>
        </w:tc>
      </w:tr>
      <w:tr w:rsidR="00B9451B" w:rsidTr="000922A9">
        <w:trPr>
          <w:trHeight w:val="222"/>
        </w:trPr>
        <w:tc>
          <w:tcPr>
            <w:tcW w:w="445" w:type="dxa"/>
            <w:vMerge/>
          </w:tcPr>
          <w:p w:rsidR="00B9451B" w:rsidRDefault="00B9451B">
            <w:pPr>
              <w:pStyle w:val="TableParagraph"/>
              <w:ind w:left="0"/>
              <w:rPr>
                <w:sz w:val="14"/>
              </w:rPr>
            </w:pPr>
          </w:p>
        </w:tc>
        <w:tc>
          <w:tcPr>
            <w:tcW w:w="1560" w:type="dxa"/>
            <w:vMerge/>
          </w:tcPr>
          <w:p w:rsidR="00B9451B" w:rsidRDefault="00B9451B">
            <w:pPr>
              <w:pStyle w:val="TableParagraph"/>
              <w:spacing w:line="198" w:lineRule="exact"/>
              <w:ind w:left="105"/>
              <w:rPr>
                <w:sz w:val="20"/>
              </w:rPr>
            </w:pPr>
          </w:p>
        </w:tc>
        <w:tc>
          <w:tcPr>
            <w:tcW w:w="1559" w:type="dxa"/>
            <w:vMerge/>
          </w:tcPr>
          <w:p w:rsidR="00B9451B" w:rsidRDefault="00B9451B">
            <w:pPr>
              <w:pStyle w:val="TableParagraph"/>
              <w:spacing w:line="198" w:lineRule="exact"/>
              <w:ind w:left="110"/>
              <w:rPr>
                <w:sz w:val="20"/>
              </w:rPr>
            </w:pPr>
          </w:p>
        </w:tc>
        <w:tc>
          <w:tcPr>
            <w:tcW w:w="1134" w:type="dxa"/>
            <w:vMerge/>
          </w:tcPr>
          <w:p w:rsidR="00B9451B" w:rsidRDefault="00B9451B">
            <w:pPr>
              <w:pStyle w:val="TableParagraph"/>
              <w:ind w:left="0"/>
              <w:rPr>
                <w:sz w:val="14"/>
              </w:rPr>
            </w:pPr>
          </w:p>
        </w:tc>
        <w:tc>
          <w:tcPr>
            <w:tcW w:w="1397" w:type="dxa"/>
            <w:vMerge/>
          </w:tcPr>
          <w:p w:rsidR="00B9451B" w:rsidRDefault="00B9451B">
            <w:pPr>
              <w:pStyle w:val="TableParagraph"/>
              <w:ind w:left="0"/>
              <w:rPr>
                <w:sz w:val="14"/>
              </w:rPr>
            </w:pPr>
          </w:p>
        </w:tc>
        <w:tc>
          <w:tcPr>
            <w:tcW w:w="1420" w:type="dxa"/>
            <w:vMerge/>
            <w:tcBorders>
              <w:top w:val="nil"/>
            </w:tcBorders>
          </w:tcPr>
          <w:p w:rsidR="00B9451B" w:rsidRDefault="00B9451B">
            <w:pPr>
              <w:rPr>
                <w:sz w:val="2"/>
                <w:szCs w:val="2"/>
              </w:rPr>
            </w:pPr>
          </w:p>
        </w:tc>
        <w:tc>
          <w:tcPr>
            <w:tcW w:w="1559" w:type="dxa"/>
            <w:tcBorders>
              <w:top w:val="nil"/>
            </w:tcBorders>
          </w:tcPr>
          <w:p w:rsidR="00B9451B" w:rsidRDefault="00B9451B">
            <w:pPr>
              <w:pStyle w:val="TableParagraph"/>
              <w:ind w:left="0"/>
              <w:rPr>
                <w:sz w:val="14"/>
              </w:rPr>
            </w:pPr>
          </w:p>
        </w:tc>
        <w:tc>
          <w:tcPr>
            <w:tcW w:w="1659" w:type="dxa"/>
            <w:tcBorders>
              <w:top w:val="nil"/>
            </w:tcBorders>
          </w:tcPr>
          <w:p w:rsidR="00B9451B" w:rsidRDefault="00B9451B">
            <w:pPr>
              <w:pStyle w:val="TableParagraph"/>
              <w:spacing w:line="198" w:lineRule="exact"/>
              <w:ind w:left="111"/>
              <w:rPr>
                <w:sz w:val="20"/>
              </w:rPr>
            </w:pPr>
            <w:r>
              <w:rPr>
                <w:sz w:val="20"/>
              </w:rPr>
              <w:t>воспитатель.</w:t>
            </w:r>
          </w:p>
        </w:tc>
      </w:tr>
      <w:tr w:rsidR="00F853A8" w:rsidTr="000922A9">
        <w:trPr>
          <w:trHeight w:val="231"/>
        </w:trPr>
        <w:tc>
          <w:tcPr>
            <w:tcW w:w="445" w:type="dxa"/>
            <w:vMerge w:val="restart"/>
          </w:tcPr>
          <w:p w:rsidR="00F853A8" w:rsidRDefault="00F853A8">
            <w:pPr>
              <w:pStyle w:val="TableParagraph"/>
              <w:spacing w:line="212" w:lineRule="exact"/>
              <w:ind w:left="9"/>
              <w:jc w:val="center"/>
              <w:rPr>
                <w:sz w:val="20"/>
              </w:rPr>
            </w:pPr>
            <w:r>
              <w:rPr>
                <w:sz w:val="20"/>
              </w:rPr>
              <w:t>4</w:t>
            </w:r>
          </w:p>
        </w:tc>
        <w:tc>
          <w:tcPr>
            <w:tcW w:w="1560" w:type="dxa"/>
            <w:vMerge w:val="restart"/>
          </w:tcPr>
          <w:p w:rsidR="00F853A8" w:rsidRDefault="00F853A8">
            <w:pPr>
              <w:pStyle w:val="TableParagraph"/>
              <w:spacing w:line="212" w:lineRule="exact"/>
              <w:ind w:left="105"/>
              <w:rPr>
                <w:sz w:val="20"/>
              </w:rPr>
            </w:pPr>
            <w:r w:rsidRPr="00F853A8">
              <w:rPr>
                <w:sz w:val="20"/>
              </w:rPr>
              <w:t>Утренник «Осень»</w:t>
            </w:r>
          </w:p>
        </w:tc>
        <w:tc>
          <w:tcPr>
            <w:tcW w:w="1559" w:type="dxa"/>
            <w:vMerge w:val="restart"/>
          </w:tcPr>
          <w:p w:rsidR="00F853A8" w:rsidRDefault="00F853A8">
            <w:r w:rsidRPr="00F1580F">
              <w:t>Патриотическое Трудовое</w:t>
            </w:r>
          </w:p>
        </w:tc>
        <w:tc>
          <w:tcPr>
            <w:tcW w:w="1134" w:type="dxa"/>
            <w:tcBorders>
              <w:bottom w:val="nil"/>
            </w:tcBorders>
          </w:tcPr>
          <w:p w:rsidR="00F853A8" w:rsidRDefault="00F853A8" w:rsidP="00F853A8">
            <w:pPr>
              <w:pStyle w:val="TableParagraph"/>
              <w:spacing w:line="211" w:lineRule="exact"/>
              <w:ind w:left="107"/>
              <w:rPr>
                <w:b/>
                <w:sz w:val="20"/>
              </w:rPr>
            </w:pPr>
            <w:r>
              <w:rPr>
                <w:b/>
                <w:sz w:val="20"/>
              </w:rPr>
              <w:t>1,5-7</w:t>
            </w:r>
            <w:r>
              <w:rPr>
                <w:b/>
                <w:spacing w:val="-1"/>
                <w:sz w:val="20"/>
              </w:rPr>
              <w:t xml:space="preserve"> </w:t>
            </w:r>
            <w:r>
              <w:rPr>
                <w:b/>
                <w:sz w:val="20"/>
              </w:rPr>
              <w:t>лет</w:t>
            </w:r>
          </w:p>
        </w:tc>
        <w:tc>
          <w:tcPr>
            <w:tcW w:w="1397" w:type="dxa"/>
            <w:tcBorders>
              <w:bottom w:val="nil"/>
            </w:tcBorders>
          </w:tcPr>
          <w:p w:rsidR="00F853A8" w:rsidRDefault="00F853A8">
            <w:pPr>
              <w:pStyle w:val="TableParagraph"/>
              <w:spacing w:line="211" w:lineRule="exact"/>
              <w:ind w:left="108"/>
              <w:rPr>
                <w:b/>
                <w:sz w:val="20"/>
              </w:rPr>
            </w:pPr>
            <w:r>
              <w:rPr>
                <w:b/>
                <w:sz w:val="20"/>
              </w:rPr>
              <w:t>групповой</w:t>
            </w:r>
          </w:p>
        </w:tc>
        <w:tc>
          <w:tcPr>
            <w:tcW w:w="1420" w:type="dxa"/>
            <w:tcBorders>
              <w:bottom w:val="nil"/>
            </w:tcBorders>
          </w:tcPr>
          <w:p w:rsidR="00F853A8" w:rsidRDefault="00F853A8">
            <w:pPr>
              <w:pStyle w:val="TableParagraph"/>
              <w:spacing w:line="212" w:lineRule="exact"/>
              <w:ind w:left="113"/>
              <w:rPr>
                <w:sz w:val="20"/>
              </w:rPr>
            </w:pPr>
          </w:p>
        </w:tc>
        <w:tc>
          <w:tcPr>
            <w:tcW w:w="1559" w:type="dxa"/>
            <w:vMerge w:val="restart"/>
          </w:tcPr>
          <w:p w:rsidR="00F853A8" w:rsidRDefault="00F853A8">
            <w:pPr>
              <w:pStyle w:val="TableParagraph"/>
              <w:spacing w:line="211" w:lineRule="exact"/>
              <w:ind w:left="110"/>
              <w:rPr>
                <w:b/>
                <w:sz w:val="20"/>
              </w:rPr>
            </w:pPr>
            <w:r w:rsidRPr="00F853A8">
              <w:rPr>
                <w:b/>
                <w:sz w:val="20"/>
              </w:rPr>
              <w:t>Сентябрь-октябрь</w:t>
            </w:r>
          </w:p>
        </w:tc>
        <w:tc>
          <w:tcPr>
            <w:tcW w:w="1659" w:type="dxa"/>
            <w:vMerge w:val="restart"/>
          </w:tcPr>
          <w:p w:rsidR="00F853A8" w:rsidRDefault="00F853A8">
            <w:pPr>
              <w:pStyle w:val="TableParagraph"/>
              <w:spacing w:line="212" w:lineRule="exact"/>
              <w:ind w:left="111"/>
              <w:rPr>
                <w:sz w:val="20"/>
              </w:rPr>
            </w:pPr>
            <w:r>
              <w:rPr>
                <w:sz w:val="20"/>
              </w:rPr>
              <w:t>Воспитатели,</w:t>
            </w:r>
          </w:p>
          <w:p w:rsidR="00F853A8" w:rsidRDefault="00F853A8" w:rsidP="006F5DAC">
            <w:pPr>
              <w:pStyle w:val="TableParagraph"/>
              <w:spacing w:line="210" w:lineRule="exact"/>
              <w:ind w:left="111"/>
              <w:rPr>
                <w:sz w:val="20"/>
              </w:rPr>
            </w:pPr>
            <w:r>
              <w:rPr>
                <w:sz w:val="20"/>
              </w:rPr>
              <w:t>старший</w:t>
            </w:r>
          </w:p>
          <w:p w:rsidR="00F853A8" w:rsidRDefault="00F853A8" w:rsidP="006F5DAC">
            <w:pPr>
              <w:pStyle w:val="TableParagraph"/>
              <w:spacing w:line="210" w:lineRule="exact"/>
              <w:ind w:left="111"/>
              <w:rPr>
                <w:sz w:val="20"/>
              </w:rPr>
            </w:pPr>
            <w:r>
              <w:rPr>
                <w:sz w:val="20"/>
              </w:rPr>
              <w:t>воспитатель.</w:t>
            </w:r>
          </w:p>
          <w:p w:rsidR="00F853A8" w:rsidRDefault="00F853A8" w:rsidP="006F5DAC">
            <w:pPr>
              <w:pStyle w:val="TableParagraph"/>
              <w:spacing w:line="209" w:lineRule="exact"/>
              <w:ind w:left="111"/>
              <w:rPr>
                <w:sz w:val="20"/>
              </w:rPr>
            </w:pPr>
            <w:r>
              <w:rPr>
                <w:sz w:val="20"/>
              </w:rPr>
              <w:t>муз.руководитель</w:t>
            </w:r>
          </w:p>
        </w:tc>
      </w:tr>
      <w:tr w:rsidR="00F853A8" w:rsidTr="000922A9">
        <w:trPr>
          <w:trHeight w:val="227"/>
        </w:trPr>
        <w:tc>
          <w:tcPr>
            <w:tcW w:w="445" w:type="dxa"/>
            <w:vMerge/>
          </w:tcPr>
          <w:p w:rsidR="00F853A8" w:rsidRDefault="00F853A8">
            <w:pPr>
              <w:pStyle w:val="TableParagraph"/>
              <w:ind w:left="0"/>
              <w:rPr>
                <w:sz w:val="16"/>
              </w:rPr>
            </w:pPr>
          </w:p>
        </w:tc>
        <w:tc>
          <w:tcPr>
            <w:tcW w:w="1560" w:type="dxa"/>
            <w:vMerge/>
          </w:tcPr>
          <w:p w:rsidR="00F853A8" w:rsidRDefault="00F853A8">
            <w:pPr>
              <w:pStyle w:val="TableParagraph"/>
              <w:spacing w:line="208" w:lineRule="exact"/>
              <w:ind w:left="105"/>
              <w:rPr>
                <w:sz w:val="20"/>
              </w:rPr>
            </w:pPr>
          </w:p>
        </w:tc>
        <w:tc>
          <w:tcPr>
            <w:tcW w:w="1559" w:type="dxa"/>
            <w:vMerge/>
          </w:tcPr>
          <w:p w:rsidR="00F853A8" w:rsidRDefault="00F853A8"/>
        </w:tc>
        <w:tc>
          <w:tcPr>
            <w:tcW w:w="1134" w:type="dxa"/>
            <w:tcBorders>
              <w:top w:val="nil"/>
              <w:bottom w:val="nil"/>
            </w:tcBorders>
          </w:tcPr>
          <w:p w:rsidR="00F853A8" w:rsidRDefault="00F853A8">
            <w:pPr>
              <w:pStyle w:val="TableParagraph"/>
              <w:ind w:left="0"/>
              <w:rPr>
                <w:sz w:val="16"/>
              </w:rPr>
            </w:pPr>
          </w:p>
        </w:tc>
        <w:tc>
          <w:tcPr>
            <w:tcW w:w="1397" w:type="dxa"/>
            <w:tcBorders>
              <w:top w:val="nil"/>
              <w:bottom w:val="nil"/>
            </w:tcBorders>
          </w:tcPr>
          <w:p w:rsidR="00F853A8" w:rsidRDefault="00F853A8">
            <w:pPr>
              <w:pStyle w:val="TableParagraph"/>
              <w:ind w:left="0"/>
              <w:rPr>
                <w:sz w:val="16"/>
              </w:rPr>
            </w:pPr>
          </w:p>
        </w:tc>
        <w:tc>
          <w:tcPr>
            <w:tcW w:w="1420" w:type="dxa"/>
            <w:tcBorders>
              <w:top w:val="nil"/>
              <w:bottom w:val="nil"/>
            </w:tcBorders>
          </w:tcPr>
          <w:p w:rsidR="00F853A8" w:rsidRDefault="00F853A8">
            <w:pPr>
              <w:pStyle w:val="TableParagraph"/>
              <w:spacing w:line="208" w:lineRule="exact"/>
              <w:ind w:left="113"/>
              <w:rPr>
                <w:sz w:val="20"/>
              </w:rPr>
            </w:pPr>
          </w:p>
        </w:tc>
        <w:tc>
          <w:tcPr>
            <w:tcW w:w="1559" w:type="dxa"/>
            <w:vMerge/>
          </w:tcPr>
          <w:p w:rsidR="00F853A8" w:rsidRDefault="00F853A8">
            <w:pPr>
              <w:pStyle w:val="TableParagraph"/>
              <w:ind w:left="0"/>
              <w:rPr>
                <w:sz w:val="16"/>
              </w:rPr>
            </w:pPr>
          </w:p>
        </w:tc>
        <w:tc>
          <w:tcPr>
            <w:tcW w:w="1659" w:type="dxa"/>
            <w:vMerge/>
          </w:tcPr>
          <w:p w:rsidR="00F853A8" w:rsidRDefault="00F853A8" w:rsidP="006F5DAC">
            <w:pPr>
              <w:pStyle w:val="TableParagraph"/>
              <w:spacing w:line="209" w:lineRule="exact"/>
              <w:ind w:left="111"/>
              <w:rPr>
                <w:sz w:val="20"/>
              </w:rPr>
            </w:pPr>
          </w:p>
        </w:tc>
      </w:tr>
      <w:tr w:rsidR="00F853A8" w:rsidTr="000922A9">
        <w:trPr>
          <w:trHeight w:val="450"/>
        </w:trPr>
        <w:tc>
          <w:tcPr>
            <w:tcW w:w="445" w:type="dxa"/>
            <w:vMerge/>
          </w:tcPr>
          <w:p w:rsidR="00F853A8" w:rsidRDefault="00F853A8">
            <w:pPr>
              <w:pStyle w:val="TableParagraph"/>
              <w:ind w:left="0"/>
              <w:rPr>
                <w:sz w:val="16"/>
              </w:rPr>
            </w:pPr>
          </w:p>
        </w:tc>
        <w:tc>
          <w:tcPr>
            <w:tcW w:w="1560" w:type="dxa"/>
            <w:vMerge/>
          </w:tcPr>
          <w:p w:rsidR="00F853A8" w:rsidRDefault="00F853A8">
            <w:pPr>
              <w:pStyle w:val="TableParagraph"/>
              <w:spacing w:line="210" w:lineRule="exact"/>
              <w:ind w:left="105"/>
              <w:rPr>
                <w:sz w:val="20"/>
              </w:rPr>
            </w:pPr>
          </w:p>
        </w:tc>
        <w:tc>
          <w:tcPr>
            <w:tcW w:w="1559" w:type="dxa"/>
            <w:vMerge/>
          </w:tcPr>
          <w:p w:rsidR="00F853A8" w:rsidRDefault="00F853A8"/>
        </w:tc>
        <w:tc>
          <w:tcPr>
            <w:tcW w:w="1134" w:type="dxa"/>
            <w:tcBorders>
              <w:top w:val="nil"/>
            </w:tcBorders>
          </w:tcPr>
          <w:p w:rsidR="00F853A8" w:rsidRDefault="00F853A8">
            <w:pPr>
              <w:pStyle w:val="TableParagraph"/>
              <w:ind w:left="0"/>
              <w:rPr>
                <w:sz w:val="16"/>
              </w:rPr>
            </w:pPr>
          </w:p>
        </w:tc>
        <w:tc>
          <w:tcPr>
            <w:tcW w:w="1397" w:type="dxa"/>
            <w:tcBorders>
              <w:top w:val="nil"/>
            </w:tcBorders>
          </w:tcPr>
          <w:p w:rsidR="00F853A8" w:rsidRDefault="00F853A8">
            <w:pPr>
              <w:pStyle w:val="TableParagraph"/>
              <w:ind w:left="0"/>
              <w:rPr>
                <w:sz w:val="16"/>
              </w:rPr>
            </w:pPr>
          </w:p>
        </w:tc>
        <w:tc>
          <w:tcPr>
            <w:tcW w:w="1420" w:type="dxa"/>
            <w:tcBorders>
              <w:top w:val="nil"/>
            </w:tcBorders>
          </w:tcPr>
          <w:p w:rsidR="00F853A8" w:rsidRDefault="00F853A8">
            <w:pPr>
              <w:pStyle w:val="TableParagraph"/>
              <w:spacing w:line="210" w:lineRule="exact"/>
              <w:ind w:left="113"/>
              <w:rPr>
                <w:sz w:val="20"/>
              </w:rPr>
            </w:pPr>
          </w:p>
        </w:tc>
        <w:tc>
          <w:tcPr>
            <w:tcW w:w="1559" w:type="dxa"/>
            <w:vMerge/>
          </w:tcPr>
          <w:p w:rsidR="00F853A8" w:rsidRDefault="00F853A8">
            <w:pPr>
              <w:pStyle w:val="TableParagraph"/>
              <w:ind w:left="0"/>
              <w:rPr>
                <w:sz w:val="16"/>
              </w:rPr>
            </w:pPr>
          </w:p>
        </w:tc>
        <w:tc>
          <w:tcPr>
            <w:tcW w:w="1659" w:type="dxa"/>
            <w:vMerge/>
          </w:tcPr>
          <w:p w:rsidR="00F853A8" w:rsidRDefault="00F853A8" w:rsidP="006F5DAC">
            <w:pPr>
              <w:pStyle w:val="TableParagraph"/>
              <w:spacing w:line="209" w:lineRule="exact"/>
              <w:ind w:left="111"/>
              <w:rPr>
                <w:sz w:val="20"/>
              </w:rPr>
            </w:pPr>
          </w:p>
        </w:tc>
      </w:tr>
      <w:tr w:rsidR="00381B50" w:rsidTr="000922A9">
        <w:trPr>
          <w:trHeight w:val="795"/>
        </w:trPr>
        <w:tc>
          <w:tcPr>
            <w:tcW w:w="445" w:type="dxa"/>
          </w:tcPr>
          <w:p w:rsidR="00381B50" w:rsidRDefault="00381B50">
            <w:pPr>
              <w:pStyle w:val="TableParagraph"/>
              <w:spacing w:line="207" w:lineRule="exact"/>
              <w:ind w:left="9"/>
              <w:jc w:val="center"/>
              <w:rPr>
                <w:sz w:val="20"/>
              </w:rPr>
            </w:pPr>
            <w:r>
              <w:rPr>
                <w:sz w:val="20"/>
              </w:rPr>
              <w:t>5</w:t>
            </w:r>
          </w:p>
        </w:tc>
        <w:tc>
          <w:tcPr>
            <w:tcW w:w="1560" w:type="dxa"/>
          </w:tcPr>
          <w:p w:rsidR="00381B50" w:rsidRDefault="00381B50">
            <w:pPr>
              <w:pStyle w:val="TableParagraph"/>
              <w:spacing w:line="207" w:lineRule="exact"/>
              <w:ind w:left="105"/>
              <w:rPr>
                <w:sz w:val="20"/>
              </w:rPr>
            </w:pPr>
            <w:r w:rsidRPr="00381B50">
              <w:rPr>
                <w:sz w:val="20"/>
              </w:rPr>
              <w:t>Развлечение  «Витаминки в корзинке»</w:t>
            </w:r>
          </w:p>
        </w:tc>
        <w:tc>
          <w:tcPr>
            <w:tcW w:w="1559" w:type="dxa"/>
          </w:tcPr>
          <w:p w:rsidR="00381B50" w:rsidRDefault="00381B50">
            <w:pPr>
              <w:pStyle w:val="TableParagraph"/>
              <w:spacing w:line="207" w:lineRule="exact"/>
              <w:ind w:left="110"/>
              <w:rPr>
                <w:sz w:val="20"/>
              </w:rPr>
            </w:pPr>
            <w:r w:rsidRPr="00930630">
              <w:rPr>
                <w:sz w:val="20"/>
              </w:rPr>
              <w:t>Физическое и оздоровительное Познавательное</w:t>
            </w:r>
          </w:p>
        </w:tc>
        <w:tc>
          <w:tcPr>
            <w:tcW w:w="1134" w:type="dxa"/>
          </w:tcPr>
          <w:p w:rsidR="00381B50" w:rsidRDefault="00381B50">
            <w:pPr>
              <w:pStyle w:val="TableParagraph"/>
              <w:spacing w:line="206" w:lineRule="exact"/>
              <w:ind w:left="107"/>
              <w:rPr>
                <w:b/>
                <w:sz w:val="20"/>
              </w:rPr>
            </w:pPr>
            <w:r>
              <w:rPr>
                <w:b/>
                <w:sz w:val="20"/>
              </w:rPr>
              <w:t>1,5-7</w:t>
            </w:r>
            <w:r>
              <w:rPr>
                <w:b/>
                <w:spacing w:val="-1"/>
                <w:sz w:val="20"/>
              </w:rPr>
              <w:t xml:space="preserve"> </w:t>
            </w:r>
            <w:r>
              <w:rPr>
                <w:b/>
                <w:sz w:val="20"/>
              </w:rPr>
              <w:t>лет</w:t>
            </w:r>
          </w:p>
        </w:tc>
        <w:tc>
          <w:tcPr>
            <w:tcW w:w="1397" w:type="dxa"/>
          </w:tcPr>
          <w:p w:rsidR="00381B50" w:rsidRDefault="00381B50">
            <w:pPr>
              <w:pStyle w:val="TableParagraph"/>
              <w:spacing w:line="206" w:lineRule="exact"/>
              <w:ind w:left="108"/>
              <w:rPr>
                <w:b/>
                <w:sz w:val="20"/>
              </w:rPr>
            </w:pPr>
            <w:r>
              <w:rPr>
                <w:b/>
                <w:sz w:val="20"/>
              </w:rPr>
              <w:t>групповой</w:t>
            </w:r>
          </w:p>
        </w:tc>
        <w:tc>
          <w:tcPr>
            <w:tcW w:w="1420" w:type="dxa"/>
          </w:tcPr>
          <w:p w:rsidR="00381B50" w:rsidRDefault="00381B50">
            <w:pPr>
              <w:pStyle w:val="TableParagraph"/>
              <w:ind w:left="0"/>
              <w:rPr>
                <w:sz w:val="20"/>
              </w:rPr>
            </w:pPr>
          </w:p>
        </w:tc>
        <w:tc>
          <w:tcPr>
            <w:tcW w:w="1559" w:type="dxa"/>
          </w:tcPr>
          <w:p w:rsidR="00381B50" w:rsidRDefault="00381B50">
            <w:pPr>
              <w:pStyle w:val="TableParagraph"/>
              <w:spacing w:line="206" w:lineRule="exact"/>
              <w:ind w:left="110"/>
              <w:rPr>
                <w:b/>
                <w:sz w:val="20"/>
              </w:rPr>
            </w:pPr>
            <w:r w:rsidRPr="00381B50">
              <w:rPr>
                <w:b/>
                <w:sz w:val="20"/>
              </w:rPr>
              <w:t>октябрь</w:t>
            </w:r>
          </w:p>
        </w:tc>
        <w:tc>
          <w:tcPr>
            <w:tcW w:w="1659" w:type="dxa"/>
          </w:tcPr>
          <w:p w:rsidR="00381B50" w:rsidRDefault="00381B50">
            <w:pPr>
              <w:pStyle w:val="TableParagraph"/>
              <w:spacing w:line="207" w:lineRule="exact"/>
              <w:ind w:left="111"/>
              <w:rPr>
                <w:sz w:val="20"/>
              </w:rPr>
            </w:pPr>
            <w:r>
              <w:rPr>
                <w:sz w:val="20"/>
              </w:rPr>
              <w:t>Воспитатели</w:t>
            </w:r>
          </w:p>
        </w:tc>
      </w:tr>
      <w:tr w:rsidR="0016617A" w:rsidTr="000922A9">
        <w:trPr>
          <w:trHeight w:val="1247"/>
        </w:trPr>
        <w:tc>
          <w:tcPr>
            <w:tcW w:w="445" w:type="dxa"/>
          </w:tcPr>
          <w:p w:rsidR="0016617A" w:rsidRDefault="005076C5">
            <w:pPr>
              <w:pStyle w:val="TableParagraph"/>
              <w:spacing w:line="225" w:lineRule="exact"/>
              <w:ind w:left="9"/>
              <w:jc w:val="center"/>
              <w:rPr>
                <w:sz w:val="20"/>
              </w:rPr>
            </w:pPr>
            <w:r>
              <w:rPr>
                <w:sz w:val="20"/>
              </w:rPr>
              <w:t>6</w:t>
            </w:r>
          </w:p>
        </w:tc>
        <w:tc>
          <w:tcPr>
            <w:tcW w:w="1560" w:type="dxa"/>
          </w:tcPr>
          <w:p w:rsidR="0016617A" w:rsidRDefault="00381B50">
            <w:pPr>
              <w:pStyle w:val="TableParagraph"/>
              <w:ind w:left="105" w:right="191"/>
              <w:rPr>
                <w:sz w:val="20"/>
              </w:rPr>
            </w:pPr>
            <w:r w:rsidRPr="00381B50">
              <w:rPr>
                <w:sz w:val="20"/>
              </w:rPr>
              <w:t>Концерт ко Дню пожилого человека «От всей души»</w:t>
            </w:r>
          </w:p>
        </w:tc>
        <w:tc>
          <w:tcPr>
            <w:tcW w:w="1559" w:type="dxa"/>
          </w:tcPr>
          <w:p w:rsidR="0016617A" w:rsidRDefault="00381B50">
            <w:pPr>
              <w:pStyle w:val="TableParagraph"/>
              <w:spacing w:line="225" w:lineRule="exact"/>
              <w:ind w:left="110"/>
              <w:rPr>
                <w:sz w:val="20"/>
              </w:rPr>
            </w:pPr>
            <w:r w:rsidRPr="00381B50">
              <w:rPr>
                <w:sz w:val="20"/>
              </w:rPr>
              <w:t>Познавательное Социальное</w:t>
            </w:r>
          </w:p>
        </w:tc>
        <w:tc>
          <w:tcPr>
            <w:tcW w:w="1134" w:type="dxa"/>
          </w:tcPr>
          <w:p w:rsidR="0016617A" w:rsidRDefault="00381B50">
            <w:pPr>
              <w:pStyle w:val="TableParagraph"/>
              <w:ind w:left="107"/>
              <w:rPr>
                <w:b/>
                <w:sz w:val="20"/>
              </w:rPr>
            </w:pPr>
            <w:r w:rsidRPr="00381B50">
              <w:rPr>
                <w:b/>
                <w:sz w:val="20"/>
              </w:rPr>
              <w:t>1,5-7 лет</w:t>
            </w:r>
          </w:p>
        </w:tc>
        <w:tc>
          <w:tcPr>
            <w:tcW w:w="1397" w:type="dxa"/>
          </w:tcPr>
          <w:p w:rsidR="0016617A" w:rsidRDefault="00381B50">
            <w:pPr>
              <w:pStyle w:val="TableParagraph"/>
              <w:ind w:left="108"/>
              <w:rPr>
                <w:b/>
                <w:sz w:val="20"/>
              </w:rPr>
            </w:pPr>
            <w:r w:rsidRPr="00381B50">
              <w:rPr>
                <w:b/>
                <w:sz w:val="20"/>
              </w:rPr>
              <w:t>групповой</w:t>
            </w:r>
          </w:p>
        </w:tc>
        <w:tc>
          <w:tcPr>
            <w:tcW w:w="1420" w:type="dxa"/>
          </w:tcPr>
          <w:p w:rsidR="0016617A" w:rsidRDefault="0016617A">
            <w:pPr>
              <w:pStyle w:val="TableParagraph"/>
              <w:spacing w:before="10" w:line="249" w:lineRule="auto"/>
              <w:ind w:left="113" w:right="102"/>
              <w:rPr>
                <w:sz w:val="20"/>
              </w:rPr>
            </w:pPr>
          </w:p>
        </w:tc>
        <w:tc>
          <w:tcPr>
            <w:tcW w:w="1559" w:type="dxa"/>
          </w:tcPr>
          <w:p w:rsidR="0016617A" w:rsidRDefault="00381B50">
            <w:pPr>
              <w:pStyle w:val="TableParagraph"/>
              <w:ind w:left="110"/>
              <w:rPr>
                <w:b/>
                <w:sz w:val="20"/>
              </w:rPr>
            </w:pPr>
            <w:r w:rsidRPr="00381B50">
              <w:rPr>
                <w:b/>
                <w:sz w:val="20"/>
              </w:rPr>
              <w:t>октябрь</w:t>
            </w:r>
          </w:p>
        </w:tc>
        <w:tc>
          <w:tcPr>
            <w:tcW w:w="1659" w:type="dxa"/>
          </w:tcPr>
          <w:p w:rsidR="00381B50" w:rsidRPr="00381B50" w:rsidRDefault="00381B50" w:rsidP="00381B50">
            <w:pPr>
              <w:pStyle w:val="TableParagraph"/>
              <w:spacing w:line="227" w:lineRule="exact"/>
              <w:ind w:left="111"/>
              <w:rPr>
                <w:sz w:val="20"/>
              </w:rPr>
            </w:pPr>
            <w:r w:rsidRPr="00381B50">
              <w:rPr>
                <w:sz w:val="20"/>
              </w:rPr>
              <w:t>Воспитатели,</w:t>
            </w:r>
          </w:p>
          <w:p w:rsidR="00381B50" w:rsidRPr="00381B50" w:rsidRDefault="00381B50" w:rsidP="00381B50">
            <w:pPr>
              <w:pStyle w:val="TableParagraph"/>
              <w:spacing w:line="227" w:lineRule="exact"/>
              <w:ind w:left="111"/>
              <w:rPr>
                <w:sz w:val="20"/>
              </w:rPr>
            </w:pPr>
            <w:r w:rsidRPr="00381B50">
              <w:rPr>
                <w:sz w:val="20"/>
              </w:rPr>
              <w:t>старший</w:t>
            </w:r>
          </w:p>
          <w:p w:rsidR="00381B50" w:rsidRPr="00381B50" w:rsidRDefault="00381B50" w:rsidP="00381B50">
            <w:pPr>
              <w:pStyle w:val="TableParagraph"/>
              <w:spacing w:line="227" w:lineRule="exact"/>
              <w:ind w:left="111"/>
              <w:rPr>
                <w:sz w:val="20"/>
              </w:rPr>
            </w:pPr>
            <w:r w:rsidRPr="00381B50">
              <w:rPr>
                <w:sz w:val="20"/>
              </w:rPr>
              <w:t>воспитатель.</w:t>
            </w:r>
          </w:p>
          <w:p w:rsidR="0016617A" w:rsidRDefault="00381B50" w:rsidP="00381B50">
            <w:pPr>
              <w:pStyle w:val="TableParagraph"/>
              <w:spacing w:line="227" w:lineRule="exact"/>
              <w:ind w:left="111"/>
              <w:rPr>
                <w:sz w:val="20"/>
              </w:rPr>
            </w:pPr>
            <w:r w:rsidRPr="00381B50">
              <w:rPr>
                <w:sz w:val="20"/>
              </w:rPr>
              <w:t>муз.руководитель</w:t>
            </w:r>
          </w:p>
        </w:tc>
      </w:tr>
      <w:tr w:rsidR="0016617A" w:rsidTr="000922A9">
        <w:trPr>
          <w:trHeight w:val="1610"/>
        </w:trPr>
        <w:tc>
          <w:tcPr>
            <w:tcW w:w="445" w:type="dxa"/>
          </w:tcPr>
          <w:p w:rsidR="0016617A" w:rsidRDefault="00381B50">
            <w:pPr>
              <w:pStyle w:val="TableParagraph"/>
              <w:spacing w:line="229" w:lineRule="exact"/>
              <w:ind w:left="110"/>
              <w:rPr>
                <w:b/>
                <w:sz w:val="20"/>
              </w:rPr>
            </w:pPr>
            <w:r>
              <w:rPr>
                <w:b/>
                <w:sz w:val="20"/>
              </w:rPr>
              <w:lastRenderedPageBreak/>
              <w:t>7</w:t>
            </w:r>
          </w:p>
        </w:tc>
        <w:tc>
          <w:tcPr>
            <w:tcW w:w="1560" w:type="dxa"/>
          </w:tcPr>
          <w:p w:rsidR="0016617A" w:rsidRDefault="00725F9B">
            <w:pPr>
              <w:pStyle w:val="TableParagraph"/>
              <w:ind w:left="105" w:right="394"/>
              <w:rPr>
                <w:sz w:val="20"/>
              </w:rPr>
            </w:pPr>
            <w:r w:rsidRPr="00725F9B">
              <w:rPr>
                <w:sz w:val="20"/>
              </w:rPr>
              <w:t>Познавательное мероприятие «День народного единства»</w:t>
            </w:r>
          </w:p>
        </w:tc>
        <w:tc>
          <w:tcPr>
            <w:tcW w:w="1559" w:type="dxa"/>
          </w:tcPr>
          <w:p w:rsidR="0016617A" w:rsidRDefault="005076C5">
            <w:pPr>
              <w:pStyle w:val="TableParagraph"/>
              <w:spacing w:line="224" w:lineRule="exact"/>
              <w:ind w:left="110"/>
              <w:rPr>
                <w:sz w:val="20"/>
              </w:rPr>
            </w:pPr>
            <w:r>
              <w:rPr>
                <w:sz w:val="20"/>
              </w:rPr>
              <w:t>Социальное</w:t>
            </w:r>
          </w:p>
        </w:tc>
        <w:tc>
          <w:tcPr>
            <w:tcW w:w="1134" w:type="dxa"/>
          </w:tcPr>
          <w:p w:rsidR="0016617A" w:rsidRDefault="005076C5" w:rsidP="00725F9B">
            <w:pPr>
              <w:pStyle w:val="TableParagraph"/>
              <w:spacing w:line="224" w:lineRule="exact"/>
              <w:ind w:left="107"/>
              <w:rPr>
                <w:sz w:val="20"/>
              </w:rPr>
            </w:pPr>
            <w:r>
              <w:rPr>
                <w:sz w:val="20"/>
              </w:rPr>
              <w:t>6-</w:t>
            </w:r>
            <w:r w:rsidR="00725F9B">
              <w:rPr>
                <w:sz w:val="20"/>
              </w:rPr>
              <w:t>7</w:t>
            </w:r>
            <w:r>
              <w:rPr>
                <w:spacing w:val="2"/>
                <w:sz w:val="20"/>
              </w:rPr>
              <w:t xml:space="preserve"> </w:t>
            </w:r>
            <w:r>
              <w:rPr>
                <w:sz w:val="20"/>
              </w:rPr>
              <w:t>лет</w:t>
            </w:r>
          </w:p>
        </w:tc>
        <w:tc>
          <w:tcPr>
            <w:tcW w:w="1397" w:type="dxa"/>
          </w:tcPr>
          <w:p w:rsidR="0016617A" w:rsidRDefault="005076C5">
            <w:pPr>
              <w:pStyle w:val="TableParagraph"/>
              <w:spacing w:line="224"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725F9B">
            <w:pPr>
              <w:pStyle w:val="TableParagraph"/>
              <w:spacing w:line="224" w:lineRule="exact"/>
              <w:ind w:left="110"/>
              <w:rPr>
                <w:sz w:val="20"/>
              </w:rPr>
            </w:pPr>
            <w:r w:rsidRPr="00725F9B">
              <w:rPr>
                <w:sz w:val="20"/>
              </w:rPr>
              <w:t>ноябрь</w:t>
            </w:r>
          </w:p>
        </w:tc>
        <w:tc>
          <w:tcPr>
            <w:tcW w:w="1659" w:type="dxa"/>
          </w:tcPr>
          <w:p w:rsidR="00725F9B" w:rsidRDefault="005076C5" w:rsidP="00725F9B">
            <w:pPr>
              <w:pStyle w:val="TableParagraph"/>
              <w:ind w:left="111" w:right="152"/>
              <w:rPr>
                <w:sz w:val="20"/>
              </w:rPr>
            </w:pPr>
            <w:r>
              <w:rPr>
                <w:sz w:val="20"/>
              </w:rPr>
              <w:t>Воспитатели</w:t>
            </w:r>
            <w:r>
              <w:rPr>
                <w:spacing w:val="1"/>
                <w:sz w:val="20"/>
              </w:rPr>
              <w:t xml:space="preserve"> </w:t>
            </w:r>
          </w:p>
          <w:p w:rsidR="0016617A" w:rsidRDefault="0016617A">
            <w:pPr>
              <w:pStyle w:val="TableParagraph"/>
              <w:spacing w:line="215" w:lineRule="exact"/>
              <w:ind w:left="111"/>
              <w:rPr>
                <w:sz w:val="20"/>
              </w:rPr>
            </w:pPr>
          </w:p>
        </w:tc>
      </w:tr>
      <w:tr w:rsidR="0016617A" w:rsidTr="000922A9">
        <w:trPr>
          <w:trHeight w:val="803"/>
        </w:trPr>
        <w:tc>
          <w:tcPr>
            <w:tcW w:w="445" w:type="dxa"/>
          </w:tcPr>
          <w:p w:rsidR="0016617A" w:rsidRDefault="00725F9B">
            <w:pPr>
              <w:pStyle w:val="TableParagraph"/>
              <w:ind w:left="110"/>
              <w:rPr>
                <w:b/>
                <w:sz w:val="20"/>
              </w:rPr>
            </w:pPr>
            <w:r>
              <w:rPr>
                <w:b/>
                <w:sz w:val="20"/>
              </w:rPr>
              <w:t>8</w:t>
            </w:r>
          </w:p>
        </w:tc>
        <w:tc>
          <w:tcPr>
            <w:tcW w:w="1560" w:type="dxa"/>
          </w:tcPr>
          <w:p w:rsidR="0016617A" w:rsidRDefault="00725F9B">
            <w:pPr>
              <w:pStyle w:val="TableParagraph"/>
              <w:ind w:left="105" w:right="249"/>
              <w:rPr>
                <w:sz w:val="20"/>
              </w:rPr>
            </w:pPr>
            <w:r w:rsidRPr="00725F9B">
              <w:rPr>
                <w:sz w:val="20"/>
              </w:rPr>
              <w:t>Праздник «Мама-слово дорогое»</w:t>
            </w:r>
          </w:p>
        </w:tc>
        <w:tc>
          <w:tcPr>
            <w:tcW w:w="1559" w:type="dxa"/>
          </w:tcPr>
          <w:p w:rsidR="0016617A" w:rsidRDefault="005076C5">
            <w:pPr>
              <w:pStyle w:val="TableParagraph"/>
              <w:ind w:left="110" w:right="177"/>
              <w:rPr>
                <w:sz w:val="20"/>
              </w:rPr>
            </w:pPr>
            <w:r>
              <w:rPr>
                <w:sz w:val="20"/>
              </w:rPr>
              <w:t>Социальное</w:t>
            </w:r>
            <w:r>
              <w:rPr>
                <w:spacing w:val="1"/>
                <w:sz w:val="20"/>
              </w:rPr>
              <w:t xml:space="preserve"> </w:t>
            </w:r>
            <w:r>
              <w:rPr>
                <w:sz w:val="20"/>
              </w:rPr>
              <w:t>Патриотическое</w:t>
            </w:r>
          </w:p>
        </w:tc>
        <w:tc>
          <w:tcPr>
            <w:tcW w:w="1134" w:type="dxa"/>
          </w:tcPr>
          <w:p w:rsidR="0016617A" w:rsidRDefault="00725F9B">
            <w:pPr>
              <w:pStyle w:val="TableParagraph"/>
              <w:spacing w:line="225"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725F9B">
            <w:pPr>
              <w:pStyle w:val="TableParagraph"/>
              <w:spacing w:line="225" w:lineRule="exact"/>
              <w:ind w:left="110"/>
              <w:rPr>
                <w:sz w:val="20"/>
              </w:rPr>
            </w:pPr>
            <w:r w:rsidRPr="00725F9B">
              <w:rPr>
                <w:sz w:val="20"/>
              </w:rPr>
              <w:t>ноябрь</w:t>
            </w:r>
          </w:p>
        </w:tc>
        <w:tc>
          <w:tcPr>
            <w:tcW w:w="1659" w:type="dxa"/>
          </w:tcPr>
          <w:p w:rsidR="0016617A" w:rsidRDefault="005076C5" w:rsidP="00725F9B">
            <w:pPr>
              <w:pStyle w:val="TableParagraph"/>
              <w:ind w:left="111" w:right="191"/>
              <w:rPr>
                <w:sz w:val="20"/>
              </w:rPr>
            </w:pPr>
            <w:r>
              <w:rPr>
                <w:spacing w:val="-1"/>
                <w:sz w:val="20"/>
              </w:rPr>
              <w:t xml:space="preserve">Воспитатели </w:t>
            </w:r>
            <w:r>
              <w:rPr>
                <w:sz w:val="20"/>
              </w:rPr>
              <w:t>муз.руководитель</w:t>
            </w:r>
          </w:p>
        </w:tc>
      </w:tr>
      <w:tr w:rsidR="0016617A" w:rsidTr="000922A9">
        <w:trPr>
          <w:trHeight w:val="701"/>
        </w:trPr>
        <w:tc>
          <w:tcPr>
            <w:tcW w:w="445" w:type="dxa"/>
          </w:tcPr>
          <w:p w:rsidR="0016617A" w:rsidRDefault="00725F9B">
            <w:pPr>
              <w:pStyle w:val="TableParagraph"/>
              <w:ind w:left="91" w:right="86"/>
              <w:jc w:val="center"/>
              <w:rPr>
                <w:b/>
                <w:sz w:val="20"/>
              </w:rPr>
            </w:pPr>
            <w:r>
              <w:rPr>
                <w:b/>
                <w:sz w:val="20"/>
              </w:rPr>
              <w:t>9</w:t>
            </w:r>
          </w:p>
        </w:tc>
        <w:tc>
          <w:tcPr>
            <w:tcW w:w="1560" w:type="dxa"/>
          </w:tcPr>
          <w:p w:rsidR="0016617A" w:rsidRDefault="004C45E6">
            <w:pPr>
              <w:pStyle w:val="TableParagraph"/>
              <w:ind w:left="105" w:right="178"/>
              <w:rPr>
                <w:sz w:val="20"/>
              </w:rPr>
            </w:pPr>
            <w:r w:rsidRPr="004C45E6">
              <w:rPr>
                <w:sz w:val="20"/>
              </w:rPr>
              <w:t>Развлечение «По следам Деда Мороза»</w:t>
            </w:r>
          </w:p>
        </w:tc>
        <w:tc>
          <w:tcPr>
            <w:tcW w:w="1559" w:type="dxa"/>
          </w:tcPr>
          <w:p w:rsidR="0016617A" w:rsidRDefault="005076C5">
            <w:pPr>
              <w:pStyle w:val="TableParagraph"/>
              <w:spacing w:line="225" w:lineRule="exact"/>
              <w:ind w:left="110"/>
              <w:rPr>
                <w:sz w:val="20"/>
              </w:rPr>
            </w:pPr>
            <w:r>
              <w:rPr>
                <w:sz w:val="20"/>
              </w:rPr>
              <w:t>Социальное</w:t>
            </w:r>
          </w:p>
        </w:tc>
        <w:tc>
          <w:tcPr>
            <w:tcW w:w="1134" w:type="dxa"/>
          </w:tcPr>
          <w:p w:rsidR="0016617A" w:rsidRDefault="00FE092B">
            <w:pPr>
              <w:pStyle w:val="TableParagraph"/>
              <w:spacing w:line="225"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5076C5">
            <w:pPr>
              <w:pStyle w:val="TableParagraph"/>
              <w:spacing w:line="225" w:lineRule="exact"/>
              <w:ind w:left="110"/>
              <w:rPr>
                <w:sz w:val="20"/>
              </w:rPr>
            </w:pPr>
            <w:r>
              <w:rPr>
                <w:spacing w:val="2"/>
                <w:sz w:val="20"/>
              </w:rPr>
              <w:t xml:space="preserve"> </w:t>
            </w:r>
            <w:r w:rsidR="00FE092B">
              <w:rPr>
                <w:sz w:val="20"/>
              </w:rPr>
              <w:t>декабрь</w:t>
            </w:r>
          </w:p>
        </w:tc>
        <w:tc>
          <w:tcPr>
            <w:tcW w:w="1659" w:type="dxa"/>
          </w:tcPr>
          <w:p w:rsidR="00FE092B" w:rsidRDefault="005076C5" w:rsidP="00FE092B">
            <w:pPr>
              <w:pStyle w:val="TableParagraph"/>
              <w:ind w:left="111" w:right="191"/>
              <w:rPr>
                <w:sz w:val="20"/>
              </w:rPr>
            </w:pPr>
            <w:r>
              <w:rPr>
                <w:spacing w:val="-1"/>
                <w:sz w:val="20"/>
              </w:rPr>
              <w:t xml:space="preserve">Воспитатели </w:t>
            </w:r>
          </w:p>
          <w:p w:rsidR="0016617A" w:rsidRDefault="0016617A">
            <w:pPr>
              <w:pStyle w:val="TableParagraph"/>
              <w:spacing w:line="215" w:lineRule="exact"/>
              <w:ind w:left="111"/>
              <w:rPr>
                <w:sz w:val="20"/>
              </w:rPr>
            </w:pPr>
          </w:p>
        </w:tc>
      </w:tr>
      <w:tr w:rsidR="0016617A" w:rsidTr="000922A9">
        <w:trPr>
          <w:trHeight w:val="842"/>
        </w:trPr>
        <w:tc>
          <w:tcPr>
            <w:tcW w:w="445" w:type="dxa"/>
          </w:tcPr>
          <w:p w:rsidR="0016617A" w:rsidRDefault="00FE092B">
            <w:pPr>
              <w:pStyle w:val="TableParagraph"/>
              <w:ind w:left="91" w:right="86"/>
              <w:jc w:val="center"/>
              <w:rPr>
                <w:b/>
                <w:sz w:val="20"/>
              </w:rPr>
            </w:pPr>
            <w:r>
              <w:rPr>
                <w:b/>
                <w:sz w:val="20"/>
              </w:rPr>
              <w:t>10</w:t>
            </w:r>
          </w:p>
        </w:tc>
        <w:tc>
          <w:tcPr>
            <w:tcW w:w="1560" w:type="dxa"/>
          </w:tcPr>
          <w:p w:rsidR="0016617A" w:rsidRDefault="00FE092B">
            <w:pPr>
              <w:pStyle w:val="TableParagraph"/>
              <w:ind w:left="105" w:right="117"/>
              <w:rPr>
                <w:sz w:val="20"/>
              </w:rPr>
            </w:pPr>
            <w:r w:rsidRPr="00FE092B">
              <w:rPr>
                <w:sz w:val="20"/>
              </w:rPr>
              <w:t>Утренник «Новый год»</w:t>
            </w:r>
          </w:p>
        </w:tc>
        <w:tc>
          <w:tcPr>
            <w:tcW w:w="1559" w:type="dxa"/>
          </w:tcPr>
          <w:p w:rsidR="0016617A" w:rsidRDefault="00FE092B">
            <w:pPr>
              <w:pStyle w:val="TableParagraph"/>
              <w:ind w:left="110" w:right="133"/>
              <w:rPr>
                <w:sz w:val="20"/>
              </w:rPr>
            </w:pPr>
            <w:r w:rsidRPr="00FE092B">
              <w:rPr>
                <w:sz w:val="20"/>
              </w:rPr>
              <w:t>Социальное</w:t>
            </w:r>
          </w:p>
        </w:tc>
        <w:tc>
          <w:tcPr>
            <w:tcW w:w="1134" w:type="dxa"/>
          </w:tcPr>
          <w:p w:rsidR="0016617A" w:rsidRDefault="00FE092B">
            <w:pPr>
              <w:pStyle w:val="TableParagraph"/>
              <w:spacing w:line="225"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spacing w:before="10" w:line="249" w:lineRule="auto"/>
              <w:ind w:left="113" w:right="102"/>
              <w:rPr>
                <w:sz w:val="20"/>
              </w:rPr>
            </w:pPr>
          </w:p>
        </w:tc>
        <w:tc>
          <w:tcPr>
            <w:tcW w:w="1559" w:type="dxa"/>
          </w:tcPr>
          <w:p w:rsidR="0016617A" w:rsidRDefault="00FE092B">
            <w:pPr>
              <w:pStyle w:val="TableParagraph"/>
              <w:spacing w:line="225" w:lineRule="exact"/>
              <w:ind w:left="110"/>
              <w:rPr>
                <w:sz w:val="20"/>
              </w:rPr>
            </w:pPr>
            <w:r>
              <w:rPr>
                <w:sz w:val="20"/>
              </w:rPr>
              <w:t>декабрь</w:t>
            </w:r>
          </w:p>
        </w:tc>
        <w:tc>
          <w:tcPr>
            <w:tcW w:w="1659" w:type="dxa"/>
          </w:tcPr>
          <w:p w:rsidR="0016617A" w:rsidRDefault="005076C5" w:rsidP="00FE092B">
            <w:pPr>
              <w:pStyle w:val="TableParagraph"/>
              <w:ind w:left="111" w:right="191"/>
              <w:rPr>
                <w:sz w:val="20"/>
              </w:rPr>
            </w:pPr>
            <w:r>
              <w:rPr>
                <w:spacing w:val="-1"/>
                <w:sz w:val="20"/>
              </w:rPr>
              <w:t xml:space="preserve">Воспитатели </w:t>
            </w:r>
            <w:r>
              <w:rPr>
                <w:sz w:val="20"/>
              </w:rPr>
              <w:t>муз.</w:t>
            </w:r>
            <w:r w:rsidR="00FE092B">
              <w:rPr>
                <w:sz w:val="20"/>
              </w:rPr>
              <w:t xml:space="preserve"> </w:t>
            </w:r>
            <w:r>
              <w:rPr>
                <w:sz w:val="20"/>
              </w:rPr>
              <w:t>руководитель</w:t>
            </w:r>
          </w:p>
        </w:tc>
      </w:tr>
      <w:tr w:rsidR="0016617A" w:rsidTr="000922A9">
        <w:trPr>
          <w:trHeight w:val="1147"/>
        </w:trPr>
        <w:tc>
          <w:tcPr>
            <w:tcW w:w="445" w:type="dxa"/>
          </w:tcPr>
          <w:p w:rsidR="0016617A" w:rsidRDefault="00FE092B">
            <w:pPr>
              <w:pStyle w:val="TableParagraph"/>
              <w:ind w:left="91" w:right="86"/>
              <w:jc w:val="center"/>
              <w:rPr>
                <w:b/>
                <w:sz w:val="20"/>
              </w:rPr>
            </w:pPr>
            <w:r>
              <w:rPr>
                <w:b/>
                <w:sz w:val="20"/>
              </w:rPr>
              <w:t>11</w:t>
            </w:r>
          </w:p>
        </w:tc>
        <w:tc>
          <w:tcPr>
            <w:tcW w:w="1560" w:type="dxa"/>
          </w:tcPr>
          <w:p w:rsidR="0016617A" w:rsidRDefault="00FE092B">
            <w:pPr>
              <w:pStyle w:val="TableParagraph"/>
              <w:ind w:left="105" w:right="145"/>
              <w:rPr>
                <w:sz w:val="20"/>
              </w:rPr>
            </w:pPr>
            <w:r w:rsidRPr="00FE092B">
              <w:rPr>
                <w:sz w:val="20"/>
              </w:rPr>
              <w:t>Праздник «Рождественские посиделки»</w:t>
            </w:r>
          </w:p>
        </w:tc>
        <w:tc>
          <w:tcPr>
            <w:tcW w:w="1559" w:type="dxa"/>
          </w:tcPr>
          <w:p w:rsidR="0016617A" w:rsidRDefault="005076C5" w:rsidP="00FE092B">
            <w:pPr>
              <w:pStyle w:val="TableParagraph"/>
              <w:ind w:left="110" w:right="292"/>
              <w:rPr>
                <w:spacing w:val="1"/>
                <w:sz w:val="20"/>
              </w:rPr>
            </w:pPr>
            <w:r>
              <w:rPr>
                <w:sz w:val="20"/>
              </w:rPr>
              <w:t>Социальное,</w:t>
            </w:r>
            <w:r>
              <w:rPr>
                <w:spacing w:val="1"/>
                <w:sz w:val="20"/>
              </w:rPr>
              <w:t xml:space="preserve"> </w:t>
            </w:r>
          </w:p>
          <w:p w:rsidR="00FE092B" w:rsidRDefault="00FE092B" w:rsidP="00FE092B">
            <w:pPr>
              <w:pStyle w:val="TableParagraph"/>
              <w:ind w:left="110" w:right="292"/>
              <w:rPr>
                <w:sz w:val="20"/>
              </w:rPr>
            </w:pPr>
            <w:r>
              <w:rPr>
                <w:spacing w:val="1"/>
                <w:sz w:val="20"/>
              </w:rPr>
              <w:t>Духовное</w:t>
            </w:r>
          </w:p>
        </w:tc>
        <w:tc>
          <w:tcPr>
            <w:tcW w:w="1134" w:type="dxa"/>
          </w:tcPr>
          <w:p w:rsidR="0016617A" w:rsidRDefault="00FE092B">
            <w:pPr>
              <w:pStyle w:val="TableParagraph"/>
              <w:spacing w:line="225"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spacing w:line="226" w:lineRule="exact"/>
              <w:ind w:left="113" w:right="215"/>
              <w:rPr>
                <w:sz w:val="20"/>
              </w:rPr>
            </w:pPr>
          </w:p>
        </w:tc>
        <w:tc>
          <w:tcPr>
            <w:tcW w:w="1559" w:type="dxa"/>
          </w:tcPr>
          <w:p w:rsidR="0016617A" w:rsidRDefault="00FE092B">
            <w:pPr>
              <w:pStyle w:val="TableParagraph"/>
              <w:spacing w:line="225" w:lineRule="exact"/>
              <w:ind w:left="110"/>
              <w:rPr>
                <w:sz w:val="20"/>
              </w:rPr>
            </w:pPr>
            <w:r>
              <w:rPr>
                <w:sz w:val="20"/>
              </w:rPr>
              <w:t>январь</w:t>
            </w:r>
          </w:p>
        </w:tc>
        <w:tc>
          <w:tcPr>
            <w:tcW w:w="1659" w:type="dxa"/>
          </w:tcPr>
          <w:p w:rsidR="0016617A" w:rsidRDefault="005076C5" w:rsidP="00FE092B">
            <w:pPr>
              <w:pStyle w:val="TableParagraph"/>
              <w:ind w:left="111" w:right="191"/>
              <w:rPr>
                <w:spacing w:val="-1"/>
                <w:sz w:val="20"/>
              </w:rPr>
            </w:pPr>
            <w:r>
              <w:rPr>
                <w:spacing w:val="-1"/>
                <w:sz w:val="20"/>
              </w:rPr>
              <w:t xml:space="preserve">Воспитатели </w:t>
            </w:r>
          </w:p>
          <w:p w:rsidR="00FE092B" w:rsidRDefault="00FE092B" w:rsidP="00FE092B">
            <w:pPr>
              <w:pStyle w:val="TableParagraph"/>
              <w:ind w:left="111" w:right="191"/>
              <w:rPr>
                <w:sz w:val="20"/>
              </w:rPr>
            </w:pPr>
            <w:r>
              <w:rPr>
                <w:sz w:val="20"/>
              </w:rPr>
              <w:t>муз. руководитель</w:t>
            </w:r>
          </w:p>
        </w:tc>
      </w:tr>
      <w:tr w:rsidR="0016617A" w:rsidTr="000922A9">
        <w:trPr>
          <w:trHeight w:val="1807"/>
        </w:trPr>
        <w:tc>
          <w:tcPr>
            <w:tcW w:w="445" w:type="dxa"/>
          </w:tcPr>
          <w:p w:rsidR="0016617A" w:rsidRDefault="005076C5">
            <w:pPr>
              <w:pStyle w:val="TableParagraph"/>
              <w:ind w:left="91" w:right="86"/>
              <w:jc w:val="center"/>
              <w:rPr>
                <w:b/>
                <w:sz w:val="20"/>
              </w:rPr>
            </w:pPr>
            <w:r>
              <w:rPr>
                <w:b/>
                <w:sz w:val="20"/>
              </w:rPr>
              <w:t>1</w:t>
            </w:r>
            <w:r w:rsidR="00862E7B">
              <w:rPr>
                <w:b/>
                <w:sz w:val="20"/>
              </w:rPr>
              <w:t>2</w:t>
            </w:r>
          </w:p>
        </w:tc>
        <w:tc>
          <w:tcPr>
            <w:tcW w:w="1560" w:type="dxa"/>
          </w:tcPr>
          <w:p w:rsidR="00862E7B" w:rsidRDefault="00862E7B" w:rsidP="00862E7B">
            <w:pPr>
              <w:pStyle w:val="TableParagraph"/>
              <w:ind w:left="105" w:right="132"/>
              <w:rPr>
                <w:sz w:val="20"/>
              </w:rPr>
            </w:pPr>
          </w:p>
          <w:p w:rsidR="0016617A" w:rsidRDefault="00862E7B">
            <w:pPr>
              <w:pStyle w:val="TableParagraph"/>
              <w:spacing w:line="215" w:lineRule="exact"/>
              <w:ind w:left="105"/>
              <w:rPr>
                <w:sz w:val="20"/>
              </w:rPr>
            </w:pPr>
            <w:r w:rsidRPr="00862E7B">
              <w:rPr>
                <w:sz w:val="20"/>
              </w:rPr>
              <w:t>Спортивные развлечение «Папа, мама, я – спортивная семья!»</w:t>
            </w:r>
          </w:p>
        </w:tc>
        <w:tc>
          <w:tcPr>
            <w:tcW w:w="1559" w:type="dxa"/>
          </w:tcPr>
          <w:p w:rsidR="0016617A" w:rsidRDefault="00FE092B">
            <w:pPr>
              <w:pStyle w:val="TableParagraph"/>
              <w:spacing w:line="225" w:lineRule="exact"/>
              <w:ind w:left="110"/>
              <w:rPr>
                <w:spacing w:val="-1"/>
                <w:sz w:val="20"/>
              </w:rPr>
            </w:pPr>
            <w:r>
              <w:rPr>
                <w:sz w:val="20"/>
              </w:rPr>
              <w:t>Физическое и</w:t>
            </w:r>
            <w:r>
              <w:rPr>
                <w:spacing w:val="1"/>
                <w:sz w:val="20"/>
              </w:rPr>
              <w:t xml:space="preserve"> </w:t>
            </w:r>
            <w:r>
              <w:rPr>
                <w:spacing w:val="-1"/>
                <w:sz w:val="20"/>
              </w:rPr>
              <w:t>оздоровительное</w:t>
            </w:r>
          </w:p>
          <w:p w:rsidR="00FE092B" w:rsidRDefault="00FE092B">
            <w:pPr>
              <w:pStyle w:val="TableParagraph"/>
              <w:spacing w:line="225" w:lineRule="exact"/>
              <w:ind w:left="110"/>
              <w:rPr>
                <w:sz w:val="20"/>
              </w:rPr>
            </w:pPr>
            <w:r>
              <w:rPr>
                <w:spacing w:val="-1"/>
                <w:sz w:val="20"/>
              </w:rPr>
              <w:t>Социальное</w:t>
            </w:r>
          </w:p>
        </w:tc>
        <w:tc>
          <w:tcPr>
            <w:tcW w:w="1134" w:type="dxa"/>
          </w:tcPr>
          <w:p w:rsidR="0016617A" w:rsidRDefault="00FE092B">
            <w:pPr>
              <w:pStyle w:val="TableParagraph"/>
              <w:spacing w:line="225" w:lineRule="exact"/>
              <w:ind w:left="107"/>
              <w:rPr>
                <w:sz w:val="20"/>
              </w:rPr>
            </w:pPr>
            <w:r>
              <w:rPr>
                <w:sz w:val="20"/>
              </w:rPr>
              <w:t>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113" w:right="360"/>
              <w:rPr>
                <w:sz w:val="20"/>
              </w:rPr>
            </w:pPr>
          </w:p>
        </w:tc>
        <w:tc>
          <w:tcPr>
            <w:tcW w:w="1559" w:type="dxa"/>
          </w:tcPr>
          <w:p w:rsidR="0016617A" w:rsidRDefault="00FE092B">
            <w:pPr>
              <w:pStyle w:val="TableParagraph"/>
              <w:spacing w:line="225" w:lineRule="exact"/>
              <w:ind w:left="110"/>
              <w:rPr>
                <w:sz w:val="20"/>
              </w:rPr>
            </w:pPr>
            <w:r w:rsidRPr="00FE092B">
              <w:rPr>
                <w:sz w:val="20"/>
              </w:rPr>
              <w:t>январь</w:t>
            </w:r>
          </w:p>
        </w:tc>
        <w:tc>
          <w:tcPr>
            <w:tcW w:w="1659" w:type="dxa"/>
          </w:tcPr>
          <w:p w:rsidR="0016617A" w:rsidRDefault="005076C5">
            <w:pPr>
              <w:pStyle w:val="TableParagraph"/>
              <w:ind w:left="111" w:right="152"/>
              <w:rPr>
                <w:sz w:val="20"/>
              </w:rPr>
            </w:pPr>
            <w:r>
              <w:rPr>
                <w:sz w:val="20"/>
              </w:rPr>
              <w:t>Воспитатели</w:t>
            </w:r>
            <w:r>
              <w:rPr>
                <w:spacing w:val="1"/>
                <w:sz w:val="20"/>
              </w:rPr>
              <w:t xml:space="preserve"> </w:t>
            </w:r>
            <w:r>
              <w:rPr>
                <w:sz w:val="20"/>
              </w:rPr>
              <w:t>старшей и</w:t>
            </w:r>
            <w:r>
              <w:rPr>
                <w:spacing w:val="1"/>
                <w:sz w:val="20"/>
              </w:rPr>
              <w:t xml:space="preserve"> </w:t>
            </w:r>
            <w:r>
              <w:rPr>
                <w:spacing w:val="-1"/>
                <w:sz w:val="20"/>
              </w:rPr>
              <w:t>подготовительной</w:t>
            </w:r>
            <w:r>
              <w:rPr>
                <w:spacing w:val="-47"/>
                <w:sz w:val="20"/>
              </w:rPr>
              <w:t xml:space="preserve"> </w:t>
            </w:r>
            <w:r>
              <w:rPr>
                <w:sz w:val="20"/>
              </w:rPr>
              <w:t>групп,</w:t>
            </w:r>
            <w:r>
              <w:rPr>
                <w:spacing w:val="1"/>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ind w:left="111"/>
              <w:rPr>
                <w:sz w:val="20"/>
              </w:rPr>
            </w:pPr>
            <w:r>
              <w:rPr>
                <w:sz w:val="20"/>
              </w:rPr>
              <w:t>муз.руководитель</w:t>
            </w:r>
          </w:p>
        </w:tc>
      </w:tr>
      <w:tr w:rsidR="0016617A" w:rsidTr="000922A9">
        <w:trPr>
          <w:trHeight w:val="1377"/>
        </w:trPr>
        <w:tc>
          <w:tcPr>
            <w:tcW w:w="445" w:type="dxa"/>
          </w:tcPr>
          <w:p w:rsidR="0016617A" w:rsidRDefault="00862E7B" w:rsidP="00862E7B">
            <w:pPr>
              <w:pStyle w:val="TableParagraph"/>
              <w:ind w:left="91" w:right="86"/>
              <w:jc w:val="center"/>
              <w:rPr>
                <w:b/>
                <w:sz w:val="20"/>
              </w:rPr>
            </w:pPr>
            <w:r>
              <w:rPr>
                <w:b/>
                <w:sz w:val="20"/>
              </w:rPr>
              <w:t>1</w:t>
            </w:r>
            <w:r w:rsidR="005076C5">
              <w:rPr>
                <w:b/>
                <w:sz w:val="20"/>
              </w:rPr>
              <w:t>3</w:t>
            </w:r>
          </w:p>
        </w:tc>
        <w:tc>
          <w:tcPr>
            <w:tcW w:w="1560" w:type="dxa"/>
          </w:tcPr>
          <w:p w:rsidR="0016617A" w:rsidRDefault="005076C5">
            <w:pPr>
              <w:pStyle w:val="TableParagraph"/>
              <w:ind w:left="105" w:right="373"/>
              <w:rPr>
                <w:sz w:val="20"/>
              </w:rPr>
            </w:pPr>
            <w:r>
              <w:rPr>
                <w:sz w:val="20"/>
              </w:rPr>
              <w:t>День</w:t>
            </w:r>
            <w:r>
              <w:rPr>
                <w:spacing w:val="1"/>
                <w:sz w:val="20"/>
              </w:rPr>
              <w:t xml:space="preserve"> </w:t>
            </w:r>
            <w:r>
              <w:rPr>
                <w:spacing w:val="-1"/>
                <w:sz w:val="20"/>
              </w:rPr>
              <w:t>защитника</w:t>
            </w:r>
            <w:r>
              <w:rPr>
                <w:spacing w:val="-47"/>
                <w:sz w:val="20"/>
              </w:rPr>
              <w:t xml:space="preserve"> </w:t>
            </w:r>
            <w:r>
              <w:rPr>
                <w:sz w:val="20"/>
              </w:rPr>
              <w:t>Отечества</w:t>
            </w:r>
          </w:p>
        </w:tc>
        <w:tc>
          <w:tcPr>
            <w:tcW w:w="1559" w:type="dxa"/>
          </w:tcPr>
          <w:p w:rsidR="0016617A" w:rsidRDefault="005076C5">
            <w:pPr>
              <w:pStyle w:val="TableParagraph"/>
              <w:ind w:left="110" w:right="133"/>
              <w:rPr>
                <w:sz w:val="20"/>
              </w:rPr>
            </w:pPr>
            <w:r>
              <w:rPr>
                <w:sz w:val="20"/>
              </w:rPr>
              <w:t>Физическое и</w:t>
            </w:r>
            <w:r>
              <w:rPr>
                <w:spacing w:val="1"/>
                <w:sz w:val="20"/>
              </w:rPr>
              <w:t xml:space="preserve"> </w:t>
            </w:r>
            <w:r>
              <w:rPr>
                <w:spacing w:val="-1"/>
                <w:sz w:val="20"/>
              </w:rPr>
              <w:t>оздоровительное</w:t>
            </w:r>
            <w:r>
              <w:rPr>
                <w:spacing w:val="-47"/>
                <w:sz w:val="20"/>
              </w:rPr>
              <w:t xml:space="preserve"> </w:t>
            </w:r>
            <w:r>
              <w:rPr>
                <w:sz w:val="20"/>
              </w:rPr>
              <w:t>Патриотическое</w:t>
            </w:r>
          </w:p>
        </w:tc>
        <w:tc>
          <w:tcPr>
            <w:tcW w:w="1134" w:type="dxa"/>
          </w:tcPr>
          <w:p w:rsidR="0016617A" w:rsidRDefault="005076C5" w:rsidP="00862E7B">
            <w:pPr>
              <w:pStyle w:val="TableParagraph"/>
              <w:spacing w:line="225" w:lineRule="exact"/>
              <w:ind w:left="107"/>
              <w:rPr>
                <w:sz w:val="20"/>
              </w:rPr>
            </w:pPr>
            <w:r>
              <w:rPr>
                <w:sz w:val="20"/>
              </w:rPr>
              <w:t>1,5-</w:t>
            </w:r>
            <w:r w:rsidR="00862E7B">
              <w:rPr>
                <w:sz w:val="20"/>
              </w:rPr>
              <w:t>7</w:t>
            </w:r>
            <w:r>
              <w:rPr>
                <w:spacing w:val="-2"/>
                <w:sz w:val="20"/>
              </w:rPr>
              <w:t xml:space="preserve"> </w:t>
            </w:r>
            <w:r>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FE092B">
            <w:pPr>
              <w:pStyle w:val="TableParagraph"/>
              <w:ind w:left="0"/>
              <w:rPr>
                <w:sz w:val="20"/>
              </w:rPr>
            </w:pPr>
            <w:r w:rsidRPr="00FE092B">
              <w:rPr>
                <w:sz w:val="20"/>
              </w:rPr>
              <w:t>Участники боевых действий</w:t>
            </w:r>
          </w:p>
        </w:tc>
        <w:tc>
          <w:tcPr>
            <w:tcW w:w="1559" w:type="dxa"/>
          </w:tcPr>
          <w:p w:rsidR="0016617A" w:rsidRDefault="00862E7B">
            <w:pPr>
              <w:pStyle w:val="TableParagraph"/>
              <w:spacing w:line="225" w:lineRule="exact"/>
              <w:ind w:left="110"/>
              <w:rPr>
                <w:sz w:val="20"/>
              </w:rPr>
            </w:pPr>
            <w:r>
              <w:rPr>
                <w:sz w:val="20"/>
              </w:rPr>
              <w:t>февраль</w:t>
            </w:r>
          </w:p>
        </w:tc>
        <w:tc>
          <w:tcPr>
            <w:tcW w:w="1659" w:type="dxa"/>
          </w:tcPr>
          <w:p w:rsidR="0016617A" w:rsidRDefault="005076C5">
            <w:pPr>
              <w:pStyle w:val="TableParagraph"/>
              <w:ind w:left="111" w:right="191"/>
              <w:rPr>
                <w:sz w:val="20"/>
              </w:rPr>
            </w:pPr>
            <w:r>
              <w:rPr>
                <w:spacing w:val="-1"/>
                <w:sz w:val="20"/>
              </w:rPr>
              <w:t xml:space="preserve">Воспитатели </w:t>
            </w:r>
            <w:r>
              <w:rPr>
                <w:sz w:val="20"/>
              </w:rPr>
              <w:t>всех</w:t>
            </w:r>
            <w:r>
              <w:rPr>
                <w:spacing w:val="-47"/>
                <w:sz w:val="20"/>
              </w:rPr>
              <w:t xml:space="preserve"> </w:t>
            </w:r>
            <w:r>
              <w:rPr>
                <w:sz w:val="20"/>
              </w:rPr>
              <w:t>групп,</w:t>
            </w:r>
            <w:r>
              <w:rPr>
                <w:spacing w:val="1"/>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spacing w:before="1" w:line="235" w:lineRule="auto"/>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spacing w:before="1" w:line="215" w:lineRule="exact"/>
              <w:ind w:left="111"/>
              <w:rPr>
                <w:sz w:val="20"/>
              </w:rPr>
            </w:pPr>
            <w:r>
              <w:rPr>
                <w:sz w:val="20"/>
              </w:rPr>
              <w:t>муз.руководитель</w:t>
            </w:r>
          </w:p>
        </w:tc>
      </w:tr>
      <w:tr w:rsidR="0016617A" w:rsidTr="000922A9">
        <w:trPr>
          <w:trHeight w:val="1377"/>
        </w:trPr>
        <w:tc>
          <w:tcPr>
            <w:tcW w:w="445" w:type="dxa"/>
          </w:tcPr>
          <w:p w:rsidR="0016617A" w:rsidRDefault="00862E7B">
            <w:pPr>
              <w:pStyle w:val="TableParagraph"/>
              <w:ind w:left="91" w:right="86"/>
              <w:jc w:val="center"/>
              <w:rPr>
                <w:b/>
                <w:sz w:val="20"/>
              </w:rPr>
            </w:pPr>
            <w:r>
              <w:rPr>
                <w:b/>
                <w:sz w:val="20"/>
              </w:rPr>
              <w:t>1</w:t>
            </w:r>
            <w:r w:rsidR="005076C5">
              <w:rPr>
                <w:b/>
                <w:sz w:val="20"/>
              </w:rPr>
              <w:t>4</w:t>
            </w:r>
          </w:p>
        </w:tc>
        <w:tc>
          <w:tcPr>
            <w:tcW w:w="1560" w:type="dxa"/>
          </w:tcPr>
          <w:p w:rsidR="0016617A" w:rsidRDefault="00862E7B">
            <w:pPr>
              <w:pStyle w:val="TableParagraph"/>
              <w:ind w:left="105" w:right="115"/>
              <w:rPr>
                <w:sz w:val="20"/>
              </w:rPr>
            </w:pPr>
            <w:r w:rsidRPr="00862E7B">
              <w:rPr>
                <w:sz w:val="20"/>
              </w:rPr>
              <w:t>Развлечение «Мы весну встречали – пели и плясали» (масленица)</w:t>
            </w:r>
          </w:p>
        </w:tc>
        <w:tc>
          <w:tcPr>
            <w:tcW w:w="1559" w:type="dxa"/>
          </w:tcPr>
          <w:p w:rsidR="0016617A" w:rsidRDefault="005076C5">
            <w:pPr>
              <w:pStyle w:val="TableParagraph"/>
              <w:spacing w:line="237" w:lineRule="auto"/>
              <w:ind w:left="110" w:right="474"/>
              <w:rPr>
                <w:sz w:val="20"/>
              </w:rPr>
            </w:pPr>
            <w:r>
              <w:rPr>
                <w:sz w:val="20"/>
              </w:rPr>
              <w:t>Социальное</w:t>
            </w:r>
            <w:r>
              <w:rPr>
                <w:spacing w:val="1"/>
                <w:sz w:val="20"/>
              </w:rPr>
              <w:t xml:space="preserve"> </w:t>
            </w:r>
            <w:r>
              <w:rPr>
                <w:sz w:val="20"/>
              </w:rPr>
              <w:t>Трудовое</w:t>
            </w:r>
            <w:r>
              <w:rPr>
                <w:spacing w:val="1"/>
                <w:sz w:val="20"/>
              </w:rPr>
              <w:t xml:space="preserve"> </w:t>
            </w:r>
            <w:r>
              <w:rPr>
                <w:sz w:val="20"/>
              </w:rPr>
              <w:t>Этико-</w:t>
            </w:r>
            <w:r>
              <w:rPr>
                <w:spacing w:val="1"/>
                <w:sz w:val="20"/>
              </w:rPr>
              <w:t xml:space="preserve"> </w:t>
            </w:r>
            <w:r>
              <w:rPr>
                <w:spacing w:val="-1"/>
                <w:sz w:val="20"/>
              </w:rPr>
              <w:t>эстетическое</w:t>
            </w:r>
          </w:p>
        </w:tc>
        <w:tc>
          <w:tcPr>
            <w:tcW w:w="1134" w:type="dxa"/>
          </w:tcPr>
          <w:p w:rsidR="0016617A" w:rsidRDefault="00862E7B">
            <w:pPr>
              <w:pStyle w:val="TableParagraph"/>
              <w:spacing w:line="225"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5076C5">
            <w:pPr>
              <w:pStyle w:val="TableParagraph"/>
              <w:spacing w:line="225" w:lineRule="exact"/>
              <w:ind w:left="110"/>
              <w:rPr>
                <w:sz w:val="20"/>
              </w:rPr>
            </w:pPr>
            <w:r>
              <w:rPr>
                <w:sz w:val="20"/>
              </w:rPr>
              <w:t>февраль</w:t>
            </w:r>
          </w:p>
        </w:tc>
        <w:tc>
          <w:tcPr>
            <w:tcW w:w="1659" w:type="dxa"/>
          </w:tcPr>
          <w:p w:rsidR="0016617A" w:rsidRDefault="005076C5" w:rsidP="00862E7B">
            <w:pPr>
              <w:pStyle w:val="TableParagraph"/>
              <w:spacing w:line="237" w:lineRule="auto"/>
              <w:ind w:left="111" w:right="191"/>
              <w:rPr>
                <w:sz w:val="20"/>
              </w:rPr>
            </w:pPr>
            <w:r>
              <w:rPr>
                <w:spacing w:val="-1"/>
                <w:sz w:val="20"/>
              </w:rPr>
              <w:t xml:space="preserve">Воспитатели </w:t>
            </w:r>
            <w:r>
              <w:rPr>
                <w:sz w:val="20"/>
              </w:rPr>
              <w:t>муз.руководитель</w:t>
            </w:r>
          </w:p>
        </w:tc>
      </w:tr>
      <w:tr w:rsidR="0016617A" w:rsidTr="000922A9">
        <w:trPr>
          <w:trHeight w:val="1377"/>
        </w:trPr>
        <w:tc>
          <w:tcPr>
            <w:tcW w:w="445" w:type="dxa"/>
          </w:tcPr>
          <w:p w:rsidR="0016617A" w:rsidRDefault="00862E7B">
            <w:pPr>
              <w:pStyle w:val="TableParagraph"/>
              <w:ind w:left="91" w:right="86"/>
              <w:jc w:val="center"/>
              <w:rPr>
                <w:b/>
                <w:sz w:val="20"/>
              </w:rPr>
            </w:pPr>
            <w:r>
              <w:rPr>
                <w:b/>
                <w:sz w:val="20"/>
              </w:rPr>
              <w:t>15</w:t>
            </w:r>
          </w:p>
        </w:tc>
        <w:tc>
          <w:tcPr>
            <w:tcW w:w="1560" w:type="dxa"/>
          </w:tcPr>
          <w:p w:rsidR="0016617A" w:rsidRDefault="00862E7B">
            <w:pPr>
              <w:pStyle w:val="TableParagraph"/>
              <w:ind w:left="105" w:right="389"/>
              <w:rPr>
                <w:sz w:val="20"/>
              </w:rPr>
            </w:pPr>
            <w:r w:rsidRPr="00862E7B">
              <w:rPr>
                <w:sz w:val="20"/>
              </w:rPr>
              <w:t>Утренники к 8 марта</w:t>
            </w:r>
          </w:p>
        </w:tc>
        <w:tc>
          <w:tcPr>
            <w:tcW w:w="1559" w:type="dxa"/>
          </w:tcPr>
          <w:p w:rsidR="0016617A" w:rsidRDefault="005076C5">
            <w:pPr>
              <w:pStyle w:val="TableParagraph"/>
              <w:spacing w:line="226" w:lineRule="exact"/>
              <w:ind w:left="110"/>
              <w:rPr>
                <w:sz w:val="20"/>
              </w:rPr>
            </w:pPr>
            <w:r>
              <w:rPr>
                <w:sz w:val="20"/>
              </w:rPr>
              <w:t>Социальное</w:t>
            </w:r>
          </w:p>
        </w:tc>
        <w:tc>
          <w:tcPr>
            <w:tcW w:w="1134" w:type="dxa"/>
          </w:tcPr>
          <w:p w:rsidR="0016617A" w:rsidRDefault="00862E7B">
            <w:pPr>
              <w:pStyle w:val="TableParagraph"/>
              <w:spacing w:line="226"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6"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5076C5">
            <w:pPr>
              <w:pStyle w:val="TableParagraph"/>
              <w:spacing w:line="226" w:lineRule="exact"/>
              <w:ind w:left="110"/>
              <w:rPr>
                <w:sz w:val="20"/>
              </w:rPr>
            </w:pPr>
            <w:r>
              <w:rPr>
                <w:sz w:val="20"/>
              </w:rPr>
              <w:t>март</w:t>
            </w:r>
          </w:p>
        </w:tc>
        <w:tc>
          <w:tcPr>
            <w:tcW w:w="1659" w:type="dxa"/>
          </w:tcPr>
          <w:p w:rsidR="0016617A" w:rsidRDefault="005076C5">
            <w:pPr>
              <w:pStyle w:val="TableParagraph"/>
              <w:ind w:left="111" w:right="191"/>
              <w:rPr>
                <w:sz w:val="20"/>
              </w:rPr>
            </w:pPr>
            <w:r>
              <w:rPr>
                <w:spacing w:val="-1"/>
                <w:sz w:val="20"/>
              </w:rPr>
              <w:t xml:space="preserve">Воспитатели </w:t>
            </w:r>
            <w:r>
              <w:rPr>
                <w:sz w:val="20"/>
              </w:rPr>
              <w:t>всех</w:t>
            </w:r>
            <w:r>
              <w:rPr>
                <w:spacing w:val="-47"/>
                <w:sz w:val="20"/>
              </w:rPr>
              <w:t xml:space="preserve"> </w:t>
            </w:r>
            <w:r>
              <w:rPr>
                <w:sz w:val="20"/>
              </w:rPr>
              <w:t>групп,</w:t>
            </w:r>
            <w:r>
              <w:rPr>
                <w:spacing w:val="1"/>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spacing w:line="215" w:lineRule="exact"/>
              <w:ind w:left="111"/>
              <w:rPr>
                <w:sz w:val="20"/>
              </w:rPr>
            </w:pPr>
            <w:r>
              <w:rPr>
                <w:sz w:val="20"/>
              </w:rPr>
              <w:t>муз.руководитель</w:t>
            </w:r>
          </w:p>
        </w:tc>
      </w:tr>
      <w:tr w:rsidR="0016617A" w:rsidTr="000922A9">
        <w:trPr>
          <w:trHeight w:val="1382"/>
        </w:trPr>
        <w:tc>
          <w:tcPr>
            <w:tcW w:w="445" w:type="dxa"/>
          </w:tcPr>
          <w:p w:rsidR="0016617A" w:rsidRDefault="00862E7B">
            <w:pPr>
              <w:pStyle w:val="TableParagraph"/>
              <w:ind w:left="91" w:right="86"/>
              <w:jc w:val="center"/>
              <w:rPr>
                <w:b/>
                <w:sz w:val="20"/>
              </w:rPr>
            </w:pPr>
            <w:r>
              <w:rPr>
                <w:b/>
                <w:sz w:val="20"/>
              </w:rPr>
              <w:t>16</w:t>
            </w:r>
          </w:p>
        </w:tc>
        <w:tc>
          <w:tcPr>
            <w:tcW w:w="1560" w:type="dxa"/>
          </w:tcPr>
          <w:p w:rsidR="0016617A" w:rsidRDefault="00862E7B">
            <w:pPr>
              <w:pStyle w:val="TableParagraph"/>
              <w:spacing w:before="1"/>
              <w:ind w:left="105" w:right="162"/>
              <w:rPr>
                <w:sz w:val="20"/>
              </w:rPr>
            </w:pPr>
            <w:r w:rsidRPr="00862E7B">
              <w:rPr>
                <w:sz w:val="20"/>
              </w:rPr>
              <w:t>Квест-игра «Бабушкин сундучок»</w:t>
            </w:r>
          </w:p>
        </w:tc>
        <w:tc>
          <w:tcPr>
            <w:tcW w:w="1559" w:type="dxa"/>
          </w:tcPr>
          <w:p w:rsidR="0016617A" w:rsidRDefault="005076C5">
            <w:pPr>
              <w:pStyle w:val="TableParagraph"/>
              <w:ind w:left="110" w:right="133"/>
              <w:rPr>
                <w:sz w:val="20"/>
              </w:rPr>
            </w:pPr>
            <w:r>
              <w:rPr>
                <w:sz w:val="20"/>
              </w:rPr>
              <w:t>Физическое и</w:t>
            </w:r>
            <w:r>
              <w:rPr>
                <w:spacing w:val="1"/>
                <w:sz w:val="20"/>
              </w:rPr>
              <w:t xml:space="preserve"> </w:t>
            </w:r>
            <w:r>
              <w:rPr>
                <w:spacing w:val="-1"/>
                <w:sz w:val="20"/>
              </w:rPr>
              <w:t>оздоровительное</w:t>
            </w:r>
            <w:r>
              <w:rPr>
                <w:spacing w:val="-47"/>
                <w:sz w:val="20"/>
              </w:rPr>
              <w:t xml:space="preserve"> </w:t>
            </w:r>
            <w:r>
              <w:rPr>
                <w:sz w:val="20"/>
              </w:rPr>
              <w:t>Патриотическое</w:t>
            </w:r>
          </w:p>
        </w:tc>
        <w:tc>
          <w:tcPr>
            <w:tcW w:w="1134" w:type="dxa"/>
          </w:tcPr>
          <w:p w:rsidR="0016617A" w:rsidRDefault="00C1398E">
            <w:pPr>
              <w:pStyle w:val="TableParagraph"/>
              <w:spacing w:line="225" w:lineRule="exact"/>
              <w:ind w:left="107"/>
              <w:rPr>
                <w:sz w:val="20"/>
              </w:rPr>
            </w:pPr>
            <w:r>
              <w:rPr>
                <w:sz w:val="20"/>
              </w:rPr>
              <w:t>3-7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5076C5">
            <w:pPr>
              <w:pStyle w:val="TableParagraph"/>
              <w:spacing w:line="225" w:lineRule="exact"/>
              <w:ind w:left="110"/>
              <w:rPr>
                <w:sz w:val="20"/>
              </w:rPr>
            </w:pPr>
            <w:r>
              <w:rPr>
                <w:sz w:val="20"/>
              </w:rPr>
              <w:t>март</w:t>
            </w:r>
          </w:p>
        </w:tc>
        <w:tc>
          <w:tcPr>
            <w:tcW w:w="1659" w:type="dxa"/>
          </w:tcPr>
          <w:p w:rsidR="0016617A" w:rsidRDefault="005076C5">
            <w:pPr>
              <w:pStyle w:val="TableParagraph"/>
              <w:ind w:left="111" w:right="438"/>
              <w:rPr>
                <w:sz w:val="20"/>
              </w:rPr>
            </w:pPr>
            <w:r>
              <w:rPr>
                <w:sz w:val="20"/>
              </w:rPr>
              <w:t>Воспитатели,</w:t>
            </w:r>
            <w:r>
              <w:rPr>
                <w:spacing w:val="1"/>
                <w:sz w:val="20"/>
              </w:rPr>
              <w:t xml:space="preserve"> </w:t>
            </w:r>
            <w:r>
              <w:rPr>
                <w:sz w:val="20"/>
              </w:rPr>
              <w:t>старший</w:t>
            </w:r>
            <w:r>
              <w:rPr>
                <w:spacing w:val="1"/>
                <w:sz w:val="20"/>
              </w:rPr>
              <w:t xml:space="preserve"> </w:t>
            </w:r>
            <w:r>
              <w:rPr>
                <w:sz w:val="20"/>
              </w:rPr>
              <w:t>воспитатель.</w:t>
            </w:r>
            <w:r>
              <w:rPr>
                <w:spacing w:val="1"/>
                <w:sz w:val="20"/>
              </w:rPr>
              <w:t xml:space="preserve"> </w:t>
            </w: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spacing w:line="215" w:lineRule="exact"/>
              <w:ind w:left="111"/>
              <w:rPr>
                <w:sz w:val="20"/>
              </w:rPr>
            </w:pPr>
            <w:r>
              <w:rPr>
                <w:sz w:val="20"/>
              </w:rPr>
              <w:t>муз.руководитель</w:t>
            </w:r>
          </w:p>
        </w:tc>
      </w:tr>
      <w:tr w:rsidR="0016617A" w:rsidTr="000922A9">
        <w:trPr>
          <w:trHeight w:val="1204"/>
        </w:trPr>
        <w:tc>
          <w:tcPr>
            <w:tcW w:w="445" w:type="dxa"/>
          </w:tcPr>
          <w:p w:rsidR="0016617A" w:rsidRDefault="00C1398E">
            <w:pPr>
              <w:pStyle w:val="TableParagraph"/>
              <w:ind w:left="91" w:right="86"/>
              <w:jc w:val="center"/>
              <w:rPr>
                <w:b/>
                <w:sz w:val="20"/>
              </w:rPr>
            </w:pPr>
            <w:r>
              <w:rPr>
                <w:b/>
                <w:sz w:val="20"/>
              </w:rPr>
              <w:t>17</w:t>
            </w:r>
          </w:p>
        </w:tc>
        <w:tc>
          <w:tcPr>
            <w:tcW w:w="1560" w:type="dxa"/>
          </w:tcPr>
          <w:p w:rsidR="0016617A" w:rsidRPr="00C1398E" w:rsidRDefault="00C1398E">
            <w:pPr>
              <w:pStyle w:val="TableParagraph"/>
              <w:spacing w:before="1" w:line="215" w:lineRule="exact"/>
              <w:ind w:left="105"/>
              <w:rPr>
                <w:b/>
                <w:sz w:val="20"/>
              </w:rPr>
            </w:pPr>
            <w:r w:rsidRPr="00C1398E">
              <w:rPr>
                <w:sz w:val="20"/>
              </w:rPr>
              <w:t>Весёлые старты «День здоровья»</w:t>
            </w:r>
          </w:p>
        </w:tc>
        <w:tc>
          <w:tcPr>
            <w:tcW w:w="1559" w:type="dxa"/>
          </w:tcPr>
          <w:p w:rsidR="0016617A" w:rsidRDefault="00C1398E">
            <w:pPr>
              <w:pStyle w:val="TableParagraph"/>
              <w:ind w:left="110" w:right="220"/>
              <w:rPr>
                <w:sz w:val="20"/>
              </w:rPr>
            </w:pPr>
            <w:r w:rsidRPr="00C1398E">
              <w:rPr>
                <w:spacing w:val="-1"/>
                <w:sz w:val="20"/>
              </w:rPr>
              <w:t>Физическое и оздоровительное Патриотическое</w:t>
            </w:r>
          </w:p>
        </w:tc>
        <w:tc>
          <w:tcPr>
            <w:tcW w:w="1134" w:type="dxa"/>
          </w:tcPr>
          <w:p w:rsidR="0016617A" w:rsidRDefault="005076C5" w:rsidP="00C1398E">
            <w:pPr>
              <w:pStyle w:val="TableParagraph"/>
              <w:spacing w:line="225" w:lineRule="exact"/>
              <w:ind w:left="107"/>
              <w:rPr>
                <w:sz w:val="20"/>
              </w:rPr>
            </w:pPr>
            <w:r>
              <w:rPr>
                <w:sz w:val="20"/>
              </w:rPr>
              <w:t>3-</w:t>
            </w:r>
            <w:r w:rsidR="00C1398E">
              <w:rPr>
                <w:sz w:val="20"/>
              </w:rPr>
              <w:t>7</w:t>
            </w:r>
            <w:r>
              <w:rPr>
                <w:spacing w:val="2"/>
                <w:sz w:val="20"/>
              </w:rPr>
              <w:t xml:space="preserve"> </w:t>
            </w:r>
            <w:r>
              <w:rPr>
                <w:sz w:val="20"/>
              </w:rPr>
              <w:t>лет</w:t>
            </w:r>
          </w:p>
        </w:tc>
        <w:tc>
          <w:tcPr>
            <w:tcW w:w="1397" w:type="dxa"/>
          </w:tcPr>
          <w:p w:rsidR="0016617A" w:rsidRDefault="00C1398E">
            <w:pPr>
              <w:pStyle w:val="TableParagraph"/>
              <w:ind w:left="108" w:right="216"/>
              <w:rPr>
                <w:sz w:val="20"/>
              </w:rPr>
            </w:pPr>
            <w:r w:rsidRPr="00C1398E">
              <w:rPr>
                <w:spacing w:val="-1"/>
                <w:sz w:val="20"/>
              </w:rPr>
              <w:t>групповой</w:t>
            </w:r>
          </w:p>
        </w:tc>
        <w:tc>
          <w:tcPr>
            <w:tcW w:w="1420" w:type="dxa"/>
          </w:tcPr>
          <w:p w:rsidR="0016617A" w:rsidRDefault="0016617A">
            <w:pPr>
              <w:pStyle w:val="TableParagraph"/>
              <w:ind w:left="113" w:right="153"/>
              <w:rPr>
                <w:sz w:val="20"/>
              </w:rPr>
            </w:pPr>
          </w:p>
        </w:tc>
        <w:tc>
          <w:tcPr>
            <w:tcW w:w="1559" w:type="dxa"/>
          </w:tcPr>
          <w:p w:rsidR="0016617A" w:rsidRDefault="00C1398E">
            <w:pPr>
              <w:pStyle w:val="TableParagraph"/>
              <w:ind w:left="110" w:right="126"/>
              <w:rPr>
                <w:sz w:val="20"/>
              </w:rPr>
            </w:pPr>
            <w:r>
              <w:rPr>
                <w:sz w:val="20"/>
              </w:rPr>
              <w:t>апрель</w:t>
            </w:r>
          </w:p>
        </w:tc>
        <w:tc>
          <w:tcPr>
            <w:tcW w:w="1659" w:type="dxa"/>
          </w:tcPr>
          <w:p w:rsidR="0016617A" w:rsidRDefault="005076C5">
            <w:pPr>
              <w:pStyle w:val="TableParagraph"/>
              <w:ind w:left="111" w:right="191"/>
              <w:rPr>
                <w:sz w:val="20"/>
              </w:rPr>
            </w:pPr>
            <w:r>
              <w:rPr>
                <w:spacing w:val="-1"/>
                <w:sz w:val="20"/>
              </w:rPr>
              <w:t xml:space="preserve">Воспитатели </w:t>
            </w:r>
          </w:p>
          <w:p w:rsidR="0016617A" w:rsidRDefault="005076C5">
            <w:pPr>
              <w:pStyle w:val="TableParagraph"/>
              <w:spacing w:before="1" w:line="235" w:lineRule="auto"/>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16617A">
            <w:pPr>
              <w:pStyle w:val="TableParagraph"/>
              <w:spacing w:before="1"/>
              <w:ind w:left="111"/>
              <w:rPr>
                <w:sz w:val="20"/>
              </w:rPr>
            </w:pPr>
          </w:p>
        </w:tc>
      </w:tr>
      <w:tr w:rsidR="0016617A" w:rsidTr="000922A9">
        <w:trPr>
          <w:trHeight w:val="697"/>
        </w:trPr>
        <w:tc>
          <w:tcPr>
            <w:tcW w:w="445" w:type="dxa"/>
          </w:tcPr>
          <w:p w:rsidR="0016617A" w:rsidRDefault="00C1398E">
            <w:pPr>
              <w:pStyle w:val="TableParagraph"/>
              <w:ind w:left="91" w:right="86"/>
              <w:jc w:val="center"/>
              <w:rPr>
                <w:b/>
                <w:sz w:val="20"/>
              </w:rPr>
            </w:pPr>
            <w:r>
              <w:rPr>
                <w:b/>
                <w:sz w:val="20"/>
              </w:rPr>
              <w:lastRenderedPageBreak/>
              <w:t>18</w:t>
            </w:r>
          </w:p>
        </w:tc>
        <w:tc>
          <w:tcPr>
            <w:tcW w:w="1560" w:type="dxa"/>
          </w:tcPr>
          <w:p w:rsidR="0016617A" w:rsidRDefault="00C1398E">
            <w:pPr>
              <w:pStyle w:val="TableParagraph"/>
              <w:ind w:left="105"/>
              <w:rPr>
                <w:sz w:val="20"/>
              </w:rPr>
            </w:pPr>
            <w:r w:rsidRPr="00C1398E">
              <w:rPr>
                <w:spacing w:val="-1"/>
                <w:sz w:val="20"/>
              </w:rPr>
              <w:t>Утренник «Весна»</w:t>
            </w:r>
          </w:p>
        </w:tc>
        <w:tc>
          <w:tcPr>
            <w:tcW w:w="1559" w:type="dxa"/>
          </w:tcPr>
          <w:p w:rsidR="0016617A" w:rsidRDefault="00C1398E">
            <w:pPr>
              <w:pStyle w:val="TableParagraph"/>
              <w:ind w:left="110" w:right="466"/>
              <w:rPr>
                <w:sz w:val="20"/>
              </w:rPr>
            </w:pPr>
            <w:r w:rsidRPr="00C1398E">
              <w:rPr>
                <w:sz w:val="20"/>
              </w:rPr>
              <w:t>Социальное</w:t>
            </w:r>
          </w:p>
        </w:tc>
        <w:tc>
          <w:tcPr>
            <w:tcW w:w="1134" w:type="dxa"/>
          </w:tcPr>
          <w:p w:rsidR="0016617A" w:rsidRDefault="005076C5" w:rsidP="00C1398E">
            <w:pPr>
              <w:pStyle w:val="TableParagraph"/>
              <w:spacing w:line="225" w:lineRule="exact"/>
              <w:ind w:left="107"/>
              <w:rPr>
                <w:sz w:val="20"/>
              </w:rPr>
            </w:pPr>
            <w:r>
              <w:rPr>
                <w:sz w:val="20"/>
              </w:rPr>
              <w:t>1,5-</w:t>
            </w:r>
            <w:r w:rsidR="00C1398E">
              <w:rPr>
                <w:sz w:val="20"/>
              </w:rPr>
              <w:t>7</w:t>
            </w:r>
            <w:r>
              <w:rPr>
                <w:spacing w:val="-2"/>
                <w:sz w:val="20"/>
              </w:rPr>
              <w:t xml:space="preserve"> </w:t>
            </w:r>
            <w:r>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spacing w:before="14" w:line="249" w:lineRule="auto"/>
              <w:ind w:left="113" w:right="102"/>
              <w:rPr>
                <w:sz w:val="20"/>
              </w:rPr>
            </w:pPr>
          </w:p>
        </w:tc>
        <w:tc>
          <w:tcPr>
            <w:tcW w:w="1559" w:type="dxa"/>
          </w:tcPr>
          <w:p w:rsidR="0016617A" w:rsidRDefault="00C1398E">
            <w:pPr>
              <w:pStyle w:val="TableParagraph"/>
              <w:spacing w:line="225" w:lineRule="exact"/>
              <w:ind w:left="110"/>
              <w:rPr>
                <w:sz w:val="20"/>
              </w:rPr>
            </w:pPr>
            <w:r w:rsidRPr="00C1398E">
              <w:rPr>
                <w:sz w:val="20"/>
              </w:rPr>
              <w:t>апрель</w:t>
            </w:r>
          </w:p>
        </w:tc>
        <w:tc>
          <w:tcPr>
            <w:tcW w:w="1659" w:type="dxa"/>
          </w:tcPr>
          <w:p w:rsidR="0016617A" w:rsidRDefault="005076C5" w:rsidP="00C1398E">
            <w:pPr>
              <w:pStyle w:val="TableParagraph"/>
              <w:ind w:left="111" w:right="191"/>
              <w:rPr>
                <w:sz w:val="20"/>
              </w:rPr>
            </w:pPr>
            <w:r>
              <w:rPr>
                <w:spacing w:val="-1"/>
                <w:sz w:val="20"/>
              </w:rPr>
              <w:t xml:space="preserve">Воспитатели </w:t>
            </w:r>
            <w:r>
              <w:rPr>
                <w:sz w:val="20"/>
              </w:rPr>
              <w:t>муз.руководитель</w:t>
            </w:r>
          </w:p>
        </w:tc>
      </w:tr>
      <w:tr w:rsidR="0016617A" w:rsidTr="000922A9">
        <w:trPr>
          <w:trHeight w:val="1612"/>
        </w:trPr>
        <w:tc>
          <w:tcPr>
            <w:tcW w:w="445" w:type="dxa"/>
          </w:tcPr>
          <w:p w:rsidR="0016617A" w:rsidRDefault="000471F8">
            <w:pPr>
              <w:pStyle w:val="TableParagraph"/>
              <w:ind w:left="91" w:right="86"/>
              <w:jc w:val="center"/>
              <w:rPr>
                <w:b/>
                <w:sz w:val="20"/>
              </w:rPr>
            </w:pPr>
            <w:r>
              <w:rPr>
                <w:b/>
                <w:sz w:val="20"/>
              </w:rPr>
              <w:t>19</w:t>
            </w:r>
          </w:p>
        </w:tc>
        <w:tc>
          <w:tcPr>
            <w:tcW w:w="1560" w:type="dxa"/>
          </w:tcPr>
          <w:p w:rsidR="0016617A" w:rsidRDefault="000471F8">
            <w:pPr>
              <w:pStyle w:val="TableParagraph"/>
              <w:ind w:left="105" w:right="292"/>
              <w:rPr>
                <w:sz w:val="20"/>
              </w:rPr>
            </w:pPr>
            <w:r w:rsidRPr="000471F8">
              <w:rPr>
                <w:sz w:val="20"/>
              </w:rPr>
              <w:t>Праздник «День Победы»</w:t>
            </w:r>
          </w:p>
        </w:tc>
        <w:tc>
          <w:tcPr>
            <w:tcW w:w="1559" w:type="dxa"/>
          </w:tcPr>
          <w:p w:rsidR="0016617A" w:rsidRDefault="005076C5">
            <w:pPr>
              <w:pStyle w:val="TableParagraph"/>
              <w:ind w:left="110" w:right="177"/>
              <w:rPr>
                <w:sz w:val="20"/>
              </w:rPr>
            </w:pPr>
            <w:r>
              <w:rPr>
                <w:sz w:val="20"/>
              </w:rPr>
              <w:t>Патриотическое</w:t>
            </w:r>
            <w:r>
              <w:rPr>
                <w:spacing w:val="-48"/>
                <w:sz w:val="20"/>
              </w:rPr>
              <w:t xml:space="preserve"> </w:t>
            </w:r>
            <w:r>
              <w:rPr>
                <w:sz w:val="20"/>
              </w:rPr>
              <w:t>Познавательное</w:t>
            </w:r>
          </w:p>
        </w:tc>
        <w:tc>
          <w:tcPr>
            <w:tcW w:w="1134" w:type="dxa"/>
          </w:tcPr>
          <w:p w:rsidR="0016617A" w:rsidRDefault="005076C5">
            <w:pPr>
              <w:pStyle w:val="TableParagraph"/>
              <w:spacing w:line="225" w:lineRule="exact"/>
              <w:ind w:left="107"/>
              <w:rPr>
                <w:sz w:val="20"/>
              </w:rPr>
            </w:pPr>
            <w:r>
              <w:rPr>
                <w:sz w:val="20"/>
              </w:rPr>
              <w:t>5-6</w:t>
            </w:r>
            <w:r>
              <w:rPr>
                <w:spacing w:val="2"/>
                <w:sz w:val="20"/>
              </w:rPr>
              <w:t xml:space="preserve"> </w:t>
            </w:r>
            <w:r>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5076C5">
            <w:pPr>
              <w:pStyle w:val="TableParagraph"/>
              <w:ind w:left="113" w:right="360"/>
              <w:rPr>
                <w:sz w:val="20"/>
              </w:rPr>
            </w:pPr>
            <w:r>
              <w:rPr>
                <w:spacing w:val="-1"/>
                <w:sz w:val="20"/>
              </w:rPr>
              <w:t>Участники</w:t>
            </w:r>
            <w:r>
              <w:rPr>
                <w:spacing w:val="-47"/>
                <w:sz w:val="20"/>
              </w:rPr>
              <w:t xml:space="preserve"> </w:t>
            </w:r>
            <w:r>
              <w:rPr>
                <w:sz w:val="20"/>
              </w:rPr>
              <w:t>боевых</w:t>
            </w:r>
            <w:r>
              <w:rPr>
                <w:spacing w:val="1"/>
                <w:sz w:val="20"/>
              </w:rPr>
              <w:t xml:space="preserve"> </w:t>
            </w:r>
            <w:r>
              <w:rPr>
                <w:sz w:val="20"/>
              </w:rPr>
              <w:t>действий</w:t>
            </w:r>
          </w:p>
        </w:tc>
        <w:tc>
          <w:tcPr>
            <w:tcW w:w="1559" w:type="dxa"/>
          </w:tcPr>
          <w:p w:rsidR="0016617A" w:rsidRDefault="000471F8">
            <w:pPr>
              <w:pStyle w:val="TableParagraph"/>
              <w:spacing w:line="225" w:lineRule="exact"/>
              <w:ind w:left="110"/>
              <w:rPr>
                <w:sz w:val="20"/>
              </w:rPr>
            </w:pPr>
            <w:r>
              <w:rPr>
                <w:sz w:val="20"/>
              </w:rPr>
              <w:t>май</w:t>
            </w:r>
          </w:p>
        </w:tc>
        <w:tc>
          <w:tcPr>
            <w:tcW w:w="1659" w:type="dxa"/>
          </w:tcPr>
          <w:p w:rsidR="0016617A" w:rsidRDefault="005076C5">
            <w:pPr>
              <w:pStyle w:val="TableParagraph"/>
              <w:ind w:left="111" w:right="259"/>
              <w:rPr>
                <w:sz w:val="20"/>
              </w:rPr>
            </w:pPr>
            <w:r>
              <w:rPr>
                <w:sz w:val="20"/>
              </w:rPr>
              <w:t>Воспитатели</w:t>
            </w:r>
            <w:r>
              <w:rPr>
                <w:spacing w:val="1"/>
                <w:sz w:val="20"/>
              </w:rPr>
              <w:t xml:space="preserve"> </w:t>
            </w:r>
            <w:r>
              <w:rPr>
                <w:spacing w:val="-1"/>
                <w:sz w:val="20"/>
              </w:rPr>
              <w:t xml:space="preserve">старшей </w:t>
            </w:r>
            <w:r>
              <w:rPr>
                <w:sz w:val="20"/>
              </w:rPr>
              <w:t>группы,</w:t>
            </w:r>
            <w:r>
              <w:rPr>
                <w:spacing w:val="-47"/>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spacing w:line="215" w:lineRule="exact"/>
              <w:ind w:left="111"/>
              <w:rPr>
                <w:sz w:val="20"/>
              </w:rPr>
            </w:pPr>
            <w:r>
              <w:rPr>
                <w:sz w:val="20"/>
              </w:rPr>
              <w:t>муз.руководитель</w:t>
            </w:r>
          </w:p>
        </w:tc>
      </w:tr>
      <w:tr w:rsidR="0016617A" w:rsidTr="000922A9">
        <w:trPr>
          <w:trHeight w:val="1070"/>
        </w:trPr>
        <w:tc>
          <w:tcPr>
            <w:tcW w:w="445" w:type="dxa"/>
          </w:tcPr>
          <w:p w:rsidR="0016617A" w:rsidRDefault="000471F8">
            <w:pPr>
              <w:pStyle w:val="TableParagraph"/>
              <w:ind w:left="91" w:right="86"/>
              <w:jc w:val="center"/>
              <w:rPr>
                <w:b/>
                <w:sz w:val="20"/>
              </w:rPr>
            </w:pPr>
            <w:r>
              <w:rPr>
                <w:b/>
                <w:sz w:val="20"/>
              </w:rPr>
              <w:t>20</w:t>
            </w:r>
          </w:p>
        </w:tc>
        <w:tc>
          <w:tcPr>
            <w:tcW w:w="1560" w:type="dxa"/>
          </w:tcPr>
          <w:p w:rsidR="0016617A" w:rsidRDefault="000471F8" w:rsidP="000471F8">
            <w:pPr>
              <w:pStyle w:val="TableParagraph"/>
              <w:ind w:left="139" w:right="211" w:firstLine="7"/>
              <w:rPr>
                <w:sz w:val="20"/>
              </w:rPr>
            </w:pPr>
            <w:r w:rsidRPr="000471F8">
              <w:rPr>
                <w:sz w:val="20"/>
              </w:rPr>
              <w:t>Тематические экскурсии к памятникам победы</w:t>
            </w:r>
          </w:p>
        </w:tc>
        <w:tc>
          <w:tcPr>
            <w:tcW w:w="1559" w:type="dxa"/>
          </w:tcPr>
          <w:p w:rsidR="0016617A" w:rsidRDefault="005076C5">
            <w:pPr>
              <w:pStyle w:val="TableParagraph"/>
              <w:spacing w:line="225" w:lineRule="exact"/>
              <w:ind w:left="110"/>
              <w:rPr>
                <w:sz w:val="20"/>
              </w:rPr>
            </w:pPr>
            <w:r>
              <w:rPr>
                <w:sz w:val="20"/>
              </w:rPr>
              <w:t>Социальное</w:t>
            </w:r>
          </w:p>
          <w:p w:rsidR="000471F8" w:rsidRDefault="000471F8">
            <w:pPr>
              <w:pStyle w:val="TableParagraph"/>
              <w:spacing w:line="225" w:lineRule="exact"/>
              <w:ind w:left="110"/>
              <w:rPr>
                <w:sz w:val="20"/>
              </w:rPr>
            </w:pPr>
            <w:r w:rsidRPr="000471F8">
              <w:rPr>
                <w:sz w:val="20"/>
              </w:rPr>
              <w:t>Патриотическое Познавательное</w:t>
            </w:r>
          </w:p>
        </w:tc>
        <w:tc>
          <w:tcPr>
            <w:tcW w:w="1134" w:type="dxa"/>
          </w:tcPr>
          <w:p w:rsidR="0016617A" w:rsidRDefault="000471F8">
            <w:pPr>
              <w:pStyle w:val="TableParagraph"/>
              <w:spacing w:line="225" w:lineRule="exact"/>
              <w:ind w:left="107"/>
              <w:rPr>
                <w:sz w:val="20"/>
              </w:rPr>
            </w:pPr>
            <w:r>
              <w:rPr>
                <w:sz w:val="20"/>
              </w:rPr>
              <w:t>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5076C5">
            <w:pPr>
              <w:pStyle w:val="TableParagraph"/>
              <w:spacing w:line="225" w:lineRule="exact"/>
              <w:ind w:left="110"/>
              <w:rPr>
                <w:sz w:val="20"/>
              </w:rPr>
            </w:pPr>
            <w:r>
              <w:rPr>
                <w:sz w:val="20"/>
              </w:rPr>
              <w:t>май</w:t>
            </w:r>
          </w:p>
        </w:tc>
        <w:tc>
          <w:tcPr>
            <w:tcW w:w="1659" w:type="dxa"/>
          </w:tcPr>
          <w:p w:rsidR="000471F8" w:rsidRDefault="005076C5" w:rsidP="000471F8">
            <w:pPr>
              <w:pStyle w:val="TableParagraph"/>
              <w:spacing w:line="237" w:lineRule="auto"/>
              <w:ind w:left="111" w:right="152"/>
              <w:rPr>
                <w:sz w:val="20"/>
              </w:rPr>
            </w:pPr>
            <w:r>
              <w:rPr>
                <w:sz w:val="20"/>
              </w:rPr>
              <w:t>Воспитатели</w:t>
            </w:r>
            <w:r>
              <w:rPr>
                <w:spacing w:val="1"/>
                <w:sz w:val="20"/>
              </w:rPr>
              <w:t xml:space="preserve"> </w:t>
            </w:r>
          </w:p>
          <w:p w:rsidR="0016617A" w:rsidRDefault="0016617A">
            <w:pPr>
              <w:pStyle w:val="TableParagraph"/>
              <w:spacing w:before="2" w:line="215" w:lineRule="exact"/>
              <w:ind w:left="111"/>
              <w:rPr>
                <w:sz w:val="20"/>
              </w:rPr>
            </w:pPr>
          </w:p>
        </w:tc>
      </w:tr>
      <w:tr w:rsidR="000471F8" w:rsidTr="000922A9">
        <w:trPr>
          <w:trHeight w:val="1070"/>
        </w:trPr>
        <w:tc>
          <w:tcPr>
            <w:tcW w:w="445" w:type="dxa"/>
          </w:tcPr>
          <w:p w:rsidR="000471F8" w:rsidRDefault="000471F8">
            <w:pPr>
              <w:pStyle w:val="TableParagraph"/>
              <w:ind w:left="91" w:right="86"/>
              <w:jc w:val="center"/>
              <w:rPr>
                <w:b/>
                <w:sz w:val="20"/>
              </w:rPr>
            </w:pPr>
            <w:r>
              <w:rPr>
                <w:b/>
                <w:sz w:val="20"/>
              </w:rPr>
              <w:t>21</w:t>
            </w:r>
          </w:p>
        </w:tc>
        <w:tc>
          <w:tcPr>
            <w:tcW w:w="1560" w:type="dxa"/>
          </w:tcPr>
          <w:p w:rsidR="000471F8" w:rsidRPr="000471F8" w:rsidRDefault="000471F8" w:rsidP="000471F8">
            <w:pPr>
              <w:pStyle w:val="TableParagraph"/>
              <w:ind w:left="139" w:right="211" w:firstLine="7"/>
              <w:rPr>
                <w:sz w:val="20"/>
              </w:rPr>
            </w:pPr>
            <w:r w:rsidRPr="000471F8">
              <w:rPr>
                <w:sz w:val="20"/>
              </w:rPr>
              <w:t>«Выпускной балл»</w:t>
            </w:r>
          </w:p>
        </w:tc>
        <w:tc>
          <w:tcPr>
            <w:tcW w:w="1559" w:type="dxa"/>
          </w:tcPr>
          <w:p w:rsidR="000471F8" w:rsidRDefault="000471F8">
            <w:pPr>
              <w:pStyle w:val="TableParagraph"/>
              <w:spacing w:line="225" w:lineRule="exact"/>
              <w:ind w:left="110"/>
              <w:rPr>
                <w:sz w:val="20"/>
              </w:rPr>
            </w:pPr>
            <w:r w:rsidRPr="000471F8">
              <w:rPr>
                <w:sz w:val="20"/>
              </w:rPr>
              <w:t>Социальное</w:t>
            </w:r>
          </w:p>
        </w:tc>
        <w:tc>
          <w:tcPr>
            <w:tcW w:w="1134" w:type="dxa"/>
          </w:tcPr>
          <w:p w:rsidR="000471F8" w:rsidRDefault="000471F8">
            <w:pPr>
              <w:pStyle w:val="TableParagraph"/>
              <w:spacing w:line="225" w:lineRule="exact"/>
              <w:ind w:left="107"/>
              <w:rPr>
                <w:sz w:val="20"/>
              </w:rPr>
            </w:pPr>
            <w:r>
              <w:rPr>
                <w:sz w:val="20"/>
              </w:rPr>
              <w:t>6-7 лет</w:t>
            </w:r>
          </w:p>
        </w:tc>
        <w:tc>
          <w:tcPr>
            <w:tcW w:w="1397" w:type="dxa"/>
          </w:tcPr>
          <w:p w:rsidR="000471F8" w:rsidRDefault="000471F8">
            <w:pPr>
              <w:pStyle w:val="TableParagraph"/>
              <w:spacing w:line="225" w:lineRule="exact"/>
              <w:ind w:left="108"/>
              <w:rPr>
                <w:sz w:val="20"/>
              </w:rPr>
            </w:pPr>
            <w:r w:rsidRPr="000471F8">
              <w:rPr>
                <w:sz w:val="20"/>
              </w:rPr>
              <w:t>групповой</w:t>
            </w:r>
          </w:p>
        </w:tc>
        <w:tc>
          <w:tcPr>
            <w:tcW w:w="1420" w:type="dxa"/>
          </w:tcPr>
          <w:p w:rsidR="000471F8" w:rsidRPr="000471F8" w:rsidRDefault="000471F8" w:rsidP="000471F8">
            <w:pPr>
              <w:pStyle w:val="TableParagraph"/>
              <w:rPr>
                <w:sz w:val="20"/>
              </w:rPr>
            </w:pPr>
            <w:r w:rsidRPr="000471F8">
              <w:rPr>
                <w:sz w:val="20"/>
              </w:rPr>
              <w:t>МБОУ СОШ</w:t>
            </w:r>
          </w:p>
          <w:p w:rsidR="000471F8" w:rsidRDefault="000471F8" w:rsidP="000471F8">
            <w:pPr>
              <w:pStyle w:val="TableParagraph"/>
              <w:ind w:left="0"/>
              <w:rPr>
                <w:sz w:val="20"/>
              </w:rPr>
            </w:pPr>
            <w:r w:rsidRPr="000471F8">
              <w:rPr>
                <w:sz w:val="20"/>
              </w:rPr>
              <w:t>с.Тербуны</w:t>
            </w:r>
          </w:p>
        </w:tc>
        <w:tc>
          <w:tcPr>
            <w:tcW w:w="1559" w:type="dxa"/>
          </w:tcPr>
          <w:p w:rsidR="000471F8" w:rsidRDefault="000471F8">
            <w:pPr>
              <w:pStyle w:val="TableParagraph"/>
              <w:spacing w:line="225" w:lineRule="exact"/>
              <w:ind w:left="110"/>
              <w:rPr>
                <w:sz w:val="20"/>
              </w:rPr>
            </w:pPr>
            <w:r w:rsidRPr="000471F8">
              <w:rPr>
                <w:sz w:val="20"/>
              </w:rPr>
              <w:t>май</w:t>
            </w:r>
          </w:p>
        </w:tc>
        <w:tc>
          <w:tcPr>
            <w:tcW w:w="1659" w:type="dxa"/>
          </w:tcPr>
          <w:p w:rsidR="000471F8" w:rsidRDefault="000471F8" w:rsidP="000471F8">
            <w:pPr>
              <w:pStyle w:val="TableParagraph"/>
              <w:spacing w:line="237" w:lineRule="auto"/>
              <w:ind w:left="111" w:right="152"/>
              <w:rPr>
                <w:sz w:val="20"/>
              </w:rPr>
            </w:pPr>
            <w:r w:rsidRPr="000471F8">
              <w:rPr>
                <w:sz w:val="20"/>
              </w:rPr>
              <w:t>Воспитатели муз.руководитель</w:t>
            </w:r>
          </w:p>
        </w:tc>
      </w:tr>
      <w:tr w:rsidR="0016617A" w:rsidTr="000922A9">
        <w:trPr>
          <w:trHeight w:val="1382"/>
        </w:trPr>
        <w:tc>
          <w:tcPr>
            <w:tcW w:w="445" w:type="dxa"/>
          </w:tcPr>
          <w:p w:rsidR="0016617A" w:rsidRDefault="000471F8">
            <w:pPr>
              <w:pStyle w:val="TableParagraph"/>
              <w:ind w:left="91" w:right="86"/>
              <w:jc w:val="center"/>
              <w:rPr>
                <w:b/>
                <w:sz w:val="20"/>
              </w:rPr>
            </w:pPr>
            <w:r>
              <w:rPr>
                <w:b/>
                <w:sz w:val="20"/>
              </w:rPr>
              <w:t>22</w:t>
            </w:r>
          </w:p>
        </w:tc>
        <w:tc>
          <w:tcPr>
            <w:tcW w:w="1560" w:type="dxa"/>
          </w:tcPr>
          <w:p w:rsidR="0016617A" w:rsidRDefault="005076C5">
            <w:pPr>
              <w:pStyle w:val="TableParagraph"/>
              <w:ind w:left="105" w:right="156"/>
              <w:rPr>
                <w:sz w:val="20"/>
              </w:rPr>
            </w:pPr>
            <w:r>
              <w:rPr>
                <w:sz w:val="20"/>
              </w:rPr>
              <w:t>День защиты</w:t>
            </w:r>
            <w:r>
              <w:rPr>
                <w:spacing w:val="-47"/>
                <w:sz w:val="20"/>
              </w:rPr>
              <w:t xml:space="preserve"> </w:t>
            </w:r>
            <w:r>
              <w:rPr>
                <w:sz w:val="20"/>
              </w:rPr>
              <w:t>детей</w:t>
            </w:r>
          </w:p>
        </w:tc>
        <w:tc>
          <w:tcPr>
            <w:tcW w:w="1559" w:type="dxa"/>
          </w:tcPr>
          <w:p w:rsidR="0049709B" w:rsidRDefault="005076C5">
            <w:pPr>
              <w:pStyle w:val="TableParagraph"/>
              <w:ind w:left="110" w:right="133"/>
              <w:rPr>
                <w:spacing w:val="-47"/>
                <w:sz w:val="20"/>
              </w:rPr>
            </w:pPr>
            <w:r>
              <w:rPr>
                <w:sz w:val="20"/>
              </w:rPr>
              <w:t>Физическое и</w:t>
            </w:r>
            <w:r>
              <w:rPr>
                <w:spacing w:val="1"/>
                <w:sz w:val="20"/>
              </w:rPr>
              <w:t xml:space="preserve"> </w:t>
            </w:r>
            <w:r>
              <w:rPr>
                <w:spacing w:val="-1"/>
                <w:sz w:val="20"/>
              </w:rPr>
              <w:t>оздоровительное</w:t>
            </w:r>
            <w:r>
              <w:rPr>
                <w:spacing w:val="-47"/>
                <w:sz w:val="20"/>
              </w:rPr>
              <w:t xml:space="preserve"> </w:t>
            </w:r>
          </w:p>
          <w:p w:rsidR="0016617A" w:rsidRDefault="005076C5">
            <w:pPr>
              <w:pStyle w:val="TableParagraph"/>
              <w:ind w:left="110" w:right="133"/>
              <w:rPr>
                <w:sz w:val="20"/>
              </w:rPr>
            </w:pPr>
            <w:r>
              <w:rPr>
                <w:sz w:val="20"/>
              </w:rPr>
              <w:t>Социальное</w:t>
            </w:r>
          </w:p>
        </w:tc>
        <w:tc>
          <w:tcPr>
            <w:tcW w:w="1134" w:type="dxa"/>
          </w:tcPr>
          <w:p w:rsidR="0016617A" w:rsidRDefault="000471F8">
            <w:pPr>
              <w:pStyle w:val="TableParagraph"/>
              <w:spacing w:line="225" w:lineRule="exact"/>
              <w:ind w:left="107"/>
              <w:rPr>
                <w:sz w:val="20"/>
              </w:rPr>
            </w:pPr>
            <w:r>
              <w:rPr>
                <w:sz w:val="20"/>
              </w:rPr>
              <w:t>1,5-7</w:t>
            </w:r>
            <w:r w:rsidR="005076C5">
              <w:rPr>
                <w:spacing w:val="-2"/>
                <w:sz w:val="20"/>
              </w:rPr>
              <w:t xml:space="preserve"> </w:t>
            </w:r>
            <w:r w:rsidR="005076C5">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0471F8">
            <w:pPr>
              <w:pStyle w:val="TableParagraph"/>
              <w:spacing w:line="225" w:lineRule="exact"/>
              <w:ind w:left="110"/>
              <w:rPr>
                <w:sz w:val="20"/>
              </w:rPr>
            </w:pPr>
            <w:r>
              <w:rPr>
                <w:sz w:val="20"/>
              </w:rPr>
              <w:t>июнь</w:t>
            </w:r>
          </w:p>
        </w:tc>
        <w:tc>
          <w:tcPr>
            <w:tcW w:w="1659" w:type="dxa"/>
          </w:tcPr>
          <w:p w:rsidR="0016617A" w:rsidRDefault="005076C5">
            <w:pPr>
              <w:pStyle w:val="TableParagraph"/>
              <w:ind w:left="111" w:right="191"/>
              <w:rPr>
                <w:sz w:val="20"/>
              </w:rPr>
            </w:pPr>
            <w:r>
              <w:rPr>
                <w:spacing w:val="-1"/>
                <w:sz w:val="20"/>
              </w:rPr>
              <w:t xml:space="preserve">Воспитатели </w:t>
            </w:r>
            <w:r>
              <w:rPr>
                <w:sz w:val="20"/>
              </w:rPr>
              <w:t>всех</w:t>
            </w:r>
            <w:r>
              <w:rPr>
                <w:spacing w:val="-47"/>
                <w:sz w:val="20"/>
              </w:rPr>
              <w:t xml:space="preserve"> </w:t>
            </w:r>
            <w:r>
              <w:rPr>
                <w:sz w:val="20"/>
              </w:rPr>
              <w:t>групп,</w:t>
            </w:r>
            <w:r>
              <w:rPr>
                <w:spacing w:val="1"/>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spacing w:line="215" w:lineRule="exact"/>
              <w:ind w:left="111"/>
              <w:rPr>
                <w:sz w:val="20"/>
              </w:rPr>
            </w:pPr>
            <w:r>
              <w:rPr>
                <w:sz w:val="20"/>
              </w:rPr>
              <w:t>муз.руководитель</w:t>
            </w:r>
          </w:p>
        </w:tc>
      </w:tr>
      <w:tr w:rsidR="0016617A" w:rsidTr="000922A9">
        <w:trPr>
          <w:trHeight w:val="1382"/>
        </w:trPr>
        <w:tc>
          <w:tcPr>
            <w:tcW w:w="445" w:type="dxa"/>
          </w:tcPr>
          <w:p w:rsidR="0016617A" w:rsidRDefault="000471F8">
            <w:pPr>
              <w:pStyle w:val="TableParagraph"/>
              <w:spacing w:before="1"/>
              <w:ind w:left="91" w:right="86"/>
              <w:jc w:val="center"/>
              <w:rPr>
                <w:b/>
                <w:sz w:val="20"/>
              </w:rPr>
            </w:pPr>
            <w:r>
              <w:rPr>
                <w:b/>
                <w:sz w:val="20"/>
              </w:rPr>
              <w:t>23</w:t>
            </w:r>
          </w:p>
        </w:tc>
        <w:tc>
          <w:tcPr>
            <w:tcW w:w="1560" w:type="dxa"/>
          </w:tcPr>
          <w:p w:rsidR="0016617A" w:rsidRDefault="0049709B">
            <w:pPr>
              <w:pStyle w:val="TableParagraph"/>
              <w:ind w:left="105" w:right="181"/>
              <w:rPr>
                <w:sz w:val="20"/>
              </w:rPr>
            </w:pPr>
            <w:r w:rsidRPr="0049709B">
              <w:rPr>
                <w:sz w:val="20"/>
              </w:rPr>
              <w:t>Праздник «День семьи, люби и верности»</w:t>
            </w:r>
          </w:p>
        </w:tc>
        <w:tc>
          <w:tcPr>
            <w:tcW w:w="1559" w:type="dxa"/>
          </w:tcPr>
          <w:p w:rsidR="0049709B" w:rsidRDefault="005076C5">
            <w:pPr>
              <w:pStyle w:val="TableParagraph"/>
              <w:spacing w:line="226" w:lineRule="exact"/>
              <w:ind w:left="110"/>
              <w:rPr>
                <w:sz w:val="20"/>
              </w:rPr>
            </w:pPr>
            <w:r>
              <w:rPr>
                <w:sz w:val="20"/>
              </w:rPr>
              <w:t>Познавательное</w:t>
            </w:r>
          </w:p>
          <w:p w:rsidR="0049709B" w:rsidRDefault="0049709B" w:rsidP="0049709B"/>
          <w:p w:rsidR="0016617A" w:rsidRPr="0049709B" w:rsidRDefault="0049709B" w:rsidP="0049709B">
            <w:pPr>
              <w:jc w:val="center"/>
            </w:pPr>
            <w:r>
              <w:rPr>
                <w:sz w:val="20"/>
              </w:rPr>
              <w:t>Социальное</w:t>
            </w:r>
          </w:p>
        </w:tc>
        <w:tc>
          <w:tcPr>
            <w:tcW w:w="1134" w:type="dxa"/>
          </w:tcPr>
          <w:p w:rsidR="0016617A" w:rsidRDefault="0049709B">
            <w:pPr>
              <w:pStyle w:val="TableParagraph"/>
              <w:spacing w:before="1"/>
              <w:ind w:left="107"/>
              <w:rPr>
                <w:b/>
                <w:sz w:val="20"/>
              </w:rPr>
            </w:pPr>
            <w:r>
              <w:rPr>
                <w:b/>
                <w:sz w:val="20"/>
              </w:rPr>
              <w:t>1,5-7</w:t>
            </w:r>
            <w:r w:rsidR="005076C5">
              <w:rPr>
                <w:b/>
                <w:spacing w:val="-1"/>
                <w:sz w:val="20"/>
              </w:rPr>
              <w:t xml:space="preserve"> </w:t>
            </w:r>
            <w:r w:rsidR="005076C5">
              <w:rPr>
                <w:b/>
                <w:sz w:val="20"/>
              </w:rPr>
              <w:t>лет</w:t>
            </w:r>
          </w:p>
        </w:tc>
        <w:tc>
          <w:tcPr>
            <w:tcW w:w="1397" w:type="dxa"/>
          </w:tcPr>
          <w:p w:rsidR="0016617A" w:rsidRDefault="005076C5">
            <w:pPr>
              <w:pStyle w:val="TableParagraph"/>
              <w:spacing w:before="1"/>
              <w:ind w:left="108"/>
              <w:rPr>
                <w:b/>
                <w:sz w:val="20"/>
              </w:rPr>
            </w:pPr>
            <w:r>
              <w:rPr>
                <w:b/>
                <w:sz w:val="20"/>
              </w:rPr>
              <w:t>групповой</w:t>
            </w:r>
          </w:p>
        </w:tc>
        <w:tc>
          <w:tcPr>
            <w:tcW w:w="1420" w:type="dxa"/>
          </w:tcPr>
          <w:p w:rsidR="0016617A" w:rsidRDefault="0016617A">
            <w:pPr>
              <w:pStyle w:val="TableParagraph"/>
              <w:ind w:left="113" w:right="153"/>
              <w:rPr>
                <w:sz w:val="20"/>
              </w:rPr>
            </w:pPr>
          </w:p>
        </w:tc>
        <w:tc>
          <w:tcPr>
            <w:tcW w:w="1559" w:type="dxa"/>
          </w:tcPr>
          <w:p w:rsidR="0016617A" w:rsidRDefault="0049709B">
            <w:pPr>
              <w:pStyle w:val="TableParagraph"/>
              <w:spacing w:before="1"/>
              <w:ind w:left="110"/>
              <w:rPr>
                <w:b/>
                <w:sz w:val="20"/>
              </w:rPr>
            </w:pPr>
            <w:r>
              <w:rPr>
                <w:b/>
                <w:sz w:val="20"/>
              </w:rPr>
              <w:t>июль</w:t>
            </w:r>
          </w:p>
        </w:tc>
        <w:tc>
          <w:tcPr>
            <w:tcW w:w="1659" w:type="dxa"/>
          </w:tcPr>
          <w:p w:rsidR="0016617A" w:rsidRDefault="005076C5" w:rsidP="0049709B">
            <w:pPr>
              <w:pStyle w:val="TableParagraph"/>
              <w:ind w:left="111" w:right="191"/>
              <w:rPr>
                <w:sz w:val="20"/>
              </w:rPr>
            </w:pPr>
            <w:r>
              <w:rPr>
                <w:spacing w:val="-1"/>
                <w:sz w:val="20"/>
              </w:rPr>
              <w:t xml:space="preserve">Воспитатели </w:t>
            </w:r>
            <w:r>
              <w:rPr>
                <w:sz w:val="20"/>
              </w:rPr>
              <w:t>муз.руководитель</w:t>
            </w:r>
          </w:p>
        </w:tc>
      </w:tr>
      <w:tr w:rsidR="0016617A" w:rsidTr="000922A9">
        <w:trPr>
          <w:trHeight w:val="1382"/>
        </w:trPr>
        <w:tc>
          <w:tcPr>
            <w:tcW w:w="445" w:type="dxa"/>
          </w:tcPr>
          <w:p w:rsidR="0016617A" w:rsidRDefault="0049709B">
            <w:pPr>
              <w:pStyle w:val="TableParagraph"/>
              <w:ind w:left="91" w:right="86"/>
              <w:jc w:val="center"/>
              <w:rPr>
                <w:b/>
                <w:sz w:val="20"/>
              </w:rPr>
            </w:pPr>
            <w:r>
              <w:rPr>
                <w:b/>
                <w:sz w:val="20"/>
              </w:rPr>
              <w:t>24</w:t>
            </w:r>
          </w:p>
        </w:tc>
        <w:tc>
          <w:tcPr>
            <w:tcW w:w="1560" w:type="dxa"/>
          </w:tcPr>
          <w:p w:rsidR="0016617A" w:rsidRPr="0049709B" w:rsidRDefault="0049709B">
            <w:pPr>
              <w:pStyle w:val="TableParagraph"/>
              <w:ind w:left="105" w:right="127"/>
              <w:rPr>
                <w:sz w:val="20"/>
              </w:rPr>
            </w:pPr>
            <w:r w:rsidRPr="0049709B">
              <w:rPr>
                <w:sz w:val="20"/>
              </w:rPr>
              <w:t>Музыкально-спортивный праздник «Справа-лето, слева – лето, до чего ж приятно это!»</w:t>
            </w:r>
          </w:p>
        </w:tc>
        <w:tc>
          <w:tcPr>
            <w:tcW w:w="1559" w:type="dxa"/>
          </w:tcPr>
          <w:p w:rsidR="0016617A" w:rsidRPr="0049709B" w:rsidRDefault="005076C5">
            <w:pPr>
              <w:pStyle w:val="TableParagraph"/>
              <w:ind w:left="110" w:right="133"/>
              <w:rPr>
                <w:sz w:val="20"/>
              </w:rPr>
            </w:pPr>
            <w:r w:rsidRPr="0049709B">
              <w:rPr>
                <w:sz w:val="20"/>
              </w:rPr>
              <w:t>Физическое и</w:t>
            </w:r>
            <w:r w:rsidRPr="0049709B">
              <w:rPr>
                <w:spacing w:val="1"/>
                <w:sz w:val="20"/>
              </w:rPr>
              <w:t xml:space="preserve"> </w:t>
            </w:r>
            <w:r w:rsidRPr="0049709B">
              <w:rPr>
                <w:spacing w:val="-1"/>
                <w:sz w:val="20"/>
              </w:rPr>
              <w:t>оздоровительное</w:t>
            </w:r>
            <w:r w:rsidRPr="0049709B">
              <w:rPr>
                <w:spacing w:val="-47"/>
                <w:sz w:val="20"/>
              </w:rPr>
              <w:t xml:space="preserve"> </w:t>
            </w:r>
            <w:r w:rsidRPr="0049709B">
              <w:rPr>
                <w:sz w:val="20"/>
              </w:rPr>
              <w:t>Патриотическое</w:t>
            </w:r>
          </w:p>
        </w:tc>
        <w:tc>
          <w:tcPr>
            <w:tcW w:w="1134" w:type="dxa"/>
          </w:tcPr>
          <w:p w:rsidR="0016617A" w:rsidRDefault="005076C5" w:rsidP="0049709B">
            <w:pPr>
              <w:pStyle w:val="TableParagraph"/>
              <w:spacing w:line="225" w:lineRule="exact"/>
              <w:ind w:left="107"/>
              <w:rPr>
                <w:sz w:val="20"/>
              </w:rPr>
            </w:pPr>
            <w:r>
              <w:rPr>
                <w:sz w:val="20"/>
              </w:rPr>
              <w:t>1,5-</w:t>
            </w:r>
            <w:r w:rsidR="0049709B">
              <w:rPr>
                <w:sz w:val="20"/>
              </w:rPr>
              <w:t>7</w:t>
            </w:r>
            <w:r>
              <w:rPr>
                <w:spacing w:val="-2"/>
                <w:sz w:val="20"/>
              </w:rPr>
              <w:t xml:space="preserve"> </w:t>
            </w:r>
            <w:r>
              <w:rPr>
                <w:sz w:val="20"/>
              </w:rPr>
              <w:t>лет</w:t>
            </w:r>
          </w:p>
        </w:tc>
        <w:tc>
          <w:tcPr>
            <w:tcW w:w="1397" w:type="dxa"/>
          </w:tcPr>
          <w:p w:rsidR="0016617A" w:rsidRDefault="005076C5">
            <w:pPr>
              <w:pStyle w:val="TableParagraph"/>
              <w:spacing w:line="225" w:lineRule="exact"/>
              <w:ind w:left="108"/>
              <w:rPr>
                <w:sz w:val="20"/>
              </w:rPr>
            </w:pPr>
            <w:r>
              <w:rPr>
                <w:sz w:val="20"/>
              </w:rPr>
              <w:t>групповой</w:t>
            </w:r>
          </w:p>
        </w:tc>
        <w:tc>
          <w:tcPr>
            <w:tcW w:w="1420" w:type="dxa"/>
          </w:tcPr>
          <w:p w:rsidR="0016617A" w:rsidRDefault="0016617A">
            <w:pPr>
              <w:pStyle w:val="TableParagraph"/>
              <w:ind w:left="0"/>
              <w:rPr>
                <w:sz w:val="20"/>
              </w:rPr>
            </w:pPr>
          </w:p>
        </w:tc>
        <w:tc>
          <w:tcPr>
            <w:tcW w:w="1559" w:type="dxa"/>
          </w:tcPr>
          <w:p w:rsidR="0016617A" w:rsidRDefault="0049709B">
            <w:pPr>
              <w:pStyle w:val="TableParagraph"/>
              <w:spacing w:line="225" w:lineRule="exact"/>
              <w:ind w:left="110"/>
              <w:rPr>
                <w:sz w:val="20"/>
              </w:rPr>
            </w:pPr>
            <w:r>
              <w:rPr>
                <w:sz w:val="20"/>
              </w:rPr>
              <w:t>июль</w:t>
            </w:r>
          </w:p>
        </w:tc>
        <w:tc>
          <w:tcPr>
            <w:tcW w:w="1659" w:type="dxa"/>
          </w:tcPr>
          <w:p w:rsidR="0016617A" w:rsidRDefault="005076C5">
            <w:pPr>
              <w:pStyle w:val="TableParagraph"/>
              <w:ind w:left="111" w:right="191"/>
              <w:rPr>
                <w:sz w:val="20"/>
              </w:rPr>
            </w:pPr>
            <w:r>
              <w:rPr>
                <w:spacing w:val="-1"/>
                <w:sz w:val="20"/>
              </w:rPr>
              <w:t xml:space="preserve">Воспитатели </w:t>
            </w:r>
            <w:r>
              <w:rPr>
                <w:sz w:val="20"/>
              </w:rPr>
              <w:t>всех</w:t>
            </w:r>
            <w:r>
              <w:rPr>
                <w:spacing w:val="-47"/>
                <w:sz w:val="20"/>
              </w:rPr>
              <w:t xml:space="preserve"> </w:t>
            </w:r>
            <w:r>
              <w:rPr>
                <w:sz w:val="20"/>
              </w:rPr>
              <w:t>групп,</w:t>
            </w:r>
            <w:r>
              <w:rPr>
                <w:spacing w:val="1"/>
                <w:sz w:val="20"/>
              </w:rPr>
              <w:t xml:space="preserve"> </w:t>
            </w:r>
            <w:r>
              <w:rPr>
                <w:sz w:val="20"/>
              </w:rPr>
              <w:t>старший</w:t>
            </w:r>
            <w:r>
              <w:rPr>
                <w:spacing w:val="1"/>
                <w:sz w:val="20"/>
              </w:rPr>
              <w:t xml:space="preserve"> </w:t>
            </w:r>
            <w:r>
              <w:rPr>
                <w:sz w:val="20"/>
              </w:rPr>
              <w:t>воспитатель.</w:t>
            </w:r>
          </w:p>
          <w:p w:rsidR="0016617A" w:rsidRDefault="005076C5">
            <w:pPr>
              <w:pStyle w:val="TableParagraph"/>
              <w:ind w:left="111" w:right="438"/>
              <w:rPr>
                <w:sz w:val="20"/>
              </w:rPr>
            </w:pPr>
            <w:r>
              <w:rPr>
                <w:spacing w:val="-1"/>
                <w:sz w:val="20"/>
              </w:rPr>
              <w:t xml:space="preserve">Инструктор </w:t>
            </w:r>
            <w:r>
              <w:rPr>
                <w:sz w:val="20"/>
              </w:rPr>
              <w:t>по</w:t>
            </w:r>
            <w:r>
              <w:rPr>
                <w:spacing w:val="-47"/>
                <w:sz w:val="20"/>
              </w:rPr>
              <w:t xml:space="preserve"> </w:t>
            </w:r>
            <w:r>
              <w:rPr>
                <w:sz w:val="20"/>
              </w:rPr>
              <w:t>ФК,</w:t>
            </w:r>
          </w:p>
          <w:p w:rsidR="0016617A" w:rsidRDefault="005076C5">
            <w:pPr>
              <w:pStyle w:val="TableParagraph"/>
              <w:spacing w:line="215" w:lineRule="exact"/>
              <w:ind w:left="111"/>
              <w:rPr>
                <w:sz w:val="20"/>
              </w:rPr>
            </w:pPr>
            <w:r>
              <w:rPr>
                <w:sz w:val="20"/>
              </w:rPr>
              <w:t>муз.руководитель</w:t>
            </w:r>
          </w:p>
        </w:tc>
      </w:tr>
      <w:tr w:rsidR="0049709B" w:rsidTr="000922A9">
        <w:trPr>
          <w:trHeight w:val="1382"/>
        </w:trPr>
        <w:tc>
          <w:tcPr>
            <w:tcW w:w="445" w:type="dxa"/>
          </w:tcPr>
          <w:p w:rsidR="0049709B" w:rsidRPr="0049709B" w:rsidRDefault="0049709B">
            <w:pPr>
              <w:pStyle w:val="TableParagraph"/>
              <w:ind w:left="91" w:right="86"/>
              <w:jc w:val="center"/>
              <w:rPr>
                <w:b/>
              </w:rPr>
            </w:pPr>
            <w:r w:rsidRPr="0049709B">
              <w:rPr>
                <w:b/>
              </w:rPr>
              <w:t>25</w:t>
            </w:r>
          </w:p>
        </w:tc>
        <w:tc>
          <w:tcPr>
            <w:tcW w:w="1560" w:type="dxa"/>
          </w:tcPr>
          <w:p w:rsidR="0049709B" w:rsidRPr="0049709B" w:rsidRDefault="0049709B" w:rsidP="006F5DAC">
            <w:r w:rsidRPr="0049709B">
              <w:t>Музыкально-спортивный праздник «Справа-лето, слева – лето, до чего ж приятно это!»</w:t>
            </w:r>
          </w:p>
        </w:tc>
        <w:tc>
          <w:tcPr>
            <w:tcW w:w="1559" w:type="dxa"/>
          </w:tcPr>
          <w:p w:rsidR="0049709B" w:rsidRPr="0049709B" w:rsidRDefault="0049709B" w:rsidP="006F5DAC">
            <w:r w:rsidRPr="0049709B">
              <w:t>Физическое и оздоровительное Патриотическое</w:t>
            </w:r>
          </w:p>
        </w:tc>
        <w:tc>
          <w:tcPr>
            <w:tcW w:w="1134" w:type="dxa"/>
          </w:tcPr>
          <w:p w:rsidR="0049709B" w:rsidRPr="0049709B" w:rsidRDefault="0049709B" w:rsidP="006F5DAC">
            <w:r w:rsidRPr="0049709B">
              <w:t>1,5-7 лет</w:t>
            </w:r>
          </w:p>
        </w:tc>
        <w:tc>
          <w:tcPr>
            <w:tcW w:w="1397" w:type="dxa"/>
          </w:tcPr>
          <w:p w:rsidR="0049709B" w:rsidRPr="0049709B" w:rsidRDefault="0049709B" w:rsidP="006F5DAC">
            <w:r w:rsidRPr="0049709B">
              <w:t>групповой</w:t>
            </w:r>
          </w:p>
        </w:tc>
        <w:tc>
          <w:tcPr>
            <w:tcW w:w="1420" w:type="dxa"/>
          </w:tcPr>
          <w:p w:rsidR="0049709B" w:rsidRPr="0049709B" w:rsidRDefault="0049709B" w:rsidP="006F5DAC"/>
        </w:tc>
        <w:tc>
          <w:tcPr>
            <w:tcW w:w="1559" w:type="dxa"/>
          </w:tcPr>
          <w:p w:rsidR="0049709B" w:rsidRPr="0049709B" w:rsidRDefault="0049709B" w:rsidP="006F5DAC">
            <w:r w:rsidRPr="0049709B">
              <w:t>июль</w:t>
            </w:r>
          </w:p>
        </w:tc>
        <w:tc>
          <w:tcPr>
            <w:tcW w:w="1659" w:type="dxa"/>
          </w:tcPr>
          <w:p w:rsidR="0049709B" w:rsidRPr="0049709B" w:rsidRDefault="0049709B" w:rsidP="006F5DAC">
            <w:r w:rsidRPr="0049709B">
              <w:t>Воспитатели всех групп, старший воспитатель.</w:t>
            </w:r>
          </w:p>
        </w:tc>
      </w:tr>
    </w:tbl>
    <w:p w:rsidR="0016617A" w:rsidRDefault="0016617A">
      <w:pPr>
        <w:pStyle w:val="a3"/>
        <w:ind w:left="0"/>
        <w:rPr>
          <w:b/>
          <w:sz w:val="20"/>
        </w:rPr>
      </w:pPr>
    </w:p>
    <w:p w:rsidR="0016617A" w:rsidRDefault="0016617A">
      <w:pPr>
        <w:pStyle w:val="a3"/>
        <w:ind w:left="0"/>
        <w:rPr>
          <w:b/>
          <w:sz w:val="20"/>
        </w:rPr>
      </w:pPr>
    </w:p>
    <w:p w:rsidR="0016617A" w:rsidRDefault="0016617A">
      <w:pPr>
        <w:pStyle w:val="a3"/>
        <w:spacing w:before="5"/>
        <w:ind w:left="0"/>
        <w:rPr>
          <w:b/>
          <w:sz w:val="26"/>
        </w:rPr>
      </w:pPr>
    </w:p>
    <w:p w:rsidR="0016617A" w:rsidRDefault="005076C5" w:rsidP="000922A9">
      <w:pPr>
        <w:pStyle w:val="1"/>
        <w:numPr>
          <w:ilvl w:val="1"/>
          <w:numId w:val="11"/>
        </w:numPr>
        <w:tabs>
          <w:tab w:val="left" w:pos="709"/>
          <w:tab w:val="left" w:pos="9356"/>
        </w:tabs>
        <w:spacing w:before="87"/>
        <w:ind w:left="0" w:right="3" w:firstLine="0"/>
        <w:jc w:val="center"/>
      </w:pPr>
      <w:r>
        <w:t>Особенности</w:t>
      </w:r>
      <w:r>
        <w:rPr>
          <w:spacing w:val="-7"/>
        </w:rPr>
        <w:t xml:space="preserve"> </w:t>
      </w:r>
      <w:r>
        <w:t>организации</w:t>
      </w:r>
      <w:r>
        <w:rPr>
          <w:spacing w:val="-11"/>
        </w:rPr>
        <w:t xml:space="preserve"> </w:t>
      </w:r>
      <w:r>
        <w:t>развивающей</w:t>
      </w:r>
      <w:r>
        <w:rPr>
          <w:spacing w:val="-11"/>
        </w:rPr>
        <w:t xml:space="preserve"> </w:t>
      </w:r>
      <w:r>
        <w:t>предметно-пространственной</w:t>
      </w:r>
      <w:r>
        <w:rPr>
          <w:spacing w:val="-67"/>
        </w:rPr>
        <w:t xml:space="preserve"> </w:t>
      </w:r>
      <w:r>
        <w:t>среды</w:t>
      </w:r>
      <w:r>
        <w:rPr>
          <w:spacing w:val="-1"/>
        </w:rPr>
        <w:t xml:space="preserve"> </w:t>
      </w:r>
      <w:r>
        <w:t>(РППС)</w:t>
      </w:r>
    </w:p>
    <w:p w:rsidR="0016617A" w:rsidRDefault="005076C5" w:rsidP="000922A9">
      <w:pPr>
        <w:pStyle w:val="a3"/>
        <w:tabs>
          <w:tab w:val="left" w:pos="567"/>
          <w:tab w:val="left" w:pos="6339"/>
        </w:tabs>
        <w:spacing w:line="276" w:lineRule="auto"/>
        <w:ind w:left="0" w:right="3"/>
        <w:jc w:val="both"/>
      </w:pPr>
      <w:r>
        <w:t>В</w:t>
      </w:r>
      <w:r>
        <w:rPr>
          <w:spacing w:val="115"/>
        </w:rPr>
        <w:t xml:space="preserve"> </w:t>
      </w:r>
      <w:r>
        <w:t>соответствии</w:t>
      </w:r>
      <w:r>
        <w:rPr>
          <w:spacing w:val="118"/>
        </w:rPr>
        <w:t xml:space="preserve"> </w:t>
      </w:r>
      <w:r>
        <w:t>со</w:t>
      </w:r>
      <w:r>
        <w:rPr>
          <w:spacing w:val="118"/>
        </w:rPr>
        <w:t xml:space="preserve"> </w:t>
      </w:r>
      <w:r>
        <w:t>Стандартом</w:t>
      </w:r>
      <w:r>
        <w:tab/>
        <w:t>РППС</w:t>
      </w:r>
      <w:r>
        <w:rPr>
          <w:spacing w:val="1"/>
        </w:rPr>
        <w:t xml:space="preserve"> </w:t>
      </w:r>
      <w:r>
        <w:t>Организации</w:t>
      </w:r>
      <w:r>
        <w:rPr>
          <w:spacing w:val="1"/>
        </w:rPr>
        <w:t xml:space="preserve"> </w:t>
      </w:r>
      <w:r>
        <w:t>обеспечивает</w:t>
      </w:r>
      <w:r>
        <w:rPr>
          <w:spacing w:val="1"/>
        </w:rPr>
        <w:t xml:space="preserve"> </w:t>
      </w:r>
      <w:r>
        <w:t>и</w:t>
      </w:r>
      <w:r>
        <w:rPr>
          <w:spacing w:val="-67"/>
        </w:rPr>
        <w:t xml:space="preserve"> </w:t>
      </w:r>
      <w:r>
        <w:t>гарантирует:</w:t>
      </w:r>
    </w:p>
    <w:p w:rsidR="0016617A" w:rsidRDefault="0016617A" w:rsidP="000922A9">
      <w:pPr>
        <w:pStyle w:val="a3"/>
        <w:tabs>
          <w:tab w:val="left" w:pos="567"/>
        </w:tabs>
        <w:spacing w:before="5" w:line="276" w:lineRule="auto"/>
        <w:ind w:left="0" w:right="3"/>
        <w:jc w:val="both"/>
        <w:rPr>
          <w:sz w:val="27"/>
        </w:rPr>
      </w:pPr>
    </w:p>
    <w:p w:rsidR="0016617A" w:rsidRDefault="005076C5" w:rsidP="000922A9">
      <w:pPr>
        <w:pStyle w:val="a4"/>
        <w:numPr>
          <w:ilvl w:val="2"/>
          <w:numId w:val="32"/>
        </w:numPr>
        <w:tabs>
          <w:tab w:val="left" w:pos="567"/>
          <w:tab w:val="left" w:pos="1865"/>
          <w:tab w:val="left" w:pos="1866"/>
          <w:tab w:val="left" w:pos="3016"/>
          <w:tab w:val="left" w:pos="3491"/>
          <w:tab w:val="left" w:pos="5189"/>
          <w:tab w:val="left" w:pos="7025"/>
          <w:tab w:val="left" w:pos="7500"/>
          <w:tab w:val="left" w:pos="9447"/>
          <w:tab w:val="left" w:pos="10833"/>
        </w:tabs>
        <w:spacing w:line="276" w:lineRule="auto"/>
        <w:ind w:left="0" w:right="3" w:firstLine="0"/>
        <w:rPr>
          <w:sz w:val="28"/>
        </w:rPr>
      </w:pPr>
      <w:r>
        <w:rPr>
          <w:sz w:val="28"/>
        </w:rPr>
        <w:t>охрану</w:t>
      </w:r>
      <w:r>
        <w:rPr>
          <w:sz w:val="28"/>
        </w:rPr>
        <w:tab/>
        <w:t>и</w:t>
      </w:r>
      <w:r>
        <w:rPr>
          <w:sz w:val="28"/>
        </w:rPr>
        <w:tab/>
        <w:t>укрепление</w:t>
      </w:r>
      <w:r>
        <w:rPr>
          <w:sz w:val="28"/>
        </w:rPr>
        <w:tab/>
        <w:t>физического</w:t>
      </w:r>
      <w:r>
        <w:rPr>
          <w:sz w:val="28"/>
        </w:rPr>
        <w:tab/>
        <w:t>и</w:t>
      </w:r>
      <w:r>
        <w:rPr>
          <w:sz w:val="28"/>
        </w:rPr>
        <w:tab/>
        <w:t>психического</w:t>
      </w:r>
      <w:r>
        <w:rPr>
          <w:sz w:val="28"/>
        </w:rPr>
        <w:tab/>
        <w:t>здоровья</w:t>
      </w:r>
      <w:r>
        <w:rPr>
          <w:sz w:val="28"/>
        </w:rPr>
        <w:tab/>
        <w:t>и</w:t>
      </w:r>
    </w:p>
    <w:p w:rsidR="0016617A" w:rsidRDefault="005076C5" w:rsidP="000922A9">
      <w:pPr>
        <w:pStyle w:val="a3"/>
        <w:tabs>
          <w:tab w:val="left" w:pos="567"/>
        </w:tabs>
        <w:spacing w:before="76" w:line="276" w:lineRule="auto"/>
        <w:ind w:left="0" w:right="3"/>
        <w:jc w:val="both"/>
      </w:pPr>
      <w:r>
        <w:t>эмоционального</w:t>
      </w:r>
      <w:r>
        <w:rPr>
          <w:spacing w:val="1"/>
        </w:rPr>
        <w:t xml:space="preserve"> </w:t>
      </w:r>
      <w:r>
        <w:t>благополучия</w:t>
      </w:r>
      <w:r>
        <w:rPr>
          <w:spacing w:val="1"/>
        </w:rPr>
        <w:t xml:space="preserve"> </w:t>
      </w:r>
      <w:r>
        <w:t>детей,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учетом</w:t>
      </w:r>
      <w:r>
        <w:rPr>
          <w:spacing w:val="1"/>
        </w:rPr>
        <w:t xml:space="preserve"> </w:t>
      </w:r>
      <w:r>
        <w:t>специфики</w:t>
      </w:r>
      <w:r>
        <w:rPr>
          <w:spacing w:val="-67"/>
        </w:rPr>
        <w:t xml:space="preserve"> </w:t>
      </w:r>
      <w:r>
        <w:lastRenderedPageBreak/>
        <w:t>информационной</w:t>
      </w:r>
      <w:r>
        <w:rPr>
          <w:spacing w:val="1"/>
        </w:rPr>
        <w:t xml:space="preserve"> </w:t>
      </w:r>
      <w:r>
        <w:t>социализации</w:t>
      </w:r>
      <w:r>
        <w:rPr>
          <w:spacing w:val="1"/>
        </w:rPr>
        <w:t xml:space="preserve"> </w:t>
      </w:r>
      <w:r>
        <w:t>и</w:t>
      </w:r>
      <w:r>
        <w:rPr>
          <w:spacing w:val="1"/>
        </w:rPr>
        <w:t xml:space="preserve"> </w:t>
      </w:r>
      <w:r>
        <w:t>рисков</w:t>
      </w:r>
      <w:r>
        <w:rPr>
          <w:spacing w:val="1"/>
        </w:rPr>
        <w:t xml:space="preserve"> </w:t>
      </w:r>
      <w:r>
        <w:t>Интернет-ресурсов,</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их</w:t>
      </w:r>
      <w:r>
        <w:rPr>
          <w:spacing w:val="1"/>
        </w:rPr>
        <w:t xml:space="preserve"> </w:t>
      </w:r>
      <w:r>
        <w:t>человеческому</w:t>
      </w:r>
      <w:r>
        <w:rPr>
          <w:spacing w:val="1"/>
        </w:rPr>
        <w:t xml:space="preserve"> </w:t>
      </w:r>
      <w:r>
        <w:t>достоинству,</w:t>
      </w:r>
      <w:r>
        <w:rPr>
          <w:spacing w:val="1"/>
        </w:rPr>
        <w:t xml:space="preserve"> </w:t>
      </w:r>
      <w:r>
        <w:t>чувствам</w:t>
      </w:r>
      <w:r>
        <w:rPr>
          <w:spacing w:val="1"/>
        </w:rPr>
        <w:t xml:space="preserve"> </w:t>
      </w:r>
      <w:r>
        <w:t>и</w:t>
      </w:r>
      <w:r>
        <w:rPr>
          <w:spacing w:val="1"/>
        </w:rPr>
        <w:t xml:space="preserve"> </w:t>
      </w:r>
      <w:r>
        <w:t>потребностям,</w:t>
      </w:r>
      <w:r>
        <w:rPr>
          <w:spacing w:val="1"/>
        </w:rPr>
        <w:t xml:space="preserve"> </w:t>
      </w:r>
      <w:r>
        <w:t>формирование</w:t>
      </w:r>
      <w:r>
        <w:rPr>
          <w:spacing w:val="1"/>
        </w:rPr>
        <w:t xml:space="preserve"> </w:t>
      </w:r>
      <w:r>
        <w:t>и</w:t>
      </w:r>
      <w:r>
        <w:rPr>
          <w:spacing w:val="1"/>
        </w:rPr>
        <w:t xml:space="preserve"> </w:t>
      </w:r>
      <w:r>
        <w:t>поддержку</w:t>
      </w:r>
      <w:r>
        <w:rPr>
          <w:spacing w:val="1"/>
        </w:rPr>
        <w:t xml:space="preserve"> </w:t>
      </w:r>
      <w:r>
        <w:t>положительной</w:t>
      </w:r>
      <w:r>
        <w:rPr>
          <w:spacing w:val="1"/>
        </w:rPr>
        <w:t xml:space="preserve"> </w:t>
      </w:r>
      <w:r>
        <w:t>самооценки,</w:t>
      </w:r>
      <w:r>
        <w:rPr>
          <w:spacing w:val="1"/>
        </w:rPr>
        <w:t xml:space="preserve"> </w:t>
      </w:r>
      <w:r>
        <w:t>уверенности</w:t>
      </w:r>
      <w:r>
        <w:rPr>
          <w:spacing w:val="1"/>
        </w:rPr>
        <w:t xml:space="preserve"> </w:t>
      </w:r>
      <w:r>
        <w:t>в</w:t>
      </w:r>
      <w:r>
        <w:rPr>
          <w:spacing w:val="1"/>
        </w:rPr>
        <w:t xml:space="preserve"> </w:t>
      </w:r>
      <w:r>
        <w:t>собственных возможностях и способностях, в том числе при взаимодействии</w:t>
      </w:r>
      <w:r>
        <w:rPr>
          <w:spacing w:val="1"/>
        </w:rPr>
        <w:t xml:space="preserve"> </w:t>
      </w:r>
      <w:r>
        <w:t>детей друг</w:t>
      </w:r>
      <w:r>
        <w:rPr>
          <w:spacing w:val="2"/>
        </w:rPr>
        <w:t xml:space="preserve"> </w:t>
      </w:r>
      <w:r>
        <w:t>с</w:t>
      </w:r>
      <w:r>
        <w:rPr>
          <w:spacing w:val="1"/>
        </w:rPr>
        <w:t xml:space="preserve"> </w:t>
      </w:r>
      <w:r>
        <w:t>другом</w:t>
      </w:r>
      <w:r>
        <w:rPr>
          <w:spacing w:val="2"/>
        </w:rPr>
        <w:t xml:space="preserve"> </w:t>
      </w:r>
      <w:r>
        <w:t>и в коллективной работе;</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4"/>
        <w:numPr>
          <w:ilvl w:val="2"/>
          <w:numId w:val="32"/>
        </w:numPr>
        <w:tabs>
          <w:tab w:val="left" w:pos="567"/>
          <w:tab w:val="left" w:pos="1775"/>
        </w:tabs>
        <w:spacing w:line="276" w:lineRule="auto"/>
        <w:ind w:left="0" w:right="3" w:firstLine="0"/>
        <w:rPr>
          <w:sz w:val="28"/>
        </w:rPr>
      </w:pPr>
      <w:r>
        <w:rPr>
          <w:sz w:val="28"/>
        </w:rPr>
        <w:t>максимальную</w:t>
      </w:r>
      <w:r>
        <w:rPr>
          <w:spacing w:val="1"/>
          <w:sz w:val="28"/>
        </w:rPr>
        <w:t xml:space="preserve"> </w:t>
      </w:r>
      <w:r>
        <w:rPr>
          <w:sz w:val="28"/>
        </w:rPr>
        <w:t>реализацию</w:t>
      </w:r>
      <w:r>
        <w:rPr>
          <w:spacing w:val="1"/>
          <w:sz w:val="28"/>
        </w:rPr>
        <w:t xml:space="preserve"> </w:t>
      </w:r>
      <w:r>
        <w:rPr>
          <w:sz w:val="28"/>
        </w:rPr>
        <w:t>образовательного</w:t>
      </w:r>
      <w:r>
        <w:rPr>
          <w:spacing w:val="1"/>
          <w:sz w:val="28"/>
        </w:rPr>
        <w:t xml:space="preserve"> </w:t>
      </w:r>
      <w:r>
        <w:rPr>
          <w:sz w:val="28"/>
        </w:rPr>
        <w:t>потенциала</w:t>
      </w:r>
      <w:r>
        <w:rPr>
          <w:spacing w:val="1"/>
          <w:sz w:val="28"/>
        </w:rPr>
        <w:t xml:space="preserve"> </w:t>
      </w:r>
      <w:r>
        <w:rPr>
          <w:sz w:val="28"/>
        </w:rPr>
        <w:t>пространства</w:t>
      </w:r>
      <w:r>
        <w:rPr>
          <w:spacing w:val="1"/>
          <w:sz w:val="28"/>
        </w:rPr>
        <w:t xml:space="preserve"> </w:t>
      </w:r>
      <w:r>
        <w:rPr>
          <w:sz w:val="28"/>
        </w:rPr>
        <w:t>Организации,</w:t>
      </w:r>
      <w:r>
        <w:rPr>
          <w:spacing w:val="1"/>
          <w:sz w:val="28"/>
        </w:rPr>
        <w:t xml:space="preserve"> </w:t>
      </w:r>
      <w:r>
        <w:rPr>
          <w:sz w:val="28"/>
        </w:rPr>
        <w:t>группы</w:t>
      </w:r>
      <w:r>
        <w:rPr>
          <w:spacing w:val="1"/>
          <w:sz w:val="28"/>
        </w:rPr>
        <w:t xml:space="preserve"> </w:t>
      </w:r>
      <w:r>
        <w:rPr>
          <w:sz w:val="28"/>
        </w:rPr>
        <w:t>и</w:t>
      </w:r>
      <w:r>
        <w:rPr>
          <w:spacing w:val="1"/>
          <w:sz w:val="28"/>
        </w:rPr>
        <w:t xml:space="preserve"> </w:t>
      </w:r>
      <w:r>
        <w:rPr>
          <w:sz w:val="28"/>
        </w:rPr>
        <w:t>прилегающих</w:t>
      </w:r>
      <w:r>
        <w:rPr>
          <w:spacing w:val="1"/>
          <w:sz w:val="28"/>
        </w:rPr>
        <w:t xml:space="preserve"> </w:t>
      </w:r>
      <w:r>
        <w:rPr>
          <w:sz w:val="28"/>
        </w:rPr>
        <w:t>территорий,</w:t>
      </w:r>
      <w:r>
        <w:rPr>
          <w:spacing w:val="1"/>
          <w:sz w:val="28"/>
        </w:rPr>
        <w:t xml:space="preserve"> </w:t>
      </w:r>
      <w:r>
        <w:rPr>
          <w:sz w:val="28"/>
        </w:rPr>
        <w:t>приспособленных</w:t>
      </w:r>
      <w:r>
        <w:rPr>
          <w:spacing w:val="1"/>
          <w:sz w:val="28"/>
        </w:rPr>
        <w:t xml:space="preserve"> </w:t>
      </w:r>
      <w:r>
        <w:rPr>
          <w:sz w:val="28"/>
        </w:rPr>
        <w:t>для</w:t>
      </w:r>
      <w:r>
        <w:rPr>
          <w:spacing w:val="1"/>
          <w:sz w:val="28"/>
        </w:rPr>
        <w:t xml:space="preserve"> </w:t>
      </w:r>
      <w:r>
        <w:rPr>
          <w:sz w:val="28"/>
        </w:rPr>
        <w:t>реализации образовательной программы, а также материалов, оборудования и</w:t>
      </w:r>
      <w:r>
        <w:rPr>
          <w:spacing w:val="1"/>
          <w:sz w:val="28"/>
        </w:rPr>
        <w:t xml:space="preserve"> </w:t>
      </w:r>
      <w:r>
        <w:rPr>
          <w:sz w:val="28"/>
        </w:rPr>
        <w:t>инвентаря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дошкольного</w:t>
      </w:r>
      <w:r>
        <w:rPr>
          <w:spacing w:val="1"/>
          <w:sz w:val="28"/>
        </w:rPr>
        <w:t xml:space="preserve"> </w:t>
      </w:r>
      <w:r>
        <w:rPr>
          <w:sz w:val="28"/>
        </w:rPr>
        <w:t>возраста</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потребностями каждого возрастного этапа, охраны и укрепления их здоровья,</w:t>
      </w:r>
      <w:r>
        <w:rPr>
          <w:spacing w:val="1"/>
          <w:sz w:val="28"/>
        </w:rPr>
        <w:t xml:space="preserve"> </w:t>
      </w:r>
      <w:r>
        <w:rPr>
          <w:sz w:val="28"/>
        </w:rPr>
        <w:t>возможностями</w:t>
      </w:r>
      <w:r>
        <w:rPr>
          <w:spacing w:val="2"/>
          <w:sz w:val="28"/>
        </w:rPr>
        <w:t xml:space="preserve"> </w:t>
      </w:r>
      <w:r>
        <w:rPr>
          <w:sz w:val="28"/>
        </w:rPr>
        <w:t>учета особенностей</w:t>
      </w:r>
      <w:r>
        <w:rPr>
          <w:spacing w:val="-2"/>
          <w:sz w:val="28"/>
        </w:rPr>
        <w:t xml:space="preserve"> </w:t>
      </w:r>
      <w:r>
        <w:rPr>
          <w:sz w:val="28"/>
        </w:rPr>
        <w:t>и</w:t>
      </w:r>
      <w:r>
        <w:rPr>
          <w:spacing w:val="-2"/>
          <w:sz w:val="28"/>
        </w:rPr>
        <w:t xml:space="preserve"> </w:t>
      </w:r>
      <w:r>
        <w:rPr>
          <w:sz w:val="28"/>
        </w:rPr>
        <w:t>коррекции</w:t>
      </w:r>
      <w:r>
        <w:rPr>
          <w:spacing w:val="-2"/>
          <w:sz w:val="28"/>
        </w:rPr>
        <w:t xml:space="preserve"> </w:t>
      </w:r>
      <w:r>
        <w:rPr>
          <w:sz w:val="28"/>
        </w:rPr>
        <w:t>недостатков</w:t>
      </w:r>
      <w:r>
        <w:rPr>
          <w:spacing w:val="-3"/>
          <w:sz w:val="28"/>
        </w:rPr>
        <w:t xml:space="preserve"> </w:t>
      </w:r>
      <w:r>
        <w:rPr>
          <w:sz w:val="28"/>
        </w:rPr>
        <w:t>их</w:t>
      </w:r>
      <w:r>
        <w:rPr>
          <w:spacing w:val="-6"/>
          <w:sz w:val="28"/>
        </w:rPr>
        <w:t xml:space="preserve"> </w:t>
      </w:r>
      <w:r>
        <w:rPr>
          <w:sz w:val="28"/>
        </w:rPr>
        <w:t>развития;</w:t>
      </w:r>
    </w:p>
    <w:p w:rsidR="0016617A" w:rsidRDefault="0016617A" w:rsidP="000922A9">
      <w:pPr>
        <w:pStyle w:val="a3"/>
        <w:tabs>
          <w:tab w:val="left" w:pos="567"/>
        </w:tabs>
        <w:spacing w:before="2" w:line="276" w:lineRule="auto"/>
        <w:ind w:left="0" w:right="3"/>
        <w:jc w:val="both"/>
      </w:pPr>
    </w:p>
    <w:p w:rsidR="0016617A" w:rsidRDefault="005076C5" w:rsidP="000922A9">
      <w:pPr>
        <w:pStyle w:val="a4"/>
        <w:numPr>
          <w:ilvl w:val="2"/>
          <w:numId w:val="32"/>
        </w:numPr>
        <w:tabs>
          <w:tab w:val="left" w:pos="567"/>
          <w:tab w:val="left" w:pos="1659"/>
        </w:tabs>
        <w:spacing w:line="276" w:lineRule="auto"/>
        <w:ind w:left="0" w:right="3" w:firstLine="0"/>
        <w:rPr>
          <w:sz w:val="28"/>
        </w:rPr>
      </w:pPr>
      <w:r>
        <w:rPr>
          <w:sz w:val="28"/>
        </w:rPr>
        <w:t>построение вариативного развивающего образования, ориентированного на</w:t>
      </w:r>
      <w:r>
        <w:rPr>
          <w:spacing w:val="1"/>
          <w:sz w:val="28"/>
        </w:rPr>
        <w:t xml:space="preserve"> </w:t>
      </w:r>
      <w:r>
        <w:rPr>
          <w:sz w:val="28"/>
        </w:rPr>
        <w:t>возможность</w:t>
      </w:r>
      <w:r>
        <w:rPr>
          <w:spacing w:val="1"/>
          <w:sz w:val="28"/>
        </w:rPr>
        <w:t xml:space="preserve"> </w:t>
      </w:r>
      <w:r>
        <w:rPr>
          <w:sz w:val="28"/>
        </w:rPr>
        <w:t>свободного</w:t>
      </w:r>
      <w:r>
        <w:rPr>
          <w:spacing w:val="1"/>
          <w:sz w:val="28"/>
        </w:rPr>
        <w:t xml:space="preserve"> </w:t>
      </w:r>
      <w:r>
        <w:rPr>
          <w:sz w:val="28"/>
        </w:rPr>
        <w:t>выбора</w:t>
      </w:r>
      <w:r>
        <w:rPr>
          <w:spacing w:val="1"/>
          <w:sz w:val="28"/>
        </w:rPr>
        <w:t xml:space="preserve"> </w:t>
      </w:r>
      <w:r>
        <w:rPr>
          <w:sz w:val="28"/>
        </w:rPr>
        <w:t>детьми</w:t>
      </w:r>
      <w:r>
        <w:rPr>
          <w:spacing w:val="1"/>
          <w:sz w:val="28"/>
        </w:rPr>
        <w:t xml:space="preserve"> </w:t>
      </w:r>
      <w:r>
        <w:rPr>
          <w:sz w:val="28"/>
        </w:rPr>
        <w:t>материалов,</w:t>
      </w:r>
      <w:r>
        <w:rPr>
          <w:spacing w:val="1"/>
          <w:sz w:val="28"/>
        </w:rPr>
        <w:t xml:space="preserve"> </w:t>
      </w:r>
      <w:r>
        <w:rPr>
          <w:sz w:val="28"/>
        </w:rPr>
        <w:t>видов</w:t>
      </w:r>
      <w:r>
        <w:rPr>
          <w:spacing w:val="1"/>
          <w:sz w:val="28"/>
        </w:rPr>
        <w:t xml:space="preserve"> </w:t>
      </w:r>
      <w:r>
        <w:rPr>
          <w:sz w:val="28"/>
        </w:rPr>
        <w:t>активности,</w:t>
      </w:r>
      <w:r>
        <w:rPr>
          <w:spacing w:val="1"/>
          <w:sz w:val="28"/>
        </w:rPr>
        <w:t xml:space="preserve"> </w:t>
      </w:r>
      <w:r>
        <w:rPr>
          <w:sz w:val="28"/>
        </w:rPr>
        <w:t>участников совместной деятельности и общения как с детьми разного возраста,</w:t>
      </w:r>
      <w:r>
        <w:rPr>
          <w:spacing w:val="-67"/>
          <w:sz w:val="28"/>
        </w:rPr>
        <w:t xml:space="preserve"> </w:t>
      </w:r>
      <w:r>
        <w:rPr>
          <w:sz w:val="28"/>
        </w:rPr>
        <w:t>так</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взрослыми,</w:t>
      </w:r>
      <w:r>
        <w:rPr>
          <w:spacing w:val="1"/>
          <w:sz w:val="28"/>
        </w:rPr>
        <w:t xml:space="preserve"> </w:t>
      </w:r>
      <w:r>
        <w:rPr>
          <w:sz w:val="28"/>
        </w:rPr>
        <w:t>а также</w:t>
      </w:r>
      <w:r>
        <w:rPr>
          <w:spacing w:val="1"/>
          <w:sz w:val="28"/>
        </w:rPr>
        <w:t xml:space="preserve"> </w:t>
      </w:r>
      <w:r>
        <w:rPr>
          <w:sz w:val="28"/>
        </w:rPr>
        <w:t>свободу</w:t>
      </w:r>
      <w:r>
        <w:rPr>
          <w:spacing w:val="-5"/>
          <w:sz w:val="28"/>
        </w:rPr>
        <w:t xml:space="preserve"> </w:t>
      </w:r>
      <w:r>
        <w:rPr>
          <w:sz w:val="28"/>
        </w:rPr>
        <w:t>в</w:t>
      </w:r>
      <w:r>
        <w:rPr>
          <w:spacing w:val="-1"/>
          <w:sz w:val="28"/>
        </w:rPr>
        <w:t xml:space="preserve"> </w:t>
      </w:r>
      <w:r>
        <w:rPr>
          <w:sz w:val="28"/>
        </w:rPr>
        <w:t>выражении своих</w:t>
      </w:r>
      <w:r>
        <w:rPr>
          <w:spacing w:val="-5"/>
          <w:sz w:val="28"/>
        </w:rPr>
        <w:t xml:space="preserve"> </w:t>
      </w:r>
      <w:r>
        <w:rPr>
          <w:sz w:val="28"/>
        </w:rPr>
        <w:t>чувств</w:t>
      </w:r>
      <w:r>
        <w:rPr>
          <w:spacing w:val="-1"/>
          <w:sz w:val="28"/>
        </w:rPr>
        <w:t xml:space="preserve"> </w:t>
      </w:r>
      <w:r>
        <w:rPr>
          <w:sz w:val="28"/>
        </w:rPr>
        <w:t>и</w:t>
      </w:r>
      <w:r>
        <w:rPr>
          <w:spacing w:val="-1"/>
          <w:sz w:val="28"/>
        </w:rPr>
        <w:t xml:space="preserve"> </w:t>
      </w:r>
      <w:r>
        <w:rPr>
          <w:sz w:val="28"/>
        </w:rPr>
        <w:t>мыслей;</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4"/>
        <w:numPr>
          <w:ilvl w:val="2"/>
          <w:numId w:val="32"/>
        </w:numPr>
        <w:tabs>
          <w:tab w:val="left" w:pos="567"/>
          <w:tab w:val="left" w:pos="1717"/>
        </w:tabs>
        <w:spacing w:before="1" w:line="276" w:lineRule="auto"/>
        <w:ind w:left="0" w:right="3" w:firstLine="0"/>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ежедневной</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мотивации</w:t>
      </w:r>
      <w:r>
        <w:rPr>
          <w:spacing w:val="1"/>
          <w:sz w:val="28"/>
        </w:rPr>
        <w:t xml:space="preserve"> </w:t>
      </w:r>
      <w:r>
        <w:rPr>
          <w:sz w:val="28"/>
        </w:rPr>
        <w:t>непрерывного</w:t>
      </w:r>
      <w:r>
        <w:rPr>
          <w:spacing w:val="1"/>
          <w:sz w:val="28"/>
        </w:rPr>
        <w:t xml:space="preserve"> </w:t>
      </w:r>
      <w:r>
        <w:rPr>
          <w:sz w:val="28"/>
        </w:rPr>
        <w:t>самосовершенствования</w:t>
      </w:r>
      <w:r>
        <w:rPr>
          <w:spacing w:val="1"/>
          <w:sz w:val="28"/>
        </w:rPr>
        <w:t xml:space="preserve"> </w:t>
      </w:r>
      <w:r>
        <w:rPr>
          <w:sz w:val="28"/>
        </w:rPr>
        <w:t>и</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 работников, а также содействие в определении собственных</w:t>
      </w:r>
      <w:r>
        <w:rPr>
          <w:spacing w:val="1"/>
          <w:sz w:val="28"/>
        </w:rPr>
        <w:t xml:space="preserve"> </w:t>
      </w:r>
      <w:r>
        <w:rPr>
          <w:sz w:val="28"/>
        </w:rPr>
        <w:t>целей,</w:t>
      </w:r>
      <w:r>
        <w:rPr>
          <w:spacing w:val="1"/>
          <w:sz w:val="28"/>
        </w:rPr>
        <w:t xml:space="preserve"> </w:t>
      </w:r>
      <w:r>
        <w:rPr>
          <w:sz w:val="28"/>
        </w:rPr>
        <w:t>личных</w:t>
      </w:r>
      <w:r>
        <w:rPr>
          <w:spacing w:val="-4"/>
          <w:sz w:val="28"/>
        </w:rPr>
        <w:t xml:space="preserve"> </w:t>
      </w:r>
      <w:r>
        <w:rPr>
          <w:sz w:val="28"/>
        </w:rPr>
        <w:t>и профессиональных</w:t>
      </w:r>
      <w:r>
        <w:rPr>
          <w:spacing w:val="-4"/>
          <w:sz w:val="28"/>
        </w:rPr>
        <w:t xml:space="preserve"> </w:t>
      </w:r>
      <w:r>
        <w:rPr>
          <w:sz w:val="28"/>
        </w:rPr>
        <w:t>потребностей и мотивов;</w:t>
      </w:r>
    </w:p>
    <w:p w:rsidR="0016617A" w:rsidRDefault="0016617A" w:rsidP="000922A9">
      <w:pPr>
        <w:pStyle w:val="a3"/>
        <w:tabs>
          <w:tab w:val="left" w:pos="567"/>
        </w:tabs>
        <w:spacing w:before="3" w:line="276" w:lineRule="auto"/>
        <w:ind w:left="0" w:right="3"/>
        <w:jc w:val="both"/>
      </w:pPr>
    </w:p>
    <w:p w:rsidR="0016617A" w:rsidRDefault="005076C5" w:rsidP="000922A9">
      <w:pPr>
        <w:pStyle w:val="a4"/>
        <w:numPr>
          <w:ilvl w:val="2"/>
          <w:numId w:val="32"/>
        </w:numPr>
        <w:tabs>
          <w:tab w:val="left" w:pos="567"/>
          <w:tab w:val="left" w:pos="1693"/>
        </w:tabs>
        <w:spacing w:line="276" w:lineRule="auto"/>
        <w:ind w:left="0" w:right="3" w:firstLine="0"/>
        <w:rPr>
          <w:sz w:val="28"/>
        </w:rPr>
      </w:pPr>
      <w:r>
        <w:rPr>
          <w:sz w:val="28"/>
        </w:rPr>
        <w:t>открытость</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вовлечение</w:t>
      </w:r>
      <w:r>
        <w:rPr>
          <w:spacing w:val="1"/>
          <w:sz w:val="28"/>
        </w:rPr>
        <w:t xml:space="preserve"> </w:t>
      </w:r>
      <w:r>
        <w:rPr>
          <w:sz w:val="28"/>
        </w:rPr>
        <w:t>родителей</w:t>
      </w:r>
      <w:r>
        <w:rPr>
          <w:spacing w:val="1"/>
          <w:sz w:val="28"/>
        </w:rPr>
        <w:t xml:space="preserve"> </w:t>
      </w:r>
      <w:r>
        <w:rPr>
          <w:sz w:val="28"/>
        </w:rPr>
        <w:t>(законных</w:t>
      </w:r>
      <w:r>
        <w:rPr>
          <w:spacing w:val="-67"/>
          <w:sz w:val="28"/>
        </w:rPr>
        <w:t xml:space="preserve"> </w:t>
      </w:r>
      <w:r>
        <w:rPr>
          <w:sz w:val="28"/>
        </w:rPr>
        <w:t>представителей)</w:t>
      </w:r>
      <w:r>
        <w:rPr>
          <w:spacing w:val="1"/>
          <w:sz w:val="28"/>
        </w:rPr>
        <w:t xml:space="preserve"> </w:t>
      </w:r>
      <w:r>
        <w:rPr>
          <w:sz w:val="28"/>
        </w:rPr>
        <w:t>непосредственно</w:t>
      </w:r>
      <w:r>
        <w:rPr>
          <w:spacing w:val="1"/>
          <w:sz w:val="28"/>
        </w:rPr>
        <w:t xml:space="preserve"> </w:t>
      </w:r>
      <w:r>
        <w:rPr>
          <w:sz w:val="28"/>
        </w:rPr>
        <w:t>в</w:t>
      </w:r>
      <w:r>
        <w:rPr>
          <w:spacing w:val="1"/>
          <w:sz w:val="28"/>
        </w:rPr>
        <w:t xml:space="preserve"> </w:t>
      </w:r>
      <w:r>
        <w:rPr>
          <w:sz w:val="28"/>
        </w:rPr>
        <w:t>образовательную</w:t>
      </w:r>
      <w:r>
        <w:rPr>
          <w:spacing w:val="1"/>
          <w:sz w:val="28"/>
        </w:rPr>
        <w:t xml:space="preserve"> </w:t>
      </w:r>
      <w:r>
        <w:rPr>
          <w:sz w:val="28"/>
        </w:rPr>
        <w:t>деятельность,</w:t>
      </w:r>
      <w:r>
        <w:rPr>
          <w:spacing w:val="-67"/>
          <w:sz w:val="28"/>
        </w:rPr>
        <w:t xml:space="preserve"> </w:t>
      </w:r>
      <w:r>
        <w:rPr>
          <w:sz w:val="28"/>
        </w:rPr>
        <w:t>осуществление их поддержки в деле образования и воспитания детей, охране и</w:t>
      </w:r>
      <w:r>
        <w:rPr>
          <w:spacing w:val="1"/>
          <w:sz w:val="28"/>
        </w:rPr>
        <w:t xml:space="preserve"> </w:t>
      </w:r>
      <w:r>
        <w:rPr>
          <w:sz w:val="28"/>
        </w:rPr>
        <w:t>укреплении</w:t>
      </w:r>
      <w:r>
        <w:rPr>
          <w:spacing w:val="1"/>
          <w:sz w:val="28"/>
        </w:rPr>
        <w:t xml:space="preserve"> </w:t>
      </w:r>
      <w:r>
        <w:rPr>
          <w:sz w:val="28"/>
        </w:rPr>
        <w:t>их</w:t>
      </w:r>
      <w:r>
        <w:rPr>
          <w:spacing w:val="1"/>
          <w:sz w:val="28"/>
        </w:rPr>
        <w:t xml:space="preserve"> </w:t>
      </w:r>
      <w:r>
        <w:rPr>
          <w:sz w:val="28"/>
        </w:rPr>
        <w:t>здоровья,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поддержки</w:t>
      </w:r>
      <w:r>
        <w:rPr>
          <w:spacing w:val="1"/>
          <w:sz w:val="28"/>
        </w:rPr>
        <w:t xml:space="preserve"> </w:t>
      </w:r>
      <w:r>
        <w:rPr>
          <w:sz w:val="28"/>
        </w:rPr>
        <w:t>образовательных</w:t>
      </w:r>
      <w:r>
        <w:rPr>
          <w:spacing w:val="1"/>
          <w:sz w:val="28"/>
        </w:rPr>
        <w:t xml:space="preserve"> </w:t>
      </w:r>
      <w:r>
        <w:rPr>
          <w:sz w:val="28"/>
        </w:rPr>
        <w:t>инициатив</w:t>
      </w:r>
      <w:r>
        <w:rPr>
          <w:spacing w:val="1"/>
          <w:sz w:val="28"/>
        </w:rPr>
        <w:t xml:space="preserve"> </w:t>
      </w:r>
      <w:r>
        <w:rPr>
          <w:sz w:val="28"/>
        </w:rPr>
        <w:t>внутри семьи;</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4"/>
        <w:numPr>
          <w:ilvl w:val="2"/>
          <w:numId w:val="32"/>
        </w:numPr>
        <w:tabs>
          <w:tab w:val="left" w:pos="567"/>
          <w:tab w:val="left" w:pos="1789"/>
        </w:tabs>
        <w:spacing w:line="276" w:lineRule="auto"/>
        <w:ind w:left="0" w:right="3" w:firstLine="0"/>
        <w:rPr>
          <w:sz w:val="28"/>
        </w:rPr>
      </w:pPr>
      <w:r>
        <w:rPr>
          <w:sz w:val="28"/>
        </w:rPr>
        <w:t>построение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взаимодействия</w:t>
      </w:r>
      <w:r>
        <w:rPr>
          <w:spacing w:val="1"/>
          <w:sz w:val="28"/>
        </w:rPr>
        <w:t xml:space="preserve"> </w:t>
      </w:r>
      <w:r>
        <w:rPr>
          <w:sz w:val="28"/>
        </w:rPr>
        <w:t>взрослых с детьми, ориентированного на уважение достоинства и личности,</w:t>
      </w:r>
      <w:r>
        <w:rPr>
          <w:spacing w:val="1"/>
          <w:sz w:val="28"/>
        </w:rPr>
        <w:t xml:space="preserve"> </w:t>
      </w:r>
      <w:r>
        <w:rPr>
          <w:sz w:val="28"/>
        </w:rPr>
        <w:t>интересы</w:t>
      </w:r>
      <w:r>
        <w:rPr>
          <w:spacing w:val="1"/>
          <w:sz w:val="28"/>
        </w:rPr>
        <w:t xml:space="preserve"> </w:t>
      </w:r>
      <w:r>
        <w:rPr>
          <w:sz w:val="28"/>
        </w:rPr>
        <w:t>и</w:t>
      </w:r>
      <w:r>
        <w:rPr>
          <w:spacing w:val="1"/>
          <w:sz w:val="28"/>
        </w:rPr>
        <w:t xml:space="preserve"> </w:t>
      </w:r>
      <w:r>
        <w:rPr>
          <w:sz w:val="28"/>
        </w:rPr>
        <w:t>возможности</w:t>
      </w:r>
      <w:r>
        <w:rPr>
          <w:spacing w:val="1"/>
          <w:sz w:val="28"/>
        </w:rPr>
        <w:t xml:space="preserve"> </w:t>
      </w:r>
      <w:r>
        <w:rPr>
          <w:sz w:val="28"/>
        </w:rPr>
        <w:t>каждого</w:t>
      </w:r>
      <w:r>
        <w:rPr>
          <w:spacing w:val="1"/>
          <w:sz w:val="28"/>
        </w:rPr>
        <w:t xml:space="preserve"> </w:t>
      </w:r>
      <w:r>
        <w:rPr>
          <w:sz w:val="28"/>
        </w:rPr>
        <w:t>ребенка</w:t>
      </w:r>
      <w:r>
        <w:rPr>
          <w:spacing w:val="1"/>
          <w:sz w:val="28"/>
        </w:rPr>
        <w:t xml:space="preserve"> </w:t>
      </w:r>
      <w:r>
        <w:rPr>
          <w:sz w:val="28"/>
        </w:rPr>
        <w:t>и</w:t>
      </w:r>
      <w:r>
        <w:rPr>
          <w:spacing w:val="1"/>
          <w:sz w:val="28"/>
        </w:rPr>
        <w:t xml:space="preserve"> </w:t>
      </w:r>
      <w:r>
        <w:rPr>
          <w:sz w:val="28"/>
        </w:rPr>
        <w:t>учитывающего</w:t>
      </w:r>
      <w:r>
        <w:rPr>
          <w:spacing w:val="1"/>
          <w:sz w:val="28"/>
        </w:rPr>
        <w:t xml:space="preserve"> </w:t>
      </w:r>
      <w:r>
        <w:rPr>
          <w:sz w:val="28"/>
        </w:rPr>
        <w:t>социальную</w:t>
      </w:r>
      <w:r>
        <w:rPr>
          <w:spacing w:val="1"/>
          <w:sz w:val="28"/>
        </w:rPr>
        <w:t xml:space="preserve"> </w:t>
      </w:r>
      <w:r>
        <w:rPr>
          <w:sz w:val="28"/>
        </w:rPr>
        <w:t>ситуацию</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соответствующие</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индивидуальные</w:t>
      </w:r>
      <w:r>
        <w:rPr>
          <w:spacing w:val="1"/>
          <w:sz w:val="28"/>
        </w:rPr>
        <w:t xml:space="preserve"> </w:t>
      </w:r>
      <w:r>
        <w:rPr>
          <w:sz w:val="28"/>
        </w:rPr>
        <w:t>особенности</w:t>
      </w:r>
      <w:r>
        <w:rPr>
          <w:spacing w:val="1"/>
          <w:sz w:val="28"/>
        </w:rPr>
        <w:t xml:space="preserve"> </w:t>
      </w:r>
      <w:r>
        <w:rPr>
          <w:sz w:val="28"/>
        </w:rPr>
        <w:t>(недопустимость,</w:t>
      </w:r>
      <w:r>
        <w:rPr>
          <w:spacing w:val="1"/>
          <w:sz w:val="28"/>
        </w:rPr>
        <w:t xml:space="preserve"> </w:t>
      </w:r>
      <w:r>
        <w:rPr>
          <w:sz w:val="28"/>
        </w:rPr>
        <w:t>как</w:t>
      </w:r>
      <w:r>
        <w:rPr>
          <w:spacing w:val="1"/>
          <w:sz w:val="28"/>
        </w:rPr>
        <w:t xml:space="preserve"> </w:t>
      </w:r>
      <w:r>
        <w:rPr>
          <w:sz w:val="28"/>
        </w:rPr>
        <w:t>искусственного</w:t>
      </w:r>
      <w:r>
        <w:rPr>
          <w:spacing w:val="1"/>
          <w:sz w:val="28"/>
        </w:rPr>
        <w:t xml:space="preserve"> </w:t>
      </w:r>
      <w:r>
        <w:rPr>
          <w:sz w:val="28"/>
        </w:rPr>
        <w:t>ускорения,</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искусственного замедления</w:t>
      </w:r>
      <w:r>
        <w:rPr>
          <w:spacing w:val="1"/>
          <w:sz w:val="28"/>
        </w:rPr>
        <w:t xml:space="preserve"> </w:t>
      </w:r>
      <w:r>
        <w:rPr>
          <w:sz w:val="28"/>
        </w:rPr>
        <w:t>развития</w:t>
      </w:r>
      <w:r>
        <w:rPr>
          <w:spacing w:val="2"/>
          <w:sz w:val="28"/>
        </w:rPr>
        <w:t xml:space="preserve"> </w:t>
      </w:r>
      <w:r>
        <w:rPr>
          <w:sz w:val="28"/>
        </w:rPr>
        <w:t>детей);</w:t>
      </w:r>
    </w:p>
    <w:p w:rsidR="0016617A" w:rsidRDefault="0016617A" w:rsidP="000922A9">
      <w:pPr>
        <w:pStyle w:val="a3"/>
        <w:tabs>
          <w:tab w:val="left" w:pos="567"/>
        </w:tabs>
        <w:spacing w:before="3" w:line="276" w:lineRule="auto"/>
        <w:ind w:left="0" w:right="3"/>
        <w:jc w:val="both"/>
      </w:pPr>
    </w:p>
    <w:p w:rsidR="0016617A" w:rsidRDefault="005076C5" w:rsidP="000922A9">
      <w:pPr>
        <w:pStyle w:val="a4"/>
        <w:numPr>
          <w:ilvl w:val="2"/>
          <w:numId w:val="32"/>
        </w:numPr>
        <w:tabs>
          <w:tab w:val="left" w:pos="567"/>
          <w:tab w:val="left" w:pos="1789"/>
        </w:tabs>
        <w:spacing w:line="276" w:lineRule="auto"/>
        <w:ind w:left="0" w:right="3" w:firstLine="0"/>
        <w:rPr>
          <w:sz w:val="28"/>
        </w:rPr>
      </w:pPr>
      <w:r>
        <w:rPr>
          <w:sz w:val="28"/>
        </w:rPr>
        <w:t>создание</w:t>
      </w:r>
      <w:r>
        <w:rPr>
          <w:spacing w:val="1"/>
          <w:sz w:val="28"/>
        </w:rPr>
        <w:t xml:space="preserve"> </w:t>
      </w:r>
      <w:r>
        <w:rPr>
          <w:sz w:val="28"/>
        </w:rPr>
        <w:t>равных</w:t>
      </w:r>
      <w:r>
        <w:rPr>
          <w:spacing w:val="1"/>
          <w:sz w:val="28"/>
        </w:rPr>
        <w:t xml:space="preserve"> </w:t>
      </w:r>
      <w:r>
        <w:rPr>
          <w:sz w:val="28"/>
        </w:rPr>
        <w:t>условий,</w:t>
      </w:r>
      <w:r>
        <w:rPr>
          <w:spacing w:val="1"/>
          <w:sz w:val="28"/>
        </w:rPr>
        <w:t xml:space="preserve"> </w:t>
      </w:r>
      <w:r>
        <w:rPr>
          <w:sz w:val="28"/>
        </w:rPr>
        <w:t>максимально</w:t>
      </w:r>
      <w:r>
        <w:rPr>
          <w:spacing w:val="1"/>
          <w:sz w:val="28"/>
        </w:rPr>
        <w:t xml:space="preserve"> </w:t>
      </w:r>
      <w:r>
        <w:rPr>
          <w:sz w:val="28"/>
        </w:rPr>
        <w:t>способствующих</w:t>
      </w:r>
      <w:r>
        <w:rPr>
          <w:spacing w:val="1"/>
          <w:sz w:val="28"/>
        </w:rPr>
        <w:t xml:space="preserve"> </w:t>
      </w:r>
      <w:r>
        <w:rPr>
          <w:sz w:val="28"/>
        </w:rPr>
        <w:t>реализации</w:t>
      </w:r>
      <w:r>
        <w:rPr>
          <w:spacing w:val="1"/>
          <w:sz w:val="28"/>
        </w:rPr>
        <w:t xml:space="preserve"> </w:t>
      </w:r>
      <w:r>
        <w:rPr>
          <w:sz w:val="28"/>
        </w:rPr>
        <w:t>различных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для</w:t>
      </w:r>
      <w:r>
        <w:rPr>
          <w:spacing w:val="1"/>
          <w:sz w:val="28"/>
        </w:rPr>
        <w:t xml:space="preserve"> </w:t>
      </w:r>
      <w:r>
        <w:rPr>
          <w:sz w:val="28"/>
        </w:rPr>
        <w:t>детей,</w:t>
      </w:r>
      <w:r>
        <w:rPr>
          <w:spacing w:val="1"/>
          <w:sz w:val="28"/>
        </w:rPr>
        <w:t xml:space="preserve"> </w:t>
      </w:r>
      <w:r>
        <w:rPr>
          <w:sz w:val="28"/>
        </w:rPr>
        <w:lastRenderedPageBreak/>
        <w:t>принадлежащих к разным</w:t>
      </w:r>
      <w:r>
        <w:rPr>
          <w:spacing w:val="70"/>
          <w:sz w:val="28"/>
        </w:rPr>
        <w:t xml:space="preserve"> </w:t>
      </w:r>
      <w:r>
        <w:rPr>
          <w:sz w:val="28"/>
        </w:rPr>
        <w:t>национально-культурным, религиозным общностям</w:t>
      </w:r>
      <w:r>
        <w:rPr>
          <w:spacing w:val="1"/>
          <w:sz w:val="28"/>
        </w:rPr>
        <w:t xml:space="preserve"> </w:t>
      </w:r>
      <w:r>
        <w:rPr>
          <w:sz w:val="28"/>
        </w:rPr>
        <w:t>и социальным слоям, а также имеющих различные (в том числе ограниченные)</w:t>
      </w:r>
      <w:r>
        <w:rPr>
          <w:spacing w:val="1"/>
          <w:sz w:val="28"/>
        </w:rPr>
        <w:t xml:space="preserve"> </w:t>
      </w:r>
      <w:r>
        <w:rPr>
          <w:sz w:val="28"/>
        </w:rPr>
        <w:t>возможности здоровья.</w:t>
      </w:r>
    </w:p>
    <w:p w:rsidR="0016617A" w:rsidRDefault="0016617A" w:rsidP="000922A9">
      <w:pPr>
        <w:pStyle w:val="a3"/>
        <w:tabs>
          <w:tab w:val="left" w:pos="567"/>
        </w:tabs>
        <w:spacing w:before="9" w:line="276" w:lineRule="auto"/>
        <w:ind w:left="0" w:right="3"/>
        <w:jc w:val="both"/>
        <w:rPr>
          <w:sz w:val="27"/>
        </w:rPr>
      </w:pPr>
    </w:p>
    <w:p w:rsidR="0016617A" w:rsidRDefault="005076C5" w:rsidP="000922A9">
      <w:pPr>
        <w:pStyle w:val="a3"/>
        <w:tabs>
          <w:tab w:val="left" w:pos="567"/>
        </w:tabs>
        <w:spacing w:before="1" w:line="276" w:lineRule="auto"/>
        <w:ind w:left="0" w:right="3"/>
        <w:jc w:val="both"/>
      </w:pPr>
      <w:r>
        <w:t>Создание и обновление предметно-развивающей среды в ДОУ связано с ее</w:t>
      </w:r>
      <w:r>
        <w:rPr>
          <w:spacing w:val="1"/>
        </w:rPr>
        <w:t xml:space="preserve"> </w:t>
      </w:r>
      <w:r>
        <w:t>позитивным</w:t>
      </w:r>
      <w:r>
        <w:rPr>
          <w:spacing w:val="25"/>
        </w:rPr>
        <w:t xml:space="preserve"> </w:t>
      </w:r>
      <w:r>
        <w:t>влиянием</w:t>
      </w:r>
      <w:r>
        <w:rPr>
          <w:spacing w:val="20"/>
        </w:rPr>
        <w:t xml:space="preserve"> </w:t>
      </w:r>
      <w:r>
        <w:t>на</w:t>
      </w:r>
      <w:r>
        <w:rPr>
          <w:spacing w:val="20"/>
        </w:rPr>
        <w:t xml:space="preserve"> </w:t>
      </w:r>
      <w:r>
        <w:t>физическое,</w:t>
      </w:r>
      <w:r>
        <w:rPr>
          <w:spacing w:val="21"/>
        </w:rPr>
        <w:t xml:space="preserve"> </w:t>
      </w:r>
      <w:r>
        <w:t>психическое</w:t>
      </w:r>
      <w:r>
        <w:rPr>
          <w:spacing w:val="20"/>
        </w:rPr>
        <w:t xml:space="preserve"> </w:t>
      </w:r>
      <w:r>
        <w:t>и</w:t>
      </w:r>
      <w:r>
        <w:rPr>
          <w:spacing w:val="19"/>
        </w:rPr>
        <w:t xml:space="preserve"> </w:t>
      </w:r>
      <w:r>
        <w:t>интеллектуальное</w:t>
      </w:r>
    </w:p>
    <w:p w:rsidR="0016617A" w:rsidRDefault="005076C5" w:rsidP="000922A9">
      <w:pPr>
        <w:pStyle w:val="a3"/>
        <w:tabs>
          <w:tab w:val="left" w:pos="567"/>
        </w:tabs>
        <w:spacing w:before="76" w:line="276" w:lineRule="auto"/>
        <w:ind w:left="0" w:right="3"/>
        <w:jc w:val="both"/>
      </w:pPr>
      <w:r>
        <w:t>развитие</w:t>
      </w:r>
      <w:r>
        <w:rPr>
          <w:spacing w:val="14"/>
        </w:rPr>
        <w:t xml:space="preserve"> </w:t>
      </w:r>
      <w:r>
        <w:t>ребенка,</w:t>
      </w:r>
      <w:r>
        <w:rPr>
          <w:spacing w:val="12"/>
        </w:rPr>
        <w:t xml:space="preserve"> </w:t>
      </w:r>
      <w:r>
        <w:t>с</w:t>
      </w:r>
      <w:r>
        <w:rPr>
          <w:spacing w:val="14"/>
        </w:rPr>
        <w:t xml:space="preserve"> </w:t>
      </w:r>
      <w:r>
        <w:t>развитием</w:t>
      </w:r>
      <w:r>
        <w:rPr>
          <w:spacing w:val="15"/>
        </w:rPr>
        <w:t xml:space="preserve"> </w:t>
      </w:r>
      <w:r>
        <w:t>самостоятельности</w:t>
      </w:r>
      <w:r>
        <w:rPr>
          <w:spacing w:val="13"/>
        </w:rPr>
        <w:t xml:space="preserve"> </w:t>
      </w:r>
      <w:r>
        <w:t>детей,</w:t>
      </w:r>
      <w:r>
        <w:rPr>
          <w:spacing w:val="28"/>
        </w:rPr>
        <w:t xml:space="preserve"> </w:t>
      </w:r>
      <w:r>
        <w:t>включенностью</w:t>
      </w:r>
      <w:r>
        <w:rPr>
          <w:spacing w:val="13"/>
        </w:rPr>
        <w:t xml:space="preserve"> </w:t>
      </w:r>
      <w:r>
        <w:t>в</w:t>
      </w:r>
      <w:r>
        <w:rPr>
          <w:spacing w:val="-67"/>
        </w:rPr>
        <w:t xml:space="preserve"> </w:t>
      </w:r>
      <w:r>
        <w:t>игровую</w:t>
      </w:r>
      <w:r>
        <w:rPr>
          <w:spacing w:val="-3"/>
        </w:rPr>
        <w:t xml:space="preserve"> </w:t>
      </w:r>
      <w:r>
        <w:t>или</w:t>
      </w:r>
      <w:r>
        <w:rPr>
          <w:spacing w:val="-2"/>
        </w:rPr>
        <w:t xml:space="preserve"> </w:t>
      </w:r>
      <w:r>
        <w:t>другую</w:t>
      </w:r>
      <w:r>
        <w:rPr>
          <w:spacing w:val="-3"/>
        </w:rPr>
        <w:t xml:space="preserve"> </w:t>
      </w:r>
      <w:r>
        <w:t>детскую</w:t>
      </w:r>
      <w:r>
        <w:rPr>
          <w:spacing w:val="-3"/>
        </w:rPr>
        <w:t xml:space="preserve"> </w:t>
      </w:r>
      <w:r>
        <w:t>деятельность,</w:t>
      </w:r>
      <w:r>
        <w:rPr>
          <w:spacing w:val="1"/>
        </w:rPr>
        <w:t xml:space="preserve"> </w:t>
      </w:r>
      <w:r>
        <w:t>их</w:t>
      </w:r>
      <w:r>
        <w:rPr>
          <w:spacing w:val="-6"/>
        </w:rPr>
        <w:t xml:space="preserve"> </w:t>
      </w:r>
      <w:r>
        <w:t>эмоциональным</w:t>
      </w:r>
      <w:r>
        <w:rPr>
          <w:spacing w:val="-1"/>
        </w:rPr>
        <w:t xml:space="preserve"> </w:t>
      </w:r>
      <w:r>
        <w:t>комфортом.</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3"/>
        <w:tabs>
          <w:tab w:val="left" w:pos="567"/>
        </w:tabs>
        <w:spacing w:before="1" w:line="276" w:lineRule="auto"/>
        <w:ind w:left="0" w:right="3"/>
        <w:jc w:val="both"/>
      </w:pPr>
      <w:r>
        <w:t>Основные</w:t>
      </w:r>
      <w:r>
        <w:rPr>
          <w:spacing w:val="-5"/>
        </w:rPr>
        <w:t xml:space="preserve"> </w:t>
      </w:r>
      <w:r>
        <w:t>функции</w:t>
      </w:r>
      <w:r>
        <w:rPr>
          <w:spacing w:val="-6"/>
        </w:rPr>
        <w:t xml:space="preserve"> </w:t>
      </w:r>
      <w:r>
        <w:t>развивающей</w:t>
      </w:r>
      <w:r>
        <w:rPr>
          <w:spacing w:val="-6"/>
        </w:rPr>
        <w:t xml:space="preserve"> </w:t>
      </w:r>
      <w:r>
        <w:t>среды</w:t>
      </w:r>
      <w:r>
        <w:rPr>
          <w:spacing w:val="-6"/>
        </w:rPr>
        <w:t xml:space="preserve"> </w:t>
      </w:r>
      <w:r>
        <w:t>ДОУ:</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служит</w:t>
      </w:r>
      <w:r>
        <w:rPr>
          <w:spacing w:val="-7"/>
          <w:sz w:val="28"/>
        </w:rPr>
        <w:t xml:space="preserve"> </w:t>
      </w:r>
      <w:r>
        <w:rPr>
          <w:sz w:val="28"/>
        </w:rPr>
        <w:t>носителем</w:t>
      </w:r>
      <w:r>
        <w:rPr>
          <w:spacing w:val="-3"/>
          <w:sz w:val="28"/>
        </w:rPr>
        <w:t xml:space="preserve"> </w:t>
      </w:r>
      <w:r>
        <w:rPr>
          <w:sz w:val="28"/>
        </w:rPr>
        <w:t>разносторонней</w:t>
      </w:r>
      <w:r>
        <w:rPr>
          <w:spacing w:val="-6"/>
          <w:sz w:val="28"/>
        </w:rPr>
        <w:t xml:space="preserve"> </w:t>
      </w:r>
      <w:r>
        <w:rPr>
          <w:sz w:val="28"/>
        </w:rPr>
        <w:t>информации</w:t>
      </w:r>
      <w:r>
        <w:rPr>
          <w:spacing w:val="-5"/>
          <w:sz w:val="28"/>
        </w:rPr>
        <w:t xml:space="preserve"> </w:t>
      </w:r>
      <w:r>
        <w:rPr>
          <w:sz w:val="28"/>
        </w:rPr>
        <w:t>об</w:t>
      </w:r>
      <w:r>
        <w:rPr>
          <w:spacing w:val="-4"/>
          <w:sz w:val="28"/>
        </w:rPr>
        <w:t xml:space="preserve"> </w:t>
      </w:r>
      <w:r>
        <w:rPr>
          <w:sz w:val="28"/>
        </w:rPr>
        <w:t>окружающем;</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влияет</w:t>
      </w:r>
      <w:r>
        <w:rPr>
          <w:spacing w:val="-10"/>
          <w:sz w:val="28"/>
        </w:rPr>
        <w:t xml:space="preserve"> </w:t>
      </w:r>
      <w:r>
        <w:rPr>
          <w:sz w:val="28"/>
        </w:rPr>
        <w:t>на</w:t>
      </w:r>
      <w:r>
        <w:rPr>
          <w:spacing w:val="-7"/>
          <w:sz w:val="28"/>
        </w:rPr>
        <w:t xml:space="preserve"> </w:t>
      </w:r>
      <w:r>
        <w:rPr>
          <w:sz w:val="28"/>
        </w:rPr>
        <w:t>интеллектуальное,</w:t>
      </w:r>
      <w:r>
        <w:rPr>
          <w:spacing w:val="-6"/>
          <w:sz w:val="28"/>
        </w:rPr>
        <w:t xml:space="preserve"> </w:t>
      </w:r>
      <w:r>
        <w:rPr>
          <w:sz w:val="28"/>
        </w:rPr>
        <w:t>нравственное</w:t>
      </w:r>
      <w:r>
        <w:rPr>
          <w:spacing w:val="-8"/>
          <w:sz w:val="28"/>
        </w:rPr>
        <w:t xml:space="preserve"> </w:t>
      </w:r>
      <w:r>
        <w:rPr>
          <w:sz w:val="28"/>
        </w:rPr>
        <w:t>и</w:t>
      </w:r>
      <w:r>
        <w:rPr>
          <w:spacing w:val="-8"/>
          <w:sz w:val="28"/>
        </w:rPr>
        <w:t xml:space="preserve"> </w:t>
      </w:r>
      <w:r>
        <w:rPr>
          <w:sz w:val="28"/>
        </w:rPr>
        <w:t>эстетическое</w:t>
      </w:r>
      <w:r>
        <w:rPr>
          <w:spacing w:val="-67"/>
          <w:sz w:val="28"/>
        </w:rPr>
        <w:t xml:space="preserve"> </w:t>
      </w:r>
      <w:r>
        <w:rPr>
          <w:sz w:val="28"/>
        </w:rPr>
        <w:t>развитие;</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создает</w:t>
      </w:r>
      <w:r>
        <w:rPr>
          <w:spacing w:val="-7"/>
          <w:sz w:val="28"/>
        </w:rPr>
        <w:t xml:space="preserve"> </w:t>
      </w:r>
      <w:r>
        <w:rPr>
          <w:sz w:val="28"/>
        </w:rPr>
        <w:t>благоприятные</w:t>
      </w:r>
      <w:r>
        <w:rPr>
          <w:spacing w:val="-5"/>
          <w:sz w:val="28"/>
        </w:rPr>
        <w:t xml:space="preserve"> </w:t>
      </w:r>
      <w:r>
        <w:rPr>
          <w:sz w:val="28"/>
        </w:rPr>
        <w:t>условия</w:t>
      </w:r>
      <w:r>
        <w:rPr>
          <w:spacing w:val="-5"/>
          <w:sz w:val="28"/>
        </w:rPr>
        <w:t xml:space="preserve"> </w:t>
      </w:r>
      <w:r>
        <w:rPr>
          <w:sz w:val="28"/>
        </w:rPr>
        <w:t>для</w:t>
      </w:r>
      <w:r>
        <w:rPr>
          <w:spacing w:val="-4"/>
          <w:sz w:val="28"/>
        </w:rPr>
        <w:t xml:space="preserve"> </w:t>
      </w:r>
      <w:r>
        <w:rPr>
          <w:sz w:val="28"/>
        </w:rPr>
        <w:t>обучения</w:t>
      </w:r>
      <w:r>
        <w:rPr>
          <w:spacing w:val="-5"/>
          <w:sz w:val="28"/>
        </w:rPr>
        <w:t xml:space="preserve"> </w:t>
      </w:r>
      <w:r>
        <w:rPr>
          <w:sz w:val="28"/>
        </w:rPr>
        <w:t>ребенка</w:t>
      </w:r>
      <w:r>
        <w:rPr>
          <w:spacing w:val="-5"/>
          <w:sz w:val="28"/>
        </w:rPr>
        <w:t xml:space="preserve"> </w:t>
      </w:r>
      <w:r>
        <w:rPr>
          <w:sz w:val="28"/>
        </w:rPr>
        <w:t>в</w:t>
      </w:r>
      <w:r>
        <w:rPr>
          <w:spacing w:val="-6"/>
          <w:sz w:val="28"/>
        </w:rPr>
        <w:t xml:space="preserve"> </w:t>
      </w:r>
      <w:r>
        <w:rPr>
          <w:sz w:val="28"/>
        </w:rPr>
        <w:t>процессе</w:t>
      </w:r>
      <w:r>
        <w:rPr>
          <w:spacing w:val="-67"/>
          <w:sz w:val="28"/>
        </w:rPr>
        <w:t xml:space="preserve"> </w:t>
      </w:r>
      <w:r>
        <w:rPr>
          <w:sz w:val="28"/>
        </w:rPr>
        <w:t>его самостоятельной</w:t>
      </w:r>
      <w:r>
        <w:rPr>
          <w:spacing w:val="1"/>
          <w:sz w:val="28"/>
        </w:rPr>
        <w:t xml:space="preserve"> </w:t>
      </w:r>
      <w:r>
        <w:rPr>
          <w:sz w:val="28"/>
        </w:rPr>
        <w:t>деятельности;</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способствует</w:t>
      </w:r>
      <w:r>
        <w:rPr>
          <w:spacing w:val="-10"/>
          <w:sz w:val="28"/>
        </w:rPr>
        <w:t xml:space="preserve"> </w:t>
      </w:r>
      <w:r>
        <w:rPr>
          <w:sz w:val="28"/>
        </w:rPr>
        <w:t>физическому</w:t>
      </w:r>
      <w:r>
        <w:rPr>
          <w:spacing w:val="-12"/>
          <w:sz w:val="28"/>
        </w:rPr>
        <w:t xml:space="preserve"> </w:t>
      </w:r>
      <w:r>
        <w:rPr>
          <w:sz w:val="28"/>
        </w:rPr>
        <w:t>развитию,</w:t>
      </w:r>
      <w:r>
        <w:rPr>
          <w:spacing w:val="-6"/>
          <w:sz w:val="28"/>
        </w:rPr>
        <w:t xml:space="preserve"> </w:t>
      </w:r>
      <w:r>
        <w:rPr>
          <w:sz w:val="28"/>
        </w:rPr>
        <w:t>познанию</w:t>
      </w:r>
      <w:r>
        <w:rPr>
          <w:spacing w:val="-11"/>
          <w:sz w:val="28"/>
        </w:rPr>
        <w:t xml:space="preserve"> </w:t>
      </w:r>
      <w:r>
        <w:rPr>
          <w:sz w:val="28"/>
        </w:rPr>
        <w:t>особенностей</w:t>
      </w:r>
      <w:r>
        <w:rPr>
          <w:spacing w:val="-67"/>
          <w:sz w:val="28"/>
        </w:rPr>
        <w:t xml:space="preserve"> </w:t>
      </w:r>
      <w:r>
        <w:rPr>
          <w:sz w:val="28"/>
        </w:rPr>
        <w:t>устройства</w:t>
      </w:r>
      <w:r>
        <w:rPr>
          <w:spacing w:val="1"/>
          <w:sz w:val="28"/>
        </w:rPr>
        <w:t xml:space="preserve"> </w:t>
      </w:r>
      <w:r>
        <w:rPr>
          <w:sz w:val="28"/>
        </w:rPr>
        <w:t>собственного организма;</w:t>
      </w:r>
    </w:p>
    <w:p w:rsidR="0016617A" w:rsidRDefault="005076C5" w:rsidP="000922A9">
      <w:pPr>
        <w:pStyle w:val="a4"/>
        <w:numPr>
          <w:ilvl w:val="3"/>
          <w:numId w:val="32"/>
        </w:numPr>
        <w:tabs>
          <w:tab w:val="left" w:pos="567"/>
          <w:tab w:val="left" w:pos="2841"/>
        </w:tabs>
        <w:spacing w:before="3" w:line="276" w:lineRule="auto"/>
        <w:ind w:left="0" w:right="3" w:firstLine="0"/>
        <w:rPr>
          <w:sz w:val="28"/>
        </w:rPr>
      </w:pPr>
      <w:r>
        <w:rPr>
          <w:sz w:val="28"/>
        </w:rPr>
        <w:t>обеспечивает</w:t>
      </w:r>
      <w:r>
        <w:rPr>
          <w:spacing w:val="-8"/>
          <w:sz w:val="28"/>
        </w:rPr>
        <w:t xml:space="preserve"> </w:t>
      </w:r>
      <w:r>
        <w:rPr>
          <w:sz w:val="28"/>
        </w:rPr>
        <w:t>разные</w:t>
      </w:r>
      <w:r>
        <w:rPr>
          <w:spacing w:val="-5"/>
          <w:sz w:val="28"/>
        </w:rPr>
        <w:t xml:space="preserve"> </w:t>
      </w:r>
      <w:r>
        <w:rPr>
          <w:sz w:val="28"/>
        </w:rPr>
        <w:t>виды</w:t>
      </w:r>
      <w:r>
        <w:rPr>
          <w:spacing w:val="-7"/>
          <w:sz w:val="28"/>
        </w:rPr>
        <w:t xml:space="preserve"> </w:t>
      </w:r>
      <w:r>
        <w:rPr>
          <w:sz w:val="28"/>
        </w:rPr>
        <w:t>активности</w:t>
      </w:r>
      <w:r>
        <w:rPr>
          <w:spacing w:val="-7"/>
          <w:sz w:val="28"/>
        </w:rPr>
        <w:t xml:space="preserve"> </w:t>
      </w:r>
      <w:r>
        <w:rPr>
          <w:sz w:val="28"/>
        </w:rPr>
        <w:t>каждого</w:t>
      </w:r>
      <w:r>
        <w:rPr>
          <w:spacing w:val="-7"/>
          <w:sz w:val="28"/>
        </w:rPr>
        <w:t xml:space="preserve"> </w:t>
      </w:r>
      <w:r>
        <w:rPr>
          <w:sz w:val="28"/>
        </w:rPr>
        <w:t>ребенка</w:t>
      </w:r>
      <w:r>
        <w:rPr>
          <w:spacing w:val="-6"/>
          <w:sz w:val="28"/>
        </w:rPr>
        <w:t xml:space="preserve"> </w:t>
      </w:r>
      <w:r>
        <w:rPr>
          <w:sz w:val="28"/>
        </w:rPr>
        <w:t>(игровой,</w:t>
      </w:r>
      <w:r>
        <w:rPr>
          <w:spacing w:val="-67"/>
          <w:sz w:val="28"/>
        </w:rPr>
        <w:t xml:space="preserve"> </w:t>
      </w:r>
      <w:r>
        <w:rPr>
          <w:sz w:val="28"/>
        </w:rPr>
        <w:t>познавательно-исследовательской,</w:t>
      </w:r>
      <w:r>
        <w:rPr>
          <w:spacing w:val="1"/>
          <w:sz w:val="28"/>
        </w:rPr>
        <w:t xml:space="preserve"> </w:t>
      </w:r>
      <w:r>
        <w:rPr>
          <w:sz w:val="28"/>
        </w:rPr>
        <w:t>физической</w:t>
      </w:r>
      <w:r>
        <w:rPr>
          <w:spacing w:val="-1"/>
          <w:sz w:val="28"/>
        </w:rPr>
        <w:t xml:space="preserve"> </w:t>
      </w:r>
      <w:r>
        <w:rPr>
          <w:sz w:val="28"/>
        </w:rPr>
        <w:t>и др.);</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развивает</w:t>
      </w:r>
      <w:r>
        <w:rPr>
          <w:spacing w:val="-8"/>
          <w:sz w:val="28"/>
        </w:rPr>
        <w:t xml:space="preserve"> </w:t>
      </w:r>
      <w:r>
        <w:rPr>
          <w:sz w:val="28"/>
        </w:rPr>
        <w:t>индивидуальность</w:t>
      </w:r>
      <w:r>
        <w:rPr>
          <w:spacing w:val="-8"/>
          <w:sz w:val="28"/>
        </w:rPr>
        <w:t xml:space="preserve"> </w:t>
      </w:r>
      <w:r>
        <w:rPr>
          <w:sz w:val="28"/>
        </w:rPr>
        <w:t>каждого</w:t>
      </w:r>
      <w:r>
        <w:rPr>
          <w:spacing w:val="-7"/>
          <w:sz w:val="28"/>
        </w:rPr>
        <w:t xml:space="preserve"> </w:t>
      </w:r>
      <w:r>
        <w:rPr>
          <w:sz w:val="28"/>
        </w:rPr>
        <w:t>ребенка,</w:t>
      </w:r>
      <w:r>
        <w:rPr>
          <w:spacing w:val="-4"/>
          <w:sz w:val="28"/>
        </w:rPr>
        <w:t xml:space="preserve"> </w:t>
      </w:r>
      <w:r>
        <w:rPr>
          <w:sz w:val="28"/>
        </w:rPr>
        <w:t>повышает</w:t>
      </w:r>
      <w:r>
        <w:rPr>
          <w:spacing w:val="-8"/>
          <w:sz w:val="28"/>
        </w:rPr>
        <w:t xml:space="preserve"> </w:t>
      </w:r>
      <w:r>
        <w:rPr>
          <w:sz w:val="28"/>
        </w:rPr>
        <w:t>его</w:t>
      </w:r>
      <w:r>
        <w:rPr>
          <w:spacing w:val="-67"/>
          <w:sz w:val="28"/>
        </w:rPr>
        <w:t xml:space="preserve"> </w:t>
      </w:r>
      <w:r>
        <w:rPr>
          <w:sz w:val="28"/>
        </w:rPr>
        <w:t>активность</w:t>
      </w:r>
      <w:r>
        <w:rPr>
          <w:spacing w:val="-2"/>
          <w:sz w:val="28"/>
        </w:rPr>
        <w:t xml:space="preserve"> </w:t>
      </w:r>
      <w:r>
        <w:rPr>
          <w:sz w:val="28"/>
        </w:rPr>
        <w:t>и заинтересованность;</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побуждает</w:t>
      </w:r>
      <w:r>
        <w:rPr>
          <w:spacing w:val="-7"/>
          <w:sz w:val="28"/>
        </w:rPr>
        <w:t xml:space="preserve"> </w:t>
      </w:r>
      <w:r>
        <w:rPr>
          <w:sz w:val="28"/>
        </w:rPr>
        <w:t>делать</w:t>
      </w:r>
      <w:r>
        <w:rPr>
          <w:spacing w:val="-7"/>
          <w:sz w:val="28"/>
        </w:rPr>
        <w:t xml:space="preserve"> </w:t>
      </w:r>
      <w:r>
        <w:rPr>
          <w:sz w:val="28"/>
        </w:rPr>
        <w:t>сознательный</w:t>
      </w:r>
      <w:r>
        <w:rPr>
          <w:spacing w:val="-6"/>
          <w:sz w:val="28"/>
        </w:rPr>
        <w:t xml:space="preserve"> </w:t>
      </w:r>
      <w:r>
        <w:rPr>
          <w:sz w:val="28"/>
        </w:rPr>
        <w:t>выбор,</w:t>
      </w:r>
      <w:r>
        <w:rPr>
          <w:spacing w:val="1"/>
          <w:sz w:val="28"/>
        </w:rPr>
        <w:t xml:space="preserve"> </w:t>
      </w:r>
      <w:r>
        <w:rPr>
          <w:sz w:val="28"/>
        </w:rPr>
        <w:t>выдвигать</w:t>
      </w:r>
      <w:r>
        <w:rPr>
          <w:spacing w:val="-7"/>
          <w:sz w:val="28"/>
        </w:rPr>
        <w:t xml:space="preserve"> </w:t>
      </w:r>
      <w:r>
        <w:rPr>
          <w:sz w:val="28"/>
        </w:rPr>
        <w:t>и</w:t>
      </w:r>
      <w:r>
        <w:rPr>
          <w:spacing w:val="-6"/>
          <w:sz w:val="28"/>
        </w:rPr>
        <w:t xml:space="preserve"> </w:t>
      </w:r>
      <w:r>
        <w:rPr>
          <w:sz w:val="28"/>
        </w:rPr>
        <w:t>реализовывать</w:t>
      </w:r>
      <w:r>
        <w:rPr>
          <w:spacing w:val="-67"/>
          <w:sz w:val="28"/>
        </w:rPr>
        <w:t xml:space="preserve"> </w:t>
      </w:r>
      <w:r>
        <w:rPr>
          <w:sz w:val="28"/>
        </w:rPr>
        <w:t>собственные инициативы, развивает способность принимать и</w:t>
      </w:r>
      <w:r>
        <w:rPr>
          <w:spacing w:val="1"/>
          <w:sz w:val="28"/>
        </w:rPr>
        <w:t xml:space="preserve"> </w:t>
      </w:r>
      <w:r>
        <w:rPr>
          <w:sz w:val="28"/>
        </w:rPr>
        <w:t>осуществлять</w:t>
      </w:r>
      <w:r>
        <w:rPr>
          <w:spacing w:val="-3"/>
          <w:sz w:val="28"/>
        </w:rPr>
        <w:t xml:space="preserve"> </w:t>
      </w:r>
      <w:r>
        <w:rPr>
          <w:sz w:val="28"/>
        </w:rPr>
        <w:t>самостоятельные решения</w:t>
      </w:r>
      <w:r>
        <w:rPr>
          <w:spacing w:val="13"/>
          <w:sz w:val="28"/>
        </w:rPr>
        <w:t xml:space="preserve"> </w:t>
      </w:r>
      <w:r>
        <w:rPr>
          <w:sz w:val="28"/>
        </w:rPr>
        <w:t>–</w:t>
      </w:r>
      <w:r>
        <w:rPr>
          <w:spacing w:val="1"/>
          <w:sz w:val="28"/>
        </w:rPr>
        <w:t xml:space="preserve"> </w:t>
      </w:r>
      <w:r>
        <w:rPr>
          <w:sz w:val="28"/>
        </w:rPr>
        <w:t>идти</w:t>
      </w:r>
      <w:r>
        <w:rPr>
          <w:spacing w:val="-1"/>
          <w:sz w:val="28"/>
        </w:rPr>
        <w:t xml:space="preserve"> </w:t>
      </w:r>
      <w:r>
        <w:rPr>
          <w:sz w:val="28"/>
        </w:rPr>
        <w:t>по</w:t>
      </w:r>
      <w:r>
        <w:rPr>
          <w:spacing w:val="-1"/>
          <w:sz w:val="28"/>
        </w:rPr>
        <w:t xml:space="preserve"> </w:t>
      </w:r>
      <w:r>
        <w:rPr>
          <w:sz w:val="28"/>
        </w:rPr>
        <w:t>пути</w:t>
      </w:r>
      <w:r>
        <w:rPr>
          <w:spacing w:val="1"/>
          <w:sz w:val="28"/>
        </w:rPr>
        <w:t xml:space="preserve"> </w:t>
      </w:r>
      <w:r>
        <w:rPr>
          <w:sz w:val="28"/>
        </w:rPr>
        <w:t>творческого саморазвития;</w:t>
      </w:r>
    </w:p>
    <w:p w:rsidR="0016617A" w:rsidRDefault="005076C5" w:rsidP="000922A9">
      <w:pPr>
        <w:pStyle w:val="a4"/>
        <w:numPr>
          <w:ilvl w:val="3"/>
          <w:numId w:val="32"/>
        </w:numPr>
        <w:tabs>
          <w:tab w:val="left" w:pos="567"/>
          <w:tab w:val="left" w:pos="2841"/>
        </w:tabs>
        <w:spacing w:line="276" w:lineRule="auto"/>
        <w:ind w:left="0" w:right="3" w:firstLine="0"/>
        <w:rPr>
          <w:sz w:val="28"/>
        </w:rPr>
      </w:pPr>
      <w:r>
        <w:rPr>
          <w:sz w:val="28"/>
        </w:rPr>
        <w:t>обогащает</w:t>
      </w:r>
      <w:r>
        <w:rPr>
          <w:spacing w:val="-8"/>
          <w:sz w:val="28"/>
        </w:rPr>
        <w:t xml:space="preserve"> </w:t>
      </w:r>
      <w:r>
        <w:rPr>
          <w:sz w:val="28"/>
        </w:rPr>
        <w:t>развитие</w:t>
      </w:r>
      <w:r>
        <w:rPr>
          <w:spacing w:val="-5"/>
          <w:sz w:val="28"/>
        </w:rPr>
        <w:t xml:space="preserve"> </w:t>
      </w:r>
      <w:r>
        <w:rPr>
          <w:sz w:val="28"/>
        </w:rPr>
        <w:t>специфических</w:t>
      </w:r>
      <w:r>
        <w:rPr>
          <w:spacing w:val="-9"/>
          <w:sz w:val="28"/>
        </w:rPr>
        <w:t xml:space="preserve"> </w:t>
      </w:r>
      <w:r>
        <w:rPr>
          <w:sz w:val="28"/>
        </w:rPr>
        <w:t>видов</w:t>
      </w:r>
      <w:r>
        <w:rPr>
          <w:spacing w:val="-8"/>
          <w:sz w:val="28"/>
        </w:rPr>
        <w:t xml:space="preserve"> </w:t>
      </w:r>
      <w:r>
        <w:rPr>
          <w:sz w:val="28"/>
        </w:rPr>
        <w:t>детской</w:t>
      </w:r>
      <w:r>
        <w:rPr>
          <w:spacing w:val="-6"/>
          <w:sz w:val="28"/>
        </w:rPr>
        <w:t xml:space="preserve"> </w:t>
      </w:r>
      <w:r>
        <w:rPr>
          <w:sz w:val="28"/>
        </w:rPr>
        <w:t>деятельности.</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3"/>
        <w:tabs>
          <w:tab w:val="left" w:pos="567"/>
        </w:tabs>
        <w:spacing w:line="276" w:lineRule="auto"/>
        <w:ind w:left="0" w:right="3"/>
        <w:jc w:val="both"/>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обеспечивает</w:t>
      </w:r>
      <w:r>
        <w:rPr>
          <w:spacing w:val="1"/>
        </w:rPr>
        <w:t xml:space="preserve"> </w:t>
      </w:r>
      <w:r>
        <w:t>максимальную реализацию образовательного потенциала пространства группы,</w:t>
      </w:r>
      <w:r>
        <w:rPr>
          <w:spacing w:val="-67"/>
        </w:rPr>
        <w:t xml:space="preserve"> </w:t>
      </w:r>
      <w:r>
        <w:t>а</w:t>
      </w:r>
      <w:r>
        <w:rPr>
          <w:spacing w:val="1"/>
        </w:rPr>
        <w:t xml:space="preserve"> </w:t>
      </w:r>
      <w:r>
        <w:t>также</w:t>
      </w:r>
      <w:r>
        <w:rPr>
          <w:spacing w:val="1"/>
        </w:rPr>
        <w:t xml:space="preserve"> </w:t>
      </w:r>
      <w:r>
        <w:t>территории,</w:t>
      </w:r>
      <w:r>
        <w:rPr>
          <w:spacing w:val="1"/>
        </w:rPr>
        <w:t xml:space="preserve"> </w:t>
      </w:r>
      <w:r>
        <w:t>прилегающей</w:t>
      </w:r>
      <w:r>
        <w:rPr>
          <w:spacing w:val="1"/>
        </w:rPr>
        <w:t xml:space="preserve"> </w:t>
      </w:r>
      <w:r>
        <w:t>к</w:t>
      </w:r>
      <w:r>
        <w:rPr>
          <w:spacing w:val="1"/>
        </w:rPr>
        <w:t xml:space="preserve"> </w:t>
      </w:r>
      <w:r>
        <w:t>ДОУ</w:t>
      </w:r>
      <w:r>
        <w:rPr>
          <w:spacing w:val="1"/>
        </w:rPr>
        <w:t xml:space="preserve"> </w:t>
      </w:r>
      <w:r>
        <w:t>материалов,</w:t>
      </w:r>
      <w:r>
        <w:rPr>
          <w:spacing w:val="1"/>
        </w:rPr>
        <w:t xml:space="preserve"> </w:t>
      </w:r>
      <w:r>
        <w:t>оборудования</w:t>
      </w:r>
      <w:r>
        <w:rPr>
          <w:spacing w:val="1"/>
        </w:rPr>
        <w:t xml:space="preserve"> </w:t>
      </w:r>
      <w:r>
        <w:t>и</w:t>
      </w:r>
      <w:r>
        <w:rPr>
          <w:spacing w:val="1"/>
        </w:rPr>
        <w:t xml:space="preserve"> </w:t>
      </w:r>
      <w:r>
        <w:t>инвентаря</w:t>
      </w:r>
      <w:r>
        <w:rPr>
          <w:spacing w:val="1"/>
        </w:rPr>
        <w:t xml:space="preserve"> </w:t>
      </w:r>
      <w:r>
        <w:t>для</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 каждого возрастного этапа, охраны и укрепления их здоровья,</w:t>
      </w:r>
      <w:r>
        <w:rPr>
          <w:spacing w:val="1"/>
        </w:rPr>
        <w:t xml:space="preserve"> </w:t>
      </w:r>
      <w:r>
        <w:t>учета</w:t>
      </w:r>
      <w:r>
        <w:rPr>
          <w:spacing w:val="1"/>
        </w:rPr>
        <w:t xml:space="preserve"> </w:t>
      </w:r>
      <w:r>
        <w:t>особенностей и коррекции недостатков</w:t>
      </w:r>
      <w:r>
        <w:rPr>
          <w:spacing w:val="-1"/>
        </w:rPr>
        <w:t xml:space="preserve"> </w:t>
      </w:r>
      <w:r>
        <w:t>их</w:t>
      </w:r>
      <w:r>
        <w:rPr>
          <w:spacing w:val="-4"/>
        </w:rPr>
        <w:t xml:space="preserve"> </w:t>
      </w:r>
      <w:r>
        <w:t>развития.</w:t>
      </w:r>
    </w:p>
    <w:p w:rsidR="0016617A" w:rsidRDefault="0016617A" w:rsidP="000922A9">
      <w:pPr>
        <w:pStyle w:val="a3"/>
        <w:tabs>
          <w:tab w:val="left" w:pos="567"/>
        </w:tabs>
        <w:spacing w:before="2" w:line="276" w:lineRule="auto"/>
        <w:ind w:left="0" w:right="3"/>
        <w:jc w:val="both"/>
      </w:pPr>
    </w:p>
    <w:p w:rsidR="0016617A" w:rsidRDefault="005076C5" w:rsidP="000922A9">
      <w:pPr>
        <w:pStyle w:val="a3"/>
        <w:tabs>
          <w:tab w:val="left" w:pos="567"/>
        </w:tabs>
        <w:spacing w:before="1" w:line="276" w:lineRule="auto"/>
        <w:ind w:left="0" w:right="3"/>
        <w:jc w:val="both"/>
      </w:pPr>
      <w:r>
        <w:t>Развивающая предметно-пространственная среда обеспечивает возможность</w:t>
      </w:r>
      <w:r>
        <w:rPr>
          <w:spacing w:val="1"/>
        </w:rPr>
        <w:t xml:space="preserve"> </w:t>
      </w:r>
      <w:r>
        <w:t>общения в совместной деятельности детей (в том числе детей разного возраста)</w:t>
      </w:r>
      <w:r>
        <w:rPr>
          <w:spacing w:val="-67"/>
        </w:rPr>
        <w:t xml:space="preserve"> </w:t>
      </w:r>
      <w:r>
        <w:t>и</w:t>
      </w:r>
      <w:r>
        <w:rPr>
          <w:spacing w:val="1"/>
        </w:rPr>
        <w:t xml:space="preserve"> </w:t>
      </w:r>
      <w:r>
        <w:t>взрослых,</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а</w:t>
      </w:r>
      <w:r>
        <w:rPr>
          <w:spacing w:val="1"/>
        </w:rPr>
        <w:t xml:space="preserve"> </w:t>
      </w:r>
      <w:r>
        <w:t>также</w:t>
      </w:r>
      <w:r>
        <w:rPr>
          <w:spacing w:val="1"/>
        </w:rPr>
        <w:t xml:space="preserve"> </w:t>
      </w:r>
      <w:r>
        <w:t>возможности</w:t>
      </w:r>
      <w:r>
        <w:rPr>
          <w:spacing w:val="1"/>
        </w:rPr>
        <w:t xml:space="preserve"> </w:t>
      </w:r>
      <w:r>
        <w:t>для</w:t>
      </w:r>
      <w:r>
        <w:rPr>
          <w:spacing w:val="-67"/>
        </w:rPr>
        <w:t xml:space="preserve"> </w:t>
      </w:r>
      <w:r>
        <w:t>уединения.</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3"/>
        <w:tabs>
          <w:tab w:val="left" w:pos="567"/>
        </w:tabs>
        <w:spacing w:line="276" w:lineRule="auto"/>
        <w:ind w:left="0" w:right="3"/>
        <w:jc w:val="both"/>
      </w:pPr>
      <w:r>
        <w:t>Развивающая предметно-пространственная среда обеспечивает: реализацию</w:t>
      </w:r>
      <w:r>
        <w:rPr>
          <w:spacing w:val="1"/>
        </w:rPr>
        <w:t xml:space="preserve"> </w:t>
      </w:r>
      <w:r>
        <w:t>различных</w:t>
      </w:r>
      <w:r>
        <w:rPr>
          <w:spacing w:val="1"/>
        </w:rPr>
        <w:t xml:space="preserve"> </w:t>
      </w:r>
      <w:r>
        <w:t>образовательных</w:t>
      </w:r>
      <w:r>
        <w:rPr>
          <w:spacing w:val="1"/>
        </w:rPr>
        <w:t xml:space="preserve"> </w:t>
      </w:r>
      <w:r>
        <w:t>программ;</w:t>
      </w:r>
      <w:r>
        <w:rPr>
          <w:spacing w:val="1"/>
        </w:rPr>
        <w:t xml:space="preserve"> </w:t>
      </w:r>
      <w:r>
        <w:t>учет</w:t>
      </w:r>
      <w:r>
        <w:rPr>
          <w:spacing w:val="1"/>
        </w:rPr>
        <w:t xml:space="preserve"> </w:t>
      </w:r>
      <w:r>
        <w:t>национально-культурных,</w:t>
      </w:r>
      <w:r>
        <w:rPr>
          <w:spacing w:val="1"/>
        </w:rPr>
        <w:t xml:space="preserve"> </w:t>
      </w:r>
      <w:r>
        <w:lastRenderedPageBreak/>
        <w:t>климатических</w:t>
      </w:r>
      <w:r>
        <w:rPr>
          <w:spacing w:val="1"/>
        </w:rPr>
        <w:t xml:space="preserve"> </w:t>
      </w:r>
      <w:r>
        <w:t>условий,</w:t>
      </w:r>
      <w:r>
        <w:rPr>
          <w:spacing w:val="1"/>
        </w:rPr>
        <w:t xml:space="preserve"> </w:t>
      </w:r>
      <w:r>
        <w:t>в</w:t>
      </w:r>
      <w:r>
        <w:rPr>
          <w:spacing w:val="1"/>
        </w:rPr>
        <w:t xml:space="preserve"> </w:t>
      </w:r>
      <w:r>
        <w:t>которых</w:t>
      </w:r>
      <w:r>
        <w:rPr>
          <w:spacing w:val="1"/>
        </w:rPr>
        <w:t xml:space="preserve"> </w:t>
      </w:r>
      <w:r>
        <w:t>осуществляется</w:t>
      </w:r>
      <w:r>
        <w:rPr>
          <w:spacing w:val="1"/>
        </w:rPr>
        <w:t xml:space="preserve"> </w:t>
      </w:r>
      <w:r>
        <w:t>образовательная</w:t>
      </w:r>
      <w:r>
        <w:rPr>
          <w:spacing w:val="1"/>
        </w:rPr>
        <w:t xml:space="preserve"> </w:t>
      </w:r>
      <w:r>
        <w:t>деятельность;</w:t>
      </w:r>
      <w:r>
        <w:rPr>
          <w:spacing w:val="5"/>
        </w:rPr>
        <w:t xml:space="preserve"> </w:t>
      </w:r>
      <w:r>
        <w:t>учет</w:t>
      </w:r>
      <w:r>
        <w:rPr>
          <w:spacing w:val="3"/>
        </w:rPr>
        <w:t xml:space="preserve"> </w:t>
      </w:r>
      <w:r>
        <w:t>возрастных</w:t>
      </w:r>
      <w:r>
        <w:rPr>
          <w:spacing w:val="-4"/>
        </w:rPr>
        <w:t xml:space="preserve"> </w:t>
      </w:r>
      <w:r>
        <w:t>особенностей детей.</w:t>
      </w:r>
    </w:p>
    <w:p w:rsidR="0016617A" w:rsidRDefault="005076C5" w:rsidP="000922A9">
      <w:pPr>
        <w:pStyle w:val="a3"/>
        <w:tabs>
          <w:tab w:val="left" w:pos="567"/>
        </w:tabs>
        <w:spacing w:line="276" w:lineRule="auto"/>
        <w:ind w:left="0" w:right="3"/>
        <w:jc w:val="both"/>
        <w:rPr>
          <w:sz w:val="27"/>
        </w:rPr>
      </w:pPr>
      <w:r>
        <w:t>Развивающая</w:t>
      </w:r>
      <w:r>
        <w:rPr>
          <w:spacing w:val="1"/>
        </w:rPr>
        <w:t xml:space="preserve"> </w:t>
      </w:r>
      <w:r>
        <w:t>предметно-пространственная</w:t>
      </w:r>
      <w:r>
        <w:rPr>
          <w:spacing w:val="1"/>
        </w:rPr>
        <w:t xml:space="preserve"> </w:t>
      </w:r>
      <w:r>
        <w:t>среда</w:t>
      </w:r>
      <w:r>
        <w:rPr>
          <w:spacing w:val="1"/>
        </w:rPr>
        <w:t xml:space="preserve"> </w:t>
      </w:r>
      <w:r>
        <w:t>содержательно-</w:t>
      </w:r>
      <w:r>
        <w:rPr>
          <w:spacing w:val="1"/>
        </w:rPr>
        <w:t xml:space="preserve"> </w:t>
      </w:r>
      <w:r>
        <w:t>насыщенна,</w:t>
      </w:r>
      <w:r>
        <w:rPr>
          <w:spacing w:val="1"/>
        </w:rPr>
        <w:t xml:space="preserve"> </w:t>
      </w:r>
      <w:r>
        <w:t>трансформируема,</w:t>
      </w:r>
      <w:r>
        <w:rPr>
          <w:spacing w:val="1"/>
        </w:rPr>
        <w:t xml:space="preserve"> </w:t>
      </w:r>
      <w:r>
        <w:t>полифункциональна,</w:t>
      </w:r>
      <w:r>
        <w:rPr>
          <w:spacing w:val="1"/>
        </w:rPr>
        <w:t xml:space="preserve"> </w:t>
      </w:r>
      <w:r>
        <w:t>вариативна,</w:t>
      </w:r>
      <w:r>
        <w:rPr>
          <w:spacing w:val="1"/>
        </w:rPr>
        <w:t xml:space="preserve"> </w:t>
      </w:r>
      <w:r>
        <w:t>доступна</w:t>
      </w:r>
      <w:r>
        <w:rPr>
          <w:spacing w:val="1"/>
        </w:rPr>
        <w:t xml:space="preserve"> </w:t>
      </w:r>
      <w:r>
        <w:t>и</w:t>
      </w:r>
      <w:r>
        <w:rPr>
          <w:spacing w:val="1"/>
        </w:rPr>
        <w:t xml:space="preserve"> </w:t>
      </w:r>
      <w:r>
        <w:t>безопасна.</w:t>
      </w:r>
    </w:p>
    <w:p w:rsidR="0016617A" w:rsidRDefault="005076C5" w:rsidP="000922A9">
      <w:pPr>
        <w:pStyle w:val="a4"/>
        <w:numPr>
          <w:ilvl w:val="2"/>
          <w:numId w:val="11"/>
        </w:numPr>
        <w:tabs>
          <w:tab w:val="left" w:pos="567"/>
          <w:tab w:val="left" w:pos="2121"/>
        </w:tabs>
        <w:spacing w:line="276" w:lineRule="auto"/>
        <w:ind w:left="0" w:right="3" w:firstLine="0"/>
        <w:rPr>
          <w:sz w:val="28"/>
        </w:rPr>
      </w:pPr>
      <w:r>
        <w:rPr>
          <w:sz w:val="28"/>
        </w:rPr>
        <w:t>Насыщенность</w:t>
      </w:r>
      <w:r>
        <w:rPr>
          <w:spacing w:val="-9"/>
          <w:sz w:val="28"/>
        </w:rPr>
        <w:t xml:space="preserve"> </w:t>
      </w:r>
      <w:r>
        <w:rPr>
          <w:sz w:val="28"/>
        </w:rPr>
        <w:t>среды</w:t>
      </w:r>
      <w:r>
        <w:rPr>
          <w:spacing w:val="-7"/>
          <w:sz w:val="28"/>
        </w:rPr>
        <w:t xml:space="preserve"> </w:t>
      </w:r>
      <w:r>
        <w:rPr>
          <w:sz w:val="28"/>
        </w:rPr>
        <w:t>соответствует</w:t>
      </w:r>
      <w:r>
        <w:rPr>
          <w:spacing w:val="-5"/>
          <w:sz w:val="28"/>
        </w:rPr>
        <w:t xml:space="preserve"> </w:t>
      </w:r>
      <w:r>
        <w:rPr>
          <w:sz w:val="28"/>
        </w:rPr>
        <w:t>возрастным</w:t>
      </w:r>
      <w:r>
        <w:rPr>
          <w:spacing w:val="-6"/>
          <w:sz w:val="28"/>
        </w:rPr>
        <w:t xml:space="preserve"> </w:t>
      </w:r>
      <w:r>
        <w:rPr>
          <w:sz w:val="28"/>
        </w:rPr>
        <w:t>возможностям</w:t>
      </w:r>
      <w:r>
        <w:rPr>
          <w:spacing w:val="-5"/>
          <w:sz w:val="28"/>
        </w:rPr>
        <w:t xml:space="preserve"> </w:t>
      </w:r>
      <w:r>
        <w:rPr>
          <w:sz w:val="28"/>
        </w:rPr>
        <w:t>детей</w:t>
      </w:r>
      <w:r>
        <w:rPr>
          <w:spacing w:val="-7"/>
          <w:sz w:val="28"/>
        </w:rPr>
        <w:t xml:space="preserve"> </w:t>
      </w:r>
      <w:r>
        <w:rPr>
          <w:sz w:val="28"/>
        </w:rPr>
        <w:t>и</w:t>
      </w:r>
      <w:r>
        <w:rPr>
          <w:spacing w:val="-67"/>
          <w:sz w:val="28"/>
        </w:rPr>
        <w:t xml:space="preserve"> </w:t>
      </w:r>
      <w:r>
        <w:rPr>
          <w:sz w:val="28"/>
        </w:rPr>
        <w:t>содержанию</w:t>
      </w:r>
      <w:r>
        <w:rPr>
          <w:spacing w:val="4"/>
          <w:sz w:val="28"/>
        </w:rPr>
        <w:t xml:space="preserve"> </w:t>
      </w:r>
      <w:r>
        <w:rPr>
          <w:sz w:val="28"/>
        </w:rPr>
        <w:t>Программы.</w:t>
      </w:r>
    </w:p>
    <w:p w:rsidR="0016617A" w:rsidRDefault="005076C5" w:rsidP="000922A9">
      <w:pPr>
        <w:pStyle w:val="a3"/>
        <w:tabs>
          <w:tab w:val="left" w:pos="567"/>
        </w:tabs>
        <w:spacing w:before="76" w:line="276" w:lineRule="auto"/>
        <w:ind w:left="0" w:right="3"/>
        <w:jc w:val="both"/>
      </w:pPr>
      <w:r>
        <w:t>Образовательное пространство оснащено средствами обучения и воспитания (в</w:t>
      </w:r>
      <w:r>
        <w:rPr>
          <w:spacing w:val="-67"/>
        </w:rPr>
        <w:t xml:space="preserve"> </w:t>
      </w:r>
      <w:r>
        <w:t>том</w:t>
      </w:r>
      <w:r>
        <w:rPr>
          <w:spacing w:val="1"/>
        </w:rPr>
        <w:t xml:space="preserve"> </w:t>
      </w:r>
      <w:r>
        <w:t>числе</w:t>
      </w:r>
      <w:r>
        <w:rPr>
          <w:spacing w:val="1"/>
        </w:rPr>
        <w:t xml:space="preserve"> </w:t>
      </w:r>
      <w:r>
        <w:t>техническими),</w:t>
      </w:r>
      <w:r>
        <w:rPr>
          <w:spacing w:val="1"/>
        </w:rPr>
        <w:t xml:space="preserve"> </w:t>
      </w:r>
      <w:r>
        <w:t>соответствующими</w:t>
      </w:r>
      <w:r>
        <w:rPr>
          <w:spacing w:val="1"/>
        </w:rPr>
        <w:t xml:space="preserve"> </w:t>
      </w:r>
      <w:r>
        <w:t>материалами,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расходным</w:t>
      </w:r>
      <w:r>
        <w:rPr>
          <w:spacing w:val="1"/>
        </w:rPr>
        <w:t xml:space="preserve"> </w:t>
      </w:r>
      <w:r>
        <w:t>игровым,</w:t>
      </w:r>
      <w:r>
        <w:rPr>
          <w:spacing w:val="1"/>
        </w:rPr>
        <w:t xml:space="preserve"> </w:t>
      </w:r>
      <w:r>
        <w:t>спортивным,</w:t>
      </w:r>
      <w:r>
        <w:rPr>
          <w:spacing w:val="1"/>
        </w:rPr>
        <w:t xml:space="preserve"> </w:t>
      </w:r>
      <w:r>
        <w:t>оздоровительным</w:t>
      </w:r>
      <w:r>
        <w:rPr>
          <w:spacing w:val="1"/>
        </w:rPr>
        <w:t xml:space="preserve"> </w:t>
      </w:r>
      <w:r>
        <w:t>оборудованием,</w:t>
      </w:r>
      <w:r>
        <w:rPr>
          <w:spacing w:val="1"/>
        </w:rPr>
        <w:t xml:space="preserve"> </w:t>
      </w:r>
      <w:r>
        <w:t>инвентарем</w:t>
      </w:r>
      <w:r>
        <w:rPr>
          <w:spacing w:val="1"/>
        </w:rPr>
        <w:t xml:space="preserve"> </w:t>
      </w:r>
      <w:r>
        <w:t>(в</w:t>
      </w:r>
      <w:r>
        <w:rPr>
          <w:spacing w:val="-1"/>
        </w:rPr>
        <w:t xml:space="preserve"> </w:t>
      </w:r>
      <w:r>
        <w:t>соответствии со спецификой Программы).</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3"/>
        <w:tabs>
          <w:tab w:val="left" w:pos="567"/>
        </w:tabs>
        <w:spacing w:before="1" w:line="276" w:lineRule="auto"/>
        <w:ind w:left="0" w:right="3"/>
        <w:jc w:val="both"/>
        <w:rPr>
          <w:sz w:val="27"/>
        </w:rPr>
      </w:pPr>
      <w:r>
        <w:t>Организация</w:t>
      </w:r>
      <w:r>
        <w:rPr>
          <w:spacing w:val="1"/>
        </w:rPr>
        <w:t xml:space="preserve"> </w:t>
      </w:r>
      <w:r>
        <w:t>образовательного</w:t>
      </w:r>
      <w:r>
        <w:rPr>
          <w:spacing w:val="1"/>
        </w:rPr>
        <w:t xml:space="preserve"> </w:t>
      </w:r>
      <w:r>
        <w:t>пространства</w:t>
      </w:r>
      <w:r>
        <w:rPr>
          <w:spacing w:val="1"/>
        </w:rPr>
        <w:t xml:space="preserve"> </w:t>
      </w:r>
      <w:r>
        <w:t>и</w:t>
      </w:r>
      <w:r>
        <w:rPr>
          <w:spacing w:val="1"/>
        </w:rPr>
        <w:t xml:space="preserve"> </w:t>
      </w:r>
      <w:r>
        <w:t>разнообразие</w:t>
      </w:r>
      <w:r>
        <w:rPr>
          <w:spacing w:val="1"/>
        </w:rPr>
        <w:t xml:space="preserve"> </w:t>
      </w:r>
      <w:r>
        <w:t>материалов,</w:t>
      </w:r>
      <w:r>
        <w:rPr>
          <w:spacing w:val="1"/>
        </w:rPr>
        <w:t xml:space="preserve"> </w:t>
      </w:r>
      <w:r>
        <w:t>оборудования и инвентаря</w:t>
      </w:r>
      <w:r>
        <w:rPr>
          <w:spacing w:val="1"/>
        </w:rPr>
        <w:t xml:space="preserve"> </w:t>
      </w:r>
      <w:r>
        <w:t>(в</w:t>
      </w:r>
      <w:r>
        <w:rPr>
          <w:spacing w:val="-1"/>
        </w:rPr>
        <w:t xml:space="preserve"> </w:t>
      </w:r>
      <w:r>
        <w:t>здании и</w:t>
      </w:r>
      <w:r>
        <w:rPr>
          <w:spacing w:val="-1"/>
        </w:rPr>
        <w:t xml:space="preserve"> </w:t>
      </w:r>
      <w:r>
        <w:t>на</w:t>
      </w:r>
      <w:r>
        <w:rPr>
          <w:spacing w:val="1"/>
        </w:rPr>
        <w:t xml:space="preserve"> </w:t>
      </w:r>
      <w:r>
        <w:t>участке)</w:t>
      </w:r>
      <w:r>
        <w:rPr>
          <w:spacing w:val="-1"/>
        </w:rPr>
        <w:t xml:space="preserve"> </w:t>
      </w:r>
      <w:r>
        <w:t>обеспечивает:</w:t>
      </w:r>
    </w:p>
    <w:p w:rsidR="0016617A" w:rsidRDefault="005076C5" w:rsidP="000922A9">
      <w:pPr>
        <w:pStyle w:val="a4"/>
        <w:numPr>
          <w:ilvl w:val="0"/>
          <w:numId w:val="10"/>
        </w:numPr>
        <w:tabs>
          <w:tab w:val="left" w:pos="567"/>
          <w:tab w:val="left" w:pos="2121"/>
        </w:tabs>
        <w:spacing w:before="3" w:line="276" w:lineRule="auto"/>
        <w:ind w:left="0" w:right="3" w:firstLine="0"/>
      </w:pPr>
      <w:r>
        <w:rPr>
          <w:sz w:val="28"/>
        </w:rPr>
        <w:t>игровую, познавательную, исследовательскую и творческую активность</w:t>
      </w:r>
      <w:r w:rsidRPr="000922A9">
        <w:rPr>
          <w:spacing w:val="1"/>
          <w:sz w:val="28"/>
        </w:rPr>
        <w:t xml:space="preserve"> </w:t>
      </w:r>
      <w:r>
        <w:rPr>
          <w:sz w:val="28"/>
        </w:rPr>
        <w:t>всех</w:t>
      </w:r>
      <w:r w:rsidRPr="000922A9">
        <w:rPr>
          <w:spacing w:val="1"/>
          <w:sz w:val="28"/>
        </w:rPr>
        <w:t xml:space="preserve"> </w:t>
      </w:r>
      <w:r>
        <w:rPr>
          <w:sz w:val="28"/>
        </w:rPr>
        <w:t>воспитанников,</w:t>
      </w:r>
      <w:r w:rsidRPr="000922A9">
        <w:rPr>
          <w:spacing w:val="1"/>
          <w:sz w:val="28"/>
        </w:rPr>
        <w:t xml:space="preserve"> </w:t>
      </w:r>
      <w:r>
        <w:rPr>
          <w:sz w:val="28"/>
        </w:rPr>
        <w:t>экспериментирование</w:t>
      </w:r>
      <w:r w:rsidRPr="000922A9">
        <w:rPr>
          <w:spacing w:val="1"/>
          <w:sz w:val="28"/>
        </w:rPr>
        <w:t xml:space="preserve"> </w:t>
      </w:r>
      <w:r>
        <w:rPr>
          <w:sz w:val="28"/>
        </w:rPr>
        <w:t>с</w:t>
      </w:r>
      <w:r w:rsidRPr="000922A9">
        <w:rPr>
          <w:spacing w:val="1"/>
          <w:sz w:val="28"/>
        </w:rPr>
        <w:t xml:space="preserve"> </w:t>
      </w:r>
      <w:r>
        <w:rPr>
          <w:sz w:val="28"/>
        </w:rPr>
        <w:t>доступными</w:t>
      </w:r>
      <w:r w:rsidRPr="000922A9">
        <w:rPr>
          <w:spacing w:val="1"/>
          <w:sz w:val="28"/>
        </w:rPr>
        <w:t xml:space="preserve"> </w:t>
      </w:r>
      <w:r>
        <w:rPr>
          <w:sz w:val="28"/>
        </w:rPr>
        <w:t>детям</w:t>
      </w:r>
      <w:r w:rsidRPr="000922A9">
        <w:rPr>
          <w:spacing w:val="1"/>
          <w:sz w:val="28"/>
        </w:rPr>
        <w:t xml:space="preserve"> </w:t>
      </w:r>
      <w:r>
        <w:rPr>
          <w:sz w:val="28"/>
        </w:rPr>
        <w:t>материалами (в том числе с песком и водой); двигательную активность, в</w:t>
      </w:r>
      <w:r w:rsidRPr="000922A9">
        <w:rPr>
          <w:spacing w:val="-67"/>
          <w:sz w:val="28"/>
        </w:rPr>
        <w:t xml:space="preserve"> </w:t>
      </w:r>
      <w:r>
        <w:rPr>
          <w:sz w:val="28"/>
        </w:rPr>
        <w:t>том числе развитие крупной и мелкой моторики, участие в подвижных</w:t>
      </w:r>
      <w:r w:rsidRPr="000922A9">
        <w:rPr>
          <w:spacing w:val="1"/>
          <w:sz w:val="28"/>
        </w:rPr>
        <w:t xml:space="preserve"> </w:t>
      </w:r>
      <w:r>
        <w:rPr>
          <w:sz w:val="28"/>
        </w:rPr>
        <w:t>играх</w:t>
      </w:r>
      <w:r w:rsidRPr="000922A9">
        <w:rPr>
          <w:spacing w:val="-4"/>
          <w:sz w:val="28"/>
        </w:rPr>
        <w:t xml:space="preserve"> </w:t>
      </w:r>
      <w:r>
        <w:rPr>
          <w:sz w:val="28"/>
        </w:rPr>
        <w:t>и</w:t>
      </w:r>
      <w:r w:rsidRPr="000922A9">
        <w:rPr>
          <w:spacing w:val="1"/>
          <w:sz w:val="28"/>
        </w:rPr>
        <w:t xml:space="preserve"> </w:t>
      </w:r>
      <w:r>
        <w:rPr>
          <w:sz w:val="28"/>
        </w:rPr>
        <w:t>соревнованиях;</w:t>
      </w:r>
    </w:p>
    <w:p w:rsidR="0016617A" w:rsidRPr="000922A9" w:rsidRDefault="005076C5" w:rsidP="000922A9">
      <w:pPr>
        <w:pStyle w:val="a4"/>
        <w:numPr>
          <w:ilvl w:val="0"/>
          <w:numId w:val="10"/>
        </w:numPr>
        <w:tabs>
          <w:tab w:val="left" w:pos="567"/>
          <w:tab w:val="left" w:pos="2121"/>
        </w:tabs>
        <w:spacing w:before="11" w:line="276" w:lineRule="auto"/>
        <w:ind w:left="0" w:right="3" w:firstLine="0"/>
        <w:rPr>
          <w:sz w:val="27"/>
        </w:rPr>
      </w:pPr>
      <w:r>
        <w:rPr>
          <w:sz w:val="28"/>
        </w:rPr>
        <w:t>эмоциональное</w:t>
      </w:r>
      <w:r w:rsidRPr="000922A9">
        <w:rPr>
          <w:spacing w:val="1"/>
          <w:sz w:val="28"/>
        </w:rPr>
        <w:t xml:space="preserve"> </w:t>
      </w:r>
      <w:r>
        <w:rPr>
          <w:sz w:val="28"/>
        </w:rPr>
        <w:t>благополучие</w:t>
      </w:r>
      <w:r w:rsidRPr="000922A9">
        <w:rPr>
          <w:spacing w:val="1"/>
          <w:sz w:val="28"/>
        </w:rPr>
        <w:t xml:space="preserve"> </w:t>
      </w:r>
      <w:r>
        <w:rPr>
          <w:sz w:val="28"/>
        </w:rPr>
        <w:t>детей</w:t>
      </w:r>
      <w:r w:rsidRPr="000922A9">
        <w:rPr>
          <w:spacing w:val="1"/>
          <w:sz w:val="28"/>
        </w:rPr>
        <w:t xml:space="preserve"> </w:t>
      </w:r>
      <w:r>
        <w:rPr>
          <w:sz w:val="28"/>
        </w:rPr>
        <w:t>во</w:t>
      </w:r>
      <w:r w:rsidRPr="000922A9">
        <w:rPr>
          <w:spacing w:val="1"/>
          <w:sz w:val="28"/>
        </w:rPr>
        <w:t xml:space="preserve"> </w:t>
      </w:r>
      <w:r>
        <w:rPr>
          <w:sz w:val="28"/>
        </w:rPr>
        <w:t>взаимодействии</w:t>
      </w:r>
      <w:r w:rsidRPr="000922A9">
        <w:rPr>
          <w:spacing w:val="1"/>
          <w:sz w:val="28"/>
        </w:rPr>
        <w:t xml:space="preserve"> </w:t>
      </w:r>
      <w:r>
        <w:rPr>
          <w:sz w:val="28"/>
        </w:rPr>
        <w:t>с</w:t>
      </w:r>
      <w:r w:rsidRPr="000922A9">
        <w:rPr>
          <w:spacing w:val="1"/>
          <w:sz w:val="28"/>
        </w:rPr>
        <w:t xml:space="preserve"> </w:t>
      </w:r>
      <w:r>
        <w:rPr>
          <w:sz w:val="28"/>
        </w:rPr>
        <w:t>предметно-</w:t>
      </w:r>
      <w:r w:rsidRPr="000922A9">
        <w:rPr>
          <w:spacing w:val="1"/>
          <w:sz w:val="28"/>
        </w:rPr>
        <w:t xml:space="preserve"> </w:t>
      </w:r>
      <w:r>
        <w:rPr>
          <w:sz w:val="28"/>
        </w:rPr>
        <w:t>пространственным</w:t>
      </w:r>
      <w:r w:rsidRPr="000922A9">
        <w:rPr>
          <w:spacing w:val="-2"/>
          <w:sz w:val="28"/>
        </w:rPr>
        <w:t xml:space="preserve"> </w:t>
      </w:r>
      <w:r>
        <w:rPr>
          <w:sz w:val="28"/>
        </w:rPr>
        <w:t>окружением;</w:t>
      </w:r>
      <w:r w:rsidRPr="000922A9">
        <w:rPr>
          <w:spacing w:val="-2"/>
          <w:sz w:val="28"/>
        </w:rPr>
        <w:t xml:space="preserve"> </w:t>
      </w:r>
      <w:r>
        <w:rPr>
          <w:sz w:val="28"/>
        </w:rPr>
        <w:t>возможность</w:t>
      </w:r>
      <w:r w:rsidRPr="000922A9">
        <w:rPr>
          <w:spacing w:val="-5"/>
          <w:sz w:val="28"/>
        </w:rPr>
        <w:t xml:space="preserve"> </w:t>
      </w:r>
      <w:r>
        <w:rPr>
          <w:sz w:val="28"/>
        </w:rPr>
        <w:t>самовыражения детей.</w:t>
      </w:r>
    </w:p>
    <w:p w:rsidR="0016617A" w:rsidRDefault="005076C5" w:rsidP="000922A9">
      <w:pPr>
        <w:pStyle w:val="a3"/>
        <w:tabs>
          <w:tab w:val="left" w:pos="567"/>
        </w:tabs>
        <w:spacing w:line="276" w:lineRule="auto"/>
        <w:ind w:left="0" w:right="3"/>
        <w:jc w:val="both"/>
        <w:rPr>
          <w:sz w:val="27"/>
        </w:rPr>
      </w:pPr>
      <w:r>
        <w:t>Для детей младенческого и раннего возраста образовательное пространство</w:t>
      </w:r>
      <w:r>
        <w:rPr>
          <w:spacing w:val="1"/>
        </w:rPr>
        <w:t xml:space="preserve"> </w:t>
      </w:r>
      <w:r>
        <w:t>предоставляет</w:t>
      </w:r>
      <w:r>
        <w:rPr>
          <w:spacing w:val="1"/>
        </w:rPr>
        <w:t xml:space="preserve"> </w:t>
      </w:r>
      <w:r>
        <w:t>необходимые</w:t>
      </w:r>
      <w:r>
        <w:rPr>
          <w:spacing w:val="1"/>
        </w:rPr>
        <w:t xml:space="preserve"> </w:t>
      </w:r>
      <w:r>
        <w:t>и</w:t>
      </w:r>
      <w:r>
        <w:rPr>
          <w:spacing w:val="1"/>
        </w:rPr>
        <w:t xml:space="preserve"> </w:t>
      </w:r>
      <w:r>
        <w:t>достаточные</w:t>
      </w:r>
      <w:r>
        <w:rPr>
          <w:spacing w:val="1"/>
        </w:rPr>
        <w:t xml:space="preserve"> </w:t>
      </w:r>
      <w:r>
        <w:t>возможности</w:t>
      </w:r>
      <w:r>
        <w:rPr>
          <w:spacing w:val="1"/>
        </w:rPr>
        <w:t xml:space="preserve"> </w:t>
      </w:r>
      <w:r>
        <w:t>для</w:t>
      </w:r>
      <w:r>
        <w:rPr>
          <w:spacing w:val="1"/>
        </w:rPr>
        <w:t xml:space="preserve"> </w:t>
      </w:r>
      <w:r>
        <w:t>движения,</w:t>
      </w:r>
      <w:r>
        <w:rPr>
          <w:spacing w:val="1"/>
        </w:rPr>
        <w:t xml:space="preserve"> </w:t>
      </w:r>
      <w:r>
        <w:t>предметной</w:t>
      </w:r>
      <w:r>
        <w:rPr>
          <w:spacing w:val="-1"/>
        </w:rPr>
        <w:t xml:space="preserve"> </w:t>
      </w:r>
      <w:r>
        <w:t>и игровой деятельности с</w:t>
      </w:r>
      <w:r>
        <w:rPr>
          <w:spacing w:val="1"/>
        </w:rPr>
        <w:t xml:space="preserve"> </w:t>
      </w:r>
      <w:r>
        <w:t>разными материалами.</w:t>
      </w:r>
    </w:p>
    <w:p w:rsidR="0016617A" w:rsidRDefault="005076C5" w:rsidP="000922A9">
      <w:pPr>
        <w:pStyle w:val="a4"/>
        <w:numPr>
          <w:ilvl w:val="2"/>
          <w:numId w:val="11"/>
        </w:numPr>
        <w:tabs>
          <w:tab w:val="left" w:pos="567"/>
          <w:tab w:val="left" w:pos="2121"/>
        </w:tabs>
        <w:spacing w:before="3" w:line="276" w:lineRule="auto"/>
        <w:ind w:left="0" w:right="3" w:firstLine="0"/>
      </w:pPr>
      <w:r>
        <w:rPr>
          <w:sz w:val="28"/>
        </w:rPr>
        <w:t>Трансформируемость</w:t>
      </w:r>
      <w:r w:rsidRPr="000922A9">
        <w:rPr>
          <w:spacing w:val="1"/>
          <w:sz w:val="28"/>
        </w:rPr>
        <w:t xml:space="preserve"> </w:t>
      </w:r>
      <w:r>
        <w:rPr>
          <w:sz w:val="28"/>
        </w:rPr>
        <w:t>пространства</w:t>
      </w:r>
      <w:r w:rsidRPr="000922A9">
        <w:rPr>
          <w:spacing w:val="1"/>
          <w:sz w:val="28"/>
        </w:rPr>
        <w:t xml:space="preserve"> </w:t>
      </w:r>
      <w:r>
        <w:rPr>
          <w:sz w:val="28"/>
        </w:rPr>
        <w:t>предоставляет</w:t>
      </w:r>
      <w:r w:rsidRPr="000922A9">
        <w:rPr>
          <w:spacing w:val="1"/>
          <w:sz w:val="28"/>
        </w:rPr>
        <w:t xml:space="preserve"> </w:t>
      </w:r>
      <w:r>
        <w:rPr>
          <w:sz w:val="28"/>
        </w:rPr>
        <w:t>возможность</w:t>
      </w:r>
      <w:r w:rsidRPr="000922A9">
        <w:rPr>
          <w:spacing w:val="1"/>
          <w:sz w:val="28"/>
        </w:rPr>
        <w:t xml:space="preserve"> </w:t>
      </w:r>
      <w:r>
        <w:rPr>
          <w:sz w:val="28"/>
        </w:rPr>
        <w:t>изменений</w:t>
      </w:r>
      <w:r w:rsidRPr="000922A9">
        <w:rPr>
          <w:spacing w:val="1"/>
          <w:sz w:val="28"/>
        </w:rPr>
        <w:t xml:space="preserve"> </w:t>
      </w:r>
      <w:r>
        <w:rPr>
          <w:sz w:val="28"/>
        </w:rPr>
        <w:t>предметно-пространственной</w:t>
      </w:r>
      <w:r w:rsidRPr="000922A9">
        <w:rPr>
          <w:spacing w:val="1"/>
          <w:sz w:val="28"/>
        </w:rPr>
        <w:t xml:space="preserve"> </w:t>
      </w:r>
      <w:r>
        <w:rPr>
          <w:sz w:val="28"/>
        </w:rPr>
        <w:t>среды</w:t>
      </w:r>
      <w:r w:rsidRPr="000922A9">
        <w:rPr>
          <w:spacing w:val="1"/>
          <w:sz w:val="28"/>
        </w:rPr>
        <w:t xml:space="preserve"> </w:t>
      </w:r>
      <w:r>
        <w:rPr>
          <w:sz w:val="28"/>
        </w:rPr>
        <w:t>в</w:t>
      </w:r>
      <w:r w:rsidRPr="000922A9">
        <w:rPr>
          <w:spacing w:val="1"/>
          <w:sz w:val="28"/>
        </w:rPr>
        <w:t xml:space="preserve"> </w:t>
      </w:r>
      <w:r>
        <w:rPr>
          <w:sz w:val="28"/>
        </w:rPr>
        <w:t>зависимости</w:t>
      </w:r>
      <w:r w:rsidRPr="000922A9">
        <w:rPr>
          <w:spacing w:val="1"/>
          <w:sz w:val="28"/>
        </w:rPr>
        <w:t xml:space="preserve"> </w:t>
      </w:r>
      <w:r>
        <w:rPr>
          <w:sz w:val="28"/>
        </w:rPr>
        <w:t>от</w:t>
      </w:r>
      <w:r w:rsidRPr="000922A9">
        <w:rPr>
          <w:spacing w:val="1"/>
          <w:sz w:val="28"/>
        </w:rPr>
        <w:t xml:space="preserve"> </w:t>
      </w:r>
      <w:r>
        <w:rPr>
          <w:sz w:val="28"/>
        </w:rPr>
        <w:t>образовательной</w:t>
      </w:r>
      <w:r w:rsidRPr="000922A9">
        <w:rPr>
          <w:spacing w:val="1"/>
          <w:sz w:val="28"/>
        </w:rPr>
        <w:t xml:space="preserve"> </w:t>
      </w:r>
      <w:r>
        <w:rPr>
          <w:sz w:val="28"/>
        </w:rPr>
        <w:t>ситуации,</w:t>
      </w:r>
      <w:r w:rsidRPr="000922A9">
        <w:rPr>
          <w:spacing w:val="1"/>
          <w:sz w:val="28"/>
        </w:rPr>
        <w:t xml:space="preserve"> </w:t>
      </w:r>
      <w:r>
        <w:rPr>
          <w:sz w:val="28"/>
        </w:rPr>
        <w:t>в</w:t>
      </w:r>
      <w:r w:rsidRPr="000922A9">
        <w:rPr>
          <w:spacing w:val="1"/>
          <w:sz w:val="28"/>
        </w:rPr>
        <w:t xml:space="preserve"> </w:t>
      </w:r>
      <w:r>
        <w:rPr>
          <w:sz w:val="28"/>
        </w:rPr>
        <w:t>том</w:t>
      </w:r>
      <w:r w:rsidRPr="000922A9">
        <w:rPr>
          <w:spacing w:val="1"/>
          <w:sz w:val="28"/>
        </w:rPr>
        <w:t xml:space="preserve"> </w:t>
      </w:r>
      <w:r>
        <w:rPr>
          <w:sz w:val="28"/>
        </w:rPr>
        <w:t>числе</w:t>
      </w:r>
      <w:r w:rsidRPr="000922A9">
        <w:rPr>
          <w:spacing w:val="1"/>
          <w:sz w:val="28"/>
        </w:rPr>
        <w:t xml:space="preserve"> </w:t>
      </w:r>
      <w:r>
        <w:rPr>
          <w:sz w:val="28"/>
        </w:rPr>
        <w:t>от</w:t>
      </w:r>
      <w:r w:rsidRPr="000922A9">
        <w:rPr>
          <w:spacing w:val="1"/>
          <w:sz w:val="28"/>
        </w:rPr>
        <w:t xml:space="preserve"> </w:t>
      </w:r>
      <w:r>
        <w:rPr>
          <w:sz w:val="28"/>
        </w:rPr>
        <w:t>меняющихся</w:t>
      </w:r>
      <w:r w:rsidRPr="000922A9">
        <w:rPr>
          <w:spacing w:val="1"/>
          <w:sz w:val="28"/>
        </w:rPr>
        <w:t xml:space="preserve"> </w:t>
      </w:r>
      <w:r>
        <w:rPr>
          <w:sz w:val="28"/>
        </w:rPr>
        <w:t>интересов</w:t>
      </w:r>
      <w:r w:rsidRPr="000922A9">
        <w:rPr>
          <w:spacing w:val="1"/>
          <w:sz w:val="28"/>
        </w:rPr>
        <w:t xml:space="preserve"> </w:t>
      </w:r>
      <w:r>
        <w:rPr>
          <w:sz w:val="28"/>
        </w:rPr>
        <w:t>и</w:t>
      </w:r>
      <w:r w:rsidRPr="000922A9">
        <w:rPr>
          <w:spacing w:val="1"/>
          <w:sz w:val="28"/>
        </w:rPr>
        <w:t xml:space="preserve"> </w:t>
      </w:r>
      <w:r>
        <w:rPr>
          <w:sz w:val="28"/>
        </w:rPr>
        <w:t>возможностей детей;</w:t>
      </w:r>
    </w:p>
    <w:p w:rsidR="0016617A" w:rsidRPr="000922A9" w:rsidRDefault="005076C5" w:rsidP="000922A9">
      <w:pPr>
        <w:pStyle w:val="a4"/>
        <w:numPr>
          <w:ilvl w:val="2"/>
          <w:numId w:val="11"/>
        </w:numPr>
        <w:tabs>
          <w:tab w:val="left" w:pos="567"/>
          <w:tab w:val="left" w:pos="2121"/>
        </w:tabs>
        <w:spacing w:before="10" w:line="276" w:lineRule="auto"/>
        <w:ind w:left="0" w:right="3" w:firstLine="0"/>
        <w:rPr>
          <w:sz w:val="27"/>
        </w:rPr>
      </w:pPr>
      <w:r>
        <w:rPr>
          <w:sz w:val="28"/>
        </w:rPr>
        <w:t>Полифункциональность</w:t>
      </w:r>
      <w:r w:rsidRPr="000922A9">
        <w:rPr>
          <w:spacing w:val="-12"/>
          <w:sz w:val="28"/>
        </w:rPr>
        <w:t xml:space="preserve"> </w:t>
      </w:r>
      <w:r>
        <w:rPr>
          <w:sz w:val="28"/>
        </w:rPr>
        <w:t>материалов</w:t>
      </w:r>
      <w:r w:rsidRPr="000922A9">
        <w:rPr>
          <w:spacing w:val="-10"/>
          <w:sz w:val="28"/>
        </w:rPr>
        <w:t xml:space="preserve"> </w:t>
      </w:r>
      <w:r>
        <w:rPr>
          <w:sz w:val="28"/>
        </w:rPr>
        <w:t>обеспечивает:</w:t>
      </w:r>
    </w:p>
    <w:p w:rsidR="0016617A" w:rsidRPr="000922A9" w:rsidRDefault="005076C5" w:rsidP="000922A9">
      <w:pPr>
        <w:pStyle w:val="a4"/>
        <w:numPr>
          <w:ilvl w:val="3"/>
          <w:numId w:val="11"/>
        </w:numPr>
        <w:tabs>
          <w:tab w:val="left" w:pos="567"/>
          <w:tab w:val="left" w:pos="2841"/>
        </w:tabs>
        <w:spacing w:before="11" w:line="276" w:lineRule="auto"/>
        <w:ind w:left="0" w:right="3" w:firstLine="0"/>
        <w:rPr>
          <w:sz w:val="27"/>
        </w:rPr>
      </w:pPr>
      <w:r>
        <w:rPr>
          <w:sz w:val="28"/>
        </w:rPr>
        <w:t>возможность</w:t>
      </w:r>
      <w:r w:rsidRPr="000922A9">
        <w:rPr>
          <w:spacing w:val="1"/>
          <w:sz w:val="28"/>
        </w:rPr>
        <w:t xml:space="preserve"> </w:t>
      </w:r>
      <w:r>
        <w:rPr>
          <w:sz w:val="28"/>
        </w:rPr>
        <w:t>разнообразного</w:t>
      </w:r>
      <w:r w:rsidRPr="000922A9">
        <w:rPr>
          <w:spacing w:val="1"/>
          <w:sz w:val="28"/>
        </w:rPr>
        <w:t xml:space="preserve"> </w:t>
      </w:r>
      <w:r>
        <w:rPr>
          <w:sz w:val="28"/>
        </w:rPr>
        <w:t>использования</w:t>
      </w:r>
      <w:r w:rsidRPr="000922A9">
        <w:rPr>
          <w:spacing w:val="1"/>
          <w:sz w:val="28"/>
        </w:rPr>
        <w:t xml:space="preserve"> </w:t>
      </w:r>
      <w:r>
        <w:rPr>
          <w:sz w:val="28"/>
        </w:rPr>
        <w:t>различных</w:t>
      </w:r>
      <w:r w:rsidRPr="000922A9">
        <w:rPr>
          <w:spacing w:val="1"/>
          <w:sz w:val="28"/>
        </w:rPr>
        <w:t xml:space="preserve"> </w:t>
      </w:r>
      <w:r>
        <w:rPr>
          <w:sz w:val="28"/>
        </w:rPr>
        <w:t>составляющих</w:t>
      </w:r>
      <w:r w:rsidRPr="000922A9">
        <w:rPr>
          <w:spacing w:val="1"/>
          <w:sz w:val="28"/>
        </w:rPr>
        <w:t xml:space="preserve"> </w:t>
      </w:r>
      <w:r>
        <w:rPr>
          <w:sz w:val="28"/>
        </w:rPr>
        <w:t>предметной</w:t>
      </w:r>
      <w:r w:rsidRPr="000922A9">
        <w:rPr>
          <w:spacing w:val="1"/>
          <w:sz w:val="28"/>
        </w:rPr>
        <w:t xml:space="preserve"> </w:t>
      </w:r>
      <w:r>
        <w:rPr>
          <w:sz w:val="28"/>
        </w:rPr>
        <w:t>среды,</w:t>
      </w:r>
      <w:r w:rsidRPr="000922A9">
        <w:rPr>
          <w:spacing w:val="1"/>
          <w:sz w:val="28"/>
        </w:rPr>
        <w:t xml:space="preserve"> </w:t>
      </w:r>
      <w:r>
        <w:rPr>
          <w:sz w:val="28"/>
        </w:rPr>
        <w:t>например,</w:t>
      </w:r>
      <w:r w:rsidRPr="000922A9">
        <w:rPr>
          <w:spacing w:val="1"/>
          <w:sz w:val="28"/>
        </w:rPr>
        <w:t xml:space="preserve"> </w:t>
      </w:r>
      <w:r>
        <w:rPr>
          <w:sz w:val="28"/>
        </w:rPr>
        <w:t>детской</w:t>
      </w:r>
      <w:r w:rsidRPr="000922A9">
        <w:rPr>
          <w:spacing w:val="1"/>
          <w:sz w:val="28"/>
        </w:rPr>
        <w:t xml:space="preserve"> </w:t>
      </w:r>
      <w:r>
        <w:rPr>
          <w:sz w:val="28"/>
        </w:rPr>
        <w:t>мебели,</w:t>
      </w:r>
      <w:r w:rsidRPr="000922A9">
        <w:rPr>
          <w:spacing w:val="-67"/>
          <w:sz w:val="28"/>
        </w:rPr>
        <w:t xml:space="preserve"> </w:t>
      </w:r>
      <w:r>
        <w:rPr>
          <w:sz w:val="28"/>
        </w:rPr>
        <w:t>матов,</w:t>
      </w:r>
      <w:r w:rsidRPr="000922A9">
        <w:rPr>
          <w:spacing w:val="3"/>
          <w:sz w:val="28"/>
        </w:rPr>
        <w:t xml:space="preserve"> </w:t>
      </w:r>
      <w:r>
        <w:rPr>
          <w:sz w:val="28"/>
        </w:rPr>
        <w:t>мягких</w:t>
      </w:r>
      <w:r w:rsidRPr="000922A9">
        <w:rPr>
          <w:spacing w:val="-3"/>
          <w:sz w:val="28"/>
        </w:rPr>
        <w:t xml:space="preserve"> </w:t>
      </w:r>
      <w:r>
        <w:rPr>
          <w:sz w:val="28"/>
        </w:rPr>
        <w:t>модулей,</w:t>
      </w:r>
      <w:r w:rsidRPr="000922A9">
        <w:rPr>
          <w:spacing w:val="2"/>
          <w:sz w:val="28"/>
        </w:rPr>
        <w:t xml:space="preserve"> </w:t>
      </w:r>
      <w:r>
        <w:rPr>
          <w:sz w:val="28"/>
        </w:rPr>
        <w:t>ширм</w:t>
      </w:r>
      <w:r w:rsidRPr="000922A9">
        <w:rPr>
          <w:spacing w:val="2"/>
          <w:sz w:val="28"/>
        </w:rPr>
        <w:t xml:space="preserve"> </w:t>
      </w:r>
      <w:r>
        <w:rPr>
          <w:sz w:val="28"/>
        </w:rPr>
        <w:t>и</w:t>
      </w:r>
      <w:r w:rsidRPr="000922A9">
        <w:rPr>
          <w:spacing w:val="1"/>
          <w:sz w:val="28"/>
        </w:rPr>
        <w:t xml:space="preserve"> </w:t>
      </w:r>
      <w:r>
        <w:rPr>
          <w:sz w:val="28"/>
        </w:rPr>
        <w:t>т.д.;</w:t>
      </w:r>
    </w:p>
    <w:p w:rsidR="0016617A" w:rsidRDefault="005076C5" w:rsidP="000922A9">
      <w:pPr>
        <w:pStyle w:val="a4"/>
        <w:numPr>
          <w:ilvl w:val="3"/>
          <w:numId w:val="11"/>
        </w:numPr>
        <w:tabs>
          <w:tab w:val="left" w:pos="567"/>
          <w:tab w:val="left" w:pos="2841"/>
        </w:tabs>
        <w:spacing w:before="3" w:line="276" w:lineRule="auto"/>
        <w:ind w:left="0" w:right="3" w:firstLine="0"/>
      </w:pPr>
      <w:r>
        <w:rPr>
          <w:sz w:val="28"/>
        </w:rPr>
        <w:t>наличие</w:t>
      </w:r>
      <w:r w:rsidRPr="000922A9">
        <w:rPr>
          <w:spacing w:val="1"/>
          <w:sz w:val="28"/>
        </w:rPr>
        <w:t xml:space="preserve"> </w:t>
      </w:r>
      <w:r>
        <w:rPr>
          <w:sz w:val="28"/>
        </w:rPr>
        <w:t>в группе</w:t>
      </w:r>
      <w:r w:rsidRPr="000922A9">
        <w:rPr>
          <w:spacing w:val="1"/>
          <w:sz w:val="28"/>
        </w:rPr>
        <w:t xml:space="preserve"> </w:t>
      </w:r>
      <w:r>
        <w:rPr>
          <w:sz w:val="28"/>
        </w:rPr>
        <w:t>полифункциональных (не</w:t>
      </w:r>
      <w:r w:rsidRPr="000922A9">
        <w:rPr>
          <w:spacing w:val="1"/>
          <w:sz w:val="28"/>
        </w:rPr>
        <w:t xml:space="preserve"> </w:t>
      </w:r>
      <w:r>
        <w:rPr>
          <w:sz w:val="28"/>
        </w:rPr>
        <w:t>обладающих жестко</w:t>
      </w:r>
      <w:r w:rsidRPr="000922A9">
        <w:rPr>
          <w:spacing w:val="1"/>
          <w:sz w:val="28"/>
        </w:rPr>
        <w:t xml:space="preserve"> </w:t>
      </w:r>
      <w:r>
        <w:rPr>
          <w:sz w:val="28"/>
        </w:rPr>
        <w:t>закрепленным</w:t>
      </w:r>
      <w:r w:rsidRPr="000922A9">
        <w:rPr>
          <w:spacing w:val="1"/>
          <w:sz w:val="28"/>
        </w:rPr>
        <w:t xml:space="preserve"> </w:t>
      </w:r>
      <w:r>
        <w:rPr>
          <w:sz w:val="28"/>
        </w:rPr>
        <w:t>способом</w:t>
      </w:r>
      <w:r w:rsidRPr="000922A9">
        <w:rPr>
          <w:spacing w:val="1"/>
          <w:sz w:val="28"/>
        </w:rPr>
        <w:t xml:space="preserve"> </w:t>
      </w:r>
      <w:r>
        <w:rPr>
          <w:sz w:val="28"/>
        </w:rPr>
        <w:t>употребления)</w:t>
      </w:r>
      <w:r w:rsidRPr="000922A9">
        <w:rPr>
          <w:spacing w:val="1"/>
          <w:sz w:val="28"/>
        </w:rPr>
        <w:t xml:space="preserve"> </w:t>
      </w:r>
      <w:r>
        <w:rPr>
          <w:sz w:val="28"/>
        </w:rPr>
        <w:t>предметов,</w:t>
      </w:r>
      <w:r w:rsidRPr="000922A9">
        <w:rPr>
          <w:spacing w:val="1"/>
          <w:sz w:val="28"/>
        </w:rPr>
        <w:t xml:space="preserve"> </w:t>
      </w:r>
      <w:r>
        <w:rPr>
          <w:sz w:val="28"/>
        </w:rPr>
        <w:t>в</w:t>
      </w:r>
      <w:r w:rsidRPr="000922A9">
        <w:rPr>
          <w:spacing w:val="1"/>
          <w:sz w:val="28"/>
        </w:rPr>
        <w:t xml:space="preserve"> </w:t>
      </w:r>
      <w:r>
        <w:rPr>
          <w:sz w:val="28"/>
        </w:rPr>
        <w:t>том</w:t>
      </w:r>
      <w:r w:rsidRPr="000922A9">
        <w:rPr>
          <w:spacing w:val="1"/>
          <w:sz w:val="28"/>
        </w:rPr>
        <w:t xml:space="preserve"> </w:t>
      </w:r>
      <w:r>
        <w:rPr>
          <w:sz w:val="28"/>
        </w:rPr>
        <w:t>числе</w:t>
      </w:r>
      <w:r w:rsidRPr="000922A9">
        <w:rPr>
          <w:spacing w:val="1"/>
          <w:sz w:val="28"/>
        </w:rPr>
        <w:t xml:space="preserve"> </w:t>
      </w:r>
      <w:r>
        <w:rPr>
          <w:sz w:val="28"/>
        </w:rPr>
        <w:t>природных</w:t>
      </w:r>
      <w:r w:rsidRPr="000922A9">
        <w:rPr>
          <w:spacing w:val="1"/>
          <w:sz w:val="28"/>
        </w:rPr>
        <w:t xml:space="preserve"> </w:t>
      </w:r>
      <w:r>
        <w:rPr>
          <w:sz w:val="28"/>
        </w:rPr>
        <w:t>материалов,</w:t>
      </w:r>
      <w:r w:rsidRPr="000922A9">
        <w:rPr>
          <w:spacing w:val="1"/>
          <w:sz w:val="28"/>
        </w:rPr>
        <w:t xml:space="preserve"> </w:t>
      </w:r>
      <w:r>
        <w:rPr>
          <w:sz w:val="28"/>
        </w:rPr>
        <w:t>пригодных</w:t>
      </w:r>
      <w:r w:rsidRPr="000922A9">
        <w:rPr>
          <w:spacing w:val="1"/>
          <w:sz w:val="28"/>
        </w:rPr>
        <w:t xml:space="preserve"> </w:t>
      </w:r>
      <w:r>
        <w:rPr>
          <w:sz w:val="28"/>
        </w:rPr>
        <w:t>для</w:t>
      </w:r>
      <w:r w:rsidRPr="000922A9">
        <w:rPr>
          <w:spacing w:val="1"/>
          <w:sz w:val="28"/>
        </w:rPr>
        <w:t xml:space="preserve"> </w:t>
      </w:r>
      <w:r>
        <w:rPr>
          <w:sz w:val="28"/>
        </w:rPr>
        <w:t>использования</w:t>
      </w:r>
      <w:r w:rsidRPr="000922A9">
        <w:rPr>
          <w:spacing w:val="1"/>
          <w:sz w:val="28"/>
        </w:rPr>
        <w:t xml:space="preserve"> </w:t>
      </w:r>
      <w:r>
        <w:rPr>
          <w:sz w:val="28"/>
        </w:rPr>
        <w:t>в</w:t>
      </w:r>
      <w:r w:rsidRPr="000922A9">
        <w:rPr>
          <w:spacing w:val="1"/>
          <w:sz w:val="28"/>
        </w:rPr>
        <w:t xml:space="preserve"> </w:t>
      </w:r>
      <w:r>
        <w:rPr>
          <w:sz w:val="28"/>
        </w:rPr>
        <w:t>разных</w:t>
      </w:r>
      <w:r w:rsidRPr="000922A9">
        <w:rPr>
          <w:spacing w:val="-67"/>
          <w:sz w:val="28"/>
        </w:rPr>
        <w:t xml:space="preserve"> </w:t>
      </w:r>
      <w:r>
        <w:rPr>
          <w:sz w:val="28"/>
        </w:rPr>
        <w:t>видах</w:t>
      </w:r>
      <w:r w:rsidRPr="000922A9">
        <w:rPr>
          <w:spacing w:val="1"/>
          <w:sz w:val="28"/>
        </w:rPr>
        <w:t xml:space="preserve"> </w:t>
      </w:r>
      <w:r>
        <w:rPr>
          <w:sz w:val="28"/>
        </w:rPr>
        <w:t>детской</w:t>
      </w:r>
      <w:r w:rsidRPr="000922A9">
        <w:rPr>
          <w:spacing w:val="1"/>
          <w:sz w:val="28"/>
        </w:rPr>
        <w:t xml:space="preserve"> </w:t>
      </w:r>
      <w:r>
        <w:rPr>
          <w:sz w:val="28"/>
        </w:rPr>
        <w:t>активности</w:t>
      </w:r>
      <w:r w:rsidRPr="000922A9">
        <w:rPr>
          <w:spacing w:val="1"/>
          <w:sz w:val="28"/>
        </w:rPr>
        <w:t xml:space="preserve"> </w:t>
      </w:r>
      <w:r>
        <w:rPr>
          <w:sz w:val="28"/>
        </w:rPr>
        <w:t>(в</w:t>
      </w:r>
      <w:r w:rsidRPr="000922A9">
        <w:rPr>
          <w:spacing w:val="1"/>
          <w:sz w:val="28"/>
        </w:rPr>
        <w:t xml:space="preserve"> </w:t>
      </w:r>
      <w:r>
        <w:rPr>
          <w:sz w:val="28"/>
        </w:rPr>
        <w:t>том</w:t>
      </w:r>
      <w:r w:rsidRPr="000922A9">
        <w:rPr>
          <w:spacing w:val="1"/>
          <w:sz w:val="28"/>
        </w:rPr>
        <w:t xml:space="preserve"> </w:t>
      </w:r>
      <w:r>
        <w:rPr>
          <w:sz w:val="28"/>
        </w:rPr>
        <w:t>числе</w:t>
      </w:r>
      <w:r w:rsidRPr="000922A9">
        <w:rPr>
          <w:spacing w:val="1"/>
          <w:sz w:val="28"/>
        </w:rPr>
        <w:t xml:space="preserve"> </w:t>
      </w:r>
      <w:r>
        <w:rPr>
          <w:sz w:val="28"/>
        </w:rPr>
        <w:t>в</w:t>
      </w:r>
      <w:r w:rsidRPr="000922A9">
        <w:rPr>
          <w:spacing w:val="1"/>
          <w:sz w:val="28"/>
        </w:rPr>
        <w:t xml:space="preserve"> </w:t>
      </w:r>
      <w:r>
        <w:rPr>
          <w:sz w:val="28"/>
        </w:rPr>
        <w:t>качестве</w:t>
      </w:r>
      <w:r w:rsidRPr="000922A9">
        <w:rPr>
          <w:spacing w:val="1"/>
          <w:sz w:val="28"/>
        </w:rPr>
        <w:t xml:space="preserve"> </w:t>
      </w:r>
      <w:r>
        <w:rPr>
          <w:sz w:val="28"/>
        </w:rPr>
        <w:t>предметов-</w:t>
      </w:r>
      <w:r w:rsidRPr="000922A9">
        <w:rPr>
          <w:spacing w:val="1"/>
          <w:sz w:val="28"/>
        </w:rPr>
        <w:t xml:space="preserve"> </w:t>
      </w:r>
      <w:r>
        <w:rPr>
          <w:sz w:val="28"/>
        </w:rPr>
        <w:t>заместителей в детской игре).</w:t>
      </w:r>
    </w:p>
    <w:p w:rsidR="0016617A" w:rsidRPr="000922A9" w:rsidRDefault="005076C5" w:rsidP="000922A9">
      <w:pPr>
        <w:pStyle w:val="a4"/>
        <w:numPr>
          <w:ilvl w:val="2"/>
          <w:numId w:val="11"/>
        </w:numPr>
        <w:tabs>
          <w:tab w:val="left" w:pos="567"/>
          <w:tab w:val="left" w:pos="2121"/>
        </w:tabs>
        <w:spacing w:before="10" w:line="276" w:lineRule="auto"/>
        <w:ind w:left="0" w:right="3" w:firstLine="0"/>
        <w:rPr>
          <w:sz w:val="27"/>
        </w:rPr>
      </w:pPr>
      <w:r>
        <w:rPr>
          <w:sz w:val="28"/>
        </w:rPr>
        <w:t>Вариативность</w:t>
      </w:r>
      <w:r w:rsidRPr="000922A9">
        <w:rPr>
          <w:spacing w:val="-6"/>
          <w:sz w:val="28"/>
        </w:rPr>
        <w:t xml:space="preserve"> </w:t>
      </w:r>
      <w:r>
        <w:rPr>
          <w:sz w:val="28"/>
        </w:rPr>
        <w:t>среды</w:t>
      </w:r>
      <w:r w:rsidRPr="000922A9">
        <w:rPr>
          <w:spacing w:val="-5"/>
          <w:sz w:val="28"/>
        </w:rPr>
        <w:t xml:space="preserve"> </w:t>
      </w:r>
      <w:r>
        <w:rPr>
          <w:sz w:val="28"/>
        </w:rPr>
        <w:t>обеспечивает:</w:t>
      </w:r>
    </w:p>
    <w:p w:rsidR="0016617A" w:rsidRDefault="005076C5" w:rsidP="000922A9">
      <w:pPr>
        <w:pStyle w:val="a4"/>
        <w:numPr>
          <w:ilvl w:val="0"/>
          <w:numId w:val="10"/>
        </w:numPr>
        <w:tabs>
          <w:tab w:val="left" w:pos="567"/>
          <w:tab w:val="left" w:pos="2121"/>
        </w:tabs>
        <w:spacing w:before="1" w:line="276" w:lineRule="auto"/>
        <w:ind w:left="0" w:right="3" w:firstLine="0"/>
        <w:rPr>
          <w:rFonts w:ascii="Wingdings" w:hAnsi="Wingdings"/>
          <w:sz w:val="24"/>
        </w:rPr>
      </w:pPr>
      <w:r>
        <w:rPr>
          <w:sz w:val="28"/>
        </w:rPr>
        <w:t>наличие в группе различных пространств (для игры, конструирования,</w:t>
      </w:r>
      <w:r>
        <w:rPr>
          <w:spacing w:val="1"/>
          <w:sz w:val="28"/>
        </w:rPr>
        <w:t xml:space="preserve"> </w:t>
      </w:r>
      <w:r>
        <w:rPr>
          <w:sz w:val="28"/>
        </w:rPr>
        <w:t>уединения и пр.), а также разнообразных материалов, игр, игрушек и</w:t>
      </w:r>
      <w:r>
        <w:rPr>
          <w:spacing w:val="1"/>
          <w:sz w:val="28"/>
        </w:rPr>
        <w:t xml:space="preserve"> </w:t>
      </w:r>
      <w:r>
        <w:rPr>
          <w:sz w:val="28"/>
        </w:rPr>
        <w:lastRenderedPageBreak/>
        <w:t>оборудования,</w:t>
      </w:r>
      <w:r>
        <w:rPr>
          <w:spacing w:val="2"/>
          <w:sz w:val="28"/>
        </w:rPr>
        <w:t xml:space="preserve"> </w:t>
      </w:r>
      <w:r>
        <w:rPr>
          <w:sz w:val="28"/>
        </w:rPr>
        <w:t>обеспечивающих</w:t>
      </w:r>
      <w:r>
        <w:rPr>
          <w:spacing w:val="-4"/>
          <w:sz w:val="28"/>
        </w:rPr>
        <w:t xml:space="preserve"> </w:t>
      </w:r>
      <w:r>
        <w:rPr>
          <w:sz w:val="28"/>
        </w:rPr>
        <w:t>свободный выбор детей;</w:t>
      </w:r>
    </w:p>
    <w:p w:rsidR="0016617A" w:rsidRDefault="005076C5" w:rsidP="000922A9">
      <w:pPr>
        <w:pStyle w:val="a4"/>
        <w:numPr>
          <w:ilvl w:val="0"/>
          <w:numId w:val="10"/>
        </w:numPr>
        <w:tabs>
          <w:tab w:val="left" w:pos="567"/>
        </w:tabs>
        <w:spacing w:before="76" w:line="276" w:lineRule="auto"/>
        <w:ind w:left="0" w:right="3" w:firstLine="0"/>
        <w:rPr>
          <w:rFonts w:ascii="Wingdings" w:hAnsi="Wingdings"/>
          <w:sz w:val="24"/>
        </w:rPr>
      </w:pPr>
      <w:r>
        <w:tab/>
      </w:r>
      <w:r>
        <w:rPr>
          <w:sz w:val="28"/>
        </w:rPr>
        <w:t>периодическую</w:t>
      </w:r>
      <w:r>
        <w:rPr>
          <w:spacing w:val="1"/>
          <w:sz w:val="28"/>
        </w:rPr>
        <w:t xml:space="preserve"> </w:t>
      </w:r>
      <w:r>
        <w:rPr>
          <w:sz w:val="28"/>
        </w:rPr>
        <w:t>сменяемость</w:t>
      </w:r>
      <w:r>
        <w:rPr>
          <w:spacing w:val="1"/>
          <w:sz w:val="28"/>
        </w:rPr>
        <w:t xml:space="preserve"> </w:t>
      </w:r>
      <w:r>
        <w:rPr>
          <w:sz w:val="28"/>
        </w:rPr>
        <w:t>игрового</w:t>
      </w:r>
      <w:r>
        <w:rPr>
          <w:spacing w:val="1"/>
          <w:sz w:val="28"/>
        </w:rPr>
        <w:t xml:space="preserve"> </w:t>
      </w:r>
      <w:r>
        <w:rPr>
          <w:sz w:val="28"/>
        </w:rPr>
        <w:t>материала,</w:t>
      </w:r>
      <w:r>
        <w:rPr>
          <w:spacing w:val="1"/>
          <w:sz w:val="28"/>
        </w:rPr>
        <w:t xml:space="preserve"> </w:t>
      </w:r>
      <w:r>
        <w:rPr>
          <w:sz w:val="28"/>
        </w:rPr>
        <w:t>появление</w:t>
      </w:r>
      <w:r>
        <w:rPr>
          <w:spacing w:val="1"/>
          <w:sz w:val="28"/>
        </w:rPr>
        <w:t xml:space="preserve"> </w:t>
      </w:r>
      <w:r>
        <w:rPr>
          <w:sz w:val="28"/>
        </w:rPr>
        <w:t>новых</w:t>
      </w:r>
      <w:r>
        <w:rPr>
          <w:spacing w:val="1"/>
          <w:sz w:val="28"/>
        </w:rPr>
        <w:t xml:space="preserve"> </w:t>
      </w:r>
      <w:r>
        <w:rPr>
          <w:sz w:val="28"/>
        </w:rPr>
        <w:t>предметов, стимулирующих игровую, двигательную, познавательную и</w:t>
      </w:r>
      <w:r>
        <w:rPr>
          <w:spacing w:val="1"/>
          <w:sz w:val="28"/>
        </w:rPr>
        <w:t xml:space="preserve"> </w:t>
      </w:r>
      <w:r>
        <w:rPr>
          <w:sz w:val="28"/>
        </w:rPr>
        <w:t>исследовательскую</w:t>
      </w:r>
      <w:r>
        <w:rPr>
          <w:spacing w:val="-1"/>
          <w:sz w:val="28"/>
        </w:rPr>
        <w:t xml:space="preserve"> </w:t>
      </w:r>
      <w:r>
        <w:rPr>
          <w:sz w:val="28"/>
        </w:rPr>
        <w:t>активность</w:t>
      </w:r>
      <w:r>
        <w:rPr>
          <w:spacing w:val="-1"/>
          <w:sz w:val="28"/>
        </w:rPr>
        <w:t xml:space="preserve"> </w:t>
      </w:r>
      <w:r>
        <w:rPr>
          <w:sz w:val="28"/>
        </w:rPr>
        <w:t>детей.</w:t>
      </w:r>
    </w:p>
    <w:p w:rsidR="0016617A" w:rsidRDefault="0016617A" w:rsidP="000922A9">
      <w:pPr>
        <w:pStyle w:val="a3"/>
        <w:tabs>
          <w:tab w:val="left" w:pos="567"/>
        </w:tabs>
        <w:spacing w:before="11" w:line="276" w:lineRule="auto"/>
        <w:ind w:left="0" w:right="3"/>
        <w:jc w:val="both"/>
        <w:rPr>
          <w:sz w:val="27"/>
        </w:rPr>
      </w:pPr>
    </w:p>
    <w:p w:rsidR="0016617A" w:rsidRDefault="005076C5" w:rsidP="000922A9">
      <w:pPr>
        <w:pStyle w:val="a4"/>
        <w:numPr>
          <w:ilvl w:val="2"/>
          <w:numId w:val="11"/>
        </w:numPr>
        <w:tabs>
          <w:tab w:val="left" w:pos="567"/>
          <w:tab w:val="left" w:pos="2121"/>
        </w:tabs>
        <w:spacing w:line="276" w:lineRule="auto"/>
        <w:ind w:left="0" w:right="3" w:firstLine="0"/>
        <w:rPr>
          <w:sz w:val="28"/>
        </w:rPr>
      </w:pPr>
      <w:r>
        <w:rPr>
          <w:sz w:val="28"/>
        </w:rPr>
        <w:t>Доступность</w:t>
      </w:r>
      <w:r>
        <w:rPr>
          <w:spacing w:val="-8"/>
          <w:sz w:val="28"/>
        </w:rPr>
        <w:t xml:space="preserve"> </w:t>
      </w:r>
      <w:r>
        <w:rPr>
          <w:sz w:val="28"/>
        </w:rPr>
        <w:t>среды:</w:t>
      </w:r>
    </w:p>
    <w:p w:rsidR="0016617A" w:rsidRDefault="0016617A" w:rsidP="000922A9">
      <w:pPr>
        <w:pStyle w:val="a3"/>
        <w:tabs>
          <w:tab w:val="left" w:pos="567"/>
        </w:tabs>
        <w:spacing w:before="10" w:line="276" w:lineRule="auto"/>
        <w:ind w:left="0" w:right="3"/>
        <w:jc w:val="both"/>
        <w:rPr>
          <w:sz w:val="27"/>
        </w:rPr>
      </w:pPr>
    </w:p>
    <w:p w:rsidR="0016617A" w:rsidRDefault="005076C5" w:rsidP="000922A9">
      <w:pPr>
        <w:pStyle w:val="a4"/>
        <w:numPr>
          <w:ilvl w:val="0"/>
          <w:numId w:val="10"/>
        </w:numPr>
        <w:tabs>
          <w:tab w:val="left" w:pos="567"/>
          <w:tab w:val="left" w:pos="2121"/>
        </w:tabs>
        <w:spacing w:before="1" w:line="276" w:lineRule="auto"/>
        <w:ind w:left="0" w:right="3" w:firstLine="0"/>
        <w:rPr>
          <w:rFonts w:ascii="Wingdings" w:hAnsi="Wingdings"/>
          <w:sz w:val="24"/>
        </w:rPr>
      </w:pPr>
      <w:r>
        <w:rPr>
          <w:sz w:val="28"/>
        </w:rPr>
        <w:t>доступность</w:t>
      </w:r>
      <w:r>
        <w:rPr>
          <w:spacing w:val="-7"/>
          <w:sz w:val="28"/>
        </w:rPr>
        <w:t xml:space="preserve"> </w:t>
      </w:r>
      <w:r>
        <w:rPr>
          <w:sz w:val="28"/>
        </w:rPr>
        <w:t>для</w:t>
      </w:r>
      <w:r>
        <w:rPr>
          <w:spacing w:val="-4"/>
          <w:sz w:val="28"/>
        </w:rPr>
        <w:t xml:space="preserve"> </w:t>
      </w:r>
      <w:r>
        <w:rPr>
          <w:sz w:val="28"/>
        </w:rPr>
        <w:t>воспитанников</w:t>
      </w:r>
      <w:r>
        <w:rPr>
          <w:spacing w:val="-6"/>
          <w:sz w:val="28"/>
        </w:rPr>
        <w:t xml:space="preserve"> </w:t>
      </w:r>
      <w:r>
        <w:rPr>
          <w:sz w:val="28"/>
        </w:rPr>
        <w:t>всех</w:t>
      </w:r>
      <w:r>
        <w:rPr>
          <w:spacing w:val="-9"/>
          <w:sz w:val="28"/>
        </w:rPr>
        <w:t xml:space="preserve"> </w:t>
      </w:r>
      <w:r>
        <w:rPr>
          <w:sz w:val="28"/>
        </w:rPr>
        <w:t>помещений,</w:t>
      </w:r>
      <w:r>
        <w:rPr>
          <w:spacing w:val="-3"/>
          <w:sz w:val="28"/>
        </w:rPr>
        <w:t xml:space="preserve"> </w:t>
      </w:r>
      <w:r>
        <w:rPr>
          <w:sz w:val="28"/>
        </w:rPr>
        <w:t>где</w:t>
      </w:r>
      <w:r>
        <w:rPr>
          <w:spacing w:val="58"/>
          <w:sz w:val="28"/>
        </w:rPr>
        <w:t xml:space="preserve"> </w:t>
      </w:r>
      <w:r>
        <w:rPr>
          <w:sz w:val="28"/>
        </w:rPr>
        <w:t>осуществляется</w:t>
      </w:r>
      <w:r>
        <w:rPr>
          <w:spacing w:val="-67"/>
          <w:sz w:val="28"/>
        </w:rPr>
        <w:t xml:space="preserve"> </w:t>
      </w:r>
      <w:r>
        <w:rPr>
          <w:sz w:val="28"/>
        </w:rPr>
        <w:t>образовательная</w:t>
      </w:r>
      <w:r>
        <w:rPr>
          <w:spacing w:val="2"/>
          <w:sz w:val="28"/>
        </w:rPr>
        <w:t xml:space="preserve"> </w:t>
      </w:r>
      <w:r>
        <w:rPr>
          <w:sz w:val="28"/>
        </w:rPr>
        <w:t>деятельность;</w:t>
      </w:r>
    </w:p>
    <w:p w:rsidR="0016617A" w:rsidRDefault="005076C5" w:rsidP="000922A9">
      <w:pPr>
        <w:pStyle w:val="a4"/>
        <w:numPr>
          <w:ilvl w:val="0"/>
          <w:numId w:val="10"/>
        </w:numPr>
        <w:tabs>
          <w:tab w:val="left" w:pos="567"/>
          <w:tab w:val="left" w:pos="2121"/>
        </w:tabs>
        <w:spacing w:line="276" w:lineRule="auto"/>
        <w:ind w:left="0" w:right="3" w:firstLine="0"/>
        <w:rPr>
          <w:rFonts w:ascii="Wingdings" w:hAnsi="Wingdings"/>
          <w:sz w:val="24"/>
        </w:rPr>
      </w:pPr>
      <w:r>
        <w:rPr>
          <w:sz w:val="28"/>
        </w:rPr>
        <w:t>свободный</w:t>
      </w:r>
      <w:r>
        <w:rPr>
          <w:spacing w:val="-6"/>
          <w:sz w:val="28"/>
        </w:rPr>
        <w:t xml:space="preserve"> </w:t>
      </w:r>
      <w:r>
        <w:rPr>
          <w:sz w:val="28"/>
        </w:rPr>
        <w:t>доступ</w:t>
      </w:r>
      <w:r>
        <w:rPr>
          <w:spacing w:val="-6"/>
          <w:sz w:val="28"/>
        </w:rPr>
        <w:t xml:space="preserve"> </w:t>
      </w:r>
      <w:r>
        <w:rPr>
          <w:sz w:val="28"/>
        </w:rPr>
        <w:t>детей</w:t>
      </w:r>
      <w:r>
        <w:rPr>
          <w:spacing w:val="-5"/>
          <w:sz w:val="28"/>
        </w:rPr>
        <w:t xml:space="preserve"> </w:t>
      </w:r>
      <w:r>
        <w:rPr>
          <w:sz w:val="28"/>
        </w:rPr>
        <w:t>к</w:t>
      </w:r>
      <w:r>
        <w:rPr>
          <w:spacing w:val="-2"/>
          <w:sz w:val="28"/>
        </w:rPr>
        <w:t xml:space="preserve"> </w:t>
      </w:r>
      <w:r>
        <w:rPr>
          <w:sz w:val="28"/>
        </w:rPr>
        <w:t>играм,</w:t>
      </w:r>
      <w:r>
        <w:rPr>
          <w:spacing w:val="-2"/>
          <w:sz w:val="28"/>
        </w:rPr>
        <w:t xml:space="preserve"> </w:t>
      </w:r>
      <w:r>
        <w:rPr>
          <w:sz w:val="28"/>
        </w:rPr>
        <w:t>игрушкам,</w:t>
      </w:r>
      <w:r>
        <w:rPr>
          <w:spacing w:val="-3"/>
          <w:sz w:val="28"/>
        </w:rPr>
        <w:t xml:space="preserve"> </w:t>
      </w:r>
      <w:r>
        <w:rPr>
          <w:sz w:val="28"/>
        </w:rPr>
        <w:t>материалам,</w:t>
      </w:r>
      <w:r>
        <w:rPr>
          <w:spacing w:val="-2"/>
          <w:sz w:val="28"/>
        </w:rPr>
        <w:t xml:space="preserve"> </w:t>
      </w:r>
      <w:r>
        <w:rPr>
          <w:sz w:val="28"/>
        </w:rPr>
        <w:t>пособиям,</w:t>
      </w:r>
      <w:r>
        <w:rPr>
          <w:spacing w:val="-67"/>
          <w:sz w:val="28"/>
        </w:rPr>
        <w:t xml:space="preserve"> </w:t>
      </w:r>
      <w:r>
        <w:rPr>
          <w:sz w:val="28"/>
        </w:rPr>
        <w:t>обеспечивающим</w:t>
      </w:r>
      <w:r>
        <w:rPr>
          <w:spacing w:val="-1"/>
          <w:sz w:val="28"/>
        </w:rPr>
        <w:t xml:space="preserve"> </w:t>
      </w:r>
      <w:r>
        <w:rPr>
          <w:sz w:val="28"/>
        </w:rPr>
        <w:t>все основные виды</w:t>
      </w:r>
      <w:r>
        <w:rPr>
          <w:spacing w:val="-2"/>
          <w:sz w:val="28"/>
        </w:rPr>
        <w:t xml:space="preserve"> </w:t>
      </w:r>
      <w:r>
        <w:rPr>
          <w:sz w:val="28"/>
        </w:rPr>
        <w:t>детской</w:t>
      </w:r>
      <w:r>
        <w:rPr>
          <w:spacing w:val="8"/>
          <w:sz w:val="28"/>
        </w:rPr>
        <w:t xml:space="preserve"> </w:t>
      </w:r>
      <w:r>
        <w:rPr>
          <w:sz w:val="28"/>
        </w:rPr>
        <w:t>активности;</w:t>
      </w:r>
    </w:p>
    <w:p w:rsidR="0016617A" w:rsidRDefault="005076C5" w:rsidP="000922A9">
      <w:pPr>
        <w:pStyle w:val="a4"/>
        <w:numPr>
          <w:ilvl w:val="0"/>
          <w:numId w:val="10"/>
        </w:numPr>
        <w:tabs>
          <w:tab w:val="left" w:pos="567"/>
          <w:tab w:val="left" w:pos="2121"/>
        </w:tabs>
        <w:spacing w:line="276" w:lineRule="auto"/>
        <w:ind w:left="0" w:right="3" w:firstLine="0"/>
        <w:rPr>
          <w:rFonts w:ascii="Wingdings" w:hAnsi="Wingdings"/>
          <w:sz w:val="24"/>
        </w:rPr>
      </w:pPr>
      <w:r>
        <w:rPr>
          <w:sz w:val="28"/>
        </w:rPr>
        <w:t>исправность</w:t>
      </w:r>
      <w:r>
        <w:rPr>
          <w:spacing w:val="-8"/>
          <w:sz w:val="28"/>
        </w:rPr>
        <w:t xml:space="preserve"> </w:t>
      </w:r>
      <w:r>
        <w:rPr>
          <w:sz w:val="28"/>
        </w:rPr>
        <w:t>и</w:t>
      </w:r>
      <w:r>
        <w:rPr>
          <w:spacing w:val="-5"/>
          <w:sz w:val="28"/>
        </w:rPr>
        <w:t xml:space="preserve"> </w:t>
      </w:r>
      <w:r>
        <w:rPr>
          <w:sz w:val="28"/>
        </w:rPr>
        <w:t>сохранность</w:t>
      </w:r>
      <w:r>
        <w:rPr>
          <w:spacing w:val="-7"/>
          <w:sz w:val="28"/>
        </w:rPr>
        <w:t xml:space="preserve"> </w:t>
      </w:r>
      <w:r>
        <w:rPr>
          <w:sz w:val="28"/>
        </w:rPr>
        <w:t>материалов</w:t>
      </w:r>
      <w:r>
        <w:rPr>
          <w:spacing w:val="-2"/>
          <w:sz w:val="28"/>
        </w:rPr>
        <w:t xml:space="preserve"> </w:t>
      </w:r>
      <w:r>
        <w:rPr>
          <w:sz w:val="28"/>
        </w:rPr>
        <w:t>и</w:t>
      </w:r>
      <w:r>
        <w:rPr>
          <w:spacing w:val="-6"/>
          <w:sz w:val="28"/>
        </w:rPr>
        <w:t xml:space="preserve"> </w:t>
      </w:r>
      <w:r>
        <w:rPr>
          <w:sz w:val="28"/>
        </w:rPr>
        <w:t>оборудования.</w:t>
      </w:r>
    </w:p>
    <w:p w:rsidR="0016617A" w:rsidRDefault="0016617A" w:rsidP="000922A9">
      <w:pPr>
        <w:pStyle w:val="a3"/>
        <w:tabs>
          <w:tab w:val="left" w:pos="567"/>
        </w:tabs>
        <w:spacing w:before="1" w:line="276" w:lineRule="auto"/>
        <w:ind w:left="0" w:right="3"/>
        <w:jc w:val="both"/>
        <w:rPr>
          <w:sz w:val="36"/>
        </w:rPr>
      </w:pPr>
    </w:p>
    <w:p w:rsidR="0016617A" w:rsidRDefault="005076C5" w:rsidP="000922A9">
      <w:pPr>
        <w:pStyle w:val="a4"/>
        <w:numPr>
          <w:ilvl w:val="2"/>
          <w:numId w:val="11"/>
        </w:numPr>
        <w:tabs>
          <w:tab w:val="left" w:pos="567"/>
        </w:tabs>
        <w:spacing w:before="1" w:line="276" w:lineRule="auto"/>
        <w:ind w:left="0" w:right="3" w:firstLine="0"/>
        <w:rPr>
          <w:sz w:val="28"/>
        </w:rPr>
      </w:pPr>
      <w:r>
        <w:tab/>
      </w:r>
      <w:r>
        <w:rPr>
          <w:sz w:val="28"/>
        </w:rPr>
        <w:t>Безопасность</w:t>
      </w:r>
      <w:r>
        <w:rPr>
          <w:spacing w:val="1"/>
          <w:sz w:val="28"/>
        </w:rPr>
        <w:t xml:space="preserve"> </w:t>
      </w:r>
      <w:r>
        <w:rPr>
          <w:sz w:val="28"/>
        </w:rPr>
        <w:t>предметно-пространственной</w:t>
      </w:r>
      <w:r>
        <w:rPr>
          <w:spacing w:val="1"/>
          <w:sz w:val="28"/>
        </w:rPr>
        <w:t xml:space="preserve"> </w:t>
      </w:r>
      <w:r>
        <w:rPr>
          <w:sz w:val="28"/>
        </w:rPr>
        <w:t>среды:</w:t>
      </w:r>
      <w:r>
        <w:rPr>
          <w:spacing w:val="1"/>
          <w:sz w:val="28"/>
        </w:rPr>
        <w:t xml:space="preserve"> </w:t>
      </w:r>
      <w:r>
        <w:rPr>
          <w:sz w:val="28"/>
        </w:rPr>
        <w:t>соответствует</w:t>
      </w:r>
      <w:r>
        <w:rPr>
          <w:spacing w:val="1"/>
          <w:sz w:val="28"/>
        </w:rPr>
        <w:t xml:space="preserve"> </w:t>
      </w:r>
      <w:r>
        <w:rPr>
          <w:sz w:val="28"/>
        </w:rPr>
        <w:t>требованиям</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надежности</w:t>
      </w:r>
      <w:r>
        <w:rPr>
          <w:spacing w:val="1"/>
          <w:sz w:val="28"/>
        </w:rPr>
        <w:t xml:space="preserve"> </w:t>
      </w:r>
      <w:r>
        <w:rPr>
          <w:sz w:val="28"/>
        </w:rPr>
        <w:t>и</w:t>
      </w:r>
      <w:r>
        <w:rPr>
          <w:spacing w:val="1"/>
          <w:sz w:val="28"/>
        </w:rPr>
        <w:t xml:space="preserve"> </w:t>
      </w:r>
      <w:r>
        <w:rPr>
          <w:sz w:val="28"/>
        </w:rPr>
        <w:t>безопасности</w:t>
      </w:r>
      <w:r>
        <w:rPr>
          <w:spacing w:val="1"/>
          <w:sz w:val="28"/>
        </w:rPr>
        <w:t xml:space="preserve"> </w:t>
      </w:r>
      <w:r>
        <w:rPr>
          <w:sz w:val="28"/>
        </w:rPr>
        <w:t>их</w:t>
      </w:r>
      <w:r>
        <w:rPr>
          <w:spacing w:val="1"/>
          <w:sz w:val="28"/>
        </w:rPr>
        <w:t xml:space="preserve"> </w:t>
      </w:r>
      <w:r>
        <w:rPr>
          <w:sz w:val="28"/>
        </w:rPr>
        <w:t>использования.</w:t>
      </w:r>
    </w:p>
    <w:p w:rsidR="0016617A" w:rsidRDefault="005076C5" w:rsidP="000922A9">
      <w:pPr>
        <w:pStyle w:val="1"/>
        <w:spacing w:before="263"/>
        <w:ind w:left="142"/>
      </w:pPr>
      <w:r>
        <w:t>Принципы организации</w:t>
      </w:r>
      <w:r>
        <w:rPr>
          <w:spacing w:val="-5"/>
        </w:rPr>
        <w:t xml:space="preserve"> </w:t>
      </w:r>
      <w:r>
        <w:t>предметно-развивающей</w:t>
      </w:r>
      <w:r>
        <w:rPr>
          <w:spacing w:val="-5"/>
        </w:rPr>
        <w:t xml:space="preserve"> </w:t>
      </w:r>
      <w:r>
        <w:t>среды</w:t>
      </w:r>
      <w:r>
        <w:rPr>
          <w:spacing w:val="-4"/>
        </w:rPr>
        <w:t xml:space="preserve"> </w:t>
      </w:r>
      <w:r>
        <w:t>в</w:t>
      </w:r>
      <w:r>
        <w:rPr>
          <w:spacing w:val="-5"/>
        </w:rPr>
        <w:t xml:space="preserve"> </w:t>
      </w:r>
      <w:r>
        <w:t>ДОУ:</w:t>
      </w:r>
    </w:p>
    <w:p w:rsidR="0016617A" w:rsidRDefault="005076C5" w:rsidP="000922A9">
      <w:pPr>
        <w:pStyle w:val="a4"/>
        <w:numPr>
          <w:ilvl w:val="0"/>
          <w:numId w:val="9"/>
        </w:numPr>
        <w:tabs>
          <w:tab w:val="left" w:pos="2121"/>
        </w:tabs>
        <w:spacing w:before="182" w:line="322" w:lineRule="exact"/>
        <w:ind w:left="142"/>
        <w:jc w:val="left"/>
        <w:rPr>
          <w:sz w:val="28"/>
        </w:rPr>
      </w:pPr>
      <w:r>
        <w:rPr>
          <w:sz w:val="28"/>
        </w:rPr>
        <w:t>Безопасность</w:t>
      </w:r>
      <w:r>
        <w:rPr>
          <w:spacing w:val="-8"/>
          <w:sz w:val="28"/>
        </w:rPr>
        <w:t xml:space="preserve"> </w:t>
      </w:r>
      <w:r>
        <w:rPr>
          <w:sz w:val="28"/>
        </w:rPr>
        <w:t>предметно-развивающей</w:t>
      </w:r>
      <w:r>
        <w:rPr>
          <w:spacing w:val="-5"/>
          <w:sz w:val="28"/>
        </w:rPr>
        <w:t xml:space="preserve"> </w:t>
      </w:r>
      <w:r>
        <w:rPr>
          <w:sz w:val="28"/>
        </w:rPr>
        <w:t>среды.</w:t>
      </w:r>
    </w:p>
    <w:p w:rsidR="0016617A" w:rsidRDefault="005076C5" w:rsidP="000922A9">
      <w:pPr>
        <w:pStyle w:val="a4"/>
        <w:numPr>
          <w:ilvl w:val="0"/>
          <w:numId w:val="9"/>
        </w:numPr>
        <w:tabs>
          <w:tab w:val="left" w:pos="2121"/>
        </w:tabs>
        <w:ind w:left="142"/>
        <w:jc w:val="left"/>
        <w:rPr>
          <w:sz w:val="28"/>
        </w:rPr>
      </w:pPr>
      <w:r>
        <w:rPr>
          <w:sz w:val="28"/>
        </w:rPr>
        <w:t>Зонирование</w:t>
      </w:r>
      <w:r>
        <w:rPr>
          <w:spacing w:val="-8"/>
          <w:sz w:val="28"/>
        </w:rPr>
        <w:t xml:space="preserve"> </w:t>
      </w:r>
      <w:r>
        <w:rPr>
          <w:sz w:val="28"/>
        </w:rPr>
        <w:t>группового</w:t>
      </w:r>
      <w:r>
        <w:rPr>
          <w:spacing w:val="-7"/>
          <w:sz w:val="28"/>
        </w:rPr>
        <w:t xml:space="preserve"> </w:t>
      </w:r>
      <w:r>
        <w:rPr>
          <w:sz w:val="28"/>
        </w:rPr>
        <w:t>помещения.</w:t>
      </w:r>
    </w:p>
    <w:p w:rsidR="0016617A" w:rsidRDefault="005076C5" w:rsidP="000922A9">
      <w:pPr>
        <w:pStyle w:val="a4"/>
        <w:numPr>
          <w:ilvl w:val="0"/>
          <w:numId w:val="9"/>
        </w:numPr>
        <w:tabs>
          <w:tab w:val="left" w:pos="2192"/>
          <w:tab w:val="left" w:pos="2193"/>
        </w:tabs>
        <w:spacing w:line="322" w:lineRule="exact"/>
        <w:ind w:left="142" w:hanging="433"/>
        <w:jc w:val="left"/>
        <w:rPr>
          <w:sz w:val="28"/>
        </w:rPr>
      </w:pPr>
      <w:r>
        <w:rPr>
          <w:sz w:val="28"/>
        </w:rPr>
        <w:t>Динамичность</w:t>
      </w:r>
      <w:r>
        <w:rPr>
          <w:spacing w:val="-9"/>
          <w:sz w:val="28"/>
        </w:rPr>
        <w:t xml:space="preserve"> </w:t>
      </w:r>
      <w:r>
        <w:rPr>
          <w:sz w:val="28"/>
        </w:rPr>
        <w:t>(гибкость)</w:t>
      </w:r>
      <w:r>
        <w:rPr>
          <w:spacing w:val="-7"/>
          <w:sz w:val="28"/>
        </w:rPr>
        <w:t xml:space="preserve"> </w:t>
      </w:r>
      <w:r>
        <w:rPr>
          <w:sz w:val="28"/>
        </w:rPr>
        <w:t>предметной</w:t>
      </w:r>
      <w:r>
        <w:rPr>
          <w:spacing w:val="-6"/>
          <w:sz w:val="28"/>
        </w:rPr>
        <w:t xml:space="preserve"> </w:t>
      </w:r>
      <w:r>
        <w:rPr>
          <w:sz w:val="28"/>
        </w:rPr>
        <w:t>среды.</w:t>
      </w:r>
    </w:p>
    <w:p w:rsidR="0016617A" w:rsidRDefault="005076C5" w:rsidP="000922A9">
      <w:pPr>
        <w:pStyle w:val="a4"/>
        <w:numPr>
          <w:ilvl w:val="0"/>
          <w:numId w:val="9"/>
        </w:numPr>
        <w:tabs>
          <w:tab w:val="left" w:pos="2121"/>
        </w:tabs>
        <w:ind w:left="142" w:right="1552"/>
        <w:jc w:val="left"/>
        <w:rPr>
          <w:sz w:val="28"/>
        </w:rPr>
      </w:pPr>
      <w:r>
        <w:rPr>
          <w:sz w:val="28"/>
        </w:rPr>
        <w:t>Условия, обеспечивающие эмоциональное благополучие ребенка и</w:t>
      </w:r>
      <w:r>
        <w:rPr>
          <w:spacing w:val="-67"/>
          <w:sz w:val="28"/>
        </w:rPr>
        <w:t xml:space="preserve"> </w:t>
      </w:r>
      <w:r>
        <w:rPr>
          <w:sz w:val="28"/>
        </w:rPr>
        <w:t>взрослого.</w:t>
      </w:r>
    </w:p>
    <w:p w:rsidR="0016617A" w:rsidRDefault="005076C5" w:rsidP="000922A9">
      <w:pPr>
        <w:pStyle w:val="a4"/>
        <w:numPr>
          <w:ilvl w:val="0"/>
          <w:numId w:val="9"/>
        </w:numPr>
        <w:tabs>
          <w:tab w:val="left" w:pos="2121"/>
        </w:tabs>
        <w:spacing w:line="321" w:lineRule="exact"/>
        <w:ind w:left="142"/>
        <w:jc w:val="left"/>
        <w:rPr>
          <w:sz w:val="28"/>
        </w:rPr>
      </w:pPr>
      <w:r>
        <w:rPr>
          <w:sz w:val="28"/>
        </w:rPr>
        <w:t>Учет</w:t>
      </w:r>
      <w:r>
        <w:rPr>
          <w:spacing w:val="-5"/>
          <w:sz w:val="28"/>
        </w:rPr>
        <w:t xml:space="preserve"> </w:t>
      </w:r>
      <w:r>
        <w:rPr>
          <w:sz w:val="28"/>
        </w:rPr>
        <w:t>половых</w:t>
      </w:r>
      <w:r>
        <w:rPr>
          <w:spacing w:val="-8"/>
          <w:sz w:val="28"/>
        </w:rPr>
        <w:t xml:space="preserve"> </w:t>
      </w:r>
      <w:r>
        <w:rPr>
          <w:sz w:val="28"/>
        </w:rPr>
        <w:t>различий</w:t>
      </w:r>
      <w:r>
        <w:rPr>
          <w:spacing w:val="-4"/>
          <w:sz w:val="28"/>
        </w:rPr>
        <w:t xml:space="preserve"> </w:t>
      </w:r>
      <w:r>
        <w:rPr>
          <w:sz w:val="28"/>
        </w:rPr>
        <w:t>и</w:t>
      </w:r>
      <w:r>
        <w:rPr>
          <w:spacing w:val="-3"/>
          <w:sz w:val="28"/>
        </w:rPr>
        <w:t xml:space="preserve"> </w:t>
      </w:r>
      <w:r>
        <w:rPr>
          <w:sz w:val="28"/>
        </w:rPr>
        <w:t>возрастной</w:t>
      </w:r>
      <w:r>
        <w:rPr>
          <w:spacing w:val="-4"/>
          <w:sz w:val="28"/>
        </w:rPr>
        <w:t xml:space="preserve"> </w:t>
      </w:r>
      <w:r>
        <w:rPr>
          <w:sz w:val="28"/>
        </w:rPr>
        <w:t>специфики</w:t>
      </w:r>
      <w:r>
        <w:rPr>
          <w:spacing w:val="-4"/>
          <w:sz w:val="28"/>
        </w:rPr>
        <w:t xml:space="preserve"> </w:t>
      </w:r>
      <w:r>
        <w:rPr>
          <w:sz w:val="28"/>
        </w:rPr>
        <w:t>детей.</w:t>
      </w:r>
    </w:p>
    <w:p w:rsidR="0016617A" w:rsidRDefault="0016617A">
      <w:pPr>
        <w:pStyle w:val="a3"/>
        <w:spacing w:before="10"/>
        <w:ind w:left="0"/>
        <w:rPr>
          <w:sz w:val="25"/>
        </w:rPr>
      </w:pPr>
    </w:p>
    <w:p w:rsidR="0016617A" w:rsidRDefault="005076C5">
      <w:pPr>
        <w:pStyle w:val="1"/>
        <w:ind w:left="1620"/>
      </w:pPr>
      <w:r>
        <w:t>Развивающая</w:t>
      </w:r>
      <w:r>
        <w:rPr>
          <w:spacing w:val="-7"/>
        </w:rPr>
        <w:t xml:space="preserve"> </w:t>
      </w:r>
      <w:r>
        <w:t>предметно-пространственная</w:t>
      </w:r>
      <w:r>
        <w:rPr>
          <w:spacing w:val="-7"/>
        </w:rPr>
        <w:t xml:space="preserve"> </w:t>
      </w:r>
      <w:r>
        <w:t>среда</w:t>
      </w:r>
      <w:r>
        <w:rPr>
          <w:spacing w:val="-5"/>
        </w:rPr>
        <w:t xml:space="preserve"> </w:t>
      </w:r>
      <w:r>
        <w:t>в</w:t>
      </w:r>
      <w:r>
        <w:rPr>
          <w:spacing w:val="-5"/>
        </w:rPr>
        <w:t xml:space="preserve"> </w:t>
      </w:r>
      <w:r>
        <w:t>дошкольной</w:t>
      </w:r>
      <w:r>
        <w:rPr>
          <w:spacing w:val="-7"/>
        </w:rPr>
        <w:t xml:space="preserve"> </w:t>
      </w:r>
      <w:r>
        <w:t>группе</w:t>
      </w: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0922A9" w:rsidRDefault="000922A9">
      <w:pPr>
        <w:pStyle w:val="1"/>
        <w:ind w:left="1620"/>
      </w:pPr>
    </w:p>
    <w:p w:rsidR="0016617A" w:rsidRDefault="0016617A">
      <w:pPr>
        <w:pStyle w:val="a3"/>
        <w:spacing w:before="4"/>
        <w:ind w:left="0"/>
        <w:rPr>
          <w:b/>
          <w:sz w:val="14"/>
        </w:rPr>
      </w:pPr>
    </w:p>
    <w:tbl>
      <w:tblPr>
        <w:tblStyle w:val="TableNormal"/>
        <w:tblW w:w="10429"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5925"/>
      </w:tblGrid>
      <w:tr w:rsidR="0016617A" w:rsidTr="000922A9">
        <w:trPr>
          <w:trHeight w:val="479"/>
        </w:trPr>
        <w:tc>
          <w:tcPr>
            <w:tcW w:w="4504" w:type="dxa"/>
          </w:tcPr>
          <w:p w:rsidR="0016617A" w:rsidRDefault="005076C5">
            <w:pPr>
              <w:pStyle w:val="TableParagraph"/>
              <w:spacing w:line="320" w:lineRule="exact"/>
              <w:ind w:left="441"/>
              <w:rPr>
                <w:b/>
                <w:sz w:val="28"/>
              </w:rPr>
            </w:pPr>
            <w:r>
              <w:rPr>
                <w:b/>
                <w:sz w:val="28"/>
              </w:rPr>
              <w:lastRenderedPageBreak/>
              <w:t>Центры</w:t>
            </w:r>
            <w:r>
              <w:rPr>
                <w:b/>
                <w:spacing w:val="-2"/>
                <w:sz w:val="28"/>
              </w:rPr>
              <w:t xml:space="preserve"> </w:t>
            </w:r>
            <w:r>
              <w:rPr>
                <w:b/>
                <w:sz w:val="28"/>
              </w:rPr>
              <w:t>детской</w:t>
            </w:r>
            <w:r>
              <w:rPr>
                <w:b/>
                <w:spacing w:val="-5"/>
                <w:sz w:val="28"/>
              </w:rPr>
              <w:t xml:space="preserve"> </w:t>
            </w:r>
            <w:r>
              <w:rPr>
                <w:b/>
                <w:sz w:val="28"/>
              </w:rPr>
              <w:t>активности</w:t>
            </w:r>
          </w:p>
        </w:tc>
        <w:tc>
          <w:tcPr>
            <w:tcW w:w="5925" w:type="dxa"/>
          </w:tcPr>
          <w:p w:rsidR="0016617A" w:rsidRDefault="005076C5">
            <w:pPr>
              <w:pStyle w:val="TableParagraph"/>
              <w:spacing w:line="320" w:lineRule="exact"/>
              <w:ind w:left="2218" w:right="2205"/>
              <w:jc w:val="center"/>
              <w:rPr>
                <w:b/>
                <w:sz w:val="28"/>
              </w:rPr>
            </w:pPr>
            <w:r>
              <w:rPr>
                <w:b/>
                <w:sz w:val="28"/>
              </w:rPr>
              <w:t>Оснащение</w:t>
            </w:r>
          </w:p>
        </w:tc>
      </w:tr>
      <w:tr w:rsidR="0016617A" w:rsidTr="000922A9">
        <w:trPr>
          <w:trHeight w:val="5314"/>
        </w:trPr>
        <w:tc>
          <w:tcPr>
            <w:tcW w:w="4504" w:type="dxa"/>
          </w:tcPr>
          <w:p w:rsidR="0016617A" w:rsidRDefault="005076C5">
            <w:pPr>
              <w:pStyle w:val="TableParagraph"/>
              <w:spacing w:line="362" w:lineRule="auto"/>
              <w:ind w:left="110" w:right="334"/>
              <w:rPr>
                <w:sz w:val="28"/>
              </w:rPr>
            </w:pPr>
            <w:r>
              <w:rPr>
                <w:sz w:val="28"/>
              </w:rPr>
              <w:t>Физкультурно</w:t>
            </w:r>
            <w:r>
              <w:rPr>
                <w:spacing w:val="-8"/>
                <w:sz w:val="28"/>
              </w:rPr>
              <w:t xml:space="preserve"> </w:t>
            </w:r>
            <w:r>
              <w:rPr>
                <w:sz w:val="28"/>
              </w:rPr>
              <w:t>-</w:t>
            </w:r>
            <w:r>
              <w:rPr>
                <w:spacing w:val="-10"/>
                <w:sz w:val="28"/>
              </w:rPr>
              <w:t xml:space="preserve"> </w:t>
            </w:r>
            <w:r>
              <w:rPr>
                <w:sz w:val="28"/>
              </w:rPr>
              <w:t>оздоровительный</w:t>
            </w:r>
            <w:r>
              <w:rPr>
                <w:spacing w:val="-67"/>
                <w:sz w:val="28"/>
              </w:rPr>
              <w:t xml:space="preserve"> </w:t>
            </w:r>
            <w:r>
              <w:rPr>
                <w:sz w:val="28"/>
              </w:rPr>
              <w:t>центр</w:t>
            </w:r>
          </w:p>
        </w:tc>
        <w:tc>
          <w:tcPr>
            <w:tcW w:w="5925" w:type="dxa"/>
          </w:tcPr>
          <w:p w:rsidR="0016617A" w:rsidRDefault="005076C5">
            <w:pPr>
              <w:pStyle w:val="TableParagraph"/>
              <w:spacing w:line="362" w:lineRule="auto"/>
              <w:ind w:left="110" w:right="439"/>
              <w:rPr>
                <w:sz w:val="28"/>
              </w:rPr>
            </w:pPr>
            <w:r>
              <w:rPr>
                <w:sz w:val="28"/>
              </w:rPr>
              <w:t>Оборудование</w:t>
            </w:r>
            <w:r>
              <w:rPr>
                <w:spacing w:val="-7"/>
                <w:sz w:val="28"/>
              </w:rPr>
              <w:t xml:space="preserve"> </w:t>
            </w:r>
            <w:r>
              <w:rPr>
                <w:sz w:val="28"/>
              </w:rPr>
              <w:t>для</w:t>
            </w:r>
            <w:r>
              <w:rPr>
                <w:spacing w:val="-6"/>
                <w:sz w:val="28"/>
              </w:rPr>
              <w:t xml:space="preserve"> </w:t>
            </w:r>
            <w:r>
              <w:rPr>
                <w:sz w:val="28"/>
              </w:rPr>
              <w:t>ходьбы,</w:t>
            </w:r>
            <w:r>
              <w:rPr>
                <w:spacing w:val="-5"/>
                <w:sz w:val="28"/>
              </w:rPr>
              <w:t xml:space="preserve"> </w:t>
            </w:r>
            <w:r>
              <w:rPr>
                <w:sz w:val="28"/>
              </w:rPr>
              <w:t>бега,</w:t>
            </w:r>
            <w:r>
              <w:rPr>
                <w:spacing w:val="-5"/>
                <w:sz w:val="28"/>
              </w:rPr>
              <w:t xml:space="preserve"> </w:t>
            </w:r>
            <w:r>
              <w:rPr>
                <w:sz w:val="28"/>
              </w:rPr>
              <w:t>равновесия;</w:t>
            </w:r>
            <w:r>
              <w:rPr>
                <w:spacing w:val="-67"/>
                <w:sz w:val="28"/>
              </w:rPr>
              <w:t xml:space="preserve"> </w:t>
            </w:r>
            <w:r>
              <w:rPr>
                <w:sz w:val="28"/>
              </w:rPr>
              <w:t>для</w:t>
            </w:r>
            <w:r>
              <w:rPr>
                <w:spacing w:val="2"/>
                <w:sz w:val="28"/>
              </w:rPr>
              <w:t xml:space="preserve"> </w:t>
            </w:r>
            <w:r>
              <w:rPr>
                <w:sz w:val="28"/>
              </w:rPr>
              <w:t>прыжков.</w:t>
            </w:r>
          </w:p>
          <w:p w:rsidR="0016617A" w:rsidRDefault="005076C5">
            <w:pPr>
              <w:pStyle w:val="TableParagraph"/>
              <w:spacing w:line="360" w:lineRule="auto"/>
              <w:ind w:left="110" w:right="126"/>
              <w:rPr>
                <w:sz w:val="28"/>
              </w:rPr>
            </w:pPr>
            <w:r>
              <w:rPr>
                <w:sz w:val="28"/>
              </w:rPr>
              <w:t>Оборудование для</w:t>
            </w:r>
            <w:r>
              <w:rPr>
                <w:spacing w:val="2"/>
                <w:sz w:val="28"/>
              </w:rPr>
              <w:t xml:space="preserve"> </w:t>
            </w:r>
            <w:r>
              <w:rPr>
                <w:sz w:val="28"/>
              </w:rPr>
              <w:t>бросания,</w:t>
            </w:r>
            <w:r>
              <w:rPr>
                <w:spacing w:val="3"/>
                <w:sz w:val="28"/>
              </w:rPr>
              <w:t xml:space="preserve"> </w:t>
            </w:r>
            <w:r>
              <w:rPr>
                <w:sz w:val="28"/>
              </w:rPr>
              <w:t>ловли.</w:t>
            </w:r>
            <w:r>
              <w:rPr>
                <w:spacing w:val="1"/>
                <w:sz w:val="28"/>
              </w:rPr>
              <w:t xml:space="preserve"> </w:t>
            </w:r>
            <w:r>
              <w:rPr>
                <w:sz w:val="28"/>
              </w:rPr>
              <w:t>Оборудование для</w:t>
            </w:r>
            <w:r>
              <w:rPr>
                <w:spacing w:val="1"/>
                <w:sz w:val="28"/>
              </w:rPr>
              <w:t xml:space="preserve"> </w:t>
            </w:r>
            <w:r>
              <w:rPr>
                <w:sz w:val="28"/>
              </w:rPr>
              <w:t>ползания и</w:t>
            </w:r>
            <w:r>
              <w:rPr>
                <w:spacing w:val="-1"/>
                <w:sz w:val="28"/>
              </w:rPr>
              <w:t xml:space="preserve"> </w:t>
            </w:r>
            <w:r>
              <w:rPr>
                <w:sz w:val="28"/>
              </w:rPr>
              <w:t>лазания.</w:t>
            </w:r>
            <w:r>
              <w:rPr>
                <w:spacing w:val="1"/>
                <w:sz w:val="28"/>
              </w:rPr>
              <w:t xml:space="preserve"> </w:t>
            </w:r>
            <w:r>
              <w:rPr>
                <w:sz w:val="28"/>
              </w:rPr>
              <w:t>Атрибуты</w:t>
            </w:r>
            <w:r>
              <w:rPr>
                <w:spacing w:val="-5"/>
                <w:sz w:val="28"/>
              </w:rPr>
              <w:t xml:space="preserve"> </w:t>
            </w:r>
            <w:r>
              <w:rPr>
                <w:sz w:val="28"/>
              </w:rPr>
              <w:t>к</w:t>
            </w:r>
            <w:r>
              <w:rPr>
                <w:spacing w:val="-5"/>
                <w:sz w:val="28"/>
              </w:rPr>
              <w:t xml:space="preserve"> </w:t>
            </w:r>
            <w:r>
              <w:rPr>
                <w:sz w:val="28"/>
              </w:rPr>
              <w:t>подвижным</w:t>
            </w:r>
            <w:r>
              <w:rPr>
                <w:spacing w:val="-4"/>
                <w:sz w:val="28"/>
              </w:rPr>
              <w:t xml:space="preserve"> </w:t>
            </w:r>
            <w:r>
              <w:rPr>
                <w:sz w:val="28"/>
              </w:rPr>
              <w:t>и</w:t>
            </w:r>
            <w:r>
              <w:rPr>
                <w:spacing w:val="-5"/>
                <w:sz w:val="28"/>
              </w:rPr>
              <w:t xml:space="preserve"> </w:t>
            </w:r>
            <w:r>
              <w:rPr>
                <w:sz w:val="28"/>
              </w:rPr>
              <w:t>спортивным</w:t>
            </w:r>
            <w:r>
              <w:rPr>
                <w:spacing w:val="-4"/>
                <w:sz w:val="28"/>
              </w:rPr>
              <w:t xml:space="preserve"> </w:t>
            </w:r>
            <w:r>
              <w:rPr>
                <w:sz w:val="28"/>
              </w:rPr>
              <w:t>играм.</w:t>
            </w:r>
            <w:r>
              <w:rPr>
                <w:spacing w:val="-67"/>
                <w:sz w:val="28"/>
              </w:rPr>
              <w:t xml:space="preserve"> </w:t>
            </w:r>
            <w:r>
              <w:rPr>
                <w:sz w:val="28"/>
              </w:rPr>
              <w:t>Физкультурное</w:t>
            </w:r>
            <w:r>
              <w:rPr>
                <w:spacing w:val="-11"/>
                <w:sz w:val="28"/>
              </w:rPr>
              <w:t xml:space="preserve"> </w:t>
            </w:r>
            <w:r>
              <w:rPr>
                <w:sz w:val="28"/>
              </w:rPr>
              <w:t>оборудование</w:t>
            </w:r>
            <w:r>
              <w:rPr>
                <w:spacing w:val="-10"/>
                <w:sz w:val="28"/>
              </w:rPr>
              <w:t xml:space="preserve"> </w:t>
            </w:r>
            <w:r>
              <w:rPr>
                <w:sz w:val="28"/>
              </w:rPr>
              <w:t>для</w:t>
            </w:r>
            <w:r>
              <w:rPr>
                <w:spacing w:val="-10"/>
                <w:sz w:val="28"/>
              </w:rPr>
              <w:t xml:space="preserve"> </w:t>
            </w:r>
            <w:r>
              <w:rPr>
                <w:sz w:val="28"/>
              </w:rPr>
              <w:t>гимнастики</w:t>
            </w:r>
            <w:r>
              <w:rPr>
                <w:spacing w:val="-67"/>
                <w:sz w:val="28"/>
              </w:rPr>
              <w:t xml:space="preserve"> </w:t>
            </w:r>
            <w:r>
              <w:rPr>
                <w:sz w:val="28"/>
              </w:rPr>
              <w:t>после сна: ребристая дорожка, массажные</w:t>
            </w:r>
            <w:r>
              <w:rPr>
                <w:spacing w:val="1"/>
                <w:sz w:val="28"/>
              </w:rPr>
              <w:t xml:space="preserve"> </w:t>
            </w:r>
            <w:r>
              <w:rPr>
                <w:sz w:val="28"/>
              </w:rPr>
              <w:t>коврики и</w:t>
            </w:r>
            <w:r>
              <w:rPr>
                <w:spacing w:val="1"/>
                <w:sz w:val="28"/>
              </w:rPr>
              <w:t xml:space="preserve"> </w:t>
            </w:r>
            <w:r>
              <w:rPr>
                <w:sz w:val="28"/>
              </w:rPr>
              <w:t>мячи,</w:t>
            </w:r>
            <w:r>
              <w:rPr>
                <w:spacing w:val="2"/>
                <w:sz w:val="28"/>
              </w:rPr>
              <w:t xml:space="preserve"> </w:t>
            </w:r>
            <w:r>
              <w:rPr>
                <w:sz w:val="28"/>
              </w:rPr>
              <w:t>кубики.</w:t>
            </w:r>
          </w:p>
          <w:p w:rsidR="0016617A" w:rsidRDefault="005076C5">
            <w:pPr>
              <w:pStyle w:val="TableParagraph"/>
              <w:spacing w:line="362" w:lineRule="auto"/>
              <w:ind w:left="110" w:right="126"/>
              <w:rPr>
                <w:sz w:val="28"/>
              </w:rPr>
            </w:pPr>
            <w:r>
              <w:rPr>
                <w:sz w:val="28"/>
              </w:rPr>
              <w:t>Нетрадиционное</w:t>
            </w:r>
            <w:r>
              <w:rPr>
                <w:spacing w:val="-14"/>
                <w:sz w:val="28"/>
              </w:rPr>
              <w:t xml:space="preserve"> </w:t>
            </w:r>
            <w:r>
              <w:rPr>
                <w:sz w:val="28"/>
              </w:rPr>
              <w:t>физкультурное</w:t>
            </w:r>
            <w:r>
              <w:rPr>
                <w:spacing w:val="-14"/>
                <w:sz w:val="28"/>
              </w:rPr>
              <w:t xml:space="preserve"> </w:t>
            </w:r>
            <w:r>
              <w:rPr>
                <w:sz w:val="28"/>
              </w:rPr>
              <w:t>оборудование.</w:t>
            </w:r>
            <w:r>
              <w:rPr>
                <w:spacing w:val="-67"/>
                <w:sz w:val="28"/>
              </w:rPr>
              <w:t xml:space="preserve"> </w:t>
            </w:r>
            <w:r>
              <w:rPr>
                <w:sz w:val="28"/>
              </w:rPr>
              <w:t>Мягкие</w:t>
            </w:r>
            <w:r>
              <w:rPr>
                <w:spacing w:val="1"/>
                <w:sz w:val="28"/>
              </w:rPr>
              <w:t xml:space="preserve"> </w:t>
            </w:r>
            <w:r>
              <w:rPr>
                <w:sz w:val="28"/>
              </w:rPr>
              <w:t>модули.</w:t>
            </w:r>
          </w:p>
          <w:p w:rsidR="0016617A" w:rsidRDefault="005076C5">
            <w:pPr>
              <w:pStyle w:val="TableParagraph"/>
              <w:spacing w:line="315" w:lineRule="exact"/>
              <w:ind w:left="110"/>
              <w:rPr>
                <w:sz w:val="28"/>
              </w:rPr>
            </w:pPr>
            <w:r>
              <w:rPr>
                <w:sz w:val="28"/>
              </w:rPr>
              <w:t>Маты.</w:t>
            </w:r>
          </w:p>
        </w:tc>
      </w:tr>
      <w:tr w:rsidR="0016617A" w:rsidTr="000922A9">
        <w:trPr>
          <w:trHeight w:val="10817"/>
        </w:trPr>
        <w:tc>
          <w:tcPr>
            <w:tcW w:w="4504" w:type="dxa"/>
          </w:tcPr>
          <w:p w:rsidR="0016617A" w:rsidRDefault="0016617A">
            <w:pPr>
              <w:pStyle w:val="TableParagraph"/>
              <w:spacing w:before="1"/>
              <w:ind w:left="0"/>
              <w:rPr>
                <w:b/>
                <w:sz w:val="41"/>
              </w:rPr>
            </w:pPr>
          </w:p>
          <w:p w:rsidR="0016617A" w:rsidRDefault="005076C5">
            <w:pPr>
              <w:pStyle w:val="TableParagraph"/>
              <w:ind w:left="110"/>
              <w:rPr>
                <w:sz w:val="28"/>
              </w:rPr>
            </w:pPr>
            <w:r>
              <w:rPr>
                <w:sz w:val="28"/>
              </w:rPr>
              <w:t>Центр</w:t>
            </w:r>
            <w:r>
              <w:rPr>
                <w:spacing w:val="-7"/>
                <w:sz w:val="28"/>
              </w:rPr>
              <w:t xml:space="preserve"> </w:t>
            </w:r>
            <w:r>
              <w:rPr>
                <w:sz w:val="28"/>
              </w:rPr>
              <w:t>природы</w:t>
            </w:r>
          </w:p>
        </w:tc>
        <w:tc>
          <w:tcPr>
            <w:tcW w:w="5925" w:type="dxa"/>
          </w:tcPr>
          <w:p w:rsidR="0016617A" w:rsidRDefault="005076C5">
            <w:pPr>
              <w:pStyle w:val="TableParagraph"/>
              <w:ind w:left="110" w:right="528"/>
              <w:rPr>
                <w:sz w:val="28"/>
              </w:rPr>
            </w:pPr>
            <w:r>
              <w:rPr>
                <w:sz w:val="28"/>
              </w:rPr>
              <w:t>Календарь</w:t>
            </w:r>
            <w:r>
              <w:rPr>
                <w:spacing w:val="-7"/>
                <w:sz w:val="28"/>
              </w:rPr>
              <w:t xml:space="preserve"> </w:t>
            </w:r>
            <w:r>
              <w:rPr>
                <w:sz w:val="28"/>
              </w:rPr>
              <w:t>наблюдений</w:t>
            </w:r>
            <w:r>
              <w:rPr>
                <w:spacing w:val="-5"/>
                <w:sz w:val="28"/>
              </w:rPr>
              <w:t xml:space="preserve"> </w:t>
            </w:r>
            <w:r>
              <w:rPr>
                <w:sz w:val="28"/>
              </w:rPr>
              <w:t>за</w:t>
            </w:r>
            <w:r>
              <w:rPr>
                <w:spacing w:val="-3"/>
                <w:sz w:val="28"/>
              </w:rPr>
              <w:t xml:space="preserve"> </w:t>
            </w:r>
            <w:r>
              <w:rPr>
                <w:sz w:val="28"/>
              </w:rPr>
              <w:t>живой</w:t>
            </w:r>
            <w:r>
              <w:rPr>
                <w:spacing w:val="-4"/>
                <w:sz w:val="28"/>
              </w:rPr>
              <w:t xml:space="preserve"> </w:t>
            </w:r>
            <w:r>
              <w:rPr>
                <w:sz w:val="28"/>
              </w:rPr>
              <w:t>и</w:t>
            </w:r>
            <w:r>
              <w:rPr>
                <w:spacing w:val="-5"/>
                <w:sz w:val="28"/>
              </w:rPr>
              <w:t xml:space="preserve"> </w:t>
            </w:r>
            <w:r>
              <w:rPr>
                <w:sz w:val="28"/>
              </w:rPr>
              <w:t>неживой</w:t>
            </w:r>
            <w:r>
              <w:rPr>
                <w:spacing w:val="-67"/>
                <w:sz w:val="28"/>
              </w:rPr>
              <w:t xml:space="preserve"> </w:t>
            </w:r>
            <w:r>
              <w:rPr>
                <w:sz w:val="28"/>
              </w:rPr>
              <w:t>природой.</w:t>
            </w:r>
          </w:p>
          <w:p w:rsidR="0016617A" w:rsidRDefault="005076C5">
            <w:pPr>
              <w:pStyle w:val="TableParagraph"/>
              <w:spacing w:before="193"/>
              <w:ind w:left="110"/>
              <w:rPr>
                <w:sz w:val="28"/>
              </w:rPr>
            </w:pPr>
            <w:r>
              <w:rPr>
                <w:sz w:val="28"/>
              </w:rPr>
              <w:t>Детские</w:t>
            </w:r>
            <w:r>
              <w:rPr>
                <w:spacing w:val="-5"/>
                <w:sz w:val="28"/>
              </w:rPr>
              <w:t xml:space="preserve"> </w:t>
            </w:r>
            <w:r>
              <w:rPr>
                <w:sz w:val="28"/>
              </w:rPr>
              <w:t>поделки</w:t>
            </w:r>
            <w:r>
              <w:rPr>
                <w:spacing w:val="-7"/>
                <w:sz w:val="28"/>
              </w:rPr>
              <w:t xml:space="preserve"> </w:t>
            </w:r>
            <w:r>
              <w:rPr>
                <w:sz w:val="28"/>
              </w:rPr>
              <w:t>из</w:t>
            </w:r>
            <w:r>
              <w:rPr>
                <w:spacing w:val="-5"/>
                <w:sz w:val="28"/>
              </w:rPr>
              <w:t xml:space="preserve"> </w:t>
            </w:r>
            <w:r>
              <w:rPr>
                <w:sz w:val="28"/>
              </w:rPr>
              <w:t>природного</w:t>
            </w:r>
            <w:r>
              <w:rPr>
                <w:spacing w:val="-6"/>
                <w:sz w:val="28"/>
              </w:rPr>
              <w:t xml:space="preserve"> </w:t>
            </w:r>
            <w:r>
              <w:rPr>
                <w:sz w:val="28"/>
              </w:rPr>
              <w:t>материала.</w:t>
            </w:r>
          </w:p>
          <w:p w:rsidR="0016617A" w:rsidRDefault="005076C5">
            <w:pPr>
              <w:pStyle w:val="TableParagraph"/>
              <w:spacing w:before="197"/>
              <w:ind w:left="110" w:right="1034"/>
              <w:rPr>
                <w:sz w:val="28"/>
              </w:rPr>
            </w:pPr>
            <w:r>
              <w:rPr>
                <w:sz w:val="28"/>
              </w:rPr>
              <w:t>Набор</w:t>
            </w:r>
            <w:r>
              <w:rPr>
                <w:spacing w:val="-4"/>
                <w:sz w:val="28"/>
              </w:rPr>
              <w:t xml:space="preserve"> </w:t>
            </w:r>
            <w:r>
              <w:rPr>
                <w:sz w:val="28"/>
              </w:rPr>
              <w:t>сюжетных</w:t>
            </w:r>
            <w:r>
              <w:rPr>
                <w:spacing w:val="-7"/>
                <w:sz w:val="28"/>
              </w:rPr>
              <w:t xml:space="preserve"> </w:t>
            </w:r>
            <w:r>
              <w:rPr>
                <w:sz w:val="28"/>
              </w:rPr>
              <w:t>карточек</w:t>
            </w:r>
            <w:r>
              <w:rPr>
                <w:spacing w:val="-3"/>
                <w:sz w:val="28"/>
              </w:rPr>
              <w:t xml:space="preserve"> </w:t>
            </w:r>
            <w:r>
              <w:rPr>
                <w:sz w:val="28"/>
              </w:rPr>
              <w:t>о</w:t>
            </w:r>
            <w:r>
              <w:rPr>
                <w:spacing w:val="-3"/>
                <w:sz w:val="28"/>
              </w:rPr>
              <w:t xml:space="preserve"> </w:t>
            </w:r>
            <w:r>
              <w:rPr>
                <w:sz w:val="28"/>
              </w:rPr>
              <w:t>различных</w:t>
            </w:r>
            <w:r>
              <w:rPr>
                <w:spacing w:val="-67"/>
                <w:sz w:val="28"/>
              </w:rPr>
              <w:t xml:space="preserve"> </w:t>
            </w:r>
            <w:r>
              <w:rPr>
                <w:sz w:val="28"/>
              </w:rPr>
              <w:t>явлениях</w:t>
            </w:r>
            <w:r>
              <w:rPr>
                <w:spacing w:val="-4"/>
                <w:sz w:val="28"/>
              </w:rPr>
              <w:t xml:space="preserve"> </w:t>
            </w:r>
            <w:r>
              <w:rPr>
                <w:sz w:val="28"/>
              </w:rPr>
              <w:t>природы.</w:t>
            </w:r>
          </w:p>
          <w:p w:rsidR="0016617A" w:rsidRDefault="005076C5">
            <w:pPr>
              <w:pStyle w:val="TableParagraph"/>
              <w:spacing w:before="201"/>
              <w:ind w:left="110" w:right="439"/>
              <w:rPr>
                <w:sz w:val="28"/>
              </w:rPr>
            </w:pPr>
            <w:r>
              <w:rPr>
                <w:sz w:val="28"/>
              </w:rPr>
              <w:t>Наборы</w:t>
            </w:r>
            <w:r>
              <w:rPr>
                <w:spacing w:val="-5"/>
                <w:sz w:val="28"/>
              </w:rPr>
              <w:t xml:space="preserve"> </w:t>
            </w:r>
            <w:r>
              <w:rPr>
                <w:sz w:val="28"/>
              </w:rPr>
              <w:t>дидактических</w:t>
            </w:r>
            <w:r>
              <w:rPr>
                <w:spacing w:val="-7"/>
                <w:sz w:val="28"/>
              </w:rPr>
              <w:t xml:space="preserve"> </w:t>
            </w:r>
            <w:r>
              <w:rPr>
                <w:sz w:val="28"/>
              </w:rPr>
              <w:t>игр</w:t>
            </w:r>
            <w:r>
              <w:rPr>
                <w:spacing w:val="-4"/>
                <w:sz w:val="28"/>
              </w:rPr>
              <w:t xml:space="preserve"> </w:t>
            </w:r>
            <w:r>
              <w:rPr>
                <w:sz w:val="28"/>
              </w:rPr>
              <w:t>и</w:t>
            </w:r>
            <w:r>
              <w:rPr>
                <w:spacing w:val="-4"/>
                <w:sz w:val="28"/>
              </w:rPr>
              <w:t xml:space="preserve"> </w:t>
            </w:r>
            <w:r>
              <w:rPr>
                <w:sz w:val="28"/>
              </w:rPr>
              <w:t>иллюстраций</w:t>
            </w:r>
            <w:r>
              <w:rPr>
                <w:spacing w:val="-5"/>
                <w:sz w:val="28"/>
              </w:rPr>
              <w:t xml:space="preserve"> </w:t>
            </w:r>
            <w:r>
              <w:rPr>
                <w:sz w:val="28"/>
              </w:rPr>
              <w:t>о</w:t>
            </w:r>
            <w:r>
              <w:rPr>
                <w:spacing w:val="-67"/>
                <w:sz w:val="28"/>
              </w:rPr>
              <w:t xml:space="preserve"> </w:t>
            </w:r>
            <w:r>
              <w:rPr>
                <w:sz w:val="28"/>
              </w:rPr>
              <w:t>природе.</w:t>
            </w:r>
          </w:p>
          <w:p w:rsidR="0016617A" w:rsidRDefault="005076C5">
            <w:pPr>
              <w:pStyle w:val="TableParagraph"/>
              <w:spacing w:before="201"/>
              <w:ind w:left="110"/>
              <w:rPr>
                <w:sz w:val="28"/>
              </w:rPr>
            </w:pPr>
            <w:r>
              <w:rPr>
                <w:sz w:val="28"/>
              </w:rPr>
              <w:t>Набор</w:t>
            </w:r>
            <w:r>
              <w:rPr>
                <w:spacing w:val="-5"/>
                <w:sz w:val="28"/>
              </w:rPr>
              <w:t xml:space="preserve"> </w:t>
            </w:r>
            <w:r>
              <w:rPr>
                <w:sz w:val="28"/>
              </w:rPr>
              <w:t>открыток</w:t>
            </w:r>
            <w:r>
              <w:rPr>
                <w:spacing w:val="-5"/>
                <w:sz w:val="28"/>
              </w:rPr>
              <w:t xml:space="preserve"> </w:t>
            </w:r>
            <w:r>
              <w:rPr>
                <w:sz w:val="28"/>
              </w:rPr>
              <w:t>(животные,</w:t>
            </w:r>
            <w:r>
              <w:rPr>
                <w:spacing w:val="-1"/>
                <w:sz w:val="28"/>
              </w:rPr>
              <w:t xml:space="preserve"> </w:t>
            </w:r>
            <w:r>
              <w:rPr>
                <w:sz w:val="28"/>
              </w:rPr>
              <w:t>птицы)</w:t>
            </w:r>
          </w:p>
          <w:p w:rsidR="0016617A" w:rsidRDefault="005076C5">
            <w:pPr>
              <w:pStyle w:val="TableParagraph"/>
              <w:spacing w:before="202"/>
              <w:ind w:left="110" w:right="439"/>
              <w:rPr>
                <w:sz w:val="28"/>
              </w:rPr>
            </w:pPr>
            <w:r>
              <w:rPr>
                <w:sz w:val="28"/>
              </w:rPr>
              <w:t>Книги,</w:t>
            </w:r>
            <w:r>
              <w:rPr>
                <w:spacing w:val="-4"/>
                <w:sz w:val="28"/>
              </w:rPr>
              <w:t xml:space="preserve"> </w:t>
            </w:r>
            <w:r>
              <w:rPr>
                <w:sz w:val="28"/>
              </w:rPr>
              <w:t>журналы,</w:t>
            </w:r>
            <w:r>
              <w:rPr>
                <w:spacing w:val="-4"/>
                <w:sz w:val="28"/>
              </w:rPr>
              <w:t xml:space="preserve"> </w:t>
            </w:r>
            <w:r>
              <w:rPr>
                <w:sz w:val="28"/>
              </w:rPr>
              <w:t>энциклопедии</w:t>
            </w:r>
            <w:r>
              <w:rPr>
                <w:spacing w:val="-7"/>
                <w:sz w:val="28"/>
              </w:rPr>
              <w:t xml:space="preserve"> </w:t>
            </w:r>
            <w:r>
              <w:rPr>
                <w:sz w:val="28"/>
              </w:rPr>
              <w:t>о</w:t>
            </w:r>
            <w:r>
              <w:rPr>
                <w:spacing w:val="-6"/>
                <w:sz w:val="28"/>
              </w:rPr>
              <w:t xml:space="preserve"> </w:t>
            </w:r>
            <w:r>
              <w:rPr>
                <w:sz w:val="28"/>
              </w:rPr>
              <w:t>природе</w:t>
            </w:r>
            <w:r>
              <w:rPr>
                <w:spacing w:val="-67"/>
                <w:sz w:val="28"/>
              </w:rPr>
              <w:t xml:space="preserve"> </w:t>
            </w:r>
            <w:r>
              <w:rPr>
                <w:sz w:val="28"/>
              </w:rPr>
              <w:t>природных</w:t>
            </w:r>
            <w:r>
              <w:rPr>
                <w:spacing w:val="-4"/>
                <w:sz w:val="28"/>
              </w:rPr>
              <w:t xml:space="preserve"> </w:t>
            </w:r>
            <w:r>
              <w:rPr>
                <w:sz w:val="28"/>
              </w:rPr>
              <w:t>явлениях.</w:t>
            </w:r>
          </w:p>
          <w:p w:rsidR="0016617A" w:rsidRDefault="005076C5">
            <w:pPr>
              <w:pStyle w:val="TableParagraph"/>
              <w:spacing w:before="201"/>
              <w:ind w:left="110"/>
              <w:rPr>
                <w:sz w:val="28"/>
              </w:rPr>
            </w:pPr>
            <w:r>
              <w:rPr>
                <w:sz w:val="28"/>
              </w:rPr>
              <w:t>Коллекции</w:t>
            </w:r>
            <w:r>
              <w:rPr>
                <w:spacing w:val="-6"/>
                <w:sz w:val="28"/>
              </w:rPr>
              <w:t xml:space="preserve"> </w:t>
            </w:r>
            <w:r>
              <w:rPr>
                <w:sz w:val="28"/>
              </w:rPr>
              <w:t>(семян,</w:t>
            </w:r>
            <w:r>
              <w:rPr>
                <w:spacing w:val="-4"/>
                <w:sz w:val="28"/>
              </w:rPr>
              <w:t xml:space="preserve"> </w:t>
            </w:r>
            <w:r>
              <w:rPr>
                <w:sz w:val="28"/>
              </w:rPr>
              <w:t>осенних</w:t>
            </w:r>
            <w:r>
              <w:rPr>
                <w:spacing w:val="-9"/>
                <w:sz w:val="28"/>
              </w:rPr>
              <w:t xml:space="preserve"> </w:t>
            </w:r>
            <w:r>
              <w:rPr>
                <w:sz w:val="28"/>
              </w:rPr>
              <w:t>листьев,</w:t>
            </w:r>
            <w:r>
              <w:rPr>
                <w:spacing w:val="-3"/>
                <w:sz w:val="28"/>
              </w:rPr>
              <w:t xml:space="preserve"> </w:t>
            </w:r>
            <w:r>
              <w:rPr>
                <w:sz w:val="28"/>
              </w:rPr>
              <w:t>камней).</w:t>
            </w:r>
          </w:p>
          <w:p w:rsidR="0016617A" w:rsidRDefault="005076C5">
            <w:pPr>
              <w:pStyle w:val="TableParagraph"/>
              <w:tabs>
                <w:tab w:val="left" w:pos="3649"/>
              </w:tabs>
              <w:spacing w:before="197"/>
              <w:ind w:left="110" w:right="553"/>
              <w:rPr>
                <w:sz w:val="28"/>
              </w:rPr>
            </w:pPr>
            <w:r>
              <w:rPr>
                <w:sz w:val="28"/>
              </w:rPr>
              <w:t>Технические</w:t>
            </w:r>
            <w:r>
              <w:rPr>
                <w:spacing w:val="-9"/>
                <w:sz w:val="28"/>
              </w:rPr>
              <w:t xml:space="preserve"> </w:t>
            </w:r>
            <w:r>
              <w:rPr>
                <w:sz w:val="28"/>
              </w:rPr>
              <w:t>средства</w:t>
            </w:r>
            <w:r>
              <w:rPr>
                <w:spacing w:val="-9"/>
                <w:sz w:val="28"/>
              </w:rPr>
              <w:t xml:space="preserve"> </w:t>
            </w:r>
            <w:r>
              <w:rPr>
                <w:sz w:val="28"/>
              </w:rPr>
              <w:t>(музыкальный</w:t>
            </w:r>
            <w:r>
              <w:rPr>
                <w:spacing w:val="-10"/>
                <w:sz w:val="28"/>
              </w:rPr>
              <w:t xml:space="preserve"> </w:t>
            </w:r>
            <w:r>
              <w:rPr>
                <w:sz w:val="28"/>
              </w:rPr>
              <w:t>центр,</w:t>
            </w:r>
            <w:r>
              <w:rPr>
                <w:spacing w:val="-67"/>
                <w:sz w:val="28"/>
              </w:rPr>
              <w:t xml:space="preserve"> </w:t>
            </w:r>
            <w:r>
              <w:rPr>
                <w:sz w:val="28"/>
              </w:rPr>
              <w:t>диски</w:t>
            </w:r>
            <w:r>
              <w:rPr>
                <w:spacing w:val="-4"/>
                <w:sz w:val="28"/>
              </w:rPr>
              <w:t xml:space="preserve"> </w:t>
            </w:r>
            <w:r>
              <w:rPr>
                <w:sz w:val="28"/>
              </w:rPr>
              <w:t>со</w:t>
            </w:r>
            <w:r>
              <w:rPr>
                <w:spacing w:val="-3"/>
                <w:sz w:val="28"/>
              </w:rPr>
              <w:t xml:space="preserve"> </w:t>
            </w:r>
            <w:r>
              <w:rPr>
                <w:sz w:val="28"/>
              </w:rPr>
              <w:t>звуками</w:t>
            </w:r>
            <w:r>
              <w:rPr>
                <w:spacing w:val="-4"/>
                <w:sz w:val="28"/>
              </w:rPr>
              <w:t xml:space="preserve"> </w:t>
            </w:r>
            <w:r>
              <w:rPr>
                <w:sz w:val="28"/>
              </w:rPr>
              <w:t>природы)</w:t>
            </w:r>
            <w:r>
              <w:rPr>
                <w:sz w:val="28"/>
              </w:rPr>
              <w:tab/>
              <w:t>.</w:t>
            </w:r>
          </w:p>
          <w:p w:rsidR="0016617A" w:rsidRDefault="005076C5">
            <w:pPr>
              <w:pStyle w:val="TableParagraph"/>
              <w:spacing w:before="200"/>
              <w:ind w:left="110" w:right="1132"/>
              <w:rPr>
                <w:sz w:val="28"/>
              </w:rPr>
            </w:pPr>
            <w:r>
              <w:rPr>
                <w:sz w:val="28"/>
              </w:rPr>
              <w:t>Иллюстративные</w:t>
            </w:r>
            <w:r>
              <w:rPr>
                <w:spacing w:val="-10"/>
                <w:sz w:val="28"/>
              </w:rPr>
              <w:t xml:space="preserve"> </w:t>
            </w:r>
            <w:r>
              <w:rPr>
                <w:sz w:val="28"/>
              </w:rPr>
              <w:t>материалы</w:t>
            </w:r>
            <w:r>
              <w:rPr>
                <w:spacing w:val="-10"/>
                <w:sz w:val="28"/>
              </w:rPr>
              <w:t xml:space="preserve"> </w:t>
            </w:r>
            <w:r>
              <w:rPr>
                <w:sz w:val="28"/>
              </w:rPr>
              <w:t>(картины,</w:t>
            </w:r>
            <w:r>
              <w:rPr>
                <w:spacing w:val="-67"/>
                <w:sz w:val="28"/>
              </w:rPr>
              <w:t xml:space="preserve"> </w:t>
            </w:r>
            <w:r>
              <w:rPr>
                <w:sz w:val="28"/>
              </w:rPr>
              <w:t>фотографии,</w:t>
            </w:r>
            <w:r>
              <w:rPr>
                <w:spacing w:val="1"/>
                <w:sz w:val="28"/>
              </w:rPr>
              <w:t xml:space="preserve"> </w:t>
            </w:r>
            <w:r>
              <w:rPr>
                <w:sz w:val="28"/>
              </w:rPr>
              <w:t>таблицы,</w:t>
            </w:r>
            <w:r>
              <w:rPr>
                <w:spacing w:val="2"/>
                <w:sz w:val="28"/>
              </w:rPr>
              <w:t xml:space="preserve"> </w:t>
            </w:r>
            <w:r>
              <w:rPr>
                <w:sz w:val="28"/>
              </w:rPr>
              <w:t>слайды).</w:t>
            </w:r>
          </w:p>
          <w:p w:rsidR="0016617A" w:rsidRDefault="005076C5">
            <w:pPr>
              <w:pStyle w:val="TableParagraph"/>
              <w:spacing w:before="202"/>
              <w:ind w:left="110" w:right="1260"/>
              <w:rPr>
                <w:sz w:val="28"/>
              </w:rPr>
            </w:pPr>
            <w:r>
              <w:rPr>
                <w:sz w:val="28"/>
              </w:rPr>
              <w:t>Комнатные</w:t>
            </w:r>
            <w:r>
              <w:rPr>
                <w:spacing w:val="-5"/>
                <w:sz w:val="28"/>
              </w:rPr>
              <w:t xml:space="preserve"> </w:t>
            </w:r>
            <w:r>
              <w:rPr>
                <w:sz w:val="28"/>
              </w:rPr>
              <w:t>растения</w:t>
            </w:r>
            <w:r>
              <w:rPr>
                <w:spacing w:val="-5"/>
                <w:sz w:val="28"/>
              </w:rPr>
              <w:t xml:space="preserve"> </w:t>
            </w:r>
            <w:r>
              <w:rPr>
                <w:sz w:val="28"/>
              </w:rPr>
              <w:t>в</w:t>
            </w:r>
            <w:r>
              <w:rPr>
                <w:spacing w:val="-6"/>
                <w:sz w:val="28"/>
              </w:rPr>
              <w:t xml:space="preserve"> </w:t>
            </w:r>
            <w:r>
              <w:rPr>
                <w:sz w:val="28"/>
              </w:rPr>
              <w:t>соответствии</w:t>
            </w:r>
            <w:r>
              <w:rPr>
                <w:spacing w:val="-6"/>
                <w:sz w:val="28"/>
              </w:rPr>
              <w:t xml:space="preserve"> </w:t>
            </w:r>
            <w:r>
              <w:rPr>
                <w:sz w:val="28"/>
              </w:rPr>
              <w:t>с</w:t>
            </w:r>
            <w:r>
              <w:rPr>
                <w:spacing w:val="-67"/>
                <w:sz w:val="28"/>
              </w:rPr>
              <w:t xml:space="preserve"> </w:t>
            </w:r>
            <w:r>
              <w:rPr>
                <w:sz w:val="28"/>
              </w:rPr>
              <w:t>возрастными</w:t>
            </w:r>
            <w:r>
              <w:rPr>
                <w:spacing w:val="-1"/>
                <w:sz w:val="28"/>
              </w:rPr>
              <w:t xml:space="preserve"> </w:t>
            </w:r>
            <w:r>
              <w:rPr>
                <w:sz w:val="28"/>
              </w:rPr>
              <w:t>рекомендациями.</w:t>
            </w:r>
          </w:p>
          <w:p w:rsidR="0016617A" w:rsidRDefault="0016617A">
            <w:pPr>
              <w:pStyle w:val="TableParagraph"/>
              <w:spacing w:before="10"/>
              <w:ind w:left="0"/>
              <w:rPr>
                <w:b/>
                <w:sz w:val="27"/>
              </w:rPr>
            </w:pPr>
          </w:p>
          <w:p w:rsidR="0016617A" w:rsidRDefault="005076C5">
            <w:pPr>
              <w:pStyle w:val="TableParagraph"/>
              <w:ind w:left="110" w:right="439"/>
              <w:rPr>
                <w:sz w:val="28"/>
              </w:rPr>
            </w:pPr>
            <w:r>
              <w:rPr>
                <w:sz w:val="28"/>
              </w:rPr>
              <w:t>Литература</w:t>
            </w:r>
            <w:r>
              <w:rPr>
                <w:spacing w:val="-12"/>
                <w:sz w:val="28"/>
              </w:rPr>
              <w:t xml:space="preserve"> </w:t>
            </w:r>
            <w:r>
              <w:rPr>
                <w:sz w:val="28"/>
              </w:rPr>
              <w:t>природоведческого</w:t>
            </w:r>
            <w:r>
              <w:rPr>
                <w:spacing w:val="-12"/>
                <w:sz w:val="28"/>
              </w:rPr>
              <w:t xml:space="preserve"> </w:t>
            </w:r>
            <w:r>
              <w:rPr>
                <w:sz w:val="28"/>
              </w:rPr>
              <w:t>содержания,</w:t>
            </w:r>
            <w:r>
              <w:rPr>
                <w:spacing w:val="-67"/>
                <w:sz w:val="28"/>
              </w:rPr>
              <w:t xml:space="preserve"> </w:t>
            </w:r>
            <w:r>
              <w:rPr>
                <w:sz w:val="28"/>
              </w:rPr>
              <w:t>набор картинок,</w:t>
            </w:r>
            <w:r>
              <w:rPr>
                <w:spacing w:val="3"/>
                <w:sz w:val="28"/>
              </w:rPr>
              <w:t xml:space="preserve"> </w:t>
            </w:r>
            <w:r>
              <w:rPr>
                <w:sz w:val="28"/>
              </w:rPr>
              <w:t>альбомы.</w:t>
            </w:r>
          </w:p>
          <w:p w:rsidR="0016617A" w:rsidRDefault="0016617A">
            <w:pPr>
              <w:pStyle w:val="TableParagraph"/>
              <w:spacing w:before="11"/>
              <w:ind w:left="0"/>
              <w:rPr>
                <w:b/>
                <w:sz w:val="27"/>
              </w:rPr>
            </w:pPr>
          </w:p>
          <w:p w:rsidR="0016617A" w:rsidRDefault="005076C5">
            <w:pPr>
              <w:pStyle w:val="TableParagraph"/>
              <w:ind w:left="110" w:right="1284"/>
              <w:rPr>
                <w:sz w:val="28"/>
              </w:rPr>
            </w:pPr>
            <w:r>
              <w:rPr>
                <w:sz w:val="28"/>
              </w:rPr>
              <w:t>Обучающие</w:t>
            </w:r>
            <w:r>
              <w:rPr>
                <w:spacing w:val="-7"/>
                <w:sz w:val="28"/>
              </w:rPr>
              <w:t xml:space="preserve"> </w:t>
            </w:r>
            <w:r>
              <w:rPr>
                <w:sz w:val="28"/>
              </w:rPr>
              <w:t>и</w:t>
            </w:r>
            <w:r>
              <w:rPr>
                <w:spacing w:val="-7"/>
                <w:sz w:val="28"/>
              </w:rPr>
              <w:t xml:space="preserve"> </w:t>
            </w:r>
            <w:r>
              <w:rPr>
                <w:sz w:val="28"/>
              </w:rPr>
              <w:t>дидактические</w:t>
            </w:r>
            <w:r>
              <w:rPr>
                <w:spacing w:val="-6"/>
                <w:sz w:val="28"/>
              </w:rPr>
              <w:t xml:space="preserve"> </w:t>
            </w:r>
            <w:r>
              <w:rPr>
                <w:sz w:val="28"/>
              </w:rPr>
              <w:t>игры</w:t>
            </w:r>
            <w:r>
              <w:rPr>
                <w:spacing w:val="-7"/>
                <w:sz w:val="28"/>
              </w:rPr>
              <w:t xml:space="preserve"> </w:t>
            </w:r>
            <w:r>
              <w:rPr>
                <w:sz w:val="28"/>
              </w:rPr>
              <w:t>по</w:t>
            </w:r>
            <w:r>
              <w:rPr>
                <w:spacing w:val="-67"/>
                <w:sz w:val="28"/>
              </w:rPr>
              <w:t xml:space="preserve"> </w:t>
            </w:r>
            <w:r>
              <w:rPr>
                <w:sz w:val="28"/>
              </w:rPr>
              <w:t>экологии.</w:t>
            </w:r>
          </w:p>
          <w:p w:rsidR="0016617A" w:rsidRDefault="005076C5">
            <w:pPr>
              <w:pStyle w:val="TableParagraph"/>
              <w:tabs>
                <w:tab w:val="left" w:pos="1594"/>
                <w:tab w:val="left" w:pos="1721"/>
              </w:tabs>
              <w:spacing w:before="7" w:line="640" w:lineRule="atLeast"/>
              <w:ind w:left="110" w:right="1003"/>
              <w:rPr>
                <w:sz w:val="28"/>
              </w:rPr>
            </w:pPr>
            <w:r>
              <w:rPr>
                <w:sz w:val="28"/>
              </w:rPr>
              <w:t>Инвентарь</w:t>
            </w:r>
            <w:r>
              <w:rPr>
                <w:sz w:val="28"/>
              </w:rPr>
              <w:tab/>
              <w:t>для</w:t>
            </w:r>
            <w:r>
              <w:rPr>
                <w:spacing w:val="-8"/>
                <w:sz w:val="28"/>
              </w:rPr>
              <w:t xml:space="preserve"> </w:t>
            </w:r>
            <w:r>
              <w:rPr>
                <w:sz w:val="28"/>
              </w:rPr>
              <w:t>трудовой</w:t>
            </w:r>
            <w:r>
              <w:rPr>
                <w:spacing w:val="-9"/>
                <w:sz w:val="28"/>
              </w:rPr>
              <w:t xml:space="preserve"> </w:t>
            </w:r>
            <w:r>
              <w:rPr>
                <w:sz w:val="28"/>
              </w:rPr>
              <w:t>деятельности.</w:t>
            </w:r>
            <w:r>
              <w:rPr>
                <w:spacing w:val="-67"/>
                <w:sz w:val="28"/>
              </w:rPr>
              <w:t xml:space="preserve"> </w:t>
            </w:r>
            <w:r>
              <w:rPr>
                <w:sz w:val="28"/>
              </w:rPr>
              <w:t>Природный</w:t>
            </w:r>
            <w:r>
              <w:rPr>
                <w:sz w:val="28"/>
              </w:rPr>
              <w:tab/>
            </w:r>
            <w:r>
              <w:rPr>
                <w:sz w:val="28"/>
              </w:rPr>
              <w:tab/>
              <w:t>и</w:t>
            </w:r>
            <w:r>
              <w:rPr>
                <w:spacing w:val="-1"/>
                <w:sz w:val="28"/>
              </w:rPr>
              <w:t xml:space="preserve"> </w:t>
            </w:r>
            <w:r>
              <w:rPr>
                <w:sz w:val="28"/>
              </w:rPr>
              <w:t>бросовый материал.</w:t>
            </w:r>
          </w:p>
        </w:tc>
      </w:tr>
      <w:tr w:rsidR="0016617A" w:rsidTr="000922A9">
        <w:trPr>
          <w:trHeight w:val="3518"/>
        </w:trPr>
        <w:tc>
          <w:tcPr>
            <w:tcW w:w="4504" w:type="dxa"/>
          </w:tcPr>
          <w:p w:rsidR="0016617A" w:rsidRDefault="005076C5">
            <w:pPr>
              <w:pStyle w:val="TableParagraph"/>
              <w:spacing w:line="267" w:lineRule="exact"/>
              <w:ind w:left="110"/>
              <w:rPr>
                <w:sz w:val="28"/>
              </w:rPr>
            </w:pPr>
            <w:r>
              <w:rPr>
                <w:sz w:val="28"/>
              </w:rPr>
              <w:t>Познавательный</w:t>
            </w:r>
            <w:r>
              <w:rPr>
                <w:spacing w:val="-8"/>
                <w:sz w:val="28"/>
              </w:rPr>
              <w:t xml:space="preserve"> </w:t>
            </w:r>
            <w:r>
              <w:rPr>
                <w:sz w:val="28"/>
              </w:rPr>
              <w:t>центр</w:t>
            </w:r>
          </w:p>
        </w:tc>
        <w:tc>
          <w:tcPr>
            <w:tcW w:w="5925" w:type="dxa"/>
          </w:tcPr>
          <w:p w:rsidR="0016617A" w:rsidRDefault="005076C5">
            <w:pPr>
              <w:pStyle w:val="TableParagraph"/>
              <w:spacing w:line="315" w:lineRule="exact"/>
              <w:ind w:left="110"/>
              <w:rPr>
                <w:sz w:val="28"/>
              </w:rPr>
            </w:pPr>
            <w:r>
              <w:rPr>
                <w:sz w:val="28"/>
              </w:rPr>
              <w:t>Занимательные</w:t>
            </w:r>
            <w:r>
              <w:rPr>
                <w:spacing w:val="-9"/>
                <w:sz w:val="28"/>
              </w:rPr>
              <w:t xml:space="preserve"> </w:t>
            </w:r>
            <w:r>
              <w:rPr>
                <w:sz w:val="28"/>
              </w:rPr>
              <w:t>математические</w:t>
            </w:r>
            <w:r>
              <w:rPr>
                <w:spacing w:val="-8"/>
                <w:sz w:val="28"/>
              </w:rPr>
              <w:t xml:space="preserve"> </w:t>
            </w:r>
            <w:r>
              <w:rPr>
                <w:sz w:val="28"/>
              </w:rPr>
              <w:t>игры.</w:t>
            </w:r>
          </w:p>
          <w:p w:rsidR="0016617A" w:rsidRDefault="005076C5">
            <w:pPr>
              <w:pStyle w:val="TableParagraph"/>
              <w:spacing w:before="249" w:line="276" w:lineRule="auto"/>
              <w:ind w:left="110" w:right="1170"/>
              <w:rPr>
                <w:sz w:val="28"/>
              </w:rPr>
            </w:pPr>
            <w:r>
              <w:rPr>
                <w:sz w:val="28"/>
              </w:rPr>
              <w:t>Дидактические игры с картинками на</w:t>
            </w:r>
            <w:r>
              <w:rPr>
                <w:spacing w:val="1"/>
                <w:sz w:val="28"/>
              </w:rPr>
              <w:t xml:space="preserve"> </w:t>
            </w:r>
            <w:r>
              <w:rPr>
                <w:sz w:val="28"/>
              </w:rPr>
              <w:t>классификацию,</w:t>
            </w:r>
            <w:r>
              <w:rPr>
                <w:spacing w:val="-13"/>
                <w:sz w:val="28"/>
              </w:rPr>
              <w:t xml:space="preserve"> </w:t>
            </w:r>
            <w:r>
              <w:rPr>
                <w:sz w:val="28"/>
              </w:rPr>
              <w:t>сериацию,</w:t>
            </w:r>
            <w:r>
              <w:rPr>
                <w:spacing w:val="-12"/>
                <w:sz w:val="28"/>
              </w:rPr>
              <w:t xml:space="preserve"> </w:t>
            </w:r>
            <w:r>
              <w:rPr>
                <w:sz w:val="28"/>
              </w:rPr>
              <w:t>сравнение.</w:t>
            </w:r>
          </w:p>
          <w:p w:rsidR="0016617A" w:rsidRDefault="005076C5">
            <w:pPr>
              <w:pStyle w:val="TableParagraph"/>
              <w:spacing w:before="201" w:line="276" w:lineRule="auto"/>
              <w:ind w:left="110" w:right="330"/>
              <w:rPr>
                <w:sz w:val="28"/>
              </w:rPr>
            </w:pPr>
            <w:r>
              <w:rPr>
                <w:sz w:val="28"/>
              </w:rPr>
              <w:t>Логико-математические</w:t>
            </w:r>
            <w:r>
              <w:rPr>
                <w:spacing w:val="-1"/>
                <w:sz w:val="28"/>
              </w:rPr>
              <w:t xml:space="preserve"> </w:t>
            </w:r>
            <w:r>
              <w:rPr>
                <w:sz w:val="28"/>
              </w:rPr>
              <w:t>игры</w:t>
            </w:r>
            <w:r>
              <w:rPr>
                <w:spacing w:val="4"/>
                <w:sz w:val="28"/>
              </w:rPr>
              <w:t xml:space="preserve"> </w:t>
            </w:r>
            <w:r>
              <w:rPr>
                <w:sz w:val="28"/>
              </w:rPr>
              <w:t>«Блоки</w:t>
            </w:r>
            <w:r>
              <w:rPr>
                <w:spacing w:val="1"/>
                <w:sz w:val="28"/>
              </w:rPr>
              <w:t xml:space="preserve"> </w:t>
            </w:r>
            <w:r>
              <w:rPr>
                <w:sz w:val="28"/>
              </w:rPr>
              <w:t>Дьенеша»,</w:t>
            </w:r>
            <w:r>
              <w:rPr>
                <w:spacing w:val="-7"/>
                <w:sz w:val="28"/>
              </w:rPr>
              <w:t xml:space="preserve"> </w:t>
            </w:r>
            <w:r>
              <w:rPr>
                <w:sz w:val="28"/>
              </w:rPr>
              <w:t>«Палочки</w:t>
            </w:r>
            <w:r>
              <w:rPr>
                <w:spacing w:val="-13"/>
                <w:sz w:val="28"/>
              </w:rPr>
              <w:t xml:space="preserve"> </w:t>
            </w:r>
            <w:r>
              <w:rPr>
                <w:sz w:val="28"/>
              </w:rPr>
              <w:t>Кюизенера»,</w:t>
            </w:r>
            <w:r>
              <w:rPr>
                <w:spacing w:val="-2"/>
                <w:sz w:val="28"/>
              </w:rPr>
              <w:t xml:space="preserve"> </w:t>
            </w:r>
            <w:r>
              <w:rPr>
                <w:sz w:val="28"/>
              </w:rPr>
              <w:t>«Домино».</w:t>
            </w:r>
          </w:p>
          <w:p w:rsidR="0016617A" w:rsidRDefault="005076C5">
            <w:pPr>
              <w:pStyle w:val="TableParagraph"/>
              <w:spacing w:before="186" w:line="379" w:lineRule="auto"/>
              <w:ind w:left="110" w:right="439"/>
              <w:rPr>
                <w:sz w:val="28"/>
              </w:rPr>
            </w:pPr>
            <w:r>
              <w:rPr>
                <w:sz w:val="28"/>
              </w:rPr>
              <w:t>Дидактические</w:t>
            </w:r>
            <w:r>
              <w:rPr>
                <w:spacing w:val="-6"/>
                <w:sz w:val="28"/>
              </w:rPr>
              <w:t xml:space="preserve"> </w:t>
            </w:r>
            <w:r>
              <w:rPr>
                <w:sz w:val="28"/>
              </w:rPr>
              <w:t>игры</w:t>
            </w:r>
            <w:r>
              <w:rPr>
                <w:spacing w:val="-7"/>
                <w:sz w:val="28"/>
              </w:rPr>
              <w:t xml:space="preserve"> </w:t>
            </w:r>
            <w:r>
              <w:rPr>
                <w:sz w:val="28"/>
              </w:rPr>
              <w:t>с</w:t>
            </w:r>
            <w:r>
              <w:rPr>
                <w:spacing w:val="-6"/>
                <w:sz w:val="28"/>
              </w:rPr>
              <w:t xml:space="preserve"> </w:t>
            </w:r>
            <w:r>
              <w:rPr>
                <w:sz w:val="28"/>
              </w:rPr>
              <w:t>элементами</w:t>
            </w:r>
            <w:r>
              <w:rPr>
                <w:spacing w:val="-7"/>
                <w:sz w:val="28"/>
              </w:rPr>
              <w:t xml:space="preserve"> </w:t>
            </w:r>
            <w:r>
              <w:rPr>
                <w:sz w:val="28"/>
              </w:rPr>
              <w:t>ТРИЗ.</w:t>
            </w:r>
            <w:r>
              <w:rPr>
                <w:spacing w:val="-67"/>
                <w:sz w:val="28"/>
              </w:rPr>
              <w:t xml:space="preserve"> </w:t>
            </w:r>
            <w:r>
              <w:rPr>
                <w:sz w:val="28"/>
              </w:rPr>
              <w:t>Строительный</w:t>
            </w:r>
            <w:r>
              <w:rPr>
                <w:spacing w:val="-6"/>
                <w:sz w:val="28"/>
              </w:rPr>
              <w:t xml:space="preserve"> </w:t>
            </w:r>
            <w:r>
              <w:rPr>
                <w:sz w:val="28"/>
              </w:rPr>
              <w:t>материал</w:t>
            </w:r>
            <w:r>
              <w:rPr>
                <w:spacing w:val="-4"/>
                <w:sz w:val="28"/>
              </w:rPr>
              <w:t xml:space="preserve"> </w:t>
            </w:r>
            <w:r>
              <w:rPr>
                <w:sz w:val="28"/>
              </w:rPr>
              <w:t>и</w:t>
            </w:r>
            <w:r>
              <w:rPr>
                <w:spacing w:val="-5"/>
                <w:sz w:val="28"/>
              </w:rPr>
              <w:t xml:space="preserve"> </w:t>
            </w:r>
            <w:r>
              <w:rPr>
                <w:sz w:val="28"/>
              </w:rPr>
              <w:t>конструкторы.</w:t>
            </w:r>
          </w:p>
        </w:tc>
      </w:tr>
    </w:tbl>
    <w:p w:rsidR="0016617A" w:rsidRDefault="0016617A">
      <w:pPr>
        <w:spacing w:line="379" w:lineRule="auto"/>
        <w:rPr>
          <w:sz w:val="28"/>
        </w:rPr>
        <w:sectPr w:rsidR="0016617A" w:rsidSect="000922A9">
          <w:footerReference w:type="default" r:id="rId13"/>
          <w:pgSz w:w="11910" w:h="16840"/>
          <w:pgMar w:top="1134" w:right="850" w:bottom="1134" w:left="1701" w:header="0" w:footer="971" w:gutter="0"/>
          <w:cols w:space="720"/>
          <w:docGrid w:linePitch="299"/>
        </w:sectPr>
      </w:pPr>
    </w:p>
    <w:tbl>
      <w:tblPr>
        <w:tblStyle w:val="TableNorm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5925"/>
      </w:tblGrid>
      <w:tr w:rsidR="0016617A">
        <w:trPr>
          <w:trHeight w:val="1800"/>
        </w:trPr>
        <w:tc>
          <w:tcPr>
            <w:tcW w:w="4504" w:type="dxa"/>
          </w:tcPr>
          <w:p w:rsidR="0016617A" w:rsidRDefault="0016617A">
            <w:pPr>
              <w:pStyle w:val="TableParagraph"/>
              <w:ind w:left="0"/>
              <w:rPr>
                <w:sz w:val="26"/>
              </w:rPr>
            </w:pPr>
          </w:p>
        </w:tc>
        <w:tc>
          <w:tcPr>
            <w:tcW w:w="5925" w:type="dxa"/>
          </w:tcPr>
          <w:p w:rsidR="0016617A" w:rsidRDefault="005076C5">
            <w:pPr>
              <w:pStyle w:val="TableParagraph"/>
              <w:spacing w:line="220" w:lineRule="auto"/>
              <w:ind w:left="110" w:right="136"/>
              <w:rPr>
                <w:sz w:val="28"/>
              </w:rPr>
            </w:pPr>
            <w:r>
              <w:rPr>
                <w:sz w:val="28"/>
              </w:rPr>
              <w:t>Наборы</w:t>
            </w:r>
            <w:r>
              <w:rPr>
                <w:spacing w:val="-4"/>
                <w:sz w:val="28"/>
              </w:rPr>
              <w:t xml:space="preserve"> </w:t>
            </w:r>
            <w:r>
              <w:rPr>
                <w:sz w:val="28"/>
              </w:rPr>
              <w:t>цифр</w:t>
            </w:r>
            <w:r>
              <w:rPr>
                <w:spacing w:val="-4"/>
                <w:sz w:val="28"/>
              </w:rPr>
              <w:t xml:space="preserve"> </w:t>
            </w:r>
            <w:r>
              <w:rPr>
                <w:sz w:val="28"/>
              </w:rPr>
              <w:t>от</w:t>
            </w:r>
            <w:r>
              <w:rPr>
                <w:spacing w:val="-5"/>
                <w:sz w:val="28"/>
              </w:rPr>
              <w:t xml:space="preserve"> </w:t>
            </w:r>
            <w:r>
              <w:rPr>
                <w:sz w:val="28"/>
              </w:rPr>
              <w:t>1</w:t>
            </w:r>
            <w:r>
              <w:rPr>
                <w:spacing w:val="-4"/>
                <w:sz w:val="28"/>
              </w:rPr>
              <w:t xml:space="preserve"> </w:t>
            </w:r>
            <w:r>
              <w:rPr>
                <w:sz w:val="28"/>
              </w:rPr>
              <w:t>до</w:t>
            </w:r>
            <w:r>
              <w:rPr>
                <w:spacing w:val="-4"/>
                <w:sz w:val="28"/>
              </w:rPr>
              <w:t xml:space="preserve"> </w:t>
            </w:r>
            <w:r>
              <w:rPr>
                <w:sz w:val="28"/>
              </w:rPr>
              <w:t>10,</w:t>
            </w:r>
            <w:r>
              <w:rPr>
                <w:spacing w:val="-1"/>
                <w:sz w:val="28"/>
              </w:rPr>
              <w:t xml:space="preserve"> </w:t>
            </w:r>
            <w:r>
              <w:rPr>
                <w:sz w:val="28"/>
              </w:rPr>
              <w:t>часы,</w:t>
            </w:r>
            <w:r>
              <w:rPr>
                <w:spacing w:val="-1"/>
                <w:sz w:val="28"/>
              </w:rPr>
              <w:t xml:space="preserve"> </w:t>
            </w:r>
            <w:r>
              <w:rPr>
                <w:sz w:val="28"/>
              </w:rPr>
              <w:t>мелкий</w:t>
            </w:r>
            <w:r>
              <w:rPr>
                <w:spacing w:val="-5"/>
                <w:sz w:val="28"/>
              </w:rPr>
              <w:t xml:space="preserve"> </w:t>
            </w:r>
            <w:r>
              <w:rPr>
                <w:sz w:val="28"/>
              </w:rPr>
              <w:t>счетный</w:t>
            </w:r>
            <w:r>
              <w:rPr>
                <w:spacing w:val="-67"/>
                <w:sz w:val="28"/>
              </w:rPr>
              <w:t xml:space="preserve"> </w:t>
            </w:r>
            <w:r>
              <w:rPr>
                <w:sz w:val="28"/>
              </w:rPr>
              <w:t>материал.</w:t>
            </w:r>
          </w:p>
          <w:p w:rsidR="0016617A" w:rsidRDefault="005076C5">
            <w:pPr>
              <w:pStyle w:val="TableParagraph"/>
              <w:spacing w:before="4" w:line="500" w:lineRule="atLeast"/>
              <w:ind w:left="110" w:right="3182"/>
              <w:rPr>
                <w:sz w:val="28"/>
              </w:rPr>
            </w:pPr>
            <w:r>
              <w:rPr>
                <w:sz w:val="28"/>
              </w:rPr>
              <w:t>Интерактивная</w:t>
            </w:r>
            <w:r>
              <w:rPr>
                <w:spacing w:val="-11"/>
                <w:sz w:val="28"/>
              </w:rPr>
              <w:t xml:space="preserve"> </w:t>
            </w:r>
            <w:r>
              <w:rPr>
                <w:sz w:val="28"/>
              </w:rPr>
              <w:t>доска.</w:t>
            </w:r>
            <w:r>
              <w:rPr>
                <w:spacing w:val="-67"/>
                <w:sz w:val="28"/>
              </w:rPr>
              <w:t xml:space="preserve"> </w:t>
            </w:r>
            <w:r>
              <w:rPr>
                <w:sz w:val="28"/>
              </w:rPr>
              <w:t>Магнитная</w:t>
            </w:r>
            <w:r>
              <w:rPr>
                <w:spacing w:val="1"/>
                <w:sz w:val="28"/>
              </w:rPr>
              <w:t xml:space="preserve"> </w:t>
            </w:r>
            <w:r>
              <w:rPr>
                <w:sz w:val="28"/>
              </w:rPr>
              <w:t>доска</w:t>
            </w:r>
          </w:p>
        </w:tc>
      </w:tr>
      <w:tr w:rsidR="0016617A">
        <w:trPr>
          <w:trHeight w:val="5386"/>
        </w:trPr>
        <w:tc>
          <w:tcPr>
            <w:tcW w:w="4504" w:type="dxa"/>
          </w:tcPr>
          <w:p w:rsidR="0016617A" w:rsidRDefault="005076C5">
            <w:pPr>
              <w:pStyle w:val="TableParagraph"/>
              <w:spacing w:line="315" w:lineRule="exact"/>
              <w:ind w:left="110"/>
              <w:rPr>
                <w:sz w:val="28"/>
              </w:rPr>
            </w:pPr>
            <w:r>
              <w:rPr>
                <w:sz w:val="28"/>
              </w:rPr>
              <w:t>Центр</w:t>
            </w:r>
            <w:r>
              <w:rPr>
                <w:spacing w:val="-5"/>
                <w:sz w:val="28"/>
              </w:rPr>
              <w:t xml:space="preserve"> </w:t>
            </w:r>
            <w:r>
              <w:rPr>
                <w:sz w:val="28"/>
              </w:rPr>
              <w:t>игры</w:t>
            </w:r>
          </w:p>
        </w:tc>
        <w:tc>
          <w:tcPr>
            <w:tcW w:w="5925" w:type="dxa"/>
          </w:tcPr>
          <w:p w:rsidR="0016617A" w:rsidRDefault="005076C5">
            <w:pPr>
              <w:pStyle w:val="TableParagraph"/>
              <w:spacing w:line="315" w:lineRule="exact"/>
              <w:ind w:left="110"/>
              <w:rPr>
                <w:sz w:val="28"/>
              </w:rPr>
            </w:pPr>
            <w:r>
              <w:rPr>
                <w:sz w:val="28"/>
              </w:rPr>
              <w:t>Атрибуты</w:t>
            </w:r>
            <w:r>
              <w:rPr>
                <w:spacing w:val="-4"/>
                <w:sz w:val="28"/>
              </w:rPr>
              <w:t xml:space="preserve"> </w:t>
            </w:r>
            <w:r>
              <w:rPr>
                <w:sz w:val="28"/>
              </w:rPr>
              <w:t>к</w:t>
            </w:r>
            <w:r>
              <w:rPr>
                <w:spacing w:val="-4"/>
                <w:sz w:val="28"/>
              </w:rPr>
              <w:t xml:space="preserve"> </w:t>
            </w:r>
            <w:r>
              <w:rPr>
                <w:sz w:val="28"/>
              </w:rPr>
              <w:t>сюжетно-ролевым</w:t>
            </w:r>
            <w:r>
              <w:rPr>
                <w:spacing w:val="-2"/>
                <w:sz w:val="28"/>
              </w:rPr>
              <w:t xml:space="preserve"> </w:t>
            </w:r>
            <w:r>
              <w:rPr>
                <w:sz w:val="28"/>
              </w:rPr>
              <w:t>играм.</w:t>
            </w:r>
          </w:p>
          <w:p w:rsidR="0016617A" w:rsidRDefault="005076C5">
            <w:pPr>
              <w:pStyle w:val="TableParagraph"/>
              <w:tabs>
                <w:tab w:val="left" w:pos="1683"/>
                <w:tab w:val="left" w:pos="3141"/>
                <w:tab w:val="left" w:pos="4178"/>
              </w:tabs>
              <w:spacing w:before="201"/>
              <w:ind w:left="110" w:right="103"/>
              <w:rPr>
                <w:sz w:val="28"/>
              </w:rPr>
            </w:pPr>
            <w:r>
              <w:rPr>
                <w:sz w:val="28"/>
              </w:rPr>
              <w:t>Детская</w:t>
            </w:r>
            <w:r>
              <w:rPr>
                <w:sz w:val="28"/>
              </w:rPr>
              <w:tab/>
              <w:t>мебель</w:t>
            </w:r>
            <w:r>
              <w:rPr>
                <w:sz w:val="28"/>
              </w:rPr>
              <w:tab/>
              <w:t>для</w:t>
            </w:r>
            <w:r>
              <w:rPr>
                <w:sz w:val="28"/>
              </w:rPr>
              <w:tab/>
            </w:r>
            <w:r>
              <w:rPr>
                <w:spacing w:val="-1"/>
                <w:sz w:val="28"/>
              </w:rPr>
              <w:t>практической</w:t>
            </w:r>
            <w:r>
              <w:rPr>
                <w:spacing w:val="-67"/>
                <w:sz w:val="28"/>
              </w:rPr>
              <w:t xml:space="preserve"> </w:t>
            </w:r>
            <w:r>
              <w:rPr>
                <w:sz w:val="28"/>
              </w:rPr>
              <w:t>деятельности</w:t>
            </w:r>
          </w:p>
          <w:p w:rsidR="0016617A" w:rsidRDefault="0016617A">
            <w:pPr>
              <w:pStyle w:val="TableParagraph"/>
              <w:ind w:left="0"/>
              <w:rPr>
                <w:b/>
                <w:sz w:val="30"/>
              </w:rPr>
            </w:pPr>
          </w:p>
          <w:p w:rsidR="0016617A" w:rsidRDefault="005076C5">
            <w:pPr>
              <w:pStyle w:val="TableParagraph"/>
              <w:spacing w:before="173" w:line="242" w:lineRule="auto"/>
              <w:ind w:left="110" w:right="923"/>
              <w:jc w:val="both"/>
              <w:rPr>
                <w:sz w:val="28"/>
              </w:rPr>
            </w:pPr>
            <w:r>
              <w:rPr>
                <w:sz w:val="28"/>
              </w:rPr>
              <w:t>Куклы,</w:t>
            </w:r>
            <w:r>
              <w:rPr>
                <w:spacing w:val="-5"/>
                <w:sz w:val="28"/>
              </w:rPr>
              <w:t xml:space="preserve"> </w:t>
            </w:r>
            <w:r>
              <w:rPr>
                <w:sz w:val="28"/>
              </w:rPr>
              <w:t>посуда,</w:t>
            </w:r>
            <w:r>
              <w:rPr>
                <w:spacing w:val="-5"/>
                <w:sz w:val="28"/>
              </w:rPr>
              <w:t xml:space="preserve"> </w:t>
            </w:r>
            <w:r>
              <w:rPr>
                <w:sz w:val="28"/>
              </w:rPr>
              <w:t>разные</w:t>
            </w:r>
            <w:r>
              <w:rPr>
                <w:spacing w:val="-6"/>
                <w:sz w:val="28"/>
              </w:rPr>
              <w:t xml:space="preserve"> </w:t>
            </w:r>
            <w:r>
              <w:rPr>
                <w:sz w:val="28"/>
              </w:rPr>
              <w:t>виды</w:t>
            </w:r>
            <w:r>
              <w:rPr>
                <w:spacing w:val="-8"/>
                <w:sz w:val="28"/>
              </w:rPr>
              <w:t xml:space="preserve"> </w:t>
            </w:r>
            <w:r>
              <w:rPr>
                <w:sz w:val="28"/>
              </w:rPr>
              <w:t>транспорта,</w:t>
            </w:r>
            <w:r>
              <w:rPr>
                <w:spacing w:val="-67"/>
                <w:sz w:val="28"/>
              </w:rPr>
              <w:t xml:space="preserve"> </w:t>
            </w:r>
            <w:r>
              <w:rPr>
                <w:sz w:val="28"/>
              </w:rPr>
              <w:t>игрушки-животные, одежда, домики для</w:t>
            </w:r>
            <w:r>
              <w:rPr>
                <w:spacing w:val="-67"/>
                <w:sz w:val="28"/>
              </w:rPr>
              <w:t xml:space="preserve"> </w:t>
            </w:r>
            <w:r>
              <w:rPr>
                <w:sz w:val="28"/>
              </w:rPr>
              <w:t>кукол.</w:t>
            </w:r>
          </w:p>
          <w:p w:rsidR="0016617A" w:rsidRDefault="005076C5">
            <w:pPr>
              <w:pStyle w:val="TableParagraph"/>
              <w:spacing w:before="191" w:line="322" w:lineRule="exact"/>
              <w:ind w:left="110"/>
              <w:rPr>
                <w:sz w:val="28"/>
              </w:rPr>
            </w:pPr>
            <w:r>
              <w:rPr>
                <w:w w:val="95"/>
                <w:sz w:val="28"/>
              </w:rPr>
              <w:t>Наборы</w:t>
            </w:r>
            <w:r>
              <w:rPr>
                <w:spacing w:val="56"/>
                <w:w w:val="95"/>
                <w:sz w:val="28"/>
              </w:rPr>
              <w:t xml:space="preserve"> </w:t>
            </w:r>
            <w:r>
              <w:rPr>
                <w:w w:val="95"/>
                <w:sz w:val="28"/>
              </w:rPr>
              <w:t>атрибутов</w:t>
            </w:r>
            <w:r>
              <w:rPr>
                <w:spacing w:val="54"/>
                <w:w w:val="95"/>
                <w:sz w:val="28"/>
              </w:rPr>
              <w:t xml:space="preserve"> </w:t>
            </w:r>
            <w:r>
              <w:rPr>
                <w:w w:val="95"/>
                <w:sz w:val="28"/>
              </w:rPr>
              <w:t>для</w:t>
            </w:r>
            <w:r>
              <w:rPr>
                <w:spacing w:val="60"/>
                <w:w w:val="95"/>
                <w:sz w:val="28"/>
              </w:rPr>
              <w:t xml:space="preserve"> </w:t>
            </w:r>
            <w:r>
              <w:rPr>
                <w:w w:val="95"/>
                <w:sz w:val="28"/>
              </w:rPr>
              <w:t>сюжетно-ролевых</w:t>
            </w:r>
            <w:r>
              <w:rPr>
                <w:spacing w:val="-24"/>
                <w:w w:val="95"/>
                <w:sz w:val="28"/>
              </w:rPr>
              <w:t xml:space="preserve"> </w:t>
            </w:r>
            <w:r>
              <w:rPr>
                <w:w w:val="95"/>
                <w:sz w:val="28"/>
              </w:rPr>
              <w:t>игр:</w:t>
            </w:r>
          </w:p>
          <w:p w:rsidR="0016617A" w:rsidRDefault="005076C5">
            <w:pPr>
              <w:pStyle w:val="TableParagraph"/>
              <w:ind w:left="110"/>
              <w:rPr>
                <w:sz w:val="28"/>
              </w:rPr>
            </w:pPr>
            <w:r>
              <w:rPr>
                <w:sz w:val="28"/>
              </w:rPr>
              <w:t>«Детский</w:t>
            </w:r>
            <w:r>
              <w:rPr>
                <w:spacing w:val="-8"/>
                <w:sz w:val="28"/>
              </w:rPr>
              <w:t xml:space="preserve"> </w:t>
            </w:r>
            <w:r>
              <w:rPr>
                <w:sz w:val="28"/>
              </w:rPr>
              <w:t>сад»,</w:t>
            </w:r>
            <w:r>
              <w:rPr>
                <w:spacing w:val="-5"/>
                <w:sz w:val="28"/>
              </w:rPr>
              <w:t xml:space="preserve"> </w:t>
            </w:r>
            <w:r>
              <w:rPr>
                <w:sz w:val="28"/>
              </w:rPr>
              <w:t>«Магазин»,</w:t>
            </w:r>
            <w:r>
              <w:rPr>
                <w:spacing w:val="-5"/>
                <w:sz w:val="28"/>
              </w:rPr>
              <w:t xml:space="preserve"> </w:t>
            </w:r>
            <w:r>
              <w:rPr>
                <w:sz w:val="28"/>
              </w:rPr>
              <w:t>«Поликлиника»,</w:t>
            </w:r>
          </w:p>
          <w:p w:rsidR="0016617A" w:rsidRDefault="005076C5">
            <w:pPr>
              <w:pStyle w:val="TableParagraph"/>
              <w:spacing w:before="5"/>
              <w:ind w:left="110"/>
              <w:rPr>
                <w:sz w:val="28"/>
              </w:rPr>
            </w:pPr>
            <w:r>
              <w:rPr>
                <w:sz w:val="28"/>
              </w:rPr>
              <w:t>«Почта»,</w:t>
            </w:r>
            <w:r>
              <w:rPr>
                <w:spacing w:val="-6"/>
                <w:sz w:val="28"/>
              </w:rPr>
              <w:t xml:space="preserve"> </w:t>
            </w:r>
            <w:r>
              <w:rPr>
                <w:sz w:val="28"/>
              </w:rPr>
              <w:t>«Парикмахерская».</w:t>
            </w:r>
          </w:p>
          <w:p w:rsidR="0016617A" w:rsidRDefault="005076C5">
            <w:pPr>
              <w:pStyle w:val="TableParagraph"/>
              <w:spacing w:before="196" w:line="322" w:lineRule="exact"/>
              <w:ind w:left="110"/>
              <w:rPr>
                <w:sz w:val="28"/>
              </w:rPr>
            </w:pPr>
            <w:r>
              <w:rPr>
                <w:sz w:val="28"/>
              </w:rPr>
              <w:t>Настольно-печатные</w:t>
            </w:r>
            <w:r>
              <w:rPr>
                <w:spacing w:val="-7"/>
                <w:sz w:val="28"/>
              </w:rPr>
              <w:t xml:space="preserve"> </w:t>
            </w:r>
            <w:r>
              <w:rPr>
                <w:sz w:val="28"/>
              </w:rPr>
              <w:t>игры</w:t>
            </w:r>
            <w:r>
              <w:rPr>
                <w:spacing w:val="-4"/>
                <w:sz w:val="28"/>
              </w:rPr>
              <w:t xml:space="preserve"> </w:t>
            </w:r>
            <w:r>
              <w:rPr>
                <w:sz w:val="28"/>
              </w:rPr>
              <w:t>«Собери</w:t>
            </w:r>
            <w:r>
              <w:rPr>
                <w:spacing w:val="-7"/>
                <w:sz w:val="28"/>
              </w:rPr>
              <w:t xml:space="preserve"> </w:t>
            </w:r>
            <w:r>
              <w:rPr>
                <w:sz w:val="28"/>
              </w:rPr>
              <w:t>сказку»,</w:t>
            </w:r>
          </w:p>
          <w:p w:rsidR="0016617A" w:rsidRDefault="005076C5">
            <w:pPr>
              <w:pStyle w:val="TableParagraph"/>
              <w:ind w:left="110"/>
              <w:rPr>
                <w:sz w:val="28"/>
              </w:rPr>
            </w:pPr>
            <w:r>
              <w:rPr>
                <w:sz w:val="28"/>
              </w:rPr>
              <w:t>«Чей</w:t>
            </w:r>
            <w:r>
              <w:rPr>
                <w:spacing w:val="-5"/>
                <w:sz w:val="28"/>
              </w:rPr>
              <w:t xml:space="preserve"> </w:t>
            </w:r>
            <w:r>
              <w:rPr>
                <w:sz w:val="28"/>
              </w:rPr>
              <w:t>это</w:t>
            </w:r>
            <w:r>
              <w:rPr>
                <w:spacing w:val="-6"/>
                <w:sz w:val="28"/>
              </w:rPr>
              <w:t xml:space="preserve"> </w:t>
            </w:r>
            <w:r>
              <w:rPr>
                <w:sz w:val="28"/>
              </w:rPr>
              <w:t>предмет?»,</w:t>
            </w:r>
            <w:r>
              <w:rPr>
                <w:spacing w:val="1"/>
                <w:sz w:val="28"/>
              </w:rPr>
              <w:t xml:space="preserve"> </w:t>
            </w:r>
            <w:r>
              <w:rPr>
                <w:sz w:val="28"/>
              </w:rPr>
              <w:t>«Составь</w:t>
            </w:r>
            <w:r>
              <w:rPr>
                <w:spacing w:val="-8"/>
                <w:sz w:val="28"/>
              </w:rPr>
              <w:t xml:space="preserve"> </w:t>
            </w:r>
            <w:r>
              <w:rPr>
                <w:sz w:val="28"/>
              </w:rPr>
              <w:t>настроение»</w:t>
            </w:r>
          </w:p>
          <w:p w:rsidR="0016617A" w:rsidRDefault="005076C5">
            <w:pPr>
              <w:pStyle w:val="TableParagraph"/>
              <w:spacing w:before="202"/>
              <w:ind w:left="110"/>
              <w:rPr>
                <w:sz w:val="28"/>
              </w:rPr>
            </w:pPr>
            <w:r>
              <w:rPr>
                <w:sz w:val="28"/>
              </w:rPr>
              <w:t>Маски</w:t>
            </w:r>
            <w:r>
              <w:rPr>
                <w:spacing w:val="-5"/>
                <w:sz w:val="28"/>
              </w:rPr>
              <w:t xml:space="preserve"> </w:t>
            </w:r>
            <w:r>
              <w:rPr>
                <w:sz w:val="28"/>
              </w:rPr>
              <w:t>с</w:t>
            </w:r>
            <w:r>
              <w:rPr>
                <w:spacing w:val="-3"/>
                <w:sz w:val="28"/>
              </w:rPr>
              <w:t xml:space="preserve"> </w:t>
            </w:r>
            <w:r>
              <w:rPr>
                <w:sz w:val="28"/>
              </w:rPr>
              <w:t>разным</w:t>
            </w:r>
            <w:r>
              <w:rPr>
                <w:spacing w:val="-3"/>
                <w:sz w:val="28"/>
              </w:rPr>
              <w:t xml:space="preserve"> </w:t>
            </w:r>
            <w:r>
              <w:rPr>
                <w:sz w:val="28"/>
              </w:rPr>
              <w:t>эмоциональным</w:t>
            </w:r>
            <w:r>
              <w:rPr>
                <w:spacing w:val="-4"/>
                <w:sz w:val="28"/>
              </w:rPr>
              <w:t xml:space="preserve"> </w:t>
            </w:r>
            <w:r>
              <w:rPr>
                <w:sz w:val="28"/>
              </w:rPr>
              <w:t>выражением.</w:t>
            </w:r>
          </w:p>
        </w:tc>
      </w:tr>
      <w:tr w:rsidR="0016617A">
        <w:trPr>
          <w:trHeight w:val="5900"/>
        </w:trPr>
        <w:tc>
          <w:tcPr>
            <w:tcW w:w="4504" w:type="dxa"/>
          </w:tcPr>
          <w:p w:rsidR="0016617A" w:rsidRDefault="005076C5">
            <w:pPr>
              <w:pStyle w:val="TableParagraph"/>
              <w:spacing w:line="315" w:lineRule="exact"/>
              <w:ind w:left="110"/>
              <w:rPr>
                <w:sz w:val="28"/>
              </w:rPr>
            </w:pPr>
            <w:r>
              <w:rPr>
                <w:sz w:val="28"/>
              </w:rPr>
              <w:t>Центр</w:t>
            </w:r>
            <w:r>
              <w:rPr>
                <w:spacing w:val="-6"/>
                <w:sz w:val="28"/>
              </w:rPr>
              <w:t xml:space="preserve"> </w:t>
            </w:r>
            <w:r>
              <w:rPr>
                <w:sz w:val="28"/>
              </w:rPr>
              <w:t>речевого</w:t>
            </w:r>
            <w:r>
              <w:rPr>
                <w:spacing w:val="-5"/>
                <w:sz w:val="28"/>
              </w:rPr>
              <w:t xml:space="preserve"> </w:t>
            </w:r>
            <w:r>
              <w:rPr>
                <w:sz w:val="28"/>
              </w:rPr>
              <w:t>развития</w:t>
            </w:r>
          </w:p>
        </w:tc>
        <w:tc>
          <w:tcPr>
            <w:tcW w:w="5925" w:type="dxa"/>
          </w:tcPr>
          <w:p w:rsidR="0016617A" w:rsidRDefault="005076C5" w:rsidP="00A56BBB">
            <w:pPr>
              <w:pStyle w:val="TableParagraph"/>
              <w:ind w:left="110" w:right="1248"/>
              <w:rPr>
                <w:sz w:val="28"/>
              </w:rPr>
            </w:pPr>
            <w:r>
              <w:rPr>
                <w:sz w:val="28"/>
              </w:rPr>
              <w:t>Предметные</w:t>
            </w:r>
            <w:r>
              <w:rPr>
                <w:spacing w:val="-5"/>
                <w:sz w:val="28"/>
              </w:rPr>
              <w:t xml:space="preserve"> </w:t>
            </w:r>
            <w:r>
              <w:rPr>
                <w:sz w:val="28"/>
              </w:rPr>
              <w:t>и</w:t>
            </w:r>
            <w:r>
              <w:rPr>
                <w:spacing w:val="-6"/>
                <w:sz w:val="28"/>
              </w:rPr>
              <w:t xml:space="preserve"> </w:t>
            </w:r>
            <w:r>
              <w:rPr>
                <w:sz w:val="28"/>
              </w:rPr>
              <w:t>сюжетные</w:t>
            </w:r>
            <w:r>
              <w:rPr>
                <w:spacing w:val="-5"/>
                <w:sz w:val="28"/>
              </w:rPr>
              <w:t xml:space="preserve"> </w:t>
            </w:r>
            <w:r>
              <w:rPr>
                <w:sz w:val="28"/>
              </w:rPr>
              <w:t>картинки</w:t>
            </w:r>
            <w:r>
              <w:rPr>
                <w:spacing w:val="-6"/>
                <w:sz w:val="28"/>
              </w:rPr>
              <w:t xml:space="preserve"> </w:t>
            </w:r>
            <w:r>
              <w:rPr>
                <w:sz w:val="28"/>
              </w:rPr>
              <w:t>по</w:t>
            </w:r>
            <w:r>
              <w:rPr>
                <w:spacing w:val="-67"/>
                <w:sz w:val="28"/>
              </w:rPr>
              <w:t xml:space="preserve"> </w:t>
            </w:r>
            <w:r>
              <w:rPr>
                <w:sz w:val="28"/>
              </w:rPr>
              <w:t>лексическим</w:t>
            </w:r>
            <w:r>
              <w:rPr>
                <w:spacing w:val="4"/>
                <w:sz w:val="28"/>
              </w:rPr>
              <w:t xml:space="preserve"> </w:t>
            </w:r>
            <w:r>
              <w:rPr>
                <w:sz w:val="28"/>
              </w:rPr>
              <w:t>темам.</w:t>
            </w:r>
          </w:p>
          <w:p w:rsidR="0016617A" w:rsidRDefault="005076C5" w:rsidP="00A56BBB">
            <w:pPr>
              <w:pStyle w:val="TableParagraph"/>
              <w:spacing w:before="193"/>
              <w:ind w:left="110"/>
              <w:rPr>
                <w:sz w:val="28"/>
              </w:rPr>
            </w:pPr>
            <w:r>
              <w:rPr>
                <w:sz w:val="28"/>
              </w:rPr>
              <w:t>Лото,</w:t>
            </w:r>
            <w:r>
              <w:rPr>
                <w:spacing w:val="-2"/>
                <w:sz w:val="28"/>
              </w:rPr>
              <w:t xml:space="preserve"> </w:t>
            </w:r>
            <w:r>
              <w:rPr>
                <w:sz w:val="28"/>
              </w:rPr>
              <w:t>домино,</w:t>
            </w:r>
            <w:r>
              <w:rPr>
                <w:spacing w:val="-2"/>
                <w:sz w:val="28"/>
              </w:rPr>
              <w:t xml:space="preserve"> </w:t>
            </w:r>
            <w:r>
              <w:rPr>
                <w:sz w:val="28"/>
              </w:rPr>
              <w:t>разрезные</w:t>
            </w:r>
            <w:r>
              <w:rPr>
                <w:spacing w:val="-3"/>
                <w:sz w:val="28"/>
              </w:rPr>
              <w:t xml:space="preserve"> </w:t>
            </w:r>
            <w:r>
              <w:rPr>
                <w:sz w:val="28"/>
              </w:rPr>
              <w:t>картинки.</w:t>
            </w:r>
          </w:p>
          <w:p w:rsidR="0016617A" w:rsidRDefault="005076C5" w:rsidP="00A56BBB">
            <w:pPr>
              <w:pStyle w:val="TableParagraph"/>
              <w:spacing w:before="256"/>
              <w:ind w:left="110" w:right="655"/>
              <w:rPr>
                <w:sz w:val="28"/>
              </w:rPr>
            </w:pPr>
            <w:r>
              <w:rPr>
                <w:sz w:val="28"/>
              </w:rPr>
              <w:t>Дидактические игры по сказкам, временам</w:t>
            </w:r>
            <w:r>
              <w:rPr>
                <w:spacing w:val="-67"/>
                <w:sz w:val="28"/>
              </w:rPr>
              <w:t xml:space="preserve"> </w:t>
            </w:r>
            <w:r>
              <w:rPr>
                <w:sz w:val="28"/>
              </w:rPr>
              <w:t>года,</w:t>
            </w:r>
            <w:r>
              <w:rPr>
                <w:spacing w:val="4"/>
                <w:sz w:val="28"/>
              </w:rPr>
              <w:t xml:space="preserve"> </w:t>
            </w:r>
            <w:r>
              <w:rPr>
                <w:sz w:val="28"/>
              </w:rPr>
              <w:t>тематические.</w:t>
            </w:r>
          </w:p>
          <w:p w:rsidR="0016617A" w:rsidRDefault="005076C5" w:rsidP="00A56BBB">
            <w:pPr>
              <w:pStyle w:val="TableParagraph"/>
              <w:spacing w:before="198"/>
              <w:ind w:left="110" w:right="932"/>
              <w:rPr>
                <w:sz w:val="28"/>
              </w:rPr>
            </w:pPr>
            <w:r>
              <w:rPr>
                <w:sz w:val="28"/>
              </w:rPr>
              <w:t>Иллюстративный</w:t>
            </w:r>
            <w:r>
              <w:rPr>
                <w:spacing w:val="-8"/>
                <w:sz w:val="28"/>
              </w:rPr>
              <w:t xml:space="preserve"> </w:t>
            </w:r>
            <w:r>
              <w:rPr>
                <w:sz w:val="28"/>
              </w:rPr>
              <w:t>материал</w:t>
            </w:r>
            <w:r>
              <w:rPr>
                <w:spacing w:val="-8"/>
                <w:sz w:val="28"/>
              </w:rPr>
              <w:t xml:space="preserve"> </w:t>
            </w:r>
            <w:r>
              <w:rPr>
                <w:sz w:val="28"/>
              </w:rPr>
              <w:t>для</w:t>
            </w:r>
            <w:r>
              <w:rPr>
                <w:spacing w:val="-6"/>
                <w:sz w:val="28"/>
              </w:rPr>
              <w:t xml:space="preserve"> </w:t>
            </w:r>
            <w:r>
              <w:rPr>
                <w:sz w:val="28"/>
              </w:rPr>
              <w:t>развития</w:t>
            </w:r>
            <w:r>
              <w:rPr>
                <w:spacing w:val="-67"/>
                <w:sz w:val="28"/>
              </w:rPr>
              <w:t xml:space="preserve"> </w:t>
            </w:r>
            <w:r>
              <w:rPr>
                <w:sz w:val="28"/>
              </w:rPr>
              <w:t>творческих</w:t>
            </w:r>
            <w:r>
              <w:rPr>
                <w:spacing w:val="-4"/>
                <w:sz w:val="28"/>
              </w:rPr>
              <w:t xml:space="preserve"> </w:t>
            </w:r>
            <w:r>
              <w:rPr>
                <w:sz w:val="28"/>
              </w:rPr>
              <w:t>способностей.</w:t>
            </w:r>
          </w:p>
          <w:p w:rsidR="0016617A" w:rsidRDefault="005076C5" w:rsidP="00A56BBB">
            <w:pPr>
              <w:pStyle w:val="TableParagraph"/>
              <w:spacing w:before="212"/>
              <w:ind w:left="110" w:right="446"/>
              <w:rPr>
                <w:sz w:val="28"/>
              </w:rPr>
            </w:pPr>
            <w:r>
              <w:rPr>
                <w:sz w:val="28"/>
              </w:rPr>
              <w:t>Комплекты игр по обучению грамоте с</w:t>
            </w:r>
            <w:r>
              <w:rPr>
                <w:spacing w:val="1"/>
                <w:sz w:val="28"/>
              </w:rPr>
              <w:t xml:space="preserve"> </w:t>
            </w:r>
            <w:r>
              <w:rPr>
                <w:sz w:val="28"/>
              </w:rPr>
              <w:t>использованием</w:t>
            </w:r>
            <w:r>
              <w:rPr>
                <w:spacing w:val="-13"/>
                <w:sz w:val="28"/>
              </w:rPr>
              <w:t xml:space="preserve"> </w:t>
            </w:r>
            <w:r>
              <w:rPr>
                <w:sz w:val="28"/>
              </w:rPr>
              <w:t>моделирования,</w:t>
            </w:r>
            <w:r>
              <w:rPr>
                <w:spacing w:val="-11"/>
                <w:sz w:val="28"/>
              </w:rPr>
              <w:t xml:space="preserve"> </w:t>
            </w:r>
            <w:r>
              <w:rPr>
                <w:sz w:val="28"/>
              </w:rPr>
              <w:t>замещения.</w:t>
            </w:r>
          </w:p>
          <w:p w:rsidR="0016617A" w:rsidRDefault="005076C5" w:rsidP="00A56BBB">
            <w:pPr>
              <w:pStyle w:val="TableParagraph"/>
              <w:spacing w:before="202"/>
              <w:ind w:left="110" w:right="759"/>
              <w:rPr>
                <w:sz w:val="28"/>
              </w:rPr>
            </w:pPr>
            <w:r>
              <w:rPr>
                <w:sz w:val="28"/>
              </w:rPr>
              <w:t>Слоговые</w:t>
            </w:r>
            <w:r>
              <w:rPr>
                <w:spacing w:val="-6"/>
                <w:sz w:val="28"/>
              </w:rPr>
              <w:t xml:space="preserve"> </w:t>
            </w:r>
            <w:r>
              <w:rPr>
                <w:sz w:val="28"/>
              </w:rPr>
              <w:t>кубики,</w:t>
            </w:r>
            <w:r>
              <w:rPr>
                <w:spacing w:val="-5"/>
                <w:sz w:val="28"/>
              </w:rPr>
              <w:t xml:space="preserve"> </w:t>
            </w:r>
            <w:r>
              <w:rPr>
                <w:sz w:val="28"/>
              </w:rPr>
              <w:t>магнитная</w:t>
            </w:r>
            <w:r>
              <w:rPr>
                <w:spacing w:val="-5"/>
                <w:sz w:val="28"/>
              </w:rPr>
              <w:t xml:space="preserve"> </w:t>
            </w:r>
            <w:r>
              <w:rPr>
                <w:sz w:val="28"/>
              </w:rPr>
              <w:t>доска,</w:t>
            </w:r>
            <w:r>
              <w:rPr>
                <w:spacing w:val="-4"/>
                <w:sz w:val="28"/>
              </w:rPr>
              <w:t xml:space="preserve"> </w:t>
            </w:r>
            <w:r>
              <w:rPr>
                <w:sz w:val="28"/>
              </w:rPr>
              <w:t>набор</w:t>
            </w:r>
            <w:r>
              <w:rPr>
                <w:spacing w:val="-67"/>
                <w:sz w:val="28"/>
              </w:rPr>
              <w:t xml:space="preserve"> </w:t>
            </w:r>
            <w:r>
              <w:rPr>
                <w:sz w:val="28"/>
              </w:rPr>
              <w:t>магнитных</w:t>
            </w:r>
            <w:r>
              <w:rPr>
                <w:spacing w:val="-4"/>
                <w:sz w:val="28"/>
              </w:rPr>
              <w:t xml:space="preserve"> </w:t>
            </w:r>
            <w:r>
              <w:rPr>
                <w:sz w:val="28"/>
              </w:rPr>
              <w:t>букв.</w:t>
            </w:r>
          </w:p>
          <w:p w:rsidR="0016617A" w:rsidRDefault="005076C5" w:rsidP="00A56BBB">
            <w:pPr>
              <w:pStyle w:val="TableParagraph"/>
              <w:spacing w:before="194"/>
              <w:ind w:left="110"/>
              <w:rPr>
                <w:sz w:val="28"/>
              </w:rPr>
            </w:pPr>
            <w:r>
              <w:rPr>
                <w:sz w:val="28"/>
              </w:rPr>
              <w:t>Дидактические</w:t>
            </w:r>
            <w:r>
              <w:rPr>
                <w:spacing w:val="-6"/>
                <w:sz w:val="28"/>
              </w:rPr>
              <w:t xml:space="preserve"> </w:t>
            </w:r>
            <w:r>
              <w:rPr>
                <w:sz w:val="28"/>
              </w:rPr>
              <w:t>речевые</w:t>
            </w:r>
            <w:r>
              <w:rPr>
                <w:spacing w:val="-6"/>
                <w:sz w:val="28"/>
              </w:rPr>
              <w:t xml:space="preserve"> </w:t>
            </w:r>
            <w:r>
              <w:rPr>
                <w:sz w:val="28"/>
              </w:rPr>
              <w:t>игры.</w:t>
            </w:r>
          </w:p>
          <w:p w:rsidR="0016617A" w:rsidRDefault="005076C5" w:rsidP="00A56BBB">
            <w:pPr>
              <w:pStyle w:val="TableParagraph"/>
              <w:spacing w:before="249"/>
              <w:ind w:left="110"/>
              <w:rPr>
                <w:sz w:val="28"/>
              </w:rPr>
            </w:pPr>
            <w:r>
              <w:rPr>
                <w:sz w:val="28"/>
              </w:rPr>
              <w:t>Игра «Составь</w:t>
            </w:r>
            <w:r>
              <w:rPr>
                <w:spacing w:val="-6"/>
                <w:sz w:val="28"/>
              </w:rPr>
              <w:t xml:space="preserve"> </w:t>
            </w:r>
            <w:r>
              <w:rPr>
                <w:sz w:val="28"/>
              </w:rPr>
              <w:t>рассказ</w:t>
            </w:r>
            <w:r>
              <w:rPr>
                <w:spacing w:val="-4"/>
                <w:sz w:val="28"/>
              </w:rPr>
              <w:t xml:space="preserve"> </w:t>
            </w:r>
            <w:r>
              <w:rPr>
                <w:sz w:val="28"/>
              </w:rPr>
              <w:t>по</w:t>
            </w:r>
            <w:r>
              <w:rPr>
                <w:spacing w:val="-5"/>
                <w:sz w:val="28"/>
              </w:rPr>
              <w:t xml:space="preserve"> </w:t>
            </w:r>
            <w:r>
              <w:rPr>
                <w:sz w:val="28"/>
              </w:rPr>
              <w:t>картинкам».</w:t>
            </w:r>
          </w:p>
        </w:tc>
      </w:tr>
      <w:tr w:rsidR="0016617A">
        <w:trPr>
          <w:trHeight w:val="1310"/>
        </w:trPr>
        <w:tc>
          <w:tcPr>
            <w:tcW w:w="4504" w:type="dxa"/>
          </w:tcPr>
          <w:p w:rsidR="0016617A" w:rsidRDefault="005076C5">
            <w:pPr>
              <w:pStyle w:val="TableParagraph"/>
              <w:spacing w:line="315" w:lineRule="exact"/>
              <w:ind w:left="110"/>
              <w:rPr>
                <w:sz w:val="28"/>
              </w:rPr>
            </w:pPr>
            <w:r>
              <w:rPr>
                <w:sz w:val="28"/>
              </w:rPr>
              <w:t>Центр</w:t>
            </w:r>
            <w:r>
              <w:rPr>
                <w:spacing w:val="-7"/>
                <w:sz w:val="28"/>
              </w:rPr>
              <w:t xml:space="preserve"> </w:t>
            </w:r>
            <w:r>
              <w:rPr>
                <w:sz w:val="28"/>
              </w:rPr>
              <w:t>искусства</w:t>
            </w:r>
          </w:p>
        </w:tc>
        <w:tc>
          <w:tcPr>
            <w:tcW w:w="5925" w:type="dxa"/>
          </w:tcPr>
          <w:p w:rsidR="0016617A" w:rsidRDefault="005076C5">
            <w:pPr>
              <w:pStyle w:val="TableParagraph"/>
              <w:spacing w:line="276" w:lineRule="auto"/>
              <w:ind w:left="110" w:right="570"/>
              <w:rPr>
                <w:sz w:val="28"/>
              </w:rPr>
            </w:pPr>
            <w:r>
              <w:rPr>
                <w:sz w:val="28"/>
              </w:rPr>
              <w:t>Карандаши,</w:t>
            </w:r>
            <w:r>
              <w:rPr>
                <w:spacing w:val="-7"/>
                <w:sz w:val="28"/>
              </w:rPr>
              <w:t xml:space="preserve"> </w:t>
            </w:r>
            <w:r>
              <w:rPr>
                <w:sz w:val="28"/>
              </w:rPr>
              <w:t>акварель,</w:t>
            </w:r>
            <w:r>
              <w:rPr>
                <w:spacing w:val="-5"/>
                <w:sz w:val="28"/>
              </w:rPr>
              <w:t xml:space="preserve"> </w:t>
            </w:r>
            <w:r>
              <w:rPr>
                <w:sz w:val="28"/>
              </w:rPr>
              <w:t>гуашь,</w:t>
            </w:r>
            <w:r>
              <w:rPr>
                <w:spacing w:val="-6"/>
                <w:sz w:val="28"/>
              </w:rPr>
              <w:t xml:space="preserve"> </w:t>
            </w:r>
            <w:r>
              <w:rPr>
                <w:sz w:val="28"/>
              </w:rPr>
              <w:t>мелки,</w:t>
            </w:r>
            <w:r>
              <w:rPr>
                <w:spacing w:val="-6"/>
                <w:sz w:val="28"/>
              </w:rPr>
              <w:t xml:space="preserve"> </w:t>
            </w:r>
            <w:r>
              <w:rPr>
                <w:sz w:val="28"/>
              </w:rPr>
              <w:t>бумага</w:t>
            </w:r>
            <w:r>
              <w:rPr>
                <w:spacing w:val="-67"/>
                <w:sz w:val="28"/>
              </w:rPr>
              <w:t xml:space="preserve"> </w:t>
            </w:r>
            <w:r>
              <w:rPr>
                <w:sz w:val="28"/>
              </w:rPr>
              <w:t>разной</w:t>
            </w:r>
            <w:r>
              <w:rPr>
                <w:spacing w:val="-3"/>
                <w:sz w:val="28"/>
              </w:rPr>
              <w:t xml:space="preserve"> </w:t>
            </w:r>
            <w:r>
              <w:rPr>
                <w:sz w:val="28"/>
              </w:rPr>
              <w:t>фактуры, размера</w:t>
            </w:r>
            <w:r>
              <w:rPr>
                <w:spacing w:val="-2"/>
                <w:sz w:val="28"/>
              </w:rPr>
              <w:t xml:space="preserve"> </w:t>
            </w:r>
            <w:r>
              <w:rPr>
                <w:sz w:val="28"/>
              </w:rPr>
              <w:t>и</w:t>
            </w:r>
            <w:r>
              <w:rPr>
                <w:spacing w:val="-3"/>
                <w:sz w:val="28"/>
              </w:rPr>
              <w:t xml:space="preserve"> </w:t>
            </w:r>
            <w:r>
              <w:rPr>
                <w:sz w:val="28"/>
              </w:rPr>
              <w:t>цвета, картон.</w:t>
            </w:r>
          </w:p>
          <w:p w:rsidR="0016617A" w:rsidRDefault="005076C5">
            <w:pPr>
              <w:pStyle w:val="TableParagraph"/>
              <w:spacing w:before="193"/>
              <w:ind w:left="110"/>
              <w:rPr>
                <w:sz w:val="28"/>
              </w:rPr>
            </w:pPr>
            <w:r>
              <w:rPr>
                <w:sz w:val="28"/>
              </w:rPr>
              <w:t>Репродукции</w:t>
            </w:r>
            <w:r>
              <w:rPr>
                <w:spacing w:val="-7"/>
                <w:sz w:val="28"/>
              </w:rPr>
              <w:t xml:space="preserve"> </w:t>
            </w:r>
            <w:r>
              <w:rPr>
                <w:sz w:val="28"/>
              </w:rPr>
              <w:t>различных</w:t>
            </w:r>
            <w:r>
              <w:rPr>
                <w:spacing w:val="-6"/>
                <w:sz w:val="28"/>
              </w:rPr>
              <w:t xml:space="preserve"> </w:t>
            </w:r>
            <w:r>
              <w:rPr>
                <w:sz w:val="28"/>
              </w:rPr>
              <w:t>видов</w:t>
            </w:r>
            <w:r>
              <w:rPr>
                <w:spacing w:val="-7"/>
                <w:sz w:val="28"/>
              </w:rPr>
              <w:t xml:space="preserve"> </w:t>
            </w:r>
            <w:r>
              <w:rPr>
                <w:sz w:val="28"/>
              </w:rPr>
              <w:t>живописи</w:t>
            </w:r>
          </w:p>
        </w:tc>
      </w:tr>
    </w:tbl>
    <w:p w:rsidR="0016617A" w:rsidRDefault="0016617A">
      <w:pPr>
        <w:rPr>
          <w:sz w:val="28"/>
        </w:rPr>
        <w:sectPr w:rsidR="0016617A">
          <w:pgSz w:w="11910" w:h="16840"/>
          <w:pgMar w:top="1020" w:right="120" w:bottom="1160" w:left="60" w:header="0" w:footer="971" w:gutter="0"/>
          <w:cols w:space="720"/>
        </w:sectPr>
      </w:pPr>
    </w:p>
    <w:tbl>
      <w:tblPr>
        <w:tblStyle w:val="TableNorm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4"/>
        <w:gridCol w:w="5925"/>
      </w:tblGrid>
      <w:tr w:rsidR="0016617A">
        <w:trPr>
          <w:trHeight w:val="3360"/>
        </w:trPr>
        <w:tc>
          <w:tcPr>
            <w:tcW w:w="4504" w:type="dxa"/>
          </w:tcPr>
          <w:p w:rsidR="0016617A" w:rsidRDefault="0016617A">
            <w:pPr>
              <w:pStyle w:val="TableParagraph"/>
              <w:ind w:left="0"/>
              <w:rPr>
                <w:sz w:val="26"/>
              </w:rPr>
            </w:pPr>
          </w:p>
        </w:tc>
        <w:tc>
          <w:tcPr>
            <w:tcW w:w="5925" w:type="dxa"/>
          </w:tcPr>
          <w:p w:rsidR="0016617A" w:rsidRDefault="005076C5">
            <w:pPr>
              <w:pStyle w:val="TableParagraph"/>
              <w:spacing w:line="315" w:lineRule="exact"/>
              <w:ind w:left="110"/>
              <w:rPr>
                <w:sz w:val="28"/>
              </w:rPr>
            </w:pPr>
            <w:r>
              <w:rPr>
                <w:sz w:val="28"/>
              </w:rPr>
              <w:t>(портрет,</w:t>
            </w:r>
            <w:r>
              <w:rPr>
                <w:spacing w:val="-6"/>
                <w:sz w:val="28"/>
              </w:rPr>
              <w:t xml:space="preserve"> </w:t>
            </w:r>
            <w:r>
              <w:rPr>
                <w:sz w:val="28"/>
              </w:rPr>
              <w:t>пейзаж,</w:t>
            </w:r>
            <w:r>
              <w:rPr>
                <w:spacing w:val="-6"/>
                <w:sz w:val="28"/>
              </w:rPr>
              <w:t xml:space="preserve"> </w:t>
            </w:r>
            <w:r>
              <w:rPr>
                <w:sz w:val="28"/>
              </w:rPr>
              <w:t>натюрморт).</w:t>
            </w:r>
          </w:p>
          <w:p w:rsidR="0016617A" w:rsidRDefault="005076C5">
            <w:pPr>
              <w:pStyle w:val="TableParagraph"/>
              <w:spacing w:before="249" w:line="276" w:lineRule="auto"/>
              <w:ind w:left="110" w:right="193"/>
              <w:rPr>
                <w:sz w:val="28"/>
              </w:rPr>
            </w:pPr>
            <w:r>
              <w:rPr>
                <w:sz w:val="28"/>
              </w:rPr>
              <w:t>Материалы для</w:t>
            </w:r>
            <w:r>
              <w:rPr>
                <w:spacing w:val="2"/>
                <w:sz w:val="28"/>
              </w:rPr>
              <w:t xml:space="preserve"> </w:t>
            </w:r>
            <w:r>
              <w:rPr>
                <w:sz w:val="28"/>
              </w:rPr>
              <w:t>нестандартной</w:t>
            </w:r>
            <w:r>
              <w:rPr>
                <w:spacing w:val="1"/>
                <w:sz w:val="28"/>
              </w:rPr>
              <w:t xml:space="preserve"> </w:t>
            </w:r>
            <w:r>
              <w:rPr>
                <w:sz w:val="28"/>
              </w:rPr>
              <w:t>изобразительной деятельности: картон,</w:t>
            </w:r>
            <w:r>
              <w:rPr>
                <w:spacing w:val="1"/>
                <w:sz w:val="28"/>
              </w:rPr>
              <w:t xml:space="preserve"> </w:t>
            </w:r>
            <w:r>
              <w:rPr>
                <w:sz w:val="28"/>
              </w:rPr>
              <w:t>фанера, плоские и округлые камни, фольга</w:t>
            </w:r>
            <w:r>
              <w:rPr>
                <w:spacing w:val="1"/>
                <w:sz w:val="28"/>
              </w:rPr>
              <w:t xml:space="preserve"> </w:t>
            </w:r>
            <w:r>
              <w:rPr>
                <w:sz w:val="28"/>
              </w:rPr>
              <w:t>различной</w:t>
            </w:r>
            <w:r>
              <w:rPr>
                <w:spacing w:val="61"/>
                <w:sz w:val="28"/>
              </w:rPr>
              <w:t xml:space="preserve"> </w:t>
            </w:r>
            <w:r>
              <w:rPr>
                <w:sz w:val="28"/>
              </w:rPr>
              <w:t>формы</w:t>
            </w:r>
            <w:r>
              <w:rPr>
                <w:spacing w:val="62"/>
                <w:sz w:val="28"/>
              </w:rPr>
              <w:t xml:space="preserve"> </w:t>
            </w:r>
            <w:r>
              <w:rPr>
                <w:sz w:val="28"/>
              </w:rPr>
              <w:t>и</w:t>
            </w:r>
            <w:r>
              <w:rPr>
                <w:spacing w:val="-5"/>
                <w:sz w:val="28"/>
              </w:rPr>
              <w:t xml:space="preserve"> </w:t>
            </w:r>
            <w:r>
              <w:rPr>
                <w:sz w:val="28"/>
              </w:rPr>
              <w:t>размеров,</w:t>
            </w:r>
            <w:r>
              <w:rPr>
                <w:spacing w:val="-2"/>
                <w:sz w:val="28"/>
              </w:rPr>
              <w:t xml:space="preserve"> </w:t>
            </w:r>
            <w:r>
              <w:rPr>
                <w:sz w:val="28"/>
              </w:rPr>
              <w:t>ватные</w:t>
            </w:r>
            <w:r>
              <w:rPr>
                <w:spacing w:val="-3"/>
                <w:sz w:val="28"/>
              </w:rPr>
              <w:t xml:space="preserve"> </w:t>
            </w:r>
            <w:r>
              <w:rPr>
                <w:sz w:val="28"/>
              </w:rPr>
              <w:t>диски,</w:t>
            </w:r>
            <w:r>
              <w:rPr>
                <w:spacing w:val="-67"/>
                <w:sz w:val="28"/>
              </w:rPr>
              <w:t xml:space="preserve"> </w:t>
            </w:r>
            <w:r>
              <w:rPr>
                <w:sz w:val="28"/>
              </w:rPr>
              <w:t>пластмассовые трубочки, крупа, пластилин,</w:t>
            </w:r>
            <w:r>
              <w:rPr>
                <w:spacing w:val="1"/>
                <w:sz w:val="28"/>
              </w:rPr>
              <w:t xml:space="preserve"> </w:t>
            </w:r>
            <w:r>
              <w:rPr>
                <w:sz w:val="28"/>
              </w:rPr>
              <w:t>глина,</w:t>
            </w:r>
            <w:r>
              <w:rPr>
                <w:spacing w:val="69"/>
                <w:sz w:val="28"/>
              </w:rPr>
              <w:t xml:space="preserve"> </w:t>
            </w:r>
            <w:r>
              <w:rPr>
                <w:sz w:val="28"/>
              </w:rPr>
              <w:t>соленое</w:t>
            </w:r>
            <w:r>
              <w:rPr>
                <w:spacing w:val="69"/>
                <w:sz w:val="28"/>
              </w:rPr>
              <w:t xml:space="preserve"> </w:t>
            </w:r>
            <w:r>
              <w:rPr>
                <w:sz w:val="28"/>
              </w:rPr>
              <w:t>тесто,</w:t>
            </w:r>
            <w:r>
              <w:rPr>
                <w:spacing w:val="2"/>
                <w:sz w:val="28"/>
              </w:rPr>
              <w:t xml:space="preserve"> </w:t>
            </w:r>
            <w:r>
              <w:rPr>
                <w:sz w:val="28"/>
              </w:rPr>
              <w:t>мягкая проволока,</w:t>
            </w:r>
            <w:r>
              <w:rPr>
                <w:spacing w:val="1"/>
                <w:sz w:val="28"/>
              </w:rPr>
              <w:t xml:space="preserve"> </w:t>
            </w:r>
            <w:r>
              <w:rPr>
                <w:sz w:val="28"/>
              </w:rPr>
              <w:t>бумажные салфетки,</w:t>
            </w:r>
            <w:r>
              <w:rPr>
                <w:spacing w:val="1"/>
                <w:sz w:val="28"/>
              </w:rPr>
              <w:t xml:space="preserve"> </w:t>
            </w:r>
            <w:r>
              <w:rPr>
                <w:sz w:val="28"/>
              </w:rPr>
              <w:t>ватные палочки.</w:t>
            </w:r>
          </w:p>
        </w:tc>
      </w:tr>
      <w:tr w:rsidR="0016617A">
        <w:trPr>
          <w:trHeight w:val="5420"/>
        </w:trPr>
        <w:tc>
          <w:tcPr>
            <w:tcW w:w="4504" w:type="dxa"/>
          </w:tcPr>
          <w:p w:rsidR="0016617A" w:rsidRDefault="005076C5">
            <w:pPr>
              <w:pStyle w:val="TableParagraph"/>
              <w:spacing w:line="315" w:lineRule="exact"/>
              <w:ind w:left="110"/>
              <w:rPr>
                <w:sz w:val="28"/>
              </w:rPr>
            </w:pPr>
            <w:r>
              <w:rPr>
                <w:sz w:val="28"/>
              </w:rPr>
              <w:t>Центр</w:t>
            </w:r>
            <w:r>
              <w:rPr>
                <w:spacing w:val="-9"/>
                <w:sz w:val="28"/>
              </w:rPr>
              <w:t xml:space="preserve"> </w:t>
            </w:r>
            <w:r>
              <w:rPr>
                <w:sz w:val="28"/>
              </w:rPr>
              <w:t>экспериментирования</w:t>
            </w:r>
          </w:p>
        </w:tc>
        <w:tc>
          <w:tcPr>
            <w:tcW w:w="5925" w:type="dxa"/>
          </w:tcPr>
          <w:p w:rsidR="0016617A" w:rsidRDefault="005076C5">
            <w:pPr>
              <w:pStyle w:val="TableParagraph"/>
              <w:spacing w:before="4" w:line="220" w:lineRule="auto"/>
              <w:ind w:left="110" w:right="160"/>
              <w:rPr>
                <w:sz w:val="28"/>
              </w:rPr>
            </w:pPr>
            <w:r>
              <w:rPr>
                <w:sz w:val="28"/>
              </w:rPr>
              <w:t>Контейнеры с природным материалом (песок,</w:t>
            </w:r>
            <w:r>
              <w:rPr>
                <w:spacing w:val="1"/>
                <w:sz w:val="28"/>
              </w:rPr>
              <w:t xml:space="preserve"> </w:t>
            </w:r>
            <w:r>
              <w:rPr>
                <w:sz w:val="28"/>
              </w:rPr>
              <w:t>глина,</w:t>
            </w:r>
            <w:r>
              <w:rPr>
                <w:spacing w:val="-3"/>
                <w:sz w:val="28"/>
              </w:rPr>
              <w:t xml:space="preserve"> </w:t>
            </w:r>
            <w:r>
              <w:rPr>
                <w:sz w:val="28"/>
              </w:rPr>
              <w:t>гравий,</w:t>
            </w:r>
            <w:r>
              <w:rPr>
                <w:spacing w:val="-4"/>
                <w:sz w:val="28"/>
              </w:rPr>
              <w:t xml:space="preserve"> </w:t>
            </w:r>
            <w:r>
              <w:rPr>
                <w:sz w:val="28"/>
              </w:rPr>
              <w:t>земля,</w:t>
            </w:r>
            <w:r>
              <w:rPr>
                <w:spacing w:val="-7"/>
                <w:sz w:val="28"/>
              </w:rPr>
              <w:t xml:space="preserve"> </w:t>
            </w:r>
            <w:r>
              <w:rPr>
                <w:sz w:val="28"/>
              </w:rPr>
              <w:t>шишки,</w:t>
            </w:r>
            <w:r>
              <w:rPr>
                <w:spacing w:val="-4"/>
                <w:sz w:val="28"/>
              </w:rPr>
              <w:t xml:space="preserve"> </w:t>
            </w:r>
            <w:r>
              <w:rPr>
                <w:sz w:val="28"/>
              </w:rPr>
              <w:t>желуди),</w:t>
            </w:r>
            <w:r>
              <w:rPr>
                <w:spacing w:val="-3"/>
                <w:sz w:val="28"/>
              </w:rPr>
              <w:t xml:space="preserve"> </w:t>
            </w:r>
            <w:r>
              <w:rPr>
                <w:sz w:val="28"/>
              </w:rPr>
              <w:t>крупой.</w:t>
            </w:r>
          </w:p>
          <w:p w:rsidR="0016617A" w:rsidRDefault="005076C5">
            <w:pPr>
              <w:pStyle w:val="TableParagraph"/>
              <w:spacing w:before="204" w:line="220" w:lineRule="auto"/>
              <w:ind w:left="110" w:right="439"/>
              <w:rPr>
                <w:sz w:val="28"/>
              </w:rPr>
            </w:pPr>
            <w:r>
              <w:rPr>
                <w:sz w:val="28"/>
              </w:rPr>
              <w:t>Материалы</w:t>
            </w:r>
            <w:r>
              <w:rPr>
                <w:spacing w:val="-8"/>
                <w:sz w:val="28"/>
              </w:rPr>
              <w:t xml:space="preserve"> </w:t>
            </w:r>
            <w:r>
              <w:rPr>
                <w:sz w:val="28"/>
              </w:rPr>
              <w:t>(ткань,</w:t>
            </w:r>
            <w:r>
              <w:rPr>
                <w:spacing w:val="-5"/>
                <w:sz w:val="28"/>
              </w:rPr>
              <w:t xml:space="preserve"> </w:t>
            </w:r>
            <w:r>
              <w:rPr>
                <w:sz w:val="28"/>
              </w:rPr>
              <w:t>бумага,</w:t>
            </w:r>
            <w:r>
              <w:rPr>
                <w:spacing w:val="-6"/>
                <w:sz w:val="28"/>
              </w:rPr>
              <w:t xml:space="preserve"> </w:t>
            </w:r>
            <w:r>
              <w:rPr>
                <w:sz w:val="28"/>
              </w:rPr>
              <w:t>пластик,</w:t>
            </w:r>
            <w:r>
              <w:rPr>
                <w:spacing w:val="-5"/>
                <w:sz w:val="28"/>
              </w:rPr>
              <w:t xml:space="preserve"> </w:t>
            </w:r>
            <w:r>
              <w:rPr>
                <w:sz w:val="28"/>
              </w:rPr>
              <w:t>металл,</w:t>
            </w:r>
            <w:r>
              <w:rPr>
                <w:spacing w:val="-67"/>
                <w:sz w:val="28"/>
              </w:rPr>
              <w:t xml:space="preserve"> </w:t>
            </w:r>
            <w:r>
              <w:rPr>
                <w:sz w:val="28"/>
              </w:rPr>
              <w:t>поролон),</w:t>
            </w:r>
            <w:r>
              <w:rPr>
                <w:spacing w:val="3"/>
                <w:sz w:val="28"/>
              </w:rPr>
              <w:t xml:space="preserve"> </w:t>
            </w:r>
            <w:r>
              <w:rPr>
                <w:sz w:val="28"/>
              </w:rPr>
              <w:t>бросовый материал.</w:t>
            </w:r>
          </w:p>
          <w:p w:rsidR="0016617A" w:rsidRDefault="005076C5">
            <w:pPr>
              <w:pStyle w:val="TableParagraph"/>
              <w:spacing w:before="205" w:line="220" w:lineRule="auto"/>
              <w:ind w:left="110" w:right="846"/>
              <w:rPr>
                <w:sz w:val="28"/>
              </w:rPr>
            </w:pPr>
            <w:r>
              <w:rPr>
                <w:sz w:val="28"/>
              </w:rPr>
              <w:t>Картинный материал (погодные явления,</w:t>
            </w:r>
            <w:r>
              <w:rPr>
                <w:spacing w:val="-68"/>
                <w:sz w:val="28"/>
              </w:rPr>
              <w:t xml:space="preserve"> </w:t>
            </w:r>
            <w:r>
              <w:rPr>
                <w:sz w:val="28"/>
              </w:rPr>
              <w:t>круговорот воды</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движение</w:t>
            </w:r>
            <w:r>
              <w:rPr>
                <w:spacing w:val="1"/>
                <w:sz w:val="28"/>
              </w:rPr>
              <w:t xml:space="preserve"> </w:t>
            </w:r>
            <w:r>
              <w:rPr>
                <w:sz w:val="28"/>
              </w:rPr>
              <w:t>солнца,</w:t>
            </w:r>
            <w:r>
              <w:rPr>
                <w:spacing w:val="3"/>
                <w:sz w:val="28"/>
              </w:rPr>
              <w:t xml:space="preserve"> </w:t>
            </w:r>
            <w:r>
              <w:rPr>
                <w:sz w:val="28"/>
              </w:rPr>
              <w:t>осадки).</w:t>
            </w:r>
          </w:p>
          <w:p w:rsidR="0016617A" w:rsidRDefault="005076C5">
            <w:pPr>
              <w:pStyle w:val="TableParagraph"/>
              <w:spacing w:before="203" w:line="223" w:lineRule="auto"/>
              <w:ind w:left="110" w:right="439"/>
              <w:rPr>
                <w:sz w:val="28"/>
              </w:rPr>
            </w:pPr>
            <w:r>
              <w:rPr>
                <w:sz w:val="28"/>
              </w:rPr>
              <w:t>Карточки об агрегатных состояниях воды</w:t>
            </w:r>
            <w:r>
              <w:rPr>
                <w:spacing w:val="1"/>
                <w:sz w:val="28"/>
              </w:rPr>
              <w:t xml:space="preserve"> </w:t>
            </w:r>
            <w:r>
              <w:rPr>
                <w:sz w:val="28"/>
              </w:rPr>
              <w:t>(град,</w:t>
            </w:r>
            <w:r>
              <w:rPr>
                <w:spacing w:val="-3"/>
                <w:sz w:val="28"/>
              </w:rPr>
              <w:t xml:space="preserve"> </w:t>
            </w:r>
            <w:r>
              <w:rPr>
                <w:sz w:val="28"/>
              </w:rPr>
              <w:t>снег,</w:t>
            </w:r>
            <w:r>
              <w:rPr>
                <w:spacing w:val="-7"/>
                <w:sz w:val="28"/>
              </w:rPr>
              <w:t xml:space="preserve"> </w:t>
            </w:r>
            <w:r>
              <w:rPr>
                <w:sz w:val="28"/>
              </w:rPr>
              <w:t>лед,</w:t>
            </w:r>
            <w:r>
              <w:rPr>
                <w:spacing w:val="-7"/>
                <w:sz w:val="28"/>
              </w:rPr>
              <w:t xml:space="preserve"> </w:t>
            </w:r>
            <w:r>
              <w:rPr>
                <w:sz w:val="28"/>
              </w:rPr>
              <w:t>иней,</w:t>
            </w:r>
            <w:r>
              <w:rPr>
                <w:spacing w:val="-4"/>
                <w:sz w:val="28"/>
              </w:rPr>
              <w:t xml:space="preserve"> </w:t>
            </w:r>
            <w:r>
              <w:rPr>
                <w:sz w:val="28"/>
              </w:rPr>
              <w:t>туман,</w:t>
            </w:r>
            <w:r>
              <w:rPr>
                <w:spacing w:val="-3"/>
                <w:sz w:val="28"/>
              </w:rPr>
              <w:t xml:space="preserve"> </w:t>
            </w:r>
            <w:r>
              <w:rPr>
                <w:sz w:val="28"/>
              </w:rPr>
              <w:t>роса,</w:t>
            </w:r>
            <w:r>
              <w:rPr>
                <w:spacing w:val="-2"/>
                <w:sz w:val="28"/>
              </w:rPr>
              <w:t xml:space="preserve"> </w:t>
            </w:r>
            <w:r>
              <w:rPr>
                <w:sz w:val="28"/>
              </w:rPr>
              <w:t>радуга).</w:t>
            </w:r>
          </w:p>
          <w:p w:rsidR="0016617A" w:rsidRDefault="005076C5">
            <w:pPr>
              <w:pStyle w:val="TableParagraph"/>
              <w:spacing w:before="195" w:line="357" w:lineRule="auto"/>
              <w:ind w:left="110" w:right="971"/>
              <w:rPr>
                <w:sz w:val="28"/>
              </w:rPr>
            </w:pPr>
            <w:r>
              <w:rPr>
                <w:sz w:val="28"/>
              </w:rPr>
              <w:t>Бумага</w:t>
            </w:r>
            <w:r>
              <w:rPr>
                <w:spacing w:val="-5"/>
                <w:sz w:val="28"/>
              </w:rPr>
              <w:t xml:space="preserve"> </w:t>
            </w:r>
            <w:r>
              <w:rPr>
                <w:sz w:val="28"/>
              </w:rPr>
              <w:t>разного</w:t>
            </w:r>
            <w:r>
              <w:rPr>
                <w:spacing w:val="-5"/>
                <w:sz w:val="28"/>
              </w:rPr>
              <w:t xml:space="preserve"> </w:t>
            </w:r>
            <w:r>
              <w:rPr>
                <w:sz w:val="28"/>
              </w:rPr>
              <w:t>формата,</w:t>
            </w:r>
            <w:r>
              <w:rPr>
                <w:spacing w:val="-3"/>
                <w:sz w:val="28"/>
              </w:rPr>
              <w:t xml:space="preserve"> </w:t>
            </w:r>
            <w:r>
              <w:rPr>
                <w:sz w:val="28"/>
              </w:rPr>
              <w:t>разной</w:t>
            </w:r>
            <w:r>
              <w:rPr>
                <w:spacing w:val="-5"/>
                <w:sz w:val="28"/>
              </w:rPr>
              <w:t xml:space="preserve"> </w:t>
            </w:r>
            <w:r>
              <w:rPr>
                <w:sz w:val="28"/>
              </w:rPr>
              <w:t>формы,</w:t>
            </w:r>
            <w:r>
              <w:rPr>
                <w:spacing w:val="-67"/>
                <w:sz w:val="28"/>
              </w:rPr>
              <w:t xml:space="preserve"> </w:t>
            </w:r>
            <w:r>
              <w:rPr>
                <w:sz w:val="28"/>
              </w:rPr>
              <w:t>разного тона.</w:t>
            </w:r>
          </w:p>
          <w:p w:rsidR="0016617A" w:rsidRDefault="005076C5">
            <w:pPr>
              <w:pStyle w:val="TableParagraph"/>
              <w:spacing w:before="5"/>
              <w:ind w:left="110"/>
              <w:rPr>
                <w:sz w:val="28"/>
              </w:rPr>
            </w:pPr>
            <w:r>
              <w:rPr>
                <w:sz w:val="28"/>
              </w:rPr>
              <w:t>Бросовый</w:t>
            </w:r>
            <w:r>
              <w:rPr>
                <w:spacing w:val="-5"/>
                <w:sz w:val="28"/>
              </w:rPr>
              <w:t xml:space="preserve"> </w:t>
            </w:r>
            <w:r>
              <w:rPr>
                <w:sz w:val="28"/>
              </w:rPr>
              <w:t>материал</w:t>
            </w:r>
            <w:r>
              <w:rPr>
                <w:spacing w:val="-4"/>
                <w:sz w:val="28"/>
              </w:rPr>
              <w:t xml:space="preserve"> </w:t>
            </w:r>
            <w:r>
              <w:rPr>
                <w:sz w:val="28"/>
              </w:rPr>
              <w:t>(фольга,</w:t>
            </w:r>
            <w:r>
              <w:rPr>
                <w:spacing w:val="-3"/>
                <w:sz w:val="28"/>
              </w:rPr>
              <w:t xml:space="preserve"> </w:t>
            </w:r>
            <w:r>
              <w:rPr>
                <w:sz w:val="28"/>
              </w:rPr>
              <w:t>фантики</w:t>
            </w:r>
            <w:r>
              <w:rPr>
                <w:spacing w:val="-5"/>
                <w:sz w:val="28"/>
              </w:rPr>
              <w:t xml:space="preserve"> </w:t>
            </w:r>
            <w:r>
              <w:rPr>
                <w:sz w:val="28"/>
              </w:rPr>
              <w:t>от</w:t>
            </w:r>
          </w:p>
          <w:p w:rsidR="0016617A" w:rsidRDefault="005076C5">
            <w:pPr>
              <w:pStyle w:val="TableParagraph"/>
              <w:spacing w:before="158"/>
              <w:ind w:left="110"/>
              <w:rPr>
                <w:sz w:val="28"/>
              </w:rPr>
            </w:pPr>
            <w:r>
              <w:rPr>
                <w:sz w:val="28"/>
              </w:rPr>
              <w:t>конфет</w:t>
            </w:r>
            <w:r>
              <w:rPr>
                <w:spacing w:val="-2"/>
                <w:sz w:val="28"/>
              </w:rPr>
              <w:t xml:space="preserve"> </w:t>
            </w:r>
            <w:r>
              <w:rPr>
                <w:sz w:val="28"/>
              </w:rPr>
              <w:t>и др.)</w:t>
            </w:r>
          </w:p>
        </w:tc>
      </w:tr>
      <w:tr w:rsidR="0016617A">
        <w:trPr>
          <w:trHeight w:val="5511"/>
        </w:trPr>
        <w:tc>
          <w:tcPr>
            <w:tcW w:w="4504" w:type="dxa"/>
          </w:tcPr>
          <w:p w:rsidR="0016617A" w:rsidRDefault="005076C5">
            <w:pPr>
              <w:pStyle w:val="TableParagraph"/>
              <w:spacing w:line="315" w:lineRule="exact"/>
              <w:ind w:left="110"/>
              <w:rPr>
                <w:sz w:val="28"/>
              </w:rPr>
            </w:pPr>
            <w:r>
              <w:rPr>
                <w:sz w:val="28"/>
              </w:rPr>
              <w:t>Сенсорная</w:t>
            </w:r>
            <w:r>
              <w:rPr>
                <w:spacing w:val="-4"/>
                <w:sz w:val="28"/>
              </w:rPr>
              <w:t xml:space="preserve"> </w:t>
            </w:r>
            <w:r>
              <w:rPr>
                <w:sz w:val="28"/>
              </w:rPr>
              <w:t>комната</w:t>
            </w:r>
          </w:p>
        </w:tc>
        <w:tc>
          <w:tcPr>
            <w:tcW w:w="5925" w:type="dxa"/>
          </w:tcPr>
          <w:p w:rsidR="0016617A" w:rsidRDefault="005076C5">
            <w:pPr>
              <w:pStyle w:val="TableParagraph"/>
              <w:numPr>
                <w:ilvl w:val="0"/>
                <w:numId w:val="8"/>
              </w:numPr>
              <w:tabs>
                <w:tab w:val="left" w:pos="831"/>
              </w:tabs>
              <w:ind w:right="100"/>
              <w:jc w:val="both"/>
              <w:rPr>
                <w:sz w:val="28"/>
              </w:rPr>
            </w:pPr>
            <w:r>
              <w:rPr>
                <w:sz w:val="28"/>
              </w:rPr>
              <w:t>Интерактивная</w:t>
            </w:r>
            <w:r>
              <w:rPr>
                <w:spacing w:val="1"/>
                <w:sz w:val="28"/>
              </w:rPr>
              <w:t xml:space="preserve"> </w:t>
            </w:r>
            <w:r>
              <w:rPr>
                <w:sz w:val="28"/>
              </w:rPr>
              <w:t>парта</w:t>
            </w:r>
            <w:r>
              <w:rPr>
                <w:spacing w:val="1"/>
                <w:sz w:val="28"/>
              </w:rPr>
              <w:t xml:space="preserve"> </w:t>
            </w:r>
            <w:r>
              <w:rPr>
                <w:sz w:val="28"/>
              </w:rPr>
              <w:t>для</w:t>
            </w:r>
            <w:r>
              <w:rPr>
                <w:spacing w:val="1"/>
                <w:sz w:val="28"/>
              </w:rPr>
              <w:t xml:space="preserve"> </w:t>
            </w:r>
            <w:r>
              <w:rPr>
                <w:sz w:val="28"/>
              </w:rPr>
              <w:t>рисования</w:t>
            </w:r>
            <w:r>
              <w:rPr>
                <w:spacing w:val="-67"/>
                <w:sz w:val="28"/>
              </w:rPr>
              <w:t xml:space="preserve"> </w:t>
            </w:r>
            <w:r>
              <w:rPr>
                <w:sz w:val="28"/>
              </w:rPr>
              <w:t>песком</w:t>
            </w:r>
          </w:p>
          <w:p w:rsidR="0016617A" w:rsidRDefault="005076C5">
            <w:pPr>
              <w:pStyle w:val="TableParagraph"/>
              <w:numPr>
                <w:ilvl w:val="0"/>
                <w:numId w:val="8"/>
              </w:numPr>
              <w:tabs>
                <w:tab w:val="left" w:pos="831"/>
              </w:tabs>
              <w:spacing w:line="340" w:lineRule="exact"/>
              <w:jc w:val="both"/>
              <w:rPr>
                <w:sz w:val="28"/>
              </w:rPr>
            </w:pPr>
            <w:r>
              <w:rPr>
                <w:sz w:val="28"/>
              </w:rPr>
              <w:t>Комплект</w:t>
            </w:r>
            <w:r>
              <w:rPr>
                <w:spacing w:val="-3"/>
                <w:sz w:val="28"/>
              </w:rPr>
              <w:t xml:space="preserve"> </w:t>
            </w:r>
            <w:r>
              <w:rPr>
                <w:sz w:val="28"/>
              </w:rPr>
              <w:t>«Сенсорный</w:t>
            </w:r>
            <w:r>
              <w:rPr>
                <w:spacing w:val="-4"/>
                <w:sz w:val="28"/>
              </w:rPr>
              <w:t xml:space="preserve"> </w:t>
            </w:r>
            <w:r>
              <w:rPr>
                <w:sz w:val="28"/>
              </w:rPr>
              <w:t>уголок»</w:t>
            </w:r>
          </w:p>
          <w:p w:rsidR="0016617A" w:rsidRDefault="005076C5">
            <w:pPr>
              <w:pStyle w:val="TableParagraph"/>
              <w:numPr>
                <w:ilvl w:val="0"/>
                <w:numId w:val="8"/>
              </w:numPr>
              <w:tabs>
                <w:tab w:val="left" w:pos="831"/>
              </w:tabs>
              <w:ind w:right="98"/>
              <w:jc w:val="both"/>
              <w:rPr>
                <w:sz w:val="28"/>
              </w:rPr>
            </w:pPr>
            <w:r>
              <w:rPr>
                <w:sz w:val="28"/>
              </w:rPr>
              <w:t>Пучок</w:t>
            </w:r>
            <w:r>
              <w:rPr>
                <w:spacing w:val="1"/>
                <w:sz w:val="28"/>
              </w:rPr>
              <w:t xml:space="preserve"> </w:t>
            </w:r>
            <w:r>
              <w:rPr>
                <w:sz w:val="28"/>
              </w:rPr>
              <w:t>фибероптических</w:t>
            </w:r>
            <w:r>
              <w:rPr>
                <w:spacing w:val="1"/>
                <w:sz w:val="28"/>
              </w:rPr>
              <w:t xml:space="preserve"> </w:t>
            </w:r>
            <w:r>
              <w:rPr>
                <w:sz w:val="28"/>
              </w:rPr>
              <w:t>волокон</w:t>
            </w:r>
            <w:r>
              <w:rPr>
                <w:spacing w:val="1"/>
                <w:sz w:val="28"/>
              </w:rPr>
              <w:t xml:space="preserve"> </w:t>
            </w:r>
            <w:r>
              <w:rPr>
                <w:sz w:val="28"/>
              </w:rPr>
              <w:t>с</w:t>
            </w:r>
            <w:r>
              <w:rPr>
                <w:spacing w:val="1"/>
                <w:sz w:val="28"/>
              </w:rPr>
              <w:t xml:space="preserve"> </w:t>
            </w:r>
            <w:r>
              <w:rPr>
                <w:sz w:val="28"/>
              </w:rPr>
              <w:t>боковым точечным свечением «Звёздный</w:t>
            </w:r>
            <w:r>
              <w:rPr>
                <w:spacing w:val="-67"/>
                <w:sz w:val="28"/>
              </w:rPr>
              <w:t xml:space="preserve"> </w:t>
            </w:r>
            <w:r>
              <w:rPr>
                <w:sz w:val="28"/>
              </w:rPr>
              <w:t>дождь»</w:t>
            </w:r>
          </w:p>
          <w:p w:rsidR="0016617A" w:rsidRDefault="005076C5">
            <w:pPr>
              <w:pStyle w:val="TableParagraph"/>
              <w:numPr>
                <w:ilvl w:val="0"/>
                <w:numId w:val="8"/>
              </w:numPr>
              <w:tabs>
                <w:tab w:val="left" w:pos="831"/>
              </w:tabs>
              <w:spacing w:line="339" w:lineRule="exact"/>
              <w:jc w:val="both"/>
              <w:rPr>
                <w:sz w:val="28"/>
              </w:rPr>
            </w:pPr>
            <w:r>
              <w:rPr>
                <w:sz w:val="28"/>
              </w:rPr>
              <w:t>Игровой</w:t>
            </w:r>
            <w:r>
              <w:rPr>
                <w:spacing w:val="-6"/>
                <w:sz w:val="28"/>
              </w:rPr>
              <w:t xml:space="preserve"> </w:t>
            </w:r>
            <w:r>
              <w:rPr>
                <w:sz w:val="28"/>
              </w:rPr>
              <w:t>набор «ПРОцифры»</w:t>
            </w:r>
          </w:p>
          <w:p w:rsidR="0016617A" w:rsidRDefault="005076C5">
            <w:pPr>
              <w:pStyle w:val="TableParagraph"/>
              <w:numPr>
                <w:ilvl w:val="0"/>
                <w:numId w:val="8"/>
              </w:numPr>
              <w:tabs>
                <w:tab w:val="left" w:pos="831"/>
              </w:tabs>
              <w:spacing w:line="342" w:lineRule="exact"/>
              <w:jc w:val="both"/>
              <w:rPr>
                <w:sz w:val="28"/>
              </w:rPr>
            </w:pPr>
            <w:r>
              <w:rPr>
                <w:sz w:val="28"/>
              </w:rPr>
              <w:t>Развивающая</w:t>
            </w:r>
            <w:r>
              <w:rPr>
                <w:spacing w:val="-4"/>
                <w:sz w:val="28"/>
              </w:rPr>
              <w:t xml:space="preserve"> </w:t>
            </w:r>
            <w:r>
              <w:rPr>
                <w:sz w:val="28"/>
              </w:rPr>
              <w:t>игра</w:t>
            </w:r>
            <w:r>
              <w:rPr>
                <w:spacing w:val="-5"/>
                <w:sz w:val="28"/>
              </w:rPr>
              <w:t xml:space="preserve"> </w:t>
            </w:r>
            <w:r>
              <w:rPr>
                <w:sz w:val="28"/>
              </w:rPr>
              <w:t>«Сенсино»</w:t>
            </w:r>
          </w:p>
          <w:p w:rsidR="0016617A" w:rsidRDefault="005076C5">
            <w:pPr>
              <w:pStyle w:val="TableParagraph"/>
              <w:numPr>
                <w:ilvl w:val="0"/>
                <w:numId w:val="8"/>
              </w:numPr>
              <w:tabs>
                <w:tab w:val="left" w:pos="830"/>
                <w:tab w:val="left" w:pos="831"/>
                <w:tab w:val="left" w:pos="4510"/>
              </w:tabs>
              <w:ind w:right="91"/>
              <w:rPr>
                <w:sz w:val="28"/>
              </w:rPr>
            </w:pPr>
            <w:r>
              <w:rPr>
                <w:sz w:val="28"/>
              </w:rPr>
              <w:t>Фибероптическая</w:t>
            </w:r>
            <w:r>
              <w:rPr>
                <w:sz w:val="28"/>
              </w:rPr>
              <w:tab/>
              <w:t>тактильно-</w:t>
            </w:r>
            <w:r>
              <w:rPr>
                <w:spacing w:val="-67"/>
                <w:sz w:val="28"/>
              </w:rPr>
              <w:t xml:space="preserve"> </w:t>
            </w:r>
            <w:r>
              <w:rPr>
                <w:sz w:val="28"/>
              </w:rPr>
              <w:t>акустическая</w:t>
            </w:r>
            <w:r>
              <w:rPr>
                <w:spacing w:val="2"/>
                <w:sz w:val="28"/>
              </w:rPr>
              <w:t xml:space="preserve"> </w:t>
            </w:r>
            <w:r>
              <w:rPr>
                <w:sz w:val="28"/>
              </w:rPr>
              <w:t>панель</w:t>
            </w:r>
          </w:p>
          <w:p w:rsidR="0016617A" w:rsidRDefault="005076C5">
            <w:pPr>
              <w:pStyle w:val="TableParagraph"/>
              <w:numPr>
                <w:ilvl w:val="0"/>
                <w:numId w:val="8"/>
              </w:numPr>
              <w:tabs>
                <w:tab w:val="left" w:pos="830"/>
                <w:tab w:val="left" w:pos="831"/>
              </w:tabs>
              <w:spacing w:line="339" w:lineRule="exact"/>
              <w:rPr>
                <w:sz w:val="28"/>
              </w:rPr>
            </w:pPr>
            <w:r>
              <w:rPr>
                <w:sz w:val="28"/>
              </w:rPr>
              <w:t>магнитный</w:t>
            </w:r>
            <w:r>
              <w:rPr>
                <w:spacing w:val="-8"/>
                <w:sz w:val="28"/>
              </w:rPr>
              <w:t xml:space="preserve"> </w:t>
            </w:r>
            <w:r>
              <w:rPr>
                <w:sz w:val="28"/>
              </w:rPr>
              <w:t>конструктор</w:t>
            </w:r>
            <w:r>
              <w:rPr>
                <w:spacing w:val="-7"/>
                <w:sz w:val="28"/>
              </w:rPr>
              <w:t xml:space="preserve"> </w:t>
            </w:r>
            <w:r>
              <w:rPr>
                <w:sz w:val="28"/>
              </w:rPr>
              <w:t>СУПЕРМАГ</w:t>
            </w:r>
          </w:p>
          <w:p w:rsidR="0016617A" w:rsidRDefault="005076C5">
            <w:pPr>
              <w:pStyle w:val="TableParagraph"/>
              <w:numPr>
                <w:ilvl w:val="0"/>
                <w:numId w:val="8"/>
              </w:numPr>
              <w:tabs>
                <w:tab w:val="left" w:pos="830"/>
                <w:tab w:val="left" w:pos="831"/>
              </w:tabs>
              <w:spacing w:line="342" w:lineRule="exact"/>
              <w:rPr>
                <w:sz w:val="28"/>
              </w:rPr>
            </w:pPr>
            <w:r>
              <w:rPr>
                <w:sz w:val="28"/>
              </w:rPr>
              <w:t>Набор</w:t>
            </w:r>
            <w:r>
              <w:rPr>
                <w:spacing w:val="-4"/>
                <w:sz w:val="28"/>
              </w:rPr>
              <w:t xml:space="preserve"> </w:t>
            </w:r>
            <w:r>
              <w:rPr>
                <w:sz w:val="28"/>
              </w:rPr>
              <w:t>полидрон</w:t>
            </w:r>
            <w:r>
              <w:rPr>
                <w:spacing w:val="-4"/>
                <w:sz w:val="28"/>
              </w:rPr>
              <w:t xml:space="preserve"> </w:t>
            </w:r>
            <w:r>
              <w:rPr>
                <w:sz w:val="28"/>
              </w:rPr>
              <w:t>магнитные</w:t>
            </w:r>
            <w:r>
              <w:rPr>
                <w:spacing w:val="-3"/>
                <w:sz w:val="28"/>
              </w:rPr>
              <w:t xml:space="preserve"> </w:t>
            </w:r>
            <w:r>
              <w:rPr>
                <w:sz w:val="28"/>
              </w:rPr>
              <w:t>блоки</w:t>
            </w:r>
            <w:r>
              <w:rPr>
                <w:spacing w:val="-5"/>
                <w:sz w:val="28"/>
              </w:rPr>
              <w:t xml:space="preserve"> </w:t>
            </w:r>
            <w:r>
              <w:rPr>
                <w:sz w:val="28"/>
              </w:rPr>
              <w:t>3D</w:t>
            </w:r>
          </w:p>
          <w:p w:rsidR="0016617A" w:rsidRDefault="005076C5">
            <w:pPr>
              <w:pStyle w:val="TableParagraph"/>
              <w:numPr>
                <w:ilvl w:val="0"/>
                <w:numId w:val="8"/>
              </w:numPr>
              <w:tabs>
                <w:tab w:val="left" w:pos="830"/>
                <w:tab w:val="left" w:pos="831"/>
              </w:tabs>
              <w:spacing w:line="342" w:lineRule="exact"/>
              <w:rPr>
                <w:sz w:val="28"/>
              </w:rPr>
            </w:pPr>
            <w:r>
              <w:rPr>
                <w:sz w:val="28"/>
              </w:rPr>
              <w:t>Игровой</w:t>
            </w:r>
            <w:r>
              <w:rPr>
                <w:spacing w:val="-5"/>
                <w:sz w:val="28"/>
              </w:rPr>
              <w:t xml:space="preserve"> </w:t>
            </w:r>
            <w:r>
              <w:rPr>
                <w:sz w:val="28"/>
              </w:rPr>
              <w:t>набор «Дары Фрёбеля»</w:t>
            </w:r>
          </w:p>
          <w:p w:rsidR="0016617A" w:rsidRDefault="005076C5">
            <w:pPr>
              <w:pStyle w:val="TableParagraph"/>
              <w:numPr>
                <w:ilvl w:val="0"/>
                <w:numId w:val="8"/>
              </w:numPr>
              <w:tabs>
                <w:tab w:val="left" w:pos="830"/>
                <w:tab w:val="left" w:pos="831"/>
              </w:tabs>
              <w:spacing w:line="327" w:lineRule="exact"/>
              <w:rPr>
                <w:sz w:val="28"/>
              </w:rPr>
            </w:pPr>
            <w:r>
              <w:rPr>
                <w:sz w:val="28"/>
              </w:rPr>
              <w:t>игровой</w:t>
            </w:r>
            <w:r>
              <w:rPr>
                <w:spacing w:val="-5"/>
                <w:sz w:val="28"/>
              </w:rPr>
              <w:t xml:space="preserve"> </w:t>
            </w:r>
            <w:r>
              <w:rPr>
                <w:sz w:val="28"/>
              </w:rPr>
              <w:t>набор</w:t>
            </w:r>
            <w:r>
              <w:rPr>
                <w:spacing w:val="1"/>
                <w:sz w:val="28"/>
              </w:rPr>
              <w:t xml:space="preserve"> </w:t>
            </w:r>
            <w:r>
              <w:rPr>
                <w:sz w:val="28"/>
              </w:rPr>
              <w:t>«Волшебный</w:t>
            </w:r>
            <w:r>
              <w:rPr>
                <w:spacing w:val="-5"/>
                <w:sz w:val="28"/>
              </w:rPr>
              <w:t xml:space="preserve"> </w:t>
            </w:r>
            <w:r>
              <w:rPr>
                <w:sz w:val="28"/>
              </w:rPr>
              <w:t>замок»</w:t>
            </w:r>
          </w:p>
          <w:p w:rsidR="0016617A" w:rsidRDefault="005076C5">
            <w:pPr>
              <w:pStyle w:val="TableParagraph"/>
              <w:numPr>
                <w:ilvl w:val="0"/>
                <w:numId w:val="8"/>
              </w:numPr>
              <w:tabs>
                <w:tab w:val="left" w:pos="830"/>
                <w:tab w:val="left" w:pos="831"/>
              </w:tabs>
              <w:spacing w:before="7" w:line="220" w:lineRule="auto"/>
              <w:ind w:right="367"/>
              <w:rPr>
                <w:sz w:val="28"/>
              </w:rPr>
            </w:pPr>
            <w:r>
              <w:rPr>
                <w:sz w:val="28"/>
              </w:rPr>
              <w:t>Развивающий</w:t>
            </w:r>
            <w:r>
              <w:rPr>
                <w:spacing w:val="-12"/>
                <w:sz w:val="28"/>
              </w:rPr>
              <w:t xml:space="preserve"> </w:t>
            </w:r>
            <w:r>
              <w:rPr>
                <w:sz w:val="28"/>
              </w:rPr>
              <w:t>тренажёр</w:t>
            </w:r>
            <w:r>
              <w:rPr>
                <w:spacing w:val="-10"/>
                <w:sz w:val="28"/>
              </w:rPr>
              <w:t xml:space="preserve"> </w:t>
            </w:r>
            <w:r>
              <w:rPr>
                <w:sz w:val="28"/>
              </w:rPr>
              <w:t>«Разноцветные</w:t>
            </w:r>
            <w:r>
              <w:rPr>
                <w:spacing w:val="-67"/>
                <w:sz w:val="28"/>
              </w:rPr>
              <w:t xml:space="preserve"> </w:t>
            </w:r>
            <w:r>
              <w:rPr>
                <w:sz w:val="28"/>
              </w:rPr>
              <w:t>окошки».</w:t>
            </w:r>
          </w:p>
        </w:tc>
      </w:tr>
    </w:tbl>
    <w:p w:rsidR="0016617A" w:rsidRDefault="0016617A">
      <w:pPr>
        <w:spacing w:line="220" w:lineRule="auto"/>
        <w:rPr>
          <w:sz w:val="28"/>
        </w:rPr>
        <w:sectPr w:rsidR="0016617A">
          <w:pgSz w:w="11910" w:h="16840"/>
          <w:pgMar w:top="1020" w:right="120" w:bottom="1160" w:left="60" w:header="0" w:footer="971" w:gutter="0"/>
          <w:cols w:space="720"/>
        </w:sectPr>
      </w:pPr>
    </w:p>
    <w:p w:rsidR="0016617A" w:rsidRDefault="005076C5">
      <w:pPr>
        <w:spacing w:before="75"/>
        <w:ind w:left="1399"/>
        <w:rPr>
          <w:b/>
          <w:sz w:val="28"/>
        </w:rPr>
      </w:pPr>
      <w:r>
        <w:rPr>
          <w:b/>
          <w:sz w:val="28"/>
        </w:rPr>
        <w:lastRenderedPageBreak/>
        <w:t>3.8.</w:t>
      </w:r>
      <w:r>
        <w:rPr>
          <w:b/>
          <w:spacing w:val="-4"/>
          <w:sz w:val="28"/>
        </w:rPr>
        <w:t xml:space="preserve"> </w:t>
      </w:r>
      <w:r>
        <w:rPr>
          <w:b/>
          <w:sz w:val="28"/>
        </w:rPr>
        <w:t>Часть,</w:t>
      </w:r>
      <w:r>
        <w:rPr>
          <w:b/>
          <w:spacing w:val="-4"/>
          <w:sz w:val="28"/>
        </w:rPr>
        <w:t xml:space="preserve"> </w:t>
      </w:r>
      <w:r>
        <w:rPr>
          <w:b/>
          <w:sz w:val="28"/>
        </w:rPr>
        <w:t>формируемая</w:t>
      </w:r>
      <w:r>
        <w:rPr>
          <w:b/>
          <w:spacing w:val="-8"/>
          <w:sz w:val="28"/>
        </w:rPr>
        <w:t xml:space="preserve"> </w:t>
      </w:r>
      <w:r>
        <w:rPr>
          <w:b/>
          <w:sz w:val="28"/>
        </w:rPr>
        <w:t>участниками</w:t>
      </w:r>
      <w:r>
        <w:rPr>
          <w:b/>
          <w:spacing w:val="-3"/>
          <w:sz w:val="28"/>
        </w:rPr>
        <w:t xml:space="preserve"> </w:t>
      </w:r>
      <w:r>
        <w:rPr>
          <w:b/>
          <w:sz w:val="28"/>
        </w:rPr>
        <w:t>образовательных</w:t>
      </w:r>
      <w:r>
        <w:rPr>
          <w:b/>
          <w:spacing w:val="-7"/>
          <w:sz w:val="28"/>
        </w:rPr>
        <w:t xml:space="preserve"> </w:t>
      </w:r>
      <w:r>
        <w:rPr>
          <w:b/>
          <w:sz w:val="28"/>
        </w:rPr>
        <w:t>отношений.</w:t>
      </w:r>
    </w:p>
    <w:p w:rsidR="0016617A" w:rsidRDefault="0016617A">
      <w:pPr>
        <w:pStyle w:val="a3"/>
        <w:spacing w:before="8"/>
        <w:ind w:left="0"/>
        <w:rPr>
          <w:b/>
          <w:sz w:val="23"/>
        </w:rPr>
      </w:pPr>
    </w:p>
    <w:p w:rsidR="0016617A" w:rsidRDefault="005076C5" w:rsidP="00131E62">
      <w:pPr>
        <w:pStyle w:val="a3"/>
        <w:tabs>
          <w:tab w:val="left" w:pos="426"/>
          <w:tab w:val="left" w:pos="7811"/>
        </w:tabs>
        <w:ind w:left="0" w:right="3"/>
      </w:pPr>
      <w:r>
        <w:t>Образовательный</w:t>
      </w:r>
      <w:r>
        <w:rPr>
          <w:spacing w:val="-2"/>
        </w:rPr>
        <w:t xml:space="preserve"> </w:t>
      </w:r>
      <w:r>
        <w:t>процесс</w:t>
      </w:r>
      <w:r>
        <w:rPr>
          <w:spacing w:val="-1"/>
        </w:rPr>
        <w:t xml:space="preserve"> </w:t>
      </w:r>
      <w:r>
        <w:t>построен</w:t>
      </w:r>
      <w:r>
        <w:rPr>
          <w:spacing w:val="3"/>
        </w:rPr>
        <w:t xml:space="preserve"> </w:t>
      </w:r>
      <w:r>
        <w:t>на календарно</w:t>
      </w:r>
      <w:r>
        <w:rPr>
          <w:spacing w:val="8"/>
        </w:rPr>
        <w:t xml:space="preserve"> </w:t>
      </w:r>
      <w:r>
        <w:t>-</w:t>
      </w:r>
      <w:r>
        <w:rPr>
          <w:spacing w:val="-3"/>
        </w:rPr>
        <w:t xml:space="preserve"> </w:t>
      </w:r>
      <w:r>
        <w:t>тематическом</w:t>
      </w:r>
      <w:r>
        <w:rPr>
          <w:spacing w:val="1"/>
        </w:rPr>
        <w:t xml:space="preserve"> </w:t>
      </w:r>
      <w:r>
        <w:t>принципе с учетом интеграции образовательных областей. Организационной</w:t>
      </w:r>
      <w:r>
        <w:rPr>
          <w:spacing w:val="1"/>
        </w:rPr>
        <w:t xml:space="preserve"> </w:t>
      </w:r>
      <w:r>
        <w:t>основой реализации комплексно-тематического принципа построения</w:t>
      </w:r>
      <w:r>
        <w:rPr>
          <w:spacing w:val="1"/>
        </w:rPr>
        <w:t xml:space="preserve"> </w:t>
      </w:r>
      <w:r>
        <w:t>Программы является календарно-тематическое планирование и календарь</w:t>
      </w:r>
      <w:r>
        <w:rPr>
          <w:spacing w:val="1"/>
        </w:rPr>
        <w:t xml:space="preserve"> </w:t>
      </w:r>
      <w:r>
        <w:t>традиционных</w:t>
      </w:r>
      <w:r>
        <w:rPr>
          <w:spacing w:val="-10"/>
        </w:rPr>
        <w:t xml:space="preserve"> </w:t>
      </w:r>
      <w:r>
        <w:t>событий,</w:t>
      </w:r>
      <w:r>
        <w:rPr>
          <w:spacing w:val="-3"/>
        </w:rPr>
        <w:t xml:space="preserve"> </w:t>
      </w:r>
      <w:r>
        <w:t>праздников,</w:t>
      </w:r>
      <w:r>
        <w:rPr>
          <w:spacing w:val="-3"/>
        </w:rPr>
        <w:t xml:space="preserve"> </w:t>
      </w:r>
      <w:r>
        <w:t>мероприятий.</w:t>
      </w:r>
      <w:r>
        <w:tab/>
        <w:t>Образовательный процесс</w:t>
      </w:r>
      <w:r>
        <w:rPr>
          <w:spacing w:val="-67"/>
        </w:rPr>
        <w:t xml:space="preserve"> </w:t>
      </w:r>
      <w:r>
        <w:t>строится вокруг одной центральной темы, дает возможность организовать</w:t>
      </w:r>
      <w:r>
        <w:rPr>
          <w:spacing w:val="1"/>
        </w:rPr>
        <w:t xml:space="preserve"> </w:t>
      </w:r>
      <w:r>
        <w:t>информацию оптимальным способом, предоставляет дошкольникам</w:t>
      </w:r>
      <w:r>
        <w:rPr>
          <w:spacing w:val="1"/>
        </w:rPr>
        <w:t xml:space="preserve"> </w:t>
      </w:r>
      <w:r>
        <w:t>многочисленные возможности для практики, экспериментирования, развития</w:t>
      </w:r>
      <w:r>
        <w:rPr>
          <w:spacing w:val="1"/>
        </w:rPr>
        <w:t xml:space="preserve"> </w:t>
      </w:r>
      <w:r>
        <w:t>основных навыков, понятийного мышления. Одной теме уделяется не менее</w:t>
      </w:r>
      <w:r>
        <w:rPr>
          <w:spacing w:val="1"/>
        </w:rPr>
        <w:t xml:space="preserve"> </w:t>
      </w:r>
      <w:r>
        <w:t>одной</w:t>
      </w:r>
      <w:r>
        <w:rPr>
          <w:spacing w:val="-6"/>
        </w:rPr>
        <w:t xml:space="preserve"> </w:t>
      </w:r>
      <w:r>
        <w:t>недели.</w:t>
      </w:r>
      <w:r>
        <w:rPr>
          <w:spacing w:val="-2"/>
        </w:rPr>
        <w:t xml:space="preserve"> </w:t>
      </w:r>
      <w:r>
        <w:t>Тема</w:t>
      </w:r>
      <w:r>
        <w:rPr>
          <w:spacing w:val="-4"/>
        </w:rPr>
        <w:t xml:space="preserve"> </w:t>
      </w:r>
      <w:r>
        <w:t>отражается</w:t>
      </w:r>
      <w:r>
        <w:rPr>
          <w:spacing w:val="-3"/>
        </w:rPr>
        <w:t xml:space="preserve"> </w:t>
      </w:r>
      <w:r>
        <w:t>в</w:t>
      </w:r>
      <w:r>
        <w:rPr>
          <w:spacing w:val="-6"/>
        </w:rPr>
        <w:t xml:space="preserve"> </w:t>
      </w:r>
      <w:r>
        <w:t>подборе</w:t>
      </w:r>
      <w:r>
        <w:rPr>
          <w:spacing w:val="-4"/>
        </w:rPr>
        <w:t xml:space="preserve"> </w:t>
      </w:r>
      <w:r>
        <w:t>материалов,</w:t>
      </w:r>
      <w:r>
        <w:rPr>
          <w:spacing w:val="-3"/>
        </w:rPr>
        <w:t xml:space="preserve"> </w:t>
      </w:r>
      <w:r>
        <w:t>находящихся</w:t>
      </w:r>
      <w:r>
        <w:rPr>
          <w:spacing w:val="-3"/>
        </w:rPr>
        <w:t xml:space="preserve"> </w:t>
      </w:r>
      <w:r>
        <w:t>в</w:t>
      </w:r>
      <w:r>
        <w:rPr>
          <w:spacing w:val="-6"/>
        </w:rPr>
        <w:t xml:space="preserve"> </w:t>
      </w:r>
      <w:r>
        <w:t>группе,</w:t>
      </w:r>
      <w:r>
        <w:rPr>
          <w:spacing w:val="-2"/>
        </w:rPr>
        <w:t xml:space="preserve"> </w:t>
      </w:r>
      <w:r>
        <w:t>и</w:t>
      </w:r>
      <w:r>
        <w:rPr>
          <w:spacing w:val="-67"/>
        </w:rPr>
        <w:t xml:space="preserve"> </w:t>
      </w:r>
      <w:r>
        <w:t>уголках</w:t>
      </w:r>
      <w:r>
        <w:rPr>
          <w:spacing w:val="-4"/>
        </w:rPr>
        <w:t xml:space="preserve"> </w:t>
      </w:r>
      <w:r>
        <w:t>развития.</w:t>
      </w:r>
    </w:p>
    <w:p w:rsidR="0016617A" w:rsidRDefault="0016617A" w:rsidP="00131E62">
      <w:pPr>
        <w:pStyle w:val="a3"/>
        <w:tabs>
          <w:tab w:val="left" w:pos="426"/>
        </w:tabs>
        <w:spacing w:before="3"/>
        <w:ind w:left="0" w:right="3"/>
        <w:rPr>
          <w:sz w:val="25"/>
        </w:rPr>
      </w:pPr>
    </w:p>
    <w:p w:rsidR="0016617A" w:rsidRDefault="005076C5" w:rsidP="00131E62">
      <w:pPr>
        <w:pStyle w:val="1"/>
        <w:tabs>
          <w:tab w:val="left" w:pos="426"/>
        </w:tabs>
        <w:ind w:left="0" w:right="3"/>
      </w:pPr>
      <w:r>
        <w:t>Методическое</w:t>
      </w:r>
      <w:r>
        <w:rPr>
          <w:spacing w:val="-1"/>
        </w:rPr>
        <w:t xml:space="preserve"> </w:t>
      </w:r>
      <w:r>
        <w:t>обеспечение приоритетного</w:t>
      </w:r>
      <w:r>
        <w:rPr>
          <w:spacing w:val="-4"/>
        </w:rPr>
        <w:t xml:space="preserve"> </w:t>
      </w:r>
      <w:r>
        <w:t>направления</w:t>
      </w:r>
      <w:r>
        <w:rPr>
          <w:spacing w:val="-8"/>
        </w:rPr>
        <w:t xml:space="preserve"> </w:t>
      </w:r>
      <w:r>
        <w:t>в</w:t>
      </w:r>
      <w:r>
        <w:rPr>
          <w:spacing w:val="-7"/>
        </w:rPr>
        <w:t xml:space="preserve"> </w:t>
      </w:r>
      <w:r>
        <w:t>детском</w:t>
      </w:r>
      <w:r>
        <w:rPr>
          <w:spacing w:val="-4"/>
        </w:rPr>
        <w:t xml:space="preserve"> </w:t>
      </w:r>
      <w:r>
        <w:t>саду</w:t>
      </w:r>
    </w:p>
    <w:p w:rsidR="0016617A" w:rsidRDefault="0016617A" w:rsidP="00131E62">
      <w:pPr>
        <w:pStyle w:val="a3"/>
        <w:tabs>
          <w:tab w:val="left" w:pos="426"/>
        </w:tabs>
        <w:spacing w:before="8"/>
        <w:ind w:left="0" w:right="3"/>
        <w:rPr>
          <w:b/>
          <w:sz w:val="26"/>
        </w:rPr>
      </w:pPr>
    </w:p>
    <w:p w:rsidR="0016617A" w:rsidRDefault="005076C5" w:rsidP="00131E62">
      <w:pPr>
        <w:pStyle w:val="a4"/>
        <w:numPr>
          <w:ilvl w:val="0"/>
          <w:numId w:val="7"/>
        </w:numPr>
        <w:tabs>
          <w:tab w:val="left" w:pos="426"/>
          <w:tab w:val="left" w:pos="1611"/>
        </w:tabs>
        <w:ind w:left="0" w:right="3" w:firstLine="0"/>
        <w:rPr>
          <w:sz w:val="28"/>
        </w:rPr>
      </w:pPr>
      <w:r>
        <w:rPr>
          <w:sz w:val="28"/>
        </w:rPr>
        <w:t>Губанова</w:t>
      </w:r>
      <w:r>
        <w:rPr>
          <w:spacing w:val="-2"/>
          <w:sz w:val="28"/>
        </w:rPr>
        <w:t xml:space="preserve"> </w:t>
      </w:r>
      <w:r>
        <w:rPr>
          <w:sz w:val="28"/>
        </w:rPr>
        <w:t>Н.Ф.</w:t>
      </w:r>
      <w:r>
        <w:rPr>
          <w:spacing w:val="-4"/>
          <w:sz w:val="28"/>
        </w:rPr>
        <w:t xml:space="preserve"> </w:t>
      </w:r>
      <w:r>
        <w:rPr>
          <w:sz w:val="28"/>
        </w:rPr>
        <w:t>«Развитие</w:t>
      </w:r>
      <w:r>
        <w:rPr>
          <w:spacing w:val="-5"/>
          <w:sz w:val="28"/>
        </w:rPr>
        <w:t xml:space="preserve"> </w:t>
      </w:r>
      <w:r>
        <w:rPr>
          <w:sz w:val="28"/>
        </w:rPr>
        <w:t>игровой</w:t>
      </w:r>
      <w:r>
        <w:rPr>
          <w:spacing w:val="-7"/>
          <w:sz w:val="28"/>
        </w:rPr>
        <w:t xml:space="preserve"> </w:t>
      </w:r>
      <w:r>
        <w:rPr>
          <w:sz w:val="28"/>
        </w:rPr>
        <w:t>деятельности.</w:t>
      </w:r>
      <w:r>
        <w:rPr>
          <w:spacing w:val="-5"/>
          <w:sz w:val="28"/>
        </w:rPr>
        <w:t xml:space="preserve"> </w:t>
      </w:r>
      <w:r>
        <w:rPr>
          <w:sz w:val="28"/>
        </w:rPr>
        <w:t>Система</w:t>
      </w:r>
      <w:r>
        <w:rPr>
          <w:spacing w:val="-5"/>
          <w:sz w:val="28"/>
        </w:rPr>
        <w:t xml:space="preserve"> </w:t>
      </w:r>
      <w:r>
        <w:rPr>
          <w:sz w:val="28"/>
        </w:rPr>
        <w:t>работы</w:t>
      </w:r>
      <w:r>
        <w:rPr>
          <w:spacing w:val="-7"/>
          <w:sz w:val="28"/>
        </w:rPr>
        <w:t xml:space="preserve"> </w:t>
      </w:r>
      <w:r>
        <w:rPr>
          <w:sz w:val="28"/>
        </w:rPr>
        <w:t>во</w:t>
      </w:r>
      <w:r>
        <w:rPr>
          <w:spacing w:val="-6"/>
          <w:sz w:val="28"/>
        </w:rPr>
        <w:t xml:space="preserve"> </w:t>
      </w:r>
      <w:r>
        <w:rPr>
          <w:sz w:val="28"/>
        </w:rPr>
        <w:t>второй</w:t>
      </w:r>
      <w:r>
        <w:rPr>
          <w:spacing w:val="-67"/>
          <w:sz w:val="28"/>
        </w:rPr>
        <w:t xml:space="preserve"> </w:t>
      </w:r>
      <w:r>
        <w:rPr>
          <w:sz w:val="28"/>
        </w:rPr>
        <w:t>младшей</w:t>
      </w:r>
      <w:r>
        <w:rPr>
          <w:spacing w:val="2"/>
          <w:sz w:val="28"/>
        </w:rPr>
        <w:t xml:space="preserve"> </w:t>
      </w:r>
      <w:r>
        <w:rPr>
          <w:sz w:val="28"/>
        </w:rPr>
        <w:t>группе»,2009</w:t>
      </w:r>
    </w:p>
    <w:p w:rsidR="0016617A" w:rsidRDefault="005076C5" w:rsidP="00131E62">
      <w:pPr>
        <w:pStyle w:val="a4"/>
        <w:numPr>
          <w:ilvl w:val="0"/>
          <w:numId w:val="7"/>
        </w:numPr>
        <w:tabs>
          <w:tab w:val="left" w:pos="426"/>
          <w:tab w:val="left" w:pos="1611"/>
        </w:tabs>
        <w:spacing w:line="321" w:lineRule="exact"/>
        <w:ind w:left="0" w:right="3" w:firstLine="0"/>
        <w:rPr>
          <w:sz w:val="28"/>
        </w:rPr>
      </w:pPr>
      <w:r>
        <w:rPr>
          <w:sz w:val="28"/>
        </w:rPr>
        <w:t>Веракса</w:t>
      </w:r>
      <w:r>
        <w:rPr>
          <w:spacing w:val="-6"/>
          <w:sz w:val="28"/>
        </w:rPr>
        <w:t xml:space="preserve"> </w:t>
      </w:r>
      <w:r>
        <w:rPr>
          <w:sz w:val="28"/>
        </w:rPr>
        <w:t>Н.Е.,</w:t>
      </w:r>
      <w:r>
        <w:rPr>
          <w:spacing w:val="-4"/>
          <w:sz w:val="28"/>
        </w:rPr>
        <w:t xml:space="preserve"> </w:t>
      </w:r>
      <w:r>
        <w:rPr>
          <w:sz w:val="28"/>
        </w:rPr>
        <w:t>Васильева</w:t>
      </w:r>
      <w:r>
        <w:rPr>
          <w:spacing w:val="-5"/>
          <w:sz w:val="28"/>
        </w:rPr>
        <w:t xml:space="preserve"> </w:t>
      </w:r>
      <w:r>
        <w:rPr>
          <w:sz w:val="28"/>
        </w:rPr>
        <w:t>Т.С.,</w:t>
      </w:r>
      <w:r>
        <w:rPr>
          <w:spacing w:val="-4"/>
          <w:sz w:val="28"/>
        </w:rPr>
        <w:t xml:space="preserve"> </w:t>
      </w:r>
      <w:r>
        <w:rPr>
          <w:sz w:val="28"/>
        </w:rPr>
        <w:t>Комарова</w:t>
      </w:r>
      <w:r>
        <w:rPr>
          <w:spacing w:val="-5"/>
          <w:sz w:val="28"/>
        </w:rPr>
        <w:t xml:space="preserve"> </w:t>
      </w:r>
      <w:r>
        <w:rPr>
          <w:sz w:val="28"/>
        </w:rPr>
        <w:t>«Комплексные</w:t>
      </w:r>
      <w:r>
        <w:rPr>
          <w:spacing w:val="-6"/>
          <w:sz w:val="28"/>
        </w:rPr>
        <w:t xml:space="preserve"> </w:t>
      </w:r>
      <w:r>
        <w:rPr>
          <w:sz w:val="28"/>
        </w:rPr>
        <w:t>занятия</w:t>
      </w:r>
      <w:r>
        <w:rPr>
          <w:spacing w:val="-5"/>
          <w:sz w:val="28"/>
        </w:rPr>
        <w:t xml:space="preserve"> </w:t>
      </w:r>
      <w:r>
        <w:rPr>
          <w:sz w:val="28"/>
        </w:rPr>
        <w:t>по</w:t>
      </w:r>
      <w:r>
        <w:rPr>
          <w:spacing w:val="-7"/>
          <w:sz w:val="28"/>
        </w:rPr>
        <w:t xml:space="preserve"> </w:t>
      </w:r>
      <w:r>
        <w:rPr>
          <w:sz w:val="28"/>
        </w:rPr>
        <w:t>программе</w:t>
      </w:r>
    </w:p>
    <w:p w:rsidR="0016617A" w:rsidRDefault="005076C5" w:rsidP="00131E62">
      <w:pPr>
        <w:pStyle w:val="a3"/>
        <w:tabs>
          <w:tab w:val="left" w:pos="426"/>
        </w:tabs>
        <w:ind w:left="0" w:right="3"/>
      </w:pPr>
      <w:r>
        <w:t>«От</w:t>
      </w:r>
      <w:r>
        <w:rPr>
          <w:spacing w:val="-4"/>
        </w:rPr>
        <w:t xml:space="preserve"> </w:t>
      </w:r>
      <w:r>
        <w:t>рождения</w:t>
      </w:r>
      <w:r>
        <w:rPr>
          <w:spacing w:val="-1"/>
        </w:rPr>
        <w:t xml:space="preserve"> </w:t>
      </w:r>
      <w:r>
        <w:t>до</w:t>
      </w:r>
      <w:r>
        <w:rPr>
          <w:spacing w:val="-3"/>
        </w:rPr>
        <w:t xml:space="preserve"> </w:t>
      </w:r>
      <w:r>
        <w:t>школы».,</w:t>
      </w:r>
      <w:r>
        <w:rPr>
          <w:spacing w:val="1"/>
        </w:rPr>
        <w:t xml:space="preserve"> </w:t>
      </w:r>
      <w:r>
        <w:t>2015</w:t>
      </w:r>
    </w:p>
    <w:p w:rsidR="0016617A" w:rsidRDefault="005076C5" w:rsidP="00131E62">
      <w:pPr>
        <w:pStyle w:val="a4"/>
        <w:numPr>
          <w:ilvl w:val="0"/>
          <w:numId w:val="7"/>
        </w:numPr>
        <w:tabs>
          <w:tab w:val="left" w:pos="426"/>
          <w:tab w:val="left" w:pos="1611"/>
        </w:tabs>
        <w:spacing w:before="5"/>
        <w:ind w:left="0" w:right="3" w:firstLine="0"/>
        <w:rPr>
          <w:sz w:val="28"/>
        </w:rPr>
      </w:pPr>
      <w:r>
        <w:rPr>
          <w:sz w:val="28"/>
        </w:rPr>
        <w:t>Колдина Д.Н. «Игровые занятия с детьми».,2014</w:t>
      </w:r>
      <w:r>
        <w:rPr>
          <w:spacing w:val="1"/>
          <w:sz w:val="28"/>
        </w:rPr>
        <w:t xml:space="preserve"> </w:t>
      </w:r>
      <w:r>
        <w:rPr>
          <w:sz w:val="28"/>
        </w:rPr>
        <w:t>4.Губанова</w:t>
      </w:r>
      <w:r>
        <w:rPr>
          <w:spacing w:val="-5"/>
          <w:sz w:val="28"/>
        </w:rPr>
        <w:t xml:space="preserve"> </w:t>
      </w:r>
      <w:r>
        <w:rPr>
          <w:sz w:val="28"/>
        </w:rPr>
        <w:t>Н.Ф.</w:t>
      </w:r>
      <w:r>
        <w:rPr>
          <w:spacing w:val="-7"/>
          <w:sz w:val="28"/>
        </w:rPr>
        <w:t xml:space="preserve"> </w:t>
      </w:r>
      <w:r>
        <w:rPr>
          <w:sz w:val="28"/>
        </w:rPr>
        <w:t>«Развитие</w:t>
      </w:r>
      <w:r>
        <w:rPr>
          <w:spacing w:val="-8"/>
          <w:sz w:val="28"/>
        </w:rPr>
        <w:t xml:space="preserve"> </w:t>
      </w:r>
      <w:r>
        <w:rPr>
          <w:sz w:val="28"/>
        </w:rPr>
        <w:t>игровой</w:t>
      </w:r>
      <w:r>
        <w:rPr>
          <w:spacing w:val="-9"/>
          <w:sz w:val="28"/>
        </w:rPr>
        <w:t xml:space="preserve"> </w:t>
      </w:r>
      <w:r>
        <w:rPr>
          <w:sz w:val="28"/>
        </w:rPr>
        <w:t>деятельности»,2014</w:t>
      </w:r>
    </w:p>
    <w:p w:rsidR="0016617A" w:rsidRDefault="005076C5" w:rsidP="00131E62">
      <w:pPr>
        <w:pStyle w:val="a3"/>
        <w:tabs>
          <w:tab w:val="left" w:pos="426"/>
        </w:tabs>
        <w:ind w:left="0" w:right="3"/>
      </w:pPr>
      <w:r>
        <w:t>5.Васильева</w:t>
      </w:r>
      <w:r>
        <w:rPr>
          <w:spacing w:val="-7"/>
        </w:rPr>
        <w:t xml:space="preserve"> </w:t>
      </w:r>
      <w:r>
        <w:t>М.А.,</w:t>
      </w:r>
      <w:r>
        <w:rPr>
          <w:spacing w:val="-5"/>
        </w:rPr>
        <w:t xml:space="preserve"> </w:t>
      </w:r>
      <w:r>
        <w:t>Гербова</w:t>
      </w:r>
      <w:r>
        <w:rPr>
          <w:spacing w:val="-7"/>
        </w:rPr>
        <w:t xml:space="preserve"> </w:t>
      </w:r>
      <w:r>
        <w:t>В.В., Комарова</w:t>
      </w:r>
      <w:r>
        <w:rPr>
          <w:spacing w:val="-7"/>
        </w:rPr>
        <w:t xml:space="preserve"> </w:t>
      </w:r>
      <w:r>
        <w:t>Т.С.</w:t>
      </w:r>
      <w:r>
        <w:rPr>
          <w:spacing w:val="-5"/>
        </w:rPr>
        <w:t xml:space="preserve"> </w:t>
      </w:r>
      <w:r>
        <w:t>«Комплексные</w:t>
      </w:r>
      <w:r>
        <w:rPr>
          <w:spacing w:val="-7"/>
        </w:rPr>
        <w:t xml:space="preserve"> </w:t>
      </w:r>
      <w:r>
        <w:t>занятия».,2012</w:t>
      </w:r>
      <w:r>
        <w:rPr>
          <w:spacing w:val="-67"/>
        </w:rPr>
        <w:t xml:space="preserve"> </w:t>
      </w:r>
      <w:r>
        <w:t>6.Губанова Н.Ф. «Игровая деятельность в детском саду: Методическое</w:t>
      </w:r>
      <w:r>
        <w:rPr>
          <w:spacing w:val="1"/>
        </w:rPr>
        <w:t xml:space="preserve"> </w:t>
      </w:r>
      <w:r>
        <w:t>пособие»,2006</w:t>
      </w:r>
    </w:p>
    <w:p w:rsidR="0016617A" w:rsidRDefault="005076C5" w:rsidP="00131E62">
      <w:pPr>
        <w:pStyle w:val="a4"/>
        <w:numPr>
          <w:ilvl w:val="0"/>
          <w:numId w:val="6"/>
        </w:numPr>
        <w:tabs>
          <w:tab w:val="left" w:pos="426"/>
          <w:tab w:val="left" w:pos="1611"/>
        </w:tabs>
        <w:ind w:left="0" w:right="3" w:firstLine="0"/>
        <w:rPr>
          <w:sz w:val="28"/>
        </w:rPr>
      </w:pPr>
      <w:r>
        <w:rPr>
          <w:sz w:val="28"/>
        </w:rPr>
        <w:t>Комратова</w:t>
      </w:r>
      <w:r>
        <w:rPr>
          <w:spacing w:val="-1"/>
          <w:sz w:val="28"/>
        </w:rPr>
        <w:t xml:space="preserve"> </w:t>
      </w:r>
      <w:r>
        <w:rPr>
          <w:sz w:val="28"/>
        </w:rPr>
        <w:t>Н.Г.,</w:t>
      </w:r>
      <w:r>
        <w:rPr>
          <w:spacing w:val="-8"/>
          <w:sz w:val="28"/>
        </w:rPr>
        <w:t xml:space="preserve"> </w:t>
      </w:r>
      <w:r>
        <w:rPr>
          <w:sz w:val="28"/>
        </w:rPr>
        <w:t>Грибова</w:t>
      </w:r>
      <w:r>
        <w:rPr>
          <w:spacing w:val="-5"/>
          <w:sz w:val="28"/>
        </w:rPr>
        <w:t xml:space="preserve"> </w:t>
      </w:r>
      <w:r>
        <w:rPr>
          <w:sz w:val="28"/>
        </w:rPr>
        <w:t>Л.Ф.</w:t>
      </w:r>
      <w:r>
        <w:rPr>
          <w:spacing w:val="-3"/>
          <w:sz w:val="28"/>
        </w:rPr>
        <w:t xml:space="preserve"> </w:t>
      </w:r>
      <w:r>
        <w:rPr>
          <w:sz w:val="28"/>
        </w:rPr>
        <w:t>«Социально-нравственное</w:t>
      </w:r>
      <w:r>
        <w:rPr>
          <w:spacing w:val="-5"/>
          <w:sz w:val="28"/>
        </w:rPr>
        <w:t xml:space="preserve"> </w:t>
      </w:r>
      <w:r>
        <w:rPr>
          <w:sz w:val="28"/>
        </w:rPr>
        <w:t>воспитание</w:t>
      </w:r>
      <w:r>
        <w:rPr>
          <w:spacing w:val="-5"/>
          <w:sz w:val="28"/>
        </w:rPr>
        <w:t xml:space="preserve"> </w:t>
      </w:r>
      <w:r>
        <w:rPr>
          <w:sz w:val="28"/>
        </w:rPr>
        <w:t>детей</w:t>
      </w:r>
      <w:r>
        <w:rPr>
          <w:spacing w:val="-6"/>
          <w:sz w:val="28"/>
        </w:rPr>
        <w:t xml:space="preserve"> </w:t>
      </w:r>
      <w:r>
        <w:rPr>
          <w:sz w:val="28"/>
        </w:rPr>
        <w:t>4</w:t>
      </w:r>
      <w:r>
        <w:rPr>
          <w:spacing w:val="-67"/>
          <w:sz w:val="28"/>
        </w:rPr>
        <w:t xml:space="preserve"> </w:t>
      </w:r>
      <w:r>
        <w:rPr>
          <w:sz w:val="28"/>
        </w:rPr>
        <w:t>лет.</w:t>
      </w:r>
      <w:r>
        <w:rPr>
          <w:spacing w:val="3"/>
          <w:sz w:val="28"/>
        </w:rPr>
        <w:t xml:space="preserve"> </w:t>
      </w:r>
      <w:r>
        <w:rPr>
          <w:sz w:val="28"/>
        </w:rPr>
        <w:t>Игровая</w:t>
      </w:r>
      <w:r>
        <w:rPr>
          <w:spacing w:val="2"/>
          <w:sz w:val="28"/>
        </w:rPr>
        <w:t xml:space="preserve"> </w:t>
      </w:r>
      <w:r>
        <w:rPr>
          <w:sz w:val="28"/>
        </w:rPr>
        <w:t>и продуктивная</w:t>
      </w:r>
      <w:r>
        <w:rPr>
          <w:spacing w:val="2"/>
          <w:sz w:val="28"/>
        </w:rPr>
        <w:t xml:space="preserve"> </w:t>
      </w:r>
      <w:r>
        <w:rPr>
          <w:sz w:val="28"/>
        </w:rPr>
        <w:t>деятельность»,2005</w:t>
      </w:r>
    </w:p>
    <w:p w:rsidR="0016617A" w:rsidRDefault="005076C5" w:rsidP="00131E62">
      <w:pPr>
        <w:pStyle w:val="a4"/>
        <w:numPr>
          <w:ilvl w:val="0"/>
          <w:numId w:val="6"/>
        </w:numPr>
        <w:tabs>
          <w:tab w:val="left" w:pos="426"/>
          <w:tab w:val="left" w:pos="1611"/>
        </w:tabs>
        <w:spacing w:line="321" w:lineRule="exact"/>
        <w:ind w:left="0" w:right="3" w:firstLine="0"/>
        <w:rPr>
          <w:sz w:val="28"/>
        </w:rPr>
      </w:pPr>
      <w:r>
        <w:rPr>
          <w:sz w:val="28"/>
        </w:rPr>
        <w:t>Тимофеева</w:t>
      </w:r>
      <w:r>
        <w:rPr>
          <w:spacing w:val="-3"/>
          <w:sz w:val="28"/>
        </w:rPr>
        <w:t xml:space="preserve"> </w:t>
      </w:r>
      <w:r>
        <w:rPr>
          <w:sz w:val="28"/>
        </w:rPr>
        <w:t>Е.А.</w:t>
      </w:r>
      <w:r>
        <w:rPr>
          <w:spacing w:val="-3"/>
          <w:sz w:val="28"/>
        </w:rPr>
        <w:t xml:space="preserve"> </w:t>
      </w:r>
      <w:r>
        <w:rPr>
          <w:sz w:val="28"/>
        </w:rPr>
        <w:t>«Подвижные</w:t>
      </w:r>
      <w:r>
        <w:rPr>
          <w:spacing w:val="-5"/>
          <w:sz w:val="28"/>
        </w:rPr>
        <w:t xml:space="preserve"> </w:t>
      </w:r>
      <w:r>
        <w:rPr>
          <w:sz w:val="28"/>
        </w:rPr>
        <w:t>игры»,</w:t>
      </w:r>
      <w:r>
        <w:rPr>
          <w:spacing w:val="-4"/>
          <w:sz w:val="28"/>
        </w:rPr>
        <w:t xml:space="preserve"> </w:t>
      </w:r>
      <w:r>
        <w:rPr>
          <w:sz w:val="28"/>
        </w:rPr>
        <w:t>1986</w:t>
      </w:r>
    </w:p>
    <w:p w:rsidR="0016617A" w:rsidRDefault="005076C5" w:rsidP="00131E62">
      <w:pPr>
        <w:pStyle w:val="a4"/>
        <w:numPr>
          <w:ilvl w:val="0"/>
          <w:numId w:val="6"/>
        </w:numPr>
        <w:tabs>
          <w:tab w:val="left" w:pos="426"/>
          <w:tab w:val="left" w:pos="1611"/>
        </w:tabs>
        <w:ind w:left="0" w:right="3" w:firstLine="0"/>
        <w:rPr>
          <w:sz w:val="28"/>
        </w:rPr>
      </w:pPr>
      <w:r>
        <w:rPr>
          <w:sz w:val="28"/>
        </w:rPr>
        <w:t>Л.В.</w:t>
      </w:r>
      <w:r>
        <w:rPr>
          <w:spacing w:val="-4"/>
          <w:sz w:val="28"/>
        </w:rPr>
        <w:t xml:space="preserve"> </w:t>
      </w:r>
      <w:r>
        <w:rPr>
          <w:sz w:val="28"/>
        </w:rPr>
        <w:t>Коломийченко</w:t>
      </w:r>
      <w:r>
        <w:rPr>
          <w:spacing w:val="-6"/>
          <w:sz w:val="28"/>
        </w:rPr>
        <w:t xml:space="preserve"> </w:t>
      </w:r>
      <w:r>
        <w:rPr>
          <w:sz w:val="28"/>
        </w:rPr>
        <w:t>Концепция</w:t>
      </w:r>
      <w:r>
        <w:rPr>
          <w:spacing w:val="-5"/>
          <w:sz w:val="28"/>
        </w:rPr>
        <w:t xml:space="preserve"> </w:t>
      </w:r>
      <w:r>
        <w:rPr>
          <w:sz w:val="28"/>
        </w:rPr>
        <w:t>и</w:t>
      </w:r>
      <w:r>
        <w:rPr>
          <w:spacing w:val="-6"/>
          <w:sz w:val="28"/>
        </w:rPr>
        <w:t xml:space="preserve"> </w:t>
      </w:r>
      <w:r>
        <w:rPr>
          <w:sz w:val="28"/>
        </w:rPr>
        <w:t>программа</w:t>
      </w:r>
      <w:r>
        <w:rPr>
          <w:spacing w:val="-6"/>
          <w:sz w:val="28"/>
        </w:rPr>
        <w:t xml:space="preserve"> </w:t>
      </w:r>
      <w:r>
        <w:rPr>
          <w:sz w:val="28"/>
        </w:rPr>
        <w:t>социально</w:t>
      </w:r>
      <w:r>
        <w:rPr>
          <w:spacing w:val="3"/>
          <w:sz w:val="28"/>
        </w:rPr>
        <w:t xml:space="preserve"> </w:t>
      </w:r>
      <w:r>
        <w:rPr>
          <w:sz w:val="28"/>
        </w:rPr>
        <w:t>-</w:t>
      </w:r>
      <w:r>
        <w:rPr>
          <w:spacing w:val="-7"/>
          <w:sz w:val="28"/>
        </w:rPr>
        <w:t xml:space="preserve"> </w:t>
      </w:r>
      <w:r>
        <w:rPr>
          <w:sz w:val="28"/>
        </w:rPr>
        <w:t>коммуникативного</w:t>
      </w:r>
      <w:r>
        <w:rPr>
          <w:spacing w:val="-67"/>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воспитания дошкольников</w:t>
      </w:r>
      <w:r>
        <w:rPr>
          <w:spacing w:val="-2"/>
          <w:sz w:val="28"/>
        </w:rPr>
        <w:t xml:space="preserve"> </w:t>
      </w:r>
      <w:r>
        <w:rPr>
          <w:sz w:val="28"/>
        </w:rPr>
        <w:t>«Дорогою</w:t>
      </w:r>
      <w:r>
        <w:rPr>
          <w:spacing w:val="-2"/>
          <w:sz w:val="28"/>
        </w:rPr>
        <w:t xml:space="preserve"> </w:t>
      </w:r>
      <w:r>
        <w:rPr>
          <w:sz w:val="28"/>
        </w:rPr>
        <w:t>добра»;</w:t>
      </w:r>
    </w:p>
    <w:p w:rsidR="0016617A" w:rsidRDefault="005076C5" w:rsidP="00131E62">
      <w:pPr>
        <w:pStyle w:val="a4"/>
        <w:numPr>
          <w:ilvl w:val="0"/>
          <w:numId w:val="6"/>
        </w:numPr>
        <w:tabs>
          <w:tab w:val="left" w:pos="426"/>
          <w:tab w:val="left" w:pos="1750"/>
        </w:tabs>
        <w:ind w:left="0" w:right="3" w:firstLine="0"/>
        <w:rPr>
          <w:sz w:val="28"/>
        </w:rPr>
      </w:pPr>
      <w:r>
        <w:rPr>
          <w:sz w:val="28"/>
        </w:rPr>
        <w:t>Л.В. Коломийченко, Г.И. Чугаева, Л.И. Югова Занятия для детей 3-5 лет по</w:t>
      </w:r>
      <w:r>
        <w:rPr>
          <w:spacing w:val="-67"/>
          <w:sz w:val="28"/>
        </w:rPr>
        <w:t xml:space="preserve"> </w:t>
      </w:r>
      <w:r>
        <w:rPr>
          <w:sz w:val="28"/>
        </w:rPr>
        <w:t>социально</w:t>
      </w:r>
      <w:r>
        <w:rPr>
          <w:spacing w:val="2"/>
          <w:sz w:val="28"/>
        </w:rPr>
        <w:t xml:space="preserve"> </w:t>
      </w:r>
      <w:r>
        <w:rPr>
          <w:sz w:val="28"/>
        </w:rPr>
        <w:t>- коммуникативному</w:t>
      </w:r>
      <w:r>
        <w:rPr>
          <w:spacing w:val="-3"/>
          <w:sz w:val="28"/>
        </w:rPr>
        <w:t xml:space="preserve"> </w:t>
      </w:r>
      <w:r>
        <w:rPr>
          <w:sz w:val="28"/>
        </w:rPr>
        <w:t>развитию;</w:t>
      </w:r>
    </w:p>
    <w:p w:rsidR="0016617A" w:rsidRDefault="005076C5" w:rsidP="00131E62">
      <w:pPr>
        <w:pStyle w:val="a4"/>
        <w:numPr>
          <w:ilvl w:val="0"/>
          <w:numId w:val="6"/>
        </w:numPr>
        <w:tabs>
          <w:tab w:val="left" w:pos="426"/>
          <w:tab w:val="left" w:pos="1750"/>
        </w:tabs>
        <w:spacing w:line="242" w:lineRule="auto"/>
        <w:ind w:left="0" w:right="3" w:firstLine="0"/>
        <w:rPr>
          <w:sz w:val="28"/>
        </w:rPr>
      </w:pPr>
      <w:r>
        <w:rPr>
          <w:sz w:val="28"/>
        </w:rPr>
        <w:t>Л.В. Коломийченко, Г.И. Чугаева, Л.И. Югова Занятия для детей 5-6 лет по</w:t>
      </w:r>
      <w:r>
        <w:rPr>
          <w:spacing w:val="-67"/>
          <w:sz w:val="28"/>
        </w:rPr>
        <w:t xml:space="preserve"> </w:t>
      </w:r>
      <w:r>
        <w:rPr>
          <w:sz w:val="28"/>
        </w:rPr>
        <w:t>социально - коммуникативному</w:t>
      </w:r>
      <w:r>
        <w:rPr>
          <w:spacing w:val="-3"/>
          <w:sz w:val="28"/>
        </w:rPr>
        <w:t xml:space="preserve"> </w:t>
      </w:r>
      <w:r>
        <w:rPr>
          <w:sz w:val="28"/>
        </w:rPr>
        <w:t>развитию.</w:t>
      </w:r>
    </w:p>
    <w:p w:rsidR="0016617A" w:rsidRDefault="0016617A" w:rsidP="00131E62">
      <w:pPr>
        <w:pStyle w:val="a3"/>
        <w:tabs>
          <w:tab w:val="left" w:pos="426"/>
        </w:tabs>
        <w:spacing w:before="11"/>
        <w:ind w:left="0" w:right="3"/>
        <w:rPr>
          <w:sz w:val="27"/>
        </w:rPr>
      </w:pPr>
    </w:p>
    <w:p w:rsidR="0016617A" w:rsidRPr="00131E62" w:rsidRDefault="005076C5" w:rsidP="00131E62">
      <w:pPr>
        <w:pStyle w:val="1"/>
        <w:tabs>
          <w:tab w:val="left" w:pos="426"/>
        </w:tabs>
        <w:ind w:left="0" w:right="3"/>
      </w:pPr>
      <w:r>
        <w:t>Перечень методических, дидактических пособий для реализации</w:t>
      </w:r>
      <w:r>
        <w:rPr>
          <w:spacing w:val="-67"/>
        </w:rPr>
        <w:t xml:space="preserve"> </w:t>
      </w:r>
      <w:r>
        <w:t>приоритетного</w:t>
      </w:r>
      <w:r>
        <w:rPr>
          <w:spacing w:val="4"/>
        </w:rPr>
        <w:t xml:space="preserve"> </w:t>
      </w:r>
      <w:r>
        <w:t>направления</w:t>
      </w:r>
    </w:p>
    <w:p w:rsidR="0016617A" w:rsidRDefault="005076C5" w:rsidP="00131E62">
      <w:pPr>
        <w:pStyle w:val="a3"/>
        <w:tabs>
          <w:tab w:val="left" w:pos="426"/>
        </w:tabs>
        <w:spacing w:before="1" w:line="295" w:lineRule="exact"/>
        <w:ind w:left="0" w:right="3"/>
      </w:pPr>
      <w:r>
        <w:t>Дидактические</w:t>
      </w:r>
      <w:r>
        <w:rPr>
          <w:spacing w:val="-5"/>
        </w:rPr>
        <w:t xml:space="preserve"> </w:t>
      </w:r>
      <w:r>
        <w:t>игры:</w:t>
      </w:r>
      <w:r>
        <w:rPr>
          <w:spacing w:val="-4"/>
        </w:rPr>
        <w:t xml:space="preserve"> </w:t>
      </w:r>
      <w:r>
        <w:t>«С</w:t>
      </w:r>
      <w:r>
        <w:rPr>
          <w:spacing w:val="-4"/>
        </w:rPr>
        <w:t xml:space="preserve"> </w:t>
      </w:r>
      <w:r>
        <w:t>кем</w:t>
      </w:r>
      <w:r>
        <w:rPr>
          <w:spacing w:val="1"/>
        </w:rPr>
        <w:t xml:space="preserve"> </w:t>
      </w:r>
      <w:r>
        <w:t>дружить»; «Кому</w:t>
      </w:r>
      <w:r>
        <w:rPr>
          <w:spacing w:val="-9"/>
        </w:rPr>
        <w:t xml:space="preserve"> </w:t>
      </w:r>
      <w:r>
        <w:t>и</w:t>
      </w:r>
      <w:r>
        <w:rPr>
          <w:spacing w:val="-5"/>
        </w:rPr>
        <w:t xml:space="preserve"> </w:t>
      </w:r>
      <w:r>
        <w:t>что</w:t>
      </w:r>
      <w:r>
        <w:rPr>
          <w:spacing w:val="-5"/>
        </w:rPr>
        <w:t xml:space="preserve"> </w:t>
      </w:r>
      <w:r>
        <w:t>подарить»,</w:t>
      </w:r>
      <w:r>
        <w:rPr>
          <w:spacing w:val="-2"/>
        </w:rPr>
        <w:t xml:space="preserve"> </w:t>
      </w:r>
      <w:r>
        <w:t>«Маскарад»,</w:t>
      </w:r>
    </w:p>
    <w:p w:rsidR="0016617A" w:rsidRDefault="005076C5" w:rsidP="00131E62">
      <w:pPr>
        <w:pStyle w:val="a3"/>
        <w:tabs>
          <w:tab w:val="left" w:pos="426"/>
        </w:tabs>
        <w:spacing w:line="269" w:lineRule="exact"/>
        <w:ind w:left="0" w:right="3"/>
      </w:pPr>
      <w:r>
        <w:t>«Хороший</w:t>
      </w:r>
      <w:r>
        <w:rPr>
          <w:spacing w:val="-4"/>
        </w:rPr>
        <w:t xml:space="preserve"> </w:t>
      </w:r>
      <w:r>
        <w:t>и</w:t>
      </w:r>
      <w:r>
        <w:rPr>
          <w:spacing w:val="-3"/>
        </w:rPr>
        <w:t xml:space="preserve"> </w:t>
      </w:r>
      <w:r>
        <w:t>плохой</w:t>
      </w:r>
      <w:r>
        <w:rPr>
          <w:spacing w:val="-4"/>
        </w:rPr>
        <w:t xml:space="preserve"> </w:t>
      </w:r>
      <w:r>
        <w:t>поступок»</w:t>
      </w:r>
    </w:p>
    <w:p w:rsidR="0016617A" w:rsidRDefault="005076C5" w:rsidP="00131E62">
      <w:pPr>
        <w:pStyle w:val="a3"/>
        <w:tabs>
          <w:tab w:val="left" w:pos="426"/>
        </w:tabs>
        <w:spacing w:before="12" w:line="204" w:lineRule="auto"/>
        <w:ind w:left="0" w:right="3"/>
      </w:pPr>
      <w:r>
        <w:t>Альбом</w:t>
      </w:r>
      <w:r>
        <w:rPr>
          <w:spacing w:val="-6"/>
        </w:rPr>
        <w:t xml:space="preserve"> </w:t>
      </w:r>
      <w:r>
        <w:t>«С</w:t>
      </w:r>
      <w:r>
        <w:rPr>
          <w:spacing w:val="-5"/>
        </w:rPr>
        <w:t xml:space="preserve"> </w:t>
      </w:r>
      <w:r>
        <w:t>днем</w:t>
      </w:r>
      <w:r>
        <w:rPr>
          <w:spacing w:val="-5"/>
        </w:rPr>
        <w:t xml:space="preserve"> </w:t>
      </w:r>
      <w:r>
        <w:t>рождения»,</w:t>
      </w:r>
      <w:r>
        <w:rPr>
          <w:spacing w:val="-3"/>
        </w:rPr>
        <w:t xml:space="preserve"> </w:t>
      </w:r>
      <w:r>
        <w:t>«Моя</w:t>
      </w:r>
      <w:r>
        <w:rPr>
          <w:spacing w:val="-5"/>
        </w:rPr>
        <w:t xml:space="preserve"> </w:t>
      </w:r>
      <w:r>
        <w:t>семья».</w:t>
      </w:r>
      <w:r>
        <w:rPr>
          <w:spacing w:val="-67"/>
        </w:rPr>
        <w:t xml:space="preserve"> </w:t>
      </w:r>
      <w:r>
        <w:t>Уголок настроения.</w:t>
      </w:r>
    </w:p>
    <w:p w:rsidR="0016617A" w:rsidRDefault="005076C5" w:rsidP="00131E62">
      <w:pPr>
        <w:pStyle w:val="a3"/>
        <w:tabs>
          <w:tab w:val="left" w:pos="426"/>
        </w:tabs>
        <w:spacing w:line="271" w:lineRule="exact"/>
        <w:ind w:left="0" w:right="3"/>
      </w:pPr>
      <w:r>
        <w:t>«Кукла-мерилка»</w:t>
      </w:r>
    </w:p>
    <w:p w:rsidR="0016617A" w:rsidRDefault="005076C5" w:rsidP="00131E62">
      <w:pPr>
        <w:pStyle w:val="a3"/>
        <w:tabs>
          <w:tab w:val="left" w:pos="426"/>
        </w:tabs>
        <w:spacing w:line="315" w:lineRule="exact"/>
        <w:ind w:left="0" w:right="3"/>
      </w:pPr>
      <w:r>
        <w:t>«Стаканчик</w:t>
      </w:r>
      <w:r>
        <w:rPr>
          <w:spacing w:val="-5"/>
        </w:rPr>
        <w:t xml:space="preserve"> </w:t>
      </w:r>
      <w:r>
        <w:t>для</w:t>
      </w:r>
      <w:r>
        <w:rPr>
          <w:spacing w:val="-2"/>
        </w:rPr>
        <w:t xml:space="preserve"> </w:t>
      </w:r>
      <w:r>
        <w:t>гнева»</w:t>
      </w:r>
    </w:p>
    <w:p w:rsidR="0016617A" w:rsidRDefault="0016617A">
      <w:pPr>
        <w:spacing w:line="315" w:lineRule="exact"/>
        <w:sectPr w:rsidR="0016617A" w:rsidSect="00131E62">
          <w:pgSz w:w="11910" w:h="16840"/>
          <w:pgMar w:top="1134" w:right="850" w:bottom="1134" w:left="1701" w:header="0" w:footer="971" w:gutter="0"/>
          <w:cols w:space="720"/>
          <w:docGrid w:linePitch="299"/>
        </w:sectPr>
      </w:pPr>
    </w:p>
    <w:p w:rsidR="0016617A" w:rsidRDefault="005076C5" w:rsidP="00643E02">
      <w:pPr>
        <w:pStyle w:val="1"/>
        <w:numPr>
          <w:ilvl w:val="1"/>
          <w:numId w:val="198"/>
        </w:numPr>
        <w:tabs>
          <w:tab w:val="left" w:pos="709"/>
          <w:tab w:val="left" w:pos="6804"/>
        </w:tabs>
        <w:spacing w:before="61"/>
        <w:ind w:left="0" w:right="145" w:firstLine="0"/>
        <w:jc w:val="left"/>
      </w:pPr>
      <w:r>
        <w:lastRenderedPageBreak/>
        <w:t>Дополнительный раздел.</w:t>
      </w:r>
      <w:r>
        <w:rPr>
          <w:spacing w:val="1"/>
        </w:rPr>
        <w:t xml:space="preserve"> </w:t>
      </w:r>
      <w:r>
        <w:t>Краткая</w:t>
      </w:r>
      <w:r>
        <w:rPr>
          <w:spacing w:val="-11"/>
        </w:rPr>
        <w:t xml:space="preserve"> </w:t>
      </w:r>
      <w:r>
        <w:t>презентация</w:t>
      </w:r>
      <w:r>
        <w:rPr>
          <w:spacing w:val="-11"/>
        </w:rPr>
        <w:t xml:space="preserve"> </w:t>
      </w:r>
      <w:r>
        <w:t>программы</w:t>
      </w:r>
    </w:p>
    <w:p w:rsidR="0016617A" w:rsidRDefault="005076C5">
      <w:pPr>
        <w:pStyle w:val="a4"/>
        <w:numPr>
          <w:ilvl w:val="1"/>
          <w:numId w:val="5"/>
        </w:numPr>
        <w:tabs>
          <w:tab w:val="left" w:pos="2840"/>
          <w:tab w:val="left" w:pos="2841"/>
        </w:tabs>
        <w:spacing w:line="321" w:lineRule="exact"/>
        <w:ind w:hanging="721"/>
        <w:jc w:val="left"/>
        <w:rPr>
          <w:b/>
          <w:sz w:val="28"/>
        </w:rPr>
      </w:pPr>
      <w:r>
        <w:rPr>
          <w:b/>
          <w:sz w:val="28"/>
        </w:rPr>
        <w:t>Категории</w:t>
      </w:r>
      <w:r>
        <w:rPr>
          <w:b/>
          <w:spacing w:val="-8"/>
          <w:sz w:val="28"/>
        </w:rPr>
        <w:t xml:space="preserve"> </w:t>
      </w:r>
      <w:r>
        <w:rPr>
          <w:b/>
          <w:sz w:val="28"/>
        </w:rPr>
        <w:t>детей,</w:t>
      </w:r>
      <w:r>
        <w:rPr>
          <w:b/>
          <w:spacing w:val="-2"/>
          <w:sz w:val="28"/>
        </w:rPr>
        <w:t xml:space="preserve"> </w:t>
      </w:r>
      <w:r>
        <w:rPr>
          <w:b/>
          <w:sz w:val="28"/>
        </w:rPr>
        <w:t>на</w:t>
      </w:r>
      <w:r>
        <w:rPr>
          <w:b/>
          <w:spacing w:val="-1"/>
          <w:sz w:val="28"/>
        </w:rPr>
        <w:t xml:space="preserve"> </w:t>
      </w:r>
      <w:r>
        <w:rPr>
          <w:b/>
          <w:sz w:val="28"/>
        </w:rPr>
        <w:t>которые ориентирована</w:t>
      </w:r>
      <w:r>
        <w:rPr>
          <w:b/>
          <w:spacing w:val="-5"/>
          <w:sz w:val="28"/>
        </w:rPr>
        <w:t xml:space="preserve"> </w:t>
      </w:r>
      <w:r>
        <w:rPr>
          <w:b/>
          <w:sz w:val="28"/>
        </w:rPr>
        <w:t>Программа</w:t>
      </w:r>
    </w:p>
    <w:p w:rsidR="0016617A" w:rsidRDefault="0016617A">
      <w:pPr>
        <w:pStyle w:val="a3"/>
        <w:spacing w:before="11"/>
        <w:ind w:left="0"/>
        <w:rPr>
          <w:b/>
          <w:sz w:val="40"/>
        </w:rPr>
      </w:pPr>
    </w:p>
    <w:p w:rsidR="0016617A" w:rsidRDefault="005076C5" w:rsidP="00131E62">
      <w:pPr>
        <w:pStyle w:val="a3"/>
        <w:spacing w:line="276" w:lineRule="auto"/>
        <w:ind w:left="0"/>
        <w:jc w:val="both"/>
      </w:pPr>
      <w:r>
        <w:t>Образовательная</w:t>
      </w:r>
      <w:r>
        <w:rPr>
          <w:spacing w:val="-6"/>
        </w:rPr>
        <w:t xml:space="preserve"> </w:t>
      </w:r>
      <w:r>
        <w:t>программа</w:t>
      </w:r>
      <w:r>
        <w:rPr>
          <w:spacing w:val="-6"/>
        </w:rPr>
        <w:t xml:space="preserve"> </w:t>
      </w:r>
      <w:r>
        <w:t>дошкольного</w:t>
      </w:r>
      <w:r>
        <w:rPr>
          <w:spacing w:val="-8"/>
        </w:rPr>
        <w:t xml:space="preserve"> </w:t>
      </w:r>
      <w:r>
        <w:t>образования</w:t>
      </w:r>
      <w:r>
        <w:rPr>
          <w:spacing w:val="-6"/>
        </w:rPr>
        <w:t xml:space="preserve"> </w:t>
      </w:r>
      <w:r>
        <w:t>МБДОУ</w:t>
      </w:r>
      <w:r>
        <w:rPr>
          <w:spacing w:val="-6"/>
        </w:rPr>
        <w:t xml:space="preserve"> </w:t>
      </w:r>
      <w:r>
        <w:t>детский</w:t>
      </w:r>
      <w:r>
        <w:rPr>
          <w:spacing w:val="-8"/>
        </w:rPr>
        <w:t xml:space="preserve"> </w:t>
      </w:r>
      <w:r>
        <w:t>сад</w:t>
      </w:r>
    </w:p>
    <w:p w:rsidR="0016617A" w:rsidRDefault="005076C5" w:rsidP="00131E62">
      <w:pPr>
        <w:pStyle w:val="a3"/>
        <w:tabs>
          <w:tab w:val="left" w:pos="4855"/>
        </w:tabs>
        <w:spacing w:before="47" w:line="276" w:lineRule="auto"/>
        <w:ind w:left="0" w:right="1306"/>
        <w:jc w:val="both"/>
      </w:pPr>
      <w:r>
        <w:t>«Колокольчик»</w:t>
      </w:r>
      <w:r>
        <w:rPr>
          <w:spacing w:val="-7"/>
        </w:rPr>
        <w:t xml:space="preserve"> </w:t>
      </w:r>
      <w:r>
        <w:t>с. Тербуны</w:t>
      </w:r>
      <w:r>
        <w:tab/>
        <w:t>обеспечивает развитие личности детей</w:t>
      </w:r>
      <w:r>
        <w:rPr>
          <w:spacing w:val="1"/>
        </w:rPr>
        <w:t xml:space="preserve"> </w:t>
      </w:r>
      <w:r>
        <w:t>дошкольного возраста от 1,6 лет до 7-8 лет в различных видах общения и</w:t>
      </w:r>
      <w:r>
        <w:rPr>
          <w:spacing w:val="1"/>
        </w:rPr>
        <w:t xml:space="preserve"> </w:t>
      </w:r>
      <w:r>
        <w:t>деятельности</w:t>
      </w:r>
      <w:r>
        <w:rPr>
          <w:spacing w:val="-4"/>
        </w:rPr>
        <w:t xml:space="preserve"> </w:t>
      </w:r>
      <w:r>
        <w:t>с</w:t>
      </w:r>
      <w:r>
        <w:rPr>
          <w:spacing w:val="1"/>
        </w:rPr>
        <w:t xml:space="preserve"> </w:t>
      </w:r>
      <w:r>
        <w:t>учетом</w:t>
      </w:r>
      <w:r>
        <w:rPr>
          <w:spacing w:val="-3"/>
        </w:rPr>
        <w:t xml:space="preserve"> </w:t>
      </w:r>
      <w:r>
        <w:t>их</w:t>
      </w:r>
      <w:r>
        <w:rPr>
          <w:spacing w:val="-8"/>
        </w:rPr>
        <w:t xml:space="preserve"> </w:t>
      </w:r>
      <w:r>
        <w:t>возрастных,</w:t>
      </w:r>
      <w:r>
        <w:rPr>
          <w:spacing w:val="-2"/>
        </w:rPr>
        <w:t xml:space="preserve"> </w:t>
      </w:r>
      <w:r>
        <w:t>индивидуальных</w:t>
      </w:r>
      <w:r>
        <w:rPr>
          <w:spacing w:val="-7"/>
        </w:rPr>
        <w:t xml:space="preserve"> </w:t>
      </w:r>
      <w:r>
        <w:t>психологических</w:t>
      </w:r>
      <w:r>
        <w:rPr>
          <w:spacing w:val="-8"/>
        </w:rPr>
        <w:t xml:space="preserve"> </w:t>
      </w:r>
      <w:r>
        <w:t>и</w:t>
      </w:r>
      <w:r>
        <w:rPr>
          <w:spacing w:val="-67"/>
        </w:rPr>
        <w:t xml:space="preserve"> </w:t>
      </w:r>
      <w:r>
        <w:t>физиологических</w:t>
      </w:r>
      <w:r>
        <w:rPr>
          <w:spacing w:val="-1"/>
        </w:rPr>
        <w:t xml:space="preserve"> </w:t>
      </w:r>
      <w:r>
        <w:t>особенностей.</w:t>
      </w:r>
    </w:p>
    <w:p w:rsidR="0016617A" w:rsidRDefault="005076C5" w:rsidP="00643E02">
      <w:pPr>
        <w:pStyle w:val="a3"/>
        <w:tabs>
          <w:tab w:val="left" w:pos="7088"/>
        </w:tabs>
        <w:spacing w:before="3" w:line="276" w:lineRule="auto"/>
        <w:ind w:left="0" w:right="3"/>
        <w:jc w:val="both"/>
      </w:pPr>
      <w:r>
        <w:t>Цель и задачи деятельности ДОУ по реализации основной</w:t>
      </w:r>
      <w:r w:rsidR="00DC1E40">
        <w:t xml:space="preserve"> </w:t>
      </w:r>
      <w:r>
        <w:t>образовательной</w:t>
      </w:r>
      <w:r>
        <w:rPr>
          <w:spacing w:val="1"/>
        </w:rPr>
        <w:t xml:space="preserve"> </w:t>
      </w:r>
      <w:r>
        <w:t>программы определяются</w:t>
      </w:r>
      <w:r>
        <w:rPr>
          <w:spacing w:val="1"/>
        </w:rPr>
        <w:t xml:space="preserve"> </w:t>
      </w:r>
      <w:r>
        <w:t>ФГОС</w:t>
      </w:r>
      <w:r>
        <w:rPr>
          <w:spacing w:val="1"/>
        </w:rPr>
        <w:t xml:space="preserve"> </w:t>
      </w:r>
      <w:r>
        <w:t>дошкольного</w:t>
      </w:r>
      <w:r>
        <w:rPr>
          <w:spacing w:val="-1"/>
        </w:rPr>
        <w:t xml:space="preserve"> </w:t>
      </w:r>
      <w:r>
        <w:t>образования,</w:t>
      </w:r>
      <w:r>
        <w:rPr>
          <w:spacing w:val="2"/>
        </w:rPr>
        <w:t xml:space="preserve"> </w:t>
      </w:r>
      <w:r>
        <w:t>Уставом ДОУ,</w:t>
      </w:r>
      <w:r>
        <w:rPr>
          <w:spacing w:val="1"/>
        </w:rPr>
        <w:t xml:space="preserve"> </w:t>
      </w:r>
      <w:r>
        <w:t>Федеральной образовательной программы</w:t>
      </w:r>
      <w:r w:rsidR="00DC1E40">
        <w:t xml:space="preserve"> </w:t>
      </w:r>
      <w:r>
        <w:t>дошкольного образования, с учетом</w:t>
      </w:r>
      <w:r>
        <w:rPr>
          <w:spacing w:val="1"/>
        </w:rPr>
        <w:t xml:space="preserve"> </w:t>
      </w:r>
      <w:r>
        <w:t>используемых</w:t>
      </w:r>
      <w:r>
        <w:rPr>
          <w:spacing w:val="61"/>
        </w:rPr>
        <w:t xml:space="preserve"> </w:t>
      </w:r>
      <w:r>
        <w:t>парциальных</w:t>
      </w:r>
      <w:r>
        <w:rPr>
          <w:spacing w:val="-5"/>
        </w:rPr>
        <w:t xml:space="preserve"> </w:t>
      </w:r>
      <w:r>
        <w:t>программ,</w:t>
      </w:r>
      <w:r w:rsidR="00643E02">
        <w:rPr>
          <w:spacing w:val="18"/>
        </w:rPr>
        <w:t xml:space="preserve"> </w:t>
      </w:r>
      <w:r>
        <w:t>регионального</w:t>
      </w:r>
      <w:r>
        <w:tab/>
        <w:t>компонента, анализа</w:t>
      </w:r>
      <w:r>
        <w:rPr>
          <w:spacing w:val="-67"/>
        </w:rPr>
        <w:t xml:space="preserve"> </w:t>
      </w:r>
      <w:r>
        <w:t>результатов</w:t>
      </w:r>
      <w:r w:rsidR="00DC1E40">
        <w:t xml:space="preserve"> </w:t>
      </w:r>
      <w:r>
        <w:t>предшествующей педагогической деятельности,</w:t>
      </w:r>
      <w:r>
        <w:rPr>
          <w:spacing w:val="2"/>
        </w:rPr>
        <w:t xml:space="preserve"> </w:t>
      </w:r>
      <w:r>
        <w:t>потребностей</w:t>
      </w:r>
      <w:r>
        <w:rPr>
          <w:spacing w:val="1"/>
        </w:rPr>
        <w:t xml:space="preserve"> </w:t>
      </w:r>
      <w:r>
        <w:t>детей и родителей, социума, в котором находится дошкольное образовательное</w:t>
      </w:r>
      <w:r>
        <w:rPr>
          <w:spacing w:val="-67"/>
        </w:rPr>
        <w:t xml:space="preserve"> </w:t>
      </w:r>
      <w:r>
        <w:t>учреждение.</w:t>
      </w:r>
    </w:p>
    <w:p w:rsidR="0016617A" w:rsidRDefault="005076C5" w:rsidP="00643E02">
      <w:pPr>
        <w:pStyle w:val="a3"/>
        <w:spacing w:before="5" w:line="276" w:lineRule="auto"/>
        <w:ind w:left="0" w:right="3"/>
        <w:jc w:val="both"/>
      </w:pPr>
      <w:r>
        <w:rPr>
          <w:b/>
          <w:i/>
        </w:rPr>
        <w:t xml:space="preserve">Цель Программы </w:t>
      </w:r>
      <w:r>
        <w:t>- разностороннее развитие ребёнка в период дошкольного</w:t>
      </w:r>
      <w:r>
        <w:rPr>
          <w:spacing w:val="1"/>
        </w:rPr>
        <w:t xml:space="preserve"> </w:t>
      </w:r>
      <w:r>
        <w:t>детства</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исторических</w:t>
      </w:r>
      <w:r>
        <w:rPr>
          <w:spacing w:val="1"/>
        </w:rPr>
        <w:t xml:space="preserve"> </w:t>
      </w:r>
      <w:r>
        <w:t>и</w:t>
      </w:r>
      <w:r>
        <w:rPr>
          <w:spacing w:val="-67"/>
        </w:rPr>
        <w:t xml:space="preserve"> </w:t>
      </w:r>
      <w:r>
        <w:t>национально-культурных</w:t>
      </w:r>
      <w:r>
        <w:rPr>
          <w:spacing w:val="-7"/>
        </w:rPr>
        <w:t xml:space="preserve"> </w:t>
      </w:r>
      <w:r>
        <w:t>традиций.</w:t>
      </w:r>
    </w:p>
    <w:p w:rsidR="0016617A" w:rsidRDefault="005076C5" w:rsidP="00643E02">
      <w:pPr>
        <w:pStyle w:val="a3"/>
        <w:spacing w:before="6" w:line="276" w:lineRule="auto"/>
        <w:ind w:left="0" w:right="-139"/>
        <w:jc w:val="both"/>
      </w:pPr>
      <w:r>
        <w:t>К</w:t>
      </w:r>
      <w:r>
        <w:rPr>
          <w:spacing w:val="1"/>
        </w:rPr>
        <w:t xml:space="preserve"> </w:t>
      </w:r>
      <w:r>
        <w:t>традиционным</w:t>
      </w:r>
      <w:r>
        <w:rPr>
          <w:spacing w:val="1"/>
        </w:rPr>
        <w:t xml:space="preserve"> </w:t>
      </w:r>
      <w:r>
        <w:t>российским</w:t>
      </w:r>
      <w:r>
        <w:rPr>
          <w:spacing w:val="1"/>
        </w:rPr>
        <w:t xml:space="preserve"> </w:t>
      </w:r>
      <w:r>
        <w:t>духовно-нравственным</w:t>
      </w:r>
      <w:r>
        <w:rPr>
          <w:spacing w:val="1"/>
        </w:rPr>
        <w:t xml:space="preserve"> </w:t>
      </w:r>
      <w:r>
        <w:t>ценностям</w:t>
      </w:r>
      <w:r>
        <w:rPr>
          <w:spacing w:val="1"/>
        </w:rPr>
        <w:t xml:space="preserve"> </w:t>
      </w:r>
      <w:r>
        <w:t>относятся,</w:t>
      </w:r>
      <w:r>
        <w:rPr>
          <w:spacing w:val="1"/>
        </w:rPr>
        <w:t xml:space="preserve"> </w:t>
      </w:r>
      <w:r>
        <w:t>прежде</w:t>
      </w:r>
      <w:r>
        <w:rPr>
          <w:spacing w:val="1"/>
        </w:rPr>
        <w:t xml:space="preserve"> </w:t>
      </w:r>
      <w:r>
        <w:t>всего,</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w:t>
      </w:r>
      <w:r>
        <w:rPr>
          <w:spacing w:val="26"/>
        </w:rPr>
        <w:t xml:space="preserve"> </w:t>
      </w:r>
      <w:r>
        <w:t>служение</w:t>
      </w:r>
      <w:r>
        <w:rPr>
          <w:spacing w:val="24"/>
        </w:rPr>
        <w:t xml:space="preserve"> </w:t>
      </w:r>
      <w:r>
        <w:t>Отечеству</w:t>
      </w:r>
      <w:r>
        <w:rPr>
          <w:spacing w:val="14"/>
        </w:rPr>
        <w:t xml:space="preserve"> </w:t>
      </w:r>
      <w:r>
        <w:t>и</w:t>
      </w:r>
      <w:r>
        <w:rPr>
          <w:spacing w:val="27"/>
        </w:rPr>
        <w:t xml:space="preserve"> </w:t>
      </w:r>
      <w:r>
        <w:t>ответственность</w:t>
      </w:r>
      <w:r>
        <w:rPr>
          <w:spacing w:val="21"/>
        </w:rPr>
        <w:t xml:space="preserve"> </w:t>
      </w:r>
      <w:r>
        <w:t>за</w:t>
      </w:r>
      <w:r>
        <w:rPr>
          <w:spacing w:val="23"/>
        </w:rPr>
        <w:t xml:space="preserve"> </w:t>
      </w:r>
      <w:r>
        <w:t>его</w:t>
      </w:r>
      <w:r>
        <w:rPr>
          <w:spacing w:val="21"/>
        </w:rPr>
        <w:t xml:space="preserve"> </w:t>
      </w:r>
      <w:r>
        <w:t>судьбу,</w:t>
      </w:r>
    </w:p>
    <w:p w:rsidR="0016617A" w:rsidRDefault="005076C5" w:rsidP="00643E02">
      <w:pPr>
        <w:pStyle w:val="a3"/>
        <w:tabs>
          <w:tab w:val="left" w:pos="9072"/>
          <w:tab w:val="left" w:pos="9214"/>
        </w:tabs>
        <w:spacing w:before="61" w:line="276" w:lineRule="auto"/>
        <w:ind w:left="0" w:right="3"/>
        <w:jc w:val="both"/>
      </w:pPr>
      <w:r>
        <w:t>высокие нравственные идеалы, крепкая семья, созидательный труд, 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4"/>
        </w:rPr>
        <w:t xml:space="preserve"> </w:t>
      </w:r>
      <w:r>
        <w:t>единство</w:t>
      </w:r>
      <w:r>
        <w:rPr>
          <w:spacing w:val="2"/>
        </w:rPr>
        <w:t xml:space="preserve"> </w:t>
      </w:r>
      <w:r>
        <w:t>народов России.</w:t>
      </w:r>
    </w:p>
    <w:p w:rsidR="0016617A" w:rsidRDefault="005076C5" w:rsidP="00643E02">
      <w:pPr>
        <w:pStyle w:val="a3"/>
        <w:tabs>
          <w:tab w:val="left" w:pos="9214"/>
        </w:tabs>
        <w:spacing w:line="276" w:lineRule="auto"/>
        <w:ind w:left="0" w:right="3" w:firstLine="283"/>
        <w:jc w:val="both"/>
      </w:pPr>
      <w:r>
        <w:t>Образовательная программа обеспечивает развитие мотивации и</w:t>
      </w:r>
      <w:r>
        <w:rPr>
          <w:spacing w:val="1"/>
        </w:rPr>
        <w:t xml:space="preserve"> </w:t>
      </w:r>
      <w:r>
        <w:t>способностей детей в различных видах деятельности по образовательным</w:t>
      </w:r>
      <w:r>
        <w:rPr>
          <w:spacing w:val="1"/>
        </w:rPr>
        <w:t xml:space="preserve"> </w:t>
      </w:r>
      <w:r>
        <w:t>областям: социально-коммуникативное развитие, познавательное развитие,</w:t>
      </w:r>
      <w:r>
        <w:rPr>
          <w:spacing w:val="1"/>
        </w:rPr>
        <w:t xml:space="preserve"> </w:t>
      </w:r>
      <w:r>
        <w:t>речевое развитие, художественно-эстетическое развитие, физическое развитие,</w:t>
      </w:r>
      <w:r>
        <w:rPr>
          <w:spacing w:val="-67"/>
        </w:rPr>
        <w:t xml:space="preserve"> </w:t>
      </w:r>
      <w:r>
        <w:t>а также обеспечивает достижение воспитанниками готовности к обучению в</w:t>
      </w:r>
      <w:r>
        <w:rPr>
          <w:spacing w:val="1"/>
        </w:rPr>
        <w:t xml:space="preserve"> </w:t>
      </w:r>
      <w:r>
        <w:t>школе. Содержание образовательных областей зависит от возрастных и</w:t>
      </w:r>
      <w:r>
        <w:rPr>
          <w:spacing w:val="1"/>
        </w:rPr>
        <w:t xml:space="preserve"> </w:t>
      </w:r>
      <w:r>
        <w:t>индивидуальных особенностей детей, определяется целями и задачами</w:t>
      </w:r>
      <w:r>
        <w:rPr>
          <w:spacing w:val="1"/>
        </w:rPr>
        <w:t xml:space="preserve"> </w:t>
      </w:r>
      <w:r>
        <w:t>Программы и реализуется в различных видах детской деятельности игровой,</w:t>
      </w:r>
      <w:r>
        <w:rPr>
          <w:spacing w:val="1"/>
        </w:rPr>
        <w:t xml:space="preserve"> </w:t>
      </w:r>
      <w:r>
        <w:t>коммуникативной,</w:t>
      </w:r>
      <w:r>
        <w:rPr>
          <w:spacing w:val="-13"/>
        </w:rPr>
        <w:t xml:space="preserve"> </w:t>
      </w:r>
      <w:r>
        <w:t>трудовой,</w:t>
      </w:r>
      <w:r>
        <w:rPr>
          <w:spacing w:val="-13"/>
        </w:rPr>
        <w:t xml:space="preserve"> </w:t>
      </w:r>
      <w:r>
        <w:t>познавательно-исследовательской,</w:t>
      </w:r>
      <w:r>
        <w:rPr>
          <w:spacing w:val="-13"/>
        </w:rPr>
        <w:t xml:space="preserve"> </w:t>
      </w:r>
      <w:r>
        <w:lastRenderedPageBreak/>
        <w:t>продуктивной,</w:t>
      </w:r>
      <w:r>
        <w:rPr>
          <w:spacing w:val="-67"/>
        </w:rPr>
        <w:t xml:space="preserve"> </w:t>
      </w:r>
      <w:r>
        <w:t>музыкально-художественной,</w:t>
      </w:r>
      <w:r>
        <w:rPr>
          <w:spacing w:val="2"/>
        </w:rPr>
        <w:t xml:space="preserve"> </w:t>
      </w:r>
      <w:r>
        <w:t>чтения.</w:t>
      </w:r>
    </w:p>
    <w:p w:rsidR="0016617A" w:rsidRDefault="005076C5" w:rsidP="00131E62">
      <w:pPr>
        <w:pStyle w:val="a3"/>
        <w:spacing w:before="2" w:line="276" w:lineRule="auto"/>
        <w:ind w:left="0"/>
        <w:jc w:val="both"/>
      </w:pPr>
      <w:r>
        <w:t>МБДОУ</w:t>
      </w:r>
      <w:r>
        <w:rPr>
          <w:spacing w:val="-4"/>
        </w:rPr>
        <w:t xml:space="preserve"> </w:t>
      </w:r>
      <w:r>
        <w:t>детский</w:t>
      </w:r>
      <w:r>
        <w:rPr>
          <w:spacing w:val="-5"/>
        </w:rPr>
        <w:t xml:space="preserve"> </w:t>
      </w:r>
      <w:r>
        <w:t>сад</w:t>
      </w:r>
      <w:r>
        <w:rPr>
          <w:spacing w:val="-3"/>
        </w:rPr>
        <w:t xml:space="preserve"> </w:t>
      </w:r>
      <w:r>
        <w:t>«Колокольчик»</w:t>
      </w:r>
      <w:r>
        <w:rPr>
          <w:spacing w:val="-9"/>
        </w:rPr>
        <w:t xml:space="preserve"> </w:t>
      </w:r>
      <w:r>
        <w:t>с.</w:t>
      </w:r>
      <w:r>
        <w:rPr>
          <w:spacing w:val="-2"/>
        </w:rPr>
        <w:t xml:space="preserve"> </w:t>
      </w:r>
      <w:r>
        <w:t>Тербуны</w:t>
      </w:r>
      <w:r>
        <w:rPr>
          <w:spacing w:val="3"/>
        </w:rPr>
        <w:t xml:space="preserve"> </w:t>
      </w:r>
      <w:r>
        <w:t>–</w:t>
      </w:r>
      <w:r>
        <w:rPr>
          <w:spacing w:val="-4"/>
        </w:rPr>
        <w:t xml:space="preserve"> </w:t>
      </w:r>
      <w:r>
        <w:t>Муниципальное</w:t>
      </w:r>
    </w:p>
    <w:p w:rsidR="0016617A" w:rsidRDefault="005076C5" w:rsidP="00131E62">
      <w:pPr>
        <w:pStyle w:val="a3"/>
        <w:spacing w:line="276" w:lineRule="auto"/>
        <w:ind w:left="0"/>
        <w:jc w:val="both"/>
      </w:pPr>
      <w:r>
        <w:t>бюджетное</w:t>
      </w:r>
      <w:r>
        <w:rPr>
          <w:spacing w:val="-6"/>
        </w:rPr>
        <w:t xml:space="preserve"> </w:t>
      </w:r>
      <w:r>
        <w:t>дошкольное</w:t>
      </w:r>
      <w:r>
        <w:rPr>
          <w:spacing w:val="-6"/>
        </w:rPr>
        <w:t xml:space="preserve"> </w:t>
      </w:r>
      <w:r>
        <w:t>образовательное</w:t>
      </w:r>
      <w:r>
        <w:rPr>
          <w:spacing w:val="-5"/>
        </w:rPr>
        <w:t xml:space="preserve"> </w:t>
      </w:r>
      <w:r>
        <w:t>учреждение.</w:t>
      </w:r>
      <w:r>
        <w:rPr>
          <w:spacing w:val="-4"/>
        </w:rPr>
        <w:t xml:space="preserve"> </w:t>
      </w:r>
      <w:r>
        <w:t>Основной</w:t>
      </w:r>
      <w:r>
        <w:rPr>
          <w:spacing w:val="-7"/>
        </w:rPr>
        <w:t xml:space="preserve"> </w:t>
      </w:r>
      <w:r>
        <w:t>структурной</w:t>
      </w:r>
    </w:p>
    <w:p w:rsidR="00643E02" w:rsidRDefault="005076C5" w:rsidP="00131E62">
      <w:pPr>
        <w:pStyle w:val="a3"/>
        <w:spacing w:before="76" w:line="276" w:lineRule="auto"/>
        <w:ind w:left="0" w:right="658"/>
        <w:jc w:val="both"/>
      </w:pPr>
      <w:r>
        <w:t xml:space="preserve">его единицей является группа детей дошкольного возраста. </w:t>
      </w:r>
    </w:p>
    <w:p w:rsidR="00643E02" w:rsidRDefault="005076C5" w:rsidP="00131E62">
      <w:pPr>
        <w:pStyle w:val="a3"/>
        <w:spacing w:before="76" w:line="276" w:lineRule="auto"/>
        <w:ind w:left="0" w:right="658"/>
        <w:jc w:val="both"/>
        <w:rPr>
          <w:spacing w:val="-1"/>
        </w:rPr>
      </w:pPr>
      <w:r>
        <w:t>Плановая</w:t>
      </w:r>
      <w:r>
        <w:rPr>
          <w:spacing w:val="1"/>
        </w:rPr>
        <w:t xml:space="preserve"> </w:t>
      </w:r>
      <w:r>
        <w:t>наполняемость</w:t>
      </w:r>
      <w:r>
        <w:rPr>
          <w:spacing w:val="-6"/>
        </w:rPr>
        <w:t xml:space="preserve"> </w:t>
      </w:r>
      <w:r>
        <w:t>в</w:t>
      </w:r>
      <w:r>
        <w:rPr>
          <w:spacing w:val="-4"/>
        </w:rPr>
        <w:t xml:space="preserve"> </w:t>
      </w:r>
      <w:r>
        <w:t>ДОУ</w:t>
      </w:r>
      <w:r>
        <w:rPr>
          <w:spacing w:val="1"/>
        </w:rPr>
        <w:t xml:space="preserve"> </w:t>
      </w:r>
      <w:r>
        <w:t>–</w:t>
      </w:r>
      <w:r>
        <w:rPr>
          <w:spacing w:val="-3"/>
        </w:rPr>
        <w:t xml:space="preserve"> </w:t>
      </w:r>
      <w:r>
        <w:t>236</w:t>
      </w:r>
      <w:r>
        <w:rPr>
          <w:spacing w:val="-4"/>
        </w:rPr>
        <w:t xml:space="preserve"> </w:t>
      </w:r>
      <w:r>
        <w:t>детей.</w:t>
      </w:r>
      <w:r>
        <w:rPr>
          <w:spacing w:val="-1"/>
        </w:rPr>
        <w:t xml:space="preserve"> </w:t>
      </w:r>
    </w:p>
    <w:p w:rsidR="00131E62" w:rsidRDefault="005076C5" w:rsidP="00131E62">
      <w:pPr>
        <w:pStyle w:val="a3"/>
        <w:spacing w:before="76" w:line="276" w:lineRule="auto"/>
        <w:ind w:left="0" w:right="658"/>
        <w:jc w:val="both"/>
        <w:rPr>
          <w:spacing w:val="-3"/>
        </w:rPr>
      </w:pPr>
      <w:r>
        <w:t>Фактическая</w:t>
      </w:r>
      <w:r>
        <w:rPr>
          <w:spacing w:val="-2"/>
        </w:rPr>
        <w:t xml:space="preserve"> </w:t>
      </w:r>
      <w:r>
        <w:t>наполняемость</w:t>
      </w:r>
      <w:r>
        <w:rPr>
          <w:spacing w:val="-5"/>
        </w:rPr>
        <w:t xml:space="preserve"> </w:t>
      </w:r>
      <w:r>
        <w:t>на</w:t>
      </w:r>
      <w:r>
        <w:rPr>
          <w:spacing w:val="-3"/>
        </w:rPr>
        <w:t xml:space="preserve"> </w:t>
      </w:r>
      <w:r>
        <w:t>01.09.202</w:t>
      </w:r>
      <w:r w:rsidR="00DC1E40">
        <w:t>4</w:t>
      </w:r>
      <w:r>
        <w:rPr>
          <w:spacing w:val="-3"/>
        </w:rPr>
        <w:t xml:space="preserve"> </w:t>
      </w:r>
      <w:r>
        <w:t>г.</w:t>
      </w:r>
      <w:r w:rsidR="00FE3A5E">
        <w:t>169</w:t>
      </w:r>
      <w:r>
        <w:t>детей.</w:t>
      </w:r>
      <w:r>
        <w:rPr>
          <w:spacing w:val="-3"/>
        </w:rPr>
        <w:t xml:space="preserve"> </w:t>
      </w:r>
    </w:p>
    <w:p w:rsidR="00131E62" w:rsidRDefault="005076C5" w:rsidP="00131E62">
      <w:pPr>
        <w:pStyle w:val="a3"/>
        <w:spacing w:before="76" w:line="276" w:lineRule="auto"/>
        <w:ind w:left="0" w:right="658"/>
        <w:jc w:val="both"/>
        <w:rPr>
          <w:spacing w:val="-67"/>
        </w:rPr>
      </w:pPr>
      <w:r>
        <w:t>В</w:t>
      </w:r>
      <w:r>
        <w:rPr>
          <w:spacing w:val="-8"/>
        </w:rPr>
        <w:t xml:space="preserve"> </w:t>
      </w:r>
      <w:r>
        <w:t>дошкольном</w:t>
      </w:r>
      <w:r>
        <w:rPr>
          <w:spacing w:val="1"/>
        </w:rPr>
        <w:t xml:space="preserve"> </w:t>
      </w:r>
      <w:r>
        <w:t>учреждении</w:t>
      </w:r>
      <w:r>
        <w:rPr>
          <w:spacing w:val="-1"/>
        </w:rPr>
        <w:t xml:space="preserve"> </w:t>
      </w:r>
      <w:r>
        <w:t>функционирует</w:t>
      </w:r>
      <w:r>
        <w:rPr>
          <w:spacing w:val="-6"/>
        </w:rPr>
        <w:t xml:space="preserve"> </w:t>
      </w:r>
      <w:r>
        <w:t>9</w:t>
      </w:r>
      <w:r>
        <w:rPr>
          <w:spacing w:val="-5"/>
        </w:rPr>
        <w:t xml:space="preserve"> </w:t>
      </w:r>
      <w:r>
        <w:t>групп,</w:t>
      </w:r>
      <w:r>
        <w:rPr>
          <w:spacing w:val="-4"/>
        </w:rPr>
        <w:t xml:space="preserve"> </w:t>
      </w:r>
      <w:r>
        <w:t>из</w:t>
      </w:r>
      <w:r>
        <w:rPr>
          <w:spacing w:val="-4"/>
        </w:rPr>
        <w:t xml:space="preserve"> </w:t>
      </w:r>
      <w:r>
        <w:t>них:</w:t>
      </w:r>
      <w:r>
        <w:rPr>
          <w:spacing w:val="-67"/>
        </w:rPr>
        <w:t xml:space="preserve"> </w:t>
      </w:r>
    </w:p>
    <w:p w:rsidR="0016617A" w:rsidRDefault="005076C5" w:rsidP="00131E62">
      <w:pPr>
        <w:pStyle w:val="a4"/>
        <w:tabs>
          <w:tab w:val="left" w:pos="1611"/>
        </w:tabs>
        <w:spacing w:line="276" w:lineRule="auto"/>
        <w:ind w:left="0" w:right="1636"/>
        <w:rPr>
          <w:sz w:val="28"/>
        </w:rPr>
      </w:pPr>
      <w:r>
        <w:rPr>
          <w:sz w:val="28"/>
          <w:u w:val="single"/>
        </w:rPr>
        <w:t>Группы</w:t>
      </w:r>
      <w:r>
        <w:rPr>
          <w:spacing w:val="-1"/>
          <w:sz w:val="28"/>
          <w:u w:val="single"/>
        </w:rPr>
        <w:t xml:space="preserve"> </w:t>
      </w:r>
      <w:r>
        <w:rPr>
          <w:sz w:val="28"/>
          <w:u w:val="single"/>
        </w:rPr>
        <w:t>общеразвивающей направленности</w:t>
      </w:r>
      <w:r>
        <w:rPr>
          <w:spacing w:val="-1"/>
          <w:sz w:val="28"/>
          <w:u w:val="single"/>
        </w:rPr>
        <w:t xml:space="preserve"> </w:t>
      </w:r>
      <w:r>
        <w:rPr>
          <w:sz w:val="28"/>
          <w:u w:val="single"/>
        </w:rPr>
        <w:t>(от</w:t>
      </w:r>
      <w:r>
        <w:rPr>
          <w:spacing w:val="-1"/>
          <w:sz w:val="28"/>
          <w:u w:val="single"/>
        </w:rPr>
        <w:t xml:space="preserve"> </w:t>
      </w:r>
      <w:r>
        <w:rPr>
          <w:sz w:val="28"/>
          <w:u w:val="single"/>
        </w:rPr>
        <w:t>1,5</w:t>
      </w:r>
      <w:r>
        <w:rPr>
          <w:spacing w:val="-1"/>
          <w:sz w:val="28"/>
          <w:u w:val="single"/>
        </w:rPr>
        <w:t xml:space="preserve"> </w:t>
      </w:r>
      <w:r>
        <w:rPr>
          <w:sz w:val="28"/>
          <w:u w:val="single"/>
        </w:rPr>
        <w:t xml:space="preserve">до </w:t>
      </w:r>
      <w:r w:rsidR="00DC1E40">
        <w:rPr>
          <w:sz w:val="28"/>
          <w:u w:val="single"/>
        </w:rPr>
        <w:t>7</w:t>
      </w:r>
      <w:r>
        <w:rPr>
          <w:spacing w:val="-1"/>
          <w:sz w:val="28"/>
          <w:u w:val="single"/>
        </w:rPr>
        <w:t xml:space="preserve"> </w:t>
      </w:r>
      <w:r>
        <w:rPr>
          <w:sz w:val="28"/>
          <w:u w:val="single"/>
        </w:rPr>
        <w:t>лет)</w:t>
      </w:r>
      <w:r>
        <w:rPr>
          <w:spacing w:val="6"/>
          <w:sz w:val="28"/>
          <w:u w:val="single"/>
        </w:rPr>
        <w:t xml:space="preserve"> </w:t>
      </w:r>
      <w:r>
        <w:rPr>
          <w:sz w:val="28"/>
          <w:u w:val="single"/>
        </w:rPr>
        <w:t>– 9.</w:t>
      </w:r>
    </w:p>
    <w:p w:rsidR="00131E62" w:rsidRDefault="00131E62" w:rsidP="00131E62">
      <w:pPr>
        <w:pStyle w:val="a3"/>
        <w:spacing w:line="276" w:lineRule="auto"/>
        <w:ind w:left="0" w:right="3"/>
        <w:jc w:val="both"/>
        <w:rPr>
          <w:spacing w:val="-67"/>
        </w:rPr>
      </w:pPr>
      <w:r>
        <w:t>Г</w:t>
      </w:r>
      <w:r w:rsidR="005076C5">
        <w:t>руппа</w:t>
      </w:r>
      <w:r w:rsidR="005076C5">
        <w:rPr>
          <w:spacing w:val="-3"/>
        </w:rPr>
        <w:t xml:space="preserve"> </w:t>
      </w:r>
      <w:r w:rsidR="005076C5">
        <w:t>раннего</w:t>
      </w:r>
      <w:r w:rsidR="005076C5">
        <w:rPr>
          <w:spacing w:val="-5"/>
        </w:rPr>
        <w:t xml:space="preserve"> </w:t>
      </w:r>
      <w:r w:rsidR="005076C5">
        <w:t>возраста</w:t>
      </w:r>
      <w:r w:rsidR="005076C5">
        <w:rPr>
          <w:spacing w:val="1"/>
        </w:rPr>
        <w:t xml:space="preserve"> </w:t>
      </w:r>
      <w:r w:rsidR="005076C5">
        <w:t>-7</w:t>
      </w:r>
      <w:r w:rsidR="005076C5">
        <w:rPr>
          <w:spacing w:val="-4"/>
        </w:rPr>
        <w:t xml:space="preserve"> </w:t>
      </w:r>
      <w:r w:rsidR="005076C5">
        <w:t>человек</w:t>
      </w:r>
      <w:r w:rsidR="005076C5">
        <w:rPr>
          <w:spacing w:val="-67"/>
        </w:rPr>
        <w:t xml:space="preserve"> </w:t>
      </w:r>
    </w:p>
    <w:p w:rsidR="0016617A" w:rsidRDefault="005076C5" w:rsidP="00131E62">
      <w:pPr>
        <w:pStyle w:val="a4"/>
        <w:numPr>
          <w:ilvl w:val="0"/>
          <w:numId w:val="4"/>
        </w:numPr>
        <w:tabs>
          <w:tab w:val="left" w:pos="426"/>
        </w:tabs>
        <w:spacing w:line="276" w:lineRule="auto"/>
        <w:ind w:left="0" w:firstLine="0"/>
        <w:rPr>
          <w:sz w:val="28"/>
        </w:rPr>
      </w:pPr>
      <w:r>
        <w:rPr>
          <w:sz w:val="28"/>
        </w:rPr>
        <w:t>младшая</w:t>
      </w:r>
      <w:r>
        <w:rPr>
          <w:spacing w:val="-7"/>
          <w:sz w:val="28"/>
        </w:rPr>
        <w:t xml:space="preserve"> </w:t>
      </w:r>
      <w:r w:rsidR="00131E62">
        <w:rPr>
          <w:sz w:val="28"/>
        </w:rPr>
        <w:t>группа -14</w:t>
      </w:r>
    </w:p>
    <w:p w:rsidR="0016617A" w:rsidRDefault="005076C5" w:rsidP="00131E62">
      <w:pPr>
        <w:pStyle w:val="a4"/>
        <w:numPr>
          <w:ilvl w:val="0"/>
          <w:numId w:val="4"/>
        </w:numPr>
        <w:tabs>
          <w:tab w:val="left" w:pos="567"/>
        </w:tabs>
        <w:spacing w:line="276" w:lineRule="auto"/>
        <w:ind w:left="0" w:firstLine="0"/>
        <w:rPr>
          <w:sz w:val="28"/>
        </w:rPr>
      </w:pPr>
      <w:r>
        <w:rPr>
          <w:sz w:val="28"/>
        </w:rPr>
        <w:t>младшая</w:t>
      </w:r>
      <w:r>
        <w:rPr>
          <w:spacing w:val="-6"/>
          <w:sz w:val="28"/>
        </w:rPr>
        <w:t xml:space="preserve"> </w:t>
      </w:r>
      <w:r>
        <w:rPr>
          <w:sz w:val="28"/>
        </w:rPr>
        <w:t>группа</w:t>
      </w:r>
      <w:r>
        <w:rPr>
          <w:spacing w:val="3"/>
          <w:sz w:val="28"/>
        </w:rPr>
        <w:t xml:space="preserve"> </w:t>
      </w:r>
      <w:r>
        <w:rPr>
          <w:sz w:val="28"/>
        </w:rPr>
        <w:t>-</w:t>
      </w:r>
      <w:r>
        <w:rPr>
          <w:spacing w:val="-4"/>
          <w:sz w:val="28"/>
        </w:rPr>
        <w:t xml:space="preserve"> </w:t>
      </w:r>
      <w:r>
        <w:rPr>
          <w:sz w:val="28"/>
        </w:rPr>
        <w:t>2</w:t>
      </w:r>
      <w:r w:rsidR="00131E62">
        <w:rPr>
          <w:sz w:val="28"/>
        </w:rPr>
        <w:t>3</w:t>
      </w:r>
    </w:p>
    <w:p w:rsidR="0016617A" w:rsidRDefault="005076C5" w:rsidP="00131E62">
      <w:pPr>
        <w:pStyle w:val="a3"/>
        <w:spacing w:line="276" w:lineRule="auto"/>
        <w:ind w:left="0"/>
        <w:jc w:val="both"/>
      </w:pPr>
      <w:r>
        <w:t>Средняя</w:t>
      </w:r>
      <w:r>
        <w:rPr>
          <w:spacing w:val="-2"/>
        </w:rPr>
        <w:t xml:space="preserve"> </w:t>
      </w:r>
      <w:r>
        <w:t>группа</w:t>
      </w:r>
      <w:r>
        <w:rPr>
          <w:spacing w:val="-2"/>
        </w:rPr>
        <w:t xml:space="preserve"> </w:t>
      </w:r>
      <w:r w:rsidR="00131E62">
        <w:t>-24</w:t>
      </w:r>
    </w:p>
    <w:p w:rsidR="0016617A" w:rsidRDefault="005076C5" w:rsidP="00131E62">
      <w:pPr>
        <w:pStyle w:val="a3"/>
        <w:spacing w:line="276" w:lineRule="auto"/>
        <w:ind w:left="0"/>
        <w:jc w:val="both"/>
      </w:pPr>
      <w:r>
        <w:t>Старшая</w:t>
      </w:r>
      <w:r>
        <w:rPr>
          <w:spacing w:val="67"/>
        </w:rPr>
        <w:t xml:space="preserve"> </w:t>
      </w:r>
      <w:r>
        <w:t>группа–</w:t>
      </w:r>
      <w:r>
        <w:rPr>
          <w:spacing w:val="-2"/>
        </w:rPr>
        <w:t xml:space="preserve"> </w:t>
      </w:r>
      <w:r w:rsidR="00131E62">
        <w:t>22</w:t>
      </w:r>
    </w:p>
    <w:p w:rsidR="00131E62" w:rsidRDefault="00131E62" w:rsidP="00131E62">
      <w:pPr>
        <w:pStyle w:val="a3"/>
        <w:spacing w:line="276" w:lineRule="auto"/>
        <w:ind w:left="0"/>
        <w:jc w:val="both"/>
      </w:pPr>
      <w:r>
        <w:t>Подготовительная - 34</w:t>
      </w:r>
    </w:p>
    <w:p w:rsidR="00131E62" w:rsidRDefault="005076C5" w:rsidP="00131E62">
      <w:pPr>
        <w:pStyle w:val="a3"/>
        <w:tabs>
          <w:tab w:val="left" w:pos="7371"/>
        </w:tabs>
        <w:spacing w:line="276" w:lineRule="auto"/>
        <w:ind w:left="0" w:right="3"/>
        <w:jc w:val="both"/>
        <w:rPr>
          <w:spacing w:val="1"/>
        </w:rPr>
      </w:pPr>
      <w:r>
        <w:t>разновозрастная филиал</w:t>
      </w:r>
      <w:r>
        <w:rPr>
          <w:spacing w:val="-1"/>
        </w:rPr>
        <w:t xml:space="preserve"> </w:t>
      </w:r>
      <w:r>
        <w:t>в</w:t>
      </w:r>
      <w:r>
        <w:rPr>
          <w:spacing w:val="-3"/>
        </w:rPr>
        <w:t xml:space="preserve"> </w:t>
      </w:r>
      <w:r>
        <w:t>с.</w:t>
      </w:r>
      <w:r>
        <w:rPr>
          <w:spacing w:val="2"/>
        </w:rPr>
        <w:t xml:space="preserve"> </w:t>
      </w:r>
      <w:r>
        <w:t>Урицкое</w:t>
      </w:r>
      <w:r>
        <w:rPr>
          <w:spacing w:val="4"/>
        </w:rPr>
        <w:t xml:space="preserve"> </w:t>
      </w:r>
      <w:r>
        <w:t>–</w:t>
      </w:r>
      <w:r>
        <w:rPr>
          <w:spacing w:val="-1"/>
        </w:rPr>
        <w:t xml:space="preserve"> </w:t>
      </w:r>
      <w:r w:rsidR="00FE3A5E">
        <w:t>23</w:t>
      </w:r>
      <w:r>
        <w:rPr>
          <w:spacing w:val="1"/>
        </w:rPr>
        <w:t xml:space="preserve"> </w:t>
      </w:r>
    </w:p>
    <w:p w:rsidR="00131E62" w:rsidRDefault="005076C5" w:rsidP="00131E62">
      <w:pPr>
        <w:pStyle w:val="a3"/>
        <w:tabs>
          <w:tab w:val="left" w:pos="7371"/>
        </w:tabs>
        <w:spacing w:line="276" w:lineRule="auto"/>
        <w:ind w:left="0" w:right="3"/>
        <w:jc w:val="both"/>
        <w:rPr>
          <w:spacing w:val="-67"/>
        </w:rPr>
      </w:pPr>
      <w:r>
        <w:t>разновозрас</w:t>
      </w:r>
      <w:r w:rsidR="00FE3A5E">
        <w:t>тная филиал в с. Покровское - 12</w:t>
      </w:r>
      <w:r>
        <w:rPr>
          <w:spacing w:val="-67"/>
        </w:rPr>
        <w:t xml:space="preserve"> </w:t>
      </w:r>
    </w:p>
    <w:p w:rsidR="0016617A" w:rsidRDefault="005076C5" w:rsidP="00131E62">
      <w:pPr>
        <w:pStyle w:val="a3"/>
        <w:tabs>
          <w:tab w:val="left" w:pos="7371"/>
        </w:tabs>
        <w:spacing w:line="276" w:lineRule="auto"/>
        <w:ind w:left="0" w:right="3"/>
        <w:jc w:val="both"/>
      </w:pPr>
      <w:r>
        <w:t>разновозрастная</w:t>
      </w:r>
      <w:r>
        <w:rPr>
          <w:spacing w:val="-1"/>
        </w:rPr>
        <w:t xml:space="preserve"> </w:t>
      </w:r>
      <w:r>
        <w:t>филиал</w:t>
      </w:r>
      <w:r>
        <w:rPr>
          <w:spacing w:val="-1"/>
        </w:rPr>
        <w:t xml:space="preserve"> </w:t>
      </w:r>
      <w:r>
        <w:t>в</w:t>
      </w:r>
      <w:r>
        <w:rPr>
          <w:spacing w:val="-3"/>
        </w:rPr>
        <w:t xml:space="preserve"> </w:t>
      </w:r>
      <w:r>
        <w:t>с.</w:t>
      </w:r>
      <w:r>
        <w:rPr>
          <w:spacing w:val="1"/>
        </w:rPr>
        <w:t xml:space="preserve"> </w:t>
      </w:r>
      <w:r>
        <w:t>Берёзовка</w:t>
      </w:r>
      <w:r>
        <w:rPr>
          <w:spacing w:val="5"/>
        </w:rPr>
        <w:t xml:space="preserve"> </w:t>
      </w:r>
      <w:r>
        <w:t>–</w:t>
      </w:r>
      <w:r>
        <w:rPr>
          <w:spacing w:val="-1"/>
        </w:rPr>
        <w:t xml:space="preserve"> </w:t>
      </w:r>
      <w:r w:rsidR="00A56BBB">
        <w:t>10</w:t>
      </w:r>
    </w:p>
    <w:p w:rsidR="0016617A" w:rsidRDefault="005076C5" w:rsidP="00131E62">
      <w:pPr>
        <w:pStyle w:val="1"/>
        <w:numPr>
          <w:ilvl w:val="1"/>
          <w:numId w:val="5"/>
        </w:numPr>
        <w:tabs>
          <w:tab w:val="left" w:pos="1895"/>
        </w:tabs>
        <w:spacing w:line="276" w:lineRule="auto"/>
        <w:ind w:left="0" w:hanging="496"/>
        <w:jc w:val="both"/>
      </w:pPr>
      <w:r>
        <w:t>Программы,</w:t>
      </w:r>
      <w:r>
        <w:rPr>
          <w:spacing w:val="-5"/>
        </w:rPr>
        <w:t xml:space="preserve"> </w:t>
      </w:r>
      <w:r>
        <w:t>используемые</w:t>
      </w:r>
      <w:r>
        <w:rPr>
          <w:spacing w:val="-7"/>
        </w:rPr>
        <w:t xml:space="preserve"> </w:t>
      </w:r>
      <w:r>
        <w:t>в</w:t>
      </w:r>
      <w:r>
        <w:rPr>
          <w:spacing w:val="-4"/>
        </w:rPr>
        <w:t xml:space="preserve"> </w:t>
      </w:r>
      <w:r>
        <w:t>образовательной</w:t>
      </w:r>
      <w:r>
        <w:rPr>
          <w:spacing w:val="-10"/>
        </w:rPr>
        <w:t xml:space="preserve"> </w:t>
      </w:r>
      <w:r>
        <w:t>деятельности</w:t>
      </w:r>
      <w:r>
        <w:rPr>
          <w:spacing w:val="-9"/>
        </w:rPr>
        <w:t xml:space="preserve"> </w:t>
      </w:r>
      <w:r>
        <w:t>ДОУ.</w:t>
      </w:r>
    </w:p>
    <w:p w:rsidR="0016617A" w:rsidRDefault="005076C5" w:rsidP="00131E62">
      <w:pPr>
        <w:pStyle w:val="a3"/>
        <w:spacing w:line="276" w:lineRule="auto"/>
        <w:ind w:left="0"/>
        <w:jc w:val="both"/>
      </w:pPr>
      <w:r>
        <w:t>При</w:t>
      </w:r>
      <w:r>
        <w:rPr>
          <w:spacing w:val="-6"/>
        </w:rPr>
        <w:t xml:space="preserve"> </w:t>
      </w:r>
      <w:r>
        <w:t>организации</w:t>
      </w:r>
      <w:r>
        <w:rPr>
          <w:spacing w:val="-5"/>
        </w:rPr>
        <w:t xml:space="preserve"> </w:t>
      </w:r>
      <w:r>
        <w:t>образовательного</w:t>
      </w:r>
      <w:r>
        <w:rPr>
          <w:spacing w:val="-6"/>
        </w:rPr>
        <w:t xml:space="preserve"> </w:t>
      </w:r>
      <w:r>
        <w:t>процесса</w:t>
      </w:r>
      <w:r>
        <w:rPr>
          <w:spacing w:val="-4"/>
        </w:rPr>
        <w:t xml:space="preserve"> </w:t>
      </w:r>
      <w:r>
        <w:t>МБДОУ</w:t>
      </w:r>
      <w:r>
        <w:rPr>
          <w:spacing w:val="-5"/>
        </w:rPr>
        <w:t xml:space="preserve"> </w:t>
      </w:r>
      <w:r>
        <w:t>детский</w:t>
      </w:r>
      <w:r>
        <w:rPr>
          <w:spacing w:val="-5"/>
        </w:rPr>
        <w:t xml:space="preserve"> </w:t>
      </w:r>
      <w:r>
        <w:t>сад</w:t>
      </w:r>
    </w:p>
    <w:p w:rsidR="0016617A" w:rsidRDefault="005076C5" w:rsidP="00131E62">
      <w:pPr>
        <w:pStyle w:val="a3"/>
        <w:spacing w:before="47" w:line="276" w:lineRule="auto"/>
        <w:ind w:left="0"/>
        <w:jc w:val="both"/>
      </w:pPr>
      <w:r>
        <w:t>«Колокольчик»</w:t>
      </w:r>
      <w:r>
        <w:rPr>
          <w:spacing w:val="-8"/>
        </w:rPr>
        <w:t xml:space="preserve"> </w:t>
      </w:r>
      <w:r>
        <w:t>с.</w:t>
      </w:r>
      <w:r>
        <w:rPr>
          <w:spacing w:val="-1"/>
        </w:rPr>
        <w:t xml:space="preserve"> </w:t>
      </w:r>
      <w:r>
        <w:t>Тербуны</w:t>
      </w:r>
      <w:r>
        <w:rPr>
          <w:spacing w:val="-5"/>
        </w:rPr>
        <w:t xml:space="preserve"> </w:t>
      </w:r>
      <w:r>
        <w:t>в</w:t>
      </w:r>
      <w:r>
        <w:rPr>
          <w:spacing w:val="-4"/>
        </w:rPr>
        <w:t xml:space="preserve"> </w:t>
      </w:r>
      <w:r>
        <w:t>своей</w:t>
      </w:r>
      <w:r>
        <w:rPr>
          <w:spacing w:val="-4"/>
        </w:rPr>
        <w:t xml:space="preserve"> </w:t>
      </w:r>
      <w:r>
        <w:t>работе</w:t>
      </w:r>
      <w:r>
        <w:rPr>
          <w:spacing w:val="5"/>
        </w:rPr>
        <w:t xml:space="preserve"> </w:t>
      </w:r>
      <w:r>
        <w:t>использует</w:t>
      </w:r>
      <w:r>
        <w:rPr>
          <w:spacing w:val="-5"/>
        </w:rPr>
        <w:t xml:space="preserve"> </w:t>
      </w:r>
      <w:r>
        <w:t>следующие</w:t>
      </w:r>
      <w:r>
        <w:rPr>
          <w:spacing w:val="-3"/>
        </w:rPr>
        <w:t xml:space="preserve"> </w:t>
      </w:r>
      <w:r>
        <w:t>программы:</w:t>
      </w:r>
    </w:p>
    <w:p w:rsidR="0016617A" w:rsidRDefault="00131E62" w:rsidP="00131E62">
      <w:pPr>
        <w:pStyle w:val="a3"/>
        <w:tabs>
          <w:tab w:val="left" w:pos="4085"/>
          <w:tab w:val="left" w:pos="6545"/>
          <w:tab w:val="left" w:pos="7969"/>
          <w:tab w:val="left" w:pos="9317"/>
          <w:tab w:val="left" w:pos="10612"/>
        </w:tabs>
        <w:spacing w:line="276" w:lineRule="auto"/>
        <w:ind w:left="0"/>
        <w:jc w:val="both"/>
      </w:pPr>
      <w:r>
        <w:t xml:space="preserve">При организации образовательного процесса </w:t>
      </w:r>
      <w:r w:rsidR="005076C5">
        <w:t>МБДОУ</w:t>
      </w:r>
      <w:r w:rsidR="005076C5">
        <w:tab/>
        <w:t>детский</w:t>
      </w:r>
      <w:r w:rsidR="005076C5">
        <w:tab/>
        <w:t>сад</w:t>
      </w:r>
    </w:p>
    <w:p w:rsidR="0016617A" w:rsidRDefault="005076C5" w:rsidP="00131E62">
      <w:pPr>
        <w:pStyle w:val="a3"/>
        <w:spacing w:line="276" w:lineRule="auto"/>
        <w:ind w:left="0"/>
        <w:jc w:val="both"/>
      </w:pPr>
      <w:r>
        <w:t>«Колокольчик»</w:t>
      </w:r>
      <w:r>
        <w:rPr>
          <w:spacing w:val="-8"/>
        </w:rPr>
        <w:t xml:space="preserve"> </w:t>
      </w:r>
      <w:r>
        <w:t>с. Тербуны</w:t>
      </w:r>
      <w:r>
        <w:rPr>
          <w:spacing w:val="64"/>
        </w:rPr>
        <w:t xml:space="preserve"> </w:t>
      </w:r>
      <w:r>
        <w:t>в</w:t>
      </w:r>
      <w:r>
        <w:rPr>
          <w:spacing w:val="-4"/>
        </w:rPr>
        <w:t xml:space="preserve"> </w:t>
      </w:r>
      <w:r>
        <w:t>своей</w:t>
      </w:r>
      <w:r>
        <w:rPr>
          <w:spacing w:val="-3"/>
        </w:rPr>
        <w:t xml:space="preserve"> </w:t>
      </w:r>
      <w:r>
        <w:t>работе</w:t>
      </w:r>
      <w:r>
        <w:rPr>
          <w:spacing w:val="-3"/>
        </w:rPr>
        <w:t xml:space="preserve"> </w:t>
      </w:r>
      <w:r>
        <w:t>использует</w:t>
      </w:r>
      <w:r>
        <w:rPr>
          <w:spacing w:val="-4"/>
        </w:rPr>
        <w:t xml:space="preserve"> </w:t>
      </w:r>
      <w:r>
        <w:t>следующие</w:t>
      </w:r>
      <w:r>
        <w:rPr>
          <w:spacing w:val="-2"/>
        </w:rPr>
        <w:t xml:space="preserve"> </w:t>
      </w:r>
      <w:r>
        <w:t>программы:</w:t>
      </w:r>
    </w:p>
    <w:p w:rsidR="0016617A" w:rsidRDefault="005076C5" w:rsidP="00131E62">
      <w:pPr>
        <w:pStyle w:val="a3"/>
        <w:spacing w:line="276" w:lineRule="auto"/>
        <w:ind w:left="0" w:right="658"/>
        <w:jc w:val="both"/>
      </w:pPr>
      <w:r>
        <w:t>-Федеральная</w:t>
      </w:r>
      <w:r>
        <w:rPr>
          <w:spacing w:val="58"/>
        </w:rPr>
        <w:t xml:space="preserve"> </w:t>
      </w:r>
      <w:r>
        <w:t>образовательная</w:t>
      </w:r>
      <w:r>
        <w:rPr>
          <w:spacing w:val="58"/>
        </w:rPr>
        <w:t xml:space="preserve"> </w:t>
      </w:r>
      <w:r>
        <w:t>программа</w:t>
      </w:r>
      <w:r>
        <w:rPr>
          <w:spacing w:val="57"/>
        </w:rPr>
        <w:t xml:space="preserve"> </w:t>
      </w:r>
      <w:r>
        <w:t>дошкольного</w:t>
      </w:r>
      <w:r>
        <w:rPr>
          <w:spacing w:val="57"/>
        </w:rPr>
        <w:t xml:space="preserve"> </w:t>
      </w:r>
      <w:r>
        <w:t>образования</w:t>
      </w:r>
      <w:r>
        <w:rPr>
          <w:spacing w:val="57"/>
        </w:rPr>
        <w:t xml:space="preserve"> </w:t>
      </w:r>
      <w:r>
        <w:t>(Приказ</w:t>
      </w:r>
      <w:r>
        <w:rPr>
          <w:spacing w:val="-67"/>
        </w:rPr>
        <w:t xml:space="preserve"> </w:t>
      </w:r>
      <w:r>
        <w:t>Минпросвещения</w:t>
      </w:r>
      <w:r>
        <w:rPr>
          <w:spacing w:val="4"/>
        </w:rPr>
        <w:t xml:space="preserve"> </w:t>
      </w:r>
      <w:r>
        <w:t>России</w:t>
      </w:r>
      <w:r>
        <w:rPr>
          <w:spacing w:val="3"/>
        </w:rPr>
        <w:t xml:space="preserve"> </w:t>
      </w:r>
      <w:r>
        <w:t>№</w:t>
      </w:r>
      <w:r>
        <w:rPr>
          <w:spacing w:val="-1"/>
        </w:rPr>
        <w:t xml:space="preserve"> </w:t>
      </w:r>
      <w:r>
        <w:t>1028</w:t>
      </w:r>
      <w:r>
        <w:rPr>
          <w:spacing w:val="1"/>
        </w:rPr>
        <w:t xml:space="preserve"> </w:t>
      </w:r>
      <w:r>
        <w:t>от</w:t>
      </w:r>
      <w:r>
        <w:rPr>
          <w:spacing w:val="-1"/>
        </w:rPr>
        <w:t xml:space="preserve"> </w:t>
      </w:r>
      <w:r>
        <w:t>25.11.2022г);</w:t>
      </w:r>
    </w:p>
    <w:p w:rsidR="0016617A" w:rsidRDefault="005076C5" w:rsidP="00131E62">
      <w:pPr>
        <w:pStyle w:val="a3"/>
        <w:spacing w:line="276" w:lineRule="auto"/>
        <w:ind w:left="0" w:right="1020"/>
      </w:pPr>
      <w:r>
        <w:rPr>
          <w:u w:val="single"/>
        </w:rPr>
        <w:t>Ссылка</w:t>
      </w:r>
      <w:r>
        <w:rPr>
          <w:spacing w:val="2"/>
          <w:u w:val="single"/>
        </w:rPr>
        <w:t xml:space="preserve"> </w:t>
      </w:r>
      <w:r>
        <w:rPr>
          <w:u w:val="single"/>
        </w:rPr>
        <w:t>на</w:t>
      </w:r>
      <w:r>
        <w:rPr>
          <w:spacing w:val="2"/>
          <w:u w:val="single"/>
        </w:rPr>
        <w:t xml:space="preserve"> </w:t>
      </w:r>
      <w:r>
        <w:rPr>
          <w:u w:val="single"/>
        </w:rPr>
        <w:t>ФОП</w:t>
      </w:r>
      <w:r>
        <w:rPr>
          <w:spacing w:val="-2"/>
          <w:u w:val="single"/>
        </w:rPr>
        <w:t xml:space="preserve"> </w:t>
      </w:r>
      <w:r>
        <w:rPr>
          <w:u w:val="single"/>
        </w:rPr>
        <w:t>ДО</w:t>
      </w:r>
      <w:r>
        <w:rPr>
          <w:spacing w:val="1"/>
        </w:rPr>
        <w:t xml:space="preserve"> </w:t>
      </w:r>
      <w:hyperlink r:id="rId14">
        <w:r>
          <w:rPr>
            <w:color w:val="0462C1"/>
            <w:w w:val="95"/>
            <w:u w:val="single" w:color="0462C1"/>
          </w:rPr>
          <w:t>https://docs.edu.gov.ru/document/0e6ad380fc69dd72b6065672830540ac/download/5</w:t>
        </w:r>
      </w:hyperlink>
      <w:r>
        <w:rPr>
          <w:color w:val="0462C1"/>
          <w:spacing w:val="1"/>
          <w:w w:val="95"/>
        </w:rPr>
        <w:t xml:space="preserve"> </w:t>
      </w:r>
      <w:hyperlink r:id="rId15">
        <w:r>
          <w:rPr>
            <w:color w:val="0462C1"/>
            <w:u w:val="single" w:color="0462C1"/>
          </w:rPr>
          <w:t>518/</w:t>
        </w:r>
      </w:hyperlink>
    </w:p>
    <w:p w:rsidR="0016617A" w:rsidRDefault="005076C5" w:rsidP="00131E62">
      <w:pPr>
        <w:pStyle w:val="a3"/>
        <w:spacing w:line="276" w:lineRule="auto"/>
        <w:ind w:left="0"/>
        <w:jc w:val="both"/>
      </w:pPr>
      <w:r>
        <w:t>Парциальные</w:t>
      </w:r>
      <w:r>
        <w:rPr>
          <w:spacing w:val="-5"/>
        </w:rPr>
        <w:t xml:space="preserve"> </w:t>
      </w:r>
      <w:r>
        <w:t>программы:</w:t>
      </w:r>
    </w:p>
    <w:p w:rsidR="0016617A" w:rsidRDefault="005076C5" w:rsidP="00131E62">
      <w:pPr>
        <w:pStyle w:val="a4"/>
        <w:numPr>
          <w:ilvl w:val="2"/>
          <w:numId w:val="5"/>
        </w:numPr>
        <w:tabs>
          <w:tab w:val="left" w:pos="2121"/>
        </w:tabs>
        <w:spacing w:before="243" w:line="276" w:lineRule="auto"/>
        <w:ind w:left="0"/>
        <w:rPr>
          <w:sz w:val="28"/>
        </w:rPr>
      </w:pPr>
      <w:r>
        <w:rPr>
          <w:sz w:val="28"/>
        </w:rPr>
        <w:t>«Дорогою</w:t>
      </w:r>
      <w:r>
        <w:rPr>
          <w:spacing w:val="-4"/>
          <w:sz w:val="28"/>
        </w:rPr>
        <w:t xml:space="preserve"> </w:t>
      </w:r>
      <w:r>
        <w:rPr>
          <w:sz w:val="28"/>
        </w:rPr>
        <w:t>добра»</w:t>
      </w:r>
      <w:r>
        <w:rPr>
          <w:spacing w:val="-5"/>
          <w:sz w:val="28"/>
        </w:rPr>
        <w:t xml:space="preserve"> </w:t>
      </w:r>
      <w:r>
        <w:rPr>
          <w:sz w:val="28"/>
        </w:rPr>
        <w:t>Коломийченко</w:t>
      </w:r>
      <w:r>
        <w:rPr>
          <w:spacing w:val="-3"/>
          <w:sz w:val="28"/>
        </w:rPr>
        <w:t xml:space="preserve"> </w:t>
      </w:r>
      <w:r>
        <w:rPr>
          <w:sz w:val="28"/>
        </w:rPr>
        <w:t>Л.В.</w:t>
      </w:r>
    </w:p>
    <w:p w:rsidR="0016617A" w:rsidRDefault="005076C5" w:rsidP="00131E62">
      <w:pPr>
        <w:pStyle w:val="a4"/>
        <w:numPr>
          <w:ilvl w:val="2"/>
          <w:numId w:val="5"/>
        </w:numPr>
        <w:tabs>
          <w:tab w:val="left" w:pos="2121"/>
        </w:tabs>
        <w:spacing w:before="48" w:line="276" w:lineRule="auto"/>
        <w:ind w:left="0" w:right="771"/>
        <w:rPr>
          <w:sz w:val="28"/>
        </w:rPr>
      </w:pPr>
      <w:r>
        <w:rPr>
          <w:sz w:val="28"/>
        </w:rPr>
        <w:t>«Приобщение</w:t>
      </w:r>
      <w:r>
        <w:rPr>
          <w:spacing w:val="-5"/>
          <w:sz w:val="28"/>
        </w:rPr>
        <w:t xml:space="preserve"> </w:t>
      </w:r>
      <w:r>
        <w:rPr>
          <w:sz w:val="28"/>
        </w:rPr>
        <w:t>детей</w:t>
      </w:r>
      <w:r>
        <w:rPr>
          <w:spacing w:val="-4"/>
          <w:sz w:val="28"/>
        </w:rPr>
        <w:t xml:space="preserve"> </w:t>
      </w:r>
      <w:r>
        <w:rPr>
          <w:sz w:val="28"/>
        </w:rPr>
        <w:t>к</w:t>
      </w:r>
      <w:r>
        <w:rPr>
          <w:spacing w:val="-5"/>
          <w:sz w:val="28"/>
        </w:rPr>
        <w:t xml:space="preserve"> </w:t>
      </w:r>
      <w:r>
        <w:rPr>
          <w:sz w:val="28"/>
        </w:rPr>
        <w:t>истокам</w:t>
      </w:r>
      <w:r>
        <w:rPr>
          <w:spacing w:val="-4"/>
          <w:sz w:val="28"/>
        </w:rPr>
        <w:t xml:space="preserve"> </w:t>
      </w:r>
      <w:r>
        <w:rPr>
          <w:sz w:val="28"/>
        </w:rPr>
        <w:t>русской</w:t>
      </w:r>
      <w:r>
        <w:rPr>
          <w:spacing w:val="-4"/>
          <w:sz w:val="28"/>
        </w:rPr>
        <w:t xml:space="preserve"> </w:t>
      </w:r>
      <w:r>
        <w:rPr>
          <w:sz w:val="28"/>
        </w:rPr>
        <w:t>народной</w:t>
      </w:r>
      <w:r>
        <w:rPr>
          <w:spacing w:val="-5"/>
          <w:sz w:val="28"/>
        </w:rPr>
        <w:t xml:space="preserve"> </w:t>
      </w:r>
      <w:r>
        <w:rPr>
          <w:sz w:val="28"/>
        </w:rPr>
        <w:t>культуры»</w:t>
      </w:r>
      <w:r>
        <w:rPr>
          <w:spacing w:val="-9"/>
          <w:sz w:val="28"/>
        </w:rPr>
        <w:t xml:space="preserve"> </w:t>
      </w:r>
      <w:r>
        <w:rPr>
          <w:sz w:val="28"/>
        </w:rPr>
        <w:t>(авторы</w:t>
      </w:r>
      <w:r>
        <w:rPr>
          <w:spacing w:val="-5"/>
          <w:sz w:val="28"/>
        </w:rPr>
        <w:t xml:space="preserve"> </w:t>
      </w:r>
      <w:r>
        <w:rPr>
          <w:sz w:val="28"/>
        </w:rPr>
        <w:t>О.Л.</w:t>
      </w:r>
      <w:r>
        <w:rPr>
          <w:spacing w:val="-67"/>
          <w:sz w:val="28"/>
        </w:rPr>
        <w:t xml:space="preserve"> </w:t>
      </w:r>
      <w:r>
        <w:rPr>
          <w:sz w:val="28"/>
        </w:rPr>
        <w:t>Князева,</w:t>
      </w:r>
      <w:r>
        <w:rPr>
          <w:spacing w:val="3"/>
          <w:sz w:val="28"/>
        </w:rPr>
        <w:t xml:space="preserve"> </w:t>
      </w:r>
      <w:r>
        <w:rPr>
          <w:sz w:val="28"/>
        </w:rPr>
        <w:t>М.Д.</w:t>
      </w:r>
      <w:r>
        <w:rPr>
          <w:spacing w:val="4"/>
          <w:sz w:val="28"/>
        </w:rPr>
        <w:t xml:space="preserve"> </w:t>
      </w:r>
      <w:r>
        <w:rPr>
          <w:sz w:val="28"/>
        </w:rPr>
        <w:t>Маханева);</w:t>
      </w:r>
    </w:p>
    <w:p w:rsidR="0016617A" w:rsidRDefault="005076C5" w:rsidP="00131E62">
      <w:pPr>
        <w:pStyle w:val="a4"/>
        <w:numPr>
          <w:ilvl w:val="2"/>
          <w:numId w:val="5"/>
        </w:numPr>
        <w:tabs>
          <w:tab w:val="left" w:pos="2192"/>
          <w:tab w:val="left" w:pos="2193"/>
        </w:tabs>
        <w:spacing w:line="276" w:lineRule="auto"/>
        <w:ind w:left="0" w:hanging="433"/>
        <w:rPr>
          <w:sz w:val="28"/>
        </w:rPr>
      </w:pPr>
      <w:r>
        <w:rPr>
          <w:sz w:val="28"/>
        </w:rPr>
        <w:t>«Развитие</w:t>
      </w:r>
      <w:r>
        <w:rPr>
          <w:spacing w:val="-4"/>
          <w:sz w:val="28"/>
        </w:rPr>
        <w:t xml:space="preserve"> </w:t>
      </w:r>
      <w:r>
        <w:rPr>
          <w:sz w:val="28"/>
        </w:rPr>
        <w:t>речи</w:t>
      </w:r>
      <w:r>
        <w:rPr>
          <w:spacing w:val="-4"/>
          <w:sz w:val="28"/>
        </w:rPr>
        <w:t xml:space="preserve"> </w:t>
      </w:r>
      <w:r>
        <w:rPr>
          <w:sz w:val="28"/>
        </w:rPr>
        <w:t>у</w:t>
      </w:r>
      <w:r>
        <w:rPr>
          <w:spacing w:val="-7"/>
          <w:sz w:val="28"/>
        </w:rPr>
        <w:t xml:space="preserve"> </w:t>
      </w:r>
      <w:r>
        <w:rPr>
          <w:sz w:val="28"/>
        </w:rPr>
        <w:t>детей</w:t>
      </w:r>
      <w:r>
        <w:rPr>
          <w:spacing w:val="-4"/>
          <w:sz w:val="28"/>
        </w:rPr>
        <w:t xml:space="preserve"> </w:t>
      </w:r>
      <w:r>
        <w:rPr>
          <w:sz w:val="28"/>
        </w:rPr>
        <w:t>дошкольного</w:t>
      </w:r>
      <w:r>
        <w:rPr>
          <w:spacing w:val="-5"/>
          <w:sz w:val="28"/>
        </w:rPr>
        <w:t xml:space="preserve"> </w:t>
      </w:r>
      <w:r>
        <w:rPr>
          <w:sz w:val="28"/>
        </w:rPr>
        <w:t>возраста»</w:t>
      </w:r>
      <w:r>
        <w:rPr>
          <w:spacing w:val="-7"/>
          <w:sz w:val="28"/>
        </w:rPr>
        <w:t xml:space="preserve"> </w:t>
      </w:r>
      <w:r>
        <w:rPr>
          <w:sz w:val="28"/>
        </w:rPr>
        <w:t>(автор</w:t>
      </w:r>
      <w:r>
        <w:rPr>
          <w:spacing w:val="-4"/>
          <w:sz w:val="28"/>
        </w:rPr>
        <w:t xml:space="preserve"> </w:t>
      </w:r>
      <w:r>
        <w:rPr>
          <w:sz w:val="28"/>
        </w:rPr>
        <w:t>О.С.</w:t>
      </w:r>
      <w:r>
        <w:rPr>
          <w:spacing w:val="-2"/>
          <w:sz w:val="28"/>
        </w:rPr>
        <w:t xml:space="preserve"> </w:t>
      </w:r>
      <w:r>
        <w:rPr>
          <w:sz w:val="28"/>
        </w:rPr>
        <w:t>Ушакова);</w:t>
      </w:r>
    </w:p>
    <w:p w:rsidR="0016617A" w:rsidRDefault="005076C5" w:rsidP="00131E62">
      <w:pPr>
        <w:pStyle w:val="a4"/>
        <w:numPr>
          <w:ilvl w:val="2"/>
          <w:numId w:val="5"/>
        </w:numPr>
        <w:tabs>
          <w:tab w:val="left" w:pos="2192"/>
          <w:tab w:val="left" w:pos="2193"/>
        </w:tabs>
        <w:spacing w:before="47" w:line="276" w:lineRule="auto"/>
        <w:ind w:left="0" w:hanging="433"/>
        <w:rPr>
          <w:sz w:val="28"/>
        </w:rPr>
      </w:pPr>
      <w:r>
        <w:rPr>
          <w:sz w:val="28"/>
        </w:rPr>
        <w:t>«Юный</w:t>
      </w:r>
      <w:r>
        <w:rPr>
          <w:spacing w:val="-4"/>
          <w:sz w:val="28"/>
        </w:rPr>
        <w:t xml:space="preserve"> </w:t>
      </w:r>
      <w:r>
        <w:rPr>
          <w:sz w:val="28"/>
        </w:rPr>
        <w:t>эколог»</w:t>
      </w:r>
      <w:r>
        <w:rPr>
          <w:spacing w:val="-8"/>
          <w:sz w:val="28"/>
        </w:rPr>
        <w:t xml:space="preserve"> </w:t>
      </w:r>
      <w:r>
        <w:rPr>
          <w:sz w:val="28"/>
        </w:rPr>
        <w:t>(автор</w:t>
      </w:r>
      <w:r>
        <w:rPr>
          <w:spacing w:val="-4"/>
          <w:sz w:val="28"/>
        </w:rPr>
        <w:t xml:space="preserve"> </w:t>
      </w:r>
      <w:r>
        <w:rPr>
          <w:sz w:val="28"/>
        </w:rPr>
        <w:t>С.</w:t>
      </w:r>
      <w:r>
        <w:rPr>
          <w:spacing w:val="-1"/>
          <w:sz w:val="28"/>
        </w:rPr>
        <w:t xml:space="preserve"> </w:t>
      </w:r>
      <w:r>
        <w:rPr>
          <w:sz w:val="28"/>
        </w:rPr>
        <w:t>Н.</w:t>
      </w:r>
      <w:r>
        <w:rPr>
          <w:spacing w:val="-1"/>
          <w:sz w:val="28"/>
        </w:rPr>
        <w:t xml:space="preserve"> </w:t>
      </w:r>
      <w:r>
        <w:rPr>
          <w:sz w:val="28"/>
        </w:rPr>
        <w:t>Николаева);</w:t>
      </w:r>
    </w:p>
    <w:p w:rsidR="0016617A" w:rsidRDefault="005076C5" w:rsidP="00131E62">
      <w:pPr>
        <w:pStyle w:val="a4"/>
        <w:numPr>
          <w:ilvl w:val="2"/>
          <w:numId w:val="5"/>
        </w:numPr>
        <w:tabs>
          <w:tab w:val="left" w:pos="2121"/>
        </w:tabs>
        <w:spacing w:before="53" w:line="276" w:lineRule="auto"/>
        <w:ind w:left="0" w:right="1562"/>
        <w:rPr>
          <w:sz w:val="28"/>
        </w:rPr>
      </w:pPr>
      <w:r>
        <w:rPr>
          <w:sz w:val="28"/>
        </w:rPr>
        <w:t>«Основы</w:t>
      </w:r>
      <w:r>
        <w:rPr>
          <w:spacing w:val="-5"/>
          <w:sz w:val="28"/>
        </w:rPr>
        <w:t xml:space="preserve"> </w:t>
      </w:r>
      <w:r>
        <w:rPr>
          <w:sz w:val="28"/>
        </w:rPr>
        <w:t>безопасности</w:t>
      </w:r>
      <w:r>
        <w:rPr>
          <w:spacing w:val="-2"/>
          <w:sz w:val="28"/>
        </w:rPr>
        <w:t xml:space="preserve"> </w:t>
      </w:r>
      <w:r>
        <w:rPr>
          <w:sz w:val="28"/>
        </w:rPr>
        <w:t>детей</w:t>
      </w:r>
      <w:r>
        <w:rPr>
          <w:spacing w:val="-5"/>
          <w:sz w:val="28"/>
        </w:rPr>
        <w:t xml:space="preserve"> </w:t>
      </w:r>
      <w:r>
        <w:rPr>
          <w:sz w:val="28"/>
        </w:rPr>
        <w:t>дошкольного</w:t>
      </w:r>
      <w:r>
        <w:rPr>
          <w:spacing w:val="-4"/>
          <w:sz w:val="28"/>
        </w:rPr>
        <w:t xml:space="preserve"> </w:t>
      </w:r>
      <w:r>
        <w:rPr>
          <w:sz w:val="28"/>
        </w:rPr>
        <w:t>возраста»;</w:t>
      </w:r>
      <w:r>
        <w:rPr>
          <w:spacing w:val="-5"/>
          <w:sz w:val="28"/>
        </w:rPr>
        <w:t xml:space="preserve"> </w:t>
      </w:r>
      <w:r>
        <w:rPr>
          <w:sz w:val="28"/>
        </w:rPr>
        <w:t>(авторы</w:t>
      </w:r>
      <w:r>
        <w:rPr>
          <w:spacing w:val="-5"/>
          <w:sz w:val="28"/>
        </w:rPr>
        <w:t xml:space="preserve"> </w:t>
      </w:r>
      <w:r>
        <w:rPr>
          <w:sz w:val="28"/>
        </w:rPr>
        <w:t>Р.</w:t>
      </w:r>
      <w:r>
        <w:rPr>
          <w:spacing w:val="-2"/>
          <w:sz w:val="28"/>
        </w:rPr>
        <w:t xml:space="preserve"> </w:t>
      </w:r>
      <w:r>
        <w:rPr>
          <w:sz w:val="28"/>
        </w:rPr>
        <w:t>Б.</w:t>
      </w:r>
      <w:r>
        <w:rPr>
          <w:spacing w:val="-67"/>
          <w:sz w:val="28"/>
        </w:rPr>
        <w:t xml:space="preserve"> </w:t>
      </w:r>
      <w:r>
        <w:rPr>
          <w:sz w:val="28"/>
        </w:rPr>
        <w:t>Стеркина,</w:t>
      </w:r>
      <w:r>
        <w:rPr>
          <w:spacing w:val="2"/>
          <w:sz w:val="28"/>
        </w:rPr>
        <w:t xml:space="preserve"> </w:t>
      </w:r>
      <w:r>
        <w:rPr>
          <w:sz w:val="28"/>
        </w:rPr>
        <w:t>О.</w:t>
      </w:r>
      <w:r>
        <w:rPr>
          <w:spacing w:val="3"/>
          <w:sz w:val="28"/>
        </w:rPr>
        <w:t xml:space="preserve"> </w:t>
      </w:r>
      <w:r>
        <w:rPr>
          <w:sz w:val="28"/>
        </w:rPr>
        <w:t>Л.</w:t>
      </w:r>
      <w:r>
        <w:rPr>
          <w:spacing w:val="3"/>
          <w:sz w:val="28"/>
        </w:rPr>
        <w:t xml:space="preserve"> </w:t>
      </w:r>
      <w:r>
        <w:rPr>
          <w:sz w:val="28"/>
        </w:rPr>
        <w:t>Князева,</w:t>
      </w:r>
      <w:r>
        <w:rPr>
          <w:spacing w:val="3"/>
          <w:sz w:val="28"/>
        </w:rPr>
        <w:t xml:space="preserve"> </w:t>
      </w:r>
      <w:r>
        <w:rPr>
          <w:sz w:val="28"/>
        </w:rPr>
        <w:t>Н.</w:t>
      </w:r>
      <w:r>
        <w:rPr>
          <w:spacing w:val="3"/>
          <w:sz w:val="28"/>
        </w:rPr>
        <w:t xml:space="preserve"> </w:t>
      </w:r>
      <w:r>
        <w:rPr>
          <w:sz w:val="28"/>
        </w:rPr>
        <w:t>Н.</w:t>
      </w:r>
      <w:r>
        <w:rPr>
          <w:spacing w:val="3"/>
          <w:sz w:val="28"/>
        </w:rPr>
        <w:t xml:space="preserve"> </w:t>
      </w:r>
      <w:r>
        <w:rPr>
          <w:sz w:val="28"/>
        </w:rPr>
        <w:t>Авдеева);</w:t>
      </w:r>
    </w:p>
    <w:p w:rsidR="0016617A" w:rsidRDefault="005076C5" w:rsidP="00131E62">
      <w:pPr>
        <w:pStyle w:val="a4"/>
        <w:numPr>
          <w:ilvl w:val="2"/>
          <w:numId w:val="5"/>
        </w:numPr>
        <w:tabs>
          <w:tab w:val="left" w:pos="2121"/>
        </w:tabs>
        <w:spacing w:line="276" w:lineRule="auto"/>
        <w:ind w:left="0" w:right="954"/>
        <w:rPr>
          <w:sz w:val="28"/>
        </w:rPr>
      </w:pPr>
      <w:r>
        <w:rPr>
          <w:sz w:val="28"/>
        </w:rPr>
        <w:lastRenderedPageBreak/>
        <w:t>Экономическое</w:t>
      </w:r>
      <w:r>
        <w:rPr>
          <w:spacing w:val="-8"/>
          <w:sz w:val="28"/>
        </w:rPr>
        <w:t xml:space="preserve"> </w:t>
      </w:r>
      <w:r>
        <w:rPr>
          <w:sz w:val="28"/>
        </w:rPr>
        <w:t>воспитание</w:t>
      </w:r>
      <w:r>
        <w:rPr>
          <w:spacing w:val="-8"/>
          <w:sz w:val="28"/>
        </w:rPr>
        <w:t xml:space="preserve"> </w:t>
      </w:r>
      <w:r>
        <w:rPr>
          <w:sz w:val="28"/>
        </w:rPr>
        <w:t>дошкольников:</w:t>
      </w:r>
      <w:r>
        <w:rPr>
          <w:spacing w:val="-13"/>
          <w:sz w:val="28"/>
        </w:rPr>
        <w:t xml:space="preserve"> </w:t>
      </w:r>
      <w:r>
        <w:rPr>
          <w:sz w:val="28"/>
        </w:rPr>
        <w:t>формирование</w:t>
      </w:r>
      <w:r>
        <w:rPr>
          <w:spacing w:val="-8"/>
          <w:sz w:val="28"/>
        </w:rPr>
        <w:t xml:space="preserve"> </w:t>
      </w:r>
      <w:r>
        <w:rPr>
          <w:sz w:val="28"/>
        </w:rPr>
        <w:t>предпосылок</w:t>
      </w:r>
      <w:r>
        <w:rPr>
          <w:spacing w:val="-67"/>
          <w:sz w:val="28"/>
        </w:rPr>
        <w:t xml:space="preserve"> </w:t>
      </w:r>
      <w:r>
        <w:rPr>
          <w:sz w:val="28"/>
        </w:rPr>
        <w:t>финансовой грамотности под ред. Шатовой А. Д., Аксеновой Ю. А.,</w:t>
      </w:r>
      <w:r>
        <w:rPr>
          <w:spacing w:val="1"/>
          <w:sz w:val="28"/>
        </w:rPr>
        <w:t xml:space="preserve"> </w:t>
      </w:r>
      <w:r>
        <w:rPr>
          <w:sz w:val="28"/>
        </w:rPr>
        <w:t>Давыдовой</w:t>
      </w:r>
      <w:r>
        <w:rPr>
          <w:spacing w:val="5"/>
          <w:sz w:val="28"/>
        </w:rPr>
        <w:t xml:space="preserve"> </w:t>
      </w:r>
      <w:r>
        <w:rPr>
          <w:sz w:val="28"/>
        </w:rPr>
        <w:t>В.</w:t>
      </w:r>
      <w:r>
        <w:rPr>
          <w:spacing w:val="4"/>
          <w:sz w:val="28"/>
        </w:rPr>
        <w:t xml:space="preserve"> </w:t>
      </w:r>
      <w:r>
        <w:rPr>
          <w:sz w:val="28"/>
        </w:rPr>
        <w:t>Е.,</w:t>
      </w:r>
      <w:r>
        <w:rPr>
          <w:spacing w:val="3"/>
          <w:sz w:val="28"/>
        </w:rPr>
        <w:t xml:space="preserve"> </w:t>
      </w:r>
      <w:r>
        <w:rPr>
          <w:sz w:val="28"/>
        </w:rPr>
        <w:t>Мищенко</w:t>
      </w:r>
      <w:r>
        <w:rPr>
          <w:spacing w:val="1"/>
          <w:sz w:val="28"/>
        </w:rPr>
        <w:t xml:space="preserve"> </w:t>
      </w:r>
      <w:r>
        <w:rPr>
          <w:sz w:val="28"/>
        </w:rPr>
        <w:t>И.</w:t>
      </w:r>
      <w:r>
        <w:rPr>
          <w:spacing w:val="3"/>
          <w:sz w:val="28"/>
        </w:rPr>
        <w:t xml:space="preserve"> </w:t>
      </w:r>
      <w:r>
        <w:rPr>
          <w:sz w:val="28"/>
        </w:rPr>
        <w:t>С.</w:t>
      </w:r>
    </w:p>
    <w:p w:rsidR="0016617A" w:rsidRDefault="005076C5" w:rsidP="00131E62">
      <w:pPr>
        <w:pStyle w:val="1"/>
        <w:numPr>
          <w:ilvl w:val="1"/>
          <w:numId w:val="5"/>
        </w:numPr>
        <w:tabs>
          <w:tab w:val="left" w:pos="2183"/>
        </w:tabs>
        <w:spacing w:before="204" w:line="276" w:lineRule="auto"/>
        <w:ind w:left="0" w:right="1411" w:firstLine="0"/>
        <w:jc w:val="both"/>
      </w:pPr>
      <w:r>
        <w:t>Характеристика</w:t>
      </w:r>
      <w:r>
        <w:rPr>
          <w:spacing w:val="-5"/>
        </w:rPr>
        <w:t xml:space="preserve"> </w:t>
      </w:r>
      <w:r>
        <w:t>взаимодействия</w:t>
      </w:r>
      <w:r>
        <w:rPr>
          <w:spacing w:val="-11"/>
        </w:rPr>
        <w:t xml:space="preserve"> </w:t>
      </w:r>
      <w:r>
        <w:t>педагогического</w:t>
      </w:r>
      <w:r>
        <w:rPr>
          <w:spacing w:val="-8"/>
        </w:rPr>
        <w:t xml:space="preserve"> </w:t>
      </w:r>
      <w:r>
        <w:t>коллектива</w:t>
      </w:r>
      <w:r>
        <w:rPr>
          <w:spacing w:val="-9"/>
        </w:rPr>
        <w:t xml:space="preserve"> </w:t>
      </w:r>
      <w:r>
        <w:t>с</w:t>
      </w:r>
      <w:r>
        <w:rPr>
          <w:spacing w:val="-67"/>
        </w:rPr>
        <w:t xml:space="preserve"> </w:t>
      </w:r>
      <w:r>
        <w:t>семьями</w:t>
      </w:r>
      <w:r>
        <w:rPr>
          <w:spacing w:val="-2"/>
        </w:rPr>
        <w:t xml:space="preserve"> </w:t>
      </w:r>
      <w:r>
        <w:t>детей.</w:t>
      </w:r>
    </w:p>
    <w:p w:rsidR="0016617A" w:rsidRPr="00131E62" w:rsidRDefault="005076C5" w:rsidP="00131E62">
      <w:pPr>
        <w:tabs>
          <w:tab w:val="left" w:pos="2709"/>
          <w:tab w:val="left" w:pos="3879"/>
          <w:tab w:val="left" w:pos="6191"/>
          <w:tab w:val="left" w:pos="7930"/>
          <w:tab w:val="left" w:pos="8439"/>
          <w:tab w:val="left" w:pos="10180"/>
        </w:tabs>
        <w:spacing w:line="276" w:lineRule="auto"/>
        <w:jc w:val="both"/>
        <w:rPr>
          <w:sz w:val="28"/>
          <w:szCs w:val="28"/>
        </w:rPr>
      </w:pPr>
      <w:r>
        <w:rPr>
          <w:i/>
          <w:sz w:val="28"/>
        </w:rPr>
        <w:t>Главная</w:t>
      </w:r>
      <w:r>
        <w:rPr>
          <w:i/>
          <w:sz w:val="28"/>
        </w:rPr>
        <w:tab/>
        <w:t>задача</w:t>
      </w:r>
      <w:r>
        <w:rPr>
          <w:i/>
          <w:sz w:val="28"/>
        </w:rPr>
        <w:tab/>
        <w:t>педагогического</w:t>
      </w:r>
      <w:r>
        <w:rPr>
          <w:i/>
          <w:sz w:val="28"/>
        </w:rPr>
        <w:tab/>
        <w:t>коллектива</w:t>
      </w:r>
      <w:r>
        <w:rPr>
          <w:i/>
          <w:sz w:val="28"/>
        </w:rPr>
        <w:tab/>
      </w:r>
      <w:r>
        <w:rPr>
          <w:sz w:val="28"/>
        </w:rPr>
        <w:t>–повышение</w:t>
      </w:r>
      <w:r>
        <w:rPr>
          <w:sz w:val="28"/>
        </w:rPr>
        <w:tab/>
        <w:t>уровня</w:t>
      </w:r>
      <w:r w:rsidR="00131E62">
        <w:rPr>
          <w:sz w:val="28"/>
        </w:rPr>
        <w:t xml:space="preserve"> </w:t>
      </w:r>
      <w:r w:rsidRPr="00131E62">
        <w:rPr>
          <w:sz w:val="28"/>
          <w:szCs w:val="28"/>
        </w:rPr>
        <w:t>воспитательных</w:t>
      </w:r>
      <w:r w:rsidRPr="00131E62">
        <w:rPr>
          <w:spacing w:val="1"/>
          <w:sz w:val="28"/>
          <w:szCs w:val="28"/>
        </w:rPr>
        <w:t xml:space="preserve"> </w:t>
      </w:r>
      <w:r w:rsidRPr="00131E62">
        <w:rPr>
          <w:sz w:val="28"/>
          <w:szCs w:val="28"/>
        </w:rPr>
        <w:t>умений</w:t>
      </w:r>
      <w:r w:rsidRPr="00131E62">
        <w:rPr>
          <w:spacing w:val="1"/>
          <w:sz w:val="28"/>
          <w:szCs w:val="28"/>
        </w:rPr>
        <w:t xml:space="preserve"> </w:t>
      </w:r>
      <w:r w:rsidRPr="00131E62">
        <w:rPr>
          <w:sz w:val="28"/>
          <w:szCs w:val="28"/>
        </w:rPr>
        <w:t>родителей.</w:t>
      </w:r>
      <w:r w:rsidRPr="00131E62">
        <w:rPr>
          <w:spacing w:val="1"/>
          <w:sz w:val="28"/>
          <w:szCs w:val="28"/>
        </w:rPr>
        <w:t xml:space="preserve"> </w:t>
      </w:r>
      <w:r w:rsidRPr="00131E62">
        <w:rPr>
          <w:sz w:val="28"/>
          <w:szCs w:val="28"/>
        </w:rPr>
        <w:t>Заботясь</w:t>
      </w:r>
      <w:r w:rsidRPr="00131E62">
        <w:rPr>
          <w:spacing w:val="1"/>
          <w:sz w:val="28"/>
          <w:szCs w:val="28"/>
        </w:rPr>
        <w:t xml:space="preserve"> </w:t>
      </w:r>
      <w:r w:rsidRPr="00131E62">
        <w:rPr>
          <w:sz w:val="28"/>
          <w:szCs w:val="28"/>
        </w:rPr>
        <w:t>о</w:t>
      </w:r>
      <w:r w:rsidRPr="00131E62">
        <w:rPr>
          <w:spacing w:val="1"/>
          <w:sz w:val="28"/>
          <w:szCs w:val="28"/>
        </w:rPr>
        <w:t xml:space="preserve"> </w:t>
      </w:r>
      <w:r w:rsidRPr="00131E62">
        <w:rPr>
          <w:sz w:val="28"/>
          <w:szCs w:val="28"/>
        </w:rPr>
        <w:t>здоровье</w:t>
      </w:r>
      <w:r w:rsidRPr="00131E62">
        <w:rPr>
          <w:spacing w:val="1"/>
          <w:sz w:val="28"/>
          <w:szCs w:val="28"/>
        </w:rPr>
        <w:t xml:space="preserve"> </w:t>
      </w:r>
      <w:r w:rsidRPr="00131E62">
        <w:rPr>
          <w:sz w:val="28"/>
          <w:szCs w:val="28"/>
        </w:rPr>
        <w:t>и</w:t>
      </w:r>
      <w:r w:rsidRPr="00131E62">
        <w:rPr>
          <w:spacing w:val="1"/>
          <w:sz w:val="28"/>
          <w:szCs w:val="28"/>
        </w:rPr>
        <w:t xml:space="preserve"> </w:t>
      </w:r>
      <w:r w:rsidRPr="00131E62">
        <w:rPr>
          <w:sz w:val="28"/>
          <w:szCs w:val="28"/>
        </w:rPr>
        <w:t>всестороннем</w:t>
      </w:r>
      <w:r w:rsidRPr="00131E62">
        <w:rPr>
          <w:spacing w:val="1"/>
          <w:sz w:val="28"/>
          <w:szCs w:val="28"/>
        </w:rPr>
        <w:t xml:space="preserve"> </w:t>
      </w:r>
      <w:r w:rsidRPr="00131E62">
        <w:rPr>
          <w:sz w:val="28"/>
          <w:szCs w:val="28"/>
        </w:rPr>
        <w:t>воспитании детей, педагоги совместно с семьей должны стремиться сделать</w:t>
      </w:r>
      <w:r w:rsidRPr="00131E62">
        <w:rPr>
          <w:spacing w:val="1"/>
          <w:sz w:val="28"/>
          <w:szCs w:val="28"/>
        </w:rPr>
        <w:t xml:space="preserve"> </w:t>
      </w:r>
      <w:r w:rsidRPr="00131E62">
        <w:rPr>
          <w:sz w:val="28"/>
          <w:szCs w:val="28"/>
        </w:rPr>
        <w:t>счастливым</w:t>
      </w:r>
      <w:r w:rsidRPr="00131E62">
        <w:rPr>
          <w:spacing w:val="1"/>
          <w:sz w:val="28"/>
          <w:szCs w:val="28"/>
        </w:rPr>
        <w:t xml:space="preserve"> </w:t>
      </w:r>
      <w:r w:rsidRPr="00131E62">
        <w:rPr>
          <w:sz w:val="28"/>
          <w:szCs w:val="28"/>
        </w:rPr>
        <w:t>каждого</w:t>
      </w:r>
      <w:r w:rsidRPr="00131E62">
        <w:rPr>
          <w:spacing w:val="1"/>
          <w:sz w:val="28"/>
          <w:szCs w:val="28"/>
        </w:rPr>
        <w:t xml:space="preserve"> </w:t>
      </w:r>
      <w:r w:rsidRPr="00131E62">
        <w:rPr>
          <w:sz w:val="28"/>
          <w:szCs w:val="28"/>
        </w:rPr>
        <w:t>ребенка.</w:t>
      </w:r>
    </w:p>
    <w:p w:rsidR="0016617A" w:rsidRPr="00131E62" w:rsidRDefault="005076C5" w:rsidP="00131E62">
      <w:pPr>
        <w:spacing w:before="200" w:line="276" w:lineRule="auto"/>
        <w:jc w:val="both"/>
        <w:rPr>
          <w:i/>
          <w:sz w:val="28"/>
          <w:szCs w:val="28"/>
        </w:rPr>
      </w:pPr>
      <w:r w:rsidRPr="00131E62">
        <w:rPr>
          <w:i/>
          <w:sz w:val="28"/>
          <w:szCs w:val="28"/>
        </w:rPr>
        <w:t>Основные</w:t>
      </w:r>
      <w:r w:rsidRPr="00131E62">
        <w:rPr>
          <w:i/>
          <w:spacing w:val="-5"/>
          <w:sz w:val="28"/>
          <w:szCs w:val="28"/>
        </w:rPr>
        <w:t xml:space="preserve"> </w:t>
      </w:r>
      <w:r w:rsidRPr="00131E62">
        <w:rPr>
          <w:i/>
          <w:sz w:val="28"/>
          <w:szCs w:val="28"/>
        </w:rPr>
        <w:t>принципы:</w:t>
      </w:r>
    </w:p>
    <w:p w:rsidR="0016617A" w:rsidRDefault="005076C5" w:rsidP="00131E62">
      <w:pPr>
        <w:pStyle w:val="a4"/>
        <w:numPr>
          <w:ilvl w:val="1"/>
          <w:numId w:val="4"/>
        </w:numPr>
        <w:tabs>
          <w:tab w:val="left" w:pos="2121"/>
        </w:tabs>
        <w:spacing w:before="250" w:line="276" w:lineRule="auto"/>
        <w:ind w:left="0"/>
        <w:rPr>
          <w:rFonts w:ascii="Wingdings" w:hAnsi="Wingdings"/>
          <w:sz w:val="24"/>
        </w:rPr>
      </w:pPr>
      <w:r>
        <w:rPr>
          <w:sz w:val="28"/>
        </w:rPr>
        <w:t>партнёрство</w:t>
      </w:r>
      <w:r>
        <w:rPr>
          <w:spacing w:val="-5"/>
          <w:sz w:val="28"/>
        </w:rPr>
        <w:t xml:space="preserve"> </w:t>
      </w:r>
      <w:r>
        <w:rPr>
          <w:sz w:val="28"/>
        </w:rPr>
        <w:t>родителей</w:t>
      </w:r>
      <w:r>
        <w:rPr>
          <w:spacing w:val="-4"/>
          <w:sz w:val="28"/>
        </w:rPr>
        <w:t xml:space="preserve"> </w:t>
      </w:r>
      <w:r>
        <w:rPr>
          <w:sz w:val="28"/>
        </w:rPr>
        <w:t>и</w:t>
      </w:r>
      <w:r>
        <w:rPr>
          <w:spacing w:val="-5"/>
          <w:sz w:val="28"/>
        </w:rPr>
        <w:t xml:space="preserve"> </w:t>
      </w:r>
      <w:r>
        <w:rPr>
          <w:sz w:val="28"/>
        </w:rPr>
        <w:t>педагогов</w:t>
      </w:r>
      <w:r>
        <w:rPr>
          <w:spacing w:val="-5"/>
          <w:sz w:val="28"/>
        </w:rPr>
        <w:t xml:space="preserve"> </w:t>
      </w:r>
      <w:r>
        <w:rPr>
          <w:sz w:val="28"/>
        </w:rPr>
        <w:t>в</w:t>
      </w:r>
      <w:r>
        <w:rPr>
          <w:spacing w:val="-5"/>
          <w:sz w:val="28"/>
        </w:rPr>
        <w:t xml:space="preserve"> </w:t>
      </w:r>
      <w:r>
        <w:rPr>
          <w:sz w:val="28"/>
        </w:rPr>
        <w:t>воспитании</w:t>
      </w:r>
      <w:r>
        <w:rPr>
          <w:spacing w:val="-5"/>
          <w:sz w:val="28"/>
        </w:rPr>
        <w:t xml:space="preserve"> </w:t>
      </w:r>
      <w:r>
        <w:rPr>
          <w:sz w:val="28"/>
        </w:rPr>
        <w:t>и</w:t>
      </w:r>
      <w:r>
        <w:rPr>
          <w:spacing w:val="-4"/>
          <w:sz w:val="28"/>
        </w:rPr>
        <w:t xml:space="preserve"> </w:t>
      </w:r>
      <w:r>
        <w:rPr>
          <w:sz w:val="28"/>
        </w:rPr>
        <w:t>обучении</w:t>
      </w:r>
      <w:r>
        <w:rPr>
          <w:spacing w:val="-5"/>
          <w:sz w:val="28"/>
        </w:rPr>
        <w:t xml:space="preserve"> </w:t>
      </w:r>
      <w:r>
        <w:rPr>
          <w:sz w:val="28"/>
        </w:rPr>
        <w:t>детей;</w:t>
      </w:r>
    </w:p>
    <w:p w:rsidR="0016617A" w:rsidRDefault="005076C5" w:rsidP="00131E62">
      <w:pPr>
        <w:pStyle w:val="a4"/>
        <w:numPr>
          <w:ilvl w:val="1"/>
          <w:numId w:val="4"/>
        </w:numPr>
        <w:tabs>
          <w:tab w:val="left" w:pos="2121"/>
        </w:tabs>
        <w:spacing w:line="276" w:lineRule="auto"/>
        <w:ind w:left="0" w:right="732"/>
        <w:rPr>
          <w:rFonts w:ascii="Wingdings" w:hAnsi="Wingdings"/>
          <w:sz w:val="24"/>
        </w:rPr>
      </w:pPr>
      <w:r>
        <w:rPr>
          <w:sz w:val="28"/>
        </w:rPr>
        <w:t>единое</w:t>
      </w:r>
      <w:r>
        <w:rPr>
          <w:spacing w:val="16"/>
          <w:sz w:val="28"/>
        </w:rPr>
        <w:t xml:space="preserve"> </w:t>
      </w:r>
      <w:r>
        <w:rPr>
          <w:sz w:val="28"/>
        </w:rPr>
        <w:t>понимание</w:t>
      </w:r>
      <w:r>
        <w:rPr>
          <w:spacing w:val="16"/>
          <w:sz w:val="28"/>
        </w:rPr>
        <w:t xml:space="preserve"> </w:t>
      </w:r>
      <w:r>
        <w:rPr>
          <w:sz w:val="28"/>
        </w:rPr>
        <w:t>педагогами</w:t>
      </w:r>
      <w:r>
        <w:rPr>
          <w:spacing w:val="15"/>
          <w:sz w:val="28"/>
        </w:rPr>
        <w:t xml:space="preserve"> </w:t>
      </w:r>
      <w:r>
        <w:rPr>
          <w:sz w:val="28"/>
        </w:rPr>
        <w:t>и</w:t>
      </w:r>
      <w:r>
        <w:rPr>
          <w:spacing w:val="15"/>
          <w:sz w:val="28"/>
        </w:rPr>
        <w:t xml:space="preserve"> </w:t>
      </w:r>
      <w:r>
        <w:rPr>
          <w:sz w:val="28"/>
        </w:rPr>
        <w:t>родителями</w:t>
      </w:r>
      <w:r>
        <w:rPr>
          <w:spacing w:val="15"/>
          <w:sz w:val="28"/>
        </w:rPr>
        <w:t xml:space="preserve"> </w:t>
      </w:r>
      <w:r>
        <w:rPr>
          <w:sz w:val="28"/>
        </w:rPr>
        <w:t>целей</w:t>
      </w:r>
      <w:r>
        <w:rPr>
          <w:spacing w:val="15"/>
          <w:sz w:val="28"/>
        </w:rPr>
        <w:t xml:space="preserve"> </w:t>
      </w:r>
      <w:r>
        <w:rPr>
          <w:sz w:val="28"/>
        </w:rPr>
        <w:t>и</w:t>
      </w:r>
      <w:r>
        <w:rPr>
          <w:spacing w:val="15"/>
          <w:sz w:val="28"/>
        </w:rPr>
        <w:t xml:space="preserve"> </w:t>
      </w:r>
      <w:r>
        <w:rPr>
          <w:sz w:val="28"/>
        </w:rPr>
        <w:t>задач</w:t>
      </w:r>
      <w:r>
        <w:rPr>
          <w:spacing w:val="15"/>
          <w:sz w:val="28"/>
        </w:rPr>
        <w:t xml:space="preserve"> </w:t>
      </w:r>
      <w:r>
        <w:rPr>
          <w:sz w:val="28"/>
        </w:rPr>
        <w:t>воспитания</w:t>
      </w:r>
      <w:r>
        <w:rPr>
          <w:spacing w:val="16"/>
          <w:sz w:val="28"/>
        </w:rPr>
        <w:t xml:space="preserve"> </w:t>
      </w:r>
      <w:r>
        <w:rPr>
          <w:sz w:val="28"/>
        </w:rPr>
        <w:t>и</w:t>
      </w:r>
      <w:r>
        <w:rPr>
          <w:spacing w:val="-67"/>
          <w:sz w:val="28"/>
        </w:rPr>
        <w:t xml:space="preserve"> </w:t>
      </w:r>
      <w:r>
        <w:rPr>
          <w:sz w:val="28"/>
        </w:rPr>
        <w:t>обучения;</w:t>
      </w:r>
    </w:p>
    <w:p w:rsidR="0016617A" w:rsidRDefault="005076C5" w:rsidP="00131E62">
      <w:pPr>
        <w:pStyle w:val="a4"/>
        <w:numPr>
          <w:ilvl w:val="1"/>
          <w:numId w:val="4"/>
        </w:numPr>
        <w:tabs>
          <w:tab w:val="left" w:pos="2121"/>
          <w:tab w:val="left" w:pos="3352"/>
          <w:tab w:val="left" w:pos="4700"/>
          <w:tab w:val="left" w:pos="5064"/>
          <w:tab w:val="left" w:pos="6234"/>
          <w:tab w:val="left" w:pos="6585"/>
          <w:tab w:val="left" w:pos="7754"/>
          <w:tab w:val="left" w:pos="8233"/>
          <w:tab w:val="left" w:pos="9457"/>
          <w:tab w:val="left" w:pos="10857"/>
        </w:tabs>
        <w:spacing w:line="276" w:lineRule="auto"/>
        <w:ind w:left="0" w:right="720"/>
        <w:rPr>
          <w:rFonts w:ascii="Wingdings" w:hAnsi="Wingdings"/>
          <w:sz w:val="24"/>
        </w:rPr>
      </w:pPr>
      <w:r>
        <w:rPr>
          <w:sz w:val="28"/>
        </w:rPr>
        <w:t>помощь,</w:t>
      </w:r>
      <w:r>
        <w:rPr>
          <w:sz w:val="28"/>
        </w:rPr>
        <w:tab/>
        <w:t>уважение</w:t>
      </w:r>
      <w:r>
        <w:rPr>
          <w:sz w:val="28"/>
        </w:rPr>
        <w:tab/>
        <w:t>и</w:t>
      </w:r>
      <w:r>
        <w:rPr>
          <w:sz w:val="28"/>
        </w:rPr>
        <w:tab/>
        <w:t>доверие</w:t>
      </w:r>
      <w:r>
        <w:rPr>
          <w:sz w:val="28"/>
        </w:rPr>
        <w:tab/>
        <w:t>к</w:t>
      </w:r>
      <w:r>
        <w:rPr>
          <w:sz w:val="28"/>
        </w:rPr>
        <w:tab/>
        <w:t>ребёнку</w:t>
      </w:r>
      <w:r>
        <w:rPr>
          <w:sz w:val="28"/>
        </w:rPr>
        <w:tab/>
        <w:t>со</w:t>
      </w:r>
      <w:r>
        <w:rPr>
          <w:sz w:val="28"/>
        </w:rPr>
        <w:tab/>
        <w:t>стороны</w:t>
      </w:r>
      <w:r>
        <w:rPr>
          <w:sz w:val="28"/>
        </w:rPr>
        <w:tab/>
        <w:t>педагогов</w:t>
      </w:r>
      <w:r>
        <w:rPr>
          <w:sz w:val="28"/>
        </w:rPr>
        <w:tab/>
      </w:r>
      <w:r>
        <w:rPr>
          <w:spacing w:val="-4"/>
          <w:sz w:val="28"/>
        </w:rPr>
        <w:t>и</w:t>
      </w:r>
      <w:r>
        <w:rPr>
          <w:spacing w:val="-67"/>
          <w:sz w:val="28"/>
        </w:rPr>
        <w:t xml:space="preserve"> </w:t>
      </w:r>
      <w:r>
        <w:rPr>
          <w:sz w:val="28"/>
        </w:rPr>
        <w:t>родителей;</w:t>
      </w:r>
    </w:p>
    <w:p w:rsidR="0016617A" w:rsidRDefault="005076C5" w:rsidP="00131E62">
      <w:pPr>
        <w:pStyle w:val="a4"/>
        <w:numPr>
          <w:ilvl w:val="1"/>
          <w:numId w:val="4"/>
        </w:numPr>
        <w:tabs>
          <w:tab w:val="left" w:pos="2121"/>
          <w:tab w:val="left" w:pos="3813"/>
          <w:tab w:val="left" w:pos="4863"/>
          <w:tab w:val="left" w:pos="6191"/>
          <w:tab w:val="left" w:pos="8349"/>
          <w:tab w:val="left" w:pos="9302"/>
          <w:tab w:val="left" w:pos="9705"/>
          <w:tab w:val="left" w:pos="10621"/>
        </w:tabs>
        <w:spacing w:line="276" w:lineRule="auto"/>
        <w:ind w:left="0" w:right="726"/>
        <w:rPr>
          <w:rFonts w:ascii="Wingdings" w:hAnsi="Wingdings"/>
          <w:sz w:val="24"/>
        </w:rPr>
      </w:pPr>
      <w:r>
        <w:rPr>
          <w:sz w:val="28"/>
        </w:rPr>
        <w:t>постоянный</w:t>
      </w:r>
      <w:r>
        <w:rPr>
          <w:sz w:val="28"/>
        </w:rPr>
        <w:tab/>
        <w:t>анализ</w:t>
      </w:r>
      <w:r>
        <w:rPr>
          <w:sz w:val="28"/>
        </w:rPr>
        <w:tab/>
        <w:t>процесса</w:t>
      </w:r>
      <w:r>
        <w:rPr>
          <w:sz w:val="28"/>
        </w:rPr>
        <w:tab/>
        <w:t>взаимодействия</w:t>
      </w:r>
      <w:r>
        <w:rPr>
          <w:sz w:val="28"/>
        </w:rPr>
        <w:tab/>
        <w:t>семьи</w:t>
      </w:r>
      <w:r>
        <w:rPr>
          <w:sz w:val="28"/>
        </w:rPr>
        <w:tab/>
        <w:t>и</w:t>
      </w:r>
      <w:r>
        <w:rPr>
          <w:sz w:val="28"/>
        </w:rPr>
        <w:tab/>
        <w:t>ДОУ,</w:t>
      </w:r>
      <w:r>
        <w:rPr>
          <w:sz w:val="28"/>
        </w:rPr>
        <w:tab/>
      </w:r>
      <w:r>
        <w:rPr>
          <w:spacing w:val="-2"/>
          <w:sz w:val="28"/>
        </w:rPr>
        <w:t>его</w:t>
      </w:r>
      <w:r>
        <w:rPr>
          <w:spacing w:val="-67"/>
          <w:sz w:val="28"/>
        </w:rPr>
        <w:t xml:space="preserve"> </w:t>
      </w:r>
      <w:r>
        <w:rPr>
          <w:sz w:val="28"/>
        </w:rPr>
        <w:t>промежуточных</w:t>
      </w:r>
      <w:r>
        <w:rPr>
          <w:spacing w:val="-4"/>
          <w:sz w:val="28"/>
        </w:rPr>
        <w:t xml:space="preserve"> </w:t>
      </w:r>
      <w:r>
        <w:rPr>
          <w:sz w:val="28"/>
        </w:rPr>
        <w:t>и</w:t>
      </w:r>
      <w:r>
        <w:rPr>
          <w:spacing w:val="1"/>
          <w:sz w:val="28"/>
        </w:rPr>
        <w:t xml:space="preserve"> </w:t>
      </w:r>
      <w:r>
        <w:rPr>
          <w:sz w:val="28"/>
        </w:rPr>
        <w:t>конечных</w:t>
      </w:r>
      <w:r>
        <w:rPr>
          <w:spacing w:val="-3"/>
          <w:sz w:val="28"/>
        </w:rPr>
        <w:t xml:space="preserve"> </w:t>
      </w:r>
      <w:r>
        <w:rPr>
          <w:sz w:val="28"/>
        </w:rPr>
        <w:t>результатов.</w:t>
      </w:r>
    </w:p>
    <w:p w:rsidR="0016617A" w:rsidRDefault="005076C5" w:rsidP="00131E62">
      <w:pPr>
        <w:spacing w:line="276" w:lineRule="auto"/>
        <w:jc w:val="both"/>
        <w:rPr>
          <w:i/>
          <w:sz w:val="28"/>
        </w:rPr>
      </w:pPr>
      <w:r>
        <w:rPr>
          <w:i/>
          <w:sz w:val="28"/>
        </w:rPr>
        <w:t>Направления</w:t>
      </w:r>
      <w:r>
        <w:rPr>
          <w:i/>
          <w:spacing w:val="-6"/>
          <w:sz w:val="28"/>
        </w:rPr>
        <w:t xml:space="preserve"> </w:t>
      </w:r>
      <w:r>
        <w:rPr>
          <w:i/>
          <w:sz w:val="28"/>
        </w:rPr>
        <w:t>работы:</w:t>
      </w:r>
    </w:p>
    <w:p w:rsidR="0016617A" w:rsidRDefault="005076C5" w:rsidP="00131E62">
      <w:pPr>
        <w:pStyle w:val="a4"/>
        <w:numPr>
          <w:ilvl w:val="0"/>
          <w:numId w:val="3"/>
        </w:numPr>
        <w:tabs>
          <w:tab w:val="left" w:pos="2121"/>
        </w:tabs>
        <w:spacing w:before="248" w:line="276" w:lineRule="auto"/>
        <w:ind w:left="0"/>
        <w:rPr>
          <w:rFonts w:ascii="Wingdings" w:hAnsi="Wingdings"/>
          <w:sz w:val="28"/>
        </w:rPr>
      </w:pPr>
      <w:r>
        <w:rPr>
          <w:sz w:val="28"/>
        </w:rPr>
        <w:t>защита</w:t>
      </w:r>
      <w:r>
        <w:rPr>
          <w:spacing w:val="-4"/>
          <w:sz w:val="28"/>
        </w:rPr>
        <w:t xml:space="preserve"> </w:t>
      </w:r>
      <w:r>
        <w:rPr>
          <w:sz w:val="28"/>
        </w:rPr>
        <w:t>прав</w:t>
      </w:r>
      <w:r>
        <w:rPr>
          <w:spacing w:val="-5"/>
          <w:sz w:val="28"/>
        </w:rPr>
        <w:t xml:space="preserve"> </w:t>
      </w:r>
      <w:r>
        <w:rPr>
          <w:sz w:val="28"/>
        </w:rPr>
        <w:t>ребёнка</w:t>
      </w:r>
      <w:r>
        <w:rPr>
          <w:spacing w:val="-3"/>
          <w:sz w:val="28"/>
        </w:rPr>
        <w:t xml:space="preserve"> </w:t>
      </w:r>
      <w:r>
        <w:rPr>
          <w:sz w:val="28"/>
        </w:rPr>
        <w:t>в</w:t>
      </w:r>
      <w:r>
        <w:rPr>
          <w:spacing w:val="-5"/>
          <w:sz w:val="28"/>
        </w:rPr>
        <w:t xml:space="preserve"> </w:t>
      </w:r>
      <w:r>
        <w:rPr>
          <w:sz w:val="28"/>
        </w:rPr>
        <w:t>семье</w:t>
      </w:r>
      <w:r>
        <w:rPr>
          <w:spacing w:val="-3"/>
          <w:sz w:val="28"/>
        </w:rPr>
        <w:t xml:space="preserve"> </w:t>
      </w:r>
      <w:r>
        <w:rPr>
          <w:sz w:val="28"/>
        </w:rPr>
        <w:t>и</w:t>
      </w:r>
      <w:r>
        <w:rPr>
          <w:spacing w:val="-4"/>
          <w:sz w:val="28"/>
        </w:rPr>
        <w:t xml:space="preserve"> </w:t>
      </w:r>
      <w:r>
        <w:rPr>
          <w:sz w:val="28"/>
        </w:rPr>
        <w:t>детском</w:t>
      </w:r>
      <w:r>
        <w:rPr>
          <w:spacing w:val="-3"/>
          <w:sz w:val="28"/>
        </w:rPr>
        <w:t xml:space="preserve"> </w:t>
      </w:r>
      <w:r>
        <w:rPr>
          <w:sz w:val="28"/>
        </w:rPr>
        <w:t>саду;</w:t>
      </w:r>
    </w:p>
    <w:p w:rsidR="0016617A" w:rsidRDefault="005076C5" w:rsidP="00131E62">
      <w:pPr>
        <w:pStyle w:val="a4"/>
        <w:numPr>
          <w:ilvl w:val="0"/>
          <w:numId w:val="3"/>
        </w:numPr>
        <w:tabs>
          <w:tab w:val="left" w:pos="2121"/>
        </w:tabs>
        <w:spacing w:line="276" w:lineRule="auto"/>
        <w:ind w:left="0"/>
        <w:rPr>
          <w:rFonts w:ascii="Wingdings" w:hAnsi="Wingdings"/>
          <w:sz w:val="28"/>
        </w:rPr>
      </w:pPr>
      <w:r>
        <w:rPr>
          <w:sz w:val="28"/>
        </w:rPr>
        <w:t>воспитание,</w:t>
      </w:r>
      <w:r>
        <w:rPr>
          <w:spacing w:val="-4"/>
          <w:sz w:val="28"/>
        </w:rPr>
        <w:t xml:space="preserve"> </w:t>
      </w:r>
      <w:r>
        <w:rPr>
          <w:sz w:val="28"/>
        </w:rPr>
        <w:t>развитие</w:t>
      </w:r>
      <w:r>
        <w:rPr>
          <w:spacing w:val="-4"/>
          <w:sz w:val="28"/>
        </w:rPr>
        <w:t xml:space="preserve"> </w:t>
      </w:r>
      <w:r>
        <w:rPr>
          <w:sz w:val="28"/>
        </w:rPr>
        <w:t>и</w:t>
      </w:r>
      <w:r>
        <w:rPr>
          <w:spacing w:val="-6"/>
          <w:sz w:val="28"/>
        </w:rPr>
        <w:t xml:space="preserve"> </w:t>
      </w:r>
      <w:r>
        <w:rPr>
          <w:sz w:val="28"/>
        </w:rPr>
        <w:t>оздоровление</w:t>
      </w:r>
      <w:r>
        <w:rPr>
          <w:spacing w:val="-5"/>
          <w:sz w:val="28"/>
        </w:rPr>
        <w:t xml:space="preserve"> </w:t>
      </w:r>
      <w:r>
        <w:rPr>
          <w:sz w:val="28"/>
        </w:rPr>
        <w:t>детей;</w:t>
      </w:r>
    </w:p>
    <w:p w:rsidR="0016617A" w:rsidRDefault="005076C5" w:rsidP="00131E62">
      <w:pPr>
        <w:pStyle w:val="a4"/>
        <w:numPr>
          <w:ilvl w:val="0"/>
          <w:numId w:val="3"/>
        </w:numPr>
        <w:tabs>
          <w:tab w:val="left" w:pos="2121"/>
        </w:tabs>
        <w:spacing w:line="276" w:lineRule="auto"/>
        <w:ind w:left="0"/>
        <w:rPr>
          <w:rFonts w:ascii="Wingdings" w:hAnsi="Wingdings"/>
          <w:sz w:val="28"/>
        </w:rPr>
      </w:pPr>
      <w:r>
        <w:rPr>
          <w:sz w:val="28"/>
        </w:rPr>
        <w:t>детско-родительские</w:t>
      </w:r>
      <w:r>
        <w:rPr>
          <w:spacing w:val="-7"/>
          <w:sz w:val="28"/>
        </w:rPr>
        <w:t xml:space="preserve"> </w:t>
      </w:r>
      <w:r>
        <w:rPr>
          <w:sz w:val="28"/>
        </w:rPr>
        <w:t>отношения;</w:t>
      </w:r>
    </w:p>
    <w:p w:rsidR="0016617A" w:rsidRDefault="005076C5" w:rsidP="00131E62">
      <w:pPr>
        <w:pStyle w:val="a4"/>
        <w:numPr>
          <w:ilvl w:val="0"/>
          <w:numId w:val="3"/>
        </w:numPr>
        <w:tabs>
          <w:tab w:val="left" w:pos="2121"/>
        </w:tabs>
        <w:spacing w:line="276" w:lineRule="auto"/>
        <w:ind w:left="0"/>
        <w:rPr>
          <w:rFonts w:ascii="Wingdings" w:hAnsi="Wingdings"/>
          <w:sz w:val="28"/>
        </w:rPr>
      </w:pPr>
      <w:r>
        <w:rPr>
          <w:sz w:val="28"/>
        </w:rPr>
        <w:t>взаимоотношения</w:t>
      </w:r>
      <w:r>
        <w:rPr>
          <w:spacing w:val="-6"/>
          <w:sz w:val="28"/>
        </w:rPr>
        <w:t xml:space="preserve"> </w:t>
      </w:r>
      <w:r>
        <w:rPr>
          <w:sz w:val="28"/>
        </w:rPr>
        <w:t>детей</w:t>
      </w:r>
      <w:r>
        <w:rPr>
          <w:spacing w:val="-5"/>
          <w:sz w:val="28"/>
        </w:rPr>
        <w:t xml:space="preserve"> </w:t>
      </w:r>
      <w:r>
        <w:rPr>
          <w:sz w:val="28"/>
        </w:rPr>
        <w:t>со</w:t>
      </w:r>
      <w:r>
        <w:rPr>
          <w:spacing w:val="-6"/>
          <w:sz w:val="28"/>
        </w:rPr>
        <w:t xml:space="preserve"> </w:t>
      </w:r>
      <w:r>
        <w:rPr>
          <w:sz w:val="28"/>
        </w:rPr>
        <w:t>сверстниками</w:t>
      </w:r>
      <w:r>
        <w:rPr>
          <w:spacing w:val="-6"/>
          <w:sz w:val="28"/>
        </w:rPr>
        <w:t xml:space="preserve"> </w:t>
      </w:r>
      <w:r>
        <w:rPr>
          <w:sz w:val="28"/>
        </w:rPr>
        <w:t>и</w:t>
      </w:r>
      <w:r>
        <w:rPr>
          <w:spacing w:val="-6"/>
          <w:sz w:val="28"/>
        </w:rPr>
        <w:t xml:space="preserve"> </w:t>
      </w:r>
      <w:r>
        <w:rPr>
          <w:sz w:val="28"/>
        </w:rPr>
        <w:t>взрослыми;</w:t>
      </w:r>
    </w:p>
    <w:p w:rsidR="0016617A" w:rsidRDefault="005076C5" w:rsidP="00131E62">
      <w:pPr>
        <w:pStyle w:val="a4"/>
        <w:numPr>
          <w:ilvl w:val="0"/>
          <w:numId w:val="3"/>
        </w:numPr>
        <w:tabs>
          <w:tab w:val="left" w:pos="2121"/>
        </w:tabs>
        <w:spacing w:line="276" w:lineRule="auto"/>
        <w:ind w:left="0"/>
        <w:rPr>
          <w:rFonts w:ascii="Wingdings" w:hAnsi="Wingdings"/>
          <w:sz w:val="28"/>
        </w:rPr>
      </w:pPr>
      <w:r>
        <w:rPr>
          <w:sz w:val="28"/>
        </w:rPr>
        <w:t>коррекция</w:t>
      </w:r>
      <w:r>
        <w:rPr>
          <w:spacing w:val="-4"/>
          <w:sz w:val="28"/>
        </w:rPr>
        <w:t xml:space="preserve"> </w:t>
      </w:r>
      <w:r>
        <w:rPr>
          <w:sz w:val="28"/>
        </w:rPr>
        <w:t>нарушений</w:t>
      </w:r>
      <w:r>
        <w:rPr>
          <w:spacing w:val="-5"/>
          <w:sz w:val="28"/>
        </w:rPr>
        <w:t xml:space="preserve"> </w:t>
      </w:r>
      <w:r>
        <w:rPr>
          <w:sz w:val="28"/>
        </w:rPr>
        <w:t>в</w:t>
      </w:r>
      <w:r>
        <w:rPr>
          <w:spacing w:val="-6"/>
          <w:sz w:val="28"/>
        </w:rPr>
        <w:t xml:space="preserve"> </w:t>
      </w:r>
      <w:r>
        <w:rPr>
          <w:sz w:val="28"/>
        </w:rPr>
        <w:t>развитии</w:t>
      </w:r>
      <w:r>
        <w:rPr>
          <w:spacing w:val="-5"/>
          <w:sz w:val="28"/>
        </w:rPr>
        <w:t xml:space="preserve"> </w:t>
      </w:r>
      <w:r>
        <w:rPr>
          <w:sz w:val="28"/>
        </w:rPr>
        <w:t>детей;</w:t>
      </w:r>
    </w:p>
    <w:p w:rsidR="0016617A" w:rsidRDefault="005076C5" w:rsidP="00131E62">
      <w:pPr>
        <w:pStyle w:val="a4"/>
        <w:numPr>
          <w:ilvl w:val="0"/>
          <w:numId w:val="3"/>
        </w:numPr>
        <w:tabs>
          <w:tab w:val="left" w:pos="2121"/>
        </w:tabs>
        <w:spacing w:line="276" w:lineRule="auto"/>
        <w:ind w:left="0"/>
        <w:rPr>
          <w:rFonts w:ascii="Wingdings" w:hAnsi="Wingdings"/>
          <w:sz w:val="28"/>
        </w:rPr>
      </w:pPr>
      <w:r>
        <w:rPr>
          <w:sz w:val="28"/>
        </w:rPr>
        <w:t>подготовка</w:t>
      </w:r>
      <w:r>
        <w:rPr>
          <w:spacing w:val="-4"/>
          <w:sz w:val="28"/>
        </w:rPr>
        <w:t xml:space="preserve"> </w:t>
      </w:r>
      <w:r>
        <w:rPr>
          <w:sz w:val="28"/>
        </w:rPr>
        <w:t>детей</w:t>
      </w:r>
      <w:r>
        <w:rPr>
          <w:spacing w:val="-4"/>
          <w:sz w:val="28"/>
        </w:rPr>
        <w:t xml:space="preserve"> </w:t>
      </w:r>
      <w:r>
        <w:rPr>
          <w:sz w:val="28"/>
        </w:rPr>
        <w:t>старшего</w:t>
      </w:r>
      <w:r>
        <w:rPr>
          <w:spacing w:val="-5"/>
          <w:sz w:val="28"/>
        </w:rPr>
        <w:t xml:space="preserve"> </w:t>
      </w:r>
      <w:r>
        <w:rPr>
          <w:sz w:val="28"/>
        </w:rPr>
        <w:t>дошкольного возраста</w:t>
      </w:r>
      <w:r>
        <w:rPr>
          <w:spacing w:val="-3"/>
          <w:sz w:val="28"/>
        </w:rPr>
        <w:t xml:space="preserve"> </w:t>
      </w:r>
      <w:r>
        <w:rPr>
          <w:sz w:val="28"/>
        </w:rPr>
        <w:t>к</w:t>
      </w:r>
      <w:r>
        <w:rPr>
          <w:spacing w:val="-4"/>
          <w:sz w:val="28"/>
        </w:rPr>
        <w:t xml:space="preserve"> </w:t>
      </w:r>
      <w:r>
        <w:rPr>
          <w:sz w:val="28"/>
        </w:rPr>
        <w:t>обучению</w:t>
      </w:r>
      <w:r>
        <w:rPr>
          <w:spacing w:val="-7"/>
          <w:sz w:val="28"/>
        </w:rPr>
        <w:t xml:space="preserve"> </w:t>
      </w:r>
      <w:r>
        <w:rPr>
          <w:sz w:val="28"/>
        </w:rPr>
        <w:t>в</w:t>
      </w:r>
      <w:r>
        <w:rPr>
          <w:spacing w:val="-5"/>
          <w:sz w:val="28"/>
        </w:rPr>
        <w:t xml:space="preserve"> </w:t>
      </w:r>
      <w:r>
        <w:rPr>
          <w:sz w:val="28"/>
        </w:rPr>
        <w:t>школе.</w:t>
      </w:r>
    </w:p>
    <w:p w:rsidR="0016617A" w:rsidRDefault="005076C5" w:rsidP="00131E62">
      <w:pPr>
        <w:spacing w:line="276" w:lineRule="auto"/>
        <w:jc w:val="both"/>
        <w:rPr>
          <w:i/>
          <w:sz w:val="28"/>
        </w:rPr>
      </w:pPr>
      <w:r>
        <w:rPr>
          <w:i/>
          <w:sz w:val="28"/>
        </w:rPr>
        <w:t>Формы</w:t>
      </w:r>
      <w:r>
        <w:rPr>
          <w:i/>
          <w:spacing w:val="-4"/>
          <w:sz w:val="28"/>
        </w:rPr>
        <w:t xml:space="preserve"> </w:t>
      </w:r>
      <w:r>
        <w:rPr>
          <w:i/>
          <w:sz w:val="28"/>
        </w:rPr>
        <w:t>работы:</w:t>
      </w:r>
    </w:p>
    <w:p w:rsidR="0016617A" w:rsidRDefault="005076C5" w:rsidP="00131E62">
      <w:pPr>
        <w:pStyle w:val="2"/>
        <w:spacing w:before="254" w:line="276" w:lineRule="auto"/>
        <w:ind w:left="0"/>
        <w:jc w:val="both"/>
      </w:pPr>
      <w:r>
        <w:t>Педагогический</w:t>
      </w:r>
      <w:r>
        <w:rPr>
          <w:spacing w:val="-9"/>
        </w:rPr>
        <w:t xml:space="preserve"> </w:t>
      </w:r>
      <w:r>
        <w:t>мониторинг:</w:t>
      </w:r>
    </w:p>
    <w:p w:rsidR="0016617A" w:rsidRDefault="005076C5" w:rsidP="00131E62">
      <w:pPr>
        <w:pStyle w:val="a4"/>
        <w:numPr>
          <w:ilvl w:val="1"/>
          <w:numId w:val="4"/>
        </w:numPr>
        <w:tabs>
          <w:tab w:val="left" w:pos="2121"/>
        </w:tabs>
        <w:spacing w:before="196" w:line="276" w:lineRule="auto"/>
        <w:ind w:left="0"/>
        <w:rPr>
          <w:rFonts w:ascii="Wingdings" w:hAnsi="Wingdings"/>
          <w:sz w:val="24"/>
        </w:rPr>
      </w:pPr>
      <w:r>
        <w:rPr>
          <w:sz w:val="28"/>
        </w:rPr>
        <w:t>анкетирование</w:t>
      </w:r>
      <w:r>
        <w:rPr>
          <w:spacing w:val="-8"/>
          <w:sz w:val="28"/>
        </w:rPr>
        <w:t xml:space="preserve"> </w:t>
      </w:r>
      <w:r>
        <w:rPr>
          <w:sz w:val="28"/>
        </w:rPr>
        <w:t>родителей;</w:t>
      </w:r>
    </w:p>
    <w:p w:rsidR="0016617A" w:rsidRDefault="005076C5" w:rsidP="00131E62">
      <w:pPr>
        <w:pStyle w:val="a4"/>
        <w:numPr>
          <w:ilvl w:val="1"/>
          <w:numId w:val="4"/>
        </w:numPr>
        <w:tabs>
          <w:tab w:val="left" w:pos="2121"/>
        </w:tabs>
        <w:spacing w:line="276" w:lineRule="auto"/>
        <w:ind w:left="0"/>
        <w:rPr>
          <w:rFonts w:ascii="Wingdings" w:hAnsi="Wingdings"/>
          <w:sz w:val="24"/>
        </w:rPr>
      </w:pPr>
      <w:r>
        <w:rPr>
          <w:sz w:val="28"/>
        </w:rPr>
        <w:t>беседы</w:t>
      </w:r>
      <w:r>
        <w:rPr>
          <w:spacing w:val="-3"/>
          <w:sz w:val="28"/>
        </w:rPr>
        <w:t xml:space="preserve"> </w:t>
      </w:r>
      <w:r>
        <w:rPr>
          <w:sz w:val="28"/>
        </w:rPr>
        <w:t>с</w:t>
      </w:r>
      <w:r>
        <w:rPr>
          <w:spacing w:val="-6"/>
          <w:sz w:val="28"/>
        </w:rPr>
        <w:t xml:space="preserve"> </w:t>
      </w:r>
      <w:r>
        <w:rPr>
          <w:sz w:val="28"/>
        </w:rPr>
        <w:t>родителями;</w:t>
      </w:r>
    </w:p>
    <w:p w:rsidR="0016617A" w:rsidRDefault="005076C5" w:rsidP="00131E62">
      <w:pPr>
        <w:pStyle w:val="a4"/>
        <w:numPr>
          <w:ilvl w:val="1"/>
          <w:numId w:val="4"/>
        </w:numPr>
        <w:tabs>
          <w:tab w:val="left" w:pos="2121"/>
        </w:tabs>
        <w:spacing w:line="276" w:lineRule="auto"/>
        <w:ind w:left="0"/>
        <w:rPr>
          <w:rFonts w:ascii="Wingdings" w:hAnsi="Wingdings"/>
          <w:sz w:val="24"/>
        </w:rPr>
      </w:pPr>
      <w:r>
        <w:rPr>
          <w:sz w:val="28"/>
        </w:rPr>
        <w:t>беседы</w:t>
      </w:r>
      <w:r>
        <w:rPr>
          <w:spacing w:val="-2"/>
          <w:sz w:val="28"/>
        </w:rPr>
        <w:t xml:space="preserve"> </w:t>
      </w:r>
      <w:r>
        <w:rPr>
          <w:sz w:val="28"/>
        </w:rPr>
        <w:t>с</w:t>
      </w:r>
      <w:r>
        <w:rPr>
          <w:spacing w:val="-3"/>
          <w:sz w:val="28"/>
        </w:rPr>
        <w:t xml:space="preserve"> </w:t>
      </w:r>
      <w:r>
        <w:rPr>
          <w:sz w:val="28"/>
        </w:rPr>
        <w:t>детьми</w:t>
      </w:r>
      <w:r>
        <w:rPr>
          <w:spacing w:val="-2"/>
          <w:sz w:val="28"/>
        </w:rPr>
        <w:t xml:space="preserve"> </w:t>
      </w:r>
      <w:r>
        <w:rPr>
          <w:sz w:val="28"/>
        </w:rPr>
        <w:t>о</w:t>
      </w:r>
      <w:r>
        <w:rPr>
          <w:spacing w:val="-2"/>
          <w:sz w:val="28"/>
        </w:rPr>
        <w:t xml:space="preserve"> </w:t>
      </w:r>
      <w:r>
        <w:rPr>
          <w:sz w:val="28"/>
        </w:rPr>
        <w:t>семье;</w:t>
      </w:r>
    </w:p>
    <w:p w:rsidR="0016617A" w:rsidRDefault="005076C5" w:rsidP="00131E62">
      <w:pPr>
        <w:pStyle w:val="a4"/>
        <w:numPr>
          <w:ilvl w:val="1"/>
          <w:numId w:val="4"/>
        </w:numPr>
        <w:tabs>
          <w:tab w:val="left" w:pos="2121"/>
        </w:tabs>
        <w:spacing w:line="276" w:lineRule="auto"/>
        <w:ind w:left="0"/>
        <w:rPr>
          <w:rFonts w:ascii="Wingdings" w:hAnsi="Wingdings"/>
          <w:sz w:val="24"/>
        </w:rPr>
      </w:pPr>
      <w:r>
        <w:rPr>
          <w:sz w:val="28"/>
        </w:rPr>
        <w:t>наблюдение</w:t>
      </w:r>
      <w:r>
        <w:rPr>
          <w:spacing w:val="-4"/>
          <w:sz w:val="28"/>
        </w:rPr>
        <w:t xml:space="preserve"> </w:t>
      </w:r>
      <w:r>
        <w:rPr>
          <w:sz w:val="28"/>
        </w:rPr>
        <w:t>за</w:t>
      </w:r>
      <w:r>
        <w:rPr>
          <w:spacing w:val="-4"/>
          <w:sz w:val="28"/>
        </w:rPr>
        <w:t xml:space="preserve"> </w:t>
      </w:r>
      <w:r>
        <w:rPr>
          <w:sz w:val="28"/>
        </w:rPr>
        <w:t>общением</w:t>
      </w:r>
      <w:r>
        <w:rPr>
          <w:spacing w:val="-3"/>
          <w:sz w:val="28"/>
        </w:rPr>
        <w:t xml:space="preserve"> </w:t>
      </w:r>
      <w:r>
        <w:rPr>
          <w:sz w:val="28"/>
        </w:rPr>
        <w:t>родителей</w:t>
      </w:r>
      <w:r>
        <w:rPr>
          <w:spacing w:val="-5"/>
          <w:sz w:val="28"/>
        </w:rPr>
        <w:t xml:space="preserve"> </w:t>
      </w:r>
      <w:r>
        <w:rPr>
          <w:sz w:val="28"/>
        </w:rPr>
        <w:t>и</w:t>
      </w:r>
      <w:r>
        <w:rPr>
          <w:spacing w:val="-4"/>
          <w:sz w:val="28"/>
        </w:rPr>
        <w:t xml:space="preserve"> </w:t>
      </w:r>
      <w:r>
        <w:rPr>
          <w:sz w:val="28"/>
        </w:rPr>
        <w:t>детей.</w:t>
      </w:r>
    </w:p>
    <w:p w:rsidR="0016617A" w:rsidRDefault="005076C5" w:rsidP="00131E62">
      <w:pPr>
        <w:pStyle w:val="2"/>
        <w:spacing w:before="5" w:line="276" w:lineRule="auto"/>
        <w:ind w:left="0"/>
        <w:jc w:val="both"/>
      </w:pPr>
      <w:r>
        <w:t>Педагогическая</w:t>
      </w:r>
      <w:r>
        <w:rPr>
          <w:spacing w:val="-7"/>
        </w:rPr>
        <w:t xml:space="preserve"> </w:t>
      </w:r>
      <w:r>
        <w:t>поддержка:</w:t>
      </w:r>
    </w:p>
    <w:p w:rsidR="0016617A" w:rsidRDefault="005076C5" w:rsidP="00131E62">
      <w:pPr>
        <w:pStyle w:val="a4"/>
        <w:numPr>
          <w:ilvl w:val="0"/>
          <w:numId w:val="3"/>
        </w:numPr>
        <w:tabs>
          <w:tab w:val="left" w:pos="2121"/>
        </w:tabs>
        <w:spacing w:before="196" w:line="276" w:lineRule="auto"/>
        <w:ind w:left="0"/>
        <w:rPr>
          <w:rFonts w:ascii="Wingdings" w:hAnsi="Wingdings"/>
          <w:sz w:val="24"/>
        </w:rPr>
      </w:pPr>
      <w:r>
        <w:rPr>
          <w:sz w:val="28"/>
        </w:rPr>
        <w:t>беседы</w:t>
      </w:r>
      <w:r>
        <w:rPr>
          <w:spacing w:val="-3"/>
          <w:sz w:val="28"/>
        </w:rPr>
        <w:t xml:space="preserve"> </w:t>
      </w:r>
      <w:r>
        <w:rPr>
          <w:sz w:val="28"/>
        </w:rPr>
        <w:t>с</w:t>
      </w:r>
      <w:r>
        <w:rPr>
          <w:spacing w:val="-6"/>
          <w:sz w:val="28"/>
        </w:rPr>
        <w:t xml:space="preserve"> </w:t>
      </w:r>
      <w:r>
        <w:rPr>
          <w:sz w:val="28"/>
        </w:rPr>
        <w:t>родителями;</w:t>
      </w:r>
    </w:p>
    <w:p w:rsidR="0016617A" w:rsidRDefault="005076C5" w:rsidP="00131E62">
      <w:pPr>
        <w:pStyle w:val="a4"/>
        <w:numPr>
          <w:ilvl w:val="0"/>
          <w:numId w:val="3"/>
        </w:numPr>
        <w:tabs>
          <w:tab w:val="left" w:pos="2121"/>
        </w:tabs>
        <w:spacing w:line="276" w:lineRule="auto"/>
        <w:ind w:left="0"/>
        <w:rPr>
          <w:rFonts w:ascii="Wingdings" w:hAnsi="Wingdings"/>
          <w:sz w:val="24"/>
        </w:rPr>
      </w:pPr>
      <w:r>
        <w:rPr>
          <w:sz w:val="28"/>
        </w:rPr>
        <w:t>психолого-педагогические</w:t>
      </w:r>
      <w:r>
        <w:rPr>
          <w:spacing w:val="-13"/>
          <w:sz w:val="28"/>
        </w:rPr>
        <w:t xml:space="preserve"> </w:t>
      </w:r>
      <w:r>
        <w:rPr>
          <w:sz w:val="28"/>
        </w:rPr>
        <w:t>тренинги;</w:t>
      </w:r>
    </w:p>
    <w:p w:rsidR="0016617A" w:rsidRDefault="005076C5" w:rsidP="00131E62">
      <w:pPr>
        <w:pStyle w:val="a4"/>
        <w:numPr>
          <w:ilvl w:val="0"/>
          <w:numId w:val="3"/>
        </w:numPr>
        <w:tabs>
          <w:tab w:val="left" w:pos="2121"/>
        </w:tabs>
        <w:spacing w:line="276" w:lineRule="auto"/>
        <w:ind w:left="0"/>
        <w:rPr>
          <w:rFonts w:ascii="Wingdings" w:hAnsi="Wingdings"/>
          <w:sz w:val="24"/>
        </w:rPr>
      </w:pPr>
      <w:r>
        <w:rPr>
          <w:sz w:val="28"/>
        </w:rPr>
        <w:t>экскурсии</w:t>
      </w:r>
      <w:r>
        <w:rPr>
          <w:spacing w:val="-4"/>
          <w:sz w:val="28"/>
        </w:rPr>
        <w:t xml:space="preserve"> </w:t>
      </w:r>
      <w:r>
        <w:rPr>
          <w:sz w:val="28"/>
        </w:rPr>
        <w:t>по</w:t>
      </w:r>
      <w:r>
        <w:rPr>
          <w:spacing w:val="-4"/>
          <w:sz w:val="28"/>
        </w:rPr>
        <w:t xml:space="preserve"> </w:t>
      </w:r>
      <w:r>
        <w:rPr>
          <w:sz w:val="28"/>
        </w:rPr>
        <w:t>детскому</w:t>
      </w:r>
      <w:r>
        <w:rPr>
          <w:spacing w:val="-7"/>
          <w:sz w:val="28"/>
        </w:rPr>
        <w:t xml:space="preserve"> </w:t>
      </w:r>
      <w:r>
        <w:rPr>
          <w:sz w:val="28"/>
        </w:rPr>
        <w:t>саду</w:t>
      </w:r>
      <w:r>
        <w:rPr>
          <w:spacing w:val="-7"/>
          <w:sz w:val="28"/>
        </w:rPr>
        <w:t xml:space="preserve"> </w:t>
      </w:r>
      <w:r>
        <w:rPr>
          <w:sz w:val="28"/>
        </w:rPr>
        <w:t>(для</w:t>
      </w:r>
      <w:r>
        <w:rPr>
          <w:spacing w:val="-2"/>
          <w:sz w:val="28"/>
        </w:rPr>
        <w:t xml:space="preserve"> </w:t>
      </w:r>
      <w:r>
        <w:rPr>
          <w:sz w:val="28"/>
        </w:rPr>
        <w:t>вновь</w:t>
      </w:r>
      <w:r>
        <w:rPr>
          <w:spacing w:val="-5"/>
          <w:sz w:val="28"/>
        </w:rPr>
        <w:t xml:space="preserve"> </w:t>
      </w:r>
      <w:r>
        <w:rPr>
          <w:sz w:val="28"/>
        </w:rPr>
        <w:t>поступивших</w:t>
      </w:r>
      <w:r>
        <w:rPr>
          <w:spacing w:val="-7"/>
          <w:sz w:val="28"/>
        </w:rPr>
        <w:t xml:space="preserve"> </w:t>
      </w:r>
      <w:r>
        <w:rPr>
          <w:sz w:val="28"/>
        </w:rPr>
        <w:t>детей);</w:t>
      </w:r>
    </w:p>
    <w:p w:rsidR="0016617A" w:rsidRDefault="005076C5" w:rsidP="00131E62">
      <w:pPr>
        <w:pStyle w:val="a4"/>
        <w:numPr>
          <w:ilvl w:val="0"/>
          <w:numId w:val="3"/>
        </w:numPr>
        <w:tabs>
          <w:tab w:val="left" w:pos="2121"/>
        </w:tabs>
        <w:spacing w:line="276" w:lineRule="auto"/>
        <w:ind w:left="0"/>
        <w:rPr>
          <w:rFonts w:ascii="Wingdings" w:hAnsi="Wingdings"/>
          <w:sz w:val="24"/>
        </w:rPr>
      </w:pPr>
      <w:r>
        <w:rPr>
          <w:sz w:val="28"/>
        </w:rPr>
        <w:lastRenderedPageBreak/>
        <w:t>дни</w:t>
      </w:r>
      <w:r>
        <w:rPr>
          <w:spacing w:val="-3"/>
          <w:sz w:val="28"/>
        </w:rPr>
        <w:t xml:space="preserve"> </w:t>
      </w:r>
      <w:r>
        <w:rPr>
          <w:sz w:val="28"/>
        </w:rPr>
        <w:t>открытых</w:t>
      </w:r>
      <w:r>
        <w:rPr>
          <w:spacing w:val="-7"/>
          <w:sz w:val="28"/>
        </w:rPr>
        <w:t xml:space="preserve"> </w:t>
      </w:r>
      <w:r>
        <w:rPr>
          <w:sz w:val="28"/>
        </w:rPr>
        <w:t>дверей;</w:t>
      </w:r>
    </w:p>
    <w:p w:rsidR="0016617A" w:rsidRDefault="005076C5" w:rsidP="00131E62">
      <w:pPr>
        <w:pStyle w:val="a4"/>
        <w:numPr>
          <w:ilvl w:val="0"/>
          <w:numId w:val="3"/>
        </w:numPr>
        <w:tabs>
          <w:tab w:val="left" w:pos="2121"/>
        </w:tabs>
        <w:spacing w:line="276" w:lineRule="auto"/>
        <w:ind w:left="0"/>
        <w:rPr>
          <w:rFonts w:ascii="Wingdings" w:hAnsi="Wingdings"/>
          <w:sz w:val="24"/>
        </w:rPr>
      </w:pPr>
      <w:r>
        <w:rPr>
          <w:sz w:val="28"/>
        </w:rPr>
        <w:t>показ</w:t>
      </w:r>
      <w:r>
        <w:rPr>
          <w:spacing w:val="-4"/>
          <w:sz w:val="28"/>
        </w:rPr>
        <w:t xml:space="preserve"> </w:t>
      </w:r>
      <w:r>
        <w:rPr>
          <w:sz w:val="28"/>
        </w:rPr>
        <w:t>открытых</w:t>
      </w:r>
      <w:r>
        <w:rPr>
          <w:spacing w:val="-8"/>
          <w:sz w:val="28"/>
        </w:rPr>
        <w:t xml:space="preserve"> </w:t>
      </w:r>
      <w:r>
        <w:rPr>
          <w:sz w:val="28"/>
        </w:rPr>
        <w:t>занятий;</w:t>
      </w:r>
    </w:p>
    <w:p w:rsidR="0016617A" w:rsidRDefault="005076C5" w:rsidP="00131E62">
      <w:pPr>
        <w:pStyle w:val="a4"/>
        <w:numPr>
          <w:ilvl w:val="0"/>
          <w:numId w:val="3"/>
        </w:numPr>
        <w:tabs>
          <w:tab w:val="left" w:pos="2121"/>
        </w:tabs>
        <w:spacing w:line="276" w:lineRule="auto"/>
        <w:ind w:left="0"/>
        <w:rPr>
          <w:rFonts w:ascii="Wingdings" w:hAnsi="Wingdings"/>
          <w:sz w:val="24"/>
        </w:rPr>
      </w:pPr>
      <w:r>
        <w:rPr>
          <w:sz w:val="28"/>
        </w:rPr>
        <w:t>родительские</w:t>
      </w:r>
      <w:r>
        <w:rPr>
          <w:spacing w:val="-7"/>
          <w:sz w:val="28"/>
        </w:rPr>
        <w:t xml:space="preserve"> </w:t>
      </w:r>
      <w:r>
        <w:rPr>
          <w:sz w:val="28"/>
        </w:rPr>
        <w:t>мастер-классы;</w:t>
      </w:r>
    </w:p>
    <w:p w:rsidR="0016617A" w:rsidRDefault="005076C5" w:rsidP="00131E62">
      <w:pPr>
        <w:pStyle w:val="a4"/>
        <w:numPr>
          <w:ilvl w:val="0"/>
          <w:numId w:val="3"/>
        </w:numPr>
        <w:tabs>
          <w:tab w:val="left" w:pos="2121"/>
        </w:tabs>
        <w:spacing w:line="276" w:lineRule="auto"/>
        <w:ind w:left="0"/>
        <w:rPr>
          <w:rFonts w:ascii="Wingdings" w:hAnsi="Wingdings"/>
          <w:sz w:val="24"/>
        </w:rPr>
      </w:pPr>
      <w:r>
        <w:rPr>
          <w:sz w:val="28"/>
        </w:rPr>
        <w:t>проведение</w:t>
      </w:r>
      <w:r>
        <w:rPr>
          <w:spacing w:val="-6"/>
          <w:sz w:val="28"/>
        </w:rPr>
        <w:t xml:space="preserve"> </w:t>
      </w:r>
      <w:r>
        <w:rPr>
          <w:sz w:val="28"/>
        </w:rPr>
        <w:t>совместных</w:t>
      </w:r>
      <w:r>
        <w:rPr>
          <w:spacing w:val="-9"/>
          <w:sz w:val="28"/>
        </w:rPr>
        <w:t xml:space="preserve"> </w:t>
      </w:r>
      <w:r>
        <w:rPr>
          <w:sz w:val="28"/>
        </w:rPr>
        <w:t>детско-родительских</w:t>
      </w:r>
      <w:r>
        <w:rPr>
          <w:spacing w:val="-10"/>
          <w:sz w:val="28"/>
        </w:rPr>
        <w:t xml:space="preserve"> </w:t>
      </w:r>
      <w:r>
        <w:rPr>
          <w:sz w:val="28"/>
        </w:rPr>
        <w:t>мероприятий,</w:t>
      </w:r>
      <w:r>
        <w:rPr>
          <w:spacing w:val="-4"/>
          <w:sz w:val="28"/>
        </w:rPr>
        <w:t xml:space="preserve"> </w:t>
      </w:r>
      <w:r>
        <w:rPr>
          <w:sz w:val="28"/>
        </w:rPr>
        <w:t>конкурсов.</w:t>
      </w:r>
    </w:p>
    <w:p w:rsidR="0016617A" w:rsidRDefault="005076C5" w:rsidP="00131E62">
      <w:pPr>
        <w:pStyle w:val="2"/>
        <w:spacing w:before="9" w:line="276" w:lineRule="auto"/>
        <w:ind w:left="0"/>
        <w:jc w:val="both"/>
      </w:pPr>
      <w:r>
        <w:t>Педагогическое</w:t>
      </w:r>
      <w:r>
        <w:rPr>
          <w:spacing w:val="-7"/>
        </w:rPr>
        <w:t xml:space="preserve"> </w:t>
      </w:r>
      <w:r>
        <w:t>образование</w:t>
      </w:r>
      <w:r>
        <w:rPr>
          <w:spacing w:val="-6"/>
        </w:rPr>
        <w:t xml:space="preserve"> </w:t>
      </w:r>
      <w:r>
        <w:t>родителей:</w:t>
      </w:r>
    </w:p>
    <w:p w:rsidR="0016617A" w:rsidRDefault="005076C5" w:rsidP="00131E62">
      <w:pPr>
        <w:pStyle w:val="a4"/>
        <w:numPr>
          <w:ilvl w:val="1"/>
          <w:numId w:val="4"/>
        </w:numPr>
        <w:tabs>
          <w:tab w:val="left" w:pos="2121"/>
        </w:tabs>
        <w:spacing w:before="240" w:line="276" w:lineRule="auto"/>
        <w:ind w:left="0"/>
        <w:rPr>
          <w:rFonts w:ascii="Wingdings" w:hAnsi="Wingdings"/>
          <w:sz w:val="28"/>
        </w:rPr>
      </w:pPr>
      <w:r>
        <w:rPr>
          <w:sz w:val="28"/>
        </w:rPr>
        <w:t>консультации;</w:t>
      </w:r>
      <w:r>
        <w:rPr>
          <w:spacing w:val="-8"/>
          <w:sz w:val="28"/>
        </w:rPr>
        <w:t xml:space="preserve"> </w:t>
      </w:r>
      <w:r>
        <w:rPr>
          <w:sz w:val="28"/>
        </w:rPr>
        <w:t>дискуссии;</w:t>
      </w:r>
    </w:p>
    <w:p w:rsidR="0016617A" w:rsidRDefault="005076C5" w:rsidP="00131E62">
      <w:pPr>
        <w:pStyle w:val="a4"/>
        <w:numPr>
          <w:ilvl w:val="1"/>
          <w:numId w:val="4"/>
        </w:numPr>
        <w:tabs>
          <w:tab w:val="left" w:pos="2121"/>
        </w:tabs>
        <w:spacing w:before="48" w:line="276" w:lineRule="auto"/>
        <w:ind w:left="0"/>
        <w:rPr>
          <w:rFonts w:ascii="Wingdings" w:hAnsi="Wingdings"/>
          <w:sz w:val="28"/>
        </w:rPr>
      </w:pPr>
      <w:r>
        <w:rPr>
          <w:sz w:val="28"/>
        </w:rPr>
        <w:t>информация</w:t>
      </w:r>
      <w:r>
        <w:rPr>
          <w:spacing w:val="-4"/>
          <w:sz w:val="28"/>
        </w:rPr>
        <w:t xml:space="preserve"> </w:t>
      </w:r>
      <w:r>
        <w:rPr>
          <w:sz w:val="28"/>
        </w:rPr>
        <w:t>на</w:t>
      </w:r>
      <w:r>
        <w:rPr>
          <w:spacing w:val="-4"/>
          <w:sz w:val="28"/>
        </w:rPr>
        <w:t xml:space="preserve"> </w:t>
      </w:r>
      <w:r>
        <w:rPr>
          <w:sz w:val="28"/>
        </w:rPr>
        <w:t>сайте</w:t>
      </w:r>
      <w:r>
        <w:rPr>
          <w:spacing w:val="-4"/>
          <w:sz w:val="28"/>
        </w:rPr>
        <w:t xml:space="preserve"> </w:t>
      </w:r>
      <w:r>
        <w:rPr>
          <w:sz w:val="28"/>
        </w:rPr>
        <w:t>ДОУ;</w:t>
      </w:r>
    </w:p>
    <w:p w:rsidR="0016617A" w:rsidRDefault="005076C5" w:rsidP="00131E62">
      <w:pPr>
        <w:pStyle w:val="a4"/>
        <w:numPr>
          <w:ilvl w:val="1"/>
          <w:numId w:val="4"/>
        </w:numPr>
        <w:tabs>
          <w:tab w:val="left" w:pos="2121"/>
        </w:tabs>
        <w:spacing w:before="53" w:line="276" w:lineRule="auto"/>
        <w:ind w:left="0"/>
        <w:rPr>
          <w:rFonts w:ascii="Wingdings" w:hAnsi="Wingdings"/>
          <w:sz w:val="28"/>
        </w:rPr>
      </w:pPr>
      <w:r>
        <w:rPr>
          <w:sz w:val="28"/>
        </w:rPr>
        <w:t>круглые</w:t>
      </w:r>
      <w:r>
        <w:rPr>
          <w:spacing w:val="-4"/>
          <w:sz w:val="28"/>
        </w:rPr>
        <w:t xml:space="preserve"> </w:t>
      </w:r>
      <w:r>
        <w:rPr>
          <w:sz w:val="28"/>
        </w:rPr>
        <w:t>столы;</w:t>
      </w:r>
      <w:r>
        <w:rPr>
          <w:spacing w:val="-6"/>
          <w:sz w:val="28"/>
        </w:rPr>
        <w:t xml:space="preserve"> </w:t>
      </w:r>
      <w:r>
        <w:rPr>
          <w:sz w:val="28"/>
        </w:rPr>
        <w:t>родительские</w:t>
      </w:r>
      <w:r>
        <w:rPr>
          <w:spacing w:val="-4"/>
          <w:sz w:val="28"/>
        </w:rPr>
        <w:t xml:space="preserve"> </w:t>
      </w:r>
      <w:r>
        <w:rPr>
          <w:sz w:val="28"/>
        </w:rPr>
        <w:t>собрания;</w:t>
      </w:r>
    </w:p>
    <w:p w:rsidR="0016617A" w:rsidRDefault="005076C5" w:rsidP="00131E62">
      <w:pPr>
        <w:pStyle w:val="a4"/>
        <w:numPr>
          <w:ilvl w:val="1"/>
          <w:numId w:val="4"/>
        </w:numPr>
        <w:tabs>
          <w:tab w:val="left" w:pos="2121"/>
        </w:tabs>
        <w:spacing w:before="47" w:line="276" w:lineRule="auto"/>
        <w:ind w:left="0"/>
        <w:rPr>
          <w:rFonts w:ascii="Wingdings" w:hAnsi="Wingdings"/>
          <w:sz w:val="28"/>
        </w:rPr>
      </w:pPr>
      <w:r>
        <w:rPr>
          <w:sz w:val="28"/>
        </w:rPr>
        <w:t>вечера</w:t>
      </w:r>
      <w:r>
        <w:rPr>
          <w:spacing w:val="-3"/>
          <w:sz w:val="28"/>
        </w:rPr>
        <w:t xml:space="preserve"> </w:t>
      </w:r>
      <w:r>
        <w:rPr>
          <w:sz w:val="28"/>
        </w:rPr>
        <w:t>вопросов</w:t>
      </w:r>
      <w:r>
        <w:rPr>
          <w:spacing w:val="-4"/>
          <w:sz w:val="28"/>
        </w:rPr>
        <w:t xml:space="preserve"> </w:t>
      </w:r>
      <w:r>
        <w:rPr>
          <w:sz w:val="28"/>
        </w:rPr>
        <w:t>и</w:t>
      </w:r>
      <w:r>
        <w:rPr>
          <w:spacing w:val="-3"/>
          <w:sz w:val="28"/>
        </w:rPr>
        <w:t xml:space="preserve"> </w:t>
      </w:r>
      <w:r>
        <w:rPr>
          <w:sz w:val="28"/>
        </w:rPr>
        <w:t>ответов;</w:t>
      </w:r>
    </w:p>
    <w:p w:rsidR="0016617A" w:rsidRDefault="005076C5" w:rsidP="00131E62">
      <w:pPr>
        <w:pStyle w:val="a4"/>
        <w:numPr>
          <w:ilvl w:val="1"/>
          <w:numId w:val="4"/>
        </w:numPr>
        <w:tabs>
          <w:tab w:val="left" w:pos="2121"/>
        </w:tabs>
        <w:spacing w:before="48" w:line="276" w:lineRule="auto"/>
        <w:ind w:left="0"/>
        <w:rPr>
          <w:rFonts w:ascii="Wingdings" w:hAnsi="Wingdings"/>
          <w:sz w:val="28"/>
        </w:rPr>
      </w:pPr>
      <w:r>
        <w:rPr>
          <w:sz w:val="28"/>
        </w:rPr>
        <w:t>семинары;</w:t>
      </w:r>
    </w:p>
    <w:p w:rsidR="0016617A" w:rsidRDefault="005076C5" w:rsidP="00131E62">
      <w:pPr>
        <w:pStyle w:val="a4"/>
        <w:numPr>
          <w:ilvl w:val="1"/>
          <w:numId w:val="4"/>
        </w:numPr>
        <w:tabs>
          <w:tab w:val="left" w:pos="2121"/>
        </w:tabs>
        <w:spacing w:before="47" w:line="276" w:lineRule="auto"/>
        <w:ind w:left="0"/>
        <w:rPr>
          <w:rFonts w:ascii="Wingdings" w:hAnsi="Wingdings"/>
          <w:sz w:val="28"/>
        </w:rPr>
      </w:pPr>
      <w:r>
        <w:rPr>
          <w:sz w:val="28"/>
        </w:rPr>
        <w:t>показ</w:t>
      </w:r>
      <w:r>
        <w:rPr>
          <w:spacing w:val="-6"/>
          <w:sz w:val="28"/>
        </w:rPr>
        <w:t xml:space="preserve"> </w:t>
      </w:r>
      <w:r>
        <w:rPr>
          <w:sz w:val="28"/>
        </w:rPr>
        <w:t>и</w:t>
      </w:r>
      <w:r>
        <w:rPr>
          <w:spacing w:val="-6"/>
          <w:sz w:val="28"/>
        </w:rPr>
        <w:t xml:space="preserve"> </w:t>
      </w:r>
      <w:r>
        <w:rPr>
          <w:sz w:val="28"/>
        </w:rPr>
        <w:t>обсуждение</w:t>
      </w:r>
      <w:r>
        <w:rPr>
          <w:spacing w:val="-5"/>
          <w:sz w:val="28"/>
        </w:rPr>
        <w:t xml:space="preserve"> </w:t>
      </w:r>
      <w:r>
        <w:rPr>
          <w:sz w:val="28"/>
        </w:rPr>
        <w:t>видеоматериалов;</w:t>
      </w:r>
    </w:p>
    <w:p w:rsidR="0016617A" w:rsidRDefault="005076C5" w:rsidP="00131E62">
      <w:pPr>
        <w:pStyle w:val="a4"/>
        <w:numPr>
          <w:ilvl w:val="1"/>
          <w:numId w:val="4"/>
        </w:numPr>
        <w:tabs>
          <w:tab w:val="left" w:pos="2121"/>
        </w:tabs>
        <w:spacing w:before="76" w:line="276" w:lineRule="auto"/>
        <w:ind w:left="0"/>
        <w:rPr>
          <w:rFonts w:ascii="Wingdings" w:hAnsi="Wingdings"/>
          <w:sz w:val="28"/>
        </w:rPr>
      </w:pPr>
      <w:r>
        <w:rPr>
          <w:sz w:val="28"/>
        </w:rPr>
        <w:t>решение</w:t>
      </w:r>
      <w:r>
        <w:rPr>
          <w:spacing w:val="-8"/>
          <w:sz w:val="28"/>
        </w:rPr>
        <w:t xml:space="preserve"> </w:t>
      </w:r>
      <w:r>
        <w:rPr>
          <w:sz w:val="28"/>
        </w:rPr>
        <w:t>проблемных</w:t>
      </w:r>
      <w:r>
        <w:rPr>
          <w:spacing w:val="-11"/>
          <w:sz w:val="28"/>
        </w:rPr>
        <w:t xml:space="preserve"> </w:t>
      </w:r>
      <w:r>
        <w:rPr>
          <w:sz w:val="28"/>
        </w:rPr>
        <w:t>педагогических</w:t>
      </w:r>
      <w:r>
        <w:rPr>
          <w:spacing w:val="-12"/>
          <w:sz w:val="28"/>
        </w:rPr>
        <w:t xml:space="preserve"> </w:t>
      </w:r>
      <w:r>
        <w:rPr>
          <w:sz w:val="28"/>
        </w:rPr>
        <w:t>ситуаций;</w:t>
      </w:r>
    </w:p>
    <w:p w:rsidR="0016617A" w:rsidRDefault="005076C5" w:rsidP="00FE3A5E">
      <w:pPr>
        <w:pStyle w:val="a4"/>
        <w:numPr>
          <w:ilvl w:val="1"/>
          <w:numId w:val="4"/>
        </w:numPr>
        <w:spacing w:before="48" w:line="276" w:lineRule="auto"/>
        <w:ind w:left="0" w:right="1491" w:firstLine="0"/>
        <w:rPr>
          <w:rFonts w:ascii="Wingdings" w:hAnsi="Wingdings"/>
          <w:sz w:val="28"/>
        </w:rPr>
      </w:pPr>
      <w:r>
        <w:rPr>
          <w:sz w:val="28"/>
        </w:rPr>
        <w:t>выпуск газет, информационных листов плакатов для родителей.</w:t>
      </w:r>
      <w:r>
        <w:rPr>
          <w:spacing w:val="1"/>
          <w:sz w:val="28"/>
        </w:rPr>
        <w:t xml:space="preserve"> </w:t>
      </w:r>
      <w:r>
        <w:rPr>
          <w:sz w:val="28"/>
        </w:rPr>
        <w:t>Совместная</w:t>
      </w:r>
      <w:r>
        <w:rPr>
          <w:spacing w:val="-5"/>
          <w:sz w:val="28"/>
        </w:rPr>
        <w:t xml:space="preserve"> </w:t>
      </w:r>
      <w:r>
        <w:rPr>
          <w:sz w:val="28"/>
        </w:rPr>
        <w:t>деятельность</w:t>
      </w:r>
      <w:r>
        <w:rPr>
          <w:spacing w:val="-7"/>
          <w:sz w:val="28"/>
        </w:rPr>
        <w:t xml:space="preserve"> </w:t>
      </w:r>
      <w:r>
        <w:rPr>
          <w:sz w:val="28"/>
        </w:rPr>
        <w:t>педагогов</w:t>
      </w:r>
      <w:r>
        <w:rPr>
          <w:spacing w:val="-7"/>
          <w:sz w:val="28"/>
        </w:rPr>
        <w:t xml:space="preserve"> </w:t>
      </w:r>
      <w:r>
        <w:rPr>
          <w:sz w:val="28"/>
        </w:rPr>
        <w:t>и</w:t>
      </w:r>
      <w:r>
        <w:rPr>
          <w:spacing w:val="-6"/>
          <w:sz w:val="28"/>
        </w:rPr>
        <w:t xml:space="preserve"> </w:t>
      </w:r>
      <w:r>
        <w:rPr>
          <w:sz w:val="28"/>
        </w:rPr>
        <w:t>родителей:</w:t>
      </w:r>
      <w:r>
        <w:rPr>
          <w:spacing w:val="-10"/>
          <w:sz w:val="28"/>
        </w:rPr>
        <w:t xml:space="preserve"> </w:t>
      </w:r>
      <w:r>
        <w:rPr>
          <w:sz w:val="28"/>
        </w:rPr>
        <w:t>проведение</w:t>
      </w:r>
      <w:r>
        <w:rPr>
          <w:spacing w:val="-5"/>
          <w:sz w:val="28"/>
        </w:rPr>
        <w:t xml:space="preserve"> </w:t>
      </w:r>
      <w:r>
        <w:rPr>
          <w:sz w:val="28"/>
        </w:rPr>
        <w:t>совместных</w:t>
      </w:r>
      <w:r>
        <w:rPr>
          <w:spacing w:val="-67"/>
          <w:sz w:val="28"/>
        </w:rPr>
        <w:t xml:space="preserve"> </w:t>
      </w:r>
      <w:r>
        <w:rPr>
          <w:sz w:val="28"/>
        </w:rPr>
        <w:t>праздников</w:t>
      </w:r>
      <w:r>
        <w:rPr>
          <w:spacing w:val="-1"/>
          <w:sz w:val="28"/>
        </w:rPr>
        <w:t xml:space="preserve"> </w:t>
      </w:r>
      <w:r>
        <w:rPr>
          <w:sz w:val="28"/>
        </w:rPr>
        <w:t>и посиделок; заседания</w:t>
      </w:r>
      <w:r>
        <w:rPr>
          <w:spacing w:val="1"/>
          <w:sz w:val="28"/>
        </w:rPr>
        <w:t xml:space="preserve"> </w:t>
      </w:r>
      <w:r>
        <w:rPr>
          <w:sz w:val="28"/>
        </w:rPr>
        <w:t>семейного</w:t>
      </w:r>
      <w:r>
        <w:rPr>
          <w:spacing w:val="1"/>
          <w:sz w:val="28"/>
        </w:rPr>
        <w:t xml:space="preserve"> </w:t>
      </w:r>
      <w:r>
        <w:rPr>
          <w:sz w:val="28"/>
        </w:rPr>
        <w:t>клуба;</w:t>
      </w:r>
    </w:p>
    <w:p w:rsidR="0016617A" w:rsidRDefault="005076C5" w:rsidP="00131E62">
      <w:pPr>
        <w:pStyle w:val="a4"/>
        <w:numPr>
          <w:ilvl w:val="0"/>
          <w:numId w:val="3"/>
        </w:numPr>
        <w:tabs>
          <w:tab w:val="left" w:pos="2121"/>
        </w:tabs>
        <w:spacing w:before="200" w:line="276" w:lineRule="auto"/>
        <w:ind w:left="0"/>
        <w:rPr>
          <w:rFonts w:ascii="Wingdings" w:hAnsi="Wingdings"/>
          <w:sz w:val="24"/>
        </w:rPr>
      </w:pPr>
      <w:r>
        <w:rPr>
          <w:sz w:val="28"/>
        </w:rPr>
        <w:t>оформление</w:t>
      </w:r>
      <w:r>
        <w:rPr>
          <w:spacing w:val="-4"/>
          <w:sz w:val="28"/>
        </w:rPr>
        <w:t xml:space="preserve"> </w:t>
      </w:r>
      <w:r>
        <w:rPr>
          <w:sz w:val="28"/>
        </w:rPr>
        <w:t>совместных</w:t>
      </w:r>
      <w:r>
        <w:rPr>
          <w:spacing w:val="-7"/>
          <w:sz w:val="28"/>
        </w:rPr>
        <w:t xml:space="preserve"> </w:t>
      </w:r>
      <w:r>
        <w:rPr>
          <w:sz w:val="28"/>
        </w:rPr>
        <w:t>с</w:t>
      </w:r>
      <w:r>
        <w:rPr>
          <w:spacing w:val="-4"/>
          <w:sz w:val="28"/>
        </w:rPr>
        <w:t xml:space="preserve"> </w:t>
      </w:r>
      <w:r>
        <w:rPr>
          <w:sz w:val="28"/>
        </w:rPr>
        <w:t>детьми</w:t>
      </w:r>
      <w:r>
        <w:rPr>
          <w:spacing w:val="-4"/>
          <w:sz w:val="28"/>
        </w:rPr>
        <w:t xml:space="preserve"> </w:t>
      </w:r>
      <w:r>
        <w:rPr>
          <w:sz w:val="28"/>
        </w:rPr>
        <w:t>выставок;</w:t>
      </w:r>
    </w:p>
    <w:p w:rsidR="0016617A" w:rsidRDefault="005076C5" w:rsidP="00131E62">
      <w:pPr>
        <w:pStyle w:val="a4"/>
        <w:numPr>
          <w:ilvl w:val="0"/>
          <w:numId w:val="3"/>
        </w:numPr>
        <w:tabs>
          <w:tab w:val="left" w:pos="2121"/>
        </w:tabs>
        <w:spacing w:before="48" w:line="276" w:lineRule="auto"/>
        <w:ind w:left="0"/>
        <w:rPr>
          <w:rFonts w:ascii="Wingdings" w:hAnsi="Wingdings"/>
          <w:sz w:val="24"/>
        </w:rPr>
      </w:pPr>
      <w:r>
        <w:rPr>
          <w:sz w:val="28"/>
        </w:rPr>
        <w:t>совместные</w:t>
      </w:r>
      <w:r>
        <w:rPr>
          <w:spacing w:val="-8"/>
          <w:sz w:val="28"/>
        </w:rPr>
        <w:t xml:space="preserve"> </w:t>
      </w:r>
      <w:r>
        <w:rPr>
          <w:sz w:val="28"/>
        </w:rPr>
        <w:t>проекты;</w:t>
      </w:r>
    </w:p>
    <w:p w:rsidR="0016617A" w:rsidRDefault="005076C5" w:rsidP="00131E62">
      <w:pPr>
        <w:pStyle w:val="a4"/>
        <w:numPr>
          <w:ilvl w:val="0"/>
          <w:numId w:val="3"/>
        </w:numPr>
        <w:tabs>
          <w:tab w:val="left" w:pos="2121"/>
        </w:tabs>
        <w:spacing w:before="47" w:line="276" w:lineRule="auto"/>
        <w:ind w:left="0"/>
        <w:rPr>
          <w:rFonts w:ascii="Wingdings" w:hAnsi="Wingdings"/>
          <w:sz w:val="24"/>
        </w:rPr>
      </w:pPr>
      <w:r>
        <w:rPr>
          <w:sz w:val="28"/>
        </w:rPr>
        <w:t>семейные</w:t>
      </w:r>
      <w:r>
        <w:rPr>
          <w:spacing w:val="-7"/>
          <w:sz w:val="28"/>
        </w:rPr>
        <w:t xml:space="preserve"> </w:t>
      </w:r>
      <w:r>
        <w:rPr>
          <w:sz w:val="28"/>
        </w:rPr>
        <w:t>конкурсы;</w:t>
      </w:r>
    </w:p>
    <w:p w:rsidR="0016617A" w:rsidRDefault="005076C5" w:rsidP="00131E62">
      <w:pPr>
        <w:pStyle w:val="a4"/>
        <w:numPr>
          <w:ilvl w:val="0"/>
          <w:numId w:val="3"/>
        </w:numPr>
        <w:tabs>
          <w:tab w:val="left" w:pos="2121"/>
        </w:tabs>
        <w:spacing w:before="48" w:line="276" w:lineRule="auto"/>
        <w:ind w:left="0"/>
        <w:rPr>
          <w:rFonts w:ascii="Wingdings" w:hAnsi="Wingdings"/>
          <w:sz w:val="24"/>
        </w:rPr>
      </w:pPr>
      <w:r>
        <w:rPr>
          <w:sz w:val="28"/>
        </w:rPr>
        <w:t>совместные</w:t>
      </w:r>
      <w:r>
        <w:rPr>
          <w:spacing w:val="-6"/>
          <w:sz w:val="28"/>
        </w:rPr>
        <w:t xml:space="preserve"> </w:t>
      </w:r>
      <w:r>
        <w:rPr>
          <w:sz w:val="28"/>
        </w:rPr>
        <w:t>социально</w:t>
      </w:r>
      <w:r>
        <w:rPr>
          <w:spacing w:val="-6"/>
          <w:sz w:val="28"/>
        </w:rPr>
        <w:t xml:space="preserve"> </w:t>
      </w:r>
      <w:r>
        <w:rPr>
          <w:sz w:val="28"/>
        </w:rPr>
        <w:t>значимые</w:t>
      </w:r>
      <w:r>
        <w:rPr>
          <w:spacing w:val="-6"/>
          <w:sz w:val="28"/>
        </w:rPr>
        <w:t xml:space="preserve"> </w:t>
      </w:r>
      <w:r>
        <w:rPr>
          <w:sz w:val="28"/>
        </w:rPr>
        <w:t>акции;</w:t>
      </w:r>
    </w:p>
    <w:p w:rsidR="0016617A" w:rsidRDefault="005076C5" w:rsidP="00131E62">
      <w:pPr>
        <w:pStyle w:val="a4"/>
        <w:numPr>
          <w:ilvl w:val="0"/>
          <w:numId w:val="3"/>
        </w:numPr>
        <w:tabs>
          <w:tab w:val="left" w:pos="2121"/>
        </w:tabs>
        <w:spacing w:before="48" w:line="276" w:lineRule="auto"/>
        <w:ind w:left="0"/>
        <w:rPr>
          <w:rFonts w:ascii="Wingdings" w:hAnsi="Wingdings"/>
          <w:sz w:val="24"/>
        </w:rPr>
      </w:pPr>
      <w:r>
        <w:rPr>
          <w:sz w:val="28"/>
        </w:rPr>
        <w:t>совместная</w:t>
      </w:r>
      <w:r>
        <w:rPr>
          <w:spacing w:val="-6"/>
          <w:sz w:val="28"/>
        </w:rPr>
        <w:t xml:space="preserve"> </w:t>
      </w:r>
      <w:r>
        <w:rPr>
          <w:sz w:val="28"/>
        </w:rPr>
        <w:t>трудовая</w:t>
      </w:r>
      <w:r>
        <w:rPr>
          <w:spacing w:val="-6"/>
          <w:sz w:val="28"/>
        </w:rPr>
        <w:t xml:space="preserve"> </w:t>
      </w:r>
      <w:r>
        <w:rPr>
          <w:sz w:val="28"/>
        </w:rPr>
        <w:t>деятельность.</w:t>
      </w:r>
    </w:p>
    <w:p w:rsidR="0016617A" w:rsidRDefault="005076C5" w:rsidP="00131E62">
      <w:pPr>
        <w:pStyle w:val="a3"/>
        <w:spacing w:before="52" w:line="276" w:lineRule="auto"/>
        <w:ind w:left="0" w:right="658" w:firstLine="283"/>
        <w:jc w:val="both"/>
      </w:pPr>
      <w:r>
        <w:t>Образовательная программа реализуется на протяжении всего времени</w:t>
      </w:r>
      <w:r>
        <w:rPr>
          <w:spacing w:val="1"/>
        </w:rPr>
        <w:t xml:space="preserve"> </w:t>
      </w:r>
      <w:r>
        <w:t>пребывания детей в детском саду. Созданные необходимые условия для</w:t>
      </w:r>
      <w:r>
        <w:rPr>
          <w:spacing w:val="1"/>
        </w:rPr>
        <w:t xml:space="preserve"> </w:t>
      </w:r>
      <w:r>
        <w:t>получения дошкольного образования позволяют осуществлять работу,</w:t>
      </w:r>
      <w:r>
        <w:rPr>
          <w:spacing w:val="1"/>
        </w:rPr>
        <w:t xml:space="preserve"> </w:t>
      </w:r>
      <w:r>
        <w:t>направленную</w:t>
      </w:r>
      <w:r>
        <w:rPr>
          <w:spacing w:val="-8"/>
        </w:rPr>
        <w:t xml:space="preserve"> </w:t>
      </w:r>
      <w:r>
        <w:t>на</w:t>
      </w:r>
      <w:r>
        <w:rPr>
          <w:spacing w:val="-6"/>
        </w:rPr>
        <w:t xml:space="preserve"> </w:t>
      </w:r>
      <w:r>
        <w:t>достижение</w:t>
      </w:r>
      <w:r>
        <w:rPr>
          <w:spacing w:val="-5"/>
        </w:rPr>
        <w:t xml:space="preserve"> </w:t>
      </w:r>
      <w:r>
        <w:t>детьми</w:t>
      </w:r>
      <w:r>
        <w:rPr>
          <w:spacing w:val="-6"/>
        </w:rPr>
        <w:t xml:space="preserve"> </w:t>
      </w:r>
      <w:r>
        <w:t>дошкольного</w:t>
      </w:r>
      <w:r>
        <w:rPr>
          <w:spacing w:val="-7"/>
        </w:rPr>
        <w:t xml:space="preserve"> </w:t>
      </w:r>
      <w:r>
        <w:t>возраста</w:t>
      </w:r>
      <w:r>
        <w:rPr>
          <w:spacing w:val="7"/>
        </w:rPr>
        <w:t xml:space="preserve"> </w:t>
      </w:r>
      <w:r>
        <w:t>уровня</w:t>
      </w:r>
      <w:r>
        <w:rPr>
          <w:spacing w:val="-5"/>
        </w:rPr>
        <w:t xml:space="preserve"> </w:t>
      </w:r>
      <w:r>
        <w:t>развития,</w:t>
      </w:r>
      <w:r>
        <w:rPr>
          <w:spacing w:val="-67"/>
        </w:rPr>
        <w:t xml:space="preserve"> </w:t>
      </w:r>
      <w:r>
        <w:t>необходимого и достаточного для успешного освоения ими образовательных</w:t>
      </w:r>
      <w:r>
        <w:rPr>
          <w:spacing w:val="-67"/>
        </w:rPr>
        <w:t xml:space="preserve"> </w:t>
      </w:r>
      <w:r>
        <w:t>программ</w:t>
      </w:r>
      <w:r>
        <w:rPr>
          <w:spacing w:val="2"/>
        </w:rPr>
        <w:t xml:space="preserve"> </w:t>
      </w:r>
      <w:r>
        <w:t>начального</w:t>
      </w:r>
      <w:r>
        <w:rPr>
          <w:spacing w:val="1"/>
        </w:rPr>
        <w:t xml:space="preserve"> </w:t>
      </w:r>
      <w:r>
        <w:t>общего образования.</w:t>
      </w:r>
    </w:p>
    <w:p w:rsidR="0016617A" w:rsidRDefault="005076C5" w:rsidP="00131E62">
      <w:pPr>
        <w:pStyle w:val="a3"/>
        <w:spacing w:line="276" w:lineRule="auto"/>
        <w:ind w:left="0"/>
        <w:jc w:val="both"/>
      </w:pPr>
      <w:r>
        <w:t>Реализация</w:t>
      </w:r>
      <w:r>
        <w:rPr>
          <w:spacing w:val="-7"/>
        </w:rPr>
        <w:t xml:space="preserve"> </w:t>
      </w:r>
      <w:r>
        <w:t>Программы</w:t>
      </w:r>
      <w:r>
        <w:rPr>
          <w:spacing w:val="-8"/>
        </w:rPr>
        <w:t xml:space="preserve"> </w:t>
      </w:r>
      <w:r>
        <w:t>направлена</w:t>
      </w:r>
      <w:r>
        <w:rPr>
          <w:spacing w:val="-8"/>
        </w:rPr>
        <w:t xml:space="preserve"> </w:t>
      </w:r>
      <w:r>
        <w:t>на:</w:t>
      </w:r>
    </w:p>
    <w:p w:rsidR="0016617A" w:rsidRDefault="005076C5" w:rsidP="00131E62">
      <w:pPr>
        <w:pStyle w:val="a4"/>
        <w:numPr>
          <w:ilvl w:val="0"/>
          <w:numId w:val="2"/>
        </w:numPr>
        <w:tabs>
          <w:tab w:val="left" w:pos="2345"/>
          <w:tab w:val="left" w:pos="2346"/>
        </w:tabs>
        <w:spacing w:line="276" w:lineRule="auto"/>
        <w:ind w:left="0"/>
        <w:rPr>
          <w:sz w:val="28"/>
        </w:rPr>
      </w:pPr>
      <w:r>
        <w:rPr>
          <w:sz w:val="28"/>
        </w:rPr>
        <w:t>создание</w:t>
      </w:r>
      <w:r>
        <w:rPr>
          <w:spacing w:val="-11"/>
          <w:sz w:val="28"/>
        </w:rPr>
        <w:t xml:space="preserve"> </w:t>
      </w:r>
      <w:r>
        <w:rPr>
          <w:sz w:val="28"/>
        </w:rPr>
        <w:t>ПДР</w:t>
      </w:r>
      <w:r>
        <w:rPr>
          <w:spacing w:val="-12"/>
          <w:sz w:val="28"/>
        </w:rPr>
        <w:t xml:space="preserve"> </w:t>
      </w:r>
      <w:r>
        <w:rPr>
          <w:sz w:val="28"/>
        </w:rPr>
        <w:t>(пространство</w:t>
      </w:r>
      <w:r>
        <w:rPr>
          <w:spacing w:val="-11"/>
          <w:sz w:val="28"/>
        </w:rPr>
        <w:t xml:space="preserve"> </w:t>
      </w:r>
      <w:r>
        <w:rPr>
          <w:sz w:val="28"/>
        </w:rPr>
        <w:t>детской</w:t>
      </w:r>
      <w:r>
        <w:rPr>
          <w:spacing w:val="-11"/>
          <w:sz w:val="28"/>
        </w:rPr>
        <w:t xml:space="preserve"> </w:t>
      </w:r>
      <w:r>
        <w:rPr>
          <w:sz w:val="28"/>
        </w:rPr>
        <w:t>реализации)</w:t>
      </w:r>
    </w:p>
    <w:p w:rsidR="0016617A" w:rsidRDefault="005076C5" w:rsidP="00131E62">
      <w:pPr>
        <w:pStyle w:val="a4"/>
        <w:numPr>
          <w:ilvl w:val="0"/>
          <w:numId w:val="2"/>
        </w:numPr>
        <w:tabs>
          <w:tab w:val="left" w:pos="1804"/>
        </w:tabs>
        <w:spacing w:line="276" w:lineRule="auto"/>
        <w:ind w:left="0" w:hanging="165"/>
        <w:rPr>
          <w:sz w:val="28"/>
        </w:rPr>
      </w:pPr>
      <w:r>
        <w:rPr>
          <w:sz w:val="28"/>
        </w:rPr>
        <w:t>поддержку</w:t>
      </w:r>
      <w:r>
        <w:rPr>
          <w:spacing w:val="-17"/>
          <w:sz w:val="28"/>
        </w:rPr>
        <w:t xml:space="preserve"> </w:t>
      </w:r>
      <w:r>
        <w:rPr>
          <w:sz w:val="28"/>
        </w:rPr>
        <w:t>детской</w:t>
      </w:r>
      <w:r>
        <w:rPr>
          <w:spacing w:val="-9"/>
          <w:sz w:val="28"/>
        </w:rPr>
        <w:t xml:space="preserve"> </w:t>
      </w:r>
      <w:r>
        <w:rPr>
          <w:sz w:val="28"/>
        </w:rPr>
        <w:t>инициативы,</w:t>
      </w:r>
      <w:r>
        <w:rPr>
          <w:spacing w:val="-7"/>
          <w:sz w:val="28"/>
        </w:rPr>
        <w:t xml:space="preserve"> </w:t>
      </w:r>
      <w:r>
        <w:rPr>
          <w:sz w:val="28"/>
        </w:rPr>
        <w:t>творчества,</w:t>
      </w:r>
      <w:r>
        <w:rPr>
          <w:spacing w:val="-7"/>
          <w:sz w:val="28"/>
        </w:rPr>
        <w:t xml:space="preserve"> </w:t>
      </w:r>
      <w:r>
        <w:rPr>
          <w:sz w:val="28"/>
        </w:rPr>
        <w:t>развитие</w:t>
      </w:r>
      <w:r>
        <w:rPr>
          <w:spacing w:val="-8"/>
          <w:sz w:val="28"/>
        </w:rPr>
        <w:t xml:space="preserve"> </w:t>
      </w:r>
      <w:r>
        <w:rPr>
          <w:sz w:val="28"/>
        </w:rPr>
        <w:t>личности</w:t>
      </w:r>
      <w:r>
        <w:rPr>
          <w:spacing w:val="-10"/>
          <w:sz w:val="28"/>
        </w:rPr>
        <w:t xml:space="preserve"> </w:t>
      </w:r>
      <w:r>
        <w:rPr>
          <w:sz w:val="28"/>
        </w:rPr>
        <w:t>ребенка;</w:t>
      </w:r>
    </w:p>
    <w:p w:rsidR="00A56BBB" w:rsidRDefault="005076C5" w:rsidP="00131E62">
      <w:pPr>
        <w:pStyle w:val="a4"/>
        <w:numPr>
          <w:ilvl w:val="0"/>
          <w:numId w:val="2"/>
        </w:numPr>
        <w:tabs>
          <w:tab w:val="left" w:pos="2298"/>
        </w:tabs>
        <w:spacing w:line="276" w:lineRule="auto"/>
        <w:ind w:left="0" w:right="1020" w:firstLine="0"/>
        <w:rPr>
          <w:sz w:val="28"/>
        </w:rPr>
      </w:pPr>
      <w:r w:rsidRPr="00A56BBB">
        <w:rPr>
          <w:sz w:val="28"/>
        </w:rPr>
        <w:t>создание</w:t>
      </w:r>
      <w:r w:rsidRPr="00A56BBB">
        <w:rPr>
          <w:spacing w:val="-8"/>
          <w:sz w:val="28"/>
        </w:rPr>
        <w:t xml:space="preserve"> </w:t>
      </w:r>
      <w:r w:rsidRPr="00A56BBB">
        <w:rPr>
          <w:sz w:val="28"/>
        </w:rPr>
        <w:t>условий</w:t>
      </w:r>
      <w:r w:rsidRPr="00A56BBB">
        <w:rPr>
          <w:spacing w:val="-10"/>
          <w:sz w:val="28"/>
        </w:rPr>
        <w:t xml:space="preserve"> </w:t>
      </w:r>
      <w:r w:rsidRPr="00A56BBB">
        <w:rPr>
          <w:sz w:val="28"/>
        </w:rPr>
        <w:t>для</w:t>
      </w:r>
      <w:r w:rsidRPr="00A56BBB">
        <w:rPr>
          <w:spacing w:val="-8"/>
          <w:sz w:val="28"/>
        </w:rPr>
        <w:t xml:space="preserve"> </w:t>
      </w:r>
      <w:r w:rsidRPr="00A56BBB">
        <w:rPr>
          <w:sz w:val="28"/>
        </w:rPr>
        <w:t>самореализации</w:t>
      </w:r>
      <w:r w:rsidRPr="00A56BBB">
        <w:rPr>
          <w:spacing w:val="-8"/>
          <w:sz w:val="28"/>
        </w:rPr>
        <w:t xml:space="preserve"> </w:t>
      </w:r>
      <w:r w:rsidRPr="00A56BBB">
        <w:rPr>
          <w:sz w:val="28"/>
        </w:rPr>
        <w:t>ребенка;</w:t>
      </w:r>
    </w:p>
    <w:p w:rsidR="0016617A" w:rsidRPr="00A56BBB" w:rsidRDefault="005076C5" w:rsidP="00131E62">
      <w:pPr>
        <w:pStyle w:val="a4"/>
        <w:numPr>
          <w:ilvl w:val="0"/>
          <w:numId w:val="2"/>
        </w:numPr>
        <w:tabs>
          <w:tab w:val="left" w:pos="2298"/>
        </w:tabs>
        <w:spacing w:line="276" w:lineRule="auto"/>
        <w:ind w:left="0" w:right="1020" w:firstLine="0"/>
        <w:rPr>
          <w:sz w:val="28"/>
        </w:rPr>
      </w:pPr>
      <w:r w:rsidRPr="00A56BBB">
        <w:rPr>
          <w:sz w:val="28"/>
        </w:rPr>
        <w:t>создание каждому ребенку условий для наиболее полного раскрытия</w:t>
      </w:r>
      <w:r w:rsidRPr="00A56BBB">
        <w:rPr>
          <w:spacing w:val="1"/>
          <w:sz w:val="28"/>
        </w:rPr>
        <w:t xml:space="preserve"> </w:t>
      </w:r>
      <w:r w:rsidRPr="00A56BBB">
        <w:rPr>
          <w:sz w:val="28"/>
        </w:rPr>
        <w:t>возрастных</w:t>
      </w:r>
      <w:r w:rsidRPr="00A56BBB">
        <w:rPr>
          <w:spacing w:val="1"/>
          <w:sz w:val="28"/>
        </w:rPr>
        <w:t xml:space="preserve"> </w:t>
      </w:r>
      <w:r w:rsidRPr="00A56BBB">
        <w:rPr>
          <w:sz w:val="28"/>
        </w:rPr>
        <w:t>возможностей</w:t>
      </w:r>
      <w:r w:rsidRPr="00A56BBB">
        <w:rPr>
          <w:spacing w:val="1"/>
          <w:sz w:val="28"/>
        </w:rPr>
        <w:t xml:space="preserve"> </w:t>
      </w:r>
      <w:r w:rsidRPr="00A56BBB">
        <w:rPr>
          <w:sz w:val="28"/>
        </w:rPr>
        <w:t>и</w:t>
      </w:r>
      <w:r w:rsidRPr="00A56BBB">
        <w:rPr>
          <w:spacing w:val="1"/>
          <w:sz w:val="28"/>
        </w:rPr>
        <w:t xml:space="preserve"> </w:t>
      </w:r>
      <w:r w:rsidRPr="00A56BBB">
        <w:rPr>
          <w:sz w:val="28"/>
        </w:rPr>
        <w:t>способностей,</w:t>
      </w:r>
      <w:r w:rsidRPr="00A56BBB">
        <w:rPr>
          <w:spacing w:val="1"/>
          <w:sz w:val="28"/>
        </w:rPr>
        <w:t xml:space="preserve"> </w:t>
      </w:r>
      <w:r w:rsidRPr="00A56BBB">
        <w:rPr>
          <w:sz w:val="28"/>
        </w:rPr>
        <w:t>так</w:t>
      </w:r>
      <w:r w:rsidRPr="00A56BBB">
        <w:rPr>
          <w:spacing w:val="1"/>
          <w:sz w:val="28"/>
        </w:rPr>
        <w:t xml:space="preserve"> </w:t>
      </w:r>
      <w:r w:rsidRPr="00A56BBB">
        <w:rPr>
          <w:sz w:val="28"/>
        </w:rPr>
        <w:t>как</w:t>
      </w:r>
      <w:r w:rsidRPr="00A56BBB">
        <w:rPr>
          <w:spacing w:val="1"/>
          <w:sz w:val="28"/>
        </w:rPr>
        <w:t xml:space="preserve"> </w:t>
      </w:r>
      <w:r w:rsidRPr="00A56BBB">
        <w:rPr>
          <w:sz w:val="28"/>
        </w:rPr>
        <w:t>задача</w:t>
      </w:r>
      <w:r w:rsidRPr="00A56BBB">
        <w:rPr>
          <w:spacing w:val="1"/>
          <w:sz w:val="28"/>
        </w:rPr>
        <w:t xml:space="preserve"> </w:t>
      </w:r>
      <w:r w:rsidRPr="00A56BBB">
        <w:rPr>
          <w:sz w:val="28"/>
        </w:rPr>
        <w:t>дошкольного</w:t>
      </w:r>
      <w:r w:rsidRPr="00A56BBB">
        <w:rPr>
          <w:spacing w:val="-67"/>
          <w:sz w:val="28"/>
        </w:rPr>
        <w:t xml:space="preserve"> </w:t>
      </w:r>
      <w:r w:rsidRPr="00A56BBB">
        <w:rPr>
          <w:sz w:val="28"/>
        </w:rPr>
        <w:t>воспитания состоит не в максимальном ускорении развития дошкольника,</w:t>
      </w:r>
      <w:r w:rsidRPr="00A56BBB">
        <w:rPr>
          <w:spacing w:val="1"/>
          <w:sz w:val="28"/>
        </w:rPr>
        <w:t xml:space="preserve"> </w:t>
      </w:r>
      <w:r w:rsidRPr="00A56BBB">
        <w:rPr>
          <w:sz w:val="28"/>
        </w:rPr>
        <w:t xml:space="preserve">и не в форсировании сроков и </w:t>
      </w:r>
      <w:r w:rsidRPr="00A56BBB">
        <w:rPr>
          <w:sz w:val="28"/>
        </w:rPr>
        <w:lastRenderedPageBreak/>
        <w:t>темпов перевода его на «рельсы» школьного</w:t>
      </w:r>
      <w:r w:rsidRPr="00A56BBB">
        <w:rPr>
          <w:spacing w:val="-67"/>
          <w:sz w:val="28"/>
        </w:rPr>
        <w:t xml:space="preserve"> </w:t>
      </w:r>
      <w:r w:rsidRPr="00A56BBB">
        <w:rPr>
          <w:sz w:val="28"/>
        </w:rPr>
        <w:t>возраста;</w:t>
      </w:r>
    </w:p>
    <w:p w:rsidR="0016617A" w:rsidRDefault="005076C5" w:rsidP="00FE3A5E">
      <w:pPr>
        <w:pStyle w:val="a4"/>
        <w:numPr>
          <w:ilvl w:val="0"/>
          <w:numId w:val="2"/>
        </w:numPr>
        <w:spacing w:before="1" w:line="276" w:lineRule="auto"/>
        <w:ind w:left="0" w:right="1003" w:firstLine="0"/>
        <w:rPr>
          <w:sz w:val="28"/>
        </w:rPr>
      </w:pPr>
      <w:r>
        <w:rPr>
          <w:sz w:val="28"/>
        </w:rPr>
        <w:t>обеспечение</w:t>
      </w:r>
      <w:r>
        <w:rPr>
          <w:spacing w:val="1"/>
          <w:sz w:val="28"/>
        </w:rPr>
        <w:t xml:space="preserve"> </w:t>
      </w:r>
      <w:r>
        <w:rPr>
          <w:sz w:val="28"/>
        </w:rPr>
        <w:t>разнообразия</w:t>
      </w:r>
      <w:r>
        <w:rPr>
          <w:spacing w:val="1"/>
          <w:sz w:val="28"/>
        </w:rPr>
        <w:t xml:space="preserve"> </w:t>
      </w:r>
      <w:r>
        <w:rPr>
          <w:sz w:val="28"/>
        </w:rPr>
        <w:t>детской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близкой</w:t>
      </w:r>
      <w:r>
        <w:rPr>
          <w:spacing w:val="1"/>
          <w:sz w:val="28"/>
        </w:rPr>
        <w:t xml:space="preserve"> </w:t>
      </w:r>
      <w:r>
        <w:rPr>
          <w:sz w:val="28"/>
        </w:rPr>
        <w:t>и</w:t>
      </w:r>
      <w:r>
        <w:rPr>
          <w:spacing w:val="1"/>
          <w:sz w:val="28"/>
        </w:rPr>
        <w:t xml:space="preserve"> </w:t>
      </w:r>
      <w:r>
        <w:rPr>
          <w:sz w:val="28"/>
        </w:rPr>
        <w:t>естественной для ребенка: игры, общения со взрослыми и сверстниками,</w:t>
      </w:r>
      <w:r>
        <w:rPr>
          <w:spacing w:val="1"/>
          <w:sz w:val="28"/>
        </w:rPr>
        <w:t xml:space="preserve"> </w:t>
      </w:r>
      <w:r>
        <w:rPr>
          <w:sz w:val="28"/>
        </w:rPr>
        <w:t>экспериментирования,</w:t>
      </w:r>
      <w:r>
        <w:rPr>
          <w:spacing w:val="1"/>
          <w:sz w:val="28"/>
        </w:rPr>
        <w:t xml:space="preserve"> </w:t>
      </w:r>
      <w:r>
        <w:rPr>
          <w:sz w:val="28"/>
        </w:rPr>
        <w:t>предметной,</w:t>
      </w:r>
      <w:r>
        <w:rPr>
          <w:spacing w:val="1"/>
          <w:sz w:val="28"/>
        </w:rPr>
        <w:t xml:space="preserve"> </w:t>
      </w:r>
      <w:r>
        <w:rPr>
          <w:sz w:val="28"/>
        </w:rPr>
        <w:t>изобразительной,</w:t>
      </w:r>
      <w:r>
        <w:rPr>
          <w:spacing w:val="1"/>
          <w:sz w:val="28"/>
        </w:rPr>
        <w:t xml:space="preserve"> </w:t>
      </w:r>
      <w:r>
        <w:rPr>
          <w:sz w:val="28"/>
        </w:rPr>
        <w:t>музыкальной.</w:t>
      </w:r>
      <w:r>
        <w:rPr>
          <w:spacing w:val="1"/>
          <w:sz w:val="28"/>
        </w:rPr>
        <w:t xml:space="preserve"> </w:t>
      </w:r>
      <w:r>
        <w:rPr>
          <w:sz w:val="28"/>
        </w:rPr>
        <w:t>Чем</w:t>
      </w:r>
      <w:r>
        <w:rPr>
          <w:spacing w:val="1"/>
          <w:sz w:val="28"/>
        </w:rPr>
        <w:t xml:space="preserve"> </w:t>
      </w:r>
      <w:r>
        <w:rPr>
          <w:sz w:val="28"/>
        </w:rPr>
        <w:t>полнее и разнообразнее детская деятельность, тем больше она значима для</w:t>
      </w:r>
      <w:r>
        <w:rPr>
          <w:spacing w:val="1"/>
          <w:sz w:val="28"/>
        </w:rPr>
        <w:t xml:space="preserve"> </w:t>
      </w:r>
      <w:r>
        <w:rPr>
          <w:sz w:val="28"/>
        </w:rPr>
        <w:t>ребенка</w:t>
      </w:r>
      <w:r>
        <w:rPr>
          <w:spacing w:val="4"/>
          <w:sz w:val="28"/>
        </w:rPr>
        <w:t xml:space="preserve"> </w:t>
      </w:r>
      <w:r>
        <w:rPr>
          <w:sz w:val="28"/>
        </w:rPr>
        <w:t>и</w:t>
      </w:r>
      <w:r>
        <w:rPr>
          <w:spacing w:val="1"/>
          <w:sz w:val="28"/>
        </w:rPr>
        <w:t xml:space="preserve"> </w:t>
      </w:r>
      <w:r>
        <w:rPr>
          <w:sz w:val="28"/>
        </w:rPr>
        <w:t>отвечает</w:t>
      </w:r>
      <w:r>
        <w:rPr>
          <w:spacing w:val="1"/>
          <w:sz w:val="28"/>
        </w:rPr>
        <w:t xml:space="preserve"> </w:t>
      </w:r>
      <w:r>
        <w:rPr>
          <w:sz w:val="28"/>
        </w:rPr>
        <w:t>его</w:t>
      </w:r>
      <w:r>
        <w:rPr>
          <w:spacing w:val="1"/>
          <w:sz w:val="28"/>
        </w:rPr>
        <w:t xml:space="preserve"> </w:t>
      </w:r>
      <w:r>
        <w:rPr>
          <w:sz w:val="28"/>
        </w:rPr>
        <w:t>природе;</w:t>
      </w:r>
    </w:p>
    <w:p w:rsidR="0016617A" w:rsidRDefault="005076C5" w:rsidP="00FE3A5E">
      <w:pPr>
        <w:pStyle w:val="a4"/>
        <w:numPr>
          <w:ilvl w:val="0"/>
          <w:numId w:val="2"/>
        </w:numPr>
        <w:tabs>
          <w:tab w:val="left" w:pos="426"/>
        </w:tabs>
        <w:spacing w:line="276" w:lineRule="auto"/>
        <w:ind w:left="0" w:right="1017" w:firstLine="0"/>
        <w:rPr>
          <w:sz w:val="28"/>
        </w:rPr>
      </w:pPr>
      <w:r>
        <w:rPr>
          <w:sz w:val="28"/>
        </w:rPr>
        <w:t>ориентацию</w:t>
      </w:r>
      <w:r>
        <w:rPr>
          <w:spacing w:val="1"/>
          <w:sz w:val="28"/>
        </w:rPr>
        <w:t xml:space="preserve"> </w:t>
      </w:r>
      <w:r>
        <w:rPr>
          <w:sz w:val="28"/>
        </w:rPr>
        <w:t>всех</w:t>
      </w:r>
      <w:r>
        <w:rPr>
          <w:spacing w:val="1"/>
          <w:sz w:val="28"/>
        </w:rPr>
        <w:t xml:space="preserve"> </w:t>
      </w:r>
      <w:r>
        <w:rPr>
          <w:sz w:val="28"/>
        </w:rPr>
        <w:t>условий</w:t>
      </w:r>
      <w:r>
        <w:rPr>
          <w:spacing w:val="1"/>
          <w:sz w:val="28"/>
        </w:rPr>
        <w:t xml:space="preserve"> </w:t>
      </w:r>
      <w:r>
        <w:rPr>
          <w:sz w:val="28"/>
        </w:rPr>
        <w:t>реализации</w:t>
      </w:r>
      <w:r>
        <w:rPr>
          <w:spacing w:val="1"/>
          <w:sz w:val="28"/>
        </w:rPr>
        <w:t xml:space="preserve"> </w:t>
      </w:r>
      <w:r>
        <w:rPr>
          <w:sz w:val="28"/>
        </w:rPr>
        <w:t>программы</w:t>
      </w:r>
      <w:r>
        <w:rPr>
          <w:spacing w:val="1"/>
          <w:sz w:val="28"/>
        </w:rPr>
        <w:t xml:space="preserve"> </w:t>
      </w:r>
      <w:r>
        <w:rPr>
          <w:sz w:val="28"/>
        </w:rPr>
        <w:t>на</w:t>
      </w:r>
      <w:r>
        <w:rPr>
          <w:spacing w:val="1"/>
          <w:sz w:val="28"/>
        </w:rPr>
        <w:t xml:space="preserve"> </w:t>
      </w:r>
      <w:r>
        <w:rPr>
          <w:sz w:val="28"/>
        </w:rPr>
        <w:t>ребенка,</w:t>
      </w:r>
      <w:r>
        <w:rPr>
          <w:spacing w:val="1"/>
          <w:sz w:val="28"/>
        </w:rPr>
        <w:t xml:space="preserve"> </w:t>
      </w:r>
      <w:r>
        <w:rPr>
          <w:sz w:val="28"/>
        </w:rPr>
        <w:t>создание эмоционально - комфортной обстановки и благоприятной среды</w:t>
      </w:r>
      <w:r>
        <w:rPr>
          <w:spacing w:val="1"/>
          <w:sz w:val="28"/>
        </w:rPr>
        <w:t xml:space="preserve"> </w:t>
      </w:r>
      <w:r>
        <w:rPr>
          <w:sz w:val="28"/>
        </w:rPr>
        <w:t>его позитивного</w:t>
      </w:r>
      <w:r>
        <w:rPr>
          <w:spacing w:val="4"/>
          <w:sz w:val="28"/>
        </w:rPr>
        <w:t xml:space="preserve"> </w:t>
      </w:r>
      <w:r>
        <w:rPr>
          <w:sz w:val="28"/>
        </w:rPr>
        <w:t>развития.</w:t>
      </w:r>
    </w:p>
    <w:p w:rsidR="0016617A" w:rsidRDefault="005076C5" w:rsidP="00131E62">
      <w:pPr>
        <w:pStyle w:val="a3"/>
        <w:spacing w:before="6" w:line="276" w:lineRule="auto"/>
        <w:ind w:left="0" w:right="531"/>
        <w:jc w:val="both"/>
      </w:pPr>
      <w:r>
        <w:t>Достижение</w:t>
      </w:r>
      <w:r>
        <w:rPr>
          <w:spacing w:val="44"/>
        </w:rPr>
        <w:t xml:space="preserve"> </w:t>
      </w:r>
      <w:r>
        <w:t>поставленной</w:t>
      </w:r>
      <w:r>
        <w:rPr>
          <w:spacing w:val="115"/>
        </w:rPr>
        <w:t xml:space="preserve"> </w:t>
      </w:r>
      <w:r>
        <w:t>цели</w:t>
      </w:r>
      <w:r>
        <w:rPr>
          <w:spacing w:val="110"/>
        </w:rPr>
        <w:t xml:space="preserve"> </w:t>
      </w:r>
      <w:r>
        <w:t>предусматривает</w:t>
      </w:r>
      <w:r>
        <w:rPr>
          <w:spacing w:val="113"/>
        </w:rPr>
        <w:t xml:space="preserve"> </w:t>
      </w:r>
      <w:r>
        <w:t>решение</w:t>
      </w:r>
      <w:r>
        <w:rPr>
          <w:spacing w:val="112"/>
        </w:rPr>
        <w:t xml:space="preserve"> </w:t>
      </w:r>
      <w:r>
        <w:t>следующих</w:t>
      </w:r>
      <w:r w:rsidR="0049709B">
        <w:t xml:space="preserve"> </w:t>
      </w:r>
      <w:r>
        <w:t>задач:</w:t>
      </w:r>
    </w:p>
    <w:p w:rsidR="0016617A" w:rsidRDefault="0016617A" w:rsidP="00FE3A5E">
      <w:pPr>
        <w:pStyle w:val="a3"/>
        <w:spacing w:before="8" w:line="276" w:lineRule="auto"/>
        <w:ind w:left="0"/>
        <w:jc w:val="both"/>
        <w:rPr>
          <w:sz w:val="31"/>
        </w:rPr>
      </w:pPr>
    </w:p>
    <w:p w:rsidR="0016617A" w:rsidRDefault="005076C5" w:rsidP="00FE3A5E">
      <w:pPr>
        <w:pStyle w:val="a4"/>
        <w:numPr>
          <w:ilvl w:val="0"/>
          <w:numId w:val="1"/>
        </w:numPr>
        <w:tabs>
          <w:tab w:val="left" w:pos="567"/>
        </w:tabs>
        <w:spacing w:line="276" w:lineRule="auto"/>
        <w:ind w:left="0" w:right="1004" w:firstLine="0"/>
        <w:rPr>
          <w:sz w:val="28"/>
        </w:rPr>
      </w:pPr>
      <w:r>
        <w:rPr>
          <w:sz w:val="28"/>
        </w:rPr>
        <w:t>Охраны</w:t>
      </w:r>
      <w:r>
        <w:rPr>
          <w:spacing w:val="42"/>
          <w:sz w:val="28"/>
        </w:rPr>
        <w:t xml:space="preserve"> </w:t>
      </w:r>
      <w:r>
        <w:rPr>
          <w:sz w:val="28"/>
        </w:rPr>
        <w:t>и</w:t>
      </w:r>
      <w:r>
        <w:rPr>
          <w:spacing w:val="41"/>
          <w:sz w:val="28"/>
        </w:rPr>
        <w:t xml:space="preserve"> </w:t>
      </w:r>
      <w:r>
        <w:rPr>
          <w:sz w:val="28"/>
        </w:rPr>
        <w:t>укрепления</w:t>
      </w:r>
      <w:r>
        <w:rPr>
          <w:spacing w:val="44"/>
          <w:sz w:val="28"/>
        </w:rPr>
        <w:t xml:space="preserve"> </w:t>
      </w:r>
      <w:r>
        <w:rPr>
          <w:sz w:val="28"/>
        </w:rPr>
        <w:t>физического</w:t>
      </w:r>
      <w:r>
        <w:rPr>
          <w:spacing w:val="43"/>
          <w:sz w:val="28"/>
        </w:rPr>
        <w:t xml:space="preserve"> </w:t>
      </w:r>
      <w:r>
        <w:rPr>
          <w:sz w:val="28"/>
        </w:rPr>
        <w:t>и</w:t>
      </w:r>
      <w:r>
        <w:rPr>
          <w:spacing w:val="42"/>
          <w:sz w:val="28"/>
        </w:rPr>
        <w:t xml:space="preserve"> </w:t>
      </w:r>
      <w:r>
        <w:rPr>
          <w:sz w:val="28"/>
        </w:rPr>
        <w:t>психического</w:t>
      </w:r>
      <w:r>
        <w:rPr>
          <w:spacing w:val="44"/>
          <w:sz w:val="28"/>
        </w:rPr>
        <w:t xml:space="preserve"> </w:t>
      </w:r>
      <w:r>
        <w:rPr>
          <w:sz w:val="28"/>
        </w:rPr>
        <w:t>здоровья</w:t>
      </w:r>
      <w:r>
        <w:rPr>
          <w:spacing w:val="44"/>
          <w:sz w:val="28"/>
        </w:rPr>
        <w:t xml:space="preserve"> </w:t>
      </w:r>
      <w:r>
        <w:rPr>
          <w:sz w:val="28"/>
        </w:rPr>
        <w:t>детей,</w:t>
      </w:r>
      <w:r>
        <w:rPr>
          <w:spacing w:val="45"/>
          <w:sz w:val="28"/>
        </w:rPr>
        <w:t xml:space="preserve"> </w:t>
      </w:r>
      <w:r>
        <w:rPr>
          <w:sz w:val="28"/>
        </w:rPr>
        <w:t>в</w:t>
      </w:r>
      <w:r>
        <w:rPr>
          <w:spacing w:val="-67"/>
          <w:sz w:val="28"/>
        </w:rPr>
        <w:t xml:space="preserve"> </w:t>
      </w:r>
      <w:r>
        <w:rPr>
          <w:sz w:val="28"/>
        </w:rPr>
        <w:t>том</w:t>
      </w:r>
      <w:r>
        <w:rPr>
          <w:spacing w:val="2"/>
          <w:sz w:val="28"/>
        </w:rPr>
        <w:t xml:space="preserve"> </w:t>
      </w:r>
      <w:r>
        <w:rPr>
          <w:sz w:val="28"/>
        </w:rPr>
        <w:t>числе</w:t>
      </w:r>
      <w:r>
        <w:rPr>
          <w:spacing w:val="4"/>
          <w:sz w:val="28"/>
        </w:rPr>
        <w:t xml:space="preserve"> </w:t>
      </w:r>
      <w:r>
        <w:rPr>
          <w:sz w:val="28"/>
        </w:rPr>
        <w:t>их</w:t>
      </w:r>
      <w:r>
        <w:rPr>
          <w:spacing w:val="-4"/>
          <w:sz w:val="28"/>
        </w:rPr>
        <w:t xml:space="preserve"> </w:t>
      </w:r>
      <w:r>
        <w:rPr>
          <w:sz w:val="28"/>
        </w:rPr>
        <w:t>эмоционального</w:t>
      </w:r>
      <w:r>
        <w:rPr>
          <w:spacing w:val="4"/>
          <w:sz w:val="28"/>
        </w:rPr>
        <w:t xml:space="preserve"> </w:t>
      </w:r>
      <w:r>
        <w:rPr>
          <w:sz w:val="28"/>
        </w:rPr>
        <w:t>благополучия;</w:t>
      </w:r>
    </w:p>
    <w:p w:rsidR="0016617A" w:rsidRDefault="005076C5" w:rsidP="00FE3A5E">
      <w:pPr>
        <w:pStyle w:val="a4"/>
        <w:numPr>
          <w:ilvl w:val="0"/>
          <w:numId w:val="1"/>
        </w:numPr>
        <w:spacing w:before="6" w:line="276" w:lineRule="auto"/>
        <w:ind w:left="0" w:right="1025" w:firstLine="0"/>
        <w:rPr>
          <w:sz w:val="28"/>
        </w:rPr>
      </w:pPr>
      <w:r>
        <w:rPr>
          <w:sz w:val="28"/>
        </w:rPr>
        <w:t>Обеспечения равных возможностей для полноценного развития каждого</w:t>
      </w:r>
      <w:r>
        <w:rPr>
          <w:spacing w:val="-68"/>
          <w:sz w:val="28"/>
        </w:rPr>
        <w:t xml:space="preserve"> </w:t>
      </w:r>
      <w:r w:rsidR="00DC1E40">
        <w:rPr>
          <w:sz w:val="28"/>
        </w:rPr>
        <w:t>ребёнка</w:t>
      </w:r>
      <w:r>
        <w:rPr>
          <w:spacing w:val="4"/>
          <w:sz w:val="28"/>
        </w:rPr>
        <w:t xml:space="preserve"> </w:t>
      </w:r>
      <w:r>
        <w:rPr>
          <w:sz w:val="28"/>
        </w:rPr>
        <w:t>в период</w:t>
      </w:r>
      <w:r>
        <w:rPr>
          <w:spacing w:val="3"/>
          <w:sz w:val="28"/>
        </w:rPr>
        <w:t xml:space="preserve"> </w:t>
      </w:r>
      <w:r>
        <w:rPr>
          <w:sz w:val="28"/>
        </w:rPr>
        <w:t>дошкольного</w:t>
      </w:r>
      <w:r>
        <w:rPr>
          <w:spacing w:val="4"/>
          <w:sz w:val="28"/>
        </w:rPr>
        <w:t xml:space="preserve"> </w:t>
      </w:r>
      <w:r>
        <w:rPr>
          <w:sz w:val="28"/>
        </w:rPr>
        <w:t>детства;</w:t>
      </w:r>
    </w:p>
    <w:p w:rsidR="0016617A" w:rsidRDefault="00FE3A5E" w:rsidP="00FE3A5E">
      <w:pPr>
        <w:pStyle w:val="a4"/>
        <w:tabs>
          <w:tab w:val="left" w:pos="6374"/>
          <w:tab w:val="left" w:pos="8463"/>
          <w:tab w:val="left" w:pos="8958"/>
        </w:tabs>
        <w:spacing w:line="276" w:lineRule="auto"/>
        <w:ind w:left="0" w:right="3"/>
        <w:rPr>
          <w:sz w:val="28"/>
        </w:rPr>
      </w:pPr>
      <w:r>
        <w:rPr>
          <w:sz w:val="28"/>
        </w:rPr>
        <w:t>3.</w:t>
      </w:r>
      <w:r w:rsidR="005076C5">
        <w:rPr>
          <w:sz w:val="28"/>
        </w:rPr>
        <w:t>Создания благоприятных условий развития детей в соответствии с их</w:t>
      </w:r>
      <w:r w:rsidR="005076C5">
        <w:rPr>
          <w:spacing w:val="1"/>
          <w:sz w:val="28"/>
        </w:rPr>
        <w:t xml:space="preserve"> </w:t>
      </w:r>
      <w:r>
        <w:rPr>
          <w:sz w:val="28"/>
        </w:rPr>
        <w:t xml:space="preserve">возрастными и индивидуальными </w:t>
      </w:r>
      <w:r w:rsidR="005076C5">
        <w:rPr>
          <w:sz w:val="28"/>
        </w:rPr>
        <w:t>особенностями</w:t>
      </w:r>
      <w:r w:rsidR="005076C5">
        <w:rPr>
          <w:sz w:val="28"/>
        </w:rPr>
        <w:tab/>
        <w:t>и</w:t>
      </w:r>
      <w:r>
        <w:rPr>
          <w:sz w:val="28"/>
        </w:rPr>
        <w:t xml:space="preserve"> </w:t>
      </w:r>
      <w:r w:rsidR="005076C5">
        <w:rPr>
          <w:spacing w:val="-1"/>
          <w:sz w:val="28"/>
        </w:rPr>
        <w:t>склонностями,</w:t>
      </w:r>
    </w:p>
    <w:p w:rsidR="0016617A" w:rsidRDefault="005076C5" w:rsidP="00FE3A5E">
      <w:pPr>
        <w:pStyle w:val="a3"/>
        <w:spacing w:before="100" w:line="276" w:lineRule="auto"/>
        <w:ind w:left="0" w:right="658"/>
        <w:jc w:val="both"/>
      </w:pPr>
      <w:r>
        <w:t>развития</w:t>
      </w:r>
      <w:r>
        <w:rPr>
          <w:spacing w:val="8"/>
        </w:rPr>
        <w:t xml:space="preserve"> </w:t>
      </w:r>
      <w:r>
        <w:t>способностей</w:t>
      </w:r>
      <w:r>
        <w:rPr>
          <w:spacing w:val="8"/>
        </w:rPr>
        <w:t xml:space="preserve"> </w:t>
      </w:r>
      <w:r>
        <w:t>и</w:t>
      </w:r>
      <w:r>
        <w:rPr>
          <w:spacing w:val="10"/>
        </w:rPr>
        <w:t xml:space="preserve"> </w:t>
      </w:r>
      <w:r>
        <w:t>творческого</w:t>
      </w:r>
      <w:r>
        <w:rPr>
          <w:spacing w:val="11"/>
        </w:rPr>
        <w:t xml:space="preserve"> </w:t>
      </w:r>
      <w:r>
        <w:t>потенциала</w:t>
      </w:r>
      <w:r>
        <w:rPr>
          <w:spacing w:val="11"/>
        </w:rPr>
        <w:t xml:space="preserve"> </w:t>
      </w:r>
      <w:r>
        <w:t>каждого</w:t>
      </w:r>
      <w:r>
        <w:rPr>
          <w:spacing w:val="6"/>
        </w:rPr>
        <w:t xml:space="preserve"> </w:t>
      </w:r>
      <w:r>
        <w:t>ребѐнка</w:t>
      </w:r>
      <w:r>
        <w:rPr>
          <w:spacing w:val="8"/>
        </w:rPr>
        <w:t xml:space="preserve"> </w:t>
      </w:r>
      <w:r>
        <w:t>как</w:t>
      </w:r>
      <w:r>
        <w:rPr>
          <w:spacing w:val="-67"/>
        </w:rPr>
        <w:t xml:space="preserve"> </w:t>
      </w:r>
      <w:r>
        <w:t>субъекта</w:t>
      </w:r>
      <w:r>
        <w:rPr>
          <w:spacing w:val="-5"/>
        </w:rPr>
        <w:t xml:space="preserve"> </w:t>
      </w:r>
      <w:r>
        <w:t>отношений</w:t>
      </w:r>
      <w:r>
        <w:rPr>
          <w:spacing w:val="-4"/>
        </w:rPr>
        <w:t xml:space="preserve"> </w:t>
      </w:r>
      <w:r>
        <w:t>с</w:t>
      </w:r>
      <w:r>
        <w:rPr>
          <w:spacing w:val="-5"/>
        </w:rPr>
        <w:t xml:space="preserve"> </w:t>
      </w:r>
      <w:r>
        <w:t>самим</w:t>
      </w:r>
      <w:r>
        <w:rPr>
          <w:spacing w:val="-6"/>
        </w:rPr>
        <w:t xml:space="preserve"> </w:t>
      </w:r>
      <w:r>
        <w:t>собой,</w:t>
      </w:r>
      <w:r>
        <w:rPr>
          <w:spacing w:val="-4"/>
        </w:rPr>
        <w:t xml:space="preserve"> </w:t>
      </w:r>
      <w:r>
        <w:t>другими</w:t>
      </w:r>
      <w:r>
        <w:rPr>
          <w:spacing w:val="-7"/>
        </w:rPr>
        <w:t xml:space="preserve"> </w:t>
      </w:r>
      <w:r>
        <w:t>детьми, взрослыми</w:t>
      </w:r>
      <w:r>
        <w:rPr>
          <w:spacing w:val="-7"/>
        </w:rPr>
        <w:t xml:space="preserve"> </w:t>
      </w:r>
      <w:r>
        <w:t>и</w:t>
      </w:r>
      <w:r>
        <w:rPr>
          <w:spacing w:val="-7"/>
        </w:rPr>
        <w:t xml:space="preserve"> </w:t>
      </w:r>
      <w:r>
        <w:t>миром;</w:t>
      </w:r>
    </w:p>
    <w:p w:rsidR="0016617A" w:rsidRDefault="005076C5" w:rsidP="00FE3A5E">
      <w:pPr>
        <w:pStyle w:val="a4"/>
        <w:numPr>
          <w:ilvl w:val="0"/>
          <w:numId w:val="1"/>
        </w:numPr>
        <w:tabs>
          <w:tab w:val="left" w:pos="709"/>
        </w:tabs>
        <w:spacing w:before="6" w:line="276" w:lineRule="auto"/>
        <w:ind w:left="0" w:right="1020" w:firstLine="0"/>
        <w:rPr>
          <w:sz w:val="28"/>
        </w:rPr>
      </w:pPr>
      <w:r>
        <w:rPr>
          <w:sz w:val="28"/>
        </w:rPr>
        <w:t>Объединения</w:t>
      </w:r>
      <w:r>
        <w:rPr>
          <w:spacing w:val="1"/>
          <w:sz w:val="28"/>
        </w:rPr>
        <w:t xml:space="preserve"> </w:t>
      </w:r>
      <w:r>
        <w:rPr>
          <w:sz w:val="28"/>
        </w:rPr>
        <w:t>обучения</w:t>
      </w:r>
      <w:r>
        <w:rPr>
          <w:spacing w:val="1"/>
          <w:sz w:val="28"/>
        </w:rPr>
        <w:t xml:space="preserve"> </w:t>
      </w:r>
      <w:r>
        <w:rPr>
          <w:sz w:val="28"/>
        </w:rPr>
        <w:t>и воспитания</w:t>
      </w:r>
      <w:r>
        <w:rPr>
          <w:spacing w:val="1"/>
          <w:sz w:val="28"/>
        </w:rPr>
        <w:t xml:space="preserve"> </w:t>
      </w:r>
      <w:r>
        <w:rPr>
          <w:sz w:val="28"/>
        </w:rPr>
        <w:t>в целостный образовательный</w:t>
      </w:r>
      <w:r>
        <w:rPr>
          <w:spacing w:val="1"/>
          <w:sz w:val="28"/>
        </w:rPr>
        <w:t xml:space="preserve"> </w:t>
      </w:r>
      <w:r>
        <w:rPr>
          <w:sz w:val="28"/>
        </w:rPr>
        <w:t>процесс на основе духовно-нравственных и социокультурных ценностей и</w:t>
      </w:r>
      <w:r>
        <w:rPr>
          <w:spacing w:val="1"/>
          <w:sz w:val="28"/>
        </w:rPr>
        <w:t xml:space="preserve"> </w:t>
      </w:r>
      <w:r>
        <w:rPr>
          <w:sz w:val="28"/>
        </w:rPr>
        <w:t>принятых</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интересах</w:t>
      </w:r>
      <w:r>
        <w:rPr>
          <w:spacing w:val="1"/>
          <w:sz w:val="28"/>
        </w:rPr>
        <w:t xml:space="preserve"> </w:t>
      </w:r>
      <w:r>
        <w:rPr>
          <w:sz w:val="28"/>
        </w:rPr>
        <w:t>человека,</w:t>
      </w:r>
      <w:r>
        <w:rPr>
          <w:spacing w:val="1"/>
          <w:sz w:val="28"/>
        </w:rPr>
        <w:t xml:space="preserve"> </w:t>
      </w:r>
      <w:r>
        <w:rPr>
          <w:sz w:val="28"/>
        </w:rPr>
        <w:t>семьи,</w:t>
      </w:r>
      <w:r>
        <w:rPr>
          <w:spacing w:val="4"/>
          <w:sz w:val="28"/>
        </w:rPr>
        <w:t xml:space="preserve"> </w:t>
      </w:r>
      <w:r>
        <w:rPr>
          <w:sz w:val="28"/>
        </w:rPr>
        <w:t>общества;</w:t>
      </w:r>
    </w:p>
    <w:p w:rsidR="0016617A" w:rsidRDefault="005076C5" w:rsidP="00FE3A5E">
      <w:pPr>
        <w:pStyle w:val="a4"/>
        <w:numPr>
          <w:ilvl w:val="0"/>
          <w:numId w:val="1"/>
        </w:numPr>
        <w:spacing w:before="3" w:line="276" w:lineRule="auto"/>
        <w:ind w:left="142" w:right="1012" w:firstLine="0"/>
        <w:rPr>
          <w:sz w:val="28"/>
        </w:rPr>
      </w:pPr>
      <w:r>
        <w:rPr>
          <w:sz w:val="28"/>
        </w:rPr>
        <w:t>Формирования общей культуры личности детей, в том числе ценностей</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развития</w:t>
      </w:r>
      <w:r>
        <w:rPr>
          <w:spacing w:val="1"/>
          <w:sz w:val="28"/>
        </w:rPr>
        <w:t xml:space="preserve"> </w:t>
      </w:r>
      <w:r>
        <w:rPr>
          <w:sz w:val="28"/>
        </w:rPr>
        <w:t>их</w:t>
      </w:r>
      <w:r>
        <w:rPr>
          <w:spacing w:val="1"/>
          <w:sz w:val="28"/>
        </w:rPr>
        <w:t xml:space="preserve"> </w:t>
      </w:r>
      <w:r>
        <w:rPr>
          <w:sz w:val="28"/>
        </w:rPr>
        <w:t>социальных,</w:t>
      </w:r>
      <w:r>
        <w:rPr>
          <w:spacing w:val="1"/>
          <w:sz w:val="28"/>
        </w:rPr>
        <w:t xml:space="preserve"> </w:t>
      </w:r>
      <w:r>
        <w:rPr>
          <w:sz w:val="28"/>
        </w:rPr>
        <w:t>нравственных,</w:t>
      </w:r>
      <w:r>
        <w:rPr>
          <w:spacing w:val="1"/>
          <w:sz w:val="28"/>
        </w:rPr>
        <w:t xml:space="preserve"> </w:t>
      </w:r>
      <w:r>
        <w:rPr>
          <w:sz w:val="28"/>
        </w:rPr>
        <w:t>эстетических,</w:t>
      </w:r>
      <w:r>
        <w:rPr>
          <w:spacing w:val="1"/>
          <w:sz w:val="28"/>
        </w:rPr>
        <w:t xml:space="preserve"> </w:t>
      </w:r>
      <w:r>
        <w:rPr>
          <w:sz w:val="28"/>
        </w:rPr>
        <w:t>интеллектуальных,</w:t>
      </w:r>
      <w:r>
        <w:rPr>
          <w:spacing w:val="1"/>
          <w:sz w:val="28"/>
        </w:rPr>
        <w:t xml:space="preserve"> </w:t>
      </w:r>
      <w:r>
        <w:rPr>
          <w:sz w:val="28"/>
        </w:rPr>
        <w:t>физических</w:t>
      </w:r>
      <w:r>
        <w:rPr>
          <w:spacing w:val="1"/>
          <w:sz w:val="28"/>
        </w:rPr>
        <w:t xml:space="preserve"> </w:t>
      </w:r>
      <w:r>
        <w:rPr>
          <w:sz w:val="28"/>
        </w:rPr>
        <w:t>качеств,</w:t>
      </w:r>
      <w:r>
        <w:rPr>
          <w:spacing w:val="1"/>
          <w:sz w:val="28"/>
        </w:rPr>
        <w:t xml:space="preserve"> </w:t>
      </w:r>
      <w:r>
        <w:rPr>
          <w:sz w:val="28"/>
        </w:rPr>
        <w:t>инициативности,</w:t>
      </w:r>
      <w:r>
        <w:rPr>
          <w:spacing w:val="1"/>
          <w:sz w:val="28"/>
        </w:rPr>
        <w:t xml:space="preserve"> </w:t>
      </w:r>
      <w:r>
        <w:rPr>
          <w:sz w:val="28"/>
        </w:rPr>
        <w:t>самостоятельности</w:t>
      </w:r>
      <w:r>
        <w:rPr>
          <w:spacing w:val="1"/>
          <w:sz w:val="28"/>
        </w:rPr>
        <w:t xml:space="preserve"> </w:t>
      </w:r>
      <w:r>
        <w:rPr>
          <w:sz w:val="28"/>
        </w:rPr>
        <w:t>и</w:t>
      </w:r>
      <w:r>
        <w:rPr>
          <w:spacing w:val="1"/>
          <w:sz w:val="28"/>
        </w:rPr>
        <w:t xml:space="preserve"> </w:t>
      </w:r>
      <w:r>
        <w:rPr>
          <w:sz w:val="28"/>
        </w:rPr>
        <w:t>ответственности</w:t>
      </w:r>
      <w:r>
        <w:rPr>
          <w:spacing w:val="1"/>
          <w:sz w:val="28"/>
        </w:rPr>
        <w:t xml:space="preserve"> </w:t>
      </w:r>
      <w:r w:rsidR="00DC1E40">
        <w:rPr>
          <w:sz w:val="28"/>
        </w:rPr>
        <w:t>ребёнка</w:t>
      </w:r>
      <w:r>
        <w:rPr>
          <w:sz w:val="28"/>
        </w:rPr>
        <w:t>,</w:t>
      </w:r>
      <w:r>
        <w:rPr>
          <w:spacing w:val="71"/>
          <w:sz w:val="28"/>
        </w:rPr>
        <w:t xml:space="preserve"> </w:t>
      </w:r>
      <w:r>
        <w:rPr>
          <w:sz w:val="28"/>
        </w:rPr>
        <w:t>формирования</w:t>
      </w:r>
      <w:r>
        <w:rPr>
          <w:spacing w:val="1"/>
          <w:sz w:val="28"/>
        </w:rPr>
        <w:t xml:space="preserve"> </w:t>
      </w:r>
      <w:r>
        <w:rPr>
          <w:sz w:val="28"/>
        </w:rPr>
        <w:t>предпосылок</w:t>
      </w:r>
      <w:r>
        <w:rPr>
          <w:spacing w:val="12"/>
          <w:sz w:val="28"/>
        </w:rPr>
        <w:t xml:space="preserve"> </w:t>
      </w:r>
      <w:r>
        <w:rPr>
          <w:sz w:val="28"/>
        </w:rPr>
        <w:t>учебной</w:t>
      </w:r>
      <w:r>
        <w:rPr>
          <w:spacing w:val="2"/>
          <w:sz w:val="28"/>
        </w:rPr>
        <w:t xml:space="preserve"> </w:t>
      </w:r>
      <w:r>
        <w:rPr>
          <w:sz w:val="28"/>
        </w:rPr>
        <w:t>деятельности;</w:t>
      </w:r>
    </w:p>
    <w:p w:rsidR="0016617A" w:rsidRDefault="005076C5" w:rsidP="00FE3A5E">
      <w:pPr>
        <w:pStyle w:val="a4"/>
        <w:numPr>
          <w:ilvl w:val="0"/>
          <w:numId w:val="1"/>
        </w:numPr>
        <w:tabs>
          <w:tab w:val="left" w:pos="1996"/>
        </w:tabs>
        <w:spacing w:line="276" w:lineRule="auto"/>
        <w:ind w:left="0" w:right="1028" w:firstLine="0"/>
        <w:rPr>
          <w:sz w:val="28"/>
        </w:rPr>
      </w:pPr>
      <w:r>
        <w:rPr>
          <w:sz w:val="28"/>
        </w:rPr>
        <w:t>Обеспечения</w:t>
      </w:r>
      <w:r>
        <w:rPr>
          <w:spacing w:val="1"/>
          <w:sz w:val="28"/>
        </w:rPr>
        <w:t xml:space="preserve"> </w:t>
      </w:r>
      <w:r>
        <w:rPr>
          <w:sz w:val="28"/>
        </w:rPr>
        <w:t>вариативности</w:t>
      </w:r>
      <w:r>
        <w:rPr>
          <w:spacing w:val="1"/>
          <w:sz w:val="28"/>
        </w:rPr>
        <w:t xml:space="preserve"> </w:t>
      </w:r>
      <w:r>
        <w:rPr>
          <w:sz w:val="28"/>
        </w:rPr>
        <w:t>и</w:t>
      </w:r>
      <w:r>
        <w:rPr>
          <w:spacing w:val="1"/>
          <w:sz w:val="28"/>
        </w:rPr>
        <w:t xml:space="preserve"> </w:t>
      </w:r>
      <w:r>
        <w:rPr>
          <w:sz w:val="28"/>
        </w:rPr>
        <w:t>разнообразия</w:t>
      </w:r>
      <w:r>
        <w:rPr>
          <w:spacing w:val="1"/>
          <w:sz w:val="28"/>
        </w:rPr>
        <w:t xml:space="preserve"> </w:t>
      </w:r>
      <w:r>
        <w:rPr>
          <w:sz w:val="28"/>
        </w:rPr>
        <w:t>содержания</w:t>
      </w:r>
      <w:r>
        <w:rPr>
          <w:spacing w:val="1"/>
          <w:sz w:val="28"/>
        </w:rPr>
        <w:t xml:space="preserve"> </w:t>
      </w:r>
      <w:r>
        <w:rPr>
          <w:sz w:val="28"/>
        </w:rPr>
        <w:t>Программ</w:t>
      </w:r>
      <w:r>
        <w:rPr>
          <w:spacing w:val="1"/>
          <w:sz w:val="28"/>
        </w:rPr>
        <w:t xml:space="preserve"> </w:t>
      </w:r>
      <w:r>
        <w:rPr>
          <w:sz w:val="28"/>
        </w:rPr>
        <w:t>и</w:t>
      </w:r>
      <w:r>
        <w:rPr>
          <w:spacing w:val="-67"/>
          <w:sz w:val="28"/>
        </w:rPr>
        <w:t xml:space="preserve"> </w:t>
      </w:r>
      <w:r>
        <w:rPr>
          <w:sz w:val="28"/>
        </w:rPr>
        <w:t>организационных</w:t>
      </w:r>
      <w:r>
        <w:rPr>
          <w:spacing w:val="1"/>
          <w:sz w:val="28"/>
        </w:rPr>
        <w:t xml:space="preserve"> </w:t>
      </w:r>
      <w:r>
        <w:rPr>
          <w:sz w:val="28"/>
        </w:rPr>
        <w:t>форм</w:t>
      </w:r>
      <w:r>
        <w:rPr>
          <w:spacing w:val="1"/>
          <w:sz w:val="28"/>
        </w:rPr>
        <w:t xml:space="preserve"> </w:t>
      </w:r>
      <w:r>
        <w:rPr>
          <w:sz w:val="28"/>
        </w:rPr>
        <w:t>дошкольного</w:t>
      </w:r>
      <w:r>
        <w:rPr>
          <w:spacing w:val="1"/>
          <w:sz w:val="28"/>
        </w:rPr>
        <w:t xml:space="preserve"> </w:t>
      </w:r>
      <w:r>
        <w:rPr>
          <w:sz w:val="28"/>
        </w:rPr>
        <w:t>образования,</w:t>
      </w:r>
      <w:r>
        <w:rPr>
          <w:spacing w:val="1"/>
          <w:sz w:val="28"/>
        </w:rPr>
        <w:t xml:space="preserve"> </w:t>
      </w:r>
      <w:r>
        <w:rPr>
          <w:sz w:val="28"/>
        </w:rPr>
        <w:t>возможности</w:t>
      </w:r>
      <w:r>
        <w:rPr>
          <w:spacing w:val="1"/>
          <w:sz w:val="28"/>
        </w:rPr>
        <w:t xml:space="preserve"> </w:t>
      </w:r>
      <w:r>
        <w:rPr>
          <w:sz w:val="28"/>
        </w:rPr>
        <w:t>формирования</w:t>
      </w:r>
      <w:r>
        <w:rPr>
          <w:spacing w:val="1"/>
          <w:sz w:val="28"/>
        </w:rPr>
        <w:t xml:space="preserve"> </w:t>
      </w:r>
      <w:r>
        <w:rPr>
          <w:sz w:val="28"/>
        </w:rPr>
        <w:t>Программ</w:t>
      </w:r>
      <w:r>
        <w:rPr>
          <w:spacing w:val="1"/>
          <w:sz w:val="28"/>
        </w:rPr>
        <w:t xml:space="preserve"> </w:t>
      </w:r>
      <w:r>
        <w:rPr>
          <w:sz w:val="28"/>
        </w:rPr>
        <w:t>различной</w:t>
      </w:r>
      <w:r>
        <w:rPr>
          <w:spacing w:val="1"/>
          <w:sz w:val="28"/>
        </w:rPr>
        <w:t xml:space="preserve"> </w:t>
      </w:r>
      <w:r>
        <w:rPr>
          <w:sz w:val="28"/>
        </w:rPr>
        <w:t>направленности</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образовательных</w:t>
      </w:r>
      <w:r>
        <w:rPr>
          <w:spacing w:val="-16"/>
          <w:sz w:val="28"/>
        </w:rPr>
        <w:t xml:space="preserve"> </w:t>
      </w:r>
      <w:r>
        <w:rPr>
          <w:sz w:val="28"/>
        </w:rPr>
        <w:t>потребностей,</w:t>
      </w:r>
      <w:r>
        <w:rPr>
          <w:spacing w:val="-2"/>
          <w:sz w:val="28"/>
        </w:rPr>
        <w:t xml:space="preserve"> </w:t>
      </w:r>
      <w:r>
        <w:rPr>
          <w:sz w:val="28"/>
        </w:rPr>
        <w:t>способностей</w:t>
      </w:r>
      <w:r>
        <w:rPr>
          <w:spacing w:val="-8"/>
          <w:sz w:val="28"/>
        </w:rPr>
        <w:t xml:space="preserve"> </w:t>
      </w:r>
      <w:r>
        <w:rPr>
          <w:sz w:val="28"/>
        </w:rPr>
        <w:t>и</w:t>
      </w:r>
      <w:r>
        <w:rPr>
          <w:spacing w:val="-9"/>
          <w:sz w:val="28"/>
        </w:rPr>
        <w:t xml:space="preserve"> </w:t>
      </w:r>
      <w:r>
        <w:rPr>
          <w:sz w:val="28"/>
        </w:rPr>
        <w:t>состояния</w:t>
      </w:r>
      <w:r>
        <w:rPr>
          <w:spacing w:val="-4"/>
          <w:sz w:val="28"/>
        </w:rPr>
        <w:t xml:space="preserve"> </w:t>
      </w:r>
      <w:r>
        <w:rPr>
          <w:sz w:val="28"/>
        </w:rPr>
        <w:t>здоровья</w:t>
      </w:r>
      <w:r>
        <w:rPr>
          <w:spacing w:val="-3"/>
          <w:sz w:val="28"/>
        </w:rPr>
        <w:t xml:space="preserve"> </w:t>
      </w:r>
      <w:r>
        <w:rPr>
          <w:sz w:val="28"/>
        </w:rPr>
        <w:t>детей;</w:t>
      </w:r>
    </w:p>
    <w:p w:rsidR="0016617A" w:rsidRDefault="005076C5" w:rsidP="00FE3A5E">
      <w:pPr>
        <w:pStyle w:val="a4"/>
        <w:numPr>
          <w:ilvl w:val="0"/>
          <w:numId w:val="1"/>
        </w:numPr>
        <w:tabs>
          <w:tab w:val="left" w:pos="1996"/>
        </w:tabs>
        <w:spacing w:before="3" w:line="276" w:lineRule="auto"/>
        <w:ind w:left="0" w:right="1024" w:firstLine="0"/>
        <w:rPr>
          <w:sz w:val="28"/>
        </w:rPr>
      </w:pPr>
      <w:r>
        <w:rPr>
          <w:sz w:val="28"/>
        </w:rPr>
        <w:t>Обеспечения психолого-педагогической поддержки семьи и повышения</w:t>
      </w:r>
      <w:r>
        <w:rPr>
          <w:spacing w:val="-67"/>
          <w:sz w:val="28"/>
        </w:rPr>
        <w:t xml:space="preserve"> </w:t>
      </w:r>
      <w:r>
        <w:rPr>
          <w:sz w:val="28"/>
        </w:rPr>
        <w:t>компетентности родителей (законных представителей) в вопросах развития</w:t>
      </w:r>
      <w:r>
        <w:rPr>
          <w:spacing w:val="-67"/>
          <w:sz w:val="28"/>
        </w:rPr>
        <w:t xml:space="preserve"> </w:t>
      </w:r>
      <w:r>
        <w:rPr>
          <w:sz w:val="28"/>
        </w:rPr>
        <w:t>и</w:t>
      </w:r>
      <w:r>
        <w:rPr>
          <w:spacing w:val="-1"/>
          <w:sz w:val="28"/>
        </w:rPr>
        <w:t xml:space="preserve"> </w:t>
      </w:r>
      <w:r>
        <w:rPr>
          <w:sz w:val="28"/>
        </w:rPr>
        <w:t>образования,</w:t>
      </w:r>
      <w:r>
        <w:rPr>
          <w:spacing w:val="11"/>
          <w:sz w:val="28"/>
        </w:rPr>
        <w:t xml:space="preserve"> </w:t>
      </w:r>
      <w:r>
        <w:rPr>
          <w:sz w:val="28"/>
        </w:rPr>
        <w:t>охраны и</w:t>
      </w:r>
      <w:r>
        <w:rPr>
          <w:spacing w:val="11"/>
          <w:sz w:val="28"/>
        </w:rPr>
        <w:t xml:space="preserve"> </w:t>
      </w:r>
      <w:r>
        <w:rPr>
          <w:sz w:val="28"/>
        </w:rPr>
        <w:t>укрепления</w:t>
      </w:r>
      <w:r>
        <w:rPr>
          <w:spacing w:val="3"/>
          <w:sz w:val="28"/>
        </w:rPr>
        <w:t xml:space="preserve"> </w:t>
      </w:r>
      <w:r>
        <w:rPr>
          <w:sz w:val="28"/>
        </w:rPr>
        <w:t>здоровья</w:t>
      </w:r>
      <w:r>
        <w:rPr>
          <w:spacing w:val="3"/>
          <w:sz w:val="28"/>
        </w:rPr>
        <w:t xml:space="preserve"> </w:t>
      </w:r>
      <w:r>
        <w:rPr>
          <w:sz w:val="28"/>
        </w:rPr>
        <w:t>детей.</w:t>
      </w:r>
    </w:p>
    <w:sectPr w:rsidR="0016617A" w:rsidSect="00131E62">
      <w:pgSz w:w="11910" w:h="16840"/>
      <w:pgMar w:top="1134" w:right="850" w:bottom="1134" w:left="1701" w:header="0" w:footer="97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4BA" w:rsidRDefault="00FD04BA">
      <w:r>
        <w:separator/>
      </w:r>
    </w:p>
  </w:endnote>
  <w:endnote w:type="continuationSeparator" w:id="0">
    <w:p w:rsidR="00FD04BA" w:rsidRDefault="00FD0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88" w:rsidRDefault="00FD04BA">
    <w:pPr>
      <w:pStyle w:val="a3"/>
      <w:spacing w:line="14" w:lineRule="auto"/>
      <w:ind w:left="0"/>
      <w:rPr>
        <w:sz w:val="16"/>
      </w:rPr>
    </w:pPr>
    <w:r>
      <w:pict>
        <v:shapetype id="_x0000_t202" coordsize="21600,21600" o:spt="202" path="m,l,21600r21600,l21600,xe">
          <v:stroke joinstyle="miter"/>
          <v:path gradientshapeok="t" o:connecttype="rect"/>
        </v:shapetype>
        <v:shape id="_x0000_s2052" type="#_x0000_t202" style="position:absolute;margin-left:300pt;margin-top:778.35pt;width:18pt;height:15.3pt;z-index:-21649408;mso-position-horizontal-relative:page;mso-position-vertical-relative:page" filled="f" stroked="f">
          <v:textbox inset="0,0,0,0">
            <w:txbxContent>
              <w:p w:rsidR="00993088" w:rsidRDefault="00993088">
                <w:pPr>
                  <w:spacing w:before="10"/>
                  <w:ind w:left="60"/>
                  <w:rPr>
                    <w:sz w:val="24"/>
                  </w:rPr>
                </w:pPr>
                <w:r>
                  <w:fldChar w:fldCharType="begin"/>
                </w:r>
                <w:r>
                  <w:rPr>
                    <w:sz w:val="24"/>
                  </w:rPr>
                  <w:instrText xml:space="preserve"> PAGE </w:instrText>
                </w:r>
                <w:r>
                  <w:fldChar w:fldCharType="separate"/>
                </w:r>
                <w:r w:rsidR="001D0DF3">
                  <w:rPr>
                    <w:noProof/>
                    <w:sz w:val="24"/>
                  </w:rPr>
                  <w:t>2</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88" w:rsidRDefault="00FD04BA">
    <w:pPr>
      <w:pStyle w:val="a3"/>
      <w:spacing w:line="14" w:lineRule="auto"/>
      <w:ind w:left="0"/>
      <w:rPr>
        <w:sz w:val="11"/>
      </w:rPr>
    </w:pPr>
    <w:r>
      <w:pict>
        <v:shapetype id="_x0000_t202" coordsize="21600,21600" o:spt="202" path="m,l,21600r21600,l21600,xe">
          <v:stroke joinstyle="miter"/>
          <v:path gradientshapeok="t" o:connecttype="rect"/>
        </v:shapetype>
        <v:shape id="_x0000_s2051" type="#_x0000_t202" style="position:absolute;margin-left:300pt;margin-top:778.35pt;width:24pt;height:15.3pt;z-index:-21648896;mso-position-horizontal-relative:page;mso-position-vertical-relative:page" filled="f" stroked="f">
          <v:textbox style="mso-next-textbox:#_x0000_s2051" inset="0,0,0,0">
            <w:txbxContent>
              <w:p w:rsidR="00993088" w:rsidRDefault="00993088">
                <w:pPr>
                  <w:spacing w:before="10"/>
                  <w:ind w:left="60"/>
                  <w:rPr>
                    <w:sz w:val="24"/>
                  </w:rPr>
                </w:pPr>
                <w:r>
                  <w:fldChar w:fldCharType="begin"/>
                </w:r>
                <w:r>
                  <w:rPr>
                    <w:sz w:val="24"/>
                  </w:rPr>
                  <w:instrText xml:space="preserve"> PAGE </w:instrText>
                </w:r>
                <w:r>
                  <w:fldChar w:fldCharType="separate"/>
                </w:r>
                <w:r w:rsidR="001D0DF3">
                  <w:rPr>
                    <w:noProof/>
                    <w:sz w:val="24"/>
                  </w:rPr>
                  <w:t>175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88" w:rsidRDefault="00FD04BA">
    <w:pPr>
      <w:pStyle w:val="a3"/>
      <w:spacing w:line="14" w:lineRule="auto"/>
      <w:ind w:left="0"/>
      <w:rPr>
        <w:sz w:val="16"/>
      </w:rPr>
    </w:pPr>
    <w:r>
      <w:pict>
        <v:shapetype id="_x0000_t202" coordsize="21600,21600" o:spt="202" path="m,l,21600r21600,l21600,xe">
          <v:stroke joinstyle="miter"/>
          <v:path gradientshapeok="t" o:connecttype="rect"/>
        </v:shapetype>
        <v:shape id="_x0000_s2050" type="#_x0000_t202" style="position:absolute;margin-left:294.25pt;margin-top:767.2pt;width:22.6pt;height:14.25pt;z-index:-21648384;mso-position-horizontal-relative:page;mso-position-vertical-relative:page" filled="f" stroked="f">
          <v:textbox style="mso-next-textbox:#_x0000_s2050" inset="0,0,0,0">
            <w:txbxContent>
              <w:p w:rsidR="00993088" w:rsidRDefault="00993088">
                <w:pPr>
                  <w:spacing w:before="11"/>
                  <w:ind w:left="60"/>
                </w:pPr>
                <w:r>
                  <w:fldChar w:fldCharType="begin"/>
                </w:r>
                <w:r>
                  <w:instrText xml:space="preserve"> PAGE </w:instrText>
                </w:r>
                <w:r>
                  <w:fldChar w:fldCharType="separate"/>
                </w:r>
                <w:r w:rsidR="001D0DF3">
                  <w:rPr>
                    <w:noProof/>
                  </w:rPr>
                  <w:t>321</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088" w:rsidRDefault="00993088">
    <w:pPr>
      <w:pStyle w:val="a3"/>
      <w:spacing w:line="14" w:lineRule="auto"/>
      <w:ind w:left="0"/>
      <w:rPr>
        <w:sz w:val="20"/>
      </w:rPr>
    </w:pPr>
    <w:r>
      <w:rPr>
        <w:noProof/>
        <w:lang w:eastAsia="ru-RU"/>
      </w:rPr>
      <mc:AlternateContent>
        <mc:Choice Requires="wps">
          <w:drawing>
            <wp:anchor distT="0" distB="0" distL="114300" distR="114300" simplePos="0" relativeHeight="481668608" behindDoc="1" locked="0" layoutInCell="1" allowOverlap="1" wp14:anchorId="7192E743" wp14:editId="2BBEF146">
              <wp:simplePos x="0" y="0"/>
              <wp:positionH relativeFrom="page">
                <wp:posOffset>3810000</wp:posOffset>
              </wp:positionH>
              <wp:positionV relativeFrom="page">
                <wp:posOffset>9885045</wp:posOffset>
              </wp:positionV>
              <wp:extent cx="304800" cy="1943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3088" w:rsidRDefault="00993088">
                          <w:pPr>
                            <w:spacing w:before="10"/>
                            <w:ind w:left="60"/>
                            <w:rPr>
                              <w:sz w:val="24"/>
                            </w:rPr>
                          </w:pPr>
                          <w:r>
                            <w:fldChar w:fldCharType="begin"/>
                          </w:r>
                          <w:r>
                            <w:rPr>
                              <w:sz w:val="24"/>
                            </w:rPr>
                            <w:instrText xml:space="preserve"> PAGE </w:instrText>
                          </w:r>
                          <w:r>
                            <w:fldChar w:fldCharType="separate"/>
                          </w:r>
                          <w:r w:rsidR="001D0DF3">
                            <w:rPr>
                              <w:noProof/>
                              <w:sz w:val="24"/>
                            </w:rPr>
                            <w:t>345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margin-left:300pt;margin-top:778.35pt;width:24pt;height:15.3pt;z-index:-216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" filled="f" stroked="f">
              <v:textbox inset="0,0,0,0">
                <w:txbxContent>
                  <w:p w:rsidR="00993088" w:rsidRDefault="00993088">
                    <w:pPr>
                      <w:spacing w:before="10"/>
                      <w:ind w:left="60"/>
                      <w:rPr>
                        <w:sz w:val="24"/>
                      </w:rPr>
                    </w:pPr>
                    <w:r>
                      <w:fldChar w:fldCharType="begin"/>
                    </w:r>
                    <w:r>
                      <w:rPr>
                        <w:sz w:val="24"/>
                      </w:rPr>
                      <w:instrText xml:space="preserve"> PAGE </w:instrText>
                    </w:r>
                    <w:r>
                      <w:fldChar w:fldCharType="separate"/>
                    </w:r>
                    <w:r w:rsidR="001D0DF3">
                      <w:rPr>
                        <w:noProof/>
                        <w:sz w:val="24"/>
                      </w:rPr>
                      <w:t>345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4BA" w:rsidRDefault="00FD04BA">
      <w:r>
        <w:separator/>
      </w:r>
    </w:p>
  </w:footnote>
  <w:footnote w:type="continuationSeparator" w:id="0">
    <w:p w:rsidR="00FD04BA" w:rsidRDefault="00FD04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E6B25"/>
    <w:multiLevelType w:val="hybridMultilevel"/>
    <w:tmpl w:val="884EA9C8"/>
    <w:lvl w:ilvl="0" w:tplc="04E086BA">
      <w:numFmt w:val="bullet"/>
      <w:lvlText w:val=""/>
      <w:lvlJc w:val="left"/>
      <w:pPr>
        <w:ind w:left="830" w:hanging="360"/>
      </w:pPr>
      <w:rPr>
        <w:rFonts w:ascii="Symbol" w:eastAsia="Symbol" w:hAnsi="Symbol" w:cs="Symbol" w:hint="default"/>
        <w:w w:val="99"/>
        <w:sz w:val="28"/>
        <w:szCs w:val="28"/>
        <w:lang w:val="ru-RU" w:eastAsia="en-US" w:bidi="ar-SA"/>
      </w:rPr>
    </w:lvl>
    <w:lvl w:ilvl="1" w:tplc="18BC6064">
      <w:numFmt w:val="bullet"/>
      <w:lvlText w:val="•"/>
      <w:lvlJc w:val="left"/>
      <w:pPr>
        <w:ind w:left="1161" w:hanging="360"/>
      </w:pPr>
      <w:rPr>
        <w:rFonts w:hint="default"/>
        <w:lang w:val="ru-RU" w:eastAsia="en-US" w:bidi="ar-SA"/>
      </w:rPr>
    </w:lvl>
    <w:lvl w:ilvl="2" w:tplc="680E59E6">
      <w:numFmt w:val="bullet"/>
      <w:lvlText w:val="•"/>
      <w:lvlJc w:val="left"/>
      <w:pPr>
        <w:ind w:left="1483" w:hanging="360"/>
      </w:pPr>
      <w:rPr>
        <w:rFonts w:hint="default"/>
        <w:lang w:val="ru-RU" w:eastAsia="en-US" w:bidi="ar-SA"/>
      </w:rPr>
    </w:lvl>
    <w:lvl w:ilvl="3" w:tplc="38A09B62">
      <w:numFmt w:val="bullet"/>
      <w:lvlText w:val="•"/>
      <w:lvlJc w:val="left"/>
      <w:pPr>
        <w:ind w:left="1805" w:hanging="360"/>
      </w:pPr>
      <w:rPr>
        <w:rFonts w:hint="default"/>
        <w:lang w:val="ru-RU" w:eastAsia="en-US" w:bidi="ar-SA"/>
      </w:rPr>
    </w:lvl>
    <w:lvl w:ilvl="4" w:tplc="95126420">
      <w:numFmt w:val="bullet"/>
      <w:lvlText w:val="•"/>
      <w:lvlJc w:val="left"/>
      <w:pPr>
        <w:ind w:left="2126" w:hanging="360"/>
      </w:pPr>
      <w:rPr>
        <w:rFonts w:hint="default"/>
        <w:lang w:val="ru-RU" w:eastAsia="en-US" w:bidi="ar-SA"/>
      </w:rPr>
    </w:lvl>
    <w:lvl w:ilvl="5" w:tplc="76564618">
      <w:numFmt w:val="bullet"/>
      <w:lvlText w:val="•"/>
      <w:lvlJc w:val="left"/>
      <w:pPr>
        <w:ind w:left="2448" w:hanging="360"/>
      </w:pPr>
      <w:rPr>
        <w:rFonts w:hint="default"/>
        <w:lang w:val="ru-RU" w:eastAsia="en-US" w:bidi="ar-SA"/>
      </w:rPr>
    </w:lvl>
    <w:lvl w:ilvl="6" w:tplc="52D4E866">
      <w:numFmt w:val="bullet"/>
      <w:lvlText w:val="•"/>
      <w:lvlJc w:val="left"/>
      <w:pPr>
        <w:ind w:left="2770" w:hanging="360"/>
      </w:pPr>
      <w:rPr>
        <w:rFonts w:hint="default"/>
        <w:lang w:val="ru-RU" w:eastAsia="en-US" w:bidi="ar-SA"/>
      </w:rPr>
    </w:lvl>
    <w:lvl w:ilvl="7" w:tplc="2278DF38">
      <w:numFmt w:val="bullet"/>
      <w:lvlText w:val="•"/>
      <w:lvlJc w:val="left"/>
      <w:pPr>
        <w:ind w:left="3091" w:hanging="360"/>
      </w:pPr>
      <w:rPr>
        <w:rFonts w:hint="default"/>
        <w:lang w:val="ru-RU" w:eastAsia="en-US" w:bidi="ar-SA"/>
      </w:rPr>
    </w:lvl>
    <w:lvl w:ilvl="8" w:tplc="146CFB72">
      <w:numFmt w:val="bullet"/>
      <w:lvlText w:val="•"/>
      <w:lvlJc w:val="left"/>
      <w:pPr>
        <w:ind w:left="3413" w:hanging="360"/>
      </w:pPr>
      <w:rPr>
        <w:rFonts w:hint="default"/>
        <w:lang w:val="ru-RU" w:eastAsia="en-US" w:bidi="ar-SA"/>
      </w:rPr>
    </w:lvl>
  </w:abstractNum>
  <w:abstractNum w:abstractNumId="1">
    <w:nsid w:val="01787713"/>
    <w:multiLevelType w:val="hybridMultilevel"/>
    <w:tmpl w:val="B1F20DDC"/>
    <w:lvl w:ilvl="0" w:tplc="FCB8DEF8">
      <w:start w:val="1"/>
      <w:numFmt w:val="decimal"/>
      <w:lvlText w:val="%1."/>
      <w:lvlJc w:val="left"/>
      <w:pPr>
        <w:ind w:left="1639" w:hanging="447"/>
      </w:pPr>
      <w:rPr>
        <w:rFonts w:ascii="Times New Roman" w:eastAsia="Times New Roman" w:hAnsi="Times New Roman" w:cs="Times New Roman" w:hint="default"/>
        <w:spacing w:val="0"/>
        <w:w w:val="95"/>
        <w:sz w:val="28"/>
        <w:szCs w:val="28"/>
        <w:lang w:val="ru-RU" w:eastAsia="en-US" w:bidi="ar-SA"/>
      </w:rPr>
    </w:lvl>
    <w:lvl w:ilvl="1" w:tplc="56485D1E">
      <w:numFmt w:val="bullet"/>
      <w:lvlText w:val="•"/>
      <w:lvlJc w:val="left"/>
      <w:pPr>
        <w:ind w:left="2648" w:hanging="447"/>
      </w:pPr>
      <w:rPr>
        <w:rFonts w:hint="default"/>
        <w:lang w:val="ru-RU" w:eastAsia="en-US" w:bidi="ar-SA"/>
      </w:rPr>
    </w:lvl>
    <w:lvl w:ilvl="2" w:tplc="CA047C10">
      <w:numFmt w:val="bullet"/>
      <w:lvlText w:val="•"/>
      <w:lvlJc w:val="left"/>
      <w:pPr>
        <w:ind w:left="3657" w:hanging="447"/>
      </w:pPr>
      <w:rPr>
        <w:rFonts w:hint="default"/>
        <w:lang w:val="ru-RU" w:eastAsia="en-US" w:bidi="ar-SA"/>
      </w:rPr>
    </w:lvl>
    <w:lvl w:ilvl="3" w:tplc="11928A9E">
      <w:numFmt w:val="bullet"/>
      <w:lvlText w:val="•"/>
      <w:lvlJc w:val="left"/>
      <w:pPr>
        <w:ind w:left="4666" w:hanging="447"/>
      </w:pPr>
      <w:rPr>
        <w:rFonts w:hint="default"/>
        <w:lang w:val="ru-RU" w:eastAsia="en-US" w:bidi="ar-SA"/>
      </w:rPr>
    </w:lvl>
    <w:lvl w:ilvl="4" w:tplc="423E9112">
      <w:numFmt w:val="bullet"/>
      <w:lvlText w:val="•"/>
      <w:lvlJc w:val="left"/>
      <w:pPr>
        <w:ind w:left="5675" w:hanging="447"/>
      </w:pPr>
      <w:rPr>
        <w:rFonts w:hint="default"/>
        <w:lang w:val="ru-RU" w:eastAsia="en-US" w:bidi="ar-SA"/>
      </w:rPr>
    </w:lvl>
    <w:lvl w:ilvl="5" w:tplc="FEAEFFB8">
      <w:numFmt w:val="bullet"/>
      <w:lvlText w:val="•"/>
      <w:lvlJc w:val="left"/>
      <w:pPr>
        <w:ind w:left="6684" w:hanging="447"/>
      </w:pPr>
      <w:rPr>
        <w:rFonts w:hint="default"/>
        <w:lang w:val="ru-RU" w:eastAsia="en-US" w:bidi="ar-SA"/>
      </w:rPr>
    </w:lvl>
    <w:lvl w:ilvl="6" w:tplc="EE84FE8A">
      <w:numFmt w:val="bullet"/>
      <w:lvlText w:val="•"/>
      <w:lvlJc w:val="left"/>
      <w:pPr>
        <w:ind w:left="7693" w:hanging="447"/>
      </w:pPr>
      <w:rPr>
        <w:rFonts w:hint="default"/>
        <w:lang w:val="ru-RU" w:eastAsia="en-US" w:bidi="ar-SA"/>
      </w:rPr>
    </w:lvl>
    <w:lvl w:ilvl="7" w:tplc="85604F3A">
      <w:numFmt w:val="bullet"/>
      <w:lvlText w:val="•"/>
      <w:lvlJc w:val="left"/>
      <w:pPr>
        <w:ind w:left="8702" w:hanging="447"/>
      </w:pPr>
      <w:rPr>
        <w:rFonts w:hint="default"/>
        <w:lang w:val="ru-RU" w:eastAsia="en-US" w:bidi="ar-SA"/>
      </w:rPr>
    </w:lvl>
    <w:lvl w:ilvl="8" w:tplc="F066240E">
      <w:numFmt w:val="bullet"/>
      <w:lvlText w:val="•"/>
      <w:lvlJc w:val="left"/>
      <w:pPr>
        <w:ind w:left="9711" w:hanging="447"/>
      </w:pPr>
      <w:rPr>
        <w:rFonts w:hint="default"/>
        <w:lang w:val="ru-RU" w:eastAsia="en-US" w:bidi="ar-SA"/>
      </w:rPr>
    </w:lvl>
  </w:abstractNum>
  <w:abstractNum w:abstractNumId="2">
    <w:nsid w:val="04B25D3C"/>
    <w:multiLevelType w:val="hybridMultilevel"/>
    <w:tmpl w:val="2624B676"/>
    <w:lvl w:ilvl="0" w:tplc="57EA4466">
      <w:numFmt w:val="bullet"/>
      <w:lvlText w:val=""/>
      <w:lvlJc w:val="left"/>
      <w:pPr>
        <w:ind w:left="1639" w:hanging="572"/>
      </w:pPr>
      <w:rPr>
        <w:rFonts w:ascii="Symbol" w:eastAsia="Symbol" w:hAnsi="Symbol" w:cs="Symbol" w:hint="default"/>
        <w:w w:val="96"/>
        <w:sz w:val="28"/>
        <w:szCs w:val="28"/>
        <w:lang w:val="ru-RU" w:eastAsia="en-US" w:bidi="ar-SA"/>
      </w:rPr>
    </w:lvl>
    <w:lvl w:ilvl="1" w:tplc="788E702E">
      <w:numFmt w:val="bullet"/>
      <w:lvlText w:val="•"/>
      <w:lvlJc w:val="left"/>
      <w:pPr>
        <w:ind w:left="2648" w:hanging="572"/>
      </w:pPr>
      <w:rPr>
        <w:rFonts w:hint="default"/>
        <w:lang w:val="ru-RU" w:eastAsia="en-US" w:bidi="ar-SA"/>
      </w:rPr>
    </w:lvl>
    <w:lvl w:ilvl="2" w:tplc="F5D44DEC">
      <w:numFmt w:val="bullet"/>
      <w:lvlText w:val="•"/>
      <w:lvlJc w:val="left"/>
      <w:pPr>
        <w:ind w:left="3657" w:hanging="572"/>
      </w:pPr>
      <w:rPr>
        <w:rFonts w:hint="default"/>
        <w:lang w:val="ru-RU" w:eastAsia="en-US" w:bidi="ar-SA"/>
      </w:rPr>
    </w:lvl>
    <w:lvl w:ilvl="3" w:tplc="E84E7DB2">
      <w:numFmt w:val="bullet"/>
      <w:lvlText w:val="•"/>
      <w:lvlJc w:val="left"/>
      <w:pPr>
        <w:ind w:left="4666" w:hanging="572"/>
      </w:pPr>
      <w:rPr>
        <w:rFonts w:hint="default"/>
        <w:lang w:val="ru-RU" w:eastAsia="en-US" w:bidi="ar-SA"/>
      </w:rPr>
    </w:lvl>
    <w:lvl w:ilvl="4" w:tplc="B560B170">
      <w:numFmt w:val="bullet"/>
      <w:lvlText w:val="•"/>
      <w:lvlJc w:val="left"/>
      <w:pPr>
        <w:ind w:left="5675" w:hanging="572"/>
      </w:pPr>
      <w:rPr>
        <w:rFonts w:hint="default"/>
        <w:lang w:val="ru-RU" w:eastAsia="en-US" w:bidi="ar-SA"/>
      </w:rPr>
    </w:lvl>
    <w:lvl w:ilvl="5" w:tplc="C9A65F9A">
      <w:numFmt w:val="bullet"/>
      <w:lvlText w:val="•"/>
      <w:lvlJc w:val="left"/>
      <w:pPr>
        <w:ind w:left="6684" w:hanging="572"/>
      </w:pPr>
      <w:rPr>
        <w:rFonts w:hint="default"/>
        <w:lang w:val="ru-RU" w:eastAsia="en-US" w:bidi="ar-SA"/>
      </w:rPr>
    </w:lvl>
    <w:lvl w:ilvl="6" w:tplc="1D26BB88">
      <w:numFmt w:val="bullet"/>
      <w:lvlText w:val="•"/>
      <w:lvlJc w:val="left"/>
      <w:pPr>
        <w:ind w:left="7693" w:hanging="572"/>
      </w:pPr>
      <w:rPr>
        <w:rFonts w:hint="default"/>
        <w:lang w:val="ru-RU" w:eastAsia="en-US" w:bidi="ar-SA"/>
      </w:rPr>
    </w:lvl>
    <w:lvl w:ilvl="7" w:tplc="C4301996">
      <w:numFmt w:val="bullet"/>
      <w:lvlText w:val="•"/>
      <w:lvlJc w:val="left"/>
      <w:pPr>
        <w:ind w:left="8702" w:hanging="572"/>
      </w:pPr>
      <w:rPr>
        <w:rFonts w:hint="default"/>
        <w:lang w:val="ru-RU" w:eastAsia="en-US" w:bidi="ar-SA"/>
      </w:rPr>
    </w:lvl>
    <w:lvl w:ilvl="8" w:tplc="DC2AF544">
      <w:numFmt w:val="bullet"/>
      <w:lvlText w:val="•"/>
      <w:lvlJc w:val="left"/>
      <w:pPr>
        <w:ind w:left="9711" w:hanging="572"/>
      </w:pPr>
      <w:rPr>
        <w:rFonts w:hint="default"/>
        <w:lang w:val="ru-RU" w:eastAsia="en-US" w:bidi="ar-SA"/>
      </w:rPr>
    </w:lvl>
  </w:abstractNum>
  <w:abstractNum w:abstractNumId="3">
    <w:nsid w:val="05E1282C"/>
    <w:multiLevelType w:val="hybridMultilevel"/>
    <w:tmpl w:val="921CDED8"/>
    <w:lvl w:ilvl="0" w:tplc="967EED2E">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7DAE21D0">
      <w:numFmt w:val="bullet"/>
      <w:lvlText w:val="•"/>
      <w:lvlJc w:val="left"/>
      <w:pPr>
        <w:ind w:left="641" w:hanging="144"/>
      </w:pPr>
      <w:rPr>
        <w:rFonts w:hint="default"/>
        <w:lang w:val="ru-RU" w:eastAsia="en-US" w:bidi="ar-SA"/>
      </w:rPr>
    </w:lvl>
    <w:lvl w:ilvl="2" w:tplc="A71C8C52">
      <w:numFmt w:val="bullet"/>
      <w:lvlText w:val="•"/>
      <w:lvlJc w:val="left"/>
      <w:pPr>
        <w:ind w:left="1163" w:hanging="144"/>
      </w:pPr>
      <w:rPr>
        <w:rFonts w:hint="default"/>
        <w:lang w:val="ru-RU" w:eastAsia="en-US" w:bidi="ar-SA"/>
      </w:rPr>
    </w:lvl>
    <w:lvl w:ilvl="3" w:tplc="C43CD6AE">
      <w:numFmt w:val="bullet"/>
      <w:lvlText w:val="•"/>
      <w:lvlJc w:val="left"/>
      <w:pPr>
        <w:ind w:left="1685" w:hanging="144"/>
      </w:pPr>
      <w:rPr>
        <w:rFonts w:hint="default"/>
        <w:lang w:val="ru-RU" w:eastAsia="en-US" w:bidi="ar-SA"/>
      </w:rPr>
    </w:lvl>
    <w:lvl w:ilvl="4" w:tplc="5BE00446">
      <w:numFmt w:val="bullet"/>
      <w:lvlText w:val="•"/>
      <w:lvlJc w:val="left"/>
      <w:pPr>
        <w:ind w:left="2207" w:hanging="144"/>
      </w:pPr>
      <w:rPr>
        <w:rFonts w:hint="default"/>
        <w:lang w:val="ru-RU" w:eastAsia="en-US" w:bidi="ar-SA"/>
      </w:rPr>
    </w:lvl>
    <w:lvl w:ilvl="5" w:tplc="50901FDC">
      <w:numFmt w:val="bullet"/>
      <w:lvlText w:val="•"/>
      <w:lvlJc w:val="left"/>
      <w:pPr>
        <w:ind w:left="2729" w:hanging="144"/>
      </w:pPr>
      <w:rPr>
        <w:rFonts w:hint="default"/>
        <w:lang w:val="ru-RU" w:eastAsia="en-US" w:bidi="ar-SA"/>
      </w:rPr>
    </w:lvl>
    <w:lvl w:ilvl="6" w:tplc="AA6C63DE">
      <w:numFmt w:val="bullet"/>
      <w:lvlText w:val="•"/>
      <w:lvlJc w:val="left"/>
      <w:pPr>
        <w:ind w:left="3251" w:hanging="144"/>
      </w:pPr>
      <w:rPr>
        <w:rFonts w:hint="default"/>
        <w:lang w:val="ru-RU" w:eastAsia="en-US" w:bidi="ar-SA"/>
      </w:rPr>
    </w:lvl>
    <w:lvl w:ilvl="7" w:tplc="DA5A27C6">
      <w:numFmt w:val="bullet"/>
      <w:lvlText w:val="•"/>
      <w:lvlJc w:val="left"/>
      <w:pPr>
        <w:ind w:left="3773" w:hanging="144"/>
      </w:pPr>
      <w:rPr>
        <w:rFonts w:hint="default"/>
        <w:lang w:val="ru-RU" w:eastAsia="en-US" w:bidi="ar-SA"/>
      </w:rPr>
    </w:lvl>
    <w:lvl w:ilvl="8" w:tplc="33C2287A">
      <w:numFmt w:val="bullet"/>
      <w:lvlText w:val="•"/>
      <w:lvlJc w:val="left"/>
      <w:pPr>
        <w:ind w:left="4295" w:hanging="144"/>
      </w:pPr>
      <w:rPr>
        <w:rFonts w:hint="default"/>
        <w:lang w:val="ru-RU" w:eastAsia="en-US" w:bidi="ar-SA"/>
      </w:rPr>
    </w:lvl>
  </w:abstractNum>
  <w:abstractNum w:abstractNumId="4">
    <w:nsid w:val="060B0BFE"/>
    <w:multiLevelType w:val="hybridMultilevel"/>
    <w:tmpl w:val="8FB47B68"/>
    <w:lvl w:ilvl="0" w:tplc="C2EA42B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A10E3410">
      <w:numFmt w:val="bullet"/>
      <w:lvlText w:val="•"/>
      <w:lvlJc w:val="left"/>
      <w:pPr>
        <w:ind w:left="497" w:hanging="145"/>
      </w:pPr>
      <w:rPr>
        <w:rFonts w:hint="default"/>
        <w:lang w:val="ru-RU" w:eastAsia="en-US" w:bidi="ar-SA"/>
      </w:rPr>
    </w:lvl>
    <w:lvl w:ilvl="2" w:tplc="C172B970">
      <w:numFmt w:val="bullet"/>
      <w:lvlText w:val="•"/>
      <w:lvlJc w:val="left"/>
      <w:pPr>
        <w:ind w:left="875" w:hanging="145"/>
      </w:pPr>
      <w:rPr>
        <w:rFonts w:hint="default"/>
        <w:lang w:val="ru-RU" w:eastAsia="en-US" w:bidi="ar-SA"/>
      </w:rPr>
    </w:lvl>
    <w:lvl w:ilvl="3" w:tplc="A84AD23A">
      <w:numFmt w:val="bullet"/>
      <w:lvlText w:val="•"/>
      <w:lvlJc w:val="left"/>
      <w:pPr>
        <w:ind w:left="1253" w:hanging="145"/>
      </w:pPr>
      <w:rPr>
        <w:rFonts w:hint="default"/>
        <w:lang w:val="ru-RU" w:eastAsia="en-US" w:bidi="ar-SA"/>
      </w:rPr>
    </w:lvl>
    <w:lvl w:ilvl="4" w:tplc="748C9B40">
      <w:numFmt w:val="bullet"/>
      <w:lvlText w:val="•"/>
      <w:lvlJc w:val="left"/>
      <w:pPr>
        <w:ind w:left="1631" w:hanging="145"/>
      </w:pPr>
      <w:rPr>
        <w:rFonts w:hint="default"/>
        <w:lang w:val="ru-RU" w:eastAsia="en-US" w:bidi="ar-SA"/>
      </w:rPr>
    </w:lvl>
    <w:lvl w:ilvl="5" w:tplc="63288AC4">
      <w:numFmt w:val="bullet"/>
      <w:lvlText w:val="•"/>
      <w:lvlJc w:val="left"/>
      <w:pPr>
        <w:ind w:left="2009" w:hanging="145"/>
      </w:pPr>
      <w:rPr>
        <w:rFonts w:hint="default"/>
        <w:lang w:val="ru-RU" w:eastAsia="en-US" w:bidi="ar-SA"/>
      </w:rPr>
    </w:lvl>
    <w:lvl w:ilvl="6" w:tplc="22E047AE">
      <w:numFmt w:val="bullet"/>
      <w:lvlText w:val="•"/>
      <w:lvlJc w:val="left"/>
      <w:pPr>
        <w:ind w:left="2387" w:hanging="145"/>
      </w:pPr>
      <w:rPr>
        <w:rFonts w:hint="default"/>
        <w:lang w:val="ru-RU" w:eastAsia="en-US" w:bidi="ar-SA"/>
      </w:rPr>
    </w:lvl>
    <w:lvl w:ilvl="7" w:tplc="59462AA0">
      <w:numFmt w:val="bullet"/>
      <w:lvlText w:val="•"/>
      <w:lvlJc w:val="left"/>
      <w:pPr>
        <w:ind w:left="2765" w:hanging="145"/>
      </w:pPr>
      <w:rPr>
        <w:rFonts w:hint="default"/>
        <w:lang w:val="ru-RU" w:eastAsia="en-US" w:bidi="ar-SA"/>
      </w:rPr>
    </w:lvl>
    <w:lvl w:ilvl="8" w:tplc="A1085E2A">
      <w:numFmt w:val="bullet"/>
      <w:lvlText w:val="•"/>
      <w:lvlJc w:val="left"/>
      <w:pPr>
        <w:ind w:left="3143" w:hanging="145"/>
      </w:pPr>
      <w:rPr>
        <w:rFonts w:hint="default"/>
        <w:lang w:val="ru-RU" w:eastAsia="en-US" w:bidi="ar-SA"/>
      </w:rPr>
    </w:lvl>
  </w:abstractNum>
  <w:abstractNum w:abstractNumId="5">
    <w:nsid w:val="070041CA"/>
    <w:multiLevelType w:val="hybridMultilevel"/>
    <w:tmpl w:val="2E6A0148"/>
    <w:lvl w:ilvl="0" w:tplc="82243358">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359E52D8">
      <w:numFmt w:val="bullet"/>
      <w:lvlText w:val="•"/>
      <w:lvlJc w:val="left"/>
      <w:pPr>
        <w:ind w:left="498" w:hanging="140"/>
      </w:pPr>
      <w:rPr>
        <w:rFonts w:hint="default"/>
        <w:lang w:val="ru-RU" w:eastAsia="en-US" w:bidi="ar-SA"/>
      </w:rPr>
    </w:lvl>
    <w:lvl w:ilvl="2" w:tplc="833895E0">
      <w:numFmt w:val="bullet"/>
      <w:lvlText w:val="•"/>
      <w:lvlJc w:val="left"/>
      <w:pPr>
        <w:ind w:left="876" w:hanging="140"/>
      </w:pPr>
      <w:rPr>
        <w:rFonts w:hint="default"/>
        <w:lang w:val="ru-RU" w:eastAsia="en-US" w:bidi="ar-SA"/>
      </w:rPr>
    </w:lvl>
    <w:lvl w:ilvl="3" w:tplc="32160540">
      <w:numFmt w:val="bullet"/>
      <w:lvlText w:val="•"/>
      <w:lvlJc w:val="left"/>
      <w:pPr>
        <w:ind w:left="1255" w:hanging="140"/>
      </w:pPr>
      <w:rPr>
        <w:rFonts w:hint="default"/>
        <w:lang w:val="ru-RU" w:eastAsia="en-US" w:bidi="ar-SA"/>
      </w:rPr>
    </w:lvl>
    <w:lvl w:ilvl="4" w:tplc="B3C66B3E">
      <w:numFmt w:val="bullet"/>
      <w:lvlText w:val="•"/>
      <w:lvlJc w:val="left"/>
      <w:pPr>
        <w:ind w:left="1633" w:hanging="140"/>
      </w:pPr>
      <w:rPr>
        <w:rFonts w:hint="default"/>
        <w:lang w:val="ru-RU" w:eastAsia="en-US" w:bidi="ar-SA"/>
      </w:rPr>
    </w:lvl>
    <w:lvl w:ilvl="5" w:tplc="99827540">
      <w:numFmt w:val="bullet"/>
      <w:lvlText w:val="•"/>
      <w:lvlJc w:val="left"/>
      <w:pPr>
        <w:ind w:left="2012" w:hanging="140"/>
      </w:pPr>
      <w:rPr>
        <w:rFonts w:hint="default"/>
        <w:lang w:val="ru-RU" w:eastAsia="en-US" w:bidi="ar-SA"/>
      </w:rPr>
    </w:lvl>
    <w:lvl w:ilvl="6" w:tplc="8A6A956C">
      <w:numFmt w:val="bullet"/>
      <w:lvlText w:val="•"/>
      <w:lvlJc w:val="left"/>
      <w:pPr>
        <w:ind w:left="2390" w:hanging="140"/>
      </w:pPr>
      <w:rPr>
        <w:rFonts w:hint="default"/>
        <w:lang w:val="ru-RU" w:eastAsia="en-US" w:bidi="ar-SA"/>
      </w:rPr>
    </w:lvl>
    <w:lvl w:ilvl="7" w:tplc="D28242A6">
      <w:numFmt w:val="bullet"/>
      <w:lvlText w:val="•"/>
      <w:lvlJc w:val="left"/>
      <w:pPr>
        <w:ind w:left="2768" w:hanging="140"/>
      </w:pPr>
      <w:rPr>
        <w:rFonts w:hint="default"/>
        <w:lang w:val="ru-RU" w:eastAsia="en-US" w:bidi="ar-SA"/>
      </w:rPr>
    </w:lvl>
    <w:lvl w:ilvl="8" w:tplc="6ADCE702">
      <w:numFmt w:val="bullet"/>
      <w:lvlText w:val="•"/>
      <w:lvlJc w:val="left"/>
      <w:pPr>
        <w:ind w:left="3147" w:hanging="140"/>
      </w:pPr>
      <w:rPr>
        <w:rFonts w:hint="default"/>
        <w:lang w:val="ru-RU" w:eastAsia="en-US" w:bidi="ar-SA"/>
      </w:rPr>
    </w:lvl>
  </w:abstractNum>
  <w:abstractNum w:abstractNumId="6">
    <w:nsid w:val="075863CE"/>
    <w:multiLevelType w:val="hybridMultilevel"/>
    <w:tmpl w:val="32CC0598"/>
    <w:lvl w:ilvl="0" w:tplc="1B5E62FE">
      <w:numFmt w:val="bullet"/>
      <w:lvlText w:val="•"/>
      <w:lvlJc w:val="left"/>
      <w:pPr>
        <w:ind w:left="470" w:hanging="360"/>
      </w:pPr>
      <w:rPr>
        <w:rFonts w:ascii="Times New Roman" w:eastAsia="Times New Roman" w:hAnsi="Times New Roman" w:cs="Times New Roman" w:hint="default"/>
        <w:w w:val="100"/>
        <w:sz w:val="20"/>
        <w:szCs w:val="20"/>
        <w:lang w:val="ru-RU" w:eastAsia="en-US" w:bidi="ar-SA"/>
      </w:rPr>
    </w:lvl>
    <w:lvl w:ilvl="1" w:tplc="35627188">
      <w:numFmt w:val="bullet"/>
      <w:lvlText w:val="•"/>
      <w:lvlJc w:val="left"/>
      <w:pPr>
        <w:ind w:left="837" w:hanging="360"/>
      </w:pPr>
      <w:rPr>
        <w:rFonts w:hint="default"/>
        <w:lang w:val="ru-RU" w:eastAsia="en-US" w:bidi="ar-SA"/>
      </w:rPr>
    </w:lvl>
    <w:lvl w:ilvl="2" w:tplc="D4685C0E">
      <w:numFmt w:val="bullet"/>
      <w:lvlText w:val="•"/>
      <w:lvlJc w:val="left"/>
      <w:pPr>
        <w:ind w:left="1195" w:hanging="360"/>
      </w:pPr>
      <w:rPr>
        <w:rFonts w:hint="default"/>
        <w:lang w:val="ru-RU" w:eastAsia="en-US" w:bidi="ar-SA"/>
      </w:rPr>
    </w:lvl>
    <w:lvl w:ilvl="3" w:tplc="D882B120">
      <w:numFmt w:val="bullet"/>
      <w:lvlText w:val="•"/>
      <w:lvlJc w:val="left"/>
      <w:pPr>
        <w:ind w:left="1553" w:hanging="360"/>
      </w:pPr>
      <w:rPr>
        <w:rFonts w:hint="default"/>
        <w:lang w:val="ru-RU" w:eastAsia="en-US" w:bidi="ar-SA"/>
      </w:rPr>
    </w:lvl>
    <w:lvl w:ilvl="4" w:tplc="CD1E7294">
      <w:numFmt w:val="bullet"/>
      <w:lvlText w:val="•"/>
      <w:lvlJc w:val="left"/>
      <w:pPr>
        <w:ind w:left="1910" w:hanging="360"/>
      </w:pPr>
      <w:rPr>
        <w:rFonts w:hint="default"/>
        <w:lang w:val="ru-RU" w:eastAsia="en-US" w:bidi="ar-SA"/>
      </w:rPr>
    </w:lvl>
    <w:lvl w:ilvl="5" w:tplc="3AA40258">
      <w:numFmt w:val="bullet"/>
      <w:lvlText w:val="•"/>
      <w:lvlJc w:val="left"/>
      <w:pPr>
        <w:ind w:left="2268" w:hanging="360"/>
      </w:pPr>
      <w:rPr>
        <w:rFonts w:hint="default"/>
        <w:lang w:val="ru-RU" w:eastAsia="en-US" w:bidi="ar-SA"/>
      </w:rPr>
    </w:lvl>
    <w:lvl w:ilvl="6" w:tplc="69BCCAE4">
      <w:numFmt w:val="bullet"/>
      <w:lvlText w:val="•"/>
      <w:lvlJc w:val="left"/>
      <w:pPr>
        <w:ind w:left="2626" w:hanging="360"/>
      </w:pPr>
      <w:rPr>
        <w:rFonts w:hint="default"/>
        <w:lang w:val="ru-RU" w:eastAsia="en-US" w:bidi="ar-SA"/>
      </w:rPr>
    </w:lvl>
    <w:lvl w:ilvl="7" w:tplc="442CA896">
      <w:numFmt w:val="bullet"/>
      <w:lvlText w:val="•"/>
      <w:lvlJc w:val="left"/>
      <w:pPr>
        <w:ind w:left="2983" w:hanging="360"/>
      </w:pPr>
      <w:rPr>
        <w:rFonts w:hint="default"/>
        <w:lang w:val="ru-RU" w:eastAsia="en-US" w:bidi="ar-SA"/>
      </w:rPr>
    </w:lvl>
    <w:lvl w:ilvl="8" w:tplc="EBE6899A">
      <w:numFmt w:val="bullet"/>
      <w:lvlText w:val="•"/>
      <w:lvlJc w:val="left"/>
      <w:pPr>
        <w:ind w:left="3341" w:hanging="360"/>
      </w:pPr>
      <w:rPr>
        <w:rFonts w:hint="default"/>
        <w:lang w:val="ru-RU" w:eastAsia="en-US" w:bidi="ar-SA"/>
      </w:rPr>
    </w:lvl>
  </w:abstractNum>
  <w:abstractNum w:abstractNumId="7">
    <w:nsid w:val="07586872"/>
    <w:multiLevelType w:val="hybridMultilevel"/>
    <w:tmpl w:val="5BEE1100"/>
    <w:lvl w:ilvl="0" w:tplc="B01A6186">
      <w:numFmt w:val="bullet"/>
      <w:lvlText w:val="-"/>
      <w:lvlJc w:val="left"/>
      <w:pPr>
        <w:ind w:left="119" w:hanging="144"/>
      </w:pPr>
      <w:rPr>
        <w:rFonts w:ascii="Times New Roman" w:eastAsia="Times New Roman" w:hAnsi="Times New Roman" w:cs="Times New Roman" w:hint="default"/>
        <w:w w:val="94"/>
        <w:sz w:val="24"/>
        <w:szCs w:val="24"/>
        <w:lang w:val="ru-RU" w:eastAsia="en-US" w:bidi="ar-SA"/>
      </w:rPr>
    </w:lvl>
    <w:lvl w:ilvl="1" w:tplc="A5FEB27A">
      <w:numFmt w:val="bullet"/>
      <w:lvlText w:val="•"/>
      <w:lvlJc w:val="left"/>
      <w:pPr>
        <w:ind w:left="540" w:hanging="144"/>
      </w:pPr>
      <w:rPr>
        <w:rFonts w:hint="default"/>
        <w:lang w:val="ru-RU" w:eastAsia="en-US" w:bidi="ar-SA"/>
      </w:rPr>
    </w:lvl>
    <w:lvl w:ilvl="2" w:tplc="8BBE70E4">
      <w:numFmt w:val="bullet"/>
      <w:lvlText w:val="•"/>
      <w:lvlJc w:val="left"/>
      <w:pPr>
        <w:ind w:left="961" w:hanging="144"/>
      </w:pPr>
      <w:rPr>
        <w:rFonts w:hint="default"/>
        <w:lang w:val="ru-RU" w:eastAsia="en-US" w:bidi="ar-SA"/>
      </w:rPr>
    </w:lvl>
    <w:lvl w:ilvl="3" w:tplc="69B83B64">
      <w:numFmt w:val="bullet"/>
      <w:lvlText w:val="•"/>
      <w:lvlJc w:val="left"/>
      <w:pPr>
        <w:ind w:left="1381" w:hanging="144"/>
      </w:pPr>
      <w:rPr>
        <w:rFonts w:hint="default"/>
        <w:lang w:val="ru-RU" w:eastAsia="en-US" w:bidi="ar-SA"/>
      </w:rPr>
    </w:lvl>
    <w:lvl w:ilvl="4" w:tplc="B9207330">
      <w:numFmt w:val="bullet"/>
      <w:lvlText w:val="•"/>
      <w:lvlJc w:val="left"/>
      <w:pPr>
        <w:ind w:left="1802" w:hanging="144"/>
      </w:pPr>
      <w:rPr>
        <w:rFonts w:hint="default"/>
        <w:lang w:val="ru-RU" w:eastAsia="en-US" w:bidi="ar-SA"/>
      </w:rPr>
    </w:lvl>
    <w:lvl w:ilvl="5" w:tplc="9C8AD616">
      <w:numFmt w:val="bullet"/>
      <w:lvlText w:val="•"/>
      <w:lvlJc w:val="left"/>
      <w:pPr>
        <w:ind w:left="2223" w:hanging="144"/>
      </w:pPr>
      <w:rPr>
        <w:rFonts w:hint="default"/>
        <w:lang w:val="ru-RU" w:eastAsia="en-US" w:bidi="ar-SA"/>
      </w:rPr>
    </w:lvl>
    <w:lvl w:ilvl="6" w:tplc="85521858">
      <w:numFmt w:val="bullet"/>
      <w:lvlText w:val="•"/>
      <w:lvlJc w:val="left"/>
      <w:pPr>
        <w:ind w:left="2643" w:hanging="144"/>
      </w:pPr>
      <w:rPr>
        <w:rFonts w:hint="default"/>
        <w:lang w:val="ru-RU" w:eastAsia="en-US" w:bidi="ar-SA"/>
      </w:rPr>
    </w:lvl>
    <w:lvl w:ilvl="7" w:tplc="4B1032F2">
      <w:numFmt w:val="bullet"/>
      <w:lvlText w:val="•"/>
      <w:lvlJc w:val="left"/>
      <w:pPr>
        <w:ind w:left="3064" w:hanging="144"/>
      </w:pPr>
      <w:rPr>
        <w:rFonts w:hint="default"/>
        <w:lang w:val="ru-RU" w:eastAsia="en-US" w:bidi="ar-SA"/>
      </w:rPr>
    </w:lvl>
    <w:lvl w:ilvl="8" w:tplc="DD964A56">
      <w:numFmt w:val="bullet"/>
      <w:lvlText w:val="•"/>
      <w:lvlJc w:val="left"/>
      <w:pPr>
        <w:ind w:left="3484" w:hanging="144"/>
      </w:pPr>
      <w:rPr>
        <w:rFonts w:hint="default"/>
        <w:lang w:val="ru-RU" w:eastAsia="en-US" w:bidi="ar-SA"/>
      </w:rPr>
    </w:lvl>
  </w:abstractNum>
  <w:abstractNum w:abstractNumId="8">
    <w:nsid w:val="07980292"/>
    <w:multiLevelType w:val="hybridMultilevel"/>
    <w:tmpl w:val="AD0662BA"/>
    <w:lvl w:ilvl="0" w:tplc="E0BE5C42">
      <w:numFmt w:val="bullet"/>
      <w:lvlText w:val="—"/>
      <w:lvlJc w:val="left"/>
      <w:pPr>
        <w:ind w:left="1217" w:hanging="375"/>
      </w:pPr>
      <w:rPr>
        <w:rFonts w:hint="default"/>
        <w:w w:val="99"/>
        <w:lang w:val="ru-RU" w:eastAsia="en-US" w:bidi="ar-SA"/>
      </w:rPr>
    </w:lvl>
    <w:lvl w:ilvl="1" w:tplc="AE706AC0">
      <w:numFmt w:val="bullet"/>
      <w:lvlText w:val="•"/>
      <w:lvlJc w:val="left"/>
      <w:pPr>
        <w:ind w:left="2270" w:hanging="375"/>
      </w:pPr>
      <w:rPr>
        <w:rFonts w:hint="default"/>
        <w:lang w:val="ru-RU" w:eastAsia="en-US" w:bidi="ar-SA"/>
      </w:rPr>
    </w:lvl>
    <w:lvl w:ilvl="2" w:tplc="D69EF162">
      <w:numFmt w:val="bullet"/>
      <w:lvlText w:val="•"/>
      <w:lvlJc w:val="left"/>
      <w:pPr>
        <w:ind w:left="3321" w:hanging="375"/>
      </w:pPr>
      <w:rPr>
        <w:rFonts w:hint="default"/>
        <w:lang w:val="ru-RU" w:eastAsia="en-US" w:bidi="ar-SA"/>
      </w:rPr>
    </w:lvl>
    <w:lvl w:ilvl="3" w:tplc="C3CAA7CE">
      <w:numFmt w:val="bullet"/>
      <w:lvlText w:val="•"/>
      <w:lvlJc w:val="left"/>
      <w:pPr>
        <w:ind w:left="4372" w:hanging="375"/>
      </w:pPr>
      <w:rPr>
        <w:rFonts w:hint="default"/>
        <w:lang w:val="ru-RU" w:eastAsia="en-US" w:bidi="ar-SA"/>
      </w:rPr>
    </w:lvl>
    <w:lvl w:ilvl="4" w:tplc="1370F07E">
      <w:numFmt w:val="bullet"/>
      <w:lvlText w:val="•"/>
      <w:lvlJc w:val="left"/>
      <w:pPr>
        <w:ind w:left="5423" w:hanging="375"/>
      </w:pPr>
      <w:rPr>
        <w:rFonts w:hint="default"/>
        <w:lang w:val="ru-RU" w:eastAsia="en-US" w:bidi="ar-SA"/>
      </w:rPr>
    </w:lvl>
    <w:lvl w:ilvl="5" w:tplc="BF7A32A4">
      <w:numFmt w:val="bullet"/>
      <w:lvlText w:val="•"/>
      <w:lvlJc w:val="left"/>
      <w:pPr>
        <w:ind w:left="6474" w:hanging="375"/>
      </w:pPr>
      <w:rPr>
        <w:rFonts w:hint="default"/>
        <w:lang w:val="ru-RU" w:eastAsia="en-US" w:bidi="ar-SA"/>
      </w:rPr>
    </w:lvl>
    <w:lvl w:ilvl="6" w:tplc="389AF796">
      <w:numFmt w:val="bullet"/>
      <w:lvlText w:val="•"/>
      <w:lvlJc w:val="left"/>
      <w:pPr>
        <w:ind w:left="7525" w:hanging="375"/>
      </w:pPr>
      <w:rPr>
        <w:rFonts w:hint="default"/>
        <w:lang w:val="ru-RU" w:eastAsia="en-US" w:bidi="ar-SA"/>
      </w:rPr>
    </w:lvl>
    <w:lvl w:ilvl="7" w:tplc="BEAA080E">
      <w:numFmt w:val="bullet"/>
      <w:lvlText w:val="•"/>
      <w:lvlJc w:val="left"/>
      <w:pPr>
        <w:ind w:left="8576" w:hanging="375"/>
      </w:pPr>
      <w:rPr>
        <w:rFonts w:hint="default"/>
        <w:lang w:val="ru-RU" w:eastAsia="en-US" w:bidi="ar-SA"/>
      </w:rPr>
    </w:lvl>
    <w:lvl w:ilvl="8" w:tplc="4134F956">
      <w:numFmt w:val="bullet"/>
      <w:lvlText w:val="•"/>
      <w:lvlJc w:val="left"/>
      <w:pPr>
        <w:ind w:left="9627" w:hanging="375"/>
      </w:pPr>
      <w:rPr>
        <w:rFonts w:hint="default"/>
        <w:lang w:val="ru-RU" w:eastAsia="en-US" w:bidi="ar-SA"/>
      </w:rPr>
    </w:lvl>
  </w:abstractNum>
  <w:abstractNum w:abstractNumId="9">
    <w:nsid w:val="07EA3B2E"/>
    <w:multiLevelType w:val="hybridMultilevel"/>
    <w:tmpl w:val="1B5A9892"/>
    <w:lvl w:ilvl="0" w:tplc="AB16EF32">
      <w:numFmt w:val="bullet"/>
      <w:lvlText w:val="-"/>
      <w:lvlJc w:val="left"/>
      <w:pPr>
        <w:ind w:left="115" w:hanging="203"/>
      </w:pPr>
      <w:rPr>
        <w:rFonts w:ascii="Times New Roman" w:eastAsia="Times New Roman" w:hAnsi="Times New Roman" w:cs="Times New Roman" w:hint="default"/>
        <w:w w:val="94"/>
        <w:sz w:val="24"/>
        <w:szCs w:val="24"/>
        <w:lang w:val="ru-RU" w:eastAsia="en-US" w:bidi="ar-SA"/>
      </w:rPr>
    </w:lvl>
    <w:lvl w:ilvl="1" w:tplc="D35C2340">
      <w:numFmt w:val="bullet"/>
      <w:lvlText w:val="•"/>
      <w:lvlJc w:val="left"/>
      <w:pPr>
        <w:ind w:left="499" w:hanging="203"/>
      </w:pPr>
      <w:rPr>
        <w:rFonts w:hint="default"/>
        <w:lang w:val="ru-RU" w:eastAsia="en-US" w:bidi="ar-SA"/>
      </w:rPr>
    </w:lvl>
    <w:lvl w:ilvl="2" w:tplc="BCFC84D4">
      <w:numFmt w:val="bullet"/>
      <w:lvlText w:val="•"/>
      <w:lvlJc w:val="left"/>
      <w:pPr>
        <w:ind w:left="878" w:hanging="203"/>
      </w:pPr>
      <w:rPr>
        <w:rFonts w:hint="default"/>
        <w:lang w:val="ru-RU" w:eastAsia="en-US" w:bidi="ar-SA"/>
      </w:rPr>
    </w:lvl>
    <w:lvl w:ilvl="3" w:tplc="41B4E9B4">
      <w:numFmt w:val="bullet"/>
      <w:lvlText w:val="•"/>
      <w:lvlJc w:val="left"/>
      <w:pPr>
        <w:ind w:left="1258" w:hanging="203"/>
      </w:pPr>
      <w:rPr>
        <w:rFonts w:hint="default"/>
        <w:lang w:val="ru-RU" w:eastAsia="en-US" w:bidi="ar-SA"/>
      </w:rPr>
    </w:lvl>
    <w:lvl w:ilvl="4" w:tplc="61346096">
      <w:numFmt w:val="bullet"/>
      <w:lvlText w:val="•"/>
      <w:lvlJc w:val="left"/>
      <w:pPr>
        <w:ind w:left="1637" w:hanging="203"/>
      </w:pPr>
      <w:rPr>
        <w:rFonts w:hint="default"/>
        <w:lang w:val="ru-RU" w:eastAsia="en-US" w:bidi="ar-SA"/>
      </w:rPr>
    </w:lvl>
    <w:lvl w:ilvl="5" w:tplc="E1CCD7F8">
      <w:numFmt w:val="bullet"/>
      <w:lvlText w:val="•"/>
      <w:lvlJc w:val="left"/>
      <w:pPr>
        <w:ind w:left="2017" w:hanging="203"/>
      </w:pPr>
      <w:rPr>
        <w:rFonts w:hint="default"/>
        <w:lang w:val="ru-RU" w:eastAsia="en-US" w:bidi="ar-SA"/>
      </w:rPr>
    </w:lvl>
    <w:lvl w:ilvl="6" w:tplc="E51E59FC">
      <w:numFmt w:val="bullet"/>
      <w:lvlText w:val="•"/>
      <w:lvlJc w:val="left"/>
      <w:pPr>
        <w:ind w:left="2396" w:hanging="203"/>
      </w:pPr>
      <w:rPr>
        <w:rFonts w:hint="default"/>
        <w:lang w:val="ru-RU" w:eastAsia="en-US" w:bidi="ar-SA"/>
      </w:rPr>
    </w:lvl>
    <w:lvl w:ilvl="7" w:tplc="AB6E293E">
      <w:numFmt w:val="bullet"/>
      <w:lvlText w:val="•"/>
      <w:lvlJc w:val="left"/>
      <w:pPr>
        <w:ind w:left="2775" w:hanging="203"/>
      </w:pPr>
      <w:rPr>
        <w:rFonts w:hint="default"/>
        <w:lang w:val="ru-RU" w:eastAsia="en-US" w:bidi="ar-SA"/>
      </w:rPr>
    </w:lvl>
    <w:lvl w:ilvl="8" w:tplc="AF2CD602">
      <w:numFmt w:val="bullet"/>
      <w:lvlText w:val="•"/>
      <w:lvlJc w:val="left"/>
      <w:pPr>
        <w:ind w:left="3155" w:hanging="203"/>
      </w:pPr>
      <w:rPr>
        <w:rFonts w:hint="default"/>
        <w:lang w:val="ru-RU" w:eastAsia="en-US" w:bidi="ar-SA"/>
      </w:rPr>
    </w:lvl>
  </w:abstractNum>
  <w:abstractNum w:abstractNumId="10">
    <w:nsid w:val="080E1F22"/>
    <w:multiLevelType w:val="hybridMultilevel"/>
    <w:tmpl w:val="FFA4CAB4"/>
    <w:lvl w:ilvl="0" w:tplc="E7A4FD4E">
      <w:start w:val="1"/>
      <w:numFmt w:val="decimal"/>
      <w:lvlText w:val="%1)"/>
      <w:lvlJc w:val="left"/>
      <w:pPr>
        <w:ind w:left="818" w:hanging="303"/>
      </w:pPr>
      <w:rPr>
        <w:rFonts w:ascii="Times New Roman" w:eastAsia="Times New Roman" w:hAnsi="Times New Roman" w:cs="Times New Roman" w:hint="default"/>
        <w:w w:val="99"/>
        <w:sz w:val="28"/>
        <w:szCs w:val="28"/>
        <w:lang w:val="ru-RU" w:eastAsia="en-US" w:bidi="ar-SA"/>
      </w:rPr>
    </w:lvl>
    <w:lvl w:ilvl="1" w:tplc="6366A0EC">
      <w:start w:val="1"/>
      <w:numFmt w:val="decimal"/>
      <w:lvlText w:val="%2."/>
      <w:lvlJc w:val="left"/>
      <w:pPr>
        <w:ind w:left="1361" w:hanging="332"/>
      </w:pPr>
      <w:rPr>
        <w:rFonts w:ascii="Times New Roman" w:eastAsia="Times New Roman" w:hAnsi="Times New Roman" w:cs="Times New Roman" w:hint="default"/>
        <w:w w:val="99"/>
        <w:sz w:val="28"/>
        <w:szCs w:val="28"/>
        <w:lang w:val="ru-RU" w:eastAsia="en-US" w:bidi="ar-SA"/>
      </w:rPr>
    </w:lvl>
    <w:lvl w:ilvl="2" w:tplc="0288643C">
      <w:numFmt w:val="bullet"/>
      <w:lvlText w:val="•"/>
      <w:lvlJc w:val="left"/>
      <w:pPr>
        <w:ind w:left="2512" w:hanging="332"/>
      </w:pPr>
      <w:rPr>
        <w:rFonts w:hint="default"/>
        <w:lang w:val="ru-RU" w:eastAsia="en-US" w:bidi="ar-SA"/>
      </w:rPr>
    </w:lvl>
    <w:lvl w:ilvl="3" w:tplc="F0AA433A">
      <w:numFmt w:val="bullet"/>
      <w:lvlText w:val="•"/>
      <w:lvlJc w:val="left"/>
      <w:pPr>
        <w:ind w:left="3664" w:hanging="332"/>
      </w:pPr>
      <w:rPr>
        <w:rFonts w:hint="default"/>
        <w:lang w:val="ru-RU" w:eastAsia="en-US" w:bidi="ar-SA"/>
      </w:rPr>
    </w:lvl>
    <w:lvl w:ilvl="4" w:tplc="73E463FC">
      <w:numFmt w:val="bullet"/>
      <w:lvlText w:val="•"/>
      <w:lvlJc w:val="left"/>
      <w:pPr>
        <w:ind w:left="4816" w:hanging="332"/>
      </w:pPr>
      <w:rPr>
        <w:rFonts w:hint="default"/>
        <w:lang w:val="ru-RU" w:eastAsia="en-US" w:bidi="ar-SA"/>
      </w:rPr>
    </w:lvl>
    <w:lvl w:ilvl="5" w:tplc="55C2887E">
      <w:numFmt w:val="bullet"/>
      <w:lvlText w:val="•"/>
      <w:lvlJc w:val="left"/>
      <w:pPr>
        <w:ind w:left="5968" w:hanging="332"/>
      </w:pPr>
      <w:rPr>
        <w:rFonts w:hint="default"/>
        <w:lang w:val="ru-RU" w:eastAsia="en-US" w:bidi="ar-SA"/>
      </w:rPr>
    </w:lvl>
    <w:lvl w:ilvl="6" w:tplc="EAFC6BBE">
      <w:numFmt w:val="bullet"/>
      <w:lvlText w:val="•"/>
      <w:lvlJc w:val="left"/>
      <w:pPr>
        <w:ind w:left="7120" w:hanging="332"/>
      </w:pPr>
      <w:rPr>
        <w:rFonts w:hint="default"/>
        <w:lang w:val="ru-RU" w:eastAsia="en-US" w:bidi="ar-SA"/>
      </w:rPr>
    </w:lvl>
    <w:lvl w:ilvl="7" w:tplc="E9D4F418">
      <w:numFmt w:val="bullet"/>
      <w:lvlText w:val="•"/>
      <w:lvlJc w:val="left"/>
      <w:pPr>
        <w:ind w:left="8272" w:hanging="332"/>
      </w:pPr>
      <w:rPr>
        <w:rFonts w:hint="default"/>
        <w:lang w:val="ru-RU" w:eastAsia="en-US" w:bidi="ar-SA"/>
      </w:rPr>
    </w:lvl>
    <w:lvl w:ilvl="8" w:tplc="BED2F226">
      <w:numFmt w:val="bullet"/>
      <w:lvlText w:val="•"/>
      <w:lvlJc w:val="left"/>
      <w:pPr>
        <w:ind w:left="9424" w:hanging="332"/>
      </w:pPr>
      <w:rPr>
        <w:rFonts w:hint="default"/>
        <w:lang w:val="ru-RU" w:eastAsia="en-US" w:bidi="ar-SA"/>
      </w:rPr>
    </w:lvl>
  </w:abstractNum>
  <w:abstractNum w:abstractNumId="11">
    <w:nsid w:val="085D06E6"/>
    <w:multiLevelType w:val="hybridMultilevel"/>
    <w:tmpl w:val="8AB6D2EE"/>
    <w:lvl w:ilvl="0" w:tplc="89D2BAB2">
      <w:numFmt w:val="bullet"/>
      <w:lvlText w:val=""/>
      <w:lvlJc w:val="left"/>
      <w:pPr>
        <w:ind w:left="830" w:hanging="360"/>
      </w:pPr>
      <w:rPr>
        <w:rFonts w:ascii="Symbol" w:eastAsia="Symbol" w:hAnsi="Symbol" w:cs="Symbol" w:hint="default"/>
        <w:w w:val="100"/>
        <w:sz w:val="24"/>
        <w:szCs w:val="24"/>
        <w:lang w:val="ru-RU" w:eastAsia="en-US" w:bidi="ar-SA"/>
      </w:rPr>
    </w:lvl>
    <w:lvl w:ilvl="1" w:tplc="DA3E32CC">
      <w:numFmt w:val="bullet"/>
      <w:lvlText w:val="•"/>
      <w:lvlJc w:val="left"/>
      <w:pPr>
        <w:ind w:left="1355" w:hanging="360"/>
      </w:pPr>
      <w:rPr>
        <w:rFonts w:hint="default"/>
        <w:lang w:val="ru-RU" w:eastAsia="en-US" w:bidi="ar-SA"/>
      </w:rPr>
    </w:lvl>
    <w:lvl w:ilvl="2" w:tplc="375C2ABC">
      <w:numFmt w:val="bullet"/>
      <w:lvlText w:val="•"/>
      <w:lvlJc w:val="left"/>
      <w:pPr>
        <w:ind w:left="1870" w:hanging="360"/>
      </w:pPr>
      <w:rPr>
        <w:rFonts w:hint="default"/>
        <w:lang w:val="ru-RU" w:eastAsia="en-US" w:bidi="ar-SA"/>
      </w:rPr>
    </w:lvl>
    <w:lvl w:ilvl="3" w:tplc="CA4663AE">
      <w:numFmt w:val="bullet"/>
      <w:lvlText w:val="•"/>
      <w:lvlJc w:val="left"/>
      <w:pPr>
        <w:ind w:left="2385" w:hanging="360"/>
      </w:pPr>
      <w:rPr>
        <w:rFonts w:hint="default"/>
        <w:lang w:val="ru-RU" w:eastAsia="en-US" w:bidi="ar-SA"/>
      </w:rPr>
    </w:lvl>
    <w:lvl w:ilvl="4" w:tplc="7846B2EC">
      <w:numFmt w:val="bullet"/>
      <w:lvlText w:val="•"/>
      <w:lvlJc w:val="left"/>
      <w:pPr>
        <w:ind w:left="2900" w:hanging="360"/>
      </w:pPr>
      <w:rPr>
        <w:rFonts w:hint="default"/>
        <w:lang w:val="ru-RU" w:eastAsia="en-US" w:bidi="ar-SA"/>
      </w:rPr>
    </w:lvl>
    <w:lvl w:ilvl="5" w:tplc="9C6207C2">
      <w:numFmt w:val="bullet"/>
      <w:lvlText w:val="•"/>
      <w:lvlJc w:val="left"/>
      <w:pPr>
        <w:ind w:left="3416" w:hanging="360"/>
      </w:pPr>
      <w:rPr>
        <w:rFonts w:hint="default"/>
        <w:lang w:val="ru-RU" w:eastAsia="en-US" w:bidi="ar-SA"/>
      </w:rPr>
    </w:lvl>
    <w:lvl w:ilvl="6" w:tplc="1D5CDA0E">
      <w:numFmt w:val="bullet"/>
      <w:lvlText w:val="•"/>
      <w:lvlJc w:val="left"/>
      <w:pPr>
        <w:ind w:left="3931" w:hanging="360"/>
      </w:pPr>
      <w:rPr>
        <w:rFonts w:hint="default"/>
        <w:lang w:val="ru-RU" w:eastAsia="en-US" w:bidi="ar-SA"/>
      </w:rPr>
    </w:lvl>
    <w:lvl w:ilvl="7" w:tplc="DF7651D4">
      <w:numFmt w:val="bullet"/>
      <w:lvlText w:val="•"/>
      <w:lvlJc w:val="left"/>
      <w:pPr>
        <w:ind w:left="4446" w:hanging="360"/>
      </w:pPr>
      <w:rPr>
        <w:rFonts w:hint="default"/>
        <w:lang w:val="ru-RU" w:eastAsia="en-US" w:bidi="ar-SA"/>
      </w:rPr>
    </w:lvl>
    <w:lvl w:ilvl="8" w:tplc="C00C2DC0">
      <w:numFmt w:val="bullet"/>
      <w:lvlText w:val="•"/>
      <w:lvlJc w:val="left"/>
      <w:pPr>
        <w:ind w:left="4961" w:hanging="360"/>
      </w:pPr>
      <w:rPr>
        <w:rFonts w:hint="default"/>
        <w:lang w:val="ru-RU" w:eastAsia="en-US" w:bidi="ar-SA"/>
      </w:rPr>
    </w:lvl>
  </w:abstractNum>
  <w:abstractNum w:abstractNumId="12">
    <w:nsid w:val="08C07082"/>
    <w:multiLevelType w:val="hybridMultilevel"/>
    <w:tmpl w:val="0C604150"/>
    <w:lvl w:ilvl="0" w:tplc="F76C95AA">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1B6E8F7A">
      <w:numFmt w:val="bullet"/>
      <w:lvlText w:val="•"/>
      <w:lvlJc w:val="left"/>
      <w:pPr>
        <w:ind w:left="502" w:hanging="145"/>
      </w:pPr>
      <w:rPr>
        <w:rFonts w:hint="default"/>
        <w:lang w:val="ru-RU" w:eastAsia="en-US" w:bidi="ar-SA"/>
      </w:rPr>
    </w:lvl>
    <w:lvl w:ilvl="2" w:tplc="DDD6E446">
      <w:numFmt w:val="bullet"/>
      <w:lvlText w:val="•"/>
      <w:lvlJc w:val="left"/>
      <w:pPr>
        <w:ind w:left="884" w:hanging="145"/>
      </w:pPr>
      <w:rPr>
        <w:rFonts w:hint="default"/>
        <w:lang w:val="ru-RU" w:eastAsia="en-US" w:bidi="ar-SA"/>
      </w:rPr>
    </w:lvl>
    <w:lvl w:ilvl="3" w:tplc="0234C0BC">
      <w:numFmt w:val="bullet"/>
      <w:lvlText w:val="•"/>
      <w:lvlJc w:val="left"/>
      <w:pPr>
        <w:ind w:left="1266" w:hanging="145"/>
      </w:pPr>
      <w:rPr>
        <w:rFonts w:hint="default"/>
        <w:lang w:val="ru-RU" w:eastAsia="en-US" w:bidi="ar-SA"/>
      </w:rPr>
    </w:lvl>
    <w:lvl w:ilvl="4" w:tplc="67DCE16A">
      <w:numFmt w:val="bullet"/>
      <w:lvlText w:val="•"/>
      <w:lvlJc w:val="left"/>
      <w:pPr>
        <w:ind w:left="1648" w:hanging="145"/>
      </w:pPr>
      <w:rPr>
        <w:rFonts w:hint="default"/>
        <w:lang w:val="ru-RU" w:eastAsia="en-US" w:bidi="ar-SA"/>
      </w:rPr>
    </w:lvl>
    <w:lvl w:ilvl="5" w:tplc="3BA0BBA2">
      <w:numFmt w:val="bullet"/>
      <w:lvlText w:val="•"/>
      <w:lvlJc w:val="left"/>
      <w:pPr>
        <w:ind w:left="2031" w:hanging="145"/>
      </w:pPr>
      <w:rPr>
        <w:rFonts w:hint="default"/>
        <w:lang w:val="ru-RU" w:eastAsia="en-US" w:bidi="ar-SA"/>
      </w:rPr>
    </w:lvl>
    <w:lvl w:ilvl="6" w:tplc="C64283C4">
      <w:numFmt w:val="bullet"/>
      <w:lvlText w:val="•"/>
      <w:lvlJc w:val="left"/>
      <w:pPr>
        <w:ind w:left="2413" w:hanging="145"/>
      </w:pPr>
      <w:rPr>
        <w:rFonts w:hint="default"/>
        <w:lang w:val="ru-RU" w:eastAsia="en-US" w:bidi="ar-SA"/>
      </w:rPr>
    </w:lvl>
    <w:lvl w:ilvl="7" w:tplc="99AA7A2A">
      <w:numFmt w:val="bullet"/>
      <w:lvlText w:val="•"/>
      <w:lvlJc w:val="left"/>
      <w:pPr>
        <w:ind w:left="2795" w:hanging="145"/>
      </w:pPr>
      <w:rPr>
        <w:rFonts w:hint="default"/>
        <w:lang w:val="ru-RU" w:eastAsia="en-US" w:bidi="ar-SA"/>
      </w:rPr>
    </w:lvl>
    <w:lvl w:ilvl="8" w:tplc="24647276">
      <w:numFmt w:val="bullet"/>
      <w:lvlText w:val="•"/>
      <w:lvlJc w:val="left"/>
      <w:pPr>
        <w:ind w:left="3177" w:hanging="145"/>
      </w:pPr>
      <w:rPr>
        <w:rFonts w:hint="default"/>
        <w:lang w:val="ru-RU" w:eastAsia="en-US" w:bidi="ar-SA"/>
      </w:rPr>
    </w:lvl>
  </w:abstractNum>
  <w:abstractNum w:abstractNumId="13">
    <w:nsid w:val="09301579"/>
    <w:multiLevelType w:val="hybridMultilevel"/>
    <w:tmpl w:val="F10E47EE"/>
    <w:lvl w:ilvl="0" w:tplc="D45C894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7F0022E">
      <w:numFmt w:val="bullet"/>
      <w:lvlText w:val="•"/>
      <w:lvlJc w:val="left"/>
      <w:pPr>
        <w:ind w:left="502" w:hanging="145"/>
      </w:pPr>
      <w:rPr>
        <w:rFonts w:hint="default"/>
        <w:lang w:val="ru-RU" w:eastAsia="en-US" w:bidi="ar-SA"/>
      </w:rPr>
    </w:lvl>
    <w:lvl w:ilvl="2" w:tplc="07EADBAA">
      <w:numFmt w:val="bullet"/>
      <w:lvlText w:val="•"/>
      <w:lvlJc w:val="left"/>
      <w:pPr>
        <w:ind w:left="884" w:hanging="145"/>
      </w:pPr>
      <w:rPr>
        <w:rFonts w:hint="default"/>
        <w:lang w:val="ru-RU" w:eastAsia="en-US" w:bidi="ar-SA"/>
      </w:rPr>
    </w:lvl>
    <w:lvl w:ilvl="3" w:tplc="84DC73C8">
      <w:numFmt w:val="bullet"/>
      <w:lvlText w:val="•"/>
      <w:lvlJc w:val="left"/>
      <w:pPr>
        <w:ind w:left="1266" w:hanging="145"/>
      </w:pPr>
      <w:rPr>
        <w:rFonts w:hint="default"/>
        <w:lang w:val="ru-RU" w:eastAsia="en-US" w:bidi="ar-SA"/>
      </w:rPr>
    </w:lvl>
    <w:lvl w:ilvl="4" w:tplc="419C8958">
      <w:numFmt w:val="bullet"/>
      <w:lvlText w:val="•"/>
      <w:lvlJc w:val="left"/>
      <w:pPr>
        <w:ind w:left="1648" w:hanging="145"/>
      </w:pPr>
      <w:rPr>
        <w:rFonts w:hint="default"/>
        <w:lang w:val="ru-RU" w:eastAsia="en-US" w:bidi="ar-SA"/>
      </w:rPr>
    </w:lvl>
    <w:lvl w:ilvl="5" w:tplc="94806EC0">
      <w:numFmt w:val="bullet"/>
      <w:lvlText w:val="•"/>
      <w:lvlJc w:val="left"/>
      <w:pPr>
        <w:ind w:left="2031" w:hanging="145"/>
      </w:pPr>
      <w:rPr>
        <w:rFonts w:hint="default"/>
        <w:lang w:val="ru-RU" w:eastAsia="en-US" w:bidi="ar-SA"/>
      </w:rPr>
    </w:lvl>
    <w:lvl w:ilvl="6" w:tplc="334A0810">
      <w:numFmt w:val="bullet"/>
      <w:lvlText w:val="•"/>
      <w:lvlJc w:val="left"/>
      <w:pPr>
        <w:ind w:left="2413" w:hanging="145"/>
      </w:pPr>
      <w:rPr>
        <w:rFonts w:hint="default"/>
        <w:lang w:val="ru-RU" w:eastAsia="en-US" w:bidi="ar-SA"/>
      </w:rPr>
    </w:lvl>
    <w:lvl w:ilvl="7" w:tplc="A1060A4C">
      <w:numFmt w:val="bullet"/>
      <w:lvlText w:val="•"/>
      <w:lvlJc w:val="left"/>
      <w:pPr>
        <w:ind w:left="2795" w:hanging="145"/>
      </w:pPr>
      <w:rPr>
        <w:rFonts w:hint="default"/>
        <w:lang w:val="ru-RU" w:eastAsia="en-US" w:bidi="ar-SA"/>
      </w:rPr>
    </w:lvl>
    <w:lvl w:ilvl="8" w:tplc="6C92A10A">
      <w:numFmt w:val="bullet"/>
      <w:lvlText w:val="•"/>
      <w:lvlJc w:val="left"/>
      <w:pPr>
        <w:ind w:left="3177" w:hanging="145"/>
      </w:pPr>
      <w:rPr>
        <w:rFonts w:hint="default"/>
        <w:lang w:val="ru-RU" w:eastAsia="en-US" w:bidi="ar-SA"/>
      </w:rPr>
    </w:lvl>
  </w:abstractNum>
  <w:abstractNum w:abstractNumId="14">
    <w:nsid w:val="09302EDA"/>
    <w:multiLevelType w:val="hybridMultilevel"/>
    <w:tmpl w:val="390CEF5E"/>
    <w:lvl w:ilvl="0" w:tplc="8EEEE9DC">
      <w:numFmt w:val="bullet"/>
      <w:lvlText w:val=""/>
      <w:lvlJc w:val="left"/>
      <w:pPr>
        <w:ind w:left="830" w:hanging="360"/>
      </w:pPr>
      <w:rPr>
        <w:rFonts w:ascii="Symbol" w:eastAsia="Symbol" w:hAnsi="Symbol" w:cs="Symbol" w:hint="default"/>
        <w:w w:val="100"/>
        <w:sz w:val="24"/>
        <w:szCs w:val="24"/>
        <w:lang w:val="ru-RU" w:eastAsia="en-US" w:bidi="ar-SA"/>
      </w:rPr>
    </w:lvl>
    <w:lvl w:ilvl="1" w:tplc="52DC316C">
      <w:numFmt w:val="bullet"/>
      <w:lvlText w:val="•"/>
      <w:lvlJc w:val="left"/>
      <w:pPr>
        <w:ind w:left="1161" w:hanging="360"/>
      </w:pPr>
      <w:rPr>
        <w:rFonts w:hint="default"/>
        <w:lang w:val="ru-RU" w:eastAsia="en-US" w:bidi="ar-SA"/>
      </w:rPr>
    </w:lvl>
    <w:lvl w:ilvl="2" w:tplc="6ABE5422">
      <w:numFmt w:val="bullet"/>
      <w:lvlText w:val="•"/>
      <w:lvlJc w:val="left"/>
      <w:pPr>
        <w:ind w:left="1483" w:hanging="360"/>
      </w:pPr>
      <w:rPr>
        <w:rFonts w:hint="default"/>
        <w:lang w:val="ru-RU" w:eastAsia="en-US" w:bidi="ar-SA"/>
      </w:rPr>
    </w:lvl>
    <w:lvl w:ilvl="3" w:tplc="0D12E38C">
      <w:numFmt w:val="bullet"/>
      <w:lvlText w:val="•"/>
      <w:lvlJc w:val="left"/>
      <w:pPr>
        <w:ind w:left="1805" w:hanging="360"/>
      </w:pPr>
      <w:rPr>
        <w:rFonts w:hint="default"/>
        <w:lang w:val="ru-RU" w:eastAsia="en-US" w:bidi="ar-SA"/>
      </w:rPr>
    </w:lvl>
    <w:lvl w:ilvl="4" w:tplc="107A62C4">
      <w:numFmt w:val="bullet"/>
      <w:lvlText w:val="•"/>
      <w:lvlJc w:val="left"/>
      <w:pPr>
        <w:ind w:left="2126" w:hanging="360"/>
      </w:pPr>
      <w:rPr>
        <w:rFonts w:hint="default"/>
        <w:lang w:val="ru-RU" w:eastAsia="en-US" w:bidi="ar-SA"/>
      </w:rPr>
    </w:lvl>
    <w:lvl w:ilvl="5" w:tplc="75884208">
      <w:numFmt w:val="bullet"/>
      <w:lvlText w:val="•"/>
      <w:lvlJc w:val="left"/>
      <w:pPr>
        <w:ind w:left="2448" w:hanging="360"/>
      </w:pPr>
      <w:rPr>
        <w:rFonts w:hint="default"/>
        <w:lang w:val="ru-RU" w:eastAsia="en-US" w:bidi="ar-SA"/>
      </w:rPr>
    </w:lvl>
    <w:lvl w:ilvl="6" w:tplc="7C764748">
      <w:numFmt w:val="bullet"/>
      <w:lvlText w:val="•"/>
      <w:lvlJc w:val="left"/>
      <w:pPr>
        <w:ind w:left="2770" w:hanging="360"/>
      </w:pPr>
      <w:rPr>
        <w:rFonts w:hint="default"/>
        <w:lang w:val="ru-RU" w:eastAsia="en-US" w:bidi="ar-SA"/>
      </w:rPr>
    </w:lvl>
    <w:lvl w:ilvl="7" w:tplc="050E6E28">
      <w:numFmt w:val="bullet"/>
      <w:lvlText w:val="•"/>
      <w:lvlJc w:val="left"/>
      <w:pPr>
        <w:ind w:left="3091" w:hanging="360"/>
      </w:pPr>
      <w:rPr>
        <w:rFonts w:hint="default"/>
        <w:lang w:val="ru-RU" w:eastAsia="en-US" w:bidi="ar-SA"/>
      </w:rPr>
    </w:lvl>
    <w:lvl w:ilvl="8" w:tplc="7CC2813C">
      <w:numFmt w:val="bullet"/>
      <w:lvlText w:val="•"/>
      <w:lvlJc w:val="left"/>
      <w:pPr>
        <w:ind w:left="3413" w:hanging="360"/>
      </w:pPr>
      <w:rPr>
        <w:rFonts w:hint="default"/>
        <w:lang w:val="ru-RU" w:eastAsia="en-US" w:bidi="ar-SA"/>
      </w:rPr>
    </w:lvl>
  </w:abstractNum>
  <w:abstractNum w:abstractNumId="15">
    <w:nsid w:val="09B75C99"/>
    <w:multiLevelType w:val="hybridMultilevel"/>
    <w:tmpl w:val="5DE82A94"/>
    <w:lvl w:ilvl="0" w:tplc="DA22C4B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69C2D0C2">
      <w:numFmt w:val="bullet"/>
      <w:lvlText w:val="•"/>
      <w:lvlJc w:val="left"/>
      <w:pPr>
        <w:ind w:left="502" w:hanging="145"/>
      </w:pPr>
      <w:rPr>
        <w:rFonts w:hint="default"/>
        <w:lang w:val="ru-RU" w:eastAsia="en-US" w:bidi="ar-SA"/>
      </w:rPr>
    </w:lvl>
    <w:lvl w:ilvl="2" w:tplc="5C72F1E2">
      <w:numFmt w:val="bullet"/>
      <w:lvlText w:val="•"/>
      <w:lvlJc w:val="left"/>
      <w:pPr>
        <w:ind w:left="884" w:hanging="145"/>
      </w:pPr>
      <w:rPr>
        <w:rFonts w:hint="default"/>
        <w:lang w:val="ru-RU" w:eastAsia="en-US" w:bidi="ar-SA"/>
      </w:rPr>
    </w:lvl>
    <w:lvl w:ilvl="3" w:tplc="EBFCC3A0">
      <w:numFmt w:val="bullet"/>
      <w:lvlText w:val="•"/>
      <w:lvlJc w:val="left"/>
      <w:pPr>
        <w:ind w:left="1266" w:hanging="145"/>
      </w:pPr>
      <w:rPr>
        <w:rFonts w:hint="default"/>
        <w:lang w:val="ru-RU" w:eastAsia="en-US" w:bidi="ar-SA"/>
      </w:rPr>
    </w:lvl>
    <w:lvl w:ilvl="4" w:tplc="78B8AE22">
      <w:numFmt w:val="bullet"/>
      <w:lvlText w:val="•"/>
      <w:lvlJc w:val="left"/>
      <w:pPr>
        <w:ind w:left="1648" w:hanging="145"/>
      </w:pPr>
      <w:rPr>
        <w:rFonts w:hint="default"/>
        <w:lang w:val="ru-RU" w:eastAsia="en-US" w:bidi="ar-SA"/>
      </w:rPr>
    </w:lvl>
    <w:lvl w:ilvl="5" w:tplc="C51435A0">
      <w:numFmt w:val="bullet"/>
      <w:lvlText w:val="•"/>
      <w:lvlJc w:val="left"/>
      <w:pPr>
        <w:ind w:left="2031" w:hanging="145"/>
      </w:pPr>
      <w:rPr>
        <w:rFonts w:hint="default"/>
        <w:lang w:val="ru-RU" w:eastAsia="en-US" w:bidi="ar-SA"/>
      </w:rPr>
    </w:lvl>
    <w:lvl w:ilvl="6" w:tplc="B852A3C6">
      <w:numFmt w:val="bullet"/>
      <w:lvlText w:val="•"/>
      <w:lvlJc w:val="left"/>
      <w:pPr>
        <w:ind w:left="2413" w:hanging="145"/>
      </w:pPr>
      <w:rPr>
        <w:rFonts w:hint="default"/>
        <w:lang w:val="ru-RU" w:eastAsia="en-US" w:bidi="ar-SA"/>
      </w:rPr>
    </w:lvl>
    <w:lvl w:ilvl="7" w:tplc="807816D6">
      <w:numFmt w:val="bullet"/>
      <w:lvlText w:val="•"/>
      <w:lvlJc w:val="left"/>
      <w:pPr>
        <w:ind w:left="2795" w:hanging="145"/>
      </w:pPr>
      <w:rPr>
        <w:rFonts w:hint="default"/>
        <w:lang w:val="ru-RU" w:eastAsia="en-US" w:bidi="ar-SA"/>
      </w:rPr>
    </w:lvl>
    <w:lvl w:ilvl="8" w:tplc="8BA0E398">
      <w:numFmt w:val="bullet"/>
      <w:lvlText w:val="•"/>
      <w:lvlJc w:val="left"/>
      <w:pPr>
        <w:ind w:left="3177" w:hanging="145"/>
      </w:pPr>
      <w:rPr>
        <w:rFonts w:hint="default"/>
        <w:lang w:val="ru-RU" w:eastAsia="en-US" w:bidi="ar-SA"/>
      </w:rPr>
    </w:lvl>
  </w:abstractNum>
  <w:abstractNum w:abstractNumId="16">
    <w:nsid w:val="0A3672F9"/>
    <w:multiLevelType w:val="hybridMultilevel"/>
    <w:tmpl w:val="F5FEB31E"/>
    <w:lvl w:ilvl="0" w:tplc="17103922">
      <w:numFmt w:val="bullet"/>
      <w:lvlText w:val=""/>
      <w:lvlJc w:val="left"/>
      <w:pPr>
        <w:ind w:left="830" w:hanging="360"/>
      </w:pPr>
      <w:rPr>
        <w:rFonts w:ascii="Symbol" w:eastAsia="Symbol" w:hAnsi="Symbol" w:cs="Symbol" w:hint="default"/>
        <w:w w:val="100"/>
        <w:sz w:val="24"/>
        <w:szCs w:val="24"/>
        <w:lang w:val="ru-RU" w:eastAsia="en-US" w:bidi="ar-SA"/>
      </w:rPr>
    </w:lvl>
    <w:lvl w:ilvl="1" w:tplc="4A2AB892">
      <w:numFmt w:val="bullet"/>
      <w:lvlText w:val="•"/>
      <w:lvlJc w:val="left"/>
      <w:pPr>
        <w:ind w:left="1355" w:hanging="360"/>
      </w:pPr>
      <w:rPr>
        <w:rFonts w:hint="default"/>
        <w:lang w:val="ru-RU" w:eastAsia="en-US" w:bidi="ar-SA"/>
      </w:rPr>
    </w:lvl>
    <w:lvl w:ilvl="2" w:tplc="5F52522A">
      <w:numFmt w:val="bullet"/>
      <w:lvlText w:val="•"/>
      <w:lvlJc w:val="left"/>
      <w:pPr>
        <w:ind w:left="1870" w:hanging="360"/>
      </w:pPr>
      <w:rPr>
        <w:rFonts w:hint="default"/>
        <w:lang w:val="ru-RU" w:eastAsia="en-US" w:bidi="ar-SA"/>
      </w:rPr>
    </w:lvl>
    <w:lvl w:ilvl="3" w:tplc="85E051C8">
      <w:numFmt w:val="bullet"/>
      <w:lvlText w:val="•"/>
      <w:lvlJc w:val="left"/>
      <w:pPr>
        <w:ind w:left="2385" w:hanging="360"/>
      </w:pPr>
      <w:rPr>
        <w:rFonts w:hint="default"/>
        <w:lang w:val="ru-RU" w:eastAsia="en-US" w:bidi="ar-SA"/>
      </w:rPr>
    </w:lvl>
    <w:lvl w:ilvl="4" w:tplc="DE66B03E">
      <w:numFmt w:val="bullet"/>
      <w:lvlText w:val="•"/>
      <w:lvlJc w:val="left"/>
      <w:pPr>
        <w:ind w:left="2900" w:hanging="360"/>
      </w:pPr>
      <w:rPr>
        <w:rFonts w:hint="default"/>
        <w:lang w:val="ru-RU" w:eastAsia="en-US" w:bidi="ar-SA"/>
      </w:rPr>
    </w:lvl>
    <w:lvl w:ilvl="5" w:tplc="A9B29914">
      <w:numFmt w:val="bullet"/>
      <w:lvlText w:val="•"/>
      <w:lvlJc w:val="left"/>
      <w:pPr>
        <w:ind w:left="3416" w:hanging="360"/>
      </w:pPr>
      <w:rPr>
        <w:rFonts w:hint="default"/>
        <w:lang w:val="ru-RU" w:eastAsia="en-US" w:bidi="ar-SA"/>
      </w:rPr>
    </w:lvl>
    <w:lvl w:ilvl="6" w:tplc="0E7AE4B0">
      <w:numFmt w:val="bullet"/>
      <w:lvlText w:val="•"/>
      <w:lvlJc w:val="left"/>
      <w:pPr>
        <w:ind w:left="3931" w:hanging="360"/>
      </w:pPr>
      <w:rPr>
        <w:rFonts w:hint="default"/>
        <w:lang w:val="ru-RU" w:eastAsia="en-US" w:bidi="ar-SA"/>
      </w:rPr>
    </w:lvl>
    <w:lvl w:ilvl="7" w:tplc="F66C32E0">
      <w:numFmt w:val="bullet"/>
      <w:lvlText w:val="•"/>
      <w:lvlJc w:val="left"/>
      <w:pPr>
        <w:ind w:left="4446" w:hanging="360"/>
      </w:pPr>
      <w:rPr>
        <w:rFonts w:hint="default"/>
        <w:lang w:val="ru-RU" w:eastAsia="en-US" w:bidi="ar-SA"/>
      </w:rPr>
    </w:lvl>
    <w:lvl w:ilvl="8" w:tplc="26BA2730">
      <w:numFmt w:val="bullet"/>
      <w:lvlText w:val="•"/>
      <w:lvlJc w:val="left"/>
      <w:pPr>
        <w:ind w:left="4961" w:hanging="360"/>
      </w:pPr>
      <w:rPr>
        <w:rFonts w:hint="default"/>
        <w:lang w:val="ru-RU" w:eastAsia="en-US" w:bidi="ar-SA"/>
      </w:rPr>
    </w:lvl>
  </w:abstractNum>
  <w:abstractNum w:abstractNumId="17">
    <w:nsid w:val="0A3C3DFB"/>
    <w:multiLevelType w:val="hybridMultilevel"/>
    <w:tmpl w:val="FBA81E60"/>
    <w:lvl w:ilvl="0" w:tplc="A8F65AE4">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47A84E7C">
      <w:numFmt w:val="bullet"/>
      <w:lvlText w:val="•"/>
      <w:lvlJc w:val="left"/>
      <w:pPr>
        <w:ind w:left="801" w:hanging="140"/>
      </w:pPr>
      <w:rPr>
        <w:rFonts w:hint="default"/>
        <w:lang w:val="ru-RU" w:eastAsia="en-US" w:bidi="ar-SA"/>
      </w:rPr>
    </w:lvl>
    <w:lvl w:ilvl="2" w:tplc="65A035AC">
      <w:numFmt w:val="bullet"/>
      <w:lvlText w:val="•"/>
      <w:lvlJc w:val="left"/>
      <w:pPr>
        <w:ind w:left="1483" w:hanging="140"/>
      </w:pPr>
      <w:rPr>
        <w:rFonts w:hint="default"/>
        <w:lang w:val="ru-RU" w:eastAsia="en-US" w:bidi="ar-SA"/>
      </w:rPr>
    </w:lvl>
    <w:lvl w:ilvl="3" w:tplc="7FE28114">
      <w:numFmt w:val="bullet"/>
      <w:lvlText w:val="•"/>
      <w:lvlJc w:val="left"/>
      <w:pPr>
        <w:ind w:left="2165" w:hanging="140"/>
      </w:pPr>
      <w:rPr>
        <w:rFonts w:hint="default"/>
        <w:lang w:val="ru-RU" w:eastAsia="en-US" w:bidi="ar-SA"/>
      </w:rPr>
    </w:lvl>
    <w:lvl w:ilvl="4" w:tplc="7E201870">
      <w:numFmt w:val="bullet"/>
      <w:lvlText w:val="•"/>
      <w:lvlJc w:val="left"/>
      <w:pPr>
        <w:ind w:left="2847" w:hanging="140"/>
      </w:pPr>
      <w:rPr>
        <w:rFonts w:hint="default"/>
        <w:lang w:val="ru-RU" w:eastAsia="en-US" w:bidi="ar-SA"/>
      </w:rPr>
    </w:lvl>
    <w:lvl w:ilvl="5" w:tplc="C1D0038C">
      <w:numFmt w:val="bullet"/>
      <w:lvlText w:val="•"/>
      <w:lvlJc w:val="left"/>
      <w:pPr>
        <w:ind w:left="3529" w:hanging="140"/>
      </w:pPr>
      <w:rPr>
        <w:rFonts w:hint="default"/>
        <w:lang w:val="ru-RU" w:eastAsia="en-US" w:bidi="ar-SA"/>
      </w:rPr>
    </w:lvl>
    <w:lvl w:ilvl="6" w:tplc="943AE9E8">
      <w:numFmt w:val="bullet"/>
      <w:lvlText w:val="•"/>
      <w:lvlJc w:val="left"/>
      <w:pPr>
        <w:ind w:left="4210" w:hanging="140"/>
      </w:pPr>
      <w:rPr>
        <w:rFonts w:hint="default"/>
        <w:lang w:val="ru-RU" w:eastAsia="en-US" w:bidi="ar-SA"/>
      </w:rPr>
    </w:lvl>
    <w:lvl w:ilvl="7" w:tplc="152A43CA">
      <w:numFmt w:val="bullet"/>
      <w:lvlText w:val="•"/>
      <w:lvlJc w:val="left"/>
      <w:pPr>
        <w:ind w:left="4892" w:hanging="140"/>
      </w:pPr>
      <w:rPr>
        <w:rFonts w:hint="default"/>
        <w:lang w:val="ru-RU" w:eastAsia="en-US" w:bidi="ar-SA"/>
      </w:rPr>
    </w:lvl>
    <w:lvl w:ilvl="8" w:tplc="02D89A98">
      <w:numFmt w:val="bullet"/>
      <w:lvlText w:val="•"/>
      <w:lvlJc w:val="left"/>
      <w:pPr>
        <w:ind w:left="5574" w:hanging="140"/>
      </w:pPr>
      <w:rPr>
        <w:rFonts w:hint="default"/>
        <w:lang w:val="ru-RU" w:eastAsia="en-US" w:bidi="ar-SA"/>
      </w:rPr>
    </w:lvl>
  </w:abstractNum>
  <w:abstractNum w:abstractNumId="18">
    <w:nsid w:val="0AF35066"/>
    <w:multiLevelType w:val="multilevel"/>
    <w:tmpl w:val="84FA0880"/>
    <w:lvl w:ilvl="0">
      <w:start w:val="1"/>
      <w:numFmt w:val="decimal"/>
      <w:lvlText w:val="%1"/>
      <w:lvlJc w:val="left"/>
      <w:pPr>
        <w:ind w:left="1922" w:hanging="705"/>
      </w:pPr>
      <w:rPr>
        <w:rFonts w:hint="default"/>
        <w:lang w:val="ru-RU" w:eastAsia="en-US" w:bidi="ar-SA"/>
      </w:rPr>
    </w:lvl>
    <w:lvl w:ilvl="1">
      <w:start w:val="1"/>
      <w:numFmt w:val="decimal"/>
      <w:lvlText w:val="%1.%2"/>
      <w:lvlJc w:val="left"/>
      <w:pPr>
        <w:ind w:left="1922" w:hanging="705"/>
      </w:pPr>
      <w:rPr>
        <w:rFonts w:hint="default"/>
        <w:lang w:val="ru-RU" w:eastAsia="en-US" w:bidi="ar-SA"/>
      </w:rPr>
    </w:lvl>
    <w:lvl w:ilvl="2">
      <w:start w:val="3"/>
      <w:numFmt w:val="decimal"/>
      <w:lvlText w:val="%1.%2.%3."/>
      <w:lvlJc w:val="left"/>
      <w:pPr>
        <w:ind w:left="1922" w:hanging="705"/>
      </w:pPr>
      <w:rPr>
        <w:rFonts w:ascii="Times New Roman" w:eastAsia="Times New Roman" w:hAnsi="Times New Roman" w:cs="Times New Roman" w:hint="default"/>
        <w:b/>
        <w:bCs/>
        <w:w w:val="99"/>
        <w:sz w:val="28"/>
        <w:szCs w:val="28"/>
        <w:lang w:val="ru-RU" w:eastAsia="en-US" w:bidi="ar-SA"/>
      </w:rPr>
    </w:lvl>
    <w:lvl w:ilvl="3">
      <w:start w:val="1"/>
      <w:numFmt w:val="decimal"/>
      <w:lvlText w:val="%1.%2.%3.%4."/>
      <w:lvlJc w:val="left"/>
      <w:pPr>
        <w:ind w:left="2133" w:hanging="916"/>
        <w:jc w:val="right"/>
      </w:pPr>
      <w:rPr>
        <w:rFonts w:ascii="Times New Roman" w:eastAsia="Times New Roman" w:hAnsi="Times New Roman" w:cs="Times New Roman" w:hint="default"/>
        <w:b/>
        <w:bCs/>
        <w:w w:val="99"/>
        <w:sz w:val="28"/>
        <w:szCs w:val="28"/>
        <w:lang w:val="ru-RU" w:eastAsia="en-US" w:bidi="ar-SA"/>
      </w:rPr>
    </w:lvl>
    <w:lvl w:ilvl="4">
      <w:numFmt w:val="bullet"/>
      <w:lvlText w:val="•"/>
      <w:lvlJc w:val="left"/>
      <w:pPr>
        <w:ind w:left="5336" w:hanging="916"/>
      </w:pPr>
      <w:rPr>
        <w:rFonts w:hint="default"/>
        <w:lang w:val="ru-RU" w:eastAsia="en-US" w:bidi="ar-SA"/>
      </w:rPr>
    </w:lvl>
    <w:lvl w:ilvl="5">
      <w:numFmt w:val="bullet"/>
      <w:lvlText w:val="•"/>
      <w:lvlJc w:val="left"/>
      <w:pPr>
        <w:ind w:left="6401" w:hanging="916"/>
      </w:pPr>
      <w:rPr>
        <w:rFonts w:hint="default"/>
        <w:lang w:val="ru-RU" w:eastAsia="en-US" w:bidi="ar-SA"/>
      </w:rPr>
    </w:lvl>
    <w:lvl w:ilvl="6">
      <w:numFmt w:val="bullet"/>
      <w:lvlText w:val="•"/>
      <w:lvlJc w:val="left"/>
      <w:pPr>
        <w:ind w:left="7467" w:hanging="916"/>
      </w:pPr>
      <w:rPr>
        <w:rFonts w:hint="default"/>
        <w:lang w:val="ru-RU" w:eastAsia="en-US" w:bidi="ar-SA"/>
      </w:rPr>
    </w:lvl>
    <w:lvl w:ilvl="7">
      <w:numFmt w:val="bullet"/>
      <w:lvlText w:val="•"/>
      <w:lvlJc w:val="left"/>
      <w:pPr>
        <w:ind w:left="8532" w:hanging="916"/>
      </w:pPr>
      <w:rPr>
        <w:rFonts w:hint="default"/>
        <w:lang w:val="ru-RU" w:eastAsia="en-US" w:bidi="ar-SA"/>
      </w:rPr>
    </w:lvl>
    <w:lvl w:ilvl="8">
      <w:numFmt w:val="bullet"/>
      <w:lvlText w:val="•"/>
      <w:lvlJc w:val="left"/>
      <w:pPr>
        <w:ind w:left="9597" w:hanging="916"/>
      </w:pPr>
      <w:rPr>
        <w:rFonts w:hint="default"/>
        <w:lang w:val="ru-RU" w:eastAsia="en-US" w:bidi="ar-SA"/>
      </w:rPr>
    </w:lvl>
  </w:abstractNum>
  <w:abstractNum w:abstractNumId="19">
    <w:nsid w:val="0CD62157"/>
    <w:multiLevelType w:val="multilevel"/>
    <w:tmpl w:val="6B646C14"/>
    <w:lvl w:ilvl="0">
      <w:start w:val="2"/>
      <w:numFmt w:val="decimal"/>
      <w:lvlText w:val="%1."/>
      <w:lvlJc w:val="left"/>
      <w:pPr>
        <w:ind w:left="450" w:hanging="450"/>
      </w:pPr>
      <w:rPr>
        <w:rFonts w:hint="default"/>
        <w:b/>
      </w:rPr>
    </w:lvl>
    <w:lvl w:ilvl="1">
      <w:start w:val="7"/>
      <w:numFmt w:val="decimal"/>
      <w:lvlText w:val="%1.%2."/>
      <w:lvlJc w:val="left"/>
      <w:pPr>
        <w:ind w:left="2258" w:hanging="720"/>
      </w:pPr>
      <w:rPr>
        <w:rFonts w:hint="default"/>
        <w:b/>
      </w:rPr>
    </w:lvl>
    <w:lvl w:ilvl="2">
      <w:start w:val="1"/>
      <w:numFmt w:val="decimal"/>
      <w:lvlText w:val="%1.%2.%3."/>
      <w:lvlJc w:val="left"/>
      <w:pPr>
        <w:ind w:left="3796" w:hanging="720"/>
      </w:pPr>
      <w:rPr>
        <w:rFonts w:hint="default"/>
        <w:b/>
      </w:rPr>
    </w:lvl>
    <w:lvl w:ilvl="3">
      <w:start w:val="1"/>
      <w:numFmt w:val="decimal"/>
      <w:lvlText w:val="%1.%2.%3.%4."/>
      <w:lvlJc w:val="left"/>
      <w:pPr>
        <w:ind w:left="5694" w:hanging="1080"/>
      </w:pPr>
      <w:rPr>
        <w:rFonts w:hint="default"/>
        <w:b/>
      </w:rPr>
    </w:lvl>
    <w:lvl w:ilvl="4">
      <w:start w:val="1"/>
      <w:numFmt w:val="decimal"/>
      <w:lvlText w:val="%1.%2.%3.%4.%5."/>
      <w:lvlJc w:val="left"/>
      <w:pPr>
        <w:ind w:left="7232" w:hanging="1080"/>
      </w:pPr>
      <w:rPr>
        <w:rFonts w:hint="default"/>
        <w:b/>
      </w:rPr>
    </w:lvl>
    <w:lvl w:ilvl="5">
      <w:start w:val="1"/>
      <w:numFmt w:val="decimal"/>
      <w:lvlText w:val="%1.%2.%3.%4.%5.%6."/>
      <w:lvlJc w:val="left"/>
      <w:pPr>
        <w:ind w:left="9130" w:hanging="1440"/>
      </w:pPr>
      <w:rPr>
        <w:rFonts w:hint="default"/>
        <w:b/>
      </w:rPr>
    </w:lvl>
    <w:lvl w:ilvl="6">
      <w:start w:val="1"/>
      <w:numFmt w:val="decimal"/>
      <w:lvlText w:val="%1.%2.%3.%4.%5.%6.%7."/>
      <w:lvlJc w:val="left"/>
      <w:pPr>
        <w:ind w:left="11028" w:hanging="1800"/>
      </w:pPr>
      <w:rPr>
        <w:rFonts w:hint="default"/>
        <w:b/>
      </w:rPr>
    </w:lvl>
    <w:lvl w:ilvl="7">
      <w:start w:val="1"/>
      <w:numFmt w:val="decimal"/>
      <w:lvlText w:val="%1.%2.%3.%4.%5.%6.%7.%8."/>
      <w:lvlJc w:val="left"/>
      <w:pPr>
        <w:ind w:left="12566" w:hanging="1800"/>
      </w:pPr>
      <w:rPr>
        <w:rFonts w:hint="default"/>
        <w:b/>
      </w:rPr>
    </w:lvl>
    <w:lvl w:ilvl="8">
      <w:start w:val="1"/>
      <w:numFmt w:val="decimal"/>
      <w:lvlText w:val="%1.%2.%3.%4.%5.%6.%7.%8.%9."/>
      <w:lvlJc w:val="left"/>
      <w:pPr>
        <w:ind w:left="14464" w:hanging="2160"/>
      </w:pPr>
      <w:rPr>
        <w:rFonts w:hint="default"/>
        <w:b/>
      </w:rPr>
    </w:lvl>
  </w:abstractNum>
  <w:abstractNum w:abstractNumId="20">
    <w:nsid w:val="0D7918F6"/>
    <w:multiLevelType w:val="hybridMultilevel"/>
    <w:tmpl w:val="A072A332"/>
    <w:lvl w:ilvl="0" w:tplc="1F8A622C">
      <w:numFmt w:val="bullet"/>
      <w:lvlText w:val="-"/>
      <w:lvlJc w:val="left"/>
      <w:pPr>
        <w:ind w:left="2038" w:hanging="192"/>
      </w:pPr>
      <w:rPr>
        <w:rFonts w:ascii="Times New Roman" w:eastAsia="Times New Roman" w:hAnsi="Times New Roman" w:cs="Times New Roman" w:hint="default"/>
        <w:w w:val="99"/>
        <w:sz w:val="28"/>
        <w:szCs w:val="28"/>
        <w:lang w:val="ru-RU" w:eastAsia="en-US" w:bidi="ar-SA"/>
      </w:rPr>
    </w:lvl>
    <w:lvl w:ilvl="1" w:tplc="A3B62EF2">
      <w:numFmt w:val="bullet"/>
      <w:lvlText w:val="•"/>
      <w:lvlJc w:val="left"/>
      <w:pPr>
        <w:ind w:left="3008" w:hanging="192"/>
      </w:pPr>
      <w:rPr>
        <w:rFonts w:hint="default"/>
        <w:lang w:val="ru-RU" w:eastAsia="en-US" w:bidi="ar-SA"/>
      </w:rPr>
    </w:lvl>
    <w:lvl w:ilvl="2" w:tplc="75B086DC">
      <w:numFmt w:val="bullet"/>
      <w:lvlText w:val="•"/>
      <w:lvlJc w:val="left"/>
      <w:pPr>
        <w:ind w:left="3977" w:hanging="192"/>
      </w:pPr>
      <w:rPr>
        <w:rFonts w:hint="default"/>
        <w:lang w:val="ru-RU" w:eastAsia="en-US" w:bidi="ar-SA"/>
      </w:rPr>
    </w:lvl>
    <w:lvl w:ilvl="3" w:tplc="3F74C482">
      <w:numFmt w:val="bullet"/>
      <w:lvlText w:val="•"/>
      <w:lvlJc w:val="left"/>
      <w:pPr>
        <w:ind w:left="4946" w:hanging="192"/>
      </w:pPr>
      <w:rPr>
        <w:rFonts w:hint="default"/>
        <w:lang w:val="ru-RU" w:eastAsia="en-US" w:bidi="ar-SA"/>
      </w:rPr>
    </w:lvl>
    <w:lvl w:ilvl="4" w:tplc="5FDCFB9C">
      <w:numFmt w:val="bullet"/>
      <w:lvlText w:val="•"/>
      <w:lvlJc w:val="left"/>
      <w:pPr>
        <w:ind w:left="5915" w:hanging="192"/>
      </w:pPr>
      <w:rPr>
        <w:rFonts w:hint="default"/>
        <w:lang w:val="ru-RU" w:eastAsia="en-US" w:bidi="ar-SA"/>
      </w:rPr>
    </w:lvl>
    <w:lvl w:ilvl="5" w:tplc="3CA29E3C">
      <w:numFmt w:val="bullet"/>
      <w:lvlText w:val="•"/>
      <w:lvlJc w:val="left"/>
      <w:pPr>
        <w:ind w:left="6884" w:hanging="192"/>
      </w:pPr>
      <w:rPr>
        <w:rFonts w:hint="default"/>
        <w:lang w:val="ru-RU" w:eastAsia="en-US" w:bidi="ar-SA"/>
      </w:rPr>
    </w:lvl>
    <w:lvl w:ilvl="6" w:tplc="FBD498F6">
      <w:numFmt w:val="bullet"/>
      <w:lvlText w:val="•"/>
      <w:lvlJc w:val="left"/>
      <w:pPr>
        <w:ind w:left="7853" w:hanging="192"/>
      </w:pPr>
      <w:rPr>
        <w:rFonts w:hint="default"/>
        <w:lang w:val="ru-RU" w:eastAsia="en-US" w:bidi="ar-SA"/>
      </w:rPr>
    </w:lvl>
    <w:lvl w:ilvl="7" w:tplc="B6546094">
      <w:numFmt w:val="bullet"/>
      <w:lvlText w:val="•"/>
      <w:lvlJc w:val="left"/>
      <w:pPr>
        <w:ind w:left="8822" w:hanging="192"/>
      </w:pPr>
      <w:rPr>
        <w:rFonts w:hint="default"/>
        <w:lang w:val="ru-RU" w:eastAsia="en-US" w:bidi="ar-SA"/>
      </w:rPr>
    </w:lvl>
    <w:lvl w:ilvl="8" w:tplc="940E56C0">
      <w:numFmt w:val="bullet"/>
      <w:lvlText w:val="•"/>
      <w:lvlJc w:val="left"/>
      <w:pPr>
        <w:ind w:left="9791" w:hanging="192"/>
      </w:pPr>
      <w:rPr>
        <w:rFonts w:hint="default"/>
        <w:lang w:val="ru-RU" w:eastAsia="en-US" w:bidi="ar-SA"/>
      </w:rPr>
    </w:lvl>
  </w:abstractNum>
  <w:abstractNum w:abstractNumId="21">
    <w:nsid w:val="0D861038"/>
    <w:multiLevelType w:val="hybridMultilevel"/>
    <w:tmpl w:val="F4CE296A"/>
    <w:lvl w:ilvl="0" w:tplc="40AC68B6">
      <w:numFmt w:val="bullet"/>
      <w:lvlText w:val="-"/>
      <w:lvlJc w:val="left"/>
      <w:pPr>
        <w:ind w:left="111" w:hanging="164"/>
      </w:pPr>
      <w:rPr>
        <w:rFonts w:ascii="Times New Roman" w:eastAsia="Times New Roman" w:hAnsi="Times New Roman" w:cs="Times New Roman" w:hint="default"/>
        <w:w w:val="99"/>
        <w:sz w:val="28"/>
        <w:szCs w:val="28"/>
        <w:lang w:val="ru-RU" w:eastAsia="en-US" w:bidi="ar-SA"/>
      </w:rPr>
    </w:lvl>
    <w:lvl w:ilvl="1" w:tplc="9E76ADA2">
      <w:numFmt w:val="bullet"/>
      <w:lvlText w:val="•"/>
      <w:lvlJc w:val="left"/>
      <w:pPr>
        <w:ind w:left="391" w:hanging="164"/>
      </w:pPr>
      <w:rPr>
        <w:rFonts w:hint="default"/>
        <w:lang w:val="ru-RU" w:eastAsia="en-US" w:bidi="ar-SA"/>
      </w:rPr>
    </w:lvl>
    <w:lvl w:ilvl="2" w:tplc="D62CD974">
      <w:numFmt w:val="bullet"/>
      <w:lvlText w:val="•"/>
      <w:lvlJc w:val="left"/>
      <w:pPr>
        <w:ind w:left="663" w:hanging="164"/>
      </w:pPr>
      <w:rPr>
        <w:rFonts w:hint="default"/>
        <w:lang w:val="ru-RU" w:eastAsia="en-US" w:bidi="ar-SA"/>
      </w:rPr>
    </w:lvl>
    <w:lvl w:ilvl="3" w:tplc="FA2E62AC">
      <w:numFmt w:val="bullet"/>
      <w:lvlText w:val="•"/>
      <w:lvlJc w:val="left"/>
      <w:pPr>
        <w:ind w:left="935" w:hanging="164"/>
      </w:pPr>
      <w:rPr>
        <w:rFonts w:hint="default"/>
        <w:lang w:val="ru-RU" w:eastAsia="en-US" w:bidi="ar-SA"/>
      </w:rPr>
    </w:lvl>
    <w:lvl w:ilvl="4" w:tplc="BD6C77C0">
      <w:numFmt w:val="bullet"/>
      <w:lvlText w:val="•"/>
      <w:lvlJc w:val="left"/>
      <w:pPr>
        <w:ind w:left="1206" w:hanging="164"/>
      </w:pPr>
      <w:rPr>
        <w:rFonts w:hint="default"/>
        <w:lang w:val="ru-RU" w:eastAsia="en-US" w:bidi="ar-SA"/>
      </w:rPr>
    </w:lvl>
    <w:lvl w:ilvl="5" w:tplc="75AA54EA">
      <w:numFmt w:val="bullet"/>
      <w:lvlText w:val="•"/>
      <w:lvlJc w:val="left"/>
      <w:pPr>
        <w:ind w:left="1478" w:hanging="164"/>
      </w:pPr>
      <w:rPr>
        <w:rFonts w:hint="default"/>
        <w:lang w:val="ru-RU" w:eastAsia="en-US" w:bidi="ar-SA"/>
      </w:rPr>
    </w:lvl>
    <w:lvl w:ilvl="6" w:tplc="1B9EC27C">
      <w:numFmt w:val="bullet"/>
      <w:lvlText w:val="•"/>
      <w:lvlJc w:val="left"/>
      <w:pPr>
        <w:ind w:left="1750" w:hanging="164"/>
      </w:pPr>
      <w:rPr>
        <w:rFonts w:hint="default"/>
        <w:lang w:val="ru-RU" w:eastAsia="en-US" w:bidi="ar-SA"/>
      </w:rPr>
    </w:lvl>
    <w:lvl w:ilvl="7" w:tplc="8800057A">
      <w:numFmt w:val="bullet"/>
      <w:lvlText w:val="•"/>
      <w:lvlJc w:val="left"/>
      <w:pPr>
        <w:ind w:left="2021" w:hanging="164"/>
      </w:pPr>
      <w:rPr>
        <w:rFonts w:hint="default"/>
        <w:lang w:val="ru-RU" w:eastAsia="en-US" w:bidi="ar-SA"/>
      </w:rPr>
    </w:lvl>
    <w:lvl w:ilvl="8" w:tplc="84C4F610">
      <w:numFmt w:val="bullet"/>
      <w:lvlText w:val="•"/>
      <w:lvlJc w:val="left"/>
      <w:pPr>
        <w:ind w:left="2293" w:hanging="164"/>
      </w:pPr>
      <w:rPr>
        <w:rFonts w:hint="default"/>
        <w:lang w:val="ru-RU" w:eastAsia="en-US" w:bidi="ar-SA"/>
      </w:rPr>
    </w:lvl>
  </w:abstractNum>
  <w:abstractNum w:abstractNumId="22">
    <w:nsid w:val="0E5F1378"/>
    <w:multiLevelType w:val="hybridMultilevel"/>
    <w:tmpl w:val="14CC144E"/>
    <w:lvl w:ilvl="0" w:tplc="41EA23A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DF14B028">
      <w:numFmt w:val="bullet"/>
      <w:lvlText w:val="•"/>
      <w:lvlJc w:val="left"/>
      <w:pPr>
        <w:ind w:left="502" w:hanging="145"/>
      </w:pPr>
      <w:rPr>
        <w:rFonts w:hint="default"/>
        <w:lang w:val="ru-RU" w:eastAsia="en-US" w:bidi="ar-SA"/>
      </w:rPr>
    </w:lvl>
    <w:lvl w:ilvl="2" w:tplc="755A5910">
      <w:numFmt w:val="bullet"/>
      <w:lvlText w:val="•"/>
      <w:lvlJc w:val="left"/>
      <w:pPr>
        <w:ind w:left="884" w:hanging="145"/>
      </w:pPr>
      <w:rPr>
        <w:rFonts w:hint="default"/>
        <w:lang w:val="ru-RU" w:eastAsia="en-US" w:bidi="ar-SA"/>
      </w:rPr>
    </w:lvl>
    <w:lvl w:ilvl="3" w:tplc="53F2C852">
      <w:numFmt w:val="bullet"/>
      <w:lvlText w:val="•"/>
      <w:lvlJc w:val="left"/>
      <w:pPr>
        <w:ind w:left="1266" w:hanging="145"/>
      </w:pPr>
      <w:rPr>
        <w:rFonts w:hint="default"/>
        <w:lang w:val="ru-RU" w:eastAsia="en-US" w:bidi="ar-SA"/>
      </w:rPr>
    </w:lvl>
    <w:lvl w:ilvl="4" w:tplc="88B4D6F8">
      <w:numFmt w:val="bullet"/>
      <w:lvlText w:val="•"/>
      <w:lvlJc w:val="left"/>
      <w:pPr>
        <w:ind w:left="1648" w:hanging="145"/>
      </w:pPr>
      <w:rPr>
        <w:rFonts w:hint="default"/>
        <w:lang w:val="ru-RU" w:eastAsia="en-US" w:bidi="ar-SA"/>
      </w:rPr>
    </w:lvl>
    <w:lvl w:ilvl="5" w:tplc="9CD8747E">
      <w:numFmt w:val="bullet"/>
      <w:lvlText w:val="•"/>
      <w:lvlJc w:val="left"/>
      <w:pPr>
        <w:ind w:left="2031" w:hanging="145"/>
      </w:pPr>
      <w:rPr>
        <w:rFonts w:hint="default"/>
        <w:lang w:val="ru-RU" w:eastAsia="en-US" w:bidi="ar-SA"/>
      </w:rPr>
    </w:lvl>
    <w:lvl w:ilvl="6" w:tplc="8F1CA9F2">
      <w:numFmt w:val="bullet"/>
      <w:lvlText w:val="•"/>
      <w:lvlJc w:val="left"/>
      <w:pPr>
        <w:ind w:left="2413" w:hanging="145"/>
      </w:pPr>
      <w:rPr>
        <w:rFonts w:hint="default"/>
        <w:lang w:val="ru-RU" w:eastAsia="en-US" w:bidi="ar-SA"/>
      </w:rPr>
    </w:lvl>
    <w:lvl w:ilvl="7" w:tplc="28F8F5B8">
      <w:numFmt w:val="bullet"/>
      <w:lvlText w:val="•"/>
      <w:lvlJc w:val="left"/>
      <w:pPr>
        <w:ind w:left="2795" w:hanging="145"/>
      </w:pPr>
      <w:rPr>
        <w:rFonts w:hint="default"/>
        <w:lang w:val="ru-RU" w:eastAsia="en-US" w:bidi="ar-SA"/>
      </w:rPr>
    </w:lvl>
    <w:lvl w:ilvl="8" w:tplc="4970C0EC">
      <w:numFmt w:val="bullet"/>
      <w:lvlText w:val="•"/>
      <w:lvlJc w:val="left"/>
      <w:pPr>
        <w:ind w:left="3177" w:hanging="145"/>
      </w:pPr>
      <w:rPr>
        <w:rFonts w:hint="default"/>
        <w:lang w:val="ru-RU" w:eastAsia="en-US" w:bidi="ar-SA"/>
      </w:rPr>
    </w:lvl>
  </w:abstractNum>
  <w:abstractNum w:abstractNumId="23">
    <w:nsid w:val="0F502398"/>
    <w:multiLevelType w:val="hybridMultilevel"/>
    <w:tmpl w:val="81844658"/>
    <w:lvl w:ilvl="0" w:tplc="03122CAA">
      <w:numFmt w:val="bullet"/>
      <w:lvlText w:val="-"/>
      <w:lvlJc w:val="left"/>
      <w:pPr>
        <w:ind w:left="114" w:hanging="144"/>
      </w:pPr>
      <w:rPr>
        <w:rFonts w:ascii="Times New Roman" w:eastAsia="Times New Roman" w:hAnsi="Times New Roman" w:cs="Times New Roman" w:hint="default"/>
        <w:w w:val="94"/>
        <w:sz w:val="24"/>
        <w:szCs w:val="24"/>
        <w:lang w:val="ru-RU" w:eastAsia="en-US" w:bidi="ar-SA"/>
      </w:rPr>
    </w:lvl>
    <w:lvl w:ilvl="1" w:tplc="BFF81974">
      <w:numFmt w:val="bullet"/>
      <w:lvlText w:val="•"/>
      <w:lvlJc w:val="left"/>
      <w:pPr>
        <w:ind w:left="801" w:hanging="144"/>
      </w:pPr>
      <w:rPr>
        <w:rFonts w:hint="default"/>
        <w:lang w:val="ru-RU" w:eastAsia="en-US" w:bidi="ar-SA"/>
      </w:rPr>
    </w:lvl>
    <w:lvl w:ilvl="2" w:tplc="FA5E72B4">
      <w:numFmt w:val="bullet"/>
      <w:lvlText w:val="•"/>
      <w:lvlJc w:val="left"/>
      <w:pPr>
        <w:ind w:left="1483" w:hanging="144"/>
      </w:pPr>
      <w:rPr>
        <w:rFonts w:hint="default"/>
        <w:lang w:val="ru-RU" w:eastAsia="en-US" w:bidi="ar-SA"/>
      </w:rPr>
    </w:lvl>
    <w:lvl w:ilvl="3" w:tplc="EAFA1068">
      <w:numFmt w:val="bullet"/>
      <w:lvlText w:val="•"/>
      <w:lvlJc w:val="left"/>
      <w:pPr>
        <w:ind w:left="2165" w:hanging="144"/>
      </w:pPr>
      <w:rPr>
        <w:rFonts w:hint="default"/>
        <w:lang w:val="ru-RU" w:eastAsia="en-US" w:bidi="ar-SA"/>
      </w:rPr>
    </w:lvl>
    <w:lvl w:ilvl="4" w:tplc="B2084E20">
      <w:numFmt w:val="bullet"/>
      <w:lvlText w:val="•"/>
      <w:lvlJc w:val="left"/>
      <w:pPr>
        <w:ind w:left="2847" w:hanging="144"/>
      </w:pPr>
      <w:rPr>
        <w:rFonts w:hint="default"/>
        <w:lang w:val="ru-RU" w:eastAsia="en-US" w:bidi="ar-SA"/>
      </w:rPr>
    </w:lvl>
    <w:lvl w:ilvl="5" w:tplc="84B22CA8">
      <w:numFmt w:val="bullet"/>
      <w:lvlText w:val="•"/>
      <w:lvlJc w:val="left"/>
      <w:pPr>
        <w:ind w:left="3529" w:hanging="144"/>
      </w:pPr>
      <w:rPr>
        <w:rFonts w:hint="default"/>
        <w:lang w:val="ru-RU" w:eastAsia="en-US" w:bidi="ar-SA"/>
      </w:rPr>
    </w:lvl>
    <w:lvl w:ilvl="6" w:tplc="B3A41CF4">
      <w:numFmt w:val="bullet"/>
      <w:lvlText w:val="•"/>
      <w:lvlJc w:val="left"/>
      <w:pPr>
        <w:ind w:left="4210" w:hanging="144"/>
      </w:pPr>
      <w:rPr>
        <w:rFonts w:hint="default"/>
        <w:lang w:val="ru-RU" w:eastAsia="en-US" w:bidi="ar-SA"/>
      </w:rPr>
    </w:lvl>
    <w:lvl w:ilvl="7" w:tplc="308CEA3C">
      <w:numFmt w:val="bullet"/>
      <w:lvlText w:val="•"/>
      <w:lvlJc w:val="left"/>
      <w:pPr>
        <w:ind w:left="4892" w:hanging="144"/>
      </w:pPr>
      <w:rPr>
        <w:rFonts w:hint="default"/>
        <w:lang w:val="ru-RU" w:eastAsia="en-US" w:bidi="ar-SA"/>
      </w:rPr>
    </w:lvl>
    <w:lvl w:ilvl="8" w:tplc="9EA6F11C">
      <w:numFmt w:val="bullet"/>
      <w:lvlText w:val="•"/>
      <w:lvlJc w:val="left"/>
      <w:pPr>
        <w:ind w:left="5574" w:hanging="144"/>
      </w:pPr>
      <w:rPr>
        <w:rFonts w:hint="default"/>
        <w:lang w:val="ru-RU" w:eastAsia="en-US" w:bidi="ar-SA"/>
      </w:rPr>
    </w:lvl>
  </w:abstractNum>
  <w:abstractNum w:abstractNumId="24">
    <w:nsid w:val="0FB30B94"/>
    <w:multiLevelType w:val="hybridMultilevel"/>
    <w:tmpl w:val="C270F6AA"/>
    <w:lvl w:ilvl="0" w:tplc="6E6A57D0">
      <w:numFmt w:val="bullet"/>
      <w:lvlText w:val=""/>
      <w:lvlJc w:val="left"/>
      <w:pPr>
        <w:ind w:left="830" w:hanging="360"/>
      </w:pPr>
      <w:rPr>
        <w:rFonts w:ascii="Symbol" w:eastAsia="Symbol" w:hAnsi="Symbol" w:cs="Symbol" w:hint="default"/>
        <w:w w:val="100"/>
        <w:sz w:val="24"/>
        <w:szCs w:val="24"/>
        <w:lang w:val="ru-RU" w:eastAsia="en-US" w:bidi="ar-SA"/>
      </w:rPr>
    </w:lvl>
    <w:lvl w:ilvl="1" w:tplc="375ABE66">
      <w:numFmt w:val="bullet"/>
      <w:lvlText w:val="•"/>
      <w:lvlJc w:val="left"/>
      <w:pPr>
        <w:ind w:left="1355" w:hanging="360"/>
      </w:pPr>
      <w:rPr>
        <w:rFonts w:hint="default"/>
        <w:lang w:val="ru-RU" w:eastAsia="en-US" w:bidi="ar-SA"/>
      </w:rPr>
    </w:lvl>
    <w:lvl w:ilvl="2" w:tplc="069E21A6">
      <w:numFmt w:val="bullet"/>
      <w:lvlText w:val="•"/>
      <w:lvlJc w:val="left"/>
      <w:pPr>
        <w:ind w:left="1870" w:hanging="360"/>
      </w:pPr>
      <w:rPr>
        <w:rFonts w:hint="default"/>
        <w:lang w:val="ru-RU" w:eastAsia="en-US" w:bidi="ar-SA"/>
      </w:rPr>
    </w:lvl>
    <w:lvl w:ilvl="3" w:tplc="45BE0132">
      <w:numFmt w:val="bullet"/>
      <w:lvlText w:val="•"/>
      <w:lvlJc w:val="left"/>
      <w:pPr>
        <w:ind w:left="2385" w:hanging="360"/>
      </w:pPr>
      <w:rPr>
        <w:rFonts w:hint="default"/>
        <w:lang w:val="ru-RU" w:eastAsia="en-US" w:bidi="ar-SA"/>
      </w:rPr>
    </w:lvl>
    <w:lvl w:ilvl="4" w:tplc="26724EF0">
      <w:numFmt w:val="bullet"/>
      <w:lvlText w:val="•"/>
      <w:lvlJc w:val="left"/>
      <w:pPr>
        <w:ind w:left="2900" w:hanging="360"/>
      </w:pPr>
      <w:rPr>
        <w:rFonts w:hint="default"/>
        <w:lang w:val="ru-RU" w:eastAsia="en-US" w:bidi="ar-SA"/>
      </w:rPr>
    </w:lvl>
    <w:lvl w:ilvl="5" w:tplc="BBE25BB4">
      <w:numFmt w:val="bullet"/>
      <w:lvlText w:val="•"/>
      <w:lvlJc w:val="left"/>
      <w:pPr>
        <w:ind w:left="3416" w:hanging="360"/>
      </w:pPr>
      <w:rPr>
        <w:rFonts w:hint="default"/>
        <w:lang w:val="ru-RU" w:eastAsia="en-US" w:bidi="ar-SA"/>
      </w:rPr>
    </w:lvl>
    <w:lvl w:ilvl="6" w:tplc="90EAC6C0">
      <w:numFmt w:val="bullet"/>
      <w:lvlText w:val="•"/>
      <w:lvlJc w:val="left"/>
      <w:pPr>
        <w:ind w:left="3931" w:hanging="360"/>
      </w:pPr>
      <w:rPr>
        <w:rFonts w:hint="default"/>
        <w:lang w:val="ru-RU" w:eastAsia="en-US" w:bidi="ar-SA"/>
      </w:rPr>
    </w:lvl>
    <w:lvl w:ilvl="7" w:tplc="699E5E5C">
      <w:numFmt w:val="bullet"/>
      <w:lvlText w:val="•"/>
      <w:lvlJc w:val="left"/>
      <w:pPr>
        <w:ind w:left="4446" w:hanging="360"/>
      </w:pPr>
      <w:rPr>
        <w:rFonts w:hint="default"/>
        <w:lang w:val="ru-RU" w:eastAsia="en-US" w:bidi="ar-SA"/>
      </w:rPr>
    </w:lvl>
    <w:lvl w:ilvl="8" w:tplc="68F4C12C">
      <w:numFmt w:val="bullet"/>
      <w:lvlText w:val="•"/>
      <w:lvlJc w:val="left"/>
      <w:pPr>
        <w:ind w:left="4961" w:hanging="360"/>
      </w:pPr>
      <w:rPr>
        <w:rFonts w:hint="default"/>
        <w:lang w:val="ru-RU" w:eastAsia="en-US" w:bidi="ar-SA"/>
      </w:rPr>
    </w:lvl>
  </w:abstractNum>
  <w:abstractNum w:abstractNumId="25">
    <w:nsid w:val="10CC2482"/>
    <w:multiLevelType w:val="hybridMultilevel"/>
    <w:tmpl w:val="A778103C"/>
    <w:lvl w:ilvl="0" w:tplc="2794DEF6">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19E63DA">
      <w:numFmt w:val="bullet"/>
      <w:lvlText w:val="•"/>
      <w:lvlJc w:val="left"/>
      <w:pPr>
        <w:ind w:left="502" w:hanging="145"/>
      </w:pPr>
      <w:rPr>
        <w:rFonts w:hint="default"/>
        <w:lang w:val="ru-RU" w:eastAsia="en-US" w:bidi="ar-SA"/>
      </w:rPr>
    </w:lvl>
    <w:lvl w:ilvl="2" w:tplc="11ECCF3C">
      <w:numFmt w:val="bullet"/>
      <w:lvlText w:val="•"/>
      <w:lvlJc w:val="left"/>
      <w:pPr>
        <w:ind w:left="884" w:hanging="145"/>
      </w:pPr>
      <w:rPr>
        <w:rFonts w:hint="default"/>
        <w:lang w:val="ru-RU" w:eastAsia="en-US" w:bidi="ar-SA"/>
      </w:rPr>
    </w:lvl>
    <w:lvl w:ilvl="3" w:tplc="B4F223D8">
      <w:numFmt w:val="bullet"/>
      <w:lvlText w:val="•"/>
      <w:lvlJc w:val="left"/>
      <w:pPr>
        <w:ind w:left="1266" w:hanging="145"/>
      </w:pPr>
      <w:rPr>
        <w:rFonts w:hint="default"/>
        <w:lang w:val="ru-RU" w:eastAsia="en-US" w:bidi="ar-SA"/>
      </w:rPr>
    </w:lvl>
    <w:lvl w:ilvl="4" w:tplc="87E02D64">
      <w:numFmt w:val="bullet"/>
      <w:lvlText w:val="•"/>
      <w:lvlJc w:val="left"/>
      <w:pPr>
        <w:ind w:left="1648" w:hanging="145"/>
      </w:pPr>
      <w:rPr>
        <w:rFonts w:hint="default"/>
        <w:lang w:val="ru-RU" w:eastAsia="en-US" w:bidi="ar-SA"/>
      </w:rPr>
    </w:lvl>
    <w:lvl w:ilvl="5" w:tplc="BA361B66">
      <w:numFmt w:val="bullet"/>
      <w:lvlText w:val="•"/>
      <w:lvlJc w:val="left"/>
      <w:pPr>
        <w:ind w:left="2031" w:hanging="145"/>
      </w:pPr>
      <w:rPr>
        <w:rFonts w:hint="default"/>
        <w:lang w:val="ru-RU" w:eastAsia="en-US" w:bidi="ar-SA"/>
      </w:rPr>
    </w:lvl>
    <w:lvl w:ilvl="6" w:tplc="887C7054">
      <w:numFmt w:val="bullet"/>
      <w:lvlText w:val="•"/>
      <w:lvlJc w:val="left"/>
      <w:pPr>
        <w:ind w:left="2413" w:hanging="145"/>
      </w:pPr>
      <w:rPr>
        <w:rFonts w:hint="default"/>
        <w:lang w:val="ru-RU" w:eastAsia="en-US" w:bidi="ar-SA"/>
      </w:rPr>
    </w:lvl>
    <w:lvl w:ilvl="7" w:tplc="9F90C1C2">
      <w:numFmt w:val="bullet"/>
      <w:lvlText w:val="•"/>
      <w:lvlJc w:val="left"/>
      <w:pPr>
        <w:ind w:left="2795" w:hanging="145"/>
      </w:pPr>
      <w:rPr>
        <w:rFonts w:hint="default"/>
        <w:lang w:val="ru-RU" w:eastAsia="en-US" w:bidi="ar-SA"/>
      </w:rPr>
    </w:lvl>
    <w:lvl w:ilvl="8" w:tplc="C9F083BA">
      <w:numFmt w:val="bullet"/>
      <w:lvlText w:val="•"/>
      <w:lvlJc w:val="left"/>
      <w:pPr>
        <w:ind w:left="3177" w:hanging="145"/>
      </w:pPr>
      <w:rPr>
        <w:rFonts w:hint="default"/>
        <w:lang w:val="ru-RU" w:eastAsia="en-US" w:bidi="ar-SA"/>
      </w:rPr>
    </w:lvl>
  </w:abstractNum>
  <w:abstractNum w:abstractNumId="26">
    <w:nsid w:val="11A34319"/>
    <w:multiLevelType w:val="hybridMultilevel"/>
    <w:tmpl w:val="D3B444B2"/>
    <w:lvl w:ilvl="0" w:tplc="DE3E7292">
      <w:start w:val="1"/>
      <w:numFmt w:val="decimal"/>
      <w:lvlText w:val="%1)"/>
      <w:lvlJc w:val="left"/>
      <w:pPr>
        <w:ind w:left="1361" w:hanging="481"/>
      </w:pPr>
      <w:rPr>
        <w:rFonts w:ascii="Times New Roman" w:eastAsia="Times New Roman" w:hAnsi="Times New Roman" w:cs="Times New Roman" w:hint="default"/>
        <w:w w:val="99"/>
        <w:sz w:val="28"/>
        <w:szCs w:val="28"/>
        <w:lang w:val="ru-RU" w:eastAsia="en-US" w:bidi="ar-SA"/>
      </w:rPr>
    </w:lvl>
    <w:lvl w:ilvl="1" w:tplc="BC745798">
      <w:numFmt w:val="bullet"/>
      <w:lvlText w:val="•"/>
      <w:lvlJc w:val="left"/>
      <w:pPr>
        <w:ind w:left="2396" w:hanging="481"/>
      </w:pPr>
      <w:rPr>
        <w:rFonts w:hint="default"/>
        <w:lang w:val="ru-RU" w:eastAsia="en-US" w:bidi="ar-SA"/>
      </w:rPr>
    </w:lvl>
    <w:lvl w:ilvl="2" w:tplc="D2BC0102">
      <w:numFmt w:val="bullet"/>
      <w:lvlText w:val="•"/>
      <w:lvlJc w:val="left"/>
      <w:pPr>
        <w:ind w:left="3433" w:hanging="481"/>
      </w:pPr>
      <w:rPr>
        <w:rFonts w:hint="default"/>
        <w:lang w:val="ru-RU" w:eastAsia="en-US" w:bidi="ar-SA"/>
      </w:rPr>
    </w:lvl>
    <w:lvl w:ilvl="3" w:tplc="14F44550">
      <w:numFmt w:val="bullet"/>
      <w:lvlText w:val="•"/>
      <w:lvlJc w:val="left"/>
      <w:pPr>
        <w:ind w:left="4470" w:hanging="481"/>
      </w:pPr>
      <w:rPr>
        <w:rFonts w:hint="default"/>
        <w:lang w:val="ru-RU" w:eastAsia="en-US" w:bidi="ar-SA"/>
      </w:rPr>
    </w:lvl>
    <w:lvl w:ilvl="4" w:tplc="6C9AB304">
      <w:numFmt w:val="bullet"/>
      <w:lvlText w:val="•"/>
      <w:lvlJc w:val="left"/>
      <w:pPr>
        <w:ind w:left="5507" w:hanging="481"/>
      </w:pPr>
      <w:rPr>
        <w:rFonts w:hint="default"/>
        <w:lang w:val="ru-RU" w:eastAsia="en-US" w:bidi="ar-SA"/>
      </w:rPr>
    </w:lvl>
    <w:lvl w:ilvl="5" w:tplc="1C845BB6">
      <w:numFmt w:val="bullet"/>
      <w:lvlText w:val="•"/>
      <w:lvlJc w:val="left"/>
      <w:pPr>
        <w:ind w:left="6544" w:hanging="481"/>
      </w:pPr>
      <w:rPr>
        <w:rFonts w:hint="default"/>
        <w:lang w:val="ru-RU" w:eastAsia="en-US" w:bidi="ar-SA"/>
      </w:rPr>
    </w:lvl>
    <w:lvl w:ilvl="6" w:tplc="DE46BEA8">
      <w:numFmt w:val="bullet"/>
      <w:lvlText w:val="•"/>
      <w:lvlJc w:val="left"/>
      <w:pPr>
        <w:ind w:left="7581" w:hanging="481"/>
      </w:pPr>
      <w:rPr>
        <w:rFonts w:hint="default"/>
        <w:lang w:val="ru-RU" w:eastAsia="en-US" w:bidi="ar-SA"/>
      </w:rPr>
    </w:lvl>
    <w:lvl w:ilvl="7" w:tplc="AEB04044">
      <w:numFmt w:val="bullet"/>
      <w:lvlText w:val="•"/>
      <w:lvlJc w:val="left"/>
      <w:pPr>
        <w:ind w:left="8618" w:hanging="481"/>
      </w:pPr>
      <w:rPr>
        <w:rFonts w:hint="default"/>
        <w:lang w:val="ru-RU" w:eastAsia="en-US" w:bidi="ar-SA"/>
      </w:rPr>
    </w:lvl>
    <w:lvl w:ilvl="8" w:tplc="DD6ADE6C">
      <w:numFmt w:val="bullet"/>
      <w:lvlText w:val="•"/>
      <w:lvlJc w:val="left"/>
      <w:pPr>
        <w:ind w:left="9655" w:hanging="481"/>
      </w:pPr>
      <w:rPr>
        <w:rFonts w:hint="default"/>
        <w:lang w:val="ru-RU" w:eastAsia="en-US" w:bidi="ar-SA"/>
      </w:rPr>
    </w:lvl>
  </w:abstractNum>
  <w:abstractNum w:abstractNumId="27">
    <w:nsid w:val="12DA6A2B"/>
    <w:multiLevelType w:val="hybridMultilevel"/>
    <w:tmpl w:val="64186172"/>
    <w:lvl w:ilvl="0" w:tplc="BF6632B0">
      <w:numFmt w:val="bullet"/>
      <w:lvlText w:val="-"/>
      <w:lvlJc w:val="left"/>
      <w:pPr>
        <w:ind w:left="111" w:hanging="164"/>
      </w:pPr>
      <w:rPr>
        <w:rFonts w:ascii="Times New Roman" w:eastAsia="Times New Roman" w:hAnsi="Times New Roman" w:cs="Times New Roman" w:hint="default"/>
        <w:w w:val="99"/>
        <w:sz w:val="28"/>
        <w:szCs w:val="28"/>
        <w:lang w:val="ru-RU" w:eastAsia="en-US" w:bidi="ar-SA"/>
      </w:rPr>
    </w:lvl>
    <w:lvl w:ilvl="1" w:tplc="EAEE360C">
      <w:numFmt w:val="bullet"/>
      <w:lvlText w:val="•"/>
      <w:lvlJc w:val="left"/>
      <w:pPr>
        <w:ind w:left="456" w:hanging="164"/>
      </w:pPr>
      <w:rPr>
        <w:rFonts w:hint="default"/>
        <w:lang w:val="ru-RU" w:eastAsia="en-US" w:bidi="ar-SA"/>
      </w:rPr>
    </w:lvl>
    <w:lvl w:ilvl="2" w:tplc="D1FAFAD4">
      <w:numFmt w:val="bullet"/>
      <w:lvlText w:val="•"/>
      <w:lvlJc w:val="left"/>
      <w:pPr>
        <w:ind w:left="793" w:hanging="164"/>
      </w:pPr>
      <w:rPr>
        <w:rFonts w:hint="default"/>
        <w:lang w:val="ru-RU" w:eastAsia="en-US" w:bidi="ar-SA"/>
      </w:rPr>
    </w:lvl>
    <w:lvl w:ilvl="3" w:tplc="32BA8906">
      <w:numFmt w:val="bullet"/>
      <w:lvlText w:val="•"/>
      <w:lvlJc w:val="left"/>
      <w:pPr>
        <w:ind w:left="1129" w:hanging="164"/>
      </w:pPr>
      <w:rPr>
        <w:rFonts w:hint="default"/>
        <w:lang w:val="ru-RU" w:eastAsia="en-US" w:bidi="ar-SA"/>
      </w:rPr>
    </w:lvl>
    <w:lvl w:ilvl="4" w:tplc="1486BC0C">
      <w:numFmt w:val="bullet"/>
      <w:lvlText w:val="•"/>
      <w:lvlJc w:val="left"/>
      <w:pPr>
        <w:ind w:left="1466" w:hanging="164"/>
      </w:pPr>
      <w:rPr>
        <w:rFonts w:hint="default"/>
        <w:lang w:val="ru-RU" w:eastAsia="en-US" w:bidi="ar-SA"/>
      </w:rPr>
    </w:lvl>
    <w:lvl w:ilvl="5" w:tplc="94C00232">
      <w:numFmt w:val="bullet"/>
      <w:lvlText w:val="•"/>
      <w:lvlJc w:val="left"/>
      <w:pPr>
        <w:ind w:left="1802" w:hanging="164"/>
      </w:pPr>
      <w:rPr>
        <w:rFonts w:hint="default"/>
        <w:lang w:val="ru-RU" w:eastAsia="en-US" w:bidi="ar-SA"/>
      </w:rPr>
    </w:lvl>
    <w:lvl w:ilvl="6" w:tplc="7ECCE1BA">
      <w:numFmt w:val="bullet"/>
      <w:lvlText w:val="•"/>
      <w:lvlJc w:val="left"/>
      <w:pPr>
        <w:ind w:left="2139" w:hanging="164"/>
      </w:pPr>
      <w:rPr>
        <w:rFonts w:hint="default"/>
        <w:lang w:val="ru-RU" w:eastAsia="en-US" w:bidi="ar-SA"/>
      </w:rPr>
    </w:lvl>
    <w:lvl w:ilvl="7" w:tplc="2B20C938">
      <w:numFmt w:val="bullet"/>
      <w:lvlText w:val="•"/>
      <w:lvlJc w:val="left"/>
      <w:pPr>
        <w:ind w:left="2475" w:hanging="164"/>
      </w:pPr>
      <w:rPr>
        <w:rFonts w:hint="default"/>
        <w:lang w:val="ru-RU" w:eastAsia="en-US" w:bidi="ar-SA"/>
      </w:rPr>
    </w:lvl>
    <w:lvl w:ilvl="8" w:tplc="FE0CB3EE">
      <w:numFmt w:val="bullet"/>
      <w:lvlText w:val="•"/>
      <w:lvlJc w:val="left"/>
      <w:pPr>
        <w:ind w:left="2812" w:hanging="164"/>
      </w:pPr>
      <w:rPr>
        <w:rFonts w:hint="default"/>
        <w:lang w:val="ru-RU" w:eastAsia="en-US" w:bidi="ar-SA"/>
      </w:rPr>
    </w:lvl>
  </w:abstractNum>
  <w:abstractNum w:abstractNumId="28">
    <w:nsid w:val="13D576B7"/>
    <w:multiLevelType w:val="hybridMultilevel"/>
    <w:tmpl w:val="5EA2F782"/>
    <w:lvl w:ilvl="0" w:tplc="E038720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F7201C8E">
      <w:numFmt w:val="bullet"/>
      <w:lvlText w:val="•"/>
      <w:lvlJc w:val="left"/>
      <w:pPr>
        <w:ind w:left="502" w:hanging="145"/>
      </w:pPr>
      <w:rPr>
        <w:rFonts w:hint="default"/>
        <w:lang w:val="ru-RU" w:eastAsia="en-US" w:bidi="ar-SA"/>
      </w:rPr>
    </w:lvl>
    <w:lvl w:ilvl="2" w:tplc="D75A2638">
      <w:numFmt w:val="bullet"/>
      <w:lvlText w:val="•"/>
      <w:lvlJc w:val="left"/>
      <w:pPr>
        <w:ind w:left="884" w:hanging="145"/>
      </w:pPr>
      <w:rPr>
        <w:rFonts w:hint="default"/>
        <w:lang w:val="ru-RU" w:eastAsia="en-US" w:bidi="ar-SA"/>
      </w:rPr>
    </w:lvl>
    <w:lvl w:ilvl="3" w:tplc="9CB2C826">
      <w:numFmt w:val="bullet"/>
      <w:lvlText w:val="•"/>
      <w:lvlJc w:val="left"/>
      <w:pPr>
        <w:ind w:left="1266" w:hanging="145"/>
      </w:pPr>
      <w:rPr>
        <w:rFonts w:hint="default"/>
        <w:lang w:val="ru-RU" w:eastAsia="en-US" w:bidi="ar-SA"/>
      </w:rPr>
    </w:lvl>
    <w:lvl w:ilvl="4" w:tplc="D248AEAE">
      <w:numFmt w:val="bullet"/>
      <w:lvlText w:val="•"/>
      <w:lvlJc w:val="left"/>
      <w:pPr>
        <w:ind w:left="1648" w:hanging="145"/>
      </w:pPr>
      <w:rPr>
        <w:rFonts w:hint="default"/>
        <w:lang w:val="ru-RU" w:eastAsia="en-US" w:bidi="ar-SA"/>
      </w:rPr>
    </w:lvl>
    <w:lvl w:ilvl="5" w:tplc="CFAC8E6C">
      <w:numFmt w:val="bullet"/>
      <w:lvlText w:val="•"/>
      <w:lvlJc w:val="left"/>
      <w:pPr>
        <w:ind w:left="2031" w:hanging="145"/>
      </w:pPr>
      <w:rPr>
        <w:rFonts w:hint="default"/>
        <w:lang w:val="ru-RU" w:eastAsia="en-US" w:bidi="ar-SA"/>
      </w:rPr>
    </w:lvl>
    <w:lvl w:ilvl="6" w:tplc="66180194">
      <w:numFmt w:val="bullet"/>
      <w:lvlText w:val="•"/>
      <w:lvlJc w:val="left"/>
      <w:pPr>
        <w:ind w:left="2413" w:hanging="145"/>
      </w:pPr>
      <w:rPr>
        <w:rFonts w:hint="default"/>
        <w:lang w:val="ru-RU" w:eastAsia="en-US" w:bidi="ar-SA"/>
      </w:rPr>
    </w:lvl>
    <w:lvl w:ilvl="7" w:tplc="D8A49984">
      <w:numFmt w:val="bullet"/>
      <w:lvlText w:val="•"/>
      <w:lvlJc w:val="left"/>
      <w:pPr>
        <w:ind w:left="2795" w:hanging="145"/>
      </w:pPr>
      <w:rPr>
        <w:rFonts w:hint="default"/>
        <w:lang w:val="ru-RU" w:eastAsia="en-US" w:bidi="ar-SA"/>
      </w:rPr>
    </w:lvl>
    <w:lvl w:ilvl="8" w:tplc="0100B52E">
      <w:numFmt w:val="bullet"/>
      <w:lvlText w:val="•"/>
      <w:lvlJc w:val="left"/>
      <w:pPr>
        <w:ind w:left="3177" w:hanging="145"/>
      </w:pPr>
      <w:rPr>
        <w:rFonts w:hint="default"/>
        <w:lang w:val="ru-RU" w:eastAsia="en-US" w:bidi="ar-SA"/>
      </w:rPr>
    </w:lvl>
  </w:abstractNum>
  <w:abstractNum w:abstractNumId="29">
    <w:nsid w:val="13E747A3"/>
    <w:multiLevelType w:val="hybridMultilevel"/>
    <w:tmpl w:val="F03A8822"/>
    <w:lvl w:ilvl="0" w:tplc="208AC266">
      <w:start w:val="1"/>
      <w:numFmt w:val="decimal"/>
      <w:lvlText w:val="%1."/>
      <w:lvlJc w:val="left"/>
      <w:pPr>
        <w:ind w:left="1937" w:hanging="288"/>
      </w:pPr>
      <w:rPr>
        <w:rFonts w:ascii="Times New Roman" w:eastAsia="Times New Roman" w:hAnsi="Times New Roman" w:cs="Times New Roman" w:hint="default"/>
        <w:w w:val="99"/>
        <w:sz w:val="28"/>
        <w:szCs w:val="28"/>
        <w:lang w:val="ru-RU" w:eastAsia="en-US" w:bidi="ar-SA"/>
      </w:rPr>
    </w:lvl>
    <w:lvl w:ilvl="1" w:tplc="5338F874">
      <w:start w:val="1"/>
      <w:numFmt w:val="upperRoman"/>
      <w:lvlText w:val="%2."/>
      <w:lvlJc w:val="left"/>
      <w:pPr>
        <w:ind w:left="4545" w:hanging="183"/>
        <w:jc w:val="right"/>
      </w:pPr>
      <w:rPr>
        <w:rFonts w:ascii="Times New Roman" w:eastAsia="Times New Roman" w:hAnsi="Times New Roman" w:cs="Times New Roman" w:hint="default"/>
        <w:b/>
        <w:bCs/>
        <w:spacing w:val="2"/>
        <w:w w:val="99"/>
        <w:sz w:val="26"/>
        <w:szCs w:val="26"/>
        <w:lang w:val="ru-RU" w:eastAsia="en-US" w:bidi="ar-SA"/>
      </w:rPr>
    </w:lvl>
    <w:lvl w:ilvl="2" w:tplc="04BC04BE">
      <w:numFmt w:val="bullet"/>
      <w:lvlText w:val="•"/>
      <w:lvlJc w:val="left"/>
      <w:pPr>
        <w:ind w:left="5338" w:hanging="183"/>
      </w:pPr>
      <w:rPr>
        <w:rFonts w:hint="default"/>
        <w:lang w:val="ru-RU" w:eastAsia="en-US" w:bidi="ar-SA"/>
      </w:rPr>
    </w:lvl>
    <w:lvl w:ilvl="3" w:tplc="5762D3C8">
      <w:numFmt w:val="bullet"/>
      <w:lvlText w:val="•"/>
      <w:lvlJc w:val="left"/>
      <w:pPr>
        <w:ind w:left="6137" w:hanging="183"/>
      </w:pPr>
      <w:rPr>
        <w:rFonts w:hint="default"/>
        <w:lang w:val="ru-RU" w:eastAsia="en-US" w:bidi="ar-SA"/>
      </w:rPr>
    </w:lvl>
    <w:lvl w:ilvl="4" w:tplc="4AD4386E">
      <w:numFmt w:val="bullet"/>
      <w:lvlText w:val="•"/>
      <w:lvlJc w:val="left"/>
      <w:pPr>
        <w:ind w:left="6936" w:hanging="183"/>
      </w:pPr>
      <w:rPr>
        <w:rFonts w:hint="default"/>
        <w:lang w:val="ru-RU" w:eastAsia="en-US" w:bidi="ar-SA"/>
      </w:rPr>
    </w:lvl>
    <w:lvl w:ilvl="5" w:tplc="583A0914">
      <w:numFmt w:val="bullet"/>
      <w:lvlText w:val="•"/>
      <w:lvlJc w:val="left"/>
      <w:pPr>
        <w:ind w:left="7735" w:hanging="183"/>
      </w:pPr>
      <w:rPr>
        <w:rFonts w:hint="default"/>
        <w:lang w:val="ru-RU" w:eastAsia="en-US" w:bidi="ar-SA"/>
      </w:rPr>
    </w:lvl>
    <w:lvl w:ilvl="6" w:tplc="943891A4">
      <w:numFmt w:val="bullet"/>
      <w:lvlText w:val="•"/>
      <w:lvlJc w:val="left"/>
      <w:pPr>
        <w:ind w:left="8533" w:hanging="183"/>
      </w:pPr>
      <w:rPr>
        <w:rFonts w:hint="default"/>
        <w:lang w:val="ru-RU" w:eastAsia="en-US" w:bidi="ar-SA"/>
      </w:rPr>
    </w:lvl>
    <w:lvl w:ilvl="7" w:tplc="CE562E26">
      <w:numFmt w:val="bullet"/>
      <w:lvlText w:val="•"/>
      <w:lvlJc w:val="left"/>
      <w:pPr>
        <w:ind w:left="9332" w:hanging="183"/>
      </w:pPr>
      <w:rPr>
        <w:rFonts w:hint="default"/>
        <w:lang w:val="ru-RU" w:eastAsia="en-US" w:bidi="ar-SA"/>
      </w:rPr>
    </w:lvl>
    <w:lvl w:ilvl="8" w:tplc="B394C8C2">
      <w:numFmt w:val="bullet"/>
      <w:lvlText w:val="•"/>
      <w:lvlJc w:val="left"/>
      <w:pPr>
        <w:ind w:left="10131" w:hanging="183"/>
      </w:pPr>
      <w:rPr>
        <w:rFonts w:hint="default"/>
        <w:lang w:val="ru-RU" w:eastAsia="en-US" w:bidi="ar-SA"/>
      </w:rPr>
    </w:lvl>
  </w:abstractNum>
  <w:abstractNum w:abstractNumId="30">
    <w:nsid w:val="14FB0EB8"/>
    <w:multiLevelType w:val="hybridMultilevel"/>
    <w:tmpl w:val="9CD29BF8"/>
    <w:lvl w:ilvl="0" w:tplc="FC88A94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7D442EE2">
      <w:numFmt w:val="bullet"/>
      <w:lvlText w:val="•"/>
      <w:lvlJc w:val="left"/>
      <w:pPr>
        <w:ind w:left="499" w:hanging="145"/>
      </w:pPr>
      <w:rPr>
        <w:rFonts w:hint="default"/>
        <w:lang w:val="ru-RU" w:eastAsia="en-US" w:bidi="ar-SA"/>
      </w:rPr>
    </w:lvl>
    <w:lvl w:ilvl="2" w:tplc="E9423FAA">
      <w:numFmt w:val="bullet"/>
      <w:lvlText w:val="•"/>
      <w:lvlJc w:val="left"/>
      <w:pPr>
        <w:ind w:left="878" w:hanging="145"/>
      </w:pPr>
      <w:rPr>
        <w:rFonts w:hint="default"/>
        <w:lang w:val="ru-RU" w:eastAsia="en-US" w:bidi="ar-SA"/>
      </w:rPr>
    </w:lvl>
    <w:lvl w:ilvl="3" w:tplc="EA380538">
      <w:numFmt w:val="bullet"/>
      <w:lvlText w:val="•"/>
      <w:lvlJc w:val="left"/>
      <w:pPr>
        <w:ind w:left="1258" w:hanging="145"/>
      </w:pPr>
      <w:rPr>
        <w:rFonts w:hint="default"/>
        <w:lang w:val="ru-RU" w:eastAsia="en-US" w:bidi="ar-SA"/>
      </w:rPr>
    </w:lvl>
    <w:lvl w:ilvl="4" w:tplc="78F82712">
      <w:numFmt w:val="bullet"/>
      <w:lvlText w:val="•"/>
      <w:lvlJc w:val="left"/>
      <w:pPr>
        <w:ind w:left="1637" w:hanging="145"/>
      </w:pPr>
      <w:rPr>
        <w:rFonts w:hint="default"/>
        <w:lang w:val="ru-RU" w:eastAsia="en-US" w:bidi="ar-SA"/>
      </w:rPr>
    </w:lvl>
    <w:lvl w:ilvl="5" w:tplc="2F4CBEA2">
      <w:numFmt w:val="bullet"/>
      <w:lvlText w:val="•"/>
      <w:lvlJc w:val="left"/>
      <w:pPr>
        <w:ind w:left="2017" w:hanging="145"/>
      </w:pPr>
      <w:rPr>
        <w:rFonts w:hint="default"/>
        <w:lang w:val="ru-RU" w:eastAsia="en-US" w:bidi="ar-SA"/>
      </w:rPr>
    </w:lvl>
    <w:lvl w:ilvl="6" w:tplc="D45C6AF4">
      <w:numFmt w:val="bullet"/>
      <w:lvlText w:val="•"/>
      <w:lvlJc w:val="left"/>
      <w:pPr>
        <w:ind w:left="2396" w:hanging="145"/>
      </w:pPr>
      <w:rPr>
        <w:rFonts w:hint="default"/>
        <w:lang w:val="ru-RU" w:eastAsia="en-US" w:bidi="ar-SA"/>
      </w:rPr>
    </w:lvl>
    <w:lvl w:ilvl="7" w:tplc="98848BB0">
      <w:numFmt w:val="bullet"/>
      <w:lvlText w:val="•"/>
      <w:lvlJc w:val="left"/>
      <w:pPr>
        <w:ind w:left="2775" w:hanging="145"/>
      </w:pPr>
      <w:rPr>
        <w:rFonts w:hint="default"/>
        <w:lang w:val="ru-RU" w:eastAsia="en-US" w:bidi="ar-SA"/>
      </w:rPr>
    </w:lvl>
    <w:lvl w:ilvl="8" w:tplc="5BDECDA0">
      <w:numFmt w:val="bullet"/>
      <w:lvlText w:val="•"/>
      <w:lvlJc w:val="left"/>
      <w:pPr>
        <w:ind w:left="3155" w:hanging="145"/>
      </w:pPr>
      <w:rPr>
        <w:rFonts w:hint="default"/>
        <w:lang w:val="ru-RU" w:eastAsia="en-US" w:bidi="ar-SA"/>
      </w:rPr>
    </w:lvl>
  </w:abstractNum>
  <w:abstractNum w:abstractNumId="31">
    <w:nsid w:val="14FD5E7F"/>
    <w:multiLevelType w:val="hybridMultilevel"/>
    <w:tmpl w:val="E2509BFA"/>
    <w:lvl w:ilvl="0" w:tplc="586CAF20">
      <w:start w:val="1"/>
      <w:numFmt w:val="decimal"/>
      <w:lvlText w:val="%1."/>
      <w:lvlJc w:val="left"/>
      <w:pPr>
        <w:ind w:left="818" w:hanging="284"/>
      </w:pPr>
      <w:rPr>
        <w:rFonts w:ascii="Times New Roman" w:eastAsia="Times New Roman" w:hAnsi="Times New Roman" w:cs="Times New Roman" w:hint="default"/>
        <w:w w:val="99"/>
        <w:sz w:val="28"/>
        <w:szCs w:val="28"/>
        <w:lang w:val="ru-RU" w:eastAsia="en-US" w:bidi="ar-SA"/>
      </w:rPr>
    </w:lvl>
    <w:lvl w:ilvl="1" w:tplc="06E85FF2">
      <w:numFmt w:val="bullet"/>
      <w:lvlText w:val="•"/>
      <w:lvlJc w:val="left"/>
      <w:pPr>
        <w:ind w:left="1910" w:hanging="284"/>
      </w:pPr>
      <w:rPr>
        <w:rFonts w:hint="default"/>
        <w:lang w:val="ru-RU" w:eastAsia="en-US" w:bidi="ar-SA"/>
      </w:rPr>
    </w:lvl>
    <w:lvl w:ilvl="2" w:tplc="58681C5A">
      <w:numFmt w:val="bullet"/>
      <w:lvlText w:val="•"/>
      <w:lvlJc w:val="left"/>
      <w:pPr>
        <w:ind w:left="3001" w:hanging="284"/>
      </w:pPr>
      <w:rPr>
        <w:rFonts w:hint="default"/>
        <w:lang w:val="ru-RU" w:eastAsia="en-US" w:bidi="ar-SA"/>
      </w:rPr>
    </w:lvl>
    <w:lvl w:ilvl="3" w:tplc="261A0D0E">
      <w:numFmt w:val="bullet"/>
      <w:lvlText w:val="•"/>
      <w:lvlJc w:val="left"/>
      <w:pPr>
        <w:ind w:left="4092" w:hanging="284"/>
      </w:pPr>
      <w:rPr>
        <w:rFonts w:hint="default"/>
        <w:lang w:val="ru-RU" w:eastAsia="en-US" w:bidi="ar-SA"/>
      </w:rPr>
    </w:lvl>
    <w:lvl w:ilvl="4" w:tplc="273EDCC2">
      <w:numFmt w:val="bullet"/>
      <w:lvlText w:val="•"/>
      <w:lvlJc w:val="left"/>
      <w:pPr>
        <w:ind w:left="5183" w:hanging="284"/>
      </w:pPr>
      <w:rPr>
        <w:rFonts w:hint="default"/>
        <w:lang w:val="ru-RU" w:eastAsia="en-US" w:bidi="ar-SA"/>
      </w:rPr>
    </w:lvl>
    <w:lvl w:ilvl="5" w:tplc="8ECEF1C8">
      <w:numFmt w:val="bullet"/>
      <w:lvlText w:val="•"/>
      <w:lvlJc w:val="left"/>
      <w:pPr>
        <w:ind w:left="6274" w:hanging="284"/>
      </w:pPr>
      <w:rPr>
        <w:rFonts w:hint="default"/>
        <w:lang w:val="ru-RU" w:eastAsia="en-US" w:bidi="ar-SA"/>
      </w:rPr>
    </w:lvl>
    <w:lvl w:ilvl="6" w:tplc="41F84B4E">
      <w:numFmt w:val="bullet"/>
      <w:lvlText w:val="•"/>
      <w:lvlJc w:val="left"/>
      <w:pPr>
        <w:ind w:left="7365" w:hanging="284"/>
      </w:pPr>
      <w:rPr>
        <w:rFonts w:hint="default"/>
        <w:lang w:val="ru-RU" w:eastAsia="en-US" w:bidi="ar-SA"/>
      </w:rPr>
    </w:lvl>
    <w:lvl w:ilvl="7" w:tplc="40D6D432">
      <w:numFmt w:val="bullet"/>
      <w:lvlText w:val="•"/>
      <w:lvlJc w:val="left"/>
      <w:pPr>
        <w:ind w:left="8456" w:hanging="284"/>
      </w:pPr>
      <w:rPr>
        <w:rFonts w:hint="default"/>
        <w:lang w:val="ru-RU" w:eastAsia="en-US" w:bidi="ar-SA"/>
      </w:rPr>
    </w:lvl>
    <w:lvl w:ilvl="8" w:tplc="0182132A">
      <w:numFmt w:val="bullet"/>
      <w:lvlText w:val="•"/>
      <w:lvlJc w:val="left"/>
      <w:pPr>
        <w:ind w:left="9547" w:hanging="284"/>
      </w:pPr>
      <w:rPr>
        <w:rFonts w:hint="default"/>
        <w:lang w:val="ru-RU" w:eastAsia="en-US" w:bidi="ar-SA"/>
      </w:rPr>
    </w:lvl>
  </w:abstractNum>
  <w:abstractNum w:abstractNumId="32">
    <w:nsid w:val="17135809"/>
    <w:multiLevelType w:val="hybridMultilevel"/>
    <w:tmpl w:val="4E824292"/>
    <w:lvl w:ilvl="0" w:tplc="3C6444CE">
      <w:numFmt w:val="bullet"/>
      <w:lvlText w:val=""/>
      <w:lvlJc w:val="left"/>
      <w:pPr>
        <w:ind w:left="2120" w:hanging="361"/>
      </w:pPr>
      <w:rPr>
        <w:rFonts w:hint="default"/>
        <w:w w:val="99"/>
        <w:lang w:val="ru-RU" w:eastAsia="en-US" w:bidi="ar-SA"/>
      </w:rPr>
    </w:lvl>
    <w:lvl w:ilvl="1" w:tplc="191460F0">
      <w:numFmt w:val="bullet"/>
      <w:lvlText w:val="•"/>
      <w:lvlJc w:val="left"/>
      <w:pPr>
        <w:ind w:left="3080" w:hanging="361"/>
      </w:pPr>
      <w:rPr>
        <w:rFonts w:hint="default"/>
        <w:lang w:val="ru-RU" w:eastAsia="en-US" w:bidi="ar-SA"/>
      </w:rPr>
    </w:lvl>
    <w:lvl w:ilvl="2" w:tplc="448895E4">
      <w:numFmt w:val="bullet"/>
      <w:lvlText w:val="•"/>
      <w:lvlJc w:val="left"/>
      <w:pPr>
        <w:ind w:left="4041" w:hanging="361"/>
      </w:pPr>
      <w:rPr>
        <w:rFonts w:hint="default"/>
        <w:lang w:val="ru-RU" w:eastAsia="en-US" w:bidi="ar-SA"/>
      </w:rPr>
    </w:lvl>
    <w:lvl w:ilvl="3" w:tplc="D29AFB5A">
      <w:numFmt w:val="bullet"/>
      <w:lvlText w:val="•"/>
      <w:lvlJc w:val="left"/>
      <w:pPr>
        <w:ind w:left="5002" w:hanging="361"/>
      </w:pPr>
      <w:rPr>
        <w:rFonts w:hint="default"/>
        <w:lang w:val="ru-RU" w:eastAsia="en-US" w:bidi="ar-SA"/>
      </w:rPr>
    </w:lvl>
    <w:lvl w:ilvl="4" w:tplc="314C8C2C">
      <w:numFmt w:val="bullet"/>
      <w:lvlText w:val="•"/>
      <w:lvlJc w:val="left"/>
      <w:pPr>
        <w:ind w:left="5963" w:hanging="361"/>
      </w:pPr>
      <w:rPr>
        <w:rFonts w:hint="default"/>
        <w:lang w:val="ru-RU" w:eastAsia="en-US" w:bidi="ar-SA"/>
      </w:rPr>
    </w:lvl>
    <w:lvl w:ilvl="5" w:tplc="03A40342">
      <w:numFmt w:val="bullet"/>
      <w:lvlText w:val="•"/>
      <w:lvlJc w:val="left"/>
      <w:pPr>
        <w:ind w:left="6924" w:hanging="361"/>
      </w:pPr>
      <w:rPr>
        <w:rFonts w:hint="default"/>
        <w:lang w:val="ru-RU" w:eastAsia="en-US" w:bidi="ar-SA"/>
      </w:rPr>
    </w:lvl>
    <w:lvl w:ilvl="6" w:tplc="4DE6C9E2">
      <w:numFmt w:val="bullet"/>
      <w:lvlText w:val="•"/>
      <w:lvlJc w:val="left"/>
      <w:pPr>
        <w:ind w:left="7885" w:hanging="361"/>
      </w:pPr>
      <w:rPr>
        <w:rFonts w:hint="default"/>
        <w:lang w:val="ru-RU" w:eastAsia="en-US" w:bidi="ar-SA"/>
      </w:rPr>
    </w:lvl>
    <w:lvl w:ilvl="7" w:tplc="6CB4C18E">
      <w:numFmt w:val="bullet"/>
      <w:lvlText w:val="•"/>
      <w:lvlJc w:val="left"/>
      <w:pPr>
        <w:ind w:left="8846" w:hanging="361"/>
      </w:pPr>
      <w:rPr>
        <w:rFonts w:hint="default"/>
        <w:lang w:val="ru-RU" w:eastAsia="en-US" w:bidi="ar-SA"/>
      </w:rPr>
    </w:lvl>
    <w:lvl w:ilvl="8" w:tplc="E1BC983C">
      <w:numFmt w:val="bullet"/>
      <w:lvlText w:val="•"/>
      <w:lvlJc w:val="left"/>
      <w:pPr>
        <w:ind w:left="9807" w:hanging="361"/>
      </w:pPr>
      <w:rPr>
        <w:rFonts w:hint="default"/>
        <w:lang w:val="ru-RU" w:eastAsia="en-US" w:bidi="ar-SA"/>
      </w:rPr>
    </w:lvl>
  </w:abstractNum>
  <w:abstractNum w:abstractNumId="33">
    <w:nsid w:val="1725247A"/>
    <w:multiLevelType w:val="hybridMultilevel"/>
    <w:tmpl w:val="2E2EE792"/>
    <w:lvl w:ilvl="0" w:tplc="637CE67A">
      <w:start w:val="1"/>
      <w:numFmt w:val="decimal"/>
      <w:lvlText w:val="%1)"/>
      <w:lvlJc w:val="left"/>
      <w:pPr>
        <w:ind w:left="818" w:hanging="308"/>
      </w:pPr>
      <w:rPr>
        <w:rFonts w:ascii="Times New Roman" w:eastAsia="Times New Roman" w:hAnsi="Times New Roman" w:cs="Times New Roman" w:hint="default"/>
        <w:w w:val="99"/>
        <w:sz w:val="28"/>
        <w:szCs w:val="28"/>
        <w:lang w:val="ru-RU" w:eastAsia="en-US" w:bidi="ar-SA"/>
      </w:rPr>
    </w:lvl>
    <w:lvl w:ilvl="1" w:tplc="9DBCB57A">
      <w:numFmt w:val="bullet"/>
      <w:lvlText w:val="•"/>
      <w:lvlJc w:val="left"/>
      <w:pPr>
        <w:ind w:left="1910" w:hanging="308"/>
      </w:pPr>
      <w:rPr>
        <w:rFonts w:hint="default"/>
        <w:lang w:val="ru-RU" w:eastAsia="en-US" w:bidi="ar-SA"/>
      </w:rPr>
    </w:lvl>
    <w:lvl w:ilvl="2" w:tplc="B706E6A8">
      <w:numFmt w:val="bullet"/>
      <w:lvlText w:val="•"/>
      <w:lvlJc w:val="left"/>
      <w:pPr>
        <w:ind w:left="3001" w:hanging="308"/>
      </w:pPr>
      <w:rPr>
        <w:rFonts w:hint="default"/>
        <w:lang w:val="ru-RU" w:eastAsia="en-US" w:bidi="ar-SA"/>
      </w:rPr>
    </w:lvl>
    <w:lvl w:ilvl="3" w:tplc="4C6A1070">
      <w:numFmt w:val="bullet"/>
      <w:lvlText w:val="•"/>
      <w:lvlJc w:val="left"/>
      <w:pPr>
        <w:ind w:left="4092" w:hanging="308"/>
      </w:pPr>
      <w:rPr>
        <w:rFonts w:hint="default"/>
        <w:lang w:val="ru-RU" w:eastAsia="en-US" w:bidi="ar-SA"/>
      </w:rPr>
    </w:lvl>
    <w:lvl w:ilvl="4" w:tplc="ECECA326">
      <w:numFmt w:val="bullet"/>
      <w:lvlText w:val="•"/>
      <w:lvlJc w:val="left"/>
      <w:pPr>
        <w:ind w:left="5183" w:hanging="308"/>
      </w:pPr>
      <w:rPr>
        <w:rFonts w:hint="default"/>
        <w:lang w:val="ru-RU" w:eastAsia="en-US" w:bidi="ar-SA"/>
      </w:rPr>
    </w:lvl>
    <w:lvl w:ilvl="5" w:tplc="549665CE">
      <w:numFmt w:val="bullet"/>
      <w:lvlText w:val="•"/>
      <w:lvlJc w:val="left"/>
      <w:pPr>
        <w:ind w:left="6274" w:hanging="308"/>
      </w:pPr>
      <w:rPr>
        <w:rFonts w:hint="default"/>
        <w:lang w:val="ru-RU" w:eastAsia="en-US" w:bidi="ar-SA"/>
      </w:rPr>
    </w:lvl>
    <w:lvl w:ilvl="6" w:tplc="0E342F5C">
      <w:numFmt w:val="bullet"/>
      <w:lvlText w:val="•"/>
      <w:lvlJc w:val="left"/>
      <w:pPr>
        <w:ind w:left="7365" w:hanging="308"/>
      </w:pPr>
      <w:rPr>
        <w:rFonts w:hint="default"/>
        <w:lang w:val="ru-RU" w:eastAsia="en-US" w:bidi="ar-SA"/>
      </w:rPr>
    </w:lvl>
    <w:lvl w:ilvl="7" w:tplc="6786D804">
      <w:numFmt w:val="bullet"/>
      <w:lvlText w:val="•"/>
      <w:lvlJc w:val="left"/>
      <w:pPr>
        <w:ind w:left="8456" w:hanging="308"/>
      </w:pPr>
      <w:rPr>
        <w:rFonts w:hint="default"/>
        <w:lang w:val="ru-RU" w:eastAsia="en-US" w:bidi="ar-SA"/>
      </w:rPr>
    </w:lvl>
    <w:lvl w:ilvl="8" w:tplc="A87E6C42">
      <w:numFmt w:val="bullet"/>
      <w:lvlText w:val="•"/>
      <w:lvlJc w:val="left"/>
      <w:pPr>
        <w:ind w:left="9547" w:hanging="308"/>
      </w:pPr>
      <w:rPr>
        <w:rFonts w:hint="default"/>
        <w:lang w:val="ru-RU" w:eastAsia="en-US" w:bidi="ar-SA"/>
      </w:rPr>
    </w:lvl>
  </w:abstractNum>
  <w:abstractNum w:abstractNumId="34">
    <w:nsid w:val="1824442C"/>
    <w:multiLevelType w:val="hybridMultilevel"/>
    <w:tmpl w:val="02B4F7B2"/>
    <w:lvl w:ilvl="0" w:tplc="2E98C624">
      <w:numFmt w:val="bullet"/>
      <w:lvlText w:val="-"/>
      <w:lvlJc w:val="left"/>
      <w:pPr>
        <w:ind w:left="1639" w:hanging="164"/>
      </w:pPr>
      <w:rPr>
        <w:rFonts w:ascii="Times New Roman" w:eastAsia="Times New Roman" w:hAnsi="Times New Roman" w:cs="Times New Roman" w:hint="default"/>
        <w:w w:val="95"/>
        <w:sz w:val="28"/>
        <w:szCs w:val="28"/>
        <w:lang w:val="ru-RU" w:eastAsia="en-US" w:bidi="ar-SA"/>
      </w:rPr>
    </w:lvl>
    <w:lvl w:ilvl="1" w:tplc="DE34F5CE">
      <w:numFmt w:val="bullet"/>
      <w:lvlText w:val="•"/>
      <w:lvlJc w:val="left"/>
      <w:pPr>
        <w:ind w:left="2648" w:hanging="164"/>
      </w:pPr>
      <w:rPr>
        <w:rFonts w:hint="default"/>
        <w:lang w:val="ru-RU" w:eastAsia="en-US" w:bidi="ar-SA"/>
      </w:rPr>
    </w:lvl>
    <w:lvl w:ilvl="2" w:tplc="98F43E0A">
      <w:numFmt w:val="bullet"/>
      <w:lvlText w:val="•"/>
      <w:lvlJc w:val="left"/>
      <w:pPr>
        <w:ind w:left="3657" w:hanging="164"/>
      </w:pPr>
      <w:rPr>
        <w:rFonts w:hint="default"/>
        <w:lang w:val="ru-RU" w:eastAsia="en-US" w:bidi="ar-SA"/>
      </w:rPr>
    </w:lvl>
    <w:lvl w:ilvl="3" w:tplc="7518B432">
      <w:numFmt w:val="bullet"/>
      <w:lvlText w:val="•"/>
      <w:lvlJc w:val="left"/>
      <w:pPr>
        <w:ind w:left="4666" w:hanging="164"/>
      </w:pPr>
      <w:rPr>
        <w:rFonts w:hint="default"/>
        <w:lang w:val="ru-RU" w:eastAsia="en-US" w:bidi="ar-SA"/>
      </w:rPr>
    </w:lvl>
    <w:lvl w:ilvl="4" w:tplc="4FACD822">
      <w:numFmt w:val="bullet"/>
      <w:lvlText w:val="•"/>
      <w:lvlJc w:val="left"/>
      <w:pPr>
        <w:ind w:left="5675" w:hanging="164"/>
      </w:pPr>
      <w:rPr>
        <w:rFonts w:hint="default"/>
        <w:lang w:val="ru-RU" w:eastAsia="en-US" w:bidi="ar-SA"/>
      </w:rPr>
    </w:lvl>
    <w:lvl w:ilvl="5" w:tplc="2B7A6458">
      <w:numFmt w:val="bullet"/>
      <w:lvlText w:val="•"/>
      <w:lvlJc w:val="left"/>
      <w:pPr>
        <w:ind w:left="6684" w:hanging="164"/>
      </w:pPr>
      <w:rPr>
        <w:rFonts w:hint="default"/>
        <w:lang w:val="ru-RU" w:eastAsia="en-US" w:bidi="ar-SA"/>
      </w:rPr>
    </w:lvl>
    <w:lvl w:ilvl="6" w:tplc="1D9C5C3C">
      <w:numFmt w:val="bullet"/>
      <w:lvlText w:val="•"/>
      <w:lvlJc w:val="left"/>
      <w:pPr>
        <w:ind w:left="7693" w:hanging="164"/>
      </w:pPr>
      <w:rPr>
        <w:rFonts w:hint="default"/>
        <w:lang w:val="ru-RU" w:eastAsia="en-US" w:bidi="ar-SA"/>
      </w:rPr>
    </w:lvl>
    <w:lvl w:ilvl="7" w:tplc="EA6A7756">
      <w:numFmt w:val="bullet"/>
      <w:lvlText w:val="•"/>
      <w:lvlJc w:val="left"/>
      <w:pPr>
        <w:ind w:left="8702" w:hanging="164"/>
      </w:pPr>
      <w:rPr>
        <w:rFonts w:hint="default"/>
        <w:lang w:val="ru-RU" w:eastAsia="en-US" w:bidi="ar-SA"/>
      </w:rPr>
    </w:lvl>
    <w:lvl w:ilvl="8" w:tplc="BC905DC6">
      <w:numFmt w:val="bullet"/>
      <w:lvlText w:val="•"/>
      <w:lvlJc w:val="left"/>
      <w:pPr>
        <w:ind w:left="9711" w:hanging="164"/>
      </w:pPr>
      <w:rPr>
        <w:rFonts w:hint="default"/>
        <w:lang w:val="ru-RU" w:eastAsia="en-US" w:bidi="ar-SA"/>
      </w:rPr>
    </w:lvl>
  </w:abstractNum>
  <w:abstractNum w:abstractNumId="35">
    <w:nsid w:val="18825B7F"/>
    <w:multiLevelType w:val="hybridMultilevel"/>
    <w:tmpl w:val="CD9A17A0"/>
    <w:lvl w:ilvl="0" w:tplc="DA2EC682">
      <w:start w:val="1"/>
      <w:numFmt w:val="decimal"/>
      <w:lvlText w:val="%1."/>
      <w:lvlJc w:val="left"/>
      <w:pPr>
        <w:ind w:left="1361" w:hanging="332"/>
      </w:pPr>
      <w:rPr>
        <w:rFonts w:ascii="Times New Roman" w:eastAsia="Times New Roman" w:hAnsi="Times New Roman" w:cs="Times New Roman" w:hint="default"/>
        <w:w w:val="99"/>
        <w:sz w:val="28"/>
        <w:szCs w:val="28"/>
        <w:lang w:val="ru-RU" w:eastAsia="en-US" w:bidi="ar-SA"/>
      </w:rPr>
    </w:lvl>
    <w:lvl w:ilvl="1" w:tplc="0FD6D7E0">
      <w:numFmt w:val="bullet"/>
      <w:lvlText w:val="•"/>
      <w:lvlJc w:val="left"/>
      <w:pPr>
        <w:ind w:left="2396" w:hanging="332"/>
      </w:pPr>
      <w:rPr>
        <w:rFonts w:hint="default"/>
        <w:lang w:val="ru-RU" w:eastAsia="en-US" w:bidi="ar-SA"/>
      </w:rPr>
    </w:lvl>
    <w:lvl w:ilvl="2" w:tplc="279C0598">
      <w:numFmt w:val="bullet"/>
      <w:lvlText w:val="•"/>
      <w:lvlJc w:val="left"/>
      <w:pPr>
        <w:ind w:left="3433" w:hanging="332"/>
      </w:pPr>
      <w:rPr>
        <w:rFonts w:hint="default"/>
        <w:lang w:val="ru-RU" w:eastAsia="en-US" w:bidi="ar-SA"/>
      </w:rPr>
    </w:lvl>
    <w:lvl w:ilvl="3" w:tplc="F50C8038">
      <w:numFmt w:val="bullet"/>
      <w:lvlText w:val="•"/>
      <w:lvlJc w:val="left"/>
      <w:pPr>
        <w:ind w:left="4470" w:hanging="332"/>
      </w:pPr>
      <w:rPr>
        <w:rFonts w:hint="default"/>
        <w:lang w:val="ru-RU" w:eastAsia="en-US" w:bidi="ar-SA"/>
      </w:rPr>
    </w:lvl>
    <w:lvl w:ilvl="4" w:tplc="61380C7C">
      <w:numFmt w:val="bullet"/>
      <w:lvlText w:val="•"/>
      <w:lvlJc w:val="left"/>
      <w:pPr>
        <w:ind w:left="5507" w:hanging="332"/>
      </w:pPr>
      <w:rPr>
        <w:rFonts w:hint="default"/>
        <w:lang w:val="ru-RU" w:eastAsia="en-US" w:bidi="ar-SA"/>
      </w:rPr>
    </w:lvl>
    <w:lvl w:ilvl="5" w:tplc="6A828EA4">
      <w:numFmt w:val="bullet"/>
      <w:lvlText w:val="•"/>
      <w:lvlJc w:val="left"/>
      <w:pPr>
        <w:ind w:left="6544" w:hanging="332"/>
      </w:pPr>
      <w:rPr>
        <w:rFonts w:hint="default"/>
        <w:lang w:val="ru-RU" w:eastAsia="en-US" w:bidi="ar-SA"/>
      </w:rPr>
    </w:lvl>
    <w:lvl w:ilvl="6" w:tplc="AE78B6E0">
      <w:numFmt w:val="bullet"/>
      <w:lvlText w:val="•"/>
      <w:lvlJc w:val="left"/>
      <w:pPr>
        <w:ind w:left="7581" w:hanging="332"/>
      </w:pPr>
      <w:rPr>
        <w:rFonts w:hint="default"/>
        <w:lang w:val="ru-RU" w:eastAsia="en-US" w:bidi="ar-SA"/>
      </w:rPr>
    </w:lvl>
    <w:lvl w:ilvl="7" w:tplc="2BF820EA">
      <w:numFmt w:val="bullet"/>
      <w:lvlText w:val="•"/>
      <w:lvlJc w:val="left"/>
      <w:pPr>
        <w:ind w:left="8618" w:hanging="332"/>
      </w:pPr>
      <w:rPr>
        <w:rFonts w:hint="default"/>
        <w:lang w:val="ru-RU" w:eastAsia="en-US" w:bidi="ar-SA"/>
      </w:rPr>
    </w:lvl>
    <w:lvl w:ilvl="8" w:tplc="1CB465F4">
      <w:numFmt w:val="bullet"/>
      <w:lvlText w:val="•"/>
      <w:lvlJc w:val="left"/>
      <w:pPr>
        <w:ind w:left="9655" w:hanging="332"/>
      </w:pPr>
      <w:rPr>
        <w:rFonts w:hint="default"/>
        <w:lang w:val="ru-RU" w:eastAsia="en-US" w:bidi="ar-SA"/>
      </w:rPr>
    </w:lvl>
  </w:abstractNum>
  <w:abstractNum w:abstractNumId="36">
    <w:nsid w:val="18924667"/>
    <w:multiLevelType w:val="hybridMultilevel"/>
    <w:tmpl w:val="666E0D10"/>
    <w:lvl w:ilvl="0" w:tplc="8F60E344">
      <w:numFmt w:val="bullet"/>
      <w:lvlText w:val="•"/>
      <w:lvlJc w:val="left"/>
      <w:pPr>
        <w:ind w:left="818" w:hanging="168"/>
      </w:pPr>
      <w:rPr>
        <w:rFonts w:ascii="Times New Roman" w:eastAsia="Times New Roman" w:hAnsi="Times New Roman" w:cs="Times New Roman" w:hint="default"/>
        <w:w w:val="99"/>
        <w:sz w:val="28"/>
        <w:szCs w:val="28"/>
        <w:lang w:val="ru-RU" w:eastAsia="en-US" w:bidi="ar-SA"/>
      </w:rPr>
    </w:lvl>
    <w:lvl w:ilvl="1" w:tplc="22F2FB46">
      <w:numFmt w:val="bullet"/>
      <w:lvlText w:val="•"/>
      <w:lvlJc w:val="left"/>
      <w:pPr>
        <w:ind w:left="1910" w:hanging="168"/>
      </w:pPr>
      <w:rPr>
        <w:rFonts w:hint="default"/>
        <w:lang w:val="ru-RU" w:eastAsia="en-US" w:bidi="ar-SA"/>
      </w:rPr>
    </w:lvl>
    <w:lvl w:ilvl="2" w:tplc="46022A42">
      <w:numFmt w:val="bullet"/>
      <w:lvlText w:val="•"/>
      <w:lvlJc w:val="left"/>
      <w:pPr>
        <w:ind w:left="3001" w:hanging="168"/>
      </w:pPr>
      <w:rPr>
        <w:rFonts w:hint="default"/>
        <w:lang w:val="ru-RU" w:eastAsia="en-US" w:bidi="ar-SA"/>
      </w:rPr>
    </w:lvl>
    <w:lvl w:ilvl="3" w:tplc="76C86A64">
      <w:numFmt w:val="bullet"/>
      <w:lvlText w:val="•"/>
      <w:lvlJc w:val="left"/>
      <w:pPr>
        <w:ind w:left="4092" w:hanging="168"/>
      </w:pPr>
      <w:rPr>
        <w:rFonts w:hint="default"/>
        <w:lang w:val="ru-RU" w:eastAsia="en-US" w:bidi="ar-SA"/>
      </w:rPr>
    </w:lvl>
    <w:lvl w:ilvl="4" w:tplc="E88E1CDE">
      <w:numFmt w:val="bullet"/>
      <w:lvlText w:val="•"/>
      <w:lvlJc w:val="left"/>
      <w:pPr>
        <w:ind w:left="5183" w:hanging="168"/>
      </w:pPr>
      <w:rPr>
        <w:rFonts w:hint="default"/>
        <w:lang w:val="ru-RU" w:eastAsia="en-US" w:bidi="ar-SA"/>
      </w:rPr>
    </w:lvl>
    <w:lvl w:ilvl="5" w:tplc="B502B00A">
      <w:numFmt w:val="bullet"/>
      <w:lvlText w:val="•"/>
      <w:lvlJc w:val="left"/>
      <w:pPr>
        <w:ind w:left="6274" w:hanging="168"/>
      </w:pPr>
      <w:rPr>
        <w:rFonts w:hint="default"/>
        <w:lang w:val="ru-RU" w:eastAsia="en-US" w:bidi="ar-SA"/>
      </w:rPr>
    </w:lvl>
    <w:lvl w:ilvl="6" w:tplc="04A457E6">
      <w:numFmt w:val="bullet"/>
      <w:lvlText w:val="•"/>
      <w:lvlJc w:val="left"/>
      <w:pPr>
        <w:ind w:left="7365" w:hanging="168"/>
      </w:pPr>
      <w:rPr>
        <w:rFonts w:hint="default"/>
        <w:lang w:val="ru-RU" w:eastAsia="en-US" w:bidi="ar-SA"/>
      </w:rPr>
    </w:lvl>
    <w:lvl w:ilvl="7" w:tplc="65F4BBE6">
      <w:numFmt w:val="bullet"/>
      <w:lvlText w:val="•"/>
      <w:lvlJc w:val="left"/>
      <w:pPr>
        <w:ind w:left="8456" w:hanging="168"/>
      </w:pPr>
      <w:rPr>
        <w:rFonts w:hint="default"/>
        <w:lang w:val="ru-RU" w:eastAsia="en-US" w:bidi="ar-SA"/>
      </w:rPr>
    </w:lvl>
    <w:lvl w:ilvl="8" w:tplc="F7B6BC08">
      <w:numFmt w:val="bullet"/>
      <w:lvlText w:val="•"/>
      <w:lvlJc w:val="left"/>
      <w:pPr>
        <w:ind w:left="9547" w:hanging="168"/>
      </w:pPr>
      <w:rPr>
        <w:rFonts w:hint="default"/>
        <w:lang w:val="ru-RU" w:eastAsia="en-US" w:bidi="ar-SA"/>
      </w:rPr>
    </w:lvl>
  </w:abstractNum>
  <w:abstractNum w:abstractNumId="37">
    <w:nsid w:val="19230576"/>
    <w:multiLevelType w:val="hybridMultilevel"/>
    <w:tmpl w:val="7EE69EBA"/>
    <w:lvl w:ilvl="0" w:tplc="BF9E96D4">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DEB8F69A">
      <w:numFmt w:val="bullet"/>
      <w:lvlText w:val="•"/>
      <w:lvlJc w:val="left"/>
      <w:pPr>
        <w:ind w:left="502" w:hanging="145"/>
      </w:pPr>
      <w:rPr>
        <w:rFonts w:hint="default"/>
        <w:lang w:val="ru-RU" w:eastAsia="en-US" w:bidi="ar-SA"/>
      </w:rPr>
    </w:lvl>
    <w:lvl w:ilvl="2" w:tplc="0756B0BC">
      <w:numFmt w:val="bullet"/>
      <w:lvlText w:val="•"/>
      <w:lvlJc w:val="left"/>
      <w:pPr>
        <w:ind w:left="884" w:hanging="145"/>
      </w:pPr>
      <w:rPr>
        <w:rFonts w:hint="default"/>
        <w:lang w:val="ru-RU" w:eastAsia="en-US" w:bidi="ar-SA"/>
      </w:rPr>
    </w:lvl>
    <w:lvl w:ilvl="3" w:tplc="BB74EC94">
      <w:numFmt w:val="bullet"/>
      <w:lvlText w:val="•"/>
      <w:lvlJc w:val="left"/>
      <w:pPr>
        <w:ind w:left="1266" w:hanging="145"/>
      </w:pPr>
      <w:rPr>
        <w:rFonts w:hint="default"/>
        <w:lang w:val="ru-RU" w:eastAsia="en-US" w:bidi="ar-SA"/>
      </w:rPr>
    </w:lvl>
    <w:lvl w:ilvl="4" w:tplc="6C849A32">
      <w:numFmt w:val="bullet"/>
      <w:lvlText w:val="•"/>
      <w:lvlJc w:val="left"/>
      <w:pPr>
        <w:ind w:left="1648" w:hanging="145"/>
      </w:pPr>
      <w:rPr>
        <w:rFonts w:hint="default"/>
        <w:lang w:val="ru-RU" w:eastAsia="en-US" w:bidi="ar-SA"/>
      </w:rPr>
    </w:lvl>
    <w:lvl w:ilvl="5" w:tplc="1FDCACCA">
      <w:numFmt w:val="bullet"/>
      <w:lvlText w:val="•"/>
      <w:lvlJc w:val="left"/>
      <w:pPr>
        <w:ind w:left="2031" w:hanging="145"/>
      </w:pPr>
      <w:rPr>
        <w:rFonts w:hint="default"/>
        <w:lang w:val="ru-RU" w:eastAsia="en-US" w:bidi="ar-SA"/>
      </w:rPr>
    </w:lvl>
    <w:lvl w:ilvl="6" w:tplc="6ABADD30">
      <w:numFmt w:val="bullet"/>
      <w:lvlText w:val="•"/>
      <w:lvlJc w:val="left"/>
      <w:pPr>
        <w:ind w:left="2413" w:hanging="145"/>
      </w:pPr>
      <w:rPr>
        <w:rFonts w:hint="default"/>
        <w:lang w:val="ru-RU" w:eastAsia="en-US" w:bidi="ar-SA"/>
      </w:rPr>
    </w:lvl>
    <w:lvl w:ilvl="7" w:tplc="11BE2A5C">
      <w:numFmt w:val="bullet"/>
      <w:lvlText w:val="•"/>
      <w:lvlJc w:val="left"/>
      <w:pPr>
        <w:ind w:left="2795" w:hanging="145"/>
      </w:pPr>
      <w:rPr>
        <w:rFonts w:hint="default"/>
        <w:lang w:val="ru-RU" w:eastAsia="en-US" w:bidi="ar-SA"/>
      </w:rPr>
    </w:lvl>
    <w:lvl w:ilvl="8" w:tplc="995622FA">
      <w:numFmt w:val="bullet"/>
      <w:lvlText w:val="•"/>
      <w:lvlJc w:val="left"/>
      <w:pPr>
        <w:ind w:left="3177" w:hanging="145"/>
      </w:pPr>
      <w:rPr>
        <w:rFonts w:hint="default"/>
        <w:lang w:val="ru-RU" w:eastAsia="en-US" w:bidi="ar-SA"/>
      </w:rPr>
    </w:lvl>
  </w:abstractNum>
  <w:abstractNum w:abstractNumId="38">
    <w:nsid w:val="19643A3A"/>
    <w:multiLevelType w:val="hybridMultilevel"/>
    <w:tmpl w:val="FC66890E"/>
    <w:lvl w:ilvl="0" w:tplc="6CF45552">
      <w:numFmt w:val="bullet"/>
      <w:lvlText w:val=""/>
      <w:lvlJc w:val="left"/>
      <w:pPr>
        <w:ind w:left="1721" w:hanging="361"/>
      </w:pPr>
      <w:rPr>
        <w:rFonts w:ascii="Wingdings" w:eastAsia="Wingdings" w:hAnsi="Wingdings" w:cs="Wingdings" w:hint="default"/>
        <w:w w:val="99"/>
        <w:sz w:val="28"/>
        <w:szCs w:val="28"/>
        <w:lang w:val="ru-RU" w:eastAsia="en-US" w:bidi="ar-SA"/>
      </w:rPr>
    </w:lvl>
    <w:lvl w:ilvl="1" w:tplc="AD54DEFC">
      <w:numFmt w:val="bullet"/>
      <w:lvlText w:val="•"/>
      <w:lvlJc w:val="left"/>
      <w:pPr>
        <w:ind w:left="2720" w:hanging="361"/>
      </w:pPr>
      <w:rPr>
        <w:rFonts w:hint="default"/>
        <w:lang w:val="ru-RU" w:eastAsia="en-US" w:bidi="ar-SA"/>
      </w:rPr>
    </w:lvl>
    <w:lvl w:ilvl="2" w:tplc="E74E3C3E">
      <w:numFmt w:val="bullet"/>
      <w:lvlText w:val="•"/>
      <w:lvlJc w:val="left"/>
      <w:pPr>
        <w:ind w:left="3721" w:hanging="361"/>
      </w:pPr>
      <w:rPr>
        <w:rFonts w:hint="default"/>
        <w:lang w:val="ru-RU" w:eastAsia="en-US" w:bidi="ar-SA"/>
      </w:rPr>
    </w:lvl>
    <w:lvl w:ilvl="3" w:tplc="903E1E1C">
      <w:numFmt w:val="bullet"/>
      <w:lvlText w:val="•"/>
      <w:lvlJc w:val="left"/>
      <w:pPr>
        <w:ind w:left="4722" w:hanging="361"/>
      </w:pPr>
      <w:rPr>
        <w:rFonts w:hint="default"/>
        <w:lang w:val="ru-RU" w:eastAsia="en-US" w:bidi="ar-SA"/>
      </w:rPr>
    </w:lvl>
    <w:lvl w:ilvl="4" w:tplc="91CEFF14">
      <w:numFmt w:val="bullet"/>
      <w:lvlText w:val="•"/>
      <w:lvlJc w:val="left"/>
      <w:pPr>
        <w:ind w:left="5723" w:hanging="361"/>
      </w:pPr>
      <w:rPr>
        <w:rFonts w:hint="default"/>
        <w:lang w:val="ru-RU" w:eastAsia="en-US" w:bidi="ar-SA"/>
      </w:rPr>
    </w:lvl>
    <w:lvl w:ilvl="5" w:tplc="708E9B00">
      <w:numFmt w:val="bullet"/>
      <w:lvlText w:val="•"/>
      <w:lvlJc w:val="left"/>
      <w:pPr>
        <w:ind w:left="6724" w:hanging="361"/>
      </w:pPr>
      <w:rPr>
        <w:rFonts w:hint="default"/>
        <w:lang w:val="ru-RU" w:eastAsia="en-US" w:bidi="ar-SA"/>
      </w:rPr>
    </w:lvl>
    <w:lvl w:ilvl="6" w:tplc="BFCEF7B8">
      <w:numFmt w:val="bullet"/>
      <w:lvlText w:val="•"/>
      <w:lvlJc w:val="left"/>
      <w:pPr>
        <w:ind w:left="7725" w:hanging="361"/>
      </w:pPr>
      <w:rPr>
        <w:rFonts w:hint="default"/>
        <w:lang w:val="ru-RU" w:eastAsia="en-US" w:bidi="ar-SA"/>
      </w:rPr>
    </w:lvl>
    <w:lvl w:ilvl="7" w:tplc="0902ED6C">
      <w:numFmt w:val="bullet"/>
      <w:lvlText w:val="•"/>
      <w:lvlJc w:val="left"/>
      <w:pPr>
        <w:ind w:left="8726" w:hanging="361"/>
      </w:pPr>
      <w:rPr>
        <w:rFonts w:hint="default"/>
        <w:lang w:val="ru-RU" w:eastAsia="en-US" w:bidi="ar-SA"/>
      </w:rPr>
    </w:lvl>
    <w:lvl w:ilvl="8" w:tplc="F0A0D750">
      <w:numFmt w:val="bullet"/>
      <w:lvlText w:val="•"/>
      <w:lvlJc w:val="left"/>
      <w:pPr>
        <w:ind w:left="9727" w:hanging="361"/>
      </w:pPr>
      <w:rPr>
        <w:rFonts w:hint="default"/>
        <w:lang w:val="ru-RU" w:eastAsia="en-US" w:bidi="ar-SA"/>
      </w:rPr>
    </w:lvl>
  </w:abstractNum>
  <w:abstractNum w:abstractNumId="39">
    <w:nsid w:val="198C39C4"/>
    <w:multiLevelType w:val="hybridMultilevel"/>
    <w:tmpl w:val="93C2F8D0"/>
    <w:lvl w:ilvl="0" w:tplc="FC8E7806">
      <w:numFmt w:val="bullet"/>
      <w:lvlText w:val="•"/>
      <w:lvlJc w:val="left"/>
      <w:pPr>
        <w:ind w:left="470" w:hanging="360"/>
      </w:pPr>
      <w:rPr>
        <w:rFonts w:ascii="Times New Roman" w:eastAsia="Times New Roman" w:hAnsi="Times New Roman" w:cs="Times New Roman" w:hint="default"/>
        <w:w w:val="100"/>
        <w:sz w:val="20"/>
        <w:szCs w:val="20"/>
        <w:lang w:val="ru-RU" w:eastAsia="en-US" w:bidi="ar-SA"/>
      </w:rPr>
    </w:lvl>
    <w:lvl w:ilvl="1" w:tplc="E8768998">
      <w:numFmt w:val="bullet"/>
      <w:lvlText w:val="•"/>
      <w:lvlJc w:val="left"/>
      <w:pPr>
        <w:ind w:left="837" w:hanging="360"/>
      </w:pPr>
      <w:rPr>
        <w:rFonts w:hint="default"/>
        <w:lang w:val="ru-RU" w:eastAsia="en-US" w:bidi="ar-SA"/>
      </w:rPr>
    </w:lvl>
    <w:lvl w:ilvl="2" w:tplc="17347CDC">
      <w:numFmt w:val="bullet"/>
      <w:lvlText w:val="•"/>
      <w:lvlJc w:val="left"/>
      <w:pPr>
        <w:ind w:left="1195" w:hanging="360"/>
      </w:pPr>
      <w:rPr>
        <w:rFonts w:hint="default"/>
        <w:lang w:val="ru-RU" w:eastAsia="en-US" w:bidi="ar-SA"/>
      </w:rPr>
    </w:lvl>
    <w:lvl w:ilvl="3" w:tplc="81B22858">
      <w:numFmt w:val="bullet"/>
      <w:lvlText w:val="•"/>
      <w:lvlJc w:val="left"/>
      <w:pPr>
        <w:ind w:left="1553" w:hanging="360"/>
      </w:pPr>
      <w:rPr>
        <w:rFonts w:hint="default"/>
        <w:lang w:val="ru-RU" w:eastAsia="en-US" w:bidi="ar-SA"/>
      </w:rPr>
    </w:lvl>
    <w:lvl w:ilvl="4" w:tplc="2604C834">
      <w:numFmt w:val="bullet"/>
      <w:lvlText w:val="•"/>
      <w:lvlJc w:val="left"/>
      <w:pPr>
        <w:ind w:left="1910" w:hanging="360"/>
      </w:pPr>
      <w:rPr>
        <w:rFonts w:hint="default"/>
        <w:lang w:val="ru-RU" w:eastAsia="en-US" w:bidi="ar-SA"/>
      </w:rPr>
    </w:lvl>
    <w:lvl w:ilvl="5" w:tplc="0CCC3A04">
      <w:numFmt w:val="bullet"/>
      <w:lvlText w:val="•"/>
      <w:lvlJc w:val="left"/>
      <w:pPr>
        <w:ind w:left="2268" w:hanging="360"/>
      </w:pPr>
      <w:rPr>
        <w:rFonts w:hint="default"/>
        <w:lang w:val="ru-RU" w:eastAsia="en-US" w:bidi="ar-SA"/>
      </w:rPr>
    </w:lvl>
    <w:lvl w:ilvl="6" w:tplc="1D8E4A98">
      <w:numFmt w:val="bullet"/>
      <w:lvlText w:val="•"/>
      <w:lvlJc w:val="left"/>
      <w:pPr>
        <w:ind w:left="2626" w:hanging="360"/>
      </w:pPr>
      <w:rPr>
        <w:rFonts w:hint="default"/>
        <w:lang w:val="ru-RU" w:eastAsia="en-US" w:bidi="ar-SA"/>
      </w:rPr>
    </w:lvl>
    <w:lvl w:ilvl="7" w:tplc="012C34AE">
      <w:numFmt w:val="bullet"/>
      <w:lvlText w:val="•"/>
      <w:lvlJc w:val="left"/>
      <w:pPr>
        <w:ind w:left="2983" w:hanging="360"/>
      </w:pPr>
      <w:rPr>
        <w:rFonts w:hint="default"/>
        <w:lang w:val="ru-RU" w:eastAsia="en-US" w:bidi="ar-SA"/>
      </w:rPr>
    </w:lvl>
    <w:lvl w:ilvl="8" w:tplc="4CB65276">
      <w:numFmt w:val="bullet"/>
      <w:lvlText w:val="•"/>
      <w:lvlJc w:val="left"/>
      <w:pPr>
        <w:ind w:left="3341" w:hanging="360"/>
      </w:pPr>
      <w:rPr>
        <w:rFonts w:hint="default"/>
        <w:lang w:val="ru-RU" w:eastAsia="en-US" w:bidi="ar-SA"/>
      </w:rPr>
    </w:lvl>
  </w:abstractNum>
  <w:abstractNum w:abstractNumId="40">
    <w:nsid w:val="1A2A70DE"/>
    <w:multiLevelType w:val="hybridMultilevel"/>
    <w:tmpl w:val="AE9AEE0A"/>
    <w:lvl w:ilvl="0" w:tplc="838AE2C2">
      <w:numFmt w:val="bullet"/>
      <w:lvlText w:val="-"/>
      <w:lvlJc w:val="left"/>
      <w:pPr>
        <w:ind w:left="115" w:hanging="207"/>
      </w:pPr>
      <w:rPr>
        <w:rFonts w:ascii="Times New Roman" w:eastAsia="Times New Roman" w:hAnsi="Times New Roman" w:cs="Times New Roman" w:hint="default"/>
        <w:w w:val="94"/>
        <w:sz w:val="24"/>
        <w:szCs w:val="24"/>
        <w:lang w:val="ru-RU" w:eastAsia="en-US" w:bidi="ar-SA"/>
      </w:rPr>
    </w:lvl>
    <w:lvl w:ilvl="1" w:tplc="D1AC58CE">
      <w:numFmt w:val="bullet"/>
      <w:lvlText w:val="•"/>
      <w:lvlJc w:val="left"/>
      <w:pPr>
        <w:ind w:left="499" w:hanging="207"/>
      </w:pPr>
      <w:rPr>
        <w:rFonts w:hint="default"/>
        <w:lang w:val="ru-RU" w:eastAsia="en-US" w:bidi="ar-SA"/>
      </w:rPr>
    </w:lvl>
    <w:lvl w:ilvl="2" w:tplc="39ACCB72">
      <w:numFmt w:val="bullet"/>
      <w:lvlText w:val="•"/>
      <w:lvlJc w:val="left"/>
      <w:pPr>
        <w:ind w:left="878" w:hanging="207"/>
      </w:pPr>
      <w:rPr>
        <w:rFonts w:hint="default"/>
        <w:lang w:val="ru-RU" w:eastAsia="en-US" w:bidi="ar-SA"/>
      </w:rPr>
    </w:lvl>
    <w:lvl w:ilvl="3" w:tplc="85CAF64E">
      <w:numFmt w:val="bullet"/>
      <w:lvlText w:val="•"/>
      <w:lvlJc w:val="left"/>
      <w:pPr>
        <w:ind w:left="1258" w:hanging="207"/>
      </w:pPr>
      <w:rPr>
        <w:rFonts w:hint="default"/>
        <w:lang w:val="ru-RU" w:eastAsia="en-US" w:bidi="ar-SA"/>
      </w:rPr>
    </w:lvl>
    <w:lvl w:ilvl="4" w:tplc="BCA46E5A">
      <w:numFmt w:val="bullet"/>
      <w:lvlText w:val="•"/>
      <w:lvlJc w:val="left"/>
      <w:pPr>
        <w:ind w:left="1637" w:hanging="207"/>
      </w:pPr>
      <w:rPr>
        <w:rFonts w:hint="default"/>
        <w:lang w:val="ru-RU" w:eastAsia="en-US" w:bidi="ar-SA"/>
      </w:rPr>
    </w:lvl>
    <w:lvl w:ilvl="5" w:tplc="D5443FE8">
      <w:numFmt w:val="bullet"/>
      <w:lvlText w:val="•"/>
      <w:lvlJc w:val="left"/>
      <w:pPr>
        <w:ind w:left="2017" w:hanging="207"/>
      </w:pPr>
      <w:rPr>
        <w:rFonts w:hint="default"/>
        <w:lang w:val="ru-RU" w:eastAsia="en-US" w:bidi="ar-SA"/>
      </w:rPr>
    </w:lvl>
    <w:lvl w:ilvl="6" w:tplc="3732DE8E">
      <w:numFmt w:val="bullet"/>
      <w:lvlText w:val="•"/>
      <w:lvlJc w:val="left"/>
      <w:pPr>
        <w:ind w:left="2396" w:hanging="207"/>
      </w:pPr>
      <w:rPr>
        <w:rFonts w:hint="default"/>
        <w:lang w:val="ru-RU" w:eastAsia="en-US" w:bidi="ar-SA"/>
      </w:rPr>
    </w:lvl>
    <w:lvl w:ilvl="7" w:tplc="6756DBE6">
      <w:numFmt w:val="bullet"/>
      <w:lvlText w:val="•"/>
      <w:lvlJc w:val="left"/>
      <w:pPr>
        <w:ind w:left="2775" w:hanging="207"/>
      </w:pPr>
      <w:rPr>
        <w:rFonts w:hint="default"/>
        <w:lang w:val="ru-RU" w:eastAsia="en-US" w:bidi="ar-SA"/>
      </w:rPr>
    </w:lvl>
    <w:lvl w:ilvl="8" w:tplc="A62A1CD4">
      <w:numFmt w:val="bullet"/>
      <w:lvlText w:val="•"/>
      <w:lvlJc w:val="left"/>
      <w:pPr>
        <w:ind w:left="3155" w:hanging="207"/>
      </w:pPr>
      <w:rPr>
        <w:rFonts w:hint="default"/>
        <w:lang w:val="ru-RU" w:eastAsia="en-US" w:bidi="ar-SA"/>
      </w:rPr>
    </w:lvl>
  </w:abstractNum>
  <w:abstractNum w:abstractNumId="41">
    <w:nsid w:val="1C0A6C47"/>
    <w:multiLevelType w:val="hybridMultilevel"/>
    <w:tmpl w:val="3B80FED2"/>
    <w:lvl w:ilvl="0" w:tplc="55F89E24">
      <w:start w:val="1"/>
      <w:numFmt w:val="decimal"/>
      <w:lvlText w:val="%1)"/>
      <w:lvlJc w:val="left"/>
      <w:pPr>
        <w:ind w:left="1231" w:hanging="413"/>
      </w:pPr>
      <w:rPr>
        <w:rFonts w:ascii="Times New Roman" w:eastAsia="Times New Roman" w:hAnsi="Times New Roman" w:cs="Times New Roman" w:hint="default"/>
        <w:w w:val="99"/>
        <w:sz w:val="28"/>
        <w:szCs w:val="28"/>
        <w:lang w:val="ru-RU" w:eastAsia="en-US" w:bidi="ar-SA"/>
      </w:rPr>
    </w:lvl>
    <w:lvl w:ilvl="1" w:tplc="71A4435C">
      <w:numFmt w:val="bullet"/>
      <w:lvlText w:val="•"/>
      <w:lvlJc w:val="left"/>
      <w:pPr>
        <w:ind w:left="2288" w:hanging="413"/>
      </w:pPr>
      <w:rPr>
        <w:rFonts w:hint="default"/>
        <w:lang w:val="ru-RU" w:eastAsia="en-US" w:bidi="ar-SA"/>
      </w:rPr>
    </w:lvl>
    <w:lvl w:ilvl="2" w:tplc="83D26D82">
      <w:numFmt w:val="bullet"/>
      <w:lvlText w:val="•"/>
      <w:lvlJc w:val="left"/>
      <w:pPr>
        <w:ind w:left="3337" w:hanging="413"/>
      </w:pPr>
      <w:rPr>
        <w:rFonts w:hint="default"/>
        <w:lang w:val="ru-RU" w:eastAsia="en-US" w:bidi="ar-SA"/>
      </w:rPr>
    </w:lvl>
    <w:lvl w:ilvl="3" w:tplc="AB545A74">
      <w:numFmt w:val="bullet"/>
      <w:lvlText w:val="•"/>
      <w:lvlJc w:val="left"/>
      <w:pPr>
        <w:ind w:left="4386" w:hanging="413"/>
      </w:pPr>
      <w:rPr>
        <w:rFonts w:hint="default"/>
        <w:lang w:val="ru-RU" w:eastAsia="en-US" w:bidi="ar-SA"/>
      </w:rPr>
    </w:lvl>
    <w:lvl w:ilvl="4" w:tplc="8696C312">
      <w:numFmt w:val="bullet"/>
      <w:lvlText w:val="•"/>
      <w:lvlJc w:val="left"/>
      <w:pPr>
        <w:ind w:left="5435" w:hanging="413"/>
      </w:pPr>
      <w:rPr>
        <w:rFonts w:hint="default"/>
        <w:lang w:val="ru-RU" w:eastAsia="en-US" w:bidi="ar-SA"/>
      </w:rPr>
    </w:lvl>
    <w:lvl w:ilvl="5" w:tplc="17149994">
      <w:numFmt w:val="bullet"/>
      <w:lvlText w:val="•"/>
      <w:lvlJc w:val="left"/>
      <w:pPr>
        <w:ind w:left="6484" w:hanging="413"/>
      </w:pPr>
      <w:rPr>
        <w:rFonts w:hint="default"/>
        <w:lang w:val="ru-RU" w:eastAsia="en-US" w:bidi="ar-SA"/>
      </w:rPr>
    </w:lvl>
    <w:lvl w:ilvl="6" w:tplc="543CF9CA">
      <w:numFmt w:val="bullet"/>
      <w:lvlText w:val="•"/>
      <w:lvlJc w:val="left"/>
      <w:pPr>
        <w:ind w:left="7533" w:hanging="413"/>
      </w:pPr>
      <w:rPr>
        <w:rFonts w:hint="default"/>
        <w:lang w:val="ru-RU" w:eastAsia="en-US" w:bidi="ar-SA"/>
      </w:rPr>
    </w:lvl>
    <w:lvl w:ilvl="7" w:tplc="62D0481C">
      <w:numFmt w:val="bullet"/>
      <w:lvlText w:val="•"/>
      <w:lvlJc w:val="left"/>
      <w:pPr>
        <w:ind w:left="8582" w:hanging="413"/>
      </w:pPr>
      <w:rPr>
        <w:rFonts w:hint="default"/>
        <w:lang w:val="ru-RU" w:eastAsia="en-US" w:bidi="ar-SA"/>
      </w:rPr>
    </w:lvl>
    <w:lvl w:ilvl="8" w:tplc="A78AC6DE">
      <w:numFmt w:val="bullet"/>
      <w:lvlText w:val="•"/>
      <w:lvlJc w:val="left"/>
      <w:pPr>
        <w:ind w:left="9631" w:hanging="413"/>
      </w:pPr>
      <w:rPr>
        <w:rFonts w:hint="default"/>
        <w:lang w:val="ru-RU" w:eastAsia="en-US" w:bidi="ar-SA"/>
      </w:rPr>
    </w:lvl>
  </w:abstractNum>
  <w:abstractNum w:abstractNumId="42">
    <w:nsid w:val="1C441A33"/>
    <w:multiLevelType w:val="hybridMultilevel"/>
    <w:tmpl w:val="903235F8"/>
    <w:lvl w:ilvl="0" w:tplc="F8020E1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A55C55EA">
      <w:numFmt w:val="bullet"/>
      <w:lvlText w:val="•"/>
      <w:lvlJc w:val="left"/>
      <w:pPr>
        <w:ind w:left="502" w:hanging="145"/>
      </w:pPr>
      <w:rPr>
        <w:rFonts w:hint="default"/>
        <w:lang w:val="ru-RU" w:eastAsia="en-US" w:bidi="ar-SA"/>
      </w:rPr>
    </w:lvl>
    <w:lvl w:ilvl="2" w:tplc="5C14CF82">
      <w:numFmt w:val="bullet"/>
      <w:lvlText w:val="•"/>
      <w:lvlJc w:val="left"/>
      <w:pPr>
        <w:ind w:left="884" w:hanging="145"/>
      </w:pPr>
      <w:rPr>
        <w:rFonts w:hint="default"/>
        <w:lang w:val="ru-RU" w:eastAsia="en-US" w:bidi="ar-SA"/>
      </w:rPr>
    </w:lvl>
    <w:lvl w:ilvl="3" w:tplc="57B423CA">
      <w:numFmt w:val="bullet"/>
      <w:lvlText w:val="•"/>
      <w:lvlJc w:val="left"/>
      <w:pPr>
        <w:ind w:left="1266" w:hanging="145"/>
      </w:pPr>
      <w:rPr>
        <w:rFonts w:hint="default"/>
        <w:lang w:val="ru-RU" w:eastAsia="en-US" w:bidi="ar-SA"/>
      </w:rPr>
    </w:lvl>
    <w:lvl w:ilvl="4" w:tplc="8744CE2C">
      <w:numFmt w:val="bullet"/>
      <w:lvlText w:val="•"/>
      <w:lvlJc w:val="left"/>
      <w:pPr>
        <w:ind w:left="1648" w:hanging="145"/>
      </w:pPr>
      <w:rPr>
        <w:rFonts w:hint="default"/>
        <w:lang w:val="ru-RU" w:eastAsia="en-US" w:bidi="ar-SA"/>
      </w:rPr>
    </w:lvl>
    <w:lvl w:ilvl="5" w:tplc="2CEE0060">
      <w:numFmt w:val="bullet"/>
      <w:lvlText w:val="•"/>
      <w:lvlJc w:val="left"/>
      <w:pPr>
        <w:ind w:left="2031" w:hanging="145"/>
      </w:pPr>
      <w:rPr>
        <w:rFonts w:hint="default"/>
        <w:lang w:val="ru-RU" w:eastAsia="en-US" w:bidi="ar-SA"/>
      </w:rPr>
    </w:lvl>
    <w:lvl w:ilvl="6" w:tplc="D44ABF86">
      <w:numFmt w:val="bullet"/>
      <w:lvlText w:val="•"/>
      <w:lvlJc w:val="left"/>
      <w:pPr>
        <w:ind w:left="2413" w:hanging="145"/>
      </w:pPr>
      <w:rPr>
        <w:rFonts w:hint="default"/>
        <w:lang w:val="ru-RU" w:eastAsia="en-US" w:bidi="ar-SA"/>
      </w:rPr>
    </w:lvl>
    <w:lvl w:ilvl="7" w:tplc="2A0A28EA">
      <w:numFmt w:val="bullet"/>
      <w:lvlText w:val="•"/>
      <w:lvlJc w:val="left"/>
      <w:pPr>
        <w:ind w:left="2795" w:hanging="145"/>
      </w:pPr>
      <w:rPr>
        <w:rFonts w:hint="default"/>
        <w:lang w:val="ru-RU" w:eastAsia="en-US" w:bidi="ar-SA"/>
      </w:rPr>
    </w:lvl>
    <w:lvl w:ilvl="8" w:tplc="F96065EE">
      <w:numFmt w:val="bullet"/>
      <w:lvlText w:val="•"/>
      <w:lvlJc w:val="left"/>
      <w:pPr>
        <w:ind w:left="3177" w:hanging="145"/>
      </w:pPr>
      <w:rPr>
        <w:rFonts w:hint="default"/>
        <w:lang w:val="ru-RU" w:eastAsia="en-US" w:bidi="ar-SA"/>
      </w:rPr>
    </w:lvl>
  </w:abstractNum>
  <w:abstractNum w:abstractNumId="43">
    <w:nsid w:val="1C576FE3"/>
    <w:multiLevelType w:val="hybridMultilevel"/>
    <w:tmpl w:val="30BAB1F8"/>
    <w:lvl w:ilvl="0" w:tplc="FF867D08">
      <w:numFmt w:val="bullet"/>
      <w:lvlText w:val="-"/>
      <w:lvlJc w:val="left"/>
      <w:pPr>
        <w:ind w:left="114" w:hanging="144"/>
      </w:pPr>
      <w:rPr>
        <w:rFonts w:ascii="Times New Roman" w:eastAsia="Times New Roman" w:hAnsi="Times New Roman" w:cs="Times New Roman" w:hint="default"/>
        <w:w w:val="94"/>
        <w:sz w:val="24"/>
        <w:szCs w:val="24"/>
        <w:lang w:val="ru-RU" w:eastAsia="en-US" w:bidi="ar-SA"/>
      </w:rPr>
    </w:lvl>
    <w:lvl w:ilvl="1" w:tplc="1CF07268">
      <w:numFmt w:val="bullet"/>
      <w:lvlText w:val="•"/>
      <w:lvlJc w:val="left"/>
      <w:pPr>
        <w:ind w:left="801" w:hanging="144"/>
      </w:pPr>
      <w:rPr>
        <w:rFonts w:hint="default"/>
        <w:lang w:val="ru-RU" w:eastAsia="en-US" w:bidi="ar-SA"/>
      </w:rPr>
    </w:lvl>
    <w:lvl w:ilvl="2" w:tplc="71786A9C">
      <w:numFmt w:val="bullet"/>
      <w:lvlText w:val="•"/>
      <w:lvlJc w:val="left"/>
      <w:pPr>
        <w:ind w:left="1483" w:hanging="144"/>
      </w:pPr>
      <w:rPr>
        <w:rFonts w:hint="default"/>
        <w:lang w:val="ru-RU" w:eastAsia="en-US" w:bidi="ar-SA"/>
      </w:rPr>
    </w:lvl>
    <w:lvl w:ilvl="3" w:tplc="62502E1E">
      <w:numFmt w:val="bullet"/>
      <w:lvlText w:val="•"/>
      <w:lvlJc w:val="left"/>
      <w:pPr>
        <w:ind w:left="2165" w:hanging="144"/>
      </w:pPr>
      <w:rPr>
        <w:rFonts w:hint="default"/>
        <w:lang w:val="ru-RU" w:eastAsia="en-US" w:bidi="ar-SA"/>
      </w:rPr>
    </w:lvl>
    <w:lvl w:ilvl="4" w:tplc="AF1C6320">
      <w:numFmt w:val="bullet"/>
      <w:lvlText w:val="•"/>
      <w:lvlJc w:val="left"/>
      <w:pPr>
        <w:ind w:left="2847" w:hanging="144"/>
      </w:pPr>
      <w:rPr>
        <w:rFonts w:hint="default"/>
        <w:lang w:val="ru-RU" w:eastAsia="en-US" w:bidi="ar-SA"/>
      </w:rPr>
    </w:lvl>
    <w:lvl w:ilvl="5" w:tplc="493CF40A">
      <w:numFmt w:val="bullet"/>
      <w:lvlText w:val="•"/>
      <w:lvlJc w:val="left"/>
      <w:pPr>
        <w:ind w:left="3529" w:hanging="144"/>
      </w:pPr>
      <w:rPr>
        <w:rFonts w:hint="default"/>
        <w:lang w:val="ru-RU" w:eastAsia="en-US" w:bidi="ar-SA"/>
      </w:rPr>
    </w:lvl>
    <w:lvl w:ilvl="6" w:tplc="D85CDF72">
      <w:numFmt w:val="bullet"/>
      <w:lvlText w:val="•"/>
      <w:lvlJc w:val="left"/>
      <w:pPr>
        <w:ind w:left="4210" w:hanging="144"/>
      </w:pPr>
      <w:rPr>
        <w:rFonts w:hint="default"/>
        <w:lang w:val="ru-RU" w:eastAsia="en-US" w:bidi="ar-SA"/>
      </w:rPr>
    </w:lvl>
    <w:lvl w:ilvl="7" w:tplc="DBEA356E">
      <w:numFmt w:val="bullet"/>
      <w:lvlText w:val="•"/>
      <w:lvlJc w:val="left"/>
      <w:pPr>
        <w:ind w:left="4892" w:hanging="144"/>
      </w:pPr>
      <w:rPr>
        <w:rFonts w:hint="default"/>
        <w:lang w:val="ru-RU" w:eastAsia="en-US" w:bidi="ar-SA"/>
      </w:rPr>
    </w:lvl>
    <w:lvl w:ilvl="8" w:tplc="4D8EAD0C">
      <w:numFmt w:val="bullet"/>
      <w:lvlText w:val="•"/>
      <w:lvlJc w:val="left"/>
      <w:pPr>
        <w:ind w:left="5574" w:hanging="144"/>
      </w:pPr>
      <w:rPr>
        <w:rFonts w:hint="default"/>
        <w:lang w:val="ru-RU" w:eastAsia="en-US" w:bidi="ar-SA"/>
      </w:rPr>
    </w:lvl>
  </w:abstractNum>
  <w:abstractNum w:abstractNumId="44">
    <w:nsid w:val="1CC860B2"/>
    <w:multiLevelType w:val="hybridMultilevel"/>
    <w:tmpl w:val="996AE0DA"/>
    <w:lvl w:ilvl="0" w:tplc="C0982C3E">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BFC8FEBC">
      <w:numFmt w:val="bullet"/>
      <w:lvlText w:val="•"/>
      <w:lvlJc w:val="left"/>
      <w:pPr>
        <w:ind w:left="498" w:hanging="140"/>
      </w:pPr>
      <w:rPr>
        <w:rFonts w:hint="default"/>
        <w:lang w:val="ru-RU" w:eastAsia="en-US" w:bidi="ar-SA"/>
      </w:rPr>
    </w:lvl>
    <w:lvl w:ilvl="2" w:tplc="FF20180C">
      <w:numFmt w:val="bullet"/>
      <w:lvlText w:val="•"/>
      <w:lvlJc w:val="left"/>
      <w:pPr>
        <w:ind w:left="876" w:hanging="140"/>
      </w:pPr>
      <w:rPr>
        <w:rFonts w:hint="default"/>
        <w:lang w:val="ru-RU" w:eastAsia="en-US" w:bidi="ar-SA"/>
      </w:rPr>
    </w:lvl>
    <w:lvl w:ilvl="3" w:tplc="C3A2C63E">
      <w:numFmt w:val="bullet"/>
      <w:lvlText w:val="•"/>
      <w:lvlJc w:val="left"/>
      <w:pPr>
        <w:ind w:left="1255" w:hanging="140"/>
      </w:pPr>
      <w:rPr>
        <w:rFonts w:hint="default"/>
        <w:lang w:val="ru-RU" w:eastAsia="en-US" w:bidi="ar-SA"/>
      </w:rPr>
    </w:lvl>
    <w:lvl w:ilvl="4" w:tplc="F2D21928">
      <w:numFmt w:val="bullet"/>
      <w:lvlText w:val="•"/>
      <w:lvlJc w:val="left"/>
      <w:pPr>
        <w:ind w:left="1633" w:hanging="140"/>
      </w:pPr>
      <w:rPr>
        <w:rFonts w:hint="default"/>
        <w:lang w:val="ru-RU" w:eastAsia="en-US" w:bidi="ar-SA"/>
      </w:rPr>
    </w:lvl>
    <w:lvl w:ilvl="5" w:tplc="8EA23F82">
      <w:numFmt w:val="bullet"/>
      <w:lvlText w:val="•"/>
      <w:lvlJc w:val="left"/>
      <w:pPr>
        <w:ind w:left="2012" w:hanging="140"/>
      </w:pPr>
      <w:rPr>
        <w:rFonts w:hint="default"/>
        <w:lang w:val="ru-RU" w:eastAsia="en-US" w:bidi="ar-SA"/>
      </w:rPr>
    </w:lvl>
    <w:lvl w:ilvl="6" w:tplc="EA3CA570">
      <w:numFmt w:val="bullet"/>
      <w:lvlText w:val="•"/>
      <w:lvlJc w:val="left"/>
      <w:pPr>
        <w:ind w:left="2390" w:hanging="140"/>
      </w:pPr>
      <w:rPr>
        <w:rFonts w:hint="default"/>
        <w:lang w:val="ru-RU" w:eastAsia="en-US" w:bidi="ar-SA"/>
      </w:rPr>
    </w:lvl>
    <w:lvl w:ilvl="7" w:tplc="54387A00">
      <w:numFmt w:val="bullet"/>
      <w:lvlText w:val="•"/>
      <w:lvlJc w:val="left"/>
      <w:pPr>
        <w:ind w:left="2768" w:hanging="140"/>
      </w:pPr>
      <w:rPr>
        <w:rFonts w:hint="default"/>
        <w:lang w:val="ru-RU" w:eastAsia="en-US" w:bidi="ar-SA"/>
      </w:rPr>
    </w:lvl>
    <w:lvl w:ilvl="8" w:tplc="CBDEC1DC">
      <w:numFmt w:val="bullet"/>
      <w:lvlText w:val="•"/>
      <w:lvlJc w:val="left"/>
      <w:pPr>
        <w:ind w:left="3147" w:hanging="140"/>
      </w:pPr>
      <w:rPr>
        <w:rFonts w:hint="default"/>
        <w:lang w:val="ru-RU" w:eastAsia="en-US" w:bidi="ar-SA"/>
      </w:rPr>
    </w:lvl>
  </w:abstractNum>
  <w:abstractNum w:abstractNumId="45">
    <w:nsid w:val="1CD14143"/>
    <w:multiLevelType w:val="hybridMultilevel"/>
    <w:tmpl w:val="CCDEDDD2"/>
    <w:lvl w:ilvl="0" w:tplc="6ADE23EE">
      <w:numFmt w:val="bullet"/>
      <w:lvlText w:val="-"/>
      <w:lvlJc w:val="left"/>
      <w:pPr>
        <w:ind w:left="119" w:hanging="144"/>
      </w:pPr>
      <w:rPr>
        <w:rFonts w:ascii="Times New Roman" w:eastAsia="Times New Roman" w:hAnsi="Times New Roman" w:cs="Times New Roman" w:hint="default"/>
        <w:w w:val="94"/>
        <w:sz w:val="24"/>
        <w:szCs w:val="24"/>
        <w:lang w:val="ru-RU" w:eastAsia="en-US" w:bidi="ar-SA"/>
      </w:rPr>
    </w:lvl>
    <w:lvl w:ilvl="1" w:tplc="D48C780A">
      <w:numFmt w:val="bullet"/>
      <w:lvlText w:val="•"/>
      <w:lvlJc w:val="left"/>
      <w:pPr>
        <w:ind w:left="540" w:hanging="144"/>
      </w:pPr>
      <w:rPr>
        <w:rFonts w:hint="default"/>
        <w:lang w:val="ru-RU" w:eastAsia="en-US" w:bidi="ar-SA"/>
      </w:rPr>
    </w:lvl>
    <w:lvl w:ilvl="2" w:tplc="A2D698F2">
      <w:numFmt w:val="bullet"/>
      <w:lvlText w:val="•"/>
      <w:lvlJc w:val="left"/>
      <w:pPr>
        <w:ind w:left="961" w:hanging="144"/>
      </w:pPr>
      <w:rPr>
        <w:rFonts w:hint="default"/>
        <w:lang w:val="ru-RU" w:eastAsia="en-US" w:bidi="ar-SA"/>
      </w:rPr>
    </w:lvl>
    <w:lvl w:ilvl="3" w:tplc="2846940E">
      <w:numFmt w:val="bullet"/>
      <w:lvlText w:val="•"/>
      <w:lvlJc w:val="left"/>
      <w:pPr>
        <w:ind w:left="1381" w:hanging="144"/>
      </w:pPr>
      <w:rPr>
        <w:rFonts w:hint="default"/>
        <w:lang w:val="ru-RU" w:eastAsia="en-US" w:bidi="ar-SA"/>
      </w:rPr>
    </w:lvl>
    <w:lvl w:ilvl="4" w:tplc="54CEC98E">
      <w:numFmt w:val="bullet"/>
      <w:lvlText w:val="•"/>
      <w:lvlJc w:val="left"/>
      <w:pPr>
        <w:ind w:left="1802" w:hanging="144"/>
      </w:pPr>
      <w:rPr>
        <w:rFonts w:hint="default"/>
        <w:lang w:val="ru-RU" w:eastAsia="en-US" w:bidi="ar-SA"/>
      </w:rPr>
    </w:lvl>
    <w:lvl w:ilvl="5" w:tplc="E34EAF8E">
      <w:numFmt w:val="bullet"/>
      <w:lvlText w:val="•"/>
      <w:lvlJc w:val="left"/>
      <w:pPr>
        <w:ind w:left="2223" w:hanging="144"/>
      </w:pPr>
      <w:rPr>
        <w:rFonts w:hint="default"/>
        <w:lang w:val="ru-RU" w:eastAsia="en-US" w:bidi="ar-SA"/>
      </w:rPr>
    </w:lvl>
    <w:lvl w:ilvl="6" w:tplc="84402720">
      <w:numFmt w:val="bullet"/>
      <w:lvlText w:val="•"/>
      <w:lvlJc w:val="left"/>
      <w:pPr>
        <w:ind w:left="2643" w:hanging="144"/>
      </w:pPr>
      <w:rPr>
        <w:rFonts w:hint="default"/>
        <w:lang w:val="ru-RU" w:eastAsia="en-US" w:bidi="ar-SA"/>
      </w:rPr>
    </w:lvl>
    <w:lvl w:ilvl="7" w:tplc="84FEAA78">
      <w:numFmt w:val="bullet"/>
      <w:lvlText w:val="•"/>
      <w:lvlJc w:val="left"/>
      <w:pPr>
        <w:ind w:left="3064" w:hanging="144"/>
      </w:pPr>
      <w:rPr>
        <w:rFonts w:hint="default"/>
        <w:lang w:val="ru-RU" w:eastAsia="en-US" w:bidi="ar-SA"/>
      </w:rPr>
    </w:lvl>
    <w:lvl w:ilvl="8" w:tplc="5720E352">
      <w:numFmt w:val="bullet"/>
      <w:lvlText w:val="•"/>
      <w:lvlJc w:val="left"/>
      <w:pPr>
        <w:ind w:left="3484" w:hanging="144"/>
      </w:pPr>
      <w:rPr>
        <w:rFonts w:hint="default"/>
        <w:lang w:val="ru-RU" w:eastAsia="en-US" w:bidi="ar-SA"/>
      </w:rPr>
    </w:lvl>
  </w:abstractNum>
  <w:abstractNum w:abstractNumId="46">
    <w:nsid w:val="1DF44FF8"/>
    <w:multiLevelType w:val="hybridMultilevel"/>
    <w:tmpl w:val="3764718E"/>
    <w:lvl w:ilvl="0" w:tplc="D168331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BE9E4AE2">
      <w:numFmt w:val="bullet"/>
      <w:lvlText w:val="•"/>
      <w:lvlJc w:val="left"/>
      <w:pPr>
        <w:ind w:left="502" w:hanging="145"/>
      </w:pPr>
      <w:rPr>
        <w:rFonts w:hint="default"/>
        <w:lang w:val="ru-RU" w:eastAsia="en-US" w:bidi="ar-SA"/>
      </w:rPr>
    </w:lvl>
    <w:lvl w:ilvl="2" w:tplc="3FE2513E">
      <w:numFmt w:val="bullet"/>
      <w:lvlText w:val="•"/>
      <w:lvlJc w:val="left"/>
      <w:pPr>
        <w:ind w:left="884" w:hanging="145"/>
      </w:pPr>
      <w:rPr>
        <w:rFonts w:hint="default"/>
        <w:lang w:val="ru-RU" w:eastAsia="en-US" w:bidi="ar-SA"/>
      </w:rPr>
    </w:lvl>
    <w:lvl w:ilvl="3" w:tplc="420C5234">
      <w:numFmt w:val="bullet"/>
      <w:lvlText w:val="•"/>
      <w:lvlJc w:val="left"/>
      <w:pPr>
        <w:ind w:left="1266" w:hanging="145"/>
      </w:pPr>
      <w:rPr>
        <w:rFonts w:hint="default"/>
        <w:lang w:val="ru-RU" w:eastAsia="en-US" w:bidi="ar-SA"/>
      </w:rPr>
    </w:lvl>
    <w:lvl w:ilvl="4" w:tplc="00F8A166">
      <w:numFmt w:val="bullet"/>
      <w:lvlText w:val="•"/>
      <w:lvlJc w:val="left"/>
      <w:pPr>
        <w:ind w:left="1648" w:hanging="145"/>
      </w:pPr>
      <w:rPr>
        <w:rFonts w:hint="default"/>
        <w:lang w:val="ru-RU" w:eastAsia="en-US" w:bidi="ar-SA"/>
      </w:rPr>
    </w:lvl>
    <w:lvl w:ilvl="5" w:tplc="52085B36">
      <w:numFmt w:val="bullet"/>
      <w:lvlText w:val="•"/>
      <w:lvlJc w:val="left"/>
      <w:pPr>
        <w:ind w:left="2031" w:hanging="145"/>
      </w:pPr>
      <w:rPr>
        <w:rFonts w:hint="default"/>
        <w:lang w:val="ru-RU" w:eastAsia="en-US" w:bidi="ar-SA"/>
      </w:rPr>
    </w:lvl>
    <w:lvl w:ilvl="6" w:tplc="BBAAF58C">
      <w:numFmt w:val="bullet"/>
      <w:lvlText w:val="•"/>
      <w:lvlJc w:val="left"/>
      <w:pPr>
        <w:ind w:left="2413" w:hanging="145"/>
      </w:pPr>
      <w:rPr>
        <w:rFonts w:hint="default"/>
        <w:lang w:val="ru-RU" w:eastAsia="en-US" w:bidi="ar-SA"/>
      </w:rPr>
    </w:lvl>
    <w:lvl w:ilvl="7" w:tplc="9CB8BD3A">
      <w:numFmt w:val="bullet"/>
      <w:lvlText w:val="•"/>
      <w:lvlJc w:val="left"/>
      <w:pPr>
        <w:ind w:left="2795" w:hanging="145"/>
      </w:pPr>
      <w:rPr>
        <w:rFonts w:hint="default"/>
        <w:lang w:val="ru-RU" w:eastAsia="en-US" w:bidi="ar-SA"/>
      </w:rPr>
    </w:lvl>
    <w:lvl w:ilvl="8" w:tplc="CA8E4A62">
      <w:numFmt w:val="bullet"/>
      <w:lvlText w:val="•"/>
      <w:lvlJc w:val="left"/>
      <w:pPr>
        <w:ind w:left="3177" w:hanging="145"/>
      </w:pPr>
      <w:rPr>
        <w:rFonts w:hint="default"/>
        <w:lang w:val="ru-RU" w:eastAsia="en-US" w:bidi="ar-SA"/>
      </w:rPr>
    </w:lvl>
  </w:abstractNum>
  <w:abstractNum w:abstractNumId="47">
    <w:nsid w:val="1E3E7AB4"/>
    <w:multiLevelType w:val="hybridMultilevel"/>
    <w:tmpl w:val="61989AE6"/>
    <w:lvl w:ilvl="0" w:tplc="08BC5D30">
      <w:start w:val="1"/>
      <w:numFmt w:val="decimal"/>
      <w:lvlText w:val="%1."/>
      <w:lvlJc w:val="left"/>
      <w:pPr>
        <w:ind w:left="818" w:hanging="356"/>
        <w:jc w:val="right"/>
      </w:pPr>
      <w:rPr>
        <w:rFonts w:ascii="Times New Roman" w:eastAsia="Times New Roman" w:hAnsi="Times New Roman" w:cs="Times New Roman" w:hint="default"/>
        <w:w w:val="99"/>
        <w:sz w:val="28"/>
        <w:szCs w:val="28"/>
        <w:lang w:val="ru-RU" w:eastAsia="en-US" w:bidi="ar-SA"/>
      </w:rPr>
    </w:lvl>
    <w:lvl w:ilvl="1" w:tplc="77BE0FE6">
      <w:numFmt w:val="bullet"/>
      <w:lvlText w:val="•"/>
      <w:lvlJc w:val="left"/>
      <w:pPr>
        <w:ind w:left="1910" w:hanging="356"/>
      </w:pPr>
      <w:rPr>
        <w:rFonts w:hint="default"/>
        <w:lang w:val="ru-RU" w:eastAsia="en-US" w:bidi="ar-SA"/>
      </w:rPr>
    </w:lvl>
    <w:lvl w:ilvl="2" w:tplc="2D740EFA">
      <w:numFmt w:val="bullet"/>
      <w:lvlText w:val="•"/>
      <w:lvlJc w:val="left"/>
      <w:pPr>
        <w:ind w:left="3001" w:hanging="356"/>
      </w:pPr>
      <w:rPr>
        <w:rFonts w:hint="default"/>
        <w:lang w:val="ru-RU" w:eastAsia="en-US" w:bidi="ar-SA"/>
      </w:rPr>
    </w:lvl>
    <w:lvl w:ilvl="3" w:tplc="F3E8AAB0">
      <w:numFmt w:val="bullet"/>
      <w:lvlText w:val="•"/>
      <w:lvlJc w:val="left"/>
      <w:pPr>
        <w:ind w:left="4092" w:hanging="356"/>
      </w:pPr>
      <w:rPr>
        <w:rFonts w:hint="default"/>
        <w:lang w:val="ru-RU" w:eastAsia="en-US" w:bidi="ar-SA"/>
      </w:rPr>
    </w:lvl>
    <w:lvl w:ilvl="4" w:tplc="9B6AC056">
      <w:numFmt w:val="bullet"/>
      <w:lvlText w:val="•"/>
      <w:lvlJc w:val="left"/>
      <w:pPr>
        <w:ind w:left="5183" w:hanging="356"/>
      </w:pPr>
      <w:rPr>
        <w:rFonts w:hint="default"/>
        <w:lang w:val="ru-RU" w:eastAsia="en-US" w:bidi="ar-SA"/>
      </w:rPr>
    </w:lvl>
    <w:lvl w:ilvl="5" w:tplc="1D1AE494">
      <w:numFmt w:val="bullet"/>
      <w:lvlText w:val="•"/>
      <w:lvlJc w:val="left"/>
      <w:pPr>
        <w:ind w:left="6274" w:hanging="356"/>
      </w:pPr>
      <w:rPr>
        <w:rFonts w:hint="default"/>
        <w:lang w:val="ru-RU" w:eastAsia="en-US" w:bidi="ar-SA"/>
      </w:rPr>
    </w:lvl>
    <w:lvl w:ilvl="6" w:tplc="B3C2AB1C">
      <w:numFmt w:val="bullet"/>
      <w:lvlText w:val="•"/>
      <w:lvlJc w:val="left"/>
      <w:pPr>
        <w:ind w:left="7365" w:hanging="356"/>
      </w:pPr>
      <w:rPr>
        <w:rFonts w:hint="default"/>
        <w:lang w:val="ru-RU" w:eastAsia="en-US" w:bidi="ar-SA"/>
      </w:rPr>
    </w:lvl>
    <w:lvl w:ilvl="7" w:tplc="F8102BEE">
      <w:numFmt w:val="bullet"/>
      <w:lvlText w:val="•"/>
      <w:lvlJc w:val="left"/>
      <w:pPr>
        <w:ind w:left="8456" w:hanging="356"/>
      </w:pPr>
      <w:rPr>
        <w:rFonts w:hint="default"/>
        <w:lang w:val="ru-RU" w:eastAsia="en-US" w:bidi="ar-SA"/>
      </w:rPr>
    </w:lvl>
    <w:lvl w:ilvl="8" w:tplc="AD1A35A6">
      <w:numFmt w:val="bullet"/>
      <w:lvlText w:val="•"/>
      <w:lvlJc w:val="left"/>
      <w:pPr>
        <w:ind w:left="9547" w:hanging="356"/>
      </w:pPr>
      <w:rPr>
        <w:rFonts w:hint="default"/>
        <w:lang w:val="ru-RU" w:eastAsia="en-US" w:bidi="ar-SA"/>
      </w:rPr>
    </w:lvl>
  </w:abstractNum>
  <w:abstractNum w:abstractNumId="48">
    <w:nsid w:val="1FE37CCC"/>
    <w:multiLevelType w:val="hybridMultilevel"/>
    <w:tmpl w:val="007CCE78"/>
    <w:lvl w:ilvl="0" w:tplc="4908087A">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AF48D0C0">
      <w:numFmt w:val="bullet"/>
      <w:lvlText w:val="•"/>
      <w:lvlJc w:val="left"/>
      <w:pPr>
        <w:ind w:left="499" w:hanging="145"/>
      </w:pPr>
      <w:rPr>
        <w:rFonts w:hint="default"/>
        <w:lang w:val="ru-RU" w:eastAsia="en-US" w:bidi="ar-SA"/>
      </w:rPr>
    </w:lvl>
    <w:lvl w:ilvl="2" w:tplc="0FF8FFD0">
      <w:numFmt w:val="bullet"/>
      <w:lvlText w:val="•"/>
      <w:lvlJc w:val="left"/>
      <w:pPr>
        <w:ind w:left="878" w:hanging="145"/>
      </w:pPr>
      <w:rPr>
        <w:rFonts w:hint="default"/>
        <w:lang w:val="ru-RU" w:eastAsia="en-US" w:bidi="ar-SA"/>
      </w:rPr>
    </w:lvl>
    <w:lvl w:ilvl="3" w:tplc="5EFC4002">
      <w:numFmt w:val="bullet"/>
      <w:lvlText w:val="•"/>
      <w:lvlJc w:val="left"/>
      <w:pPr>
        <w:ind w:left="1258" w:hanging="145"/>
      </w:pPr>
      <w:rPr>
        <w:rFonts w:hint="default"/>
        <w:lang w:val="ru-RU" w:eastAsia="en-US" w:bidi="ar-SA"/>
      </w:rPr>
    </w:lvl>
    <w:lvl w:ilvl="4" w:tplc="D832A3E6">
      <w:numFmt w:val="bullet"/>
      <w:lvlText w:val="•"/>
      <w:lvlJc w:val="left"/>
      <w:pPr>
        <w:ind w:left="1637" w:hanging="145"/>
      </w:pPr>
      <w:rPr>
        <w:rFonts w:hint="default"/>
        <w:lang w:val="ru-RU" w:eastAsia="en-US" w:bidi="ar-SA"/>
      </w:rPr>
    </w:lvl>
    <w:lvl w:ilvl="5" w:tplc="53D8174A">
      <w:numFmt w:val="bullet"/>
      <w:lvlText w:val="•"/>
      <w:lvlJc w:val="left"/>
      <w:pPr>
        <w:ind w:left="2017" w:hanging="145"/>
      </w:pPr>
      <w:rPr>
        <w:rFonts w:hint="default"/>
        <w:lang w:val="ru-RU" w:eastAsia="en-US" w:bidi="ar-SA"/>
      </w:rPr>
    </w:lvl>
    <w:lvl w:ilvl="6" w:tplc="EFA644C0">
      <w:numFmt w:val="bullet"/>
      <w:lvlText w:val="•"/>
      <w:lvlJc w:val="left"/>
      <w:pPr>
        <w:ind w:left="2396" w:hanging="145"/>
      </w:pPr>
      <w:rPr>
        <w:rFonts w:hint="default"/>
        <w:lang w:val="ru-RU" w:eastAsia="en-US" w:bidi="ar-SA"/>
      </w:rPr>
    </w:lvl>
    <w:lvl w:ilvl="7" w:tplc="D66EE5B0">
      <w:numFmt w:val="bullet"/>
      <w:lvlText w:val="•"/>
      <w:lvlJc w:val="left"/>
      <w:pPr>
        <w:ind w:left="2775" w:hanging="145"/>
      </w:pPr>
      <w:rPr>
        <w:rFonts w:hint="default"/>
        <w:lang w:val="ru-RU" w:eastAsia="en-US" w:bidi="ar-SA"/>
      </w:rPr>
    </w:lvl>
    <w:lvl w:ilvl="8" w:tplc="13E6DB88">
      <w:numFmt w:val="bullet"/>
      <w:lvlText w:val="•"/>
      <w:lvlJc w:val="left"/>
      <w:pPr>
        <w:ind w:left="3155" w:hanging="145"/>
      </w:pPr>
      <w:rPr>
        <w:rFonts w:hint="default"/>
        <w:lang w:val="ru-RU" w:eastAsia="en-US" w:bidi="ar-SA"/>
      </w:rPr>
    </w:lvl>
  </w:abstractNum>
  <w:abstractNum w:abstractNumId="49">
    <w:nsid w:val="23733797"/>
    <w:multiLevelType w:val="hybridMultilevel"/>
    <w:tmpl w:val="D750B78A"/>
    <w:lvl w:ilvl="0" w:tplc="9ACE7DB4">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F69A1E30">
      <w:numFmt w:val="bullet"/>
      <w:lvlText w:val="•"/>
      <w:lvlJc w:val="left"/>
      <w:pPr>
        <w:ind w:left="498" w:hanging="140"/>
      </w:pPr>
      <w:rPr>
        <w:rFonts w:hint="default"/>
        <w:lang w:val="ru-RU" w:eastAsia="en-US" w:bidi="ar-SA"/>
      </w:rPr>
    </w:lvl>
    <w:lvl w:ilvl="2" w:tplc="6996173E">
      <w:numFmt w:val="bullet"/>
      <w:lvlText w:val="•"/>
      <w:lvlJc w:val="left"/>
      <w:pPr>
        <w:ind w:left="876" w:hanging="140"/>
      </w:pPr>
      <w:rPr>
        <w:rFonts w:hint="default"/>
        <w:lang w:val="ru-RU" w:eastAsia="en-US" w:bidi="ar-SA"/>
      </w:rPr>
    </w:lvl>
    <w:lvl w:ilvl="3" w:tplc="F39EA9CC">
      <w:numFmt w:val="bullet"/>
      <w:lvlText w:val="•"/>
      <w:lvlJc w:val="left"/>
      <w:pPr>
        <w:ind w:left="1255" w:hanging="140"/>
      </w:pPr>
      <w:rPr>
        <w:rFonts w:hint="default"/>
        <w:lang w:val="ru-RU" w:eastAsia="en-US" w:bidi="ar-SA"/>
      </w:rPr>
    </w:lvl>
    <w:lvl w:ilvl="4" w:tplc="9DCAFE46">
      <w:numFmt w:val="bullet"/>
      <w:lvlText w:val="•"/>
      <w:lvlJc w:val="left"/>
      <w:pPr>
        <w:ind w:left="1633" w:hanging="140"/>
      </w:pPr>
      <w:rPr>
        <w:rFonts w:hint="default"/>
        <w:lang w:val="ru-RU" w:eastAsia="en-US" w:bidi="ar-SA"/>
      </w:rPr>
    </w:lvl>
    <w:lvl w:ilvl="5" w:tplc="5BC61662">
      <w:numFmt w:val="bullet"/>
      <w:lvlText w:val="•"/>
      <w:lvlJc w:val="left"/>
      <w:pPr>
        <w:ind w:left="2012" w:hanging="140"/>
      </w:pPr>
      <w:rPr>
        <w:rFonts w:hint="default"/>
        <w:lang w:val="ru-RU" w:eastAsia="en-US" w:bidi="ar-SA"/>
      </w:rPr>
    </w:lvl>
    <w:lvl w:ilvl="6" w:tplc="EDCEACAA">
      <w:numFmt w:val="bullet"/>
      <w:lvlText w:val="•"/>
      <w:lvlJc w:val="left"/>
      <w:pPr>
        <w:ind w:left="2390" w:hanging="140"/>
      </w:pPr>
      <w:rPr>
        <w:rFonts w:hint="default"/>
        <w:lang w:val="ru-RU" w:eastAsia="en-US" w:bidi="ar-SA"/>
      </w:rPr>
    </w:lvl>
    <w:lvl w:ilvl="7" w:tplc="72D496B8">
      <w:numFmt w:val="bullet"/>
      <w:lvlText w:val="•"/>
      <w:lvlJc w:val="left"/>
      <w:pPr>
        <w:ind w:left="2768" w:hanging="140"/>
      </w:pPr>
      <w:rPr>
        <w:rFonts w:hint="default"/>
        <w:lang w:val="ru-RU" w:eastAsia="en-US" w:bidi="ar-SA"/>
      </w:rPr>
    </w:lvl>
    <w:lvl w:ilvl="8" w:tplc="97EA9AB6">
      <w:numFmt w:val="bullet"/>
      <w:lvlText w:val="•"/>
      <w:lvlJc w:val="left"/>
      <w:pPr>
        <w:ind w:left="3147" w:hanging="140"/>
      </w:pPr>
      <w:rPr>
        <w:rFonts w:hint="default"/>
        <w:lang w:val="ru-RU" w:eastAsia="en-US" w:bidi="ar-SA"/>
      </w:rPr>
    </w:lvl>
  </w:abstractNum>
  <w:abstractNum w:abstractNumId="50">
    <w:nsid w:val="24267441"/>
    <w:multiLevelType w:val="hybridMultilevel"/>
    <w:tmpl w:val="8850DCA4"/>
    <w:lvl w:ilvl="0" w:tplc="1D2434F4">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F7D8A90C">
      <w:numFmt w:val="bullet"/>
      <w:lvlText w:val="•"/>
      <w:lvlJc w:val="left"/>
      <w:pPr>
        <w:ind w:left="502" w:hanging="145"/>
      </w:pPr>
      <w:rPr>
        <w:rFonts w:hint="default"/>
        <w:lang w:val="ru-RU" w:eastAsia="en-US" w:bidi="ar-SA"/>
      </w:rPr>
    </w:lvl>
    <w:lvl w:ilvl="2" w:tplc="D11CAE6C">
      <w:numFmt w:val="bullet"/>
      <w:lvlText w:val="•"/>
      <w:lvlJc w:val="left"/>
      <w:pPr>
        <w:ind w:left="884" w:hanging="145"/>
      </w:pPr>
      <w:rPr>
        <w:rFonts w:hint="default"/>
        <w:lang w:val="ru-RU" w:eastAsia="en-US" w:bidi="ar-SA"/>
      </w:rPr>
    </w:lvl>
    <w:lvl w:ilvl="3" w:tplc="F92213A4">
      <w:numFmt w:val="bullet"/>
      <w:lvlText w:val="•"/>
      <w:lvlJc w:val="left"/>
      <w:pPr>
        <w:ind w:left="1266" w:hanging="145"/>
      </w:pPr>
      <w:rPr>
        <w:rFonts w:hint="default"/>
        <w:lang w:val="ru-RU" w:eastAsia="en-US" w:bidi="ar-SA"/>
      </w:rPr>
    </w:lvl>
    <w:lvl w:ilvl="4" w:tplc="D7BC032E">
      <w:numFmt w:val="bullet"/>
      <w:lvlText w:val="•"/>
      <w:lvlJc w:val="left"/>
      <w:pPr>
        <w:ind w:left="1648" w:hanging="145"/>
      </w:pPr>
      <w:rPr>
        <w:rFonts w:hint="default"/>
        <w:lang w:val="ru-RU" w:eastAsia="en-US" w:bidi="ar-SA"/>
      </w:rPr>
    </w:lvl>
    <w:lvl w:ilvl="5" w:tplc="733A13AC">
      <w:numFmt w:val="bullet"/>
      <w:lvlText w:val="•"/>
      <w:lvlJc w:val="left"/>
      <w:pPr>
        <w:ind w:left="2031" w:hanging="145"/>
      </w:pPr>
      <w:rPr>
        <w:rFonts w:hint="default"/>
        <w:lang w:val="ru-RU" w:eastAsia="en-US" w:bidi="ar-SA"/>
      </w:rPr>
    </w:lvl>
    <w:lvl w:ilvl="6" w:tplc="0F6018BE">
      <w:numFmt w:val="bullet"/>
      <w:lvlText w:val="•"/>
      <w:lvlJc w:val="left"/>
      <w:pPr>
        <w:ind w:left="2413" w:hanging="145"/>
      </w:pPr>
      <w:rPr>
        <w:rFonts w:hint="default"/>
        <w:lang w:val="ru-RU" w:eastAsia="en-US" w:bidi="ar-SA"/>
      </w:rPr>
    </w:lvl>
    <w:lvl w:ilvl="7" w:tplc="A06CC284">
      <w:numFmt w:val="bullet"/>
      <w:lvlText w:val="•"/>
      <w:lvlJc w:val="left"/>
      <w:pPr>
        <w:ind w:left="2795" w:hanging="145"/>
      </w:pPr>
      <w:rPr>
        <w:rFonts w:hint="default"/>
        <w:lang w:val="ru-RU" w:eastAsia="en-US" w:bidi="ar-SA"/>
      </w:rPr>
    </w:lvl>
    <w:lvl w:ilvl="8" w:tplc="D13094DA">
      <w:numFmt w:val="bullet"/>
      <w:lvlText w:val="•"/>
      <w:lvlJc w:val="left"/>
      <w:pPr>
        <w:ind w:left="3177" w:hanging="145"/>
      </w:pPr>
      <w:rPr>
        <w:rFonts w:hint="default"/>
        <w:lang w:val="ru-RU" w:eastAsia="en-US" w:bidi="ar-SA"/>
      </w:rPr>
    </w:lvl>
  </w:abstractNum>
  <w:abstractNum w:abstractNumId="51">
    <w:nsid w:val="24447799"/>
    <w:multiLevelType w:val="hybridMultilevel"/>
    <w:tmpl w:val="F79CC3B4"/>
    <w:lvl w:ilvl="0" w:tplc="656E9F7E">
      <w:numFmt w:val="bullet"/>
      <w:lvlText w:val="-"/>
      <w:lvlJc w:val="left"/>
      <w:pPr>
        <w:ind w:left="115" w:hanging="131"/>
      </w:pPr>
      <w:rPr>
        <w:rFonts w:ascii="Times New Roman" w:eastAsia="Times New Roman" w:hAnsi="Times New Roman" w:cs="Times New Roman" w:hint="default"/>
        <w:w w:val="100"/>
        <w:sz w:val="22"/>
        <w:szCs w:val="22"/>
        <w:lang w:val="ru-RU" w:eastAsia="en-US" w:bidi="ar-SA"/>
      </w:rPr>
    </w:lvl>
    <w:lvl w:ilvl="1" w:tplc="246493EE">
      <w:numFmt w:val="bullet"/>
      <w:lvlText w:val="•"/>
      <w:lvlJc w:val="left"/>
      <w:pPr>
        <w:ind w:left="495" w:hanging="131"/>
      </w:pPr>
      <w:rPr>
        <w:rFonts w:hint="default"/>
        <w:lang w:val="ru-RU" w:eastAsia="en-US" w:bidi="ar-SA"/>
      </w:rPr>
    </w:lvl>
    <w:lvl w:ilvl="2" w:tplc="948A124E">
      <w:numFmt w:val="bullet"/>
      <w:lvlText w:val="•"/>
      <w:lvlJc w:val="left"/>
      <w:pPr>
        <w:ind w:left="870" w:hanging="131"/>
      </w:pPr>
      <w:rPr>
        <w:rFonts w:hint="default"/>
        <w:lang w:val="ru-RU" w:eastAsia="en-US" w:bidi="ar-SA"/>
      </w:rPr>
    </w:lvl>
    <w:lvl w:ilvl="3" w:tplc="96664D5C">
      <w:numFmt w:val="bullet"/>
      <w:lvlText w:val="•"/>
      <w:lvlJc w:val="left"/>
      <w:pPr>
        <w:ind w:left="1245" w:hanging="131"/>
      </w:pPr>
      <w:rPr>
        <w:rFonts w:hint="default"/>
        <w:lang w:val="ru-RU" w:eastAsia="en-US" w:bidi="ar-SA"/>
      </w:rPr>
    </w:lvl>
    <w:lvl w:ilvl="4" w:tplc="1AD83844">
      <w:numFmt w:val="bullet"/>
      <w:lvlText w:val="•"/>
      <w:lvlJc w:val="left"/>
      <w:pPr>
        <w:ind w:left="1620" w:hanging="131"/>
      </w:pPr>
      <w:rPr>
        <w:rFonts w:hint="default"/>
        <w:lang w:val="ru-RU" w:eastAsia="en-US" w:bidi="ar-SA"/>
      </w:rPr>
    </w:lvl>
    <w:lvl w:ilvl="5" w:tplc="1AAC7768">
      <w:numFmt w:val="bullet"/>
      <w:lvlText w:val="•"/>
      <w:lvlJc w:val="left"/>
      <w:pPr>
        <w:ind w:left="1995" w:hanging="131"/>
      </w:pPr>
      <w:rPr>
        <w:rFonts w:hint="default"/>
        <w:lang w:val="ru-RU" w:eastAsia="en-US" w:bidi="ar-SA"/>
      </w:rPr>
    </w:lvl>
    <w:lvl w:ilvl="6" w:tplc="61D24E9C">
      <w:numFmt w:val="bullet"/>
      <w:lvlText w:val="•"/>
      <w:lvlJc w:val="left"/>
      <w:pPr>
        <w:ind w:left="2370" w:hanging="131"/>
      </w:pPr>
      <w:rPr>
        <w:rFonts w:hint="default"/>
        <w:lang w:val="ru-RU" w:eastAsia="en-US" w:bidi="ar-SA"/>
      </w:rPr>
    </w:lvl>
    <w:lvl w:ilvl="7" w:tplc="502613AA">
      <w:numFmt w:val="bullet"/>
      <w:lvlText w:val="•"/>
      <w:lvlJc w:val="left"/>
      <w:pPr>
        <w:ind w:left="2745" w:hanging="131"/>
      </w:pPr>
      <w:rPr>
        <w:rFonts w:hint="default"/>
        <w:lang w:val="ru-RU" w:eastAsia="en-US" w:bidi="ar-SA"/>
      </w:rPr>
    </w:lvl>
    <w:lvl w:ilvl="8" w:tplc="C332DA34">
      <w:numFmt w:val="bullet"/>
      <w:lvlText w:val="•"/>
      <w:lvlJc w:val="left"/>
      <w:pPr>
        <w:ind w:left="3120" w:hanging="131"/>
      </w:pPr>
      <w:rPr>
        <w:rFonts w:hint="default"/>
        <w:lang w:val="ru-RU" w:eastAsia="en-US" w:bidi="ar-SA"/>
      </w:rPr>
    </w:lvl>
  </w:abstractNum>
  <w:abstractNum w:abstractNumId="52">
    <w:nsid w:val="24866096"/>
    <w:multiLevelType w:val="hybridMultilevel"/>
    <w:tmpl w:val="4802C54C"/>
    <w:lvl w:ilvl="0" w:tplc="966C316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CD5E0376">
      <w:numFmt w:val="bullet"/>
      <w:lvlText w:val="•"/>
      <w:lvlJc w:val="left"/>
      <w:pPr>
        <w:ind w:left="502" w:hanging="145"/>
      </w:pPr>
      <w:rPr>
        <w:rFonts w:hint="default"/>
        <w:lang w:val="ru-RU" w:eastAsia="en-US" w:bidi="ar-SA"/>
      </w:rPr>
    </w:lvl>
    <w:lvl w:ilvl="2" w:tplc="3D50AC1C">
      <w:numFmt w:val="bullet"/>
      <w:lvlText w:val="•"/>
      <w:lvlJc w:val="left"/>
      <w:pPr>
        <w:ind w:left="884" w:hanging="145"/>
      </w:pPr>
      <w:rPr>
        <w:rFonts w:hint="default"/>
        <w:lang w:val="ru-RU" w:eastAsia="en-US" w:bidi="ar-SA"/>
      </w:rPr>
    </w:lvl>
    <w:lvl w:ilvl="3" w:tplc="41724826">
      <w:numFmt w:val="bullet"/>
      <w:lvlText w:val="•"/>
      <w:lvlJc w:val="left"/>
      <w:pPr>
        <w:ind w:left="1266" w:hanging="145"/>
      </w:pPr>
      <w:rPr>
        <w:rFonts w:hint="default"/>
        <w:lang w:val="ru-RU" w:eastAsia="en-US" w:bidi="ar-SA"/>
      </w:rPr>
    </w:lvl>
    <w:lvl w:ilvl="4" w:tplc="6F22FC82">
      <w:numFmt w:val="bullet"/>
      <w:lvlText w:val="•"/>
      <w:lvlJc w:val="left"/>
      <w:pPr>
        <w:ind w:left="1648" w:hanging="145"/>
      </w:pPr>
      <w:rPr>
        <w:rFonts w:hint="default"/>
        <w:lang w:val="ru-RU" w:eastAsia="en-US" w:bidi="ar-SA"/>
      </w:rPr>
    </w:lvl>
    <w:lvl w:ilvl="5" w:tplc="9620F3EE">
      <w:numFmt w:val="bullet"/>
      <w:lvlText w:val="•"/>
      <w:lvlJc w:val="left"/>
      <w:pPr>
        <w:ind w:left="2031" w:hanging="145"/>
      </w:pPr>
      <w:rPr>
        <w:rFonts w:hint="default"/>
        <w:lang w:val="ru-RU" w:eastAsia="en-US" w:bidi="ar-SA"/>
      </w:rPr>
    </w:lvl>
    <w:lvl w:ilvl="6" w:tplc="B46E61FA">
      <w:numFmt w:val="bullet"/>
      <w:lvlText w:val="•"/>
      <w:lvlJc w:val="left"/>
      <w:pPr>
        <w:ind w:left="2413" w:hanging="145"/>
      </w:pPr>
      <w:rPr>
        <w:rFonts w:hint="default"/>
        <w:lang w:val="ru-RU" w:eastAsia="en-US" w:bidi="ar-SA"/>
      </w:rPr>
    </w:lvl>
    <w:lvl w:ilvl="7" w:tplc="3F029BB4">
      <w:numFmt w:val="bullet"/>
      <w:lvlText w:val="•"/>
      <w:lvlJc w:val="left"/>
      <w:pPr>
        <w:ind w:left="2795" w:hanging="145"/>
      </w:pPr>
      <w:rPr>
        <w:rFonts w:hint="default"/>
        <w:lang w:val="ru-RU" w:eastAsia="en-US" w:bidi="ar-SA"/>
      </w:rPr>
    </w:lvl>
    <w:lvl w:ilvl="8" w:tplc="B5063738">
      <w:numFmt w:val="bullet"/>
      <w:lvlText w:val="•"/>
      <w:lvlJc w:val="left"/>
      <w:pPr>
        <w:ind w:left="3177" w:hanging="145"/>
      </w:pPr>
      <w:rPr>
        <w:rFonts w:hint="default"/>
        <w:lang w:val="ru-RU" w:eastAsia="en-US" w:bidi="ar-SA"/>
      </w:rPr>
    </w:lvl>
  </w:abstractNum>
  <w:abstractNum w:abstractNumId="53">
    <w:nsid w:val="24AE6B79"/>
    <w:multiLevelType w:val="hybridMultilevel"/>
    <w:tmpl w:val="96C0EB78"/>
    <w:lvl w:ilvl="0" w:tplc="04BE6484">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91F4C7B6">
      <w:numFmt w:val="bullet"/>
      <w:lvlText w:val="•"/>
      <w:lvlJc w:val="left"/>
      <w:pPr>
        <w:ind w:left="502" w:hanging="145"/>
      </w:pPr>
      <w:rPr>
        <w:rFonts w:hint="default"/>
        <w:lang w:val="ru-RU" w:eastAsia="en-US" w:bidi="ar-SA"/>
      </w:rPr>
    </w:lvl>
    <w:lvl w:ilvl="2" w:tplc="15B40814">
      <w:numFmt w:val="bullet"/>
      <w:lvlText w:val="•"/>
      <w:lvlJc w:val="left"/>
      <w:pPr>
        <w:ind w:left="884" w:hanging="145"/>
      </w:pPr>
      <w:rPr>
        <w:rFonts w:hint="default"/>
        <w:lang w:val="ru-RU" w:eastAsia="en-US" w:bidi="ar-SA"/>
      </w:rPr>
    </w:lvl>
    <w:lvl w:ilvl="3" w:tplc="6B1C9676">
      <w:numFmt w:val="bullet"/>
      <w:lvlText w:val="•"/>
      <w:lvlJc w:val="left"/>
      <w:pPr>
        <w:ind w:left="1266" w:hanging="145"/>
      </w:pPr>
      <w:rPr>
        <w:rFonts w:hint="default"/>
        <w:lang w:val="ru-RU" w:eastAsia="en-US" w:bidi="ar-SA"/>
      </w:rPr>
    </w:lvl>
    <w:lvl w:ilvl="4" w:tplc="BF2EDBC8">
      <w:numFmt w:val="bullet"/>
      <w:lvlText w:val="•"/>
      <w:lvlJc w:val="left"/>
      <w:pPr>
        <w:ind w:left="1648" w:hanging="145"/>
      </w:pPr>
      <w:rPr>
        <w:rFonts w:hint="default"/>
        <w:lang w:val="ru-RU" w:eastAsia="en-US" w:bidi="ar-SA"/>
      </w:rPr>
    </w:lvl>
    <w:lvl w:ilvl="5" w:tplc="10527E98">
      <w:numFmt w:val="bullet"/>
      <w:lvlText w:val="•"/>
      <w:lvlJc w:val="left"/>
      <w:pPr>
        <w:ind w:left="2031" w:hanging="145"/>
      </w:pPr>
      <w:rPr>
        <w:rFonts w:hint="default"/>
        <w:lang w:val="ru-RU" w:eastAsia="en-US" w:bidi="ar-SA"/>
      </w:rPr>
    </w:lvl>
    <w:lvl w:ilvl="6" w:tplc="35EE5DC0">
      <w:numFmt w:val="bullet"/>
      <w:lvlText w:val="•"/>
      <w:lvlJc w:val="left"/>
      <w:pPr>
        <w:ind w:left="2413" w:hanging="145"/>
      </w:pPr>
      <w:rPr>
        <w:rFonts w:hint="default"/>
        <w:lang w:val="ru-RU" w:eastAsia="en-US" w:bidi="ar-SA"/>
      </w:rPr>
    </w:lvl>
    <w:lvl w:ilvl="7" w:tplc="273EEB6A">
      <w:numFmt w:val="bullet"/>
      <w:lvlText w:val="•"/>
      <w:lvlJc w:val="left"/>
      <w:pPr>
        <w:ind w:left="2795" w:hanging="145"/>
      </w:pPr>
      <w:rPr>
        <w:rFonts w:hint="default"/>
        <w:lang w:val="ru-RU" w:eastAsia="en-US" w:bidi="ar-SA"/>
      </w:rPr>
    </w:lvl>
    <w:lvl w:ilvl="8" w:tplc="CD5CD334">
      <w:numFmt w:val="bullet"/>
      <w:lvlText w:val="•"/>
      <w:lvlJc w:val="left"/>
      <w:pPr>
        <w:ind w:left="3177" w:hanging="145"/>
      </w:pPr>
      <w:rPr>
        <w:rFonts w:hint="default"/>
        <w:lang w:val="ru-RU" w:eastAsia="en-US" w:bidi="ar-SA"/>
      </w:rPr>
    </w:lvl>
  </w:abstractNum>
  <w:abstractNum w:abstractNumId="54">
    <w:nsid w:val="25294443"/>
    <w:multiLevelType w:val="hybridMultilevel"/>
    <w:tmpl w:val="07B61698"/>
    <w:lvl w:ilvl="0" w:tplc="1AB63CB0">
      <w:start w:val="1"/>
      <w:numFmt w:val="decimal"/>
      <w:lvlText w:val="%1)"/>
      <w:lvlJc w:val="left"/>
      <w:pPr>
        <w:ind w:left="818" w:hanging="355"/>
      </w:pPr>
      <w:rPr>
        <w:rFonts w:ascii="Times New Roman" w:eastAsia="Times New Roman" w:hAnsi="Times New Roman" w:cs="Times New Roman" w:hint="default"/>
        <w:w w:val="99"/>
        <w:sz w:val="28"/>
        <w:szCs w:val="28"/>
        <w:lang w:val="ru-RU" w:eastAsia="en-US" w:bidi="ar-SA"/>
      </w:rPr>
    </w:lvl>
    <w:lvl w:ilvl="1" w:tplc="9F4A59DC">
      <w:numFmt w:val="bullet"/>
      <w:lvlText w:val="•"/>
      <w:lvlJc w:val="left"/>
      <w:pPr>
        <w:ind w:left="1910" w:hanging="355"/>
      </w:pPr>
      <w:rPr>
        <w:rFonts w:hint="default"/>
        <w:lang w:val="ru-RU" w:eastAsia="en-US" w:bidi="ar-SA"/>
      </w:rPr>
    </w:lvl>
    <w:lvl w:ilvl="2" w:tplc="C7E2CCAC">
      <w:numFmt w:val="bullet"/>
      <w:lvlText w:val="•"/>
      <w:lvlJc w:val="left"/>
      <w:pPr>
        <w:ind w:left="3001" w:hanging="355"/>
      </w:pPr>
      <w:rPr>
        <w:rFonts w:hint="default"/>
        <w:lang w:val="ru-RU" w:eastAsia="en-US" w:bidi="ar-SA"/>
      </w:rPr>
    </w:lvl>
    <w:lvl w:ilvl="3" w:tplc="9D1CC672">
      <w:numFmt w:val="bullet"/>
      <w:lvlText w:val="•"/>
      <w:lvlJc w:val="left"/>
      <w:pPr>
        <w:ind w:left="4092" w:hanging="355"/>
      </w:pPr>
      <w:rPr>
        <w:rFonts w:hint="default"/>
        <w:lang w:val="ru-RU" w:eastAsia="en-US" w:bidi="ar-SA"/>
      </w:rPr>
    </w:lvl>
    <w:lvl w:ilvl="4" w:tplc="7DA824AA">
      <w:numFmt w:val="bullet"/>
      <w:lvlText w:val="•"/>
      <w:lvlJc w:val="left"/>
      <w:pPr>
        <w:ind w:left="5183" w:hanging="355"/>
      </w:pPr>
      <w:rPr>
        <w:rFonts w:hint="default"/>
        <w:lang w:val="ru-RU" w:eastAsia="en-US" w:bidi="ar-SA"/>
      </w:rPr>
    </w:lvl>
    <w:lvl w:ilvl="5" w:tplc="E974A9A6">
      <w:numFmt w:val="bullet"/>
      <w:lvlText w:val="•"/>
      <w:lvlJc w:val="left"/>
      <w:pPr>
        <w:ind w:left="6274" w:hanging="355"/>
      </w:pPr>
      <w:rPr>
        <w:rFonts w:hint="default"/>
        <w:lang w:val="ru-RU" w:eastAsia="en-US" w:bidi="ar-SA"/>
      </w:rPr>
    </w:lvl>
    <w:lvl w:ilvl="6" w:tplc="E97604CC">
      <w:numFmt w:val="bullet"/>
      <w:lvlText w:val="•"/>
      <w:lvlJc w:val="left"/>
      <w:pPr>
        <w:ind w:left="7365" w:hanging="355"/>
      </w:pPr>
      <w:rPr>
        <w:rFonts w:hint="default"/>
        <w:lang w:val="ru-RU" w:eastAsia="en-US" w:bidi="ar-SA"/>
      </w:rPr>
    </w:lvl>
    <w:lvl w:ilvl="7" w:tplc="4FAC0BD2">
      <w:numFmt w:val="bullet"/>
      <w:lvlText w:val="•"/>
      <w:lvlJc w:val="left"/>
      <w:pPr>
        <w:ind w:left="8456" w:hanging="355"/>
      </w:pPr>
      <w:rPr>
        <w:rFonts w:hint="default"/>
        <w:lang w:val="ru-RU" w:eastAsia="en-US" w:bidi="ar-SA"/>
      </w:rPr>
    </w:lvl>
    <w:lvl w:ilvl="8" w:tplc="B3CE6EFE">
      <w:numFmt w:val="bullet"/>
      <w:lvlText w:val="•"/>
      <w:lvlJc w:val="left"/>
      <w:pPr>
        <w:ind w:left="9547" w:hanging="355"/>
      </w:pPr>
      <w:rPr>
        <w:rFonts w:hint="default"/>
        <w:lang w:val="ru-RU" w:eastAsia="en-US" w:bidi="ar-SA"/>
      </w:rPr>
    </w:lvl>
  </w:abstractNum>
  <w:abstractNum w:abstractNumId="55">
    <w:nsid w:val="25DC1983"/>
    <w:multiLevelType w:val="hybridMultilevel"/>
    <w:tmpl w:val="CA8E502A"/>
    <w:lvl w:ilvl="0" w:tplc="B8089E14">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15860EE4">
      <w:numFmt w:val="bullet"/>
      <w:lvlText w:val="•"/>
      <w:lvlJc w:val="left"/>
      <w:pPr>
        <w:ind w:left="502" w:hanging="145"/>
      </w:pPr>
      <w:rPr>
        <w:rFonts w:hint="default"/>
        <w:lang w:val="ru-RU" w:eastAsia="en-US" w:bidi="ar-SA"/>
      </w:rPr>
    </w:lvl>
    <w:lvl w:ilvl="2" w:tplc="A99413B4">
      <w:numFmt w:val="bullet"/>
      <w:lvlText w:val="•"/>
      <w:lvlJc w:val="left"/>
      <w:pPr>
        <w:ind w:left="884" w:hanging="145"/>
      </w:pPr>
      <w:rPr>
        <w:rFonts w:hint="default"/>
        <w:lang w:val="ru-RU" w:eastAsia="en-US" w:bidi="ar-SA"/>
      </w:rPr>
    </w:lvl>
    <w:lvl w:ilvl="3" w:tplc="40D0FFC2">
      <w:numFmt w:val="bullet"/>
      <w:lvlText w:val="•"/>
      <w:lvlJc w:val="left"/>
      <w:pPr>
        <w:ind w:left="1266" w:hanging="145"/>
      </w:pPr>
      <w:rPr>
        <w:rFonts w:hint="default"/>
        <w:lang w:val="ru-RU" w:eastAsia="en-US" w:bidi="ar-SA"/>
      </w:rPr>
    </w:lvl>
    <w:lvl w:ilvl="4" w:tplc="7416083E">
      <w:numFmt w:val="bullet"/>
      <w:lvlText w:val="•"/>
      <w:lvlJc w:val="left"/>
      <w:pPr>
        <w:ind w:left="1648" w:hanging="145"/>
      </w:pPr>
      <w:rPr>
        <w:rFonts w:hint="default"/>
        <w:lang w:val="ru-RU" w:eastAsia="en-US" w:bidi="ar-SA"/>
      </w:rPr>
    </w:lvl>
    <w:lvl w:ilvl="5" w:tplc="A8FE86D0">
      <w:numFmt w:val="bullet"/>
      <w:lvlText w:val="•"/>
      <w:lvlJc w:val="left"/>
      <w:pPr>
        <w:ind w:left="2031" w:hanging="145"/>
      </w:pPr>
      <w:rPr>
        <w:rFonts w:hint="default"/>
        <w:lang w:val="ru-RU" w:eastAsia="en-US" w:bidi="ar-SA"/>
      </w:rPr>
    </w:lvl>
    <w:lvl w:ilvl="6" w:tplc="48A6773C">
      <w:numFmt w:val="bullet"/>
      <w:lvlText w:val="•"/>
      <w:lvlJc w:val="left"/>
      <w:pPr>
        <w:ind w:left="2413" w:hanging="145"/>
      </w:pPr>
      <w:rPr>
        <w:rFonts w:hint="default"/>
        <w:lang w:val="ru-RU" w:eastAsia="en-US" w:bidi="ar-SA"/>
      </w:rPr>
    </w:lvl>
    <w:lvl w:ilvl="7" w:tplc="990E5924">
      <w:numFmt w:val="bullet"/>
      <w:lvlText w:val="•"/>
      <w:lvlJc w:val="left"/>
      <w:pPr>
        <w:ind w:left="2795" w:hanging="145"/>
      </w:pPr>
      <w:rPr>
        <w:rFonts w:hint="default"/>
        <w:lang w:val="ru-RU" w:eastAsia="en-US" w:bidi="ar-SA"/>
      </w:rPr>
    </w:lvl>
    <w:lvl w:ilvl="8" w:tplc="342A869E">
      <w:numFmt w:val="bullet"/>
      <w:lvlText w:val="•"/>
      <w:lvlJc w:val="left"/>
      <w:pPr>
        <w:ind w:left="3177" w:hanging="145"/>
      </w:pPr>
      <w:rPr>
        <w:rFonts w:hint="default"/>
        <w:lang w:val="ru-RU" w:eastAsia="en-US" w:bidi="ar-SA"/>
      </w:rPr>
    </w:lvl>
  </w:abstractNum>
  <w:abstractNum w:abstractNumId="56">
    <w:nsid w:val="26F00A14"/>
    <w:multiLevelType w:val="hybridMultilevel"/>
    <w:tmpl w:val="83BAF7A6"/>
    <w:lvl w:ilvl="0" w:tplc="3BE0509C">
      <w:numFmt w:val="bullet"/>
      <w:lvlText w:val=""/>
      <w:lvlJc w:val="left"/>
      <w:pPr>
        <w:ind w:left="830" w:hanging="360"/>
      </w:pPr>
      <w:rPr>
        <w:rFonts w:ascii="Symbol" w:eastAsia="Symbol" w:hAnsi="Symbol" w:cs="Symbol" w:hint="default"/>
        <w:w w:val="100"/>
        <w:sz w:val="24"/>
        <w:szCs w:val="24"/>
        <w:lang w:val="ru-RU" w:eastAsia="en-US" w:bidi="ar-SA"/>
      </w:rPr>
    </w:lvl>
    <w:lvl w:ilvl="1" w:tplc="09742540">
      <w:numFmt w:val="bullet"/>
      <w:lvlText w:val="•"/>
      <w:lvlJc w:val="left"/>
      <w:pPr>
        <w:ind w:left="1355" w:hanging="360"/>
      </w:pPr>
      <w:rPr>
        <w:rFonts w:hint="default"/>
        <w:lang w:val="ru-RU" w:eastAsia="en-US" w:bidi="ar-SA"/>
      </w:rPr>
    </w:lvl>
    <w:lvl w:ilvl="2" w:tplc="6A2A46BE">
      <w:numFmt w:val="bullet"/>
      <w:lvlText w:val="•"/>
      <w:lvlJc w:val="left"/>
      <w:pPr>
        <w:ind w:left="1870" w:hanging="360"/>
      </w:pPr>
      <w:rPr>
        <w:rFonts w:hint="default"/>
        <w:lang w:val="ru-RU" w:eastAsia="en-US" w:bidi="ar-SA"/>
      </w:rPr>
    </w:lvl>
    <w:lvl w:ilvl="3" w:tplc="70C46D52">
      <w:numFmt w:val="bullet"/>
      <w:lvlText w:val="•"/>
      <w:lvlJc w:val="left"/>
      <w:pPr>
        <w:ind w:left="2385" w:hanging="360"/>
      </w:pPr>
      <w:rPr>
        <w:rFonts w:hint="default"/>
        <w:lang w:val="ru-RU" w:eastAsia="en-US" w:bidi="ar-SA"/>
      </w:rPr>
    </w:lvl>
    <w:lvl w:ilvl="4" w:tplc="7F0EC02C">
      <w:numFmt w:val="bullet"/>
      <w:lvlText w:val="•"/>
      <w:lvlJc w:val="left"/>
      <w:pPr>
        <w:ind w:left="2900" w:hanging="360"/>
      </w:pPr>
      <w:rPr>
        <w:rFonts w:hint="default"/>
        <w:lang w:val="ru-RU" w:eastAsia="en-US" w:bidi="ar-SA"/>
      </w:rPr>
    </w:lvl>
    <w:lvl w:ilvl="5" w:tplc="D292BC32">
      <w:numFmt w:val="bullet"/>
      <w:lvlText w:val="•"/>
      <w:lvlJc w:val="left"/>
      <w:pPr>
        <w:ind w:left="3416" w:hanging="360"/>
      </w:pPr>
      <w:rPr>
        <w:rFonts w:hint="default"/>
        <w:lang w:val="ru-RU" w:eastAsia="en-US" w:bidi="ar-SA"/>
      </w:rPr>
    </w:lvl>
    <w:lvl w:ilvl="6" w:tplc="55C4C042">
      <w:numFmt w:val="bullet"/>
      <w:lvlText w:val="•"/>
      <w:lvlJc w:val="left"/>
      <w:pPr>
        <w:ind w:left="3931" w:hanging="360"/>
      </w:pPr>
      <w:rPr>
        <w:rFonts w:hint="default"/>
        <w:lang w:val="ru-RU" w:eastAsia="en-US" w:bidi="ar-SA"/>
      </w:rPr>
    </w:lvl>
    <w:lvl w:ilvl="7" w:tplc="29343766">
      <w:numFmt w:val="bullet"/>
      <w:lvlText w:val="•"/>
      <w:lvlJc w:val="left"/>
      <w:pPr>
        <w:ind w:left="4446" w:hanging="360"/>
      </w:pPr>
      <w:rPr>
        <w:rFonts w:hint="default"/>
        <w:lang w:val="ru-RU" w:eastAsia="en-US" w:bidi="ar-SA"/>
      </w:rPr>
    </w:lvl>
    <w:lvl w:ilvl="8" w:tplc="C8DC33B4">
      <w:numFmt w:val="bullet"/>
      <w:lvlText w:val="•"/>
      <w:lvlJc w:val="left"/>
      <w:pPr>
        <w:ind w:left="4961" w:hanging="360"/>
      </w:pPr>
      <w:rPr>
        <w:rFonts w:hint="default"/>
        <w:lang w:val="ru-RU" w:eastAsia="en-US" w:bidi="ar-SA"/>
      </w:rPr>
    </w:lvl>
  </w:abstractNum>
  <w:abstractNum w:abstractNumId="57">
    <w:nsid w:val="27703C44"/>
    <w:multiLevelType w:val="hybridMultilevel"/>
    <w:tmpl w:val="8D4C04C6"/>
    <w:lvl w:ilvl="0" w:tplc="88E2AF48">
      <w:numFmt w:val="bullet"/>
      <w:lvlText w:val="-"/>
      <w:lvlJc w:val="left"/>
      <w:pPr>
        <w:ind w:left="115" w:hanging="145"/>
      </w:pPr>
      <w:rPr>
        <w:rFonts w:ascii="Times New Roman" w:eastAsia="Times New Roman" w:hAnsi="Times New Roman" w:cs="Times New Roman" w:hint="default"/>
        <w:w w:val="99"/>
        <w:sz w:val="24"/>
        <w:szCs w:val="24"/>
        <w:lang w:val="ru-RU" w:eastAsia="en-US" w:bidi="ar-SA"/>
      </w:rPr>
    </w:lvl>
    <w:lvl w:ilvl="1" w:tplc="034850D0">
      <w:numFmt w:val="bullet"/>
      <w:lvlText w:val="•"/>
      <w:lvlJc w:val="left"/>
      <w:pPr>
        <w:ind w:left="502" w:hanging="145"/>
      </w:pPr>
      <w:rPr>
        <w:rFonts w:hint="default"/>
        <w:lang w:val="ru-RU" w:eastAsia="en-US" w:bidi="ar-SA"/>
      </w:rPr>
    </w:lvl>
    <w:lvl w:ilvl="2" w:tplc="C9986078">
      <w:numFmt w:val="bullet"/>
      <w:lvlText w:val="•"/>
      <w:lvlJc w:val="left"/>
      <w:pPr>
        <w:ind w:left="884" w:hanging="145"/>
      </w:pPr>
      <w:rPr>
        <w:rFonts w:hint="default"/>
        <w:lang w:val="ru-RU" w:eastAsia="en-US" w:bidi="ar-SA"/>
      </w:rPr>
    </w:lvl>
    <w:lvl w:ilvl="3" w:tplc="6520F254">
      <w:numFmt w:val="bullet"/>
      <w:lvlText w:val="•"/>
      <w:lvlJc w:val="left"/>
      <w:pPr>
        <w:ind w:left="1266" w:hanging="145"/>
      </w:pPr>
      <w:rPr>
        <w:rFonts w:hint="default"/>
        <w:lang w:val="ru-RU" w:eastAsia="en-US" w:bidi="ar-SA"/>
      </w:rPr>
    </w:lvl>
    <w:lvl w:ilvl="4" w:tplc="0F14BEFE">
      <w:numFmt w:val="bullet"/>
      <w:lvlText w:val="•"/>
      <w:lvlJc w:val="left"/>
      <w:pPr>
        <w:ind w:left="1648" w:hanging="145"/>
      </w:pPr>
      <w:rPr>
        <w:rFonts w:hint="default"/>
        <w:lang w:val="ru-RU" w:eastAsia="en-US" w:bidi="ar-SA"/>
      </w:rPr>
    </w:lvl>
    <w:lvl w:ilvl="5" w:tplc="AEE89CD8">
      <w:numFmt w:val="bullet"/>
      <w:lvlText w:val="•"/>
      <w:lvlJc w:val="left"/>
      <w:pPr>
        <w:ind w:left="2031" w:hanging="145"/>
      </w:pPr>
      <w:rPr>
        <w:rFonts w:hint="default"/>
        <w:lang w:val="ru-RU" w:eastAsia="en-US" w:bidi="ar-SA"/>
      </w:rPr>
    </w:lvl>
    <w:lvl w:ilvl="6" w:tplc="90BC0438">
      <w:numFmt w:val="bullet"/>
      <w:lvlText w:val="•"/>
      <w:lvlJc w:val="left"/>
      <w:pPr>
        <w:ind w:left="2413" w:hanging="145"/>
      </w:pPr>
      <w:rPr>
        <w:rFonts w:hint="default"/>
        <w:lang w:val="ru-RU" w:eastAsia="en-US" w:bidi="ar-SA"/>
      </w:rPr>
    </w:lvl>
    <w:lvl w:ilvl="7" w:tplc="1E808FDA">
      <w:numFmt w:val="bullet"/>
      <w:lvlText w:val="•"/>
      <w:lvlJc w:val="left"/>
      <w:pPr>
        <w:ind w:left="2795" w:hanging="145"/>
      </w:pPr>
      <w:rPr>
        <w:rFonts w:hint="default"/>
        <w:lang w:val="ru-RU" w:eastAsia="en-US" w:bidi="ar-SA"/>
      </w:rPr>
    </w:lvl>
    <w:lvl w:ilvl="8" w:tplc="0E9273AA">
      <w:numFmt w:val="bullet"/>
      <w:lvlText w:val="•"/>
      <w:lvlJc w:val="left"/>
      <w:pPr>
        <w:ind w:left="3177" w:hanging="145"/>
      </w:pPr>
      <w:rPr>
        <w:rFonts w:hint="default"/>
        <w:lang w:val="ru-RU" w:eastAsia="en-US" w:bidi="ar-SA"/>
      </w:rPr>
    </w:lvl>
  </w:abstractNum>
  <w:abstractNum w:abstractNumId="58">
    <w:nsid w:val="28DE170A"/>
    <w:multiLevelType w:val="hybridMultilevel"/>
    <w:tmpl w:val="3A7023BA"/>
    <w:lvl w:ilvl="0" w:tplc="073870D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4BEAA192">
      <w:numFmt w:val="bullet"/>
      <w:lvlText w:val="•"/>
      <w:lvlJc w:val="left"/>
      <w:pPr>
        <w:ind w:left="502" w:hanging="145"/>
      </w:pPr>
      <w:rPr>
        <w:rFonts w:hint="default"/>
        <w:lang w:val="ru-RU" w:eastAsia="en-US" w:bidi="ar-SA"/>
      </w:rPr>
    </w:lvl>
    <w:lvl w:ilvl="2" w:tplc="E2624AD2">
      <w:numFmt w:val="bullet"/>
      <w:lvlText w:val="•"/>
      <w:lvlJc w:val="left"/>
      <w:pPr>
        <w:ind w:left="884" w:hanging="145"/>
      </w:pPr>
      <w:rPr>
        <w:rFonts w:hint="default"/>
        <w:lang w:val="ru-RU" w:eastAsia="en-US" w:bidi="ar-SA"/>
      </w:rPr>
    </w:lvl>
    <w:lvl w:ilvl="3" w:tplc="C6765584">
      <w:numFmt w:val="bullet"/>
      <w:lvlText w:val="•"/>
      <w:lvlJc w:val="left"/>
      <w:pPr>
        <w:ind w:left="1266" w:hanging="145"/>
      </w:pPr>
      <w:rPr>
        <w:rFonts w:hint="default"/>
        <w:lang w:val="ru-RU" w:eastAsia="en-US" w:bidi="ar-SA"/>
      </w:rPr>
    </w:lvl>
    <w:lvl w:ilvl="4" w:tplc="43BE46A6">
      <w:numFmt w:val="bullet"/>
      <w:lvlText w:val="•"/>
      <w:lvlJc w:val="left"/>
      <w:pPr>
        <w:ind w:left="1648" w:hanging="145"/>
      </w:pPr>
      <w:rPr>
        <w:rFonts w:hint="default"/>
        <w:lang w:val="ru-RU" w:eastAsia="en-US" w:bidi="ar-SA"/>
      </w:rPr>
    </w:lvl>
    <w:lvl w:ilvl="5" w:tplc="AD58A474">
      <w:numFmt w:val="bullet"/>
      <w:lvlText w:val="•"/>
      <w:lvlJc w:val="left"/>
      <w:pPr>
        <w:ind w:left="2031" w:hanging="145"/>
      </w:pPr>
      <w:rPr>
        <w:rFonts w:hint="default"/>
        <w:lang w:val="ru-RU" w:eastAsia="en-US" w:bidi="ar-SA"/>
      </w:rPr>
    </w:lvl>
    <w:lvl w:ilvl="6" w:tplc="6EBA6BA4">
      <w:numFmt w:val="bullet"/>
      <w:lvlText w:val="•"/>
      <w:lvlJc w:val="left"/>
      <w:pPr>
        <w:ind w:left="2413" w:hanging="145"/>
      </w:pPr>
      <w:rPr>
        <w:rFonts w:hint="default"/>
        <w:lang w:val="ru-RU" w:eastAsia="en-US" w:bidi="ar-SA"/>
      </w:rPr>
    </w:lvl>
    <w:lvl w:ilvl="7" w:tplc="E0F82762">
      <w:numFmt w:val="bullet"/>
      <w:lvlText w:val="•"/>
      <w:lvlJc w:val="left"/>
      <w:pPr>
        <w:ind w:left="2795" w:hanging="145"/>
      </w:pPr>
      <w:rPr>
        <w:rFonts w:hint="default"/>
        <w:lang w:val="ru-RU" w:eastAsia="en-US" w:bidi="ar-SA"/>
      </w:rPr>
    </w:lvl>
    <w:lvl w:ilvl="8" w:tplc="49E0ACCA">
      <w:numFmt w:val="bullet"/>
      <w:lvlText w:val="•"/>
      <w:lvlJc w:val="left"/>
      <w:pPr>
        <w:ind w:left="3177" w:hanging="145"/>
      </w:pPr>
      <w:rPr>
        <w:rFonts w:hint="default"/>
        <w:lang w:val="ru-RU" w:eastAsia="en-US" w:bidi="ar-SA"/>
      </w:rPr>
    </w:lvl>
  </w:abstractNum>
  <w:abstractNum w:abstractNumId="59">
    <w:nsid w:val="297106BD"/>
    <w:multiLevelType w:val="hybridMultilevel"/>
    <w:tmpl w:val="823EEEF2"/>
    <w:lvl w:ilvl="0" w:tplc="392EF45A">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A13AD40C">
      <w:numFmt w:val="bullet"/>
      <w:lvlText w:val="•"/>
      <w:lvlJc w:val="left"/>
      <w:pPr>
        <w:ind w:left="502" w:hanging="145"/>
      </w:pPr>
      <w:rPr>
        <w:rFonts w:hint="default"/>
        <w:lang w:val="ru-RU" w:eastAsia="en-US" w:bidi="ar-SA"/>
      </w:rPr>
    </w:lvl>
    <w:lvl w:ilvl="2" w:tplc="5FC8F302">
      <w:numFmt w:val="bullet"/>
      <w:lvlText w:val="•"/>
      <w:lvlJc w:val="left"/>
      <w:pPr>
        <w:ind w:left="884" w:hanging="145"/>
      </w:pPr>
      <w:rPr>
        <w:rFonts w:hint="default"/>
        <w:lang w:val="ru-RU" w:eastAsia="en-US" w:bidi="ar-SA"/>
      </w:rPr>
    </w:lvl>
    <w:lvl w:ilvl="3" w:tplc="13E6C91A">
      <w:numFmt w:val="bullet"/>
      <w:lvlText w:val="•"/>
      <w:lvlJc w:val="left"/>
      <w:pPr>
        <w:ind w:left="1266" w:hanging="145"/>
      </w:pPr>
      <w:rPr>
        <w:rFonts w:hint="default"/>
        <w:lang w:val="ru-RU" w:eastAsia="en-US" w:bidi="ar-SA"/>
      </w:rPr>
    </w:lvl>
    <w:lvl w:ilvl="4" w:tplc="787EFEB8">
      <w:numFmt w:val="bullet"/>
      <w:lvlText w:val="•"/>
      <w:lvlJc w:val="left"/>
      <w:pPr>
        <w:ind w:left="1648" w:hanging="145"/>
      </w:pPr>
      <w:rPr>
        <w:rFonts w:hint="default"/>
        <w:lang w:val="ru-RU" w:eastAsia="en-US" w:bidi="ar-SA"/>
      </w:rPr>
    </w:lvl>
    <w:lvl w:ilvl="5" w:tplc="A360321A">
      <w:numFmt w:val="bullet"/>
      <w:lvlText w:val="•"/>
      <w:lvlJc w:val="left"/>
      <w:pPr>
        <w:ind w:left="2031" w:hanging="145"/>
      </w:pPr>
      <w:rPr>
        <w:rFonts w:hint="default"/>
        <w:lang w:val="ru-RU" w:eastAsia="en-US" w:bidi="ar-SA"/>
      </w:rPr>
    </w:lvl>
    <w:lvl w:ilvl="6" w:tplc="733ADAF8">
      <w:numFmt w:val="bullet"/>
      <w:lvlText w:val="•"/>
      <w:lvlJc w:val="left"/>
      <w:pPr>
        <w:ind w:left="2413" w:hanging="145"/>
      </w:pPr>
      <w:rPr>
        <w:rFonts w:hint="default"/>
        <w:lang w:val="ru-RU" w:eastAsia="en-US" w:bidi="ar-SA"/>
      </w:rPr>
    </w:lvl>
    <w:lvl w:ilvl="7" w:tplc="1F00B966">
      <w:numFmt w:val="bullet"/>
      <w:lvlText w:val="•"/>
      <w:lvlJc w:val="left"/>
      <w:pPr>
        <w:ind w:left="2795" w:hanging="145"/>
      </w:pPr>
      <w:rPr>
        <w:rFonts w:hint="default"/>
        <w:lang w:val="ru-RU" w:eastAsia="en-US" w:bidi="ar-SA"/>
      </w:rPr>
    </w:lvl>
    <w:lvl w:ilvl="8" w:tplc="21B2EFA8">
      <w:numFmt w:val="bullet"/>
      <w:lvlText w:val="•"/>
      <w:lvlJc w:val="left"/>
      <w:pPr>
        <w:ind w:left="3177" w:hanging="145"/>
      </w:pPr>
      <w:rPr>
        <w:rFonts w:hint="default"/>
        <w:lang w:val="ru-RU" w:eastAsia="en-US" w:bidi="ar-SA"/>
      </w:rPr>
    </w:lvl>
  </w:abstractNum>
  <w:abstractNum w:abstractNumId="60">
    <w:nsid w:val="2A8268F2"/>
    <w:multiLevelType w:val="hybridMultilevel"/>
    <w:tmpl w:val="BF82698A"/>
    <w:lvl w:ilvl="0" w:tplc="6374CAE0">
      <w:numFmt w:val="bullet"/>
      <w:lvlText w:val="-"/>
      <w:lvlJc w:val="left"/>
      <w:pPr>
        <w:ind w:left="818" w:hanging="164"/>
      </w:pPr>
      <w:rPr>
        <w:rFonts w:ascii="Times New Roman" w:eastAsia="Times New Roman" w:hAnsi="Times New Roman" w:cs="Times New Roman" w:hint="default"/>
        <w:w w:val="99"/>
        <w:sz w:val="28"/>
        <w:szCs w:val="28"/>
        <w:lang w:val="ru-RU" w:eastAsia="en-US" w:bidi="ar-SA"/>
      </w:rPr>
    </w:lvl>
    <w:lvl w:ilvl="1" w:tplc="87A2EF52">
      <w:numFmt w:val="bullet"/>
      <w:lvlText w:val="—"/>
      <w:lvlJc w:val="left"/>
      <w:pPr>
        <w:ind w:left="1217" w:hanging="500"/>
      </w:pPr>
      <w:rPr>
        <w:rFonts w:hint="default"/>
        <w:w w:val="99"/>
        <w:lang w:val="ru-RU" w:eastAsia="en-US" w:bidi="ar-SA"/>
      </w:rPr>
    </w:lvl>
    <w:lvl w:ilvl="2" w:tplc="A6A80DEA">
      <w:numFmt w:val="bullet"/>
      <w:lvlText w:val="-"/>
      <w:lvlJc w:val="left"/>
      <w:pPr>
        <w:ind w:left="2038" w:hanging="572"/>
      </w:pPr>
      <w:rPr>
        <w:rFonts w:ascii="Times New Roman" w:eastAsia="Times New Roman" w:hAnsi="Times New Roman" w:cs="Times New Roman" w:hint="default"/>
        <w:w w:val="95"/>
        <w:sz w:val="28"/>
        <w:szCs w:val="28"/>
        <w:lang w:val="ru-RU" w:eastAsia="en-US" w:bidi="ar-SA"/>
      </w:rPr>
    </w:lvl>
    <w:lvl w:ilvl="3" w:tplc="324CDBC0">
      <w:numFmt w:val="bullet"/>
      <w:lvlText w:val="•"/>
      <w:lvlJc w:val="left"/>
      <w:pPr>
        <w:ind w:left="3251" w:hanging="572"/>
      </w:pPr>
      <w:rPr>
        <w:rFonts w:hint="default"/>
        <w:lang w:val="ru-RU" w:eastAsia="en-US" w:bidi="ar-SA"/>
      </w:rPr>
    </w:lvl>
    <w:lvl w:ilvl="4" w:tplc="09AC5E26">
      <w:numFmt w:val="bullet"/>
      <w:lvlText w:val="•"/>
      <w:lvlJc w:val="left"/>
      <w:pPr>
        <w:ind w:left="4462" w:hanging="572"/>
      </w:pPr>
      <w:rPr>
        <w:rFonts w:hint="default"/>
        <w:lang w:val="ru-RU" w:eastAsia="en-US" w:bidi="ar-SA"/>
      </w:rPr>
    </w:lvl>
    <w:lvl w:ilvl="5" w:tplc="5BB0D4EC">
      <w:numFmt w:val="bullet"/>
      <w:lvlText w:val="•"/>
      <w:lvlJc w:val="left"/>
      <w:pPr>
        <w:ind w:left="5673" w:hanging="572"/>
      </w:pPr>
      <w:rPr>
        <w:rFonts w:hint="default"/>
        <w:lang w:val="ru-RU" w:eastAsia="en-US" w:bidi="ar-SA"/>
      </w:rPr>
    </w:lvl>
    <w:lvl w:ilvl="6" w:tplc="F0269E38">
      <w:numFmt w:val="bullet"/>
      <w:lvlText w:val="•"/>
      <w:lvlJc w:val="left"/>
      <w:pPr>
        <w:ind w:left="6884" w:hanging="572"/>
      </w:pPr>
      <w:rPr>
        <w:rFonts w:hint="default"/>
        <w:lang w:val="ru-RU" w:eastAsia="en-US" w:bidi="ar-SA"/>
      </w:rPr>
    </w:lvl>
    <w:lvl w:ilvl="7" w:tplc="655A8C96">
      <w:numFmt w:val="bullet"/>
      <w:lvlText w:val="•"/>
      <w:lvlJc w:val="left"/>
      <w:pPr>
        <w:ind w:left="8095" w:hanging="572"/>
      </w:pPr>
      <w:rPr>
        <w:rFonts w:hint="default"/>
        <w:lang w:val="ru-RU" w:eastAsia="en-US" w:bidi="ar-SA"/>
      </w:rPr>
    </w:lvl>
    <w:lvl w:ilvl="8" w:tplc="C5562078">
      <w:numFmt w:val="bullet"/>
      <w:lvlText w:val="•"/>
      <w:lvlJc w:val="left"/>
      <w:pPr>
        <w:ind w:left="9306" w:hanging="572"/>
      </w:pPr>
      <w:rPr>
        <w:rFonts w:hint="default"/>
        <w:lang w:val="ru-RU" w:eastAsia="en-US" w:bidi="ar-SA"/>
      </w:rPr>
    </w:lvl>
  </w:abstractNum>
  <w:abstractNum w:abstractNumId="61">
    <w:nsid w:val="2A8D18C2"/>
    <w:multiLevelType w:val="multilevel"/>
    <w:tmpl w:val="7B32C86E"/>
    <w:lvl w:ilvl="0">
      <w:start w:val="3"/>
      <w:numFmt w:val="decimal"/>
      <w:lvlText w:val="%1"/>
      <w:lvlJc w:val="left"/>
      <w:pPr>
        <w:ind w:left="1399" w:hanging="423"/>
      </w:pPr>
      <w:rPr>
        <w:rFonts w:hint="default"/>
        <w:lang w:val="ru-RU" w:eastAsia="en-US" w:bidi="ar-SA"/>
      </w:rPr>
    </w:lvl>
    <w:lvl w:ilvl="1">
      <w:start w:val="7"/>
      <w:numFmt w:val="decimal"/>
      <w:lvlText w:val="%1.%2"/>
      <w:lvlJc w:val="left"/>
      <w:pPr>
        <w:ind w:left="1399" w:hanging="423"/>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2120" w:hanging="361"/>
      </w:pPr>
      <w:rPr>
        <w:rFonts w:ascii="Times New Roman" w:eastAsia="Times New Roman" w:hAnsi="Times New Roman" w:cs="Times New Roman" w:hint="default"/>
        <w:w w:val="99"/>
        <w:sz w:val="24"/>
        <w:szCs w:val="24"/>
        <w:lang w:val="ru-RU" w:eastAsia="en-US" w:bidi="ar-SA"/>
      </w:rPr>
    </w:lvl>
    <w:lvl w:ilvl="3">
      <w:numFmt w:val="bullet"/>
      <w:lvlText w:val=""/>
      <w:lvlJc w:val="left"/>
      <w:pPr>
        <w:ind w:left="2840" w:hanging="360"/>
      </w:pPr>
      <w:rPr>
        <w:rFonts w:ascii="Wingdings" w:eastAsia="Wingdings" w:hAnsi="Wingdings" w:cs="Wingdings" w:hint="default"/>
        <w:w w:val="100"/>
        <w:sz w:val="24"/>
        <w:szCs w:val="24"/>
        <w:lang w:val="ru-RU" w:eastAsia="en-US" w:bidi="ar-SA"/>
      </w:rPr>
    </w:lvl>
    <w:lvl w:ilvl="4">
      <w:numFmt w:val="bullet"/>
      <w:lvlText w:val="•"/>
      <w:lvlJc w:val="left"/>
      <w:pPr>
        <w:ind w:left="5062" w:hanging="360"/>
      </w:pPr>
      <w:rPr>
        <w:rFonts w:hint="default"/>
        <w:lang w:val="ru-RU" w:eastAsia="en-US" w:bidi="ar-SA"/>
      </w:rPr>
    </w:lvl>
    <w:lvl w:ilvl="5">
      <w:numFmt w:val="bullet"/>
      <w:lvlText w:val="•"/>
      <w:lvlJc w:val="left"/>
      <w:pPr>
        <w:ind w:left="6173" w:hanging="360"/>
      </w:pPr>
      <w:rPr>
        <w:rFonts w:hint="default"/>
        <w:lang w:val="ru-RU" w:eastAsia="en-US" w:bidi="ar-SA"/>
      </w:rPr>
    </w:lvl>
    <w:lvl w:ilvl="6">
      <w:numFmt w:val="bullet"/>
      <w:lvlText w:val="•"/>
      <w:lvlJc w:val="left"/>
      <w:pPr>
        <w:ind w:left="7284" w:hanging="360"/>
      </w:pPr>
      <w:rPr>
        <w:rFonts w:hint="default"/>
        <w:lang w:val="ru-RU" w:eastAsia="en-US" w:bidi="ar-SA"/>
      </w:rPr>
    </w:lvl>
    <w:lvl w:ilvl="7">
      <w:numFmt w:val="bullet"/>
      <w:lvlText w:val="•"/>
      <w:lvlJc w:val="left"/>
      <w:pPr>
        <w:ind w:left="8395" w:hanging="360"/>
      </w:pPr>
      <w:rPr>
        <w:rFonts w:hint="default"/>
        <w:lang w:val="ru-RU" w:eastAsia="en-US" w:bidi="ar-SA"/>
      </w:rPr>
    </w:lvl>
    <w:lvl w:ilvl="8">
      <w:numFmt w:val="bullet"/>
      <w:lvlText w:val="•"/>
      <w:lvlJc w:val="left"/>
      <w:pPr>
        <w:ind w:left="9506" w:hanging="360"/>
      </w:pPr>
      <w:rPr>
        <w:rFonts w:hint="default"/>
        <w:lang w:val="ru-RU" w:eastAsia="en-US" w:bidi="ar-SA"/>
      </w:rPr>
    </w:lvl>
  </w:abstractNum>
  <w:abstractNum w:abstractNumId="62">
    <w:nsid w:val="2AC80712"/>
    <w:multiLevelType w:val="hybridMultilevel"/>
    <w:tmpl w:val="F696704C"/>
    <w:lvl w:ilvl="0" w:tplc="B6D6C4A0">
      <w:numFmt w:val="bullet"/>
      <w:lvlText w:val="-"/>
      <w:lvlJc w:val="left"/>
      <w:pPr>
        <w:ind w:left="119" w:hanging="144"/>
      </w:pPr>
      <w:rPr>
        <w:rFonts w:ascii="Times New Roman" w:eastAsia="Times New Roman" w:hAnsi="Times New Roman" w:cs="Times New Roman" w:hint="default"/>
        <w:w w:val="94"/>
        <w:sz w:val="24"/>
        <w:szCs w:val="24"/>
        <w:lang w:val="ru-RU" w:eastAsia="en-US" w:bidi="ar-SA"/>
      </w:rPr>
    </w:lvl>
    <w:lvl w:ilvl="1" w:tplc="C644DB9A">
      <w:numFmt w:val="bullet"/>
      <w:lvlText w:val="•"/>
      <w:lvlJc w:val="left"/>
      <w:pPr>
        <w:ind w:left="541" w:hanging="144"/>
      </w:pPr>
      <w:rPr>
        <w:rFonts w:hint="default"/>
        <w:lang w:val="ru-RU" w:eastAsia="en-US" w:bidi="ar-SA"/>
      </w:rPr>
    </w:lvl>
    <w:lvl w:ilvl="2" w:tplc="3DF2E7A8">
      <w:numFmt w:val="bullet"/>
      <w:lvlText w:val="•"/>
      <w:lvlJc w:val="left"/>
      <w:pPr>
        <w:ind w:left="963" w:hanging="144"/>
      </w:pPr>
      <w:rPr>
        <w:rFonts w:hint="default"/>
        <w:lang w:val="ru-RU" w:eastAsia="en-US" w:bidi="ar-SA"/>
      </w:rPr>
    </w:lvl>
    <w:lvl w:ilvl="3" w:tplc="DB3E76B4">
      <w:numFmt w:val="bullet"/>
      <w:lvlText w:val="•"/>
      <w:lvlJc w:val="left"/>
      <w:pPr>
        <w:ind w:left="1384" w:hanging="144"/>
      </w:pPr>
      <w:rPr>
        <w:rFonts w:hint="default"/>
        <w:lang w:val="ru-RU" w:eastAsia="en-US" w:bidi="ar-SA"/>
      </w:rPr>
    </w:lvl>
    <w:lvl w:ilvl="4" w:tplc="33409FA6">
      <w:numFmt w:val="bullet"/>
      <w:lvlText w:val="•"/>
      <w:lvlJc w:val="left"/>
      <w:pPr>
        <w:ind w:left="1806" w:hanging="144"/>
      </w:pPr>
      <w:rPr>
        <w:rFonts w:hint="default"/>
        <w:lang w:val="ru-RU" w:eastAsia="en-US" w:bidi="ar-SA"/>
      </w:rPr>
    </w:lvl>
    <w:lvl w:ilvl="5" w:tplc="0DDABA24">
      <w:numFmt w:val="bullet"/>
      <w:lvlText w:val="•"/>
      <w:lvlJc w:val="left"/>
      <w:pPr>
        <w:ind w:left="2228" w:hanging="144"/>
      </w:pPr>
      <w:rPr>
        <w:rFonts w:hint="default"/>
        <w:lang w:val="ru-RU" w:eastAsia="en-US" w:bidi="ar-SA"/>
      </w:rPr>
    </w:lvl>
    <w:lvl w:ilvl="6" w:tplc="A3509DD4">
      <w:numFmt w:val="bullet"/>
      <w:lvlText w:val="•"/>
      <w:lvlJc w:val="left"/>
      <w:pPr>
        <w:ind w:left="2649" w:hanging="144"/>
      </w:pPr>
      <w:rPr>
        <w:rFonts w:hint="default"/>
        <w:lang w:val="ru-RU" w:eastAsia="en-US" w:bidi="ar-SA"/>
      </w:rPr>
    </w:lvl>
    <w:lvl w:ilvl="7" w:tplc="37EE2D48">
      <w:numFmt w:val="bullet"/>
      <w:lvlText w:val="•"/>
      <w:lvlJc w:val="left"/>
      <w:pPr>
        <w:ind w:left="3071" w:hanging="144"/>
      </w:pPr>
      <w:rPr>
        <w:rFonts w:hint="default"/>
        <w:lang w:val="ru-RU" w:eastAsia="en-US" w:bidi="ar-SA"/>
      </w:rPr>
    </w:lvl>
    <w:lvl w:ilvl="8" w:tplc="90C424D6">
      <w:numFmt w:val="bullet"/>
      <w:lvlText w:val="•"/>
      <w:lvlJc w:val="left"/>
      <w:pPr>
        <w:ind w:left="3492" w:hanging="144"/>
      </w:pPr>
      <w:rPr>
        <w:rFonts w:hint="default"/>
        <w:lang w:val="ru-RU" w:eastAsia="en-US" w:bidi="ar-SA"/>
      </w:rPr>
    </w:lvl>
  </w:abstractNum>
  <w:abstractNum w:abstractNumId="63">
    <w:nsid w:val="2B5E71DC"/>
    <w:multiLevelType w:val="hybridMultilevel"/>
    <w:tmpl w:val="9A2E5DD8"/>
    <w:lvl w:ilvl="0" w:tplc="ADB0AB6C">
      <w:numFmt w:val="bullet"/>
      <w:lvlText w:val="•"/>
      <w:lvlJc w:val="left"/>
      <w:pPr>
        <w:ind w:left="470" w:hanging="361"/>
      </w:pPr>
      <w:rPr>
        <w:rFonts w:ascii="Times New Roman" w:eastAsia="Times New Roman" w:hAnsi="Times New Roman" w:cs="Times New Roman" w:hint="default"/>
        <w:w w:val="100"/>
        <w:sz w:val="20"/>
        <w:szCs w:val="20"/>
        <w:lang w:val="ru-RU" w:eastAsia="en-US" w:bidi="ar-SA"/>
      </w:rPr>
    </w:lvl>
    <w:lvl w:ilvl="1" w:tplc="C1845608">
      <w:numFmt w:val="bullet"/>
      <w:lvlText w:val="•"/>
      <w:lvlJc w:val="left"/>
      <w:pPr>
        <w:ind w:left="1031" w:hanging="361"/>
      </w:pPr>
      <w:rPr>
        <w:rFonts w:hint="default"/>
        <w:lang w:val="ru-RU" w:eastAsia="en-US" w:bidi="ar-SA"/>
      </w:rPr>
    </w:lvl>
    <w:lvl w:ilvl="2" w:tplc="C51071CE">
      <w:numFmt w:val="bullet"/>
      <w:lvlText w:val="•"/>
      <w:lvlJc w:val="left"/>
      <w:pPr>
        <w:ind w:left="1582" w:hanging="361"/>
      </w:pPr>
      <w:rPr>
        <w:rFonts w:hint="default"/>
        <w:lang w:val="ru-RU" w:eastAsia="en-US" w:bidi="ar-SA"/>
      </w:rPr>
    </w:lvl>
    <w:lvl w:ilvl="3" w:tplc="84727E6E">
      <w:numFmt w:val="bullet"/>
      <w:lvlText w:val="•"/>
      <w:lvlJc w:val="left"/>
      <w:pPr>
        <w:ind w:left="2133" w:hanging="361"/>
      </w:pPr>
      <w:rPr>
        <w:rFonts w:hint="default"/>
        <w:lang w:val="ru-RU" w:eastAsia="en-US" w:bidi="ar-SA"/>
      </w:rPr>
    </w:lvl>
    <w:lvl w:ilvl="4" w:tplc="C49653EA">
      <w:numFmt w:val="bullet"/>
      <w:lvlText w:val="•"/>
      <w:lvlJc w:val="left"/>
      <w:pPr>
        <w:ind w:left="2684" w:hanging="361"/>
      </w:pPr>
      <w:rPr>
        <w:rFonts w:hint="default"/>
        <w:lang w:val="ru-RU" w:eastAsia="en-US" w:bidi="ar-SA"/>
      </w:rPr>
    </w:lvl>
    <w:lvl w:ilvl="5" w:tplc="9CDC5510">
      <w:numFmt w:val="bullet"/>
      <w:lvlText w:val="•"/>
      <w:lvlJc w:val="left"/>
      <w:pPr>
        <w:ind w:left="3236" w:hanging="361"/>
      </w:pPr>
      <w:rPr>
        <w:rFonts w:hint="default"/>
        <w:lang w:val="ru-RU" w:eastAsia="en-US" w:bidi="ar-SA"/>
      </w:rPr>
    </w:lvl>
    <w:lvl w:ilvl="6" w:tplc="BF325DF6">
      <w:numFmt w:val="bullet"/>
      <w:lvlText w:val="•"/>
      <w:lvlJc w:val="left"/>
      <w:pPr>
        <w:ind w:left="3787" w:hanging="361"/>
      </w:pPr>
      <w:rPr>
        <w:rFonts w:hint="default"/>
        <w:lang w:val="ru-RU" w:eastAsia="en-US" w:bidi="ar-SA"/>
      </w:rPr>
    </w:lvl>
    <w:lvl w:ilvl="7" w:tplc="1A163C98">
      <w:numFmt w:val="bullet"/>
      <w:lvlText w:val="•"/>
      <w:lvlJc w:val="left"/>
      <w:pPr>
        <w:ind w:left="4338" w:hanging="361"/>
      </w:pPr>
      <w:rPr>
        <w:rFonts w:hint="default"/>
        <w:lang w:val="ru-RU" w:eastAsia="en-US" w:bidi="ar-SA"/>
      </w:rPr>
    </w:lvl>
    <w:lvl w:ilvl="8" w:tplc="10CE1FDE">
      <w:numFmt w:val="bullet"/>
      <w:lvlText w:val="•"/>
      <w:lvlJc w:val="left"/>
      <w:pPr>
        <w:ind w:left="4889" w:hanging="361"/>
      </w:pPr>
      <w:rPr>
        <w:rFonts w:hint="default"/>
        <w:lang w:val="ru-RU" w:eastAsia="en-US" w:bidi="ar-SA"/>
      </w:rPr>
    </w:lvl>
  </w:abstractNum>
  <w:abstractNum w:abstractNumId="64">
    <w:nsid w:val="2BED6648"/>
    <w:multiLevelType w:val="hybridMultilevel"/>
    <w:tmpl w:val="4A10D3DA"/>
    <w:lvl w:ilvl="0" w:tplc="F092C910">
      <w:numFmt w:val="bullet"/>
      <w:lvlText w:val="-"/>
      <w:lvlJc w:val="left"/>
      <w:pPr>
        <w:ind w:left="115" w:hanging="145"/>
      </w:pPr>
      <w:rPr>
        <w:rFonts w:ascii="Times New Roman" w:eastAsia="Times New Roman" w:hAnsi="Times New Roman" w:cs="Times New Roman" w:hint="default"/>
        <w:w w:val="99"/>
        <w:sz w:val="24"/>
        <w:szCs w:val="24"/>
        <w:lang w:val="ru-RU" w:eastAsia="en-US" w:bidi="ar-SA"/>
      </w:rPr>
    </w:lvl>
    <w:lvl w:ilvl="1" w:tplc="0700CBD2">
      <w:numFmt w:val="bullet"/>
      <w:lvlText w:val="•"/>
      <w:lvlJc w:val="left"/>
      <w:pPr>
        <w:ind w:left="502" w:hanging="145"/>
      </w:pPr>
      <w:rPr>
        <w:rFonts w:hint="default"/>
        <w:lang w:val="ru-RU" w:eastAsia="en-US" w:bidi="ar-SA"/>
      </w:rPr>
    </w:lvl>
    <w:lvl w:ilvl="2" w:tplc="F6C69304">
      <w:numFmt w:val="bullet"/>
      <w:lvlText w:val="•"/>
      <w:lvlJc w:val="left"/>
      <w:pPr>
        <w:ind w:left="884" w:hanging="145"/>
      </w:pPr>
      <w:rPr>
        <w:rFonts w:hint="default"/>
        <w:lang w:val="ru-RU" w:eastAsia="en-US" w:bidi="ar-SA"/>
      </w:rPr>
    </w:lvl>
    <w:lvl w:ilvl="3" w:tplc="792C0D44">
      <w:numFmt w:val="bullet"/>
      <w:lvlText w:val="•"/>
      <w:lvlJc w:val="left"/>
      <w:pPr>
        <w:ind w:left="1266" w:hanging="145"/>
      </w:pPr>
      <w:rPr>
        <w:rFonts w:hint="default"/>
        <w:lang w:val="ru-RU" w:eastAsia="en-US" w:bidi="ar-SA"/>
      </w:rPr>
    </w:lvl>
    <w:lvl w:ilvl="4" w:tplc="63786CFC">
      <w:numFmt w:val="bullet"/>
      <w:lvlText w:val="•"/>
      <w:lvlJc w:val="left"/>
      <w:pPr>
        <w:ind w:left="1648" w:hanging="145"/>
      </w:pPr>
      <w:rPr>
        <w:rFonts w:hint="default"/>
        <w:lang w:val="ru-RU" w:eastAsia="en-US" w:bidi="ar-SA"/>
      </w:rPr>
    </w:lvl>
    <w:lvl w:ilvl="5" w:tplc="5A90B498">
      <w:numFmt w:val="bullet"/>
      <w:lvlText w:val="•"/>
      <w:lvlJc w:val="left"/>
      <w:pPr>
        <w:ind w:left="2031" w:hanging="145"/>
      </w:pPr>
      <w:rPr>
        <w:rFonts w:hint="default"/>
        <w:lang w:val="ru-RU" w:eastAsia="en-US" w:bidi="ar-SA"/>
      </w:rPr>
    </w:lvl>
    <w:lvl w:ilvl="6" w:tplc="AFA836D4">
      <w:numFmt w:val="bullet"/>
      <w:lvlText w:val="•"/>
      <w:lvlJc w:val="left"/>
      <w:pPr>
        <w:ind w:left="2413" w:hanging="145"/>
      </w:pPr>
      <w:rPr>
        <w:rFonts w:hint="default"/>
        <w:lang w:val="ru-RU" w:eastAsia="en-US" w:bidi="ar-SA"/>
      </w:rPr>
    </w:lvl>
    <w:lvl w:ilvl="7" w:tplc="B426B844">
      <w:numFmt w:val="bullet"/>
      <w:lvlText w:val="•"/>
      <w:lvlJc w:val="left"/>
      <w:pPr>
        <w:ind w:left="2795" w:hanging="145"/>
      </w:pPr>
      <w:rPr>
        <w:rFonts w:hint="default"/>
        <w:lang w:val="ru-RU" w:eastAsia="en-US" w:bidi="ar-SA"/>
      </w:rPr>
    </w:lvl>
    <w:lvl w:ilvl="8" w:tplc="76EA6BBA">
      <w:numFmt w:val="bullet"/>
      <w:lvlText w:val="•"/>
      <w:lvlJc w:val="left"/>
      <w:pPr>
        <w:ind w:left="3177" w:hanging="145"/>
      </w:pPr>
      <w:rPr>
        <w:rFonts w:hint="default"/>
        <w:lang w:val="ru-RU" w:eastAsia="en-US" w:bidi="ar-SA"/>
      </w:rPr>
    </w:lvl>
  </w:abstractNum>
  <w:abstractNum w:abstractNumId="65">
    <w:nsid w:val="2D0C5CFD"/>
    <w:multiLevelType w:val="hybridMultilevel"/>
    <w:tmpl w:val="40B84074"/>
    <w:lvl w:ilvl="0" w:tplc="1C4A8CF4">
      <w:numFmt w:val="bullet"/>
      <w:lvlText w:val="-"/>
      <w:lvlJc w:val="left"/>
      <w:pPr>
        <w:ind w:left="275" w:hanging="164"/>
      </w:pPr>
      <w:rPr>
        <w:rFonts w:ascii="Times New Roman" w:eastAsia="Times New Roman" w:hAnsi="Times New Roman" w:cs="Times New Roman" w:hint="default"/>
        <w:i/>
        <w:iCs/>
        <w:w w:val="99"/>
        <w:sz w:val="28"/>
        <w:szCs w:val="28"/>
        <w:lang w:val="ru-RU" w:eastAsia="en-US" w:bidi="ar-SA"/>
      </w:rPr>
    </w:lvl>
    <w:lvl w:ilvl="1" w:tplc="02340398">
      <w:numFmt w:val="bullet"/>
      <w:lvlText w:val="•"/>
      <w:lvlJc w:val="left"/>
      <w:pPr>
        <w:ind w:left="600" w:hanging="164"/>
      </w:pPr>
      <w:rPr>
        <w:rFonts w:hint="default"/>
        <w:lang w:val="ru-RU" w:eastAsia="en-US" w:bidi="ar-SA"/>
      </w:rPr>
    </w:lvl>
    <w:lvl w:ilvl="2" w:tplc="2ACAD51A">
      <w:numFmt w:val="bullet"/>
      <w:lvlText w:val="•"/>
      <w:lvlJc w:val="left"/>
      <w:pPr>
        <w:ind w:left="921" w:hanging="164"/>
      </w:pPr>
      <w:rPr>
        <w:rFonts w:hint="default"/>
        <w:lang w:val="ru-RU" w:eastAsia="en-US" w:bidi="ar-SA"/>
      </w:rPr>
    </w:lvl>
    <w:lvl w:ilvl="3" w:tplc="D5D4E3C2">
      <w:numFmt w:val="bullet"/>
      <w:lvlText w:val="•"/>
      <w:lvlJc w:val="left"/>
      <w:pPr>
        <w:ind w:left="1241" w:hanging="164"/>
      </w:pPr>
      <w:rPr>
        <w:rFonts w:hint="default"/>
        <w:lang w:val="ru-RU" w:eastAsia="en-US" w:bidi="ar-SA"/>
      </w:rPr>
    </w:lvl>
    <w:lvl w:ilvl="4" w:tplc="1200F23C">
      <w:numFmt w:val="bullet"/>
      <w:lvlText w:val="•"/>
      <w:lvlJc w:val="left"/>
      <w:pPr>
        <w:ind w:left="1562" w:hanging="164"/>
      </w:pPr>
      <w:rPr>
        <w:rFonts w:hint="default"/>
        <w:lang w:val="ru-RU" w:eastAsia="en-US" w:bidi="ar-SA"/>
      </w:rPr>
    </w:lvl>
    <w:lvl w:ilvl="5" w:tplc="A2FACC84">
      <w:numFmt w:val="bullet"/>
      <w:lvlText w:val="•"/>
      <w:lvlJc w:val="left"/>
      <w:pPr>
        <w:ind w:left="1882" w:hanging="164"/>
      </w:pPr>
      <w:rPr>
        <w:rFonts w:hint="default"/>
        <w:lang w:val="ru-RU" w:eastAsia="en-US" w:bidi="ar-SA"/>
      </w:rPr>
    </w:lvl>
    <w:lvl w:ilvl="6" w:tplc="6C08F992">
      <w:numFmt w:val="bullet"/>
      <w:lvlText w:val="•"/>
      <w:lvlJc w:val="left"/>
      <w:pPr>
        <w:ind w:left="2203" w:hanging="164"/>
      </w:pPr>
      <w:rPr>
        <w:rFonts w:hint="default"/>
        <w:lang w:val="ru-RU" w:eastAsia="en-US" w:bidi="ar-SA"/>
      </w:rPr>
    </w:lvl>
    <w:lvl w:ilvl="7" w:tplc="23049D38">
      <w:numFmt w:val="bullet"/>
      <w:lvlText w:val="•"/>
      <w:lvlJc w:val="left"/>
      <w:pPr>
        <w:ind w:left="2523" w:hanging="164"/>
      </w:pPr>
      <w:rPr>
        <w:rFonts w:hint="default"/>
        <w:lang w:val="ru-RU" w:eastAsia="en-US" w:bidi="ar-SA"/>
      </w:rPr>
    </w:lvl>
    <w:lvl w:ilvl="8" w:tplc="1AD8450E">
      <w:numFmt w:val="bullet"/>
      <w:lvlText w:val="•"/>
      <w:lvlJc w:val="left"/>
      <w:pPr>
        <w:ind w:left="2844" w:hanging="164"/>
      </w:pPr>
      <w:rPr>
        <w:rFonts w:hint="default"/>
        <w:lang w:val="ru-RU" w:eastAsia="en-US" w:bidi="ar-SA"/>
      </w:rPr>
    </w:lvl>
  </w:abstractNum>
  <w:abstractNum w:abstractNumId="66">
    <w:nsid w:val="2D747087"/>
    <w:multiLevelType w:val="hybridMultilevel"/>
    <w:tmpl w:val="848EA13A"/>
    <w:lvl w:ilvl="0" w:tplc="94CCCC74">
      <w:numFmt w:val="bullet"/>
      <w:lvlText w:val="-"/>
      <w:lvlJc w:val="left"/>
      <w:pPr>
        <w:ind w:left="1361" w:hanging="164"/>
      </w:pPr>
      <w:rPr>
        <w:rFonts w:ascii="Times New Roman" w:eastAsia="Times New Roman" w:hAnsi="Times New Roman" w:cs="Times New Roman" w:hint="default"/>
        <w:w w:val="99"/>
        <w:sz w:val="28"/>
        <w:szCs w:val="28"/>
        <w:lang w:val="ru-RU" w:eastAsia="en-US" w:bidi="ar-SA"/>
      </w:rPr>
    </w:lvl>
    <w:lvl w:ilvl="1" w:tplc="10223FEA">
      <w:numFmt w:val="bullet"/>
      <w:lvlText w:val="•"/>
      <w:lvlJc w:val="left"/>
      <w:pPr>
        <w:ind w:left="2396" w:hanging="164"/>
      </w:pPr>
      <w:rPr>
        <w:rFonts w:hint="default"/>
        <w:lang w:val="ru-RU" w:eastAsia="en-US" w:bidi="ar-SA"/>
      </w:rPr>
    </w:lvl>
    <w:lvl w:ilvl="2" w:tplc="7CD2F8DA">
      <w:numFmt w:val="bullet"/>
      <w:lvlText w:val="•"/>
      <w:lvlJc w:val="left"/>
      <w:pPr>
        <w:ind w:left="3433" w:hanging="164"/>
      </w:pPr>
      <w:rPr>
        <w:rFonts w:hint="default"/>
        <w:lang w:val="ru-RU" w:eastAsia="en-US" w:bidi="ar-SA"/>
      </w:rPr>
    </w:lvl>
    <w:lvl w:ilvl="3" w:tplc="56EAA5A8">
      <w:numFmt w:val="bullet"/>
      <w:lvlText w:val="•"/>
      <w:lvlJc w:val="left"/>
      <w:pPr>
        <w:ind w:left="4470" w:hanging="164"/>
      </w:pPr>
      <w:rPr>
        <w:rFonts w:hint="default"/>
        <w:lang w:val="ru-RU" w:eastAsia="en-US" w:bidi="ar-SA"/>
      </w:rPr>
    </w:lvl>
    <w:lvl w:ilvl="4" w:tplc="ACA49C00">
      <w:numFmt w:val="bullet"/>
      <w:lvlText w:val="•"/>
      <w:lvlJc w:val="left"/>
      <w:pPr>
        <w:ind w:left="5507" w:hanging="164"/>
      </w:pPr>
      <w:rPr>
        <w:rFonts w:hint="default"/>
        <w:lang w:val="ru-RU" w:eastAsia="en-US" w:bidi="ar-SA"/>
      </w:rPr>
    </w:lvl>
    <w:lvl w:ilvl="5" w:tplc="54CA6030">
      <w:numFmt w:val="bullet"/>
      <w:lvlText w:val="•"/>
      <w:lvlJc w:val="left"/>
      <w:pPr>
        <w:ind w:left="6544" w:hanging="164"/>
      </w:pPr>
      <w:rPr>
        <w:rFonts w:hint="default"/>
        <w:lang w:val="ru-RU" w:eastAsia="en-US" w:bidi="ar-SA"/>
      </w:rPr>
    </w:lvl>
    <w:lvl w:ilvl="6" w:tplc="A3B0006E">
      <w:numFmt w:val="bullet"/>
      <w:lvlText w:val="•"/>
      <w:lvlJc w:val="left"/>
      <w:pPr>
        <w:ind w:left="7581" w:hanging="164"/>
      </w:pPr>
      <w:rPr>
        <w:rFonts w:hint="default"/>
        <w:lang w:val="ru-RU" w:eastAsia="en-US" w:bidi="ar-SA"/>
      </w:rPr>
    </w:lvl>
    <w:lvl w:ilvl="7" w:tplc="D5E2E530">
      <w:numFmt w:val="bullet"/>
      <w:lvlText w:val="•"/>
      <w:lvlJc w:val="left"/>
      <w:pPr>
        <w:ind w:left="8618" w:hanging="164"/>
      </w:pPr>
      <w:rPr>
        <w:rFonts w:hint="default"/>
        <w:lang w:val="ru-RU" w:eastAsia="en-US" w:bidi="ar-SA"/>
      </w:rPr>
    </w:lvl>
    <w:lvl w:ilvl="8" w:tplc="FABED128">
      <w:numFmt w:val="bullet"/>
      <w:lvlText w:val="•"/>
      <w:lvlJc w:val="left"/>
      <w:pPr>
        <w:ind w:left="9655" w:hanging="164"/>
      </w:pPr>
      <w:rPr>
        <w:rFonts w:hint="default"/>
        <w:lang w:val="ru-RU" w:eastAsia="en-US" w:bidi="ar-SA"/>
      </w:rPr>
    </w:lvl>
  </w:abstractNum>
  <w:abstractNum w:abstractNumId="67">
    <w:nsid w:val="2E231E41"/>
    <w:multiLevelType w:val="hybridMultilevel"/>
    <w:tmpl w:val="CEF8ADD6"/>
    <w:lvl w:ilvl="0" w:tplc="8BE40B14">
      <w:numFmt w:val="bullet"/>
      <w:lvlText w:val="-"/>
      <w:lvlJc w:val="left"/>
      <w:pPr>
        <w:ind w:left="119" w:hanging="140"/>
      </w:pPr>
      <w:rPr>
        <w:rFonts w:ascii="Times New Roman" w:eastAsia="Times New Roman" w:hAnsi="Times New Roman" w:cs="Times New Roman" w:hint="default"/>
        <w:w w:val="94"/>
        <w:sz w:val="24"/>
        <w:szCs w:val="24"/>
        <w:lang w:val="ru-RU" w:eastAsia="en-US" w:bidi="ar-SA"/>
      </w:rPr>
    </w:lvl>
    <w:lvl w:ilvl="1" w:tplc="7BA878B2">
      <w:numFmt w:val="bullet"/>
      <w:lvlText w:val="•"/>
      <w:lvlJc w:val="left"/>
      <w:pPr>
        <w:ind w:left="801" w:hanging="140"/>
      </w:pPr>
      <w:rPr>
        <w:rFonts w:hint="default"/>
        <w:lang w:val="ru-RU" w:eastAsia="en-US" w:bidi="ar-SA"/>
      </w:rPr>
    </w:lvl>
    <w:lvl w:ilvl="2" w:tplc="D89C790A">
      <w:numFmt w:val="bullet"/>
      <w:lvlText w:val="•"/>
      <w:lvlJc w:val="left"/>
      <w:pPr>
        <w:ind w:left="1483" w:hanging="140"/>
      </w:pPr>
      <w:rPr>
        <w:rFonts w:hint="default"/>
        <w:lang w:val="ru-RU" w:eastAsia="en-US" w:bidi="ar-SA"/>
      </w:rPr>
    </w:lvl>
    <w:lvl w:ilvl="3" w:tplc="F2F6708A">
      <w:numFmt w:val="bullet"/>
      <w:lvlText w:val="•"/>
      <w:lvlJc w:val="left"/>
      <w:pPr>
        <w:ind w:left="2165" w:hanging="140"/>
      </w:pPr>
      <w:rPr>
        <w:rFonts w:hint="default"/>
        <w:lang w:val="ru-RU" w:eastAsia="en-US" w:bidi="ar-SA"/>
      </w:rPr>
    </w:lvl>
    <w:lvl w:ilvl="4" w:tplc="F01A973E">
      <w:numFmt w:val="bullet"/>
      <w:lvlText w:val="•"/>
      <w:lvlJc w:val="left"/>
      <w:pPr>
        <w:ind w:left="2847" w:hanging="140"/>
      </w:pPr>
      <w:rPr>
        <w:rFonts w:hint="default"/>
        <w:lang w:val="ru-RU" w:eastAsia="en-US" w:bidi="ar-SA"/>
      </w:rPr>
    </w:lvl>
    <w:lvl w:ilvl="5" w:tplc="C9682548">
      <w:numFmt w:val="bullet"/>
      <w:lvlText w:val="•"/>
      <w:lvlJc w:val="left"/>
      <w:pPr>
        <w:ind w:left="3529" w:hanging="140"/>
      </w:pPr>
      <w:rPr>
        <w:rFonts w:hint="default"/>
        <w:lang w:val="ru-RU" w:eastAsia="en-US" w:bidi="ar-SA"/>
      </w:rPr>
    </w:lvl>
    <w:lvl w:ilvl="6" w:tplc="C01EEADC">
      <w:numFmt w:val="bullet"/>
      <w:lvlText w:val="•"/>
      <w:lvlJc w:val="left"/>
      <w:pPr>
        <w:ind w:left="4210" w:hanging="140"/>
      </w:pPr>
      <w:rPr>
        <w:rFonts w:hint="default"/>
        <w:lang w:val="ru-RU" w:eastAsia="en-US" w:bidi="ar-SA"/>
      </w:rPr>
    </w:lvl>
    <w:lvl w:ilvl="7" w:tplc="A43AC888">
      <w:numFmt w:val="bullet"/>
      <w:lvlText w:val="•"/>
      <w:lvlJc w:val="left"/>
      <w:pPr>
        <w:ind w:left="4892" w:hanging="140"/>
      </w:pPr>
      <w:rPr>
        <w:rFonts w:hint="default"/>
        <w:lang w:val="ru-RU" w:eastAsia="en-US" w:bidi="ar-SA"/>
      </w:rPr>
    </w:lvl>
    <w:lvl w:ilvl="8" w:tplc="85F80EF4">
      <w:numFmt w:val="bullet"/>
      <w:lvlText w:val="•"/>
      <w:lvlJc w:val="left"/>
      <w:pPr>
        <w:ind w:left="5574" w:hanging="140"/>
      </w:pPr>
      <w:rPr>
        <w:rFonts w:hint="default"/>
        <w:lang w:val="ru-RU" w:eastAsia="en-US" w:bidi="ar-SA"/>
      </w:rPr>
    </w:lvl>
  </w:abstractNum>
  <w:abstractNum w:abstractNumId="68">
    <w:nsid w:val="2EA95317"/>
    <w:multiLevelType w:val="hybridMultilevel"/>
    <w:tmpl w:val="9AA2CF60"/>
    <w:lvl w:ilvl="0" w:tplc="53E283CC">
      <w:numFmt w:val="bullet"/>
      <w:lvlText w:val="-"/>
      <w:lvlJc w:val="left"/>
      <w:pPr>
        <w:ind w:left="818" w:hanging="428"/>
      </w:pPr>
      <w:rPr>
        <w:rFonts w:ascii="Times New Roman" w:eastAsia="Times New Roman" w:hAnsi="Times New Roman" w:cs="Times New Roman" w:hint="default"/>
        <w:w w:val="95"/>
        <w:sz w:val="28"/>
        <w:szCs w:val="28"/>
        <w:lang w:val="ru-RU" w:eastAsia="en-US" w:bidi="ar-SA"/>
      </w:rPr>
    </w:lvl>
    <w:lvl w:ilvl="1" w:tplc="C41CD74E">
      <w:numFmt w:val="bullet"/>
      <w:lvlText w:val="•"/>
      <w:lvlJc w:val="left"/>
      <w:pPr>
        <w:ind w:left="1910" w:hanging="428"/>
      </w:pPr>
      <w:rPr>
        <w:rFonts w:hint="default"/>
        <w:lang w:val="ru-RU" w:eastAsia="en-US" w:bidi="ar-SA"/>
      </w:rPr>
    </w:lvl>
    <w:lvl w:ilvl="2" w:tplc="78C001CC">
      <w:numFmt w:val="bullet"/>
      <w:lvlText w:val="•"/>
      <w:lvlJc w:val="left"/>
      <w:pPr>
        <w:ind w:left="3001" w:hanging="428"/>
      </w:pPr>
      <w:rPr>
        <w:rFonts w:hint="default"/>
        <w:lang w:val="ru-RU" w:eastAsia="en-US" w:bidi="ar-SA"/>
      </w:rPr>
    </w:lvl>
    <w:lvl w:ilvl="3" w:tplc="711CACC4">
      <w:numFmt w:val="bullet"/>
      <w:lvlText w:val="•"/>
      <w:lvlJc w:val="left"/>
      <w:pPr>
        <w:ind w:left="4092" w:hanging="428"/>
      </w:pPr>
      <w:rPr>
        <w:rFonts w:hint="default"/>
        <w:lang w:val="ru-RU" w:eastAsia="en-US" w:bidi="ar-SA"/>
      </w:rPr>
    </w:lvl>
    <w:lvl w:ilvl="4" w:tplc="469EAE98">
      <w:numFmt w:val="bullet"/>
      <w:lvlText w:val="•"/>
      <w:lvlJc w:val="left"/>
      <w:pPr>
        <w:ind w:left="5183" w:hanging="428"/>
      </w:pPr>
      <w:rPr>
        <w:rFonts w:hint="default"/>
        <w:lang w:val="ru-RU" w:eastAsia="en-US" w:bidi="ar-SA"/>
      </w:rPr>
    </w:lvl>
    <w:lvl w:ilvl="5" w:tplc="991662EA">
      <w:numFmt w:val="bullet"/>
      <w:lvlText w:val="•"/>
      <w:lvlJc w:val="left"/>
      <w:pPr>
        <w:ind w:left="6274" w:hanging="428"/>
      </w:pPr>
      <w:rPr>
        <w:rFonts w:hint="default"/>
        <w:lang w:val="ru-RU" w:eastAsia="en-US" w:bidi="ar-SA"/>
      </w:rPr>
    </w:lvl>
    <w:lvl w:ilvl="6" w:tplc="21B8FF76">
      <w:numFmt w:val="bullet"/>
      <w:lvlText w:val="•"/>
      <w:lvlJc w:val="left"/>
      <w:pPr>
        <w:ind w:left="7365" w:hanging="428"/>
      </w:pPr>
      <w:rPr>
        <w:rFonts w:hint="default"/>
        <w:lang w:val="ru-RU" w:eastAsia="en-US" w:bidi="ar-SA"/>
      </w:rPr>
    </w:lvl>
    <w:lvl w:ilvl="7" w:tplc="14F2FA88">
      <w:numFmt w:val="bullet"/>
      <w:lvlText w:val="•"/>
      <w:lvlJc w:val="left"/>
      <w:pPr>
        <w:ind w:left="8456" w:hanging="428"/>
      </w:pPr>
      <w:rPr>
        <w:rFonts w:hint="default"/>
        <w:lang w:val="ru-RU" w:eastAsia="en-US" w:bidi="ar-SA"/>
      </w:rPr>
    </w:lvl>
    <w:lvl w:ilvl="8" w:tplc="FC82B01C">
      <w:numFmt w:val="bullet"/>
      <w:lvlText w:val="•"/>
      <w:lvlJc w:val="left"/>
      <w:pPr>
        <w:ind w:left="9547" w:hanging="428"/>
      </w:pPr>
      <w:rPr>
        <w:rFonts w:hint="default"/>
        <w:lang w:val="ru-RU" w:eastAsia="en-US" w:bidi="ar-SA"/>
      </w:rPr>
    </w:lvl>
  </w:abstractNum>
  <w:abstractNum w:abstractNumId="69">
    <w:nsid w:val="2F395F63"/>
    <w:multiLevelType w:val="hybridMultilevel"/>
    <w:tmpl w:val="3990BBB6"/>
    <w:lvl w:ilvl="0" w:tplc="CC963186">
      <w:start w:val="1"/>
      <w:numFmt w:val="decimal"/>
      <w:lvlText w:val="%1"/>
      <w:lvlJc w:val="left"/>
      <w:pPr>
        <w:ind w:left="315" w:hanging="212"/>
      </w:pPr>
      <w:rPr>
        <w:rFonts w:ascii="Times New Roman" w:eastAsia="Times New Roman" w:hAnsi="Times New Roman" w:cs="Times New Roman" w:hint="default"/>
        <w:w w:val="99"/>
        <w:sz w:val="28"/>
        <w:szCs w:val="28"/>
        <w:lang w:val="ru-RU" w:eastAsia="en-US" w:bidi="ar-SA"/>
      </w:rPr>
    </w:lvl>
    <w:lvl w:ilvl="1" w:tplc="3F1EBC02">
      <w:numFmt w:val="bullet"/>
      <w:lvlText w:val="•"/>
      <w:lvlJc w:val="left"/>
      <w:pPr>
        <w:ind w:left="824" w:hanging="212"/>
      </w:pPr>
      <w:rPr>
        <w:rFonts w:hint="default"/>
        <w:lang w:val="ru-RU" w:eastAsia="en-US" w:bidi="ar-SA"/>
      </w:rPr>
    </w:lvl>
    <w:lvl w:ilvl="2" w:tplc="3B7C6E66">
      <w:numFmt w:val="bullet"/>
      <w:lvlText w:val="•"/>
      <w:lvlJc w:val="left"/>
      <w:pPr>
        <w:ind w:left="1329" w:hanging="212"/>
      </w:pPr>
      <w:rPr>
        <w:rFonts w:hint="default"/>
        <w:lang w:val="ru-RU" w:eastAsia="en-US" w:bidi="ar-SA"/>
      </w:rPr>
    </w:lvl>
    <w:lvl w:ilvl="3" w:tplc="C54815E0">
      <w:numFmt w:val="bullet"/>
      <w:lvlText w:val="•"/>
      <w:lvlJc w:val="left"/>
      <w:pPr>
        <w:ind w:left="1834" w:hanging="212"/>
      </w:pPr>
      <w:rPr>
        <w:rFonts w:hint="default"/>
        <w:lang w:val="ru-RU" w:eastAsia="en-US" w:bidi="ar-SA"/>
      </w:rPr>
    </w:lvl>
    <w:lvl w:ilvl="4" w:tplc="8124E488">
      <w:numFmt w:val="bullet"/>
      <w:lvlText w:val="•"/>
      <w:lvlJc w:val="left"/>
      <w:pPr>
        <w:ind w:left="2339" w:hanging="212"/>
      </w:pPr>
      <w:rPr>
        <w:rFonts w:hint="default"/>
        <w:lang w:val="ru-RU" w:eastAsia="en-US" w:bidi="ar-SA"/>
      </w:rPr>
    </w:lvl>
    <w:lvl w:ilvl="5" w:tplc="DB5E32E4">
      <w:numFmt w:val="bullet"/>
      <w:lvlText w:val="•"/>
      <w:lvlJc w:val="left"/>
      <w:pPr>
        <w:ind w:left="2844" w:hanging="212"/>
      </w:pPr>
      <w:rPr>
        <w:rFonts w:hint="default"/>
        <w:lang w:val="ru-RU" w:eastAsia="en-US" w:bidi="ar-SA"/>
      </w:rPr>
    </w:lvl>
    <w:lvl w:ilvl="6" w:tplc="CB6A469E">
      <w:numFmt w:val="bullet"/>
      <w:lvlText w:val="•"/>
      <w:lvlJc w:val="left"/>
      <w:pPr>
        <w:ind w:left="3349" w:hanging="212"/>
      </w:pPr>
      <w:rPr>
        <w:rFonts w:hint="default"/>
        <w:lang w:val="ru-RU" w:eastAsia="en-US" w:bidi="ar-SA"/>
      </w:rPr>
    </w:lvl>
    <w:lvl w:ilvl="7" w:tplc="8B0E300C">
      <w:numFmt w:val="bullet"/>
      <w:lvlText w:val="•"/>
      <w:lvlJc w:val="left"/>
      <w:pPr>
        <w:ind w:left="3854" w:hanging="212"/>
      </w:pPr>
      <w:rPr>
        <w:rFonts w:hint="default"/>
        <w:lang w:val="ru-RU" w:eastAsia="en-US" w:bidi="ar-SA"/>
      </w:rPr>
    </w:lvl>
    <w:lvl w:ilvl="8" w:tplc="AC4C5868">
      <w:numFmt w:val="bullet"/>
      <w:lvlText w:val="•"/>
      <w:lvlJc w:val="left"/>
      <w:pPr>
        <w:ind w:left="4359" w:hanging="212"/>
      </w:pPr>
      <w:rPr>
        <w:rFonts w:hint="default"/>
        <w:lang w:val="ru-RU" w:eastAsia="en-US" w:bidi="ar-SA"/>
      </w:rPr>
    </w:lvl>
  </w:abstractNum>
  <w:abstractNum w:abstractNumId="70">
    <w:nsid w:val="2FC720AB"/>
    <w:multiLevelType w:val="hybridMultilevel"/>
    <w:tmpl w:val="D7462F40"/>
    <w:lvl w:ilvl="0" w:tplc="2C703A6C">
      <w:start w:val="1"/>
      <w:numFmt w:val="decimal"/>
      <w:lvlText w:val="%1)"/>
      <w:lvlJc w:val="left"/>
      <w:pPr>
        <w:ind w:left="1361" w:hanging="601"/>
      </w:pPr>
      <w:rPr>
        <w:rFonts w:ascii="Times New Roman" w:eastAsia="Times New Roman" w:hAnsi="Times New Roman" w:cs="Times New Roman" w:hint="default"/>
        <w:w w:val="99"/>
        <w:sz w:val="28"/>
        <w:szCs w:val="28"/>
        <w:lang w:val="ru-RU" w:eastAsia="en-US" w:bidi="ar-SA"/>
      </w:rPr>
    </w:lvl>
    <w:lvl w:ilvl="1" w:tplc="C134984A">
      <w:numFmt w:val="bullet"/>
      <w:lvlText w:val="•"/>
      <w:lvlJc w:val="left"/>
      <w:pPr>
        <w:ind w:left="2396" w:hanging="601"/>
      </w:pPr>
      <w:rPr>
        <w:rFonts w:hint="default"/>
        <w:lang w:val="ru-RU" w:eastAsia="en-US" w:bidi="ar-SA"/>
      </w:rPr>
    </w:lvl>
    <w:lvl w:ilvl="2" w:tplc="FDE0399E">
      <w:numFmt w:val="bullet"/>
      <w:lvlText w:val="•"/>
      <w:lvlJc w:val="left"/>
      <w:pPr>
        <w:ind w:left="3433" w:hanging="601"/>
      </w:pPr>
      <w:rPr>
        <w:rFonts w:hint="default"/>
        <w:lang w:val="ru-RU" w:eastAsia="en-US" w:bidi="ar-SA"/>
      </w:rPr>
    </w:lvl>
    <w:lvl w:ilvl="3" w:tplc="A9DAB780">
      <w:numFmt w:val="bullet"/>
      <w:lvlText w:val="•"/>
      <w:lvlJc w:val="left"/>
      <w:pPr>
        <w:ind w:left="4470" w:hanging="601"/>
      </w:pPr>
      <w:rPr>
        <w:rFonts w:hint="default"/>
        <w:lang w:val="ru-RU" w:eastAsia="en-US" w:bidi="ar-SA"/>
      </w:rPr>
    </w:lvl>
    <w:lvl w:ilvl="4" w:tplc="36560CD8">
      <w:numFmt w:val="bullet"/>
      <w:lvlText w:val="•"/>
      <w:lvlJc w:val="left"/>
      <w:pPr>
        <w:ind w:left="5507" w:hanging="601"/>
      </w:pPr>
      <w:rPr>
        <w:rFonts w:hint="default"/>
        <w:lang w:val="ru-RU" w:eastAsia="en-US" w:bidi="ar-SA"/>
      </w:rPr>
    </w:lvl>
    <w:lvl w:ilvl="5" w:tplc="38A44DB4">
      <w:numFmt w:val="bullet"/>
      <w:lvlText w:val="•"/>
      <w:lvlJc w:val="left"/>
      <w:pPr>
        <w:ind w:left="6544" w:hanging="601"/>
      </w:pPr>
      <w:rPr>
        <w:rFonts w:hint="default"/>
        <w:lang w:val="ru-RU" w:eastAsia="en-US" w:bidi="ar-SA"/>
      </w:rPr>
    </w:lvl>
    <w:lvl w:ilvl="6" w:tplc="40B6F2A2">
      <w:numFmt w:val="bullet"/>
      <w:lvlText w:val="•"/>
      <w:lvlJc w:val="left"/>
      <w:pPr>
        <w:ind w:left="7581" w:hanging="601"/>
      </w:pPr>
      <w:rPr>
        <w:rFonts w:hint="default"/>
        <w:lang w:val="ru-RU" w:eastAsia="en-US" w:bidi="ar-SA"/>
      </w:rPr>
    </w:lvl>
    <w:lvl w:ilvl="7" w:tplc="DE1A47CE">
      <w:numFmt w:val="bullet"/>
      <w:lvlText w:val="•"/>
      <w:lvlJc w:val="left"/>
      <w:pPr>
        <w:ind w:left="8618" w:hanging="601"/>
      </w:pPr>
      <w:rPr>
        <w:rFonts w:hint="default"/>
        <w:lang w:val="ru-RU" w:eastAsia="en-US" w:bidi="ar-SA"/>
      </w:rPr>
    </w:lvl>
    <w:lvl w:ilvl="8" w:tplc="27ECF976">
      <w:numFmt w:val="bullet"/>
      <w:lvlText w:val="•"/>
      <w:lvlJc w:val="left"/>
      <w:pPr>
        <w:ind w:left="9655" w:hanging="601"/>
      </w:pPr>
      <w:rPr>
        <w:rFonts w:hint="default"/>
        <w:lang w:val="ru-RU" w:eastAsia="en-US" w:bidi="ar-SA"/>
      </w:rPr>
    </w:lvl>
  </w:abstractNum>
  <w:abstractNum w:abstractNumId="71">
    <w:nsid w:val="30AC75F4"/>
    <w:multiLevelType w:val="hybridMultilevel"/>
    <w:tmpl w:val="AE0CB56A"/>
    <w:lvl w:ilvl="0" w:tplc="5B5431F8">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6FDCEF40">
      <w:numFmt w:val="bullet"/>
      <w:lvlText w:val="•"/>
      <w:lvlJc w:val="left"/>
      <w:pPr>
        <w:ind w:left="373" w:hanging="164"/>
      </w:pPr>
      <w:rPr>
        <w:rFonts w:hint="default"/>
        <w:lang w:val="ru-RU" w:eastAsia="en-US" w:bidi="ar-SA"/>
      </w:rPr>
    </w:lvl>
    <w:lvl w:ilvl="2" w:tplc="1A58EF20">
      <w:numFmt w:val="bullet"/>
      <w:lvlText w:val="•"/>
      <w:lvlJc w:val="left"/>
      <w:pPr>
        <w:ind w:left="627" w:hanging="164"/>
      </w:pPr>
      <w:rPr>
        <w:rFonts w:hint="default"/>
        <w:lang w:val="ru-RU" w:eastAsia="en-US" w:bidi="ar-SA"/>
      </w:rPr>
    </w:lvl>
    <w:lvl w:ilvl="3" w:tplc="5F083F94">
      <w:numFmt w:val="bullet"/>
      <w:lvlText w:val="•"/>
      <w:lvlJc w:val="left"/>
      <w:pPr>
        <w:ind w:left="880" w:hanging="164"/>
      </w:pPr>
      <w:rPr>
        <w:rFonts w:hint="default"/>
        <w:lang w:val="ru-RU" w:eastAsia="en-US" w:bidi="ar-SA"/>
      </w:rPr>
    </w:lvl>
    <w:lvl w:ilvl="4" w:tplc="98709AF8">
      <w:numFmt w:val="bullet"/>
      <w:lvlText w:val="•"/>
      <w:lvlJc w:val="left"/>
      <w:pPr>
        <w:ind w:left="1134" w:hanging="164"/>
      </w:pPr>
      <w:rPr>
        <w:rFonts w:hint="default"/>
        <w:lang w:val="ru-RU" w:eastAsia="en-US" w:bidi="ar-SA"/>
      </w:rPr>
    </w:lvl>
    <w:lvl w:ilvl="5" w:tplc="BB122964">
      <w:numFmt w:val="bullet"/>
      <w:lvlText w:val="•"/>
      <w:lvlJc w:val="left"/>
      <w:pPr>
        <w:ind w:left="1387" w:hanging="164"/>
      </w:pPr>
      <w:rPr>
        <w:rFonts w:hint="default"/>
        <w:lang w:val="ru-RU" w:eastAsia="en-US" w:bidi="ar-SA"/>
      </w:rPr>
    </w:lvl>
    <w:lvl w:ilvl="6" w:tplc="5B86BAE6">
      <w:numFmt w:val="bullet"/>
      <w:lvlText w:val="•"/>
      <w:lvlJc w:val="left"/>
      <w:pPr>
        <w:ind w:left="1641" w:hanging="164"/>
      </w:pPr>
      <w:rPr>
        <w:rFonts w:hint="default"/>
        <w:lang w:val="ru-RU" w:eastAsia="en-US" w:bidi="ar-SA"/>
      </w:rPr>
    </w:lvl>
    <w:lvl w:ilvl="7" w:tplc="A1B07784">
      <w:numFmt w:val="bullet"/>
      <w:lvlText w:val="•"/>
      <w:lvlJc w:val="left"/>
      <w:pPr>
        <w:ind w:left="1894" w:hanging="164"/>
      </w:pPr>
      <w:rPr>
        <w:rFonts w:hint="default"/>
        <w:lang w:val="ru-RU" w:eastAsia="en-US" w:bidi="ar-SA"/>
      </w:rPr>
    </w:lvl>
    <w:lvl w:ilvl="8" w:tplc="8108B69C">
      <w:numFmt w:val="bullet"/>
      <w:lvlText w:val="•"/>
      <w:lvlJc w:val="left"/>
      <w:pPr>
        <w:ind w:left="2148" w:hanging="164"/>
      </w:pPr>
      <w:rPr>
        <w:rFonts w:hint="default"/>
        <w:lang w:val="ru-RU" w:eastAsia="en-US" w:bidi="ar-SA"/>
      </w:rPr>
    </w:lvl>
  </w:abstractNum>
  <w:abstractNum w:abstractNumId="72">
    <w:nsid w:val="312F2049"/>
    <w:multiLevelType w:val="hybridMultilevel"/>
    <w:tmpl w:val="88DAAA28"/>
    <w:lvl w:ilvl="0" w:tplc="6D98D372">
      <w:start w:val="1"/>
      <w:numFmt w:val="decimal"/>
      <w:lvlText w:val="%1)"/>
      <w:lvlJc w:val="left"/>
      <w:pPr>
        <w:ind w:left="818" w:hanging="490"/>
      </w:pPr>
      <w:rPr>
        <w:rFonts w:ascii="Times New Roman" w:eastAsia="Times New Roman" w:hAnsi="Times New Roman" w:cs="Times New Roman" w:hint="default"/>
        <w:w w:val="99"/>
        <w:sz w:val="28"/>
        <w:szCs w:val="28"/>
        <w:lang w:val="ru-RU" w:eastAsia="en-US" w:bidi="ar-SA"/>
      </w:rPr>
    </w:lvl>
    <w:lvl w:ilvl="1" w:tplc="36302478">
      <w:numFmt w:val="bullet"/>
      <w:lvlText w:val="•"/>
      <w:lvlJc w:val="left"/>
      <w:pPr>
        <w:ind w:left="1910" w:hanging="490"/>
      </w:pPr>
      <w:rPr>
        <w:rFonts w:hint="default"/>
        <w:lang w:val="ru-RU" w:eastAsia="en-US" w:bidi="ar-SA"/>
      </w:rPr>
    </w:lvl>
    <w:lvl w:ilvl="2" w:tplc="69CC2D4A">
      <w:numFmt w:val="bullet"/>
      <w:lvlText w:val="•"/>
      <w:lvlJc w:val="left"/>
      <w:pPr>
        <w:ind w:left="3001" w:hanging="490"/>
      </w:pPr>
      <w:rPr>
        <w:rFonts w:hint="default"/>
        <w:lang w:val="ru-RU" w:eastAsia="en-US" w:bidi="ar-SA"/>
      </w:rPr>
    </w:lvl>
    <w:lvl w:ilvl="3" w:tplc="B70279D2">
      <w:numFmt w:val="bullet"/>
      <w:lvlText w:val="•"/>
      <w:lvlJc w:val="left"/>
      <w:pPr>
        <w:ind w:left="4092" w:hanging="490"/>
      </w:pPr>
      <w:rPr>
        <w:rFonts w:hint="default"/>
        <w:lang w:val="ru-RU" w:eastAsia="en-US" w:bidi="ar-SA"/>
      </w:rPr>
    </w:lvl>
    <w:lvl w:ilvl="4" w:tplc="CA1C27E0">
      <w:numFmt w:val="bullet"/>
      <w:lvlText w:val="•"/>
      <w:lvlJc w:val="left"/>
      <w:pPr>
        <w:ind w:left="5183" w:hanging="490"/>
      </w:pPr>
      <w:rPr>
        <w:rFonts w:hint="default"/>
        <w:lang w:val="ru-RU" w:eastAsia="en-US" w:bidi="ar-SA"/>
      </w:rPr>
    </w:lvl>
    <w:lvl w:ilvl="5" w:tplc="33A476CE">
      <w:numFmt w:val="bullet"/>
      <w:lvlText w:val="•"/>
      <w:lvlJc w:val="left"/>
      <w:pPr>
        <w:ind w:left="6274" w:hanging="490"/>
      </w:pPr>
      <w:rPr>
        <w:rFonts w:hint="default"/>
        <w:lang w:val="ru-RU" w:eastAsia="en-US" w:bidi="ar-SA"/>
      </w:rPr>
    </w:lvl>
    <w:lvl w:ilvl="6" w:tplc="5AC0E146">
      <w:numFmt w:val="bullet"/>
      <w:lvlText w:val="•"/>
      <w:lvlJc w:val="left"/>
      <w:pPr>
        <w:ind w:left="7365" w:hanging="490"/>
      </w:pPr>
      <w:rPr>
        <w:rFonts w:hint="default"/>
        <w:lang w:val="ru-RU" w:eastAsia="en-US" w:bidi="ar-SA"/>
      </w:rPr>
    </w:lvl>
    <w:lvl w:ilvl="7" w:tplc="D4AAF5C2">
      <w:numFmt w:val="bullet"/>
      <w:lvlText w:val="•"/>
      <w:lvlJc w:val="left"/>
      <w:pPr>
        <w:ind w:left="8456" w:hanging="490"/>
      </w:pPr>
      <w:rPr>
        <w:rFonts w:hint="default"/>
        <w:lang w:val="ru-RU" w:eastAsia="en-US" w:bidi="ar-SA"/>
      </w:rPr>
    </w:lvl>
    <w:lvl w:ilvl="8" w:tplc="C9FEBAE2">
      <w:numFmt w:val="bullet"/>
      <w:lvlText w:val="•"/>
      <w:lvlJc w:val="left"/>
      <w:pPr>
        <w:ind w:left="9547" w:hanging="490"/>
      </w:pPr>
      <w:rPr>
        <w:rFonts w:hint="default"/>
        <w:lang w:val="ru-RU" w:eastAsia="en-US" w:bidi="ar-SA"/>
      </w:rPr>
    </w:lvl>
  </w:abstractNum>
  <w:abstractNum w:abstractNumId="73">
    <w:nsid w:val="33226FDA"/>
    <w:multiLevelType w:val="hybridMultilevel"/>
    <w:tmpl w:val="C214EFB8"/>
    <w:lvl w:ilvl="0" w:tplc="E6886B7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AE68672">
      <w:numFmt w:val="bullet"/>
      <w:lvlText w:val="•"/>
      <w:lvlJc w:val="left"/>
      <w:pPr>
        <w:ind w:left="499" w:hanging="145"/>
      </w:pPr>
      <w:rPr>
        <w:rFonts w:hint="default"/>
        <w:lang w:val="ru-RU" w:eastAsia="en-US" w:bidi="ar-SA"/>
      </w:rPr>
    </w:lvl>
    <w:lvl w:ilvl="2" w:tplc="6B4E2716">
      <w:numFmt w:val="bullet"/>
      <w:lvlText w:val="•"/>
      <w:lvlJc w:val="left"/>
      <w:pPr>
        <w:ind w:left="878" w:hanging="145"/>
      </w:pPr>
      <w:rPr>
        <w:rFonts w:hint="default"/>
        <w:lang w:val="ru-RU" w:eastAsia="en-US" w:bidi="ar-SA"/>
      </w:rPr>
    </w:lvl>
    <w:lvl w:ilvl="3" w:tplc="FD348122">
      <w:numFmt w:val="bullet"/>
      <w:lvlText w:val="•"/>
      <w:lvlJc w:val="left"/>
      <w:pPr>
        <w:ind w:left="1258" w:hanging="145"/>
      </w:pPr>
      <w:rPr>
        <w:rFonts w:hint="default"/>
        <w:lang w:val="ru-RU" w:eastAsia="en-US" w:bidi="ar-SA"/>
      </w:rPr>
    </w:lvl>
    <w:lvl w:ilvl="4" w:tplc="938AAE50">
      <w:numFmt w:val="bullet"/>
      <w:lvlText w:val="•"/>
      <w:lvlJc w:val="left"/>
      <w:pPr>
        <w:ind w:left="1637" w:hanging="145"/>
      </w:pPr>
      <w:rPr>
        <w:rFonts w:hint="default"/>
        <w:lang w:val="ru-RU" w:eastAsia="en-US" w:bidi="ar-SA"/>
      </w:rPr>
    </w:lvl>
    <w:lvl w:ilvl="5" w:tplc="B1EA0962">
      <w:numFmt w:val="bullet"/>
      <w:lvlText w:val="•"/>
      <w:lvlJc w:val="left"/>
      <w:pPr>
        <w:ind w:left="2017" w:hanging="145"/>
      </w:pPr>
      <w:rPr>
        <w:rFonts w:hint="default"/>
        <w:lang w:val="ru-RU" w:eastAsia="en-US" w:bidi="ar-SA"/>
      </w:rPr>
    </w:lvl>
    <w:lvl w:ilvl="6" w:tplc="3E5E0290">
      <w:numFmt w:val="bullet"/>
      <w:lvlText w:val="•"/>
      <w:lvlJc w:val="left"/>
      <w:pPr>
        <w:ind w:left="2396" w:hanging="145"/>
      </w:pPr>
      <w:rPr>
        <w:rFonts w:hint="default"/>
        <w:lang w:val="ru-RU" w:eastAsia="en-US" w:bidi="ar-SA"/>
      </w:rPr>
    </w:lvl>
    <w:lvl w:ilvl="7" w:tplc="B9CAFBD2">
      <w:numFmt w:val="bullet"/>
      <w:lvlText w:val="•"/>
      <w:lvlJc w:val="left"/>
      <w:pPr>
        <w:ind w:left="2775" w:hanging="145"/>
      </w:pPr>
      <w:rPr>
        <w:rFonts w:hint="default"/>
        <w:lang w:val="ru-RU" w:eastAsia="en-US" w:bidi="ar-SA"/>
      </w:rPr>
    </w:lvl>
    <w:lvl w:ilvl="8" w:tplc="37006A2C">
      <w:numFmt w:val="bullet"/>
      <w:lvlText w:val="•"/>
      <w:lvlJc w:val="left"/>
      <w:pPr>
        <w:ind w:left="3155" w:hanging="145"/>
      </w:pPr>
      <w:rPr>
        <w:rFonts w:hint="default"/>
        <w:lang w:val="ru-RU" w:eastAsia="en-US" w:bidi="ar-SA"/>
      </w:rPr>
    </w:lvl>
  </w:abstractNum>
  <w:abstractNum w:abstractNumId="74">
    <w:nsid w:val="335C1114"/>
    <w:multiLevelType w:val="hybridMultilevel"/>
    <w:tmpl w:val="B61ABB6C"/>
    <w:lvl w:ilvl="0" w:tplc="B160551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A7FCE3D8">
      <w:numFmt w:val="bullet"/>
      <w:lvlText w:val="•"/>
      <w:lvlJc w:val="left"/>
      <w:pPr>
        <w:ind w:left="510" w:hanging="145"/>
      </w:pPr>
      <w:rPr>
        <w:rFonts w:hint="default"/>
        <w:lang w:val="ru-RU" w:eastAsia="en-US" w:bidi="ar-SA"/>
      </w:rPr>
    </w:lvl>
    <w:lvl w:ilvl="2" w:tplc="8DFA5750">
      <w:numFmt w:val="bullet"/>
      <w:lvlText w:val="•"/>
      <w:lvlJc w:val="left"/>
      <w:pPr>
        <w:ind w:left="900" w:hanging="145"/>
      </w:pPr>
      <w:rPr>
        <w:rFonts w:hint="default"/>
        <w:lang w:val="ru-RU" w:eastAsia="en-US" w:bidi="ar-SA"/>
      </w:rPr>
    </w:lvl>
    <w:lvl w:ilvl="3" w:tplc="2DF2EECA">
      <w:numFmt w:val="bullet"/>
      <w:lvlText w:val="•"/>
      <w:lvlJc w:val="left"/>
      <w:pPr>
        <w:ind w:left="1291" w:hanging="145"/>
      </w:pPr>
      <w:rPr>
        <w:rFonts w:hint="default"/>
        <w:lang w:val="ru-RU" w:eastAsia="en-US" w:bidi="ar-SA"/>
      </w:rPr>
    </w:lvl>
    <w:lvl w:ilvl="4" w:tplc="840A022A">
      <w:numFmt w:val="bullet"/>
      <w:lvlText w:val="•"/>
      <w:lvlJc w:val="left"/>
      <w:pPr>
        <w:ind w:left="1681" w:hanging="145"/>
      </w:pPr>
      <w:rPr>
        <w:rFonts w:hint="default"/>
        <w:lang w:val="ru-RU" w:eastAsia="en-US" w:bidi="ar-SA"/>
      </w:rPr>
    </w:lvl>
    <w:lvl w:ilvl="5" w:tplc="3F62EDA0">
      <w:numFmt w:val="bullet"/>
      <w:lvlText w:val="•"/>
      <w:lvlJc w:val="left"/>
      <w:pPr>
        <w:ind w:left="2072" w:hanging="145"/>
      </w:pPr>
      <w:rPr>
        <w:rFonts w:hint="default"/>
        <w:lang w:val="ru-RU" w:eastAsia="en-US" w:bidi="ar-SA"/>
      </w:rPr>
    </w:lvl>
    <w:lvl w:ilvl="6" w:tplc="97727A76">
      <w:numFmt w:val="bullet"/>
      <w:lvlText w:val="•"/>
      <w:lvlJc w:val="left"/>
      <w:pPr>
        <w:ind w:left="2462" w:hanging="145"/>
      </w:pPr>
      <w:rPr>
        <w:rFonts w:hint="default"/>
        <w:lang w:val="ru-RU" w:eastAsia="en-US" w:bidi="ar-SA"/>
      </w:rPr>
    </w:lvl>
    <w:lvl w:ilvl="7" w:tplc="96A005C8">
      <w:numFmt w:val="bullet"/>
      <w:lvlText w:val="•"/>
      <w:lvlJc w:val="left"/>
      <w:pPr>
        <w:ind w:left="2852" w:hanging="145"/>
      </w:pPr>
      <w:rPr>
        <w:rFonts w:hint="default"/>
        <w:lang w:val="ru-RU" w:eastAsia="en-US" w:bidi="ar-SA"/>
      </w:rPr>
    </w:lvl>
    <w:lvl w:ilvl="8" w:tplc="340C0986">
      <w:numFmt w:val="bullet"/>
      <w:lvlText w:val="•"/>
      <w:lvlJc w:val="left"/>
      <w:pPr>
        <w:ind w:left="3243" w:hanging="145"/>
      </w:pPr>
      <w:rPr>
        <w:rFonts w:hint="default"/>
        <w:lang w:val="ru-RU" w:eastAsia="en-US" w:bidi="ar-SA"/>
      </w:rPr>
    </w:lvl>
  </w:abstractNum>
  <w:abstractNum w:abstractNumId="75">
    <w:nsid w:val="353333FD"/>
    <w:multiLevelType w:val="hybridMultilevel"/>
    <w:tmpl w:val="506EF354"/>
    <w:lvl w:ilvl="0" w:tplc="90B05CC8">
      <w:numFmt w:val="bullet"/>
      <w:lvlText w:val="•"/>
      <w:lvlJc w:val="left"/>
      <w:pPr>
        <w:ind w:left="470" w:hanging="361"/>
      </w:pPr>
      <w:rPr>
        <w:rFonts w:ascii="Times New Roman" w:eastAsia="Times New Roman" w:hAnsi="Times New Roman" w:cs="Times New Roman" w:hint="default"/>
        <w:w w:val="100"/>
        <w:sz w:val="20"/>
        <w:szCs w:val="20"/>
        <w:lang w:val="ru-RU" w:eastAsia="en-US" w:bidi="ar-SA"/>
      </w:rPr>
    </w:lvl>
    <w:lvl w:ilvl="1" w:tplc="BFCEBB2E">
      <w:numFmt w:val="bullet"/>
      <w:lvlText w:val="•"/>
      <w:lvlJc w:val="left"/>
      <w:pPr>
        <w:ind w:left="1031" w:hanging="361"/>
      </w:pPr>
      <w:rPr>
        <w:rFonts w:hint="default"/>
        <w:lang w:val="ru-RU" w:eastAsia="en-US" w:bidi="ar-SA"/>
      </w:rPr>
    </w:lvl>
    <w:lvl w:ilvl="2" w:tplc="812254A6">
      <w:numFmt w:val="bullet"/>
      <w:lvlText w:val="•"/>
      <w:lvlJc w:val="left"/>
      <w:pPr>
        <w:ind w:left="1582" w:hanging="361"/>
      </w:pPr>
      <w:rPr>
        <w:rFonts w:hint="default"/>
        <w:lang w:val="ru-RU" w:eastAsia="en-US" w:bidi="ar-SA"/>
      </w:rPr>
    </w:lvl>
    <w:lvl w:ilvl="3" w:tplc="BBBE1FBE">
      <w:numFmt w:val="bullet"/>
      <w:lvlText w:val="•"/>
      <w:lvlJc w:val="left"/>
      <w:pPr>
        <w:ind w:left="2133" w:hanging="361"/>
      </w:pPr>
      <w:rPr>
        <w:rFonts w:hint="default"/>
        <w:lang w:val="ru-RU" w:eastAsia="en-US" w:bidi="ar-SA"/>
      </w:rPr>
    </w:lvl>
    <w:lvl w:ilvl="4" w:tplc="187CAA64">
      <w:numFmt w:val="bullet"/>
      <w:lvlText w:val="•"/>
      <w:lvlJc w:val="left"/>
      <w:pPr>
        <w:ind w:left="2684" w:hanging="361"/>
      </w:pPr>
      <w:rPr>
        <w:rFonts w:hint="default"/>
        <w:lang w:val="ru-RU" w:eastAsia="en-US" w:bidi="ar-SA"/>
      </w:rPr>
    </w:lvl>
    <w:lvl w:ilvl="5" w:tplc="650CF8E0">
      <w:numFmt w:val="bullet"/>
      <w:lvlText w:val="•"/>
      <w:lvlJc w:val="left"/>
      <w:pPr>
        <w:ind w:left="3236" w:hanging="361"/>
      </w:pPr>
      <w:rPr>
        <w:rFonts w:hint="default"/>
        <w:lang w:val="ru-RU" w:eastAsia="en-US" w:bidi="ar-SA"/>
      </w:rPr>
    </w:lvl>
    <w:lvl w:ilvl="6" w:tplc="755CCEFA">
      <w:numFmt w:val="bullet"/>
      <w:lvlText w:val="•"/>
      <w:lvlJc w:val="left"/>
      <w:pPr>
        <w:ind w:left="3787" w:hanging="361"/>
      </w:pPr>
      <w:rPr>
        <w:rFonts w:hint="default"/>
        <w:lang w:val="ru-RU" w:eastAsia="en-US" w:bidi="ar-SA"/>
      </w:rPr>
    </w:lvl>
    <w:lvl w:ilvl="7" w:tplc="F634D7C6">
      <w:numFmt w:val="bullet"/>
      <w:lvlText w:val="•"/>
      <w:lvlJc w:val="left"/>
      <w:pPr>
        <w:ind w:left="4338" w:hanging="361"/>
      </w:pPr>
      <w:rPr>
        <w:rFonts w:hint="default"/>
        <w:lang w:val="ru-RU" w:eastAsia="en-US" w:bidi="ar-SA"/>
      </w:rPr>
    </w:lvl>
    <w:lvl w:ilvl="8" w:tplc="820A6188">
      <w:numFmt w:val="bullet"/>
      <w:lvlText w:val="•"/>
      <w:lvlJc w:val="left"/>
      <w:pPr>
        <w:ind w:left="4889" w:hanging="361"/>
      </w:pPr>
      <w:rPr>
        <w:rFonts w:hint="default"/>
        <w:lang w:val="ru-RU" w:eastAsia="en-US" w:bidi="ar-SA"/>
      </w:rPr>
    </w:lvl>
  </w:abstractNum>
  <w:abstractNum w:abstractNumId="76">
    <w:nsid w:val="35356E06"/>
    <w:multiLevelType w:val="hybridMultilevel"/>
    <w:tmpl w:val="596032B6"/>
    <w:lvl w:ilvl="0" w:tplc="D204920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9A30C4D8">
      <w:numFmt w:val="bullet"/>
      <w:lvlText w:val="•"/>
      <w:lvlJc w:val="left"/>
      <w:pPr>
        <w:ind w:left="502" w:hanging="145"/>
      </w:pPr>
      <w:rPr>
        <w:rFonts w:hint="default"/>
        <w:lang w:val="ru-RU" w:eastAsia="en-US" w:bidi="ar-SA"/>
      </w:rPr>
    </w:lvl>
    <w:lvl w:ilvl="2" w:tplc="3EEEBF22">
      <w:numFmt w:val="bullet"/>
      <w:lvlText w:val="•"/>
      <w:lvlJc w:val="left"/>
      <w:pPr>
        <w:ind w:left="884" w:hanging="145"/>
      </w:pPr>
      <w:rPr>
        <w:rFonts w:hint="default"/>
        <w:lang w:val="ru-RU" w:eastAsia="en-US" w:bidi="ar-SA"/>
      </w:rPr>
    </w:lvl>
    <w:lvl w:ilvl="3" w:tplc="0AEEA83C">
      <w:numFmt w:val="bullet"/>
      <w:lvlText w:val="•"/>
      <w:lvlJc w:val="left"/>
      <w:pPr>
        <w:ind w:left="1266" w:hanging="145"/>
      </w:pPr>
      <w:rPr>
        <w:rFonts w:hint="default"/>
        <w:lang w:val="ru-RU" w:eastAsia="en-US" w:bidi="ar-SA"/>
      </w:rPr>
    </w:lvl>
    <w:lvl w:ilvl="4" w:tplc="8DAC974E">
      <w:numFmt w:val="bullet"/>
      <w:lvlText w:val="•"/>
      <w:lvlJc w:val="left"/>
      <w:pPr>
        <w:ind w:left="1648" w:hanging="145"/>
      </w:pPr>
      <w:rPr>
        <w:rFonts w:hint="default"/>
        <w:lang w:val="ru-RU" w:eastAsia="en-US" w:bidi="ar-SA"/>
      </w:rPr>
    </w:lvl>
    <w:lvl w:ilvl="5" w:tplc="24E83E64">
      <w:numFmt w:val="bullet"/>
      <w:lvlText w:val="•"/>
      <w:lvlJc w:val="left"/>
      <w:pPr>
        <w:ind w:left="2031" w:hanging="145"/>
      </w:pPr>
      <w:rPr>
        <w:rFonts w:hint="default"/>
        <w:lang w:val="ru-RU" w:eastAsia="en-US" w:bidi="ar-SA"/>
      </w:rPr>
    </w:lvl>
    <w:lvl w:ilvl="6" w:tplc="F4AE74CE">
      <w:numFmt w:val="bullet"/>
      <w:lvlText w:val="•"/>
      <w:lvlJc w:val="left"/>
      <w:pPr>
        <w:ind w:left="2413" w:hanging="145"/>
      </w:pPr>
      <w:rPr>
        <w:rFonts w:hint="default"/>
        <w:lang w:val="ru-RU" w:eastAsia="en-US" w:bidi="ar-SA"/>
      </w:rPr>
    </w:lvl>
    <w:lvl w:ilvl="7" w:tplc="8A8E0682">
      <w:numFmt w:val="bullet"/>
      <w:lvlText w:val="•"/>
      <w:lvlJc w:val="left"/>
      <w:pPr>
        <w:ind w:left="2795" w:hanging="145"/>
      </w:pPr>
      <w:rPr>
        <w:rFonts w:hint="default"/>
        <w:lang w:val="ru-RU" w:eastAsia="en-US" w:bidi="ar-SA"/>
      </w:rPr>
    </w:lvl>
    <w:lvl w:ilvl="8" w:tplc="1EC02D8C">
      <w:numFmt w:val="bullet"/>
      <w:lvlText w:val="•"/>
      <w:lvlJc w:val="left"/>
      <w:pPr>
        <w:ind w:left="3177" w:hanging="145"/>
      </w:pPr>
      <w:rPr>
        <w:rFonts w:hint="default"/>
        <w:lang w:val="ru-RU" w:eastAsia="en-US" w:bidi="ar-SA"/>
      </w:rPr>
    </w:lvl>
  </w:abstractNum>
  <w:abstractNum w:abstractNumId="77">
    <w:nsid w:val="3571727C"/>
    <w:multiLevelType w:val="hybridMultilevel"/>
    <w:tmpl w:val="A54254B2"/>
    <w:lvl w:ilvl="0" w:tplc="A830C2F2">
      <w:numFmt w:val="bullet"/>
      <w:lvlText w:val=""/>
      <w:lvlJc w:val="left"/>
      <w:pPr>
        <w:ind w:left="830" w:hanging="360"/>
      </w:pPr>
      <w:rPr>
        <w:rFonts w:ascii="Symbol" w:eastAsia="Symbol" w:hAnsi="Symbol" w:cs="Symbol" w:hint="default"/>
        <w:w w:val="99"/>
        <w:sz w:val="28"/>
        <w:szCs w:val="28"/>
        <w:lang w:val="ru-RU" w:eastAsia="en-US" w:bidi="ar-SA"/>
      </w:rPr>
    </w:lvl>
    <w:lvl w:ilvl="1" w:tplc="374604BE">
      <w:numFmt w:val="bullet"/>
      <w:lvlText w:val="•"/>
      <w:lvlJc w:val="left"/>
      <w:pPr>
        <w:ind w:left="1355" w:hanging="360"/>
      </w:pPr>
      <w:rPr>
        <w:rFonts w:hint="default"/>
        <w:lang w:val="ru-RU" w:eastAsia="en-US" w:bidi="ar-SA"/>
      </w:rPr>
    </w:lvl>
    <w:lvl w:ilvl="2" w:tplc="6C5EDD28">
      <w:numFmt w:val="bullet"/>
      <w:lvlText w:val="•"/>
      <w:lvlJc w:val="left"/>
      <w:pPr>
        <w:ind w:left="1870" w:hanging="360"/>
      </w:pPr>
      <w:rPr>
        <w:rFonts w:hint="default"/>
        <w:lang w:val="ru-RU" w:eastAsia="en-US" w:bidi="ar-SA"/>
      </w:rPr>
    </w:lvl>
    <w:lvl w:ilvl="3" w:tplc="FA0AD748">
      <w:numFmt w:val="bullet"/>
      <w:lvlText w:val="•"/>
      <w:lvlJc w:val="left"/>
      <w:pPr>
        <w:ind w:left="2385" w:hanging="360"/>
      </w:pPr>
      <w:rPr>
        <w:rFonts w:hint="default"/>
        <w:lang w:val="ru-RU" w:eastAsia="en-US" w:bidi="ar-SA"/>
      </w:rPr>
    </w:lvl>
    <w:lvl w:ilvl="4" w:tplc="94061E96">
      <w:numFmt w:val="bullet"/>
      <w:lvlText w:val="•"/>
      <w:lvlJc w:val="left"/>
      <w:pPr>
        <w:ind w:left="2900" w:hanging="360"/>
      </w:pPr>
      <w:rPr>
        <w:rFonts w:hint="default"/>
        <w:lang w:val="ru-RU" w:eastAsia="en-US" w:bidi="ar-SA"/>
      </w:rPr>
    </w:lvl>
    <w:lvl w:ilvl="5" w:tplc="ABC2CD26">
      <w:numFmt w:val="bullet"/>
      <w:lvlText w:val="•"/>
      <w:lvlJc w:val="left"/>
      <w:pPr>
        <w:ind w:left="3416" w:hanging="360"/>
      </w:pPr>
      <w:rPr>
        <w:rFonts w:hint="default"/>
        <w:lang w:val="ru-RU" w:eastAsia="en-US" w:bidi="ar-SA"/>
      </w:rPr>
    </w:lvl>
    <w:lvl w:ilvl="6" w:tplc="BF62C154">
      <w:numFmt w:val="bullet"/>
      <w:lvlText w:val="•"/>
      <w:lvlJc w:val="left"/>
      <w:pPr>
        <w:ind w:left="3931" w:hanging="360"/>
      </w:pPr>
      <w:rPr>
        <w:rFonts w:hint="default"/>
        <w:lang w:val="ru-RU" w:eastAsia="en-US" w:bidi="ar-SA"/>
      </w:rPr>
    </w:lvl>
    <w:lvl w:ilvl="7" w:tplc="27FC3EE6">
      <w:numFmt w:val="bullet"/>
      <w:lvlText w:val="•"/>
      <w:lvlJc w:val="left"/>
      <w:pPr>
        <w:ind w:left="4446" w:hanging="360"/>
      </w:pPr>
      <w:rPr>
        <w:rFonts w:hint="default"/>
        <w:lang w:val="ru-RU" w:eastAsia="en-US" w:bidi="ar-SA"/>
      </w:rPr>
    </w:lvl>
    <w:lvl w:ilvl="8" w:tplc="5C1036AE">
      <w:numFmt w:val="bullet"/>
      <w:lvlText w:val="•"/>
      <w:lvlJc w:val="left"/>
      <w:pPr>
        <w:ind w:left="4961" w:hanging="360"/>
      </w:pPr>
      <w:rPr>
        <w:rFonts w:hint="default"/>
        <w:lang w:val="ru-RU" w:eastAsia="en-US" w:bidi="ar-SA"/>
      </w:rPr>
    </w:lvl>
  </w:abstractNum>
  <w:abstractNum w:abstractNumId="78">
    <w:nsid w:val="35BF274D"/>
    <w:multiLevelType w:val="hybridMultilevel"/>
    <w:tmpl w:val="FFC24286"/>
    <w:lvl w:ilvl="0" w:tplc="6A3E3F86">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5B74D37E">
      <w:numFmt w:val="bullet"/>
      <w:lvlText w:val="•"/>
      <w:lvlJc w:val="left"/>
      <w:pPr>
        <w:ind w:left="518" w:hanging="144"/>
      </w:pPr>
      <w:rPr>
        <w:rFonts w:hint="default"/>
        <w:lang w:val="ru-RU" w:eastAsia="en-US" w:bidi="ar-SA"/>
      </w:rPr>
    </w:lvl>
    <w:lvl w:ilvl="2" w:tplc="4132790E">
      <w:numFmt w:val="bullet"/>
      <w:lvlText w:val="•"/>
      <w:lvlJc w:val="left"/>
      <w:pPr>
        <w:ind w:left="916" w:hanging="144"/>
      </w:pPr>
      <w:rPr>
        <w:rFonts w:hint="default"/>
        <w:lang w:val="ru-RU" w:eastAsia="en-US" w:bidi="ar-SA"/>
      </w:rPr>
    </w:lvl>
    <w:lvl w:ilvl="3" w:tplc="AECEB222">
      <w:numFmt w:val="bullet"/>
      <w:lvlText w:val="•"/>
      <w:lvlJc w:val="left"/>
      <w:pPr>
        <w:ind w:left="1314" w:hanging="144"/>
      </w:pPr>
      <w:rPr>
        <w:rFonts w:hint="default"/>
        <w:lang w:val="ru-RU" w:eastAsia="en-US" w:bidi="ar-SA"/>
      </w:rPr>
    </w:lvl>
    <w:lvl w:ilvl="4" w:tplc="6292F85E">
      <w:numFmt w:val="bullet"/>
      <w:lvlText w:val="•"/>
      <w:lvlJc w:val="left"/>
      <w:pPr>
        <w:ind w:left="1712" w:hanging="144"/>
      </w:pPr>
      <w:rPr>
        <w:rFonts w:hint="default"/>
        <w:lang w:val="ru-RU" w:eastAsia="en-US" w:bidi="ar-SA"/>
      </w:rPr>
    </w:lvl>
    <w:lvl w:ilvl="5" w:tplc="C936CAF4">
      <w:numFmt w:val="bullet"/>
      <w:lvlText w:val="•"/>
      <w:lvlJc w:val="left"/>
      <w:pPr>
        <w:ind w:left="2110" w:hanging="144"/>
      </w:pPr>
      <w:rPr>
        <w:rFonts w:hint="default"/>
        <w:lang w:val="ru-RU" w:eastAsia="en-US" w:bidi="ar-SA"/>
      </w:rPr>
    </w:lvl>
    <w:lvl w:ilvl="6" w:tplc="7EBA440E">
      <w:numFmt w:val="bullet"/>
      <w:lvlText w:val="•"/>
      <w:lvlJc w:val="left"/>
      <w:pPr>
        <w:ind w:left="2508" w:hanging="144"/>
      </w:pPr>
      <w:rPr>
        <w:rFonts w:hint="default"/>
        <w:lang w:val="ru-RU" w:eastAsia="en-US" w:bidi="ar-SA"/>
      </w:rPr>
    </w:lvl>
    <w:lvl w:ilvl="7" w:tplc="1CE84D92">
      <w:numFmt w:val="bullet"/>
      <w:lvlText w:val="•"/>
      <w:lvlJc w:val="left"/>
      <w:pPr>
        <w:ind w:left="2906" w:hanging="144"/>
      </w:pPr>
      <w:rPr>
        <w:rFonts w:hint="default"/>
        <w:lang w:val="ru-RU" w:eastAsia="en-US" w:bidi="ar-SA"/>
      </w:rPr>
    </w:lvl>
    <w:lvl w:ilvl="8" w:tplc="53A090EE">
      <w:numFmt w:val="bullet"/>
      <w:lvlText w:val="•"/>
      <w:lvlJc w:val="left"/>
      <w:pPr>
        <w:ind w:left="3304" w:hanging="144"/>
      </w:pPr>
      <w:rPr>
        <w:rFonts w:hint="default"/>
        <w:lang w:val="ru-RU" w:eastAsia="en-US" w:bidi="ar-SA"/>
      </w:rPr>
    </w:lvl>
  </w:abstractNum>
  <w:abstractNum w:abstractNumId="79">
    <w:nsid w:val="36396083"/>
    <w:multiLevelType w:val="hybridMultilevel"/>
    <w:tmpl w:val="9A8C65F4"/>
    <w:lvl w:ilvl="0" w:tplc="A4EEE2C0">
      <w:numFmt w:val="bullet"/>
      <w:lvlText w:val="-"/>
      <w:lvlJc w:val="left"/>
      <w:pPr>
        <w:ind w:left="119" w:hanging="144"/>
      </w:pPr>
      <w:rPr>
        <w:rFonts w:ascii="Times New Roman" w:eastAsia="Times New Roman" w:hAnsi="Times New Roman" w:cs="Times New Roman" w:hint="default"/>
        <w:w w:val="94"/>
        <w:sz w:val="24"/>
        <w:szCs w:val="24"/>
        <w:lang w:val="ru-RU" w:eastAsia="en-US" w:bidi="ar-SA"/>
      </w:rPr>
    </w:lvl>
    <w:lvl w:ilvl="1" w:tplc="A3F0AF5C">
      <w:numFmt w:val="bullet"/>
      <w:lvlText w:val="•"/>
      <w:lvlJc w:val="left"/>
      <w:pPr>
        <w:ind w:left="540" w:hanging="144"/>
      </w:pPr>
      <w:rPr>
        <w:rFonts w:hint="default"/>
        <w:lang w:val="ru-RU" w:eastAsia="en-US" w:bidi="ar-SA"/>
      </w:rPr>
    </w:lvl>
    <w:lvl w:ilvl="2" w:tplc="D57A53DA">
      <w:numFmt w:val="bullet"/>
      <w:lvlText w:val="•"/>
      <w:lvlJc w:val="left"/>
      <w:pPr>
        <w:ind w:left="961" w:hanging="144"/>
      </w:pPr>
      <w:rPr>
        <w:rFonts w:hint="default"/>
        <w:lang w:val="ru-RU" w:eastAsia="en-US" w:bidi="ar-SA"/>
      </w:rPr>
    </w:lvl>
    <w:lvl w:ilvl="3" w:tplc="224AE20A">
      <w:numFmt w:val="bullet"/>
      <w:lvlText w:val="•"/>
      <w:lvlJc w:val="left"/>
      <w:pPr>
        <w:ind w:left="1381" w:hanging="144"/>
      </w:pPr>
      <w:rPr>
        <w:rFonts w:hint="default"/>
        <w:lang w:val="ru-RU" w:eastAsia="en-US" w:bidi="ar-SA"/>
      </w:rPr>
    </w:lvl>
    <w:lvl w:ilvl="4" w:tplc="57BE8404">
      <w:numFmt w:val="bullet"/>
      <w:lvlText w:val="•"/>
      <w:lvlJc w:val="left"/>
      <w:pPr>
        <w:ind w:left="1802" w:hanging="144"/>
      </w:pPr>
      <w:rPr>
        <w:rFonts w:hint="default"/>
        <w:lang w:val="ru-RU" w:eastAsia="en-US" w:bidi="ar-SA"/>
      </w:rPr>
    </w:lvl>
    <w:lvl w:ilvl="5" w:tplc="16B0C366">
      <w:numFmt w:val="bullet"/>
      <w:lvlText w:val="•"/>
      <w:lvlJc w:val="left"/>
      <w:pPr>
        <w:ind w:left="2223" w:hanging="144"/>
      </w:pPr>
      <w:rPr>
        <w:rFonts w:hint="default"/>
        <w:lang w:val="ru-RU" w:eastAsia="en-US" w:bidi="ar-SA"/>
      </w:rPr>
    </w:lvl>
    <w:lvl w:ilvl="6" w:tplc="BE323050">
      <w:numFmt w:val="bullet"/>
      <w:lvlText w:val="•"/>
      <w:lvlJc w:val="left"/>
      <w:pPr>
        <w:ind w:left="2643" w:hanging="144"/>
      </w:pPr>
      <w:rPr>
        <w:rFonts w:hint="default"/>
        <w:lang w:val="ru-RU" w:eastAsia="en-US" w:bidi="ar-SA"/>
      </w:rPr>
    </w:lvl>
    <w:lvl w:ilvl="7" w:tplc="DCE60EA2">
      <w:numFmt w:val="bullet"/>
      <w:lvlText w:val="•"/>
      <w:lvlJc w:val="left"/>
      <w:pPr>
        <w:ind w:left="3064" w:hanging="144"/>
      </w:pPr>
      <w:rPr>
        <w:rFonts w:hint="default"/>
        <w:lang w:val="ru-RU" w:eastAsia="en-US" w:bidi="ar-SA"/>
      </w:rPr>
    </w:lvl>
    <w:lvl w:ilvl="8" w:tplc="B9627484">
      <w:numFmt w:val="bullet"/>
      <w:lvlText w:val="•"/>
      <w:lvlJc w:val="left"/>
      <w:pPr>
        <w:ind w:left="3484" w:hanging="144"/>
      </w:pPr>
      <w:rPr>
        <w:rFonts w:hint="default"/>
        <w:lang w:val="ru-RU" w:eastAsia="en-US" w:bidi="ar-SA"/>
      </w:rPr>
    </w:lvl>
  </w:abstractNum>
  <w:abstractNum w:abstractNumId="80">
    <w:nsid w:val="37310292"/>
    <w:multiLevelType w:val="hybridMultilevel"/>
    <w:tmpl w:val="8162F8E8"/>
    <w:lvl w:ilvl="0" w:tplc="A574F79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C6428354">
      <w:numFmt w:val="bullet"/>
      <w:lvlText w:val="•"/>
      <w:lvlJc w:val="left"/>
      <w:pPr>
        <w:ind w:left="499" w:hanging="145"/>
      </w:pPr>
      <w:rPr>
        <w:rFonts w:hint="default"/>
        <w:lang w:val="ru-RU" w:eastAsia="en-US" w:bidi="ar-SA"/>
      </w:rPr>
    </w:lvl>
    <w:lvl w:ilvl="2" w:tplc="9392B64A">
      <w:numFmt w:val="bullet"/>
      <w:lvlText w:val="•"/>
      <w:lvlJc w:val="left"/>
      <w:pPr>
        <w:ind w:left="878" w:hanging="145"/>
      </w:pPr>
      <w:rPr>
        <w:rFonts w:hint="default"/>
        <w:lang w:val="ru-RU" w:eastAsia="en-US" w:bidi="ar-SA"/>
      </w:rPr>
    </w:lvl>
    <w:lvl w:ilvl="3" w:tplc="CFE622F8">
      <w:numFmt w:val="bullet"/>
      <w:lvlText w:val="•"/>
      <w:lvlJc w:val="left"/>
      <w:pPr>
        <w:ind w:left="1258" w:hanging="145"/>
      </w:pPr>
      <w:rPr>
        <w:rFonts w:hint="default"/>
        <w:lang w:val="ru-RU" w:eastAsia="en-US" w:bidi="ar-SA"/>
      </w:rPr>
    </w:lvl>
    <w:lvl w:ilvl="4" w:tplc="D25455A6">
      <w:numFmt w:val="bullet"/>
      <w:lvlText w:val="•"/>
      <w:lvlJc w:val="left"/>
      <w:pPr>
        <w:ind w:left="1637" w:hanging="145"/>
      </w:pPr>
      <w:rPr>
        <w:rFonts w:hint="default"/>
        <w:lang w:val="ru-RU" w:eastAsia="en-US" w:bidi="ar-SA"/>
      </w:rPr>
    </w:lvl>
    <w:lvl w:ilvl="5" w:tplc="5506445E">
      <w:numFmt w:val="bullet"/>
      <w:lvlText w:val="•"/>
      <w:lvlJc w:val="left"/>
      <w:pPr>
        <w:ind w:left="2017" w:hanging="145"/>
      </w:pPr>
      <w:rPr>
        <w:rFonts w:hint="default"/>
        <w:lang w:val="ru-RU" w:eastAsia="en-US" w:bidi="ar-SA"/>
      </w:rPr>
    </w:lvl>
    <w:lvl w:ilvl="6" w:tplc="3C9CA9A0">
      <w:numFmt w:val="bullet"/>
      <w:lvlText w:val="•"/>
      <w:lvlJc w:val="left"/>
      <w:pPr>
        <w:ind w:left="2396" w:hanging="145"/>
      </w:pPr>
      <w:rPr>
        <w:rFonts w:hint="default"/>
        <w:lang w:val="ru-RU" w:eastAsia="en-US" w:bidi="ar-SA"/>
      </w:rPr>
    </w:lvl>
    <w:lvl w:ilvl="7" w:tplc="E9ECCB0C">
      <w:numFmt w:val="bullet"/>
      <w:lvlText w:val="•"/>
      <w:lvlJc w:val="left"/>
      <w:pPr>
        <w:ind w:left="2775" w:hanging="145"/>
      </w:pPr>
      <w:rPr>
        <w:rFonts w:hint="default"/>
        <w:lang w:val="ru-RU" w:eastAsia="en-US" w:bidi="ar-SA"/>
      </w:rPr>
    </w:lvl>
    <w:lvl w:ilvl="8" w:tplc="429CC6E4">
      <w:numFmt w:val="bullet"/>
      <w:lvlText w:val="•"/>
      <w:lvlJc w:val="left"/>
      <w:pPr>
        <w:ind w:left="3155" w:hanging="145"/>
      </w:pPr>
      <w:rPr>
        <w:rFonts w:hint="default"/>
        <w:lang w:val="ru-RU" w:eastAsia="en-US" w:bidi="ar-SA"/>
      </w:rPr>
    </w:lvl>
  </w:abstractNum>
  <w:abstractNum w:abstractNumId="81">
    <w:nsid w:val="37BC5EA6"/>
    <w:multiLevelType w:val="hybridMultilevel"/>
    <w:tmpl w:val="BB403E02"/>
    <w:lvl w:ilvl="0" w:tplc="5A7CA602">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247E70F0">
      <w:numFmt w:val="bullet"/>
      <w:lvlText w:val="•"/>
      <w:lvlJc w:val="left"/>
      <w:pPr>
        <w:ind w:left="498" w:hanging="140"/>
      </w:pPr>
      <w:rPr>
        <w:rFonts w:hint="default"/>
        <w:lang w:val="ru-RU" w:eastAsia="en-US" w:bidi="ar-SA"/>
      </w:rPr>
    </w:lvl>
    <w:lvl w:ilvl="2" w:tplc="0D444E98">
      <w:numFmt w:val="bullet"/>
      <w:lvlText w:val="•"/>
      <w:lvlJc w:val="left"/>
      <w:pPr>
        <w:ind w:left="876" w:hanging="140"/>
      </w:pPr>
      <w:rPr>
        <w:rFonts w:hint="default"/>
        <w:lang w:val="ru-RU" w:eastAsia="en-US" w:bidi="ar-SA"/>
      </w:rPr>
    </w:lvl>
    <w:lvl w:ilvl="3" w:tplc="B1243FBC">
      <w:numFmt w:val="bullet"/>
      <w:lvlText w:val="•"/>
      <w:lvlJc w:val="left"/>
      <w:pPr>
        <w:ind w:left="1255" w:hanging="140"/>
      </w:pPr>
      <w:rPr>
        <w:rFonts w:hint="default"/>
        <w:lang w:val="ru-RU" w:eastAsia="en-US" w:bidi="ar-SA"/>
      </w:rPr>
    </w:lvl>
    <w:lvl w:ilvl="4" w:tplc="8BA009A4">
      <w:numFmt w:val="bullet"/>
      <w:lvlText w:val="•"/>
      <w:lvlJc w:val="left"/>
      <w:pPr>
        <w:ind w:left="1633" w:hanging="140"/>
      </w:pPr>
      <w:rPr>
        <w:rFonts w:hint="default"/>
        <w:lang w:val="ru-RU" w:eastAsia="en-US" w:bidi="ar-SA"/>
      </w:rPr>
    </w:lvl>
    <w:lvl w:ilvl="5" w:tplc="16E48DAC">
      <w:numFmt w:val="bullet"/>
      <w:lvlText w:val="•"/>
      <w:lvlJc w:val="left"/>
      <w:pPr>
        <w:ind w:left="2012" w:hanging="140"/>
      </w:pPr>
      <w:rPr>
        <w:rFonts w:hint="default"/>
        <w:lang w:val="ru-RU" w:eastAsia="en-US" w:bidi="ar-SA"/>
      </w:rPr>
    </w:lvl>
    <w:lvl w:ilvl="6" w:tplc="7236DD9E">
      <w:numFmt w:val="bullet"/>
      <w:lvlText w:val="•"/>
      <w:lvlJc w:val="left"/>
      <w:pPr>
        <w:ind w:left="2390" w:hanging="140"/>
      </w:pPr>
      <w:rPr>
        <w:rFonts w:hint="default"/>
        <w:lang w:val="ru-RU" w:eastAsia="en-US" w:bidi="ar-SA"/>
      </w:rPr>
    </w:lvl>
    <w:lvl w:ilvl="7" w:tplc="7C0659CE">
      <w:numFmt w:val="bullet"/>
      <w:lvlText w:val="•"/>
      <w:lvlJc w:val="left"/>
      <w:pPr>
        <w:ind w:left="2768" w:hanging="140"/>
      </w:pPr>
      <w:rPr>
        <w:rFonts w:hint="default"/>
        <w:lang w:val="ru-RU" w:eastAsia="en-US" w:bidi="ar-SA"/>
      </w:rPr>
    </w:lvl>
    <w:lvl w:ilvl="8" w:tplc="D0F02D68">
      <w:numFmt w:val="bullet"/>
      <w:lvlText w:val="•"/>
      <w:lvlJc w:val="left"/>
      <w:pPr>
        <w:ind w:left="3147" w:hanging="140"/>
      </w:pPr>
      <w:rPr>
        <w:rFonts w:hint="default"/>
        <w:lang w:val="ru-RU" w:eastAsia="en-US" w:bidi="ar-SA"/>
      </w:rPr>
    </w:lvl>
  </w:abstractNum>
  <w:abstractNum w:abstractNumId="82">
    <w:nsid w:val="383E6566"/>
    <w:multiLevelType w:val="hybridMultilevel"/>
    <w:tmpl w:val="73480FE4"/>
    <w:lvl w:ilvl="0" w:tplc="16A6508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1876C8C0">
      <w:numFmt w:val="bullet"/>
      <w:lvlText w:val="•"/>
      <w:lvlJc w:val="left"/>
      <w:pPr>
        <w:ind w:left="502" w:hanging="145"/>
      </w:pPr>
      <w:rPr>
        <w:rFonts w:hint="default"/>
        <w:lang w:val="ru-RU" w:eastAsia="en-US" w:bidi="ar-SA"/>
      </w:rPr>
    </w:lvl>
    <w:lvl w:ilvl="2" w:tplc="01FEDE3C">
      <w:numFmt w:val="bullet"/>
      <w:lvlText w:val="•"/>
      <w:lvlJc w:val="left"/>
      <w:pPr>
        <w:ind w:left="884" w:hanging="145"/>
      </w:pPr>
      <w:rPr>
        <w:rFonts w:hint="default"/>
        <w:lang w:val="ru-RU" w:eastAsia="en-US" w:bidi="ar-SA"/>
      </w:rPr>
    </w:lvl>
    <w:lvl w:ilvl="3" w:tplc="46D8504E">
      <w:numFmt w:val="bullet"/>
      <w:lvlText w:val="•"/>
      <w:lvlJc w:val="left"/>
      <w:pPr>
        <w:ind w:left="1266" w:hanging="145"/>
      </w:pPr>
      <w:rPr>
        <w:rFonts w:hint="default"/>
        <w:lang w:val="ru-RU" w:eastAsia="en-US" w:bidi="ar-SA"/>
      </w:rPr>
    </w:lvl>
    <w:lvl w:ilvl="4" w:tplc="456A8458">
      <w:numFmt w:val="bullet"/>
      <w:lvlText w:val="•"/>
      <w:lvlJc w:val="left"/>
      <w:pPr>
        <w:ind w:left="1648" w:hanging="145"/>
      </w:pPr>
      <w:rPr>
        <w:rFonts w:hint="default"/>
        <w:lang w:val="ru-RU" w:eastAsia="en-US" w:bidi="ar-SA"/>
      </w:rPr>
    </w:lvl>
    <w:lvl w:ilvl="5" w:tplc="AF3AB2C0">
      <w:numFmt w:val="bullet"/>
      <w:lvlText w:val="•"/>
      <w:lvlJc w:val="left"/>
      <w:pPr>
        <w:ind w:left="2031" w:hanging="145"/>
      </w:pPr>
      <w:rPr>
        <w:rFonts w:hint="default"/>
        <w:lang w:val="ru-RU" w:eastAsia="en-US" w:bidi="ar-SA"/>
      </w:rPr>
    </w:lvl>
    <w:lvl w:ilvl="6" w:tplc="0EA88094">
      <w:numFmt w:val="bullet"/>
      <w:lvlText w:val="•"/>
      <w:lvlJc w:val="left"/>
      <w:pPr>
        <w:ind w:left="2413" w:hanging="145"/>
      </w:pPr>
      <w:rPr>
        <w:rFonts w:hint="default"/>
        <w:lang w:val="ru-RU" w:eastAsia="en-US" w:bidi="ar-SA"/>
      </w:rPr>
    </w:lvl>
    <w:lvl w:ilvl="7" w:tplc="4AE80FE4">
      <w:numFmt w:val="bullet"/>
      <w:lvlText w:val="•"/>
      <w:lvlJc w:val="left"/>
      <w:pPr>
        <w:ind w:left="2795" w:hanging="145"/>
      </w:pPr>
      <w:rPr>
        <w:rFonts w:hint="default"/>
        <w:lang w:val="ru-RU" w:eastAsia="en-US" w:bidi="ar-SA"/>
      </w:rPr>
    </w:lvl>
    <w:lvl w:ilvl="8" w:tplc="E17E608A">
      <w:numFmt w:val="bullet"/>
      <w:lvlText w:val="•"/>
      <w:lvlJc w:val="left"/>
      <w:pPr>
        <w:ind w:left="3177" w:hanging="145"/>
      </w:pPr>
      <w:rPr>
        <w:rFonts w:hint="default"/>
        <w:lang w:val="ru-RU" w:eastAsia="en-US" w:bidi="ar-SA"/>
      </w:rPr>
    </w:lvl>
  </w:abstractNum>
  <w:abstractNum w:abstractNumId="83">
    <w:nsid w:val="39301617"/>
    <w:multiLevelType w:val="hybridMultilevel"/>
    <w:tmpl w:val="388005EC"/>
    <w:lvl w:ilvl="0" w:tplc="6C40415A">
      <w:numFmt w:val="bullet"/>
      <w:lvlText w:val="-"/>
      <w:lvlJc w:val="left"/>
      <w:pPr>
        <w:ind w:left="106" w:hanging="164"/>
      </w:pPr>
      <w:rPr>
        <w:rFonts w:ascii="Times New Roman" w:eastAsia="Times New Roman" w:hAnsi="Times New Roman" w:cs="Times New Roman" w:hint="default"/>
        <w:w w:val="99"/>
        <w:sz w:val="28"/>
        <w:szCs w:val="28"/>
        <w:lang w:val="ru-RU" w:eastAsia="en-US" w:bidi="ar-SA"/>
      </w:rPr>
    </w:lvl>
    <w:lvl w:ilvl="1" w:tplc="89FC083E">
      <w:numFmt w:val="bullet"/>
      <w:lvlText w:val="•"/>
      <w:lvlJc w:val="left"/>
      <w:pPr>
        <w:ind w:left="331" w:hanging="164"/>
      </w:pPr>
      <w:rPr>
        <w:rFonts w:hint="default"/>
        <w:lang w:val="ru-RU" w:eastAsia="en-US" w:bidi="ar-SA"/>
      </w:rPr>
    </w:lvl>
    <w:lvl w:ilvl="2" w:tplc="8E888E1A">
      <w:numFmt w:val="bullet"/>
      <w:lvlText w:val="•"/>
      <w:lvlJc w:val="left"/>
      <w:pPr>
        <w:ind w:left="563" w:hanging="164"/>
      </w:pPr>
      <w:rPr>
        <w:rFonts w:hint="default"/>
        <w:lang w:val="ru-RU" w:eastAsia="en-US" w:bidi="ar-SA"/>
      </w:rPr>
    </w:lvl>
    <w:lvl w:ilvl="3" w:tplc="1DC225C6">
      <w:numFmt w:val="bullet"/>
      <w:lvlText w:val="•"/>
      <w:lvlJc w:val="left"/>
      <w:pPr>
        <w:ind w:left="795" w:hanging="164"/>
      </w:pPr>
      <w:rPr>
        <w:rFonts w:hint="default"/>
        <w:lang w:val="ru-RU" w:eastAsia="en-US" w:bidi="ar-SA"/>
      </w:rPr>
    </w:lvl>
    <w:lvl w:ilvl="4" w:tplc="62F6002A">
      <w:numFmt w:val="bullet"/>
      <w:lvlText w:val="•"/>
      <w:lvlJc w:val="left"/>
      <w:pPr>
        <w:ind w:left="1027" w:hanging="164"/>
      </w:pPr>
      <w:rPr>
        <w:rFonts w:hint="default"/>
        <w:lang w:val="ru-RU" w:eastAsia="en-US" w:bidi="ar-SA"/>
      </w:rPr>
    </w:lvl>
    <w:lvl w:ilvl="5" w:tplc="A3BCD714">
      <w:numFmt w:val="bullet"/>
      <w:lvlText w:val="•"/>
      <w:lvlJc w:val="left"/>
      <w:pPr>
        <w:ind w:left="1259" w:hanging="164"/>
      </w:pPr>
      <w:rPr>
        <w:rFonts w:hint="default"/>
        <w:lang w:val="ru-RU" w:eastAsia="en-US" w:bidi="ar-SA"/>
      </w:rPr>
    </w:lvl>
    <w:lvl w:ilvl="6" w:tplc="CACA54B6">
      <w:numFmt w:val="bullet"/>
      <w:lvlText w:val="•"/>
      <w:lvlJc w:val="left"/>
      <w:pPr>
        <w:ind w:left="1491" w:hanging="164"/>
      </w:pPr>
      <w:rPr>
        <w:rFonts w:hint="default"/>
        <w:lang w:val="ru-RU" w:eastAsia="en-US" w:bidi="ar-SA"/>
      </w:rPr>
    </w:lvl>
    <w:lvl w:ilvl="7" w:tplc="19E01F4E">
      <w:numFmt w:val="bullet"/>
      <w:lvlText w:val="•"/>
      <w:lvlJc w:val="left"/>
      <w:pPr>
        <w:ind w:left="1723" w:hanging="164"/>
      </w:pPr>
      <w:rPr>
        <w:rFonts w:hint="default"/>
        <w:lang w:val="ru-RU" w:eastAsia="en-US" w:bidi="ar-SA"/>
      </w:rPr>
    </w:lvl>
    <w:lvl w:ilvl="8" w:tplc="68063424">
      <w:numFmt w:val="bullet"/>
      <w:lvlText w:val="•"/>
      <w:lvlJc w:val="left"/>
      <w:pPr>
        <w:ind w:left="1955" w:hanging="164"/>
      </w:pPr>
      <w:rPr>
        <w:rFonts w:hint="default"/>
        <w:lang w:val="ru-RU" w:eastAsia="en-US" w:bidi="ar-SA"/>
      </w:rPr>
    </w:lvl>
  </w:abstractNum>
  <w:abstractNum w:abstractNumId="84">
    <w:nsid w:val="39972607"/>
    <w:multiLevelType w:val="hybridMultilevel"/>
    <w:tmpl w:val="4E1287C2"/>
    <w:lvl w:ilvl="0" w:tplc="7D689174">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82BA8BFC">
      <w:numFmt w:val="bullet"/>
      <w:lvlText w:val="•"/>
      <w:lvlJc w:val="left"/>
      <w:pPr>
        <w:ind w:left="502" w:hanging="145"/>
      </w:pPr>
      <w:rPr>
        <w:rFonts w:hint="default"/>
        <w:lang w:val="ru-RU" w:eastAsia="en-US" w:bidi="ar-SA"/>
      </w:rPr>
    </w:lvl>
    <w:lvl w:ilvl="2" w:tplc="AC444DA8">
      <w:numFmt w:val="bullet"/>
      <w:lvlText w:val="•"/>
      <w:lvlJc w:val="left"/>
      <w:pPr>
        <w:ind w:left="884" w:hanging="145"/>
      </w:pPr>
      <w:rPr>
        <w:rFonts w:hint="default"/>
        <w:lang w:val="ru-RU" w:eastAsia="en-US" w:bidi="ar-SA"/>
      </w:rPr>
    </w:lvl>
    <w:lvl w:ilvl="3" w:tplc="73C4AA6A">
      <w:numFmt w:val="bullet"/>
      <w:lvlText w:val="•"/>
      <w:lvlJc w:val="left"/>
      <w:pPr>
        <w:ind w:left="1266" w:hanging="145"/>
      </w:pPr>
      <w:rPr>
        <w:rFonts w:hint="default"/>
        <w:lang w:val="ru-RU" w:eastAsia="en-US" w:bidi="ar-SA"/>
      </w:rPr>
    </w:lvl>
    <w:lvl w:ilvl="4" w:tplc="38301658">
      <w:numFmt w:val="bullet"/>
      <w:lvlText w:val="•"/>
      <w:lvlJc w:val="left"/>
      <w:pPr>
        <w:ind w:left="1648" w:hanging="145"/>
      </w:pPr>
      <w:rPr>
        <w:rFonts w:hint="default"/>
        <w:lang w:val="ru-RU" w:eastAsia="en-US" w:bidi="ar-SA"/>
      </w:rPr>
    </w:lvl>
    <w:lvl w:ilvl="5" w:tplc="AC0A9822">
      <w:numFmt w:val="bullet"/>
      <w:lvlText w:val="•"/>
      <w:lvlJc w:val="left"/>
      <w:pPr>
        <w:ind w:left="2031" w:hanging="145"/>
      </w:pPr>
      <w:rPr>
        <w:rFonts w:hint="default"/>
        <w:lang w:val="ru-RU" w:eastAsia="en-US" w:bidi="ar-SA"/>
      </w:rPr>
    </w:lvl>
    <w:lvl w:ilvl="6" w:tplc="F4F4C18A">
      <w:numFmt w:val="bullet"/>
      <w:lvlText w:val="•"/>
      <w:lvlJc w:val="left"/>
      <w:pPr>
        <w:ind w:left="2413" w:hanging="145"/>
      </w:pPr>
      <w:rPr>
        <w:rFonts w:hint="default"/>
        <w:lang w:val="ru-RU" w:eastAsia="en-US" w:bidi="ar-SA"/>
      </w:rPr>
    </w:lvl>
    <w:lvl w:ilvl="7" w:tplc="48C635CC">
      <w:numFmt w:val="bullet"/>
      <w:lvlText w:val="•"/>
      <w:lvlJc w:val="left"/>
      <w:pPr>
        <w:ind w:left="2795" w:hanging="145"/>
      </w:pPr>
      <w:rPr>
        <w:rFonts w:hint="default"/>
        <w:lang w:val="ru-RU" w:eastAsia="en-US" w:bidi="ar-SA"/>
      </w:rPr>
    </w:lvl>
    <w:lvl w:ilvl="8" w:tplc="64708568">
      <w:numFmt w:val="bullet"/>
      <w:lvlText w:val="•"/>
      <w:lvlJc w:val="left"/>
      <w:pPr>
        <w:ind w:left="3177" w:hanging="145"/>
      </w:pPr>
      <w:rPr>
        <w:rFonts w:hint="default"/>
        <w:lang w:val="ru-RU" w:eastAsia="en-US" w:bidi="ar-SA"/>
      </w:rPr>
    </w:lvl>
  </w:abstractNum>
  <w:abstractNum w:abstractNumId="85">
    <w:nsid w:val="39A94D14"/>
    <w:multiLevelType w:val="hybridMultilevel"/>
    <w:tmpl w:val="8B0270D0"/>
    <w:lvl w:ilvl="0" w:tplc="56F6A32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9E2CA572">
      <w:numFmt w:val="bullet"/>
      <w:lvlText w:val="•"/>
      <w:lvlJc w:val="left"/>
      <w:pPr>
        <w:ind w:left="502" w:hanging="145"/>
      </w:pPr>
      <w:rPr>
        <w:rFonts w:hint="default"/>
        <w:lang w:val="ru-RU" w:eastAsia="en-US" w:bidi="ar-SA"/>
      </w:rPr>
    </w:lvl>
    <w:lvl w:ilvl="2" w:tplc="80AE0D64">
      <w:numFmt w:val="bullet"/>
      <w:lvlText w:val="•"/>
      <w:lvlJc w:val="left"/>
      <w:pPr>
        <w:ind w:left="884" w:hanging="145"/>
      </w:pPr>
      <w:rPr>
        <w:rFonts w:hint="default"/>
        <w:lang w:val="ru-RU" w:eastAsia="en-US" w:bidi="ar-SA"/>
      </w:rPr>
    </w:lvl>
    <w:lvl w:ilvl="3" w:tplc="09E85A8A">
      <w:numFmt w:val="bullet"/>
      <w:lvlText w:val="•"/>
      <w:lvlJc w:val="left"/>
      <w:pPr>
        <w:ind w:left="1266" w:hanging="145"/>
      </w:pPr>
      <w:rPr>
        <w:rFonts w:hint="default"/>
        <w:lang w:val="ru-RU" w:eastAsia="en-US" w:bidi="ar-SA"/>
      </w:rPr>
    </w:lvl>
    <w:lvl w:ilvl="4" w:tplc="F79820E0">
      <w:numFmt w:val="bullet"/>
      <w:lvlText w:val="•"/>
      <w:lvlJc w:val="left"/>
      <w:pPr>
        <w:ind w:left="1648" w:hanging="145"/>
      </w:pPr>
      <w:rPr>
        <w:rFonts w:hint="default"/>
        <w:lang w:val="ru-RU" w:eastAsia="en-US" w:bidi="ar-SA"/>
      </w:rPr>
    </w:lvl>
    <w:lvl w:ilvl="5" w:tplc="B6A8D47C">
      <w:numFmt w:val="bullet"/>
      <w:lvlText w:val="•"/>
      <w:lvlJc w:val="left"/>
      <w:pPr>
        <w:ind w:left="2031" w:hanging="145"/>
      </w:pPr>
      <w:rPr>
        <w:rFonts w:hint="default"/>
        <w:lang w:val="ru-RU" w:eastAsia="en-US" w:bidi="ar-SA"/>
      </w:rPr>
    </w:lvl>
    <w:lvl w:ilvl="6" w:tplc="44281F3A">
      <w:numFmt w:val="bullet"/>
      <w:lvlText w:val="•"/>
      <w:lvlJc w:val="left"/>
      <w:pPr>
        <w:ind w:left="2413" w:hanging="145"/>
      </w:pPr>
      <w:rPr>
        <w:rFonts w:hint="default"/>
        <w:lang w:val="ru-RU" w:eastAsia="en-US" w:bidi="ar-SA"/>
      </w:rPr>
    </w:lvl>
    <w:lvl w:ilvl="7" w:tplc="5C40A160">
      <w:numFmt w:val="bullet"/>
      <w:lvlText w:val="•"/>
      <w:lvlJc w:val="left"/>
      <w:pPr>
        <w:ind w:left="2795" w:hanging="145"/>
      </w:pPr>
      <w:rPr>
        <w:rFonts w:hint="default"/>
        <w:lang w:val="ru-RU" w:eastAsia="en-US" w:bidi="ar-SA"/>
      </w:rPr>
    </w:lvl>
    <w:lvl w:ilvl="8" w:tplc="5A76FC32">
      <w:numFmt w:val="bullet"/>
      <w:lvlText w:val="•"/>
      <w:lvlJc w:val="left"/>
      <w:pPr>
        <w:ind w:left="3177" w:hanging="145"/>
      </w:pPr>
      <w:rPr>
        <w:rFonts w:hint="default"/>
        <w:lang w:val="ru-RU" w:eastAsia="en-US" w:bidi="ar-SA"/>
      </w:rPr>
    </w:lvl>
  </w:abstractNum>
  <w:abstractNum w:abstractNumId="86">
    <w:nsid w:val="3A627894"/>
    <w:multiLevelType w:val="hybridMultilevel"/>
    <w:tmpl w:val="2AA8C0BA"/>
    <w:lvl w:ilvl="0" w:tplc="3A52E8D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58F071B4">
      <w:numFmt w:val="bullet"/>
      <w:lvlText w:val="•"/>
      <w:lvlJc w:val="left"/>
      <w:pPr>
        <w:ind w:left="502" w:hanging="145"/>
      </w:pPr>
      <w:rPr>
        <w:rFonts w:hint="default"/>
        <w:lang w:val="ru-RU" w:eastAsia="en-US" w:bidi="ar-SA"/>
      </w:rPr>
    </w:lvl>
    <w:lvl w:ilvl="2" w:tplc="67C0C156">
      <w:numFmt w:val="bullet"/>
      <w:lvlText w:val="•"/>
      <w:lvlJc w:val="left"/>
      <w:pPr>
        <w:ind w:left="884" w:hanging="145"/>
      </w:pPr>
      <w:rPr>
        <w:rFonts w:hint="default"/>
        <w:lang w:val="ru-RU" w:eastAsia="en-US" w:bidi="ar-SA"/>
      </w:rPr>
    </w:lvl>
    <w:lvl w:ilvl="3" w:tplc="78CCA47E">
      <w:numFmt w:val="bullet"/>
      <w:lvlText w:val="•"/>
      <w:lvlJc w:val="left"/>
      <w:pPr>
        <w:ind w:left="1266" w:hanging="145"/>
      </w:pPr>
      <w:rPr>
        <w:rFonts w:hint="default"/>
        <w:lang w:val="ru-RU" w:eastAsia="en-US" w:bidi="ar-SA"/>
      </w:rPr>
    </w:lvl>
    <w:lvl w:ilvl="4" w:tplc="295AC524">
      <w:numFmt w:val="bullet"/>
      <w:lvlText w:val="•"/>
      <w:lvlJc w:val="left"/>
      <w:pPr>
        <w:ind w:left="1648" w:hanging="145"/>
      </w:pPr>
      <w:rPr>
        <w:rFonts w:hint="default"/>
        <w:lang w:val="ru-RU" w:eastAsia="en-US" w:bidi="ar-SA"/>
      </w:rPr>
    </w:lvl>
    <w:lvl w:ilvl="5" w:tplc="796EEFCC">
      <w:numFmt w:val="bullet"/>
      <w:lvlText w:val="•"/>
      <w:lvlJc w:val="left"/>
      <w:pPr>
        <w:ind w:left="2031" w:hanging="145"/>
      </w:pPr>
      <w:rPr>
        <w:rFonts w:hint="default"/>
        <w:lang w:val="ru-RU" w:eastAsia="en-US" w:bidi="ar-SA"/>
      </w:rPr>
    </w:lvl>
    <w:lvl w:ilvl="6" w:tplc="1E642398">
      <w:numFmt w:val="bullet"/>
      <w:lvlText w:val="•"/>
      <w:lvlJc w:val="left"/>
      <w:pPr>
        <w:ind w:left="2413" w:hanging="145"/>
      </w:pPr>
      <w:rPr>
        <w:rFonts w:hint="default"/>
        <w:lang w:val="ru-RU" w:eastAsia="en-US" w:bidi="ar-SA"/>
      </w:rPr>
    </w:lvl>
    <w:lvl w:ilvl="7" w:tplc="CB52BD52">
      <w:numFmt w:val="bullet"/>
      <w:lvlText w:val="•"/>
      <w:lvlJc w:val="left"/>
      <w:pPr>
        <w:ind w:left="2795" w:hanging="145"/>
      </w:pPr>
      <w:rPr>
        <w:rFonts w:hint="default"/>
        <w:lang w:val="ru-RU" w:eastAsia="en-US" w:bidi="ar-SA"/>
      </w:rPr>
    </w:lvl>
    <w:lvl w:ilvl="8" w:tplc="7A7A099A">
      <w:numFmt w:val="bullet"/>
      <w:lvlText w:val="•"/>
      <w:lvlJc w:val="left"/>
      <w:pPr>
        <w:ind w:left="3177" w:hanging="145"/>
      </w:pPr>
      <w:rPr>
        <w:rFonts w:hint="default"/>
        <w:lang w:val="ru-RU" w:eastAsia="en-US" w:bidi="ar-SA"/>
      </w:rPr>
    </w:lvl>
  </w:abstractNum>
  <w:abstractNum w:abstractNumId="87">
    <w:nsid w:val="3AD07C06"/>
    <w:multiLevelType w:val="hybridMultilevel"/>
    <w:tmpl w:val="B00418D2"/>
    <w:lvl w:ilvl="0" w:tplc="A008DCE8">
      <w:numFmt w:val="bullet"/>
      <w:lvlText w:val="–"/>
      <w:lvlJc w:val="left"/>
      <w:pPr>
        <w:ind w:left="818" w:hanging="567"/>
      </w:pPr>
      <w:rPr>
        <w:rFonts w:ascii="Times New Roman" w:eastAsia="Times New Roman" w:hAnsi="Times New Roman" w:cs="Times New Roman" w:hint="default"/>
        <w:w w:val="95"/>
        <w:sz w:val="28"/>
        <w:szCs w:val="28"/>
        <w:lang w:val="ru-RU" w:eastAsia="en-US" w:bidi="ar-SA"/>
      </w:rPr>
    </w:lvl>
    <w:lvl w:ilvl="1" w:tplc="2FCE3AEC">
      <w:numFmt w:val="bullet"/>
      <w:lvlText w:val="•"/>
      <w:lvlJc w:val="left"/>
      <w:pPr>
        <w:ind w:left="1910" w:hanging="567"/>
      </w:pPr>
      <w:rPr>
        <w:rFonts w:hint="default"/>
        <w:lang w:val="ru-RU" w:eastAsia="en-US" w:bidi="ar-SA"/>
      </w:rPr>
    </w:lvl>
    <w:lvl w:ilvl="2" w:tplc="D83650A6">
      <w:numFmt w:val="bullet"/>
      <w:lvlText w:val="•"/>
      <w:lvlJc w:val="left"/>
      <w:pPr>
        <w:ind w:left="3001" w:hanging="567"/>
      </w:pPr>
      <w:rPr>
        <w:rFonts w:hint="default"/>
        <w:lang w:val="ru-RU" w:eastAsia="en-US" w:bidi="ar-SA"/>
      </w:rPr>
    </w:lvl>
    <w:lvl w:ilvl="3" w:tplc="44B087F6">
      <w:numFmt w:val="bullet"/>
      <w:lvlText w:val="•"/>
      <w:lvlJc w:val="left"/>
      <w:pPr>
        <w:ind w:left="4092" w:hanging="567"/>
      </w:pPr>
      <w:rPr>
        <w:rFonts w:hint="default"/>
        <w:lang w:val="ru-RU" w:eastAsia="en-US" w:bidi="ar-SA"/>
      </w:rPr>
    </w:lvl>
    <w:lvl w:ilvl="4" w:tplc="6C1AA474">
      <w:numFmt w:val="bullet"/>
      <w:lvlText w:val="•"/>
      <w:lvlJc w:val="left"/>
      <w:pPr>
        <w:ind w:left="5183" w:hanging="567"/>
      </w:pPr>
      <w:rPr>
        <w:rFonts w:hint="default"/>
        <w:lang w:val="ru-RU" w:eastAsia="en-US" w:bidi="ar-SA"/>
      </w:rPr>
    </w:lvl>
    <w:lvl w:ilvl="5" w:tplc="85CA1B28">
      <w:numFmt w:val="bullet"/>
      <w:lvlText w:val="•"/>
      <w:lvlJc w:val="left"/>
      <w:pPr>
        <w:ind w:left="6274" w:hanging="567"/>
      </w:pPr>
      <w:rPr>
        <w:rFonts w:hint="default"/>
        <w:lang w:val="ru-RU" w:eastAsia="en-US" w:bidi="ar-SA"/>
      </w:rPr>
    </w:lvl>
    <w:lvl w:ilvl="6" w:tplc="3C002464">
      <w:numFmt w:val="bullet"/>
      <w:lvlText w:val="•"/>
      <w:lvlJc w:val="left"/>
      <w:pPr>
        <w:ind w:left="7365" w:hanging="567"/>
      </w:pPr>
      <w:rPr>
        <w:rFonts w:hint="default"/>
        <w:lang w:val="ru-RU" w:eastAsia="en-US" w:bidi="ar-SA"/>
      </w:rPr>
    </w:lvl>
    <w:lvl w:ilvl="7" w:tplc="82AA5C1E">
      <w:numFmt w:val="bullet"/>
      <w:lvlText w:val="•"/>
      <w:lvlJc w:val="left"/>
      <w:pPr>
        <w:ind w:left="8456" w:hanging="567"/>
      </w:pPr>
      <w:rPr>
        <w:rFonts w:hint="default"/>
        <w:lang w:val="ru-RU" w:eastAsia="en-US" w:bidi="ar-SA"/>
      </w:rPr>
    </w:lvl>
    <w:lvl w:ilvl="8" w:tplc="3D485CAA">
      <w:numFmt w:val="bullet"/>
      <w:lvlText w:val="•"/>
      <w:lvlJc w:val="left"/>
      <w:pPr>
        <w:ind w:left="9547" w:hanging="567"/>
      </w:pPr>
      <w:rPr>
        <w:rFonts w:hint="default"/>
        <w:lang w:val="ru-RU" w:eastAsia="en-US" w:bidi="ar-SA"/>
      </w:rPr>
    </w:lvl>
  </w:abstractNum>
  <w:abstractNum w:abstractNumId="88">
    <w:nsid w:val="3B0C6EF6"/>
    <w:multiLevelType w:val="hybridMultilevel"/>
    <w:tmpl w:val="2220690A"/>
    <w:lvl w:ilvl="0" w:tplc="2E1442F8">
      <w:start w:val="1"/>
      <w:numFmt w:val="decimal"/>
      <w:lvlText w:val="%1)"/>
      <w:lvlJc w:val="left"/>
      <w:pPr>
        <w:ind w:left="818" w:hanging="370"/>
      </w:pPr>
      <w:rPr>
        <w:rFonts w:ascii="Times New Roman" w:eastAsia="Times New Roman" w:hAnsi="Times New Roman" w:cs="Times New Roman" w:hint="default"/>
        <w:w w:val="99"/>
        <w:sz w:val="28"/>
        <w:szCs w:val="28"/>
        <w:lang w:val="ru-RU" w:eastAsia="en-US" w:bidi="ar-SA"/>
      </w:rPr>
    </w:lvl>
    <w:lvl w:ilvl="1" w:tplc="9B56A6A2">
      <w:numFmt w:val="bullet"/>
      <w:lvlText w:val="•"/>
      <w:lvlJc w:val="left"/>
      <w:pPr>
        <w:ind w:left="1910" w:hanging="370"/>
      </w:pPr>
      <w:rPr>
        <w:rFonts w:hint="default"/>
        <w:lang w:val="ru-RU" w:eastAsia="en-US" w:bidi="ar-SA"/>
      </w:rPr>
    </w:lvl>
    <w:lvl w:ilvl="2" w:tplc="038A465A">
      <w:numFmt w:val="bullet"/>
      <w:lvlText w:val="•"/>
      <w:lvlJc w:val="left"/>
      <w:pPr>
        <w:ind w:left="3001" w:hanging="370"/>
      </w:pPr>
      <w:rPr>
        <w:rFonts w:hint="default"/>
        <w:lang w:val="ru-RU" w:eastAsia="en-US" w:bidi="ar-SA"/>
      </w:rPr>
    </w:lvl>
    <w:lvl w:ilvl="3" w:tplc="7A1619DA">
      <w:numFmt w:val="bullet"/>
      <w:lvlText w:val="•"/>
      <w:lvlJc w:val="left"/>
      <w:pPr>
        <w:ind w:left="4092" w:hanging="370"/>
      </w:pPr>
      <w:rPr>
        <w:rFonts w:hint="default"/>
        <w:lang w:val="ru-RU" w:eastAsia="en-US" w:bidi="ar-SA"/>
      </w:rPr>
    </w:lvl>
    <w:lvl w:ilvl="4" w:tplc="FE940146">
      <w:numFmt w:val="bullet"/>
      <w:lvlText w:val="•"/>
      <w:lvlJc w:val="left"/>
      <w:pPr>
        <w:ind w:left="5183" w:hanging="370"/>
      </w:pPr>
      <w:rPr>
        <w:rFonts w:hint="default"/>
        <w:lang w:val="ru-RU" w:eastAsia="en-US" w:bidi="ar-SA"/>
      </w:rPr>
    </w:lvl>
    <w:lvl w:ilvl="5" w:tplc="2ABCC7E6">
      <w:numFmt w:val="bullet"/>
      <w:lvlText w:val="•"/>
      <w:lvlJc w:val="left"/>
      <w:pPr>
        <w:ind w:left="6274" w:hanging="370"/>
      </w:pPr>
      <w:rPr>
        <w:rFonts w:hint="default"/>
        <w:lang w:val="ru-RU" w:eastAsia="en-US" w:bidi="ar-SA"/>
      </w:rPr>
    </w:lvl>
    <w:lvl w:ilvl="6" w:tplc="38046F42">
      <w:numFmt w:val="bullet"/>
      <w:lvlText w:val="•"/>
      <w:lvlJc w:val="left"/>
      <w:pPr>
        <w:ind w:left="7365" w:hanging="370"/>
      </w:pPr>
      <w:rPr>
        <w:rFonts w:hint="default"/>
        <w:lang w:val="ru-RU" w:eastAsia="en-US" w:bidi="ar-SA"/>
      </w:rPr>
    </w:lvl>
    <w:lvl w:ilvl="7" w:tplc="CC3CA90E">
      <w:numFmt w:val="bullet"/>
      <w:lvlText w:val="•"/>
      <w:lvlJc w:val="left"/>
      <w:pPr>
        <w:ind w:left="8456" w:hanging="370"/>
      </w:pPr>
      <w:rPr>
        <w:rFonts w:hint="default"/>
        <w:lang w:val="ru-RU" w:eastAsia="en-US" w:bidi="ar-SA"/>
      </w:rPr>
    </w:lvl>
    <w:lvl w:ilvl="8" w:tplc="FFB0AAA4">
      <w:numFmt w:val="bullet"/>
      <w:lvlText w:val="•"/>
      <w:lvlJc w:val="left"/>
      <w:pPr>
        <w:ind w:left="9547" w:hanging="370"/>
      </w:pPr>
      <w:rPr>
        <w:rFonts w:hint="default"/>
        <w:lang w:val="ru-RU" w:eastAsia="en-US" w:bidi="ar-SA"/>
      </w:rPr>
    </w:lvl>
  </w:abstractNum>
  <w:abstractNum w:abstractNumId="89">
    <w:nsid w:val="3BB67E03"/>
    <w:multiLevelType w:val="hybridMultilevel"/>
    <w:tmpl w:val="079C3026"/>
    <w:lvl w:ilvl="0" w:tplc="7078199C">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F4B43534">
      <w:numFmt w:val="bullet"/>
      <w:lvlText w:val="•"/>
      <w:lvlJc w:val="left"/>
      <w:pPr>
        <w:ind w:left="507" w:hanging="140"/>
      </w:pPr>
      <w:rPr>
        <w:rFonts w:hint="default"/>
        <w:lang w:val="ru-RU" w:eastAsia="en-US" w:bidi="ar-SA"/>
      </w:rPr>
    </w:lvl>
    <w:lvl w:ilvl="2" w:tplc="982E84BE">
      <w:numFmt w:val="bullet"/>
      <w:lvlText w:val="•"/>
      <w:lvlJc w:val="left"/>
      <w:pPr>
        <w:ind w:left="895" w:hanging="140"/>
      </w:pPr>
      <w:rPr>
        <w:rFonts w:hint="default"/>
        <w:lang w:val="ru-RU" w:eastAsia="en-US" w:bidi="ar-SA"/>
      </w:rPr>
    </w:lvl>
    <w:lvl w:ilvl="3" w:tplc="E1343178">
      <w:numFmt w:val="bullet"/>
      <w:lvlText w:val="•"/>
      <w:lvlJc w:val="left"/>
      <w:pPr>
        <w:ind w:left="1282" w:hanging="140"/>
      </w:pPr>
      <w:rPr>
        <w:rFonts w:hint="default"/>
        <w:lang w:val="ru-RU" w:eastAsia="en-US" w:bidi="ar-SA"/>
      </w:rPr>
    </w:lvl>
    <w:lvl w:ilvl="4" w:tplc="258A8930">
      <w:numFmt w:val="bullet"/>
      <w:lvlText w:val="•"/>
      <w:lvlJc w:val="left"/>
      <w:pPr>
        <w:ind w:left="1670" w:hanging="140"/>
      </w:pPr>
      <w:rPr>
        <w:rFonts w:hint="default"/>
        <w:lang w:val="ru-RU" w:eastAsia="en-US" w:bidi="ar-SA"/>
      </w:rPr>
    </w:lvl>
    <w:lvl w:ilvl="5" w:tplc="698EEF1E">
      <w:numFmt w:val="bullet"/>
      <w:lvlText w:val="•"/>
      <w:lvlJc w:val="left"/>
      <w:pPr>
        <w:ind w:left="2057" w:hanging="140"/>
      </w:pPr>
      <w:rPr>
        <w:rFonts w:hint="default"/>
        <w:lang w:val="ru-RU" w:eastAsia="en-US" w:bidi="ar-SA"/>
      </w:rPr>
    </w:lvl>
    <w:lvl w:ilvl="6" w:tplc="0448B014">
      <w:numFmt w:val="bullet"/>
      <w:lvlText w:val="•"/>
      <w:lvlJc w:val="left"/>
      <w:pPr>
        <w:ind w:left="2445" w:hanging="140"/>
      </w:pPr>
      <w:rPr>
        <w:rFonts w:hint="default"/>
        <w:lang w:val="ru-RU" w:eastAsia="en-US" w:bidi="ar-SA"/>
      </w:rPr>
    </w:lvl>
    <w:lvl w:ilvl="7" w:tplc="A2B69732">
      <w:numFmt w:val="bullet"/>
      <w:lvlText w:val="•"/>
      <w:lvlJc w:val="left"/>
      <w:pPr>
        <w:ind w:left="2832" w:hanging="140"/>
      </w:pPr>
      <w:rPr>
        <w:rFonts w:hint="default"/>
        <w:lang w:val="ru-RU" w:eastAsia="en-US" w:bidi="ar-SA"/>
      </w:rPr>
    </w:lvl>
    <w:lvl w:ilvl="8" w:tplc="DBC230E0">
      <w:numFmt w:val="bullet"/>
      <w:lvlText w:val="•"/>
      <w:lvlJc w:val="left"/>
      <w:pPr>
        <w:ind w:left="3220" w:hanging="140"/>
      </w:pPr>
      <w:rPr>
        <w:rFonts w:hint="default"/>
        <w:lang w:val="ru-RU" w:eastAsia="en-US" w:bidi="ar-SA"/>
      </w:rPr>
    </w:lvl>
  </w:abstractNum>
  <w:abstractNum w:abstractNumId="90">
    <w:nsid w:val="3BEC123A"/>
    <w:multiLevelType w:val="hybridMultilevel"/>
    <w:tmpl w:val="D662F824"/>
    <w:lvl w:ilvl="0" w:tplc="0ED41A46">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5F8862BC">
      <w:numFmt w:val="bullet"/>
      <w:lvlText w:val="•"/>
      <w:lvlJc w:val="left"/>
      <w:pPr>
        <w:ind w:left="502" w:hanging="145"/>
      </w:pPr>
      <w:rPr>
        <w:rFonts w:hint="default"/>
        <w:lang w:val="ru-RU" w:eastAsia="en-US" w:bidi="ar-SA"/>
      </w:rPr>
    </w:lvl>
    <w:lvl w:ilvl="2" w:tplc="61F43D66">
      <w:numFmt w:val="bullet"/>
      <w:lvlText w:val="•"/>
      <w:lvlJc w:val="left"/>
      <w:pPr>
        <w:ind w:left="884" w:hanging="145"/>
      </w:pPr>
      <w:rPr>
        <w:rFonts w:hint="default"/>
        <w:lang w:val="ru-RU" w:eastAsia="en-US" w:bidi="ar-SA"/>
      </w:rPr>
    </w:lvl>
    <w:lvl w:ilvl="3" w:tplc="F328CE80">
      <w:numFmt w:val="bullet"/>
      <w:lvlText w:val="•"/>
      <w:lvlJc w:val="left"/>
      <w:pPr>
        <w:ind w:left="1266" w:hanging="145"/>
      </w:pPr>
      <w:rPr>
        <w:rFonts w:hint="default"/>
        <w:lang w:val="ru-RU" w:eastAsia="en-US" w:bidi="ar-SA"/>
      </w:rPr>
    </w:lvl>
    <w:lvl w:ilvl="4" w:tplc="7966D946">
      <w:numFmt w:val="bullet"/>
      <w:lvlText w:val="•"/>
      <w:lvlJc w:val="left"/>
      <w:pPr>
        <w:ind w:left="1648" w:hanging="145"/>
      </w:pPr>
      <w:rPr>
        <w:rFonts w:hint="default"/>
        <w:lang w:val="ru-RU" w:eastAsia="en-US" w:bidi="ar-SA"/>
      </w:rPr>
    </w:lvl>
    <w:lvl w:ilvl="5" w:tplc="D8246A9A">
      <w:numFmt w:val="bullet"/>
      <w:lvlText w:val="•"/>
      <w:lvlJc w:val="left"/>
      <w:pPr>
        <w:ind w:left="2031" w:hanging="145"/>
      </w:pPr>
      <w:rPr>
        <w:rFonts w:hint="default"/>
        <w:lang w:val="ru-RU" w:eastAsia="en-US" w:bidi="ar-SA"/>
      </w:rPr>
    </w:lvl>
    <w:lvl w:ilvl="6" w:tplc="05E81244">
      <w:numFmt w:val="bullet"/>
      <w:lvlText w:val="•"/>
      <w:lvlJc w:val="left"/>
      <w:pPr>
        <w:ind w:left="2413" w:hanging="145"/>
      </w:pPr>
      <w:rPr>
        <w:rFonts w:hint="default"/>
        <w:lang w:val="ru-RU" w:eastAsia="en-US" w:bidi="ar-SA"/>
      </w:rPr>
    </w:lvl>
    <w:lvl w:ilvl="7" w:tplc="079676A6">
      <w:numFmt w:val="bullet"/>
      <w:lvlText w:val="•"/>
      <w:lvlJc w:val="left"/>
      <w:pPr>
        <w:ind w:left="2795" w:hanging="145"/>
      </w:pPr>
      <w:rPr>
        <w:rFonts w:hint="default"/>
        <w:lang w:val="ru-RU" w:eastAsia="en-US" w:bidi="ar-SA"/>
      </w:rPr>
    </w:lvl>
    <w:lvl w:ilvl="8" w:tplc="4A783B80">
      <w:numFmt w:val="bullet"/>
      <w:lvlText w:val="•"/>
      <w:lvlJc w:val="left"/>
      <w:pPr>
        <w:ind w:left="3177" w:hanging="145"/>
      </w:pPr>
      <w:rPr>
        <w:rFonts w:hint="default"/>
        <w:lang w:val="ru-RU" w:eastAsia="en-US" w:bidi="ar-SA"/>
      </w:rPr>
    </w:lvl>
  </w:abstractNum>
  <w:abstractNum w:abstractNumId="91">
    <w:nsid w:val="3C096A40"/>
    <w:multiLevelType w:val="hybridMultilevel"/>
    <w:tmpl w:val="D82C9446"/>
    <w:lvl w:ilvl="0" w:tplc="DA7A06D0">
      <w:start w:val="1"/>
      <w:numFmt w:val="decimal"/>
      <w:lvlText w:val="%1."/>
      <w:lvlJc w:val="left"/>
      <w:pPr>
        <w:ind w:left="115" w:hanging="346"/>
      </w:pPr>
      <w:rPr>
        <w:rFonts w:ascii="Times New Roman" w:eastAsia="Times New Roman" w:hAnsi="Times New Roman" w:cs="Times New Roman" w:hint="default"/>
        <w:w w:val="100"/>
        <w:sz w:val="24"/>
        <w:szCs w:val="24"/>
        <w:lang w:val="ru-RU" w:eastAsia="en-US" w:bidi="ar-SA"/>
      </w:rPr>
    </w:lvl>
    <w:lvl w:ilvl="1" w:tplc="D7AC8F70">
      <w:numFmt w:val="bullet"/>
      <w:lvlText w:val="•"/>
      <w:lvlJc w:val="left"/>
      <w:pPr>
        <w:ind w:left="719" w:hanging="346"/>
      </w:pPr>
      <w:rPr>
        <w:rFonts w:hint="default"/>
        <w:lang w:val="ru-RU" w:eastAsia="en-US" w:bidi="ar-SA"/>
      </w:rPr>
    </w:lvl>
    <w:lvl w:ilvl="2" w:tplc="38348BA4">
      <w:numFmt w:val="bullet"/>
      <w:lvlText w:val="•"/>
      <w:lvlJc w:val="left"/>
      <w:pPr>
        <w:ind w:left="1318" w:hanging="346"/>
      </w:pPr>
      <w:rPr>
        <w:rFonts w:hint="default"/>
        <w:lang w:val="ru-RU" w:eastAsia="en-US" w:bidi="ar-SA"/>
      </w:rPr>
    </w:lvl>
    <w:lvl w:ilvl="3" w:tplc="9B5A3B5E">
      <w:numFmt w:val="bullet"/>
      <w:lvlText w:val="•"/>
      <w:lvlJc w:val="left"/>
      <w:pPr>
        <w:ind w:left="1917" w:hanging="346"/>
      </w:pPr>
      <w:rPr>
        <w:rFonts w:hint="default"/>
        <w:lang w:val="ru-RU" w:eastAsia="en-US" w:bidi="ar-SA"/>
      </w:rPr>
    </w:lvl>
    <w:lvl w:ilvl="4" w:tplc="E82685B2">
      <w:numFmt w:val="bullet"/>
      <w:lvlText w:val="•"/>
      <w:lvlJc w:val="left"/>
      <w:pPr>
        <w:ind w:left="2516" w:hanging="346"/>
      </w:pPr>
      <w:rPr>
        <w:rFonts w:hint="default"/>
        <w:lang w:val="ru-RU" w:eastAsia="en-US" w:bidi="ar-SA"/>
      </w:rPr>
    </w:lvl>
    <w:lvl w:ilvl="5" w:tplc="77E05328">
      <w:numFmt w:val="bullet"/>
      <w:lvlText w:val="•"/>
      <w:lvlJc w:val="left"/>
      <w:pPr>
        <w:ind w:left="3116" w:hanging="346"/>
      </w:pPr>
      <w:rPr>
        <w:rFonts w:hint="default"/>
        <w:lang w:val="ru-RU" w:eastAsia="en-US" w:bidi="ar-SA"/>
      </w:rPr>
    </w:lvl>
    <w:lvl w:ilvl="6" w:tplc="876A6898">
      <w:numFmt w:val="bullet"/>
      <w:lvlText w:val="•"/>
      <w:lvlJc w:val="left"/>
      <w:pPr>
        <w:ind w:left="3715" w:hanging="346"/>
      </w:pPr>
      <w:rPr>
        <w:rFonts w:hint="default"/>
        <w:lang w:val="ru-RU" w:eastAsia="en-US" w:bidi="ar-SA"/>
      </w:rPr>
    </w:lvl>
    <w:lvl w:ilvl="7" w:tplc="2B98F46C">
      <w:numFmt w:val="bullet"/>
      <w:lvlText w:val="•"/>
      <w:lvlJc w:val="left"/>
      <w:pPr>
        <w:ind w:left="4314" w:hanging="346"/>
      </w:pPr>
      <w:rPr>
        <w:rFonts w:hint="default"/>
        <w:lang w:val="ru-RU" w:eastAsia="en-US" w:bidi="ar-SA"/>
      </w:rPr>
    </w:lvl>
    <w:lvl w:ilvl="8" w:tplc="5FBC1E8E">
      <w:numFmt w:val="bullet"/>
      <w:lvlText w:val="•"/>
      <w:lvlJc w:val="left"/>
      <w:pPr>
        <w:ind w:left="4913" w:hanging="346"/>
      </w:pPr>
      <w:rPr>
        <w:rFonts w:hint="default"/>
        <w:lang w:val="ru-RU" w:eastAsia="en-US" w:bidi="ar-SA"/>
      </w:rPr>
    </w:lvl>
  </w:abstractNum>
  <w:abstractNum w:abstractNumId="92">
    <w:nsid w:val="3D8D0D6D"/>
    <w:multiLevelType w:val="hybridMultilevel"/>
    <w:tmpl w:val="83969F7A"/>
    <w:lvl w:ilvl="0" w:tplc="B52A9B90">
      <w:numFmt w:val="bullet"/>
      <w:lvlText w:val="-"/>
      <w:lvlJc w:val="left"/>
      <w:pPr>
        <w:ind w:left="2038" w:hanging="279"/>
      </w:pPr>
      <w:rPr>
        <w:rFonts w:ascii="Times New Roman" w:eastAsia="Times New Roman" w:hAnsi="Times New Roman" w:cs="Times New Roman" w:hint="default"/>
        <w:w w:val="95"/>
        <w:sz w:val="28"/>
        <w:szCs w:val="28"/>
        <w:lang w:val="ru-RU" w:eastAsia="en-US" w:bidi="ar-SA"/>
      </w:rPr>
    </w:lvl>
    <w:lvl w:ilvl="1" w:tplc="6504D6AC">
      <w:numFmt w:val="bullet"/>
      <w:lvlText w:val="•"/>
      <w:lvlJc w:val="left"/>
      <w:pPr>
        <w:ind w:left="3008" w:hanging="279"/>
      </w:pPr>
      <w:rPr>
        <w:rFonts w:hint="default"/>
        <w:lang w:val="ru-RU" w:eastAsia="en-US" w:bidi="ar-SA"/>
      </w:rPr>
    </w:lvl>
    <w:lvl w:ilvl="2" w:tplc="04EAEE74">
      <w:numFmt w:val="bullet"/>
      <w:lvlText w:val="•"/>
      <w:lvlJc w:val="left"/>
      <w:pPr>
        <w:ind w:left="3977" w:hanging="279"/>
      </w:pPr>
      <w:rPr>
        <w:rFonts w:hint="default"/>
        <w:lang w:val="ru-RU" w:eastAsia="en-US" w:bidi="ar-SA"/>
      </w:rPr>
    </w:lvl>
    <w:lvl w:ilvl="3" w:tplc="9B4AF7F0">
      <w:numFmt w:val="bullet"/>
      <w:lvlText w:val="•"/>
      <w:lvlJc w:val="left"/>
      <w:pPr>
        <w:ind w:left="4946" w:hanging="279"/>
      </w:pPr>
      <w:rPr>
        <w:rFonts w:hint="default"/>
        <w:lang w:val="ru-RU" w:eastAsia="en-US" w:bidi="ar-SA"/>
      </w:rPr>
    </w:lvl>
    <w:lvl w:ilvl="4" w:tplc="3FBED984">
      <w:numFmt w:val="bullet"/>
      <w:lvlText w:val="•"/>
      <w:lvlJc w:val="left"/>
      <w:pPr>
        <w:ind w:left="5915" w:hanging="279"/>
      </w:pPr>
      <w:rPr>
        <w:rFonts w:hint="default"/>
        <w:lang w:val="ru-RU" w:eastAsia="en-US" w:bidi="ar-SA"/>
      </w:rPr>
    </w:lvl>
    <w:lvl w:ilvl="5" w:tplc="26B2DDB8">
      <w:numFmt w:val="bullet"/>
      <w:lvlText w:val="•"/>
      <w:lvlJc w:val="left"/>
      <w:pPr>
        <w:ind w:left="6884" w:hanging="279"/>
      </w:pPr>
      <w:rPr>
        <w:rFonts w:hint="default"/>
        <w:lang w:val="ru-RU" w:eastAsia="en-US" w:bidi="ar-SA"/>
      </w:rPr>
    </w:lvl>
    <w:lvl w:ilvl="6" w:tplc="95FEA216">
      <w:numFmt w:val="bullet"/>
      <w:lvlText w:val="•"/>
      <w:lvlJc w:val="left"/>
      <w:pPr>
        <w:ind w:left="7853" w:hanging="279"/>
      </w:pPr>
      <w:rPr>
        <w:rFonts w:hint="default"/>
        <w:lang w:val="ru-RU" w:eastAsia="en-US" w:bidi="ar-SA"/>
      </w:rPr>
    </w:lvl>
    <w:lvl w:ilvl="7" w:tplc="8D9034E8">
      <w:numFmt w:val="bullet"/>
      <w:lvlText w:val="•"/>
      <w:lvlJc w:val="left"/>
      <w:pPr>
        <w:ind w:left="8822" w:hanging="279"/>
      </w:pPr>
      <w:rPr>
        <w:rFonts w:hint="default"/>
        <w:lang w:val="ru-RU" w:eastAsia="en-US" w:bidi="ar-SA"/>
      </w:rPr>
    </w:lvl>
    <w:lvl w:ilvl="8" w:tplc="34782890">
      <w:numFmt w:val="bullet"/>
      <w:lvlText w:val="•"/>
      <w:lvlJc w:val="left"/>
      <w:pPr>
        <w:ind w:left="9791" w:hanging="279"/>
      </w:pPr>
      <w:rPr>
        <w:rFonts w:hint="default"/>
        <w:lang w:val="ru-RU" w:eastAsia="en-US" w:bidi="ar-SA"/>
      </w:rPr>
    </w:lvl>
  </w:abstractNum>
  <w:abstractNum w:abstractNumId="93">
    <w:nsid w:val="3DA4014F"/>
    <w:multiLevelType w:val="hybridMultilevel"/>
    <w:tmpl w:val="DCBA708E"/>
    <w:lvl w:ilvl="0" w:tplc="9830192E">
      <w:numFmt w:val="bullet"/>
      <w:lvlText w:val="-"/>
      <w:lvlJc w:val="left"/>
      <w:pPr>
        <w:ind w:left="115" w:hanging="131"/>
      </w:pPr>
      <w:rPr>
        <w:rFonts w:ascii="Times New Roman" w:eastAsia="Times New Roman" w:hAnsi="Times New Roman" w:cs="Times New Roman" w:hint="default"/>
        <w:w w:val="100"/>
        <w:sz w:val="22"/>
        <w:szCs w:val="22"/>
        <w:lang w:val="ru-RU" w:eastAsia="en-US" w:bidi="ar-SA"/>
      </w:rPr>
    </w:lvl>
    <w:lvl w:ilvl="1" w:tplc="4B4C2ED2">
      <w:numFmt w:val="bullet"/>
      <w:lvlText w:val="•"/>
      <w:lvlJc w:val="left"/>
      <w:pPr>
        <w:ind w:left="495" w:hanging="131"/>
      </w:pPr>
      <w:rPr>
        <w:rFonts w:hint="default"/>
        <w:lang w:val="ru-RU" w:eastAsia="en-US" w:bidi="ar-SA"/>
      </w:rPr>
    </w:lvl>
    <w:lvl w:ilvl="2" w:tplc="9446D6AC">
      <w:numFmt w:val="bullet"/>
      <w:lvlText w:val="•"/>
      <w:lvlJc w:val="left"/>
      <w:pPr>
        <w:ind w:left="870" w:hanging="131"/>
      </w:pPr>
      <w:rPr>
        <w:rFonts w:hint="default"/>
        <w:lang w:val="ru-RU" w:eastAsia="en-US" w:bidi="ar-SA"/>
      </w:rPr>
    </w:lvl>
    <w:lvl w:ilvl="3" w:tplc="351E475A">
      <w:numFmt w:val="bullet"/>
      <w:lvlText w:val="•"/>
      <w:lvlJc w:val="left"/>
      <w:pPr>
        <w:ind w:left="1245" w:hanging="131"/>
      </w:pPr>
      <w:rPr>
        <w:rFonts w:hint="default"/>
        <w:lang w:val="ru-RU" w:eastAsia="en-US" w:bidi="ar-SA"/>
      </w:rPr>
    </w:lvl>
    <w:lvl w:ilvl="4" w:tplc="B90EF688">
      <w:numFmt w:val="bullet"/>
      <w:lvlText w:val="•"/>
      <w:lvlJc w:val="left"/>
      <w:pPr>
        <w:ind w:left="1620" w:hanging="131"/>
      </w:pPr>
      <w:rPr>
        <w:rFonts w:hint="default"/>
        <w:lang w:val="ru-RU" w:eastAsia="en-US" w:bidi="ar-SA"/>
      </w:rPr>
    </w:lvl>
    <w:lvl w:ilvl="5" w:tplc="418ACCCC">
      <w:numFmt w:val="bullet"/>
      <w:lvlText w:val="•"/>
      <w:lvlJc w:val="left"/>
      <w:pPr>
        <w:ind w:left="1995" w:hanging="131"/>
      </w:pPr>
      <w:rPr>
        <w:rFonts w:hint="default"/>
        <w:lang w:val="ru-RU" w:eastAsia="en-US" w:bidi="ar-SA"/>
      </w:rPr>
    </w:lvl>
    <w:lvl w:ilvl="6" w:tplc="2960B5FE">
      <w:numFmt w:val="bullet"/>
      <w:lvlText w:val="•"/>
      <w:lvlJc w:val="left"/>
      <w:pPr>
        <w:ind w:left="2370" w:hanging="131"/>
      </w:pPr>
      <w:rPr>
        <w:rFonts w:hint="default"/>
        <w:lang w:val="ru-RU" w:eastAsia="en-US" w:bidi="ar-SA"/>
      </w:rPr>
    </w:lvl>
    <w:lvl w:ilvl="7" w:tplc="669624FA">
      <w:numFmt w:val="bullet"/>
      <w:lvlText w:val="•"/>
      <w:lvlJc w:val="left"/>
      <w:pPr>
        <w:ind w:left="2745" w:hanging="131"/>
      </w:pPr>
      <w:rPr>
        <w:rFonts w:hint="default"/>
        <w:lang w:val="ru-RU" w:eastAsia="en-US" w:bidi="ar-SA"/>
      </w:rPr>
    </w:lvl>
    <w:lvl w:ilvl="8" w:tplc="E5B875F2">
      <w:numFmt w:val="bullet"/>
      <w:lvlText w:val="•"/>
      <w:lvlJc w:val="left"/>
      <w:pPr>
        <w:ind w:left="3120" w:hanging="131"/>
      </w:pPr>
      <w:rPr>
        <w:rFonts w:hint="default"/>
        <w:lang w:val="ru-RU" w:eastAsia="en-US" w:bidi="ar-SA"/>
      </w:rPr>
    </w:lvl>
  </w:abstractNum>
  <w:abstractNum w:abstractNumId="94">
    <w:nsid w:val="3E5A3A4B"/>
    <w:multiLevelType w:val="hybridMultilevel"/>
    <w:tmpl w:val="006EF93E"/>
    <w:lvl w:ilvl="0" w:tplc="65004252">
      <w:start w:val="1"/>
      <w:numFmt w:val="decimal"/>
      <w:lvlText w:val="%1."/>
      <w:lvlJc w:val="left"/>
      <w:pPr>
        <w:ind w:left="1399" w:hanging="212"/>
      </w:pPr>
      <w:rPr>
        <w:rFonts w:ascii="Times New Roman" w:eastAsia="Times New Roman" w:hAnsi="Times New Roman" w:cs="Times New Roman" w:hint="default"/>
        <w:w w:val="99"/>
        <w:sz w:val="26"/>
        <w:szCs w:val="26"/>
        <w:lang w:val="ru-RU" w:eastAsia="en-US" w:bidi="ar-SA"/>
      </w:rPr>
    </w:lvl>
    <w:lvl w:ilvl="1" w:tplc="A63CD9A6">
      <w:numFmt w:val="bullet"/>
      <w:lvlText w:val="•"/>
      <w:lvlJc w:val="left"/>
      <w:pPr>
        <w:ind w:left="2432" w:hanging="212"/>
      </w:pPr>
      <w:rPr>
        <w:rFonts w:hint="default"/>
        <w:lang w:val="ru-RU" w:eastAsia="en-US" w:bidi="ar-SA"/>
      </w:rPr>
    </w:lvl>
    <w:lvl w:ilvl="2" w:tplc="72C20DC4">
      <w:numFmt w:val="bullet"/>
      <w:lvlText w:val="•"/>
      <w:lvlJc w:val="left"/>
      <w:pPr>
        <w:ind w:left="3465" w:hanging="212"/>
      </w:pPr>
      <w:rPr>
        <w:rFonts w:hint="default"/>
        <w:lang w:val="ru-RU" w:eastAsia="en-US" w:bidi="ar-SA"/>
      </w:rPr>
    </w:lvl>
    <w:lvl w:ilvl="3" w:tplc="66B81032">
      <w:numFmt w:val="bullet"/>
      <w:lvlText w:val="•"/>
      <w:lvlJc w:val="left"/>
      <w:pPr>
        <w:ind w:left="4498" w:hanging="212"/>
      </w:pPr>
      <w:rPr>
        <w:rFonts w:hint="default"/>
        <w:lang w:val="ru-RU" w:eastAsia="en-US" w:bidi="ar-SA"/>
      </w:rPr>
    </w:lvl>
    <w:lvl w:ilvl="4" w:tplc="BB149A34">
      <w:numFmt w:val="bullet"/>
      <w:lvlText w:val="•"/>
      <w:lvlJc w:val="left"/>
      <w:pPr>
        <w:ind w:left="5531" w:hanging="212"/>
      </w:pPr>
      <w:rPr>
        <w:rFonts w:hint="default"/>
        <w:lang w:val="ru-RU" w:eastAsia="en-US" w:bidi="ar-SA"/>
      </w:rPr>
    </w:lvl>
    <w:lvl w:ilvl="5" w:tplc="532EA298">
      <w:numFmt w:val="bullet"/>
      <w:lvlText w:val="•"/>
      <w:lvlJc w:val="left"/>
      <w:pPr>
        <w:ind w:left="6564" w:hanging="212"/>
      </w:pPr>
      <w:rPr>
        <w:rFonts w:hint="default"/>
        <w:lang w:val="ru-RU" w:eastAsia="en-US" w:bidi="ar-SA"/>
      </w:rPr>
    </w:lvl>
    <w:lvl w:ilvl="6" w:tplc="528C44AA">
      <w:numFmt w:val="bullet"/>
      <w:lvlText w:val="•"/>
      <w:lvlJc w:val="left"/>
      <w:pPr>
        <w:ind w:left="7597" w:hanging="212"/>
      </w:pPr>
      <w:rPr>
        <w:rFonts w:hint="default"/>
        <w:lang w:val="ru-RU" w:eastAsia="en-US" w:bidi="ar-SA"/>
      </w:rPr>
    </w:lvl>
    <w:lvl w:ilvl="7" w:tplc="C05ABEEC">
      <w:numFmt w:val="bullet"/>
      <w:lvlText w:val="•"/>
      <w:lvlJc w:val="left"/>
      <w:pPr>
        <w:ind w:left="8630" w:hanging="212"/>
      </w:pPr>
      <w:rPr>
        <w:rFonts w:hint="default"/>
        <w:lang w:val="ru-RU" w:eastAsia="en-US" w:bidi="ar-SA"/>
      </w:rPr>
    </w:lvl>
    <w:lvl w:ilvl="8" w:tplc="E4005E30">
      <w:numFmt w:val="bullet"/>
      <w:lvlText w:val="•"/>
      <w:lvlJc w:val="left"/>
      <w:pPr>
        <w:ind w:left="9663" w:hanging="212"/>
      </w:pPr>
      <w:rPr>
        <w:rFonts w:hint="default"/>
        <w:lang w:val="ru-RU" w:eastAsia="en-US" w:bidi="ar-SA"/>
      </w:rPr>
    </w:lvl>
  </w:abstractNum>
  <w:abstractNum w:abstractNumId="95">
    <w:nsid w:val="3F3A5A63"/>
    <w:multiLevelType w:val="hybridMultilevel"/>
    <w:tmpl w:val="8E34F620"/>
    <w:lvl w:ilvl="0" w:tplc="BDEEE398">
      <w:numFmt w:val="bullet"/>
      <w:lvlText w:val="-"/>
      <w:lvlJc w:val="left"/>
      <w:pPr>
        <w:ind w:left="148" w:hanging="408"/>
      </w:pPr>
      <w:rPr>
        <w:rFonts w:ascii="Times New Roman" w:eastAsia="Times New Roman" w:hAnsi="Times New Roman" w:cs="Times New Roman" w:hint="default"/>
        <w:w w:val="94"/>
        <w:sz w:val="24"/>
        <w:szCs w:val="24"/>
        <w:lang w:val="ru-RU" w:eastAsia="en-US" w:bidi="ar-SA"/>
      </w:rPr>
    </w:lvl>
    <w:lvl w:ilvl="1" w:tplc="FD58E19E">
      <w:numFmt w:val="bullet"/>
      <w:lvlText w:val="•"/>
      <w:lvlJc w:val="left"/>
      <w:pPr>
        <w:ind w:left="659" w:hanging="408"/>
      </w:pPr>
      <w:rPr>
        <w:rFonts w:hint="default"/>
        <w:lang w:val="ru-RU" w:eastAsia="en-US" w:bidi="ar-SA"/>
      </w:rPr>
    </w:lvl>
    <w:lvl w:ilvl="2" w:tplc="107484F8">
      <w:numFmt w:val="bullet"/>
      <w:lvlText w:val="•"/>
      <w:lvlJc w:val="left"/>
      <w:pPr>
        <w:ind w:left="1179" w:hanging="408"/>
      </w:pPr>
      <w:rPr>
        <w:rFonts w:hint="default"/>
        <w:lang w:val="ru-RU" w:eastAsia="en-US" w:bidi="ar-SA"/>
      </w:rPr>
    </w:lvl>
    <w:lvl w:ilvl="3" w:tplc="C3BC8F3C">
      <w:numFmt w:val="bullet"/>
      <w:lvlText w:val="•"/>
      <w:lvlJc w:val="left"/>
      <w:pPr>
        <w:ind w:left="1699" w:hanging="408"/>
      </w:pPr>
      <w:rPr>
        <w:rFonts w:hint="default"/>
        <w:lang w:val="ru-RU" w:eastAsia="en-US" w:bidi="ar-SA"/>
      </w:rPr>
    </w:lvl>
    <w:lvl w:ilvl="4" w:tplc="621A03D6">
      <w:numFmt w:val="bullet"/>
      <w:lvlText w:val="•"/>
      <w:lvlJc w:val="left"/>
      <w:pPr>
        <w:ind w:left="2219" w:hanging="408"/>
      </w:pPr>
      <w:rPr>
        <w:rFonts w:hint="default"/>
        <w:lang w:val="ru-RU" w:eastAsia="en-US" w:bidi="ar-SA"/>
      </w:rPr>
    </w:lvl>
    <w:lvl w:ilvl="5" w:tplc="6922CE26">
      <w:numFmt w:val="bullet"/>
      <w:lvlText w:val="•"/>
      <w:lvlJc w:val="left"/>
      <w:pPr>
        <w:ind w:left="2739" w:hanging="408"/>
      </w:pPr>
      <w:rPr>
        <w:rFonts w:hint="default"/>
        <w:lang w:val="ru-RU" w:eastAsia="en-US" w:bidi="ar-SA"/>
      </w:rPr>
    </w:lvl>
    <w:lvl w:ilvl="6" w:tplc="0F5C9C00">
      <w:numFmt w:val="bullet"/>
      <w:lvlText w:val="•"/>
      <w:lvlJc w:val="left"/>
      <w:pPr>
        <w:ind w:left="3259" w:hanging="408"/>
      </w:pPr>
      <w:rPr>
        <w:rFonts w:hint="default"/>
        <w:lang w:val="ru-RU" w:eastAsia="en-US" w:bidi="ar-SA"/>
      </w:rPr>
    </w:lvl>
    <w:lvl w:ilvl="7" w:tplc="518A7198">
      <w:numFmt w:val="bullet"/>
      <w:lvlText w:val="•"/>
      <w:lvlJc w:val="left"/>
      <w:pPr>
        <w:ind w:left="3779" w:hanging="408"/>
      </w:pPr>
      <w:rPr>
        <w:rFonts w:hint="default"/>
        <w:lang w:val="ru-RU" w:eastAsia="en-US" w:bidi="ar-SA"/>
      </w:rPr>
    </w:lvl>
    <w:lvl w:ilvl="8" w:tplc="59EC3F1A">
      <w:numFmt w:val="bullet"/>
      <w:lvlText w:val="•"/>
      <w:lvlJc w:val="left"/>
      <w:pPr>
        <w:ind w:left="4299" w:hanging="408"/>
      </w:pPr>
      <w:rPr>
        <w:rFonts w:hint="default"/>
        <w:lang w:val="ru-RU" w:eastAsia="en-US" w:bidi="ar-SA"/>
      </w:rPr>
    </w:lvl>
  </w:abstractNum>
  <w:abstractNum w:abstractNumId="96">
    <w:nsid w:val="3F6B1C6D"/>
    <w:multiLevelType w:val="hybridMultilevel"/>
    <w:tmpl w:val="8EEA1364"/>
    <w:lvl w:ilvl="0" w:tplc="630082D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DBAE3F0">
      <w:numFmt w:val="bullet"/>
      <w:lvlText w:val="•"/>
      <w:lvlJc w:val="left"/>
      <w:pPr>
        <w:ind w:left="502" w:hanging="145"/>
      </w:pPr>
      <w:rPr>
        <w:rFonts w:hint="default"/>
        <w:lang w:val="ru-RU" w:eastAsia="en-US" w:bidi="ar-SA"/>
      </w:rPr>
    </w:lvl>
    <w:lvl w:ilvl="2" w:tplc="326CE61C">
      <w:numFmt w:val="bullet"/>
      <w:lvlText w:val="•"/>
      <w:lvlJc w:val="left"/>
      <w:pPr>
        <w:ind w:left="884" w:hanging="145"/>
      </w:pPr>
      <w:rPr>
        <w:rFonts w:hint="default"/>
        <w:lang w:val="ru-RU" w:eastAsia="en-US" w:bidi="ar-SA"/>
      </w:rPr>
    </w:lvl>
    <w:lvl w:ilvl="3" w:tplc="73306228">
      <w:numFmt w:val="bullet"/>
      <w:lvlText w:val="•"/>
      <w:lvlJc w:val="left"/>
      <w:pPr>
        <w:ind w:left="1266" w:hanging="145"/>
      </w:pPr>
      <w:rPr>
        <w:rFonts w:hint="default"/>
        <w:lang w:val="ru-RU" w:eastAsia="en-US" w:bidi="ar-SA"/>
      </w:rPr>
    </w:lvl>
    <w:lvl w:ilvl="4" w:tplc="FF94959C">
      <w:numFmt w:val="bullet"/>
      <w:lvlText w:val="•"/>
      <w:lvlJc w:val="left"/>
      <w:pPr>
        <w:ind w:left="1648" w:hanging="145"/>
      </w:pPr>
      <w:rPr>
        <w:rFonts w:hint="default"/>
        <w:lang w:val="ru-RU" w:eastAsia="en-US" w:bidi="ar-SA"/>
      </w:rPr>
    </w:lvl>
    <w:lvl w:ilvl="5" w:tplc="EADEF3E8">
      <w:numFmt w:val="bullet"/>
      <w:lvlText w:val="•"/>
      <w:lvlJc w:val="left"/>
      <w:pPr>
        <w:ind w:left="2031" w:hanging="145"/>
      </w:pPr>
      <w:rPr>
        <w:rFonts w:hint="default"/>
        <w:lang w:val="ru-RU" w:eastAsia="en-US" w:bidi="ar-SA"/>
      </w:rPr>
    </w:lvl>
    <w:lvl w:ilvl="6" w:tplc="9B5CC7F8">
      <w:numFmt w:val="bullet"/>
      <w:lvlText w:val="•"/>
      <w:lvlJc w:val="left"/>
      <w:pPr>
        <w:ind w:left="2413" w:hanging="145"/>
      </w:pPr>
      <w:rPr>
        <w:rFonts w:hint="default"/>
        <w:lang w:val="ru-RU" w:eastAsia="en-US" w:bidi="ar-SA"/>
      </w:rPr>
    </w:lvl>
    <w:lvl w:ilvl="7" w:tplc="256877AE">
      <w:numFmt w:val="bullet"/>
      <w:lvlText w:val="•"/>
      <w:lvlJc w:val="left"/>
      <w:pPr>
        <w:ind w:left="2795" w:hanging="145"/>
      </w:pPr>
      <w:rPr>
        <w:rFonts w:hint="default"/>
        <w:lang w:val="ru-RU" w:eastAsia="en-US" w:bidi="ar-SA"/>
      </w:rPr>
    </w:lvl>
    <w:lvl w:ilvl="8" w:tplc="B7BE6C7E">
      <w:numFmt w:val="bullet"/>
      <w:lvlText w:val="•"/>
      <w:lvlJc w:val="left"/>
      <w:pPr>
        <w:ind w:left="3177" w:hanging="145"/>
      </w:pPr>
      <w:rPr>
        <w:rFonts w:hint="default"/>
        <w:lang w:val="ru-RU" w:eastAsia="en-US" w:bidi="ar-SA"/>
      </w:rPr>
    </w:lvl>
  </w:abstractNum>
  <w:abstractNum w:abstractNumId="97">
    <w:nsid w:val="40425688"/>
    <w:multiLevelType w:val="multilevel"/>
    <w:tmpl w:val="B070625A"/>
    <w:lvl w:ilvl="0">
      <w:start w:val="2"/>
      <w:numFmt w:val="decimal"/>
      <w:lvlText w:val="%1"/>
      <w:lvlJc w:val="left"/>
      <w:pPr>
        <w:ind w:left="2115" w:hanging="707"/>
      </w:pPr>
      <w:rPr>
        <w:rFonts w:hint="default"/>
        <w:lang w:val="ru-RU" w:eastAsia="en-US" w:bidi="ar-SA"/>
      </w:rPr>
    </w:lvl>
    <w:lvl w:ilvl="1">
      <w:start w:val="1"/>
      <w:numFmt w:val="decimal"/>
      <w:lvlText w:val="%1.%2"/>
      <w:lvlJc w:val="left"/>
      <w:pPr>
        <w:ind w:left="2115" w:hanging="707"/>
      </w:pPr>
      <w:rPr>
        <w:rFonts w:hint="default"/>
        <w:lang w:val="ru-RU" w:eastAsia="en-US" w:bidi="ar-SA"/>
      </w:rPr>
    </w:lvl>
    <w:lvl w:ilvl="2">
      <w:start w:val="1"/>
      <w:numFmt w:val="decimal"/>
      <w:lvlText w:val="%1.%2.%3."/>
      <w:lvlJc w:val="left"/>
      <w:pPr>
        <w:ind w:left="2115" w:hanging="707"/>
        <w:jc w:val="right"/>
      </w:pPr>
      <w:rPr>
        <w:rFonts w:hint="default"/>
        <w:b/>
        <w:bCs/>
        <w:w w:val="99"/>
        <w:lang w:val="ru-RU" w:eastAsia="en-US" w:bidi="ar-SA"/>
      </w:rPr>
    </w:lvl>
    <w:lvl w:ilvl="3">
      <w:numFmt w:val="bullet"/>
      <w:lvlText w:val="-"/>
      <w:lvlJc w:val="left"/>
      <w:pPr>
        <w:ind w:left="1639" w:hanging="164"/>
      </w:pPr>
      <w:rPr>
        <w:rFonts w:ascii="Times New Roman" w:eastAsia="Times New Roman" w:hAnsi="Times New Roman" w:cs="Times New Roman" w:hint="default"/>
        <w:w w:val="95"/>
        <w:sz w:val="28"/>
        <w:szCs w:val="28"/>
        <w:lang w:val="ru-RU" w:eastAsia="en-US" w:bidi="ar-SA"/>
      </w:rPr>
    </w:lvl>
    <w:lvl w:ilvl="4">
      <w:numFmt w:val="bullet"/>
      <w:lvlText w:val="•"/>
      <w:lvlJc w:val="left"/>
      <w:pPr>
        <w:ind w:left="5322" w:hanging="164"/>
      </w:pPr>
      <w:rPr>
        <w:rFonts w:hint="default"/>
        <w:lang w:val="ru-RU" w:eastAsia="en-US" w:bidi="ar-SA"/>
      </w:rPr>
    </w:lvl>
    <w:lvl w:ilvl="5">
      <w:numFmt w:val="bullet"/>
      <w:lvlText w:val="•"/>
      <w:lvlJc w:val="left"/>
      <w:pPr>
        <w:ind w:left="6390" w:hanging="164"/>
      </w:pPr>
      <w:rPr>
        <w:rFonts w:hint="default"/>
        <w:lang w:val="ru-RU" w:eastAsia="en-US" w:bidi="ar-SA"/>
      </w:rPr>
    </w:lvl>
    <w:lvl w:ilvl="6">
      <w:numFmt w:val="bullet"/>
      <w:lvlText w:val="•"/>
      <w:lvlJc w:val="left"/>
      <w:pPr>
        <w:ind w:left="7458" w:hanging="164"/>
      </w:pPr>
      <w:rPr>
        <w:rFonts w:hint="default"/>
        <w:lang w:val="ru-RU" w:eastAsia="en-US" w:bidi="ar-SA"/>
      </w:rPr>
    </w:lvl>
    <w:lvl w:ilvl="7">
      <w:numFmt w:val="bullet"/>
      <w:lvlText w:val="•"/>
      <w:lvlJc w:val="left"/>
      <w:pPr>
        <w:ind w:left="8525" w:hanging="164"/>
      </w:pPr>
      <w:rPr>
        <w:rFonts w:hint="default"/>
        <w:lang w:val="ru-RU" w:eastAsia="en-US" w:bidi="ar-SA"/>
      </w:rPr>
    </w:lvl>
    <w:lvl w:ilvl="8">
      <w:numFmt w:val="bullet"/>
      <w:lvlText w:val="•"/>
      <w:lvlJc w:val="left"/>
      <w:pPr>
        <w:ind w:left="9593" w:hanging="164"/>
      </w:pPr>
      <w:rPr>
        <w:rFonts w:hint="default"/>
        <w:lang w:val="ru-RU" w:eastAsia="en-US" w:bidi="ar-SA"/>
      </w:rPr>
    </w:lvl>
  </w:abstractNum>
  <w:abstractNum w:abstractNumId="98">
    <w:nsid w:val="40640B42"/>
    <w:multiLevelType w:val="hybridMultilevel"/>
    <w:tmpl w:val="4AF4C6FA"/>
    <w:lvl w:ilvl="0" w:tplc="F95A7EF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7960F3CC">
      <w:numFmt w:val="bullet"/>
      <w:lvlText w:val="•"/>
      <w:lvlJc w:val="left"/>
      <w:pPr>
        <w:ind w:left="499" w:hanging="145"/>
      </w:pPr>
      <w:rPr>
        <w:rFonts w:hint="default"/>
        <w:lang w:val="ru-RU" w:eastAsia="en-US" w:bidi="ar-SA"/>
      </w:rPr>
    </w:lvl>
    <w:lvl w:ilvl="2" w:tplc="945C0466">
      <w:numFmt w:val="bullet"/>
      <w:lvlText w:val="•"/>
      <w:lvlJc w:val="left"/>
      <w:pPr>
        <w:ind w:left="878" w:hanging="145"/>
      </w:pPr>
      <w:rPr>
        <w:rFonts w:hint="default"/>
        <w:lang w:val="ru-RU" w:eastAsia="en-US" w:bidi="ar-SA"/>
      </w:rPr>
    </w:lvl>
    <w:lvl w:ilvl="3" w:tplc="078834DE">
      <w:numFmt w:val="bullet"/>
      <w:lvlText w:val="•"/>
      <w:lvlJc w:val="left"/>
      <w:pPr>
        <w:ind w:left="1258" w:hanging="145"/>
      </w:pPr>
      <w:rPr>
        <w:rFonts w:hint="default"/>
        <w:lang w:val="ru-RU" w:eastAsia="en-US" w:bidi="ar-SA"/>
      </w:rPr>
    </w:lvl>
    <w:lvl w:ilvl="4" w:tplc="B9323C0C">
      <w:numFmt w:val="bullet"/>
      <w:lvlText w:val="•"/>
      <w:lvlJc w:val="left"/>
      <w:pPr>
        <w:ind w:left="1637" w:hanging="145"/>
      </w:pPr>
      <w:rPr>
        <w:rFonts w:hint="default"/>
        <w:lang w:val="ru-RU" w:eastAsia="en-US" w:bidi="ar-SA"/>
      </w:rPr>
    </w:lvl>
    <w:lvl w:ilvl="5" w:tplc="E4F8BC30">
      <w:numFmt w:val="bullet"/>
      <w:lvlText w:val="•"/>
      <w:lvlJc w:val="left"/>
      <w:pPr>
        <w:ind w:left="2017" w:hanging="145"/>
      </w:pPr>
      <w:rPr>
        <w:rFonts w:hint="default"/>
        <w:lang w:val="ru-RU" w:eastAsia="en-US" w:bidi="ar-SA"/>
      </w:rPr>
    </w:lvl>
    <w:lvl w:ilvl="6" w:tplc="06DC8928">
      <w:numFmt w:val="bullet"/>
      <w:lvlText w:val="•"/>
      <w:lvlJc w:val="left"/>
      <w:pPr>
        <w:ind w:left="2396" w:hanging="145"/>
      </w:pPr>
      <w:rPr>
        <w:rFonts w:hint="default"/>
        <w:lang w:val="ru-RU" w:eastAsia="en-US" w:bidi="ar-SA"/>
      </w:rPr>
    </w:lvl>
    <w:lvl w:ilvl="7" w:tplc="283CFE38">
      <w:numFmt w:val="bullet"/>
      <w:lvlText w:val="•"/>
      <w:lvlJc w:val="left"/>
      <w:pPr>
        <w:ind w:left="2775" w:hanging="145"/>
      </w:pPr>
      <w:rPr>
        <w:rFonts w:hint="default"/>
        <w:lang w:val="ru-RU" w:eastAsia="en-US" w:bidi="ar-SA"/>
      </w:rPr>
    </w:lvl>
    <w:lvl w:ilvl="8" w:tplc="31AC116C">
      <w:numFmt w:val="bullet"/>
      <w:lvlText w:val="•"/>
      <w:lvlJc w:val="left"/>
      <w:pPr>
        <w:ind w:left="3155" w:hanging="145"/>
      </w:pPr>
      <w:rPr>
        <w:rFonts w:hint="default"/>
        <w:lang w:val="ru-RU" w:eastAsia="en-US" w:bidi="ar-SA"/>
      </w:rPr>
    </w:lvl>
  </w:abstractNum>
  <w:abstractNum w:abstractNumId="99">
    <w:nsid w:val="409972F7"/>
    <w:multiLevelType w:val="hybridMultilevel"/>
    <w:tmpl w:val="5C549444"/>
    <w:lvl w:ilvl="0" w:tplc="665A16E4">
      <w:numFmt w:val="bullet"/>
      <w:lvlText w:val="-"/>
      <w:lvlJc w:val="left"/>
      <w:pPr>
        <w:ind w:left="1937" w:hanging="299"/>
      </w:pPr>
      <w:rPr>
        <w:rFonts w:ascii="Times New Roman" w:eastAsia="Times New Roman" w:hAnsi="Times New Roman" w:cs="Times New Roman" w:hint="default"/>
        <w:w w:val="95"/>
        <w:sz w:val="28"/>
        <w:szCs w:val="28"/>
        <w:lang w:val="ru-RU" w:eastAsia="en-US" w:bidi="ar-SA"/>
      </w:rPr>
    </w:lvl>
    <w:lvl w:ilvl="1" w:tplc="733E8F8A">
      <w:numFmt w:val="bullet"/>
      <w:lvlText w:val="•"/>
      <w:lvlJc w:val="left"/>
      <w:pPr>
        <w:ind w:left="2918" w:hanging="299"/>
      </w:pPr>
      <w:rPr>
        <w:rFonts w:hint="default"/>
        <w:lang w:val="ru-RU" w:eastAsia="en-US" w:bidi="ar-SA"/>
      </w:rPr>
    </w:lvl>
    <w:lvl w:ilvl="2" w:tplc="399A2E14">
      <w:numFmt w:val="bullet"/>
      <w:lvlText w:val="•"/>
      <w:lvlJc w:val="left"/>
      <w:pPr>
        <w:ind w:left="3897" w:hanging="299"/>
      </w:pPr>
      <w:rPr>
        <w:rFonts w:hint="default"/>
        <w:lang w:val="ru-RU" w:eastAsia="en-US" w:bidi="ar-SA"/>
      </w:rPr>
    </w:lvl>
    <w:lvl w:ilvl="3" w:tplc="45566B54">
      <w:numFmt w:val="bullet"/>
      <w:lvlText w:val="•"/>
      <w:lvlJc w:val="left"/>
      <w:pPr>
        <w:ind w:left="4876" w:hanging="299"/>
      </w:pPr>
      <w:rPr>
        <w:rFonts w:hint="default"/>
        <w:lang w:val="ru-RU" w:eastAsia="en-US" w:bidi="ar-SA"/>
      </w:rPr>
    </w:lvl>
    <w:lvl w:ilvl="4" w:tplc="F58EFB00">
      <w:numFmt w:val="bullet"/>
      <w:lvlText w:val="•"/>
      <w:lvlJc w:val="left"/>
      <w:pPr>
        <w:ind w:left="5855" w:hanging="299"/>
      </w:pPr>
      <w:rPr>
        <w:rFonts w:hint="default"/>
        <w:lang w:val="ru-RU" w:eastAsia="en-US" w:bidi="ar-SA"/>
      </w:rPr>
    </w:lvl>
    <w:lvl w:ilvl="5" w:tplc="BB261B2E">
      <w:numFmt w:val="bullet"/>
      <w:lvlText w:val="•"/>
      <w:lvlJc w:val="left"/>
      <w:pPr>
        <w:ind w:left="6834" w:hanging="299"/>
      </w:pPr>
      <w:rPr>
        <w:rFonts w:hint="default"/>
        <w:lang w:val="ru-RU" w:eastAsia="en-US" w:bidi="ar-SA"/>
      </w:rPr>
    </w:lvl>
    <w:lvl w:ilvl="6" w:tplc="20A80F1A">
      <w:numFmt w:val="bullet"/>
      <w:lvlText w:val="•"/>
      <w:lvlJc w:val="left"/>
      <w:pPr>
        <w:ind w:left="7813" w:hanging="299"/>
      </w:pPr>
      <w:rPr>
        <w:rFonts w:hint="default"/>
        <w:lang w:val="ru-RU" w:eastAsia="en-US" w:bidi="ar-SA"/>
      </w:rPr>
    </w:lvl>
    <w:lvl w:ilvl="7" w:tplc="C6A8A77E">
      <w:numFmt w:val="bullet"/>
      <w:lvlText w:val="•"/>
      <w:lvlJc w:val="left"/>
      <w:pPr>
        <w:ind w:left="8792" w:hanging="299"/>
      </w:pPr>
      <w:rPr>
        <w:rFonts w:hint="default"/>
        <w:lang w:val="ru-RU" w:eastAsia="en-US" w:bidi="ar-SA"/>
      </w:rPr>
    </w:lvl>
    <w:lvl w:ilvl="8" w:tplc="1EB0872E">
      <w:numFmt w:val="bullet"/>
      <w:lvlText w:val="•"/>
      <w:lvlJc w:val="left"/>
      <w:pPr>
        <w:ind w:left="9771" w:hanging="299"/>
      </w:pPr>
      <w:rPr>
        <w:rFonts w:hint="default"/>
        <w:lang w:val="ru-RU" w:eastAsia="en-US" w:bidi="ar-SA"/>
      </w:rPr>
    </w:lvl>
  </w:abstractNum>
  <w:abstractNum w:abstractNumId="100">
    <w:nsid w:val="40B639FF"/>
    <w:multiLevelType w:val="hybridMultilevel"/>
    <w:tmpl w:val="79621E5C"/>
    <w:lvl w:ilvl="0" w:tplc="087A9312">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C31E04F8">
      <w:numFmt w:val="bullet"/>
      <w:lvlText w:val="•"/>
      <w:lvlJc w:val="left"/>
      <w:pPr>
        <w:ind w:left="499" w:hanging="144"/>
      </w:pPr>
      <w:rPr>
        <w:rFonts w:hint="default"/>
        <w:lang w:val="ru-RU" w:eastAsia="en-US" w:bidi="ar-SA"/>
      </w:rPr>
    </w:lvl>
    <w:lvl w:ilvl="2" w:tplc="0A442C18">
      <w:numFmt w:val="bullet"/>
      <w:lvlText w:val="•"/>
      <w:lvlJc w:val="left"/>
      <w:pPr>
        <w:ind w:left="878" w:hanging="144"/>
      </w:pPr>
      <w:rPr>
        <w:rFonts w:hint="default"/>
        <w:lang w:val="ru-RU" w:eastAsia="en-US" w:bidi="ar-SA"/>
      </w:rPr>
    </w:lvl>
    <w:lvl w:ilvl="3" w:tplc="00F0437E">
      <w:numFmt w:val="bullet"/>
      <w:lvlText w:val="•"/>
      <w:lvlJc w:val="left"/>
      <w:pPr>
        <w:ind w:left="1257" w:hanging="144"/>
      </w:pPr>
      <w:rPr>
        <w:rFonts w:hint="default"/>
        <w:lang w:val="ru-RU" w:eastAsia="en-US" w:bidi="ar-SA"/>
      </w:rPr>
    </w:lvl>
    <w:lvl w:ilvl="4" w:tplc="A176B8EE">
      <w:numFmt w:val="bullet"/>
      <w:lvlText w:val="•"/>
      <w:lvlJc w:val="left"/>
      <w:pPr>
        <w:ind w:left="1637" w:hanging="144"/>
      </w:pPr>
      <w:rPr>
        <w:rFonts w:hint="default"/>
        <w:lang w:val="ru-RU" w:eastAsia="en-US" w:bidi="ar-SA"/>
      </w:rPr>
    </w:lvl>
    <w:lvl w:ilvl="5" w:tplc="3A8A4D50">
      <w:numFmt w:val="bullet"/>
      <w:lvlText w:val="•"/>
      <w:lvlJc w:val="left"/>
      <w:pPr>
        <w:ind w:left="2016" w:hanging="144"/>
      </w:pPr>
      <w:rPr>
        <w:rFonts w:hint="default"/>
        <w:lang w:val="ru-RU" w:eastAsia="en-US" w:bidi="ar-SA"/>
      </w:rPr>
    </w:lvl>
    <w:lvl w:ilvl="6" w:tplc="4A74D92E">
      <w:numFmt w:val="bullet"/>
      <w:lvlText w:val="•"/>
      <w:lvlJc w:val="left"/>
      <w:pPr>
        <w:ind w:left="2395" w:hanging="144"/>
      </w:pPr>
      <w:rPr>
        <w:rFonts w:hint="default"/>
        <w:lang w:val="ru-RU" w:eastAsia="en-US" w:bidi="ar-SA"/>
      </w:rPr>
    </w:lvl>
    <w:lvl w:ilvl="7" w:tplc="6FCC3CDC">
      <w:numFmt w:val="bullet"/>
      <w:lvlText w:val="•"/>
      <w:lvlJc w:val="left"/>
      <w:pPr>
        <w:ind w:left="2775" w:hanging="144"/>
      </w:pPr>
      <w:rPr>
        <w:rFonts w:hint="default"/>
        <w:lang w:val="ru-RU" w:eastAsia="en-US" w:bidi="ar-SA"/>
      </w:rPr>
    </w:lvl>
    <w:lvl w:ilvl="8" w:tplc="5816D128">
      <w:numFmt w:val="bullet"/>
      <w:lvlText w:val="•"/>
      <w:lvlJc w:val="left"/>
      <w:pPr>
        <w:ind w:left="3154" w:hanging="144"/>
      </w:pPr>
      <w:rPr>
        <w:rFonts w:hint="default"/>
        <w:lang w:val="ru-RU" w:eastAsia="en-US" w:bidi="ar-SA"/>
      </w:rPr>
    </w:lvl>
  </w:abstractNum>
  <w:abstractNum w:abstractNumId="101">
    <w:nsid w:val="41230C1B"/>
    <w:multiLevelType w:val="hybridMultilevel"/>
    <w:tmpl w:val="4A5284F6"/>
    <w:lvl w:ilvl="0" w:tplc="52F4EAA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C3E8585E">
      <w:numFmt w:val="bullet"/>
      <w:lvlText w:val="•"/>
      <w:lvlJc w:val="left"/>
      <w:pPr>
        <w:ind w:left="502" w:hanging="145"/>
      </w:pPr>
      <w:rPr>
        <w:rFonts w:hint="default"/>
        <w:lang w:val="ru-RU" w:eastAsia="en-US" w:bidi="ar-SA"/>
      </w:rPr>
    </w:lvl>
    <w:lvl w:ilvl="2" w:tplc="6FC205FC">
      <w:numFmt w:val="bullet"/>
      <w:lvlText w:val="•"/>
      <w:lvlJc w:val="left"/>
      <w:pPr>
        <w:ind w:left="884" w:hanging="145"/>
      </w:pPr>
      <w:rPr>
        <w:rFonts w:hint="default"/>
        <w:lang w:val="ru-RU" w:eastAsia="en-US" w:bidi="ar-SA"/>
      </w:rPr>
    </w:lvl>
    <w:lvl w:ilvl="3" w:tplc="DFD6B0DE">
      <w:numFmt w:val="bullet"/>
      <w:lvlText w:val="•"/>
      <w:lvlJc w:val="left"/>
      <w:pPr>
        <w:ind w:left="1266" w:hanging="145"/>
      </w:pPr>
      <w:rPr>
        <w:rFonts w:hint="default"/>
        <w:lang w:val="ru-RU" w:eastAsia="en-US" w:bidi="ar-SA"/>
      </w:rPr>
    </w:lvl>
    <w:lvl w:ilvl="4" w:tplc="CDF85B72">
      <w:numFmt w:val="bullet"/>
      <w:lvlText w:val="•"/>
      <w:lvlJc w:val="left"/>
      <w:pPr>
        <w:ind w:left="1648" w:hanging="145"/>
      </w:pPr>
      <w:rPr>
        <w:rFonts w:hint="default"/>
        <w:lang w:val="ru-RU" w:eastAsia="en-US" w:bidi="ar-SA"/>
      </w:rPr>
    </w:lvl>
    <w:lvl w:ilvl="5" w:tplc="974A8DC4">
      <w:numFmt w:val="bullet"/>
      <w:lvlText w:val="•"/>
      <w:lvlJc w:val="left"/>
      <w:pPr>
        <w:ind w:left="2031" w:hanging="145"/>
      </w:pPr>
      <w:rPr>
        <w:rFonts w:hint="default"/>
        <w:lang w:val="ru-RU" w:eastAsia="en-US" w:bidi="ar-SA"/>
      </w:rPr>
    </w:lvl>
    <w:lvl w:ilvl="6" w:tplc="0C1CF0CE">
      <w:numFmt w:val="bullet"/>
      <w:lvlText w:val="•"/>
      <w:lvlJc w:val="left"/>
      <w:pPr>
        <w:ind w:left="2413" w:hanging="145"/>
      </w:pPr>
      <w:rPr>
        <w:rFonts w:hint="default"/>
        <w:lang w:val="ru-RU" w:eastAsia="en-US" w:bidi="ar-SA"/>
      </w:rPr>
    </w:lvl>
    <w:lvl w:ilvl="7" w:tplc="9294BFCA">
      <w:numFmt w:val="bullet"/>
      <w:lvlText w:val="•"/>
      <w:lvlJc w:val="left"/>
      <w:pPr>
        <w:ind w:left="2795" w:hanging="145"/>
      </w:pPr>
      <w:rPr>
        <w:rFonts w:hint="default"/>
        <w:lang w:val="ru-RU" w:eastAsia="en-US" w:bidi="ar-SA"/>
      </w:rPr>
    </w:lvl>
    <w:lvl w:ilvl="8" w:tplc="446C4236">
      <w:numFmt w:val="bullet"/>
      <w:lvlText w:val="•"/>
      <w:lvlJc w:val="left"/>
      <w:pPr>
        <w:ind w:left="3177" w:hanging="145"/>
      </w:pPr>
      <w:rPr>
        <w:rFonts w:hint="default"/>
        <w:lang w:val="ru-RU" w:eastAsia="en-US" w:bidi="ar-SA"/>
      </w:rPr>
    </w:lvl>
  </w:abstractNum>
  <w:abstractNum w:abstractNumId="102">
    <w:nsid w:val="41313964"/>
    <w:multiLevelType w:val="hybridMultilevel"/>
    <w:tmpl w:val="0708128A"/>
    <w:lvl w:ilvl="0" w:tplc="9E56F964">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30AE0810">
      <w:numFmt w:val="bullet"/>
      <w:lvlText w:val="•"/>
      <w:lvlJc w:val="left"/>
      <w:pPr>
        <w:ind w:left="475" w:hanging="164"/>
      </w:pPr>
      <w:rPr>
        <w:rFonts w:hint="default"/>
        <w:lang w:val="ru-RU" w:eastAsia="en-US" w:bidi="ar-SA"/>
      </w:rPr>
    </w:lvl>
    <w:lvl w:ilvl="2" w:tplc="91D04988">
      <w:numFmt w:val="bullet"/>
      <w:lvlText w:val="•"/>
      <w:lvlJc w:val="left"/>
      <w:pPr>
        <w:ind w:left="831" w:hanging="164"/>
      </w:pPr>
      <w:rPr>
        <w:rFonts w:hint="default"/>
        <w:lang w:val="ru-RU" w:eastAsia="en-US" w:bidi="ar-SA"/>
      </w:rPr>
    </w:lvl>
    <w:lvl w:ilvl="3" w:tplc="5F165112">
      <w:numFmt w:val="bullet"/>
      <w:lvlText w:val="•"/>
      <w:lvlJc w:val="left"/>
      <w:pPr>
        <w:ind w:left="1187" w:hanging="164"/>
      </w:pPr>
      <w:rPr>
        <w:rFonts w:hint="default"/>
        <w:lang w:val="ru-RU" w:eastAsia="en-US" w:bidi="ar-SA"/>
      </w:rPr>
    </w:lvl>
    <w:lvl w:ilvl="4" w:tplc="96966F9A">
      <w:numFmt w:val="bullet"/>
      <w:lvlText w:val="•"/>
      <w:lvlJc w:val="left"/>
      <w:pPr>
        <w:ind w:left="1542" w:hanging="164"/>
      </w:pPr>
      <w:rPr>
        <w:rFonts w:hint="default"/>
        <w:lang w:val="ru-RU" w:eastAsia="en-US" w:bidi="ar-SA"/>
      </w:rPr>
    </w:lvl>
    <w:lvl w:ilvl="5" w:tplc="C9428780">
      <w:numFmt w:val="bullet"/>
      <w:lvlText w:val="•"/>
      <w:lvlJc w:val="left"/>
      <w:pPr>
        <w:ind w:left="1898" w:hanging="164"/>
      </w:pPr>
      <w:rPr>
        <w:rFonts w:hint="default"/>
        <w:lang w:val="ru-RU" w:eastAsia="en-US" w:bidi="ar-SA"/>
      </w:rPr>
    </w:lvl>
    <w:lvl w:ilvl="6" w:tplc="CE0E8B92">
      <w:numFmt w:val="bullet"/>
      <w:lvlText w:val="•"/>
      <w:lvlJc w:val="left"/>
      <w:pPr>
        <w:ind w:left="2254" w:hanging="164"/>
      </w:pPr>
      <w:rPr>
        <w:rFonts w:hint="default"/>
        <w:lang w:val="ru-RU" w:eastAsia="en-US" w:bidi="ar-SA"/>
      </w:rPr>
    </w:lvl>
    <w:lvl w:ilvl="7" w:tplc="EE74913C">
      <w:numFmt w:val="bullet"/>
      <w:lvlText w:val="•"/>
      <w:lvlJc w:val="left"/>
      <w:pPr>
        <w:ind w:left="2609" w:hanging="164"/>
      </w:pPr>
      <w:rPr>
        <w:rFonts w:hint="default"/>
        <w:lang w:val="ru-RU" w:eastAsia="en-US" w:bidi="ar-SA"/>
      </w:rPr>
    </w:lvl>
    <w:lvl w:ilvl="8" w:tplc="252EA3DE">
      <w:numFmt w:val="bullet"/>
      <w:lvlText w:val="•"/>
      <w:lvlJc w:val="left"/>
      <w:pPr>
        <w:ind w:left="2965" w:hanging="164"/>
      </w:pPr>
      <w:rPr>
        <w:rFonts w:hint="default"/>
        <w:lang w:val="ru-RU" w:eastAsia="en-US" w:bidi="ar-SA"/>
      </w:rPr>
    </w:lvl>
  </w:abstractNum>
  <w:abstractNum w:abstractNumId="103">
    <w:nsid w:val="41966066"/>
    <w:multiLevelType w:val="hybridMultilevel"/>
    <w:tmpl w:val="D0C473AE"/>
    <w:lvl w:ilvl="0" w:tplc="42A886F6">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201062BA">
      <w:numFmt w:val="bullet"/>
      <w:lvlText w:val="•"/>
      <w:lvlJc w:val="left"/>
      <w:pPr>
        <w:ind w:left="502" w:hanging="145"/>
      </w:pPr>
      <w:rPr>
        <w:rFonts w:hint="default"/>
        <w:lang w:val="ru-RU" w:eastAsia="en-US" w:bidi="ar-SA"/>
      </w:rPr>
    </w:lvl>
    <w:lvl w:ilvl="2" w:tplc="FD68444A">
      <w:numFmt w:val="bullet"/>
      <w:lvlText w:val="•"/>
      <w:lvlJc w:val="left"/>
      <w:pPr>
        <w:ind w:left="884" w:hanging="145"/>
      </w:pPr>
      <w:rPr>
        <w:rFonts w:hint="default"/>
        <w:lang w:val="ru-RU" w:eastAsia="en-US" w:bidi="ar-SA"/>
      </w:rPr>
    </w:lvl>
    <w:lvl w:ilvl="3" w:tplc="56044D40">
      <w:numFmt w:val="bullet"/>
      <w:lvlText w:val="•"/>
      <w:lvlJc w:val="left"/>
      <w:pPr>
        <w:ind w:left="1266" w:hanging="145"/>
      </w:pPr>
      <w:rPr>
        <w:rFonts w:hint="default"/>
        <w:lang w:val="ru-RU" w:eastAsia="en-US" w:bidi="ar-SA"/>
      </w:rPr>
    </w:lvl>
    <w:lvl w:ilvl="4" w:tplc="E8A2326A">
      <w:numFmt w:val="bullet"/>
      <w:lvlText w:val="•"/>
      <w:lvlJc w:val="left"/>
      <w:pPr>
        <w:ind w:left="1648" w:hanging="145"/>
      </w:pPr>
      <w:rPr>
        <w:rFonts w:hint="default"/>
        <w:lang w:val="ru-RU" w:eastAsia="en-US" w:bidi="ar-SA"/>
      </w:rPr>
    </w:lvl>
    <w:lvl w:ilvl="5" w:tplc="547C8230">
      <w:numFmt w:val="bullet"/>
      <w:lvlText w:val="•"/>
      <w:lvlJc w:val="left"/>
      <w:pPr>
        <w:ind w:left="2031" w:hanging="145"/>
      </w:pPr>
      <w:rPr>
        <w:rFonts w:hint="default"/>
        <w:lang w:val="ru-RU" w:eastAsia="en-US" w:bidi="ar-SA"/>
      </w:rPr>
    </w:lvl>
    <w:lvl w:ilvl="6" w:tplc="E59C29E6">
      <w:numFmt w:val="bullet"/>
      <w:lvlText w:val="•"/>
      <w:lvlJc w:val="left"/>
      <w:pPr>
        <w:ind w:left="2413" w:hanging="145"/>
      </w:pPr>
      <w:rPr>
        <w:rFonts w:hint="default"/>
        <w:lang w:val="ru-RU" w:eastAsia="en-US" w:bidi="ar-SA"/>
      </w:rPr>
    </w:lvl>
    <w:lvl w:ilvl="7" w:tplc="E3D617DE">
      <w:numFmt w:val="bullet"/>
      <w:lvlText w:val="•"/>
      <w:lvlJc w:val="left"/>
      <w:pPr>
        <w:ind w:left="2795" w:hanging="145"/>
      </w:pPr>
      <w:rPr>
        <w:rFonts w:hint="default"/>
        <w:lang w:val="ru-RU" w:eastAsia="en-US" w:bidi="ar-SA"/>
      </w:rPr>
    </w:lvl>
    <w:lvl w:ilvl="8" w:tplc="1294F9A2">
      <w:numFmt w:val="bullet"/>
      <w:lvlText w:val="•"/>
      <w:lvlJc w:val="left"/>
      <w:pPr>
        <w:ind w:left="3177" w:hanging="145"/>
      </w:pPr>
      <w:rPr>
        <w:rFonts w:hint="default"/>
        <w:lang w:val="ru-RU" w:eastAsia="en-US" w:bidi="ar-SA"/>
      </w:rPr>
    </w:lvl>
  </w:abstractNum>
  <w:abstractNum w:abstractNumId="104">
    <w:nsid w:val="41AA6A84"/>
    <w:multiLevelType w:val="hybridMultilevel"/>
    <w:tmpl w:val="2AD24974"/>
    <w:lvl w:ilvl="0" w:tplc="52F86826">
      <w:numFmt w:val="bullet"/>
      <w:lvlText w:val="-"/>
      <w:lvlJc w:val="left"/>
      <w:pPr>
        <w:ind w:left="153" w:hanging="140"/>
      </w:pPr>
      <w:rPr>
        <w:rFonts w:ascii="Times New Roman" w:eastAsia="Times New Roman" w:hAnsi="Times New Roman" w:cs="Times New Roman" w:hint="default"/>
        <w:w w:val="94"/>
        <w:sz w:val="24"/>
        <w:szCs w:val="24"/>
        <w:lang w:val="ru-RU" w:eastAsia="en-US" w:bidi="ar-SA"/>
      </w:rPr>
    </w:lvl>
    <w:lvl w:ilvl="1" w:tplc="F6D02924">
      <w:numFmt w:val="bullet"/>
      <w:lvlText w:val="•"/>
      <w:lvlJc w:val="left"/>
      <w:pPr>
        <w:ind w:left="837" w:hanging="140"/>
      </w:pPr>
      <w:rPr>
        <w:rFonts w:hint="default"/>
        <w:lang w:val="ru-RU" w:eastAsia="en-US" w:bidi="ar-SA"/>
      </w:rPr>
    </w:lvl>
    <w:lvl w:ilvl="2" w:tplc="91F26470">
      <w:numFmt w:val="bullet"/>
      <w:lvlText w:val="•"/>
      <w:lvlJc w:val="left"/>
      <w:pPr>
        <w:ind w:left="1515" w:hanging="140"/>
      </w:pPr>
      <w:rPr>
        <w:rFonts w:hint="default"/>
        <w:lang w:val="ru-RU" w:eastAsia="en-US" w:bidi="ar-SA"/>
      </w:rPr>
    </w:lvl>
    <w:lvl w:ilvl="3" w:tplc="A4B2DFDE">
      <w:numFmt w:val="bullet"/>
      <w:lvlText w:val="•"/>
      <w:lvlJc w:val="left"/>
      <w:pPr>
        <w:ind w:left="2193" w:hanging="140"/>
      </w:pPr>
      <w:rPr>
        <w:rFonts w:hint="default"/>
        <w:lang w:val="ru-RU" w:eastAsia="en-US" w:bidi="ar-SA"/>
      </w:rPr>
    </w:lvl>
    <w:lvl w:ilvl="4" w:tplc="EA30DB56">
      <w:numFmt w:val="bullet"/>
      <w:lvlText w:val="•"/>
      <w:lvlJc w:val="left"/>
      <w:pPr>
        <w:ind w:left="2871" w:hanging="140"/>
      </w:pPr>
      <w:rPr>
        <w:rFonts w:hint="default"/>
        <w:lang w:val="ru-RU" w:eastAsia="en-US" w:bidi="ar-SA"/>
      </w:rPr>
    </w:lvl>
    <w:lvl w:ilvl="5" w:tplc="1A826BFC">
      <w:numFmt w:val="bullet"/>
      <w:lvlText w:val="•"/>
      <w:lvlJc w:val="left"/>
      <w:pPr>
        <w:ind w:left="3549" w:hanging="140"/>
      </w:pPr>
      <w:rPr>
        <w:rFonts w:hint="default"/>
        <w:lang w:val="ru-RU" w:eastAsia="en-US" w:bidi="ar-SA"/>
      </w:rPr>
    </w:lvl>
    <w:lvl w:ilvl="6" w:tplc="393E56E0">
      <w:numFmt w:val="bullet"/>
      <w:lvlText w:val="•"/>
      <w:lvlJc w:val="left"/>
      <w:pPr>
        <w:ind w:left="4226" w:hanging="140"/>
      </w:pPr>
      <w:rPr>
        <w:rFonts w:hint="default"/>
        <w:lang w:val="ru-RU" w:eastAsia="en-US" w:bidi="ar-SA"/>
      </w:rPr>
    </w:lvl>
    <w:lvl w:ilvl="7" w:tplc="54C8D88E">
      <w:numFmt w:val="bullet"/>
      <w:lvlText w:val="•"/>
      <w:lvlJc w:val="left"/>
      <w:pPr>
        <w:ind w:left="4904" w:hanging="140"/>
      </w:pPr>
      <w:rPr>
        <w:rFonts w:hint="default"/>
        <w:lang w:val="ru-RU" w:eastAsia="en-US" w:bidi="ar-SA"/>
      </w:rPr>
    </w:lvl>
    <w:lvl w:ilvl="8" w:tplc="5A1C7946">
      <w:numFmt w:val="bullet"/>
      <w:lvlText w:val="•"/>
      <w:lvlJc w:val="left"/>
      <w:pPr>
        <w:ind w:left="5582" w:hanging="140"/>
      </w:pPr>
      <w:rPr>
        <w:rFonts w:hint="default"/>
        <w:lang w:val="ru-RU" w:eastAsia="en-US" w:bidi="ar-SA"/>
      </w:rPr>
    </w:lvl>
  </w:abstractNum>
  <w:abstractNum w:abstractNumId="105">
    <w:nsid w:val="420D3466"/>
    <w:multiLevelType w:val="hybridMultilevel"/>
    <w:tmpl w:val="EFE0F5C8"/>
    <w:lvl w:ilvl="0" w:tplc="BF4E9086">
      <w:start w:val="1"/>
      <w:numFmt w:val="decimal"/>
      <w:lvlText w:val="%1)"/>
      <w:lvlJc w:val="left"/>
      <w:pPr>
        <w:ind w:left="962" w:hanging="485"/>
      </w:pPr>
      <w:rPr>
        <w:rFonts w:ascii="Times New Roman" w:eastAsia="Times New Roman" w:hAnsi="Times New Roman" w:cs="Times New Roman" w:hint="default"/>
        <w:w w:val="99"/>
        <w:sz w:val="28"/>
        <w:szCs w:val="28"/>
        <w:lang w:val="ru-RU" w:eastAsia="en-US" w:bidi="ar-SA"/>
      </w:rPr>
    </w:lvl>
    <w:lvl w:ilvl="1" w:tplc="0082EA54">
      <w:numFmt w:val="bullet"/>
      <w:lvlText w:val="•"/>
      <w:lvlJc w:val="left"/>
      <w:pPr>
        <w:ind w:left="2036" w:hanging="485"/>
      </w:pPr>
      <w:rPr>
        <w:rFonts w:hint="default"/>
        <w:lang w:val="ru-RU" w:eastAsia="en-US" w:bidi="ar-SA"/>
      </w:rPr>
    </w:lvl>
    <w:lvl w:ilvl="2" w:tplc="1CE87250">
      <w:numFmt w:val="bullet"/>
      <w:lvlText w:val="•"/>
      <w:lvlJc w:val="left"/>
      <w:pPr>
        <w:ind w:left="3113" w:hanging="485"/>
      </w:pPr>
      <w:rPr>
        <w:rFonts w:hint="default"/>
        <w:lang w:val="ru-RU" w:eastAsia="en-US" w:bidi="ar-SA"/>
      </w:rPr>
    </w:lvl>
    <w:lvl w:ilvl="3" w:tplc="078E5704">
      <w:numFmt w:val="bullet"/>
      <w:lvlText w:val="•"/>
      <w:lvlJc w:val="left"/>
      <w:pPr>
        <w:ind w:left="4190" w:hanging="485"/>
      </w:pPr>
      <w:rPr>
        <w:rFonts w:hint="default"/>
        <w:lang w:val="ru-RU" w:eastAsia="en-US" w:bidi="ar-SA"/>
      </w:rPr>
    </w:lvl>
    <w:lvl w:ilvl="4" w:tplc="9A3C82D0">
      <w:numFmt w:val="bullet"/>
      <w:lvlText w:val="•"/>
      <w:lvlJc w:val="left"/>
      <w:pPr>
        <w:ind w:left="5267" w:hanging="485"/>
      </w:pPr>
      <w:rPr>
        <w:rFonts w:hint="default"/>
        <w:lang w:val="ru-RU" w:eastAsia="en-US" w:bidi="ar-SA"/>
      </w:rPr>
    </w:lvl>
    <w:lvl w:ilvl="5" w:tplc="E092C7B8">
      <w:numFmt w:val="bullet"/>
      <w:lvlText w:val="•"/>
      <w:lvlJc w:val="left"/>
      <w:pPr>
        <w:ind w:left="6344" w:hanging="485"/>
      </w:pPr>
      <w:rPr>
        <w:rFonts w:hint="default"/>
        <w:lang w:val="ru-RU" w:eastAsia="en-US" w:bidi="ar-SA"/>
      </w:rPr>
    </w:lvl>
    <w:lvl w:ilvl="6" w:tplc="7F126E6A">
      <w:numFmt w:val="bullet"/>
      <w:lvlText w:val="•"/>
      <w:lvlJc w:val="left"/>
      <w:pPr>
        <w:ind w:left="7421" w:hanging="485"/>
      </w:pPr>
      <w:rPr>
        <w:rFonts w:hint="default"/>
        <w:lang w:val="ru-RU" w:eastAsia="en-US" w:bidi="ar-SA"/>
      </w:rPr>
    </w:lvl>
    <w:lvl w:ilvl="7" w:tplc="5EA0B0AC">
      <w:numFmt w:val="bullet"/>
      <w:lvlText w:val="•"/>
      <w:lvlJc w:val="left"/>
      <w:pPr>
        <w:ind w:left="8498" w:hanging="485"/>
      </w:pPr>
      <w:rPr>
        <w:rFonts w:hint="default"/>
        <w:lang w:val="ru-RU" w:eastAsia="en-US" w:bidi="ar-SA"/>
      </w:rPr>
    </w:lvl>
    <w:lvl w:ilvl="8" w:tplc="476EAAD2">
      <w:numFmt w:val="bullet"/>
      <w:lvlText w:val="•"/>
      <w:lvlJc w:val="left"/>
      <w:pPr>
        <w:ind w:left="9575" w:hanging="485"/>
      </w:pPr>
      <w:rPr>
        <w:rFonts w:hint="default"/>
        <w:lang w:val="ru-RU" w:eastAsia="en-US" w:bidi="ar-SA"/>
      </w:rPr>
    </w:lvl>
  </w:abstractNum>
  <w:abstractNum w:abstractNumId="106">
    <w:nsid w:val="42491B76"/>
    <w:multiLevelType w:val="multilevel"/>
    <w:tmpl w:val="88F0D582"/>
    <w:lvl w:ilvl="0">
      <w:start w:val="3"/>
      <w:numFmt w:val="decimal"/>
      <w:lvlText w:val="%1"/>
      <w:lvlJc w:val="left"/>
      <w:pPr>
        <w:ind w:left="2200" w:hanging="561"/>
      </w:pPr>
      <w:rPr>
        <w:rFonts w:hint="default"/>
        <w:lang w:val="ru-RU" w:eastAsia="en-US" w:bidi="ar-SA"/>
      </w:rPr>
    </w:lvl>
    <w:lvl w:ilvl="1">
      <w:start w:val="2"/>
      <w:numFmt w:val="decimal"/>
      <w:lvlText w:val="%1.%2."/>
      <w:lvlJc w:val="left"/>
      <w:pPr>
        <w:ind w:left="2200" w:hanging="561"/>
        <w:jc w:val="right"/>
      </w:pPr>
      <w:rPr>
        <w:rFonts w:hint="default"/>
        <w:b/>
        <w:bCs/>
        <w:w w:val="99"/>
        <w:lang w:val="ru-RU" w:eastAsia="en-US" w:bidi="ar-SA"/>
      </w:rPr>
    </w:lvl>
    <w:lvl w:ilvl="2">
      <w:start w:val="1"/>
      <w:numFmt w:val="decimal"/>
      <w:lvlText w:val="%1.%2.%3"/>
      <w:lvlJc w:val="left"/>
      <w:pPr>
        <w:ind w:left="2033" w:hanging="635"/>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317" w:hanging="635"/>
      </w:pPr>
      <w:rPr>
        <w:rFonts w:hint="default"/>
        <w:lang w:val="ru-RU" w:eastAsia="en-US" w:bidi="ar-SA"/>
      </w:rPr>
    </w:lvl>
    <w:lvl w:ilvl="4">
      <w:numFmt w:val="bullet"/>
      <w:lvlText w:val="•"/>
      <w:lvlJc w:val="left"/>
      <w:pPr>
        <w:ind w:left="5376" w:hanging="635"/>
      </w:pPr>
      <w:rPr>
        <w:rFonts w:hint="default"/>
        <w:lang w:val="ru-RU" w:eastAsia="en-US" w:bidi="ar-SA"/>
      </w:rPr>
    </w:lvl>
    <w:lvl w:ilvl="5">
      <w:numFmt w:val="bullet"/>
      <w:lvlText w:val="•"/>
      <w:lvlJc w:val="left"/>
      <w:pPr>
        <w:ind w:left="6435" w:hanging="635"/>
      </w:pPr>
      <w:rPr>
        <w:rFonts w:hint="default"/>
        <w:lang w:val="ru-RU" w:eastAsia="en-US" w:bidi="ar-SA"/>
      </w:rPr>
    </w:lvl>
    <w:lvl w:ilvl="6">
      <w:numFmt w:val="bullet"/>
      <w:lvlText w:val="•"/>
      <w:lvlJc w:val="left"/>
      <w:pPr>
        <w:ind w:left="7493" w:hanging="635"/>
      </w:pPr>
      <w:rPr>
        <w:rFonts w:hint="default"/>
        <w:lang w:val="ru-RU" w:eastAsia="en-US" w:bidi="ar-SA"/>
      </w:rPr>
    </w:lvl>
    <w:lvl w:ilvl="7">
      <w:numFmt w:val="bullet"/>
      <w:lvlText w:val="•"/>
      <w:lvlJc w:val="left"/>
      <w:pPr>
        <w:ind w:left="8552" w:hanging="635"/>
      </w:pPr>
      <w:rPr>
        <w:rFonts w:hint="default"/>
        <w:lang w:val="ru-RU" w:eastAsia="en-US" w:bidi="ar-SA"/>
      </w:rPr>
    </w:lvl>
    <w:lvl w:ilvl="8">
      <w:numFmt w:val="bullet"/>
      <w:lvlText w:val="•"/>
      <w:lvlJc w:val="left"/>
      <w:pPr>
        <w:ind w:left="9611" w:hanging="635"/>
      </w:pPr>
      <w:rPr>
        <w:rFonts w:hint="default"/>
        <w:lang w:val="ru-RU" w:eastAsia="en-US" w:bidi="ar-SA"/>
      </w:rPr>
    </w:lvl>
  </w:abstractNum>
  <w:abstractNum w:abstractNumId="107">
    <w:nsid w:val="439323A1"/>
    <w:multiLevelType w:val="hybridMultilevel"/>
    <w:tmpl w:val="13DE90D6"/>
    <w:lvl w:ilvl="0" w:tplc="FCEC774E">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7EDA1232">
      <w:numFmt w:val="bullet"/>
      <w:lvlText w:val="•"/>
      <w:lvlJc w:val="left"/>
      <w:pPr>
        <w:ind w:left="495" w:hanging="140"/>
      </w:pPr>
      <w:rPr>
        <w:rFonts w:hint="default"/>
        <w:lang w:val="ru-RU" w:eastAsia="en-US" w:bidi="ar-SA"/>
      </w:rPr>
    </w:lvl>
    <w:lvl w:ilvl="2" w:tplc="6340F34A">
      <w:numFmt w:val="bullet"/>
      <w:lvlText w:val="•"/>
      <w:lvlJc w:val="left"/>
      <w:pPr>
        <w:ind w:left="870" w:hanging="140"/>
      </w:pPr>
      <w:rPr>
        <w:rFonts w:hint="default"/>
        <w:lang w:val="ru-RU" w:eastAsia="en-US" w:bidi="ar-SA"/>
      </w:rPr>
    </w:lvl>
    <w:lvl w:ilvl="3" w:tplc="02D8855A">
      <w:numFmt w:val="bullet"/>
      <w:lvlText w:val="•"/>
      <w:lvlJc w:val="left"/>
      <w:pPr>
        <w:ind w:left="1245" w:hanging="140"/>
      </w:pPr>
      <w:rPr>
        <w:rFonts w:hint="default"/>
        <w:lang w:val="ru-RU" w:eastAsia="en-US" w:bidi="ar-SA"/>
      </w:rPr>
    </w:lvl>
    <w:lvl w:ilvl="4" w:tplc="511064A0">
      <w:numFmt w:val="bullet"/>
      <w:lvlText w:val="•"/>
      <w:lvlJc w:val="left"/>
      <w:pPr>
        <w:ind w:left="1620" w:hanging="140"/>
      </w:pPr>
      <w:rPr>
        <w:rFonts w:hint="default"/>
        <w:lang w:val="ru-RU" w:eastAsia="en-US" w:bidi="ar-SA"/>
      </w:rPr>
    </w:lvl>
    <w:lvl w:ilvl="5" w:tplc="DA966F72">
      <w:numFmt w:val="bullet"/>
      <w:lvlText w:val="•"/>
      <w:lvlJc w:val="left"/>
      <w:pPr>
        <w:ind w:left="1995" w:hanging="140"/>
      </w:pPr>
      <w:rPr>
        <w:rFonts w:hint="default"/>
        <w:lang w:val="ru-RU" w:eastAsia="en-US" w:bidi="ar-SA"/>
      </w:rPr>
    </w:lvl>
    <w:lvl w:ilvl="6" w:tplc="EE746BD6">
      <w:numFmt w:val="bullet"/>
      <w:lvlText w:val="•"/>
      <w:lvlJc w:val="left"/>
      <w:pPr>
        <w:ind w:left="2370" w:hanging="140"/>
      </w:pPr>
      <w:rPr>
        <w:rFonts w:hint="default"/>
        <w:lang w:val="ru-RU" w:eastAsia="en-US" w:bidi="ar-SA"/>
      </w:rPr>
    </w:lvl>
    <w:lvl w:ilvl="7" w:tplc="56A8002E">
      <w:numFmt w:val="bullet"/>
      <w:lvlText w:val="•"/>
      <w:lvlJc w:val="left"/>
      <w:pPr>
        <w:ind w:left="2745" w:hanging="140"/>
      </w:pPr>
      <w:rPr>
        <w:rFonts w:hint="default"/>
        <w:lang w:val="ru-RU" w:eastAsia="en-US" w:bidi="ar-SA"/>
      </w:rPr>
    </w:lvl>
    <w:lvl w:ilvl="8" w:tplc="38384828">
      <w:numFmt w:val="bullet"/>
      <w:lvlText w:val="•"/>
      <w:lvlJc w:val="left"/>
      <w:pPr>
        <w:ind w:left="3120" w:hanging="140"/>
      </w:pPr>
      <w:rPr>
        <w:rFonts w:hint="default"/>
        <w:lang w:val="ru-RU" w:eastAsia="en-US" w:bidi="ar-SA"/>
      </w:rPr>
    </w:lvl>
  </w:abstractNum>
  <w:abstractNum w:abstractNumId="108">
    <w:nsid w:val="43CC2E85"/>
    <w:multiLevelType w:val="hybridMultilevel"/>
    <w:tmpl w:val="D30ABE66"/>
    <w:lvl w:ilvl="0" w:tplc="D7A6850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B30A1AB2">
      <w:numFmt w:val="bullet"/>
      <w:lvlText w:val="•"/>
      <w:lvlJc w:val="left"/>
      <w:pPr>
        <w:ind w:left="502" w:hanging="145"/>
      </w:pPr>
      <w:rPr>
        <w:rFonts w:hint="default"/>
        <w:lang w:val="ru-RU" w:eastAsia="en-US" w:bidi="ar-SA"/>
      </w:rPr>
    </w:lvl>
    <w:lvl w:ilvl="2" w:tplc="8E6AE01C">
      <w:numFmt w:val="bullet"/>
      <w:lvlText w:val="•"/>
      <w:lvlJc w:val="left"/>
      <w:pPr>
        <w:ind w:left="884" w:hanging="145"/>
      </w:pPr>
      <w:rPr>
        <w:rFonts w:hint="default"/>
        <w:lang w:val="ru-RU" w:eastAsia="en-US" w:bidi="ar-SA"/>
      </w:rPr>
    </w:lvl>
    <w:lvl w:ilvl="3" w:tplc="322074A0">
      <w:numFmt w:val="bullet"/>
      <w:lvlText w:val="•"/>
      <w:lvlJc w:val="left"/>
      <w:pPr>
        <w:ind w:left="1266" w:hanging="145"/>
      </w:pPr>
      <w:rPr>
        <w:rFonts w:hint="default"/>
        <w:lang w:val="ru-RU" w:eastAsia="en-US" w:bidi="ar-SA"/>
      </w:rPr>
    </w:lvl>
    <w:lvl w:ilvl="4" w:tplc="B1408E06">
      <w:numFmt w:val="bullet"/>
      <w:lvlText w:val="•"/>
      <w:lvlJc w:val="left"/>
      <w:pPr>
        <w:ind w:left="1648" w:hanging="145"/>
      </w:pPr>
      <w:rPr>
        <w:rFonts w:hint="default"/>
        <w:lang w:val="ru-RU" w:eastAsia="en-US" w:bidi="ar-SA"/>
      </w:rPr>
    </w:lvl>
    <w:lvl w:ilvl="5" w:tplc="223E27EC">
      <w:numFmt w:val="bullet"/>
      <w:lvlText w:val="•"/>
      <w:lvlJc w:val="left"/>
      <w:pPr>
        <w:ind w:left="2031" w:hanging="145"/>
      </w:pPr>
      <w:rPr>
        <w:rFonts w:hint="default"/>
        <w:lang w:val="ru-RU" w:eastAsia="en-US" w:bidi="ar-SA"/>
      </w:rPr>
    </w:lvl>
    <w:lvl w:ilvl="6" w:tplc="D2CA0BC8">
      <w:numFmt w:val="bullet"/>
      <w:lvlText w:val="•"/>
      <w:lvlJc w:val="left"/>
      <w:pPr>
        <w:ind w:left="2413" w:hanging="145"/>
      </w:pPr>
      <w:rPr>
        <w:rFonts w:hint="default"/>
        <w:lang w:val="ru-RU" w:eastAsia="en-US" w:bidi="ar-SA"/>
      </w:rPr>
    </w:lvl>
    <w:lvl w:ilvl="7" w:tplc="3E34E5E2">
      <w:numFmt w:val="bullet"/>
      <w:lvlText w:val="•"/>
      <w:lvlJc w:val="left"/>
      <w:pPr>
        <w:ind w:left="2795" w:hanging="145"/>
      </w:pPr>
      <w:rPr>
        <w:rFonts w:hint="default"/>
        <w:lang w:val="ru-RU" w:eastAsia="en-US" w:bidi="ar-SA"/>
      </w:rPr>
    </w:lvl>
    <w:lvl w:ilvl="8" w:tplc="AF4CA2A0">
      <w:numFmt w:val="bullet"/>
      <w:lvlText w:val="•"/>
      <w:lvlJc w:val="left"/>
      <w:pPr>
        <w:ind w:left="3177" w:hanging="145"/>
      </w:pPr>
      <w:rPr>
        <w:rFonts w:hint="default"/>
        <w:lang w:val="ru-RU" w:eastAsia="en-US" w:bidi="ar-SA"/>
      </w:rPr>
    </w:lvl>
  </w:abstractNum>
  <w:abstractNum w:abstractNumId="109">
    <w:nsid w:val="45673CB0"/>
    <w:multiLevelType w:val="multilevel"/>
    <w:tmpl w:val="8BA01EAC"/>
    <w:lvl w:ilvl="0">
      <w:start w:val="4"/>
      <w:numFmt w:val="decimal"/>
      <w:lvlText w:val="%1"/>
      <w:lvlJc w:val="left"/>
      <w:pPr>
        <w:ind w:left="2840" w:hanging="720"/>
      </w:pPr>
      <w:rPr>
        <w:rFonts w:hint="default"/>
        <w:lang w:val="ru-RU" w:eastAsia="en-US" w:bidi="ar-SA"/>
      </w:rPr>
    </w:lvl>
    <w:lvl w:ilvl="1">
      <w:start w:val="1"/>
      <w:numFmt w:val="decimal"/>
      <w:lvlText w:val="%1.%2."/>
      <w:lvlJc w:val="left"/>
      <w:pPr>
        <w:ind w:left="2840" w:hanging="720"/>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2120" w:hanging="361"/>
      </w:pPr>
      <w:rPr>
        <w:rFonts w:ascii="Times New Roman" w:eastAsia="Times New Roman" w:hAnsi="Times New Roman" w:cs="Times New Roman" w:hint="default"/>
        <w:w w:val="99"/>
        <w:sz w:val="28"/>
        <w:szCs w:val="28"/>
        <w:lang w:val="ru-RU" w:eastAsia="en-US" w:bidi="ar-SA"/>
      </w:rPr>
    </w:lvl>
    <w:lvl w:ilvl="3">
      <w:numFmt w:val="bullet"/>
      <w:lvlText w:val="•"/>
      <w:lvlJc w:val="left"/>
      <w:pPr>
        <w:ind w:left="4815" w:hanging="361"/>
      </w:pPr>
      <w:rPr>
        <w:rFonts w:hint="default"/>
        <w:lang w:val="ru-RU" w:eastAsia="en-US" w:bidi="ar-SA"/>
      </w:rPr>
    </w:lvl>
    <w:lvl w:ilvl="4">
      <w:numFmt w:val="bullet"/>
      <w:lvlText w:val="•"/>
      <w:lvlJc w:val="left"/>
      <w:pPr>
        <w:ind w:left="5802" w:hanging="361"/>
      </w:pPr>
      <w:rPr>
        <w:rFonts w:hint="default"/>
        <w:lang w:val="ru-RU" w:eastAsia="en-US" w:bidi="ar-SA"/>
      </w:rPr>
    </w:lvl>
    <w:lvl w:ilvl="5">
      <w:numFmt w:val="bullet"/>
      <w:lvlText w:val="•"/>
      <w:lvlJc w:val="left"/>
      <w:pPr>
        <w:ind w:left="6790" w:hanging="361"/>
      </w:pPr>
      <w:rPr>
        <w:rFonts w:hint="default"/>
        <w:lang w:val="ru-RU" w:eastAsia="en-US" w:bidi="ar-SA"/>
      </w:rPr>
    </w:lvl>
    <w:lvl w:ilvl="6">
      <w:numFmt w:val="bullet"/>
      <w:lvlText w:val="•"/>
      <w:lvlJc w:val="left"/>
      <w:pPr>
        <w:ind w:left="7778" w:hanging="361"/>
      </w:pPr>
      <w:rPr>
        <w:rFonts w:hint="default"/>
        <w:lang w:val="ru-RU" w:eastAsia="en-US" w:bidi="ar-SA"/>
      </w:rPr>
    </w:lvl>
    <w:lvl w:ilvl="7">
      <w:numFmt w:val="bullet"/>
      <w:lvlText w:val="•"/>
      <w:lvlJc w:val="left"/>
      <w:pPr>
        <w:ind w:left="8765" w:hanging="361"/>
      </w:pPr>
      <w:rPr>
        <w:rFonts w:hint="default"/>
        <w:lang w:val="ru-RU" w:eastAsia="en-US" w:bidi="ar-SA"/>
      </w:rPr>
    </w:lvl>
    <w:lvl w:ilvl="8">
      <w:numFmt w:val="bullet"/>
      <w:lvlText w:val="•"/>
      <w:lvlJc w:val="left"/>
      <w:pPr>
        <w:ind w:left="9753" w:hanging="361"/>
      </w:pPr>
      <w:rPr>
        <w:rFonts w:hint="default"/>
        <w:lang w:val="ru-RU" w:eastAsia="en-US" w:bidi="ar-SA"/>
      </w:rPr>
    </w:lvl>
  </w:abstractNum>
  <w:abstractNum w:abstractNumId="110">
    <w:nsid w:val="466F480D"/>
    <w:multiLevelType w:val="multilevel"/>
    <w:tmpl w:val="F0347C6C"/>
    <w:lvl w:ilvl="0">
      <w:start w:val="3"/>
      <w:numFmt w:val="decimal"/>
      <w:lvlText w:val="%1"/>
      <w:lvlJc w:val="left"/>
      <w:pPr>
        <w:ind w:left="1399" w:hanging="707"/>
      </w:pPr>
      <w:rPr>
        <w:rFonts w:hint="default"/>
        <w:lang w:val="ru-RU" w:eastAsia="en-US" w:bidi="ar-SA"/>
      </w:rPr>
    </w:lvl>
    <w:lvl w:ilvl="1">
      <w:start w:val="5"/>
      <w:numFmt w:val="decimal"/>
      <w:lvlText w:val="%1.%2"/>
      <w:lvlJc w:val="left"/>
      <w:pPr>
        <w:ind w:left="1399" w:hanging="707"/>
      </w:pPr>
      <w:rPr>
        <w:rFonts w:hint="default"/>
        <w:lang w:val="ru-RU" w:eastAsia="en-US" w:bidi="ar-SA"/>
      </w:rPr>
    </w:lvl>
    <w:lvl w:ilvl="2">
      <w:start w:val="2"/>
      <w:numFmt w:val="decimal"/>
      <w:lvlText w:val="%1.%2.%3."/>
      <w:lvlJc w:val="left"/>
      <w:pPr>
        <w:ind w:left="1399" w:hanging="707"/>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4498" w:hanging="707"/>
      </w:pPr>
      <w:rPr>
        <w:rFonts w:hint="default"/>
        <w:lang w:val="ru-RU" w:eastAsia="en-US" w:bidi="ar-SA"/>
      </w:rPr>
    </w:lvl>
    <w:lvl w:ilvl="4">
      <w:numFmt w:val="bullet"/>
      <w:lvlText w:val="•"/>
      <w:lvlJc w:val="left"/>
      <w:pPr>
        <w:ind w:left="5531" w:hanging="707"/>
      </w:pPr>
      <w:rPr>
        <w:rFonts w:hint="default"/>
        <w:lang w:val="ru-RU" w:eastAsia="en-US" w:bidi="ar-SA"/>
      </w:rPr>
    </w:lvl>
    <w:lvl w:ilvl="5">
      <w:numFmt w:val="bullet"/>
      <w:lvlText w:val="•"/>
      <w:lvlJc w:val="left"/>
      <w:pPr>
        <w:ind w:left="6564" w:hanging="707"/>
      </w:pPr>
      <w:rPr>
        <w:rFonts w:hint="default"/>
        <w:lang w:val="ru-RU" w:eastAsia="en-US" w:bidi="ar-SA"/>
      </w:rPr>
    </w:lvl>
    <w:lvl w:ilvl="6">
      <w:numFmt w:val="bullet"/>
      <w:lvlText w:val="•"/>
      <w:lvlJc w:val="left"/>
      <w:pPr>
        <w:ind w:left="7597" w:hanging="707"/>
      </w:pPr>
      <w:rPr>
        <w:rFonts w:hint="default"/>
        <w:lang w:val="ru-RU" w:eastAsia="en-US" w:bidi="ar-SA"/>
      </w:rPr>
    </w:lvl>
    <w:lvl w:ilvl="7">
      <w:numFmt w:val="bullet"/>
      <w:lvlText w:val="•"/>
      <w:lvlJc w:val="left"/>
      <w:pPr>
        <w:ind w:left="8630" w:hanging="707"/>
      </w:pPr>
      <w:rPr>
        <w:rFonts w:hint="default"/>
        <w:lang w:val="ru-RU" w:eastAsia="en-US" w:bidi="ar-SA"/>
      </w:rPr>
    </w:lvl>
    <w:lvl w:ilvl="8">
      <w:numFmt w:val="bullet"/>
      <w:lvlText w:val="•"/>
      <w:lvlJc w:val="left"/>
      <w:pPr>
        <w:ind w:left="9663" w:hanging="707"/>
      </w:pPr>
      <w:rPr>
        <w:rFonts w:hint="default"/>
        <w:lang w:val="ru-RU" w:eastAsia="en-US" w:bidi="ar-SA"/>
      </w:rPr>
    </w:lvl>
  </w:abstractNum>
  <w:abstractNum w:abstractNumId="111">
    <w:nsid w:val="469B6D8B"/>
    <w:multiLevelType w:val="hybridMultilevel"/>
    <w:tmpl w:val="8AC428A4"/>
    <w:lvl w:ilvl="0" w:tplc="5E263980">
      <w:numFmt w:val="bullet"/>
      <w:lvlText w:val="-"/>
      <w:lvlJc w:val="left"/>
      <w:pPr>
        <w:ind w:left="1639" w:hanging="707"/>
      </w:pPr>
      <w:rPr>
        <w:rFonts w:ascii="Times New Roman" w:eastAsia="Times New Roman" w:hAnsi="Times New Roman" w:cs="Times New Roman" w:hint="default"/>
        <w:w w:val="95"/>
        <w:sz w:val="28"/>
        <w:szCs w:val="28"/>
        <w:lang w:val="ru-RU" w:eastAsia="en-US" w:bidi="ar-SA"/>
      </w:rPr>
    </w:lvl>
    <w:lvl w:ilvl="1" w:tplc="5866CF16">
      <w:numFmt w:val="bullet"/>
      <w:lvlText w:val="•"/>
      <w:lvlJc w:val="left"/>
      <w:pPr>
        <w:ind w:left="2648" w:hanging="707"/>
      </w:pPr>
      <w:rPr>
        <w:rFonts w:hint="default"/>
        <w:lang w:val="ru-RU" w:eastAsia="en-US" w:bidi="ar-SA"/>
      </w:rPr>
    </w:lvl>
    <w:lvl w:ilvl="2" w:tplc="383CA5A2">
      <w:numFmt w:val="bullet"/>
      <w:lvlText w:val="•"/>
      <w:lvlJc w:val="left"/>
      <w:pPr>
        <w:ind w:left="3657" w:hanging="707"/>
      </w:pPr>
      <w:rPr>
        <w:rFonts w:hint="default"/>
        <w:lang w:val="ru-RU" w:eastAsia="en-US" w:bidi="ar-SA"/>
      </w:rPr>
    </w:lvl>
    <w:lvl w:ilvl="3" w:tplc="AF46A3B8">
      <w:numFmt w:val="bullet"/>
      <w:lvlText w:val="•"/>
      <w:lvlJc w:val="left"/>
      <w:pPr>
        <w:ind w:left="4666" w:hanging="707"/>
      </w:pPr>
      <w:rPr>
        <w:rFonts w:hint="default"/>
        <w:lang w:val="ru-RU" w:eastAsia="en-US" w:bidi="ar-SA"/>
      </w:rPr>
    </w:lvl>
    <w:lvl w:ilvl="4" w:tplc="7A4673E8">
      <w:numFmt w:val="bullet"/>
      <w:lvlText w:val="•"/>
      <w:lvlJc w:val="left"/>
      <w:pPr>
        <w:ind w:left="5675" w:hanging="707"/>
      </w:pPr>
      <w:rPr>
        <w:rFonts w:hint="default"/>
        <w:lang w:val="ru-RU" w:eastAsia="en-US" w:bidi="ar-SA"/>
      </w:rPr>
    </w:lvl>
    <w:lvl w:ilvl="5" w:tplc="2A80C43C">
      <w:numFmt w:val="bullet"/>
      <w:lvlText w:val="•"/>
      <w:lvlJc w:val="left"/>
      <w:pPr>
        <w:ind w:left="6684" w:hanging="707"/>
      </w:pPr>
      <w:rPr>
        <w:rFonts w:hint="default"/>
        <w:lang w:val="ru-RU" w:eastAsia="en-US" w:bidi="ar-SA"/>
      </w:rPr>
    </w:lvl>
    <w:lvl w:ilvl="6" w:tplc="CBF2A554">
      <w:numFmt w:val="bullet"/>
      <w:lvlText w:val="•"/>
      <w:lvlJc w:val="left"/>
      <w:pPr>
        <w:ind w:left="7693" w:hanging="707"/>
      </w:pPr>
      <w:rPr>
        <w:rFonts w:hint="default"/>
        <w:lang w:val="ru-RU" w:eastAsia="en-US" w:bidi="ar-SA"/>
      </w:rPr>
    </w:lvl>
    <w:lvl w:ilvl="7" w:tplc="2D4291F2">
      <w:numFmt w:val="bullet"/>
      <w:lvlText w:val="•"/>
      <w:lvlJc w:val="left"/>
      <w:pPr>
        <w:ind w:left="8702" w:hanging="707"/>
      </w:pPr>
      <w:rPr>
        <w:rFonts w:hint="default"/>
        <w:lang w:val="ru-RU" w:eastAsia="en-US" w:bidi="ar-SA"/>
      </w:rPr>
    </w:lvl>
    <w:lvl w:ilvl="8" w:tplc="52C6D028">
      <w:numFmt w:val="bullet"/>
      <w:lvlText w:val="•"/>
      <w:lvlJc w:val="left"/>
      <w:pPr>
        <w:ind w:left="9711" w:hanging="707"/>
      </w:pPr>
      <w:rPr>
        <w:rFonts w:hint="default"/>
        <w:lang w:val="ru-RU" w:eastAsia="en-US" w:bidi="ar-SA"/>
      </w:rPr>
    </w:lvl>
  </w:abstractNum>
  <w:abstractNum w:abstractNumId="112">
    <w:nsid w:val="47623A64"/>
    <w:multiLevelType w:val="hybridMultilevel"/>
    <w:tmpl w:val="A1F024B4"/>
    <w:lvl w:ilvl="0" w:tplc="5852C66A">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7736F058">
      <w:numFmt w:val="bullet"/>
      <w:lvlText w:val="•"/>
      <w:lvlJc w:val="left"/>
      <w:pPr>
        <w:ind w:left="502" w:hanging="145"/>
      </w:pPr>
      <w:rPr>
        <w:rFonts w:hint="default"/>
        <w:lang w:val="ru-RU" w:eastAsia="en-US" w:bidi="ar-SA"/>
      </w:rPr>
    </w:lvl>
    <w:lvl w:ilvl="2" w:tplc="006A4812">
      <w:numFmt w:val="bullet"/>
      <w:lvlText w:val="•"/>
      <w:lvlJc w:val="left"/>
      <w:pPr>
        <w:ind w:left="884" w:hanging="145"/>
      </w:pPr>
      <w:rPr>
        <w:rFonts w:hint="default"/>
        <w:lang w:val="ru-RU" w:eastAsia="en-US" w:bidi="ar-SA"/>
      </w:rPr>
    </w:lvl>
    <w:lvl w:ilvl="3" w:tplc="5768BB38">
      <w:numFmt w:val="bullet"/>
      <w:lvlText w:val="•"/>
      <w:lvlJc w:val="left"/>
      <w:pPr>
        <w:ind w:left="1266" w:hanging="145"/>
      </w:pPr>
      <w:rPr>
        <w:rFonts w:hint="default"/>
        <w:lang w:val="ru-RU" w:eastAsia="en-US" w:bidi="ar-SA"/>
      </w:rPr>
    </w:lvl>
    <w:lvl w:ilvl="4" w:tplc="C936B720">
      <w:numFmt w:val="bullet"/>
      <w:lvlText w:val="•"/>
      <w:lvlJc w:val="left"/>
      <w:pPr>
        <w:ind w:left="1648" w:hanging="145"/>
      </w:pPr>
      <w:rPr>
        <w:rFonts w:hint="default"/>
        <w:lang w:val="ru-RU" w:eastAsia="en-US" w:bidi="ar-SA"/>
      </w:rPr>
    </w:lvl>
    <w:lvl w:ilvl="5" w:tplc="FBB60C38">
      <w:numFmt w:val="bullet"/>
      <w:lvlText w:val="•"/>
      <w:lvlJc w:val="left"/>
      <w:pPr>
        <w:ind w:left="2031" w:hanging="145"/>
      </w:pPr>
      <w:rPr>
        <w:rFonts w:hint="default"/>
        <w:lang w:val="ru-RU" w:eastAsia="en-US" w:bidi="ar-SA"/>
      </w:rPr>
    </w:lvl>
    <w:lvl w:ilvl="6" w:tplc="2E480E6C">
      <w:numFmt w:val="bullet"/>
      <w:lvlText w:val="•"/>
      <w:lvlJc w:val="left"/>
      <w:pPr>
        <w:ind w:left="2413" w:hanging="145"/>
      </w:pPr>
      <w:rPr>
        <w:rFonts w:hint="default"/>
        <w:lang w:val="ru-RU" w:eastAsia="en-US" w:bidi="ar-SA"/>
      </w:rPr>
    </w:lvl>
    <w:lvl w:ilvl="7" w:tplc="89FC2276">
      <w:numFmt w:val="bullet"/>
      <w:lvlText w:val="•"/>
      <w:lvlJc w:val="left"/>
      <w:pPr>
        <w:ind w:left="2795" w:hanging="145"/>
      </w:pPr>
      <w:rPr>
        <w:rFonts w:hint="default"/>
        <w:lang w:val="ru-RU" w:eastAsia="en-US" w:bidi="ar-SA"/>
      </w:rPr>
    </w:lvl>
    <w:lvl w:ilvl="8" w:tplc="955EB848">
      <w:numFmt w:val="bullet"/>
      <w:lvlText w:val="•"/>
      <w:lvlJc w:val="left"/>
      <w:pPr>
        <w:ind w:left="3177" w:hanging="145"/>
      </w:pPr>
      <w:rPr>
        <w:rFonts w:hint="default"/>
        <w:lang w:val="ru-RU" w:eastAsia="en-US" w:bidi="ar-SA"/>
      </w:rPr>
    </w:lvl>
  </w:abstractNum>
  <w:abstractNum w:abstractNumId="113">
    <w:nsid w:val="47820F36"/>
    <w:multiLevelType w:val="hybridMultilevel"/>
    <w:tmpl w:val="9F2A90EE"/>
    <w:lvl w:ilvl="0" w:tplc="70AA94D8">
      <w:start w:val="1"/>
      <w:numFmt w:val="decimal"/>
      <w:lvlText w:val="%1)"/>
      <w:lvlJc w:val="left"/>
      <w:pPr>
        <w:ind w:left="818" w:hanging="346"/>
      </w:pPr>
      <w:rPr>
        <w:rFonts w:ascii="Times New Roman" w:eastAsia="Times New Roman" w:hAnsi="Times New Roman" w:cs="Times New Roman" w:hint="default"/>
        <w:w w:val="99"/>
        <w:sz w:val="28"/>
        <w:szCs w:val="28"/>
        <w:lang w:val="ru-RU" w:eastAsia="en-US" w:bidi="ar-SA"/>
      </w:rPr>
    </w:lvl>
    <w:lvl w:ilvl="1" w:tplc="B8CAC668">
      <w:numFmt w:val="bullet"/>
      <w:lvlText w:val="•"/>
      <w:lvlJc w:val="left"/>
      <w:pPr>
        <w:ind w:left="1910" w:hanging="346"/>
      </w:pPr>
      <w:rPr>
        <w:rFonts w:hint="default"/>
        <w:lang w:val="ru-RU" w:eastAsia="en-US" w:bidi="ar-SA"/>
      </w:rPr>
    </w:lvl>
    <w:lvl w:ilvl="2" w:tplc="09FED1EA">
      <w:numFmt w:val="bullet"/>
      <w:lvlText w:val="•"/>
      <w:lvlJc w:val="left"/>
      <w:pPr>
        <w:ind w:left="3001" w:hanging="346"/>
      </w:pPr>
      <w:rPr>
        <w:rFonts w:hint="default"/>
        <w:lang w:val="ru-RU" w:eastAsia="en-US" w:bidi="ar-SA"/>
      </w:rPr>
    </w:lvl>
    <w:lvl w:ilvl="3" w:tplc="BDD04476">
      <w:numFmt w:val="bullet"/>
      <w:lvlText w:val="•"/>
      <w:lvlJc w:val="left"/>
      <w:pPr>
        <w:ind w:left="4092" w:hanging="346"/>
      </w:pPr>
      <w:rPr>
        <w:rFonts w:hint="default"/>
        <w:lang w:val="ru-RU" w:eastAsia="en-US" w:bidi="ar-SA"/>
      </w:rPr>
    </w:lvl>
    <w:lvl w:ilvl="4" w:tplc="D5E427E2">
      <w:numFmt w:val="bullet"/>
      <w:lvlText w:val="•"/>
      <w:lvlJc w:val="left"/>
      <w:pPr>
        <w:ind w:left="5183" w:hanging="346"/>
      </w:pPr>
      <w:rPr>
        <w:rFonts w:hint="default"/>
        <w:lang w:val="ru-RU" w:eastAsia="en-US" w:bidi="ar-SA"/>
      </w:rPr>
    </w:lvl>
    <w:lvl w:ilvl="5" w:tplc="6FC09E08">
      <w:numFmt w:val="bullet"/>
      <w:lvlText w:val="•"/>
      <w:lvlJc w:val="left"/>
      <w:pPr>
        <w:ind w:left="6274" w:hanging="346"/>
      </w:pPr>
      <w:rPr>
        <w:rFonts w:hint="default"/>
        <w:lang w:val="ru-RU" w:eastAsia="en-US" w:bidi="ar-SA"/>
      </w:rPr>
    </w:lvl>
    <w:lvl w:ilvl="6" w:tplc="084C93DA">
      <w:numFmt w:val="bullet"/>
      <w:lvlText w:val="•"/>
      <w:lvlJc w:val="left"/>
      <w:pPr>
        <w:ind w:left="7365" w:hanging="346"/>
      </w:pPr>
      <w:rPr>
        <w:rFonts w:hint="default"/>
        <w:lang w:val="ru-RU" w:eastAsia="en-US" w:bidi="ar-SA"/>
      </w:rPr>
    </w:lvl>
    <w:lvl w:ilvl="7" w:tplc="B9EAC2BE">
      <w:numFmt w:val="bullet"/>
      <w:lvlText w:val="•"/>
      <w:lvlJc w:val="left"/>
      <w:pPr>
        <w:ind w:left="8456" w:hanging="346"/>
      </w:pPr>
      <w:rPr>
        <w:rFonts w:hint="default"/>
        <w:lang w:val="ru-RU" w:eastAsia="en-US" w:bidi="ar-SA"/>
      </w:rPr>
    </w:lvl>
    <w:lvl w:ilvl="8" w:tplc="A5B490A0">
      <w:numFmt w:val="bullet"/>
      <w:lvlText w:val="•"/>
      <w:lvlJc w:val="left"/>
      <w:pPr>
        <w:ind w:left="9547" w:hanging="346"/>
      </w:pPr>
      <w:rPr>
        <w:rFonts w:hint="default"/>
        <w:lang w:val="ru-RU" w:eastAsia="en-US" w:bidi="ar-SA"/>
      </w:rPr>
    </w:lvl>
  </w:abstractNum>
  <w:abstractNum w:abstractNumId="114">
    <w:nsid w:val="479D0AA9"/>
    <w:multiLevelType w:val="hybridMultilevel"/>
    <w:tmpl w:val="5A8AE732"/>
    <w:lvl w:ilvl="0" w:tplc="15F48A86">
      <w:start w:val="1"/>
      <w:numFmt w:val="decimal"/>
      <w:lvlText w:val="%1)"/>
      <w:lvlJc w:val="left"/>
      <w:pPr>
        <w:ind w:left="818" w:hanging="317"/>
      </w:pPr>
      <w:rPr>
        <w:rFonts w:ascii="Times New Roman" w:eastAsia="Times New Roman" w:hAnsi="Times New Roman" w:cs="Times New Roman" w:hint="default"/>
        <w:w w:val="99"/>
        <w:sz w:val="28"/>
        <w:szCs w:val="28"/>
        <w:lang w:val="ru-RU" w:eastAsia="en-US" w:bidi="ar-SA"/>
      </w:rPr>
    </w:lvl>
    <w:lvl w:ilvl="1" w:tplc="C3DC537C">
      <w:numFmt w:val="bullet"/>
      <w:lvlText w:val="•"/>
      <w:lvlJc w:val="left"/>
      <w:pPr>
        <w:ind w:left="1910" w:hanging="317"/>
      </w:pPr>
      <w:rPr>
        <w:rFonts w:hint="default"/>
        <w:lang w:val="ru-RU" w:eastAsia="en-US" w:bidi="ar-SA"/>
      </w:rPr>
    </w:lvl>
    <w:lvl w:ilvl="2" w:tplc="41166560">
      <w:numFmt w:val="bullet"/>
      <w:lvlText w:val="•"/>
      <w:lvlJc w:val="left"/>
      <w:pPr>
        <w:ind w:left="3001" w:hanging="317"/>
      </w:pPr>
      <w:rPr>
        <w:rFonts w:hint="default"/>
        <w:lang w:val="ru-RU" w:eastAsia="en-US" w:bidi="ar-SA"/>
      </w:rPr>
    </w:lvl>
    <w:lvl w:ilvl="3" w:tplc="6C822954">
      <w:numFmt w:val="bullet"/>
      <w:lvlText w:val="•"/>
      <w:lvlJc w:val="left"/>
      <w:pPr>
        <w:ind w:left="4092" w:hanging="317"/>
      </w:pPr>
      <w:rPr>
        <w:rFonts w:hint="default"/>
        <w:lang w:val="ru-RU" w:eastAsia="en-US" w:bidi="ar-SA"/>
      </w:rPr>
    </w:lvl>
    <w:lvl w:ilvl="4" w:tplc="FD78685E">
      <w:numFmt w:val="bullet"/>
      <w:lvlText w:val="•"/>
      <w:lvlJc w:val="left"/>
      <w:pPr>
        <w:ind w:left="5183" w:hanging="317"/>
      </w:pPr>
      <w:rPr>
        <w:rFonts w:hint="default"/>
        <w:lang w:val="ru-RU" w:eastAsia="en-US" w:bidi="ar-SA"/>
      </w:rPr>
    </w:lvl>
    <w:lvl w:ilvl="5" w:tplc="3E9AE834">
      <w:numFmt w:val="bullet"/>
      <w:lvlText w:val="•"/>
      <w:lvlJc w:val="left"/>
      <w:pPr>
        <w:ind w:left="6274" w:hanging="317"/>
      </w:pPr>
      <w:rPr>
        <w:rFonts w:hint="default"/>
        <w:lang w:val="ru-RU" w:eastAsia="en-US" w:bidi="ar-SA"/>
      </w:rPr>
    </w:lvl>
    <w:lvl w:ilvl="6" w:tplc="B822701C">
      <w:numFmt w:val="bullet"/>
      <w:lvlText w:val="•"/>
      <w:lvlJc w:val="left"/>
      <w:pPr>
        <w:ind w:left="7365" w:hanging="317"/>
      </w:pPr>
      <w:rPr>
        <w:rFonts w:hint="default"/>
        <w:lang w:val="ru-RU" w:eastAsia="en-US" w:bidi="ar-SA"/>
      </w:rPr>
    </w:lvl>
    <w:lvl w:ilvl="7" w:tplc="4DBA5996">
      <w:numFmt w:val="bullet"/>
      <w:lvlText w:val="•"/>
      <w:lvlJc w:val="left"/>
      <w:pPr>
        <w:ind w:left="8456" w:hanging="317"/>
      </w:pPr>
      <w:rPr>
        <w:rFonts w:hint="default"/>
        <w:lang w:val="ru-RU" w:eastAsia="en-US" w:bidi="ar-SA"/>
      </w:rPr>
    </w:lvl>
    <w:lvl w:ilvl="8" w:tplc="2F380266">
      <w:numFmt w:val="bullet"/>
      <w:lvlText w:val="•"/>
      <w:lvlJc w:val="left"/>
      <w:pPr>
        <w:ind w:left="9547" w:hanging="317"/>
      </w:pPr>
      <w:rPr>
        <w:rFonts w:hint="default"/>
        <w:lang w:val="ru-RU" w:eastAsia="en-US" w:bidi="ar-SA"/>
      </w:rPr>
    </w:lvl>
  </w:abstractNum>
  <w:abstractNum w:abstractNumId="115">
    <w:nsid w:val="48B22615"/>
    <w:multiLevelType w:val="multilevel"/>
    <w:tmpl w:val="C81C5756"/>
    <w:lvl w:ilvl="0">
      <w:start w:val="1"/>
      <w:numFmt w:val="decimal"/>
      <w:lvlText w:val="%1"/>
      <w:lvlJc w:val="left"/>
      <w:pPr>
        <w:ind w:left="2273" w:hanging="702"/>
      </w:pPr>
      <w:rPr>
        <w:rFonts w:hint="default"/>
        <w:lang w:val="ru-RU" w:eastAsia="en-US" w:bidi="ar-SA"/>
      </w:rPr>
    </w:lvl>
    <w:lvl w:ilvl="1">
      <w:start w:val="1"/>
      <w:numFmt w:val="decimal"/>
      <w:lvlText w:val="%1.%2"/>
      <w:lvlJc w:val="left"/>
      <w:pPr>
        <w:ind w:left="2273" w:hanging="702"/>
      </w:pPr>
      <w:rPr>
        <w:rFonts w:hint="default"/>
        <w:lang w:val="ru-RU" w:eastAsia="en-US" w:bidi="ar-SA"/>
      </w:rPr>
    </w:lvl>
    <w:lvl w:ilvl="2">
      <w:start w:val="1"/>
      <w:numFmt w:val="decimal"/>
      <w:lvlText w:val="%1.%2.%3"/>
      <w:lvlJc w:val="left"/>
      <w:pPr>
        <w:ind w:left="2273" w:hanging="702"/>
        <w:jc w:val="right"/>
      </w:pPr>
      <w:rPr>
        <w:rFonts w:hint="default"/>
        <w:b/>
        <w:bCs/>
        <w:w w:val="99"/>
        <w:lang w:val="ru-RU" w:eastAsia="en-US" w:bidi="ar-SA"/>
      </w:rPr>
    </w:lvl>
    <w:lvl w:ilvl="3">
      <w:numFmt w:val="bullet"/>
      <w:lvlText w:val="•"/>
      <w:lvlJc w:val="left"/>
      <w:pPr>
        <w:ind w:left="5114" w:hanging="702"/>
      </w:pPr>
      <w:rPr>
        <w:rFonts w:hint="default"/>
        <w:lang w:val="ru-RU" w:eastAsia="en-US" w:bidi="ar-SA"/>
      </w:rPr>
    </w:lvl>
    <w:lvl w:ilvl="4">
      <w:numFmt w:val="bullet"/>
      <w:lvlText w:val="•"/>
      <w:lvlJc w:val="left"/>
      <w:pPr>
        <w:ind w:left="6059" w:hanging="702"/>
      </w:pPr>
      <w:rPr>
        <w:rFonts w:hint="default"/>
        <w:lang w:val="ru-RU" w:eastAsia="en-US" w:bidi="ar-SA"/>
      </w:rPr>
    </w:lvl>
    <w:lvl w:ilvl="5">
      <w:numFmt w:val="bullet"/>
      <w:lvlText w:val="•"/>
      <w:lvlJc w:val="left"/>
      <w:pPr>
        <w:ind w:left="7004" w:hanging="702"/>
      </w:pPr>
      <w:rPr>
        <w:rFonts w:hint="default"/>
        <w:lang w:val="ru-RU" w:eastAsia="en-US" w:bidi="ar-SA"/>
      </w:rPr>
    </w:lvl>
    <w:lvl w:ilvl="6">
      <w:numFmt w:val="bullet"/>
      <w:lvlText w:val="•"/>
      <w:lvlJc w:val="left"/>
      <w:pPr>
        <w:ind w:left="7949" w:hanging="702"/>
      </w:pPr>
      <w:rPr>
        <w:rFonts w:hint="default"/>
        <w:lang w:val="ru-RU" w:eastAsia="en-US" w:bidi="ar-SA"/>
      </w:rPr>
    </w:lvl>
    <w:lvl w:ilvl="7">
      <w:numFmt w:val="bullet"/>
      <w:lvlText w:val="•"/>
      <w:lvlJc w:val="left"/>
      <w:pPr>
        <w:ind w:left="8894" w:hanging="702"/>
      </w:pPr>
      <w:rPr>
        <w:rFonts w:hint="default"/>
        <w:lang w:val="ru-RU" w:eastAsia="en-US" w:bidi="ar-SA"/>
      </w:rPr>
    </w:lvl>
    <w:lvl w:ilvl="8">
      <w:numFmt w:val="bullet"/>
      <w:lvlText w:val="•"/>
      <w:lvlJc w:val="left"/>
      <w:pPr>
        <w:ind w:left="9839" w:hanging="702"/>
      </w:pPr>
      <w:rPr>
        <w:rFonts w:hint="default"/>
        <w:lang w:val="ru-RU" w:eastAsia="en-US" w:bidi="ar-SA"/>
      </w:rPr>
    </w:lvl>
  </w:abstractNum>
  <w:abstractNum w:abstractNumId="116">
    <w:nsid w:val="4B385571"/>
    <w:multiLevelType w:val="hybridMultilevel"/>
    <w:tmpl w:val="48F2CB00"/>
    <w:lvl w:ilvl="0" w:tplc="41A2626E">
      <w:start w:val="1"/>
      <w:numFmt w:val="decimal"/>
      <w:lvlText w:val="%1)"/>
      <w:lvlJc w:val="left"/>
      <w:pPr>
        <w:ind w:left="818" w:hanging="706"/>
      </w:pPr>
      <w:rPr>
        <w:rFonts w:ascii="Times New Roman" w:eastAsia="Times New Roman" w:hAnsi="Times New Roman" w:cs="Times New Roman" w:hint="default"/>
        <w:w w:val="99"/>
        <w:sz w:val="28"/>
        <w:szCs w:val="28"/>
        <w:lang w:val="ru-RU" w:eastAsia="en-US" w:bidi="ar-SA"/>
      </w:rPr>
    </w:lvl>
    <w:lvl w:ilvl="1" w:tplc="8FBE0E0C">
      <w:numFmt w:val="bullet"/>
      <w:lvlText w:val="•"/>
      <w:lvlJc w:val="left"/>
      <w:pPr>
        <w:ind w:left="1910" w:hanging="706"/>
      </w:pPr>
      <w:rPr>
        <w:rFonts w:hint="default"/>
        <w:lang w:val="ru-RU" w:eastAsia="en-US" w:bidi="ar-SA"/>
      </w:rPr>
    </w:lvl>
    <w:lvl w:ilvl="2" w:tplc="3632ABFE">
      <w:numFmt w:val="bullet"/>
      <w:lvlText w:val="•"/>
      <w:lvlJc w:val="left"/>
      <w:pPr>
        <w:ind w:left="3001" w:hanging="706"/>
      </w:pPr>
      <w:rPr>
        <w:rFonts w:hint="default"/>
        <w:lang w:val="ru-RU" w:eastAsia="en-US" w:bidi="ar-SA"/>
      </w:rPr>
    </w:lvl>
    <w:lvl w:ilvl="3" w:tplc="9B8CDD02">
      <w:numFmt w:val="bullet"/>
      <w:lvlText w:val="•"/>
      <w:lvlJc w:val="left"/>
      <w:pPr>
        <w:ind w:left="4092" w:hanging="706"/>
      </w:pPr>
      <w:rPr>
        <w:rFonts w:hint="default"/>
        <w:lang w:val="ru-RU" w:eastAsia="en-US" w:bidi="ar-SA"/>
      </w:rPr>
    </w:lvl>
    <w:lvl w:ilvl="4" w:tplc="3C74B8A0">
      <w:numFmt w:val="bullet"/>
      <w:lvlText w:val="•"/>
      <w:lvlJc w:val="left"/>
      <w:pPr>
        <w:ind w:left="5183" w:hanging="706"/>
      </w:pPr>
      <w:rPr>
        <w:rFonts w:hint="default"/>
        <w:lang w:val="ru-RU" w:eastAsia="en-US" w:bidi="ar-SA"/>
      </w:rPr>
    </w:lvl>
    <w:lvl w:ilvl="5" w:tplc="7C8EC4CC">
      <w:numFmt w:val="bullet"/>
      <w:lvlText w:val="•"/>
      <w:lvlJc w:val="left"/>
      <w:pPr>
        <w:ind w:left="6274" w:hanging="706"/>
      </w:pPr>
      <w:rPr>
        <w:rFonts w:hint="default"/>
        <w:lang w:val="ru-RU" w:eastAsia="en-US" w:bidi="ar-SA"/>
      </w:rPr>
    </w:lvl>
    <w:lvl w:ilvl="6" w:tplc="4FAAA472">
      <w:numFmt w:val="bullet"/>
      <w:lvlText w:val="•"/>
      <w:lvlJc w:val="left"/>
      <w:pPr>
        <w:ind w:left="7365" w:hanging="706"/>
      </w:pPr>
      <w:rPr>
        <w:rFonts w:hint="default"/>
        <w:lang w:val="ru-RU" w:eastAsia="en-US" w:bidi="ar-SA"/>
      </w:rPr>
    </w:lvl>
    <w:lvl w:ilvl="7" w:tplc="13B8D310">
      <w:numFmt w:val="bullet"/>
      <w:lvlText w:val="•"/>
      <w:lvlJc w:val="left"/>
      <w:pPr>
        <w:ind w:left="8456" w:hanging="706"/>
      </w:pPr>
      <w:rPr>
        <w:rFonts w:hint="default"/>
        <w:lang w:val="ru-RU" w:eastAsia="en-US" w:bidi="ar-SA"/>
      </w:rPr>
    </w:lvl>
    <w:lvl w:ilvl="8" w:tplc="97145326">
      <w:numFmt w:val="bullet"/>
      <w:lvlText w:val="•"/>
      <w:lvlJc w:val="left"/>
      <w:pPr>
        <w:ind w:left="9547" w:hanging="706"/>
      </w:pPr>
      <w:rPr>
        <w:rFonts w:hint="default"/>
        <w:lang w:val="ru-RU" w:eastAsia="en-US" w:bidi="ar-SA"/>
      </w:rPr>
    </w:lvl>
  </w:abstractNum>
  <w:abstractNum w:abstractNumId="117">
    <w:nsid w:val="4C005239"/>
    <w:multiLevelType w:val="hybridMultilevel"/>
    <w:tmpl w:val="4C5A7FFA"/>
    <w:lvl w:ilvl="0" w:tplc="0C96280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18AAB680">
      <w:numFmt w:val="bullet"/>
      <w:lvlText w:val="•"/>
      <w:lvlJc w:val="left"/>
      <w:pPr>
        <w:ind w:left="499" w:hanging="145"/>
      </w:pPr>
      <w:rPr>
        <w:rFonts w:hint="default"/>
        <w:lang w:val="ru-RU" w:eastAsia="en-US" w:bidi="ar-SA"/>
      </w:rPr>
    </w:lvl>
    <w:lvl w:ilvl="2" w:tplc="E7984612">
      <w:numFmt w:val="bullet"/>
      <w:lvlText w:val="•"/>
      <w:lvlJc w:val="left"/>
      <w:pPr>
        <w:ind w:left="878" w:hanging="145"/>
      </w:pPr>
      <w:rPr>
        <w:rFonts w:hint="default"/>
        <w:lang w:val="ru-RU" w:eastAsia="en-US" w:bidi="ar-SA"/>
      </w:rPr>
    </w:lvl>
    <w:lvl w:ilvl="3" w:tplc="9E8C0E00">
      <w:numFmt w:val="bullet"/>
      <w:lvlText w:val="•"/>
      <w:lvlJc w:val="left"/>
      <w:pPr>
        <w:ind w:left="1258" w:hanging="145"/>
      </w:pPr>
      <w:rPr>
        <w:rFonts w:hint="default"/>
        <w:lang w:val="ru-RU" w:eastAsia="en-US" w:bidi="ar-SA"/>
      </w:rPr>
    </w:lvl>
    <w:lvl w:ilvl="4" w:tplc="8F28604E">
      <w:numFmt w:val="bullet"/>
      <w:lvlText w:val="•"/>
      <w:lvlJc w:val="left"/>
      <w:pPr>
        <w:ind w:left="1637" w:hanging="145"/>
      </w:pPr>
      <w:rPr>
        <w:rFonts w:hint="default"/>
        <w:lang w:val="ru-RU" w:eastAsia="en-US" w:bidi="ar-SA"/>
      </w:rPr>
    </w:lvl>
    <w:lvl w:ilvl="5" w:tplc="0932022C">
      <w:numFmt w:val="bullet"/>
      <w:lvlText w:val="•"/>
      <w:lvlJc w:val="left"/>
      <w:pPr>
        <w:ind w:left="2017" w:hanging="145"/>
      </w:pPr>
      <w:rPr>
        <w:rFonts w:hint="default"/>
        <w:lang w:val="ru-RU" w:eastAsia="en-US" w:bidi="ar-SA"/>
      </w:rPr>
    </w:lvl>
    <w:lvl w:ilvl="6" w:tplc="9DC080CE">
      <w:numFmt w:val="bullet"/>
      <w:lvlText w:val="•"/>
      <w:lvlJc w:val="left"/>
      <w:pPr>
        <w:ind w:left="2396" w:hanging="145"/>
      </w:pPr>
      <w:rPr>
        <w:rFonts w:hint="default"/>
        <w:lang w:val="ru-RU" w:eastAsia="en-US" w:bidi="ar-SA"/>
      </w:rPr>
    </w:lvl>
    <w:lvl w:ilvl="7" w:tplc="D92ABE64">
      <w:numFmt w:val="bullet"/>
      <w:lvlText w:val="•"/>
      <w:lvlJc w:val="left"/>
      <w:pPr>
        <w:ind w:left="2775" w:hanging="145"/>
      </w:pPr>
      <w:rPr>
        <w:rFonts w:hint="default"/>
        <w:lang w:val="ru-RU" w:eastAsia="en-US" w:bidi="ar-SA"/>
      </w:rPr>
    </w:lvl>
    <w:lvl w:ilvl="8" w:tplc="877AFB0C">
      <w:numFmt w:val="bullet"/>
      <w:lvlText w:val="•"/>
      <w:lvlJc w:val="left"/>
      <w:pPr>
        <w:ind w:left="3155" w:hanging="145"/>
      </w:pPr>
      <w:rPr>
        <w:rFonts w:hint="default"/>
        <w:lang w:val="ru-RU" w:eastAsia="en-US" w:bidi="ar-SA"/>
      </w:rPr>
    </w:lvl>
  </w:abstractNum>
  <w:abstractNum w:abstractNumId="118">
    <w:nsid w:val="4C077241"/>
    <w:multiLevelType w:val="multilevel"/>
    <w:tmpl w:val="E4FE9FDC"/>
    <w:lvl w:ilvl="0">
      <w:start w:val="2"/>
      <w:numFmt w:val="decimal"/>
      <w:lvlText w:val="%1"/>
      <w:lvlJc w:val="left"/>
      <w:pPr>
        <w:ind w:left="5414" w:hanging="706"/>
      </w:pPr>
      <w:rPr>
        <w:rFonts w:hint="default"/>
        <w:lang w:val="ru-RU" w:eastAsia="en-US" w:bidi="ar-SA"/>
      </w:rPr>
    </w:lvl>
    <w:lvl w:ilvl="1">
      <w:start w:val="9"/>
      <w:numFmt w:val="decimal"/>
      <w:lvlText w:val="%1.%2"/>
      <w:lvlJc w:val="left"/>
      <w:pPr>
        <w:ind w:left="5414" w:hanging="706"/>
      </w:pPr>
      <w:rPr>
        <w:rFonts w:hint="default"/>
        <w:lang w:val="ru-RU" w:eastAsia="en-US" w:bidi="ar-SA"/>
      </w:rPr>
    </w:lvl>
    <w:lvl w:ilvl="2">
      <w:start w:val="1"/>
      <w:numFmt w:val="decimal"/>
      <w:lvlText w:val="%1.%2.%3."/>
      <w:lvlJc w:val="left"/>
      <w:pPr>
        <w:ind w:left="5414" w:hanging="706"/>
        <w:jc w:val="right"/>
      </w:pPr>
      <w:rPr>
        <w:rFonts w:ascii="Times New Roman" w:eastAsia="Times New Roman" w:hAnsi="Times New Roman" w:cs="Times New Roman" w:hint="default"/>
        <w:b/>
        <w:bCs/>
        <w:w w:val="99"/>
        <w:sz w:val="28"/>
        <w:szCs w:val="28"/>
        <w:lang w:val="ru-RU" w:eastAsia="en-US" w:bidi="ar-SA"/>
      </w:rPr>
    </w:lvl>
    <w:lvl w:ilvl="3">
      <w:numFmt w:val="bullet"/>
      <w:lvlText w:val="•"/>
      <w:lvlJc w:val="left"/>
      <w:pPr>
        <w:ind w:left="7312" w:hanging="706"/>
      </w:pPr>
      <w:rPr>
        <w:rFonts w:hint="default"/>
        <w:lang w:val="ru-RU" w:eastAsia="en-US" w:bidi="ar-SA"/>
      </w:rPr>
    </w:lvl>
    <w:lvl w:ilvl="4">
      <w:numFmt w:val="bullet"/>
      <w:lvlText w:val="•"/>
      <w:lvlJc w:val="left"/>
      <w:pPr>
        <w:ind w:left="7943" w:hanging="706"/>
      </w:pPr>
      <w:rPr>
        <w:rFonts w:hint="default"/>
        <w:lang w:val="ru-RU" w:eastAsia="en-US" w:bidi="ar-SA"/>
      </w:rPr>
    </w:lvl>
    <w:lvl w:ilvl="5">
      <w:numFmt w:val="bullet"/>
      <w:lvlText w:val="•"/>
      <w:lvlJc w:val="left"/>
      <w:pPr>
        <w:ind w:left="8574" w:hanging="706"/>
      </w:pPr>
      <w:rPr>
        <w:rFonts w:hint="default"/>
        <w:lang w:val="ru-RU" w:eastAsia="en-US" w:bidi="ar-SA"/>
      </w:rPr>
    </w:lvl>
    <w:lvl w:ilvl="6">
      <w:numFmt w:val="bullet"/>
      <w:lvlText w:val="•"/>
      <w:lvlJc w:val="left"/>
      <w:pPr>
        <w:ind w:left="9205" w:hanging="706"/>
      </w:pPr>
      <w:rPr>
        <w:rFonts w:hint="default"/>
        <w:lang w:val="ru-RU" w:eastAsia="en-US" w:bidi="ar-SA"/>
      </w:rPr>
    </w:lvl>
    <w:lvl w:ilvl="7">
      <w:numFmt w:val="bullet"/>
      <w:lvlText w:val="•"/>
      <w:lvlJc w:val="left"/>
      <w:pPr>
        <w:ind w:left="9836" w:hanging="706"/>
      </w:pPr>
      <w:rPr>
        <w:rFonts w:hint="default"/>
        <w:lang w:val="ru-RU" w:eastAsia="en-US" w:bidi="ar-SA"/>
      </w:rPr>
    </w:lvl>
    <w:lvl w:ilvl="8">
      <w:numFmt w:val="bullet"/>
      <w:lvlText w:val="•"/>
      <w:lvlJc w:val="left"/>
      <w:pPr>
        <w:ind w:left="10467" w:hanging="706"/>
      </w:pPr>
      <w:rPr>
        <w:rFonts w:hint="default"/>
        <w:lang w:val="ru-RU" w:eastAsia="en-US" w:bidi="ar-SA"/>
      </w:rPr>
    </w:lvl>
  </w:abstractNum>
  <w:abstractNum w:abstractNumId="119">
    <w:nsid w:val="4C551421"/>
    <w:multiLevelType w:val="hybridMultilevel"/>
    <w:tmpl w:val="C0B808FE"/>
    <w:lvl w:ilvl="0" w:tplc="5E9AD6D0">
      <w:start w:val="1"/>
      <w:numFmt w:val="decimal"/>
      <w:lvlText w:val="%1)"/>
      <w:lvlJc w:val="left"/>
      <w:pPr>
        <w:ind w:left="818" w:hanging="428"/>
        <w:jc w:val="right"/>
      </w:pPr>
      <w:rPr>
        <w:rFonts w:ascii="Times New Roman" w:eastAsia="Times New Roman" w:hAnsi="Times New Roman" w:cs="Times New Roman" w:hint="default"/>
        <w:w w:val="99"/>
        <w:sz w:val="28"/>
        <w:szCs w:val="28"/>
        <w:lang w:val="ru-RU" w:eastAsia="en-US" w:bidi="ar-SA"/>
      </w:rPr>
    </w:lvl>
    <w:lvl w:ilvl="1" w:tplc="A486525E">
      <w:start w:val="1"/>
      <w:numFmt w:val="decimal"/>
      <w:lvlText w:val="%2."/>
      <w:lvlJc w:val="left"/>
      <w:pPr>
        <w:ind w:left="1361" w:hanging="428"/>
      </w:pPr>
      <w:rPr>
        <w:rFonts w:ascii="Times New Roman" w:eastAsia="Times New Roman" w:hAnsi="Times New Roman" w:cs="Times New Roman" w:hint="default"/>
        <w:w w:val="99"/>
        <w:sz w:val="28"/>
        <w:szCs w:val="28"/>
        <w:lang w:val="ru-RU" w:eastAsia="en-US" w:bidi="ar-SA"/>
      </w:rPr>
    </w:lvl>
    <w:lvl w:ilvl="2" w:tplc="3B9419A0">
      <w:numFmt w:val="bullet"/>
      <w:lvlText w:val="•"/>
      <w:lvlJc w:val="left"/>
      <w:pPr>
        <w:ind w:left="2512" w:hanging="428"/>
      </w:pPr>
      <w:rPr>
        <w:rFonts w:hint="default"/>
        <w:lang w:val="ru-RU" w:eastAsia="en-US" w:bidi="ar-SA"/>
      </w:rPr>
    </w:lvl>
    <w:lvl w:ilvl="3" w:tplc="98E06A3A">
      <w:numFmt w:val="bullet"/>
      <w:lvlText w:val="•"/>
      <w:lvlJc w:val="left"/>
      <w:pPr>
        <w:ind w:left="3664" w:hanging="428"/>
      </w:pPr>
      <w:rPr>
        <w:rFonts w:hint="default"/>
        <w:lang w:val="ru-RU" w:eastAsia="en-US" w:bidi="ar-SA"/>
      </w:rPr>
    </w:lvl>
    <w:lvl w:ilvl="4" w:tplc="978C7130">
      <w:numFmt w:val="bullet"/>
      <w:lvlText w:val="•"/>
      <w:lvlJc w:val="left"/>
      <w:pPr>
        <w:ind w:left="4816" w:hanging="428"/>
      </w:pPr>
      <w:rPr>
        <w:rFonts w:hint="default"/>
        <w:lang w:val="ru-RU" w:eastAsia="en-US" w:bidi="ar-SA"/>
      </w:rPr>
    </w:lvl>
    <w:lvl w:ilvl="5" w:tplc="D0C823C0">
      <w:numFmt w:val="bullet"/>
      <w:lvlText w:val="•"/>
      <w:lvlJc w:val="left"/>
      <w:pPr>
        <w:ind w:left="5968" w:hanging="428"/>
      </w:pPr>
      <w:rPr>
        <w:rFonts w:hint="default"/>
        <w:lang w:val="ru-RU" w:eastAsia="en-US" w:bidi="ar-SA"/>
      </w:rPr>
    </w:lvl>
    <w:lvl w:ilvl="6" w:tplc="E3E216B2">
      <w:numFmt w:val="bullet"/>
      <w:lvlText w:val="•"/>
      <w:lvlJc w:val="left"/>
      <w:pPr>
        <w:ind w:left="7120" w:hanging="428"/>
      </w:pPr>
      <w:rPr>
        <w:rFonts w:hint="default"/>
        <w:lang w:val="ru-RU" w:eastAsia="en-US" w:bidi="ar-SA"/>
      </w:rPr>
    </w:lvl>
    <w:lvl w:ilvl="7" w:tplc="2DBCCD72">
      <w:numFmt w:val="bullet"/>
      <w:lvlText w:val="•"/>
      <w:lvlJc w:val="left"/>
      <w:pPr>
        <w:ind w:left="8272" w:hanging="428"/>
      </w:pPr>
      <w:rPr>
        <w:rFonts w:hint="default"/>
        <w:lang w:val="ru-RU" w:eastAsia="en-US" w:bidi="ar-SA"/>
      </w:rPr>
    </w:lvl>
    <w:lvl w:ilvl="8" w:tplc="20A6E5AA">
      <w:numFmt w:val="bullet"/>
      <w:lvlText w:val="•"/>
      <w:lvlJc w:val="left"/>
      <w:pPr>
        <w:ind w:left="9424" w:hanging="428"/>
      </w:pPr>
      <w:rPr>
        <w:rFonts w:hint="default"/>
        <w:lang w:val="ru-RU" w:eastAsia="en-US" w:bidi="ar-SA"/>
      </w:rPr>
    </w:lvl>
  </w:abstractNum>
  <w:abstractNum w:abstractNumId="120">
    <w:nsid w:val="4C714FBE"/>
    <w:multiLevelType w:val="hybridMultilevel"/>
    <w:tmpl w:val="F370CA0E"/>
    <w:lvl w:ilvl="0" w:tplc="0FCA1F26">
      <w:numFmt w:val="bullet"/>
      <w:lvlText w:val="-"/>
      <w:lvlJc w:val="left"/>
      <w:pPr>
        <w:ind w:left="1721" w:hanging="269"/>
      </w:pPr>
      <w:rPr>
        <w:rFonts w:ascii="Times New Roman" w:eastAsia="Times New Roman" w:hAnsi="Times New Roman" w:cs="Times New Roman" w:hint="default"/>
        <w:w w:val="99"/>
        <w:sz w:val="28"/>
        <w:szCs w:val="28"/>
        <w:lang w:val="ru-RU" w:eastAsia="en-US" w:bidi="ar-SA"/>
      </w:rPr>
    </w:lvl>
    <w:lvl w:ilvl="1" w:tplc="398C073A">
      <w:numFmt w:val="bullet"/>
      <w:lvlText w:val="•"/>
      <w:lvlJc w:val="left"/>
      <w:pPr>
        <w:ind w:left="2720" w:hanging="269"/>
      </w:pPr>
      <w:rPr>
        <w:rFonts w:hint="default"/>
        <w:lang w:val="ru-RU" w:eastAsia="en-US" w:bidi="ar-SA"/>
      </w:rPr>
    </w:lvl>
    <w:lvl w:ilvl="2" w:tplc="B352D264">
      <w:numFmt w:val="bullet"/>
      <w:lvlText w:val="•"/>
      <w:lvlJc w:val="left"/>
      <w:pPr>
        <w:ind w:left="3721" w:hanging="269"/>
      </w:pPr>
      <w:rPr>
        <w:rFonts w:hint="default"/>
        <w:lang w:val="ru-RU" w:eastAsia="en-US" w:bidi="ar-SA"/>
      </w:rPr>
    </w:lvl>
    <w:lvl w:ilvl="3" w:tplc="D0004002">
      <w:numFmt w:val="bullet"/>
      <w:lvlText w:val="•"/>
      <w:lvlJc w:val="left"/>
      <w:pPr>
        <w:ind w:left="4722" w:hanging="269"/>
      </w:pPr>
      <w:rPr>
        <w:rFonts w:hint="default"/>
        <w:lang w:val="ru-RU" w:eastAsia="en-US" w:bidi="ar-SA"/>
      </w:rPr>
    </w:lvl>
    <w:lvl w:ilvl="4" w:tplc="07C433F4">
      <w:numFmt w:val="bullet"/>
      <w:lvlText w:val="•"/>
      <w:lvlJc w:val="left"/>
      <w:pPr>
        <w:ind w:left="5723" w:hanging="269"/>
      </w:pPr>
      <w:rPr>
        <w:rFonts w:hint="default"/>
        <w:lang w:val="ru-RU" w:eastAsia="en-US" w:bidi="ar-SA"/>
      </w:rPr>
    </w:lvl>
    <w:lvl w:ilvl="5" w:tplc="865E3A5E">
      <w:numFmt w:val="bullet"/>
      <w:lvlText w:val="•"/>
      <w:lvlJc w:val="left"/>
      <w:pPr>
        <w:ind w:left="6724" w:hanging="269"/>
      </w:pPr>
      <w:rPr>
        <w:rFonts w:hint="default"/>
        <w:lang w:val="ru-RU" w:eastAsia="en-US" w:bidi="ar-SA"/>
      </w:rPr>
    </w:lvl>
    <w:lvl w:ilvl="6" w:tplc="909A0280">
      <w:numFmt w:val="bullet"/>
      <w:lvlText w:val="•"/>
      <w:lvlJc w:val="left"/>
      <w:pPr>
        <w:ind w:left="7725" w:hanging="269"/>
      </w:pPr>
      <w:rPr>
        <w:rFonts w:hint="default"/>
        <w:lang w:val="ru-RU" w:eastAsia="en-US" w:bidi="ar-SA"/>
      </w:rPr>
    </w:lvl>
    <w:lvl w:ilvl="7" w:tplc="42E849D2">
      <w:numFmt w:val="bullet"/>
      <w:lvlText w:val="•"/>
      <w:lvlJc w:val="left"/>
      <w:pPr>
        <w:ind w:left="8726" w:hanging="269"/>
      </w:pPr>
      <w:rPr>
        <w:rFonts w:hint="default"/>
        <w:lang w:val="ru-RU" w:eastAsia="en-US" w:bidi="ar-SA"/>
      </w:rPr>
    </w:lvl>
    <w:lvl w:ilvl="8" w:tplc="7F625C34">
      <w:numFmt w:val="bullet"/>
      <w:lvlText w:val="•"/>
      <w:lvlJc w:val="left"/>
      <w:pPr>
        <w:ind w:left="9727" w:hanging="269"/>
      </w:pPr>
      <w:rPr>
        <w:rFonts w:hint="default"/>
        <w:lang w:val="ru-RU" w:eastAsia="en-US" w:bidi="ar-SA"/>
      </w:rPr>
    </w:lvl>
  </w:abstractNum>
  <w:abstractNum w:abstractNumId="121">
    <w:nsid w:val="4C8B2FA7"/>
    <w:multiLevelType w:val="hybridMultilevel"/>
    <w:tmpl w:val="D07A5E9A"/>
    <w:lvl w:ilvl="0" w:tplc="B59EF3BA">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E9FE70E0">
      <w:numFmt w:val="bullet"/>
      <w:lvlText w:val="•"/>
      <w:lvlJc w:val="left"/>
      <w:pPr>
        <w:ind w:left="498" w:hanging="140"/>
      </w:pPr>
      <w:rPr>
        <w:rFonts w:hint="default"/>
        <w:lang w:val="ru-RU" w:eastAsia="en-US" w:bidi="ar-SA"/>
      </w:rPr>
    </w:lvl>
    <w:lvl w:ilvl="2" w:tplc="B732ABAC">
      <w:numFmt w:val="bullet"/>
      <w:lvlText w:val="•"/>
      <w:lvlJc w:val="left"/>
      <w:pPr>
        <w:ind w:left="876" w:hanging="140"/>
      </w:pPr>
      <w:rPr>
        <w:rFonts w:hint="default"/>
        <w:lang w:val="ru-RU" w:eastAsia="en-US" w:bidi="ar-SA"/>
      </w:rPr>
    </w:lvl>
    <w:lvl w:ilvl="3" w:tplc="82E047A8">
      <w:numFmt w:val="bullet"/>
      <w:lvlText w:val="•"/>
      <w:lvlJc w:val="left"/>
      <w:pPr>
        <w:ind w:left="1255" w:hanging="140"/>
      </w:pPr>
      <w:rPr>
        <w:rFonts w:hint="default"/>
        <w:lang w:val="ru-RU" w:eastAsia="en-US" w:bidi="ar-SA"/>
      </w:rPr>
    </w:lvl>
    <w:lvl w:ilvl="4" w:tplc="865AB80C">
      <w:numFmt w:val="bullet"/>
      <w:lvlText w:val="•"/>
      <w:lvlJc w:val="left"/>
      <w:pPr>
        <w:ind w:left="1633" w:hanging="140"/>
      </w:pPr>
      <w:rPr>
        <w:rFonts w:hint="default"/>
        <w:lang w:val="ru-RU" w:eastAsia="en-US" w:bidi="ar-SA"/>
      </w:rPr>
    </w:lvl>
    <w:lvl w:ilvl="5" w:tplc="242E74EA">
      <w:numFmt w:val="bullet"/>
      <w:lvlText w:val="•"/>
      <w:lvlJc w:val="left"/>
      <w:pPr>
        <w:ind w:left="2012" w:hanging="140"/>
      </w:pPr>
      <w:rPr>
        <w:rFonts w:hint="default"/>
        <w:lang w:val="ru-RU" w:eastAsia="en-US" w:bidi="ar-SA"/>
      </w:rPr>
    </w:lvl>
    <w:lvl w:ilvl="6" w:tplc="94D8A0E8">
      <w:numFmt w:val="bullet"/>
      <w:lvlText w:val="•"/>
      <w:lvlJc w:val="left"/>
      <w:pPr>
        <w:ind w:left="2390" w:hanging="140"/>
      </w:pPr>
      <w:rPr>
        <w:rFonts w:hint="default"/>
        <w:lang w:val="ru-RU" w:eastAsia="en-US" w:bidi="ar-SA"/>
      </w:rPr>
    </w:lvl>
    <w:lvl w:ilvl="7" w:tplc="8B0AA4F6">
      <w:numFmt w:val="bullet"/>
      <w:lvlText w:val="•"/>
      <w:lvlJc w:val="left"/>
      <w:pPr>
        <w:ind w:left="2768" w:hanging="140"/>
      </w:pPr>
      <w:rPr>
        <w:rFonts w:hint="default"/>
        <w:lang w:val="ru-RU" w:eastAsia="en-US" w:bidi="ar-SA"/>
      </w:rPr>
    </w:lvl>
    <w:lvl w:ilvl="8" w:tplc="DFE873F2">
      <w:numFmt w:val="bullet"/>
      <w:lvlText w:val="•"/>
      <w:lvlJc w:val="left"/>
      <w:pPr>
        <w:ind w:left="3147" w:hanging="140"/>
      </w:pPr>
      <w:rPr>
        <w:rFonts w:hint="default"/>
        <w:lang w:val="ru-RU" w:eastAsia="en-US" w:bidi="ar-SA"/>
      </w:rPr>
    </w:lvl>
  </w:abstractNum>
  <w:abstractNum w:abstractNumId="122">
    <w:nsid w:val="4C8E1CC9"/>
    <w:multiLevelType w:val="hybridMultilevel"/>
    <w:tmpl w:val="1EBC8D48"/>
    <w:lvl w:ilvl="0" w:tplc="A01CEDCA">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2278C236">
      <w:numFmt w:val="bullet"/>
      <w:lvlText w:val="•"/>
      <w:lvlJc w:val="left"/>
      <w:pPr>
        <w:ind w:left="495" w:hanging="140"/>
      </w:pPr>
      <w:rPr>
        <w:rFonts w:hint="default"/>
        <w:lang w:val="ru-RU" w:eastAsia="en-US" w:bidi="ar-SA"/>
      </w:rPr>
    </w:lvl>
    <w:lvl w:ilvl="2" w:tplc="1FC87C3A">
      <w:numFmt w:val="bullet"/>
      <w:lvlText w:val="•"/>
      <w:lvlJc w:val="left"/>
      <w:pPr>
        <w:ind w:left="870" w:hanging="140"/>
      </w:pPr>
      <w:rPr>
        <w:rFonts w:hint="default"/>
        <w:lang w:val="ru-RU" w:eastAsia="en-US" w:bidi="ar-SA"/>
      </w:rPr>
    </w:lvl>
    <w:lvl w:ilvl="3" w:tplc="4642E110">
      <w:numFmt w:val="bullet"/>
      <w:lvlText w:val="•"/>
      <w:lvlJc w:val="left"/>
      <w:pPr>
        <w:ind w:left="1245" w:hanging="140"/>
      </w:pPr>
      <w:rPr>
        <w:rFonts w:hint="default"/>
        <w:lang w:val="ru-RU" w:eastAsia="en-US" w:bidi="ar-SA"/>
      </w:rPr>
    </w:lvl>
    <w:lvl w:ilvl="4" w:tplc="CDF81DB2">
      <w:numFmt w:val="bullet"/>
      <w:lvlText w:val="•"/>
      <w:lvlJc w:val="left"/>
      <w:pPr>
        <w:ind w:left="1620" w:hanging="140"/>
      </w:pPr>
      <w:rPr>
        <w:rFonts w:hint="default"/>
        <w:lang w:val="ru-RU" w:eastAsia="en-US" w:bidi="ar-SA"/>
      </w:rPr>
    </w:lvl>
    <w:lvl w:ilvl="5" w:tplc="C0E25466">
      <w:numFmt w:val="bullet"/>
      <w:lvlText w:val="•"/>
      <w:lvlJc w:val="left"/>
      <w:pPr>
        <w:ind w:left="1995" w:hanging="140"/>
      </w:pPr>
      <w:rPr>
        <w:rFonts w:hint="default"/>
        <w:lang w:val="ru-RU" w:eastAsia="en-US" w:bidi="ar-SA"/>
      </w:rPr>
    </w:lvl>
    <w:lvl w:ilvl="6" w:tplc="5A3AE97C">
      <w:numFmt w:val="bullet"/>
      <w:lvlText w:val="•"/>
      <w:lvlJc w:val="left"/>
      <w:pPr>
        <w:ind w:left="2370" w:hanging="140"/>
      </w:pPr>
      <w:rPr>
        <w:rFonts w:hint="default"/>
        <w:lang w:val="ru-RU" w:eastAsia="en-US" w:bidi="ar-SA"/>
      </w:rPr>
    </w:lvl>
    <w:lvl w:ilvl="7" w:tplc="E0666D86">
      <w:numFmt w:val="bullet"/>
      <w:lvlText w:val="•"/>
      <w:lvlJc w:val="left"/>
      <w:pPr>
        <w:ind w:left="2745" w:hanging="140"/>
      </w:pPr>
      <w:rPr>
        <w:rFonts w:hint="default"/>
        <w:lang w:val="ru-RU" w:eastAsia="en-US" w:bidi="ar-SA"/>
      </w:rPr>
    </w:lvl>
    <w:lvl w:ilvl="8" w:tplc="2B84D1BC">
      <w:numFmt w:val="bullet"/>
      <w:lvlText w:val="•"/>
      <w:lvlJc w:val="left"/>
      <w:pPr>
        <w:ind w:left="3120" w:hanging="140"/>
      </w:pPr>
      <w:rPr>
        <w:rFonts w:hint="default"/>
        <w:lang w:val="ru-RU" w:eastAsia="en-US" w:bidi="ar-SA"/>
      </w:rPr>
    </w:lvl>
  </w:abstractNum>
  <w:abstractNum w:abstractNumId="123">
    <w:nsid w:val="4C9A7DCD"/>
    <w:multiLevelType w:val="hybridMultilevel"/>
    <w:tmpl w:val="F83E1B88"/>
    <w:lvl w:ilvl="0" w:tplc="958EDA4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A4A86B38">
      <w:numFmt w:val="bullet"/>
      <w:lvlText w:val="•"/>
      <w:lvlJc w:val="left"/>
      <w:pPr>
        <w:ind w:left="502" w:hanging="145"/>
      </w:pPr>
      <w:rPr>
        <w:rFonts w:hint="default"/>
        <w:lang w:val="ru-RU" w:eastAsia="en-US" w:bidi="ar-SA"/>
      </w:rPr>
    </w:lvl>
    <w:lvl w:ilvl="2" w:tplc="CCE4C39A">
      <w:numFmt w:val="bullet"/>
      <w:lvlText w:val="•"/>
      <w:lvlJc w:val="left"/>
      <w:pPr>
        <w:ind w:left="884" w:hanging="145"/>
      </w:pPr>
      <w:rPr>
        <w:rFonts w:hint="default"/>
        <w:lang w:val="ru-RU" w:eastAsia="en-US" w:bidi="ar-SA"/>
      </w:rPr>
    </w:lvl>
    <w:lvl w:ilvl="3" w:tplc="70FCF35C">
      <w:numFmt w:val="bullet"/>
      <w:lvlText w:val="•"/>
      <w:lvlJc w:val="left"/>
      <w:pPr>
        <w:ind w:left="1266" w:hanging="145"/>
      </w:pPr>
      <w:rPr>
        <w:rFonts w:hint="default"/>
        <w:lang w:val="ru-RU" w:eastAsia="en-US" w:bidi="ar-SA"/>
      </w:rPr>
    </w:lvl>
    <w:lvl w:ilvl="4" w:tplc="C898FF26">
      <w:numFmt w:val="bullet"/>
      <w:lvlText w:val="•"/>
      <w:lvlJc w:val="left"/>
      <w:pPr>
        <w:ind w:left="1648" w:hanging="145"/>
      </w:pPr>
      <w:rPr>
        <w:rFonts w:hint="default"/>
        <w:lang w:val="ru-RU" w:eastAsia="en-US" w:bidi="ar-SA"/>
      </w:rPr>
    </w:lvl>
    <w:lvl w:ilvl="5" w:tplc="F4145FD4">
      <w:numFmt w:val="bullet"/>
      <w:lvlText w:val="•"/>
      <w:lvlJc w:val="left"/>
      <w:pPr>
        <w:ind w:left="2031" w:hanging="145"/>
      </w:pPr>
      <w:rPr>
        <w:rFonts w:hint="default"/>
        <w:lang w:val="ru-RU" w:eastAsia="en-US" w:bidi="ar-SA"/>
      </w:rPr>
    </w:lvl>
    <w:lvl w:ilvl="6" w:tplc="C0727FC8">
      <w:numFmt w:val="bullet"/>
      <w:lvlText w:val="•"/>
      <w:lvlJc w:val="left"/>
      <w:pPr>
        <w:ind w:left="2413" w:hanging="145"/>
      </w:pPr>
      <w:rPr>
        <w:rFonts w:hint="default"/>
        <w:lang w:val="ru-RU" w:eastAsia="en-US" w:bidi="ar-SA"/>
      </w:rPr>
    </w:lvl>
    <w:lvl w:ilvl="7" w:tplc="B5446058">
      <w:numFmt w:val="bullet"/>
      <w:lvlText w:val="•"/>
      <w:lvlJc w:val="left"/>
      <w:pPr>
        <w:ind w:left="2795" w:hanging="145"/>
      </w:pPr>
      <w:rPr>
        <w:rFonts w:hint="default"/>
        <w:lang w:val="ru-RU" w:eastAsia="en-US" w:bidi="ar-SA"/>
      </w:rPr>
    </w:lvl>
    <w:lvl w:ilvl="8" w:tplc="99944BCE">
      <w:numFmt w:val="bullet"/>
      <w:lvlText w:val="•"/>
      <w:lvlJc w:val="left"/>
      <w:pPr>
        <w:ind w:left="3177" w:hanging="145"/>
      </w:pPr>
      <w:rPr>
        <w:rFonts w:hint="default"/>
        <w:lang w:val="ru-RU" w:eastAsia="en-US" w:bidi="ar-SA"/>
      </w:rPr>
    </w:lvl>
  </w:abstractNum>
  <w:abstractNum w:abstractNumId="124">
    <w:nsid w:val="4D74306E"/>
    <w:multiLevelType w:val="hybridMultilevel"/>
    <w:tmpl w:val="44CA8710"/>
    <w:lvl w:ilvl="0" w:tplc="0054F842">
      <w:numFmt w:val="bullet"/>
      <w:lvlText w:val="–"/>
      <w:lvlJc w:val="left"/>
      <w:pPr>
        <w:ind w:left="114" w:hanging="183"/>
      </w:pPr>
      <w:rPr>
        <w:rFonts w:ascii="Times New Roman" w:eastAsia="Times New Roman" w:hAnsi="Times New Roman" w:cs="Times New Roman" w:hint="default"/>
        <w:w w:val="100"/>
        <w:sz w:val="24"/>
        <w:szCs w:val="24"/>
        <w:lang w:val="ru-RU" w:eastAsia="en-US" w:bidi="ar-SA"/>
      </w:rPr>
    </w:lvl>
    <w:lvl w:ilvl="1" w:tplc="87962756">
      <w:numFmt w:val="bullet"/>
      <w:lvlText w:val="•"/>
      <w:lvlJc w:val="left"/>
      <w:pPr>
        <w:ind w:left="801" w:hanging="183"/>
      </w:pPr>
      <w:rPr>
        <w:rFonts w:hint="default"/>
        <w:lang w:val="ru-RU" w:eastAsia="en-US" w:bidi="ar-SA"/>
      </w:rPr>
    </w:lvl>
    <w:lvl w:ilvl="2" w:tplc="68ECC284">
      <w:numFmt w:val="bullet"/>
      <w:lvlText w:val="•"/>
      <w:lvlJc w:val="left"/>
      <w:pPr>
        <w:ind w:left="1483" w:hanging="183"/>
      </w:pPr>
      <w:rPr>
        <w:rFonts w:hint="default"/>
        <w:lang w:val="ru-RU" w:eastAsia="en-US" w:bidi="ar-SA"/>
      </w:rPr>
    </w:lvl>
    <w:lvl w:ilvl="3" w:tplc="F0547B40">
      <w:numFmt w:val="bullet"/>
      <w:lvlText w:val="•"/>
      <w:lvlJc w:val="left"/>
      <w:pPr>
        <w:ind w:left="2165" w:hanging="183"/>
      </w:pPr>
      <w:rPr>
        <w:rFonts w:hint="default"/>
        <w:lang w:val="ru-RU" w:eastAsia="en-US" w:bidi="ar-SA"/>
      </w:rPr>
    </w:lvl>
    <w:lvl w:ilvl="4" w:tplc="D7BCD590">
      <w:numFmt w:val="bullet"/>
      <w:lvlText w:val="•"/>
      <w:lvlJc w:val="left"/>
      <w:pPr>
        <w:ind w:left="2847" w:hanging="183"/>
      </w:pPr>
      <w:rPr>
        <w:rFonts w:hint="default"/>
        <w:lang w:val="ru-RU" w:eastAsia="en-US" w:bidi="ar-SA"/>
      </w:rPr>
    </w:lvl>
    <w:lvl w:ilvl="5" w:tplc="97C258C6">
      <w:numFmt w:val="bullet"/>
      <w:lvlText w:val="•"/>
      <w:lvlJc w:val="left"/>
      <w:pPr>
        <w:ind w:left="3529" w:hanging="183"/>
      </w:pPr>
      <w:rPr>
        <w:rFonts w:hint="default"/>
        <w:lang w:val="ru-RU" w:eastAsia="en-US" w:bidi="ar-SA"/>
      </w:rPr>
    </w:lvl>
    <w:lvl w:ilvl="6" w:tplc="186EAFA4">
      <w:numFmt w:val="bullet"/>
      <w:lvlText w:val="•"/>
      <w:lvlJc w:val="left"/>
      <w:pPr>
        <w:ind w:left="4210" w:hanging="183"/>
      </w:pPr>
      <w:rPr>
        <w:rFonts w:hint="default"/>
        <w:lang w:val="ru-RU" w:eastAsia="en-US" w:bidi="ar-SA"/>
      </w:rPr>
    </w:lvl>
    <w:lvl w:ilvl="7" w:tplc="B4BE930C">
      <w:numFmt w:val="bullet"/>
      <w:lvlText w:val="•"/>
      <w:lvlJc w:val="left"/>
      <w:pPr>
        <w:ind w:left="4892" w:hanging="183"/>
      </w:pPr>
      <w:rPr>
        <w:rFonts w:hint="default"/>
        <w:lang w:val="ru-RU" w:eastAsia="en-US" w:bidi="ar-SA"/>
      </w:rPr>
    </w:lvl>
    <w:lvl w:ilvl="8" w:tplc="9E76BBFC">
      <w:numFmt w:val="bullet"/>
      <w:lvlText w:val="•"/>
      <w:lvlJc w:val="left"/>
      <w:pPr>
        <w:ind w:left="5574" w:hanging="183"/>
      </w:pPr>
      <w:rPr>
        <w:rFonts w:hint="default"/>
        <w:lang w:val="ru-RU" w:eastAsia="en-US" w:bidi="ar-SA"/>
      </w:rPr>
    </w:lvl>
  </w:abstractNum>
  <w:abstractNum w:abstractNumId="125">
    <w:nsid w:val="4FC320DE"/>
    <w:multiLevelType w:val="hybridMultilevel"/>
    <w:tmpl w:val="49D28576"/>
    <w:lvl w:ilvl="0" w:tplc="60F2988E">
      <w:start w:val="1"/>
      <w:numFmt w:val="decimal"/>
      <w:lvlText w:val="%1."/>
      <w:lvlJc w:val="left"/>
      <w:pPr>
        <w:ind w:left="818" w:hanging="284"/>
      </w:pPr>
      <w:rPr>
        <w:rFonts w:ascii="Times New Roman" w:eastAsia="Times New Roman" w:hAnsi="Times New Roman" w:cs="Times New Roman" w:hint="default"/>
        <w:w w:val="99"/>
        <w:sz w:val="28"/>
        <w:szCs w:val="28"/>
        <w:lang w:val="ru-RU" w:eastAsia="en-US" w:bidi="ar-SA"/>
      </w:rPr>
    </w:lvl>
    <w:lvl w:ilvl="1" w:tplc="F9408F1A">
      <w:numFmt w:val="bullet"/>
      <w:lvlText w:val="•"/>
      <w:lvlJc w:val="left"/>
      <w:pPr>
        <w:ind w:left="1910" w:hanging="284"/>
      </w:pPr>
      <w:rPr>
        <w:rFonts w:hint="default"/>
        <w:lang w:val="ru-RU" w:eastAsia="en-US" w:bidi="ar-SA"/>
      </w:rPr>
    </w:lvl>
    <w:lvl w:ilvl="2" w:tplc="3CDE7816">
      <w:numFmt w:val="bullet"/>
      <w:lvlText w:val="•"/>
      <w:lvlJc w:val="left"/>
      <w:pPr>
        <w:ind w:left="3001" w:hanging="284"/>
      </w:pPr>
      <w:rPr>
        <w:rFonts w:hint="default"/>
        <w:lang w:val="ru-RU" w:eastAsia="en-US" w:bidi="ar-SA"/>
      </w:rPr>
    </w:lvl>
    <w:lvl w:ilvl="3" w:tplc="59849826">
      <w:numFmt w:val="bullet"/>
      <w:lvlText w:val="•"/>
      <w:lvlJc w:val="left"/>
      <w:pPr>
        <w:ind w:left="4092" w:hanging="284"/>
      </w:pPr>
      <w:rPr>
        <w:rFonts w:hint="default"/>
        <w:lang w:val="ru-RU" w:eastAsia="en-US" w:bidi="ar-SA"/>
      </w:rPr>
    </w:lvl>
    <w:lvl w:ilvl="4" w:tplc="67242762">
      <w:numFmt w:val="bullet"/>
      <w:lvlText w:val="•"/>
      <w:lvlJc w:val="left"/>
      <w:pPr>
        <w:ind w:left="5183" w:hanging="284"/>
      </w:pPr>
      <w:rPr>
        <w:rFonts w:hint="default"/>
        <w:lang w:val="ru-RU" w:eastAsia="en-US" w:bidi="ar-SA"/>
      </w:rPr>
    </w:lvl>
    <w:lvl w:ilvl="5" w:tplc="3656106C">
      <w:numFmt w:val="bullet"/>
      <w:lvlText w:val="•"/>
      <w:lvlJc w:val="left"/>
      <w:pPr>
        <w:ind w:left="6274" w:hanging="284"/>
      </w:pPr>
      <w:rPr>
        <w:rFonts w:hint="default"/>
        <w:lang w:val="ru-RU" w:eastAsia="en-US" w:bidi="ar-SA"/>
      </w:rPr>
    </w:lvl>
    <w:lvl w:ilvl="6" w:tplc="5AE44088">
      <w:numFmt w:val="bullet"/>
      <w:lvlText w:val="•"/>
      <w:lvlJc w:val="left"/>
      <w:pPr>
        <w:ind w:left="7365" w:hanging="284"/>
      </w:pPr>
      <w:rPr>
        <w:rFonts w:hint="default"/>
        <w:lang w:val="ru-RU" w:eastAsia="en-US" w:bidi="ar-SA"/>
      </w:rPr>
    </w:lvl>
    <w:lvl w:ilvl="7" w:tplc="FC224FC4">
      <w:numFmt w:val="bullet"/>
      <w:lvlText w:val="•"/>
      <w:lvlJc w:val="left"/>
      <w:pPr>
        <w:ind w:left="8456" w:hanging="284"/>
      </w:pPr>
      <w:rPr>
        <w:rFonts w:hint="default"/>
        <w:lang w:val="ru-RU" w:eastAsia="en-US" w:bidi="ar-SA"/>
      </w:rPr>
    </w:lvl>
    <w:lvl w:ilvl="8" w:tplc="959C274C">
      <w:numFmt w:val="bullet"/>
      <w:lvlText w:val="•"/>
      <w:lvlJc w:val="left"/>
      <w:pPr>
        <w:ind w:left="9547" w:hanging="284"/>
      </w:pPr>
      <w:rPr>
        <w:rFonts w:hint="default"/>
        <w:lang w:val="ru-RU" w:eastAsia="en-US" w:bidi="ar-SA"/>
      </w:rPr>
    </w:lvl>
  </w:abstractNum>
  <w:abstractNum w:abstractNumId="126">
    <w:nsid w:val="4FD8633A"/>
    <w:multiLevelType w:val="hybridMultilevel"/>
    <w:tmpl w:val="01C64088"/>
    <w:lvl w:ilvl="0" w:tplc="FF18FE4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2CC4A9E6">
      <w:numFmt w:val="bullet"/>
      <w:lvlText w:val="•"/>
      <w:lvlJc w:val="left"/>
      <w:pPr>
        <w:ind w:left="499" w:hanging="145"/>
      </w:pPr>
      <w:rPr>
        <w:rFonts w:hint="default"/>
        <w:lang w:val="ru-RU" w:eastAsia="en-US" w:bidi="ar-SA"/>
      </w:rPr>
    </w:lvl>
    <w:lvl w:ilvl="2" w:tplc="516AAD54">
      <w:numFmt w:val="bullet"/>
      <w:lvlText w:val="•"/>
      <w:lvlJc w:val="left"/>
      <w:pPr>
        <w:ind w:left="878" w:hanging="145"/>
      </w:pPr>
      <w:rPr>
        <w:rFonts w:hint="default"/>
        <w:lang w:val="ru-RU" w:eastAsia="en-US" w:bidi="ar-SA"/>
      </w:rPr>
    </w:lvl>
    <w:lvl w:ilvl="3" w:tplc="FFACF606">
      <w:numFmt w:val="bullet"/>
      <w:lvlText w:val="•"/>
      <w:lvlJc w:val="left"/>
      <w:pPr>
        <w:ind w:left="1258" w:hanging="145"/>
      </w:pPr>
      <w:rPr>
        <w:rFonts w:hint="default"/>
        <w:lang w:val="ru-RU" w:eastAsia="en-US" w:bidi="ar-SA"/>
      </w:rPr>
    </w:lvl>
    <w:lvl w:ilvl="4" w:tplc="D9D09A8A">
      <w:numFmt w:val="bullet"/>
      <w:lvlText w:val="•"/>
      <w:lvlJc w:val="left"/>
      <w:pPr>
        <w:ind w:left="1637" w:hanging="145"/>
      </w:pPr>
      <w:rPr>
        <w:rFonts w:hint="default"/>
        <w:lang w:val="ru-RU" w:eastAsia="en-US" w:bidi="ar-SA"/>
      </w:rPr>
    </w:lvl>
    <w:lvl w:ilvl="5" w:tplc="07C4503C">
      <w:numFmt w:val="bullet"/>
      <w:lvlText w:val="•"/>
      <w:lvlJc w:val="left"/>
      <w:pPr>
        <w:ind w:left="2017" w:hanging="145"/>
      </w:pPr>
      <w:rPr>
        <w:rFonts w:hint="default"/>
        <w:lang w:val="ru-RU" w:eastAsia="en-US" w:bidi="ar-SA"/>
      </w:rPr>
    </w:lvl>
    <w:lvl w:ilvl="6" w:tplc="68482366">
      <w:numFmt w:val="bullet"/>
      <w:lvlText w:val="•"/>
      <w:lvlJc w:val="left"/>
      <w:pPr>
        <w:ind w:left="2396" w:hanging="145"/>
      </w:pPr>
      <w:rPr>
        <w:rFonts w:hint="default"/>
        <w:lang w:val="ru-RU" w:eastAsia="en-US" w:bidi="ar-SA"/>
      </w:rPr>
    </w:lvl>
    <w:lvl w:ilvl="7" w:tplc="8AB8545C">
      <w:numFmt w:val="bullet"/>
      <w:lvlText w:val="•"/>
      <w:lvlJc w:val="left"/>
      <w:pPr>
        <w:ind w:left="2775" w:hanging="145"/>
      </w:pPr>
      <w:rPr>
        <w:rFonts w:hint="default"/>
        <w:lang w:val="ru-RU" w:eastAsia="en-US" w:bidi="ar-SA"/>
      </w:rPr>
    </w:lvl>
    <w:lvl w:ilvl="8" w:tplc="E8A479E2">
      <w:numFmt w:val="bullet"/>
      <w:lvlText w:val="•"/>
      <w:lvlJc w:val="left"/>
      <w:pPr>
        <w:ind w:left="3155" w:hanging="145"/>
      </w:pPr>
      <w:rPr>
        <w:rFonts w:hint="default"/>
        <w:lang w:val="ru-RU" w:eastAsia="en-US" w:bidi="ar-SA"/>
      </w:rPr>
    </w:lvl>
  </w:abstractNum>
  <w:abstractNum w:abstractNumId="127">
    <w:nsid w:val="501E4D37"/>
    <w:multiLevelType w:val="hybridMultilevel"/>
    <w:tmpl w:val="0F883384"/>
    <w:lvl w:ilvl="0" w:tplc="B6D2223A">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6E901CF2">
      <w:numFmt w:val="bullet"/>
      <w:lvlText w:val="•"/>
      <w:lvlJc w:val="left"/>
      <w:pPr>
        <w:ind w:left="510" w:hanging="145"/>
      </w:pPr>
      <w:rPr>
        <w:rFonts w:hint="default"/>
        <w:lang w:val="ru-RU" w:eastAsia="en-US" w:bidi="ar-SA"/>
      </w:rPr>
    </w:lvl>
    <w:lvl w:ilvl="2" w:tplc="DF6E28BA">
      <w:numFmt w:val="bullet"/>
      <w:lvlText w:val="•"/>
      <w:lvlJc w:val="left"/>
      <w:pPr>
        <w:ind w:left="900" w:hanging="145"/>
      </w:pPr>
      <w:rPr>
        <w:rFonts w:hint="default"/>
        <w:lang w:val="ru-RU" w:eastAsia="en-US" w:bidi="ar-SA"/>
      </w:rPr>
    </w:lvl>
    <w:lvl w:ilvl="3" w:tplc="D12AF242">
      <w:numFmt w:val="bullet"/>
      <w:lvlText w:val="•"/>
      <w:lvlJc w:val="left"/>
      <w:pPr>
        <w:ind w:left="1291" w:hanging="145"/>
      </w:pPr>
      <w:rPr>
        <w:rFonts w:hint="default"/>
        <w:lang w:val="ru-RU" w:eastAsia="en-US" w:bidi="ar-SA"/>
      </w:rPr>
    </w:lvl>
    <w:lvl w:ilvl="4" w:tplc="59464928">
      <w:numFmt w:val="bullet"/>
      <w:lvlText w:val="•"/>
      <w:lvlJc w:val="left"/>
      <w:pPr>
        <w:ind w:left="1681" w:hanging="145"/>
      </w:pPr>
      <w:rPr>
        <w:rFonts w:hint="default"/>
        <w:lang w:val="ru-RU" w:eastAsia="en-US" w:bidi="ar-SA"/>
      </w:rPr>
    </w:lvl>
    <w:lvl w:ilvl="5" w:tplc="DAA6A374">
      <w:numFmt w:val="bullet"/>
      <w:lvlText w:val="•"/>
      <w:lvlJc w:val="left"/>
      <w:pPr>
        <w:ind w:left="2072" w:hanging="145"/>
      </w:pPr>
      <w:rPr>
        <w:rFonts w:hint="default"/>
        <w:lang w:val="ru-RU" w:eastAsia="en-US" w:bidi="ar-SA"/>
      </w:rPr>
    </w:lvl>
    <w:lvl w:ilvl="6" w:tplc="1304F6EC">
      <w:numFmt w:val="bullet"/>
      <w:lvlText w:val="•"/>
      <w:lvlJc w:val="left"/>
      <w:pPr>
        <w:ind w:left="2462" w:hanging="145"/>
      </w:pPr>
      <w:rPr>
        <w:rFonts w:hint="default"/>
        <w:lang w:val="ru-RU" w:eastAsia="en-US" w:bidi="ar-SA"/>
      </w:rPr>
    </w:lvl>
    <w:lvl w:ilvl="7" w:tplc="4A7A9B5E">
      <w:numFmt w:val="bullet"/>
      <w:lvlText w:val="•"/>
      <w:lvlJc w:val="left"/>
      <w:pPr>
        <w:ind w:left="2852" w:hanging="145"/>
      </w:pPr>
      <w:rPr>
        <w:rFonts w:hint="default"/>
        <w:lang w:val="ru-RU" w:eastAsia="en-US" w:bidi="ar-SA"/>
      </w:rPr>
    </w:lvl>
    <w:lvl w:ilvl="8" w:tplc="DFD818D8">
      <w:numFmt w:val="bullet"/>
      <w:lvlText w:val="•"/>
      <w:lvlJc w:val="left"/>
      <w:pPr>
        <w:ind w:left="3243" w:hanging="145"/>
      </w:pPr>
      <w:rPr>
        <w:rFonts w:hint="default"/>
        <w:lang w:val="ru-RU" w:eastAsia="en-US" w:bidi="ar-SA"/>
      </w:rPr>
    </w:lvl>
  </w:abstractNum>
  <w:abstractNum w:abstractNumId="128">
    <w:nsid w:val="5057725F"/>
    <w:multiLevelType w:val="hybridMultilevel"/>
    <w:tmpl w:val="EBE446A4"/>
    <w:lvl w:ilvl="0" w:tplc="8CE4A52E">
      <w:numFmt w:val="bullet"/>
      <w:lvlText w:val=""/>
      <w:lvlJc w:val="left"/>
      <w:pPr>
        <w:ind w:left="830" w:hanging="360"/>
      </w:pPr>
      <w:rPr>
        <w:rFonts w:ascii="Symbol" w:eastAsia="Symbol" w:hAnsi="Symbol" w:cs="Symbol" w:hint="default"/>
        <w:w w:val="100"/>
        <w:sz w:val="24"/>
        <w:szCs w:val="24"/>
        <w:lang w:val="ru-RU" w:eastAsia="en-US" w:bidi="ar-SA"/>
      </w:rPr>
    </w:lvl>
    <w:lvl w:ilvl="1" w:tplc="725CA304">
      <w:numFmt w:val="bullet"/>
      <w:lvlText w:val="•"/>
      <w:lvlJc w:val="left"/>
      <w:pPr>
        <w:ind w:left="1355" w:hanging="360"/>
      </w:pPr>
      <w:rPr>
        <w:rFonts w:hint="default"/>
        <w:lang w:val="ru-RU" w:eastAsia="en-US" w:bidi="ar-SA"/>
      </w:rPr>
    </w:lvl>
    <w:lvl w:ilvl="2" w:tplc="5F28FC4C">
      <w:numFmt w:val="bullet"/>
      <w:lvlText w:val="•"/>
      <w:lvlJc w:val="left"/>
      <w:pPr>
        <w:ind w:left="1870" w:hanging="360"/>
      </w:pPr>
      <w:rPr>
        <w:rFonts w:hint="default"/>
        <w:lang w:val="ru-RU" w:eastAsia="en-US" w:bidi="ar-SA"/>
      </w:rPr>
    </w:lvl>
    <w:lvl w:ilvl="3" w:tplc="9D066132">
      <w:numFmt w:val="bullet"/>
      <w:lvlText w:val="•"/>
      <w:lvlJc w:val="left"/>
      <w:pPr>
        <w:ind w:left="2385" w:hanging="360"/>
      </w:pPr>
      <w:rPr>
        <w:rFonts w:hint="default"/>
        <w:lang w:val="ru-RU" w:eastAsia="en-US" w:bidi="ar-SA"/>
      </w:rPr>
    </w:lvl>
    <w:lvl w:ilvl="4" w:tplc="2070A9CE">
      <w:numFmt w:val="bullet"/>
      <w:lvlText w:val="•"/>
      <w:lvlJc w:val="left"/>
      <w:pPr>
        <w:ind w:left="2900" w:hanging="360"/>
      </w:pPr>
      <w:rPr>
        <w:rFonts w:hint="default"/>
        <w:lang w:val="ru-RU" w:eastAsia="en-US" w:bidi="ar-SA"/>
      </w:rPr>
    </w:lvl>
    <w:lvl w:ilvl="5" w:tplc="AE2073FA">
      <w:numFmt w:val="bullet"/>
      <w:lvlText w:val="•"/>
      <w:lvlJc w:val="left"/>
      <w:pPr>
        <w:ind w:left="3416" w:hanging="360"/>
      </w:pPr>
      <w:rPr>
        <w:rFonts w:hint="default"/>
        <w:lang w:val="ru-RU" w:eastAsia="en-US" w:bidi="ar-SA"/>
      </w:rPr>
    </w:lvl>
    <w:lvl w:ilvl="6" w:tplc="D2907C96">
      <w:numFmt w:val="bullet"/>
      <w:lvlText w:val="•"/>
      <w:lvlJc w:val="left"/>
      <w:pPr>
        <w:ind w:left="3931" w:hanging="360"/>
      </w:pPr>
      <w:rPr>
        <w:rFonts w:hint="default"/>
        <w:lang w:val="ru-RU" w:eastAsia="en-US" w:bidi="ar-SA"/>
      </w:rPr>
    </w:lvl>
    <w:lvl w:ilvl="7" w:tplc="047E918A">
      <w:numFmt w:val="bullet"/>
      <w:lvlText w:val="•"/>
      <w:lvlJc w:val="left"/>
      <w:pPr>
        <w:ind w:left="4446" w:hanging="360"/>
      </w:pPr>
      <w:rPr>
        <w:rFonts w:hint="default"/>
        <w:lang w:val="ru-RU" w:eastAsia="en-US" w:bidi="ar-SA"/>
      </w:rPr>
    </w:lvl>
    <w:lvl w:ilvl="8" w:tplc="F314E142">
      <w:numFmt w:val="bullet"/>
      <w:lvlText w:val="•"/>
      <w:lvlJc w:val="left"/>
      <w:pPr>
        <w:ind w:left="4961" w:hanging="360"/>
      </w:pPr>
      <w:rPr>
        <w:rFonts w:hint="default"/>
        <w:lang w:val="ru-RU" w:eastAsia="en-US" w:bidi="ar-SA"/>
      </w:rPr>
    </w:lvl>
  </w:abstractNum>
  <w:abstractNum w:abstractNumId="129">
    <w:nsid w:val="507D19E5"/>
    <w:multiLevelType w:val="hybridMultilevel"/>
    <w:tmpl w:val="4B988BF0"/>
    <w:lvl w:ilvl="0" w:tplc="EC286824">
      <w:numFmt w:val="bullet"/>
      <w:lvlText w:val="-"/>
      <w:lvlJc w:val="left"/>
      <w:pPr>
        <w:ind w:left="148" w:hanging="173"/>
      </w:pPr>
      <w:rPr>
        <w:rFonts w:ascii="Times New Roman" w:eastAsia="Times New Roman" w:hAnsi="Times New Roman" w:cs="Times New Roman" w:hint="default"/>
        <w:w w:val="94"/>
        <w:sz w:val="24"/>
        <w:szCs w:val="24"/>
        <w:lang w:val="ru-RU" w:eastAsia="en-US" w:bidi="ar-SA"/>
      </w:rPr>
    </w:lvl>
    <w:lvl w:ilvl="1" w:tplc="8C6ED1F0">
      <w:numFmt w:val="bullet"/>
      <w:lvlText w:val="•"/>
      <w:lvlJc w:val="left"/>
      <w:pPr>
        <w:ind w:left="659" w:hanging="173"/>
      </w:pPr>
      <w:rPr>
        <w:rFonts w:hint="default"/>
        <w:lang w:val="ru-RU" w:eastAsia="en-US" w:bidi="ar-SA"/>
      </w:rPr>
    </w:lvl>
    <w:lvl w:ilvl="2" w:tplc="6D305ABA">
      <w:numFmt w:val="bullet"/>
      <w:lvlText w:val="•"/>
      <w:lvlJc w:val="left"/>
      <w:pPr>
        <w:ind w:left="1179" w:hanging="173"/>
      </w:pPr>
      <w:rPr>
        <w:rFonts w:hint="default"/>
        <w:lang w:val="ru-RU" w:eastAsia="en-US" w:bidi="ar-SA"/>
      </w:rPr>
    </w:lvl>
    <w:lvl w:ilvl="3" w:tplc="180CE3DE">
      <w:numFmt w:val="bullet"/>
      <w:lvlText w:val="•"/>
      <w:lvlJc w:val="left"/>
      <w:pPr>
        <w:ind w:left="1699" w:hanging="173"/>
      </w:pPr>
      <w:rPr>
        <w:rFonts w:hint="default"/>
        <w:lang w:val="ru-RU" w:eastAsia="en-US" w:bidi="ar-SA"/>
      </w:rPr>
    </w:lvl>
    <w:lvl w:ilvl="4" w:tplc="5C800ED6">
      <w:numFmt w:val="bullet"/>
      <w:lvlText w:val="•"/>
      <w:lvlJc w:val="left"/>
      <w:pPr>
        <w:ind w:left="2219" w:hanging="173"/>
      </w:pPr>
      <w:rPr>
        <w:rFonts w:hint="default"/>
        <w:lang w:val="ru-RU" w:eastAsia="en-US" w:bidi="ar-SA"/>
      </w:rPr>
    </w:lvl>
    <w:lvl w:ilvl="5" w:tplc="948C499E">
      <w:numFmt w:val="bullet"/>
      <w:lvlText w:val="•"/>
      <w:lvlJc w:val="left"/>
      <w:pPr>
        <w:ind w:left="2739" w:hanging="173"/>
      </w:pPr>
      <w:rPr>
        <w:rFonts w:hint="default"/>
        <w:lang w:val="ru-RU" w:eastAsia="en-US" w:bidi="ar-SA"/>
      </w:rPr>
    </w:lvl>
    <w:lvl w:ilvl="6" w:tplc="AEA2F7FC">
      <w:numFmt w:val="bullet"/>
      <w:lvlText w:val="•"/>
      <w:lvlJc w:val="left"/>
      <w:pPr>
        <w:ind w:left="3259" w:hanging="173"/>
      </w:pPr>
      <w:rPr>
        <w:rFonts w:hint="default"/>
        <w:lang w:val="ru-RU" w:eastAsia="en-US" w:bidi="ar-SA"/>
      </w:rPr>
    </w:lvl>
    <w:lvl w:ilvl="7" w:tplc="0ECAA018">
      <w:numFmt w:val="bullet"/>
      <w:lvlText w:val="•"/>
      <w:lvlJc w:val="left"/>
      <w:pPr>
        <w:ind w:left="3779" w:hanging="173"/>
      </w:pPr>
      <w:rPr>
        <w:rFonts w:hint="default"/>
        <w:lang w:val="ru-RU" w:eastAsia="en-US" w:bidi="ar-SA"/>
      </w:rPr>
    </w:lvl>
    <w:lvl w:ilvl="8" w:tplc="3202D26E">
      <w:numFmt w:val="bullet"/>
      <w:lvlText w:val="•"/>
      <w:lvlJc w:val="left"/>
      <w:pPr>
        <w:ind w:left="4299" w:hanging="173"/>
      </w:pPr>
      <w:rPr>
        <w:rFonts w:hint="default"/>
        <w:lang w:val="ru-RU" w:eastAsia="en-US" w:bidi="ar-SA"/>
      </w:rPr>
    </w:lvl>
  </w:abstractNum>
  <w:abstractNum w:abstractNumId="130">
    <w:nsid w:val="527E7C12"/>
    <w:multiLevelType w:val="hybridMultilevel"/>
    <w:tmpl w:val="265272C0"/>
    <w:lvl w:ilvl="0" w:tplc="C128B65A">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31D4F9DC">
      <w:numFmt w:val="bullet"/>
      <w:lvlText w:val="•"/>
      <w:lvlJc w:val="left"/>
      <w:pPr>
        <w:ind w:left="339" w:hanging="164"/>
      </w:pPr>
      <w:rPr>
        <w:rFonts w:hint="default"/>
        <w:lang w:val="ru-RU" w:eastAsia="en-US" w:bidi="ar-SA"/>
      </w:rPr>
    </w:lvl>
    <w:lvl w:ilvl="2" w:tplc="F0462D66">
      <w:numFmt w:val="bullet"/>
      <w:lvlText w:val="•"/>
      <w:lvlJc w:val="left"/>
      <w:pPr>
        <w:ind w:left="559" w:hanging="164"/>
      </w:pPr>
      <w:rPr>
        <w:rFonts w:hint="default"/>
        <w:lang w:val="ru-RU" w:eastAsia="en-US" w:bidi="ar-SA"/>
      </w:rPr>
    </w:lvl>
    <w:lvl w:ilvl="3" w:tplc="F98638BE">
      <w:numFmt w:val="bullet"/>
      <w:lvlText w:val="•"/>
      <w:lvlJc w:val="left"/>
      <w:pPr>
        <w:ind w:left="779" w:hanging="164"/>
      </w:pPr>
      <w:rPr>
        <w:rFonts w:hint="default"/>
        <w:lang w:val="ru-RU" w:eastAsia="en-US" w:bidi="ar-SA"/>
      </w:rPr>
    </w:lvl>
    <w:lvl w:ilvl="4" w:tplc="3A32134A">
      <w:numFmt w:val="bullet"/>
      <w:lvlText w:val="•"/>
      <w:lvlJc w:val="left"/>
      <w:pPr>
        <w:ind w:left="999" w:hanging="164"/>
      </w:pPr>
      <w:rPr>
        <w:rFonts w:hint="default"/>
        <w:lang w:val="ru-RU" w:eastAsia="en-US" w:bidi="ar-SA"/>
      </w:rPr>
    </w:lvl>
    <w:lvl w:ilvl="5" w:tplc="8470333E">
      <w:numFmt w:val="bullet"/>
      <w:lvlText w:val="•"/>
      <w:lvlJc w:val="left"/>
      <w:pPr>
        <w:ind w:left="1219" w:hanging="164"/>
      </w:pPr>
      <w:rPr>
        <w:rFonts w:hint="default"/>
        <w:lang w:val="ru-RU" w:eastAsia="en-US" w:bidi="ar-SA"/>
      </w:rPr>
    </w:lvl>
    <w:lvl w:ilvl="6" w:tplc="36AA71C8">
      <w:numFmt w:val="bullet"/>
      <w:lvlText w:val="•"/>
      <w:lvlJc w:val="left"/>
      <w:pPr>
        <w:ind w:left="1438" w:hanging="164"/>
      </w:pPr>
      <w:rPr>
        <w:rFonts w:hint="default"/>
        <w:lang w:val="ru-RU" w:eastAsia="en-US" w:bidi="ar-SA"/>
      </w:rPr>
    </w:lvl>
    <w:lvl w:ilvl="7" w:tplc="8F24C69C">
      <w:numFmt w:val="bullet"/>
      <w:lvlText w:val="•"/>
      <w:lvlJc w:val="left"/>
      <w:pPr>
        <w:ind w:left="1658" w:hanging="164"/>
      </w:pPr>
      <w:rPr>
        <w:rFonts w:hint="default"/>
        <w:lang w:val="ru-RU" w:eastAsia="en-US" w:bidi="ar-SA"/>
      </w:rPr>
    </w:lvl>
    <w:lvl w:ilvl="8" w:tplc="D4F6A312">
      <w:numFmt w:val="bullet"/>
      <w:lvlText w:val="•"/>
      <w:lvlJc w:val="left"/>
      <w:pPr>
        <w:ind w:left="1878" w:hanging="164"/>
      </w:pPr>
      <w:rPr>
        <w:rFonts w:hint="default"/>
        <w:lang w:val="ru-RU" w:eastAsia="en-US" w:bidi="ar-SA"/>
      </w:rPr>
    </w:lvl>
  </w:abstractNum>
  <w:abstractNum w:abstractNumId="131">
    <w:nsid w:val="536D3890"/>
    <w:multiLevelType w:val="hybridMultilevel"/>
    <w:tmpl w:val="590810D8"/>
    <w:lvl w:ilvl="0" w:tplc="7C30E4EE">
      <w:numFmt w:val="bullet"/>
      <w:lvlText w:val=""/>
      <w:lvlJc w:val="left"/>
      <w:pPr>
        <w:ind w:left="4046" w:hanging="360"/>
      </w:pPr>
      <w:rPr>
        <w:rFonts w:ascii="Wingdings" w:eastAsia="Wingdings" w:hAnsi="Wingdings" w:cs="Wingdings" w:hint="default"/>
        <w:w w:val="99"/>
        <w:sz w:val="28"/>
        <w:szCs w:val="28"/>
        <w:lang w:val="ru-RU" w:eastAsia="en-US" w:bidi="ar-SA"/>
      </w:rPr>
    </w:lvl>
    <w:lvl w:ilvl="1" w:tplc="31782B58">
      <w:numFmt w:val="bullet"/>
      <w:lvlText w:val="•"/>
      <w:lvlJc w:val="left"/>
      <w:pPr>
        <w:ind w:left="2558" w:hanging="360"/>
      </w:pPr>
      <w:rPr>
        <w:rFonts w:hint="default"/>
        <w:lang w:val="ru-RU" w:eastAsia="en-US" w:bidi="ar-SA"/>
      </w:rPr>
    </w:lvl>
    <w:lvl w:ilvl="2" w:tplc="236C387A">
      <w:numFmt w:val="bullet"/>
      <w:lvlText w:val="•"/>
      <w:lvlJc w:val="left"/>
      <w:pPr>
        <w:ind w:left="3577" w:hanging="360"/>
      </w:pPr>
      <w:rPr>
        <w:rFonts w:hint="default"/>
        <w:lang w:val="ru-RU" w:eastAsia="en-US" w:bidi="ar-SA"/>
      </w:rPr>
    </w:lvl>
    <w:lvl w:ilvl="3" w:tplc="05725794">
      <w:numFmt w:val="bullet"/>
      <w:lvlText w:val="•"/>
      <w:lvlJc w:val="left"/>
      <w:pPr>
        <w:ind w:left="4596" w:hanging="360"/>
      </w:pPr>
      <w:rPr>
        <w:rFonts w:hint="default"/>
        <w:lang w:val="ru-RU" w:eastAsia="en-US" w:bidi="ar-SA"/>
      </w:rPr>
    </w:lvl>
    <w:lvl w:ilvl="4" w:tplc="1D0CAADC">
      <w:numFmt w:val="bullet"/>
      <w:lvlText w:val="•"/>
      <w:lvlJc w:val="left"/>
      <w:pPr>
        <w:ind w:left="5615" w:hanging="360"/>
      </w:pPr>
      <w:rPr>
        <w:rFonts w:hint="default"/>
        <w:lang w:val="ru-RU" w:eastAsia="en-US" w:bidi="ar-SA"/>
      </w:rPr>
    </w:lvl>
    <w:lvl w:ilvl="5" w:tplc="448616B4">
      <w:numFmt w:val="bullet"/>
      <w:lvlText w:val="•"/>
      <w:lvlJc w:val="left"/>
      <w:pPr>
        <w:ind w:left="6634" w:hanging="360"/>
      </w:pPr>
      <w:rPr>
        <w:rFonts w:hint="default"/>
        <w:lang w:val="ru-RU" w:eastAsia="en-US" w:bidi="ar-SA"/>
      </w:rPr>
    </w:lvl>
    <w:lvl w:ilvl="6" w:tplc="3D8EC3BE">
      <w:numFmt w:val="bullet"/>
      <w:lvlText w:val="•"/>
      <w:lvlJc w:val="left"/>
      <w:pPr>
        <w:ind w:left="7653" w:hanging="360"/>
      </w:pPr>
      <w:rPr>
        <w:rFonts w:hint="default"/>
        <w:lang w:val="ru-RU" w:eastAsia="en-US" w:bidi="ar-SA"/>
      </w:rPr>
    </w:lvl>
    <w:lvl w:ilvl="7" w:tplc="FE025404">
      <w:numFmt w:val="bullet"/>
      <w:lvlText w:val="•"/>
      <w:lvlJc w:val="left"/>
      <w:pPr>
        <w:ind w:left="8672" w:hanging="360"/>
      </w:pPr>
      <w:rPr>
        <w:rFonts w:hint="default"/>
        <w:lang w:val="ru-RU" w:eastAsia="en-US" w:bidi="ar-SA"/>
      </w:rPr>
    </w:lvl>
    <w:lvl w:ilvl="8" w:tplc="A6AEE6C6">
      <w:numFmt w:val="bullet"/>
      <w:lvlText w:val="•"/>
      <w:lvlJc w:val="left"/>
      <w:pPr>
        <w:ind w:left="9691" w:hanging="360"/>
      </w:pPr>
      <w:rPr>
        <w:rFonts w:hint="default"/>
        <w:lang w:val="ru-RU" w:eastAsia="en-US" w:bidi="ar-SA"/>
      </w:rPr>
    </w:lvl>
  </w:abstractNum>
  <w:abstractNum w:abstractNumId="132">
    <w:nsid w:val="537C0B3F"/>
    <w:multiLevelType w:val="hybridMultilevel"/>
    <w:tmpl w:val="48D81700"/>
    <w:lvl w:ilvl="0" w:tplc="BC126E36">
      <w:numFmt w:val="bullet"/>
      <w:lvlText w:val="-"/>
      <w:lvlJc w:val="left"/>
      <w:pPr>
        <w:ind w:left="1639" w:hanging="164"/>
      </w:pPr>
      <w:rPr>
        <w:rFonts w:ascii="Times New Roman" w:eastAsia="Times New Roman" w:hAnsi="Times New Roman" w:cs="Times New Roman" w:hint="default"/>
        <w:w w:val="95"/>
        <w:sz w:val="28"/>
        <w:szCs w:val="28"/>
        <w:lang w:val="ru-RU" w:eastAsia="en-US" w:bidi="ar-SA"/>
      </w:rPr>
    </w:lvl>
    <w:lvl w:ilvl="1" w:tplc="67A829CC">
      <w:numFmt w:val="bullet"/>
      <w:lvlText w:val="•"/>
      <w:lvlJc w:val="left"/>
      <w:pPr>
        <w:ind w:left="2648" w:hanging="164"/>
      </w:pPr>
      <w:rPr>
        <w:rFonts w:hint="default"/>
        <w:lang w:val="ru-RU" w:eastAsia="en-US" w:bidi="ar-SA"/>
      </w:rPr>
    </w:lvl>
    <w:lvl w:ilvl="2" w:tplc="EE361416">
      <w:numFmt w:val="bullet"/>
      <w:lvlText w:val="•"/>
      <w:lvlJc w:val="left"/>
      <w:pPr>
        <w:ind w:left="3657" w:hanging="164"/>
      </w:pPr>
      <w:rPr>
        <w:rFonts w:hint="default"/>
        <w:lang w:val="ru-RU" w:eastAsia="en-US" w:bidi="ar-SA"/>
      </w:rPr>
    </w:lvl>
    <w:lvl w:ilvl="3" w:tplc="D18227D6">
      <w:numFmt w:val="bullet"/>
      <w:lvlText w:val="•"/>
      <w:lvlJc w:val="left"/>
      <w:pPr>
        <w:ind w:left="4666" w:hanging="164"/>
      </w:pPr>
      <w:rPr>
        <w:rFonts w:hint="default"/>
        <w:lang w:val="ru-RU" w:eastAsia="en-US" w:bidi="ar-SA"/>
      </w:rPr>
    </w:lvl>
    <w:lvl w:ilvl="4" w:tplc="C67C21B0">
      <w:numFmt w:val="bullet"/>
      <w:lvlText w:val="•"/>
      <w:lvlJc w:val="left"/>
      <w:pPr>
        <w:ind w:left="5675" w:hanging="164"/>
      </w:pPr>
      <w:rPr>
        <w:rFonts w:hint="default"/>
        <w:lang w:val="ru-RU" w:eastAsia="en-US" w:bidi="ar-SA"/>
      </w:rPr>
    </w:lvl>
    <w:lvl w:ilvl="5" w:tplc="CCFA33A4">
      <w:numFmt w:val="bullet"/>
      <w:lvlText w:val="•"/>
      <w:lvlJc w:val="left"/>
      <w:pPr>
        <w:ind w:left="6684" w:hanging="164"/>
      </w:pPr>
      <w:rPr>
        <w:rFonts w:hint="default"/>
        <w:lang w:val="ru-RU" w:eastAsia="en-US" w:bidi="ar-SA"/>
      </w:rPr>
    </w:lvl>
    <w:lvl w:ilvl="6" w:tplc="9BEC3ED4">
      <w:numFmt w:val="bullet"/>
      <w:lvlText w:val="•"/>
      <w:lvlJc w:val="left"/>
      <w:pPr>
        <w:ind w:left="7693" w:hanging="164"/>
      </w:pPr>
      <w:rPr>
        <w:rFonts w:hint="default"/>
        <w:lang w:val="ru-RU" w:eastAsia="en-US" w:bidi="ar-SA"/>
      </w:rPr>
    </w:lvl>
    <w:lvl w:ilvl="7" w:tplc="CC7C5632">
      <w:numFmt w:val="bullet"/>
      <w:lvlText w:val="•"/>
      <w:lvlJc w:val="left"/>
      <w:pPr>
        <w:ind w:left="8702" w:hanging="164"/>
      </w:pPr>
      <w:rPr>
        <w:rFonts w:hint="default"/>
        <w:lang w:val="ru-RU" w:eastAsia="en-US" w:bidi="ar-SA"/>
      </w:rPr>
    </w:lvl>
    <w:lvl w:ilvl="8" w:tplc="270A2DB2">
      <w:numFmt w:val="bullet"/>
      <w:lvlText w:val="•"/>
      <w:lvlJc w:val="left"/>
      <w:pPr>
        <w:ind w:left="9711" w:hanging="164"/>
      </w:pPr>
      <w:rPr>
        <w:rFonts w:hint="default"/>
        <w:lang w:val="ru-RU" w:eastAsia="en-US" w:bidi="ar-SA"/>
      </w:rPr>
    </w:lvl>
  </w:abstractNum>
  <w:abstractNum w:abstractNumId="133">
    <w:nsid w:val="538424F1"/>
    <w:multiLevelType w:val="hybridMultilevel"/>
    <w:tmpl w:val="E334E046"/>
    <w:lvl w:ilvl="0" w:tplc="914A393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83B2C5B8">
      <w:numFmt w:val="bullet"/>
      <w:lvlText w:val="•"/>
      <w:lvlJc w:val="left"/>
      <w:pPr>
        <w:ind w:left="502" w:hanging="145"/>
      </w:pPr>
      <w:rPr>
        <w:rFonts w:hint="default"/>
        <w:lang w:val="ru-RU" w:eastAsia="en-US" w:bidi="ar-SA"/>
      </w:rPr>
    </w:lvl>
    <w:lvl w:ilvl="2" w:tplc="CC046BB0">
      <w:numFmt w:val="bullet"/>
      <w:lvlText w:val="•"/>
      <w:lvlJc w:val="left"/>
      <w:pPr>
        <w:ind w:left="884" w:hanging="145"/>
      </w:pPr>
      <w:rPr>
        <w:rFonts w:hint="default"/>
        <w:lang w:val="ru-RU" w:eastAsia="en-US" w:bidi="ar-SA"/>
      </w:rPr>
    </w:lvl>
    <w:lvl w:ilvl="3" w:tplc="B6128170">
      <w:numFmt w:val="bullet"/>
      <w:lvlText w:val="•"/>
      <w:lvlJc w:val="left"/>
      <w:pPr>
        <w:ind w:left="1266" w:hanging="145"/>
      </w:pPr>
      <w:rPr>
        <w:rFonts w:hint="default"/>
        <w:lang w:val="ru-RU" w:eastAsia="en-US" w:bidi="ar-SA"/>
      </w:rPr>
    </w:lvl>
    <w:lvl w:ilvl="4" w:tplc="186E8168">
      <w:numFmt w:val="bullet"/>
      <w:lvlText w:val="•"/>
      <w:lvlJc w:val="left"/>
      <w:pPr>
        <w:ind w:left="1648" w:hanging="145"/>
      </w:pPr>
      <w:rPr>
        <w:rFonts w:hint="default"/>
        <w:lang w:val="ru-RU" w:eastAsia="en-US" w:bidi="ar-SA"/>
      </w:rPr>
    </w:lvl>
    <w:lvl w:ilvl="5" w:tplc="E542964E">
      <w:numFmt w:val="bullet"/>
      <w:lvlText w:val="•"/>
      <w:lvlJc w:val="left"/>
      <w:pPr>
        <w:ind w:left="2031" w:hanging="145"/>
      </w:pPr>
      <w:rPr>
        <w:rFonts w:hint="default"/>
        <w:lang w:val="ru-RU" w:eastAsia="en-US" w:bidi="ar-SA"/>
      </w:rPr>
    </w:lvl>
    <w:lvl w:ilvl="6" w:tplc="B546BC50">
      <w:numFmt w:val="bullet"/>
      <w:lvlText w:val="•"/>
      <w:lvlJc w:val="left"/>
      <w:pPr>
        <w:ind w:left="2413" w:hanging="145"/>
      </w:pPr>
      <w:rPr>
        <w:rFonts w:hint="default"/>
        <w:lang w:val="ru-RU" w:eastAsia="en-US" w:bidi="ar-SA"/>
      </w:rPr>
    </w:lvl>
    <w:lvl w:ilvl="7" w:tplc="E89A123C">
      <w:numFmt w:val="bullet"/>
      <w:lvlText w:val="•"/>
      <w:lvlJc w:val="left"/>
      <w:pPr>
        <w:ind w:left="2795" w:hanging="145"/>
      </w:pPr>
      <w:rPr>
        <w:rFonts w:hint="default"/>
        <w:lang w:val="ru-RU" w:eastAsia="en-US" w:bidi="ar-SA"/>
      </w:rPr>
    </w:lvl>
    <w:lvl w:ilvl="8" w:tplc="F3500C5C">
      <w:numFmt w:val="bullet"/>
      <w:lvlText w:val="•"/>
      <w:lvlJc w:val="left"/>
      <w:pPr>
        <w:ind w:left="3177" w:hanging="145"/>
      </w:pPr>
      <w:rPr>
        <w:rFonts w:hint="default"/>
        <w:lang w:val="ru-RU" w:eastAsia="en-US" w:bidi="ar-SA"/>
      </w:rPr>
    </w:lvl>
  </w:abstractNum>
  <w:abstractNum w:abstractNumId="134">
    <w:nsid w:val="53B464C7"/>
    <w:multiLevelType w:val="hybridMultilevel"/>
    <w:tmpl w:val="01D49334"/>
    <w:lvl w:ilvl="0" w:tplc="DFBA8930">
      <w:numFmt w:val="bullet"/>
      <w:lvlText w:val="-"/>
      <w:lvlJc w:val="left"/>
      <w:pPr>
        <w:ind w:left="1231" w:hanging="236"/>
      </w:pPr>
      <w:rPr>
        <w:rFonts w:ascii="Times New Roman" w:eastAsia="Times New Roman" w:hAnsi="Times New Roman" w:cs="Times New Roman" w:hint="default"/>
        <w:w w:val="99"/>
        <w:sz w:val="28"/>
        <w:szCs w:val="28"/>
        <w:lang w:val="ru-RU" w:eastAsia="en-US" w:bidi="ar-SA"/>
      </w:rPr>
    </w:lvl>
    <w:lvl w:ilvl="1" w:tplc="97BA53CA">
      <w:numFmt w:val="bullet"/>
      <w:lvlText w:val="•"/>
      <w:lvlJc w:val="left"/>
      <w:pPr>
        <w:ind w:left="2288" w:hanging="236"/>
      </w:pPr>
      <w:rPr>
        <w:rFonts w:hint="default"/>
        <w:lang w:val="ru-RU" w:eastAsia="en-US" w:bidi="ar-SA"/>
      </w:rPr>
    </w:lvl>
    <w:lvl w:ilvl="2" w:tplc="DA489474">
      <w:numFmt w:val="bullet"/>
      <w:lvlText w:val="•"/>
      <w:lvlJc w:val="left"/>
      <w:pPr>
        <w:ind w:left="3337" w:hanging="236"/>
      </w:pPr>
      <w:rPr>
        <w:rFonts w:hint="default"/>
        <w:lang w:val="ru-RU" w:eastAsia="en-US" w:bidi="ar-SA"/>
      </w:rPr>
    </w:lvl>
    <w:lvl w:ilvl="3" w:tplc="B044A850">
      <w:numFmt w:val="bullet"/>
      <w:lvlText w:val="•"/>
      <w:lvlJc w:val="left"/>
      <w:pPr>
        <w:ind w:left="4386" w:hanging="236"/>
      </w:pPr>
      <w:rPr>
        <w:rFonts w:hint="default"/>
        <w:lang w:val="ru-RU" w:eastAsia="en-US" w:bidi="ar-SA"/>
      </w:rPr>
    </w:lvl>
    <w:lvl w:ilvl="4" w:tplc="9730AAC2">
      <w:numFmt w:val="bullet"/>
      <w:lvlText w:val="•"/>
      <w:lvlJc w:val="left"/>
      <w:pPr>
        <w:ind w:left="5435" w:hanging="236"/>
      </w:pPr>
      <w:rPr>
        <w:rFonts w:hint="default"/>
        <w:lang w:val="ru-RU" w:eastAsia="en-US" w:bidi="ar-SA"/>
      </w:rPr>
    </w:lvl>
    <w:lvl w:ilvl="5" w:tplc="58CABC6E">
      <w:numFmt w:val="bullet"/>
      <w:lvlText w:val="•"/>
      <w:lvlJc w:val="left"/>
      <w:pPr>
        <w:ind w:left="6484" w:hanging="236"/>
      </w:pPr>
      <w:rPr>
        <w:rFonts w:hint="default"/>
        <w:lang w:val="ru-RU" w:eastAsia="en-US" w:bidi="ar-SA"/>
      </w:rPr>
    </w:lvl>
    <w:lvl w:ilvl="6" w:tplc="4D4A8638">
      <w:numFmt w:val="bullet"/>
      <w:lvlText w:val="•"/>
      <w:lvlJc w:val="left"/>
      <w:pPr>
        <w:ind w:left="7533" w:hanging="236"/>
      </w:pPr>
      <w:rPr>
        <w:rFonts w:hint="default"/>
        <w:lang w:val="ru-RU" w:eastAsia="en-US" w:bidi="ar-SA"/>
      </w:rPr>
    </w:lvl>
    <w:lvl w:ilvl="7" w:tplc="766C823E">
      <w:numFmt w:val="bullet"/>
      <w:lvlText w:val="•"/>
      <w:lvlJc w:val="left"/>
      <w:pPr>
        <w:ind w:left="8582" w:hanging="236"/>
      </w:pPr>
      <w:rPr>
        <w:rFonts w:hint="default"/>
        <w:lang w:val="ru-RU" w:eastAsia="en-US" w:bidi="ar-SA"/>
      </w:rPr>
    </w:lvl>
    <w:lvl w:ilvl="8" w:tplc="17DA835C">
      <w:numFmt w:val="bullet"/>
      <w:lvlText w:val="•"/>
      <w:lvlJc w:val="left"/>
      <w:pPr>
        <w:ind w:left="9631" w:hanging="236"/>
      </w:pPr>
      <w:rPr>
        <w:rFonts w:hint="default"/>
        <w:lang w:val="ru-RU" w:eastAsia="en-US" w:bidi="ar-SA"/>
      </w:rPr>
    </w:lvl>
  </w:abstractNum>
  <w:abstractNum w:abstractNumId="135">
    <w:nsid w:val="53CA3DCD"/>
    <w:multiLevelType w:val="hybridMultilevel"/>
    <w:tmpl w:val="5E9E2D8C"/>
    <w:lvl w:ilvl="0" w:tplc="E12AB404">
      <w:numFmt w:val="bullet"/>
      <w:lvlText w:val=""/>
      <w:lvlJc w:val="left"/>
      <w:pPr>
        <w:ind w:left="830" w:hanging="360"/>
      </w:pPr>
      <w:rPr>
        <w:rFonts w:ascii="Symbol" w:eastAsia="Symbol" w:hAnsi="Symbol" w:cs="Symbol" w:hint="default"/>
        <w:w w:val="100"/>
        <w:sz w:val="24"/>
        <w:szCs w:val="24"/>
        <w:lang w:val="ru-RU" w:eastAsia="en-US" w:bidi="ar-SA"/>
      </w:rPr>
    </w:lvl>
    <w:lvl w:ilvl="1" w:tplc="8C426960">
      <w:numFmt w:val="bullet"/>
      <w:lvlText w:val="•"/>
      <w:lvlJc w:val="left"/>
      <w:pPr>
        <w:ind w:left="1355" w:hanging="360"/>
      </w:pPr>
      <w:rPr>
        <w:rFonts w:hint="default"/>
        <w:lang w:val="ru-RU" w:eastAsia="en-US" w:bidi="ar-SA"/>
      </w:rPr>
    </w:lvl>
    <w:lvl w:ilvl="2" w:tplc="E992309C">
      <w:numFmt w:val="bullet"/>
      <w:lvlText w:val="•"/>
      <w:lvlJc w:val="left"/>
      <w:pPr>
        <w:ind w:left="1870" w:hanging="360"/>
      </w:pPr>
      <w:rPr>
        <w:rFonts w:hint="default"/>
        <w:lang w:val="ru-RU" w:eastAsia="en-US" w:bidi="ar-SA"/>
      </w:rPr>
    </w:lvl>
    <w:lvl w:ilvl="3" w:tplc="61FA4D7E">
      <w:numFmt w:val="bullet"/>
      <w:lvlText w:val="•"/>
      <w:lvlJc w:val="left"/>
      <w:pPr>
        <w:ind w:left="2385" w:hanging="360"/>
      </w:pPr>
      <w:rPr>
        <w:rFonts w:hint="default"/>
        <w:lang w:val="ru-RU" w:eastAsia="en-US" w:bidi="ar-SA"/>
      </w:rPr>
    </w:lvl>
    <w:lvl w:ilvl="4" w:tplc="658ABD5A">
      <w:numFmt w:val="bullet"/>
      <w:lvlText w:val="•"/>
      <w:lvlJc w:val="left"/>
      <w:pPr>
        <w:ind w:left="2900" w:hanging="360"/>
      </w:pPr>
      <w:rPr>
        <w:rFonts w:hint="default"/>
        <w:lang w:val="ru-RU" w:eastAsia="en-US" w:bidi="ar-SA"/>
      </w:rPr>
    </w:lvl>
    <w:lvl w:ilvl="5" w:tplc="9CEE0272">
      <w:numFmt w:val="bullet"/>
      <w:lvlText w:val="•"/>
      <w:lvlJc w:val="left"/>
      <w:pPr>
        <w:ind w:left="3416" w:hanging="360"/>
      </w:pPr>
      <w:rPr>
        <w:rFonts w:hint="default"/>
        <w:lang w:val="ru-RU" w:eastAsia="en-US" w:bidi="ar-SA"/>
      </w:rPr>
    </w:lvl>
    <w:lvl w:ilvl="6" w:tplc="45CE5F56">
      <w:numFmt w:val="bullet"/>
      <w:lvlText w:val="•"/>
      <w:lvlJc w:val="left"/>
      <w:pPr>
        <w:ind w:left="3931" w:hanging="360"/>
      </w:pPr>
      <w:rPr>
        <w:rFonts w:hint="default"/>
        <w:lang w:val="ru-RU" w:eastAsia="en-US" w:bidi="ar-SA"/>
      </w:rPr>
    </w:lvl>
    <w:lvl w:ilvl="7" w:tplc="04627114">
      <w:numFmt w:val="bullet"/>
      <w:lvlText w:val="•"/>
      <w:lvlJc w:val="left"/>
      <w:pPr>
        <w:ind w:left="4446" w:hanging="360"/>
      </w:pPr>
      <w:rPr>
        <w:rFonts w:hint="default"/>
        <w:lang w:val="ru-RU" w:eastAsia="en-US" w:bidi="ar-SA"/>
      </w:rPr>
    </w:lvl>
    <w:lvl w:ilvl="8" w:tplc="A79ECF4C">
      <w:numFmt w:val="bullet"/>
      <w:lvlText w:val="•"/>
      <w:lvlJc w:val="left"/>
      <w:pPr>
        <w:ind w:left="4961" w:hanging="360"/>
      </w:pPr>
      <w:rPr>
        <w:rFonts w:hint="default"/>
        <w:lang w:val="ru-RU" w:eastAsia="en-US" w:bidi="ar-SA"/>
      </w:rPr>
    </w:lvl>
  </w:abstractNum>
  <w:abstractNum w:abstractNumId="136">
    <w:nsid w:val="53EB2BAA"/>
    <w:multiLevelType w:val="hybridMultilevel"/>
    <w:tmpl w:val="93C8EB7C"/>
    <w:lvl w:ilvl="0" w:tplc="9DD2EA56">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687E3902">
      <w:numFmt w:val="bullet"/>
      <w:lvlText w:val="•"/>
      <w:lvlJc w:val="left"/>
      <w:pPr>
        <w:ind w:left="502" w:hanging="145"/>
      </w:pPr>
      <w:rPr>
        <w:rFonts w:hint="default"/>
        <w:lang w:val="ru-RU" w:eastAsia="en-US" w:bidi="ar-SA"/>
      </w:rPr>
    </w:lvl>
    <w:lvl w:ilvl="2" w:tplc="6074B704">
      <w:numFmt w:val="bullet"/>
      <w:lvlText w:val="•"/>
      <w:lvlJc w:val="left"/>
      <w:pPr>
        <w:ind w:left="884" w:hanging="145"/>
      </w:pPr>
      <w:rPr>
        <w:rFonts w:hint="default"/>
        <w:lang w:val="ru-RU" w:eastAsia="en-US" w:bidi="ar-SA"/>
      </w:rPr>
    </w:lvl>
    <w:lvl w:ilvl="3" w:tplc="C922AB22">
      <w:numFmt w:val="bullet"/>
      <w:lvlText w:val="•"/>
      <w:lvlJc w:val="left"/>
      <w:pPr>
        <w:ind w:left="1266" w:hanging="145"/>
      </w:pPr>
      <w:rPr>
        <w:rFonts w:hint="default"/>
        <w:lang w:val="ru-RU" w:eastAsia="en-US" w:bidi="ar-SA"/>
      </w:rPr>
    </w:lvl>
    <w:lvl w:ilvl="4" w:tplc="DBDC45DC">
      <w:numFmt w:val="bullet"/>
      <w:lvlText w:val="•"/>
      <w:lvlJc w:val="left"/>
      <w:pPr>
        <w:ind w:left="1648" w:hanging="145"/>
      </w:pPr>
      <w:rPr>
        <w:rFonts w:hint="default"/>
        <w:lang w:val="ru-RU" w:eastAsia="en-US" w:bidi="ar-SA"/>
      </w:rPr>
    </w:lvl>
    <w:lvl w:ilvl="5" w:tplc="8396BBA4">
      <w:numFmt w:val="bullet"/>
      <w:lvlText w:val="•"/>
      <w:lvlJc w:val="left"/>
      <w:pPr>
        <w:ind w:left="2031" w:hanging="145"/>
      </w:pPr>
      <w:rPr>
        <w:rFonts w:hint="default"/>
        <w:lang w:val="ru-RU" w:eastAsia="en-US" w:bidi="ar-SA"/>
      </w:rPr>
    </w:lvl>
    <w:lvl w:ilvl="6" w:tplc="256AB832">
      <w:numFmt w:val="bullet"/>
      <w:lvlText w:val="•"/>
      <w:lvlJc w:val="left"/>
      <w:pPr>
        <w:ind w:left="2413" w:hanging="145"/>
      </w:pPr>
      <w:rPr>
        <w:rFonts w:hint="default"/>
        <w:lang w:val="ru-RU" w:eastAsia="en-US" w:bidi="ar-SA"/>
      </w:rPr>
    </w:lvl>
    <w:lvl w:ilvl="7" w:tplc="0BC4CE92">
      <w:numFmt w:val="bullet"/>
      <w:lvlText w:val="•"/>
      <w:lvlJc w:val="left"/>
      <w:pPr>
        <w:ind w:left="2795" w:hanging="145"/>
      </w:pPr>
      <w:rPr>
        <w:rFonts w:hint="default"/>
        <w:lang w:val="ru-RU" w:eastAsia="en-US" w:bidi="ar-SA"/>
      </w:rPr>
    </w:lvl>
    <w:lvl w:ilvl="8" w:tplc="5186F1D2">
      <w:numFmt w:val="bullet"/>
      <w:lvlText w:val="•"/>
      <w:lvlJc w:val="left"/>
      <w:pPr>
        <w:ind w:left="3177" w:hanging="145"/>
      </w:pPr>
      <w:rPr>
        <w:rFonts w:hint="default"/>
        <w:lang w:val="ru-RU" w:eastAsia="en-US" w:bidi="ar-SA"/>
      </w:rPr>
    </w:lvl>
  </w:abstractNum>
  <w:abstractNum w:abstractNumId="137">
    <w:nsid w:val="54C12E18"/>
    <w:multiLevelType w:val="hybridMultilevel"/>
    <w:tmpl w:val="FF54D1A0"/>
    <w:lvl w:ilvl="0" w:tplc="8334E17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51E40908">
      <w:numFmt w:val="bullet"/>
      <w:lvlText w:val="•"/>
      <w:lvlJc w:val="left"/>
      <w:pPr>
        <w:ind w:left="502" w:hanging="145"/>
      </w:pPr>
      <w:rPr>
        <w:rFonts w:hint="default"/>
        <w:lang w:val="ru-RU" w:eastAsia="en-US" w:bidi="ar-SA"/>
      </w:rPr>
    </w:lvl>
    <w:lvl w:ilvl="2" w:tplc="ECFE5244">
      <w:numFmt w:val="bullet"/>
      <w:lvlText w:val="•"/>
      <w:lvlJc w:val="left"/>
      <w:pPr>
        <w:ind w:left="884" w:hanging="145"/>
      </w:pPr>
      <w:rPr>
        <w:rFonts w:hint="default"/>
        <w:lang w:val="ru-RU" w:eastAsia="en-US" w:bidi="ar-SA"/>
      </w:rPr>
    </w:lvl>
    <w:lvl w:ilvl="3" w:tplc="54965D42">
      <w:numFmt w:val="bullet"/>
      <w:lvlText w:val="•"/>
      <w:lvlJc w:val="left"/>
      <w:pPr>
        <w:ind w:left="1266" w:hanging="145"/>
      </w:pPr>
      <w:rPr>
        <w:rFonts w:hint="default"/>
        <w:lang w:val="ru-RU" w:eastAsia="en-US" w:bidi="ar-SA"/>
      </w:rPr>
    </w:lvl>
    <w:lvl w:ilvl="4" w:tplc="2750B62C">
      <w:numFmt w:val="bullet"/>
      <w:lvlText w:val="•"/>
      <w:lvlJc w:val="left"/>
      <w:pPr>
        <w:ind w:left="1648" w:hanging="145"/>
      </w:pPr>
      <w:rPr>
        <w:rFonts w:hint="default"/>
        <w:lang w:val="ru-RU" w:eastAsia="en-US" w:bidi="ar-SA"/>
      </w:rPr>
    </w:lvl>
    <w:lvl w:ilvl="5" w:tplc="28B04742">
      <w:numFmt w:val="bullet"/>
      <w:lvlText w:val="•"/>
      <w:lvlJc w:val="left"/>
      <w:pPr>
        <w:ind w:left="2031" w:hanging="145"/>
      </w:pPr>
      <w:rPr>
        <w:rFonts w:hint="default"/>
        <w:lang w:val="ru-RU" w:eastAsia="en-US" w:bidi="ar-SA"/>
      </w:rPr>
    </w:lvl>
    <w:lvl w:ilvl="6" w:tplc="29589F84">
      <w:numFmt w:val="bullet"/>
      <w:lvlText w:val="•"/>
      <w:lvlJc w:val="left"/>
      <w:pPr>
        <w:ind w:left="2413" w:hanging="145"/>
      </w:pPr>
      <w:rPr>
        <w:rFonts w:hint="default"/>
        <w:lang w:val="ru-RU" w:eastAsia="en-US" w:bidi="ar-SA"/>
      </w:rPr>
    </w:lvl>
    <w:lvl w:ilvl="7" w:tplc="31865EB2">
      <w:numFmt w:val="bullet"/>
      <w:lvlText w:val="•"/>
      <w:lvlJc w:val="left"/>
      <w:pPr>
        <w:ind w:left="2795" w:hanging="145"/>
      </w:pPr>
      <w:rPr>
        <w:rFonts w:hint="default"/>
        <w:lang w:val="ru-RU" w:eastAsia="en-US" w:bidi="ar-SA"/>
      </w:rPr>
    </w:lvl>
    <w:lvl w:ilvl="8" w:tplc="4920E148">
      <w:numFmt w:val="bullet"/>
      <w:lvlText w:val="•"/>
      <w:lvlJc w:val="left"/>
      <w:pPr>
        <w:ind w:left="3177" w:hanging="145"/>
      </w:pPr>
      <w:rPr>
        <w:rFonts w:hint="default"/>
        <w:lang w:val="ru-RU" w:eastAsia="en-US" w:bidi="ar-SA"/>
      </w:rPr>
    </w:lvl>
  </w:abstractNum>
  <w:abstractNum w:abstractNumId="138">
    <w:nsid w:val="557B0E66"/>
    <w:multiLevelType w:val="hybridMultilevel"/>
    <w:tmpl w:val="46966EF4"/>
    <w:lvl w:ilvl="0" w:tplc="EF68FF8E">
      <w:start w:val="7"/>
      <w:numFmt w:val="decimal"/>
      <w:lvlText w:val="%1."/>
      <w:lvlJc w:val="left"/>
      <w:pPr>
        <w:ind w:left="818" w:hanging="356"/>
      </w:pPr>
      <w:rPr>
        <w:rFonts w:ascii="Times New Roman" w:eastAsia="Times New Roman" w:hAnsi="Times New Roman" w:cs="Times New Roman" w:hint="default"/>
        <w:w w:val="99"/>
        <w:sz w:val="28"/>
        <w:szCs w:val="28"/>
        <w:lang w:val="ru-RU" w:eastAsia="en-US" w:bidi="ar-SA"/>
      </w:rPr>
    </w:lvl>
    <w:lvl w:ilvl="1" w:tplc="AF42FECA">
      <w:numFmt w:val="bullet"/>
      <w:lvlText w:val="•"/>
      <w:lvlJc w:val="left"/>
      <w:pPr>
        <w:ind w:left="1910" w:hanging="356"/>
      </w:pPr>
      <w:rPr>
        <w:rFonts w:hint="default"/>
        <w:lang w:val="ru-RU" w:eastAsia="en-US" w:bidi="ar-SA"/>
      </w:rPr>
    </w:lvl>
    <w:lvl w:ilvl="2" w:tplc="14D48FE4">
      <w:numFmt w:val="bullet"/>
      <w:lvlText w:val="•"/>
      <w:lvlJc w:val="left"/>
      <w:pPr>
        <w:ind w:left="3001" w:hanging="356"/>
      </w:pPr>
      <w:rPr>
        <w:rFonts w:hint="default"/>
        <w:lang w:val="ru-RU" w:eastAsia="en-US" w:bidi="ar-SA"/>
      </w:rPr>
    </w:lvl>
    <w:lvl w:ilvl="3" w:tplc="A0E60C3E">
      <w:numFmt w:val="bullet"/>
      <w:lvlText w:val="•"/>
      <w:lvlJc w:val="left"/>
      <w:pPr>
        <w:ind w:left="4092" w:hanging="356"/>
      </w:pPr>
      <w:rPr>
        <w:rFonts w:hint="default"/>
        <w:lang w:val="ru-RU" w:eastAsia="en-US" w:bidi="ar-SA"/>
      </w:rPr>
    </w:lvl>
    <w:lvl w:ilvl="4" w:tplc="F57A0DC0">
      <w:numFmt w:val="bullet"/>
      <w:lvlText w:val="•"/>
      <w:lvlJc w:val="left"/>
      <w:pPr>
        <w:ind w:left="5183" w:hanging="356"/>
      </w:pPr>
      <w:rPr>
        <w:rFonts w:hint="default"/>
        <w:lang w:val="ru-RU" w:eastAsia="en-US" w:bidi="ar-SA"/>
      </w:rPr>
    </w:lvl>
    <w:lvl w:ilvl="5" w:tplc="D326EEB6">
      <w:numFmt w:val="bullet"/>
      <w:lvlText w:val="•"/>
      <w:lvlJc w:val="left"/>
      <w:pPr>
        <w:ind w:left="6274" w:hanging="356"/>
      </w:pPr>
      <w:rPr>
        <w:rFonts w:hint="default"/>
        <w:lang w:val="ru-RU" w:eastAsia="en-US" w:bidi="ar-SA"/>
      </w:rPr>
    </w:lvl>
    <w:lvl w:ilvl="6" w:tplc="429A6E2A">
      <w:numFmt w:val="bullet"/>
      <w:lvlText w:val="•"/>
      <w:lvlJc w:val="left"/>
      <w:pPr>
        <w:ind w:left="7365" w:hanging="356"/>
      </w:pPr>
      <w:rPr>
        <w:rFonts w:hint="default"/>
        <w:lang w:val="ru-RU" w:eastAsia="en-US" w:bidi="ar-SA"/>
      </w:rPr>
    </w:lvl>
    <w:lvl w:ilvl="7" w:tplc="A936F7CE">
      <w:numFmt w:val="bullet"/>
      <w:lvlText w:val="•"/>
      <w:lvlJc w:val="left"/>
      <w:pPr>
        <w:ind w:left="8456" w:hanging="356"/>
      </w:pPr>
      <w:rPr>
        <w:rFonts w:hint="default"/>
        <w:lang w:val="ru-RU" w:eastAsia="en-US" w:bidi="ar-SA"/>
      </w:rPr>
    </w:lvl>
    <w:lvl w:ilvl="8" w:tplc="3816F098">
      <w:numFmt w:val="bullet"/>
      <w:lvlText w:val="•"/>
      <w:lvlJc w:val="left"/>
      <w:pPr>
        <w:ind w:left="9547" w:hanging="356"/>
      </w:pPr>
      <w:rPr>
        <w:rFonts w:hint="default"/>
        <w:lang w:val="ru-RU" w:eastAsia="en-US" w:bidi="ar-SA"/>
      </w:rPr>
    </w:lvl>
  </w:abstractNum>
  <w:abstractNum w:abstractNumId="139">
    <w:nsid w:val="55B13327"/>
    <w:multiLevelType w:val="hybridMultilevel"/>
    <w:tmpl w:val="1E145A02"/>
    <w:lvl w:ilvl="0" w:tplc="96886C8A">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586E0ACA">
      <w:numFmt w:val="bullet"/>
      <w:lvlText w:val="•"/>
      <w:lvlJc w:val="left"/>
      <w:pPr>
        <w:ind w:left="499" w:hanging="144"/>
      </w:pPr>
      <w:rPr>
        <w:rFonts w:hint="default"/>
        <w:lang w:val="ru-RU" w:eastAsia="en-US" w:bidi="ar-SA"/>
      </w:rPr>
    </w:lvl>
    <w:lvl w:ilvl="2" w:tplc="4220215C">
      <w:numFmt w:val="bullet"/>
      <w:lvlText w:val="•"/>
      <w:lvlJc w:val="left"/>
      <w:pPr>
        <w:ind w:left="878" w:hanging="144"/>
      </w:pPr>
      <w:rPr>
        <w:rFonts w:hint="default"/>
        <w:lang w:val="ru-RU" w:eastAsia="en-US" w:bidi="ar-SA"/>
      </w:rPr>
    </w:lvl>
    <w:lvl w:ilvl="3" w:tplc="340279A4">
      <w:numFmt w:val="bullet"/>
      <w:lvlText w:val="•"/>
      <w:lvlJc w:val="left"/>
      <w:pPr>
        <w:ind w:left="1257" w:hanging="144"/>
      </w:pPr>
      <w:rPr>
        <w:rFonts w:hint="default"/>
        <w:lang w:val="ru-RU" w:eastAsia="en-US" w:bidi="ar-SA"/>
      </w:rPr>
    </w:lvl>
    <w:lvl w:ilvl="4" w:tplc="FBBACE34">
      <w:numFmt w:val="bullet"/>
      <w:lvlText w:val="•"/>
      <w:lvlJc w:val="left"/>
      <w:pPr>
        <w:ind w:left="1637" w:hanging="144"/>
      </w:pPr>
      <w:rPr>
        <w:rFonts w:hint="default"/>
        <w:lang w:val="ru-RU" w:eastAsia="en-US" w:bidi="ar-SA"/>
      </w:rPr>
    </w:lvl>
    <w:lvl w:ilvl="5" w:tplc="2124E6B2">
      <w:numFmt w:val="bullet"/>
      <w:lvlText w:val="•"/>
      <w:lvlJc w:val="left"/>
      <w:pPr>
        <w:ind w:left="2016" w:hanging="144"/>
      </w:pPr>
      <w:rPr>
        <w:rFonts w:hint="default"/>
        <w:lang w:val="ru-RU" w:eastAsia="en-US" w:bidi="ar-SA"/>
      </w:rPr>
    </w:lvl>
    <w:lvl w:ilvl="6" w:tplc="DE14506C">
      <w:numFmt w:val="bullet"/>
      <w:lvlText w:val="•"/>
      <w:lvlJc w:val="left"/>
      <w:pPr>
        <w:ind w:left="2395" w:hanging="144"/>
      </w:pPr>
      <w:rPr>
        <w:rFonts w:hint="default"/>
        <w:lang w:val="ru-RU" w:eastAsia="en-US" w:bidi="ar-SA"/>
      </w:rPr>
    </w:lvl>
    <w:lvl w:ilvl="7" w:tplc="A3A0C5E2">
      <w:numFmt w:val="bullet"/>
      <w:lvlText w:val="•"/>
      <w:lvlJc w:val="left"/>
      <w:pPr>
        <w:ind w:left="2775" w:hanging="144"/>
      </w:pPr>
      <w:rPr>
        <w:rFonts w:hint="default"/>
        <w:lang w:val="ru-RU" w:eastAsia="en-US" w:bidi="ar-SA"/>
      </w:rPr>
    </w:lvl>
    <w:lvl w:ilvl="8" w:tplc="287A4996">
      <w:numFmt w:val="bullet"/>
      <w:lvlText w:val="•"/>
      <w:lvlJc w:val="left"/>
      <w:pPr>
        <w:ind w:left="3154" w:hanging="144"/>
      </w:pPr>
      <w:rPr>
        <w:rFonts w:hint="default"/>
        <w:lang w:val="ru-RU" w:eastAsia="en-US" w:bidi="ar-SA"/>
      </w:rPr>
    </w:lvl>
  </w:abstractNum>
  <w:abstractNum w:abstractNumId="140">
    <w:nsid w:val="575B0B2E"/>
    <w:multiLevelType w:val="hybridMultilevel"/>
    <w:tmpl w:val="2B6E82B6"/>
    <w:lvl w:ilvl="0" w:tplc="E03627EC">
      <w:numFmt w:val="bullet"/>
      <w:lvlText w:val="•"/>
      <w:lvlJc w:val="left"/>
      <w:pPr>
        <w:ind w:left="2038" w:hanging="706"/>
      </w:pPr>
      <w:rPr>
        <w:rFonts w:ascii="Times New Roman" w:eastAsia="Times New Roman" w:hAnsi="Times New Roman" w:cs="Times New Roman" w:hint="default"/>
        <w:w w:val="95"/>
        <w:sz w:val="28"/>
        <w:szCs w:val="28"/>
        <w:lang w:val="ru-RU" w:eastAsia="en-US" w:bidi="ar-SA"/>
      </w:rPr>
    </w:lvl>
    <w:lvl w:ilvl="1" w:tplc="DCAC4C26">
      <w:numFmt w:val="bullet"/>
      <w:lvlText w:val="•"/>
      <w:lvlJc w:val="left"/>
      <w:pPr>
        <w:ind w:left="3008" w:hanging="706"/>
      </w:pPr>
      <w:rPr>
        <w:rFonts w:hint="default"/>
        <w:lang w:val="ru-RU" w:eastAsia="en-US" w:bidi="ar-SA"/>
      </w:rPr>
    </w:lvl>
    <w:lvl w:ilvl="2" w:tplc="E766D6C6">
      <w:numFmt w:val="bullet"/>
      <w:lvlText w:val="•"/>
      <w:lvlJc w:val="left"/>
      <w:pPr>
        <w:ind w:left="3977" w:hanging="706"/>
      </w:pPr>
      <w:rPr>
        <w:rFonts w:hint="default"/>
        <w:lang w:val="ru-RU" w:eastAsia="en-US" w:bidi="ar-SA"/>
      </w:rPr>
    </w:lvl>
    <w:lvl w:ilvl="3" w:tplc="1C3CA75A">
      <w:numFmt w:val="bullet"/>
      <w:lvlText w:val="•"/>
      <w:lvlJc w:val="left"/>
      <w:pPr>
        <w:ind w:left="4946" w:hanging="706"/>
      </w:pPr>
      <w:rPr>
        <w:rFonts w:hint="default"/>
        <w:lang w:val="ru-RU" w:eastAsia="en-US" w:bidi="ar-SA"/>
      </w:rPr>
    </w:lvl>
    <w:lvl w:ilvl="4" w:tplc="DB00527E">
      <w:numFmt w:val="bullet"/>
      <w:lvlText w:val="•"/>
      <w:lvlJc w:val="left"/>
      <w:pPr>
        <w:ind w:left="5915" w:hanging="706"/>
      </w:pPr>
      <w:rPr>
        <w:rFonts w:hint="default"/>
        <w:lang w:val="ru-RU" w:eastAsia="en-US" w:bidi="ar-SA"/>
      </w:rPr>
    </w:lvl>
    <w:lvl w:ilvl="5" w:tplc="423ED176">
      <w:numFmt w:val="bullet"/>
      <w:lvlText w:val="•"/>
      <w:lvlJc w:val="left"/>
      <w:pPr>
        <w:ind w:left="6884" w:hanging="706"/>
      </w:pPr>
      <w:rPr>
        <w:rFonts w:hint="default"/>
        <w:lang w:val="ru-RU" w:eastAsia="en-US" w:bidi="ar-SA"/>
      </w:rPr>
    </w:lvl>
    <w:lvl w:ilvl="6" w:tplc="58C4DB5C">
      <w:numFmt w:val="bullet"/>
      <w:lvlText w:val="•"/>
      <w:lvlJc w:val="left"/>
      <w:pPr>
        <w:ind w:left="7853" w:hanging="706"/>
      </w:pPr>
      <w:rPr>
        <w:rFonts w:hint="default"/>
        <w:lang w:val="ru-RU" w:eastAsia="en-US" w:bidi="ar-SA"/>
      </w:rPr>
    </w:lvl>
    <w:lvl w:ilvl="7" w:tplc="0430E8B4">
      <w:numFmt w:val="bullet"/>
      <w:lvlText w:val="•"/>
      <w:lvlJc w:val="left"/>
      <w:pPr>
        <w:ind w:left="8822" w:hanging="706"/>
      </w:pPr>
      <w:rPr>
        <w:rFonts w:hint="default"/>
        <w:lang w:val="ru-RU" w:eastAsia="en-US" w:bidi="ar-SA"/>
      </w:rPr>
    </w:lvl>
    <w:lvl w:ilvl="8" w:tplc="0588848C">
      <w:numFmt w:val="bullet"/>
      <w:lvlText w:val="•"/>
      <w:lvlJc w:val="left"/>
      <w:pPr>
        <w:ind w:left="9791" w:hanging="706"/>
      </w:pPr>
      <w:rPr>
        <w:rFonts w:hint="default"/>
        <w:lang w:val="ru-RU" w:eastAsia="en-US" w:bidi="ar-SA"/>
      </w:rPr>
    </w:lvl>
  </w:abstractNum>
  <w:abstractNum w:abstractNumId="141">
    <w:nsid w:val="5884134E"/>
    <w:multiLevelType w:val="hybridMultilevel"/>
    <w:tmpl w:val="B8089E8C"/>
    <w:lvl w:ilvl="0" w:tplc="06509BEC">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46EE93A2">
      <w:numFmt w:val="bullet"/>
      <w:lvlText w:val="•"/>
      <w:lvlJc w:val="left"/>
      <w:pPr>
        <w:ind w:left="499" w:hanging="140"/>
      </w:pPr>
      <w:rPr>
        <w:rFonts w:hint="default"/>
        <w:lang w:val="ru-RU" w:eastAsia="en-US" w:bidi="ar-SA"/>
      </w:rPr>
    </w:lvl>
    <w:lvl w:ilvl="2" w:tplc="3630216A">
      <w:numFmt w:val="bullet"/>
      <w:lvlText w:val="•"/>
      <w:lvlJc w:val="left"/>
      <w:pPr>
        <w:ind w:left="878" w:hanging="140"/>
      </w:pPr>
      <w:rPr>
        <w:rFonts w:hint="default"/>
        <w:lang w:val="ru-RU" w:eastAsia="en-US" w:bidi="ar-SA"/>
      </w:rPr>
    </w:lvl>
    <w:lvl w:ilvl="3" w:tplc="34FE4B68">
      <w:numFmt w:val="bullet"/>
      <w:lvlText w:val="•"/>
      <w:lvlJc w:val="left"/>
      <w:pPr>
        <w:ind w:left="1258" w:hanging="140"/>
      </w:pPr>
      <w:rPr>
        <w:rFonts w:hint="default"/>
        <w:lang w:val="ru-RU" w:eastAsia="en-US" w:bidi="ar-SA"/>
      </w:rPr>
    </w:lvl>
    <w:lvl w:ilvl="4" w:tplc="34D081FE">
      <w:numFmt w:val="bullet"/>
      <w:lvlText w:val="•"/>
      <w:lvlJc w:val="left"/>
      <w:pPr>
        <w:ind w:left="1637" w:hanging="140"/>
      </w:pPr>
      <w:rPr>
        <w:rFonts w:hint="default"/>
        <w:lang w:val="ru-RU" w:eastAsia="en-US" w:bidi="ar-SA"/>
      </w:rPr>
    </w:lvl>
    <w:lvl w:ilvl="5" w:tplc="508C8114">
      <w:numFmt w:val="bullet"/>
      <w:lvlText w:val="•"/>
      <w:lvlJc w:val="left"/>
      <w:pPr>
        <w:ind w:left="2017" w:hanging="140"/>
      </w:pPr>
      <w:rPr>
        <w:rFonts w:hint="default"/>
        <w:lang w:val="ru-RU" w:eastAsia="en-US" w:bidi="ar-SA"/>
      </w:rPr>
    </w:lvl>
    <w:lvl w:ilvl="6" w:tplc="5C70AA4E">
      <w:numFmt w:val="bullet"/>
      <w:lvlText w:val="•"/>
      <w:lvlJc w:val="left"/>
      <w:pPr>
        <w:ind w:left="2396" w:hanging="140"/>
      </w:pPr>
      <w:rPr>
        <w:rFonts w:hint="default"/>
        <w:lang w:val="ru-RU" w:eastAsia="en-US" w:bidi="ar-SA"/>
      </w:rPr>
    </w:lvl>
    <w:lvl w:ilvl="7" w:tplc="0A0CED58">
      <w:numFmt w:val="bullet"/>
      <w:lvlText w:val="•"/>
      <w:lvlJc w:val="left"/>
      <w:pPr>
        <w:ind w:left="2775" w:hanging="140"/>
      </w:pPr>
      <w:rPr>
        <w:rFonts w:hint="default"/>
        <w:lang w:val="ru-RU" w:eastAsia="en-US" w:bidi="ar-SA"/>
      </w:rPr>
    </w:lvl>
    <w:lvl w:ilvl="8" w:tplc="E9888BB8">
      <w:numFmt w:val="bullet"/>
      <w:lvlText w:val="•"/>
      <w:lvlJc w:val="left"/>
      <w:pPr>
        <w:ind w:left="3155" w:hanging="140"/>
      </w:pPr>
      <w:rPr>
        <w:rFonts w:hint="default"/>
        <w:lang w:val="ru-RU" w:eastAsia="en-US" w:bidi="ar-SA"/>
      </w:rPr>
    </w:lvl>
  </w:abstractNum>
  <w:abstractNum w:abstractNumId="142">
    <w:nsid w:val="5A203AD7"/>
    <w:multiLevelType w:val="hybridMultilevel"/>
    <w:tmpl w:val="FAE0137A"/>
    <w:lvl w:ilvl="0" w:tplc="A5345E2C">
      <w:start w:val="1"/>
      <w:numFmt w:val="decimal"/>
      <w:lvlText w:val="%1"/>
      <w:lvlJc w:val="left"/>
      <w:pPr>
        <w:ind w:left="1610" w:hanging="212"/>
      </w:pPr>
      <w:rPr>
        <w:rFonts w:ascii="Times New Roman" w:eastAsia="Times New Roman" w:hAnsi="Times New Roman" w:cs="Times New Roman" w:hint="default"/>
        <w:w w:val="99"/>
        <w:sz w:val="28"/>
        <w:szCs w:val="28"/>
        <w:lang w:val="ru-RU" w:eastAsia="en-US" w:bidi="ar-SA"/>
      </w:rPr>
    </w:lvl>
    <w:lvl w:ilvl="1" w:tplc="2638A234">
      <w:numFmt w:val="bullet"/>
      <w:lvlText w:val=""/>
      <w:lvlJc w:val="left"/>
      <w:pPr>
        <w:ind w:left="2120" w:hanging="361"/>
      </w:pPr>
      <w:rPr>
        <w:rFonts w:hint="default"/>
        <w:w w:val="100"/>
        <w:lang w:val="ru-RU" w:eastAsia="en-US" w:bidi="ar-SA"/>
      </w:rPr>
    </w:lvl>
    <w:lvl w:ilvl="2" w:tplc="1C52E442">
      <w:numFmt w:val="bullet"/>
      <w:lvlText w:val="•"/>
      <w:lvlJc w:val="left"/>
      <w:pPr>
        <w:ind w:left="3187" w:hanging="361"/>
      </w:pPr>
      <w:rPr>
        <w:rFonts w:hint="default"/>
        <w:lang w:val="ru-RU" w:eastAsia="en-US" w:bidi="ar-SA"/>
      </w:rPr>
    </w:lvl>
    <w:lvl w:ilvl="3" w:tplc="66AC2E8C">
      <w:numFmt w:val="bullet"/>
      <w:lvlText w:val="•"/>
      <w:lvlJc w:val="left"/>
      <w:pPr>
        <w:ind w:left="4255" w:hanging="361"/>
      </w:pPr>
      <w:rPr>
        <w:rFonts w:hint="default"/>
        <w:lang w:val="ru-RU" w:eastAsia="en-US" w:bidi="ar-SA"/>
      </w:rPr>
    </w:lvl>
    <w:lvl w:ilvl="4" w:tplc="3A9C06BA">
      <w:numFmt w:val="bullet"/>
      <w:lvlText w:val="•"/>
      <w:lvlJc w:val="left"/>
      <w:pPr>
        <w:ind w:left="5322" w:hanging="361"/>
      </w:pPr>
      <w:rPr>
        <w:rFonts w:hint="default"/>
        <w:lang w:val="ru-RU" w:eastAsia="en-US" w:bidi="ar-SA"/>
      </w:rPr>
    </w:lvl>
    <w:lvl w:ilvl="5" w:tplc="4E9ACA06">
      <w:numFmt w:val="bullet"/>
      <w:lvlText w:val="•"/>
      <w:lvlJc w:val="left"/>
      <w:pPr>
        <w:ind w:left="6390" w:hanging="361"/>
      </w:pPr>
      <w:rPr>
        <w:rFonts w:hint="default"/>
        <w:lang w:val="ru-RU" w:eastAsia="en-US" w:bidi="ar-SA"/>
      </w:rPr>
    </w:lvl>
    <w:lvl w:ilvl="6" w:tplc="FB04876A">
      <w:numFmt w:val="bullet"/>
      <w:lvlText w:val="•"/>
      <w:lvlJc w:val="left"/>
      <w:pPr>
        <w:ind w:left="7458" w:hanging="361"/>
      </w:pPr>
      <w:rPr>
        <w:rFonts w:hint="default"/>
        <w:lang w:val="ru-RU" w:eastAsia="en-US" w:bidi="ar-SA"/>
      </w:rPr>
    </w:lvl>
    <w:lvl w:ilvl="7" w:tplc="56D81D56">
      <w:numFmt w:val="bullet"/>
      <w:lvlText w:val="•"/>
      <w:lvlJc w:val="left"/>
      <w:pPr>
        <w:ind w:left="8525" w:hanging="361"/>
      </w:pPr>
      <w:rPr>
        <w:rFonts w:hint="default"/>
        <w:lang w:val="ru-RU" w:eastAsia="en-US" w:bidi="ar-SA"/>
      </w:rPr>
    </w:lvl>
    <w:lvl w:ilvl="8" w:tplc="E3D4BE06">
      <w:numFmt w:val="bullet"/>
      <w:lvlText w:val="•"/>
      <w:lvlJc w:val="left"/>
      <w:pPr>
        <w:ind w:left="9593" w:hanging="361"/>
      </w:pPr>
      <w:rPr>
        <w:rFonts w:hint="default"/>
        <w:lang w:val="ru-RU" w:eastAsia="en-US" w:bidi="ar-SA"/>
      </w:rPr>
    </w:lvl>
  </w:abstractNum>
  <w:abstractNum w:abstractNumId="143">
    <w:nsid w:val="5AF251A0"/>
    <w:multiLevelType w:val="hybridMultilevel"/>
    <w:tmpl w:val="717C4232"/>
    <w:lvl w:ilvl="0" w:tplc="D85A94B6">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7D163BB2">
      <w:numFmt w:val="bullet"/>
      <w:lvlText w:val="•"/>
      <w:lvlJc w:val="left"/>
      <w:pPr>
        <w:ind w:left="498" w:hanging="140"/>
      </w:pPr>
      <w:rPr>
        <w:rFonts w:hint="default"/>
        <w:lang w:val="ru-RU" w:eastAsia="en-US" w:bidi="ar-SA"/>
      </w:rPr>
    </w:lvl>
    <w:lvl w:ilvl="2" w:tplc="7D80269E">
      <w:numFmt w:val="bullet"/>
      <w:lvlText w:val="•"/>
      <w:lvlJc w:val="left"/>
      <w:pPr>
        <w:ind w:left="876" w:hanging="140"/>
      </w:pPr>
      <w:rPr>
        <w:rFonts w:hint="default"/>
        <w:lang w:val="ru-RU" w:eastAsia="en-US" w:bidi="ar-SA"/>
      </w:rPr>
    </w:lvl>
    <w:lvl w:ilvl="3" w:tplc="C3CC18D8">
      <w:numFmt w:val="bullet"/>
      <w:lvlText w:val="•"/>
      <w:lvlJc w:val="left"/>
      <w:pPr>
        <w:ind w:left="1255" w:hanging="140"/>
      </w:pPr>
      <w:rPr>
        <w:rFonts w:hint="default"/>
        <w:lang w:val="ru-RU" w:eastAsia="en-US" w:bidi="ar-SA"/>
      </w:rPr>
    </w:lvl>
    <w:lvl w:ilvl="4" w:tplc="A09E42DE">
      <w:numFmt w:val="bullet"/>
      <w:lvlText w:val="•"/>
      <w:lvlJc w:val="left"/>
      <w:pPr>
        <w:ind w:left="1633" w:hanging="140"/>
      </w:pPr>
      <w:rPr>
        <w:rFonts w:hint="default"/>
        <w:lang w:val="ru-RU" w:eastAsia="en-US" w:bidi="ar-SA"/>
      </w:rPr>
    </w:lvl>
    <w:lvl w:ilvl="5" w:tplc="CF4045B2">
      <w:numFmt w:val="bullet"/>
      <w:lvlText w:val="•"/>
      <w:lvlJc w:val="left"/>
      <w:pPr>
        <w:ind w:left="2012" w:hanging="140"/>
      </w:pPr>
      <w:rPr>
        <w:rFonts w:hint="default"/>
        <w:lang w:val="ru-RU" w:eastAsia="en-US" w:bidi="ar-SA"/>
      </w:rPr>
    </w:lvl>
    <w:lvl w:ilvl="6" w:tplc="49EE8192">
      <w:numFmt w:val="bullet"/>
      <w:lvlText w:val="•"/>
      <w:lvlJc w:val="left"/>
      <w:pPr>
        <w:ind w:left="2390" w:hanging="140"/>
      </w:pPr>
      <w:rPr>
        <w:rFonts w:hint="default"/>
        <w:lang w:val="ru-RU" w:eastAsia="en-US" w:bidi="ar-SA"/>
      </w:rPr>
    </w:lvl>
    <w:lvl w:ilvl="7" w:tplc="2C2C196C">
      <w:numFmt w:val="bullet"/>
      <w:lvlText w:val="•"/>
      <w:lvlJc w:val="left"/>
      <w:pPr>
        <w:ind w:left="2768" w:hanging="140"/>
      </w:pPr>
      <w:rPr>
        <w:rFonts w:hint="default"/>
        <w:lang w:val="ru-RU" w:eastAsia="en-US" w:bidi="ar-SA"/>
      </w:rPr>
    </w:lvl>
    <w:lvl w:ilvl="8" w:tplc="9FE6DCD8">
      <w:numFmt w:val="bullet"/>
      <w:lvlText w:val="•"/>
      <w:lvlJc w:val="left"/>
      <w:pPr>
        <w:ind w:left="3147" w:hanging="140"/>
      </w:pPr>
      <w:rPr>
        <w:rFonts w:hint="default"/>
        <w:lang w:val="ru-RU" w:eastAsia="en-US" w:bidi="ar-SA"/>
      </w:rPr>
    </w:lvl>
  </w:abstractNum>
  <w:abstractNum w:abstractNumId="144">
    <w:nsid w:val="5B0C3187"/>
    <w:multiLevelType w:val="hybridMultilevel"/>
    <w:tmpl w:val="6C22D11C"/>
    <w:lvl w:ilvl="0" w:tplc="BDEA61D0">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043813A0">
      <w:numFmt w:val="bullet"/>
      <w:lvlText w:val="•"/>
      <w:lvlJc w:val="left"/>
      <w:pPr>
        <w:ind w:left="495" w:hanging="140"/>
      </w:pPr>
      <w:rPr>
        <w:rFonts w:hint="default"/>
        <w:lang w:val="ru-RU" w:eastAsia="en-US" w:bidi="ar-SA"/>
      </w:rPr>
    </w:lvl>
    <w:lvl w:ilvl="2" w:tplc="2CF4E282">
      <w:numFmt w:val="bullet"/>
      <w:lvlText w:val="•"/>
      <w:lvlJc w:val="left"/>
      <w:pPr>
        <w:ind w:left="870" w:hanging="140"/>
      </w:pPr>
      <w:rPr>
        <w:rFonts w:hint="default"/>
        <w:lang w:val="ru-RU" w:eastAsia="en-US" w:bidi="ar-SA"/>
      </w:rPr>
    </w:lvl>
    <w:lvl w:ilvl="3" w:tplc="51348874">
      <w:numFmt w:val="bullet"/>
      <w:lvlText w:val="•"/>
      <w:lvlJc w:val="left"/>
      <w:pPr>
        <w:ind w:left="1245" w:hanging="140"/>
      </w:pPr>
      <w:rPr>
        <w:rFonts w:hint="default"/>
        <w:lang w:val="ru-RU" w:eastAsia="en-US" w:bidi="ar-SA"/>
      </w:rPr>
    </w:lvl>
    <w:lvl w:ilvl="4" w:tplc="47304B24">
      <w:numFmt w:val="bullet"/>
      <w:lvlText w:val="•"/>
      <w:lvlJc w:val="left"/>
      <w:pPr>
        <w:ind w:left="1620" w:hanging="140"/>
      </w:pPr>
      <w:rPr>
        <w:rFonts w:hint="default"/>
        <w:lang w:val="ru-RU" w:eastAsia="en-US" w:bidi="ar-SA"/>
      </w:rPr>
    </w:lvl>
    <w:lvl w:ilvl="5" w:tplc="34028808">
      <w:numFmt w:val="bullet"/>
      <w:lvlText w:val="•"/>
      <w:lvlJc w:val="left"/>
      <w:pPr>
        <w:ind w:left="1995" w:hanging="140"/>
      </w:pPr>
      <w:rPr>
        <w:rFonts w:hint="default"/>
        <w:lang w:val="ru-RU" w:eastAsia="en-US" w:bidi="ar-SA"/>
      </w:rPr>
    </w:lvl>
    <w:lvl w:ilvl="6" w:tplc="1D7A13E4">
      <w:numFmt w:val="bullet"/>
      <w:lvlText w:val="•"/>
      <w:lvlJc w:val="left"/>
      <w:pPr>
        <w:ind w:left="2370" w:hanging="140"/>
      </w:pPr>
      <w:rPr>
        <w:rFonts w:hint="default"/>
        <w:lang w:val="ru-RU" w:eastAsia="en-US" w:bidi="ar-SA"/>
      </w:rPr>
    </w:lvl>
    <w:lvl w:ilvl="7" w:tplc="7AF47AAA">
      <w:numFmt w:val="bullet"/>
      <w:lvlText w:val="•"/>
      <w:lvlJc w:val="left"/>
      <w:pPr>
        <w:ind w:left="2745" w:hanging="140"/>
      </w:pPr>
      <w:rPr>
        <w:rFonts w:hint="default"/>
        <w:lang w:val="ru-RU" w:eastAsia="en-US" w:bidi="ar-SA"/>
      </w:rPr>
    </w:lvl>
    <w:lvl w:ilvl="8" w:tplc="53262E46">
      <w:numFmt w:val="bullet"/>
      <w:lvlText w:val="•"/>
      <w:lvlJc w:val="left"/>
      <w:pPr>
        <w:ind w:left="3120" w:hanging="140"/>
      </w:pPr>
      <w:rPr>
        <w:rFonts w:hint="default"/>
        <w:lang w:val="ru-RU" w:eastAsia="en-US" w:bidi="ar-SA"/>
      </w:rPr>
    </w:lvl>
  </w:abstractNum>
  <w:abstractNum w:abstractNumId="145">
    <w:nsid w:val="5B297EE8"/>
    <w:multiLevelType w:val="hybridMultilevel"/>
    <w:tmpl w:val="DFDE0C82"/>
    <w:lvl w:ilvl="0" w:tplc="4E02290C">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244CEEDE">
      <w:numFmt w:val="bullet"/>
      <w:lvlText w:val="•"/>
      <w:lvlJc w:val="left"/>
      <w:pPr>
        <w:ind w:left="502" w:hanging="140"/>
      </w:pPr>
      <w:rPr>
        <w:rFonts w:hint="default"/>
        <w:lang w:val="ru-RU" w:eastAsia="en-US" w:bidi="ar-SA"/>
      </w:rPr>
    </w:lvl>
    <w:lvl w:ilvl="2" w:tplc="42F40102">
      <w:numFmt w:val="bullet"/>
      <w:lvlText w:val="•"/>
      <w:lvlJc w:val="left"/>
      <w:pPr>
        <w:ind w:left="884" w:hanging="140"/>
      </w:pPr>
      <w:rPr>
        <w:rFonts w:hint="default"/>
        <w:lang w:val="ru-RU" w:eastAsia="en-US" w:bidi="ar-SA"/>
      </w:rPr>
    </w:lvl>
    <w:lvl w:ilvl="3" w:tplc="F2986624">
      <w:numFmt w:val="bullet"/>
      <w:lvlText w:val="•"/>
      <w:lvlJc w:val="left"/>
      <w:pPr>
        <w:ind w:left="1266" w:hanging="140"/>
      </w:pPr>
      <w:rPr>
        <w:rFonts w:hint="default"/>
        <w:lang w:val="ru-RU" w:eastAsia="en-US" w:bidi="ar-SA"/>
      </w:rPr>
    </w:lvl>
    <w:lvl w:ilvl="4" w:tplc="F948C3D4">
      <w:numFmt w:val="bullet"/>
      <w:lvlText w:val="•"/>
      <w:lvlJc w:val="left"/>
      <w:pPr>
        <w:ind w:left="1648" w:hanging="140"/>
      </w:pPr>
      <w:rPr>
        <w:rFonts w:hint="default"/>
        <w:lang w:val="ru-RU" w:eastAsia="en-US" w:bidi="ar-SA"/>
      </w:rPr>
    </w:lvl>
    <w:lvl w:ilvl="5" w:tplc="55B67F38">
      <w:numFmt w:val="bullet"/>
      <w:lvlText w:val="•"/>
      <w:lvlJc w:val="left"/>
      <w:pPr>
        <w:ind w:left="2031" w:hanging="140"/>
      </w:pPr>
      <w:rPr>
        <w:rFonts w:hint="default"/>
        <w:lang w:val="ru-RU" w:eastAsia="en-US" w:bidi="ar-SA"/>
      </w:rPr>
    </w:lvl>
    <w:lvl w:ilvl="6" w:tplc="1830528C">
      <w:numFmt w:val="bullet"/>
      <w:lvlText w:val="•"/>
      <w:lvlJc w:val="left"/>
      <w:pPr>
        <w:ind w:left="2413" w:hanging="140"/>
      </w:pPr>
      <w:rPr>
        <w:rFonts w:hint="default"/>
        <w:lang w:val="ru-RU" w:eastAsia="en-US" w:bidi="ar-SA"/>
      </w:rPr>
    </w:lvl>
    <w:lvl w:ilvl="7" w:tplc="36C8FC38">
      <w:numFmt w:val="bullet"/>
      <w:lvlText w:val="•"/>
      <w:lvlJc w:val="left"/>
      <w:pPr>
        <w:ind w:left="2795" w:hanging="140"/>
      </w:pPr>
      <w:rPr>
        <w:rFonts w:hint="default"/>
        <w:lang w:val="ru-RU" w:eastAsia="en-US" w:bidi="ar-SA"/>
      </w:rPr>
    </w:lvl>
    <w:lvl w:ilvl="8" w:tplc="7AC0BAC4">
      <w:numFmt w:val="bullet"/>
      <w:lvlText w:val="•"/>
      <w:lvlJc w:val="left"/>
      <w:pPr>
        <w:ind w:left="3177" w:hanging="140"/>
      </w:pPr>
      <w:rPr>
        <w:rFonts w:hint="default"/>
        <w:lang w:val="ru-RU" w:eastAsia="en-US" w:bidi="ar-SA"/>
      </w:rPr>
    </w:lvl>
  </w:abstractNum>
  <w:abstractNum w:abstractNumId="146">
    <w:nsid w:val="5B522D9F"/>
    <w:multiLevelType w:val="hybridMultilevel"/>
    <w:tmpl w:val="E6BC4536"/>
    <w:lvl w:ilvl="0" w:tplc="7A1E3E00">
      <w:numFmt w:val="bullet"/>
      <w:lvlText w:val="-"/>
      <w:lvlJc w:val="left"/>
      <w:pPr>
        <w:ind w:left="115" w:hanging="140"/>
      </w:pPr>
      <w:rPr>
        <w:rFonts w:ascii="Times New Roman" w:eastAsia="Times New Roman" w:hAnsi="Times New Roman" w:cs="Times New Roman" w:hint="default"/>
        <w:w w:val="94"/>
        <w:sz w:val="24"/>
        <w:szCs w:val="24"/>
        <w:lang w:val="ru-RU" w:eastAsia="en-US" w:bidi="ar-SA"/>
      </w:rPr>
    </w:lvl>
    <w:lvl w:ilvl="1" w:tplc="D3E0F094">
      <w:numFmt w:val="bullet"/>
      <w:lvlText w:val="•"/>
      <w:lvlJc w:val="left"/>
      <w:pPr>
        <w:ind w:left="499" w:hanging="140"/>
      </w:pPr>
      <w:rPr>
        <w:rFonts w:hint="default"/>
        <w:lang w:val="ru-RU" w:eastAsia="en-US" w:bidi="ar-SA"/>
      </w:rPr>
    </w:lvl>
    <w:lvl w:ilvl="2" w:tplc="F266F7F0">
      <w:numFmt w:val="bullet"/>
      <w:lvlText w:val="•"/>
      <w:lvlJc w:val="left"/>
      <w:pPr>
        <w:ind w:left="878" w:hanging="140"/>
      </w:pPr>
      <w:rPr>
        <w:rFonts w:hint="default"/>
        <w:lang w:val="ru-RU" w:eastAsia="en-US" w:bidi="ar-SA"/>
      </w:rPr>
    </w:lvl>
    <w:lvl w:ilvl="3" w:tplc="5074F360">
      <w:numFmt w:val="bullet"/>
      <w:lvlText w:val="•"/>
      <w:lvlJc w:val="left"/>
      <w:pPr>
        <w:ind w:left="1258" w:hanging="140"/>
      </w:pPr>
      <w:rPr>
        <w:rFonts w:hint="default"/>
        <w:lang w:val="ru-RU" w:eastAsia="en-US" w:bidi="ar-SA"/>
      </w:rPr>
    </w:lvl>
    <w:lvl w:ilvl="4" w:tplc="647EA43E">
      <w:numFmt w:val="bullet"/>
      <w:lvlText w:val="•"/>
      <w:lvlJc w:val="left"/>
      <w:pPr>
        <w:ind w:left="1637" w:hanging="140"/>
      </w:pPr>
      <w:rPr>
        <w:rFonts w:hint="default"/>
        <w:lang w:val="ru-RU" w:eastAsia="en-US" w:bidi="ar-SA"/>
      </w:rPr>
    </w:lvl>
    <w:lvl w:ilvl="5" w:tplc="9244CF2E">
      <w:numFmt w:val="bullet"/>
      <w:lvlText w:val="•"/>
      <w:lvlJc w:val="left"/>
      <w:pPr>
        <w:ind w:left="2017" w:hanging="140"/>
      </w:pPr>
      <w:rPr>
        <w:rFonts w:hint="default"/>
        <w:lang w:val="ru-RU" w:eastAsia="en-US" w:bidi="ar-SA"/>
      </w:rPr>
    </w:lvl>
    <w:lvl w:ilvl="6" w:tplc="A6A8F1A2">
      <w:numFmt w:val="bullet"/>
      <w:lvlText w:val="•"/>
      <w:lvlJc w:val="left"/>
      <w:pPr>
        <w:ind w:left="2396" w:hanging="140"/>
      </w:pPr>
      <w:rPr>
        <w:rFonts w:hint="default"/>
        <w:lang w:val="ru-RU" w:eastAsia="en-US" w:bidi="ar-SA"/>
      </w:rPr>
    </w:lvl>
    <w:lvl w:ilvl="7" w:tplc="580E96DC">
      <w:numFmt w:val="bullet"/>
      <w:lvlText w:val="•"/>
      <w:lvlJc w:val="left"/>
      <w:pPr>
        <w:ind w:left="2775" w:hanging="140"/>
      </w:pPr>
      <w:rPr>
        <w:rFonts w:hint="default"/>
        <w:lang w:val="ru-RU" w:eastAsia="en-US" w:bidi="ar-SA"/>
      </w:rPr>
    </w:lvl>
    <w:lvl w:ilvl="8" w:tplc="DF7E7B22">
      <w:numFmt w:val="bullet"/>
      <w:lvlText w:val="•"/>
      <w:lvlJc w:val="left"/>
      <w:pPr>
        <w:ind w:left="3155" w:hanging="140"/>
      </w:pPr>
      <w:rPr>
        <w:rFonts w:hint="default"/>
        <w:lang w:val="ru-RU" w:eastAsia="en-US" w:bidi="ar-SA"/>
      </w:rPr>
    </w:lvl>
  </w:abstractNum>
  <w:abstractNum w:abstractNumId="147">
    <w:nsid w:val="5B96419D"/>
    <w:multiLevelType w:val="hybridMultilevel"/>
    <w:tmpl w:val="DC58B9CA"/>
    <w:lvl w:ilvl="0" w:tplc="241A3EC6">
      <w:numFmt w:val="bullet"/>
      <w:lvlText w:val=""/>
      <w:lvlJc w:val="left"/>
      <w:pPr>
        <w:ind w:left="2120" w:hanging="361"/>
      </w:pPr>
      <w:rPr>
        <w:rFonts w:hint="default"/>
        <w:w w:val="99"/>
        <w:lang w:val="ru-RU" w:eastAsia="en-US" w:bidi="ar-SA"/>
      </w:rPr>
    </w:lvl>
    <w:lvl w:ilvl="1" w:tplc="7C681660">
      <w:numFmt w:val="bullet"/>
      <w:lvlText w:val="•"/>
      <w:lvlJc w:val="left"/>
      <w:pPr>
        <w:ind w:left="3080" w:hanging="361"/>
      </w:pPr>
      <w:rPr>
        <w:rFonts w:hint="default"/>
        <w:lang w:val="ru-RU" w:eastAsia="en-US" w:bidi="ar-SA"/>
      </w:rPr>
    </w:lvl>
    <w:lvl w:ilvl="2" w:tplc="C2081F0E">
      <w:numFmt w:val="bullet"/>
      <w:lvlText w:val="•"/>
      <w:lvlJc w:val="left"/>
      <w:pPr>
        <w:ind w:left="4041" w:hanging="361"/>
      </w:pPr>
      <w:rPr>
        <w:rFonts w:hint="default"/>
        <w:lang w:val="ru-RU" w:eastAsia="en-US" w:bidi="ar-SA"/>
      </w:rPr>
    </w:lvl>
    <w:lvl w:ilvl="3" w:tplc="CFB27DA6">
      <w:numFmt w:val="bullet"/>
      <w:lvlText w:val="•"/>
      <w:lvlJc w:val="left"/>
      <w:pPr>
        <w:ind w:left="5002" w:hanging="361"/>
      </w:pPr>
      <w:rPr>
        <w:rFonts w:hint="default"/>
        <w:lang w:val="ru-RU" w:eastAsia="en-US" w:bidi="ar-SA"/>
      </w:rPr>
    </w:lvl>
    <w:lvl w:ilvl="4" w:tplc="BA12F606">
      <w:numFmt w:val="bullet"/>
      <w:lvlText w:val="•"/>
      <w:lvlJc w:val="left"/>
      <w:pPr>
        <w:ind w:left="5963" w:hanging="361"/>
      </w:pPr>
      <w:rPr>
        <w:rFonts w:hint="default"/>
        <w:lang w:val="ru-RU" w:eastAsia="en-US" w:bidi="ar-SA"/>
      </w:rPr>
    </w:lvl>
    <w:lvl w:ilvl="5" w:tplc="E0F48940">
      <w:numFmt w:val="bullet"/>
      <w:lvlText w:val="•"/>
      <w:lvlJc w:val="left"/>
      <w:pPr>
        <w:ind w:left="6924" w:hanging="361"/>
      </w:pPr>
      <w:rPr>
        <w:rFonts w:hint="default"/>
        <w:lang w:val="ru-RU" w:eastAsia="en-US" w:bidi="ar-SA"/>
      </w:rPr>
    </w:lvl>
    <w:lvl w:ilvl="6" w:tplc="E802599C">
      <w:numFmt w:val="bullet"/>
      <w:lvlText w:val="•"/>
      <w:lvlJc w:val="left"/>
      <w:pPr>
        <w:ind w:left="7885" w:hanging="361"/>
      </w:pPr>
      <w:rPr>
        <w:rFonts w:hint="default"/>
        <w:lang w:val="ru-RU" w:eastAsia="en-US" w:bidi="ar-SA"/>
      </w:rPr>
    </w:lvl>
    <w:lvl w:ilvl="7" w:tplc="5270E68C">
      <w:numFmt w:val="bullet"/>
      <w:lvlText w:val="•"/>
      <w:lvlJc w:val="left"/>
      <w:pPr>
        <w:ind w:left="8846" w:hanging="361"/>
      </w:pPr>
      <w:rPr>
        <w:rFonts w:hint="default"/>
        <w:lang w:val="ru-RU" w:eastAsia="en-US" w:bidi="ar-SA"/>
      </w:rPr>
    </w:lvl>
    <w:lvl w:ilvl="8" w:tplc="16563A56">
      <w:numFmt w:val="bullet"/>
      <w:lvlText w:val="•"/>
      <w:lvlJc w:val="left"/>
      <w:pPr>
        <w:ind w:left="9807" w:hanging="361"/>
      </w:pPr>
      <w:rPr>
        <w:rFonts w:hint="default"/>
        <w:lang w:val="ru-RU" w:eastAsia="en-US" w:bidi="ar-SA"/>
      </w:rPr>
    </w:lvl>
  </w:abstractNum>
  <w:abstractNum w:abstractNumId="148">
    <w:nsid w:val="5C46216D"/>
    <w:multiLevelType w:val="hybridMultilevel"/>
    <w:tmpl w:val="0CD6C076"/>
    <w:lvl w:ilvl="0" w:tplc="1C789F3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85D80F02">
      <w:numFmt w:val="bullet"/>
      <w:lvlText w:val="•"/>
      <w:lvlJc w:val="left"/>
      <w:pPr>
        <w:ind w:left="502" w:hanging="145"/>
      </w:pPr>
      <w:rPr>
        <w:rFonts w:hint="default"/>
        <w:lang w:val="ru-RU" w:eastAsia="en-US" w:bidi="ar-SA"/>
      </w:rPr>
    </w:lvl>
    <w:lvl w:ilvl="2" w:tplc="23BC4B56">
      <w:numFmt w:val="bullet"/>
      <w:lvlText w:val="•"/>
      <w:lvlJc w:val="left"/>
      <w:pPr>
        <w:ind w:left="884" w:hanging="145"/>
      </w:pPr>
      <w:rPr>
        <w:rFonts w:hint="default"/>
        <w:lang w:val="ru-RU" w:eastAsia="en-US" w:bidi="ar-SA"/>
      </w:rPr>
    </w:lvl>
    <w:lvl w:ilvl="3" w:tplc="9E9C4732">
      <w:numFmt w:val="bullet"/>
      <w:lvlText w:val="•"/>
      <w:lvlJc w:val="left"/>
      <w:pPr>
        <w:ind w:left="1266" w:hanging="145"/>
      </w:pPr>
      <w:rPr>
        <w:rFonts w:hint="default"/>
        <w:lang w:val="ru-RU" w:eastAsia="en-US" w:bidi="ar-SA"/>
      </w:rPr>
    </w:lvl>
    <w:lvl w:ilvl="4" w:tplc="A2B0CEBE">
      <w:numFmt w:val="bullet"/>
      <w:lvlText w:val="•"/>
      <w:lvlJc w:val="left"/>
      <w:pPr>
        <w:ind w:left="1648" w:hanging="145"/>
      </w:pPr>
      <w:rPr>
        <w:rFonts w:hint="default"/>
        <w:lang w:val="ru-RU" w:eastAsia="en-US" w:bidi="ar-SA"/>
      </w:rPr>
    </w:lvl>
    <w:lvl w:ilvl="5" w:tplc="0722E6B8">
      <w:numFmt w:val="bullet"/>
      <w:lvlText w:val="•"/>
      <w:lvlJc w:val="left"/>
      <w:pPr>
        <w:ind w:left="2031" w:hanging="145"/>
      </w:pPr>
      <w:rPr>
        <w:rFonts w:hint="default"/>
        <w:lang w:val="ru-RU" w:eastAsia="en-US" w:bidi="ar-SA"/>
      </w:rPr>
    </w:lvl>
    <w:lvl w:ilvl="6" w:tplc="D59ECC86">
      <w:numFmt w:val="bullet"/>
      <w:lvlText w:val="•"/>
      <w:lvlJc w:val="left"/>
      <w:pPr>
        <w:ind w:left="2413" w:hanging="145"/>
      </w:pPr>
      <w:rPr>
        <w:rFonts w:hint="default"/>
        <w:lang w:val="ru-RU" w:eastAsia="en-US" w:bidi="ar-SA"/>
      </w:rPr>
    </w:lvl>
    <w:lvl w:ilvl="7" w:tplc="E49482F4">
      <w:numFmt w:val="bullet"/>
      <w:lvlText w:val="•"/>
      <w:lvlJc w:val="left"/>
      <w:pPr>
        <w:ind w:left="2795" w:hanging="145"/>
      </w:pPr>
      <w:rPr>
        <w:rFonts w:hint="default"/>
        <w:lang w:val="ru-RU" w:eastAsia="en-US" w:bidi="ar-SA"/>
      </w:rPr>
    </w:lvl>
    <w:lvl w:ilvl="8" w:tplc="496655B4">
      <w:numFmt w:val="bullet"/>
      <w:lvlText w:val="•"/>
      <w:lvlJc w:val="left"/>
      <w:pPr>
        <w:ind w:left="3177" w:hanging="145"/>
      </w:pPr>
      <w:rPr>
        <w:rFonts w:hint="default"/>
        <w:lang w:val="ru-RU" w:eastAsia="en-US" w:bidi="ar-SA"/>
      </w:rPr>
    </w:lvl>
  </w:abstractNum>
  <w:abstractNum w:abstractNumId="149">
    <w:nsid w:val="5E687627"/>
    <w:multiLevelType w:val="hybridMultilevel"/>
    <w:tmpl w:val="1BFE566C"/>
    <w:lvl w:ilvl="0" w:tplc="F11EC668">
      <w:numFmt w:val="bullet"/>
      <w:lvlText w:val=""/>
      <w:lvlJc w:val="left"/>
      <w:pPr>
        <w:ind w:left="1721" w:hanging="361"/>
      </w:pPr>
      <w:rPr>
        <w:rFonts w:ascii="Symbol" w:eastAsia="Symbol" w:hAnsi="Symbol" w:cs="Symbol" w:hint="default"/>
        <w:w w:val="99"/>
        <w:sz w:val="28"/>
        <w:szCs w:val="28"/>
        <w:lang w:val="ru-RU" w:eastAsia="en-US" w:bidi="ar-SA"/>
      </w:rPr>
    </w:lvl>
    <w:lvl w:ilvl="1" w:tplc="4020757A">
      <w:numFmt w:val="bullet"/>
      <w:lvlText w:val=""/>
      <w:lvlJc w:val="left"/>
      <w:pPr>
        <w:ind w:left="2067" w:hanging="279"/>
      </w:pPr>
      <w:rPr>
        <w:rFonts w:ascii="Symbol" w:eastAsia="Symbol" w:hAnsi="Symbol" w:cs="Symbol" w:hint="default"/>
        <w:w w:val="99"/>
        <w:sz w:val="28"/>
        <w:szCs w:val="28"/>
        <w:lang w:val="ru-RU" w:eastAsia="en-US" w:bidi="ar-SA"/>
      </w:rPr>
    </w:lvl>
    <w:lvl w:ilvl="2" w:tplc="6C72B11E">
      <w:numFmt w:val="bullet"/>
      <w:lvlText w:val="•"/>
      <w:lvlJc w:val="left"/>
      <w:pPr>
        <w:ind w:left="3134" w:hanging="279"/>
      </w:pPr>
      <w:rPr>
        <w:rFonts w:hint="default"/>
        <w:lang w:val="ru-RU" w:eastAsia="en-US" w:bidi="ar-SA"/>
      </w:rPr>
    </w:lvl>
    <w:lvl w:ilvl="3" w:tplc="47FC23A8">
      <w:numFmt w:val="bullet"/>
      <w:lvlText w:val="•"/>
      <w:lvlJc w:val="left"/>
      <w:pPr>
        <w:ind w:left="4208" w:hanging="279"/>
      </w:pPr>
      <w:rPr>
        <w:rFonts w:hint="default"/>
        <w:lang w:val="ru-RU" w:eastAsia="en-US" w:bidi="ar-SA"/>
      </w:rPr>
    </w:lvl>
    <w:lvl w:ilvl="4" w:tplc="2E0CC8A0">
      <w:numFmt w:val="bullet"/>
      <w:lvlText w:val="•"/>
      <w:lvlJc w:val="left"/>
      <w:pPr>
        <w:ind w:left="5282" w:hanging="279"/>
      </w:pPr>
      <w:rPr>
        <w:rFonts w:hint="default"/>
        <w:lang w:val="ru-RU" w:eastAsia="en-US" w:bidi="ar-SA"/>
      </w:rPr>
    </w:lvl>
    <w:lvl w:ilvl="5" w:tplc="59A6CAB0">
      <w:numFmt w:val="bullet"/>
      <w:lvlText w:val="•"/>
      <w:lvlJc w:val="left"/>
      <w:pPr>
        <w:ind w:left="6357" w:hanging="279"/>
      </w:pPr>
      <w:rPr>
        <w:rFonts w:hint="default"/>
        <w:lang w:val="ru-RU" w:eastAsia="en-US" w:bidi="ar-SA"/>
      </w:rPr>
    </w:lvl>
    <w:lvl w:ilvl="6" w:tplc="61FA52B2">
      <w:numFmt w:val="bullet"/>
      <w:lvlText w:val="•"/>
      <w:lvlJc w:val="left"/>
      <w:pPr>
        <w:ind w:left="7431" w:hanging="279"/>
      </w:pPr>
      <w:rPr>
        <w:rFonts w:hint="default"/>
        <w:lang w:val="ru-RU" w:eastAsia="en-US" w:bidi="ar-SA"/>
      </w:rPr>
    </w:lvl>
    <w:lvl w:ilvl="7" w:tplc="0D62B134">
      <w:numFmt w:val="bullet"/>
      <w:lvlText w:val="•"/>
      <w:lvlJc w:val="left"/>
      <w:pPr>
        <w:ind w:left="8505" w:hanging="279"/>
      </w:pPr>
      <w:rPr>
        <w:rFonts w:hint="default"/>
        <w:lang w:val="ru-RU" w:eastAsia="en-US" w:bidi="ar-SA"/>
      </w:rPr>
    </w:lvl>
    <w:lvl w:ilvl="8" w:tplc="9F809A78">
      <w:numFmt w:val="bullet"/>
      <w:lvlText w:val="•"/>
      <w:lvlJc w:val="left"/>
      <w:pPr>
        <w:ind w:left="9580" w:hanging="279"/>
      </w:pPr>
      <w:rPr>
        <w:rFonts w:hint="default"/>
        <w:lang w:val="ru-RU" w:eastAsia="en-US" w:bidi="ar-SA"/>
      </w:rPr>
    </w:lvl>
  </w:abstractNum>
  <w:abstractNum w:abstractNumId="150">
    <w:nsid w:val="5E7C7A2B"/>
    <w:multiLevelType w:val="hybridMultilevel"/>
    <w:tmpl w:val="48928D02"/>
    <w:lvl w:ilvl="0" w:tplc="27262280">
      <w:numFmt w:val="bullet"/>
      <w:lvlText w:val="-"/>
      <w:lvlJc w:val="left"/>
      <w:pPr>
        <w:ind w:left="1639" w:hanging="164"/>
      </w:pPr>
      <w:rPr>
        <w:rFonts w:ascii="Times New Roman" w:eastAsia="Times New Roman" w:hAnsi="Times New Roman" w:cs="Times New Roman" w:hint="default"/>
        <w:w w:val="95"/>
        <w:sz w:val="28"/>
        <w:szCs w:val="28"/>
        <w:lang w:val="ru-RU" w:eastAsia="en-US" w:bidi="ar-SA"/>
      </w:rPr>
    </w:lvl>
    <w:lvl w:ilvl="1" w:tplc="02D4EDFC">
      <w:numFmt w:val="bullet"/>
      <w:lvlText w:val="•"/>
      <w:lvlJc w:val="left"/>
      <w:pPr>
        <w:ind w:left="2648" w:hanging="164"/>
      </w:pPr>
      <w:rPr>
        <w:rFonts w:hint="default"/>
        <w:lang w:val="ru-RU" w:eastAsia="en-US" w:bidi="ar-SA"/>
      </w:rPr>
    </w:lvl>
    <w:lvl w:ilvl="2" w:tplc="8CBC7F56">
      <w:numFmt w:val="bullet"/>
      <w:lvlText w:val="•"/>
      <w:lvlJc w:val="left"/>
      <w:pPr>
        <w:ind w:left="3657" w:hanging="164"/>
      </w:pPr>
      <w:rPr>
        <w:rFonts w:hint="default"/>
        <w:lang w:val="ru-RU" w:eastAsia="en-US" w:bidi="ar-SA"/>
      </w:rPr>
    </w:lvl>
    <w:lvl w:ilvl="3" w:tplc="97E24218">
      <w:numFmt w:val="bullet"/>
      <w:lvlText w:val="•"/>
      <w:lvlJc w:val="left"/>
      <w:pPr>
        <w:ind w:left="4666" w:hanging="164"/>
      </w:pPr>
      <w:rPr>
        <w:rFonts w:hint="default"/>
        <w:lang w:val="ru-RU" w:eastAsia="en-US" w:bidi="ar-SA"/>
      </w:rPr>
    </w:lvl>
    <w:lvl w:ilvl="4" w:tplc="0CCA2600">
      <w:numFmt w:val="bullet"/>
      <w:lvlText w:val="•"/>
      <w:lvlJc w:val="left"/>
      <w:pPr>
        <w:ind w:left="5675" w:hanging="164"/>
      </w:pPr>
      <w:rPr>
        <w:rFonts w:hint="default"/>
        <w:lang w:val="ru-RU" w:eastAsia="en-US" w:bidi="ar-SA"/>
      </w:rPr>
    </w:lvl>
    <w:lvl w:ilvl="5" w:tplc="55982D14">
      <w:numFmt w:val="bullet"/>
      <w:lvlText w:val="•"/>
      <w:lvlJc w:val="left"/>
      <w:pPr>
        <w:ind w:left="6684" w:hanging="164"/>
      </w:pPr>
      <w:rPr>
        <w:rFonts w:hint="default"/>
        <w:lang w:val="ru-RU" w:eastAsia="en-US" w:bidi="ar-SA"/>
      </w:rPr>
    </w:lvl>
    <w:lvl w:ilvl="6" w:tplc="E370D11A">
      <w:numFmt w:val="bullet"/>
      <w:lvlText w:val="•"/>
      <w:lvlJc w:val="left"/>
      <w:pPr>
        <w:ind w:left="7693" w:hanging="164"/>
      </w:pPr>
      <w:rPr>
        <w:rFonts w:hint="default"/>
        <w:lang w:val="ru-RU" w:eastAsia="en-US" w:bidi="ar-SA"/>
      </w:rPr>
    </w:lvl>
    <w:lvl w:ilvl="7" w:tplc="5AAE6184">
      <w:numFmt w:val="bullet"/>
      <w:lvlText w:val="•"/>
      <w:lvlJc w:val="left"/>
      <w:pPr>
        <w:ind w:left="8702" w:hanging="164"/>
      </w:pPr>
      <w:rPr>
        <w:rFonts w:hint="default"/>
        <w:lang w:val="ru-RU" w:eastAsia="en-US" w:bidi="ar-SA"/>
      </w:rPr>
    </w:lvl>
    <w:lvl w:ilvl="8" w:tplc="5BA89B12">
      <w:numFmt w:val="bullet"/>
      <w:lvlText w:val="•"/>
      <w:lvlJc w:val="left"/>
      <w:pPr>
        <w:ind w:left="9711" w:hanging="164"/>
      </w:pPr>
      <w:rPr>
        <w:rFonts w:hint="default"/>
        <w:lang w:val="ru-RU" w:eastAsia="en-US" w:bidi="ar-SA"/>
      </w:rPr>
    </w:lvl>
  </w:abstractNum>
  <w:abstractNum w:abstractNumId="151">
    <w:nsid w:val="5F0F1CD8"/>
    <w:multiLevelType w:val="hybridMultilevel"/>
    <w:tmpl w:val="96E0B22A"/>
    <w:lvl w:ilvl="0" w:tplc="6936CCD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3DECFECC">
      <w:numFmt w:val="bullet"/>
      <w:lvlText w:val="•"/>
      <w:lvlJc w:val="left"/>
      <w:pPr>
        <w:ind w:left="495" w:hanging="145"/>
      </w:pPr>
      <w:rPr>
        <w:rFonts w:hint="default"/>
        <w:lang w:val="ru-RU" w:eastAsia="en-US" w:bidi="ar-SA"/>
      </w:rPr>
    </w:lvl>
    <w:lvl w:ilvl="2" w:tplc="8026B26A">
      <w:numFmt w:val="bullet"/>
      <w:lvlText w:val="•"/>
      <w:lvlJc w:val="left"/>
      <w:pPr>
        <w:ind w:left="870" w:hanging="145"/>
      </w:pPr>
      <w:rPr>
        <w:rFonts w:hint="default"/>
        <w:lang w:val="ru-RU" w:eastAsia="en-US" w:bidi="ar-SA"/>
      </w:rPr>
    </w:lvl>
    <w:lvl w:ilvl="3" w:tplc="1A92C7CC">
      <w:numFmt w:val="bullet"/>
      <w:lvlText w:val="•"/>
      <w:lvlJc w:val="left"/>
      <w:pPr>
        <w:ind w:left="1245" w:hanging="145"/>
      </w:pPr>
      <w:rPr>
        <w:rFonts w:hint="default"/>
        <w:lang w:val="ru-RU" w:eastAsia="en-US" w:bidi="ar-SA"/>
      </w:rPr>
    </w:lvl>
    <w:lvl w:ilvl="4" w:tplc="54325860">
      <w:numFmt w:val="bullet"/>
      <w:lvlText w:val="•"/>
      <w:lvlJc w:val="left"/>
      <w:pPr>
        <w:ind w:left="1620" w:hanging="145"/>
      </w:pPr>
      <w:rPr>
        <w:rFonts w:hint="default"/>
        <w:lang w:val="ru-RU" w:eastAsia="en-US" w:bidi="ar-SA"/>
      </w:rPr>
    </w:lvl>
    <w:lvl w:ilvl="5" w:tplc="B274B6C4">
      <w:numFmt w:val="bullet"/>
      <w:lvlText w:val="•"/>
      <w:lvlJc w:val="left"/>
      <w:pPr>
        <w:ind w:left="1995" w:hanging="145"/>
      </w:pPr>
      <w:rPr>
        <w:rFonts w:hint="default"/>
        <w:lang w:val="ru-RU" w:eastAsia="en-US" w:bidi="ar-SA"/>
      </w:rPr>
    </w:lvl>
    <w:lvl w:ilvl="6" w:tplc="11682138">
      <w:numFmt w:val="bullet"/>
      <w:lvlText w:val="•"/>
      <w:lvlJc w:val="left"/>
      <w:pPr>
        <w:ind w:left="2370" w:hanging="145"/>
      </w:pPr>
      <w:rPr>
        <w:rFonts w:hint="default"/>
        <w:lang w:val="ru-RU" w:eastAsia="en-US" w:bidi="ar-SA"/>
      </w:rPr>
    </w:lvl>
    <w:lvl w:ilvl="7" w:tplc="E19CD0DC">
      <w:numFmt w:val="bullet"/>
      <w:lvlText w:val="•"/>
      <w:lvlJc w:val="left"/>
      <w:pPr>
        <w:ind w:left="2745" w:hanging="145"/>
      </w:pPr>
      <w:rPr>
        <w:rFonts w:hint="default"/>
        <w:lang w:val="ru-RU" w:eastAsia="en-US" w:bidi="ar-SA"/>
      </w:rPr>
    </w:lvl>
    <w:lvl w:ilvl="8" w:tplc="34F6330A">
      <w:numFmt w:val="bullet"/>
      <w:lvlText w:val="•"/>
      <w:lvlJc w:val="left"/>
      <w:pPr>
        <w:ind w:left="3120" w:hanging="145"/>
      </w:pPr>
      <w:rPr>
        <w:rFonts w:hint="default"/>
        <w:lang w:val="ru-RU" w:eastAsia="en-US" w:bidi="ar-SA"/>
      </w:rPr>
    </w:lvl>
  </w:abstractNum>
  <w:abstractNum w:abstractNumId="152">
    <w:nsid w:val="5F615C2E"/>
    <w:multiLevelType w:val="hybridMultilevel"/>
    <w:tmpl w:val="29DE924A"/>
    <w:lvl w:ilvl="0" w:tplc="C8EC98BC">
      <w:numFmt w:val="bullet"/>
      <w:lvlText w:val="-"/>
      <w:lvlJc w:val="left"/>
      <w:pPr>
        <w:ind w:left="821" w:hanging="145"/>
      </w:pPr>
      <w:rPr>
        <w:rFonts w:ascii="Times New Roman" w:eastAsia="Times New Roman" w:hAnsi="Times New Roman" w:cs="Times New Roman" w:hint="default"/>
        <w:w w:val="94"/>
        <w:sz w:val="24"/>
        <w:szCs w:val="24"/>
        <w:lang w:val="ru-RU" w:eastAsia="en-US" w:bidi="ar-SA"/>
      </w:rPr>
    </w:lvl>
    <w:lvl w:ilvl="1" w:tplc="028644DA">
      <w:numFmt w:val="bullet"/>
      <w:lvlText w:val="•"/>
      <w:lvlJc w:val="left"/>
      <w:pPr>
        <w:ind w:left="1127" w:hanging="145"/>
      </w:pPr>
      <w:rPr>
        <w:rFonts w:hint="default"/>
        <w:lang w:val="ru-RU" w:eastAsia="en-US" w:bidi="ar-SA"/>
      </w:rPr>
    </w:lvl>
    <w:lvl w:ilvl="2" w:tplc="C3C8437A">
      <w:numFmt w:val="bullet"/>
      <w:lvlText w:val="•"/>
      <w:lvlJc w:val="left"/>
      <w:pPr>
        <w:ind w:left="1435" w:hanging="145"/>
      </w:pPr>
      <w:rPr>
        <w:rFonts w:hint="default"/>
        <w:lang w:val="ru-RU" w:eastAsia="en-US" w:bidi="ar-SA"/>
      </w:rPr>
    </w:lvl>
    <w:lvl w:ilvl="3" w:tplc="166A616A">
      <w:numFmt w:val="bullet"/>
      <w:lvlText w:val="•"/>
      <w:lvlJc w:val="left"/>
      <w:pPr>
        <w:ind w:left="1743" w:hanging="145"/>
      </w:pPr>
      <w:rPr>
        <w:rFonts w:hint="default"/>
        <w:lang w:val="ru-RU" w:eastAsia="en-US" w:bidi="ar-SA"/>
      </w:rPr>
    </w:lvl>
    <w:lvl w:ilvl="4" w:tplc="A252B866">
      <w:numFmt w:val="bullet"/>
      <w:lvlText w:val="•"/>
      <w:lvlJc w:val="left"/>
      <w:pPr>
        <w:ind w:left="2051" w:hanging="145"/>
      </w:pPr>
      <w:rPr>
        <w:rFonts w:hint="default"/>
        <w:lang w:val="ru-RU" w:eastAsia="en-US" w:bidi="ar-SA"/>
      </w:rPr>
    </w:lvl>
    <w:lvl w:ilvl="5" w:tplc="BBF08DDA">
      <w:numFmt w:val="bullet"/>
      <w:lvlText w:val="•"/>
      <w:lvlJc w:val="left"/>
      <w:pPr>
        <w:ind w:left="2359" w:hanging="145"/>
      </w:pPr>
      <w:rPr>
        <w:rFonts w:hint="default"/>
        <w:lang w:val="ru-RU" w:eastAsia="en-US" w:bidi="ar-SA"/>
      </w:rPr>
    </w:lvl>
    <w:lvl w:ilvl="6" w:tplc="5B02F88E">
      <w:numFmt w:val="bullet"/>
      <w:lvlText w:val="•"/>
      <w:lvlJc w:val="left"/>
      <w:pPr>
        <w:ind w:left="2667" w:hanging="145"/>
      </w:pPr>
      <w:rPr>
        <w:rFonts w:hint="default"/>
        <w:lang w:val="ru-RU" w:eastAsia="en-US" w:bidi="ar-SA"/>
      </w:rPr>
    </w:lvl>
    <w:lvl w:ilvl="7" w:tplc="1C88E754">
      <w:numFmt w:val="bullet"/>
      <w:lvlText w:val="•"/>
      <w:lvlJc w:val="left"/>
      <w:pPr>
        <w:ind w:left="2975" w:hanging="145"/>
      </w:pPr>
      <w:rPr>
        <w:rFonts w:hint="default"/>
        <w:lang w:val="ru-RU" w:eastAsia="en-US" w:bidi="ar-SA"/>
      </w:rPr>
    </w:lvl>
    <w:lvl w:ilvl="8" w:tplc="3E22F300">
      <w:numFmt w:val="bullet"/>
      <w:lvlText w:val="•"/>
      <w:lvlJc w:val="left"/>
      <w:pPr>
        <w:ind w:left="3283" w:hanging="145"/>
      </w:pPr>
      <w:rPr>
        <w:rFonts w:hint="default"/>
        <w:lang w:val="ru-RU" w:eastAsia="en-US" w:bidi="ar-SA"/>
      </w:rPr>
    </w:lvl>
  </w:abstractNum>
  <w:abstractNum w:abstractNumId="153">
    <w:nsid w:val="5FBA2D11"/>
    <w:multiLevelType w:val="hybridMultilevel"/>
    <w:tmpl w:val="5DDE6610"/>
    <w:lvl w:ilvl="0" w:tplc="FF702776">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53DED5F4">
      <w:numFmt w:val="bullet"/>
      <w:lvlText w:val="•"/>
      <w:lvlJc w:val="left"/>
      <w:pPr>
        <w:ind w:left="499" w:hanging="145"/>
      </w:pPr>
      <w:rPr>
        <w:rFonts w:hint="default"/>
        <w:lang w:val="ru-RU" w:eastAsia="en-US" w:bidi="ar-SA"/>
      </w:rPr>
    </w:lvl>
    <w:lvl w:ilvl="2" w:tplc="8C7AC398">
      <w:numFmt w:val="bullet"/>
      <w:lvlText w:val="•"/>
      <w:lvlJc w:val="left"/>
      <w:pPr>
        <w:ind w:left="878" w:hanging="145"/>
      </w:pPr>
      <w:rPr>
        <w:rFonts w:hint="default"/>
        <w:lang w:val="ru-RU" w:eastAsia="en-US" w:bidi="ar-SA"/>
      </w:rPr>
    </w:lvl>
    <w:lvl w:ilvl="3" w:tplc="4870459C">
      <w:numFmt w:val="bullet"/>
      <w:lvlText w:val="•"/>
      <w:lvlJc w:val="left"/>
      <w:pPr>
        <w:ind w:left="1258" w:hanging="145"/>
      </w:pPr>
      <w:rPr>
        <w:rFonts w:hint="default"/>
        <w:lang w:val="ru-RU" w:eastAsia="en-US" w:bidi="ar-SA"/>
      </w:rPr>
    </w:lvl>
    <w:lvl w:ilvl="4" w:tplc="E72403AC">
      <w:numFmt w:val="bullet"/>
      <w:lvlText w:val="•"/>
      <w:lvlJc w:val="left"/>
      <w:pPr>
        <w:ind w:left="1637" w:hanging="145"/>
      </w:pPr>
      <w:rPr>
        <w:rFonts w:hint="default"/>
        <w:lang w:val="ru-RU" w:eastAsia="en-US" w:bidi="ar-SA"/>
      </w:rPr>
    </w:lvl>
    <w:lvl w:ilvl="5" w:tplc="2FBA5432">
      <w:numFmt w:val="bullet"/>
      <w:lvlText w:val="•"/>
      <w:lvlJc w:val="left"/>
      <w:pPr>
        <w:ind w:left="2017" w:hanging="145"/>
      </w:pPr>
      <w:rPr>
        <w:rFonts w:hint="default"/>
        <w:lang w:val="ru-RU" w:eastAsia="en-US" w:bidi="ar-SA"/>
      </w:rPr>
    </w:lvl>
    <w:lvl w:ilvl="6" w:tplc="5302F32E">
      <w:numFmt w:val="bullet"/>
      <w:lvlText w:val="•"/>
      <w:lvlJc w:val="left"/>
      <w:pPr>
        <w:ind w:left="2396" w:hanging="145"/>
      </w:pPr>
      <w:rPr>
        <w:rFonts w:hint="default"/>
        <w:lang w:val="ru-RU" w:eastAsia="en-US" w:bidi="ar-SA"/>
      </w:rPr>
    </w:lvl>
    <w:lvl w:ilvl="7" w:tplc="AEF8D046">
      <w:numFmt w:val="bullet"/>
      <w:lvlText w:val="•"/>
      <w:lvlJc w:val="left"/>
      <w:pPr>
        <w:ind w:left="2775" w:hanging="145"/>
      </w:pPr>
      <w:rPr>
        <w:rFonts w:hint="default"/>
        <w:lang w:val="ru-RU" w:eastAsia="en-US" w:bidi="ar-SA"/>
      </w:rPr>
    </w:lvl>
    <w:lvl w:ilvl="8" w:tplc="A38A86EE">
      <w:numFmt w:val="bullet"/>
      <w:lvlText w:val="•"/>
      <w:lvlJc w:val="left"/>
      <w:pPr>
        <w:ind w:left="3155" w:hanging="145"/>
      </w:pPr>
      <w:rPr>
        <w:rFonts w:hint="default"/>
        <w:lang w:val="ru-RU" w:eastAsia="en-US" w:bidi="ar-SA"/>
      </w:rPr>
    </w:lvl>
  </w:abstractNum>
  <w:abstractNum w:abstractNumId="154">
    <w:nsid w:val="60350C2A"/>
    <w:multiLevelType w:val="hybridMultilevel"/>
    <w:tmpl w:val="A66E7D70"/>
    <w:lvl w:ilvl="0" w:tplc="CC429C18">
      <w:numFmt w:val="bullet"/>
      <w:lvlText w:val="-"/>
      <w:lvlJc w:val="left"/>
      <w:pPr>
        <w:ind w:left="1639" w:hanging="164"/>
      </w:pPr>
      <w:rPr>
        <w:rFonts w:ascii="Times New Roman" w:eastAsia="Times New Roman" w:hAnsi="Times New Roman" w:cs="Times New Roman" w:hint="default"/>
        <w:w w:val="95"/>
        <w:sz w:val="28"/>
        <w:szCs w:val="28"/>
        <w:lang w:val="ru-RU" w:eastAsia="en-US" w:bidi="ar-SA"/>
      </w:rPr>
    </w:lvl>
    <w:lvl w:ilvl="1" w:tplc="E5B04688">
      <w:numFmt w:val="bullet"/>
      <w:lvlText w:val="•"/>
      <w:lvlJc w:val="left"/>
      <w:pPr>
        <w:ind w:left="2648" w:hanging="164"/>
      </w:pPr>
      <w:rPr>
        <w:rFonts w:hint="default"/>
        <w:lang w:val="ru-RU" w:eastAsia="en-US" w:bidi="ar-SA"/>
      </w:rPr>
    </w:lvl>
    <w:lvl w:ilvl="2" w:tplc="50AE8B86">
      <w:numFmt w:val="bullet"/>
      <w:lvlText w:val="•"/>
      <w:lvlJc w:val="left"/>
      <w:pPr>
        <w:ind w:left="3657" w:hanging="164"/>
      </w:pPr>
      <w:rPr>
        <w:rFonts w:hint="default"/>
        <w:lang w:val="ru-RU" w:eastAsia="en-US" w:bidi="ar-SA"/>
      </w:rPr>
    </w:lvl>
    <w:lvl w:ilvl="3" w:tplc="FFF64054">
      <w:numFmt w:val="bullet"/>
      <w:lvlText w:val="•"/>
      <w:lvlJc w:val="left"/>
      <w:pPr>
        <w:ind w:left="4666" w:hanging="164"/>
      </w:pPr>
      <w:rPr>
        <w:rFonts w:hint="default"/>
        <w:lang w:val="ru-RU" w:eastAsia="en-US" w:bidi="ar-SA"/>
      </w:rPr>
    </w:lvl>
    <w:lvl w:ilvl="4" w:tplc="6B4A6154">
      <w:numFmt w:val="bullet"/>
      <w:lvlText w:val="•"/>
      <w:lvlJc w:val="left"/>
      <w:pPr>
        <w:ind w:left="5675" w:hanging="164"/>
      </w:pPr>
      <w:rPr>
        <w:rFonts w:hint="default"/>
        <w:lang w:val="ru-RU" w:eastAsia="en-US" w:bidi="ar-SA"/>
      </w:rPr>
    </w:lvl>
    <w:lvl w:ilvl="5" w:tplc="471C6D76">
      <w:numFmt w:val="bullet"/>
      <w:lvlText w:val="•"/>
      <w:lvlJc w:val="left"/>
      <w:pPr>
        <w:ind w:left="6684" w:hanging="164"/>
      </w:pPr>
      <w:rPr>
        <w:rFonts w:hint="default"/>
        <w:lang w:val="ru-RU" w:eastAsia="en-US" w:bidi="ar-SA"/>
      </w:rPr>
    </w:lvl>
    <w:lvl w:ilvl="6" w:tplc="B718BC18">
      <w:numFmt w:val="bullet"/>
      <w:lvlText w:val="•"/>
      <w:lvlJc w:val="left"/>
      <w:pPr>
        <w:ind w:left="7693" w:hanging="164"/>
      </w:pPr>
      <w:rPr>
        <w:rFonts w:hint="default"/>
        <w:lang w:val="ru-RU" w:eastAsia="en-US" w:bidi="ar-SA"/>
      </w:rPr>
    </w:lvl>
    <w:lvl w:ilvl="7" w:tplc="6C7AF54A">
      <w:numFmt w:val="bullet"/>
      <w:lvlText w:val="•"/>
      <w:lvlJc w:val="left"/>
      <w:pPr>
        <w:ind w:left="8702" w:hanging="164"/>
      </w:pPr>
      <w:rPr>
        <w:rFonts w:hint="default"/>
        <w:lang w:val="ru-RU" w:eastAsia="en-US" w:bidi="ar-SA"/>
      </w:rPr>
    </w:lvl>
    <w:lvl w:ilvl="8" w:tplc="BC1AE50A">
      <w:numFmt w:val="bullet"/>
      <w:lvlText w:val="•"/>
      <w:lvlJc w:val="left"/>
      <w:pPr>
        <w:ind w:left="9711" w:hanging="164"/>
      </w:pPr>
      <w:rPr>
        <w:rFonts w:hint="default"/>
        <w:lang w:val="ru-RU" w:eastAsia="en-US" w:bidi="ar-SA"/>
      </w:rPr>
    </w:lvl>
  </w:abstractNum>
  <w:abstractNum w:abstractNumId="155">
    <w:nsid w:val="6057357E"/>
    <w:multiLevelType w:val="hybridMultilevel"/>
    <w:tmpl w:val="C81C5CF0"/>
    <w:lvl w:ilvl="0" w:tplc="CEC28F30">
      <w:numFmt w:val="bullet"/>
      <w:lvlText w:val=""/>
      <w:lvlJc w:val="left"/>
      <w:pPr>
        <w:ind w:left="830" w:hanging="360"/>
      </w:pPr>
      <w:rPr>
        <w:rFonts w:ascii="Symbol" w:eastAsia="Symbol" w:hAnsi="Symbol" w:cs="Symbol" w:hint="default"/>
        <w:w w:val="100"/>
        <w:sz w:val="24"/>
        <w:szCs w:val="24"/>
        <w:lang w:val="ru-RU" w:eastAsia="en-US" w:bidi="ar-SA"/>
      </w:rPr>
    </w:lvl>
    <w:lvl w:ilvl="1" w:tplc="B9DEFA4C">
      <w:numFmt w:val="bullet"/>
      <w:lvlText w:val="•"/>
      <w:lvlJc w:val="left"/>
      <w:pPr>
        <w:ind w:left="1355" w:hanging="360"/>
      </w:pPr>
      <w:rPr>
        <w:rFonts w:hint="default"/>
        <w:lang w:val="ru-RU" w:eastAsia="en-US" w:bidi="ar-SA"/>
      </w:rPr>
    </w:lvl>
    <w:lvl w:ilvl="2" w:tplc="0288799C">
      <w:numFmt w:val="bullet"/>
      <w:lvlText w:val="•"/>
      <w:lvlJc w:val="left"/>
      <w:pPr>
        <w:ind w:left="1870" w:hanging="360"/>
      </w:pPr>
      <w:rPr>
        <w:rFonts w:hint="default"/>
        <w:lang w:val="ru-RU" w:eastAsia="en-US" w:bidi="ar-SA"/>
      </w:rPr>
    </w:lvl>
    <w:lvl w:ilvl="3" w:tplc="C50276E4">
      <w:numFmt w:val="bullet"/>
      <w:lvlText w:val="•"/>
      <w:lvlJc w:val="left"/>
      <w:pPr>
        <w:ind w:left="2385" w:hanging="360"/>
      </w:pPr>
      <w:rPr>
        <w:rFonts w:hint="default"/>
        <w:lang w:val="ru-RU" w:eastAsia="en-US" w:bidi="ar-SA"/>
      </w:rPr>
    </w:lvl>
    <w:lvl w:ilvl="4" w:tplc="84EEFE2E">
      <w:numFmt w:val="bullet"/>
      <w:lvlText w:val="•"/>
      <w:lvlJc w:val="left"/>
      <w:pPr>
        <w:ind w:left="2900" w:hanging="360"/>
      </w:pPr>
      <w:rPr>
        <w:rFonts w:hint="default"/>
        <w:lang w:val="ru-RU" w:eastAsia="en-US" w:bidi="ar-SA"/>
      </w:rPr>
    </w:lvl>
    <w:lvl w:ilvl="5" w:tplc="AE2EB9EE">
      <w:numFmt w:val="bullet"/>
      <w:lvlText w:val="•"/>
      <w:lvlJc w:val="left"/>
      <w:pPr>
        <w:ind w:left="3416" w:hanging="360"/>
      </w:pPr>
      <w:rPr>
        <w:rFonts w:hint="default"/>
        <w:lang w:val="ru-RU" w:eastAsia="en-US" w:bidi="ar-SA"/>
      </w:rPr>
    </w:lvl>
    <w:lvl w:ilvl="6" w:tplc="99443F8E">
      <w:numFmt w:val="bullet"/>
      <w:lvlText w:val="•"/>
      <w:lvlJc w:val="left"/>
      <w:pPr>
        <w:ind w:left="3931" w:hanging="360"/>
      </w:pPr>
      <w:rPr>
        <w:rFonts w:hint="default"/>
        <w:lang w:val="ru-RU" w:eastAsia="en-US" w:bidi="ar-SA"/>
      </w:rPr>
    </w:lvl>
    <w:lvl w:ilvl="7" w:tplc="7E32E32E">
      <w:numFmt w:val="bullet"/>
      <w:lvlText w:val="•"/>
      <w:lvlJc w:val="left"/>
      <w:pPr>
        <w:ind w:left="4446" w:hanging="360"/>
      </w:pPr>
      <w:rPr>
        <w:rFonts w:hint="default"/>
        <w:lang w:val="ru-RU" w:eastAsia="en-US" w:bidi="ar-SA"/>
      </w:rPr>
    </w:lvl>
    <w:lvl w:ilvl="8" w:tplc="E1DA0B52">
      <w:numFmt w:val="bullet"/>
      <w:lvlText w:val="•"/>
      <w:lvlJc w:val="left"/>
      <w:pPr>
        <w:ind w:left="4961" w:hanging="360"/>
      </w:pPr>
      <w:rPr>
        <w:rFonts w:hint="default"/>
        <w:lang w:val="ru-RU" w:eastAsia="en-US" w:bidi="ar-SA"/>
      </w:rPr>
    </w:lvl>
  </w:abstractNum>
  <w:abstractNum w:abstractNumId="156">
    <w:nsid w:val="617214E0"/>
    <w:multiLevelType w:val="hybridMultilevel"/>
    <w:tmpl w:val="EE04C234"/>
    <w:lvl w:ilvl="0" w:tplc="EE92F73E">
      <w:start w:val="1"/>
      <w:numFmt w:val="decimal"/>
      <w:lvlText w:val="%1)"/>
      <w:lvlJc w:val="left"/>
      <w:pPr>
        <w:ind w:left="818" w:hanging="1527"/>
      </w:pPr>
      <w:rPr>
        <w:rFonts w:ascii="Times New Roman" w:eastAsia="Times New Roman" w:hAnsi="Times New Roman" w:cs="Times New Roman" w:hint="default"/>
        <w:spacing w:val="0"/>
        <w:w w:val="95"/>
        <w:sz w:val="28"/>
        <w:szCs w:val="28"/>
        <w:lang w:val="ru-RU" w:eastAsia="en-US" w:bidi="ar-SA"/>
      </w:rPr>
    </w:lvl>
    <w:lvl w:ilvl="1" w:tplc="A34AB6EC">
      <w:numFmt w:val="bullet"/>
      <w:lvlText w:val="•"/>
      <w:lvlJc w:val="left"/>
      <w:pPr>
        <w:ind w:left="1910" w:hanging="1527"/>
      </w:pPr>
      <w:rPr>
        <w:rFonts w:hint="default"/>
        <w:lang w:val="ru-RU" w:eastAsia="en-US" w:bidi="ar-SA"/>
      </w:rPr>
    </w:lvl>
    <w:lvl w:ilvl="2" w:tplc="109C8C78">
      <w:numFmt w:val="bullet"/>
      <w:lvlText w:val="•"/>
      <w:lvlJc w:val="left"/>
      <w:pPr>
        <w:ind w:left="3001" w:hanging="1527"/>
      </w:pPr>
      <w:rPr>
        <w:rFonts w:hint="default"/>
        <w:lang w:val="ru-RU" w:eastAsia="en-US" w:bidi="ar-SA"/>
      </w:rPr>
    </w:lvl>
    <w:lvl w:ilvl="3" w:tplc="4E30E2B6">
      <w:numFmt w:val="bullet"/>
      <w:lvlText w:val="•"/>
      <w:lvlJc w:val="left"/>
      <w:pPr>
        <w:ind w:left="4092" w:hanging="1527"/>
      </w:pPr>
      <w:rPr>
        <w:rFonts w:hint="default"/>
        <w:lang w:val="ru-RU" w:eastAsia="en-US" w:bidi="ar-SA"/>
      </w:rPr>
    </w:lvl>
    <w:lvl w:ilvl="4" w:tplc="0DEA30C8">
      <w:numFmt w:val="bullet"/>
      <w:lvlText w:val="•"/>
      <w:lvlJc w:val="left"/>
      <w:pPr>
        <w:ind w:left="5183" w:hanging="1527"/>
      </w:pPr>
      <w:rPr>
        <w:rFonts w:hint="default"/>
        <w:lang w:val="ru-RU" w:eastAsia="en-US" w:bidi="ar-SA"/>
      </w:rPr>
    </w:lvl>
    <w:lvl w:ilvl="5" w:tplc="F8740806">
      <w:numFmt w:val="bullet"/>
      <w:lvlText w:val="•"/>
      <w:lvlJc w:val="left"/>
      <w:pPr>
        <w:ind w:left="6274" w:hanging="1527"/>
      </w:pPr>
      <w:rPr>
        <w:rFonts w:hint="default"/>
        <w:lang w:val="ru-RU" w:eastAsia="en-US" w:bidi="ar-SA"/>
      </w:rPr>
    </w:lvl>
    <w:lvl w:ilvl="6" w:tplc="33269736">
      <w:numFmt w:val="bullet"/>
      <w:lvlText w:val="•"/>
      <w:lvlJc w:val="left"/>
      <w:pPr>
        <w:ind w:left="7365" w:hanging="1527"/>
      </w:pPr>
      <w:rPr>
        <w:rFonts w:hint="default"/>
        <w:lang w:val="ru-RU" w:eastAsia="en-US" w:bidi="ar-SA"/>
      </w:rPr>
    </w:lvl>
    <w:lvl w:ilvl="7" w:tplc="858E40F6">
      <w:numFmt w:val="bullet"/>
      <w:lvlText w:val="•"/>
      <w:lvlJc w:val="left"/>
      <w:pPr>
        <w:ind w:left="8456" w:hanging="1527"/>
      </w:pPr>
      <w:rPr>
        <w:rFonts w:hint="default"/>
        <w:lang w:val="ru-RU" w:eastAsia="en-US" w:bidi="ar-SA"/>
      </w:rPr>
    </w:lvl>
    <w:lvl w:ilvl="8" w:tplc="7CE253CE">
      <w:numFmt w:val="bullet"/>
      <w:lvlText w:val="•"/>
      <w:lvlJc w:val="left"/>
      <w:pPr>
        <w:ind w:left="9547" w:hanging="1527"/>
      </w:pPr>
      <w:rPr>
        <w:rFonts w:hint="default"/>
        <w:lang w:val="ru-RU" w:eastAsia="en-US" w:bidi="ar-SA"/>
      </w:rPr>
    </w:lvl>
  </w:abstractNum>
  <w:abstractNum w:abstractNumId="157">
    <w:nsid w:val="61BE0E97"/>
    <w:multiLevelType w:val="hybridMultilevel"/>
    <w:tmpl w:val="EB84C87E"/>
    <w:lvl w:ilvl="0" w:tplc="33CA1526">
      <w:start w:val="1"/>
      <w:numFmt w:val="decimal"/>
      <w:lvlText w:val="%1."/>
      <w:lvlJc w:val="left"/>
      <w:pPr>
        <w:ind w:left="1361" w:hanging="332"/>
      </w:pPr>
      <w:rPr>
        <w:rFonts w:ascii="Times New Roman" w:eastAsia="Times New Roman" w:hAnsi="Times New Roman" w:cs="Times New Roman" w:hint="default"/>
        <w:w w:val="99"/>
        <w:sz w:val="28"/>
        <w:szCs w:val="28"/>
        <w:lang w:val="ru-RU" w:eastAsia="en-US" w:bidi="ar-SA"/>
      </w:rPr>
    </w:lvl>
    <w:lvl w:ilvl="1" w:tplc="B6F8BB78">
      <w:numFmt w:val="bullet"/>
      <w:lvlText w:val="•"/>
      <w:lvlJc w:val="left"/>
      <w:pPr>
        <w:ind w:left="2396" w:hanging="332"/>
      </w:pPr>
      <w:rPr>
        <w:rFonts w:hint="default"/>
        <w:lang w:val="ru-RU" w:eastAsia="en-US" w:bidi="ar-SA"/>
      </w:rPr>
    </w:lvl>
    <w:lvl w:ilvl="2" w:tplc="94FE750A">
      <w:numFmt w:val="bullet"/>
      <w:lvlText w:val="•"/>
      <w:lvlJc w:val="left"/>
      <w:pPr>
        <w:ind w:left="3433" w:hanging="332"/>
      </w:pPr>
      <w:rPr>
        <w:rFonts w:hint="default"/>
        <w:lang w:val="ru-RU" w:eastAsia="en-US" w:bidi="ar-SA"/>
      </w:rPr>
    </w:lvl>
    <w:lvl w:ilvl="3" w:tplc="60B44B4E">
      <w:numFmt w:val="bullet"/>
      <w:lvlText w:val="•"/>
      <w:lvlJc w:val="left"/>
      <w:pPr>
        <w:ind w:left="4470" w:hanging="332"/>
      </w:pPr>
      <w:rPr>
        <w:rFonts w:hint="default"/>
        <w:lang w:val="ru-RU" w:eastAsia="en-US" w:bidi="ar-SA"/>
      </w:rPr>
    </w:lvl>
    <w:lvl w:ilvl="4" w:tplc="49883F78">
      <w:numFmt w:val="bullet"/>
      <w:lvlText w:val="•"/>
      <w:lvlJc w:val="left"/>
      <w:pPr>
        <w:ind w:left="5507" w:hanging="332"/>
      </w:pPr>
      <w:rPr>
        <w:rFonts w:hint="default"/>
        <w:lang w:val="ru-RU" w:eastAsia="en-US" w:bidi="ar-SA"/>
      </w:rPr>
    </w:lvl>
    <w:lvl w:ilvl="5" w:tplc="4C8AD8A6">
      <w:numFmt w:val="bullet"/>
      <w:lvlText w:val="•"/>
      <w:lvlJc w:val="left"/>
      <w:pPr>
        <w:ind w:left="6544" w:hanging="332"/>
      </w:pPr>
      <w:rPr>
        <w:rFonts w:hint="default"/>
        <w:lang w:val="ru-RU" w:eastAsia="en-US" w:bidi="ar-SA"/>
      </w:rPr>
    </w:lvl>
    <w:lvl w:ilvl="6" w:tplc="D8000D7C">
      <w:numFmt w:val="bullet"/>
      <w:lvlText w:val="•"/>
      <w:lvlJc w:val="left"/>
      <w:pPr>
        <w:ind w:left="7581" w:hanging="332"/>
      </w:pPr>
      <w:rPr>
        <w:rFonts w:hint="default"/>
        <w:lang w:val="ru-RU" w:eastAsia="en-US" w:bidi="ar-SA"/>
      </w:rPr>
    </w:lvl>
    <w:lvl w:ilvl="7" w:tplc="8B2C88CA">
      <w:numFmt w:val="bullet"/>
      <w:lvlText w:val="•"/>
      <w:lvlJc w:val="left"/>
      <w:pPr>
        <w:ind w:left="8618" w:hanging="332"/>
      </w:pPr>
      <w:rPr>
        <w:rFonts w:hint="default"/>
        <w:lang w:val="ru-RU" w:eastAsia="en-US" w:bidi="ar-SA"/>
      </w:rPr>
    </w:lvl>
    <w:lvl w:ilvl="8" w:tplc="37DEB1D8">
      <w:numFmt w:val="bullet"/>
      <w:lvlText w:val="•"/>
      <w:lvlJc w:val="left"/>
      <w:pPr>
        <w:ind w:left="9655" w:hanging="332"/>
      </w:pPr>
      <w:rPr>
        <w:rFonts w:hint="default"/>
        <w:lang w:val="ru-RU" w:eastAsia="en-US" w:bidi="ar-SA"/>
      </w:rPr>
    </w:lvl>
  </w:abstractNum>
  <w:abstractNum w:abstractNumId="158">
    <w:nsid w:val="627D292B"/>
    <w:multiLevelType w:val="hybridMultilevel"/>
    <w:tmpl w:val="284A1B04"/>
    <w:lvl w:ilvl="0" w:tplc="BB9CD36C">
      <w:numFmt w:val="bullet"/>
      <w:lvlText w:val=""/>
      <w:lvlJc w:val="left"/>
      <w:pPr>
        <w:ind w:left="830" w:hanging="361"/>
      </w:pPr>
      <w:rPr>
        <w:rFonts w:ascii="Symbol" w:eastAsia="Symbol" w:hAnsi="Symbol" w:cs="Symbol" w:hint="default"/>
        <w:w w:val="99"/>
        <w:sz w:val="28"/>
        <w:szCs w:val="28"/>
        <w:lang w:val="ru-RU" w:eastAsia="en-US" w:bidi="ar-SA"/>
      </w:rPr>
    </w:lvl>
    <w:lvl w:ilvl="1" w:tplc="50927692">
      <w:numFmt w:val="bullet"/>
      <w:lvlText w:val="•"/>
      <w:lvlJc w:val="left"/>
      <w:pPr>
        <w:ind w:left="1347" w:hanging="361"/>
      </w:pPr>
      <w:rPr>
        <w:rFonts w:hint="default"/>
        <w:lang w:val="ru-RU" w:eastAsia="en-US" w:bidi="ar-SA"/>
      </w:rPr>
    </w:lvl>
    <w:lvl w:ilvl="2" w:tplc="2D5ECDCC">
      <w:numFmt w:val="bullet"/>
      <w:lvlText w:val="•"/>
      <w:lvlJc w:val="left"/>
      <w:pPr>
        <w:ind w:left="1855" w:hanging="361"/>
      </w:pPr>
      <w:rPr>
        <w:rFonts w:hint="default"/>
        <w:lang w:val="ru-RU" w:eastAsia="en-US" w:bidi="ar-SA"/>
      </w:rPr>
    </w:lvl>
    <w:lvl w:ilvl="3" w:tplc="9E383870">
      <w:numFmt w:val="bullet"/>
      <w:lvlText w:val="•"/>
      <w:lvlJc w:val="left"/>
      <w:pPr>
        <w:ind w:left="2362" w:hanging="361"/>
      </w:pPr>
      <w:rPr>
        <w:rFonts w:hint="default"/>
        <w:lang w:val="ru-RU" w:eastAsia="en-US" w:bidi="ar-SA"/>
      </w:rPr>
    </w:lvl>
    <w:lvl w:ilvl="4" w:tplc="870A1C54">
      <w:numFmt w:val="bullet"/>
      <w:lvlText w:val="•"/>
      <w:lvlJc w:val="left"/>
      <w:pPr>
        <w:ind w:left="2870" w:hanging="361"/>
      </w:pPr>
      <w:rPr>
        <w:rFonts w:hint="default"/>
        <w:lang w:val="ru-RU" w:eastAsia="en-US" w:bidi="ar-SA"/>
      </w:rPr>
    </w:lvl>
    <w:lvl w:ilvl="5" w:tplc="3666328E">
      <w:numFmt w:val="bullet"/>
      <w:lvlText w:val="•"/>
      <w:lvlJc w:val="left"/>
      <w:pPr>
        <w:ind w:left="3377" w:hanging="361"/>
      </w:pPr>
      <w:rPr>
        <w:rFonts w:hint="default"/>
        <w:lang w:val="ru-RU" w:eastAsia="en-US" w:bidi="ar-SA"/>
      </w:rPr>
    </w:lvl>
    <w:lvl w:ilvl="6" w:tplc="DE306E3E">
      <w:numFmt w:val="bullet"/>
      <w:lvlText w:val="•"/>
      <w:lvlJc w:val="left"/>
      <w:pPr>
        <w:ind w:left="3885" w:hanging="361"/>
      </w:pPr>
      <w:rPr>
        <w:rFonts w:hint="default"/>
        <w:lang w:val="ru-RU" w:eastAsia="en-US" w:bidi="ar-SA"/>
      </w:rPr>
    </w:lvl>
    <w:lvl w:ilvl="7" w:tplc="E1921DFC">
      <w:numFmt w:val="bullet"/>
      <w:lvlText w:val="•"/>
      <w:lvlJc w:val="left"/>
      <w:pPr>
        <w:ind w:left="4392" w:hanging="361"/>
      </w:pPr>
      <w:rPr>
        <w:rFonts w:hint="default"/>
        <w:lang w:val="ru-RU" w:eastAsia="en-US" w:bidi="ar-SA"/>
      </w:rPr>
    </w:lvl>
    <w:lvl w:ilvl="8" w:tplc="C0262DF0">
      <w:numFmt w:val="bullet"/>
      <w:lvlText w:val="•"/>
      <w:lvlJc w:val="left"/>
      <w:pPr>
        <w:ind w:left="4900" w:hanging="361"/>
      </w:pPr>
      <w:rPr>
        <w:rFonts w:hint="default"/>
        <w:lang w:val="ru-RU" w:eastAsia="en-US" w:bidi="ar-SA"/>
      </w:rPr>
    </w:lvl>
  </w:abstractNum>
  <w:abstractNum w:abstractNumId="159">
    <w:nsid w:val="62FE7FA8"/>
    <w:multiLevelType w:val="hybridMultilevel"/>
    <w:tmpl w:val="3D183212"/>
    <w:lvl w:ilvl="0" w:tplc="4782C18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3CE4EBE">
      <w:numFmt w:val="bullet"/>
      <w:lvlText w:val="•"/>
      <w:lvlJc w:val="left"/>
      <w:pPr>
        <w:ind w:left="499" w:hanging="145"/>
      </w:pPr>
      <w:rPr>
        <w:rFonts w:hint="default"/>
        <w:lang w:val="ru-RU" w:eastAsia="en-US" w:bidi="ar-SA"/>
      </w:rPr>
    </w:lvl>
    <w:lvl w:ilvl="2" w:tplc="26B8C0FA">
      <w:numFmt w:val="bullet"/>
      <w:lvlText w:val="•"/>
      <w:lvlJc w:val="left"/>
      <w:pPr>
        <w:ind w:left="878" w:hanging="145"/>
      </w:pPr>
      <w:rPr>
        <w:rFonts w:hint="default"/>
        <w:lang w:val="ru-RU" w:eastAsia="en-US" w:bidi="ar-SA"/>
      </w:rPr>
    </w:lvl>
    <w:lvl w:ilvl="3" w:tplc="E7D69BCA">
      <w:numFmt w:val="bullet"/>
      <w:lvlText w:val="•"/>
      <w:lvlJc w:val="left"/>
      <w:pPr>
        <w:ind w:left="1258" w:hanging="145"/>
      </w:pPr>
      <w:rPr>
        <w:rFonts w:hint="default"/>
        <w:lang w:val="ru-RU" w:eastAsia="en-US" w:bidi="ar-SA"/>
      </w:rPr>
    </w:lvl>
    <w:lvl w:ilvl="4" w:tplc="FDB47B8A">
      <w:numFmt w:val="bullet"/>
      <w:lvlText w:val="•"/>
      <w:lvlJc w:val="left"/>
      <w:pPr>
        <w:ind w:left="1637" w:hanging="145"/>
      </w:pPr>
      <w:rPr>
        <w:rFonts w:hint="default"/>
        <w:lang w:val="ru-RU" w:eastAsia="en-US" w:bidi="ar-SA"/>
      </w:rPr>
    </w:lvl>
    <w:lvl w:ilvl="5" w:tplc="CD7CCB1E">
      <w:numFmt w:val="bullet"/>
      <w:lvlText w:val="•"/>
      <w:lvlJc w:val="left"/>
      <w:pPr>
        <w:ind w:left="2017" w:hanging="145"/>
      </w:pPr>
      <w:rPr>
        <w:rFonts w:hint="default"/>
        <w:lang w:val="ru-RU" w:eastAsia="en-US" w:bidi="ar-SA"/>
      </w:rPr>
    </w:lvl>
    <w:lvl w:ilvl="6" w:tplc="C4F81092">
      <w:numFmt w:val="bullet"/>
      <w:lvlText w:val="•"/>
      <w:lvlJc w:val="left"/>
      <w:pPr>
        <w:ind w:left="2396" w:hanging="145"/>
      </w:pPr>
      <w:rPr>
        <w:rFonts w:hint="default"/>
        <w:lang w:val="ru-RU" w:eastAsia="en-US" w:bidi="ar-SA"/>
      </w:rPr>
    </w:lvl>
    <w:lvl w:ilvl="7" w:tplc="2850C8B0">
      <w:numFmt w:val="bullet"/>
      <w:lvlText w:val="•"/>
      <w:lvlJc w:val="left"/>
      <w:pPr>
        <w:ind w:left="2775" w:hanging="145"/>
      </w:pPr>
      <w:rPr>
        <w:rFonts w:hint="default"/>
        <w:lang w:val="ru-RU" w:eastAsia="en-US" w:bidi="ar-SA"/>
      </w:rPr>
    </w:lvl>
    <w:lvl w:ilvl="8" w:tplc="8F064660">
      <w:numFmt w:val="bullet"/>
      <w:lvlText w:val="•"/>
      <w:lvlJc w:val="left"/>
      <w:pPr>
        <w:ind w:left="3155" w:hanging="145"/>
      </w:pPr>
      <w:rPr>
        <w:rFonts w:hint="default"/>
        <w:lang w:val="ru-RU" w:eastAsia="en-US" w:bidi="ar-SA"/>
      </w:rPr>
    </w:lvl>
  </w:abstractNum>
  <w:abstractNum w:abstractNumId="160">
    <w:nsid w:val="6404288B"/>
    <w:multiLevelType w:val="multilevel"/>
    <w:tmpl w:val="35A0B1DC"/>
    <w:lvl w:ilvl="0">
      <w:start w:val="1"/>
      <w:numFmt w:val="decimal"/>
      <w:lvlText w:val="%1"/>
      <w:lvlJc w:val="left"/>
      <w:pPr>
        <w:ind w:left="4611" w:hanging="490"/>
      </w:pPr>
      <w:rPr>
        <w:rFonts w:hint="default"/>
        <w:lang w:val="ru-RU" w:eastAsia="en-US" w:bidi="ar-SA"/>
      </w:rPr>
    </w:lvl>
    <w:lvl w:ilvl="1">
      <w:start w:val="1"/>
      <w:numFmt w:val="decimal"/>
      <w:lvlText w:val="%1.%2."/>
      <w:lvlJc w:val="left"/>
      <w:pPr>
        <w:ind w:left="4611" w:hanging="490"/>
        <w:jc w:val="right"/>
      </w:pPr>
      <w:rPr>
        <w:rFonts w:ascii="Times New Roman" w:eastAsia="Times New Roman" w:hAnsi="Times New Roman" w:cs="Times New Roman" w:hint="default"/>
        <w:b/>
        <w:bCs/>
        <w:w w:val="99"/>
        <w:sz w:val="28"/>
        <w:szCs w:val="28"/>
        <w:lang w:val="ru-RU" w:eastAsia="en-US" w:bidi="ar-SA"/>
      </w:rPr>
    </w:lvl>
    <w:lvl w:ilvl="2">
      <w:start w:val="1"/>
      <w:numFmt w:val="decimal"/>
      <w:lvlText w:val="%3."/>
      <w:lvlJc w:val="left"/>
      <w:pPr>
        <w:ind w:left="2038" w:hanging="706"/>
      </w:pPr>
      <w:rPr>
        <w:rFonts w:ascii="Times New Roman" w:eastAsia="Times New Roman" w:hAnsi="Times New Roman" w:cs="Times New Roman"/>
        <w:spacing w:val="0"/>
        <w:w w:val="95"/>
        <w:sz w:val="28"/>
        <w:szCs w:val="28"/>
        <w:lang w:val="ru-RU" w:eastAsia="en-US" w:bidi="ar-SA"/>
      </w:rPr>
    </w:lvl>
    <w:lvl w:ilvl="3">
      <w:start w:val="1"/>
      <w:numFmt w:val="decimal"/>
      <w:lvlText w:val="%3.%4."/>
      <w:lvlJc w:val="left"/>
      <w:pPr>
        <w:ind w:left="2211" w:hanging="495"/>
        <w:jc w:val="right"/>
      </w:pPr>
      <w:rPr>
        <w:rFonts w:hint="default"/>
        <w:b/>
        <w:bCs/>
        <w:w w:val="99"/>
        <w:lang w:val="ru-RU" w:eastAsia="en-US" w:bidi="ar-SA"/>
      </w:rPr>
    </w:lvl>
    <w:lvl w:ilvl="4">
      <w:start w:val="1"/>
      <w:numFmt w:val="decimal"/>
      <w:lvlText w:val="%5)"/>
      <w:lvlJc w:val="left"/>
      <w:pPr>
        <w:ind w:left="1639" w:hanging="707"/>
      </w:pPr>
      <w:rPr>
        <w:rFonts w:ascii="Times New Roman" w:eastAsia="Times New Roman" w:hAnsi="Times New Roman" w:cs="Times New Roman" w:hint="default"/>
        <w:spacing w:val="0"/>
        <w:w w:val="95"/>
        <w:sz w:val="28"/>
        <w:szCs w:val="28"/>
        <w:lang w:val="ru-RU" w:eastAsia="en-US" w:bidi="ar-SA"/>
      </w:rPr>
    </w:lvl>
    <w:lvl w:ilvl="5">
      <w:numFmt w:val="bullet"/>
      <w:lvlText w:val="•"/>
      <w:lvlJc w:val="left"/>
      <w:pPr>
        <w:ind w:left="6651" w:hanging="707"/>
      </w:pPr>
      <w:rPr>
        <w:rFonts w:hint="default"/>
        <w:lang w:val="ru-RU" w:eastAsia="en-US" w:bidi="ar-SA"/>
      </w:rPr>
    </w:lvl>
    <w:lvl w:ilvl="6">
      <w:numFmt w:val="bullet"/>
      <w:lvlText w:val="•"/>
      <w:lvlJc w:val="left"/>
      <w:pPr>
        <w:ind w:left="7666" w:hanging="707"/>
      </w:pPr>
      <w:rPr>
        <w:rFonts w:hint="default"/>
        <w:lang w:val="ru-RU" w:eastAsia="en-US" w:bidi="ar-SA"/>
      </w:rPr>
    </w:lvl>
    <w:lvl w:ilvl="7">
      <w:numFmt w:val="bullet"/>
      <w:lvlText w:val="•"/>
      <w:lvlJc w:val="left"/>
      <w:pPr>
        <w:ind w:left="8682" w:hanging="707"/>
      </w:pPr>
      <w:rPr>
        <w:rFonts w:hint="default"/>
        <w:lang w:val="ru-RU" w:eastAsia="en-US" w:bidi="ar-SA"/>
      </w:rPr>
    </w:lvl>
    <w:lvl w:ilvl="8">
      <w:numFmt w:val="bullet"/>
      <w:lvlText w:val="•"/>
      <w:lvlJc w:val="left"/>
      <w:pPr>
        <w:ind w:left="9697" w:hanging="707"/>
      </w:pPr>
      <w:rPr>
        <w:rFonts w:hint="default"/>
        <w:lang w:val="ru-RU" w:eastAsia="en-US" w:bidi="ar-SA"/>
      </w:rPr>
    </w:lvl>
  </w:abstractNum>
  <w:abstractNum w:abstractNumId="161">
    <w:nsid w:val="64100F6A"/>
    <w:multiLevelType w:val="hybridMultilevel"/>
    <w:tmpl w:val="31B0A4BE"/>
    <w:lvl w:ilvl="0" w:tplc="BB92555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565A3384">
      <w:numFmt w:val="bullet"/>
      <w:lvlText w:val="•"/>
      <w:lvlJc w:val="left"/>
      <w:pPr>
        <w:ind w:left="498" w:hanging="145"/>
      </w:pPr>
      <w:rPr>
        <w:rFonts w:hint="default"/>
        <w:lang w:val="ru-RU" w:eastAsia="en-US" w:bidi="ar-SA"/>
      </w:rPr>
    </w:lvl>
    <w:lvl w:ilvl="2" w:tplc="C08C65EA">
      <w:numFmt w:val="bullet"/>
      <w:lvlText w:val="•"/>
      <w:lvlJc w:val="left"/>
      <w:pPr>
        <w:ind w:left="876" w:hanging="145"/>
      </w:pPr>
      <w:rPr>
        <w:rFonts w:hint="default"/>
        <w:lang w:val="ru-RU" w:eastAsia="en-US" w:bidi="ar-SA"/>
      </w:rPr>
    </w:lvl>
    <w:lvl w:ilvl="3" w:tplc="16FE7F4E">
      <w:numFmt w:val="bullet"/>
      <w:lvlText w:val="•"/>
      <w:lvlJc w:val="left"/>
      <w:pPr>
        <w:ind w:left="1255" w:hanging="145"/>
      </w:pPr>
      <w:rPr>
        <w:rFonts w:hint="default"/>
        <w:lang w:val="ru-RU" w:eastAsia="en-US" w:bidi="ar-SA"/>
      </w:rPr>
    </w:lvl>
    <w:lvl w:ilvl="4" w:tplc="5A328226">
      <w:numFmt w:val="bullet"/>
      <w:lvlText w:val="•"/>
      <w:lvlJc w:val="left"/>
      <w:pPr>
        <w:ind w:left="1633" w:hanging="145"/>
      </w:pPr>
      <w:rPr>
        <w:rFonts w:hint="default"/>
        <w:lang w:val="ru-RU" w:eastAsia="en-US" w:bidi="ar-SA"/>
      </w:rPr>
    </w:lvl>
    <w:lvl w:ilvl="5" w:tplc="5B3695FA">
      <w:numFmt w:val="bullet"/>
      <w:lvlText w:val="•"/>
      <w:lvlJc w:val="left"/>
      <w:pPr>
        <w:ind w:left="2012" w:hanging="145"/>
      </w:pPr>
      <w:rPr>
        <w:rFonts w:hint="default"/>
        <w:lang w:val="ru-RU" w:eastAsia="en-US" w:bidi="ar-SA"/>
      </w:rPr>
    </w:lvl>
    <w:lvl w:ilvl="6" w:tplc="2FAA03A4">
      <w:numFmt w:val="bullet"/>
      <w:lvlText w:val="•"/>
      <w:lvlJc w:val="left"/>
      <w:pPr>
        <w:ind w:left="2390" w:hanging="145"/>
      </w:pPr>
      <w:rPr>
        <w:rFonts w:hint="default"/>
        <w:lang w:val="ru-RU" w:eastAsia="en-US" w:bidi="ar-SA"/>
      </w:rPr>
    </w:lvl>
    <w:lvl w:ilvl="7" w:tplc="E8966A44">
      <w:numFmt w:val="bullet"/>
      <w:lvlText w:val="•"/>
      <w:lvlJc w:val="left"/>
      <w:pPr>
        <w:ind w:left="2768" w:hanging="145"/>
      </w:pPr>
      <w:rPr>
        <w:rFonts w:hint="default"/>
        <w:lang w:val="ru-RU" w:eastAsia="en-US" w:bidi="ar-SA"/>
      </w:rPr>
    </w:lvl>
    <w:lvl w:ilvl="8" w:tplc="337C7BA4">
      <w:numFmt w:val="bullet"/>
      <w:lvlText w:val="•"/>
      <w:lvlJc w:val="left"/>
      <w:pPr>
        <w:ind w:left="3147" w:hanging="145"/>
      </w:pPr>
      <w:rPr>
        <w:rFonts w:hint="default"/>
        <w:lang w:val="ru-RU" w:eastAsia="en-US" w:bidi="ar-SA"/>
      </w:rPr>
    </w:lvl>
  </w:abstractNum>
  <w:abstractNum w:abstractNumId="162">
    <w:nsid w:val="64165EAE"/>
    <w:multiLevelType w:val="hybridMultilevel"/>
    <w:tmpl w:val="FF0881E0"/>
    <w:lvl w:ilvl="0" w:tplc="058AC592">
      <w:start w:val="1"/>
      <w:numFmt w:val="decimal"/>
      <w:lvlText w:val="%1)"/>
      <w:lvlJc w:val="left"/>
      <w:pPr>
        <w:ind w:left="1121" w:hanging="303"/>
      </w:pPr>
      <w:rPr>
        <w:rFonts w:ascii="Times New Roman" w:eastAsia="Times New Roman" w:hAnsi="Times New Roman" w:cs="Times New Roman" w:hint="default"/>
        <w:w w:val="99"/>
        <w:sz w:val="28"/>
        <w:szCs w:val="28"/>
        <w:lang w:val="ru-RU" w:eastAsia="en-US" w:bidi="ar-SA"/>
      </w:rPr>
    </w:lvl>
    <w:lvl w:ilvl="1" w:tplc="19A40EE4">
      <w:numFmt w:val="bullet"/>
      <w:lvlText w:val="•"/>
      <w:lvlJc w:val="left"/>
      <w:pPr>
        <w:ind w:left="2180" w:hanging="303"/>
      </w:pPr>
      <w:rPr>
        <w:rFonts w:hint="default"/>
        <w:lang w:val="ru-RU" w:eastAsia="en-US" w:bidi="ar-SA"/>
      </w:rPr>
    </w:lvl>
    <w:lvl w:ilvl="2" w:tplc="7F3A6E98">
      <w:numFmt w:val="bullet"/>
      <w:lvlText w:val="•"/>
      <w:lvlJc w:val="left"/>
      <w:pPr>
        <w:ind w:left="3241" w:hanging="303"/>
      </w:pPr>
      <w:rPr>
        <w:rFonts w:hint="default"/>
        <w:lang w:val="ru-RU" w:eastAsia="en-US" w:bidi="ar-SA"/>
      </w:rPr>
    </w:lvl>
    <w:lvl w:ilvl="3" w:tplc="3DDEDCAC">
      <w:numFmt w:val="bullet"/>
      <w:lvlText w:val="•"/>
      <w:lvlJc w:val="left"/>
      <w:pPr>
        <w:ind w:left="4302" w:hanging="303"/>
      </w:pPr>
      <w:rPr>
        <w:rFonts w:hint="default"/>
        <w:lang w:val="ru-RU" w:eastAsia="en-US" w:bidi="ar-SA"/>
      </w:rPr>
    </w:lvl>
    <w:lvl w:ilvl="4" w:tplc="49406C28">
      <w:numFmt w:val="bullet"/>
      <w:lvlText w:val="•"/>
      <w:lvlJc w:val="left"/>
      <w:pPr>
        <w:ind w:left="5363" w:hanging="303"/>
      </w:pPr>
      <w:rPr>
        <w:rFonts w:hint="default"/>
        <w:lang w:val="ru-RU" w:eastAsia="en-US" w:bidi="ar-SA"/>
      </w:rPr>
    </w:lvl>
    <w:lvl w:ilvl="5" w:tplc="DD66247C">
      <w:numFmt w:val="bullet"/>
      <w:lvlText w:val="•"/>
      <w:lvlJc w:val="left"/>
      <w:pPr>
        <w:ind w:left="6424" w:hanging="303"/>
      </w:pPr>
      <w:rPr>
        <w:rFonts w:hint="default"/>
        <w:lang w:val="ru-RU" w:eastAsia="en-US" w:bidi="ar-SA"/>
      </w:rPr>
    </w:lvl>
    <w:lvl w:ilvl="6" w:tplc="20AAA274">
      <w:numFmt w:val="bullet"/>
      <w:lvlText w:val="•"/>
      <w:lvlJc w:val="left"/>
      <w:pPr>
        <w:ind w:left="7485" w:hanging="303"/>
      </w:pPr>
      <w:rPr>
        <w:rFonts w:hint="default"/>
        <w:lang w:val="ru-RU" w:eastAsia="en-US" w:bidi="ar-SA"/>
      </w:rPr>
    </w:lvl>
    <w:lvl w:ilvl="7" w:tplc="B03C66B2">
      <w:numFmt w:val="bullet"/>
      <w:lvlText w:val="•"/>
      <w:lvlJc w:val="left"/>
      <w:pPr>
        <w:ind w:left="8546" w:hanging="303"/>
      </w:pPr>
      <w:rPr>
        <w:rFonts w:hint="default"/>
        <w:lang w:val="ru-RU" w:eastAsia="en-US" w:bidi="ar-SA"/>
      </w:rPr>
    </w:lvl>
    <w:lvl w:ilvl="8" w:tplc="575CCDEA">
      <w:numFmt w:val="bullet"/>
      <w:lvlText w:val="•"/>
      <w:lvlJc w:val="left"/>
      <w:pPr>
        <w:ind w:left="9607" w:hanging="303"/>
      </w:pPr>
      <w:rPr>
        <w:rFonts w:hint="default"/>
        <w:lang w:val="ru-RU" w:eastAsia="en-US" w:bidi="ar-SA"/>
      </w:rPr>
    </w:lvl>
  </w:abstractNum>
  <w:abstractNum w:abstractNumId="163">
    <w:nsid w:val="646A7F04"/>
    <w:multiLevelType w:val="hybridMultilevel"/>
    <w:tmpl w:val="351A9AFA"/>
    <w:lvl w:ilvl="0" w:tplc="E9B8F450">
      <w:numFmt w:val="bullet"/>
      <w:lvlText w:val=""/>
      <w:lvlJc w:val="left"/>
      <w:pPr>
        <w:ind w:left="830" w:hanging="360"/>
      </w:pPr>
      <w:rPr>
        <w:rFonts w:hint="default"/>
        <w:w w:val="99"/>
        <w:lang w:val="ru-RU" w:eastAsia="en-US" w:bidi="ar-SA"/>
      </w:rPr>
    </w:lvl>
    <w:lvl w:ilvl="1" w:tplc="602C055C">
      <w:numFmt w:val="bullet"/>
      <w:lvlText w:val="•"/>
      <w:lvlJc w:val="left"/>
      <w:pPr>
        <w:ind w:left="1355" w:hanging="360"/>
      </w:pPr>
      <w:rPr>
        <w:rFonts w:hint="default"/>
        <w:lang w:val="ru-RU" w:eastAsia="en-US" w:bidi="ar-SA"/>
      </w:rPr>
    </w:lvl>
    <w:lvl w:ilvl="2" w:tplc="ECE6F9F0">
      <w:numFmt w:val="bullet"/>
      <w:lvlText w:val="•"/>
      <w:lvlJc w:val="left"/>
      <w:pPr>
        <w:ind w:left="1870" w:hanging="360"/>
      </w:pPr>
      <w:rPr>
        <w:rFonts w:hint="default"/>
        <w:lang w:val="ru-RU" w:eastAsia="en-US" w:bidi="ar-SA"/>
      </w:rPr>
    </w:lvl>
    <w:lvl w:ilvl="3" w:tplc="FC96C210">
      <w:numFmt w:val="bullet"/>
      <w:lvlText w:val="•"/>
      <w:lvlJc w:val="left"/>
      <w:pPr>
        <w:ind w:left="2385" w:hanging="360"/>
      </w:pPr>
      <w:rPr>
        <w:rFonts w:hint="default"/>
        <w:lang w:val="ru-RU" w:eastAsia="en-US" w:bidi="ar-SA"/>
      </w:rPr>
    </w:lvl>
    <w:lvl w:ilvl="4" w:tplc="8D56C726">
      <w:numFmt w:val="bullet"/>
      <w:lvlText w:val="•"/>
      <w:lvlJc w:val="left"/>
      <w:pPr>
        <w:ind w:left="2900" w:hanging="360"/>
      </w:pPr>
      <w:rPr>
        <w:rFonts w:hint="default"/>
        <w:lang w:val="ru-RU" w:eastAsia="en-US" w:bidi="ar-SA"/>
      </w:rPr>
    </w:lvl>
    <w:lvl w:ilvl="5" w:tplc="9FE6DE5A">
      <w:numFmt w:val="bullet"/>
      <w:lvlText w:val="•"/>
      <w:lvlJc w:val="left"/>
      <w:pPr>
        <w:ind w:left="3416" w:hanging="360"/>
      </w:pPr>
      <w:rPr>
        <w:rFonts w:hint="default"/>
        <w:lang w:val="ru-RU" w:eastAsia="en-US" w:bidi="ar-SA"/>
      </w:rPr>
    </w:lvl>
    <w:lvl w:ilvl="6" w:tplc="CE82051C">
      <w:numFmt w:val="bullet"/>
      <w:lvlText w:val="•"/>
      <w:lvlJc w:val="left"/>
      <w:pPr>
        <w:ind w:left="3931" w:hanging="360"/>
      </w:pPr>
      <w:rPr>
        <w:rFonts w:hint="default"/>
        <w:lang w:val="ru-RU" w:eastAsia="en-US" w:bidi="ar-SA"/>
      </w:rPr>
    </w:lvl>
    <w:lvl w:ilvl="7" w:tplc="6FE88F4C">
      <w:numFmt w:val="bullet"/>
      <w:lvlText w:val="•"/>
      <w:lvlJc w:val="left"/>
      <w:pPr>
        <w:ind w:left="4446" w:hanging="360"/>
      </w:pPr>
      <w:rPr>
        <w:rFonts w:hint="default"/>
        <w:lang w:val="ru-RU" w:eastAsia="en-US" w:bidi="ar-SA"/>
      </w:rPr>
    </w:lvl>
    <w:lvl w:ilvl="8" w:tplc="CF6E69BA">
      <w:numFmt w:val="bullet"/>
      <w:lvlText w:val="•"/>
      <w:lvlJc w:val="left"/>
      <w:pPr>
        <w:ind w:left="4961" w:hanging="360"/>
      </w:pPr>
      <w:rPr>
        <w:rFonts w:hint="default"/>
        <w:lang w:val="ru-RU" w:eastAsia="en-US" w:bidi="ar-SA"/>
      </w:rPr>
    </w:lvl>
  </w:abstractNum>
  <w:abstractNum w:abstractNumId="164">
    <w:nsid w:val="6480426B"/>
    <w:multiLevelType w:val="hybridMultilevel"/>
    <w:tmpl w:val="78827D72"/>
    <w:lvl w:ilvl="0" w:tplc="E1868356">
      <w:numFmt w:val="bullet"/>
      <w:lvlText w:val=""/>
      <w:lvlJc w:val="left"/>
      <w:pPr>
        <w:ind w:left="1531" w:hanging="360"/>
      </w:pPr>
      <w:rPr>
        <w:rFonts w:ascii="Symbol" w:eastAsia="Symbol" w:hAnsi="Symbol" w:cs="Symbol" w:hint="default"/>
        <w:w w:val="100"/>
        <w:sz w:val="24"/>
        <w:szCs w:val="24"/>
        <w:lang w:val="ru-RU" w:eastAsia="en-US" w:bidi="ar-SA"/>
      </w:rPr>
    </w:lvl>
    <w:lvl w:ilvl="1" w:tplc="E03C1D92">
      <w:numFmt w:val="bullet"/>
      <w:lvlText w:val="•"/>
      <w:lvlJc w:val="left"/>
      <w:pPr>
        <w:ind w:left="1985" w:hanging="360"/>
      </w:pPr>
      <w:rPr>
        <w:rFonts w:hint="default"/>
        <w:lang w:val="ru-RU" w:eastAsia="en-US" w:bidi="ar-SA"/>
      </w:rPr>
    </w:lvl>
    <w:lvl w:ilvl="2" w:tplc="ACC234F8">
      <w:numFmt w:val="bullet"/>
      <w:lvlText w:val="•"/>
      <w:lvlJc w:val="left"/>
      <w:pPr>
        <w:ind w:left="2430" w:hanging="360"/>
      </w:pPr>
      <w:rPr>
        <w:rFonts w:hint="default"/>
        <w:lang w:val="ru-RU" w:eastAsia="en-US" w:bidi="ar-SA"/>
      </w:rPr>
    </w:lvl>
    <w:lvl w:ilvl="3" w:tplc="98BE1A50">
      <w:numFmt w:val="bullet"/>
      <w:lvlText w:val="•"/>
      <w:lvlJc w:val="left"/>
      <w:pPr>
        <w:ind w:left="2875" w:hanging="360"/>
      </w:pPr>
      <w:rPr>
        <w:rFonts w:hint="default"/>
        <w:lang w:val="ru-RU" w:eastAsia="en-US" w:bidi="ar-SA"/>
      </w:rPr>
    </w:lvl>
    <w:lvl w:ilvl="4" w:tplc="F11C4672">
      <w:numFmt w:val="bullet"/>
      <w:lvlText w:val="•"/>
      <w:lvlJc w:val="left"/>
      <w:pPr>
        <w:ind w:left="3320" w:hanging="360"/>
      </w:pPr>
      <w:rPr>
        <w:rFonts w:hint="default"/>
        <w:lang w:val="ru-RU" w:eastAsia="en-US" w:bidi="ar-SA"/>
      </w:rPr>
    </w:lvl>
    <w:lvl w:ilvl="5" w:tplc="D726747A">
      <w:numFmt w:val="bullet"/>
      <w:lvlText w:val="•"/>
      <w:lvlJc w:val="left"/>
      <w:pPr>
        <w:ind w:left="3766" w:hanging="360"/>
      </w:pPr>
      <w:rPr>
        <w:rFonts w:hint="default"/>
        <w:lang w:val="ru-RU" w:eastAsia="en-US" w:bidi="ar-SA"/>
      </w:rPr>
    </w:lvl>
    <w:lvl w:ilvl="6" w:tplc="E438DEC6">
      <w:numFmt w:val="bullet"/>
      <w:lvlText w:val="•"/>
      <w:lvlJc w:val="left"/>
      <w:pPr>
        <w:ind w:left="4211" w:hanging="360"/>
      </w:pPr>
      <w:rPr>
        <w:rFonts w:hint="default"/>
        <w:lang w:val="ru-RU" w:eastAsia="en-US" w:bidi="ar-SA"/>
      </w:rPr>
    </w:lvl>
    <w:lvl w:ilvl="7" w:tplc="0E8A3B96">
      <w:numFmt w:val="bullet"/>
      <w:lvlText w:val="•"/>
      <w:lvlJc w:val="left"/>
      <w:pPr>
        <w:ind w:left="4656" w:hanging="360"/>
      </w:pPr>
      <w:rPr>
        <w:rFonts w:hint="default"/>
        <w:lang w:val="ru-RU" w:eastAsia="en-US" w:bidi="ar-SA"/>
      </w:rPr>
    </w:lvl>
    <w:lvl w:ilvl="8" w:tplc="7A3E0268">
      <w:numFmt w:val="bullet"/>
      <w:lvlText w:val="•"/>
      <w:lvlJc w:val="left"/>
      <w:pPr>
        <w:ind w:left="5101" w:hanging="360"/>
      </w:pPr>
      <w:rPr>
        <w:rFonts w:hint="default"/>
        <w:lang w:val="ru-RU" w:eastAsia="en-US" w:bidi="ar-SA"/>
      </w:rPr>
    </w:lvl>
  </w:abstractNum>
  <w:abstractNum w:abstractNumId="165">
    <w:nsid w:val="65216F7A"/>
    <w:multiLevelType w:val="hybridMultilevel"/>
    <w:tmpl w:val="DAF8DA08"/>
    <w:lvl w:ilvl="0" w:tplc="1242E964">
      <w:numFmt w:val="bullet"/>
      <w:lvlText w:val="-"/>
      <w:lvlJc w:val="left"/>
      <w:pPr>
        <w:ind w:left="108" w:hanging="164"/>
      </w:pPr>
      <w:rPr>
        <w:rFonts w:ascii="Times New Roman" w:eastAsia="Times New Roman" w:hAnsi="Times New Roman" w:cs="Times New Roman" w:hint="default"/>
        <w:w w:val="99"/>
        <w:sz w:val="28"/>
        <w:szCs w:val="28"/>
        <w:lang w:val="ru-RU" w:eastAsia="en-US" w:bidi="ar-SA"/>
      </w:rPr>
    </w:lvl>
    <w:lvl w:ilvl="1" w:tplc="478ADA38">
      <w:numFmt w:val="bullet"/>
      <w:lvlText w:val="•"/>
      <w:lvlJc w:val="left"/>
      <w:pPr>
        <w:ind w:left="818" w:hanging="778"/>
      </w:pPr>
      <w:rPr>
        <w:rFonts w:hint="default"/>
        <w:w w:val="100"/>
        <w:lang w:val="ru-RU" w:eastAsia="en-US" w:bidi="ar-SA"/>
      </w:rPr>
    </w:lvl>
    <w:lvl w:ilvl="2" w:tplc="51D27664">
      <w:numFmt w:val="bullet"/>
      <w:lvlText w:val="•"/>
      <w:lvlJc w:val="left"/>
      <w:pPr>
        <w:ind w:left="2032" w:hanging="778"/>
      </w:pPr>
      <w:rPr>
        <w:rFonts w:hint="default"/>
        <w:lang w:val="ru-RU" w:eastAsia="en-US" w:bidi="ar-SA"/>
      </w:rPr>
    </w:lvl>
    <w:lvl w:ilvl="3" w:tplc="5D16976A">
      <w:numFmt w:val="bullet"/>
      <w:lvlText w:val="•"/>
      <w:lvlJc w:val="left"/>
      <w:pPr>
        <w:ind w:left="3244" w:hanging="778"/>
      </w:pPr>
      <w:rPr>
        <w:rFonts w:hint="default"/>
        <w:lang w:val="ru-RU" w:eastAsia="en-US" w:bidi="ar-SA"/>
      </w:rPr>
    </w:lvl>
    <w:lvl w:ilvl="4" w:tplc="6AE42A60">
      <w:numFmt w:val="bullet"/>
      <w:lvlText w:val="•"/>
      <w:lvlJc w:val="left"/>
      <w:pPr>
        <w:ind w:left="4456" w:hanging="778"/>
      </w:pPr>
      <w:rPr>
        <w:rFonts w:hint="default"/>
        <w:lang w:val="ru-RU" w:eastAsia="en-US" w:bidi="ar-SA"/>
      </w:rPr>
    </w:lvl>
    <w:lvl w:ilvl="5" w:tplc="F8709AF4">
      <w:numFmt w:val="bullet"/>
      <w:lvlText w:val="•"/>
      <w:lvlJc w:val="left"/>
      <w:pPr>
        <w:ind w:left="5668" w:hanging="778"/>
      </w:pPr>
      <w:rPr>
        <w:rFonts w:hint="default"/>
        <w:lang w:val="ru-RU" w:eastAsia="en-US" w:bidi="ar-SA"/>
      </w:rPr>
    </w:lvl>
    <w:lvl w:ilvl="6" w:tplc="2E9A5086">
      <w:numFmt w:val="bullet"/>
      <w:lvlText w:val="•"/>
      <w:lvlJc w:val="left"/>
      <w:pPr>
        <w:ind w:left="6880" w:hanging="778"/>
      </w:pPr>
      <w:rPr>
        <w:rFonts w:hint="default"/>
        <w:lang w:val="ru-RU" w:eastAsia="en-US" w:bidi="ar-SA"/>
      </w:rPr>
    </w:lvl>
    <w:lvl w:ilvl="7" w:tplc="8F7E4A1C">
      <w:numFmt w:val="bullet"/>
      <w:lvlText w:val="•"/>
      <w:lvlJc w:val="left"/>
      <w:pPr>
        <w:ind w:left="8092" w:hanging="778"/>
      </w:pPr>
      <w:rPr>
        <w:rFonts w:hint="default"/>
        <w:lang w:val="ru-RU" w:eastAsia="en-US" w:bidi="ar-SA"/>
      </w:rPr>
    </w:lvl>
    <w:lvl w:ilvl="8" w:tplc="8F4E4AE2">
      <w:numFmt w:val="bullet"/>
      <w:lvlText w:val="•"/>
      <w:lvlJc w:val="left"/>
      <w:pPr>
        <w:ind w:left="9304" w:hanging="778"/>
      </w:pPr>
      <w:rPr>
        <w:rFonts w:hint="default"/>
        <w:lang w:val="ru-RU" w:eastAsia="en-US" w:bidi="ar-SA"/>
      </w:rPr>
    </w:lvl>
  </w:abstractNum>
  <w:abstractNum w:abstractNumId="166">
    <w:nsid w:val="657D3A5A"/>
    <w:multiLevelType w:val="hybridMultilevel"/>
    <w:tmpl w:val="A42244C8"/>
    <w:lvl w:ilvl="0" w:tplc="337A4BFE">
      <w:start w:val="1"/>
      <w:numFmt w:val="decimal"/>
      <w:lvlText w:val="%1."/>
      <w:lvlJc w:val="left"/>
      <w:pPr>
        <w:ind w:left="1361" w:hanging="404"/>
      </w:pPr>
      <w:rPr>
        <w:rFonts w:ascii="Times New Roman" w:eastAsia="Times New Roman" w:hAnsi="Times New Roman" w:cs="Times New Roman" w:hint="default"/>
        <w:w w:val="99"/>
        <w:sz w:val="28"/>
        <w:szCs w:val="28"/>
        <w:lang w:val="ru-RU" w:eastAsia="en-US" w:bidi="ar-SA"/>
      </w:rPr>
    </w:lvl>
    <w:lvl w:ilvl="1" w:tplc="DEE0B51C">
      <w:numFmt w:val="bullet"/>
      <w:lvlText w:val="•"/>
      <w:lvlJc w:val="left"/>
      <w:pPr>
        <w:ind w:left="2396" w:hanging="404"/>
      </w:pPr>
      <w:rPr>
        <w:rFonts w:hint="default"/>
        <w:lang w:val="ru-RU" w:eastAsia="en-US" w:bidi="ar-SA"/>
      </w:rPr>
    </w:lvl>
    <w:lvl w:ilvl="2" w:tplc="6C542B6A">
      <w:numFmt w:val="bullet"/>
      <w:lvlText w:val="•"/>
      <w:lvlJc w:val="left"/>
      <w:pPr>
        <w:ind w:left="3433" w:hanging="404"/>
      </w:pPr>
      <w:rPr>
        <w:rFonts w:hint="default"/>
        <w:lang w:val="ru-RU" w:eastAsia="en-US" w:bidi="ar-SA"/>
      </w:rPr>
    </w:lvl>
    <w:lvl w:ilvl="3" w:tplc="0CF09B54">
      <w:numFmt w:val="bullet"/>
      <w:lvlText w:val="•"/>
      <w:lvlJc w:val="left"/>
      <w:pPr>
        <w:ind w:left="4470" w:hanging="404"/>
      </w:pPr>
      <w:rPr>
        <w:rFonts w:hint="default"/>
        <w:lang w:val="ru-RU" w:eastAsia="en-US" w:bidi="ar-SA"/>
      </w:rPr>
    </w:lvl>
    <w:lvl w:ilvl="4" w:tplc="72C6A864">
      <w:numFmt w:val="bullet"/>
      <w:lvlText w:val="•"/>
      <w:lvlJc w:val="left"/>
      <w:pPr>
        <w:ind w:left="5507" w:hanging="404"/>
      </w:pPr>
      <w:rPr>
        <w:rFonts w:hint="default"/>
        <w:lang w:val="ru-RU" w:eastAsia="en-US" w:bidi="ar-SA"/>
      </w:rPr>
    </w:lvl>
    <w:lvl w:ilvl="5" w:tplc="A090484A">
      <w:numFmt w:val="bullet"/>
      <w:lvlText w:val="•"/>
      <w:lvlJc w:val="left"/>
      <w:pPr>
        <w:ind w:left="6544" w:hanging="404"/>
      </w:pPr>
      <w:rPr>
        <w:rFonts w:hint="default"/>
        <w:lang w:val="ru-RU" w:eastAsia="en-US" w:bidi="ar-SA"/>
      </w:rPr>
    </w:lvl>
    <w:lvl w:ilvl="6" w:tplc="8D184BC4">
      <w:numFmt w:val="bullet"/>
      <w:lvlText w:val="•"/>
      <w:lvlJc w:val="left"/>
      <w:pPr>
        <w:ind w:left="7581" w:hanging="404"/>
      </w:pPr>
      <w:rPr>
        <w:rFonts w:hint="default"/>
        <w:lang w:val="ru-RU" w:eastAsia="en-US" w:bidi="ar-SA"/>
      </w:rPr>
    </w:lvl>
    <w:lvl w:ilvl="7" w:tplc="2D8243DA">
      <w:numFmt w:val="bullet"/>
      <w:lvlText w:val="•"/>
      <w:lvlJc w:val="left"/>
      <w:pPr>
        <w:ind w:left="8618" w:hanging="404"/>
      </w:pPr>
      <w:rPr>
        <w:rFonts w:hint="default"/>
        <w:lang w:val="ru-RU" w:eastAsia="en-US" w:bidi="ar-SA"/>
      </w:rPr>
    </w:lvl>
    <w:lvl w:ilvl="8" w:tplc="90D830B4">
      <w:numFmt w:val="bullet"/>
      <w:lvlText w:val="•"/>
      <w:lvlJc w:val="left"/>
      <w:pPr>
        <w:ind w:left="9655" w:hanging="404"/>
      </w:pPr>
      <w:rPr>
        <w:rFonts w:hint="default"/>
        <w:lang w:val="ru-RU" w:eastAsia="en-US" w:bidi="ar-SA"/>
      </w:rPr>
    </w:lvl>
  </w:abstractNum>
  <w:abstractNum w:abstractNumId="167">
    <w:nsid w:val="658864A7"/>
    <w:multiLevelType w:val="hybridMultilevel"/>
    <w:tmpl w:val="4F783EBC"/>
    <w:lvl w:ilvl="0" w:tplc="43F2EA8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3F6CA19A">
      <w:numFmt w:val="bullet"/>
      <w:lvlText w:val="•"/>
      <w:lvlJc w:val="left"/>
      <w:pPr>
        <w:ind w:left="501" w:hanging="145"/>
      </w:pPr>
      <w:rPr>
        <w:rFonts w:hint="default"/>
        <w:lang w:val="ru-RU" w:eastAsia="en-US" w:bidi="ar-SA"/>
      </w:rPr>
    </w:lvl>
    <w:lvl w:ilvl="2" w:tplc="04F69A74">
      <w:numFmt w:val="bullet"/>
      <w:lvlText w:val="•"/>
      <w:lvlJc w:val="left"/>
      <w:pPr>
        <w:ind w:left="882" w:hanging="145"/>
      </w:pPr>
      <w:rPr>
        <w:rFonts w:hint="default"/>
        <w:lang w:val="ru-RU" w:eastAsia="en-US" w:bidi="ar-SA"/>
      </w:rPr>
    </w:lvl>
    <w:lvl w:ilvl="3" w:tplc="00FC34F4">
      <w:numFmt w:val="bullet"/>
      <w:lvlText w:val="•"/>
      <w:lvlJc w:val="left"/>
      <w:pPr>
        <w:ind w:left="1263" w:hanging="145"/>
      </w:pPr>
      <w:rPr>
        <w:rFonts w:hint="default"/>
        <w:lang w:val="ru-RU" w:eastAsia="en-US" w:bidi="ar-SA"/>
      </w:rPr>
    </w:lvl>
    <w:lvl w:ilvl="4" w:tplc="D8105BDC">
      <w:numFmt w:val="bullet"/>
      <w:lvlText w:val="•"/>
      <w:lvlJc w:val="left"/>
      <w:pPr>
        <w:ind w:left="1644" w:hanging="145"/>
      </w:pPr>
      <w:rPr>
        <w:rFonts w:hint="default"/>
        <w:lang w:val="ru-RU" w:eastAsia="en-US" w:bidi="ar-SA"/>
      </w:rPr>
    </w:lvl>
    <w:lvl w:ilvl="5" w:tplc="8CD89BD6">
      <w:numFmt w:val="bullet"/>
      <w:lvlText w:val="•"/>
      <w:lvlJc w:val="left"/>
      <w:pPr>
        <w:ind w:left="2025" w:hanging="145"/>
      </w:pPr>
      <w:rPr>
        <w:rFonts w:hint="default"/>
        <w:lang w:val="ru-RU" w:eastAsia="en-US" w:bidi="ar-SA"/>
      </w:rPr>
    </w:lvl>
    <w:lvl w:ilvl="6" w:tplc="DB886A10">
      <w:numFmt w:val="bullet"/>
      <w:lvlText w:val="•"/>
      <w:lvlJc w:val="left"/>
      <w:pPr>
        <w:ind w:left="2406" w:hanging="145"/>
      </w:pPr>
      <w:rPr>
        <w:rFonts w:hint="default"/>
        <w:lang w:val="ru-RU" w:eastAsia="en-US" w:bidi="ar-SA"/>
      </w:rPr>
    </w:lvl>
    <w:lvl w:ilvl="7" w:tplc="4F30634C">
      <w:numFmt w:val="bullet"/>
      <w:lvlText w:val="•"/>
      <w:lvlJc w:val="left"/>
      <w:pPr>
        <w:ind w:left="2787" w:hanging="145"/>
      </w:pPr>
      <w:rPr>
        <w:rFonts w:hint="default"/>
        <w:lang w:val="ru-RU" w:eastAsia="en-US" w:bidi="ar-SA"/>
      </w:rPr>
    </w:lvl>
    <w:lvl w:ilvl="8" w:tplc="E6E8DD1A">
      <w:numFmt w:val="bullet"/>
      <w:lvlText w:val="•"/>
      <w:lvlJc w:val="left"/>
      <w:pPr>
        <w:ind w:left="3168" w:hanging="145"/>
      </w:pPr>
      <w:rPr>
        <w:rFonts w:hint="default"/>
        <w:lang w:val="ru-RU" w:eastAsia="en-US" w:bidi="ar-SA"/>
      </w:rPr>
    </w:lvl>
  </w:abstractNum>
  <w:abstractNum w:abstractNumId="168">
    <w:nsid w:val="65967871"/>
    <w:multiLevelType w:val="hybridMultilevel"/>
    <w:tmpl w:val="C1E2817A"/>
    <w:lvl w:ilvl="0" w:tplc="A5E2588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DB60AA4E">
      <w:numFmt w:val="bullet"/>
      <w:lvlText w:val="•"/>
      <w:lvlJc w:val="left"/>
      <w:pPr>
        <w:ind w:left="502" w:hanging="145"/>
      </w:pPr>
      <w:rPr>
        <w:rFonts w:hint="default"/>
        <w:lang w:val="ru-RU" w:eastAsia="en-US" w:bidi="ar-SA"/>
      </w:rPr>
    </w:lvl>
    <w:lvl w:ilvl="2" w:tplc="FB48C482">
      <w:numFmt w:val="bullet"/>
      <w:lvlText w:val="•"/>
      <w:lvlJc w:val="left"/>
      <w:pPr>
        <w:ind w:left="884" w:hanging="145"/>
      </w:pPr>
      <w:rPr>
        <w:rFonts w:hint="default"/>
        <w:lang w:val="ru-RU" w:eastAsia="en-US" w:bidi="ar-SA"/>
      </w:rPr>
    </w:lvl>
    <w:lvl w:ilvl="3" w:tplc="5C50E3F2">
      <w:numFmt w:val="bullet"/>
      <w:lvlText w:val="•"/>
      <w:lvlJc w:val="left"/>
      <w:pPr>
        <w:ind w:left="1266" w:hanging="145"/>
      </w:pPr>
      <w:rPr>
        <w:rFonts w:hint="default"/>
        <w:lang w:val="ru-RU" w:eastAsia="en-US" w:bidi="ar-SA"/>
      </w:rPr>
    </w:lvl>
    <w:lvl w:ilvl="4" w:tplc="701EC244">
      <w:numFmt w:val="bullet"/>
      <w:lvlText w:val="•"/>
      <w:lvlJc w:val="left"/>
      <w:pPr>
        <w:ind w:left="1648" w:hanging="145"/>
      </w:pPr>
      <w:rPr>
        <w:rFonts w:hint="default"/>
        <w:lang w:val="ru-RU" w:eastAsia="en-US" w:bidi="ar-SA"/>
      </w:rPr>
    </w:lvl>
    <w:lvl w:ilvl="5" w:tplc="578039F4">
      <w:numFmt w:val="bullet"/>
      <w:lvlText w:val="•"/>
      <w:lvlJc w:val="left"/>
      <w:pPr>
        <w:ind w:left="2031" w:hanging="145"/>
      </w:pPr>
      <w:rPr>
        <w:rFonts w:hint="default"/>
        <w:lang w:val="ru-RU" w:eastAsia="en-US" w:bidi="ar-SA"/>
      </w:rPr>
    </w:lvl>
    <w:lvl w:ilvl="6" w:tplc="ABF0C4B2">
      <w:numFmt w:val="bullet"/>
      <w:lvlText w:val="•"/>
      <w:lvlJc w:val="left"/>
      <w:pPr>
        <w:ind w:left="2413" w:hanging="145"/>
      </w:pPr>
      <w:rPr>
        <w:rFonts w:hint="default"/>
        <w:lang w:val="ru-RU" w:eastAsia="en-US" w:bidi="ar-SA"/>
      </w:rPr>
    </w:lvl>
    <w:lvl w:ilvl="7" w:tplc="7F685F94">
      <w:numFmt w:val="bullet"/>
      <w:lvlText w:val="•"/>
      <w:lvlJc w:val="left"/>
      <w:pPr>
        <w:ind w:left="2795" w:hanging="145"/>
      </w:pPr>
      <w:rPr>
        <w:rFonts w:hint="default"/>
        <w:lang w:val="ru-RU" w:eastAsia="en-US" w:bidi="ar-SA"/>
      </w:rPr>
    </w:lvl>
    <w:lvl w:ilvl="8" w:tplc="31642242">
      <w:numFmt w:val="bullet"/>
      <w:lvlText w:val="•"/>
      <w:lvlJc w:val="left"/>
      <w:pPr>
        <w:ind w:left="3177" w:hanging="145"/>
      </w:pPr>
      <w:rPr>
        <w:rFonts w:hint="default"/>
        <w:lang w:val="ru-RU" w:eastAsia="en-US" w:bidi="ar-SA"/>
      </w:rPr>
    </w:lvl>
  </w:abstractNum>
  <w:abstractNum w:abstractNumId="169">
    <w:nsid w:val="675F7F2A"/>
    <w:multiLevelType w:val="hybridMultilevel"/>
    <w:tmpl w:val="6DC81BD0"/>
    <w:lvl w:ilvl="0" w:tplc="70909C4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D08E4EBA">
      <w:numFmt w:val="bullet"/>
      <w:lvlText w:val="•"/>
      <w:lvlJc w:val="left"/>
      <w:pPr>
        <w:ind w:left="498" w:hanging="145"/>
      </w:pPr>
      <w:rPr>
        <w:rFonts w:hint="default"/>
        <w:lang w:val="ru-RU" w:eastAsia="en-US" w:bidi="ar-SA"/>
      </w:rPr>
    </w:lvl>
    <w:lvl w:ilvl="2" w:tplc="8948018A">
      <w:numFmt w:val="bullet"/>
      <w:lvlText w:val="•"/>
      <w:lvlJc w:val="left"/>
      <w:pPr>
        <w:ind w:left="876" w:hanging="145"/>
      </w:pPr>
      <w:rPr>
        <w:rFonts w:hint="default"/>
        <w:lang w:val="ru-RU" w:eastAsia="en-US" w:bidi="ar-SA"/>
      </w:rPr>
    </w:lvl>
    <w:lvl w:ilvl="3" w:tplc="49A259B6">
      <w:numFmt w:val="bullet"/>
      <w:lvlText w:val="•"/>
      <w:lvlJc w:val="left"/>
      <w:pPr>
        <w:ind w:left="1255" w:hanging="145"/>
      </w:pPr>
      <w:rPr>
        <w:rFonts w:hint="default"/>
        <w:lang w:val="ru-RU" w:eastAsia="en-US" w:bidi="ar-SA"/>
      </w:rPr>
    </w:lvl>
    <w:lvl w:ilvl="4" w:tplc="3662AC1A">
      <w:numFmt w:val="bullet"/>
      <w:lvlText w:val="•"/>
      <w:lvlJc w:val="left"/>
      <w:pPr>
        <w:ind w:left="1633" w:hanging="145"/>
      </w:pPr>
      <w:rPr>
        <w:rFonts w:hint="default"/>
        <w:lang w:val="ru-RU" w:eastAsia="en-US" w:bidi="ar-SA"/>
      </w:rPr>
    </w:lvl>
    <w:lvl w:ilvl="5" w:tplc="E2940CFE">
      <w:numFmt w:val="bullet"/>
      <w:lvlText w:val="•"/>
      <w:lvlJc w:val="left"/>
      <w:pPr>
        <w:ind w:left="2012" w:hanging="145"/>
      </w:pPr>
      <w:rPr>
        <w:rFonts w:hint="default"/>
        <w:lang w:val="ru-RU" w:eastAsia="en-US" w:bidi="ar-SA"/>
      </w:rPr>
    </w:lvl>
    <w:lvl w:ilvl="6" w:tplc="BEDEFC76">
      <w:numFmt w:val="bullet"/>
      <w:lvlText w:val="•"/>
      <w:lvlJc w:val="left"/>
      <w:pPr>
        <w:ind w:left="2390" w:hanging="145"/>
      </w:pPr>
      <w:rPr>
        <w:rFonts w:hint="default"/>
        <w:lang w:val="ru-RU" w:eastAsia="en-US" w:bidi="ar-SA"/>
      </w:rPr>
    </w:lvl>
    <w:lvl w:ilvl="7" w:tplc="C7440AD8">
      <w:numFmt w:val="bullet"/>
      <w:lvlText w:val="•"/>
      <w:lvlJc w:val="left"/>
      <w:pPr>
        <w:ind w:left="2768" w:hanging="145"/>
      </w:pPr>
      <w:rPr>
        <w:rFonts w:hint="default"/>
        <w:lang w:val="ru-RU" w:eastAsia="en-US" w:bidi="ar-SA"/>
      </w:rPr>
    </w:lvl>
    <w:lvl w:ilvl="8" w:tplc="8480A0CC">
      <w:numFmt w:val="bullet"/>
      <w:lvlText w:val="•"/>
      <w:lvlJc w:val="left"/>
      <w:pPr>
        <w:ind w:left="3147" w:hanging="145"/>
      </w:pPr>
      <w:rPr>
        <w:rFonts w:hint="default"/>
        <w:lang w:val="ru-RU" w:eastAsia="en-US" w:bidi="ar-SA"/>
      </w:rPr>
    </w:lvl>
  </w:abstractNum>
  <w:abstractNum w:abstractNumId="170">
    <w:nsid w:val="6BE633E9"/>
    <w:multiLevelType w:val="hybridMultilevel"/>
    <w:tmpl w:val="452AB58A"/>
    <w:lvl w:ilvl="0" w:tplc="F74A66BA">
      <w:numFmt w:val="bullet"/>
      <w:lvlText w:val=""/>
      <w:lvlJc w:val="left"/>
      <w:pPr>
        <w:ind w:left="2120" w:hanging="361"/>
      </w:pPr>
      <w:rPr>
        <w:rFonts w:ascii="Wingdings" w:eastAsia="Wingdings" w:hAnsi="Wingdings" w:cs="Wingdings" w:hint="default"/>
        <w:w w:val="100"/>
        <w:sz w:val="24"/>
        <w:szCs w:val="24"/>
        <w:lang w:val="ru-RU" w:eastAsia="en-US" w:bidi="ar-SA"/>
      </w:rPr>
    </w:lvl>
    <w:lvl w:ilvl="1" w:tplc="784446E4">
      <w:numFmt w:val="bullet"/>
      <w:lvlText w:val="•"/>
      <w:lvlJc w:val="left"/>
      <w:pPr>
        <w:ind w:left="3080" w:hanging="361"/>
      </w:pPr>
      <w:rPr>
        <w:rFonts w:hint="default"/>
        <w:lang w:val="ru-RU" w:eastAsia="en-US" w:bidi="ar-SA"/>
      </w:rPr>
    </w:lvl>
    <w:lvl w:ilvl="2" w:tplc="EEAE2058">
      <w:numFmt w:val="bullet"/>
      <w:lvlText w:val="•"/>
      <w:lvlJc w:val="left"/>
      <w:pPr>
        <w:ind w:left="4041" w:hanging="361"/>
      </w:pPr>
      <w:rPr>
        <w:rFonts w:hint="default"/>
        <w:lang w:val="ru-RU" w:eastAsia="en-US" w:bidi="ar-SA"/>
      </w:rPr>
    </w:lvl>
    <w:lvl w:ilvl="3" w:tplc="181C312A">
      <w:numFmt w:val="bullet"/>
      <w:lvlText w:val="•"/>
      <w:lvlJc w:val="left"/>
      <w:pPr>
        <w:ind w:left="5002" w:hanging="361"/>
      </w:pPr>
      <w:rPr>
        <w:rFonts w:hint="default"/>
        <w:lang w:val="ru-RU" w:eastAsia="en-US" w:bidi="ar-SA"/>
      </w:rPr>
    </w:lvl>
    <w:lvl w:ilvl="4" w:tplc="9424B0F8">
      <w:numFmt w:val="bullet"/>
      <w:lvlText w:val="•"/>
      <w:lvlJc w:val="left"/>
      <w:pPr>
        <w:ind w:left="5963" w:hanging="361"/>
      </w:pPr>
      <w:rPr>
        <w:rFonts w:hint="default"/>
        <w:lang w:val="ru-RU" w:eastAsia="en-US" w:bidi="ar-SA"/>
      </w:rPr>
    </w:lvl>
    <w:lvl w:ilvl="5" w:tplc="97C01E70">
      <w:numFmt w:val="bullet"/>
      <w:lvlText w:val="•"/>
      <w:lvlJc w:val="left"/>
      <w:pPr>
        <w:ind w:left="6924" w:hanging="361"/>
      </w:pPr>
      <w:rPr>
        <w:rFonts w:hint="default"/>
        <w:lang w:val="ru-RU" w:eastAsia="en-US" w:bidi="ar-SA"/>
      </w:rPr>
    </w:lvl>
    <w:lvl w:ilvl="6" w:tplc="3A0C3CB8">
      <w:numFmt w:val="bullet"/>
      <w:lvlText w:val="•"/>
      <w:lvlJc w:val="left"/>
      <w:pPr>
        <w:ind w:left="7885" w:hanging="361"/>
      </w:pPr>
      <w:rPr>
        <w:rFonts w:hint="default"/>
        <w:lang w:val="ru-RU" w:eastAsia="en-US" w:bidi="ar-SA"/>
      </w:rPr>
    </w:lvl>
    <w:lvl w:ilvl="7" w:tplc="EEB8AB74">
      <w:numFmt w:val="bullet"/>
      <w:lvlText w:val="•"/>
      <w:lvlJc w:val="left"/>
      <w:pPr>
        <w:ind w:left="8846" w:hanging="361"/>
      </w:pPr>
      <w:rPr>
        <w:rFonts w:hint="default"/>
        <w:lang w:val="ru-RU" w:eastAsia="en-US" w:bidi="ar-SA"/>
      </w:rPr>
    </w:lvl>
    <w:lvl w:ilvl="8" w:tplc="F1840428">
      <w:numFmt w:val="bullet"/>
      <w:lvlText w:val="•"/>
      <w:lvlJc w:val="left"/>
      <w:pPr>
        <w:ind w:left="9807" w:hanging="361"/>
      </w:pPr>
      <w:rPr>
        <w:rFonts w:hint="default"/>
        <w:lang w:val="ru-RU" w:eastAsia="en-US" w:bidi="ar-SA"/>
      </w:rPr>
    </w:lvl>
  </w:abstractNum>
  <w:abstractNum w:abstractNumId="171">
    <w:nsid w:val="6C7D3DDD"/>
    <w:multiLevelType w:val="hybridMultilevel"/>
    <w:tmpl w:val="16A4ECE6"/>
    <w:lvl w:ilvl="0" w:tplc="D3BA065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DD4A0FDC">
      <w:numFmt w:val="bullet"/>
      <w:lvlText w:val="•"/>
      <w:lvlJc w:val="left"/>
      <w:pPr>
        <w:ind w:left="502" w:hanging="145"/>
      </w:pPr>
      <w:rPr>
        <w:rFonts w:hint="default"/>
        <w:lang w:val="ru-RU" w:eastAsia="en-US" w:bidi="ar-SA"/>
      </w:rPr>
    </w:lvl>
    <w:lvl w:ilvl="2" w:tplc="E4BA5548">
      <w:numFmt w:val="bullet"/>
      <w:lvlText w:val="•"/>
      <w:lvlJc w:val="left"/>
      <w:pPr>
        <w:ind w:left="884" w:hanging="145"/>
      </w:pPr>
      <w:rPr>
        <w:rFonts w:hint="default"/>
        <w:lang w:val="ru-RU" w:eastAsia="en-US" w:bidi="ar-SA"/>
      </w:rPr>
    </w:lvl>
    <w:lvl w:ilvl="3" w:tplc="183E4386">
      <w:numFmt w:val="bullet"/>
      <w:lvlText w:val="•"/>
      <w:lvlJc w:val="left"/>
      <w:pPr>
        <w:ind w:left="1266" w:hanging="145"/>
      </w:pPr>
      <w:rPr>
        <w:rFonts w:hint="default"/>
        <w:lang w:val="ru-RU" w:eastAsia="en-US" w:bidi="ar-SA"/>
      </w:rPr>
    </w:lvl>
    <w:lvl w:ilvl="4" w:tplc="B9C2EBA8">
      <w:numFmt w:val="bullet"/>
      <w:lvlText w:val="•"/>
      <w:lvlJc w:val="left"/>
      <w:pPr>
        <w:ind w:left="1648" w:hanging="145"/>
      </w:pPr>
      <w:rPr>
        <w:rFonts w:hint="default"/>
        <w:lang w:val="ru-RU" w:eastAsia="en-US" w:bidi="ar-SA"/>
      </w:rPr>
    </w:lvl>
    <w:lvl w:ilvl="5" w:tplc="266449F4">
      <w:numFmt w:val="bullet"/>
      <w:lvlText w:val="•"/>
      <w:lvlJc w:val="left"/>
      <w:pPr>
        <w:ind w:left="2031" w:hanging="145"/>
      </w:pPr>
      <w:rPr>
        <w:rFonts w:hint="default"/>
        <w:lang w:val="ru-RU" w:eastAsia="en-US" w:bidi="ar-SA"/>
      </w:rPr>
    </w:lvl>
    <w:lvl w:ilvl="6" w:tplc="AC7E0E32">
      <w:numFmt w:val="bullet"/>
      <w:lvlText w:val="•"/>
      <w:lvlJc w:val="left"/>
      <w:pPr>
        <w:ind w:left="2413" w:hanging="145"/>
      </w:pPr>
      <w:rPr>
        <w:rFonts w:hint="default"/>
        <w:lang w:val="ru-RU" w:eastAsia="en-US" w:bidi="ar-SA"/>
      </w:rPr>
    </w:lvl>
    <w:lvl w:ilvl="7" w:tplc="DE38B3EA">
      <w:numFmt w:val="bullet"/>
      <w:lvlText w:val="•"/>
      <w:lvlJc w:val="left"/>
      <w:pPr>
        <w:ind w:left="2795" w:hanging="145"/>
      </w:pPr>
      <w:rPr>
        <w:rFonts w:hint="default"/>
        <w:lang w:val="ru-RU" w:eastAsia="en-US" w:bidi="ar-SA"/>
      </w:rPr>
    </w:lvl>
    <w:lvl w:ilvl="8" w:tplc="D062E69A">
      <w:numFmt w:val="bullet"/>
      <w:lvlText w:val="•"/>
      <w:lvlJc w:val="left"/>
      <w:pPr>
        <w:ind w:left="3177" w:hanging="145"/>
      </w:pPr>
      <w:rPr>
        <w:rFonts w:hint="default"/>
        <w:lang w:val="ru-RU" w:eastAsia="en-US" w:bidi="ar-SA"/>
      </w:rPr>
    </w:lvl>
  </w:abstractNum>
  <w:abstractNum w:abstractNumId="172">
    <w:nsid w:val="6CD86F6C"/>
    <w:multiLevelType w:val="hybridMultilevel"/>
    <w:tmpl w:val="7F30BBB4"/>
    <w:lvl w:ilvl="0" w:tplc="987C5DAC">
      <w:start w:val="1"/>
      <w:numFmt w:val="decimal"/>
      <w:lvlText w:val="%1)"/>
      <w:lvlJc w:val="left"/>
      <w:pPr>
        <w:ind w:left="818" w:hanging="317"/>
      </w:pPr>
      <w:rPr>
        <w:rFonts w:ascii="Times New Roman" w:eastAsia="Times New Roman" w:hAnsi="Times New Roman" w:cs="Times New Roman" w:hint="default"/>
        <w:w w:val="99"/>
        <w:sz w:val="28"/>
        <w:szCs w:val="28"/>
        <w:lang w:val="ru-RU" w:eastAsia="en-US" w:bidi="ar-SA"/>
      </w:rPr>
    </w:lvl>
    <w:lvl w:ilvl="1" w:tplc="01C68428">
      <w:numFmt w:val="bullet"/>
      <w:lvlText w:val="•"/>
      <w:lvlJc w:val="left"/>
      <w:pPr>
        <w:ind w:left="1910" w:hanging="317"/>
      </w:pPr>
      <w:rPr>
        <w:rFonts w:hint="default"/>
        <w:lang w:val="ru-RU" w:eastAsia="en-US" w:bidi="ar-SA"/>
      </w:rPr>
    </w:lvl>
    <w:lvl w:ilvl="2" w:tplc="91561EA2">
      <w:numFmt w:val="bullet"/>
      <w:lvlText w:val="•"/>
      <w:lvlJc w:val="left"/>
      <w:pPr>
        <w:ind w:left="3001" w:hanging="317"/>
      </w:pPr>
      <w:rPr>
        <w:rFonts w:hint="default"/>
        <w:lang w:val="ru-RU" w:eastAsia="en-US" w:bidi="ar-SA"/>
      </w:rPr>
    </w:lvl>
    <w:lvl w:ilvl="3" w:tplc="B038FF8E">
      <w:numFmt w:val="bullet"/>
      <w:lvlText w:val="•"/>
      <w:lvlJc w:val="left"/>
      <w:pPr>
        <w:ind w:left="4092" w:hanging="317"/>
      </w:pPr>
      <w:rPr>
        <w:rFonts w:hint="default"/>
        <w:lang w:val="ru-RU" w:eastAsia="en-US" w:bidi="ar-SA"/>
      </w:rPr>
    </w:lvl>
    <w:lvl w:ilvl="4" w:tplc="77BCDF5C">
      <w:numFmt w:val="bullet"/>
      <w:lvlText w:val="•"/>
      <w:lvlJc w:val="left"/>
      <w:pPr>
        <w:ind w:left="5183" w:hanging="317"/>
      </w:pPr>
      <w:rPr>
        <w:rFonts w:hint="default"/>
        <w:lang w:val="ru-RU" w:eastAsia="en-US" w:bidi="ar-SA"/>
      </w:rPr>
    </w:lvl>
    <w:lvl w:ilvl="5" w:tplc="561A8BBC">
      <w:numFmt w:val="bullet"/>
      <w:lvlText w:val="•"/>
      <w:lvlJc w:val="left"/>
      <w:pPr>
        <w:ind w:left="6274" w:hanging="317"/>
      </w:pPr>
      <w:rPr>
        <w:rFonts w:hint="default"/>
        <w:lang w:val="ru-RU" w:eastAsia="en-US" w:bidi="ar-SA"/>
      </w:rPr>
    </w:lvl>
    <w:lvl w:ilvl="6" w:tplc="27540A7A">
      <w:numFmt w:val="bullet"/>
      <w:lvlText w:val="•"/>
      <w:lvlJc w:val="left"/>
      <w:pPr>
        <w:ind w:left="7365" w:hanging="317"/>
      </w:pPr>
      <w:rPr>
        <w:rFonts w:hint="default"/>
        <w:lang w:val="ru-RU" w:eastAsia="en-US" w:bidi="ar-SA"/>
      </w:rPr>
    </w:lvl>
    <w:lvl w:ilvl="7" w:tplc="415E3B42">
      <w:numFmt w:val="bullet"/>
      <w:lvlText w:val="•"/>
      <w:lvlJc w:val="left"/>
      <w:pPr>
        <w:ind w:left="8456" w:hanging="317"/>
      </w:pPr>
      <w:rPr>
        <w:rFonts w:hint="default"/>
        <w:lang w:val="ru-RU" w:eastAsia="en-US" w:bidi="ar-SA"/>
      </w:rPr>
    </w:lvl>
    <w:lvl w:ilvl="8" w:tplc="B8B21C1A">
      <w:numFmt w:val="bullet"/>
      <w:lvlText w:val="•"/>
      <w:lvlJc w:val="left"/>
      <w:pPr>
        <w:ind w:left="9547" w:hanging="317"/>
      </w:pPr>
      <w:rPr>
        <w:rFonts w:hint="default"/>
        <w:lang w:val="ru-RU" w:eastAsia="en-US" w:bidi="ar-SA"/>
      </w:rPr>
    </w:lvl>
  </w:abstractNum>
  <w:abstractNum w:abstractNumId="173">
    <w:nsid w:val="6DB87285"/>
    <w:multiLevelType w:val="hybridMultilevel"/>
    <w:tmpl w:val="449EF460"/>
    <w:lvl w:ilvl="0" w:tplc="C250F86C">
      <w:numFmt w:val="bullet"/>
      <w:lvlText w:val="-"/>
      <w:lvlJc w:val="left"/>
      <w:pPr>
        <w:ind w:left="119" w:hanging="140"/>
      </w:pPr>
      <w:rPr>
        <w:rFonts w:ascii="Times New Roman" w:eastAsia="Times New Roman" w:hAnsi="Times New Roman" w:cs="Times New Roman" w:hint="default"/>
        <w:w w:val="94"/>
        <w:sz w:val="24"/>
        <w:szCs w:val="24"/>
        <w:lang w:val="ru-RU" w:eastAsia="en-US" w:bidi="ar-SA"/>
      </w:rPr>
    </w:lvl>
    <w:lvl w:ilvl="1" w:tplc="C8C6CF4C">
      <w:numFmt w:val="bullet"/>
      <w:lvlText w:val="•"/>
      <w:lvlJc w:val="left"/>
      <w:pPr>
        <w:ind w:left="801" w:hanging="140"/>
      </w:pPr>
      <w:rPr>
        <w:rFonts w:hint="default"/>
        <w:lang w:val="ru-RU" w:eastAsia="en-US" w:bidi="ar-SA"/>
      </w:rPr>
    </w:lvl>
    <w:lvl w:ilvl="2" w:tplc="1716F170">
      <w:numFmt w:val="bullet"/>
      <w:lvlText w:val="•"/>
      <w:lvlJc w:val="left"/>
      <w:pPr>
        <w:ind w:left="1483" w:hanging="140"/>
      </w:pPr>
      <w:rPr>
        <w:rFonts w:hint="default"/>
        <w:lang w:val="ru-RU" w:eastAsia="en-US" w:bidi="ar-SA"/>
      </w:rPr>
    </w:lvl>
    <w:lvl w:ilvl="3" w:tplc="EFE016B8">
      <w:numFmt w:val="bullet"/>
      <w:lvlText w:val="•"/>
      <w:lvlJc w:val="left"/>
      <w:pPr>
        <w:ind w:left="2165" w:hanging="140"/>
      </w:pPr>
      <w:rPr>
        <w:rFonts w:hint="default"/>
        <w:lang w:val="ru-RU" w:eastAsia="en-US" w:bidi="ar-SA"/>
      </w:rPr>
    </w:lvl>
    <w:lvl w:ilvl="4" w:tplc="EAC2D4F6">
      <w:numFmt w:val="bullet"/>
      <w:lvlText w:val="•"/>
      <w:lvlJc w:val="left"/>
      <w:pPr>
        <w:ind w:left="2847" w:hanging="140"/>
      </w:pPr>
      <w:rPr>
        <w:rFonts w:hint="default"/>
        <w:lang w:val="ru-RU" w:eastAsia="en-US" w:bidi="ar-SA"/>
      </w:rPr>
    </w:lvl>
    <w:lvl w:ilvl="5" w:tplc="8D660736">
      <w:numFmt w:val="bullet"/>
      <w:lvlText w:val="•"/>
      <w:lvlJc w:val="left"/>
      <w:pPr>
        <w:ind w:left="3529" w:hanging="140"/>
      </w:pPr>
      <w:rPr>
        <w:rFonts w:hint="default"/>
        <w:lang w:val="ru-RU" w:eastAsia="en-US" w:bidi="ar-SA"/>
      </w:rPr>
    </w:lvl>
    <w:lvl w:ilvl="6" w:tplc="FA181EAA">
      <w:numFmt w:val="bullet"/>
      <w:lvlText w:val="•"/>
      <w:lvlJc w:val="left"/>
      <w:pPr>
        <w:ind w:left="4210" w:hanging="140"/>
      </w:pPr>
      <w:rPr>
        <w:rFonts w:hint="default"/>
        <w:lang w:val="ru-RU" w:eastAsia="en-US" w:bidi="ar-SA"/>
      </w:rPr>
    </w:lvl>
    <w:lvl w:ilvl="7" w:tplc="C25838A4">
      <w:numFmt w:val="bullet"/>
      <w:lvlText w:val="•"/>
      <w:lvlJc w:val="left"/>
      <w:pPr>
        <w:ind w:left="4892" w:hanging="140"/>
      </w:pPr>
      <w:rPr>
        <w:rFonts w:hint="default"/>
        <w:lang w:val="ru-RU" w:eastAsia="en-US" w:bidi="ar-SA"/>
      </w:rPr>
    </w:lvl>
    <w:lvl w:ilvl="8" w:tplc="5F48E29E">
      <w:numFmt w:val="bullet"/>
      <w:lvlText w:val="•"/>
      <w:lvlJc w:val="left"/>
      <w:pPr>
        <w:ind w:left="5574" w:hanging="140"/>
      </w:pPr>
      <w:rPr>
        <w:rFonts w:hint="default"/>
        <w:lang w:val="ru-RU" w:eastAsia="en-US" w:bidi="ar-SA"/>
      </w:rPr>
    </w:lvl>
  </w:abstractNum>
  <w:abstractNum w:abstractNumId="174">
    <w:nsid w:val="6DBC096C"/>
    <w:multiLevelType w:val="hybridMultilevel"/>
    <w:tmpl w:val="54305082"/>
    <w:lvl w:ilvl="0" w:tplc="149C1C0C">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7DD0051E">
      <w:numFmt w:val="bullet"/>
      <w:lvlText w:val="•"/>
      <w:lvlJc w:val="left"/>
      <w:pPr>
        <w:ind w:left="502" w:hanging="145"/>
      </w:pPr>
      <w:rPr>
        <w:rFonts w:hint="default"/>
        <w:lang w:val="ru-RU" w:eastAsia="en-US" w:bidi="ar-SA"/>
      </w:rPr>
    </w:lvl>
    <w:lvl w:ilvl="2" w:tplc="8EB40A28">
      <w:numFmt w:val="bullet"/>
      <w:lvlText w:val="•"/>
      <w:lvlJc w:val="left"/>
      <w:pPr>
        <w:ind w:left="884" w:hanging="145"/>
      </w:pPr>
      <w:rPr>
        <w:rFonts w:hint="default"/>
        <w:lang w:val="ru-RU" w:eastAsia="en-US" w:bidi="ar-SA"/>
      </w:rPr>
    </w:lvl>
    <w:lvl w:ilvl="3" w:tplc="14BA8C26">
      <w:numFmt w:val="bullet"/>
      <w:lvlText w:val="•"/>
      <w:lvlJc w:val="left"/>
      <w:pPr>
        <w:ind w:left="1266" w:hanging="145"/>
      </w:pPr>
      <w:rPr>
        <w:rFonts w:hint="default"/>
        <w:lang w:val="ru-RU" w:eastAsia="en-US" w:bidi="ar-SA"/>
      </w:rPr>
    </w:lvl>
    <w:lvl w:ilvl="4" w:tplc="1B7A9926">
      <w:numFmt w:val="bullet"/>
      <w:lvlText w:val="•"/>
      <w:lvlJc w:val="left"/>
      <w:pPr>
        <w:ind w:left="1648" w:hanging="145"/>
      </w:pPr>
      <w:rPr>
        <w:rFonts w:hint="default"/>
        <w:lang w:val="ru-RU" w:eastAsia="en-US" w:bidi="ar-SA"/>
      </w:rPr>
    </w:lvl>
    <w:lvl w:ilvl="5" w:tplc="BE54116A">
      <w:numFmt w:val="bullet"/>
      <w:lvlText w:val="•"/>
      <w:lvlJc w:val="left"/>
      <w:pPr>
        <w:ind w:left="2031" w:hanging="145"/>
      </w:pPr>
      <w:rPr>
        <w:rFonts w:hint="default"/>
        <w:lang w:val="ru-RU" w:eastAsia="en-US" w:bidi="ar-SA"/>
      </w:rPr>
    </w:lvl>
    <w:lvl w:ilvl="6" w:tplc="4C8CEC22">
      <w:numFmt w:val="bullet"/>
      <w:lvlText w:val="•"/>
      <w:lvlJc w:val="left"/>
      <w:pPr>
        <w:ind w:left="2413" w:hanging="145"/>
      </w:pPr>
      <w:rPr>
        <w:rFonts w:hint="default"/>
        <w:lang w:val="ru-RU" w:eastAsia="en-US" w:bidi="ar-SA"/>
      </w:rPr>
    </w:lvl>
    <w:lvl w:ilvl="7" w:tplc="723A8F16">
      <w:numFmt w:val="bullet"/>
      <w:lvlText w:val="•"/>
      <w:lvlJc w:val="left"/>
      <w:pPr>
        <w:ind w:left="2795" w:hanging="145"/>
      </w:pPr>
      <w:rPr>
        <w:rFonts w:hint="default"/>
        <w:lang w:val="ru-RU" w:eastAsia="en-US" w:bidi="ar-SA"/>
      </w:rPr>
    </w:lvl>
    <w:lvl w:ilvl="8" w:tplc="AABC68EC">
      <w:numFmt w:val="bullet"/>
      <w:lvlText w:val="•"/>
      <w:lvlJc w:val="left"/>
      <w:pPr>
        <w:ind w:left="3177" w:hanging="145"/>
      </w:pPr>
      <w:rPr>
        <w:rFonts w:hint="default"/>
        <w:lang w:val="ru-RU" w:eastAsia="en-US" w:bidi="ar-SA"/>
      </w:rPr>
    </w:lvl>
  </w:abstractNum>
  <w:abstractNum w:abstractNumId="175">
    <w:nsid w:val="6DC037E3"/>
    <w:multiLevelType w:val="hybridMultilevel"/>
    <w:tmpl w:val="99EA4586"/>
    <w:lvl w:ilvl="0" w:tplc="A5BA643A">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98321A66">
      <w:numFmt w:val="bullet"/>
      <w:lvlText w:val="•"/>
      <w:lvlJc w:val="left"/>
      <w:pPr>
        <w:ind w:left="498" w:hanging="145"/>
      </w:pPr>
      <w:rPr>
        <w:rFonts w:hint="default"/>
        <w:lang w:val="ru-RU" w:eastAsia="en-US" w:bidi="ar-SA"/>
      </w:rPr>
    </w:lvl>
    <w:lvl w:ilvl="2" w:tplc="FC90EE38">
      <w:numFmt w:val="bullet"/>
      <w:lvlText w:val="•"/>
      <w:lvlJc w:val="left"/>
      <w:pPr>
        <w:ind w:left="876" w:hanging="145"/>
      </w:pPr>
      <w:rPr>
        <w:rFonts w:hint="default"/>
        <w:lang w:val="ru-RU" w:eastAsia="en-US" w:bidi="ar-SA"/>
      </w:rPr>
    </w:lvl>
    <w:lvl w:ilvl="3" w:tplc="5CC2D790">
      <w:numFmt w:val="bullet"/>
      <w:lvlText w:val="•"/>
      <w:lvlJc w:val="left"/>
      <w:pPr>
        <w:ind w:left="1255" w:hanging="145"/>
      </w:pPr>
      <w:rPr>
        <w:rFonts w:hint="default"/>
        <w:lang w:val="ru-RU" w:eastAsia="en-US" w:bidi="ar-SA"/>
      </w:rPr>
    </w:lvl>
    <w:lvl w:ilvl="4" w:tplc="6FCC4104">
      <w:numFmt w:val="bullet"/>
      <w:lvlText w:val="•"/>
      <w:lvlJc w:val="left"/>
      <w:pPr>
        <w:ind w:left="1633" w:hanging="145"/>
      </w:pPr>
      <w:rPr>
        <w:rFonts w:hint="default"/>
        <w:lang w:val="ru-RU" w:eastAsia="en-US" w:bidi="ar-SA"/>
      </w:rPr>
    </w:lvl>
    <w:lvl w:ilvl="5" w:tplc="AC72410C">
      <w:numFmt w:val="bullet"/>
      <w:lvlText w:val="•"/>
      <w:lvlJc w:val="left"/>
      <w:pPr>
        <w:ind w:left="2012" w:hanging="145"/>
      </w:pPr>
      <w:rPr>
        <w:rFonts w:hint="default"/>
        <w:lang w:val="ru-RU" w:eastAsia="en-US" w:bidi="ar-SA"/>
      </w:rPr>
    </w:lvl>
    <w:lvl w:ilvl="6" w:tplc="DDEC1FEE">
      <w:numFmt w:val="bullet"/>
      <w:lvlText w:val="•"/>
      <w:lvlJc w:val="left"/>
      <w:pPr>
        <w:ind w:left="2390" w:hanging="145"/>
      </w:pPr>
      <w:rPr>
        <w:rFonts w:hint="default"/>
        <w:lang w:val="ru-RU" w:eastAsia="en-US" w:bidi="ar-SA"/>
      </w:rPr>
    </w:lvl>
    <w:lvl w:ilvl="7" w:tplc="551EC7E8">
      <w:numFmt w:val="bullet"/>
      <w:lvlText w:val="•"/>
      <w:lvlJc w:val="left"/>
      <w:pPr>
        <w:ind w:left="2768" w:hanging="145"/>
      </w:pPr>
      <w:rPr>
        <w:rFonts w:hint="default"/>
        <w:lang w:val="ru-RU" w:eastAsia="en-US" w:bidi="ar-SA"/>
      </w:rPr>
    </w:lvl>
    <w:lvl w:ilvl="8" w:tplc="923CA588">
      <w:numFmt w:val="bullet"/>
      <w:lvlText w:val="•"/>
      <w:lvlJc w:val="left"/>
      <w:pPr>
        <w:ind w:left="3147" w:hanging="145"/>
      </w:pPr>
      <w:rPr>
        <w:rFonts w:hint="default"/>
        <w:lang w:val="ru-RU" w:eastAsia="en-US" w:bidi="ar-SA"/>
      </w:rPr>
    </w:lvl>
  </w:abstractNum>
  <w:abstractNum w:abstractNumId="176">
    <w:nsid w:val="6F137AB8"/>
    <w:multiLevelType w:val="hybridMultilevel"/>
    <w:tmpl w:val="63F0651C"/>
    <w:lvl w:ilvl="0" w:tplc="6F440DD4">
      <w:numFmt w:val="bullet"/>
      <w:lvlText w:val="-"/>
      <w:lvlJc w:val="left"/>
      <w:pPr>
        <w:ind w:left="115" w:hanging="145"/>
      </w:pPr>
      <w:rPr>
        <w:rFonts w:ascii="Times New Roman" w:eastAsia="Times New Roman" w:hAnsi="Times New Roman" w:cs="Times New Roman" w:hint="default"/>
        <w:w w:val="99"/>
        <w:sz w:val="24"/>
        <w:szCs w:val="24"/>
        <w:lang w:val="ru-RU" w:eastAsia="en-US" w:bidi="ar-SA"/>
      </w:rPr>
    </w:lvl>
    <w:lvl w:ilvl="1" w:tplc="CC72ECAE">
      <w:numFmt w:val="bullet"/>
      <w:lvlText w:val="•"/>
      <w:lvlJc w:val="left"/>
      <w:pPr>
        <w:ind w:left="502" w:hanging="145"/>
      </w:pPr>
      <w:rPr>
        <w:rFonts w:hint="default"/>
        <w:lang w:val="ru-RU" w:eastAsia="en-US" w:bidi="ar-SA"/>
      </w:rPr>
    </w:lvl>
    <w:lvl w:ilvl="2" w:tplc="64A6D41E">
      <w:numFmt w:val="bullet"/>
      <w:lvlText w:val="•"/>
      <w:lvlJc w:val="left"/>
      <w:pPr>
        <w:ind w:left="884" w:hanging="145"/>
      </w:pPr>
      <w:rPr>
        <w:rFonts w:hint="default"/>
        <w:lang w:val="ru-RU" w:eastAsia="en-US" w:bidi="ar-SA"/>
      </w:rPr>
    </w:lvl>
    <w:lvl w:ilvl="3" w:tplc="08C000B6">
      <w:numFmt w:val="bullet"/>
      <w:lvlText w:val="•"/>
      <w:lvlJc w:val="left"/>
      <w:pPr>
        <w:ind w:left="1266" w:hanging="145"/>
      </w:pPr>
      <w:rPr>
        <w:rFonts w:hint="default"/>
        <w:lang w:val="ru-RU" w:eastAsia="en-US" w:bidi="ar-SA"/>
      </w:rPr>
    </w:lvl>
    <w:lvl w:ilvl="4" w:tplc="AC6C50B4">
      <w:numFmt w:val="bullet"/>
      <w:lvlText w:val="•"/>
      <w:lvlJc w:val="left"/>
      <w:pPr>
        <w:ind w:left="1648" w:hanging="145"/>
      </w:pPr>
      <w:rPr>
        <w:rFonts w:hint="default"/>
        <w:lang w:val="ru-RU" w:eastAsia="en-US" w:bidi="ar-SA"/>
      </w:rPr>
    </w:lvl>
    <w:lvl w:ilvl="5" w:tplc="93385F36">
      <w:numFmt w:val="bullet"/>
      <w:lvlText w:val="•"/>
      <w:lvlJc w:val="left"/>
      <w:pPr>
        <w:ind w:left="2031" w:hanging="145"/>
      </w:pPr>
      <w:rPr>
        <w:rFonts w:hint="default"/>
        <w:lang w:val="ru-RU" w:eastAsia="en-US" w:bidi="ar-SA"/>
      </w:rPr>
    </w:lvl>
    <w:lvl w:ilvl="6" w:tplc="27ECE59A">
      <w:numFmt w:val="bullet"/>
      <w:lvlText w:val="•"/>
      <w:lvlJc w:val="left"/>
      <w:pPr>
        <w:ind w:left="2413" w:hanging="145"/>
      </w:pPr>
      <w:rPr>
        <w:rFonts w:hint="default"/>
        <w:lang w:val="ru-RU" w:eastAsia="en-US" w:bidi="ar-SA"/>
      </w:rPr>
    </w:lvl>
    <w:lvl w:ilvl="7" w:tplc="CC0ED6B8">
      <w:numFmt w:val="bullet"/>
      <w:lvlText w:val="•"/>
      <w:lvlJc w:val="left"/>
      <w:pPr>
        <w:ind w:left="2795" w:hanging="145"/>
      </w:pPr>
      <w:rPr>
        <w:rFonts w:hint="default"/>
        <w:lang w:val="ru-RU" w:eastAsia="en-US" w:bidi="ar-SA"/>
      </w:rPr>
    </w:lvl>
    <w:lvl w:ilvl="8" w:tplc="D1AADCB8">
      <w:numFmt w:val="bullet"/>
      <w:lvlText w:val="•"/>
      <w:lvlJc w:val="left"/>
      <w:pPr>
        <w:ind w:left="3177" w:hanging="145"/>
      </w:pPr>
      <w:rPr>
        <w:rFonts w:hint="default"/>
        <w:lang w:val="ru-RU" w:eastAsia="en-US" w:bidi="ar-SA"/>
      </w:rPr>
    </w:lvl>
  </w:abstractNum>
  <w:abstractNum w:abstractNumId="177">
    <w:nsid w:val="6F8879E1"/>
    <w:multiLevelType w:val="hybridMultilevel"/>
    <w:tmpl w:val="0F602CE6"/>
    <w:lvl w:ilvl="0" w:tplc="D32A8EC2">
      <w:start w:val="1"/>
      <w:numFmt w:val="decimal"/>
      <w:lvlText w:val="%1)"/>
      <w:lvlJc w:val="left"/>
      <w:pPr>
        <w:ind w:left="1639" w:hanging="707"/>
      </w:pPr>
      <w:rPr>
        <w:rFonts w:ascii="Times New Roman" w:eastAsia="Times New Roman" w:hAnsi="Times New Roman" w:cs="Times New Roman" w:hint="default"/>
        <w:spacing w:val="0"/>
        <w:w w:val="95"/>
        <w:sz w:val="28"/>
        <w:szCs w:val="28"/>
        <w:lang w:val="ru-RU" w:eastAsia="en-US" w:bidi="ar-SA"/>
      </w:rPr>
    </w:lvl>
    <w:lvl w:ilvl="1" w:tplc="15E8C18C">
      <w:numFmt w:val="bullet"/>
      <w:lvlText w:val="•"/>
      <w:lvlJc w:val="left"/>
      <w:pPr>
        <w:ind w:left="2648" w:hanging="707"/>
      </w:pPr>
      <w:rPr>
        <w:rFonts w:hint="default"/>
        <w:lang w:val="ru-RU" w:eastAsia="en-US" w:bidi="ar-SA"/>
      </w:rPr>
    </w:lvl>
    <w:lvl w:ilvl="2" w:tplc="CB0AB306">
      <w:numFmt w:val="bullet"/>
      <w:lvlText w:val="•"/>
      <w:lvlJc w:val="left"/>
      <w:pPr>
        <w:ind w:left="3657" w:hanging="707"/>
      </w:pPr>
      <w:rPr>
        <w:rFonts w:hint="default"/>
        <w:lang w:val="ru-RU" w:eastAsia="en-US" w:bidi="ar-SA"/>
      </w:rPr>
    </w:lvl>
    <w:lvl w:ilvl="3" w:tplc="7BA006BA">
      <w:numFmt w:val="bullet"/>
      <w:lvlText w:val="•"/>
      <w:lvlJc w:val="left"/>
      <w:pPr>
        <w:ind w:left="4666" w:hanging="707"/>
      </w:pPr>
      <w:rPr>
        <w:rFonts w:hint="default"/>
        <w:lang w:val="ru-RU" w:eastAsia="en-US" w:bidi="ar-SA"/>
      </w:rPr>
    </w:lvl>
    <w:lvl w:ilvl="4" w:tplc="4710AC46">
      <w:numFmt w:val="bullet"/>
      <w:lvlText w:val="•"/>
      <w:lvlJc w:val="left"/>
      <w:pPr>
        <w:ind w:left="5675" w:hanging="707"/>
      </w:pPr>
      <w:rPr>
        <w:rFonts w:hint="default"/>
        <w:lang w:val="ru-RU" w:eastAsia="en-US" w:bidi="ar-SA"/>
      </w:rPr>
    </w:lvl>
    <w:lvl w:ilvl="5" w:tplc="A9EEA362">
      <w:numFmt w:val="bullet"/>
      <w:lvlText w:val="•"/>
      <w:lvlJc w:val="left"/>
      <w:pPr>
        <w:ind w:left="6684" w:hanging="707"/>
      </w:pPr>
      <w:rPr>
        <w:rFonts w:hint="default"/>
        <w:lang w:val="ru-RU" w:eastAsia="en-US" w:bidi="ar-SA"/>
      </w:rPr>
    </w:lvl>
    <w:lvl w:ilvl="6" w:tplc="53122F40">
      <w:numFmt w:val="bullet"/>
      <w:lvlText w:val="•"/>
      <w:lvlJc w:val="left"/>
      <w:pPr>
        <w:ind w:left="7693" w:hanging="707"/>
      </w:pPr>
      <w:rPr>
        <w:rFonts w:hint="default"/>
        <w:lang w:val="ru-RU" w:eastAsia="en-US" w:bidi="ar-SA"/>
      </w:rPr>
    </w:lvl>
    <w:lvl w:ilvl="7" w:tplc="1FAA444A">
      <w:numFmt w:val="bullet"/>
      <w:lvlText w:val="•"/>
      <w:lvlJc w:val="left"/>
      <w:pPr>
        <w:ind w:left="8702" w:hanging="707"/>
      </w:pPr>
      <w:rPr>
        <w:rFonts w:hint="default"/>
        <w:lang w:val="ru-RU" w:eastAsia="en-US" w:bidi="ar-SA"/>
      </w:rPr>
    </w:lvl>
    <w:lvl w:ilvl="8" w:tplc="5C4646A8">
      <w:numFmt w:val="bullet"/>
      <w:lvlText w:val="•"/>
      <w:lvlJc w:val="left"/>
      <w:pPr>
        <w:ind w:left="9711" w:hanging="707"/>
      </w:pPr>
      <w:rPr>
        <w:rFonts w:hint="default"/>
        <w:lang w:val="ru-RU" w:eastAsia="en-US" w:bidi="ar-SA"/>
      </w:rPr>
    </w:lvl>
  </w:abstractNum>
  <w:abstractNum w:abstractNumId="178">
    <w:nsid w:val="6FE3335B"/>
    <w:multiLevelType w:val="hybridMultilevel"/>
    <w:tmpl w:val="F1BAEE7E"/>
    <w:lvl w:ilvl="0" w:tplc="E990DA24">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3AFAD78E">
      <w:numFmt w:val="bullet"/>
      <w:lvlText w:val="•"/>
      <w:lvlJc w:val="left"/>
      <w:pPr>
        <w:ind w:left="499" w:hanging="144"/>
      </w:pPr>
      <w:rPr>
        <w:rFonts w:hint="default"/>
        <w:lang w:val="ru-RU" w:eastAsia="en-US" w:bidi="ar-SA"/>
      </w:rPr>
    </w:lvl>
    <w:lvl w:ilvl="2" w:tplc="05B06E86">
      <w:numFmt w:val="bullet"/>
      <w:lvlText w:val="•"/>
      <w:lvlJc w:val="left"/>
      <w:pPr>
        <w:ind w:left="878" w:hanging="144"/>
      </w:pPr>
      <w:rPr>
        <w:rFonts w:hint="default"/>
        <w:lang w:val="ru-RU" w:eastAsia="en-US" w:bidi="ar-SA"/>
      </w:rPr>
    </w:lvl>
    <w:lvl w:ilvl="3" w:tplc="8C38BC6E">
      <w:numFmt w:val="bullet"/>
      <w:lvlText w:val="•"/>
      <w:lvlJc w:val="left"/>
      <w:pPr>
        <w:ind w:left="1257" w:hanging="144"/>
      </w:pPr>
      <w:rPr>
        <w:rFonts w:hint="default"/>
        <w:lang w:val="ru-RU" w:eastAsia="en-US" w:bidi="ar-SA"/>
      </w:rPr>
    </w:lvl>
    <w:lvl w:ilvl="4" w:tplc="4E0A6988">
      <w:numFmt w:val="bullet"/>
      <w:lvlText w:val="•"/>
      <w:lvlJc w:val="left"/>
      <w:pPr>
        <w:ind w:left="1637" w:hanging="144"/>
      </w:pPr>
      <w:rPr>
        <w:rFonts w:hint="default"/>
        <w:lang w:val="ru-RU" w:eastAsia="en-US" w:bidi="ar-SA"/>
      </w:rPr>
    </w:lvl>
    <w:lvl w:ilvl="5" w:tplc="E200A412">
      <w:numFmt w:val="bullet"/>
      <w:lvlText w:val="•"/>
      <w:lvlJc w:val="left"/>
      <w:pPr>
        <w:ind w:left="2016" w:hanging="144"/>
      </w:pPr>
      <w:rPr>
        <w:rFonts w:hint="default"/>
        <w:lang w:val="ru-RU" w:eastAsia="en-US" w:bidi="ar-SA"/>
      </w:rPr>
    </w:lvl>
    <w:lvl w:ilvl="6" w:tplc="E9C016AA">
      <w:numFmt w:val="bullet"/>
      <w:lvlText w:val="•"/>
      <w:lvlJc w:val="left"/>
      <w:pPr>
        <w:ind w:left="2395" w:hanging="144"/>
      </w:pPr>
      <w:rPr>
        <w:rFonts w:hint="default"/>
        <w:lang w:val="ru-RU" w:eastAsia="en-US" w:bidi="ar-SA"/>
      </w:rPr>
    </w:lvl>
    <w:lvl w:ilvl="7" w:tplc="BE1E2396">
      <w:numFmt w:val="bullet"/>
      <w:lvlText w:val="•"/>
      <w:lvlJc w:val="left"/>
      <w:pPr>
        <w:ind w:left="2775" w:hanging="144"/>
      </w:pPr>
      <w:rPr>
        <w:rFonts w:hint="default"/>
        <w:lang w:val="ru-RU" w:eastAsia="en-US" w:bidi="ar-SA"/>
      </w:rPr>
    </w:lvl>
    <w:lvl w:ilvl="8" w:tplc="8B2CC314">
      <w:numFmt w:val="bullet"/>
      <w:lvlText w:val="•"/>
      <w:lvlJc w:val="left"/>
      <w:pPr>
        <w:ind w:left="3154" w:hanging="144"/>
      </w:pPr>
      <w:rPr>
        <w:rFonts w:hint="default"/>
        <w:lang w:val="ru-RU" w:eastAsia="en-US" w:bidi="ar-SA"/>
      </w:rPr>
    </w:lvl>
  </w:abstractNum>
  <w:abstractNum w:abstractNumId="179">
    <w:nsid w:val="702A4358"/>
    <w:multiLevelType w:val="hybridMultilevel"/>
    <w:tmpl w:val="991A1630"/>
    <w:lvl w:ilvl="0" w:tplc="74101CE6">
      <w:numFmt w:val="bullet"/>
      <w:lvlText w:val="—"/>
      <w:lvlJc w:val="left"/>
      <w:pPr>
        <w:ind w:left="818" w:hanging="778"/>
      </w:pPr>
      <w:rPr>
        <w:rFonts w:ascii="Times New Roman" w:eastAsia="Times New Roman" w:hAnsi="Times New Roman" w:cs="Times New Roman" w:hint="default"/>
        <w:w w:val="100"/>
        <w:sz w:val="21"/>
        <w:szCs w:val="21"/>
        <w:lang w:val="ru-RU" w:eastAsia="en-US" w:bidi="ar-SA"/>
      </w:rPr>
    </w:lvl>
    <w:lvl w:ilvl="1" w:tplc="E4D68A50">
      <w:numFmt w:val="bullet"/>
      <w:lvlText w:val="•"/>
      <w:lvlJc w:val="left"/>
      <w:pPr>
        <w:ind w:left="1910" w:hanging="778"/>
      </w:pPr>
      <w:rPr>
        <w:rFonts w:hint="default"/>
        <w:lang w:val="ru-RU" w:eastAsia="en-US" w:bidi="ar-SA"/>
      </w:rPr>
    </w:lvl>
    <w:lvl w:ilvl="2" w:tplc="B366FCA8">
      <w:numFmt w:val="bullet"/>
      <w:lvlText w:val="•"/>
      <w:lvlJc w:val="left"/>
      <w:pPr>
        <w:ind w:left="3001" w:hanging="778"/>
      </w:pPr>
      <w:rPr>
        <w:rFonts w:hint="default"/>
        <w:lang w:val="ru-RU" w:eastAsia="en-US" w:bidi="ar-SA"/>
      </w:rPr>
    </w:lvl>
    <w:lvl w:ilvl="3" w:tplc="618E1BE0">
      <w:numFmt w:val="bullet"/>
      <w:lvlText w:val="•"/>
      <w:lvlJc w:val="left"/>
      <w:pPr>
        <w:ind w:left="4092" w:hanging="778"/>
      </w:pPr>
      <w:rPr>
        <w:rFonts w:hint="default"/>
        <w:lang w:val="ru-RU" w:eastAsia="en-US" w:bidi="ar-SA"/>
      </w:rPr>
    </w:lvl>
    <w:lvl w:ilvl="4" w:tplc="CFF6C7F4">
      <w:numFmt w:val="bullet"/>
      <w:lvlText w:val="•"/>
      <w:lvlJc w:val="left"/>
      <w:pPr>
        <w:ind w:left="5183" w:hanging="778"/>
      </w:pPr>
      <w:rPr>
        <w:rFonts w:hint="default"/>
        <w:lang w:val="ru-RU" w:eastAsia="en-US" w:bidi="ar-SA"/>
      </w:rPr>
    </w:lvl>
    <w:lvl w:ilvl="5" w:tplc="6DE8FE40">
      <w:numFmt w:val="bullet"/>
      <w:lvlText w:val="•"/>
      <w:lvlJc w:val="left"/>
      <w:pPr>
        <w:ind w:left="6274" w:hanging="778"/>
      </w:pPr>
      <w:rPr>
        <w:rFonts w:hint="default"/>
        <w:lang w:val="ru-RU" w:eastAsia="en-US" w:bidi="ar-SA"/>
      </w:rPr>
    </w:lvl>
    <w:lvl w:ilvl="6" w:tplc="9AE8333A">
      <w:numFmt w:val="bullet"/>
      <w:lvlText w:val="•"/>
      <w:lvlJc w:val="left"/>
      <w:pPr>
        <w:ind w:left="7365" w:hanging="778"/>
      </w:pPr>
      <w:rPr>
        <w:rFonts w:hint="default"/>
        <w:lang w:val="ru-RU" w:eastAsia="en-US" w:bidi="ar-SA"/>
      </w:rPr>
    </w:lvl>
    <w:lvl w:ilvl="7" w:tplc="C658B816">
      <w:numFmt w:val="bullet"/>
      <w:lvlText w:val="•"/>
      <w:lvlJc w:val="left"/>
      <w:pPr>
        <w:ind w:left="8456" w:hanging="778"/>
      </w:pPr>
      <w:rPr>
        <w:rFonts w:hint="default"/>
        <w:lang w:val="ru-RU" w:eastAsia="en-US" w:bidi="ar-SA"/>
      </w:rPr>
    </w:lvl>
    <w:lvl w:ilvl="8" w:tplc="C5DAF84A">
      <w:numFmt w:val="bullet"/>
      <w:lvlText w:val="•"/>
      <w:lvlJc w:val="left"/>
      <w:pPr>
        <w:ind w:left="9547" w:hanging="778"/>
      </w:pPr>
      <w:rPr>
        <w:rFonts w:hint="default"/>
        <w:lang w:val="ru-RU" w:eastAsia="en-US" w:bidi="ar-SA"/>
      </w:rPr>
    </w:lvl>
  </w:abstractNum>
  <w:abstractNum w:abstractNumId="180">
    <w:nsid w:val="70506DEF"/>
    <w:multiLevelType w:val="hybridMultilevel"/>
    <w:tmpl w:val="4E1AD094"/>
    <w:lvl w:ilvl="0" w:tplc="6658D64E">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5C253C2">
      <w:numFmt w:val="bullet"/>
      <w:lvlText w:val="•"/>
      <w:lvlJc w:val="left"/>
      <w:pPr>
        <w:ind w:left="502" w:hanging="145"/>
      </w:pPr>
      <w:rPr>
        <w:rFonts w:hint="default"/>
        <w:lang w:val="ru-RU" w:eastAsia="en-US" w:bidi="ar-SA"/>
      </w:rPr>
    </w:lvl>
    <w:lvl w:ilvl="2" w:tplc="CC161498">
      <w:numFmt w:val="bullet"/>
      <w:lvlText w:val="•"/>
      <w:lvlJc w:val="left"/>
      <w:pPr>
        <w:ind w:left="884" w:hanging="145"/>
      </w:pPr>
      <w:rPr>
        <w:rFonts w:hint="default"/>
        <w:lang w:val="ru-RU" w:eastAsia="en-US" w:bidi="ar-SA"/>
      </w:rPr>
    </w:lvl>
    <w:lvl w:ilvl="3" w:tplc="734C8482">
      <w:numFmt w:val="bullet"/>
      <w:lvlText w:val="•"/>
      <w:lvlJc w:val="left"/>
      <w:pPr>
        <w:ind w:left="1266" w:hanging="145"/>
      </w:pPr>
      <w:rPr>
        <w:rFonts w:hint="default"/>
        <w:lang w:val="ru-RU" w:eastAsia="en-US" w:bidi="ar-SA"/>
      </w:rPr>
    </w:lvl>
    <w:lvl w:ilvl="4" w:tplc="D48A67FA">
      <w:numFmt w:val="bullet"/>
      <w:lvlText w:val="•"/>
      <w:lvlJc w:val="left"/>
      <w:pPr>
        <w:ind w:left="1648" w:hanging="145"/>
      </w:pPr>
      <w:rPr>
        <w:rFonts w:hint="default"/>
        <w:lang w:val="ru-RU" w:eastAsia="en-US" w:bidi="ar-SA"/>
      </w:rPr>
    </w:lvl>
    <w:lvl w:ilvl="5" w:tplc="7B9C922C">
      <w:numFmt w:val="bullet"/>
      <w:lvlText w:val="•"/>
      <w:lvlJc w:val="left"/>
      <w:pPr>
        <w:ind w:left="2031" w:hanging="145"/>
      </w:pPr>
      <w:rPr>
        <w:rFonts w:hint="default"/>
        <w:lang w:val="ru-RU" w:eastAsia="en-US" w:bidi="ar-SA"/>
      </w:rPr>
    </w:lvl>
    <w:lvl w:ilvl="6" w:tplc="0D528810">
      <w:numFmt w:val="bullet"/>
      <w:lvlText w:val="•"/>
      <w:lvlJc w:val="left"/>
      <w:pPr>
        <w:ind w:left="2413" w:hanging="145"/>
      </w:pPr>
      <w:rPr>
        <w:rFonts w:hint="default"/>
        <w:lang w:val="ru-RU" w:eastAsia="en-US" w:bidi="ar-SA"/>
      </w:rPr>
    </w:lvl>
    <w:lvl w:ilvl="7" w:tplc="5C1C357E">
      <w:numFmt w:val="bullet"/>
      <w:lvlText w:val="•"/>
      <w:lvlJc w:val="left"/>
      <w:pPr>
        <w:ind w:left="2795" w:hanging="145"/>
      </w:pPr>
      <w:rPr>
        <w:rFonts w:hint="default"/>
        <w:lang w:val="ru-RU" w:eastAsia="en-US" w:bidi="ar-SA"/>
      </w:rPr>
    </w:lvl>
    <w:lvl w:ilvl="8" w:tplc="8BDE3782">
      <w:numFmt w:val="bullet"/>
      <w:lvlText w:val="•"/>
      <w:lvlJc w:val="left"/>
      <w:pPr>
        <w:ind w:left="3177" w:hanging="145"/>
      </w:pPr>
      <w:rPr>
        <w:rFonts w:hint="default"/>
        <w:lang w:val="ru-RU" w:eastAsia="en-US" w:bidi="ar-SA"/>
      </w:rPr>
    </w:lvl>
  </w:abstractNum>
  <w:abstractNum w:abstractNumId="181">
    <w:nsid w:val="70F23541"/>
    <w:multiLevelType w:val="hybridMultilevel"/>
    <w:tmpl w:val="83B2C478"/>
    <w:lvl w:ilvl="0" w:tplc="BB809412">
      <w:start w:val="1"/>
      <w:numFmt w:val="decimal"/>
      <w:lvlText w:val="%1."/>
      <w:lvlJc w:val="left"/>
      <w:pPr>
        <w:ind w:left="818" w:hanging="423"/>
      </w:pPr>
      <w:rPr>
        <w:rFonts w:ascii="Times New Roman" w:eastAsia="Times New Roman" w:hAnsi="Times New Roman" w:cs="Times New Roman" w:hint="default"/>
        <w:w w:val="99"/>
        <w:sz w:val="28"/>
        <w:szCs w:val="28"/>
        <w:lang w:val="ru-RU" w:eastAsia="en-US" w:bidi="ar-SA"/>
      </w:rPr>
    </w:lvl>
    <w:lvl w:ilvl="1" w:tplc="EA788E7E">
      <w:numFmt w:val="bullet"/>
      <w:lvlText w:val="•"/>
      <w:lvlJc w:val="left"/>
      <w:pPr>
        <w:ind w:left="1910" w:hanging="423"/>
      </w:pPr>
      <w:rPr>
        <w:rFonts w:hint="default"/>
        <w:lang w:val="ru-RU" w:eastAsia="en-US" w:bidi="ar-SA"/>
      </w:rPr>
    </w:lvl>
    <w:lvl w:ilvl="2" w:tplc="FDE876B6">
      <w:numFmt w:val="bullet"/>
      <w:lvlText w:val="•"/>
      <w:lvlJc w:val="left"/>
      <w:pPr>
        <w:ind w:left="3001" w:hanging="423"/>
      </w:pPr>
      <w:rPr>
        <w:rFonts w:hint="default"/>
        <w:lang w:val="ru-RU" w:eastAsia="en-US" w:bidi="ar-SA"/>
      </w:rPr>
    </w:lvl>
    <w:lvl w:ilvl="3" w:tplc="901E3B2E">
      <w:numFmt w:val="bullet"/>
      <w:lvlText w:val="•"/>
      <w:lvlJc w:val="left"/>
      <w:pPr>
        <w:ind w:left="4092" w:hanging="423"/>
      </w:pPr>
      <w:rPr>
        <w:rFonts w:hint="default"/>
        <w:lang w:val="ru-RU" w:eastAsia="en-US" w:bidi="ar-SA"/>
      </w:rPr>
    </w:lvl>
    <w:lvl w:ilvl="4" w:tplc="C3867AEC">
      <w:numFmt w:val="bullet"/>
      <w:lvlText w:val="•"/>
      <w:lvlJc w:val="left"/>
      <w:pPr>
        <w:ind w:left="5183" w:hanging="423"/>
      </w:pPr>
      <w:rPr>
        <w:rFonts w:hint="default"/>
        <w:lang w:val="ru-RU" w:eastAsia="en-US" w:bidi="ar-SA"/>
      </w:rPr>
    </w:lvl>
    <w:lvl w:ilvl="5" w:tplc="538C9E04">
      <w:numFmt w:val="bullet"/>
      <w:lvlText w:val="•"/>
      <w:lvlJc w:val="left"/>
      <w:pPr>
        <w:ind w:left="6274" w:hanging="423"/>
      </w:pPr>
      <w:rPr>
        <w:rFonts w:hint="default"/>
        <w:lang w:val="ru-RU" w:eastAsia="en-US" w:bidi="ar-SA"/>
      </w:rPr>
    </w:lvl>
    <w:lvl w:ilvl="6" w:tplc="9FC60C78">
      <w:numFmt w:val="bullet"/>
      <w:lvlText w:val="•"/>
      <w:lvlJc w:val="left"/>
      <w:pPr>
        <w:ind w:left="7365" w:hanging="423"/>
      </w:pPr>
      <w:rPr>
        <w:rFonts w:hint="default"/>
        <w:lang w:val="ru-RU" w:eastAsia="en-US" w:bidi="ar-SA"/>
      </w:rPr>
    </w:lvl>
    <w:lvl w:ilvl="7" w:tplc="D302B01E">
      <w:numFmt w:val="bullet"/>
      <w:lvlText w:val="•"/>
      <w:lvlJc w:val="left"/>
      <w:pPr>
        <w:ind w:left="8456" w:hanging="423"/>
      </w:pPr>
      <w:rPr>
        <w:rFonts w:hint="default"/>
        <w:lang w:val="ru-RU" w:eastAsia="en-US" w:bidi="ar-SA"/>
      </w:rPr>
    </w:lvl>
    <w:lvl w:ilvl="8" w:tplc="1CCAC6E8">
      <w:numFmt w:val="bullet"/>
      <w:lvlText w:val="•"/>
      <w:lvlJc w:val="left"/>
      <w:pPr>
        <w:ind w:left="9547" w:hanging="423"/>
      </w:pPr>
      <w:rPr>
        <w:rFonts w:hint="default"/>
        <w:lang w:val="ru-RU" w:eastAsia="en-US" w:bidi="ar-SA"/>
      </w:rPr>
    </w:lvl>
  </w:abstractNum>
  <w:abstractNum w:abstractNumId="182">
    <w:nsid w:val="71BE4F12"/>
    <w:multiLevelType w:val="hybridMultilevel"/>
    <w:tmpl w:val="5D54CAF4"/>
    <w:lvl w:ilvl="0" w:tplc="9F82E342">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06F64F2A">
      <w:numFmt w:val="bullet"/>
      <w:lvlText w:val="•"/>
      <w:lvlJc w:val="left"/>
      <w:pPr>
        <w:ind w:left="502" w:hanging="145"/>
      </w:pPr>
      <w:rPr>
        <w:rFonts w:hint="default"/>
        <w:lang w:val="ru-RU" w:eastAsia="en-US" w:bidi="ar-SA"/>
      </w:rPr>
    </w:lvl>
    <w:lvl w:ilvl="2" w:tplc="5B9C0A46">
      <w:numFmt w:val="bullet"/>
      <w:lvlText w:val="•"/>
      <w:lvlJc w:val="left"/>
      <w:pPr>
        <w:ind w:left="884" w:hanging="145"/>
      </w:pPr>
      <w:rPr>
        <w:rFonts w:hint="default"/>
        <w:lang w:val="ru-RU" w:eastAsia="en-US" w:bidi="ar-SA"/>
      </w:rPr>
    </w:lvl>
    <w:lvl w:ilvl="3" w:tplc="94F03CAE">
      <w:numFmt w:val="bullet"/>
      <w:lvlText w:val="•"/>
      <w:lvlJc w:val="left"/>
      <w:pPr>
        <w:ind w:left="1266" w:hanging="145"/>
      </w:pPr>
      <w:rPr>
        <w:rFonts w:hint="default"/>
        <w:lang w:val="ru-RU" w:eastAsia="en-US" w:bidi="ar-SA"/>
      </w:rPr>
    </w:lvl>
    <w:lvl w:ilvl="4" w:tplc="313AF7AE">
      <w:numFmt w:val="bullet"/>
      <w:lvlText w:val="•"/>
      <w:lvlJc w:val="left"/>
      <w:pPr>
        <w:ind w:left="1648" w:hanging="145"/>
      </w:pPr>
      <w:rPr>
        <w:rFonts w:hint="default"/>
        <w:lang w:val="ru-RU" w:eastAsia="en-US" w:bidi="ar-SA"/>
      </w:rPr>
    </w:lvl>
    <w:lvl w:ilvl="5" w:tplc="7674D3CE">
      <w:numFmt w:val="bullet"/>
      <w:lvlText w:val="•"/>
      <w:lvlJc w:val="left"/>
      <w:pPr>
        <w:ind w:left="2031" w:hanging="145"/>
      </w:pPr>
      <w:rPr>
        <w:rFonts w:hint="default"/>
        <w:lang w:val="ru-RU" w:eastAsia="en-US" w:bidi="ar-SA"/>
      </w:rPr>
    </w:lvl>
    <w:lvl w:ilvl="6" w:tplc="FC88A14E">
      <w:numFmt w:val="bullet"/>
      <w:lvlText w:val="•"/>
      <w:lvlJc w:val="left"/>
      <w:pPr>
        <w:ind w:left="2413" w:hanging="145"/>
      </w:pPr>
      <w:rPr>
        <w:rFonts w:hint="default"/>
        <w:lang w:val="ru-RU" w:eastAsia="en-US" w:bidi="ar-SA"/>
      </w:rPr>
    </w:lvl>
    <w:lvl w:ilvl="7" w:tplc="A6D82554">
      <w:numFmt w:val="bullet"/>
      <w:lvlText w:val="•"/>
      <w:lvlJc w:val="left"/>
      <w:pPr>
        <w:ind w:left="2795" w:hanging="145"/>
      </w:pPr>
      <w:rPr>
        <w:rFonts w:hint="default"/>
        <w:lang w:val="ru-RU" w:eastAsia="en-US" w:bidi="ar-SA"/>
      </w:rPr>
    </w:lvl>
    <w:lvl w:ilvl="8" w:tplc="61F0BA20">
      <w:numFmt w:val="bullet"/>
      <w:lvlText w:val="•"/>
      <w:lvlJc w:val="left"/>
      <w:pPr>
        <w:ind w:left="3177" w:hanging="145"/>
      </w:pPr>
      <w:rPr>
        <w:rFonts w:hint="default"/>
        <w:lang w:val="ru-RU" w:eastAsia="en-US" w:bidi="ar-SA"/>
      </w:rPr>
    </w:lvl>
  </w:abstractNum>
  <w:abstractNum w:abstractNumId="183">
    <w:nsid w:val="73636255"/>
    <w:multiLevelType w:val="hybridMultilevel"/>
    <w:tmpl w:val="3F5E7040"/>
    <w:lvl w:ilvl="0" w:tplc="CF3CE2C6">
      <w:numFmt w:val="bullet"/>
      <w:lvlText w:val="—"/>
      <w:lvlJc w:val="left"/>
      <w:pPr>
        <w:ind w:left="818" w:hanging="778"/>
      </w:pPr>
      <w:rPr>
        <w:rFonts w:ascii="Times New Roman" w:eastAsia="Times New Roman" w:hAnsi="Times New Roman" w:cs="Times New Roman" w:hint="default"/>
        <w:w w:val="100"/>
        <w:sz w:val="21"/>
        <w:szCs w:val="21"/>
        <w:lang w:val="ru-RU" w:eastAsia="en-US" w:bidi="ar-SA"/>
      </w:rPr>
    </w:lvl>
    <w:lvl w:ilvl="1" w:tplc="428E9F8C">
      <w:numFmt w:val="bullet"/>
      <w:lvlText w:val="•"/>
      <w:lvlJc w:val="left"/>
      <w:pPr>
        <w:ind w:left="1910" w:hanging="778"/>
      </w:pPr>
      <w:rPr>
        <w:rFonts w:hint="default"/>
        <w:lang w:val="ru-RU" w:eastAsia="en-US" w:bidi="ar-SA"/>
      </w:rPr>
    </w:lvl>
    <w:lvl w:ilvl="2" w:tplc="4CB2D246">
      <w:numFmt w:val="bullet"/>
      <w:lvlText w:val="•"/>
      <w:lvlJc w:val="left"/>
      <w:pPr>
        <w:ind w:left="3001" w:hanging="778"/>
      </w:pPr>
      <w:rPr>
        <w:rFonts w:hint="default"/>
        <w:lang w:val="ru-RU" w:eastAsia="en-US" w:bidi="ar-SA"/>
      </w:rPr>
    </w:lvl>
    <w:lvl w:ilvl="3" w:tplc="4A96DCA8">
      <w:numFmt w:val="bullet"/>
      <w:lvlText w:val="•"/>
      <w:lvlJc w:val="left"/>
      <w:pPr>
        <w:ind w:left="4092" w:hanging="778"/>
      </w:pPr>
      <w:rPr>
        <w:rFonts w:hint="default"/>
        <w:lang w:val="ru-RU" w:eastAsia="en-US" w:bidi="ar-SA"/>
      </w:rPr>
    </w:lvl>
    <w:lvl w:ilvl="4" w:tplc="B528394E">
      <w:numFmt w:val="bullet"/>
      <w:lvlText w:val="•"/>
      <w:lvlJc w:val="left"/>
      <w:pPr>
        <w:ind w:left="5183" w:hanging="778"/>
      </w:pPr>
      <w:rPr>
        <w:rFonts w:hint="default"/>
        <w:lang w:val="ru-RU" w:eastAsia="en-US" w:bidi="ar-SA"/>
      </w:rPr>
    </w:lvl>
    <w:lvl w:ilvl="5" w:tplc="E3CC854C">
      <w:numFmt w:val="bullet"/>
      <w:lvlText w:val="•"/>
      <w:lvlJc w:val="left"/>
      <w:pPr>
        <w:ind w:left="6274" w:hanging="778"/>
      </w:pPr>
      <w:rPr>
        <w:rFonts w:hint="default"/>
        <w:lang w:val="ru-RU" w:eastAsia="en-US" w:bidi="ar-SA"/>
      </w:rPr>
    </w:lvl>
    <w:lvl w:ilvl="6" w:tplc="36DCDEE6">
      <w:numFmt w:val="bullet"/>
      <w:lvlText w:val="•"/>
      <w:lvlJc w:val="left"/>
      <w:pPr>
        <w:ind w:left="7365" w:hanging="778"/>
      </w:pPr>
      <w:rPr>
        <w:rFonts w:hint="default"/>
        <w:lang w:val="ru-RU" w:eastAsia="en-US" w:bidi="ar-SA"/>
      </w:rPr>
    </w:lvl>
    <w:lvl w:ilvl="7" w:tplc="D32497BC">
      <w:numFmt w:val="bullet"/>
      <w:lvlText w:val="•"/>
      <w:lvlJc w:val="left"/>
      <w:pPr>
        <w:ind w:left="8456" w:hanging="778"/>
      </w:pPr>
      <w:rPr>
        <w:rFonts w:hint="default"/>
        <w:lang w:val="ru-RU" w:eastAsia="en-US" w:bidi="ar-SA"/>
      </w:rPr>
    </w:lvl>
    <w:lvl w:ilvl="8" w:tplc="A89011E4">
      <w:numFmt w:val="bullet"/>
      <w:lvlText w:val="•"/>
      <w:lvlJc w:val="left"/>
      <w:pPr>
        <w:ind w:left="9547" w:hanging="778"/>
      </w:pPr>
      <w:rPr>
        <w:rFonts w:hint="default"/>
        <w:lang w:val="ru-RU" w:eastAsia="en-US" w:bidi="ar-SA"/>
      </w:rPr>
    </w:lvl>
  </w:abstractNum>
  <w:abstractNum w:abstractNumId="184">
    <w:nsid w:val="73EB5297"/>
    <w:multiLevelType w:val="hybridMultilevel"/>
    <w:tmpl w:val="8544FFE0"/>
    <w:lvl w:ilvl="0" w:tplc="C41ABC16">
      <w:start w:val="1"/>
      <w:numFmt w:val="decimal"/>
      <w:lvlText w:val="%1)"/>
      <w:lvlJc w:val="left"/>
      <w:pPr>
        <w:ind w:left="818" w:hanging="567"/>
      </w:pPr>
      <w:rPr>
        <w:rFonts w:ascii="Times New Roman" w:eastAsia="Times New Roman" w:hAnsi="Times New Roman" w:cs="Times New Roman" w:hint="default"/>
        <w:spacing w:val="0"/>
        <w:w w:val="95"/>
        <w:sz w:val="28"/>
        <w:szCs w:val="28"/>
        <w:lang w:val="ru-RU" w:eastAsia="en-US" w:bidi="ar-SA"/>
      </w:rPr>
    </w:lvl>
    <w:lvl w:ilvl="1" w:tplc="0BB6B2BE">
      <w:numFmt w:val="bullet"/>
      <w:lvlText w:val=""/>
      <w:lvlJc w:val="left"/>
      <w:pPr>
        <w:ind w:left="1178" w:hanging="360"/>
      </w:pPr>
      <w:rPr>
        <w:rFonts w:hint="default"/>
        <w:w w:val="100"/>
        <w:lang w:val="ru-RU" w:eastAsia="en-US" w:bidi="ar-SA"/>
      </w:rPr>
    </w:lvl>
    <w:lvl w:ilvl="2" w:tplc="978C5D44">
      <w:numFmt w:val="bullet"/>
      <w:lvlText w:val="–"/>
      <w:lvlJc w:val="left"/>
      <w:pPr>
        <w:ind w:left="1399" w:hanging="467"/>
      </w:pPr>
      <w:rPr>
        <w:rFonts w:ascii="Times New Roman" w:eastAsia="Times New Roman" w:hAnsi="Times New Roman" w:cs="Times New Roman" w:hint="default"/>
        <w:w w:val="99"/>
        <w:sz w:val="28"/>
        <w:szCs w:val="28"/>
        <w:lang w:val="ru-RU" w:eastAsia="en-US" w:bidi="ar-SA"/>
      </w:rPr>
    </w:lvl>
    <w:lvl w:ilvl="3" w:tplc="8C565CC2">
      <w:numFmt w:val="bullet"/>
      <w:lvlText w:val=""/>
      <w:lvlJc w:val="left"/>
      <w:pPr>
        <w:ind w:left="2840" w:hanging="360"/>
      </w:pPr>
      <w:rPr>
        <w:rFonts w:ascii="Wingdings" w:eastAsia="Wingdings" w:hAnsi="Wingdings" w:cs="Wingdings" w:hint="default"/>
        <w:w w:val="100"/>
        <w:sz w:val="24"/>
        <w:szCs w:val="24"/>
        <w:lang w:val="ru-RU" w:eastAsia="en-US" w:bidi="ar-SA"/>
      </w:rPr>
    </w:lvl>
    <w:lvl w:ilvl="4" w:tplc="D8DAE322">
      <w:numFmt w:val="bullet"/>
      <w:lvlText w:val="•"/>
      <w:lvlJc w:val="left"/>
      <w:pPr>
        <w:ind w:left="4109" w:hanging="360"/>
      </w:pPr>
      <w:rPr>
        <w:rFonts w:hint="default"/>
        <w:lang w:val="ru-RU" w:eastAsia="en-US" w:bidi="ar-SA"/>
      </w:rPr>
    </w:lvl>
    <w:lvl w:ilvl="5" w:tplc="2C5293F4">
      <w:numFmt w:val="bullet"/>
      <w:lvlText w:val="•"/>
      <w:lvlJc w:val="left"/>
      <w:pPr>
        <w:ind w:left="5379" w:hanging="360"/>
      </w:pPr>
      <w:rPr>
        <w:rFonts w:hint="default"/>
        <w:lang w:val="ru-RU" w:eastAsia="en-US" w:bidi="ar-SA"/>
      </w:rPr>
    </w:lvl>
    <w:lvl w:ilvl="6" w:tplc="854E9D46">
      <w:numFmt w:val="bullet"/>
      <w:lvlText w:val="•"/>
      <w:lvlJc w:val="left"/>
      <w:pPr>
        <w:ind w:left="6649" w:hanging="360"/>
      </w:pPr>
      <w:rPr>
        <w:rFonts w:hint="default"/>
        <w:lang w:val="ru-RU" w:eastAsia="en-US" w:bidi="ar-SA"/>
      </w:rPr>
    </w:lvl>
    <w:lvl w:ilvl="7" w:tplc="F5683EC2">
      <w:numFmt w:val="bullet"/>
      <w:lvlText w:val="•"/>
      <w:lvlJc w:val="left"/>
      <w:pPr>
        <w:ind w:left="7919" w:hanging="360"/>
      </w:pPr>
      <w:rPr>
        <w:rFonts w:hint="default"/>
        <w:lang w:val="ru-RU" w:eastAsia="en-US" w:bidi="ar-SA"/>
      </w:rPr>
    </w:lvl>
    <w:lvl w:ilvl="8" w:tplc="15F22684">
      <w:numFmt w:val="bullet"/>
      <w:lvlText w:val="•"/>
      <w:lvlJc w:val="left"/>
      <w:pPr>
        <w:ind w:left="9189" w:hanging="360"/>
      </w:pPr>
      <w:rPr>
        <w:rFonts w:hint="default"/>
        <w:lang w:val="ru-RU" w:eastAsia="en-US" w:bidi="ar-SA"/>
      </w:rPr>
    </w:lvl>
  </w:abstractNum>
  <w:abstractNum w:abstractNumId="185">
    <w:nsid w:val="75311F87"/>
    <w:multiLevelType w:val="hybridMultilevel"/>
    <w:tmpl w:val="6F72F54E"/>
    <w:lvl w:ilvl="0" w:tplc="77C06970">
      <w:start w:val="1"/>
      <w:numFmt w:val="decimal"/>
      <w:lvlText w:val="%1)"/>
      <w:lvlJc w:val="left"/>
      <w:pPr>
        <w:ind w:left="818" w:hanging="365"/>
      </w:pPr>
      <w:rPr>
        <w:rFonts w:ascii="Times New Roman" w:eastAsia="Times New Roman" w:hAnsi="Times New Roman" w:cs="Times New Roman" w:hint="default"/>
        <w:w w:val="99"/>
        <w:sz w:val="28"/>
        <w:szCs w:val="28"/>
        <w:lang w:val="ru-RU" w:eastAsia="en-US" w:bidi="ar-SA"/>
      </w:rPr>
    </w:lvl>
    <w:lvl w:ilvl="1" w:tplc="8E643374">
      <w:numFmt w:val="bullet"/>
      <w:lvlText w:val="•"/>
      <w:lvlJc w:val="left"/>
      <w:pPr>
        <w:ind w:left="1910" w:hanging="365"/>
      </w:pPr>
      <w:rPr>
        <w:rFonts w:hint="default"/>
        <w:lang w:val="ru-RU" w:eastAsia="en-US" w:bidi="ar-SA"/>
      </w:rPr>
    </w:lvl>
    <w:lvl w:ilvl="2" w:tplc="4F20F7E8">
      <w:numFmt w:val="bullet"/>
      <w:lvlText w:val="•"/>
      <w:lvlJc w:val="left"/>
      <w:pPr>
        <w:ind w:left="3001" w:hanging="365"/>
      </w:pPr>
      <w:rPr>
        <w:rFonts w:hint="default"/>
        <w:lang w:val="ru-RU" w:eastAsia="en-US" w:bidi="ar-SA"/>
      </w:rPr>
    </w:lvl>
    <w:lvl w:ilvl="3" w:tplc="43662958">
      <w:numFmt w:val="bullet"/>
      <w:lvlText w:val="•"/>
      <w:lvlJc w:val="left"/>
      <w:pPr>
        <w:ind w:left="4092" w:hanging="365"/>
      </w:pPr>
      <w:rPr>
        <w:rFonts w:hint="default"/>
        <w:lang w:val="ru-RU" w:eastAsia="en-US" w:bidi="ar-SA"/>
      </w:rPr>
    </w:lvl>
    <w:lvl w:ilvl="4" w:tplc="82A0B440">
      <w:numFmt w:val="bullet"/>
      <w:lvlText w:val="•"/>
      <w:lvlJc w:val="left"/>
      <w:pPr>
        <w:ind w:left="5183" w:hanging="365"/>
      </w:pPr>
      <w:rPr>
        <w:rFonts w:hint="default"/>
        <w:lang w:val="ru-RU" w:eastAsia="en-US" w:bidi="ar-SA"/>
      </w:rPr>
    </w:lvl>
    <w:lvl w:ilvl="5" w:tplc="7F985D78">
      <w:numFmt w:val="bullet"/>
      <w:lvlText w:val="•"/>
      <w:lvlJc w:val="left"/>
      <w:pPr>
        <w:ind w:left="6274" w:hanging="365"/>
      </w:pPr>
      <w:rPr>
        <w:rFonts w:hint="default"/>
        <w:lang w:val="ru-RU" w:eastAsia="en-US" w:bidi="ar-SA"/>
      </w:rPr>
    </w:lvl>
    <w:lvl w:ilvl="6" w:tplc="35B490B8">
      <w:numFmt w:val="bullet"/>
      <w:lvlText w:val="•"/>
      <w:lvlJc w:val="left"/>
      <w:pPr>
        <w:ind w:left="7365" w:hanging="365"/>
      </w:pPr>
      <w:rPr>
        <w:rFonts w:hint="default"/>
        <w:lang w:val="ru-RU" w:eastAsia="en-US" w:bidi="ar-SA"/>
      </w:rPr>
    </w:lvl>
    <w:lvl w:ilvl="7" w:tplc="44B0A21E">
      <w:numFmt w:val="bullet"/>
      <w:lvlText w:val="•"/>
      <w:lvlJc w:val="left"/>
      <w:pPr>
        <w:ind w:left="8456" w:hanging="365"/>
      </w:pPr>
      <w:rPr>
        <w:rFonts w:hint="default"/>
        <w:lang w:val="ru-RU" w:eastAsia="en-US" w:bidi="ar-SA"/>
      </w:rPr>
    </w:lvl>
    <w:lvl w:ilvl="8" w:tplc="C186E2E8">
      <w:numFmt w:val="bullet"/>
      <w:lvlText w:val="•"/>
      <w:lvlJc w:val="left"/>
      <w:pPr>
        <w:ind w:left="9547" w:hanging="365"/>
      </w:pPr>
      <w:rPr>
        <w:rFonts w:hint="default"/>
        <w:lang w:val="ru-RU" w:eastAsia="en-US" w:bidi="ar-SA"/>
      </w:rPr>
    </w:lvl>
  </w:abstractNum>
  <w:abstractNum w:abstractNumId="186">
    <w:nsid w:val="75522C26"/>
    <w:multiLevelType w:val="hybridMultilevel"/>
    <w:tmpl w:val="DE5E6AFA"/>
    <w:lvl w:ilvl="0" w:tplc="4FFCE180">
      <w:numFmt w:val="bullet"/>
      <w:lvlText w:val=""/>
      <w:lvlJc w:val="left"/>
      <w:pPr>
        <w:ind w:left="2038" w:hanging="567"/>
      </w:pPr>
      <w:rPr>
        <w:rFonts w:ascii="Symbol" w:eastAsia="Symbol" w:hAnsi="Symbol" w:cs="Symbol" w:hint="default"/>
        <w:w w:val="96"/>
        <w:sz w:val="28"/>
        <w:szCs w:val="28"/>
        <w:lang w:val="ru-RU" w:eastAsia="en-US" w:bidi="ar-SA"/>
      </w:rPr>
    </w:lvl>
    <w:lvl w:ilvl="1" w:tplc="95927344">
      <w:numFmt w:val="bullet"/>
      <w:lvlText w:val="•"/>
      <w:lvlJc w:val="left"/>
      <w:pPr>
        <w:ind w:left="3008" w:hanging="567"/>
      </w:pPr>
      <w:rPr>
        <w:rFonts w:hint="default"/>
        <w:lang w:val="ru-RU" w:eastAsia="en-US" w:bidi="ar-SA"/>
      </w:rPr>
    </w:lvl>
    <w:lvl w:ilvl="2" w:tplc="6FAC79AA">
      <w:numFmt w:val="bullet"/>
      <w:lvlText w:val="•"/>
      <w:lvlJc w:val="left"/>
      <w:pPr>
        <w:ind w:left="3977" w:hanging="567"/>
      </w:pPr>
      <w:rPr>
        <w:rFonts w:hint="default"/>
        <w:lang w:val="ru-RU" w:eastAsia="en-US" w:bidi="ar-SA"/>
      </w:rPr>
    </w:lvl>
    <w:lvl w:ilvl="3" w:tplc="FEF83608">
      <w:numFmt w:val="bullet"/>
      <w:lvlText w:val="•"/>
      <w:lvlJc w:val="left"/>
      <w:pPr>
        <w:ind w:left="4946" w:hanging="567"/>
      </w:pPr>
      <w:rPr>
        <w:rFonts w:hint="default"/>
        <w:lang w:val="ru-RU" w:eastAsia="en-US" w:bidi="ar-SA"/>
      </w:rPr>
    </w:lvl>
    <w:lvl w:ilvl="4" w:tplc="49EA1D4A">
      <w:numFmt w:val="bullet"/>
      <w:lvlText w:val="•"/>
      <w:lvlJc w:val="left"/>
      <w:pPr>
        <w:ind w:left="5915" w:hanging="567"/>
      </w:pPr>
      <w:rPr>
        <w:rFonts w:hint="default"/>
        <w:lang w:val="ru-RU" w:eastAsia="en-US" w:bidi="ar-SA"/>
      </w:rPr>
    </w:lvl>
    <w:lvl w:ilvl="5" w:tplc="2B5A64FC">
      <w:numFmt w:val="bullet"/>
      <w:lvlText w:val="•"/>
      <w:lvlJc w:val="left"/>
      <w:pPr>
        <w:ind w:left="6884" w:hanging="567"/>
      </w:pPr>
      <w:rPr>
        <w:rFonts w:hint="default"/>
        <w:lang w:val="ru-RU" w:eastAsia="en-US" w:bidi="ar-SA"/>
      </w:rPr>
    </w:lvl>
    <w:lvl w:ilvl="6" w:tplc="85ACBB84">
      <w:numFmt w:val="bullet"/>
      <w:lvlText w:val="•"/>
      <w:lvlJc w:val="left"/>
      <w:pPr>
        <w:ind w:left="7853" w:hanging="567"/>
      </w:pPr>
      <w:rPr>
        <w:rFonts w:hint="default"/>
        <w:lang w:val="ru-RU" w:eastAsia="en-US" w:bidi="ar-SA"/>
      </w:rPr>
    </w:lvl>
    <w:lvl w:ilvl="7" w:tplc="4F0E3FCE">
      <w:numFmt w:val="bullet"/>
      <w:lvlText w:val="•"/>
      <w:lvlJc w:val="left"/>
      <w:pPr>
        <w:ind w:left="8822" w:hanging="567"/>
      </w:pPr>
      <w:rPr>
        <w:rFonts w:hint="default"/>
        <w:lang w:val="ru-RU" w:eastAsia="en-US" w:bidi="ar-SA"/>
      </w:rPr>
    </w:lvl>
    <w:lvl w:ilvl="8" w:tplc="12220FF4">
      <w:numFmt w:val="bullet"/>
      <w:lvlText w:val="•"/>
      <w:lvlJc w:val="left"/>
      <w:pPr>
        <w:ind w:left="9791" w:hanging="567"/>
      </w:pPr>
      <w:rPr>
        <w:rFonts w:hint="default"/>
        <w:lang w:val="ru-RU" w:eastAsia="en-US" w:bidi="ar-SA"/>
      </w:rPr>
    </w:lvl>
  </w:abstractNum>
  <w:abstractNum w:abstractNumId="187">
    <w:nsid w:val="760E507F"/>
    <w:multiLevelType w:val="hybridMultilevel"/>
    <w:tmpl w:val="B67677C0"/>
    <w:lvl w:ilvl="0" w:tplc="74D2057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322E609A">
      <w:numFmt w:val="bullet"/>
      <w:lvlText w:val="•"/>
      <w:lvlJc w:val="left"/>
      <w:pPr>
        <w:ind w:left="502" w:hanging="145"/>
      </w:pPr>
      <w:rPr>
        <w:rFonts w:hint="default"/>
        <w:lang w:val="ru-RU" w:eastAsia="en-US" w:bidi="ar-SA"/>
      </w:rPr>
    </w:lvl>
    <w:lvl w:ilvl="2" w:tplc="6E2E5822">
      <w:numFmt w:val="bullet"/>
      <w:lvlText w:val="•"/>
      <w:lvlJc w:val="left"/>
      <w:pPr>
        <w:ind w:left="884" w:hanging="145"/>
      </w:pPr>
      <w:rPr>
        <w:rFonts w:hint="default"/>
        <w:lang w:val="ru-RU" w:eastAsia="en-US" w:bidi="ar-SA"/>
      </w:rPr>
    </w:lvl>
    <w:lvl w:ilvl="3" w:tplc="6B24D46A">
      <w:numFmt w:val="bullet"/>
      <w:lvlText w:val="•"/>
      <w:lvlJc w:val="left"/>
      <w:pPr>
        <w:ind w:left="1266" w:hanging="145"/>
      </w:pPr>
      <w:rPr>
        <w:rFonts w:hint="default"/>
        <w:lang w:val="ru-RU" w:eastAsia="en-US" w:bidi="ar-SA"/>
      </w:rPr>
    </w:lvl>
    <w:lvl w:ilvl="4" w:tplc="644294D4">
      <w:numFmt w:val="bullet"/>
      <w:lvlText w:val="•"/>
      <w:lvlJc w:val="left"/>
      <w:pPr>
        <w:ind w:left="1648" w:hanging="145"/>
      </w:pPr>
      <w:rPr>
        <w:rFonts w:hint="default"/>
        <w:lang w:val="ru-RU" w:eastAsia="en-US" w:bidi="ar-SA"/>
      </w:rPr>
    </w:lvl>
    <w:lvl w:ilvl="5" w:tplc="0CD6C4A8">
      <w:numFmt w:val="bullet"/>
      <w:lvlText w:val="•"/>
      <w:lvlJc w:val="left"/>
      <w:pPr>
        <w:ind w:left="2031" w:hanging="145"/>
      </w:pPr>
      <w:rPr>
        <w:rFonts w:hint="default"/>
        <w:lang w:val="ru-RU" w:eastAsia="en-US" w:bidi="ar-SA"/>
      </w:rPr>
    </w:lvl>
    <w:lvl w:ilvl="6" w:tplc="D45EB45C">
      <w:numFmt w:val="bullet"/>
      <w:lvlText w:val="•"/>
      <w:lvlJc w:val="left"/>
      <w:pPr>
        <w:ind w:left="2413" w:hanging="145"/>
      </w:pPr>
      <w:rPr>
        <w:rFonts w:hint="default"/>
        <w:lang w:val="ru-RU" w:eastAsia="en-US" w:bidi="ar-SA"/>
      </w:rPr>
    </w:lvl>
    <w:lvl w:ilvl="7" w:tplc="A7609EB0">
      <w:numFmt w:val="bullet"/>
      <w:lvlText w:val="•"/>
      <w:lvlJc w:val="left"/>
      <w:pPr>
        <w:ind w:left="2795" w:hanging="145"/>
      </w:pPr>
      <w:rPr>
        <w:rFonts w:hint="default"/>
        <w:lang w:val="ru-RU" w:eastAsia="en-US" w:bidi="ar-SA"/>
      </w:rPr>
    </w:lvl>
    <w:lvl w:ilvl="8" w:tplc="43384FCE">
      <w:numFmt w:val="bullet"/>
      <w:lvlText w:val="•"/>
      <w:lvlJc w:val="left"/>
      <w:pPr>
        <w:ind w:left="3177" w:hanging="145"/>
      </w:pPr>
      <w:rPr>
        <w:rFonts w:hint="default"/>
        <w:lang w:val="ru-RU" w:eastAsia="en-US" w:bidi="ar-SA"/>
      </w:rPr>
    </w:lvl>
  </w:abstractNum>
  <w:abstractNum w:abstractNumId="188">
    <w:nsid w:val="763C1CC6"/>
    <w:multiLevelType w:val="hybridMultilevel"/>
    <w:tmpl w:val="16482B56"/>
    <w:lvl w:ilvl="0" w:tplc="E3E44C2C">
      <w:numFmt w:val="bullet"/>
      <w:lvlText w:val=""/>
      <w:lvlJc w:val="left"/>
      <w:pPr>
        <w:ind w:left="830" w:hanging="360"/>
      </w:pPr>
      <w:rPr>
        <w:rFonts w:ascii="Symbol" w:eastAsia="Symbol" w:hAnsi="Symbol" w:cs="Symbol" w:hint="default"/>
        <w:w w:val="100"/>
        <w:sz w:val="24"/>
        <w:szCs w:val="24"/>
        <w:lang w:val="ru-RU" w:eastAsia="en-US" w:bidi="ar-SA"/>
      </w:rPr>
    </w:lvl>
    <w:lvl w:ilvl="1" w:tplc="811A295E">
      <w:numFmt w:val="bullet"/>
      <w:lvlText w:val="•"/>
      <w:lvlJc w:val="left"/>
      <w:pPr>
        <w:ind w:left="1355" w:hanging="360"/>
      </w:pPr>
      <w:rPr>
        <w:rFonts w:hint="default"/>
        <w:lang w:val="ru-RU" w:eastAsia="en-US" w:bidi="ar-SA"/>
      </w:rPr>
    </w:lvl>
    <w:lvl w:ilvl="2" w:tplc="4314B9C8">
      <w:numFmt w:val="bullet"/>
      <w:lvlText w:val="•"/>
      <w:lvlJc w:val="left"/>
      <w:pPr>
        <w:ind w:left="1870" w:hanging="360"/>
      </w:pPr>
      <w:rPr>
        <w:rFonts w:hint="default"/>
        <w:lang w:val="ru-RU" w:eastAsia="en-US" w:bidi="ar-SA"/>
      </w:rPr>
    </w:lvl>
    <w:lvl w:ilvl="3" w:tplc="B9AA4C00">
      <w:numFmt w:val="bullet"/>
      <w:lvlText w:val="•"/>
      <w:lvlJc w:val="left"/>
      <w:pPr>
        <w:ind w:left="2385" w:hanging="360"/>
      </w:pPr>
      <w:rPr>
        <w:rFonts w:hint="default"/>
        <w:lang w:val="ru-RU" w:eastAsia="en-US" w:bidi="ar-SA"/>
      </w:rPr>
    </w:lvl>
    <w:lvl w:ilvl="4" w:tplc="31DAD42A">
      <w:numFmt w:val="bullet"/>
      <w:lvlText w:val="•"/>
      <w:lvlJc w:val="left"/>
      <w:pPr>
        <w:ind w:left="2900" w:hanging="360"/>
      </w:pPr>
      <w:rPr>
        <w:rFonts w:hint="default"/>
        <w:lang w:val="ru-RU" w:eastAsia="en-US" w:bidi="ar-SA"/>
      </w:rPr>
    </w:lvl>
    <w:lvl w:ilvl="5" w:tplc="08BA07E8">
      <w:numFmt w:val="bullet"/>
      <w:lvlText w:val="•"/>
      <w:lvlJc w:val="left"/>
      <w:pPr>
        <w:ind w:left="3416" w:hanging="360"/>
      </w:pPr>
      <w:rPr>
        <w:rFonts w:hint="default"/>
        <w:lang w:val="ru-RU" w:eastAsia="en-US" w:bidi="ar-SA"/>
      </w:rPr>
    </w:lvl>
    <w:lvl w:ilvl="6" w:tplc="9A320388">
      <w:numFmt w:val="bullet"/>
      <w:lvlText w:val="•"/>
      <w:lvlJc w:val="left"/>
      <w:pPr>
        <w:ind w:left="3931" w:hanging="360"/>
      </w:pPr>
      <w:rPr>
        <w:rFonts w:hint="default"/>
        <w:lang w:val="ru-RU" w:eastAsia="en-US" w:bidi="ar-SA"/>
      </w:rPr>
    </w:lvl>
    <w:lvl w:ilvl="7" w:tplc="E5383116">
      <w:numFmt w:val="bullet"/>
      <w:lvlText w:val="•"/>
      <w:lvlJc w:val="left"/>
      <w:pPr>
        <w:ind w:left="4446" w:hanging="360"/>
      </w:pPr>
      <w:rPr>
        <w:rFonts w:hint="default"/>
        <w:lang w:val="ru-RU" w:eastAsia="en-US" w:bidi="ar-SA"/>
      </w:rPr>
    </w:lvl>
    <w:lvl w:ilvl="8" w:tplc="A9B4E826">
      <w:numFmt w:val="bullet"/>
      <w:lvlText w:val="•"/>
      <w:lvlJc w:val="left"/>
      <w:pPr>
        <w:ind w:left="4961" w:hanging="360"/>
      </w:pPr>
      <w:rPr>
        <w:rFonts w:hint="default"/>
        <w:lang w:val="ru-RU" w:eastAsia="en-US" w:bidi="ar-SA"/>
      </w:rPr>
    </w:lvl>
  </w:abstractNum>
  <w:abstractNum w:abstractNumId="189">
    <w:nsid w:val="77694795"/>
    <w:multiLevelType w:val="hybridMultilevel"/>
    <w:tmpl w:val="BE2E95C2"/>
    <w:lvl w:ilvl="0" w:tplc="CD7C82C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C2F4861E">
      <w:numFmt w:val="bullet"/>
      <w:lvlText w:val="•"/>
      <w:lvlJc w:val="left"/>
      <w:pPr>
        <w:ind w:left="502" w:hanging="145"/>
      </w:pPr>
      <w:rPr>
        <w:rFonts w:hint="default"/>
        <w:lang w:val="ru-RU" w:eastAsia="en-US" w:bidi="ar-SA"/>
      </w:rPr>
    </w:lvl>
    <w:lvl w:ilvl="2" w:tplc="BE0090AA">
      <w:numFmt w:val="bullet"/>
      <w:lvlText w:val="•"/>
      <w:lvlJc w:val="left"/>
      <w:pPr>
        <w:ind w:left="884" w:hanging="145"/>
      </w:pPr>
      <w:rPr>
        <w:rFonts w:hint="default"/>
        <w:lang w:val="ru-RU" w:eastAsia="en-US" w:bidi="ar-SA"/>
      </w:rPr>
    </w:lvl>
    <w:lvl w:ilvl="3" w:tplc="3E8AC2CC">
      <w:numFmt w:val="bullet"/>
      <w:lvlText w:val="•"/>
      <w:lvlJc w:val="left"/>
      <w:pPr>
        <w:ind w:left="1266" w:hanging="145"/>
      </w:pPr>
      <w:rPr>
        <w:rFonts w:hint="default"/>
        <w:lang w:val="ru-RU" w:eastAsia="en-US" w:bidi="ar-SA"/>
      </w:rPr>
    </w:lvl>
    <w:lvl w:ilvl="4" w:tplc="9F0AED14">
      <w:numFmt w:val="bullet"/>
      <w:lvlText w:val="•"/>
      <w:lvlJc w:val="left"/>
      <w:pPr>
        <w:ind w:left="1648" w:hanging="145"/>
      </w:pPr>
      <w:rPr>
        <w:rFonts w:hint="default"/>
        <w:lang w:val="ru-RU" w:eastAsia="en-US" w:bidi="ar-SA"/>
      </w:rPr>
    </w:lvl>
    <w:lvl w:ilvl="5" w:tplc="D2409D82">
      <w:numFmt w:val="bullet"/>
      <w:lvlText w:val="•"/>
      <w:lvlJc w:val="left"/>
      <w:pPr>
        <w:ind w:left="2031" w:hanging="145"/>
      </w:pPr>
      <w:rPr>
        <w:rFonts w:hint="default"/>
        <w:lang w:val="ru-RU" w:eastAsia="en-US" w:bidi="ar-SA"/>
      </w:rPr>
    </w:lvl>
    <w:lvl w:ilvl="6" w:tplc="F918C31C">
      <w:numFmt w:val="bullet"/>
      <w:lvlText w:val="•"/>
      <w:lvlJc w:val="left"/>
      <w:pPr>
        <w:ind w:left="2413" w:hanging="145"/>
      </w:pPr>
      <w:rPr>
        <w:rFonts w:hint="default"/>
        <w:lang w:val="ru-RU" w:eastAsia="en-US" w:bidi="ar-SA"/>
      </w:rPr>
    </w:lvl>
    <w:lvl w:ilvl="7" w:tplc="8A4C1E32">
      <w:numFmt w:val="bullet"/>
      <w:lvlText w:val="•"/>
      <w:lvlJc w:val="left"/>
      <w:pPr>
        <w:ind w:left="2795" w:hanging="145"/>
      </w:pPr>
      <w:rPr>
        <w:rFonts w:hint="default"/>
        <w:lang w:val="ru-RU" w:eastAsia="en-US" w:bidi="ar-SA"/>
      </w:rPr>
    </w:lvl>
    <w:lvl w:ilvl="8" w:tplc="A6DE4038">
      <w:numFmt w:val="bullet"/>
      <w:lvlText w:val="•"/>
      <w:lvlJc w:val="left"/>
      <w:pPr>
        <w:ind w:left="3177" w:hanging="145"/>
      </w:pPr>
      <w:rPr>
        <w:rFonts w:hint="default"/>
        <w:lang w:val="ru-RU" w:eastAsia="en-US" w:bidi="ar-SA"/>
      </w:rPr>
    </w:lvl>
  </w:abstractNum>
  <w:abstractNum w:abstractNumId="190">
    <w:nsid w:val="7775287A"/>
    <w:multiLevelType w:val="hybridMultilevel"/>
    <w:tmpl w:val="335EF36C"/>
    <w:lvl w:ilvl="0" w:tplc="F82C5030">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D6A4F950">
      <w:numFmt w:val="bullet"/>
      <w:lvlText w:val="•"/>
      <w:lvlJc w:val="left"/>
      <w:pPr>
        <w:ind w:left="502" w:hanging="145"/>
      </w:pPr>
      <w:rPr>
        <w:rFonts w:hint="default"/>
        <w:lang w:val="ru-RU" w:eastAsia="en-US" w:bidi="ar-SA"/>
      </w:rPr>
    </w:lvl>
    <w:lvl w:ilvl="2" w:tplc="2F9CEA22">
      <w:numFmt w:val="bullet"/>
      <w:lvlText w:val="•"/>
      <w:lvlJc w:val="left"/>
      <w:pPr>
        <w:ind w:left="884" w:hanging="145"/>
      </w:pPr>
      <w:rPr>
        <w:rFonts w:hint="default"/>
        <w:lang w:val="ru-RU" w:eastAsia="en-US" w:bidi="ar-SA"/>
      </w:rPr>
    </w:lvl>
    <w:lvl w:ilvl="3" w:tplc="CA001514">
      <w:numFmt w:val="bullet"/>
      <w:lvlText w:val="•"/>
      <w:lvlJc w:val="left"/>
      <w:pPr>
        <w:ind w:left="1266" w:hanging="145"/>
      </w:pPr>
      <w:rPr>
        <w:rFonts w:hint="default"/>
        <w:lang w:val="ru-RU" w:eastAsia="en-US" w:bidi="ar-SA"/>
      </w:rPr>
    </w:lvl>
    <w:lvl w:ilvl="4" w:tplc="1ACA068A">
      <w:numFmt w:val="bullet"/>
      <w:lvlText w:val="•"/>
      <w:lvlJc w:val="left"/>
      <w:pPr>
        <w:ind w:left="1648" w:hanging="145"/>
      </w:pPr>
      <w:rPr>
        <w:rFonts w:hint="default"/>
        <w:lang w:val="ru-RU" w:eastAsia="en-US" w:bidi="ar-SA"/>
      </w:rPr>
    </w:lvl>
    <w:lvl w:ilvl="5" w:tplc="317A6992">
      <w:numFmt w:val="bullet"/>
      <w:lvlText w:val="•"/>
      <w:lvlJc w:val="left"/>
      <w:pPr>
        <w:ind w:left="2031" w:hanging="145"/>
      </w:pPr>
      <w:rPr>
        <w:rFonts w:hint="default"/>
        <w:lang w:val="ru-RU" w:eastAsia="en-US" w:bidi="ar-SA"/>
      </w:rPr>
    </w:lvl>
    <w:lvl w:ilvl="6" w:tplc="8D069024">
      <w:numFmt w:val="bullet"/>
      <w:lvlText w:val="•"/>
      <w:lvlJc w:val="left"/>
      <w:pPr>
        <w:ind w:left="2413" w:hanging="145"/>
      </w:pPr>
      <w:rPr>
        <w:rFonts w:hint="default"/>
        <w:lang w:val="ru-RU" w:eastAsia="en-US" w:bidi="ar-SA"/>
      </w:rPr>
    </w:lvl>
    <w:lvl w:ilvl="7" w:tplc="29424764">
      <w:numFmt w:val="bullet"/>
      <w:lvlText w:val="•"/>
      <w:lvlJc w:val="left"/>
      <w:pPr>
        <w:ind w:left="2795" w:hanging="145"/>
      </w:pPr>
      <w:rPr>
        <w:rFonts w:hint="default"/>
        <w:lang w:val="ru-RU" w:eastAsia="en-US" w:bidi="ar-SA"/>
      </w:rPr>
    </w:lvl>
    <w:lvl w:ilvl="8" w:tplc="353A5B92">
      <w:numFmt w:val="bullet"/>
      <w:lvlText w:val="•"/>
      <w:lvlJc w:val="left"/>
      <w:pPr>
        <w:ind w:left="3177" w:hanging="145"/>
      </w:pPr>
      <w:rPr>
        <w:rFonts w:hint="default"/>
        <w:lang w:val="ru-RU" w:eastAsia="en-US" w:bidi="ar-SA"/>
      </w:rPr>
    </w:lvl>
  </w:abstractNum>
  <w:abstractNum w:abstractNumId="191">
    <w:nsid w:val="7A9166D5"/>
    <w:multiLevelType w:val="hybridMultilevel"/>
    <w:tmpl w:val="881E57C2"/>
    <w:lvl w:ilvl="0" w:tplc="086A2302">
      <w:start w:val="1"/>
      <w:numFmt w:val="decimal"/>
      <w:lvlText w:val="%1)"/>
      <w:lvlJc w:val="left"/>
      <w:pPr>
        <w:ind w:left="1639" w:hanging="707"/>
      </w:pPr>
      <w:rPr>
        <w:rFonts w:ascii="Times New Roman" w:eastAsia="Times New Roman" w:hAnsi="Times New Roman" w:cs="Times New Roman" w:hint="default"/>
        <w:spacing w:val="0"/>
        <w:w w:val="95"/>
        <w:sz w:val="28"/>
        <w:szCs w:val="28"/>
        <w:lang w:val="ru-RU" w:eastAsia="en-US" w:bidi="ar-SA"/>
      </w:rPr>
    </w:lvl>
    <w:lvl w:ilvl="1" w:tplc="74FA387A">
      <w:numFmt w:val="bullet"/>
      <w:lvlText w:val="•"/>
      <w:lvlJc w:val="left"/>
      <w:pPr>
        <w:ind w:left="2648" w:hanging="707"/>
      </w:pPr>
      <w:rPr>
        <w:rFonts w:hint="default"/>
        <w:lang w:val="ru-RU" w:eastAsia="en-US" w:bidi="ar-SA"/>
      </w:rPr>
    </w:lvl>
    <w:lvl w:ilvl="2" w:tplc="FE86DEDA">
      <w:numFmt w:val="bullet"/>
      <w:lvlText w:val="•"/>
      <w:lvlJc w:val="left"/>
      <w:pPr>
        <w:ind w:left="3657" w:hanging="707"/>
      </w:pPr>
      <w:rPr>
        <w:rFonts w:hint="default"/>
        <w:lang w:val="ru-RU" w:eastAsia="en-US" w:bidi="ar-SA"/>
      </w:rPr>
    </w:lvl>
    <w:lvl w:ilvl="3" w:tplc="131ED360">
      <w:numFmt w:val="bullet"/>
      <w:lvlText w:val="•"/>
      <w:lvlJc w:val="left"/>
      <w:pPr>
        <w:ind w:left="4666" w:hanging="707"/>
      </w:pPr>
      <w:rPr>
        <w:rFonts w:hint="default"/>
        <w:lang w:val="ru-RU" w:eastAsia="en-US" w:bidi="ar-SA"/>
      </w:rPr>
    </w:lvl>
    <w:lvl w:ilvl="4" w:tplc="9E4670BC">
      <w:numFmt w:val="bullet"/>
      <w:lvlText w:val="•"/>
      <w:lvlJc w:val="left"/>
      <w:pPr>
        <w:ind w:left="5675" w:hanging="707"/>
      </w:pPr>
      <w:rPr>
        <w:rFonts w:hint="default"/>
        <w:lang w:val="ru-RU" w:eastAsia="en-US" w:bidi="ar-SA"/>
      </w:rPr>
    </w:lvl>
    <w:lvl w:ilvl="5" w:tplc="60168CB4">
      <w:numFmt w:val="bullet"/>
      <w:lvlText w:val="•"/>
      <w:lvlJc w:val="left"/>
      <w:pPr>
        <w:ind w:left="6684" w:hanging="707"/>
      </w:pPr>
      <w:rPr>
        <w:rFonts w:hint="default"/>
        <w:lang w:val="ru-RU" w:eastAsia="en-US" w:bidi="ar-SA"/>
      </w:rPr>
    </w:lvl>
    <w:lvl w:ilvl="6" w:tplc="69FEB112">
      <w:numFmt w:val="bullet"/>
      <w:lvlText w:val="•"/>
      <w:lvlJc w:val="left"/>
      <w:pPr>
        <w:ind w:left="7693" w:hanging="707"/>
      </w:pPr>
      <w:rPr>
        <w:rFonts w:hint="default"/>
        <w:lang w:val="ru-RU" w:eastAsia="en-US" w:bidi="ar-SA"/>
      </w:rPr>
    </w:lvl>
    <w:lvl w:ilvl="7" w:tplc="84B46EAC">
      <w:numFmt w:val="bullet"/>
      <w:lvlText w:val="•"/>
      <w:lvlJc w:val="left"/>
      <w:pPr>
        <w:ind w:left="8702" w:hanging="707"/>
      </w:pPr>
      <w:rPr>
        <w:rFonts w:hint="default"/>
        <w:lang w:val="ru-RU" w:eastAsia="en-US" w:bidi="ar-SA"/>
      </w:rPr>
    </w:lvl>
    <w:lvl w:ilvl="8" w:tplc="507C1480">
      <w:numFmt w:val="bullet"/>
      <w:lvlText w:val="•"/>
      <w:lvlJc w:val="left"/>
      <w:pPr>
        <w:ind w:left="9711" w:hanging="707"/>
      </w:pPr>
      <w:rPr>
        <w:rFonts w:hint="default"/>
        <w:lang w:val="ru-RU" w:eastAsia="en-US" w:bidi="ar-SA"/>
      </w:rPr>
    </w:lvl>
  </w:abstractNum>
  <w:abstractNum w:abstractNumId="192">
    <w:nsid w:val="7B2E6F24"/>
    <w:multiLevelType w:val="hybridMultilevel"/>
    <w:tmpl w:val="2342F17A"/>
    <w:lvl w:ilvl="0" w:tplc="68305B88">
      <w:start w:val="1"/>
      <w:numFmt w:val="decimal"/>
      <w:lvlText w:val="%1)"/>
      <w:lvlJc w:val="left"/>
      <w:pPr>
        <w:ind w:left="818" w:hanging="360"/>
      </w:pPr>
      <w:rPr>
        <w:rFonts w:ascii="Times New Roman" w:eastAsia="Times New Roman" w:hAnsi="Times New Roman" w:cs="Times New Roman" w:hint="default"/>
        <w:w w:val="99"/>
        <w:sz w:val="28"/>
        <w:szCs w:val="28"/>
        <w:lang w:val="ru-RU" w:eastAsia="en-US" w:bidi="ar-SA"/>
      </w:rPr>
    </w:lvl>
    <w:lvl w:ilvl="1" w:tplc="CF2670BE">
      <w:numFmt w:val="bullet"/>
      <w:lvlText w:val="•"/>
      <w:lvlJc w:val="left"/>
      <w:pPr>
        <w:ind w:left="1910" w:hanging="360"/>
      </w:pPr>
      <w:rPr>
        <w:rFonts w:hint="default"/>
        <w:lang w:val="ru-RU" w:eastAsia="en-US" w:bidi="ar-SA"/>
      </w:rPr>
    </w:lvl>
    <w:lvl w:ilvl="2" w:tplc="B9964AA6">
      <w:numFmt w:val="bullet"/>
      <w:lvlText w:val="•"/>
      <w:lvlJc w:val="left"/>
      <w:pPr>
        <w:ind w:left="3001" w:hanging="360"/>
      </w:pPr>
      <w:rPr>
        <w:rFonts w:hint="default"/>
        <w:lang w:val="ru-RU" w:eastAsia="en-US" w:bidi="ar-SA"/>
      </w:rPr>
    </w:lvl>
    <w:lvl w:ilvl="3" w:tplc="3E964C6E">
      <w:numFmt w:val="bullet"/>
      <w:lvlText w:val="•"/>
      <w:lvlJc w:val="left"/>
      <w:pPr>
        <w:ind w:left="4092" w:hanging="360"/>
      </w:pPr>
      <w:rPr>
        <w:rFonts w:hint="default"/>
        <w:lang w:val="ru-RU" w:eastAsia="en-US" w:bidi="ar-SA"/>
      </w:rPr>
    </w:lvl>
    <w:lvl w:ilvl="4" w:tplc="A4CCBC78">
      <w:numFmt w:val="bullet"/>
      <w:lvlText w:val="•"/>
      <w:lvlJc w:val="left"/>
      <w:pPr>
        <w:ind w:left="5183" w:hanging="360"/>
      </w:pPr>
      <w:rPr>
        <w:rFonts w:hint="default"/>
        <w:lang w:val="ru-RU" w:eastAsia="en-US" w:bidi="ar-SA"/>
      </w:rPr>
    </w:lvl>
    <w:lvl w:ilvl="5" w:tplc="BCC8FD94">
      <w:numFmt w:val="bullet"/>
      <w:lvlText w:val="•"/>
      <w:lvlJc w:val="left"/>
      <w:pPr>
        <w:ind w:left="6274" w:hanging="360"/>
      </w:pPr>
      <w:rPr>
        <w:rFonts w:hint="default"/>
        <w:lang w:val="ru-RU" w:eastAsia="en-US" w:bidi="ar-SA"/>
      </w:rPr>
    </w:lvl>
    <w:lvl w:ilvl="6" w:tplc="B6F0CC8E">
      <w:numFmt w:val="bullet"/>
      <w:lvlText w:val="•"/>
      <w:lvlJc w:val="left"/>
      <w:pPr>
        <w:ind w:left="7365" w:hanging="360"/>
      </w:pPr>
      <w:rPr>
        <w:rFonts w:hint="default"/>
        <w:lang w:val="ru-RU" w:eastAsia="en-US" w:bidi="ar-SA"/>
      </w:rPr>
    </w:lvl>
    <w:lvl w:ilvl="7" w:tplc="1F4AA624">
      <w:numFmt w:val="bullet"/>
      <w:lvlText w:val="•"/>
      <w:lvlJc w:val="left"/>
      <w:pPr>
        <w:ind w:left="8456" w:hanging="360"/>
      </w:pPr>
      <w:rPr>
        <w:rFonts w:hint="default"/>
        <w:lang w:val="ru-RU" w:eastAsia="en-US" w:bidi="ar-SA"/>
      </w:rPr>
    </w:lvl>
    <w:lvl w:ilvl="8" w:tplc="5BC04D0A">
      <w:numFmt w:val="bullet"/>
      <w:lvlText w:val="•"/>
      <w:lvlJc w:val="left"/>
      <w:pPr>
        <w:ind w:left="9547" w:hanging="360"/>
      </w:pPr>
      <w:rPr>
        <w:rFonts w:hint="default"/>
        <w:lang w:val="ru-RU" w:eastAsia="en-US" w:bidi="ar-SA"/>
      </w:rPr>
    </w:lvl>
  </w:abstractNum>
  <w:abstractNum w:abstractNumId="193">
    <w:nsid w:val="7C535C66"/>
    <w:multiLevelType w:val="hybridMultilevel"/>
    <w:tmpl w:val="1EC61398"/>
    <w:lvl w:ilvl="0" w:tplc="20D63860">
      <w:numFmt w:val="bullet"/>
      <w:lvlText w:val="-"/>
      <w:lvlJc w:val="left"/>
      <w:pPr>
        <w:ind w:left="148" w:hanging="221"/>
      </w:pPr>
      <w:rPr>
        <w:rFonts w:ascii="Times New Roman" w:eastAsia="Times New Roman" w:hAnsi="Times New Roman" w:cs="Times New Roman" w:hint="default"/>
        <w:w w:val="94"/>
        <w:sz w:val="24"/>
        <w:szCs w:val="24"/>
        <w:lang w:val="ru-RU" w:eastAsia="en-US" w:bidi="ar-SA"/>
      </w:rPr>
    </w:lvl>
    <w:lvl w:ilvl="1" w:tplc="3D0A15BE">
      <w:numFmt w:val="bullet"/>
      <w:lvlText w:val="•"/>
      <w:lvlJc w:val="left"/>
      <w:pPr>
        <w:ind w:left="659" w:hanging="221"/>
      </w:pPr>
      <w:rPr>
        <w:rFonts w:hint="default"/>
        <w:lang w:val="ru-RU" w:eastAsia="en-US" w:bidi="ar-SA"/>
      </w:rPr>
    </w:lvl>
    <w:lvl w:ilvl="2" w:tplc="7D00EB74">
      <w:numFmt w:val="bullet"/>
      <w:lvlText w:val="•"/>
      <w:lvlJc w:val="left"/>
      <w:pPr>
        <w:ind w:left="1179" w:hanging="221"/>
      </w:pPr>
      <w:rPr>
        <w:rFonts w:hint="default"/>
        <w:lang w:val="ru-RU" w:eastAsia="en-US" w:bidi="ar-SA"/>
      </w:rPr>
    </w:lvl>
    <w:lvl w:ilvl="3" w:tplc="461E4E0E">
      <w:numFmt w:val="bullet"/>
      <w:lvlText w:val="•"/>
      <w:lvlJc w:val="left"/>
      <w:pPr>
        <w:ind w:left="1699" w:hanging="221"/>
      </w:pPr>
      <w:rPr>
        <w:rFonts w:hint="default"/>
        <w:lang w:val="ru-RU" w:eastAsia="en-US" w:bidi="ar-SA"/>
      </w:rPr>
    </w:lvl>
    <w:lvl w:ilvl="4" w:tplc="F1945EE4">
      <w:numFmt w:val="bullet"/>
      <w:lvlText w:val="•"/>
      <w:lvlJc w:val="left"/>
      <w:pPr>
        <w:ind w:left="2219" w:hanging="221"/>
      </w:pPr>
      <w:rPr>
        <w:rFonts w:hint="default"/>
        <w:lang w:val="ru-RU" w:eastAsia="en-US" w:bidi="ar-SA"/>
      </w:rPr>
    </w:lvl>
    <w:lvl w:ilvl="5" w:tplc="ABCC27C8">
      <w:numFmt w:val="bullet"/>
      <w:lvlText w:val="•"/>
      <w:lvlJc w:val="left"/>
      <w:pPr>
        <w:ind w:left="2739" w:hanging="221"/>
      </w:pPr>
      <w:rPr>
        <w:rFonts w:hint="default"/>
        <w:lang w:val="ru-RU" w:eastAsia="en-US" w:bidi="ar-SA"/>
      </w:rPr>
    </w:lvl>
    <w:lvl w:ilvl="6" w:tplc="A1BE7A28">
      <w:numFmt w:val="bullet"/>
      <w:lvlText w:val="•"/>
      <w:lvlJc w:val="left"/>
      <w:pPr>
        <w:ind w:left="3259" w:hanging="221"/>
      </w:pPr>
      <w:rPr>
        <w:rFonts w:hint="default"/>
        <w:lang w:val="ru-RU" w:eastAsia="en-US" w:bidi="ar-SA"/>
      </w:rPr>
    </w:lvl>
    <w:lvl w:ilvl="7" w:tplc="D62628EC">
      <w:numFmt w:val="bullet"/>
      <w:lvlText w:val="•"/>
      <w:lvlJc w:val="left"/>
      <w:pPr>
        <w:ind w:left="3779" w:hanging="221"/>
      </w:pPr>
      <w:rPr>
        <w:rFonts w:hint="default"/>
        <w:lang w:val="ru-RU" w:eastAsia="en-US" w:bidi="ar-SA"/>
      </w:rPr>
    </w:lvl>
    <w:lvl w:ilvl="8" w:tplc="543C19EA">
      <w:numFmt w:val="bullet"/>
      <w:lvlText w:val="•"/>
      <w:lvlJc w:val="left"/>
      <w:pPr>
        <w:ind w:left="4299" w:hanging="221"/>
      </w:pPr>
      <w:rPr>
        <w:rFonts w:hint="default"/>
        <w:lang w:val="ru-RU" w:eastAsia="en-US" w:bidi="ar-SA"/>
      </w:rPr>
    </w:lvl>
  </w:abstractNum>
  <w:abstractNum w:abstractNumId="194">
    <w:nsid w:val="7C8A1FFA"/>
    <w:multiLevelType w:val="multilevel"/>
    <w:tmpl w:val="C720A85C"/>
    <w:lvl w:ilvl="0">
      <w:start w:val="2"/>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5">
    <w:nsid w:val="7CD4140F"/>
    <w:multiLevelType w:val="hybridMultilevel"/>
    <w:tmpl w:val="52783FFA"/>
    <w:lvl w:ilvl="0" w:tplc="DFD45D56">
      <w:numFmt w:val="bullet"/>
      <w:lvlText w:val="-"/>
      <w:lvlJc w:val="left"/>
      <w:pPr>
        <w:ind w:left="114" w:hanging="140"/>
      </w:pPr>
      <w:rPr>
        <w:rFonts w:ascii="Times New Roman" w:eastAsia="Times New Roman" w:hAnsi="Times New Roman" w:cs="Times New Roman" w:hint="default"/>
        <w:w w:val="94"/>
        <w:sz w:val="24"/>
        <w:szCs w:val="24"/>
        <w:lang w:val="ru-RU" w:eastAsia="en-US" w:bidi="ar-SA"/>
      </w:rPr>
    </w:lvl>
    <w:lvl w:ilvl="1" w:tplc="1B2CB274">
      <w:numFmt w:val="bullet"/>
      <w:lvlText w:val="•"/>
      <w:lvlJc w:val="left"/>
      <w:pPr>
        <w:ind w:left="801" w:hanging="140"/>
      </w:pPr>
      <w:rPr>
        <w:rFonts w:hint="default"/>
        <w:lang w:val="ru-RU" w:eastAsia="en-US" w:bidi="ar-SA"/>
      </w:rPr>
    </w:lvl>
    <w:lvl w:ilvl="2" w:tplc="7B2E0BC6">
      <w:numFmt w:val="bullet"/>
      <w:lvlText w:val="•"/>
      <w:lvlJc w:val="left"/>
      <w:pPr>
        <w:ind w:left="1483" w:hanging="140"/>
      </w:pPr>
      <w:rPr>
        <w:rFonts w:hint="default"/>
        <w:lang w:val="ru-RU" w:eastAsia="en-US" w:bidi="ar-SA"/>
      </w:rPr>
    </w:lvl>
    <w:lvl w:ilvl="3" w:tplc="F9F83CA2">
      <w:numFmt w:val="bullet"/>
      <w:lvlText w:val="•"/>
      <w:lvlJc w:val="left"/>
      <w:pPr>
        <w:ind w:left="2165" w:hanging="140"/>
      </w:pPr>
      <w:rPr>
        <w:rFonts w:hint="default"/>
        <w:lang w:val="ru-RU" w:eastAsia="en-US" w:bidi="ar-SA"/>
      </w:rPr>
    </w:lvl>
    <w:lvl w:ilvl="4" w:tplc="8EAC050C">
      <w:numFmt w:val="bullet"/>
      <w:lvlText w:val="•"/>
      <w:lvlJc w:val="left"/>
      <w:pPr>
        <w:ind w:left="2847" w:hanging="140"/>
      </w:pPr>
      <w:rPr>
        <w:rFonts w:hint="default"/>
        <w:lang w:val="ru-RU" w:eastAsia="en-US" w:bidi="ar-SA"/>
      </w:rPr>
    </w:lvl>
    <w:lvl w:ilvl="5" w:tplc="0D70FB00">
      <w:numFmt w:val="bullet"/>
      <w:lvlText w:val="•"/>
      <w:lvlJc w:val="left"/>
      <w:pPr>
        <w:ind w:left="3529" w:hanging="140"/>
      </w:pPr>
      <w:rPr>
        <w:rFonts w:hint="default"/>
        <w:lang w:val="ru-RU" w:eastAsia="en-US" w:bidi="ar-SA"/>
      </w:rPr>
    </w:lvl>
    <w:lvl w:ilvl="6" w:tplc="EA8CBFF6">
      <w:numFmt w:val="bullet"/>
      <w:lvlText w:val="•"/>
      <w:lvlJc w:val="left"/>
      <w:pPr>
        <w:ind w:left="4210" w:hanging="140"/>
      </w:pPr>
      <w:rPr>
        <w:rFonts w:hint="default"/>
        <w:lang w:val="ru-RU" w:eastAsia="en-US" w:bidi="ar-SA"/>
      </w:rPr>
    </w:lvl>
    <w:lvl w:ilvl="7" w:tplc="C1BA8B68">
      <w:numFmt w:val="bullet"/>
      <w:lvlText w:val="•"/>
      <w:lvlJc w:val="left"/>
      <w:pPr>
        <w:ind w:left="4892" w:hanging="140"/>
      </w:pPr>
      <w:rPr>
        <w:rFonts w:hint="default"/>
        <w:lang w:val="ru-RU" w:eastAsia="en-US" w:bidi="ar-SA"/>
      </w:rPr>
    </w:lvl>
    <w:lvl w:ilvl="8" w:tplc="79343682">
      <w:numFmt w:val="bullet"/>
      <w:lvlText w:val="•"/>
      <w:lvlJc w:val="left"/>
      <w:pPr>
        <w:ind w:left="5574" w:hanging="140"/>
      </w:pPr>
      <w:rPr>
        <w:rFonts w:hint="default"/>
        <w:lang w:val="ru-RU" w:eastAsia="en-US" w:bidi="ar-SA"/>
      </w:rPr>
    </w:lvl>
  </w:abstractNum>
  <w:abstractNum w:abstractNumId="196">
    <w:nsid w:val="7D9E7B2D"/>
    <w:multiLevelType w:val="hybridMultilevel"/>
    <w:tmpl w:val="87B6FA7A"/>
    <w:lvl w:ilvl="0" w:tplc="A84E3D38">
      <w:numFmt w:val="bullet"/>
      <w:lvlText w:val="-"/>
      <w:lvlJc w:val="left"/>
      <w:pPr>
        <w:ind w:left="115" w:hanging="145"/>
      </w:pPr>
      <w:rPr>
        <w:rFonts w:ascii="Times New Roman" w:eastAsia="Times New Roman" w:hAnsi="Times New Roman" w:cs="Times New Roman" w:hint="default"/>
        <w:w w:val="94"/>
        <w:sz w:val="24"/>
        <w:szCs w:val="24"/>
        <w:lang w:val="ru-RU" w:eastAsia="en-US" w:bidi="ar-SA"/>
      </w:rPr>
    </w:lvl>
    <w:lvl w:ilvl="1" w:tplc="FC9480EA">
      <w:numFmt w:val="bullet"/>
      <w:lvlText w:val="•"/>
      <w:lvlJc w:val="left"/>
      <w:pPr>
        <w:ind w:left="502" w:hanging="145"/>
      </w:pPr>
      <w:rPr>
        <w:rFonts w:hint="default"/>
        <w:lang w:val="ru-RU" w:eastAsia="en-US" w:bidi="ar-SA"/>
      </w:rPr>
    </w:lvl>
    <w:lvl w:ilvl="2" w:tplc="28A0F8B2">
      <w:numFmt w:val="bullet"/>
      <w:lvlText w:val="•"/>
      <w:lvlJc w:val="left"/>
      <w:pPr>
        <w:ind w:left="884" w:hanging="145"/>
      </w:pPr>
      <w:rPr>
        <w:rFonts w:hint="default"/>
        <w:lang w:val="ru-RU" w:eastAsia="en-US" w:bidi="ar-SA"/>
      </w:rPr>
    </w:lvl>
    <w:lvl w:ilvl="3" w:tplc="4A787600">
      <w:numFmt w:val="bullet"/>
      <w:lvlText w:val="•"/>
      <w:lvlJc w:val="left"/>
      <w:pPr>
        <w:ind w:left="1266" w:hanging="145"/>
      </w:pPr>
      <w:rPr>
        <w:rFonts w:hint="default"/>
        <w:lang w:val="ru-RU" w:eastAsia="en-US" w:bidi="ar-SA"/>
      </w:rPr>
    </w:lvl>
    <w:lvl w:ilvl="4" w:tplc="77A21212">
      <w:numFmt w:val="bullet"/>
      <w:lvlText w:val="•"/>
      <w:lvlJc w:val="left"/>
      <w:pPr>
        <w:ind w:left="1648" w:hanging="145"/>
      </w:pPr>
      <w:rPr>
        <w:rFonts w:hint="default"/>
        <w:lang w:val="ru-RU" w:eastAsia="en-US" w:bidi="ar-SA"/>
      </w:rPr>
    </w:lvl>
    <w:lvl w:ilvl="5" w:tplc="C1AC77DE">
      <w:numFmt w:val="bullet"/>
      <w:lvlText w:val="•"/>
      <w:lvlJc w:val="left"/>
      <w:pPr>
        <w:ind w:left="2031" w:hanging="145"/>
      </w:pPr>
      <w:rPr>
        <w:rFonts w:hint="default"/>
        <w:lang w:val="ru-RU" w:eastAsia="en-US" w:bidi="ar-SA"/>
      </w:rPr>
    </w:lvl>
    <w:lvl w:ilvl="6" w:tplc="EB500CA2">
      <w:numFmt w:val="bullet"/>
      <w:lvlText w:val="•"/>
      <w:lvlJc w:val="left"/>
      <w:pPr>
        <w:ind w:left="2413" w:hanging="145"/>
      </w:pPr>
      <w:rPr>
        <w:rFonts w:hint="default"/>
        <w:lang w:val="ru-RU" w:eastAsia="en-US" w:bidi="ar-SA"/>
      </w:rPr>
    </w:lvl>
    <w:lvl w:ilvl="7" w:tplc="03D66DDE">
      <w:numFmt w:val="bullet"/>
      <w:lvlText w:val="•"/>
      <w:lvlJc w:val="left"/>
      <w:pPr>
        <w:ind w:left="2795" w:hanging="145"/>
      </w:pPr>
      <w:rPr>
        <w:rFonts w:hint="default"/>
        <w:lang w:val="ru-RU" w:eastAsia="en-US" w:bidi="ar-SA"/>
      </w:rPr>
    </w:lvl>
    <w:lvl w:ilvl="8" w:tplc="6344B2F6">
      <w:numFmt w:val="bullet"/>
      <w:lvlText w:val="•"/>
      <w:lvlJc w:val="left"/>
      <w:pPr>
        <w:ind w:left="3177" w:hanging="145"/>
      </w:pPr>
      <w:rPr>
        <w:rFonts w:hint="default"/>
        <w:lang w:val="ru-RU" w:eastAsia="en-US" w:bidi="ar-SA"/>
      </w:rPr>
    </w:lvl>
  </w:abstractNum>
  <w:abstractNum w:abstractNumId="197">
    <w:nsid w:val="7E1C4776"/>
    <w:multiLevelType w:val="hybridMultilevel"/>
    <w:tmpl w:val="860AC7BC"/>
    <w:lvl w:ilvl="0" w:tplc="06E4B41A">
      <w:start w:val="7"/>
      <w:numFmt w:val="decimal"/>
      <w:lvlText w:val="%1."/>
      <w:lvlJc w:val="left"/>
      <w:pPr>
        <w:ind w:left="1399" w:hanging="212"/>
      </w:pPr>
      <w:rPr>
        <w:rFonts w:ascii="Times New Roman" w:eastAsia="Times New Roman" w:hAnsi="Times New Roman" w:cs="Times New Roman" w:hint="default"/>
        <w:w w:val="99"/>
        <w:sz w:val="26"/>
        <w:szCs w:val="26"/>
        <w:lang w:val="ru-RU" w:eastAsia="en-US" w:bidi="ar-SA"/>
      </w:rPr>
    </w:lvl>
    <w:lvl w:ilvl="1" w:tplc="DF7411BE">
      <w:numFmt w:val="bullet"/>
      <w:lvlText w:val="•"/>
      <w:lvlJc w:val="left"/>
      <w:pPr>
        <w:ind w:left="2432" w:hanging="212"/>
      </w:pPr>
      <w:rPr>
        <w:rFonts w:hint="default"/>
        <w:lang w:val="ru-RU" w:eastAsia="en-US" w:bidi="ar-SA"/>
      </w:rPr>
    </w:lvl>
    <w:lvl w:ilvl="2" w:tplc="E5FCA6E4">
      <w:numFmt w:val="bullet"/>
      <w:lvlText w:val="•"/>
      <w:lvlJc w:val="left"/>
      <w:pPr>
        <w:ind w:left="3465" w:hanging="212"/>
      </w:pPr>
      <w:rPr>
        <w:rFonts w:hint="default"/>
        <w:lang w:val="ru-RU" w:eastAsia="en-US" w:bidi="ar-SA"/>
      </w:rPr>
    </w:lvl>
    <w:lvl w:ilvl="3" w:tplc="2A94EF00">
      <w:numFmt w:val="bullet"/>
      <w:lvlText w:val="•"/>
      <w:lvlJc w:val="left"/>
      <w:pPr>
        <w:ind w:left="4498" w:hanging="212"/>
      </w:pPr>
      <w:rPr>
        <w:rFonts w:hint="default"/>
        <w:lang w:val="ru-RU" w:eastAsia="en-US" w:bidi="ar-SA"/>
      </w:rPr>
    </w:lvl>
    <w:lvl w:ilvl="4" w:tplc="608AFC22">
      <w:numFmt w:val="bullet"/>
      <w:lvlText w:val="•"/>
      <w:lvlJc w:val="left"/>
      <w:pPr>
        <w:ind w:left="5531" w:hanging="212"/>
      </w:pPr>
      <w:rPr>
        <w:rFonts w:hint="default"/>
        <w:lang w:val="ru-RU" w:eastAsia="en-US" w:bidi="ar-SA"/>
      </w:rPr>
    </w:lvl>
    <w:lvl w:ilvl="5" w:tplc="3B940726">
      <w:numFmt w:val="bullet"/>
      <w:lvlText w:val="•"/>
      <w:lvlJc w:val="left"/>
      <w:pPr>
        <w:ind w:left="6564" w:hanging="212"/>
      </w:pPr>
      <w:rPr>
        <w:rFonts w:hint="default"/>
        <w:lang w:val="ru-RU" w:eastAsia="en-US" w:bidi="ar-SA"/>
      </w:rPr>
    </w:lvl>
    <w:lvl w:ilvl="6" w:tplc="8528EC8C">
      <w:numFmt w:val="bullet"/>
      <w:lvlText w:val="•"/>
      <w:lvlJc w:val="left"/>
      <w:pPr>
        <w:ind w:left="7597" w:hanging="212"/>
      </w:pPr>
      <w:rPr>
        <w:rFonts w:hint="default"/>
        <w:lang w:val="ru-RU" w:eastAsia="en-US" w:bidi="ar-SA"/>
      </w:rPr>
    </w:lvl>
    <w:lvl w:ilvl="7" w:tplc="5FDA9D38">
      <w:numFmt w:val="bullet"/>
      <w:lvlText w:val="•"/>
      <w:lvlJc w:val="left"/>
      <w:pPr>
        <w:ind w:left="8630" w:hanging="212"/>
      </w:pPr>
      <w:rPr>
        <w:rFonts w:hint="default"/>
        <w:lang w:val="ru-RU" w:eastAsia="en-US" w:bidi="ar-SA"/>
      </w:rPr>
    </w:lvl>
    <w:lvl w:ilvl="8" w:tplc="DAB04FB0">
      <w:numFmt w:val="bullet"/>
      <w:lvlText w:val="•"/>
      <w:lvlJc w:val="left"/>
      <w:pPr>
        <w:ind w:left="9663" w:hanging="212"/>
      </w:pPr>
      <w:rPr>
        <w:rFonts w:hint="default"/>
        <w:lang w:val="ru-RU" w:eastAsia="en-US" w:bidi="ar-SA"/>
      </w:rPr>
    </w:lvl>
  </w:abstractNum>
  <w:abstractNum w:abstractNumId="198">
    <w:nsid w:val="7F0E111C"/>
    <w:multiLevelType w:val="hybridMultilevel"/>
    <w:tmpl w:val="0ABE59F4"/>
    <w:lvl w:ilvl="0" w:tplc="3C3C56C0">
      <w:numFmt w:val="bullet"/>
      <w:lvlText w:val="—"/>
      <w:lvlJc w:val="left"/>
      <w:pPr>
        <w:ind w:left="790" w:hanging="351"/>
      </w:pPr>
      <w:rPr>
        <w:rFonts w:hint="default"/>
        <w:w w:val="99"/>
        <w:lang w:val="ru-RU" w:eastAsia="en-US" w:bidi="ar-SA"/>
      </w:rPr>
    </w:lvl>
    <w:lvl w:ilvl="1" w:tplc="8624B32C">
      <w:numFmt w:val="bullet"/>
      <w:lvlText w:val="—"/>
      <w:lvlJc w:val="left"/>
      <w:pPr>
        <w:ind w:left="790" w:hanging="923"/>
      </w:pPr>
      <w:rPr>
        <w:rFonts w:ascii="Times New Roman" w:eastAsia="Times New Roman" w:hAnsi="Times New Roman" w:cs="Times New Roman" w:hint="default"/>
        <w:w w:val="100"/>
        <w:sz w:val="21"/>
        <w:szCs w:val="21"/>
        <w:lang w:val="ru-RU" w:eastAsia="en-US" w:bidi="ar-SA"/>
      </w:rPr>
    </w:lvl>
    <w:lvl w:ilvl="2" w:tplc="3F46D1A4">
      <w:numFmt w:val="bullet"/>
      <w:lvlText w:val="—"/>
      <w:lvlJc w:val="left"/>
      <w:pPr>
        <w:ind w:left="1558" w:hanging="413"/>
      </w:pPr>
      <w:rPr>
        <w:rFonts w:ascii="Times New Roman" w:eastAsia="Times New Roman" w:hAnsi="Times New Roman" w:cs="Times New Roman" w:hint="default"/>
        <w:w w:val="100"/>
        <w:sz w:val="21"/>
        <w:szCs w:val="21"/>
        <w:lang w:val="ru-RU" w:eastAsia="en-US" w:bidi="ar-SA"/>
      </w:rPr>
    </w:lvl>
    <w:lvl w:ilvl="3" w:tplc="41221140">
      <w:numFmt w:val="bullet"/>
      <w:lvlText w:val="—"/>
      <w:lvlJc w:val="left"/>
      <w:pPr>
        <w:ind w:left="1577" w:hanging="432"/>
      </w:pPr>
      <w:rPr>
        <w:rFonts w:ascii="Times New Roman" w:eastAsia="Times New Roman" w:hAnsi="Times New Roman" w:cs="Times New Roman" w:hint="default"/>
        <w:w w:val="100"/>
        <w:sz w:val="21"/>
        <w:szCs w:val="21"/>
        <w:lang w:val="ru-RU" w:eastAsia="en-US" w:bidi="ar-SA"/>
      </w:rPr>
    </w:lvl>
    <w:lvl w:ilvl="4" w:tplc="2E0608C2">
      <w:numFmt w:val="bullet"/>
      <w:lvlText w:val="•"/>
      <w:lvlJc w:val="left"/>
      <w:pPr>
        <w:ind w:left="4117" w:hanging="432"/>
      </w:pPr>
      <w:rPr>
        <w:rFonts w:hint="default"/>
        <w:lang w:val="ru-RU" w:eastAsia="en-US" w:bidi="ar-SA"/>
      </w:rPr>
    </w:lvl>
    <w:lvl w:ilvl="5" w:tplc="4F98F742">
      <w:numFmt w:val="bullet"/>
      <w:lvlText w:val="•"/>
      <w:lvlJc w:val="left"/>
      <w:pPr>
        <w:ind w:left="5385" w:hanging="432"/>
      </w:pPr>
      <w:rPr>
        <w:rFonts w:hint="default"/>
        <w:lang w:val="ru-RU" w:eastAsia="en-US" w:bidi="ar-SA"/>
      </w:rPr>
    </w:lvl>
    <w:lvl w:ilvl="6" w:tplc="3A02B5CE">
      <w:numFmt w:val="bullet"/>
      <w:lvlText w:val="•"/>
      <w:lvlJc w:val="left"/>
      <w:pPr>
        <w:ind w:left="6654" w:hanging="432"/>
      </w:pPr>
      <w:rPr>
        <w:rFonts w:hint="default"/>
        <w:lang w:val="ru-RU" w:eastAsia="en-US" w:bidi="ar-SA"/>
      </w:rPr>
    </w:lvl>
    <w:lvl w:ilvl="7" w:tplc="21B8D7BA">
      <w:numFmt w:val="bullet"/>
      <w:lvlText w:val="•"/>
      <w:lvlJc w:val="left"/>
      <w:pPr>
        <w:ind w:left="7923" w:hanging="432"/>
      </w:pPr>
      <w:rPr>
        <w:rFonts w:hint="default"/>
        <w:lang w:val="ru-RU" w:eastAsia="en-US" w:bidi="ar-SA"/>
      </w:rPr>
    </w:lvl>
    <w:lvl w:ilvl="8" w:tplc="9E9EAB3E">
      <w:numFmt w:val="bullet"/>
      <w:lvlText w:val="•"/>
      <w:lvlJc w:val="left"/>
      <w:pPr>
        <w:ind w:left="9191" w:hanging="432"/>
      </w:pPr>
      <w:rPr>
        <w:rFonts w:hint="default"/>
        <w:lang w:val="ru-RU" w:eastAsia="en-US" w:bidi="ar-SA"/>
      </w:rPr>
    </w:lvl>
  </w:abstractNum>
  <w:abstractNum w:abstractNumId="199">
    <w:nsid w:val="7F942242"/>
    <w:multiLevelType w:val="hybridMultilevel"/>
    <w:tmpl w:val="FB72F854"/>
    <w:lvl w:ilvl="0" w:tplc="6D5E1D86">
      <w:numFmt w:val="bullet"/>
      <w:lvlText w:val="-"/>
      <w:lvlJc w:val="left"/>
      <w:pPr>
        <w:ind w:left="115" w:hanging="144"/>
      </w:pPr>
      <w:rPr>
        <w:rFonts w:ascii="Times New Roman" w:eastAsia="Times New Roman" w:hAnsi="Times New Roman" w:cs="Times New Roman" w:hint="default"/>
        <w:w w:val="94"/>
        <w:sz w:val="24"/>
        <w:szCs w:val="24"/>
        <w:lang w:val="ru-RU" w:eastAsia="en-US" w:bidi="ar-SA"/>
      </w:rPr>
    </w:lvl>
    <w:lvl w:ilvl="1" w:tplc="226E325E">
      <w:numFmt w:val="bullet"/>
      <w:lvlText w:val="•"/>
      <w:lvlJc w:val="left"/>
      <w:pPr>
        <w:ind w:left="641" w:hanging="144"/>
      </w:pPr>
      <w:rPr>
        <w:rFonts w:hint="default"/>
        <w:lang w:val="ru-RU" w:eastAsia="en-US" w:bidi="ar-SA"/>
      </w:rPr>
    </w:lvl>
    <w:lvl w:ilvl="2" w:tplc="B22E34CA">
      <w:numFmt w:val="bullet"/>
      <w:lvlText w:val="•"/>
      <w:lvlJc w:val="left"/>
      <w:pPr>
        <w:ind w:left="1163" w:hanging="144"/>
      </w:pPr>
      <w:rPr>
        <w:rFonts w:hint="default"/>
        <w:lang w:val="ru-RU" w:eastAsia="en-US" w:bidi="ar-SA"/>
      </w:rPr>
    </w:lvl>
    <w:lvl w:ilvl="3" w:tplc="7B026F6A">
      <w:numFmt w:val="bullet"/>
      <w:lvlText w:val="•"/>
      <w:lvlJc w:val="left"/>
      <w:pPr>
        <w:ind w:left="1685" w:hanging="144"/>
      </w:pPr>
      <w:rPr>
        <w:rFonts w:hint="default"/>
        <w:lang w:val="ru-RU" w:eastAsia="en-US" w:bidi="ar-SA"/>
      </w:rPr>
    </w:lvl>
    <w:lvl w:ilvl="4" w:tplc="9F142CD6">
      <w:numFmt w:val="bullet"/>
      <w:lvlText w:val="•"/>
      <w:lvlJc w:val="left"/>
      <w:pPr>
        <w:ind w:left="2207" w:hanging="144"/>
      </w:pPr>
      <w:rPr>
        <w:rFonts w:hint="default"/>
        <w:lang w:val="ru-RU" w:eastAsia="en-US" w:bidi="ar-SA"/>
      </w:rPr>
    </w:lvl>
    <w:lvl w:ilvl="5" w:tplc="66649110">
      <w:numFmt w:val="bullet"/>
      <w:lvlText w:val="•"/>
      <w:lvlJc w:val="left"/>
      <w:pPr>
        <w:ind w:left="2729" w:hanging="144"/>
      </w:pPr>
      <w:rPr>
        <w:rFonts w:hint="default"/>
        <w:lang w:val="ru-RU" w:eastAsia="en-US" w:bidi="ar-SA"/>
      </w:rPr>
    </w:lvl>
    <w:lvl w:ilvl="6" w:tplc="9B32776C">
      <w:numFmt w:val="bullet"/>
      <w:lvlText w:val="•"/>
      <w:lvlJc w:val="left"/>
      <w:pPr>
        <w:ind w:left="3251" w:hanging="144"/>
      </w:pPr>
      <w:rPr>
        <w:rFonts w:hint="default"/>
        <w:lang w:val="ru-RU" w:eastAsia="en-US" w:bidi="ar-SA"/>
      </w:rPr>
    </w:lvl>
    <w:lvl w:ilvl="7" w:tplc="FBC8F3E8">
      <w:numFmt w:val="bullet"/>
      <w:lvlText w:val="•"/>
      <w:lvlJc w:val="left"/>
      <w:pPr>
        <w:ind w:left="3773" w:hanging="144"/>
      </w:pPr>
      <w:rPr>
        <w:rFonts w:hint="default"/>
        <w:lang w:val="ru-RU" w:eastAsia="en-US" w:bidi="ar-SA"/>
      </w:rPr>
    </w:lvl>
    <w:lvl w:ilvl="8" w:tplc="BAF85018">
      <w:numFmt w:val="bullet"/>
      <w:lvlText w:val="•"/>
      <w:lvlJc w:val="left"/>
      <w:pPr>
        <w:ind w:left="4295" w:hanging="144"/>
      </w:pPr>
      <w:rPr>
        <w:rFonts w:hint="default"/>
        <w:lang w:val="ru-RU" w:eastAsia="en-US" w:bidi="ar-SA"/>
      </w:rPr>
    </w:lvl>
  </w:abstractNum>
  <w:num w:numId="1">
    <w:abstractNumId w:val="1"/>
  </w:num>
  <w:num w:numId="2">
    <w:abstractNumId w:val="111"/>
  </w:num>
  <w:num w:numId="3">
    <w:abstractNumId w:val="32"/>
  </w:num>
  <w:num w:numId="4">
    <w:abstractNumId w:val="142"/>
  </w:num>
  <w:num w:numId="5">
    <w:abstractNumId w:val="109"/>
  </w:num>
  <w:num w:numId="6">
    <w:abstractNumId w:val="197"/>
  </w:num>
  <w:num w:numId="7">
    <w:abstractNumId w:val="94"/>
  </w:num>
  <w:num w:numId="8">
    <w:abstractNumId w:val="158"/>
  </w:num>
  <w:num w:numId="9">
    <w:abstractNumId w:val="170"/>
  </w:num>
  <w:num w:numId="10">
    <w:abstractNumId w:val="147"/>
  </w:num>
  <w:num w:numId="11">
    <w:abstractNumId w:val="61"/>
  </w:num>
  <w:num w:numId="12">
    <w:abstractNumId w:val="110"/>
  </w:num>
  <w:num w:numId="13">
    <w:abstractNumId w:val="91"/>
  </w:num>
  <w:num w:numId="14">
    <w:abstractNumId w:val="128"/>
  </w:num>
  <w:num w:numId="15">
    <w:abstractNumId w:val="24"/>
  </w:num>
  <w:num w:numId="16">
    <w:abstractNumId w:val="56"/>
  </w:num>
  <w:num w:numId="17">
    <w:abstractNumId w:val="188"/>
  </w:num>
  <w:num w:numId="18">
    <w:abstractNumId w:val="155"/>
  </w:num>
  <w:num w:numId="19">
    <w:abstractNumId w:val="163"/>
  </w:num>
  <w:num w:numId="20">
    <w:abstractNumId w:val="77"/>
  </w:num>
  <w:num w:numId="21">
    <w:abstractNumId w:val="16"/>
  </w:num>
  <w:num w:numId="22">
    <w:abstractNumId w:val="164"/>
  </w:num>
  <w:num w:numId="23">
    <w:abstractNumId w:val="135"/>
  </w:num>
  <w:num w:numId="24">
    <w:abstractNumId w:val="14"/>
  </w:num>
  <w:num w:numId="25">
    <w:abstractNumId w:val="63"/>
  </w:num>
  <w:num w:numId="26">
    <w:abstractNumId w:val="6"/>
  </w:num>
  <w:num w:numId="27">
    <w:abstractNumId w:val="75"/>
  </w:num>
  <w:num w:numId="28">
    <w:abstractNumId w:val="39"/>
  </w:num>
  <w:num w:numId="29">
    <w:abstractNumId w:val="0"/>
  </w:num>
  <w:num w:numId="30">
    <w:abstractNumId w:val="11"/>
  </w:num>
  <w:num w:numId="31">
    <w:abstractNumId w:val="106"/>
  </w:num>
  <w:num w:numId="32">
    <w:abstractNumId w:val="184"/>
  </w:num>
  <w:num w:numId="33">
    <w:abstractNumId w:val="26"/>
  </w:num>
  <w:num w:numId="34">
    <w:abstractNumId w:val="70"/>
  </w:num>
  <w:num w:numId="35">
    <w:abstractNumId w:val="166"/>
  </w:num>
  <w:num w:numId="36">
    <w:abstractNumId w:val="157"/>
  </w:num>
  <w:num w:numId="37">
    <w:abstractNumId w:val="35"/>
  </w:num>
  <w:num w:numId="38">
    <w:abstractNumId w:val="173"/>
  </w:num>
  <w:num w:numId="39">
    <w:abstractNumId w:val="104"/>
  </w:num>
  <w:num w:numId="40">
    <w:abstractNumId w:val="17"/>
  </w:num>
  <w:num w:numId="41">
    <w:abstractNumId w:val="23"/>
  </w:num>
  <w:num w:numId="42">
    <w:abstractNumId w:val="67"/>
  </w:num>
  <w:num w:numId="43">
    <w:abstractNumId w:val="195"/>
  </w:num>
  <w:num w:numId="44">
    <w:abstractNumId w:val="124"/>
  </w:num>
  <w:num w:numId="45">
    <w:abstractNumId w:val="43"/>
  </w:num>
  <w:num w:numId="46">
    <w:abstractNumId w:val="10"/>
  </w:num>
  <w:num w:numId="47">
    <w:abstractNumId w:val="36"/>
  </w:num>
  <w:num w:numId="48">
    <w:abstractNumId w:val="31"/>
  </w:num>
  <w:num w:numId="49">
    <w:abstractNumId w:val="87"/>
  </w:num>
  <w:num w:numId="50">
    <w:abstractNumId w:val="68"/>
  </w:num>
  <w:num w:numId="51">
    <w:abstractNumId w:val="138"/>
  </w:num>
  <w:num w:numId="52">
    <w:abstractNumId w:val="125"/>
  </w:num>
  <w:num w:numId="53">
    <w:abstractNumId w:val="181"/>
  </w:num>
  <w:num w:numId="54">
    <w:abstractNumId w:val="38"/>
  </w:num>
  <w:num w:numId="55">
    <w:abstractNumId w:val="120"/>
  </w:num>
  <w:num w:numId="56">
    <w:abstractNumId w:val="149"/>
  </w:num>
  <w:num w:numId="57">
    <w:abstractNumId w:val="66"/>
  </w:num>
  <w:num w:numId="58">
    <w:abstractNumId w:val="119"/>
  </w:num>
  <w:num w:numId="59">
    <w:abstractNumId w:val="41"/>
  </w:num>
  <w:num w:numId="60">
    <w:abstractNumId w:val="172"/>
  </w:num>
  <w:num w:numId="61">
    <w:abstractNumId w:val="88"/>
  </w:num>
  <w:num w:numId="62">
    <w:abstractNumId w:val="162"/>
  </w:num>
  <w:num w:numId="63">
    <w:abstractNumId w:val="33"/>
  </w:num>
  <w:num w:numId="64">
    <w:abstractNumId w:val="114"/>
  </w:num>
  <w:num w:numId="65">
    <w:abstractNumId w:val="54"/>
  </w:num>
  <w:num w:numId="66">
    <w:abstractNumId w:val="113"/>
  </w:num>
  <w:num w:numId="67">
    <w:abstractNumId w:val="156"/>
  </w:num>
  <w:num w:numId="68">
    <w:abstractNumId w:val="118"/>
  </w:num>
  <w:num w:numId="69">
    <w:abstractNumId w:val="183"/>
  </w:num>
  <w:num w:numId="70">
    <w:abstractNumId w:val="134"/>
  </w:num>
  <w:num w:numId="71">
    <w:abstractNumId w:val="179"/>
  </w:num>
  <w:num w:numId="72">
    <w:abstractNumId w:val="165"/>
  </w:num>
  <w:num w:numId="73">
    <w:abstractNumId w:val="47"/>
  </w:num>
  <w:num w:numId="74">
    <w:abstractNumId w:val="116"/>
  </w:num>
  <w:num w:numId="75">
    <w:abstractNumId w:val="72"/>
  </w:num>
  <w:num w:numId="76">
    <w:abstractNumId w:val="192"/>
  </w:num>
  <w:num w:numId="77">
    <w:abstractNumId w:val="185"/>
  </w:num>
  <w:num w:numId="78">
    <w:abstractNumId w:val="105"/>
  </w:num>
  <w:num w:numId="79">
    <w:abstractNumId w:val="131"/>
  </w:num>
  <w:num w:numId="80">
    <w:abstractNumId w:val="191"/>
  </w:num>
  <w:num w:numId="81">
    <w:abstractNumId w:val="177"/>
  </w:num>
  <w:num w:numId="82">
    <w:abstractNumId w:val="27"/>
  </w:num>
  <w:num w:numId="83">
    <w:abstractNumId w:val="65"/>
  </w:num>
  <w:num w:numId="84">
    <w:abstractNumId w:val="102"/>
  </w:num>
  <w:num w:numId="85">
    <w:abstractNumId w:val="21"/>
  </w:num>
  <w:num w:numId="86">
    <w:abstractNumId w:val="83"/>
  </w:num>
  <w:num w:numId="87">
    <w:abstractNumId w:val="130"/>
  </w:num>
  <w:num w:numId="88">
    <w:abstractNumId w:val="71"/>
  </w:num>
  <w:num w:numId="89">
    <w:abstractNumId w:val="34"/>
  </w:num>
  <w:num w:numId="90">
    <w:abstractNumId w:val="2"/>
  </w:num>
  <w:num w:numId="91">
    <w:abstractNumId w:val="154"/>
  </w:num>
  <w:num w:numId="92">
    <w:abstractNumId w:val="89"/>
  </w:num>
  <w:num w:numId="93">
    <w:abstractNumId w:val="93"/>
  </w:num>
  <w:num w:numId="94">
    <w:abstractNumId w:val="51"/>
  </w:num>
  <w:num w:numId="95">
    <w:abstractNumId w:val="151"/>
  </w:num>
  <w:num w:numId="96">
    <w:abstractNumId w:val="107"/>
  </w:num>
  <w:num w:numId="97">
    <w:abstractNumId w:val="122"/>
  </w:num>
  <w:num w:numId="98">
    <w:abstractNumId w:val="144"/>
  </w:num>
  <w:num w:numId="99">
    <w:abstractNumId w:val="132"/>
  </w:num>
  <w:num w:numId="100">
    <w:abstractNumId w:val="90"/>
  </w:num>
  <w:num w:numId="101">
    <w:abstractNumId w:val="190"/>
  </w:num>
  <w:num w:numId="102">
    <w:abstractNumId w:val="64"/>
  </w:num>
  <w:num w:numId="103">
    <w:abstractNumId w:val="57"/>
  </w:num>
  <w:num w:numId="104">
    <w:abstractNumId w:val="145"/>
  </w:num>
  <w:num w:numId="105">
    <w:abstractNumId w:val="103"/>
  </w:num>
  <w:num w:numId="106">
    <w:abstractNumId w:val="58"/>
  </w:num>
  <w:num w:numId="107">
    <w:abstractNumId w:val="84"/>
  </w:num>
  <w:num w:numId="108">
    <w:abstractNumId w:val="96"/>
  </w:num>
  <w:num w:numId="109">
    <w:abstractNumId w:val="112"/>
  </w:num>
  <w:num w:numId="110">
    <w:abstractNumId w:val="22"/>
  </w:num>
  <w:num w:numId="111">
    <w:abstractNumId w:val="136"/>
  </w:num>
  <w:num w:numId="112">
    <w:abstractNumId w:val="108"/>
  </w:num>
  <w:num w:numId="113">
    <w:abstractNumId w:val="52"/>
  </w:num>
  <w:num w:numId="114">
    <w:abstractNumId w:val="182"/>
  </w:num>
  <w:num w:numId="115">
    <w:abstractNumId w:val="15"/>
  </w:num>
  <w:num w:numId="116">
    <w:abstractNumId w:val="174"/>
  </w:num>
  <w:num w:numId="117">
    <w:abstractNumId w:val="137"/>
  </w:num>
  <w:num w:numId="118">
    <w:abstractNumId w:val="53"/>
  </w:num>
  <w:num w:numId="119">
    <w:abstractNumId w:val="189"/>
  </w:num>
  <w:num w:numId="120">
    <w:abstractNumId w:val="37"/>
  </w:num>
  <w:num w:numId="121">
    <w:abstractNumId w:val="28"/>
  </w:num>
  <w:num w:numId="122">
    <w:abstractNumId w:val="50"/>
  </w:num>
  <w:num w:numId="123">
    <w:abstractNumId w:val="12"/>
  </w:num>
  <w:num w:numId="124">
    <w:abstractNumId w:val="85"/>
  </w:num>
  <w:num w:numId="125">
    <w:abstractNumId w:val="129"/>
  </w:num>
  <w:num w:numId="126">
    <w:abstractNumId w:val="46"/>
  </w:num>
  <w:num w:numId="127">
    <w:abstractNumId w:val="187"/>
  </w:num>
  <w:num w:numId="128">
    <w:abstractNumId w:val="180"/>
  </w:num>
  <w:num w:numId="129">
    <w:abstractNumId w:val="168"/>
  </w:num>
  <w:num w:numId="130">
    <w:abstractNumId w:val="101"/>
  </w:num>
  <w:num w:numId="131">
    <w:abstractNumId w:val="82"/>
  </w:num>
  <w:num w:numId="132">
    <w:abstractNumId w:val="199"/>
  </w:num>
  <w:num w:numId="133">
    <w:abstractNumId w:val="3"/>
  </w:num>
  <w:num w:numId="134">
    <w:abstractNumId w:val="25"/>
  </w:num>
  <w:num w:numId="135">
    <w:abstractNumId w:val="176"/>
  </w:num>
  <w:num w:numId="136">
    <w:abstractNumId w:val="193"/>
  </w:num>
  <w:num w:numId="137">
    <w:abstractNumId w:val="95"/>
  </w:num>
  <w:num w:numId="138">
    <w:abstractNumId w:val="55"/>
  </w:num>
  <w:num w:numId="139">
    <w:abstractNumId w:val="196"/>
  </w:num>
  <w:num w:numId="140">
    <w:abstractNumId w:val="13"/>
  </w:num>
  <w:num w:numId="141">
    <w:abstractNumId w:val="86"/>
  </w:num>
  <w:num w:numId="142">
    <w:abstractNumId w:val="123"/>
  </w:num>
  <w:num w:numId="143">
    <w:abstractNumId w:val="133"/>
  </w:num>
  <w:num w:numId="144">
    <w:abstractNumId w:val="76"/>
  </w:num>
  <w:num w:numId="145">
    <w:abstractNumId w:val="171"/>
  </w:num>
  <w:num w:numId="146">
    <w:abstractNumId w:val="59"/>
  </w:num>
  <w:num w:numId="147">
    <w:abstractNumId w:val="148"/>
  </w:num>
  <w:num w:numId="148">
    <w:abstractNumId w:val="42"/>
  </w:num>
  <w:num w:numId="149">
    <w:abstractNumId w:val="167"/>
  </w:num>
  <w:num w:numId="150">
    <w:abstractNumId w:val="175"/>
  </w:num>
  <w:num w:numId="151">
    <w:abstractNumId w:val="169"/>
  </w:num>
  <w:num w:numId="152">
    <w:abstractNumId w:val="44"/>
  </w:num>
  <w:num w:numId="153">
    <w:abstractNumId w:val="121"/>
  </w:num>
  <w:num w:numId="154">
    <w:abstractNumId w:val="81"/>
  </w:num>
  <w:num w:numId="155">
    <w:abstractNumId w:val="49"/>
  </w:num>
  <w:num w:numId="156">
    <w:abstractNumId w:val="143"/>
  </w:num>
  <w:num w:numId="157">
    <w:abstractNumId w:val="5"/>
  </w:num>
  <w:num w:numId="158">
    <w:abstractNumId w:val="161"/>
  </w:num>
  <w:num w:numId="159">
    <w:abstractNumId w:val="150"/>
  </w:num>
  <w:num w:numId="160">
    <w:abstractNumId w:val="127"/>
  </w:num>
  <w:num w:numId="161">
    <w:abstractNumId w:val="74"/>
  </w:num>
  <w:num w:numId="162">
    <w:abstractNumId w:val="152"/>
  </w:num>
  <w:num w:numId="163">
    <w:abstractNumId w:val="4"/>
  </w:num>
  <w:num w:numId="164">
    <w:abstractNumId w:val="7"/>
  </w:num>
  <w:num w:numId="165">
    <w:abstractNumId w:val="45"/>
  </w:num>
  <w:num w:numId="166">
    <w:abstractNumId w:val="79"/>
  </w:num>
  <w:num w:numId="167">
    <w:abstractNumId w:val="62"/>
  </w:num>
  <w:num w:numId="168">
    <w:abstractNumId w:val="99"/>
  </w:num>
  <w:num w:numId="169">
    <w:abstractNumId w:val="73"/>
  </w:num>
  <w:num w:numId="170">
    <w:abstractNumId w:val="126"/>
  </w:num>
  <w:num w:numId="171">
    <w:abstractNumId w:val="48"/>
  </w:num>
  <w:num w:numId="172">
    <w:abstractNumId w:val="98"/>
  </w:num>
  <w:num w:numId="173">
    <w:abstractNumId w:val="117"/>
  </w:num>
  <w:num w:numId="174">
    <w:abstractNumId w:val="159"/>
  </w:num>
  <w:num w:numId="175">
    <w:abstractNumId w:val="30"/>
  </w:num>
  <w:num w:numId="176">
    <w:abstractNumId w:val="9"/>
  </w:num>
  <w:num w:numId="177">
    <w:abstractNumId w:val="141"/>
  </w:num>
  <w:num w:numId="178">
    <w:abstractNumId w:val="146"/>
  </w:num>
  <w:num w:numId="179">
    <w:abstractNumId w:val="40"/>
  </w:num>
  <w:num w:numId="180">
    <w:abstractNumId w:val="80"/>
  </w:num>
  <w:num w:numId="181">
    <w:abstractNumId w:val="153"/>
  </w:num>
  <w:num w:numId="182">
    <w:abstractNumId w:val="178"/>
  </w:num>
  <w:num w:numId="183">
    <w:abstractNumId w:val="100"/>
  </w:num>
  <w:num w:numId="184">
    <w:abstractNumId w:val="139"/>
  </w:num>
  <w:num w:numId="185">
    <w:abstractNumId w:val="78"/>
  </w:num>
  <w:num w:numId="186">
    <w:abstractNumId w:val="97"/>
  </w:num>
  <w:num w:numId="187">
    <w:abstractNumId w:val="140"/>
  </w:num>
  <w:num w:numId="188">
    <w:abstractNumId w:val="60"/>
  </w:num>
  <w:num w:numId="189">
    <w:abstractNumId w:val="8"/>
  </w:num>
  <w:num w:numId="190">
    <w:abstractNumId w:val="198"/>
  </w:num>
  <w:num w:numId="191">
    <w:abstractNumId w:val="20"/>
  </w:num>
  <w:num w:numId="192">
    <w:abstractNumId w:val="69"/>
  </w:num>
  <w:num w:numId="193">
    <w:abstractNumId w:val="18"/>
  </w:num>
  <w:num w:numId="194">
    <w:abstractNumId w:val="186"/>
  </w:num>
  <w:num w:numId="195">
    <w:abstractNumId w:val="92"/>
  </w:num>
  <w:num w:numId="196">
    <w:abstractNumId w:val="115"/>
  </w:num>
  <w:num w:numId="197">
    <w:abstractNumId w:val="160"/>
  </w:num>
  <w:num w:numId="198">
    <w:abstractNumId w:val="29"/>
  </w:num>
  <w:num w:numId="199">
    <w:abstractNumId w:val="194"/>
  </w:num>
  <w:num w:numId="200">
    <w:abstractNumId w:val="19"/>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16617A"/>
    <w:rsid w:val="0003745E"/>
    <w:rsid w:val="000471F8"/>
    <w:rsid w:val="000922A9"/>
    <w:rsid w:val="000E6DEE"/>
    <w:rsid w:val="000E7DE9"/>
    <w:rsid w:val="000F37E1"/>
    <w:rsid w:val="00102595"/>
    <w:rsid w:val="0010630A"/>
    <w:rsid w:val="0011542F"/>
    <w:rsid w:val="001258C7"/>
    <w:rsid w:val="00131E62"/>
    <w:rsid w:val="00143A92"/>
    <w:rsid w:val="0015525F"/>
    <w:rsid w:val="0016617A"/>
    <w:rsid w:val="0018177F"/>
    <w:rsid w:val="001D0DF3"/>
    <w:rsid w:val="001D1319"/>
    <w:rsid w:val="001F5D3D"/>
    <w:rsid w:val="00241923"/>
    <w:rsid w:val="00247BD7"/>
    <w:rsid w:val="0025336C"/>
    <w:rsid w:val="002D4636"/>
    <w:rsid w:val="00380BD7"/>
    <w:rsid w:val="00381B50"/>
    <w:rsid w:val="003A3B47"/>
    <w:rsid w:val="003B4980"/>
    <w:rsid w:val="003B7759"/>
    <w:rsid w:val="003E6A70"/>
    <w:rsid w:val="00411AA0"/>
    <w:rsid w:val="00412B6C"/>
    <w:rsid w:val="00435D6B"/>
    <w:rsid w:val="00462E3F"/>
    <w:rsid w:val="0049709B"/>
    <w:rsid w:val="004A1C2D"/>
    <w:rsid w:val="004C45E6"/>
    <w:rsid w:val="004C5854"/>
    <w:rsid w:val="004E063D"/>
    <w:rsid w:val="005076C5"/>
    <w:rsid w:val="005238AA"/>
    <w:rsid w:val="00530BB2"/>
    <w:rsid w:val="00531790"/>
    <w:rsid w:val="00533816"/>
    <w:rsid w:val="0054772D"/>
    <w:rsid w:val="005601FA"/>
    <w:rsid w:val="005624D8"/>
    <w:rsid w:val="00591D75"/>
    <w:rsid w:val="005C1D97"/>
    <w:rsid w:val="005E7672"/>
    <w:rsid w:val="005F299C"/>
    <w:rsid w:val="006210E2"/>
    <w:rsid w:val="006247BE"/>
    <w:rsid w:val="00627DB9"/>
    <w:rsid w:val="00633779"/>
    <w:rsid w:val="0063727E"/>
    <w:rsid w:val="00643E02"/>
    <w:rsid w:val="0069357C"/>
    <w:rsid w:val="006B1AD2"/>
    <w:rsid w:val="006C127C"/>
    <w:rsid w:val="006F5DAC"/>
    <w:rsid w:val="007022D2"/>
    <w:rsid w:val="00725F9B"/>
    <w:rsid w:val="007549FA"/>
    <w:rsid w:val="00760CB6"/>
    <w:rsid w:val="007726C8"/>
    <w:rsid w:val="007950C2"/>
    <w:rsid w:val="007F4ADE"/>
    <w:rsid w:val="008407BB"/>
    <w:rsid w:val="00845FA9"/>
    <w:rsid w:val="0085207B"/>
    <w:rsid w:val="00862E7B"/>
    <w:rsid w:val="00874E9B"/>
    <w:rsid w:val="00892C7B"/>
    <w:rsid w:val="008A5C66"/>
    <w:rsid w:val="008C3AF6"/>
    <w:rsid w:val="00930630"/>
    <w:rsid w:val="00937D29"/>
    <w:rsid w:val="00940087"/>
    <w:rsid w:val="009435DB"/>
    <w:rsid w:val="00951219"/>
    <w:rsid w:val="0098298E"/>
    <w:rsid w:val="00993088"/>
    <w:rsid w:val="00A11173"/>
    <w:rsid w:val="00A11DCF"/>
    <w:rsid w:val="00A16089"/>
    <w:rsid w:val="00A2788C"/>
    <w:rsid w:val="00A45535"/>
    <w:rsid w:val="00A50BFF"/>
    <w:rsid w:val="00A56BBB"/>
    <w:rsid w:val="00AE3A62"/>
    <w:rsid w:val="00AF2B02"/>
    <w:rsid w:val="00AF433F"/>
    <w:rsid w:val="00B216D7"/>
    <w:rsid w:val="00B432B9"/>
    <w:rsid w:val="00B80756"/>
    <w:rsid w:val="00B87C75"/>
    <w:rsid w:val="00B9451B"/>
    <w:rsid w:val="00BD1CA3"/>
    <w:rsid w:val="00C1398E"/>
    <w:rsid w:val="00C21BC5"/>
    <w:rsid w:val="00C2429F"/>
    <w:rsid w:val="00C305E2"/>
    <w:rsid w:val="00C32297"/>
    <w:rsid w:val="00C56BB6"/>
    <w:rsid w:val="00C60B2C"/>
    <w:rsid w:val="00C94012"/>
    <w:rsid w:val="00C96E38"/>
    <w:rsid w:val="00CE29FC"/>
    <w:rsid w:val="00CF4756"/>
    <w:rsid w:val="00D01BE3"/>
    <w:rsid w:val="00D66A8F"/>
    <w:rsid w:val="00D8351F"/>
    <w:rsid w:val="00DC1E40"/>
    <w:rsid w:val="00E14DF5"/>
    <w:rsid w:val="00E857A7"/>
    <w:rsid w:val="00EC33A5"/>
    <w:rsid w:val="00EC520F"/>
    <w:rsid w:val="00ED58D4"/>
    <w:rsid w:val="00EE4B76"/>
    <w:rsid w:val="00F00D3E"/>
    <w:rsid w:val="00F00EFB"/>
    <w:rsid w:val="00F12DBC"/>
    <w:rsid w:val="00F47002"/>
    <w:rsid w:val="00F75142"/>
    <w:rsid w:val="00F853A8"/>
    <w:rsid w:val="00FA7129"/>
    <w:rsid w:val="00FB5AA6"/>
    <w:rsid w:val="00FC3811"/>
    <w:rsid w:val="00FD04BA"/>
    <w:rsid w:val="00FE092B"/>
    <w:rsid w:val="00FE28F3"/>
    <w:rsid w:val="00FE3A5E"/>
    <w:rsid w:val="00FF2A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18"/>
      <w:outlineLvl w:val="0"/>
    </w:pPr>
    <w:rPr>
      <w:b/>
      <w:bCs/>
      <w:sz w:val="28"/>
      <w:szCs w:val="28"/>
    </w:rPr>
  </w:style>
  <w:style w:type="paragraph" w:styleId="2">
    <w:name w:val="heading 2"/>
    <w:basedOn w:val="a"/>
    <w:uiPriority w:val="1"/>
    <w:qFormat/>
    <w:pPr>
      <w:ind w:left="2038"/>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18"/>
    </w:pPr>
    <w:rPr>
      <w:sz w:val="28"/>
      <w:szCs w:val="28"/>
    </w:rPr>
  </w:style>
  <w:style w:type="paragraph" w:styleId="a4">
    <w:name w:val="List Paragraph"/>
    <w:basedOn w:val="a"/>
    <w:uiPriority w:val="1"/>
    <w:qFormat/>
    <w:pPr>
      <w:ind w:left="818"/>
      <w:jc w:val="both"/>
    </w:pPr>
  </w:style>
  <w:style w:type="paragraph" w:customStyle="1" w:styleId="TableParagraph">
    <w:name w:val="Table Paragraph"/>
    <w:basedOn w:val="a"/>
    <w:uiPriority w:val="1"/>
    <w:qFormat/>
    <w:pPr>
      <w:ind w:left="115"/>
    </w:pPr>
  </w:style>
  <w:style w:type="paragraph" w:styleId="a5">
    <w:name w:val="header"/>
    <w:basedOn w:val="a"/>
    <w:link w:val="a6"/>
    <w:uiPriority w:val="99"/>
    <w:unhideWhenUsed/>
    <w:rsid w:val="00627DB9"/>
    <w:pPr>
      <w:tabs>
        <w:tab w:val="center" w:pos="4677"/>
        <w:tab w:val="right" w:pos="9355"/>
      </w:tabs>
    </w:pPr>
  </w:style>
  <w:style w:type="character" w:customStyle="1" w:styleId="a6">
    <w:name w:val="Верхний колонтитул Знак"/>
    <w:basedOn w:val="a0"/>
    <w:link w:val="a5"/>
    <w:uiPriority w:val="99"/>
    <w:rsid w:val="00627DB9"/>
    <w:rPr>
      <w:rFonts w:ascii="Times New Roman" w:eastAsia="Times New Roman" w:hAnsi="Times New Roman" w:cs="Times New Roman"/>
      <w:lang w:val="ru-RU"/>
    </w:rPr>
  </w:style>
  <w:style w:type="paragraph" w:styleId="a7">
    <w:name w:val="footer"/>
    <w:basedOn w:val="a"/>
    <w:link w:val="a8"/>
    <w:uiPriority w:val="99"/>
    <w:unhideWhenUsed/>
    <w:rsid w:val="00627DB9"/>
    <w:pPr>
      <w:tabs>
        <w:tab w:val="center" w:pos="4677"/>
        <w:tab w:val="right" w:pos="9355"/>
      </w:tabs>
    </w:pPr>
  </w:style>
  <w:style w:type="character" w:customStyle="1" w:styleId="a8">
    <w:name w:val="Нижний колонтитул Знак"/>
    <w:basedOn w:val="a0"/>
    <w:link w:val="a7"/>
    <w:uiPriority w:val="99"/>
    <w:rsid w:val="00627DB9"/>
    <w:rPr>
      <w:rFonts w:ascii="Times New Roman" w:eastAsia="Times New Roman" w:hAnsi="Times New Roman" w:cs="Times New Roman"/>
      <w:lang w:val="ru-RU"/>
    </w:rPr>
  </w:style>
  <w:style w:type="paragraph" w:styleId="a9">
    <w:name w:val="Balloon Text"/>
    <w:basedOn w:val="a"/>
    <w:link w:val="aa"/>
    <w:uiPriority w:val="99"/>
    <w:semiHidden/>
    <w:unhideWhenUsed/>
    <w:rsid w:val="001D0DF3"/>
    <w:rPr>
      <w:rFonts w:ascii="Tahoma" w:hAnsi="Tahoma" w:cs="Tahoma"/>
      <w:sz w:val="16"/>
      <w:szCs w:val="16"/>
    </w:rPr>
  </w:style>
  <w:style w:type="character" w:customStyle="1" w:styleId="aa">
    <w:name w:val="Текст выноски Знак"/>
    <w:basedOn w:val="a0"/>
    <w:link w:val="a9"/>
    <w:uiPriority w:val="99"/>
    <w:semiHidden/>
    <w:rsid w:val="001D0DF3"/>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818"/>
      <w:outlineLvl w:val="0"/>
    </w:pPr>
    <w:rPr>
      <w:b/>
      <w:bCs/>
      <w:sz w:val="28"/>
      <w:szCs w:val="28"/>
    </w:rPr>
  </w:style>
  <w:style w:type="paragraph" w:styleId="2">
    <w:name w:val="heading 2"/>
    <w:basedOn w:val="a"/>
    <w:uiPriority w:val="1"/>
    <w:qFormat/>
    <w:pPr>
      <w:ind w:left="2038"/>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818"/>
    </w:pPr>
    <w:rPr>
      <w:sz w:val="28"/>
      <w:szCs w:val="28"/>
    </w:rPr>
  </w:style>
  <w:style w:type="paragraph" w:styleId="a4">
    <w:name w:val="List Paragraph"/>
    <w:basedOn w:val="a"/>
    <w:uiPriority w:val="1"/>
    <w:qFormat/>
    <w:pPr>
      <w:ind w:left="818"/>
      <w:jc w:val="both"/>
    </w:pPr>
  </w:style>
  <w:style w:type="paragraph" w:customStyle="1" w:styleId="TableParagraph">
    <w:name w:val="Table Paragraph"/>
    <w:basedOn w:val="a"/>
    <w:uiPriority w:val="1"/>
    <w:qFormat/>
    <w:pPr>
      <w:ind w:left="115"/>
    </w:pPr>
  </w:style>
  <w:style w:type="paragraph" w:styleId="a5">
    <w:name w:val="header"/>
    <w:basedOn w:val="a"/>
    <w:link w:val="a6"/>
    <w:uiPriority w:val="99"/>
    <w:unhideWhenUsed/>
    <w:rsid w:val="00627DB9"/>
    <w:pPr>
      <w:tabs>
        <w:tab w:val="center" w:pos="4677"/>
        <w:tab w:val="right" w:pos="9355"/>
      </w:tabs>
    </w:pPr>
  </w:style>
  <w:style w:type="character" w:customStyle="1" w:styleId="a6">
    <w:name w:val="Верхний колонтитул Знак"/>
    <w:basedOn w:val="a0"/>
    <w:link w:val="a5"/>
    <w:uiPriority w:val="99"/>
    <w:rsid w:val="00627DB9"/>
    <w:rPr>
      <w:rFonts w:ascii="Times New Roman" w:eastAsia="Times New Roman" w:hAnsi="Times New Roman" w:cs="Times New Roman"/>
      <w:lang w:val="ru-RU"/>
    </w:rPr>
  </w:style>
  <w:style w:type="paragraph" w:styleId="a7">
    <w:name w:val="footer"/>
    <w:basedOn w:val="a"/>
    <w:link w:val="a8"/>
    <w:uiPriority w:val="99"/>
    <w:unhideWhenUsed/>
    <w:rsid w:val="00627DB9"/>
    <w:pPr>
      <w:tabs>
        <w:tab w:val="center" w:pos="4677"/>
        <w:tab w:val="right" w:pos="9355"/>
      </w:tabs>
    </w:pPr>
  </w:style>
  <w:style w:type="character" w:customStyle="1" w:styleId="a8">
    <w:name w:val="Нижний колонтитул Знак"/>
    <w:basedOn w:val="a0"/>
    <w:link w:val="a7"/>
    <w:uiPriority w:val="99"/>
    <w:rsid w:val="00627DB9"/>
    <w:rPr>
      <w:rFonts w:ascii="Times New Roman" w:eastAsia="Times New Roman" w:hAnsi="Times New Roman" w:cs="Times New Roman"/>
      <w:lang w:val="ru-RU"/>
    </w:rPr>
  </w:style>
  <w:style w:type="paragraph" w:styleId="a9">
    <w:name w:val="Balloon Text"/>
    <w:basedOn w:val="a"/>
    <w:link w:val="aa"/>
    <w:uiPriority w:val="99"/>
    <w:semiHidden/>
    <w:unhideWhenUsed/>
    <w:rsid w:val="001D0DF3"/>
    <w:rPr>
      <w:rFonts w:ascii="Tahoma" w:hAnsi="Tahoma" w:cs="Tahoma"/>
      <w:sz w:val="16"/>
      <w:szCs w:val="16"/>
    </w:rPr>
  </w:style>
  <w:style w:type="character" w:customStyle="1" w:styleId="aa">
    <w:name w:val="Текст выноски Знак"/>
    <w:basedOn w:val="a0"/>
    <w:link w:val="a9"/>
    <w:uiPriority w:val="99"/>
    <w:semiHidden/>
    <w:rsid w:val="001D0DF3"/>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docs.edu.gov.ru/document/0e6ad380fc69dd72b6065672830540ac/download/5518/"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edu.gov.ru/document/0e6ad380fc69dd72b6065672830540ac/download/5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FD042-65BF-4ED8-8048-20C07C447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1071</TotalTime>
  <Pages>1</Pages>
  <Words>108285</Words>
  <Characters>617229</Characters>
  <Application>Microsoft Office Word</Application>
  <DocSecurity>0</DocSecurity>
  <Lines>5143</Lines>
  <Paragraphs>1448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Пользователь Windows</cp:lastModifiedBy>
  <cp:revision>18</cp:revision>
  <dcterms:created xsi:type="dcterms:W3CDTF">2024-07-16T09:34:00Z</dcterms:created>
  <dcterms:modified xsi:type="dcterms:W3CDTF">2024-08-22T05:10:00Z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Microsoft® Word 2016</vt:lpwstr>
  </property>
  <property fmtid="{D5CDD505-2E9C-101B-9397-08002B2CF9AE}" pid="4" name="LastSaved">
    <vt:filetime>2024-07-16T00:00:00Z</vt:filetime>
  </property>
</Properties>
</file>